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22A9" w14:textId="77777777" w:rsidR="008121A9" w:rsidRPr="00617973" w:rsidRDefault="008121A9" w:rsidP="008121A9">
      <w:pPr>
        <w:autoSpaceDE w:val="0"/>
        <w:autoSpaceDN w:val="0"/>
        <w:adjustRightInd w:val="0"/>
        <w:rPr>
          <w:sz w:val="28"/>
          <w:szCs w:val="28"/>
        </w:rPr>
      </w:pPr>
    </w:p>
    <w:p w14:paraId="4B147EB1" w14:textId="77777777" w:rsidR="008121A9" w:rsidRPr="00617973" w:rsidRDefault="008121A9" w:rsidP="008121A9">
      <w:pPr>
        <w:autoSpaceDE w:val="0"/>
        <w:autoSpaceDN w:val="0"/>
        <w:adjustRightInd w:val="0"/>
        <w:rPr>
          <w:sz w:val="28"/>
          <w:szCs w:val="28"/>
        </w:rPr>
      </w:pPr>
    </w:p>
    <w:p w14:paraId="6C4D2936" w14:textId="77777777" w:rsidR="008121A9" w:rsidRPr="00617973" w:rsidRDefault="008121A9" w:rsidP="008121A9">
      <w:pPr>
        <w:autoSpaceDE w:val="0"/>
        <w:autoSpaceDN w:val="0"/>
        <w:adjustRightInd w:val="0"/>
        <w:rPr>
          <w:sz w:val="28"/>
          <w:szCs w:val="28"/>
        </w:rPr>
      </w:pPr>
    </w:p>
    <w:p w14:paraId="6732DF72" w14:textId="77777777" w:rsidR="008121A9" w:rsidRPr="00617973" w:rsidRDefault="008121A9" w:rsidP="008121A9">
      <w:pPr>
        <w:autoSpaceDE w:val="0"/>
        <w:autoSpaceDN w:val="0"/>
        <w:adjustRightInd w:val="0"/>
        <w:rPr>
          <w:sz w:val="28"/>
          <w:szCs w:val="28"/>
        </w:rPr>
      </w:pPr>
    </w:p>
    <w:p w14:paraId="25B308BC" w14:textId="77777777" w:rsidR="008121A9" w:rsidRPr="00617973" w:rsidRDefault="008121A9" w:rsidP="008121A9">
      <w:pPr>
        <w:autoSpaceDE w:val="0"/>
        <w:autoSpaceDN w:val="0"/>
        <w:adjustRightInd w:val="0"/>
        <w:jc w:val="center"/>
        <w:rPr>
          <w:color w:val="FF0000"/>
          <w:sz w:val="32"/>
          <w:szCs w:val="32"/>
        </w:rPr>
      </w:pPr>
      <w:r w:rsidRPr="00617973">
        <w:rPr>
          <w:color w:val="FF0000"/>
          <w:sz w:val="32"/>
          <w:szCs w:val="32"/>
        </w:rPr>
        <w:t>Ethans onderwijzing in de negenentachtigste Psalm</w:t>
      </w:r>
    </w:p>
    <w:p w14:paraId="6062D27C" w14:textId="77777777" w:rsidR="008121A9" w:rsidRPr="00617973" w:rsidRDefault="008121A9" w:rsidP="008121A9">
      <w:pPr>
        <w:autoSpaceDE w:val="0"/>
        <w:autoSpaceDN w:val="0"/>
        <w:adjustRightInd w:val="0"/>
        <w:rPr>
          <w:sz w:val="28"/>
          <w:szCs w:val="28"/>
        </w:rPr>
      </w:pPr>
    </w:p>
    <w:p w14:paraId="4A31D61C" w14:textId="77777777" w:rsidR="008121A9" w:rsidRPr="00617973" w:rsidRDefault="008121A9" w:rsidP="008121A9">
      <w:pPr>
        <w:autoSpaceDE w:val="0"/>
        <w:autoSpaceDN w:val="0"/>
        <w:adjustRightInd w:val="0"/>
        <w:jc w:val="center"/>
        <w:rPr>
          <w:color w:val="0000FF"/>
          <w:sz w:val="28"/>
          <w:szCs w:val="28"/>
        </w:rPr>
      </w:pPr>
    </w:p>
    <w:p w14:paraId="74EFBBB2"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geopend en verklaard door</w:t>
      </w:r>
    </w:p>
    <w:p w14:paraId="2C009F77" w14:textId="77777777" w:rsidR="008121A9" w:rsidRPr="00617973" w:rsidRDefault="008121A9" w:rsidP="008121A9">
      <w:pPr>
        <w:autoSpaceDE w:val="0"/>
        <w:autoSpaceDN w:val="0"/>
        <w:adjustRightInd w:val="0"/>
        <w:jc w:val="center"/>
        <w:rPr>
          <w:color w:val="0000FF"/>
          <w:sz w:val="28"/>
          <w:szCs w:val="28"/>
        </w:rPr>
      </w:pPr>
    </w:p>
    <w:p w14:paraId="2EF25F30" w14:textId="77777777" w:rsidR="008121A9" w:rsidRPr="00617973" w:rsidRDefault="008121A9" w:rsidP="008121A9">
      <w:pPr>
        <w:autoSpaceDE w:val="0"/>
        <w:autoSpaceDN w:val="0"/>
        <w:adjustRightInd w:val="0"/>
        <w:jc w:val="center"/>
        <w:rPr>
          <w:color w:val="0000FF"/>
          <w:sz w:val="28"/>
          <w:szCs w:val="28"/>
        </w:rPr>
      </w:pPr>
    </w:p>
    <w:p w14:paraId="233A8ECE" w14:textId="77777777" w:rsidR="008121A9" w:rsidRPr="00617973" w:rsidRDefault="008121A9" w:rsidP="008121A9">
      <w:pPr>
        <w:autoSpaceDE w:val="0"/>
        <w:autoSpaceDN w:val="0"/>
        <w:adjustRightInd w:val="0"/>
        <w:jc w:val="center"/>
        <w:rPr>
          <w:color w:val="0000FF"/>
          <w:sz w:val="32"/>
          <w:szCs w:val="32"/>
        </w:rPr>
      </w:pPr>
      <w:r w:rsidRPr="00617973">
        <w:rPr>
          <w:color w:val="0000FF"/>
          <w:sz w:val="32"/>
          <w:szCs w:val="32"/>
        </w:rPr>
        <w:t>Jan Jacob Brahé</w:t>
      </w:r>
    </w:p>
    <w:p w14:paraId="18852A90" w14:textId="77777777" w:rsidR="008121A9" w:rsidRPr="00617973" w:rsidRDefault="008121A9" w:rsidP="008121A9">
      <w:pPr>
        <w:autoSpaceDE w:val="0"/>
        <w:autoSpaceDN w:val="0"/>
        <w:adjustRightInd w:val="0"/>
        <w:jc w:val="center"/>
        <w:rPr>
          <w:color w:val="0000FF"/>
          <w:sz w:val="28"/>
          <w:szCs w:val="28"/>
        </w:rPr>
      </w:pPr>
    </w:p>
    <w:p w14:paraId="47BE92DB"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dienaar van Jezus Christus te Vlissingen</w:t>
      </w:r>
    </w:p>
    <w:p w14:paraId="7514AC67" w14:textId="77777777" w:rsidR="008121A9" w:rsidRPr="00617973" w:rsidRDefault="008121A9" w:rsidP="008121A9">
      <w:pPr>
        <w:autoSpaceDE w:val="0"/>
        <w:autoSpaceDN w:val="0"/>
        <w:adjustRightInd w:val="0"/>
        <w:jc w:val="center"/>
        <w:rPr>
          <w:color w:val="0000FF"/>
          <w:sz w:val="28"/>
          <w:szCs w:val="28"/>
        </w:rPr>
      </w:pPr>
    </w:p>
    <w:p w14:paraId="3526EB3F"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deel A</w:t>
      </w:r>
    </w:p>
    <w:p w14:paraId="311BA53B" w14:textId="77777777" w:rsidR="008121A9" w:rsidRPr="00617973" w:rsidRDefault="008121A9" w:rsidP="008121A9">
      <w:pPr>
        <w:autoSpaceDE w:val="0"/>
        <w:autoSpaceDN w:val="0"/>
        <w:adjustRightInd w:val="0"/>
        <w:jc w:val="center"/>
        <w:rPr>
          <w:color w:val="0000FF"/>
          <w:sz w:val="28"/>
          <w:szCs w:val="28"/>
        </w:rPr>
      </w:pPr>
    </w:p>
    <w:p w14:paraId="0C9E9E01" w14:textId="77777777" w:rsidR="008121A9" w:rsidRPr="00617973" w:rsidRDefault="008121A9" w:rsidP="008121A9">
      <w:pPr>
        <w:autoSpaceDE w:val="0"/>
        <w:autoSpaceDN w:val="0"/>
        <w:adjustRightInd w:val="0"/>
        <w:jc w:val="center"/>
        <w:rPr>
          <w:color w:val="0000FF"/>
          <w:sz w:val="28"/>
          <w:szCs w:val="28"/>
        </w:rPr>
      </w:pPr>
    </w:p>
    <w:p w14:paraId="3C205079"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Gezet in de huidige spelling naar de uitgave van Nicolaas Byl</w:t>
      </w:r>
      <w:r>
        <w:rPr>
          <w:color w:val="0000FF"/>
          <w:sz w:val="28"/>
          <w:szCs w:val="28"/>
        </w:rPr>
        <w:t xml:space="preserve">, </w:t>
      </w:r>
    </w:p>
    <w:p w14:paraId="3EBC1011"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boekverkoper op de Nieuwendyk te Amsterdam</w:t>
      </w:r>
      <w:r>
        <w:rPr>
          <w:color w:val="0000FF"/>
          <w:sz w:val="28"/>
          <w:szCs w:val="28"/>
        </w:rPr>
        <w:t xml:space="preserve">, </w:t>
      </w:r>
      <w:r w:rsidRPr="00617973">
        <w:rPr>
          <w:color w:val="0000FF"/>
          <w:sz w:val="28"/>
          <w:szCs w:val="28"/>
        </w:rPr>
        <w:t>1765</w:t>
      </w:r>
    </w:p>
    <w:p w14:paraId="4FC13B69" w14:textId="77777777" w:rsidR="008121A9" w:rsidRPr="00617973" w:rsidRDefault="008121A9" w:rsidP="008121A9">
      <w:pPr>
        <w:autoSpaceDE w:val="0"/>
        <w:autoSpaceDN w:val="0"/>
        <w:adjustRightInd w:val="0"/>
        <w:jc w:val="center"/>
        <w:rPr>
          <w:color w:val="0000FF"/>
        </w:rPr>
      </w:pPr>
    </w:p>
    <w:p w14:paraId="4310FFD0" w14:textId="77777777" w:rsidR="008121A9" w:rsidRPr="00617973" w:rsidRDefault="008121A9" w:rsidP="008121A9">
      <w:pPr>
        <w:autoSpaceDE w:val="0"/>
        <w:autoSpaceDN w:val="0"/>
        <w:adjustRightInd w:val="0"/>
        <w:jc w:val="center"/>
        <w:rPr>
          <w:color w:val="0000FF"/>
        </w:rPr>
      </w:pPr>
    </w:p>
    <w:p w14:paraId="7E32B224" w14:textId="77777777" w:rsidR="008121A9" w:rsidRPr="00617973" w:rsidRDefault="008121A9" w:rsidP="008121A9">
      <w:pPr>
        <w:autoSpaceDE w:val="0"/>
        <w:autoSpaceDN w:val="0"/>
        <w:adjustRightInd w:val="0"/>
        <w:jc w:val="center"/>
        <w:rPr>
          <w:color w:val="0000FF"/>
        </w:rPr>
      </w:pPr>
    </w:p>
    <w:p w14:paraId="79E8F846" w14:textId="77777777" w:rsidR="008121A9" w:rsidRPr="00617973" w:rsidRDefault="008121A9" w:rsidP="008121A9">
      <w:pPr>
        <w:autoSpaceDE w:val="0"/>
        <w:autoSpaceDN w:val="0"/>
        <w:adjustRightInd w:val="0"/>
        <w:jc w:val="center"/>
        <w:rPr>
          <w:color w:val="0000FF"/>
        </w:rPr>
      </w:pPr>
    </w:p>
    <w:p w14:paraId="79899687" w14:textId="77777777" w:rsidR="008121A9" w:rsidRPr="00617973" w:rsidRDefault="008121A9" w:rsidP="008121A9">
      <w:pPr>
        <w:autoSpaceDE w:val="0"/>
        <w:autoSpaceDN w:val="0"/>
        <w:adjustRightInd w:val="0"/>
        <w:jc w:val="center"/>
        <w:rPr>
          <w:color w:val="0000FF"/>
        </w:rPr>
      </w:pPr>
    </w:p>
    <w:p w14:paraId="2E60B80C" w14:textId="77777777" w:rsidR="008121A9" w:rsidRPr="00617973" w:rsidRDefault="008121A9" w:rsidP="008121A9">
      <w:pPr>
        <w:autoSpaceDE w:val="0"/>
        <w:autoSpaceDN w:val="0"/>
        <w:adjustRightInd w:val="0"/>
        <w:jc w:val="center"/>
        <w:rPr>
          <w:color w:val="0000FF"/>
        </w:rPr>
      </w:pPr>
    </w:p>
    <w:p w14:paraId="4F8179B4" w14:textId="77777777" w:rsidR="008121A9" w:rsidRPr="00617973" w:rsidRDefault="008121A9" w:rsidP="008121A9">
      <w:pPr>
        <w:autoSpaceDE w:val="0"/>
        <w:autoSpaceDN w:val="0"/>
        <w:adjustRightInd w:val="0"/>
        <w:jc w:val="center"/>
        <w:rPr>
          <w:color w:val="0000FF"/>
        </w:rPr>
      </w:pPr>
    </w:p>
    <w:p w14:paraId="3526C3F6" w14:textId="77777777" w:rsidR="008121A9" w:rsidRPr="00617973" w:rsidRDefault="008121A9" w:rsidP="008121A9">
      <w:pPr>
        <w:autoSpaceDE w:val="0"/>
        <w:autoSpaceDN w:val="0"/>
        <w:adjustRightInd w:val="0"/>
        <w:jc w:val="center"/>
        <w:rPr>
          <w:color w:val="0000FF"/>
        </w:rPr>
      </w:pPr>
    </w:p>
    <w:p w14:paraId="2B38787B" w14:textId="77777777" w:rsidR="008121A9" w:rsidRPr="00617973" w:rsidRDefault="008121A9" w:rsidP="008121A9">
      <w:pPr>
        <w:autoSpaceDE w:val="0"/>
        <w:autoSpaceDN w:val="0"/>
        <w:adjustRightInd w:val="0"/>
        <w:jc w:val="center"/>
        <w:rPr>
          <w:color w:val="0000FF"/>
        </w:rPr>
      </w:pPr>
    </w:p>
    <w:p w14:paraId="3072BE6E" w14:textId="77777777" w:rsidR="008121A9" w:rsidRPr="00617973" w:rsidRDefault="008121A9" w:rsidP="008121A9">
      <w:pPr>
        <w:autoSpaceDE w:val="0"/>
        <w:autoSpaceDN w:val="0"/>
        <w:adjustRightInd w:val="0"/>
        <w:jc w:val="center"/>
        <w:rPr>
          <w:color w:val="0000FF"/>
        </w:rPr>
      </w:pPr>
    </w:p>
    <w:p w14:paraId="3D006132" w14:textId="77777777" w:rsidR="008121A9" w:rsidRPr="00617973" w:rsidRDefault="008121A9" w:rsidP="008121A9">
      <w:pPr>
        <w:autoSpaceDE w:val="0"/>
        <w:autoSpaceDN w:val="0"/>
        <w:adjustRightInd w:val="0"/>
        <w:jc w:val="center"/>
        <w:rPr>
          <w:color w:val="0000FF"/>
        </w:rPr>
      </w:pPr>
    </w:p>
    <w:p w14:paraId="529D8FD5" w14:textId="77777777" w:rsidR="008121A9" w:rsidRPr="00617973" w:rsidRDefault="008121A9" w:rsidP="008121A9">
      <w:pPr>
        <w:autoSpaceDE w:val="0"/>
        <w:autoSpaceDN w:val="0"/>
        <w:adjustRightInd w:val="0"/>
        <w:jc w:val="center"/>
        <w:rPr>
          <w:color w:val="0000FF"/>
        </w:rPr>
      </w:pPr>
    </w:p>
    <w:p w14:paraId="01A3C1F6" w14:textId="77777777" w:rsidR="008121A9" w:rsidRPr="00617973" w:rsidRDefault="008121A9" w:rsidP="008121A9">
      <w:pPr>
        <w:autoSpaceDE w:val="0"/>
        <w:autoSpaceDN w:val="0"/>
        <w:adjustRightInd w:val="0"/>
        <w:jc w:val="center"/>
        <w:rPr>
          <w:color w:val="0000FF"/>
        </w:rPr>
      </w:pPr>
    </w:p>
    <w:p w14:paraId="0254BD35" w14:textId="77777777" w:rsidR="008121A9" w:rsidRPr="005336AF" w:rsidRDefault="008121A9" w:rsidP="008121A9">
      <w:pPr>
        <w:autoSpaceDE w:val="0"/>
        <w:autoSpaceDN w:val="0"/>
        <w:adjustRightInd w:val="0"/>
        <w:jc w:val="both"/>
        <w:rPr>
          <w:color w:val="0000FF"/>
        </w:rPr>
      </w:pPr>
      <w:r w:rsidRPr="005336AF">
        <w:rPr>
          <w:color w:val="0000FF"/>
        </w:rPr>
        <w:t>Handtekening van de drukker:</w:t>
      </w:r>
    </w:p>
    <w:p w14:paraId="07EB4EA2" w14:textId="77777777" w:rsidR="008121A9" w:rsidRPr="005336AF" w:rsidRDefault="008121A9" w:rsidP="008121A9">
      <w:pPr>
        <w:autoSpaceDE w:val="0"/>
        <w:autoSpaceDN w:val="0"/>
        <w:adjustRightInd w:val="0"/>
        <w:jc w:val="both"/>
        <w:rPr>
          <w:color w:val="0000FF"/>
        </w:rPr>
      </w:pPr>
      <w:r w:rsidRPr="005336AF">
        <w:rPr>
          <w:color w:val="0000FF"/>
        </w:rPr>
        <w:t xml:space="preserve">© 1996 </w:t>
      </w:r>
      <w:r w:rsidRPr="005336AF">
        <w:rPr>
          <w:b/>
          <w:bCs/>
          <w:color w:val="0000FF"/>
        </w:rPr>
        <w:t>Uitgeverij Benschop</w:t>
      </w:r>
      <w:r w:rsidRPr="005336AF">
        <w:rPr>
          <w:color w:val="0000FF"/>
        </w:rPr>
        <w:t xml:space="preserve">, Lopikerweg west 37A, 3411 AN, </w:t>
      </w:r>
      <w:r>
        <w:rPr>
          <w:color w:val="0000FF"/>
        </w:rPr>
        <w:t>Lopik</w:t>
      </w:r>
    </w:p>
    <w:p w14:paraId="69345A8D" w14:textId="77777777" w:rsidR="008121A9" w:rsidRPr="00617973" w:rsidRDefault="008121A9" w:rsidP="008121A9">
      <w:pPr>
        <w:autoSpaceDE w:val="0"/>
        <w:autoSpaceDN w:val="0"/>
        <w:adjustRightInd w:val="0"/>
        <w:jc w:val="center"/>
        <w:rPr>
          <w:color w:val="0000FF"/>
        </w:rPr>
      </w:pPr>
    </w:p>
    <w:p w14:paraId="1882BF8B" w14:textId="77777777" w:rsidR="008121A9" w:rsidRPr="00617973" w:rsidRDefault="008121A9" w:rsidP="008121A9">
      <w:pPr>
        <w:autoSpaceDE w:val="0"/>
        <w:autoSpaceDN w:val="0"/>
        <w:adjustRightInd w:val="0"/>
        <w:jc w:val="center"/>
        <w:rPr>
          <w:color w:val="0000FF"/>
        </w:rPr>
      </w:pPr>
    </w:p>
    <w:p w14:paraId="6AFAFC94" w14:textId="77777777" w:rsidR="008121A9" w:rsidRPr="00617973" w:rsidRDefault="008121A9" w:rsidP="008121A9">
      <w:pPr>
        <w:autoSpaceDE w:val="0"/>
        <w:autoSpaceDN w:val="0"/>
        <w:adjustRightInd w:val="0"/>
        <w:jc w:val="center"/>
        <w:rPr>
          <w:color w:val="0000FF"/>
        </w:rPr>
      </w:pPr>
    </w:p>
    <w:p w14:paraId="39B8A5BD" w14:textId="77777777" w:rsidR="008121A9" w:rsidRPr="00617973" w:rsidRDefault="008121A9" w:rsidP="008121A9">
      <w:pPr>
        <w:autoSpaceDE w:val="0"/>
        <w:autoSpaceDN w:val="0"/>
        <w:adjustRightInd w:val="0"/>
        <w:jc w:val="center"/>
        <w:rPr>
          <w:color w:val="0000FF"/>
        </w:rPr>
      </w:pPr>
    </w:p>
    <w:p w14:paraId="7BBB13C1" w14:textId="77777777" w:rsidR="008121A9" w:rsidRPr="00617973" w:rsidRDefault="008121A9" w:rsidP="008121A9">
      <w:pPr>
        <w:autoSpaceDE w:val="0"/>
        <w:autoSpaceDN w:val="0"/>
        <w:adjustRightInd w:val="0"/>
        <w:jc w:val="center"/>
        <w:rPr>
          <w:color w:val="0000FF"/>
        </w:rPr>
      </w:pPr>
    </w:p>
    <w:p w14:paraId="52F1D9FC" w14:textId="77777777" w:rsidR="008121A9" w:rsidRPr="00617973" w:rsidRDefault="008121A9" w:rsidP="008121A9">
      <w:pPr>
        <w:autoSpaceDE w:val="0"/>
        <w:autoSpaceDN w:val="0"/>
        <w:adjustRightInd w:val="0"/>
        <w:jc w:val="center"/>
        <w:rPr>
          <w:color w:val="0000FF"/>
        </w:rPr>
      </w:pPr>
    </w:p>
    <w:p w14:paraId="23447097" w14:textId="77777777" w:rsidR="008121A9" w:rsidRPr="00617973" w:rsidRDefault="008121A9" w:rsidP="008121A9">
      <w:pPr>
        <w:autoSpaceDE w:val="0"/>
        <w:autoSpaceDN w:val="0"/>
        <w:adjustRightInd w:val="0"/>
        <w:jc w:val="center"/>
        <w:rPr>
          <w:color w:val="0000FF"/>
        </w:rPr>
      </w:pPr>
      <w:r w:rsidRPr="00617973">
        <w:rPr>
          <w:color w:val="0000FF"/>
        </w:rPr>
        <w:t>STICHTING DE GIHONBRON</w:t>
      </w:r>
    </w:p>
    <w:p w14:paraId="13A014BE" w14:textId="77777777" w:rsidR="008121A9" w:rsidRPr="00617973" w:rsidRDefault="008121A9" w:rsidP="008121A9">
      <w:pPr>
        <w:autoSpaceDE w:val="0"/>
        <w:autoSpaceDN w:val="0"/>
        <w:adjustRightInd w:val="0"/>
        <w:jc w:val="center"/>
        <w:rPr>
          <w:color w:val="0000FF"/>
        </w:rPr>
      </w:pPr>
      <w:r w:rsidRPr="00617973">
        <w:rPr>
          <w:color w:val="0000FF"/>
        </w:rPr>
        <w:t>MIDDELBURG</w:t>
      </w:r>
    </w:p>
    <w:p w14:paraId="7F48863A" w14:textId="77777777" w:rsidR="008121A9" w:rsidRPr="00617973" w:rsidRDefault="008121A9" w:rsidP="008121A9">
      <w:pPr>
        <w:autoSpaceDE w:val="0"/>
        <w:autoSpaceDN w:val="0"/>
        <w:adjustRightInd w:val="0"/>
        <w:jc w:val="center"/>
        <w:rPr>
          <w:color w:val="0000FF"/>
        </w:rPr>
      </w:pPr>
      <w:r w:rsidRPr="00617973">
        <w:rPr>
          <w:color w:val="0000FF"/>
        </w:rPr>
        <w:t>2007</w:t>
      </w:r>
    </w:p>
    <w:p w14:paraId="1C524AAB" w14:textId="77777777" w:rsidR="008121A9" w:rsidRPr="00617973" w:rsidRDefault="008121A9" w:rsidP="008121A9">
      <w:pPr>
        <w:autoSpaceDE w:val="0"/>
        <w:autoSpaceDN w:val="0"/>
        <w:adjustRightInd w:val="0"/>
        <w:jc w:val="center"/>
        <w:rPr>
          <w:color w:val="0000FF"/>
        </w:rPr>
      </w:pPr>
    </w:p>
    <w:p w14:paraId="1C0755AB" w14:textId="77777777" w:rsidR="008121A9" w:rsidRPr="00617973" w:rsidRDefault="008121A9" w:rsidP="008121A9">
      <w:pPr>
        <w:autoSpaceDE w:val="0"/>
        <w:autoSpaceDN w:val="0"/>
        <w:adjustRightInd w:val="0"/>
        <w:jc w:val="center"/>
        <w:rPr>
          <w:color w:val="0000FF"/>
        </w:rPr>
      </w:pPr>
    </w:p>
    <w:p w14:paraId="606E48E7" w14:textId="77777777" w:rsidR="008121A9" w:rsidRPr="00617973" w:rsidRDefault="008121A9" w:rsidP="008121A9">
      <w:pPr>
        <w:autoSpaceDE w:val="0"/>
        <w:autoSpaceDN w:val="0"/>
        <w:adjustRightInd w:val="0"/>
        <w:jc w:val="center"/>
        <w:rPr>
          <w:color w:val="0000FF"/>
        </w:rPr>
      </w:pPr>
    </w:p>
    <w:p w14:paraId="01EFA036" w14:textId="77777777" w:rsidR="008121A9" w:rsidRPr="00617973" w:rsidRDefault="008121A9" w:rsidP="008121A9">
      <w:pPr>
        <w:autoSpaceDE w:val="0"/>
        <w:autoSpaceDN w:val="0"/>
        <w:adjustRightInd w:val="0"/>
        <w:jc w:val="center"/>
        <w:rPr>
          <w:color w:val="0000FF"/>
        </w:rPr>
      </w:pPr>
    </w:p>
    <w:p w14:paraId="60E1E65F" w14:textId="77777777" w:rsidR="008121A9" w:rsidRPr="00617973" w:rsidRDefault="008121A9" w:rsidP="008121A9">
      <w:pPr>
        <w:autoSpaceDE w:val="0"/>
        <w:autoSpaceDN w:val="0"/>
        <w:adjustRightInd w:val="0"/>
        <w:rPr>
          <w:color w:val="0000FF"/>
        </w:rPr>
      </w:pPr>
    </w:p>
    <w:p w14:paraId="554FB18A" w14:textId="77777777" w:rsidR="008121A9" w:rsidRPr="00617973" w:rsidRDefault="008121A9" w:rsidP="008121A9">
      <w:pPr>
        <w:autoSpaceDE w:val="0"/>
        <w:autoSpaceDN w:val="0"/>
        <w:adjustRightInd w:val="0"/>
        <w:rPr>
          <w:color w:val="0000FF"/>
        </w:rPr>
      </w:pPr>
    </w:p>
    <w:p w14:paraId="6D5AE29B" w14:textId="77777777" w:rsidR="008121A9" w:rsidRPr="00617973" w:rsidRDefault="008121A9" w:rsidP="008121A9">
      <w:pPr>
        <w:autoSpaceDE w:val="0"/>
        <w:autoSpaceDN w:val="0"/>
        <w:adjustRightInd w:val="0"/>
        <w:rPr>
          <w:color w:val="0000FF"/>
        </w:rPr>
      </w:pPr>
    </w:p>
    <w:p w14:paraId="52B44E97" w14:textId="77777777" w:rsidR="008121A9" w:rsidRPr="00617973" w:rsidRDefault="008121A9" w:rsidP="008121A9">
      <w:pPr>
        <w:autoSpaceDE w:val="0"/>
        <w:autoSpaceDN w:val="0"/>
        <w:adjustRightInd w:val="0"/>
      </w:pPr>
    </w:p>
    <w:p w14:paraId="6A37E17A" w14:textId="77777777" w:rsidR="008121A9" w:rsidRPr="00617973" w:rsidRDefault="008121A9" w:rsidP="008121A9">
      <w:pPr>
        <w:autoSpaceDE w:val="0"/>
        <w:autoSpaceDN w:val="0"/>
        <w:adjustRightInd w:val="0"/>
      </w:pPr>
    </w:p>
    <w:p w14:paraId="7CD1F15D" w14:textId="77777777" w:rsidR="008121A9" w:rsidRPr="00617973" w:rsidRDefault="008121A9" w:rsidP="008121A9">
      <w:pPr>
        <w:autoSpaceDE w:val="0"/>
        <w:autoSpaceDN w:val="0"/>
        <w:adjustRightInd w:val="0"/>
      </w:pPr>
    </w:p>
    <w:p w14:paraId="1D257A25" w14:textId="77777777" w:rsidR="008121A9" w:rsidRPr="00617973" w:rsidRDefault="008121A9" w:rsidP="008121A9">
      <w:pPr>
        <w:autoSpaceDE w:val="0"/>
        <w:autoSpaceDN w:val="0"/>
        <w:adjustRightInd w:val="0"/>
        <w:rPr>
          <w:rFonts w:ascii="Arial" w:hAnsi="Arial" w:cs="Arial"/>
          <w:b/>
          <w:bCs/>
        </w:rPr>
      </w:pPr>
      <w:r w:rsidRPr="00617973">
        <w:rPr>
          <w:rFonts w:ascii="Arial" w:hAnsi="Arial" w:cs="Arial"/>
          <w:b/>
          <w:bCs/>
        </w:rPr>
        <w:t>Inhoud</w:t>
      </w:r>
    </w:p>
    <w:p w14:paraId="41CB8C92" w14:textId="77777777" w:rsidR="008121A9" w:rsidRPr="00617973" w:rsidRDefault="008121A9" w:rsidP="008121A9">
      <w:pPr>
        <w:autoSpaceDE w:val="0"/>
        <w:autoSpaceDN w:val="0"/>
        <w:adjustRightInd w:val="0"/>
        <w:rPr>
          <w:b/>
          <w:bCs/>
          <w:iCs/>
        </w:rPr>
      </w:pPr>
      <w:r w:rsidRPr="00617973">
        <w:rPr>
          <w:b/>
          <w:bCs/>
          <w:iCs/>
        </w:rPr>
        <w:t>Opdracht</w:t>
      </w:r>
      <w:r>
        <w:rPr>
          <w:b/>
          <w:bCs/>
          <w:iCs/>
        </w:rPr>
        <w:t xml:space="preserve">  </w:t>
      </w:r>
      <w:r w:rsidRPr="00617973">
        <w:rPr>
          <w:b/>
          <w:bCs/>
          <w:iCs/>
        </w:rPr>
        <w:t>.......................................................................................................... 5</w:t>
      </w:r>
    </w:p>
    <w:p w14:paraId="38DCA08B" w14:textId="77777777" w:rsidR="008121A9" w:rsidRPr="00617973" w:rsidRDefault="008121A9" w:rsidP="008121A9">
      <w:pPr>
        <w:autoSpaceDE w:val="0"/>
        <w:autoSpaceDN w:val="0"/>
        <w:adjustRightInd w:val="0"/>
        <w:rPr>
          <w:b/>
          <w:bCs/>
          <w:iCs/>
        </w:rPr>
      </w:pPr>
    </w:p>
    <w:p w14:paraId="0307D6BB" w14:textId="77777777" w:rsidR="008121A9" w:rsidRPr="00617973" w:rsidRDefault="008121A9" w:rsidP="008121A9">
      <w:pPr>
        <w:autoSpaceDE w:val="0"/>
        <w:autoSpaceDN w:val="0"/>
        <w:adjustRightInd w:val="0"/>
        <w:rPr>
          <w:b/>
          <w:bCs/>
          <w:iCs/>
        </w:rPr>
      </w:pPr>
      <w:r w:rsidRPr="00617973">
        <w:rPr>
          <w:b/>
          <w:bCs/>
          <w:iCs/>
        </w:rPr>
        <w:t xml:space="preserve"> ........................................................................................ 7</w:t>
      </w:r>
    </w:p>
    <w:p w14:paraId="5EC57C6E" w14:textId="77777777" w:rsidR="008121A9" w:rsidRDefault="008121A9" w:rsidP="008121A9">
      <w:pPr>
        <w:autoSpaceDE w:val="0"/>
        <w:autoSpaceDN w:val="0"/>
        <w:adjustRightInd w:val="0"/>
        <w:rPr>
          <w:b/>
          <w:bCs/>
          <w:iCs/>
        </w:rPr>
      </w:pPr>
    </w:p>
    <w:p w14:paraId="59436027" w14:textId="77777777" w:rsidR="008121A9" w:rsidRPr="00617973" w:rsidRDefault="008121A9" w:rsidP="008121A9">
      <w:pPr>
        <w:autoSpaceDE w:val="0"/>
        <w:autoSpaceDN w:val="0"/>
        <w:adjustRightInd w:val="0"/>
        <w:rPr>
          <w:b/>
          <w:bCs/>
          <w:iCs/>
        </w:rPr>
      </w:pPr>
      <w:r w:rsidRPr="00617973">
        <w:rPr>
          <w:b/>
          <w:bCs/>
          <w:iCs/>
        </w:rPr>
        <w:t>Gedichten op het werk ...................................................................................... 27</w:t>
      </w:r>
    </w:p>
    <w:p w14:paraId="08CCA0FF" w14:textId="77777777" w:rsidR="008121A9" w:rsidRDefault="008121A9" w:rsidP="008121A9">
      <w:pPr>
        <w:autoSpaceDE w:val="0"/>
        <w:autoSpaceDN w:val="0"/>
        <w:adjustRightInd w:val="0"/>
        <w:rPr>
          <w:b/>
          <w:bCs/>
          <w:iCs/>
        </w:rPr>
      </w:pPr>
    </w:p>
    <w:p w14:paraId="2D490E89" w14:textId="77777777" w:rsidR="008121A9" w:rsidRPr="00617973" w:rsidRDefault="008121A9" w:rsidP="008121A9">
      <w:pPr>
        <w:autoSpaceDE w:val="0"/>
        <w:autoSpaceDN w:val="0"/>
        <w:adjustRightInd w:val="0"/>
        <w:rPr>
          <w:b/>
          <w:bCs/>
          <w:iCs/>
        </w:rPr>
      </w:pPr>
      <w:r w:rsidRPr="00617973">
        <w:rPr>
          <w:b/>
          <w:bCs/>
          <w:iCs/>
        </w:rPr>
        <w:t>Voorbereidende oefening over de negenentachtigste Psalm........................... 30</w:t>
      </w:r>
    </w:p>
    <w:p w14:paraId="66BF6493" w14:textId="77777777" w:rsidR="008121A9" w:rsidRDefault="008121A9" w:rsidP="008121A9">
      <w:pPr>
        <w:autoSpaceDE w:val="0"/>
        <w:autoSpaceDN w:val="0"/>
        <w:adjustRightInd w:val="0"/>
        <w:rPr>
          <w:b/>
          <w:bCs/>
          <w:iCs/>
        </w:rPr>
      </w:pPr>
    </w:p>
    <w:p w14:paraId="57824E31" w14:textId="77777777" w:rsidR="008121A9" w:rsidRPr="00617973" w:rsidRDefault="008121A9" w:rsidP="008121A9">
      <w:pPr>
        <w:autoSpaceDE w:val="0"/>
        <w:autoSpaceDN w:val="0"/>
        <w:adjustRightInd w:val="0"/>
        <w:rPr>
          <w:b/>
          <w:bCs/>
          <w:iCs/>
        </w:rPr>
      </w:pPr>
      <w:r w:rsidRPr="00617973">
        <w:rPr>
          <w:b/>
          <w:bCs/>
          <w:iCs/>
        </w:rPr>
        <w:t>Ontleding van de negenentachtigste Psalm...................................................... 49</w:t>
      </w:r>
    </w:p>
    <w:p w14:paraId="3CFE9221" w14:textId="77777777" w:rsidR="008121A9" w:rsidRDefault="008121A9" w:rsidP="008121A9">
      <w:pPr>
        <w:autoSpaceDE w:val="0"/>
        <w:autoSpaceDN w:val="0"/>
        <w:adjustRightInd w:val="0"/>
        <w:rPr>
          <w:b/>
          <w:bCs/>
        </w:rPr>
      </w:pPr>
    </w:p>
    <w:p w14:paraId="0D38DE26" w14:textId="77777777" w:rsidR="008121A9" w:rsidRPr="00617973" w:rsidRDefault="008121A9" w:rsidP="008121A9">
      <w:pPr>
        <w:autoSpaceDE w:val="0"/>
        <w:autoSpaceDN w:val="0"/>
        <w:adjustRightInd w:val="0"/>
        <w:rPr>
          <w:b/>
          <w:bCs/>
        </w:rPr>
      </w:pPr>
      <w:r w:rsidRPr="00617973">
        <w:rPr>
          <w:b/>
          <w:bCs/>
        </w:rPr>
        <w:t>Zakelijke verklaring van de 89e Psalm.......................................................... 79</w:t>
      </w:r>
    </w:p>
    <w:p w14:paraId="59AF0955" w14:textId="77777777" w:rsidR="008121A9" w:rsidRPr="00617973" w:rsidRDefault="008121A9" w:rsidP="008121A9">
      <w:pPr>
        <w:autoSpaceDE w:val="0"/>
        <w:autoSpaceDN w:val="0"/>
        <w:adjustRightInd w:val="0"/>
      </w:pPr>
    </w:p>
    <w:p w14:paraId="2B05DE31" w14:textId="77777777" w:rsidR="008121A9" w:rsidRPr="00617973" w:rsidRDefault="008121A9" w:rsidP="008121A9">
      <w:pPr>
        <w:autoSpaceDE w:val="0"/>
        <w:autoSpaceDN w:val="0"/>
        <w:adjustRightInd w:val="0"/>
      </w:pPr>
    </w:p>
    <w:p w14:paraId="1B29CF40" w14:textId="77777777" w:rsidR="008121A9" w:rsidRPr="00617973" w:rsidRDefault="008121A9" w:rsidP="008121A9">
      <w:pPr>
        <w:autoSpaceDE w:val="0"/>
        <w:autoSpaceDN w:val="0"/>
        <w:adjustRightInd w:val="0"/>
      </w:pPr>
    </w:p>
    <w:p w14:paraId="2E008EBC" w14:textId="77777777" w:rsidR="008121A9" w:rsidRPr="00617973" w:rsidRDefault="008121A9" w:rsidP="008121A9">
      <w:pPr>
        <w:autoSpaceDE w:val="0"/>
        <w:autoSpaceDN w:val="0"/>
        <w:adjustRightInd w:val="0"/>
      </w:pPr>
    </w:p>
    <w:p w14:paraId="66709CE2" w14:textId="77777777" w:rsidR="008121A9" w:rsidRPr="00617973" w:rsidRDefault="008121A9" w:rsidP="008121A9">
      <w:pPr>
        <w:autoSpaceDE w:val="0"/>
        <w:autoSpaceDN w:val="0"/>
        <w:adjustRightInd w:val="0"/>
      </w:pPr>
    </w:p>
    <w:p w14:paraId="093F7B19" w14:textId="77777777" w:rsidR="008121A9" w:rsidRDefault="008121A9" w:rsidP="008121A9">
      <w:pPr>
        <w:autoSpaceDE w:val="0"/>
        <w:autoSpaceDN w:val="0"/>
        <w:adjustRightInd w:val="0"/>
        <w:rPr>
          <w:b/>
        </w:rPr>
      </w:pPr>
      <w:r w:rsidRPr="00617973">
        <w:rPr>
          <w:b/>
        </w:rPr>
        <w:t>Uitgegeven naar kerkenorde met approbatie van de Wel Eerw. classis van Walcheren</w:t>
      </w:r>
      <w:r>
        <w:rPr>
          <w:b/>
        </w:rPr>
        <w:t xml:space="preserve">, </w:t>
      </w:r>
    </w:p>
    <w:p w14:paraId="63621E42" w14:textId="77777777" w:rsidR="008121A9" w:rsidRPr="00617973" w:rsidRDefault="008121A9" w:rsidP="008121A9">
      <w:pPr>
        <w:autoSpaceDE w:val="0"/>
        <w:autoSpaceDN w:val="0"/>
        <w:adjustRightInd w:val="0"/>
        <w:rPr>
          <w:b/>
        </w:rPr>
      </w:pPr>
      <w:r w:rsidRPr="00617973">
        <w:rPr>
          <w:b/>
        </w:rPr>
        <w:t>hetwelk getuigen de ondergeschreven gedeputeerden tot revisie van dit werk.</w:t>
      </w:r>
    </w:p>
    <w:p w14:paraId="462FC250" w14:textId="77777777" w:rsidR="008121A9" w:rsidRDefault="008121A9" w:rsidP="008121A9">
      <w:pPr>
        <w:autoSpaceDE w:val="0"/>
        <w:autoSpaceDN w:val="0"/>
        <w:adjustRightInd w:val="0"/>
        <w:rPr>
          <w:b/>
        </w:rPr>
      </w:pPr>
    </w:p>
    <w:p w14:paraId="313E45F7" w14:textId="77777777" w:rsidR="008121A9" w:rsidRPr="00617973" w:rsidRDefault="008121A9" w:rsidP="008121A9">
      <w:pPr>
        <w:autoSpaceDE w:val="0"/>
        <w:autoSpaceDN w:val="0"/>
        <w:adjustRightInd w:val="0"/>
        <w:rPr>
          <w:b/>
        </w:rPr>
      </w:pPr>
      <w:r w:rsidRPr="00617973">
        <w:rPr>
          <w:b/>
        </w:rPr>
        <w:t>Wilhelmus Wilhelmius</w:t>
      </w:r>
      <w:r>
        <w:rPr>
          <w:b/>
        </w:rPr>
        <w:t xml:space="preserve">, </w:t>
      </w:r>
      <w:r w:rsidRPr="00617973">
        <w:rPr>
          <w:b/>
        </w:rPr>
        <w:t>Praed. te Middelburg</w:t>
      </w:r>
    </w:p>
    <w:p w14:paraId="3D0ED279" w14:textId="77777777" w:rsidR="008121A9" w:rsidRDefault="008121A9" w:rsidP="008121A9">
      <w:pPr>
        <w:autoSpaceDE w:val="0"/>
        <w:autoSpaceDN w:val="0"/>
        <w:adjustRightInd w:val="0"/>
        <w:rPr>
          <w:b/>
        </w:rPr>
      </w:pPr>
    </w:p>
    <w:p w14:paraId="7CAD3934" w14:textId="77777777" w:rsidR="008121A9" w:rsidRPr="00617973" w:rsidRDefault="008121A9" w:rsidP="008121A9">
      <w:pPr>
        <w:autoSpaceDE w:val="0"/>
        <w:autoSpaceDN w:val="0"/>
        <w:adjustRightInd w:val="0"/>
        <w:rPr>
          <w:b/>
        </w:rPr>
      </w:pPr>
      <w:r w:rsidRPr="00617973">
        <w:rPr>
          <w:b/>
        </w:rPr>
        <w:t>Henricus van Nimwegen</w:t>
      </w:r>
      <w:r>
        <w:rPr>
          <w:b/>
        </w:rPr>
        <w:t xml:space="preserve">, </w:t>
      </w:r>
      <w:r w:rsidRPr="00617973">
        <w:rPr>
          <w:b/>
        </w:rPr>
        <w:t>Praed. te Cleverskerke</w:t>
      </w:r>
    </w:p>
    <w:p w14:paraId="1C788A83" w14:textId="77777777" w:rsidR="008121A9" w:rsidRDefault="008121A9" w:rsidP="008121A9">
      <w:pPr>
        <w:autoSpaceDE w:val="0"/>
        <w:autoSpaceDN w:val="0"/>
        <w:adjustRightInd w:val="0"/>
        <w:rPr>
          <w:rFonts w:ascii="Arial" w:hAnsi="Arial" w:cs="Arial"/>
          <w:b/>
          <w:bCs/>
        </w:rPr>
      </w:pPr>
    </w:p>
    <w:p w14:paraId="57667890" w14:textId="77777777" w:rsidR="008121A9" w:rsidRDefault="008121A9" w:rsidP="008121A9">
      <w:pPr>
        <w:autoSpaceDE w:val="0"/>
        <w:autoSpaceDN w:val="0"/>
        <w:adjustRightInd w:val="0"/>
        <w:rPr>
          <w:rFonts w:ascii="Arial" w:hAnsi="Arial" w:cs="Arial"/>
          <w:b/>
          <w:bCs/>
        </w:rPr>
      </w:pPr>
    </w:p>
    <w:p w14:paraId="112C1644" w14:textId="77777777" w:rsidR="008121A9" w:rsidRDefault="008121A9" w:rsidP="008121A9">
      <w:pPr>
        <w:autoSpaceDE w:val="0"/>
        <w:autoSpaceDN w:val="0"/>
        <w:adjustRightInd w:val="0"/>
        <w:rPr>
          <w:rFonts w:ascii="Arial" w:hAnsi="Arial" w:cs="Arial"/>
          <w:b/>
          <w:bCs/>
        </w:rPr>
      </w:pPr>
    </w:p>
    <w:p w14:paraId="635EDC08" w14:textId="77777777" w:rsidR="008121A9" w:rsidRDefault="008121A9" w:rsidP="008121A9">
      <w:pPr>
        <w:autoSpaceDE w:val="0"/>
        <w:autoSpaceDN w:val="0"/>
        <w:adjustRightInd w:val="0"/>
        <w:rPr>
          <w:rFonts w:ascii="Arial" w:hAnsi="Arial" w:cs="Arial"/>
          <w:b/>
          <w:bCs/>
        </w:rPr>
      </w:pPr>
    </w:p>
    <w:p w14:paraId="492C1AFD" w14:textId="77777777" w:rsidR="008121A9" w:rsidRDefault="008121A9" w:rsidP="008121A9">
      <w:pPr>
        <w:autoSpaceDE w:val="0"/>
        <w:autoSpaceDN w:val="0"/>
        <w:adjustRightInd w:val="0"/>
        <w:rPr>
          <w:rFonts w:ascii="Arial" w:hAnsi="Arial" w:cs="Arial"/>
          <w:b/>
          <w:bCs/>
        </w:rPr>
      </w:pPr>
    </w:p>
    <w:p w14:paraId="3C142DF5" w14:textId="77777777" w:rsidR="008121A9" w:rsidRDefault="008121A9" w:rsidP="008121A9">
      <w:pPr>
        <w:autoSpaceDE w:val="0"/>
        <w:autoSpaceDN w:val="0"/>
        <w:adjustRightInd w:val="0"/>
        <w:rPr>
          <w:rFonts w:ascii="Arial" w:hAnsi="Arial" w:cs="Arial"/>
          <w:b/>
          <w:bCs/>
        </w:rPr>
      </w:pPr>
    </w:p>
    <w:p w14:paraId="6D33E5DF" w14:textId="77777777" w:rsidR="008121A9" w:rsidRDefault="008121A9" w:rsidP="008121A9">
      <w:pPr>
        <w:autoSpaceDE w:val="0"/>
        <w:autoSpaceDN w:val="0"/>
        <w:adjustRightInd w:val="0"/>
        <w:rPr>
          <w:rFonts w:ascii="Arial" w:hAnsi="Arial" w:cs="Arial"/>
          <w:b/>
          <w:bCs/>
        </w:rPr>
      </w:pPr>
    </w:p>
    <w:p w14:paraId="7B067BFE" w14:textId="77777777" w:rsidR="008121A9" w:rsidRDefault="008121A9" w:rsidP="008121A9">
      <w:pPr>
        <w:autoSpaceDE w:val="0"/>
        <w:autoSpaceDN w:val="0"/>
        <w:adjustRightInd w:val="0"/>
        <w:rPr>
          <w:rFonts w:ascii="Arial" w:hAnsi="Arial" w:cs="Arial"/>
          <w:b/>
          <w:bCs/>
        </w:rPr>
      </w:pPr>
    </w:p>
    <w:p w14:paraId="42CFB356" w14:textId="77777777" w:rsidR="008121A9" w:rsidRDefault="008121A9" w:rsidP="008121A9">
      <w:pPr>
        <w:autoSpaceDE w:val="0"/>
        <w:autoSpaceDN w:val="0"/>
        <w:adjustRightInd w:val="0"/>
        <w:rPr>
          <w:rFonts w:ascii="Arial" w:hAnsi="Arial" w:cs="Arial"/>
          <w:b/>
          <w:bCs/>
        </w:rPr>
      </w:pPr>
    </w:p>
    <w:p w14:paraId="351FD205" w14:textId="77777777" w:rsidR="008121A9" w:rsidRDefault="008121A9" w:rsidP="008121A9">
      <w:pPr>
        <w:autoSpaceDE w:val="0"/>
        <w:autoSpaceDN w:val="0"/>
        <w:adjustRightInd w:val="0"/>
        <w:rPr>
          <w:rFonts w:ascii="Arial" w:hAnsi="Arial" w:cs="Arial"/>
          <w:b/>
          <w:bCs/>
        </w:rPr>
      </w:pPr>
    </w:p>
    <w:p w14:paraId="20C8D340" w14:textId="77777777" w:rsidR="008121A9" w:rsidRDefault="008121A9" w:rsidP="008121A9">
      <w:pPr>
        <w:autoSpaceDE w:val="0"/>
        <w:autoSpaceDN w:val="0"/>
        <w:adjustRightInd w:val="0"/>
        <w:rPr>
          <w:rFonts w:ascii="Arial" w:hAnsi="Arial" w:cs="Arial"/>
          <w:b/>
          <w:bCs/>
        </w:rPr>
      </w:pPr>
    </w:p>
    <w:p w14:paraId="535CF206" w14:textId="77777777" w:rsidR="008121A9" w:rsidRDefault="008121A9" w:rsidP="008121A9">
      <w:pPr>
        <w:autoSpaceDE w:val="0"/>
        <w:autoSpaceDN w:val="0"/>
        <w:adjustRightInd w:val="0"/>
        <w:rPr>
          <w:rFonts w:ascii="Arial" w:hAnsi="Arial" w:cs="Arial"/>
          <w:b/>
          <w:bCs/>
        </w:rPr>
      </w:pPr>
    </w:p>
    <w:p w14:paraId="2FBDBDBA" w14:textId="77777777" w:rsidR="008121A9" w:rsidRDefault="008121A9" w:rsidP="008121A9">
      <w:pPr>
        <w:autoSpaceDE w:val="0"/>
        <w:autoSpaceDN w:val="0"/>
        <w:adjustRightInd w:val="0"/>
        <w:rPr>
          <w:rFonts w:ascii="Arial" w:hAnsi="Arial" w:cs="Arial"/>
          <w:b/>
          <w:bCs/>
        </w:rPr>
      </w:pPr>
    </w:p>
    <w:p w14:paraId="1D24517A" w14:textId="77777777" w:rsidR="008121A9" w:rsidRDefault="008121A9" w:rsidP="008121A9">
      <w:pPr>
        <w:autoSpaceDE w:val="0"/>
        <w:autoSpaceDN w:val="0"/>
        <w:adjustRightInd w:val="0"/>
        <w:rPr>
          <w:rFonts w:ascii="Arial" w:hAnsi="Arial" w:cs="Arial"/>
          <w:b/>
          <w:bCs/>
        </w:rPr>
      </w:pPr>
    </w:p>
    <w:p w14:paraId="1556850C" w14:textId="77777777" w:rsidR="008121A9" w:rsidRDefault="008121A9" w:rsidP="008121A9">
      <w:pPr>
        <w:autoSpaceDE w:val="0"/>
        <w:autoSpaceDN w:val="0"/>
        <w:adjustRightInd w:val="0"/>
        <w:rPr>
          <w:rFonts w:ascii="Arial" w:hAnsi="Arial" w:cs="Arial"/>
          <w:b/>
          <w:bCs/>
        </w:rPr>
      </w:pPr>
    </w:p>
    <w:p w14:paraId="333ADB07" w14:textId="77777777" w:rsidR="008121A9" w:rsidRDefault="008121A9" w:rsidP="008121A9">
      <w:pPr>
        <w:autoSpaceDE w:val="0"/>
        <w:autoSpaceDN w:val="0"/>
        <w:adjustRightInd w:val="0"/>
        <w:rPr>
          <w:rFonts w:ascii="Arial" w:hAnsi="Arial" w:cs="Arial"/>
          <w:b/>
          <w:bCs/>
        </w:rPr>
      </w:pPr>
    </w:p>
    <w:p w14:paraId="73F161D3" w14:textId="77777777" w:rsidR="008121A9" w:rsidRDefault="008121A9" w:rsidP="008121A9">
      <w:pPr>
        <w:autoSpaceDE w:val="0"/>
        <w:autoSpaceDN w:val="0"/>
        <w:adjustRightInd w:val="0"/>
        <w:rPr>
          <w:rFonts w:ascii="Arial" w:hAnsi="Arial" w:cs="Arial"/>
          <w:b/>
          <w:bCs/>
        </w:rPr>
      </w:pPr>
    </w:p>
    <w:p w14:paraId="0E42C408" w14:textId="77777777" w:rsidR="008121A9" w:rsidRDefault="008121A9" w:rsidP="008121A9">
      <w:pPr>
        <w:autoSpaceDE w:val="0"/>
        <w:autoSpaceDN w:val="0"/>
        <w:adjustRightInd w:val="0"/>
        <w:rPr>
          <w:rFonts w:ascii="Arial" w:hAnsi="Arial" w:cs="Arial"/>
          <w:b/>
          <w:bCs/>
        </w:rPr>
      </w:pPr>
    </w:p>
    <w:p w14:paraId="32671B6F" w14:textId="77777777" w:rsidR="008121A9" w:rsidRDefault="008121A9" w:rsidP="008121A9">
      <w:pPr>
        <w:autoSpaceDE w:val="0"/>
        <w:autoSpaceDN w:val="0"/>
        <w:adjustRightInd w:val="0"/>
        <w:rPr>
          <w:rFonts w:ascii="Arial" w:hAnsi="Arial" w:cs="Arial"/>
          <w:b/>
          <w:bCs/>
        </w:rPr>
      </w:pPr>
    </w:p>
    <w:p w14:paraId="38943177" w14:textId="77777777" w:rsidR="008121A9" w:rsidRDefault="008121A9" w:rsidP="008121A9">
      <w:pPr>
        <w:autoSpaceDE w:val="0"/>
        <w:autoSpaceDN w:val="0"/>
        <w:adjustRightInd w:val="0"/>
        <w:rPr>
          <w:rFonts w:ascii="Arial" w:hAnsi="Arial" w:cs="Arial"/>
          <w:b/>
          <w:bCs/>
        </w:rPr>
      </w:pPr>
    </w:p>
    <w:p w14:paraId="283A684A" w14:textId="77777777" w:rsidR="008121A9" w:rsidRDefault="008121A9" w:rsidP="008121A9">
      <w:pPr>
        <w:autoSpaceDE w:val="0"/>
        <w:autoSpaceDN w:val="0"/>
        <w:adjustRightInd w:val="0"/>
        <w:rPr>
          <w:rFonts w:ascii="Arial" w:hAnsi="Arial" w:cs="Arial"/>
          <w:b/>
          <w:bCs/>
        </w:rPr>
      </w:pPr>
    </w:p>
    <w:p w14:paraId="63BFB25A" w14:textId="77777777" w:rsidR="008121A9" w:rsidRDefault="008121A9" w:rsidP="008121A9">
      <w:pPr>
        <w:autoSpaceDE w:val="0"/>
        <w:autoSpaceDN w:val="0"/>
        <w:adjustRightInd w:val="0"/>
        <w:rPr>
          <w:rFonts w:ascii="Arial" w:hAnsi="Arial" w:cs="Arial"/>
          <w:b/>
          <w:bCs/>
        </w:rPr>
      </w:pPr>
    </w:p>
    <w:p w14:paraId="4C2A0DDF" w14:textId="77777777" w:rsidR="008121A9" w:rsidRDefault="008121A9" w:rsidP="008121A9">
      <w:pPr>
        <w:autoSpaceDE w:val="0"/>
        <w:autoSpaceDN w:val="0"/>
        <w:adjustRightInd w:val="0"/>
        <w:rPr>
          <w:rFonts w:ascii="Arial" w:hAnsi="Arial" w:cs="Arial"/>
          <w:b/>
          <w:bCs/>
        </w:rPr>
      </w:pPr>
    </w:p>
    <w:p w14:paraId="0463026D" w14:textId="77777777" w:rsidR="008121A9" w:rsidRDefault="008121A9" w:rsidP="008121A9">
      <w:pPr>
        <w:autoSpaceDE w:val="0"/>
        <w:autoSpaceDN w:val="0"/>
        <w:adjustRightInd w:val="0"/>
        <w:rPr>
          <w:rFonts w:ascii="Arial" w:hAnsi="Arial" w:cs="Arial"/>
          <w:b/>
          <w:bCs/>
        </w:rPr>
      </w:pPr>
    </w:p>
    <w:p w14:paraId="6560BDFA" w14:textId="77777777" w:rsidR="008121A9" w:rsidRPr="00617973" w:rsidRDefault="008121A9" w:rsidP="008121A9">
      <w:pPr>
        <w:autoSpaceDE w:val="0"/>
        <w:autoSpaceDN w:val="0"/>
        <w:adjustRightInd w:val="0"/>
        <w:rPr>
          <w:rFonts w:ascii="Arial" w:hAnsi="Arial" w:cs="Arial"/>
          <w:b/>
          <w:bCs/>
        </w:rPr>
      </w:pPr>
      <w:r w:rsidRPr="00617973">
        <w:rPr>
          <w:rFonts w:ascii="Arial" w:hAnsi="Arial" w:cs="Arial"/>
          <w:b/>
          <w:bCs/>
        </w:rPr>
        <w:t>Opdracht</w:t>
      </w:r>
    </w:p>
    <w:p w14:paraId="4B650A5E" w14:textId="77777777" w:rsidR="008121A9" w:rsidRDefault="008121A9" w:rsidP="008121A9">
      <w:pPr>
        <w:autoSpaceDE w:val="0"/>
        <w:autoSpaceDN w:val="0"/>
        <w:adjustRightInd w:val="0"/>
      </w:pPr>
    </w:p>
    <w:p w14:paraId="7E4B9D39" w14:textId="77777777" w:rsidR="008121A9" w:rsidRPr="00617973" w:rsidRDefault="008121A9" w:rsidP="008121A9">
      <w:pPr>
        <w:autoSpaceDE w:val="0"/>
        <w:autoSpaceDN w:val="0"/>
        <w:adjustRightInd w:val="0"/>
        <w:rPr>
          <w:b/>
        </w:rPr>
      </w:pPr>
      <w:r w:rsidRPr="00617973">
        <w:rPr>
          <w:b/>
        </w:rPr>
        <w:t>aan de wel edele achtbare heer</w:t>
      </w:r>
      <w:r>
        <w:rPr>
          <w:b/>
        </w:rPr>
        <w:t xml:space="preserve">, </w:t>
      </w:r>
      <w:r w:rsidRPr="00617973">
        <w:rPr>
          <w:b/>
        </w:rPr>
        <w:t>de heer en mr. Jacob van Citters</w:t>
      </w:r>
      <w:r>
        <w:rPr>
          <w:b/>
        </w:rPr>
        <w:t xml:space="preserve">, </w:t>
      </w:r>
    </w:p>
    <w:p w14:paraId="35DB952F" w14:textId="77777777" w:rsidR="008121A9" w:rsidRPr="00617973" w:rsidRDefault="008121A9" w:rsidP="008121A9">
      <w:pPr>
        <w:autoSpaceDE w:val="0"/>
        <w:autoSpaceDN w:val="0"/>
        <w:adjustRightInd w:val="0"/>
        <w:rPr>
          <w:b/>
        </w:rPr>
      </w:pPr>
      <w:r w:rsidRPr="00617973">
        <w:rPr>
          <w:b/>
        </w:rPr>
        <w:t>Raad</w:t>
      </w:r>
      <w:r>
        <w:rPr>
          <w:b/>
        </w:rPr>
        <w:t xml:space="preserve">, </w:t>
      </w:r>
      <w:r w:rsidRPr="00617973">
        <w:rPr>
          <w:b/>
        </w:rPr>
        <w:t>en Oud Burgemeester van de stad Middelburg in Zeeland</w:t>
      </w:r>
      <w:r>
        <w:rPr>
          <w:b/>
        </w:rPr>
        <w:t xml:space="preserve">, </w:t>
      </w:r>
      <w:r w:rsidRPr="00617973">
        <w:rPr>
          <w:b/>
        </w:rPr>
        <w:t>enz.</w:t>
      </w:r>
      <w:r>
        <w:rPr>
          <w:b/>
        </w:rPr>
        <w:t xml:space="preserve">, </w:t>
      </w:r>
      <w:r w:rsidRPr="00617973">
        <w:rPr>
          <w:b/>
        </w:rPr>
        <w:t>enz.</w:t>
      </w:r>
    </w:p>
    <w:p w14:paraId="43F7011E" w14:textId="77777777" w:rsidR="008121A9" w:rsidRPr="00617973" w:rsidRDefault="008121A9" w:rsidP="008121A9">
      <w:pPr>
        <w:autoSpaceDE w:val="0"/>
        <w:autoSpaceDN w:val="0"/>
        <w:adjustRightInd w:val="0"/>
        <w:rPr>
          <w:b/>
        </w:rPr>
      </w:pPr>
      <w:r w:rsidRPr="00617973">
        <w:rPr>
          <w:b/>
        </w:rPr>
        <w:t xml:space="preserve">Gedeputeerde vanwege zijn Doorluchtige Hoogheid de Heer PRINS VAN ORANJE </w:t>
      </w:r>
    </w:p>
    <w:p w14:paraId="75F2BBF4" w14:textId="77777777" w:rsidR="008121A9" w:rsidRPr="00617973" w:rsidRDefault="008121A9" w:rsidP="008121A9">
      <w:pPr>
        <w:autoSpaceDE w:val="0"/>
        <w:autoSpaceDN w:val="0"/>
        <w:adjustRightInd w:val="0"/>
        <w:rPr>
          <w:b/>
        </w:rPr>
      </w:pPr>
      <w:r w:rsidRPr="00617973">
        <w:rPr>
          <w:b/>
        </w:rPr>
        <w:t>EN NASSAU</w:t>
      </w:r>
      <w:r>
        <w:rPr>
          <w:b/>
        </w:rPr>
        <w:t xml:space="preserve">, </w:t>
      </w:r>
      <w:r w:rsidRPr="00617973">
        <w:rPr>
          <w:b/>
        </w:rPr>
        <w:t>als eerste en representerende de Edelen</w:t>
      </w:r>
      <w:r>
        <w:rPr>
          <w:b/>
        </w:rPr>
        <w:t xml:space="preserve">, </w:t>
      </w:r>
      <w:r w:rsidRPr="00617973">
        <w:rPr>
          <w:b/>
        </w:rPr>
        <w:t>in ‘t Ed. Achtb. College der Heren</w:t>
      </w:r>
    </w:p>
    <w:p w14:paraId="7C217A98" w14:textId="77777777" w:rsidR="008121A9" w:rsidRPr="00617973" w:rsidRDefault="008121A9" w:rsidP="008121A9">
      <w:pPr>
        <w:autoSpaceDE w:val="0"/>
        <w:autoSpaceDN w:val="0"/>
        <w:adjustRightInd w:val="0"/>
        <w:rPr>
          <w:b/>
        </w:rPr>
      </w:pPr>
    </w:p>
    <w:p w14:paraId="2B691C45" w14:textId="77777777" w:rsidR="008121A9" w:rsidRPr="00617973" w:rsidRDefault="008121A9" w:rsidP="008121A9">
      <w:pPr>
        <w:autoSpaceDE w:val="0"/>
        <w:autoSpaceDN w:val="0"/>
        <w:adjustRightInd w:val="0"/>
        <w:rPr>
          <w:b/>
        </w:rPr>
      </w:pPr>
      <w:r w:rsidRPr="00617973">
        <w:rPr>
          <w:b/>
        </w:rPr>
        <w:t>STATEN van WALCHEREN</w:t>
      </w:r>
      <w:r>
        <w:rPr>
          <w:b/>
        </w:rPr>
        <w:t xml:space="preserve">, </w:t>
      </w:r>
      <w:r w:rsidRPr="00617973">
        <w:rPr>
          <w:b/>
        </w:rPr>
        <w:t>enz.</w:t>
      </w:r>
      <w:r>
        <w:rPr>
          <w:b/>
        </w:rPr>
        <w:t xml:space="preserve">, </w:t>
      </w:r>
      <w:r w:rsidRPr="00617973">
        <w:rPr>
          <w:b/>
        </w:rPr>
        <w:t>enz.</w:t>
      </w:r>
    </w:p>
    <w:p w14:paraId="7A6E5110" w14:textId="77777777" w:rsidR="008121A9" w:rsidRDefault="008121A9" w:rsidP="008121A9">
      <w:pPr>
        <w:autoSpaceDE w:val="0"/>
        <w:autoSpaceDN w:val="0"/>
        <w:adjustRightInd w:val="0"/>
      </w:pPr>
    </w:p>
    <w:p w14:paraId="7528D662" w14:textId="77777777" w:rsidR="008121A9" w:rsidRDefault="008121A9" w:rsidP="008121A9">
      <w:pPr>
        <w:autoSpaceDE w:val="0"/>
        <w:autoSpaceDN w:val="0"/>
        <w:adjustRightInd w:val="0"/>
      </w:pPr>
    </w:p>
    <w:p w14:paraId="3AB56C4E" w14:textId="77777777" w:rsidR="008121A9" w:rsidRPr="00617973" w:rsidRDefault="008121A9" w:rsidP="008121A9">
      <w:pPr>
        <w:autoSpaceDE w:val="0"/>
        <w:autoSpaceDN w:val="0"/>
        <w:adjustRightInd w:val="0"/>
      </w:pPr>
      <w:r w:rsidRPr="00617973">
        <w:t>Wel Edele Achtbare Heer!</w:t>
      </w:r>
    </w:p>
    <w:p w14:paraId="5D08CC2B" w14:textId="77777777" w:rsidR="008121A9" w:rsidRDefault="008121A9" w:rsidP="008121A9">
      <w:pPr>
        <w:autoSpaceDE w:val="0"/>
        <w:autoSpaceDN w:val="0"/>
        <w:adjustRightInd w:val="0"/>
        <w:jc w:val="both"/>
      </w:pPr>
    </w:p>
    <w:p w14:paraId="358D73AD" w14:textId="77777777" w:rsidR="008121A9" w:rsidRDefault="008121A9" w:rsidP="008121A9">
      <w:pPr>
        <w:autoSpaceDE w:val="0"/>
        <w:autoSpaceDN w:val="0"/>
        <w:adjustRightInd w:val="0"/>
        <w:jc w:val="both"/>
      </w:pPr>
      <w:r w:rsidRPr="00617973">
        <w:t>De gewoonte</w:t>
      </w:r>
      <w:r>
        <w:t xml:space="preserve">, </w:t>
      </w:r>
      <w:r w:rsidRPr="00617973">
        <w:t>die met de tijd de tweede natuur van de mensen wordt</w:t>
      </w:r>
      <w:r>
        <w:t xml:space="preserve">, </w:t>
      </w:r>
      <w:r w:rsidRPr="00617973">
        <w:t>maakt het in plechtige OPDRACHTEN van boeken bijkans onvermijdelijk brede en hoogdravende uitweidingen te maken in de lof van zulken</w:t>
      </w:r>
      <w:r>
        <w:t xml:space="preserve">, </w:t>
      </w:r>
      <w:r w:rsidRPr="00617973">
        <w:t>van wie men de bescherming over zijn geschriften verzoekt. Wijd worden dan uitgemeten iemands deugden</w:t>
      </w:r>
      <w:r>
        <w:t xml:space="preserve">, </w:t>
      </w:r>
      <w:r w:rsidRPr="00617973">
        <w:t>al bezit hij er soms zeer weinig</w:t>
      </w:r>
      <w:r>
        <w:t xml:space="preserve">, </w:t>
      </w:r>
      <w:r w:rsidRPr="00617973">
        <w:t>en zonder dat de loftrompetter iets daarvan meent. En niet minder hoog geeft men op een gehele lijst van ontvangen weldaden</w:t>
      </w:r>
      <w:r>
        <w:t xml:space="preserve">, </w:t>
      </w:r>
      <w:r w:rsidRPr="00617973">
        <w:t>beleefdheden</w:t>
      </w:r>
      <w:r>
        <w:t xml:space="preserve">, </w:t>
      </w:r>
      <w:r w:rsidRPr="00617973">
        <w:t>gunsten; terwijl intussen het hart leeg blijft van alle erkentenis</w:t>
      </w:r>
      <w:r>
        <w:t xml:space="preserve">, </w:t>
      </w:r>
      <w:r w:rsidRPr="00617973">
        <w:t>en de hoogdravende opgever daarvan in de grond niets anders beoogt</w:t>
      </w:r>
      <w:r>
        <w:t xml:space="preserve">, </w:t>
      </w:r>
      <w:r w:rsidRPr="00617973">
        <w:t>dan door zo’n weg in het vervolg grote gunst</w:t>
      </w:r>
      <w:r>
        <w:t xml:space="preserve">, </w:t>
      </w:r>
      <w:r w:rsidRPr="00617973">
        <w:t>merkbare voordelen en ongewone eer in het geprezen voorwerp tot zich te tronen. De uitwerkingen van zo’n handel zijn zeer verschillend. Edelmoedige en waarlijk verheven verstanden verachten dit</w:t>
      </w:r>
      <w:r>
        <w:t xml:space="preserve">, </w:t>
      </w:r>
      <w:r w:rsidRPr="00617973">
        <w:t>en zijn niet gediend met zulke pluimstrijkerijen. Bij anderen gedijen ze tot een valstrik voor de hoogmoedige natuur</w:t>
      </w:r>
      <w:r>
        <w:t xml:space="preserve">, </w:t>
      </w:r>
      <w:r w:rsidRPr="00617973">
        <w:t>die graag geprezen is. En</w:t>
      </w:r>
      <w:r>
        <w:t xml:space="preserve">, </w:t>
      </w:r>
      <w:r w:rsidRPr="00617973">
        <w:t>gelijk in zulke hoogdravende redeneringen de waarheid wel eens jammerlijk lijden moet</w:t>
      </w:r>
      <w:r>
        <w:t xml:space="preserve">, </w:t>
      </w:r>
      <w:r w:rsidRPr="00617973">
        <w:t>zo verdienen zij ook dikwijls weinig geloof bij vele lezers</w:t>
      </w:r>
      <w:r>
        <w:t xml:space="preserve">, </w:t>
      </w:r>
      <w:r w:rsidRPr="00617973">
        <w:t>die daarom doorgaans de OPDRACHTEN minst aandachtig inzien</w:t>
      </w:r>
      <w:r>
        <w:t xml:space="preserve">, </w:t>
      </w:r>
      <w:r w:rsidRPr="00617973">
        <w:t>en</w:t>
      </w:r>
      <w:r>
        <w:t xml:space="preserve">, </w:t>
      </w:r>
      <w:r w:rsidRPr="00617973">
        <w:t>omdat ze te lang vallen</w:t>
      </w:r>
      <w:r>
        <w:t xml:space="preserve">, </w:t>
      </w:r>
      <w:r w:rsidRPr="00617973">
        <w:t>ze als nutteloze tijdverkwisting overslaan</w:t>
      </w:r>
      <w:r>
        <w:t xml:space="preserve">, </w:t>
      </w:r>
      <w:r w:rsidRPr="00617973">
        <w:t>en de meerdere onkosten van het gekochte boek</w:t>
      </w:r>
      <w:r>
        <w:t xml:space="preserve">, </w:t>
      </w:r>
      <w:r w:rsidRPr="00617973">
        <w:t>door zoveel onnodig drukpapier</w:t>
      </w:r>
      <w:r>
        <w:t xml:space="preserve">, </w:t>
      </w:r>
      <w:r w:rsidRPr="00617973">
        <w:t>beklagen. Dit was alleen genoeg</w:t>
      </w:r>
      <w:r>
        <w:t xml:space="preserve">, </w:t>
      </w:r>
      <w:r w:rsidRPr="00617973">
        <w:t>WELEDELE ACHTBARE HEER</w:t>
      </w:r>
      <w:r>
        <w:t xml:space="preserve">, </w:t>
      </w:r>
      <w:r w:rsidRPr="00617973">
        <w:t>om mij van soortgelijke zwierigheden en loftuitingen af te schrikken</w:t>
      </w:r>
      <w:r>
        <w:t xml:space="preserve">, </w:t>
      </w:r>
      <w:r w:rsidRPr="00617973">
        <w:t xml:space="preserve">terwijl ik de vrijheid neem om deze mijn verhandeling over een van de uitnemendste dichtstukken van Gods Heilig Woord eerbiedig aan UWELED. ACHTB. op te dragen. </w:t>
      </w:r>
    </w:p>
    <w:p w14:paraId="0E9B7676" w14:textId="77777777" w:rsidR="008121A9" w:rsidRDefault="008121A9" w:rsidP="008121A9">
      <w:pPr>
        <w:autoSpaceDE w:val="0"/>
        <w:autoSpaceDN w:val="0"/>
        <w:adjustRightInd w:val="0"/>
        <w:jc w:val="both"/>
      </w:pPr>
    </w:p>
    <w:p w14:paraId="7D1C52B2" w14:textId="77777777" w:rsidR="008121A9" w:rsidRDefault="008121A9" w:rsidP="008121A9">
      <w:pPr>
        <w:autoSpaceDE w:val="0"/>
        <w:autoSpaceDN w:val="0"/>
        <w:adjustRightInd w:val="0"/>
        <w:jc w:val="both"/>
      </w:pPr>
      <w:r w:rsidRPr="00617973">
        <w:t>Teneinde ik aan niemand enige aanleiding mag geven om (hoewel tegen recht) mijn betuigingen ook voor zo’n ijdel geblaas aan te zien</w:t>
      </w:r>
      <w:r>
        <w:t xml:space="preserve">, </w:t>
      </w:r>
      <w:r w:rsidRPr="00617973">
        <w:t>en soortgelijk vonnis over mijn Opdracht te strijken</w:t>
      </w:r>
      <w:r>
        <w:t xml:space="preserve">, </w:t>
      </w:r>
      <w:r w:rsidRPr="00617973">
        <w:t>als over vele andere. En ik word temeer daarvan afgeschrikt</w:t>
      </w:r>
      <w:r>
        <w:t xml:space="preserve">, </w:t>
      </w:r>
      <w:r w:rsidRPr="00617973">
        <w:t>door de vaste verzekering dat UWEL ED. ACHTB. met mijn lofverheffingen (zijnde buiten dat onnodig) niet gediend is</w:t>
      </w:r>
      <w:r>
        <w:t xml:space="preserve">, </w:t>
      </w:r>
      <w:r w:rsidRPr="00617973">
        <w:t>en het aan HEM niet aangenaam zou zijn die te moeten lezen aan het hoofd van een werk dat over meer dan aarde dingen handelt</w:t>
      </w:r>
      <w:r>
        <w:t xml:space="preserve">, </w:t>
      </w:r>
      <w:r w:rsidRPr="00617973">
        <w:t>namelijk over de heerlijkheid van een VORST en GEBIEDER</w:t>
      </w:r>
      <w:r>
        <w:t xml:space="preserve">, </w:t>
      </w:r>
      <w:r w:rsidRPr="00617973">
        <w:t>Die boven alle lof is</w:t>
      </w:r>
      <w:r>
        <w:t xml:space="preserve">, </w:t>
      </w:r>
      <w:r w:rsidRPr="00617973">
        <w:t>door Wie de koningen</w:t>
      </w:r>
      <w:r>
        <w:t xml:space="preserve">, </w:t>
      </w:r>
      <w:r w:rsidRPr="00617973">
        <w:t>vorsten</w:t>
      </w:r>
      <w:r>
        <w:t xml:space="preserve">, </w:t>
      </w:r>
      <w:r w:rsidRPr="00617973">
        <w:t>prinsen en rechters van de aarde regeren; van Wie zij allen hun wezenlijke luister en vermogen ontvangen</w:t>
      </w:r>
      <w:r>
        <w:t xml:space="preserve">, </w:t>
      </w:r>
      <w:r w:rsidRPr="00617973">
        <w:t>en tot Wiens eer UWEL. ED. ACHTB. nevens alle rechtgeaarde zielen alles met volvaardige gewilligheid zou wensen ingericht te zien</w:t>
      </w:r>
      <w:r>
        <w:t xml:space="preserve">, </w:t>
      </w:r>
      <w:r w:rsidRPr="00617973">
        <w:t>en trachten te helpen besturen. Terwijl ik mij dan verstout om dit mijn geschrift</w:t>
      </w:r>
      <w:r>
        <w:t xml:space="preserve">, </w:t>
      </w:r>
      <w:r w:rsidRPr="00617973">
        <w:t>het zij dan zo het zijn mag</w:t>
      </w:r>
      <w:r>
        <w:t xml:space="preserve">, </w:t>
      </w:r>
      <w:r w:rsidRPr="00617973">
        <w:t>onder UWEL ED. ACHTB. oog te brengen</w:t>
      </w:r>
      <w:r>
        <w:t xml:space="preserve">, </w:t>
      </w:r>
      <w:r w:rsidRPr="00617973">
        <w:t>en als het dat niet geheel onwaardig is</w:t>
      </w:r>
      <w:r>
        <w:t xml:space="preserve">, </w:t>
      </w:r>
      <w:r w:rsidRPr="00617973">
        <w:t>aan ZIJN gunstige bescherming OP TE DRAGEN</w:t>
      </w:r>
      <w:r>
        <w:t xml:space="preserve">, </w:t>
      </w:r>
      <w:r w:rsidRPr="00617973">
        <w:t>verzoek ik alleen vrijheid voor deze betuiging</w:t>
      </w:r>
      <w:r>
        <w:t xml:space="preserve">, </w:t>
      </w:r>
      <w:r w:rsidRPr="00617973">
        <w:t xml:space="preserve">dat </w:t>
      </w:r>
      <w:r w:rsidRPr="00617973">
        <w:rPr>
          <w:i/>
          <w:iCs/>
        </w:rPr>
        <w:t xml:space="preserve">hoogachting </w:t>
      </w:r>
      <w:r w:rsidRPr="00617973">
        <w:t xml:space="preserve">en </w:t>
      </w:r>
      <w:r w:rsidRPr="00617973">
        <w:rPr>
          <w:i/>
          <w:iCs/>
        </w:rPr>
        <w:t xml:space="preserve">verplichting </w:t>
      </w:r>
      <w:r w:rsidRPr="00617973">
        <w:t xml:space="preserve">mijn drangredenen daartoe zijn. </w:t>
      </w:r>
    </w:p>
    <w:p w14:paraId="429D81F5" w14:textId="77777777" w:rsidR="008121A9" w:rsidRDefault="008121A9" w:rsidP="008121A9">
      <w:pPr>
        <w:autoSpaceDE w:val="0"/>
        <w:autoSpaceDN w:val="0"/>
        <w:adjustRightInd w:val="0"/>
        <w:jc w:val="both"/>
      </w:pPr>
    </w:p>
    <w:p w14:paraId="2F8F6142" w14:textId="77777777" w:rsidR="008121A9" w:rsidRDefault="008121A9" w:rsidP="008121A9">
      <w:pPr>
        <w:autoSpaceDE w:val="0"/>
        <w:autoSpaceDN w:val="0"/>
        <w:adjustRightInd w:val="0"/>
        <w:jc w:val="both"/>
      </w:pPr>
      <w:r w:rsidRPr="00617973">
        <w:t>Tegen de geringheid van de aangeboden offergift weegt het allerdoorluchtigste onderwerp</w:t>
      </w:r>
      <w:r>
        <w:t xml:space="preserve">, </w:t>
      </w:r>
      <w:r w:rsidRPr="00617973">
        <w:t>waarover ik geschreven heb</w:t>
      </w:r>
      <w:r>
        <w:t xml:space="preserve">, </w:t>
      </w:r>
      <w:r w:rsidRPr="00617973">
        <w:t>rijk op: CHRISTUS namelijk</w:t>
      </w:r>
      <w:r>
        <w:t xml:space="preserve">, </w:t>
      </w:r>
      <w:r w:rsidRPr="00617973">
        <w:t>de Opdracht Koning van Zijn kerk</w:t>
      </w:r>
      <w:r>
        <w:t xml:space="preserve">, </w:t>
      </w:r>
      <w:r w:rsidRPr="00617973">
        <w:t>vooruit gebeeld door koning DAVID</w:t>
      </w:r>
      <w:r>
        <w:t xml:space="preserve">, </w:t>
      </w:r>
      <w:r w:rsidRPr="00617973">
        <w:t>en tot Zijn nabeelding hebbende wijze en Godvruchtige OVERHEDEN; zulken die het goed met ZION menen; edelen van de volken</w:t>
      </w:r>
      <w:r>
        <w:t xml:space="preserve">, </w:t>
      </w:r>
      <w:r w:rsidRPr="00617973">
        <w:t>die verzameld worden tot het volk van Abrahams GOD</w:t>
      </w:r>
      <w:r>
        <w:t xml:space="preserve">, </w:t>
      </w:r>
      <w:r w:rsidRPr="00617973">
        <w:t>Schilden van de aarde</w:t>
      </w:r>
      <w:r>
        <w:t xml:space="preserve">, </w:t>
      </w:r>
      <w:r w:rsidRPr="00617973">
        <w:t xml:space="preserve">die van GOD zijn. </w:t>
      </w:r>
    </w:p>
    <w:p w14:paraId="2A92DEDE" w14:textId="77777777" w:rsidR="008121A9" w:rsidRDefault="008121A9" w:rsidP="008121A9">
      <w:pPr>
        <w:autoSpaceDE w:val="0"/>
        <w:autoSpaceDN w:val="0"/>
        <w:adjustRightInd w:val="0"/>
        <w:jc w:val="both"/>
      </w:pPr>
      <w:r w:rsidRPr="00617973">
        <w:t>En</w:t>
      </w:r>
      <w:r>
        <w:t xml:space="preserve">, </w:t>
      </w:r>
      <w:r w:rsidRPr="00617973">
        <w:t>hoewel het Woord van CHRISTUS’ koninkrijk genoeg bescherming aan en in de KONING Zelf heeft</w:t>
      </w:r>
      <w:r>
        <w:t xml:space="preserve">, </w:t>
      </w:r>
      <w:r w:rsidRPr="00617973">
        <w:t>mag het echter met reden als een goedertieren Voorzienigheid van HEM</w:t>
      </w:r>
      <w:r>
        <w:t xml:space="preserve">, </w:t>
      </w:r>
      <w:r w:rsidRPr="00617973">
        <w:t>en als een ongewone veiligheid en eer voor Zijn evangeliedienaren gerekend worden</w:t>
      </w:r>
      <w:r>
        <w:t xml:space="preserve">, </w:t>
      </w:r>
      <w:r w:rsidRPr="00617973">
        <w:t>als hun personen en werk</w:t>
      </w:r>
      <w:r>
        <w:t xml:space="preserve">, </w:t>
      </w:r>
      <w:r w:rsidRPr="00617973">
        <w:t>bij mond en geschrift</w:t>
      </w:r>
      <w:r>
        <w:t xml:space="preserve">, </w:t>
      </w:r>
      <w:r w:rsidRPr="00617973">
        <w:t>aangenaam zijn bij</w:t>
      </w:r>
      <w:r>
        <w:t xml:space="preserve">, </w:t>
      </w:r>
      <w:r w:rsidRPr="00617973">
        <w:t>en voorstand genieten van zodanigen</w:t>
      </w:r>
      <w:r>
        <w:t xml:space="preserve">, </w:t>
      </w:r>
      <w:r w:rsidRPr="00617973">
        <w:t xml:space="preserve">die Zijn beeld en heerlijkheid in hun aanzienlijke stand op aarde vertonen. </w:t>
      </w:r>
    </w:p>
    <w:p w14:paraId="5F7CC5D6" w14:textId="77777777" w:rsidR="008121A9" w:rsidRDefault="008121A9" w:rsidP="008121A9">
      <w:pPr>
        <w:autoSpaceDE w:val="0"/>
        <w:autoSpaceDN w:val="0"/>
        <w:adjustRightInd w:val="0"/>
        <w:jc w:val="both"/>
      </w:pPr>
      <w:r w:rsidRPr="00617973">
        <w:t>Die grote KONING doe UWEL ED. ACHTB. lang onder zulken een naam en plaats bekleden</w:t>
      </w:r>
      <w:r>
        <w:t xml:space="preserve">, </w:t>
      </w:r>
      <w:r w:rsidRPr="00617973">
        <w:t>tot nut van kerk</w:t>
      </w:r>
      <w:r>
        <w:t xml:space="preserve">, </w:t>
      </w:r>
      <w:r w:rsidRPr="00617973">
        <w:t>burgerstaat</w:t>
      </w:r>
      <w:r>
        <w:t xml:space="preserve">, </w:t>
      </w:r>
      <w:r w:rsidRPr="00617973">
        <w:t>stad</w:t>
      </w:r>
      <w:r>
        <w:t xml:space="preserve">, </w:t>
      </w:r>
      <w:r w:rsidRPr="00617973">
        <w:t>en allen die belang hebben bij het leven en wezenlijk heil van UWEL ED. ACHTB. persoon</w:t>
      </w:r>
      <w:r>
        <w:t xml:space="preserve">, </w:t>
      </w:r>
      <w:r w:rsidRPr="00617973">
        <w:t>regering</w:t>
      </w:r>
      <w:r>
        <w:t xml:space="preserve">, </w:t>
      </w:r>
      <w:r w:rsidRPr="00617973">
        <w:t>huisgezin</w:t>
      </w:r>
      <w:r>
        <w:t xml:space="preserve">, </w:t>
      </w:r>
      <w:r w:rsidRPr="00617973">
        <w:t>geslacht! Hij bevestige UWEL ED. ACHTB. in ZIJN raadslagen</w:t>
      </w:r>
      <w:r>
        <w:t xml:space="preserve">, </w:t>
      </w:r>
      <w:r w:rsidRPr="00617973">
        <w:t>en doe HEM bestendig zijn de liefde en eer van het volk</w:t>
      </w:r>
      <w:r>
        <w:t xml:space="preserve">, </w:t>
      </w:r>
      <w:r w:rsidRPr="00617973">
        <w:t>en een luister onder hun oudsten! HIJ doe het burgerlijk en kerkelijk ZEELAND</w:t>
      </w:r>
      <w:r>
        <w:t xml:space="preserve">, </w:t>
      </w:r>
      <w:r w:rsidRPr="00617973">
        <w:t>WALCHEREN</w:t>
      </w:r>
      <w:r>
        <w:t xml:space="preserve">, </w:t>
      </w:r>
      <w:r w:rsidRPr="00617973">
        <w:t>MIDDELBURG in UWEL ED. ACHTB. persoon tot in lengte van dagen zien en ondervinden</w:t>
      </w:r>
      <w:r>
        <w:t xml:space="preserve">, </w:t>
      </w:r>
      <w:r w:rsidRPr="00617973">
        <w:t>de godsdienstigheid van een deftig burger en voorstander van Zion</w:t>
      </w:r>
      <w:r>
        <w:t xml:space="preserve">, </w:t>
      </w:r>
      <w:r w:rsidRPr="00617973">
        <w:t>de wijsheid</w:t>
      </w:r>
      <w:r>
        <w:t xml:space="preserve">, </w:t>
      </w:r>
      <w:r w:rsidRPr="00617973">
        <w:t>trouw</w:t>
      </w:r>
      <w:r>
        <w:t xml:space="preserve">, </w:t>
      </w:r>
      <w:r w:rsidRPr="00617973">
        <w:t>achtbaarheid</w:t>
      </w:r>
      <w:r>
        <w:t xml:space="preserve">, </w:t>
      </w:r>
      <w:r w:rsidRPr="00617973">
        <w:t>vriendelijke behulpzaamheid van een rechtgeaarde lands- en burgervader</w:t>
      </w:r>
      <w:r>
        <w:t xml:space="preserve">, </w:t>
      </w:r>
      <w:r w:rsidRPr="00617973">
        <w:t>de getrouwheid en oprechtheid van een allerwaardigste vriend</w:t>
      </w:r>
      <w:r>
        <w:t xml:space="preserve">, </w:t>
      </w:r>
      <w:r w:rsidRPr="00617973">
        <w:t>raadsman en beschermer</w:t>
      </w:r>
      <w:r>
        <w:t xml:space="preserve">, </w:t>
      </w:r>
      <w:r w:rsidRPr="00617973">
        <w:t xml:space="preserve">en de onopgesmukte deugd en ijver van een treffelijke kerkvoedsterheer! </w:t>
      </w:r>
    </w:p>
    <w:p w14:paraId="50BE7EC1" w14:textId="77777777" w:rsidR="008121A9" w:rsidRDefault="008121A9" w:rsidP="008121A9">
      <w:pPr>
        <w:autoSpaceDE w:val="0"/>
        <w:autoSpaceDN w:val="0"/>
        <w:adjustRightInd w:val="0"/>
        <w:jc w:val="both"/>
      </w:pPr>
    </w:p>
    <w:p w14:paraId="37118E0D" w14:textId="77777777" w:rsidR="008121A9" w:rsidRDefault="008121A9" w:rsidP="008121A9">
      <w:pPr>
        <w:autoSpaceDE w:val="0"/>
        <w:autoSpaceDN w:val="0"/>
        <w:adjustRightInd w:val="0"/>
        <w:jc w:val="both"/>
      </w:pPr>
      <w:r w:rsidRPr="00617973">
        <w:t>HIJ voege UW WEL EDELE ACHTBAARHEID</w:t>
      </w:r>
      <w:r>
        <w:t xml:space="preserve">, </w:t>
      </w:r>
      <w:r w:rsidRPr="00617973">
        <w:t>nevens MEVROUW</w:t>
      </w:r>
      <w:r>
        <w:t xml:space="preserve">, </w:t>
      </w:r>
      <w:r w:rsidRPr="00617973">
        <w:t>zijn hoogstdierbare ECHTGENOTE en zeer geëerde KINDEREN een ruime overvloed toe van zegen</w:t>
      </w:r>
      <w:r>
        <w:t xml:space="preserve">, </w:t>
      </w:r>
      <w:r w:rsidRPr="00617973">
        <w:t>vrede</w:t>
      </w:r>
      <w:r>
        <w:t xml:space="preserve">, </w:t>
      </w:r>
      <w:r w:rsidRPr="00617973">
        <w:t>vergenoegingen en meest van die onuitsprekelijke GOEDERTIERENHEDEN en GETROUWHEDEN</w:t>
      </w:r>
      <w:r>
        <w:t xml:space="preserve">, </w:t>
      </w:r>
      <w:r w:rsidRPr="00617973">
        <w:t>waarvan de HEILIGE SPREKER in ETHANS ONDERWIJZING EEUWIG ZINGEN ZAL! HIJ doe UWEL ED. ACHTB. niet dan laat en welgemoed vanhier overstappen naar die gewesten</w:t>
      </w:r>
      <w:r>
        <w:t xml:space="preserve">, </w:t>
      </w:r>
      <w:r w:rsidRPr="00617973">
        <w:t>daar de TEGENBEELDIGE DAVID op de troon zit</w:t>
      </w:r>
      <w:r>
        <w:t xml:space="preserve">, </w:t>
      </w:r>
      <w:r w:rsidRPr="00617973">
        <w:t>om onder Zijn keurlingen ook aan Godvruchtige regeerders bij Zich plaats te geven</w:t>
      </w:r>
      <w:r>
        <w:t xml:space="preserve">, </w:t>
      </w:r>
      <w:r w:rsidRPr="00617973">
        <w:t xml:space="preserve">en ze met Zich als koningen te doen heersen in alle eeuwigheid! </w:t>
      </w:r>
    </w:p>
    <w:p w14:paraId="37835DB1" w14:textId="77777777" w:rsidR="008121A9" w:rsidRDefault="008121A9" w:rsidP="008121A9">
      <w:pPr>
        <w:autoSpaceDE w:val="0"/>
        <w:autoSpaceDN w:val="0"/>
        <w:adjustRightInd w:val="0"/>
        <w:jc w:val="both"/>
      </w:pPr>
    </w:p>
    <w:p w14:paraId="45AE2864" w14:textId="77777777" w:rsidR="008121A9" w:rsidRDefault="008121A9" w:rsidP="008121A9">
      <w:pPr>
        <w:autoSpaceDE w:val="0"/>
        <w:autoSpaceDN w:val="0"/>
        <w:adjustRightInd w:val="0"/>
        <w:jc w:val="both"/>
      </w:pPr>
      <w:r w:rsidRPr="00617973">
        <w:t>Zo wenst</w:t>
      </w:r>
      <w:r>
        <w:t xml:space="preserve">, </w:t>
      </w:r>
      <w:r w:rsidRPr="00617973">
        <w:t>met verzekering van de eerbiedigste hoogachting</w:t>
      </w:r>
      <w:r>
        <w:t xml:space="preserve">, </w:t>
      </w:r>
      <w:r w:rsidRPr="00617973">
        <w:t xml:space="preserve">WEL EDELE ACHTBARE HEER! UWER WELED. ACHTB. zeer dienstvaardige en gehoorzame dienaar </w:t>
      </w:r>
    </w:p>
    <w:p w14:paraId="45505D0B" w14:textId="77777777" w:rsidR="008121A9" w:rsidRDefault="008121A9" w:rsidP="008121A9">
      <w:pPr>
        <w:autoSpaceDE w:val="0"/>
        <w:autoSpaceDN w:val="0"/>
        <w:adjustRightInd w:val="0"/>
        <w:jc w:val="both"/>
      </w:pPr>
    </w:p>
    <w:p w14:paraId="370E4B3C" w14:textId="77777777" w:rsidR="008121A9" w:rsidRPr="00EF5739" w:rsidRDefault="008121A9" w:rsidP="008121A9">
      <w:pPr>
        <w:autoSpaceDE w:val="0"/>
        <w:autoSpaceDN w:val="0"/>
        <w:adjustRightInd w:val="0"/>
        <w:jc w:val="both"/>
      </w:pPr>
      <w:r w:rsidRPr="00617973">
        <w:t xml:space="preserve">JAN JACOB BRAHÉ </w:t>
      </w:r>
      <w:r w:rsidRPr="00617973">
        <w:rPr>
          <w:i/>
          <w:iCs/>
        </w:rPr>
        <w:t>Vlissingen</w:t>
      </w:r>
      <w:r>
        <w:rPr>
          <w:i/>
          <w:iCs/>
        </w:rPr>
        <w:t xml:space="preserve">, </w:t>
      </w:r>
      <w:r w:rsidRPr="00617973">
        <w:rPr>
          <w:i/>
          <w:iCs/>
        </w:rPr>
        <w:t>de 10e april 1765</w:t>
      </w:r>
      <w:r>
        <w:rPr>
          <w:i/>
          <w:iCs/>
        </w:rPr>
        <w:t xml:space="preserve"> </w:t>
      </w:r>
    </w:p>
    <w:p w14:paraId="3A690747" w14:textId="77777777" w:rsidR="008121A9" w:rsidRPr="00617973" w:rsidRDefault="008121A9" w:rsidP="008121A9">
      <w:pPr>
        <w:autoSpaceDE w:val="0"/>
        <w:autoSpaceDN w:val="0"/>
        <w:adjustRightInd w:val="0"/>
        <w:rPr>
          <w:rFonts w:ascii="Arial" w:hAnsi="Arial" w:cs="Arial"/>
          <w:b/>
          <w:bCs/>
        </w:rPr>
      </w:pPr>
    </w:p>
    <w:p w14:paraId="6A48F765" w14:textId="77777777" w:rsidR="008121A9" w:rsidRPr="00617973" w:rsidRDefault="008121A9" w:rsidP="008121A9">
      <w:pPr>
        <w:autoSpaceDE w:val="0"/>
        <w:autoSpaceDN w:val="0"/>
        <w:adjustRightInd w:val="0"/>
        <w:rPr>
          <w:rFonts w:ascii="Arial" w:hAnsi="Arial" w:cs="Arial"/>
          <w:b/>
          <w:bCs/>
        </w:rPr>
      </w:pPr>
    </w:p>
    <w:p w14:paraId="0C47DE46" w14:textId="77777777" w:rsidR="008121A9" w:rsidRPr="00617973" w:rsidRDefault="008121A9" w:rsidP="008121A9">
      <w:pPr>
        <w:autoSpaceDE w:val="0"/>
        <w:autoSpaceDN w:val="0"/>
        <w:adjustRightInd w:val="0"/>
        <w:rPr>
          <w:rFonts w:ascii="Arial" w:hAnsi="Arial" w:cs="Arial"/>
          <w:b/>
          <w:bCs/>
        </w:rPr>
      </w:pPr>
    </w:p>
    <w:p w14:paraId="3C26CB38" w14:textId="77777777" w:rsidR="008121A9" w:rsidRPr="00617973" w:rsidRDefault="008121A9" w:rsidP="008121A9">
      <w:pPr>
        <w:autoSpaceDE w:val="0"/>
        <w:autoSpaceDN w:val="0"/>
        <w:adjustRightInd w:val="0"/>
        <w:rPr>
          <w:rFonts w:ascii="Arial" w:hAnsi="Arial" w:cs="Arial"/>
          <w:b/>
          <w:bCs/>
        </w:rPr>
      </w:pPr>
    </w:p>
    <w:p w14:paraId="374EE821" w14:textId="77777777" w:rsidR="008121A9" w:rsidRPr="00617973" w:rsidRDefault="008121A9" w:rsidP="008121A9">
      <w:pPr>
        <w:autoSpaceDE w:val="0"/>
        <w:autoSpaceDN w:val="0"/>
        <w:adjustRightInd w:val="0"/>
        <w:rPr>
          <w:rFonts w:ascii="Arial" w:hAnsi="Arial" w:cs="Arial"/>
          <w:b/>
          <w:bCs/>
        </w:rPr>
      </w:pPr>
    </w:p>
    <w:p w14:paraId="692C0A16" w14:textId="77777777" w:rsidR="008121A9" w:rsidRPr="00617973" w:rsidRDefault="008121A9" w:rsidP="008121A9">
      <w:pPr>
        <w:autoSpaceDE w:val="0"/>
        <w:autoSpaceDN w:val="0"/>
        <w:adjustRightInd w:val="0"/>
        <w:rPr>
          <w:rFonts w:ascii="Arial" w:hAnsi="Arial" w:cs="Arial"/>
          <w:b/>
          <w:bCs/>
        </w:rPr>
      </w:pPr>
    </w:p>
    <w:p w14:paraId="598BCE80" w14:textId="77777777" w:rsidR="008121A9" w:rsidRPr="00617973" w:rsidRDefault="008121A9" w:rsidP="008121A9">
      <w:pPr>
        <w:autoSpaceDE w:val="0"/>
        <w:autoSpaceDN w:val="0"/>
        <w:adjustRightInd w:val="0"/>
        <w:rPr>
          <w:rFonts w:ascii="Arial" w:hAnsi="Arial" w:cs="Arial"/>
          <w:b/>
          <w:bCs/>
        </w:rPr>
      </w:pPr>
    </w:p>
    <w:p w14:paraId="637DDC8A" w14:textId="77777777" w:rsidR="008121A9" w:rsidRPr="00617973" w:rsidRDefault="008121A9" w:rsidP="008121A9">
      <w:pPr>
        <w:autoSpaceDE w:val="0"/>
        <w:autoSpaceDN w:val="0"/>
        <w:adjustRightInd w:val="0"/>
        <w:rPr>
          <w:rFonts w:ascii="Arial" w:hAnsi="Arial" w:cs="Arial"/>
          <w:b/>
          <w:bCs/>
        </w:rPr>
      </w:pPr>
    </w:p>
    <w:p w14:paraId="6E828461" w14:textId="77777777" w:rsidR="008121A9" w:rsidRPr="00617973" w:rsidRDefault="008121A9" w:rsidP="008121A9">
      <w:pPr>
        <w:autoSpaceDE w:val="0"/>
        <w:autoSpaceDN w:val="0"/>
        <w:adjustRightInd w:val="0"/>
        <w:rPr>
          <w:rFonts w:ascii="Arial" w:hAnsi="Arial" w:cs="Arial"/>
          <w:b/>
          <w:bCs/>
        </w:rPr>
      </w:pPr>
    </w:p>
    <w:p w14:paraId="201D6CCF" w14:textId="77777777" w:rsidR="008121A9" w:rsidRPr="00617973" w:rsidRDefault="008121A9" w:rsidP="008121A9">
      <w:pPr>
        <w:autoSpaceDE w:val="0"/>
        <w:autoSpaceDN w:val="0"/>
        <w:adjustRightInd w:val="0"/>
        <w:rPr>
          <w:rFonts w:ascii="Arial" w:hAnsi="Arial" w:cs="Arial"/>
          <w:b/>
          <w:bCs/>
        </w:rPr>
      </w:pPr>
    </w:p>
    <w:p w14:paraId="23E40683" w14:textId="77777777" w:rsidR="008121A9" w:rsidRDefault="008121A9" w:rsidP="008121A9">
      <w:pPr>
        <w:autoSpaceDE w:val="0"/>
        <w:autoSpaceDN w:val="0"/>
        <w:adjustRightInd w:val="0"/>
      </w:pPr>
    </w:p>
    <w:p w14:paraId="7DDA83BD" w14:textId="77777777" w:rsidR="008121A9" w:rsidRDefault="008121A9" w:rsidP="008121A9">
      <w:pPr>
        <w:autoSpaceDE w:val="0"/>
        <w:autoSpaceDN w:val="0"/>
        <w:adjustRightInd w:val="0"/>
        <w:jc w:val="both"/>
      </w:pPr>
      <w:r w:rsidRPr="00617973">
        <w:t>Dat de leer van de CHRISTUS en het VERBOND</w:t>
      </w:r>
      <w:r>
        <w:t xml:space="preserve"> </w:t>
      </w:r>
      <w:r w:rsidRPr="00617973">
        <w:t>dat GOD met Hem en alle uitverkorenen in Hem</w:t>
      </w:r>
      <w:r>
        <w:t xml:space="preserve"> </w:t>
      </w:r>
      <w:r w:rsidRPr="00617973">
        <w:t xml:space="preserve">als het </w:t>
      </w:r>
      <w:r w:rsidRPr="00617973">
        <w:rPr>
          <w:i/>
          <w:iCs/>
        </w:rPr>
        <w:t xml:space="preserve">Hoofd </w:t>
      </w:r>
      <w:r w:rsidRPr="00617973">
        <w:t>opgericht heeft</w:t>
      </w:r>
      <w:r>
        <w:t xml:space="preserve">, </w:t>
      </w:r>
      <w:r w:rsidRPr="00617973">
        <w:t>onder al de</w:t>
      </w:r>
      <w:r>
        <w:t xml:space="preserve"> </w:t>
      </w:r>
      <w:r w:rsidRPr="00617973">
        <w:t>waarheden die ons in het Heilig Woord geopenbaard</w:t>
      </w:r>
      <w:r>
        <w:t xml:space="preserve"> </w:t>
      </w:r>
      <w:r w:rsidRPr="00617973">
        <w:t>zijn</w:t>
      </w:r>
      <w:r>
        <w:t xml:space="preserve">, </w:t>
      </w:r>
      <w:r w:rsidRPr="00617973">
        <w:t>allerheerlijkst uitmunt</w:t>
      </w:r>
      <w:r>
        <w:t xml:space="preserve">, </w:t>
      </w:r>
      <w:r w:rsidRPr="00617973">
        <w:t>zal een ieder</w:t>
      </w:r>
      <w:r>
        <w:t xml:space="preserve"> </w:t>
      </w:r>
      <w:r w:rsidRPr="00617973">
        <w:t>moeten toestemmen</w:t>
      </w:r>
      <w:r>
        <w:t xml:space="preserve">, </w:t>
      </w:r>
      <w:r w:rsidRPr="00617973">
        <w:t>die immers iets van haar</w:t>
      </w:r>
      <w:r>
        <w:t xml:space="preserve"> </w:t>
      </w:r>
      <w:r w:rsidRPr="00617973">
        <w:t>waarheid en waardigheid heeft leren kennen. ‘t Is</w:t>
      </w:r>
      <w:r>
        <w:t xml:space="preserve"> </w:t>
      </w:r>
      <w:r w:rsidRPr="00617973">
        <w:t>zo? Een vijand van de Goddelijke openbaring spot</w:t>
      </w:r>
      <w:r>
        <w:t xml:space="preserve"> </w:t>
      </w:r>
      <w:r w:rsidRPr="00617973">
        <w:t>er mee. Een wereldling stelt er geen belang in.</w:t>
      </w:r>
      <w:r>
        <w:t xml:space="preserve"> </w:t>
      </w:r>
      <w:r w:rsidRPr="00617973">
        <w:t>Een ongelovige Jood of heiden stoot er zich aan</w:t>
      </w:r>
      <w:r>
        <w:t xml:space="preserve">, </w:t>
      </w:r>
      <w:r w:rsidRPr="00617973">
        <w:t>en acht het voor een ergernis en dwaasheid; en</w:t>
      </w:r>
      <w:r>
        <w:t xml:space="preserve"> </w:t>
      </w:r>
      <w:r w:rsidRPr="00617973">
        <w:t>een zoeker van eigen gerechtigheid bestrijdt ze op</w:t>
      </w:r>
      <w:r>
        <w:t xml:space="preserve"> </w:t>
      </w:r>
      <w:r w:rsidRPr="00617973">
        <w:t>het heftigste</w:t>
      </w:r>
      <w:r>
        <w:t xml:space="preserve">, </w:t>
      </w:r>
      <w:r w:rsidRPr="00617973">
        <w:t>of verdraait ze geweldig</w:t>
      </w:r>
      <w:r>
        <w:t xml:space="preserve">, </w:t>
      </w:r>
      <w:r w:rsidRPr="00617973">
        <w:t>om</w:t>
      </w:r>
      <w:r>
        <w:t xml:space="preserve">, </w:t>
      </w:r>
      <w:r w:rsidRPr="00617973">
        <w:t>als het</w:t>
      </w:r>
      <w:r>
        <w:t xml:space="preserve"> </w:t>
      </w:r>
      <w:r w:rsidRPr="00617973">
        <w:t>mogelijk was</w:t>
      </w:r>
      <w:r>
        <w:t xml:space="preserve">, </w:t>
      </w:r>
      <w:r w:rsidRPr="00617973">
        <w:t>natuur en genade met elkaar te</w:t>
      </w:r>
      <w:r>
        <w:t xml:space="preserve"> </w:t>
      </w:r>
      <w:r w:rsidRPr="00617973">
        <w:t>bevredigen. Maar juist deze tegenstand strekt tot</w:t>
      </w:r>
      <w:r>
        <w:t xml:space="preserve"> </w:t>
      </w:r>
      <w:r w:rsidRPr="00617973">
        <w:t>meerdere opluistering van de genadeleer; omdat ze</w:t>
      </w:r>
      <w:r>
        <w:t xml:space="preserve"> </w:t>
      </w:r>
      <w:r w:rsidRPr="00617973">
        <w:t>door die weg blijkt oneindig verheven te zijn boven</w:t>
      </w:r>
      <w:r>
        <w:t xml:space="preserve"> </w:t>
      </w:r>
      <w:r w:rsidRPr="00617973">
        <w:t>alles waar de blinde</w:t>
      </w:r>
      <w:r>
        <w:t xml:space="preserve">, </w:t>
      </w:r>
      <w:r w:rsidRPr="00617973">
        <w:t>verdorven</w:t>
      </w:r>
      <w:r>
        <w:t xml:space="preserve">, </w:t>
      </w:r>
      <w:r w:rsidRPr="00617973">
        <w:t>hoogmoedige en</w:t>
      </w:r>
      <w:r>
        <w:t xml:space="preserve"> </w:t>
      </w:r>
      <w:r w:rsidRPr="00617973">
        <w:t>vijandige natuur prijs op stelt. Ja</w:t>
      </w:r>
      <w:r>
        <w:t xml:space="preserve">, </w:t>
      </w:r>
      <w:r w:rsidRPr="00617973">
        <w:t>juist hierin blinkt</w:t>
      </w:r>
      <w:r>
        <w:t xml:space="preserve"> </w:t>
      </w:r>
      <w:r w:rsidRPr="00617973">
        <w:t>haar vastigheid en zegepralend vermogen</w:t>
      </w:r>
      <w:r>
        <w:t xml:space="preserve"> </w:t>
      </w:r>
      <w:r w:rsidRPr="00617973">
        <w:t>wonderlijk uit</w:t>
      </w:r>
      <w:r>
        <w:t xml:space="preserve">, </w:t>
      </w:r>
      <w:r w:rsidRPr="00617973">
        <w:t>omdat ze de grootste smaad en</w:t>
      </w:r>
      <w:r>
        <w:t xml:space="preserve"> </w:t>
      </w:r>
      <w:r w:rsidRPr="00617973">
        <w:t>felste strijd roemruchtig verduurt</w:t>
      </w:r>
      <w:r>
        <w:t xml:space="preserve">, </w:t>
      </w:r>
      <w:r w:rsidRPr="00617973">
        <w:t>en door het</w:t>
      </w:r>
      <w:r>
        <w:t xml:space="preserve"> </w:t>
      </w:r>
      <w:r w:rsidRPr="00617973">
        <w:t>heetste vuur maar te zuiverder gelouterd wordt</w:t>
      </w:r>
      <w:r>
        <w:t xml:space="preserve">, </w:t>
      </w:r>
      <w:r w:rsidRPr="00617973">
        <w:t>en</w:t>
      </w:r>
      <w:r>
        <w:t xml:space="preserve"> </w:t>
      </w:r>
      <w:r w:rsidRPr="00617973">
        <w:t xml:space="preserve">te glansrijker tevoorschijn komt. </w:t>
      </w:r>
    </w:p>
    <w:p w14:paraId="42FCD3AF" w14:textId="77777777" w:rsidR="008121A9" w:rsidRDefault="008121A9" w:rsidP="008121A9">
      <w:pPr>
        <w:autoSpaceDE w:val="0"/>
        <w:autoSpaceDN w:val="0"/>
        <w:adjustRightInd w:val="0"/>
        <w:jc w:val="both"/>
      </w:pPr>
      <w:r w:rsidRPr="00617973">
        <w:t>Trouwens</w:t>
      </w:r>
      <w:r>
        <w:t xml:space="preserve">, </w:t>
      </w:r>
      <w:r w:rsidRPr="00617973">
        <w:t>hiervandaan</w:t>
      </w:r>
      <w:r>
        <w:t xml:space="preserve">, </w:t>
      </w:r>
      <w:r w:rsidRPr="00617973">
        <w:t>dat ze ook altijd haar liefhebbers</w:t>
      </w:r>
      <w:r>
        <w:t xml:space="preserve"> </w:t>
      </w:r>
      <w:r w:rsidRPr="00617973">
        <w:t>behouden zal</w:t>
      </w:r>
      <w:r>
        <w:t xml:space="preserve">, </w:t>
      </w:r>
      <w:r w:rsidRPr="00617973">
        <w:t>en het nooit voor haar ontbreken aan</w:t>
      </w:r>
      <w:r>
        <w:t xml:space="preserve"> </w:t>
      </w:r>
      <w:r w:rsidRPr="00617973">
        <w:t>zulken</w:t>
      </w:r>
      <w:r>
        <w:t xml:space="preserve">, </w:t>
      </w:r>
      <w:r w:rsidRPr="00617973">
        <w:t>die belang in haar stellen zullen. Ja</w:t>
      </w:r>
      <w:r>
        <w:t xml:space="preserve">, </w:t>
      </w:r>
      <w:r w:rsidRPr="00617973">
        <w:t>dat niet</w:t>
      </w:r>
      <w:r>
        <w:t xml:space="preserve"> </w:t>
      </w:r>
      <w:r w:rsidRPr="00617973">
        <w:t>alleen de aarde</w:t>
      </w:r>
      <w:r>
        <w:t xml:space="preserve">, </w:t>
      </w:r>
      <w:r w:rsidRPr="00617973">
        <w:t>maar ook zelfs de derde hemel</w:t>
      </w:r>
      <w:r>
        <w:t xml:space="preserve"> </w:t>
      </w:r>
      <w:r w:rsidRPr="00617973">
        <w:t>met haar gemoeid is</w:t>
      </w:r>
      <w:r>
        <w:t xml:space="preserve">, </w:t>
      </w:r>
      <w:r w:rsidRPr="00617973">
        <w:t>daar de engelen begerig zijn</w:t>
      </w:r>
      <w:r>
        <w:t xml:space="preserve"> </w:t>
      </w:r>
      <w:r w:rsidRPr="00617973">
        <w:t>om er in te zien</w:t>
      </w:r>
      <w:r>
        <w:t xml:space="preserve">, </w:t>
      </w:r>
      <w:r w:rsidRPr="00617973">
        <w:t>en de zalige zielen voor de troon</w:t>
      </w:r>
      <w:r>
        <w:t xml:space="preserve"> </w:t>
      </w:r>
      <w:r w:rsidRPr="00617973">
        <w:t>haar laatste uitwerksels genieten</w:t>
      </w:r>
      <w:r>
        <w:t xml:space="preserve">, </w:t>
      </w:r>
      <w:r w:rsidRPr="00617973">
        <w:t>en er de</w:t>
      </w:r>
      <w:r>
        <w:t xml:space="preserve"> </w:t>
      </w:r>
      <w:r w:rsidRPr="00617973">
        <w:t>verbonds-God en het Lam over verheerlijken. Wat</w:t>
      </w:r>
      <w:r>
        <w:t xml:space="preserve"> </w:t>
      </w:r>
      <w:r w:rsidRPr="00617973">
        <w:t>zeg ik? Dat de Drieënige God</w:t>
      </w:r>
      <w:r>
        <w:t xml:space="preserve">, </w:t>
      </w:r>
      <w:r w:rsidRPr="00617973">
        <w:t>Die reeds van</w:t>
      </w:r>
      <w:r>
        <w:t xml:space="preserve"> </w:t>
      </w:r>
      <w:r w:rsidRPr="00617973">
        <w:t>eeuwigheid omtrent haar heerlijke inhoud bezig</w:t>
      </w:r>
      <w:r>
        <w:t xml:space="preserve"> </w:t>
      </w:r>
      <w:r w:rsidRPr="00617973">
        <w:t>was</w:t>
      </w:r>
      <w:r>
        <w:t xml:space="preserve">, </w:t>
      </w:r>
      <w:r w:rsidRPr="00617973">
        <w:t>en de uitnemende zaken</w:t>
      </w:r>
      <w:r>
        <w:t xml:space="preserve">, </w:t>
      </w:r>
      <w:r w:rsidRPr="00617973">
        <w:t>waarvan ze de</w:t>
      </w:r>
      <w:r>
        <w:t xml:space="preserve"> </w:t>
      </w:r>
      <w:r w:rsidRPr="00617973">
        <w:t>ontdekking behelst</w:t>
      </w:r>
      <w:r>
        <w:t xml:space="preserve">, </w:t>
      </w:r>
      <w:r w:rsidRPr="00617973">
        <w:t>met onvermoeide vlijt ten</w:t>
      </w:r>
      <w:r>
        <w:t xml:space="preserve"> </w:t>
      </w:r>
      <w:r w:rsidRPr="00617973">
        <w:t>uitvoer bracht en ook voltooien zal</w:t>
      </w:r>
      <w:r>
        <w:t xml:space="preserve">, </w:t>
      </w:r>
      <w:r w:rsidRPr="00617973">
        <w:t>Zijn hoogste en</w:t>
      </w:r>
      <w:r>
        <w:t xml:space="preserve"> </w:t>
      </w:r>
      <w:r w:rsidRPr="00617973">
        <w:t>eeuwige eer daarin stelt</w:t>
      </w:r>
      <w:r>
        <w:t xml:space="preserve">, </w:t>
      </w:r>
      <w:r w:rsidRPr="00617973">
        <w:t>Zijn grootste lust daarin</w:t>
      </w:r>
      <w:r>
        <w:t xml:space="preserve"> </w:t>
      </w:r>
      <w:r w:rsidRPr="00617973">
        <w:t>vindt</w:t>
      </w:r>
      <w:r>
        <w:t xml:space="preserve">, </w:t>
      </w:r>
      <w:r w:rsidRPr="00617973">
        <w:t>en Zijn redelijke schepselen tot getuigen</w:t>
      </w:r>
      <w:r>
        <w:t xml:space="preserve"> </w:t>
      </w:r>
      <w:r w:rsidRPr="00617973">
        <w:t>roept van Zijn grootheid</w:t>
      </w:r>
      <w:r>
        <w:t xml:space="preserve">, </w:t>
      </w:r>
      <w:r w:rsidRPr="00617973">
        <w:t>in dat hoofdstuk van Zijn</w:t>
      </w:r>
      <w:r>
        <w:t xml:space="preserve"> </w:t>
      </w:r>
      <w:r w:rsidRPr="00617973">
        <w:t>wegen uitblinkende; opdat ze Hem in dat grote</w:t>
      </w:r>
      <w:r>
        <w:t xml:space="preserve"> </w:t>
      </w:r>
      <w:r w:rsidRPr="00617973">
        <w:t>werk zouden roemen</w:t>
      </w:r>
      <w:r>
        <w:t xml:space="preserve">, </w:t>
      </w:r>
      <w:r w:rsidRPr="00617973">
        <w:t>en zich onder het genot van</w:t>
      </w:r>
      <w:r>
        <w:t xml:space="preserve"> </w:t>
      </w:r>
      <w:r w:rsidRPr="00617973">
        <w:t>de zaligheden ervan dankbaar verblijden.</w:t>
      </w:r>
      <w:r>
        <w:t xml:space="preserve"> </w:t>
      </w:r>
      <w:r w:rsidRPr="00617973">
        <w:t>Immers</w:t>
      </w:r>
      <w:r>
        <w:t xml:space="preserve">, </w:t>
      </w:r>
      <w:r w:rsidRPr="00617973">
        <w:t xml:space="preserve">als men slechts acht geeft op de </w:t>
      </w:r>
      <w:r w:rsidRPr="00617973">
        <w:rPr>
          <w:i/>
          <w:iCs/>
        </w:rPr>
        <w:t>Auteur</w:t>
      </w:r>
      <w:r>
        <w:t xml:space="preserve">, </w:t>
      </w:r>
      <w:r w:rsidRPr="00617973">
        <w:t>uit Wie al deze dingen zijn</w:t>
      </w:r>
      <w:r>
        <w:t xml:space="preserve">, </w:t>
      </w:r>
      <w:r w:rsidRPr="00617973">
        <w:t>zo zal men direct haar</w:t>
      </w:r>
      <w:r>
        <w:t xml:space="preserve"> </w:t>
      </w:r>
      <w:r w:rsidRPr="00617973">
        <w:t>voortreffelijkheid als met handen kunnen tasten. ‘t</w:t>
      </w:r>
      <w:r>
        <w:t xml:space="preserve"> </w:t>
      </w:r>
      <w:r w:rsidRPr="00617973">
        <w:t>Is geen uitvinding van de mensen hun hoogstbedorven</w:t>
      </w:r>
      <w:r>
        <w:t xml:space="preserve"> </w:t>
      </w:r>
      <w:r w:rsidRPr="00617973">
        <w:t>verstand</w:t>
      </w:r>
      <w:r>
        <w:t xml:space="preserve">, </w:t>
      </w:r>
      <w:r w:rsidRPr="00617973">
        <w:t>noch speling van een weelderig</w:t>
      </w:r>
      <w:r>
        <w:t xml:space="preserve"> </w:t>
      </w:r>
      <w:r w:rsidRPr="00617973">
        <w:t>vernuft</w:t>
      </w:r>
      <w:r>
        <w:t xml:space="preserve">, </w:t>
      </w:r>
      <w:r w:rsidRPr="00617973">
        <w:t xml:space="preserve">of </w:t>
      </w:r>
      <w:r w:rsidRPr="00617973">
        <w:rPr>
          <w:i/>
          <w:iCs/>
        </w:rPr>
        <w:t xml:space="preserve">scholastieke </w:t>
      </w:r>
      <w:r w:rsidRPr="00617973">
        <w:t>spitsvondigheid. Die recht</w:t>
      </w:r>
      <w:r>
        <w:t xml:space="preserve"> </w:t>
      </w:r>
      <w:r w:rsidRPr="00617973">
        <w:t>inzicht hebben in deze genadeleer</w:t>
      </w:r>
      <w:r>
        <w:t xml:space="preserve">, </w:t>
      </w:r>
      <w:r w:rsidRPr="00617973">
        <w:t>hoewel men</w:t>
      </w:r>
      <w:r>
        <w:t xml:space="preserve"> </w:t>
      </w:r>
      <w:r w:rsidRPr="00617973">
        <w:t>hun wel eens zulke en soortgelijke dingen aanwrijft</w:t>
      </w:r>
      <w:r>
        <w:t xml:space="preserve">, </w:t>
      </w:r>
      <w:r w:rsidRPr="00617973">
        <w:t>zullen zich daarin wel getroosten; als zijnde</w:t>
      </w:r>
      <w:r>
        <w:t xml:space="preserve"> </w:t>
      </w:r>
      <w:r w:rsidRPr="00617973">
        <w:t>volkomen verzekerd dat de leer uit God is</w:t>
      </w:r>
      <w:r>
        <w:t xml:space="preserve">, </w:t>
      </w:r>
      <w:r w:rsidRPr="00617973">
        <w:t>en haar</w:t>
      </w:r>
      <w:r>
        <w:t xml:space="preserve"> </w:t>
      </w:r>
      <w:r w:rsidRPr="00617973">
        <w:t>gehele inhoud van Hem alleen afkomstig. Ze zien</w:t>
      </w:r>
      <w:r>
        <w:t xml:space="preserve"> </w:t>
      </w:r>
      <w:r w:rsidRPr="00617973">
        <w:t>er de helderste schitterglansen van Gods deugden</w:t>
      </w:r>
      <w:r>
        <w:t xml:space="preserve"> </w:t>
      </w:r>
      <w:r w:rsidRPr="00617973">
        <w:t>in doorstralen; een onoverzienbare rijkdom van</w:t>
      </w:r>
      <w:r>
        <w:t xml:space="preserve"> </w:t>
      </w:r>
      <w:r w:rsidRPr="00617973">
        <w:t>Goddelijke wijsheid</w:t>
      </w:r>
      <w:r>
        <w:t xml:space="preserve">, </w:t>
      </w:r>
      <w:r w:rsidRPr="00617973">
        <w:t>almacht</w:t>
      </w:r>
      <w:r>
        <w:t xml:space="preserve">, </w:t>
      </w:r>
      <w:r w:rsidRPr="00617973">
        <w:t>goedheid</w:t>
      </w:r>
      <w:r>
        <w:t xml:space="preserve">, </w:t>
      </w:r>
      <w:r w:rsidRPr="00617973">
        <w:t>gerechtigheid</w:t>
      </w:r>
      <w:r>
        <w:t xml:space="preserve">, </w:t>
      </w:r>
      <w:r w:rsidRPr="00617973">
        <w:t>heiligheid</w:t>
      </w:r>
      <w:r>
        <w:t xml:space="preserve">, </w:t>
      </w:r>
      <w:r w:rsidRPr="00617973">
        <w:t>waarheid en onveranderlijke</w:t>
      </w:r>
      <w:r>
        <w:t xml:space="preserve"> </w:t>
      </w:r>
      <w:r w:rsidRPr="00617973">
        <w:t>getrouwheid</w:t>
      </w:r>
      <w:r>
        <w:t xml:space="preserve">, </w:t>
      </w:r>
      <w:r w:rsidRPr="00617973">
        <w:t>roemruchtig ten toon gespreid in de</w:t>
      </w:r>
      <w:r>
        <w:t xml:space="preserve"> </w:t>
      </w:r>
      <w:r w:rsidRPr="00617973">
        <w:t>bestemming</w:t>
      </w:r>
      <w:r>
        <w:t xml:space="preserve">, </w:t>
      </w:r>
      <w:r w:rsidRPr="00617973">
        <w:t>openbaring</w:t>
      </w:r>
      <w:r>
        <w:t xml:space="preserve">, </w:t>
      </w:r>
      <w:r w:rsidRPr="00617973">
        <w:t>uitvoering en bevestiging.</w:t>
      </w:r>
      <w:r>
        <w:t xml:space="preserve"> </w:t>
      </w:r>
      <w:r w:rsidRPr="00617973">
        <w:t>– En als men het oog vestigt op de verborgenheden</w:t>
      </w:r>
      <w:r>
        <w:t xml:space="preserve"> </w:t>
      </w:r>
      <w:r w:rsidRPr="00617973">
        <w:t>van zaligheid en Godzaligheid</w:t>
      </w:r>
      <w:r>
        <w:t xml:space="preserve">, </w:t>
      </w:r>
      <w:r w:rsidRPr="00617973">
        <w:t>dan ontdekt er</w:t>
      </w:r>
      <w:r>
        <w:t xml:space="preserve"> </w:t>
      </w:r>
      <w:r w:rsidRPr="00617973">
        <w:t>zich in een lengte</w:t>
      </w:r>
      <w:r>
        <w:t xml:space="preserve">, </w:t>
      </w:r>
      <w:r w:rsidRPr="00617973">
        <w:t>breedte</w:t>
      </w:r>
      <w:r>
        <w:t xml:space="preserve">, </w:t>
      </w:r>
      <w:r w:rsidRPr="00617973">
        <w:t>diepte en hoogte van</w:t>
      </w:r>
      <w:r>
        <w:t xml:space="preserve"> </w:t>
      </w:r>
      <w:r w:rsidRPr="00617973">
        <w:t>Goddelijke wonderen</w:t>
      </w:r>
      <w:r>
        <w:t xml:space="preserve">, </w:t>
      </w:r>
      <w:r w:rsidRPr="00617973">
        <w:t>hoger dan de scherpziende</w:t>
      </w:r>
      <w:r>
        <w:t xml:space="preserve"> </w:t>
      </w:r>
      <w:r w:rsidRPr="00617973">
        <w:t>ogen van stervelingen</w:t>
      </w:r>
      <w:r>
        <w:t xml:space="preserve">, </w:t>
      </w:r>
      <w:r w:rsidRPr="00617973">
        <w:t>ja</w:t>
      </w:r>
      <w:r>
        <w:t xml:space="preserve">, </w:t>
      </w:r>
      <w:r w:rsidRPr="00617973">
        <w:t>van alle eindige schepselen</w:t>
      </w:r>
      <w:r>
        <w:t xml:space="preserve"> </w:t>
      </w:r>
      <w:r w:rsidRPr="00617973">
        <w:t xml:space="preserve">reiken kunnen. – </w:t>
      </w:r>
    </w:p>
    <w:p w14:paraId="7851BB4F" w14:textId="77777777" w:rsidR="008121A9" w:rsidRDefault="008121A9" w:rsidP="008121A9">
      <w:pPr>
        <w:autoSpaceDE w:val="0"/>
        <w:autoSpaceDN w:val="0"/>
        <w:adjustRightInd w:val="0"/>
        <w:jc w:val="both"/>
      </w:pPr>
    </w:p>
    <w:p w14:paraId="728BC4A0" w14:textId="77777777" w:rsidR="008121A9" w:rsidRDefault="008121A9" w:rsidP="008121A9">
      <w:pPr>
        <w:autoSpaceDE w:val="0"/>
        <w:autoSpaceDN w:val="0"/>
        <w:adjustRightInd w:val="0"/>
        <w:jc w:val="both"/>
      </w:pPr>
      <w:r w:rsidRPr="00617973">
        <w:t>Gaat men verder haar</w:t>
      </w:r>
      <w:r>
        <w:t xml:space="preserve"> </w:t>
      </w:r>
      <w:r w:rsidRPr="00617973">
        <w:t>gezegende inhoud na? Bij de verhevenheid van</w:t>
      </w:r>
      <w:r>
        <w:t xml:space="preserve"> </w:t>
      </w:r>
      <w:r w:rsidRPr="00617973">
        <w:t>voorstel ontdekt zich zo’n rijkdom van zalige</w:t>
      </w:r>
      <w:r>
        <w:t xml:space="preserve"> </w:t>
      </w:r>
      <w:r w:rsidRPr="00617973">
        <w:t>nuttigheden</w:t>
      </w:r>
      <w:r>
        <w:t xml:space="preserve">, </w:t>
      </w:r>
      <w:r w:rsidRPr="00617973">
        <w:t>dat hemel en aarde het nauwelijks</w:t>
      </w:r>
      <w:r>
        <w:t xml:space="preserve"> </w:t>
      </w:r>
      <w:r w:rsidRPr="00617973">
        <w:t>kunnen vatten. Of is het niet wat groots dat een</w:t>
      </w:r>
      <w:r>
        <w:t xml:space="preserve"> </w:t>
      </w:r>
      <w:r w:rsidRPr="00617973">
        <w:t>eeuwig opperwezen hier ontdekt wordt</w:t>
      </w:r>
      <w:r>
        <w:t xml:space="preserve">, </w:t>
      </w:r>
      <w:r w:rsidRPr="00617973">
        <w:t>zich</w:t>
      </w:r>
      <w:r>
        <w:t xml:space="preserve"> </w:t>
      </w:r>
      <w:r w:rsidRPr="00617973">
        <w:t>bemoeiend met nietige aardwormen</w:t>
      </w:r>
      <w:r>
        <w:t xml:space="preserve">, </w:t>
      </w:r>
      <w:r w:rsidRPr="00617973">
        <w:t>snode</w:t>
      </w:r>
      <w:r>
        <w:t xml:space="preserve"> </w:t>
      </w:r>
      <w:r w:rsidRPr="00617973">
        <w:t>wangedrochten</w:t>
      </w:r>
      <w:r>
        <w:t xml:space="preserve">, </w:t>
      </w:r>
      <w:r w:rsidRPr="00617973">
        <w:t>schuldige verdoemelingen; en in</w:t>
      </w:r>
      <w:r>
        <w:t xml:space="preserve"> </w:t>
      </w:r>
      <w:r w:rsidRPr="00617973">
        <w:t>vrije ontfermingen een wonderweg voor zulken</w:t>
      </w:r>
      <w:r>
        <w:t xml:space="preserve"> </w:t>
      </w:r>
      <w:r w:rsidRPr="00617973">
        <w:t>beschikt</w:t>
      </w:r>
      <w:r>
        <w:t xml:space="preserve">, </w:t>
      </w:r>
      <w:r w:rsidRPr="00617973">
        <w:t>om ze uit de diepte van hun verderf te</w:t>
      </w:r>
      <w:r>
        <w:t xml:space="preserve"> </w:t>
      </w:r>
      <w:r w:rsidRPr="00617973">
        <w:t>redden</w:t>
      </w:r>
      <w:r>
        <w:t xml:space="preserve">, </w:t>
      </w:r>
      <w:r w:rsidRPr="00617973">
        <w:t>met onbedenkelijke zegeningen tijdelijk en</w:t>
      </w:r>
      <w:r>
        <w:t xml:space="preserve"> </w:t>
      </w:r>
      <w:r w:rsidRPr="00617973">
        <w:t>eeuwig te verrijken</w:t>
      </w:r>
      <w:r>
        <w:t xml:space="preserve">, </w:t>
      </w:r>
      <w:r w:rsidRPr="00617973">
        <w:t>en ze op de aanbiddelijkste</w:t>
      </w:r>
      <w:r>
        <w:t xml:space="preserve"> </w:t>
      </w:r>
      <w:r w:rsidRPr="00617973">
        <w:t>wijze tot voorwerpen van Zijn hoogste en eeuwige</w:t>
      </w:r>
      <w:r>
        <w:t xml:space="preserve"> </w:t>
      </w:r>
      <w:r w:rsidRPr="00617973">
        <w:t>verlustiging te maken? Dit waren toch de naaste</w:t>
      </w:r>
      <w:r>
        <w:t xml:space="preserve"> </w:t>
      </w:r>
      <w:r w:rsidRPr="00617973">
        <w:t>bedoelingen van de Oppermajesteit</w:t>
      </w:r>
      <w:r>
        <w:t xml:space="preserve">, </w:t>
      </w:r>
      <w:r w:rsidRPr="00617973">
        <w:t>reeds van de</w:t>
      </w:r>
      <w:r>
        <w:t xml:space="preserve"> </w:t>
      </w:r>
      <w:r w:rsidRPr="00617973">
        <w:t>nooit</w:t>
      </w:r>
      <w:r>
        <w:t xml:space="preserve"> </w:t>
      </w:r>
      <w:r w:rsidRPr="00617973">
        <w:t>begonnen eeuwigheid af. Hiertoe neigde zich</w:t>
      </w:r>
      <w:r>
        <w:t xml:space="preserve"> </w:t>
      </w:r>
      <w:r w:rsidRPr="00617973">
        <w:t>daar de eeuwige liefde</w:t>
      </w:r>
      <w:r>
        <w:t xml:space="preserve">, </w:t>
      </w:r>
      <w:r w:rsidRPr="00617973">
        <w:t>terwijl de eeuwige</w:t>
      </w:r>
      <w:r>
        <w:t xml:space="preserve"> </w:t>
      </w:r>
      <w:r w:rsidRPr="00617973">
        <w:t>Wijsheid middelen uitdacht</w:t>
      </w:r>
      <w:r>
        <w:t xml:space="preserve">, </w:t>
      </w:r>
      <w:r w:rsidRPr="00617973">
        <w:t>onfeilbaar geschikt om</w:t>
      </w:r>
      <w:r>
        <w:t xml:space="preserve"> </w:t>
      </w:r>
      <w:r w:rsidRPr="00617973">
        <w:t>alle mogelijke en toekomstige hinderpalen uit de</w:t>
      </w:r>
      <w:r>
        <w:t xml:space="preserve"> </w:t>
      </w:r>
      <w:r w:rsidRPr="00617973">
        <w:t>weg te ruimen</w:t>
      </w:r>
      <w:r>
        <w:t xml:space="preserve">, </w:t>
      </w:r>
      <w:r w:rsidRPr="00617973">
        <w:t>en de uitvoering van het eeuwig</w:t>
      </w:r>
      <w:r>
        <w:t xml:space="preserve"> </w:t>
      </w:r>
      <w:r w:rsidRPr="00617973">
        <w:t>bestek ten hoogste zeker en volstrekt onherroepelijk</w:t>
      </w:r>
      <w:r>
        <w:t xml:space="preserve"> </w:t>
      </w:r>
      <w:r w:rsidRPr="00617973">
        <w:t xml:space="preserve">te maken. </w:t>
      </w:r>
    </w:p>
    <w:p w14:paraId="770322EF" w14:textId="77777777" w:rsidR="008121A9" w:rsidRDefault="008121A9" w:rsidP="008121A9">
      <w:pPr>
        <w:autoSpaceDE w:val="0"/>
        <w:autoSpaceDN w:val="0"/>
        <w:adjustRightInd w:val="0"/>
        <w:jc w:val="both"/>
      </w:pPr>
      <w:r>
        <w:t xml:space="preserve"> </w:t>
      </w:r>
    </w:p>
    <w:p w14:paraId="4E6031EB" w14:textId="77777777" w:rsidR="008121A9" w:rsidRDefault="008121A9" w:rsidP="008121A9">
      <w:pPr>
        <w:autoSpaceDE w:val="0"/>
        <w:autoSpaceDN w:val="0"/>
        <w:adjustRightInd w:val="0"/>
        <w:jc w:val="both"/>
      </w:pPr>
      <w:r w:rsidRPr="00617973">
        <w:t>Tot geen ander einde werd Gods</w:t>
      </w:r>
      <w:r>
        <w:t xml:space="preserve"> </w:t>
      </w:r>
      <w:r w:rsidRPr="00617973">
        <w:t>eeuwige natuurlijke Zoon verordend</w:t>
      </w:r>
      <w:r>
        <w:t xml:space="preserve">, </w:t>
      </w:r>
      <w:r w:rsidRPr="00617973">
        <w:t>als bestelde</w:t>
      </w:r>
      <w:r>
        <w:t xml:space="preserve"> </w:t>
      </w:r>
      <w:r w:rsidRPr="00617973">
        <w:rPr>
          <w:i/>
          <w:iCs/>
        </w:rPr>
        <w:t>Immanuël</w:t>
      </w:r>
      <w:r>
        <w:rPr>
          <w:i/>
          <w:iCs/>
        </w:rPr>
        <w:t xml:space="preserve">, </w:t>
      </w:r>
      <w:r w:rsidRPr="00617973">
        <w:t>Borg</w:t>
      </w:r>
      <w:r>
        <w:t xml:space="preserve">, </w:t>
      </w:r>
      <w:r w:rsidRPr="00617973">
        <w:t>Middelaar en Verbondshoofd</w:t>
      </w:r>
      <w:r>
        <w:t xml:space="preserve"> </w:t>
      </w:r>
      <w:r w:rsidRPr="00617973">
        <w:t>van Zijn uitverkorenen</w:t>
      </w:r>
      <w:r>
        <w:t xml:space="preserve">, </w:t>
      </w:r>
      <w:r w:rsidRPr="00617973">
        <w:t>en werd dat verbond met</w:t>
      </w:r>
      <w:r>
        <w:t xml:space="preserve"> </w:t>
      </w:r>
      <w:r w:rsidRPr="00617973">
        <w:t>Hem gemaakt</w:t>
      </w:r>
      <w:r>
        <w:t xml:space="preserve">, </w:t>
      </w:r>
      <w:r w:rsidRPr="00617973">
        <w:t>als Plaatsvervanger van al de</w:t>
      </w:r>
      <w:r>
        <w:t xml:space="preserve"> </w:t>
      </w:r>
      <w:r w:rsidRPr="00617973">
        <w:t>Zijnen</w:t>
      </w:r>
      <w:r>
        <w:t xml:space="preserve">, </w:t>
      </w:r>
      <w:r w:rsidRPr="00617973">
        <w:t>die aan Hem gegeven en in Hem verkoren</w:t>
      </w:r>
      <w:r>
        <w:t xml:space="preserve"> </w:t>
      </w:r>
      <w:r w:rsidRPr="00617973">
        <w:t>zijn. Een verbond</w:t>
      </w:r>
      <w:r>
        <w:t xml:space="preserve">, </w:t>
      </w:r>
      <w:r w:rsidRPr="00617973">
        <w:t>zo goed geschikt om de</w:t>
      </w:r>
      <w:r>
        <w:t xml:space="preserve"> </w:t>
      </w:r>
      <w:r w:rsidRPr="00617973">
        <w:t>heerlijkheid van de Vader</w:t>
      </w:r>
      <w:r>
        <w:t xml:space="preserve">, </w:t>
      </w:r>
      <w:r w:rsidRPr="00617973">
        <w:t>en het wezenlijk belang</w:t>
      </w:r>
      <w:r>
        <w:t xml:space="preserve"> </w:t>
      </w:r>
      <w:r w:rsidRPr="00617973">
        <w:t>van arme stervelingen op het hoogste te bevorderen</w:t>
      </w:r>
      <w:r>
        <w:t xml:space="preserve"> </w:t>
      </w:r>
      <w:r w:rsidRPr="00617973">
        <w:t>en op het luisterrijkste te vervullen</w:t>
      </w:r>
      <w:r>
        <w:t xml:space="preserve">, </w:t>
      </w:r>
      <w:r w:rsidRPr="00617973">
        <w:t>dat zonder</w:t>
      </w:r>
      <w:r>
        <w:t xml:space="preserve"> </w:t>
      </w:r>
      <w:r w:rsidRPr="00617973">
        <w:t>zo’n weg hier onmogelijk was geweest. Zo kon</w:t>
      </w:r>
      <w:r>
        <w:t xml:space="preserve">, </w:t>
      </w:r>
      <w:r w:rsidRPr="00617973">
        <w:t>zo</w:t>
      </w:r>
      <w:r>
        <w:t xml:space="preserve"> </w:t>
      </w:r>
      <w:r w:rsidRPr="00617973">
        <w:t>moest ontwijfelbaar de grote scheiding weggenomen</w:t>
      </w:r>
      <w:r>
        <w:t xml:space="preserve"> </w:t>
      </w:r>
      <w:r w:rsidRPr="00617973">
        <w:t>worden</w:t>
      </w:r>
      <w:r>
        <w:t xml:space="preserve">, </w:t>
      </w:r>
      <w:r w:rsidRPr="00617973">
        <w:t>die door de zonde tussen God en</w:t>
      </w:r>
      <w:r>
        <w:t xml:space="preserve"> </w:t>
      </w:r>
      <w:r w:rsidRPr="00617973">
        <w:t>mensen komen zou. Zo werd er een middel</w:t>
      </w:r>
      <w:r>
        <w:t xml:space="preserve"> </w:t>
      </w:r>
      <w:r w:rsidRPr="00617973">
        <w:t>gevonden om de anders onverzoenbare Godheid</w:t>
      </w:r>
      <w:r>
        <w:t xml:space="preserve"> </w:t>
      </w:r>
      <w:r w:rsidRPr="00617973">
        <w:t>met Zijn grootste beledigers te verzoenen</w:t>
      </w:r>
      <w:r>
        <w:t xml:space="preserve">, </w:t>
      </w:r>
      <w:r w:rsidRPr="00617973">
        <w:t>en die</w:t>
      </w:r>
      <w:r>
        <w:t xml:space="preserve"> </w:t>
      </w:r>
      <w:r w:rsidRPr="00617973">
        <w:t>voorwaarden daar te stellen</w:t>
      </w:r>
      <w:r>
        <w:t xml:space="preserve">, </w:t>
      </w:r>
      <w:r w:rsidRPr="00617973">
        <w:t>van welke de</w:t>
      </w:r>
      <w:r>
        <w:t xml:space="preserve"> </w:t>
      </w:r>
      <w:r w:rsidRPr="00617973">
        <w:t>vervulling voor eindige</w:t>
      </w:r>
      <w:r>
        <w:t xml:space="preserve">, </w:t>
      </w:r>
      <w:r w:rsidRPr="00617973">
        <w:t>schuldige</w:t>
      </w:r>
      <w:r>
        <w:t xml:space="preserve">, </w:t>
      </w:r>
      <w:r w:rsidRPr="00617973">
        <w:t>machteloze</w:t>
      </w:r>
      <w:r>
        <w:t xml:space="preserve"> </w:t>
      </w:r>
      <w:r w:rsidRPr="00617973">
        <w:t>schepselen</w:t>
      </w:r>
      <w:r>
        <w:t xml:space="preserve">, </w:t>
      </w:r>
      <w:r w:rsidRPr="00617973">
        <w:t>onder de volstrekte onmogelijkheden</w:t>
      </w:r>
      <w:r>
        <w:t xml:space="preserve"> </w:t>
      </w:r>
      <w:r w:rsidRPr="00617973">
        <w:t>was; teneinde dezen het genot mochten hebben</w:t>
      </w:r>
      <w:r>
        <w:t xml:space="preserve"> </w:t>
      </w:r>
      <w:r w:rsidRPr="00617973">
        <w:t>van de daaraan gehechte goederen</w:t>
      </w:r>
      <w:r>
        <w:t xml:space="preserve">, </w:t>
      </w:r>
      <w:r w:rsidRPr="00617973">
        <w:t>met onverwrikbare</w:t>
      </w:r>
      <w:r>
        <w:t xml:space="preserve"> </w:t>
      </w:r>
      <w:r w:rsidRPr="00617973">
        <w:t>verzekering van hun heilstaat</w:t>
      </w:r>
      <w:r>
        <w:t xml:space="preserve">, </w:t>
      </w:r>
      <w:r w:rsidRPr="00617973">
        <w:t>zonder ooit</w:t>
      </w:r>
      <w:r>
        <w:t xml:space="preserve"> </w:t>
      </w:r>
      <w:r w:rsidRPr="00617973">
        <w:t>daar uit te kunnen vervallen. Aanbiddelijke</w:t>
      </w:r>
      <w:r>
        <w:t xml:space="preserve"> </w:t>
      </w:r>
      <w:r w:rsidRPr="00617973">
        <w:t>bestelling! Gezegende maatregelen! Zo recht</w:t>
      </w:r>
      <w:r>
        <w:t xml:space="preserve"> </w:t>
      </w:r>
      <w:r w:rsidRPr="00617973">
        <w:t>gepast voor GOD om voor Zijn eer te waken</w:t>
      </w:r>
      <w:r>
        <w:t xml:space="preserve">, </w:t>
      </w:r>
      <w:r w:rsidRPr="00617973">
        <w:t>en</w:t>
      </w:r>
      <w:r>
        <w:t xml:space="preserve"> </w:t>
      </w:r>
      <w:r w:rsidRPr="00617973">
        <w:t xml:space="preserve">voor </w:t>
      </w:r>
      <w:r w:rsidRPr="00617973">
        <w:rPr>
          <w:i/>
          <w:iCs/>
        </w:rPr>
        <w:t xml:space="preserve">mensen </w:t>
      </w:r>
      <w:r w:rsidRPr="00617973">
        <w:t>om tot GOD gebracht te worden! Zo</w:t>
      </w:r>
      <w:r>
        <w:t xml:space="preserve"> </w:t>
      </w:r>
      <w:r w:rsidRPr="00617973">
        <w:t>is de zaligheid van zondaren niet meer strijdig</w:t>
      </w:r>
      <w:r>
        <w:t xml:space="preserve"> </w:t>
      </w:r>
      <w:r w:rsidRPr="00617973">
        <w:t>tegen de hoogste heiligheid en vlekkeloze rechtvaardigheid</w:t>
      </w:r>
      <w:r>
        <w:t xml:space="preserve"> </w:t>
      </w:r>
      <w:r w:rsidRPr="00617973">
        <w:t>van het eeuwig Opperwezen. Ik zeg</w:t>
      </w:r>
      <w:r>
        <w:t xml:space="preserve"> </w:t>
      </w:r>
      <w:r w:rsidRPr="00617973">
        <w:t>meer! Zo is ze zelfs voor Gods keurlingen van</w:t>
      </w:r>
      <w:r>
        <w:t xml:space="preserve"> </w:t>
      </w:r>
      <w:r w:rsidRPr="00617973">
        <w:t>onfeilbare vastigheid</w:t>
      </w:r>
      <w:r>
        <w:t xml:space="preserve">, </w:t>
      </w:r>
      <w:r w:rsidRPr="00617973">
        <w:t>en Gods deugden zelf</w:t>
      </w:r>
      <w:r>
        <w:t xml:space="preserve">, </w:t>
      </w:r>
      <w:r w:rsidRPr="00617973">
        <w:t>in de</w:t>
      </w:r>
      <w:r>
        <w:t xml:space="preserve"> </w:t>
      </w:r>
      <w:r w:rsidRPr="00617973">
        <w:t>CHRISTUS verheerlijkt</w:t>
      </w:r>
      <w:r>
        <w:t xml:space="preserve">, </w:t>
      </w:r>
      <w:r w:rsidRPr="00617973">
        <w:t>en in dat VAST VERBOND</w:t>
      </w:r>
      <w:r>
        <w:t xml:space="preserve"> </w:t>
      </w:r>
      <w:r w:rsidRPr="00617973">
        <w:t>te pand gezet</w:t>
      </w:r>
      <w:r>
        <w:t xml:space="preserve">, </w:t>
      </w:r>
      <w:r w:rsidRPr="00617973">
        <w:t>maken de uitvoering van dat heil</w:t>
      </w:r>
      <w:r>
        <w:t xml:space="preserve"> </w:t>
      </w:r>
      <w:r w:rsidRPr="00617973">
        <w:t>van achteren noodzakelijk; ja</w:t>
      </w:r>
      <w:r>
        <w:t xml:space="preserve">, </w:t>
      </w:r>
      <w:r w:rsidRPr="00617973">
        <w:t>de toepassing</w:t>
      </w:r>
      <w:r>
        <w:t xml:space="preserve"> </w:t>
      </w:r>
      <w:r w:rsidRPr="00617973">
        <w:t>daarvan staat zo onveranderlijk zeker voor de</w:t>
      </w:r>
      <w:r>
        <w:t xml:space="preserve"> </w:t>
      </w:r>
      <w:r w:rsidRPr="00617973">
        <w:t>uitverkoren vaten</w:t>
      </w:r>
      <w:r>
        <w:t xml:space="preserve">, </w:t>
      </w:r>
      <w:r w:rsidRPr="00617973">
        <w:t>als de daarstelling van de</w:t>
      </w:r>
      <w:r>
        <w:t xml:space="preserve"> </w:t>
      </w:r>
      <w:r w:rsidRPr="00617973">
        <w:t>voorwaarden in de tijd door het Verbondshoofd</w:t>
      </w:r>
      <w:r>
        <w:t xml:space="preserve"> </w:t>
      </w:r>
      <w:r w:rsidRPr="00617973">
        <w:t>zeker stond</w:t>
      </w:r>
      <w:r>
        <w:t xml:space="preserve">, </w:t>
      </w:r>
      <w:r w:rsidRPr="00617973">
        <w:t xml:space="preserve">in Wie al Gods beloften </w:t>
      </w:r>
      <w:r w:rsidRPr="00617973">
        <w:rPr>
          <w:i/>
          <w:iCs/>
        </w:rPr>
        <w:t xml:space="preserve">ja </w:t>
      </w:r>
      <w:r w:rsidRPr="00617973">
        <w:t xml:space="preserve">en </w:t>
      </w:r>
      <w:r w:rsidRPr="00617973">
        <w:rPr>
          <w:i/>
          <w:iCs/>
        </w:rPr>
        <w:t>amen</w:t>
      </w:r>
      <w:r>
        <w:rPr>
          <w:i/>
          <w:iCs/>
        </w:rPr>
        <w:t xml:space="preserve"> </w:t>
      </w:r>
      <w:r w:rsidRPr="00617973">
        <w:t>zijn</w:t>
      </w:r>
      <w:r>
        <w:t xml:space="preserve">, </w:t>
      </w:r>
      <w:r w:rsidRPr="00617973">
        <w:t>Gode tot heerlijkheid. Aanbiddelijke weg</w:t>
      </w:r>
      <w:r>
        <w:t xml:space="preserve">, </w:t>
      </w:r>
      <w:r w:rsidRPr="00617973">
        <w:t>nog</w:t>
      </w:r>
      <w:r>
        <w:t xml:space="preserve"> </w:t>
      </w:r>
      <w:r w:rsidRPr="00617973">
        <w:t>eens! Men behoeft nu niet meer angstvallig te</w:t>
      </w:r>
      <w:r>
        <w:t xml:space="preserve"> </w:t>
      </w:r>
      <w:r w:rsidRPr="00617973">
        <w:t>zoeken</w:t>
      </w:r>
      <w:r>
        <w:t xml:space="preserve">, </w:t>
      </w:r>
      <w:r w:rsidRPr="00617973">
        <w:t>of vruchteloos zich te vermoeien</w:t>
      </w:r>
      <w:r>
        <w:t xml:space="preserve">, </w:t>
      </w:r>
      <w:r w:rsidRPr="00617973">
        <w:t>om door</w:t>
      </w:r>
      <w:r>
        <w:t xml:space="preserve"> </w:t>
      </w:r>
      <w:r w:rsidRPr="00617973">
        <w:t>eigen werk of boete Gods gunst tot zich te tronen</w:t>
      </w:r>
      <w:r>
        <w:t xml:space="preserve">, </w:t>
      </w:r>
      <w:r w:rsidRPr="00617973">
        <w:t>ontslag van schulden bij het opperste gericht in ‘s</w:t>
      </w:r>
      <w:r>
        <w:t xml:space="preserve"> </w:t>
      </w:r>
      <w:r w:rsidRPr="00617973">
        <w:t>hemels vierschaar te bewerken door eigen</w:t>
      </w:r>
      <w:r>
        <w:t xml:space="preserve"> </w:t>
      </w:r>
      <w:r w:rsidRPr="00617973">
        <w:t>schuldvoldoening</w:t>
      </w:r>
      <w:r>
        <w:t xml:space="preserve">, </w:t>
      </w:r>
      <w:r w:rsidRPr="00617973">
        <w:t>of een recht tot het verbeurde</w:t>
      </w:r>
      <w:r>
        <w:t xml:space="preserve"> </w:t>
      </w:r>
      <w:r w:rsidRPr="00617973">
        <w:t>leven door wettische gehoorzaamheid te bejagen.</w:t>
      </w:r>
      <w:r>
        <w:t xml:space="preserve"> </w:t>
      </w:r>
    </w:p>
    <w:p w14:paraId="5B67F164" w14:textId="77777777" w:rsidR="008121A9" w:rsidRDefault="008121A9" w:rsidP="008121A9">
      <w:pPr>
        <w:autoSpaceDE w:val="0"/>
        <w:autoSpaceDN w:val="0"/>
        <w:adjustRightInd w:val="0"/>
        <w:jc w:val="both"/>
      </w:pPr>
      <w:r w:rsidRPr="00617973">
        <w:t>Dat alles</w:t>
      </w:r>
      <w:r>
        <w:t xml:space="preserve">, </w:t>
      </w:r>
      <w:r w:rsidRPr="00617973">
        <w:t>wat er nodig was</w:t>
      </w:r>
      <w:r>
        <w:t xml:space="preserve">, </w:t>
      </w:r>
      <w:r w:rsidRPr="00617973">
        <w:t>staat reeds van te</w:t>
      </w:r>
      <w:r>
        <w:t xml:space="preserve"> </w:t>
      </w:r>
      <w:r w:rsidRPr="00617973">
        <w:t>voren bij God vast; de voorwaarden zijn vervuld;</w:t>
      </w:r>
      <w:r>
        <w:t xml:space="preserve"> </w:t>
      </w:r>
      <w:r w:rsidRPr="00617973">
        <w:t>de Godheid is verzoend in de Borg; een eeuwige</w:t>
      </w:r>
      <w:r>
        <w:t xml:space="preserve"> </w:t>
      </w:r>
      <w:r w:rsidRPr="00617973">
        <w:t>gerechtigheid is aangebracht voor de uitverkorenen;</w:t>
      </w:r>
      <w:r>
        <w:t xml:space="preserve"> </w:t>
      </w:r>
      <w:r w:rsidRPr="00617973">
        <w:t>alles is gereed; men heeft slechts toe te gaan</w:t>
      </w:r>
      <w:r>
        <w:t xml:space="preserve"> </w:t>
      </w:r>
      <w:r w:rsidRPr="00617973">
        <w:t>om verworven schatten af te halen</w:t>
      </w:r>
      <w:r>
        <w:t xml:space="preserve">, </w:t>
      </w:r>
      <w:r w:rsidRPr="00617973">
        <w:t>en een</w:t>
      </w:r>
      <w:r>
        <w:t xml:space="preserve"> </w:t>
      </w:r>
      <w:r w:rsidRPr="00617973">
        <w:t>oneindige rijkdom van hemelgoederen om niet te</w:t>
      </w:r>
      <w:r>
        <w:t xml:space="preserve"> </w:t>
      </w:r>
      <w:r w:rsidRPr="00617973">
        <w:t>ontvangen. Verlegen zondaars</w:t>
      </w:r>
      <w:r>
        <w:t xml:space="preserve">, </w:t>
      </w:r>
      <w:r w:rsidRPr="00617973">
        <w:t>de grootste</w:t>
      </w:r>
      <w:r>
        <w:t xml:space="preserve"> </w:t>
      </w:r>
      <w:r w:rsidRPr="00617973">
        <w:t>zondaars zelfs</w:t>
      </w:r>
      <w:r>
        <w:t xml:space="preserve">, </w:t>
      </w:r>
      <w:r w:rsidRPr="00617973">
        <w:t>van wie het geweten hen verklaagt</w:t>
      </w:r>
      <w:r>
        <w:t xml:space="preserve"> </w:t>
      </w:r>
      <w:r w:rsidRPr="00617973">
        <w:t>en de last van de schulden drukt</w:t>
      </w:r>
      <w:r>
        <w:t xml:space="preserve">, </w:t>
      </w:r>
      <w:r w:rsidRPr="00617973">
        <w:t>behoeven niet</w:t>
      </w:r>
      <w:r>
        <w:t xml:space="preserve"> </w:t>
      </w:r>
      <w:r w:rsidRPr="00617973">
        <w:t>van ver te blijven staan</w:t>
      </w:r>
      <w:r>
        <w:t xml:space="preserve">, </w:t>
      </w:r>
      <w:r w:rsidRPr="00617973">
        <w:t>wegens de sidderende</w:t>
      </w:r>
      <w:r>
        <w:t xml:space="preserve"> </w:t>
      </w:r>
      <w:r w:rsidRPr="00617973">
        <w:t>schrik voor de geschonden Majesteit</w:t>
      </w:r>
      <w:r>
        <w:t xml:space="preserve">, </w:t>
      </w:r>
      <w:r w:rsidRPr="00617973">
        <w:t>en de</w:t>
      </w:r>
      <w:r>
        <w:t xml:space="preserve"> </w:t>
      </w:r>
      <w:r w:rsidRPr="00617973">
        <w:t>schrikkelijke uitwerkselen van Zijn wrekende</w:t>
      </w:r>
      <w:r>
        <w:t xml:space="preserve"> </w:t>
      </w:r>
      <w:r w:rsidRPr="00617973">
        <w:t>gerechtigheid. Zij hebben slechts de Borg aan te</w:t>
      </w:r>
      <w:r>
        <w:t xml:space="preserve"> </w:t>
      </w:r>
      <w:r w:rsidRPr="00617973">
        <w:t>lopen</w:t>
      </w:r>
      <w:r>
        <w:t xml:space="preserve">, </w:t>
      </w:r>
      <w:r w:rsidRPr="00617973">
        <w:t>in Wie zij schuldbetaling en het vervulde</w:t>
      </w:r>
      <w:r>
        <w:t xml:space="preserve"> </w:t>
      </w:r>
      <w:r w:rsidRPr="00617973">
        <w:t>recht van de wet vinden kunnen</w:t>
      </w:r>
      <w:r>
        <w:t xml:space="preserve">, </w:t>
      </w:r>
      <w:r w:rsidRPr="00617973">
        <w:t>en voorwerpen</w:t>
      </w:r>
      <w:r>
        <w:t xml:space="preserve"> </w:t>
      </w:r>
      <w:r w:rsidRPr="00617973">
        <w:t>van Gods vrije liefde en welgevallen zijn mogen.</w:t>
      </w:r>
      <w:r>
        <w:t xml:space="preserve"> </w:t>
      </w:r>
      <w:r w:rsidRPr="00617973">
        <w:t>Men behoeft niet verlegen te zijn</w:t>
      </w:r>
      <w:r>
        <w:t xml:space="preserve">, </w:t>
      </w:r>
      <w:r w:rsidRPr="00617973">
        <w:t>omdat men iets</w:t>
      </w:r>
      <w:r>
        <w:t xml:space="preserve"> </w:t>
      </w:r>
      <w:r w:rsidRPr="00617973">
        <w:t>in zichzelf vindt</w:t>
      </w:r>
      <w:r>
        <w:t xml:space="preserve">, </w:t>
      </w:r>
      <w:r w:rsidRPr="00617973">
        <w:t>waarop men het verbond met God</w:t>
      </w:r>
      <w:r>
        <w:t xml:space="preserve"> </w:t>
      </w:r>
      <w:r w:rsidRPr="00617973">
        <w:t>kan sluiten en vastmaken. Ontbreken er de</w:t>
      </w:r>
      <w:r>
        <w:t xml:space="preserve"> </w:t>
      </w:r>
      <w:r w:rsidRPr="00617973">
        <w:t>vermogens</w:t>
      </w:r>
      <w:r>
        <w:t xml:space="preserve">, </w:t>
      </w:r>
      <w:r w:rsidRPr="00617973">
        <w:t>de verrichtingen</w:t>
      </w:r>
      <w:r>
        <w:t xml:space="preserve">, </w:t>
      </w:r>
      <w:r w:rsidRPr="00617973">
        <w:t>de vrijmoedigheid</w:t>
      </w:r>
      <w:r>
        <w:t xml:space="preserve">, </w:t>
      </w:r>
      <w:r w:rsidRPr="00617973">
        <w:t>de</w:t>
      </w:r>
      <w:r>
        <w:t xml:space="preserve"> </w:t>
      </w:r>
      <w:r w:rsidRPr="00617973">
        <w:t>getrouwheid toe in hun gehele bestaan? O! Hoe</w:t>
      </w:r>
      <w:r>
        <w:t xml:space="preserve"> </w:t>
      </w:r>
      <w:r w:rsidRPr="00617973">
        <w:t>groot is het</w:t>
      </w:r>
      <w:r>
        <w:t xml:space="preserve">, </w:t>
      </w:r>
      <w:r w:rsidRPr="00617973">
        <w:t>dat dit alles door een Verbondshoofd</w:t>
      </w:r>
      <w:r>
        <w:t xml:space="preserve"> </w:t>
      </w:r>
      <w:r w:rsidRPr="00617973">
        <w:t>is vervuld</w:t>
      </w:r>
      <w:r>
        <w:t xml:space="preserve">, </w:t>
      </w:r>
      <w:r w:rsidRPr="00617973">
        <w:t>en God Zelf dit verklaart</w:t>
      </w:r>
      <w:r>
        <w:t xml:space="preserve">, </w:t>
      </w:r>
      <w:r w:rsidRPr="00617973">
        <w:t>zeggende: IK</w:t>
      </w:r>
      <w:r>
        <w:t xml:space="preserve"> </w:t>
      </w:r>
      <w:r w:rsidRPr="00617973">
        <w:t>HEB EEN VERBOND GEMAAKT MET MIJN</w:t>
      </w:r>
      <w:r>
        <w:t xml:space="preserve"> </w:t>
      </w:r>
      <w:r w:rsidRPr="00617973">
        <w:t xml:space="preserve">UITVERKORENE! </w:t>
      </w:r>
    </w:p>
    <w:p w14:paraId="3DA46E2F" w14:textId="77777777" w:rsidR="008121A9" w:rsidRDefault="008121A9" w:rsidP="008121A9">
      <w:pPr>
        <w:autoSpaceDE w:val="0"/>
        <w:autoSpaceDN w:val="0"/>
        <w:adjustRightInd w:val="0"/>
        <w:jc w:val="both"/>
      </w:pPr>
    </w:p>
    <w:p w14:paraId="6823C748" w14:textId="77777777" w:rsidR="008121A9" w:rsidRDefault="008121A9" w:rsidP="008121A9">
      <w:pPr>
        <w:autoSpaceDE w:val="0"/>
        <w:autoSpaceDN w:val="0"/>
        <w:adjustRightInd w:val="0"/>
        <w:jc w:val="both"/>
      </w:pPr>
      <w:r w:rsidRPr="00617973">
        <w:t>In deze Hoofdverbondeling wordt</w:t>
      </w:r>
      <w:r>
        <w:t xml:space="preserve"> </w:t>
      </w:r>
      <w:r w:rsidRPr="00617973">
        <w:t>men een bondgenoot</w:t>
      </w:r>
      <w:r>
        <w:t xml:space="preserve">, </w:t>
      </w:r>
      <w:r w:rsidRPr="00617973">
        <w:t>een vriend van God</w:t>
      </w:r>
      <w:r>
        <w:t xml:space="preserve">, </w:t>
      </w:r>
      <w:r w:rsidRPr="00617973">
        <w:t>een</w:t>
      </w:r>
      <w:r>
        <w:t xml:space="preserve"> </w:t>
      </w:r>
      <w:r w:rsidRPr="00617973">
        <w:t>bezitter van het verbond des levens. In Deze</w:t>
      </w:r>
      <w:r>
        <w:t xml:space="preserve"> </w:t>
      </w:r>
      <w:r w:rsidRPr="00617973">
        <w:t>kunnen al de gelovige bondgenoten in al hun</w:t>
      </w:r>
      <w:r>
        <w:t xml:space="preserve"> </w:t>
      </w:r>
      <w:r w:rsidRPr="00617973">
        <w:t>gebrekkigheden</w:t>
      </w:r>
      <w:r>
        <w:t xml:space="preserve">, </w:t>
      </w:r>
      <w:r w:rsidRPr="00617973">
        <w:t>ontrouwheden</w:t>
      </w:r>
      <w:r>
        <w:t xml:space="preserve">, </w:t>
      </w:r>
      <w:r w:rsidRPr="00617973">
        <w:t>bestrijdingen</w:t>
      </w:r>
      <w:r>
        <w:t xml:space="preserve">, </w:t>
      </w:r>
      <w:r w:rsidRPr="00617973">
        <w:t>bekommeringen</w:t>
      </w:r>
      <w:r>
        <w:t xml:space="preserve">, </w:t>
      </w:r>
      <w:r w:rsidRPr="00617973">
        <w:t>gevaren</w:t>
      </w:r>
      <w:r>
        <w:t xml:space="preserve">, </w:t>
      </w:r>
      <w:r w:rsidRPr="00617973">
        <w:t>rampspoeden</w:t>
      </w:r>
      <w:r>
        <w:t xml:space="preserve">, </w:t>
      </w:r>
      <w:r w:rsidRPr="00617973">
        <w:t>nood en</w:t>
      </w:r>
      <w:r>
        <w:t xml:space="preserve"> </w:t>
      </w:r>
      <w:r w:rsidRPr="00617973">
        <w:t>dood</w:t>
      </w:r>
      <w:r>
        <w:t xml:space="preserve">, </w:t>
      </w:r>
      <w:r w:rsidRPr="00617973">
        <w:t>hun veilige toevlucht vinden</w:t>
      </w:r>
      <w:r>
        <w:t xml:space="preserve">, </w:t>
      </w:r>
      <w:r w:rsidRPr="00617973">
        <w:t>en zich</w:t>
      </w:r>
      <w:r>
        <w:t xml:space="preserve"> </w:t>
      </w:r>
      <w:r w:rsidRPr="00617973">
        <w:t>verzekeren van de trouw van hun verbonds-God;</w:t>
      </w:r>
      <w:r>
        <w:t xml:space="preserve"> </w:t>
      </w:r>
      <w:r w:rsidRPr="00617973">
        <w:t xml:space="preserve">dat </w:t>
      </w:r>
      <w:r w:rsidRPr="00617973">
        <w:rPr>
          <w:i/>
          <w:iCs/>
        </w:rPr>
        <w:t xml:space="preserve">bergen </w:t>
      </w:r>
      <w:r w:rsidRPr="00617973">
        <w:t xml:space="preserve">eerder </w:t>
      </w:r>
      <w:r w:rsidRPr="00617973">
        <w:rPr>
          <w:i/>
          <w:iCs/>
        </w:rPr>
        <w:t>zullen wijken en heuvels</w:t>
      </w:r>
      <w:r>
        <w:rPr>
          <w:i/>
          <w:iCs/>
        </w:rPr>
        <w:t xml:space="preserve"> </w:t>
      </w:r>
      <w:r w:rsidRPr="00617973">
        <w:rPr>
          <w:i/>
          <w:iCs/>
        </w:rPr>
        <w:t>wankelen</w:t>
      </w:r>
      <w:r>
        <w:t xml:space="preserve">, </w:t>
      </w:r>
      <w:r w:rsidRPr="00617973">
        <w:t xml:space="preserve">dan dat </w:t>
      </w:r>
      <w:r w:rsidRPr="00617973">
        <w:rPr>
          <w:i/>
          <w:iCs/>
        </w:rPr>
        <w:t>Zijn goedertierenheid zal</w:t>
      </w:r>
      <w:r>
        <w:rPr>
          <w:i/>
          <w:iCs/>
        </w:rPr>
        <w:t xml:space="preserve"> </w:t>
      </w:r>
      <w:r w:rsidRPr="00617973">
        <w:rPr>
          <w:i/>
          <w:iCs/>
        </w:rPr>
        <w:t>wijken en Zijn vredesverbond wankelen</w:t>
      </w:r>
      <w:r w:rsidRPr="00617973">
        <w:t>. In</w:t>
      </w:r>
      <w:r>
        <w:t xml:space="preserve"> </w:t>
      </w:r>
      <w:r w:rsidRPr="00617973">
        <w:t>deze Hoofdverbondeling hebben zij de vaste</w:t>
      </w:r>
      <w:r>
        <w:t xml:space="preserve"> </w:t>
      </w:r>
      <w:r w:rsidRPr="00617973">
        <w:t>onderpanden van een onbedrieglijke verwachting</w:t>
      </w:r>
      <w:r>
        <w:t xml:space="preserve"> </w:t>
      </w:r>
      <w:r w:rsidRPr="00617973">
        <w:t>en roem in de hoop van de heerlijkheid van God.</w:t>
      </w:r>
      <w:r>
        <w:t xml:space="preserve"> </w:t>
      </w:r>
      <w:r w:rsidRPr="00617973">
        <w:t>Het zal er maar op aankomen of dit begrip op</w:t>
      </w:r>
      <w:r>
        <w:t xml:space="preserve"> </w:t>
      </w:r>
      <w:r w:rsidRPr="00617973">
        <w:t>gronden van waarheid steunt</w:t>
      </w:r>
      <w:r>
        <w:t xml:space="preserve">, </w:t>
      </w:r>
      <w:r w:rsidRPr="00617973">
        <w:t>en of men dus de</w:t>
      </w:r>
      <w:r>
        <w:t xml:space="preserve"> </w:t>
      </w:r>
      <w:r w:rsidRPr="00617973">
        <w:t xml:space="preserve">CHRISTUS in het </w:t>
      </w:r>
      <w:r w:rsidRPr="00617973">
        <w:rPr>
          <w:i/>
          <w:iCs/>
        </w:rPr>
        <w:t>verbond des vredes</w:t>
      </w:r>
      <w:r>
        <w:rPr>
          <w:i/>
          <w:iCs/>
        </w:rPr>
        <w:t xml:space="preserve">, </w:t>
      </w:r>
      <w:r w:rsidRPr="00617973">
        <w:t>der</w:t>
      </w:r>
      <w:r>
        <w:t xml:space="preserve"> </w:t>
      </w:r>
      <w:r w:rsidRPr="00617973">
        <w:rPr>
          <w:i/>
          <w:iCs/>
        </w:rPr>
        <w:t xml:space="preserve">genade </w:t>
      </w:r>
      <w:r w:rsidRPr="00617973">
        <w:t xml:space="preserve">en des </w:t>
      </w:r>
      <w:r w:rsidRPr="00617973">
        <w:rPr>
          <w:i/>
          <w:iCs/>
        </w:rPr>
        <w:t>levens</w:t>
      </w:r>
      <w:r>
        <w:t xml:space="preserve">, </w:t>
      </w:r>
      <w:r w:rsidRPr="00617973">
        <w:t>waarin de uitverkorenen</w:t>
      </w:r>
      <w:r>
        <w:t xml:space="preserve">, </w:t>
      </w:r>
      <w:r w:rsidRPr="00617973">
        <w:t xml:space="preserve">na de breking van het </w:t>
      </w:r>
      <w:r w:rsidRPr="00617973">
        <w:rPr>
          <w:i/>
          <w:iCs/>
        </w:rPr>
        <w:t xml:space="preserve">werkverbond </w:t>
      </w:r>
      <w:r w:rsidRPr="00617973">
        <w:t>alleen hun</w:t>
      </w:r>
      <w:r>
        <w:t xml:space="preserve"> </w:t>
      </w:r>
      <w:r w:rsidRPr="00617973">
        <w:t>behoudenis vinden kunnen</w:t>
      </w:r>
      <w:r>
        <w:t xml:space="preserve">, </w:t>
      </w:r>
      <w:r w:rsidRPr="00617973">
        <w:t>moet aanmerken als</w:t>
      </w:r>
      <w:r>
        <w:t xml:space="preserve"> </w:t>
      </w:r>
      <w:r w:rsidRPr="00617973">
        <w:t>een waar VERBONDSHOOFD; zo namelijk</w:t>
      </w:r>
      <w:r>
        <w:t xml:space="preserve">, </w:t>
      </w:r>
      <w:r w:rsidRPr="00617973">
        <w:t>dat</w:t>
      </w:r>
      <w:r>
        <w:t xml:space="preserve">, </w:t>
      </w:r>
      <w:r w:rsidRPr="00617973">
        <w:t xml:space="preserve">hoewel in de </w:t>
      </w:r>
      <w:r w:rsidRPr="00617973">
        <w:rPr>
          <w:i/>
          <w:iCs/>
        </w:rPr>
        <w:t xml:space="preserve">bediening </w:t>
      </w:r>
      <w:r w:rsidRPr="00617973">
        <w:t xml:space="preserve">van dit </w:t>
      </w:r>
      <w:r w:rsidRPr="00617973">
        <w:rPr>
          <w:i/>
          <w:iCs/>
        </w:rPr>
        <w:t xml:space="preserve">verbond </w:t>
      </w:r>
      <w:r w:rsidRPr="00617973">
        <w:t>zekere</w:t>
      </w:r>
      <w:r>
        <w:t xml:space="preserve"> </w:t>
      </w:r>
      <w:r w:rsidRPr="00617973">
        <w:t>plichten aan de mens worden voorgesteld</w:t>
      </w:r>
      <w:r>
        <w:t xml:space="preserve">, </w:t>
      </w:r>
      <w:r w:rsidRPr="00617973">
        <w:t>die de</w:t>
      </w:r>
      <w:r>
        <w:t xml:space="preserve"> </w:t>
      </w:r>
      <w:r w:rsidRPr="00617973">
        <w:t xml:space="preserve">gedaante van </w:t>
      </w:r>
      <w:r w:rsidRPr="00617973">
        <w:rPr>
          <w:i/>
          <w:iCs/>
        </w:rPr>
        <w:t xml:space="preserve">voorwaarden </w:t>
      </w:r>
      <w:r w:rsidRPr="00617973">
        <w:t>hebben om tot het</w:t>
      </w:r>
      <w:r>
        <w:t xml:space="preserve"> </w:t>
      </w:r>
      <w:r w:rsidRPr="00617973">
        <w:t xml:space="preserve">genot van de beloofde </w:t>
      </w:r>
      <w:r w:rsidRPr="00617973">
        <w:rPr>
          <w:i/>
          <w:iCs/>
        </w:rPr>
        <w:t xml:space="preserve">verbondsgoederen </w:t>
      </w:r>
      <w:r w:rsidRPr="00617973">
        <w:t>te</w:t>
      </w:r>
      <w:r>
        <w:t xml:space="preserve"> </w:t>
      </w:r>
      <w:r w:rsidRPr="00617973">
        <w:t>komen; evenwel</w:t>
      </w:r>
      <w:r>
        <w:t xml:space="preserve">, </w:t>
      </w:r>
      <w:r w:rsidRPr="00617973">
        <w:t>eigenlijk gesproken</w:t>
      </w:r>
      <w:r>
        <w:t xml:space="preserve">, </w:t>
      </w:r>
      <w:r w:rsidRPr="00617973">
        <w:t xml:space="preserve">dit </w:t>
      </w:r>
      <w:r w:rsidRPr="00617973">
        <w:rPr>
          <w:i/>
          <w:iCs/>
        </w:rPr>
        <w:t>verbond</w:t>
      </w:r>
      <w:r>
        <w:rPr>
          <w:i/>
          <w:iCs/>
        </w:rPr>
        <w:t xml:space="preserve"> </w:t>
      </w:r>
      <w:r w:rsidRPr="00617973">
        <w:t>niet eerst in de tijd der minne met een ieder van</w:t>
      </w:r>
      <w:r>
        <w:t xml:space="preserve"> </w:t>
      </w:r>
      <w:r w:rsidRPr="00617973">
        <w:t>hen in het bijzonder wordt opgericht op zo’n wijze</w:t>
      </w:r>
      <w:r>
        <w:t xml:space="preserve">, </w:t>
      </w:r>
      <w:r w:rsidRPr="00617973">
        <w:t>als in eigenlijke verbondsmakingen plaats heeft;</w:t>
      </w:r>
      <w:r>
        <w:t xml:space="preserve"> </w:t>
      </w:r>
      <w:r w:rsidRPr="00617973">
        <w:t>waar men twee verbondmakende partijen vindt</w:t>
      </w:r>
      <w:r>
        <w:t xml:space="preserve">, </w:t>
      </w:r>
      <w:r w:rsidRPr="00617973">
        <w:t>welke ene een eis doet</w:t>
      </w:r>
      <w:r>
        <w:t xml:space="preserve">, </w:t>
      </w:r>
      <w:r w:rsidRPr="00617973">
        <w:t>en op het volbrengen van</w:t>
      </w:r>
      <w:r>
        <w:t xml:space="preserve"> </w:t>
      </w:r>
      <w:r w:rsidRPr="00617973">
        <w:t>deze eis iets belooft</w:t>
      </w:r>
      <w:r>
        <w:t xml:space="preserve">, </w:t>
      </w:r>
      <w:r w:rsidRPr="00617973">
        <w:t>en de andere deze eis inwilligt</w:t>
      </w:r>
      <w:r>
        <w:t xml:space="preserve"> </w:t>
      </w:r>
      <w:r w:rsidRPr="00617973">
        <w:t>en volbrengt</w:t>
      </w:r>
      <w:r>
        <w:t xml:space="preserve">, </w:t>
      </w:r>
      <w:r w:rsidRPr="00617973">
        <w:t>en uit kracht daarvan het recht</w:t>
      </w:r>
      <w:r>
        <w:t xml:space="preserve"> </w:t>
      </w:r>
      <w:r w:rsidRPr="00617973">
        <w:t>verkrijgt om een wedereis op de beloofde</w:t>
      </w:r>
      <w:r>
        <w:t xml:space="preserve"> </w:t>
      </w:r>
      <w:r w:rsidRPr="00617973">
        <w:t>goederen in het werk te stellen. Maar dat veeleer</w:t>
      </w:r>
      <w:r>
        <w:t xml:space="preserve"> </w:t>
      </w:r>
      <w:r w:rsidRPr="00617973">
        <w:t xml:space="preserve">dit </w:t>
      </w:r>
      <w:r w:rsidRPr="00617973">
        <w:rPr>
          <w:i/>
          <w:iCs/>
        </w:rPr>
        <w:t xml:space="preserve">verbond </w:t>
      </w:r>
      <w:r w:rsidRPr="00617973">
        <w:t>eigenlijk door GOD</w:t>
      </w:r>
      <w:r>
        <w:t xml:space="preserve">, </w:t>
      </w:r>
      <w:r w:rsidRPr="00617973">
        <w:t>in de Persoon van</w:t>
      </w:r>
      <w:r>
        <w:t xml:space="preserve"> </w:t>
      </w:r>
      <w:r w:rsidRPr="00617973">
        <w:t>de VADER is opgericht met de CHRISTUS</w:t>
      </w:r>
      <w:r>
        <w:t xml:space="preserve">, </w:t>
      </w:r>
      <w:r w:rsidRPr="00617973">
        <w:t>als</w:t>
      </w:r>
      <w:r>
        <w:t xml:space="preserve"> </w:t>
      </w:r>
      <w:r w:rsidRPr="00617973">
        <w:rPr>
          <w:i/>
          <w:iCs/>
        </w:rPr>
        <w:t xml:space="preserve">representerende </w:t>
      </w:r>
      <w:r w:rsidRPr="00617973">
        <w:t>de personen van al Zijn</w:t>
      </w:r>
      <w:r>
        <w:t xml:space="preserve"> </w:t>
      </w:r>
      <w:r w:rsidRPr="00617973">
        <w:t>uitverkorenen</w:t>
      </w:r>
      <w:r>
        <w:t xml:space="preserve">, </w:t>
      </w:r>
      <w:r w:rsidRPr="00617973">
        <w:t>als hun TWEEDE ADAM en</w:t>
      </w:r>
      <w:r>
        <w:t xml:space="preserve"> </w:t>
      </w:r>
      <w:r w:rsidRPr="00617973">
        <w:t>VERBONDSHOOFD</w:t>
      </w:r>
      <w:r>
        <w:t xml:space="preserve">, </w:t>
      </w:r>
      <w:r w:rsidRPr="00617973">
        <w:t>in dat eeuwig verdrag</w:t>
      </w:r>
      <w:r>
        <w:t xml:space="preserve">, </w:t>
      </w:r>
      <w:r w:rsidRPr="00617973">
        <w:t>door</w:t>
      </w:r>
      <w:r>
        <w:t xml:space="preserve"> </w:t>
      </w:r>
      <w:r w:rsidRPr="00617973">
        <w:t>God de Vader met Hem aangegaan</w:t>
      </w:r>
      <w:r>
        <w:t xml:space="preserve">, </w:t>
      </w:r>
      <w:r w:rsidRPr="00617973">
        <w:t>ten behoeve</w:t>
      </w:r>
      <w:r>
        <w:t xml:space="preserve"> </w:t>
      </w:r>
      <w:r w:rsidRPr="00617973">
        <w:t>van al de Zijnen</w:t>
      </w:r>
      <w:r>
        <w:t xml:space="preserve">, </w:t>
      </w:r>
      <w:r w:rsidRPr="00617973">
        <w:t xml:space="preserve">die </w:t>
      </w:r>
      <w:r w:rsidRPr="00617973">
        <w:rPr>
          <w:i/>
          <w:iCs/>
        </w:rPr>
        <w:t xml:space="preserve">verbondswijze </w:t>
      </w:r>
      <w:r w:rsidRPr="00617973">
        <w:t>in Hem</w:t>
      </w:r>
      <w:r>
        <w:t xml:space="preserve"> </w:t>
      </w:r>
      <w:r w:rsidRPr="00617973">
        <w:t xml:space="preserve">vervangen waren. </w:t>
      </w:r>
    </w:p>
    <w:p w14:paraId="3FA0F690" w14:textId="77777777" w:rsidR="008121A9" w:rsidRDefault="008121A9" w:rsidP="008121A9">
      <w:pPr>
        <w:autoSpaceDE w:val="0"/>
        <w:autoSpaceDN w:val="0"/>
        <w:adjustRightInd w:val="0"/>
        <w:jc w:val="both"/>
      </w:pPr>
      <w:r w:rsidRPr="00617973">
        <w:t xml:space="preserve">Evenals in het </w:t>
      </w:r>
      <w:r w:rsidRPr="00617973">
        <w:rPr>
          <w:i/>
          <w:iCs/>
        </w:rPr>
        <w:t xml:space="preserve">werkverbond </w:t>
      </w:r>
      <w:r w:rsidRPr="00617973">
        <w:t>de</w:t>
      </w:r>
      <w:r>
        <w:t xml:space="preserve"> </w:t>
      </w:r>
      <w:r w:rsidRPr="00617973">
        <w:rPr>
          <w:i/>
          <w:iCs/>
        </w:rPr>
        <w:t xml:space="preserve">eerste Adam </w:t>
      </w:r>
      <w:r w:rsidRPr="00617973">
        <w:t>de plaats verving van al zijn natuurlijke</w:t>
      </w:r>
      <w:r>
        <w:t xml:space="preserve"> </w:t>
      </w:r>
      <w:r w:rsidRPr="00617973">
        <w:t>nakomelingen. Met dat gevolg dat alles wat</w:t>
      </w:r>
      <w:r>
        <w:t xml:space="preserve"> </w:t>
      </w:r>
      <w:r w:rsidRPr="00617973">
        <w:t xml:space="preserve">deze </w:t>
      </w:r>
      <w:r w:rsidRPr="00617973">
        <w:rPr>
          <w:i/>
          <w:iCs/>
        </w:rPr>
        <w:t>tweede Adam</w:t>
      </w:r>
      <w:r>
        <w:t xml:space="preserve">, </w:t>
      </w:r>
      <w:r w:rsidRPr="00617973">
        <w:t>volgens het gemaakt verband</w:t>
      </w:r>
      <w:r>
        <w:t xml:space="preserve"> </w:t>
      </w:r>
      <w:r w:rsidRPr="00617973">
        <w:t xml:space="preserve">tussen de eis of voorwaarde van een </w:t>
      </w:r>
      <w:r w:rsidRPr="00617973">
        <w:rPr>
          <w:i/>
          <w:iCs/>
        </w:rPr>
        <w:t>volmaakte</w:t>
      </w:r>
      <w:r>
        <w:rPr>
          <w:i/>
          <w:iCs/>
        </w:rPr>
        <w:t xml:space="preserve"> </w:t>
      </w:r>
      <w:r w:rsidRPr="00617973">
        <w:rPr>
          <w:i/>
          <w:iCs/>
        </w:rPr>
        <w:t xml:space="preserve">lijdelijke </w:t>
      </w:r>
      <w:r w:rsidRPr="00617973">
        <w:t xml:space="preserve">en </w:t>
      </w:r>
      <w:r w:rsidRPr="00617973">
        <w:rPr>
          <w:i/>
          <w:iCs/>
        </w:rPr>
        <w:t>dadelijke gehoorzaamheid</w:t>
      </w:r>
      <w:r>
        <w:rPr>
          <w:i/>
          <w:iCs/>
        </w:rPr>
        <w:t xml:space="preserve">, </w:t>
      </w:r>
      <w:r w:rsidRPr="00617973">
        <w:t>in de</w:t>
      </w:r>
      <w:r>
        <w:t xml:space="preserve"> </w:t>
      </w:r>
      <w:r w:rsidRPr="00617973">
        <w:t>plaats en voor rekening van de uitverkorenen leed</w:t>
      </w:r>
      <w:r>
        <w:t xml:space="preserve"> </w:t>
      </w:r>
      <w:r w:rsidRPr="00617973">
        <w:t>en deed</w:t>
      </w:r>
      <w:r>
        <w:t xml:space="preserve">, </w:t>
      </w:r>
      <w:r w:rsidRPr="00617973">
        <w:t>gerekend werd alsof zij allen dit in eigen</w:t>
      </w:r>
      <w:r>
        <w:t xml:space="preserve"> </w:t>
      </w:r>
      <w:r w:rsidRPr="00617973">
        <w:t>persoon geleden en gedaan hadden; en wederom</w:t>
      </w:r>
      <w:r>
        <w:t xml:space="preserve"> </w:t>
      </w:r>
      <w:r w:rsidRPr="00617973">
        <w:t>al het recht</w:t>
      </w:r>
      <w:r>
        <w:t xml:space="preserve">, </w:t>
      </w:r>
      <w:r w:rsidRPr="00617973">
        <w:t>dat Hij daardoor verkreeg</w:t>
      </w:r>
      <w:r>
        <w:t xml:space="preserve">, </w:t>
      </w:r>
      <w:r w:rsidRPr="00617973">
        <w:t>een recht</w:t>
      </w:r>
      <w:r>
        <w:t xml:space="preserve"> </w:t>
      </w:r>
      <w:r w:rsidRPr="00617973">
        <w:t>was voor hun rekening verkregen</w:t>
      </w:r>
      <w:r>
        <w:t xml:space="preserve">, </w:t>
      </w:r>
      <w:r w:rsidRPr="00617973">
        <w:t>om in de door</w:t>
      </w:r>
      <w:r>
        <w:t xml:space="preserve"> </w:t>
      </w:r>
      <w:r w:rsidRPr="00617973">
        <w:t>God bestemde tijd aan hen daadwerkelijk ter hand</w:t>
      </w:r>
      <w:r>
        <w:t xml:space="preserve"> </w:t>
      </w:r>
      <w:r w:rsidRPr="00617973">
        <w:t>gesteld te worden. En opdat zij zo tot het bezit van</w:t>
      </w:r>
      <w:r>
        <w:t xml:space="preserve"> </w:t>
      </w:r>
      <w:r w:rsidRPr="00617973">
        <w:t>die beloofde en verkregen verbondsgoederen</w:t>
      </w:r>
      <w:r>
        <w:t xml:space="preserve"> </w:t>
      </w:r>
      <w:r w:rsidRPr="00617973">
        <w:t>genodigd</w:t>
      </w:r>
      <w:r>
        <w:t xml:space="preserve">, </w:t>
      </w:r>
      <w:r w:rsidRPr="00617973">
        <w:t>en door de Heilige Geest krachtdadig</w:t>
      </w:r>
      <w:r>
        <w:t xml:space="preserve"> </w:t>
      </w:r>
      <w:r w:rsidRPr="00617973">
        <w:t>werden overgebracht</w:t>
      </w:r>
      <w:r>
        <w:t xml:space="preserve">, </w:t>
      </w:r>
      <w:r w:rsidRPr="00617973">
        <w:t>zonder dat er van hun kant</w:t>
      </w:r>
      <w:r>
        <w:t xml:space="preserve"> </w:t>
      </w:r>
      <w:r w:rsidRPr="00617973">
        <w:t xml:space="preserve">enige </w:t>
      </w:r>
      <w:r w:rsidRPr="00617973">
        <w:rPr>
          <w:i/>
          <w:iCs/>
        </w:rPr>
        <w:t xml:space="preserve">eigenlijke voorwaarde </w:t>
      </w:r>
      <w:r w:rsidRPr="00617973">
        <w:t>geëist wordt</w:t>
      </w:r>
      <w:r>
        <w:t xml:space="preserve">, </w:t>
      </w:r>
      <w:r w:rsidRPr="00617973">
        <w:t>om op</w:t>
      </w:r>
      <w:r>
        <w:t xml:space="preserve"> </w:t>
      </w:r>
      <w:r w:rsidRPr="00617973">
        <w:t>grond daarvan tot het genot van die goederen te</w:t>
      </w:r>
      <w:r>
        <w:t xml:space="preserve"> </w:t>
      </w:r>
      <w:r w:rsidRPr="00617973">
        <w:t>geraken. Men weet dat hierover verschillende</w:t>
      </w:r>
      <w:r>
        <w:t xml:space="preserve"> </w:t>
      </w:r>
      <w:r w:rsidRPr="00617973">
        <w:t>begrippen zijn. En aangaande dat is het niet nodig</w:t>
      </w:r>
      <w:r>
        <w:t xml:space="preserve"> </w:t>
      </w:r>
      <w:r w:rsidRPr="00617973">
        <w:t>zulken te melden</w:t>
      </w:r>
      <w:r>
        <w:t xml:space="preserve">, </w:t>
      </w:r>
      <w:r w:rsidRPr="00617973">
        <w:t>met wie men in werkelijkheid vrij</w:t>
      </w:r>
      <w:r>
        <w:t xml:space="preserve"> </w:t>
      </w:r>
      <w:r w:rsidRPr="00617973">
        <w:t>wat meer dan een woordenstrijd heeft</w:t>
      </w:r>
      <w:r>
        <w:t xml:space="preserve">, </w:t>
      </w:r>
      <w:r w:rsidRPr="00617973">
        <w:t>en die zo</w:t>
      </w:r>
      <w:r>
        <w:t xml:space="preserve"> </w:t>
      </w:r>
      <w:r w:rsidRPr="00617973">
        <w:t xml:space="preserve">vast zijn aan het </w:t>
      </w:r>
      <w:r w:rsidRPr="00617973">
        <w:rPr>
          <w:i/>
          <w:iCs/>
        </w:rPr>
        <w:t xml:space="preserve">voorwaardelijke </w:t>
      </w:r>
      <w:r w:rsidRPr="00617973">
        <w:t>van de mensen</w:t>
      </w:r>
      <w:r>
        <w:t xml:space="preserve"> </w:t>
      </w:r>
      <w:r w:rsidRPr="00617973">
        <w:t xml:space="preserve">hun </w:t>
      </w:r>
      <w:r w:rsidRPr="00617973">
        <w:rPr>
          <w:i/>
          <w:iCs/>
        </w:rPr>
        <w:t xml:space="preserve">plichten </w:t>
      </w:r>
      <w:r w:rsidRPr="00617973">
        <w:t xml:space="preserve">en </w:t>
      </w:r>
      <w:r w:rsidRPr="00617973">
        <w:rPr>
          <w:i/>
          <w:iCs/>
        </w:rPr>
        <w:t>daden</w:t>
      </w:r>
      <w:r>
        <w:t xml:space="preserve">, </w:t>
      </w:r>
      <w:r w:rsidRPr="00617973">
        <w:t>en de grondvesting van</w:t>
      </w:r>
      <w:r>
        <w:t xml:space="preserve"> </w:t>
      </w:r>
      <w:r w:rsidRPr="00617973">
        <w:t xml:space="preserve">het </w:t>
      </w:r>
      <w:r w:rsidRPr="00617973">
        <w:rPr>
          <w:i/>
          <w:iCs/>
        </w:rPr>
        <w:t xml:space="preserve">recht </w:t>
      </w:r>
      <w:r w:rsidRPr="00617973">
        <w:t xml:space="preserve">tot de </w:t>
      </w:r>
      <w:r w:rsidRPr="00617973">
        <w:rPr>
          <w:i/>
          <w:iCs/>
        </w:rPr>
        <w:t xml:space="preserve">beloften </w:t>
      </w:r>
      <w:r w:rsidRPr="00617973">
        <w:t>daarop (hetzij met</w:t>
      </w:r>
      <w:r>
        <w:t xml:space="preserve"> </w:t>
      </w:r>
      <w:r w:rsidRPr="00617973">
        <w:t>uitdrukkelijke woorden</w:t>
      </w:r>
      <w:r>
        <w:t xml:space="preserve">, </w:t>
      </w:r>
      <w:r w:rsidRPr="00617973">
        <w:t>of tenminste in de zaak</w:t>
      </w:r>
      <w:r>
        <w:t xml:space="preserve"> </w:t>
      </w:r>
      <w:r w:rsidRPr="00617973">
        <w:t>zelf) dat men nauwelijks weet hoe deze begrippen</w:t>
      </w:r>
      <w:r>
        <w:t xml:space="preserve"> </w:t>
      </w:r>
      <w:r w:rsidRPr="00617973">
        <w:t>van hen nog vereffend kunnen worden met de</w:t>
      </w:r>
      <w:r>
        <w:t xml:space="preserve"> </w:t>
      </w:r>
      <w:r w:rsidRPr="00617973">
        <w:t>vrije genadeleer</w:t>
      </w:r>
      <w:r>
        <w:t xml:space="preserve">, </w:t>
      </w:r>
      <w:r w:rsidRPr="00617973">
        <w:t>de leer van onze verlossing en</w:t>
      </w:r>
      <w:r>
        <w:t xml:space="preserve"> </w:t>
      </w:r>
      <w:r w:rsidRPr="00617973">
        <w:t>zaliging om niet</w:t>
      </w:r>
      <w:r>
        <w:t xml:space="preserve">, </w:t>
      </w:r>
      <w:r w:rsidRPr="00617973">
        <w:t>enkel op de onmiddellijk toegerekende</w:t>
      </w:r>
      <w:r>
        <w:t xml:space="preserve"> </w:t>
      </w:r>
      <w:r w:rsidRPr="00617973">
        <w:t>gerechtigheid van CHRISTUS</w:t>
      </w:r>
      <w:r>
        <w:t xml:space="preserve">, </w:t>
      </w:r>
      <w:r w:rsidRPr="00617973">
        <w:t>de uitsluiting</w:t>
      </w:r>
      <w:r>
        <w:t xml:space="preserve"> </w:t>
      </w:r>
      <w:r w:rsidRPr="00617973">
        <w:t>van alle hoegenaamde werken</w:t>
      </w:r>
      <w:r>
        <w:t xml:space="preserve">, </w:t>
      </w:r>
      <w:r w:rsidRPr="00617973">
        <w:t>en meer dergelijke</w:t>
      </w:r>
      <w:r>
        <w:t xml:space="preserve"> </w:t>
      </w:r>
      <w:r w:rsidRPr="00617973">
        <w:t>zaken. Deze mensen voor het tegenwoordige</w:t>
      </w:r>
      <w:r>
        <w:t xml:space="preserve"> </w:t>
      </w:r>
      <w:r w:rsidRPr="00617973">
        <w:t>daarlatende met hun samenstel</w:t>
      </w:r>
      <w:r>
        <w:t xml:space="preserve">, </w:t>
      </w:r>
      <w:r w:rsidRPr="00617973">
        <w:t>en al die onbestaanbaarheden</w:t>
      </w:r>
      <w:r>
        <w:t xml:space="preserve"> </w:t>
      </w:r>
      <w:r w:rsidRPr="00617973">
        <w:t>en strijdigheden die daarin</w:t>
      </w:r>
      <w:r>
        <w:t xml:space="preserve"> </w:t>
      </w:r>
      <w:r w:rsidRPr="00617973">
        <w:t>voorkomen</w:t>
      </w:r>
      <w:r>
        <w:t xml:space="preserve">, </w:t>
      </w:r>
      <w:r w:rsidRPr="00617973">
        <w:t>meld ik alleen van zulken die de proef</w:t>
      </w:r>
      <w:r>
        <w:t xml:space="preserve"> </w:t>
      </w:r>
      <w:r w:rsidRPr="00617973">
        <w:t>van de rechtzinnigheid volkomen kunnen doorstaan</w:t>
      </w:r>
      <w:r>
        <w:t xml:space="preserve">, </w:t>
      </w:r>
      <w:r w:rsidRPr="00617973">
        <w:t>onder welken het bekend is dat velen hun</w:t>
      </w:r>
      <w:r>
        <w:t xml:space="preserve"> </w:t>
      </w:r>
      <w:r w:rsidRPr="00617973">
        <w:t>gedachten in een andere manier leiden. Men</w:t>
      </w:r>
      <w:r>
        <w:t xml:space="preserve"> </w:t>
      </w:r>
      <w:r w:rsidRPr="00617973">
        <w:t>erkent</w:t>
      </w:r>
      <w:r>
        <w:t xml:space="preserve">, </w:t>
      </w:r>
      <w:r w:rsidRPr="00617973">
        <w:t>ja</w:t>
      </w:r>
      <w:r>
        <w:t xml:space="preserve">, </w:t>
      </w:r>
      <w:r w:rsidRPr="00617973">
        <w:t>een VERBOND door God de Vader met</w:t>
      </w:r>
      <w:r>
        <w:t xml:space="preserve"> </w:t>
      </w:r>
      <w:r w:rsidRPr="00617973">
        <w:t>de bestemde Middelaar</w:t>
      </w:r>
      <w:r>
        <w:t xml:space="preserve">, </w:t>
      </w:r>
      <w:r w:rsidRPr="00617973">
        <w:t xml:space="preserve">de Heere </w:t>
      </w:r>
      <w:r w:rsidRPr="00617973">
        <w:rPr>
          <w:i/>
          <w:iCs/>
        </w:rPr>
        <w:t>Christus</w:t>
      </w:r>
      <w:r>
        <w:t xml:space="preserve">, </w:t>
      </w:r>
      <w:r w:rsidRPr="00617973">
        <w:t>opgericht in de vrederaad</w:t>
      </w:r>
      <w:r>
        <w:t xml:space="preserve">, </w:t>
      </w:r>
      <w:r w:rsidRPr="00617973">
        <w:t xml:space="preserve">doorgaans het </w:t>
      </w:r>
      <w:r w:rsidRPr="00617973">
        <w:rPr>
          <w:i/>
          <w:iCs/>
        </w:rPr>
        <w:t>verbond</w:t>
      </w:r>
      <w:r>
        <w:rPr>
          <w:i/>
          <w:iCs/>
        </w:rPr>
        <w:t xml:space="preserve"> </w:t>
      </w:r>
      <w:r w:rsidRPr="00617973">
        <w:rPr>
          <w:i/>
          <w:iCs/>
        </w:rPr>
        <w:t xml:space="preserve">der verlossing genoemd. </w:t>
      </w:r>
      <w:r w:rsidRPr="00617973">
        <w:t>Van welke de inhoud</w:t>
      </w:r>
      <w:r>
        <w:t xml:space="preserve">, </w:t>
      </w:r>
      <w:r w:rsidRPr="00617973">
        <w:t>om maar kort te zijn</w:t>
      </w:r>
      <w:r>
        <w:t xml:space="preserve">, </w:t>
      </w:r>
      <w:r w:rsidRPr="00617973">
        <w:t>strekt om op gronden van een</w:t>
      </w:r>
      <w:r>
        <w:t xml:space="preserve"> </w:t>
      </w:r>
      <w:r w:rsidRPr="00617973">
        <w:t>volkomen lijdelijke en dadelijke gehoorzaamheid de</w:t>
      </w:r>
      <w:r>
        <w:t xml:space="preserve"> </w:t>
      </w:r>
      <w:r w:rsidRPr="00617973">
        <w:t>verlossing en zaliging van de uitverkorenen in en</w:t>
      </w:r>
      <w:r>
        <w:t xml:space="preserve"> </w:t>
      </w:r>
      <w:r w:rsidRPr="00617973">
        <w:t xml:space="preserve">door </w:t>
      </w:r>
      <w:r w:rsidRPr="00617973">
        <w:rPr>
          <w:i/>
          <w:iCs/>
        </w:rPr>
        <w:t xml:space="preserve">Christus </w:t>
      </w:r>
      <w:r w:rsidRPr="00617973">
        <w:t>volkomen vast en onherroepelijk te</w:t>
      </w:r>
      <w:r>
        <w:t xml:space="preserve"> </w:t>
      </w:r>
      <w:r w:rsidRPr="00617973">
        <w:t>stellen. Maar dan onderscheidt men daarvan het</w:t>
      </w:r>
      <w:r>
        <w:t xml:space="preserve"> </w:t>
      </w:r>
      <w:r w:rsidRPr="00617973">
        <w:rPr>
          <w:i/>
          <w:iCs/>
        </w:rPr>
        <w:t>genadeverbond</w:t>
      </w:r>
      <w:r>
        <w:t xml:space="preserve">, </w:t>
      </w:r>
      <w:r w:rsidRPr="00617973">
        <w:t>zijnde volgens die leiding van</w:t>
      </w:r>
      <w:r>
        <w:t xml:space="preserve"> </w:t>
      </w:r>
      <w:r w:rsidRPr="00617973">
        <w:t>gedachten</w:t>
      </w:r>
      <w:r>
        <w:t xml:space="preserve">, </w:t>
      </w:r>
      <w:r w:rsidRPr="00617973">
        <w:t>Gods nadere onderhandeling met de</w:t>
      </w:r>
      <w:r>
        <w:t xml:space="preserve"> </w:t>
      </w:r>
      <w:r w:rsidRPr="00617973">
        <w:t>personen van de uitverkorenen in het bijzonder</w:t>
      </w:r>
      <w:r>
        <w:t xml:space="preserve">, </w:t>
      </w:r>
      <w:r w:rsidRPr="00617973">
        <w:t>in</w:t>
      </w:r>
      <w:r>
        <w:t xml:space="preserve"> </w:t>
      </w:r>
      <w:r w:rsidRPr="00617973">
        <w:t>de tijd der minne</w:t>
      </w:r>
      <w:r>
        <w:t xml:space="preserve">, </w:t>
      </w:r>
      <w:r w:rsidRPr="00617973">
        <w:t xml:space="preserve">om hen op </w:t>
      </w:r>
      <w:r w:rsidRPr="00617973">
        <w:rPr>
          <w:i/>
          <w:iCs/>
        </w:rPr>
        <w:t xml:space="preserve">voorwaarden </w:t>
      </w:r>
      <w:r w:rsidRPr="00617973">
        <w:t>van</w:t>
      </w:r>
      <w:r>
        <w:t xml:space="preserve"> </w:t>
      </w:r>
      <w:r w:rsidRPr="00617973">
        <w:rPr>
          <w:i/>
          <w:iCs/>
        </w:rPr>
        <w:t xml:space="preserve">geloof </w:t>
      </w:r>
      <w:r w:rsidRPr="00617973">
        <w:t xml:space="preserve">en </w:t>
      </w:r>
      <w:r w:rsidRPr="00617973">
        <w:rPr>
          <w:i/>
          <w:iCs/>
        </w:rPr>
        <w:t xml:space="preserve">bekering </w:t>
      </w:r>
      <w:r w:rsidRPr="00617973">
        <w:t>te brengen tot het genot van</w:t>
      </w:r>
      <w:r>
        <w:t xml:space="preserve"> </w:t>
      </w:r>
      <w:r w:rsidRPr="00617973">
        <w:t>de in Christus verworven verbondsgoederen voor</w:t>
      </w:r>
      <w:r>
        <w:t xml:space="preserve"> </w:t>
      </w:r>
      <w:r w:rsidRPr="00617973">
        <w:t>tijd en eeuwigheid. Zo evenwel</w:t>
      </w:r>
      <w:r>
        <w:t xml:space="preserve">, </w:t>
      </w:r>
      <w:r w:rsidRPr="00617973">
        <w:t>dat men dan</w:t>
      </w:r>
      <w:r>
        <w:t xml:space="preserve">, </w:t>
      </w:r>
      <w:r w:rsidRPr="00617973">
        <w:t>tot</w:t>
      </w:r>
      <w:r>
        <w:t xml:space="preserve"> </w:t>
      </w:r>
      <w:r w:rsidRPr="00617973">
        <w:t>blijk van geen afbreuk te doen aan CHRISTUS’</w:t>
      </w:r>
      <w:r>
        <w:t xml:space="preserve"> </w:t>
      </w:r>
      <w:r w:rsidRPr="00617973">
        <w:t>volle heilsverdiensten</w:t>
      </w:r>
      <w:r>
        <w:t xml:space="preserve">, </w:t>
      </w:r>
      <w:r w:rsidRPr="00617973">
        <w:t>zorgvuldig waarschuwt dat</w:t>
      </w:r>
      <w:r>
        <w:t xml:space="preserve"> </w:t>
      </w:r>
      <w:r w:rsidRPr="00617973">
        <w:t xml:space="preserve">die </w:t>
      </w:r>
      <w:r w:rsidRPr="00617973">
        <w:rPr>
          <w:i/>
          <w:iCs/>
        </w:rPr>
        <w:t xml:space="preserve">voorwaarden </w:t>
      </w:r>
      <w:r w:rsidRPr="00617973">
        <w:t xml:space="preserve">van </w:t>
      </w:r>
      <w:r w:rsidRPr="00617973">
        <w:rPr>
          <w:i/>
          <w:iCs/>
        </w:rPr>
        <w:t xml:space="preserve">geloof </w:t>
      </w:r>
      <w:r w:rsidRPr="00617973">
        <w:t xml:space="preserve">en </w:t>
      </w:r>
      <w:r w:rsidRPr="00617973">
        <w:rPr>
          <w:i/>
          <w:iCs/>
        </w:rPr>
        <w:t>bekering</w:t>
      </w:r>
      <w:r>
        <w:rPr>
          <w:i/>
          <w:iCs/>
        </w:rPr>
        <w:t xml:space="preserve"> </w:t>
      </w:r>
      <w:r w:rsidRPr="00617973">
        <w:t xml:space="preserve">geenszins zulke </w:t>
      </w:r>
      <w:r w:rsidRPr="00617973">
        <w:rPr>
          <w:i/>
          <w:iCs/>
        </w:rPr>
        <w:t xml:space="preserve">voorwaarden </w:t>
      </w:r>
      <w:r w:rsidRPr="00617973">
        <w:t>zijn</w:t>
      </w:r>
      <w:r>
        <w:t xml:space="preserve">, </w:t>
      </w:r>
      <w:r w:rsidRPr="00617973">
        <w:t>waarop het</w:t>
      </w:r>
      <w:r>
        <w:t xml:space="preserve"> </w:t>
      </w:r>
      <w:r w:rsidRPr="00617973">
        <w:rPr>
          <w:i/>
          <w:iCs/>
        </w:rPr>
        <w:t xml:space="preserve">grondrecht </w:t>
      </w:r>
      <w:r w:rsidRPr="00617973">
        <w:t>tot die beloofde goederen steunen zou</w:t>
      </w:r>
      <w:r>
        <w:t xml:space="preserve">, </w:t>
      </w:r>
      <w:r w:rsidRPr="00617973">
        <w:t xml:space="preserve">en dus niet </w:t>
      </w:r>
      <w:r w:rsidRPr="00617973">
        <w:rPr>
          <w:i/>
          <w:iCs/>
        </w:rPr>
        <w:t>conditiones antecendentes</w:t>
      </w:r>
      <w:r>
        <w:rPr>
          <w:i/>
          <w:iCs/>
        </w:rPr>
        <w:t xml:space="preserve">, </w:t>
      </w:r>
      <w:r w:rsidRPr="00617973">
        <w:rPr>
          <w:i/>
          <w:iCs/>
        </w:rPr>
        <w:t>voorafgaande</w:t>
      </w:r>
      <w:r>
        <w:rPr>
          <w:i/>
          <w:iCs/>
        </w:rPr>
        <w:t xml:space="preserve"> </w:t>
      </w:r>
      <w:r w:rsidRPr="00617973">
        <w:rPr>
          <w:i/>
          <w:iCs/>
        </w:rPr>
        <w:t>voorwaarden</w:t>
      </w:r>
      <w:r>
        <w:rPr>
          <w:i/>
          <w:iCs/>
        </w:rPr>
        <w:t xml:space="preserve">, </w:t>
      </w:r>
      <w:r w:rsidRPr="00617973">
        <w:t xml:space="preserve">maar alleen </w:t>
      </w:r>
      <w:r w:rsidRPr="00617973">
        <w:rPr>
          <w:i/>
          <w:iCs/>
        </w:rPr>
        <w:t>conditiones</w:t>
      </w:r>
      <w:r>
        <w:rPr>
          <w:i/>
          <w:iCs/>
        </w:rPr>
        <w:t xml:space="preserve"> </w:t>
      </w:r>
      <w:r w:rsidRPr="00617973">
        <w:rPr>
          <w:i/>
          <w:iCs/>
        </w:rPr>
        <w:t>subsequentes</w:t>
      </w:r>
      <w:r>
        <w:rPr>
          <w:i/>
          <w:iCs/>
        </w:rPr>
        <w:t xml:space="preserve">, </w:t>
      </w:r>
      <w:r w:rsidRPr="00617973">
        <w:rPr>
          <w:i/>
          <w:iCs/>
        </w:rPr>
        <w:t>opvolgende voorwaarden</w:t>
      </w:r>
      <w:r>
        <w:t xml:space="preserve">, </w:t>
      </w:r>
      <w:r w:rsidRPr="00617973">
        <w:t>steunende op de door CHRISTUS volbrachte</w:t>
      </w:r>
      <w:r>
        <w:t xml:space="preserve"> </w:t>
      </w:r>
      <w:r w:rsidRPr="00617973">
        <w:rPr>
          <w:i/>
          <w:iCs/>
        </w:rPr>
        <w:t>voorwaarden van het leven</w:t>
      </w:r>
      <w:r>
        <w:rPr>
          <w:i/>
          <w:iCs/>
        </w:rPr>
        <w:t xml:space="preserve">, </w:t>
      </w:r>
      <w:r w:rsidRPr="00617973">
        <w:t>en strekkende</w:t>
      </w:r>
      <w:r>
        <w:t xml:space="preserve"> </w:t>
      </w:r>
      <w:r w:rsidRPr="00617973">
        <w:t>slechts om ons tot het genot van de goederen</w:t>
      </w:r>
      <w:r>
        <w:t xml:space="preserve"> </w:t>
      </w:r>
      <w:r w:rsidRPr="00617973">
        <w:t>daadwerkelijk te brengen.</w:t>
      </w:r>
      <w:r>
        <w:t xml:space="preserve"> </w:t>
      </w:r>
    </w:p>
    <w:p w14:paraId="1D1FD140" w14:textId="77777777" w:rsidR="008121A9" w:rsidRDefault="008121A9" w:rsidP="008121A9">
      <w:pPr>
        <w:autoSpaceDE w:val="0"/>
        <w:autoSpaceDN w:val="0"/>
        <w:adjustRightInd w:val="0"/>
        <w:jc w:val="both"/>
      </w:pPr>
    </w:p>
    <w:p w14:paraId="68AB3D0B" w14:textId="77777777" w:rsidR="008121A9" w:rsidRDefault="008121A9" w:rsidP="008121A9">
      <w:pPr>
        <w:autoSpaceDE w:val="0"/>
        <w:autoSpaceDN w:val="0"/>
        <w:adjustRightInd w:val="0"/>
        <w:jc w:val="both"/>
      </w:pPr>
      <w:r w:rsidRPr="00617973">
        <w:t>Men weet dat dit verschil tussen de twee genoemde</w:t>
      </w:r>
      <w:r>
        <w:t xml:space="preserve"> </w:t>
      </w:r>
      <w:r w:rsidRPr="00617973">
        <w:t>bevattingen niet nieuw is</w:t>
      </w:r>
      <w:r>
        <w:t xml:space="preserve">, </w:t>
      </w:r>
      <w:r w:rsidRPr="00617973">
        <w:t>en in het</w:t>
      </w:r>
      <w:r>
        <w:t xml:space="preserve"> </w:t>
      </w:r>
      <w:r w:rsidRPr="00617973">
        <w:t xml:space="preserve">bijzonder in de vorige eeuw in </w:t>
      </w:r>
      <w:r w:rsidRPr="00617973">
        <w:rPr>
          <w:i/>
          <w:iCs/>
        </w:rPr>
        <w:t xml:space="preserve">Engeland </w:t>
      </w:r>
      <w:r w:rsidRPr="00617973">
        <w:t>sterk</w:t>
      </w:r>
      <w:r>
        <w:t xml:space="preserve"> </w:t>
      </w:r>
      <w:r w:rsidRPr="00617973">
        <w:t>wederzijds gedreven is. Schoon het mij geheel niet</w:t>
      </w:r>
      <w:r>
        <w:t xml:space="preserve"> </w:t>
      </w:r>
      <w:r w:rsidRPr="00617973">
        <w:t>helder blijkt of zij</w:t>
      </w:r>
      <w:r>
        <w:t xml:space="preserve">, </w:t>
      </w:r>
      <w:r w:rsidRPr="00617973">
        <w:t>die daar de aanklevers van de</w:t>
      </w:r>
      <w:r>
        <w:t xml:space="preserve"> </w:t>
      </w:r>
      <w:r w:rsidRPr="00617973">
        <w:t>eerstgenoemde bevatting de onsierlijke naam van</w:t>
      </w:r>
      <w:r>
        <w:t xml:space="preserve"> </w:t>
      </w:r>
      <w:r w:rsidRPr="00617973">
        <w:rPr>
          <w:i/>
          <w:iCs/>
        </w:rPr>
        <w:t xml:space="preserve">Antinomianen </w:t>
      </w:r>
      <w:r w:rsidRPr="00617973">
        <w:t>gegeven hebben</w:t>
      </w:r>
      <w:r>
        <w:t xml:space="preserve">, </w:t>
      </w:r>
      <w:r w:rsidRPr="00617973">
        <w:t>wel allen</w:t>
      </w:r>
      <w:r>
        <w:t xml:space="preserve"> </w:t>
      </w:r>
      <w:r w:rsidRPr="00617973">
        <w:t>begrepen kunnen worden in het IRENICUM of</w:t>
      </w:r>
      <w:r>
        <w:t xml:space="preserve"> </w:t>
      </w:r>
      <w:r w:rsidRPr="00617973">
        <w:rPr>
          <w:i/>
          <w:iCs/>
        </w:rPr>
        <w:t>vredeschrift</w:t>
      </w:r>
      <w:r>
        <w:t xml:space="preserve">, </w:t>
      </w:r>
      <w:r w:rsidRPr="00617973">
        <w:t>door de voortreffelijke WITSIUS</w:t>
      </w:r>
      <w:r>
        <w:t xml:space="preserve"> </w:t>
      </w:r>
      <w:r w:rsidRPr="00617973">
        <w:t>opgesteld</w:t>
      </w:r>
      <w:r>
        <w:t xml:space="preserve">, </w:t>
      </w:r>
      <w:r w:rsidRPr="00617973">
        <w:t>om broeders</w:t>
      </w:r>
      <w:r>
        <w:t xml:space="preserve">, </w:t>
      </w:r>
      <w:r w:rsidRPr="00617973">
        <w:t>meer in woorden dan in</w:t>
      </w:r>
      <w:r>
        <w:t xml:space="preserve"> </w:t>
      </w:r>
      <w:r w:rsidRPr="00617973">
        <w:t>zaken verschillende</w:t>
      </w:r>
      <w:r>
        <w:t xml:space="preserve">, </w:t>
      </w:r>
      <w:r w:rsidRPr="00617973">
        <w:t>met elkaar te verenigen.</w:t>
      </w:r>
      <w:r>
        <w:t xml:space="preserve"> </w:t>
      </w:r>
      <w:r w:rsidRPr="00617973">
        <w:t>Immers</w:t>
      </w:r>
      <w:r>
        <w:t xml:space="preserve">, </w:t>
      </w:r>
      <w:r w:rsidRPr="00617973">
        <w:t>als men nagaat wie er toen en naderhand</w:t>
      </w:r>
      <w:r>
        <w:t xml:space="preserve"> </w:t>
      </w:r>
      <w:r w:rsidRPr="00617973">
        <w:t xml:space="preserve">in </w:t>
      </w:r>
      <w:r w:rsidRPr="00617973">
        <w:rPr>
          <w:i/>
          <w:iCs/>
        </w:rPr>
        <w:t xml:space="preserve">Groot Brittanië </w:t>
      </w:r>
      <w:r w:rsidRPr="00617973">
        <w:t>bestaan hebben de deftigste</w:t>
      </w:r>
      <w:r>
        <w:t xml:space="preserve">, </w:t>
      </w:r>
      <w:r w:rsidRPr="00617973">
        <w:t>godvruchtigste en rechtzinnigste godgeleerden</w:t>
      </w:r>
      <w:r>
        <w:t xml:space="preserve"> </w:t>
      </w:r>
      <w:r w:rsidRPr="00617973">
        <w:t>deze schandnaam onwaardig toe te voeren; als</w:t>
      </w:r>
      <w:r>
        <w:t xml:space="preserve"> </w:t>
      </w:r>
      <w:r w:rsidRPr="00617973">
        <w:t>men de gronden overweegt waarop men dit heeft</w:t>
      </w:r>
      <w:r>
        <w:t xml:space="preserve"> </w:t>
      </w:r>
      <w:r w:rsidRPr="00617973">
        <w:t>bestaan te doen</w:t>
      </w:r>
      <w:r>
        <w:t xml:space="preserve">, </w:t>
      </w:r>
      <w:r w:rsidRPr="00617973">
        <w:t>zal er al vrij wat twijfel over</w:t>
      </w:r>
      <w:r>
        <w:t xml:space="preserve"> </w:t>
      </w:r>
      <w:r w:rsidRPr="00617973">
        <w:t>vallen; ‘t welk door mij niet behoeft getoond te</w:t>
      </w:r>
      <w:r>
        <w:t xml:space="preserve"> </w:t>
      </w:r>
      <w:r w:rsidRPr="00617973">
        <w:t>worden</w:t>
      </w:r>
      <w:r>
        <w:t xml:space="preserve">, </w:t>
      </w:r>
      <w:r w:rsidRPr="00617973">
        <w:t>omdat anderen dit genoeg gedaan hebben.</w:t>
      </w:r>
      <w:r>
        <w:t xml:space="preserve"> </w:t>
      </w:r>
      <w:r w:rsidRPr="00617973">
        <w:t>Maar dit daar latende</w:t>
      </w:r>
      <w:r>
        <w:t xml:space="preserve">, </w:t>
      </w:r>
      <w:r w:rsidRPr="00617973">
        <w:t>merk ik alleen aan dat het</w:t>
      </w:r>
      <w:r>
        <w:t xml:space="preserve"> </w:t>
      </w:r>
      <w:r w:rsidRPr="00617973">
        <w:t>zeker een van de grootste verongelijkingen zou</w:t>
      </w:r>
      <w:r>
        <w:t xml:space="preserve"> </w:t>
      </w:r>
      <w:r w:rsidRPr="00617973">
        <w:t>zijn</w:t>
      </w:r>
      <w:r>
        <w:t xml:space="preserve">, </w:t>
      </w:r>
      <w:r w:rsidRPr="00617973">
        <w:t>als men hen</w:t>
      </w:r>
      <w:r>
        <w:t xml:space="preserve">, </w:t>
      </w:r>
      <w:r w:rsidRPr="00617973">
        <w:t>die het tweede geopperde</w:t>
      </w:r>
      <w:r>
        <w:t xml:space="preserve"> </w:t>
      </w:r>
      <w:r w:rsidRPr="00617973">
        <w:t>gevoelen</w:t>
      </w:r>
      <w:r>
        <w:t xml:space="preserve">, </w:t>
      </w:r>
      <w:r w:rsidRPr="00617973">
        <w:t>met die bepalingen als wij noemden</w:t>
      </w:r>
      <w:r>
        <w:t xml:space="preserve">, </w:t>
      </w:r>
      <w:r w:rsidRPr="00617973">
        <w:t>onder verdenkingen van onrechtzinnigheid wilde</w:t>
      </w:r>
      <w:r>
        <w:t xml:space="preserve"> </w:t>
      </w:r>
      <w:r w:rsidRPr="00617973">
        <w:t>brengen</w:t>
      </w:r>
      <w:r>
        <w:t xml:space="preserve">, </w:t>
      </w:r>
      <w:r w:rsidRPr="00617973">
        <w:t>en hun enig oogmerk toeschrijven om af</w:t>
      </w:r>
      <w:r>
        <w:t xml:space="preserve"> </w:t>
      </w:r>
      <w:r w:rsidRPr="00617973">
        <w:t>te wijken van de zuivere gronden van de aangenomen</w:t>
      </w:r>
      <w:r>
        <w:t xml:space="preserve"> </w:t>
      </w:r>
      <w:r w:rsidRPr="00617973">
        <w:t>leer; in zoverre zij blijven bouwen op de</w:t>
      </w:r>
      <w:r>
        <w:t xml:space="preserve"> </w:t>
      </w:r>
      <w:r w:rsidRPr="00617973">
        <w:t>enige grondslag CHRISTUS</w:t>
      </w:r>
      <w:r>
        <w:t xml:space="preserve">, </w:t>
      </w:r>
      <w:r w:rsidRPr="00617973">
        <w:t>en de mens alle eigen</w:t>
      </w:r>
      <w:r>
        <w:t xml:space="preserve"> </w:t>
      </w:r>
      <w:r w:rsidRPr="00617973">
        <w:t>gerechtigheid en roem ontzeggen</w:t>
      </w:r>
      <w:r>
        <w:t xml:space="preserve">, </w:t>
      </w:r>
      <w:r w:rsidRPr="00617973">
        <w:t>en alles uit de</w:t>
      </w:r>
      <w:r>
        <w:t xml:space="preserve"> </w:t>
      </w:r>
      <w:r w:rsidRPr="00617973">
        <w:t>vrije genade</w:t>
      </w:r>
      <w:r>
        <w:t xml:space="preserve">, </w:t>
      </w:r>
      <w:r w:rsidRPr="00617973">
        <w:t>Christus’ volkomen voldoening en de</w:t>
      </w:r>
      <w:r>
        <w:t xml:space="preserve"> </w:t>
      </w:r>
      <w:r w:rsidRPr="00617973">
        <w:t>krachtdadige werking van Zijn Geest afleiden. En</w:t>
      </w:r>
      <w:r>
        <w:t xml:space="preserve"> </w:t>
      </w:r>
      <w:r w:rsidRPr="00617973">
        <w:t>dat wel zodanig dat zij onmogelijk op één lijst</w:t>
      </w:r>
      <w:r>
        <w:t xml:space="preserve"> </w:t>
      </w:r>
      <w:r w:rsidRPr="00617973">
        <w:t>gesteld kunnen worden met hen</w:t>
      </w:r>
      <w:r>
        <w:t xml:space="preserve">, </w:t>
      </w:r>
      <w:r w:rsidRPr="00617973">
        <w:t>die in die</w:t>
      </w:r>
      <w:r>
        <w:t xml:space="preserve"> </w:t>
      </w:r>
      <w:r w:rsidRPr="00617973">
        <w:t xml:space="preserve">onderscheiding tussen het </w:t>
      </w:r>
      <w:r w:rsidRPr="00617973">
        <w:rPr>
          <w:i/>
          <w:iCs/>
        </w:rPr>
        <w:t>verbond der verl</w:t>
      </w:r>
      <w:r>
        <w:rPr>
          <w:i/>
          <w:iCs/>
        </w:rPr>
        <w:t>os</w:t>
      </w:r>
      <w:r w:rsidRPr="00617973">
        <w:rPr>
          <w:i/>
          <w:iCs/>
        </w:rPr>
        <w:t xml:space="preserve">sing </w:t>
      </w:r>
      <w:r w:rsidRPr="00617973">
        <w:t xml:space="preserve">en het </w:t>
      </w:r>
      <w:r w:rsidRPr="00617973">
        <w:rPr>
          <w:i/>
          <w:iCs/>
        </w:rPr>
        <w:t xml:space="preserve">verbond der genade </w:t>
      </w:r>
      <w:r w:rsidRPr="00617973">
        <w:t>wat anders</w:t>
      </w:r>
      <w:r>
        <w:t xml:space="preserve"> </w:t>
      </w:r>
      <w:r w:rsidRPr="00617973">
        <w:t>bedoelen</w:t>
      </w:r>
      <w:r>
        <w:t xml:space="preserve">, </w:t>
      </w:r>
      <w:r w:rsidRPr="00617973">
        <w:t>dat òf het eenvoudig besluit van de</w:t>
      </w:r>
      <w:r>
        <w:t xml:space="preserve"> </w:t>
      </w:r>
      <w:r w:rsidRPr="00617973">
        <w:t>bijzondere eeuwige verkiezing</w:t>
      </w:r>
      <w:r>
        <w:t xml:space="preserve">, </w:t>
      </w:r>
      <w:r w:rsidRPr="00617973">
        <w:t>òf de volstrektheid</w:t>
      </w:r>
      <w:r>
        <w:t xml:space="preserve"> </w:t>
      </w:r>
      <w:r w:rsidRPr="00617973">
        <w:t>en bijzonderheid van Jezus’ volkomen genoegdoening</w:t>
      </w:r>
      <w:r>
        <w:t xml:space="preserve"> </w:t>
      </w:r>
      <w:r w:rsidRPr="00617973">
        <w:t>en verdiensten</w:t>
      </w:r>
      <w:r>
        <w:t xml:space="preserve">, </w:t>
      </w:r>
      <w:r w:rsidRPr="00617973">
        <w:t>òf Zijn volstrekte onmiddellijke</w:t>
      </w:r>
      <w:r>
        <w:t xml:space="preserve"> </w:t>
      </w:r>
      <w:r w:rsidRPr="00617973">
        <w:t>toerekening tot rechtvaardigheid</w:t>
      </w:r>
      <w:r>
        <w:t xml:space="preserve">, </w:t>
      </w:r>
      <w:r w:rsidRPr="00617973">
        <w:t>òf de volstrekte</w:t>
      </w:r>
      <w:r>
        <w:t xml:space="preserve"> </w:t>
      </w:r>
      <w:r w:rsidRPr="00617973">
        <w:t>krachtdadigheid van de genadewerking van Gods</w:t>
      </w:r>
      <w:r>
        <w:t xml:space="preserve"> </w:t>
      </w:r>
      <w:r w:rsidRPr="00617973">
        <w:t>Geest enz.</w:t>
      </w:r>
      <w:r>
        <w:t xml:space="preserve">, </w:t>
      </w:r>
      <w:r w:rsidRPr="00617973">
        <w:t>geheel niet voordelig kan zijn.</w:t>
      </w:r>
      <w:r>
        <w:t xml:space="preserve"> </w:t>
      </w:r>
    </w:p>
    <w:p w14:paraId="0C51C310" w14:textId="77777777" w:rsidR="008121A9" w:rsidRDefault="008121A9" w:rsidP="008121A9">
      <w:pPr>
        <w:autoSpaceDE w:val="0"/>
        <w:autoSpaceDN w:val="0"/>
        <w:adjustRightInd w:val="0"/>
        <w:jc w:val="both"/>
      </w:pPr>
      <w:r w:rsidRPr="00617973">
        <w:t>Ondertussen komt mij de eerste bevatting veel</w:t>
      </w:r>
      <w:r>
        <w:t xml:space="preserve"> </w:t>
      </w:r>
      <w:r w:rsidRPr="00617973">
        <w:t>eenvoudiger en veel welgevoeglijker voor</w:t>
      </w:r>
      <w:r>
        <w:t xml:space="preserve">, </w:t>
      </w:r>
      <w:r w:rsidRPr="00617973">
        <w:t>om de</w:t>
      </w:r>
      <w:r>
        <w:t xml:space="preserve"> </w:t>
      </w:r>
      <w:r w:rsidRPr="00617973">
        <w:t>gehele weg van onze verlossing en toebrenging tot</w:t>
      </w:r>
      <w:r>
        <w:t xml:space="preserve"> </w:t>
      </w:r>
      <w:r w:rsidRPr="00617973">
        <w:t>Gods genade en zaligheid in Jezus Christus</w:t>
      </w:r>
      <w:r>
        <w:t xml:space="preserve">, </w:t>
      </w:r>
      <w:r w:rsidRPr="00617973">
        <w:t>in zijn</w:t>
      </w:r>
      <w:r>
        <w:t xml:space="preserve"> </w:t>
      </w:r>
      <w:r w:rsidRPr="00617973">
        <w:t>verband tussen de verwerving en toeëigening te</w:t>
      </w:r>
      <w:r>
        <w:t xml:space="preserve"> </w:t>
      </w:r>
      <w:r w:rsidRPr="00617973">
        <w:t>beschouwen. En</w:t>
      </w:r>
      <w:r>
        <w:t xml:space="preserve">, </w:t>
      </w:r>
      <w:r w:rsidRPr="00617973">
        <w:t>waarom zou ik niet mogen</w:t>
      </w:r>
      <w:r>
        <w:t xml:space="preserve"> </w:t>
      </w:r>
      <w:r w:rsidRPr="00617973">
        <w:t>zeggen</w:t>
      </w:r>
      <w:r>
        <w:t xml:space="preserve">, </w:t>
      </w:r>
      <w:r w:rsidRPr="00617973">
        <w:t>gelijk de waarheid is</w:t>
      </w:r>
      <w:r>
        <w:t xml:space="preserve">, </w:t>
      </w:r>
      <w:r w:rsidRPr="00617973">
        <w:t>dat deze bevatting</w:t>
      </w:r>
      <w:r>
        <w:t xml:space="preserve"> </w:t>
      </w:r>
      <w:r w:rsidRPr="00617973">
        <w:t>vrij wat beter samenhangt</w:t>
      </w:r>
      <w:r>
        <w:t xml:space="preserve">, </w:t>
      </w:r>
      <w:r w:rsidRPr="00617973">
        <w:t>en aan die verwarringen</w:t>
      </w:r>
      <w:r>
        <w:t xml:space="preserve"> </w:t>
      </w:r>
      <w:r w:rsidRPr="00617973">
        <w:t>en gevaren niet onderworpen is</w:t>
      </w:r>
      <w:r>
        <w:t xml:space="preserve">, </w:t>
      </w:r>
      <w:r w:rsidRPr="00617973">
        <w:t>waar de</w:t>
      </w:r>
      <w:r>
        <w:t xml:space="preserve"> </w:t>
      </w:r>
      <w:r w:rsidRPr="00617973">
        <w:t>andere wijze van denken aan blootstaat. Gelijk</w:t>
      </w:r>
      <w:r>
        <w:t xml:space="preserve"> </w:t>
      </w:r>
      <w:r w:rsidRPr="00617973">
        <w:t>voldoende blijken kan</w:t>
      </w:r>
      <w:r>
        <w:t xml:space="preserve">, </w:t>
      </w:r>
      <w:r w:rsidRPr="00617973">
        <w:rPr>
          <w:i/>
          <w:iCs/>
        </w:rPr>
        <w:t xml:space="preserve">deels </w:t>
      </w:r>
      <w:r w:rsidRPr="00617973">
        <w:t>uit de weinige</w:t>
      </w:r>
      <w:r>
        <w:t xml:space="preserve"> </w:t>
      </w:r>
      <w:r w:rsidRPr="00617973">
        <w:t>samenhang in de systemen van hen die de zaken</w:t>
      </w:r>
      <w:r>
        <w:t xml:space="preserve"> </w:t>
      </w:r>
      <w:r w:rsidRPr="00617973">
        <w:t>zo schikken</w:t>
      </w:r>
      <w:r>
        <w:t xml:space="preserve">, </w:t>
      </w:r>
      <w:r w:rsidRPr="00617973">
        <w:t>en echter in de grond rechtzinnig</w:t>
      </w:r>
      <w:r>
        <w:t xml:space="preserve"> </w:t>
      </w:r>
      <w:r w:rsidRPr="00617973">
        <w:t xml:space="preserve">willen bijven; </w:t>
      </w:r>
      <w:r w:rsidRPr="00617973">
        <w:rPr>
          <w:i/>
          <w:iCs/>
        </w:rPr>
        <w:t xml:space="preserve">deels </w:t>
      </w:r>
      <w:r w:rsidRPr="00617973">
        <w:t>uit de afwijking van die zuivere</w:t>
      </w:r>
      <w:r>
        <w:t xml:space="preserve"> </w:t>
      </w:r>
      <w:r w:rsidRPr="00617973">
        <w:t>gronden die men bij anderen aantreft. Omdat ik</w:t>
      </w:r>
      <w:r>
        <w:t xml:space="preserve"> </w:t>
      </w:r>
      <w:r w:rsidRPr="00617973">
        <w:t>reeds gewaarschuwd heb dat ik die laatste soort</w:t>
      </w:r>
      <w:r>
        <w:t xml:space="preserve"> </w:t>
      </w:r>
      <w:r w:rsidRPr="00617973">
        <w:t>van mensen op hun plaats liet</w:t>
      </w:r>
      <w:r>
        <w:t xml:space="preserve">, </w:t>
      </w:r>
      <w:r w:rsidRPr="00617973">
        <w:t>zal ik nu slechts het</w:t>
      </w:r>
      <w:r>
        <w:t xml:space="preserve"> </w:t>
      </w:r>
      <w:r w:rsidRPr="00617973">
        <w:t>stuk in betrekking op de eerste soort behandelen.</w:t>
      </w:r>
      <w:r>
        <w:t xml:space="preserve"> </w:t>
      </w:r>
    </w:p>
    <w:p w14:paraId="37B4FE27" w14:textId="77777777" w:rsidR="008121A9" w:rsidRDefault="008121A9" w:rsidP="008121A9">
      <w:pPr>
        <w:autoSpaceDE w:val="0"/>
        <w:autoSpaceDN w:val="0"/>
        <w:adjustRightInd w:val="0"/>
        <w:jc w:val="both"/>
      </w:pPr>
    </w:p>
    <w:p w14:paraId="3586E0A1" w14:textId="77777777" w:rsidR="008121A9" w:rsidRDefault="008121A9" w:rsidP="008121A9">
      <w:pPr>
        <w:autoSpaceDE w:val="0"/>
        <w:autoSpaceDN w:val="0"/>
        <w:adjustRightInd w:val="0"/>
        <w:jc w:val="both"/>
      </w:pPr>
      <w:r w:rsidRPr="00617973">
        <w:t>Men stemt wederzijds toe</w:t>
      </w:r>
      <w:r>
        <w:t xml:space="preserve">, </w:t>
      </w:r>
      <w:r w:rsidRPr="00617973">
        <w:t>het vrijmachtige en</w:t>
      </w:r>
      <w:r>
        <w:t xml:space="preserve"> </w:t>
      </w:r>
      <w:r w:rsidRPr="00617973">
        <w:t>bijzondere besluit van de eeuwige verkiezing in de</w:t>
      </w:r>
      <w:r>
        <w:t xml:space="preserve"> </w:t>
      </w:r>
      <w:r w:rsidRPr="00617973">
        <w:t xml:space="preserve">Borg. – Men erkent ook wederzijds een </w:t>
      </w:r>
      <w:r w:rsidRPr="00617973">
        <w:rPr>
          <w:i/>
          <w:iCs/>
        </w:rPr>
        <w:t>verbond</w:t>
      </w:r>
      <w:r>
        <w:t xml:space="preserve">, </w:t>
      </w:r>
      <w:r w:rsidRPr="00617973">
        <w:t>tussen God in de Persoon van de Vader met de</w:t>
      </w:r>
      <w:r>
        <w:t xml:space="preserve"> </w:t>
      </w:r>
      <w:r w:rsidRPr="00617973">
        <w:t>CHRISTUS opgericht – en daarin vindt men</w:t>
      </w:r>
      <w:r>
        <w:t xml:space="preserve"> </w:t>
      </w:r>
      <w:r w:rsidRPr="00617973">
        <w:t>wederzijds de ware</w:t>
      </w:r>
      <w:r>
        <w:t xml:space="preserve">, </w:t>
      </w:r>
      <w:r w:rsidRPr="00617973">
        <w:t>enige en onwankelbare</w:t>
      </w:r>
      <w:r>
        <w:t xml:space="preserve"> </w:t>
      </w:r>
      <w:r w:rsidRPr="00617973">
        <w:t>gronden van alles wat in de toeëigening van de</w:t>
      </w:r>
      <w:r>
        <w:t xml:space="preserve"> </w:t>
      </w:r>
      <w:r w:rsidRPr="00617973">
        <w:t>door Christus verworven heilsgoederen aan de</w:t>
      </w:r>
      <w:r>
        <w:t xml:space="preserve"> </w:t>
      </w:r>
      <w:r w:rsidRPr="00617973">
        <w:t>personen van de uitverkorenen begrepen is. – Ook</w:t>
      </w:r>
      <w:r>
        <w:t xml:space="preserve"> </w:t>
      </w:r>
      <w:r w:rsidRPr="00617973">
        <w:t xml:space="preserve">erkent men wederzijds dat </w:t>
      </w:r>
      <w:r w:rsidRPr="00617973">
        <w:rPr>
          <w:i/>
          <w:iCs/>
        </w:rPr>
        <w:t xml:space="preserve">geloof </w:t>
      </w:r>
      <w:r w:rsidRPr="00617973">
        <w:t xml:space="preserve">en </w:t>
      </w:r>
      <w:r w:rsidRPr="00617973">
        <w:rPr>
          <w:i/>
          <w:iCs/>
        </w:rPr>
        <w:t>bekering</w:t>
      </w:r>
      <w:r>
        <w:t xml:space="preserve">, </w:t>
      </w:r>
      <w:r w:rsidRPr="00617973">
        <w:t>zowel als alle andere geestelijke gaven en</w:t>
      </w:r>
      <w:r>
        <w:t xml:space="preserve"> </w:t>
      </w:r>
      <w:r w:rsidRPr="00617973">
        <w:t>hoedanigheden</w:t>
      </w:r>
      <w:r>
        <w:t xml:space="preserve">, </w:t>
      </w:r>
      <w:r w:rsidRPr="00617973">
        <w:t>in de uitverkorenen door de</w:t>
      </w:r>
      <w:r>
        <w:t xml:space="preserve"> </w:t>
      </w:r>
      <w:r w:rsidRPr="00617973">
        <w:t>krachtdadige werking van Gods Geest</w:t>
      </w:r>
      <w:r>
        <w:t xml:space="preserve">, </w:t>
      </w:r>
      <w:r w:rsidRPr="00617973">
        <w:t>enkel om</w:t>
      </w:r>
      <w:r>
        <w:t xml:space="preserve"> </w:t>
      </w:r>
      <w:r w:rsidRPr="00617973">
        <w:t>de verdiensten van de Borg gewerkt worden. – En</w:t>
      </w:r>
      <w:r>
        <w:t xml:space="preserve"> </w:t>
      </w:r>
      <w:r w:rsidRPr="00617973">
        <w:t xml:space="preserve">zo erkent men dit </w:t>
      </w:r>
      <w:r w:rsidRPr="00617973">
        <w:rPr>
          <w:i/>
          <w:iCs/>
        </w:rPr>
        <w:t xml:space="preserve">geloof </w:t>
      </w:r>
      <w:r w:rsidRPr="00617973">
        <w:t xml:space="preserve">en deze </w:t>
      </w:r>
      <w:r w:rsidRPr="00617973">
        <w:rPr>
          <w:i/>
          <w:iCs/>
        </w:rPr>
        <w:t xml:space="preserve">bekering </w:t>
      </w:r>
      <w:r w:rsidRPr="00617973">
        <w:t>voor</w:t>
      </w:r>
      <w:r>
        <w:t xml:space="preserve"> </w:t>
      </w:r>
      <w:r w:rsidRPr="00617973">
        <w:t>geen uit onszelf voortkomende en voorafgaande</w:t>
      </w:r>
      <w:r>
        <w:t xml:space="preserve"> </w:t>
      </w:r>
      <w:r w:rsidRPr="00617973">
        <w:t>voorwaarden</w:t>
      </w:r>
      <w:r>
        <w:t xml:space="preserve">, </w:t>
      </w:r>
      <w:r w:rsidRPr="00617973">
        <w:t>op de vervulling waarvan min of</w:t>
      </w:r>
      <w:r>
        <w:t xml:space="preserve"> </w:t>
      </w:r>
      <w:r w:rsidRPr="00617973">
        <w:t>meer ons recht tot de verbondsgoederen steunen</w:t>
      </w:r>
      <w:r>
        <w:t xml:space="preserve"> </w:t>
      </w:r>
      <w:r w:rsidRPr="00617973">
        <w:t>zou. – Aan de andere zijde wil men ook niet</w:t>
      </w:r>
      <w:r>
        <w:t xml:space="preserve"> </w:t>
      </w:r>
      <w:r w:rsidRPr="00617973">
        <w:t>loochenen</w:t>
      </w:r>
      <w:r>
        <w:t xml:space="preserve">, </w:t>
      </w:r>
      <w:r w:rsidRPr="00617973">
        <w:rPr>
          <w:i/>
          <w:iCs/>
        </w:rPr>
        <w:t>deels</w:t>
      </w:r>
      <w:r>
        <w:rPr>
          <w:i/>
          <w:iCs/>
        </w:rPr>
        <w:t xml:space="preserve">, </w:t>
      </w:r>
      <w:r w:rsidRPr="00617973">
        <w:t xml:space="preserve">dat </w:t>
      </w:r>
      <w:r w:rsidRPr="00617973">
        <w:rPr>
          <w:i/>
          <w:iCs/>
        </w:rPr>
        <w:t xml:space="preserve">geloof </w:t>
      </w:r>
      <w:r w:rsidRPr="00617973">
        <w:t xml:space="preserve">en </w:t>
      </w:r>
      <w:r w:rsidRPr="00617973">
        <w:rPr>
          <w:i/>
          <w:iCs/>
        </w:rPr>
        <w:t>bekering</w:t>
      </w:r>
      <w:r>
        <w:rPr>
          <w:i/>
          <w:iCs/>
        </w:rPr>
        <w:t xml:space="preserve"> </w:t>
      </w:r>
      <w:r w:rsidRPr="00617973">
        <w:t xml:space="preserve">noodzakelijk zijn in Gods verbondelingen; </w:t>
      </w:r>
      <w:r w:rsidRPr="00617973">
        <w:rPr>
          <w:i/>
          <w:iCs/>
        </w:rPr>
        <w:t>deels</w:t>
      </w:r>
      <w:r>
        <w:rPr>
          <w:i/>
          <w:iCs/>
        </w:rPr>
        <w:t xml:space="preserve">, </w:t>
      </w:r>
      <w:r w:rsidRPr="00617973">
        <w:t>dat het voorstel van deze noodzakelijkheid door</w:t>
      </w:r>
      <w:r>
        <w:t xml:space="preserve"> </w:t>
      </w:r>
      <w:r w:rsidRPr="00617973">
        <w:t>God in Zijn Woord om belangrijke oorzaken</w:t>
      </w:r>
      <w:r>
        <w:t xml:space="preserve"> </w:t>
      </w:r>
      <w:r w:rsidRPr="00617973">
        <w:rPr>
          <w:i/>
          <w:iCs/>
        </w:rPr>
        <w:t xml:space="preserve">eisenderwijze </w:t>
      </w:r>
      <w:r w:rsidRPr="00617973">
        <w:t>gebeurt</w:t>
      </w:r>
      <w:r>
        <w:t xml:space="preserve">, </w:t>
      </w:r>
      <w:r w:rsidRPr="00617973">
        <w:t>in de manier van zekere</w:t>
      </w:r>
      <w:r>
        <w:t xml:space="preserve"> </w:t>
      </w:r>
      <w:r w:rsidRPr="00617973">
        <w:rPr>
          <w:i/>
          <w:iCs/>
        </w:rPr>
        <w:t xml:space="preserve">voorwaarde; </w:t>
      </w:r>
      <w:r w:rsidRPr="00617973">
        <w:t>– gelijk men ook wederzijds graag</w:t>
      </w:r>
      <w:r>
        <w:t xml:space="preserve"> </w:t>
      </w:r>
      <w:r w:rsidRPr="00617973">
        <w:t xml:space="preserve">erkent een nauw verband tussen </w:t>
      </w:r>
      <w:r w:rsidRPr="00617973">
        <w:rPr>
          <w:i/>
          <w:iCs/>
        </w:rPr>
        <w:t xml:space="preserve">geloof </w:t>
      </w:r>
      <w:r w:rsidRPr="00617973">
        <w:t>en</w:t>
      </w:r>
      <w:r>
        <w:t xml:space="preserve"> </w:t>
      </w:r>
      <w:r w:rsidRPr="00617973">
        <w:rPr>
          <w:i/>
          <w:iCs/>
        </w:rPr>
        <w:t xml:space="preserve">bekering </w:t>
      </w:r>
      <w:r w:rsidRPr="00617973">
        <w:t>aan de ene</w:t>
      </w:r>
      <w:r>
        <w:t xml:space="preserve">, </w:t>
      </w:r>
      <w:r w:rsidRPr="00617973">
        <w:t>en de beloften van leven</w:t>
      </w:r>
      <w:r>
        <w:t xml:space="preserve"> </w:t>
      </w:r>
      <w:r w:rsidRPr="00617973">
        <w:t>aan de andere zijde</w:t>
      </w:r>
      <w:r>
        <w:t xml:space="preserve">, </w:t>
      </w:r>
      <w:r w:rsidRPr="00617973">
        <w:t>voorzover het met de vrije</w:t>
      </w:r>
      <w:r>
        <w:t xml:space="preserve"> </w:t>
      </w:r>
      <w:r w:rsidRPr="00617973">
        <w:t>genade en de gronden van de zaligheid alleen in</w:t>
      </w:r>
      <w:r>
        <w:t xml:space="preserve"> </w:t>
      </w:r>
      <w:r w:rsidRPr="00617973">
        <w:t>CHRISTUS bestaan kan.</w:t>
      </w:r>
      <w:r>
        <w:t xml:space="preserve"> </w:t>
      </w:r>
    </w:p>
    <w:p w14:paraId="12645EC0" w14:textId="77777777" w:rsidR="008121A9" w:rsidRDefault="008121A9" w:rsidP="008121A9">
      <w:pPr>
        <w:autoSpaceDE w:val="0"/>
        <w:autoSpaceDN w:val="0"/>
        <w:adjustRightInd w:val="0"/>
        <w:jc w:val="both"/>
      </w:pPr>
      <w:r w:rsidRPr="00617973">
        <w:t>Om die reden zal dan eigenlijk het verschil daarin</w:t>
      </w:r>
      <w:r>
        <w:t xml:space="preserve"> </w:t>
      </w:r>
      <w:r w:rsidRPr="00617973">
        <w:t xml:space="preserve">gelegen zijn – of men daarom </w:t>
      </w:r>
      <w:r w:rsidRPr="00617973">
        <w:rPr>
          <w:i/>
          <w:iCs/>
        </w:rPr>
        <w:t>twee verbonden</w:t>
      </w:r>
      <w:r>
        <w:rPr>
          <w:i/>
          <w:iCs/>
        </w:rPr>
        <w:t xml:space="preserve"> </w:t>
      </w:r>
      <w:r w:rsidRPr="00617973">
        <w:t>onderscheiden stellen moet</w:t>
      </w:r>
      <w:r>
        <w:t xml:space="preserve">, </w:t>
      </w:r>
      <w:r w:rsidRPr="00617973">
        <w:t xml:space="preserve">waarvan het </w:t>
      </w:r>
      <w:r w:rsidRPr="00617973">
        <w:rPr>
          <w:i/>
          <w:iCs/>
        </w:rPr>
        <w:t>eerste</w:t>
      </w:r>
      <w:r>
        <w:rPr>
          <w:i/>
          <w:iCs/>
        </w:rPr>
        <w:t xml:space="preserve"> </w:t>
      </w:r>
      <w:r w:rsidRPr="00617973">
        <w:t>met CHRISTUS</w:t>
      </w:r>
      <w:r>
        <w:t xml:space="preserve">, </w:t>
      </w:r>
      <w:r w:rsidRPr="00617973">
        <w:t>en het andere met de bijzondere</w:t>
      </w:r>
      <w:r>
        <w:t xml:space="preserve"> </w:t>
      </w:r>
      <w:r w:rsidRPr="00617973">
        <w:rPr>
          <w:i/>
          <w:iCs/>
        </w:rPr>
        <w:t xml:space="preserve">personen </w:t>
      </w:r>
      <w:r w:rsidRPr="00617973">
        <w:t>van de uitverkorenen in de tijd der</w:t>
      </w:r>
      <w:r>
        <w:t xml:space="preserve"> </w:t>
      </w:r>
      <w:r w:rsidRPr="00617973">
        <w:t>minne is en wordt opgericht</w:t>
      </w:r>
      <w:r>
        <w:t xml:space="preserve">, </w:t>
      </w:r>
      <w:r w:rsidRPr="00617973">
        <w:t>dan of men alles tot</w:t>
      </w:r>
      <w:r>
        <w:t xml:space="preserve"> </w:t>
      </w:r>
      <w:r w:rsidRPr="00617973">
        <w:rPr>
          <w:i/>
          <w:iCs/>
        </w:rPr>
        <w:t xml:space="preserve">eén </w:t>
      </w:r>
      <w:r w:rsidRPr="00617973">
        <w:t xml:space="preserve">en </w:t>
      </w:r>
      <w:r w:rsidRPr="00617973">
        <w:rPr>
          <w:i/>
          <w:iCs/>
        </w:rPr>
        <w:t xml:space="preserve">hetzelfde verbond </w:t>
      </w:r>
      <w:r w:rsidRPr="00617973">
        <w:t>het veiligst brengt? –</w:t>
      </w:r>
      <w:r>
        <w:t xml:space="preserve"> </w:t>
      </w:r>
      <w:r w:rsidRPr="00617973">
        <w:t xml:space="preserve">En of om die reden de </w:t>
      </w:r>
      <w:r w:rsidRPr="00617973">
        <w:rPr>
          <w:i/>
          <w:iCs/>
        </w:rPr>
        <w:t xml:space="preserve">voorwaarden </w:t>
      </w:r>
      <w:r w:rsidRPr="00617973">
        <w:t>van het</w:t>
      </w:r>
      <w:r>
        <w:t xml:space="preserve"> </w:t>
      </w:r>
      <w:r w:rsidRPr="00617973">
        <w:rPr>
          <w:i/>
          <w:iCs/>
        </w:rPr>
        <w:t xml:space="preserve">verbond der genade </w:t>
      </w:r>
      <w:r w:rsidRPr="00617973">
        <w:t>onderscheiden zijn van de</w:t>
      </w:r>
      <w:r>
        <w:t xml:space="preserve"> </w:t>
      </w:r>
      <w:r w:rsidRPr="00617973">
        <w:rPr>
          <w:i/>
          <w:iCs/>
        </w:rPr>
        <w:t xml:space="preserve">voorwaarden </w:t>
      </w:r>
      <w:r w:rsidRPr="00617973">
        <w:t xml:space="preserve">van het </w:t>
      </w:r>
      <w:r w:rsidRPr="00617973">
        <w:rPr>
          <w:i/>
          <w:iCs/>
        </w:rPr>
        <w:t>verbond der verlossing?</w:t>
      </w:r>
      <w:r>
        <w:rPr>
          <w:i/>
          <w:iCs/>
        </w:rPr>
        <w:t xml:space="preserve"> </w:t>
      </w:r>
      <w:r w:rsidRPr="00617973">
        <w:t>Dat is</w:t>
      </w:r>
      <w:r>
        <w:t xml:space="preserve">, </w:t>
      </w:r>
      <w:r w:rsidRPr="00617973">
        <w:t>of</w:t>
      </w:r>
      <w:r>
        <w:t xml:space="preserve">, </w:t>
      </w:r>
      <w:r w:rsidRPr="00617973">
        <w:t xml:space="preserve">buiten en behalve de </w:t>
      </w:r>
      <w:r w:rsidRPr="00617973">
        <w:rPr>
          <w:i/>
          <w:iCs/>
        </w:rPr>
        <w:t xml:space="preserve">voorwaarden </w:t>
      </w:r>
      <w:r w:rsidRPr="00617973">
        <w:t>van</w:t>
      </w:r>
      <w:r>
        <w:t xml:space="preserve"> </w:t>
      </w:r>
      <w:r w:rsidRPr="00617973">
        <w:t xml:space="preserve">een </w:t>
      </w:r>
      <w:r w:rsidRPr="00617973">
        <w:rPr>
          <w:i/>
          <w:iCs/>
        </w:rPr>
        <w:t xml:space="preserve">lijdelijke </w:t>
      </w:r>
      <w:r w:rsidRPr="00617973">
        <w:t xml:space="preserve">en </w:t>
      </w:r>
      <w:r w:rsidRPr="00617973">
        <w:rPr>
          <w:i/>
          <w:iCs/>
        </w:rPr>
        <w:t>dadelijke gehoorzaamheid</w:t>
      </w:r>
      <w:r>
        <w:rPr>
          <w:i/>
          <w:iCs/>
        </w:rPr>
        <w:t xml:space="preserve"> </w:t>
      </w:r>
      <w:r w:rsidRPr="00617973">
        <w:t xml:space="preserve">door CHRISTUS in het </w:t>
      </w:r>
      <w:r w:rsidRPr="00617973">
        <w:rPr>
          <w:i/>
          <w:iCs/>
        </w:rPr>
        <w:t>verbond der verlossing</w:t>
      </w:r>
      <w:r>
        <w:rPr>
          <w:i/>
          <w:iCs/>
        </w:rPr>
        <w:t xml:space="preserve"> </w:t>
      </w:r>
      <w:r w:rsidRPr="00617973">
        <w:t>opgenomen en volbracht</w:t>
      </w:r>
      <w:r>
        <w:t xml:space="preserve">, </w:t>
      </w:r>
      <w:r w:rsidRPr="00617973">
        <w:t>nog andere</w:t>
      </w:r>
      <w:r>
        <w:t xml:space="preserve">, </w:t>
      </w:r>
      <w:r w:rsidRPr="00617973">
        <w:t>wel niet</w:t>
      </w:r>
      <w:r>
        <w:t xml:space="preserve"> </w:t>
      </w:r>
      <w:r w:rsidRPr="00617973">
        <w:t xml:space="preserve">zozeer </w:t>
      </w:r>
      <w:r w:rsidRPr="00617973">
        <w:rPr>
          <w:i/>
          <w:iCs/>
        </w:rPr>
        <w:t>rechtgevende</w:t>
      </w:r>
      <w:r>
        <w:rPr>
          <w:i/>
          <w:iCs/>
        </w:rPr>
        <w:t xml:space="preserve">, </w:t>
      </w:r>
      <w:r w:rsidRPr="00617973">
        <w:t xml:space="preserve">maar evenzeer </w:t>
      </w:r>
      <w:r w:rsidRPr="00617973">
        <w:rPr>
          <w:i/>
          <w:iCs/>
        </w:rPr>
        <w:t>ware</w:t>
      </w:r>
      <w:r>
        <w:rPr>
          <w:i/>
          <w:iCs/>
        </w:rPr>
        <w:t xml:space="preserve">, </w:t>
      </w:r>
      <w:r w:rsidRPr="00617973">
        <w:t>en in</w:t>
      </w:r>
      <w:r>
        <w:t xml:space="preserve"> </w:t>
      </w:r>
      <w:r w:rsidRPr="00617973">
        <w:t xml:space="preserve">zoverre </w:t>
      </w:r>
      <w:r w:rsidRPr="00617973">
        <w:rPr>
          <w:i/>
          <w:iCs/>
        </w:rPr>
        <w:t xml:space="preserve">eigenlijke voorwaarden </w:t>
      </w:r>
      <w:r w:rsidRPr="00617973">
        <w:t xml:space="preserve">in het </w:t>
      </w:r>
      <w:r w:rsidRPr="00617973">
        <w:rPr>
          <w:i/>
          <w:iCs/>
        </w:rPr>
        <w:t>genadeverbond</w:t>
      </w:r>
      <w:r>
        <w:rPr>
          <w:i/>
          <w:iCs/>
        </w:rPr>
        <w:t xml:space="preserve"> </w:t>
      </w:r>
      <w:r w:rsidRPr="00617973">
        <w:t>plaats hebben</w:t>
      </w:r>
      <w:r>
        <w:t xml:space="preserve">, </w:t>
      </w:r>
      <w:r w:rsidRPr="00617973">
        <w:rPr>
          <w:i/>
          <w:iCs/>
        </w:rPr>
        <w:t xml:space="preserve">geloof </w:t>
      </w:r>
      <w:r w:rsidRPr="00617973">
        <w:t>namelijk en</w:t>
      </w:r>
      <w:r>
        <w:t xml:space="preserve"> </w:t>
      </w:r>
      <w:r w:rsidRPr="00617973">
        <w:rPr>
          <w:i/>
          <w:iCs/>
        </w:rPr>
        <w:t>bekering</w:t>
      </w:r>
      <w:r>
        <w:t xml:space="preserve">, </w:t>
      </w:r>
      <w:r w:rsidRPr="00617973">
        <w:t>door de uitverkorenen zelf</w:t>
      </w:r>
      <w:r>
        <w:t xml:space="preserve">, </w:t>
      </w:r>
      <w:r w:rsidRPr="00617973">
        <w:t>hoewel door</w:t>
      </w:r>
      <w:r>
        <w:t xml:space="preserve"> </w:t>
      </w:r>
      <w:r w:rsidRPr="00617973">
        <w:t>Gods kracht</w:t>
      </w:r>
      <w:r>
        <w:t xml:space="preserve">, </w:t>
      </w:r>
      <w:r w:rsidRPr="00617973">
        <w:t>te vervullen</w:t>
      </w:r>
      <w:r>
        <w:t xml:space="preserve">, </w:t>
      </w:r>
      <w:r w:rsidRPr="00617973">
        <w:t>op een wijze overeenkomstig</w:t>
      </w:r>
      <w:r>
        <w:t xml:space="preserve"> </w:t>
      </w:r>
      <w:r w:rsidRPr="00617973">
        <w:t>aan een eigenlijk verbond?</w:t>
      </w:r>
      <w:r>
        <w:t xml:space="preserve"> </w:t>
      </w:r>
      <w:r w:rsidRPr="00617973">
        <w:t>Zij</w:t>
      </w:r>
      <w:r>
        <w:t xml:space="preserve">, </w:t>
      </w:r>
      <w:r w:rsidRPr="00617973">
        <w:t>die voor deze wijze van bevatting zijn</w:t>
      </w:r>
      <w:r>
        <w:t xml:space="preserve">, </w:t>
      </w:r>
      <w:r w:rsidRPr="00617973">
        <w:t>hebben</w:t>
      </w:r>
      <w:r>
        <w:t xml:space="preserve"> </w:t>
      </w:r>
      <w:r w:rsidRPr="00617973">
        <w:t>zeker vrij grote sterkte in verschillende bewijsredenen.</w:t>
      </w:r>
      <w:r>
        <w:t xml:space="preserve"> </w:t>
      </w:r>
      <w:r w:rsidRPr="00617973">
        <w:t>Bijvoorbeeld</w:t>
      </w:r>
      <w:r>
        <w:t xml:space="preserve">, </w:t>
      </w:r>
      <w:r w:rsidRPr="00617973">
        <w:t>de Schrift leert ons duidelijk</w:t>
      </w:r>
      <w:r>
        <w:t xml:space="preserve"> </w:t>
      </w:r>
      <w:r w:rsidRPr="00617973">
        <w:t xml:space="preserve">dat God in de tijd het verbond met de </w:t>
      </w:r>
      <w:r w:rsidRPr="00617973">
        <w:rPr>
          <w:i/>
          <w:iCs/>
        </w:rPr>
        <w:t>personen</w:t>
      </w:r>
      <w:r>
        <w:rPr>
          <w:i/>
          <w:iCs/>
        </w:rPr>
        <w:t xml:space="preserve"> </w:t>
      </w:r>
      <w:r w:rsidRPr="00617973">
        <w:t>van de uitverkorenen opricht. Waarvan wij het</w:t>
      </w:r>
      <w:r>
        <w:t xml:space="preserve"> </w:t>
      </w:r>
      <w:r w:rsidRPr="00617973">
        <w:t xml:space="preserve">voorbeeld hebben in </w:t>
      </w:r>
      <w:r w:rsidRPr="00617973">
        <w:rPr>
          <w:i/>
          <w:iCs/>
        </w:rPr>
        <w:t>Abraham</w:t>
      </w:r>
      <w:r>
        <w:rPr>
          <w:i/>
          <w:iCs/>
        </w:rPr>
        <w:t xml:space="preserve">, </w:t>
      </w:r>
      <w:r w:rsidRPr="00617973">
        <w:t>Gen. 17:1</w:t>
      </w:r>
      <w:r>
        <w:t xml:space="preserve">, </w:t>
      </w:r>
      <w:r w:rsidRPr="00617973">
        <w:t>2.</w:t>
      </w:r>
      <w:r>
        <w:t xml:space="preserve"> </w:t>
      </w:r>
      <w:r w:rsidRPr="00617973">
        <w:t xml:space="preserve">Oorzaak van die spreekwijzen; </w:t>
      </w:r>
      <w:r w:rsidRPr="00617973">
        <w:rPr>
          <w:i/>
          <w:iCs/>
        </w:rPr>
        <w:t>Ik zal met u een</w:t>
      </w:r>
      <w:r>
        <w:rPr>
          <w:i/>
          <w:iCs/>
        </w:rPr>
        <w:t xml:space="preserve"> </w:t>
      </w:r>
      <w:r w:rsidRPr="00617973">
        <w:rPr>
          <w:i/>
          <w:iCs/>
        </w:rPr>
        <w:t>eeuwig verbond maken; Ik zal u onder de</w:t>
      </w:r>
      <w:r>
        <w:rPr>
          <w:i/>
          <w:iCs/>
        </w:rPr>
        <w:t xml:space="preserve"> </w:t>
      </w:r>
      <w:r w:rsidRPr="00617973">
        <w:rPr>
          <w:i/>
          <w:iCs/>
        </w:rPr>
        <w:t>roede doen doorgaan</w:t>
      </w:r>
      <w:r>
        <w:rPr>
          <w:i/>
          <w:iCs/>
        </w:rPr>
        <w:t xml:space="preserve">, </w:t>
      </w:r>
      <w:r w:rsidRPr="00617973">
        <w:rPr>
          <w:i/>
          <w:iCs/>
        </w:rPr>
        <w:t>en u brengen onder de</w:t>
      </w:r>
      <w:r>
        <w:rPr>
          <w:i/>
          <w:iCs/>
        </w:rPr>
        <w:t xml:space="preserve"> </w:t>
      </w:r>
      <w:r w:rsidRPr="00617973">
        <w:rPr>
          <w:i/>
          <w:iCs/>
        </w:rPr>
        <w:t>band des verbonds; Ik zwoer u en Ik kwam met</w:t>
      </w:r>
      <w:r>
        <w:rPr>
          <w:i/>
          <w:iCs/>
        </w:rPr>
        <w:t xml:space="preserve"> </w:t>
      </w:r>
      <w:r w:rsidRPr="00617973">
        <w:rPr>
          <w:i/>
          <w:iCs/>
        </w:rPr>
        <w:t>u in een verbond</w:t>
      </w:r>
      <w:r>
        <w:rPr>
          <w:i/>
          <w:iCs/>
        </w:rPr>
        <w:t xml:space="preserve">, </w:t>
      </w:r>
      <w:r w:rsidRPr="00617973">
        <w:rPr>
          <w:i/>
          <w:iCs/>
        </w:rPr>
        <w:t>en gij werd de Mijne</w:t>
      </w:r>
      <w:r>
        <w:rPr>
          <w:i/>
          <w:iCs/>
        </w:rPr>
        <w:t xml:space="preserve">, </w:t>
      </w:r>
      <w:r w:rsidRPr="00617973">
        <w:t>enz. –</w:t>
      </w:r>
      <w:r>
        <w:t xml:space="preserve"> </w:t>
      </w:r>
      <w:r w:rsidRPr="00617973">
        <w:t>Daarbij komt het uitdrukkelijke voorstel van</w:t>
      </w:r>
      <w:r>
        <w:t xml:space="preserve"> </w:t>
      </w:r>
      <w:r w:rsidRPr="00617973">
        <w:rPr>
          <w:i/>
          <w:iCs/>
        </w:rPr>
        <w:t>voorwaarden</w:t>
      </w:r>
      <w:r>
        <w:t xml:space="preserve">, </w:t>
      </w:r>
      <w:r w:rsidRPr="00617973">
        <w:t>aan de personen van de uitverkorenen</w:t>
      </w:r>
      <w:r>
        <w:t xml:space="preserve"> </w:t>
      </w:r>
      <w:r w:rsidRPr="00617973">
        <w:t>meermalen gedaan</w:t>
      </w:r>
      <w:r>
        <w:t xml:space="preserve">, </w:t>
      </w:r>
      <w:r w:rsidRPr="00617973">
        <w:t>gelijk onder andere</w:t>
      </w:r>
      <w:r>
        <w:t xml:space="preserve"> </w:t>
      </w:r>
      <w:r w:rsidRPr="00617973">
        <w:t xml:space="preserve">Rom. 10:9. </w:t>
      </w:r>
      <w:r w:rsidRPr="00617973">
        <w:rPr>
          <w:i/>
          <w:iCs/>
        </w:rPr>
        <w:t>Indien gij met uw mond zult belijden</w:t>
      </w:r>
      <w:r>
        <w:rPr>
          <w:i/>
          <w:iCs/>
        </w:rPr>
        <w:t xml:space="preserve"> </w:t>
      </w:r>
      <w:r w:rsidRPr="00617973">
        <w:rPr>
          <w:i/>
          <w:iCs/>
        </w:rPr>
        <w:t>den Heere Jezus</w:t>
      </w:r>
      <w:r>
        <w:rPr>
          <w:i/>
          <w:iCs/>
        </w:rPr>
        <w:t xml:space="preserve">, </w:t>
      </w:r>
      <w:r w:rsidRPr="00617973">
        <w:rPr>
          <w:i/>
          <w:iCs/>
        </w:rPr>
        <w:t>en met uw hart geloven</w:t>
      </w:r>
      <w:r>
        <w:rPr>
          <w:i/>
          <w:iCs/>
        </w:rPr>
        <w:t xml:space="preserve">, </w:t>
      </w:r>
      <w:r w:rsidRPr="00617973">
        <w:rPr>
          <w:i/>
          <w:iCs/>
        </w:rPr>
        <w:t>dat</w:t>
      </w:r>
      <w:r>
        <w:rPr>
          <w:i/>
          <w:iCs/>
        </w:rPr>
        <w:t xml:space="preserve"> </w:t>
      </w:r>
      <w:r w:rsidRPr="00617973">
        <w:rPr>
          <w:i/>
          <w:iCs/>
        </w:rPr>
        <w:t>God Hem uit de doden opgewekt heeft</w:t>
      </w:r>
      <w:r>
        <w:rPr>
          <w:i/>
          <w:iCs/>
        </w:rPr>
        <w:t xml:space="preserve">, </w:t>
      </w:r>
      <w:r w:rsidRPr="00617973">
        <w:rPr>
          <w:i/>
          <w:iCs/>
        </w:rPr>
        <w:t>zo zult</w:t>
      </w:r>
      <w:r>
        <w:rPr>
          <w:i/>
          <w:iCs/>
        </w:rPr>
        <w:t xml:space="preserve"> </w:t>
      </w:r>
      <w:r w:rsidRPr="00617973">
        <w:rPr>
          <w:i/>
          <w:iCs/>
        </w:rPr>
        <w:t xml:space="preserve">gij zalig worden; </w:t>
      </w:r>
      <w:r w:rsidRPr="00617973">
        <w:t>en zo meermalen. – Ook merkt</w:t>
      </w:r>
      <w:r>
        <w:t xml:space="preserve"> </w:t>
      </w:r>
      <w:r w:rsidRPr="00617973">
        <w:t>men aan dat in Gods onderhandeling met de</w:t>
      </w:r>
      <w:r>
        <w:t xml:space="preserve"> </w:t>
      </w:r>
      <w:r w:rsidRPr="00617973">
        <w:t>personen van de uitverkorenen de verschillende</w:t>
      </w:r>
      <w:r>
        <w:t xml:space="preserve"> </w:t>
      </w:r>
      <w:r w:rsidRPr="00617973">
        <w:t xml:space="preserve">stukken van een </w:t>
      </w:r>
      <w:r w:rsidRPr="00617973">
        <w:rPr>
          <w:i/>
          <w:iCs/>
        </w:rPr>
        <w:t xml:space="preserve">verbond </w:t>
      </w:r>
      <w:r w:rsidRPr="00617973">
        <w:t>voorkomen. Aan de ene</w:t>
      </w:r>
      <w:r>
        <w:t xml:space="preserve"> </w:t>
      </w:r>
      <w:r w:rsidRPr="00617973">
        <w:t xml:space="preserve">zijde een </w:t>
      </w:r>
      <w:r w:rsidRPr="00617973">
        <w:rPr>
          <w:i/>
          <w:iCs/>
        </w:rPr>
        <w:t xml:space="preserve">eis </w:t>
      </w:r>
      <w:r w:rsidRPr="00617973">
        <w:t xml:space="preserve">en </w:t>
      </w:r>
      <w:r w:rsidRPr="00617973">
        <w:rPr>
          <w:i/>
          <w:iCs/>
        </w:rPr>
        <w:t>belofte</w:t>
      </w:r>
      <w:r>
        <w:rPr>
          <w:i/>
          <w:iCs/>
        </w:rPr>
        <w:t xml:space="preserve">, </w:t>
      </w:r>
      <w:r w:rsidRPr="00617973">
        <w:t>aan de andere zijde de</w:t>
      </w:r>
      <w:r>
        <w:t xml:space="preserve"> </w:t>
      </w:r>
      <w:r w:rsidRPr="00617973">
        <w:rPr>
          <w:i/>
          <w:iCs/>
        </w:rPr>
        <w:t xml:space="preserve">aanneming </w:t>
      </w:r>
      <w:r w:rsidRPr="00617973">
        <w:t xml:space="preserve">van die </w:t>
      </w:r>
      <w:r w:rsidRPr="00617973">
        <w:rPr>
          <w:i/>
          <w:iCs/>
        </w:rPr>
        <w:t xml:space="preserve">eis </w:t>
      </w:r>
      <w:r w:rsidRPr="00617973">
        <w:t xml:space="preserve">en de </w:t>
      </w:r>
      <w:r w:rsidRPr="00617973">
        <w:rPr>
          <w:i/>
          <w:iCs/>
        </w:rPr>
        <w:t xml:space="preserve">wedereis </w:t>
      </w:r>
      <w:r w:rsidRPr="00617973">
        <w:t>op het</w:t>
      </w:r>
      <w:r>
        <w:t xml:space="preserve"> </w:t>
      </w:r>
      <w:r w:rsidRPr="00617973">
        <w:rPr>
          <w:i/>
          <w:iCs/>
        </w:rPr>
        <w:t xml:space="preserve">beloofde. </w:t>
      </w:r>
      <w:r w:rsidRPr="00617973">
        <w:t>– Waarbij nog komt dat</w:t>
      </w:r>
      <w:r>
        <w:t xml:space="preserve">, </w:t>
      </w:r>
      <w:r w:rsidRPr="00617973">
        <w:t>als het</w:t>
      </w:r>
      <w:r>
        <w:t xml:space="preserve"> </w:t>
      </w:r>
      <w:r w:rsidRPr="00617973">
        <w:rPr>
          <w:i/>
          <w:iCs/>
        </w:rPr>
        <w:t xml:space="preserve">genadeverbond </w:t>
      </w:r>
      <w:r w:rsidRPr="00617973">
        <w:t xml:space="preserve">niet eerst in de </w:t>
      </w:r>
      <w:r w:rsidRPr="00617973">
        <w:rPr>
          <w:i/>
          <w:iCs/>
        </w:rPr>
        <w:t xml:space="preserve">tijd </w:t>
      </w:r>
      <w:r w:rsidRPr="00617973">
        <w:t>met de</w:t>
      </w:r>
      <w:r>
        <w:t xml:space="preserve"> </w:t>
      </w:r>
      <w:r w:rsidRPr="00617973">
        <w:rPr>
          <w:i/>
          <w:iCs/>
        </w:rPr>
        <w:t xml:space="preserve">personen </w:t>
      </w:r>
      <w:r w:rsidRPr="00617973">
        <w:t>van de uitverkorenen werd opgericht</w:t>
      </w:r>
      <w:r>
        <w:t xml:space="preserve">, </w:t>
      </w:r>
      <w:r w:rsidRPr="00617973">
        <w:t>11</w:t>
      </w:r>
      <w:r>
        <w:t xml:space="preserve"> </w:t>
      </w:r>
      <w:r w:rsidRPr="00617973">
        <w:t>het niet schijnt te kunnen gezegd worden in de</w:t>
      </w:r>
      <w:r>
        <w:t xml:space="preserve"> </w:t>
      </w:r>
      <w:r w:rsidRPr="00617973">
        <w:t xml:space="preserve">plaats van het verbroken </w:t>
      </w:r>
      <w:r w:rsidRPr="00617973">
        <w:rPr>
          <w:i/>
          <w:iCs/>
        </w:rPr>
        <w:t xml:space="preserve">werkverbond </w:t>
      </w:r>
      <w:r w:rsidRPr="00617973">
        <w:t>gekomen</w:t>
      </w:r>
      <w:r>
        <w:t xml:space="preserve"> </w:t>
      </w:r>
      <w:r w:rsidRPr="00617973">
        <w:t>te zijn</w:t>
      </w:r>
      <w:r>
        <w:t xml:space="preserve">, </w:t>
      </w:r>
      <w:r w:rsidRPr="00617973">
        <w:t xml:space="preserve">wat dus niet het </w:t>
      </w:r>
      <w:r w:rsidRPr="00617973">
        <w:rPr>
          <w:i/>
          <w:iCs/>
        </w:rPr>
        <w:t xml:space="preserve">eerste verbond </w:t>
      </w:r>
      <w:r w:rsidRPr="00617973">
        <w:t>genaamd</w:t>
      </w:r>
      <w:r>
        <w:t xml:space="preserve"> </w:t>
      </w:r>
      <w:r w:rsidRPr="00617973">
        <w:t>kon worden</w:t>
      </w:r>
      <w:r>
        <w:t xml:space="preserve">, </w:t>
      </w:r>
      <w:r w:rsidRPr="00617973">
        <w:t>daar echter de natuur van de zaak</w:t>
      </w:r>
      <w:r>
        <w:t xml:space="preserve"> </w:t>
      </w:r>
      <w:r w:rsidRPr="00617973">
        <w:t>vordert</w:t>
      </w:r>
      <w:r>
        <w:t xml:space="preserve">, </w:t>
      </w:r>
      <w:r w:rsidRPr="00617973">
        <w:t xml:space="preserve">dat het </w:t>
      </w:r>
      <w:r w:rsidRPr="00617973">
        <w:rPr>
          <w:i/>
          <w:iCs/>
        </w:rPr>
        <w:t xml:space="preserve">werkverbond </w:t>
      </w:r>
      <w:r w:rsidRPr="00617973">
        <w:t xml:space="preserve">het </w:t>
      </w:r>
      <w:r w:rsidRPr="00617973">
        <w:rPr>
          <w:i/>
          <w:iCs/>
        </w:rPr>
        <w:t>genadeverbond</w:t>
      </w:r>
      <w:r>
        <w:rPr>
          <w:i/>
          <w:iCs/>
        </w:rPr>
        <w:t xml:space="preserve"> </w:t>
      </w:r>
      <w:r w:rsidRPr="00617973">
        <w:t>is voorafgegaan</w:t>
      </w:r>
      <w:r>
        <w:t xml:space="preserve">, </w:t>
      </w:r>
      <w:r w:rsidRPr="00617973">
        <w:t>enz.</w:t>
      </w:r>
      <w:r>
        <w:t xml:space="preserve"> </w:t>
      </w:r>
      <w:r w:rsidRPr="00617973">
        <w:t>Als men evenwel bedaard overweegt de gronden</w:t>
      </w:r>
      <w:r>
        <w:t xml:space="preserve">, </w:t>
      </w:r>
      <w:r w:rsidRPr="00617973">
        <w:t>waarop zij</w:t>
      </w:r>
      <w:r>
        <w:t xml:space="preserve">, </w:t>
      </w:r>
      <w:r w:rsidRPr="00617973">
        <w:t>die deze onderscheiding niet nodig</w:t>
      </w:r>
      <w:r>
        <w:t xml:space="preserve"> </w:t>
      </w:r>
      <w:r w:rsidRPr="00617973">
        <w:t>keuren</w:t>
      </w:r>
      <w:r>
        <w:t xml:space="preserve">, </w:t>
      </w:r>
      <w:r w:rsidRPr="00617973">
        <w:t>hun gevoelen bouwen</w:t>
      </w:r>
      <w:r>
        <w:t xml:space="preserve">, </w:t>
      </w:r>
      <w:r w:rsidRPr="00617973">
        <w:t>zal men zien dat</w:t>
      </w:r>
      <w:r>
        <w:t xml:space="preserve"> </w:t>
      </w:r>
      <w:r w:rsidRPr="00617973">
        <w:t>deze manier van denken overvloedig bewijs voor</w:t>
      </w:r>
      <w:r>
        <w:t xml:space="preserve"> </w:t>
      </w:r>
      <w:r w:rsidRPr="00617973">
        <w:t xml:space="preserve">zich heeft. </w:t>
      </w:r>
    </w:p>
    <w:p w14:paraId="2F93B28F" w14:textId="77777777" w:rsidR="008121A9" w:rsidRDefault="008121A9" w:rsidP="008121A9">
      <w:pPr>
        <w:autoSpaceDE w:val="0"/>
        <w:autoSpaceDN w:val="0"/>
        <w:adjustRightInd w:val="0"/>
        <w:jc w:val="both"/>
      </w:pPr>
    </w:p>
    <w:p w14:paraId="5035E460" w14:textId="77777777" w:rsidR="008121A9" w:rsidRDefault="008121A9" w:rsidP="008121A9">
      <w:pPr>
        <w:autoSpaceDE w:val="0"/>
        <w:autoSpaceDN w:val="0"/>
        <w:adjustRightInd w:val="0"/>
        <w:jc w:val="both"/>
      </w:pPr>
      <w:r w:rsidRPr="00617973">
        <w:t>Het was hier nauwelijks nodig enig</w:t>
      </w:r>
      <w:r>
        <w:t xml:space="preserve"> </w:t>
      </w:r>
      <w:r w:rsidRPr="00617973">
        <w:t>bewijs neer te stellen</w:t>
      </w:r>
      <w:r>
        <w:t xml:space="preserve">, </w:t>
      </w:r>
      <w:r w:rsidRPr="00617973">
        <w:t>sedert dat de beroemde heer</w:t>
      </w:r>
      <w:r>
        <w:t xml:space="preserve"> </w:t>
      </w:r>
      <w:r w:rsidRPr="00617973">
        <w:t xml:space="preserve">BOSTON in zijn </w:t>
      </w:r>
      <w:r w:rsidRPr="00617973">
        <w:rPr>
          <w:i/>
          <w:iCs/>
        </w:rPr>
        <w:t>Beschouwing van het verbond</w:t>
      </w:r>
      <w:r>
        <w:rPr>
          <w:i/>
          <w:iCs/>
        </w:rPr>
        <w:t xml:space="preserve"> </w:t>
      </w:r>
      <w:r w:rsidRPr="00617973">
        <w:rPr>
          <w:i/>
          <w:iCs/>
        </w:rPr>
        <w:t>der genade</w:t>
      </w:r>
      <w:r>
        <w:rPr>
          <w:i/>
          <w:iCs/>
        </w:rPr>
        <w:t xml:space="preserve">, </w:t>
      </w:r>
      <w:r w:rsidRPr="00617973">
        <w:t>en na hem de weleerw. heer A.</w:t>
      </w:r>
      <w:r>
        <w:t xml:space="preserve"> </w:t>
      </w:r>
      <w:r w:rsidRPr="00617973">
        <w:t xml:space="preserve">COMRIE in zijn </w:t>
      </w:r>
      <w:r w:rsidRPr="00617973">
        <w:rPr>
          <w:i/>
          <w:iCs/>
        </w:rPr>
        <w:t xml:space="preserve">catechismus verklaring </w:t>
      </w:r>
      <w:r w:rsidRPr="00617973">
        <w:t>over de</w:t>
      </w:r>
      <w:r>
        <w:t xml:space="preserve"> </w:t>
      </w:r>
      <w:r w:rsidRPr="00617973">
        <w:t xml:space="preserve">6e </w:t>
      </w:r>
      <w:r w:rsidRPr="00617973">
        <w:rPr>
          <w:i/>
          <w:iCs/>
        </w:rPr>
        <w:t>zondagsafdeling</w:t>
      </w:r>
      <w:r>
        <w:t xml:space="preserve">, </w:t>
      </w:r>
      <w:r w:rsidRPr="00617973">
        <w:t>dit stuk krachtig hebben</w:t>
      </w:r>
      <w:r>
        <w:t xml:space="preserve"> </w:t>
      </w:r>
      <w:r w:rsidRPr="00617973">
        <w:t>aangedrongen. Echter</w:t>
      </w:r>
      <w:r>
        <w:t xml:space="preserve">, </w:t>
      </w:r>
      <w:r w:rsidRPr="00617973">
        <w:t>omdat de zaak van veel</w:t>
      </w:r>
      <w:r>
        <w:t xml:space="preserve"> </w:t>
      </w:r>
      <w:r w:rsidRPr="00617973">
        <w:t>belang is</w:t>
      </w:r>
      <w:r>
        <w:t xml:space="preserve">, </w:t>
      </w:r>
      <w:r w:rsidRPr="00617973">
        <w:t>en ieder niet juist die geschriften leest</w:t>
      </w:r>
      <w:r>
        <w:t xml:space="preserve">, </w:t>
      </w:r>
      <w:r w:rsidRPr="00617973">
        <w:t>zal ik enige voorname gronden opgeven.</w:t>
      </w:r>
      <w:r>
        <w:t xml:space="preserve"> </w:t>
      </w:r>
    </w:p>
    <w:p w14:paraId="3E871B34" w14:textId="77777777" w:rsidR="008121A9" w:rsidRDefault="008121A9" w:rsidP="008121A9">
      <w:pPr>
        <w:autoSpaceDE w:val="0"/>
        <w:autoSpaceDN w:val="0"/>
        <w:adjustRightInd w:val="0"/>
        <w:jc w:val="both"/>
      </w:pPr>
    </w:p>
    <w:p w14:paraId="602B7C0C" w14:textId="77777777" w:rsidR="008121A9" w:rsidRDefault="008121A9" w:rsidP="008121A9">
      <w:pPr>
        <w:autoSpaceDE w:val="0"/>
        <w:autoSpaceDN w:val="0"/>
        <w:adjustRightInd w:val="0"/>
        <w:jc w:val="both"/>
      </w:pPr>
      <w:r w:rsidRPr="00617973">
        <w:t>VOOREERST verdient het zijn opmerking dat de</w:t>
      </w:r>
      <w:r>
        <w:t xml:space="preserve"> </w:t>
      </w:r>
      <w:r w:rsidRPr="00617973">
        <w:rPr>
          <w:i/>
          <w:iCs/>
        </w:rPr>
        <w:t xml:space="preserve">Heilige Schrift </w:t>
      </w:r>
      <w:r w:rsidRPr="00617973">
        <w:t>niet zo duidelijk de onderscheiding</w:t>
      </w:r>
      <w:r>
        <w:t xml:space="preserve"> </w:t>
      </w:r>
      <w:r w:rsidRPr="00617973">
        <w:t xml:space="preserve">tussen het </w:t>
      </w:r>
      <w:r w:rsidRPr="00617973">
        <w:rPr>
          <w:i/>
          <w:iCs/>
        </w:rPr>
        <w:t xml:space="preserve">verbond der verlossing </w:t>
      </w:r>
      <w:r w:rsidRPr="00617973">
        <w:t>en het</w:t>
      </w:r>
      <w:r>
        <w:t xml:space="preserve"> </w:t>
      </w:r>
      <w:r w:rsidRPr="00617973">
        <w:rPr>
          <w:i/>
          <w:iCs/>
        </w:rPr>
        <w:t xml:space="preserve">verbond der genade </w:t>
      </w:r>
      <w:r w:rsidRPr="00617973">
        <w:t>leert</w:t>
      </w:r>
      <w:r>
        <w:t xml:space="preserve">, </w:t>
      </w:r>
      <w:r w:rsidRPr="00617973">
        <w:t>maar slechts vermeldt</w:t>
      </w:r>
      <w:r>
        <w:t xml:space="preserve"> </w:t>
      </w:r>
      <w:r w:rsidRPr="00617973">
        <w:t xml:space="preserve">van TWEE VERBONDEN DES LEVENS. Het </w:t>
      </w:r>
      <w:r w:rsidRPr="00617973">
        <w:rPr>
          <w:i/>
          <w:iCs/>
        </w:rPr>
        <w:t xml:space="preserve">ene </w:t>
      </w:r>
      <w:r w:rsidRPr="00617973">
        <w:t>voor</w:t>
      </w:r>
      <w:r>
        <w:t xml:space="preserve"> </w:t>
      </w:r>
      <w:r w:rsidRPr="00617973">
        <w:t>de val</w:t>
      </w:r>
      <w:r>
        <w:t xml:space="preserve">, </w:t>
      </w:r>
      <w:r w:rsidRPr="00617973">
        <w:t xml:space="preserve">zijnde het </w:t>
      </w:r>
      <w:r w:rsidRPr="00617973">
        <w:rPr>
          <w:i/>
          <w:iCs/>
        </w:rPr>
        <w:t xml:space="preserve">verbond der werken </w:t>
      </w:r>
      <w:r w:rsidRPr="00617973">
        <w:t>(waarvan</w:t>
      </w:r>
      <w:r>
        <w:t xml:space="preserve"> </w:t>
      </w:r>
      <w:r w:rsidRPr="00617973">
        <w:t>de zweem nog naderhand gediend heeft onder de</w:t>
      </w:r>
      <w:r>
        <w:t xml:space="preserve"> </w:t>
      </w:r>
      <w:r w:rsidRPr="00617973">
        <w:t>Mozaïsche huishouding</w:t>
      </w:r>
      <w:r>
        <w:t xml:space="preserve">, </w:t>
      </w:r>
      <w:r w:rsidRPr="00617973">
        <w:t>om de bediening van het</w:t>
      </w:r>
      <w:r>
        <w:t xml:space="preserve"> </w:t>
      </w:r>
      <w:r w:rsidRPr="00617973">
        <w:rPr>
          <w:i/>
          <w:iCs/>
        </w:rPr>
        <w:t xml:space="preserve">genadeverbond </w:t>
      </w:r>
      <w:r w:rsidRPr="00617973">
        <w:t>te omzwachtelen)</w:t>
      </w:r>
      <w:r>
        <w:t xml:space="preserve">, </w:t>
      </w:r>
      <w:r w:rsidRPr="00617973">
        <w:t xml:space="preserve">en het </w:t>
      </w:r>
      <w:r w:rsidRPr="00617973">
        <w:rPr>
          <w:i/>
          <w:iCs/>
        </w:rPr>
        <w:t>andere</w:t>
      </w:r>
      <w:r>
        <w:rPr>
          <w:i/>
          <w:iCs/>
        </w:rPr>
        <w:t xml:space="preserve"> </w:t>
      </w:r>
      <w:r w:rsidRPr="00617973">
        <w:t>na de val</w:t>
      </w:r>
      <w:r>
        <w:t xml:space="preserve">, </w:t>
      </w:r>
      <w:r w:rsidRPr="00617973">
        <w:t xml:space="preserve">zijnde geen ander dan het </w:t>
      </w:r>
      <w:r w:rsidRPr="00617973">
        <w:rPr>
          <w:i/>
          <w:iCs/>
        </w:rPr>
        <w:t>verbond der</w:t>
      </w:r>
      <w:r>
        <w:rPr>
          <w:i/>
          <w:iCs/>
        </w:rPr>
        <w:t xml:space="preserve"> </w:t>
      </w:r>
      <w:r w:rsidRPr="00617973">
        <w:rPr>
          <w:i/>
          <w:iCs/>
        </w:rPr>
        <w:t>genade</w:t>
      </w:r>
      <w:r w:rsidRPr="00617973">
        <w:t>. Dit blijkt uit de tegenstelling tussen het</w:t>
      </w:r>
      <w:r>
        <w:t xml:space="preserve"> </w:t>
      </w:r>
      <w:r w:rsidRPr="00617973">
        <w:rPr>
          <w:i/>
          <w:iCs/>
        </w:rPr>
        <w:t xml:space="preserve">oude </w:t>
      </w:r>
      <w:r w:rsidRPr="00617973">
        <w:t xml:space="preserve">en </w:t>
      </w:r>
      <w:r w:rsidRPr="00617973">
        <w:rPr>
          <w:i/>
          <w:iCs/>
        </w:rPr>
        <w:t>nieuwe verbond</w:t>
      </w:r>
      <w:r>
        <w:rPr>
          <w:i/>
          <w:iCs/>
        </w:rPr>
        <w:t xml:space="preserve">, </w:t>
      </w:r>
      <w:r w:rsidRPr="00617973">
        <w:t xml:space="preserve">het </w:t>
      </w:r>
      <w:r w:rsidRPr="00617973">
        <w:rPr>
          <w:i/>
          <w:iCs/>
        </w:rPr>
        <w:t xml:space="preserve">eerste </w:t>
      </w:r>
      <w:r w:rsidRPr="00617973">
        <w:t xml:space="preserve">en </w:t>
      </w:r>
      <w:r w:rsidRPr="00617973">
        <w:rPr>
          <w:i/>
          <w:iCs/>
        </w:rPr>
        <w:t>tweede</w:t>
      </w:r>
      <w:r>
        <w:rPr>
          <w:i/>
          <w:iCs/>
        </w:rPr>
        <w:t xml:space="preserve"> </w:t>
      </w:r>
      <w:r w:rsidRPr="00617973">
        <w:rPr>
          <w:i/>
          <w:iCs/>
        </w:rPr>
        <w:t>verbond</w:t>
      </w:r>
      <w:r>
        <w:rPr>
          <w:i/>
          <w:iCs/>
        </w:rPr>
        <w:t xml:space="preserve">, </w:t>
      </w:r>
      <w:r w:rsidRPr="00617973">
        <w:t>als Hebr. 8:8</w:t>
      </w:r>
      <w:r>
        <w:t xml:space="preserve">, </w:t>
      </w:r>
      <w:r w:rsidRPr="00617973">
        <w:t>13; 9:1; en de onderscheiding</w:t>
      </w:r>
      <w:r>
        <w:t xml:space="preserve"> </w:t>
      </w:r>
      <w:r w:rsidRPr="00617973">
        <w:t xml:space="preserve">tussen de </w:t>
      </w:r>
      <w:r w:rsidRPr="00617973">
        <w:rPr>
          <w:i/>
          <w:iCs/>
        </w:rPr>
        <w:t xml:space="preserve">wet der werken </w:t>
      </w:r>
      <w:r w:rsidRPr="00617973">
        <w:t xml:space="preserve">en de </w:t>
      </w:r>
      <w:r w:rsidRPr="00617973">
        <w:rPr>
          <w:i/>
          <w:iCs/>
        </w:rPr>
        <w:t>wet des</w:t>
      </w:r>
      <w:r>
        <w:rPr>
          <w:i/>
          <w:iCs/>
        </w:rPr>
        <w:t xml:space="preserve"> </w:t>
      </w:r>
      <w:r w:rsidRPr="00617973">
        <w:rPr>
          <w:i/>
          <w:iCs/>
        </w:rPr>
        <w:t>geloofs</w:t>
      </w:r>
      <w:r>
        <w:rPr>
          <w:i/>
          <w:iCs/>
        </w:rPr>
        <w:t xml:space="preserve">, </w:t>
      </w:r>
      <w:r w:rsidRPr="00617973">
        <w:t xml:space="preserve">Rom. 3; </w:t>
      </w:r>
      <w:r w:rsidRPr="00617973">
        <w:rPr>
          <w:i/>
          <w:iCs/>
        </w:rPr>
        <w:t>de rechtvaardigheid die uit de</w:t>
      </w:r>
      <w:r>
        <w:rPr>
          <w:i/>
          <w:iCs/>
        </w:rPr>
        <w:t xml:space="preserve"> </w:t>
      </w:r>
      <w:r w:rsidRPr="00617973">
        <w:rPr>
          <w:i/>
          <w:iCs/>
        </w:rPr>
        <w:t>wet is</w:t>
      </w:r>
      <w:r>
        <w:rPr>
          <w:i/>
          <w:iCs/>
        </w:rPr>
        <w:t xml:space="preserve">, </w:t>
      </w:r>
      <w:r w:rsidRPr="00617973">
        <w:t xml:space="preserve">en </w:t>
      </w:r>
      <w:r w:rsidRPr="00617973">
        <w:rPr>
          <w:i/>
          <w:iCs/>
        </w:rPr>
        <w:t>die uit het geloof is</w:t>
      </w:r>
      <w:r>
        <w:rPr>
          <w:i/>
          <w:iCs/>
        </w:rPr>
        <w:t xml:space="preserve">, </w:t>
      </w:r>
      <w:r w:rsidRPr="00617973">
        <w:t>Rom. 4</w:t>
      </w:r>
      <w:r>
        <w:t xml:space="preserve">, </w:t>
      </w:r>
      <w:r w:rsidRPr="00617973">
        <w:t>10</w:t>
      </w:r>
      <w:r>
        <w:t xml:space="preserve">, </w:t>
      </w:r>
      <w:r w:rsidRPr="00617973">
        <w:t>enz.</w:t>
      </w:r>
      <w:r>
        <w:t xml:space="preserve"> </w:t>
      </w:r>
      <w:r w:rsidRPr="00617973">
        <w:t>Al deze en soortgelijke plaatsen leren ons</w:t>
      </w:r>
      <w:r>
        <w:t xml:space="preserve"> </w:t>
      </w:r>
      <w:r w:rsidRPr="00617973">
        <w:t>eenvoudig</w:t>
      </w:r>
      <w:r>
        <w:t xml:space="preserve">, </w:t>
      </w:r>
      <w:r w:rsidRPr="00617973">
        <w:t xml:space="preserve">dat het </w:t>
      </w:r>
      <w:r w:rsidRPr="00617973">
        <w:rPr>
          <w:i/>
          <w:iCs/>
        </w:rPr>
        <w:t xml:space="preserve">genadeverbond </w:t>
      </w:r>
      <w:r w:rsidRPr="00617973">
        <w:t>juist dat enige</w:t>
      </w:r>
      <w:r>
        <w:t xml:space="preserve"> </w:t>
      </w:r>
      <w:r w:rsidRPr="00617973">
        <w:t>verbond is</w:t>
      </w:r>
      <w:r>
        <w:t xml:space="preserve">, </w:t>
      </w:r>
      <w:r w:rsidRPr="00617973">
        <w:t xml:space="preserve">dat na de breking van het </w:t>
      </w:r>
      <w:r w:rsidRPr="00617973">
        <w:rPr>
          <w:i/>
          <w:iCs/>
        </w:rPr>
        <w:t>werkverbond</w:t>
      </w:r>
      <w:r>
        <w:rPr>
          <w:i/>
          <w:iCs/>
        </w:rPr>
        <w:t xml:space="preserve"> </w:t>
      </w:r>
      <w:r w:rsidRPr="00617973">
        <w:t>dient om de uitverkorenen</w:t>
      </w:r>
      <w:r>
        <w:t xml:space="preserve">, </w:t>
      </w:r>
      <w:r w:rsidRPr="00617973">
        <w:t>liggende onder de</w:t>
      </w:r>
      <w:r>
        <w:t xml:space="preserve"> </w:t>
      </w:r>
      <w:r w:rsidRPr="00617973">
        <w:t>vloek van de wet</w:t>
      </w:r>
      <w:r>
        <w:t xml:space="preserve">, </w:t>
      </w:r>
      <w:r w:rsidRPr="00617973">
        <w:t>weer daaruit te verlossen</w:t>
      </w:r>
      <w:r>
        <w:t xml:space="preserve">, </w:t>
      </w:r>
      <w:r w:rsidRPr="00617973">
        <w:t>en ze</w:t>
      </w:r>
      <w:r>
        <w:t xml:space="preserve"> </w:t>
      </w:r>
      <w:r w:rsidRPr="00617973">
        <w:t>tot het recht en de bezitting van het verbeurde</w:t>
      </w:r>
      <w:r>
        <w:t xml:space="preserve"> </w:t>
      </w:r>
      <w:r w:rsidRPr="00617973">
        <w:t>leven in te laten. Daarom moet alles wat zowel tot</w:t>
      </w:r>
      <w:r>
        <w:t xml:space="preserve"> </w:t>
      </w:r>
      <w:r w:rsidRPr="00617973">
        <w:t>de verwerving als tot de toepassing van de</w:t>
      </w:r>
      <w:r>
        <w:t xml:space="preserve"> </w:t>
      </w:r>
      <w:r w:rsidRPr="00617973">
        <w:t>zaligheid behoort</w:t>
      </w:r>
      <w:r>
        <w:t xml:space="preserve">, </w:t>
      </w:r>
      <w:r w:rsidRPr="00617973">
        <w:t xml:space="preserve">in dit </w:t>
      </w:r>
      <w:r w:rsidRPr="00617973">
        <w:rPr>
          <w:i/>
          <w:iCs/>
        </w:rPr>
        <w:t xml:space="preserve">genadeverbond </w:t>
      </w:r>
      <w:r w:rsidRPr="00617973">
        <w:t>begrepen</w:t>
      </w:r>
      <w:r>
        <w:t xml:space="preserve"> </w:t>
      </w:r>
      <w:r w:rsidRPr="00617973">
        <w:t>zijn.</w:t>
      </w:r>
      <w:r>
        <w:t xml:space="preserve"> </w:t>
      </w:r>
    </w:p>
    <w:p w14:paraId="7F42B03F" w14:textId="77777777" w:rsidR="008121A9" w:rsidRDefault="008121A9" w:rsidP="008121A9">
      <w:pPr>
        <w:autoSpaceDE w:val="0"/>
        <w:autoSpaceDN w:val="0"/>
        <w:adjustRightInd w:val="0"/>
        <w:jc w:val="both"/>
      </w:pPr>
    </w:p>
    <w:p w14:paraId="3C706390" w14:textId="77777777" w:rsidR="008121A9" w:rsidRDefault="008121A9" w:rsidP="008121A9">
      <w:pPr>
        <w:autoSpaceDE w:val="0"/>
        <w:autoSpaceDN w:val="0"/>
        <w:adjustRightInd w:val="0"/>
        <w:jc w:val="both"/>
      </w:pPr>
      <w:r w:rsidRPr="00617973">
        <w:t>TEN TWEEDE klemt dit zoveel te meer</w:t>
      </w:r>
      <w:r>
        <w:t xml:space="preserve">, </w:t>
      </w:r>
      <w:r w:rsidRPr="00617973">
        <w:t>omdat</w:t>
      </w:r>
      <w:r>
        <w:t xml:space="preserve"> </w:t>
      </w:r>
      <w:r w:rsidRPr="00617973">
        <w:t>volgens de leer van de Heilige Schrift de Heere</w:t>
      </w:r>
      <w:r>
        <w:t xml:space="preserve"> </w:t>
      </w:r>
      <w:r w:rsidRPr="00617973">
        <w:t xml:space="preserve">CHRISTUS in dat </w:t>
      </w:r>
      <w:r w:rsidRPr="00617973">
        <w:rPr>
          <w:i/>
          <w:iCs/>
        </w:rPr>
        <w:t xml:space="preserve">tweede verbond </w:t>
      </w:r>
      <w:r w:rsidRPr="00617973">
        <w:t>juist dezelfde</w:t>
      </w:r>
      <w:r>
        <w:t xml:space="preserve"> </w:t>
      </w:r>
      <w:r w:rsidRPr="00617973">
        <w:t>plaats bekleedt</w:t>
      </w:r>
      <w:r>
        <w:t xml:space="preserve">, </w:t>
      </w:r>
      <w:r w:rsidRPr="00617973">
        <w:t xml:space="preserve">als </w:t>
      </w:r>
      <w:r w:rsidRPr="00617973">
        <w:rPr>
          <w:i/>
          <w:iCs/>
        </w:rPr>
        <w:t xml:space="preserve">Adam </w:t>
      </w:r>
      <w:r w:rsidRPr="00617973">
        <w:t xml:space="preserve">in het </w:t>
      </w:r>
      <w:r w:rsidRPr="00617973">
        <w:rPr>
          <w:i/>
          <w:iCs/>
        </w:rPr>
        <w:t>eerste verbond;</w:t>
      </w:r>
      <w:r>
        <w:rPr>
          <w:i/>
          <w:iCs/>
        </w:rPr>
        <w:t xml:space="preserve"> </w:t>
      </w:r>
      <w:r w:rsidRPr="00617973">
        <w:t xml:space="preserve">namelijk als </w:t>
      </w:r>
      <w:r w:rsidRPr="00617973">
        <w:rPr>
          <w:i/>
          <w:iCs/>
        </w:rPr>
        <w:t xml:space="preserve">representerend Verbondshoofd </w:t>
      </w:r>
      <w:r w:rsidRPr="00617973">
        <w:t>van</w:t>
      </w:r>
      <w:r>
        <w:t xml:space="preserve"> </w:t>
      </w:r>
      <w:r w:rsidRPr="00617973">
        <w:t xml:space="preserve">al de Zijnen. In die betrekking stond </w:t>
      </w:r>
      <w:r w:rsidRPr="00617973">
        <w:rPr>
          <w:i/>
          <w:iCs/>
        </w:rPr>
        <w:t xml:space="preserve">Adam </w:t>
      </w:r>
      <w:r w:rsidRPr="00617973">
        <w:t>in het</w:t>
      </w:r>
      <w:r>
        <w:t xml:space="preserve"> </w:t>
      </w:r>
      <w:r w:rsidRPr="00617973">
        <w:rPr>
          <w:i/>
          <w:iCs/>
        </w:rPr>
        <w:t>verbond met God</w:t>
      </w:r>
      <w:r>
        <w:rPr>
          <w:i/>
          <w:iCs/>
        </w:rPr>
        <w:t xml:space="preserve">, </w:t>
      </w:r>
      <w:r w:rsidRPr="00617973">
        <w:t xml:space="preserve">en </w:t>
      </w:r>
      <w:r w:rsidRPr="00617973">
        <w:rPr>
          <w:i/>
          <w:iCs/>
        </w:rPr>
        <w:t xml:space="preserve">in hem </w:t>
      </w:r>
      <w:r w:rsidRPr="00617973">
        <w:t xml:space="preserve">al zijn </w:t>
      </w:r>
      <w:r w:rsidRPr="00617973">
        <w:rPr>
          <w:i/>
          <w:iCs/>
        </w:rPr>
        <w:t>natuurlijke</w:t>
      </w:r>
      <w:r>
        <w:rPr>
          <w:i/>
          <w:iCs/>
        </w:rPr>
        <w:t xml:space="preserve"> </w:t>
      </w:r>
      <w:r w:rsidRPr="00617973">
        <w:rPr>
          <w:i/>
          <w:iCs/>
        </w:rPr>
        <w:t xml:space="preserve">nakomelingen. </w:t>
      </w:r>
      <w:r w:rsidRPr="00617973">
        <w:t>En juist in deze zelfde betrekking</w:t>
      </w:r>
      <w:r>
        <w:t xml:space="preserve"> </w:t>
      </w:r>
      <w:r w:rsidRPr="00617973">
        <w:t xml:space="preserve">komt CHRISTUS in het </w:t>
      </w:r>
      <w:r w:rsidRPr="00617973">
        <w:rPr>
          <w:i/>
          <w:iCs/>
        </w:rPr>
        <w:t xml:space="preserve">andere verbond </w:t>
      </w:r>
      <w:r w:rsidRPr="00617973">
        <w:t>voor</w:t>
      </w:r>
      <w:r>
        <w:t xml:space="preserve">, </w:t>
      </w:r>
      <w:r w:rsidRPr="00617973">
        <w:t xml:space="preserve">gelijk blijkt uit de tegenstelling van </w:t>
      </w:r>
      <w:r w:rsidRPr="00617973">
        <w:rPr>
          <w:i/>
          <w:iCs/>
        </w:rPr>
        <w:t xml:space="preserve">Adam </w:t>
      </w:r>
      <w:r w:rsidRPr="00617973">
        <w:t>en</w:t>
      </w:r>
      <w:r>
        <w:t xml:space="preserve"> </w:t>
      </w:r>
      <w:r w:rsidRPr="00617973">
        <w:t>CHRISTUS</w:t>
      </w:r>
      <w:r>
        <w:t xml:space="preserve">, </w:t>
      </w:r>
      <w:r w:rsidRPr="00617973">
        <w:t xml:space="preserve">Rom. 5; 1 Kor. 15; en de </w:t>
      </w:r>
      <w:r w:rsidRPr="00617973">
        <w:rPr>
          <w:i/>
          <w:iCs/>
        </w:rPr>
        <w:t>toerekening</w:t>
      </w:r>
      <w:r>
        <w:rPr>
          <w:i/>
          <w:iCs/>
        </w:rPr>
        <w:t xml:space="preserve"> </w:t>
      </w:r>
      <w:r w:rsidRPr="00617973">
        <w:t xml:space="preserve">van de </w:t>
      </w:r>
      <w:r w:rsidRPr="00617973">
        <w:rPr>
          <w:i/>
          <w:iCs/>
        </w:rPr>
        <w:t xml:space="preserve">ene zijn schuld </w:t>
      </w:r>
      <w:r w:rsidRPr="00617973">
        <w:t xml:space="preserve">tot </w:t>
      </w:r>
      <w:r w:rsidRPr="00617973">
        <w:rPr>
          <w:i/>
          <w:iCs/>
        </w:rPr>
        <w:t>verdoemenis</w:t>
      </w:r>
      <w:r>
        <w:t xml:space="preserve">, </w:t>
      </w:r>
      <w:r w:rsidRPr="00617973">
        <w:t>en van</w:t>
      </w:r>
      <w:r>
        <w:t xml:space="preserve"> </w:t>
      </w:r>
      <w:r w:rsidRPr="00617973">
        <w:t xml:space="preserve">de </w:t>
      </w:r>
      <w:r w:rsidRPr="00617973">
        <w:rPr>
          <w:i/>
          <w:iCs/>
        </w:rPr>
        <w:t xml:space="preserve">Andere Zijn gehoorzaamheid </w:t>
      </w:r>
      <w:r w:rsidRPr="00617973">
        <w:t xml:space="preserve">tot </w:t>
      </w:r>
      <w:r w:rsidRPr="00617973">
        <w:rPr>
          <w:i/>
          <w:iCs/>
        </w:rPr>
        <w:t>rechtvaardigmaking</w:t>
      </w:r>
      <w:r>
        <w:rPr>
          <w:i/>
          <w:iCs/>
        </w:rPr>
        <w:t xml:space="preserve"> </w:t>
      </w:r>
      <w:r w:rsidRPr="00617973">
        <w:rPr>
          <w:i/>
          <w:iCs/>
        </w:rPr>
        <w:t>des levens</w:t>
      </w:r>
      <w:r>
        <w:rPr>
          <w:i/>
          <w:iCs/>
        </w:rPr>
        <w:t xml:space="preserve">, </w:t>
      </w:r>
      <w:r w:rsidRPr="00617973">
        <w:t>Rom. 5:18</w:t>
      </w:r>
      <w:r>
        <w:t xml:space="preserve">, </w:t>
      </w:r>
      <w:r w:rsidRPr="00617973">
        <w:t>19. Ik behoef</w:t>
      </w:r>
      <w:r>
        <w:t xml:space="preserve"> </w:t>
      </w:r>
      <w:r w:rsidRPr="00617973">
        <w:t>deze waarheid niet breder te bewijzen. Alleen</w:t>
      </w:r>
      <w:r>
        <w:t xml:space="preserve"> </w:t>
      </w:r>
      <w:r w:rsidRPr="00617973">
        <w:t xml:space="preserve">merk ik aan dat hier geen </w:t>
      </w:r>
      <w:r w:rsidRPr="00617973">
        <w:rPr>
          <w:i/>
          <w:iCs/>
        </w:rPr>
        <w:t xml:space="preserve">uitzondering </w:t>
      </w:r>
      <w:r w:rsidRPr="00617973">
        <w:t>op valt</w:t>
      </w:r>
      <w:r>
        <w:t xml:space="preserve">, </w:t>
      </w:r>
      <w:r w:rsidRPr="00617973">
        <w:t>dat dit wel waar zou zijn ten aanzien van de</w:t>
      </w:r>
      <w:r>
        <w:t xml:space="preserve"> </w:t>
      </w:r>
      <w:r w:rsidRPr="00617973">
        <w:rPr>
          <w:i/>
          <w:iCs/>
        </w:rPr>
        <w:t>impetratio salutis</w:t>
      </w:r>
      <w:r>
        <w:rPr>
          <w:i/>
          <w:iCs/>
        </w:rPr>
        <w:t xml:space="preserve">, </w:t>
      </w:r>
      <w:r w:rsidRPr="00617973">
        <w:t xml:space="preserve">of </w:t>
      </w:r>
      <w:r w:rsidRPr="00617973">
        <w:rPr>
          <w:i/>
          <w:iCs/>
        </w:rPr>
        <w:t>verwerving van de</w:t>
      </w:r>
      <w:r>
        <w:rPr>
          <w:i/>
          <w:iCs/>
        </w:rPr>
        <w:t xml:space="preserve"> </w:t>
      </w:r>
      <w:r w:rsidRPr="00617973">
        <w:rPr>
          <w:i/>
          <w:iCs/>
        </w:rPr>
        <w:t>zaligheid</w:t>
      </w:r>
      <w:r>
        <w:rPr>
          <w:i/>
          <w:iCs/>
        </w:rPr>
        <w:t xml:space="preserve">, </w:t>
      </w:r>
      <w:r w:rsidRPr="00617973">
        <w:t xml:space="preserve">die uit kracht van het </w:t>
      </w:r>
      <w:r w:rsidRPr="00617973">
        <w:rPr>
          <w:i/>
          <w:iCs/>
        </w:rPr>
        <w:t>verbond der</w:t>
      </w:r>
      <w:r>
        <w:rPr>
          <w:i/>
          <w:iCs/>
        </w:rPr>
        <w:t xml:space="preserve"> </w:t>
      </w:r>
      <w:r w:rsidRPr="00617973">
        <w:rPr>
          <w:i/>
          <w:iCs/>
        </w:rPr>
        <w:t xml:space="preserve">verlossing </w:t>
      </w:r>
      <w:r w:rsidRPr="00617973">
        <w:t>zou gebeuren</w:t>
      </w:r>
      <w:r>
        <w:t xml:space="preserve">, </w:t>
      </w:r>
      <w:r w:rsidRPr="00617973">
        <w:t>maar dat evenwel de</w:t>
      </w:r>
      <w:r>
        <w:t xml:space="preserve"> </w:t>
      </w:r>
      <w:r w:rsidRPr="00617973">
        <w:rPr>
          <w:i/>
          <w:iCs/>
        </w:rPr>
        <w:t>applicatio salutis</w:t>
      </w:r>
      <w:r>
        <w:rPr>
          <w:i/>
          <w:iCs/>
        </w:rPr>
        <w:t xml:space="preserve">, </w:t>
      </w:r>
      <w:r w:rsidRPr="00617973">
        <w:t xml:space="preserve">of </w:t>
      </w:r>
      <w:r w:rsidRPr="00617973">
        <w:rPr>
          <w:i/>
          <w:iCs/>
        </w:rPr>
        <w:t xml:space="preserve">toepassing </w:t>
      </w:r>
      <w:r w:rsidRPr="00617973">
        <w:t xml:space="preserve">der </w:t>
      </w:r>
      <w:r w:rsidRPr="00617973">
        <w:rPr>
          <w:i/>
          <w:iCs/>
        </w:rPr>
        <w:t>zaligheid</w:t>
      </w:r>
      <w:r>
        <w:rPr>
          <w:i/>
          <w:iCs/>
        </w:rPr>
        <w:t xml:space="preserve"> </w:t>
      </w:r>
      <w:r w:rsidRPr="00617973">
        <w:t xml:space="preserve">door een </w:t>
      </w:r>
      <w:r w:rsidRPr="00617973">
        <w:rPr>
          <w:i/>
          <w:iCs/>
        </w:rPr>
        <w:t>ander persoonlijk verbond der</w:t>
      </w:r>
      <w:r>
        <w:rPr>
          <w:i/>
          <w:iCs/>
        </w:rPr>
        <w:t xml:space="preserve"> </w:t>
      </w:r>
      <w:r w:rsidRPr="00617973">
        <w:rPr>
          <w:i/>
          <w:iCs/>
        </w:rPr>
        <w:t xml:space="preserve">genade </w:t>
      </w:r>
      <w:r w:rsidRPr="00617973">
        <w:t>zou gebeuren. Want</w:t>
      </w:r>
      <w:r>
        <w:t xml:space="preserve">, </w:t>
      </w:r>
      <w:r w:rsidRPr="00617973">
        <w:t>als men</w:t>
      </w:r>
      <w:r>
        <w:t xml:space="preserve">, </w:t>
      </w:r>
      <w:r w:rsidRPr="00617973">
        <w:t>zoals</w:t>
      </w:r>
      <w:r>
        <w:t xml:space="preserve"> </w:t>
      </w:r>
      <w:r w:rsidRPr="00617973">
        <w:t>behoorlijk is</w:t>
      </w:r>
      <w:r>
        <w:t xml:space="preserve">, </w:t>
      </w:r>
      <w:r w:rsidRPr="00617973">
        <w:t xml:space="preserve">de </w:t>
      </w:r>
      <w:r w:rsidRPr="00617973">
        <w:rPr>
          <w:i/>
          <w:iCs/>
        </w:rPr>
        <w:t xml:space="preserve">verwerving </w:t>
      </w:r>
      <w:r w:rsidRPr="00617973">
        <w:t>van de zaligheid niet</w:t>
      </w:r>
      <w:r>
        <w:t xml:space="preserve"> </w:t>
      </w:r>
      <w:r w:rsidRPr="00617973">
        <w:rPr>
          <w:i/>
          <w:iCs/>
        </w:rPr>
        <w:t>middellijk</w:t>
      </w:r>
      <w:r>
        <w:rPr>
          <w:i/>
          <w:iCs/>
        </w:rPr>
        <w:t xml:space="preserve">, </w:t>
      </w:r>
      <w:r w:rsidRPr="00617973">
        <w:rPr>
          <w:i/>
          <w:iCs/>
        </w:rPr>
        <w:t xml:space="preserve">voorwaardelijk </w:t>
      </w:r>
      <w:r w:rsidRPr="00617973">
        <w:t xml:space="preserve">en </w:t>
      </w:r>
      <w:r w:rsidRPr="00617973">
        <w:rPr>
          <w:i/>
          <w:iCs/>
        </w:rPr>
        <w:t xml:space="preserve">algemeen </w:t>
      </w:r>
      <w:r w:rsidRPr="00617973">
        <w:t>stelt</w:t>
      </w:r>
      <w:r>
        <w:t xml:space="preserve">, </w:t>
      </w:r>
      <w:r w:rsidRPr="00617973">
        <w:t xml:space="preserve">maar </w:t>
      </w:r>
      <w:r w:rsidRPr="00617973">
        <w:rPr>
          <w:i/>
          <w:iCs/>
        </w:rPr>
        <w:t>onmiddellijk</w:t>
      </w:r>
      <w:r>
        <w:rPr>
          <w:i/>
          <w:iCs/>
        </w:rPr>
        <w:t xml:space="preserve">, </w:t>
      </w:r>
      <w:r w:rsidRPr="00617973">
        <w:rPr>
          <w:i/>
          <w:iCs/>
        </w:rPr>
        <w:t xml:space="preserve">volstrekt </w:t>
      </w:r>
      <w:r w:rsidRPr="00617973">
        <w:t xml:space="preserve">en </w:t>
      </w:r>
      <w:r w:rsidRPr="00617973">
        <w:rPr>
          <w:i/>
          <w:iCs/>
        </w:rPr>
        <w:t>bijzonder</w:t>
      </w:r>
      <w:r>
        <w:rPr>
          <w:i/>
          <w:iCs/>
        </w:rPr>
        <w:t xml:space="preserve">, </w:t>
      </w:r>
      <w:r w:rsidRPr="00617973">
        <w:t>en de</w:t>
      </w:r>
      <w:r>
        <w:t xml:space="preserve"> </w:t>
      </w:r>
      <w:r w:rsidRPr="00617973">
        <w:rPr>
          <w:i/>
          <w:iCs/>
        </w:rPr>
        <w:t xml:space="preserve">toepassing </w:t>
      </w:r>
      <w:r w:rsidRPr="00617973">
        <w:t xml:space="preserve">van de </w:t>
      </w:r>
      <w:r w:rsidRPr="00617973">
        <w:rPr>
          <w:i/>
          <w:iCs/>
        </w:rPr>
        <w:t xml:space="preserve">zaligheid </w:t>
      </w:r>
      <w:r w:rsidRPr="00617973">
        <w:t>onmiddellijk grondt</w:t>
      </w:r>
      <w:r>
        <w:t xml:space="preserve"> </w:t>
      </w:r>
      <w:r w:rsidRPr="00617973">
        <w:t xml:space="preserve">op deze </w:t>
      </w:r>
      <w:r w:rsidRPr="00617973">
        <w:rPr>
          <w:i/>
          <w:iCs/>
        </w:rPr>
        <w:t>verwerving</w:t>
      </w:r>
      <w:r>
        <w:rPr>
          <w:i/>
          <w:iCs/>
        </w:rPr>
        <w:t xml:space="preserve">, </w:t>
      </w:r>
      <w:r w:rsidRPr="00617973">
        <w:t xml:space="preserve">als haar </w:t>
      </w:r>
      <w:r w:rsidRPr="00617973">
        <w:rPr>
          <w:i/>
          <w:iCs/>
        </w:rPr>
        <w:t xml:space="preserve">noodzakelijk </w:t>
      </w:r>
      <w:r w:rsidRPr="00617973">
        <w:t>en</w:t>
      </w:r>
      <w:r>
        <w:t xml:space="preserve"> </w:t>
      </w:r>
      <w:r w:rsidRPr="00617973">
        <w:rPr>
          <w:i/>
          <w:iCs/>
        </w:rPr>
        <w:t>volstrekt uitwerksel</w:t>
      </w:r>
      <w:r>
        <w:rPr>
          <w:i/>
          <w:iCs/>
        </w:rPr>
        <w:t xml:space="preserve">, </w:t>
      </w:r>
      <w:r w:rsidRPr="00617973">
        <w:t>dan zal het niet meer nodig</w:t>
      </w:r>
      <w:r>
        <w:t xml:space="preserve"> </w:t>
      </w:r>
      <w:r w:rsidRPr="00617973">
        <w:t xml:space="preserve">zijn een </w:t>
      </w:r>
      <w:r w:rsidRPr="00617973">
        <w:rPr>
          <w:i/>
          <w:iCs/>
        </w:rPr>
        <w:t xml:space="preserve">tweede eigenlijk genadeverbond </w:t>
      </w:r>
      <w:r w:rsidRPr="00617973">
        <w:t>te</w:t>
      </w:r>
      <w:r>
        <w:t xml:space="preserve"> </w:t>
      </w:r>
      <w:r w:rsidRPr="00617973">
        <w:t xml:space="preserve">stellen. Het is een stokregel: </w:t>
      </w:r>
      <w:r w:rsidRPr="00617973">
        <w:rPr>
          <w:i/>
          <w:iCs/>
        </w:rPr>
        <w:t>entia non sunt</w:t>
      </w:r>
      <w:r>
        <w:rPr>
          <w:i/>
          <w:iCs/>
        </w:rPr>
        <w:t xml:space="preserve"> </w:t>
      </w:r>
      <w:r w:rsidRPr="00617973">
        <w:rPr>
          <w:i/>
          <w:iCs/>
        </w:rPr>
        <w:t>multiplicanda citra necesitatem: men moet de</w:t>
      </w:r>
      <w:r>
        <w:rPr>
          <w:i/>
          <w:iCs/>
        </w:rPr>
        <w:t xml:space="preserve"> </w:t>
      </w:r>
      <w:r w:rsidRPr="00617973">
        <w:rPr>
          <w:i/>
          <w:iCs/>
        </w:rPr>
        <w:t>wezens niet vermenigvuldigen boven noodzakelijkheid</w:t>
      </w:r>
      <w:r w:rsidRPr="00617973">
        <w:t>.</w:t>
      </w:r>
      <w:r>
        <w:t xml:space="preserve"> </w:t>
      </w:r>
      <w:r w:rsidRPr="00617973">
        <w:t>Tenminste de Heilige Schrift leidt de</w:t>
      </w:r>
      <w:r>
        <w:t xml:space="preserve"> </w:t>
      </w:r>
      <w:r w:rsidRPr="00617973">
        <w:rPr>
          <w:i/>
          <w:iCs/>
        </w:rPr>
        <w:t xml:space="preserve">toepassing </w:t>
      </w:r>
      <w:r w:rsidRPr="00617973">
        <w:t xml:space="preserve">van de </w:t>
      </w:r>
      <w:r w:rsidRPr="00617973">
        <w:rPr>
          <w:i/>
          <w:iCs/>
        </w:rPr>
        <w:t>zaligheid</w:t>
      </w:r>
      <w:r>
        <w:rPr>
          <w:i/>
          <w:iCs/>
        </w:rPr>
        <w:t xml:space="preserve">, </w:t>
      </w:r>
      <w:r w:rsidRPr="00617973">
        <w:t>even zowel als haar</w:t>
      </w:r>
      <w:r>
        <w:t xml:space="preserve"> </w:t>
      </w:r>
      <w:r w:rsidRPr="00617973">
        <w:rPr>
          <w:i/>
          <w:iCs/>
        </w:rPr>
        <w:t xml:space="preserve">verwerving </w:t>
      </w:r>
      <w:r w:rsidRPr="00617973">
        <w:t xml:space="preserve">van hetzelfde </w:t>
      </w:r>
      <w:r w:rsidRPr="00617973">
        <w:rPr>
          <w:i/>
          <w:iCs/>
        </w:rPr>
        <w:t xml:space="preserve">Verbondshoofd </w:t>
      </w:r>
      <w:r w:rsidRPr="00617973">
        <w:t>af</w:t>
      </w:r>
      <w:r>
        <w:t xml:space="preserve">, </w:t>
      </w:r>
      <w:r w:rsidRPr="00617973">
        <w:t>als</w:t>
      </w:r>
      <w:r>
        <w:t xml:space="preserve"> </w:t>
      </w:r>
      <w:r w:rsidRPr="00617973">
        <w:rPr>
          <w:i/>
          <w:iCs/>
        </w:rPr>
        <w:t xml:space="preserve">in </w:t>
      </w:r>
      <w:r w:rsidRPr="00617973">
        <w:t xml:space="preserve">en </w:t>
      </w:r>
      <w:r w:rsidRPr="00617973">
        <w:rPr>
          <w:i/>
          <w:iCs/>
        </w:rPr>
        <w:t xml:space="preserve">door Hem </w:t>
      </w:r>
      <w:r w:rsidRPr="00617973">
        <w:t xml:space="preserve">geschiedende. </w:t>
      </w:r>
      <w:r w:rsidRPr="00617973">
        <w:rPr>
          <w:i/>
          <w:iCs/>
        </w:rPr>
        <w:t>Als Zijn ziel Zich</w:t>
      </w:r>
      <w:r>
        <w:rPr>
          <w:i/>
          <w:iCs/>
        </w:rPr>
        <w:t xml:space="preserve"> </w:t>
      </w:r>
      <w:r w:rsidRPr="00617973">
        <w:rPr>
          <w:i/>
          <w:iCs/>
        </w:rPr>
        <w:t>tot een schuldoffer gesteld zal hebben</w:t>
      </w:r>
      <w:r>
        <w:rPr>
          <w:i/>
          <w:iCs/>
        </w:rPr>
        <w:t xml:space="preserve">, </w:t>
      </w:r>
      <w:r w:rsidRPr="00617973">
        <w:rPr>
          <w:i/>
          <w:iCs/>
        </w:rPr>
        <w:t>zo zal</w:t>
      </w:r>
      <w:r>
        <w:rPr>
          <w:i/>
          <w:iCs/>
        </w:rPr>
        <w:t xml:space="preserve"> </w:t>
      </w:r>
      <w:r w:rsidRPr="00617973">
        <w:rPr>
          <w:i/>
          <w:iCs/>
        </w:rPr>
        <w:t>Hij zaad zien</w:t>
      </w:r>
      <w:r>
        <w:rPr>
          <w:i/>
          <w:iCs/>
        </w:rPr>
        <w:t xml:space="preserve">, </w:t>
      </w:r>
      <w:r w:rsidRPr="00617973">
        <w:t xml:space="preserve">Jes. 53:10. </w:t>
      </w:r>
      <w:r w:rsidRPr="00617973">
        <w:rPr>
          <w:i/>
          <w:iCs/>
        </w:rPr>
        <w:t>Die ook Zijn eigen</w:t>
      </w:r>
      <w:r>
        <w:rPr>
          <w:i/>
          <w:iCs/>
        </w:rPr>
        <w:t xml:space="preserve"> </w:t>
      </w:r>
      <w:r w:rsidRPr="00617973">
        <w:rPr>
          <w:i/>
          <w:iCs/>
        </w:rPr>
        <w:t>Zoon niet gespaard heeft</w:t>
      </w:r>
      <w:r>
        <w:rPr>
          <w:i/>
          <w:iCs/>
        </w:rPr>
        <w:t xml:space="preserve">, </w:t>
      </w:r>
      <w:r w:rsidRPr="00617973">
        <w:rPr>
          <w:i/>
          <w:iCs/>
        </w:rPr>
        <w:t>maar heeft Hem voor</w:t>
      </w:r>
      <w:r>
        <w:rPr>
          <w:i/>
          <w:iCs/>
        </w:rPr>
        <w:t xml:space="preserve"> </w:t>
      </w:r>
      <w:r w:rsidRPr="00617973">
        <w:rPr>
          <w:i/>
          <w:iCs/>
        </w:rPr>
        <w:t>ons allen overgegeven</w:t>
      </w:r>
      <w:r>
        <w:rPr>
          <w:i/>
          <w:iCs/>
        </w:rPr>
        <w:t xml:space="preserve">, </w:t>
      </w:r>
      <w:r w:rsidRPr="00617973">
        <w:rPr>
          <w:i/>
          <w:iCs/>
        </w:rPr>
        <w:t>hoe zal Hij ons ook</w:t>
      </w:r>
      <w:r>
        <w:rPr>
          <w:i/>
          <w:iCs/>
        </w:rPr>
        <w:t xml:space="preserve"> </w:t>
      </w:r>
      <w:r w:rsidRPr="00617973">
        <w:rPr>
          <w:i/>
          <w:iCs/>
        </w:rPr>
        <w:t xml:space="preserve">MET HEM niet alle dingen schenken? </w:t>
      </w:r>
      <w:r w:rsidRPr="00617973">
        <w:t>Rom. 8:32.</w:t>
      </w:r>
      <w:r>
        <w:t xml:space="preserve"> </w:t>
      </w:r>
      <w:r w:rsidRPr="00617973">
        <w:rPr>
          <w:i/>
          <w:iCs/>
        </w:rPr>
        <w:t>Dien</w:t>
      </w:r>
      <w:r>
        <w:rPr>
          <w:i/>
          <w:iCs/>
        </w:rPr>
        <w:t xml:space="preserve">, </w:t>
      </w:r>
      <w:r w:rsidRPr="00617973">
        <w:rPr>
          <w:i/>
          <w:iCs/>
        </w:rPr>
        <w:t>Die geen zonde gekend heeft</w:t>
      </w:r>
      <w:r>
        <w:rPr>
          <w:i/>
          <w:iCs/>
        </w:rPr>
        <w:t xml:space="preserve">, </w:t>
      </w:r>
      <w:r w:rsidRPr="00617973">
        <w:rPr>
          <w:i/>
          <w:iCs/>
        </w:rPr>
        <w:t>heeft Hij</w:t>
      </w:r>
      <w:r>
        <w:rPr>
          <w:i/>
          <w:iCs/>
        </w:rPr>
        <w:t xml:space="preserve"> </w:t>
      </w:r>
      <w:r w:rsidRPr="00617973">
        <w:rPr>
          <w:i/>
          <w:iCs/>
        </w:rPr>
        <w:t>zonde voor ons gemaakt</w:t>
      </w:r>
      <w:r>
        <w:rPr>
          <w:i/>
          <w:iCs/>
        </w:rPr>
        <w:t xml:space="preserve">, </w:t>
      </w:r>
      <w:r w:rsidRPr="00617973">
        <w:rPr>
          <w:i/>
          <w:iCs/>
        </w:rPr>
        <w:t>opdat wij zouden</w:t>
      </w:r>
      <w:r>
        <w:rPr>
          <w:i/>
          <w:iCs/>
        </w:rPr>
        <w:t xml:space="preserve"> </w:t>
      </w:r>
      <w:r w:rsidRPr="00617973">
        <w:rPr>
          <w:i/>
          <w:iCs/>
        </w:rPr>
        <w:t>worden rechtvaardigheid Gods IN Hem</w:t>
      </w:r>
      <w:r>
        <w:rPr>
          <w:i/>
          <w:iCs/>
        </w:rPr>
        <w:t xml:space="preserve">, </w:t>
      </w:r>
      <w:r w:rsidRPr="00617973">
        <w:t>2 Kor.</w:t>
      </w:r>
      <w:r>
        <w:t xml:space="preserve"> </w:t>
      </w:r>
      <w:r w:rsidRPr="00617973">
        <w:t>5:21. En</w:t>
      </w:r>
      <w:r>
        <w:t xml:space="preserve">, </w:t>
      </w:r>
      <w:r w:rsidRPr="00617973">
        <w:t xml:space="preserve">gelijk er in de </w:t>
      </w:r>
      <w:r w:rsidRPr="00617973">
        <w:rPr>
          <w:i/>
          <w:iCs/>
        </w:rPr>
        <w:t xml:space="preserve">verwerving </w:t>
      </w:r>
      <w:r w:rsidRPr="00617973">
        <w:t>van de</w:t>
      </w:r>
      <w:r>
        <w:t xml:space="preserve"> </w:t>
      </w:r>
      <w:r w:rsidRPr="00617973">
        <w:t xml:space="preserve">zaligheid een </w:t>
      </w:r>
      <w:r w:rsidRPr="00617973">
        <w:rPr>
          <w:i/>
          <w:iCs/>
        </w:rPr>
        <w:t xml:space="preserve">verbonds inzijn </w:t>
      </w:r>
      <w:r w:rsidRPr="00617973">
        <w:t>van de uitverkorenen</w:t>
      </w:r>
      <w:r>
        <w:t xml:space="preserve"> </w:t>
      </w:r>
      <w:r w:rsidRPr="00617973">
        <w:t>in CHRISTUS geleerd wordt</w:t>
      </w:r>
      <w:r>
        <w:t xml:space="preserve">, </w:t>
      </w:r>
      <w:r w:rsidRPr="00617973">
        <w:t>2 Kor. 5:19</w:t>
      </w:r>
      <w:r>
        <w:t xml:space="preserve">, </w:t>
      </w:r>
      <w:r w:rsidRPr="00617973">
        <w:t>enz.</w:t>
      </w:r>
      <w:r>
        <w:t xml:space="preserve">, </w:t>
      </w:r>
      <w:r w:rsidRPr="00617973">
        <w:t xml:space="preserve">zo vloeit hier ook uit voort de </w:t>
      </w:r>
      <w:r w:rsidRPr="00617973">
        <w:rPr>
          <w:i/>
          <w:iCs/>
        </w:rPr>
        <w:t xml:space="preserve">toepassing </w:t>
      </w:r>
      <w:r w:rsidRPr="00617973">
        <w:t>van het</w:t>
      </w:r>
      <w:r>
        <w:t xml:space="preserve"> </w:t>
      </w:r>
      <w:r w:rsidRPr="00617973">
        <w:t>verkregen heil als een goed</w:t>
      </w:r>
      <w:r>
        <w:t xml:space="preserve">, </w:t>
      </w:r>
      <w:r w:rsidRPr="00617973">
        <w:t xml:space="preserve">door het </w:t>
      </w:r>
      <w:r w:rsidRPr="00617973">
        <w:rPr>
          <w:i/>
          <w:iCs/>
        </w:rPr>
        <w:t>Verbondshoofd</w:t>
      </w:r>
      <w:r>
        <w:rPr>
          <w:i/>
          <w:iCs/>
        </w:rPr>
        <w:t xml:space="preserve"> </w:t>
      </w:r>
      <w:r w:rsidRPr="00617973">
        <w:t xml:space="preserve">niet onder </w:t>
      </w:r>
      <w:r w:rsidRPr="00617973">
        <w:rPr>
          <w:i/>
          <w:iCs/>
        </w:rPr>
        <w:t>voorwaarde</w:t>
      </w:r>
      <w:r>
        <w:rPr>
          <w:i/>
          <w:iCs/>
        </w:rPr>
        <w:t xml:space="preserve">, </w:t>
      </w:r>
      <w:r w:rsidRPr="00617973">
        <w:t xml:space="preserve">maar </w:t>
      </w:r>
      <w:r w:rsidRPr="00617973">
        <w:rPr>
          <w:i/>
          <w:iCs/>
        </w:rPr>
        <w:t>volstrekt</w:t>
      </w:r>
      <w:r>
        <w:rPr>
          <w:i/>
          <w:iCs/>
        </w:rPr>
        <w:t xml:space="preserve"> </w:t>
      </w:r>
      <w:r w:rsidRPr="00617973">
        <w:t>voor de Zijnen verkregen</w:t>
      </w:r>
      <w:r>
        <w:t xml:space="preserve">, </w:t>
      </w:r>
      <w:r w:rsidRPr="00617973">
        <w:t xml:space="preserve">en als </w:t>
      </w:r>
      <w:r w:rsidRPr="00617973">
        <w:rPr>
          <w:i/>
          <w:iCs/>
        </w:rPr>
        <w:t xml:space="preserve">gaven </w:t>
      </w:r>
      <w:r w:rsidRPr="00617973">
        <w:t>en</w:t>
      </w:r>
      <w:r>
        <w:t xml:space="preserve"> </w:t>
      </w:r>
      <w:r w:rsidRPr="00617973">
        <w:rPr>
          <w:i/>
          <w:iCs/>
        </w:rPr>
        <w:t xml:space="preserve">zegeningen </w:t>
      </w:r>
      <w:r w:rsidRPr="00617973">
        <w:t>Hem op Zijn borgtocht en voldoening</w:t>
      </w:r>
      <w:r>
        <w:t xml:space="preserve"> </w:t>
      </w:r>
      <w:r w:rsidRPr="00617973">
        <w:t>voor Zijn volk toegewezen en ter hand gesteld</w:t>
      </w:r>
      <w:r>
        <w:t xml:space="preserve">, </w:t>
      </w:r>
      <w:r w:rsidRPr="00617973">
        <w:t>om</w:t>
      </w:r>
      <w:r>
        <w:t xml:space="preserve"> </w:t>
      </w:r>
      <w:r w:rsidRPr="00617973">
        <w:t>ze te zijner tijd aan hen mede te delen. Uit hoofde</w:t>
      </w:r>
      <w:r>
        <w:t xml:space="preserve"> </w:t>
      </w:r>
      <w:r w:rsidRPr="00617973">
        <w:t xml:space="preserve">van het </w:t>
      </w:r>
      <w:r w:rsidRPr="00617973">
        <w:rPr>
          <w:i/>
          <w:iCs/>
        </w:rPr>
        <w:t xml:space="preserve">een </w:t>
      </w:r>
      <w:r w:rsidRPr="00617973">
        <w:t xml:space="preserve">en </w:t>
      </w:r>
      <w:r w:rsidRPr="00617973">
        <w:rPr>
          <w:i/>
          <w:iCs/>
        </w:rPr>
        <w:t xml:space="preserve">ander </w:t>
      </w:r>
      <w:r w:rsidRPr="00617973">
        <w:t xml:space="preserve">wordt zelfs de </w:t>
      </w:r>
      <w:r w:rsidRPr="00617973">
        <w:rPr>
          <w:i/>
          <w:iCs/>
        </w:rPr>
        <w:t>toepassing</w:t>
      </w:r>
      <w:r>
        <w:rPr>
          <w:i/>
          <w:iCs/>
        </w:rPr>
        <w:t xml:space="preserve"> </w:t>
      </w:r>
      <w:r w:rsidRPr="00617973">
        <w:t>van deze verbondsgoederen in tweeërlei opzicht</w:t>
      </w:r>
      <w:r>
        <w:t xml:space="preserve"> </w:t>
      </w:r>
      <w:r w:rsidRPr="00617973">
        <w:t>aangemerkt</w:t>
      </w:r>
      <w:r>
        <w:t xml:space="preserve">, </w:t>
      </w:r>
      <w:r w:rsidRPr="00617973">
        <w:t xml:space="preserve">DEELS </w:t>
      </w:r>
      <w:r w:rsidRPr="00617973">
        <w:rPr>
          <w:i/>
          <w:iCs/>
        </w:rPr>
        <w:t>betrekkelijk</w:t>
      </w:r>
      <w:r>
        <w:rPr>
          <w:i/>
          <w:iCs/>
        </w:rPr>
        <w:t xml:space="preserve">, </w:t>
      </w:r>
      <w:r w:rsidRPr="00617973">
        <w:t>als aan het</w:t>
      </w:r>
      <w:r>
        <w:t xml:space="preserve"> </w:t>
      </w:r>
      <w:r w:rsidRPr="00617973">
        <w:rPr>
          <w:i/>
          <w:iCs/>
        </w:rPr>
        <w:t xml:space="preserve">Verbondshoofd </w:t>
      </w:r>
      <w:r w:rsidRPr="00617973">
        <w:t>gebeurd</w:t>
      </w:r>
      <w:r>
        <w:t xml:space="preserve">, </w:t>
      </w:r>
      <w:r w:rsidRPr="00617973">
        <w:t xml:space="preserve">en </w:t>
      </w:r>
      <w:r w:rsidRPr="00617973">
        <w:rPr>
          <w:i/>
          <w:iCs/>
        </w:rPr>
        <w:t xml:space="preserve">in Hem </w:t>
      </w:r>
      <w:r w:rsidRPr="00617973">
        <w:t>aan de</w:t>
      </w:r>
      <w:r>
        <w:t xml:space="preserve"> </w:t>
      </w:r>
      <w:r w:rsidRPr="00617973">
        <w:rPr>
          <w:i/>
          <w:iCs/>
        </w:rPr>
        <w:t xml:space="preserve">leden; </w:t>
      </w:r>
      <w:r w:rsidRPr="00617973">
        <w:t>DEELS in de uitvoering en met de daad</w:t>
      </w:r>
      <w:r>
        <w:t xml:space="preserve">, </w:t>
      </w:r>
      <w:r w:rsidRPr="00617973">
        <w:rPr>
          <w:i/>
          <w:iCs/>
        </w:rPr>
        <w:t xml:space="preserve">door </w:t>
      </w:r>
      <w:r w:rsidRPr="00617973">
        <w:t xml:space="preserve">het </w:t>
      </w:r>
      <w:r w:rsidRPr="00617973">
        <w:rPr>
          <w:i/>
          <w:iCs/>
        </w:rPr>
        <w:t>Verbondshoofd aan de leden.</w:t>
      </w:r>
      <w:r>
        <w:rPr>
          <w:i/>
          <w:iCs/>
        </w:rPr>
        <w:t xml:space="preserve"> </w:t>
      </w:r>
      <w:r w:rsidRPr="00617973">
        <w:t>Betreffende het eerste</w:t>
      </w:r>
      <w:r>
        <w:t xml:space="preserve">, </w:t>
      </w:r>
      <w:r w:rsidRPr="00617973">
        <w:t xml:space="preserve">zo is Hij als </w:t>
      </w:r>
      <w:r w:rsidRPr="00617973">
        <w:rPr>
          <w:i/>
          <w:iCs/>
        </w:rPr>
        <w:t>Hoofd</w:t>
      </w:r>
      <w:r>
        <w:rPr>
          <w:i/>
          <w:iCs/>
        </w:rPr>
        <w:t xml:space="preserve"> </w:t>
      </w:r>
      <w:r w:rsidRPr="00617973">
        <w:rPr>
          <w:i/>
          <w:iCs/>
        </w:rPr>
        <w:t>gerechtvaardigd</w:t>
      </w:r>
      <w:r>
        <w:rPr>
          <w:i/>
          <w:iCs/>
        </w:rPr>
        <w:t xml:space="preserve">, </w:t>
      </w:r>
      <w:r w:rsidRPr="00617973">
        <w:t xml:space="preserve">1 Tim. 3:16; en zij </w:t>
      </w:r>
      <w:r w:rsidRPr="00617973">
        <w:rPr>
          <w:i/>
          <w:iCs/>
        </w:rPr>
        <w:t>in Hem</w:t>
      </w:r>
      <w:r>
        <w:rPr>
          <w:i/>
          <w:iCs/>
        </w:rPr>
        <w:t xml:space="preserve">, </w:t>
      </w:r>
      <w:r w:rsidRPr="00617973">
        <w:t>2</w:t>
      </w:r>
      <w:r>
        <w:t xml:space="preserve"> </w:t>
      </w:r>
      <w:r w:rsidRPr="00617973">
        <w:t xml:space="preserve">Kor. 5:19. Hij als </w:t>
      </w:r>
      <w:r w:rsidRPr="00617973">
        <w:rPr>
          <w:i/>
          <w:iCs/>
        </w:rPr>
        <w:t xml:space="preserve">Hoofd </w:t>
      </w:r>
      <w:r w:rsidRPr="00617973">
        <w:t>met een overvloed van</w:t>
      </w:r>
      <w:r>
        <w:t xml:space="preserve"> </w:t>
      </w:r>
      <w:r w:rsidRPr="00617973">
        <w:rPr>
          <w:i/>
          <w:iCs/>
        </w:rPr>
        <w:t xml:space="preserve">Geestesgaven </w:t>
      </w:r>
      <w:r w:rsidRPr="00617973">
        <w:t>overstort</w:t>
      </w:r>
      <w:r>
        <w:t xml:space="preserve">, </w:t>
      </w:r>
      <w:r w:rsidRPr="00617973">
        <w:t xml:space="preserve">Ps. 45:8; 68:19; zij </w:t>
      </w:r>
      <w:r w:rsidRPr="00617973">
        <w:rPr>
          <w:i/>
          <w:iCs/>
        </w:rPr>
        <w:t>in</w:t>
      </w:r>
      <w:r>
        <w:rPr>
          <w:i/>
          <w:iCs/>
        </w:rPr>
        <w:t xml:space="preserve"> </w:t>
      </w:r>
      <w:r w:rsidRPr="00617973">
        <w:rPr>
          <w:i/>
          <w:iCs/>
        </w:rPr>
        <w:t>Hem gezegend met alle geestelijke zegeningen</w:t>
      </w:r>
      <w:r>
        <w:rPr>
          <w:i/>
          <w:iCs/>
        </w:rPr>
        <w:t xml:space="preserve">, </w:t>
      </w:r>
      <w:r w:rsidRPr="00617973">
        <w:t xml:space="preserve">Ef. 1:3; Hij </w:t>
      </w:r>
      <w:r w:rsidRPr="00617973">
        <w:rPr>
          <w:i/>
          <w:iCs/>
        </w:rPr>
        <w:t xml:space="preserve">verheerlijkt </w:t>
      </w:r>
      <w:r w:rsidRPr="00617973">
        <w:t>in de hemel als hun</w:t>
      </w:r>
      <w:r>
        <w:t xml:space="preserve"> </w:t>
      </w:r>
      <w:r w:rsidRPr="00617973">
        <w:rPr>
          <w:i/>
          <w:iCs/>
        </w:rPr>
        <w:t xml:space="preserve">Hoofd </w:t>
      </w:r>
      <w:r w:rsidRPr="00617973">
        <w:t xml:space="preserve">en </w:t>
      </w:r>
      <w:r w:rsidRPr="00617973">
        <w:rPr>
          <w:i/>
          <w:iCs/>
        </w:rPr>
        <w:t>Voorloper</w:t>
      </w:r>
      <w:r>
        <w:rPr>
          <w:i/>
          <w:iCs/>
        </w:rPr>
        <w:t xml:space="preserve">, </w:t>
      </w:r>
      <w:r w:rsidRPr="00617973">
        <w:t>Hebr. 6:20; zij</w:t>
      </w:r>
      <w:r>
        <w:t xml:space="preserve">, </w:t>
      </w:r>
      <w:r w:rsidRPr="00617973">
        <w:t>als Zijn</w:t>
      </w:r>
      <w:r>
        <w:t xml:space="preserve"> </w:t>
      </w:r>
      <w:r w:rsidRPr="00617973">
        <w:rPr>
          <w:i/>
          <w:iCs/>
        </w:rPr>
        <w:t>leden</w:t>
      </w:r>
      <w:r>
        <w:rPr>
          <w:i/>
          <w:iCs/>
        </w:rPr>
        <w:t xml:space="preserve">, </w:t>
      </w:r>
      <w:r w:rsidRPr="00617973">
        <w:rPr>
          <w:i/>
          <w:iCs/>
        </w:rPr>
        <w:t>mede opgewekt en mede gezet in de</w:t>
      </w:r>
      <w:r>
        <w:rPr>
          <w:i/>
          <w:iCs/>
        </w:rPr>
        <w:t xml:space="preserve"> </w:t>
      </w:r>
      <w:r w:rsidRPr="00617973">
        <w:rPr>
          <w:i/>
          <w:iCs/>
        </w:rPr>
        <w:t>hemel in Christus Jezus</w:t>
      </w:r>
      <w:r>
        <w:rPr>
          <w:i/>
          <w:iCs/>
        </w:rPr>
        <w:t xml:space="preserve">, </w:t>
      </w:r>
      <w:r w:rsidRPr="00617973">
        <w:t>Ef. 2:6. Betreffende het</w:t>
      </w:r>
      <w:r>
        <w:t xml:space="preserve"> </w:t>
      </w:r>
      <w:r w:rsidRPr="00617973">
        <w:t>laatste</w:t>
      </w:r>
      <w:r>
        <w:t xml:space="preserve">, </w:t>
      </w:r>
      <w:r w:rsidRPr="00617973">
        <w:t xml:space="preserve">die toepassing aan de </w:t>
      </w:r>
      <w:r w:rsidRPr="00617973">
        <w:rPr>
          <w:i/>
          <w:iCs/>
        </w:rPr>
        <w:t xml:space="preserve">personen </w:t>
      </w:r>
      <w:r w:rsidRPr="00617973">
        <w:t>van Zijn</w:t>
      </w:r>
      <w:r>
        <w:t xml:space="preserve"> </w:t>
      </w:r>
      <w:r w:rsidRPr="00617973">
        <w:t xml:space="preserve">uitverkorenen gebeurt </w:t>
      </w:r>
      <w:r w:rsidRPr="00617973">
        <w:rPr>
          <w:i/>
          <w:iCs/>
        </w:rPr>
        <w:t>dadelijk</w:t>
      </w:r>
      <w:r>
        <w:t xml:space="preserve">, </w:t>
      </w:r>
      <w:r w:rsidRPr="00617973">
        <w:t xml:space="preserve">niet </w:t>
      </w:r>
      <w:r w:rsidRPr="00617973">
        <w:rPr>
          <w:i/>
          <w:iCs/>
        </w:rPr>
        <w:t>buiten</w:t>
      </w:r>
      <w:r>
        <w:rPr>
          <w:i/>
          <w:iCs/>
        </w:rPr>
        <w:t xml:space="preserve"> </w:t>
      </w:r>
      <w:r w:rsidRPr="00617973">
        <w:rPr>
          <w:i/>
          <w:iCs/>
        </w:rPr>
        <w:t>Christus</w:t>
      </w:r>
      <w:r>
        <w:rPr>
          <w:i/>
          <w:iCs/>
        </w:rPr>
        <w:t xml:space="preserve">, </w:t>
      </w:r>
      <w:r w:rsidRPr="00617973">
        <w:t>maar door Christus en de dadelijke</w:t>
      </w:r>
      <w:r>
        <w:t xml:space="preserve"> </w:t>
      </w:r>
      <w:r w:rsidRPr="00617973">
        <w:rPr>
          <w:i/>
          <w:iCs/>
        </w:rPr>
        <w:t xml:space="preserve">gemeenschap </w:t>
      </w:r>
      <w:r w:rsidRPr="00617973">
        <w:t xml:space="preserve">en </w:t>
      </w:r>
      <w:r w:rsidRPr="00617973">
        <w:rPr>
          <w:i/>
          <w:iCs/>
        </w:rPr>
        <w:t xml:space="preserve">vereniging </w:t>
      </w:r>
      <w:r w:rsidRPr="00617973">
        <w:t>met Hem; vergelijk</w:t>
      </w:r>
      <w:r>
        <w:t xml:space="preserve"> </w:t>
      </w:r>
      <w:r w:rsidRPr="00617973">
        <w:t>2 Kor. 5:21; Gal. 2:20; Rom. 6:4</w:t>
      </w:r>
      <w:r>
        <w:t xml:space="preserve">, </w:t>
      </w:r>
      <w:r w:rsidRPr="00617973">
        <w:t>11</w:t>
      </w:r>
      <w:r>
        <w:t xml:space="preserve">, </w:t>
      </w:r>
      <w:r w:rsidRPr="00617973">
        <w:t>zelfs tot de</w:t>
      </w:r>
      <w:r>
        <w:t xml:space="preserve"> </w:t>
      </w:r>
      <w:r w:rsidRPr="00617973">
        <w:rPr>
          <w:i/>
          <w:iCs/>
        </w:rPr>
        <w:t xml:space="preserve">laatste opstanding </w:t>
      </w:r>
      <w:r w:rsidRPr="00617973">
        <w:t>ten leven toe</w:t>
      </w:r>
      <w:r>
        <w:t xml:space="preserve">, </w:t>
      </w:r>
      <w:r w:rsidRPr="00617973">
        <w:t>1 Kor. 15:21</w:t>
      </w:r>
      <w:r>
        <w:t xml:space="preserve">, </w:t>
      </w:r>
      <w:r w:rsidRPr="00617973">
        <w:t>22.</w:t>
      </w:r>
      <w:r>
        <w:t xml:space="preserve"> </w:t>
      </w:r>
    </w:p>
    <w:p w14:paraId="3EA85CC3" w14:textId="77777777" w:rsidR="008121A9" w:rsidRDefault="008121A9" w:rsidP="008121A9">
      <w:pPr>
        <w:autoSpaceDE w:val="0"/>
        <w:autoSpaceDN w:val="0"/>
        <w:adjustRightInd w:val="0"/>
        <w:jc w:val="both"/>
      </w:pPr>
    </w:p>
    <w:p w14:paraId="5BFB6953" w14:textId="77777777" w:rsidR="008121A9" w:rsidRDefault="008121A9" w:rsidP="008121A9">
      <w:pPr>
        <w:autoSpaceDE w:val="0"/>
        <w:autoSpaceDN w:val="0"/>
        <w:adjustRightInd w:val="0"/>
        <w:jc w:val="both"/>
      </w:pPr>
      <w:r w:rsidRPr="00617973">
        <w:t>TEN DERDE verdient het zijn opmerking dat alles</w:t>
      </w:r>
      <w:r>
        <w:t xml:space="preserve"> </w:t>
      </w:r>
      <w:r w:rsidRPr="00617973">
        <w:t xml:space="preserve">wat tot het dus genaamde </w:t>
      </w:r>
      <w:r w:rsidRPr="00617973">
        <w:rPr>
          <w:i/>
          <w:iCs/>
        </w:rPr>
        <w:t>verbond der verlossing</w:t>
      </w:r>
      <w:r>
        <w:rPr>
          <w:i/>
          <w:iCs/>
        </w:rPr>
        <w:t xml:space="preserve"> </w:t>
      </w:r>
      <w:r w:rsidRPr="00617973">
        <w:t>behoort</w:t>
      </w:r>
      <w:r>
        <w:t xml:space="preserve">, </w:t>
      </w:r>
      <w:r w:rsidRPr="00617973">
        <w:t>in de Heilige Schrift ook gebracht</w:t>
      </w:r>
      <w:r>
        <w:t xml:space="preserve"> </w:t>
      </w:r>
      <w:r w:rsidRPr="00617973">
        <w:t xml:space="preserve">wordt tot het </w:t>
      </w:r>
      <w:r w:rsidRPr="00617973">
        <w:rPr>
          <w:i/>
          <w:iCs/>
        </w:rPr>
        <w:t>verbond der genade</w:t>
      </w:r>
      <w:r>
        <w:rPr>
          <w:i/>
          <w:iCs/>
        </w:rPr>
        <w:t xml:space="preserve">, </w:t>
      </w:r>
      <w:r w:rsidRPr="00617973">
        <w:t>tot blijk dat</w:t>
      </w:r>
      <w:r>
        <w:t xml:space="preserve"> </w:t>
      </w:r>
      <w:r w:rsidRPr="00617973">
        <w:t xml:space="preserve">hier maar </w:t>
      </w:r>
      <w:r w:rsidRPr="00617973">
        <w:rPr>
          <w:i/>
          <w:iCs/>
        </w:rPr>
        <w:t xml:space="preserve">één verbond </w:t>
      </w:r>
      <w:r w:rsidRPr="00617973">
        <w:t>plaats grijpt. Bijvoorbeeld</w:t>
      </w:r>
      <w:r>
        <w:t xml:space="preserve">, </w:t>
      </w:r>
      <w:r w:rsidRPr="00617973">
        <w:t>CHRISTUS wordt genoemd een VERBOND DES</w:t>
      </w:r>
      <w:r>
        <w:t xml:space="preserve"> </w:t>
      </w:r>
      <w:r w:rsidRPr="00617973">
        <w:t>VOLKS</w:t>
      </w:r>
      <w:r>
        <w:t xml:space="preserve">, </w:t>
      </w:r>
      <w:r w:rsidRPr="00617973">
        <w:t>Jes. 49:8. Hoe anders dan in die volstrekte</w:t>
      </w:r>
      <w:r>
        <w:t xml:space="preserve"> </w:t>
      </w:r>
      <w:r w:rsidRPr="00617973">
        <w:t>zin</w:t>
      </w:r>
      <w:r>
        <w:t xml:space="preserve">, </w:t>
      </w:r>
      <w:r w:rsidRPr="00617973">
        <w:t xml:space="preserve">waardoor Hij de </w:t>
      </w:r>
      <w:r w:rsidRPr="00617973">
        <w:rPr>
          <w:i/>
          <w:iCs/>
        </w:rPr>
        <w:t>Oorsprong</w:t>
      </w:r>
      <w:r>
        <w:rPr>
          <w:i/>
          <w:iCs/>
        </w:rPr>
        <w:t xml:space="preserve">, </w:t>
      </w:r>
      <w:r w:rsidRPr="00617973">
        <w:rPr>
          <w:i/>
          <w:iCs/>
        </w:rPr>
        <w:t>Grondslag</w:t>
      </w:r>
      <w:r>
        <w:rPr>
          <w:i/>
          <w:iCs/>
        </w:rPr>
        <w:t xml:space="preserve">, </w:t>
      </w:r>
      <w:r w:rsidRPr="00617973">
        <w:t>VERBONDSHOOFD</w:t>
      </w:r>
      <w:r>
        <w:t xml:space="preserve">, </w:t>
      </w:r>
      <w:r w:rsidRPr="00617973">
        <w:rPr>
          <w:i/>
          <w:iCs/>
        </w:rPr>
        <w:t>Borg</w:t>
      </w:r>
      <w:r>
        <w:rPr>
          <w:i/>
          <w:iCs/>
        </w:rPr>
        <w:t xml:space="preserve">, </w:t>
      </w:r>
      <w:r w:rsidRPr="00617973">
        <w:rPr>
          <w:i/>
          <w:iCs/>
        </w:rPr>
        <w:t>Uitvoerder</w:t>
      </w:r>
      <w:r>
        <w:rPr>
          <w:i/>
          <w:iCs/>
        </w:rPr>
        <w:t xml:space="preserve">, </w:t>
      </w:r>
      <w:r w:rsidRPr="00617973">
        <w:rPr>
          <w:i/>
          <w:iCs/>
        </w:rPr>
        <w:t>Bewaarder</w:t>
      </w:r>
      <w:r>
        <w:t xml:space="preserve">, </w:t>
      </w:r>
      <w:r w:rsidRPr="00617973">
        <w:t xml:space="preserve">enz. van dat </w:t>
      </w:r>
      <w:r w:rsidRPr="00617973">
        <w:rPr>
          <w:i/>
          <w:iCs/>
        </w:rPr>
        <w:t xml:space="preserve">verbond </w:t>
      </w:r>
      <w:r w:rsidRPr="00617973">
        <w:t>is</w:t>
      </w:r>
      <w:r>
        <w:t xml:space="preserve">, </w:t>
      </w:r>
      <w:r w:rsidRPr="00617973">
        <w:t>dat GOD met Zijn</w:t>
      </w:r>
      <w:r>
        <w:t xml:space="preserve"> </w:t>
      </w:r>
      <w:r w:rsidRPr="00617973">
        <w:rPr>
          <w:i/>
          <w:iCs/>
        </w:rPr>
        <w:t xml:space="preserve">volk </w:t>
      </w:r>
      <w:r w:rsidRPr="00617973">
        <w:t>maakt</w:t>
      </w:r>
      <w:r>
        <w:t xml:space="preserve">, </w:t>
      </w:r>
      <w:r w:rsidRPr="00617973">
        <w:t xml:space="preserve">en waarin </w:t>
      </w:r>
      <w:r w:rsidRPr="00617973">
        <w:rPr>
          <w:i/>
          <w:iCs/>
        </w:rPr>
        <w:t xml:space="preserve">zij </w:t>
      </w:r>
      <w:r w:rsidRPr="00617973">
        <w:t xml:space="preserve">in </w:t>
      </w:r>
      <w:r w:rsidRPr="00617973">
        <w:rPr>
          <w:i/>
          <w:iCs/>
        </w:rPr>
        <w:t>Hem bondgenoten</w:t>
      </w:r>
      <w:r>
        <w:rPr>
          <w:i/>
          <w:iCs/>
        </w:rPr>
        <w:t xml:space="preserve"> </w:t>
      </w:r>
      <w:r w:rsidRPr="00617973">
        <w:t xml:space="preserve">zijn? Gelijk Hij daarom elders de </w:t>
      </w:r>
      <w:r w:rsidRPr="00617973">
        <w:rPr>
          <w:i/>
          <w:iCs/>
        </w:rPr>
        <w:t xml:space="preserve">Borg </w:t>
      </w:r>
      <w:r w:rsidRPr="00617973">
        <w:t>van het</w:t>
      </w:r>
      <w:r>
        <w:t xml:space="preserve"> </w:t>
      </w:r>
      <w:r w:rsidRPr="00617973">
        <w:rPr>
          <w:i/>
          <w:iCs/>
        </w:rPr>
        <w:t xml:space="preserve">verbond </w:t>
      </w:r>
      <w:r w:rsidRPr="00617973">
        <w:t>genoemd wordt</w:t>
      </w:r>
      <w:r>
        <w:t xml:space="preserve">, </w:t>
      </w:r>
      <w:r w:rsidRPr="00617973">
        <w:t>Hebr. 7:22; en de</w:t>
      </w:r>
      <w:r>
        <w:t xml:space="preserve"> </w:t>
      </w:r>
      <w:r w:rsidRPr="00617973">
        <w:rPr>
          <w:i/>
          <w:iCs/>
        </w:rPr>
        <w:t xml:space="preserve">Middelaar </w:t>
      </w:r>
      <w:r w:rsidRPr="00617973">
        <w:t xml:space="preserve">van het </w:t>
      </w:r>
      <w:r w:rsidRPr="00617973">
        <w:rPr>
          <w:i/>
          <w:iCs/>
        </w:rPr>
        <w:t>verbond</w:t>
      </w:r>
      <w:r>
        <w:rPr>
          <w:i/>
          <w:iCs/>
        </w:rPr>
        <w:t xml:space="preserve">, </w:t>
      </w:r>
      <w:r w:rsidRPr="00617973">
        <w:t>Hebr. 9:15</w:t>
      </w:r>
      <w:r>
        <w:t xml:space="preserve">, </w:t>
      </w:r>
      <w:r w:rsidRPr="00617973">
        <w:t>enz. En</w:t>
      </w:r>
      <w:r>
        <w:t xml:space="preserve"> </w:t>
      </w:r>
      <w:r w:rsidRPr="00617973">
        <w:t xml:space="preserve">die </w:t>
      </w:r>
      <w:r w:rsidRPr="00617973">
        <w:rPr>
          <w:i/>
          <w:iCs/>
        </w:rPr>
        <w:t xml:space="preserve">betrekkelijke eenheid </w:t>
      </w:r>
      <w:r w:rsidRPr="00617973">
        <w:t>gaat zo ver</w:t>
      </w:r>
      <w:r>
        <w:t xml:space="preserve">, </w:t>
      </w:r>
      <w:r w:rsidRPr="00617973">
        <w:t>dat de</w:t>
      </w:r>
      <w:r>
        <w:t xml:space="preserve"> </w:t>
      </w:r>
      <w:r w:rsidRPr="00617973">
        <w:rPr>
          <w:i/>
          <w:iCs/>
        </w:rPr>
        <w:t xml:space="preserve">naam </w:t>
      </w:r>
      <w:r w:rsidRPr="00617973">
        <w:t xml:space="preserve">van Gods uitverkoren bondgenoten aan </w:t>
      </w:r>
      <w:r w:rsidRPr="00617973">
        <w:rPr>
          <w:i/>
          <w:iCs/>
        </w:rPr>
        <w:t>Hem</w:t>
      </w:r>
      <w:r>
        <w:rPr>
          <w:i/>
          <w:iCs/>
        </w:rPr>
        <w:t xml:space="preserve"> </w:t>
      </w:r>
      <w:r w:rsidRPr="00617973">
        <w:t>wordt gegeven. Gelijk Jes. 49:3</w:t>
      </w:r>
      <w:r>
        <w:t xml:space="preserve">, </w:t>
      </w:r>
      <w:r w:rsidRPr="00617973">
        <w:t>MIJN KNECHT</w:t>
      </w:r>
      <w:r>
        <w:t xml:space="preserve"> </w:t>
      </w:r>
      <w:r w:rsidRPr="00617973">
        <w:t>ISRAËL</w:t>
      </w:r>
      <w:r>
        <w:t xml:space="preserve">, </w:t>
      </w:r>
      <w:r w:rsidRPr="00617973">
        <w:rPr>
          <w:i/>
          <w:iCs/>
        </w:rPr>
        <w:t>door Welke Ik zal verheerlijkt worden;</w:t>
      </w:r>
      <w:r>
        <w:rPr>
          <w:i/>
          <w:iCs/>
        </w:rPr>
        <w:t xml:space="preserve"> </w:t>
      </w:r>
      <w:r w:rsidRPr="00617973">
        <w:t xml:space="preserve">gelijk Zijn </w:t>
      </w:r>
      <w:r w:rsidRPr="00617973">
        <w:rPr>
          <w:i/>
          <w:iCs/>
        </w:rPr>
        <w:t>lichaam</w:t>
      </w:r>
      <w:r>
        <w:rPr>
          <w:i/>
          <w:iCs/>
        </w:rPr>
        <w:t xml:space="preserve">, </w:t>
      </w:r>
      <w:r w:rsidRPr="00617973">
        <w:t xml:space="preserve">de </w:t>
      </w:r>
      <w:r w:rsidRPr="00617973">
        <w:rPr>
          <w:i/>
          <w:iCs/>
        </w:rPr>
        <w:t>gemeente</w:t>
      </w:r>
      <w:r>
        <w:rPr>
          <w:i/>
          <w:iCs/>
        </w:rPr>
        <w:t xml:space="preserve">, </w:t>
      </w:r>
      <w:r w:rsidRPr="00617973">
        <w:t xml:space="preserve">wederom </w:t>
      </w:r>
      <w:r w:rsidRPr="00617973">
        <w:rPr>
          <w:i/>
          <w:iCs/>
        </w:rPr>
        <w:t>Zijn</w:t>
      </w:r>
      <w:r>
        <w:rPr>
          <w:i/>
          <w:iCs/>
        </w:rPr>
        <w:t xml:space="preserve"> </w:t>
      </w:r>
      <w:r w:rsidRPr="00617973">
        <w:rPr>
          <w:i/>
          <w:iCs/>
        </w:rPr>
        <w:t xml:space="preserve">Naam </w:t>
      </w:r>
      <w:r w:rsidRPr="00617973">
        <w:t>CHRISTUS draagt</w:t>
      </w:r>
      <w:r>
        <w:t xml:space="preserve">, </w:t>
      </w:r>
      <w:r w:rsidRPr="00617973">
        <w:t>1 Kor. 12:12. Daarenboven</w:t>
      </w:r>
      <w:r>
        <w:t xml:space="preserve">, </w:t>
      </w:r>
      <w:r w:rsidRPr="00617973">
        <w:t xml:space="preserve">gelijk alle </w:t>
      </w:r>
      <w:r w:rsidRPr="00617973">
        <w:rPr>
          <w:i/>
          <w:iCs/>
        </w:rPr>
        <w:t xml:space="preserve">verbonden </w:t>
      </w:r>
      <w:r w:rsidRPr="00617973">
        <w:t xml:space="preserve">na de val door </w:t>
      </w:r>
      <w:r w:rsidRPr="00617973">
        <w:rPr>
          <w:i/>
          <w:iCs/>
        </w:rPr>
        <w:t>bloedstorting</w:t>
      </w:r>
      <w:r>
        <w:rPr>
          <w:i/>
          <w:iCs/>
        </w:rPr>
        <w:t xml:space="preserve"> </w:t>
      </w:r>
      <w:r w:rsidRPr="00617973">
        <w:t>ingewijd worden</w:t>
      </w:r>
      <w:r>
        <w:t xml:space="preserve">, </w:t>
      </w:r>
      <w:r w:rsidRPr="00617973">
        <w:t xml:space="preserve">zo wordt ook Zijn </w:t>
      </w:r>
      <w:r w:rsidRPr="00617973">
        <w:rPr>
          <w:i/>
          <w:iCs/>
        </w:rPr>
        <w:t>bloed</w:t>
      </w:r>
      <w:r>
        <w:rPr>
          <w:i/>
          <w:iCs/>
        </w:rPr>
        <w:t xml:space="preserve"> </w:t>
      </w:r>
      <w:r w:rsidRPr="00617973">
        <w:t>het BLOED DES VERBONDS genoemd</w:t>
      </w:r>
      <w:r>
        <w:t xml:space="preserve">, </w:t>
      </w:r>
      <w:r w:rsidRPr="00617973">
        <w:t>Zach. 9:11</w:t>
      </w:r>
      <w:r>
        <w:t xml:space="preserve">, </w:t>
      </w:r>
      <w:r w:rsidRPr="00617973">
        <w:t xml:space="preserve">waar men aan geen ander dan het </w:t>
      </w:r>
      <w:r w:rsidRPr="00617973">
        <w:rPr>
          <w:i/>
          <w:iCs/>
        </w:rPr>
        <w:t>genadeverbond</w:t>
      </w:r>
      <w:r>
        <w:rPr>
          <w:i/>
          <w:iCs/>
        </w:rPr>
        <w:t xml:space="preserve"> </w:t>
      </w:r>
      <w:r w:rsidRPr="00617973">
        <w:t>denken kan</w:t>
      </w:r>
      <w:r>
        <w:t xml:space="preserve">, </w:t>
      </w:r>
      <w:r w:rsidRPr="00617973">
        <w:t>omdat GOD ZION (dat is de</w:t>
      </w:r>
      <w:r>
        <w:t xml:space="preserve"> </w:t>
      </w:r>
      <w:r w:rsidRPr="00617973">
        <w:rPr>
          <w:i/>
          <w:iCs/>
        </w:rPr>
        <w:t>kerk</w:t>
      </w:r>
      <w:r w:rsidRPr="00617973">
        <w:t>) daar aansprekend</w:t>
      </w:r>
      <w:r>
        <w:t xml:space="preserve">, </w:t>
      </w:r>
      <w:r w:rsidRPr="00617973">
        <w:t xml:space="preserve">zegt: door </w:t>
      </w:r>
      <w:r w:rsidRPr="00617973">
        <w:rPr>
          <w:i/>
          <w:iCs/>
        </w:rPr>
        <w:t>het bloed</w:t>
      </w:r>
      <w:r>
        <w:rPr>
          <w:i/>
          <w:iCs/>
        </w:rPr>
        <w:t xml:space="preserve"> </w:t>
      </w:r>
      <w:r w:rsidRPr="00617973">
        <w:t xml:space="preserve">UWS </w:t>
      </w:r>
      <w:r w:rsidRPr="00617973">
        <w:rPr>
          <w:i/>
          <w:iCs/>
        </w:rPr>
        <w:t>verbonds</w:t>
      </w:r>
      <w:r>
        <w:rPr>
          <w:i/>
          <w:iCs/>
        </w:rPr>
        <w:t xml:space="preserve">, </w:t>
      </w:r>
      <w:r w:rsidRPr="00617973">
        <w:t>enz.</w:t>
      </w:r>
      <w:r>
        <w:t xml:space="preserve">, </w:t>
      </w:r>
      <w:r w:rsidRPr="00617973">
        <w:t>vergelijk Hebr. 9:18-25. En</w:t>
      </w:r>
      <w:r>
        <w:t xml:space="preserve">, </w:t>
      </w:r>
      <w:r w:rsidRPr="00617973">
        <w:t>wat niet minder opmerkelijk is</w:t>
      </w:r>
      <w:r>
        <w:t xml:space="preserve">, </w:t>
      </w:r>
      <w:r w:rsidRPr="00617973">
        <w:t xml:space="preserve">de </w:t>
      </w:r>
      <w:r w:rsidRPr="00617973">
        <w:rPr>
          <w:i/>
          <w:iCs/>
        </w:rPr>
        <w:t xml:space="preserve">beloften </w:t>
      </w:r>
      <w:r w:rsidRPr="00617973">
        <w:t>van het</w:t>
      </w:r>
      <w:r>
        <w:t xml:space="preserve"> </w:t>
      </w:r>
      <w:r w:rsidRPr="00617973">
        <w:rPr>
          <w:i/>
          <w:iCs/>
        </w:rPr>
        <w:t xml:space="preserve">genadeverbond </w:t>
      </w:r>
      <w:r w:rsidRPr="00617973">
        <w:t>komen voor als aan de</w:t>
      </w:r>
      <w:r>
        <w:t xml:space="preserve"> </w:t>
      </w:r>
      <w:r w:rsidRPr="00617973">
        <w:t xml:space="preserve">CHRISTUS </w:t>
      </w:r>
      <w:r w:rsidRPr="00617973">
        <w:rPr>
          <w:i/>
          <w:iCs/>
        </w:rPr>
        <w:t xml:space="preserve">Zelf </w:t>
      </w:r>
      <w:r w:rsidRPr="00617973">
        <w:t xml:space="preserve">gedaan; in de </w:t>
      </w:r>
      <w:r w:rsidRPr="00617973">
        <w:rPr>
          <w:i/>
          <w:iCs/>
        </w:rPr>
        <w:t>eeuwigheid</w:t>
      </w:r>
      <w:r>
        <w:rPr>
          <w:i/>
          <w:iCs/>
        </w:rPr>
        <w:t xml:space="preserve"> </w:t>
      </w:r>
      <w:r w:rsidRPr="00617973">
        <w:t>namelijk</w:t>
      </w:r>
      <w:r>
        <w:t xml:space="preserve">, </w:t>
      </w:r>
      <w:r w:rsidRPr="00617973">
        <w:t xml:space="preserve">wanneer er niemand was dan </w:t>
      </w:r>
      <w:r w:rsidRPr="00617973">
        <w:rPr>
          <w:i/>
          <w:iCs/>
        </w:rPr>
        <w:t>Hij</w:t>
      </w:r>
      <w:r>
        <w:rPr>
          <w:i/>
          <w:iCs/>
        </w:rPr>
        <w:t xml:space="preserve">, </w:t>
      </w:r>
      <w:r w:rsidRPr="00617973">
        <w:t>aan</w:t>
      </w:r>
      <w:r>
        <w:t xml:space="preserve"> </w:t>
      </w:r>
      <w:r w:rsidRPr="00617973">
        <w:t>Wie zij konden gedaan worden. Want zo spreekt</w:t>
      </w:r>
      <w:r>
        <w:t xml:space="preserve"> </w:t>
      </w:r>
      <w:r w:rsidRPr="00617973">
        <w:t>PAULUS</w:t>
      </w:r>
      <w:r>
        <w:t xml:space="preserve">, </w:t>
      </w:r>
      <w:r w:rsidRPr="00617973">
        <w:t>Tit. 1:2</w:t>
      </w:r>
      <w:r>
        <w:t xml:space="preserve">, </w:t>
      </w:r>
      <w:r w:rsidRPr="00617973">
        <w:rPr>
          <w:i/>
          <w:iCs/>
        </w:rPr>
        <w:t xml:space="preserve">in de hoop des </w:t>
      </w:r>
      <w:r w:rsidRPr="00617973">
        <w:t>EEUWIGEN</w:t>
      </w:r>
      <w:r>
        <w:t xml:space="preserve"> </w:t>
      </w:r>
      <w:r w:rsidRPr="00617973">
        <w:t>LEVENS</w:t>
      </w:r>
      <w:r>
        <w:t xml:space="preserve">, </w:t>
      </w:r>
      <w:r w:rsidRPr="00617973">
        <w:rPr>
          <w:i/>
          <w:iCs/>
        </w:rPr>
        <w:t>welke God</w:t>
      </w:r>
      <w:r>
        <w:rPr>
          <w:i/>
          <w:iCs/>
        </w:rPr>
        <w:t xml:space="preserve">, </w:t>
      </w:r>
      <w:r w:rsidRPr="00617973">
        <w:rPr>
          <w:i/>
          <w:iCs/>
        </w:rPr>
        <w:t>Die niet liegen kan</w:t>
      </w:r>
      <w:r>
        <w:rPr>
          <w:i/>
          <w:iCs/>
        </w:rPr>
        <w:t xml:space="preserve">, </w:t>
      </w:r>
      <w:r w:rsidRPr="00617973">
        <w:t>BELOOFD HEEFT VOOR DE TIJDEN DER EEUWEN.</w:t>
      </w:r>
      <w:r>
        <w:t xml:space="preserve"> </w:t>
      </w:r>
      <w:r w:rsidRPr="00617973">
        <w:t>En zo ook 2 Tim. 1:9</w:t>
      </w:r>
      <w:r>
        <w:t xml:space="preserve">, </w:t>
      </w:r>
      <w:r w:rsidRPr="00617973">
        <w:t xml:space="preserve">waar gemeld wordt van </w:t>
      </w:r>
      <w:r w:rsidRPr="00617973">
        <w:rPr>
          <w:i/>
          <w:iCs/>
        </w:rPr>
        <w:t>de</w:t>
      </w:r>
      <w:r>
        <w:rPr>
          <w:i/>
          <w:iCs/>
        </w:rPr>
        <w:t xml:space="preserve"> </w:t>
      </w:r>
      <w:r w:rsidRPr="00617973">
        <w:rPr>
          <w:i/>
          <w:iCs/>
        </w:rPr>
        <w:t xml:space="preserve">genade die ons </w:t>
      </w:r>
      <w:r w:rsidRPr="00617973">
        <w:t>GEGEVEN IS IN CHRISTUS JEZUS</w:t>
      </w:r>
      <w:r>
        <w:t xml:space="preserve"> </w:t>
      </w:r>
      <w:r w:rsidRPr="00617973">
        <w:t>VOOR DE TIJDEN DER EEUWEN. Waarom ook de</w:t>
      </w:r>
      <w:r>
        <w:t xml:space="preserve"> </w:t>
      </w:r>
      <w:r w:rsidRPr="00617973">
        <w:t xml:space="preserve">Heere JEZUS die </w:t>
      </w:r>
      <w:r w:rsidRPr="00617973">
        <w:rPr>
          <w:i/>
          <w:iCs/>
        </w:rPr>
        <w:t xml:space="preserve">betrekkelijke eenheid </w:t>
      </w:r>
      <w:r w:rsidRPr="00617973">
        <w:t>helder</w:t>
      </w:r>
      <w:r>
        <w:t xml:space="preserve"> </w:t>
      </w:r>
      <w:r w:rsidRPr="00617973">
        <w:t>genoeg herinnerde</w:t>
      </w:r>
      <w:r>
        <w:t xml:space="preserve">, </w:t>
      </w:r>
      <w:r w:rsidRPr="00617973">
        <w:t>toen Hij na Zijn opstanding</w:t>
      </w:r>
      <w:r>
        <w:t xml:space="preserve"> </w:t>
      </w:r>
      <w:r w:rsidRPr="00617973">
        <w:t xml:space="preserve">deze boodschap aan Zijn </w:t>
      </w:r>
      <w:r w:rsidRPr="00617973">
        <w:rPr>
          <w:i/>
          <w:iCs/>
        </w:rPr>
        <w:t xml:space="preserve">broederen </w:t>
      </w:r>
      <w:r w:rsidRPr="00617973">
        <w:t>liet brengen:</w:t>
      </w:r>
      <w:r>
        <w:t xml:space="preserve"> </w:t>
      </w:r>
      <w:r w:rsidRPr="00617973">
        <w:rPr>
          <w:i/>
          <w:iCs/>
        </w:rPr>
        <w:t>Ik vare op tot Mijn Vader en uw Vader</w:t>
      </w:r>
      <w:r>
        <w:rPr>
          <w:i/>
          <w:iCs/>
        </w:rPr>
        <w:t xml:space="preserve">, </w:t>
      </w:r>
      <w:r w:rsidRPr="00617973">
        <w:t>EN TOT</w:t>
      </w:r>
      <w:r>
        <w:t xml:space="preserve"> </w:t>
      </w:r>
      <w:r w:rsidRPr="00617973">
        <w:t>MIJN GOD EN UW GOD</w:t>
      </w:r>
      <w:r>
        <w:t xml:space="preserve">, </w:t>
      </w:r>
      <w:r w:rsidRPr="00617973">
        <w:t>Joh. 20:17.</w:t>
      </w:r>
      <w:r>
        <w:t xml:space="preserve"> </w:t>
      </w:r>
    </w:p>
    <w:p w14:paraId="57046FBD" w14:textId="77777777" w:rsidR="008121A9" w:rsidRDefault="008121A9" w:rsidP="008121A9">
      <w:pPr>
        <w:autoSpaceDE w:val="0"/>
        <w:autoSpaceDN w:val="0"/>
        <w:adjustRightInd w:val="0"/>
        <w:jc w:val="both"/>
      </w:pPr>
    </w:p>
    <w:p w14:paraId="603F96A6" w14:textId="77777777" w:rsidR="008121A9" w:rsidRDefault="008121A9" w:rsidP="008121A9">
      <w:pPr>
        <w:autoSpaceDE w:val="0"/>
        <w:autoSpaceDN w:val="0"/>
        <w:adjustRightInd w:val="0"/>
        <w:jc w:val="both"/>
      </w:pPr>
      <w:r w:rsidRPr="00617973">
        <w:t>TEN VIERDE is het bijzonder tot bewijs hiervan</w:t>
      </w:r>
      <w:r>
        <w:t xml:space="preserve">, </w:t>
      </w:r>
      <w:r w:rsidRPr="00617973">
        <w:t>dat GOD</w:t>
      </w:r>
      <w:r>
        <w:t xml:space="preserve">, </w:t>
      </w:r>
      <w:r w:rsidRPr="00617973">
        <w:t>gelijk de heer BOSTON zeer wel</w:t>
      </w:r>
      <w:r>
        <w:t xml:space="preserve"> </w:t>
      </w:r>
      <w:r w:rsidRPr="00617973">
        <w:t>aanmerkt</w:t>
      </w:r>
      <w:r>
        <w:t xml:space="preserve">, </w:t>
      </w:r>
      <w:r w:rsidRPr="00617973">
        <w:t xml:space="preserve">die </w:t>
      </w:r>
      <w:r w:rsidRPr="00617973">
        <w:rPr>
          <w:i/>
          <w:iCs/>
        </w:rPr>
        <w:t xml:space="preserve">verbonden </w:t>
      </w:r>
      <w:r w:rsidRPr="00617973">
        <w:t>waardoor Hij vanouds</w:t>
      </w:r>
      <w:r>
        <w:t xml:space="preserve"> </w:t>
      </w:r>
      <w:r w:rsidRPr="00617973">
        <w:t xml:space="preserve">Zijn </w:t>
      </w:r>
      <w:r w:rsidRPr="00617973">
        <w:rPr>
          <w:i/>
          <w:iCs/>
        </w:rPr>
        <w:t xml:space="preserve">genadeverbond </w:t>
      </w:r>
      <w:r w:rsidRPr="00617973">
        <w:t>afschaduwde</w:t>
      </w:r>
      <w:r>
        <w:t xml:space="preserve">, </w:t>
      </w:r>
      <w:r w:rsidRPr="00617973">
        <w:t>en de schets</w:t>
      </w:r>
      <w:r>
        <w:t xml:space="preserve"> </w:t>
      </w:r>
      <w:r w:rsidRPr="00617973">
        <w:t>ervan aan de kerk vertoonde</w:t>
      </w:r>
      <w:r>
        <w:t xml:space="preserve">, </w:t>
      </w:r>
      <w:r w:rsidRPr="00617973">
        <w:t>doorgaans met zulke</w:t>
      </w:r>
      <w:r>
        <w:t xml:space="preserve"> </w:t>
      </w:r>
      <w:r w:rsidRPr="00617973">
        <w:t>personen maakte</w:t>
      </w:r>
      <w:r>
        <w:t xml:space="preserve">, </w:t>
      </w:r>
      <w:r w:rsidRPr="00617973">
        <w:t>die in dit opzicht de plaats van</w:t>
      </w:r>
      <w:r>
        <w:t xml:space="preserve"> </w:t>
      </w:r>
      <w:r w:rsidRPr="00617973">
        <w:t xml:space="preserve">hun </w:t>
      </w:r>
      <w:r w:rsidRPr="00617973">
        <w:rPr>
          <w:i/>
          <w:iCs/>
        </w:rPr>
        <w:t xml:space="preserve">nakomelingen bekleedden. </w:t>
      </w:r>
      <w:r w:rsidRPr="00617973">
        <w:t>Men kan dit zien</w:t>
      </w:r>
      <w:r>
        <w:t xml:space="preserve"> </w:t>
      </w:r>
      <w:r w:rsidRPr="00617973">
        <w:t xml:space="preserve">in GODS </w:t>
      </w:r>
      <w:r w:rsidRPr="00617973">
        <w:rPr>
          <w:i/>
          <w:iCs/>
        </w:rPr>
        <w:t>verbond met Noach</w:t>
      </w:r>
      <w:r>
        <w:rPr>
          <w:i/>
          <w:iCs/>
        </w:rPr>
        <w:t xml:space="preserve">, </w:t>
      </w:r>
      <w:r w:rsidRPr="00617973">
        <w:t>Gen. 9</w:t>
      </w:r>
      <w:r>
        <w:t xml:space="preserve">, </w:t>
      </w:r>
      <w:r w:rsidRPr="00617973">
        <w:t>waarin een</w:t>
      </w:r>
      <w:r>
        <w:t xml:space="preserve"> </w:t>
      </w:r>
      <w:r w:rsidRPr="00617973">
        <w:t xml:space="preserve">duidelijke tekening was van het </w:t>
      </w:r>
      <w:r w:rsidRPr="00617973">
        <w:rPr>
          <w:i/>
          <w:iCs/>
        </w:rPr>
        <w:t>genadeverbond</w:t>
      </w:r>
      <w:r>
        <w:t xml:space="preserve">, </w:t>
      </w:r>
      <w:r w:rsidRPr="00617973">
        <w:t>vergelijk Jes. 54:9; Openb. 4:3. Zo ook in GODS</w:t>
      </w:r>
      <w:r>
        <w:t xml:space="preserve"> </w:t>
      </w:r>
      <w:r w:rsidRPr="00617973">
        <w:rPr>
          <w:i/>
          <w:iCs/>
        </w:rPr>
        <w:t xml:space="preserve">verbond </w:t>
      </w:r>
      <w:r w:rsidRPr="00617973">
        <w:t xml:space="preserve">met </w:t>
      </w:r>
      <w:r w:rsidRPr="00617973">
        <w:rPr>
          <w:i/>
          <w:iCs/>
        </w:rPr>
        <w:t>Abraham</w:t>
      </w:r>
      <w:r>
        <w:t xml:space="preserve">, </w:t>
      </w:r>
      <w:r w:rsidRPr="00617973">
        <w:t xml:space="preserve">van hem </w:t>
      </w:r>
      <w:r w:rsidRPr="00617973">
        <w:rPr>
          <w:i/>
          <w:iCs/>
        </w:rPr>
        <w:t xml:space="preserve">Kanaän </w:t>
      </w:r>
      <w:r w:rsidRPr="00617973">
        <w:t>tot een</w:t>
      </w:r>
      <w:r>
        <w:t xml:space="preserve"> </w:t>
      </w:r>
      <w:r w:rsidRPr="00617973">
        <w:t xml:space="preserve">erfbezit voor zijn </w:t>
      </w:r>
      <w:r w:rsidRPr="00617973">
        <w:rPr>
          <w:i/>
          <w:iCs/>
        </w:rPr>
        <w:t xml:space="preserve">zaad </w:t>
      </w:r>
      <w:r w:rsidRPr="00617973">
        <w:t>te geven</w:t>
      </w:r>
      <w:r>
        <w:t xml:space="preserve">, </w:t>
      </w:r>
      <w:r w:rsidRPr="00617973">
        <w:t>Gen. 15:18. Toen</w:t>
      </w:r>
      <w:r>
        <w:t xml:space="preserve"> </w:t>
      </w:r>
      <w:r w:rsidRPr="00617973">
        <w:t xml:space="preserve">GOD met </w:t>
      </w:r>
      <w:r w:rsidRPr="00617973">
        <w:rPr>
          <w:i/>
          <w:iCs/>
        </w:rPr>
        <w:t xml:space="preserve">Israël </w:t>
      </w:r>
      <w:r w:rsidRPr="00617973">
        <w:t>in de woestijn het verbond</w:t>
      </w:r>
      <w:r>
        <w:t xml:space="preserve"> </w:t>
      </w:r>
      <w:r w:rsidRPr="00617973">
        <w:t>oprichtte</w:t>
      </w:r>
      <w:r>
        <w:t xml:space="preserve">, </w:t>
      </w:r>
      <w:r w:rsidRPr="00617973">
        <w:t>en naderhand vernieuwde</w:t>
      </w:r>
      <w:r>
        <w:t xml:space="preserve">, </w:t>
      </w:r>
      <w:r w:rsidRPr="00617973">
        <w:t>stonden de</w:t>
      </w:r>
      <w:r>
        <w:t xml:space="preserve"> </w:t>
      </w:r>
      <w:r w:rsidRPr="00617973">
        <w:t>toen levende Israëlieten daar niet alleen voor hun</w:t>
      </w:r>
      <w:r>
        <w:t xml:space="preserve"> </w:t>
      </w:r>
      <w:r w:rsidRPr="00617973">
        <w:rPr>
          <w:i/>
          <w:iCs/>
        </w:rPr>
        <w:t>eigen personen</w:t>
      </w:r>
      <w:r>
        <w:rPr>
          <w:i/>
          <w:iCs/>
        </w:rPr>
        <w:t xml:space="preserve">, </w:t>
      </w:r>
      <w:r w:rsidRPr="00617973">
        <w:t xml:space="preserve">maar ook de </w:t>
      </w:r>
      <w:r w:rsidRPr="00617973">
        <w:rPr>
          <w:i/>
          <w:iCs/>
        </w:rPr>
        <w:t xml:space="preserve">plaats </w:t>
      </w:r>
      <w:r w:rsidRPr="00617973">
        <w:t>van hun</w:t>
      </w:r>
      <w:r>
        <w:t xml:space="preserve"> </w:t>
      </w:r>
      <w:r w:rsidRPr="00617973">
        <w:rPr>
          <w:i/>
          <w:iCs/>
        </w:rPr>
        <w:t xml:space="preserve">nakomelingen </w:t>
      </w:r>
      <w:r w:rsidRPr="00617973">
        <w:t>bekledend; zie Exod. 24 en 34:10;</w:t>
      </w:r>
      <w:r>
        <w:t xml:space="preserve"> </w:t>
      </w:r>
      <w:r w:rsidRPr="00617973">
        <w:t>Deut. 29:10-15</w:t>
      </w:r>
      <w:r>
        <w:t xml:space="preserve">, </w:t>
      </w:r>
      <w:r w:rsidRPr="00617973">
        <w:t xml:space="preserve">enz. Waarom ook hun </w:t>
      </w:r>
      <w:r w:rsidRPr="00617973">
        <w:rPr>
          <w:i/>
          <w:iCs/>
        </w:rPr>
        <w:t>verbondsbreuk</w:t>
      </w:r>
      <w:r>
        <w:t xml:space="preserve">, </w:t>
      </w:r>
      <w:r w:rsidRPr="00617973">
        <w:t>onder andere redenen</w:t>
      </w:r>
      <w:r>
        <w:t xml:space="preserve">, </w:t>
      </w:r>
      <w:r w:rsidRPr="00617973">
        <w:t xml:space="preserve">met </w:t>
      </w:r>
      <w:r w:rsidRPr="00617973">
        <w:rPr>
          <w:i/>
          <w:iCs/>
        </w:rPr>
        <w:t>Adams</w:t>
      </w:r>
      <w:r>
        <w:rPr>
          <w:i/>
          <w:iCs/>
        </w:rPr>
        <w:t xml:space="preserve"> </w:t>
      </w:r>
      <w:r w:rsidRPr="00617973">
        <w:rPr>
          <w:i/>
          <w:iCs/>
        </w:rPr>
        <w:t xml:space="preserve">verbondsbreuk </w:t>
      </w:r>
      <w:r w:rsidRPr="00617973">
        <w:t>wordt vergeleken</w:t>
      </w:r>
      <w:r>
        <w:t xml:space="preserve">, </w:t>
      </w:r>
      <w:r w:rsidRPr="00617973">
        <w:t>Hos. 6:7. Zo</w:t>
      </w:r>
      <w:r>
        <w:t xml:space="preserve"> </w:t>
      </w:r>
      <w:r w:rsidRPr="00617973">
        <w:t xml:space="preserve">ook in het </w:t>
      </w:r>
      <w:r w:rsidRPr="00617973">
        <w:rPr>
          <w:i/>
          <w:iCs/>
        </w:rPr>
        <w:t xml:space="preserve">verbond </w:t>
      </w:r>
      <w:r w:rsidRPr="00617973">
        <w:t xml:space="preserve">van het </w:t>
      </w:r>
      <w:r w:rsidRPr="00617973">
        <w:rPr>
          <w:i/>
          <w:iCs/>
        </w:rPr>
        <w:t>bestendige priesterschap</w:t>
      </w:r>
      <w:r>
        <w:rPr>
          <w:i/>
          <w:iCs/>
        </w:rPr>
        <w:t xml:space="preserve"> </w:t>
      </w:r>
      <w:r w:rsidRPr="00617973">
        <w:t xml:space="preserve">met </w:t>
      </w:r>
      <w:r w:rsidRPr="00617973">
        <w:rPr>
          <w:i/>
          <w:iCs/>
        </w:rPr>
        <w:t xml:space="preserve">Pinehas </w:t>
      </w:r>
      <w:r w:rsidRPr="00617973">
        <w:t xml:space="preserve">en zijn </w:t>
      </w:r>
      <w:r w:rsidRPr="00617973">
        <w:rPr>
          <w:i/>
          <w:iCs/>
        </w:rPr>
        <w:t xml:space="preserve">zaad </w:t>
      </w:r>
      <w:r w:rsidRPr="00617973">
        <w:t>gemaakt</w:t>
      </w:r>
      <w:r>
        <w:t xml:space="preserve">, </w:t>
      </w:r>
      <w:r w:rsidRPr="00617973">
        <w:t>Num.</w:t>
      </w:r>
      <w:r>
        <w:t xml:space="preserve"> </w:t>
      </w:r>
      <w:r w:rsidRPr="00617973">
        <w:t xml:space="preserve">25:13. Allerbijzonderst ziet men dit in het </w:t>
      </w:r>
      <w:r w:rsidRPr="00617973">
        <w:rPr>
          <w:i/>
          <w:iCs/>
        </w:rPr>
        <w:t>verbond</w:t>
      </w:r>
      <w:r>
        <w:rPr>
          <w:i/>
          <w:iCs/>
        </w:rPr>
        <w:t xml:space="preserve"> </w:t>
      </w:r>
      <w:r w:rsidRPr="00617973">
        <w:t xml:space="preserve">van het </w:t>
      </w:r>
      <w:r w:rsidRPr="00617973">
        <w:rPr>
          <w:i/>
          <w:iCs/>
        </w:rPr>
        <w:t>koninkrijk</w:t>
      </w:r>
      <w:r>
        <w:rPr>
          <w:i/>
          <w:iCs/>
        </w:rPr>
        <w:t xml:space="preserve">, </w:t>
      </w:r>
      <w:r w:rsidRPr="00617973">
        <w:t xml:space="preserve">dat GOD met </w:t>
      </w:r>
      <w:r w:rsidRPr="00617973">
        <w:rPr>
          <w:i/>
          <w:iCs/>
        </w:rPr>
        <w:t xml:space="preserve">David </w:t>
      </w:r>
      <w:r w:rsidRPr="00617973">
        <w:t>en zijn</w:t>
      </w:r>
      <w:r>
        <w:t xml:space="preserve"> </w:t>
      </w:r>
      <w:r w:rsidRPr="00617973">
        <w:rPr>
          <w:i/>
          <w:iCs/>
        </w:rPr>
        <w:t xml:space="preserve">zaad </w:t>
      </w:r>
      <w:r w:rsidRPr="00617973">
        <w:t xml:space="preserve">tot eeuwige dagen oprichtte; waarin </w:t>
      </w:r>
      <w:r w:rsidRPr="00617973">
        <w:rPr>
          <w:i/>
          <w:iCs/>
        </w:rPr>
        <w:t>David</w:t>
      </w:r>
      <w:r>
        <w:rPr>
          <w:i/>
          <w:iCs/>
        </w:rPr>
        <w:t xml:space="preserve"> </w:t>
      </w:r>
      <w:r w:rsidRPr="00617973">
        <w:t xml:space="preserve">voorkomt als </w:t>
      </w:r>
      <w:r w:rsidRPr="00617973">
        <w:rPr>
          <w:i/>
          <w:iCs/>
        </w:rPr>
        <w:t xml:space="preserve">representerend </w:t>
      </w:r>
      <w:r w:rsidRPr="00617973">
        <w:t>zijn nakomelingen</w:t>
      </w:r>
      <w:r>
        <w:t xml:space="preserve">, </w:t>
      </w:r>
      <w:r w:rsidRPr="00617973">
        <w:t>waarover ik hier meer zou zeggen</w:t>
      </w:r>
      <w:r>
        <w:t xml:space="preserve">, </w:t>
      </w:r>
      <w:r w:rsidRPr="00617973">
        <w:t>ware het niet</w:t>
      </w:r>
      <w:r>
        <w:t xml:space="preserve"> </w:t>
      </w:r>
      <w:r w:rsidRPr="00617973">
        <w:t>dat mijn volgende ontvouwing van PSALM 89</w:t>
      </w:r>
      <w:r>
        <w:t xml:space="preserve"> </w:t>
      </w:r>
      <w:r w:rsidRPr="00617973">
        <w:t>daartoe nadere gelegenheid gaf. Laat men hier nu</w:t>
      </w:r>
      <w:r>
        <w:t xml:space="preserve"> </w:t>
      </w:r>
      <w:r w:rsidRPr="00617973">
        <w:t>maar aanmerken dat er in al deze schetsen</w:t>
      </w:r>
      <w:r>
        <w:t xml:space="preserve"> </w:t>
      </w:r>
      <w:r w:rsidRPr="00617973">
        <w:t>vertoond werd</w:t>
      </w:r>
      <w:r>
        <w:t xml:space="preserve">, </w:t>
      </w:r>
      <w:r w:rsidRPr="00617973">
        <w:t xml:space="preserve">niet alleen de </w:t>
      </w:r>
      <w:r w:rsidRPr="00617973">
        <w:rPr>
          <w:i/>
          <w:iCs/>
        </w:rPr>
        <w:t>zaak zelf</w:t>
      </w:r>
      <w:r>
        <w:rPr>
          <w:i/>
          <w:iCs/>
        </w:rPr>
        <w:t xml:space="preserve">, </w:t>
      </w:r>
      <w:r w:rsidRPr="00617973">
        <w:t>maar ook</w:t>
      </w:r>
      <w:r>
        <w:t xml:space="preserve"> </w:t>
      </w:r>
      <w:r w:rsidRPr="00617973">
        <w:t xml:space="preserve">de </w:t>
      </w:r>
      <w:r w:rsidRPr="00617973">
        <w:rPr>
          <w:i/>
          <w:iCs/>
        </w:rPr>
        <w:t xml:space="preserve">wijze </w:t>
      </w:r>
      <w:r w:rsidRPr="00617973">
        <w:t xml:space="preserve">van de </w:t>
      </w:r>
      <w:r w:rsidRPr="00617973">
        <w:rPr>
          <w:i/>
          <w:iCs/>
        </w:rPr>
        <w:t xml:space="preserve">zaak; </w:t>
      </w:r>
      <w:r w:rsidRPr="00617973">
        <w:t>moetende dit in het</w:t>
      </w:r>
      <w:r>
        <w:t xml:space="preserve"> </w:t>
      </w:r>
      <w:r w:rsidRPr="00617973">
        <w:rPr>
          <w:i/>
          <w:iCs/>
        </w:rPr>
        <w:t xml:space="preserve">tegenbeeld </w:t>
      </w:r>
      <w:r w:rsidRPr="00617973">
        <w:t>zelf veel volmaakter en krachtiger zijn</w:t>
      </w:r>
      <w:r>
        <w:t xml:space="preserve"> </w:t>
      </w:r>
      <w:r w:rsidRPr="00617973">
        <w:t xml:space="preserve">dan in de </w:t>
      </w:r>
      <w:r w:rsidRPr="00617973">
        <w:rPr>
          <w:i/>
          <w:iCs/>
        </w:rPr>
        <w:t>voorbeelden</w:t>
      </w:r>
      <w:r>
        <w:rPr>
          <w:i/>
          <w:iCs/>
        </w:rPr>
        <w:t xml:space="preserve">, </w:t>
      </w:r>
      <w:r w:rsidRPr="00617973">
        <w:t>die altijd</w:t>
      </w:r>
      <w:r>
        <w:t xml:space="preserve">, </w:t>
      </w:r>
      <w:r w:rsidRPr="00617973">
        <w:t>volgens Gods</w:t>
      </w:r>
      <w:r>
        <w:t xml:space="preserve"> </w:t>
      </w:r>
      <w:r w:rsidRPr="00617973">
        <w:t>bijzonder oogmerk en de natuur van de zaak</w:t>
      </w:r>
      <w:r>
        <w:t xml:space="preserve">, </w:t>
      </w:r>
      <w:r w:rsidRPr="00617973">
        <w:t>veel</w:t>
      </w:r>
      <w:r>
        <w:t xml:space="preserve"> </w:t>
      </w:r>
      <w:r w:rsidRPr="00617973">
        <w:t>gebrekkelijker moesten zijn dan hetgeen dat er aan</w:t>
      </w:r>
      <w:r>
        <w:t xml:space="preserve"> </w:t>
      </w:r>
      <w:r w:rsidRPr="00617973">
        <w:t xml:space="preserve">de kerk mee geleerd werd; zoals wij zien in </w:t>
      </w:r>
      <w:r w:rsidRPr="00617973">
        <w:rPr>
          <w:i/>
          <w:iCs/>
        </w:rPr>
        <w:t>Levi’s</w:t>
      </w:r>
      <w:r>
        <w:rPr>
          <w:i/>
          <w:iCs/>
        </w:rPr>
        <w:t xml:space="preserve"> </w:t>
      </w:r>
      <w:r w:rsidRPr="00617973">
        <w:t>priesterschap</w:t>
      </w:r>
      <w:r>
        <w:t xml:space="preserve">, </w:t>
      </w:r>
      <w:r w:rsidRPr="00617973">
        <w:t>de aloude offeranden</w:t>
      </w:r>
      <w:r>
        <w:t xml:space="preserve">, </w:t>
      </w:r>
      <w:r w:rsidRPr="00617973">
        <w:t>enz.</w:t>
      </w:r>
      <w:r>
        <w:t xml:space="preserve"> </w:t>
      </w:r>
      <w:smartTag w:uri="urn:schemas-microsoft-com:office:smarttags" w:element="metricconverter">
        <w:smartTagPr>
          <w:attr w:name="ProductID" w:val="1 l"/>
        </w:smartTagPr>
        <w:r w:rsidRPr="00617973">
          <w:t>1 l</w:t>
        </w:r>
      </w:smartTag>
      <w:r w:rsidRPr="00617973">
        <w:t>. c. p. 25.</w:t>
      </w:r>
      <w:r>
        <w:t xml:space="preserve"> </w:t>
      </w:r>
    </w:p>
    <w:p w14:paraId="02835B37" w14:textId="77777777" w:rsidR="008121A9" w:rsidRDefault="008121A9" w:rsidP="008121A9">
      <w:pPr>
        <w:autoSpaceDE w:val="0"/>
        <w:autoSpaceDN w:val="0"/>
        <w:adjustRightInd w:val="0"/>
        <w:jc w:val="both"/>
      </w:pPr>
    </w:p>
    <w:p w14:paraId="044EF898" w14:textId="77777777" w:rsidR="008121A9" w:rsidRDefault="008121A9" w:rsidP="008121A9">
      <w:pPr>
        <w:autoSpaceDE w:val="0"/>
        <w:autoSpaceDN w:val="0"/>
        <w:adjustRightInd w:val="0"/>
        <w:jc w:val="both"/>
      </w:pPr>
      <w:r w:rsidRPr="00617973">
        <w:t>TEN VIJFDE ligt dit in de benaming</w:t>
      </w:r>
      <w:r>
        <w:t xml:space="preserve">, </w:t>
      </w:r>
      <w:r w:rsidRPr="00617973">
        <w:rPr>
          <w:i/>
          <w:iCs/>
        </w:rPr>
        <w:t>verbond</w:t>
      </w:r>
      <w:r>
        <w:t xml:space="preserve">, </w:t>
      </w:r>
      <w:r w:rsidRPr="00617973">
        <w:t>zakelijk begrepen. Want het komt hier niet zozeer</w:t>
      </w:r>
      <w:r>
        <w:t xml:space="preserve"> </w:t>
      </w:r>
      <w:r w:rsidRPr="00617973">
        <w:t xml:space="preserve">aan op de meer </w:t>
      </w:r>
      <w:r w:rsidRPr="00617973">
        <w:rPr>
          <w:i/>
          <w:iCs/>
        </w:rPr>
        <w:t xml:space="preserve">oneigenlijke </w:t>
      </w:r>
      <w:r w:rsidRPr="00617973">
        <w:t>betekenis van dit</w:t>
      </w:r>
      <w:r>
        <w:t xml:space="preserve"> </w:t>
      </w:r>
      <w:r w:rsidRPr="00617973">
        <w:t>woord</w:t>
      </w:r>
      <w:r>
        <w:t xml:space="preserve">, </w:t>
      </w:r>
      <w:r w:rsidRPr="00617973">
        <w:t xml:space="preserve">voor een </w:t>
      </w:r>
      <w:r w:rsidRPr="00617973">
        <w:rPr>
          <w:i/>
          <w:iCs/>
        </w:rPr>
        <w:t>wet</w:t>
      </w:r>
      <w:r>
        <w:rPr>
          <w:i/>
          <w:iCs/>
        </w:rPr>
        <w:t xml:space="preserve">, </w:t>
      </w:r>
      <w:r w:rsidRPr="00617973">
        <w:rPr>
          <w:i/>
          <w:iCs/>
        </w:rPr>
        <w:t>vaststelling</w:t>
      </w:r>
      <w:r>
        <w:rPr>
          <w:i/>
          <w:iCs/>
        </w:rPr>
        <w:t xml:space="preserve">, </w:t>
      </w:r>
      <w:r w:rsidRPr="00617973">
        <w:rPr>
          <w:i/>
          <w:iCs/>
        </w:rPr>
        <w:t>belofte</w:t>
      </w:r>
      <w:r>
        <w:rPr>
          <w:i/>
          <w:iCs/>
        </w:rPr>
        <w:t xml:space="preserve">, </w:t>
      </w:r>
      <w:r w:rsidRPr="00617973">
        <w:t>maar</w:t>
      </w:r>
      <w:r>
        <w:t xml:space="preserve"> </w:t>
      </w:r>
      <w:r w:rsidRPr="00617973">
        <w:t xml:space="preserve">op die meer eigenlijke betekenis van </w:t>
      </w:r>
      <w:r w:rsidRPr="00617973">
        <w:rPr>
          <w:i/>
          <w:iCs/>
        </w:rPr>
        <w:t>verbond</w:t>
      </w:r>
      <w:r>
        <w:rPr>
          <w:i/>
          <w:iCs/>
        </w:rPr>
        <w:t xml:space="preserve">, </w:t>
      </w:r>
      <w:r w:rsidRPr="00617973">
        <w:t xml:space="preserve">behelzende zodanige </w:t>
      </w:r>
      <w:r w:rsidRPr="00617973">
        <w:rPr>
          <w:i/>
          <w:iCs/>
        </w:rPr>
        <w:t xml:space="preserve">onderhandeling </w:t>
      </w:r>
      <w:r w:rsidRPr="00617973">
        <w:t xml:space="preserve">tussen </w:t>
      </w:r>
      <w:r w:rsidRPr="00617973">
        <w:rPr>
          <w:i/>
          <w:iCs/>
        </w:rPr>
        <w:t>twee</w:t>
      </w:r>
      <w:r>
        <w:rPr>
          <w:i/>
          <w:iCs/>
        </w:rPr>
        <w:t xml:space="preserve"> </w:t>
      </w:r>
      <w:r w:rsidRPr="00617973">
        <w:rPr>
          <w:i/>
          <w:iCs/>
        </w:rPr>
        <w:t>partijen</w:t>
      </w:r>
      <w:r>
        <w:rPr>
          <w:i/>
          <w:iCs/>
        </w:rPr>
        <w:t xml:space="preserve">, </w:t>
      </w:r>
      <w:r w:rsidRPr="00617973">
        <w:t xml:space="preserve">waarvan de </w:t>
      </w:r>
      <w:r w:rsidRPr="00617973">
        <w:rPr>
          <w:i/>
          <w:iCs/>
        </w:rPr>
        <w:t xml:space="preserve">ene </w:t>
      </w:r>
      <w:r w:rsidRPr="00617973">
        <w:t xml:space="preserve">iets op zekere </w:t>
      </w:r>
      <w:r w:rsidRPr="00617973">
        <w:rPr>
          <w:i/>
          <w:iCs/>
        </w:rPr>
        <w:t>voorwaarden</w:t>
      </w:r>
      <w:r>
        <w:rPr>
          <w:i/>
          <w:iCs/>
        </w:rPr>
        <w:t xml:space="preserve"> </w:t>
      </w:r>
      <w:r w:rsidRPr="00617973">
        <w:rPr>
          <w:i/>
          <w:iCs/>
        </w:rPr>
        <w:t>belooft</w:t>
      </w:r>
      <w:r>
        <w:rPr>
          <w:i/>
          <w:iCs/>
        </w:rPr>
        <w:t xml:space="preserve">, </w:t>
      </w:r>
      <w:r w:rsidRPr="00617973">
        <w:t xml:space="preserve">en de </w:t>
      </w:r>
      <w:r w:rsidRPr="00617973">
        <w:rPr>
          <w:i/>
          <w:iCs/>
        </w:rPr>
        <w:t xml:space="preserve">andere </w:t>
      </w:r>
      <w:r w:rsidRPr="00617973">
        <w:t xml:space="preserve">die </w:t>
      </w:r>
      <w:r w:rsidRPr="00617973">
        <w:rPr>
          <w:i/>
          <w:iCs/>
        </w:rPr>
        <w:t>voorwaarden</w:t>
      </w:r>
      <w:r>
        <w:rPr>
          <w:i/>
          <w:iCs/>
        </w:rPr>
        <w:t xml:space="preserve"> </w:t>
      </w:r>
      <w:r w:rsidRPr="00617973">
        <w:rPr>
          <w:i/>
          <w:iCs/>
        </w:rPr>
        <w:t xml:space="preserve">aannemende </w:t>
      </w:r>
      <w:r w:rsidRPr="00617973">
        <w:t xml:space="preserve">en </w:t>
      </w:r>
      <w:r w:rsidRPr="00617973">
        <w:rPr>
          <w:i/>
          <w:iCs/>
        </w:rPr>
        <w:t>vervullende</w:t>
      </w:r>
      <w:r>
        <w:rPr>
          <w:i/>
          <w:iCs/>
        </w:rPr>
        <w:t xml:space="preserve">, </w:t>
      </w:r>
      <w:r w:rsidRPr="00617973">
        <w:t>daardoor een</w:t>
      </w:r>
      <w:r>
        <w:t xml:space="preserve"> </w:t>
      </w:r>
      <w:r w:rsidRPr="00617973">
        <w:rPr>
          <w:i/>
          <w:iCs/>
        </w:rPr>
        <w:t xml:space="preserve">recht </w:t>
      </w:r>
      <w:r w:rsidRPr="00617973">
        <w:t xml:space="preserve">verkrijgt op de </w:t>
      </w:r>
      <w:r w:rsidRPr="00617973">
        <w:rPr>
          <w:i/>
          <w:iCs/>
        </w:rPr>
        <w:t xml:space="preserve">beloofde zaken. </w:t>
      </w:r>
      <w:r w:rsidRPr="00617973">
        <w:t>Nu zullen</w:t>
      </w:r>
      <w:r>
        <w:t xml:space="preserve"> </w:t>
      </w:r>
      <w:r w:rsidRPr="00617973">
        <w:t>de rechtzinnigen</w:t>
      </w:r>
      <w:r>
        <w:t xml:space="preserve">, </w:t>
      </w:r>
      <w:r w:rsidRPr="00617973">
        <w:t xml:space="preserve">die al een </w:t>
      </w:r>
      <w:r w:rsidRPr="00617973">
        <w:rPr>
          <w:i/>
          <w:iCs/>
        </w:rPr>
        <w:t>genadeverbond</w:t>
      </w:r>
      <w:r>
        <w:rPr>
          <w:i/>
          <w:iCs/>
        </w:rPr>
        <w:t xml:space="preserve"> </w:t>
      </w:r>
      <w:r w:rsidRPr="00617973">
        <w:t xml:space="preserve">onderscheiden van het </w:t>
      </w:r>
      <w:r w:rsidRPr="00617973">
        <w:rPr>
          <w:i/>
          <w:iCs/>
        </w:rPr>
        <w:t>verbond der verlossing</w:t>
      </w:r>
      <w:r>
        <w:rPr>
          <w:i/>
          <w:iCs/>
        </w:rPr>
        <w:t xml:space="preserve">, </w:t>
      </w:r>
      <w:r w:rsidRPr="00617973">
        <w:t xml:space="preserve">zelf moeten toestaan dat die </w:t>
      </w:r>
      <w:r w:rsidRPr="00617973">
        <w:rPr>
          <w:i/>
          <w:iCs/>
        </w:rPr>
        <w:t>voorwaarden</w:t>
      </w:r>
      <w:r>
        <w:rPr>
          <w:i/>
          <w:iCs/>
        </w:rPr>
        <w:t xml:space="preserve">, </w:t>
      </w:r>
      <w:r w:rsidRPr="00617973">
        <w:t>die in</w:t>
      </w:r>
      <w:r>
        <w:t xml:space="preserve"> </w:t>
      </w:r>
      <w:r w:rsidRPr="00617973">
        <w:t xml:space="preserve">het </w:t>
      </w:r>
      <w:r w:rsidRPr="00617973">
        <w:rPr>
          <w:i/>
          <w:iCs/>
        </w:rPr>
        <w:t xml:space="preserve">genadeverbond </w:t>
      </w:r>
      <w:r w:rsidRPr="00617973">
        <w:t>gesteld worden</w:t>
      </w:r>
      <w:r>
        <w:t xml:space="preserve">, </w:t>
      </w:r>
      <w:r w:rsidRPr="00617973">
        <w:t xml:space="preserve">niet </w:t>
      </w:r>
      <w:r w:rsidRPr="00617973">
        <w:rPr>
          <w:i/>
          <w:iCs/>
        </w:rPr>
        <w:t>volstrekt</w:t>
      </w:r>
      <w:r>
        <w:rPr>
          <w:i/>
          <w:iCs/>
        </w:rPr>
        <w:t xml:space="preserve"> </w:t>
      </w:r>
      <w:r w:rsidRPr="00617973">
        <w:t xml:space="preserve">zodanige </w:t>
      </w:r>
      <w:r w:rsidRPr="00617973">
        <w:rPr>
          <w:i/>
          <w:iCs/>
        </w:rPr>
        <w:t xml:space="preserve">voorwaarden </w:t>
      </w:r>
      <w:r w:rsidRPr="00617973">
        <w:t>zijn. Want</w:t>
      </w:r>
      <w:r>
        <w:t xml:space="preserve">, </w:t>
      </w:r>
      <w:r w:rsidRPr="00617973">
        <w:t>waren</w:t>
      </w:r>
      <w:r>
        <w:t xml:space="preserve"> </w:t>
      </w:r>
      <w:r w:rsidRPr="00617973">
        <w:t>zij zodanig in volle kracht</w:t>
      </w:r>
      <w:r>
        <w:t xml:space="preserve">, </w:t>
      </w:r>
      <w:r w:rsidRPr="00617973">
        <w:t>dan moesten ze uit</w:t>
      </w:r>
      <w:r>
        <w:t xml:space="preserve"> </w:t>
      </w:r>
      <w:r w:rsidRPr="00617973">
        <w:t>onszelf verricht kunnen worden</w:t>
      </w:r>
      <w:r>
        <w:t xml:space="preserve">, </w:t>
      </w:r>
      <w:r w:rsidRPr="00617973">
        <w:t>dat na de val</w:t>
      </w:r>
      <w:r>
        <w:t xml:space="preserve"> </w:t>
      </w:r>
      <w:r w:rsidRPr="00617973">
        <w:t>onmogelijk is. Ook moeten zijzelf erkennen dat</w:t>
      </w:r>
      <w:r>
        <w:t xml:space="preserve"> </w:t>
      </w:r>
      <w:r w:rsidRPr="00617973">
        <w:t xml:space="preserve">deze genaamde </w:t>
      </w:r>
      <w:r w:rsidRPr="00617973">
        <w:rPr>
          <w:i/>
          <w:iCs/>
        </w:rPr>
        <w:t xml:space="preserve">voorwaarden </w:t>
      </w:r>
      <w:r w:rsidRPr="00617973">
        <w:t>eigenlijk in de</w:t>
      </w:r>
      <w:r>
        <w:t xml:space="preserve"> </w:t>
      </w:r>
      <w:r w:rsidRPr="00617973">
        <w:t xml:space="preserve">grond </w:t>
      </w:r>
      <w:r w:rsidRPr="00617973">
        <w:rPr>
          <w:i/>
          <w:iCs/>
        </w:rPr>
        <w:t xml:space="preserve">verbondsbeloften </w:t>
      </w:r>
      <w:r w:rsidRPr="00617973">
        <w:t>zijn. Dat nu in een</w:t>
      </w:r>
      <w:r>
        <w:t xml:space="preserve"> </w:t>
      </w:r>
      <w:r w:rsidRPr="00617973">
        <w:rPr>
          <w:i/>
          <w:iCs/>
        </w:rPr>
        <w:t xml:space="preserve">verbond </w:t>
      </w:r>
      <w:r w:rsidRPr="00617973">
        <w:t xml:space="preserve">tot de </w:t>
      </w:r>
      <w:r w:rsidRPr="00617973">
        <w:rPr>
          <w:i/>
          <w:iCs/>
        </w:rPr>
        <w:t xml:space="preserve">beloften </w:t>
      </w:r>
      <w:r w:rsidRPr="00617973">
        <w:t>behoort</w:t>
      </w:r>
      <w:r>
        <w:t xml:space="preserve">, </w:t>
      </w:r>
      <w:r w:rsidRPr="00617973">
        <w:t>kan eigenlijk in</w:t>
      </w:r>
      <w:r>
        <w:t xml:space="preserve"> </w:t>
      </w:r>
      <w:r w:rsidRPr="00617973">
        <w:t xml:space="preserve">datzelfde </w:t>
      </w:r>
      <w:r w:rsidRPr="00617973">
        <w:rPr>
          <w:i/>
          <w:iCs/>
        </w:rPr>
        <w:t xml:space="preserve">verbond </w:t>
      </w:r>
      <w:r w:rsidRPr="00617973">
        <w:t xml:space="preserve">geen </w:t>
      </w:r>
      <w:r w:rsidRPr="00617973">
        <w:rPr>
          <w:i/>
          <w:iCs/>
        </w:rPr>
        <w:t xml:space="preserve">voorwaarde </w:t>
      </w:r>
      <w:r w:rsidRPr="00617973">
        <w:t>zijn. Ook</w:t>
      </w:r>
      <w:r>
        <w:t xml:space="preserve"> </w:t>
      </w:r>
      <w:r w:rsidRPr="00617973">
        <w:t>spreekt het vanzelf bij alle rechtzinnigen</w:t>
      </w:r>
      <w:r>
        <w:t xml:space="preserve">, </w:t>
      </w:r>
      <w:r w:rsidRPr="00617973">
        <w:t>dat na de</w:t>
      </w:r>
      <w:r>
        <w:t xml:space="preserve"> </w:t>
      </w:r>
      <w:r w:rsidRPr="00617973">
        <w:t>val de afstand tussen GOD en de mens zo oneindig</w:t>
      </w:r>
      <w:r>
        <w:t xml:space="preserve"> </w:t>
      </w:r>
      <w:r w:rsidRPr="00617973">
        <w:t>wijd is</w:t>
      </w:r>
      <w:r>
        <w:t xml:space="preserve">, </w:t>
      </w:r>
      <w:r w:rsidRPr="00617973">
        <w:t>dat GOD Zich onmogelijk met de zondaar in</w:t>
      </w:r>
      <w:r>
        <w:t xml:space="preserve"> </w:t>
      </w:r>
      <w:r w:rsidRPr="00617973">
        <w:t xml:space="preserve">een </w:t>
      </w:r>
      <w:r w:rsidRPr="00617973">
        <w:rPr>
          <w:i/>
          <w:iCs/>
        </w:rPr>
        <w:t xml:space="preserve">verbond </w:t>
      </w:r>
      <w:r w:rsidRPr="00617973">
        <w:t>van vriendschap kan inlaten</w:t>
      </w:r>
      <w:r>
        <w:t xml:space="preserve">, </w:t>
      </w:r>
      <w:r w:rsidRPr="00617973">
        <w:t>dan op</w:t>
      </w:r>
      <w:r>
        <w:t xml:space="preserve"> </w:t>
      </w:r>
      <w:r w:rsidRPr="00617973">
        <w:t>zulke voorwaarden</w:t>
      </w:r>
      <w:r>
        <w:t xml:space="preserve">, </w:t>
      </w:r>
      <w:r w:rsidRPr="00617973">
        <w:t>waardoor ten volle aan de eis</w:t>
      </w:r>
      <w:r>
        <w:t xml:space="preserve"> </w:t>
      </w:r>
      <w:r w:rsidRPr="00617973">
        <w:t>van Zijn gerechtigheid voldaan wordt. Dit</w:t>
      </w:r>
      <w:r>
        <w:t xml:space="preserve">, </w:t>
      </w:r>
      <w:r w:rsidRPr="00617973">
        <w:t>omdat</w:t>
      </w:r>
      <w:r>
        <w:t xml:space="preserve"> </w:t>
      </w:r>
      <w:r w:rsidRPr="00617973">
        <w:t>het onmogelijk is door de mens zelf te doen</w:t>
      </w:r>
      <w:r>
        <w:t xml:space="preserve">, </w:t>
      </w:r>
      <w:r w:rsidRPr="00617973">
        <w:t>zo</w:t>
      </w:r>
      <w:r>
        <w:t xml:space="preserve"> </w:t>
      </w:r>
      <w:r w:rsidRPr="00617973">
        <w:t xml:space="preserve">moet dit noodwendig in een </w:t>
      </w:r>
      <w:r w:rsidRPr="00617973">
        <w:rPr>
          <w:i/>
          <w:iCs/>
        </w:rPr>
        <w:t>plaatsbekledende</w:t>
      </w:r>
      <w:r>
        <w:rPr>
          <w:i/>
          <w:iCs/>
        </w:rPr>
        <w:t xml:space="preserve"> </w:t>
      </w:r>
      <w:r w:rsidRPr="00617973">
        <w:rPr>
          <w:i/>
          <w:iCs/>
        </w:rPr>
        <w:t xml:space="preserve">Borg </w:t>
      </w:r>
      <w:r w:rsidRPr="00617973">
        <w:t xml:space="preserve">en </w:t>
      </w:r>
      <w:r w:rsidRPr="00617973">
        <w:rPr>
          <w:i/>
          <w:iCs/>
        </w:rPr>
        <w:t xml:space="preserve">Verbondshoofd </w:t>
      </w:r>
      <w:r w:rsidRPr="00617973">
        <w:t>gebeuren. En daar dit zo</w:t>
      </w:r>
      <w:r>
        <w:t xml:space="preserve"> </w:t>
      </w:r>
      <w:r w:rsidRPr="00617973">
        <w:t>gebeurt</w:t>
      </w:r>
      <w:r>
        <w:t xml:space="preserve">, </w:t>
      </w:r>
      <w:r w:rsidRPr="00617973">
        <w:t xml:space="preserve">is er niet meer noodzaak tot </w:t>
      </w:r>
      <w:r w:rsidRPr="00617973">
        <w:rPr>
          <w:i/>
          <w:iCs/>
        </w:rPr>
        <w:t>andere</w:t>
      </w:r>
      <w:r>
        <w:rPr>
          <w:i/>
          <w:iCs/>
        </w:rPr>
        <w:t xml:space="preserve"> </w:t>
      </w:r>
      <w:r w:rsidRPr="00617973">
        <w:rPr>
          <w:i/>
          <w:iCs/>
        </w:rPr>
        <w:t>verbondsvoorwaarden</w:t>
      </w:r>
      <w:r>
        <w:rPr>
          <w:i/>
          <w:iCs/>
        </w:rPr>
        <w:t xml:space="preserve">, </w:t>
      </w:r>
      <w:r w:rsidRPr="00617973">
        <w:t>tenzij men tegen rede de</w:t>
      </w:r>
      <w:r>
        <w:t xml:space="preserve"> </w:t>
      </w:r>
      <w:r w:rsidRPr="00617973">
        <w:rPr>
          <w:i/>
          <w:iCs/>
        </w:rPr>
        <w:t xml:space="preserve">borgvoldoening </w:t>
      </w:r>
      <w:r w:rsidRPr="00617973">
        <w:t xml:space="preserve">van CHRISTUS of </w:t>
      </w:r>
      <w:r w:rsidRPr="00617973">
        <w:rPr>
          <w:i/>
          <w:iCs/>
        </w:rPr>
        <w:t>onvolmaakt</w:t>
      </w:r>
      <w:r>
        <w:rPr>
          <w:i/>
          <w:iCs/>
        </w:rPr>
        <w:t xml:space="preserve">, </w:t>
      </w:r>
      <w:r w:rsidRPr="00617973">
        <w:t>of alleen voorwaardelijk wilde stellen. Doch</w:t>
      </w:r>
      <w:r>
        <w:t xml:space="preserve"> </w:t>
      </w:r>
      <w:r w:rsidRPr="00617973">
        <w:t>hiervan zijn alle rechtzinnigen volmaakt afkerig</w:t>
      </w:r>
      <w:r>
        <w:t xml:space="preserve">, </w:t>
      </w:r>
      <w:r w:rsidRPr="00617973">
        <w:t>loochenende om die reden eenparig</w:t>
      </w:r>
      <w:r>
        <w:t xml:space="preserve">, </w:t>
      </w:r>
      <w:r w:rsidRPr="00617973">
        <w:t xml:space="preserve">dat het </w:t>
      </w:r>
      <w:r w:rsidRPr="00617973">
        <w:rPr>
          <w:i/>
          <w:iCs/>
        </w:rPr>
        <w:t>recht</w:t>
      </w:r>
      <w:r>
        <w:rPr>
          <w:i/>
          <w:iCs/>
        </w:rPr>
        <w:t xml:space="preserve"> </w:t>
      </w:r>
      <w:r w:rsidRPr="00617973">
        <w:t xml:space="preserve">tot de </w:t>
      </w:r>
      <w:r w:rsidRPr="00617973">
        <w:rPr>
          <w:i/>
          <w:iCs/>
        </w:rPr>
        <w:t xml:space="preserve">zaligheid </w:t>
      </w:r>
      <w:r w:rsidRPr="00617973">
        <w:t>op enige door ons volbrachte</w:t>
      </w:r>
      <w:r>
        <w:t xml:space="preserve"> </w:t>
      </w:r>
      <w:r w:rsidRPr="00617973">
        <w:rPr>
          <w:i/>
          <w:iCs/>
        </w:rPr>
        <w:t xml:space="preserve">voorwaarden </w:t>
      </w:r>
      <w:r w:rsidRPr="00617973">
        <w:t>steunen zou. Waarom wij reeds</w:t>
      </w:r>
      <w:r>
        <w:t xml:space="preserve"> </w:t>
      </w:r>
      <w:r w:rsidRPr="00617973">
        <w:t>gezien hebben dat zij</w:t>
      </w:r>
      <w:r>
        <w:t xml:space="preserve">, </w:t>
      </w:r>
      <w:r w:rsidRPr="00617973">
        <w:t xml:space="preserve">die voor de </w:t>
      </w:r>
      <w:r w:rsidRPr="00617973">
        <w:rPr>
          <w:i/>
          <w:iCs/>
        </w:rPr>
        <w:t>voorwaardelijkheid</w:t>
      </w:r>
      <w:r>
        <w:rPr>
          <w:i/>
          <w:iCs/>
        </w:rPr>
        <w:t xml:space="preserve"> </w:t>
      </w:r>
      <w:r w:rsidRPr="00617973">
        <w:t xml:space="preserve">van </w:t>
      </w:r>
      <w:r w:rsidRPr="00617973">
        <w:rPr>
          <w:i/>
          <w:iCs/>
        </w:rPr>
        <w:t xml:space="preserve">geloof </w:t>
      </w:r>
      <w:r w:rsidRPr="00617973">
        <w:t xml:space="preserve">en </w:t>
      </w:r>
      <w:r w:rsidRPr="00617973">
        <w:rPr>
          <w:i/>
          <w:iCs/>
        </w:rPr>
        <w:t xml:space="preserve">bekering </w:t>
      </w:r>
      <w:r w:rsidRPr="00617973">
        <w:t>enz. zijn</w:t>
      </w:r>
      <w:r>
        <w:t xml:space="preserve">, </w:t>
      </w:r>
      <w:r w:rsidRPr="00617973">
        <w:t xml:space="preserve">geenszins </w:t>
      </w:r>
      <w:r w:rsidRPr="00617973">
        <w:rPr>
          <w:i/>
          <w:iCs/>
        </w:rPr>
        <w:t>conditiones antecedentes</w:t>
      </w:r>
      <w:r>
        <w:rPr>
          <w:i/>
          <w:iCs/>
        </w:rPr>
        <w:t xml:space="preserve">, </w:t>
      </w:r>
      <w:r w:rsidRPr="00617973">
        <w:rPr>
          <w:i/>
          <w:iCs/>
        </w:rPr>
        <w:t>voorafgaande</w:t>
      </w:r>
      <w:r>
        <w:rPr>
          <w:i/>
          <w:iCs/>
        </w:rPr>
        <w:t xml:space="preserve"> </w:t>
      </w:r>
      <w:r w:rsidRPr="00617973">
        <w:rPr>
          <w:i/>
          <w:iCs/>
        </w:rPr>
        <w:t xml:space="preserve">voorwaarden </w:t>
      </w:r>
      <w:r w:rsidRPr="00617973">
        <w:t>daarvan maken</w:t>
      </w:r>
      <w:r>
        <w:t xml:space="preserve">, </w:t>
      </w:r>
      <w:r w:rsidRPr="00617973">
        <w:t>maar</w:t>
      </w:r>
      <w:r>
        <w:t xml:space="preserve"> </w:t>
      </w:r>
      <w:r w:rsidRPr="00617973">
        <w:t xml:space="preserve">alleen </w:t>
      </w:r>
      <w:r w:rsidRPr="00617973">
        <w:rPr>
          <w:i/>
          <w:iCs/>
        </w:rPr>
        <w:t>subsequentes</w:t>
      </w:r>
      <w:r>
        <w:rPr>
          <w:i/>
          <w:iCs/>
        </w:rPr>
        <w:t xml:space="preserve">, </w:t>
      </w:r>
      <w:r w:rsidRPr="00617973">
        <w:rPr>
          <w:i/>
          <w:iCs/>
        </w:rPr>
        <w:t xml:space="preserve">volgende. </w:t>
      </w:r>
      <w:r w:rsidRPr="00617973">
        <w:t>Maar juist</w:t>
      </w:r>
      <w:r>
        <w:t xml:space="preserve"> </w:t>
      </w:r>
      <w:r w:rsidRPr="00617973">
        <w:t xml:space="preserve">daardoor vervalt vanzelf de </w:t>
      </w:r>
      <w:r w:rsidRPr="00617973">
        <w:rPr>
          <w:i/>
          <w:iCs/>
        </w:rPr>
        <w:t>eigenlijke voorwaardelijkheid</w:t>
      </w:r>
      <w:r>
        <w:rPr>
          <w:i/>
          <w:iCs/>
        </w:rPr>
        <w:t xml:space="preserve"> </w:t>
      </w:r>
      <w:r w:rsidRPr="00617973">
        <w:t>daarvan. Want de benaming</w:t>
      </w:r>
      <w:r>
        <w:t xml:space="preserve">, </w:t>
      </w:r>
      <w:r w:rsidRPr="00617973">
        <w:rPr>
          <w:i/>
          <w:iCs/>
        </w:rPr>
        <w:t>voorwaarde</w:t>
      </w:r>
      <w:r>
        <w:rPr>
          <w:i/>
          <w:iCs/>
        </w:rPr>
        <w:t xml:space="preserve">, </w:t>
      </w:r>
      <w:r w:rsidRPr="00617973">
        <w:t>zegt volgens zijn eigen klank iets dat</w:t>
      </w:r>
      <w:r>
        <w:t xml:space="preserve"> </w:t>
      </w:r>
      <w:r w:rsidRPr="00617973">
        <w:rPr>
          <w:i/>
          <w:iCs/>
        </w:rPr>
        <w:t xml:space="preserve">voorafgaat; </w:t>
      </w:r>
      <w:r w:rsidRPr="00617973">
        <w:t xml:space="preserve">en als de </w:t>
      </w:r>
      <w:r w:rsidRPr="00617973">
        <w:rPr>
          <w:i/>
          <w:iCs/>
        </w:rPr>
        <w:t xml:space="preserve">zaak zelf </w:t>
      </w:r>
      <w:r w:rsidRPr="00617973">
        <w:t>daar reeds is</w:t>
      </w:r>
      <w:r>
        <w:t xml:space="preserve">, </w:t>
      </w:r>
      <w:r w:rsidRPr="00617973">
        <w:t>kan</w:t>
      </w:r>
      <w:r>
        <w:t xml:space="preserve"> </w:t>
      </w:r>
      <w:r w:rsidRPr="00617973">
        <w:t xml:space="preserve">de </w:t>
      </w:r>
      <w:r w:rsidRPr="00617973">
        <w:rPr>
          <w:i/>
          <w:iCs/>
        </w:rPr>
        <w:t xml:space="preserve">voorwaarde van de zaak </w:t>
      </w:r>
      <w:r w:rsidRPr="00617973">
        <w:t>in die betrekking</w:t>
      </w:r>
      <w:r>
        <w:t xml:space="preserve"> </w:t>
      </w:r>
      <w:r w:rsidRPr="00617973">
        <w:t>niet meer te pas komen. Ook kan ik niet zien dat</w:t>
      </w:r>
      <w:r>
        <w:t xml:space="preserve"> </w:t>
      </w:r>
      <w:r w:rsidRPr="00617973">
        <w:t xml:space="preserve">het </w:t>
      </w:r>
      <w:r w:rsidRPr="00617973">
        <w:rPr>
          <w:i/>
          <w:iCs/>
        </w:rPr>
        <w:t xml:space="preserve">do ut des </w:t>
      </w:r>
      <w:r w:rsidRPr="00617973">
        <w:t>hier kan in aanmerking komen.</w:t>
      </w:r>
      <w:r>
        <w:t xml:space="preserve"> </w:t>
      </w:r>
      <w:r w:rsidRPr="00617973">
        <w:t>Gelijk men anders wel eens iemand</w:t>
      </w:r>
      <w:r>
        <w:t xml:space="preserve">, </w:t>
      </w:r>
      <w:r w:rsidRPr="00617973">
        <w:t>aan wie men</w:t>
      </w:r>
      <w:r>
        <w:t xml:space="preserve"> </w:t>
      </w:r>
      <w:r w:rsidRPr="00617973">
        <w:t>zeker goed schenken wil</w:t>
      </w:r>
      <w:r>
        <w:t xml:space="preserve">, </w:t>
      </w:r>
      <w:r w:rsidRPr="00617973">
        <w:t>last geef om het tot zo’n</w:t>
      </w:r>
      <w:r>
        <w:t xml:space="preserve"> </w:t>
      </w:r>
      <w:r w:rsidRPr="00617973">
        <w:t>prijs te kopen</w:t>
      </w:r>
      <w:r>
        <w:t xml:space="preserve">, </w:t>
      </w:r>
      <w:r w:rsidRPr="00617973">
        <w:t>maar hem vooraf de penningen in</w:t>
      </w:r>
      <w:r>
        <w:t xml:space="preserve"> </w:t>
      </w:r>
      <w:r w:rsidRPr="00617973">
        <w:t>handen geeft; welke koop dan eigenlijk dient om</w:t>
      </w:r>
      <w:r>
        <w:t xml:space="preserve"> </w:t>
      </w:r>
      <w:r w:rsidRPr="00617973">
        <w:t>dat goed eenvoudig op de naam van de nieuwe</w:t>
      </w:r>
      <w:r>
        <w:t xml:space="preserve"> </w:t>
      </w:r>
      <w:r w:rsidRPr="00617973">
        <w:t>bezitter te laten overtekenen. Want</w:t>
      </w:r>
      <w:r>
        <w:t xml:space="preserve">, </w:t>
      </w:r>
      <w:r w:rsidRPr="00617973">
        <w:t>behalve dat in</w:t>
      </w:r>
      <w:r>
        <w:t xml:space="preserve"> </w:t>
      </w:r>
      <w:r w:rsidRPr="00617973">
        <w:t xml:space="preserve">die verbeelde </w:t>
      </w:r>
      <w:r w:rsidRPr="00617973">
        <w:rPr>
          <w:i/>
          <w:iCs/>
        </w:rPr>
        <w:t xml:space="preserve">koop </w:t>
      </w:r>
      <w:r w:rsidRPr="00617973">
        <w:t xml:space="preserve">nog een zekere </w:t>
      </w:r>
      <w:r w:rsidRPr="00617973">
        <w:rPr>
          <w:i/>
          <w:iCs/>
        </w:rPr>
        <w:t xml:space="preserve">daad </w:t>
      </w:r>
      <w:r w:rsidRPr="00617973">
        <w:t>vereist</w:t>
      </w:r>
      <w:r>
        <w:t xml:space="preserve"> </w:t>
      </w:r>
      <w:r w:rsidRPr="00617973">
        <w:t>wordt</w:t>
      </w:r>
      <w:r>
        <w:t xml:space="preserve">, </w:t>
      </w:r>
      <w:r w:rsidRPr="00617973">
        <w:t>dat hier geen plaats heeft</w:t>
      </w:r>
      <w:r>
        <w:t xml:space="preserve">, </w:t>
      </w:r>
      <w:r w:rsidRPr="00617973">
        <w:t>zo moet men ook</w:t>
      </w:r>
      <w:r>
        <w:t xml:space="preserve"> </w:t>
      </w:r>
      <w:r w:rsidRPr="00617973">
        <w:t xml:space="preserve">aanmerken dat de </w:t>
      </w:r>
      <w:r w:rsidRPr="00617973">
        <w:rPr>
          <w:i/>
          <w:iCs/>
        </w:rPr>
        <w:t xml:space="preserve">goederen </w:t>
      </w:r>
      <w:r w:rsidRPr="00617973">
        <w:t xml:space="preserve">van het </w:t>
      </w:r>
      <w:r w:rsidRPr="00617973">
        <w:rPr>
          <w:i/>
          <w:iCs/>
        </w:rPr>
        <w:t>genadeverbond</w:t>
      </w:r>
      <w:r>
        <w:rPr>
          <w:i/>
          <w:iCs/>
        </w:rPr>
        <w:t xml:space="preserve"> </w:t>
      </w:r>
      <w:r w:rsidRPr="00617973">
        <w:t xml:space="preserve">reeds </w:t>
      </w:r>
      <w:r w:rsidRPr="00617973">
        <w:rPr>
          <w:i/>
          <w:iCs/>
        </w:rPr>
        <w:t xml:space="preserve">gekochte goederen </w:t>
      </w:r>
      <w:r w:rsidRPr="00617973">
        <w:t>zijn</w:t>
      </w:r>
      <w:r>
        <w:t xml:space="preserve">, </w:t>
      </w:r>
      <w:r w:rsidRPr="00617973">
        <w:t>door</w:t>
      </w:r>
      <w:r>
        <w:t xml:space="preserve"> </w:t>
      </w:r>
      <w:r w:rsidRPr="00617973">
        <w:t>CHRISTUS namelijk ten behoeve van Zijn uitverkorenen;</w:t>
      </w:r>
      <w:r>
        <w:t xml:space="preserve"> </w:t>
      </w:r>
      <w:r w:rsidRPr="00617973">
        <w:t xml:space="preserve">en dat niet </w:t>
      </w:r>
      <w:r w:rsidRPr="00617973">
        <w:rPr>
          <w:i/>
          <w:iCs/>
        </w:rPr>
        <w:t>conditioneel</w:t>
      </w:r>
      <w:r>
        <w:rPr>
          <w:i/>
          <w:iCs/>
        </w:rPr>
        <w:t xml:space="preserve">, </w:t>
      </w:r>
      <w:r w:rsidRPr="00617973">
        <w:t xml:space="preserve">maar </w:t>
      </w:r>
      <w:r w:rsidRPr="00617973">
        <w:rPr>
          <w:i/>
          <w:iCs/>
        </w:rPr>
        <w:t>volstrekt.</w:t>
      </w:r>
      <w:r>
        <w:rPr>
          <w:i/>
          <w:iCs/>
        </w:rPr>
        <w:t xml:space="preserve"> </w:t>
      </w:r>
      <w:r w:rsidRPr="00617973">
        <w:t>Dus ze hebben alleen in die verkregen bezitting in</w:t>
      </w:r>
      <w:r>
        <w:t xml:space="preserve"> </w:t>
      </w:r>
      <w:r w:rsidRPr="00617973">
        <w:t>te treden</w:t>
      </w:r>
      <w:r>
        <w:t xml:space="preserve">, </w:t>
      </w:r>
      <w:r w:rsidRPr="00617973">
        <w:t>zonder enig werk vooraf te moeten doen</w:t>
      </w:r>
      <w:r>
        <w:t xml:space="preserve"> </w:t>
      </w:r>
      <w:r w:rsidRPr="00617973">
        <w:t>om daar recht op te krijgen. Ook twijfel ik</w:t>
      </w:r>
      <w:r>
        <w:t xml:space="preserve">, </w:t>
      </w:r>
      <w:r w:rsidRPr="00617973">
        <w:t>of de</w:t>
      </w:r>
      <w:r>
        <w:t xml:space="preserve"> </w:t>
      </w:r>
      <w:r w:rsidRPr="00617973">
        <w:t>Schrift ergens tot deze gedachten wezenlijke</w:t>
      </w:r>
      <w:r>
        <w:t xml:space="preserve"> </w:t>
      </w:r>
      <w:r w:rsidRPr="00617973">
        <w:t>aanleiding geeft. Want daar wordt</w:t>
      </w:r>
      <w:r>
        <w:t xml:space="preserve">, </w:t>
      </w:r>
      <w:r w:rsidRPr="00617973">
        <w:t>ja</w:t>
      </w:r>
      <w:r>
        <w:t xml:space="preserve">, </w:t>
      </w:r>
      <w:r w:rsidRPr="00617973">
        <w:t>wel van een</w:t>
      </w:r>
      <w:r>
        <w:t xml:space="preserve"> </w:t>
      </w:r>
      <w:r w:rsidRPr="00617973">
        <w:rPr>
          <w:i/>
          <w:iCs/>
        </w:rPr>
        <w:t xml:space="preserve">kopen </w:t>
      </w:r>
      <w:r w:rsidRPr="00617973">
        <w:t>gesproken</w:t>
      </w:r>
      <w:r>
        <w:t xml:space="preserve">, </w:t>
      </w:r>
      <w:r w:rsidRPr="00617973">
        <w:t>maar daar wordt bijgevoegd:</w:t>
      </w:r>
      <w:r>
        <w:t xml:space="preserve"> </w:t>
      </w:r>
      <w:r w:rsidRPr="00617973">
        <w:rPr>
          <w:i/>
          <w:iCs/>
        </w:rPr>
        <w:t>zonder geld en zonder prijs</w:t>
      </w:r>
      <w:r>
        <w:rPr>
          <w:i/>
          <w:iCs/>
        </w:rPr>
        <w:t xml:space="preserve">, </w:t>
      </w:r>
      <w:r w:rsidRPr="00617973">
        <w:t>Jes. 55:1. Waaruit</w:t>
      </w:r>
      <w:r>
        <w:t xml:space="preserve"> </w:t>
      </w:r>
      <w:r w:rsidRPr="00617973">
        <w:t>dan opnieuw blijkt dat de benaming</w:t>
      </w:r>
      <w:r>
        <w:t xml:space="preserve">, </w:t>
      </w:r>
      <w:r w:rsidRPr="00617973">
        <w:rPr>
          <w:i/>
          <w:iCs/>
        </w:rPr>
        <w:t>voorwaarde</w:t>
      </w:r>
      <w:r>
        <w:t xml:space="preserve">, </w:t>
      </w:r>
      <w:r w:rsidRPr="00617973">
        <w:t xml:space="preserve">niet op enige eigenlijke wijze van </w:t>
      </w:r>
      <w:r w:rsidRPr="00617973">
        <w:rPr>
          <w:i/>
          <w:iCs/>
        </w:rPr>
        <w:t xml:space="preserve">geloof </w:t>
      </w:r>
      <w:r w:rsidRPr="00617973">
        <w:t>en</w:t>
      </w:r>
      <w:r>
        <w:t xml:space="preserve"> </w:t>
      </w:r>
      <w:r w:rsidRPr="00617973">
        <w:rPr>
          <w:i/>
          <w:iCs/>
        </w:rPr>
        <w:t xml:space="preserve">bekering </w:t>
      </w:r>
      <w:r w:rsidRPr="00617973">
        <w:t>gebruikt kan worden</w:t>
      </w:r>
      <w:r>
        <w:t xml:space="preserve">, </w:t>
      </w:r>
      <w:r w:rsidRPr="00617973">
        <w:t>en dat het begrip</w:t>
      </w:r>
      <w:r>
        <w:t xml:space="preserve"> </w:t>
      </w:r>
      <w:r w:rsidRPr="00617973">
        <w:t xml:space="preserve">van een </w:t>
      </w:r>
      <w:r w:rsidRPr="00617973">
        <w:rPr>
          <w:i/>
          <w:iCs/>
        </w:rPr>
        <w:t>genadeverbond</w:t>
      </w:r>
      <w:r>
        <w:rPr>
          <w:i/>
          <w:iCs/>
        </w:rPr>
        <w:t xml:space="preserve">, </w:t>
      </w:r>
      <w:r w:rsidRPr="00617973">
        <w:t>onderscheiden van een</w:t>
      </w:r>
      <w:r>
        <w:t xml:space="preserve"> </w:t>
      </w:r>
      <w:r w:rsidRPr="00617973">
        <w:rPr>
          <w:i/>
          <w:iCs/>
        </w:rPr>
        <w:t>werkverbond</w:t>
      </w:r>
      <w:r>
        <w:rPr>
          <w:i/>
          <w:iCs/>
        </w:rPr>
        <w:t xml:space="preserve">, </w:t>
      </w:r>
      <w:r w:rsidRPr="00617973">
        <w:t>in de zaak zelf geen wezenlijk</w:t>
      </w:r>
      <w:r>
        <w:t xml:space="preserve"> </w:t>
      </w:r>
      <w:r w:rsidRPr="00617973">
        <w:t>onderscheid geeft.</w:t>
      </w:r>
      <w:r>
        <w:t xml:space="preserve"> </w:t>
      </w:r>
    </w:p>
    <w:p w14:paraId="64A387C1" w14:textId="77777777" w:rsidR="008121A9" w:rsidRDefault="008121A9" w:rsidP="008121A9">
      <w:pPr>
        <w:autoSpaceDE w:val="0"/>
        <w:autoSpaceDN w:val="0"/>
        <w:adjustRightInd w:val="0"/>
        <w:jc w:val="both"/>
      </w:pPr>
    </w:p>
    <w:p w14:paraId="709BF235" w14:textId="77777777" w:rsidR="008121A9" w:rsidRDefault="008121A9" w:rsidP="008121A9">
      <w:pPr>
        <w:autoSpaceDE w:val="0"/>
        <w:autoSpaceDN w:val="0"/>
        <w:adjustRightInd w:val="0"/>
        <w:jc w:val="both"/>
      </w:pPr>
      <w:r w:rsidRPr="00617973">
        <w:t>TEN ZESDE dunkt mij dat de Heilige Geest zorg</w:t>
      </w:r>
      <w:r>
        <w:t xml:space="preserve"> </w:t>
      </w:r>
      <w:r w:rsidRPr="00617973">
        <w:t xml:space="preserve">gedragen heeft om ons van alle andere </w:t>
      </w:r>
      <w:r w:rsidRPr="00617973">
        <w:rPr>
          <w:i/>
          <w:iCs/>
        </w:rPr>
        <w:t>voorwaarden</w:t>
      </w:r>
      <w:r>
        <w:rPr>
          <w:i/>
          <w:iCs/>
        </w:rPr>
        <w:t xml:space="preserve"> </w:t>
      </w:r>
      <w:r w:rsidRPr="00617973">
        <w:t xml:space="preserve">buiten de </w:t>
      </w:r>
      <w:r w:rsidRPr="00617973">
        <w:rPr>
          <w:i/>
          <w:iCs/>
        </w:rPr>
        <w:t>volkomen genoegdoening</w:t>
      </w:r>
      <w:r>
        <w:rPr>
          <w:i/>
          <w:iCs/>
        </w:rPr>
        <w:t xml:space="preserve"> </w:t>
      </w:r>
      <w:r w:rsidRPr="00617973">
        <w:rPr>
          <w:i/>
          <w:iCs/>
        </w:rPr>
        <w:t xml:space="preserve">van </w:t>
      </w:r>
      <w:r w:rsidRPr="00617973">
        <w:t>CHRISTUS af te trekken. Niet alleen als Hij zo</w:t>
      </w:r>
      <w:r>
        <w:t xml:space="preserve"> </w:t>
      </w:r>
      <w:r w:rsidRPr="00617973">
        <w:t xml:space="preserve">krachtig spreekt van de mensen hun </w:t>
      </w:r>
      <w:r w:rsidRPr="00617973">
        <w:rPr>
          <w:i/>
          <w:iCs/>
        </w:rPr>
        <w:t>doemschuld</w:t>
      </w:r>
      <w:r>
        <w:rPr>
          <w:i/>
          <w:iCs/>
        </w:rPr>
        <w:t xml:space="preserve"> </w:t>
      </w:r>
      <w:r w:rsidRPr="00617973">
        <w:t xml:space="preserve">en </w:t>
      </w:r>
      <w:r w:rsidRPr="00617973">
        <w:rPr>
          <w:i/>
          <w:iCs/>
        </w:rPr>
        <w:t>onmacht</w:t>
      </w:r>
      <w:r>
        <w:t xml:space="preserve">, </w:t>
      </w:r>
      <w:r w:rsidRPr="00617973">
        <w:t>of ons regelrecht tot CHRISTUS wijst</w:t>
      </w:r>
      <w:r>
        <w:t xml:space="preserve">, </w:t>
      </w:r>
      <w:r w:rsidRPr="00617973">
        <w:t>en daarbij datgene</w:t>
      </w:r>
      <w:r>
        <w:t xml:space="preserve">, </w:t>
      </w:r>
      <w:r w:rsidRPr="00617973">
        <w:t xml:space="preserve">dat enige zweem van </w:t>
      </w:r>
      <w:r w:rsidRPr="00617973">
        <w:rPr>
          <w:i/>
          <w:iCs/>
        </w:rPr>
        <w:t>voorwaardelijkheid</w:t>
      </w:r>
      <w:r>
        <w:rPr>
          <w:i/>
          <w:iCs/>
        </w:rPr>
        <w:t xml:space="preserve"> </w:t>
      </w:r>
      <w:r w:rsidRPr="00617973">
        <w:t>schijnt te hebben</w:t>
      </w:r>
      <w:r>
        <w:t xml:space="preserve">, </w:t>
      </w:r>
      <w:r w:rsidRPr="00617973">
        <w:t>verklaart een</w:t>
      </w:r>
      <w:r>
        <w:t xml:space="preserve"> </w:t>
      </w:r>
      <w:r w:rsidRPr="00617973">
        <w:rPr>
          <w:i/>
          <w:iCs/>
        </w:rPr>
        <w:t xml:space="preserve">beloofd verbondsgoed </w:t>
      </w:r>
      <w:r w:rsidRPr="00617973">
        <w:t>te zijn; maar in het</w:t>
      </w:r>
      <w:r>
        <w:t xml:space="preserve"> </w:t>
      </w:r>
      <w:r w:rsidRPr="00617973">
        <w:t>bijzonder ook</w:t>
      </w:r>
      <w:r>
        <w:t xml:space="preserve">, </w:t>
      </w:r>
      <w:r w:rsidRPr="00617973">
        <w:t>als Hij helder genoeg aanwijst dat</w:t>
      </w:r>
      <w:r>
        <w:t xml:space="preserve"> </w:t>
      </w:r>
      <w:r w:rsidRPr="00617973">
        <w:t xml:space="preserve">die </w:t>
      </w:r>
      <w:r w:rsidRPr="00617973">
        <w:rPr>
          <w:i/>
          <w:iCs/>
        </w:rPr>
        <w:t xml:space="preserve">rechte </w:t>
      </w:r>
      <w:r w:rsidRPr="00617973">
        <w:t xml:space="preserve">en </w:t>
      </w:r>
      <w:r w:rsidRPr="00617973">
        <w:rPr>
          <w:i/>
          <w:iCs/>
        </w:rPr>
        <w:t>eigenlijke voorwaarden</w:t>
      </w:r>
      <w:r>
        <w:rPr>
          <w:i/>
          <w:iCs/>
        </w:rPr>
        <w:t xml:space="preserve">, </w:t>
      </w:r>
      <w:r w:rsidRPr="00617973">
        <w:t>waarop</w:t>
      </w:r>
      <w:r>
        <w:t xml:space="preserve"> </w:t>
      </w:r>
      <w:r w:rsidRPr="00617973">
        <w:t>CHRISTUS de uitverkorenen verlost heeft en als</w:t>
      </w:r>
      <w:r>
        <w:t xml:space="preserve"> </w:t>
      </w:r>
      <w:r w:rsidRPr="00617973">
        <w:t>Zijn eigendom tot genade en heerlijkheid brengt</w:t>
      </w:r>
      <w:r>
        <w:t xml:space="preserve">, </w:t>
      </w:r>
      <w:r w:rsidRPr="00617973">
        <w:t xml:space="preserve">waarlijk </w:t>
      </w:r>
      <w:r w:rsidRPr="00617973">
        <w:rPr>
          <w:i/>
          <w:iCs/>
        </w:rPr>
        <w:t xml:space="preserve">voorwaarden </w:t>
      </w:r>
      <w:r w:rsidRPr="00617973">
        <w:t>zijn</w:t>
      </w:r>
      <w:r>
        <w:t xml:space="preserve">, </w:t>
      </w:r>
      <w:r w:rsidRPr="00617973">
        <w:rPr>
          <w:i/>
          <w:iCs/>
        </w:rPr>
        <w:t>zodanig in hun</w:t>
      </w:r>
      <w:r>
        <w:rPr>
          <w:i/>
          <w:iCs/>
        </w:rPr>
        <w:t xml:space="preserve"> </w:t>
      </w:r>
      <w:r w:rsidRPr="00617973">
        <w:rPr>
          <w:i/>
          <w:iCs/>
        </w:rPr>
        <w:t xml:space="preserve">plaats </w:t>
      </w:r>
      <w:r w:rsidRPr="00617973">
        <w:t xml:space="preserve">en </w:t>
      </w:r>
      <w:r w:rsidRPr="00617973">
        <w:rPr>
          <w:i/>
          <w:iCs/>
        </w:rPr>
        <w:t xml:space="preserve">voor hun rekening </w:t>
      </w:r>
      <w:r w:rsidRPr="00617973">
        <w:t>opgebracht</w:t>
      </w:r>
      <w:r>
        <w:t xml:space="preserve">, </w:t>
      </w:r>
      <w:r w:rsidRPr="00617973">
        <w:t>alsof zij</w:t>
      </w:r>
      <w:r>
        <w:t xml:space="preserve"> </w:t>
      </w:r>
      <w:r w:rsidRPr="00617973">
        <w:t xml:space="preserve">ze in </w:t>
      </w:r>
      <w:r w:rsidRPr="00617973">
        <w:rPr>
          <w:i/>
          <w:iCs/>
        </w:rPr>
        <w:t xml:space="preserve">eigen persoon </w:t>
      </w:r>
      <w:r w:rsidRPr="00617973">
        <w:t>vervuld hadden; en wel zo</w:t>
      </w:r>
      <w:r>
        <w:t xml:space="preserve"> </w:t>
      </w:r>
      <w:r w:rsidRPr="00617973">
        <w:t>volstrekt dat niets meer van hen in eigen persoon</w:t>
      </w:r>
      <w:r>
        <w:t xml:space="preserve"> </w:t>
      </w:r>
      <w:r w:rsidRPr="00617973">
        <w:t>moet opgebracht worden</w:t>
      </w:r>
      <w:r>
        <w:t xml:space="preserve">, </w:t>
      </w:r>
      <w:r w:rsidRPr="00617973">
        <w:t>in manier van een</w:t>
      </w:r>
      <w:r>
        <w:t xml:space="preserve"> </w:t>
      </w:r>
      <w:r w:rsidRPr="00617973">
        <w:rPr>
          <w:i/>
          <w:iCs/>
        </w:rPr>
        <w:t xml:space="preserve">eigenlijke voorwaarde </w:t>
      </w:r>
      <w:r w:rsidRPr="00617973">
        <w:t>om tot het leven in te</w:t>
      </w:r>
      <w:r>
        <w:t xml:space="preserve"> </w:t>
      </w:r>
      <w:r w:rsidRPr="00617973">
        <w:t>gaan. En ik zal immers niet te ver gaan</w:t>
      </w:r>
      <w:r>
        <w:t xml:space="preserve">, </w:t>
      </w:r>
      <w:r w:rsidRPr="00617973">
        <w:t>wanneer</w:t>
      </w:r>
      <w:r>
        <w:t xml:space="preserve"> </w:t>
      </w:r>
      <w:r w:rsidRPr="00617973">
        <w:t>ik</w:t>
      </w:r>
      <w:r>
        <w:t xml:space="preserve">, </w:t>
      </w:r>
      <w:r w:rsidRPr="00617973">
        <w:t>volgens de uitdrukkelijke taal van de Heilige</w:t>
      </w:r>
      <w:r>
        <w:t xml:space="preserve"> </w:t>
      </w:r>
      <w:r w:rsidRPr="00617973">
        <w:t>Geest</w:t>
      </w:r>
      <w:r>
        <w:t xml:space="preserve">, </w:t>
      </w:r>
      <w:r w:rsidRPr="00617973">
        <w:t xml:space="preserve">dit uitstrek tot het toppunt van </w:t>
      </w:r>
      <w:r w:rsidRPr="00617973">
        <w:rPr>
          <w:i/>
          <w:iCs/>
        </w:rPr>
        <w:t>Jezus’</w:t>
      </w:r>
      <w:r>
        <w:rPr>
          <w:i/>
          <w:iCs/>
        </w:rPr>
        <w:t xml:space="preserve"> </w:t>
      </w:r>
      <w:r w:rsidRPr="00617973">
        <w:rPr>
          <w:i/>
          <w:iCs/>
        </w:rPr>
        <w:t xml:space="preserve">voldoening </w:t>
      </w:r>
      <w:r w:rsidRPr="00617973">
        <w:t xml:space="preserve">in Zijn </w:t>
      </w:r>
      <w:r w:rsidRPr="00617973">
        <w:rPr>
          <w:i/>
          <w:iCs/>
        </w:rPr>
        <w:t xml:space="preserve">kruisdood; </w:t>
      </w:r>
      <w:r w:rsidRPr="00617973">
        <w:t>omdat PAULUS</w:t>
      </w:r>
      <w:r>
        <w:t xml:space="preserve"> </w:t>
      </w:r>
      <w:r w:rsidRPr="00617973">
        <w:t>volmondig zegt</w:t>
      </w:r>
      <w:r>
        <w:t xml:space="preserve">, </w:t>
      </w:r>
      <w:r w:rsidRPr="00617973">
        <w:t>IK BEN MET CHRISTUS GEKRUIST</w:t>
      </w:r>
      <w:r>
        <w:t xml:space="preserve">, </w:t>
      </w:r>
      <w:r w:rsidRPr="00617973">
        <w:t>Gal. 2:20; waaruit het ook volgt</w:t>
      </w:r>
      <w:r>
        <w:t xml:space="preserve">, </w:t>
      </w:r>
      <w:r w:rsidRPr="00617973">
        <w:t>gelijk wij boven</w:t>
      </w:r>
      <w:r>
        <w:t xml:space="preserve"> </w:t>
      </w:r>
      <w:r w:rsidRPr="00617973">
        <w:t>reeds toonden</w:t>
      </w:r>
      <w:r>
        <w:t xml:space="preserve">, </w:t>
      </w:r>
      <w:r w:rsidRPr="00617973">
        <w:t xml:space="preserve">dat CHRISTUS’ </w:t>
      </w:r>
      <w:r w:rsidRPr="00617973">
        <w:rPr>
          <w:i/>
          <w:iCs/>
        </w:rPr>
        <w:t>rechtvaardiging</w:t>
      </w:r>
      <w:r>
        <w:rPr>
          <w:i/>
          <w:iCs/>
        </w:rPr>
        <w:t xml:space="preserve"> </w:t>
      </w:r>
      <w:r w:rsidRPr="00617973">
        <w:t xml:space="preserve">14 bij Zijn opstanding </w:t>
      </w:r>
      <w:r w:rsidRPr="00617973">
        <w:rPr>
          <w:i/>
          <w:iCs/>
        </w:rPr>
        <w:t xml:space="preserve">betrekkelijkerwijze </w:t>
      </w:r>
      <w:r w:rsidRPr="00617973">
        <w:t>en in</w:t>
      </w:r>
      <w:r>
        <w:t xml:space="preserve"> </w:t>
      </w:r>
      <w:r w:rsidRPr="00617973">
        <w:rPr>
          <w:i/>
          <w:iCs/>
        </w:rPr>
        <w:t xml:space="preserve">kracht van hun rechtvaardiging </w:t>
      </w:r>
      <w:r w:rsidRPr="00617973">
        <w:t>is</w:t>
      </w:r>
      <w:r>
        <w:t xml:space="preserve">, </w:t>
      </w:r>
      <w:r w:rsidRPr="00617973">
        <w:t>in zoverre zij</w:t>
      </w:r>
      <w:r>
        <w:t xml:space="preserve"> </w:t>
      </w:r>
      <w:r w:rsidRPr="00617973">
        <w:rPr>
          <w:i/>
          <w:iCs/>
        </w:rPr>
        <w:t xml:space="preserve">in Hem </w:t>
      </w:r>
      <w:r w:rsidRPr="00617973">
        <w:t xml:space="preserve">als </w:t>
      </w:r>
      <w:r w:rsidRPr="00617973">
        <w:rPr>
          <w:i/>
          <w:iCs/>
        </w:rPr>
        <w:t xml:space="preserve">Verbondshoofd </w:t>
      </w:r>
      <w:r w:rsidRPr="00617973">
        <w:t>moesten gerekend</w:t>
      </w:r>
      <w:r>
        <w:t xml:space="preserve"> </w:t>
      </w:r>
      <w:r w:rsidRPr="00617973">
        <w:t xml:space="preserve">worden de vereiste </w:t>
      </w:r>
      <w:r w:rsidRPr="00617973">
        <w:rPr>
          <w:i/>
          <w:iCs/>
        </w:rPr>
        <w:t xml:space="preserve">voorwaarden </w:t>
      </w:r>
      <w:r w:rsidRPr="00617973">
        <w:t xml:space="preserve">van het </w:t>
      </w:r>
      <w:r w:rsidRPr="00617973">
        <w:rPr>
          <w:i/>
          <w:iCs/>
        </w:rPr>
        <w:t>leven</w:t>
      </w:r>
      <w:r>
        <w:rPr>
          <w:i/>
          <w:iCs/>
        </w:rPr>
        <w:t xml:space="preserve"> </w:t>
      </w:r>
      <w:r w:rsidRPr="00617973">
        <w:t>te hebben opgebracht</w:t>
      </w:r>
      <w:r>
        <w:t xml:space="preserve">, </w:t>
      </w:r>
      <w:r w:rsidRPr="00617973">
        <w:t xml:space="preserve">en om die reden ook </w:t>
      </w:r>
      <w:r w:rsidRPr="00617973">
        <w:rPr>
          <w:i/>
          <w:iCs/>
        </w:rPr>
        <w:t>in</w:t>
      </w:r>
      <w:r>
        <w:rPr>
          <w:i/>
          <w:iCs/>
        </w:rPr>
        <w:t xml:space="preserve"> </w:t>
      </w:r>
      <w:r w:rsidRPr="00617973">
        <w:rPr>
          <w:i/>
          <w:iCs/>
        </w:rPr>
        <w:t xml:space="preserve">Hem </w:t>
      </w:r>
      <w:r w:rsidRPr="00617973">
        <w:t xml:space="preserve">als </w:t>
      </w:r>
      <w:r w:rsidRPr="00617973">
        <w:rPr>
          <w:i/>
          <w:iCs/>
        </w:rPr>
        <w:t xml:space="preserve">Verbondshoofd </w:t>
      </w:r>
      <w:r w:rsidRPr="00617973">
        <w:t>deze rechterlijke</w:t>
      </w:r>
      <w:r>
        <w:t xml:space="preserve"> </w:t>
      </w:r>
      <w:r w:rsidRPr="00617973">
        <w:t>vrijspraak van schulden</w:t>
      </w:r>
      <w:r>
        <w:t xml:space="preserve">, </w:t>
      </w:r>
      <w:r w:rsidRPr="00617973">
        <w:t>en toewijzing van het</w:t>
      </w:r>
      <w:r>
        <w:t xml:space="preserve"> </w:t>
      </w:r>
      <w:r w:rsidRPr="00617973">
        <w:t xml:space="preserve">recht tot het leven </w:t>
      </w:r>
      <w:r w:rsidRPr="00617973">
        <w:rPr>
          <w:i/>
          <w:iCs/>
        </w:rPr>
        <w:t xml:space="preserve">over hen </w:t>
      </w:r>
      <w:r w:rsidRPr="00617973">
        <w:t>geschiedde</w:t>
      </w:r>
      <w:r>
        <w:t xml:space="preserve">, </w:t>
      </w:r>
      <w:r w:rsidRPr="00617973">
        <w:t>vergelijk</w:t>
      </w:r>
      <w:r>
        <w:t xml:space="preserve"> </w:t>
      </w:r>
      <w:r w:rsidRPr="00617973">
        <w:t>1 Tim. 3:16; Jes. 50:8</w:t>
      </w:r>
      <w:r>
        <w:t xml:space="preserve">, </w:t>
      </w:r>
      <w:r w:rsidRPr="00617973">
        <w:t>9 met Rom. 4:25; 8:33</w:t>
      </w:r>
      <w:r>
        <w:t xml:space="preserve">, </w:t>
      </w:r>
      <w:r w:rsidRPr="00617973">
        <w:t>34. Is</w:t>
      </w:r>
      <w:r>
        <w:t xml:space="preserve"> </w:t>
      </w:r>
      <w:r w:rsidRPr="00617973">
        <w:t>dit nu zo</w:t>
      </w:r>
      <w:r>
        <w:t xml:space="preserve">, </w:t>
      </w:r>
      <w:r w:rsidRPr="00617973">
        <w:t>en erkent men de volkomenheid van</w:t>
      </w:r>
      <w:r>
        <w:t xml:space="preserve"> </w:t>
      </w:r>
      <w:r w:rsidRPr="00617973">
        <w:rPr>
          <w:i/>
          <w:iCs/>
        </w:rPr>
        <w:t xml:space="preserve">Jezus’ </w:t>
      </w:r>
      <w:r w:rsidRPr="00617973">
        <w:t>heilverdiensten</w:t>
      </w:r>
      <w:r>
        <w:t xml:space="preserve">, </w:t>
      </w:r>
      <w:r w:rsidRPr="00617973">
        <w:t xml:space="preserve">en de </w:t>
      </w:r>
      <w:r w:rsidRPr="00617973">
        <w:rPr>
          <w:i/>
          <w:iCs/>
        </w:rPr>
        <w:t>onmiddellijke</w:t>
      </w:r>
      <w:r>
        <w:rPr>
          <w:i/>
          <w:iCs/>
        </w:rPr>
        <w:t xml:space="preserve">, </w:t>
      </w:r>
      <w:r w:rsidRPr="00617973">
        <w:rPr>
          <w:i/>
          <w:iCs/>
        </w:rPr>
        <w:t xml:space="preserve">regelrechte </w:t>
      </w:r>
      <w:r w:rsidRPr="00617973">
        <w:t xml:space="preserve">en </w:t>
      </w:r>
      <w:r w:rsidRPr="00617973">
        <w:rPr>
          <w:i/>
          <w:iCs/>
        </w:rPr>
        <w:t>voorafgaande toerekening</w:t>
      </w:r>
      <w:r>
        <w:rPr>
          <w:i/>
          <w:iCs/>
        </w:rPr>
        <w:t xml:space="preserve"> </w:t>
      </w:r>
      <w:r w:rsidRPr="00617973">
        <w:t>daarvan</w:t>
      </w:r>
      <w:r>
        <w:t xml:space="preserve">, </w:t>
      </w:r>
      <w:r w:rsidRPr="00617973">
        <w:t>zo volgt vanzelf dat er in dit stuk geen</w:t>
      </w:r>
      <w:r>
        <w:t xml:space="preserve"> </w:t>
      </w:r>
      <w:r w:rsidRPr="00617973">
        <w:rPr>
          <w:i/>
          <w:iCs/>
        </w:rPr>
        <w:t xml:space="preserve">voorwaarden </w:t>
      </w:r>
      <w:r w:rsidRPr="00617973">
        <w:t>meer nodig zijn</w:t>
      </w:r>
      <w:r>
        <w:t xml:space="preserve">, </w:t>
      </w:r>
      <w:r w:rsidRPr="00617973">
        <w:t>maar dat de</w:t>
      </w:r>
      <w:r>
        <w:t xml:space="preserve"> </w:t>
      </w:r>
      <w:r w:rsidRPr="00617973">
        <w:rPr>
          <w:i/>
          <w:iCs/>
        </w:rPr>
        <w:t xml:space="preserve">toepassing </w:t>
      </w:r>
      <w:r w:rsidRPr="00617973">
        <w:t>van de verworven heilsgoederen</w:t>
      </w:r>
      <w:r>
        <w:t xml:space="preserve"> </w:t>
      </w:r>
      <w:r w:rsidRPr="00617973">
        <w:t xml:space="preserve">volstrekt vloeit uit hun </w:t>
      </w:r>
      <w:r w:rsidRPr="00617973">
        <w:rPr>
          <w:i/>
          <w:iCs/>
        </w:rPr>
        <w:t xml:space="preserve">verwerving </w:t>
      </w:r>
      <w:r w:rsidRPr="00617973">
        <w:t>door hetgeen</w:t>
      </w:r>
      <w:r>
        <w:t xml:space="preserve"> </w:t>
      </w:r>
      <w:r w:rsidRPr="00617973">
        <w:t xml:space="preserve">CHRISTUS als hun </w:t>
      </w:r>
      <w:r w:rsidRPr="00617973">
        <w:rPr>
          <w:i/>
          <w:iCs/>
        </w:rPr>
        <w:t xml:space="preserve">Plaatsvervanger gedaan </w:t>
      </w:r>
      <w:r w:rsidRPr="00617973">
        <w:t>en</w:t>
      </w:r>
      <w:r>
        <w:t xml:space="preserve"> </w:t>
      </w:r>
      <w:r w:rsidRPr="00617973">
        <w:rPr>
          <w:i/>
          <w:iCs/>
        </w:rPr>
        <w:t xml:space="preserve">geleden </w:t>
      </w:r>
      <w:r w:rsidRPr="00617973">
        <w:t>heeft</w:t>
      </w:r>
      <w:r>
        <w:t xml:space="preserve">, </w:t>
      </w:r>
      <w:r w:rsidRPr="00617973">
        <w:t>en zo</w:t>
      </w:r>
      <w:r>
        <w:t xml:space="preserve">, </w:t>
      </w:r>
      <w:r w:rsidRPr="00617973">
        <w:t>volgens de rekening van de</w:t>
      </w:r>
      <w:r>
        <w:t xml:space="preserve"> </w:t>
      </w:r>
      <w:r w:rsidRPr="00617973">
        <w:t>wet</w:t>
      </w:r>
      <w:r>
        <w:t xml:space="preserve">, </w:t>
      </w:r>
      <w:r w:rsidRPr="00617973">
        <w:rPr>
          <w:i/>
          <w:iCs/>
        </w:rPr>
        <w:t xml:space="preserve">zij </w:t>
      </w:r>
      <w:r w:rsidRPr="00617973">
        <w:t xml:space="preserve">gerekend worden in </w:t>
      </w:r>
      <w:r w:rsidRPr="00617973">
        <w:rPr>
          <w:i/>
          <w:iCs/>
        </w:rPr>
        <w:t xml:space="preserve">Hem </w:t>
      </w:r>
      <w:r w:rsidRPr="00617973">
        <w:t>gedaan en</w:t>
      </w:r>
      <w:r>
        <w:t xml:space="preserve"> </w:t>
      </w:r>
      <w:r w:rsidRPr="00617973">
        <w:t>geleden te hebben.</w:t>
      </w:r>
      <w:r>
        <w:t xml:space="preserve"> </w:t>
      </w:r>
    </w:p>
    <w:p w14:paraId="29A7DCE2" w14:textId="77777777" w:rsidR="008121A9" w:rsidRDefault="008121A9" w:rsidP="008121A9">
      <w:pPr>
        <w:autoSpaceDE w:val="0"/>
        <w:autoSpaceDN w:val="0"/>
        <w:adjustRightInd w:val="0"/>
        <w:jc w:val="both"/>
      </w:pPr>
    </w:p>
    <w:p w14:paraId="27D186DF" w14:textId="77777777" w:rsidR="008121A9" w:rsidRDefault="008121A9" w:rsidP="008121A9">
      <w:pPr>
        <w:autoSpaceDE w:val="0"/>
        <w:autoSpaceDN w:val="0"/>
        <w:adjustRightInd w:val="0"/>
        <w:jc w:val="both"/>
      </w:pPr>
      <w:r w:rsidRPr="00617973">
        <w:t>EINDELIJK (want ik moet mij bekorten) zal men</w:t>
      </w:r>
      <w:r>
        <w:t xml:space="preserve"> </w:t>
      </w:r>
      <w:r w:rsidRPr="00617973">
        <w:t>door deze schikking van gedachten het samenstel</w:t>
      </w:r>
      <w:r>
        <w:t xml:space="preserve"> </w:t>
      </w:r>
      <w:r w:rsidRPr="00617973">
        <w:t>van de genadeleer</w:t>
      </w:r>
      <w:r>
        <w:t xml:space="preserve">, </w:t>
      </w:r>
      <w:r w:rsidRPr="00617973">
        <w:t xml:space="preserve">zowel in de </w:t>
      </w:r>
      <w:r w:rsidRPr="00617973">
        <w:rPr>
          <w:i/>
          <w:iCs/>
        </w:rPr>
        <w:t xml:space="preserve">beschouwing </w:t>
      </w:r>
      <w:r w:rsidRPr="00617973">
        <w:t>als</w:t>
      </w:r>
      <w:r>
        <w:t xml:space="preserve"> </w:t>
      </w:r>
      <w:r w:rsidRPr="00617973">
        <w:t xml:space="preserve">in de </w:t>
      </w:r>
      <w:r w:rsidRPr="00617973">
        <w:rPr>
          <w:i/>
          <w:iCs/>
        </w:rPr>
        <w:t>beoefening</w:t>
      </w:r>
      <w:r>
        <w:t xml:space="preserve">, </w:t>
      </w:r>
      <w:r w:rsidRPr="00617973">
        <w:t>het beste aaneengeschakeld</w:t>
      </w:r>
      <w:r>
        <w:t xml:space="preserve"> </w:t>
      </w:r>
      <w:r w:rsidRPr="00617973">
        <w:t>houden</w:t>
      </w:r>
      <w:r>
        <w:t xml:space="preserve">, </w:t>
      </w:r>
      <w:r w:rsidRPr="00617973">
        <w:t>en niet bloot staan aan die zwarigheden</w:t>
      </w:r>
      <w:r>
        <w:t xml:space="preserve">, </w:t>
      </w:r>
      <w:r w:rsidRPr="00617973">
        <w:t>die anders gemakkelijk kunnen oprijzen. Ik stem</w:t>
      </w:r>
      <w:r>
        <w:t xml:space="preserve"> </w:t>
      </w:r>
      <w:r w:rsidRPr="00617973">
        <w:t>toe</w:t>
      </w:r>
      <w:r>
        <w:t xml:space="preserve">, </w:t>
      </w:r>
      <w:r w:rsidRPr="00617973">
        <w:t xml:space="preserve">dat het </w:t>
      </w:r>
      <w:r w:rsidRPr="00617973">
        <w:rPr>
          <w:i/>
          <w:iCs/>
        </w:rPr>
        <w:t xml:space="preserve">misbruik </w:t>
      </w:r>
      <w:r w:rsidRPr="00617973">
        <w:t>van een waarheid van beide</w:t>
      </w:r>
      <w:r>
        <w:t xml:space="preserve"> </w:t>
      </w:r>
      <w:r w:rsidRPr="00617973">
        <w:t>zijden grote schade doen kan</w:t>
      </w:r>
      <w:r>
        <w:t xml:space="preserve">, </w:t>
      </w:r>
      <w:r w:rsidRPr="00617973">
        <w:t>door de schuld van</w:t>
      </w:r>
      <w:r>
        <w:t xml:space="preserve"> </w:t>
      </w:r>
      <w:r w:rsidRPr="00617973">
        <w:t>de misbruikers; en dat men niet kan loochenen dat</w:t>
      </w:r>
      <w:r>
        <w:t xml:space="preserve"> </w:t>
      </w:r>
      <w:r w:rsidRPr="00617973">
        <w:t>een dwaalgeest of zorgeloze zondaar zowel vergif</w:t>
      </w:r>
      <w:r>
        <w:t xml:space="preserve"> </w:t>
      </w:r>
      <w:r w:rsidRPr="00617973">
        <w:t>kan zuigen uit dit betoogde stuk</w:t>
      </w:r>
      <w:r>
        <w:t xml:space="preserve">, </w:t>
      </w:r>
      <w:r w:rsidRPr="00617973">
        <w:t>als een werkheilig</w:t>
      </w:r>
      <w:r>
        <w:t xml:space="preserve"> </w:t>
      </w:r>
      <w:r w:rsidRPr="00617973">
        <w:t>en hoogmoedig schepsel dit kan doen uit het</w:t>
      </w:r>
      <w:r>
        <w:t xml:space="preserve"> </w:t>
      </w:r>
      <w:r w:rsidRPr="00617973">
        <w:t>tegengestelde gevoelen. Dit komt van de mensen</w:t>
      </w:r>
      <w:r>
        <w:t xml:space="preserve"> </w:t>
      </w:r>
      <w:r w:rsidRPr="00617973">
        <w:t>hun eigen onverstand en boosheid voort</w:t>
      </w:r>
      <w:r>
        <w:t xml:space="preserve">, </w:t>
      </w:r>
      <w:r w:rsidRPr="00617973">
        <w:t>en zet</w:t>
      </w:r>
      <w:r>
        <w:t xml:space="preserve"> </w:t>
      </w:r>
      <w:r w:rsidRPr="00617973">
        <w:t>geen brandmerk op de leer zelf. Ondertussen is dit</w:t>
      </w:r>
      <w:r>
        <w:t xml:space="preserve"> </w:t>
      </w:r>
      <w:r w:rsidRPr="00617973">
        <w:t>evenwel zeker dat</w:t>
      </w:r>
      <w:r>
        <w:t xml:space="preserve">, </w:t>
      </w:r>
      <w:r w:rsidRPr="00617973">
        <w:t>hoe vaster een samenstel van</w:t>
      </w:r>
      <w:r>
        <w:t xml:space="preserve"> </w:t>
      </w:r>
      <w:r w:rsidRPr="00617973">
        <w:t>de waarheid aaneen hangt</w:t>
      </w:r>
      <w:r>
        <w:t xml:space="preserve">, </w:t>
      </w:r>
      <w:r w:rsidRPr="00617973">
        <w:t>het zoveel te minder</w:t>
      </w:r>
      <w:r>
        <w:t xml:space="preserve"> </w:t>
      </w:r>
      <w:r w:rsidRPr="00617973">
        <w:t>bloot staat aan verwarringen</w:t>
      </w:r>
      <w:r>
        <w:t xml:space="preserve">, </w:t>
      </w:r>
      <w:r w:rsidRPr="00617973">
        <w:t>strijdigheden en</w:t>
      </w:r>
      <w:r>
        <w:t xml:space="preserve"> </w:t>
      </w:r>
      <w:r w:rsidRPr="00617973">
        <w:t>misbruiken. En zou ik (zonder iemands belediging)</w:t>
      </w:r>
      <w:r>
        <w:t xml:space="preserve"> </w:t>
      </w:r>
      <w:r w:rsidRPr="00617973">
        <w:t>dit op het tegenwoordige onderwerp niet mogen</w:t>
      </w:r>
      <w:r>
        <w:t xml:space="preserve"> </w:t>
      </w:r>
      <w:r w:rsidRPr="00617973">
        <w:t>toepassen? Laat ik slechts herinneren welke de</w:t>
      </w:r>
      <w:r>
        <w:t xml:space="preserve"> </w:t>
      </w:r>
      <w:r w:rsidRPr="00617973">
        <w:t>gevolgen geweest zijn van een al te grote afscheuring</w:t>
      </w:r>
      <w:r>
        <w:t xml:space="preserve"> </w:t>
      </w:r>
      <w:r w:rsidRPr="00617973">
        <w:t>van de onderhandeling tussen de Vader en</w:t>
      </w:r>
      <w:r>
        <w:t xml:space="preserve"> </w:t>
      </w:r>
      <w:r w:rsidRPr="00617973">
        <w:t>Christus</w:t>
      </w:r>
      <w:r>
        <w:t xml:space="preserve">, </w:t>
      </w:r>
      <w:r w:rsidRPr="00617973">
        <w:t>en de onderhandeling tussen God en de</w:t>
      </w:r>
      <w:r>
        <w:t xml:space="preserve"> </w:t>
      </w:r>
      <w:r w:rsidRPr="00617973">
        <w:t>uitverkorenen</w:t>
      </w:r>
      <w:r>
        <w:t xml:space="preserve">, </w:t>
      </w:r>
      <w:r w:rsidRPr="00617973">
        <w:t>in velen</w:t>
      </w:r>
      <w:r>
        <w:t xml:space="preserve">, </w:t>
      </w:r>
      <w:r w:rsidRPr="00617973">
        <w:t>die dit tot smart van de</w:t>
      </w:r>
      <w:r>
        <w:t xml:space="preserve"> </w:t>
      </w:r>
      <w:r w:rsidRPr="00617973">
        <w:t>rechtgevoelenden</w:t>
      </w:r>
      <w:r>
        <w:t xml:space="preserve">, </w:t>
      </w:r>
      <w:r w:rsidRPr="00617973">
        <w:t>maar al te veel misbruikt</w:t>
      </w:r>
      <w:r>
        <w:t xml:space="preserve"> </w:t>
      </w:r>
      <w:r w:rsidRPr="00617973">
        <w:t xml:space="preserve">hebben om er hun </w:t>
      </w:r>
      <w:r w:rsidRPr="00617973">
        <w:rPr>
          <w:i/>
          <w:iCs/>
        </w:rPr>
        <w:t>algemene genade</w:t>
      </w:r>
      <w:r>
        <w:t xml:space="preserve">, </w:t>
      </w:r>
      <w:r w:rsidRPr="00617973">
        <w:t>of tenminste</w:t>
      </w:r>
      <w:r>
        <w:t xml:space="preserve"> </w:t>
      </w:r>
      <w:r w:rsidRPr="00617973">
        <w:t xml:space="preserve">het </w:t>
      </w:r>
      <w:r w:rsidRPr="00617973">
        <w:rPr>
          <w:i/>
          <w:iCs/>
        </w:rPr>
        <w:t xml:space="preserve">universalismus hypotheticus </w:t>
      </w:r>
      <w:r w:rsidRPr="00617973">
        <w:t>mee te stijven</w:t>
      </w:r>
      <w:r>
        <w:t xml:space="preserve">, </w:t>
      </w:r>
      <w:r w:rsidRPr="00617973">
        <w:t xml:space="preserve">de leer van de </w:t>
      </w:r>
      <w:r w:rsidRPr="00617973">
        <w:rPr>
          <w:i/>
          <w:iCs/>
        </w:rPr>
        <w:t>onmiddellijke</w:t>
      </w:r>
      <w:r>
        <w:rPr>
          <w:i/>
          <w:iCs/>
        </w:rPr>
        <w:t xml:space="preserve">, </w:t>
      </w:r>
      <w:r w:rsidRPr="00617973">
        <w:rPr>
          <w:i/>
          <w:iCs/>
        </w:rPr>
        <w:t xml:space="preserve">regelrechte </w:t>
      </w:r>
      <w:r w:rsidRPr="00617973">
        <w:t>en</w:t>
      </w:r>
      <w:r>
        <w:t xml:space="preserve"> </w:t>
      </w:r>
      <w:r w:rsidRPr="00617973">
        <w:rPr>
          <w:i/>
          <w:iCs/>
        </w:rPr>
        <w:t xml:space="preserve">voorafgaande toerekening </w:t>
      </w:r>
      <w:r w:rsidRPr="00617973">
        <w:t>van CHRISTUS’</w:t>
      </w:r>
      <w:r>
        <w:t xml:space="preserve"> </w:t>
      </w:r>
      <w:r w:rsidRPr="00617973">
        <w:rPr>
          <w:i/>
          <w:iCs/>
        </w:rPr>
        <w:t xml:space="preserve">gerechtigheid </w:t>
      </w:r>
      <w:r w:rsidRPr="00617973">
        <w:t xml:space="preserve">tot </w:t>
      </w:r>
      <w:r w:rsidRPr="00617973">
        <w:rPr>
          <w:i/>
          <w:iCs/>
        </w:rPr>
        <w:t xml:space="preserve">rechtvaardigheid </w:t>
      </w:r>
      <w:r w:rsidRPr="00617973">
        <w:t>op schroeven</w:t>
      </w:r>
      <w:r>
        <w:t xml:space="preserve"> </w:t>
      </w:r>
      <w:r w:rsidRPr="00617973">
        <w:t>te stellen</w:t>
      </w:r>
      <w:r>
        <w:t xml:space="preserve">, </w:t>
      </w:r>
      <w:r w:rsidRPr="00617973">
        <w:t>en de mens vruchteloos op zijn</w:t>
      </w:r>
      <w:r>
        <w:t xml:space="preserve"> </w:t>
      </w:r>
      <w:r w:rsidRPr="00617973">
        <w:t>plichten</w:t>
      </w:r>
      <w:r>
        <w:t xml:space="preserve">, </w:t>
      </w:r>
      <w:r w:rsidRPr="00617973">
        <w:t>zijn geloof</w:t>
      </w:r>
      <w:r>
        <w:t xml:space="preserve">, </w:t>
      </w:r>
      <w:r w:rsidRPr="00617973">
        <w:t>zijn betering van leven</w:t>
      </w:r>
      <w:r>
        <w:t xml:space="preserve">, </w:t>
      </w:r>
      <w:r w:rsidRPr="00617973">
        <w:t>geschiktheden</w:t>
      </w:r>
      <w:r>
        <w:t xml:space="preserve">, </w:t>
      </w:r>
      <w:r w:rsidRPr="00617973">
        <w:t>gestalten</w:t>
      </w:r>
      <w:r>
        <w:t xml:space="preserve">, </w:t>
      </w:r>
      <w:r w:rsidRPr="00617973">
        <w:t>of hoe men het noemen</w:t>
      </w:r>
      <w:r>
        <w:t xml:space="preserve"> </w:t>
      </w:r>
      <w:r w:rsidRPr="00617973">
        <w:t>mag</w:t>
      </w:r>
      <w:r>
        <w:t xml:space="preserve">, </w:t>
      </w:r>
      <w:r w:rsidRPr="00617973">
        <w:t>neer te zetten. Zulke dwalingen worden</w:t>
      </w:r>
      <w:r>
        <w:t xml:space="preserve"> </w:t>
      </w:r>
      <w:r w:rsidRPr="00617973">
        <w:t>zeker door niemand van de rechtzinnigen beoogd.</w:t>
      </w:r>
      <w:r>
        <w:t xml:space="preserve"> </w:t>
      </w:r>
      <w:r w:rsidRPr="00617973">
        <w:t>Evenwel geef ik in overweging of dit gevaar niet</w:t>
      </w:r>
      <w:r>
        <w:t xml:space="preserve"> </w:t>
      </w:r>
      <w:r w:rsidRPr="00617973">
        <w:t>veel meer wordt vermeden</w:t>
      </w:r>
      <w:r>
        <w:t xml:space="preserve">, </w:t>
      </w:r>
      <w:r w:rsidRPr="00617973">
        <w:t>door de zaken in deze</w:t>
      </w:r>
      <w:r>
        <w:t xml:space="preserve"> </w:t>
      </w:r>
      <w:r w:rsidRPr="00617973">
        <w:t>eenvoudige gedaante te beschouwen</w:t>
      </w:r>
      <w:r>
        <w:t xml:space="preserve">, </w:t>
      </w:r>
      <w:r w:rsidRPr="00617973">
        <w:t>als wij ze</w:t>
      </w:r>
      <w:r>
        <w:t xml:space="preserve"> </w:t>
      </w:r>
      <w:r w:rsidRPr="00617973">
        <w:t>hebben voorgesteld? Want toch</w:t>
      </w:r>
      <w:r>
        <w:t xml:space="preserve">, </w:t>
      </w:r>
      <w:r w:rsidRPr="00617973">
        <w:t>zo blijft</w:t>
      </w:r>
      <w:r>
        <w:t xml:space="preserve"> </w:t>
      </w:r>
      <w:r w:rsidRPr="00617973">
        <w:t>CHRISTUS allerregelrechtst en uitdrukkelijkst het</w:t>
      </w:r>
      <w:r>
        <w:t xml:space="preserve"> </w:t>
      </w:r>
      <w:r w:rsidRPr="00617973">
        <w:rPr>
          <w:i/>
          <w:iCs/>
        </w:rPr>
        <w:t xml:space="preserve">Begin </w:t>
      </w:r>
      <w:r w:rsidRPr="00617973">
        <w:t xml:space="preserve">en </w:t>
      </w:r>
      <w:r w:rsidRPr="00617973">
        <w:rPr>
          <w:i/>
          <w:iCs/>
        </w:rPr>
        <w:t xml:space="preserve">Einde. </w:t>
      </w:r>
      <w:r w:rsidRPr="00617973">
        <w:t xml:space="preserve">De </w:t>
      </w:r>
      <w:r w:rsidRPr="00617973">
        <w:rPr>
          <w:i/>
          <w:iCs/>
        </w:rPr>
        <w:t>onmiddellijke</w:t>
      </w:r>
      <w:r>
        <w:rPr>
          <w:i/>
          <w:iCs/>
        </w:rPr>
        <w:t xml:space="preserve">, </w:t>
      </w:r>
      <w:r w:rsidRPr="00617973">
        <w:rPr>
          <w:i/>
          <w:iCs/>
        </w:rPr>
        <w:t>regelrechte</w:t>
      </w:r>
      <w:r>
        <w:rPr>
          <w:i/>
          <w:iCs/>
        </w:rPr>
        <w:t xml:space="preserve"> </w:t>
      </w:r>
      <w:r w:rsidRPr="00617973">
        <w:t xml:space="preserve">en </w:t>
      </w:r>
      <w:r w:rsidRPr="00617973">
        <w:rPr>
          <w:i/>
          <w:iCs/>
        </w:rPr>
        <w:t xml:space="preserve">voorafgaande toerekening </w:t>
      </w:r>
      <w:r w:rsidRPr="00617973">
        <w:t>van Zijn heilsverdiensten</w:t>
      </w:r>
      <w:r>
        <w:t xml:space="preserve"> </w:t>
      </w:r>
      <w:r w:rsidRPr="00617973">
        <w:t>blijft in zijn volste kracht</w:t>
      </w:r>
      <w:r>
        <w:t xml:space="preserve">, </w:t>
      </w:r>
      <w:r w:rsidRPr="00617973">
        <w:t>en wordt het</w:t>
      </w:r>
      <w:r>
        <w:t xml:space="preserve"> </w:t>
      </w:r>
      <w:r w:rsidRPr="00617973">
        <w:t>duidelijkste verklaard</w:t>
      </w:r>
      <w:r>
        <w:t xml:space="preserve">, </w:t>
      </w:r>
      <w:r w:rsidRPr="00617973">
        <w:t>zonder dat men gevaar heeft</w:t>
      </w:r>
      <w:r>
        <w:t xml:space="preserve"> </w:t>
      </w:r>
      <w:r w:rsidRPr="00617973">
        <w:t>van die voorwaarden van onze zijde zover uit te</w:t>
      </w:r>
      <w:r>
        <w:t xml:space="preserve"> </w:t>
      </w:r>
      <w:r w:rsidRPr="00617973">
        <w:t>strekken</w:t>
      </w:r>
      <w:r>
        <w:t xml:space="preserve">, </w:t>
      </w:r>
      <w:r w:rsidRPr="00617973">
        <w:t>dat ze zouden nodig gesteld worden</w:t>
      </w:r>
      <w:r>
        <w:t xml:space="preserve">, </w:t>
      </w:r>
      <w:r w:rsidRPr="00617973">
        <w:t>om</w:t>
      </w:r>
      <w:r>
        <w:t xml:space="preserve"> </w:t>
      </w:r>
      <w:r w:rsidRPr="00617973">
        <w:t>die verdiensten met bepaling op ons krachteloos te</w:t>
      </w:r>
      <w:r>
        <w:t xml:space="preserve"> </w:t>
      </w:r>
      <w:r w:rsidRPr="00617973">
        <w:t>maken. Arme zondaars</w:t>
      </w:r>
      <w:r>
        <w:t xml:space="preserve">, </w:t>
      </w:r>
      <w:r w:rsidRPr="00617973">
        <w:t>ontbloot van eigen</w:t>
      </w:r>
      <w:r>
        <w:t xml:space="preserve"> </w:t>
      </w:r>
      <w:r w:rsidRPr="00617973">
        <w:t>gerechtigheden om voor God te bestaan</w:t>
      </w:r>
      <w:r>
        <w:t xml:space="preserve">, </w:t>
      </w:r>
      <w:r w:rsidRPr="00617973">
        <w:t>van</w:t>
      </w:r>
      <w:r>
        <w:t xml:space="preserve"> </w:t>
      </w:r>
      <w:r w:rsidRPr="00617973">
        <w:t>vermogens</w:t>
      </w:r>
      <w:r>
        <w:t xml:space="preserve">, </w:t>
      </w:r>
      <w:r w:rsidRPr="00617973">
        <w:t>om ze uit te werken</w:t>
      </w:r>
      <w:r>
        <w:t xml:space="preserve">, </w:t>
      </w:r>
      <w:r w:rsidRPr="00617973">
        <w:t>en van vrijmoedigheid</w:t>
      </w:r>
      <w:r>
        <w:t xml:space="preserve"> </w:t>
      </w:r>
      <w:r w:rsidRPr="00617973">
        <w:t>om er mee voor God te verschijnen</w:t>
      </w:r>
      <w:r>
        <w:t xml:space="preserve">, </w:t>
      </w:r>
      <w:r w:rsidRPr="00617973">
        <w:t>worden regelrecht op CHRISTUS gewezen</w:t>
      </w:r>
      <w:r>
        <w:t xml:space="preserve">, </w:t>
      </w:r>
      <w:r w:rsidRPr="00617973">
        <w:t xml:space="preserve">om </w:t>
      </w:r>
      <w:r w:rsidRPr="00617973">
        <w:rPr>
          <w:i/>
          <w:iCs/>
        </w:rPr>
        <w:t>in</w:t>
      </w:r>
      <w:r>
        <w:rPr>
          <w:i/>
          <w:iCs/>
        </w:rPr>
        <w:t xml:space="preserve"> </w:t>
      </w:r>
      <w:r w:rsidRPr="00617973">
        <w:rPr>
          <w:i/>
          <w:iCs/>
        </w:rPr>
        <w:t xml:space="preserve">Hem </w:t>
      </w:r>
      <w:r w:rsidRPr="00617973">
        <w:t>alleen de vervulling van hetgeen er vereist</w:t>
      </w:r>
      <w:r>
        <w:t xml:space="preserve"> </w:t>
      </w:r>
      <w:r w:rsidRPr="00617973">
        <w:t>wordt</w:t>
      </w:r>
      <w:r>
        <w:t xml:space="preserve">, </w:t>
      </w:r>
      <w:r w:rsidRPr="00617973">
        <w:t>door het geloof te zoeken en te vinden.</w:t>
      </w:r>
      <w:r>
        <w:t xml:space="preserve"> </w:t>
      </w:r>
      <w:r w:rsidRPr="00617973">
        <w:t xml:space="preserve">Zwakke twijfelmoedige </w:t>
      </w:r>
      <w:r w:rsidRPr="00617973">
        <w:rPr>
          <w:i/>
          <w:iCs/>
        </w:rPr>
        <w:t xml:space="preserve">christenen </w:t>
      </w:r>
      <w:r w:rsidRPr="00617973">
        <w:t>ontvangen</w:t>
      </w:r>
      <w:r>
        <w:t xml:space="preserve"> </w:t>
      </w:r>
      <w:r w:rsidRPr="00617973">
        <w:t xml:space="preserve">troost als ze mogen zien dat de </w:t>
      </w:r>
      <w:r w:rsidRPr="00617973">
        <w:rPr>
          <w:i/>
          <w:iCs/>
        </w:rPr>
        <w:t>voorwaarden</w:t>
      </w:r>
      <w:r>
        <w:rPr>
          <w:i/>
          <w:iCs/>
        </w:rPr>
        <w:t xml:space="preserve">, </w:t>
      </w:r>
      <w:r w:rsidRPr="00617973">
        <w:t>van</w:t>
      </w:r>
      <w:r>
        <w:t xml:space="preserve"> </w:t>
      </w:r>
      <w:r w:rsidRPr="00617973">
        <w:t>welke het gewicht hun zwaar op het hart drukt</w:t>
      </w:r>
      <w:r>
        <w:t xml:space="preserve">, </w:t>
      </w:r>
      <w:r w:rsidRPr="00617973">
        <w:t>door de BORG in hun plaats vervuld zijn</w:t>
      </w:r>
      <w:r>
        <w:t xml:space="preserve">, </w:t>
      </w:r>
      <w:r w:rsidRPr="00617973">
        <w:t>en dat zij</w:t>
      </w:r>
      <w:r>
        <w:t xml:space="preserve"> </w:t>
      </w:r>
      <w:r w:rsidRPr="00617973">
        <w:t>daar hun enige en gewisse verantwoording door</w:t>
      </w:r>
      <w:r>
        <w:t xml:space="preserve"> </w:t>
      </w:r>
      <w:r w:rsidRPr="00617973">
        <w:t>het geloof vinden kunnen. En</w:t>
      </w:r>
      <w:r>
        <w:t xml:space="preserve">, </w:t>
      </w:r>
      <w:r w:rsidRPr="00617973">
        <w:t>om kort te gaan</w:t>
      </w:r>
      <w:r>
        <w:t xml:space="preserve">, </w:t>
      </w:r>
      <w:r w:rsidRPr="00617973">
        <w:t>zo</w:t>
      </w:r>
      <w:r>
        <w:t xml:space="preserve"> </w:t>
      </w:r>
      <w:r w:rsidRPr="00617973">
        <w:t>wordt de VASTIGHEID van het GENADEVERBOND</w:t>
      </w:r>
      <w:r>
        <w:t xml:space="preserve"> </w:t>
      </w:r>
      <w:r w:rsidRPr="00617973">
        <w:t xml:space="preserve">aan </w:t>
      </w:r>
      <w:r w:rsidRPr="00617973">
        <w:rPr>
          <w:i/>
          <w:iCs/>
        </w:rPr>
        <w:t xml:space="preserve">weerszijden </w:t>
      </w:r>
      <w:r w:rsidRPr="00617973">
        <w:t>op de sterkste gronden gestaafd.</w:t>
      </w:r>
      <w:r>
        <w:t xml:space="preserve"> </w:t>
      </w:r>
      <w:r w:rsidRPr="00617973">
        <w:t>GOD de VADER van Zijn zijde</w:t>
      </w:r>
      <w:r>
        <w:t xml:space="preserve">, </w:t>
      </w:r>
      <w:r w:rsidRPr="00617973">
        <w:t>voldaan door de</w:t>
      </w:r>
      <w:r>
        <w:t xml:space="preserve"> </w:t>
      </w:r>
      <w:r w:rsidRPr="00617973">
        <w:rPr>
          <w:i/>
          <w:iCs/>
        </w:rPr>
        <w:t xml:space="preserve">Borg </w:t>
      </w:r>
      <w:r w:rsidRPr="00617973">
        <w:t>voor rekening van al de Zijnen</w:t>
      </w:r>
      <w:r>
        <w:t xml:space="preserve">, </w:t>
      </w:r>
      <w:r w:rsidRPr="00617973">
        <w:t>is te</w:t>
      </w:r>
      <w:r>
        <w:t xml:space="preserve"> </w:t>
      </w:r>
      <w:r w:rsidRPr="00617973">
        <w:t>waarachtig</w:t>
      </w:r>
      <w:r>
        <w:t xml:space="preserve">, </w:t>
      </w:r>
      <w:r w:rsidRPr="00617973">
        <w:t>te rechtvaardig en te getrouw om ooit</w:t>
      </w:r>
      <w:r>
        <w:t xml:space="preserve"> </w:t>
      </w:r>
      <w:r w:rsidRPr="00617973">
        <w:t>Zijn verbond te verbreken. Zij van hun kant</w:t>
      </w:r>
      <w:r>
        <w:t xml:space="preserve">, </w:t>
      </w:r>
      <w:r w:rsidRPr="00617973">
        <w:t>staan</w:t>
      </w:r>
      <w:r>
        <w:t xml:space="preserve"> </w:t>
      </w:r>
      <w:r w:rsidRPr="00617973">
        <w:t>ook vast</w:t>
      </w:r>
      <w:r>
        <w:t xml:space="preserve">, </w:t>
      </w:r>
      <w:r w:rsidRPr="00617973">
        <w:t>in weerwil van hun veelvuldige persoonlijke</w:t>
      </w:r>
      <w:r>
        <w:t xml:space="preserve"> </w:t>
      </w:r>
      <w:r w:rsidRPr="00617973">
        <w:t>ongetrouwheden</w:t>
      </w:r>
      <w:r>
        <w:t xml:space="preserve">, </w:t>
      </w:r>
      <w:r w:rsidRPr="00617973">
        <w:t xml:space="preserve">aangezien hun </w:t>
      </w:r>
      <w:r w:rsidRPr="00617973">
        <w:rPr>
          <w:i/>
          <w:iCs/>
        </w:rPr>
        <w:t>Verbondshoofd</w:t>
      </w:r>
      <w:r>
        <w:rPr>
          <w:i/>
          <w:iCs/>
        </w:rPr>
        <w:t xml:space="preserve"> </w:t>
      </w:r>
      <w:r w:rsidRPr="00617973">
        <w:t>voor hen instaat</w:t>
      </w:r>
      <w:r>
        <w:t xml:space="preserve">, </w:t>
      </w:r>
      <w:r w:rsidRPr="00617973">
        <w:t>Die al de voorwaarden</w:t>
      </w:r>
      <w:r>
        <w:t xml:space="preserve"> </w:t>
      </w:r>
      <w:r w:rsidRPr="00617973">
        <w:t>van het verbond zo volmaakt en getrouw vervuld</w:t>
      </w:r>
      <w:r>
        <w:t xml:space="preserve"> </w:t>
      </w:r>
      <w:r w:rsidRPr="00617973">
        <w:t>heeft</w:t>
      </w:r>
      <w:r>
        <w:t xml:space="preserve">, </w:t>
      </w:r>
      <w:r w:rsidRPr="00617973">
        <w:t>dat er voor hen niet de minste zwarigheid</w:t>
      </w:r>
      <w:r>
        <w:t xml:space="preserve"> </w:t>
      </w:r>
      <w:r w:rsidRPr="00617973">
        <w:t>meer overblijft</w:t>
      </w:r>
      <w:r>
        <w:t xml:space="preserve">, </w:t>
      </w:r>
      <w:r w:rsidRPr="00617973">
        <w:t>noch enige wezenlijke gronden van</w:t>
      </w:r>
      <w:r>
        <w:t xml:space="preserve"> </w:t>
      </w:r>
      <w:r w:rsidRPr="00617973">
        <w:t>vrees</w:t>
      </w:r>
      <w:r>
        <w:t xml:space="preserve">, </w:t>
      </w:r>
      <w:r w:rsidRPr="00617973">
        <w:t xml:space="preserve">om geheel uit </w:t>
      </w:r>
      <w:r w:rsidRPr="00617973">
        <w:rPr>
          <w:i/>
          <w:iCs/>
        </w:rPr>
        <w:t xml:space="preserve">Gods verbond </w:t>
      </w:r>
      <w:r w:rsidRPr="00617973">
        <w:t>te vallen.</w:t>
      </w:r>
      <w:r>
        <w:t xml:space="preserve"> </w:t>
      </w:r>
      <w:r w:rsidRPr="00617973">
        <w:rPr>
          <w:i/>
          <w:iCs/>
        </w:rPr>
        <w:t xml:space="preserve">Adam </w:t>
      </w:r>
      <w:r w:rsidRPr="00617973">
        <w:t>had door de ingelegde gaven de vermogens</w:t>
      </w:r>
      <w:r>
        <w:t xml:space="preserve"> </w:t>
      </w:r>
      <w:r w:rsidRPr="00617973">
        <w:t xml:space="preserve">om in het </w:t>
      </w:r>
      <w:r w:rsidRPr="00617973">
        <w:rPr>
          <w:i/>
          <w:iCs/>
        </w:rPr>
        <w:t xml:space="preserve">verbond </w:t>
      </w:r>
      <w:r w:rsidRPr="00617973">
        <w:t>te blijven staan; maar met dat</w:t>
      </w:r>
      <w:r>
        <w:t xml:space="preserve"> </w:t>
      </w:r>
      <w:r w:rsidRPr="00617973">
        <w:t>alles kon hij vallen. Hiertegen is zorg gedragen in</w:t>
      </w:r>
      <w:r>
        <w:t xml:space="preserve"> </w:t>
      </w:r>
      <w:r w:rsidRPr="00617973">
        <w:t xml:space="preserve">het </w:t>
      </w:r>
      <w:r w:rsidRPr="00617973">
        <w:rPr>
          <w:i/>
          <w:iCs/>
        </w:rPr>
        <w:t>tweede verbond</w:t>
      </w:r>
      <w:r>
        <w:rPr>
          <w:i/>
          <w:iCs/>
        </w:rPr>
        <w:t xml:space="preserve">, </w:t>
      </w:r>
      <w:r w:rsidRPr="00617973">
        <w:t xml:space="preserve">het </w:t>
      </w:r>
      <w:r w:rsidRPr="00617973">
        <w:rPr>
          <w:i/>
          <w:iCs/>
        </w:rPr>
        <w:t>verbond der genade.</w:t>
      </w:r>
      <w:r>
        <w:rPr>
          <w:i/>
          <w:iCs/>
        </w:rPr>
        <w:t xml:space="preserve"> </w:t>
      </w:r>
      <w:r w:rsidRPr="00617973">
        <w:t xml:space="preserve">Want de </w:t>
      </w:r>
      <w:r w:rsidRPr="00617973">
        <w:rPr>
          <w:i/>
          <w:iCs/>
        </w:rPr>
        <w:t xml:space="preserve">tweede Adam </w:t>
      </w:r>
      <w:r w:rsidRPr="00617973">
        <w:t>heeft door Zijn heilsverdiensten</w:t>
      </w:r>
      <w:r>
        <w:t xml:space="preserve"> </w:t>
      </w:r>
      <w:r w:rsidRPr="00617973">
        <w:t xml:space="preserve">niet alleen de </w:t>
      </w:r>
      <w:r w:rsidRPr="00617973">
        <w:rPr>
          <w:i/>
          <w:iCs/>
        </w:rPr>
        <w:t xml:space="preserve">Geest </w:t>
      </w:r>
      <w:r w:rsidRPr="00617973">
        <w:t>verworven</w:t>
      </w:r>
      <w:r>
        <w:t xml:space="preserve">, </w:t>
      </w:r>
      <w:r w:rsidRPr="00617973">
        <w:t>tot</w:t>
      </w:r>
      <w:r>
        <w:t xml:space="preserve"> </w:t>
      </w:r>
      <w:r w:rsidRPr="00617973">
        <w:t>herstelling van die gaven in de uitverkorenen; maar</w:t>
      </w:r>
      <w:r>
        <w:t xml:space="preserve"> </w:t>
      </w:r>
      <w:r w:rsidRPr="00617973">
        <w:t>Zijn heilsverdiensten</w:t>
      </w:r>
      <w:r>
        <w:t xml:space="preserve">, </w:t>
      </w:r>
      <w:r w:rsidRPr="00617973">
        <w:t>en zo de opbrenging van de</w:t>
      </w:r>
      <w:r>
        <w:t xml:space="preserve"> </w:t>
      </w:r>
      <w:r w:rsidRPr="00617973">
        <w:t xml:space="preserve">vereiste </w:t>
      </w:r>
      <w:r w:rsidRPr="00617973">
        <w:rPr>
          <w:i/>
          <w:iCs/>
        </w:rPr>
        <w:t xml:space="preserve">verbondsvoorwaarden </w:t>
      </w:r>
      <w:r w:rsidRPr="00617973">
        <w:t>zijn zo overvloedig</w:t>
      </w:r>
      <w:r>
        <w:t xml:space="preserve"> </w:t>
      </w:r>
      <w:r w:rsidRPr="00617973">
        <w:t>en krachtig</w:t>
      </w:r>
      <w:r>
        <w:t xml:space="preserve">, </w:t>
      </w:r>
      <w:r w:rsidRPr="00617973">
        <w:t>dat er de bevestiging van de</w:t>
      </w:r>
      <w:r>
        <w:t xml:space="preserve"> </w:t>
      </w:r>
      <w:r w:rsidRPr="00617973">
        <w:t>verbondsgenade en het eeuwige leven</w:t>
      </w:r>
      <w:r>
        <w:t xml:space="preserve">, </w:t>
      </w:r>
      <w:r w:rsidRPr="00617973">
        <w:t>onverliesbaar</w:t>
      </w:r>
      <w:r>
        <w:t xml:space="preserve"> </w:t>
      </w:r>
      <w:r w:rsidRPr="00617973">
        <w:t>voor Zijn geestelijk zaad uit voortvloeit; zodat</w:t>
      </w:r>
      <w:r>
        <w:t xml:space="preserve"> </w:t>
      </w:r>
      <w:r w:rsidRPr="00617973">
        <w:t>er niets in staat is om hier weer een scheiding te</w:t>
      </w:r>
      <w:r>
        <w:t xml:space="preserve"> </w:t>
      </w:r>
      <w:r w:rsidRPr="00617973">
        <w:t>maken.</w:t>
      </w:r>
      <w:r>
        <w:t xml:space="preserve"> </w:t>
      </w:r>
      <w:r w:rsidRPr="00617973">
        <w:t>Meer kon ik er bijvoegen</w:t>
      </w:r>
      <w:r>
        <w:t xml:space="preserve">, </w:t>
      </w:r>
      <w:r w:rsidRPr="00617973">
        <w:t>en mij op vele getuigenissen</w:t>
      </w:r>
      <w:r>
        <w:t xml:space="preserve"> </w:t>
      </w:r>
      <w:r w:rsidRPr="00617973">
        <w:t>van oude en latere godgeleerden beroepen</w:t>
      </w:r>
      <w:r>
        <w:t xml:space="preserve">, </w:t>
      </w:r>
      <w:r w:rsidRPr="00617973">
        <w:t>die de zaak in de grond zo begrepen. Maar dit</w:t>
      </w:r>
      <w:r>
        <w:t xml:space="preserve"> </w:t>
      </w:r>
      <w:r w:rsidRPr="00617973">
        <w:t xml:space="preserve">zouden slechts menselijke getuigenissen blijven. </w:t>
      </w:r>
    </w:p>
    <w:p w14:paraId="2C2FD867" w14:textId="77777777" w:rsidR="008121A9" w:rsidRDefault="008121A9" w:rsidP="008121A9">
      <w:pPr>
        <w:autoSpaceDE w:val="0"/>
        <w:autoSpaceDN w:val="0"/>
        <w:adjustRightInd w:val="0"/>
        <w:jc w:val="both"/>
      </w:pPr>
    </w:p>
    <w:p w14:paraId="428DB485" w14:textId="77777777" w:rsidR="008121A9" w:rsidRDefault="008121A9" w:rsidP="008121A9">
      <w:pPr>
        <w:autoSpaceDE w:val="0"/>
        <w:autoSpaceDN w:val="0"/>
        <w:adjustRightInd w:val="0"/>
        <w:jc w:val="both"/>
      </w:pPr>
      <w:r w:rsidRPr="00617973">
        <w:t>Ik</w:t>
      </w:r>
      <w:r>
        <w:t xml:space="preserve"> </w:t>
      </w:r>
      <w:r w:rsidRPr="00617973">
        <w:t>kon ook bijbrengen</w:t>
      </w:r>
      <w:r>
        <w:t xml:space="preserve">, </w:t>
      </w:r>
      <w:r w:rsidRPr="00617973">
        <w:t xml:space="preserve">behalve onze </w:t>
      </w:r>
      <w:r w:rsidRPr="00617973">
        <w:rPr>
          <w:i/>
          <w:iCs/>
        </w:rPr>
        <w:t>Nederlandse</w:t>
      </w:r>
      <w:r>
        <w:rPr>
          <w:i/>
          <w:iCs/>
        </w:rPr>
        <w:t xml:space="preserve"> </w:t>
      </w:r>
      <w:r w:rsidRPr="00617973">
        <w:rPr>
          <w:i/>
          <w:iCs/>
        </w:rPr>
        <w:t xml:space="preserve">Geloofsbelijdenis </w:t>
      </w:r>
      <w:r w:rsidRPr="00617973">
        <w:t>(waar de onderscheiding</w:t>
      </w:r>
      <w:r>
        <w:t xml:space="preserve"> </w:t>
      </w:r>
      <w:r w:rsidRPr="00617973">
        <w:t xml:space="preserve">tussen het </w:t>
      </w:r>
      <w:r w:rsidRPr="00617973">
        <w:rPr>
          <w:i/>
          <w:iCs/>
        </w:rPr>
        <w:t xml:space="preserve">verbond der verlossing </w:t>
      </w:r>
      <w:r w:rsidRPr="00617973">
        <w:t>en het</w:t>
      </w:r>
      <w:r>
        <w:t xml:space="preserve"> </w:t>
      </w:r>
      <w:r w:rsidRPr="00617973">
        <w:rPr>
          <w:i/>
          <w:iCs/>
        </w:rPr>
        <w:t xml:space="preserve">verbond der genade </w:t>
      </w:r>
      <w:r w:rsidRPr="00617973">
        <w:t>niet in acht wordt genomen)</w:t>
      </w:r>
      <w:r>
        <w:t xml:space="preserve"> </w:t>
      </w:r>
      <w:r w:rsidRPr="00617973">
        <w:t xml:space="preserve">ons voortreffelijk </w:t>
      </w:r>
      <w:r w:rsidRPr="00617973">
        <w:rPr>
          <w:i/>
          <w:iCs/>
        </w:rPr>
        <w:t>Formulier van het Heilig</w:t>
      </w:r>
      <w:r>
        <w:rPr>
          <w:i/>
          <w:iCs/>
        </w:rPr>
        <w:t xml:space="preserve"> </w:t>
      </w:r>
      <w:r w:rsidRPr="00617973">
        <w:rPr>
          <w:i/>
          <w:iCs/>
        </w:rPr>
        <w:t>Avondmaal</w:t>
      </w:r>
      <w:r>
        <w:rPr>
          <w:i/>
          <w:iCs/>
        </w:rPr>
        <w:t xml:space="preserve">, </w:t>
      </w:r>
      <w:r w:rsidRPr="00617973">
        <w:t>waaruit wij telkens bij zijn bediening</w:t>
      </w:r>
      <w:r>
        <w:t xml:space="preserve"> </w:t>
      </w:r>
      <w:r w:rsidRPr="00617973">
        <w:t>horen lezen</w:t>
      </w:r>
      <w:r>
        <w:t xml:space="preserve">, </w:t>
      </w:r>
      <w:r w:rsidRPr="00617973">
        <w:t xml:space="preserve">dat CHRISTUS </w:t>
      </w:r>
      <w:r w:rsidRPr="00617973">
        <w:rPr>
          <w:i/>
          <w:iCs/>
        </w:rPr>
        <w:t>met Zijn dood en</w:t>
      </w:r>
      <w:r>
        <w:rPr>
          <w:i/>
          <w:iCs/>
        </w:rPr>
        <w:t xml:space="preserve"> </w:t>
      </w:r>
      <w:r w:rsidRPr="00617973">
        <w:rPr>
          <w:i/>
          <w:iCs/>
        </w:rPr>
        <w:t>bloedstorting dat Nieuwe en eeuwige Testament</w:t>
      </w:r>
      <w:r>
        <w:rPr>
          <w:i/>
          <w:iCs/>
        </w:rPr>
        <w:t xml:space="preserve">, </w:t>
      </w:r>
      <w:r w:rsidRPr="00617973">
        <w:rPr>
          <w:i/>
          <w:iCs/>
        </w:rPr>
        <w:t xml:space="preserve">dat </w:t>
      </w:r>
      <w:r w:rsidRPr="00617973">
        <w:t xml:space="preserve">VERBOND DER GENADE </w:t>
      </w:r>
      <w:r w:rsidRPr="00617973">
        <w:rPr>
          <w:i/>
          <w:iCs/>
        </w:rPr>
        <w:t>en der</w:t>
      </w:r>
      <w:r>
        <w:rPr>
          <w:i/>
          <w:iCs/>
        </w:rPr>
        <w:t xml:space="preserve"> </w:t>
      </w:r>
      <w:r w:rsidRPr="00617973">
        <w:rPr>
          <w:i/>
          <w:iCs/>
        </w:rPr>
        <w:t>verzoening besloten had</w:t>
      </w:r>
      <w:r>
        <w:rPr>
          <w:i/>
          <w:iCs/>
        </w:rPr>
        <w:t xml:space="preserve">, </w:t>
      </w:r>
      <w:r w:rsidRPr="00617973">
        <w:rPr>
          <w:i/>
          <w:iCs/>
        </w:rPr>
        <w:t>als Hij zeide: het is</w:t>
      </w:r>
      <w:r>
        <w:rPr>
          <w:i/>
          <w:iCs/>
        </w:rPr>
        <w:t xml:space="preserve"> </w:t>
      </w:r>
      <w:r w:rsidRPr="00617973">
        <w:rPr>
          <w:i/>
          <w:iCs/>
        </w:rPr>
        <w:t xml:space="preserve">volbracht. </w:t>
      </w:r>
      <w:r w:rsidRPr="00617973">
        <w:t xml:space="preserve">Maar dit is niet nodig. </w:t>
      </w:r>
    </w:p>
    <w:p w14:paraId="515328A2" w14:textId="77777777" w:rsidR="008121A9" w:rsidRDefault="008121A9" w:rsidP="008121A9">
      <w:pPr>
        <w:autoSpaceDE w:val="0"/>
        <w:autoSpaceDN w:val="0"/>
        <w:adjustRightInd w:val="0"/>
        <w:jc w:val="both"/>
      </w:pPr>
    </w:p>
    <w:p w14:paraId="7E4AB247" w14:textId="77777777" w:rsidR="008121A9" w:rsidRDefault="008121A9" w:rsidP="008121A9">
      <w:pPr>
        <w:autoSpaceDE w:val="0"/>
        <w:autoSpaceDN w:val="0"/>
        <w:adjustRightInd w:val="0"/>
        <w:jc w:val="both"/>
      </w:pPr>
      <w:r w:rsidRPr="00617973">
        <w:t>Tenzij iemand</w:t>
      </w:r>
      <w:r>
        <w:t xml:space="preserve"> </w:t>
      </w:r>
      <w:r w:rsidRPr="00617973">
        <w:t xml:space="preserve">het </w:t>
      </w:r>
      <w:r w:rsidRPr="00617973">
        <w:rPr>
          <w:i/>
          <w:iCs/>
        </w:rPr>
        <w:t>formulier van de doop van de jonge</w:t>
      </w:r>
      <w:r>
        <w:rPr>
          <w:i/>
          <w:iCs/>
        </w:rPr>
        <w:t xml:space="preserve"> </w:t>
      </w:r>
      <w:r w:rsidRPr="00617973">
        <w:rPr>
          <w:i/>
          <w:iCs/>
        </w:rPr>
        <w:t xml:space="preserve">kinderen </w:t>
      </w:r>
      <w:r w:rsidRPr="00617973">
        <w:t>daar tegen wilde aanvoeren</w:t>
      </w:r>
      <w:r>
        <w:t xml:space="preserve">, </w:t>
      </w:r>
      <w:r w:rsidRPr="00617973">
        <w:t>waar wij</w:t>
      </w:r>
      <w:r>
        <w:t xml:space="preserve"> </w:t>
      </w:r>
      <w:r w:rsidRPr="00617973">
        <w:t xml:space="preserve">lezen: </w:t>
      </w:r>
      <w:r w:rsidRPr="00617973">
        <w:rPr>
          <w:i/>
          <w:iCs/>
        </w:rPr>
        <w:t>ten derde</w:t>
      </w:r>
      <w:r>
        <w:rPr>
          <w:i/>
          <w:iCs/>
        </w:rPr>
        <w:t xml:space="preserve">, </w:t>
      </w:r>
      <w:r w:rsidRPr="00617973">
        <w:rPr>
          <w:i/>
          <w:iCs/>
        </w:rPr>
        <w:t>overmits dat in alle verbonden</w:t>
      </w:r>
      <w:r>
        <w:rPr>
          <w:i/>
          <w:iCs/>
        </w:rPr>
        <w:t xml:space="preserve"> </w:t>
      </w:r>
      <w:r w:rsidRPr="00617973">
        <w:rPr>
          <w:i/>
          <w:iCs/>
        </w:rPr>
        <w:t>twee delen begrepen zijn</w:t>
      </w:r>
      <w:r>
        <w:rPr>
          <w:i/>
          <w:iCs/>
        </w:rPr>
        <w:t xml:space="preserve">, </w:t>
      </w:r>
      <w:r w:rsidRPr="00617973">
        <w:rPr>
          <w:i/>
          <w:iCs/>
        </w:rPr>
        <w:t>zo worden wij ook</w:t>
      </w:r>
      <w:r>
        <w:rPr>
          <w:i/>
          <w:iCs/>
        </w:rPr>
        <w:t xml:space="preserve"> </w:t>
      </w:r>
      <w:r w:rsidRPr="00617973">
        <w:rPr>
          <w:i/>
          <w:iCs/>
        </w:rPr>
        <w:t>wederom van God door de doop vermaand en</w:t>
      </w:r>
      <w:r>
        <w:rPr>
          <w:i/>
          <w:iCs/>
        </w:rPr>
        <w:t xml:space="preserve"> </w:t>
      </w:r>
      <w:r w:rsidRPr="00617973">
        <w:rPr>
          <w:i/>
          <w:iCs/>
        </w:rPr>
        <w:t xml:space="preserve">verplicht tot een nieuwe gehoorzaamheid </w:t>
      </w:r>
      <w:r w:rsidRPr="00617973">
        <w:t>enz.</w:t>
      </w:r>
      <w:r>
        <w:t xml:space="preserve"> </w:t>
      </w:r>
      <w:r w:rsidRPr="00617973">
        <w:t>Maar op zijn best zal daaruit volgen dat de</w:t>
      </w:r>
      <w:r>
        <w:t xml:space="preserve"> </w:t>
      </w:r>
      <w:r w:rsidRPr="00617973">
        <w:t xml:space="preserve">opsteller van dit </w:t>
      </w:r>
      <w:r w:rsidRPr="00617973">
        <w:rPr>
          <w:i/>
          <w:iCs/>
        </w:rPr>
        <w:t xml:space="preserve">Doopformulier </w:t>
      </w:r>
      <w:r w:rsidRPr="00617973">
        <w:t>hiermee getoond</w:t>
      </w:r>
      <w:r>
        <w:t xml:space="preserve"> </w:t>
      </w:r>
      <w:r w:rsidRPr="00617973">
        <w:t>heeft</w:t>
      </w:r>
      <w:r>
        <w:t xml:space="preserve">, </w:t>
      </w:r>
      <w:r w:rsidRPr="00617973">
        <w:t>welke verplichtingen er liggen op Gods</w:t>
      </w:r>
      <w:r>
        <w:t xml:space="preserve"> </w:t>
      </w:r>
      <w:r w:rsidRPr="00617973">
        <w:t>bondgenoten</w:t>
      </w:r>
      <w:r>
        <w:t xml:space="preserve">, </w:t>
      </w:r>
      <w:r w:rsidRPr="00617973">
        <w:t xml:space="preserve">om de </w:t>
      </w:r>
      <w:r w:rsidRPr="00617973">
        <w:rPr>
          <w:i/>
          <w:iCs/>
        </w:rPr>
        <w:t>Drieënige God</w:t>
      </w:r>
      <w:r>
        <w:rPr>
          <w:i/>
          <w:iCs/>
        </w:rPr>
        <w:t xml:space="preserve">, </w:t>
      </w:r>
      <w:r w:rsidRPr="00617973">
        <w:t>Die Zich</w:t>
      </w:r>
      <w:r>
        <w:t xml:space="preserve">, </w:t>
      </w:r>
      <w:r w:rsidRPr="00617973">
        <w:t>zonder enige voorwaarde daartoe van Zijn</w:t>
      </w:r>
      <w:r>
        <w:t xml:space="preserve"> </w:t>
      </w:r>
      <w:r w:rsidRPr="00617973">
        <w:t>uitverkoren bondgenoten vooraf te eisen</w:t>
      </w:r>
      <w:r>
        <w:t xml:space="preserve">, </w:t>
      </w:r>
      <w:r w:rsidRPr="00617973">
        <w:t>in zo vele</w:t>
      </w:r>
      <w:r>
        <w:t xml:space="preserve"> </w:t>
      </w:r>
      <w:r w:rsidRPr="00617973">
        <w:t>bewijzen van genade aan hen uitlaat en verbindt</w:t>
      </w:r>
      <w:r>
        <w:t xml:space="preserve">, </w:t>
      </w:r>
      <w:r w:rsidRPr="00617973">
        <w:t xml:space="preserve">als in het voorgaande deel van dat </w:t>
      </w:r>
      <w:r w:rsidRPr="00617973">
        <w:rPr>
          <w:i/>
          <w:iCs/>
        </w:rPr>
        <w:t>formulier</w:t>
      </w:r>
      <w:r>
        <w:rPr>
          <w:i/>
          <w:iCs/>
        </w:rPr>
        <w:t xml:space="preserve"> </w:t>
      </w:r>
      <w:r w:rsidRPr="00617973">
        <w:t>vertoond was</w:t>
      </w:r>
      <w:r>
        <w:t xml:space="preserve">, </w:t>
      </w:r>
      <w:r w:rsidRPr="00617973">
        <w:t>wederom alle hulde en trouw te</w:t>
      </w:r>
      <w:r>
        <w:t xml:space="preserve"> </w:t>
      </w:r>
      <w:r w:rsidRPr="00617973">
        <w:t>bewijzen; hetwelk een zekere waarheid is.</w:t>
      </w:r>
      <w:r>
        <w:t xml:space="preserve"> </w:t>
      </w:r>
      <w:r w:rsidRPr="00617973">
        <w:t>Immers</w:t>
      </w:r>
      <w:r>
        <w:t xml:space="preserve">, </w:t>
      </w:r>
      <w:r w:rsidRPr="00617973">
        <w:t xml:space="preserve">als </w:t>
      </w:r>
      <w:r w:rsidRPr="00617973">
        <w:rPr>
          <w:i/>
          <w:iCs/>
        </w:rPr>
        <w:t xml:space="preserve">God </w:t>
      </w:r>
      <w:r w:rsidRPr="00617973">
        <w:t xml:space="preserve">Zich de </w:t>
      </w:r>
      <w:r w:rsidRPr="00617973">
        <w:rPr>
          <w:i/>
          <w:iCs/>
        </w:rPr>
        <w:t xml:space="preserve">God </w:t>
      </w:r>
      <w:r w:rsidRPr="00617973">
        <w:t xml:space="preserve">van Zijn </w:t>
      </w:r>
      <w:r w:rsidRPr="00617973">
        <w:rPr>
          <w:i/>
          <w:iCs/>
        </w:rPr>
        <w:t>volk</w:t>
      </w:r>
      <w:r>
        <w:rPr>
          <w:i/>
          <w:iCs/>
        </w:rPr>
        <w:t xml:space="preserve"> </w:t>
      </w:r>
      <w:r w:rsidRPr="00617973">
        <w:t>betuigt te zijn</w:t>
      </w:r>
      <w:r>
        <w:t xml:space="preserve">, </w:t>
      </w:r>
      <w:r w:rsidRPr="00617973">
        <w:t>dan vordert Hij ook van hen dat ze</w:t>
      </w:r>
      <w:r>
        <w:t xml:space="preserve"> </w:t>
      </w:r>
      <w:r w:rsidRPr="00617973">
        <w:t xml:space="preserve">zich als </w:t>
      </w:r>
      <w:r w:rsidRPr="00617973">
        <w:rPr>
          <w:i/>
          <w:iCs/>
        </w:rPr>
        <w:t xml:space="preserve">Zijn volk </w:t>
      </w:r>
      <w:r w:rsidRPr="00617973">
        <w:t xml:space="preserve">omtrent </w:t>
      </w:r>
      <w:r w:rsidRPr="00617973">
        <w:rPr>
          <w:i/>
          <w:iCs/>
        </w:rPr>
        <w:t xml:space="preserve">hun God </w:t>
      </w:r>
      <w:r w:rsidRPr="00617973">
        <w:t>zullen</w:t>
      </w:r>
      <w:r>
        <w:t xml:space="preserve"> </w:t>
      </w:r>
      <w:r w:rsidRPr="00617973">
        <w:t xml:space="preserve">gedragen; </w:t>
      </w:r>
      <w:r w:rsidRPr="00617973">
        <w:rPr>
          <w:i/>
          <w:iCs/>
        </w:rPr>
        <w:t>die Drieënige God aanhangen</w:t>
      </w:r>
      <w:r>
        <w:rPr>
          <w:i/>
          <w:iCs/>
        </w:rPr>
        <w:t xml:space="preserve">, </w:t>
      </w:r>
      <w:r w:rsidRPr="00617973">
        <w:rPr>
          <w:i/>
          <w:iCs/>
        </w:rPr>
        <w:t>betrouwen en liefhebben van ganser harte</w:t>
      </w:r>
      <w:r>
        <w:rPr>
          <w:i/>
          <w:iCs/>
        </w:rPr>
        <w:t xml:space="preserve">, </w:t>
      </w:r>
      <w:r w:rsidRPr="00617973">
        <w:rPr>
          <w:i/>
          <w:iCs/>
        </w:rPr>
        <w:t>van</w:t>
      </w:r>
      <w:r>
        <w:rPr>
          <w:i/>
          <w:iCs/>
        </w:rPr>
        <w:t xml:space="preserve"> </w:t>
      </w:r>
      <w:r w:rsidRPr="00617973">
        <w:rPr>
          <w:i/>
          <w:iCs/>
        </w:rPr>
        <w:t>ganser ziele</w:t>
      </w:r>
      <w:r>
        <w:rPr>
          <w:i/>
          <w:iCs/>
        </w:rPr>
        <w:t xml:space="preserve">, </w:t>
      </w:r>
      <w:r w:rsidRPr="00617973">
        <w:rPr>
          <w:i/>
          <w:iCs/>
        </w:rPr>
        <w:t>van ganser gemoede en alle</w:t>
      </w:r>
      <w:r>
        <w:rPr>
          <w:i/>
          <w:iCs/>
        </w:rPr>
        <w:t xml:space="preserve"> </w:t>
      </w:r>
      <w:r w:rsidRPr="00617973">
        <w:rPr>
          <w:i/>
          <w:iCs/>
        </w:rPr>
        <w:t>krachten</w:t>
      </w:r>
      <w:r>
        <w:rPr>
          <w:i/>
          <w:iCs/>
        </w:rPr>
        <w:t xml:space="preserve">, </w:t>
      </w:r>
      <w:r w:rsidRPr="00617973">
        <w:rPr>
          <w:i/>
          <w:iCs/>
        </w:rPr>
        <w:t>de wereld verlaten</w:t>
      </w:r>
      <w:r>
        <w:rPr>
          <w:i/>
          <w:iCs/>
        </w:rPr>
        <w:t xml:space="preserve">, </w:t>
      </w:r>
      <w:r w:rsidRPr="00617973">
        <w:rPr>
          <w:i/>
          <w:iCs/>
        </w:rPr>
        <w:t>hun oude natuur</w:t>
      </w:r>
      <w:r>
        <w:rPr>
          <w:i/>
          <w:iCs/>
        </w:rPr>
        <w:t xml:space="preserve"> </w:t>
      </w:r>
      <w:r w:rsidRPr="00617973">
        <w:rPr>
          <w:i/>
          <w:iCs/>
        </w:rPr>
        <w:t>doden</w:t>
      </w:r>
      <w:r>
        <w:rPr>
          <w:i/>
          <w:iCs/>
        </w:rPr>
        <w:t xml:space="preserve">, </w:t>
      </w:r>
      <w:r w:rsidRPr="00617973">
        <w:rPr>
          <w:i/>
          <w:iCs/>
        </w:rPr>
        <w:t>en in een nieuw godzalig leven wandelen.</w:t>
      </w:r>
      <w:r>
        <w:rPr>
          <w:i/>
          <w:iCs/>
        </w:rPr>
        <w:t xml:space="preserve"> </w:t>
      </w:r>
      <w:r w:rsidRPr="00617973">
        <w:t>Maar hieruit volgt nog niet dat deze dingen</w:t>
      </w:r>
      <w:r>
        <w:t xml:space="preserve"> </w:t>
      </w:r>
      <w:r w:rsidRPr="00617973">
        <w:t xml:space="preserve">eigenlijke </w:t>
      </w:r>
      <w:r w:rsidRPr="00617973">
        <w:rPr>
          <w:i/>
          <w:iCs/>
        </w:rPr>
        <w:t xml:space="preserve">voorwaarden </w:t>
      </w:r>
      <w:r w:rsidRPr="00617973">
        <w:t xml:space="preserve">van het </w:t>
      </w:r>
      <w:r w:rsidRPr="00617973">
        <w:rPr>
          <w:i/>
          <w:iCs/>
        </w:rPr>
        <w:t>genadeverbond</w:t>
      </w:r>
      <w:r>
        <w:rPr>
          <w:i/>
          <w:iCs/>
        </w:rPr>
        <w:t xml:space="preserve"> </w:t>
      </w:r>
      <w:r w:rsidRPr="00617973">
        <w:t>bij de opsteller van dit Doopformulier zouden zijn.</w:t>
      </w:r>
      <w:r>
        <w:t xml:space="preserve"> </w:t>
      </w:r>
    </w:p>
    <w:p w14:paraId="12A64F6C" w14:textId="77777777" w:rsidR="008121A9" w:rsidRDefault="008121A9" w:rsidP="008121A9">
      <w:pPr>
        <w:autoSpaceDE w:val="0"/>
        <w:autoSpaceDN w:val="0"/>
        <w:adjustRightInd w:val="0"/>
        <w:jc w:val="both"/>
      </w:pPr>
      <w:r w:rsidRPr="00617973">
        <w:t>Want</w:t>
      </w:r>
      <w:r>
        <w:t xml:space="preserve">, </w:t>
      </w:r>
      <w:r w:rsidRPr="00617973">
        <w:t>om nu niet meer te zeggen</w:t>
      </w:r>
      <w:r>
        <w:t xml:space="preserve">, </w:t>
      </w:r>
      <w:r w:rsidRPr="00617973">
        <w:t>hoe zou dan dit</w:t>
      </w:r>
      <w:r>
        <w:t xml:space="preserve"> </w:t>
      </w:r>
      <w:r w:rsidRPr="00617973">
        <w:t>kunnen stroken met het vervolg</w:t>
      </w:r>
      <w:r>
        <w:t xml:space="preserve">, </w:t>
      </w:r>
      <w:r w:rsidRPr="00617973">
        <w:t>waarin getoond</w:t>
      </w:r>
      <w:r>
        <w:t xml:space="preserve"> </w:t>
      </w:r>
      <w:r w:rsidRPr="00617973">
        <w:t>wordt de wettigheid van de kinderdoop: EN</w:t>
      </w:r>
      <w:r>
        <w:t xml:space="preserve"> </w:t>
      </w:r>
      <w:r w:rsidRPr="00617973">
        <w:t>HOEWEL ONZE JONGE KINDEREN DEZE DINGEN</w:t>
      </w:r>
      <w:r>
        <w:t xml:space="preserve"> </w:t>
      </w:r>
      <w:r w:rsidRPr="00617973">
        <w:t>NIET VERSTAAN</w:t>
      </w:r>
      <w:r>
        <w:t xml:space="preserve">, </w:t>
      </w:r>
      <w:r w:rsidRPr="00617973">
        <w:rPr>
          <w:i/>
          <w:iCs/>
        </w:rPr>
        <w:t>zo mag men ze nochtans</w:t>
      </w:r>
      <w:r>
        <w:rPr>
          <w:i/>
          <w:iCs/>
        </w:rPr>
        <w:t xml:space="preserve"> </w:t>
      </w:r>
      <w:r w:rsidRPr="00617973">
        <w:rPr>
          <w:i/>
          <w:iCs/>
        </w:rPr>
        <w:t>daarom van de doop niet uitsluiten</w:t>
      </w:r>
      <w:r>
        <w:rPr>
          <w:i/>
          <w:iCs/>
        </w:rPr>
        <w:t xml:space="preserve">, </w:t>
      </w:r>
      <w:r w:rsidRPr="00617973">
        <w:rPr>
          <w:i/>
          <w:iCs/>
        </w:rPr>
        <w:t>aangezien</w:t>
      </w:r>
      <w:r>
        <w:rPr>
          <w:i/>
          <w:iCs/>
        </w:rPr>
        <w:t xml:space="preserve"> </w:t>
      </w:r>
      <w:r w:rsidRPr="00617973">
        <w:rPr>
          <w:i/>
          <w:iCs/>
        </w:rPr>
        <w:t xml:space="preserve">zij ook </w:t>
      </w:r>
      <w:r w:rsidRPr="00617973">
        <w:t>ZONDER HUN WETEN DER VERDOEMENIS</w:t>
      </w:r>
      <w:r>
        <w:t xml:space="preserve"> </w:t>
      </w:r>
      <w:r w:rsidRPr="00617973">
        <w:t>IN ADAM DEELACHTIG ZIJN</w:t>
      </w:r>
      <w:r>
        <w:t xml:space="preserve">, </w:t>
      </w:r>
      <w:r w:rsidRPr="00617973">
        <w:rPr>
          <w:i/>
          <w:iCs/>
        </w:rPr>
        <w:t xml:space="preserve">en </w:t>
      </w:r>
      <w:r w:rsidRPr="00617973">
        <w:t>ALZO OOK</w:t>
      </w:r>
      <w:r>
        <w:t xml:space="preserve"> </w:t>
      </w:r>
      <w:r w:rsidRPr="00617973">
        <w:t>WEDEROM IN CHRISTUS TOT GENADE</w:t>
      </w:r>
      <w:r>
        <w:t xml:space="preserve"> </w:t>
      </w:r>
      <w:r w:rsidRPr="00617973">
        <w:t>AANGENOMEN WORDEN. Erkent nu het doopformulier</w:t>
      </w:r>
      <w:r>
        <w:t xml:space="preserve"> </w:t>
      </w:r>
      <w:r w:rsidRPr="00617973">
        <w:t>dat de jonge uitverkoren kinderen</w:t>
      </w:r>
      <w:r>
        <w:t xml:space="preserve">, </w:t>
      </w:r>
      <w:r w:rsidRPr="00617973">
        <w:t>schoon</w:t>
      </w:r>
      <w:r>
        <w:t xml:space="preserve"> </w:t>
      </w:r>
      <w:r w:rsidRPr="00617973">
        <w:t xml:space="preserve">ze </w:t>
      </w:r>
      <w:r w:rsidRPr="00617973">
        <w:rPr>
          <w:i/>
          <w:iCs/>
        </w:rPr>
        <w:t>deze dingen niet verstaan</w:t>
      </w:r>
      <w:r>
        <w:t xml:space="preserve">, </w:t>
      </w:r>
      <w:r w:rsidRPr="00617973">
        <w:t>evenwel tot</w:t>
      </w:r>
      <w:r>
        <w:t xml:space="preserve"> </w:t>
      </w:r>
      <w:r w:rsidRPr="00617973">
        <w:rPr>
          <w:i/>
          <w:iCs/>
        </w:rPr>
        <w:t xml:space="preserve">datzelfde genadeverbond </w:t>
      </w:r>
      <w:r w:rsidRPr="00617973">
        <w:t>behoren</w:t>
      </w:r>
      <w:r>
        <w:t xml:space="preserve">, </w:t>
      </w:r>
      <w:r w:rsidRPr="00617973">
        <w:t>zo volgt</w:t>
      </w:r>
      <w:r>
        <w:t xml:space="preserve"> </w:t>
      </w:r>
      <w:r w:rsidRPr="00617973">
        <w:t>vanzelf</w:t>
      </w:r>
      <w:r>
        <w:t xml:space="preserve">, </w:t>
      </w:r>
      <w:r w:rsidRPr="00617973">
        <w:t>dat hij met dat voorgaande</w:t>
      </w:r>
      <w:r>
        <w:t xml:space="preserve">, </w:t>
      </w:r>
      <w:r w:rsidRPr="00617973">
        <w:t>nopens die</w:t>
      </w:r>
      <w:r>
        <w:t xml:space="preserve"> </w:t>
      </w:r>
      <w:r w:rsidRPr="00617973">
        <w:rPr>
          <w:i/>
          <w:iCs/>
        </w:rPr>
        <w:t>twee delen van het verbond</w:t>
      </w:r>
      <w:r>
        <w:rPr>
          <w:i/>
          <w:iCs/>
        </w:rPr>
        <w:t xml:space="preserve">, </w:t>
      </w:r>
      <w:r w:rsidRPr="00617973">
        <w:t xml:space="preserve">en wel die </w:t>
      </w:r>
      <w:r w:rsidRPr="00617973">
        <w:rPr>
          <w:i/>
          <w:iCs/>
        </w:rPr>
        <w:t>vermaning</w:t>
      </w:r>
      <w:r>
        <w:rPr>
          <w:i/>
          <w:iCs/>
        </w:rPr>
        <w:t xml:space="preserve"> </w:t>
      </w:r>
      <w:r w:rsidRPr="00617973">
        <w:rPr>
          <w:i/>
          <w:iCs/>
        </w:rPr>
        <w:t>en verplichting tot een nieuwe gehoorzaamheid</w:t>
      </w:r>
      <w:r>
        <w:rPr>
          <w:i/>
          <w:iCs/>
        </w:rPr>
        <w:t xml:space="preserve">, </w:t>
      </w:r>
      <w:r w:rsidRPr="00617973">
        <w:t xml:space="preserve">geenszins </w:t>
      </w:r>
      <w:r w:rsidRPr="00617973">
        <w:rPr>
          <w:i/>
          <w:iCs/>
        </w:rPr>
        <w:t>eigenlijke voorwaarden</w:t>
      </w:r>
      <w:r>
        <w:rPr>
          <w:i/>
          <w:iCs/>
        </w:rPr>
        <w:t xml:space="preserve"> </w:t>
      </w:r>
      <w:r w:rsidRPr="00617973">
        <w:t>bedoelt om in dit verbond te komen</w:t>
      </w:r>
      <w:r>
        <w:t xml:space="preserve">, </w:t>
      </w:r>
      <w:r w:rsidRPr="00617973">
        <w:t>maar alleen</w:t>
      </w:r>
      <w:r>
        <w:t xml:space="preserve"> </w:t>
      </w:r>
      <w:r w:rsidRPr="00617973">
        <w:t>die gestalten en werkzaamheden</w:t>
      </w:r>
      <w:r>
        <w:t xml:space="preserve">, </w:t>
      </w:r>
      <w:r w:rsidRPr="00617973">
        <w:t>waardoor de</w:t>
      </w:r>
      <w:r>
        <w:t xml:space="preserve"> </w:t>
      </w:r>
      <w:r w:rsidRPr="00617973">
        <w:rPr>
          <w:i/>
          <w:iCs/>
        </w:rPr>
        <w:t xml:space="preserve">Drieënige God </w:t>
      </w:r>
      <w:r w:rsidRPr="00617973">
        <w:t>wil erkend en verheerlijkt worden</w:t>
      </w:r>
      <w:r>
        <w:t xml:space="preserve"> </w:t>
      </w:r>
      <w:r w:rsidRPr="00617973">
        <w:t>door Zijn bondgenoten. Hetgeen de volle waarheid</w:t>
      </w:r>
      <w:r>
        <w:t xml:space="preserve"> </w:t>
      </w:r>
      <w:r w:rsidRPr="00617973">
        <w:t>is.</w:t>
      </w:r>
      <w:r>
        <w:t xml:space="preserve"> </w:t>
      </w:r>
    </w:p>
    <w:p w14:paraId="11419F01" w14:textId="77777777" w:rsidR="008121A9" w:rsidRDefault="008121A9" w:rsidP="008121A9">
      <w:pPr>
        <w:autoSpaceDE w:val="0"/>
        <w:autoSpaceDN w:val="0"/>
        <w:adjustRightInd w:val="0"/>
        <w:jc w:val="both"/>
      </w:pPr>
    </w:p>
    <w:p w14:paraId="1D7DA8C1" w14:textId="77777777" w:rsidR="008121A9" w:rsidRDefault="008121A9" w:rsidP="008121A9">
      <w:pPr>
        <w:autoSpaceDE w:val="0"/>
        <w:autoSpaceDN w:val="0"/>
        <w:adjustRightInd w:val="0"/>
        <w:jc w:val="both"/>
      </w:pPr>
      <w:r w:rsidRPr="00617973">
        <w:t>Tegen al het betoogde strijdt niet dat GOD gezegd</w:t>
      </w:r>
      <w:r>
        <w:t xml:space="preserve"> </w:t>
      </w:r>
      <w:r w:rsidRPr="00617973">
        <w:t xml:space="preserve">wordt in de </w:t>
      </w:r>
      <w:r w:rsidRPr="00617973">
        <w:rPr>
          <w:i/>
          <w:iCs/>
        </w:rPr>
        <w:t xml:space="preserve">tijd </w:t>
      </w:r>
      <w:r w:rsidRPr="00617973">
        <w:t xml:space="preserve">Zijn </w:t>
      </w:r>
      <w:r w:rsidRPr="00617973">
        <w:rPr>
          <w:i/>
          <w:iCs/>
        </w:rPr>
        <w:t xml:space="preserve">verbond </w:t>
      </w:r>
      <w:r w:rsidRPr="00617973">
        <w:t>met de mens in het</w:t>
      </w:r>
      <w:r>
        <w:t xml:space="preserve"> </w:t>
      </w:r>
      <w:r w:rsidRPr="00617973">
        <w:t>bijzonder te maken. Want dit is volkomen waar</w:t>
      </w:r>
      <w:r>
        <w:t xml:space="preserve">, </w:t>
      </w:r>
      <w:r w:rsidRPr="00617973">
        <w:t xml:space="preserve">voor zoveel aangaat de </w:t>
      </w:r>
      <w:r w:rsidRPr="00617973">
        <w:rPr>
          <w:i/>
          <w:iCs/>
        </w:rPr>
        <w:t>dadelijke toebrenging</w:t>
      </w:r>
      <w:r>
        <w:rPr>
          <w:i/>
          <w:iCs/>
        </w:rPr>
        <w:t xml:space="preserve"> </w:t>
      </w:r>
      <w:r w:rsidRPr="00617973">
        <w:t xml:space="preserve">van de uitverkorenen </w:t>
      </w:r>
      <w:r w:rsidRPr="00617973">
        <w:rPr>
          <w:i/>
          <w:iCs/>
        </w:rPr>
        <w:t>tot de gemeenschap aan dit</w:t>
      </w:r>
      <w:r>
        <w:rPr>
          <w:i/>
          <w:iCs/>
        </w:rPr>
        <w:t xml:space="preserve"> </w:t>
      </w:r>
      <w:r w:rsidRPr="00617973">
        <w:rPr>
          <w:i/>
          <w:iCs/>
        </w:rPr>
        <w:t>verbond en de goederen ervan in Christus</w:t>
      </w:r>
      <w:r>
        <w:rPr>
          <w:i/>
          <w:iCs/>
        </w:rPr>
        <w:t xml:space="preserve"> </w:t>
      </w:r>
      <w:r w:rsidRPr="00617973">
        <w:rPr>
          <w:i/>
          <w:iCs/>
        </w:rPr>
        <w:t xml:space="preserve">Jezus. </w:t>
      </w:r>
      <w:r w:rsidRPr="00617973">
        <w:t>Maar daaruit kan men niet besluiten dat het</w:t>
      </w:r>
      <w:r>
        <w:t xml:space="preserve"> </w:t>
      </w:r>
      <w:r w:rsidRPr="00617973">
        <w:rPr>
          <w:i/>
          <w:iCs/>
        </w:rPr>
        <w:t xml:space="preserve">genadeverbond zelf </w:t>
      </w:r>
      <w:r w:rsidRPr="00617973">
        <w:t>dan eerst wordt opgericht.</w:t>
      </w:r>
      <w:r>
        <w:t xml:space="preserve"> </w:t>
      </w:r>
      <w:r w:rsidRPr="00617973">
        <w:t>Want het is geheel wat anders</w:t>
      </w:r>
      <w:r>
        <w:t xml:space="preserve">, </w:t>
      </w:r>
      <w:r w:rsidRPr="00617973">
        <w:t xml:space="preserve">de </w:t>
      </w:r>
      <w:r w:rsidRPr="00617973">
        <w:rPr>
          <w:i/>
          <w:iCs/>
        </w:rPr>
        <w:t xml:space="preserve">zaak zelf </w:t>
      </w:r>
      <w:r w:rsidRPr="00617973">
        <w:t>daar</w:t>
      </w:r>
      <w:r>
        <w:t xml:space="preserve"> </w:t>
      </w:r>
      <w:r w:rsidRPr="00617973">
        <w:t>te stellen</w:t>
      </w:r>
      <w:r>
        <w:t xml:space="preserve">, </w:t>
      </w:r>
      <w:r w:rsidRPr="00617973">
        <w:t xml:space="preserve">of iemand </w:t>
      </w:r>
      <w:r w:rsidRPr="00617973">
        <w:rPr>
          <w:i/>
          <w:iCs/>
        </w:rPr>
        <w:t>gemeenschap aan de zaak</w:t>
      </w:r>
      <w:r>
        <w:rPr>
          <w:i/>
          <w:iCs/>
        </w:rPr>
        <w:t xml:space="preserve"> </w:t>
      </w:r>
      <w:r w:rsidRPr="00617973">
        <w:t>te geven. En daar is immers niet de minste</w:t>
      </w:r>
      <w:r>
        <w:t xml:space="preserve"> </w:t>
      </w:r>
      <w:r w:rsidRPr="00617973">
        <w:t>strijdigheid in</w:t>
      </w:r>
      <w:r>
        <w:t xml:space="preserve">, </w:t>
      </w:r>
      <w:r w:rsidRPr="00617973">
        <w:t>dat men aan de ene kant stelt dat</w:t>
      </w:r>
      <w:r>
        <w:t xml:space="preserve"> </w:t>
      </w:r>
      <w:r w:rsidRPr="00617973">
        <w:t xml:space="preserve">Gods </w:t>
      </w:r>
      <w:r w:rsidRPr="00617973">
        <w:rPr>
          <w:i/>
          <w:iCs/>
        </w:rPr>
        <w:t xml:space="preserve">verbond voor </w:t>
      </w:r>
      <w:r w:rsidRPr="00617973">
        <w:t>allen en een iedere uitverkorene</w:t>
      </w:r>
      <w:r>
        <w:t xml:space="preserve"> </w:t>
      </w:r>
      <w:r w:rsidRPr="00617973">
        <w:t>reeds vast was in de CHRISTUS als het</w:t>
      </w:r>
      <w:r>
        <w:t xml:space="preserve"> </w:t>
      </w:r>
      <w:r w:rsidRPr="00617973">
        <w:rPr>
          <w:i/>
          <w:iCs/>
        </w:rPr>
        <w:t xml:space="preserve">plaatsbekledend Verbondshoofd; </w:t>
      </w:r>
      <w:r w:rsidRPr="00617973">
        <w:t>en echter aan</w:t>
      </w:r>
      <w:r>
        <w:t xml:space="preserve"> </w:t>
      </w:r>
      <w:r w:rsidRPr="00617973">
        <w:t>de andere kant ook erkent dat geen uitverkoren</w:t>
      </w:r>
      <w:r>
        <w:t xml:space="preserve"> </w:t>
      </w:r>
      <w:r w:rsidRPr="00617973">
        <w:t xml:space="preserve">zondaar eerder </w:t>
      </w:r>
      <w:r w:rsidRPr="00617973">
        <w:rPr>
          <w:i/>
          <w:iCs/>
        </w:rPr>
        <w:t xml:space="preserve">kennis </w:t>
      </w:r>
      <w:r w:rsidRPr="00617973">
        <w:t xml:space="preserve">en </w:t>
      </w:r>
      <w:r w:rsidRPr="00617973">
        <w:rPr>
          <w:i/>
          <w:iCs/>
        </w:rPr>
        <w:t xml:space="preserve">genot </w:t>
      </w:r>
      <w:r w:rsidRPr="00617973">
        <w:t>daarvan heeft</w:t>
      </w:r>
      <w:r>
        <w:t xml:space="preserve">, </w:t>
      </w:r>
      <w:r w:rsidRPr="00617973">
        <w:t>voor dat hij door de krachtige werking van Gods</w:t>
      </w:r>
      <w:r>
        <w:t xml:space="preserve"> </w:t>
      </w:r>
      <w:r w:rsidRPr="00617973">
        <w:t xml:space="preserve">Geest tot het </w:t>
      </w:r>
      <w:r w:rsidRPr="00617973">
        <w:rPr>
          <w:i/>
          <w:iCs/>
        </w:rPr>
        <w:t xml:space="preserve">geloof in Christus </w:t>
      </w:r>
      <w:r w:rsidRPr="00617973">
        <w:t>gebracht</w:t>
      </w:r>
      <w:r>
        <w:t xml:space="preserve">, </w:t>
      </w:r>
      <w:r w:rsidRPr="00617973">
        <w:t>en tot</w:t>
      </w:r>
      <w:r>
        <w:t xml:space="preserve"> </w:t>
      </w:r>
      <w:r w:rsidRPr="00617973">
        <w:t xml:space="preserve">het </w:t>
      </w:r>
      <w:r w:rsidRPr="00617973">
        <w:rPr>
          <w:i/>
          <w:iCs/>
        </w:rPr>
        <w:t xml:space="preserve">nieuwe leven van de genade </w:t>
      </w:r>
      <w:r w:rsidRPr="00617973">
        <w:t>herschapen</w:t>
      </w:r>
      <w:r>
        <w:t xml:space="preserve"> </w:t>
      </w:r>
      <w:r w:rsidRPr="00617973">
        <w:t>wordt; wanneer hij eerst door die weg bekwaam</w:t>
      </w:r>
      <w:r>
        <w:t xml:space="preserve"> </w:t>
      </w:r>
      <w:r w:rsidRPr="00617973">
        <w:t xml:space="preserve">gemaakt wordt om mede in </w:t>
      </w:r>
      <w:r w:rsidRPr="00617973">
        <w:rPr>
          <w:i/>
          <w:iCs/>
        </w:rPr>
        <w:t>Gods verbond in te</w:t>
      </w:r>
      <w:r>
        <w:rPr>
          <w:i/>
          <w:iCs/>
        </w:rPr>
        <w:t xml:space="preserve"> </w:t>
      </w:r>
      <w:r w:rsidRPr="00617973">
        <w:rPr>
          <w:i/>
          <w:iCs/>
        </w:rPr>
        <w:t>stemmen</w:t>
      </w:r>
      <w:r>
        <w:rPr>
          <w:i/>
          <w:iCs/>
        </w:rPr>
        <w:t xml:space="preserve">, </w:t>
      </w:r>
      <w:r w:rsidRPr="00617973">
        <w:t xml:space="preserve">op </w:t>
      </w:r>
      <w:r w:rsidRPr="00617973">
        <w:rPr>
          <w:i/>
          <w:iCs/>
        </w:rPr>
        <w:t xml:space="preserve">Gods aanbiedingen </w:t>
      </w:r>
      <w:r w:rsidRPr="00617973">
        <w:t xml:space="preserve">en </w:t>
      </w:r>
      <w:r w:rsidRPr="00617973">
        <w:rPr>
          <w:i/>
          <w:iCs/>
        </w:rPr>
        <w:t>beloften</w:t>
      </w:r>
      <w:r>
        <w:rPr>
          <w:i/>
          <w:iCs/>
        </w:rPr>
        <w:t xml:space="preserve"> </w:t>
      </w:r>
      <w:r w:rsidRPr="00617973">
        <w:rPr>
          <w:i/>
          <w:iCs/>
        </w:rPr>
        <w:t xml:space="preserve">amen </w:t>
      </w:r>
      <w:r w:rsidRPr="00617973">
        <w:t>te zeggen</w:t>
      </w:r>
      <w:r>
        <w:t xml:space="preserve">, </w:t>
      </w:r>
      <w:r w:rsidRPr="00617973">
        <w:t xml:space="preserve">en verder de </w:t>
      </w:r>
      <w:r w:rsidRPr="00617973">
        <w:rPr>
          <w:i/>
          <w:iCs/>
        </w:rPr>
        <w:t>bonds-God</w:t>
      </w:r>
      <w:r>
        <w:rPr>
          <w:i/>
          <w:iCs/>
        </w:rPr>
        <w:t xml:space="preserve"> </w:t>
      </w:r>
      <w:r w:rsidRPr="00617973">
        <w:t xml:space="preserve">alleszins te </w:t>
      </w:r>
      <w:r w:rsidRPr="00617973">
        <w:rPr>
          <w:i/>
          <w:iCs/>
        </w:rPr>
        <w:t xml:space="preserve">verheerlijken </w:t>
      </w:r>
      <w:r w:rsidRPr="00617973">
        <w:t>enz. Daarenboven is het</w:t>
      </w:r>
      <w:r>
        <w:t xml:space="preserve"> </w:t>
      </w:r>
      <w:r w:rsidRPr="00617973">
        <w:t>opmerkelijk dat genoegzaam overal</w:t>
      </w:r>
      <w:r>
        <w:t xml:space="preserve">, </w:t>
      </w:r>
      <w:r w:rsidRPr="00617973">
        <w:t>waar van</w:t>
      </w:r>
      <w:r>
        <w:t xml:space="preserve"> </w:t>
      </w:r>
      <w:r w:rsidRPr="00617973">
        <w:t xml:space="preserve">deze </w:t>
      </w:r>
      <w:r w:rsidRPr="00617973">
        <w:rPr>
          <w:i/>
          <w:iCs/>
        </w:rPr>
        <w:t xml:space="preserve">verbondsoprichting </w:t>
      </w:r>
      <w:r w:rsidRPr="00617973">
        <w:t>gesproken wordt</w:t>
      </w:r>
      <w:r>
        <w:t xml:space="preserve">, </w:t>
      </w:r>
      <w:r w:rsidRPr="00617973">
        <w:t xml:space="preserve">als </w:t>
      </w:r>
      <w:r w:rsidRPr="00617973">
        <w:rPr>
          <w:i/>
          <w:iCs/>
        </w:rPr>
        <w:t>in</w:t>
      </w:r>
      <w:r>
        <w:rPr>
          <w:i/>
          <w:iCs/>
        </w:rPr>
        <w:t xml:space="preserve"> </w:t>
      </w:r>
      <w:r w:rsidRPr="00617973">
        <w:rPr>
          <w:i/>
          <w:iCs/>
        </w:rPr>
        <w:t xml:space="preserve">de tijd </w:t>
      </w:r>
      <w:r w:rsidRPr="00617973">
        <w:t>geschiedende</w:t>
      </w:r>
      <w:r>
        <w:t xml:space="preserve">, </w:t>
      </w:r>
      <w:r w:rsidRPr="00617973">
        <w:t>spreekwijzen gebruikt</w:t>
      </w:r>
      <w:r>
        <w:t xml:space="preserve"> </w:t>
      </w:r>
      <w:r w:rsidRPr="00617973">
        <w:t xml:space="preserve">worden die aanwijzen dat </w:t>
      </w:r>
      <w:r w:rsidRPr="00617973">
        <w:rPr>
          <w:i/>
          <w:iCs/>
        </w:rPr>
        <w:t xml:space="preserve">wij </w:t>
      </w:r>
      <w:r w:rsidRPr="00617973">
        <w:t xml:space="preserve">niet eigenlijk </w:t>
      </w:r>
      <w:r w:rsidRPr="00617973">
        <w:rPr>
          <w:i/>
          <w:iCs/>
        </w:rPr>
        <w:t>met</w:t>
      </w:r>
      <w:r>
        <w:rPr>
          <w:i/>
          <w:iCs/>
        </w:rPr>
        <w:t xml:space="preserve"> </w:t>
      </w:r>
      <w:r w:rsidRPr="00617973">
        <w:rPr>
          <w:i/>
          <w:iCs/>
        </w:rPr>
        <w:t>God</w:t>
      </w:r>
      <w:r>
        <w:rPr>
          <w:i/>
          <w:iCs/>
        </w:rPr>
        <w:t xml:space="preserve">, </w:t>
      </w:r>
      <w:r w:rsidRPr="00617973">
        <w:t xml:space="preserve">maar </w:t>
      </w:r>
      <w:r w:rsidRPr="00617973">
        <w:rPr>
          <w:i/>
          <w:iCs/>
        </w:rPr>
        <w:t xml:space="preserve">God met ons </w:t>
      </w:r>
      <w:r w:rsidRPr="00617973">
        <w:t xml:space="preserve">het </w:t>
      </w:r>
      <w:r w:rsidRPr="00617973">
        <w:rPr>
          <w:i/>
          <w:iCs/>
        </w:rPr>
        <w:t xml:space="preserve">verbond </w:t>
      </w:r>
      <w:r w:rsidRPr="00617973">
        <w:t>maakt</w:t>
      </w:r>
      <w:r>
        <w:t xml:space="preserve">, </w:t>
      </w:r>
      <w:r w:rsidRPr="00617973">
        <w:t>Zich</w:t>
      </w:r>
      <w:r>
        <w:t xml:space="preserve"> </w:t>
      </w:r>
      <w:r w:rsidRPr="00617973">
        <w:t xml:space="preserve">verbindende om </w:t>
      </w:r>
      <w:r w:rsidRPr="00617973">
        <w:rPr>
          <w:i/>
          <w:iCs/>
        </w:rPr>
        <w:t xml:space="preserve">onze God </w:t>
      </w:r>
      <w:r w:rsidRPr="00617973">
        <w:t>te zijn. Daarvandaan</w:t>
      </w:r>
      <w:r>
        <w:t xml:space="preserve"> </w:t>
      </w:r>
      <w:r w:rsidRPr="00617973">
        <w:t xml:space="preserve">die spreekwijzen: </w:t>
      </w:r>
      <w:r w:rsidRPr="00617973">
        <w:rPr>
          <w:i/>
          <w:iCs/>
        </w:rPr>
        <w:t>Ik zal met u een verbond</w:t>
      </w:r>
      <w:r>
        <w:rPr>
          <w:i/>
          <w:iCs/>
        </w:rPr>
        <w:t xml:space="preserve"> </w:t>
      </w:r>
      <w:r w:rsidRPr="00617973">
        <w:t xml:space="preserve">16 </w:t>
      </w:r>
      <w:r w:rsidRPr="00617973">
        <w:rPr>
          <w:i/>
          <w:iCs/>
        </w:rPr>
        <w:t>maken</w:t>
      </w:r>
      <w:r>
        <w:rPr>
          <w:i/>
          <w:iCs/>
        </w:rPr>
        <w:t xml:space="preserve">, </w:t>
      </w:r>
      <w:r w:rsidRPr="00617973">
        <w:t>en meer dergelijke. Want men moet hier</w:t>
      </w:r>
      <w:r>
        <w:t xml:space="preserve"> </w:t>
      </w:r>
      <w:r w:rsidRPr="00617973">
        <w:t>niet mee vermengen</w:t>
      </w:r>
      <w:r>
        <w:t xml:space="preserve">, </w:t>
      </w:r>
      <w:r w:rsidRPr="00617973">
        <w:rPr>
          <w:i/>
          <w:iCs/>
        </w:rPr>
        <w:t>bijzondere verbintenissen</w:t>
      </w:r>
      <w:r>
        <w:rPr>
          <w:i/>
          <w:iCs/>
        </w:rPr>
        <w:t xml:space="preserve"> </w:t>
      </w:r>
      <w:r w:rsidRPr="00617973">
        <w:t xml:space="preserve">van </w:t>
      </w:r>
      <w:r w:rsidRPr="00617973">
        <w:rPr>
          <w:i/>
          <w:iCs/>
        </w:rPr>
        <w:t xml:space="preserve">bijzondere personen </w:t>
      </w:r>
      <w:r w:rsidRPr="00617973">
        <w:t xml:space="preserve">in </w:t>
      </w:r>
      <w:r w:rsidRPr="00617973">
        <w:rPr>
          <w:i/>
          <w:iCs/>
        </w:rPr>
        <w:t>bijzondere gevallen</w:t>
      </w:r>
      <w:r>
        <w:rPr>
          <w:i/>
          <w:iCs/>
        </w:rPr>
        <w:t xml:space="preserve">, </w:t>
      </w:r>
      <w:r w:rsidRPr="00617973">
        <w:t xml:space="preserve">en tot </w:t>
      </w:r>
      <w:r w:rsidRPr="00617973">
        <w:rPr>
          <w:i/>
          <w:iCs/>
        </w:rPr>
        <w:t>bijzondere doeleinden</w:t>
      </w:r>
      <w:r>
        <w:rPr>
          <w:i/>
          <w:iCs/>
        </w:rPr>
        <w:t xml:space="preserve">, </w:t>
      </w:r>
      <w:r w:rsidRPr="00617973">
        <w:t>gelijk die van</w:t>
      </w:r>
      <w:r>
        <w:t xml:space="preserve"> </w:t>
      </w:r>
      <w:r w:rsidRPr="00617973">
        <w:rPr>
          <w:i/>
          <w:iCs/>
        </w:rPr>
        <w:t>Jakob</w:t>
      </w:r>
      <w:r>
        <w:rPr>
          <w:i/>
          <w:iCs/>
        </w:rPr>
        <w:t xml:space="preserve">, </w:t>
      </w:r>
      <w:r w:rsidRPr="00617973">
        <w:t>Gen. 28:20-22</w:t>
      </w:r>
      <w:r>
        <w:t xml:space="preserve">, </w:t>
      </w:r>
      <w:r w:rsidRPr="00617973">
        <w:t xml:space="preserve">of </w:t>
      </w:r>
      <w:r w:rsidRPr="00617973">
        <w:rPr>
          <w:i/>
          <w:iCs/>
        </w:rPr>
        <w:t>Jabes</w:t>
      </w:r>
      <w:r>
        <w:rPr>
          <w:i/>
          <w:iCs/>
        </w:rPr>
        <w:t xml:space="preserve">, </w:t>
      </w:r>
      <w:r w:rsidRPr="00617973">
        <w:t>1 Kron. 4:10;</w:t>
      </w:r>
      <w:r>
        <w:t xml:space="preserve"> </w:t>
      </w:r>
      <w:r w:rsidRPr="00617973">
        <w:t xml:space="preserve">noch ook plechtige verbintenissen tot een </w:t>
      </w:r>
      <w:r w:rsidRPr="00617973">
        <w:rPr>
          <w:i/>
          <w:iCs/>
        </w:rPr>
        <w:t>volkshervorming</w:t>
      </w:r>
      <w:r>
        <w:rPr>
          <w:i/>
          <w:iCs/>
        </w:rPr>
        <w:t xml:space="preserve">, </w:t>
      </w:r>
      <w:r w:rsidRPr="00617973">
        <w:t xml:space="preserve">als in de tijd van </w:t>
      </w:r>
      <w:r w:rsidRPr="00617973">
        <w:rPr>
          <w:i/>
          <w:iCs/>
        </w:rPr>
        <w:t>Asa</w:t>
      </w:r>
      <w:r>
        <w:rPr>
          <w:i/>
          <w:iCs/>
        </w:rPr>
        <w:t xml:space="preserve">, </w:t>
      </w:r>
      <w:r w:rsidRPr="00617973">
        <w:t>2 Kron. 15:12-</w:t>
      </w:r>
      <w:r>
        <w:t xml:space="preserve"> </w:t>
      </w:r>
      <w:r w:rsidRPr="00617973">
        <w:t>15</w:t>
      </w:r>
      <w:r>
        <w:t xml:space="preserve">, </w:t>
      </w:r>
      <w:r w:rsidRPr="00617973">
        <w:t xml:space="preserve">en van </w:t>
      </w:r>
      <w:r w:rsidRPr="00617973">
        <w:rPr>
          <w:i/>
          <w:iCs/>
        </w:rPr>
        <w:t>Hizkia</w:t>
      </w:r>
      <w:r>
        <w:rPr>
          <w:i/>
          <w:iCs/>
        </w:rPr>
        <w:t xml:space="preserve">, </w:t>
      </w:r>
      <w:r w:rsidRPr="00617973">
        <w:t>2 Kron. 29:10; 30:7</w:t>
      </w:r>
      <w:r>
        <w:t xml:space="preserve">, </w:t>
      </w:r>
      <w:r w:rsidRPr="00617973">
        <w:t>enz. Wij</w:t>
      </w:r>
      <w:r>
        <w:t xml:space="preserve"> </w:t>
      </w:r>
      <w:r w:rsidRPr="00617973">
        <w:t xml:space="preserve">spreken van het </w:t>
      </w:r>
      <w:r w:rsidRPr="00617973">
        <w:rPr>
          <w:i/>
          <w:iCs/>
        </w:rPr>
        <w:t>genadeverbond</w:t>
      </w:r>
      <w:r>
        <w:t xml:space="preserve">, </w:t>
      </w:r>
      <w:r w:rsidRPr="00617973">
        <w:t>en van zijn</w:t>
      </w:r>
      <w:r>
        <w:t xml:space="preserve"> </w:t>
      </w:r>
      <w:r w:rsidRPr="00617973">
        <w:t>eigen aard</w:t>
      </w:r>
      <w:r>
        <w:t xml:space="preserve">, </w:t>
      </w:r>
      <w:r w:rsidRPr="00617973">
        <w:t xml:space="preserve">zoals het </w:t>
      </w:r>
      <w:r w:rsidRPr="00617973">
        <w:rPr>
          <w:i/>
          <w:iCs/>
        </w:rPr>
        <w:t xml:space="preserve">al Gods bondgenoten </w:t>
      </w:r>
      <w:r w:rsidRPr="00617973">
        <w:t>raakt</w:t>
      </w:r>
      <w:r>
        <w:t xml:space="preserve">, </w:t>
      </w:r>
      <w:r w:rsidRPr="00617973">
        <w:t xml:space="preserve">en de </w:t>
      </w:r>
      <w:r w:rsidRPr="00617973">
        <w:rPr>
          <w:i/>
          <w:iCs/>
        </w:rPr>
        <w:t xml:space="preserve">beloften </w:t>
      </w:r>
      <w:r w:rsidRPr="00617973">
        <w:t xml:space="preserve">van </w:t>
      </w:r>
      <w:r w:rsidRPr="00617973">
        <w:rPr>
          <w:i/>
          <w:iCs/>
        </w:rPr>
        <w:t xml:space="preserve">genade </w:t>
      </w:r>
      <w:r w:rsidRPr="00617973">
        <w:t xml:space="preserve">en </w:t>
      </w:r>
      <w:r w:rsidRPr="00617973">
        <w:rPr>
          <w:i/>
          <w:iCs/>
        </w:rPr>
        <w:t>zaligheid in</w:t>
      </w:r>
      <w:r>
        <w:rPr>
          <w:i/>
          <w:iCs/>
        </w:rPr>
        <w:t xml:space="preserve"> </w:t>
      </w:r>
      <w:r w:rsidRPr="00617973">
        <w:rPr>
          <w:i/>
          <w:iCs/>
        </w:rPr>
        <w:t xml:space="preserve">Christus </w:t>
      </w:r>
      <w:r w:rsidRPr="00617973">
        <w:t>in zich begrijpt</w:t>
      </w:r>
      <w:r>
        <w:t xml:space="preserve">, </w:t>
      </w:r>
      <w:r w:rsidRPr="00617973">
        <w:t xml:space="preserve">en zowel in zijn </w:t>
      </w:r>
      <w:r w:rsidRPr="00617973">
        <w:rPr>
          <w:i/>
          <w:iCs/>
        </w:rPr>
        <w:t>eerste</w:t>
      </w:r>
      <w:r>
        <w:rPr>
          <w:i/>
          <w:iCs/>
        </w:rPr>
        <w:t xml:space="preserve"> </w:t>
      </w:r>
      <w:r w:rsidRPr="00617973">
        <w:rPr>
          <w:i/>
          <w:iCs/>
        </w:rPr>
        <w:t>begin</w:t>
      </w:r>
      <w:r>
        <w:rPr>
          <w:i/>
          <w:iCs/>
        </w:rPr>
        <w:t xml:space="preserve">, </w:t>
      </w:r>
      <w:r w:rsidRPr="00617973">
        <w:t xml:space="preserve">als verdere </w:t>
      </w:r>
      <w:r w:rsidRPr="00617973">
        <w:rPr>
          <w:i/>
          <w:iCs/>
        </w:rPr>
        <w:t xml:space="preserve">voortgang </w:t>
      </w:r>
      <w:r w:rsidRPr="00617973">
        <w:t>en onverwrikbare</w:t>
      </w:r>
      <w:r>
        <w:t xml:space="preserve"> </w:t>
      </w:r>
      <w:r w:rsidRPr="00617973">
        <w:rPr>
          <w:i/>
          <w:iCs/>
        </w:rPr>
        <w:t xml:space="preserve">vastigheid </w:t>
      </w:r>
      <w:r w:rsidRPr="00617973">
        <w:t xml:space="preserve">te beschouwen is. </w:t>
      </w:r>
      <w:r w:rsidRPr="00617973">
        <w:rPr>
          <w:i/>
          <w:iCs/>
        </w:rPr>
        <w:t xml:space="preserve">Jakob </w:t>
      </w:r>
      <w:r w:rsidRPr="00617973">
        <w:t>was immers</w:t>
      </w:r>
      <w:r>
        <w:t xml:space="preserve"> </w:t>
      </w:r>
      <w:r w:rsidRPr="00617973">
        <w:t xml:space="preserve">al in dit </w:t>
      </w:r>
      <w:r w:rsidRPr="00617973">
        <w:rPr>
          <w:i/>
          <w:iCs/>
        </w:rPr>
        <w:t>verbond</w:t>
      </w:r>
      <w:r>
        <w:rPr>
          <w:i/>
          <w:iCs/>
        </w:rPr>
        <w:t xml:space="preserve">, </w:t>
      </w:r>
      <w:r w:rsidRPr="00617973">
        <w:t>eer hij deze nadere verbintenis</w:t>
      </w:r>
      <w:r>
        <w:t xml:space="preserve"> </w:t>
      </w:r>
      <w:r w:rsidRPr="00617973">
        <w:t xml:space="preserve">tot een bijzonder einde maakte. </w:t>
      </w:r>
      <w:r w:rsidRPr="00617973">
        <w:rPr>
          <w:i/>
          <w:iCs/>
        </w:rPr>
        <w:t xml:space="preserve">Jabes </w:t>
      </w:r>
      <w:r w:rsidRPr="00617973">
        <w:t>oogde onder</w:t>
      </w:r>
      <w:r>
        <w:t xml:space="preserve"> </w:t>
      </w:r>
      <w:r w:rsidRPr="00617973">
        <w:t>andere wel voornamelijk op een ongewone</w:t>
      </w:r>
      <w:r>
        <w:t xml:space="preserve"> </w:t>
      </w:r>
      <w:r w:rsidRPr="00617973">
        <w:t xml:space="preserve">tijdelijke zegen. </w:t>
      </w:r>
      <w:r w:rsidRPr="00617973">
        <w:rPr>
          <w:i/>
          <w:iCs/>
        </w:rPr>
        <w:t xml:space="preserve">Asa </w:t>
      </w:r>
      <w:r w:rsidRPr="00617973">
        <w:t xml:space="preserve">en </w:t>
      </w:r>
      <w:r w:rsidRPr="00617973">
        <w:rPr>
          <w:i/>
          <w:iCs/>
        </w:rPr>
        <w:t xml:space="preserve">Hizkia </w:t>
      </w:r>
      <w:r w:rsidRPr="00617973">
        <w:t>hadden indruk van</w:t>
      </w:r>
      <w:r>
        <w:t xml:space="preserve"> </w:t>
      </w:r>
      <w:r w:rsidRPr="00617973">
        <w:t xml:space="preserve">hun verplichtingen om </w:t>
      </w:r>
      <w:r w:rsidRPr="00617973">
        <w:rPr>
          <w:i/>
          <w:iCs/>
        </w:rPr>
        <w:t>Juda</w:t>
      </w:r>
      <w:r>
        <w:rPr>
          <w:i/>
          <w:iCs/>
        </w:rPr>
        <w:t xml:space="preserve">, </w:t>
      </w:r>
      <w:r w:rsidRPr="00617973">
        <w:t>dat onder de</w:t>
      </w:r>
      <w:r>
        <w:t xml:space="preserve"> </w:t>
      </w:r>
      <w:r w:rsidRPr="00617973">
        <w:t>voorzaten schandelijk in godsdienst en zeden</w:t>
      </w:r>
      <w:r>
        <w:t xml:space="preserve"> </w:t>
      </w:r>
      <w:r w:rsidRPr="00617973">
        <w:t>bedorven was</w:t>
      </w:r>
      <w:r>
        <w:t xml:space="preserve">, </w:t>
      </w:r>
      <w:r w:rsidRPr="00617973">
        <w:t xml:space="preserve">te hervormen. En dat </w:t>
      </w:r>
      <w:r w:rsidRPr="00617973">
        <w:rPr>
          <w:i/>
          <w:iCs/>
        </w:rPr>
        <w:t>verbond</w:t>
      </w:r>
      <w:r>
        <w:rPr>
          <w:i/>
          <w:iCs/>
        </w:rPr>
        <w:t xml:space="preserve">, </w:t>
      </w:r>
      <w:r w:rsidRPr="00617973">
        <w:t xml:space="preserve">waarin </w:t>
      </w:r>
      <w:r w:rsidRPr="00617973">
        <w:rPr>
          <w:i/>
          <w:iCs/>
        </w:rPr>
        <w:t xml:space="preserve">Juda </w:t>
      </w:r>
      <w:r w:rsidRPr="00617973">
        <w:t>trad</w:t>
      </w:r>
      <w:r>
        <w:t xml:space="preserve">, </w:t>
      </w:r>
      <w:r w:rsidRPr="00617973">
        <w:t xml:space="preserve">in de dagen van </w:t>
      </w:r>
      <w:r w:rsidRPr="00617973">
        <w:rPr>
          <w:i/>
          <w:iCs/>
        </w:rPr>
        <w:t>Asa</w:t>
      </w:r>
      <w:r>
        <w:rPr>
          <w:i/>
          <w:iCs/>
        </w:rPr>
        <w:t xml:space="preserve">, </w:t>
      </w:r>
      <w:r w:rsidRPr="00617973">
        <w:t>werd al</w:t>
      </w:r>
      <w:r>
        <w:t xml:space="preserve"> </w:t>
      </w:r>
      <w:r w:rsidRPr="00617973">
        <w:t>spoedig gebroken</w:t>
      </w:r>
      <w:r>
        <w:t xml:space="preserve">, </w:t>
      </w:r>
      <w:r w:rsidRPr="00617973">
        <w:t>tot vertoog dat men aan het</w:t>
      </w:r>
      <w:r>
        <w:t xml:space="preserve"> </w:t>
      </w:r>
      <w:r w:rsidRPr="00617973">
        <w:rPr>
          <w:i/>
          <w:iCs/>
        </w:rPr>
        <w:t xml:space="preserve">onveranderlijke genadeverbond </w:t>
      </w:r>
      <w:r w:rsidRPr="00617973">
        <w:t>niet denken</w:t>
      </w:r>
      <w:r>
        <w:t xml:space="preserve"> </w:t>
      </w:r>
      <w:r w:rsidRPr="00617973">
        <w:t xml:space="preserve">kan. </w:t>
      </w:r>
    </w:p>
    <w:p w14:paraId="78BFC136" w14:textId="77777777" w:rsidR="008121A9" w:rsidRDefault="008121A9" w:rsidP="008121A9">
      <w:pPr>
        <w:autoSpaceDE w:val="0"/>
        <w:autoSpaceDN w:val="0"/>
        <w:adjustRightInd w:val="0"/>
        <w:jc w:val="both"/>
      </w:pPr>
    </w:p>
    <w:p w14:paraId="6F64314C" w14:textId="77777777" w:rsidR="008121A9" w:rsidRDefault="008121A9" w:rsidP="008121A9">
      <w:pPr>
        <w:autoSpaceDE w:val="0"/>
        <w:autoSpaceDN w:val="0"/>
        <w:adjustRightInd w:val="0"/>
        <w:jc w:val="both"/>
      </w:pPr>
      <w:r w:rsidRPr="00617973">
        <w:t>En</w:t>
      </w:r>
      <w:r>
        <w:t xml:space="preserve">, </w:t>
      </w:r>
      <w:r w:rsidRPr="00617973">
        <w:t>om eens vooral deze voorname tegenwerping</w:t>
      </w:r>
      <w:r>
        <w:t xml:space="preserve"> </w:t>
      </w:r>
      <w:r w:rsidRPr="00617973">
        <w:t>af te snijden</w:t>
      </w:r>
      <w:r>
        <w:t xml:space="preserve">, </w:t>
      </w:r>
      <w:r w:rsidRPr="00617973">
        <w:t>vraag ik</w:t>
      </w:r>
      <w:r>
        <w:t xml:space="preserve">, </w:t>
      </w:r>
      <w:r w:rsidRPr="00617973">
        <w:t>of dat allereerste</w:t>
      </w:r>
      <w:r>
        <w:t xml:space="preserve"> </w:t>
      </w:r>
      <w:r w:rsidRPr="00617973">
        <w:t>begin van het nieuwe leven</w:t>
      </w:r>
      <w:r>
        <w:t xml:space="preserve">, </w:t>
      </w:r>
      <w:r w:rsidRPr="00617973">
        <w:t xml:space="preserve">door de </w:t>
      </w:r>
      <w:r w:rsidRPr="00617973">
        <w:rPr>
          <w:i/>
          <w:iCs/>
        </w:rPr>
        <w:t>Heilige Geest</w:t>
      </w:r>
      <w:r>
        <w:rPr>
          <w:i/>
          <w:iCs/>
        </w:rPr>
        <w:t xml:space="preserve"> </w:t>
      </w:r>
      <w:r w:rsidRPr="00617973">
        <w:t>in de dode zondaar gewerkt</w:t>
      </w:r>
      <w:r>
        <w:t xml:space="preserve">, </w:t>
      </w:r>
      <w:r w:rsidRPr="00617973">
        <w:t>niet zowel een</w:t>
      </w:r>
      <w:r>
        <w:t xml:space="preserve"> </w:t>
      </w:r>
      <w:r w:rsidRPr="00617973">
        <w:rPr>
          <w:i/>
          <w:iCs/>
        </w:rPr>
        <w:t xml:space="preserve">verbondsgoed </w:t>
      </w:r>
      <w:r w:rsidRPr="00617973">
        <w:t>is</w:t>
      </w:r>
      <w:r>
        <w:t xml:space="preserve">, </w:t>
      </w:r>
      <w:r w:rsidRPr="00617973">
        <w:t>als de verdere voortgang</w:t>
      </w:r>
      <w:r>
        <w:t xml:space="preserve"> </w:t>
      </w:r>
      <w:r w:rsidRPr="00617973">
        <w:t>daarvan? Vergelijk Jer. 31:32; Ezech. 36:25</w:t>
      </w:r>
      <w:r>
        <w:t xml:space="preserve">, </w:t>
      </w:r>
      <w:r w:rsidRPr="00617973">
        <w:t>26</w:t>
      </w:r>
      <w:r>
        <w:t xml:space="preserve">, </w:t>
      </w:r>
      <w:r w:rsidRPr="00617973">
        <w:t>27.</w:t>
      </w:r>
      <w:r>
        <w:t xml:space="preserve"> </w:t>
      </w:r>
      <w:r w:rsidRPr="00617973">
        <w:t>En als dat zo is</w:t>
      </w:r>
      <w:r>
        <w:t xml:space="preserve">, </w:t>
      </w:r>
      <w:r w:rsidRPr="00617973">
        <w:t>of er dan enige voorwaarden</w:t>
      </w:r>
      <w:r>
        <w:t xml:space="preserve"> </w:t>
      </w:r>
      <w:r w:rsidRPr="00617973">
        <w:t xml:space="preserve">kunnen gesteld worden van </w:t>
      </w:r>
      <w:r w:rsidRPr="00617973">
        <w:rPr>
          <w:i/>
          <w:iCs/>
        </w:rPr>
        <w:t>onze zijde</w:t>
      </w:r>
      <w:r>
        <w:rPr>
          <w:i/>
          <w:iCs/>
        </w:rPr>
        <w:t xml:space="preserve">, </w:t>
      </w:r>
      <w:r w:rsidRPr="00617973">
        <w:t>om in dit</w:t>
      </w:r>
      <w:r>
        <w:t xml:space="preserve"> </w:t>
      </w:r>
      <w:r w:rsidRPr="00617973">
        <w:rPr>
          <w:i/>
          <w:iCs/>
        </w:rPr>
        <w:t xml:space="preserve">verbond </w:t>
      </w:r>
      <w:r w:rsidRPr="00617973">
        <w:t>te komen?</w:t>
      </w:r>
      <w:r>
        <w:t xml:space="preserve"> </w:t>
      </w:r>
      <w:r w:rsidRPr="00617973">
        <w:t xml:space="preserve">Als men nu vraag of er in de </w:t>
      </w:r>
      <w:r w:rsidRPr="00617973">
        <w:rPr>
          <w:i/>
          <w:iCs/>
        </w:rPr>
        <w:t xml:space="preserve">bedeling </w:t>
      </w:r>
      <w:r w:rsidRPr="00617973">
        <w:t>en</w:t>
      </w:r>
      <w:r>
        <w:t xml:space="preserve"> </w:t>
      </w:r>
      <w:r w:rsidRPr="00617973">
        <w:rPr>
          <w:i/>
          <w:iCs/>
        </w:rPr>
        <w:t xml:space="preserve">toediening </w:t>
      </w:r>
      <w:r w:rsidRPr="00617973">
        <w:t xml:space="preserve">van dit </w:t>
      </w:r>
      <w:r w:rsidRPr="00617973">
        <w:rPr>
          <w:i/>
          <w:iCs/>
        </w:rPr>
        <w:t xml:space="preserve">verbond </w:t>
      </w:r>
      <w:r w:rsidRPr="00617973">
        <w:t>geen voorstel</w:t>
      </w:r>
      <w:r>
        <w:t xml:space="preserve"> </w:t>
      </w:r>
      <w:r w:rsidRPr="00617973">
        <w:t xml:space="preserve">geschiedt van enige </w:t>
      </w:r>
      <w:r w:rsidRPr="00617973">
        <w:rPr>
          <w:i/>
          <w:iCs/>
        </w:rPr>
        <w:t>voorwaarden</w:t>
      </w:r>
      <w:r>
        <w:rPr>
          <w:i/>
          <w:iCs/>
        </w:rPr>
        <w:t xml:space="preserve">, </w:t>
      </w:r>
      <w:r w:rsidRPr="00617973">
        <w:t>en of Gods</w:t>
      </w:r>
      <w:r>
        <w:t xml:space="preserve"> </w:t>
      </w:r>
      <w:r w:rsidRPr="00617973">
        <w:t>onderhandeling met de uitverkoren mens</w:t>
      </w:r>
      <w:r>
        <w:t xml:space="preserve">, </w:t>
      </w:r>
      <w:r w:rsidRPr="00617973">
        <w:t>die Hij</w:t>
      </w:r>
      <w:r>
        <w:t xml:space="preserve"> </w:t>
      </w:r>
      <w:r w:rsidRPr="00617973">
        <w:t>roept tot Zijn verbond</w:t>
      </w:r>
      <w:r>
        <w:t xml:space="preserve">, </w:t>
      </w:r>
      <w:r w:rsidRPr="00617973">
        <w:t xml:space="preserve">niet </w:t>
      </w:r>
      <w:r w:rsidRPr="00617973">
        <w:rPr>
          <w:i/>
          <w:iCs/>
        </w:rPr>
        <w:t xml:space="preserve">verbondsmatig </w:t>
      </w:r>
      <w:r w:rsidRPr="00617973">
        <w:t>in een</w:t>
      </w:r>
      <w:r>
        <w:t xml:space="preserve"> </w:t>
      </w:r>
      <w:r w:rsidRPr="00617973">
        <w:t xml:space="preserve">zeker opzicht te beschouwen is? </w:t>
      </w:r>
    </w:p>
    <w:p w14:paraId="71C41409" w14:textId="77777777" w:rsidR="008121A9" w:rsidRDefault="008121A9" w:rsidP="008121A9">
      <w:pPr>
        <w:autoSpaceDE w:val="0"/>
        <w:autoSpaceDN w:val="0"/>
        <w:adjustRightInd w:val="0"/>
        <w:jc w:val="both"/>
      </w:pPr>
      <w:r w:rsidRPr="00617973">
        <w:t>Dan zal ik</w:t>
      </w:r>
      <w:r>
        <w:t xml:space="preserve"> </w:t>
      </w:r>
      <w:r w:rsidRPr="00617973">
        <w:t>geredelijk dit toestemmen; zonder dat daar</w:t>
      </w:r>
      <w:r>
        <w:t xml:space="preserve"> </w:t>
      </w:r>
      <w:r w:rsidRPr="00617973">
        <w:t xml:space="preserve">evenwel uit volgt dat </w:t>
      </w:r>
      <w:r w:rsidRPr="00617973">
        <w:rPr>
          <w:i/>
          <w:iCs/>
        </w:rPr>
        <w:t xml:space="preserve">Gods genadeverbond </w:t>
      </w:r>
      <w:r w:rsidRPr="00617973">
        <w:t>dan</w:t>
      </w:r>
      <w:r>
        <w:t xml:space="preserve"> </w:t>
      </w:r>
      <w:r w:rsidRPr="00617973">
        <w:t>eerst ten opzichte van hem begint</w:t>
      </w:r>
      <w:r>
        <w:t xml:space="preserve">, </w:t>
      </w:r>
      <w:r w:rsidRPr="00617973">
        <w:t>en dus van het</w:t>
      </w:r>
      <w:r>
        <w:t xml:space="preserve"> </w:t>
      </w:r>
      <w:r w:rsidRPr="00617973">
        <w:rPr>
          <w:i/>
          <w:iCs/>
        </w:rPr>
        <w:t xml:space="preserve">verbond der verlossing </w:t>
      </w:r>
      <w:r w:rsidRPr="00617973">
        <w:t>onderscheiden is. Want</w:t>
      </w:r>
      <w:r>
        <w:t xml:space="preserve">, </w:t>
      </w:r>
      <w:r w:rsidRPr="00617973">
        <w:t xml:space="preserve">als deze </w:t>
      </w:r>
      <w:r w:rsidRPr="00617973">
        <w:rPr>
          <w:i/>
          <w:iCs/>
        </w:rPr>
        <w:t xml:space="preserve">verbondsonderhandeling </w:t>
      </w:r>
      <w:r w:rsidRPr="00617973">
        <w:t>met de mens</w:t>
      </w:r>
      <w:r>
        <w:t xml:space="preserve"> </w:t>
      </w:r>
      <w:r w:rsidRPr="00617973">
        <w:t xml:space="preserve">in alle opzichten </w:t>
      </w:r>
      <w:r w:rsidRPr="00617973">
        <w:rPr>
          <w:i/>
          <w:iCs/>
        </w:rPr>
        <w:t xml:space="preserve">eigenlijk </w:t>
      </w:r>
      <w:r w:rsidRPr="00617973">
        <w:t>te nemen was</w:t>
      </w:r>
      <w:r>
        <w:t xml:space="preserve">, </w:t>
      </w:r>
      <w:r w:rsidRPr="00617973">
        <w:t>en op</w:t>
      </w:r>
      <w:r>
        <w:t xml:space="preserve"> </w:t>
      </w:r>
      <w:r w:rsidRPr="00617973">
        <w:rPr>
          <w:i/>
          <w:iCs/>
        </w:rPr>
        <w:t xml:space="preserve">eigenlijke voorwaarden </w:t>
      </w:r>
      <w:r w:rsidRPr="00617973">
        <w:t>gebeurde</w:t>
      </w:r>
      <w:r>
        <w:t xml:space="preserve">, </w:t>
      </w:r>
      <w:r w:rsidRPr="00617973">
        <w:t>dan zou het</w:t>
      </w:r>
      <w:r>
        <w:t xml:space="preserve"> </w:t>
      </w:r>
      <w:r w:rsidRPr="00617973">
        <w:rPr>
          <w:i/>
          <w:iCs/>
        </w:rPr>
        <w:t xml:space="preserve">genadeverbond </w:t>
      </w:r>
      <w:r w:rsidRPr="00617973">
        <w:t>wezenlijk de hoedanigheid van</w:t>
      </w:r>
      <w:r>
        <w:t xml:space="preserve"> </w:t>
      </w:r>
      <w:r w:rsidRPr="00617973">
        <w:t xml:space="preserve">een </w:t>
      </w:r>
      <w:r w:rsidRPr="00617973">
        <w:rPr>
          <w:i/>
          <w:iCs/>
        </w:rPr>
        <w:t>nieuw</w:t>
      </w:r>
      <w:r>
        <w:rPr>
          <w:i/>
          <w:iCs/>
        </w:rPr>
        <w:t xml:space="preserve">, </w:t>
      </w:r>
      <w:r w:rsidRPr="00617973">
        <w:t xml:space="preserve">maar </w:t>
      </w:r>
      <w:r w:rsidRPr="00617973">
        <w:rPr>
          <w:i/>
          <w:iCs/>
        </w:rPr>
        <w:t xml:space="preserve">verzacht werkverbond </w:t>
      </w:r>
      <w:r w:rsidRPr="00617973">
        <w:t>hebben;</w:t>
      </w:r>
      <w:r>
        <w:t xml:space="preserve"> </w:t>
      </w:r>
      <w:r w:rsidRPr="00617973">
        <w:t>waar in plaats van de strenge eis van een</w:t>
      </w:r>
      <w:r>
        <w:t xml:space="preserve"> </w:t>
      </w:r>
      <w:r w:rsidRPr="00617973">
        <w:t>volmaakte wettische gehoorzaamheid</w:t>
      </w:r>
      <w:r>
        <w:t xml:space="preserve">, </w:t>
      </w:r>
      <w:r w:rsidRPr="00617973">
        <w:t>de zachtere</w:t>
      </w:r>
      <w:r>
        <w:t xml:space="preserve"> </w:t>
      </w:r>
      <w:r w:rsidRPr="00617973">
        <w:t xml:space="preserve">voorwaarden van </w:t>
      </w:r>
      <w:r w:rsidRPr="00617973">
        <w:rPr>
          <w:i/>
          <w:iCs/>
        </w:rPr>
        <w:t xml:space="preserve">geloof </w:t>
      </w:r>
      <w:r w:rsidRPr="00617973">
        <w:t>enz. werden geëist om</w:t>
      </w:r>
      <w:r>
        <w:t xml:space="preserve"> </w:t>
      </w:r>
      <w:r w:rsidRPr="00617973">
        <w:t>tot het leven in te gaan. Een zaak die na de val</w:t>
      </w:r>
      <w:r>
        <w:t xml:space="preserve"> </w:t>
      </w:r>
      <w:r w:rsidRPr="00617973">
        <w:t>onmogelijk is</w:t>
      </w:r>
      <w:r>
        <w:t xml:space="preserve">, </w:t>
      </w:r>
      <w:r w:rsidRPr="00617973">
        <w:t xml:space="preserve">en zelfs </w:t>
      </w:r>
      <w:r w:rsidRPr="00617973">
        <w:rPr>
          <w:i/>
          <w:iCs/>
        </w:rPr>
        <w:t xml:space="preserve">om Christus’ wil </w:t>
      </w:r>
      <w:r w:rsidRPr="00617973">
        <w:t>niet</w:t>
      </w:r>
      <w:r>
        <w:t xml:space="preserve"> </w:t>
      </w:r>
      <w:r w:rsidRPr="00617973">
        <w:t>gebeuren kan; omdat CHRISTUS niet verdiend</w:t>
      </w:r>
      <w:r>
        <w:t xml:space="preserve"> </w:t>
      </w:r>
      <w:r w:rsidRPr="00617973">
        <w:t>heeft dat onze gebrekkelijke daden ons recht</w:t>
      </w:r>
      <w:r>
        <w:t xml:space="preserve"> </w:t>
      </w:r>
      <w:r w:rsidRPr="00617973">
        <w:t>zouden geven tot Gods genade en het leven; maar</w:t>
      </w:r>
      <w:r>
        <w:t xml:space="preserve"> </w:t>
      </w:r>
      <w:r w:rsidRPr="00617973">
        <w:t>omdat Hij veeleer alle genade en het leven voor</w:t>
      </w:r>
      <w:r>
        <w:t xml:space="preserve"> </w:t>
      </w:r>
      <w:r w:rsidRPr="00617973">
        <w:t>rekening van Zijn uitverkorenen zo volstrekt en</w:t>
      </w:r>
      <w:r>
        <w:t xml:space="preserve"> </w:t>
      </w:r>
      <w:r w:rsidRPr="00617973">
        <w:t>volmaakt verdiend heeft</w:t>
      </w:r>
      <w:r>
        <w:t xml:space="preserve">, </w:t>
      </w:r>
      <w:r w:rsidRPr="00617973">
        <w:t>dat er nu geen eigenlijke</w:t>
      </w:r>
      <w:r>
        <w:t xml:space="preserve"> </w:t>
      </w:r>
      <w:r w:rsidRPr="00617973">
        <w:t>voorwaarden van het leven meer behoeven</w:t>
      </w:r>
      <w:r>
        <w:t xml:space="preserve"> </w:t>
      </w:r>
      <w:r w:rsidRPr="00617973">
        <w:t>opgebracht te worden</w:t>
      </w:r>
      <w:r>
        <w:t xml:space="preserve">, </w:t>
      </w:r>
      <w:r w:rsidRPr="00617973">
        <w:t>maar Gods bondgenoten IN</w:t>
      </w:r>
      <w:r>
        <w:t xml:space="preserve"> </w:t>
      </w:r>
      <w:r w:rsidRPr="00617973">
        <w:t xml:space="preserve">HEM als hun </w:t>
      </w:r>
      <w:r w:rsidRPr="00617973">
        <w:rPr>
          <w:i/>
          <w:iCs/>
        </w:rPr>
        <w:t xml:space="preserve">Verbondshoofd alles </w:t>
      </w:r>
      <w:r w:rsidRPr="00617973">
        <w:t>hebben; en</w:t>
      </w:r>
      <w:r>
        <w:t xml:space="preserve"> </w:t>
      </w:r>
      <w:r w:rsidRPr="00617973">
        <w:t>alleen hebben in te treden in het dadelijk genot van</w:t>
      </w:r>
      <w:r>
        <w:t xml:space="preserve"> </w:t>
      </w:r>
      <w:r w:rsidRPr="00617973">
        <w:t>die verkregen verbondsgoederen en ze als vrije</w:t>
      </w:r>
      <w:r>
        <w:t xml:space="preserve"> </w:t>
      </w:r>
      <w:r w:rsidRPr="00617973">
        <w:t>genadegeschenken hebben aan te nemen</w:t>
      </w:r>
      <w:r>
        <w:t xml:space="preserve">, </w:t>
      </w:r>
      <w:r w:rsidRPr="00617973">
        <w:t>zich</w:t>
      </w:r>
      <w:r>
        <w:t xml:space="preserve"> </w:t>
      </w:r>
      <w:r w:rsidRPr="00617973">
        <w:t>daarin te verblijden</w:t>
      </w:r>
      <w:r>
        <w:t xml:space="preserve">, </w:t>
      </w:r>
      <w:r w:rsidRPr="00617973">
        <w:t xml:space="preserve">en er </w:t>
      </w:r>
      <w:r w:rsidRPr="00617973">
        <w:rPr>
          <w:i/>
          <w:iCs/>
        </w:rPr>
        <w:t xml:space="preserve">God </w:t>
      </w:r>
      <w:r w:rsidRPr="00617973">
        <w:t>ware dankbaarheid</w:t>
      </w:r>
      <w:r>
        <w:t xml:space="preserve"> </w:t>
      </w:r>
      <w:r w:rsidRPr="00617973">
        <w:t>voor te bewijzen.</w:t>
      </w:r>
      <w:r>
        <w:t xml:space="preserve"> </w:t>
      </w:r>
      <w:r w:rsidRPr="00617973">
        <w:t xml:space="preserve">Waartoe dient dan de </w:t>
      </w:r>
      <w:r w:rsidRPr="00617973">
        <w:rPr>
          <w:i/>
          <w:iCs/>
        </w:rPr>
        <w:t>voorwaardelijke voorstelling</w:t>
      </w:r>
      <w:r>
        <w:rPr>
          <w:i/>
          <w:iCs/>
        </w:rPr>
        <w:t xml:space="preserve"> </w:t>
      </w:r>
      <w:r w:rsidRPr="00617973">
        <w:t>van zulke plichtsbetrachtingen aan de</w:t>
      </w:r>
      <w:r>
        <w:t xml:space="preserve"> </w:t>
      </w:r>
      <w:r w:rsidRPr="00617973">
        <w:t xml:space="preserve">mens? Tot veel gebruik zeker! </w:t>
      </w:r>
    </w:p>
    <w:p w14:paraId="0A419EF9" w14:textId="77777777" w:rsidR="008121A9" w:rsidRDefault="008121A9" w:rsidP="008121A9">
      <w:pPr>
        <w:autoSpaceDE w:val="0"/>
        <w:autoSpaceDN w:val="0"/>
        <w:adjustRightInd w:val="0"/>
        <w:jc w:val="both"/>
      </w:pPr>
    </w:p>
    <w:p w14:paraId="127C7A1F" w14:textId="77777777" w:rsidR="008121A9" w:rsidRDefault="008121A9" w:rsidP="008121A9">
      <w:pPr>
        <w:autoSpaceDE w:val="0"/>
        <w:autoSpaceDN w:val="0"/>
        <w:adjustRightInd w:val="0"/>
        <w:jc w:val="both"/>
      </w:pPr>
      <w:r w:rsidRPr="00617973">
        <w:t>VOOREERST</w:t>
      </w:r>
      <w:r>
        <w:t xml:space="preserve">, </w:t>
      </w:r>
      <w:r w:rsidRPr="00617973">
        <w:t xml:space="preserve">omdat </w:t>
      </w:r>
      <w:r w:rsidRPr="00617973">
        <w:rPr>
          <w:i/>
          <w:iCs/>
        </w:rPr>
        <w:t xml:space="preserve">geloof </w:t>
      </w:r>
      <w:r w:rsidRPr="00617973">
        <w:t xml:space="preserve">en </w:t>
      </w:r>
      <w:r w:rsidRPr="00617973">
        <w:rPr>
          <w:i/>
          <w:iCs/>
        </w:rPr>
        <w:t xml:space="preserve">bekering </w:t>
      </w:r>
      <w:r w:rsidRPr="00617973">
        <w:t>altijd noodwendige</w:t>
      </w:r>
      <w:r>
        <w:t xml:space="preserve"> </w:t>
      </w:r>
      <w:r w:rsidRPr="00617973">
        <w:t>plichtsbetrachtingen zijn</w:t>
      </w:r>
      <w:r>
        <w:t xml:space="preserve">, </w:t>
      </w:r>
      <w:r w:rsidRPr="00617973">
        <w:t>die God altijd onveranderlijk</w:t>
      </w:r>
      <w:r>
        <w:t xml:space="preserve"> </w:t>
      </w:r>
      <w:r w:rsidRPr="00617973">
        <w:t>van de mens vordert</w:t>
      </w:r>
      <w:r>
        <w:t xml:space="preserve">, </w:t>
      </w:r>
      <w:r w:rsidRPr="00617973">
        <w:t>en die ook voorzeker in</w:t>
      </w:r>
      <w:r>
        <w:t xml:space="preserve"> </w:t>
      </w:r>
      <w:r w:rsidRPr="00617973">
        <w:t>Gods bondgenoten moeten en zullen plaats hebben.</w:t>
      </w:r>
      <w:r>
        <w:t xml:space="preserve"> </w:t>
      </w:r>
      <w:r w:rsidRPr="00617973">
        <w:t>Dit blijkt te klaarder</w:t>
      </w:r>
      <w:r>
        <w:t xml:space="preserve">, </w:t>
      </w:r>
      <w:r w:rsidRPr="00617973">
        <w:t>omdat onder de verworven</w:t>
      </w:r>
      <w:r>
        <w:t xml:space="preserve"> </w:t>
      </w:r>
      <w:r w:rsidRPr="00617973">
        <w:t xml:space="preserve">verbondsgoederen ook inzonderheid is de </w:t>
      </w:r>
      <w:r w:rsidRPr="00617973">
        <w:rPr>
          <w:i/>
          <w:iCs/>
        </w:rPr>
        <w:t>Heilige</w:t>
      </w:r>
      <w:r>
        <w:rPr>
          <w:i/>
          <w:iCs/>
        </w:rPr>
        <w:t xml:space="preserve"> </w:t>
      </w:r>
      <w:r w:rsidRPr="00617973">
        <w:rPr>
          <w:i/>
          <w:iCs/>
        </w:rPr>
        <w:t>Geest</w:t>
      </w:r>
      <w:r>
        <w:t xml:space="preserve">, </w:t>
      </w:r>
      <w:r w:rsidRPr="00617973">
        <w:t>de uitverkorenen deze gave en dit nieuw</w:t>
      </w:r>
      <w:r>
        <w:t xml:space="preserve"> </w:t>
      </w:r>
      <w:r w:rsidRPr="00617973">
        <w:t>levensbeginsel mededelende. En men moet</w:t>
      </w:r>
      <w:r>
        <w:t xml:space="preserve"> </w:t>
      </w:r>
      <w:r w:rsidRPr="00617973">
        <w:t>aanmerken dat die wijze van voorstelling eigenlijk</w:t>
      </w:r>
      <w:r>
        <w:t xml:space="preserve"> </w:t>
      </w:r>
      <w:r w:rsidRPr="00617973">
        <w:t>uit de wet ontleend is</w:t>
      </w:r>
      <w:r>
        <w:t xml:space="preserve">, </w:t>
      </w:r>
      <w:r w:rsidRPr="00617973">
        <w:t>waar men die onveranderlijke</w:t>
      </w:r>
      <w:r>
        <w:t xml:space="preserve"> </w:t>
      </w:r>
      <w:r w:rsidRPr="00617973">
        <w:t xml:space="preserve">plichten voorgeschreven vindt; dus de </w:t>
      </w:r>
      <w:r w:rsidRPr="00617973">
        <w:rPr>
          <w:i/>
          <w:iCs/>
        </w:rPr>
        <w:t xml:space="preserve">wet </w:t>
      </w:r>
      <w:r w:rsidRPr="00617973">
        <w:t>hier</w:t>
      </w:r>
      <w:r>
        <w:t xml:space="preserve"> </w:t>
      </w:r>
      <w:r w:rsidRPr="00617973">
        <w:t>mede aan het Evangelie dienstbaar is</w:t>
      </w:r>
      <w:r>
        <w:t xml:space="preserve">, </w:t>
      </w:r>
      <w:r w:rsidRPr="00617973">
        <w:t>om zulken</w:t>
      </w:r>
      <w:r>
        <w:t xml:space="preserve">, </w:t>
      </w:r>
      <w:r w:rsidRPr="00617973">
        <w:t>aan welke de vrije genadebeloften worden</w:t>
      </w:r>
      <w:r>
        <w:t xml:space="preserve"> </w:t>
      </w:r>
      <w:r w:rsidRPr="00617973">
        <w:t>voorgesteld</w:t>
      </w:r>
      <w:r>
        <w:t xml:space="preserve">, </w:t>
      </w:r>
      <w:r w:rsidRPr="00617973">
        <w:t>tevens tot hun plicht te brengen. Gelijk</w:t>
      </w:r>
      <w:r>
        <w:t xml:space="preserve"> </w:t>
      </w:r>
      <w:r w:rsidRPr="00617973">
        <w:t xml:space="preserve">toch al de voorschrijving van </w:t>
      </w:r>
      <w:r w:rsidRPr="00617973">
        <w:rPr>
          <w:i/>
          <w:iCs/>
        </w:rPr>
        <w:t xml:space="preserve">plicht </w:t>
      </w:r>
      <w:r w:rsidRPr="00617973">
        <w:t>zijn grond</w:t>
      </w:r>
      <w:r>
        <w:t xml:space="preserve"> </w:t>
      </w:r>
      <w:r w:rsidRPr="00617973">
        <w:t xml:space="preserve">heeft in de </w:t>
      </w:r>
      <w:r w:rsidRPr="00617973">
        <w:rPr>
          <w:i/>
          <w:iCs/>
        </w:rPr>
        <w:t xml:space="preserve">zedelijke wet; </w:t>
      </w:r>
      <w:r w:rsidRPr="00617973">
        <w:t xml:space="preserve">en het </w:t>
      </w:r>
      <w:r w:rsidRPr="00617973">
        <w:rPr>
          <w:i/>
          <w:iCs/>
        </w:rPr>
        <w:t>Evangelie</w:t>
      </w:r>
      <w:r>
        <w:rPr>
          <w:i/>
          <w:iCs/>
        </w:rPr>
        <w:t xml:space="preserve">, </w:t>
      </w:r>
      <w:r w:rsidRPr="00617973">
        <w:t>eigenlijk gesproken</w:t>
      </w:r>
      <w:r>
        <w:t xml:space="preserve">, </w:t>
      </w:r>
      <w:r w:rsidRPr="00617973">
        <w:t xml:space="preserve">geen </w:t>
      </w:r>
      <w:r w:rsidRPr="00617973">
        <w:rPr>
          <w:i/>
          <w:iCs/>
        </w:rPr>
        <w:t>plichten</w:t>
      </w:r>
      <w:r>
        <w:rPr>
          <w:i/>
          <w:iCs/>
        </w:rPr>
        <w:t xml:space="preserve">, </w:t>
      </w:r>
      <w:r w:rsidRPr="00617973">
        <w:t>maar enkele</w:t>
      </w:r>
      <w:r>
        <w:t xml:space="preserve"> </w:t>
      </w:r>
      <w:r w:rsidRPr="00617973">
        <w:rPr>
          <w:i/>
          <w:iCs/>
        </w:rPr>
        <w:t xml:space="preserve">beloften </w:t>
      </w:r>
      <w:r w:rsidRPr="00617973">
        <w:t xml:space="preserve">begrijpt. Hoewel in de </w:t>
      </w:r>
      <w:r w:rsidRPr="00617973">
        <w:rPr>
          <w:i/>
          <w:iCs/>
        </w:rPr>
        <w:t>bediening van</w:t>
      </w:r>
      <w:r>
        <w:rPr>
          <w:i/>
          <w:iCs/>
        </w:rPr>
        <w:t xml:space="preserve"> </w:t>
      </w:r>
      <w:r w:rsidRPr="00617973">
        <w:rPr>
          <w:i/>
          <w:iCs/>
        </w:rPr>
        <w:t xml:space="preserve">het Evangelie </w:t>
      </w:r>
      <w:r w:rsidRPr="00617973">
        <w:t xml:space="preserve">de </w:t>
      </w:r>
      <w:r w:rsidRPr="00617973">
        <w:rPr>
          <w:i/>
          <w:iCs/>
        </w:rPr>
        <w:t xml:space="preserve">wet </w:t>
      </w:r>
      <w:r w:rsidRPr="00617973">
        <w:t>altijd zijn dienstbaar gebruik</w:t>
      </w:r>
      <w:r>
        <w:t xml:space="preserve"> </w:t>
      </w:r>
      <w:r w:rsidRPr="00617973">
        <w:t xml:space="preserve">behoudt. Waarom het </w:t>
      </w:r>
      <w:r w:rsidRPr="00617973">
        <w:rPr>
          <w:i/>
          <w:iCs/>
        </w:rPr>
        <w:t xml:space="preserve">ongeloof </w:t>
      </w:r>
      <w:r w:rsidRPr="00617973">
        <w:t xml:space="preserve">als een </w:t>
      </w:r>
      <w:r w:rsidRPr="00617973">
        <w:rPr>
          <w:i/>
          <w:iCs/>
        </w:rPr>
        <w:t>ongehoorzaamheid</w:t>
      </w:r>
      <w:r>
        <w:rPr>
          <w:i/>
          <w:iCs/>
        </w:rPr>
        <w:t xml:space="preserve"> </w:t>
      </w:r>
      <w:r w:rsidRPr="00617973">
        <w:rPr>
          <w:i/>
          <w:iCs/>
        </w:rPr>
        <w:t xml:space="preserve">aan de Zoon </w:t>
      </w:r>
      <w:r w:rsidRPr="00617973">
        <w:t>voorkomt</w:t>
      </w:r>
      <w:r>
        <w:t xml:space="preserve">, </w:t>
      </w:r>
      <w:r w:rsidRPr="00617973">
        <w:t>Joh. 3:36</w:t>
      </w:r>
      <w:r>
        <w:t xml:space="preserve">, </w:t>
      </w:r>
      <w:r w:rsidRPr="00617973">
        <w:t>en PAULUS zo wel spreekt van de WET DES</w:t>
      </w:r>
      <w:r>
        <w:t xml:space="preserve"> </w:t>
      </w:r>
      <w:r w:rsidRPr="00617973">
        <w:t xml:space="preserve">GELOOFS als van de </w:t>
      </w:r>
      <w:r w:rsidRPr="00617973">
        <w:rPr>
          <w:i/>
          <w:iCs/>
        </w:rPr>
        <w:t>wet der werken</w:t>
      </w:r>
      <w:r>
        <w:rPr>
          <w:i/>
          <w:iCs/>
        </w:rPr>
        <w:t xml:space="preserve">, </w:t>
      </w:r>
      <w:r w:rsidRPr="00617973">
        <w:t>Rom. 3:27.</w:t>
      </w:r>
      <w:r>
        <w:t xml:space="preserve"> </w:t>
      </w:r>
      <w:r w:rsidRPr="00617973">
        <w:t xml:space="preserve">Niet alsof het </w:t>
      </w:r>
      <w:r w:rsidRPr="00617973">
        <w:rPr>
          <w:i/>
          <w:iCs/>
        </w:rPr>
        <w:t xml:space="preserve">Evangelie </w:t>
      </w:r>
      <w:r w:rsidRPr="00617973">
        <w:t xml:space="preserve">eigenlijk een </w:t>
      </w:r>
      <w:r w:rsidRPr="00617973">
        <w:rPr>
          <w:i/>
          <w:iCs/>
        </w:rPr>
        <w:t>nieuwe wet</w:t>
      </w:r>
      <w:r>
        <w:rPr>
          <w:i/>
          <w:iCs/>
        </w:rPr>
        <w:t xml:space="preserve"> </w:t>
      </w:r>
      <w:r w:rsidRPr="00617973">
        <w:rPr>
          <w:i/>
          <w:iCs/>
        </w:rPr>
        <w:t xml:space="preserve">zou </w:t>
      </w:r>
      <w:r w:rsidRPr="00617973">
        <w:t>zijn</w:t>
      </w:r>
      <w:r>
        <w:t xml:space="preserve">, </w:t>
      </w:r>
      <w:r w:rsidRPr="00617973">
        <w:t xml:space="preserve">of de </w:t>
      </w:r>
      <w:r w:rsidRPr="00617973">
        <w:rPr>
          <w:i/>
          <w:iCs/>
        </w:rPr>
        <w:t xml:space="preserve">daden </w:t>
      </w:r>
      <w:r w:rsidRPr="00617973">
        <w:t xml:space="preserve">van het </w:t>
      </w:r>
      <w:r w:rsidRPr="00617973">
        <w:rPr>
          <w:i/>
          <w:iCs/>
        </w:rPr>
        <w:t xml:space="preserve">geloof </w:t>
      </w:r>
      <w:r w:rsidRPr="00617973">
        <w:t>dezelfde</w:t>
      </w:r>
      <w:r>
        <w:t xml:space="preserve"> </w:t>
      </w:r>
      <w:r w:rsidRPr="00617973">
        <w:t xml:space="preserve">rang en kracht in het </w:t>
      </w:r>
      <w:r w:rsidRPr="00617973">
        <w:rPr>
          <w:i/>
          <w:iCs/>
        </w:rPr>
        <w:t xml:space="preserve">genadeverbond </w:t>
      </w:r>
      <w:r w:rsidRPr="00617973">
        <w:t>hebben</w:t>
      </w:r>
      <w:r>
        <w:t xml:space="preserve"> </w:t>
      </w:r>
      <w:r w:rsidRPr="00617973">
        <w:t>zouden</w:t>
      </w:r>
      <w:r>
        <w:t xml:space="preserve">, </w:t>
      </w:r>
      <w:r w:rsidRPr="00617973">
        <w:t xml:space="preserve">als de volmaakte </w:t>
      </w:r>
      <w:r w:rsidRPr="00617973">
        <w:rPr>
          <w:i/>
          <w:iCs/>
        </w:rPr>
        <w:t xml:space="preserve">daden </w:t>
      </w:r>
      <w:r w:rsidRPr="00617973">
        <w:t xml:space="preserve">van de </w:t>
      </w:r>
      <w:r w:rsidRPr="00617973">
        <w:rPr>
          <w:i/>
          <w:iCs/>
        </w:rPr>
        <w:t xml:space="preserve">wet </w:t>
      </w:r>
      <w:r w:rsidRPr="00617973">
        <w:t>in het</w:t>
      </w:r>
      <w:r>
        <w:t xml:space="preserve"> </w:t>
      </w:r>
      <w:r w:rsidRPr="00617973">
        <w:rPr>
          <w:i/>
          <w:iCs/>
        </w:rPr>
        <w:t xml:space="preserve">werkverbond. </w:t>
      </w:r>
      <w:r w:rsidRPr="00617973">
        <w:t xml:space="preserve">Maar omdat het </w:t>
      </w:r>
      <w:r w:rsidRPr="00617973">
        <w:rPr>
          <w:i/>
          <w:iCs/>
        </w:rPr>
        <w:t>geloof</w:t>
      </w:r>
      <w:r>
        <w:rPr>
          <w:i/>
          <w:iCs/>
        </w:rPr>
        <w:t xml:space="preserve">, </w:t>
      </w:r>
      <w:r w:rsidRPr="00617973">
        <w:t>op</w:t>
      </w:r>
      <w:r>
        <w:t xml:space="preserve"> </w:t>
      </w:r>
      <w:r w:rsidRPr="00617973">
        <w:t>zichzelf beschouwd</w:t>
      </w:r>
      <w:r>
        <w:t xml:space="preserve">, </w:t>
      </w:r>
      <w:r w:rsidRPr="00617973">
        <w:t xml:space="preserve">een </w:t>
      </w:r>
      <w:r w:rsidRPr="00617973">
        <w:rPr>
          <w:i/>
          <w:iCs/>
        </w:rPr>
        <w:t xml:space="preserve">plicht </w:t>
      </w:r>
      <w:r w:rsidRPr="00617973">
        <w:t>is en blijft</w:t>
      </w:r>
      <w:r>
        <w:t xml:space="preserve">, </w:t>
      </w:r>
      <w:r w:rsidRPr="00617973">
        <w:t>aan de</w:t>
      </w:r>
      <w:r>
        <w:t xml:space="preserve"> </w:t>
      </w:r>
      <w:r w:rsidRPr="00617973">
        <w:t>oefening waarvan God de mens houdt</w:t>
      </w:r>
      <w:r>
        <w:t xml:space="preserve">, </w:t>
      </w:r>
      <w:r w:rsidRPr="00617973">
        <w:t>als Hij hem</w:t>
      </w:r>
      <w:r>
        <w:t xml:space="preserve"> </w:t>
      </w:r>
      <w:r w:rsidRPr="00617973">
        <w:t xml:space="preserve">in het </w:t>
      </w:r>
      <w:r w:rsidRPr="00617973">
        <w:rPr>
          <w:i/>
          <w:iCs/>
        </w:rPr>
        <w:t xml:space="preserve">Evangelie </w:t>
      </w:r>
      <w:r w:rsidRPr="00617973">
        <w:t>de belofte van gerechtigheid en</w:t>
      </w:r>
      <w:r>
        <w:t xml:space="preserve"> </w:t>
      </w:r>
      <w:r w:rsidRPr="00617973">
        <w:t>zaligheid uit genade in CHRISTUS laat voorhouden.</w:t>
      </w:r>
      <w:r>
        <w:t xml:space="preserve"> </w:t>
      </w:r>
      <w:r w:rsidRPr="00617973">
        <w:t>17</w:t>
      </w:r>
      <w:r>
        <w:t xml:space="preserve"> </w:t>
      </w:r>
      <w:r w:rsidRPr="00617973">
        <w:t>En dit geloof dan wederom dient</w:t>
      </w:r>
      <w:r>
        <w:t xml:space="preserve">, </w:t>
      </w:r>
      <w:r w:rsidRPr="00617973">
        <w:t>niet om een</w:t>
      </w:r>
      <w:r>
        <w:t xml:space="preserve"> </w:t>
      </w:r>
      <w:r w:rsidRPr="00617973">
        <w:rPr>
          <w:i/>
          <w:iCs/>
        </w:rPr>
        <w:t xml:space="preserve">voorwaarde </w:t>
      </w:r>
      <w:r w:rsidRPr="00617973">
        <w:t xml:space="preserve">van onze </w:t>
      </w:r>
      <w:r w:rsidRPr="00617973">
        <w:rPr>
          <w:i/>
          <w:iCs/>
        </w:rPr>
        <w:t xml:space="preserve">gerechtigheid </w:t>
      </w:r>
      <w:r w:rsidRPr="00617973">
        <w:t>te zijn</w:t>
      </w:r>
      <w:r>
        <w:t xml:space="preserve">, </w:t>
      </w:r>
      <w:r w:rsidRPr="00617973">
        <w:t>maar</w:t>
      </w:r>
      <w:r>
        <w:t xml:space="preserve"> </w:t>
      </w:r>
      <w:r w:rsidRPr="00617973">
        <w:t>om tot een middel te verstrekken</w:t>
      </w:r>
      <w:r>
        <w:t xml:space="preserve">, </w:t>
      </w:r>
      <w:r w:rsidRPr="00617973">
        <w:t>om CHRISTUS’</w:t>
      </w:r>
      <w:r>
        <w:t xml:space="preserve"> </w:t>
      </w:r>
      <w:r w:rsidRPr="00617973">
        <w:rPr>
          <w:i/>
          <w:iCs/>
        </w:rPr>
        <w:t>gerechtigheid</w:t>
      </w:r>
      <w:r>
        <w:t xml:space="preserve">, </w:t>
      </w:r>
      <w:r w:rsidRPr="00617973">
        <w:t>ons om niet beloofd en geschonken</w:t>
      </w:r>
      <w:r>
        <w:t xml:space="preserve">, </w:t>
      </w:r>
      <w:r w:rsidRPr="00617973">
        <w:t xml:space="preserve">te </w:t>
      </w:r>
      <w:r w:rsidRPr="00617973">
        <w:rPr>
          <w:i/>
          <w:iCs/>
        </w:rPr>
        <w:t xml:space="preserve">omhelzen </w:t>
      </w:r>
      <w:r w:rsidRPr="00617973">
        <w:t xml:space="preserve">en </w:t>
      </w:r>
      <w:r w:rsidRPr="00617973">
        <w:rPr>
          <w:i/>
          <w:iCs/>
        </w:rPr>
        <w:t xml:space="preserve">aan te nemen. </w:t>
      </w:r>
      <w:r w:rsidRPr="00617973">
        <w:t>Niet opdat ze</w:t>
      </w:r>
      <w:r>
        <w:t xml:space="preserve"> </w:t>
      </w:r>
      <w:r w:rsidRPr="00617973">
        <w:t xml:space="preserve">dan eerst bij God op onze </w:t>
      </w:r>
      <w:r w:rsidRPr="00617973">
        <w:rPr>
          <w:i/>
          <w:iCs/>
        </w:rPr>
        <w:t xml:space="preserve">rekening </w:t>
      </w:r>
      <w:r w:rsidRPr="00617973">
        <w:t>gesteld zou</w:t>
      </w:r>
      <w:r>
        <w:t xml:space="preserve"> </w:t>
      </w:r>
      <w:r w:rsidRPr="00617973">
        <w:t>worden</w:t>
      </w:r>
      <w:r>
        <w:t xml:space="preserve">, </w:t>
      </w:r>
      <w:r w:rsidRPr="00617973">
        <w:t xml:space="preserve">maar opdat wij tot </w:t>
      </w:r>
      <w:r w:rsidRPr="00617973">
        <w:rPr>
          <w:i/>
          <w:iCs/>
        </w:rPr>
        <w:t xml:space="preserve">kennis </w:t>
      </w:r>
      <w:r w:rsidRPr="00617973">
        <w:t xml:space="preserve">en </w:t>
      </w:r>
      <w:r w:rsidRPr="00617973">
        <w:rPr>
          <w:i/>
          <w:iCs/>
        </w:rPr>
        <w:t>troostrijk</w:t>
      </w:r>
      <w:r>
        <w:rPr>
          <w:i/>
          <w:iCs/>
        </w:rPr>
        <w:t xml:space="preserve"> </w:t>
      </w:r>
      <w:r w:rsidRPr="00617973">
        <w:rPr>
          <w:i/>
          <w:iCs/>
        </w:rPr>
        <w:t xml:space="preserve">genot </w:t>
      </w:r>
      <w:r w:rsidRPr="00617973">
        <w:t xml:space="preserve">van die </w:t>
      </w:r>
      <w:r w:rsidRPr="00617973">
        <w:rPr>
          <w:i/>
          <w:iCs/>
        </w:rPr>
        <w:t>toegerekende gerechtigheid</w:t>
      </w:r>
      <w:r>
        <w:rPr>
          <w:i/>
          <w:iCs/>
        </w:rPr>
        <w:t xml:space="preserve"> </w:t>
      </w:r>
      <w:r w:rsidRPr="00617973">
        <w:t>geraken mochten</w:t>
      </w:r>
      <w:r>
        <w:t xml:space="preserve">, </w:t>
      </w:r>
      <w:r w:rsidRPr="00617973">
        <w:t>en door de overweging van</w:t>
      </w:r>
      <w:r>
        <w:t xml:space="preserve"> </w:t>
      </w:r>
      <w:r w:rsidRPr="00617973">
        <w:t xml:space="preserve">Gods grote liefde in </w:t>
      </w:r>
      <w:r w:rsidRPr="00617973">
        <w:rPr>
          <w:i/>
          <w:iCs/>
        </w:rPr>
        <w:t xml:space="preserve">Christus </w:t>
      </w:r>
      <w:r w:rsidRPr="00617973">
        <w:t>jegens ons zouden</w:t>
      </w:r>
      <w:r>
        <w:t xml:space="preserve"> </w:t>
      </w:r>
      <w:r w:rsidRPr="00617973">
        <w:t>bewogen worden</w:t>
      </w:r>
      <w:r>
        <w:t xml:space="preserve">, </w:t>
      </w:r>
      <w:r w:rsidRPr="00617973">
        <w:t>om met ware verootmoediging</w:t>
      </w:r>
      <w:r>
        <w:t xml:space="preserve"> </w:t>
      </w:r>
      <w:r w:rsidRPr="00617973">
        <w:t>afstand van zonden te doen</w:t>
      </w:r>
      <w:r>
        <w:t xml:space="preserve">, </w:t>
      </w:r>
      <w:r w:rsidRPr="00617973">
        <w:t>en met een hartelijke</w:t>
      </w:r>
      <w:r>
        <w:t xml:space="preserve"> </w:t>
      </w:r>
      <w:r w:rsidRPr="00617973">
        <w:t>vreugde in God door Christus aangedaan</w:t>
      </w:r>
      <w:r>
        <w:t xml:space="preserve">, </w:t>
      </w:r>
      <w:r w:rsidRPr="00617973">
        <w:t>lust en</w:t>
      </w:r>
      <w:r>
        <w:t xml:space="preserve"> </w:t>
      </w:r>
      <w:r w:rsidRPr="00617973">
        <w:t>liefde krijgen zouden om naar Gods wil in alle</w:t>
      </w:r>
      <w:r>
        <w:t xml:space="preserve"> </w:t>
      </w:r>
      <w:r w:rsidRPr="00617973">
        <w:t xml:space="preserve">goede werken te leven. Welke plichten van </w:t>
      </w:r>
      <w:r w:rsidRPr="00617973">
        <w:rPr>
          <w:i/>
          <w:iCs/>
        </w:rPr>
        <w:t>geloof</w:t>
      </w:r>
      <w:r>
        <w:rPr>
          <w:i/>
          <w:iCs/>
        </w:rPr>
        <w:t xml:space="preserve"> </w:t>
      </w:r>
      <w:r w:rsidRPr="00617973">
        <w:t xml:space="preserve">en </w:t>
      </w:r>
      <w:r w:rsidRPr="00617973">
        <w:rPr>
          <w:i/>
          <w:iCs/>
        </w:rPr>
        <w:t xml:space="preserve">bekering </w:t>
      </w:r>
      <w:r w:rsidRPr="00617973">
        <w:t>ook daarom met rede op het</w:t>
      </w:r>
      <w:r>
        <w:t xml:space="preserve"> </w:t>
      </w:r>
      <w:r w:rsidRPr="00617973">
        <w:t>allersterkst worden aangebonden</w:t>
      </w:r>
      <w:r>
        <w:t xml:space="preserve">, </w:t>
      </w:r>
      <w:r w:rsidRPr="00617973">
        <w:t xml:space="preserve">omdat er </w:t>
      </w:r>
      <w:r w:rsidRPr="00617973">
        <w:rPr>
          <w:i/>
          <w:iCs/>
        </w:rPr>
        <w:t>Gods</w:t>
      </w:r>
      <w:r>
        <w:rPr>
          <w:i/>
          <w:iCs/>
        </w:rPr>
        <w:t xml:space="preserve"> </w:t>
      </w:r>
      <w:r w:rsidRPr="00617973">
        <w:rPr>
          <w:i/>
          <w:iCs/>
        </w:rPr>
        <w:t xml:space="preserve">eer </w:t>
      </w:r>
      <w:r w:rsidRPr="00617973">
        <w:t>mee gemoeid is</w:t>
      </w:r>
      <w:r>
        <w:t xml:space="preserve">, </w:t>
      </w:r>
      <w:r w:rsidRPr="00617973">
        <w:t xml:space="preserve">of wij Zijn </w:t>
      </w:r>
      <w:r w:rsidRPr="00617973">
        <w:rPr>
          <w:i/>
          <w:iCs/>
        </w:rPr>
        <w:t>genade</w:t>
      </w:r>
      <w:r>
        <w:t xml:space="preserve">, </w:t>
      </w:r>
      <w:r w:rsidRPr="00617973">
        <w:t>ons in het</w:t>
      </w:r>
      <w:r>
        <w:t xml:space="preserve"> </w:t>
      </w:r>
      <w:r w:rsidRPr="00617973">
        <w:rPr>
          <w:i/>
          <w:iCs/>
        </w:rPr>
        <w:t xml:space="preserve">Evangelie </w:t>
      </w:r>
      <w:r w:rsidRPr="00617973">
        <w:t>geschonken</w:t>
      </w:r>
      <w:r>
        <w:t xml:space="preserve">, </w:t>
      </w:r>
      <w:r w:rsidRPr="00617973">
        <w:rPr>
          <w:i/>
          <w:iCs/>
        </w:rPr>
        <w:t>in waarheid bekennen</w:t>
      </w:r>
      <w:r>
        <w:rPr>
          <w:i/>
          <w:iCs/>
        </w:rPr>
        <w:t xml:space="preserve"> </w:t>
      </w:r>
      <w:r w:rsidRPr="00617973">
        <w:rPr>
          <w:i/>
          <w:iCs/>
        </w:rPr>
        <w:t>en verheerlijken</w:t>
      </w:r>
      <w:r>
        <w:rPr>
          <w:i/>
          <w:iCs/>
        </w:rPr>
        <w:t xml:space="preserve">, </w:t>
      </w:r>
      <w:r w:rsidRPr="00617973">
        <w:t>dan of wij Hem door het</w:t>
      </w:r>
      <w:r>
        <w:t xml:space="preserve"> </w:t>
      </w:r>
      <w:r w:rsidRPr="00617973">
        <w:rPr>
          <w:i/>
          <w:iCs/>
        </w:rPr>
        <w:t>ongeloof tot een leugenaar maken</w:t>
      </w:r>
      <w:r>
        <w:rPr>
          <w:i/>
          <w:iCs/>
        </w:rPr>
        <w:t xml:space="preserve">, </w:t>
      </w:r>
      <w:r w:rsidRPr="00617973">
        <w:t>en Zijn</w:t>
      </w:r>
      <w:r>
        <w:t xml:space="preserve"> </w:t>
      </w:r>
      <w:r w:rsidRPr="00617973">
        <w:rPr>
          <w:i/>
          <w:iCs/>
        </w:rPr>
        <w:t xml:space="preserve">goedheid </w:t>
      </w:r>
      <w:r w:rsidRPr="00617973">
        <w:t xml:space="preserve">door </w:t>
      </w:r>
      <w:r w:rsidRPr="00617973">
        <w:rPr>
          <w:i/>
          <w:iCs/>
        </w:rPr>
        <w:t xml:space="preserve">onbekeerlijkheid </w:t>
      </w:r>
      <w:r w:rsidRPr="00617973">
        <w:t>onteren; zover</w:t>
      </w:r>
      <w:r>
        <w:t xml:space="preserve">, </w:t>
      </w:r>
      <w:r w:rsidRPr="00617973">
        <w:t xml:space="preserve">dat aan het </w:t>
      </w:r>
      <w:r w:rsidRPr="00617973">
        <w:rPr>
          <w:i/>
          <w:iCs/>
        </w:rPr>
        <w:t xml:space="preserve">ongeloof </w:t>
      </w:r>
      <w:r w:rsidRPr="00617973">
        <w:t xml:space="preserve">de </w:t>
      </w:r>
      <w:r w:rsidRPr="00617973">
        <w:rPr>
          <w:i/>
          <w:iCs/>
        </w:rPr>
        <w:t>eeuwige verdoemenis</w:t>
      </w:r>
      <w:r>
        <w:rPr>
          <w:i/>
          <w:iCs/>
        </w:rPr>
        <w:t xml:space="preserve"> </w:t>
      </w:r>
      <w:r w:rsidRPr="00617973">
        <w:t>met recht bedreigd wordt</w:t>
      </w:r>
      <w:r>
        <w:t xml:space="preserve">, </w:t>
      </w:r>
      <w:r w:rsidRPr="00617973">
        <w:t>Joh. :36</w:t>
      </w:r>
      <w:r>
        <w:t xml:space="preserve">, </w:t>
      </w:r>
      <w:r w:rsidRPr="00617973">
        <w:t xml:space="preserve">en de </w:t>
      </w:r>
      <w:r w:rsidRPr="00617973">
        <w:rPr>
          <w:i/>
          <w:iCs/>
        </w:rPr>
        <w:t>onbekeerden</w:t>
      </w:r>
      <w:r>
        <w:rPr>
          <w:i/>
          <w:iCs/>
        </w:rPr>
        <w:t xml:space="preserve"> </w:t>
      </w:r>
      <w:r w:rsidRPr="00617973">
        <w:rPr>
          <w:i/>
          <w:iCs/>
        </w:rPr>
        <w:t xml:space="preserve">sterven </w:t>
      </w:r>
      <w:r w:rsidRPr="00617973">
        <w:t xml:space="preserve">zullen en </w:t>
      </w:r>
      <w:r w:rsidRPr="00617973">
        <w:rPr>
          <w:i/>
          <w:iCs/>
        </w:rPr>
        <w:t>vergaan</w:t>
      </w:r>
      <w:r>
        <w:rPr>
          <w:i/>
          <w:iCs/>
        </w:rPr>
        <w:t xml:space="preserve">, </w:t>
      </w:r>
      <w:r w:rsidRPr="00617973">
        <w:t>Luk. 13:3</w:t>
      </w:r>
      <w:r>
        <w:t xml:space="preserve">, </w:t>
      </w:r>
      <w:r w:rsidRPr="00617973">
        <w:t>5</w:t>
      </w:r>
      <w:r>
        <w:t xml:space="preserve">, </w:t>
      </w:r>
      <w:r w:rsidRPr="00617973">
        <w:t xml:space="preserve">enz. </w:t>
      </w:r>
    </w:p>
    <w:p w14:paraId="4C65AB90" w14:textId="77777777" w:rsidR="008121A9" w:rsidRDefault="008121A9" w:rsidP="008121A9">
      <w:pPr>
        <w:autoSpaceDE w:val="0"/>
        <w:autoSpaceDN w:val="0"/>
        <w:adjustRightInd w:val="0"/>
        <w:jc w:val="both"/>
      </w:pPr>
    </w:p>
    <w:p w14:paraId="737384E8" w14:textId="77777777" w:rsidR="008121A9" w:rsidRDefault="008121A9" w:rsidP="008121A9">
      <w:pPr>
        <w:autoSpaceDE w:val="0"/>
        <w:autoSpaceDN w:val="0"/>
        <w:adjustRightInd w:val="0"/>
        <w:jc w:val="both"/>
      </w:pPr>
      <w:r w:rsidRPr="00617973">
        <w:t xml:space="preserve">TEN ANDERE dient deze </w:t>
      </w:r>
      <w:r w:rsidRPr="00617973">
        <w:rPr>
          <w:i/>
          <w:iCs/>
        </w:rPr>
        <w:t>voorwaardelijke</w:t>
      </w:r>
      <w:r>
        <w:rPr>
          <w:i/>
          <w:iCs/>
        </w:rPr>
        <w:t xml:space="preserve"> </w:t>
      </w:r>
      <w:r w:rsidRPr="00617973">
        <w:rPr>
          <w:i/>
          <w:iCs/>
        </w:rPr>
        <w:t xml:space="preserve">voorstelling </w:t>
      </w:r>
      <w:r w:rsidRPr="00617973">
        <w:t>om de mens van alle eigen voorwaarden</w:t>
      </w:r>
      <w:r>
        <w:t xml:space="preserve"> </w:t>
      </w:r>
      <w:r w:rsidRPr="00617973">
        <w:t>af te trekken</w:t>
      </w:r>
      <w:r>
        <w:t xml:space="preserve">, </w:t>
      </w:r>
      <w:r w:rsidRPr="00617973">
        <w:t>en alleen tot CHRISTUS te</w:t>
      </w:r>
      <w:r>
        <w:t xml:space="preserve"> </w:t>
      </w:r>
      <w:r w:rsidRPr="00617973">
        <w:t>wijzen</w:t>
      </w:r>
      <w:r>
        <w:t xml:space="preserve">, </w:t>
      </w:r>
      <w:r w:rsidRPr="00617973">
        <w:t>om in Zijn voldoening onze levensvoorwaarden</w:t>
      </w:r>
      <w:r>
        <w:t xml:space="preserve"> </w:t>
      </w:r>
      <w:r w:rsidRPr="00617973">
        <w:t>te zoeken en te vinden. Want als deze</w:t>
      </w:r>
      <w:r>
        <w:t xml:space="preserve"> </w:t>
      </w:r>
      <w:r w:rsidRPr="00617973">
        <w:t xml:space="preserve">plichten van ons worden afgevorderd als </w:t>
      </w:r>
      <w:r w:rsidRPr="00617973">
        <w:rPr>
          <w:i/>
          <w:iCs/>
        </w:rPr>
        <w:t>onze</w:t>
      </w:r>
      <w:r>
        <w:rPr>
          <w:i/>
          <w:iCs/>
        </w:rPr>
        <w:t xml:space="preserve"> </w:t>
      </w:r>
      <w:r w:rsidRPr="00617973">
        <w:rPr>
          <w:i/>
          <w:iCs/>
        </w:rPr>
        <w:t>daden</w:t>
      </w:r>
      <w:r>
        <w:t xml:space="preserve">, </w:t>
      </w:r>
      <w:r w:rsidRPr="00617973">
        <w:t xml:space="preserve">leren wij daardoor ons </w:t>
      </w:r>
      <w:r w:rsidRPr="00617973">
        <w:rPr>
          <w:i/>
          <w:iCs/>
        </w:rPr>
        <w:t xml:space="preserve">onvermogen </w:t>
      </w:r>
      <w:r w:rsidRPr="00617973">
        <w:t>om</w:t>
      </w:r>
      <w:r>
        <w:t xml:space="preserve"> </w:t>
      </w:r>
      <w:r w:rsidRPr="00617973">
        <w:t>iets uit onszelf te kunnen doen</w:t>
      </w:r>
      <w:r>
        <w:t xml:space="preserve">, </w:t>
      </w:r>
      <w:r w:rsidRPr="00617973">
        <w:t>en worden zo tot</w:t>
      </w:r>
      <w:r>
        <w:t xml:space="preserve"> </w:t>
      </w:r>
      <w:r w:rsidRPr="00617973">
        <w:t>CHRISTUS gedreven</w:t>
      </w:r>
      <w:r>
        <w:t xml:space="preserve">, </w:t>
      </w:r>
      <w:r w:rsidRPr="00617973">
        <w:t>om bij Hem gerechtigheid en</w:t>
      </w:r>
      <w:r>
        <w:t xml:space="preserve"> </w:t>
      </w:r>
      <w:r w:rsidRPr="00617973">
        <w:t xml:space="preserve">genade van de </w:t>
      </w:r>
      <w:r w:rsidRPr="00617973">
        <w:rPr>
          <w:i/>
          <w:iCs/>
        </w:rPr>
        <w:t xml:space="preserve">Heilige Geest </w:t>
      </w:r>
      <w:r w:rsidRPr="00617973">
        <w:t>te zoeken</w:t>
      </w:r>
      <w:r>
        <w:t xml:space="preserve">, </w:t>
      </w:r>
      <w:r w:rsidRPr="00617973">
        <w:t>op</w:t>
      </w:r>
      <w:r>
        <w:t xml:space="preserve"> </w:t>
      </w:r>
      <w:r w:rsidRPr="00617973">
        <w:t>gronden van Zijn eeuwige borgvoldoening en</w:t>
      </w:r>
      <w:r>
        <w:t xml:space="preserve"> </w:t>
      </w:r>
      <w:r w:rsidRPr="00617973">
        <w:t>Goddelijke macht</w:t>
      </w:r>
      <w:r>
        <w:t xml:space="preserve">, </w:t>
      </w:r>
      <w:r w:rsidRPr="00617973">
        <w:t>door welke Hij deze en alle</w:t>
      </w:r>
      <w:r>
        <w:t xml:space="preserve"> </w:t>
      </w:r>
      <w:r w:rsidRPr="00617973">
        <w:t>andere genaden niet alleen verworven heeft</w:t>
      </w:r>
      <w:r>
        <w:t xml:space="preserve">, </w:t>
      </w:r>
      <w:r w:rsidRPr="00617973">
        <w:t>maar</w:t>
      </w:r>
      <w:r>
        <w:t xml:space="preserve"> </w:t>
      </w:r>
      <w:r w:rsidRPr="00617973">
        <w:t>ook toeëigent aan de Zijnen. En als wij tevens</w:t>
      </w:r>
      <w:r>
        <w:t xml:space="preserve"> </w:t>
      </w:r>
      <w:r w:rsidRPr="00617973">
        <w:t xml:space="preserve">bepaald worden bij het </w:t>
      </w:r>
      <w:r w:rsidRPr="00617973">
        <w:rPr>
          <w:i/>
          <w:iCs/>
        </w:rPr>
        <w:t>geloof</w:t>
      </w:r>
      <w:r>
        <w:t xml:space="preserve">, </w:t>
      </w:r>
      <w:r w:rsidRPr="00617973">
        <w:t>leren wij daardoor</w:t>
      </w:r>
      <w:r>
        <w:t xml:space="preserve"> </w:t>
      </w:r>
      <w:r w:rsidRPr="00617973">
        <w:t>temeer</w:t>
      </w:r>
      <w:r>
        <w:t xml:space="preserve">, </w:t>
      </w:r>
      <w:r w:rsidRPr="00617973">
        <w:t>dat er geen eigenlijke voorwaarden van</w:t>
      </w:r>
      <w:r>
        <w:t xml:space="preserve"> </w:t>
      </w:r>
      <w:r w:rsidRPr="00617973">
        <w:t>onze zijde moeten opgebracht worden ten leven</w:t>
      </w:r>
      <w:r>
        <w:t xml:space="preserve">, </w:t>
      </w:r>
      <w:r w:rsidRPr="00617973">
        <w:t>maar ons vertrouwen en toevlucht alleen in de</w:t>
      </w:r>
      <w:r>
        <w:t xml:space="preserve"> </w:t>
      </w:r>
      <w:r w:rsidRPr="00617973">
        <w:t>gerechtigheid van CHRISTUS zijn moet. Zo min nu</w:t>
      </w:r>
      <w:r>
        <w:t xml:space="preserve"> </w:t>
      </w:r>
      <w:r w:rsidRPr="00617973">
        <w:t xml:space="preserve">als men het een </w:t>
      </w:r>
      <w:r w:rsidRPr="00617973">
        <w:rPr>
          <w:i/>
          <w:iCs/>
        </w:rPr>
        <w:t xml:space="preserve">eigenlijke voorwaarde </w:t>
      </w:r>
      <w:r w:rsidRPr="00617973">
        <w:t>noemen</w:t>
      </w:r>
      <w:r>
        <w:t xml:space="preserve"> </w:t>
      </w:r>
      <w:r w:rsidRPr="00617973">
        <w:t>kan</w:t>
      </w:r>
      <w:r>
        <w:t xml:space="preserve">, </w:t>
      </w:r>
      <w:r w:rsidRPr="00617973">
        <w:t>dat bij voorbeeld een geneesheer zijn patiënt</w:t>
      </w:r>
      <w:r>
        <w:t xml:space="preserve"> </w:t>
      </w:r>
      <w:r w:rsidRPr="00617973">
        <w:t>overreed om zich voor niets door hem te laten</w:t>
      </w:r>
      <w:r>
        <w:t xml:space="preserve"> </w:t>
      </w:r>
      <w:r w:rsidRPr="00617973">
        <w:t>genezen</w:t>
      </w:r>
      <w:r>
        <w:t xml:space="preserve">, </w:t>
      </w:r>
      <w:r w:rsidRPr="00617973">
        <w:t>zo min is het hier een eigenlijke voorwaarde</w:t>
      </w:r>
      <w:r>
        <w:t xml:space="preserve">, </w:t>
      </w:r>
      <w:r w:rsidRPr="00617973">
        <w:t>als ons in Gods en Christus’ Naam</w:t>
      </w:r>
      <w:r>
        <w:t xml:space="preserve"> </w:t>
      </w:r>
      <w:r w:rsidRPr="00617973">
        <w:t xml:space="preserve">gepredikt wordt: </w:t>
      </w:r>
      <w:r w:rsidRPr="00617973">
        <w:rPr>
          <w:i/>
          <w:iCs/>
        </w:rPr>
        <w:t>laat u met God verzoenen</w:t>
      </w:r>
      <w:r>
        <w:rPr>
          <w:i/>
          <w:iCs/>
        </w:rPr>
        <w:t xml:space="preserve">, </w:t>
      </w:r>
      <w:r w:rsidRPr="00617973">
        <w:t>2</w:t>
      </w:r>
      <w:r>
        <w:t xml:space="preserve"> </w:t>
      </w:r>
      <w:r w:rsidRPr="00617973">
        <w:t xml:space="preserve">Kor. 5:20. </w:t>
      </w:r>
    </w:p>
    <w:p w14:paraId="31BEB111" w14:textId="77777777" w:rsidR="008121A9" w:rsidRDefault="008121A9" w:rsidP="008121A9">
      <w:pPr>
        <w:autoSpaceDE w:val="0"/>
        <w:autoSpaceDN w:val="0"/>
        <w:adjustRightInd w:val="0"/>
        <w:jc w:val="both"/>
      </w:pPr>
    </w:p>
    <w:p w14:paraId="7B9BAB85" w14:textId="77777777" w:rsidR="008121A9" w:rsidRDefault="008121A9" w:rsidP="008121A9">
      <w:pPr>
        <w:autoSpaceDE w:val="0"/>
        <w:autoSpaceDN w:val="0"/>
        <w:adjustRightInd w:val="0"/>
        <w:jc w:val="both"/>
      </w:pPr>
      <w:r w:rsidRPr="00617973">
        <w:t>TEN DERDE</w:t>
      </w:r>
      <w:r>
        <w:t xml:space="preserve">, </w:t>
      </w:r>
      <w:r w:rsidRPr="00617973">
        <w:t>uit dat plichtvermanend en</w:t>
      </w:r>
      <w:r>
        <w:t xml:space="preserve"> </w:t>
      </w:r>
      <w:r w:rsidRPr="00617973">
        <w:t>voorwaardelijke voorstel volgt alleen dat er een</w:t>
      </w:r>
      <w:r>
        <w:t xml:space="preserve"> </w:t>
      </w:r>
      <w:r w:rsidRPr="00617973">
        <w:t xml:space="preserve">onafscheidbaar </w:t>
      </w:r>
      <w:r w:rsidRPr="00617973">
        <w:rPr>
          <w:i/>
          <w:iCs/>
        </w:rPr>
        <w:t xml:space="preserve">verband </w:t>
      </w:r>
      <w:r w:rsidRPr="00617973">
        <w:t xml:space="preserve">is tussen de </w:t>
      </w:r>
      <w:r w:rsidRPr="00617973">
        <w:rPr>
          <w:i/>
          <w:iCs/>
        </w:rPr>
        <w:t>aanneming</w:t>
      </w:r>
      <w:r>
        <w:rPr>
          <w:i/>
          <w:iCs/>
        </w:rPr>
        <w:t xml:space="preserve"> </w:t>
      </w:r>
      <w:r w:rsidRPr="00617973">
        <w:t xml:space="preserve">van de </w:t>
      </w:r>
      <w:r w:rsidRPr="00617973">
        <w:rPr>
          <w:i/>
          <w:iCs/>
        </w:rPr>
        <w:t xml:space="preserve">beloften </w:t>
      </w:r>
      <w:r w:rsidRPr="00617973">
        <w:t xml:space="preserve">en de </w:t>
      </w:r>
      <w:r w:rsidRPr="00617973">
        <w:rPr>
          <w:i/>
          <w:iCs/>
        </w:rPr>
        <w:t xml:space="preserve">genieting </w:t>
      </w:r>
      <w:r w:rsidRPr="00617973">
        <w:t xml:space="preserve">van het </w:t>
      </w:r>
      <w:r w:rsidRPr="00617973">
        <w:rPr>
          <w:i/>
          <w:iCs/>
        </w:rPr>
        <w:t>beloofde;</w:t>
      </w:r>
      <w:r>
        <w:rPr>
          <w:i/>
          <w:iCs/>
        </w:rPr>
        <w:t xml:space="preserve"> </w:t>
      </w:r>
      <w:r w:rsidRPr="00617973">
        <w:t>zodat niemand zich vleien kan met het genot</w:t>
      </w:r>
      <w:r>
        <w:t xml:space="preserve"> </w:t>
      </w:r>
      <w:r w:rsidRPr="00617973">
        <w:t>van de beloofde rechtvaardigheid en zaligheid in</w:t>
      </w:r>
      <w:r>
        <w:t xml:space="preserve"> </w:t>
      </w:r>
      <w:r w:rsidRPr="00617973">
        <w:t xml:space="preserve">Gods </w:t>
      </w:r>
      <w:r w:rsidRPr="00617973">
        <w:rPr>
          <w:i/>
          <w:iCs/>
        </w:rPr>
        <w:t>verbond</w:t>
      </w:r>
      <w:r>
        <w:rPr>
          <w:i/>
          <w:iCs/>
        </w:rPr>
        <w:t xml:space="preserve">, </w:t>
      </w:r>
      <w:r w:rsidRPr="00617973">
        <w:t>die niet tevens de Goddelijke</w:t>
      </w:r>
      <w:r>
        <w:t xml:space="preserve"> </w:t>
      </w:r>
      <w:r w:rsidRPr="00617973">
        <w:t xml:space="preserve">waarheid hulde doet door </w:t>
      </w:r>
      <w:r w:rsidRPr="00617973">
        <w:rPr>
          <w:i/>
          <w:iCs/>
        </w:rPr>
        <w:t xml:space="preserve">geloof </w:t>
      </w:r>
      <w:r w:rsidRPr="00617973">
        <w:t xml:space="preserve">en </w:t>
      </w:r>
      <w:r w:rsidRPr="00617973">
        <w:rPr>
          <w:i/>
          <w:iCs/>
        </w:rPr>
        <w:t xml:space="preserve">bekering. </w:t>
      </w:r>
      <w:r w:rsidRPr="00617973">
        <w:t>En</w:t>
      </w:r>
      <w:r>
        <w:t xml:space="preserve"> </w:t>
      </w:r>
      <w:r w:rsidRPr="00617973">
        <w:t>zo vordert God met rede de</w:t>
      </w:r>
      <w:r>
        <w:t xml:space="preserve"> </w:t>
      </w:r>
      <w:r w:rsidRPr="00617973">
        <w:rPr>
          <w:rFonts w:ascii="Symbol" w:hAnsi="Symbol" w:cs="Symbol"/>
        </w:rPr>
        <w:t></w:t>
      </w:r>
      <w:r w:rsidRPr="00617973">
        <w:rPr>
          <w:rFonts w:ascii="Symbol" w:hAnsi="Symbol" w:cs="Symbol"/>
        </w:rPr>
        <w:t></w:t>
      </w:r>
      <w:r w:rsidRPr="00617973">
        <w:rPr>
          <w:rFonts w:ascii="Symbol" w:hAnsi="Symbol" w:cs="Symbol"/>
        </w:rPr>
        <w:t></w:t>
      </w:r>
      <w:r w:rsidRPr="00617973">
        <w:rPr>
          <w:rFonts w:ascii="Symbol" w:hAnsi="Symbol" w:cs="Symbol"/>
        </w:rPr>
        <w:t></w:t>
      </w:r>
      <w:r w:rsidRPr="00617973">
        <w:rPr>
          <w:rFonts w:ascii="Symbol" w:hAnsi="Symbol" w:cs="Symbol"/>
        </w:rPr>
        <w:t></w:t>
      </w:r>
      <w:r w:rsidRPr="00617973">
        <w:rPr>
          <w:rFonts w:ascii="Symbol" w:hAnsi="Symbol" w:cs="Symbol"/>
        </w:rPr>
        <w:t></w:t>
      </w:r>
      <w:r w:rsidRPr="00617973">
        <w:rPr>
          <w:rFonts w:ascii="Symbol" w:hAnsi="Symbol" w:cs="Symbol"/>
        </w:rPr>
        <w:t></w:t>
      </w:r>
      <w:r w:rsidRPr="00617973">
        <w:rPr>
          <w:rFonts w:ascii="Symbol" w:hAnsi="Symbol" w:cs="Symbol"/>
        </w:rPr>
        <w:t></w:t>
      </w:r>
      <w:r w:rsidRPr="00617973">
        <w:rPr>
          <w:rFonts w:ascii="Symbol" w:hAnsi="Symbol" w:cs="Symbol"/>
        </w:rPr>
        <w:t></w:t>
      </w:r>
      <w:r w:rsidRPr="00617973">
        <w:t>(homologia)</w:t>
      </w:r>
      <w:r>
        <w:t xml:space="preserve">, </w:t>
      </w:r>
      <w:r w:rsidRPr="00617973">
        <w:t xml:space="preserve">de </w:t>
      </w:r>
      <w:r w:rsidRPr="00617973">
        <w:rPr>
          <w:i/>
          <w:iCs/>
        </w:rPr>
        <w:t xml:space="preserve">belijdenis </w:t>
      </w:r>
      <w:r w:rsidRPr="00617973">
        <w:t xml:space="preserve">en </w:t>
      </w:r>
      <w:r w:rsidRPr="00617973">
        <w:rPr>
          <w:i/>
          <w:iCs/>
        </w:rPr>
        <w:t>toestemming</w:t>
      </w:r>
      <w:r>
        <w:rPr>
          <w:i/>
          <w:iCs/>
        </w:rPr>
        <w:t xml:space="preserve"> </w:t>
      </w:r>
      <w:r w:rsidRPr="00617973">
        <w:t xml:space="preserve">in Zijn </w:t>
      </w:r>
      <w:r w:rsidRPr="00617973">
        <w:rPr>
          <w:i/>
          <w:iCs/>
        </w:rPr>
        <w:t xml:space="preserve">verbond; </w:t>
      </w:r>
      <w:r w:rsidRPr="00617973">
        <w:t>moetende wij zowel ons</w:t>
      </w:r>
      <w:r>
        <w:t xml:space="preserve"> </w:t>
      </w:r>
      <w:r w:rsidRPr="00617973">
        <w:t>welgevallen in Gods verbond hebben en betonen</w:t>
      </w:r>
      <w:r>
        <w:t xml:space="preserve">, </w:t>
      </w:r>
      <w:r w:rsidRPr="00617973">
        <w:t>als God betuigt</w:t>
      </w:r>
      <w:r>
        <w:t xml:space="preserve">, </w:t>
      </w:r>
      <w:r w:rsidRPr="00617973">
        <w:t>een welgevallen te hebben in ons</w:t>
      </w:r>
      <w:r>
        <w:t xml:space="preserve"> </w:t>
      </w:r>
      <w:r w:rsidRPr="00617973">
        <w:t>Zijn verbondsgenade te beloven en te schenken.</w:t>
      </w:r>
      <w:r>
        <w:t xml:space="preserve"> </w:t>
      </w:r>
      <w:r w:rsidRPr="00617973">
        <w:t xml:space="preserve">Maar de </w:t>
      </w:r>
      <w:r w:rsidRPr="00617973">
        <w:rPr>
          <w:i/>
          <w:iCs/>
        </w:rPr>
        <w:t xml:space="preserve">grond </w:t>
      </w:r>
      <w:r w:rsidRPr="00617973">
        <w:t>van dit gevolg ligt niet in de</w:t>
      </w:r>
      <w:r>
        <w:t xml:space="preserve"> </w:t>
      </w:r>
      <w:r w:rsidRPr="00617973">
        <w:rPr>
          <w:i/>
          <w:iCs/>
        </w:rPr>
        <w:t xml:space="preserve">voorwaardelijkheid </w:t>
      </w:r>
      <w:r w:rsidRPr="00617973">
        <w:t xml:space="preserve">van ons </w:t>
      </w:r>
      <w:r w:rsidRPr="00617973">
        <w:rPr>
          <w:i/>
          <w:iCs/>
        </w:rPr>
        <w:t>geloof</w:t>
      </w:r>
      <w:r>
        <w:rPr>
          <w:i/>
          <w:iCs/>
        </w:rPr>
        <w:t xml:space="preserve">, </w:t>
      </w:r>
      <w:r w:rsidRPr="00617973">
        <w:t>maar in de</w:t>
      </w:r>
      <w:r>
        <w:t xml:space="preserve"> </w:t>
      </w:r>
      <w:r w:rsidRPr="00617973">
        <w:rPr>
          <w:i/>
          <w:iCs/>
        </w:rPr>
        <w:t xml:space="preserve">trouw </w:t>
      </w:r>
      <w:r w:rsidRPr="00617973">
        <w:t xml:space="preserve">en </w:t>
      </w:r>
      <w:r w:rsidRPr="00617973">
        <w:rPr>
          <w:i/>
          <w:iCs/>
        </w:rPr>
        <w:t xml:space="preserve">waarheid </w:t>
      </w:r>
      <w:r w:rsidRPr="00617973">
        <w:t xml:space="preserve">van de Goddelijke </w:t>
      </w:r>
      <w:r w:rsidRPr="00617973">
        <w:rPr>
          <w:i/>
          <w:iCs/>
        </w:rPr>
        <w:t>Belover.</w:t>
      </w:r>
      <w:r>
        <w:rPr>
          <w:i/>
          <w:iCs/>
        </w:rPr>
        <w:t xml:space="preserve"> </w:t>
      </w:r>
      <w:r w:rsidRPr="00617973">
        <w:t>En God doet ons de beloofde zaken toekomen</w:t>
      </w:r>
      <w:r>
        <w:t xml:space="preserve">, </w:t>
      </w:r>
      <w:r w:rsidRPr="00617973">
        <w:t>niet</w:t>
      </w:r>
      <w:r>
        <w:t xml:space="preserve"> </w:t>
      </w:r>
      <w:r w:rsidRPr="00617973">
        <w:rPr>
          <w:i/>
          <w:iCs/>
        </w:rPr>
        <w:t>omdat wij ze geloofd hebben</w:t>
      </w:r>
      <w:r>
        <w:rPr>
          <w:i/>
          <w:iCs/>
        </w:rPr>
        <w:t xml:space="preserve">, </w:t>
      </w:r>
      <w:r w:rsidRPr="00617973">
        <w:t xml:space="preserve">maar </w:t>
      </w:r>
      <w:r w:rsidRPr="00617973">
        <w:rPr>
          <w:i/>
          <w:iCs/>
        </w:rPr>
        <w:t>omdat Hij</w:t>
      </w:r>
      <w:r>
        <w:rPr>
          <w:i/>
          <w:iCs/>
        </w:rPr>
        <w:t xml:space="preserve"> </w:t>
      </w:r>
      <w:r w:rsidRPr="00617973">
        <w:rPr>
          <w:i/>
          <w:iCs/>
        </w:rPr>
        <w:t>ze ons beloofd heeft</w:t>
      </w:r>
      <w:r>
        <w:rPr>
          <w:i/>
          <w:iCs/>
        </w:rPr>
        <w:t xml:space="preserve">, </w:t>
      </w:r>
      <w:r w:rsidRPr="00617973">
        <w:t>en ons niet tevergeefs</w:t>
      </w:r>
      <w:r>
        <w:t xml:space="preserve"> </w:t>
      </w:r>
      <w:r w:rsidRPr="00617973">
        <w:t>verplicht heeft op Zijn Woord gelovig staat te</w:t>
      </w:r>
      <w:r>
        <w:t xml:space="preserve"> </w:t>
      </w:r>
      <w:r w:rsidRPr="00617973">
        <w:t>maken</w:t>
      </w:r>
      <w:r>
        <w:t xml:space="preserve">, </w:t>
      </w:r>
      <w:r w:rsidRPr="00617973">
        <w:t>omdat Hij te wijs</w:t>
      </w:r>
      <w:r>
        <w:t xml:space="preserve">, </w:t>
      </w:r>
      <w:r w:rsidRPr="00617973">
        <w:t>te machtig</w:t>
      </w:r>
      <w:r>
        <w:t xml:space="preserve">, </w:t>
      </w:r>
      <w:r w:rsidRPr="00617973">
        <w:t>te heilig en te</w:t>
      </w:r>
      <w:r>
        <w:t xml:space="preserve"> </w:t>
      </w:r>
      <w:r w:rsidRPr="00617973">
        <w:t>getrouw is</w:t>
      </w:r>
      <w:r>
        <w:t xml:space="preserve">, </w:t>
      </w:r>
      <w:r w:rsidRPr="00617973">
        <w:t>om ooit de verwachting die Hij ons</w:t>
      </w:r>
      <w:r>
        <w:t xml:space="preserve"> </w:t>
      </w:r>
      <w:r w:rsidRPr="00617973">
        <w:t>gegeven heeft</w:t>
      </w:r>
      <w:r>
        <w:t xml:space="preserve">, </w:t>
      </w:r>
      <w:r w:rsidRPr="00617973">
        <w:t>en die wij ter goeder trouw op Zijn</w:t>
      </w:r>
      <w:r>
        <w:t xml:space="preserve"> </w:t>
      </w:r>
      <w:r w:rsidRPr="00617973">
        <w:t>Woord gesteld hebben</w:t>
      </w:r>
      <w:r>
        <w:t xml:space="preserve">, </w:t>
      </w:r>
      <w:r w:rsidRPr="00617973">
        <w:t xml:space="preserve">teleur te stellen. </w:t>
      </w:r>
      <w:r w:rsidRPr="00617973">
        <w:rPr>
          <w:i/>
          <w:iCs/>
        </w:rPr>
        <w:t>Abraham</w:t>
      </w:r>
      <w:r>
        <w:rPr>
          <w:i/>
          <w:iCs/>
        </w:rPr>
        <w:t xml:space="preserve"> </w:t>
      </w:r>
      <w:r w:rsidRPr="00617973">
        <w:rPr>
          <w:i/>
          <w:iCs/>
        </w:rPr>
        <w:t>geloofde God</w:t>
      </w:r>
      <w:r>
        <w:rPr>
          <w:i/>
          <w:iCs/>
        </w:rPr>
        <w:t xml:space="preserve">, </w:t>
      </w:r>
      <w:r w:rsidRPr="00617973">
        <w:t>EN HIJ REKENDE HET HEM [als]</w:t>
      </w:r>
      <w:r>
        <w:t xml:space="preserve"> </w:t>
      </w:r>
      <w:r w:rsidRPr="00617973">
        <w:t>GERECHTIGHEID</w:t>
      </w:r>
      <w:r>
        <w:t xml:space="preserve">, </w:t>
      </w:r>
      <w:r w:rsidRPr="00617973">
        <w:t>Gen. 5:6. Wat toch? Niet de</w:t>
      </w:r>
      <w:r>
        <w:t xml:space="preserve"> </w:t>
      </w:r>
      <w:r w:rsidRPr="00617973">
        <w:rPr>
          <w:i/>
          <w:iCs/>
        </w:rPr>
        <w:t xml:space="preserve">daad </w:t>
      </w:r>
      <w:r w:rsidRPr="00617973">
        <w:t xml:space="preserve">van </w:t>
      </w:r>
      <w:r w:rsidRPr="00617973">
        <w:rPr>
          <w:i/>
          <w:iCs/>
        </w:rPr>
        <w:t>Abrahams geloof</w:t>
      </w:r>
      <w:r>
        <w:t xml:space="preserve">, </w:t>
      </w:r>
      <w:r w:rsidRPr="00617973">
        <w:t xml:space="preserve">maar </w:t>
      </w:r>
      <w:r w:rsidRPr="00617973">
        <w:rPr>
          <w:i/>
          <w:iCs/>
        </w:rPr>
        <w:t>datgene</w:t>
      </w:r>
      <w:r>
        <w:t xml:space="preserve">, </w:t>
      </w:r>
      <w:r w:rsidRPr="00617973">
        <w:t xml:space="preserve">waarvan Hij </w:t>
      </w:r>
      <w:r w:rsidRPr="00617973">
        <w:rPr>
          <w:i/>
          <w:iCs/>
        </w:rPr>
        <w:t xml:space="preserve">Abraham </w:t>
      </w:r>
      <w:r w:rsidRPr="00617973">
        <w:t xml:space="preserve">de </w:t>
      </w:r>
      <w:r w:rsidRPr="00617973">
        <w:rPr>
          <w:i/>
          <w:iCs/>
        </w:rPr>
        <w:t xml:space="preserve">belofte </w:t>
      </w:r>
      <w:r w:rsidRPr="00617973">
        <w:t>gedaan had</w:t>
      </w:r>
      <w:r>
        <w:t xml:space="preserve">, </w:t>
      </w:r>
      <w:r w:rsidRPr="00617973">
        <w:t>en</w:t>
      </w:r>
      <w:r>
        <w:t xml:space="preserve"> </w:t>
      </w:r>
      <w:r w:rsidRPr="00617973">
        <w:t>dat Hij hem verplicht had gelovig op de Goddelijke</w:t>
      </w:r>
      <w:r>
        <w:t xml:space="preserve"> </w:t>
      </w:r>
      <w:r w:rsidRPr="00617973">
        <w:t xml:space="preserve">toezegging te wachten. </w:t>
      </w:r>
      <w:r w:rsidRPr="00617973">
        <w:rPr>
          <w:i/>
          <w:iCs/>
        </w:rPr>
        <w:t xml:space="preserve">David </w:t>
      </w:r>
      <w:r w:rsidRPr="00617973">
        <w:t xml:space="preserve">bad: </w:t>
      </w:r>
      <w:r w:rsidRPr="00617973">
        <w:rPr>
          <w:i/>
          <w:iCs/>
        </w:rPr>
        <w:t xml:space="preserve">gedenk </w:t>
      </w:r>
      <w:r w:rsidRPr="00617973">
        <w:t>DES</w:t>
      </w:r>
      <w:r>
        <w:t xml:space="preserve"> </w:t>
      </w:r>
      <w:r w:rsidRPr="00617973">
        <w:t xml:space="preserve">WOORDS </w:t>
      </w:r>
      <w:r w:rsidRPr="00617973">
        <w:rPr>
          <w:i/>
          <w:iCs/>
        </w:rPr>
        <w:t>tot Uw knecht gesproken</w:t>
      </w:r>
      <w:r>
        <w:rPr>
          <w:i/>
          <w:iCs/>
        </w:rPr>
        <w:t xml:space="preserve">, </w:t>
      </w:r>
      <w:r w:rsidRPr="00617973">
        <w:rPr>
          <w:i/>
          <w:iCs/>
        </w:rPr>
        <w:t>op hetwelk</w:t>
      </w:r>
      <w:r>
        <w:rPr>
          <w:i/>
          <w:iCs/>
        </w:rPr>
        <w:t xml:space="preserve"> </w:t>
      </w:r>
      <w:r w:rsidRPr="00617973">
        <w:t>GIJ MIJ HEBT DOEN HOPEN</w:t>
      </w:r>
      <w:r>
        <w:t xml:space="preserve">, </w:t>
      </w:r>
      <w:r w:rsidRPr="00617973">
        <w:t xml:space="preserve">Ps. 119:49. </w:t>
      </w:r>
      <w:r w:rsidRPr="00617973">
        <w:rPr>
          <w:i/>
          <w:iCs/>
        </w:rPr>
        <w:t>Paulus</w:t>
      </w:r>
      <w:r>
        <w:rPr>
          <w:i/>
          <w:iCs/>
        </w:rPr>
        <w:t xml:space="preserve"> </w:t>
      </w:r>
      <w:r w:rsidRPr="00617973">
        <w:t>zegt daarom niet louter</w:t>
      </w:r>
      <w:r>
        <w:t xml:space="preserve">, </w:t>
      </w:r>
      <w:r w:rsidRPr="00617973">
        <w:rPr>
          <w:i/>
          <w:iCs/>
        </w:rPr>
        <w:t>ik weet dat ik geloofd</w:t>
      </w:r>
      <w:r>
        <w:rPr>
          <w:i/>
          <w:iCs/>
        </w:rPr>
        <w:t xml:space="preserve"> </w:t>
      </w:r>
      <w:r w:rsidRPr="00617973">
        <w:rPr>
          <w:i/>
          <w:iCs/>
        </w:rPr>
        <w:t>heb</w:t>
      </w:r>
      <w:r>
        <w:rPr>
          <w:i/>
          <w:iCs/>
        </w:rPr>
        <w:t xml:space="preserve">, </w:t>
      </w:r>
      <w:r w:rsidRPr="00617973">
        <w:t xml:space="preserve">maar </w:t>
      </w:r>
      <w:r w:rsidRPr="00617973">
        <w:rPr>
          <w:i/>
          <w:iCs/>
        </w:rPr>
        <w:t xml:space="preserve">ik weet </w:t>
      </w:r>
      <w:r w:rsidRPr="00617973">
        <w:t>WIEN IK GELOOFD HEB</w:t>
      </w:r>
      <w:r>
        <w:t xml:space="preserve">, </w:t>
      </w:r>
      <w:r w:rsidRPr="00617973">
        <w:t>2 Tim.</w:t>
      </w:r>
      <w:r>
        <w:t xml:space="preserve"> </w:t>
      </w:r>
      <w:r w:rsidRPr="00617973">
        <w:t>1:12.</w:t>
      </w:r>
      <w:r>
        <w:t xml:space="preserve"> </w:t>
      </w:r>
      <w:r w:rsidRPr="00617973">
        <w:t xml:space="preserve">Wil men om deze redenen het </w:t>
      </w:r>
      <w:r w:rsidRPr="00617973">
        <w:rPr>
          <w:i/>
          <w:iCs/>
        </w:rPr>
        <w:t xml:space="preserve">geloof </w:t>
      </w:r>
      <w:r w:rsidRPr="00617973">
        <w:t>en de</w:t>
      </w:r>
      <w:r>
        <w:t xml:space="preserve"> </w:t>
      </w:r>
      <w:r w:rsidRPr="00617973">
        <w:rPr>
          <w:i/>
          <w:iCs/>
        </w:rPr>
        <w:t xml:space="preserve">bekering </w:t>
      </w:r>
      <w:r w:rsidRPr="00617973">
        <w:t xml:space="preserve">noemen een </w:t>
      </w:r>
      <w:r w:rsidRPr="00617973">
        <w:rPr>
          <w:i/>
          <w:iCs/>
        </w:rPr>
        <w:t>conditio sine qua non</w:t>
      </w:r>
      <w:r>
        <w:rPr>
          <w:i/>
          <w:iCs/>
        </w:rPr>
        <w:t xml:space="preserve">, </w:t>
      </w:r>
      <w:r w:rsidRPr="00617973">
        <w:t xml:space="preserve">een </w:t>
      </w:r>
      <w:r w:rsidRPr="00617973">
        <w:rPr>
          <w:i/>
          <w:iCs/>
        </w:rPr>
        <w:t xml:space="preserve">voorwaarde </w:t>
      </w:r>
      <w:r w:rsidRPr="00617973">
        <w:t xml:space="preserve">of </w:t>
      </w:r>
      <w:r w:rsidRPr="00617973">
        <w:rPr>
          <w:i/>
          <w:iCs/>
        </w:rPr>
        <w:t>vereiste</w:t>
      </w:r>
      <w:r>
        <w:rPr>
          <w:i/>
          <w:iCs/>
        </w:rPr>
        <w:t xml:space="preserve">, </w:t>
      </w:r>
      <w:r w:rsidRPr="00617973">
        <w:rPr>
          <w:i/>
          <w:iCs/>
        </w:rPr>
        <w:t xml:space="preserve">zonder </w:t>
      </w:r>
      <w:r w:rsidRPr="00617973">
        <w:t>de aanwezigheid</w:t>
      </w:r>
      <w:r>
        <w:t xml:space="preserve"> </w:t>
      </w:r>
      <w:r w:rsidRPr="00617973">
        <w:rPr>
          <w:i/>
          <w:iCs/>
        </w:rPr>
        <w:t xml:space="preserve">waarvan </w:t>
      </w:r>
      <w:r w:rsidRPr="00617973">
        <w:t>de dadelijke genieting van de</w:t>
      </w:r>
      <w:r>
        <w:t xml:space="preserve"> </w:t>
      </w:r>
      <w:r w:rsidRPr="00617973">
        <w:t xml:space="preserve">verdere verbondsgoederen </w:t>
      </w:r>
      <w:r w:rsidRPr="00617973">
        <w:rPr>
          <w:i/>
          <w:iCs/>
        </w:rPr>
        <w:t xml:space="preserve">niet </w:t>
      </w:r>
      <w:r w:rsidRPr="00617973">
        <w:t>geschiedt? Men</w:t>
      </w:r>
      <w:r>
        <w:t xml:space="preserve"> </w:t>
      </w:r>
      <w:r w:rsidRPr="00617973">
        <w:t>zal zo in een gezonde zin kunnen spreken</w:t>
      </w:r>
      <w:r>
        <w:t xml:space="preserve">, </w:t>
      </w:r>
      <w:r w:rsidRPr="00617973">
        <w:t>mits dat</w:t>
      </w:r>
      <w:r>
        <w:t xml:space="preserve"> </w:t>
      </w:r>
      <w:r w:rsidRPr="00617973">
        <w:t>men blijft binnen de behoorlijke bepalingen. Want</w:t>
      </w:r>
      <w:r>
        <w:t xml:space="preserve">, </w:t>
      </w:r>
      <w:r w:rsidRPr="00617973">
        <w:t xml:space="preserve">als men dit </w:t>
      </w:r>
      <w:r w:rsidRPr="00617973">
        <w:rPr>
          <w:i/>
          <w:iCs/>
        </w:rPr>
        <w:t xml:space="preserve">zonder bepalingen </w:t>
      </w:r>
      <w:r w:rsidRPr="00617973">
        <w:t>neerstelt</w:t>
      </w:r>
      <w:r>
        <w:t xml:space="preserve">, </w:t>
      </w:r>
      <w:r w:rsidRPr="00617973">
        <w:t>zou men</w:t>
      </w:r>
      <w:r>
        <w:t xml:space="preserve"> </w:t>
      </w:r>
      <w:r w:rsidRPr="00617973">
        <w:t xml:space="preserve">op gelijke wijze tot die </w:t>
      </w:r>
      <w:r w:rsidRPr="00617973">
        <w:rPr>
          <w:i/>
          <w:iCs/>
        </w:rPr>
        <w:t xml:space="preserve">voorwaarden </w:t>
      </w:r>
      <w:r w:rsidRPr="00617973">
        <w:t>kunnen</w:t>
      </w:r>
      <w:r>
        <w:t xml:space="preserve"> </w:t>
      </w:r>
      <w:r w:rsidRPr="00617973">
        <w:t>brengen alle verdere christendeugden en plichten</w:t>
      </w:r>
      <w:r>
        <w:t xml:space="preserve"> </w:t>
      </w:r>
      <w:r w:rsidRPr="00617973">
        <w:t>die in de heiligmaking begrepen zijn</w:t>
      </w:r>
      <w:r>
        <w:t xml:space="preserve">, </w:t>
      </w:r>
      <w:r w:rsidRPr="00617973">
        <w:t>en ze zo</w:t>
      </w:r>
      <w:r>
        <w:t xml:space="preserve"> </w:t>
      </w:r>
      <w:r w:rsidRPr="00617973">
        <w:t xml:space="preserve">tezamen onder de rang van </w:t>
      </w:r>
      <w:r w:rsidRPr="00617973">
        <w:rPr>
          <w:i/>
          <w:iCs/>
        </w:rPr>
        <w:t>conditiones sine qua</w:t>
      </w:r>
      <w:r>
        <w:rPr>
          <w:i/>
          <w:iCs/>
        </w:rPr>
        <w:t xml:space="preserve"> </w:t>
      </w:r>
      <w:r w:rsidRPr="00617973">
        <w:rPr>
          <w:i/>
          <w:iCs/>
        </w:rPr>
        <w:t xml:space="preserve">non </w:t>
      </w:r>
      <w:r w:rsidRPr="00617973">
        <w:t>kunnen brengen</w:t>
      </w:r>
      <w:r>
        <w:t xml:space="preserve">, </w:t>
      </w:r>
      <w:r w:rsidRPr="00617973">
        <w:t xml:space="preserve">op die grond: </w:t>
      </w:r>
      <w:r w:rsidRPr="00617973">
        <w:rPr>
          <w:i/>
          <w:iCs/>
        </w:rPr>
        <w:t>zonder</w:t>
      </w:r>
      <w:r>
        <w:rPr>
          <w:i/>
          <w:iCs/>
        </w:rPr>
        <w:t xml:space="preserve"> </w:t>
      </w:r>
      <w:r w:rsidRPr="00617973">
        <w:rPr>
          <w:i/>
          <w:iCs/>
        </w:rPr>
        <w:t>heiligmaking zal niemand de Heere zien</w:t>
      </w:r>
      <w:r>
        <w:rPr>
          <w:i/>
          <w:iCs/>
        </w:rPr>
        <w:t xml:space="preserve">, </w:t>
      </w:r>
      <w:r w:rsidRPr="00617973">
        <w:t>Hebr.</w:t>
      </w:r>
      <w:r>
        <w:t xml:space="preserve"> </w:t>
      </w:r>
      <w:r w:rsidRPr="00617973">
        <w:t>13. Terwijl het echter zeker is</w:t>
      </w:r>
      <w:r>
        <w:t xml:space="preserve">, </w:t>
      </w:r>
      <w:r w:rsidRPr="00617973">
        <w:t xml:space="preserve">dat de </w:t>
      </w:r>
      <w:r w:rsidRPr="00617973">
        <w:rPr>
          <w:i/>
          <w:iCs/>
        </w:rPr>
        <w:t>heiligmaking</w:t>
      </w:r>
      <w:r>
        <w:rPr>
          <w:i/>
          <w:iCs/>
        </w:rPr>
        <w:t xml:space="preserve"> </w:t>
      </w:r>
      <w:r w:rsidRPr="00617973">
        <w:t xml:space="preserve">in de </w:t>
      </w:r>
      <w:r w:rsidRPr="00617973">
        <w:rPr>
          <w:i/>
          <w:iCs/>
        </w:rPr>
        <w:t xml:space="preserve">grond </w:t>
      </w:r>
      <w:r w:rsidRPr="00617973">
        <w:t xml:space="preserve">een grote </w:t>
      </w:r>
      <w:r w:rsidRPr="00617973">
        <w:rPr>
          <w:i/>
          <w:iCs/>
        </w:rPr>
        <w:t xml:space="preserve">weldaad </w:t>
      </w:r>
      <w:r w:rsidRPr="00617973">
        <w:t>van het</w:t>
      </w:r>
      <w:r>
        <w:t xml:space="preserve"> </w:t>
      </w:r>
      <w:r w:rsidRPr="00617973">
        <w:t>18</w:t>
      </w:r>
      <w:r>
        <w:t xml:space="preserve"> </w:t>
      </w:r>
      <w:r w:rsidRPr="00617973">
        <w:rPr>
          <w:i/>
          <w:iCs/>
        </w:rPr>
        <w:t xml:space="preserve">genadeverbond </w:t>
      </w:r>
      <w:r w:rsidRPr="00617973">
        <w:t>zelf is</w:t>
      </w:r>
      <w:r>
        <w:t xml:space="preserve">, </w:t>
      </w:r>
      <w:r w:rsidRPr="00617973">
        <w:t>en tegelijk in zijn blijken</w:t>
      </w:r>
      <w:r>
        <w:t xml:space="preserve"> </w:t>
      </w:r>
      <w:r w:rsidRPr="00617973">
        <w:t xml:space="preserve">een </w:t>
      </w:r>
      <w:r w:rsidRPr="00617973">
        <w:rPr>
          <w:i/>
          <w:iCs/>
        </w:rPr>
        <w:t>kenmerk</w:t>
      </w:r>
      <w:r>
        <w:t xml:space="preserve">, </w:t>
      </w:r>
      <w:r w:rsidRPr="00617973">
        <w:t xml:space="preserve">waar Gods </w:t>
      </w:r>
      <w:r w:rsidRPr="00617973">
        <w:rPr>
          <w:i/>
          <w:iCs/>
        </w:rPr>
        <w:t xml:space="preserve">bondgenoten </w:t>
      </w:r>
      <w:r w:rsidRPr="00617973">
        <w:t>mee</w:t>
      </w:r>
      <w:r>
        <w:t xml:space="preserve"> </w:t>
      </w:r>
      <w:r w:rsidRPr="00617973">
        <w:t>onderscheiden worden van alle andere mensen.</w:t>
      </w:r>
      <w:r>
        <w:t xml:space="preserve"> </w:t>
      </w:r>
      <w:r w:rsidRPr="00617973">
        <w:t>Ook zal men bepalingen moeten maken</w:t>
      </w:r>
      <w:r>
        <w:t xml:space="preserve">, </w:t>
      </w:r>
      <w:r w:rsidRPr="00617973">
        <w:t>die</w:t>
      </w:r>
      <w:r>
        <w:t xml:space="preserve"> </w:t>
      </w:r>
      <w:r w:rsidRPr="00617973">
        <w:t>genoegzaam zijn</w:t>
      </w:r>
      <w:r>
        <w:t xml:space="preserve">, </w:t>
      </w:r>
      <w:r w:rsidRPr="00617973">
        <w:t>om de kracht van een eigenlijke</w:t>
      </w:r>
      <w:r>
        <w:t xml:space="preserve"> </w:t>
      </w:r>
      <w:r w:rsidRPr="00617973">
        <w:t xml:space="preserve">voorwaardelijkheid van het </w:t>
      </w:r>
      <w:r w:rsidRPr="00617973">
        <w:rPr>
          <w:i/>
          <w:iCs/>
        </w:rPr>
        <w:t xml:space="preserve">dadelijk geloof </w:t>
      </w:r>
      <w:r w:rsidRPr="00617973">
        <w:t>en de</w:t>
      </w:r>
      <w:r>
        <w:t xml:space="preserve"> </w:t>
      </w:r>
      <w:r w:rsidRPr="00617973">
        <w:rPr>
          <w:i/>
          <w:iCs/>
        </w:rPr>
        <w:t xml:space="preserve">bekering </w:t>
      </w:r>
      <w:r w:rsidRPr="00617973">
        <w:t>af te houden</w:t>
      </w:r>
      <w:r>
        <w:t xml:space="preserve">, </w:t>
      </w:r>
      <w:r w:rsidRPr="00617973">
        <w:t>of men zal geen raad</w:t>
      </w:r>
      <w:r>
        <w:t xml:space="preserve"> </w:t>
      </w:r>
      <w:r w:rsidRPr="00617973">
        <w:t xml:space="preserve">weten hoe het met de </w:t>
      </w:r>
      <w:r w:rsidRPr="00617973">
        <w:rPr>
          <w:i/>
          <w:iCs/>
        </w:rPr>
        <w:t xml:space="preserve">uitverkoren kinderen </w:t>
      </w:r>
      <w:r w:rsidRPr="00617973">
        <w:t>gaat</w:t>
      </w:r>
      <w:r>
        <w:t xml:space="preserve">, </w:t>
      </w:r>
      <w:r w:rsidRPr="00617973">
        <w:t>die voor de jaren van onderscheid sterven</w:t>
      </w:r>
      <w:r>
        <w:t xml:space="preserve">, </w:t>
      </w:r>
      <w:r w:rsidRPr="00617973">
        <w:t>en</w:t>
      </w:r>
      <w:r>
        <w:t xml:space="preserve"> </w:t>
      </w:r>
      <w:r w:rsidRPr="00617973">
        <w:t>evenwel zalig worden</w:t>
      </w:r>
      <w:r>
        <w:t xml:space="preserve">, </w:t>
      </w:r>
      <w:r w:rsidRPr="00617973">
        <w:rPr>
          <w:i/>
          <w:iCs/>
        </w:rPr>
        <w:t>mitsdien zo zowel als de</w:t>
      </w:r>
      <w:r>
        <w:rPr>
          <w:i/>
          <w:iCs/>
        </w:rPr>
        <w:t xml:space="preserve"> </w:t>
      </w:r>
      <w:r w:rsidRPr="00617973">
        <w:rPr>
          <w:i/>
          <w:iCs/>
        </w:rPr>
        <w:t>volwassenen in het verbond Gods begrepen</w:t>
      </w:r>
      <w:r>
        <w:rPr>
          <w:i/>
          <w:iCs/>
        </w:rPr>
        <w:t xml:space="preserve"> </w:t>
      </w:r>
      <w:r w:rsidRPr="00617973">
        <w:rPr>
          <w:i/>
          <w:iCs/>
        </w:rPr>
        <w:t>zijn</w:t>
      </w:r>
      <w:r>
        <w:rPr>
          <w:i/>
          <w:iCs/>
        </w:rPr>
        <w:t xml:space="preserve">, </w:t>
      </w:r>
      <w:r w:rsidRPr="00617973">
        <w:t xml:space="preserve">enz. Zoals onze Heidelbergse </w:t>
      </w:r>
      <w:r w:rsidRPr="00617973">
        <w:rPr>
          <w:i/>
          <w:iCs/>
        </w:rPr>
        <w:t>Catechismus</w:t>
      </w:r>
      <w:r>
        <w:rPr>
          <w:i/>
          <w:iCs/>
        </w:rPr>
        <w:t xml:space="preserve"> </w:t>
      </w:r>
      <w:r w:rsidRPr="00617973">
        <w:t>zeer wel aanmerkt</w:t>
      </w:r>
      <w:r>
        <w:t xml:space="preserve">, </w:t>
      </w:r>
      <w:r w:rsidRPr="00617973">
        <w:t xml:space="preserve">zondag 27. </w:t>
      </w:r>
    </w:p>
    <w:p w14:paraId="1E0FFF0F" w14:textId="77777777" w:rsidR="008121A9" w:rsidRDefault="008121A9" w:rsidP="008121A9">
      <w:pPr>
        <w:autoSpaceDE w:val="0"/>
        <w:autoSpaceDN w:val="0"/>
        <w:adjustRightInd w:val="0"/>
        <w:jc w:val="both"/>
      </w:pPr>
      <w:r w:rsidRPr="00617973">
        <w:t>Nu</w:t>
      </w:r>
      <w:r>
        <w:t xml:space="preserve">, </w:t>
      </w:r>
      <w:r w:rsidRPr="00617973">
        <w:t>deze kunnen</w:t>
      </w:r>
      <w:r>
        <w:t xml:space="preserve"> </w:t>
      </w:r>
      <w:r w:rsidRPr="00617973">
        <w:t xml:space="preserve">de </w:t>
      </w:r>
      <w:r w:rsidRPr="00617973">
        <w:rPr>
          <w:i/>
          <w:iCs/>
        </w:rPr>
        <w:t xml:space="preserve">voorwaarden </w:t>
      </w:r>
      <w:r w:rsidRPr="00617973">
        <w:t xml:space="preserve">van </w:t>
      </w:r>
      <w:r w:rsidRPr="00617973">
        <w:rPr>
          <w:i/>
          <w:iCs/>
        </w:rPr>
        <w:t xml:space="preserve">geloof </w:t>
      </w:r>
      <w:r w:rsidRPr="00617973">
        <w:t xml:space="preserve">en </w:t>
      </w:r>
      <w:r w:rsidRPr="00617973">
        <w:rPr>
          <w:i/>
          <w:iCs/>
        </w:rPr>
        <w:t xml:space="preserve">bekering </w:t>
      </w:r>
      <w:r w:rsidRPr="00617973">
        <w:t>niet</w:t>
      </w:r>
      <w:r>
        <w:t xml:space="preserve"> </w:t>
      </w:r>
      <w:r w:rsidRPr="00617973">
        <w:rPr>
          <w:i/>
          <w:iCs/>
        </w:rPr>
        <w:t xml:space="preserve">dadelijk </w:t>
      </w:r>
      <w:r w:rsidRPr="00617973">
        <w:t xml:space="preserve">vervullen. En echter zijn ze in </w:t>
      </w:r>
      <w:r w:rsidRPr="00617973">
        <w:rPr>
          <w:i/>
          <w:iCs/>
        </w:rPr>
        <w:t>Gods</w:t>
      </w:r>
      <w:r>
        <w:rPr>
          <w:i/>
          <w:iCs/>
        </w:rPr>
        <w:t xml:space="preserve"> </w:t>
      </w:r>
      <w:r w:rsidRPr="00617973">
        <w:rPr>
          <w:i/>
          <w:iCs/>
        </w:rPr>
        <w:t>verbond</w:t>
      </w:r>
      <w:r>
        <w:rPr>
          <w:i/>
          <w:iCs/>
        </w:rPr>
        <w:t xml:space="preserve">, </w:t>
      </w:r>
      <w:r w:rsidRPr="00617973">
        <w:rPr>
          <w:i/>
          <w:iCs/>
        </w:rPr>
        <w:t>en wordt hun door Christus’ bloed de</w:t>
      </w:r>
      <w:r>
        <w:rPr>
          <w:i/>
          <w:iCs/>
        </w:rPr>
        <w:t xml:space="preserve"> </w:t>
      </w:r>
      <w:r w:rsidRPr="00617973">
        <w:rPr>
          <w:i/>
          <w:iCs/>
        </w:rPr>
        <w:t>vergeving van de zonden en de Heilige Geest</w:t>
      </w:r>
      <w:r>
        <w:rPr>
          <w:i/>
          <w:iCs/>
        </w:rPr>
        <w:t xml:space="preserve">, </w:t>
      </w:r>
      <w:r w:rsidRPr="00617973">
        <w:rPr>
          <w:i/>
          <w:iCs/>
        </w:rPr>
        <w:t>Die het geloof werkt</w:t>
      </w:r>
      <w:r>
        <w:rPr>
          <w:i/>
          <w:iCs/>
        </w:rPr>
        <w:t xml:space="preserve">, </w:t>
      </w:r>
      <w:r w:rsidRPr="00617973">
        <w:rPr>
          <w:i/>
          <w:iCs/>
        </w:rPr>
        <w:t>niet minder dan de</w:t>
      </w:r>
      <w:r>
        <w:rPr>
          <w:i/>
          <w:iCs/>
        </w:rPr>
        <w:t xml:space="preserve"> </w:t>
      </w:r>
      <w:r w:rsidRPr="00617973">
        <w:rPr>
          <w:i/>
          <w:iCs/>
        </w:rPr>
        <w:t xml:space="preserve">volwassenen toegezegd. </w:t>
      </w:r>
      <w:r w:rsidRPr="00617973">
        <w:t>En men lost deze</w:t>
      </w:r>
      <w:r>
        <w:t xml:space="preserve"> </w:t>
      </w:r>
      <w:r w:rsidRPr="00617973">
        <w:t xml:space="preserve">bedenking niet op door te zeggen dat hun </w:t>
      </w:r>
      <w:r w:rsidRPr="00617973">
        <w:rPr>
          <w:i/>
          <w:iCs/>
        </w:rPr>
        <w:t>ouders</w:t>
      </w:r>
      <w:r>
        <w:rPr>
          <w:i/>
          <w:iCs/>
        </w:rPr>
        <w:t xml:space="preserve"> </w:t>
      </w:r>
      <w:r w:rsidRPr="00617973">
        <w:t xml:space="preserve">bij </w:t>
      </w:r>
      <w:r w:rsidRPr="00617973">
        <w:rPr>
          <w:i/>
          <w:iCs/>
        </w:rPr>
        <w:t xml:space="preserve">representatie </w:t>
      </w:r>
      <w:r w:rsidRPr="00617973">
        <w:t xml:space="preserve">voor hen de </w:t>
      </w:r>
      <w:r w:rsidRPr="00617973">
        <w:rPr>
          <w:i/>
          <w:iCs/>
        </w:rPr>
        <w:t>verbondsvoorwaarden</w:t>
      </w:r>
      <w:r>
        <w:rPr>
          <w:i/>
          <w:iCs/>
        </w:rPr>
        <w:t xml:space="preserve"> </w:t>
      </w:r>
      <w:r w:rsidRPr="00617973">
        <w:t>vervullen. Want dat is een van de</w:t>
      </w:r>
      <w:r>
        <w:t xml:space="preserve"> </w:t>
      </w:r>
      <w:r w:rsidRPr="00617973">
        <w:t>ongerijmdste misvattingen die er zijn kunnen; wat</w:t>
      </w:r>
      <w:r>
        <w:t xml:space="preserve"> </w:t>
      </w:r>
      <w:r w:rsidRPr="00617973">
        <w:t xml:space="preserve">door anderen genoeg getoond is. En daar </w:t>
      </w:r>
      <w:r w:rsidRPr="00617973">
        <w:rPr>
          <w:i/>
          <w:iCs/>
        </w:rPr>
        <w:t xml:space="preserve">Jezus </w:t>
      </w:r>
      <w:r w:rsidRPr="00617973">
        <w:t>als</w:t>
      </w:r>
      <w:r>
        <w:t xml:space="preserve"> </w:t>
      </w:r>
      <w:r w:rsidRPr="00617973">
        <w:rPr>
          <w:i/>
          <w:iCs/>
        </w:rPr>
        <w:t xml:space="preserve">Borg van het verbond </w:t>
      </w:r>
      <w:r w:rsidRPr="00617973">
        <w:t>voor hen instaat</w:t>
      </w:r>
      <w:r>
        <w:t xml:space="preserve">, </w:t>
      </w:r>
      <w:r w:rsidRPr="00617973">
        <w:t>behoeven</w:t>
      </w:r>
      <w:r>
        <w:t xml:space="preserve"> </w:t>
      </w:r>
      <w:r w:rsidRPr="00617973">
        <w:t>ze geen andere</w:t>
      </w:r>
      <w:r>
        <w:t xml:space="preserve">, </w:t>
      </w:r>
      <w:r w:rsidRPr="00617973">
        <w:t>menselijke</w:t>
      </w:r>
      <w:r>
        <w:t xml:space="preserve">, </w:t>
      </w:r>
      <w:r w:rsidRPr="00617973">
        <w:t>onvolmaakte</w:t>
      </w:r>
      <w:r>
        <w:t xml:space="preserve">, </w:t>
      </w:r>
      <w:r w:rsidRPr="00617973">
        <w:t>dikwijls</w:t>
      </w:r>
      <w:r>
        <w:t xml:space="preserve"> </w:t>
      </w:r>
      <w:r w:rsidRPr="00617973">
        <w:t xml:space="preserve">zeer ontrouwe </w:t>
      </w:r>
      <w:r w:rsidRPr="00617973">
        <w:rPr>
          <w:i/>
          <w:iCs/>
        </w:rPr>
        <w:t xml:space="preserve">borgen </w:t>
      </w:r>
      <w:r w:rsidRPr="00617973">
        <w:t>te hebben. Maar zulke</w:t>
      </w:r>
      <w:r>
        <w:t xml:space="preserve"> </w:t>
      </w:r>
      <w:r w:rsidRPr="00617973">
        <w:t>begrippen worden enkel uit nood gevormd</w:t>
      </w:r>
      <w:r>
        <w:t xml:space="preserve">, </w:t>
      </w:r>
      <w:r w:rsidRPr="00617973">
        <w:t>om</w:t>
      </w:r>
      <w:r>
        <w:t xml:space="preserve"> </w:t>
      </w:r>
      <w:r w:rsidRPr="00617973">
        <w:t xml:space="preserve">toch ons </w:t>
      </w:r>
      <w:r w:rsidRPr="00617973">
        <w:rPr>
          <w:i/>
          <w:iCs/>
        </w:rPr>
        <w:t xml:space="preserve">geloof </w:t>
      </w:r>
      <w:r w:rsidRPr="00617973">
        <w:t xml:space="preserve">een </w:t>
      </w:r>
      <w:r w:rsidRPr="00617973">
        <w:rPr>
          <w:i/>
          <w:iCs/>
        </w:rPr>
        <w:t>eigenlijke voorwaardelijkheid</w:t>
      </w:r>
      <w:r>
        <w:rPr>
          <w:i/>
          <w:iCs/>
        </w:rPr>
        <w:t xml:space="preserve"> </w:t>
      </w:r>
      <w:r w:rsidRPr="00617973">
        <w:t>te laten behouden; gelijk het ook hier vandaan</w:t>
      </w:r>
      <w:r>
        <w:t xml:space="preserve"> </w:t>
      </w:r>
      <w:r w:rsidRPr="00617973">
        <w:t>komt dat sommigen</w:t>
      </w:r>
      <w:r>
        <w:t xml:space="preserve">, </w:t>
      </w:r>
      <w:r w:rsidRPr="00617973">
        <w:t>om een bewijs voor de</w:t>
      </w:r>
      <w:r>
        <w:t xml:space="preserve"> </w:t>
      </w:r>
      <w:r w:rsidRPr="00617973">
        <w:rPr>
          <w:i/>
          <w:iCs/>
        </w:rPr>
        <w:t xml:space="preserve">onmiddellijke </w:t>
      </w:r>
      <w:r w:rsidRPr="00617973">
        <w:t xml:space="preserve">en </w:t>
      </w:r>
      <w:r w:rsidRPr="00617973">
        <w:rPr>
          <w:i/>
          <w:iCs/>
        </w:rPr>
        <w:t>voorafgaande toerekening</w:t>
      </w:r>
      <w:r>
        <w:rPr>
          <w:i/>
          <w:iCs/>
        </w:rPr>
        <w:t xml:space="preserve"> </w:t>
      </w:r>
      <w:r w:rsidRPr="00617973">
        <w:t xml:space="preserve">van CHRISTUS’ </w:t>
      </w:r>
      <w:r w:rsidRPr="00617973">
        <w:rPr>
          <w:i/>
          <w:iCs/>
        </w:rPr>
        <w:t>gerechtigheid</w:t>
      </w:r>
      <w:r>
        <w:t xml:space="preserve">, </w:t>
      </w:r>
      <w:r w:rsidRPr="00617973">
        <w:t xml:space="preserve">uit de </w:t>
      </w:r>
      <w:r w:rsidRPr="00617973">
        <w:rPr>
          <w:i/>
          <w:iCs/>
        </w:rPr>
        <w:t>rechtvaardiging</w:t>
      </w:r>
      <w:r>
        <w:rPr>
          <w:i/>
          <w:iCs/>
        </w:rPr>
        <w:t xml:space="preserve"> </w:t>
      </w:r>
      <w:r w:rsidRPr="00617973">
        <w:t xml:space="preserve">van de </w:t>
      </w:r>
      <w:r w:rsidRPr="00617973">
        <w:rPr>
          <w:i/>
          <w:iCs/>
        </w:rPr>
        <w:t xml:space="preserve">jonge kinderen </w:t>
      </w:r>
      <w:r w:rsidRPr="00617973">
        <w:t>ontleend</w:t>
      </w:r>
      <w:r>
        <w:t xml:space="preserve">, </w:t>
      </w:r>
      <w:r w:rsidRPr="00617973">
        <w:t>te</w:t>
      </w:r>
      <w:r>
        <w:t xml:space="preserve"> </w:t>
      </w:r>
      <w:r w:rsidRPr="00617973">
        <w:t>ontgaan</w:t>
      </w:r>
      <w:r>
        <w:t xml:space="preserve">, </w:t>
      </w:r>
      <w:r w:rsidRPr="00617973">
        <w:t>voorwenden</w:t>
      </w:r>
      <w:r>
        <w:t xml:space="preserve">, </w:t>
      </w:r>
      <w:r w:rsidRPr="00617973">
        <w:t xml:space="preserve">dat de </w:t>
      </w:r>
      <w:r w:rsidRPr="00617973">
        <w:rPr>
          <w:i/>
          <w:iCs/>
        </w:rPr>
        <w:t>wijze</w:t>
      </w:r>
      <w:r>
        <w:rPr>
          <w:i/>
          <w:iCs/>
        </w:rPr>
        <w:t xml:space="preserve">, </w:t>
      </w:r>
      <w:r w:rsidRPr="00617973">
        <w:t>waarop de</w:t>
      </w:r>
      <w:r>
        <w:t xml:space="preserve"> </w:t>
      </w:r>
      <w:r w:rsidRPr="00617973">
        <w:rPr>
          <w:i/>
          <w:iCs/>
        </w:rPr>
        <w:t xml:space="preserve">jonge kinderen </w:t>
      </w:r>
      <w:r w:rsidRPr="00617973">
        <w:t>zalig worden</w:t>
      </w:r>
      <w:r>
        <w:t xml:space="preserve">, </w:t>
      </w:r>
      <w:r w:rsidRPr="00617973">
        <w:t xml:space="preserve">een </w:t>
      </w:r>
      <w:r w:rsidRPr="00617973">
        <w:rPr>
          <w:i/>
          <w:iCs/>
        </w:rPr>
        <w:t>verborgenheid</w:t>
      </w:r>
      <w:r>
        <w:rPr>
          <w:i/>
          <w:iCs/>
        </w:rPr>
        <w:t xml:space="preserve"> </w:t>
      </w:r>
      <w:r w:rsidRPr="00617973">
        <w:t>voor ons is</w:t>
      </w:r>
      <w:r>
        <w:t xml:space="preserve">, </w:t>
      </w:r>
      <w:r w:rsidRPr="00617973">
        <w:t>die wij niet te vermetel mogen</w:t>
      </w:r>
      <w:r>
        <w:t xml:space="preserve"> </w:t>
      </w:r>
      <w:r w:rsidRPr="00617973">
        <w:t>onderzoeken. En dat anderen wederom van een</w:t>
      </w:r>
      <w:r>
        <w:t xml:space="preserve"> </w:t>
      </w:r>
      <w:r w:rsidRPr="00617973">
        <w:rPr>
          <w:i/>
          <w:iCs/>
        </w:rPr>
        <w:t xml:space="preserve">dadelijk geloof </w:t>
      </w:r>
      <w:r w:rsidRPr="00617973">
        <w:t xml:space="preserve">van die </w:t>
      </w:r>
      <w:r w:rsidRPr="00617973">
        <w:rPr>
          <w:i/>
          <w:iCs/>
        </w:rPr>
        <w:t xml:space="preserve">jonge kinderen </w:t>
      </w:r>
      <w:r w:rsidRPr="00617973">
        <w:t>praten</w:t>
      </w:r>
      <w:r>
        <w:t xml:space="preserve">, </w:t>
      </w:r>
      <w:r w:rsidRPr="00617973">
        <w:t xml:space="preserve">vlak tegen de </w:t>
      </w:r>
      <w:r w:rsidRPr="00617973">
        <w:rPr>
          <w:i/>
          <w:iCs/>
        </w:rPr>
        <w:t xml:space="preserve">Heilige Schrift </w:t>
      </w:r>
      <w:r w:rsidRPr="00617973">
        <w:t xml:space="preserve">en </w:t>
      </w:r>
      <w:r w:rsidRPr="00617973">
        <w:rPr>
          <w:i/>
          <w:iCs/>
        </w:rPr>
        <w:t xml:space="preserve">ervaring </w:t>
      </w:r>
      <w:r w:rsidRPr="00617973">
        <w:t>aan</w:t>
      </w:r>
      <w:r>
        <w:t xml:space="preserve">, </w:t>
      </w:r>
      <w:r w:rsidRPr="00617973">
        <w:t>die</w:t>
      </w:r>
      <w:r>
        <w:t xml:space="preserve"> </w:t>
      </w:r>
      <w:r w:rsidRPr="00617973">
        <w:t xml:space="preserve">ons leren dat zij </w:t>
      </w:r>
      <w:r w:rsidRPr="00617973">
        <w:rPr>
          <w:i/>
          <w:iCs/>
        </w:rPr>
        <w:t>niet weten te verwerpen het</w:t>
      </w:r>
      <w:r>
        <w:rPr>
          <w:i/>
          <w:iCs/>
        </w:rPr>
        <w:t xml:space="preserve"> </w:t>
      </w:r>
      <w:r w:rsidRPr="00617973">
        <w:rPr>
          <w:i/>
          <w:iCs/>
        </w:rPr>
        <w:t>kwade en te verkiezen het goede</w:t>
      </w:r>
      <w:r>
        <w:rPr>
          <w:i/>
          <w:iCs/>
        </w:rPr>
        <w:t xml:space="preserve">, </w:t>
      </w:r>
      <w:r w:rsidRPr="00617973">
        <w:t>Jes. 7:16</w:t>
      </w:r>
      <w:r>
        <w:t xml:space="preserve">, </w:t>
      </w:r>
      <w:r w:rsidRPr="00617973">
        <w:t>vergelijk Jona 4:11.</w:t>
      </w:r>
      <w:r>
        <w:t xml:space="preserve"> </w:t>
      </w:r>
      <w:r w:rsidRPr="00617973">
        <w:t>Dan</w:t>
      </w:r>
      <w:r>
        <w:t xml:space="preserve">, </w:t>
      </w:r>
      <w:r w:rsidRPr="00617973">
        <w:t>al zulke uitvluchten zouden vanzelf vervallen</w:t>
      </w:r>
      <w:r>
        <w:t xml:space="preserve">, </w:t>
      </w:r>
      <w:r w:rsidRPr="00617973">
        <w:t xml:space="preserve">als men eenmaal een </w:t>
      </w:r>
      <w:r w:rsidRPr="00617973">
        <w:rPr>
          <w:i/>
          <w:iCs/>
        </w:rPr>
        <w:t>betrekkelijk verbondsinzijn</w:t>
      </w:r>
      <w:r>
        <w:rPr>
          <w:i/>
          <w:iCs/>
        </w:rPr>
        <w:t xml:space="preserve"> </w:t>
      </w:r>
      <w:r w:rsidRPr="00617973">
        <w:t>van de uitverkorenen in CHRISTUS</w:t>
      </w:r>
      <w:r>
        <w:t xml:space="preserve"> </w:t>
      </w:r>
      <w:r w:rsidRPr="00617973">
        <w:t>wilde erkennen</w:t>
      </w:r>
      <w:r>
        <w:t xml:space="preserve">, </w:t>
      </w:r>
      <w:r w:rsidRPr="00617973">
        <w:t xml:space="preserve">dat noch afhangt </w:t>
      </w:r>
      <w:r w:rsidRPr="00617973">
        <w:rPr>
          <w:i/>
          <w:iCs/>
        </w:rPr>
        <w:t>van</w:t>
      </w:r>
      <w:r>
        <w:rPr>
          <w:i/>
          <w:iCs/>
        </w:rPr>
        <w:t xml:space="preserve">, </w:t>
      </w:r>
      <w:r w:rsidRPr="00617973">
        <w:t>noch eerst</w:t>
      </w:r>
      <w:r>
        <w:t xml:space="preserve"> </w:t>
      </w:r>
      <w:r w:rsidRPr="00617973">
        <w:t xml:space="preserve">vloeit </w:t>
      </w:r>
      <w:r w:rsidRPr="00617973">
        <w:rPr>
          <w:i/>
          <w:iCs/>
        </w:rPr>
        <w:t xml:space="preserve">uit </w:t>
      </w:r>
      <w:r w:rsidRPr="00617973">
        <w:t xml:space="preserve">onze </w:t>
      </w:r>
      <w:r w:rsidRPr="00617973">
        <w:rPr>
          <w:i/>
          <w:iCs/>
        </w:rPr>
        <w:t xml:space="preserve">dadelijke geloofsvereniging </w:t>
      </w:r>
      <w:r w:rsidRPr="00617973">
        <w:t>met</w:t>
      </w:r>
      <w:r>
        <w:t xml:space="preserve"> </w:t>
      </w:r>
      <w:r w:rsidRPr="00617973">
        <w:t>CHRISTUS</w:t>
      </w:r>
      <w:r>
        <w:t xml:space="preserve">, </w:t>
      </w:r>
      <w:r w:rsidRPr="00617973">
        <w:t>maar zijn grond heeft in CHRISTUS’</w:t>
      </w:r>
      <w:r>
        <w:t xml:space="preserve"> </w:t>
      </w:r>
      <w:r w:rsidRPr="00617973">
        <w:t xml:space="preserve">betrekking op Zijn uitverkorenen als </w:t>
      </w:r>
      <w:r w:rsidRPr="00617973">
        <w:rPr>
          <w:i/>
          <w:iCs/>
        </w:rPr>
        <w:t xml:space="preserve">Borg </w:t>
      </w:r>
      <w:r w:rsidRPr="00617973">
        <w:t>en</w:t>
      </w:r>
      <w:r>
        <w:t xml:space="preserve"> </w:t>
      </w:r>
      <w:r w:rsidRPr="00617973">
        <w:rPr>
          <w:i/>
          <w:iCs/>
        </w:rPr>
        <w:t>Verbondshoofd</w:t>
      </w:r>
      <w:r>
        <w:rPr>
          <w:i/>
          <w:iCs/>
        </w:rPr>
        <w:t xml:space="preserve">, </w:t>
      </w:r>
      <w:r w:rsidRPr="00617973">
        <w:t xml:space="preserve">en waaruit de </w:t>
      </w:r>
      <w:r w:rsidRPr="00617973">
        <w:rPr>
          <w:i/>
          <w:iCs/>
        </w:rPr>
        <w:t>onmiddellijke</w:t>
      </w:r>
      <w:r>
        <w:rPr>
          <w:i/>
          <w:iCs/>
        </w:rPr>
        <w:t xml:space="preserve"> </w:t>
      </w:r>
      <w:r w:rsidRPr="00617973">
        <w:rPr>
          <w:i/>
          <w:iCs/>
        </w:rPr>
        <w:t xml:space="preserve">toerekening </w:t>
      </w:r>
      <w:r w:rsidRPr="00617973">
        <w:t>van Zijn verdiensten en gerechtigheid</w:t>
      </w:r>
      <w:r>
        <w:t xml:space="preserve"> </w:t>
      </w:r>
      <w:r w:rsidRPr="00617973">
        <w:t>aan Zijn uitverkorenen voortvloeit. En tevens</w:t>
      </w:r>
      <w:r>
        <w:t xml:space="preserve">, </w:t>
      </w:r>
      <w:r w:rsidRPr="00617973">
        <w:t>als</w:t>
      </w:r>
      <w:r>
        <w:t xml:space="preserve"> </w:t>
      </w:r>
      <w:r w:rsidRPr="00617973">
        <w:t xml:space="preserve">men de </w:t>
      </w:r>
      <w:r w:rsidRPr="00617973">
        <w:rPr>
          <w:i/>
          <w:iCs/>
        </w:rPr>
        <w:t xml:space="preserve">actuele vereniging </w:t>
      </w:r>
      <w:r w:rsidRPr="00617973">
        <w:t>met CHRISTUS niet</w:t>
      </w:r>
      <w:r>
        <w:t xml:space="preserve"> </w:t>
      </w:r>
      <w:r w:rsidRPr="00617973">
        <w:t xml:space="preserve">eerst van </w:t>
      </w:r>
      <w:r w:rsidRPr="00617973">
        <w:rPr>
          <w:i/>
          <w:iCs/>
        </w:rPr>
        <w:t xml:space="preserve">onze geloofsdaad </w:t>
      </w:r>
      <w:r w:rsidRPr="00617973">
        <w:t>deed afhangen</w:t>
      </w:r>
      <w:r>
        <w:t xml:space="preserve">, </w:t>
      </w:r>
      <w:r w:rsidRPr="00617973">
        <w:t>maar</w:t>
      </w:r>
      <w:r>
        <w:t xml:space="preserve"> </w:t>
      </w:r>
      <w:r w:rsidRPr="00617973">
        <w:t xml:space="preserve">volgens de </w:t>
      </w:r>
      <w:r w:rsidRPr="00617973">
        <w:rPr>
          <w:i/>
          <w:iCs/>
        </w:rPr>
        <w:t xml:space="preserve">Heilige Schrift </w:t>
      </w:r>
      <w:r w:rsidRPr="00617973">
        <w:t>en de natuur van de</w:t>
      </w:r>
      <w:r>
        <w:t xml:space="preserve"> </w:t>
      </w:r>
      <w:r w:rsidRPr="00617973">
        <w:t>zaak</w:t>
      </w:r>
      <w:r>
        <w:t xml:space="preserve">, </w:t>
      </w:r>
      <w:r w:rsidRPr="00617973">
        <w:t xml:space="preserve">van CHRISTUS Zelf en Zijn </w:t>
      </w:r>
      <w:r w:rsidRPr="00617973">
        <w:rPr>
          <w:i/>
          <w:iCs/>
        </w:rPr>
        <w:t xml:space="preserve">Geest </w:t>
      </w:r>
      <w:r w:rsidRPr="00617973">
        <w:t>afleidde</w:t>
      </w:r>
      <w:r>
        <w:t xml:space="preserve">, </w:t>
      </w:r>
      <w:r w:rsidRPr="00617973">
        <w:t xml:space="preserve">door welke </w:t>
      </w:r>
      <w:r w:rsidRPr="00617973">
        <w:rPr>
          <w:i/>
          <w:iCs/>
        </w:rPr>
        <w:t>Geest</w:t>
      </w:r>
      <w:r>
        <w:rPr>
          <w:i/>
          <w:iCs/>
        </w:rPr>
        <w:t xml:space="preserve">, </w:t>
      </w:r>
      <w:r w:rsidRPr="00617973">
        <w:t xml:space="preserve">de </w:t>
      </w:r>
      <w:r w:rsidRPr="00617973">
        <w:rPr>
          <w:i/>
          <w:iCs/>
        </w:rPr>
        <w:t>Geest des geloofs</w:t>
      </w:r>
      <w:r>
        <w:rPr>
          <w:i/>
          <w:iCs/>
        </w:rPr>
        <w:t xml:space="preserve">, </w:t>
      </w:r>
      <w:r w:rsidRPr="00617973">
        <w:t>wij met</w:t>
      </w:r>
      <w:r>
        <w:t xml:space="preserve"> </w:t>
      </w:r>
      <w:r w:rsidRPr="00617973">
        <w:t xml:space="preserve">Hem moeten </w:t>
      </w:r>
      <w:r w:rsidRPr="00617973">
        <w:rPr>
          <w:i/>
          <w:iCs/>
        </w:rPr>
        <w:t xml:space="preserve">verenigd </w:t>
      </w:r>
      <w:r w:rsidRPr="00617973">
        <w:t xml:space="preserve">en Hem </w:t>
      </w:r>
      <w:r w:rsidRPr="00617973">
        <w:rPr>
          <w:i/>
          <w:iCs/>
        </w:rPr>
        <w:t xml:space="preserve">ingelijfd </w:t>
      </w:r>
      <w:r w:rsidRPr="00617973">
        <w:t>worden</w:t>
      </w:r>
      <w:r>
        <w:t xml:space="preserve">, </w:t>
      </w:r>
      <w:r w:rsidRPr="00617973">
        <w:t xml:space="preserve">eer wij in staat zijn om </w:t>
      </w:r>
      <w:r w:rsidRPr="00617973">
        <w:rPr>
          <w:i/>
          <w:iCs/>
        </w:rPr>
        <w:t xml:space="preserve">al Zijn weldaden </w:t>
      </w:r>
      <w:r w:rsidRPr="00617973">
        <w:t>aan te</w:t>
      </w:r>
      <w:r>
        <w:t xml:space="preserve"> </w:t>
      </w:r>
      <w:r w:rsidRPr="00617973">
        <w:t>nemen. Want als dit vaststaat</w:t>
      </w:r>
      <w:r>
        <w:t xml:space="preserve">, </w:t>
      </w:r>
      <w:r w:rsidRPr="00617973">
        <w:t>blijkt het gemakkelijk</w:t>
      </w:r>
      <w:r>
        <w:t xml:space="preserve"> </w:t>
      </w:r>
      <w:r w:rsidRPr="00617973">
        <w:t>hoe CHRISTUS’ verdiensten aan zulke kinderen</w:t>
      </w:r>
      <w:r>
        <w:t xml:space="preserve"> </w:t>
      </w:r>
      <w:r w:rsidRPr="00617973">
        <w:t xml:space="preserve">kunnen </w:t>
      </w:r>
      <w:r w:rsidRPr="00617973">
        <w:rPr>
          <w:i/>
          <w:iCs/>
        </w:rPr>
        <w:t xml:space="preserve">toegerekend </w:t>
      </w:r>
      <w:r w:rsidRPr="00617973">
        <w:t>worden</w:t>
      </w:r>
      <w:r>
        <w:t xml:space="preserve">, </w:t>
      </w:r>
      <w:r w:rsidRPr="00617973">
        <w:t>zonder enige</w:t>
      </w:r>
      <w:r>
        <w:t xml:space="preserve"> </w:t>
      </w:r>
      <w:r w:rsidRPr="00617973">
        <w:t xml:space="preserve">voorafgaande </w:t>
      </w:r>
      <w:r w:rsidRPr="00617973">
        <w:rPr>
          <w:i/>
          <w:iCs/>
        </w:rPr>
        <w:t xml:space="preserve">dadelijkheid </w:t>
      </w:r>
      <w:r w:rsidRPr="00617973">
        <w:t xml:space="preserve">van het </w:t>
      </w:r>
      <w:r w:rsidRPr="00617973">
        <w:rPr>
          <w:i/>
          <w:iCs/>
        </w:rPr>
        <w:t xml:space="preserve">geloof </w:t>
      </w:r>
      <w:r w:rsidRPr="00617973">
        <w:t>van</w:t>
      </w:r>
      <w:r>
        <w:t xml:space="preserve"> </w:t>
      </w:r>
      <w:r w:rsidRPr="00617973">
        <w:t>hun kant.</w:t>
      </w:r>
      <w:r>
        <w:t xml:space="preserve"> </w:t>
      </w:r>
      <w:r w:rsidRPr="00617973">
        <w:t>Vindt ondertussen iemand zwarigheid om dit</w:t>
      </w:r>
      <w:r>
        <w:t xml:space="preserve"> </w:t>
      </w:r>
      <w:r w:rsidRPr="00617973">
        <w:rPr>
          <w:i/>
          <w:iCs/>
        </w:rPr>
        <w:t xml:space="preserve">genadeverbond </w:t>
      </w:r>
      <w:r w:rsidRPr="00617973">
        <w:t xml:space="preserve">als zo reeds in de </w:t>
      </w:r>
      <w:r w:rsidRPr="00617973">
        <w:rPr>
          <w:i/>
          <w:iCs/>
        </w:rPr>
        <w:t>eeuwigheid</w:t>
      </w:r>
      <w:r>
        <w:rPr>
          <w:i/>
          <w:iCs/>
        </w:rPr>
        <w:t xml:space="preserve"> </w:t>
      </w:r>
      <w:r w:rsidRPr="00617973">
        <w:t xml:space="preserve">met CHRISTUS als </w:t>
      </w:r>
      <w:r w:rsidRPr="00617973">
        <w:rPr>
          <w:i/>
          <w:iCs/>
        </w:rPr>
        <w:t>Verbondshoofd</w:t>
      </w:r>
      <w:r>
        <w:rPr>
          <w:i/>
          <w:iCs/>
        </w:rPr>
        <w:t xml:space="preserve">, </w:t>
      </w:r>
      <w:r w:rsidRPr="00617973">
        <w:t>en zo IN HEM</w:t>
      </w:r>
      <w:r>
        <w:t xml:space="preserve"> </w:t>
      </w:r>
      <w:r w:rsidRPr="00617973">
        <w:rPr>
          <w:i/>
          <w:iCs/>
        </w:rPr>
        <w:t xml:space="preserve">betrekkelijkerwijze </w:t>
      </w:r>
      <w:r w:rsidRPr="00617973">
        <w:t>met Zijn uitverkorenen</w:t>
      </w:r>
      <w:r>
        <w:t xml:space="preserve"> </w:t>
      </w:r>
      <w:r w:rsidRPr="00617973">
        <w:t>opgericht</w:t>
      </w:r>
      <w:r>
        <w:t xml:space="preserve">, </w:t>
      </w:r>
      <w:r w:rsidRPr="00617973">
        <w:t>toe te stemmen</w:t>
      </w:r>
      <w:r>
        <w:t xml:space="preserve">, </w:t>
      </w:r>
      <w:r w:rsidRPr="00617973">
        <w:t>op die grond dat zo het</w:t>
      </w:r>
      <w:r>
        <w:t xml:space="preserve"> </w:t>
      </w:r>
      <w:r w:rsidRPr="00617973">
        <w:rPr>
          <w:i/>
          <w:iCs/>
        </w:rPr>
        <w:t xml:space="preserve">genadeverbond </w:t>
      </w:r>
      <w:r w:rsidRPr="00617973">
        <w:t xml:space="preserve">vroeger dan het </w:t>
      </w:r>
      <w:r w:rsidRPr="00617973">
        <w:rPr>
          <w:i/>
          <w:iCs/>
        </w:rPr>
        <w:t>werkverbond</w:t>
      </w:r>
      <w:r>
        <w:rPr>
          <w:i/>
          <w:iCs/>
        </w:rPr>
        <w:t xml:space="preserve"> </w:t>
      </w:r>
      <w:r w:rsidRPr="00617973">
        <w:t xml:space="preserve">zou zijn? </w:t>
      </w:r>
    </w:p>
    <w:p w14:paraId="66B8B219" w14:textId="77777777" w:rsidR="008121A9" w:rsidRDefault="008121A9" w:rsidP="008121A9">
      <w:pPr>
        <w:autoSpaceDE w:val="0"/>
        <w:autoSpaceDN w:val="0"/>
        <w:adjustRightInd w:val="0"/>
        <w:jc w:val="both"/>
      </w:pPr>
    </w:p>
    <w:p w14:paraId="56954624" w14:textId="77777777" w:rsidR="008121A9" w:rsidRDefault="008121A9" w:rsidP="008121A9">
      <w:pPr>
        <w:autoSpaceDE w:val="0"/>
        <w:autoSpaceDN w:val="0"/>
        <w:adjustRightInd w:val="0"/>
        <w:jc w:val="both"/>
        <w:rPr>
          <w:i/>
          <w:iCs/>
        </w:rPr>
      </w:pPr>
      <w:r w:rsidRPr="00617973">
        <w:t>Men zal deze zwarigheid zien weggenomen</w:t>
      </w:r>
      <w:r>
        <w:t xml:space="preserve"> </w:t>
      </w:r>
      <w:r w:rsidRPr="00617973">
        <w:t>door behoorlijke onderscheidingen. Men moet</w:t>
      </w:r>
      <w:r>
        <w:t xml:space="preserve"> </w:t>
      </w:r>
      <w:r w:rsidRPr="00617973">
        <w:t>vooraf dit overwegen</w:t>
      </w:r>
      <w:r>
        <w:t xml:space="preserve">, </w:t>
      </w:r>
      <w:r w:rsidRPr="00617973">
        <w:t>dat de vuistregel omtrent</w:t>
      </w:r>
      <w:r>
        <w:t xml:space="preserve"> </w:t>
      </w:r>
      <w:r w:rsidRPr="00617973">
        <w:t xml:space="preserve">alle wijze handelingen doorgaat: </w:t>
      </w:r>
      <w:r w:rsidRPr="00617973">
        <w:rPr>
          <w:i/>
          <w:iCs/>
        </w:rPr>
        <w:t>quod prius est in</w:t>
      </w:r>
      <w:r>
        <w:rPr>
          <w:i/>
          <w:iCs/>
        </w:rPr>
        <w:t xml:space="preserve"> </w:t>
      </w:r>
      <w:r w:rsidRPr="00617973">
        <w:rPr>
          <w:i/>
          <w:iCs/>
        </w:rPr>
        <w:t>intentione</w:t>
      </w:r>
      <w:r>
        <w:rPr>
          <w:i/>
          <w:iCs/>
        </w:rPr>
        <w:t xml:space="preserve">, </w:t>
      </w:r>
      <w:r w:rsidRPr="00617973">
        <w:rPr>
          <w:i/>
          <w:iCs/>
        </w:rPr>
        <w:t>posterius est in executione: dat het</w:t>
      </w:r>
      <w:r>
        <w:rPr>
          <w:i/>
          <w:iCs/>
        </w:rPr>
        <w:t xml:space="preserve"> </w:t>
      </w:r>
      <w:r w:rsidRPr="00617973">
        <w:rPr>
          <w:i/>
          <w:iCs/>
        </w:rPr>
        <w:t>eerste is in de bedoeling</w:t>
      </w:r>
      <w:r>
        <w:rPr>
          <w:i/>
          <w:iCs/>
        </w:rPr>
        <w:t xml:space="preserve">, </w:t>
      </w:r>
      <w:r w:rsidRPr="00617973">
        <w:rPr>
          <w:i/>
          <w:iCs/>
        </w:rPr>
        <w:t>is het laatste in de</w:t>
      </w:r>
      <w:r>
        <w:rPr>
          <w:i/>
          <w:iCs/>
        </w:rPr>
        <w:t xml:space="preserve"> </w:t>
      </w:r>
      <w:r w:rsidRPr="00617973">
        <w:rPr>
          <w:i/>
          <w:iCs/>
        </w:rPr>
        <w:t xml:space="preserve">uitvoering. </w:t>
      </w:r>
      <w:r w:rsidRPr="00617973">
        <w:t>Nu onderstelt wel de beraamde</w:t>
      </w:r>
      <w:r>
        <w:t xml:space="preserve"> </w:t>
      </w:r>
      <w:r w:rsidRPr="00617973">
        <w:t>voldoening door CHRISTUS voor de zonden</w:t>
      </w:r>
      <w:r>
        <w:t xml:space="preserve">, </w:t>
      </w:r>
      <w:r w:rsidRPr="00617973">
        <w:t>dat de</w:t>
      </w:r>
      <w:r>
        <w:t xml:space="preserve"> </w:t>
      </w:r>
      <w:r w:rsidRPr="00617973">
        <w:t>uitverkorenen onder de macht van de zonde</w:t>
      </w:r>
      <w:r>
        <w:t xml:space="preserve"> </w:t>
      </w:r>
      <w:r w:rsidRPr="00617973">
        <w:t>zouden komen. En daaruit staat vast dat de</w:t>
      </w:r>
      <w:r>
        <w:t xml:space="preserve"> </w:t>
      </w:r>
      <w:r w:rsidRPr="00617973">
        <w:rPr>
          <w:i/>
          <w:iCs/>
        </w:rPr>
        <w:t xml:space="preserve">oprichting </w:t>
      </w:r>
      <w:r w:rsidRPr="00617973">
        <w:t xml:space="preserve">van het </w:t>
      </w:r>
      <w:r w:rsidRPr="00617973">
        <w:rPr>
          <w:i/>
          <w:iCs/>
        </w:rPr>
        <w:t>werkverbond</w:t>
      </w:r>
      <w:r>
        <w:rPr>
          <w:i/>
          <w:iCs/>
        </w:rPr>
        <w:t xml:space="preserve">, </w:t>
      </w:r>
      <w:r w:rsidRPr="00617973">
        <w:t>zowel als de</w:t>
      </w:r>
      <w:r>
        <w:t xml:space="preserve"> </w:t>
      </w:r>
      <w:r w:rsidRPr="00617973">
        <w:t xml:space="preserve">toelating van zijn </w:t>
      </w:r>
      <w:r w:rsidRPr="00617973">
        <w:rPr>
          <w:i/>
          <w:iCs/>
        </w:rPr>
        <w:t xml:space="preserve">verbreking </w:t>
      </w:r>
      <w:r w:rsidRPr="00617973">
        <w:t>door de mens</w:t>
      </w:r>
      <w:r>
        <w:t xml:space="preserve">, </w:t>
      </w:r>
      <w:r w:rsidRPr="00617973">
        <w:t>in</w:t>
      </w:r>
      <w:r>
        <w:t xml:space="preserve"> </w:t>
      </w:r>
      <w:r w:rsidRPr="00617973">
        <w:t>Gods eeuwige beraming vast bepaald was. Maar</w:t>
      </w:r>
      <w:r>
        <w:t xml:space="preserve"> </w:t>
      </w:r>
      <w:r w:rsidRPr="00617973">
        <w:t>het blijkt evenwel van achteren niet minder klaar</w:t>
      </w:r>
      <w:r>
        <w:t xml:space="preserve">, </w:t>
      </w:r>
      <w:r w:rsidRPr="00617973">
        <w:t>dat het nooit Gods verborgen raad en voornemen</w:t>
      </w:r>
      <w:r>
        <w:t xml:space="preserve"> </w:t>
      </w:r>
      <w:r w:rsidRPr="00617973">
        <w:t>geweest is</w:t>
      </w:r>
      <w:r>
        <w:t xml:space="preserve">, </w:t>
      </w:r>
      <w:r w:rsidRPr="00617973">
        <w:t xml:space="preserve">de mens door het </w:t>
      </w:r>
      <w:r w:rsidRPr="00617973">
        <w:rPr>
          <w:i/>
          <w:iCs/>
        </w:rPr>
        <w:t xml:space="preserve">werkverbond </w:t>
      </w:r>
      <w:r w:rsidRPr="00617973">
        <w:t>tot</w:t>
      </w:r>
      <w:r>
        <w:t xml:space="preserve"> </w:t>
      </w:r>
      <w:r w:rsidRPr="00617973">
        <w:t>Zijn heerlijkheid te brengen. Volgens dat moeten</w:t>
      </w:r>
      <w:r>
        <w:t xml:space="preserve"> </w:t>
      </w:r>
      <w:r w:rsidRPr="00617973">
        <w:t>wij erkennen dat tevens van alle eeuwigheid zorg</w:t>
      </w:r>
      <w:r>
        <w:t xml:space="preserve"> </w:t>
      </w:r>
      <w:r w:rsidRPr="00617973">
        <w:t>gedragen is</w:t>
      </w:r>
      <w:r>
        <w:t xml:space="preserve">, </w:t>
      </w:r>
      <w:r w:rsidRPr="00617973">
        <w:t>dat de bepaalde breking van het</w:t>
      </w:r>
      <w:r>
        <w:t xml:space="preserve"> </w:t>
      </w:r>
      <w:r w:rsidRPr="00617973">
        <w:rPr>
          <w:i/>
          <w:iCs/>
        </w:rPr>
        <w:t xml:space="preserve">werkverbond </w:t>
      </w:r>
      <w:r w:rsidRPr="00617973">
        <w:t>geen hinderpaal zou zijn voor die</w:t>
      </w:r>
      <w:r>
        <w:t xml:space="preserve"> </w:t>
      </w:r>
      <w:r w:rsidRPr="00617973">
        <w:t>onveranderlijke bestemming</w:t>
      </w:r>
      <w:r>
        <w:t xml:space="preserve">, </w:t>
      </w:r>
      <w:r w:rsidRPr="00617973">
        <w:t>om evenwel de</w:t>
      </w:r>
      <w:r>
        <w:t xml:space="preserve"> </w:t>
      </w:r>
      <w:r w:rsidRPr="00617973">
        <w:t>uitverkorenen onfeilbaar tot heerlijkheid te</w:t>
      </w:r>
      <w:r>
        <w:t xml:space="preserve"> </w:t>
      </w:r>
      <w:r w:rsidRPr="00617973">
        <w:t xml:space="preserve">brengen. Daartoe nu moest het </w:t>
      </w:r>
      <w:r w:rsidRPr="00617973">
        <w:rPr>
          <w:i/>
          <w:iCs/>
        </w:rPr>
        <w:t xml:space="preserve">middel </w:t>
      </w:r>
      <w:r w:rsidRPr="00617973">
        <w:t>mede</w:t>
      </w:r>
      <w:r>
        <w:t xml:space="preserve"> </w:t>
      </w:r>
      <w:r w:rsidRPr="00617973">
        <w:t>bepaald worden</w:t>
      </w:r>
      <w:r>
        <w:t xml:space="preserve">, </w:t>
      </w:r>
      <w:r w:rsidRPr="00617973">
        <w:t>dat niet anders gebeuren kon dan</w:t>
      </w:r>
      <w:r>
        <w:t xml:space="preserve"> </w:t>
      </w:r>
      <w:r w:rsidRPr="00617973">
        <w:t xml:space="preserve">door de vaststelling van een </w:t>
      </w:r>
      <w:r w:rsidRPr="00617973">
        <w:rPr>
          <w:i/>
          <w:iCs/>
        </w:rPr>
        <w:t>ander verbond</w:t>
      </w:r>
      <w:r>
        <w:rPr>
          <w:i/>
          <w:iCs/>
        </w:rPr>
        <w:t xml:space="preserve">, </w:t>
      </w:r>
      <w:r w:rsidRPr="00617973">
        <w:t xml:space="preserve">tussen </w:t>
      </w:r>
      <w:r w:rsidRPr="00617973">
        <w:rPr>
          <w:i/>
          <w:iCs/>
        </w:rPr>
        <w:t xml:space="preserve">God in de Persoon van de Vader </w:t>
      </w:r>
      <w:r w:rsidRPr="00617973">
        <w:t>met de</w:t>
      </w:r>
      <w:r>
        <w:t xml:space="preserve"> </w:t>
      </w:r>
      <w:r w:rsidRPr="00617973">
        <w:rPr>
          <w:i/>
          <w:iCs/>
        </w:rPr>
        <w:t xml:space="preserve">Christus. </w:t>
      </w:r>
      <w:r w:rsidRPr="00617973">
        <w:t xml:space="preserve">Dit </w:t>
      </w:r>
      <w:r w:rsidRPr="00617973">
        <w:rPr>
          <w:i/>
          <w:iCs/>
        </w:rPr>
        <w:t xml:space="preserve">verbond </w:t>
      </w:r>
      <w:r w:rsidRPr="00617973">
        <w:t>kon in de nooit</w:t>
      </w:r>
      <w:r>
        <w:t xml:space="preserve"> </w:t>
      </w:r>
      <w:r w:rsidRPr="00617973">
        <w:t>begonnen</w:t>
      </w:r>
      <w:r>
        <w:t xml:space="preserve"> </w:t>
      </w:r>
      <w:r w:rsidRPr="00617973">
        <w:t>eeuwigheid zeer wel opgericht worden</w:t>
      </w:r>
      <w:r>
        <w:t xml:space="preserve">, </w:t>
      </w:r>
      <w:r w:rsidRPr="00617973">
        <w:t>omdat die</w:t>
      </w:r>
      <w:r>
        <w:t xml:space="preserve"> </w:t>
      </w:r>
      <w:r w:rsidRPr="00617973">
        <w:rPr>
          <w:i/>
          <w:iCs/>
        </w:rPr>
        <w:t xml:space="preserve">twee Personen </w:t>
      </w:r>
      <w:r w:rsidRPr="00617973">
        <w:t>aldaar aanwezig waren</w:t>
      </w:r>
      <w:r>
        <w:t xml:space="preserve">, </w:t>
      </w:r>
      <w:r w:rsidRPr="00617973">
        <w:t>en</w:t>
      </w:r>
      <w:r>
        <w:t xml:space="preserve"> </w:t>
      </w:r>
      <w:r w:rsidRPr="00617973">
        <w:t>CHRISTUS in Zijn bestemde en toekomstige</w:t>
      </w:r>
      <w:r>
        <w:t xml:space="preserve"> </w:t>
      </w:r>
      <w:r w:rsidRPr="00617973">
        <w:t>menswording zeer wel aldaar de personen van Zijn</w:t>
      </w:r>
      <w:r>
        <w:t xml:space="preserve"> </w:t>
      </w:r>
      <w:r w:rsidRPr="00617973">
        <w:t>19</w:t>
      </w:r>
      <w:r>
        <w:t xml:space="preserve"> </w:t>
      </w:r>
      <w:r w:rsidRPr="00617973">
        <w:t xml:space="preserve">uitverkorenen verbeelden kon; zoals de </w:t>
      </w:r>
      <w:r w:rsidRPr="00617973">
        <w:rPr>
          <w:i/>
          <w:iCs/>
        </w:rPr>
        <w:t>genade in</w:t>
      </w:r>
      <w:r>
        <w:rPr>
          <w:i/>
          <w:iCs/>
        </w:rPr>
        <w:t xml:space="preserve"> </w:t>
      </w:r>
      <w:r w:rsidRPr="00617973">
        <w:t>CHRISTUS ook van zo’n vroege dagtekening wordt</w:t>
      </w:r>
      <w:r>
        <w:t xml:space="preserve"> </w:t>
      </w:r>
      <w:r w:rsidRPr="00617973">
        <w:t>gesteld</w:t>
      </w:r>
      <w:r>
        <w:t xml:space="preserve">, </w:t>
      </w:r>
      <w:r w:rsidRPr="00617973">
        <w:t>Ef. 1:4; Tit. 1:2; 2 Tim. 1:9; Openb. 13:8.</w:t>
      </w:r>
      <w:r>
        <w:t xml:space="preserve"> </w:t>
      </w:r>
      <w:r w:rsidRPr="00617973">
        <w:t xml:space="preserve">Maar als wij zien op de </w:t>
      </w:r>
      <w:r w:rsidRPr="00617973">
        <w:rPr>
          <w:i/>
          <w:iCs/>
        </w:rPr>
        <w:t xml:space="preserve">ontdekking </w:t>
      </w:r>
      <w:r w:rsidRPr="00617973">
        <w:t>van deze</w:t>
      </w:r>
      <w:r>
        <w:t xml:space="preserve"> </w:t>
      </w:r>
      <w:r w:rsidRPr="00617973">
        <w:t>wonderweg aan het mensdom</w:t>
      </w:r>
      <w:r>
        <w:t xml:space="preserve">, </w:t>
      </w:r>
      <w:r w:rsidRPr="00617973">
        <w:t>en de dadelijke</w:t>
      </w:r>
      <w:r>
        <w:t xml:space="preserve"> </w:t>
      </w:r>
      <w:r w:rsidRPr="00617973">
        <w:rPr>
          <w:i/>
          <w:iCs/>
        </w:rPr>
        <w:t xml:space="preserve">daarstelling </w:t>
      </w:r>
      <w:r w:rsidRPr="00617973">
        <w:t xml:space="preserve">van de </w:t>
      </w:r>
      <w:r w:rsidRPr="00617973">
        <w:rPr>
          <w:i/>
          <w:iCs/>
        </w:rPr>
        <w:t>verbondsvoorwaarden</w:t>
      </w:r>
      <w:r>
        <w:rPr>
          <w:i/>
          <w:iCs/>
        </w:rPr>
        <w:t xml:space="preserve">, </w:t>
      </w:r>
      <w:r w:rsidRPr="00617973">
        <w:t>door</w:t>
      </w:r>
      <w:r>
        <w:t xml:space="preserve"> </w:t>
      </w:r>
      <w:r w:rsidRPr="00617973">
        <w:t xml:space="preserve">CHRISTUS’ </w:t>
      </w:r>
      <w:r w:rsidRPr="00617973">
        <w:rPr>
          <w:i/>
          <w:iCs/>
        </w:rPr>
        <w:t xml:space="preserve">lijdelijke </w:t>
      </w:r>
      <w:r w:rsidRPr="00617973">
        <w:t xml:space="preserve">en </w:t>
      </w:r>
      <w:r w:rsidRPr="00617973">
        <w:rPr>
          <w:i/>
          <w:iCs/>
        </w:rPr>
        <w:t>dadelijke gehoorzaamheid</w:t>
      </w:r>
      <w:r>
        <w:rPr>
          <w:i/>
          <w:iCs/>
        </w:rPr>
        <w:t xml:space="preserve">, </w:t>
      </w:r>
      <w:r w:rsidRPr="00617973">
        <w:t xml:space="preserve">en de </w:t>
      </w:r>
      <w:r w:rsidRPr="00617973">
        <w:rPr>
          <w:i/>
          <w:iCs/>
        </w:rPr>
        <w:t xml:space="preserve">toepassing </w:t>
      </w:r>
      <w:r w:rsidRPr="00617973">
        <w:t>van de verworven</w:t>
      </w:r>
      <w:r>
        <w:t xml:space="preserve"> </w:t>
      </w:r>
      <w:r w:rsidRPr="00617973">
        <w:rPr>
          <w:i/>
          <w:iCs/>
        </w:rPr>
        <w:t xml:space="preserve">verbondsgoederen </w:t>
      </w:r>
      <w:r w:rsidRPr="00617973">
        <w:t xml:space="preserve">aan de </w:t>
      </w:r>
      <w:r w:rsidRPr="00617973">
        <w:rPr>
          <w:i/>
          <w:iCs/>
        </w:rPr>
        <w:t xml:space="preserve">personen </w:t>
      </w:r>
      <w:r w:rsidRPr="00617973">
        <w:t>van de</w:t>
      </w:r>
      <w:r>
        <w:t xml:space="preserve"> </w:t>
      </w:r>
      <w:r w:rsidRPr="00617973">
        <w:rPr>
          <w:i/>
          <w:iCs/>
        </w:rPr>
        <w:t xml:space="preserve">uitverkorenen; </w:t>
      </w:r>
      <w:r w:rsidRPr="00617973">
        <w:t>deze drie zaken onderstellen zeker</w:t>
      </w:r>
      <w:r>
        <w:t xml:space="preserve"> </w:t>
      </w:r>
      <w:r w:rsidRPr="00617973">
        <w:t xml:space="preserve">het </w:t>
      </w:r>
      <w:r w:rsidRPr="00617973">
        <w:rPr>
          <w:i/>
          <w:iCs/>
        </w:rPr>
        <w:t xml:space="preserve">opgerichte werkverbond </w:t>
      </w:r>
      <w:r w:rsidRPr="00617973">
        <w:t xml:space="preserve">en zijn </w:t>
      </w:r>
      <w:r w:rsidRPr="00617973">
        <w:rPr>
          <w:i/>
          <w:iCs/>
        </w:rPr>
        <w:t>verbreking</w:t>
      </w:r>
      <w:r>
        <w:rPr>
          <w:i/>
          <w:iCs/>
        </w:rPr>
        <w:t xml:space="preserve"> </w:t>
      </w:r>
      <w:r w:rsidRPr="00617973">
        <w:t xml:space="preserve">in </w:t>
      </w:r>
      <w:r w:rsidRPr="00617973">
        <w:rPr>
          <w:i/>
          <w:iCs/>
        </w:rPr>
        <w:t xml:space="preserve">Adam. </w:t>
      </w:r>
      <w:r w:rsidRPr="00617973">
        <w:t>En wie zal zo dwaas zijn van te loochenen</w:t>
      </w:r>
      <w:r>
        <w:t xml:space="preserve">, </w:t>
      </w:r>
      <w:r w:rsidRPr="00617973">
        <w:t>dat</w:t>
      </w:r>
      <w:r>
        <w:t xml:space="preserve">, </w:t>
      </w:r>
      <w:r w:rsidRPr="00617973">
        <w:t>gelijk de eerste ontdekking daarvan</w:t>
      </w:r>
      <w:r>
        <w:t xml:space="preserve"> </w:t>
      </w:r>
      <w:r w:rsidRPr="00617973">
        <w:t>gebeurd is onmiddellijk na de val</w:t>
      </w:r>
      <w:r>
        <w:t xml:space="preserve">, </w:t>
      </w:r>
      <w:r w:rsidRPr="00617973">
        <w:t>en de vervulling</w:t>
      </w:r>
      <w:r>
        <w:t xml:space="preserve"> </w:t>
      </w:r>
      <w:r w:rsidRPr="00617973">
        <w:t>van de verbondsvoorwaarden door CHRISTUS in</w:t>
      </w:r>
      <w:r>
        <w:t xml:space="preserve"> </w:t>
      </w:r>
      <w:r w:rsidRPr="00617973">
        <w:t xml:space="preserve">de </w:t>
      </w:r>
      <w:r w:rsidRPr="00617973">
        <w:rPr>
          <w:i/>
          <w:iCs/>
        </w:rPr>
        <w:t>volheid van de tijd</w:t>
      </w:r>
      <w:r>
        <w:rPr>
          <w:i/>
          <w:iCs/>
        </w:rPr>
        <w:t xml:space="preserve">, </w:t>
      </w:r>
      <w:r w:rsidRPr="00617973">
        <w:t>zo ook elke uitverkorene</w:t>
      </w:r>
      <w:r>
        <w:t xml:space="preserve"> </w:t>
      </w:r>
      <w:r w:rsidRPr="00617973">
        <w:t xml:space="preserve">eerst in de </w:t>
      </w:r>
      <w:r w:rsidRPr="00617973">
        <w:rPr>
          <w:i/>
          <w:iCs/>
        </w:rPr>
        <w:t xml:space="preserve">tijd der minne </w:t>
      </w:r>
      <w:r w:rsidRPr="00617973">
        <w:t xml:space="preserve">tot de </w:t>
      </w:r>
      <w:r w:rsidRPr="00617973">
        <w:rPr>
          <w:i/>
          <w:iCs/>
        </w:rPr>
        <w:t>gemeenschap</w:t>
      </w:r>
      <w:r>
        <w:rPr>
          <w:i/>
          <w:iCs/>
        </w:rPr>
        <w:t xml:space="preserve"> </w:t>
      </w:r>
      <w:r w:rsidRPr="00617973">
        <w:t xml:space="preserve">aan dat </w:t>
      </w:r>
      <w:r w:rsidRPr="00617973">
        <w:rPr>
          <w:i/>
          <w:iCs/>
        </w:rPr>
        <w:t xml:space="preserve">verbond </w:t>
      </w:r>
      <w:r w:rsidRPr="00617973">
        <w:t>wordt overgebracht? En zo</w:t>
      </w:r>
      <w:r>
        <w:t xml:space="preserve"> </w:t>
      </w:r>
      <w:r w:rsidRPr="00617973">
        <w:t>wordt hier alle strijdigheid weggenomen.</w:t>
      </w:r>
      <w:r>
        <w:t xml:space="preserve"> </w:t>
      </w:r>
      <w:r w:rsidRPr="00617973">
        <w:t>Ik heb te liever deze tegenwerping willen beantwoorden</w:t>
      </w:r>
      <w:r>
        <w:t xml:space="preserve">, </w:t>
      </w:r>
      <w:r w:rsidRPr="00617973">
        <w:t>omdat hij soms op een andere wijze</w:t>
      </w:r>
      <w:r>
        <w:t xml:space="preserve"> </w:t>
      </w:r>
      <w:r w:rsidRPr="00617973">
        <w:t>wordt aangebonden; maar op een wijze die ik</w:t>
      </w:r>
      <w:r>
        <w:t xml:space="preserve">, </w:t>
      </w:r>
      <w:r w:rsidRPr="00617973">
        <w:t>bescheidenheidshalve</w:t>
      </w:r>
      <w:r>
        <w:t xml:space="preserve">, </w:t>
      </w:r>
      <w:r w:rsidRPr="00617973">
        <w:t>liever aan misverstand dan</w:t>
      </w:r>
      <w:r>
        <w:t xml:space="preserve"> </w:t>
      </w:r>
      <w:r w:rsidRPr="00617973">
        <w:t>aan oneerlijke bedoelingen wil toeschrijven. Men</w:t>
      </w:r>
      <w:r>
        <w:t xml:space="preserve"> </w:t>
      </w:r>
      <w:r w:rsidRPr="00617973">
        <w:t>heeft wel een horen luiden “dat</w:t>
      </w:r>
      <w:r>
        <w:t xml:space="preserve">, </w:t>
      </w:r>
      <w:r w:rsidRPr="00617973">
        <w:t xml:space="preserve">door het </w:t>
      </w:r>
      <w:r w:rsidRPr="00617973">
        <w:rPr>
          <w:i/>
          <w:iCs/>
        </w:rPr>
        <w:t>genadeverbond</w:t>
      </w:r>
      <w:r>
        <w:rPr>
          <w:i/>
          <w:iCs/>
        </w:rPr>
        <w:t xml:space="preserve"> </w:t>
      </w:r>
      <w:r w:rsidRPr="00617973">
        <w:t>op deze manier te begrijpen</w:t>
      </w:r>
      <w:r>
        <w:t xml:space="preserve">, </w:t>
      </w:r>
      <w:r w:rsidRPr="00617973">
        <w:t>volgen moet</w:t>
      </w:r>
      <w:r>
        <w:t xml:space="preserve"> </w:t>
      </w:r>
      <w:r w:rsidRPr="00617973">
        <w:t>dat de uitverkorenen in Gods verbond geboren</w:t>
      </w:r>
      <w:r>
        <w:t xml:space="preserve"> </w:t>
      </w:r>
      <w:r w:rsidRPr="00617973">
        <w:t>worden</w:t>
      </w:r>
      <w:r>
        <w:t xml:space="preserve">, </w:t>
      </w:r>
      <w:r w:rsidRPr="00617973">
        <w:t>ja</w:t>
      </w:r>
      <w:r>
        <w:t xml:space="preserve">, </w:t>
      </w:r>
      <w:r w:rsidRPr="00617973">
        <w:t>er al van eeuwigheid in geweest zijn.</w:t>
      </w:r>
      <w:r>
        <w:t xml:space="preserve"> </w:t>
      </w:r>
      <w:r w:rsidRPr="00617973">
        <w:t>En dat dus niet meer waar kan zijn dat zij onder de</w:t>
      </w:r>
      <w:r>
        <w:t xml:space="preserve"> </w:t>
      </w:r>
      <w:r w:rsidRPr="00617973">
        <w:t>schuld en vloek van het verbroken werkverbond</w:t>
      </w:r>
      <w:r>
        <w:t xml:space="preserve"> </w:t>
      </w:r>
      <w:r w:rsidRPr="00617973">
        <w:t>ter wereld komen. Dat ze ook daarom niet nodig</w:t>
      </w:r>
      <w:r>
        <w:t xml:space="preserve"> </w:t>
      </w:r>
      <w:r w:rsidRPr="00617973">
        <w:t>hebben</w:t>
      </w:r>
      <w:r>
        <w:t xml:space="preserve">, </w:t>
      </w:r>
      <w:r w:rsidRPr="00617973">
        <w:t>door de overtuigingen van de Geest te</w:t>
      </w:r>
      <w:r>
        <w:t xml:space="preserve"> </w:t>
      </w:r>
      <w:r w:rsidRPr="00617973">
        <w:t>zien</w:t>
      </w:r>
      <w:r>
        <w:t xml:space="preserve">, </w:t>
      </w:r>
      <w:r w:rsidRPr="00617973">
        <w:t>dat ze buiten Gods verbond zijn</w:t>
      </w:r>
      <w:r>
        <w:t xml:space="preserve">, </w:t>
      </w:r>
      <w:r w:rsidRPr="00617973">
        <w:t>en</w:t>
      </w:r>
      <w:r>
        <w:t xml:space="preserve">, </w:t>
      </w:r>
      <w:r w:rsidRPr="00617973">
        <w:t>als ze in</w:t>
      </w:r>
      <w:r>
        <w:t xml:space="preserve"> </w:t>
      </w:r>
      <w:r w:rsidRPr="00617973">
        <w:t>die staat blijven</w:t>
      </w:r>
      <w:r>
        <w:t xml:space="preserve">, </w:t>
      </w:r>
      <w:r w:rsidRPr="00617973">
        <w:t>eeuwig zouden verloren gaan. Dat</w:t>
      </w:r>
      <w:r>
        <w:t xml:space="preserve"> </w:t>
      </w:r>
      <w:r w:rsidRPr="00617973">
        <w:t>ze ook geen vernedering</w:t>
      </w:r>
      <w:r>
        <w:t xml:space="preserve">, </w:t>
      </w:r>
      <w:r w:rsidRPr="00617973">
        <w:t>noch pogingen om in</w:t>
      </w:r>
      <w:r>
        <w:t xml:space="preserve"> </w:t>
      </w:r>
      <w:r w:rsidRPr="00617973">
        <w:t>Gods verbond te komen</w:t>
      </w:r>
      <w:r>
        <w:t xml:space="preserve">, </w:t>
      </w:r>
      <w:r w:rsidRPr="00617973">
        <w:t>nodig hebben. Zij zijn er</w:t>
      </w:r>
      <w:r>
        <w:t xml:space="preserve"> </w:t>
      </w:r>
      <w:r w:rsidRPr="00617973">
        <w:t>reeds in</w:t>
      </w:r>
      <w:r>
        <w:t xml:space="preserve">, </w:t>
      </w:r>
      <w:r w:rsidRPr="00617973">
        <w:t>en ze moeten dit maar geloven; dat is</w:t>
      </w:r>
      <w:r>
        <w:t xml:space="preserve">, </w:t>
      </w:r>
      <w:r w:rsidRPr="00617973">
        <w:t>daar maar gerust op zijn”</w:t>
      </w:r>
      <w:r>
        <w:t xml:space="preserve">, </w:t>
      </w:r>
      <w:r w:rsidRPr="00617973">
        <w:t>enz. En zo gaat men</w:t>
      </w:r>
      <w:r>
        <w:t xml:space="preserve"> </w:t>
      </w:r>
      <w:r w:rsidRPr="00617973">
        <w:t>dan tot in het oneindige toe met zulke hatelijke en</w:t>
      </w:r>
      <w:r>
        <w:t xml:space="preserve"> </w:t>
      </w:r>
      <w:r w:rsidRPr="00617973">
        <w:t xml:space="preserve">ongegronde </w:t>
      </w:r>
      <w:r w:rsidRPr="00617973">
        <w:rPr>
          <w:i/>
          <w:iCs/>
        </w:rPr>
        <w:t xml:space="preserve">consequenties. </w:t>
      </w:r>
      <w:r w:rsidRPr="00617973">
        <w:t>Oprechten</w:t>
      </w:r>
      <w:r>
        <w:t xml:space="preserve">, </w:t>
      </w:r>
      <w:r w:rsidRPr="00617973">
        <w:t>die dit zo</w:t>
      </w:r>
      <w:r>
        <w:t xml:space="preserve"> </w:t>
      </w:r>
      <w:r w:rsidRPr="00617973">
        <w:t>eenvoudig voor goede munt aannemen</w:t>
      </w:r>
      <w:r>
        <w:t xml:space="preserve">, </w:t>
      </w:r>
      <w:r w:rsidRPr="00617973">
        <w:t>krijgen een</w:t>
      </w:r>
      <w:r>
        <w:t xml:space="preserve"> </w:t>
      </w:r>
      <w:r w:rsidRPr="00617973">
        <w:t>afgrijzen van zo’n leer</w:t>
      </w:r>
      <w:r>
        <w:t xml:space="preserve">, </w:t>
      </w:r>
      <w:r w:rsidRPr="00617973">
        <w:t>waaruit zulke ijselijke</w:t>
      </w:r>
      <w:r>
        <w:t xml:space="preserve"> </w:t>
      </w:r>
      <w:r w:rsidRPr="00617973">
        <w:t>gevolgen kunnen getrokken worden. En dit heeft</w:t>
      </w:r>
      <w:r>
        <w:t xml:space="preserve"> </w:t>
      </w:r>
      <w:r w:rsidRPr="00617973">
        <w:t>dan verder zijn invloed op de bijzondere stukken</w:t>
      </w:r>
      <w:r>
        <w:t xml:space="preserve">, </w:t>
      </w:r>
      <w:r w:rsidRPr="00617973">
        <w:t xml:space="preserve">die tot dit </w:t>
      </w:r>
      <w:r w:rsidRPr="00617973">
        <w:rPr>
          <w:i/>
          <w:iCs/>
        </w:rPr>
        <w:t xml:space="preserve">verbond </w:t>
      </w:r>
      <w:r w:rsidRPr="00617973">
        <w:t>betrekkelijk zijn</w:t>
      </w:r>
      <w:r>
        <w:t xml:space="preserve">, </w:t>
      </w:r>
      <w:r w:rsidRPr="00617973">
        <w:t>inzonderheid</w:t>
      </w:r>
      <w:r>
        <w:t xml:space="preserve"> </w:t>
      </w:r>
      <w:r w:rsidRPr="00617973">
        <w:rPr>
          <w:i/>
          <w:iCs/>
        </w:rPr>
        <w:t>rechtvaardiging</w:t>
      </w:r>
      <w:r>
        <w:rPr>
          <w:i/>
          <w:iCs/>
        </w:rPr>
        <w:t xml:space="preserve">, </w:t>
      </w:r>
      <w:r w:rsidRPr="00617973">
        <w:rPr>
          <w:i/>
          <w:iCs/>
        </w:rPr>
        <w:t>geloof</w:t>
      </w:r>
      <w:r>
        <w:rPr>
          <w:i/>
          <w:iCs/>
        </w:rPr>
        <w:t xml:space="preserve">, </w:t>
      </w:r>
      <w:r w:rsidRPr="00617973">
        <w:rPr>
          <w:i/>
          <w:iCs/>
        </w:rPr>
        <w:t>heiligmaking</w:t>
      </w:r>
      <w:r>
        <w:rPr>
          <w:i/>
          <w:iCs/>
        </w:rPr>
        <w:t xml:space="preserve">, </w:t>
      </w:r>
      <w:r w:rsidRPr="00617973">
        <w:t>enz.</w:t>
      </w:r>
      <w:r>
        <w:t xml:space="preserve"> </w:t>
      </w:r>
      <w:r w:rsidRPr="00617973">
        <w:t>Maar als deze zwarigheden uit de natuur van deze</w:t>
      </w:r>
      <w:r>
        <w:t xml:space="preserve"> </w:t>
      </w:r>
      <w:r w:rsidRPr="00617973">
        <w:t>stelling zelf waarlijk voortvloeien</w:t>
      </w:r>
      <w:r>
        <w:t xml:space="preserve">, </w:t>
      </w:r>
      <w:r w:rsidRPr="00617973">
        <w:t>vraag ik</w:t>
      </w:r>
      <w:r>
        <w:t xml:space="preserve">, </w:t>
      </w:r>
      <w:r w:rsidRPr="00617973">
        <w:t>of ze</w:t>
      </w:r>
      <w:r>
        <w:t xml:space="preserve"> </w:t>
      </w:r>
      <w:r w:rsidRPr="00617973">
        <w:t>niet eveneens vloeien uit de stelling van een</w:t>
      </w:r>
      <w:r>
        <w:t xml:space="preserve"> </w:t>
      </w:r>
      <w:r w:rsidRPr="00617973">
        <w:rPr>
          <w:i/>
          <w:iCs/>
        </w:rPr>
        <w:t xml:space="preserve">eeuwig verbond der verlossing? </w:t>
      </w:r>
      <w:r w:rsidRPr="00617973">
        <w:t>Tenzij men dat</w:t>
      </w:r>
      <w:r>
        <w:t xml:space="preserve"> </w:t>
      </w:r>
      <w:r w:rsidRPr="00617973">
        <w:rPr>
          <w:i/>
          <w:iCs/>
        </w:rPr>
        <w:t xml:space="preserve">verbond der verlossing </w:t>
      </w:r>
      <w:r w:rsidRPr="00617973">
        <w:t xml:space="preserve">niet </w:t>
      </w:r>
      <w:r w:rsidRPr="00617973">
        <w:rPr>
          <w:i/>
          <w:iCs/>
        </w:rPr>
        <w:t xml:space="preserve">volstrekt </w:t>
      </w:r>
      <w:r w:rsidRPr="00617973">
        <w:t>aanmerkt</w:t>
      </w:r>
      <w:r>
        <w:t xml:space="preserve">, </w:t>
      </w:r>
      <w:r w:rsidRPr="00617973">
        <w:t xml:space="preserve">maar alleen </w:t>
      </w:r>
      <w:r w:rsidRPr="00617973">
        <w:rPr>
          <w:i/>
          <w:iCs/>
        </w:rPr>
        <w:t>conditioneel</w:t>
      </w:r>
      <w:r>
        <w:rPr>
          <w:i/>
          <w:iCs/>
        </w:rPr>
        <w:t xml:space="preserve">, </w:t>
      </w:r>
      <w:r w:rsidRPr="00617973">
        <w:t xml:space="preserve">zo dat zijn </w:t>
      </w:r>
      <w:r w:rsidRPr="00617973">
        <w:rPr>
          <w:i/>
          <w:iCs/>
        </w:rPr>
        <w:t xml:space="preserve">kracht </w:t>
      </w:r>
      <w:r w:rsidRPr="00617973">
        <w:t>en</w:t>
      </w:r>
      <w:r>
        <w:t xml:space="preserve"> </w:t>
      </w:r>
      <w:r w:rsidRPr="00617973">
        <w:rPr>
          <w:i/>
          <w:iCs/>
        </w:rPr>
        <w:t xml:space="preserve">uitwerksel </w:t>
      </w:r>
      <w:r w:rsidRPr="00617973">
        <w:t xml:space="preserve">zou afhangen van </w:t>
      </w:r>
      <w:r w:rsidRPr="00617973">
        <w:rPr>
          <w:i/>
          <w:iCs/>
        </w:rPr>
        <w:t xml:space="preserve">ons geloof </w:t>
      </w:r>
      <w:r w:rsidRPr="00617973">
        <w:t>in de</w:t>
      </w:r>
      <w:r>
        <w:t xml:space="preserve"> </w:t>
      </w:r>
      <w:r w:rsidRPr="00617973">
        <w:rPr>
          <w:i/>
          <w:iCs/>
        </w:rPr>
        <w:t xml:space="preserve">tijd; </w:t>
      </w:r>
      <w:r w:rsidRPr="00617973">
        <w:t xml:space="preserve">welk </w:t>
      </w:r>
      <w:r w:rsidRPr="00617973">
        <w:rPr>
          <w:i/>
          <w:iCs/>
        </w:rPr>
        <w:t xml:space="preserve">geloof </w:t>
      </w:r>
      <w:r w:rsidRPr="00617973">
        <w:t xml:space="preserve">dus in GODS </w:t>
      </w:r>
      <w:r w:rsidRPr="00617973">
        <w:rPr>
          <w:i/>
          <w:iCs/>
        </w:rPr>
        <w:t xml:space="preserve">eeuwig plan </w:t>
      </w:r>
      <w:r w:rsidRPr="00617973">
        <w:t>in de</w:t>
      </w:r>
      <w:r>
        <w:t xml:space="preserve"> </w:t>
      </w:r>
      <w:r w:rsidRPr="00617973">
        <w:rPr>
          <w:i/>
          <w:iCs/>
        </w:rPr>
        <w:t xml:space="preserve">aaneenschakeling van de zaken </w:t>
      </w:r>
      <w:r w:rsidRPr="00617973">
        <w:t>aan Zijn</w:t>
      </w:r>
      <w:r>
        <w:t xml:space="preserve"> </w:t>
      </w:r>
      <w:r w:rsidRPr="00617973">
        <w:t xml:space="preserve">hoogste </w:t>
      </w:r>
      <w:r w:rsidRPr="00617973">
        <w:rPr>
          <w:i/>
          <w:iCs/>
        </w:rPr>
        <w:t xml:space="preserve">wijsheid </w:t>
      </w:r>
      <w:r w:rsidRPr="00617973">
        <w:t>zou zijn voorgekomen als een</w:t>
      </w:r>
      <w:r>
        <w:t xml:space="preserve"> </w:t>
      </w:r>
      <w:r w:rsidRPr="00617973">
        <w:rPr>
          <w:i/>
          <w:iCs/>
        </w:rPr>
        <w:t>voorwaarde</w:t>
      </w:r>
      <w:r>
        <w:rPr>
          <w:i/>
          <w:iCs/>
        </w:rPr>
        <w:t xml:space="preserve">, </w:t>
      </w:r>
      <w:r w:rsidRPr="00617973">
        <w:t>of</w:t>
      </w:r>
      <w:r>
        <w:t xml:space="preserve">, </w:t>
      </w:r>
      <w:r w:rsidRPr="00617973">
        <w:t>om die zaak wat zachter uit te</w:t>
      </w:r>
      <w:r>
        <w:t xml:space="preserve"> </w:t>
      </w:r>
      <w:r w:rsidRPr="00617973">
        <w:t>drukken</w:t>
      </w:r>
      <w:r>
        <w:t xml:space="preserve">, </w:t>
      </w:r>
      <w:r w:rsidRPr="00617973">
        <w:t xml:space="preserve">als een </w:t>
      </w:r>
      <w:r w:rsidRPr="00617973">
        <w:rPr>
          <w:i/>
          <w:iCs/>
        </w:rPr>
        <w:t xml:space="preserve">middel op </w:t>
      </w:r>
      <w:r w:rsidRPr="00617973">
        <w:t xml:space="preserve">of </w:t>
      </w:r>
      <w:r w:rsidRPr="00617973">
        <w:rPr>
          <w:i/>
          <w:iCs/>
        </w:rPr>
        <w:t xml:space="preserve">door </w:t>
      </w:r>
      <w:r w:rsidRPr="00617973">
        <w:t>hetwelk wij</w:t>
      </w:r>
      <w:r>
        <w:t xml:space="preserve"> </w:t>
      </w:r>
      <w:r w:rsidRPr="00617973">
        <w:t xml:space="preserve">als </w:t>
      </w:r>
      <w:r w:rsidRPr="00617973">
        <w:rPr>
          <w:i/>
          <w:iCs/>
        </w:rPr>
        <w:t xml:space="preserve">met Christus verenigd </w:t>
      </w:r>
      <w:r w:rsidRPr="00617973">
        <w:t>bij God konden</w:t>
      </w:r>
      <w:r>
        <w:t xml:space="preserve"> </w:t>
      </w:r>
      <w:r w:rsidRPr="00617973">
        <w:t>beschouwd worden</w:t>
      </w:r>
      <w:r>
        <w:t xml:space="preserve">, </w:t>
      </w:r>
      <w:r w:rsidRPr="00617973">
        <w:t xml:space="preserve">en om die reden </w:t>
      </w:r>
      <w:r w:rsidRPr="00617973">
        <w:rPr>
          <w:i/>
          <w:iCs/>
        </w:rPr>
        <w:t>Christus’</w:t>
      </w:r>
      <w:r>
        <w:rPr>
          <w:i/>
          <w:iCs/>
        </w:rPr>
        <w:t xml:space="preserve"> </w:t>
      </w:r>
      <w:r w:rsidRPr="00617973">
        <w:rPr>
          <w:i/>
          <w:iCs/>
        </w:rPr>
        <w:t xml:space="preserve">gerechtigheid </w:t>
      </w:r>
      <w:r w:rsidRPr="00617973">
        <w:t xml:space="preserve">in </w:t>
      </w:r>
      <w:r w:rsidRPr="00617973">
        <w:rPr>
          <w:i/>
          <w:iCs/>
        </w:rPr>
        <w:t xml:space="preserve">Gods oordeel </w:t>
      </w:r>
      <w:r w:rsidRPr="00617973">
        <w:t xml:space="preserve">op </w:t>
      </w:r>
      <w:r w:rsidRPr="00617973">
        <w:rPr>
          <w:i/>
          <w:iCs/>
        </w:rPr>
        <w:t>onze rekening</w:t>
      </w:r>
      <w:r>
        <w:rPr>
          <w:i/>
          <w:iCs/>
        </w:rPr>
        <w:t xml:space="preserve"> </w:t>
      </w:r>
      <w:r w:rsidRPr="00617973">
        <w:t>kon komen. Maar hoe deerlijk men zich door</w:t>
      </w:r>
      <w:r>
        <w:t xml:space="preserve"> </w:t>
      </w:r>
      <w:r w:rsidRPr="00617973">
        <w:t>deze weg zal inwikkelen</w:t>
      </w:r>
      <w:r>
        <w:t xml:space="preserve">, </w:t>
      </w:r>
      <w:r w:rsidRPr="00617973">
        <w:t>en (om rechtuit te</w:t>
      </w:r>
      <w:r>
        <w:t xml:space="preserve"> </w:t>
      </w:r>
      <w:r w:rsidRPr="00617973">
        <w:t>spreken) hoe klemmeloos men op die voet tegen</w:t>
      </w:r>
      <w:r>
        <w:t xml:space="preserve"> </w:t>
      </w:r>
      <w:r w:rsidRPr="00617973">
        <w:t xml:space="preserve">een </w:t>
      </w:r>
      <w:r w:rsidRPr="00617973">
        <w:rPr>
          <w:i/>
          <w:iCs/>
        </w:rPr>
        <w:t xml:space="preserve">verkiezing </w:t>
      </w:r>
      <w:r w:rsidRPr="00617973">
        <w:t xml:space="preserve">uit een </w:t>
      </w:r>
      <w:r w:rsidRPr="00617973">
        <w:rPr>
          <w:i/>
          <w:iCs/>
        </w:rPr>
        <w:t xml:space="preserve">voorgezien </w:t>
      </w:r>
      <w:r w:rsidRPr="00617973">
        <w:t xml:space="preserve">of </w:t>
      </w:r>
      <w:r w:rsidRPr="00617973">
        <w:rPr>
          <w:i/>
          <w:iCs/>
        </w:rPr>
        <w:t>voorbepaald</w:t>
      </w:r>
      <w:r>
        <w:rPr>
          <w:i/>
          <w:iCs/>
        </w:rPr>
        <w:t xml:space="preserve"> </w:t>
      </w:r>
      <w:r w:rsidRPr="00617973">
        <w:t xml:space="preserve">geloof zal </w:t>
      </w:r>
      <w:r w:rsidRPr="00617973">
        <w:rPr>
          <w:i/>
          <w:iCs/>
        </w:rPr>
        <w:t>disputeren</w:t>
      </w:r>
      <w:r>
        <w:rPr>
          <w:i/>
          <w:iCs/>
        </w:rPr>
        <w:t xml:space="preserve">, </w:t>
      </w:r>
      <w:r w:rsidRPr="00617973">
        <w:t>laat ik aan ieder zijn</w:t>
      </w:r>
      <w:r>
        <w:t xml:space="preserve"> </w:t>
      </w:r>
      <w:r w:rsidRPr="00617973">
        <w:t>bedaarde overweging over.</w:t>
      </w:r>
      <w:r>
        <w:t xml:space="preserve"> </w:t>
      </w:r>
      <w:r w:rsidRPr="00617973">
        <w:t>En om eens vooral deze tegenwerpingen en</w:t>
      </w:r>
      <w:r>
        <w:t xml:space="preserve"> </w:t>
      </w:r>
      <w:r w:rsidRPr="00617973">
        <w:t>gevolgtrekkingen af te keren</w:t>
      </w:r>
      <w:r>
        <w:t xml:space="preserve">, </w:t>
      </w:r>
      <w:r w:rsidRPr="00617973">
        <w:t>merk ik alleen aan</w:t>
      </w:r>
      <w:r>
        <w:t xml:space="preserve">, </w:t>
      </w:r>
      <w:r w:rsidRPr="00617973">
        <w:t xml:space="preserve">dat uit CHRISTUS’ </w:t>
      </w:r>
      <w:r w:rsidRPr="00617973">
        <w:rPr>
          <w:i/>
          <w:iCs/>
        </w:rPr>
        <w:t xml:space="preserve">eeuwige borgbetrekking </w:t>
      </w:r>
      <w:r w:rsidRPr="00617973">
        <w:t>als</w:t>
      </w:r>
      <w:r>
        <w:t xml:space="preserve"> </w:t>
      </w:r>
      <w:r w:rsidRPr="00617973">
        <w:rPr>
          <w:i/>
          <w:iCs/>
        </w:rPr>
        <w:t xml:space="preserve">representerend Verbondshoofd </w:t>
      </w:r>
      <w:r w:rsidRPr="00617973">
        <w:t>van al Zijn</w:t>
      </w:r>
      <w:r>
        <w:t xml:space="preserve"> </w:t>
      </w:r>
      <w:r w:rsidRPr="00617973">
        <w:t>uitverkorenen</w:t>
      </w:r>
      <w:r>
        <w:t xml:space="preserve">, </w:t>
      </w:r>
      <w:r w:rsidRPr="00617973">
        <w:t xml:space="preserve">en uit de </w:t>
      </w:r>
      <w:r w:rsidRPr="00617973">
        <w:rPr>
          <w:i/>
          <w:iCs/>
        </w:rPr>
        <w:t xml:space="preserve">opneming </w:t>
      </w:r>
      <w:r w:rsidRPr="00617973">
        <w:t>van de</w:t>
      </w:r>
      <w:r>
        <w:t xml:space="preserve"> </w:t>
      </w:r>
      <w:r w:rsidRPr="00617973">
        <w:rPr>
          <w:i/>
          <w:iCs/>
        </w:rPr>
        <w:t xml:space="preserve">verbondsvoorwaarden </w:t>
      </w:r>
      <w:r w:rsidRPr="00617973">
        <w:t xml:space="preserve">door HEM voor </w:t>
      </w:r>
      <w:r w:rsidRPr="00617973">
        <w:rPr>
          <w:i/>
          <w:iCs/>
        </w:rPr>
        <w:t>rekening</w:t>
      </w:r>
      <w:r>
        <w:rPr>
          <w:i/>
          <w:iCs/>
        </w:rPr>
        <w:t xml:space="preserve"> </w:t>
      </w:r>
      <w:r w:rsidRPr="00617973">
        <w:rPr>
          <w:i/>
          <w:iCs/>
        </w:rPr>
        <w:t>van de Zijnen</w:t>
      </w:r>
      <w:r>
        <w:rPr>
          <w:i/>
          <w:iCs/>
        </w:rPr>
        <w:t xml:space="preserve">, </w:t>
      </w:r>
      <w:r w:rsidRPr="00617973">
        <w:t xml:space="preserve">en de </w:t>
      </w:r>
      <w:r w:rsidRPr="00617973">
        <w:rPr>
          <w:i/>
          <w:iCs/>
        </w:rPr>
        <w:t>Vader Zijn bewilliging</w:t>
      </w:r>
      <w:r>
        <w:rPr>
          <w:i/>
          <w:iCs/>
        </w:rPr>
        <w:t xml:space="preserve"> </w:t>
      </w:r>
      <w:r w:rsidRPr="00617973">
        <w:t>daarin</w:t>
      </w:r>
      <w:r>
        <w:t xml:space="preserve">, </w:t>
      </w:r>
      <w:r w:rsidRPr="00617973">
        <w:t xml:space="preserve">en het daaruit vloeiende </w:t>
      </w:r>
      <w:r w:rsidRPr="00617973">
        <w:rPr>
          <w:i/>
          <w:iCs/>
        </w:rPr>
        <w:t xml:space="preserve">recht </w:t>
      </w:r>
      <w:r w:rsidRPr="00617973">
        <w:t>tot hetgeen</w:t>
      </w:r>
      <w:r>
        <w:t xml:space="preserve"> </w:t>
      </w:r>
      <w:r w:rsidRPr="00617973">
        <w:t xml:space="preserve">in dat </w:t>
      </w:r>
      <w:r w:rsidRPr="00617973">
        <w:rPr>
          <w:i/>
          <w:iCs/>
        </w:rPr>
        <w:t xml:space="preserve">verbond beloofd </w:t>
      </w:r>
      <w:r w:rsidRPr="00617973">
        <w:t>werd</w:t>
      </w:r>
      <w:r>
        <w:t xml:space="preserve">, </w:t>
      </w:r>
      <w:r w:rsidRPr="00617973">
        <w:t>wel volgt</w:t>
      </w:r>
      <w:r>
        <w:t xml:space="preserve">, </w:t>
      </w:r>
      <w:r w:rsidRPr="00617973">
        <w:t>dat de</w:t>
      </w:r>
      <w:r>
        <w:t xml:space="preserve"> </w:t>
      </w:r>
      <w:r w:rsidRPr="00617973">
        <w:t xml:space="preserve">uitverkorenen </w:t>
      </w:r>
      <w:r w:rsidRPr="00617973">
        <w:rPr>
          <w:i/>
          <w:iCs/>
        </w:rPr>
        <w:t xml:space="preserve">in hun Verbondshoofd </w:t>
      </w:r>
      <w:r w:rsidRPr="00617973">
        <w:t>voorwerpen</w:t>
      </w:r>
      <w:r>
        <w:t xml:space="preserve"> </w:t>
      </w:r>
      <w:r w:rsidRPr="00617973">
        <w:t>van Gods eeuwige liefde zijn. Dat ze om hun</w:t>
      </w:r>
      <w:r>
        <w:t xml:space="preserve"> </w:t>
      </w:r>
      <w:r w:rsidRPr="00617973">
        <w:t>zonden nooit zullen verdoemd worden. Dat er in</w:t>
      </w:r>
      <w:r>
        <w:t xml:space="preserve"> </w:t>
      </w:r>
      <w:r w:rsidRPr="00617973">
        <w:t xml:space="preserve">hun </w:t>
      </w:r>
      <w:r w:rsidRPr="00617973">
        <w:rPr>
          <w:i/>
          <w:iCs/>
        </w:rPr>
        <w:t xml:space="preserve">Verbondshoofd </w:t>
      </w:r>
      <w:r w:rsidRPr="00617973">
        <w:t>voor hun rekening voldoening</w:t>
      </w:r>
      <w:r>
        <w:t xml:space="preserve"> </w:t>
      </w:r>
      <w:r w:rsidRPr="00617973">
        <w:t xml:space="preserve">is voor hun schulden; dat al de </w:t>
      </w:r>
      <w:r w:rsidRPr="00617973">
        <w:rPr>
          <w:i/>
          <w:iCs/>
        </w:rPr>
        <w:t>verbondsgoederen</w:t>
      </w:r>
      <w:r>
        <w:rPr>
          <w:i/>
          <w:iCs/>
        </w:rPr>
        <w:t xml:space="preserve"> </w:t>
      </w:r>
      <w:r w:rsidRPr="00617973">
        <w:t xml:space="preserve">door dat </w:t>
      </w:r>
      <w:r w:rsidRPr="00617973">
        <w:rPr>
          <w:i/>
          <w:iCs/>
        </w:rPr>
        <w:t xml:space="preserve">Verbondshoofd </w:t>
      </w:r>
      <w:r w:rsidRPr="00617973">
        <w:t>voor hun rekening</w:t>
      </w:r>
      <w:r>
        <w:t xml:space="preserve"> </w:t>
      </w:r>
      <w:r w:rsidRPr="00617973">
        <w:t>verworven zijn. Dat God ook zorg draagt dat ze</w:t>
      </w:r>
      <w:r>
        <w:t xml:space="preserve"> </w:t>
      </w:r>
      <w:r w:rsidRPr="00617973">
        <w:t>voor de toeëigening van deze weldaden niet</w:t>
      </w:r>
      <w:r>
        <w:t xml:space="preserve"> </w:t>
      </w:r>
      <w:r w:rsidRPr="00617973">
        <w:t>verloren gaan</w:t>
      </w:r>
      <w:r>
        <w:t xml:space="preserve">, </w:t>
      </w:r>
      <w:r w:rsidRPr="00617973">
        <w:t>noch komen onder een onmogelijkheid</w:t>
      </w:r>
      <w:r>
        <w:t xml:space="preserve"> </w:t>
      </w:r>
      <w:r w:rsidRPr="00617973">
        <w:t xml:space="preserve">van zaligheid (ik doel op de </w:t>
      </w:r>
      <w:r w:rsidRPr="00617973">
        <w:rPr>
          <w:i/>
          <w:iCs/>
        </w:rPr>
        <w:t>lastering van de</w:t>
      </w:r>
      <w:r>
        <w:rPr>
          <w:i/>
          <w:iCs/>
        </w:rPr>
        <w:t xml:space="preserve"> </w:t>
      </w:r>
      <w:r w:rsidRPr="00617973">
        <w:rPr>
          <w:i/>
          <w:iCs/>
        </w:rPr>
        <w:t xml:space="preserve">Heilige Geest). </w:t>
      </w:r>
      <w:r w:rsidRPr="00617973">
        <w:t>Dat God hen ook uit kracht</w:t>
      </w:r>
      <w:r>
        <w:t xml:space="preserve"> </w:t>
      </w:r>
      <w:r w:rsidRPr="00617973">
        <w:t>daarvan in de tijd der minne dadelijk tot de</w:t>
      </w:r>
      <w:r>
        <w:t xml:space="preserve"> </w:t>
      </w:r>
      <w:r w:rsidRPr="00617973">
        <w:t>gemeenschap aan Zijn verbond overbrengt. Dat</w:t>
      </w:r>
      <w:r>
        <w:t xml:space="preserve"> </w:t>
      </w:r>
      <w:r w:rsidRPr="00617973">
        <w:t>(met één woord) Gods verbond voor hen van</w:t>
      </w:r>
      <w:r>
        <w:t xml:space="preserve"> </w:t>
      </w:r>
      <w:r w:rsidRPr="00617973">
        <w:t>eeuwigheid tot eeuwigheid vast en onherroepelijk</w:t>
      </w:r>
      <w:r>
        <w:t xml:space="preserve"> </w:t>
      </w:r>
      <w:r w:rsidRPr="00617973">
        <w:t>is</w:t>
      </w:r>
      <w:r>
        <w:t xml:space="preserve">, </w:t>
      </w:r>
      <w:r w:rsidRPr="00617973">
        <w:t>en zij ook nooit andere verantwoording</w:t>
      </w:r>
      <w:r>
        <w:t xml:space="preserve"> </w:t>
      </w:r>
      <w:r w:rsidRPr="00617973">
        <w:t xml:space="preserve">behoeven dan in hun </w:t>
      </w:r>
      <w:r w:rsidRPr="00617973">
        <w:rPr>
          <w:i/>
          <w:iCs/>
        </w:rPr>
        <w:t xml:space="preserve">Verbondshoofd. </w:t>
      </w:r>
    </w:p>
    <w:p w14:paraId="37B0C3D9" w14:textId="77777777" w:rsidR="008121A9" w:rsidRDefault="008121A9" w:rsidP="008121A9">
      <w:pPr>
        <w:autoSpaceDE w:val="0"/>
        <w:autoSpaceDN w:val="0"/>
        <w:adjustRightInd w:val="0"/>
        <w:jc w:val="both"/>
        <w:rPr>
          <w:i/>
          <w:iCs/>
        </w:rPr>
      </w:pPr>
    </w:p>
    <w:p w14:paraId="13561D79" w14:textId="77777777" w:rsidR="008121A9" w:rsidRDefault="008121A9" w:rsidP="008121A9">
      <w:pPr>
        <w:autoSpaceDE w:val="0"/>
        <w:autoSpaceDN w:val="0"/>
        <w:adjustRightInd w:val="0"/>
        <w:jc w:val="both"/>
      </w:pPr>
      <w:r w:rsidRPr="00617973">
        <w:t>Maar volgt</w:t>
      </w:r>
      <w:r>
        <w:t xml:space="preserve"> </w:t>
      </w:r>
      <w:r w:rsidRPr="00617973">
        <w:t xml:space="preserve">nu uit al deze </w:t>
      </w:r>
      <w:r w:rsidRPr="00617973">
        <w:rPr>
          <w:i/>
          <w:iCs/>
        </w:rPr>
        <w:t>betrekkelijkheden</w:t>
      </w:r>
      <w:r>
        <w:rPr>
          <w:i/>
          <w:iCs/>
        </w:rPr>
        <w:t xml:space="preserve">, </w:t>
      </w:r>
      <w:r w:rsidRPr="00617973">
        <w:t>dat ze reeds IN</w:t>
      </w:r>
      <w:r>
        <w:t xml:space="preserve"> </w:t>
      </w:r>
      <w:r w:rsidRPr="00617973">
        <w:t>DE STAAT VAN TOEGEBRACHTE BONDGENOTEN</w:t>
      </w:r>
      <w:r>
        <w:t xml:space="preserve"> </w:t>
      </w:r>
      <w:r w:rsidRPr="00617973">
        <w:t>zich zo vroeg bevinden? Nee</w:t>
      </w:r>
      <w:r>
        <w:t xml:space="preserve">, </w:t>
      </w:r>
      <w:r w:rsidRPr="00617973">
        <w:t>zeker! Hun STAAT</w:t>
      </w:r>
      <w:r>
        <w:t xml:space="preserve">, </w:t>
      </w:r>
      <w:r w:rsidRPr="00617973">
        <w:t>waarin zij ontvangen en geboren worden</w:t>
      </w:r>
      <w:r>
        <w:t xml:space="preserve">, </w:t>
      </w:r>
      <w:r w:rsidRPr="00617973">
        <w:t>en</w:t>
      </w:r>
      <w:r>
        <w:t xml:space="preserve"> </w:t>
      </w:r>
      <w:r w:rsidRPr="00617973">
        <w:t>waarin zij volharden tot het uur der minne</w:t>
      </w:r>
      <w:r>
        <w:t xml:space="preserve">, </w:t>
      </w:r>
      <w:r w:rsidRPr="00617973">
        <w:t>is even</w:t>
      </w:r>
      <w:r>
        <w:t xml:space="preserve"> </w:t>
      </w:r>
      <w:r w:rsidRPr="00617973">
        <w:t>zo gesteld als die van alle andere mensen. Zij</w:t>
      </w:r>
      <w:r>
        <w:t xml:space="preserve"> </w:t>
      </w:r>
      <w:r w:rsidRPr="00617973">
        <w:t xml:space="preserve">komen ter wereld in de </w:t>
      </w:r>
      <w:r w:rsidRPr="00617973">
        <w:rPr>
          <w:i/>
          <w:iCs/>
        </w:rPr>
        <w:t xml:space="preserve">staat </w:t>
      </w:r>
      <w:r w:rsidRPr="00617973">
        <w:t xml:space="preserve">van een </w:t>
      </w:r>
      <w:r w:rsidRPr="00617973">
        <w:rPr>
          <w:i/>
          <w:iCs/>
        </w:rPr>
        <w:t>verbroken</w:t>
      </w:r>
      <w:r>
        <w:rPr>
          <w:i/>
          <w:iCs/>
        </w:rPr>
        <w:t xml:space="preserve"> </w:t>
      </w:r>
      <w:r w:rsidRPr="00617973">
        <w:rPr>
          <w:i/>
          <w:iCs/>
        </w:rPr>
        <w:t xml:space="preserve">werkverbond; </w:t>
      </w:r>
      <w:r w:rsidRPr="00617973">
        <w:t xml:space="preserve">zij zijn </w:t>
      </w:r>
      <w:r w:rsidRPr="00617973">
        <w:rPr>
          <w:i/>
          <w:iCs/>
        </w:rPr>
        <w:t>kinderen der duisternis</w:t>
      </w:r>
      <w:r>
        <w:rPr>
          <w:i/>
          <w:iCs/>
        </w:rPr>
        <w:t xml:space="preserve">, </w:t>
      </w:r>
      <w:r w:rsidRPr="00617973">
        <w:rPr>
          <w:i/>
          <w:iCs/>
        </w:rPr>
        <w:t>des toorns</w:t>
      </w:r>
      <w:r>
        <w:rPr>
          <w:i/>
          <w:iCs/>
        </w:rPr>
        <w:t xml:space="preserve">, </w:t>
      </w:r>
      <w:r w:rsidRPr="00617973">
        <w:rPr>
          <w:i/>
          <w:iCs/>
        </w:rPr>
        <w:t>des duivels</w:t>
      </w:r>
      <w:r>
        <w:rPr>
          <w:i/>
          <w:iCs/>
        </w:rPr>
        <w:t xml:space="preserve">, </w:t>
      </w:r>
      <w:r w:rsidRPr="00617973">
        <w:rPr>
          <w:i/>
          <w:iCs/>
        </w:rPr>
        <w:t>der vervloeking</w:t>
      </w:r>
      <w:r>
        <w:rPr>
          <w:i/>
          <w:iCs/>
        </w:rPr>
        <w:t xml:space="preserve">, </w:t>
      </w:r>
      <w:r w:rsidRPr="00617973">
        <w:rPr>
          <w:i/>
          <w:iCs/>
        </w:rPr>
        <w:t>vervreemd van het burgerschap Israëls</w:t>
      </w:r>
      <w:r>
        <w:rPr>
          <w:i/>
          <w:iCs/>
        </w:rPr>
        <w:t xml:space="preserve">, </w:t>
      </w:r>
      <w:r w:rsidRPr="00617973">
        <w:rPr>
          <w:i/>
          <w:iCs/>
        </w:rPr>
        <w:t>vreemdelingen van de verbonden der belofte</w:t>
      </w:r>
      <w:r>
        <w:rPr>
          <w:i/>
          <w:iCs/>
        </w:rPr>
        <w:t xml:space="preserve">, </w:t>
      </w:r>
      <w:r w:rsidRPr="00617973">
        <w:rPr>
          <w:i/>
          <w:iCs/>
        </w:rPr>
        <w:t>zonder God in de wereld</w:t>
      </w:r>
      <w:r>
        <w:rPr>
          <w:i/>
          <w:iCs/>
        </w:rPr>
        <w:t xml:space="preserve">, </w:t>
      </w:r>
      <w:r w:rsidRPr="00617973">
        <w:rPr>
          <w:i/>
          <w:iCs/>
        </w:rPr>
        <w:t>buiten Christus</w:t>
      </w:r>
      <w:r>
        <w:rPr>
          <w:i/>
          <w:iCs/>
        </w:rPr>
        <w:t xml:space="preserve">, </w:t>
      </w:r>
      <w:r w:rsidRPr="00617973">
        <w:rPr>
          <w:i/>
          <w:iCs/>
        </w:rPr>
        <w:t>geen</w:t>
      </w:r>
      <w:r>
        <w:rPr>
          <w:i/>
          <w:iCs/>
        </w:rPr>
        <w:t xml:space="preserve"> </w:t>
      </w:r>
      <w:r w:rsidRPr="00617973">
        <w:rPr>
          <w:i/>
          <w:iCs/>
        </w:rPr>
        <w:t xml:space="preserve">hoop hebbende. </w:t>
      </w:r>
      <w:r w:rsidRPr="00617973">
        <w:t>En</w:t>
      </w:r>
      <w:r>
        <w:t xml:space="preserve">, </w:t>
      </w:r>
      <w:r w:rsidRPr="00617973">
        <w:t xml:space="preserve">als zij zich in die </w:t>
      </w:r>
      <w:r w:rsidRPr="00617973">
        <w:rPr>
          <w:i/>
          <w:iCs/>
        </w:rPr>
        <w:t>natuurstaat</w:t>
      </w:r>
      <w:r>
        <w:rPr>
          <w:i/>
          <w:iCs/>
        </w:rPr>
        <w:t xml:space="preserve"> </w:t>
      </w:r>
      <w:r w:rsidRPr="00617973">
        <w:t>wat anders willen wijsmaken</w:t>
      </w:r>
      <w:r>
        <w:t xml:space="preserve">, </w:t>
      </w:r>
      <w:r w:rsidRPr="00617973">
        <w:t>liegen zij tegen hun</w:t>
      </w:r>
      <w:r>
        <w:t xml:space="preserve"> </w:t>
      </w:r>
      <w:r w:rsidRPr="00617973">
        <w:t>gemoed</w:t>
      </w:r>
      <w:r>
        <w:t xml:space="preserve">, </w:t>
      </w:r>
      <w:r w:rsidRPr="00617973">
        <w:t>en tegen GOD</w:t>
      </w:r>
      <w:r>
        <w:t xml:space="preserve">, </w:t>
      </w:r>
      <w:r w:rsidRPr="00617973">
        <w:t>Die tot de goddelozen</w:t>
      </w:r>
      <w:r>
        <w:t xml:space="preserve"> </w:t>
      </w:r>
      <w:r w:rsidRPr="00617973">
        <w:t>zegt</w:t>
      </w:r>
      <w:r>
        <w:t xml:space="preserve">, </w:t>
      </w:r>
      <w:r w:rsidRPr="00617973">
        <w:rPr>
          <w:i/>
          <w:iCs/>
        </w:rPr>
        <w:t>wat hebt gij Mijn inzettingen te vermelden</w:t>
      </w:r>
      <w:r>
        <w:rPr>
          <w:i/>
          <w:iCs/>
        </w:rPr>
        <w:t xml:space="preserve">, </w:t>
      </w:r>
      <w:r w:rsidRPr="00617973">
        <w:rPr>
          <w:i/>
          <w:iCs/>
        </w:rPr>
        <w:t xml:space="preserve">en neemt Mijn verbond in uw mond </w:t>
      </w:r>
      <w:r w:rsidRPr="00617973">
        <w:t>enz. En uit</w:t>
      </w:r>
      <w:r>
        <w:t xml:space="preserve"> </w:t>
      </w:r>
      <w:r w:rsidRPr="00617973">
        <w:t>die STAAT moeten zij door de almachtige kracht</w:t>
      </w:r>
      <w:r>
        <w:t xml:space="preserve"> </w:t>
      </w:r>
      <w:r w:rsidRPr="00617973">
        <w:t xml:space="preserve">van de Heilige Geest tot een </w:t>
      </w:r>
      <w:r w:rsidRPr="00617973">
        <w:rPr>
          <w:i/>
          <w:iCs/>
        </w:rPr>
        <w:t xml:space="preserve">andere staat </w:t>
      </w:r>
      <w:r w:rsidRPr="00617973">
        <w:t>worden</w:t>
      </w:r>
      <w:r>
        <w:t xml:space="preserve"> </w:t>
      </w:r>
      <w:r w:rsidRPr="00617973">
        <w:t>overgebracht</w:t>
      </w:r>
      <w:r>
        <w:t xml:space="preserve">, </w:t>
      </w:r>
      <w:r w:rsidRPr="00617973">
        <w:t xml:space="preserve">door een </w:t>
      </w:r>
      <w:r w:rsidRPr="00617973">
        <w:rPr>
          <w:i/>
          <w:iCs/>
        </w:rPr>
        <w:t xml:space="preserve">ware </w:t>
      </w:r>
      <w:r w:rsidRPr="00617973">
        <w:t xml:space="preserve">en </w:t>
      </w:r>
      <w:r w:rsidRPr="00617973">
        <w:rPr>
          <w:i/>
          <w:iCs/>
        </w:rPr>
        <w:t>eigenlijke</w:t>
      </w:r>
      <w:r>
        <w:rPr>
          <w:i/>
          <w:iCs/>
        </w:rPr>
        <w:t xml:space="preserve"> </w:t>
      </w:r>
      <w:r w:rsidRPr="00617973">
        <w:t xml:space="preserve">STAATSVERANDERING. Wat doet nu de </w:t>
      </w:r>
      <w:r w:rsidRPr="00617973">
        <w:rPr>
          <w:i/>
          <w:iCs/>
        </w:rPr>
        <w:t>Heilige</w:t>
      </w:r>
      <w:r>
        <w:rPr>
          <w:i/>
          <w:iCs/>
        </w:rPr>
        <w:t xml:space="preserve"> </w:t>
      </w:r>
      <w:r w:rsidRPr="00617973">
        <w:rPr>
          <w:i/>
          <w:iCs/>
        </w:rPr>
        <w:t xml:space="preserve">Geest? </w:t>
      </w:r>
      <w:r w:rsidRPr="00617973">
        <w:t>Stelt Die hun zo maar direct voor</w:t>
      </w:r>
      <w:r>
        <w:t xml:space="preserve">, </w:t>
      </w:r>
      <w:r w:rsidRPr="00617973">
        <w:t>dat ze</w:t>
      </w:r>
      <w:r>
        <w:t xml:space="preserve"> </w:t>
      </w:r>
      <w:r w:rsidRPr="00617973">
        <w:t>gerust moeten zijn</w:t>
      </w:r>
      <w:r>
        <w:t xml:space="preserve">, </w:t>
      </w:r>
      <w:r w:rsidRPr="00617973">
        <w:t>omdat ze reeds van eeuwigheid</w:t>
      </w:r>
      <w:r>
        <w:t xml:space="preserve"> </w:t>
      </w:r>
      <w:r w:rsidRPr="00617973">
        <w:t>in Christus Gods gelukkige bondgenoten waren?</w:t>
      </w:r>
      <w:r>
        <w:t xml:space="preserve"> </w:t>
      </w:r>
      <w:r w:rsidRPr="00617973">
        <w:t>Neen zeker! Stelt Hij hun dan integendeel voor dat</w:t>
      </w:r>
      <w:r>
        <w:t xml:space="preserve"> </w:t>
      </w:r>
      <w:r w:rsidRPr="00617973">
        <w:t xml:space="preserve">ze in CHRISTUS van alle eeuwigheid in </w:t>
      </w:r>
      <w:r w:rsidRPr="00617973">
        <w:rPr>
          <w:i/>
          <w:iCs/>
        </w:rPr>
        <w:t>Gods</w:t>
      </w:r>
      <w:r>
        <w:rPr>
          <w:i/>
          <w:iCs/>
        </w:rPr>
        <w:t xml:space="preserve"> </w:t>
      </w:r>
      <w:r w:rsidRPr="00617973">
        <w:rPr>
          <w:i/>
          <w:iCs/>
        </w:rPr>
        <w:t xml:space="preserve">verbond </w:t>
      </w:r>
      <w:r w:rsidRPr="00617973">
        <w:t xml:space="preserve">betrekkelijkerwijze </w:t>
      </w:r>
      <w:r w:rsidRPr="00617973">
        <w:rPr>
          <w:i/>
          <w:iCs/>
        </w:rPr>
        <w:t xml:space="preserve">niet </w:t>
      </w:r>
      <w:r w:rsidRPr="00617973">
        <w:t>begrepen zijn?</w:t>
      </w:r>
      <w:r>
        <w:t xml:space="preserve"> </w:t>
      </w:r>
      <w:r w:rsidRPr="00617973">
        <w:t>Dit kan immers ook niet zijn</w:t>
      </w:r>
      <w:r>
        <w:t xml:space="preserve">, </w:t>
      </w:r>
      <w:r w:rsidRPr="00617973">
        <w:t>want hoe zou de</w:t>
      </w:r>
      <w:r>
        <w:t xml:space="preserve"> </w:t>
      </w:r>
      <w:r w:rsidRPr="00617973">
        <w:t>Heilige Geest hen dan tot de dadelijke gemeenschap</w:t>
      </w:r>
      <w:r>
        <w:t xml:space="preserve"> </w:t>
      </w:r>
      <w:r w:rsidRPr="00617973">
        <w:t>aan dit verbond kunnen overbrengen?</w:t>
      </w:r>
      <w:r>
        <w:t xml:space="preserve"> </w:t>
      </w:r>
      <w:r w:rsidRPr="00617973">
        <w:t>Omdat dit alleen het voorrecht is van degenen</w:t>
      </w:r>
      <w:r>
        <w:t xml:space="preserve">, </w:t>
      </w:r>
      <w:r w:rsidRPr="00617973">
        <w:t>van</w:t>
      </w:r>
      <w:r>
        <w:t xml:space="preserve"> </w:t>
      </w:r>
      <w:r w:rsidRPr="00617973">
        <w:t xml:space="preserve">wie de </w:t>
      </w:r>
      <w:r w:rsidRPr="00617973">
        <w:rPr>
          <w:i/>
          <w:iCs/>
        </w:rPr>
        <w:t xml:space="preserve">Borg </w:t>
      </w:r>
      <w:r w:rsidRPr="00617973">
        <w:t xml:space="preserve">en het </w:t>
      </w:r>
      <w:r w:rsidRPr="00617973">
        <w:rPr>
          <w:i/>
          <w:iCs/>
        </w:rPr>
        <w:t xml:space="preserve">Verbondshoofd </w:t>
      </w:r>
      <w:r w:rsidRPr="00617973">
        <w:t>Christus is.</w:t>
      </w:r>
      <w:r>
        <w:t xml:space="preserve"> </w:t>
      </w:r>
      <w:r w:rsidRPr="00617973">
        <w:t xml:space="preserve">En dit zou evenveel zijn alsof de </w:t>
      </w:r>
      <w:r w:rsidRPr="00617973">
        <w:rPr>
          <w:i/>
          <w:iCs/>
        </w:rPr>
        <w:t>Heilige Geest</w:t>
      </w:r>
      <w:r>
        <w:rPr>
          <w:i/>
          <w:iCs/>
        </w:rPr>
        <w:t xml:space="preserve"> </w:t>
      </w:r>
      <w:r w:rsidRPr="00617973">
        <w:t>hun verkondigen zou</w:t>
      </w:r>
      <w:r>
        <w:t xml:space="preserve">, </w:t>
      </w:r>
      <w:r w:rsidRPr="00617973">
        <w:t xml:space="preserve">dat ze </w:t>
      </w:r>
      <w:r w:rsidRPr="00617973">
        <w:rPr>
          <w:i/>
          <w:iCs/>
        </w:rPr>
        <w:t>niet uitverkoren</w:t>
      </w:r>
      <w:r>
        <w:rPr>
          <w:i/>
          <w:iCs/>
        </w:rPr>
        <w:t xml:space="preserve"> </w:t>
      </w:r>
      <w:r w:rsidRPr="00617973">
        <w:t xml:space="preserve">waren </w:t>
      </w:r>
      <w:r w:rsidRPr="00617973">
        <w:rPr>
          <w:i/>
          <w:iCs/>
        </w:rPr>
        <w:t>in Christus</w:t>
      </w:r>
      <w:r>
        <w:rPr>
          <w:i/>
          <w:iCs/>
        </w:rPr>
        <w:t xml:space="preserve">, </w:t>
      </w:r>
      <w:r w:rsidRPr="00617973">
        <w:rPr>
          <w:i/>
          <w:iCs/>
        </w:rPr>
        <w:t>niet aan Hem gegeven</w:t>
      </w:r>
      <w:r>
        <w:rPr>
          <w:i/>
          <w:iCs/>
        </w:rPr>
        <w:t xml:space="preserve">, </w:t>
      </w:r>
      <w:r w:rsidRPr="00617973">
        <w:rPr>
          <w:i/>
          <w:iCs/>
        </w:rPr>
        <w:t>niet</w:t>
      </w:r>
      <w:r>
        <w:rPr>
          <w:i/>
          <w:iCs/>
        </w:rPr>
        <w:t xml:space="preserve"> </w:t>
      </w:r>
      <w:r w:rsidRPr="00617973">
        <w:rPr>
          <w:i/>
          <w:iCs/>
        </w:rPr>
        <w:t>door Hem aangenomen</w:t>
      </w:r>
      <w:r>
        <w:rPr>
          <w:i/>
          <w:iCs/>
        </w:rPr>
        <w:t xml:space="preserve">, </w:t>
      </w:r>
      <w:r w:rsidRPr="00617973">
        <w:rPr>
          <w:i/>
          <w:iCs/>
        </w:rPr>
        <w:t>niet door Hem</w:t>
      </w:r>
      <w:r>
        <w:rPr>
          <w:i/>
          <w:iCs/>
        </w:rPr>
        <w:t xml:space="preserve"> </w:t>
      </w:r>
      <w:r w:rsidRPr="00617973">
        <w:rPr>
          <w:i/>
          <w:iCs/>
        </w:rPr>
        <w:t>gerantsoeneerd</w:t>
      </w:r>
      <w:r>
        <w:rPr>
          <w:i/>
          <w:iCs/>
        </w:rPr>
        <w:t xml:space="preserve">, </w:t>
      </w:r>
      <w:r w:rsidRPr="00617973">
        <w:rPr>
          <w:i/>
          <w:iCs/>
        </w:rPr>
        <w:t xml:space="preserve">niet </w:t>
      </w:r>
      <w:r w:rsidRPr="00617973">
        <w:t xml:space="preserve">door Hem </w:t>
      </w:r>
      <w:r w:rsidRPr="00617973">
        <w:rPr>
          <w:i/>
          <w:iCs/>
        </w:rPr>
        <w:t>geroepen</w:t>
      </w:r>
      <w:r>
        <w:rPr>
          <w:i/>
          <w:iCs/>
        </w:rPr>
        <w:t xml:space="preserve">, </w:t>
      </w:r>
      <w:r w:rsidRPr="00617973">
        <w:t>enz.</w:t>
      </w:r>
      <w:r>
        <w:t xml:space="preserve"> </w:t>
      </w:r>
      <w:r w:rsidRPr="00617973">
        <w:t xml:space="preserve">Welke dingen wel door de </w:t>
      </w:r>
      <w:r w:rsidRPr="00617973">
        <w:rPr>
          <w:i/>
          <w:iCs/>
        </w:rPr>
        <w:t xml:space="preserve">duivel </w:t>
      </w:r>
      <w:r w:rsidRPr="00617973">
        <w:t xml:space="preserve">en het </w:t>
      </w:r>
      <w:r w:rsidRPr="00617973">
        <w:rPr>
          <w:i/>
          <w:iCs/>
        </w:rPr>
        <w:t>ongeloof</w:t>
      </w:r>
      <w:r>
        <w:rPr>
          <w:i/>
          <w:iCs/>
        </w:rPr>
        <w:t xml:space="preserve"> </w:t>
      </w:r>
      <w:r w:rsidRPr="00617973">
        <w:t>aan overtuigde zielen kunnen wijs gemaakt</w:t>
      </w:r>
      <w:r>
        <w:t xml:space="preserve"> </w:t>
      </w:r>
      <w:r w:rsidRPr="00617973">
        <w:t>worden</w:t>
      </w:r>
      <w:r>
        <w:t xml:space="preserve">, </w:t>
      </w:r>
      <w:r w:rsidRPr="00617973">
        <w:t xml:space="preserve">maar niet door de </w:t>
      </w:r>
      <w:r w:rsidRPr="00617973">
        <w:rPr>
          <w:i/>
          <w:iCs/>
        </w:rPr>
        <w:t>Geest der waarheid.</w:t>
      </w:r>
      <w:r>
        <w:rPr>
          <w:i/>
          <w:iCs/>
        </w:rPr>
        <w:t xml:space="preserve"> </w:t>
      </w:r>
      <w:r w:rsidRPr="00617973">
        <w:t xml:space="preserve">Wat dan? De </w:t>
      </w:r>
      <w:r w:rsidRPr="00617973">
        <w:rPr>
          <w:i/>
          <w:iCs/>
        </w:rPr>
        <w:t xml:space="preserve">Heilige Geest </w:t>
      </w:r>
      <w:r w:rsidRPr="00617973">
        <w:t>maakt hun de</w:t>
      </w:r>
      <w:r>
        <w:t xml:space="preserve"> </w:t>
      </w:r>
      <w:r w:rsidRPr="00617973">
        <w:rPr>
          <w:i/>
          <w:iCs/>
        </w:rPr>
        <w:t xml:space="preserve">waarheid </w:t>
      </w:r>
      <w:r w:rsidRPr="00617973">
        <w:t>bekend</w:t>
      </w:r>
      <w:r>
        <w:t xml:space="preserve">, </w:t>
      </w:r>
      <w:r w:rsidRPr="00617973">
        <w:t xml:space="preserve">maar bij </w:t>
      </w:r>
      <w:r w:rsidRPr="00617973">
        <w:rPr>
          <w:i/>
          <w:iCs/>
        </w:rPr>
        <w:t xml:space="preserve">trappen. </w:t>
      </w:r>
      <w:r w:rsidRPr="00617973">
        <w:t>En is het wel</w:t>
      </w:r>
      <w:r>
        <w:t xml:space="preserve"> </w:t>
      </w:r>
      <w:r w:rsidRPr="00617973">
        <w:t>een wonder dat Hij</w:t>
      </w:r>
      <w:r>
        <w:t xml:space="preserve">, </w:t>
      </w:r>
      <w:r w:rsidRPr="00617973">
        <w:t>met de hoogste wijsheid en tot</w:t>
      </w:r>
      <w:r>
        <w:t xml:space="preserve"> </w:t>
      </w:r>
      <w:r w:rsidRPr="00617973">
        <w:t>de Gode-betamelijkste oogmerken</w:t>
      </w:r>
      <w:r>
        <w:t xml:space="preserve">, </w:t>
      </w:r>
      <w:r w:rsidRPr="00617973">
        <w:t>eerst aan hen</w:t>
      </w:r>
      <w:r>
        <w:t xml:space="preserve"> </w:t>
      </w:r>
      <w:r w:rsidRPr="00617973">
        <w:t>ontdekt de jammerlijke STAAT</w:t>
      </w:r>
      <w:r>
        <w:t xml:space="preserve">, </w:t>
      </w:r>
      <w:r w:rsidRPr="00617973">
        <w:t>waarin ze zich</w:t>
      </w:r>
      <w:r>
        <w:t xml:space="preserve"> </w:t>
      </w:r>
      <w:r w:rsidRPr="00617973">
        <w:t>bevinden</w:t>
      </w:r>
      <w:r>
        <w:t xml:space="preserve">, </w:t>
      </w:r>
      <w:r w:rsidRPr="00617973">
        <w:t>en</w:t>
      </w:r>
      <w:r>
        <w:t xml:space="preserve">, </w:t>
      </w:r>
      <w:r w:rsidRPr="00617973">
        <w:t>zonder nog verder te ontdekken de</w:t>
      </w:r>
      <w:r>
        <w:t xml:space="preserve"> </w:t>
      </w:r>
      <w:r w:rsidRPr="00617973">
        <w:rPr>
          <w:i/>
          <w:iCs/>
        </w:rPr>
        <w:t xml:space="preserve">gedachten des vredes </w:t>
      </w:r>
      <w:r w:rsidRPr="00617973">
        <w:t xml:space="preserve">van </w:t>
      </w:r>
      <w:r w:rsidRPr="00617973">
        <w:rPr>
          <w:i/>
          <w:iCs/>
        </w:rPr>
        <w:t>God in Christus</w:t>
      </w:r>
      <w:r>
        <w:rPr>
          <w:i/>
          <w:iCs/>
        </w:rPr>
        <w:t xml:space="preserve"> </w:t>
      </w:r>
      <w:r w:rsidRPr="00617973">
        <w:t>jegens hen</w:t>
      </w:r>
      <w:r>
        <w:t xml:space="preserve">, </w:t>
      </w:r>
      <w:r w:rsidRPr="00617973">
        <w:t>door de overtuiging van zijn rampzaligheid</w:t>
      </w:r>
      <w:r>
        <w:t xml:space="preserve"> </w:t>
      </w:r>
      <w:r w:rsidRPr="00617973">
        <w:t>in aard en gevolgen tot diepe vernedering</w:t>
      </w:r>
      <w:r>
        <w:t xml:space="preserve">, </w:t>
      </w:r>
      <w:r w:rsidRPr="00617973">
        <w:t>schaamte</w:t>
      </w:r>
      <w:r>
        <w:t xml:space="preserve">, </w:t>
      </w:r>
      <w:r w:rsidRPr="00617973">
        <w:t>droefheid</w:t>
      </w:r>
      <w:r>
        <w:t xml:space="preserve">, </w:t>
      </w:r>
      <w:r w:rsidRPr="00617973">
        <w:t>angstvallig uitzien naar het</w:t>
      </w:r>
      <w:r>
        <w:t xml:space="preserve"> </w:t>
      </w:r>
      <w:r w:rsidRPr="00617973">
        <w:t>middel tot verlossing</w:t>
      </w:r>
      <w:r>
        <w:t xml:space="preserve">, </w:t>
      </w:r>
      <w:r w:rsidRPr="00617973">
        <w:t>te bereiden tot de rechte</w:t>
      </w:r>
      <w:r>
        <w:t xml:space="preserve"> </w:t>
      </w:r>
      <w:r w:rsidRPr="00617973">
        <w:t>vatbaarheid voor volgende ontdekking van Gods</w:t>
      </w:r>
      <w:r>
        <w:t xml:space="preserve"> </w:t>
      </w:r>
      <w:r w:rsidRPr="00617973">
        <w:t>genade in Christus jegens hen</w:t>
      </w:r>
      <w:r>
        <w:t xml:space="preserve">, </w:t>
      </w:r>
      <w:r w:rsidRPr="00617973">
        <w:t>op zo’n wijze en in</w:t>
      </w:r>
      <w:r>
        <w:t xml:space="preserve"> </w:t>
      </w:r>
      <w:r w:rsidRPr="00617973">
        <w:t>zo’n manier</w:t>
      </w:r>
      <w:r>
        <w:t xml:space="preserve">, </w:t>
      </w:r>
      <w:r w:rsidRPr="00617973">
        <w:t>als het met Zijn wijsheid</w:t>
      </w:r>
      <w:r>
        <w:t xml:space="preserve">, </w:t>
      </w:r>
      <w:r w:rsidRPr="00617973">
        <w:t>vrijmacht en</w:t>
      </w:r>
      <w:r>
        <w:t xml:space="preserve"> </w:t>
      </w:r>
      <w:r w:rsidRPr="00617973">
        <w:t>andere deugden overeenkomt</w:t>
      </w:r>
      <w:r>
        <w:t xml:space="preserve">, </w:t>
      </w:r>
      <w:r w:rsidRPr="00617973">
        <w:t>dat ik niet behoef</w:t>
      </w:r>
      <w:r>
        <w:t xml:space="preserve"> </w:t>
      </w:r>
      <w:r w:rsidRPr="00617973">
        <w:t>uit te breiden. En zo is dit zomin een strijdige als</w:t>
      </w:r>
      <w:r>
        <w:t xml:space="preserve"> </w:t>
      </w:r>
      <w:r w:rsidRPr="00617973">
        <w:t>een lichtvaardige weg. En</w:t>
      </w:r>
      <w:r>
        <w:t xml:space="preserve">, </w:t>
      </w:r>
      <w:r w:rsidRPr="00617973">
        <w:t>om kort te gaan; alles</w:t>
      </w:r>
      <w:r>
        <w:t xml:space="preserve"> </w:t>
      </w:r>
      <w:r w:rsidRPr="00617973">
        <w:t xml:space="preserve">wat </w:t>
      </w:r>
      <w:r w:rsidRPr="00617973">
        <w:rPr>
          <w:i/>
          <w:iCs/>
        </w:rPr>
        <w:t xml:space="preserve">God de Heilige Geest </w:t>
      </w:r>
      <w:r w:rsidRPr="00617973">
        <w:t>in de tijd aan de</w:t>
      </w:r>
      <w:r>
        <w:t xml:space="preserve"> </w:t>
      </w:r>
      <w:r w:rsidRPr="00617973">
        <w:t>uitverkorenen in Christus doet</w:t>
      </w:r>
      <w:r>
        <w:t xml:space="preserve">, </w:t>
      </w:r>
      <w:r w:rsidRPr="00617973">
        <w:t>kan immers niet</w:t>
      </w:r>
      <w:r>
        <w:t xml:space="preserve"> </w:t>
      </w:r>
      <w:r w:rsidRPr="00617973">
        <w:t>strekken om hen tot zekere geschiktheden of</w:t>
      </w:r>
      <w:r>
        <w:t xml:space="preserve"> </w:t>
      </w:r>
      <w:r w:rsidRPr="00617973">
        <w:t>daden te brengen</w:t>
      </w:r>
      <w:r>
        <w:t xml:space="preserve">, </w:t>
      </w:r>
      <w:r w:rsidRPr="00617973">
        <w:t xml:space="preserve">waardoor </w:t>
      </w:r>
      <w:r w:rsidRPr="00617973">
        <w:rPr>
          <w:i/>
          <w:iCs/>
        </w:rPr>
        <w:t xml:space="preserve">Gods gemoed </w:t>
      </w:r>
      <w:r w:rsidRPr="00617973">
        <w:t>jegens</w:t>
      </w:r>
      <w:r>
        <w:t xml:space="preserve"> </w:t>
      </w:r>
      <w:r w:rsidRPr="00617973">
        <w:t>hen een wezenlijke</w:t>
      </w:r>
      <w:r>
        <w:t xml:space="preserve">, </w:t>
      </w:r>
      <w:r w:rsidRPr="00617973">
        <w:t>en voor hen gunstrijke</w:t>
      </w:r>
      <w:r>
        <w:t xml:space="preserve"> </w:t>
      </w:r>
      <w:r w:rsidRPr="00617973">
        <w:rPr>
          <w:i/>
          <w:iCs/>
        </w:rPr>
        <w:t xml:space="preserve">verandering </w:t>
      </w:r>
      <w:r w:rsidRPr="00617973">
        <w:t xml:space="preserve">zou ondergaan; omdat er </w:t>
      </w:r>
      <w:r w:rsidRPr="00617973">
        <w:rPr>
          <w:i/>
          <w:iCs/>
        </w:rPr>
        <w:t>in God</w:t>
      </w:r>
      <w:r>
        <w:rPr>
          <w:i/>
          <w:iCs/>
        </w:rPr>
        <w:t xml:space="preserve"> </w:t>
      </w:r>
      <w:r w:rsidRPr="00617973">
        <w:t xml:space="preserve">noch </w:t>
      </w:r>
      <w:r w:rsidRPr="00617973">
        <w:rPr>
          <w:i/>
          <w:iCs/>
        </w:rPr>
        <w:t xml:space="preserve">verandering </w:t>
      </w:r>
      <w:r w:rsidRPr="00617973">
        <w:t xml:space="preserve">is noch </w:t>
      </w:r>
      <w:r w:rsidRPr="00617973">
        <w:rPr>
          <w:i/>
          <w:iCs/>
        </w:rPr>
        <w:t>schaduw van omkering;</w:t>
      </w:r>
      <w:r>
        <w:rPr>
          <w:i/>
          <w:iCs/>
        </w:rPr>
        <w:t xml:space="preserve"> </w:t>
      </w:r>
      <w:r w:rsidRPr="00617973">
        <w:t xml:space="preserve">maar om </w:t>
      </w:r>
      <w:r w:rsidRPr="00617973">
        <w:rPr>
          <w:i/>
          <w:iCs/>
        </w:rPr>
        <w:t xml:space="preserve">hun gemoed </w:t>
      </w:r>
      <w:r w:rsidRPr="00617973">
        <w:t>tot andere</w:t>
      </w:r>
      <w:r>
        <w:t xml:space="preserve">, </w:t>
      </w:r>
      <w:r w:rsidRPr="00617973">
        <w:t>en</w:t>
      </w:r>
      <w:r>
        <w:t xml:space="preserve"> </w:t>
      </w:r>
      <w:r w:rsidRPr="00617973">
        <w:t xml:space="preserve">volstrekt nieuwe </w:t>
      </w:r>
      <w:r w:rsidRPr="00617973">
        <w:rPr>
          <w:i/>
          <w:iCs/>
        </w:rPr>
        <w:t xml:space="preserve">denkbeelden van </w:t>
      </w:r>
      <w:r w:rsidRPr="00617973">
        <w:t xml:space="preserve">en </w:t>
      </w:r>
      <w:r w:rsidRPr="00617973">
        <w:rPr>
          <w:i/>
          <w:iCs/>
        </w:rPr>
        <w:t>neigingen</w:t>
      </w:r>
      <w:r>
        <w:rPr>
          <w:i/>
          <w:iCs/>
        </w:rPr>
        <w:t xml:space="preserve"> </w:t>
      </w:r>
      <w:r w:rsidRPr="00617973">
        <w:rPr>
          <w:i/>
          <w:iCs/>
        </w:rPr>
        <w:t xml:space="preserve">tot God </w:t>
      </w:r>
      <w:r w:rsidRPr="00617973">
        <w:t>te brengen.</w:t>
      </w:r>
      <w:r>
        <w:t xml:space="preserve"> </w:t>
      </w:r>
      <w:r w:rsidRPr="00617973">
        <w:t>En waarom zou men zich onkundig houden in die</w:t>
      </w:r>
      <w:r>
        <w:t xml:space="preserve"> </w:t>
      </w:r>
      <w:r w:rsidRPr="00617973">
        <w:t xml:space="preserve">onderscheiding tussen </w:t>
      </w:r>
      <w:r w:rsidRPr="00617973">
        <w:rPr>
          <w:i/>
          <w:iCs/>
        </w:rPr>
        <w:t xml:space="preserve">betrekking </w:t>
      </w:r>
      <w:r w:rsidRPr="00617973">
        <w:t xml:space="preserve">en </w:t>
      </w:r>
      <w:r w:rsidRPr="00617973">
        <w:rPr>
          <w:i/>
          <w:iCs/>
        </w:rPr>
        <w:t xml:space="preserve">staat? </w:t>
      </w:r>
      <w:r w:rsidRPr="00617973">
        <w:t>Of</w:t>
      </w:r>
      <w:r>
        <w:t xml:space="preserve"> </w:t>
      </w:r>
      <w:r w:rsidRPr="00617973">
        <w:t xml:space="preserve">wanneer hebben die </w:t>
      </w:r>
      <w:r w:rsidRPr="00617973">
        <w:rPr>
          <w:i/>
          <w:iCs/>
        </w:rPr>
        <w:t xml:space="preserve">termen </w:t>
      </w:r>
      <w:r w:rsidRPr="00617973">
        <w:t>in dit stuk hun</w:t>
      </w:r>
      <w:r>
        <w:t xml:space="preserve"> </w:t>
      </w:r>
      <w:r w:rsidRPr="00617973">
        <w:t>betekenis verloren? Of zal het thans onder de</w:t>
      </w:r>
      <w:r>
        <w:t xml:space="preserve"> </w:t>
      </w:r>
      <w:r w:rsidRPr="00617973">
        <w:t>onmogelijkheden en ongerijmdheden zijn</w:t>
      </w:r>
      <w:r>
        <w:t xml:space="preserve">, </w:t>
      </w:r>
      <w:r w:rsidRPr="00617973">
        <w:t>dat</w:t>
      </w:r>
      <w:r>
        <w:t xml:space="preserve"> </w:t>
      </w:r>
      <w:r w:rsidRPr="00617973">
        <w:t>slaven gelost kunnen zijn door verbondsonderhandeling</w:t>
      </w:r>
      <w:r>
        <w:t xml:space="preserve"> </w:t>
      </w:r>
      <w:r w:rsidRPr="00617973">
        <w:t>of koop tussen de eigenaar en de losser</w:t>
      </w:r>
      <w:r>
        <w:t xml:space="preserve">, </w:t>
      </w:r>
      <w:r w:rsidRPr="00617973">
        <w:t>eer</w:t>
      </w:r>
      <w:r>
        <w:t xml:space="preserve"> </w:t>
      </w:r>
      <w:r w:rsidRPr="00617973">
        <w:t>zij dadelijk op vrije voeten gesteld worden</w:t>
      </w:r>
      <w:r>
        <w:t xml:space="preserve">, </w:t>
      </w:r>
      <w:r w:rsidRPr="00617973">
        <w:t>of zelfs</w:t>
      </w:r>
      <w:r>
        <w:t xml:space="preserve"> </w:t>
      </w:r>
      <w:r w:rsidRPr="00617973">
        <w:t>weten dat er voor hen een losser is? Of moet het</w:t>
      </w:r>
      <w:r>
        <w:t xml:space="preserve"> </w:t>
      </w:r>
      <w:r w:rsidRPr="00617973">
        <w:t>nu niet meer waar zijn</w:t>
      </w:r>
      <w:r>
        <w:t xml:space="preserve">, </w:t>
      </w:r>
      <w:r w:rsidRPr="00617973">
        <w:t>dat een gevangene voor</w:t>
      </w:r>
      <w:r>
        <w:t xml:space="preserve"> </w:t>
      </w:r>
      <w:r w:rsidRPr="00617973">
        <w:t>een vierschaar kan vrijgepleit zijn</w:t>
      </w:r>
      <w:r>
        <w:t xml:space="preserve">, </w:t>
      </w:r>
      <w:r w:rsidRPr="00617973">
        <w:t>en zo in het</w:t>
      </w:r>
      <w:r>
        <w:t xml:space="preserve"> </w:t>
      </w:r>
      <w:r w:rsidRPr="00617973">
        <w:t xml:space="preserve">oordeel van de rechter een </w:t>
      </w:r>
      <w:r w:rsidRPr="00617973">
        <w:rPr>
          <w:i/>
          <w:iCs/>
        </w:rPr>
        <w:t>vrij man</w:t>
      </w:r>
      <w:r>
        <w:t xml:space="preserve">, </w:t>
      </w:r>
      <w:r w:rsidRPr="00617973">
        <w:t>terwijl hij nog</w:t>
      </w:r>
      <w:r>
        <w:t xml:space="preserve"> </w:t>
      </w:r>
      <w:r w:rsidRPr="00617973">
        <w:t>zit in een stinkende gevangenis</w:t>
      </w:r>
      <w:r>
        <w:t xml:space="preserve">, </w:t>
      </w:r>
      <w:r w:rsidRPr="00617973">
        <w:t>en niets weet van</w:t>
      </w:r>
      <w:r>
        <w:t xml:space="preserve"> </w:t>
      </w:r>
      <w:r w:rsidRPr="00617973">
        <w:t>hetgeen er in de vierschaar gebeurd is</w:t>
      </w:r>
      <w:r>
        <w:t xml:space="preserve">, </w:t>
      </w:r>
      <w:r w:rsidRPr="00617973">
        <w:t>ja</w:t>
      </w:r>
      <w:r>
        <w:t xml:space="preserve">, </w:t>
      </w:r>
      <w:r w:rsidRPr="00617973">
        <w:t>ogenblikkelijk zijn doodvonnis verwacht? Of is het</w:t>
      </w:r>
      <w:r>
        <w:t xml:space="preserve"> </w:t>
      </w:r>
      <w:r w:rsidRPr="00617973">
        <w:t>thans niet meer waar</w:t>
      </w:r>
      <w:r>
        <w:t xml:space="preserve">, </w:t>
      </w:r>
      <w:r w:rsidRPr="00617973">
        <w:t xml:space="preserve">dat iemand een </w:t>
      </w:r>
      <w:r w:rsidRPr="00617973">
        <w:rPr>
          <w:i/>
          <w:iCs/>
        </w:rPr>
        <w:t>beschreven</w:t>
      </w:r>
      <w:r>
        <w:rPr>
          <w:i/>
          <w:iCs/>
        </w:rPr>
        <w:t xml:space="preserve"> </w:t>
      </w:r>
      <w:r w:rsidRPr="00617973">
        <w:rPr>
          <w:i/>
          <w:iCs/>
        </w:rPr>
        <w:t xml:space="preserve">erfgenaam </w:t>
      </w:r>
      <w:r w:rsidRPr="00617973">
        <w:t xml:space="preserve">in een </w:t>
      </w:r>
      <w:r w:rsidRPr="00617973">
        <w:rPr>
          <w:i/>
          <w:iCs/>
        </w:rPr>
        <w:t xml:space="preserve">testament </w:t>
      </w:r>
      <w:r w:rsidRPr="00617973">
        <w:t>kan zijn</w:t>
      </w:r>
      <w:r>
        <w:t xml:space="preserve">, </w:t>
      </w:r>
      <w:r w:rsidRPr="00617973">
        <w:t>eer hij het</w:t>
      </w:r>
      <w:r>
        <w:t xml:space="preserve"> </w:t>
      </w:r>
      <w:r w:rsidRPr="00617973">
        <w:t>weet</w:t>
      </w:r>
      <w:r>
        <w:t xml:space="preserve">, </w:t>
      </w:r>
      <w:r w:rsidRPr="00617973">
        <w:t>en zelfs terwijl hij niets minder bevroeden</w:t>
      </w:r>
      <w:r>
        <w:t xml:space="preserve"> </w:t>
      </w:r>
      <w:r w:rsidRPr="00617973">
        <w:t>kan</w:t>
      </w:r>
      <w:r>
        <w:t xml:space="preserve">, </w:t>
      </w:r>
      <w:r w:rsidRPr="00617973">
        <w:t>ik laat staan</w:t>
      </w:r>
      <w:r>
        <w:t xml:space="preserve">, </w:t>
      </w:r>
      <w:r w:rsidRPr="00617973">
        <w:t>eer het gemaakte goed met de</w:t>
      </w:r>
      <w:r>
        <w:t xml:space="preserve"> </w:t>
      </w:r>
      <w:r w:rsidRPr="00617973">
        <w:t xml:space="preserve">daad door hem </w:t>
      </w:r>
      <w:r w:rsidRPr="00617973">
        <w:rPr>
          <w:i/>
          <w:iCs/>
        </w:rPr>
        <w:t xml:space="preserve">geaccepteerd </w:t>
      </w:r>
      <w:r w:rsidRPr="00617973">
        <w:t>is</w:t>
      </w:r>
      <w:r>
        <w:t xml:space="preserve">, </w:t>
      </w:r>
      <w:r w:rsidRPr="00617973">
        <w:t>of aan hem in</w:t>
      </w:r>
      <w:r>
        <w:t xml:space="preserve"> </w:t>
      </w:r>
      <w:r w:rsidRPr="00617973">
        <w:t>bezitting ter hand gesteld? Ik heb niet meer</w:t>
      </w:r>
      <w:r>
        <w:t xml:space="preserve"> </w:t>
      </w:r>
      <w:r w:rsidRPr="00617973">
        <w:t>Bijbelse voorbeelden bij te halen</w:t>
      </w:r>
      <w:r>
        <w:t xml:space="preserve">, </w:t>
      </w:r>
      <w:r w:rsidRPr="00617973">
        <w:t>noch andere</w:t>
      </w:r>
      <w:r>
        <w:t xml:space="preserve"> </w:t>
      </w:r>
      <w:r w:rsidRPr="00617973">
        <w:t>teksten te herhalen</w:t>
      </w:r>
      <w:r>
        <w:t xml:space="preserve">, </w:t>
      </w:r>
      <w:r w:rsidRPr="00617973">
        <w:t>die volmondig dienen om deze</w:t>
      </w:r>
      <w:r>
        <w:t xml:space="preserve"> </w:t>
      </w:r>
      <w:r w:rsidRPr="00617973">
        <w:t>waarheid tegen al zulke gevolgtrekkingen te</w:t>
      </w:r>
      <w:r>
        <w:t xml:space="preserve"> </w:t>
      </w:r>
      <w:r w:rsidRPr="00617973">
        <w:t>beveiligen. Die leer is daar te heilig toe</w:t>
      </w:r>
      <w:r>
        <w:t xml:space="preserve">, </w:t>
      </w:r>
      <w:r w:rsidRPr="00617973">
        <w:t>en haar</w:t>
      </w:r>
      <w:r>
        <w:t xml:space="preserve"> </w:t>
      </w:r>
      <w:r w:rsidRPr="00617973">
        <w:t xml:space="preserve">kleven zulke smetten niet aan. </w:t>
      </w:r>
    </w:p>
    <w:p w14:paraId="69B562ED" w14:textId="77777777" w:rsidR="008121A9" w:rsidRDefault="008121A9" w:rsidP="008121A9">
      <w:pPr>
        <w:autoSpaceDE w:val="0"/>
        <w:autoSpaceDN w:val="0"/>
        <w:adjustRightInd w:val="0"/>
        <w:jc w:val="both"/>
      </w:pPr>
      <w:r w:rsidRPr="00617973">
        <w:t>En</w:t>
      </w:r>
      <w:r>
        <w:t xml:space="preserve">, </w:t>
      </w:r>
      <w:r w:rsidRPr="00617973">
        <w:t>hoe nuttig zij</w:t>
      </w:r>
      <w:r>
        <w:t xml:space="preserve"> </w:t>
      </w:r>
      <w:r w:rsidRPr="00617973">
        <w:t>zijn voor het geloof</w:t>
      </w:r>
      <w:r>
        <w:t xml:space="preserve">, </w:t>
      </w:r>
      <w:r w:rsidRPr="00617973">
        <w:t>de praktijk</w:t>
      </w:r>
      <w:r>
        <w:t xml:space="preserve">, </w:t>
      </w:r>
      <w:r w:rsidRPr="00617973">
        <w:t>de bevinding enz.</w:t>
      </w:r>
      <w:r>
        <w:t xml:space="preserve"> </w:t>
      </w:r>
      <w:r w:rsidRPr="00617973">
        <w:t>zou niet moeilijk zijn te tonen. Maar ik kan nu alles</w:t>
      </w:r>
      <w:r>
        <w:t xml:space="preserve"> </w:t>
      </w:r>
      <w:r w:rsidRPr="00617973">
        <w:t>niet uithalen.</w:t>
      </w:r>
      <w:r>
        <w:t xml:space="preserve"> </w:t>
      </w:r>
      <w:r w:rsidRPr="00617973">
        <w:t>Zijn er inmiddels mensen die uit deze begrippen</w:t>
      </w:r>
      <w:r>
        <w:t xml:space="preserve"> </w:t>
      </w:r>
      <w:r w:rsidRPr="00617973">
        <w:t>voet nemen tot zorgeloosheid</w:t>
      </w:r>
      <w:r>
        <w:t xml:space="preserve">, </w:t>
      </w:r>
      <w:r w:rsidRPr="00617973">
        <w:t>lichtvaardigheid of</w:t>
      </w:r>
      <w:r>
        <w:t xml:space="preserve"> </w:t>
      </w:r>
      <w:r w:rsidRPr="00617973">
        <w:t>goddeloosheid</w:t>
      </w:r>
      <w:r>
        <w:t xml:space="preserve">, </w:t>
      </w:r>
      <w:r w:rsidRPr="00617973">
        <w:t>door zich de weg van de zaligheid</w:t>
      </w:r>
      <w:r>
        <w:t xml:space="preserve"> </w:t>
      </w:r>
      <w:r w:rsidRPr="00617973">
        <w:t>al te los en gemakkelijk voor te stellen</w:t>
      </w:r>
      <w:r>
        <w:t xml:space="preserve">, </w:t>
      </w:r>
      <w:r w:rsidRPr="00617973">
        <w:t>en door</w:t>
      </w:r>
      <w:r>
        <w:t xml:space="preserve"> </w:t>
      </w:r>
      <w:r w:rsidRPr="00617973">
        <w:t>zich te koesteren in die natuurverdorvenheid</w:t>
      </w:r>
      <w:r>
        <w:t xml:space="preserve">, </w:t>
      </w:r>
      <w:r w:rsidRPr="00617973">
        <w:t>die</w:t>
      </w:r>
      <w:r>
        <w:t xml:space="preserve"> </w:t>
      </w:r>
      <w:r w:rsidRPr="00617973">
        <w:t>buiten dat maar al te veel aftrekt van het dadelijk</w:t>
      </w:r>
      <w:r>
        <w:t xml:space="preserve"> </w:t>
      </w:r>
      <w:r w:rsidRPr="00617973">
        <w:t>zoeken van behoudenis</w:t>
      </w:r>
      <w:r>
        <w:t xml:space="preserve">, </w:t>
      </w:r>
      <w:r w:rsidRPr="00617973">
        <w:t>en van de dure verplichtingen</w:t>
      </w:r>
      <w:r>
        <w:t xml:space="preserve"> </w:t>
      </w:r>
      <w:r w:rsidRPr="00617973">
        <w:t>tot geloof</w:t>
      </w:r>
      <w:r>
        <w:t xml:space="preserve">, </w:t>
      </w:r>
      <w:r w:rsidRPr="00617973">
        <w:t>bekering</w:t>
      </w:r>
      <w:r>
        <w:t xml:space="preserve">, </w:t>
      </w:r>
      <w:r w:rsidRPr="00617973">
        <w:t>heiligmaking? Dit zal</w:t>
      </w:r>
      <w:r>
        <w:t xml:space="preserve"> </w:t>
      </w:r>
      <w:r w:rsidRPr="00617973">
        <w:t>deze heilrijke en troostrijke genadeleer zomin als</w:t>
      </w:r>
      <w:r>
        <w:t xml:space="preserve"> </w:t>
      </w:r>
      <w:r w:rsidRPr="00617973">
        <w:t>een vlek aankleven</w:t>
      </w:r>
      <w:r>
        <w:t xml:space="preserve">, </w:t>
      </w:r>
      <w:r w:rsidRPr="00617973">
        <w:t>noch haar waarheid en</w:t>
      </w:r>
      <w:r>
        <w:t xml:space="preserve"> </w:t>
      </w:r>
      <w:r w:rsidRPr="00617973">
        <w:t>heerlijkheid wegnemen</w:t>
      </w:r>
      <w:r>
        <w:t xml:space="preserve">, </w:t>
      </w:r>
      <w:r w:rsidRPr="00617973">
        <w:t>als de rook en stank van</w:t>
      </w:r>
      <w:r>
        <w:t xml:space="preserve"> </w:t>
      </w:r>
      <w:r w:rsidRPr="00617973">
        <w:t>vuile modderpoelen de inwendige zuiverheid van</w:t>
      </w:r>
      <w:r>
        <w:t xml:space="preserve"> </w:t>
      </w:r>
      <w:r w:rsidRPr="00617973">
        <w:t>de heerlijke zon bevlekt. Misbruiken de mensen de</w:t>
      </w:r>
      <w:r>
        <w:t xml:space="preserve"> </w:t>
      </w:r>
      <w:r w:rsidRPr="00617973">
        <w:t>ontdekkingen van Gods genade tot hun eigen</w:t>
      </w:r>
      <w:r>
        <w:t xml:space="preserve"> </w:t>
      </w:r>
      <w:r w:rsidRPr="00617973">
        <w:t>verderf? ‘t Zal voor hun rekening zijn. De genade</w:t>
      </w:r>
      <w:r>
        <w:t xml:space="preserve"> </w:t>
      </w:r>
      <w:r w:rsidRPr="00617973">
        <w:t>zelf blijft onschuldig</w:t>
      </w:r>
      <w:r>
        <w:t xml:space="preserve">, </w:t>
      </w:r>
      <w:r w:rsidRPr="00617973">
        <w:t>en de proef van haar</w:t>
      </w:r>
      <w:r>
        <w:t xml:space="preserve"> </w:t>
      </w:r>
      <w:r w:rsidRPr="00617973">
        <w:t>heiligheid zal zich te luisterrijker ontdekken in</w:t>
      </w:r>
      <w:r>
        <w:t xml:space="preserve"> </w:t>
      </w:r>
      <w:r w:rsidRPr="00617973">
        <w:t>zulken</w:t>
      </w:r>
      <w:r>
        <w:t xml:space="preserve">, </w:t>
      </w:r>
      <w:r w:rsidRPr="00617973">
        <w:t>die er waarlijk deel aan krijgen. Daar zal</w:t>
      </w:r>
      <w:r>
        <w:t xml:space="preserve"> </w:t>
      </w:r>
      <w:r w:rsidRPr="00617973">
        <w:t>de grootheid van Gods genade</w:t>
      </w:r>
      <w:r>
        <w:t xml:space="preserve">, </w:t>
      </w:r>
      <w:r w:rsidRPr="00617973">
        <w:t>in CHRISTUS’</w:t>
      </w:r>
      <w:r>
        <w:t xml:space="preserve"> </w:t>
      </w:r>
      <w:r w:rsidRPr="00617973">
        <w:t xml:space="preserve">bestelling tot een </w:t>
      </w:r>
      <w:r w:rsidRPr="00617973">
        <w:rPr>
          <w:i/>
          <w:iCs/>
        </w:rPr>
        <w:t>Verbond des volks</w:t>
      </w:r>
      <w:r>
        <w:t xml:space="preserve">, </w:t>
      </w:r>
      <w:r w:rsidRPr="00617973">
        <w:t>de oprichting</w:t>
      </w:r>
      <w:r>
        <w:t xml:space="preserve"> </w:t>
      </w:r>
      <w:r w:rsidRPr="00617973">
        <w:t xml:space="preserve">van dat </w:t>
      </w:r>
      <w:r w:rsidRPr="00617973">
        <w:rPr>
          <w:i/>
          <w:iCs/>
        </w:rPr>
        <w:t xml:space="preserve">verbond in Hem </w:t>
      </w:r>
      <w:r w:rsidRPr="00617973">
        <w:t xml:space="preserve">als ‘t </w:t>
      </w:r>
      <w:r w:rsidRPr="00617973">
        <w:rPr>
          <w:i/>
          <w:iCs/>
        </w:rPr>
        <w:t xml:space="preserve">Hoofd </w:t>
      </w:r>
      <w:r w:rsidRPr="00617973">
        <w:t>met al</w:t>
      </w:r>
      <w:r>
        <w:t xml:space="preserve"> </w:t>
      </w:r>
      <w:r w:rsidRPr="00617973">
        <w:t>de uitverkorenen</w:t>
      </w:r>
      <w:r>
        <w:t xml:space="preserve">, </w:t>
      </w:r>
      <w:r w:rsidRPr="00617973">
        <w:t>de grootheid van de verbondsgoederen</w:t>
      </w:r>
      <w:r>
        <w:t xml:space="preserve">, </w:t>
      </w:r>
      <w:r w:rsidRPr="00617973">
        <w:t>op Zijn voldoening aan zulke gewichtige</w:t>
      </w:r>
      <w:r>
        <w:t xml:space="preserve"> </w:t>
      </w:r>
      <w:r w:rsidRPr="00617973">
        <w:t>verbondseisen gegrondvest</w:t>
      </w:r>
      <w:r>
        <w:t xml:space="preserve">, </w:t>
      </w:r>
      <w:r w:rsidRPr="00617973">
        <w:t>en met zo’n gadeloze</w:t>
      </w:r>
      <w:r>
        <w:t xml:space="preserve"> </w:t>
      </w:r>
      <w:r w:rsidRPr="00617973">
        <w:t>goedwilligheid aan zulke verdoemelijke zondaren</w:t>
      </w:r>
      <w:r>
        <w:t xml:space="preserve"> </w:t>
      </w:r>
      <w:r w:rsidRPr="00617973">
        <w:t>om niet beloofd en geschonken; en kortom</w:t>
      </w:r>
      <w:r>
        <w:t xml:space="preserve">, </w:t>
      </w:r>
      <w:r w:rsidRPr="00617973">
        <w:t>daar</w:t>
      </w:r>
      <w:r>
        <w:t xml:space="preserve"> </w:t>
      </w:r>
      <w:r w:rsidRPr="00617973">
        <w:t>zullen al de hoofdstukken van dit genadewerk</w:t>
      </w:r>
      <w:r>
        <w:t xml:space="preserve">, </w:t>
      </w:r>
      <w:r w:rsidRPr="00617973">
        <w:t>gelijk ik reeds tevoren toonde</w:t>
      </w:r>
      <w:r>
        <w:t xml:space="preserve">, </w:t>
      </w:r>
      <w:r w:rsidRPr="00617973">
        <w:t>de krachtigste</w:t>
      </w:r>
      <w:r>
        <w:t xml:space="preserve"> </w:t>
      </w:r>
      <w:r w:rsidRPr="00617973">
        <w:t>invloed hebben op het gemoed en gedrag van de</w:t>
      </w:r>
      <w:r>
        <w:t xml:space="preserve"> </w:t>
      </w:r>
      <w:r w:rsidRPr="00617973">
        <w:t>gelukkige gunstelingen</w:t>
      </w:r>
      <w:r>
        <w:t xml:space="preserve">, </w:t>
      </w:r>
      <w:r w:rsidRPr="00617973">
        <w:t>en verwondering</w:t>
      </w:r>
      <w:r>
        <w:t xml:space="preserve">, </w:t>
      </w:r>
      <w:r w:rsidRPr="00617973">
        <w:t>eerbied</w:t>
      </w:r>
      <w:r>
        <w:t xml:space="preserve">, </w:t>
      </w:r>
      <w:r w:rsidRPr="00617973">
        <w:t>ootmoed</w:t>
      </w:r>
      <w:r>
        <w:t xml:space="preserve">, </w:t>
      </w:r>
      <w:r w:rsidRPr="00617973">
        <w:t>geloof</w:t>
      </w:r>
      <w:r>
        <w:t xml:space="preserve">, </w:t>
      </w:r>
      <w:r w:rsidRPr="00617973">
        <w:t>liefde</w:t>
      </w:r>
      <w:r>
        <w:t xml:space="preserve">, </w:t>
      </w:r>
      <w:r w:rsidRPr="00617973">
        <w:t>dankbaarheid</w:t>
      </w:r>
      <w:r>
        <w:t xml:space="preserve">, </w:t>
      </w:r>
      <w:r w:rsidRPr="00617973">
        <w:t>navolging</w:t>
      </w:r>
      <w:r>
        <w:t xml:space="preserve"> </w:t>
      </w:r>
      <w:r w:rsidRPr="00617973">
        <w:t>van Christus en getrouwheid aan de getrouwe</w:t>
      </w:r>
      <w:r>
        <w:t xml:space="preserve"> </w:t>
      </w:r>
      <w:r w:rsidRPr="00617973">
        <w:t>verbonds-God verwekken en aankweken</w:t>
      </w:r>
      <w:r>
        <w:t xml:space="preserve">, </w:t>
      </w:r>
      <w:r w:rsidRPr="00617973">
        <w:t>veel</w:t>
      </w:r>
      <w:r>
        <w:t xml:space="preserve"> </w:t>
      </w:r>
      <w:r w:rsidRPr="00617973">
        <w:t>onbedwongener</w:t>
      </w:r>
      <w:r>
        <w:t xml:space="preserve">, </w:t>
      </w:r>
      <w:r w:rsidRPr="00617973">
        <w:t>zuiverder en krachtiger dan</w:t>
      </w:r>
      <w:r>
        <w:t xml:space="preserve"> </w:t>
      </w:r>
      <w:r w:rsidRPr="00617973">
        <w:t>wettisch werken immer kan teweeg brengen. Des</w:t>
      </w:r>
      <w:r>
        <w:t xml:space="preserve"> </w:t>
      </w:r>
      <w:r w:rsidRPr="00617973">
        <w:t>te meer</w:t>
      </w:r>
      <w:r>
        <w:t xml:space="preserve">, </w:t>
      </w:r>
      <w:r w:rsidRPr="00617973">
        <w:t>naar mate de vernieuwing van de natuur</w:t>
      </w:r>
      <w:r>
        <w:t xml:space="preserve"> </w:t>
      </w:r>
      <w:r w:rsidRPr="00617973">
        <w:t>en al de vermogens tot een gelovige en heilige</w:t>
      </w:r>
      <w:r>
        <w:t xml:space="preserve"> </w:t>
      </w:r>
      <w:r w:rsidRPr="00617973">
        <w:t>wandel ook zelf beloften zijn</w:t>
      </w:r>
      <w:r>
        <w:t xml:space="preserve">, </w:t>
      </w:r>
      <w:r w:rsidRPr="00617973">
        <w:t>en goederen van dit</w:t>
      </w:r>
      <w:r>
        <w:t xml:space="preserve"> </w:t>
      </w:r>
      <w:r w:rsidRPr="00617973">
        <w:t>verbond</w:t>
      </w:r>
      <w:r>
        <w:t xml:space="preserve">, </w:t>
      </w:r>
      <w:r w:rsidRPr="00617973">
        <w:t>door het Verbondshoofd voor Zijn</w:t>
      </w:r>
      <w:r>
        <w:t xml:space="preserve"> </w:t>
      </w:r>
      <w:r w:rsidRPr="00617973">
        <w:t>uitverkorenen verworven</w:t>
      </w:r>
      <w:r>
        <w:t xml:space="preserve">, </w:t>
      </w:r>
      <w:r w:rsidRPr="00617973">
        <w:t>en in Hem aan hen</w:t>
      </w:r>
      <w:r>
        <w:t xml:space="preserve"> </w:t>
      </w:r>
      <w:r w:rsidRPr="00617973">
        <w:t>beloofd</w:t>
      </w:r>
      <w:r>
        <w:t xml:space="preserve">, </w:t>
      </w:r>
      <w:r w:rsidRPr="00617973">
        <w:t>Jer. 31:33</w:t>
      </w:r>
      <w:r>
        <w:t xml:space="preserve">, </w:t>
      </w:r>
      <w:r w:rsidRPr="00617973">
        <w:t>enz.</w:t>
      </w:r>
      <w:r>
        <w:t xml:space="preserve"> </w:t>
      </w:r>
    </w:p>
    <w:p w14:paraId="6EA1123C" w14:textId="77777777" w:rsidR="008121A9" w:rsidRDefault="008121A9" w:rsidP="008121A9">
      <w:pPr>
        <w:autoSpaceDE w:val="0"/>
        <w:autoSpaceDN w:val="0"/>
        <w:adjustRightInd w:val="0"/>
        <w:jc w:val="both"/>
      </w:pPr>
    </w:p>
    <w:p w14:paraId="34457678" w14:textId="77777777" w:rsidR="008121A9" w:rsidRDefault="008121A9" w:rsidP="008121A9">
      <w:pPr>
        <w:autoSpaceDE w:val="0"/>
        <w:autoSpaceDN w:val="0"/>
        <w:adjustRightInd w:val="0"/>
        <w:jc w:val="both"/>
      </w:pPr>
      <w:r w:rsidRPr="00617973">
        <w:t>Laat men ook niet zeggen dat door zulke opvattingen</w:t>
      </w:r>
      <w:r>
        <w:t xml:space="preserve"> </w:t>
      </w:r>
      <w:r w:rsidRPr="00617973">
        <w:t xml:space="preserve">de mens te </w:t>
      </w:r>
      <w:r w:rsidRPr="00617973">
        <w:rPr>
          <w:i/>
          <w:iCs/>
        </w:rPr>
        <w:t xml:space="preserve">lijdelijk </w:t>
      </w:r>
      <w:r w:rsidRPr="00617973">
        <w:t>wordt gemaakt. Want</w:t>
      </w:r>
      <w:r>
        <w:t xml:space="preserve"> </w:t>
      </w:r>
      <w:r w:rsidRPr="00617973">
        <w:t xml:space="preserve">als men door </w:t>
      </w:r>
      <w:r w:rsidRPr="00617973">
        <w:rPr>
          <w:i/>
          <w:iCs/>
        </w:rPr>
        <w:t xml:space="preserve">lijdelijk </w:t>
      </w:r>
      <w:r w:rsidRPr="00617973">
        <w:t>te zijn verstaat</w:t>
      </w:r>
      <w:r>
        <w:t xml:space="preserve">, </w:t>
      </w:r>
      <w:r w:rsidRPr="00617973">
        <w:t>dat wij</w:t>
      </w:r>
      <w:r>
        <w:t xml:space="preserve"> </w:t>
      </w:r>
      <w:r w:rsidRPr="00617973">
        <w:t>zonder ons toedoen enkel uit genade in CHRISTUS</w:t>
      </w:r>
      <w:r>
        <w:t xml:space="preserve"> </w:t>
      </w:r>
      <w:r w:rsidRPr="00617973">
        <w:t>moeten gerechtvaardigd en gezaligd worden</w:t>
      </w:r>
      <w:r>
        <w:t xml:space="preserve">, </w:t>
      </w:r>
      <w:r w:rsidRPr="00617973">
        <w:t>weet</w:t>
      </w:r>
      <w:r>
        <w:t xml:space="preserve"> </w:t>
      </w:r>
      <w:r w:rsidRPr="00617973">
        <w:t xml:space="preserve">ik niet hoe enige hervormde zo’n </w:t>
      </w:r>
      <w:r w:rsidRPr="00617973">
        <w:rPr>
          <w:i/>
          <w:iCs/>
        </w:rPr>
        <w:t xml:space="preserve">lijdelijkheid </w:t>
      </w:r>
      <w:r w:rsidRPr="00617973">
        <w:t>zou</w:t>
      </w:r>
      <w:r>
        <w:t xml:space="preserve"> </w:t>
      </w:r>
      <w:r w:rsidRPr="00617973">
        <w:t xml:space="preserve">kunnen tegenspreken. Maar als men door </w:t>
      </w:r>
      <w:r w:rsidRPr="00617973">
        <w:rPr>
          <w:i/>
          <w:iCs/>
        </w:rPr>
        <w:t>lijdelijk</w:t>
      </w:r>
      <w:r>
        <w:rPr>
          <w:i/>
          <w:iCs/>
        </w:rPr>
        <w:t xml:space="preserve"> </w:t>
      </w:r>
      <w:r w:rsidRPr="00617973">
        <w:t>verstaat een staat van volstrekte onwerkzaamheid</w:t>
      </w:r>
      <w:r>
        <w:t xml:space="preserve">, </w:t>
      </w:r>
      <w:r w:rsidRPr="00617973">
        <w:t>dan zal het hierboven gemelde dienen kunnen om</w:t>
      </w:r>
      <w:r>
        <w:t xml:space="preserve"> </w:t>
      </w:r>
      <w:r w:rsidRPr="00617973">
        <w:t>die verdenking ten enenmale weg te nemen. Want</w:t>
      </w:r>
      <w:r>
        <w:t xml:space="preserve"> </w:t>
      </w:r>
      <w:r w:rsidRPr="00617973">
        <w:t>toch! Diezelfde</w:t>
      </w:r>
      <w:r>
        <w:t xml:space="preserve">, </w:t>
      </w:r>
      <w:r w:rsidRPr="00617973">
        <w:t>Die voor Zijn volk een eeuwig heil</w:t>
      </w:r>
      <w:r>
        <w:t xml:space="preserve"> </w:t>
      </w:r>
      <w:r w:rsidRPr="00617973">
        <w:t>uitwerkte</w:t>
      </w:r>
      <w:r>
        <w:t xml:space="preserve">, </w:t>
      </w:r>
      <w:r w:rsidRPr="00617973">
        <w:t xml:space="preserve">werkt ook door Zijn </w:t>
      </w:r>
      <w:r w:rsidRPr="00617973">
        <w:rPr>
          <w:i/>
          <w:iCs/>
        </w:rPr>
        <w:t>Heilige Geest in</w:t>
      </w:r>
      <w:r>
        <w:rPr>
          <w:i/>
          <w:iCs/>
        </w:rPr>
        <w:t xml:space="preserve"> </w:t>
      </w:r>
      <w:r w:rsidRPr="00617973">
        <w:t>Zijn volk</w:t>
      </w:r>
      <w:r>
        <w:t xml:space="preserve">, </w:t>
      </w:r>
      <w:r w:rsidRPr="00617973">
        <w:t>en op hun redelijke vermogens</w:t>
      </w:r>
      <w:r>
        <w:t xml:space="preserve">, </w:t>
      </w:r>
      <w:r w:rsidRPr="00617973">
        <w:t>die nooit</w:t>
      </w:r>
      <w:r>
        <w:t xml:space="preserve"> </w:t>
      </w:r>
      <w:r w:rsidRPr="00617973">
        <w:t>in een staat van onwerkzaamheid kunnen blijven.</w:t>
      </w:r>
      <w:r>
        <w:t xml:space="preserve"> </w:t>
      </w:r>
      <w:r w:rsidRPr="00617973">
        <w:t xml:space="preserve">Want die </w:t>
      </w:r>
      <w:r w:rsidRPr="00617973">
        <w:rPr>
          <w:i/>
          <w:iCs/>
        </w:rPr>
        <w:t xml:space="preserve">Heilige Geest </w:t>
      </w:r>
      <w:r w:rsidRPr="00617973">
        <w:t xml:space="preserve">is een </w:t>
      </w:r>
      <w:r w:rsidRPr="00617973">
        <w:rPr>
          <w:i/>
          <w:iCs/>
        </w:rPr>
        <w:t>Geest des levens</w:t>
      </w:r>
      <w:r>
        <w:rPr>
          <w:i/>
          <w:iCs/>
        </w:rPr>
        <w:t xml:space="preserve">, </w:t>
      </w:r>
      <w:r w:rsidRPr="00617973">
        <w:rPr>
          <w:i/>
          <w:iCs/>
        </w:rPr>
        <w:t xml:space="preserve">levendmakend </w:t>
      </w:r>
      <w:r w:rsidRPr="00617973">
        <w:t xml:space="preserve">dat </w:t>
      </w:r>
      <w:r w:rsidRPr="00617973">
        <w:rPr>
          <w:i/>
          <w:iCs/>
        </w:rPr>
        <w:t xml:space="preserve">dood </w:t>
      </w:r>
      <w:r w:rsidRPr="00617973">
        <w:t>was</w:t>
      </w:r>
      <w:r>
        <w:t xml:space="preserve">, </w:t>
      </w:r>
      <w:r w:rsidRPr="00617973">
        <w:t xml:space="preserve">en als </w:t>
      </w:r>
      <w:r w:rsidRPr="00617973">
        <w:rPr>
          <w:i/>
          <w:iCs/>
        </w:rPr>
        <w:t>eerste</w:t>
      </w:r>
      <w:r>
        <w:rPr>
          <w:i/>
          <w:iCs/>
        </w:rPr>
        <w:t xml:space="preserve"> </w:t>
      </w:r>
      <w:r w:rsidRPr="00617973">
        <w:rPr>
          <w:i/>
          <w:iCs/>
        </w:rPr>
        <w:t xml:space="preserve">Oorzaak </w:t>
      </w:r>
      <w:r w:rsidRPr="00617973">
        <w:t>die werkzaamheden opwekkende</w:t>
      </w:r>
      <w:r>
        <w:t xml:space="preserve">, </w:t>
      </w:r>
      <w:r w:rsidRPr="00617973">
        <w:t>die</w:t>
      </w:r>
      <w:r>
        <w:t xml:space="preserve"> </w:t>
      </w:r>
      <w:r w:rsidRPr="00617973">
        <w:rPr>
          <w:i/>
          <w:iCs/>
        </w:rPr>
        <w:t xml:space="preserve">onze werkzaamheden </w:t>
      </w:r>
      <w:r w:rsidRPr="00617973">
        <w:t>waarlijk zijn en blijven</w:t>
      </w:r>
      <w:r>
        <w:t xml:space="preserve">, </w:t>
      </w:r>
      <w:r w:rsidRPr="00617973">
        <w:t xml:space="preserve">voorzover wij </w:t>
      </w:r>
      <w:r w:rsidRPr="00617973">
        <w:rPr>
          <w:i/>
          <w:iCs/>
        </w:rPr>
        <w:t xml:space="preserve">tweede oorzaken </w:t>
      </w:r>
      <w:r w:rsidRPr="00617973">
        <w:t>zijn. Die dit wilde</w:t>
      </w:r>
      <w:r>
        <w:t xml:space="preserve"> </w:t>
      </w:r>
      <w:r w:rsidRPr="00617973">
        <w:t>loochenen</w:t>
      </w:r>
      <w:r>
        <w:t xml:space="preserve">, </w:t>
      </w:r>
      <w:r w:rsidRPr="00617973">
        <w:t>zou inderdaad geheel onberedeneerd te</w:t>
      </w:r>
      <w:r>
        <w:t xml:space="preserve"> </w:t>
      </w:r>
      <w:r w:rsidRPr="00617973">
        <w:t>werk gaan</w:t>
      </w:r>
      <w:r>
        <w:t xml:space="preserve">, </w:t>
      </w:r>
      <w:r w:rsidRPr="00617973">
        <w:t>en van dwaasheid niet kunnen</w:t>
      </w:r>
      <w:r>
        <w:t xml:space="preserve"> </w:t>
      </w:r>
      <w:r w:rsidRPr="00617973">
        <w:t>verontschuldigd worden. Laat elk van de verlosten</w:t>
      </w:r>
      <w:r>
        <w:t xml:space="preserve"> </w:t>
      </w:r>
      <w:r w:rsidRPr="00617973">
        <w:t>en levendiggemaakten spreken</w:t>
      </w:r>
      <w:r>
        <w:t xml:space="preserve">, </w:t>
      </w:r>
      <w:r w:rsidRPr="00617973">
        <w:t>of dit niet zo is</w:t>
      </w:r>
      <w:r>
        <w:t xml:space="preserve">, </w:t>
      </w:r>
      <w:r w:rsidRPr="00617973">
        <w:t>en</w:t>
      </w:r>
      <w:r>
        <w:t xml:space="preserve"> </w:t>
      </w:r>
      <w:r w:rsidRPr="00617973">
        <w:t>of zijn weg niet zeer verschilt van een dode</w:t>
      </w:r>
      <w:r>
        <w:t xml:space="preserve"> </w:t>
      </w:r>
      <w:r w:rsidRPr="00617973">
        <w:t>ongevoeligheid en werkeloosheid</w:t>
      </w:r>
      <w:r>
        <w:t xml:space="preserve">, </w:t>
      </w:r>
      <w:r w:rsidRPr="00617973">
        <w:t>vleselijke</w:t>
      </w:r>
      <w:r>
        <w:t xml:space="preserve"> </w:t>
      </w:r>
      <w:r w:rsidRPr="00617973">
        <w:t>gerustheid en ijdel opdringen van genade</w:t>
      </w:r>
      <w:r>
        <w:t xml:space="preserve">, </w:t>
      </w:r>
      <w:r w:rsidRPr="00617973">
        <w:t>zonder</w:t>
      </w:r>
      <w:r>
        <w:t xml:space="preserve"> </w:t>
      </w:r>
      <w:r w:rsidRPr="00617973">
        <w:t>eens nauwkeurig te bezien langs welke weg men</w:t>
      </w:r>
      <w:r>
        <w:t xml:space="preserve"> </w:t>
      </w:r>
      <w:r w:rsidRPr="00617973">
        <w:t>tot de kennis en het genot daarvan gekomen is.</w:t>
      </w:r>
      <w:r>
        <w:t xml:space="preserve"> </w:t>
      </w:r>
      <w:r w:rsidRPr="00617973">
        <w:t>Ondertussen zal het vast blijven gaan dat kennelijke</w:t>
      </w:r>
      <w:r>
        <w:t xml:space="preserve"> </w:t>
      </w:r>
      <w:r w:rsidRPr="00617973">
        <w:t>bewijzen van verkregen aandeel aan het goed</w:t>
      </w:r>
      <w:r>
        <w:t xml:space="preserve"> </w:t>
      </w:r>
      <w:r w:rsidRPr="00617973">
        <w:t>van het eeuwige verbond zeer onderscheiden zijn</w:t>
      </w:r>
      <w:r>
        <w:t xml:space="preserve"> </w:t>
      </w:r>
      <w:r w:rsidRPr="00617973">
        <w:t xml:space="preserve">van </w:t>
      </w:r>
      <w:r w:rsidRPr="00617973">
        <w:rPr>
          <w:i/>
          <w:iCs/>
        </w:rPr>
        <w:t>eigenlijke voorwaarden</w:t>
      </w:r>
      <w:r>
        <w:rPr>
          <w:i/>
          <w:iCs/>
        </w:rPr>
        <w:t xml:space="preserve">, </w:t>
      </w:r>
      <w:r w:rsidRPr="00617973">
        <w:t>die altijd zulke zijn</w:t>
      </w:r>
      <w:r>
        <w:t xml:space="preserve">, </w:t>
      </w:r>
      <w:r w:rsidRPr="00617973">
        <w:t xml:space="preserve">waarop ons </w:t>
      </w:r>
      <w:r w:rsidRPr="00617973">
        <w:rPr>
          <w:i/>
          <w:iCs/>
        </w:rPr>
        <w:t xml:space="preserve">recht </w:t>
      </w:r>
      <w:r w:rsidRPr="00617973">
        <w:t>tot de verbondsbeloften en</w:t>
      </w:r>
      <w:r>
        <w:t xml:space="preserve"> </w:t>
      </w:r>
      <w:r w:rsidRPr="00617973">
        <w:t>goederen moet gegrond zijn.</w:t>
      </w:r>
      <w:r>
        <w:t xml:space="preserve"> </w:t>
      </w:r>
    </w:p>
    <w:p w14:paraId="67DE9802" w14:textId="77777777" w:rsidR="008121A9" w:rsidRDefault="008121A9" w:rsidP="008121A9">
      <w:pPr>
        <w:autoSpaceDE w:val="0"/>
        <w:autoSpaceDN w:val="0"/>
        <w:adjustRightInd w:val="0"/>
        <w:jc w:val="both"/>
      </w:pPr>
    </w:p>
    <w:p w14:paraId="617A6A54" w14:textId="77777777" w:rsidR="008121A9" w:rsidRDefault="008121A9" w:rsidP="008121A9">
      <w:pPr>
        <w:autoSpaceDE w:val="0"/>
        <w:autoSpaceDN w:val="0"/>
        <w:adjustRightInd w:val="0"/>
        <w:jc w:val="both"/>
      </w:pPr>
      <w:r w:rsidRPr="00617973">
        <w:t>Eindelijk</w:t>
      </w:r>
      <w:r>
        <w:t xml:space="preserve">, </w:t>
      </w:r>
      <w:r w:rsidRPr="00617973">
        <w:t>laat men hier niet tegen in brengen</w:t>
      </w:r>
      <w:r>
        <w:t xml:space="preserve">, </w:t>
      </w:r>
      <w:r w:rsidRPr="00617973">
        <w:t>dat</w:t>
      </w:r>
      <w:r>
        <w:t xml:space="preserve"> </w:t>
      </w:r>
      <w:r w:rsidRPr="00617973">
        <w:t xml:space="preserve">zo de weg wordt toegemuurd om het </w:t>
      </w:r>
      <w:r w:rsidRPr="00617973">
        <w:rPr>
          <w:i/>
          <w:iCs/>
        </w:rPr>
        <w:t>Evangelie</w:t>
      </w:r>
      <w:r>
        <w:rPr>
          <w:i/>
          <w:iCs/>
        </w:rPr>
        <w:t xml:space="preserve"> </w:t>
      </w:r>
      <w:r w:rsidRPr="00617973">
        <w:t>aan allen die onder de bediening daarvan leven</w:t>
      </w:r>
      <w:r>
        <w:t xml:space="preserve">, </w:t>
      </w:r>
      <w:r w:rsidRPr="00617973">
        <w:t>te</w:t>
      </w:r>
      <w:r>
        <w:t xml:space="preserve"> </w:t>
      </w:r>
      <w:r w:rsidRPr="00617973">
        <w:t>prediken</w:t>
      </w:r>
      <w:r>
        <w:t xml:space="preserve">, </w:t>
      </w:r>
      <w:r w:rsidRPr="00617973">
        <w:t>en de zaligheid in CHRISTUS algemeen</w:t>
      </w:r>
      <w:r>
        <w:t xml:space="preserve"> </w:t>
      </w:r>
      <w:r w:rsidRPr="00617973">
        <w:t>uit te bieden</w:t>
      </w:r>
      <w:r>
        <w:t xml:space="preserve">, </w:t>
      </w:r>
      <w:r w:rsidRPr="00617973">
        <w:t>zonder enige aanzien van personen.</w:t>
      </w:r>
      <w:r>
        <w:t xml:space="preserve"> </w:t>
      </w:r>
      <w:r w:rsidRPr="00617973">
        <w:t>Ik weet wel dat sommigen daarin vrij wat</w:t>
      </w:r>
      <w:r>
        <w:t xml:space="preserve"> </w:t>
      </w:r>
      <w:r w:rsidRPr="00617973">
        <w:t>zwarigheid maken. Maar ik vind geen reden om</w:t>
      </w:r>
      <w:r>
        <w:t xml:space="preserve"> </w:t>
      </w:r>
      <w:r w:rsidRPr="00617973">
        <w:t>hier een ogenblik in twijfel te staan</w:t>
      </w:r>
      <w:r>
        <w:t xml:space="preserve">, </w:t>
      </w:r>
      <w:r w:rsidRPr="00617973">
        <w:t>daar onze</w:t>
      </w:r>
      <w:r>
        <w:t xml:space="preserve"> </w:t>
      </w:r>
      <w:r w:rsidRPr="00617973">
        <w:t>bevelbrief</w:t>
      </w:r>
      <w:r>
        <w:t xml:space="preserve">, </w:t>
      </w:r>
      <w:r w:rsidRPr="00617973">
        <w:t>uit Jezus’ Eigen mond opgeschreven</w:t>
      </w:r>
      <w:r>
        <w:t xml:space="preserve">, </w:t>
      </w:r>
      <w:r w:rsidRPr="00617973">
        <w:t xml:space="preserve">van deze inhoud is: </w:t>
      </w:r>
      <w:r w:rsidRPr="00617973">
        <w:rPr>
          <w:i/>
          <w:iCs/>
        </w:rPr>
        <w:t>gaat heen in de gehele</w:t>
      </w:r>
      <w:r>
        <w:rPr>
          <w:i/>
          <w:iCs/>
        </w:rPr>
        <w:t xml:space="preserve"> </w:t>
      </w:r>
      <w:r w:rsidRPr="00617973">
        <w:rPr>
          <w:i/>
          <w:iCs/>
        </w:rPr>
        <w:t>wereld</w:t>
      </w:r>
      <w:r>
        <w:rPr>
          <w:i/>
          <w:iCs/>
        </w:rPr>
        <w:t xml:space="preserve">, </w:t>
      </w:r>
      <w:r w:rsidRPr="00617973">
        <w:t>PREDIKT HET EVANGELIE AAN ALLE</w:t>
      </w:r>
      <w:r>
        <w:t xml:space="preserve"> </w:t>
      </w:r>
      <w:r w:rsidRPr="00617973">
        <w:t xml:space="preserve">CREATUREN. </w:t>
      </w:r>
    </w:p>
    <w:p w14:paraId="304DFE0B" w14:textId="77777777" w:rsidR="008121A9" w:rsidRDefault="008121A9" w:rsidP="008121A9">
      <w:pPr>
        <w:autoSpaceDE w:val="0"/>
        <w:autoSpaceDN w:val="0"/>
        <w:adjustRightInd w:val="0"/>
        <w:jc w:val="both"/>
      </w:pPr>
      <w:r w:rsidRPr="00617973">
        <w:t>En om deze zaak</w:t>
      </w:r>
      <w:r>
        <w:t xml:space="preserve">, </w:t>
      </w:r>
      <w:r w:rsidRPr="00617973">
        <w:t>die onder</w:t>
      </w:r>
      <w:r>
        <w:t xml:space="preserve"> </w:t>
      </w:r>
      <w:r w:rsidRPr="00617973">
        <w:t>rechtzinnigen onbetwistbaar behoort te zijn</w:t>
      </w:r>
      <w:r>
        <w:t xml:space="preserve">, </w:t>
      </w:r>
      <w:r w:rsidRPr="00617973">
        <w:t>en</w:t>
      </w:r>
      <w:r>
        <w:t xml:space="preserve"> </w:t>
      </w:r>
      <w:r w:rsidRPr="00617973">
        <w:t xml:space="preserve">welker waarheid allen die zich aan de </w:t>
      </w:r>
      <w:r w:rsidRPr="00617973">
        <w:rPr>
          <w:i/>
          <w:iCs/>
        </w:rPr>
        <w:t>Dordtse</w:t>
      </w:r>
      <w:r>
        <w:rPr>
          <w:i/>
          <w:iCs/>
        </w:rPr>
        <w:t xml:space="preserve"> </w:t>
      </w:r>
      <w:r w:rsidRPr="00617973">
        <w:rPr>
          <w:i/>
          <w:iCs/>
        </w:rPr>
        <w:t xml:space="preserve">canones </w:t>
      </w:r>
      <w:r w:rsidRPr="00617973">
        <w:t xml:space="preserve">of </w:t>
      </w:r>
      <w:r w:rsidRPr="00617973">
        <w:rPr>
          <w:i/>
          <w:iCs/>
        </w:rPr>
        <w:t xml:space="preserve">regels </w:t>
      </w:r>
      <w:r w:rsidRPr="00617973">
        <w:t>houden</w:t>
      </w:r>
      <w:r>
        <w:t xml:space="preserve">, </w:t>
      </w:r>
      <w:r w:rsidRPr="00617973">
        <w:t>behoren te erkennen</w:t>
      </w:r>
      <w:r>
        <w:t xml:space="preserve"> </w:t>
      </w:r>
      <w:r w:rsidRPr="00617973">
        <w:t>en te betrachten</w:t>
      </w:r>
      <w:r>
        <w:t xml:space="preserve">, </w:t>
      </w:r>
      <w:r w:rsidRPr="00617973">
        <w:t>nu niet verder uit te halen</w:t>
      </w:r>
      <w:r>
        <w:t xml:space="preserve">, </w:t>
      </w:r>
      <w:r w:rsidRPr="00617973">
        <w:t>zeg ik</w:t>
      </w:r>
      <w:r>
        <w:t xml:space="preserve"> </w:t>
      </w:r>
      <w:r w:rsidRPr="00617973">
        <w:t xml:space="preserve">alleen dat ons die waarheid niet </w:t>
      </w:r>
      <w:r w:rsidRPr="00617973">
        <w:rPr>
          <w:i/>
          <w:iCs/>
        </w:rPr>
        <w:t>tegen</w:t>
      </w:r>
      <w:r>
        <w:rPr>
          <w:i/>
          <w:iCs/>
        </w:rPr>
        <w:t xml:space="preserve">, </w:t>
      </w:r>
      <w:r w:rsidRPr="00617973">
        <w:t xml:space="preserve">maar </w:t>
      </w:r>
      <w:r w:rsidRPr="00617973">
        <w:rPr>
          <w:i/>
          <w:iCs/>
        </w:rPr>
        <w:t>voor</w:t>
      </w:r>
      <w:r>
        <w:rPr>
          <w:i/>
          <w:iCs/>
        </w:rPr>
        <w:t xml:space="preserve"> </w:t>
      </w:r>
      <w:r w:rsidRPr="00617973">
        <w:t xml:space="preserve">is. Want als wij CHRISTUS en de </w:t>
      </w:r>
      <w:r w:rsidRPr="00617973">
        <w:rPr>
          <w:i/>
          <w:iCs/>
        </w:rPr>
        <w:t xml:space="preserve">beloften </w:t>
      </w:r>
      <w:r w:rsidRPr="00617973">
        <w:t>van</w:t>
      </w:r>
      <w:r>
        <w:t xml:space="preserve"> </w:t>
      </w:r>
      <w:r w:rsidRPr="00617973">
        <w:rPr>
          <w:i/>
          <w:iCs/>
        </w:rPr>
        <w:t>bekering en vergeving der zonden in Zijn</w:t>
      </w:r>
      <w:r>
        <w:rPr>
          <w:i/>
          <w:iCs/>
        </w:rPr>
        <w:t xml:space="preserve"> </w:t>
      </w:r>
      <w:r w:rsidRPr="00617973">
        <w:rPr>
          <w:i/>
          <w:iCs/>
        </w:rPr>
        <w:t xml:space="preserve">Naam prediken </w:t>
      </w:r>
      <w:r w:rsidRPr="00617973">
        <w:t>aan allen</w:t>
      </w:r>
      <w:r>
        <w:t xml:space="preserve">, </w:t>
      </w:r>
      <w:r w:rsidRPr="00617973">
        <w:t>zelfs de grootste</w:t>
      </w:r>
      <w:r>
        <w:t xml:space="preserve"> </w:t>
      </w:r>
      <w:r w:rsidRPr="00617973">
        <w:t>zondaren</w:t>
      </w:r>
      <w:r>
        <w:t xml:space="preserve">, </w:t>
      </w:r>
      <w:r w:rsidRPr="00617973">
        <w:t>en hen allen opwekken om in Hem als</w:t>
      </w:r>
      <w:r>
        <w:t xml:space="preserve"> </w:t>
      </w:r>
      <w:r w:rsidRPr="00617973">
        <w:t>zodanig te geloven</w:t>
      </w:r>
      <w:r>
        <w:t xml:space="preserve">, </w:t>
      </w:r>
      <w:r w:rsidRPr="00617973">
        <w:t>zo maken wij aan allen</w:t>
      </w:r>
      <w:r>
        <w:t xml:space="preserve">, </w:t>
      </w:r>
      <w:r w:rsidRPr="00617973">
        <w:t>die ons</w:t>
      </w:r>
      <w:r>
        <w:t xml:space="preserve"> </w:t>
      </w:r>
      <w:r w:rsidRPr="00617973">
        <w:t>horen</w:t>
      </w:r>
      <w:r>
        <w:t xml:space="preserve">, </w:t>
      </w:r>
      <w:r w:rsidRPr="00617973">
        <w:t xml:space="preserve">niet wijs dat CHRISTUS het </w:t>
      </w:r>
      <w:r w:rsidRPr="00617973">
        <w:rPr>
          <w:i/>
          <w:iCs/>
        </w:rPr>
        <w:t>Verbondshoofd</w:t>
      </w:r>
      <w:r>
        <w:rPr>
          <w:i/>
          <w:iCs/>
        </w:rPr>
        <w:t xml:space="preserve"> </w:t>
      </w:r>
      <w:r w:rsidRPr="00617973">
        <w:t xml:space="preserve">van hen </w:t>
      </w:r>
      <w:r w:rsidRPr="00617973">
        <w:rPr>
          <w:i/>
          <w:iCs/>
        </w:rPr>
        <w:t xml:space="preserve">allen hoofd voor hoofd </w:t>
      </w:r>
      <w:r w:rsidRPr="00617973">
        <w:t>is</w:t>
      </w:r>
      <w:r>
        <w:t xml:space="preserve">, </w:t>
      </w:r>
      <w:r w:rsidRPr="00617973">
        <w:t>en dat</w:t>
      </w:r>
      <w:r>
        <w:t xml:space="preserve"> </w:t>
      </w:r>
      <w:r w:rsidRPr="00617973">
        <w:t>zij dit zomaar bloot voor waarheid moeten houden</w:t>
      </w:r>
      <w:r>
        <w:t xml:space="preserve"> </w:t>
      </w:r>
      <w:r w:rsidRPr="00617973">
        <w:t>en daarop gerust zijn. Verre daarvandaan! Wij</w:t>
      </w:r>
      <w:r>
        <w:t xml:space="preserve"> </w:t>
      </w:r>
      <w:r w:rsidRPr="00617973">
        <w:t xml:space="preserve">prediken aan alleen een CHRISTUS Die </w:t>
      </w:r>
      <w:r w:rsidRPr="00617973">
        <w:rPr>
          <w:i/>
          <w:iCs/>
        </w:rPr>
        <w:t>voor hen</w:t>
      </w:r>
      <w:r>
        <w:rPr>
          <w:i/>
          <w:iCs/>
        </w:rPr>
        <w:t xml:space="preserve"> </w:t>
      </w:r>
      <w:r w:rsidRPr="00617973">
        <w:rPr>
          <w:i/>
          <w:iCs/>
        </w:rPr>
        <w:t xml:space="preserve">nodig </w:t>
      </w:r>
      <w:r w:rsidRPr="00617973">
        <w:t>is</w:t>
      </w:r>
      <w:r>
        <w:t xml:space="preserve">, </w:t>
      </w:r>
      <w:r w:rsidRPr="00617973">
        <w:t>en proberen de mensen tot erkentenis</w:t>
      </w:r>
      <w:r>
        <w:t xml:space="preserve"> </w:t>
      </w:r>
      <w:r w:rsidRPr="00617973">
        <w:t>daarvan te brengen door de ontdekking van hun</w:t>
      </w:r>
      <w:r>
        <w:t xml:space="preserve"> </w:t>
      </w:r>
      <w:r w:rsidRPr="00617973">
        <w:t>ellendestaat. Wij prediken aan alleen een</w:t>
      </w:r>
      <w:r>
        <w:t xml:space="preserve"> </w:t>
      </w:r>
      <w:r w:rsidRPr="00617973">
        <w:t>CHRISTUS</w:t>
      </w:r>
      <w:r>
        <w:t xml:space="preserve">, </w:t>
      </w:r>
      <w:r w:rsidRPr="00617973">
        <w:t>Die alleen genoegzaam en gepast is</w:t>
      </w:r>
      <w:r>
        <w:t xml:space="preserve"> </w:t>
      </w:r>
      <w:r w:rsidRPr="00617973">
        <w:t>voor allen</w:t>
      </w:r>
      <w:r>
        <w:t xml:space="preserve">, </w:t>
      </w:r>
      <w:r w:rsidRPr="00617973">
        <w:t>zelfs de grootste zondaren; ja</w:t>
      </w:r>
      <w:r>
        <w:t xml:space="preserve">, </w:t>
      </w:r>
      <w:r w:rsidRPr="00617973">
        <w:t>Wiens</w:t>
      </w:r>
      <w:r>
        <w:t xml:space="preserve"> </w:t>
      </w:r>
      <w:r w:rsidRPr="00617973">
        <w:t>verdiensten in zichzelf zo oneindig groot zijn</w:t>
      </w:r>
      <w:r>
        <w:t xml:space="preserve">, </w:t>
      </w:r>
      <w:r w:rsidRPr="00617973">
        <w:t>dat</w:t>
      </w:r>
      <w:r>
        <w:t xml:space="preserve">, </w:t>
      </w:r>
      <w:r w:rsidRPr="00617973">
        <w:t>als de Goddelijke maatregelen zo lagen</w:t>
      </w:r>
      <w:r>
        <w:t xml:space="preserve">, </w:t>
      </w:r>
      <w:r w:rsidRPr="00617973">
        <w:t>miljoenen</w:t>
      </w:r>
      <w:r>
        <w:t xml:space="preserve"> </w:t>
      </w:r>
      <w:r w:rsidRPr="00617973">
        <w:t>werelden</w:t>
      </w:r>
      <w:r>
        <w:t xml:space="preserve">, </w:t>
      </w:r>
      <w:r w:rsidRPr="00617973">
        <w:t>zo gesteld als de onze</w:t>
      </w:r>
      <w:r>
        <w:t xml:space="preserve">, </w:t>
      </w:r>
      <w:r w:rsidRPr="00617973">
        <w:t>daardoor hadden</w:t>
      </w:r>
      <w:r>
        <w:t xml:space="preserve"> </w:t>
      </w:r>
      <w:r w:rsidRPr="00617973">
        <w:t>kunnen verlost en behouden worden. En wij</w:t>
      </w:r>
      <w:r>
        <w:t xml:space="preserve"> </w:t>
      </w:r>
      <w:r w:rsidRPr="00617973">
        <w:t xml:space="preserve">kunnen geen te </w:t>
      </w:r>
      <w:r w:rsidRPr="00617973">
        <w:rPr>
          <w:i/>
          <w:iCs/>
        </w:rPr>
        <w:t xml:space="preserve">grote </w:t>
      </w:r>
      <w:r w:rsidRPr="00617973">
        <w:t xml:space="preserve">noch te </w:t>
      </w:r>
      <w:r w:rsidRPr="00617973">
        <w:rPr>
          <w:i/>
          <w:iCs/>
        </w:rPr>
        <w:t xml:space="preserve">volle </w:t>
      </w:r>
      <w:r w:rsidRPr="00617973">
        <w:t>CHRISTUS</w:t>
      </w:r>
      <w:r>
        <w:t xml:space="preserve"> </w:t>
      </w:r>
      <w:r w:rsidRPr="00617973">
        <w:t>prediken. Wij prediken verder een CHRISTUS</w:t>
      </w:r>
      <w:r>
        <w:t xml:space="preserve">, </w:t>
      </w:r>
      <w:r w:rsidRPr="00617973">
        <w:t>Die</w:t>
      </w:r>
      <w:r>
        <w:t xml:space="preserve"> </w:t>
      </w:r>
      <w:r w:rsidRPr="00617973">
        <w:t>te gewillig Zich voor vloekwaardige zondaren in de</w:t>
      </w:r>
      <w:r>
        <w:t xml:space="preserve"> </w:t>
      </w:r>
      <w:r w:rsidRPr="00617973">
        <w:t>bres stelde</w:t>
      </w:r>
      <w:r>
        <w:t xml:space="preserve">, </w:t>
      </w:r>
      <w:r w:rsidRPr="00617973">
        <w:t>en al de geëiste verbondsvoorwaarden</w:t>
      </w:r>
      <w:r>
        <w:t xml:space="preserve"> </w:t>
      </w:r>
      <w:r w:rsidRPr="00617973">
        <w:t>vervulde</w:t>
      </w:r>
      <w:r>
        <w:t xml:space="preserve">, </w:t>
      </w:r>
      <w:r w:rsidRPr="00617973">
        <w:t xml:space="preserve">dan dat er </w:t>
      </w:r>
      <w:r w:rsidRPr="00617973">
        <w:rPr>
          <w:i/>
          <w:iCs/>
        </w:rPr>
        <w:t xml:space="preserve">bij Hem </w:t>
      </w:r>
      <w:r w:rsidRPr="00617973">
        <w:t xml:space="preserve">zo’n </w:t>
      </w:r>
      <w:r w:rsidRPr="00617973">
        <w:rPr>
          <w:i/>
          <w:iCs/>
        </w:rPr>
        <w:t>grimmigheid</w:t>
      </w:r>
      <w:r>
        <w:rPr>
          <w:i/>
          <w:iCs/>
        </w:rPr>
        <w:t xml:space="preserve"> </w:t>
      </w:r>
      <w:r w:rsidRPr="00617973">
        <w:t>zou zijn</w:t>
      </w:r>
      <w:r>
        <w:t xml:space="preserve">, </w:t>
      </w:r>
      <w:r w:rsidRPr="00617973">
        <w:t>dat Hij een enige</w:t>
      </w:r>
      <w:r>
        <w:t xml:space="preserve">, </w:t>
      </w:r>
      <w:r w:rsidRPr="00617973">
        <w:t>zelfs de grootste</w:t>
      </w:r>
      <w:r>
        <w:t xml:space="preserve"> </w:t>
      </w:r>
      <w:r w:rsidRPr="00617973">
        <w:t>zondaar</w:t>
      </w:r>
      <w:r>
        <w:t xml:space="preserve">, </w:t>
      </w:r>
      <w:r w:rsidRPr="00617973">
        <w:t>die tot Hem kwam</w:t>
      </w:r>
      <w:r>
        <w:t xml:space="preserve">, </w:t>
      </w:r>
      <w:r w:rsidRPr="00617973">
        <w:t>zou uitwerpen. En die</w:t>
      </w:r>
      <w:r>
        <w:t xml:space="preserve"> </w:t>
      </w:r>
      <w:r w:rsidRPr="00617973">
        <w:t>gewilligheid kan nooit te groot worden uitgemeten</w:t>
      </w:r>
      <w:r>
        <w:t xml:space="preserve">, </w:t>
      </w:r>
      <w:r w:rsidRPr="00617973">
        <w:t>noch te lieflijk voorgesteld</w:t>
      </w:r>
      <w:r>
        <w:t xml:space="preserve">, </w:t>
      </w:r>
      <w:r w:rsidRPr="00617973">
        <w:t>en is ten hoogste</w:t>
      </w:r>
      <w:r>
        <w:t xml:space="preserve"> </w:t>
      </w:r>
      <w:r w:rsidRPr="00617973">
        <w:t>geschikt</w:t>
      </w:r>
      <w:r>
        <w:t xml:space="preserve">, </w:t>
      </w:r>
      <w:r w:rsidRPr="00617973">
        <w:rPr>
          <w:i/>
          <w:iCs/>
        </w:rPr>
        <w:t xml:space="preserve">deels </w:t>
      </w:r>
      <w:r w:rsidRPr="00617973">
        <w:t>om de ongelovige te doen begrijpen</w:t>
      </w:r>
      <w:r>
        <w:t xml:space="preserve"> </w:t>
      </w:r>
      <w:r w:rsidRPr="00617973">
        <w:t xml:space="preserve">dat zijn </w:t>
      </w:r>
      <w:r w:rsidRPr="00617973">
        <w:rPr>
          <w:i/>
          <w:iCs/>
        </w:rPr>
        <w:t xml:space="preserve">onwilligheid </w:t>
      </w:r>
      <w:r w:rsidRPr="00617973">
        <w:t>evenzeer als zijn onmacht</w:t>
      </w:r>
      <w:r>
        <w:t xml:space="preserve"> </w:t>
      </w:r>
      <w:r w:rsidRPr="00617973">
        <w:t xml:space="preserve">hem veroordeelt; </w:t>
      </w:r>
      <w:r w:rsidRPr="00617973">
        <w:rPr>
          <w:i/>
          <w:iCs/>
        </w:rPr>
        <w:t>deels</w:t>
      </w:r>
      <w:r>
        <w:t xml:space="preserve">, </w:t>
      </w:r>
      <w:r w:rsidRPr="00617973">
        <w:t>om de onvrijmoedige</w:t>
      </w:r>
      <w:r>
        <w:t xml:space="preserve"> </w:t>
      </w:r>
      <w:r w:rsidRPr="00617973">
        <w:t>aanmoediging te geven</w:t>
      </w:r>
      <w:r>
        <w:t xml:space="preserve">, </w:t>
      </w:r>
      <w:r w:rsidRPr="00617973">
        <w:t>door dat getrouw en aller</w:t>
      </w:r>
      <w:r>
        <w:t xml:space="preserve"> </w:t>
      </w:r>
      <w:r w:rsidRPr="00617973">
        <w:t>aanneming waardige woord</w:t>
      </w:r>
      <w:r>
        <w:t xml:space="preserve">, </w:t>
      </w:r>
      <w:r w:rsidRPr="00617973">
        <w:t>dat Jezus Christus in</w:t>
      </w:r>
      <w:r>
        <w:t xml:space="preserve"> </w:t>
      </w:r>
      <w:r w:rsidRPr="00617973">
        <w:t>de wereld gekomen is om zelfs de voornaamste</w:t>
      </w:r>
      <w:r>
        <w:t xml:space="preserve"> </w:t>
      </w:r>
      <w:r w:rsidRPr="00617973">
        <w:t xml:space="preserve">zondaren zalig te maken. </w:t>
      </w:r>
    </w:p>
    <w:p w14:paraId="3B17CA8E" w14:textId="77777777" w:rsidR="008121A9" w:rsidRDefault="008121A9" w:rsidP="008121A9">
      <w:pPr>
        <w:autoSpaceDE w:val="0"/>
        <w:autoSpaceDN w:val="0"/>
        <w:adjustRightInd w:val="0"/>
        <w:jc w:val="both"/>
      </w:pPr>
    </w:p>
    <w:p w14:paraId="1AC28C45" w14:textId="77777777" w:rsidR="008121A9" w:rsidRDefault="008121A9" w:rsidP="008121A9">
      <w:pPr>
        <w:autoSpaceDE w:val="0"/>
        <w:autoSpaceDN w:val="0"/>
        <w:adjustRightInd w:val="0"/>
        <w:jc w:val="both"/>
      </w:pPr>
      <w:r w:rsidRPr="00617973">
        <w:t>Nog eens</w:t>
      </w:r>
      <w:r>
        <w:t xml:space="preserve">, </w:t>
      </w:r>
      <w:r w:rsidRPr="00617973">
        <w:t>wij prediken</w:t>
      </w:r>
      <w:r>
        <w:t xml:space="preserve"> </w:t>
      </w:r>
      <w:r w:rsidRPr="00617973">
        <w:t>algemeen een CHRISTUS aan allen die ons horen</w:t>
      </w:r>
      <w:r>
        <w:t xml:space="preserve">, </w:t>
      </w:r>
      <w:r w:rsidRPr="00617973">
        <w:t xml:space="preserve">niet omdat die </w:t>
      </w:r>
      <w:r w:rsidRPr="00617973">
        <w:rPr>
          <w:i/>
          <w:iCs/>
        </w:rPr>
        <w:t xml:space="preserve">allen </w:t>
      </w:r>
      <w:r w:rsidRPr="00617973">
        <w:t>hoofd voor hoofd waarlijk</w:t>
      </w:r>
      <w:r>
        <w:t xml:space="preserve"> </w:t>
      </w:r>
      <w:r w:rsidRPr="00617973">
        <w:t>door Hem zijn aangenomen</w:t>
      </w:r>
      <w:r>
        <w:t xml:space="preserve">, </w:t>
      </w:r>
      <w:r w:rsidRPr="00617973">
        <w:t>maar opdat er plaats</w:t>
      </w:r>
      <w:r>
        <w:t xml:space="preserve"> </w:t>
      </w:r>
      <w:r w:rsidRPr="00617973">
        <w:t xml:space="preserve">voor het </w:t>
      </w:r>
      <w:r w:rsidRPr="00617973">
        <w:rPr>
          <w:i/>
          <w:iCs/>
        </w:rPr>
        <w:t xml:space="preserve">geloof </w:t>
      </w:r>
      <w:r w:rsidRPr="00617973">
        <w:t>blijft</w:t>
      </w:r>
      <w:r>
        <w:t xml:space="preserve">, </w:t>
      </w:r>
      <w:r w:rsidRPr="00617973">
        <w:t>en niemand zou denken dat</w:t>
      </w:r>
      <w:r>
        <w:t xml:space="preserve"> </w:t>
      </w:r>
      <w:r w:rsidRPr="00617973">
        <w:t>hij in de aanbieding zou zijn uitgesloten; dat in de</w:t>
      </w:r>
      <w:r>
        <w:t xml:space="preserve"> </w:t>
      </w:r>
      <w:r w:rsidRPr="00617973">
        <w:t>ene losheid en in de andere vertwijfeling zou</w:t>
      </w:r>
      <w:r>
        <w:t xml:space="preserve"> </w:t>
      </w:r>
      <w:r w:rsidRPr="00617973">
        <w:t>baren. Daarbij</w:t>
      </w:r>
      <w:r>
        <w:t xml:space="preserve">, </w:t>
      </w:r>
      <w:r w:rsidRPr="00617973">
        <w:t>wij prediken een CHRISTUS bij Wie</w:t>
      </w:r>
      <w:r>
        <w:t xml:space="preserve"> </w:t>
      </w:r>
      <w:r w:rsidRPr="00617973">
        <w:rPr>
          <w:i/>
          <w:iCs/>
        </w:rPr>
        <w:t xml:space="preserve">alles gereed </w:t>
      </w:r>
      <w:r w:rsidRPr="00617973">
        <w:t>is</w:t>
      </w:r>
      <w:r>
        <w:t xml:space="preserve">, </w:t>
      </w:r>
      <w:r w:rsidRPr="00617973">
        <w:t>en Die eenvoudig laat nodigen</w:t>
      </w:r>
      <w:r>
        <w:t xml:space="preserve">, </w:t>
      </w:r>
      <w:r w:rsidRPr="00617973">
        <w:rPr>
          <w:i/>
          <w:iCs/>
        </w:rPr>
        <w:t xml:space="preserve">komt tot de bruiloft. </w:t>
      </w:r>
      <w:r w:rsidRPr="00617973">
        <w:t>Niet om de mens daardoor</w:t>
      </w:r>
      <w:r>
        <w:t xml:space="preserve"> </w:t>
      </w:r>
      <w:r w:rsidRPr="00617973">
        <w:t>zorgeloos te maken</w:t>
      </w:r>
      <w:r>
        <w:t xml:space="preserve">, </w:t>
      </w:r>
      <w:r w:rsidRPr="00617973">
        <w:t>maar om hem tot een dadelijk</w:t>
      </w:r>
      <w:r>
        <w:t xml:space="preserve"> </w:t>
      </w:r>
      <w:r w:rsidRPr="00617973">
        <w:t xml:space="preserve">en vrijmoedig </w:t>
      </w:r>
      <w:r w:rsidRPr="00617973">
        <w:rPr>
          <w:i/>
          <w:iCs/>
        </w:rPr>
        <w:t xml:space="preserve">komen </w:t>
      </w:r>
      <w:r w:rsidRPr="00617973">
        <w:t xml:space="preserve">en </w:t>
      </w:r>
      <w:r w:rsidRPr="00617973">
        <w:rPr>
          <w:i/>
          <w:iCs/>
        </w:rPr>
        <w:t xml:space="preserve">eten </w:t>
      </w:r>
      <w:r w:rsidRPr="00617973">
        <w:t>aan te zetten; om</w:t>
      </w:r>
      <w:r>
        <w:t xml:space="preserve"> </w:t>
      </w:r>
      <w:r w:rsidRPr="00617973">
        <w:t>hem van alle eigen werken en geschiktheden af te</w:t>
      </w:r>
      <w:r>
        <w:t xml:space="preserve"> </w:t>
      </w:r>
      <w:r w:rsidRPr="00617973">
        <w:t>trekken; om hem te doen zien dat de voorwaarden</w:t>
      </w:r>
      <w:r>
        <w:t xml:space="preserve"> </w:t>
      </w:r>
      <w:r w:rsidRPr="00617973">
        <w:t>van Gods verbond niet in onszelf maar in de Borg</w:t>
      </w:r>
      <w:r>
        <w:t xml:space="preserve"> </w:t>
      </w:r>
      <w:r w:rsidRPr="00617973">
        <w:t>te vinden zijn</w:t>
      </w:r>
      <w:r>
        <w:t xml:space="preserve">, </w:t>
      </w:r>
      <w:r w:rsidRPr="00617973">
        <w:t>en daar gezocht moeten worden; en</w:t>
      </w:r>
      <w:r>
        <w:t xml:space="preserve"> </w:t>
      </w:r>
      <w:r w:rsidRPr="00617973">
        <w:t>om de hoogmoedige natuur zijn EIGEN IK</w:t>
      </w:r>
      <w:r>
        <w:t xml:space="preserve">, </w:t>
      </w:r>
      <w:r w:rsidRPr="00617973">
        <w:t>en het</w:t>
      </w:r>
      <w:r>
        <w:t xml:space="preserve"> </w:t>
      </w:r>
      <w:r w:rsidRPr="00617973">
        <w:t>benauwde geweten zijn IK DURF NIET te benemen.</w:t>
      </w:r>
      <w:r>
        <w:t xml:space="preserve"> </w:t>
      </w:r>
      <w:r w:rsidRPr="00617973">
        <w:t>Verder: wij prediken een CHRISTUS</w:t>
      </w:r>
      <w:r>
        <w:t xml:space="preserve">, </w:t>
      </w:r>
      <w:r w:rsidRPr="00617973">
        <w:t>teneinde men</w:t>
      </w:r>
      <w:r>
        <w:t xml:space="preserve"> </w:t>
      </w:r>
      <w:r w:rsidRPr="00617973">
        <w:t xml:space="preserve">in Hem </w:t>
      </w:r>
      <w:r w:rsidRPr="00617973">
        <w:rPr>
          <w:i/>
          <w:iCs/>
        </w:rPr>
        <w:t xml:space="preserve">geloven </w:t>
      </w:r>
      <w:r w:rsidRPr="00617973">
        <w:t xml:space="preserve">zou en Hem </w:t>
      </w:r>
      <w:r w:rsidRPr="00617973">
        <w:rPr>
          <w:i/>
          <w:iCs/>
        </w:rPr>
        <w:t xml:space="preserve">aannemen. </w:t>
      </w:r>
      <w:r w:rsidRPr="00617973">
        <w:t>Niet</w:t>
      </w:r>
      <w:r>
        <w:t xml:space="preserve"> </w:t>
      </w:r>
      <w:r w:rsidRPr="00617973">
        <w:t xml:space="preserve">opdat iemand het </w:t>
      </w:r>
      <w:r w:rsidRPr="00617973">
        <w:rPr>
          <w:i/>
          <w:iCs/>
        </w:rPr>
        <w:t xml:space="preserve">geloven </w:t>
      </w:r>
      <w:r w:rsidRPr="00617973">
        <w:t xml:space="preserve">tot een </w:t>
      </w:r>
      <w:r w:rsidRPr="00617973">
        <w:rPr>
          <w:i/>
          <w:iCs/>
        </w:rPr>
        <w:t xml:space="preserve">grond </w:t>
      </w:r>
      <w:r w:rsidRPr="00617973">
        <w:t>van zijn</w:t>
      </w:r>
      <w:r>
        <w:t xml:space="preserve"> </w:t>
      </w:r>
      <w:r w:rsidRPr="00617973">
        <w:rPr>
          <w:i/>
          <w:iCs/>
        </w:rPr>
        <w:t xml:space="preserve">recht </w:t>
      </w:r>
      <w:r w:rsidRPr="00617973">
        <w:t>op Christus’ goederen zou maken; maar</w:t>
      </w:r>
      <w:r>
        <w:t xml:space="preserve"> </w:t>
      </w:r>
      <w:r w:rsidRPr="00617973">
        <w:t xml:space="preserve">omdat ieder </w:t>
      </w:r>
      <w:r w:rsidRPr="00617973">
        <w:rPr>
          <w:i/>
          <w:iCs/>
        </w:rPr>
        <w:t xml:space="preserve">verplicht </w:t>
      </w:r>
      <w:r w:rsidRPr="00617973">
        <w:t>is</w:t>
      </w:r>
      <w:r>
        <w:t xml:space="preserve">, </w:t>
      </w:r>
      <w:r w:rsidRPr="00617973">
        <w:t>Gods gehele getuigenis in</w:t>
      </w:r>
      <w:r>
        <w:t xml:space="preserve"> </w:t>
      </w:r>
      <w:r w:rsidRPr="00617973">
        <w:t>geloof aan te nemen</w:t>
      </w:r>
      <w:r>
        <w:t xml:space="preserve">, </w:t>
      </w:r>
      <w:r w:rsidRPr="00617973">
        <w:t xml:space="preserve">en omdat God een </w:t>
      </w:r>
      <w:r w:rsidRPr="00617973">
        <w:rPr>
          <w:i/>
          <w:iCs/>
        </w:rPr>
        <w:t>verband</w:t>
      </w:r>
      <w:r>
        <w:rPr>
          <w:i/>
          <w:iCs/>
        </w:rPr>
        <w:t xml:space="preserve"> </w:t>
      </w:r>
      <w:r w:rsidRPr="00617973">
        <w:t xml:space="preserve">tussen het </w:t>
      </w:r>
      <w:r w:rsidRPr="00617973">
        <w:rPr>
          <w:i/>
          <w:iCs/>
        </w:rPr>
        <w:t xml:space="preserve">geloof </w:t>
      </w:r>
      <w:r w:rsidRPr="00617973">
        <w:t xml:space="preserve">en het </w:t>
      </w:r>
      <w:r w:rsidRPr="00617973">
        <w:rPr>
          <w:i/>
          <w:iCs/>
        </w:rPr>
        <w:t xml:space="preserve">genot </w:t>
      </w:r>
      <w:r w:rsidRPr="00617973">
        <w:t xml:space="preserve">van de </w:t>
      </w:r>
      <w:r w:rsidRPr="00617973">
        <w:rPr>
          <w:i/>
          <w:iCs/>
        </w:rPr>
        <w:t>zaligheid</w:t>
      </w:r>
      <w:r>
        <w:rPr>
          <w:i/>
          <w:iCs/>
        </w:rPr>
        <w:t xml:space="preserve"> </w:t>
      </w:r>
      <w:r w:rsidRPr="00617973">
        <w:t>gelegd heeft. En zo zeggen wij in het algemeen:</w:t>
      </w:r>
      <w:r>
        <w:t xml:space="preserve"> </w:t>
      </w:r>
      <w:r w:rsidRPr="00617973">
        <w:rPr>
          <w:i/>
          <w:iCs/>
        </w:rPr>
        <w:t>die in den Zoon gelooft</w:t>
      </w:r>
      <w:r>
        <w:rPr>
          <w:i/>
          <w:iCs/>
        </w:rPr>
        <w:t xml:space="preserve">, </w:t>
      </w:r>
      <w:r w:rsidRPr="00617973">
        <w:rPr>
          <w:i/>
          <w:iCs/>
        </w:rPr>
        <w:t>die heeft het eeuwige</w:t>
      </w:r>
      <w:r>
        <w:rPr>
          <w:i/>
          <w:iCs/>
        </w:rPr>
        <w:t xml:space="preserve"> </w:t>
      </w:r>
      <w:r w:rsidRPr="00617973">
        <w:rPr>
          <w:i/>
          <w:iCs/>
        </w:rPr>
        <w:t>leven; maar die den Zoon ongehoorzaam is</w:t>
      </w:r>
      <w:r>
        <w:rPr>
          <w:i/>
          <w:iCs/>
        </w:rPr>
        <w:t xml:space="preserve">, </w:t>
      </w:r>
      <w:r w:rsidRPr="00617973">
        <w:rPr>
          <w:i/>
          <w:iCs/>
        </w:rPr>
        <w:t>die</w:t>
      </w:r>
      <w:r>
        <w:rPr>
          <w:i/>
          <w:iCs/>
        </w:rPr>
        <w:t xml:space="preserve"> </w:t>
      </w:r>
      <w:r w:rsidRPr="00617973">
        <w:rPr>
          <w:i/>
          <w:iCs/>
        </w:rPr>
        <w:t>zal het leven niet zien</w:t>
      </w:r>
      <w:r>
        <w:rPr>
          <w:i/>
          <w:iCs/>
        </w:rPr>
        <w:t xml:space="preserve">, </w:t>
      </w:r>
      <w:r w:rsidRPr="00617973">
        <w:rPr>
          <w:i/>
          <w:iCs/>
        </w:rPr>
        <w:t>maar de toorn Gods</w:t>
      </w:r>
      <w:r>
        <w:rPr>
          <w:i/>
          <w:iCs/>
        </w:rPr>
        <w:t xml:space="preserve"> </w:t>
      </w:r>
      <w:r w:rsidRPr="00617973">
        <w:rPr>
          <w:i/>
          <w:iCs/>
        </w:rPr>
        <w:t>blijft op hem</w:t>
      </w:r>
      <w:r>
        <w:rPr>
          <w:i/>
          <w:iCs/>
        </w:rPr>
        <w:t xml:space="preserve">, </w:t>
      </w:r>
      <w:r w:rsidRPr="00617973">
        <w:t>Joh. 3:36. Ook prediken wij een</w:t>
      </w:r>
      <w:r>
        <w:t xml:space="preserve"> </w:t>
      </w:r>
      <w:r w:rsidRPr="00617973">
        <w:t>CHRISTUS</w:t>
      </w:r>
      <w:r>
        <w:t xml:space="preserve">, </w:t>
      </w:r>
      <w:r w:rsidRPr="00617973">
        <w:t>tot alles</w:t>
      </w:r>
      <w:r>
        <w:t xml:space="preserve">, </w:t>
      </w:r>
      <w:r w:rsidRPr="00617973">
        <w:t xml:space="preserve">en dus </w:t>
      </w:r>
      <w:r w:rsidRPr="00617973">
        <w:rPr>
          <w:i/>
          <w:iCs/>
        </w:rPr>
        <w:t>tot wijsheid</w:t>
      </w:r>
      <w:r>
        <w:rPr>
          <w:i/>
          <w:iCs/>
        </w:rPr>
        <w:t xml:space="preserve">, </w:t>
      </w:r>
      <w:r w:rsidRPr="00617973">
        <w:rPr>
          <w:i/>
          <w:iCs/>
        </w:rPr>
        <w:t>rechtvaardigmaking</w:t>
      </w:r>
      <w:r>
        <w:rPr>
          <w:i/>
          <w:iCs/>
        </w:rPr>
        <w:t xml:space="preserve">, </w:t>
      </w:r>
      <w:r w:rsidRPr="00617973">
        <w:rPr>
          <w:i/>
          <w:iCs/>
        </w:rPr>
        <w:t>heiligmaking en volkomen</w:t>
      </w:r>
      <w:r>
        <w:rPr>
          <w:i/>
          <w:iCs/>
        </w:rPr>
        <w:t xml:space="preserve"> </w:t>
      </w:r>
      <w:r w:rsidRPr="00617973">
        <w:rPr>
          <w:i/>
          <w:iCs/>
        </w:rPr>
        <w:t>verlossing</w:t>
      </w:r>
      <w:r>
        <w:rPr>
          <w:i/>
          <w:iCs/>
        </w:rPr>
        <w:t xml:space="preserve">, </w:t>
      </w:r>
      <w:r w:rsidRPr="00617973">
        <w:t xml:space="preserve">teneinde </w:t>
      </w:r>
      <w:r w:rsidRPr="00617973">
        <w:rPr>
          <w:i/>
          <w:iCs/>
        </w:rPr>
        <w:t xml:space="preserve">vooreerst </w:t>
      </w:r>
      <w:r w:rsidRPr="00617973">
        <w:t>niemand deze</w:t>
      </w:r>
      <w:r>
        <w:t xml:space="preserve"> </w:t>
      </w:r>
      <w:r w:rsidRPr="00617973">
        <w:t>dingen van elkaar scheiden zou</w:t>
      </w:r>
      <w:r>
        <w:t xml:space="preserve">, </w:t>
      </w:r>
      <w:r w:rsidRPr="00617973">
        <w:t>en bijvoorbeeld</w:t>
      </w:r>
      <w:r>
        <w:t xml:space="preserve"> </w:t>
      </w:r>
      <w:r w:rsidRPr="00617973">
        <w:t xml:space="preserve">wel </w:t>
      </w:r>
      <w:r w:rsidRPr="00617973">
        <w:rPr>
          <w:i/>
          <w:iCs/>
        </w:rPr>
        <w:t xml:space="preserve">rechtvaardigmaking </w:t>
      </w:r>
      <w:r w:rsidRPr="00617973">
        <w:t xml:space="preserve">en </w:t>
      </w:r>
      <w:r w:rsidRPr="00617973">
        <w:rPr>
          <w:i/>
          <w:iCs/>
        </w:rPr>
        <w:t xml:space="preserve">verlossing </w:t>
      </w:r>
      <w:r w:rsidRPr="00617973">
        <w:t>bij</w:t>
      </w:r>
      <w:r>
        <w:t xml:space="preserve"> </w:t>
      </w:r>
      <w:r w:rsidRPr="00617973">
        <w:rPr>
          <w:i/>
          <w:iCs/>
        </w:rPr>
        <w:t>Christus</w:t>
      </w:r>
      <w:r>
        <w:rPr>
          <w:i/>
          <w:iCs/>
        </w:rPr>
        <w:t xml:space="preserve">, </w:t>
      </w:r>
      <w:r w:rsidRPr="00617973">
        <w:t xml:space="preserve">maar </w:t>
      </w:r>
      <w:r w:rsidRPr="00617973">
        <w:rPr>
          <w:i/>
          <w:iCs/>
        </w:rPr>
        <w:t xml:space="preserve">bekering </w:t>
      </w:r>
      <w:r w:rsidRPr="00617973">
        <w:t xml:space="preserve">en </w:t>
      </w:r>
      <w:r w:rsidRPr="00617973">
        <w:rPr>
          <w:i/>
          <w:iCs/>
        </w:rPr>
        <w:t xml:space="preserve">heiligmaking </w:t>
      </w:r>
      <w:r w:rsidRPr="00617973">
        <w:t>buiten</w:t>
      </w:r>
      <w:r>
        <w:t xml:space="preserve"> </w:t>
      </w:r>
      <w:r w:rsidRPr="00617973">
        <w:t xml:space="preserve">Hem zoeken; </w:t>
      </w:r>
      <w:r w:rsidRPr="00617973">
        <w:rPr>
          <w:i/>
          <w:iCs/>
        </w:rPr>
        <w:t>en ten andere</w:t>
      </w:r>
      <w:r>
        <w:rPr>
          <w:i/>
          <w:iCs/>
        </w:rPr>
        <w:t xml:space="preserve">, </w:t>
      </w:r>
      <w:r w:rsidRPr="00617973">
        <w:t>teneinde niemand</w:t>
      </w:r>
      <w:r>
        <w:t xml:space="preserve"> </w:t>
      </w:r>
      <w:r w:rsidRPr="00617973">
        <w:t>verkeerde rekening maken zou</w:t>
      </w:r>
      <w:r>
        <w:t xml:space="preserve">, </w:t>
      </w:r>
      <w:r w:rsidRPr="00617973">
        <w:t>en zich tot troost in</w:t>
      </w:r>
      <w:r>
        <w:t xml:space="preserve"> </w:t>
      </w:r>
      <w:r w:rsidRPr="00617973">
        <w:t>Christus op valse gronden of langs verkeerde</w:t>
      </w:r>
      <w:r>
        <w:t xml:space="preserve"> </w:t>
      </w:r>
      <w:r w:rsidRPr="00617973">
        <w:t xml:space="preserve">wegen toeëigenen. </w:t>
      </w:r>
    </w:p>
    <w:p w14:paraId="348BEF03" w14:textId="77777777" w:rsidR="008121A9" w:rsidRDefault="008121A9" w:rsidP="008121A9">
      <w:pPr>
        <w:autoSpaceDE w:val="0"/>
        <w:autoSpaceDN w:val="0"/>
        <w:adjustRightInd w:val="0"/>
        <w:jc w:val="both"/>
      </w:pPr>
    </w:p>
    <w:p w14:paraId="775D058D" w14:textId="77777777" w:rsidR="008121A9" w:rsidRDefault="008121A9" w:rsidP="008121A9">
      <w:pPr>
        <w:autoSpaceDE w:val="0"/>
        <w:autoSpaceDN w:val="0"/>
        <w:adjustRightInd w:val="0"/>
        <w:jc w:val="both"/>
      </w:pPr>
      <w:r w:rsidRPr="00617973">
        <w:t>Eindelijk</w:t>
      </w:r>
      <w:r>
        <w:t xml:space="preserve">, </w:t>
      </w:r>
      <w:r w:rsidRPr="00617973">
        <w:t>wij prediken</w:t>
      </w:r>
      <w:r>
        <w:t xml:space="preserve"> </w:t>
      </w:r>
      <w:r w:rsidRPr="00617973">
        <w:t xml:space="preserve">CHRISTUS zowel aan </w:t>
      </w:r>
      <w:r w:rsidRPr="00617973">
        <w:rPr>
          <w:i/>
          <w:iCs/>
        </w:rPr>
        <w:t xml:space="preserve">verworpelingen </w:t>
      </w:r>
      <w:r w:rsidRPr="00617973">
        <w:t>als</w:t>
      </w:r>
      <w:r>
        <w:t xml:space="preserve"> </w:t>
      </w:r>
      <w:r w:rsidRPr="00617973">
        <w:rPr>
          <w:i/>
          <w:iCs/>
        </w:rPr>
        <w:t>uitverkorenen</w:t>
      </w:r>
      <w:r>
        <w:rPr>
          <w:i/>
          <w:iCs/>
        </w:rPr>
        <w:t xml:space="preserve">, </w:t>
      </w:r>
      <w:r w:rsidRPr="00617973">
        <w:t>om verschillende redenen. Neem</w:t>
      </w:r>
      <w:r>
        <w:t xml:space="preserve"> </w:t>
      </w:r>
      <w:r w:rsidRPr="00617973">
        <w:t>eens</w:t>
      </w:r>
      <w:r>
        <w:t xml:space="preserve">, </w:t>
      </w:r>
      <w:r w:rsidRPr="00617973">
        <w:t xml:space="preserve">omdat onze last meebrengt </w:t>
      </w:r>
      <w:r w:rsidRPr="00617973">
        <w:rPr>
          <w:i/>
          <w:iCs/>
        </w:rPr>
        <w:t>het Evangelie</w:t>
      </w:r>
      <w:r>
        <w:rPr>
          <w:i/>
          <w:iCs/>
        </w:rPr>
        <w:t xml:space="preserve"> </w:t>
      </w:r>
      <w:r w:rsidRPr="00617973">
        <w:rPr>
          <w:i/>
          <w:iCs/>
        </w:rPr>
        <w:t xml:space="preserve">aan alle creaturen te prediken; </w:t>
      </w:r>
      <w:r w:rsidRPr="00617973">
        <w:t>omdat wij ook in</w:t>
      </w:r>
      <w:r>
        <w:t xml:space="preserve"> </w:t>
      </w:r>
      <w:r w:rsidRPr="00617973">
        <w:t>Gods verborgen raad niet hebben ingezien</w:t>
      </w:r>
      <w:r>
        <w:t xml:space="preserve">, </w:t>
      </w:r>
      <w:r w:rsidRPr="00617973">
        <w:t>noch</w:t>
      </w:r>
      <w:r>
        <w:t xml:space="preserve"> </w:t>
      </w:r>
      <w:r w:rsidRPr="00617973">
        <w:t>volmacht gekregen hebben om CHRISTUS aan de</w:t>
      </w:r>
      <w:r>
        <w:t xml:space="preserve"> </w:t>
      </w:r>
      <w:r w:rsidRPr="00617973">
        <w:t>mensen eerst aan te bieden</w:t>
      </w:r>
      <w:r>
        <w:t xml:space="preserve">, </w:t>
      </w:r>
      <w:r w:rsidRPr="00617973">
        <w:t>als zij nu naar onze zin</w:t>
      </w:r>
      <w:r>
        <w:t xml:space="preserve"> </w:t>
      </w:r>
      <w:r w:rsidRPr="00617973">
        <w:t>diep genoeg vernederd zijn</w:t>
      </w:r>
      <w:r>
        <w:t xml:space="preserve">, </w:t>
      </w:r>
      <w:r w:rsidRPr="00617973">
        <w:t>of wij enige waarschijnlijkheden</w:t>
      </w:r>
      <w:r>
        <w:t xml:space="preserve"> </w:t>
      </w:r>
      <w:r w:rsidRPr="00617973">
        <w:t>ontdekken dat ze onder het zegel</w:t>
      </w:r>
      <w:r>
        <w:t xml:space="preserve"> </w:t>
      </w:r>
      <w:r w:rsidRPr="00617973">
        <w:t>van de verkiezing liggen. Wij stellen eenvoudig de</w:t>
      </w:r>
      <w:r>
        <w:t xml:space="preserve"> </w:t>
      </w:r>
      <w:r w:rsidRPr="00617973">
        <w:t>weg voor</w:t>
      </w:r>
      <w:r>
        <w:t xml:space="preserve">, </w:t>
      </w:r>
      <w:r w:rsidRPr="00617973">
        <w:t>om op Gods aanbieding en bevel in Zijn</w:t>
      </w:r>
      <w:r>
        <w:t xml:space="preserve"> </w:t>
      </w:r>
      <w:r w:rsidRPr="00617973">
        <w:t>verbond</w:t>
      </w:r>
      <w:r>
        <w:t xml:space="preserve">, </w:t>
      </w:r>
      <w:r w:rsidRPr="00617973">
        <w:t>in de Middelaar van het verbond</w:t>
      </w:r>
      <w:r>
        <w:t xml:space="preserve">, </w:t>
      </w:r>
      <w:r w:rsidRPr="00617973">
        <w:t>de</w:t>
      </w:r>
      <w:r>
        <w:t xml:space="preserve"> </w:t>
      </w:r>
      <w:r w:rsidRPr="00617973">
        <w:t>tweede Adam</w:t>
      </w:r>
      <w:r>
        <w:t xml:space="preserve">, </w:t>
      </w:r>
      <w:r w:rsidRPr="00617973">
        <w:t>in te treden; en er door een</w:t>
      </w:r>
      <w:r>
        <w:t xml:space="preserve"> </w:t>
      </w:r>
      <w:r w:rsidRPr="00617973">
        <w:t>levendig geloof de voordelen van te trekken. Die</w:t>
      </w:r>
      <w:r>
        <w:t xml:space="preserve"> </w:t>
      </w:r>
      <w:r w:rsidRPr="00617973">
        <w:t>deze welmenende aanbiedingen verwerpt</w:t>
      </w:r>
      <w:r>
        <w:t xml:space="preserve">, </w:t>
      </w:r>
      <w:r w:rsidRPr="00617973">
        <w:t>heeft</w:t>
      </w:r>
      <w:r>
        <w:t xml:space="preserve"> </w:t>
      </w:r>
      <w:r w:rsidRPr="00617973">
        <w:t>het voor zijn rekening. Daar tegenover staat de</w:t>
      </w:r>
      <w:r>
        <w:t xml:space="preserve"> </w:t>
      </w:r>
      <w:r w:rsidRPr="00617973">
        <w:t>heilrijke vrucht daarvan</w:t>
      </w:r>
      <w:r>
        <w:t xml:space="preserve">, </w:t>
      </w:r>
      <w:r w:rsidRPr="00617973">
        <w:t>in allen die door Gods</w:t>
      </w:r>
      <w:r>
        <w:t xml:space="preserve"> </w:t>
      </w:r>
      <w:r w:rsidRPr="00617973">
        <w:t>genade tot het geloof in Christus gebracht worden</w:t>
      </w:r>
      <w:r>
        <w:t xml:space="preserve">, </w:t>
      </w:r>
      <w:r w:rsidRPr="00617973">
        <w:t>in welken ook van achteren blijkt</w:t>
      </w:r>
      <w:r>
        <w:t xml:space="preserve">, </w:t>
      </w:r>
      <w:r w:rsidRPr="00617973">
        <w:t>dat zij in dat</w:t>
      </w:r>
      <w:r>
        <w:t xml:space="preserve"> </w:t>
      </w:r>
      <w:r w:rsidRPr="00617973">
        <w:rPr>
          <w:i/>
          <w:iCs/>
        </w:rPr>
        <w:t xml:space="preserve">verbond </w:t>
      </w:r>
      <w:r w:rsidRPr="00617973">
        <w:t>van God met Christus waarlijk begrepen</w:t>
      </w:r>
      <w:r>
        <w:t xml:space="preserve"> </w:t>
      </w:r>
      <w:r w:rsidRPr="00617973">
        <w:t>waren. En deze manier van prediken strijdt zomin</w:t>
      </w:r>
      <w:r>
        <w:t xml:space="preserve"> </w:t>
      </w:r>
      <w:r w:rsidRPr="00617973">
        <w:t>tegen de waarheid van Gods eeuwig verbond in</w:t>
      </w:r>
      <w:r>
        <w:t xml:space="preserve"> </w:t>
      </w:r>
      <w:r w:rsidRPr="00617973">
        <w:t>Christus</w:t>
      </w:r>
      <w:r>
        <w:t xml:space="preserve">, </w:t>
      </w:r>
      <w:r w:rsidRPr="00617973">
        <w:t>als de leer van de bijzondere verkiezing</w:t>
      </w:r>
      <w:r>
        <w:t xml:space="preserve"> </w:t>
      </w:r>
      <w:r w:rsidRPr="00617973">
        <w:t>de algemene plichtsprediking wegneemt. Ja</w:t>
      </w:r>
      <w:r>
        <w:t xml:space="preserve">, </w:t>
      </w:r>
      <w:r w:rsidRPr="00617973">
        <w:t>het is</w:t>
      </w:r>
      <w:r>
        <w:t xml:space="preserve"> </w:t>
      </w:r>
      <w:r w:rsidRPr="00617973">
        <w:t>veeleer de wijze ordinantie van de Heere Jezus</w:t>
      </w:r>
      <w:r>
        <w:t xml:space="preserve">, </w:t>
      </w:r>
      <w:r w:rsidRPr="00617973">
        <w:t>om alle verontschuldigingen aan de verworpelingen</w:t>
      </w:r>
      <w:r>
        <w:t xml:space="preserve"> </w:t>
      </w:r>
      <w:r w:rsidRPr="00617973">
        <w:t>te benemen; en om tevens alle uitverkorenen</w:t>
      </w:r>
      <w:r>
        <w:t xml:space="preserve">, </w:t>
      </w:r>
      <w:r w:rsidRPr="00617973">
        <w:t>die</w:t>
      </w:r>
      <w:r>
        <w:t xml:space="preserve"> </w:t>
      </w:r>
      <w:r w:rsidRPr="00617973">
        <w:t>voor het gehoor van het Woord vatbaar zijn</w:t>
      </w:r>
      <w:r>
        <w:t xml:space="preserve">, </w:t>
      </w:r>
      <w:r w:rsidRPr="00617973">
        <w:t>op</w:t>
      </w:r>
      <w:r>
        <w:t xml:space="preserve"> </w:t>
      </w:r>
      <w:r w:rsidRPr="00617973">
        <w:t>een redelijke</w:t>
      </w:r>
      <w:r>
        <w:t xml:space="preserve">, </w:t>
      </w:r>
      <w:r w:rsidRPr="00617973">
        <w:t>overredende en door de Heilige</w:t>
      </w:r>
      <w:r>
        <w:t xml:space="preserve"> </w:t>
      </w:r>
      <w:r w:rsidRPr="00617973">
        <w:t>Geest krachtige wijze tot de gemeenschap aan dit</w:t>
      </w:r>
      <w:r>
        <w:t xml:space="preserve"> </w:t>
      </w:r>
      <w:r w:rsidRPr="00617973">
        <w:t>verbond te brengen</w:t>
      </w:r>
      <w:r>
        <w:t xml:space="preserve">, </w:t>
      </w:r>
      <w:r w:rsidRPr="00617973">
        <w:t>en daarin te besturen</w:t>
      </w:r>
      <w:r>
        <w:t xml:space="preserve">, </w:t>
      </w:r>
      <w:r w:rsidRPr="00617973">
        <w:t>te</w:t>
      </w:r>
      <w:r>
        <w:t xml:space="preserve"> </w:t>
      </w:r>
      <w:r w:rsidRPr="00617973">
        <w:t>vertroosten en te bewaren. En als wij hierin</w:t>
      </w:r>
      <w:r>
        <w:t xml:space="preserve"> </w:t>
      </w:r>
      <w:r w:rsidRPr="00617973">
        <w:t>eenvoudig Jezus’ bevel</w:t>
      </w:r>
      <w:r>
        <w:t xml:space="preserve">, </w:t>
      </w:r>
      <w:r w:rsidRPr="00617973">
        <w:t>en het voorbeeld van Hem</w:t>
      </w:r>
      <w:r>
        <w:t xml:space="preserve"> </w:t>
      </w:r>
      <w:r w:rsidRPr="00617973">
        <w:t>en Zijn apostelen volgen</w:t>
      </w:r>
      <w:r>
        <w:t xml:space="preserve">, </w:t>
      </w:r>
      <w:r w:rsidRPr="00617973">
        <w:t>dunkt mij dat wij het best</w:t>
      </w:r>
      <w:r>
        <w:t xml:space="preserve"> </w:t>
      </w:r>
      <w:r w:rsidRPr="00617973">
        <w:t>aan onze plicht voldoen</w:t>
      </w:r>
      <w:r>
        <w:t xml:space="preserve">, </w:t>
      </w:r>
      <w:r w:rsidRPr="00617973">
        <w:t>de genadeleer het best</w:t>
      </w:r>
      <w:r>
        <w:t xml:space="preserve"> </w:t>
      </w:r>
      <w:r w:rsidRPr="00617973">
        <w:t>staven</w:t>
      </w:r>
      <w:r>
        <w:t xml:space="preserve">, </w:t>
      </w:r>
      <w:r w:rsidRPr="00617973">
        <w:t>en volgens het ambt van evangeliedienaren</w:t>
      </w:r>
      <w:r>
        <w:t xml:space="preserve">, </w:t>
      </w:r>
      <w:r w:rsidRPr="00617973">
        <w:t xml:space="preserve">geen </w:t>
      </w:r>
      <w:r w:rsidRPr="00617973">
        <w:rPr>
          <w:i/>
          <w:iCs/>
        </w:rPr>
        <w:t>wettische predikers van het geloof</w:t>
      </w:r>
      <w:r>
        <w:rPr>
          <w:i/>
          <w:iCs/>
        </w:rPr>
        <w:t xml:space="preserve"> </w:t>
      </w:r>
      <w:r w:rsidRPr="00617973">
        <w:t>zijn</w:t>
      </w:r>
      <w:r>
        <w:t xml:space="preserve">, </w:t>
      </w:r>
      <w:r w:rsidRPr="00617973">
        <w:t xml:space="preserve">maar echter </w:t>
      </w:r>
      <w:r w:rsidRPr="00617973">
        <w:rPr>
          <w:i/>
          <w:iCs/>
        </w:rPr>
        <w:t>predikers van de wet des</w:t>
      </w:r>
      <w:r>
        <w:rPr>
          <w:i/>
          <w:iCs/>
        </w:rPr>
        <w:t xml:space="preserve"> </w:t>
      </w:r>
      <w:r w:rsidRPr="00617973">
        <w:rPr>
          <w:i/>
          <w:iCs/>
        </w:rPr>
        <w:t xml:space="preserve">geloofs </w:t>
      </w:r>
      <w:r w:rsidRPr="00617973">
        <w:t>blijven.</w:t>
      </w:r>
      <w:r>
        <w:t xml:space="preserve"> </w:t>
      </w:r>
    </w:p>
    <w:p w14:paraId="46AAECA8" w14:textId="77777777" w:rsidR="008121A9" w:rsidRDefault="008121A9" w:rsidP="008121A9">
      <w:pPr>
        <w:autoSpaceDE w:val="0"/>
        <w:autoSpaceDN w:val="0"/>
        <w:adjustRightInd w:val="0"/>
        <w:jc w:val="both"/>
      </w:pPr>
    </w:p>
    <w:p w14:paraId="2645BB61" w14:textId="77777777" w:rsidR="008121A9" w:rsidRDefault="008121A9" w:rsidP="008121A9">
      <w:pPr>
        <w:autoSpaceDE w:val="0"/>
        <w:autoSpaceDN w:val="0"/>
        <w:adjustRightInd w:val="0"/>
        <w:jc w:val="both"/>
      </w:pPr>
      <w:r w:rsidRPr="00617973">
        <w:t>U zult misschien</w:t>
      </w:r>
      <w:r>
        <w:t xml:space="preserve">, </w:t>
      </w:r>
      <w:r w:rsidRPr="00617973">
        <w:t>WAARDE LEZER! vragen</w:t>
      </w:r>
      <w:r>
        <w:t xml:space="preserve"> </w:t>
      </w:r>
      <w:r w:rsidRPr="00617973">
        <w:t>waartoe deze langdradige redenering hier ter</w:t>
      </w:r>
      <w:r>
        <w:t xml:space="preserve"> </w:t>
      </w:r>
      <w:r w:rsidRPr="00617973">
        <w:t>plaatse dient? En ik zal u antwoorden. Omdat de</w:t>
      </w:r>
      <w:r>
        <w:t xml:space="preserve"> </w:t>
      </w:r>
      <w:r w:rsidRPr="00617973">
        <w:t>overweging van deze dingen mij de eerste</w:t>
      </w:r>
      <w:r>
        <w:t xml:space="preserve"> </w:t>
      </w:r>
      <w:r w:rsidRPr="00617973">
        <w:t>aanleiding gegeven heeft tot het nader inzien van</w:t>
      </w:r>
      <w:r>
        <w:t xml:space="preserve"> </w:t>
      </w:r>
      <w:r w:rsidRPr="00617973">
        <w:t>dit Goddelijke dichtstuk</w:t>
      </w:r>
      <w:r>
        <w:t xml:space="preserve">, </w:t>
      </w:r>
      <w:r w:rsidRPr="00617973">
        <w:t>daar niet onduidelijke deze</w:t>
      </w:r>
      <w:r>
        <w:t xml:space="preserve"> </w:t>
      </w:r>
      <w:r w:rsidRPr="00617973">
        <w:t>zelfde gronden voorkomen</w:t>
      </w:r>
      <w:r>
        <w:t xml:space="preserve">, </w:t>
      </w:r>
      <w:r w:rsidRPr="00617973">
        <w:t>in de verhandeling van</w:t>
      </w:r>
      <w:r>
        <w:t xml:space="preserve"> </w:t>
      </w:r>
      <w:r w:rsidRPr="00617973">
        <w:t>GODS VERBOND</w:t>
      </w:r>
      <w:r>
        <w:t xml:space="preserve">, </w:t>
      </w:r>
      <w:r w:rsidRPr="00617973">
        <w:t>dat GOD DE VADER hier</w:t>
      </w:r>
      <w:r>
        <w:t xml:space="preserve"> </w:t>
      </w:r>
      <w:r w:rsidRPr="00617973">
        <w:t>verklaart</w:t>
      </w:r>
      <w:r>
        <w:t xml:space="preserve">, </w:t>
      </w:r>
      <w:r w:rsidRPr="00617973">
        <w:t xml:space="preserve">met Zijn </w:t>
      </w:r>
      <w:r w:rsidRPr="00617973">
        <w:rPr>
          <w:i/>
          <w:iCs/>
        </w:rPr>
        <w:t>Uitverkorene</w:t>
      </w:r>
      <w:r>
        <w:rPr>
          <w:i/>
          <w:iCs/>
        </w:rPr>
        <w:t xml:space="preserve">, </w:t>
      </w:r>
      <w:r w:rsidRPr="00617973">
        <w:t xml:space="preserve">Zijn </w:t>
      </w:r>
      <w:r w:rsidRPr="00617973">
        <w:rPr>
          <w:i/>
          <w:iCs/>
        </w:rPr>
        <w:t>Knecht</w:t>
      </w:r>
      <w:r>
        <w:rPr>
          <w:i/>
          <w:iCs/>
        </w:rPr>
        <w:t xml:space="preserve">, </w:t>
      </w:r>
      <w:r w:rsidRPr="00617973">
        <w:t>de</w:t>
      </w:r>
      <w:r>
        <w:t xml:space="preserve"> </w:t>
      </w:r>
      <w:r w:rsidRPr="00617973">
        <w:rPr>
          <w:i/>
          <w:iCs/>
        </w:rPr>
        <w:t xml:space="preserve">tegenbeeldige </w:t>
      </w:r>
      <w:r w:rsidRPr="00617973">
        <w:t>DAVID te hebben opgericht</w:t>
      </w:r>
      <w:r>
        <w:t xml:space="preserve">, </w:t>
      </w:r>
      <w:r w:rsidRPr="00617973">
        <w:t xml:space="preserve">rakende Zijn </w:t>
      </w:r>
      <w:r w:rsidRPr="00617973">
        <w:rPr>
          <w:i/>
          <w:iCs/>
        </w:rPr>
        <w:t xml:space="preserve">hemels koninkrijk </w:t>
      </w:r>
      <w:r w:rsidRPr="00617973">
        <w:t xml:space="preserve">en </w:t>
      </w:r>
      <w:r w:rsidRPr="00617973">
        <w:rPr>
          <w:i/>
          <w:iCs/>
        </w:rPr>
        <w:t>geestelijk</w:t>
      </w:r>
      <w:r>
        <w:rPr>
          <w:i/>
          <w:iCs/>
        </w:rPr>
        <w:t xml:space="preserve"> </w:t>
      </w:r>
      <w:r w:rsidRPr="00617973">
        <w:rPr>
          <w:i/>
          <w:iCs/>
        </w:rPr>
        <w:t xml:space="preserve">zaad. </w:t>
      </w:r>
      <w:r w:rsidRPr="00617973">
        <w:t xml:space="preserve">Zoals daarvan de </w:t>
      </w:r>
      <w:r w:rsidRPr="00617973">
        <w:rPr>
          <w:i/>
          <w:iCs/>
        </w:rPr>
        <w:t xml:space="preserve">afschaduwing </w:t>
      </w:r>
      <w:r w:rsidRPr="00617973">
        <w:t xml:space="preserve">in </w:t>
      </w:r>
      <w:r w:rsidRPr="00617973">
        <w:rPr>
          <w:i/>
          <w:iCs/>
        </w:rPr>
        <w:t>David</w:t>
      </w:r>
      <w:r>
        <w:rPr>
          <w:i/>
          <w:iCs/>
        </w:rPr>
        <w:t xml:space="preserve">, </w:t>
      </w:r>
      <w:r w:rsidRPr="00617973">
        <w:t xml:space="preserve">de zoon van </w:t>
      </w:r>
      <w:r w:rsidRPr="00617973">
        <w:rPr>
          <w:i/>
          <w:iCs/>
        </w:rPr>
        <w:t>Isaï</w:t>
      </w:r>
      <w:r>
        <w:rPr>
          <w:i/>
          <w:iCs/>
        </w:rPr>
        <w:t xml:space="preserve">, </w:t>
      </w:r>
      <w:r w:rsidRPr="00617973">
        <w:t xml:space="preserve">en zijn </w:t>
      </w:r>
      <w:r w:rsidRPr="00617973">
        <w:rPr>
          <w:i/>
          <w:iCs/>
        </w:rPr>
        <w:t xml:space="preserve">lichamelijk stamhuis </w:t>
      </w:r>
      <w:r w:rsidRPr="00617973">
        <w:t>en</w:t>
      </w:r>
      <w:r>
        <w:t xml:space="preserve"> </w:t>
      </w:r>
      <w:r w:rsidRPr="00617973">
        <w:rPr>
          <w:i/>
          <w:iCs/>
        </w:rPr>
        <w:t>aardse troon</w:t>
      </w:r>
      <w:r>
        <w:rPr>
          <w:i/>
          <w:iCs/>
        </w:rPr>
        <w:t xml:space="preserve">, </w:t>
      </w:r>
      <w:r w:rsidRPr="00617973">
        <w:t xml:space="preserve">door God gemaakt was. </w:t>
      </w:r>
    </w:p>
    <w:p w14:paraId="5C32439D" w14:textId="77777777" w:rsidR="008121A9" w:rsidRDefault="008121A9" w:rsidP="008121A9">
      <w:pPr>
        <w:autoSpaceDE w:val="0"/>
        <w:autoSpaceDN w:val="0"/>
        <w:adjustRightInd w:val="0"/>
        <w:jc w:val="both"/>
      </w:pPr>
      <w:r w:rsidRPr="00617973">
        <w:t>Dit was</w:t>
      </w:r>
      <w:r>
        <w:t xml:space="preserve"> </w:t>
      </w:r>
      <w:r w:rsidRPr="00617973">
        <w:t>voor enige jaren op een meer gezette wijze onder</w:t>
      </w:r>
      <w:r>
        <w:t xml:space="preserve"> </w:t>
      </w:r>
      <w:r w:rsidRPr="00617973">
        <w:t>mijn oog</w:t>
      </w:r>
      <w:r>
        <w:t xml:space="preserve">, </w:t>
      </w:r>
      <w:r w:rsidRPr="00617973">
        <w:t>en hierdoor werd mijn lust opgewekt om</w:t>
      </w:r>
      <w:r>
        <w:t xml:space="preserve"> </w:t>
      </w:r>
      <w:r w:rsidRPr="00617973">
        <w:t xml:space="preserve">de eerste verzen van deze </w:t>
      </w:r>
      <w:r w:rsidRPr="00617973">
        <w:rPr>
          <w:i/>
          <w:iCs/>
        </w:rPr>
        <w:t xml:space="preserve">Psalm </w:t>
      </w:r>
      <w:r w:rsidRPr="00617973">
        <w:t>voor mijn</w:t>
      </w:r>
      <w:r>
        <w:t xml:space="preserve"> </w:t>
      </w:r>
      <w:r w:rsidRPr="00617973">
        <w:rPr>
          <w:i/>
          <w:iCs/>
        </w:rPr>
        <w:t xml:space="preserve">Vlissingse </w:t>
      </w:r>
      <w:r w:rsidRPr="00617973">
        <w:t>gemeente te verhandelen</w:t>
      </w:r>
      <w:r>
        <w:t xml:space="preserve">, </w:t>
      </w:r>
      <w:r w:rsidRPr="00617973">
        <w:t>als een nuttig</w:t>
      </w:r>
      <w:r>
        <w:t xml:space="preserve"> </w:t>
      </w:r>
      <w:r w:rsidRPr="00617973">
        <w:t>stuk</w:t>
      </w:r>
      <w:r>
        <w:t xml:space="preserve">, </w:t>
      </w:r>
      <w:r w:rsidRPr="00617973">
        <w:t>daar mijn en hun onsterfelijke zielen een</w:t>
      </w:r>
      <w:r>
        <w:t xml:space="preserve"> </w:t>
      </w:r>
      <w:r w:rsidRPr="00617973">
        <w:t>algemeen belang bij hebben. CHRISTUS toch</w:t>
      </w:r>
      <w:r>
        <w:t xml:space="preserve">, </w:t>
      </w:r>
      <w:r w:rsidRPr="00617973">
        <w:rPr>
          <w:i/>
          <w:iCs/>
        </w:rPr>
        <w:t>gegeven tot een Verbond des volks</w:t>
      </w:r>
      <w:r>
        <w:rPr>
          <w:i/>
          <w:iCs/>
        </w:rPr>
        <w:t xml:space="preserve">, </w:t>
      </w:r>
      <w:r w:rsidRPr="00617973">
        <w:t>de enige</w:t>
      </w:r>
      <w:r>
        <w:t xml:space="preserve"> </w:t>
      </w:r>
      <w:r w:rsidRPr="00617973">
        <w:t>grondslag van geloof</w:t>
      </w:r>
      <w:r>
        <w:t xml:space="preserve">, </w:t>
      </w:r>
      <w:r w:rsidRPr="00617973">
        <w:t>rechtvaardigheid</w:t>
      </w:r>
      <w:r>
        <w:t xml:space="preserve">, </w:t>
      </w:r>
      <w:r w:rsidRPr="00617973">
        <w:t>heiligmaking</w:t>
      </w:r>
      <w:r>
        <w:t xml:space="preserve">, </w:t>
      </w:r>
      <w:r w:rsidRPr="00617973">
        <w:t>troost en eeuwige zaligheid</w:t>
      </w:r>
      <w:r>
        <w:t xml:space="preserve">, </w:t>
      </w:r>
      <w:r w:rsidRPr="00617973">
        <w:t>moet ook de</w:t>
      </w:r>
      <w:r>
        <w:t xml:space="preserve"> </w:t>
      </w:r>
      <w:r w:rsidRPr="00617973">
        <w:t>enige grondslag van onze gehele prediking zijn. Is</w:t>
      </w:r>
      <w:r>
        <w:t xml:space="preserve"> </w:t>
      </w:r>
      <w:r w:rsidRPr="00617973">
        <w:t>iemand zo ongelukkig dat Hij in dat tijdig en ontijdig</w:t>
      </w:r>
      <w:r>
        <w:t xml:space="preserve"> </w:t>
      </w:r>
      <w:r w:rsidRPr="00617973">
        <w:t>aanhouden op deze grondslag geen smaak vindt</w:t>
      </w:r>
      <w:r>
        <w:t xml:space="preserve">, </w:t>
      </w:r>
      <w:r w:rsidRPr="00617973">
        <w:t>wanende dat dit in alle leerredenen niet te pas</w:t>
      </w:r>
      <w:r>
        <w:t xml:space="preserve"> </w:t>
      </w:r>
      <w:r w:rsidRPr="00617973">
        <w:t>komt; en schudt hij wel eens met ongenoegen het</w:t>
      </w:r>
      <w:r>
        <w:t xml:space="preserve"> </w:t>
      </w:r>
      <w:r w:rsidRPr="00617973">
        <w:t>hoofd op het horen van zulke voorstellingen</w:t>
      </w:r>
      <w:r>
        <w:t xml:space="preserve">, </w:t>
      </w:r>
      <w:r w:rsidRPr="00617973">
        <w:t>hebbende meer behagen in verheven en hoogdravende</w:t>
      </w:r>
      <w:r>
        <w:t xml:space="preserve"> </w:t>
      </w:r>
      <w:r w:rsidRPr="00617973">
        <w:rPr>
          <w:i/>
          <w:iCs/>
        </w:rPr>
        <w:t>speculaties</w:t>
      </w:r>
      <w:r>
        <w:rPr>
          <w:i/>
          <w:iCs/>
        </w:rPr>
        <w:t xml:space="preserve">, </w:t>
      </w:r>
      <w:r w:rsidRPr="00617973">
        <w:t>of algemene zedelessen</w:t>
      </w:r>
      <w:r>
        <w:t xml:space="preserve">, </w:t>
      </w:r>
      <w:r w:rsidRPr="00617973">
        <w:t>of</w:t>
      </w:r>
      <w:r>
        <w:t xml:space="preserve"> </w:t>
      </w:r>
      <w:r w:rsidRPr="00617973">
        <w:t>een praktijk en bevinding</w:t>
      </w:r>
      <w:r>
        <w:t xml:space="preserve">, </w:t>
      </w:r>
      <w:r w:rsidRPr="00617973">
        <w:t>daar het grote hoofdstuk</w:t>
      </w:r>
      <w:r>
        <w:t xml:space="preserve">, </w:t>
      </w:r>
      <w:r w:rsidRPr="00617973">
        <w:t>CHRISTUS</w:t>
      </w:r>
      <w:r>
        <w:t xml:space="preserve">, </w:t>
      </w:r>
      <w:r w:rsidRPr="00617973">
        <w:t>ontbreekt of weinig in aanmerking</w:t>
      </w:r>
      <w:r>
        <w:t xml:space="preserve"> </w:t>
      </w:r>
      <w:r w:rsidRPr="00617973">
        <w:t xml:space="preserve">komt? Laat hij verkiezen wat hem gelust. </w:t>
      </w:r>
      <w:r w:rsidRPr="00617973">
        <w:rPr>
          <w:i/>
          <w:iCs/>
        </w:rPr>
        <w:t>Ik heb</w:t>
      </w:r>
      <w:r>
        <w:rPr>
          <w:i/>
          <w:iCs/>
        </w:rPr>
        <w:t xml:space="preserve"> </w:t>
      </w:r>
      <w:r w:rsidRPr="00617973">
        <w:rPr>
          <w:i/>
          <w:iCs/>
        </w:rPr>
        <w:t>niets voorgenomen te weten dat Jezus Christus</w:t>
      </w:r>
      <w:r>
        <w:rPr>
          <w:i/>
          <w:iCs/>
        </w:rPr>
        <w:t xml:space="preserve">, </w:t>
      </w:r>
      <w:r w:rsidRPr="00617973">
        <w:rPr>
          <w:i/>
          <w:iCs/>
        </w:rPr>
        <w:t xml:space="preserve">en Dien gekruist. </w:t>
      </w:r>
      <w:r w:rsidRPr="00617973">
        <w:t>Terwijl ik nu niet onduidelijk</w:t>
      </w:r>
      <w:r>
        <w:t xml:space="preserve"> </w:t>
      </w:r>
      <w:r w:rsidRPr="00617973">
        <w:t>bemerk dat deze stof niet onaangenaam noch</w:t>
      </w:r>
      <w:r>
        <w:t xml:space="preserve"> </w:t>
      </w:r>
      <w:r w:rsidRPr="00617973">
        <w:t>zonder vrucht was</w:t>
      </w:r>
      <w:r>
        <w:t xml:space="preserve">, </w:t>
      </w:r>
      <w:r w:rsidRPr="00617973">
        <w:t>werd mijn lust opgewekt om de</w:t>
      </w:r>
      <w:r>
        <w:t xml:space="preserve"> </w:t>
      </w:r>
      <w:r w:rsidRPr="00617973">
        <w:t xml:space="preserve">gehele </w:t>
      </w:r>
      <w:r w:rsidRPr="00617973">
        <w:rPr>
          <w:i/>
          <w:iCs/>
        </w:rPr>
        <w:t xml:space="preserve">Psalm </w:t>
      </w:r>
      <w:r w:rsidRPr="00617973">
        <w:t>stuksgewijze tot het einde toe te</w:t>
      </w:r>
      <w:r>
        <w:t xml:space="preserve"> </w:t>
      </w:r>
      <w:r w:rsidRPr="00617973">
        <w:t>ontvouwen</w:t>
      </w:r>
      <w:r>
        <w:t xml:space="preserve">, </w:t>
      </w:r>
      <w:r w:rsidRPr="00617973">
        <w:t>en ik dank mijn goede God dat mijn</w:t>
      </w:r>
      <w:r>
        <w:t xml:space="preserve"> </w:t>
      </w:r>
      <w:r w:rsidRPr="00617973">
        <w:t>gebrekkig werk niet beroofd is geweest van zijn</w:t>
      </w:r>
      <w:r>
        <w:t xml:space="preserve"> </w:t>
      </w:r>
      <w:r w:rsidRPr="00617973">
        <w:t>onverdiende zegen. Verzoek en raad van vrienden</w:t>
      </w:r>
      <w:r>
        <w:t xml:space="preserve"> </w:t>
      </w:r>
      <w:r w:rsidRPr="00617973">
        <w:t>heeft mij toen al verder gebracht</w:t>
      </w:r>
      <w:r>
        <w:t xml:space="preserve">, </w:t>
      </w:r>
      <w:r w:rsidRPr="00617973">
        <w:t>en zo ben ik</w:t>
      </w:r>
      <w:r>
        <w:t xml:space="preserve"> </w:t>
      </w:r>
      <w:r w:rsidRPr="00617973">
        <w:t>gekomen tot het besluit</w:t>
      </w:r>
      <w:r>
        <w:t xml:space="preserve">, </w:t>
      </w:r>
      <w:r w:rsidRPr="00617973">
        <w:t>om mijn ontwerpen door</w:t>
      </w:r>
      <w:r>
        <w:t xml:space="preserve"> </w:t>
      </w:r>
      <w:r w:rsidRPr="00617973">
        <w:t xml:space="preserve">de druk algemeen te maken. </w:t>
      </w:r>
    </w:p>
    <w:p w14:paraId="0F58D3E7" w14:textId="77777777" w:rsidR="008121A9" w:rsidRDefault="008121A9" w:rsidP="008121A9">
      <w:pPr>
        <w:autoSpaceDE w:val="0"/>
        <w:autoSpaceDN w:val="0"/>
        <w:adjustRightInd w:val="0"/>
        <w:jc w:val="both"/>
      </w:pPr>
      <w:r w:rsidRPr="00617973">
        <w:t>Zie daar al de</w:t>
      </w:r>
      <w:r>
        <w:t xml:space="preserve"> </w:t>
      </w:r>
      <w:r w:rsidRPr="00617973">
        <w:t>verantwoording die ik thans heb</w:t>
      </w:r>
      <w:r>
        <w:t xml:space="preserve">, </w:t>
      </w:r>
      <w:r w:rsidRPr="00617973">
        <w:t>nopens de</w:t>
      </w:r>
      <w:r>
        <w:t xml:space="preserve"> </w:t>
      </w:r>
      <w:r w:rsidRPr="00617973">
        <w:t>aanleiding tot de uitgave van mijn verhandeling.</w:t>
      </w:r>
      <w:r>
        <w:t xml:space="preserve"> </w:t>
      </w:r>
      <w:r w:rsidRPr="00617973">
        <w:t>Die reeds vroeger gebeurd zou zijn</w:t>
      </w:r>
      <w:r>
        <w:t xml:space="preserve">, </w:t>
      </w:r>
      <w:r w:rsidRPr="00617973">
        <w:t>als ik in die</w:t>
      </w:r>
      <w:r>
        <w:t xml:space="preserve"> </w:t>
      </w:r>
      <w:r w:rsidRPr="00617973">
        <w:t>tussentijd niet gebracht was geweest in de</w:t>
      </w:r>
      <w:r>
        <w:t xml:space="preserve"> </w:t>
      </w:r>
      <w:r w:rsidRPr="00617973">
        <w:t>dringende noodzakelijkheid om over een ander</w:t>
      </w:r>
      <w:r>
        <w:t xml:space="preserve"> </w:t>
      </w:r>
      <w:r w:rsidRPr="00617973">
        <w:t>hoofdstuk van de genadeleer de pen te voeren.</w:t>
      </w:r>
      <w:r>
        <w:t xml:space="preserve"> </w:t>
      </w:r>
      <w:r w:rsidRPr="00617973">
        <w:t>Ondertussen heeft deze vertraging mij gelegenheid</w:t>
      </w:r>
      <w:r>
        <w:t xml:space="preserve"> </w:t>
      </w:r>
      <w:r w:rsidRPr="00617973">
        <w:t>gegeven om vele zaken</w:t>
      </w:r>
      <w:r>
        <w:t xml:space="preserve">, </w:t>
      </w:r>
      <w:r w:rsidRPr="00617973">
        <w:t>in deze Psalm vervat</w:t>
      </w:r>
      <w:r>
        <w:t xml:space="preserve">, </w:t>
      </w:r>
      <w:r w:rsidRPr="00617973">
        <w:t>opnieuw wat nader te overwegen. Hieruit is het</w:t>
      </w:r>
      <w:r>
        <w:t xml:space="preserve"> </w:t>
      </w:r>
      <w:r w:rsidRPr="00617973">
        <w:t>voortgekomen dat mijn gedachten omtrent</w:t>
      </w:r>
      <w:r>
        <w:t xml:space="preserve"> </w:t>
      </w:r>
      <w:r w:rsidRPr="00617973">
        <w:t>bijzondere uitdrukkingen van de Psalm hier en daar</w:t>
      </w:r>
      <w:r>
        <w:t xml:space="preserve"> </w:t>
      </w:r>
      <w:r w:rsidRPr="00617973">
        <w:t>veranderd</w:t>
      </w:r>
      <w:r>
        <w:t xml:space="preserve">, </w:t>
      </w:r>
      <w:r w:rsidRPr="00617973">
        <w:t>en als ik mij niet te zeer vlei</w:t>
      </w:r>
      <w:r>
        <w:t xml:space="preserve">, </w:t>
      </w:r>
      <w:r w:rsidRPr="00617973">
        <w:t>verbeterd</w:t>
      </w:r>
      <w:r>
        <w:t xml:space="preserve"> </w:t>
      </w:r>
      <w:r w:rsidRPr="00617973">
        <w:t>zijn; gelijk wij toch dagelijks leren. En waarom zou</w:t>
      </w:r>
      <w:r>
        <w:t xml:space="preserve"> </w:t>
      </w:r>
      <w:r w:rsidRPr="00617973">
        <w:t>ik dit verzwijgen? Of al te hoofdig aan mijn eens</w:t>
      </w:r>
      <w:r>
        <w:t xml:space="preserve"> </w:t>
      </w:r>
      <w:r w:rsidRPr="00617973">
        <w:t>opgevatte begrippen blijven hangen</w:t>
      </w:r>
      <w:r>
        <w:t xml:space="preserve">, </w:t>
      </w:r>
      <w:r w:rsidRPr="00617973">
        <w:t>in zulke zaken</w:t>
      </w:r>
      <w:r>
        <w:t xml:space="preserve"> </w:t>
      </w:r>
      <w:r w:rsidRPr="00617973">
        <w:t>die zich niet direct in volle klaarheid opdoen aan</w:t>
      </w:r>
      <w:r>
        <w:t xml:space="preserve"> </w:t>
      </w:r>
      <w:r w:rsidRPr="00617973">
        <w:t>het gemoed</w:t>
      </w:r>
      <w:r>
        <w:t xml:space="preserve">, </w:t>
      </w:r>
      <w:r w:rsidRPr="00617973">
        <w:t>en waaromtrent de tijdige verbetering</w:t>
      </w:r>
      <w:r>
        <w:t xml:space="preserve"> </w:t>
      </w:r>
      <w:r w:rsidRPr="00617973">
        <w:t>van de gedachten geen bewijs is van ongestadigheid</w:t>
      </w:r>
      <w:r>
        <w:t xml:space="preserve">, </w:t>
      </w:r>
      <w:r w:rsidRPr="00617973">
        <w:t>maar veeleer van bestendige aankleving aan</w:t>
      </w:r>
      <w:r>
        <w:t xml:space="preserve"> </w:t>
      </w:r>
      <w:r w:rsidRPr="00617973">
        <w:t>de waarheid? Het is geheel anders gesteld met de</w:t>
      </w:r>
      <w:r>
        <w:t xml:space="preserve"> </w:t>
      </w:r>
      <w:r w:rsidRPr="00617973">
        <w:t>klare en volzekere grondwaarheden van het</w:t>
      </w:r>
      <w:r>
        <w:t xml:space="preserve"> </w:t>
      </w:r>
      <w:r w:rsidRPr="00617973">
        <w:t>geloof</w:t>
      </w:r>
      <w:r>
        <w:t xml:space="preserve">, </w:t>
      </w:r>
      <w:r w:rsidRPr="00617973">
        <w:t>die eens op Gods getuigenis door het geloof</w:t>
      </w:r>
      <w:r>
        <w:t xml:space="preserve"> </w:t>
      </w:r>
      <w:r w:rsidRPr="00617973">
        <w:t>gevat zijnde</w:t>
      </w:r>
      <w:r>
        <w:t xml:space="preserve">, </w:t>
      </w:r>
      <w:r w:rsidRPr="00617973">
        <w:t>aan geen verandering in het gemoed</w:t>
      </w:r>
      <w:r>
        <w:t xml:space="preserve"> </w:t>
      </w:r>
      <w:r w:rsidRPr="00617973">
        <w:t>onderworpen zijn moeten. Gelijk ik ook door Gods</w:t>
      </w:r>
      <w:r>
        <w:t xml:space="preserve"> </w:t>
      </w:r>
      <w:r w:rsidRPr="00617973">
        <w:t>genade niet weet aangaande dat enigszins</w:t>
      </w:r>
      <w:r>
        <w:t xml:space="preserve"> </w:t>
      </w:r>
      <w:r w:rsidRPr="00617973">
        <w:t>wezenlijk andere gevoelens te hebben dan tevoren</w:t>
      </w:r>
      <w:r>
        <w:t xml:space="preserve">, </w:t>
      </w:r>
      <w:r w:rsidRPr="00617973">
        <w:t>sinds ik ze eenmaal heb mogen beschouwen met</w:t>
      </w:r>
      <w:r>
        <w:t xml:space="preserve"> </w:t>
      </w:r>
      <w:r w:rsidRPr="00617973">
        <w:t>dat licht en die mate als mij gegeven is. En ik wens</w:t>
      </w:r>
      <w:r>
        <w:t xml:space="preserve"> </w:t>
      </w:r>
      <w:r w:rsidRPr="00617973">
        <w:t>ook bewaard te worden om ooit om lief of leed</w:t>
      </w:r>
      <w:r>
        <w:t xml:space="preserve">, </w:t>
      </w:r>
      <w:r w:rsidRPr="00617973">
        <w:t>of</w:t>
      </w:r>
      <w:r>
        <w:t xml:space="preserve"> </w:t>
      </w:r>
      <w:r w:rsidRPr="00617973">
        <w:t>uit zondige inzichten van vrees</w:t>
      </w:r>
      <w:r>
        <w:t xml:space="preserve">, </w:t>
      </w:r>
      <w:r w:rsidRPr="00617973">
        <w:t>eerzucht of</w:t>
      </w:r>
      <w:r>
        <w:t xml:space="preserve"> </w:t>
      </w:r>
      <w:r w:rsidRPr="00617973">
        <w:t>baatzucht daarvan af te staan</w:t>
      </w:r>
      <w:r>
        <w:t xml:space="preserve">, </w:t>
      </w:r>
      <w:r w:rsidRPr="00617973">
        <w:t>of erin te plooien.</w:t>
      </w:r>
      <w:r>
        <w:t xml:space="preserve"> </w:t>
      </w:r>
    </w:p>
    <w:p w14:paraId="5DC5EDAD" w14:textId="77777777" w:rsidR="008121A9" w:rsidRDefault="008121A9" w:rsidP="008121A9">
      <w:pPr>
        <w:autoSpaceDE w:val="0"/>
        <w:autoSpaceDN w:val="0"/>
        <w:adjustRightInd w:val="0"/>
        <w:jc w:val="both"/>
      </w:pPr>
    </w:p>
    <w:p w14:paraId="0D3BFEDC" w14:textId="77777777" w:rsidR="008121A9" w:rsidRDefault="008121A9" w:rsidP="008121A9">
      <w:pPr>
        <w:autoSpaceDE w:val="0"/>
        <w:autoSpaceDN w:val="0"/>
        <w:adjustRightInd w:val="0"/>
        <w:jc w:val="both"/>
      </w:pPr>
      <w:r w:rsidRPr="00617973">
        <w:t>De LEZER zal wel direct merken dat de vorm</w:t>
      </w:r>
      <w:r>
        <w:t xml:space="preserve">, </w:t>
      </w:r>
      <w:r w:rsidRPr="00617973">
        <w:t>waarin de zaken hier behandeld worden</w:t>
      </w:r>
      <w:r>
        <w:t xml:space="preserve">, </w:t>
      </w:r>
      <w:r w:rsidRPr="00617973">
        <w:t>geenszins</w:t>
      </w:r>
      <w:r>
        <w:t xml:space="preserve"> </w:t>
      </w:r>
      <w:r w:rsidRPr="00617973">
        <w:t>in alles geschikt is naar de wijze van voorstel op de</w:t>
      </w:r>
      <w:r>
        <w:t xml:space="preserve"> </w:t>
      </w:r>
      <w:r w:rsidRPr="00617973">
        <w:t>preekstoel. Dat is</w:t>
      </w:r>
      <w:r>
        <w:t xml:space="preserve">, </w:t>
      </w:r>
      <w:r w:rsidRPr="00617973">
        <w:t>dat men hier niet zozeer een</w:t>
      </w:r>
      <w:r>
        <w:t xml:space="preserve"> </w:t>
      </w:r>
      <w:r w:rsidRPr="00617973">
        <w:t xml:space="preserve">bundel van </w:t>
      </w:r>
      <w:r w:rsidRPr="00617973">
        <w:rPr>
          <w:i/>
          <w:iCs/>
        </w:rPr>
        <w:t xml:space="preserve">predikaties </w:t>
      </w:r>
      <w:r w:rsidRPr="00617973">
        <w:t>vinden zal</w:t>
      </w:r>
      <w:r>
        <w:t xml:space="preserve">, </w:t>
      </w:r>
      <w:r w:rsidRPr="00617973">
        <w:t>als wel een</w:t>
      </w:r>
      <w:r>
        <w:t xml:space="preserve"> </w:t>
      </w:r>
      <w:r w:rsidRPr="00617973">
        <w:t xml:space="preserve">eigenlijk </w:t>
      </w:r>
      <w:r w:rsidRPr="00617973">
        <w:rPr>
          <w:i/>
          <w:iCs/>
        </w:rPr>
        <w:t xml:space="preserve">commentaar. </w:t>
      </w:r>
      <w:r w:rsidRPr="00617973">
        <w:t>Ik heb daartoe mijn</w:t>
      </w:r>
      <w:r>
        <w:t xml:space="preserve"> </w:t>
      </w:r>
      <w:r w:rsidRPr="00617973">
        <w:t>redenen met andere schrijvers gemeenschappelijk</w:t>
      </w:r>
      <w:r>
        <w:t xml:space="preserve"> </w:t>
      </w:r>
      <w:r w:rsidRPr="00617973">
        <w:t>gehad. Ondertussen neemt dit niet weg dat deze</w:t>
      </w:r>
      <w:r>
        <w:t xml:space="preserve"> </w:t>
      </w:r>
      <w:r w:rsidRPr="00617973">
        <w:t>wijze ook zijn nuttigheid voor het gemoed hebben</w:t>
      </w:r>
      <w:r>
        <w:t xml:space="preserve"> </w:t>
      </w:r>
      <w:r w:rsidRPr="00617973">
        <w:t>kan; tot welk doeleinde ik ook meest overal aan</w:t>
      </w:r>
      <w:r>
        <w:t xml:space="preserve"> </w:t>
      </w:r>
      <w:r w:rsidRPr="00617973">
        <w:t>het hoofd van elke bijzondere afdeling de overgang</w:t>
      </w:r>
      <w:r>
        <w:t xml:space="preserve"> </w:t>
      </w:r>
      <w:r w:rsidRPr="00617973">
        <w:t xml:space="preserve">tot de verklaring bij wijze van </w:t>
      </w:r>
      <w:r w:rsidRPr="00617973">
        <w:rPr>
          <w:i/>
          <w:iCs/>
        </w:rPr>
        <w:t xml:space="preserve">inleiding </w:t>
      </w:r>
      <w:r w:rsidRPr="00617973">
        <w:t>of</w:t>
      </w:r>
      <w:r>
        <w:t xml:space="preserve"> </w:t>
      </w:r>
      <w:r w:rsidRPr="00617973">
        <w:rPr>
          <w:i/>
          <w:iCs/>
        </w:rPr>
        <w:t xml:space="preserve">voorafspraak </w:t>
      </w:r>
      <w:r w:rsidRPr="00617973">
        <w:t>begonnen heb</w:t>
      </w:r>
      <w:r>
        <w:t xml:space="preserve">, </w:t>
      </w:r>
      <w:r w:rsidRPr="00617973">
        <w:t>en tevens aan het</w:t>
      </w:r>
      <w:r>
        <w:t xml:space="preserve"> </w:t>
      </w:r>
      <w:r w:rsidRPr="00617973">
        <w:t>einde telkens enige</w:t>
      </w:r>
      <w:r>
        <w:t xml:space="preserve">, </w:t>
      </w:r>
      <w:r w:rsidRPr="00617973">
        <w:t xml:space="preserve">meest </w:t>
      </w:r>
      <w:r w:rsidRPr="00617973">
        <w:rPr>
          <w:i/>
          <w:iCs/>
        </w:rPr>
        <w:t xml:space="preserve">praktikale leringen </w:t>
      </w:r>
      <w:r w:rsidRPr="00617973">
        <w:t>uit</w:t>
      </w:r>
      <w:r>
        <w:t xml:space="preserve"> </w:t>
      </w:r>
      <w:r w:rsidRPr="00617973">
        <w:t>het verhandelde getrokken; wel niet van alles wat</w:t>
      </w:r>
      <w:r>
        <w:t xml:space="preserve"> </w:t>
      </w:r>
      <w:r w:rsidRPr="00617973">
        <w:t>men daartoe brengen kan</w:t>
      </w:r>
      <w:r>
        <w:t xml:space="preserve">, </w:t>
      </w:r>
      <w:r w:rsidRPr="00617973">
        <w:t>maar echter sommige</w:t>
      </w:r>
      <w:r>
        <w:t xml:space="preserve"> </w:t>
      </w:r>
      <w:r w:rsidRPr="00617973">
        <w:t>belangrijke</w:t>
      </w:r>
      <w:r>
        <w:t xml:space="preserve">, </w:t>
      </w:r>
      <w:r w:rsidRPr="00617973">
        <w:t>die mij het gevoeglijkst schenen</w:t>
      </w:r>
      <w:r>
        <w:t xml:space="preserve">, </w:t>
      </w:r>
      <w:r w:rsidRPr="00617973">
        <w:t>om te</w:t>
      </w:r>
      <w:r>
        <w:t xml:space="preserve"> </w:t>
      </w:r>
      <w:r w:rsidRPr="00617973">
        <w:t>tonen</w:t>
      </w:r>
      <w:r>
        <w:t xml:space="preserve">, </w:t>
      </w:r>
      <w:r w:rsidRPr="00617973">
        <w:t xml:space="preserve">dat ook deze </w:t>
      </w:r>
      <w:r w:rsidRPr="00617973">
        <w:rPr>
          <w:i/>
          <w:iCs/>
        </w:rPr>
        <w:t>door God ingegeven Schrift</w:t>
      </w:r>
      <w:r>
        <w:rPr>
          <w:i/>
          <w:iCs/>
        </w:rPr>
        <w:t xml:space="preserve"> </w:t>
      </w:r>
      <w:r w:rsidRPr="00617973">
        <w:rPr>
          <w:i/>
          <w:iCs/>
        </w:rPr>
        <w:t>nuttig is tot lering</w:t>
      </w:r>
      <w:r>
        <w:rPr>
          <w:i/>
          <w:iCs/>
        </w:rPr>
        <w:t xml:space="preserve">, </w:t>
      </w:r>
      <w:r w:rsidRPr="00617973">
        <w:rPr>
          <w:i/>
          <w:iCs/>
        </w:rPr>
        <w:t>tot wederlegging</w:t>
      </w:r>
      <w:r>
        <w:rPr>
          <w:i/>
          <w:iCs/>
        </w:rPr>
        <w:t xml:space="preserve">, </w:t>
      </w:r>
      <w:r w:rsidRPr="00617973">
        <w:rPr>
          <w:i/>
          <w:iCs/>
        </w:rPr>
        <w:t>tot</w:t>
      </w:r>
      <w:r>
        <w:rPr>
          <w:i/>
          <w:iCs/>
        </w:rPr>
        <w:t xml:space="preserve"> </w:t>
      </w:r>
      <w:r w:rsidRPr="00617973">
        <w:rPr>
          <w:i/>
          <w:iCs/>
        </w:rPr>
        <w:t>verbetering</w:t>
      </w:r>
      <w:r>
        <w:rPr>
          <w:i/>
          <w:iCs/>
        </w:rPr>
        <w:t xml:space="preserve">, </w:t>
      </w:r>
      <w:r w:rsidRPr="00617973">
        <w:rPr>
          <w:i/>
          <w:iCs/>
        </w:rPr>
        <w:t>tot onderwijzing die in de rechtvaardigheid</w:t>
      </w:r>
      <w:r>
        <w:rPr>
          <w:i/>
          <w:iCs/>
        </w:rPr>
        <w:t xml:space="preserve"> </w:t>
      </w:r>
      <w:r w:rsidRPr="00617973">
        <w:rPr>
          <w:i/>
          <w:iCs/>
        </w:rPr>
        <w:t>is</w:t>
      </w:r>
      <w:r>
        <w:rPr>
          <w:i/>
          <w:iCs/>
        </w:rPr>
        <w:t xml:space="preserve">, </w:t>
      </w:r>
      <w:r w:rsidRPr="00617973">
        <w:rPr>
          <w:i/>
          <w:iCs/>
        </w:rPr>
        <w:t>opdat de mens Gods volmaakt</w:t>
      </w:r>
      <w:r>
        <w:rPr>
          <w:i/>
          <w:iCs/>
        </w:rPr>
        <w:t xml:space="preserve"> </w:t>
      </w:r>
      <w:r w:rsidRPr="00617973">
        <w:rPr>
          <w:i/>
          <w:iCs/>
        </w:rPr>
        <w:t>zij</w:t>
      </w:r>
      <w:r>
        <w:rPr>
          <w:i/>
          <w:iCs/>
        </w:rPr>
        <w:t xml:space="preserve">, </w:t>
      </w:r>
      <w:r w:rsidRPr="00617973">
        <w:rPr>
          <w:i/>
          <w:iCs/>
        </w:rPr>
        <w:t>tot alle goed werk volmaaktlijk toegerust.</w:t>
      </w:r>
      <w:r>
        <w:rPr>
          <w:i/>
          <w:iCs/>
        </w:rPr>
        <w:t xml:space="preserve"> </w:t>
      </w:r>
      <w:r w:rsidRPr="00617973">
        <w:t>Ondertussen vond ik ook niet geraden elk van deze</w:t>
      </w:r>
      <w:r>
        <w:t xml:space="preserve"> </w:t>
      </w:r>
      <w:r w:rsidRPr="00617973">
        <w:t>bijzondere leringen al te wijd uit te breiden</w:t>
      </w:r>
      <w:r>
        <w:t xml:space="preserve">, </w:t>
      </w:r>
      <w:r w:rsidRPr="00617973">
        <w:t>latende</w:t>
      </w:r>
      <w:r>
        <w:t xml:space="preserve"> </w:t>
      </w:r>
      <w:r w:rsidRPr="00617973">
        <w:t>dit liever over aan de stille overwegingen van de</w:t>
      </w:r>
      <w:r>
        <w:t xml:space="preserve"> </w:t>
      </w:r>
      <w:r w:rsidRPr="00617973">
        <w:t>lezer zelf</w:t>
      </w:r>
      <w:r>
        <w:t xml:space="preserve">, </w:t>
      </w:r>
      <w:r w:rsidRPr="00617973">
        <w:t>opdat dit stuk niet al te breed mocht</w:t>
      </w:r>
      <w:r>
        <w:t xml:space="preserve"> </w:t>
      </w:r>
      <w:r w:rsidRPr="00617973">
        <w:t>uitdijen.</w:t>
      </w:r>
      <w:r>
        <w:t xml:space="preserve"> </w:t>
      </w:r>
      <w:r w:rsidRPr="00617973">
        <w:t>In de verklaring van de bijzondere stukken heb ik</w:t>
      </w:r>
      <w:r>
        <w:t xml:space="preserve"> </w:t>
      </w:r>
      <w:r w:rsidRPr="00617973">
        <w:t>mij slechts matig met de verschillende gedachten</w:t>
      </w:r>
      <w:r>
        <w:t xml:space="preserve"> </w:t>
      </w:r>
      <w:r w:rsidRPr="00617973">
        <w:t>van anderen opgehouden</w:t>
      </w:r>
      <w:r>
        <w:t xml:space="preserve">, </w:t>
      </w:r>
      <w:r w:rsidRPr="00617973">
        <w:t>maar meest getracht</w:t>
      </w:r>
      <w:r>
        <w:t xml:space="preserve"> </w:t>
      </w:r>
      <w:r w:rsidRPr="00617973">
        <w:t>mijn bevattingen omtrent de ware zin klaar terneer</w:t>
      </w:r>
      <w:r>
        <w:t xml:space="preserve"> </w:t>
      </w:r>
      <w:r w:rsidRPr="00617973">
        <w:t>te stellen</w:t>
      </w:r>
      <w:r>
        <w:t xml:space="preserve">, </w:t>
      </w:r>
      <w:r w:rsidRPr="00617973">
        <w:t>en met de nodige redenen te omkleden.</w:t>
      </w:r>
      <w:r>
        <w:t xml:space="preserve"> </w:t>
      </w:r>
      <w:r w:rsidRPr="00617973">
        <w:t>Hierom zal men hier ook geen langen aanhalingen</w:t>
      </w:r>
      <w:r>
        <w:t xml:space="preserve"> </w:t>
      </w:r>
      <w:r w:rsidRPr="00617973">
        <w:t>van auteurs</w:t>
      </w:r>
      <w:r>
        <w:t xml:space="preserve">, </w:t>
      </w:r>
      <w:r w:rsidRPr="00617973">
        <w:t>noch gezwets over geleerdheid of</w:t>
      </w:r>
      <w:r>
        <w:t xml:space="preserve"> </w:t>
      </w:r>
      <w:r w:rsidRPr="00617973">
        <w:t>belezenheid aantreffen. En</w:t>
      </w:r>
      <w:r>
        <w:t xml:space="preserve">, </w:t>
      </w:r>
      <w:r w:rsidRPr="00617973">
        <w:t>gelijk mijn genegenheden</w:t>
      </w:r>
      <w:r>
        <w:t xml:space="preserve"> </w:t>
      </w:r>
      <w:r w:rsidRPr="00617973">
        <w:t>in de grond ver afgetrokken zijn van overal</w:t>
      </w:r>
      <w:r>
        <w:t xml:space="preserve"> </w:t>
      </w:r>
      <w:r w:rsidRPr="00617973">
        <w:t>wat nieuws tevoorschijn te brengen</w:t>
      </w:r>
      <w:r>
        <w:t xml:space="preserve">, </w:t>
      </w:r>
      <w:r w:rsidRPr="00617973">
        <w:t>zo moet ook</w:t>
      </w:r>
      <w:r>
        <w:t xml:space="preserve"> </w:t>
      </w:r>
      <w:r w:rsidRPr="00617973">
        <w:t>niemand zich verwonderen dat ik</w:t>
      </w:r>
      <w:r>
        <w:t xml:space="preserve">, </w:t>
      </w:r>
      <w:r w:rsidRPr="00617973">
        <w:t>daar het oude</w:t>
      </w:r>
      <w:r>
        <w:t xml:space="preserve"> </w:t>
      </w:r>
      <w:r w:rsidRPr="00617973">
        <w:t>mij beproefd voorkwam</w:t>
      </w:r>
      <w:r>
        <w:t xml:space="preserve">, </w:t>
      </w:r>
      <w:r w:rsidRPr="00617973">
        <w:t>het gretig heb willen</w:t>
      </w:r>
      <w:r>
        <w:t xml:space="preserve"> </w:t>
      </w:r>
      <w:r w:rsidRPr="00617973">
        <w:t>overnemen. Schoon ik ook meende vrijheid te</w:t>
      </w:r>
      <w:r>
        <w:t xml:space="preserve"> </w:t>
      </w:r>
      <w:r w:rsidRPr="00617973">
        <w:t>hebben om</w:t>
      </w:r>
      <w:r>
        <w:t xml:space="preserve">, </w:t>
      </w:r>
      <w:r w:rsidRPr="00617973">
        <w:t>daar mij iets anders gepaster scheen</w:t>
      </w:r>
      <w:r>
        <w:t xml:space="preserve">, </w:t>
      </w:r>
      <w:r w:rsidRPr="00617973">
        <w:t>mijn eigen gedachten op te geven. Ik ben wel</w:t>
      </w:r>
      <w:r>
        <w:t xml:space="preserve"> </w:t>
      </w:r>
      <w:r w:rsidRPr="00617973">
        <w:t>verzekerd dat niemand zich met enige grond</w:t>
      </w:r>
      <w:r>
        <w:t xml:space="preserve"> </w:t>
      </w:r>
      <w:r w:rsidRPr="00617973">
        <w:t>daarover gebelgd zal houden. Kan iemand in mijn</w:t>
      </w:r>
      <w:r>
        <w:t xml:space="preserve"> </w:t>
      </w:r>
      <w:r w:rsidRPr="00617973">
        <w:t>gedachten niet berusten? Laat hij de zijne volgen</w:t>
      </w:r>
      <w:r>
        <w:t xml:space="preserve">, </w:t>
      </w:r>
      <w:r w:rsidRPr="00617973">
        <w:t>en proberen het beter te maken. En een oprechte</w:t>
      </w:r>
      <w:r>
        <w:t xml:space="preserve"> </w:t>
      </w:r>
      <w:r w:rsidRPr="00617973">
        <w:t>christen weet in zulke gevallen wat hem te doen</w:t>
      </w:r>
      <w:r>
        <w:t xml:space="preserve"> </w:t>
      </w:r>
      <w:r w:rsidRPr="00617973">
        <w:t>staat.</w:t>
      </w:r>
      <w:r>
        <w:t xml:space="preserve"> </w:t>
      </w:r>
    </w:p>
    <w:p w14:paraId="51ACFECF" w14:textId="77777777" w:rsidR="008121A9" w:rsidRDefault="008121A9" w:rsidP="008121A9">
      <w:pPr>
        <w:autoSpaceDE w:val="0"/>
        <w:autoSpaceDN w:val="0"/>
        <w:adjustRightInd w:val="0"/>
        <w:jc w:val="both"/>
      </w:pPr>
    </w:p>
    <w:p w14:paraId="74B83093" w14:textId="77777777" w:rsidR="008121A9" w:rsidRDefault="008121A9" w:rsidP="008121A9">
      <w:pPr>
        <w:autoSpaceDE w:val="0"/>
        <w:autoSpaceDN w:val="0"/>
        <w:adjustRightInd w:val="0"/>
        <w:jc w:val="both"/>
      </w:pPr>
      <w:r w:rsidRPr="00617973">
        <w:t>De LEZER zal zien dat ik mijn hoofdwerk gemaakt</w:t>
      </w:r>
      <w:r>
        <w:t xml:space="preserve"> </w:t>
      </w:r>
      <w:r w:rsidRPr="00617973">
        <w:t>heb om het groot bedoelde van dit dichtstuk</w:t>
      </w:r>
      <w:r>
        <w:t xml:space="preserve"> </w:t>
      </w:r>
      <w:r w:rsidRPr="00617973">
        <w:t>aan te dringen</w:t>
      </w:r>
      <w:r>
        <w:t xml:space="preserve">, </w:t>
      </w:r>
      <w:r w:rsidRPr="00617973">
        <w:t>de CHRISTUS namelijk</w:t>
      </w:r>
      <w:r>
        <w:t xml:space="preserve">, </w:t>
      </w:r>
      <w:r w:rsidRPr="00617973">
        <w:t>in Zijn</w:t>
      </w:r>
      <w:r>
        <w:t xml:space="preserve"> </w:t>
      </w:r>
      <w:r w:rsidRPr="00617973">
        <w:rPr>
          <w:i/>
          <w:iCs/>
        </w:rPr>
        <w:t xml:space="preserve">Persoon </w:t>
      </w:r>
      <w:r w:rsidRPr="00617973">
        <w:t xml:space="preserve">en </w:t>
      </w:r>
      <w:r w:rsidRPr="00617973">
        <w:rPr>
          <w:i/>
          <w:iCs/>
        </w:rPr>
        <w:t xml:space="preserve">koninkrijk </w:t>
      </w:r>
      <w:r w:rsidRPr="00617973">
        <w:t xml:space="preserve">door </w:t>
      </w:r>
      <w:r w:rsidRPr="00617973">
        <w:rPr>
          <w:i/>
          <w:iCs/>
        </w:rPr>
        <w:t xml:space="preserve">David </w:t>
      </w:r>
      <w:r w:rsidRPr="00617973">
        <w:t>afgebeeld. En</w:t>
      </w:r>
      <w:r>
        <w:t xml:space="preserve"> </w:t>
      </w:r>
      <w:r w:rsidRPr="00617973">
        <w:t xml:space="preserve">zeker! Zonder dit verloor </w:t>
      </w:r>
      <w:r w:rsidRPr="00617973">
        <w:rPr>
          <w:i/>
          <w:iCs/>
        </w:rPr>
        <w:t>Ethans onderwijzing</w:t>
      </w:r>
      <w:r>
        <w:rPr>
          <w:i/>
          <w:iCs/>
        </w:rPr>
        <w:t xml:space="preserve"> </w:t>
      </w:r>
      <w:r w:rsidRPr="00617973">
        <w:t>zijn kracht en klem</w:t>
      </w:r>
      <w:r>
        <w:t xml:space="preserve">, </w:t>
      </w:r>
      <w:r w:rsidRPr="00617973">
        <w:t>en de kerk had niet nodig</w:t>
      </w:r>
      <w:r>
        <w:t xml:space="preserve"> </w:t>
      </w:r>
      <w:r w:rsidRPr="00617973">
        <w:t>gehad over enkel aardse dingen zolang met zoveel</w:t>
      </w:r>
      <w:r>
        <w:t xml:space="preserve"> </w:t>
      </w:r>
      <w:r w:rsidRPr="00617973">
        <w:t>aandrang onderhouden te worden. Het is echter</w:t>
      </w:r>
      <w:r>
        <w:t xml:space="preserve"> </w:t>
      </w:r>
      <w:r w:rsidRPr="00617973">
        <w:t>ook waar dat ik in de toepassing van de bijzondere</w:t>
      </w:r>
      <w:r>
        <w:t xml:space="preserve"> </w:t>
      </w:r>
      <w:r w:rsidRPr="00617973">
        <w:t>delen van deze Psalm in alles niet ben te werk</w:t>
      </w:r>
      <w:r>
        <w:t xml:space="preserve"> </w:t>
      </w:r>
      <w:r w:rsidRPr="00617973">
        <w:t>gegaan</w:t>
      </w:r>
      <w:r>
        <w:t xml:space="preserve">, </w:t>
      </w:r>
      <w:r w:rsidRPr="00617973">
        <w:t>overeenkomstig de gedachten van andere</w:t>
      </w:r>
      <w:r>
        <w:t xml:space="preserve"> </w:t>
      </w:r>
      <w:r w:rsidRPr="00617973">
        <w:t>uitleggers</w:t>
      </w:r>
      <w:r>
        <w:t xml:space="preserve">, </w:t>
      </w:r>
      <w:r w:rsidRPr="00617973">
        <w:t>die op die ware grond</w:t>
      </w:r>
      <w:r>
        <w:t xml:space="preserve">, </w:t>
      </w:r>
      <w:r w:rsidRPr="00617973">
        <w:t>dat het voorname</w:t>
      </w:r>
      <w:r>
        <w:t xml:space="preserve"> </w:t>
      </w:r>
      <w:r w:rsidRPr="00617973">
        <w:t xml:space="preserve">onderwerp hier </w:t>
      </w:r>
      <w:r w:rsidRPr="00617973">
        <w:rPr>
          <w:i/>
          <w:iCs/>
        </w:rPr>
        <w:t xml:space="preserve">profetisch </w:t>
      </w:r>
      <w:r w:rsidRPr="00617973">
        <w:t xml:space="preserve">en </w:t>
      </w:r>
      <w:r w:rsidRPr="00617973">
        <w:rPr>
          <w:i/>
          <w:iCs/>
        </w:rPr>
        <w:t xml:space="preserve">evangelisch </w:t>
      </w:r>
      <w:r w:rsidRPr="00617973">
        <w:t>is</w:t>
      </w:r>
      <w:r>
        <w:t xml:space="preserve">, </w:t>
      </w:r>
      <w:r w:rsidRPr="00617973">
        <w:t>die onderstelling gebouwd hebben</w:t>
      </w:r>
      <w:r>
        <w:t xml:space="preserve">, </w:t>
      </w:r>
      <w:r w:rsidRPr="00617973">
        <w:t>dat dan ook al</w:t>
      </w:r>
      <w:r>
        <w:t xml:space="preserve"> </w:t>
      </w:r>
      <w:r w:rsidRPr="00617973">
        <w:t>de bijzondere uitdrukkingen van profetische inhoud</w:t>
      </w:r>
      <w:r>
        <w:t xml:space="preserve"> </w:t>
      </w:r>
      <w:r w:rsidRPr="00617973">
        <w:t>zijn. Of zelfs oordelen dat hier de verschillende</w:t>
      </w:r>
      <w:r>
        <w:t xml:space="preserve"> </w:t>
      </w:r>
      <w:r w:rsidRPr="00617973">
        <w:rPr>
          <w:i/>
          <w:iCs/>
        </w:rPr>
        <w:t xml:space="preserve">tijdperken </w:t>
      </w:r>
      <w:r w:rsidRPr="00617973">
        <w:t>van de Evangeliekerk</w:t>
      </w:r>
      <w:r>
        <w:t xml:space="preserve">, </w:t>
      </w:r>
      <w:r w:rsidRPr="00617973">
        <w:t>van Christus’</w:t>
      </w:r>
      <w:r>
        <w:t xml:space="preserve"> </w:t>
      </w:r>
      <w:r w:rsidRPr="00617973">
        <w:t>komst af tot aan de voleinding toe</w:t>
      </w:r>
      <w:r>
        <w:t xml:space="preserve">, </w:t>
      </w:r>
      <w:r w:rsidRPr="00617973">
        <w:t>stuksgewijze</w:t>
      </w:r>
      <w:r>
        <w:t xml:space="preserve"> </w:t>
      </w:r>
      <w:r w:rsidRPr="00617973">
        <w:t>vertoond worden. Ik veroordeel niemand om zulke</w:t>
      </w:r>
      <w:r>
        <w:t xml:space="preserve"> </w:t>
      </w:r>
      <w:r w:rsidRPr="00617973">
        <w:t>begrippen; maar kan ze echter hier niet omhelzen;</w:t>
      </w:r>
      <w:r>
        <w:t xml:space="preserve"> </w:t>
      </w:r>
      <w:r w:rsidRPr="00617973">
        <w:t>terwijl ik geloof</w:t>
      </w:r>
      <w:r>
        <w:t xml:space="preserve">, </w:t>
      </w:r>
      <w:r w:rsidRPr="00617973">
        <w:t>dat buiten zulke onderstelling al de</w:t>
      </w:r>
      <w:r>
        <w:t xml:space="preserve"> </w:t>
      </w:r>
      <w:r w:rsidRPr="00617973">
        <w:t>uitdrukkingen van deze Psalm krachtig genoeg</w:t>
      </w:r>
      <w:r>
        <w:t xml:space="preserve"> </w:t>
      </w:r>
      <w:r w:rsidRPr="00617973">
        <w:t>dienen tot het oogwit van de heilige spreker; gelijk</w:t>
      </w:r>
      <w:r>
        <w:t xml:space="preserve"> </w:t>
      </w:r>
      <w:r w:rsidRPr="00617973">
        <w:t xml:space="preserve">ik in mijn </w:t>
      </w:r>
      <w:r w:rsidRPr="00617973">
        <w:rPr>
          <w:i/>
          <w:iCs/>
        </w:rPr>
        <w:t xml:space="preserve">algemene ontleding </w:t>
      </w:r>
      <w:r w:rsidRPr="00617973">
        <w:t>heb geprobeerd te</w:t>
      </w:r>
      <w:r>
        <w:t xml:space="preserve"> </w:t>
      </w:r>
      <w:r w:rsidRPr="00617973">
        <w:t>tonen</w:t>
      </w:r>
      <w:r>
        <w:t xml:space="preserve">, </w:t>
      </w:r>
      <w:r w:rsidRPr="00617973">
        <w:t>die ik daarom met opzet te breder gemaakt</w:t>
      </w:r>
      <w:r>
        <w:t xml:space="preserve"> </w:t>
      </w:r>
      <w:r w:rsidRPr="00617973">
        <w:t>heb</w:t>
      </w:r>
      <w:r>
        <w:t xml:space="preserve">, </w:t>
      </w:r>
      <w:r w:rsidRPr="00617973">
        <w:t>opdat men zien zou dat ik niets zonder grond</w:t>
      </w:r>
      <w:r>
        <w:t xml:space="preserve"> </w:t>
      </w:r>
      <w:r w:rsidRPr="00617973">
        <w:t>wilde terneer stellen.</w:t>
      </w:r>
      <w:r>
        <w:t xml:space="preserve"> </w:t>
      </w:r>
      <w:r w:rsidRPr="00617973">
        <w:t>Het dunkt ook niemand vreemd dat ik in die</w:t>
      </w:r>
      <w:r>
        <w:t xml:space="preserve"> </w:t>
      </w:r>
      <w:r w:rsidRPr="00617973">
        <w:rPr>
          <w:i/>
          <w:iCs/>
        </w:rPr>
        <w:t xml:space="preserve">ontleding </w:t>
      </w:r>
      <w:r w:rsidRPr="00617973">
        <w:t>mij bediend heb van de schikking van de</w:t>
      </w:r>
      <w:r>
        <w:t xml:space="preserve"> </w:t>
      </w:r>
      <w:r w:rsidRPr="00617973">
        <w:rPr>
          <w:i/>
          <w:iCs/>
        </w:rPr>
        <w:t xml:space="preserve">Hebreeuwse zinsnijdingen </w:t>
      </w:r>
      <w:r w:rsidRPr="00617973">
        <w:t xml:space="preserve">(of </w:t>
      </w:r>
      <w:r w:rsidRPr="00617973">
        <w:rPr>
          <w:i/>
          <w:iCs/>
        </w:rPr>
        <w:t>accenten</w:t>
      </w:r>
      <w:r w:rsidRPr="00617973">
        <w:t>)</w:t>
      </w:r>
      <w:r>
        <w:t xml:space="preserve">, </w:t>
      </w:r>
      <w:r w:rsidRPr="00617973">
        <w:t>die bij</w:t>
      </w:r>
      <w:r>
        <w:t xml:space="preserve"> </w:t>
      </w:r>
      <w:r w:rsidRPr="00617973">
        <w:t>velen juist van dat belang niet gerekend worden.</w:t>
      </w:r>
      <w:r>
        <w:t xml:space="preserve"> </w:t>
      </w:r>
      <w:r w:rsidRPr="00617973">
        <w:t>Een ongeletterde lezer zou er weinig aan hebben</w:t>
      </w:r>
      <w:r>
        <w:t xml:space="preserve">, </w:t>
      </w:r>
      <w:r w:rsidRPr="00617973">
        <w:t>als ik hier veel redenen bijbracht om mijn bevatting</w:t>
      </w:r>
      <w:r>
        <w:t xml:space="preserve"> </w:t>
      </w:r>
      <w:r w:rsidRPr="00617973">
        <w:t xml:space="preserve">te staven. </w:t>
      </w:r>
    </w:p>
    <w:p w14:paraId="592C6E63" w14:textId="77777777" w:rsidR="008121A9" w:rsidRDefault="008121A9" w:rsidP="008121A9">
      <w:pPr>
        <w:autoSpaceDE w:val="0"/>
        <w:autoSpaceDN w:val="0"/>
        <w:adjustRightInd w:val="0"/>
        <w:jc w:val="both"/>
      </w:pPr>
    </w:p>
    <w:p w14:paraId="1893B6E4" w14:textId="77777777" w:rsidR="008121A9" w:rsidRDefault="008121A9" w:rsidP="008121A9">
      <w:pPr>
        <w:autoSpaceDE w:val="0"/>
        <w:autoSpaceDN w:val="0"/>
        <w:adjustRightInd w:val="0"/>
        <w:jc w:val="both"/>
      </w:pPr>
      <w:r w:rsidRPr="00617973">
        <w:t>Maar</w:t>
      </w:r>
      <w:r>
        <w:t xml:space="preserve">, </w:t>
      </w:r>
      <w:r w:rsidRPr="00617973">
        <w:t>wat geletterden aangaat</w:t>
      </w:r>
      <w:r>
        <w:t xml:space="preserve">, </w:t>
      </w:r>
      <w:r w:rsidRPr="00617973">
        <w:t>deze</w:t>
      </w:r>
      <w:r>
        <w:t xml:space="preserve"> </w:t>
      </w:r>
      <w:r w:rsidRPr="00617973">
        <w:t xml:space="preserve">verzend ik eenvoudig naar de </w:t>
      </w:r>
      <w:r w:rsidRPr="00617973">
        <w:rPr>
          <w:i/>
          <w:iCs/>
        </w:rPr>
        <w:t xml:space="preserve">voorrede </w:t>
      </w:r>
      <w:r w:rsidRPr="00617973">
        <w:t>van de</w:t>
      </w:r>
      <w:r>
        <w:t xml:space="preserve"> </w:t>
      </w:r>
      <w:r w:rsidRPr="00617973">
        <w:t xml:space="preserve">beroemde OUSEEL voor zijn </w:t>
      </w:r>
      <w:r w:rsidRPr="00617973">
        <w:rPr>
          <w:i/>
          <w:iCs/>
        </w:rPr>
        <w:t>Introductio ad</w:t>
      </w:r>
      <w:r>
        <w:rPr>
          <w:i/>
          <w:iCs/>
        </w:rPr>
        <w:t xml:space="preserve"> </w:t>
      </w:r>
      <w:r w:rsidRPr="00617973">
        <w:rPr>
          <w:i/>
          <w:iCs/>
        </w:rPr>
        <w:t xml:space="preserve">accentuationem metrica Hebraeorum. </w:t>
      </w:r>
      <w:r w:rsidRPr="00617973">
        <w:t>Het gaat</w:t>
      </w:r>
      <w:r>
        <w:t xml:space="preserve"> </w:t>
      </w:r>
      <w:r w:rsidRPr="00617973">
        <w:t>dikwijls zo</w:t>
      </w:r>
      <w:r>
        <w:t xml:space="preserve">, </w:t>
      </w:r>
      <w:r w:rsidRPr="00617973">
        <w:t>dat men zaken verwerpt</w:t>
      </w:r>
      <w:r>
        <w:t xml:space="preserve">, </w:t>
      </w:r>
      <w:r w:rsidRPr="00617973">
        <w:t>eer men er</w:t>
      </w:r>
      <w:r>
        <w:t xml:space="preserve"> </w:t>
      </w:r>
      <w:r w:rsidRPr="00617973">
        <w:t>recht onderzoek naar gedaan heeft. Dit was het</w:t>
      </w:r>
      <w:r>
        <w:t xml:space="preserve"> </w:t>
      </w:r>
      <w:r w:rsidRPr="00617973">
        <w:t>dat OUSEEL van CAPELLUS met reden aanmerkte.</w:t>
      </w:r>
      <w:r>
        <w:t xml:space="preserve"> </w:t>
      </w:r>
      <w:r w:rsidRPr="00617973">
        <w:t>Ik voor mij maak hoe langer hoe meer zwarigheid</w:t>
      </w:r>
      <w:r>
        <w:t xml:space="preserve"> </w:t>
      </w:r>
      <w:r w:rsidRPr="00617973">
        <w:t>van ergens die tolken uit het oog te verliezen. En</w:t>
      </w:r>
      <w:r>
        <w:t xml:space="preserve">, </w:t>
      </w:r>
      <w:r w:rsidRPr="00617973">
        <w:t>omdat ik niet direct de rede van de zinsnijdingen</w:t>
      </w:r>
      <w:r>
        <w:t xml:space="preserve"> </w:t>
      </w:r>
      <w:r w:rsidRPr="00617973">
        <w:t>begrijp; schort ik liever mij oordeel op</w:t>
      </w:r>
      <w:r>
        <w:t xml:space="preserve">, </w:t>
      </w:r>
      <w:r w:rsidRPr="00617973">
        <w:t>dan dat ik</w:t>
      </w:r>
      <w:r>
        <w:t xml:space="preserve">, </w:t>
      </w:r>
      <w:r w:rsidRPr="00617973">
        <w:t>om zo te spreken</w:t>
      </w:r>
      <w:r>
        <w:t xml:space="preserve">, </w:t>
      </w:r>
      <w:r w:rsidRPr="00617973">
        <w:t>negen en negentig goede</w:t>
      </w:r>
      <w:r>
        <w:t xml:space="preserve"> </w:t>
      </w:r>
      <w:r w:rsidRPr="00617973">
        <w:t>bewijzen verwerpen zou</w:t>
      </w:r>
      <w:r>
        <w:t xml:space="preserve">, </w:t>
      </w:r>
      <w:r w:rsidRPr="00617973">
        <w:t>omdat in de honderdste</w:t>
      </w:r>
      <w:r>
        <w:t xml:space="preserve"> </w:t>
      </w:r>
      <w:r w:rsidRPr="00617973">
        <w:t>plaats enige duisterheid voorkomt. Want hoe</w:t>
      </w:r>
      <w:r>
        <w:t xml:space="preserve"> </w:t>
      </w:r>
      <w:r w:rsidRPr="00617973">
        <w:t>gemakkelijk kan die zwarigheid bij mijn gebrekkige</w:t>
      </w:r>
      <w:r>
        <w:t xml:space="preserve"> </w:t>
      </w:r>
      <w:r w:rsidRPr="00617973">
        <w:t>bevatting toekomen?</w:t>
      </w:r>
      <w:r>
        <w:t xml:space="preserve"> </w:t>
      </w:r>
      <w:r w:rsidRPr="00617973">
        <w:t>Is nu iemand van begrip dat dit een al te grote</w:t>
      </w:r>
      <w:r>
        <w:t xml:space="preserve"> </w:t>
      </w:r>
      <w:r w:rsidRPr="00617973">
        <w:t>nauwkeurigheid is</w:t>
      </w:r>
      <w:r>
        <w:t xml:space="preserve">, </w:t>
      </w:r>
      <w:r w:rsidRPr="00617973">
        <w:t>en wordt dit met de verachtelijke</w:t>
      </w:r>
      <w:r>
        <w:t xml:space="preserve"> </w:t>
      </w:r>
      <w:r w:rsidRPr="00617973">
        <w:t xml:space="preserve">naam </w:t>
      </w:r>
      <w:r w:rsidRPr="00617973">
        <w:rPr>
          <w:i/>
          <w:iCs/>
        </w:rPr>
        <w:t xml:space="preserve">snipperen </w:t>
      </w:r>
      <w:r w:rsidRPr="00617973">
        <w:t>getekend? Ik getroost mij daar</w:t>
      </w:r>
      <w:r>
        <w:t xml:space="preserve"> </w:t>
      </w:r>
      <w:r w:rsidRPr="00617973">
        <w:t>zeer graag in. Het is nodig dat elk in zijn eigen</w:t>
      </w:r>
      <w:r>
        <w:t xml:space="preserve"> </w:t>
      </w:r>
      <w:r w:rsidRPr="00617973">
        <w:t>gemoed ondertast</w:t>
      </w:r>
      <w:r>
        <w:t xml:space="preserve">, </w:t>
      </w:r>
      <w:r w:rsidRPr="00617973">
        <w:t>uit welke redenen zo’n oordeel</w:t>
      </w:r>
      <w:r>
        <w:t xml:space="preserve"> </w:t>
      </w:r>
      <w:r w:rsidRPr="00617973">
        <w:t>ontspruit. Ik voor mij ben van dat hervormde</w:t>
      </w:r>
      <w:r>
        <w:t xml:space="preserve"> </w:t>
      </w:r>
      <w:r w:rsidRPr="00617973">
        <w:t>geloof</w:t>
      </w:r>
      <w:r>
        <w:t xml:space="preserve">, </w:t>
      </w:r>
      <w:r w:rsidRPr="00617973">
        <w:t>dat er geen rede</w:t>
      </w:r>
      <w:r>
        <w:t xml:space="preserve">, </w:t>
      </w:r>
      <w:r w:rsidRPr="00617973">
        <w:t>geen woord</w:t>
      </w:r>
      <w:r>
        <w:t xml:space="preserve">, </w:t>
      </w:r>
      <w:r w:rsidRPr="00617973">
        <w:t>ja</w:t>
      </w:r>
      <w:r>
        <w:t xml:space="preserve">, </w:t>
      </w:r>
      <w:r w:rsidRPr="00617973">
        <w:t>geen stip</w:t>
      </w:r>
      <w:r>
        <w:t xml:space="preserve"> </w:t>
      </w:r>
      <w:r w:rsidRPr="00617973">
        <w:t>is in de gehele Heilige Schrift</w:t>
      </w:r>
      <w:r>
        <w:t xml:space="preserve">, </w:t>
      </w:r>
      <w:r w:rsidRPr="00617973">
        <w:t>of het is van de</w:t>
      </w:r>
      <w:r>
        <w:t xml:space="preserve"> </w:t>
      </w:r>
      <w:r w:rsidRPr="00617973">
        <w:t xml:space="preserve">heilige schrijvers ter neergesteld door </w:t>
      </w:r>
      <w:r w:rsidRPr="00617973">
        <w:rPr>
          <w:i/>
          <w:iCs/>
        </w:rPr>
        <w:t>onmiddellijke</w:t>
      </w:r>
      <w:r>
        <w:rPr>
          <w:i/>
          <w:iCs/>
        </w:rPr>
        <w:t xml:space="preserve"> </w:t>
      </w:r>
      <w:r w:rsidRPr="00617973">
        <w:rPr>
          <w:i/>
          <w:iCs/>
        </w:rPr>
        <w:t xml:space="preserve">ingeving </w:t>
      </w:r>
      <w:r w:rsidRPr="00617973">
        <w:t>van de Heilige Geest. De redenen</w:t>
      </w:r>
      <w:r>
        <w:t xml:space="preserve"> </w:t>
      </w:r>
      <w:r w:rsidRPr="00617973">
        <w:t>daartoe hebben onze zuivere godgeleerden zo vast</w:t>
      </w:r>
      <w:r>
        <w:t xml:space="preserve"> </w:t>
      </w:r>
      <w:r w:rsidRPr="00617973">
        <w:t>gezet</w:t>
      </w:r>
      <w:r>
        <w:t xml:space="preserve">, </w:t>
      </w:r>
      <w:r w:rsidRPr="00617973">
        <w:t>dat het wel ijdel werk zal zijn</w:t>
      </w:r>
      <w:r>
        <w:t xml:space="preserve">, </w:t>
      </w:r>
      <w:r w:rsidRPr="00617973">
        <w:t>deze zo</w:t>
      </w:r>
      <w:r>
        <w:t xml:space="preserve"> </w:t>
      </w:r>
      <w:r w:rsidRPr="00617973">
        <w:t>gewichtige waarheid op losse schroeven te zetten</w:t>
      </w:r>
      <w:r>
        <w:t xml:space="preserve">, </w:t>
      </w:r>
      <w:r w:rsidRPr="00617973">
        <w:t>onder welk schoon voorwendsel het ook mag</w:t>
      </w:r>
      <w:r>
        <w:t xml:space="preserve"> </w:t>
      </w:r>
      <w:r w:rsidRPr="00617973">
        <w:t>bewimpeld worden. En zelfs geloof ik</w:t>
      </w:r>
      <w:r>
        <w:t xml:space="preserve">, </w:t>
      </w:r>
      <w:r w:rsidRPr="00617973">
        <w:t>dat de</w:t>
      </w:r>
      <w:r>
        <w:t xml:space="preserve"> </w:t>
      </w:r>
      <w:r w:rsidRPr="00617973">
        <w:t>vroegere of latere ondernemers van zo’n stuk het</w:t>
      </w:r>
      <w:r>
        <w:t xml:space="preserve"> </w:t>
      </w:r>
      <w:r w:rsidRPr="00617973">
        <w:t>zeer kwalijk zouden nemen</w:t>
      </w:r>
      <w:r>
        <w:t xml:space="preserve">, </w:t>
      </w:r>
      <w:r w:rsidRPr="00617973">
        <w:t>als er in hun eigen</w:t>
      </w:r>
      <w:r>
        <w:t xml:space="preserve"> </w:t>
      </w:r>
      <w:r w:rsidRPr="00617973">
        <w:rPr>
          <w:i/>
          <w:iCs/>
        </w:rPr>
        <w:t xml:space="preserve">testamenten </w:t>
      </w:r>
      <w:r w:rsidRPr="00617973">
        <w:t xml:space="preserve">en andere </w:t>
      </w:r>
      <w:r w:rsidRPr="00617973">
        <w:rPr>
          <w:i/>
          <w:iCs/>
        </w:rPr>
        <w:t xml:space="preserve">instrumenten </w:t>
      </w:r>
      <w:r w:rsidRPr="00617973">
        <w:t>van belang</w:t>
      </w:r>
      <w:r>
        <w:t xml:space="preserve"> </w:t>
      </w:r>
      <w:r w:rsidRPr="00617973">
        <w:t xml:space="preserve">enige </w:t>
      </w:r>
      <w:r w:rsidRPr="00617973">
        <w:rPr>
          <w:i/>
          <w:iCs/>
        </w:rPr>
        <w:t>periode</w:t>
      </w:r>
      <w:r>
        <w:rPr>
          <w:i/>
          <w:iCs/>
        </w:rPr>
        <w:t xml:space="preserve">, </w:t>
      </w:r>
      <w:r w:rsidRPr="00617973">
        <w:rPr>
          <w:i/>
          <w:iCs/>
        </w:rPr>
        <w:t>bewoording</w:t>
      </w:r>
      <w:r>
        <w:rPr>
          <w:i/>
          <w:iCs/>
        </w:rPr>
        <w:t xml:space="preserve">, </w:t>
      </w:r>
      <w:r w:rsidRPr="00617973">
        <w:t>ja</w:t>
      </w:r>
      <w:r>
        <w:t xml:space="preserve">, </w:t>
      </w:r>
      <w:r w:rsidRPr="00617973">
        <w:t>menigmaal</w:t>
      </w:r>
      <w:r>
        <w:t xml:space="preserve"> </w:t>
      </w:r>
      <w:r w:rsidRPr="00617973">
        <w:rPr>
          <w:i/>
          <w:iCs/>
        </w:rPr>
        <w:t xml:space="preserve">spelling </w:t>
      </w:r>
      <w:r w:rsidRPr="00617973">
        <w:t xml:space="preserve">en </w:t>
      </w:r>
      <w:r w:rsidRPr="00617973">
        <w:rPr>
          <w:i/>
          <w:iCs/>
        </w:rPr>
        <w:t>zinsnijding</w:t>
      </w:r>
      <w:r>
        <w:rPr>
          <w:i/>
          <w:iCs/>
        </w:rPr>
        <w:t xml:space="preserve">, </w:t>
      </w:r>
      <w:r w:rsidRPr="00617973">
        <w:t>door de afschrijvers een</w:t>
      </w:r>
      <w:r>
        <w:t xml:space="preserve"> </w:t>
      </w:r>
      <w:r w:rsidRPr="00617973">
        <w:t>willekeurige vrijheid gebruikt was geworden</w:t>
      </w:r>
      <w:r>
        <w:t xml:space="preserve">, </w:t>
      </w:r>
      <w:r w:rsidRPr="00617973">
        <w:t>die</w:t>
      </w:r>
      <w:r>
        <w:t xml:space="preserve"> </w:t>
      </w:r>
      <w:r w:rsidRPr="00617973">
        <w:t xml:space="preserve">dikwijls niet terecht voldeed aan hun </w:t>
      </w:r>
      <w:r w:rsidRPr="00617973">
        <w:rPr>
          <w:i/>
          <w:iCs/>
        </w:rPr>
        <w:t>intentie.</w:t>
      </w:r>
      <w:r>
        <w:rPr>
          <w:i/>
          <w:iCs/>
        </w:rPr>
        <w:t xml:space="preserve"> </w:t>
      </w:r>
      <w:r w:rsidRPr="00617973">
        <w:t>Hangt er onder de mensen menigmaal zeer veel af</w:t>
      </w:r>
      <w:r>
        <w:t xml:space="preserve"> </w:t>
      </w:r>
      <w:r w:rsidRPr="00617973">
        <w:t xml:space="preserve">van een gewaande </w:t>
      </w:r>
      <w:r w:rsidRPr="00617973">
        <w:rPr>
          <w:i/>
          <w:iCs/>
        </w:rPr>
        <w:t>kleinigheid</w:t>
      </w:r>
      <w:r w:rsidRPr="00617973">
        <w:t>; laat men dan</w:t>
      </w:r>
      <w:r>
        <w:t xml:space="preserve"> </w:t>
      </w:r>
      <w:r w:rsidRPr="00617973">
        <w:t>denken hoe teer men moet zijn omtrent het</w:t>
      </w:r>
      <w:r>
        <w:t xml:space="preserve"> </w:t>
      </w:r>
      <w:r w:rsidRPr="00617973">
        <w:t xml:space="preserve">allergewichtigste </w:t>
      </w:r>
      <w:r w:rsidRPr="00617973">
        <w:rPr>
          <w:i/>
          <w:iCs/>
        </w:rPr>
        <w:t>instrument</w:t>
      </w:r>
      <w:r>
        <w:t xml:space="preserve">, </w:t>
      </w:r>
      <w:r w:rsidRPr="00617973">
        <w:t>dat door last van de</w:t>
      </w:r>
      <w:r>
        <w:t xml:space="preserve"> </w:t>
      </w:r>
      <w:r w:rsidRPr="00617973">
        <w:t>GOD DER GODEN is opgesteld</w:t>
      </w:r>
      <w:r>
        <w:t xml:space="preserve">, </w:t>
      </w:r>
      <w:r w:rsidRPr="00617973">
        <w:t>om de gewichtigste</w:t>
      </w:r>
      <w:r>
        <w:t xml:space="preserve"> </w:t>
      </w:r>
      <w:r w:rsidRPr="00617973">
        <w:t>zaken</w:t>
      </w:r>
      <w:r>
        <w:t xml:space="preserve">, </w:t>
      </w:r>
      <w:r w:rsidRPr="00617973">
        <w:t>daar het eeuwig behoud van alle uitverkorenen</w:t>
      </w:r>
      <w:r>
        <w:t xml:space="preserve">, </w:t>
      </w:r>
      <w:r w:rsidRPr="00617973">
        <w:t>ja</w:t>
      </w:r>
      <w:r>
        <w:t xml:space="preserve">, </w:t>
      </w:r>
      <w:r w:rsidRPr="00617973">
        <w:t>daar Zijn hoogste eer zelf aan hangt</w:t>
      </w:r>
      <w:r>
        <w:t xml:space="preserve">, </w:t>
      </w:r>
      <w:r w:rsidRPr="00617973">
        <w:t>aan</w:t>
      </w:r>
      <w:r>
        <w:t xml:space="preserve"> </w:t>
      </w:r>
      <w:r w:rsidRPr="00617973">
        <w:t>arme schepselen</w:t>
      </w:r>
      <w:r>
        <w:t xml:space="preserve">, </w:t>
      </w:r>
      <w:r w:rsidRPr="00617973">
        <w:t>aan blinde stervelingen te</w:t>
      </w:r>
      <w:r>
        <w:t xml:space="preserve"> </w:t>
      </w:r>
      <w:r w:rsidRPr="00617973">
        <w:t>ontdekken! En dit</w:t>
      </w:r>
      <w:r>
        <w:t xml:space="preserve">, </w:t>
      </w:r>
      <w:r w:rsidRPr="00617973">
        <w:t>in Gods vreze overwogen</w:t>
      </w:r>
      <w:r>
        <w:t xml:space="preserve"> </w:t>
      </w:r>
      <w:r w:rsidRPr="00617973">
        <w:t>zijnde</w:t>
      </w:r>
      <w:r>
        <w:t xml:space="preserve">, </w:t>
      </w:r>
      <w:r w:rsidRPr="00617973">
        <w:t>zal ons vanzelf verbieden</w:t>
      </w:r>
      <w:r>
        <w:t xml:space="preserve">, </w:t>
      </w:r>
      <w:r w:rsidRPr="00617973">
        <w:t>keurmeesterschap</w:t>
      </w:r>
      <w:r>
        <w:t xml:space="preserve"> </w:t>
      </w:r>
      <w:r w:rsidRPr="00617973">
        <w:t>te oefenen</w:t>
      </w:r>
      <w:r>
        <w:t xml:space="preserve">, </w:t>
      </w:r>
      <w:r w:rsidRPr="00617973">
        <w:t>wat daar van meer</w:t>
      </w:r>
      <w:r>
        <w:t xml:space="preserve">, </w:t>
      </w:r>
      <w:r w:rsidRPr="00617973">
        <w:t>wat van</w:t>
      </w:r>
      <w:r>
        <w:t xml:space="preserve"> </w:t>
      </w:r>
      <w:r w:rsidRPr="00617973">
        <w:t>minder belang zou zijn. En het zal ons veeleer doen</w:t>
      </w:r>
      <w:r>
        <w:t xml:space="preserve"> </w:t>
      </w:r>
      <w:r w:rsidRPr="00617973">
        <w:t>verwonderd staan over de ongemene zorg van de</w:t>
      </w:r>
      <w:r>
        <w:t xml:space="preserve"> </w:t>
      </w:r>
      <w:r w:rsidRPr="00617973">
        <w:t>Heilige Geest</w:t>
      </w:r>
      <w:r>
        <w:t xml:space="preserve">, </w:t>
      </w:r>
      <w:r w:rsidRPr="00617973">
        <w:t>Die ons met de uiterste nauwkeurigheid</w:t>
      </w:r>
      <w:r>
        <w:t xml:space="preserve"> </w:t>
      </w:r>
      <w:r w:rsidRPr="00617973">
        <w:rPr>
          <w:i/>
          <w:iCs/>
        </w:rPr>
        <w:t xml:space="preserve">Zijn Eigen woorden </w:t>
      </w:r>
      <w:r w:rsidRPr="00617973">
        <w:t>heeft willen ter hand</w:t>
      </w:r>
      <w:r>
        <w:t xml:space="preserve"> </w:t>
      </w:r>
      <w:r w:rsidRPr="00617973">
        <w:t>stellen</w:t>
      </w:r>
      <w:r>
        <w:t xml:space="preserve">, </w:t>
      </w:r>
      <w:r w:rsidRPr="00617973">
        <w:t>zelfs in zaken daar wij misschien vals ons</w:t>
      </w:r>
      <w:r>
        <w:t xml:space="preserve"> </w:t>
      </w:r>
      <w:r w:rsidRPr="00617973">
        <w:t>verbeelden</w:t>
      </w:r>
      <w:r>
        <w:t xml:space="preserve">, </w:t>
      </w:r>
      <w:r w:rsidRPr="00617973">
        <w:t>dat het zo nauw niet op aankomt.</w:t>
      </w:r>
      <w:r>
        <w:t xml:space="preserve"> </w:t>
      </w:r>
      <w:r w:rsidRPr="00617973">
        <w:t>Opdat wij nergens een woord van feilbare mensen</w:t>
      </w:r>
      <w:r>
        <w:t xml:space="preserve">, </w:t>
      </w:r>
      <w:r w:rsidRPr="00617973">
        <w:t>maar overal</w:t>
      </w:r>
      <w:r>
        <w:t xml:space="preserve">, </w:t>
      </w:r>
      <w:r w:rsidRPr="00617973">
        <w:t>zelfs in de kleinste omstandigheden</w:t>
      </w:r>
      <w:r>
        <w:t xml:space="preserve">, </w:t>
      </w:r>
      <w:r w:rsidRPr="00617973">
        <w:rPr>
          <w:i/>
          <w:iCs/>
        </w:rPr>
        <w:t xml:space="preserve">Gods Eigen taal </w:t>
      </w:r>
      <w:r w:rsidRPr="00617973">
        <w:t>lezen zouden. En</w:t>
      </w:r>
      <w:r>
        <w:t xml:space="preserve">, </w:t>
      </w:r>
      <w:r w:rsidRPr="00617973">
        <w:t>nemen leraars</w:t>
      </w:r>
      <w:r>
        <w:t xml:space="preserve"> </w:t>
      </w:r>
      <w:r w:rsidRPr="00617973">
        <w:t>en hoogleraars het met reden kwalijk</w:t>
      </w:r>
      <w:r>
        <w:t xml:space="preserve">, </w:t>
      </w:r>
      <w:r w:rsidRPr="00617973">
        <w:t>als ze zelfs</w:t>
      </w:r>
      <w:r>
        <w:t xml:space="preserve"> </w:t>
      </w:r>
      <w:r w:rsidRPr="00617973">
        <w:t>in kleinigheden op een enkel woord</w:t>
      </w:r>
      <w:r>
        <w:t xml:space="preserve">, </w:t>
      </w:r>
      <w:r w:rsidRPr="00617973">
        <w:t>woordbuiging</w:t>
      </w:r>
      <w:r>
        <w:t xml:space="preserve">, </w:t>
      </w:r>
      <w:r w:rsidRPr="00617973">
        <w:t xml:space="preserve">ja ook wel eens op een lettergreep of stip </w:t>
      </w:r>
      <w:r w:rsidRPr="00617973">
        <w:rPr>
          <w:i/>
          <w:iCs/>
        </w:rPr>
        <w:t xml:space="preserve">getaxeerd </w:t>
      </w:r>
      <w:r w:rsidRPr="00617973">
        <w:t xml:space="preserve">worden? </w:t>
      </w:r>
    </w:p>
    <w:p w14:paraId="75DC0405" w14:textId="77777777" w:rsidR="008121A9" w:rsidRDefault="008121A9" w:rsidP="008121A9">
      <w:pPr>
        <w:autoSpaceDE w:val="0"/>
        <w:autoSpaceDN w:val="0"/>
        <w:adjustRightInd w:val="0"/>
        <w:jc w:val="both"/>
      </w:pPr>
    </w:p>
    <w:p w14:paraId="149320B1" w14:textId="77777777" w:rsidR="008121A9" w:rsidRDefault="008121A9" w:rsidP="008121A9">
      <w:pPr>
        <w:autoSpaceDE w:val="0"/>
        <w:autoSpaceDN w:val="0"/>
        <w:adjustRightInd w:val="0"/>
        <w:jc w:val="both"/>
      </w:pPr>
      <w:r w:rsidRPr="00617973">
        <w:t>Laat men dan denken hoe euvel</w:t>
      </w:r>
      <w:r>
        <w:t xml:space="preserve"> </w:t>
      </w:r>
      <w:r w:rsidRPr="00617973">
        <w:t>het de hoogste Majesteit het moet opvatten als</w:t>
      </w:r>
      <w:r>
        <w:t xml:space="preserve"> </w:t>
      </w:r>
      <w:r w:rsidRPr="00617973">
        <w:t>hoogmoedige mensen iets soortgelijks omtrent</w:t>
      </w:r>
      <w:r>
        <w:t xml:space="preserve"> </w:t>
      </w:r>
      <w:r w:rsidRPr="00617973">
        <w:t>ZIJN WOORD ondernemen! Kan het dan wel</w:t>
      </w:r>
      <w:r>
        <w:t xml:space="preserve"> </w:t>
      </w:r>
      <w:r w:rsidRPr="00617973">
        <w:t>iemand kwalijk genomen worden</w:t>
      </w:r>
      <w:r>
        <w:t xml:space="preserve">, </w:t>
      </w:r>
      <w:r w:rsidRPr="00617973">
        <w:t>als hij tracht</w:t>
      </w:r>
      <w:r>
        <w:t xml:space="preserve">, </w:t>
      </w:r>
      <w:r w:rsidRPr="00617973">
        <w:t>met onderwerping van zijn eindig en gebrekkig</w:t>
      </w:r>
      <w:r>
        <w:t xml:space="preserve"> </w:t>
      </w:r>
      <w:r w:rsidRPr="00617973">
        <w:t>verstand</w:t>
      </w:r>
      <w:r>
        <w:t xml:space="preserve">, </w:t>
      </w:r>
      <w:r w:rsidRPr="00617973">
        <w:t>zelfs in de kleinste bewoordingen</w:t>
      </w:r>
      <w:r>
        <w:t xml:space="preserve">, </w:t>
      </w:r>
      <w:r w:rsidRPr="00617973">
        <w:t>de</w:t>
      </w:r>
      <w:r>
        <w:t xml:space="preserve"> </w:t>
      </w:r>
      <w:r w:rsidRPr="00617973">
        <w:t>wijsheid en bedoelingen van Gods Geest zoveel</w:t>
      </w:r>
      <w:r>
        <w:t xml:space="preserve"> </w:t>
      </w:r>
      <w:r w:rsidRPr="00617973">
        <w:t>mogelijk te treffen? Wat mij aangaat</w:t>
      </w:r>
      <w:r>
        <w:t xml:space="preserve">, </w:t>
      </w:r>
      <w:r w:rsidRPr="00617973">
        <w:t>ik verkies</w:t>
      </w:r>
      <w:r>
        <w:t xml:space="preserve"> </w:t>
      </w:r>
      <w:r w:rsidRPr="00617973">
        <w:t>liever onder dezulken een plaats te hebben</w:t>
      </w:r>
      <w:r>
        <w:t xml:space="preserve">, </w:t>
      </w:r>
      <w:r w:rsidRPr="00617973">
        <w:t>dan te</w:t>
      </w:r>
      <w:r>
        <w:t xml:space="preserve"> </w:t>
      </w:r>
      <w:r w:rsidRPr="00617973">
        <w:t>behoren tot het getal van die (in hun inbeelding)</w:t>
      </w:r>
      <w:r>
        <w:t xml:space="preserve"> </w:t>
      </w:r>
      <w:r w:rsidRPr="00617973">
        <w:t>verheven geesten</w:t>
      </w:r>
      <w:r>
        <w:t xml:space="preserve">, </w:t>
      </w:r>
      <w:r w:rsidRPr="00617973">
        <w:t>die met Gods heilig Woord naar</w:t>
      </w:r>
      <w:r>
        <w:t xml:space="preserve"> </w:t>
      </w:r>
      <w:r w:rsidRPr="00617973">
        <w:t>believen omspringen</w:t>
      </w:r>
      <w:r>
        <w:t xml:space="preserve">, </w:t>
      </w:r>
      <w:r w:rsidRPr="00617973">
        <w:t>een onbestaanbaar begrip</w:t>
      </w:r>
      <w:r>
        <w:t xml:space="preserve"> </w:t>
      </w:r>
      <w:r w:rsidRPr="00617973">
        <w:t xml:space="preserve">nopens de </w:t>
      </w:r>
      <w:r w:rsidRPr="00617973">
        <w:rPr>
          <w:i/>
          <w:iCs/>
        </w:rPr>
        <w:t xml:space="preserve">orde </w:t>
      </w:r>
      <w:r w:rsidRPr="00617973">
        <w:t>van de uitdrukkingen en loop van</w:t>
      </w:r>
      <w:r>
        <w:t xml:space="preserve"> </w:t>
      </w:r>
      <w:r w:rsidRPr="00617973">
        <w:t>de redenen ervan doordrijven</w:t>
      </w:r>
      <w:r>
        <w:t xml:space="preserve">, </w:t>
      </w:r>
      <w:r w:rsidRPr="00617973">
        <w:t>God en mensen</w:t>
      </w:r>
      <w:r>
        <w:t xml:space="preserve"> </w:t>
      </w:r>
      <w:r w:rsidRPr="00617973">
        <w:t>deelsgewijs de eer van de zaken en bewoordingen</w:t>
      </w:r>
      <w:r>
        <w:t xml:space="preserve"> </w:t>
      </w:r>
      <w:r w:rsidRPr="00617973">
        <w:t>toeschrijven; en op die voet weet ik niet wat voor</w:t>
      </w:r>
      <w:r>
        <w:t xml:space="preserve"> </w:t>
      </w:r>
      <w:r w:rsidRPr="00617973">
        <w:rPr>
          <w:i/>
          <w:iCs/>
        </w:rPr>
        <w:t>tautologieën</w:t>
      </w:r>
      <w:r>
        <w:rPr>
          <w:i/>
          <w:iCs/>
        </w:rPr>
        <w:t xml:space="preserve">, </w:t>
      </w:r>
      <w:r w:rsidRPr="00617973">
        <w:t>nutteloze herhalingen</w:t>
      </w:r>
      <w:r>
        <w:t xml:space="preserve">, </w:t>
      </w:r>
      <w:r w:rsidRPr="00617973">
        <w:t>langdradigheden</w:t>
      </w:r>
      <w:r>
        <w:t xml:space="preserve">, </w:t>
      </w:r>
      <w:r w:rsidRPr="00617973">
        <w:t>wanorde</w:t>
      </w:r>
      <w:r>
        <w:t xml:space="preserve">, </w:t>
      </w:r>
      <w:r w:rsidRPr="00617973">
        <w:t>en met één woord</w:t>
      </w:r>
      <w:r>
        <w:t xml:space="preserve">, </w:t>
      </w:r>
      <w:r w:rsidRPr="00617973">
        <w:t>iets menselijks in</w:t>
      </w:r>
      <w:r>
        <w:t xml:space="preserve"> </w:t>
      </w:r>
      <w:r w:rsidRPr="00617973">
        <w:t xml:space="preserve">de </w:t>
      </w:r>
      <w:r w:rsidRPr="00617973">
        <w:rPr>
          <w:i/>
          <w:iCs/>
        </w:rPr>
        <w:t xml:space="preserve">rol des Boeks </w:t>
      </w:r>
      <w:r w:rsidRPr="00617973">
        <w:t>te zoeken.</w:t>
      </w:r>
      <w:r>
        <w:t xml:space="preserve"> </w:t>
      </w:r>
    </w:p>
    <w:p w14:paraId="6B59D6ED" w14:textId="77777777" w:rsidR="008121A9" w:rsidRDefault="008121A9" w:rsidP="008121A9">
      <w:pPr>
        <w:autoSpaceDE w:val="0"/>
        <w:autoSpaceDN w:val="0"/>
        <w:adjustRightInd w:val="0"/>
        <w:jc w:val="both"/>
      </w:pPr>
    </w:p>
    <w:p w14:paraId="70973DE0" w14:textId="77777777" w:rsidR="008121A9" w:rsidRDefault="008121A9" w:rsidP="008121A9">
      <w:pPr>
        <w:autoSpaceDE w:val="0"/>
        <w:autoSpaceDN w:val="0"/>
        <w:adjustRightInd w:val="0"/>
        <w:jc w:val="both"/>
      </w:pPr>
      <w:r w:rsidRPr="00617973">
        <w:t>Ontvang dan</w:t>
      </w:r>
      <w:r>
        <w:t xml:space="preserve">, </w:t>
      </w:r>
      <w:r w:rsidRPr="00617973">
        <w:t>WAARDE LEZER! deze gebrekkige</w:t>
      </w:r>
      <w:r>
        <w:t xml:space="preserve"> </w:t>
      </w:r>
      <w:r w:rsidRPr="00617973">
        <w:t>arbeid van mij</w:t>
      </w:r>
      <w:r>
        <w:t xml:space="preserve">, </w:t>
      </w:r>
      <w:r w:rsidRPr="00617973">
        <w:t>en als er iets nuttigs in te vinden is</w:t>
      </w:r>
      <w:r>
        <w:t xml:space="preserve">, </w:t>
      </w:r>
      <w:r w:rsidRPr="00617973">
        <w:t>gebruik dat tot uw voordeel. Laat mij toe uw</w:t>
      </w:r>
      <w:r>
        <w:t xml:space="preserve"> </w:t>
      </w:r>
      <w:r w:rsidRPr="00617973">
        <w:t>opmerkzaamheid te bepalen bij het HOOFDSTUK</w:t>
      </w:r>
      <w:r>
        <w:t xml:space="preserve"> </w:t>
      </w:r>
      <w:r w:rsidRPr="00617973">
        <w:t>van ETHANS ONDERWIJZING; strekkende om</w:t>
      </w:r>
      <w:r>
        <w:t xml:space="preserve"> </w:t>
      </w:r>
      <w:r w:rsidRPr="00617973">
        <w:t>Gods kerk te onderrichten aangaande die wonderweg</w:t>
      </w:r>
      <w:r>
        <w:t xml:space="preserve"> </w:t>
      </w:r>
      <w:r w:rsidRPr="00617973">
        <w:t>van God tot zaliging van uitverkoren</w:t>
      </w:r>
      <w:r>
        <w:t xml:space="preserve"> </w:t>
      </w:r>
      <w:r w:rsidRPr="00617973">
        <w:t>schepselen</w:t>
      </w:r>
      <w:r>
        <w:t xml:space="preserve">, </w:t>
      </w:r>
      <w:r w:rsidRPr="00617973">
        <w:t>waarin zoveel goedertierenheid en</w:t>
      </w:r>
      <w:r>
        <w:t xml:space="preserve"> </w:t>
      </w:r>
      <w:r w:rsidRPr="00617973">
        <w:t xml:space="preserve">waarheid uitblijken! Die </w:t>
      </w:r>
      <w:r w:rsidRPr="00617973">
        <w:rPr>
          <w:i/>
          <w:iCs/>
        </w:rPr>
        <w:t>genade en waarheid zijn</w:t>
      </w:r>
      <w:r>
        <w:rPr>
          <w:i/>
          <w:iCs/>
        </w:rPr>
        <w:t xml:space="preserve"> </w:t>
      </w:r>
      <w:r w:rsidRPr="00617973">
        <w:rPr>
          <w:i/>
          <w:iCs/>
        </w:rPr>
        <w:t xml:space="preserve">door </w:t>
      </w:r>
      <w:r w:rsidRPr="00617973">
        <w:t xml:space="preserve">CHRISTUS </w:t>
      </w:r>
      <w:r w:rsidRPr="00617973">
        <w:rPr>
          <w:i/>
          <w:iCs/>
        </w:rPr>
        <w:t xml:space="preserve">geworden. </w:t>
      </w:r>
      <w:r w:rsidRPr="00617973">
        <w:t>Billijk en nodig zal het</w:t>
      </w:r>
      <w:r>
        <w:t xml:space="preserve"> </w:t>
      </w:r>
      <w:r w:rsidRPr="00617973">
        <w:t>daarom voor ons zijn</w:t>
      </w:r>
      <w:r>
        <w:t xml:space="preserve">, </w:t>
      </w:r>
      <w:r w:rsidRPr="00617973">
        <w:t>ons heil bij deze CHRISTUS</w:t>
      </w:r>
      <w:r>
        <w:t xml:space="preserve"> </w:t>
      </w:r>
      <w:r w:rsidRPr="00617973">
        <w:t>in geloof te zoeken</w:t>
      </w:r>
      <w:r>
        <w:t xml:space="preserve">, </w:t>
      </w:r>
      <w:r w:rsidRPr="00617973">
        <w:t>en alles wat wij tot rust van</w:t>
      </w:r>
      <w:r>
        <w:t xml:space="preserve"> </w:t>
      </w:r>
      <w:r w:rsidRPr="00617973">
        <w:t>ons gemoed</w:t>
      </w:r>
      <w:r>
        <w:t xml:space="preserve">, </w:t>
      </w:r>
      <w:r w:rsidRPr="00617973">
        <w:t>heiliging van ons hart</w:t>
      </w:r>
      <w:r>
        <w:t xml:space="preserve">, </w:t>
      </w:r>
      <w:r w:rsidRPr="00617973">
        <w:t>en verzekering</w:t>
      </w:r>
      <w:r>
        <w:t xml:space="preserve"> </w:t>
      </w:r>
      <w:r w:rsidRPr="00617973">
        <w:t>van onze geluksstaat</w:t>
      </w:r>
      <w:r>
        <w:t xml:space="preserve">, </w:t>
      </w:r>
      <w:r w:rsidRPr="00617973">
        <w:t>en tot opleiding tot Gods</w:t>
      </w:r>
      <w:r>
        <w:t xml:space="preserve"> </w:t>
      </w:r>
      <w:r w:rsidRPr="00617973">
        <w:t>heerlijkheid nodig hebben</w:t>
      </w:r>
      <w:r>
        <w:t xml:space="preserve">, </w:t>
      </w:r>
      <w:r w:rsidRPr="00617973">
        <w:t>uit HEM te trekken.</w:t>
      </w:r>
      <w:r>
        <w:t xml:space="preserve"> </w:t>
      </w:r>
      <w:r w:rsidRPr="00617973">
        <w:t>Dubbel nodig zal ETHANS ONDERWIJZING tot</w:t>
      </w:r>
      <w:r>
        <w:t xml:space="preserve"> </w:t>
      </w:r>
      <w:r w:rsidRPr="00617973">
        <w:t>onderrichting en bemoediging van zulken zijn</w:t>
      </w:r>
      <w:r>
        <w:t xml:space="preserve">, </w:t>
      </w:r>
      <w:r w:rsidRPr="00617973">
        <w:t>die</w:t>
      </w:r>
      <w:r>
        <w:t xml:space="preserve"> </w:t>
      </w:r>
      <w:r w:rsidRPr="00617973">
        <w:t>de toestand van Gods kerk in onze dagen recht</w:t>
      </w:r>
      <w:r>
        <w:t xml:space="preserve"> </w:t>
      </w:r>
      <w:r w:rsidRPr="00617973">
        <w:t>kennen</w:t>
      </w:r>
      <w:r>
        <w:t xml:space="preserve">, </w:t>
      </w:r>
      <w:r w:rsidRPr="00617973">
        <w:t>en te diep haar verval inzien</w:t>
      </w:r>
      <w:r>
        <w:t xml:space="preserve">, </w:t>
      </w:r>
      <w:r w:rsidRPr="00617973">
        <w:t>dan dat ze</w:t>
      </w:r>
      <w:r>
        <w:t xml:space="preserve"> </w:t>
      </w:r>
      <w:r w:rsidRPr="00617973">
        <w:t>zich door dat verward geroep</w:t>
      </w:r>
      <w:r>
        <w:t xml:space="preserve">, </w:t>
      </w:r>
      <w:r w:rsidRPr="00617973">
        <w:rPr>
          <w:i/>
          <w:iCs/>
        </w:rPr>
        <w:t>vrede</w:t>
      </w:r>
      <w:r>
        <w:rPr>
          <w:i/>
          <w:iCs/>
        </w:rPr>
        <w:t xml:space="preserve">, </w:t>
      </w:r>
      <w:r w:rsidRPr="00617973">
        <w:rPr>
          <w:i/>
          <w:iCs/>
        </w:rPr>
        <w:t>vrede en</w:t>
      </w:r>
      <w:r>
        <w:rPr>
          <w:i/>
          <w:iCs/>
        </w:rPr>
        <w:t xml:space="preserve"> </w:t>
      </w:r>
      <w:r w:rsidRPr="00617973">
        <w:rPr>
          <w:i/>
          <w:iCs/>
        </w:rPr>
        <w:t xml:space="preserve">geen gevaar! </w:t>
      </w:r>
      <w:r w:rsidRPr="00617973">
        <w:t>zouden laten betoveren en met de</w:t>
      </w:r>
      <w:r>
        <w:t xml:space="preserve"> </w:t>
      </w:r>
      <w:r w:rsidRPr="00617973">
        <w:t xml:space="preserve">grootste hoop in slaap suffen. Gods </w:t>
      </w:r>
      <w:r w:rsidRPr="00617973">
        <w:rPr>
          <w:i/>
          <w:iCs/>
        </w:rPr>
        <w:t>goedertierenheid</w:t>
      </w:r>
      <w:r>
        <w:rPr>
          <w:i/>
          <w:iCs/>
        </w:rPr>
        <w:t xml:space="preserve"> </w:t>
      </w:r>
      <w:r w:rsidRPr="00617973">
        <w:t xml:space="preserve">en </w:t>
      </w:r>
      <w:r w:rsidRPr="00617973">
        <w:rPr>
          <w:i/>
          <w:iCs/>
        </w:rPr>
        <w:t>waarheid</w:t>
      </w:r>
      <w:r>
        <w:rPr>
          <w:i/>
          <w:iCs/>
        </w:rPr>
        <w:t xml:space="preserve">, </w:t>
      </w:r>
      <w:r w:rsidRPr="00617973">
        <w:t>en Zijn onwankelbare</w:t>
      </w:r>
      <w:r>
        <w:t xml:space="preserve"> </w:t>
      </w:r>
      <w:r w:rsidRPr="00617973">
        <w:rPr>
          <w:i/>
          <w:iCs/>
        </w:rPr>
        <w:t xml:space="preserve">vastigheid </w:t>
      </w:r>
      <w:r w:rsidRPr="00617973">
        <w:t>is dubbel nodig</w:t>
      </w:r>
      <w:r>
        <w:t xml:space="preserve">, </w:t>
      </w:r>
      <w:r w:rsidRPr="00617973">
        <w:t>wanneer de tijden</w:t>
      </w:r>
      <w:r>
        <w:t xml:space="preserve"> </w:t>
      </w:r>
      <w:r w:rsidRPr="00617973">
        <w:t xml:space="preserve">schijnen te naderen dat men klagen moet: </w:t>
      </w:r>
      <w:r w:rsidRPr="00617973">
        <w:rPr>
          <w:i/>
          <w:iCs/>
        </w:rPr>
        <w:t>de</w:t>
      </w:r>
      <w:r>
        <w:rPr>
          <w:i/>
          <w:iCs/>
        </w:rPr>
        <w:t xml:space="preserve"> </w:t>
      </w:r>
      <w:r w:rsidRPr="00617973">
        <w:rPr>
          <w:i/>
          <w:iCs/>
        </w:rPr>
        <w:t>goedertierene ontbreekt</w:t>
      </w:r>
      <w:r>
        <w:rPr>
          <w:i/>
          <w:iCs/>
        </w:rPr>
        <w:t xml:space="preserve">, </w:t>
      </w:r>
      <w:r w:rsidRPr="00617973">
        <w:rPr>
          <w:i/>
          <w:iCs/>
        </w:rPr>
        <w:t>de oprechten zijn zeer</w:t>
      </w:r>
      <w:r>
        <w:rPr>
          <w:i/>
          <w:iCs/>
        </w:rPr>
        <w:t xml:space="preserve"> </w:t>
      </w:r>
      <w:r w:rsidRPr="00617973">
        <w:rPr>
          <w:i/>
          <w:iCs/>
        </w:rPr>
        <w:t>dun geworden; ja</w:t>
      </w:r>
      <w:r>
        <w:rPr>
          <w:i/>
          <w:iCs/>
        </w:rPr>
        <w:t xml:space="preserve">, </w:t>
      </w:r>
      <w:r w:rsidRPr="00617973">
        <w:rPr>
          <w:i/>
          <w:iCs/>
        </w:rPr>
        <w:t>de waarheid ontbreekt er</w:t>
      </w:r>
      <w:r>
        <w:rPr>
          <w:i/>
          <w:iCs/>
        </w:rPr>
        <w:t xml:space="preserve">, </w:t>
      </w:r>
      <w:r w:rsidRPr="00617973">
        <w:rPr>
          <w:i/>
          <w:iCs/>
        </w:rPr>
        <w:t>en wie van het boze afwijkt</w:t>
      </w:r>
      <w:r>
        <w:rPr>
          <w:i/>
          <w:iCs/>
        </w:rPr>
        <w:t xml:space="preserve">, </w:t>
      </w:r>
      <w:r w:rsidRPr="00617973">
        <w:rPr>
          <w:i/>
          <w:iCs/>
        </w:rPr>
        <w:t>stelt zich tot een</w:t>
      </w:r>
      <w:r>
        <w:rPr>
          <w:i/>
          <w:iCs/>
        </w:rPr>
        <w:t xml:space="preserve"> </w:t>
      </w:r>
      <w:r w:rsidRPr="00617973">
        <w:rPr>
          <w:i/>
          <w:iCs/>
        </w:rPr>
        <w:t xml:space="preserve">roof. </w:t>
      </w:r>
      <w:r w:rsidRPr="00617973">
        <w:t xml:space="preserve">Terwijl ondertussen </w:t>
      </w:r>
      <w:r w:rsidRPr="00617973">
        <w:rPr>
          <w:i/>
          <w:iCs/>
        </w:rPr>
        <w:t xml:space="preserve">verklaarde </w:t>
      </w:r>
      <w:r w:rsidRPr="00617973">
        <w:t>vijanden</w:t>
      </w:r>
      <w:r>
        <w:t xml:space="preserve"> </w:t>
      </w:r>
      <w:r w:rsidRPr="00617973">
        <w:t>van onze zuivere belijdenis met een weergaloze</w:t>
      </w:r>
      <w:r>
        <w:t xml:space="preserve"> </w:t>
      </w:r>
      <w:r w:rsidRPr="00617973">
        <w:t>vermetelheid alles samenrapen</w:t>
      </w:r>
      <w:r>
        <w:t xml:space="preserve">, </w:t>
      </w:r>
      <w:r w:rsidRPr="00617973">
        <w:t>om een verwarde</w:t>
      </w:r>
      <w:r>
        <w:t xml:space="preserve">, </w:t>
      </w:r>
      <w:r w:rsidRPr="00617973">
        <w:t>weerloze</w:t>
      </w:r>
      <w:r>
        <w:t xml:space="preserve">, </w:t>
      </w:r>
      <w:r w:rsidRPr="00617973">
        <w:t>misleide</w:t>
      </w:r>
      <w:r>
        <w:t xml:space="preserve">, </w:t>
      </w:r>
      <w:r w:rsidRPr="00617973">
        <w:t>slapende</w:t>
      </w:r>
      <w:r>
        <w:t xml:space="preserve">, </w:t>
      </w:r>
      <w:r w:rsidRPr="00617973">
        <w:t>ongevoelige kerk te</w:t>
      </w:r>
      <w:r>
        <w:t xml:space="preserve"> </w:t>
      </w:r>
      <w:r w:rsidRPr="00617973">
        <w:t>bestormen en te beschadigen. Was het niet nodig</w:t>
      </w:r>
      <w:r>
        <w:t xml:space="preserve"> </w:t>
      </w:r>
      <w:r w:rsidRPr="00617973">
        <w:t>dat men het eens tijdig zag</w:t>
      </w:r>
      <w:r>
        <w:t xml:space="preserve">, </w:t>
      </w:r>
      <w:r w:rsidRPr="00617973">
        <w:t>eer alles te laat zal</w:t>
      </w:r>
      <w:r>
        <w:t xml:space="preserve"> </w:t>
      </w:r>
      <w:r w:rsidRPr="00617973">
        <w:t>zijn? Roepen de omstandigheden van de kerk</w:t>
      </w:r>
      <w:r>
        <w:t xml:space="preserve">, </w:t>
      </w:r>
      <w:r w:rsidRPr="00617973">
        <w:t>en</w:t>
      </w:r>
      <w:r>
        <w:t xml:space="preserve"> </w:t>
      </w:r>
      <w:r w:rsidRPr="00617973">
        <w:t>de pogingen en aanwas van haar vijanden</w:t>
      </w:r>
      <w:r>
        <w:t xml:space="preserve">, </w:t>
      </w:r>
      <w:r w:rsidRPr="00617973">
        <w:t>ons niet</w:t>
      </w:r>
      <w:r>
        <w:t xml:space="preserve"> </w:t>
      </w:r>
      <w:r w:rsidRPr="00617973">
        <w:t>tot ijver</w:t>
      </w:r>
      <w:r>
        <w:t xml:space="preserve">, </w:t>
      </w:r>
      <w:r w:rsidRPr="00617973">
        <w:t>waakzaamheid</w:t>
      </w:r>
      <w:r>
        <w:t xml:space="preserve">, </w:t>
      </w:r>
      <w:r w:rsidRPr="00617973">
        <w:t>hervorming? Of lacht de</w:t>
      </w:r>
      <w:r>
        <w:t xml:space="preserve"> </w:t>
      </w:r>
      <w:r w:rsidRPr="00617973">
        <w:t xml:space="preserve">algemene en openbare vijand van </w:t>
      </w:r>
      <w:r w:rsidRPr="00617973">
        <w:rPr>
          <w:i/>
          <w:iCs/>
        </w:rPr>
        <w:t xml:space="preserve">ons </w:t>
      </w:r>
      <w:r w:rsidRPr="00617973">
        <w:t>christendom</w:t>
      </w:r>
      <w:r>
        <w:t xml:space="preserve"> </w:t>
      </w:r>
      <w:r w:rsidRPr="00617973">
        <w:t>niet in de vuist</w:t>
      </w:r>
      <w:r>
        <w:t xml:space="preserve">, </w:t>
      </w:r>
      <w:r w:rsidRPr="00617973">
        <w:t>als hij zijn belijders en voorstanders</w:t>
      </w:r>
      <w:r>
        <w:t xml:space="preserve"> </w:t>
      </w:r>
      <w:r w:rsidRPr="00617973">
        <w:t>ziet wroeten in hun eigen ingewanden</w:t>
      </w:r>
      <w:r>
        <w:t xml:space="preserve">, </w:t>
      </w:r>
      <w:r w:rsidRPr="00617973">
        <w:t>nemende hij</w:t>
      </w:r>
      <w:r>
        <w:t xml:space="preserve"> </w:t>
      </w:r>
      <w:r w:rsidRPr="00617973">
        <w:t>daaruit gelegenheid om openlijk en onbeschaamd</w:t>
      </w:r>
      <w:r>
        <w:t xml:space="preserve"> </w:t>
      </w:r>
      <w:r w:rsidRPr="00617973">
        <w:t>de oude lasteringen te vernieuwen</w:t>
      </w:r>
      <w:r>
        <w:t xml:space="preserve">, </w:t>
      </w:r>
      <w:r w:rsidRPr="00617973">
        <w:t>die onze</w:t>
      </w:r>
      <w:r>
        <w:t xml:space="preserve"> </w:t>
      </w:r>
      <w:r w:rsidRPr="00617973">
        <w:t>voorvaders zoveel moeilijkheden veroorzaakt</w:t>
      </w:r>
      <w:r>
        <w:t xml:space="preserve"> </w:t>
      </w:r>
      <w:r w:rsidRPr="00617973">
        <w:t>hebben</w:t>
      </w:r>
      <w:r>
        <w:t xml:space="preserve">, </w:t>
      </w:r>
      <w:r w:rsidRPr="00617973">
        <w:t>eer wij ze door een onverdiende zegen</w:t>
      </w:r>
      <w:r>
        <w:t xml:space="preserve"> </w:t>
      </w:r>
      <w:r w:rsidRPr="00617973">
        <w:t>mochten teboven komen? Of kan dit verholpen</w:t>
      </w:r>
      <w:r>
        <w:t xml:space="preserve"> </w:t>
      </w:r>
      <w:r w:rsidRPr="00617973">
        <w:t>worden</w:t>
      </w:r>
      <w:r>
        <w:t xml:space="preserve">, </w:t>
      </w:r>
      <w:r w:rsidRPr="00617973">
        <w:t>als de gedaante der godzaligheid tot een</w:t>
      </w:r>
      <w:r>
        <w:t xml:space="preserve"> </w:t>
      </w:r>
      <w:r w:rsidRPr="00617973">
        <w:t>masker dient</w:t>
      </w:r>
      <w:r>
        <w:t xml:space="preserve">, </w:t>
      </w:r>
      <w:r w:rsidRPr="00617973">
        <w:t>om er de onverschilligheid en losheid</w:t>
      </w:r>
      <w:r>
        <w:t xml:space="preserve"> </w:t>
      </w:r>
      <w:r w:rsidRPr="00617973">
        <w:t>in de leer en hoofdpunten van het geloof onder te</w:t>
      </w:r>
      <w:r>
        <w:t xml:space="preserve"> </w:t>
      </w:r>
      <w:r w:rsidRPr="00617973">
        <w:t>doen schuilen</w:t>
      </w:r>
      <w:r>
        <w:t xml:space="preserve">, </w:t>
      </w:r>
      <w:r w:rsidRPr="00617973">
        <w:t>om ze bij tere gemoederen te</w:t>
      </w:r>
      <w:r>
        <w:t xml:space="preserve"> </w:t>
      </w:r>
      <w:r w:rsidRPr="00617973">
        <w:t>spoediger aan de man te helpen? Of zal het beter</w:t>
      </w:r>
      <w:r>
        <w:t xml:space="preserve"> </w:t>
      </w:r>
      <w:r w:rsidRPr="00617973">
        <w:t>gaan door enkel met zekere ijver enige zedelijke</w:t>
      </w:r>
      <w:r>
        <w:t xml:space="preserve"> </w:t>
      </w:r>
      <w:r w:rsidRPr="00617973">
        <w:t>gebreken van de mensen</w:t>
      </w:r>
      <w:r>
        <w:t xml:space="preserve">, </w:t>
      </w:r>
      <w:r w:rsidRPr="00617973">
        <w:t>en inzonderheid van de</w:t>
      </w:r>
      <w:r>
        <w:t xml:space="preserve"> </w:t>
      </w:r>
      <w:r w:rsidRPr="00617973">
        <w:t>openbare voorstanders van de christelijke</w:t>
      </w:r>
      <w:r>
        <w:t xml:space="preserve"> </w:t>
      </w:r>
      <w:r w:rsidRPr="00617973">
        <w:t>godsdienst te bestraffen en door te strijken</w:t>
      </w:r>
      <w:r>
        <w:t xml:space="preserve">, </w:t>
      </w:r>
      <w:r w:rsidRPr="00617973">
        <w:t>terwijl</w:t>
      </w:r>
      <w:r>
        <w:t xml:space="preserve"> </w:t>
      </w:r>
      <w:r w:rsidRPr="00617973">
        <w:t xml:space="preserve">men zogenaamd roept: </w:t>
      </w:r>
      <w:r w:rsidRPr="00617973">
        <w:rPr>
          <w:i/>
          <w:iCs/>
        </w:rPr>
        <w:t>verkondigt het niet te</w:t>
      </w:r>
      <w:r>
        <w:rPr>
          <w:i/>
          <w:iCs/>
        </w:rPr>
        <w:t xml:space="preserve"> </w:t>
      </w:r>
      <w:r w:rsidRPr="00617973">
        <w:rPr>
          <w:i/>
          <w:iCs/>
        </w:rPr>
        <w:t>Gath</w:t>
      </w:r>
      <w:r>
        <w:rPr>
          <w:i/>
          <w:iCs/>
        </w:rPr>
        <w:t xml:space="preserve">, </w:t>
      </w:r>
      <w:r w:rsidRPr="00617973">
        <w:rPr>
          <w:i/>
          <w:iCs/>
        </w:rPr>
        <w:t>en laat het niet horen op de straten van</w:t>
      </w:r>
      <w:r>
        <w:rPr>
          <w:i/>
          <w:iCs/>
        </w:rPr>
        <w:t xml:space="preserve"> </w:t>
      </w:r>
      <w:r w:rsidRPr="00617973">
        <w:rPr>
          <w:i/>
          <w:iCs/>
        </w:rPr>
        <w:t xml:space="preserve">Askelon </w:t>
      </w:r>
      <w:r w:rsidRPr="00617973">
        <w:t>enz. Of steunt men aan de ene zijde niet</w:t>
      </w:r>
      <w:r>
        <w:t xml:space="preserve"> </w:t>
      </w:r>
      <w:r w:rsidRPr="00617973">
        <w:t>al te veel op de zuivere kennis en belijdenis van de</w:t>
      </w:r>
      <w:r>
        <w:t xml:space="preserve"> </w:t>
      </w:r>
      <w:r w:rsidRPr="00617973">
        <w:t>waarheid</w:t>
      </w:r>
      <w:r>
        <w:t xml:space="preserve">, </w:t>
      </w:r>
      <w:r w:rsidRPr="00617973">
        <w:t>zonder dat zijn kracht zich in geloof en</w:t>
      </w:r>
      <w:r>
        <w:t xml:space="preserve"> </w:t>
      </w:r>
      <w:r w:rsidRPr="00617973">
        <w:t>godzaligheid openbaart? Terwijl men aan de</w:t>
      </w:r>
      <w:r>
        <w:t xml:space="preserve"> </w:t>
      </w:r>
      <w:r w:rsidRPr="00617973">
        <w:t>andere kant ook wel wat meer behoorde te tonen</w:t>
      </w:r>
      <w:r>
        <w:t xml:space="preserve"> </w:t>
      </w:r>
      <w:r w:rsidRPr="00617973">
        <w:t>dat er geen ware godsvrucht kan zijn</w:t>
      </w:r>
      <w:r>
        <w:t xml:space="preserve">, </w:t>
      </w:r>
      <w:r w:rsidRPr="00617973">
        <w:t>van welke</w:t>
      </w:r>
      <w:r>
        <w:t xml:space="preserve"> </w:t>
      </w:r>
      <w:r w:rsidRPr="00617973">
        <w:t>de beginsels niet strikt aan de rechtzinnige</w:t>
      </w:r>
      <w:r>
        <w:t xml:space="preserve"> </w:t>
      </w:r>
      <w:r w:rsidRPr="00617973">
        <w:t>bevatting van de waarheid gebonden zijn. Gevaarlijk</w:t>
      </w:r>
      <w:r>
        <w:t xml:space="preserve"> </w:t>
      </w:r>
      <w:r w:rsidRPr="00617973">
        <w:t>zijn misvattingen aan beide zijden. Wat voor</w:t>
      </w:r>
      <w:r>
        <w:t xml:space="preserve"> </w:t>
      </w:r>
      <w:r w:rsidRPr="00617973">
        <w:t>baat zal ons de zuivere kennis van de waarheid</w:t>
      </w:r>
      <w:r>
        <w:t xml:space="preserve"> </w:t>
      </w:r>
      <w:r w:rsidRPr="00617973">
        <w:t>geven</w:t>
      </w:r>
      <w:r>
        <w:t xml:space="preserve">, </w:t>
      </w:r>
      <w:r w:rsidRPr="00617973">
        <w:t>als zij niet aan het gemoed geheiligd is?</w:t>
      </w:r>
      <w:r>
        <w:t xml:space="preserve"> </w:t>
      </w:r>
      <w:r w:rsidRPr="00617973">
        <w:t>Maar aan de andere kant</w:t>
      </w:r>
      <w:r>
        <w:t xml:space="preserve">, </w:t>
      </w:r>
      <w:r w:rsidRPr="00617973">
        <w:t>wat zal de naam van</w:t>
      </w:r>
      <w:r>
        <w:t xml:space="preserve"> </w:t>
      </w:r>
      <w:r w:rsidRPr="00617973">
        <w:t>ware godsvrucht dragen kunnen</w:t>
      </w:r>
      <w:r>
        <w:t xml:space="preserve">, </w:t>
      </w:r>
      <w:r w:rsidRPr="00617973">
        <w:t>daar niet eerst de</w:t>
      </w:r>
      <w:r>
        <w:t xml:space="preserve"> </w:t>
      </w:r>
      <w:r w:rsidRPr="00617973">
        <w:t>grond gelegd wordt in de rechte kennis van de God</w:t>
      </w:r>
      <w:r>
        <w:t xml:space="preserve"> </w:t>
      </w:r>
      <w:r w:rsidRPr="00617973">
        <w:t>Die gediend moet worden</w:t>
      </w:r>
      <w:r>
        <w:t xml:space="preserve">, </w:t>
      </w:r>
      <w:r w:rsidRPr="00617973">
        <w:t>de wijze hoe</w:t>
      </w:r>
      <w:r>
        <w:t xml:space="preserve">, </w:t>
      </w:r>
      <w:r w:rsidRPr="00617973">
        <w:t>en de</w:t>
      </w:r>
      <w:r>
        <w:t xml:space="preserve"> </w:t>
      </w:r>
      <w:r w:rsidRPr="00617973">
        <w:t>rechte doeleinden</w:t>
      </w:r>
      <w:r>
        <w:t xml:space="preserve">, </w:t>
      </w:r>
      <w:r w:rsidRPr="00617973">
        <w:t>waartoe die dienst moet</w:t>
      </w:r>
      <w:r>
        <w:t xml:space="preserve"> </w:t>
      </w:r>
      <w:r w:rsidRPr="00617973">
        <w:t>ingericht worden? Anders</w:t>
      </w:r>
      <w:r>
        <w:t xml:space="preserve">, </w:t>
      </w:r>
      <w:r w:rsidRPr="00617973">
        <w:t>waarom was het zo</w:t>
      </w:r>
      <w:r>
        <w:t xml:space="preserve"> </w:t>
      </w:r>
      <w:r w:rsidRPr="00617973">
        <w:t>nodig geweest</w:t>
      </w:r>
      <w:r>
        <w:t xml:space="preserve">, </w:t>
      </w:r>
      <w:r w:rsidRPr="00617973">
        <w:t>dat de Heilige Geest</w:t>
      </w:r>
      <w:r>
        <w:t xml:space="preserve">, </w:t>
      </w:r>
      <w:r w:rsidRPr="00617973">
        <w:t>die grote</w:t>
      </w:r>
      <w:r>
        <w:t xml:space="preserve"> </w:t>
      </w:r>
      <w:r w:rsidRPr="00617973">
        <w:t>Opwekker van de ongeveinsde godzaligheid</w:t>
      </w:r>
      <w:r>
        <w:t xml:space="preserve">, </w:t>
      </w:r>
      <w:r w:rsidRPr="00617973">
        <w:t>telkens zo sterk op de WAARHEID aandrong?</w:t>
      </w:r>
      <w:r>
        <w:t xml:space="preserve"> </w:t>
      </w:r>
      <w:r w:rsidRPr="00617973">
        <w:t>Haar verwaarlozing en verbastering zo krachtig</w:t>
      </w:r>
      <w:r>
        <w:t xml:space="preserve"> </w:t>
      </w:r>
      <w:r w:rsidRPr="00617973">
        <w:t xml:space="preserve">tegen ging? Zo aandrong op </w:t>
      </w:r>
      <w:r w:rsidRPr="00617973">
        <w:rPr>
          <w:i/>
          <w:iCs/>
        </w:rPr>
        <w:t xml:space="preserve">kennis </w:t>
      </w:r>
      <w:r w:rsidRPr="00617973">
        <w:t xml:space="preserve">en </w:t>
      </w:r>
      <w:r w:rsidRPr="00617973">
        <w:rPr>
          <w:i/>
          <w:iCs/>
        </w:rPr>
        <w:t>geloof</w:t>
      </w:r>
      <w:r>
        <w:t xml:space="preserve">, </w:t>
      </w:r>
      <w:r w:rsidRPr="00617973">
        <w:t>en</w:t>
      </w:r>
      <w:r>
        <w:t xml:space="preserve"> </w:t>
      </w:r>
      <w:r w:rsidRPr="00617973">
        <w:t>ons verwaardigde met zoveel Schriftuurlijk licht</w:t>
      </w:r>
      <w:r>
        <w:t xml:space="preserve">, </w:t>
      </w:r>
      <w:r w:rsidRPr="00617973">
        <w:t>om de gewichtigste verborgenheden van het geloof</w:t>
      </w:r>
      <w:r>
        <w:t xml:space="preserve"> </w:t>
      </w:r>
      <w:r w:rsidRPr="00617973">
        <w:t>aan ons kennelijk te maken</w:t>
      </w:r>
      <w:r>
        <w:t xml:space="preserve">, </w:t>
      </w:r>
      <w:r w:rsidRPr="00617973">
        <w:t xml:space="preserve">met last om dat </w:t>
      </w:r>
      <w:r w:rsidRPr="00617973">
        <w:rPr>
          <w:i/>
          <w:iCs/>
        </w:rPr>
        <w:t>goede</w:t>
      </w:r>
      <w:r>
        <w:rPr>
          <w:i/>
          <w:iCs/>
        </w:rPr>
        <w:t xml:space="preserve"> </w:t>
      </w:r>
      <w:r w:rsidRPr="00617973">
        <w:rPr>
          <w:i/>
          <w:iCs/>
        </w:rPr>
        <w:t xml:space="preserve">pand </w:t>
      </w:r>
      <w:r w:rsidRPr="00617973">
        <w:t xml:space="preserve">te </w:t>
      </w:r>
      <w:r w:rsidRPr="00617973">
        <w:rPr>
          <w:i/>
          <w:iCs/>
        </w:rPr>
        <w:t>bewaren</w:t>
      </w:r>
      <w:r>
        <w:rPr>
          <w:i/>
          <w:iCs/>
        </w:rPr>
        <w:t xml:space="preserve">, </w:t>
      </w:r>
      <w:r w:rsidRPr="00617973">
        <w:rPr>
          <w:i/>
          <w:iCs/>
        </w:rPr>
        <w:t>het voorbeeld der gezonde</w:t>
      </w:r>
      <w:r>
        <w:rPr>
          <w:i/>
          <w:iCs/>
        </w:rPr>
        <w:t xml:space="preserve"> </w:t>
      </w:r>
      <w:r w:rsidRPr="00617973">
        <w:rPr>
          <w:i/>
          <w:iCs/>
        </w:rPr>
        <w:t>woorden te houden</w:t>
      </w:r>
      <w:r>
        <w:rPr>
          <w:i/>
          <w:iCs/>
        </w:rPr>
        <w:t xml:space="preserve">, </w:t>
      </w:r>
      <w:r w:rsidRPr="00617973">
        <w:rPr>
          <w:i/>
          <w:iCs/>
        </w:rPr>
        <w:t xml:space="preserve">in </w:t>
      </w:r>
      <w:r w:rsidRPr="00617973">
        <w:t xml:space="preserve">GELOOF </w:t>
      </w:r>
      <w:r w:rsidRPr="00617973">
        <w:rPr>
          <w:i/>
          <w:iCs/>
        </w:rPr>
        <w:t>en liefde</w:t>
      </w:r>
      <w:r>
        <w:rPr>
          <w:i/>
          <w:iCs/>
        </w:rPr>
        <w:t xml:space="preserve">, </w:t>
      </w:r>
      <w:r w:rsidRPr="00617973">
        <w:rPr>
          <w:i/>
          <w:iCs/>
        </w:rPr>
        <w:t>die in</w:t>
      </w:r>
      <w:r>
        <w:rPr>
          <w:i/>
          <w:iCs/>
        </w:rPr>
        <w:t xml:space="preserve"> </w:t>
      </w:r>
      <w:r w:rsidRPr="00617973">
        <w:rPr>
          <w:i/>
          <w:iCs/>
        </w:rPr>
        <w:t>Christus Jezus is</w:t>
      </w:r>
      <w:r>
        <w:rPr>
          <w:i/>
          <w:iCs/>
        </w:rPr>
        <w:t xml:space="preserve">, </w:t>
      </w:r>
      <w:r w:rsidRPr="00617973">
        <w:t>te waken tegen valse leer</w:t>
      </w:r>
      <w:r>
        <w:t xml:space="preserve">, </w:t>
      </w:r>
      <w:r w:rsidRPr="00617973">
        <w:t>enz.</w:t>
      </w:r>
      <w:r>
        <w:t xml:space="preserve"> </w:t>
      </w:r>
      <w:r w:rsidRPr="00617973">
        <w:t>En hoe kan iemand de naam van recht godvruchtig</w:t>
      </w:r>
      <w:r>
        <w:t xml:space="preserve"> </w:t>
      </w:r>
      <w:r w:rsidRPr="00617973">
        <w:t>dragen</w:t>
      </w:r>
      <w:r>
        <w:t xml:space="preserve">, </w:t>
      </w:r>
      <w:r w:rsidRPr="00617973">
        <w:t>die niet met dezelfde ijver vasthoudt aan</w:t>
      </w:r>
      <w:r>
        <w:t xml:space="preserve"> </w:t>
      </w:r>
      <w:r w:rsidRPr="00617973">
        <w:t>de gezonde leer</w:t>
      </w:r>
      <w:r>
        <w:t xml:space="preserve">, </w:t>
      </w:r>
      <w:r w:rsidRPr="00617973">
        <w:t>als hij zich benaarstigt de weg</w:t>
      </w:r>
      <w:r>
        <w:t xml:space="preserve"> </w:t>
      </w:r>
      <w:r w:rsidRPr="00617973">
        <w:t xml:space="preserve">van de waarheid heilig te bewandelen? </w:t>
      </w:r>
    </w:p>
    <w:p w14:paraId="752DBD46" w14:textId="77777777" w:rsidR="008121A9" w:rsidRDefault="008121A9" w:rsidP="008121A9">
      <w:pPr>
        <w:autoSpaceDE w:val="0"/>
        <w:autoSpaceDN w:val="0"/>
        <w:adjustRightInd w:val="0"/>
        <w:jc w:val="both"/>
      </w:pPr>
    </w:p>
    <w:p w14:paraId="76C30CDB" w14:textId="77777777" w:rsidR="008121A9" w:rsidRDefault="008121A9" w:rsidP="008121A9">
      <w:pPr>
        <w:autoSpaceDE w:val="0"/>
        <w:autoSpaceDN w:val="0"/>
        <w:adjustRightInd w:val="0"/>
        <w:jc w:val="both"/>
      </w:pPr>
      <w:r w:rsidRPr="00617973">
        <w:t>Om kort te</w:t>
      </w:r>
      <w:r>
        <w:t xml:space="preserve"> </w:t>
      </w:r>
      <w:r w:rsidRPr="00617973">
        <w:t>gaan</w:t>
      </w:r>
      <w:r>
        <w:t xml:space="preserve">, </w:t>
      </w:r>
      <w:r w:rsidRPr="00617973">
        <w:t>ik houd het met hen</w:t>
      </w:r>
      <w:r>
        <w:t xml:space="preserve">, </w:t>
      </w:r>
      <w:r w:rsidRPr="00617973">
        <w:t>die geen godvruchtige</w:t>
      </w:r>
      <w:r>
        <w:t xml:space="preserve"> </w:t>
      </w:r>
      <w:r w:rsidRPr="00617973">
        <w:t>godgeleerde kennen</w:t>
      </w:r>
      <w:r>
        <w:t xml:space="preserve">, </w:t>
      </w:r>
      <w:r w:rsidRPr="00617973">
        <w:t>dan zo één</w:t>
      </w:r>
      <w:r>
        <w:t xml:space="preserve">, </w:t>
      </w:r>
      <w:r w:rsidRPr="00617973">
        <w:t>die uit beginselen</w:t>
      </w:r>
      <w:r>
        <w:t xml:space="preserve"> </w:t>
      </w:r>
      <w:r w:rsidRPr="00617973">
        <w:t>van waarheid werkt</w:t>
      </w:r>
      <w:r>
        <w:t xml:space="preserve">, </w:t>
      </w:r>
      <w:r w:rsidRPr="00617973">
        <w:t>de beproefde waarheid kent</w:t>
      </w:r>
      <w:r>
        <w:t xml:space="preserve">, </w:t>
      </w:r>
      <w:r w:rsidRPr="00617973">
        <w:t>gelooft</w:t>
      </w:r>
      <w:r>
        <w:t xml:space="preserve">, </w:t>
      </w:r>
      <w:r w:rsidRPr="00617973">
        <w:t>en met alle ijver voorstaat en verdedigt</w:t>
      </w:r>
      <w:r>
        <w:t xml:space="preserve"> </w:t>
      </w:r>
      <w:r w:rsidRPr="00617973">
        <w:t>tegen alle dwalingen en lasteringen.</w:t>
      </w:r>
      <w:r>
        <w:t xml:space="preserve"> </w:t>
      </w:r>
      <w:r w:rsidRPr="00617973">
        <w:t>Mochten wij tot het een en ander toegerust zijn!</w:t>
      </w:r>
      <w:r>
        <w:t xml:space="preserve"> </w:t>
      </w:r>
      <w:r w:rsidRPr="00617973">
        <w:t>En daartoe moeten wij gedurig licht en geleide bij</w:t>
      </w:r>
      <w:r>
        <w:t xml:space="preserve"> </w:t>
      </w:r>
      <w:r w:rsidRPr="00617973">
        <w:t>de God van eeuwige goedertierenheid en waarheid</w:t>
      </w:r>
      <w:r>
        <w:t xml:space="preserve"> </w:t>
      </w:r>
      <w:r w:rsidRPr="00617973">
        <w:t>zoeken en smeken! Mochten tevens de indrukken</w:t>
      </w:r>
      <w:r>
        <w:t xml:space="preserve">, </w:t>
      </w:r>
      <w:r w:rsidRPr="00617973">
        <w:t>dat gerechtigheid en gericht de vastigheid van</w:t>
      </w:r>
      <w:r>
        <w:t xml:space="preserve"> </w:t>
      </w:r>
      <w:r w:rsidRPr="00617973">
        <w:t>Gods troon zijn</w:t>
      </w:r>
      <w:r>
        <w:t xml:space="preserve">, </w:t>
      </w:r>
      <w:r w:rsidRPr="00617973">
        <w:t>ons dienen om bezorgd te zijn</w:t>
      </w:r>
      <w:r>
        <w:t xml:space="preserve">, </w:t>
      </w:r>
      <w:r w:rsidRPr="00617973">
        <w:t>hoe</w:t>
      </w:r>
      <w:r>
        <w:t xml:space="preserve"> </w:t>
      </w:r>
      <w:r w:rsidRPr="00617973">
        <w:t>wij voor die troon van het gericht bestaan zullen!</w:t>
      </w:r>
      <w:r>
        <w:t xml:space="preserve"> </w:t>
      </w:r>
      <w:r w:rsidRPr="00617973">
        <w:t>Teneinde wij onze verantwoording alleen mochten</w:t>
      </w:r>
      <w:r>
        <w:t xml:space="preserve"> </w:t>
      </w:r>
      <w:r w:rsidRPr="00617973">
        <w:t>zoeken in CHRISTUS’ eeuwige gerechtigheid</w:t>
      </w:r>
      <w:r>
        <w:t xml:space="preserve">, </w:t>
      </w:r>
      <w:r w:rsidRPr="00617973">
        <w:t>en</w:t>
      </w:r>
      <w:r>
        <w:t xml:space="preserve"> </w:t>
      </w:r>
      <w:r w:rsidRPr="00617973">
        <w:t>uit kracht daarvan</w:t>
      </w:r>
      <w:r>
        <w:t xml:space="preserve">, </w:t>
      </w:r>
      <w:r w:rsidRPr="00617973">
        <w:t>door de genade van de Heilige</w:t>
      </w:r>
      <w:r>
        <w:t xml:space="preserve"> </w:t>
      </w:r>
      <w:r w:rsidRPr="00617973">
        <w:t>Geest</w:t>
      </w:r>
      <w:r>
        <w:t xml:space="preserve">, </w:t>
      </w:r>
      <w:r w:rsidRPr="00617973">
        <w:t>in onze wandel heiligheid en gerechtigheid</w:t>
      </w:r>
      <w:r>
        <w:t xml:space="preserve"> </w:t>
      </w:r>
      <w:r w:rsidRPr="00617973">
        <w:t>najagen. Maar dat wij dan ook door die vredeboden</w:t>
      </w:r>
      <w:r>
        <w:t xml:space="preserve">, </w:t>
      </w:r>
      <w:r w:rsidRPr="00617973">
        <w:t>Goedertierenheid en Waarheid</w:t>
      </w:r>
      <w:r>
        <w:t xml:space="preserve">, </w:t>
      </w:r>
      <w:r w:rsidRPr="00617973">
        <w:t>mochten</w:t>
      </w:r>
      <w:r>
        <w:t xml:space="preserve"> </w:t>
      </w:r>
      <w:r w:rsidRPr="00617973">
        <w:t>aangemoedigd worden om gelovig de welmenende</w:t>
      </w:r>
      <w:r>
        <w:t xml:space="preserve"> </w:t>
      </w:r>
      <w:r w:rsidRPr="00617973">
        <w:t>aanbiedingen van genade en zaligheid in</w:t>
      </w:r>
      <w:r>
        <w:t xml:space="preserve"> </w:t>
      </w:r>
      <w:r w:rsidRPr="00617973">
        <w:t>CHRISTUS te omhelzen en met welgevallen aan te</w:t>
      </w:r>
      <w:r>
        <w:t xml:space="preserve"> </w:t>
      </w:r>
      <w:r w:rsidRPr="00617973">
        <w:t>nemen</w:t>
      </w:r>
      <w:r>
        <w:t xml:space="preserve">, </w:t>
      </w:r>
      <w:r w:rsidRPr="00617973">
        <w:t>en in onze wandel de goedertierenheden</w:t>
      </w:r>
      <w:r>
        <w:t xml:space="preserve"> </w:t>
      </w:r>
      <w:r w:rsidRPr="00617973">
        <w:t>van de getrouw verbonds-God roemen en</w:t>
      </w:r>
      <w:r>
        <w:t xml:space="preserve"> </w:t>
      </w:r>
      <w:r w:rsidRPr="00617973">
        <w:t>verheerlijken! Zo zouden wij te vaster ons</w:t>
      </w:r>
      <w:r>
        <w:t xml:space="preserve"> </w:t>
      </w:r>
      <w:r w:rsidRPr="00617973">
        <w:t>vertrouwen op de Heere kunnen stellen. Wij</w:t>
      </w:r>
      <w:r>
        <w:t xml:space="preserve"> </w:t>
      </w:r>
      <w:r w:rsidRPr="00617973">
        <w:t>zouden meer met Zijn onschatbare heerlijkheid zijn</w:t>
      </w:r>
      <w:r>
        <w:t xml:space="preserve"> </w:t>
      </w:r>
      <w:r w:rsidRPr="00617973">
        <w:t>ingenomen</w:t>
      </w:r>
      <w:r>
        <w:t xml:space="preserve">, </w:t>
      </w:r>
      <w:r w:rsidRPr="00617973">
        <w:t>Zijn geduchte Majesteit eerbiedigen en</w:t>
      </w:r>
      <w:r>
        <w:t xml:space="preserve"> </w:t>
      </w:r>
      <w:r w:rsidRPr="00617973">
        <w:t>vrezen</w:t>
      </w:r>
      <w:r>
        <w:t xml:space="preserve">, </w:t>
      </w:r>
      <w:r w:rsidRPr="00617973">
        <w:t>in al de blijken van Zijn betamelijkheid</w:t>
      </w:r>
      <w:r>
        <w:t xml:space="preserve">, </w:t>
      </w:r>
      <w:r w:rsidRPr="00617973">
        <w:t>macht</w:t>
      </w:r>
      <w:r>
        <w:t xml:space="preserve">, </w:t>
      </w:r>
      <w:r w:rsidRPr="00617973">
        <w:t>algenoegzaamheid en trouw meer bemoedigingen</w:t>
      </w:r>
      <w:r>
        <w:t xml:space="preserve"> </w:t>
      </w:r>
      <w:r w:rsidRPr="00617973">
        <w:t>voor ons hebben. Vasthoudende voorts in</w:t>
      </w:r>
      <w:r>
        <w:t xml:space="preserve"> </w:t>
      </w:r>
      <w:r w:rsidRPr="00617973">
        <w:t>alles aan dat eeuwig verbond</w:t>
      </w:r>
      <w:r>
        <w:t xml:space="preserve">, </w:t>
      </w:r>
      <w:r w:rsidRPr="00617973">
        <w:t>dat in alles wel</w:t>
      </w:r>
      <w:r>
        <w:t xml:space="preserve"> </w:t>
      </w:r>
      <w:r w:rsidRPr="00617973">
        <w:t>geordineerd en bewaard is. Het zou ons meer tot</w:t>
      </w:r>
      <w:r>
        <w:t xml:space="preserve"> </w:t>
      </w:r>
      <w:r w:rsidRPr="00617973">
        <w:t>sterkte zijn</w:t>
      </w:r>
      <w:r>
        <w:t xml:space="preserve">, </w:t>
      </w:r>
      <w:r w:rsidRPr="00617973">
        <w:t>als wij òf zelf in ongelegenheden en</w:t>
      </w:r>
      <w:r>
        <w:t xml:space="preserve"> </w:t>
      </w:r>
      <w:r w:rsidRPr="00617973">
        <w:t>onder Gods tuchtroede kwamen</w:t>
      </w:r>
      <w:r>
        <w:t xml:space="preserve">, </w:t>
      </w:r>
      <w:r w:rsidRPr="00617973">
        <w:t>òf Gods kerk in</w:t>
      </w:r>
      <w:r>
        <w:t xml:space="preserve"> </w:t>
      </w:r>
      <w:r w:rsidRPr="00617973">
        <w:t xml:space="preserve">diep verval zagen. Lerende uit </w:t>
      </w:r>
      <w:r w:rsidRPr="00617973">
        <w:rPr>
          <w:i/>
          <w:iCs/>
        </w:rPr>
        <w:t>Ethans onderwijs</w:t>
      </w:r>
      <w:r>
        <w:rPr>
          <w:i/>
          <w:iCs/>
        </w:rPr>
        <w:t xml:space="preserve">, </w:t>
      </w:r>
      <w:r w:rsidRPr="00617973">
        <w:t>dat dit wel meer gebeurt</w:t>
      </w:r>
      <w:r>
        <w:t xml:space="preserve">, </w:t>
      </w:r>
      <w:r w:rsidRPr="00617973">
        <w:t>en daarom ook op zijn</w:t>
      </w:r>
      <w:r>
        <w:t xml:space="preserve"> </w:t>
      </w:r>
      <w:r w:rsidRPr="00617973">
        <w:t>voorbeeld het geloofsgebed tot ons wapen</w:t>
      </w:r>
      <w:r>
        <w:t xml:space="preserve"> </w:t>
      </w:r>
      <w:r w:rsidRPr="00617973">
        <w:t>gebruikende. En er was geen twijfel aan</w:t>
      </w:r>
      <w:r>
        <w:t xml:space="preserve">, </w:t>
      </w:r>
      <w:r w:rsidRPr="00617973">
        <w:t>of wij</w:t>
      </w:r>
      <w:r>
        <w:t xml:space="preserve"> </w:t>
      </w:r>
      <w:r w:rsidRPr="00617973">
        <w:t xml:space="preserve">zouden in het einde mogen juichen: </w:t>
      </w:r>
      <w:r w:rsidRPr="00617973">
        <w:rPr>
          <w:i/>
          <w:iCs/>
        </w:rPr>
        <w:t>geloofd zij de</w:t>
      </w:r>
      <w:r>
        <w:rPr>
          <w:i/>
          <w:iCs/>
        </w:rPr>
        <w:t xml:space="preserve"> </w:t>
      </w:r>
      <w:r w:rsidRPr="00617973">
        <w:rPr>
          <w:i/>
          <w:iCs/>
        </w:rPr>
        <w:t>Heere</w:t>
      </w:r>
      <w:r>
        <w:rPr>
          <w:i/>
          <w:iCs/>
        </w:rPr>
        <w:t xml:space="preserve">, </w:t>
      </w:r>
      <w:r w:rsidRPr="00617973">
        <w:rPr>
          <w:i/>
          <w:iCs/>
        </w:rPr>
        <w:t>tot in der eeuwigheid! Amen</w:t>
      </w:r>
      <w:r>
        <w:rPr>
          <w:i/>
          <w:iCs/>
        </w:rPr>
        <w:t xml:space="preserve">, </w:t>
      </w:r>
      <w:r w:rsidRPr="00617973">
        <w:rPr>
          <w:i/>
          <w:iCs/>
        </w:rPr>
        <w:t>ja amen!</w:t>
      </w:r>
      <w:r>
        <w:rPr>
          <w:i/>
          <w:iCs/>
        </w:rPr>
        <w:t xml:space="preserve"> </w:t>
      </w:r>
      <w:r w:rsidRPr="00617973">
        <w:t>Dat gunne u en mij de enige en drieënige God</w:t>
      </w:r>
      <w:r>
        <w:t xml:space="preserve">, </w:t>
      </w:r>
      <w:r w:rsidRPr="00617973">
        <w:t>de</w:t>
      </w:r>
      <w:r>
        <w:t xml:space="preserve"> </w:t>
      </w:r>
      <w:r w:rsidRPr="00617973">
        <w:t>onuitputtelijke Bron van waarheid en liefde! Het zij</w:t>
      </w:r>
      <w:r>
        <w:t xml:space="preserve"> </w:t>
      </w:r>
      <w:r w:rsidRPr="00617973">
        <w:t>alzo! Dus wenst en bidt</w:t>
      </w:r>
      <w:r>
        <w:t xml:space="preserve">, </w:t>
      </w:r>
      <w:r w:rsidRPr="00617973">
        <w:t>onder aanbeveling van</w:t>
      </w:r>
      <w:r>
        <w:t xml:space="preserve"> </w:t>
      </w:r>
      <w:r w:rsidRPr="00617973">
        <w:t>zichzelf aan uw liefde en gebeden</w:t>
      </w:r>
      <w:r>
        <w:t xml:space="preserve"> </w:t>
      </w:r>
      <w:r w:rsidRPr="00617973">
        <w:t>Uw zeer dienstvaardige dienaar in Christus</w:t>
      </w:r>
      <w:r>
        <w:t xml:space="preserve">, </w:t>
      </w:r>
    </w:p>
    <w:p w14:paraId="33D11316" w14:textId="77777777" w:rsidR="008121A9" w:rsidRDefault="008121A9" w:rsidP="008121A9">
      <w:pPr>
        <w:autoSpaceDE w:val="0"/>
        <w:autoSpaceDN w:val="0"/>
        <w:adjustRightInd w:val="0"/>
        <w:jc w:val="both"/>
      </w:pPr>
    </w:p>
    <w:p w14:paraId="76D611A0" w14:textId="77777777" w:rsidR="008121A9" w:rsidRDefault="008121A9" w:rsidP="008121A9">
      <w:pPr>
        <w:autoSpaceDE w:val="0"/>
        <w:autoSpaceDN w:val="0"/>
        <w:adjustRightInd w:val="0"/>
        <w:jc w:val="both"/>
      </w:pPr>
      <w:r w:rsidRPr="00617973">
        <w:t>J. J. BRAHÉ</w:t>
      </w:r>
      <w:r>
        <w:t xml:space="preserve"> </w:t>
      </w:r>
    </w:p>
    <w:p w14:paraId="0D6F10C7" w14:textId="77777777" w:rsidR="008121A9" w:rsidRDefault="008121A9" w:rsidP="008121A9">
      <w:pPr>
        <w:autoSpaceDE w:val="0"/>
        <w:autoSpaceDN w:val="0"/>
        <w:adjustRightInd w:val="0"/>
        <w:jc w:val="both"/>
      </w:pPr>
    </w:p>
    <w:p w14:paraId="78E35A43" w14:textId="77777777" w:rsidR="008121A9" w:rsidRDefault="008121A9" w:rsidP="008121A9">
      <w:pPr>
        <w:autoSpaceDE w:val="0"/>
        <w:autoSpaceDN w:val="0"/>
        <w:adjustRightInd w:val="0"/>
        <w:jc w:val="both"/>
      </w:pPr>
      <w:r w:rsidRPr="00617973">
        <w:t xml:space="preserve">Uit mijn studeerkamer te </w:t>
      </w:r>
      <w:r w:rsidRPr="00617973">
        <w:rPr>
          <w:i/>
          <w:iCs/>
        </w:rPr>
        <w:t>Vlissingen</w:t>
      </w:r>
      <w:r>
        <w:rPr>
          <w:i/>
          <w:iCs/>
        </w:rPr>
        <w:t xml:space="preserve">, </w:t>
      </w:r>
      <w:r w:rsidRPr="00617973">
        <w:t>de 27e maart 1765</w:t>
      </w:r>
      <w:r>
        <w:t xml:space="preserve"> </w:t>
      </w:r>
    </w:p>
    <w:p w14:paraId="450AB07B" w14:textId="77777777" w:rsidR="008121A9" w:rsidRDefault="008121A9" w:rsidP="008121A9">
      <w:pPr>
        <w:autoSpaceDE w:val="0"/>
        <w:autoSpaceDN w:val="0"/>
        <w:adjustRightInd w:val="0"/>
        <w:jc w:val="both"/>
      </w:pPr>
    </w:p>
    <w:p w14:paraId="46212724" w14:textId="77777777" w:rsidR="008121A9" w:rsidRDefault="008121A9" w:rsidP="008121A9">
      <w:pPr>
        <w:autoSpaceDE w:val="0"/>
        <w:autoSpaceDN w:val="0"/>
        <w:adjustRightInd w:val="0"/>
        <w:jc w:val="both"/>
      </w:pPr>
    </w:p>
    <w:p w14:paraId="00E75C5C" w14:textId="77777777" w:rsidR="008121A9" w:rsidRDefault="008121A9" w:rsidP="008121A9">
      <w:pPr>
        <w:autoSpaceDE w:val="0"/>
        <w:autoSpaceDN w:val="0"/>
        <w:adjustRightInd w:val="0"/>
        <w:jc w:val="both"/>
      </w:pPr>
    </w:p>
    <w:p w14:paraId="46CEE573" w14:textId="77777777" w:rsidR="008121A9" w:rsidRDefault="008121A9" w:rsidP="008121A9">
      <w:pPr>
        <w:autoSpaceDE w:val="0"/>
        <w:autoSpaceDN w:val="0"/>
        <w:adjustRightInd w:val="0"/>
        <w:jc w:val="both"/>
      </w:pPr>
    </w:p>
    <w:p w14:paraId="0A45572E" w14:textId="77777777" w:rsidR="008121A9" w:rsidRDefault="008121A9" w:rsidP="008121A9">
      <w:pPr>
        <w:autoSpaceDE w:val="0"/>
        <w:autoSpaceDN w:val="0"/>
        <w:adjustRightInd w:val="0"/>
        <w:jc w:val="both"/>
      </w:pPr>
    </w:p>
    <w:p w14:paraId="212E3BF5" w14:textId="77777777" w:rsidR="008121A9" w:rsidRDefault="008121A9" w:rsidP="008121A9">
      <w:pPr>
        <w:autoSpaceDE w:val="0"/>
        <w:autoSpaceDN w:val="0"/>
        <w:adjustRightInd w:val="0"/>
        <w:jc w:val="both"/>
      </w:pPr>
    </w:p>
    <w:p w14:paraId="05BEDAFB" w14:textId="77777777" w:rsidR="008121A9" w:rsidRDefault="008121A9" w:rsidP="008121A9">
      <w:pPr>
        <w:autoSpaceDE w:val="0"/>
        <w:autoSpaceDN w:val="0"/>
        <w:adjustRightInd w:val="0"/>
        <w:jc w:val="both"/>
      </w:pPr>
    </w:p>
    <w:p w14:paraId="05E392C6" w14:textId="77777777" w:rsidR="008121A9" w:rsidRDefault="008121A9" w:rsidP="008121A9">
      <w:pPr>
        <w:autoSpaceDE w:val="0"/>
        <w:autoSpaceDN w:val="0"/>
        <w:adjustRightInd w:val="0"/>
        <w:jc w:val="both"/>
      </w:pPr>
    </w:p>
    <w:p w14:paraId="06826344" w14:textId="77777777" w:rsidR="008121A9" w:rsidRPr="00617973" w:rsidRDefault="008121A9" w:rsidP="008121A9">
      <w:pPr>
        <w:autoSpaceDE w:val="0"/>
        <w:autoSpaceDN w:val="0"/>
        <w:adjustRightInd w:val="0"/>
        <w:rPr>
          <w:rFonts w:ascii="Arial" w:hAnsi="Arial" w:cs="Arial"/>
          <w:b/>
          <w:bCs/>
        </w:rPr>
      </w:pPr>
      <w:r w:rsidRPr="00617973">
        <w:rPr>
          <w:rFonts w:ascii="Arial" w:hAnsi="Arial" w:cs="Arial"/>
          <w:b/>
          <w:bCs/>
        </w:rPr>
        <w:t>Gedichten op het werk</w:t>
      </w:r>
    </w:p>
    <w:p w14:paraId="5326D70F" w14:textId="77777777" w:rsidR="008121A9" w:rsidRDefault="008121A9" w:rsidP="008121A9">
      <w:pPr>
        <w:autoSpaceDE w:val="0"/>
        <w:autoSpaceDN w:val="0"/>
        <w:adjustRightInd w:val="0"/>
      </w:pPr>
    </w:p>
    <w:p w14:paraId="14152C80" w14:textId="77777777" w:rsidR="008121A9" w:rsidRPr="004D4B94" w:rsidRDefault="008121A9" w:rsidP="008121A9">
      <w:pPr>
        <w:autoSpaceDE w:val="0"/>
        <w:autoSpaceDN w:val="0"/>
        <w:adjustRightInd w:val="0"/>
        <w:rPr>
          <w:lang w:val="fr-FR"/>
        </w:rPr>
      </w:pPr>
      <w:r w:rsidRPr="004D4B94">
        <w:t>In honorem plurimum venerandi et doctissimi viri J. J. Brahé</w:t>
      </w:r>
      <w:r>
        <w:t xml:space="preserve">, </w:t>
      </w:r>
      <w:r w:rsidRPr="004D4B94">
        <w:t>cum querulum</w:t>
      </w:r>
      <w:r>
        <w:t xml:space="preserve">, </w:t>
      </w:r>
      <w:r w:rsidRPr="004D4B94">
        <w:t>sed fidelem Ethanem</w:t>
      </w:r>
      <w:r>
        <w:t xml:space="preserve">, </w:t>
      </w:r>
      <w:r w:rsidRPr="004D4B94">
        <w:t xml:space="preserve">sive commentarium in Ps. </w:t>
      </w:r>
      <w:r w:rsidRPr="004D4B94">
        <w:rPr>
          <w:lang w:val="fr-FR"/>
        </w:rPr>
        <w:t>LXXXIX</w:t>
      </w:r>
      <w:r>
        <w:rPr>
          <w:lang w:val="fr-FR"/>
        </w:rPr>
        <w:t xml:space="preserve">, </w:t>
      </w:r>
      <w:r w:rsidRPr="004D4B94">
        <w:rPr>
          <w:lang w:val="fr-FR"/>
        </w:rPr>
        <w:t>ederet</w:t>
      </w:r>
    </w:p>
    <w:p w14:paraId="0B58DA02" w14:textId="77777777" w:rsidR="008121A9" w:rsidRPr="004D4B94" w:rsidRDefault="008121A9" w:rsidP="008121A9">
      <w:pPr>
        <w:autoSpaceDE w:val="0"/>
        <w:autoSpaceDN w:val="0"/>
        <w:adjustRightInd w:val="0"/>
        <w:rPr>
          <w:lang w:val="fr-FR"/>
        </w:rPr>
      </w:pPr>
    </w:p>
    <w:p w14:paraId="6AB03858" w14:textId="77777777" w:rsidR="008121A9" w:rsidRPr="00EF5739" w:rsidRDefault="008121A9" w:rsidP="008121A9">
      <w:pPr>
        <w:autoSpaceDE w:val="0"/>
        <w:autoSpaceDN w:val="0"/>
        <w:adjustRightInd w:val="0"/>
        <w:rPr>
          <w:lang w:val="fr-FR"/>
        </w:rPr>
      </w:pPr>
      <w:r w:rsidRPr="004D4B94">
        <w:rPr>
          <w:lang w:val="fr-FR"/>
        </w:rPr>
        <w:t xml:space="preserve">Felices Atavorum Atavi! </w:t>
      </w:r>
      <w:r w:rsidRPr="00EF5739">
        <w:rPr>
          <w:lang w:val="fr-FR"/>
        </w:rPr>
        <w:t>Felicia secla</w:t>
      </w:r>
      <w:r>
        <w:rPr>
          <w:lang w:val="fr-FR"/>
        </w:rPr>
        <w:t xml:space="preserve">, </w:t>
      </w:r>
    </w:p>
    <w:p w14:paraId="056E7BF6" w14:textId="77777777" w:rsidR="008121A9" w:rsidRPr="00EF5739" w:rsidRDefault="008121A9" w:rsidP="008121A9">
      <w:pPr>
        <w:autoSpaceDE w:val="0"/>
        <w:autoSpaceDN w:val="0"/>
        <w:adjustRightInd w:val="0"/>
        <w:rPr>
          <w:lang w:val="fr-FR"/>
        </w:rPr>
      </w:pPr>
      <w:r w:rsidRPr="00EF5739">
        <w:rPr>
          <w:lang w:val="fr-FR"/>
        </w:rPr>
        <w:t>Cum tranquilla Fides anchora mentis erat!</w:t>
      </w:r>
    </w:p>
    <w:p w14:paraId="7A9646BC" w14:textId="77777777" w:rsidR="008121A9" w:rsidRPr="00EF5739" w:rsidRDefault="008121A9" w:rsidP="008121A9">
      <w:pPr>
        <w:autoSpaceDE w:val="0"/>
        <w:autoSpaceDN w:val="0"/>
        <w:adjustRightInd w:val="0"/>
        <w:rPr>
          <w:lang w:val="fr-FR"/>
        </w:rPr>
      </w:pPr>
      <w:r w:rsidRPr="00EF5739">
        <w:rPr>
          <w:lang w:val="fr-FR"/>
        </w:rPr>
        <w:t>Sed nos ingrati quae tempora dura Nepotes</w:t>
      </w:r>
    </w:p>
    <w:p w14:paraId="7224873D" w14:textId="77777777" w:rsidR="008121A9" w:rsidRPr="00EF5739" w:rsidRDefault="008121A9" w:rsidP="008121A9">
      <w:pPr>
        <w:autoSpaceDE w:val="0"/>
        <w:autoSpaceDN w:val="0"/>
        <w:adjustRightInd w:val="0"/>
        <w:rPr>
          <w:lang w:val="fr-FR"/>
        </w:rPr>
      </w:pPr>
      <w:r w:rsidRPr="00EF5739">
        <w:rPr>
          <w:lang w:val="fr-FR"/>
        </w:rPr>
        <w:t>Vivimus? heu Proles degenerata nimis!</w:t>
      </w:r>
    </w:p>
    <w:p w14:paraId="7E65338E" w14:textId="77777777" w:rsidR="008121A9" w:rsidRPr="00EF5739" w:rsidRDefault="008121A9" w:rsidP="008121A9">
      <w:pPr>
        <w:autoSpaceDE w:val="0"/>
        <w:autoSpaceDN w:val="0"/>
        <w:adjustRightInd w:val="0"/>
        <w:rPr>
          <w:lang w:val="fr-FR"/>
        </w:rPr>
      </w:pPr>
      <w:r w:rsidRPr="00EF5739">
        <w:rPr>
          <w:lang w:val="fr-FR"/>
        </w:rPr>
        <w:t>Conceptus Fidei quantum est mutatus ab illo</w:t>
      </w:r>
    </w:p>
    <w:p w14:paraId="0B77CD4B" w14:textId="77777777" w:rsidR="008121A9" w:rsidRPr="00EF5739" w:rsidRDefault="008121A9" w:rsidP="008121A9">
      <w:pPr>
        <w:autoSpaceDE w:val="0"/>
        <w:autoSpaceDN w:val="0"/>
        <w:adjustRightInd w:val="0"/>
        <w:rPr>
          <w:lang w:val="fr-FR"/>
        </w:rPr>
      </w:pPr>
      <w:r w:rsidRPr="00EF5739">
        <w:rPr>
          <w:lang w:val="fr-FR"/>
        </w:rPr>
        <w:t>Conceptu</w:t>
      </w:r>
      <w:r>
        <w:rPr>
          <w:lang w:val="fr-FR"/>
        </w:rPr>
        <w:t xml:space="preserve">, </w:t>
      </w:r>
      <w:r w:rsidRPr="00EF5739">
        <w:rPr>
          <w:lang w:val="fr-FR"/>
        </w:rPr>
        <w:t>Patres quem tenuere pii!</w:t>
      </w:r>
    </w:p>
    <w:p w14:paraId="0E0B6FB8" w14:textId="77777777" w:rsidR="008121A9" w:rsidRPr="00EF5739" w:rsidRDefault="008121A9" w:rsidP="008121A9">
      <w:pPr>
        <w:autoSpaceDE w:val="0"/>
        <w:autoSpaceDN w:val="0"/>
        <w:adjustRightInd w:val="0"/>
        <w:rPr>
          <w:lang w:val="fr-FR"/>
        </w:rPr>
      </w:pPr>
      <w:r w:rsidRPr="00EF5739">
        <w:rPr>
          <w:lang w:val="fr-FR"/>
        </w:rPr>
        <w:t>Quid mihi dira fames feret utile! quid fitis? omnis</w:t>
      </w:r>
    </w:p>
    <w:p w14:paraId="67C9A588" w14:textId="77777777" w:rsidR="008121A9" w:rsidRPr="00EF5739" w:rsidRDefault="008121A9" w:rsidP="008121A9">
      <w:pPr>
        <w:autoSpaceDE w:val="0"/>
        <w:autoSpaceDN w:val="0"/>
        <w:adjustRightInd w:val="0"/>
        <w:rPr>
          <w:lang w:val="fr-FR"/>
        </w:rPr>
      </w:pPr>
      <w:r w:rsidRPr="00EF5739">
        <w:rPr>
          <w:lang w:val="fr-FR"/>
        </w:rPr>
        <w:t>Dum fugit a labris esca petita meis?</w:t>
      </w:r>
    </w:p>
    <w:p w14:paraId="3DE03B62" w14:textId="77777777" w:rsidR="008121A9" w:rsidRPr="00EF5739" w:rsidRDefault="008121A9" w:rsidP="008121A9">
      <w:pPr>
        <w:autoSpaceDE w:val="0"/>
        <w:autoSpaceDN w:val="0"/>
        <w:adjustRightInd w:val="0"/>
        <w:rPr>
          <w:lang w:val="fr-FR"/>
        </w:rPr>
      </w:pPr>
      <w:r w:rsidRPr="00EF5739">
        <w:rPr>
          <w:lang w:val="fr-FR"/>
        </w:rPr>
        <w:t>Haeccine prisca Fides</w:t>
      </w:r>
      <w:r>
        <w:rPr>
          <w:lang w:val="fr-FR"/>
        </w:rPr>
        <w:t xml:space="preserve">, </w:t>
      </w:r>
      <w:r w:rsidRPr="00EF5739">
        <w:rPr>
          <w:lang w:val="fr-FR"/>
        </w:rPr>
        <w:t>Patrum fundata cruore?</w:t>
      </w:r>
    </w:p>
    <w:p w14:paraId="5E52E46F" w14:textId="77777777" w:rsidR="008121A9" w:rsidRPr="00EF5739" w:rsidRDefault="008121A9" w:rsidP="008121A9">
      <w:pPr>
        <w:autoSpaceDE w:val="0"/>
        <w:autoSpaceDN w:val="0"/>
        <w:adjustRightInd w:val="0"/>
        <w:rPr>
          <w:lang w:val="fr-FR"/>
        </w:rPr>
      </w:pPr>
      <w:r w:rsidRPr="00EF5739">
        <w:rPr>
          <w:lang w:val="fr-FR"/>
        </w:rPr>
        <w:t>Ducimur incertis nos vaga turba notis1.</w:t>
      </w:r>
    </w:p>
    <w:p w14:paraId="2D125B41" w14:textId="77777777" w:rsidR="008121A9" w:rsidRPr="00EF5739" w:rsidRDefault="008121A9" w:rsidP="008121A9">
      <w:pPr>
        <w:autoSpaceDE w:val="0"/>
        <w:autoSpaceDN w:val="0"/>
        <w:adjustRightInd w:val="0"/>
        <w:rPr>
          <w:lang w:val="fr-FR"/>
        </w:rPr>
      </w:pPr>
      <w:r w:rsidRPr="00EF5739">
        <w:rPr>
          <w:lang w:val="fr-FR"/>
        </w:rPr>
        <w:t>Attamen exortus Patrum est ex ossibus ultor</w:t>
      </w:r>
      <w:r>
        <w:rPr>
          <w:lang w:val="fr-FR"/>
        </w:rPr>
        <w:t xml:space="preserve">, </w:t>
      </w:r>
    </w:p>
    <w:p w14:paraId="344399CA" w14:textId="77777777" w:rsidR="008121A9" w:rsidRPr="00EF5739" w:rsidRDefault="008121A9" w:rsidP="008121A9">
      <w:pPr>
        <w:autoSpaceDE w:val="0"/>
        <w:autoSpaceDN w:val="0"/>
        <w:adjustRightInd w:val="0"/>
        <w:rPr>
          <w:lang w:val="fr-FR"/>
        </w:rPr>
      </w:pPr>
      <w:r w:rsidRPr="00EF5739">
        <w:rPr>
          <w:lang w:val="fr-FR"/>
        </w:rPr>
        <w:t>Qui priscum scitum fortiter asseruit;</w:t>
      </w:r>
    </w:p>
    <w:p w14:paraId="206FB7AC" w14:textId="77777777" w:rsidR="008121A9" w:rsidRPr="00EF5739" w:rsidRDefault="008121A9" w:rsidP="008121A9">
      <w:pPr>
        <w:autoSpaceDE w:val="0"/>
        <w:autoSpaceDN w:val="0"/>
        <w:adjustRightInd w:val="0"/>
        <w:rPr>
          <w:lang w:val="en-GB"/>
        </w:rPr>
      </w:pPr>
      <w:r w:rsidRPr="00EF5739">
        <w:rPr>
          <w:lang w:val="en-GB"/>
        </w:rPr>
        <w:t>Asserit; &amp; porro</w:t>
      </w:r>
      <w:r>
        <w:rPr>
          <w:lang w:val="en-GB"/>
        </w:rPr>
        <w:t xml:space="preserve">, </w:t>
      </w:r>
      <w:r w:rsidRPr="00EF5739">
        <w:rPr>
          <w:lang w:val="en-GB"/>
        </w:rPr>
        <w:t>Christo Duce &amp; Auspice Christo</w:t>
      </w:r>
      <w:r>
        <w:rPr>
          <w:lang w:val="en-GB"/>
        </w:rPr>
        <w:t xml:space="preserve">, </w:t>
      </w:r>
    </w:p>
    <w:p w14:paraId="78E5FA6D" w14:textId="77777777" w:rsidR="008121A9" w:rsidRPr="00EF5739" w:rsidRDefault="008121A9" w:rsidP="008121A9">
      <w:pPr>
        <w:autoSpaceDE w:val="0"/>
        <w:autoSpaceDN w:val="0"/>
        <w:adjustRightInd w:val="0"/>
        <w:rPr>
          <w:lang w:val="fr-FR"/>
        </w:rPr>
      </w:pPr>
      <w:r w:rsidRPr="00EF5739">
        <w:rPr>
          <w:lang w:val="fr-FR"/>
        </w:rPr>
        <w:t>Asseret: en nomen! Sufficit hocee</w:t>
      </w:r>
      <w:r>
        <w:rPr>
          <w:lang w:val="fr-FR"/>
        </w:rPr>
        <w:t xml:space="preserve">, </w:t>
      </w:r>
      <w:r w:rsidRPr="00EF5739">
        <w:rPr>
          <w:i/>
          <w:iCs/>
          <w:lang w:val="fr-FR"/>
        </w:rPr>
        <w:t>Brahé</w:t>
      </w:r>
      <w:r w:rsidRPr="00EF5739">
        <w:rPr>
          <w:lang w:val="fr-FR"/>
        </w:rPr>
        <w:t>.</w:t>
      </w:r>
    </w:p>
    <w:p w14:paraId="29C5299A" w14:textId="77777777" w:rsidR="008121A9" w:rsidRPr="00EF5739" w:rsidRDefault="008121A9" w:rsidP="008121A9">
      <w:pPr>
        <w:autoSpaceDE w:val="0"/>
        <w:autoSpaceDN w:val="0"/>
        <w:adjustRightInd w:val="0"/>
        <w:rPr>
          <w:lang w:val="fr-FR"/>
        </w:rPr>
      </w:pPr>
      <w:r w:rsidRPr="00EF5739">
        <w:rPr>
          <w:lang w:val="fr-FR"/>
        </w:rPr>
        <w:t xml:space="preserve">Iste </w:t>
      </w:r>
      <w:r w:rsidRPr="00EF5739">
        <w:rPr>
          <w:i/>
          <w:iCs/>
          <w:lang w:val="fr-FR"/>
        </w:rPr>
        <w:t>Brahé</w:t>
      </w:r>
      <w:r>
        <w:rPr>
          <w:lang w:val="fr-FR"/>
        </w:rPr>
        <w:t xml:space="preserve">, </w:t>
      </w:r>
      <w:r w:rsidRPr="00EF5739">
        <w:rPr>
          <w:lang w:val="fr-FR"/>
        </w:rPr>
        <w:t>fido magni qui tramite pergens</w:t>
      </w:r>
    </w:p>
    <w:p w14:paraId="0BD9B21E" w14:textId="77777777" w:rsidR="008121A9" w:rsidRPr="008121A9" w:rsidRDefault="008121A9" w:rsidP="008121A9">
      <w:pPr>
        <w:autoSpaceDE w:val="0"/>
        <w:autoSpaceDN w:val="0"/>
        <w:adjustRightInd w:val="0"/>
        <w:rPr>
          <w:lang w:val="en-GB"/>
        </w:rPr>
      </w:pPr>
      <w:r w:rsidRPr="008121A9">
        <w:rPr>
          <w:i/>
          <w:iCs/>
          <w:lang w:val="en-GB"/>
        </w:rPr>
        <w:t xml:space="preserve">Hervaei, </w:t>
      </w:r>
      <w:r w:rsidRPr="008121A9">
        <w:rPr>
          <w:lang w:val="en-GB"/>
        </w:rPr>
        <w:t>Christo fidere rite docet.</w:t>
      </w:r>
    </w:p>
    <w:p w14:paraId="3992F314" w14:textId="77777777" w:rsidR="008121A9" w:rsidRPr="00EF5739" w:rsidRDefault="008121A9" w:rsidP="008121A9">
      <w:pPr>
        <w:autoSpaceDE w:val="0"/>
        <w:autoSpaceDN w:val="0"/>
        <w:adjustRightInd w:val="0"/>
        <w:rPr>
          <w:lang w:val="fr-FR"/>
        </w:rPr>
      </w:pPr>
      <w:r w:rsidRPr="00EF5739">
        <w:rPr>
          <w:lang w:val="fr-FR"/>
        </w:rPr>
        <w:t>Ipse Deo fidat</w:t>
      </w:r>
      <w:r>
        <w:rPr>
          <w:lang w:val="fr-FR"/>
        </w:rPr>
        <w:t xml:space="preserve">, </w:t>
      </w:r>
      <w:r w:rsidRPr="00EF5739">
        <w:rPr>
          <w:lang w:val="fr-FR"/>
        </w:rPr>
        <w:t>scutoque hoc nixus</w:t>
      </w:r>
      <w:r>
        <w:rPr>
          <w:lang w:val="fr-FR"/>
        </w:rPr>
        <w:t xml:space="preserve">, </w:t>
      </w:r>
      <w:r w:rsidRPr="00EF5739">
        <w:rPr>
          <w:lang w:val="fr-FR"/>
        </w:rPr>
        <w:t>amara</w:t>
      </w:r>
    </w:p>
    <w:p w14:paraId="5584195C" w14:textId="77777777" w:rsidR="008121A9" w:rsidRPr="00EF5739" w:rsidRDefault="008121A9" w:rsidP="008121A9">
      <w:pPr>
        <w:autoSpaceDE w:val="0"/>
        <w:autoSpaceDN w:val="0"/>
        <w:adjustRightInd w:val="0"/>
        <w:rPr>
          <w:lang w:val="fr-FR"/>
        </w:rPr>
      </w:pPr>
      <w:r w:rsidRPr="00EF5739">
        <w:rPr>
          <w:lang w:val="fr-FR"/>
        </w:rPr>
        <w:t>Spicula contundat</w:t>
      </w:r>
      <w:r>
        <w:rPr>
          <w:lang w:val="fr-FR"/>
        </w:rPr>
        <w:t xml:space="preserve">, </w:t>
      </w:r>
      <w:r w:rsidRPr="00EF5739">
        <w:rPr>
          <w:lang w:val="fr-FR"/>
        </w:rPr>
        <w:t>praemia certa ferat</w:t>
      </w:r>
      <w:r>
        <w:rPr>
          <w:lang w:val="fr-FR"/>
        </w:rPr>
        <w:t xml:space="preserve">, </w:t>
      </w:r>
    </w:p>
    <w:p w14:paraId="47CDC91F" w14:textId="77777777" w:rsidR="008121A9" w:rsidRPr="00EF5739" w:rsidRDefault="008121A9" w:rsidP="008121A9">
      <w:pPr>
        <w:autoSpaceDE w:val="0"/>
        <w:autoSpaceDN w:val="0"/>
        <w:adjustRightInd w:val="0"/>
        <w:rPr>
          <w:lang w:val="fr-FR"/>
        </w:rPr>
      </w:pPr>
      <w:r w:rsidRPr="00EF5739">
        <w:rPr>
          <w:lang w:val="fr-FR"/>
        </w:rPr>
        <w:t>Cuncta Fides vincens cum commutabitur Alti</w:t>
      </w:r>
    </w:p>
    <w:p w14:paraId="3CA976EA" w14:textId="77777777" w:rsidR="008121A9" w:rsidRPr="00EF5739" w:rsidRDefault="008121A9" w:rsidP="008121A9">
      <w:pPr>
        <w:autoSpaceDE w:val="0"/>
        <w:autoSpaceDN w:val="0"/>
        <w:adjustRightInd w:val="0"/>
        <w:rPr>
          <w:lang w:val="en-GB"/>
        </w:rPr>
      </w:pPr>
      <w:r w:rsidRPr="00EF5739">
        <w:rPr>
          <w:lang w:val="en-GB"/>
        </w:rPr>
        <w:t>Numinis in Visum! .... O quando erit illa Dies.</w:t>
      </w:r>
    </w:p>
    <w:p w14:paraId="4C43C1E1" w14:textId="77777777" w:rsidR="008121A9" w:rsidRDefault="008121A9" w:rsidP="008121A9">
      <w:pPr>
        <w:autoSpaceDE w:val="0"/>
        <w:autoSpaceDN w:val="0"/>
        <w:adjustRightInd w:val="0"/>
        <w:rPr>
          <w:i/>
          <w:iCs/>
          <w:lang w:val="en-GB"/>
        </w:rPr>
      </w:pPr>
    </w:p>
    <w:p w14:paraId="5E71AA88" w14:textId="77777777" w:rsidR="008121A9" w:rsidRPr="00EF5739" w:rsidRDefault="008121A9" w:rsidP="008121A9">
      <w:pPr>
        <w:autoSpaceDE w:val="0"/>
        <w:autoSpaceDN w:val="0"/>
        <w:adjustRightInd w:val="0"/>
        <w:rPr>
          <w:i/>
          <w:iCs/>
          <w:lang w:val="en-GB"/>
        </w:rPr>
      </w:pPr>
      <w:r w:rsidRPr="00EF5739">
        <w:rPr>
          <w:i/>
          <w:iCs/>
          <w:lang w:val="en-GB"/>
        </w:rPr>
        <w:t>Sic Collegae Collega</w:t>
      </w:r>
    </w:p>
    <w:p w14:paraId="49A7FC6C" w14:textId="77777777" w:rsidR="008121A9" w:rsidRPr="004D4B94" w:rsidRDefault="008121A9" w:rsidP="008121A9">
      <w:pPr>
        <w:autoSpaceDE w:val="0"/>
        <w:autoSpaceDN w:val="0"/>
        <w:adjustRightInd w:val="0"/>
        <w:rPr>
          <w:lang w:val="en-GB"/>
        </w:rPr>
      </w:pPr>
    </w:p>
    <w:p w14:paraId="4C8B8CFB" w14:textId="77777777" w:rsidR="008121A9" w:rsidRPr="00617973" w:rsidRDefault="008121A9" w:rsidP="008121A9">
      <w:pPr>
        <w:autoSpaceDE w:val="0"/>
        <w:autoSpaceDN w:val="0"/>
        <w:adjustRightInd w:val="0"/>
      </w:pPr>
      <w:r w:rsidRPr="00617973">
        <w:t>GODEW. VROLIKHERT</w:t>
      </w:r>
      <w:r>
        <w:t xml:space="preserve">, </w:t>
      </w:r>
      <w:r w:rsidRPr="00617973">
        <w:t>V. D. M. VLISSINGAE</w:t>
      </w:r>
    </w:p>
    <w:p w14:paraId="20AC598B" w14:textId="77777777" w:rsidR="008121A9" w:rsidRPr="004D4B94" w:rsidRDefault="008121A9" w:rsidP="008121A9">
      <w:pPr>
        <w:autoSpaceDE w:val="0"/>
        <w:autoSpaceDN w:val="0"/>
        <w:adjustRightInd w:val="0"/>
      </w:pPr>
    </w:p>
    <w:p w14:paraId="0EF3F39A" w14:textId="77777777" w:rsidR="008121A9" w:rsidRPr="00617973" w:rsidRDefault="008121A9" w:rsidP="008121A9">
      <w:pPr>
        <w:autoSpaceDE w:val="0"/>
        <w:autoSpaceDN w:val="0"/>
        <w:adjustRightInd w:val="0"/>
      </w:pPr>
      <w:r w:rsidRPr="00EF5739">
        <w:rPr>
          <w:lang w:val="en-GB"/>
        </w:rPr>
        <w:t xml:space="preserve">Vid. J. Hervey Ther. &amp; Aspas. </w:t>
      </w:r>
      <w:r w:rsidRPr="00617973">
        <w:t>Colloquio 16</w:t>
      </w:r>
    </w:p>
    <w:p w14:paraId="3FD52713" w14:textId="77777777" w:rsidR="008121A9" w:rsidRDefault="008121A9" w:rsidP="008121A9">
      <w:pPr>
        <w:autoSpaceDE w:val="0"/>
        <w:autoSpaceDN w:val="0"/>
        <w:adjustRightInd w:val="0"/>
      </w:pPr>
    </w:p>
    <w:p w14:paraId="6F48CC5B" w14:textId="77777777" w:rsidR="008121A9" w:rsidRDefault="008121A9" w:rsidP="008121A9">
      <w:pPr>
        <w:autoSpaceDE w:val="0"/>
        <w:autoSpaceDN w:val="0"/>
        <w:adjustRightInd w:val="0"/>
      </w:pPr>
    </w:p>
    <w:p w14:paraId="56D4B1B3" w14:textId="77777777" w:rsidR="008121A9" w:rsidRDefault="008121A9" w:rsidP="008121A9">
      <w:pPr>
        <w:autoSpaceDE w:val="0"/>
        <w:autoSpaceDN w:val="0"/>
        <w:adjustRightInd w:val="0"/>
      </w:pPr>
    </w:p>
    <w:p w14:paraId="38B1F692" w14:textId="77777777" w:rsidR="008121A9" w:rsidRDefault="008121A9" w:rsidP="008121A9">
      <w:pPr>
        <w:autoSpaceDE w:val="0"/>
        <w:autoSpaceDN w:val="0"/>
        <w:adjustRightInd w:val="0"/>
      </w:pPr>
    </w:p>
    <w:p w14:paraId="1E4D1103" w14:textId="77777777" w:rsidR="008121A9" w:rsidRDefault="008121A9" w:rsidP="008121A9">
      <w:pPr>
        <w:autoSpaceDE w:val="0"/>
        <w:autoSpaceDN w:val="0"/>
        <w:adjustRightInd w:val="0"/>
      </w:pPr>
    </w:p>
    <w:p w14:paraId="0D926EFE" w14:textId="77777777" w:rsidR="008121A9" w:rsidRDefault="008121A9" w:rsidP="008121A9">
      <w:pPr>
        <w:autoSpaceDE w:val="0"/>
        <w:autoSpaceDN w:val="0"/>
        <w:adjustRightInd w:val="0"/>
      </w:pPr>
    </w:p>
    <w:p w14:paraId="45B8C404" w14:textId="77777777" w:rsidR="008121A9" w:rsidRDefault="008121A9" w:rsidP="008121A9">
      <w:pPr>
        <w:autoSpaceDE w:val="0"/>
        <w:autoSpaceDN w:val="0"/>
        <w:adjustRightInd w:val="0"/>
      </w:pPr>
    </w:p>
    <w:p w14:paraId="5C449AB4" w14:textId="77777777" w:rsidR="008121A9" w:rsidRDefault="008121A9" w:rsidP="008121A9">
      <w:pPr>
        <w:autoSpaceDE w:val="0"/>
        <w:autoSpaceDN w:val="0"/>
        <w:adjustRightInd w:val="0"/>
      </w:pPr>
    </w:p>
    <w:p w14:paraId="4EEFCFA5" w14:textId="77777777" w:rsidR="008121A9" w:rsidRDefault="008121A9" w:rsidP="008121A9">
      <w:pPr>
        <w:autoSpaceDE w:val="0"/>
        <w:autoSpaceDN w:val="0"/>
        <w:adjustRightInd w:val="0"/>
      </w:pPr>
    </w:p>
    <w:p w14:paraId="60FDC821" w14:textId="77777777" w:rsidR="008121A9" w:rsidRDefault="008121A9" w:rsidP="008121A9">
      <w:pPr>
        <w:autoSpaceDE w:val="0"/>
        <w:autoSpaceDN w:val="0"/>
        <w:adjustRightInd w:val="0"/>
      </w:pPr>
    </w:p>
    <w:p w14:paraId="02F37601" w14:textId="77777777" w:rsidR="008121A9" w:rsidRDefault="008121A9" w:rsidP="008121A9">
      <w:pPr>
        <w:autoSpaceDE w:val="0"/>
        <w:autoSpaceDN w:val="0"/>
        <w:adjustRightInd w:val="0"/>
      </w:pPr>
    </w:p>
    <w:p w14:paraId="5102B9F0" w14:textId="77777777" w:rsidR="008121A9" w:rsidRDefault="008121A9" w:rsidP="008121A9">
      <w:pPr>
        <w:autoSpaceDE w:val="0"/>
        <w:autoSpaceDN w:val="0"/>
        <w:adjustRightInd w:val="0"/>
      </w:pPr>
    </w:p>
    <w:p w14:paraId="70A40128" w14:textId="77777777" w:rsidR="008121A9" w:rsidRDefault="008121A9" w:rsidP="008121A9">
      <w:pPr>
        <w:autoSpaceDE w:val="0"/>
        <w:autoSpaceDN w:val="0"/>
        <w:adjustRightInd w:val="0"/>
      </w:pPr>
    </w:p>
    <w:p w14:paraId="5ECD4B9F" w14:textId="77777777" w:rsidR="008121A9" w:rsidRDefault="008121A9" w:rsidP="008121A9">
      <w:pPr>
        <w:autoSpaceDE w:val="0"/>
        <w:autoSpaceDN w:val="0"/>
        <w:adjustRightInd w:val="0"/>
      </w:pPr>
    </w:p>
    <w:p w14:paraId="04DB08C7" w14:textId="77777777" w:rsidR="008121A9" w:rsidRDefault="008121A9" w:rsidP="008121A9">
      <w:pPr>
        <w:autoSpaceDE w:val="0"/>
        <w:autoSpaceDN w:val="0"/>
        <w:adjustRightInd w:val="0"/>
      </w:pPr>
    </w:p>
    <w:p w14:paraId="61EC70FD" w14:textId="77777777" w:rsidR="008121A9" w:rsidRDefault="008121A9" w:rsidP="008121A9">
      <w:pPr>
        <w:autoSpaceDE w:val="0"/>
        <w:autoSpaceDN w:val="0"/>
        <w:adjustRightInd w:val="0"/>
      </w:pPr>
    </w:p>
    <w:p w14:paraId="46B78AAD" w14:textId="77777777" w:rsidR="008121A9" w:rsidRDefault="008121A9" w:rsidP="008121A9">
      <w:pPr>
        <w:autoSpaceDE w:val="0"/>
        <w:autoSpaceDN w:val="0"/>
        <w:adjustRightInd w:val="0"/>
      </w:pPr>
    </w:p>
    <w:p w14:paraId="0A4FF6DA" w14:textId="77777777" w:rsidR="008121A9" w:rsidRDefault="008121A9" w:rsidP="008121A9">
      <w:pPr>
        <w:autoSpaceDE w:val="0"/>
        <w:autoSpaceDN w:val="0"/>
        <w:adjustRightInd w:val="0"/>
      </w:pPr>
    </w:p>
    <w:p w14:paraId="38BDC12B" w14:textId="77777777" w:rsidR="008121A9" w:rsidRDefault="008121A9" w:rsidP="008121A9">
      <w:pPr>
        <w:autoSpaceDE w:val="0"/>
        <w:autoSpaceDN w:val="0"/>
        <w:adjustRightInd w:val="0"/>
      </w:pPr>
    </w:p>
    <w:p w14:paraId="62A85C65" w14:textId="77777777" w:rsidR="008121A9" w:rsidRPr="004D4B94" w:rsidRDefault="008121A9" w:rsidP="008121A9">
      <w:pPr>
        <w:autoSpaceDE w:val="0"/>
        <w:autoSpaceDN w:val="0"/>
        <w:adjustRightInd w:val="0"/>
        <w:jc w:val="center"/>
        <w:rPr>
          <w:b/>
        </w:rPr>
      </w:pPr>
      <w:r w:rsidRPr="004D4B94">
        <w:rPr>
          <w:b/>
        </w:rPr>
        <w:t>Gedichten op het werk</w:t>
      </w:r>
    </w:p>
    <w:p w14:paraId="6FED7D5C" w14:textId="77777777" w:rsidR="008121A9" w:rsidRPr="004D4B94" w:rsidRDefault="008121A9" w:rsidP="008121A9">
      <w:pPr>
        <w:autoSpaceDE w:val="0"/>
        <w:autoSpaceDN w:val="0"/>
        <w:adjustRightInd w:val="0"/>
        <w:rPr>
          <w:b/>
        </w:rPr>
      </w:pPr>
    </w:p>
    <w:p w14:paraId="04EF1721" w14:textId="77777777" w:rsidR="008121A9" w:rsidRPr="004D4B94" w:rsidRDefault="008121A9" w:rsidP="008121A9">
      <w:pPr>
        <w:autoSpaceDE w:val="0"/>
        <w:autoSpaceDN w:val="0"/>
        <w:adjustRightInd w:val="0"/>
        <w:rPr>
          <w:b/>
        </w:rPr>
      </w:pPr>
      <w:r w:rsidRPr="004D4B94">
        <w:rPr>
          <w:b/>
        </w:rPr>
        <w:t>Op de zakelijke verklaring van de negenentachtigste Psalm</w:t>
      </w:r>
      <w:r>
        <w:rPr>
          <w:b/>
        </w:rPr>
        <w:t xml:space="preserve">, </w:t>
      </w:r>
      <w:r w:rsidRPr="004D4B94">
        <w:rPr>
          <w:b/>
        </w:rPr>
        <w:t>samengesteld door de eerwaarde en zeer geleerde heer Jan Jacob Brahé</w:t>
      </w:r>
    </w:p>
    <w:p w14:paraId="63570542" w14:textId="77777777" w:rsidR="008121A9" w:rsidRDefault="008121A9" w:rsidP="008121A9">
      <w:pPr>
        <w:autoSpaceDE w:val="0"/>
        <w:autoSpaceDN w:val="0"/>
        <w:adjustRightInd w:val="0"/>
      </w:pPr>
    </w:p>
    <w:p w14:paraId="1C719EA1" w14:textId="77777777" w:rsidR="008121A9" w:rsidRPr="00617973" w:rsidRDefault="008121A9" w:rsidP="008121A9">
      <w:pPr>
        <w:autoSpaceDE w:val="0"/>
        <w:autoSpaceDN w:val="0"/>
        <w:adjustRightInd w:val="0"/>
      </w:pPr>
      <w:r w:rsidRPr="00617973">
        <w:t>Wat ster verschijnt thans in mijn ogen?</w:t>
      </w:r>
    </w:p>
    <w:p w14:paraId="4DDF3E4F" w14:textId="77777777" w:rsidR="008121A9" w:rsidRPr="00617973" w:rsidRDefault="008121A9" w:rsidP="008121A9">
      <w:pPr>
        <w:autoSpaceDE w:val="0"/>
        <w:autoSpaceDN w:val="0"/>
        <w:adjustRightInd w:val="0"/>
      </w:pPr>
      <w:r w:rsidRPr="00617973">
        <w:t>Wat luister siert weer Sions bogen?</w:t>
      </w:r>
    </w:p>
    <w:p w14:paraId="086642E8" w14:textId="77777777" w:rsidR="008121A9" w:rsidRPr="00617973" w:rsidRDefault="008121A9" w:rsidP="008121A9">
      <w:pPr>
        <w:autoSpaceDE w:val="0"/>
        <w:autoSpaceDN w:val="0"/>
        <w:adjustRightInd w:val="0"/>
      </w:pPr>
      <w:r w:rsidRPr="00617973">
        <w:t>Ik zie een glans</w:t>
      </w:r>
      <w:r>
        <w:t xml:space="preserve">, </w:t>
      </w:r>
      <w:r w:rsidRPr="00617973">
        <w:t>een zuiver licht</w:t>
      </w:r>
    </w:p>
    <w:p w14:paraId="56216877" w14:textId="77777777" w:rsidR="008121A9" w:rsidRPr="00617973" w:rsidRDefault="008121A9" w:rsidP="008121A9">
      <w:pPr>
        <w:autoSpaceDE w:val="0"/>
        <w:autoSpaceDN w:val="0"/>
        <w:adjustRightInd w:val="0"/>
      </w:pPr>
      <w:r w:rsidRPr="00617973">
        <w:t>Op ‘t heerlijkst in de hoogte klimmen.</w:t>
      </w:r>
    </w:p>
    <w:p w14:paraId="5AB1812F" w14:textId="77777777" w:rsidR="008121A9" w:rsidRPr="00617973" w:rsidRDefault="008121A9" w:rsidP="008121A9">
      <w:pPr>
        <w:autoSpaceDE w:val="0"/>
        <w:autoSpaceDN w:val="0"/>
        <w:adjustRightInd w:val="0"/>
      </w:pPr>
      <w:r w:rsidRPr="00617973">
        <w:t>Ik zie de satan nijdig grimmen</w:t>
      </w:r>
    </w:p>
    <w:p w14:paraId="66B5CDC0" w14:textId="77777777" w:rsidR="008121A9" w:rsidRPr="00617973" w:rsidRDefault="008121A9" w:rsidP="008121A9">
      <w:pPr>
        <w:autoSpaceDE w:val="0"/>
        <w:autoSpaceDN w:val="0"/>
        <w:adjustRightInd w:val="0"/>
      </w:pPr>
      <w:r w:rsidRPr="00617973">
        <w:t>En bijten op zijn stompe schicht.</w:t>
      </w:r>
    </w:p>
    <w:p w14:paraId="67A32B3E" w14:textId="77777777" w:rsidR="008121A9" w:rsidRPr="00617973" w:rsidRDefault="008121A9" w:rsidP="008121A9">
      <w:pPr>
        <w:autoSpaceDE w:val="0"/>
        <w:autoSpaceDN w:val="0"/>
        <w:adjustRightInd w:val="0"/>
      </w:pPr>
      <w:r w:rsidRPr="00617973">
        <w:t>Doch zijn vergiftig woelen</w:t>
      </w:r>
      <w:r>
        <w:t xml:space="preserve">, </w:t>
      </w:r>
      <w:r w:rsidRPr="00617973">
        <w:t>blazen</w:t>
      </w:r>
      <w:r>
        <w:t xml:space="preserve">, </w:t>
      </w:r>
    </w:p>
    <w:p w14:paraId="79BEEA52" w14:textId="77777777" w:rsidR="008121A9" w:rsidRPr="00617973" w:rsidRDefault="008121A9" w:rsidP="008121A9">
      <w:pPr>
        <w:autoSpaceDE w:val="0"/>
        <w:autoSpaceDN w:val="0"/>
        <w:adjustRightInd w:val="0"/>
      </w:pPr>
      <w:r w:rsidRPr="00617973">
        <w:t>Zijn listig krinklen</w:t>
      </w:r>
      <w:r>
        <w:t xml:space="preserve">, </w:t>
      </w:r>
      <w:r w:rsidRPr="00617973">
        <w:t>heftig razen</w:t>
      </w:r>
      <w:r>
        <w:t xml:space="preserve">, </w:t>
      </w:r>
    </w:p>
    <w:p w14:paraId="2C305536" w14:textId="77777777" w:rsidR="008121A9" w:rsidRPr="00617973" w:rsidRDefault="008121A9" w:rsidP="008121A9">
      <w:pPr>
        <w:autoSpaceDE w:val="0"/>
        <w:autoSpaceDN w:val="0"/>
        <w:adjustRightInd w:val="0"/>
      </w:pPr>
      <w:r w:rsidRPr="00617973">
        <w:t>En heeft geen kracht tot tegenstand.</w:t>
      </w:r>
    </w:p>
    <w:p w14:paraId="5541B130" w14:textId="77777777" w:rsidR="008121A9" w:rsidRPr="00617973" w:rsidRDefault="008121A9" w:rsidP="008121A9">
      <w:pPr>
        <w:autoSpaceDE w:val="0"/>
        <w:autoSpaceDN w:val="0"/>
        <w:adjustRightInd w:val="0"/>
      </w:pPr>
      <w:r w:rsidRPr="00617973">
        <w:t>Die luister</w:t>
      </w:r>
      <w:r>
        <w:t xml:space="preserve">, </w:t>
      </w:r>
      <w:r w:rsidRPr="00617973">
        <w:t>voor hem niet te dragen</w:t>
      </w:r>
      <w:r>
        <w:t xml:space="preserve">, </w:t>
      </w:r>
    </w:p>
    <w:p w14:paraId="54375D98" w14:textId="77777777" w:rsidR="008121A9" w:rsidRPr="00617973" w:rsidRDefault="008121A9" w:rsidP="008121A9">
      <w:pPr>
        <w:autoSpaceDE w:val="0"/>
        <w:autoSpaceDN w:val="0"/>
        <w:adjustRightInd w:val="0"/>
      </w:pPr>
      <w:r w:rsidRPr="00617973">
        <w:t>Kan hem in ‘t diepste sluiphol jagen</w:t>
      </w:r>
      <w:r>
        <w:t xml:space="preserve">, </w:t>
      </w:r>
    </w:p>
    <w:p w14:paraId="6B0E8448" w14:textId="77777777" w:rsidR="008121A9" w:rsidRPr="00617973" w:rsidRDefault="008121A9" w:rsidP="008121A9">
      <w:pPr>
        <w:autoSpaceDE w:val="0"/>
        <w:autoSpaceDN w:val="0"/>
        <w:adjustRightInd w:val="0"/>
      </w:pPr>
      <w:r w:rsidRPr="00617973">
        <w:t>En bannen onder ‘t vuile zand.</w:t>
      </w:r>
    </w:p>
    <w:p w14:paraId="26F5A5DC" w14:textId="77777777" w:rsidR="008121A9" w:rsidRPr="00617973" w:rsidRDefault="008121A9" w:rsidP="008121A9">
      <w:pPr>
        <w:autoSpaceDE w:val="0"/>
        <w:autoSpaceDN w:val="0"/>
        <w:adjustRightInd w:val="0"/>
      </w:pPr>
      <w:r w:rsidRPr="00617973">
        <w:t>Hoe zoekt hij waarheids taal te schenden!</w:t>
      </w:r>
    </w:p>
    <w:p w14:paraId="38E8AB62" w14:textId="77777777" w:rsidR="008121A9" w:rsidRPr="00617973" w:rsidRDefault="008121A9" w:rsidP="008121A9">
      <w:pPr>
        <w:autoSpaceDE w:val="0"/>
        <w:autoSpaceDN w:val="0"/>
        <w:adjustRightInd w:val="0"/>
      </w:pPr>
      <w:r w:rsidRPr="00617973">
        <w:t>Een leugenwoord alom te zenden</w:t>
      </w:r>
    </w:p>
    <w:p w14:paraId="5103ACDC" w14:textId="77777777" w:rsidR="008121A9" w:rsidRPr="00617973" w:rsidRDefault="008121A9" w:rsidP="008121A9">
      <w:pPr>
        <w:autoSpaceDE w:val="0"/>
        <w:autoSpaceDN w:val="0"/>
        <w:adjustRightInd w:val="0"/>
      </w:pPr>
      <w:r w:rsidRPr="00617973">
        <w:t>In steê van d’Evangelieklank!</w:t>
      </w:r>
    </w:p>
    <w:p w14:paraId="150B6118" w14:textId="77777777" w:rsidR="008121A9" w:rsidRPr="00617973" w:rsidRDefault="008121A9" w:rsidP="008121A9">
      <w:pPr>
        <w:autoSpaceDE w:val="0"/>
        <w:autoSpaceDN w:val="0"/>
        <w:adjustRightInd w:val="0"/>
      </w:pPr>
      <w:r w:rsidRPr="00617973">
        <w:t>Der vromen toevlucht om te keren</w:t>
      </w:r>
      <w:r>
        <w:t xml:space="preserve">, </w:t>
      </w:r>
    </w:p>
    <w:p w14:paraId="7098A225" w14:textId="77777777" w:rsidR="008121A9" w:rsidRPr="00617973" w:rsidRDefault="008121A9" w:rsidP="008121A9">
      <w:pPr>
        <w:autoSpaceDE w:val="0"/>
        <w:autoSpaceDN w:val="0"/>
        <w:adjustRightInd w:val="0"/>
      </w:pPr>
      <w:r w:rsidRPr="00617973">
        <w:t>En ‘t krachtig licht en geur te weren</w:t>
      </w:r>
    </w:p>
    <w:p w14:paraId="2A9149C6" w14:textId="77777777" w:rsidR="008121A9" w:rsidRPr="00617973" w:rsidRDefault="008121A9" w:rsidP="008121A9">
      <w:pPr>
        <w:autoSpaceDE w:val="0"/>
        <w:autoSpaceDN w:val="0"/>
        <w:adjustRightInd w:val="0"/>
      </w:pPr>
      <w:r w:rsidRPr="00617973">
        <w:t>Door zwarte smook en vuile stank!</w:t>
      </w:r>
    </w:p>
    <w:p w14:paraId="22C7ECCD" w14:textId="77777777" w:rsidR="008121A9" w:rsidRPr="00617973" w:rsidRDefault="008121A9" w:rsidP="008121A9">
      <w:pPr>
        <w:autoSpaceDE w:val="0"/>
        <w:autoSpaceDN w:val="0"/>
        <w:adjustRightInd w:val="0"/>
      </w:pPr>
      <w:r w:rsidRPr="00617973">
        <w:t>Men ziet zijn onkruid welig groeien</w:t>
      </w:r>
      <w:r>
        <w:t xml:space="preserve">, </w:t>
      </w:r>
    </w:p>
    <w:p w14:paraId="6AD42CF7" w14:textId="77777777" w:rsidR="008121A9" w:rsidRPr="00617973" w:rsidRDefault="008121A9" w:rsidP="008121A9">
      <w:pPr>
        <w:autoSpaceDE w:val="0"/>
        <w:autoSpaceDN w:val="0"/>
        <w:adjustRightInd w:val="0"/>
      </w:pPr>
      <w:r w:rsidRPr="00617973">
        <w:t>Zijn nietig schijnschoon prachtig bloeien</w:t>
      </w:r>
      <w:r>
        <w:t xml:space="preserve">, </w:t>
      </w:r>
    </w:p>
    <w:p w14:paraId="68CDFE48" w14:textId="77777777" w:rsidR="008121A9" w:rsidRPr="00617973" w:rsidRDefault="008121A9" w:rsidP="008121A9">
      <w:pPr>
        <w:autoSpaceDE w:val="0"/>
        <w:autoSpaceDN w:val="0"/>
        <w:adjustRightInd w:val="0"/>
      </w:pPr>
      <w:r w:rsidRPr="00617973">
        <w:t>In Sions edel</w:t>
      </w:r>
      <w:r>
        <w:t xml:space="preserve">, </w:t>
      </w:r>
      <w:r w:rsidRPr="00617973">
        <w:t>heerlijk hof.</w:t>
      </w:r>
    </w:p>
    <w:p w14:paraId="41A1086B" w14:textId="77777777" w:rsidR="008121A9" w:rsidRPr="00617973" w:rsidRDefault="008121A9" w:rsidP="008121A9">
      <w:pPr>
        <w:autoSpaceDE w:val="0"/>
        <w:autoSpaceDN w:val="0"/>
        <w:adjustRightInd w:val="0"/>
      </w:pPr>
      <w:r w:rsidRPr="00617973">
        <w:t>Dus zoekt hij ‘t zaligst heil te doven</w:t>
      </w:r>
      <w:r>
        <w:t xml:space="preserve">, </w:t>
      </w:r>
    </w:p>
    <w:p w14:paraId="59CCB8CD" w14:textId="77777777" w:rsidR="008121A9" w:rsidRPr="00617973" w:rsidRDefault="008121A9" w:rsidP="008121A9">
      <w:pPr>
        <w:autoSpaceDE w:val="0"/>
        <w:autoSpaceDN w:val="0"/>
        <w:adjustRightInd w:val="0"/>
      </w:pPr>
      <w:r w:rsidRPr="00617973">
        <w:t>Om</w:t>
      </w:r>
      <w:r>
        <w:t xml:space="preserve">, </w:t>
      </w:r>
      <w:r w:rsidRPr="00617973">
        <w:t>waar’ het moog’lijk</w:t>
      </w:r>
      <w:r>
        <w:t xml:space="preserve">, </w:t>
      </w:r>
      <w:r w:rsidRPr="00617973">
        <w:t>de eer te ontroven</w:t>
      </w:r>
    </w:p>
    <w:p w14:paraId="1DDA78B3" w14:textId="77777777" w:rsidR="008121A9" w:rsidRPr="00617973" w:rsidRDefault="008121A9" w:rsidP="008121A9">
      <w:pPr>
        <w:autoSpaceDE w:val="0"/>
        <w:autoSpaceDN w:val="0"/>
        <w:adjustRightInd w:val="0"/>
      </w:pPr>
      <w:r w:rsidRPr="00617973">
        <w:t>Van Die zijn kop vergruist in stof.</w:t>
      </w:r>
    </w:p>
    <w:p w14:paraId="615537E7" w14:textId="77777777" w:rsidR="008121A9" w:rsidRPr="00617973" w:rsidRDefault="008121A9" w:rsidP="008121A9">
      <w:pPr>
        <w:autoSpaceDE w:val="0"/>
        <w:autoSpaceDN w:val="0"/>
        <w:adjustRightInd w:val="0"/>
      </w:pPr>
      <w:r w:rsidRPr="00617973">
        <w:t>Doch ‘t giftig tuig</w:t>
      </w:r>
      <w:r>
        <w:t xml:space="preserve">, </w:t>
      </w:r>
      <w:r w:rsidRPr="00617973">
        <w:t>uit modderplassen</w:t>
      </w:r>
    </w:p>
    <w:p w14:paraId="1D4E80B2" w14:textId="77777777" w:rsidR="008121A9" w:rsidRPr="00617973" w:rsidRDefault="008121A9" w:rsidP="008121A9">
      <w:pPr>
        <w:autoSpaceDE w:val="0"/>
        <w:autoSpaceDN w:val="0"/>
        <w:adjustRightInd w:val="0"/>
      </w:pPr>
      <w:r w:rsidRPr="00617973">
        <w:t>Alhier verplant en opgewassen</w:t>
      </w:r>
      <w:r>
        <w:t xml:space="preserve">, </w:t>
      </w:r>
    </w:p>
    <w:p w14:paraId="67ABF617" w14:textId="77777777" w:rsidR="008121A9" w:rsidRPr="00617973" w:rsidRDefault="008121A9" w:rsidP="008121A9">
      <w:pPr>
        <w:autoSpaceDE w:val="0"/>
        <w:autoSpaceDN w:val="0"/>
        <w:adjustRightInd w:val="0"/>
      </w:pPr>
      <w:r w:rsidRPr="00617973">
        <w:t>Wordt haast door ‘t zuiver licht veraên;</w:t>
      </w:r>
    </w:p>
    <w:p w14:paraId="4B0CD0DB" w14:textId="77777777" w:rsidR="008121A9" w:rsidRPr="00617973" w:rsidRDefault="008121A9" w:rsidP="008121A9">
      <w:pPr>
        <w:autoSpaceDE w:val="0"/>
        <w:autoSpaceDN w:val="0"/>
        <w:adjustRightInd w:val="0"/>
      </w:pPr>
      <w:r w:rsidRPr="00617973">
        <w:t>‘t Ontdekt zichzelf aan reuk en verven</w:t>
      </w:r>
      <w:r>
        <w:t xml:space="preserve">, </w:t>
      </w:r>
    </w:p>
    <w:p w14:paraId="45B54F1B" w14:textId="77777777" w:rsidR="008121A9" w:rsidRPr="00617973" w:rsidRDefault="008121A9" w:rsidP="008121A9">
      <w:pPr>
        <w:autoSpaceDE w:val="0"/>
        <w:autoSpaceDN w:val="0"/>
        <w:adjustRightInd w:val="0"/>
      </w:pPr>
      <w:r w:rsidRPr="00617973">
        <w:t>‘t Verslenst</w:t>
      </w:r>
      <w:r>
        <w:t xml:space="preserve">, </w:t>
      </w:r>
      <w:r w:rsidRPr="00617973">
        <w:t>en moet eerlang versterven;</w:t>
      </w:r>
    </w:p>
    <w:p w14:paraId="57A887B6" w14:textId="77777777" w:rsidR="008121A9" w:rsidRPr="00617973" w:rsidRDefault="008121A9" w:rsidP="008121A9">
      <w:pPr>
        <w:autoSpaceDE w:val="0"/>
        <w:autoSpaceDN w:val="0"/>
        <w:adjustRightInd w:val="0"/>
      </w:pPr>
      <w:r w:rsidRPr="00617973">
        <w:t>Het kan die gloed niet tegenstaan.</w:t>
      </w:r>
    </w:p>
    <w:p w14:paraId="776B4733" w14:textId="77777777" w:rsidR="008121A9" w:rsidRPr="00617973" w:rsidRDefault="008121A9" w:rsidP="008121A9">
      <w:pPr>
        <w:autoSpaceDE w:val="0"/>
        <w:autoSpaceDN w:val="0"/>
        <w:adjustRightInd w:val="0"/>
      </w:pPr>
      <w:r w:rsidRPr="00617973">
        <w:t>Ook in BRAHÉ’s geleerde schriften</w:t>
      </w:r>
    </w:p>
    <w:p w14:paraId="699779EB" w14:textId="77777777" w:rsidR="008121A9" w:rsidRPr="00617973" w:rsidRDefault="008121A9" w:rsidP="008121A9">
      <w:pPr>
        <w:autoSpaceDE w:val="0"/>
        <w:autoSpaceDN w:val="0"/>
        <w:adjustRightInd w:val="0"/>
      </w:pPr>
      <w:r w:rsidRPr="00617973">
        <w:t>Zijn zuiv’re zielentegengiften</w:t>
      </w:r>
    </w:p>
    <w:p w14:paraId="732D1917" w14:textId="77777777" w:rsidR="008121A9" w:rsidRPr="00617973" w:rsidRDefault="008121A9" w:rsidP="008121A9">
      <w:pPr>
        <w:autoSpaceDE w:val="0"/>
        <w:autoSpaceDN w:val="0"/>
        <w:adjustRightInd w:val="0"/>
      </w:pPr>
      <w:r w:rsidRPr="00617973">
        <w:t>Voor satans dood’lijk helvenijn</w:t>
      </w:r>
      <w:r>
        <w:t xml:space="preserve">, </w:t>
      </w:r>
    </w:p>
    <w:p w14:paraId="242876B3" w14:textId="77777777" w:rsidR="008121A9" w:rsidRPr="00617973" w:rsidRDefault="008121A9" w:rsidP="008121A9">
      <w:pPr>
        <w:autoSpaceDE w:val="0"/>
        <w:autoSpaceDN w:val="0"/>
        <w:adjustRightInd w:val="0"/>
      </w:pPr>
      <w:r w:rsidRPr="00617973">
        <w:t>En in deez’ weldoorwrochte werken</w:t>
      </w:r>
    </w:p>
    <w:p w14:paraId="3F5E87DF" w14:textId="77777777" w:rsidR="008121A9" w:rsidRPr="00617973" w:rsidRDefault="008121A9" w:rsidP="008121A9">
      <w:pPr>
        <w:autoSpaceDE w:val="0"/>
        <w:autoSpaceDN w:val="0"/>
        <w:adjustRightInd w:val="0"/>
      </w:pPr>
      <w:r w:rsidRPr="00617973">
        <w:t>Kan elk de rechte grondsteun merken</w:t>
      </w:r>
      <w:r>
        <w:t xml:space="preserve">, </w:t>
      </w:r>
    </w:p>
    <w:p w14:paraId="288F3D7F" w14:textId="77777777" w:rsidR="008121A9" w:rsidRPr="00617973" w:rsidRDefault="008121A9" w:rsidP="008121A9">
      <w:pPr>
        <w:autoSpaceDE w:val="0"/>
        <w:autoSpaceDN w:val="0"/>
        <w:adjustRightInd w:val="0"/>
      </w:pPr>
      <w:r w:rsidRPr="00617973">
        <w:t>Waar op volkomen rust kan zijn.</w:t>
      </w:r>
    </w:p>
    <w:p w14:paraId="1A36EF8E" w14:textId="77777777" w:rsidR="008121A9" w:rsidRPr="00617973" w:rsidRDefault="008121A9" w:rsidP="008121A9">
      <w:pPr>
        <w:autoSpaceDE w:val="0"/>
        <w:autoSpaceDN w:val="0"/>
        <w:adjustRightInd w:val="0"/>
      </w:pPr>
      <w:r w:rsidRPr="00617973">
        <w:t>O stof</w:t>
      </w:r>
      <w:r>
        <w:t xml:space="preserve">, </w:t>
      </w:r>
      <w:r w:rsidRPr="00617973">
        <w:t>recht tijdig</w:t>
      </w:r>
      <w:r>
        <w:t xml:space="preserve">, </w:t>
      </w:r>
      <w:r w:rsidRPr="00617973">
        <w:t>wichtig</w:t>
      </w:r>
      <w:r>
        <w:t xml:space="preserve">, </w:t>
      </w:r>
      <w:r w:rsidRPr="00617973">
        <w:t>heerlijk</w:t>
      </w:r>
      <w:r>
        <w:t xml:space="preserve">, </w:t>
      </w:r>
    </w:p>
    <w:p w14:paraId="4890D9D3" w14:textId="77777777" w:rsidR="008121A9" w:rsidRPr="00617973" w:rsidRDefault="008121A9" w:rsidP="008121A9">
      <w:pPr>
        <w:autoSpaceDE w:val="0"/>
        <w:autoSpaceDN w:val="0"/>
        <w:adjustRightInd w:val="0"/>
      </w:pPr>
      <w:r w:rsidRPr="00617973">
        <w:t>Voor Sions volk op ‘t hoogst begeerlijk!</w:t>
      </w:r>
    </w:p>
    <w:p w14:paraId="7801592D" w14:textId="77777777" w:rsidR="008121A9" w:rsidRPr="00617973" w:rsidRDefault="008121A9" w:rsidP="008121A9">
      <w:pPr>
        <w:autoSpaceDE w:val="0"/>
        <w:autoSpaceDN w:val="0"/>
        <w:adjustRightInd w:val="0"/>
      </w:pPr>
      <w:r w:rsidRPr="00617973">
        <w:t>Hier wordt Gods gunst ten toon gespreid;</w:t>
      </w:r>
    </w:p>
    <w:p w14:paraId="66C71845" w14:textId="77777777" w:rsidR="008121A9" w:rsidRPr="00617973" w:rsidRDefault="008121A9" w:rsidP="008121A9">
      <w:pPr>
        <w:autoSpaceDE w:val="0"/>
        <w:autoSpaceDN w:val="0"/>
        <w:adjustRightInd w:val="0"/>
      </w:pPr>
      <w:r w:rsidRPr="00617973">
        <w:t>Gods dierb’re trouw</w:t>
      </w:r>
      <w:r>
        <w:t xml:space="preserve">, </w:t>
      </w:r>
      <w:r w:rsidRPr="00617973">
        <w:t>Zijn uitverkoren</w:t>
      </w:r>
    </w:p>
    <w:p w14:paraId="7EFAF1E5" w14:textId="77777777" w:rsidR="008121A9" w:rsidRPr="00617973" w:rsidRDefault="008121A9" w:rsidP="008121A9">
      <w:pPr>
        <w:autoSpaceDE w:val="0"/>
        <w:autoSpaceDN w:val="0"/>
        <w:adjustRightInd w:val="0"/>
      </w:pPr>
      <w:r w:rsidRPr="00617973">
        <w:t>Bij ‘t heilige verbond bezworen</w:t>
      </w:r>
      <w:r>
        <w:t xml:space="preserve">, </w:t>
      </w:r>
    </w:p>
    <w:p w14:paraId="7C1ECE6E" w14:textId="77777777" w:rsidR="008121A9" w:rsidRPr="00617973" w:rsidRDefault="008121A9" w:rsidP="008121A9">
      <w:pPr>
        <w:autoSpaceDE w:val="0"/>
        <w:autoSpaceDN w:val="0"/>
        <w:adjustRightInd w:val="0"/>
      </w:pPr>
      <w:r w:rsidRPr="00617973">
        <w:t>En vast van en in eeuwigheid!</w:t>
      </w:r>
    </w:p>
    <w:p w14:paraId="44E2560F" w14:textId="77777777" w:rsidR="008121A9" w:rsidRPr="00617973" w:rsidRDefault="008121A9" w:rsidP="008121A9">
      <w:pPr>
        <w:autoSpaceDE w:val="0"/>
        <w:autoSpaceDN w:val="0"/>
        <w:adjustRightInd w:val="0"/>
      </w:pPr>
      <w:r w:rsidRPr="00617973">
        <w:t>‘k Zie hem op ETHANS spoor ontvouwen</w:t>
      </w:r>
    </w:p>
    <w:p w14:paraId="3A0C6048" w14:textId="77777777" w:rsidR="008121A9" w:rsidRPr="00617973" w:rsidRDefault="008121A9" w:rsidP="008121A9">
      <w:pPr>
        <w:autoSpaceDE w:val="0"/>
        <w:autoSpaceDN w:val="0"/>
        <w:adjustRightInd w:val="0"/>
      </w:pPr>
      <w:r w:rsidRPr="00617973">
        <w:t>De sterkte van ‘t geloofsvertrouwen</w:t>
      </w:r>
    </w:p>
    <w:p w14:paraId="07D6740A" w14:textId="77777777" w:rsidR="008121A9" w:rsidRPr="00617973" w:rsidRDefault="008121A9" w:rsidP="008121A9">
      <w:pPr>
        <w:autoSpaceDE w:val="0"/>
        <w:autoSpaceDN w:val="0"/>
        <w:adjustRightInd w:val="0"/>
      </w:pPr>
      <w:r w:rsidRPr="00617973">
        <w:t>Op ‘t goedertieren vreêverbond</w:t>
      </w:r>
      <w:r>
        <w:t xml:space="preserve">, </w:t>
      </w:r>
    </w:p>
    <w:p w14:paraId="492E5ADB" w14:textId="77777777" w:rsidR="008121A9" w:rsidRPr="00617973" w:rsidRDefault="008121A9" w:rsidP="008121A9">
      <w:pPr>
        <w:autoSpaceDE w:val="0"/>
        <w:autoSpaceDN w:val="0"/>
        <w:adjustRightInd w:val="0"/>
      </w:pPr>
      <w:r w:rsidRPr="00617973">
        <w:t>Dat God in de eeuwigheid bepaalde</w:t>
      </w:r>
      <w:r>
        <w:t xml:space="preserve">, </w:t>
      </w:r>
    </w:p>
    <w:p w14:paraId="12605861" w14:textId="77777777" w:rsidR="008121A9" w:rsidRPr="00617973" w:rsidRDefault="008121A9" w:rsidP="008121A9">
      <w:pPr>
        <w:autoSpaceDE w:val="0"/>
        <w:autoSpaceDN w:val="0"/>
        <w:adjustRightInd w:val="0"/>
      </w:pPr>
      <w:r w:rsidRPr="00617973">
        <w:t>En David in zijn zaad afmaalde</w:t>
      </w:r>
      <w:r>
        <w:t xml:space="preserve">, </w:t>
      </w:r>
    </w:p>
    <w:p w14:paraId="152B4C65" w14:textId="77777777" w:rsidR="008121A9" w:rsidRPr="00617973" w:rsidRDefault="008121A9" w:rsidP="008121A9">
      <w:pPr>
        <w:autoSpaceDE w:val="0"/>
        <w:autoSpaceDN w:val="0"/>
        <w:adjustRightInd w:val="0"/>
      </w:pPr>
      <w:r w:rsidRPr="00617973">
        <w:t>Zo als ‘t onwrikbaar veilig stond.</w:t>
      </w:r>
    </w:p>
    <w:p w14:paraId="391E7949" w14:textId="77777777" w:rsidR="008121A9" w:rsidRPr="00617973" w:rsidRDefault="008121A9" w:rsidP="008121A9">
      <w:pPr>
        <w:autoSpaceDE w:val="0"/>
        <w:autoSpaceDN w:val="0"/>
        <w:adjustRightInd w:val="0"/>
      </w:pPr>
      <w:r w:rsidRPr="00617973">
        <w:t>‘t Geloof rijst boven ‘s hemels bogen</w:t>
      </w:r>
      <w:r>
        <w:t xml:space="preserve">, </w:t>
      </w:r>
    </w:p>
    <w:p w14:paraId="611FC101" w14:textId="77777777" w:rsidR="008121A9" w:rsidRPr="00617973" w:rsidRDefault="008121A9" w:rsidP="008121A9">
      <w:pPr>
        <w:autoSpaceDE w:val="0"/>
        <w:autoSpaceDN w:val="0"/>
        <w:adjustRightInd w:val="0"/>
      </w:pPr>
      <w:r w:rsidRPr="00617973">
        <w:t>Als door Gods Geest de zieleogen</w:t>
      </w:r>
    </w:p>
    <w:p w14:paraId="1A3C3B40" w14:textId="77777777" w:rsidR="008121A9" w:rsidRPr="00617973" w:rsidRDefault="008121A9" w:rsidP="008121A9">
      <w:pPr>
        <w:autoSpaceDE w:val="0"/>
        <w:autoSpaceDN w:val="0"/>
        <w:adjustRightInd w:val="0"/>
      </w:pPr>
      <w:r w:rsidRPr="00617973">
        <w:t>Op de Almacht Zelf gevestigd staan.</w:t>
      </w:r>
    </w:p>
    <w:p w14:paraId="13B9D1B5" w14:textId="77777777" w:rsidR="008121A9" w:rsidRPr="00617973" w:rsidRDefault="008121A9" w:rsidP="008121A9">
      <w:pPr>
        <w:autoSpaceDE w:val="0"/>
        <w:autoSpaceDN w:val="0"/>
        <w:adjustRightInd w:val="0"/>
      </w:pPr>
      <w:r w:rsidRPr="00617973">
        <w:t>Dan kan geen woên van wilde baren</w:t>
      </w:r>
    </w:p>
    <w:p w14:paraId="5AAEBCDB" w14:textId="77777777" w:rsidR="008121A9" w:rsidRPr="00617973" w:rsidRDefault="008121A9" w:rsidP="008121A9">
      <w:pPr>
        <w:autoSpaceDE w:val="0"/>
        <w:autoSpaceDN w:val="0"/>
        <w:adjustRightInd w:val="0"/>
      </w:pPr>
      <w:r w:rsidRPr="00617973">
        <w:t>Noch duisternis de ziel vervaren</w:t>
      </w:r>
      <w:r>
        <w:t xml:space="preserve">, </w:t>
      </w:r>
    </w:p>
    <w:p w14:paraId="7C900EEC" w14:textId="77777777" w:rsidR="008121A9" w:rsidRPr="00617973" w:rsidRDefault="008121A9" w:rsidP="008121A9">
      <w:pPr>
        <w:autoSpaceDE w:val="0"/>
        <w:autoSpaceDN w:val="0"/>
        <w:adjustRightInd w:val="0"/>
      </w:pPr>
      <w:r w:rsidRPr="00617973">
        <w:t>Noch doen in twijfeling vergaan.</w:t>
      </w:r>
    </w:p>
    <w:p w14:paraId="3D996D1E" w14:textId="77777777" w:rsidR="008121A9" w:rsidRPr="00617973" w:rsidRDefault="008121A9" w:rsidP="008121A9">
      <w:pPr>
        <w:autoSpaceDE w:val="0"/>
        <w:autoSpaceDN w:val="0"/>
        <w:adjustRightInd w:val="0"/>
      </w:pPr>
      <w:r w:rsidRPr="00617973">
        <w:t>Daar was geen hoop bij ‘s mensen rede</w:t>
      </w:r>
      <w:r>
        <w:t xml:space="preserve">, </w:t>
      </w:r>
    </w:p>
    <w:p w14:paraId="41FBFBA1" w14:textId="77777777" w:rsidR="008121A9" w:rsidRPr="00617973" w:rsidRDefault="008121A9" w:rsidP="008121A9">
      <w:pPr>
        <w:autoSpaceDE w:val="0"/>
        <w:autoSpaceDN w:val="0"/>
        <w:adjustRightInd w:val="0"/>
      </w:pPr>
      <w:r w:rsidRPr="00617973">
        <w:t>En DAVIDS zaad lag als vertreden</w:t>
      </w:r>
      <w:r>
        <w:t xml:space="preserve">, </w:t>
      </w:r>
    </w:p>
    <w:p w14:paraId="7AF12042" w14:textId="77777777" w:rsidR="008121A9" w:rsidRPr="00617973" w:rsidRDefault="008121A9" w:rsidP="008121A9">
      <w:pPr>
        <w:autoSpaceDE w:val="0"/>
        <w:autoSpaceDN w:val="0"/>
        <w:adjustRightInd w:val="0"/>
      </w:pPr>
      <w:r w:rsidRPr="00617973">
        <w:t>Sinds ETHAN deze woorden sprak;</w:t>
      </w:r>
    </w:p>
    <w:p w14:paraId="0F6F7CD7" w14:textId="77777777" w:rsidR="008121A9" w:rsidRPr="00617973" w:rsidRDefault="008121A9" w:rsidP="008121A9">
      <w:pPr>
        <w:autoSpaceDE w:val="0"/>
        <w:autoSpaceDN w:val="0"/>
        <w:adjustRightInd w:val="0"/>
      </w:pPr>
      <w:r w:rsidRPr="00617973">
        <w:t>Waar uit nochtans de HELD moest spruiten</w:t>
      </w:r>
      <w:r>
        <w:t xml:space="preserve">, </w:t>
      </w:r>
    </w:p>
    <w:p w14:paraId="4314F722" w14:textId="77777777" w:rsidR="008121A9" w:rsidRPr="00617973" w:rsidRDefault="008121A9" w:rsidP="008121A9">
      <w:pPr>
        <w:autoSpaceDE w:val="0"/>
        <w:autoSpaceDN w:val="0"/>
        <w:adjustRightInd w:val="0"/>
      </w:pPr>
      <w:r w:rsidRPr="00617973">
        <w:t>Die naar Gods hoge raadsbesluiten</w:t>
      </w:r>
    </w:p>
    <w:p w14:paraId="1659A194" w14:textId="77777777" w:rsidR="008121A9" w:rsidRPr="00617973" w:rsidRDefault="008121A9" w:rsidP="008121A9">
      <w:pPr>
        <w:autoSpaceDE w:val="0"/>
        <w:autoSpaceDN w:val="0"/>
        <w:adjustRightInd w:val="0"/>
      </w:pPr>
      <w:r w:rsidRPr="00617973">
        <w:t>Des satans overheersing brak.</w:t>
      </w:r>
    </w:p>
    <w:p w14:paraId="07987686" w14:textId="77777777" w:rsidR="008121A9" w:rsidRPr="00617973" w:rsidRDefault="008121A9" w:rsidP="008121A9">
      <w:pPr>
        <w:autoSpaceDE w:val="0"/>
        <w:autoSpaceDN w:val="0"/>
        <w:adjustRightInd w:val="0"/>
      </w:pPr>
      <w:r w:rsidRPr="00617973">
        <w:t>Daar Israël naar zuchtte</w:t>
      </w:r>
      <w:r>
        <w:t xml:space="preserve">, </w:t>
      </w:r>
      <w:r w:rsidRPr="00617973">
        <w:t>smachtte</w:t>
      </w:r>
      <w:r>
        <w:t xml:space="preserve">, </w:t>
      </w:r>
    </w:p>
    <w:p w14:paraId="7F07984A" w14:textId="77777777" w:rsidR="008121A9" w:rsidRPr="00617973" w:rsidRDefault="008121A9" w:rsidP="008121A9">
      <w:pPr>
        <w:autoSpaceDE w:val="0"/>
        <w:autoSpaceDN w:val="0"/>
        <w:adjustRightInd w:val="0"/>
      </w:pPr>
      <w:r w:rsidRPr="00617973">
        <w:t>Schier hopeloos vol smart op wachtte;</w:t>
      </w:r>
    </w:p>
    <w:p w14:paraId="616A5620" w14:textId="77777777" w:rsidR="008121A9" w:rsidRPr="00617973" w:rsidRDefault="008121A9" w:rsidP="008121A9">
      <w:pPr>
        <w:autoSpaceDE w:val="0"/>
        <w:autoSpaceDN w:val="0"/>
        <w:adjustRightInd w:val="0"/>
      </w:pPr>
      <w:r w:rsidRPr="00617973">
        <w:t>Doch de uitkomst bleef aan God vertrouwd.</w:t>
      </w:r>
    </w:p>
    <w:p w14:paraId="47770495" w14:textId="77777777" w:rsidR="008121A9" w:rsidRPr="00617973" w:rsidRDefault="008121A9" w:rsidP="008121A9">
      <w:pPr>
        <w:autoSpaceDE w:val="0"/>
        <w:autoSpaceDN w:val="0"/>
        <w:adjustRightInd w:val="0"/>
      </w:pPr>
      <w:r w:rsidRPr="00617973">
        <w:t>Laat d’aardse troon en macht verdwijnen;</w:t>
      </w:r>
    </w:p>
    <w:p w14:paraId="3BF7A4BE" w14:textId="77777777" w:rsidR="008121A9" w:rsidRPr="00617973" w:rsidRDefault="008121A9" w:rsidP="008121A9">
      <w:pPr>
        <w:autoSpaceDE w:val="0"/>
        <w:autoSpaceDN w:val="0"/>
        <w:adjustRightInd w:val="0"/>
      </w:pPr>
      <w:r w:rsidRPr="00617973">
        <w:t>Haast ziet men DAVIDS SPRUIT verschijnen</w:t>
      </w:r>
      <w:r>
        <w:t xml:space="preserve">, </w:t>
      </w:r>
    </w:p>
    <w:p w14:paraId="2677D3FB" w14:textId="77777777" w:rsidR="008121A9" w:rsidRPr="00617973" w:rsidRDefault="008121A9" w:rsidP="008121A9">
      <w:pPr>
        <w:autoSpaceDE w:val="0"/>
        <w:autoSpaceDN w:val="0"/>
        <w:adjustRightInd w:val="0"/>
      </w:pPr>
      <w:r w:rsidRPr="00617973">
        <w:t>En Davids stoel weer opgebouwd!</w:t>
      </w:r>
    </w:p>
    <w:p w14:paraId="5E0C1E8C" w14:textId="77777777" w:rsidR="008121A9" w:rsidRPr="00617973" w:rsidRDefault="008121A9" w:rsidP="008121A9">
      <w:pPr>
        <w:autoSpaceDE w:val="0"/>
        <w:autoSpaceDN w:val="0"/>
        <w:adjustRightInd w:val="0"/>
      </w:pPr>
      <w:r w:rsidRPr="00617973">
        <w:t>Wie twijfelt</w:t>
      </w:r>
      <w:r>
        <w:t xml:space="preserve">, </w:t>
      </w:r>
      <w:r w:rsidRPr="00617973">
        <w:t>als de hemelingen</w:t>
      </w:r>
    </w:p>
    <w:p w14:paraId="11FCBCF3" w14:textId="77777777" w:rsidR="008121A9" w:rsidRPr="00617973" w:rsidRDefault="008121A9" w:rsidP="008121A9">
      <w:pPr>
        <w:autoSpaceDE w:val="0"/>
        <w:autoSpaceDN w:val="0"/>
        <w:adjustRightInd w:val="0"/>
      </w:pPr>
      <w:r w:rsidRPr="00617973">
        <w:t>Volvrolijk juichen</w:t>
      </w:r>
      <w:r>
        <w:t xml:space="preserve">, </w:t>
      </w:r>
      <w:r w:rsidRPr="00617973">
        <w:t>roemen</w:t>
      </w:r>
      <w:r>
        <w:t xml:space="preserve">, </w:t>
      </w:r>
      <w:r w:rsidRPr="00617973">
        <w:t>zingen</w:t>
      </w:r>
      <w:r>
        <w:t xml:space="preserve">, </w:t>
      </w:r>
    </w:p>
    <w:p w14:paraId="27E972D2" w14:textId="77777777" w:rsidR="008121A9" w:rsidRPr="00617973" w:rsidRDefault="008121A9" w:rsidP="008121A9">
      <w:pPr>
        <w:autoSpaceDE w:val="0"/>
        <w:autoSpaceDN w:val="0"/>
        <w:adjustRightInd w:val="0"/>
      </w:pPr>
      <w:r w:rsidRPr="00617973">
        <w:t>En zich verheugen in hun God</w:t>
      </w:r>
    </w:p>
    <w:p w14:paraId="41E6B323" w14:textId="77777777" w:rsidR="008121A9" w:rsidRPr="00617973" w:rsidRDefault="008121A9" w:rsidP="008121A9">
      <w:pPr>
        <w:autoSpaceDE w:val="0"/>
        <w:autoSpaceDN w:val="0"/>
        <w:adjustRightInd w:val="0"/>
      </w:pPr>
      <w:r w:rsidRPr="00617973">
        <w:t>En aarde en hemel met hun scharen</w:t>
      </w:r>
    </w:p>
    <w:p w14:paraId="4A731F2E" w14:textId="77777777" w:rsidR="008121A9" w:rsidRPr="00617973" w:rsidRDefault="008121A9" w:rsidP="008121A9">
      <w:pPr>
        <w:autoSpaceDE w:val="0"/>
        <w:autoSpaceDN w:val="0"/>
        <w:adjustRightInd w:val="0"/>
      </w:pPr>
      <w:r w:rsidRPr="00617973">
        <w:t>Hun vergenoeging samen paren</w:t>
      </w:r>
    </w:p>
    <w:p w14:paraId="3D7FFCE8" w14:textId="77777777" w:rsidR="008121A9" w:rsidRPr="00617973" w:rsidRDefault="008121A9" w:rsidP="008121A9">
      <w:pPr>
        <w:autoSpaceDE w:val="0"/>
        <w:autoSpaceDN w:val="0"/>
        <w:adjustRightInd w:val="0"/>
      </w:pPr>
      <w:r w:rsidRPr="00617973">
        <w:t>Om ‘s mensen allerzaligst lot?</w:t>
      </w:r>
    </w:p>
    <w:p w14:paraId="721617E9" w14:textId="77777777" w:rsidR="008121A9" w:rsidRPr="00617973" w:rsidRDefault="008121A9" w:rsidP="008121A9">
      <w:pPr>
        <w:autoSpaceDE w:val="0"/>
        <w:autoSpaceDN w:val="0"/>
        <w:adjustRightInd w:val="0"/>
      </w:pPr>
      <w:r w:rsidRPr="00617973">
        <w:t>Gedichten op het werk 29</w:t>
      </w:r>
    </w:p>
    <w:p w14:paraId="54A0385C" w14:textId="77777777" w:rsidR="008121A9" w:rsidRPr="00617973" w:rsidRDefault="008121A9" w:rsidP="008121A9">
      <w:pPr>
        <w:autoSpaceDE w:val="0"/>
        <w:autoSpaceDN w:val="0"/>
        <w:adjustRightInd w:val="0"/>
      </w:pPr>
      <w:r w:rsidRPr="00617973">
        <w:t>Hoe mocht men roemen in Gods deugden!</w:t>
      </w:r>
    </w:p>
    <w:p w14:paraId="219EFEDC" w14:textId="77777777" w:rsidR="008121A9" w:rsidRPr="00617973" w:rsidRDefault="008121A9" w:rsidP="008121A9">
      <w:pPr>
        <w:autoSpaceDE w:val="0"/>
        <w:autoSpaceDN w:val="0"/>
        <w:adjustRightInd w:val="0"/>
      </w:pPr>
      <w:r w:rsidRPr="00617973">
        <w:t>Wijl ‘t lang verwachte heil met vreugden</w:t>
      </w:r>
    </w:p>
    <w:p w14:paraId="6BA404CD" w14:textId="77777777" w:rsidR="008121A9" w:rsidRPr="00617973" w:rsidRDefault="008121A9" w:rsidP="008121A9">
      <w:pPr>
        <w:autoSpaceDE w:val="0"/>
        <w:autoSpaceDN w:val="0"/>
        <w:adjustRightInd w:val="0"/>
      </w:pPr>
      <w:r w:rsidRPr="00617973">
        <w:t>Op ‘t juiste tijdstip dagen zou!</w:t>
      </w:r>
    </w:p>
    <w:p w14:paraId="0E59263C" w14:textId="77777777" w:rsidR="008121A9" w:rsidRPr="00617973" w:rsidRDefault="008121A9" w:rsidP="008121A9">
      <w:pPr>
        <w:autoSpaceDE w:val="0"/>
        <w:autoSpaceDN w:val="0"/>
        <w:adjustRightInd w:val="0"/>
      </w:pPr>
      <w:r w:rsidRPr="00617973">
        <w:t>Hoe naar en bang het ook mocht lijken</w:t>
      </w:r>
      <w:r>
        <w:t xml:space="preserve">, </w:t>
      </w:r>
    </w:p>
    <w:p w14:paraId="0D1C85B8" w14:textId="77777777" w:rsidR="008121A9" w:rsidRPr="00617973" w:rsidRDefault="008121A9" w:rsidP="008121A9">
      <w:pPr>
        <w:autoSpaceDE w:val="0"/>
        <w:autoSpaceDN w:val="0"/>
        <w:adjustRightInd w:val="0"/>
      </w:pPr>
      <w:r w:rsidRPr="00617973">
        <w:t>Hoe zeer Gods hulp scheen weg te wijken;</w:t>
      </w:r>
    </w:p>
    <w:p w14:paraId="1A42A6FB" w14:textId="77777777" w:rsidR="008121A9" w:rsidRPr="00617973" w:rsidRDefault="008121A9" w:rsidP="008121A9">
      <w:pPr>
        <w:autoSpaceDE w:val="0"/>
        <w:autoSpaceDN w:val="0"/>
        <w:adjustRightInd w:val="0"/>
      </w:pPr>
      <w:r w:rsidRPr="00617973">
        <w:t>Men steunde en leunde op ‘s HEEREN trouw.</w:t>
      </w:r>
    </w:p>
    <w:p w14:paraId="0A0CBB6F" w14:textId="77777777" w:rsidR="008121A9" w:rsidRPr="00617973" w:rsidRDefault="008121A9" w:rsidP="008121A9">
      <w:pPr>
        <w:autoSpaceDE w:val="0"/>
        <w:autoSpaceDN w:val="0"/>
        <w:adjustRightInd w:val="0"/>
      </w:pPr>
      <w:r w:rsidRPr="00617973">
        <w:t>O vaste troost in alle ellenden!</w:t>
      </w:r>
    </w:p>
    <w:p w14:paraId="257F5968" w14:textId="77777777" w:rsidR="008121A9" w:rsidRPr="00617973" w:rsidRDefault="008121A9" w:rsidP="008121A9">
      <w:pPr>
        <w:autoSpaceDE w:val="0"/>
        <w:autoSpaceDN w:val="0"/>
        <w:adjustRightInd w:val="0"/>
      </w:pPr>
      <w:r w:rsidRPr="00617973">
        <w:t>O hemelvreugd voor die Hem kenden</w:t>
      </w:r>
    </w:p>
    <w:p w14:paraId="2195BA95" w14:textId="77777777" w:rsidR="008121A9" w:rsidRPr="00617973" w:rsidRDefault="008121A9" w:rsidP="008121A9">
      <w:pPr>
        <w:autoSpaceDE w:val="0"/>
        <w:autoSpaceDN w:val="0"/>
        <w:adjustRightInd w:val="0"/>
      </w:pPr>
      <w:r w:rsidRPr="00617973">
        <w:t>Die eeuwig aan Zijn volk gedacht!</w:t>
      </w:r>
    </w:p>
    <w:p w14:paraId="0823AAC4" w14:textId="77777777" w:rsidR="008121A9" w:rsidRPr="00617973" w:rsidRDefault="008121A9" w:rsidP="008121A9">
      <w:pPr>
        <w:autoSpaceDE w:val="0"/>
        <w:autoSpaceDN w:val="0"/>
        <w:adjustRightInd w:val="0"/>
      </w:pPr>
      <w:r w:rsidRPr="00617973">
        <w:t>Die al hun schuld had opgenomen</w:t>
      </w:r>
    </w:p>
    <w:p w14:paraId="5B5AE35D" w14:textId="77777777" w:rsidR="008121A9" w:rsidRPr="00617973" w:rsidRDefault="008121A9" w:rsidP="008121A9">
      <w:pPr>
        <w:autoSpaceDE w:val="0"/>
        <w:autoSpaceDN w:val="0"/>
        <w:adjustRightInd w:val="0"/>
      </w:pPr>
      <w:r w:rsidRPr="00617973">
        <w:t>Kon niet vertoeven</w:t>
      </w:r>
      <w:r>
        <w:t xml:space="preserve">, </w:t>
      </w:r>
      <w:r w:rsidRPr="00617973">
        <w:t>maar moest komen</w:t>
      </w:r>
    </w:p>
    <w:p w14:paraId="48D14F89" w14:textId="77777777" w:rsidR="008121A9" w:rsidRPr="00617973" w:rsidRDefault="008121A9" w:rsidP="008121A9">
      <w:pPr>
        <w:autoSpaceDE w:val="0"/>
        <w:autoSpaceDN w:val="0"/>
        <w:adjustRightInd w:val="0"/>
      </w:pPr>
      <w:r w:rsidRPr="00617973">
        <w:t>Opdat Hij Zijn rantsoen volbracht.</w:t>
      </w:r>
    </w:p>
    <w:p w14:paraId="20E51210" w14:textId="77777777" w:rsidR="008121A9" w:rsidRPr="00617973" w:rsidRDefault="008121A9" w:rsidP="008121A9">
      <w:pPr>
        <w:autoSpaceDE w:val="0"/>
        <w:autoSpaceDN w:val="0"/>
        <w:adjustRightInd w:val="0"/>
      </w:pPr>
      <w:r w:rsidRPr="00617973">
        <w:t>Hij is de Grond om op te rusten.</w:t>
      </w:r>
    </w:p>
    <w:p w14:paraId="0EF2BABE" w14:textId="77777777" w:rsidR="008121A9" w:rsidRPr="00617973" w:rsidRDefault="008121A9" w:rsidP="008121A9">
      <w:pPr>
        <w:autoSpaceDE w:val="0"/>
        <w:autoSpaceDN w:val="0"/>
        <w:adjustRightInd w:val="0"/>
      </w:pPr>
      <w:r w:rsidRPr="00617973">
        <w:t>Die op Hem bouwt</w:t>
      </w:r>
      <w:r>
        <w:t xml:space="preserve">, </w:t>
      </w:r>
      <w:r w:rsidRPr="00617973">
        <w:t>kan zich verlusten</w:t>
      </w:r>
    </w:p>
    <w:p w14:paraId="10F2D714" w14:textId="77777777" w:rsidR="008121A9" w:rsidRPr="00617973" w:rsidRDefault="008121A9" w:rsidP="008121A9">
      <w:pPr>
        <w:autoSpaceDE w:val="0"/>
        <w:autoSpaceDN w:val="0"/>
        <w:adjustRightInd w:val="0"/>
      </w:pPr>
      <w:r w:rsidRPr="00617973">
        <w:t>Die Hem niet kent</w:t>
      </w:r>
      <w:r>
        <w:t xml:space="preserve">, </w:t>
      </w:r>
      <w:r w:rsidRPr="00617973">
        <w:t>heeft rust in schijn.</w:t>
      </w:r>
    </w:p>
    <w:p w14:paraId="4F31DBC1" w14:textId="77777777" w:rsidR="008121A9" w:rsidRPr="00617973" w:rsidRDefault="008121A9" w:rsidP="008121A9">
      <w:pPr>
        <w:autoSpaceDE w:val="0"/>
        <w:autoSpaceDN w:val="0"/>
        <w:adjustRightInd w:val="0"/>
      </w:pPr>
      <w:r w:rsidRPr="00617973">
        <w:t>All’ die Hem haten</w:t>
      </w:r>
      <w:r>
        <w:t xml:space="preserve">, </w:t>
      </w:r>
      <w:r w:rsidRPr="00617973">
        <w:t>zal Hij plagen</w:t>
      </w:r>
      <w:r>
        <w:t xml:space="preserve">, </w:t>
      </w:r>
    </w:p>
    <w:p w14:paraId="46C84B83" w14:textId="77777777" w:rsidR="008121A9" w:rsidRPr="00617973" w:rsidRDefault="008121A9" w:rsidP="008121A9">
      <w:pPr>
        <w:autoSpaceDE w:val="0"/>
        <w:autoSpaceDN w:val="0"/>
        <w:adjustRightInd w:val="0"/>
      </w:pPr>
      <w:r w:rsidRPr="00617973">
        <w:t>Die Hem veracht</w:t>
      </w:r>
      <w:r>
        <w:t xml:space="preserve">, </w:t>
      </w:r>
      <w:r w:rsidRPr="00617973">
        <w:t>vindt eeuwig klagen</w:t>
      </w:r>
      <w:r>
        <w:t xml:space="preserve">, </w:t>
      </w:r>
    </w:p>
    <w:p w14:paraId="0D05B69C" w14:textId="77777777" w:rsidR="008121A9" w:rsidRPr="00617973" w:rsidRDefault="008121A9" w:rsidP="008121A9">
      <w:pPr>
        <w:autoSpaceDE w:val="0"/>
        <w:autoSpaceDN w:val="0"/>
        <w:adjustRightInd w:val="0"/>
      </w:pPr>
      <w:r w:rsidRPr="00617973">
        <w:t>Maar die Hem mint</w:t>
      </w:r>
      <w:r>
        <w:t xml:space="preserve">, </w:t>
      </w:r>
      <w:r w:rsidRPr="00617973">
        <w:t>zal zalig zijn.</w:t>
      </w:r>
    </w:p>
    <w:p w14:paraId="2F3B463B" w14:textId="77777777" w:rsidR="008121A9" w:rsidRPr="00617973" w:rsidRDefault="008121A9" w:rsidP="008121A9">
      <w:pPr>
        <w:autoSpaceDE w:val="0"/>
        <w:autoSpaceDN w:val="0"/>
        <w:adjustRightInd w:val="0"/>
      </w:pPr>
      <w:r w:rsidRPr="00617973">
        <w:t>Wat kan er thans toch nutter wezen</w:t>
      </w:r>
    </w:p>
    <w:p w14:paraId="10020AD2" w14:textId="77777777" w:rsidR="008121A9" w:rsidRPr="00617973" w:rsidRDefault="008121A9" w:rsidP="008121A9">
      <w:pPr>
        <w:autoSpaceDE w:val="0"/>
        <w:autoSpaceDN w:val="0"/>
        <w:adjustRightInd w:val="0"/>
      </w:pPr>
      <w:r w:rsidRPr="00617973">
        <w:t>Voor hen die GOD in JEZUS vrezen</w:t>
      </w:r>
      <w:r>
        <w:t xml:space="preserve">, </w:t>
      </w:r>
    </w:p>
    <w:p w14:paraId="3965D569" w14:textId="77777777" w:rsidR="008121A9" w:rsidRPr="00617973" w:rsidRDefault="008121A9" w:rsidP="008121A9">
      <w:pPr>
        <w:autoSpaceDE w:val="0"/>
        <w:autoSpaceDN w:val="0"/>
        <w:adjustRightInd w:val="0"/>
      </w:pPr>
      <w:r w:rsidRPr="00617973">
        <w:t>Elk die zich waarlijk in Hem vindt!</w:t>
      </w:r>
    </w:p>
    <w:p w14:paraId="12B8DCB0" w14:textId="77777777" w:rsidR="008121A9" w:rsidRPr="00617973" w:rsidRDefault="008121A9" w:rsidP="008121A9">
      <w:pPr>
        <w:autoSpaceDE w:val="0"/>
        <w:autoSpaceDN w:val="0"/>
        <w:adjustRightInd w:val="0"/>
      </w:pPr>
      <w:r w:rsidRPr="00617973">
        <w:t>Dan zulk een stof te zien ontleden</w:t>
      </w:r>
      <w:r>
        <w:t xml:space="preserve">, </w:t>
      </w:r>
    </w:p>
    <w:p w14:paraId="58F7009C" w14:textId="77777777" w:rsidR="008121A9" w:rsidRPr="00617973" w:rsidRDefault="008121A9" w:rsidP="008121A9">
      <w:pPr>
        <w:autoSpaceDE w:val="0"/>
        <w:autoSpaceDN w:val="0"/>
        <w:adjustRightInd w:val="0"/>
      </w:pPr>
      <w:r w:rsidRPr="00617973">
        <w:t>Tot troost en steun in tegenheden</w:t>
      </w:r>
      <w:r>
        <w:t xml:space="preserve">, </w:t>
      </w:r>
    </w:p>
    <w:p w14:paraId="16DF551D" w14:textId="77777777" w:rsidR="008121A9" w:rsidRPr="00617973" w:rsidRDefault="008121A9" w:rsidP="008121A9">
      <w:pPr>
        <w:autoSpaceDE w:val="0"/>
        <w:autoSpaceDN w:val="0"/>
        <w:adjustRightInd w:val="0"/>
      </w:pPr>
      <w:r w:rsidRPr="00617973">
        <w:t>Dat God Zijn bondsvolk eeuwig mint!</w:t>
      </w:r>
    </w:p>
    <w:p w14:paraId="10D0F75B" w14:textId="77777777" w:rsidR="008121A9" w:rsidRPr="00617973" w:rsidRDefault="008121A9" w:rsidP="008121A9">
      <w:pPr>
        <w:autoSpaceDE w:val="0"/>
        <w:autoSpaceDN w:val="0"/>
        <w:adjustRightInd w:val="0"/>
      </w:pPr>
      <w:r w:rsidRPr="00617973">
        <w:t>Geloofd zij God voor Zijn genaden!</w:t>
      </w:r>
    </w:p>
    <w:p w14:paraId="3BAE0BEA" w14:textId="77777777" w:rsidR="008121A9" w:rsidRPr="00617973" w:rsidRDefault="008121A9" w:rsidP="008121A9">
      <w:pPr>
        <w:autoSpaceDE w:val="0"/>
        <w:autoSpaceDN w:val="0"/>
        <w:adjustRightInd w:val="0"/>
      </w:pPr>
      <w:r w:rsidRPr="00617973">
        <w:t>Die ons opnieuw wil overladen</w:t>
      </w:r>
    </w:p>
    <w:p w14:paraId="1F0BF025" w14:textId="77777777" w:rsidR="008121A9" w:rsidRPr="00617973" w:rsidRDefault="008121A9" w:rsidP="008121A9">
      <w:pPr>
        <w:autoSpaceDE w:val="0"/>
        <w:autoSpaceDN w:val="0"/>
        <w:adjustRightInd w:val="0"/>
      </w:pPr>
      <w:r w:rsidRPr="00617973">
        <w:t>Met lang verbeurde gunst en goed!</w:t>
      </w:r>
    </w:p>
    <w:p w14:paraId="280870A4" w14:textId="77777777" w:rsidR="008121A9" w:rsidRPr="00617973" w:rsidRDefault="008121A9" w:rsidP="008121A9">
      <w:pPr>
        <w:autoSpaceDE w:val="0"/>
        <w:autoSpaceDN w:val="0"/>
        <w:adjustRightInd w:val="0"/>
      </w:pPr>
      <w:r w:rsidRPr="00617973">
        <w:t>Hij wil Zijn licht ons niet ontrukken</w:t>
      </w:r>
      <w:r>
        <w:t xml:space="preserve">, </w:t>
      </w:r>
    </w:p>
    <w:p w14:paraId="66D61C11" w14:textId="77777777" w:rsidR="008121A9" w:rsidRPr="00617973" w:rsidRDefault="008121A9" w:rsidP="008121A9">
      <w:pPr>
        <w:autoSpaceDE w:val="0"/>
        <w:autoSpaceDN w:val="0"/>
        <w:adjustRightInd w:val="0"/>
      </w:pPr>
      <w:r w:rsidRPr="00617973">
        <w:t>Maar doet ons hier weer vruchten plukken</w:t>
      </w:r>
      <w:r>
        <w:t xml:space="preserve">, </w:t>
      </w:r>
    </w:p>
    <w:p w14:paraId="3EFFA5DF" w14:textId="77777777" w:rsidR="008121A9" w:rsidRPr="00617973" w:rsidRDefault="008121A9" w:rsidP="008121A9">
      <w:pPr>
        <w:autoSpaceDE w:val="0"/>
        <w:autoSpaceDN w:val="0"/>
        <w:adjustRightInd w:val="0"/>
      </w:pPr>
      <w:r w:rsidRPr="00617973">
        <w:t>Tot zielespijs die eeuwig voedt.</w:t>
      </w:r>
    </w:p>
    <w:p w14:paraId="708B32DA" w14:textId="77777777" w:rsidR="008121A9" w:rsidRPr="00617973" w:rsidRDefault="008121A9" w:rsidP="008121A9">
      <w:pPr>
        <w:autoSpaceDE w:val="0"/>
        <w:autoSpaceDN w:val="0"/>
        <w:adjustRightInd w:val="0"/>
      </w:pPr>
      <w:r w:rsidRPr="00617973">
        <w:t>Vaar voort</w:t>
      </w:r>
      <w:r>
        <w:t xml:space="preserve">, </w:t>
      </w:r>
      <w:r w:rsidRPr="00617973">
        <w:t>BRAHÉ</w:t>
      </w:r>
      <w:r>
        <w:t xml:space="preserve">, </w:t>
      </w:r>
      <w:r w:rsidRPr="00617973">
        <w:t>in JEZUS’ krachten!</w:t>
      </w:r>
    </w:p>
    <w:p w14:paraId="272AC30B" w14:textId="77777777" w:rsidR="008121A9" w:rsidRPr="00617973" w:rsidRDefault="008121A9" w:rsidP="008121A9">
      <w:pPr>
        <w:autoSpaceDE w:val="0"/>
        <w:autoSpaceDN w:val="0"/>
        <w:adjustRightInd w:val="0"/>
      </w:pPr>
      <w:r w:rsidRPr="00617973">
        <w:t>Wij zullen smekend meer verwachten</w:t>
      </w:r>
    </w:p>
    <w:p w14:paraId="2E893B90" w14:textId="77777777" w:rsidR="008121A9" w:rsidRPr="00617973" w:rsidRDefault="008121A9" w:rsidP="008121A9">
      <w:pPr>
        <w:autoSpaceDE w:val="0"/>
        <w:autoSpaceDN w:val="0"/>
        <w:adjustRightInd w:val="0"/>
      </w:pPr>
      <w:r w:rsidRPr="00617973">
        <w:t>Door Hem Die in de hemel woont.</w:t>
      </w:r>
    </w:p>
    <w:p w14:paraId="61BED07D" w14:textId="77777777" w:rsidR="008121A9" w:rsidRPr="00617973" w:rsidRDefault="008121A9" w:rsidP="008121A9">
      <w:pPr>
        <w:autoSpaceDE w:val="0"/>
        <w:autoSpaceDN w:val="0"/>
        <w:adjustRightInd w:val="0"/>
      </w:pPr>
      <w:r w:rsidRPr="00617973">
        <w:t>Wees onvermoeid in ‘t ploegen</w:t>
      </w:r>
      <w:r>
        <w:t xml:space="preserve">, </w:t>
      </w:r>
      <w:r w:rsidRPr="00617973">
        <w:t>zaaien</w:t>
      </w:r>
      <w:r>
        <w:t xml:space="preserve">, </w:t>
      </w:r>
    </w:p>
    <w:p w14:paraId="705128B1" w14:textId="77777777" w:rsidR="008121A9" w:rsidRPr="00617973" w:rsidRDefault="008121A9" w:rsidP="008121A9">
      <w:pPr>
        <w:autoSpaceDE w:val="0"/>
        <w:autoSpaceDN w:val="0"/>
        <w:adjustRightInd w:val="0"/>
      </w:pPr>
      <w:r w:rsidRPr="00617973">
        <w:t>En laat Gods volk het koren maaien.</w:t>
      </w:r>
    </w:p>
    <w:p w14:paraId="749313F8" w14:textId="77777777" w:rsidR="008121A9" w:rsidRPr="00617973" w:rsidRDefault="008121A9" w:rsidP="008121A9">
      <w:pPr>
        <w:autoSpaceDE w:val="0"/>
        <w:autoSpaceDN w:val="0"/>
        <w:adjustRightInd w:val="0"/>
      </w:pPr>
      <w:r w:rsidRPr="00617973">
        <w:t>Hij</w:t>
      </w:r>
      <w:r>
        <w:t xml:space="preserve">, </w:t>
      </w:r>
      <w:r w:rsidRPr="00617973">
        <w:t>Die u gaf</w:t>
      </w:r>
      <w:r>
        <w:t xml:space="preserve">, </w:t>
      </w:r>
      <w:r w:rsidRPr="00617973">
        <w:t>is ‘t Die u loont.</w:t>
      </w:r>
    </w:p>
    <w:p w14:paraId="49721318" w14:textId="77777777" w:rsidR="008121A9" w:rsidRPr="00617973" w:rsidRDefault="008121A9" w:rsidP="008121A9">
      <w:pPr>
        <w:autoSpaceDE w:val="0"/>
        <w:autoSpaceDN w:val="0"/>
        <w:adjustRightInd w:val="0"/>
      </w:pPr>
      <w:r w:rsidRPr="00617973">
        <w:t>JACOB JANSSEN</w:t>
      </w:r>
    </w:p>
    <w:p w14:paraId="38535F41" w14:textId="77777777" w:rsidR="008121A9" w:rsidRDefault="008121A9" w:rsidP="008121A9">
      <w:pPr>
        <w:autoSpaceDE w:val="0"/>
        <w:autoSpaceDN w:val="0"/>
        <w:adjustRightInd w:val="0"/>
      </w:pPr>
    </w:p>
    <w:p w14:paraId="717A0ACA" w14:textId="77777777" w:rsidR="008121A9" w:rsidRDefault="008121A9" w:rsidP="008121A9">
      <w:pPr>
        <w:autoSpaceDE w:val="0"/>
        <w:autoSpaceDN w:val="0"/>
        <w:adjustRightInd w:val="0"/>
      </w:pPr>
    </w:p>
    <w:p w14:paraId="71FCE0D7" w14:textId="77777777" w:rsidR="008121A9" w:rsidRDefault="008121A9" w:rsidP="008121A9">
      <w:pPr>
        <w:autoSpaceDE w:val="0"/>
        <w:autoSpaceDN w:val="0"/>
        <w:adjustRightInd w:val="0"/>
      </w:pPr>
    </w:p>
    <w:p w14:paraId="0D4A82E2" w14:textId="77777777" w:rsidR="008121A9" w:rsidRDefault="008121A9" w:rsidP="008121A9">
      <w:pPr>
        <w:autoSpaceDE w:val="0"/>
        <w:autoSpaceDN w:val="0"/>
        <w:adjustRightInd w:val="0"/>
      </w:pPr>
    </w:p>
    <w:p w14:paraId="7E8BC56E" w14:textId="77777777" w:rsidR="008121A9" w:rsidRDefault="008121A9" w:rsidP="008121A9">
      <w:pPr>
        <w:autoSpaceDE w:val="0"/>
        <w:autoSpaceDN w:val="0"/>
        <w:adjustRightInd w:val="0"/>
      </w:pPr>
    </w:p>
    <w:p w14:paraId="5322090B" w14:textId="77777777" w:rsidR="008121A9" w:rsidRDefault="008121A9" w:rsidP="008121A9">
      <w:pPr>
        <w:autoSpaceDE w:val="0"/>
        <w:autoSpaceDN w:val="0"/>
        <w:adjustRightInd w:val="0"/>
      </w:pPr>
    </w:p>
    <w:p w14:paraId="5BC1BD0B" w14:textId="77777777" w:rsidR="008121A9" w:rsidRDefault="008121A9" w:rsidP="008121A9">
      <w:pPr>
        <w:autoSpaceDE w:val="0"/>
        <w:autoSpaceDN w:val="0"/>
        <w:adjustRightInd w:val="0"/>
      </w:pPr>
    </w:p>
    <w:p w14:paraId="327E24DD" w14:textId="77777777" w:rsidR="008121A9" w:rsidRDefault="008121A9" w:rsidP="008121A9">
      <w:pPr>
        <w:autoSpaceDE w:val="0"/>
        <w:autoSpaceDN w:val="0"/>
        <w:adjustRightInd w:val="0"/>
      </w:pPr>
    </w:p>
    <w:p w14:paraId="2C591245" w14:textId="77777777" w:rsidR="008121A9" w:rsidRDefault="008121A9" w:rsidP="008121A9">
      <w:pPr>
        <w:autoSpaceDE w:val="0"/>
        <w:autoSpaceDN w:val="0"/>
        <w:adjustRightInd w:val="0"/>
      </w:pPr>
    </w:p>
    <w:p w14:paraId="701EAEB1" w14:textId="77777777" w:rsidR="008121A9" w:rsidRDefault="008121A9" w:rsidP="008121A9">
      <w:pPr>
        <w:autoSpaceDE w:val="0"/>
        <w:autoSpaceDN w:val="0"/>
        <w:adjustRightInd w:val="0"/>
      </w:pPr>
    </w:p>
    <w:p w14:paraId="64209D08" w14:textId="77777777" w:rsidR="008121A9" w:rsidRDefault="008121A9" w:rsidP="008121A9">
      <w:pPr>
        <w:autoSpaceDE w:val="0"/>
        <w:autoSpaceDN w:val="0"/>
        <w:adjustRightInd w:val="0"/>
      </w:pPr>
    </w:p>
    <w:p w14:paraId="523528ED" w14:textId="77777777" w:rsidR="008121A9" w:rsidRDefault="008121A9" w:rsidP="008121A9">
      <w:pPr>
        <w:autoSpaceDE w:val="0"/>
        <w:autoSpaceDN w:val="0"/>
        <w:adjustRightInd w:val="0"/>
      </w:pPr>
    </w:p>
    <w:p w14:paraId="5C6FF0F3" w14:textId="77777777" w:rsidR="008121A9" w:rsidRDefault="008121A9" w:rsidP="008121A9">
      <w:pPr>
        <w:autoSpaceDE w:val="0"/>
        <w:autoSpaceDN w:val="0"/>
        <w:adjustRightInd w:val="0"/>
      </w:pPr>
    </w:p>
    <w:p w14:paraId="4D7B86D9" w14:textId="77777777" w:rsidR="008121A9" w:rsidRDefault="008121A9" w:rsidP="008121A9">
      <w:pPr>
        <w:autoSpaceDE w:val="0"/>
        <w:autoSpaceDN w:val="0"/>
        <w:adjustRightInd w:val="0"/>
      </w:pPr>
    </w:p>
    <w:p w14:paraId="16F1143E" w14:textId="77777777" w:rsidR="008121A9" w:rsidRDefault="008121A9" w:rsidP="008121A9">
      <w:pPr>
        <w:autoSpaceDE w:val="0"/>
        <w:autoSpaceDN w:val="0"/>
        <w:adjustRightInd w:val="0"/>
      </w:pPr>
    </w:p>
    <w:p w14:paraId="39A24718" w14:textId="77777777" w:rsidR="008121A9" w:rsidRDefault="008121A9" w:rsidP="008121A9">
      <w:pPr>
        <w:autoSpaceDE w:val="0"/>
        <w:autoSpaceDN w:val="0"/>
        <w:adjustRightInd w:val="0"/>
      </w:pPr>
    </w:p>
    <w:p w14:paraId="218E42E1" w14:textId="77777777" w:rsidR="008121A9" w:rsidRDefault="008121A9" w:rsidP="008121A9">
      <w:pPr>
        <w:autoSpaceDE w:val="0"/>
        <w:autoSpaceDN w:val="0"/>
        <w:adjustRightInd w:val="0"/>
      </w:pPr>
    </w:p>
    <w:p w14:paraId="69A87F70" w14:textId="77777777" w:rsidR="008121A9" w:rsidRDefault="008121A9" w:rsidP="008121A9">
      <w:pPr>
        <w:autoSpaceDE w:val="0"/>
        <w:autoSpaceDN w:val="0"/>
        <w:adjustRightInd w:val="0"/>
      </w:pPr>
    </w:p>
    <w:p w14:paraId="002DD364" w14:textId="77777777" w:rsidR="008121A9" w:rsidRDefault="008121A9" w:rsidP="008121A9">
      <w:pPr>
        <w:autoSpaceDE w:val="0"/>
        <w:autoSpaceDN w:val="0"/>
        <w:adjustRightInd w:val="0"/>
      </w:pPr>
    </w:p>
    <w:p w14:paraId="791365C9" w14:textId="77777777" w:rsidR="008121A9" w:rsidRDefault="008121A9" w:rsidP="008121A9">
      <w:pPr>
        <w:autoSpaceDE w:val="0"/>
        <w:autoSpaceDN w:val="0"/>
        <w:adjustRightInd w:val="0"/>
      </w:pPr>
    </w:p>
    <w:p w14:paraId="7834D4A4" w14:textId="77777777" w:rsidR="008121A9" w:rsidRDefault="008121A9" w:rsidP="008121A9">
      <w:pPr>
        <w:autoSpaceDE w:val="0"/>
        <w:autoSpaceDN w:val="0"/>
        <w:adjustRightInd w:val="0"/>
      </w:pPr>
    </w:p>
    <w:p w14:paraId="1DCE9323" w14:textId="77777777" w:rsidR="008121A9" w:rsidRDefault="008121A9" w:rsidP="008121A9">
      <w:pPr>
        <w:autoSpaceDE w:val="0"/>
        <w:autoSpaceDN w:val="0"/>
        <w:adjustRightInd w:val="0"/>
      </w:pPr>
    </w:p>
    <w:p w14:paraId="18EF6D6D" w14:textId="77777777" w:rsidR="008121A9" w:rsidRDefault="008121A9" w:rsidP="008121A9">
      <w:pPr>
        <w:autoSpaceDE w:val="0"/>
        <w:autoSpaceDN w:val="0"/>
        <w:adjustRightInd w:val="0"/>
      </w:pPr>
    </w:p>
    <w:p w14:paraId="34459B8E" w14:textId="77777777" w:rsidR="008121A9" w:rsidRDefault="008121A9" w:rsidP="008121A9">
      <w:pPr>
        <w:autoSpaceDE w:val="0"/>
        <w:autoSpaceDN w:val="0"/>
        <w:adjustRightInd w:val="0"/>
      </w:pPr>
    </w:p>
    <w:p w14:paraId="6D6D6FD3" w14:textId="77777777" w:rsidR="008121A9" w:rsidRDefault="008121A9" w:rsidP="008121A9">
      <w:pPr>
        <w:autoSpaceDE w:val="0"/>
        <w:autoSpaceDN w:val="0"/>
        <w:adjustRightInd w:val="0"/>
      </w:pPr>
    </w:p>
    <w:p w14:paraId="1A67D84F" w14:textId="77777777" w:rsidR="008121A9" w:rsidRDefault="008121A9" w:rsidP="008121A9">
      <w:pPr>
        <w:autoSpaceDE w:val="0"/>
        <w:autoSpaceDN w:val="0"/>
        <w:adjustRightInd w:val="0"/>
      </w:pPr>
    </w:p>
    <w:p w14:paraId="1CE1FC7C" w14:textId="77777777" w:rsidR="008121A9" w:rsidRDefault="008121A9" w:rsidP="008121A9">
      <w:pPr>
        <w:autoSpaceDE w:val="0"/>
        <w:autoSpaceDN w:val="0"/>
        <w:adjustRightInd w:val="0"/>
      </w:pPr>
    </w:p>
    <w:p w14:paraId="249FD3DA" w14:textId="77777777" w:rsidR="008121A9" w:rsidRDefault="008121A9" w:rsidP="008121A9">
      <w:pPr>
        <w:autoSpaceDE w:val="0"/>
        <w:autoSpaceDN w:val="0"/>
        <w:adjustRightInd w:val="0"/>
      </w:pPr>
    </w:p>
    <w:p w14:paraId="228F0B85" w14:textId="77777777" w:rsidR="008121A9" w:rsidRDefault="008121A9" w:rsidP="008121A9">
      <w:pPr>
        <w:autoSpaceDE w:val="0"/>
        <w:autoSpaceDN w:val="0"/>
        <w:adjustRightInd w:val="0"/>
      </w:pPr>
    </w:p>
    <w:p w14:paraId="64B99F11" w14:textId="77777777" w:rsidR="008121A9" w:rsidRDefault="008121A9" w:rsidP="008121A9">
      <w:pPr>
        <w:autoSpaceDE w:val="0"/>
        <w:autoSpaceDN w:val="0"/>
        <w:adjustRightInd w:val="0"/>
      </w:pPr>
    </w:p>
    <w:p w14:paraId="40184065" w14:textId="77777777" w:rsidR="008121A9" w:rsidRDefault="008121A9" w:rsidP="008121A9">
      <w:pPr>
        <w:autoSpaceDE w:val="0"/>
        <w:autoSpaceDN w:val="0"/>
        <w:adjustRightInd w:val="0"/>
      </w:pPr>
    </w:p>
    <w:p w14:paraId="7D6B27C6" w14:textId="77777777" w:rsidR="008121A9" w:rsidRDefault="008121A9" w:rsidP="008121A9">
      <w:pPr>
        <w:autoSpaceDE w:val="0"/>
        <w:autoSpaceDN w:val="0"/>
        <w:adjustRightInd w:val="0"/>
      </w:pPr>
    </w:p>
    <w:p w14:paraId="12E1C2E8" w14:textId="77777777" w:rsidR="008121A9" w:rsidRDefault="008121A9" w:rsidP="008121A9">
      <w:pPr>
        <w:autoSpaceDE w:val="0"/>
        <w:autoSpaceDN w:val="0"/>
        <w:adjustRightInd w:val="0"/>
      </w:pPr>
    </w:p>
    <w:p w14:paraId="79FEE803" w14:textId="77777777" w:rsidR="008121A9" w:rsidRDefault="008121A9" w:rsidP="008121A9">
      <w:pPr>
        <w:autoSpaceDE w:val="0"/>
        <w:autoSpaceDN w:val="0"/>
        <w:adjustRightInd w:val="0"/>
      </w:pPr>
    </w:p>
    <w:p w14:paraId="4317C1F6" w14:textId="77777777" w:rsidR="008121A9" w:rsidRPr="00617973" w:rsidRDefault="008121A9" w:rsidP="008121A9">
      <w:pPr>
        <w:autoSpaceDE w:val="0"/>
        <w:autoSpaceDN w:val="0"/>
        <w:adjustRightInd w:val="0"/>
        <w:jc w:val="center"/>
      </w:pPr>
    </w:p>
    <w:p w14:paraId="0178D269" w14:textId="77777777" w:rsidR="008121A9" w:rsidRPr="00617973" w:rsidRDefault="008121A9" w:rsidP="008121A9">
      <w:pPr>
        <w:autoSpaceDE w:val="0"/>
        <w:autoSpaceDN w:val="0"/>
        <w:adjustRightInd w:val="0"/>
        <w:jc w:val="center"/>
        <w:rPr>
          <w:rFonts w:ascii="Arial" w:hAnsi="Arial" w:cs="Arial"/>
          <w:b/>
          <w:bCs/>
        </w:rPr>
      </w:pPr>
      <w:r w:rsidRPr="00617973">
        <w:rPr>
          <w:rFonts w:ascii="Arial" w:hAnsi="Arial" w:cs="Arial"/>
          <w:b/>
          <w:bCs/>
        </w:rPr>
        <w:t>Voorbereidende oefening over de negenentachtigste Psalm</w:t>
      </w:r>
    </w:p>
    <w:p w14:paraId="132CCA08" w14:textId="77777777" w:rsidR="008121A9" w:rsidRDefault="008121A9" w:rsidP="008121A9">
      <w:pPr>
        <w:autoSpaceDE w:val="0"/>
        <w:autoSpaceDN w:val="0"/>
        <w:adjustRightInd w:val="0"/>
      </w:pPr>
    </w:p>
    <w:p w14:paraId="384F5E1D" w14:textId="77777777" w:rsidR="008121A9" w:rsidRPr="004D4B94" w:rsidRDefault="008121A9" w:rsidP="008121A9">
      <w:pPr>
        <w:autoSpaceDE w:val="0"/>
        <w:autoSpaceDN w:val="0"/>
        <w:adjustRightInd w:val="0"/>
        <w:rPr>
          <w:b/>
          <w:i/>
          <w:iCs/>
        </w:rPr>
      </w:pPr>
      <w:r w:rsidRPr="004D4B94">
        <w:rPr>
          <w:b/>
        </w:rPr>
        <w:t xml:space="preserve">§ 1. Goddelijk gezag van de </w:t>
      </w:r>
      <w:r w:rsidRPr="004D4B94">
        <w:rPr>
          <w:b/>
          <w:i/>
          <w:iCs/>
        </w:rPr>
        <w:t xml:space="preserve">opschriften </w:t>
      </w:r>
      <w:r w:rsidRPr="004D4B94">
        <w:rPr>
          <w:b/>
        </w:rPr>
        <w:t xml:space="preserve">van de </w:t>
      </w:r>
      <w:r w:rsidRPr="004D4B94">
        <w:rPr>
          <w:b/>
          <w:i/>
          <w:iCs/>
        </w:rPr>
        <w:t>Psalmen</w:t>
      </w:r>
    </w:p>
    <w:p w14:paraId="57DA4F45" w14:textId="77777777" w:rsidR="008121A9" w:rsidRDefault="008121A9" w:rsidP="008121A9">
      <w:pPr>
        <w:autoSpaceDE w:val="0"/>
        <w:autoSpaceDN w:val="0"/>
        <w:adjustRightInd w:val="0"/>
      </w:pPr>
    </w:p>
    <w:p w14:paraId="6D1FEC38" w14:textId="77777777" w:rsidR="008121A9" w:rsidRDefault="008121A9" w:rsidP="008121A9">
      <w:pPr>
        <w:autoSpaceDE w:val="0"/>
        <w:autoSpaceDN w:val="0"/>
        <w:adjustRightInd w:val="0"/>
        <w:jc w:val="both"/>
      </w:pPr>
      <w:r w:rsidRPr="00617973">
        <w:t>Zonder mij in te laten in een twistgeding</w:t>
      </w:r>
      <w:r>
        <w:t xml:space="preserve">, </w:t>
      </w:r>
      <w:r w:rsidRPr="00617973">
        <w:t>of de</w:t>
      </w:r>
      <w:r>
        <w:t xml:space="preserve"> </w:t>
      </w:r>
      <w:r w:rsidRPr="00617973">
        <w:t xml:space="preserve">OPSCHRIFTEN van de </w:t>
      </w:r>
      <w:r w:rsidRPr="00617973">
        <w:rPr>
          <w:i/>
          <w:iCs/>
        </w:rPr>
        <w:t xml:space="preserve">Psalmen </w:t>
      </w:r>
      <w:r w:rsidRPr="00617973">
        <w:t>doorgaans met hun</w:t>
      </w:r>
      <w:r>
        <w:t xml:space="preserve"> </w:t>
      </w:r>
      <w:r w:rsidRPr="00617973">
        <w:t>eerste opstelling gelijktijdig zijn</w:t>
      </w:r>
      <w:r>
        <w:t xml:space="preserve">, </w:t>
      </w:r>
      <w:r w:rsidRPr="00617973">
        <w:t>dan of ze er</w:t>
      </w:r>
      <w:r>
        <w:t xml:space="preserve"> </w:t>
      </w:r>
      <w:r w:rsidRPr="00617973">
        <w:t>naderhand zijn bijgevoegd: dit acht ik tenminste</w:t>
      </w:r>
      <w:r>
        <w:t xml:space="preserve"> </w:t>
      </w:r>
      <w:r w:rsidRPr="00617973">
        <w:t>zeker dat men er staat op kan maken</w:t>
      </w:r>
      <w:r>
        <w:t xml:space="preserve">, </w:t>
      </w:r>
      <w:r w:rsidRPr="00617973">
        <w:t>en er het</w:t>
      </w:r>
      <w:r>
        <w:t xml:space="preserve"> </w:t>
      </w:r>
      <w:r w:rsidRPr="00617973">
        <w:t>bestuur van de Geest met even zoveel gerustheid</w:t>
      </w:r>
      <w:r>
        <w:t xml:space="preserve"> </w:t>
      </w:r>
      <w:r w:rsidRPr="00617973">
        <w:t>in zien kan</w:t>
      </w:r>
      <w:r>
        <w:t xml:space="preserve">, </w:t>
      </w:r>
      <w:r w:rsidRPr="00617973">
        <w:t xml:space="preserve">als in hun </w:t>
      </w:r>
      <w:r w:rsidRPr="00617973">
        <w:rPr>
          <w:i/>
          <w:iCs/>
        </w:rPr>
        <w:t>gehele inhoud</w:t>
      </w:r>
      <w:r w:rsidRPr="00617973">
        <w:t>. Temeer</w:t>
      </w:r>
      <w:r>
        <w:t xml:space="preserve">, </w:t>
      </w:r>
      <w:r w:rsidRPr="00617973">
        <w:t xml:space="preserve">omdat CHRISTUS en de </w:t>
      </w:r>
      <w:r w:rsidRPr="00617973">
        <w:rPr>
          <w:i/>
          <w:iCs/>
        </w:rPr>
        <w:t>apostelen</w:t>
      </w:r>
      <w:r>
        <w:t xml:space="preserve">, </w:t>
      </w:r>
      <w:r w:rsidRPr="00617973">
        <w:t>in hun</w:t>
      </w:r>
      <w:r>
        <w:t xml:space="preserve"> </w:t>
      </w:r>
      <w:r w:rsidRPr="00617973">
        <w:t>aanhalingen uit de Psalmen</w:t>
      </w:r>
      <w:r>
        <w:t xml:space="preserve">, </w:t>
      </w:r>
      <w:r w:rsidRPr="00617973">
        <w:t>de naam van de</w:t>
      </w:r>
      <w:r>
        <w:t xml:space="preserve"> </w:t>
      </w:r>
      <w:r w:rsidRPr="00617973">
        <w:t>opstellers meermalen uitdrukkelijk genoemd</w:t>
      </w:r>
      <w:r>
        <w:t xml:space="preserve"> </w:t>
      </w:r>
      <w:r w:rsidRPr="00617973">
        <w:t>hebben1. Dat mag zoveel gerekend worden als een</w:t>
      </w:r>
      <w:r>
        <w:t xml:space="preserve"> </w:t>
      </w:r>
      <w:r w:rsidRPr="00617973">
        <w:rPr>
          <w:i/>
          <w:iCs/>
        </w:rPr>
        <w:t>zegel van die Geest</w:t>
      </w:r>
      <w:r>
        <w:rPr>
          <w:i/>
          <w:iCs/>
        </w:rPr>
        <w:t xml:space="preserve">, </w:t>
      </w:r>
      <w:r w:rsidRPr="00617973">
        <w:t>aan deze opschriften</w:t>
      </w:r>
      <w:r>
        <w:t xml:space="preserve"> </w:t>
      </w:r>
      <w:r w:rsidRPr="00617973">
        <w:t>gehangen. Opdat ik thans zwijg van het grote</w:t>
      </w:r>
      <w:r>
        <w:t xml:space="preserve"> </w:t>
      </w:r>
      <w:r w:rsidRPr="00617973">
        <w:rPr>
          <w:i/>
          <w:iCs/>
        </w:rPr>
        <w:t>belang</w:t>
      </w:r>
      <w:r>
        <w:t xml:space="preserve">, </w:t>
      </w:r>
      <w:r w:rsidRPr="00617973">
        <w:t>dat er dikwijls aan vast was</w:t>
      </w:r>
      <w:r>
        <w:t xml:space="preserve">, </w:t>
      </w:r>
      <w:r w:rsidRPr="00617973">
        <w:t>om te weten</w:t>
      </w:r>
      <w:r>
        <w:t xml:space="preserve"> </w:t>
      </w:r>
      <w:r w:rsidRPr="00617973">
        <w:rPr>
          <w:i/>
          <w:iCs/>
        </w:rPr>
        <w:t>door wie</w:t>
      </w:r>
      <w:r>
        <w:rPr>
          <w:i/>
          <w:iCs/>
        </w:rPr>
        <w:t xml:space="preserve">, </w:t>
      </w:r>
      <w:r w:rsidRPr="00617973">
        <w:rPr>
          <w:i/>
          <w:iCs/>
        </w:rPr>
        <w:t>in welke omstandigheden</w:t>
      </w:r>
      <w:r>
        <w:rPr>
          <w:i/>
          <w:iCs/>
        </w:rPr>
        <w:t xml:space="preserve">, </w:t>
      </w:r>
      <w:r w:rsidRPr="00617973">
        <w:rPr>
          <w:i/>
          <w:iCs/>
        </w:rPr>
        <w:t>meet welk</w:t>
      </w:r>
      <w:r>
        <w:rPr>
          <w:i/>
          <w:iCs/>
        </w:rPr>
        <w:t xml:space="preserve"> </w:t>
      </w:r>
      <w:r w:rsidRPr="00617973">
        <w:rPr>
          <w:i/>
          <w:iCs/>
        </w:rPr>
        <w:t>beleid</w:t>
      </w:r>
      <w:r>
        <w:rPr>
          <w:i/>
          <w:iCs/>
        </w:rPr>
        <w:t xml:space="preserve">, </w:t>
      </w:r>
      <w:r w:rsidRPr="00617973">
        <w:rPr>
          <w:i/>
          <w:iCs/>
        </w:rPr>
        <w:t>op welke wijzen en tot welk doeleinde</w:t>
      </w:r>
      <w:r>
        <w:rPr>
          <w:i/>
          <w:iCs/>
        </w:rPr>
        <w:t xml:space="preserve"> </w:t>
      </w:r>
      <w:r w:rsidRPr="00617973">
        <w:t>deze heilige dicht- en zangstukken vervaardigd en</w:t>
      </w:r>
      <w:r>
        <w:t xml:space="preserve"> </w:t>
      </w:r>
      <w:r w:rsidRPr="00617973">
        <w:t xml:space="preserve">geschikt waren. Gelijk ook van de </w:t>
      </w:r>
      <w:r w:rsidRPr="00617973">
        <w:rPr>
          <w:i/>
          <w:iCs/>
        </w:rPr>
        <w:t>eenparigheid</w:t>
      </w:r>
      <w:r>
        <w:rPr>
          <w:i/>
          <w:iCs/>
        </w:rPr>
        <w:t xml:space="preserve"> </w:t>
      </w:r>
      <w:r w:rsidRPr="00617973">
        <w:t xml:space="preserve">van de </w:t>
      </w:r>
      <w:r w:rsidRPr="00617973">
        <w:rPr>
          <w:i/>
          <w:iCs/>
        </w:rPr>
        <w:t>Hebreeuwse afschriften</w:t>
      </w:r>
      <w:r>
        <w:rPr>
          <w:i/>
          <w:iCs/>
        </w:rPr>
        <w:t xml:space="preserve">, </w:t>
      </w:r>
      <w:r w:rsidRPr="00617973">
        <w:t>en van de</w:t>
      </w:r>
      <w:r>
        <w:t xml:space="preserve"> </w:t>
      </w:r>
      <w:r w:rsidRPr="00617973">
        <w:t>algemene erkentenis van deze waarheid bij het</w:t>
      </w:r>
      <w:r>
        <w:t xml:space="preserve"> </w:t>
      </w:r>
      <w:r w:rsidRPr="00617973">
        <w:t>Jodendom</w:t>
      </w:r>
      <w:r>
        <w:t xml:space="preserve">, </w:t>
      </w:r>
      <w:r w:rsidRPr="00617973">
        <w:t>dat</w:t>
      </w:r>
      <w:r>
        <w:t xml:space="preserve">, </w:t>
      </w:r>
      <w:r w:rsidRPr="00617973">
        <w:t>hoewel door GREGORIUS</w:t>
      </w:r>
      <w:r>
        <w:t xml:space="preserve"> </w:t>
      </w:r>
      <w:r w:rsidRPr="00617973">
        <w:t>NYSSENUS beschuldigd van verdonkering van</w:t>
      </w:r>
      <w:r>
        <w:t xml:space="preserve"> </w:t>
      </w:r>
      <w:r w:rsidRPr="00617973">
        <w:t xml:space="preserve">sommige </w:t>
      </w:r>
      <w:r w:rsidRPr="00617973">
        <w:rPr>
          <w:i/>
          <w:iCs/>
        </w:rPr>
        <w:t>afschriften</w:t>
      </w:r>
      <w:r>
        <w:t xml:space="preserve">, </w:t>
      </w:r>
      <w:r w:rsidRPr="00617973">
        <w:t>echter nooit met enige schijn</w:t>
      </w:r>
      <w:r>
        <w:t xml:space="preserve"> </w:t>
      </w:r>
      <w:r w:rsidRPr="00617973">
        <w:t>daarvan is overtuigd geworden. Laat men nog</w:t>
      </w:r>
      <w:r>
        <w:t xml:space="preserve"> </w:t>
      </w:r>
      <w:r w:rsidRPr="00617973">
        <w:t>voor het laatste denken</w:t>
      </w:r>
      <w:r>
        <w:t xml:space="preserve">, </w:t>
      </w:r>
      <w:r w:rsidRPr="00617973">
        <w:rPr>
          <w:i/>
          <w:iCs/>
        </w:rPr>
        <w:t xml:space="preserve">hoe gevaarlijk </w:t>
      </w:r>
      <w:r w:rsidRPr="00617973">
        <w:t>de minste</w:t>
      </w:r>
      <w:r>
        <w:t xml:space="preserve"> </w:t>
      </w:r>
      <w:r w:rsidRPr="00617973">
        <w:t>twijfeling hierin zijn kan</w:t>
      </w:r>
      <w:r>
        <w:t xml:space="preserve">, </w:t>
      </w:r>
      <w:r w:rsidRPr="00617973">
        <w:t>om van kleinigheden tot</w:t>
      </w:r>
      <w:r>
        <w:t xml:space="preserve"> </w:t>
      </w:r>
      <w:r w:rsidRPr="00617973">
        <w:t>verdere uitstappen te komen</w:t>
      </w:r>
      <w:r>
        <w:t xml:space="preserve">, </w:t>
      </w:r>
      <w:r w:rsidRPr="00617973">
        <w:t>en zo de geloofwaardigheid</w:t>
      </w:r>
      <w:r>
        <w:t xml:space="preserve"> </w:t>
      </w:r>
      <w:r w:rsidRPr="00617973">
        <w:t>van de gehele Schrift misschien op</w:t>
      </w:r>
      <w:r>
        <w:t xml:space="preserve"> </w:t>
      </w:r>
      <w:r w:rsidRPr="00617973">
        <w:t>losse schroeven te stellen.</w:t>
      </w:r>
      <w:r>
        <w:t xml:space="preserve"> </w:t>
      </w:r>
    </w:p>
    <w:p w14:paraId="7CB61E98" w14:textId="77777777" w:rsidR="008121A9" w:rsidRDefault="008121A9" w:rsidP="008121A9">
      <w:pPr>
        <w:autoSpaceDE w:val="0"/>
        <w:autoSpaceDN w:val="0"/>
        <w:adjustRightInd w:val="0"/>
        <w:jc w:val="both"/>
      </w:pPr>
    </w:p>
    <w:p w14:paraId="71C0AFF7" w14:textId="77777777" w:rsidR="008121A9" w:rsidRPr="004D4B94" w:rsidRDefault="008121A9" w:rsidP="008121A9">
      <w:pPr>
        <w:autoSpaceDE w:val="0"/>
        <w:autoSpaceDN w:val="0"/>
        <w:adjustRightInd w:val="0"/>
        <w:jc w:val="both"/>
        <w:rPr>
          <w:b/>
          <w:i/>
          <w:iCs/>
        </w:rPr>
      </w:pPr>
      <w:r w:rsidRPr="004D4B94">
        <w:rPr>
          <w:b/>
        </w:rPr>
        <w:t>§</w:t>
      </w:r>
      <w:r>
        <w:rPr>
          <w:b/>
        </w:rPr>
        <w:t xml:space="preserve"> </w:t>
      </w:r>
      <w:r w:rsidRPr="004D4B94">
        <w:rPr>
          <w:b/>
        </w:rPr>
        <w:t xml:space="preserve">2. OPSCHRIFT van deze </w:t>
      </w:r>
      <w:r w:rsidRPr="004D4B94">
        <w:rPr>
          <w:b/>
          <w:i/>
          <w:iCs/>
        </w:rPr>
        <w:t xml:space="preserve">Psalm </w:t>
      </w:r>
    </w:p>
    <w:p w14:paraId="082B9596" w14:textId="77777777" w:rsidR="008121A9" w:rsidRDefault="008121A9" w:rsidP="008121A9">
      <w:pPr>
        <w:autoSpaceDE w:val="0"/>
        <w:autoSpaceDN w:val="0"/>
        <w:adjustRightInd w:val="0"/>
        <w:jc w:val="both"/>
        <w:rPr>
          <w:i/>
          <w:iCs/>
        </w:rPr>
      </w:pPr>
    </w:p>
    <w:p w14:paraId="0B1662E7" w14:textId="77777777" w:rsidR="008121A9" w:rsidRDefault="008121A9" w:rsidP="008121A9">
      <w:pPr>
        <w:autoSpaceDE w:val="0"/>
        <w:autoSpaceDN w:val="0"/>
        <w:adjustRightInd w:val="0"/>
        <w:jc w:val="both"/>
      </w:pPr>
      <w:r w:rsidRPr="00617973">
        <w:t>In overweging van dit alles de Goddelijke geloofwaardigheid</w:t>
      </w:r>
      <w:r>
        <w:t xml:space="preserve"> </w:t>
      </w:r>
      <w:r w:rsidRPr="00617973">
        <w:t>van dit OPSCHRIFT erkennende</w:t>
      </w:r>
      <w:r>
        <w:t xml:space="preserve">, </w:t>
      </w:r>
      <w:r w:rsidRPr="00617973">
        <w:t>gaan wij het wat nader beschouwen. Zo luidt het</w:t>
      </w:r>
      <w:r>
        <w:t xml:space="preserve"> </w:t>
      </w:r>
      <w:r w:rsidRPr="00617973">
        <w:t xml:space="preserve">in het </w:t>
      </w:r>
      <w:r w:rsidRPr="00617973">
        <w:rPr>
          <w:i/>
          <w:iCs/>
        </w:rPr>
        <w:t xml:space="preserve">Hebreeuws: </w:t>
      </w:r>
      <w:r w:rsidRPr="00617973">
        <w:t>. De LXX</w:t>
      </w:r>
      <w:r>
        <w:t xml:space="preserve"> </w:t>
      </w:r>
      <w:r w:rsidRPr="00617973">
        <w:t>overzetters hebben het vertaald</w:t>
      </w:r>
      <w:r>
        <w:t xml:space="preserve"> </w:t>
      </w:r>
      <w:r w:rsidRPr="00617973">
        <w:t>[</w:t>
      </w:r>
      <w:r w:rsidRPr="00617973">
        <w:rPr>
          <w:i/>
          <w:iCs/>
        </w:rPr>
        <w:t xml:space="preserve">melius Alexandr. </w:t>
      </w:r>
      <w:r w:rsidRPr="00617973">
        <w:t>Ms. ] . De</w:t>
      </w:r>
      <w:r>
        <w:t xml:space="preserve"> </w:t>
      </w:r>
      <w:r w:rsidRPr="00617973">
        <w:t>onzen: EEN ONDERWIJZING VAN ETHAN</w:t>
      </w:r>
      <w:r>
        <w:t xml:space="preserve">, </w:t>
      </w:r>
      <w:r w:rsidRPr="00617973">
        <w:t>DEN</w:t>
      </w:r>
      <w:r>
        <w:t xml:space="preserve"> </w:t>
      </w:r>
      <w:r w:rsidRPr="00617973">
        <w:t xml:space="preserve">EZRAHIET. In dit </w:t>
      </w:r>
      <w:r w:rsidRPr="00617973">
        <w:rPr>
          <w:i/>
          <w:iCs/>
        </w:rPr>
        <w:t xml:space="preserve">opschrift </w:t>
      </w:r>
      <w:r w:rsidRPr="00617973">
        <w:t xml:space="preserve">worden ons </w:t>
      </w:r>
      <w:r w:rsidRPr="00617973">
        <w:rPr>
          <w:i/>
          <w:iCs/>
        </w:rPr>
        <w:t>twee</w:t>
      </w:r>
      <w:r>
        <w:rPr>
          <w:i/>
          <w:iCs/>
        </w:rPr>
        <w:t xml:space="preserve"> </w:t>
      </w:r>
      <w:r w:rsidRPr="004D4B94">
        <w:t>1 Matth. 22:43; Mark. 12:36; Luk. 20:42</w:t>
      </w:r>
      <w:r>
        <w:t xml:space="preserve">, </w:t>
      </w:r>
      <w:r w:rsidRPr="004D4B94">
        <w:t xml:space="preserve">44; Hand. 1:16; 2:25; Rom. 4:6; 11:9. </w:t>
      </w:r>
      <w:r w:rsidRPr="00617973">
        <w:t xml:space="preserve">dingen geleerd. 1. De </w:t>
      </w:r>
      <w:r w:rsidRPr="00617973">
        <w:rPr>
          <w:i/>
          <w:iCs/>
        </w:rPr>
        <w:t xml:space="preserve">hoedanigheid </w:t>
      </w:r>
      <w:r w:rsidRPr="00617973">
        <w:t>van dit</w:t>
      </w:r>
      <w:r>
        <w:t xml:space="preserve"> </w:t>
      </w:r>
      <w:r w:rsidRPr="00617973">
        <w:t xml:space="preserve">zangstuk. 2. De </w:t>
      </w:r>
      <w:r w:rsidRPr="00617973">
        <w:rPr>
          <w:i/>
          <w:iCs/>
        </w:rPr>
        <w:t>opsteller</w:t>
      </w:r>
      <w:r>
        <w:t xml:space="preserve">, </w:t>
      </w:r>
      <w:r w:rsidRPr="00617973">
        <w:t>die het middel en</w:t>
      </w:r>
      <w:r>
        <w:t xml:space="preserve"> </w:t>
      </w:r>
      <w:r w:rsidRPr="00617973">
        <w:rPr>
          <w:i/>
          <w:iCs/>
        </w:rPr>
        <w:t xml:space="preserve">werktuig </w:t>
      </w:r>
      <w:r w:rsidRPr="00617973">
        <w:t>van de Geest geweest is</w:t>
      </w:r>
      <w:r>
        <w:t xml:space="preserve">, </w:t>
      </w:r>
      <w:r w:rsidRPr="00617973">
        <w:t>om deze</w:t>
      </w:r>
      <w:r>
        <w:t xml:space="preserve"> </w:t>
      </w:r>
      <w:r w:rsidRPr="00617973">
        <w:rPr>
          <w:i/>
          <w:iCs/>
        </w:rPr>
        <w:t xml:space="preserve">onderwijzing </w:t>
      </w:r>
      <w:r w:rsidRPr="00617973">
        <w:t>aan de kerk te overhandigen.</w:t>
      </w:r>
      <w:r>
        <w:t xml:space="preserve"> § </w:t>
      </w:r>
      <w:r w:rsidRPr="00617973">
        <w:t xml:space="preserve">3. Betekenis van het woord </w:t>
      </w:r>
      <w:r w:rsidRPr="00617973">
        <w:rPr>
          <w:rFonts w:ascii="Arial" w:hAnsi="Arial" w:cs="Arial"/>
        </w:rPr>
        <w:t>-*</w:t>
      </w:r>
      <w:r>
        <w:rPr>
          <w:rFonts w:ascii="Arial" w:hAnsi="Arial" w:cs="Arial"/>
        </w:rPr>
        <w:t xml:space="preserve">, </w:t>
      </w:r>
      <w:r w:rsidRPr="00617973">
        <w:rPr>
          <w:rFonts w:ascii="Arial" w:hAnsi="Arial" w:cs="Arial"/>
        </w:rPr>
        <w:t xml:space="preserve">:/ </w:t>
      </w:r>
      <w:r w:rsidRPr="00617973">
        <w:rPr>
          <w:i/>
          <w:iCs/>
        </w:rPr>
        <w:t>een</w:t>
      </w:r>
      <w:r>
        <w:rPr>
          <w:i/>
          <w:iCs/>
        </w:rPr>
        <w:t xml:space="preserve"> </w:t>
      </w:r>
      <w:r w:rsidRPr="00617973">
        <w:rPr>
          <w:i/>
          <w:iCs/>
        </w:rPr>
        <w:t>onderwijzing</w:t>
      </w:r>
      <w:r>
        <w:rPr>
          <w:i/>
          <w:iCs/>
        </w:rPr>
        <w:t xml:space="preserve"> </w:t>
      </w:r>
      <w:r w:rsidRPr="00617973">
        <w:t xml:space="preserve">Wat het eerste aangaat: dit </w:t>
      </w:r>
      <w:r w:rsidRPr="00617973">
        <w:rPr>
          <w:i/>
          <w:iCs/>
        </w:rPr>
        <w:t xml:space="preserve">opschrift </w:t>
      </w:r>
      <w:r w:rsidRPr="00617973">
        <w:t>treffen wij</w:t>
      </w:r>
      <w:r>
        <w:t xml:space="preserve"> </w:t>
      </w:r>
      <w:r w:rsidRPr="00617973">
        <w:t>aan het hoofd van verschillende Psalmen aan2. De</w:t>
      </w:r>
      <w:r>
        <w:t xml:space="preserve"> LXX hebben het soms vertaald</w:t>
      </w:r>
      <w:r w:rsidRPr="00617973">
        <w:t xml:space="preserve"> </w:t>
      </w:r>
      <w:r w:rsidRPr="00617973">
        <w:rPr>
          <w:i/>
          <w:iCs/>
        </w:rPr>
        <w:t>tot</w:t>
      </w:r>
      <w:r>
        <w:rPr>
          <w:i/>
          <w:iCs/>
        </w:rPr>
        <w:t xml:space="preserve"> </w:t>
      </w:r>
      <w:r w:rsidRPr="00617973">
        <w:rPr>
          <w:i/>
          <w:iCs/>
        </w:rPr>
        <w:t xml:space="preserve">begrip </w:t>
      </w:r>
      <w:r w:rsidRPr="00617973">
        <w:t>of verstand; soms</w:t>
      </w:r>
      <w:r>
        <w:t xml:space="preserve">, </w:t>
      </w:r>
      <w:r w:rsidRPr="00617973">
        <w:t>gelijk hier</w:t>
      </w:r>
      <w:r>
        <w:t xml:space="preserve">, </w:t>
      </w:r>
      <w:r w:rsidRPr="00617973">
        <w:rPr>
          <w:i/>
          <w:iCs/>
        </w:rPr>
        <w:t>van het verstand</w:t>
      </w:r>
      <w:r w:rsidRPr="00617973">
        <w:t xml:space="preserve">. De </w:t>
      </w:r>
      <w:r w:rsidRPr="00617973">
        <w:rPr>
          <w:i/>
          <w:iCs/>
        </w:rPr>
        <w:t xml:space="preserve">onzen </w:t>
      </w:r>
      <w:r w:rsidRPr="00617973">
        <w:t>overal</w:t>
      </w:r>
      <w:r>
        <w:t xml:space="preserve">, </w:t>
      </w:r>
      <w:r w:rsidRPr="00617973">
        <w:rPr>
          <w:i/>
          <w:iCs/>
        </w:rPr>
        <w:t>een onderwijzing.</w:t>
      </w:r>
      <w:r>
        <w:rPr>
          <w:i/>
          <w:iCs/>
        </w:rPr>
        <w:t xml:space="preserve"> </w:t>
      </w:r>
      <w:r>
        <w:rPr>
          <w:rFonts w:ascii="Arial" w:hAnsi="Arial" w:cs="Arial"/>
        </w:rPr>
        <w:t>Het hebreeuws</w:t>
      </w:r>
      <w:r w:rsidRPr="00617973">
        <w:rPr>
          <w:rFonts w:ascii="Arial" w:hAnsi="Arial" w:cs="Arial"/>
        </w:rPr>
        <w:t xml:space="preserve"> </w:t>
      </w:r>
      <w:r w:rsidRPr="00617973">
        <w:t xml:space="preserve">betekent </w:t>
      </w:r>
      <w:r w:rsidRPr="00617973">
        <w:rPr>
          <w:i/>
          <w:iCs/>
        </w:rPr>
        <w:t>kloek zijn</w:t>
      </w:r>
      <w:r>
        <w:rPr>
          <w:i/>
          <w:iCs/>
        </w:rPr>
        <w:t xml:space="preserve">, </w:t>
      </w:r>
      <w:r w:rsidRPr="00617973">
        <w:rPr>
          <w:i/>
          <w:iCs/>
        </w:rPr>
        <w:t>kloek</w:t>
      </w:r>
      <w:r>
        <w:rPr>
          <w:i/>
          <w:iCs/>
        </w:rPr>
        <w:t xml:space="preserve">, </w:t>
      </w:r>
      <w:r w:rsidRPr="00617973">
        <w:rPr>
          <w:i/>
          <w:iCs/>
        </w:rPr>
        <w:t>verstandig handelen</w:t>
      </w:r>
      <w:r>
        <w:rPr>
          <w:i/>
          <w:iCs/>
        </w:rPr>
        <w:t xml:space="preserve">, </w:t>
      </w:r>
      <w:r w:rsidRPr="00617973">
        <w:rPr>
          <w:i/>
          <w:iCs/>
        </w:rPr>
        <w:t>zijn gedrag voorzichtig</w:t>
      </w:r>
      <w:r>
        <w:rPr>
          <w:i/>
          <w:iCs/>
        </w:rPr>
        <w:t xml:space="preserve"> </w:t>
      </w:r>
      <w:r w:rsidRPr="00617973">
        <w:rPr>
          <w:i/>
          <w:iCs/>
        </w:rPr>
        <w:t>besturen</w:t>
      </w:r>
      <w:r w:rsidRPr="00617973">
        <w:t xml:space="preserve">. Hier vandaan </w:t>
      </w:r>
      <w:r>
        <w:t>[</w:t>
      </w:r>
      <w:r w:rsidRPr="00617973">
        <w:rPr>
          <w:i/>
          <w:iCs/>
        </w:rPr>
        <w:t>in Hiph</w:t>
      </w:r>
      <w:r w:rsidRPr="00617973">
        <w:t>]</w:t>
      </w:r>
      <w:r>
        <w:t xml:space="preserve"> </w:t>
      </w:r>
      <w:r w:rsidRPr="00617973">
        <w:rPr>
          <w:i/>
          <w:iCs/>
        </w:rPr>
        <w:t>verstandig</w:t>
      </w:r>
      <w:r>
        <w:rPr>
          <w:i/>
          <w:iCs/>
        </w:rPr>
        <w:t xml:space="preserve">, </w:t>
      </w:r>
      <w:r w:rsidRPr="00617973">
        <w:rPr>
          <w:i/>
          <w:iCs/>
        </w:rPr>
        <w:t xml:space="preserve">kloek </w:t>
      </w:r>
      <w:r w:rsidRPr="00617973">
        <w:t xml:space="preserve">DOEN </w:t>
      </w:r>
      <w:r w:rsidRPr="00617973">
        <w:rPr>
          <w:i/>
          <w:iCs/>
        </w:rPr>
        <w:t>gedragen</w:t>
      </w:r>
      <w:r>
        <w:rPr>
          <w:i/>
          <w:iCs/>
        </w:rPr>
        <w:t xml:space="preserve">, </w:t>
      </w:r>
      <w:r w:rsidRPr="00617973">
        <w:t>hetzij</w:t>
      </w:r>
      <w:r>
        <w:t xml:space="preserve"> </w:t>
      </w:r>
      <w:r w:rsidRPr="00617973">
        <w:rPr>
          <w:i/>
          <w:iCs/>
        </w:rPr>
        <w:t>zichzelf</w:t>
      </w:r>
      <w:r>
        <w:t xml:space="preserve">, </w:t>
      </w:r>
      <w:r w:rsidRPr="00617973">
        <w:t xml:space="preserve">door ‘t gedrag tot de </w:t>
      </w:r>
      <w:r w:rsidRPr="00617973">
        <w:rPr>
          <w:i/>
          <w:iCs/>
        </w:rPr>
        <w:t>verkrijging van</w:t>
      </w:r>
      <w:r>
        <w:rPr>
          <w:i/>
          <w:iCs/>
        </w:rPr>
        <w:t xml:space="preserve"> </w:t>
      </w:r>
      <w:r w:rsidRPr="00617973">
        <w:rPr>
          <w:i/>
          <w:iCs/>
        </w:rPr>
        <w:t>wijsheid in te richten</w:t>
      </w:r>
      <w:r>
        <w:rPr>
          <w:i/>
          <w:iCs/>
        </w:rPr>
        <w:t xml:space="preserve">, </w:t>
      </w:r>
      <w:r w:rsidRPr="00617973">
        <w:t xml:space="preserve">of om een </w:t>
      </w:r>
      <w:r w:rsidRPr="00617973">
        <w:rPr>
          <w:i/>
          <w:iCs/>
        </w:rPr>
        <w:t>goede uitslag</w:t>
      </w:r>
      <w:r>
        <w:rPr>
          <w:i/>
          <w:iCs/>
        </w:rPr>
        <w:t xml:space="preserve"> </w:t>
      </w:r>
      <w:r w:rsidRPr="00617973">
        <w:rPr>
          <w:i/>
          <w:iCs/>
        </w:rPr>
        <w:t xml:space="preserve">van zijn ondernemingen </w:t>
      </w:r>
      <w:r w:rsidRPr="00617973">
        <w:t>te verkrijgen3; hetzij</w:t>
      </w:r>
      <w:r>
        <w:t xml:space="preserve"> </w:t>
      </w:r>
      <w:r w:rsidRPr="00617973">
        <w:rPr>
          <w:i/>
          <w:iCs/>
        </w:rPr>
        <w:t xml:space="preserve">anderen </w:t>
      </w:r>
      <w:r w:rsidRPr="00617973">
        <w:t xml:space="preserve">door zijn </w:t>
      </w:r>
      <w:r w:rsidRPr="00617973">
        <w:rPr>
          <w:i/>
          <w:iCs/>
        </w:rPr>
        <w:t xml:space="preserve">verstand tot nut </w:t>
      </w:r>
      <w:r w:rsidRPr="00617973">
        <w:t xml:space="preserve">van </w:t>
      </w:r>
      <w:r w:rsidRPr="00617973">
        <w:rPr>
          <w:i/>
          <w:iCs/>
        </w:rPr>
        <w:t>anderen</w:t>
      </w:r>
      <w:r>
        <w:rPr>
          <w:i/>
          <w:iCs/>
        </w:rPr>
        <w:t xml:space="preserve"> </w:t>
      </w:r>
      <w:r w:rsidRPr="00617973">
        <w:t xml:space="preserve">ten </w:t>
      </w:r>
      <w:r w:rsidRPr="00617973">
        <w:rPr>
          <w:i/>
          <w:iCs/>
        </w:rPr>
        <w:t>koste te leggen</w:t>
      </w:r>
      <w:r>
        <w:rPr>
          <w:i/>
          <w:iCs/>
        </w:rPr>
        <w:t xml:space="preserve">, </w:t>
      </w:r>
      <w:r w:rsidRPr="00617973">
        <w:t xml:space="preserve">door een </w:t>
      </w:r>
      <w:r w:rsidRPr="00617973">
        <w:rPr>
          <w:i/>
          <w:iCs/>
        </w:rPr>
        <w:t>verstandig</w:t>
      </w:r>
      <w:r>
        <w:rPr>
          <w:i/>
          <w:iCs/>
        </w:rPr>
        <w:t xml:space="preserve"> </w:t>
      </w:r>
      <w:r w:rsidRPr="00617973">
        <w:rPr>
          <w:i/>
          <w:iCs/>
        </w:rPr>
        <w:t>onderwijs</w:t>
      </w:r>
      <w:r w:rsidRPr="00617973">
        <w:t xml:space="preserve">4. Zodat het </w:t>
      </w:r>
      <w:r w:rsidRPr="00617973">
        <w:rPr>
          <w:i/>
          <w:iCs/>
        </w:rPr>
        <w:t xml:space="preserve">deelwoord </w:t>
      </w:r>
      <w:r w:rsidRPr="00617973">
        <w:t xml:space="preserve">of </w:t>
      </w:r>
      <w:r w:rsidRPr="00617973">
        <w:rPr>
          <w:i/>
          <w:iCs/>
        </w:rPr>
        <w:t>participium</w:t>
      </w:r>
      <w:r>
        <w:rPr>
          <w:i/>
          <w:iCs/>
        </w:rPr>
        <w:t xml:space="preserve"> </w:t>
      </w:r>
      <w:r w:rsidRPr="00617973">
        <w:t>te kennen geven zal</w:t>
      </w:r>
      <w:r>
        <w:t xml:space="preserve">, </w:t>
      </w:r>
      <w:r w:rsidRPr="00617973">
        <w:rPr>
          <w:i/>
          <w:iCs/>
        </w:rPr>
        <w:t>een</w:t>
      </w:r>
      <w:r>
        <w:rPr>
          <w:i/>
          <w:iCs/>
        </w:rPr>
        <w:t xml:space="preserve">, </w:t>
      </w:r>
      <w:r w:rsidRPr="00617973">
        <w:t xml:space="preserve">of </w:t>
      </w:r>
      <w:r w:rsidRPr="00617973">
        <w:rPr>
          <w:i/>
          <w:iCs/>
        </w:rPr>
        <w:t>iets</w:t>
      </w:r>
      <w:r>
        <w:rPr>
          <w:i/>
          <w:iCs/>
        </w:rPr>
        <w:t xml:space="preserve">, </w:t>
      </w:r>
      <w:r w:rsidRPr="00617973">
        <w:t>waarin</w:t>
      </w:r>
      <w:r>
        <w:t xml:space="preserve"> </w:t>
      </w:r>
      <w:r w:rsidRPr="00617973">
        <w:rPr>
          <w:i/>
          <w:iCs/>
        </w:rPr>
        <w:t>verstand</w:t>
      </w:r>
      <w:r>
        <w:rPr>
          <w:i/>
          <w:iCs/>
        </w:rPr>
        <w:t xml:space="preserve">, </w:t>
      </w:r>
      <w:r w:rsidRPr="00617973">
        <w:rPr>
          <w:i/>
          <w:iCs/>
        </w:rPr>
        <w:t>wijsheid</w:t>
      </w:r>
      <w:r>
        <w:rPr>
          <w:i/>
          <w:iCs/>
        </w:rPr>
        <w:t xml:space="preserve">, </w:t>
      </w:r>
      <w:r w:rsidRPr="00617973">
        <w:rPr>
          <w:i/>
          <w:iCs/>
        </w:rPr>
        <w:t xml:space="preserve">voorzichtigheid </w:t>
      </w:r>
      <w:r w:rsidRPr="00617973">
        <w:t>plaats heeft</w:t>
      </w:r>
      <w:r>
        <w:t xml:space="preserve">, </w:t>
      </w:r>
      <w:r w:rsidRPr="00617973">
        <w:t xml:space="preserve">waardoor hij </w:t>
      </w:r>
      <w:r w:rsidRPr="00617973">
        <w:rPr>
          <w:i/>
          <w:iCs/>
        </w:rPr>
        <w:t xml:space="preserve">geschikt </w:t>
      </w:r>
      <w:r w:rsidRPr="00617973">
        <w:t xml:space="preserve">of </w:t>
      </w:r>
      <w:r w:rsidRPr="00617973">
        <w:rPr>
          <w:i/>
          <w:iCs/>
        </w:rPr>
        <w:t xml:space="preserve">werkzaam </w:t>
      </w:r>
      <w:r w:rsidRPr="00617973">
        <w:t>is</w:t>
      </w:r>
      <w:r>
        <w:t xml:space="preserve">, </w:t>
      </w:r>
      <w:r w:rsidRPr="00617973">
        <w:t>om</w:t>
      </w:r>
      <w:r>
        <w:t xml:space="preserve"> </w:t>
      </w:r>
      <w:r w:rsidRPr="00617973">
        <w:rPr>
          <w:i/>
          <w:iCs/>
        </w:rPr>
        <w:t>anderen dit onderwijs mee te delen: psalmzingt</w:t>
      </w:r>
      <w:r>
        <w:rPr>
          <w:i/>
          <w:iCs/>
        </w:rPr>
        <w:t xml:space="preserve"> </w:t>
      </w:r>
      <w:r w:rsidRPr="00617973">
        <w:rPr>
          <w:i/>
          <w:iCs/>
        </w:rPr>
        <w:t>[met] een onderwijzing</w:t>
      </w:r>
      <w:r w:rsidRPr="00617973">
        <w:t>5.</w:t>
      </w:r>
      <w:r>
        <w:t xml:space="preserve"> </w:t>
      </w:r>
    </w:p>
    <w:p w14:paraId="74DCEF5D" w14:textId="77777777" w:rsidR="008121A9" w:rsidRPr="00FE3A11" w:rsidRDefault="008121A9" w:rsidP="008121A9">
      <w:pPr>
        <w:autoSpaceDE w:val="0"/>
        <w:autoSpaceDN w:val="0"/>
        <w:adjustRightInd w:val="0"/>
        <w:jc w:val="both"/>
      </w:pPr>
    </w:p>
    <w:p w14:paraId="5AD7AC82" w14:textId="77777777" w:rsidR="008121A9" w:rsidRDefault="008121A9" w:rsidP="008121A9">
      <w:pPr>
        <w:autoSpaceDE w:val="0"/>
        <w:autoSpaceDN w:val="0"/>
        <w:adjustRightInd w:val="0"/>
        <w:jc w:val="both"/>
      </w:pPr>
      <w:r w:rsidRPr="00FE3A11">
        <w:rPr>
          <w:lang w:val="de-DE"/>
        </w:rPr>
        <w:t>2 Als Psalm 32</w:t>
      </w:r>
      <w:r>
        <w:rPr>
          <w:lang w:val="de-DE"/>
        </w:rPr>
        <w:t xml:space="preserve">, </w:t>
      </w:r>
      <w:r w:rsidRPr="00FE3A11">
        <w:rPr>
          <w:lang w:val="de-DE"/>
        </w:rPr>
        <w:t>42</w:t>
      </w:r>
      <w:r>
        <w:rPr>
          <w:lang w:val="de-DE"/>
        </w:rPr>
        <w:t xml:space="preserve">, </w:t>
      </w:r>
      <w:r w:rsidRPr="00FE3A11">
        <w:rPr>
          <w:lang w:val="de-DE"/>
        </w:rPr>
        <w:t>44</w:t>
      </w:r>
      <w:r>
        <w:rPr>
          <w:lang w:val="de-DE"/>
        </w:rPr>
        <w:t xml:space="preserve">, </w:t>
      </w:r>
      <w:r w:rsidRPr="00FE3A11">
        <w:rPr>
          <w:lang w:val="de-DE"/>
        </w:rPr>
        <w:t>45</w:t>
      </w:r>
      <w:r>
        <w:rPr>
          <w:lang w:val="de-DE"/>
        </w:rPr>
        <w:t xml:space="preserve">, </w:t>
      </w:r>
      <w:r w:rsidRPr="00FE3A11">
        <w:rPr>
          <w:lang w:val="de-DE"/>
        </w:rPr>
        <w:t>52</w:t>
      </w:r>
      <w:r>
        <w:rPr>
          <w:lang w:val="de-DE"/>
        </w:rPr>
        <w:t xml:space="preserve">, </w:t>
      </w:r>
      <w:r w:rsidRPr="00FE3A11">
        <w:rPr>
          <w:lang w:val="de-DE"/>
        </w:rPr>
        <w:t>54</w:t>
      </w:r>
      <w:r>
        <w:rPr>
          <w:lang w:val="de-DE"/>
        </w:rPr>
        <w:t xml:space="preserve">, </w:t>
      </w:r>
      <w:r w:rsidRPr="00FE3A11">
        <w:rPr>
          <w:lang w:val="de-DE"/>
        </w:rPr>
        <w:t>55</w:t>
      </w:r>
      <w:r>
        <w:rPr>
          <w:lang w:val="de-DE"/>
        </w:rPr>
        <w:t xml:space="preserve">, </w:t>
      </w:r>
      <w:r w:rsidRPr="00FE3A11">
        <w:rPr>
          <w:lang w:val="de-DE"/>
        </w:rPr>
        <w:t>74</w:t>
      </w:r>
      <w:r>
        <w:rPr>
          <w:lang w:val="de-DE"/>
        </w:rPr>
        <w:t xml:space="preserve">, </w:t>
      </w:r>
      <w:r w:rsidRPr="00FE3A11">
        <w:rPr>
          <w:lang w:val="de-DE"/>
        </w:rPr>
        <w:t>88</w:t>
      </w:r>
      <w:r>
        <w:rPr>
          <w:lang w:val="de-DE"/>
        </w:rPr>
        <w:t xml:space="preserve">, </w:t>
      </w:r>
      <w:r w:rsidRPr="00FE3A11">
        <w:rPr>
          <w:lang w:val="de-DE"/>
        </w:rPr>
        <w:t>142. 3 Ps. 2:10; 14:2</w:t>
      </w:r>
      <w:r>
        <w:rPr>
          <w:lang w:val="de-DE"/>
        </w:rPr>
        <w:t xml:space="preserve">, </w:t>
      </w:r>
      <w:r w:rsidRPr="00FE3A11">
        <w:rPr>
          <w:lang w:val="de-DE"/>
        </w:rPr>
        <w:t xml:space="preserve">enz. 4 Ps. 32:8. </w:t>
      </w:r>
      <w:r w:rsidRPr="00617973">
        <w:t>5 Ps. 47:8.</w:t>
      </w:r>
    </w:p>
    <w:p w14:paraId="1F01DC75" w14:textId="77777777" w:rsidR="008121A9" w:rsidRDefault="008121A9" w:rsidP="008121A9">
      <w:pPr>
        <w:autoSpaceDE w:val="0"/>
        <w:autoSpaceDN w:val="0"/>
        <w:adjustRightInd w:val="0"/>
        <w:jc w:val="both"/>
      </w:pPr>
    </w:p>
    <w:p w14:paraId="25733731" w14:textId="77777777" w:rsidR="008121A9" w:rsidRDefault="008121A9" w:rsidP="008121A9">
      <w:pPr>
        <w:autoSpaceDE w:val="0"/>
        <w:autoSpaceDN w:val="0"/>
        <w:adjustRightInd w:val="0"/>
        <w:jc w:val="both"/>
      </w:pPr>
    </w:p>
    <w:p w14:paraId="50191F9A" w14:textId="77777777" w:rsidR="008121A9" w:rsidRDefault="008121A9" w:rsidP="008121A9">
      <w:pPr>
        <w:autoSpaceDE w:val="0"/>
        <w:autoSpaceDN w:val="0"/>
        <w:adjustRightInd w:val="0"/>
        <w:jc w:val="both"/>
      </w:pPr>
    </w:p>
    <w:p w14:paraId="6EDE37C0" w14:textId="77777777" w:rsidR="008121A9" w:rsidRDefault="008121A9" w:rsidP="008121A9">
      <w:pPr>
        <w:autoSpaceDE w:val="0"/>
        <w:autoSpaceDN w:val="0"/>
        <w:adjustRightInd w:val="0"/>
        <w:jc w:val="both"/>
      </w:pPr>
    </w:p>
    <w:p w14:paraId="5E0DB4AA" w14:textId="77777777" w:rsidR="008121A9" w:rsidRPr="004D4B94" w:rsidRDefault="008121A9" w:rsidP="008121A9">
      <w:pPr>
        <w:autoSpaceDE w:val="0"/>
        <w:autoSpaceDN w:val="0"/>
        <w:adjustRightInd w:val="0"/>
        <w:jc w:val="both"/>
        <w:rPr>
          <w:b/>
        </w:rPr>
      </w:pPr>
      <w:r w:rsidRPr="004D4B94">
        <w:rPr>
          <w:b/>
        </w:rPr>
        <w:t xml:space="preserve">§ 4. Kracht en nadruk van dit opschrift </w:t>
      </w:r>
    </w:p>
    <w:p w14:paraId="4ED8B799" w14:textId="77777777" w:rsidR="008121A9" w:rsidRDefault="008121A9" w:rsidP="008121A9">
      <w:pPr>
        <w:autoSpaceDE w:val="0"/>
        <w:autoSpaceDN w:val="0"/>
        <w:adjustRightInd w:val="0"/>
        <w:jc w:val="both"/>
      </w:pPr>
    </w:p>
    <w:p w14:paraId="6B083A40" w14:textId="77777777" w:rsidR="008121A9" w:rsidRDefault="008121A9" w:rsidP="008121A9">
      <w:pPr>
        <w:autoSpaceDE w:val="0"/>
        <w:autoSpaceDN w:val="0"/>
        <w:adjustRightInd w:val="0"/>
        <w:jc w:val="both"/>
        <w:rPr>
          <w:i/>
          <w:iCs/>
        </w:rPr>
      </w:pPr>
      <w:r w:rsidRPr="00617973">
        <w:t xml:space="preserve">Dat nu de kracht van de </w:t>
      </w:r>
      <w:r w:rsidRPr="00617973">
        <w:rPr>
          <w:i/>
          <w:iCs/>
        </w:rPr>
        <w:t xml:space="preserve">zang- </w:t>
      </w:r>
      <w:r w:rsidRPr="00617973">
        <w:t xml:space="preserve">en </w:t>
      </w:r>
      <w:r w:rsidRPr="00617973">
        <w:rPr>
          <w:i/>
          <w:iCs/>
        </w:rPr>
        <w:t>dichtkunde</w:t>
      </w:r>
      <w:r>
        <w:rPr>
          <w:i/>
          <w:iCs/>
        </w:rPr>
        <w:t xml:space="preserve"> </w:t>
      </w:r>
      <w:r w:rsidRPr="00617973">
        <w:t>op de mensen hun geest vrij groot is</w:t>
      </w:r>
      <w:r>
        <w:t xml:space="preserve">, </w:t>
      </w:r>
      <w:r w:rsidRPr="00617973">
        <w:t>om het te</w:t>
      </w:r>
      <w:r>
        <w:t xml:space="preserve"> </w:t>
      </w:r>
      <w:r w:rsidRPr="00617973">
        <w:t>besturen en te leiden</w:t>
      </w:r>
      <w:r>
        <w:t xml:space="preserve">, </w:t>
      </w:r>
      <w:r w:rsidRPr="00617973">
        <w:t>is een ontwijfelbare zaak</w:t>
      </w:r>
      <w:r>
        <w:t xml:space="preserve">, </w:t>
      </w:r>
      <w:r w:rsidRPr="00617973">
        <w:t>bij</w:t>
      </w:r>
      <w:r>
        <w:t xml:space="preserve"> </w:t>
      </w:r>
      <w:r w:rsidRPr="00617973">
        <w:t>alle beschaafde volkeren erkend. Waarom ook</w:t>
      </w:r>
      <w:r>
        <w:t xml:space="preserve"> </w:t>
      </w:r>
      <w:r w:rsidRPr="00617973">
        <w:t xml:space="preserve">zulke hoge </w:t>
      </w:r>
      <w:r w:rsidRPr="00617973">
        <w:rPr>
          <w:i/>
          <w:iCs/>
        </w:rPr>
        <w:t xml:space="preserve">eretitels </w:t>
      </w:r>
      <w:r w:rsidRPr="00617973">
        <w:t xml:space="preserve">en </w:t>
      </w:r>
      <w:r w:rsidRPr="00617973">
        <w:rPr>
          <w:i/>
          <w:iCs/>
        </w:rPr>
        <w:t xml:space="preserve">roem </w:t>
      </w:r>
      <w:r w:rsidRPr="00617973">
        <w:t xml:space="preserve">van </w:t>
      </w:r>
      <w:r w:rsidRPr="00617973">
        <w:rPr>
          <w:i/>
          <w:iCs/>
        </w:rPr>
        <w:t>Goddelijkheid</w:t>
      </w:r>
      <w:r>
        <w:rPr>
          <w:i/>
          <w:iCs/>
        </w:rPr>
        <w:t xml:space="preserve"> </w:t>
      </w:r>
      <w:r w:rsidRPr="00617973">
        <w:t>aan deze kunst gegeven zijn</w:t>
      </w:r>
      <w:r>
        <w:t xml:space="preserve">, </w:t>
      </w:r>
      <w:r w:rsidRPr="00617973">
        <w:t>en het bij het</w:t>
      </w:r>
      <w:r>
        <w:t xml:space="preserve"> </w:t>
      </w:r>
      <w:r w:rsidRPr="00617973">
        <w:rPr>
          <w:i/>
          <w:iCs/>
        </w:rPr>
        <w:t xml:space="preserve">heidendom </w:t>
      </w:r>
      <w:r w:rsidRPr="00617973">
        <w:t xml:space="preserve">diende voor hun </w:t>
      </w:r>
      <w:r w:rsidRPr="00617973">
        <w:rPr>
          <w:i/>
          <w:iCs/>
        </w:rPr>
        <w:t xml:space="preserve">godgeleerde </w:t>
      </w:r>
      <w:r w:rsidRPr="00617973">
        <w:t>en</w:t>
      </w:r>
      <w:r>
        <w:t xml:space="preserve"> </w:t>
      </w:r>
      <w:r w:rsidRPr="00617973">
        <w:rPr>
          <w:i/>
          <w:iCs/>
        </w:rPr>
        <w:t xml:space="preserve">filosofische onderwijzingen. </w:t>
      </w:r>
      <w:r w:rsidRPr="00617973">
        <w:t>Wordende de naam</w:t>
      </w:r>
      <w:r>
        <w:t xml:space="preserve"> </w:t>
      </w:r>
      <w:r w:rsidRPr="00617973">
        <w:t xml:space="preserve">van </w:t>
      </w:r>
      <w:r w:rsidRPr="00617973">
        <w:rPr>
          <w:rFonts w:ascii="WPGreekCentury" w:hAnsi="WPGreekCentury" w:cs="WPGreekCentury"/>
        </w:rPr>
        <w:t>AD</w:t>
      </w:r>
      <w:r>
        <w:rPr>
          <w:rFonts w:ascii="WPGreekCentury" w:hAnsi="WPGreekCentury" w:cs="WPGreekCentury"/>
        </w:rPr>
        <w:t>ONA</w:t>
      </w:r>
      <w:r w:rsidRPr="00617973">
        <w:rPr>
          <w:rFonts w:ascii="WPGreekCentury" w:hAnsi="WPGreekCentury" w:cs="WPGreekCentury"/>
        </w:rPr>
        <w:t xml:space="preserve">J </w:t>
      </w:r>
      <w:r w:rsidRPr="00617973">
        <w:t xml:space="preserve">en </w:t>
      </w:r>
      <w:r w:rsidRPr="00617973">
        <w:rPr>
          <w:i/>
          <w:iCs/>
        </w:rPr>
        <w:t xml:space="preserve">Vates </w:t>
      </w:r>
      <w:r w:rsidRPr="00617973">
        <w:t xml:space="preserve">daarom aan </w:t>
      </w:r>
      <w:r w:rsidRPr="00617973">
        <w:rPr>
          <w:i/>
          <w:iCs/>
        </w:rPr>
        <w:t>dichters</w:t>
      </w:r>
      <w:r>
        <w:rPr>
          <w:i/>
          <w:iCs/>
        </w:rPr>
        <w:t xml:space="preserve"> </w:t>
      </w:r>
      <w:r w:rsidRPr="00617973">
        <w:t>gegeven. Dit overstappende merk ik aan dat God</w:t>
      </w:r>
      <w:r>
        <w:t xml:space="preserve"> </w:t>
      </w:r>
      <w:r w:rsidRPr="00617973">
        <w:t>Zelf niet zonder reden deze kunst heeft willen</w:t>
      </w:r>
      <w:r>
        <w:t xml:space="preserve"> </w:t>
      </w:r>
      <w:r w:rsidRPr="00617973">
        <w:t xml:space="preserve">gebruiken tot een hoger en uitnemender </w:t>
      </w:r>
      <w:r w:rsidRPr="00617973">
        <w:rPr>
          <w:i/>
          <w:iCs/>
        </w:rPr>
        <w:t>onderwijs</w:t>
      </w:r>
      <w:r>
        <w:rPr>
          <w:i/>
          <w:iCs/>
        </w:rPr>
        <w:t xml:space="preserve"> </w:t>
      </w:r>
      <w:r w:rsidRPr="00617973">
        <w:t>namelijk</w:t>
      </w:r>
      <w:r>
        <w:t xml:space="preserve">, </w:t>
      </w:r>
      <w:r w:rsidRPr="00617973">
        <w:t xml:space="preserve">dat in de </w:t>
      </w:r>
      <w:r w:rsidRPr="00617973">
        <w:rPr>
          <w:i/>
          <w:iCs/>
        </w:rPr>
        <w:t xml:space="preserve">school </w:t>
      </w:r>
      <w:r w:rsidRPr="00617973">
        <w:t>van de OPPERSTE</w:t>
      </w:r>
      <w:r>
        <w:t xml:space="preserve"> </w:t>
      </w:r>
      <w:r w:rsidRPr="00617973">
        <w:t xml:space="preserve">WIJSHEID alleen verkregen wordt: de </w:t>
      </w:r>
      <w:r w:rsidRPr="00617973">
        <w:rPr>
          <w:i/>
          <w:iCs/>
        </w:rPr>
        <w:t>wetenschap</w:t>
      </w:r>
      <w:r>
        <w:rPr>
          <w:i/>
          <w:iCs/>
        </w:rPr>
        <w:t xml:space="preserve"> </w:t>
      </w:r>
      <w:r w:rsidRPr="00617973">
        <w:rPr>
          <w:i/>
          <w:iCs/>
        </w:rPr>
        <w:t>van de heiligen</w:t>
      </w:r>
      <w:r w:rsidRPr="00617973">
        <w:t>. Zo zijn in het algemeen al de</w:t>
      </w:r>
      <w:r>
        <w:t xml:space="preserve"> </w:t>
      </w:r>
      <w:r w:rsidRPr="00617973">
        <w:rPr>
          <w:i/>
          <w:iCs/>
        </w:rPr>
        <w:t xml:space="preserve">dichtstukken </w:t>
      </w:r>
      <w:r w:rsidRPr="00617973">
        <w:t xml:space="preserve">van de </w:t>
      </w:r>
      <w:r w:rsidRPr="00617973">
        <w:rPr>
          <w:i/>
          <w:iCs/>
        </w:rPr>
        <w:t xml:space="preserve">Schrift </w:t>
      </w:r>
      <w:r w:rsidRPr="00617973">
        <w:t>in een ruime zin</w:t>
      </w:r>
      <w:r>
        <w:t xml:space="preserve"> </w:t>
      </w:r>
      <w:r w:rsidRPr="00617973">
        <w:rPr>
          <w:i/>
          <w:iCs/>
        </w:rPr>
        <w:t>onderwijzingen</w:t>
      </w:r>
      <w:r w:rsidRPr="00617973">
        <w:t>. Maar</w:t>
      </w:r>
      <w:r>
        <w:t xml:space="preserve">, </w:t>
      </w:r>
      <w:r w:rsidRPr="00617973">
        <w:t xml:space="preserve">zou er niet een </w:t>
      </w:r>
      <w:r w:rsidRPr="00617973">
        <w:rPr>
          <w:i/>
          <w:iCs/>
        </w:rPr>
        <w:t>bijzondere</w:t>
      </w:r>
      <w:r>
        <w:rPr>
          <w:i/>
          <w:iCs/>
        </w:rPr>
        <w:t xml:space="preserve"> </w:t>
      </w:r>
      <w:r w:rsidRPr="00617973">
        <w:t>reden zijn</w:t>
      </w:r>
      <w:r>
        <w:t xml:space="preserve">, </w:t>
      </w:r>
      <w:r w:rsidRPr="00617973">
        <w:t xml:space="preserve">waarom die naam </w:t>
      </w:r>
      <w:r w:rsidRPr="00617973">
        <w:rPr>
          <w:i/>
          <w:iCs/>
        </w:rPr>
        <w:t>bij uitnemendheid</w:t>
      </w:r>
      <w:r>
        <w:rPr>
          <w:i/>
          <w:iCs/>
        </w:rPr>
        <w:t xml:space="preserve"> </w:t>
      </w:r>
      <w:r w:rsidRPr="00617973">
        <w:t xml:space="preserve">aan sommige </w:t>
      </w:r>
      <w:r w:rsidRPr="00617973">
        <w:rPr>
          <w:i/>
          <w:iCs/>
        </w:rPr>
        <w:t xml:space="preserve">bijzondere stukken </w:t>
      </w:r>
      <w:r w:rsidRPr="00617973">
        <w:t>gegeven</w:t>
      </w:r>
      <w:r>
        <w:t xml:space="preserve"> </w:t>
      </w:r>
      <w:r w:rsidRPr="00617973">
        <w:t>wordt? Hoewel ons de ware reden mogelijk niet</w:t>
      </w:r>
      <w:r>
        <w:t xml:space="preserve"> </w:t>
      </w:r>
      <w:r w:rsidRPr="00617973">
        <w:t>ten volle zal bekend worden. Misschien wordt het</w:t>
      </w:r>
      <w:r>
        <w:t xml:space="preserve"> </w:t>
      </w:r>
      <w:r w:rsidRPr="00617973">
        <w:t>zo vreemd niet gegist</w:t>
      </w:r>
      <w:r>
        <w:t xml:space="preserve">, </w:t>
      </w:r>
      <w:r w:rsidRPr="00617973">
        <w:t>dat dit een oogmerk had</w:t>
      </w:r>
      <w:r>
        <w:t xml:space="preserve">, </w:t>
      </w:r>
      <w:r w:rsidRPr="00617973">
        <w:t>om</w:t>
      </w:r>
      <w:r>
        <w:t xml:space="preserve"> </w:t>
      </w:r>
      <w:r w:rsidRPr="00617973">
        <w:t xml:space="preserve">zulke Psalmen niet alleen </w:t>
      </w:r>
      <w:r w:rsidRPr="00617973">
        <w:rPr>
          <w:i/>
          <w:iCs/>
        </w:rPr>
        <w:t>in ‘t openbaar te doen</w:t>
      </w:r>
      <w:r>
        <w:rPr>
          <w:i/>
          <w:iCs/>
        </w:rPr>
        <w:t xml:space="preserve"> </w:t>
      </w:r>
      <w:r w:rsidRPr="00617973">
        <w:rPr>
          <w:i/>
          <w:iCs/>
        </w:rPr>
        <w:t>zingen</w:t>
      </w:r>
      <w:r>
        <w:rPr>
          <w:i/>
          <w:iCs/>
        </w:rPr>
        <w:t xml:space="preserve">, </w:t>
      </w:r>
      <w:r w:rsidRPr="00617973">
        <w:t>maar tevens bij en na het gezang voor</w:t>
      </w:r>
      <w:r>
        <w:t xml:space="preserve"> </w:t>
      </w:r>
      <w:r w:rsidRPr="00617973">
        <w:t xml:space="preserve">Israëls gemeente nader </w:t>
      </w:r>
      <w:r w:rsidRPr="00617973">
        <w:rPr>
          <w:i/>
          <w:iCs/>
        </w:rPr>
        <w:t>uit te leggen</w:t>
      </w:r>
      <w:r>
        <w:t xml:space="preserve">, </w:t>
      </w:r>
      <w:r w:rsidRPr="00617973">
        <w:t>en zo het</w:t>
      </w:r>
      <w:r>
        <w:t xml:space="preserve"> </w:t>
      </w:r>
      <w:r w:rsidRPr="00617973">
        <w:t xml:space="preserve">volk daaruit te </w:t>
      </w:r>
      <w:r w:rsidRPr="00617973">
        <w:rPr>
          <w:i/>
          <w:iCs/>
        </w:rPr>
        <w:t>onderwijzen</w:t>
      </w:r>
      <w:r w:rsidRPr="00617973">
        <w:t>6. Ja</w:t>
      </w:r>
      <w:r>
        <w:t xml:space="preserve">, </w:t>
      </w:r>
      <w:r w:rsidRPr="00617973">
        <w:t>ik ga nog verder</w:t>
      </w:r>
      <w:r>
        <w:t xml:space="preserve">, </w:t>
      </w:r>
      <w:r w:rsidRPr="00617973">
        <w:t>en uit de beschouwing van de verschillende</w:t>
      </w:r>
      <w:r>
        <w:t xml:space="preserve"> </w:t>
      </w:r>
      <w:r w:rsidRPr="00617973">
        <w:t>Psalmen die dit opschrift dragen</w:t>
      </w:r>
      <w:r>
        <w:t xml:space="preserve">, </w:t>
      </w:r>
      <w:r w:rsidRPr="00617973">
        <w:t>vooral wanneer</w:t>
      </w:r>
      <w:r>
        <w:t xml:space="preserve"> </w:t>
      </w:r>
      <w:r w:rsidRPr="00617973">
        <w:t>ze met de Schrift van het Nieuwe Testament</w:t>
      </w:r>
      <w:r>
        <w:t xml:space="preserve"> </w:t>
      </w:r>
      <w:r w:rsidRPr="00617973">
        <w:t>vergeleken worden</w:t>
      </w:r>
      <w:r>
        <w:t xml:space="preserve">, </w:t>
      </w:r>
      <w:r w:rsidRPr="00617973">
        <w:t>denk ik ‘t meer dan waarschijnlijk</w:t>
      </w:r>
      <w:r>
        <w:t xml:space="preserve">, </w:t>
      </w:r>
      <w:r w:rsidRPr="00617973">
        <w:t xml:space="preserve">dat </w:t>
      </w:r>
      <w:r w:rsidRPr="00617973">
        <w:rPr>
          <w:i/>
          <w:iCs/>
        </w:rPr>
        <w:t xml:space="preserve">zulke dichtstukken </w:t>
      </w:r>
      <w:r w:rsidRPr="00617973">
        <w:t>bepaald deze</w:t>
      </w:r>
      <w:r>
        <w:t xml:space="preserve"> </w:t>
      </w:r>
      <w:r w:rsidRPr="00617973">
        <w:t>naam dragen</w:t>
      </w:r>
      <w:r>
        <w:t xml:space="preserve">, </w:t>
      </w:r>
      <w:r w:rsidRPr="00617973">
        <w:t xml:space="preserve">waarin </w:t>
      </w:r>
      <w:r w:rsidRPr="00617973">
        <w:rPr>
          <w:i/>
          <w:iCs/>
        </w:rPr>
        <w:t xml:space="preserve">Christus </w:t>
      </w:r>
      <w:r w:rsidRPr="00617973">
        <w:t xml:space="preserve">(die </w:t>
      </w:r>
      <w:r w:rsidRPr="00617973">
        <w:rPr>
          <w:i/>
          <w:iCs/>
        </w:rPr>
        <w:t>grote Leraar</w:t>
      </w:r>
      <w:r>
        <w:rPr>
          <w:i/>
          <w:iCs/>
        </w:rPr>
        <w:t xml:space="preserve"> </w:t>
      </w:r>
      <w:r w:rsidRPr="00617973">
        <w:t xml:space="preserve">en </w:t>
      </w:r>
      <w:r w:rsidRPr="00617973">
        <w:rPr>
          <w:i/>
          <w:iCs/>
        </w:rPr>
        <w:t xml:space="preserve">Opperste Wijsheid) </w:t>
      </w:r>
      <w:r w:rsidRPr="00617973">
        <w:t>op een bijzondere wijze</w:t>
      </w:r>
      <w:r>
        <w:t xml:space="preserve"> </w:t>
      </w:r>
      <w:r w:rsidRPr="00617973">
        <w:t>voorkomt</w:t>
      </w:r>
      <w:r>
        <w:t xml:space="preserve">, </w:t>
      </w:r>
      <w:r w:rsidRPr="00617973">
        <w:t xml:space="preserve">Zijn kerk </w:t>
      </w:r>
      <w:r w:rsidRPr="00617973">
        <w:rPr>
          <w:i/>
          <w:iCs/>
        </w:rPr>
        <w:t>lerende</w:t>
      </w:r>
      <w:r w:rsidRPr="00617973">
        <w:t>. Hetzij in het</w:t>
      </w:r>
      <w:r>
        <w:t xml:space="preserve"> </w:t>
      </w:r>
      <w:r w:rsidRPr="00617973">
        <w:t>algemeen</w:t>
      </w:r>
      <w:r>
        <w:t xml:space="preserve">, </w:t>
      </w:r>
      <w:r w:rsidRPr="00617973">
        <w:t xml:space="preserve">door de </w:t>
      </w:r>
      <w:r w:rsidRPr="00617973">
        <w:rPr>
          <w:i/>
          <w:iCs/>
        </w:rPr>
        <w:t>Geest</w:t>
      </w:r>
      <w:r>
        <w:t xml:space="preserve">, </w:t>
      </w:r>
      <w:r w:rsidRPr="00617973">
        <w:t>Die al vanouds in Zijn</w:t>
      </w:r>
      <w:r>
        <w:t xml:space="preserve"> </w:t>
      </w:r>
      <w:r w:rsidRPr="00617973">
        <w:t xml:space="preserve">profeten werkte; hetzij </w:t>
      </w:r>
      <w:r w:rsidRPr="00617973">
        <w:rPr>
          <w:i/>
          <w:iCs/>
        </w:rPr>
        <w:t>in het bijzonder</w:t>
      </w:r>
      <w:r>
        <w:t xml:space="preserve">, </w:t>
      </w:r>
      <w:r w:rsidRPr="00617973">
        <w:t>zoals Hij</w:t>
      </w:r>
      <w:r>
        <w:t xml:space="preserve"> </w:t>
      </w:r>
      <w:r w:rsidRPr="00617973">
        <w:t xml:space="preserve">eens </w:t>
      </w:r>
      <w:r w:rsidRPr="00617973">
        <w:rPr>
          <w:i/>
          <w:iCs/>
        </w:rPr>
        <w:t xml:space="preserve">onmiddellijk </w:t>
      </w:r>
      <w:r w:rsidRPr="00617973">
        <w:t xml:space="preserve">bij </w:t>
      </w:r>
      <w:r w:rsidRPr="00617973">
        <w:rPr>
          <w:i/>
          <w:iCs/>
        </w:rPr>
        <w:t>Zijn komst in de wereld</w:t>
      </w:r>
      <w:r>
        <w:rPr>
          <w:i/>
          <w:iCs/>
        </w:rPr>
        <w:t xml:space="preserve"> </w:t>
      </w:r>
      <w:r w:rsidRPr="00617973">
        <w:t xml:space="preserve">Zich mondeling en krachtig in het </w:t>
      </w:r>
      <w:r w:rsidRPr="00617973">
        <w:rPr>
          <w:i/>
          <w:iCs/>
        </w:rPr>
        <w:t xml:space="preserve">leren </w:t>
      </w:r>
      <w:r w:rsidRPr="00617973">
        <w:t>en</w:t>
      </w:r>
      <w:r>
        <w:t xml:space="preserve"> </w:t>
      </w:r>
      <w:r w:rsidRPr="00617973">
        <w:rPr>
          <w:i/>
          <w:iCs/>
        </w:rPr>
        <w:t xml:space="preserve">onderwijzen </w:t>
      </w:r>
      <w:r w:rsidRPr="00617973">
        <w:t xml:space="preserve">zou bezig houden. </w:t>
      </w:r>
      <w:r w:rsidRPr="00617973">
        <w:rPr>
          <w:i/>
          <w:iCs/>
        </w:rPr>
        <w:t>Doende Zijn</w:t>
      </w:r>
      <w:r>
        <w:rPr>
          <w:i/>
          <w:iCs/>
        </w:rPr>
        <w:t xml:space="preserve"> </w:t>
      </w:r>
      <w:r w:rsidRPr="00617973">
        <w:rPr>
          <w:i/>
          <w:iCs/>
        </w:rPr>
        <w:t>mond open met spreuken</w:t>
      </w:r>
      <w:r>
        <w:rPr>
          <w:i/>
          <w:iCs/>
        </w:rPr>
        <w:t xml:space="preserve">, </w:t>
      </w:r>
      <w:r w:rsidRPr="00617973">
        <w:rPr>
          <w:i/>
          <w:iCs/>
        </w:rPr>
        <w:t>en verborgenheden</w:t>
      </w:r>
      <w:r>
        <w:rPr>
          <w:i/>
          <w:iCs/>
        </w:rPr>
        <w:t xml:space="preserve"> </w:t>
      </w:r>
      <w:r w:rsidRPr="00617973">
        <w:rPr>
          <w:i/>
          <w:iCs/>
        </w:rPr>
        <w:t>overvloediglijk uitstortende</w:t>
      </w:r>
      <w:r w:rsidRPr="00617973">
        <w:t>7. Waarom ook die</w:t>
      </w:r>
      <w:r>
        <w:t xml:space="preserve"> </w:t>
      </w:r>
      <w:r w:rsidRPr="00617973">
        <w:t>Psalmen</w:t>
      </w:r>
      <w:r>
        <w:t xml:space="preserve">, </w:t>
      </w:r>
      <w:r w:rsidRPr="00617973">
        <w:t>die dit opschrift dragen</w:t>
      </w:r>
      <w:r>
        <w:t xml:space="preserve">, </w:t>
      </w:r>
      <w:r w:rsidRPr="00617973">
        <w:t>doorgaans iets</w:t>
      </w:r>
      <w:r>
        <w:t xml:space="preserve"> </w:t>
      </w:r>
      <w:r w:rsidRPr="00617973">
        <w:t>bijzonders behelzen</w:t>
      </w:r>
      <w:r>
        <w:t xml:space="preserve">, </w:t>
      </w:r>
      <w:r w:rsidRPr="00617973">
        <w:t xml:space="preserve">tot </w:t>
      </w:r>
      <w:r w:rsidRPr="00617973">
        <w:rPr>
          <w:i/>
          <w:iCs/>
        </w:rPr>
        <w:t xml:space="preserve">onderwijzing </w:t>
      </w:r>
      <w:r w:rsidRPr="00617973">
        <w:t xml:space="preserve">en </w:t>
      </w:r>
      <w:r w:rsidRPr="00617973">
        <w:rPr>
          <w:i/>
          <w:iCs/>
        </w:rPr>
        <w:t>besturing</w:t>
      </w:r>
      <w:r>
        <w:rPr>
          <w:i/>
          <w:iCs/>
        </w:rPr>
        <w:t xml:space="preserve"> </w:t>
      </w:r>
      <w:r w:rsidRPr="00617973">
        <w:t xml:space="preserve">van de </w:t>
      </w:r>
      <w:r w:rsidRPr="00617973">
        <w:rPr>
          <w:i/>
          <w:iCs/>
        </w:rPr>
        <w:t xml:space="preserve">kerk </w:t>
      </w:r>
      <w:r w:rsidRPr="00617973">
        <w:t>in velerlei gevallen. Hetzij om de</w:t>
      </w:r>
      <w:r>
        <w:t xml:space="preserve"> </w:t>
      </w:r>
      <w:r w:rsidRPr="00617973">
        <w:rPr>
          <w:i/>
          <w:iCs/>
        </w:rPr>
        <w:t xml:space="preserve">verborgenheid </w:t>
      </w:r>
      <w:r w:rsidRPr="00617973">
        <w:t xml:space="preserve">van </w:t>
      </w:r>
      <w:r w:rsidRPr="00617973">
        <w:rPr>
          <w:i/>
          <w:iCs/>
        </w:rPr>
        <w:t xml:space="preserve">Christus’ koninkrijk </w:t>
      </w:r>
      <w:r w:rsidRPr="00617973">
        <w:t>en Zijn</w:t>
      </w:r>
      <w:r>
        <w:t xml:space="preserve"> </w:t>
      </w:r>
      <w:r w:rsidRPr="00617973">
        <w:rPr>
          <w:i/>
          <w:iCs/>
        </w:rPr>
        <w:t xml:space="preserve">geestelijk huwelijk </w:t>
      </w:r>
      <w:r w:rsidRPr="00617973">
        <w:t>op een verheven wijze te</w:t>
      </w:r>
      <w:r>
        <w:t xml:space="preserve"> </w:t>
      </w:r>
      <w:r w:rsidRPr="00617973">
        <w:t xml:space="preserve">vertonen8. Hetzij om de </w:t>
      </w:r>
      <w:r w:rsidRPr="00617973">
        <w:rPr>
          <w:i/>
          <w:iCs/>
        </w:rPr>
        <w:t>leer van de rechtvaardigmaking</w:t>
      </w:r>
      <w:r>
        <w:rPr>
          <w:i/>
          <w:iCs/>
        </w:rPr>
        <w:t xml:space="preserve"> </w:t>
      </w:r>
      <w:r w:rsidRPr="00617973">
        <w:rPr>
          <w:i/>
          <w:iCs/>
        </w:rPr>
        <w:t xml:space="preserve">door het geloof </w:t>
      </w:r>
      <w:r w:rsidRPr="00617973">
        <w:t xml:space="preserve">in </w:t>
      </w:r>
      <w:r w:rsidRPr="00617973">
        <w:rPr>
          <w:i/>
          <w:iCs/>
        </w:rPr>
        <w:t xml:space="preserve">Christus </w:t>
      </w:r>
      <w:r w:rsidRPr="00617973">
        <w:t>te</w:t>
      </w:r>
      <w:r>
        <w:t xml:space="preserve"> </w:t>
      </w:r>
      <w:r w:rsidRPr="00617973">
        <w:t xml:space="preserve">verklaren en toe te passen9. Hetzij om de </w:t>
      </w:r>
      <w:r w:rsidRPr="00617973">
        <w:rPr>
          <w:i/>
          <w:iCs/>
        </w:rPr>
        <w:t>wondere</w:t>
      </w:r>
      <w:r>
        <w:rPr>
          <w:i/>
          <w:iCs/>
        </w:rPr>
        <w:t xml:space="preserve"> </w:t>
      </w:r>
      <w:r w:rsidRPr="00617973">
        <w:rPr>
          <w:i/>
          <w:iCs/>
        </w:rPr>
        <w:t>wegen</w:t>
      </w:r>
      <w:r>
        <w:rPr>
          <w:i/>
          <w:iCs/>
        </w:rPr>
        <w:t xml:space="preserve">, </w:t>
      </w:r>
      <w:r w:rsidRPr="00617973">
        <w:t>die God vanouds met Zijn kerk hield</w:t>
      </w:r>
      <w:r>
        <w:t xml:space="preserve">, </w:t>
      </w:r>
      <w:r w:rsidRPr="00617973">
        <w:t>tot</w:t>
      </w:r>
      <w:r>
        <w:t xml:space="preserve"> </w:t>
      </w:r>
      <w:r w:rsidRPr="00617973">
        <w:t>dankbare erkentenis op Israëls gemoed te</w:t>
      </w:r>
      <w:r>
        <w:t xml:space="preserve"> </w:t>
      </w:r>
      <w:r w:rsidRPr="00617973">
        <w:t>binden10</w:t>
      </w:r>
      <w:r>
        <w:t xml:space="preserve">, </w:t>
      </w:r>
      <w:r w:rsidRPr="00617973">
        <w:t>en dit onder het Evangelie van de</w:t>
      </w:r>
      <w:r>
        <w:t xml:space="preserve"> </w:t>
      </w:r>
      <w:r w:rsidRPr="00617973">
        <w:t>vervulling tot een voorbeeld en richtsnoer voor te</w:t>
      </w:r>
      <w:r>
        <w:t xml:space="preserve"> </w:t>
      </w:r>
      <w:r w:rsidRPr="00617973">
        <w:t>houden11. Of ook</w:t>
      </w:r>
      <w:r>
        <w:t xml:space="preserve">, </w:t>
      </w:r>
      <w:r w:rsidRPr="00617973">
        <w:t>om Christus’ kerk te leren dat</w:t>
      </w:r>
      <w:r>
        <w:t xml:space="preserve"> </w:t>
      </w:r>
      <w:r w:rsidRPr="00617973">
        <w:t>dit haar lot was</w:t>
      </w:r>
      <w:r>
        <w:t xml:space="preserve">, </w:t>
      </w:r>
      <w:r w:rsidRPr="00617973">
        <w:t>en op aarde bijven zal</w:t>
      </w:r>
      <w:r>
        <w:t xml:space="preserve">, </w:t>
      </w:r>
      <w:r w:rsidRPr="00617973">
        <w:rPr>
          <w:i/>
          <w:iCs/>
        </w:rPr>
        <w:t>verdruk-</w:t>
      </w:r>
      <w:r>
        <w:rPr>
          <w:i/>
          <w:iCs/>
        </w:rPr>
        <w:t xml:space="preserve"> </w:t>
      </w:r>
      <w:r w:rsidRPr="004D4B94">
        <w:t xml:space="preserve">6 COCCEJUS </w:t>
      </w:r>
      <w:r w:rsidRPr="004D4B94">
        <w:rPr>
          <w:i/>
          <w:iCs/>
        </w:rPr>
        <w:t xml:space="preserve">Comm. </w:t>
      </w:r>
      <w:r w:rsidRPr="004D4B94">
        <w:t xml:space="preserve">ad Psalm 32:1. 7 Psalm 78:2 verg. Matth. 13:35. 8 Psalm 45. 9 Psalm 32. 10 Ps. 78. 11 Matth. </w:t>
      </w:r>
      <w:r w:rsidRPr="00617973">
        <w:t>13:35.</w:t>
      </w:r>
      <w:r>
        <w:t xml:space="preserve"> </w:t>
      </w:r>
      <w:r w:rsidRPr="00617973">
        <w:rPr>
          <w:i/>
          <w:iCs/>
        </w:rPr>
        <w:t xml:space="preserve">king te lijden om Christus’ wil; </w:t>
      </w:r>
      <w:r w:rsidRPr="00617973">
        <w:t xml:space="preserve">waartoe </w:t>
      </w:r>
      <w:r w:rsidRPr="00617973">
        <w:rPr>
          <w:i/>
          <w:iCs/>
        </w:rPr>
        <w:t>Davids</w:t>
      </w:r>
      <w:r>
        <w:rPr>
          <w:i/>
          <w:iCs/>
        </w:rPr>
        <w:t xml:space="preserve"> </w:t>
      </w:r>
      <w:r w:rsidRPr="00617973">
        <w:rPr>
          <w:i/>
          <w:iCs/>
        </w:rPr>
        <w:t xml:space="preserve">voorbeeld </w:t>
      </w:r>
      <w:r w:rsidRPr="00617973">
        <w:t>niet alleen verschillende malen wordt</w:t>
      </w:r>
      <w:r>
        <w:t xml:space="preserve"> </w:t>
      </w:r>
      <w:r w:rsidRPr="00617973">
        <w:t>aan de hand gegeven12</w:t>
      </w:r>
      <w:r>
        <w:t xml:space="preserve">, </w:t>
      </w:r>
      <w:r w:rsidRPr="00617973">
        <w:t xml:space="preserve">maar ook </w:t>
      </w:r>
      <w:r w:rsidRPr="00617973">
        <w:rPr>
          <w:i/>
          <w:iCs/>
        </w:rPr>
        <w:t>andere</w:t>
      </w:r>
      <w:r w:rsidRPr="00617973">
        <w:t>13</w:t>
      </w:r>
      <w:r>
        <w:rPr>
          <w:i/>
          <w:iCs/>
        </w:rPr>
        <w:t xml:space="preserve">, </w:t>
      </w:r>
      <w:r w:rsidRPr="00617973">
        <w:t>ja de</w:t>
      </w:r>
      <w:r>
        <w:t xml:space="preserve"> </w:t>
      </w:r>
      <w:r w:rsidRPr="00617973">
        <w:rPr>
          <w:i/>
          <w:iCs/>
        </w:rPr>
        <w:t>gehele kerk14</w:t>
      </w:r>
      <w:r w:rsidRPr="00617973">
        <w:t>. Dan weer</w:t>
      </w:r>
      <w:r>
        <w:t xml:space="preserve">, </w:t>
      </w:r>
      <w:r w:rsidRPr="00617973">
        <w:t xml:space="preserve">de </w:t>
      </w:r>
      <w:r w:rsidRPr="00617973">
        <w:rPr>
          <w:i/>
          <w:iCs/>
        </w:rPr>
        <w:t>atheïstische</w:t>
      </w:r>
      <w:r>
        <w:rPr>
          <w:i/>
          <w:iCs/>
        </w:rPr>
        <w:t xml:space="preserve"> </w:t>
      </w:r>
      <w:r w:rsidRPr="00617973">
        <w:rPr>
          <w:i/>
          <w:iCs/>
        </w:rPr>
        <w:t xml:space="preserve">gronden </w:t>
      </w:r>
      <w:r w:rsidRPr="00617973">
        <w:t xml:space="preserve">van de </w:t>
      </w:r>
      <w:r w:rsidRPr="00617973">
        <w:rPr>
          <w:i/>
          <w:iCs/>
        </w:rPr>
        <w:t xml:space="preserve">vijanden van Christus </w:t>
      </w:r>
      <w:r w:rsidRPr="00617973">
        <w:t>en Zijn</w:t>
      </w:r>
      <w:r>
        <w:t xml:space="preserve"> </w:t>
      </w:r>
      <w:r w:rsidRPr="00617973">
        <w:t xml:space="preserve">kerk15. Ja zelfs de verregaande </w:t>
      </w:r>
      <w:r w:rsidRPr="00617973">
        <w:rPr>
          <w:i/>
          <w:iCs/>
        </w:rPr>
        <w:t xml:space="preserve">verlatingen </w:t>
      </w:r>
      <w:r w:rsidRPr="00617973">
        <w:t>en</w:t>
      </w:r>
      <w:r>
        <w:t xml:space="preserve"> </w:t>
      </w:r>
      <w:r w:rsidRPr="00617973">
        <w:rPr>
          <w:i/>
          <w:iCs/>
        </w:rPr>
        <w:t xml:space="preserve">dodelijke bezwaarnissen </w:t>
      </w:r>
      <w:r w:rsidRPr="00617973">
        <w:t>waarin de Heere wel</w:t>
      </w:r>
      <w:r>
        <w:t xml:space="preserve"> </w:t>
      </w:r>
      <w:r w:rsidRPr="00617973">
        <w:t>eens vrijmachtig Zijn knechten brengt</w:t>
      </w:r>
      <w:r>
        <w:t xml:space="preserve">, </w:t>
      </w:r>
      <w:r w:rsidRPr="00617973">
        <w:rPr>
          <w:i/>
          <w:iCs/>
        </w:rPr>
        <w:t>in gemeenschap</w:t>
      </w:r>
      <w:r>
        <w:rPr>
          <w:i/>
          <w:iCs/>
        </w:rPr>
        <w:t xml:space="preserve"> </w:t>
      </w:r>
      <w:r w:rsidRPr="00617973">
        <w:rPr>
          <w:i/>
          <w:iCs/>
        </w:rPr>
        <w:t>met hun Hoofd Christus16</w:t>
      </w:r>
      <w:r w:rsidRPr="00617973">
        <w:t>. Maar dan ook</w:t>
      </w:r>
      <w:r>
        <w:t xml:space="preserve">, </w:t>
      </w:r>
      <w:r w:rsidRPr="00617973">
        <w:t>hoe Gods volk in allerlei ellenden</w:t>
      </w:r>
      <w:r>
        <w:t xml:space="preserve">, </w:t>
      </w:r>
      <w:r w:rsidRPr="00617973">
        <w:t>vervolging</w:t>
      </w:r>
      <w:r>
        <w:t xml:space="preserve">, </w:t>
      </w:r>
      <w:r w:rsidRPr="00617973">
        <w:t>ballingschap</w:t>
      </w:r>
      <w:r>
        <w:t xml:space="preserve">, </w:t>
      </w:r>
      <w:r w:rsidRPr="00617973">
        <w:t>ja in de uiterste nood</w:t>
      </w:r>
      <w:r>
        <w:t xml:space="preserve">, </w:t>
      </w:r>
      <w:r w:rsidRPr="00617973">
        <w:t>gesterkt hun</w:t>
      </w:r>
      <w:r>
        <w:t xml:space="preserve"> </w:t>
      </w:r>
      <w:r w:rsidRPr="00617973">
        <w:t xml:space="preserve">toevlucht mogen nemen tot </w:t>
      </w:r>
      <w:r w:rsidRPr="00617973">
        <w:rPr>
          <w:i/>
          <w:iCs/>
        </w:rPr>
        <w:t>Hem</w:t>
      </w:r>
      <w:r>
        <w:t xml:space="preserve">, </w:t>
      </w:r>
      <w:r w:rsidRPr="00617973">
        <w:rPr>
          <w:i/>
          <w:iCs/>
        </w:rPr>
        <w:t>om Wiens wil zij</w:t>
      </w:r>
      <w:r>
        <w:rPr>
          <w:i/>
          <w:iCs/>
        </w:rPr>
        <w:t xml:space="preserve"> </w:t>
      </w:r>
      <w:r w:rsidRPr="00617973">
        <w:rPr>
          <w:i/>
          <w:iCs/>
        </w:rPr>
        <w:t>de ganse dag gedood worden</w:t>
      </w:r>
      <w:r>
        <w:rPr>
          <w:i/>
          <w:iCs/>
        </w:rPr>
        <w:t xml:space="preserve">, </w:t>
      </w:r>
      <w:r w:rsidRPr="00617973">
        <w:rPr>
          <w:i/>
          <w:iCs/>
        </w:rPr>
        <w:t>en geacht zijn</w:t>
      </w:r>
      <w:r>
        <w:rPr>
          <w:i/>
          <w:iCs/>
        </w:rPr>
        <w:t xml:space="preserve"> </w:t>
      </w:r>
      <w:r w:rsidRPr="00617973">
        <w:rPr>
          <w:i/>
          <w:iCs/>
        </w:rPr>
        <w:t>als schapen ter slachting17</w:t>
      </w:r>
      <w:r>
        <w:rPr>
          <w:i/>
          <w:iCs/>
        </w:rPr>
        <w:t xml:space="preserve">, </w:t>
      </w:r>
      <w:r w:rsidRPr="00617973">
        <w:t xml:space="preserve">terwijl </w:t>
      </w:r>
      <w:r w:rsidRPr="00617973">
        <w:rPr>
          <w:i/>
          <w:iCs/>
        </w:rPr>
        <w:t xml:space="preserve">God </w:t>
      </w:r>
      <w:r w:rsidRPr="00617973">
        <w:t>hun altijd</w:t>
      </w:r>
      <w:r>
        <w:t xml:space="preserve"> </w:t>
      </w:r>
      <w:r w:rsidRPr="00617973">
        <w:rPr>
          <w:i/>
          <w:iCs/>
        </w:rPr>
        <w:t>een toevlucht en sterkte is ten tijde van</w:t>
      </w:r>
      <w:r>
        <w:rPr>
          <w:i/>
          <w:iCs/>
        </w:rPr>
        <w:t xml:space="preserve"> </w:t>
      </w:r>
      <w:r w:rsidRPr="00617973">
        <w:rPr>
          <w:i/>
          <w:iCs/>
        </w:rPr>
        <w:t xml:space="preserve">benauwdheid. </w:t>
      </w:r>
      <w:r w:rsidRPr="00617973">
        <w:t>En dit is de reden waarom uit deze</w:t>
      </w:r>
      <w:r>
        <w:t xml:space="preserve"> </w:t>
      </w:r>
      <w:r w:rsidRPr="00617973">
        <w:t xml:space="preserve">Psalmen sommige plaatsen in het </w:t>
      </w:r>
      <w:r w:rsidRPr="00617973">
        <w:rPr>
          <w:i/>
          <w:iCs/>
        </w:rPr>
        <w:t>Nieuwe</w:t>
      </w:r>
      <w:r>
        <w:rPr>
          <w:i/>
          <w:iCs/>
        </w:rPr>
        <w:t xml:space="preserve"> </w:t>
      </w:r>
      <w:r w:rsidRPr="00617973">
        <w:rPr>
          <w:i/>
          <w:iCs/>
        </w:rPr>
        <w:t xml:space="preserve">Testament </w:t>
      </w:r>
      <w:r w:rsidRPr="00617973">
        <w:t xml:space="preserve">tot zulke doeleinden worden </w:t>
      </w:r>
      <w:r w:rsidRPr="00617973">
        <w:rPr>
          <w:i/>
          <w:iCs/>
        </w:rPr>
        <w:t>aangehaald18.</w:t>
      </w:r>
      <w:r>
        <w:rPr>
          <w:i/>
          <w:iCs/>
        </w:rPr>
        <w:t xml:space="preserve"> </w:t>
      </w:r>
    </w:p>
    <w:p w14:paraId="35AFA901" w14:textId="77777777" w:rsidR="008121A9" w:rsidRDefault="008121A9" w:rsidP="008121A9">
      <w:pPr>
        <w:autoSpaceDE w:val="0"/>
        <w:autoSpaceDN w:val="0"/>
        <w:adjustRightInd w:val="0"/>
        <w:jc w:val="both"/>
        <w:rPr>
          <w:i/>
          <w:iCs/>
        </w:rPr>
      </w:pPr>
    </w:p>
    <w:p w14:paraId="2EF359AA" w14:textId="77777777" w:rsidR="008121A9" w:rsidRDefault="008121A9" w:rsidP="008121A9">
      <w:pPr>
        <w:autoSpaceDE w:val="0"/>
        <w:autoSpaceDN w:val="0"/>
        <w:adjustRightInd w:val="0"/>
        <w:jc w:val="both"/>
        <w:rPr>
          <w:i/>
          <w:iCs/>
        </w:rPr>
      </w:pPr>
      <w:r w:rsidRPr="00FE3A11">
        <w:rPr>
          <w:lang w:val="en-GB"/>
        </w:rPr>
        <w:t>12 Ps. 52</w:t>
      </w:r>
      <w:r>
        <w:rPr>
          <w:lang w:val="en-GB"/>
        </w:rPr>
        <w:t xml:space="preserve">, </w:t>
      </w:r>
      <w:r w:rsidRPr="00FE3A11">
        <w:rPr>
          <w:lang w:val="en-GB"/>
        </w:rPr>
        <w:t>54</w:t>
      </w:r>
      <w:r>
        <w:rPr>
          <w:lang w:val="en-GB"/>
        </w:rPr>
        <w:t xml:space="preserve">, </w:t>
      </w:r>
      <w:r w:rsidRPr="00FE3A11">
        <w:rPr>
          <w:lang w:val="en-GB"/>
        </w:rPr>
        <w:t xml:space="preserve">142. 13 Psalm 42. 14 Psalm 74. 15 Psalm 53. 16 Ps. 88. 17 Psalm 44. 18 Matth. </w:t>
      </w:r>
      <w:r w:rsidRPr="004D4B94">
        <w:t>13:35; Rom. 4:6; 8:35</w:t>
      </w:r>
      <w:r>
        <w:t xml:space="preserve">, </w:t>
      </w:r>
      <w:r w:rsidRPr="004D4B94">
        <w:t>36</w:t>
      </w:r>
      <w:r>
        <w:t xml:space="preserve">, </w:t>
      </w:r>
      <w:r w:rsidRPr="004D4B94">
        <w:t xml:space="preserve">enz. </w:t>
      </w:r>
    </w:p>
    <w:p w14:paraId="48C3A17A" w14:textId="77777777" w:rsidR="008121A9" w:rsidRDefault="008121A9" w:rsidP="008121A9">
      <w:pPr>
        <w:autoSpaceDE w:val="0"/>
        <w:autoSpaceDN w:val="0"/>
        <w:adjustRightInd w:val="0"/>
        <w:jc w:val="both"/>
        <w:rPr>
          <w:i/>
          <w:iCs/>
        </w:rPr>
      </w:pPr>
    </w:p>
    <w:p w14:paraId="1416B38B" w14:textId="77777777" w:rsidR="008121A9" w:rsidRPr="00FE3A11" w:rsidRDefault="008121A9" w:rsidP="008121A9">
      <w:pPr>
        <w:autoSpaceDE w:val="0"/>
        <w:autoSpaceDN w:val="0"/>
        <w:adjustRightInd w:val="0"/>
        <w:jc w:val="both"/>
        <w:rPr>
          <w:b/>
        </w:rPr>
      </w:pPr>
      <w:r w:rsidRPr="00FE3A11">
        <w:rPr>
          <w:b/>
        </w:rPr>
        <w:t xml:space="preserve">§ 5. Veelvuldig </w:t>
      </w:r>
      <w:r w:rsidRPr="00FE3A11">
        <w:rPr>
          <w:b/>
          <w:i/>
          <w:iCs/>
        </w:rPr>
        <w:t xml:space="preserve">onderwijs </w:t>
      </w:r>
      <w:r w:rsidRPr="00FE3A11">
        <w:rPr>
          <w:b/>
        </w:rPr>
        <w:t xml:space="preserve">in dit </w:t>
      </w:r>
      <w:r w:rsidRPr="00FE3A11">
        <w:rPr>
          <w:b/>
          <w:i/>
          <w:iCs/>
        </w:rPr>
        <w:t xml:space="preserve">dichtstuk </w:t>
      </w:r>
      <w:r w:rsidRPr="00FE3A11">
        <w:rPr>
          <w:b/>
        </w:rPr>
        <w:t xml:space="preserve">te vinden </w:t>
      </w:r>
    </w:p>
    <w:p w14:paraId="45F29664" w14:textId="77777777" w:rsidR="008121A9" w:rsidRDefault="008121A9" w:rsidP="008121A9">
      <w:pPr>
        <w:autoSpaceDE w:val="0"/>
        <w:autoSpaceDN w:val="0"/>
        <w:adjustRightInd w:val="0"/>
        <w:jc w:val="both"/>
      </w:pPr>
    </w:p>
    <w:p w14:paraId="06804B54" w14:textId="77777777" w:rsidR="008121A9" w:rsidRDefault="008121A9" w:rsidP="008121A9">
      <w:pPr>
        <w:autoSpaceDE w:val="0"/>
        <w:autoSpaceDN w:val="0"/>
        <w:adjustRightInd w:val="0"/>
        <w:jc w:val="both"/>
      </w:pPr>
      <w:r w:rsidRPr="00617973">
        <w:t>Als wij dit op onze Psalm toepassen</w:t>
      </w:r>
      <w:r>
        <w:t xml:space="preserve">, </w:t>
      </w:r>
      <w:r w:rsidRPr="00617973">
        <w:t>zullen wij</w:t>
      </w:r>
      <w:r>
        <w:t xml:space="preserve"> </w:t>
      </w:r>
      <w:r w:rsidRPr="00617973">
        <w:t>direct van de wettigheid van dit opschrift overtuigd</w:t>
      </w:r>
      <w:r>
        <w:t xml:space="preserve"> </w:t>
      </w:r>
      <w:r w:rsidRPr="00617973">
        <w:t>worden. Omdat toch de gehele inhoud gericht is</w:t>
      </w:r>
      <w:r>
        <w:t xml:space="preserve"> </w:t>
      </w:r>
      <w:r w:rsidRPr="00617973">
        <w:t>om Gods kerk van de weg der zaligheid onderwijs</w:t>
      </w:r>
      <w:r>
        <w:t xml:space="preserve"> </w:t>
      </w:r>
      <w:r w:rsidRPr="00617973">
        <w:t>te beschikken. Over dat algemene onderwerp zal</w:t>
      </w:r>
      <w:r>
        <w:t xml:space="preserve"> </w:t>
      </w:r>
      <w:r w:rsidRPr="00617973">
        <w:t>ik in het vervolg nader spreken. En tegenwoordig</w:t>
      </w:r>
      <w:r>
        <w:t xml:space="preserve"> </w:t>
      </w:r>
      <w:r w:rsidRPr="00617973">
        <w:t>slechts enige bijzondere zaken oplezen</w:t>
      </w:r>
      <w:r>
        <w:t xml:space="preserve">, </w:t>
      </w:r>
      <w:r w:rsidRPr="00617973">
        <w:t>die te meer</w:t>
      </w:r>
      <w:r>
        <w:t xml:space="preserve"> </w:t>
      </w:r>
      <w:r w:rsidRPr="00617973">
        <w:t>tot aanprijzing van dit waardige dichtstuk strekken</w:t>
      </w:r>
      <w:r>
        <w:t xml:space="preserve"> </w:t>
      </w:r>
      <w:r w:rsidRPr="00617973">
        <w:t>kunnen.</w:t>
      </w:r>
      <w:r>
        <w:t xml:space="preserve"> </w:t>
      </w:r>
    </w:p>
    <w:p w14:paraId="02D6968F" w14:textId="77777777" w:rsidR="008121A9" w:rsidRDefault="008121A9" w:rsidP="008121A9">
      <w:pPr>
        <w:autoSpaceDE w:val="0"/>
        <w:autoSpaceDN w:val="0"/>
        <w:adjustRightInd w:val="0"/>
        <w:jc w:val="both"/>
      </w:pPr>
      <w:r w:rsidRPr="00617973">
        <w:t xml:space="preserve">I. </w:t>
      </w:r>
      <w:r w:rsidRPr="00617973">
        <w:rPr>
          <w:i/>
          <w:iCs/>
        </w:rPr>
        <w:t>Vooreerst</w:t>
      </w:r>
      <w:r>
        <w:rPr>
          <w:i/>
          <w:iCs/>
        </w:rPr>
        <w:t xml:space="preserve">, </w:t>
      </w:r>
      <w:r w:rsidRPr="00617973">
        <w:t>hier treffen wij een uitmuntend</w:t>
      </w:r>
      <w:r>
        <w:t xml:space="preserve"> </w:t>
      </w:r>
      <w:r w:rsidRPr="00617973">
        <w:rPr>
          <w:i/>
          <w:iCs/>
        </w:rPr>
        <w:t xml:space="preserve">onderwijs </w:t>
      </w:r>
      <w:r w:rsidRPr="00617973">
        <w:t>voor de heilige beschouwing aan. Men</w:t>
      </w:r>
      <w:r>
        <w:t xml:space="preserve"> </w:t>
      </w:r>
      <w:r w:rsidRPr="00617973">
        <w:t>leert in deze Psalm GOD kennen</w:t>
      </w:r>
      <w:r>
        <w:t xml:space="preserve">, </w:t>
      </w:r>
      <w:r w:rsidRPr="00617973">
        <w:t xml:space="preserve">in Zijn </w:t>
      </w:r>
      <w:r w:rsidRPr="00617973">
        <w:rPr>
          <w:i/>
          <w:iCs/>
        </w:rPr>
        <w:t>onvergelijkelijke</w:t>
      </w:r>
      <w:r>
        <w:rPr>
          <w:i/>
          <w:iCs/>
        </w:rPr>
        <w:t xml:space="preserve"> </w:t>
      </w:r>
      <w:r w:rsidRPr="00617973">
        <w:rPr>
          <w:i/>
          <w:iCs/>
        </w:rPr>
        <w:t>heerlijkheid en geduchte hoogheid19</w:t>
      </w:r>
      <w:r>
        <w:t xml:space="preserve">, </w:t>
      </w:r>
      <w:r w:rsidRPr="00617973">
        <w:t>Hier komen verschillende wonderdeugden van dat</w:t>
      </w:r>
      <w:r>
        <w:t xml:space="preserve"> </w:t>
      </w:r>
      <w:r w:rsidRPr="00617973">
        <w:t xml:space="preserve">heerlijk Opperwezen in het oog. Zijn </w:t>
      </w:r>
      <w:r w:rsidRPr="00617973">
        <w:rPr>
          <w:i/>
          <w:iCs/>
        </w:rPr>
        <w:t>goedertierenheid</w:t>
      </w:r>
      <w:r>
        <w:rPr>
          <w:i/>
          <w:iCs/>
        </w:rPr>
        <w:t xml:space="preserve">, </w:t>
      </w:r>
      <w:r w:rsidRPr="00617973">
        <w:t xml:space="preserve">Zijn </w:t>
      </w:r>
      <w:r w:rsidRPr="00617973">
        <w:rPr>
          <w:i/>
          <w:iCs/>
        </w:rPr>
        <w:t>waarheid</w:t>
      </w:r>
      <w:r>
        <w:rPr>
          <w:i/>
          <w:iCs/>
        </w:rPr>
        <w:t xml:space="preserve">, </w:t>
      </w:r>
      <w:r w:rsidRPr="00617973">
        <w:t xml:space="preserve">Zijn </w:t>
      </w:r>
      <w:r w:rsidRPr="00617973">
        <w:rPr>
          <w:i/>
          <w:iCs/>
        </w:rPr>
        <w:t>onafhankelijkheid</w:t>
      </w:r>
      <w:r>
        <w:rPr>
          <w:i/>
          <w:iCs/>
        </w:rPr>
        <w:t xml:space="preserve">, </w:t>
      </w:r>
      <w:r w:rsidRPr="00617973">
        <w:rPr>
          <w:i/>
          <w:iCs/>
        </w:rPr>
        <w:t>vreselijkheid</w:t>
      </w:r>
      <w:r>
        <w:rPr>
          <w:i/>
          <w:iCs/>
        </w:rPr>
        <w:t xml:space="preserve">, </w:t>
      </w:r>
      <w:r w:rsidRPr="00617973">
        <w:rPr>
          <w:i/>
          <w:iCs/>
        </w:rPr>
        <w:t>almacht</w:t>
      </w:r>
      <w:r>
        <w:rPr>
          <w:i/>
          <w:iCs/>
        </w:rPr>
        <w:t xml:space="preserve">, </w:t>
      </w:r>
      <w:r w:rsidRPr="00617973">
        <w:rPr>
          <w:i/>
          <w:iCs/>
        </w:rPr>
        <w:t>gerechtigheid</w:t>
      </w:r>
      <w:r>
        <w:rPr>
          <w:i/>
          <w:iCs/>
        </w:rPr>
        <w:t xml:space="preserve">, </w:t>
      </w:r>
      <w:r w:rsidRPr="00617973">
        <w:t>enz.20</w:t>
      </w:r>
      <w:r>
        <w:t xml:space="preserve"> </w:t>
      </w:r>
      <w:r w:rsidRPr="00617973">
        <w:t>Men wordt hier duidelijk opgeleid tot de verborgenheid</w:t>
      </w:r>
      <w:r>
        <w:t xml:space="preserve"> </w:t>
      </w:r>
      <w:r w:rsidRPr="00617973">
        <w:t xml:space="preserve">van de heilige </w:t>
      </w:r>
      <w:r w:rsidRPr="00617973">
        <w:rPr>
          <w:i/>
          <w:iCs/>
        </w:rPr>
        <w:t>Drieëenheid</w:t>
      </w:r>
      <w:r>
        <w:t xml:space="preserve">, </w:t>
      </w:r>
      <w:r w:rsidRPr="00617973">
        <w:t>en het</w:t>
      </w:r>
      <w:r>
        <w:t xml:space="preserve"> </w:t>
      </w:r>
      <w:r w:rsidRPr="00617973">
        <w:t xml:space="preserve">onderscheiden bestaan van de </w:t>
      </w:r>
      <w:r w:rsidRPr="00617973">
        <w:rPr>
          <w:i/>
          <w:iCs/>
        </w:rPr>
        <w:t xml:space="preserve">Vader </w:t>
      </w:r>
      <w:r w:rsidRPr="00617973">
        <w:t>en de</w:t>
      </w:r>
      <w:r>
        <w:t xml:space="preserve"> </w:t>
      </w:r>
      <w:r w:rsidRPr="00617973">
        <w:rPr>
          <w:i/>
          <w:iCs/>
        </w:rPr>
        <w:t xml:space="preserve">Zoon21. </w:t>
      </w:r>
      <w:r w:rsidRPr="00617973">
        <w:t xml:space="preserve">Hier wordt Gods </w:t>
      </w:r>
      <w:r w:rsidRPr="00617973">
        <w:rPr>
          <w:i/>
          <w:iCs/>
        </w:rPr>
        <w:t>opperheerschappij</w:t>
      </w:r>
      <w:r>
        <w:rPr>
          <w:i/>
          <w:iCs/>
        </w:rPr>
        <w:t xml:space="preserve"> </w:t>
      </w:r>
      <w:r w:rsidRPr="00617973">
        <w:rPr>
          <w:i/>
          <w:iCs/>
        </w:rPr>
        <w:t xml:space="preserve">over alles </w:t>
      </w:r>
      <w:r w:rsidRPr="00617973">
        <w:t>nadrukkelijk geleerd</w:t>
      </w:r>
      <w:r>
        <w:t xml:space="preserve">, </w:t>
      </w:r>
      <w:r w:rsidRPr="00617973">
        <w:t>betoond in de</w:t>
      </w:r>
      <w:r>
        <w:t xml:space="preserve"> </w:t>
      </w:r>
      <w:r w:rsidRPr="00617973">
        <w:t xml:space="preserve">werken van </w:t>
      </w:r>
      <w:r w:rsidRPr="00617973">
        <w:rPr>
          <w:i/>
          <w:iCs/>
        </w:rPr>
        <w:t xml:space="preserve">schepping </w:t>
      </w:r>
      <w:r w:rsidRPr="00617973">
        <w:t xml:space="preserve">en </w:t>
      </w:r>
      <w:r w:rsidRPr="00617973">
        <w:rPr>
          <w:i/>
          <w:iCs/>
        </w:rPr>
        <w:t>voorzienigheid22</w:t>
      </w:r>
      <w:r w:rsidRPr="00617973">
        <w:t>. Wat</w:t>
      </w:r>
      <w:r>
        <w:t xml:space="preserve"> </w:t>
      </w:r>
      <w:r w:rsidRPr="00617973">
        <w:t>hoger gaat: men wordt hier opgeleid tot de kennis</w:t>
      </w:r>
      <w:r>
        <w:t xml:space="preserve"> </w:t>
      </w:r>
      <w:r w:rsidRPr="00617973">
        <w:t xml:space="preserve">voor Gods </w:t>
      </w:r>
      <w:r w:rsidRPr="00617973">
        <w:rPr>
          <w:i/>
          <w:iCs/>
        </w:rPr>
        <w:t>genadewegen</w:t>
      </w:r>
      <w:r>
        <w:rPr>
          <w:i/>
          <w:iCs/>
        </w:rPr>
        <w:t xml:space="preserve">, </w:t>
      </w:r>
      <w:r w:rsidRPr="00617973">
        <w:t>tot de verlossing en</w:t>
      </w:r>
      <w:r>
        <w:t xml:space="preserve"> </w:t>
      </w:r>
      <w:r w:rsidRPr="00617973">
        <w:t>zaligheid van de uitverkorenen geschikt en</w:t>
      </w:r>
      <w:r>
        <w:t xml:space="preserve"> </w:t>
      </w:r>
      <w:r w:rsidRPr="00617973">
        <w:t>geopenbaard. Men wordt hier terug geleid tot de</w:t>
      </w:r>
      <w:r>
        <w:t xml:space="preserve"> </w:t>
      </w:r>
      <w:r w:rsidRPr="00617973">
        <w:rPr>
          <w:i/>
          <w:iCs/>
        </w:rPr>
        <w:t xml:space="preserve">eerste ontwerpen </w:t>
      </w:r>
      <w:r w:rsidRPr="00617973">
        <w:t xml:space="preserve">in Gods </w:t>
      </w:r>
      <w:r w:rsidRPr="00617973">
        <w:rPr>
          <w:i/>
          <w:iCs/>
        </w:rPr>
        <w:t>eeuwige raad</w:t>
      </w:r>
      <w:r>
        <w:rPr>
          <w:i/>
          <w:iCs/>
        </w:rPr>
        <w:t xml:space="preserve"> </w:t>
      </w:r>
      <w:r w:rsidRPr="00617973">
        <w:t>gemaakt</w:t>
      </w:r>
      <w:r>
        <w:t xml:space="preserve">, </w:t>
      </w:r>
      <w:r w:rsidRPr="00617973">
        <w:t>en tot de grondslagen van dat eeuwig</w:t>
      </w:r>
      <w:r>
        <w:t xml:space="preserve"> </w:t>
      </w:r>
      <w:r w:rsidRPr="00617973">
        <w:rPr>
          <w:i/>
          <w:iCs/>
        </w:rPr>
        <w:t>verbond der genade</w:t>
      </w:r>
      <w:r>
        <w:rPr>
          <w:i/>
          <w:iCs/>
        </w:rPr>
        <w:t xml:space="preserve">, </w:t>
      </w:r>
      <w:r w:rsidRPr="00617973">
        <w:t xml:space="preserve">dat in de </w:t>
      </w:r>
      <w:r w:rsidRPr="00617973">
        <w:rPr>
          <w:i/>
          <w:iCs/>
        </w:rPr>
        <w:t>tweede Adam</w:t>
      </w:r>
      <w:r>
        <w:rPr>
          <w:i/>
          <w:iCs/>
        </w:rPr>
        <w:t xml:space="preserve"> </w:t>
      </w:r>
      <w:r w:rsidRPr="00617973">
        <w:t>opgericht</w:t>
      </w:r>
      <w:r>
        <w:t xml:space="preserve">, </w:t>
      </w:r>
      <w:r w:rsidRPr="00617973">
        <w:t>de bron van zaligheid voor alle uitverkorenen</w:t>
      </w:r>
      <w:r>
        <w:t xml:space="preserve"> </w:t>
      </w:r>
      <w:r w:rsidRPr="00617973">
        <w:t>is</w:t>
      </w:r>
      <w:r>
        <w:t xml:space="preserve">, </w:t>
      </w:r>
      <w:r w:rsidRPr="00617973">
        <w:t>en eeuwig blijven zal23. Men leert hier</w:t>
      </w:r>
      <w:r>
        <w:t xml:space="preserve"> </w:t>
      </w:r>
      <w:r w:rsidRPr="00617973">
        <w:t xml:space="preserve">welke de bewegende oorzaak van deze </w:t>
      </w:r>
      <w:r w:rsidRPr="00617973">
        <w:rPr>
          <w:i/>
          <w:iCs/>
        </w:rPr>
        <w:t>genadeweg</w:t>
      </w:r>
      <w:r>
        <w:rPr>
          <w:i/>
          <w:iCs/>
        </w:rPr>
        <w:t xml:space="preserve"> </w:t>
      </w:r>
      <w:r w:rsidRPr="00617973">
        <w:t xml:space="preserve">is; enkele </w:t>
      </w:r>
      <w:r w:rsidRPr="00617973">
        <w:rPr>
          <w:i/>
          <w:iCs/>
        </w:rPr>
        <w:t xml:space="preserve">goedertierenheid24. </w:t>
      </w:r>
      <w:r w:rsidRPr="00617973">
        <w:t>Men leert hier</w:t>
      </w:r>
      <w:r>
        <w:t xml:space="preserve"> </w:t>
      </w:r>
      <w:r w:rsidRPr="00617973">
        <w:t xml:space="preserve">de hoedanigheid van het </w:t>
      </w:r>
      <w:r w:rsidRPr="00617973">
        <w:rPr>
          <w:i/>
          <w:iCs/>
        </w:rPr>
        <w:t>Verbondshoofd Christus</w:t>
      </w:r>
      <w:r>
        <w:rPr>
          <w:i/>
          <w:iCs/>
        </w:rPr>
        <w:t xml:space="preserve"> </w:t>
      </w:r>
      <w:r w:rsidRPr="00617973">
        <w:t>kennen</w:t>
      </w:r>
      <w:r>
        <w:t xml:space="preserve">, </w:t>
      </w:r>
      <w:r w:rsidRPr="00617973">
        <w:t xml:space="preserve">Die in de persoon van </w:t>
      </w:r>
      <w:r w:rsidRPr="00617973">
        <w:rPr>
          <w:i/>
          <w:iCs/>
        </w:rPr>
        <w:t xml:space="preserve">David </w:t>
      </w:r>
      <w:r w:rsidRPr="00617973">
        <w:t xml:space="preserve">is </w:t>
      </w:r>
      <w:r w:rsidRPr="00617973">
        <w:rPr>
          <w:i/>
          <w:iCs/>
        </w:rPr>
        <w:t>afgeschaduwd25;</w:t>
      </w:r>
      <w:r>
        <w:rPr>
          <w:i/>
          <w:iCs/>
        </w:rPr>
        <w:t xml:space="preserve"> </w:t>
      </w:r>
      <w:r w:rsidRPr="00617973">
        <w:t>gelijk ook de Vader Zijn weg met</w:t>
      </w:r>
      <w:r>
        <w:t xml:space="preserve"> </w:t>
      </w:r>
      <w:r w:rsidRPr="00617973">
        <w:t>Hem</w:t>
      </w:r>
      <w:r>
        <w:t xml:space="preserve">, </w:t>
      </w:r>
      <w:r w:rsidRPr="00617973">
        <w:t>en in Hem met Zijn uitverkorenen</w:t>
      </w:r>
      <w:r>
        <w:t xml:space="preserve">, </w:t>
      </w:r>
      <w:r w:rsidRPr="00617973">
        <w:t>Zijn</w:t>
      </w:r>
      <w:r>
        <w:t xml:space="preserve"> </w:t>
      </w:r>
      <w:r w:rsidRPr="00617973">
        <w:rPr>
          <w:i/>
          <w:iCs/>
        </w:rPr>
        <w:t>geestelijk zaad</w:t>
      </w:r>
      <w:r>
        <w:rPr>
          <w:i/>
          <w:iCs/>
        </w:rPr>
        <w:t xml:space="preserve">, </w:t>
      </w:r>
      <w:r w:rsidRPr="00617973">
        <w:t>in de eerste uitvoering</w:t>
      </w:r>
      <w:r>
        <w:t xml:space="preserve">, </w:t>
      </w:r>
      <w:r w:rsidRPr="00617973">
        <w:t>verdere</w:t>
      </w:r>
      <w:r>
        <w:t xml:space="preserve"> </w:t>
      </w:r>
      <w:r w:rsidRPr="00617973">
        <w:t>voortgang</w:t>
      </w:r>
      <w:r>
        <w:t xml:space="preserve">, </w:t>
      </w:r>
      <w:r w:rsidRPr="00617973">
        <w:t>getrouwe bevestiging en voltooiing; en</w:t>
      </w:r>
      <w:r>
        <w:t xml:space="preserve"> </w:t>
      </w:r>
      <w:r w:rsidRPr="00617973">
        <w:t>andere hoogst nuttige zaken</w:t>
      </w:r>
      <w:r>
        <w:t xml:space="preserve">, </w:t>
      </w:r>
      <w:r w:rsidRPr="00617973">
        <w:t>die zelfs het voornaamste</w:t>
      </w:r>
      <w:r>
        <w:t xml:space="preserve"> </w:t>
      </w:r>
      <w:r w:rsidRPr="00617973">
        <w:t xml:space="preserve">deel van de </w:t>
      </w:r>
      <w:r w:rsidRPr="00617973">
        <w:rPr>
          <w:i/>
          <w:iCs/>
        </w:rPr>
        <w:t>geopenbaarde godgeleerdheid</w:t>
      </w:r>
      <w:r>
        <w:rPr>
          <w:i/>
          <w:iCs/>
        </w:rPr>
        <w:t xml:space="preserve"> </w:t>
      </w:r>
      <w:r w:rsidRPr="00617973">
        <w:t>uitmaken.</w:t>
      </w:r>
      <w:r>
        <w:t xml:space="preserve"> </w:t>
      </w:r>
    </w:p>
    <w:p w14:paraId="7D5A9289" w14:textId="77777777" w:rsidR="008121A9" w:rsidRDefault="008121A9" w:rsidP="008121A9">
      <w:pPr>
        <w:autoSpaceDE w:val="0"/>
        <w:autoSpaceDN w:val="0"/>
        <w:adjustRightInd w:val="0"/>
        <w:jc w:val="both"/>
      </w:pPr>
      <w:r w:rsidRPr="00617973">
        <w:t xml:space="preserve">II. </w:t>
      </w:r>
      <w:r w:rsidRPr="00617973">
        <w:rPr>
          <w:i/>
          <w:iCs/>
        </w:rPr>
        <w:t xml:space="preserve">Ten tweede </w:t>
      </w:r>
      <w:r w:rsidRPr="00617973">
        <w:t xml:space="preserve">treft men in deze </w:t>
      </w:r>
      <w:r w:rsidRPr="00617973">
        <w:rPr>
          <w:i/>
          <w:iCs/>
        </w:rPr>
        <w:t xml:space="preserve">Psalm </w:t>
      </w:r>
      <w:r w:rsidRPr="00617973">
        <w:t>een</w:t>
      </w:r>
      <w:r>
        <w:t xml:space="preserve"> </w:t>
      </w:r>
      <w:r w:rsidRPr="00617973">
        <w:rPr>
          <w:i/>
          <w:iCs/>
        </w:rPr>
        <w:t>gemoedsbesturend onderwijs aan</w:t>
      </w:r>
      <w:r>
        <w:rPr>
          <w:i/>
          <w:iCs/>
        </w:rPr>
        <w:t xml:space="preserve">, </w:t>
      </w:r>
      <w:r w:rsidRPr="00617973">
        <w:t>geschikt om</w:t>
      </w:r>
      <w:r>
        <w:t xml:space="preserve"> </w:t>
      </w:r>
      <w:r w:rsidRPr="00617973">
        <w:t>de mens langs de weg van het verstand tot zijn</w:t>
      </w:r>
      <w:r>
        <w:t xml:space="preserve"> </w:t>
      </w:r>
      <w:r w:rsidRPr="00617973">
        <w:t>eeuwig geluk te leiden. Zodra de dichter zijn mond</w:t>
      </w:r>
      <w:r>
        <w:t xml:space="preserve"> </w:t>
      </w:r>
      <w:r w:rsidRPr="00617973">
        <w:t>opent</w:t>
      </w:r>
      <w:r>
        <w:t xml:space="preserve">, </w:t>
      </w:r>
      <w:r w:rsidRPr="00617973">
        <w:t>wijst hij ons met zijn voorbeeld aan welke</w:t>
      </w:r>
      <w:r>
        <w:t xml:space="preserve"> </w:t>
      </w:r>
      <w:r w:rsidRPr="00617973">
        <w:t>het beginsel en hoogste doeleinde van het redelijk</w:t>
      </w:r>
      <w:r>
        <w:t xml:space="preserve"> </w:t>
      </w:r>
      <w:r w:rsidRPr="00617973">
        <w:t>schepsel</w:t>
      </w:r>
      <w:r>
        <w:t xml:space="preserve">, </w:t>
      </w:r>
      <w:r w:rsidRPr="00617973">
        <w:t xml:space="preserve">inzonderheid van </w:t>
      </w:r>
      <w:r w:rsidRPr="00617973">
        <w:rPr>
          <w:i/>
          <w:iCs/>
        </w:rPr>
        <w:t xml:space="preserve">Gods volk </w:t>
      </w:r>
      <w:r w:rsidRPr="00617973">
        <w:t>moet zijn</w:t>
      </w:r>
      <w:r>
        <w:t xml:space="preserve">, </w:t>
      </w:r>
      <w:r w:rsidRPr="00617973">
        <w:t>namelijk</w:t>
      </w:r>
      <w:r>
        <w:t xml:space="preserve">, </w:t>
      </w:r>
      <w:r w:rsidRPr="00617973">
        <w:rPr>
          <w:i/>
          <w:iCs/>
        </w:rPr>
        <w:t>Gods deugden te verkondigen en te</w:t>
      </w:r>
      <w:r>
        <w:rPr>
          <w:i/>
          <w:iCs/>
        </w:rPr>
        <w:t xml:space="preserve"> </w:t>
      </w:r>
      <w:r w:rsidRPr="00617973">
        <w:rPr>
          <w:i/>
          <w:iCs/>
        </w:rPr>
        <w:t xml:space="preserve">verheerlijken26. </w:t>
      </w:r>
      <w:r w:rsidRPr="00617973">
        <w:t>Hij brengt tot meerdere aanprijzing</w:t>
      </w:r>
      <w:r>
        <w:t xml:space="preserve"> </w:t>
      </w:r>
      <w:r w:rsidRPr="00617973">
        <w:t xml:space="preserve">het voorbeeld van de </w:t>
      </w:r>
      <w:r w:rsidRPr="00617973">
        <w:rPr>
          <w:i/>
          <w:iCs/>
        </w:rPr>
        <w:t xml:space="preserve">hemelingen </w:t>
      </w:r>
      <w:r w:rsidRPr="00617973">
        <w:t>onder het</w:t>
      </w:r>
      <w:r>
        <w:t xml:space="preserve"> </w:t>
      </w:r>
      <w:r w:rsidRPr="00617973">
        <w:t xml:space="preserve">oog27. </w:t>
      </w:r>
      <w:r w:rsidRPr="00617973">
        <w:rPr>
          <w:i/>
          <w:iCs/>
        </w:rPr>
        <w:t>Vreest den Heere</w:t>
      </w:r>
      <w:r>
        <w:rPr>
          <w:i/>
          <w:iCs/>
        </w:rPr>
        <w:t xml:space="preserve">, </w:t>
      </w:r>
      <w:r w:rsidRPr="00617973">
        <w:rPr>
          <w:i/>
          <w:iCs/>
        </w:rPr>
        <w:t>gij Zijn heiligen</w:t>
      </w:r>
      <w:r>
        <w:rPr>
          <w:i/>
          <w:iCs/>
        </w:rPr>
        <w:t xml:space="preserve">, </w:t>
      </w:r>
      <w:r w:rsidRPr="00617973">
        <w:t>roept</w:t>
      </w:r>
      <w:r>
        <w:t xml:space="preserve"> </w:t>
      </w:r>
      <w:r w:rsidRPr="00617973">
        <w:t>hij als het ware ons toe28. Men vindt in deze psalm</w:t>
      </w:r>
      <w:r>
        <w:t xml:space="preserve"> </w:t>
      </w:r>
      <w:r w:rsidRPr="00617973">
        <w:t>een zeer uitnemende beschrijving van de aard en</w:t>
      </w:r>
      <w:r>
        <w:t xml:space="preserve"> </w:t>
      </w:r>
      <w:r w:rsidRPr="00617973">
        <w:t xml:space="preserve">kracht van het </w:t>
      </w:r>
      <w:r w:rsidRPr="00617973">
        <w:rPr>
          <w:i/>
          <w:iCs/>
        </w:rPr>
        <w:t xml:space="preserve">zaligmakende geloof: </w:t>
      </w:r>
      <w:r w:rsidRPr="00617973">
        <w:t>hoe het de</w:t>
      </w:r>
      <w:r>
        <w:t xml:space="preserve"> </w:t>
      </w:r>
      <w:r w:rsidRPr="00617973">
        <w:t>ziel sterkt in de zekerheid van de Goddelijke</w:t>
      </w:r>
      <w:r>
        <w:t xml:space="preserve"> </w:t>
      </w:r>
      <w:r w:rsidRPr="00617973">
        <w:t>beloften</w:t>
      </w:r>
      <w:r>
        <w:t xml:space="preserve">, </w:t>
      </w:r>
      <w:r w:rsidRPr="00617973">
        <w:t>en een onuitsprekelijke vreugd werkt;</w:t>
      </w:r>
      <w:r>
        <w:t xml:space="preserve"> </w:t>
      </w:r>
      <w:r w:rsidRPr="00617973">
        <w:t xml:space="preserve">waardoor men </w:t>
      </w:r>
      <w:r w:rsidRPr="00617973">
        <w:rPr>
          <w:i/>
          <w:iCs/>
        </w:rPr>
        <w:t>juichen kan</w:t>
      </w:r>
      <w:r>
        <w:rPr>
          <w:i/>
          <w:iCs/>
        </w:rPr>
        <w:t xml:space="preserve">, </w:t>
      </w:r>
      <w:r w:rsidRPr="00617973">
        <w:t xml:space="preserve">en zich </w:t>
      </w:r>
      <w:r w:rsidRPr="00617973">
        <w:rPr>
          <w:i/>
          <w:iCs/>
        </w:rPr>
        <w:t>verlustigen</w:t>
      </w:r>
      <w:r>
        <w:rPr>
          <w:i/>
          <w:iCs/>
        </w:rPr>
        <w:t xml:space="preserve"> </w:t>
      </w:r>
      <w:r w:rsidRPr="00617973">
        <w:rPr>
          <w:i/>
          <w:iCs/>
        </w:rPr>
        <w:t>in de Algenoegzame</w:t>
      </w:r>
      <w:r>
        <w:rPr>
          <w:i/>
          <w:iCs/>
        </w:rPr>
        <w:t xml:space="preserve">, </w:t>
      </w:r>
      <w:r>
        <w:t>zelfs in tijden van zwarighe</w:t>
      </w:r>
      <w:r w:rsidRPr="00FE3A11">
        <w:t xml:space="preserve">den en duisternissen29. </w:t>
      </w:r>
      <w:r w:rsidRPr="00617973">
        <w:t>Men wordt hier afgeschrikt</w:t>
      </w:r>
      <w:r>
        <w:t xml:space="preserve"> </w:t>
      </w:r>
      <w:r w:rsidRPr="00617973">
        <w:t xml:space="preserve">van </w:t>
      </w:r>
      <w:r w:rsidRPr="00617973">
        <w:rPr>
          <w:i/>
          <w:iCs/>
        </w:rPr>
        <w:t>verbondsbreuk</w:t>
      </w:r>
      <w:r>
        <w:t xml:space="preserve">, </w:t>
      </w:r>
      <w:r w:rsidRPr="00617973">
        <w:t>door de Heere Zijn rechterlijke</w:t>
      </w:r>
      <w:r>
        <w:t xml:space="preserve"> </w:t>
      </w:r>
      <w:r w:rsidRPr="00617973">
        <w:t>handelwijze en gestrenge tuchtroeden30. Maar</w:t>
      </w:r>
      <w:r>
        <w:t xml:space="preserve"> </w:t>
      </w:r>
      <w:r w:rsidRPr="00617973">
        <w:t>tot bemoediging wederom leert Gods volk dat de</w:t>
      </w:r>
      <w:r>
        <w:t xml:space="preserve"> </w:t>
      </w:r>
      <w:r w:rsidRPr="00617973">
        <w:rPr>
          <w:i/>
          <w:iCs/>
        </w:rPr>
        <w:t xml:space="preserve">mensen hun ontrouw </w:t>
      </w:r>
      <w:r w:rsidRPr="00617973">
        <w:t xml:space="preserve">de </w:t>
      </w:r>
      <w:r w:rsidRPr="00617973">
        <w:rPr>
          <w:i/>
          <w:iCs/>
        </w:rPr>
        <w:t>Goddelijke getrouwheid</w:t>
      </w:r>
      <w:r>
        <w:rPr>
          <w:i/>
          <w:iCs/>
        </w:rPr>
        <w:t xml:space="preserve"> </w:t>
      </w:r>
      <w:r w:rsidRPr="00617973">
        <w:t>niet wegneemt31. Uit het voorbeeld van de</w:t>
      </w:r>
      <w:r>
        <w:t xml:space="preserve"> </w:t>
      </w:r>
      <w:r w:rsidRPr="00617973">
        <w:rPr>
          <w:i/>
          <w:iCs/>
        </w:rPr>
        <w:t xml:space="preserve">klagende Ethan </w:t>
      </w:r>
      <w:r w:rsidRPr="00617973">
        <w:t>leert Gods volk dat</w:t>
      </w:r>
      <w:r>
        <w:t xml:space="preserve">, </w:t>
      </w:r>
      <w:r w:rsidRPr="00617973">
        <w:t>hoewel ze</w:t>
      </w:r>
      <w:r>
        <w:t xml:space="preserve"> </w:t>
      </w:r>
      <w:r w:rsidRPr="00617973">
        <w:t>door het missen van hun voorgestelde verwachting</w:t>
      </w:r>
      <w:r>
        <w:t xml:space="preserve"> </w:t>
      </w:r>
      <w:r w:rsidRPr="00617973">
        <w:t>wel eens in bijstere mistroostigheid en moedeloosheid</w:t>
      </w:r>
      <w:r>
        <w:t xml:space="preserve"> </w:t>
      </w:r>
      <w:r w:rsidRPr="00617973">
        <w:t>kunnen vervallen32</w:t>
      </w:r>
      <w:r>
        <w:t xml:space="preserve">, </w:t>
      </w:r>
      <w:r w:rsidRPr="00617973">
        <w:t>ze zich echter weer door</w:t>
      </w:r>
      <w:r>
        <w:t xml:space="preserve"> </w:t>
      </w:r>
      <w:r w:rsidRPr="00617973">
        <w:t>het geloof kunnen opbeuren</w:t>
      </w:r>
      <w:r>
        <w:t xml:space="preserve">, </w:t>
      </w:r>
      <w:r w:rsidRPr="00617973">
        <w:t>en aan de Heere</w:t>
      </w:r>
      <w:r>
        <w:t xml:space="preserve"> </w:t>
      </w:r>
      <w:r w:rsidRPr="00617973">
        <w:t>vasthouden</w:t>
      </w:r>
      <w:r>
        <w:t xml:space="preserve">, </w:t>
      </w:r>
      <w:r w:rsidRPr="00617973">
        <w:t xml:space="preserve">ziende op de </w:t>
      </w:r>
      <w:r w:rsidRPr="00617973">
        <w:rPr>
          <w:i/>
          <w:iCs/>
        </w:rPr>
        <w:t xml:space="preserve">voorspraak </w:t>
      </w:r>
      <w:r w:rsidRPr="00617973">
        <w:t>van</w:t>
      </w:r>
      <w:r>
        <w:t xml:space="preserve"> </w:t>
      </w:r>
      <w:r w:rsidRPr="00617973">
        <w:t>Christus</w:t>
      </w:r>
      <w:r>
        <w:t xml:space="preserve">, </w:t>
      </w:r>
      <w:r w:rsidRPr="00617973">
        <w:t>Die voor hen tussentreedt bij de Vader.</w:t>
      </w:r>
      <w:r>
        <w:t xml:space="preserve"> </w:t>
      </w:r>
      <w:r w:rsidRPr="00617973">
        <w:t>Wiens goedheid en getrouwigheid beklijven zal</w:t>
      </w:r>
      <w:r>
        <w:t xml:space="preserve">, </w:t>
      </w:r>
      <w:r w:rsidRPr="00617973">
        <w:t>en</w:t>
      </w:r>
      <w:r>
        <w:t xml:space="preserve"> </w:t>
      </w:r>
      <w:r w:rsidRPr="00617973">
        <w:t>Zijn eer en roem altijd het einde zijn33. Dit oordeel</w:t>
      </w:r>
      <w:r>
        <w:t xml:space="preserve"> </w:t>
      </w:r>
      <w:r w:rsidRPr="00617973">
        <w:t>ik genoeg tot een proef</w:t>
      </w:r>
      <w:r>
        <w:t xml:space="preserve">, </w:t>
      </w:r>
      <w:r w:rsidRPr="00617973">
        <w:t>waaruit de billijkheid van</w:t>
      </w:r>
      <w:r>
        <w:t xml:space="preserve"> </w:t>
      </w:r>
      <w:r w:rsidRPr="00617973">
        <w:t xml:space="preserve">het </w:t>
      </w:r>
      <w:r w:rsidRPr="00617973">
        <w:rPr>
          <w:i/>
          <w:iCs/>
        </w:rPr>
        <w:t>opschrift</w:t>
      </w:r>
      <w:r w:rsidRPr="00617973">
        <w:rPr>
          <w:rFonts w:ascii="Arial" w:hAnsi="Arial" w:cs="Arial"/>
        </w:rPr>
        <w:t xml:space="preserve"> </w:t>
      </w:r>
      <w:r w:rsidRPr="00617973">
        <w:rPr>
          <w:i/>
          <w:iCs/>
        </w:rPr>
        <w:t xml:space="preserve">een onderwijzende </w:t>
      </w:r>
      <w:r w:rsidRPr="00617973">
        <w:t>of</w:t>
      </w:r>
      <w:r>
        <w:t xml:space="preserve"> </w:t>
      </w:r>
      <w:r w:rsidRPr="00617973">
        <w:rPr>
          <w:i/>
          <w:iCs/>
        </w:rPr>
        <w:t xml:space="preserve">onderwijzing </w:t>
      </w:r>
      <w:r w:rsidRPr="00617973">
        <w:t>blijken kan.</w:t>
      </w:r>
      <w:r>
        <w:t xml:space="preserve"> </w:t>
      </w:r>
    </w:p>
    <w:p w14:paraId="16B48085" w14:textId="77777777" w:rsidR="008121A9" w:rsidRPr="00FE3A11" w:rsidRDefault="008121A9" w:rsidP="008121A9">
      <w:pPr>
        <w:autoSpaceDE w:val="0"/>
        <w:autoSpaceDN w:val="0"/>
        <w:adjustRightInd w:val="0"/>
        <w:jc w:val="both"/>
        <w:rPr>
          <w:sz w:val="20"/>
          <w:szCs w:val="20"/>
        </w:rPr>
      </w:pPr>
      <w:r w:rsidRPr="00FE3A11">
        <w:rPr>
          <w:sz w:val="20"/>
          <w:szCs w:val="20"/>
          <w:lang w:val="fr-FR"/>
        </w:rPr>
        <w:t>19 vers 7</w:t>
      </w:r>
      <w:r>
        <w:rPr>
          <w:sz w:val="20"/>
          <w:szCs w:val="20"/>
          <w:lang w:val="fr-FR"/>
        </w:rPr>
        <w:t xml:space="preserve">, </w:t>
      </w:r>
      <w:r w:rsidRPr="00FE3A11">
        <w:rPr>
          <w:sz w:val="20"/>
          <w:szCs w:val="20"/>
          <w:lang w:val="fr-FR"/>
        </w:rPr>
        <w:t>8</w:t>
      </w:r>
      <w:r>
        <w:rPr>
          <w:sz w:val="20"/>
          <w:szCs w:val="20"/>
          <w:lang w:val="fr-FR"/>
        </w:rPr>
        <w:t xml:space="preserve">, </w:t>
      </w:r>
      <w:r w:rsidRPr="00FE3A11">
        <w:rPr>
          <w:sz w:val="20"/>
          <w:szCs w:val="20"/>
          <w:lang w:val="fr-FR"/>
        </w:rPr>
        <w:t>9. 20 vers 2</w:t>
      </w:r>
      <w:r>
        <w:rPr>
          <w:sz w:val="20"/>
          <w:szCs w:val="20"/>
          <w:lang w:val="fr-FR"/>
        </w:rPr>
        <w:t xml:space="preserve">, </w:t>
      </w:r>
      <w:r w:rsidRPr="00FE3A11">
        <w:rPr>
          <w:sz w:val="20"/>
          <w:szCs w:val="20"/>
          <w:lang w:val="fr-FR"/>
        </w:rPr>
        <w:t>6</w:t>
      </w:r>
      <w:r>
        <w:rPr>
          <w:sz w:val="20"/>
          <w:szCs w:val="20"/>
          <w:lang w:val="fr-FR"/>
        </w:rPr>
        <w:t xml:space="preserve">, </w:t>
      </w:r>
      <w:r w:rsidRPr="00FE3A11">
        <w:rPr>
          <w:sz w:val="20"/>
          <w:szCs w:val="20"/>
          <w:lang w:val="fr-FR"/>
        </w:rPr>
        <w:t>8</w:t>
      </w:r>
      <w:r>
        <w:rPr>
          <w:sz w:val="20"/>
          <w:szCs w:val="20"/>
          <w:lang w:val="fr-FR"/>
        </w:rPr>
        <w:t xml:space="preserve">, </w:t>
      </w:r>
      <w:r w:rsidRPr="00FE3A11">
        <w:rPr>
          <w:sz w:val="20"/>
          <w:szCs w:val="20"/>
          <w:lang w:val="fr-FR"/>
        </w:rPr>
        <w:t>9</w:t>
      </w:r>
      <w:r>
        <w:rPr>
          <w:sz w:val="20"/>
          <w:szCs w:val="20"/>
          <w:lang w:val="fr-FR"/>
        </w:rPr>
        <w:t xml:space="preserve">, </w:t>
      </w:r>
      <w:r w:rsidRPr="00FE3A11">
        <w:rPr>
          <w:sz w:val="20"/>
          <w:szCs w:val="20"/>
          <w:lang w:val="fr-FR"/>
        </w:rPr>
        <w:t>14</w:t>
      </w:r>
      <w:r>
        <w:rPr>
          <w:sz w:val="20"/>
          <w:szCs w:val="20"/>
          <w:lang w:val="fr-FR"/>
        </w:rPr>
        <w:t xml:space="preserve">, </w:t>
      </w:r>
      <w:r w:rsidRPr="00FE3A11">
        <w:rPr>
          <w:sz w:val="20"/>
          <w:szCs w:val="20"/>
          <w:lang w:val="fr-FR"/>
        </w:rPr>
        <w:t>15</w:t>
      </w:r>
      <w:r>
        <w:rPr>
          <w:sz w:val="20"/>
          <w:szCs w:val="20"/>
          <w:lang w:val="fr-FR"/>
        </w:rPr>
        <w:t xml:space="preserve">, </w:t>
      </w:r>
      <w:r w:rsidRPr="00FE3A11">
        <w:rPr>
          <w:sz w:val="20"/>
          <w:szCs w:val="20"/>
          <w:lang w:val="fr-FR"/>
        </w:rPr>
        <w:t>enz.21 vers 27</w:t>
      </w:r>
      <w:r>
        <w:rPr>
          <w:sz w:val="20"/>
          <w:szCs w:val="20"/>
          <w:lang w:val="fr-FR"/>
        </w:rPr>
        <w:t xml:space="preserve">, </w:t>
      </w:r>
      <w:r w:rsidRPr="00FE3A11">
        <w:rPr>
          <w:sz w:val="20"/>
          <w:szCs w:val="20"/>
          <w:lang w:val="fr-FR"/>
        </w:rPr>
        <w:t>28. 22 vers 9-13. 23 vers 3</w:t>
      </w:r>
      <w:r>
        <w:rPr>
          <w:sz w:val="20"/>
          <w:szCs w:val="20"/>
          <w:lang w:val="fr-FR"/>
        </w:rPr>
        <w:t xml:space="preserve">, </w:t>
      </w:r>
      <w:r w:rsidRPr="00FE3A11">
        <w:rPr>
          <w:sz w:val="20"/>
          <w:szCs w:val="20"/>
          <w:lang w:val="fr-FR"/>
        </w:rPr>
        <w:t>4</w:t>
      </w:r>
      <w:r>
        <w:rPr>
          <w:sz w:val="20"/>
          <w:szCs w:val="20"/>
          <w:lang w:val="fr-FR"/>
        </w:rPr>
        <w:t xml:space="preserve">, </w:t>
      </w:r>
      <w:r w:rsidRPr="00FE3A11">
        <w:rPr>
          <w:sz w:val="20"/>
          <w:szCs w:val="20"/>
          <w:lang w:val="fr-FR"/>
        </w:rPr>
        <w:t>etc. 24 vers 3</w:t>
      </w:r>
      <w:r>
        <w:rPr>
          <w:sz w:val="20"/>
          <w:szCs w:val="20"/>
          <w:lang w:val="fr-FR"/>
        </w:rPr>
        <w:t xml:space="preserve">, </w:t>
      </w:r>
      <w:r w:rsidRPr="00FE3A11">
        <w:rPr>
          <w:sz w:val="20"/>
          <w:szCs w:val="20"/>
          <w:lang w:val="fr-FR"/>
        </w:rPr>
        <w:t>enz. 25 vers 4</w:t>
      </w:r>
      <w:r>
        <w:rPr>
          <w:sz w:val="20"/>
          <w:szCs w:val="20"/>
          <w:lang w:val="fr-FR"/>
        </w:rPr>
        <w:t xml:space="preserve">, </w:t>
      </w:r>
      <w:r w:rsidRPr="00FE3A11">
        <w:rPr>
          <w:sz w:val="20"/>
          <w:szCs w:val="20"/>
          <w:lang w:val="fr-FR"/>
        </w:rPr>
        <w:t>21. 26 vers 2</w:t>
      </w:r>
      <w:r>
        <w:rPr>
          <w:sz w:val="20"/>
          <w:szCs w:val="20"/>
          <w:lang w:val="fr-FR"/>
        </w:rPr>
        <w:t xml:space="preserve">, </w:t>
      </w:r>
      <w:r w:rsidRPr="00FE3A11">
        <w:rPr>
          <w:sz w:val="20"/>
          <w:szCs w:val="20"/>
          <w:lang w:val="fr-FR"/>
        </w:rPr>
        <w:t>enz. 27 vers 6. 28 vers 8. 29 vers 16</w:t>
      </w:r>
      <w:r>
        <w:rPr>
          <w:sz w:val="20"/>
          <w:szCs w:val="20"/>
          <w:lang w:val="fr-FR"/>
        </w:rPr>
        <w:t xml:space="preserve">, </w:t>
      </w:r>
      <w:r w:rsidRPr="00FE3A11">
        <w:rPr>
          <w:sz w:val="20"/>
          <w:szCs w:val="20"/>
          <w:lang w:val="fr-FR"/>
        </w:rPr>
        <w:t xml:space="preserve">enz. 30 vers 31-33. </w:t>
      </w:r>
      <w:r w:rsidRPr="00FE3A11">
        <w:rPr>
          <w:sz w:val="20"/>
          <w:szCs w:val="20"/>
        </w:rPr>
        <w:t>31 vers 24</w:t>
      </w:r>
      <w:r>
        <w:rPr>
          <w:sz w:val="20"/>
          <w:szCs w:val="20"/>
        </w:rPr>
        <w:t xml:space="preserve">, </w:t>
      </w:r>
      <w:r w:rsidRPr="00FE3A11">
        <w:rPr>
          <w:sz w:val="20"/>
          <w:szCs w:val="20"/>
        </w:rPr>
        <w:t>etc. 32 vers 39</w:t>
      </w:r>
      <w:r>
        <w:rPr>
          <w:sz w:val="20"/>
          <w:szCs w:val="20"/>
        </w:rPr>
        <w:t xml:space="preserve">, </w:t>
      </w:r>
      <w:r w:rsidRPr="00FE3A11">
        <w:rPr>
          <w:sz w:val="20"/>
          <w:szCs w:val="20"/>
        </w:rPr>
        <w:t>enz. 33 vers 47-53.</w:t>
      </w:r>
    </w:p>
    <w:p w14:paraId="25B32457" w14:textId="77777777" w:rsidR="008121A9" w:rsidRDefault="008121A9" w:rsidP="008121A9">
      <w:pPr>
        <w:autoSpaceDE w:val="0"/>
        <w:autoSpaceDN w:val="0"/>
        <w:adjustRightInd w:val="0"/>
        <w:jc w:val="both"/>
        <w:rPr>
          <w:b/>
        </w:rPr>
      </w:pPr>
    </w:p>
    <w:p w14:paraId="6485F605" w14:textId="77777777" w:rsidR="008121A9" w:rsidRPr="00FE3A11" w:rsidRDefault="008121A9" w:rsidP="008121A9">
      <w:pPr>
        <w:autoSpaceDE w:val="0"/>
        <w:autoSpaceDN w:val="0"/>
        <w:adjustRightInd w:val="0"/>
        <w:jc w:val="both"/>
        <w:rPr>
          <w:b/>
        </w:rPr>
      </w:pPr>
      <w:r w:rsidRPr="00FE3A11">
        <w:rPr>
          <w:b/>
        </w:rPr>
        <w:t xml:space="preserve">§ 6. Verschillende ETHANS in de Schrift gemeld </w:t>
      </w:r>
    </w:p>
    <w:p w14:paraId="023C048C" w14:textId="77777777" w:rsidR="008121A9" w:rsidRDefault="008121A9" w:rsidP="008121A9">
      <w:pPr>
        <w:autoSpaceDE w:val="0"/>
        <w:autoSpaceDN w:val="0"/>
        <w:adjustRightInd w:val="0"/>
        <w:jc w:val="both"/>
      </w:pPr>
    </w:p>
    <w:p w14:paraId="53872375" w14:textId="77777777" w:rsidR="008121A9" w:rsidRDefault="008121A9" w:rsidP="008121A9">
      <w:pPr>
        <w:autoSpaceDE w:val="0"/>
        <w:autoSpaceDN w:val="0"/>
        <w:adjustRightInd w:val="0"/>
        <w:jc w:val="both"/>
        <w:rPr>
          <w:i/>
          <w:iCs/>
        </w:rPr>
      </w:pPr>
      <w:r w:rsidRPr="00617973">
        <w:t xml:space="preserve">Het TWEEDE LID van dit </w:t>
      </w:r>
      <w:r w:rsidRPr="00617973">
        <w:rPr>
          <w:i/>
          <w:iCs/>
        </w:rPr>
        <w:t xml:space="preserve">opschrift </w:t>
      </w:r>
      <w:r w:rsidRPr="00617973">
        <w:t>zal ons de</w:t>
      </w:r>
      <w:r>
        <w:t xml:space="preserve"> </w:t>
      </w:r>
      <w:r w:rsidRPr="00617973">
        <w:rPr>
          <w:i/>
          <w:iCs/>
        </w:rPr>
        <w:t xml:space="preserve">opsteller </w:t>
      </w:r>
      <w:r w:rsidRPr="00617973">
        <w:t>nader aanwijzen</w:t>
      </w:r>
      <w:r>
        <w:t xml:space="preserve">, </w:t>
      </w:r>
      <w:r w:rsidRPr="00617973">
        <w:t>die door de Heere</w:t>
      </w:r>
      <w:r>
        <w:t xml:space="preserve"> </w:t>
      </w:r>
      <w:r w:rsidRPr="00617973">
        <w:t>gebruikt is om deze onderwijzing aan de kerk te</w:t>
      </w:r>
      <w:r>
        <w:t xml:space="preserve"> </w:t>
      </w:r>
      <w:r w:rsidRPr="00617973">
        <w:t>overhandigen. Zo luidt het</w:t>
      </w:r>
      <w:r>
        <w:t xml:space="preserve">, </w:t>
      </w:r>
      <w:r w:rsidRPr="00617973">
        <w:rPr>
          <w:i/>
          <w:iCs/>
        </w:rPr>
        <w:t>van Ethan</w:t>
      </w:r>
      <w:r>
        <w:rPr>
          <w:i/>
          <w:iCs/>
        </w:rPr>
        <w:t xml:space="preserve"> </w:t>
      </w:r>
      <w:r w:rsidRPr="00617973">
        <w:rPr>
          <w:i/>
          <w:iCs/>
        </w:rPr>
        <w:t>de Ezrahiet</w:t>
      </w:r>
      <w:r w:rsidRPr="00617973">
        <w:t>. Zo vat ik het liever op</w:t>
      </w:r>
      <w:r>
        <w:t xml:space="preserve">, </w:t>
      </w:r>
      <w:r w:rsidRPr="00617973">
        <w:t xml:space="preserve">dan </w:t>
      </w:r>
      <w:r w:rsidRPr="00617973">
        <w:rPr>
          <w:i/>
          <w:iCs/>
        </w:rPr>
        <w:t>voor</w:t>
      </w:r>
      <w:r>
        <w:rPr>
          <w:i/>
          <w:iCs/>
        </w:rPr>
        <w:t xml:space="preserve"> </w:t>
      </w:r>
      <w:r w:rsidRPr="00617973">
        <w:rPr>
          <w:i/>
          <w:iCs/>
        </w:rPr>
        <w:t>Ethan</w:t>
      </w:r>
      <w:r>
        <w:t xml:space="preserve">, </w:t>
      </w:r>
      <w:r w:rsidRPr="00617973">
        <w:t>zodat een ander</w:t>
      </w:r>
      <w:r>
        <w:t xml:space="preserve">, </w:t>
      </w:r>
      <w:r w:rsidRPr="00617973">
        <w:t xml:space="preserve">mogelijk </w:t>
      </w:r>
      <w:r w:rsidRPr="00617973">
        <w:rPr>
          <w:i/>
          <w:iCs/>
        </w:rPr>
        <w:t>David</w:t>
      </w:r>
      <w:r>
        <w:t xml:space="preserve">, </w:t>
      </w:r>
      <w:r w:rsidRPr="00617973">
        <w:t>de</w:t>
      </w:r>
      <w:r>
        <w:t xml:space="preserve"> </w:t>
      </w:r>
      <w:r w:rsidRPr="00617973">
        <w:t>dichter geweest zou zijn</w:t>
      </w:r>
      <w:r>
        <w:t xml:space="preserve">, </w:t>
      </w:r>
      <w:r w:rsidRPr="00617973">
        <w:t>en vervolgens deze</w:t>
      </w:r>
      <w:r>
        <w:t xml:space="preserve"> </w:t>
      </w:r>
      <w:r w:rsidRPr="00617973">
        <w:t xml:space="preserve">Psalm aan </w:t>
      </w:r>
      <w:r w:rsidRPr="00617973">
        <w:rPr>
          <w:i/>
          <w:iCs/>
        </w:rPr>
        <w:t xml:space="preserve">Ethan </w:t>
      </w:r>
      <w:r w:rsidRPr="00617973">
        <w:t>ter hand zou hebben gesteld</w:t>
      </w:r>
      <w:r>
        <w:t xml:space="preserve">, </w:t>
      </w:r>
      <w:r w:rsidRPr="00617973">
        <w:t>als</w:t>
      </w:r>
      <w:r>
        <w:t xml:space="preserve"> </w:t>
      </w:r>
      <w:r w:rsidRPr="00617973">
        <w:t xml:space="preserve">aan de </w:t>
      </w:r>
      <w:r w:rsidRPr="00617973">
        <w:rPr>
          <w:i/>
          <w:iCs/>
        </w:rPr>
        <w:t>opperzangmeester</w:t>
      </w:r>
      <w:r>
        <w:rPr>
          <w:i/>
          <w:iCs/>
        </w:rPr>
        <w:t xml:space="preserve">, </w:t>
      </w:r>
      <w:r w:rsidRPr="00617973">
        <w:t xml:space="preserve">tot een </w:t>
      </w:r>
      <w:r w:rsidRPr="00617973">
        <w:rPr>
          <w:i/>
          <w:iCs/>
        </w:rPr>
        <w:t>heilig</w:t>
      </w:r>
      <w:r>
        <w:rPr>
          <w:i/>
          <w:iCs/>
        </w:rPr>
        <w:t xml:space="preserve"> </w:t>
      </w:r>
      <w:r w:rsidRPr="00617973">
        <w:rPr>
          <w:i/>
          <w:iCs/>
        </w:rPr>
        <w:t xml:space="preserve">tempelgebruik. </w:t>
      </w:r>
      <w:r w:rsidRPr="00617973">
        <w:t>Het algemeen gebruik van de</w:t>
      </w:r>
      <w:r>
        <w:t xml:space="preserve"> </w:t>
      </w:r>
      <w:r w:rsidRPr="00617973">
        <w:t xml:space="preserve">letter </w:t>
      </w:r>
      <w:r w:rsidRPr="00617973">
        <w:rPr>
          <w:rFonts w:ascii="Arial" w:hAnsi="Arial" w:cs="Arial"/>
        </w:rPr>
        <w:t xml:space="preserve">- </w:t>
      </w:r>
      <w:r w:rsidRPr="00617973">
        <w:t xml:space="preserve">om de </w:t>
      </w:r>
      <w:r w:rsidRPr="00617973">
        <w:rPr>
          <w:i/>
          <w:iCs/>
        </w:rPr>
        <w:t xml:space="preserve">opsteller </w:t>
      </w:r>
      <w:r w:rsidRPr="00617973">
        <w:t>aan te wijzen</w:t>
      </w:r>
      <w:r>
        <w:t xml:space="preserve">, </w:t>
      </w:r>
      <w:r w:rsidRPr="00617973">
        <w:t>is bekend</w:t>
      </w:r>
      <w:r>
        <w:t xml:space="preserve"> </w:t>
      </w:r>
      <w:r w:rsidRPr="00617973">
        <w:t>genoeg; en ik vind geen reden om het hier anders</w:t>
      </w:r>
      <w:r>
        <w:t xml:space="preserve"> </w:t>
      </w:r>
      <w:r w:rsidRPr="00617973">
        <w:t xml:space="preserve">op te vatten. Zo kom ik direct tot de </w:t>
      </w:r>
      <w:r w:rsidRPr="00617973">
        <w:rPr>
          <w:i/>
          <w:iCs/>
        </w:rPr>
        <w:t xml:space="preserve">persoon </w:t>
      </w:r>
      <w:r w:rsidRPr="00617973">
        <w:t>zelf.</w:t>
      </w:r>
      <w:r>
        <w:t xml:space="preserve">, </w:t>
      </w:r>
      <w:r w:rsidRPr="00617973">
        <w:t>Ik vind verschillende ETHANS in de Schrift</w:t>
      </w:r>
      <w:r>
        <w:t xml:space="preserve"> </w:t>
      </w:r>
      <w:r w:rsidRPr="00617973">
        <w:t xml:space="preserve">gemeld. De </w:t>
      </w:r>
      <w:r w:rsidRPr="00617973">
        <w:rPr>
          <w:i/>
          <w:iCs/>
        </w:rPr>
        <w:t>eerste</w:t>
      </w:r>
      <w:r>
        <w:rPr>
          <w:i/>
          <w:iCs/>
        </w:rPr>
        <w:t xml:space="preserve">, </w:t>
      </w:r>
      <w:r w:rsidRPr="00617973">
        <w:t>waarvan men leest</w:t>
      </w:r>
      <w:r>
        <w:t xml:space="preserve">, </w:t>
      </w:r>
      <w:r w:rsidRPr="00617973">
        <w:t xml:space="preserve">was </w:t>
      </w:r>
      <w:r w:rsidRPr="00617973">
        <w:rPr>
          <w:i/>
          <w:iCs/>
        </w:rPr>
        <w:t>een</w:t>
      </w:r>
      <w:r>
        <w:rPr>
          <w:i/>
          <w:iCs/>
        </w:rPr>
        <w:t xml:space="preserve"> </w:t>
      </w:r>
      <w:r w:rsidRPr="00617973">
        <w:rPr>
          <w:i/>
          <w:iCs/>
        </w:rPr>
        <w:t>zoon van Zerah</w:t>
      </w:r>
      <w:r>
        <w:rPr>
          <w:i/>
          <w:iCs/>
        </w:rPr>
        <w:t xml:space="preserve">, </w:t>
      </w:r>
      <w:r w:rsidRPr="00617973">
        <w:t xml:space="preserve">die met </w:t>
      </w:r>
      <w:r w:rsidRPr="00617973">
        <w:rPr>
          <w:i/>
          <w:iCs/>
        </w:rPr>
        <w:t xml:space="preserve">Perez </w:t>
      </w:r>
      <w:r w:rsidRPr="00617973">
        <w:t>uit de bloedschande</w:t>
      </w:r>
      <w:r>
        <w:t xml:space="preserve"> </w:t>
      </w:r>
      <w:r w:rsidRPr="00617973">
        <w:t xml:space="preserve">van </w:t>
      </w:r>
      <w:r w:rsidRPr="00617973">
        <w:rPr>
          <w:i/>
          <w:iCs/>
        </w:rPr>
        <w:t xml:space="preserve">Juda </w:t>
      </w:r>
      <w:r w:rsidRPr="00617973">
        <w:t xml:space="preserve">met </w:t>
      </w:r>
      <w:r w:rsidRPr="00617973">
        <w:rPr>
          <w:i/>
          <w:iCs/>
        </w:rPr>
        <w:t xml:space="preserve">Tamar </w:t>
      </w:r>
      <w:r w:rsidRPr="00617973">
        <w:t>te ener dracht</w:t>
      </w:r>
      <w:r>
        <w:t xml:space="preserve"> </w:t>
      </w:r>
      <w:r w:rsidRPr="00617973">
        <w:t>verwekt was. Zo leert men</w:t>
      </w:r>
      <w:r>
        <w:t xml:space="preserve">, </w:t>
      </w:r>
      <w:r w:rsidRPr="00617973">
        <w:t>1 Kron. 2:6</w:t>
      </w:r>
      <w:r>
        <w:t xml:space="preserve">, </w:t>
      </w:r>
      <w:r w:rsidRPr="00617973">
        <w:rPr>
          <w:i/>
          <w:iCs/>
        </w:rPr>
        <w:t>en de</w:t>
      </w:r>
      <w:r>
        <w:rPr>
          <w:i/>
          <w:iCs/>
        </w:rPr>
        <w:t xml:space="preserve"> </w:t>
      </w:r>
      <w:r w:rsidRPr="00617973">
        <w:rPr>
          <w:i/>
          <w:iCs/>
        </w:rPr>
        <w:t>kinderen van Zerah waren Zimri</w:t>
      </w:r>
      <w:r>
        <w:rPr>
          <w:i/>
          <w:iCs/>
        </w:rPr>
        <w:t xml:space="preserve">, </w:t>
      </w:r>
      <w:r w:rsidRPr="00617973">
        <w:rPr>
          <w:i/>
          <w:iCs/>
        </w:rPr>
        <w:t>en Ethan</w:t>
      </w:r>
      <w:r>
        <w:rPr>
          <w:i/>
          <w:iCs/>
        </w:rPr>
        <w:t xml:space="preserve">, </w:t>
      </w:r>
      <w:r w:rsidRPr="00617973">
        <w:rPr>
          <w:i/>
          <w:iCs/>
        </w:rPr>
        <w:t>en</w:t>
      </w:r>
      <w:r>
        <w:rPr>
          <w:i/>
          <w:iCs/>
        </w:rPr>
        <w:t xml:space="preserve"> </w:t>
      </w:r>
      <w:r w:rsidRPr="00617973">
        <w:rPr>
          <w:i/>
          <w:iCs/>
        </w:rPr>
        <w:t>Heman</w:t>
      </w:r>
      <w:r>
        <w:rPr>
          <w:i/>
          <w:iCs/>
        </w:rPr>
        <w:t xml:space="preserve">, </w:t>
      </w:r>
      <w:r w:rsidRPr="00617973">
        <w:rPr>
          <w:i/>
          <w:iCs/>
        </w:rPr>
        <w:t>en Chalcol</w:t>
      </w:r>
      <w:r>
        <w:rPr>
          <w:i/>
          <w:iCs/>
        </w:rPr>
        <w:t xml:space="preserve">, </w:t>
      </w:r>
      <w:r w:rsidRPr="00617973">
        <w:rPr>
          <w:i/>
          <w:iCs/>
        </w:rPr>
        <w:t xml:space="preserve">en Dara. </w:t>
      </w:r>
      <w:r w:rsidRPr="00617973">
        <w:t xml:space="preserve">De </w:t>
      </w:r>
      <w:r w:rsidRPr="00617973">
        <w:rPr>
          <w:i/>
          <w:iCs/>
        </w:rPr>
        <w:t xml:space="preserve">tweede </w:t>
      </w:r>
      <w:r w:rsidRPr="00617973">
        <w:t>was</w:t>
      </w:r>
      <w:r>
        <w:t xml:space="preserve"> </w:t>
      </w:r>
      <w:r w:rsidRPr="00617973">
        <w:t xml:space="preserve">uit </w:t>
      </w:r>
      <w:r w:rsidRPr="00617973">
        <w:rPr>
          <w:i/>
          <w:iCs/>
        </w:rPr>
        <w:t>Levi</w:t>
      </w:r>
      <w:r>
        <w:rPr>
          <w:i/>
          <w:iCs/>
        </w:rPr>
        <w:t xml:space="preserve">, </w:t>
      </w:r>
      <w:r w:rsidRPr="00617973">
        <w:t xml:space="preserve">en wel uit </w:t>
      </w:r>
      <w:r w:rsidRPr="00617973">
        <w:rPr>
          <w:i/>
          <w:iCs/>
        </w:rPr>
        <w:t xml:space="preserve">Gersom; </w:t>
      </w:r>
      <w:r w:rsidRPr="00617973">
        <w:t xml:space="preserve">uit welke </w:t>
      </w:r>
      <w:r w:rsidRPr="00617973">
        <w:rPr>
          <w:i/>
          <w:iCs/>
        </w:rPr>
        <w:t xml:space="preserve">Ethan </w:t>
      </w:r>
      <w:r w:rsidRPr="00617973">
        <w:t>de</w:t>
      </w:r>
      <w:r>
        <w:t xml:space="preserve"> </w:t>
      </w:r>
      <w:r w:rsidRPr="00617973">
        <w:t xml:space="preserve">opperzangmeester </w:t>
      </w:r>
      <w:r w:rsidRPr="00617973">
        <w:rPr>
          <w:i/>
          <w:iCs/>
        </w:rPr>
        <w:t xml:space="preserve">Asaf </w:t>
      </w:r>
      <w:r w:rsidRPr="00617973">
        <w:t>gesproten was34. Nog een</w:t>
      </w:r>
      <w:r>
        <w:t xml:space="preserve"> </w:t>
      </w:r>
      <w:r w:rsidRPr="00617973">
        <w:t xml:space="preserve">andere </w:t>
      </w:r>
      <w:r w:rsidRPr="00617973">
        <w:rPr>
          <w:i/>
          <w:iCs/>
        </w:rPr>
        <w:t xml:space="preserve">Ethan </w:t>
      </w:r>
      <w:r w:rsidRPr="00617973">
        <w:t>wordt gemeld</w:t>
      </w:r>
      <w:r>
        <w:t xml:space="preserve">, </w:t>
      </w:r>
      <w:r w:rsidRPr="00617973">
        <w:t xml:space="preserve">ook uit </w:t>
      </w:r>
      <w:r w:rsidRPr="00617973">
        <w:rPr>
          <w:i/>
          <w:iCs/>
        </w:rPr>
        <w:t xml:space="preserve">Levi </w:t>
      </w:r>
      <w:r>
        <w:t>gespro</w:t>
      </w:r>
      <w:r w:rsidRPr="00617973">
        <w:t>ten</w:t>
      </w:r>
      <w:r>
        <w:t xml:space="preserve">, </w:t>
      </w:r>
      <w:r w:rsidRPr="00617973">
        <w:t xml:space="preserve">maar uit </w:t>
      </w:r>
      <w:r w:rsidRPr="00617973">
        <w:rPr>
          <w:i/>
          <w:iCs/>
        </w:rPr>
        <w:t>Merari; Ethan de zoon van Kisi35</w:t>
      </w:r>
      <w:r>
        <w:rPr>
          <w:i/>
          <w:iCs/>
        </w:rPr>
        <w:t xml:space="preserve">, </w:t>
      </w:r>
      <w:r w:rsidRPr="00617973">
        <w:t xml:space="preserve">of de zoon van </w:t>
      </w:r>
      <w:r w:rsidRPr="00617973">
        <w:rPr>
          <w:i/>
          <w:iCs/>
        </w:rPr>
        <w:t>Kusaja</w:t>
      </w:r>
      <w:r>
        <w:t xml:space="preserve">, </w:t>
      </w:r>
      <w:r w:rsidRPr="00617973">
        <w:t>gelijk hij elders genoemd</w:t>
      </w:r>
      <w:r>
        <w:t xml:space="preserve"> </w:t>
      </w:r>
      <w:r w:rsidRPr="00617973">
        <w:t>wordt36; zijnde ook een van de drie hoofden van de</w:t>
      </w:r>
      <w:r>
        <w:t xml:space="preserve"> </w:t>
      </w:r>
      <w:r w:rsidRPr="00617973">
        <w:t>heilige zangers. Eindelijk</w:t>
      </w:r>
      <w:r>
        <w:t xml:space="preserve">, </w:t>
      </w:r>
      <w:r w:rsidRPr="00617973">
        <w:t>men vindt ook gemeld</w:t>
      </w:r>
      <w:r>
        <w:t xml:space="preserve"> </w:t>
      </w:r>
      <w:r w:rsidRPr="00617973">
        <w:t xml:space="preserve">van </w:t>
      </w:r>
      <w:r w:rsidRPr="00617973">
        <w:rPr>
          <w:i/>
          <w:iCs/>
        </w:rPr>
        <w:t>Ethan</w:t>
      </w:r>
      <w:r>
        <w:rPr>
          <w:i/>
          <w:iCs/>
        </w:rPr>
        <w:t xml:space="preserve">, </w:t>
      </w:r>
      <w:r w:rsidRPr="00617973">
        <w:rPr>
          <w:i/>
          <w:iCs/>
        </w:rPr>
        <w:t>de Ezrahiet</w:t>
      </w:r>
      <w:r>
        <w:rPr>
          <w:i/>
          <w:iCs/>
        </w:rPr>
        <w:t xml:space="preserve">, </w:t>
      </w:r>
      <w:r w:rsidRPr="00617973">
        <w:rPr>
          <w:i/>
          <w:iCs/>
        </w:rPr>
        <w:t>en Heman</w:t>
      </w:r>
      <w:r>
        <w:rPr>
          <w:i/>
          <w:iCs/>
        </w:rPr>
        <w:t xml:space="preserve">, </w:t>
      </w:r>
      <w:r w:rsidRPr="00617973">
        <w:rPr>
          <w:i/>
          <w:iCs/>
        </w:rPr>
        <w:t>en Chalcol</w:t>
      </w:r>
      <w:r>
        <w:rPr>
          <w:i/>
          <w:iCs/>
        </w:rPr>
        <w:t xml:space="preserve"> </w:t>
      </w:r>
      <w:r w:rsidRPr="00617973">
        <w:rPr>
          <w:i/>
          <w:iCs/>
        </w:rPr>
        <w:t>en Darda</w:t>
      </w:r>
      <w:r>
        <w:rPr>
          <w:i/>
          <w:iCs/>
        </w:rPr>
        <w:t xml:space="preserve">, </w:t>
      </w:r>
      <w:r w:rsidRPr="00617973">
        <w:rPr>
          <w:i/>
          <w:iCs/>
        </w:rPr>
        <w:t xml:space="preserve">de zonen van Mahol; </w:t>
      </w:r>
      <w:r w:rsidRPr="00617973">
        <w:t xml:space="preserve">die </w:t>
      </w:r>
      <w:r w:rsidRPr="00617973">
        <w:rPr>
          <w:i/>
          <w:iCs/>
        </w:rPr>
        <w:t>zeer wijze</w:t>
      </w:r>
      <w:r>
        <w:rPr>
          <w:i/>
          <w:iCs/>
        </w:rPr>
        <w:t xml:space="preserve"> </w:t>
      </w:r>
      <w:r w:rsidRPr="00617973">
        <w:rPr>
          <w:i/>
          <w:iCs/>
        </w:rPr>
        <w:t xml:space="preserve">mannen </w:t>
      </w:r>
      <w:r w:rsidRPr="00617973">
        <w:t>zijn geweest37. Maar het is niet nodig hier</w:t>
      </w:r>
      <w:r>
        <w:t xml:space="preserve"> </w:t>
      </w:r>
      <w:r w:rsidRPr="00617973">
        <w:t xml:space="preserve">een </w:t>
      </w:r>
      <w:r w:rsidRPr="00617973">
        <w:rPr>
          <w:i/>
          <w:iCs/>
        </w:rPr>
        <w:t xml:space="preserve">vierde Ethan </w:t>
      </w:r>
      <w:r w:rsidRPr="00617973">
        <w:t>te stellen; omdat hij waarschijnlijk</w:t>
      </w:r>
      <w:r>
        <w:t xml:space="preserve"> </w:t>
      </w:r>
      <w:r w:rsidRPr="00617973">
        <w:t>dezelfde is</w:t>
      </w:r>
      <w:r>
        <w:t xml:space="preserve">, </w:t>
      </w:r>
      <w:r w:rsidRPr="00617973">
        <w:rPr>
          <w:i/>
          <w:iCs/>
        </w:rPr>
        <w:t xml:space="preserve">of </w:t>
      </w:r>
      <w:r w:rsidRPr="00617973">
        <w:t xml:space="preserve">met de </w:t>
      </w:r>
      <w:r w:rsidRPr="00617973">
        <w:rPr>
          <w:i/>
          <w:iCs/>
        </w:rPr>
        <w:t>eerste</w:t>
      </w:r>
      <w:r>
        <w:rPr>
          <w:i/>
          <w:iCs/>
        </w:rPr>
        <w:t xml:space="preserve">, </w:t>
      </w:r>
      <w:r w:rsidRPr="00617973">
        <w:rPr>
          <w:i/>
          <w:iCs/>
        </w:rPr>
        <w:t xml:space="preserve">of </w:t>
      </w:r>
      <w:r w:rsidRPr="00617973">
        <w:t xml:space="preserve">met de </w:t>
      </w:r>
      <w:r w:rsidRPr="00617973">
        <w:rPr>
          <w:i/>
          <w:iCs/>
        </w:rPr>
        <w:t>derde;</w:t>
      </w:r>
      <w:r>
        <w:rPr>
          <w:i/>
          <w:iCs/>
        </w:rPr>
        <w:t xml:space="preserve"> </w:t>
      </w:r>
      <w:r w:rsidRPr="00617973">
        <w:t xml:space="preserve">gelijk dan ook het woord </w:t>
      </w:r>
      <w:r w:rsidRPr="00617973">
        <w:rPr>
          <w:rFonts w:ascii="Arial" w:hAnsi="Arial" w:cs="Arial"/>
        </w:rPr>
        <w:t xml:space="preserve">-&amp;(/ </w:t>
      </w:r>
      <w:r w:rsidRPr="00617973">
        <w:rPr>
          <w:i/>
          <w:iCs/>
        </w:rPr>
        <w:t xml:space="preserve">machool </w:t>
      </w:r>
      <w:r w:rsidRPr="00617973">
        <w:t>gevoeglijker</w:t>
      </w:r>
      <w:r>
        <w:t xml:space="preserve"> </w:t>
      </w:r>
      <w:r w:rsidRPr="00617973">
        <w:t xml:space="preserve">wordt overgezet door </w:t>
      </w:r>
      <w:r w:rsidRPr="00617973">
        <w:rPr>
          <w:i/>
          <w:iCs/>
        </w:rPr>
        <w:t>rei</w:t>
      </w:r>
      <w:r>
        <w:rPr>
          <w:i/>
          <w:iCs/>
        </w:rPr>
        <w:t xml:space="preserve">, </w:t>
      </w:r>
      <w:r w:rsidRPr="00617973">
        <w:rPr>
          <w:i/>
          <w:iCs/>
        </w:rPr>
        <w:t>koor38</w:t>
      </w:r>
      <w:r>
        <w:rPr>
          <w:i/>
          <w:iCs/>
        </w:rPr>
        <w:t xml:space="preserve">, </w:t>
      </w:r>
      <w:r w:rsidRPr="00617973">
        <w:t>en dus</w:t>
      </w:r>
      <w:r>
        <w:t xml:space="preserve"> </w:t>
      </w:r>
      <w:r w:rsidRPr="00617973">
        <w:rPr>
          <w:rFonts w:ascii="Arial" w:hAnsi="Arial" w:cs="Arial"/>
        </w:rPr>
        <w:t xml:space="preserve">-&amp;(/ *1" </w:t>
      </w:r>
      <w:r w:rsidRPr="00617973">
        <w:rPr>
          <w:i/>
          <w:iCs/>
        </w:rPr>
        <w:t>benee machool</w:t>
      </w:r>
      <w:r>
        <w:t xml:space="preserve">, </w:t>
      </w:r>
      <w:r w:rsidRPr="00617973">
        <w:rPr>
          <w:i/>
          <w:iCs/>
        </w:rPr>
        <w:t>zonen der rij</w:t>
      </w:r>
      <w:r>
        <w:t xml:space="preserve">, </w:t>
      </w:r>
      <w:r w:rsidRPr="00617973">
        <w:t>dat is</w:t>
      </w:r>
      <w:r>
        <w:t xml:space="preserve">, </w:t>
      </w:r>
      <w:r w:rsidRPr="00617973">
        <w:t>naar de Hebreeuwse spreektrant</w:t>
      </w:r>
      <w:r>
        <w:t xml:space="preserve">, </w:t>
      </w:r>
      <w:r w:rsidRPr="00617973">
        <w:rPr>
          <w:i/>
          <w:iCs/>
        </w:rPr>
        <w:t xml:space="preserve">leden </w:t>
      </w:r>
      <w:r w:rsidRPr="00617973">
        <w:t>van een</w:t>
      </w:r>
      <w:r>
        <w:t xml:space="preserve"> </w:t>
      </w:r>
      <w:r w:rsidRPr="00617973">
        <w:t xml:space="preserve">zeker </w:t>
      </w:r>
      <w:r w:rsidRPr="00617973">
        <w:rPr>
          <w:i/>
          <w:iCs/>
        </w:rPr>
        <w:t xml:space="preserve">koor </w:t>
      </w:r>
      <w:r w:rsidRPr="00617973">
        <w:t xml:space="preserve">of </w:t>
      </w:r>
      <w:r w:rsidRPr="00617973">
        <w:rPr>
          <w:i/>
          <w:iCs/>
        </w:rPr>
        <w:t xml:space="preserve">rij; </w:t>
      </w:r>
      <w:r w:rsidRPr="00617973">
        <w:t>denkelijk van zulken die</w:t>
      </w:r>
      <w:r>
        <w:t xml:space="preserve"> </w:t>
      </w:r>
      <w:r w:rsidRPr="00617973">
        <w:rPr>
          <w:i/>
          <w:iCs/>
        </w:rPr>
        <w:t>profeteerden39.</w:t>
      </w:r>
      <w:r>
        <w:rPr>
          <w:i/>
          <w:iCs/>
        </w:rPr>
        <w:t xml:space="preserve"> </w:t>
      </w:r>
    </w:p>
    <w:p w14:paraId="02682CFB" w14:textId="77777777" w:rsidR="008121A9" w:rsidRDefault="008121A9" w:rsidP="008121A9">
      <w:pPr>
        <w:autoSpaceDE w:val="0"/>
        <w:autoSpaceDN w:val="0"/>
        <w:adjustRightInd w:val="0"/>
        <w:jc w:val="both"/>
      </w:pPr>
    </w:p>
    <w:p w14:paraId="71924BC2" w14:textId="77777777" w:rsidR="008121A9" w:rsidRDefault="008121A9" w:rsidP="008121A9">
      <w:pPr>
        <w:autoSpaceDE w:val="0"/>
        <w:autoSpaceDN w:val="0"/>
        <w:adjustRightInd w:val="0"/>
        <w:jc w:val="both"/>
        <w:rPr>
          <w:i/>
          <w:iCs/>
        </w:rPr>
      </w:pPr>
      <w:r w:rsidRPr="00617973">
        <w:t>34 1 Kron. 6:42.</w:t>
      </w:r>
      <w:r w:rsidRPr="00FE3A11">
        <w:t xml:space="preserve"> </w:t>
      </w:r>
      <w:r w:rsidRPr="00617973">
        <w:t>35 1 Kron. 6:44.</w:t>
      </w:r>
      <w:r>
        <w:t xml:space="preserve"> </w:t>
      </w:r>
      <w:r w:rsidRPr="00617973">
        <w:t>36 1 Kron. 15:17.</w:t>
      </w:r>
      <w:r>
        <w:t xml:space="preserve"> </w:t>
      </w:r>
      <w:r w:rsidRPr="00617973">
        <w:t>37 1 Kon. 4:31.</w:t>
      </w:r>
      <w:r>
        <w:t xml:space="preserve"> </w:t>
      </w:r>
      <w:r w:rsidRPr="00617973">
        <w:t>38 Vergel. Hoogl. 6:12.</w:t>
      </w:r>
      <w:r>
        <w:t xml:space="preserve"> </w:t>
      </w:r>
      <w:r w:rsidRPr="00617973">
        <w:t>39 COCCEJ. com. ad Psalm 88; VAN TIL</w:t>
      </w:r>
      <w:r>
        <w:t xml:space="preserve">, </w:t>
      </w:r>
      <w:r w:rsidRPr="00617973">
        <w:rPr>
          <w:i/>
          <w:iCs/>
        </w:rPr>
        <w:t>Dicht- zang- en</w:t>
      </w:r>
      <w:r>
        <w:rPr>
          <w:i/>
          <w:iCs/>
        </w:rPr>
        <w:t xml:space="preserve"> </w:t>
      </w:r>
      <w:r w:rsidRPr="00617973">
        <w:rPr>
          <w:i/>
          <w:iCs/>
        </w:rPr>
        <w:t>spelkunst</w:t>
      </w:r>
      <w:r>
        <w:rPr>
          <w:i/>
          <w:iCs/>
        </w:rPr>
        <w:t xml:space="preserve">, </w:t>
      </w:r>
      <w:r w:rsidRPr="00617973">
        <w:t>II: 2: ii. alii.</w:t>
      </w:r>
      <w:r>
        <w:t xml:space="preserve"> </w:t>
      </w:r>
    </w:p>
    <w:p w14:paraId="147142A0" w14:textId="77777777" w:rsidR="008121A9" w:rsidRDefault="008121A9" w:rsidP="008121A9">
      <w:pPr>
        <w:autoSpaceDE w:val="0"/>
        <w:autoSpaceDN w:val="0"/>
        <w:adjustRightInd w:val="0"/>
        <w:jc w:val="both"/>
        <w:rPr>
          <w:i/>
          <w:iCs/>
        </w:rPr>
      </w:pPr>
    </w:p>
    <w:p w14:paraId="5815A2F4" w14:textId="77777777" w:rsidR="008121A9" w:rsidRPr="00FE3A11" w:rsidRDefault="008121A9" w:rsidP="008121A9">
      <w:pPr>
        <w:autoSpaceDE w:val="0"/>
        <w:autoSpaceDN w:val="0"/>
        <w:adjustRightInd w:val="0"/>
        <w:jc w:val="both"/>
        <w:rPr>
          <w:b/>
          <w:i/>
          <w:iCs/>
        </w:rPr>
      </w:pPr>
    </w:p>
    <w:p w14:paraId="511958A2" w14:textId="77777777" w:rsidR="008121A9" w:rsidRDefault="008121A9" w:rsidP="008121A9">
      <w:pPr>
        <w:autoSpaceDE w:val="0"/>
        <w:autoSpaceDN w:val="0"/>
        <w:adjustRightInd w:val="0"/>
        <w:jc w:val="both"/>
      </w:pPr>
      <w:r w:rsidRPr="00FE3A11">
        <w:rPr>
          <w:b/>
        </w:rPr>
        <w:t>§ 7. Verschillende gedachten op welke ETHAN hier geoogd wordt</w:t>
      </w:r>
      <w:r>
        <w:t xml:space="preserve"> </w:t>
      </w:r>
    </w:p>
    <w:p w14:paraId="546A3191" w14:textId="77777777" w:rsidR="008121A9" w:rsidRDefault="008121A9" w:rsidP="008121A9">
      <w:pPr>
        <w:autoSpaceDE w:val="0"/>
        <w:autoSpaceDN w:val="0"/>
        <w:adjustRightInd w:val="0"/>
        <w:jc w:val="both"/>
      </w:pPr>
    </w:p>
    <w:p w14:paraId="08FC650A" w14:textId="77777777" w:rsidR="008121A9" w:rsidRDefault="008121A9" w:rsidP="008121A9">
      <w:pPr>
        <w:autoSpaceDE w:val="0"/>
        <w:autoSpaceDN w:val="0"/>
        <w:adjustRightInd w:val="0"/>
        <w:jc w:val="both"/>
      </w:pPr>
      <w:r w:rsidRPr="00617973">
        <w:t>Maar wie van deze bovengenoemden zal nu onze</w:t>
      </w:r>
      <w:r>
        <w:t xml:space="preserve"> </w:t>
      </w:r>
      <w:r w:rsidRPr="00617973">
        <w:rPr>
          <w:i/>
          <w:iCs/>
        </w:rPr>
        <w:t xml:space="preserve">Ethan </w:t>
      </w:r>
      <w:r w:rsidRPr="00617973">
        <w:t>zijn? ‘t Is geen weerlegging waard dat</w:t>
      </w:r>
      <w:r>
        <w:t xml:space="preserve"> </w:t>
      </w:r>
      <w:r w:rsidRPr="00617973">
        <w:t xml:space="preserve">vader </w:t>
      </w:r>
      <w:r w:rsidRPr="00617973">
        <w:rPr>
          <w:i/>
          <w:iCs/>
        </w:rPr>
        <w:t>Hiëronymus</w:t>
      </w:r>
      <w:r>
        <w:rPr>
          <w:i/>
          <w:iCs/>
        </w:rPr>
        <w:t xml:space="preserve">, </w:t>
      </w:r>
      <w:r w:rsidRPr="00617973">
        <w:t>de Joodse dromerijen</w:t>
      </w:r>
      <w:r>
        <w:t xml:space="preserve"> </w:t>
      </w:r>
      <w:r w:rsidRPr="00617973">
        <w:t>volgende</w:t>
      </w:r>
      <w:r>
        <w:t xml:space="preserve">, </w:t>
      </w:r>
      <w:r w:rsidRPr="00617973">
        <w:t xml:space="preserve">door </w:t>
      </w:r>
      <w:r w:rsidRPr="00617973">
        <w:rPr>
          <w:i/>
          <w:iCs/>
        </w:rPr>
        <w:t xml:space="preserve">Ethan Abraham </w:t>
      </w:r>
      <w:r w:rsidRPr="00617973">
        <w:t>verstaat. Anderen</w:t>
      </w:r>
      <w:r>
        <w:t xml:space="preserve"> </w:t>
      </w:r>
      <w:r w:rsidRPr="00617973">
        <w:t xml:space="preserve">hebben met meer schijn gedacht om de </w:t>
      </w:r>
      <w:r w:rsidRPr="00617973">
        <w:rPr>
          <w:i/>
          <w:iCs/>
        </w:rPr>
        <w:t>eerstgenoemde</w:t>
      </w:r>
      <w:r>
        <w:rPr>
          <w:i/>
          <w:iCs/>
        </w:rPr>
        <w:t xml:space="preserve"> </w:t>
      </w:r>
      <w:r w:rsidRPr="00617973">
        <w:rPr>
          <w:i/>
          <w:iCs/>
        </w:rPr>
        <w:t>Ethan</w:t>
      </w:r>
      <w:r>
        <w:rPr>
          <w:i/>
          <w:iCs/>
        </w:rPr>
        <w:t xml:space="preserve">, </w:t>
      </w:r>
      <w:r w:rsidRPr="00617973">
        <w:rPr>
          <w:i/>
          <w:iCs/>
        </w:rPr>
        <w:t xml:space="preserve">Zerah’s </w:t>
      </w:r>
      <w:r w:rsidRPr="00617973">
        <w:t>zoon; die daarom</w:t>
      </w:r>
      <w:r>
        <w:t xml:space="preserve"> </w:t>
      </w:r>
      <w:r w:rsidRPr="00617973">
        <w:t>genoemd zou worden</w:t>
      </w:r>
      <w:r>
        <w:t xml:space="preserve">, </w:t>
      </w:r>
      <w:r w:rsidRPr="00617973">
        <w:t xml:space="preserve">de </w:t>
      </w:r>
      <w:r w:rsidRPr="00617973">
        <w:rPr>
          <w:i/>
          <w:iCs/>
        </w:rPr>
        <w:t>Ezrahiet</w:t>
      </w:r>
      <w:r>
        <w:rPr>
          <w:i/>
          <w:iCs/>
        </w:rPr>
        <w:t xml:space="preserve">, </w:t>
      </w:r>
      <w:r w:rsidRPr="00617973">
        <w:t>in</w:t>
      </w:r>
      <w:r>
        <w:t xml:space="preserve"> </w:t>
      </w:r>
      <w:r w:rsidRPr="00617973">
        <w:t xml:space="preserve">plaats van de </w:t>
      </w:r>
      <w:r w:rsidRPr="00617973">
        <w:rPr>
          <w:i/>
          <w:iCs/>
        </w:rPr>
        <w:t>Zerahiet</w:t>
      </w:r>
      <w:r>
        <w:t xml:space="preserve">, </w:t>
      </w:r>
      <w:r w:rsidRPr="00617973">
        <w:t>Om van KIMCHI</w:t>
      </w:r>
      <w:r>
        <w:t xml:space="preserve"> </w:t>
      </w:r>
      <w:r w:rsidRPr="00617973">
        <w:t>en andere joodse meesters niet te melden; onder</w:t>
      </w:r>
      <w:r>
        <w:t xml:space="preserve"> </w:t>
      </w:r>
      <w:r w:rsidRPr="00617973">
        <w:t>de christenen heeft zich de geleerde LIGTFOOT</w:t>
      </w:r>
      <w:r>
        <w:t xml:space="preserve"> </w:t>
      </w:r>
      <w:r w:rsidRPr="00617973">
        <w:t>inzonderheid daarvoor verklaard40</w:t>
      </w:r>
      <w:r>
        <w:t xml:space="preserve">, </w:t>
      </w:r>
      <w:r w:rsidRPr="00617973">
        <w:t>wiens voetspoor</w:t>
      </w:r>
      <w:r>
        <w:t xml:space="preserve"> </w:t>
      </w:r>
      <w:r w:rsidRPr="00617973">
        <w:t>anderen gevolgd zijn. Hiertoe schijnt temeer</w:t>
      </w:r>
      <w:r>
        <w:t xml:space="preserve"> </w:t>
      </w:r>
      <w:r w:rsidRPr="00617973">
        <w:t>grond</w:t>
      </w:r>
      <w:r>
        <w:t xml:space="preserve">, </w:t>
      </w:r>
      <w:r w:rsidRPr="00617973">
        <w:t>uit vergelijking van 1 Kon. 4:31</w:t>
      </w:r>
      <w:r>
        <w:t xml:space="preserve">, </w:t>
      </w:r>
      <w:r w:rsidRPr="00617973">
        <w:t>waar</w:t>
      </w:r>
      <w:r>
        <w:t xml:space="preserve"> </w:t>
      </w:r>
      <w:r w:rsidRPr="00617973">
        <w:t>bijkans dezelfde namen voorkomen</w:t>
      </w:r>
      <w:r>
        <w:t xml:space="preserve">, </w:t>
      </w:r>
      <w:r w:rsidRPr="00617973">
        <w:t>als aan</w:t>
      </w:r>
      <w:r>
        <w:t xml:space="preserve"> </w:t>
      </w:r>
      <w:r w:rsidRPr="00617973">
        <w:rPr>
          <w:i/>
          <w:iCs/>
        </w:rPr>
        <w:t xml:space="preserve">Zerah’s </w:t>
      </w:r>
      <w:r w:rsidRPr="00617973">
        <w:t>zonen gegeven worden</w:t>
      </w:r>
      <w:r>
        <w:t xml:space="preserve">, </w:t>
      </w:r>
      <w:r w:rsidRPr="00617973">
        <w:t>1 Kron. 2:6</w:t>
      </w:r>
      <w:r>
        <w:t xml:space="preserve">, </w:t>
      </w:r>
      <w:r w:rsidRPr="00617973">
        <w:t xml:space="preserve">uitgenomen dat </w:t>
      </w:r>
      <w:r w:rsidRPr="00617973">
        <w:rPr>
          <w:i/>
          <w:iCs/>
        </w:rPr>
        <w:t xml:space="preserve">Zimri </w:t>
      </w:r>
      <w:r w:rsidRPr="00617973">
        <w:t>wordt voorbijgegaan</w:t>
      </w:r>
      <w:r>
        <w:t xml:space="preserve">, </w:t>
      </w:r>
      <w:r w:rsidRPr="00617973">
        <w:t>en in</w:t>
      </w:r>
      <w:r>
        <w:t xml:space="preserve"> </w:t>
      </w:r>
      <w:r w:rsidRPr="00617973">
        <w:t xml:space="preserve">plaats van </w:t>
      </w:r>
      <w:r w:rsidRPr="00617973">
        <w:rPr>
          <w:i/>
          <w:iCs/>
        </w:rPr>
        <w:t>Dara</w:t>
      </w:r>
      <w:r>
        <w:rPr>
          <w:i/>
          <w:iCs/>
        </w:rPr>
        <w:t xml:space="preserve">, </w:t>
      </w:r>
      <w:r w:rsidRPr="00617973">
        <w:rPr>
          <w:i/>
          <w:iCs/>
        </w:rPr>
        <w:t xml:space="preserve">Darda </w:t>
      </w:r>
      <w:r w:rsidRPr="00617973">
        <w:t>gespeld wordt. Dat</w:t>
      </w:r>
      <w:r>
        <w:t xml:space="preserve"> </w:t>
      </w:r>
      <w:r w:rsidRPr="00617973">
        <w:t>schijnt echter van weinig belang</w:t>
      </w:r>
      <w:r>
        <w:t xml:space="preserve">, </w:t>
      </w:r>
      <w:r w:rsidRPr="00617973">
        <w:t xml:space="preserve">omdat er in </w:t>
      </w:r>
      <w:r w:rsidRPr="00617973">
        <w:rPr>
          <w:i/>
          <w:iCs/>
        </w:rPr>
        <w:t>Zimri</w:t>
      </w:r>
      <w:r>
        <w:rPr>
          <w:i/>
          <w:iCs/>
        </w:rPr>
        <w:t xml:space="preserve"> </w:t>
      </w:r>
      <w:r w:rsidRPr="00617973">
        <w:t>redenen konden zijn</w:t>
      </w:r>
      <w:r>
        <w:t xml:space="preserve">, </w:t>
      </w:r>
      <w:r w:rsidRPr="00617973">
        <w:t>waarom hij niet genoemd is.</w:t>
      </w:r>
      <w:r>
        <w:t xml:space="preserve"> </w:t>
      </w:r>
      <w:r w:rsidRPr="00617973">
        <w:t>Mogelijk</w:t>
      </w:r>
      <w:r>
        <w:t xml:space="preserve">, </w:t>
      </w:r>
      <w:r w:rsidRPr="00617973">
        <w:t>omdat hij zo niet uitblonk in wijsheid als</w:t>
      </w:r>
      <w:r>
        <w:t xml:space="preserve"> </w:t>
      </w:r>
      <w:r w:rsidRPr="00617973">
        <w:t>zijn andere broeders. En de tussenvoeging van de</w:t>
      </w:r>
      <w:r>
        <w:t xml:space="preserve"> </w:t>
      </w:r>
      <w:r w:rsidRPr="00617973">
        <w:t xml:space="preserve">letter in </w:t>
      </w:r>
      <w:r w:rsidRPr="00617973">
        <w:rPr>
          <w:i/>
          <w:iCs/>
        </w:rPr>
        <w:t xml:space="preserve">Dara </w:t>
      </w:r>
      <w:r w:rsidRPr="00617973">
        <w:t>heeft uit de verschillende</w:t>
      </w:r>
      <w:r>
        <w:t xml:space="preserve"> </w:t>
      </w:r>
      <w:r w:rsidRPr="00617973">
        <w:t xml:space="preserve">uitspraak kunnen voortvloeien. Om nu deze </w:t>
      </w:r>
      <w:r w:rsidRPr="00617973">
        <w:rPr>
          <w:i/>
          <w:iCs/>
        </w:rPr>
        <w:t>Ethan</w:t>
      </w:r>
      <w:r>
        <w:rPr>
          <w:i/>
          <w:iCs/>
        </w:rPr>
        <w:t xml:space="preserve">, </w:t>
      </w:r>
      <w:r w:rsidRPr="00617973">
        <w:t xml:space="preserve">de zoon van </w:t>
      </w:r>
      <w:r w:rsidRPr="00617973">
        <w:rPr>
          <w:i/>
          <w:iCs/>
        </w:rPr>
        <w:t>Zerah</w:t>
      </w:r>
      <w:r>
        <w:t xml:space="preserve">, </w:t>
      </w:r>
      <w:r w:rsidRPr="00617973">
        <w:t>hier plaats te geven</w:t>
      </w:r>
      <w:r>
        <w:t xml:space="preserve">, </w:t>
      </w:r>
      <w:r w:rsidRPr="00617973">
        <w:t>is men op</w:t>
      </w:r>
      <w:r>
        <w:t xml:space="preserve"> </w:t>
      </w:r>
      <w:r w:rsidRPr="00617973">
        <w:t>verschillende middelen bedacht. Want</w:t>
      </w:r>
      <w:r>
        <w:t xml:space="preserve">, </w:t>
      </w:r>
      <w:r w:rsidRPr="00617973">
        <w:t>of men</w:t>
      </w:r>
      <w:r>
        <w:t xml:space="preserve"> </w:t>
      </w:r>
      <w:r w:rsidRPr="00617973">
        <w:t>meent dat de gehele Psalm</w:t>
      </w:r>
      <w:r>
        <w:t xml:space="preserve">, </w:t>
      </w:r>
      <w:r w:rsidRPr="00617973">
        <w:t>zoals hij daar ligt</w:t>
      </w:r>
      <w:r>
        <w:t xml:space="preserve">, </w:t>
      </w:r>
      <w:r w:rsidRPr="00617973">
        <w:t>door</w:t>
      </w:r>
      <w:r>
        <w:t xml:space="preserve"> </w:t>
      </w:r>
      <w:r w:rsidRPr="00617973">
        <w:rPr>
          <w:i/>
          <w:iCs/>
        </w:rPr>
        <w:t xml:space="preserve">Ethans </w:t>
      </w:r>
      <w:r w:rsidRPr="00617973">
        <w:t>is samengesteld</w:t>
      </w:r>
      <w:r>
        <w:t xml:space="preserve">, </w:t>
      </w:r>
      <w:r w:rsidRPr="00617973">
        <w:t>en dat deze man Gods in</w:t>
      </w:r>
      <w:r>
        <w:t xml:space="preserve"> </w:t>
      </w:r>
      <w:r w:rsidRPr="00617973">
        <w:t>de benauwde tijden van Israëls verdrukking in</w:t>
      </w:r>
      <w:r>
        <w:t xml:space="preserve"> </w:t>
      </w:r>
      <w:r w:rsidRPr="00617973">
        <w:rPr>
          <w:i/>
          <w:iCs/>
        </w:rPr>
        <w:t xml:space="preserve">Egypte </w:t>
      </w:r>
      <w:r w:rsidRPr="00617973">
        <w:t>door de Heilige Geest op een bijzondere</w:t>
      </w:r>
      <w:r>
        <w:t xml:space="preserve"> </w:t>
      </w:r>
      <w:r w:rsidRPr="00617973">
        <w:t>wijze verlicht is geweest</w:t>
      </w:r>
      <w:r>
        <w:t xml:space="preserve">, </w:t>
      </w:r>
      <w:r w:rsidRPr="00617973">
        <w:t>om te profeteren van</w:t>
      </w:r>
      <w:r>
        <w:t xml:space="preserve"> </w:t>
      </w:r>
      <w:r w:rsidRPr="00617973">
        <w:t>hetgeen in navolgende tijden helderder geopenbaard</w:t>
      </w:r>
      <w:r>
        <w:t xml:space="preserve"> </w:t>
      </w:r>
      <w:r w:rsidRPr="00617973">
        <w:t>zou worden41. OF men stelt</w:t>
      </w:r>
      <w:r>
        <w:t xml:space="preserve">, </w:t>
      </w:r>
      <w:r w:rsidRPr="00617973">
        <w:t>voorziende de</w:t>
      </w:r>
      <w:r>
        <w:t xml:space="preserve"> </w:t>
      </w:r>
      <w:r w:rsidRPr="00617973">
        <w:t>zwarigheden die uit het eerste gevoelen voortkomen</w:t>
      </w:r>
      <w:r>
        <w:t xml:space="preserve">, </w:t>
      </w:r>
      <w:r w:rsidRPr="00617973">
        <w:t xml:space="preserve">dat één van de </w:t>
      </w:r>
      <w:r w:rsidRPr="00617973">
        <w:rPr>
          <w:i/>
          <w:iCs/>
        </w:rPr>
        <w:t>nakomelingen van deze</w:t>
      </w:r>
      <w:r>
        <w:rPr>
          <w:i/>
          <w:iCs/>
        </w:rPr>
        <w:t xml:space="preserve"> </w:t>
      </w:r>
      <w:r w:rsidRPr="00617973">
        <w:rPr>
          <w:i/>
          <w:iCs/>
        </w:rPr>
        <w:t xml:space="preserve">Ezra </w:t>
      </w:r>
      <w:r w:rsidRPr="00617973">
        <w:t>de maker is geweest</w:t>
      </w:r>
      <w:r>
        <w:t xml:space="preserve">, </w:t>
      </w:r>
      <w:r w:rsidRPr="00617973">
        <w:t>die slechts de toenaam</w:t>
      </w:r>
      <w:r>
        <w:t xml:space="preserve"> </w:t>
      </w:r>
      <w:r w:rsidRPr="00617973">
        <w:rPr>
          <w:rFonts w:ascii="Arial" w:hAnsi="Arial" w:cs="Arial"/>
        </w:rPr>
        <w:t xml:space="preserve">*(9'!% </w:t>
      </w:r>
      <w:r w:rsidRPr="00617973">
        <w:rPr>
          <w:i/>
          <w:iCs/>
        </w:rPr>
        <w:t xml:space="preserve">de Ezrahiet </w:t>
      </w:r>
      <w:r w:rsidRPr="00617973">
        <w:t>droeg</w:t>
      </w:r>
      <w:r>
        <w:t xml:space="preserve">, </w:t>
      </w:r>
      <w:r w:rsidRPr="00617973">
        <w:t>omdat hij uit Zerah’s</w:t>
      </w:r>
      <w:r>
        <w:t xml:space="preserve"> </w:t>
      </w:r>
      <w:r w:rsidRPr="00617973">
        <w:t>geslacht was. Van LIGHTFOOTS gevoelen schijnt</w:t>
      </w:r>
      <w:r>
        <w:t xml:space="preserve"> </w:t>
      </w:r>
      <w:r w:rsidRPr="00617973">
        <w:t>COCCEJUS niet afkerig te zijn</w:t>
      </w:r>
      <w:r>
        <w:t xml:space="preserve">, </w:t>
      </w:r>
      <w:r w:rsidRPr="00617973">
        <w:t>hoewel met enige</w:t>
      </w:r>
      <w:r>
        <w:t xml:space="preserve"> </w:t>
      </w:r>
      <w:r w:rsidRPr="00617973">
        <w:t xml:space="preserve">verzachting. Gissende namelijk dat </w:t>
      </w:r>
      <w:r w:rsidRPr="00617973">
        <w:rPr>
          <w:i/>
          <w:iCs/>
        </w:rPr>
        <w:t>Ethan</w:t>
      </w:r>
      <w:r>
        <w:rPr>
          <w:i/>
          <w:iCs/>
        </w:rPr>
        <w:t xml:space="preserve">, </w:t>
      </w:r>
      <w:r w:rsidRPr="00617973">
        <w:rPr>
          <w:i/>
          <w:iCs/>
        </w:rPr>
        <w:t>de</w:t>
      </w:r>
      <w:r>
        <w:rPr>
          <w:i/>
          <w:iCs/>
        </w:rPr>
        <w:t xml:space="preserve"> </w:t>
      </w:r>
      <w:r w:rsidRPr="00617973">
        <w:rPr>
          <w:i/>
          <w:iCs/>
        </w:rPr>
        <w:t xml:space="preserve">zoon van Zerah </w:t>
      </w:r>
      <w:r w:rsidRPr="00617973">
        <w:t>in zijn tijd enige loffelijke stukken</w:t>
      </w:r>
      <w:r>
        <w:t xml:space="preserve"> </w:t>
      </w:r>
      <w:r w:rsidRPr="00617973">
        <w:t>geprofeteerd heeft</w:t>
      </w:r>
      <w:r>
        <w:t xml:space="preserve">, </w:t>
      </w:r>
      <w:r w:rsidRPr="00617973">
        <w:t>die in vervolg van tijd door</w:t>
      </w:r>
      <w:r>
        <w:t xml:space="preserve"> </w:t>
      </w:r>
      <w:r w:rsidRPr="00617973">
        <w:t>overlevering in het geheugen van de godvruchtigen</w:t>
      </w:r>
      <w:r>
        <w:t xml:space="preserve"> </w:t>
      </w:r>
      <w:r w:rsidRPr="00617973">
        <w:t>geprent en bewaard</w:t>
      </w:r>
      <w:r>
        <w:t xml:space="preserve">, </w:t>
      </w:r>
      <w:r w:rsidRPr="00617973">
        <w:t>eindelijk door David of een</w:t>
      </w:r>
      <w:r>
        <w:t xml:space="preserve"> </w:t>
      </w:r>
      <w:r w:rsidRPr="00617973">
        <w:t>andere profeet in orde gebracht</w:t>
      </w:r>
      <w:r>
        <w:t xml:space="preserve">, </w:t>
      </w:r>
      <w:r w:rsidRPr="00617973">
        <w:t>behoorlijk</w:t>
      </w:r>
      <w:r>
        <w:t xml:space="preserve"> </w:t>
      </w:r>
      <w:r w:rsidRPr="00617973">
        <w:t>verschikt</w:t>
      </w:r>
      <w:r>
        <w:t xml:space="preserve">, </w:t>
      </w:r>
      <w:r w:rsidRPr="00617973">
        <w:t>uitgebreid</w:t>
      </w:r>
      <w:r>
        <w:t xml:space="preserve">, </w:t>
      </w:r>
      <w:r w:rsidRPr="00617973">
        <w:t>en op de toenmalige tijdsomstandigheden</w:t>
      </w:r>
      <w:r>
        <w:t xml:space="preserve"> </w:t>
      </w:r>
      <w:r w:rsidRPr="00617973">
        <w:t>zijn toegepast. Omtrent even zo</w:t>
      </w:r>
      <w:r>
        <w:t xml:space="preserve">, </w:t>
      </w:r>
      <w:r w:rsidRPr="00617973">
        <w:t>als</w:t>
      </w:r>
      <w:r>
        <w:t xml:space="preserve"> </w:t>
      </w:r>
      <w:r w:rsidRPr="00617973">
        <w:t xml:space="preserve">de redenen van </w:t>
      </w:r>
      <w:r w:rsidRPr="00617973">
        <w:rPr>
          <w:i/>
          <w:iCs/>
        </w:rPr>
        <w:t xml:space="preserve">Job </w:t>
      </w:r>
      <w:r w:rsidRPr="00617973">
        <w:t>en zijn vrienden</w:t>
      </w:r>
      <w:r>
        <w:t xml:space="preserve">, </w:t>
      </w:r>
      <w:r w:rsidRPr="00617973">
        <w:t>die eerst</w:t>
      </w:r>
      <w:r>
        <w:t xml:space="preserve"> </w:t>
      </w:r>
      <w:r w:rsidRPr="00617973">
        <w:t>gemeenzaam zonder kunstige uitbreidingen</w:t>
      </w:r>
      <w:r>
        <w:t xml:space="preserve"> </w:t>
      </w:r>
      <w:r w:rsidRPr="00617973">
        <w:t>voortgebracht</w:t>
      </w:r>
      <w:r>
        <w:t xml:space="preserve">, </w:t>
      </w:r>
      <w:r w:rsidRPr="00617973">
        <w:t>naderhand sierlijker en wijdlopiger</w:t>
      </w:r>
      <w:r>
        <w:t xml:space="preserve"> </w:t>
      </w:r>
      <w:r w:rsidRPr="00617973">
        <w:t>in dichtmaat zijn vervat. Ik zwijg met voordracht</w:t>
      </w:r>
      <w:r>
        <w:t xml:space="preserve"> </w:t>
      </w:r>
      <w:r w:rsidRPr="00617973">
        <w:t>van anderen</w:t>
      </w:r>
      <w:r>
        <w:t xml:space="preserve">, </w:t>
      </w:r>
      <w:r w:rsidRPr="00617973">
        <w:t xml:space="preserve">die hier om een </w:t>
      </w:r>
      <w:r w:rsidRPr="00617973">
        <w:rPr>
          <w:i/>
          <w:iCs/>
        </w:rPr>
        <w:t xml:space="preserve">zangwijze </w:t>
      </w:r>
      <w:r w:rsidRPr="00617973">
        <w:t>eerst door</w:t>
      </w:r>
      <w:r>
        <w:t xml:space="preserve"> </w:t>
      </w:r>
      <w:r w:rsidRPr="00617973">
        <w:rPr>
          <w:i/>
          <w:iCs/>
        </w:rPr>
        <w:t>Ethan</w:t>
      </w:r>
      <w:r>
        <w:rPr>
          <w:i/>
          <w:iCs/>
        </w:rPr>
        <w:t xml:space="preserve">, </w:t>
      </w:r>
      <w:r w:rsidRPr="00617973">
        <w:rPr>
          <w:i/>
          <w:iCs/>
        </w:rPr>
        <w:t>Zerah’s zoon uitgevonden</w:t>
      </w:r>
      <w:r>
        <w:rPr>
          <w:i/>
          <w:iCs/>
        </w:rPr>
        <w:t xml:space="preserve">, </w:t>
      </w:r>
      <w:r w:rsidRPr="00617973">
        <w:t>of iets</w:t>
      </w:r>
      <w:r>
        <w:t xml:space="preserve"> </w:t>
      </w:r>
      <w:r w:rsidRPr="00617973">
        <w:t>dergelijks denken</w:t>
      </w:r>
      <w:r>
        <w:t xml:space="preserve">, </w:t>
      </w:r>
      <w:r w:rsidRPr="00617973">
        <w:t>maar zonder enige waarschijnlijkheid.</w:t>
      </w:r>
      <w:r>
        <w:t xml:space="preserve"> </w:t>
      </w:r>
      <w:r w:rsidRPr="00617973">
        <w:t>41 LIGTFOOT wil hier bijzonder heen</w:t>
      </w:r>
      <w:r>
        <w:t xml:space="preserve">, </w:t>
      </w:r>
      <w:r w:rsidRPr="00617973">
        <w:t>hoewel hij echter</w:t>
      </w:r>
      <w:r>
        <w:t xml:space="preserve"> </w:t>
      </w:r>
      <w:r w:rsidRPr="00617973">
        <w:t>zo vast op dit gevoelen niet staat</w:t>
      </w:r>
      <w:r>
        <w:t xml:space="preserve">, </w:t>
      </w:r>
      <w:r w:rsidRPr="00617973">
        <w:t>of hij probeert de</w:t>
      </w:r>
      <w:r>
        <w:t xml:space="preserve"> </w:t>
      </w:r>
      <w:r w:rsidRPr="00617973">
        <w:t>voorname tegenwerping op deze wijze goed te maken.</w:t>
      </w:r>
      <w:r>
        <w:t xml:space="preserve"> </w:t>
      </w:r>
      <w:r w:rsidRPr="00617973">
        <w:t>“Dat men in de Schrift bevindt dat</w:t>
      </w:r>
      <w:r>
        <w:t xml:space="preserve">, </w:t>
      </w:r>
      <w:r w:rsidRPr="00617973">
        <w:t>wanneer sommige</w:t>
      </w:r>
      <w:r>
        <w:t xml:space="preserve"> </w:t>
      </w:r>
      <w:r w:rsidRPr="00617973">
        <w:t>heilige mannen</w:t>
      </w:r>
      <w:r>
        <w:t xml:space="preserve">, </w:t>
      </w:r>
      <w:r w:rsidRPr="00617973">
        <w:t>met Gods Geest begaafd</w:t>
      </w:r>
      <w:r>
        <w:t xml:space="preserve">, </w:t>
      </w:r>
      <w:r w:rsidRPr="00617973">
        <w:t>enige</w:t>
      </w:r>
      <w:r>
        <w:t xml:space="preserve"> </w:t>
      </w:r>
      <w:r w:rsidRPr="00617973">
        <w:t>schriften hebben nagelaten</w:t>
      </w:r>
      <w:r>
        <w:t xml:space="preserve">, </w:t>
      </w:r>
      <w:r w:rsidRPr="00617973">
        <w:t>door de Geest ingegeven;</w:t>
      </w:r>
      <w:r>
        <w:t xml:space="preserve"> </w:t>
      </w:r>
      <w:r w:rsidRPr="00617973">
        <w:t>andere</w:t>
      </w:r>
      <w:r>
        <w:t xml:space="preserve">, </w:t>
      </w:r>
      <w:r w:rsidRPr="00617973">
        <w:t>die in latere tijden leefden</w:t>
      </w:r>
      <w:r>
        <w:t xml:space="preserve">, </w:t>
      </w:r>
      <w:r w:rsidRPr="00617973">
        <w:t>en met dezelfde</w:t>
      </w:r>
      <w:r>
        <w:t xml:space="preserve"> </w:t>
      </w:r>
      <w:r w:rsidRPr="00617973">
        <w:t>gaven van de voorzegging voorzien waren</w:t>
      </w:r>
      <w:r>
        <w:t xml:space="preserve">, </w:t>
      </w:r>
      <w:r w:rsidRPr="00617973">
        <w:t>die oude</w:t>
      </w:r>
      <w:r>
        <w:t xml:space="preserve"> </w:t>
      </w:r>
      <w:r w:rsidRPr="00617973">
        <w:t>gedenktekens in handen genomen</w:t>
      </w:r>
      <w:r>
        <w:t xml:space="preserve">, </w:t>
      </w:r>
      <w:r w:rsidRPr="00617973">
        <w:t xml:space="preserve">en met </w:t>
      </w:r>
      <w:r w:rsidRPr="00617973">
        <w:rPr>
          <w:i/>
          <w:iCs/>
        </w:rPr>
        <w:t>sommige</w:t>
      </w:r>
      <w:r>
        <w:rPr>
          <w:i/>
          <w:iCs/>
        </w:rPr>
        <w:t xml:space="preserve"> </w:t>
      </w:r>
      <w:r w:rsidRPr="00617973">
        <w:rPr>
          <w:i/>
          <w:iCs/>
        </w:rPr>
        <w:t xml:space="preserve">vermeerderingen </w:t>
      </w:r>
      <w:r w:rsidRPr="00617973">
        <w:t>gepolijst hebben</w:t>
      </w:r>
      <w:r>
        <w:t xml:space="preserve">, </w:t>
      </w:r>
      <w:r w:rsidRPr="00617973">
        <w:t>enz.” Hetgeen hij</w:t>
      </w:r>
      <w:r>
        <w:t xml:space="preserve"> </w:t>
      </w:r>
      <w:r w:rsidRPr="00617973">
        <w:t>dan met enige voorbeelden staaft</w:t>
      </w:r>
      <w:r>
        <w:t xml:space="preserve">, </w:t>
      </w:r>
      <w:r w:rsidRPr="00617973">
        <w:t>en vervolgens op</w:t>
      </w:r>
      <w:r>
        <w:t xml:space="preserve"> </w:t>
      </w:r>
      <w:r w:rsidRPr="00617973">
        <w:t>Ethans Psalm zo toepast. “Dat op gelijke wijze dit</w:t>
      </w:r>
      <w:r>
        <w:t xml:space="preserve"> </w:t>
      </w:r>
      <w:r w:rsidRPr="00617973">
        <w:t>geschrift van Ethan</w:t>
      </w:r>
      <w:r>
        <w:t xml:space="preserve">, </w:t>
      </w:r>
      <w:r w:rsidRPr="00617973">
        <w:t>een gedenkstuk van onvergelijkelijke</w:t>
      </w:r>
      <w:r>
        <w:t xml:space="preserve"> </w:t>
      </w:r>
      <w:r w:rsidRPr="00617973">
        <w:t>oudheid</w:t>
      </w:r>
      <w:r>
        <w:t xml:space="preserve">, </w:t>
      </w:r>
      <w:r w:rsidRPr="00617973">
        <w:t xml:space="preserve">en de </w:t>
      </w:r>
      <w:r w:rsidRPr="00617973">
        <w:rPr>
          <w:i/>
          <w:iCs/>
        </w:rPr>
        <w:t>verlossing uit Egypte in zang</w:t>
      </w:r>
      <w:r>
        <w:rPr>
          <w:i/>
          <w:iCs/>
        </w:rPr>
        <w:t xml:space="preserve"> </w:t>
      </w:r>
      <w:r w:rsidRPr="00617973">
        <w:rPr>
          <w:i/>
          <w:iCs/>
        </w:rPr>
        <w:t>vermeldende</w:t>
      </w:r>
      <w:r>
        <w:rPr>
          <w:i/>
          <w:iCs/>
        </w:rPr>
        <w:t xml:space="preserve">, </w:t>
      </w:r>
      <w:r w:rsidRPr="00617973">
        <w:t>in volgende tijden van de ene of andere</w:t>
      </w:r>
      <w:r>
        <w:t xml:space="preserve"> </w:t>
      </w:r>
      <w:r w:rsidRPr="00617973">
        <w:t>bekwame schrijver in handen genomen is</w:t>
      </w:r>
      <w:r>
        <w:t xml:space="preserve">, </w:t>
      </w:r>
      <w:r w:rsidRPr="00617973">
        <w:t>tot zijn</w:t>
      </w:r>
      <w:r>
        <w:t xml:space="preserve"> </w:t>
      </w:r>
      <w:r w:rsidRPr="00617973">
        <w:t>grondstuk iets toegevoegd</w:t>
      </w:r>
      <w:r>
        <w:t xml:space="preserve">, </w:t>
      </w:r>
      <w:r w:rsidRPr="00617973">
        <w:t>en zijn toon op een hogere</w:t>
      </w:r>
      <w:r>
        <w:t xml:space="preserve"> </w:t>
      </w:r>
      <w:r w:rsidRPr="00617973">
        <w:t>sleutel opgetrokken; namelijk</w:t>
      </w:r>
      <w:r>
        <w:t xml:space="preserve">, </w:t>
      </w:r>
      <w:r w:rsidRPr="00617973">
        <w:t>om</w:t>
      </w:r>
      <w:r>
        <w:t xml:space="preserve">, </w:t>
      </w:r>
      <w:r w:rsidRPr="00617973">
        <w:t>daar het enkel van de</w:t>
      </w:r>
      <w:r>
        <w:t xml:space="preserve"> </w:t>
      </w:r>
      <w:r w:rsidRPr="00617973">
        <w:rPr>
          <w:i/>
          <w:iCs/>
        </w:rPr>
        <w:t xml:space="preserve">lichamelijke verlossing </w:t>
      </w:r>
      <w:r w:rsidRPr="00617973">
        <w:t>uit Egypte handelde</w:t>
      </w:r>
      <w:r>
        <w:t xml:space="preserve">, </w:t>
      </w:r>
      <w:r w:rsidRPr="00617973">
        <w:t>het ook te</w:t>
      </w:r>
      <w:r>
        <w:t xml:space="preserve"> </w:t>
      </w:r>
      <w:r w:rsidRPr="00617973">
        <w:t xml:space="preserve">doen raken </w:t>
      </w:r>
      <w:r w:rsidRPr="00617973">
        <w:rPr>
          <w:i/>
          <w:iCs/>
        </w:rPr>
        <w:t xml:space="preserve">de geestelijke verlossing door Christus. </w:t>
      </w:r>
      <w:r w:rsidRPr="00617973">
        <w:t>En</w:t>
      </w:r>
      <w:r>
        <w:t xml:space="preserve"> </w:t>
      </w:r>
      <w:r w:rsidRPr="00617973">
        <w:t xml:space="preserve">dat daarom </w:t>
      </w:r>
      <w:r w:rsidRPr="00617973">
        <w:rPr>
          <w:i/>
          <w:iCs/>
        </w:rPr>
        <w:t xml:space="preserve">Davids naam </w:t>
      </w:r>
      <w:r w:rsidRPr="00617973">
        <w:t>zo dikwijls gespeld wordt</w:t>
      </w:r>
      <w:r>
        <w:t xml:space="preserve">, </w:t>
      </w:r>
      <w:r w:rsidRPr="00617973">
        <w:t>uit</w:t>
      </w:r>
      <w:r>
        <w:t xml:space="preserve"> </w:t>
      </w:r>
      <w:r w:rsidRPr="00617973">
        <w:t xml:space="preserve">wie Deze zou voortkomen.” V. LIGTF. manip. </w:t>
      </w:r>
      <w:r w:rsidRPr="00617973">
        <w:rPr>
          <w:i/>
          <w:iCs/>
        </w:rPr>
        <w:t>spicil. In</w:t>
      </w:r>
      <w:r>
        <w:rPr>
          <w:i/>
          <w:iCs/>
        </w:rPr>
        <w:t xml:space="preserve"> </w:t>
      </w:r>
      <w:r w:rsidRPr="00617973">
        <w:rPr>
          <w:i/>
          <w:iCs/>
        </w:rPr>
        <w:t>Exod. Sect. II.</w:t>
      </w:r>
      <w:r>
        <w:rPr>
          <w:i/>
          <w:iCs/>
        </w:rPr>
        <w:t xml:space="preserve"> </w:t>
      </w:r>
      <w:r w:rsidRPr="00617973">
        <w:t xml:space="preserve">34 </w:t>
      </w:r>
    </w:p>
    <w:p w14:paraId="55BCF08C" w14:textId="77777777" w:rsidR="008121A9" w:rsidRDefault="008121A9" w:rsidP="008121A9">
      <w:pPr>
        <w:autoSpaceDE w:val="0"/>
        <w:autoSpaceDN w:val="0"/>
        <w:adjustRightInd w:val="0"/>
        <w:jc w:val="both"/>
      </w:pPr>
      <w:r w:rsidRPr="00617973">
        <w:t xml:space="preserve">40 </w:t>
      </w:r>
      <w:r w:rsidRPr="00617973">
        <w:rPr>
          <w:i/>
          <w:iCs/>
        </w:rPr>
        <w:t xml:space="preserve">Opp. Tom. </w:t>
      </w:r>
      <w:r w:rsidRPr="00617973">
        <w:t>I. pag. 24</w:t>
      </w:r>
      <w:r>
        <w:t xml:space="preserve">, </w:t>
      </w:r>
      <w:r w:rsidRPr="00617973">
        <w:t>25.</w:t>
      </w:r>
    </w:p>
    <w:p w14:paraId="4C650260" w14:textId="77777777" w:rsidR="008121A9" w:rsidRDefault="008121A9" w:rsidP="008121A9">
      <w:pPr>
        <w:autoSpaceDE w:val="0"/>
        <w:autoSpaceDN w:val="0"/>
        <w:adjustRightInd w:val="0"/>
        <w:jc w:val="both"/>
      </w:pPr>
    </w:p>
    <w:p w14:paraId="5A18FCB5" w14:textId="77777777" w:rsidR="008121A9" w:rsidRDefault="008121A9" w:rsidP="008121A9">
      <w:pPr>
        <w:autoSpaceDE w:val="0"/>
        <w:autoSpaceDN w:val="0"/>
        <w:adjustRightInd w:val="0"/>
        <w:jc w:val="both"/>
      </w:pPr>
    </w:p>
    <w:p w14:paraId="0BA391CF" w14:textId="77777777" w:rsidR="008121A9" w:rsidRPr="00BA19F0" w:rsidRDefault="008121A9" w:rsidP="008121A9">
      <w:pPr>
        <w:autoSpaceDE w:val="0"/>
        <w:autoSpaceDN w:val="0"/>
        <w:adjustRightInd w:val="0"/>
        <w:jc w:val="both"/>
        <w:rPr>
          <w:b/>
        </w:rPr>
      </w:pPr>
      <w:r w:rsidRPr="00BA19F0">
        <w:rPr>
          <w:b/>
        </w:rPr>
        <w:t xml:space="preserve">§ 8. Of hier ETHAN de </w:t>
      </w:r>
      <w:r w:rsidRPr="00BA19F0">
        <w:rPr>
          <w:b/>
          <w:i/>
          <w:iCs/>
        </w:rPr>
        <w:t xml:space="preserve">zoon van Zerah </w:t>
      </w:r>
      <w:r w:rsidRPr="00BA19F0">
        <w:rPr>
          <w:b/>
        </w:rPr>
        <w:t xml:space="preserve">voorkomt? Bedenkingen daartegen </w:t>
      </w:r>
    </w:p>
    <w:p w14:paraId="1D1D74D0" w14:textId="77777777" w:rsidR="008121A9" w:rsidRDefault="008121A9" w:rsidP="008121A9">
      <w:pPr>
        <w:autoSpaceDE w:val="0"/>
        <w:autoSpaceDN w:val="0"/>
        <w:adjustRightInd w:val="0"/>
        <w:jc w:val="both"/>
      </w:pPr>
    </w:p>
    <w:p w14:paraId="0E171566" w14:textId="77777777" w:rsidR="008121A9" w:rsidRDefault="008121A9" w:rsidP="008121A9">
      <w:pPr>
        <w:autoSpaceDE w:val="0"/>
        <w:autoSpaceDN w:val="0"/>
        <w:adjustRightInd w:val="0"/>
        <w:jc w:val="both"/>
      </w:pPr>
      <w:r w:rsidRPr="00617973">
        <w:t>Wat nu dat eerste gevoelen aangaat</w:t>
      </w:r>
      <w:r>
        <w:t xml:space="preserve">, </w:t>
      </w:r>
      <w:r w:rsidRPr="00617973">
        <w:t xml:space="preserve">dat </w:t>
      </w:r>
      <w:r w:rsidRPr="00617973">
        <w:rPr>
          <w:i/>
          <w:iCs/>
        </w:rPr>
        <w:t>Ethan</w:t>
      </w:r>
      <w:r>
        <w:rPr>
          <w:i/>
          <w:iCs/>
        </w:rPr>
        <w:t xml:space="preserve">, </w:t>
      </w:r>
      <w:r w:rsidRPr="00617973">
        <w:rPr>
          <w:i/>
          <w:iCs/>
        </w:rPr>
        <w:t>Zerah’s zoon</w:t>
      </w:r>
      <w:r>
        <w:t xml:space="preserve">, </w:t>
      </w:r>
      <w:r w:rsidRPr="00617973">
        <w:t>voor de dichter houdt; de voornaamste</w:t>
      </w:r>
      <w:r>
        <w:t xml:space="preserve"> </w:t>
      </w:r>
      <w:r w:rsidRPr="00617973">
        <w:t>grond daartoe is zeker die plaats</w:t>
      </w:r>
      <w:r>
        <w:t xml:space="preserve">, </w:t>
      </w:r>
      <w:r w:rsidRPr="00617973">
        <w:t>1 Kon.</w:t>
      </w:r>
      <w:r>
        <w:t xml:space="preserve"> </w:t>
      </w:r>
      <w:r w:rsidRPr="00617973">
        <w:t xml:space="preserve">4:10. Omdat daar juist </w:t>
      </w:r>
      <w:r w:rsidRPr="00617973">
        <w:rPr>
          <w:i/>
          <w:iCs/>
        </w:rPr>
        <w:t>vier gelijktijdige</w:t>
      </w:r>
      <w:r>
        <w:rPr>
          <w:i/>
          <w:iCs/>
        </w:rPr>
        <w:t xml:space="preserve">, </w:t>
      </w:r>
      <w:r w:rsidRPr="00617973">
        <w:t>die zeer</w:t>
      </w:r>
      <w:r>
        <w:t xml:space="preserve"> </w:t>
      </w:r>
      <w:r w:rsidRPr="00617973">
        <w:t>nauwe betrekking op elkaar hebben</w:t>
      </w:r>
      <w:r>
        <w:t xml:space="preserve">, </w:t>
      </w:r>
      <w:r w:rsidRPr="00617973">
        <w:t>leden van één</w:t>
      </w:r>
      <w:r>
        <w:t xml:space="preserve"> </w:t>
      </w:r>
      <w:r w:rsidRPr="00617973">
        <w:t>en hetzelfde genootschap</w:t>
      </w:r>
      <w:r>
        <w:t xml:space="preserve">, </w:t>
      </w:r>
      <w:r w:rsidRPr="00617973">
        <w:t>genoemd worden</w:t>
      </w:r>
      <w:r>
        <w:t xml:space="preserve">, </w:t>
      </w:r>
      <w:r w:rsidRPr="00617973">
        <w:t xml:space="preserve">bijkans met dezelfde namen als </w:t>
      </w:r>
      <w:r w:rsidRPr="00617973">
        <w:rPr>
          <w:i/>
          <w:iCs/>
        </w:rPr>
        <w:t>Zerah’s zonen.</w:t>
      </w:r>
      <w:r>
        <w:rPr>
          <w:i/>
          <w:iCs/>
        </w:rPr>
        <w:t xml:space="preserve"> </w:t>
      </w:r>
      <w:r w:rsidRPr="00617973">
        <w:t>Maar daar komen gewichtige bedenkingen tegen</w:t>
      </w:r>
      <w:r>
        <w:t xml:space="preserve"> </w:t>
      </w:r>
      <w:r w:rsidRPr="00617973">
        <w:t>in. De aanmerking van geleerde mannen gaat</w:t>
      </w:r>
      <w:r>
        <w:t xml:space="preserve"> </w:t>
      </w:r>
      <w:r w:rsidRPr="00617973">
        <w:t>door</w:t>
      </w:r>
      <w:r>
        <w:t xml:space="preserve">, </w:t>
      </w:r>
      <w:r w:rsidRPr="00617973">
        <w:t>dat er zaken in deze Psalm voorkomen</w:t>
      </w:r>
      <w:r>
        <w:t xml:space="preserve">, </w:t>
      </w:r>
      <w:r w:rsidRPr="00617973">
        <w:t>die in</w:t>
      </w:r>
      <w:r>
        <w:t xml:space="preserve"> </w:t>
      </w:r>
      <w:r w:rsidRPr="00617973">
        <w:t xml:space="preserve">de tijd van die </w:t>
      </w:r>
      <w:r w:rsidRPr="00617973">
        <w:rPr>
          <w:i/>
          <w:iCs/>
        </w:rPr>
        <w:t xml:space="preserve">oude Ethan </w:t>
      </w:r>
      <w:r w:rsidRPr="00617973">
        <w:t>nog niet bekend waren.</w:t>
      </w:r>
      <w:r>
        <w:t xml:space="preserve"> </w:t>
      </w:r>
      <w:r w:rsidRPr="00617973">
        <w:t>En het voldoet niet</w:t>
      </w:r>
      <w:r>
        <w:t xml:space="preserve">, </w:t>
      </w:r>
      <w:r w:rsidRPr="00617973">
        <w:t>te zeggen dat die dingen er</w:t>
      </w:r>
      <w:r>
        <w:t xml:space="preserve"> </w:t>
      </w:r>
      <w:r w:rsidRPr="00617973">
        <w:t>naderhand zijn ingelast. Want men ziet klaar dat</w:t>
      </w:r>
      <w:r>
        <w:t xml:space="preserve"> </w:t>
      </w:r>
      <w:r w:rsidRPr="00617973">
        <w:t xml:space="preserve">het </w:t>
      </w:r>
      <w:r w:rsidRPr="00617973">
        <w:rPr>
          <w:i/>
          <w:iCs/>
        </w:rPr>
        <w:t>gehele dichtstuk</w:t>
      </w:r>
      <w:r>
        <w:t xml:space="preserve">, </w:t>
      </w:r>
      <w:r w:rsidRPr="00617973">
        <w:t>zoals het daar ligt</w:t>
      </w:r>
      <w:r>
        <w:t xml:space="preserve">, </w:t>
      </w:r>
      <w:r w:rsidRPr="00617973">
        <w:t>betrekkelijk</w:t>
      </w:r>
      <w:r>
        <w:t xml:space="preserve"> </w:t>
      </w:r>
      <w:r w:rsidRPr="00617973">
        <w:t xml:space="preserve">is op </w:t>
      </w:r>
      <w:r w:rsidRPr="00617973">
        <w:rPr>
          <w:i/>
          <w:iCs/>
        </w:rPr>
        <w:t>Davids koninkrijk</w:t>
      </w:r>
      <w:r>
        <w:rPr>
          <w:i/>
          <w:iCs/>
        </w:rPr>
        <w:t xml:space="preserve">, </w:t>
      </w:r>
      <w:r w:rsidRPr="00617973">
        <w:t xml:space="preserve">zo </w:t>
      </w:r>
      <w:r w:rsidRPr="00617973">
        <w:rPr>
          <w:i/>
          <w:iCs/>
        </w:rPr>
        <w:t xml:space="preserve">voorbeeldig </w:t>
      </w:r>
      <w:r w:rsidRPr="00617973">
        <w:t>als</w:t>
      </w:r>
      <w:r>
        <w:t xml:space="preserve"> </w:t>
      </w:r>
      <w:r w:rsidRPr="00617973">
        <w:rPr>
          <w:i/>
          <w:iCs/>
        </w:rPr>
        <w:t xml:space="preserve">tegenbeeldig </w:t>
      </w:r>
      <w:r w:rsidRPr="00617973">
        <w:t>aangemerkt</w:t>
      </w:r>
      <w:r>
        <w:t xml:space="preserve">, </w:t>
      </w:r>
      <w:r w:rsidRPr="00617973">
        <w:t>zowel ten aanzien van</w:t>
      </w:r>
      <w:r>
        <w:t xml:space="preserve"> </w:t>
      </w:r>
      <w:r w:rsidRPr="00617973">
        <w:t>zijn oprichting en bevestiging</w:t>
      </w:r>
      <w:r>
        <w:t xml:space="preserve">, </w:t>
      </w:r>
      <w:r w:rsidRPr="00617973">
        <w:t>als ten aanzien van</w:t>
      </w:r>
      <w:r>
        <w:t xml:space="preserve"> </w:t>
      </w:r>
      <w:r w:rsidRPr="00617973">
        <w:t>zijn uitwendig verval en ontluistering. Nu was dit</w:t>
      </w:r>
      <w:r>
        <w:t xml:space="preserve"> </w:t>
      </w:r>
      <w:r w:rsidRPr="00617973">
        <w:t>nog een verborgenheid</w:t>
      </w:r>
      <w:r>
        <w:t xml:space="preserve">, </w:t>
      </w:r>
      <w:r w:rsidRPr="00617973">
        <w:t>niet alleen gedurende</w:t>
      </w:r>
      <w:r>
        <w:t xml:space="preserve"> </w:t>
      </w:r>
      <w:r w:rsidRPr="00617973">
        <w:t>Zerah’s leeftijd</w:t>
      </w:r>
      <w:r>
        <w:t xml:space="preserve">, </w:t>
      </w:r>
      <w:r w:rsidRPr="00617973">
        <w:t>maar ook zeer lang naderhand.</w:t>
      </w:r>
      <w:r>
        <w:t xml:space="preserve"> </w:t>
      </w:r>
      <w:r w:rsidRPr="00617973">
        <w:t>Want</w:t>
      </w:r>
      <w:r>
        <w:t xml:space="preserve">, </w:t>
      </w:r>
      <w:r w:rsidRPr="00617973">
        <w:t xml:space="preserve">dat God de </w:t>
      </w:r>
      <w:r w:rsidRPr="00617973">
        <w:rPr>
          <w:i/>
          <w:iCs/>
        </w:rPr>
        <w:t xml:space="preserve">beloften van Christus </w:t>
      </w:r>
      <w:r w:rsidRPr="00617973">
        <w:t>door de</w:t>
      </w:r>
      <w:r>
        <w:t xml:space="preserve"> </w:t>
      </w:r>
      <w:r w:rsidRPr="00617973">
        <w:rPr>
          <w:i/>
          <w:iCs/>
        </w:rPr>
        <w:t>verheffing van David op de troon van Israël</w:t>
      </w:r>
      <w:r>
        <w:rPr>
          <w:i/>
          <w:iCs/>
        </w:rPr>
        <w:t xml:space="preserve"> </w:t>
      </w:r>
      <w:r w:rsidRPr="00617973">
        <w:t>wilde afschaduwen en verzegelen</w:t>
      </w:r>
      <w:r>
        <w:t xml:space="preserve">, </w:t>
      </w:r>
      <w:r w:rsidRPr="00617973">
        <w:t>was een zaak</w:t>
      </w:r>
      <w:r>
        <w:t xml:space="preserve"> </w:t>
      </w:r>
      <w:r w:rsidRPr="00617973">
        <w:t xml:space="preserve">die </w:t>
      </w:r>
      <w:r w:rsidRPr="00617973">
        <w:rPr>
          <w:i/>
          <w:iCs/>
        </w:rPr>
        <w:t xml:space="preserve">Samuel </w:t>
      </w:r>
      <w:r w:rsidRPr="00617973">
        <w:t>zelf niet wist</w:t>
      </w:r>
      <w:r>
        <w:t xml:space="preserve">, </w:t>
      </w:r>
      <w:r w:rsidRPr="00617973">
        <w:t>eer de Heere hem zond</w:t>
      </w:r>
      <w:r>
        <w:t xml:space="preserve"> </w:t>
      </w:r>
      <w:r w:rsidRPr="00617973">
        <w:t>om David te zalven. Men zie slechts e geschiedenis</w:t>
      </w:r>
      <w:r>
        <w:t xml:space="preserve"> </w:t>
      </w:r>
      <w:r w:rsidRPr="00617973">
        <w:t>na</w:t>
      </w:r>
      <w:r>
        <w:t xml:space="preserve">, </w:t>
      </w:r>
      <w:r w:rsidRPr="00617973">
        <w:t>1 Sam. 16. En</w:t>
      </w:r>
      <w:r>
        <w:t xml:space="preserve">, </w:t>
      </w:r>
      <w:r w:rsidRPr="00617973">
        <w:t xml:space="preserve">dat God het rijk op </w:t>
      </w:r>
      <w:r w:rsidRPr="00617973">
        <w:rPr>
          <w:i/>
          <w:iCs/>
        </w:rPr>
        <w:t>Davids</w:t>
      </w:r>
      <w:r>
        <w:rPr>
          <w:i/>
          <w:iCs/>
        </w:rPr>
        <w:t xml:space="preserve"> </w:t>
      </w:r>
      <w:r w:rsidRPr="00617973">
        <w:t>geslacht bevestigde</w:t>
      </w:r>
      <w:r>
        <w:t xml:space="preserve">, </w:t>
      </w:r>
      <w:r w:rsidRPr="00617973">
        <w:t>en zijn persoon tot stamvader</w:t>
      </w:r>
      <w:r>
        <w:t xml:space="preserve"> </w:t>
      </w:r>
      <w:r w:rsidRPr="00617973">
        <w:t>van Christus naar het vlees verklaarde</w:t>
      </w:r>
      <w:r>
        <w:t xml:space="preserve">, </w:t>
      </w:r>
      <w:r w:rsidRPr="00617973">
        <w:t>werd eerst</w:t>
      </w:r>
      <w:r>
        <w:t xml:space="preserve"> </w:t>
      </w:r>
      <w:r w:rsidRPr="00617973">
        <w:t xml:space="preserve">aan de ziener </w:t>
      </w:r>
      <w:r w:rsidRPr="00617973">
        <w:rPr>
          <w:i/>
          <w:iCs/>
        </w:rPr>
        <w:t>Nathan</w:t>
      </w:r>
      <w:r>
        <w:t xml:space="preserve">, </w:t>
      </w:r>
      <w:r w:rsidRPr="00617973">
        <w:t>en door hem aan David</w:t>
      </w:r>
      <w:r>
        <w:t xml:space="preserve"> </w:t>
      </w:r>
      <w:r w:rsidRPr="00617973">
        <w:t>duidelijk ontdekt42. Nu zal men wel zeggen dat</w:t>
      </w:r>
      <w:r>
        <w:t xml:space="preserve"> </w:t>
      </w:r>
      <w:r w:rsidRPr="00617973">
        <w:rPr>
          <w:i/>
          <w:iCs/>
        </w:rPr>
        <w:t xml:space="preserve">Ethan Zerah’s </w:t>
      </w:r>
      <w:r w:rsidRPr="00617973">
        <w:t>zoon</w:t>
      </w:r>
      <w:r>
        <w:t xml:space="preserve">, </w:t>
      </w:r>
      <w:r w:rsidRPr="00617973">
        <w:t>als een profeet dit lang</w:t>
      </w:r>
      <w:r>
        <w:t xml:space="preserve"> </w:t>
      </w:r>
      <w:r w:rsidRPr="00617973">
        <w:t>tevoren voorzien had</w:t>
      </w:r>
      <w:r>
        <w:t xml:space="preserve">, </w:t>
      </w:r>
      <w:r w:rsidRPr="00617973">
        <w:t>maar men zal het met ruim</w:t>
      </w:r>
      <w:r>
        <w:t xml:space="preserve"> </w:t>
      </w:r>
      <w:r w:rsidRPr="00617973">
        <w:t>zoveel grond kunnen ontkennen. Want</w:t>
      </w:r>
      <w:r>
        <w:t xml:space="preserve">, </w:t>
      </w:r>
      <w:r w:rsidRPr="00617973">
        <w:t>hoe is het</w:t>
      </w:r>
      <w:r>
        <w:t xml:space="preserve"> </w:t>
      </w:r>
      <w:r w:rsidRPr="00617973">
        <w:t>anders mogelijk dat noch Davids familie</w:t>
      </w:r>
      <w:r>
        <w:t xml:space="preserve">, </w:t>
      </w:r>
      <w:r w:rsidRPr="00617973">
        <w:t>noch</w:t>
      </w:r>
      <w:r>
        <w:t xml:space="preserve"> </w:t>
      </w:r>
      <w:r w:rsidRPr="00617973">
        <w:t>iemand van de Israëlieten iets tevoren daarvan</w:t>
      </w:r>
      <w:r>
        <w:t xml:space="preserve"> </w:t>
      </w:r>
      <w:r w:rsidRPr="00617973">
        <w:t>geweten heeft? Omdat dan Saul nimmer de</w:t>
      </w:r>
      <w:r>
        <w:t xml:space="preserve"> </w:t>
      </w:r>
      <w:r w:rsidRPr="00617973">
        <w:t>heerschappij in handen zou hebben gekregen. Of</w:t>
      </w:r>
      <w:r>
        <w:t xml:space="preserve"> </w:t>
      </w:r>
      <w:r w:rsidRPr="00617973">
        <w:t>men moest zeggen dat dit zangstuk zo lang door</w:t>
      </w:r>
      <w:r>
        <w:t xml:space="preserve"> </w:t>
      </w:r>
      <w:r w:rsidRPr="00617973">
        <w:t>Goddelijk bestuur is verduisterd gebleven</w:t>
      </w:r>
      <w:r>
        <w:t xml:space="preserve">, </w:t>
      </w:r>
      <w:r w:rsidRPr="00617973">
        <w:t>waarvan</w:t>
      </w:r>
      <w:r>
        <w:t xml:space="preserve"> </w:t>
      </w:r>
      <w:r w:rsidRPr="00617973">
        <w:t>wij noch bewijs noch rede noch nuttigheid vinden.</w:t>
      </w:r>
      <w:r>
        <w:t xml:space="preserve"> </w:t>
      </w:r>
      <w:r w:rsidRPr="00617973">
        <w:t>Wil ik verder gaan</w:t>
      </w:r>
      <w:r>
        <w:t xml:space="preserve">, </w:t>
      </w:r>
      <w:r w:rsidRPr="00617973">
        <w:t>ik kan er bijvoegen dat het veel</w:t>
      </w:r>
      <w:r>
        <w:t xml:space="preserve"> </w:t>
      </w:r>
      <w:r w:rsidRPr="00617973">
        <w:t>waarschijnlijker is</w:t>
      </w:r>
      <w:r>
        <w:t xml:space="preserve">, </w:t>
      </w:r>
      <w:r w:rsidRPr="00617973">
        <w:t xml:space="preserve">dat die </w:t>
      </w:r>
      <w:r w:rsidRPr="00617973">
        <w:rPr>
          <w:i/>
          <w:iCs/>
        </w:rPr>
        <w:t>Ethan de Ezrahiet</w:t>
      </w:r>
      <w:r>
        <w:rPr>
          <w:i/>
          <w:iCs/>
        </w:rPr>
        <w:t xml:space="preserve">, </w:t>
      </w:r>
      <w:r w:rsidRPr="00617973">
        <w:t>en</w:t>
      </w:r>
      <w:r>
        <w:t xml:space="preserve"> </w:t>
      </w:r>
      <w:r w:rsidRPr="00617973">
        <w:rPr>
          <w:i/>
          <w:iCs/>
        </w:rPr>
        <w:t>Heman</w:t>
      </w:r>
      <w:r>
        <w:rPr>
          <w:i/>
          <w:iCs/>
        </w:rPr>
        <w:t xml:space="preserve">, </w:t>
      </w:r>
      <w:r w:rsidRPr="00617973">
        <w:t xml:space="preserve">en </w:t>
      </w:r>
      <w:r w:rsidRPr="00617973">
        <w:rPr>
          <w:i/>
          <w:iCs/>
        </w:rPr>
        <w:t xml:space="preserve">Chalcol </w:t>
      </w:r>
      <w:r w:rsidRPr="00617973">
        <w:t xml:space="preserve">en </w:t>
      </w:r>
      <w:r w:rsidRPr="00617973">
        <w:rPr>
          <w:i/>
          <w:iCs/>
        </w:rPr>
        <w:t>Darda</w:t>
      </w:r>
      <w:r>
        <w:rPr>
          <w:i/>
          <w:iCs/>
        </w:rPr>
        <w:t xml:space="preserve">, </w:t>
      </w:r>
      <w:r w:rsidRPr="00617973">
        <w:t xml:space="preserve">bij welke </w:t>
      </w:r>
      <w:r w:rsidRPr="00617973">
        <w:rPr>
          <w:i/>
          <w:iCs/>
        </w:rPr>
        <w:t>Salomo</w:t>
      </w:r>
      <w:r>
        <w:rPr>
          <w:i/>
          <w:iCs/>
        </w:rPr>
        <w:t xml:space="preserve"> </w:t>
      </w:r>
      <w:r w:rsidRPr="00617973">
        <w:t>in wijsheid vergeleken wordt</w:t>
      </w:r>
      <w:r>
        <w:t xml:space="preserve">, </w:t>
      </w:r>
      <w:r w:rsidRPr="00617973">
        <w:rPr>
          <w:i/>
          <w:iCs/>
        </w:rPr>
        <w:t>Salomo’s tijdgenoten</w:t>
      </w:r>
      <w:r>
        <w:rPr>
          <w:i/>
          <w:iCs/>
        </w:rPr>
        <w:t xml:space="preserve"> </w:t>
      </w:r>
      <w:r w:rsidRPr="00617973">
        <w:t>geweest zullen zijn</w:t>
      </w:r>
      <w:r>
        <w:t xml:space="preserve">, </w:t>
      </w:r>
      <w:r w:rsidRPr="00617973">
        <w:t>in die tijd door geheel Juda</w:t>
      </w:r>
      <w:r>
        <w:t xml:space="preserve"> </w:t>
      </w:r>
      <w:r w:rsidRPr="00617973">
        <w:t>voor wijze en hoogverlichte mannen bekend; dan</w:t>
      </w:r>
      <w:r>
        <w:t xml:space="preserve"> </w:t>
      </w:r>
      <w:r w:rsidRPr="00617973">
        <w:t>dat men ze zoveel eeuwen vroeger stelt. Temeer</w:t>
      </w:r>
      <w:r>
        <w:t xml:space="preserve"> </w:t>
      </w:r>
      <w:r w:rsidRPr="00617973">
        <w:t>omdat men nergens tevoren enig gewag van hen</w:t>
      </w:r>
      <w:r>
        <w:t xml:space="preserve"> </w:t>
      </w:r>
      <w:r w:rsidRPr="00617973">
        <w:t>vindt. Hetgeen al wonder zou geweest zijn van</w:t>
      </w:r>
      <w:r>
        <w:t xml:space="preserve"> </w:t>
      </w:r>
      <w:r w:rsidRPr="00617973">
        <w:t>mannen</w:t>
      </w:r>
      <w:r>
        <w:t xml:space="preserve">, </w:t>
      </w:r>
      <w:r w:rsidRPr="00617973">
        <w:t>zo uitstekend in begaafdheden. Deze</w:t>
      </w:r>
      <w:r>
        <w:t xml:space="preserve"> </w:t>
      </w:r>
      <w:r w:rsidRPr="00617973">
        <w:t xml:space="preserve">zwarigheden trekken ons van die </w:t>
      </w:r>
      <w:r w:rsidRPr="00617973">
        <w:rPr>
          <w:i/>
          <w:iCs/>
        </w:rPr>
        <w:t xml:space="preserve">eerste Ethan </w:t>
      </w:r>
      <w:r w:rsidRPr="00617973">
        <w:t>af;</w:t>
      </w:r>
      <w:r>
        <w:t xml:space="preserve"> </w:t>
      </w:r>
      <w:r w:rsidRPr="00617973">
        <w:t>en tevens zien wij geen rede om door hem een van</w:t>
      </w:r>
      <w:r>
        <w:t xml:space="preserve"> </w:t>
      </w:r>
      <w:r w:rsidRPr="00617973">
        <w:t>zijn nakomelingen te verstaan</w:t>
      </w:r>
      <w:r>
        <w:t xml:space="preserve">, </w:t>
      </w:r>
      <w:r w:rsidRPr="00617973">
        <w:t>van wie nooit</w:t>
      </w:r>
      <w:r>
        <w:t xml:space="preserve"> </w:t>
      </w:r>
      <w:r w:rsidRPr="00617973">
        <w:t>iemand heeft gehoord</w:t>
      </w:r>
      <w:r>
        <w:t xml:space="preserve">, </w:t>
      </w:r>
      <w:r w:rsidRPr="00617973">
        <w:t>en dat alleen uit die grond</w:t>
      </w:r>
      <w:r>
        <w:t xml:space="preserve"> </w:t>
      </w:r>
      <w:r w:rsidRPr="00617973">
        <w:t>wordt opgehaald</w:t>
      </w:r>
      <w:r>
        <w:t xml:space="preserve">, </w:t>
      </w:r>
      <w:r w:rsidRPr="00617973">
        <w:t xml:space="preserve">omdat </w:t>
      </w:r>
      <w:r w:rsidRPr="00617973">
        <w:rPr>
          <w:i/>
          <w:iCs/>
        </w:rPr>
        <w:t xml:space="preserve">Zerah’s zoon </w:t>
      </w:r>
      <w:r w:rsidRPr="00617973">
        <w:t>zulke</w:t>
      </w:r>
      <w:r>
        <w:t xml:space="preserve"> </w:t>
      </w:r>
      <w:r w:rsidRPr="00617973">
        <w:t>uitmuntende bekwaamheden bezeten zou hebben</w:t>
      </w:r>
      <w:r>
        <w:t xml:space="preserve">, </w:t>
      </w:r>
      <w:r w:rsidRPr="00617973">
        <w:t>dat zijn naam daardoor bij zijn nakomelingen</w:t>
      </w:r>
      <w:r>
        <w:t xml:space="preserve"> </w:t>
      </w:r>
      <w:r w:rsidRPr="00617973">
        <w:t>vereeuwigd zou zijn; waarvan wij bewijs wensten.</w:t>
      </w:r>
      <w:r>
        <w:t xml:space="preserve"> </w:t>
      </w:r>
    </w:p>
    <w:p w14:paraId="269CA89F" w14:textId="77777777" w:rsidR="008121A9" w:rsidRDefault="008121A9" w:rsidP="008121A9">
      <w:pPr>
        <w:autoSpaceDE w:val="0"/>
        <w:autoSpaceDN w:val="0"/>
        <w:adjustRightInd w:val="0"/>
        <w:jc w:val="both"/>
      </w:pPr>
      <w:r w:rsidRPr="00617973">
        <w:t>42 2 Sam. 7.</w:t>
      </w:r>
    </w:p>
    <w:p w14:paraId="62FDA8F0" w14:textId="77777777" w:rsidR="008121A9" w:rsidRDefault="008121A9" w:rsidP="008121A9">
      <w:pPr>
        <w:autoSpaceDE w:val="0"/>
        <w:autoSpaceDN w:val="0"/>
        <w:adjustRightInd w:val="0"/>
        <w:jc w:val="both"/>
      </w:pPr>
    </w:p>
    <w:p w14:paraId="3846DC79" w14:textId="77777777" w:rsidR="008121A9" w:rsidRDefault="008121A9" w:rsidP="008121A9">
      <w:pPr>
        <w:autoSpaceDE w:val="0"/>
        <w:autoSpaceDN w:val="0"/>
        <w:adjustRightInd w:val="0"/>
        <w:jc w:val="both"/>
      </w:pPr>
    </w:p>
    <w:p w14:paraId="1184ED45" w14:textId="77777777" w:rsidR="008121A9" w:rsidRPr="00BA19F0" w:rsidRDefault="008121A9" w:rsidP="008121A9">
      <w:pPr>
        <w:autoSpaceDE w:val="0"/>
        <w:autoSpaceDN w:val="0"/>
        <w:adjustRightInd w:val="0"/>
        <w:jc w:val="both"/>
        <w:rPr>
          <w:b/>
          <w:i/>
          <w:iCs/>
        </w:rPr>
      </w:pPr>
      <w:r w:rsidRPr="00BA19F0">
        <w:rPr>
          <w:b/>
        </w:rPr>
        <w:t xml:space="preserve">§ 9. Onderzoek van de bewijzen voor ETHAN de </w:t>
      </w:r>
      <w:r w:rsidRPr="00BA19F0">
        <w:rPr>
          <w:b/>
          <w:i/>
          <w:iCs/>
        </w:rPr>
        <w:t xml:space="preserve">zoon van Zerah </w:t>
      </w:r>
    </w:p>
    <w:p w14:paraId="338F2557" w14:textId="77777777" w:rsidR="008121A9" w:rsidRDefault="008121A9" w:rsidP="008121A9">
      <w:pPr>
        <w:autoSpaceDE w:val="0"/>
        <w:autoSpaceDN w:val="0"/>
        <w:adjustRightInd w:val="0"/>
        <w:jc w:val="both"/>
        <w:rPr>
          <w:i/>
          <w:iCs/>
        </w:rPr>
      </w:pPr>
    </w:p>
    <w:p w14:paraId="15985A11" w14:textId="77777777" w:rsidR="008121A9" w:rsidRDefault="008121A9" w:rsidP="008121A9">
      <w:pPr>
        <w:autoSpaceDE w:val="0"/>
        <w:autoSpaceDN w:val="0"/>
        <w:adjustRightInd w:val="0"/>
        <w:jc w:val="both"/>
      </w:pPr>
      <w:r w:rsidRPr="00617973">
        <w:t>Laten we eens de voornaamste tegenbedenkingen</w:t>
      </w:r>
      <w:r>
        <w:t xml:space="preserve"> </w:t>
      </w:r>
      <w:r w:rsidRPr="00617973">
        <w:t>oplossen. De eerste spruit uit dat woord</w:t>
      </w:r>
      <w:r>
        <w:t xml:space="preserve">, </w:t>
      </w:r>
      <w:r w:rsidRPr="00617973">
        <w:rPr>
          <w:i/>
          <w:iCs/>
        </w:rPr>
        <w:t>Ezrahiet</w:t>
      </w:r>
      <w:r>
        <w:t>.</w:t>
      </w:r>
      <w:r w:rsidRPr="00617973">
        <w:t xml:space="preserve"> Maar dat is nog geen </w:t>
      </w:r>
      <w:r w:rsidRPr="00617973">
        <w:rPr>
          <w:i/>
          <w:iCs/>
        </w:rPr>
        <w:t xml:space="preserve">de Zerahiet. </w:t>
      </w:r>
      <w:r w:rsidRPr="00617973">
        <w:t xml:space="preserve">Waarom dan ook niet liever </w:t>
      </w:r>
      <w:r>
        <w:rPr>
          <w:rFonts w:ascii="Arial" w:hAnsi="Arial" w:cs="Arial"/>
        </w:rPr>
        <w:t>Hebreeuws</w:t>
      </w:r>
      <w:r w:rsidRPr="00617973">
        <w:t>?</w:t>
      </w:r>
      <w:r>
        <w:t xml:space="preserve"> </w:t>
      </w:r>
      <w:r w:rsidRPr="00617973">
        <w:t>Maar straks nader van dit word. De tweede</w:t>
      </w:r>
      <w:r>
        <w:t xml:space="preserve"> </w:t>
      </w:r>
      <w:r w:rsidRPr="00617973">
        <w:t>zwarigheid uit 1 kon. 4:31 is van meerder klem;</w:t>
      </w:r>
      <w:r>
        <w:t xml:space="preserve"> </w:t>
      </w:r>
      <w:r w:rsidRPr="00617973">
        <w:t>maar haalt echter niet bij de daar tegenover</w:t>
      </w:r>
      <w:r>
        <w:t xml:space="preserve"> </w:t>
      </w:r>
      <w:r w:rsidRPr="00617973">
        <w:t>staande. Wie zal ons ook uit de eenvoudige</w:t>
      </w:r>
      <w:r>
        <w:t xml:space="preserve"> </w:t>
      </w:r>
      <w:r w:rsidRPr="00617973">
        <w:t xml:space="preserve">overeenkomst in </w:t>
      </w:r>
      <w:r w:rsidRPr="00617973">
        <w:rPr>
          <w:i/>
          <w:iCs/>
        </w:rPr>
        <w:t xml:space="preserve">namen </w:t>
      </w:r>
      <w:r w:rsidRPr="00617973">
        <w:t>bewijzen kunnen dat er</w:t>
      </w:r>
      <w:r>
        <w:t xml:space="preserve"> </w:t>
      </w:r>
      <w:r w:rsidRPr="00617973">
        <w:t>dezelfde personen mee bedoeld worden? Temeer</w:t>
      </w:r>
      <w:r>
        <w:t xml:space="preserve">, </w:t>
      </w:r>
      <w:r w:rsidRPr="00617973">
        <w:t xml:space="preserve">daar </w:t>
      </w:r>
      <w:r w:rsidRPr="00617973">
        <w:rPr>
          <w:i/>
          <w:iCs/>
        </w:rPr>
        <w:t xml:space="preserve">Dara </w:t>
      </w:r>
      <w:r w:rsidRPr="00617973">
        <w:t xml:space="preserve">nog geen </w:t>
      </w:r>
      <w:r w:rsidRPr="00617973">
        <w:rPr>
          <w:i/>
          <w:iCs/>
        </w:rPr>
        <w:t xml:space="preserve">Darda </w:t>
      </w:r>
      <w:r w:rsidRPr="00617973">
        <w:t>is</w:t>
      </w:r>
      <w:r>
        <w:t xml:space="preserve">, </w:t>
      </w:r>
      <w:r w:rsidRPr="00617973">
        <w:t>hoewel het</w:t>
      </w:r>
      <w:r>
        <w:t xml:space="preserve"> </w:t>
      </w:r>
      <w:r w:rsidRPr="00617973">
        <w:t>anderszins kan geplooid worden. Maar</w:t>
      </w:r>
      <w:r>
        <w:t xml:space="preserve">, </w:t>
      </w:r>
      <w:r w:rsidRPr="00617973">
        <w:t>laat ze in</w:t>
      </w:r>
      <w:r>
        <w:t xml:space="preserve"> </w:t>
      </w:r>
      <w:r w:rsidRPr="00617973">
        <w:t>namen overeenkomen; men zie slechts de</w:t>
      </w:r>
      <w:r>
        <w:t xml:space="preserve"> </w:t>
      </w:r>
      <w:r w:rsidRPr="00617973">
        <w:t>geslachtsregisters in van de Bijbel na. Daar vindt</w:t>
      </w:r>
      <w:r>
        <w:t xml:space="preserve"> </w:t>
      </w:r>
      <w:r w:rsidRPr="00617973">
        <w:t>men meer voorbeelden dat meer personen</w:t>
      </w:r>
      <w:r>
        <w:t xml:space="preserve"> </w:t>
      </w:r>
      <w:r w:rsidRPr="00617973">
        <w:t>dezelfde namen gehad hebben. Dat er nu</w:t>
      </w:r>
      <w:r>
        <w:t xml:space="preserve">, </w:t>
      </w:r>
      <w:r w:rsidRPr="00617973">
        <w:t>in de tijd</w:t>
      </w:r>
      <w:r>
        <w:t xml:space="preserve"> </w:t>
      </w:r>
      <w:r w:rsidRPr="00617973">
        <w:t xml:space="preserve">van </w:t>
      </w:r>
      <w:r w:rsidRPr="00617973">
        <w:rPr>
          <w:i/>
          <w:iCs/>
        </w:rPr>
        <w:t>Salomo vier mensen</w:t>
      </w:r>
      <w:r>
        <w:t xml:space="preserve">, </w:t>
      </w:r>
      <w:r w:rsidRPr="00617973">
        <w:t>in wijsheid hoog</w:t>
      </w:r>
      <w:r>
        <w:t xml:space="preserve"> </w:t>
      </w:r>
      <w:r w:rsidRPr="00617973">
        <w:t>beroemd</w:t>
      </w:r>
      <w:r>
        <w:t xml:space="preserve">, </w:t>
      </w:r>
      <w:r w:rsidRPr="00617973">
        <w:t>juist dezelfde namen gedragen hebben</w:t>
      </w:r>
      <w:r>
        <w:t xml:space="preserve"> </w:t>
      </w:r>
      <w:r w:rsidRPr="00617973">
        <w:t xml:space="preserve">als </w:t>
      </w:r>
      <w:r w:rsidRPr="00617973">
        <w:rPr>
          <w:i/>
          <w:iCs/>
        </w:rPr>
        <w:t xml:space="preserve">Zerah’s vier zonen </w:t>
      </w:r>
      <w:r w:rsidRPr="00617973">
        <w:t>in vroeger eeuw</w:t>
      </w:r>
      <w:r>
        <w:t xml:space="preserve">, </w:t>
      </w:r>
      <w:r w:rsidRPr="00617973">
        <w:t>zal wel</w:t>
      </w:r>
      <w:r>
        <w:t xml:space="preserve"> </w:t>
      </w:r>
      <w:r w:rsidRPr="00617973">
        <w:t>iets ongewoons moeten geacht worden</w:t>
      </w:r>
      <w:r>
        <w:t xml:space="preserve">, </w:t>
      </w:r>
      <w:r w:rsidRPr="00617973">
        <w:t>maar</w:t>
      </w:r>
      <w:r>
        <w:t xml:space="preserve"> </w:t>
      </w:r>
      <w:r w:rsidRPr="00617973">
        <w:t>daarom nog niet onmogelijk zijn. Ook zou men hier</w:t>
      </w:r>
      <w:r>
        <w:t xml:space="preserve"> </w:t>
      </w:r>
      <w:r w:rsidRPr="00617973">
        <w:t xml:space="preserve">naar de oorzaak kunnen gissen. </w:t>
      </w:r>
      <w:r w:rsidRPr="00617973">
        <w:rPr>
          <w:i/>
          <w:iCs/>
        </w:rPr>
        <w:t xml:space="preserve">Zerah’s </w:t>
      </w:r>
      <w:r w:rsidRPr="00617973">
        <w:t>zoon</w:t>
      </w:r>
      <w:r>
        <w:t xml:space="preserve"> </w:t>
      </w:r>
      <w:r w:rsidRPr="00617973">
        <w:rPr>
          <w:i/>
          <w:iCs/>
        </w:rPr>
        <w:t xml:space="preserve">Ethan </w:t>
      </w:r>
      <w:r w:rsidRPr="00617973">
        <w:t xml:space="preserve">was uit </w:t>
      </w:r>
      <w:r w:rsidRPr="00617973">
        <w:rPr>
          <w:i/>
          <w:iCs/>
        </w:rPr>
        <w:t>Juda</w:t>
      </w:r>
      <w:r>
        <w:rPr>
          <w:i/>
          <w:iCs/>
        </w:rPr>
        <w:t xml:space="preserve">, </w:t>
      </w:r>
      <w:r w:rsidRPr="00617973">
        <w:t>maar de opperzangmeesters</w:t>
      </w:r>
      <w:r>
        <w:t xml:space="preserve"> </w:t>
      </w:r>
      <w:r w:rsidRPr="00617973">
        <w:rPr>
          <w:i/>
          <w:iCs/>
        </w:rPr>
        <w:t xml:space="preserve">Ethan </w:t>
      </w:r>
      <w:r w:rsidRPr="00617973">
        <w:t xml:space="preserve">en </w:t>
      </w:r>
      <w:r w:rsidRPr="00617973">
        <w:rPr>
          <w:i/>
          <w:iCs/>
        </w:rPr>
        <w:t xml:space="preserve">Heman </w:t>
      </w:r>
      <w:r w:rsidRPr="00617973">
        <w:t xml:space="preserve">waren uit </w:t>
      </w:r>
      <w:r w:rsidRPr="00617973">
        <w:rPr>
          <w:i/>
          <w:iCs/>
        </w:rPr>
        <w:t xml:space="preserve">Levi. </w:t>
      </w:r>
      <w:r w:rsidRPr="00617973">
        <w:t>Omdat nu de</w:t>
      </w:r>
      <w:r>
        <w:t xml:space="preserve"> </w:t>
      </w:r>
      <w:r w:rsidRPr="00617973">
        <w:t>wet e priesters en levieten toeliet buiten hun stam</w:t>
      </w:r>
      <w:r>
        <w:t xml:space="preserve"> </w:t>
      </w:r>
      <w:r w:rsidRPr="00617973">
        <w:t>te huwen in een andere stam</w:t>
      </w:r>
      <w:r>
        <w:t xml:space="preserve">, </w:t>
      </w:r>
      <w:r w:rsidRPr="00617973">
        <w:t>zou het niet</w:t>
      </w:r>
      <w:r>
        <w:t xml:space="preserve"> </w:t>
      </w:r>
      <w:r w:rsidRPr="00617973">
        <w:t xml:space="preserve">onmogelijk zijn dat </w:t>
      </w:r>
      <w:r w:rsidRPr="00617973">
        <w:rPr>
          <w:i/>
          <w:iCs/>
        </w:rPr>
        <w:t xml:space="preserve">Ethan </w:t>
      </w:r>
      <w:r w:rsidRPr="00617973">
        <w:t xml:space="preserve">de </w:t>
      </w:r>
      <w:r w:rsidRPr="00617973">
        <w:rPr>
          <w:i/>
          <w:iCs/>
        </w:rPr>
        <w:t>Ezrahiet</w:t>
      </w:r>
      <w:r>
        <w:rPr>
          <w:i/>
          <w:iCs/>
        </w:rPr>
        <w:t xml:space="preserve">, </w:t>
      </w:r>
      <w:r w:rsidRPr="00617973">
        <w:rPr>
          <w:i/>
          <w:iCs/>
        </w:rPr>
        <w:t>Heman</w:t>
      </w:r>
      <w:r>
        <w:rPr>
          <w:i/>
          <w:iCs/>
        </w:rPr>
        <w:t xml:space="preserve">, </w:t>
      </w:r>
      <w:r w:rsidRPr="00617973">
        <w:rPr>
          <w:i/>
          <w:iCs/>
        </w:rPr>
        <w:t xml:space="preserve">Chalcol </w:t>
      </w:r>
      <w:r w:rsidRPr="00617973">
        <w:t xml:space="preserve">en </w:t>
      </w:r>
      <w:r w:rsidRPr="00617973">
        <w:rPr>
          <w:i/>
          <w:iCs/>
        </w:rPr>
        <w:t>Darda</w:t>
      </w:r>
      <w:r>
        <w:rPr>
          <w:i/>
          <w:iCs/>
        </w:rPr>
        <w:t xml:space="preserve">, </w:t>
      </w:r>
      <w:r w:rsidRPr="00617973">
        <w:t>1 Kon. 4:31 genoemd</w:t>
      </w:r>
      <w:r>
        <w:t xml:space="preserve">, </w:t>
      </w:r>
      <w:r w:rsidRPr="00617973">
        <w:t>vier</w:t>
      </w:r>
      <w:r>
        <w:t xml:space="preserve"> </w:t>
      </w:r>
      <w:r w:rsidRPr="00617973">
        <w:t>gebroeders zijn geweest</w:t>
      </w:r>
      <w:r>
        <w:t xml:space="preserve">, </w:t>
      </w:r>
      <w:r w:rsidRPr="00617973">
        <w:t xml:space="preserve">kinderen van </w:t>
      </w:r>
      <w:r w:rsidRPr="00617973">
        <w:rPr>
          <w:i/>
          <w:iCs/>
        </w:rPr>
        <w:t>Kisi</w:t>
      </w:r>
      <w:r>
        <w:t xml:space="preserve">, </w:t>
      </w:r>
      <w:r w:rsidRPr="00617973">
        <w:t>uit</w:t>
      </w:r>
      <w:r>
        <w:t xml:space="preserve"> </w:t>
      </w:r>
      <w:r w:rsidRPr="00617973">
        <w:rPr>
          <w:i/>
          <w:iCs/>
        </w:rPr>
        <w:t xml:space="preserve">Levi </w:t>
      </w:r>
      <w:r w:rsidRPr="00617973">
        <w:t xml:space="preserve">door </w:t>
      </w:r>
      <w:r w:rsidRPr="00617973">
        <w:rPr>
          <w:i/>
          <w:iCs/>
        </w:rPr>
        <w:t xml:space="preserve">Merari; </w:t>
      </w:r>
      <w:r w:rsidRPr="00617973">
        <w:t>maar dat deze Leviet of een</w:t>
      </w:r>
      <w:r>
        <w:t xml:space="preserve"> </w:t>
      </w:r>
      <w:r w:rsidRPr="00617973">
        <w:t>van zijn voorouders een vrouw gehad heeft uit de</w:t>
      </w:r>
      <w:r>
        <w:t xml:space="preserve"> </w:t>
      </w:r>
      <w:r w:rsidRPr="00617973">
        <w:t xml:space="preserve">nakomelingen van </w:t>
      </w:r>
      <w:r w:rsidRPr="00617973">
        <w:rPr>
          <w:i/>
          <w:iCs/>
        </w:rPr>
        <w:t>Zerah</w:t>
      </w:r>
      <w:r>
        <w:rPr>
          <w:i/>
          <w:iCs/>
        </w:rPr>
        <w:t xml:space="preserve">, </w:t>
      </w:r>
      <w:r w:rsidRPr="00617973">
        <w:rPr>
          <w:i/>
          <w:iCs/>
        </w:rPr>
        <w:t xml:space="preserve">Juda’s zoon; </w:t>
      </w:r>
      <w:r w:rsidRPr="00617973">
        <w:t>en dat</w:t>
      </w:r>
      <w:r>
        <w:t xml:space="preserve"> </w:t>
      </w:r>
      <w:r w:rsidRPr="00617973">
        <w:t>deze vier broeders juist daarom de namen</w:t>
      </w:r>
      <w:r>
        <w:t xml:space="preserve"> </w:t>
      </w:r>
      <w:r w:rsidRPr="00617973">
        <w:t>ontvangen hebben</w:t>
      </w:r>
      <w:r>
        <w:t xml:space="preserve">, </w:t>
      </w:r>
      <w:r w:rsidRPr="00617973">
        <w:t>die Zerah’s zonen tevoren</w:t>
      </w:r>
      <w:r>
        <w:t xml:space="preserve"> </w:t>
      </w:r>
      <w:r w:rsidRPr="00617973">
        <w:t>droegen. Dit was onder de Israëlieten zo min als</w:t>
      </w:r>
      <w:r>
        <w:t xml:space="preserve"> </w:t>
      </w:r>
      <w:r w:rsidRPr="00617973">
        <w:t>Voorbereidende oefening over de negenentachtigste Psalm 35</w:t>
      </w:r>
      <w:r>
        <w:t xml:space="preserve"> </w:t>
      </w:r>
      <w:r w:rsidRPr="00617973">
        <w:t>elders vreemd en ongevoeglijk. Gelijk zelfs in de</w:t>
      </w:r>
      <w:r>
        <w:t xml:space="preserve"> </w:t>
      </w:r>
      <w:r w:rsidRPr="00617973">
        <w:t xml:space="preserve">geslachtslijst van </w:t>
      </w:r>
      <w:r w:rsidRPr="00617973">
        <w:rPr>
          <w:i/>
          <w:iCs/>
        </w:rPr>
        <w:t xml:space="preserve">Asaf </w:t>
      </w:r>
      <w:r w:rsidRPr="00617973">
        <w:t xml:space="preserve">de namen </w:t>
      </w:r>
      <w:r w:rsidRPr="00617973">
        <w:rPr>
          <w:i/>
          <w:iCs/>
        </w:rPr>
        <w:t xml:space="preserve">Ethan </w:t>
      </w:r>
      <w:r w:rsidRPr="00617973">
        <w:t xml:space="preserve">en </w:t>
      </w:r>
      <w:r w:rsidRPr="00617973">
        <w:rPr>
          <w:i/>
          <w:iCs/>
        </w:rPr>
        <w:t>Zerah</w:t>
      </w:r>
      <w:r>
        <w:rPr>
          <w:i/>
          <w:iCs/>
        </w:rPr>
        <w:t xml:space="preserve"> </w:t>
      </w:r>
      <w:r w:rsidRPr="00617973">
        <w:t>ook voorkomen</w:t>
      </w:r>
      <w:r>
        <w:t xml:space="preserve">, </w:t>
      </w:r>
      <w:r w:rsidRPr="00617973">
        <w:t xml:space="preserve">alsmede </w:t>
      </w:r>
      <w:r w:rsidRPr="00617973">
        <w:rPr>
          <w:i/>
          <w:iCs/>
        </w:rPr>
        <w:t xml:space="preserve">Ethni; </w:t>
      </w:r>
      <w:r w:rsidRPr="00617973">
        <w:t>dat in het</w:t>
      </w:r>
      <w:r>
        <w:t xml:space="preserve"> </w:t>
      </w:r>
      <w:r w:rsidRPr="00617973">
        <w:t xml:space="preserve">zakelijke met </w:t>
      </w:r>
      <w:r w:rsidRPr="00617973">
        <w:rPr>
          <w:i/>
          <w:iCs/>
        </w:rPr>
        <w:t xml:space="preserve">Ethan </w:t>
      </w:r>
      <w:r w:rsidRPr="00617973">
        <w:t>overeenkomt43.</w:t>
      </w:r>
      <w:r>
        <w:t xml:space="preserve"> (</w:t>
      </w:r>
      <w:r w:rsidRPr="00617973">
        <w:t>43 1 Kron. 6:4</w:t>
      </w:r>
      <w:r>
        <w:t xml:space="preserve">, </w:t>
      </w:r>
      <w:r w:rsidRPr="00617973">
        <w:t>5.</w:t>
      </w:r>
      <w:r>
        <w:t>)</w:t>
      </w:r>
    </w:p>
    <w:p w14:paraId="10C40164" w14:textId="77777777" w:rsidR="008121A9" w:rsidRDefault="008121A9" w:rsidP="008121A9">
      <w:pPr>
        <w:autoSpaceDE w:val="0"/>
        <w:autoSpaceDN w:val="0"/>
        <w:adjustRightInd w:val="0"/>
        <w:jc w:val="both"/>
      </w:pPr>
    </w:p>
    <w:p w14:paraId="4A760A2E" w14:textId="77777777" w:rsidR="008121A9" w:rsidRPr="00BA19F0" w:rsidRDefault="008121A9" w:rsidP="008121A9">
      <w:pPr>
        <w:autoSpaceDE w:val="0"/>
        <w:autoSpaceDN w:val="0"/>
        <w:adjustRightInd w:val="0"/>
        <w:jc w:val="both"/>
        <w:rPr>
          <w:b/>
        </w:rPr>
      </w:pPr>
      <w:r w:rsidRPr="00BA19F0">
        <w:rPr>
          <w:b/>
        </w:rPr>
        <w:t xml:space="preserve">§ 10. ETHAN de zoon van </w:t>
      </w:r>
      <w:r w:rsidRPr="00BA19F0">
        <w:rPr>
          <w:b/>
          <w:i/>
          <w:iCs/>
        </w:rPr>
        <w:t xml:space="preserve">Kisi </w:t>
      </w:r>
      <w:r w:rsidRPr="00BA19F0">
        <w:rPr>
          <w:b/>
        </w:rPr>
        <w:t xml:space="preserve">hier bedoeld </w:t>
      </w:r>
    </w:p>
    <w:p w14:paraId="2D717109" w14:textId="77777777" w:rsidR="008121A9" w:rsidRDefault="008121A9" w:rsidP="008121A9">
      <w:pPr>
        <w:autoSpaceDE w:val="0"/>
        <w:autoSpaceDN w:val="0"/>
        <w:adjustRightInd w:val="0"/>
        <w:jc w:val="both"/>
      </w:pPr>
    </w:p>
    <w:p w14:paraId="740A3671" w14:textId="77777777" w:rsidR="008121A9" w:rsidRDefault="008121A9" w:rsidP="008121A9">
      <w:pPr>
        <w:autoSpaceDE w:val="0"/>
        <w:autoSpaceDN w:val="0"/>
        <w:adjustRightInd w:val="0"/>
        <w:jc w:val="both"/>
        <w:rPr>
          <w:i/>
          <w:iCs/>
        </w:rPr>
      </w:pPr>
      <w:r w:rsidRPr="00617973">
        <w:t>Ik berust dan liever in het algemene gevoelen</w:t>
      </w:r>
      <w:r>
        <w:t xml:space="preserve">, </w:t>
      </w:r>
      <w:r w:rsidRPr="00617973">
        <w:t xml:space="preserve">dat </w:t>
      </w:r>
      <w:r w:rsidRPr="00617973">
        <w:rPr>
          <w:i/>
          <w:iCs/>
        </w:rPr>
        <w:t>Ethan</w:t>
      </w:r>
      <w:r>
        <w:rPr>
          <w:i/>
          <w:iCs/>
        </w:rPr>
        <w:t xml:space="preserve">, </w:t>
      </w:r>
      <w:r w:rsidRPr="00617973">
        <w:t xml:space="preserve">de </w:t>
      </w:r>
      <w:r w:rsidRPr="00617973">
        <w:rPr>
          <w:i/>
          <w:iCs/>
        </w:rPr>
        <w:t xml:space="preserve">zoon </w:t>
      </w:r>
      <w:r w:rsidRPr="00617973">
        <w:t xml:space="preserve">van </w:t>
      </w:r>
      <w:r w:rsidRPr="00617973">
        <w:rPr>
          <w:i/>
          <w:iCs/>
        </w:rPr>
        <w:t xml:space="preserve">Kisi </w:t>
      </w:r>
      <w:r w:rsidRPr="00617973">
        <w:t xml:space="preserve">of </w:t>
      </w:r>
      <w:r w:rsidRPr="00617973">
        <w:rPr>
          <w:i/>
          <w:iCs/>
        </w:rPr>
        <w:t>Kusaja</w:t>
      </w:r>
      <w:r>
        <w:rPr>
          <w:i/>
          <w:iCs/>
        </w:rPr>
        <w:t xml:space="preserve">, </w:t>
      </w:r>
      <w:r w:rsidRPr="00617973">
        <w:t>de</w:t>
      </w:r>
      <w:r>
        <w:t xml:space="preserve"> </w:t>
      </w:r>
      <w:r w:rsidRPr="00617973">
        <w:t>opsteller is van deze Psalm. En dat</w:t>
      </w:r>
      <w:r>
        <w:t xml:space="preserve">, </w:t>
      </w:r>
      <w:r w:rsidRPr="00617973">
        <w:rPr>
          <w:i/>
          <w:iCs/>
        </w:rPr>
        <w:t>eerst</w:t>
      </w:r>
      <w:r>
        <w:rPr>
          <w:i/>
          <w:iCs/>
        </w:rPr>
        <w:t xml:space="preserve">, </w:t>
      </w:r>
      <w:r w:rsidRPr="00617973">
        <w:t>omdat</w:t>
      </w:r>
      <w:r>
        <w:t xml:space="preserve"> </w:t>
      </w:r>
      <w:r w:rsidRPr="00617973">
        <w:t>er geen andere (voor zoveel wij weten) in de tijd</w:t>
      </w:r>
      <w:r>
        <w:t xml:space="preserve"> </w:t>
      </w:r>
      <w:r w:rsidRPr="00617973">
        <w:t xml:space="preserve">van </w:t>
      </w:r>
      <w:r w:rsidRPr="00617973">
        <w:rPr>
          <w:i/>
          <w:iCs/>
        </w:rPr>
        <w:t xml:space="preserve">David </w:t>
      </w:r>
      <w:r w:rsidRPr="00617973">
        <w:t xml:space="preserve">en </w:t>
      </w:r>
      <w:r w:rsidRPr="00617973">
        <w:rPr>
          <w:i/>
          <w:iCs/>
        </w:rPr>
        <w:t xml:space="preserve">Salomo </w:t>
      </w:r>
      <w:r w:rsidRPr="00617973">
        <w:t xml:space="preserve">bekend was. </w:t>
      </w:r>
      <w:r w:rsidRPr="00617973">
        <w:rPr>
          <w:i/>
          <w:iCs/>
        </w:rPr>
        <w:t>Ten tweede</w:t>
      </w:r>
      <w:r>
        <w:rPr>
          <w:i/>
          <w:iCs/>
        </w:rPr>
        <w:t xml:space="preserve">, </w:t>
      </w:r>
      <w:r w:rsidRPr="00617973">
        <w:t xml:space="preserve">omdat het met zijn </w:t>
      </w:r>
      <w:r w:rsidRPr="00617973">
        <w:rPr>
          <w:i/>
          <w:iCs/>
        </w:rPr>
        <w:t xml:space="preserve">opperzangmeesterschap </w:t>
      </w:r>
      <w:r w:rsidRPr="00617973">
        <w:t>zeer</w:t>
      </w:r>
      <w:r>
        <w:t xml:space="preserve"> </w:t>
      </w:r>
      <w:r w:rsidRPr="00617973">
        <w:t>gevoeglijk overeenkwam</w:t>
      </w:r>
      <w:r>
        <w:t xml:space="preserve">, </w:t>
      </w:r>
      <w:r w:rsidRPr="00617973">
        <w:t>een of meer heilige</w:t>
      </w:r>
      <w:r>
        <w:t xml:space="preserve"> </w:t>
      </w:r>
      <w:r w:rsidRPr="00617973">
        <w:t>zangstukken op te stellen</w:t>
      </w:r>
      <w:r>
        <w:t xml:space="preserve">, </w:t>
      </w:r>
      <w:r w:rsidRPr="00617973">
        <w:t xml:space="preserve">gelijk </w:t>
      </w:r>
      <w:r w:rsidRPr="00617973">
        <w:rPr>
          <w:i/>
          <w:iCs/>
        </w:rPr>
        <w:t xml:space="preserve">Asaf </w:t>
      </w:r>
      <w:r w:rsidRPr="00617973">
        <w:t xml:space="preserve">en </w:t>
      </w:r>
      <w:r w:rsidRPr="00617973">
        <w:rPr>
          <w:i/>
          <w:iCs/>
        </w:rPr>
        <w:t>Heman</w:t>
      </w:r>
      <w:r>
        <w:rPr>
          <w:i/>
          <w:iCs/>
        </w:rPr>
        <w:t xml:space="preserve"> </w:t>
      </w:r>
      <w:r w:rsidRPr="00617973">
        <w:t xml:space="preserve">ook gedaan hebben44. Waarbij dan </w:t>
      </w:r>
      <w:r w:rsidRPr="00617973">
        <w:rPr>
          <w:i/>
          <w:iCs/>
        </w:rPr>
        <w:t>ten derde</w:t>
      </w:r>
      <w:r>
        <w:rPr>
          <w:i/>
          <w:iCs/>
        </w:rPr>
        <w:t xml:space="preserve"> </w:t>
      </w:r>
      <w:r w:rsidRPr="00617973">
        <w:t>komt</w:t>
      </w:r>
      <w:r>
        <w:t xml:space="preserve">, </w:t>
      </w:r>
      <w:r w:rsidRPr="00617973">
        <w:t>dat wij zo gedenkstukken zullen hebben van</w:t>
      </w:r>
      <w:r>
        <w:t xml:space="preserve"> </w:t>
      </w:r>
      <w:r w:rsidRPr="00617973">
        <w:rPr>
          <w:i/>
          <w:iCs/>
        </w:rPr>
        <w:t>alle drie de opperzangmeesters</w:t>
      </w:r>
      <w:r w:rsidRPr="00617973">
        <w:t xml:space="preserve">. Van </w:t>
      </w:r>
      <w:r w:rsidRPr="00617973">
        <w:rPr>
          <w:i/>
          <w:iCs/>
        </w:rPr>
        <w:t>Asaf vele</w:t>
      </w:r>
      <w:r>
        <w:rPr>
          <w:i/>
          <w:iCs/>
        </w:rPr>
        <w:t xml:space="preserve">, </w:t>
      </w:r>
      <w:r w:rsidRPr="00617973">
        <w:t xml:space="preserve">van </w:t>
      </w:r>
      <w:r w:rsidRPr="00617973">
        <w:rPr>
          <w:i/>
          <w:iCs/>
        </w:rPr>
        <w:t>Heman één</w:t>
      </w:r>
      <w:r>
        <w:rPr>
          <w:i/>
          <w:iCs/>
        </w:rPr>
        <w:t xml:space="preserve">, </w:t>
      </w:r>
      <w:r w:rsidRPr="00617973">
        <w:t xml:space="preserve">en ook </w:t>
      </w:r>
      <w:r w:rsidRPr="00617973">
        <w:rPr>
          <w:i/>
          <w:iCs/>
        </w:rPr>
        <w:t xml:space="preserve">één </w:t>
      </w:r>
      <w:r w:rsidRPr="00617973">
        <w:t xml:space="preserve">van </w:t>
      </w:r>
      <w:r w:rsidRPr="00617973">
        <w:rPr>
          <w:i/>
          <w:iCs/>
        </w:rPr>
        <w:t>Ethan45.</w:t>
      </w:r>
    </w:p>
    <w:p w14:paraId="46D77487" w14:textId="77777777" w:rsidR="008121A9" w:rsidRDefault="008121A9" w:rsidP="008121A9">
      <w:pPr>
        <w:autoSpaceDE w:val="0"/>
        <w:autoSpaceDN w:val="0"/>
        <w:adjustRightInd w:val="0"/>
        <w:jc w:val="both"/>
        <w:rPr>
          <w:sz w:val="22"/>
          <w:szCs w:val="22"/>
        </w:rPr>
      </w:pPr>
    </w:p>
    <w:p w14:paraId="529E3309" w14:textId="77777777" w:rsidR="008121A9" w:rsidRPr="00525CA0" w:rsidRDefault="008121A9" w:rsidP="008121A9">
      <w:pPr>
        <w:autoSpaceDE w:val="0"/>
        <w:autoSpaceDN w:val="0"/>
        <w:adjustRightInd w:val="0"/>
        <w:jc w:val="both"/>
        <w:rPr>
          <w:sz w:val="22"/>
          <w:szCs w:val="22"/>
        </w:rPr>
      </w:pPr>
      <w:r w:rsidRPr="00525CA0">
        <w:rPr>
          <w:sz w:val="22"/>
          <w:szCs w:val="22"/>
        </w:rPr>
        <w:t xml:space="preserve">44 Van </w:t>
      </w:r>
      <w:r w:rsidRPr="00525CA0">
        <w:rPr>
          <w:i/>
          <w:iCs/>
          <w:sz w:val="22"/>
          <w:szCs w:val="22"/>
        </w:rPr>
        <w:t xml:space="preserve">Ethan </w:t>
      </w:r>
      <w:r w:rsidRPr="00525CA0">
        <w:rPr>
          <w:sz w:val="22"/>
          <w:szCs w:val="22"/>
        </w:rPr>
        <w:t xml:space="preserve">vindt men geen Psalmen meer. Want PSALM 39 is </w:t>
      </w:r>
      <w:r w:rsidRPr="00525CA0">
        <w:rPr>
          <w:i/>
          <w:iCs/>
          <w:sz w:val="22"/>
          <w:szCs w:val="22"/>
        </w:rPr>
        <w:t xml:space="preserve">voor de opperzangmeester, vor Jeduthun, een Psalm voor </w:t>
      </w:r>
      <w:r w:rsidRPr="00525CA0">
        <w:rPr>
          <w:sz w:val="22"/>
          <w:szCs w:val="22"/>
        </w:rPr>
        <w:t xml:space="preserve">[liever </w:t>
      </w:r>
      <w:r w:rsidRPr="00525CA0">
        <w:rPr>
          <w:i/>
          <w:iCs/>
          <w:sz w:val="22"/>
          <w:szCs w:val="22"/>
        </w:rPr>
        <w:t>van</w:t>
      </w:r>
      <w:r w:rsidRPr="00525CA0">
        <w:rPr>
          <w:sz w:val="22"/>
          <w:szCs w:val="22"/>
        </w:rPr>
        <w:t xml:space="preserve">] </w:t>
      </w:r>
      <w:r w:rsidRPr="00525CA0">
        <w:rPr>
          <w:i/>
          <w:iCs/>
          <w:sz w:val="22"/>
          <w:szCs w:val="22"/>
        </w:rPr>
        <w:t xml:space="preserve">David. </w:t>
      </w:r>
      <w:r w:rsidRPr="00525CA0">
        <w:rPr>
          <w:sz w:val="22"/>
          <w:szCs w:val="22"/>
        </w:rPr>
        <w:t xml:space="preserve">De 62e PSALM is </w:t>
      </w:r>
      <w:r w:rsidRPr="00525CA0">
        <w:rPr>
          <w:i/>
          <w:iCs/>
          <w:sz w:val="22"/>
          <w:szCs w:val="22"/>
        </w:rPr>
        <w:t xml:space="preserve">over, </w:t>
      </w:r>
      <w:r w:rsidRPr="00525CA0">
        <w:rPr>
          <w:sz w:val="22"/>
          <w:szCs w:val="22"/>
        </w:rPr>
        <w:t xml:space="preserve">of </w:t>
      </w:r>
      <w:r w:rsidRPr="00525CA0">
        <w:rPr>
          <w:i/>
          <w:iCs/>
          <w:sz w:val="22"/>
          <w:szCs w:val="22"/>
        </w:rPr>
        <w:t>vanwege Jeduthun</w:t>
      </w:r>
      <w:r w:rsidRPr="00525CA0">
        <w:rPr>
          <w:sz w:val="22"/>
          <w:szCs w:val="22"/>
        </w:rPr>
        <w:t xml:space="preserve">, en ook van Davids maaksel. En PSALM 77 is van </w:t>
      </w:r>
      <w:r w:rsidRPr="00525CA0">
        <w:rPr>
          <w:i/>
          <w:iCs/>
          <w:sz w:val="22"/>
          <w:szCs w:val="22"/>
        </w:rPr>
        <w:t>Asafs maaksel</w:t>
      </w:r>
      <w:r w:rsidRPr="00525CA0">
        <w:rPr>
          <w:sz w:val="22"/>
          <w:szCs w:val="22"/>
        </w:rPr>
        <w:t xml:space="preserve">. Ook is het nog bedenkelijk of </w:t>
      </w:r>
      <w:r w:rsidRPr="00525CA0">
        <w:rPr>
          <w:i/>
          <w:iCs/>
          <w:sz w:val="22"/>
          <w:szCs w:val="22"/>
        </w:rPr>
        <w:t xml:space="preserve">Jeduthun </w:t>
      </w:r>
      <w:r w:rsidRPr="00525CA0">
        <w:rPr>
          <w:sz w:val="22"/>
          <w:szCs w:val="22"/>
        </w:rPr>
        <w:t xml:space="preserve">daar wel een </w:t>
      </w:r>
      <w:r w:rsidRPr="00525CA0">
        <w:rPr>
          <w:i/>
          <w:iCs/>
          <w:sz w:val="22"/>
          <w:szCs w:val="22"/>
        </w:rPr>
        <w:t xml:space="preserve">mansnaam </w:t>
      </w:r>
      <w:r w:rsidRPr="00525CA0">
        <w:rPr>
          <w:sz w:val="22"/>
          <w:szCs w:val="22"/>
        </w:rPr>
        <w:t xml:space="preserve">is, en niet liever moet vertaald worden, </w:t>
      </w:r>
      <w:r w:rsidRPr="00525CA0">
        <w:rPr>
          <w:i/>
          <w:iCs/>
          <w:sz w:val="22"/>
          <w:szCs w:val="22"/>
        </w:rPr>
        <w:t xml:space="preserve">een belijder, </w:t>
      </w:r>
      <w:r w:rsidRPr="00525CA0">
        <w:rPr>
          <w:sz w:val="22"/>
          <w:szCs w:val="22"/>
        </w:rPr>
        <w:t xml:space="preserve">hoewel de naam elders dezelfde als </w:t>
      </w:r>
      <w:r w:rsidRPr="00525CA0">
        <w:rPr>
          <w:i/>
          <w:iCs/>
          <w:sz w:val="22"/>
          <w:szCs w:val="22"/>
        </w:rPr>
        <w:t xml:space="preserve">Ethan </w:t>
      </w:r>
      <w:r w:rsidRPr="00525CA0">
        <w:rPr>
          <w:sz w:val="22"/>
          <w:szCs w:val="22"/>
        </w:rPr>
        <w:t xml:space="preserve">schijnt, 1 Kron. 16:42; 2 Kron. 5:12, enz. Vide </w:t>
      </w:r>
      <w:r w:rsidRPr="00525CA0">
        <w:rPr>
          <w:i/>
          <w:iCs/>
          <w:sz w:val="22"/>
          <w:szCs w:val="22"/>
        </w:rPr>
        <w:t xml:space="preserve">Cl. </w:t>
      </w:r>
      <w:r w:rsidRPr="00525CA0">
        <w:rPr>
          <w:sz w:val="22"/>
          <w:szCs w:val="22"/>
        </w:rPr>
        <w:t>ISHOVIUM Tit. Psalm, pag. 105. seqq.</w:t>
      </w:r>
    </w:p>
    <w:p w14:paraId="1A18D1DD" w14:textId="77777777" w:rsidR="008121A9" w:rsidRPr="00525CA0" w:rsidRDefault="008121A9" w:rsidP="008121A9">
      <w:pPr>
        <w:autoSpaceDE w:val="0"/>
        <w:autoSpaceDN w:val="0"/>
        <w:adjustRightInd w:val="0"/>
        <w:jc w:val="both"/>
        <w:rPr>
          <w:sz w:val="22"/>
          <w:szCs w:val="22"/>
        </w:rPr>
      </w:pPr>
      <w:r w:rsidRPr="00525CA0">
        <w:rPr>
          <w:sz w:val="22"/>
          <w:szCs w:val="22"/>
        </w:rPr>
        <w:t xml:space="preserve">45 Dezelfde redenen die wij hebben om </w:t>
      </w:r>
      <w:r w:rsidRPr="00525CA0">
        <w:rPr>
          <w:i/>
          <w:iCs/>
          <w:sz w:val="22"/>
          <w:szCs w:val="22"/>
        </w:rPr>
        <w:t xml:space="preserve">Ethan de Ezrahiet </w:t>
      </w:r>
      <w:r w:rsidRPr="00525CA0">
        <w:rPr>
          <w:sz w:val="22"/>
          <w:szCs w:val="22"/>
        </w:rPr>
        <w:t xml:space="preserve">te houden voor een van de </w:t>
      </w:r>
      <w:r w:rsidRPr="00525CA0">
        <w:rPr>
          <w:i/>
          <w:iCs/>
          <w:sz w:val="22"/>
          <w:szCs w:val="22"/>
        </w:rPr>
        <w:t xml:space="preserve">opperzangmeesters, </w:t>
      </w:r>
      <w:r w:rsidRPr="00525CA0">
        <w:rPr>
          <w:sz w:val="22"/>
          <w:szCs w:val="22"/>
        </w:rPr>
        <w:t xml:space="preserve">door </w:t>
      </w:r>
      <w:r w:rsidRPr="00525CA0">
        <w:rPr>
          <w:i/>
          <w:iCs/>
          <w:sz w:val="22"/>
          <w:szCs w:val="22"/>
        </w:rPr>
        <w:t xml:space="preserve">David </w:t>
      </w:r>
      <w:r w:rsidRPr="00525CA0">
        <w:rPr>
          <w:sz w:val="22"/>
          <w:szCs w:val="22"/>
        </w:rPr>
        <w:t xml:space="preserve">aangesteld, pleiten ook in dit opzicht voor </w:t>
      </w:r>
      <w:r w:rsidRPr="00525CA0">
        <w:rPr>
          <w:i/>
          <w:iCs/>
          <w:sz w:val="22"/>
          <w:szCs w:val="22"/>
        </w:rPr>
        <w:t xml:space="preserve">Heman </w:t>
      </w:r>
      <w:r w:rsidRPr="00525CA0">
        <w:rPr>
          <w:sz w:val="22"/>
          <w:szCs w:val="22"/>
        </w:rPr>
        <w:t xml:space="preserve">de </w:t>
      </w:r>
      <w:r w:rsidRPr="00525CA0">
        <w:rPr>
          <w:i/>
          <w:iCs/>
          <w:sz w:val="22"/>
          <w:szCs w:val="22"/>
        </w:rPr>
        <w:t xml:space="preserve">Ezrahiet. </w:t>
      </w:r>
      <w:r w:rsidRPr="00525CA0">
        <w:rPr>
          <w:sz w:val="22"/>
          <w:szCs w:val="22"/>
        </w:rPr>
        <w:t>Des te meer omdat (de naam alleen uitgezonderd) hetzelfde opschrift als hier aan zijn Psalm gevonden wordt.</w:t>
      </w:r>
    </w:p>
    <w:p w14:paraId="4537CCD9" w14:textId="77777777" w:rsidR="008121A9" w:rsidRDefault="008121A9" w:rsidP="008121A9">
      <w:pPr>
        <w:autoSpaceDE w:val="0"/>
        <w:autoSpaceDN w:val="0"/>
        <w:adjustRightInd w:val="0"/>
        <w:jc w:val="both"/>
      </w:pPr>
    </w:p>
    <w:p w14:paraId="08BA7834" w14:textId="77777777" w:rsidR="008121A9" w:rsidRPr="00525CA0" w:rsidRDefault="008121A9" w:rsidP="008121A9">
      <w:pPr>
        <w:autoSpaceDE w:val="0"/>
        <w:autoSpaceDN w:val="0"/>
        <w:adjustRightInd w:val="0"/>
        <w:jc w:val="both"/>
        <w:rPr>
          <w:rFonts w:ascii="Arial" w:hAnsi="Arial" w:cs="Arial"/>
          <w:b/>
        </w:rPr>
      </w:pPr>
      <w:r w:rsidRPr="00525CA0">
        <w:rPr>
          <w:b/>
        </w:rPr>
        <w:t xml:space="preserve">§ 11. Gevoelen over het bijgevoegde </w:t>
      </w:r>
    </w:p>
    <w:p w14:paraId="74A20E6C" w14:textId="77777777" w:rsidR="008121A9" w:rsidRDefault="008121A9" w:rsidP="008121A9">
      <w:pPr>
        <w:autoSpaceDE w:val="0"/>
        <w:autoSpaceDN w:val="0"/>
        <w:adjustRightInd w:val="0"/>
        <w:jc w:val="both"/>
        <w:rPr>
          <w:rFonts w:ascii="Arial" w:hAnsi="Arial" w:cs="Arial"/>
        </w:rPr>
      </w:pPr>
    </w:p>
    <w:p w14:paraId="08103388" w14:textId="77777777" w:rsidR="008121A9" w:rsidRDefault="008121A9" w:rsidP="008121A9">
      <w:pPr>
        <w:autoSpaceDE w:val="0"/>
        <w:autoSpaceDN w:val="0"/>
        <w:adjustRightInd w:val="0"/>
        <w:jc w:val="both"/>
      </w:pPr>
      <w:r w:rsidRPr="00617973">
        <w:t xml:space="preserve">De nadere beschrijving van </w:t>
      </w:r>
      <w:r w:rsidRPr="00617973">
        <w:rPr>
          <w:i/>
          <w:iCs/>
        </w:rPr>
        <w:t xml:space="preserve">Ethans </w:t>
      </w:r>
      <w:r w:rsidRPr="00617973">
        <w:t>persoon is</w:t>
      </w:r>
      <w:r>
        <w:t xml:space="preserve">, </w:t>
      </w:r>
      <w:r w:rsidRPr="00617973">
        <w:t xml:space="preserve">de </w:t>
      </w:r>
      <w:r w:rsidRPr="00617973">
        <w:rPr>
          <w:i/>
          <w:iCs/>
        </w:rPr>
        <w:t xml:space="preserve">Ezrahiet </w:t>
      </w:r>
      <w:r w:rsidRPr="00617973">
        <w:t xml:space="preserve">of </w:t>
      </w:r>
      <w:r w:rsidRPr="00617973">
        <w:rPr>
          <w:i/>
          <w:iCs/>
        </w:rPr>
        <w:t>Ezrachiet</w:t>
      </w:r>
      <w:r w:rsidRPr="00617973">
        <w:t>. Welke naam</w:t>
      </w:r>
      <w:r>
        <w:t xml:space="preserve"> </w:t>
      </w:r>
      <w:r w:rsidRPr="00617973">
        <w:t>wij reeds gezien hebben dat hij nog eens draagt</w:t>
      </w:r>
      <w:r>
        <w:t xml:space="preserve">, </w:t>
      </w:r>
      <w:r w:rsidRPr="00617973">
        <w:t>1</w:t>
      </w:r>
      <w:r>
        <w:t xml:space="preserve"> </w:t>
      </w:r>
      <w:r w:rsidRPr="00617973">
        <w:t>Kon. 4:31</w:t>
      </w:r>
      <w:r>
        <w:t xml:space="preserve">, </w:t>
      </w:r>
      <w:r w:rsidRPr="00617973">
        <w:t xml:space="preserve">gelijk mede </w:t>
      </w:r>
      <w:r w:rsidRPr="00617973">
        <w:rPr>
          <w:i/>
          <w:iCs/>
        </w:rPr>
        <w:t>Heman</w:t>
      </w:r>
      <w:r>
        <w:rPr>
          <w:i/>
          <w:iCs/>
        </w:rPr>
        <w:t xml:space="preserve">, </w:t>
      </w:r>
      <w:r w:rsidRPr="00617973">
        <w:t>in de 88e Psalm.</w:t>
      </w:r>
      <w:r>
        <w:t xml:space="preserve"> </w:t>
      </w:r>
      <w:r w:rsidRPr="00617973">
        <w:t>Wat de zin va</w:t>
      </w:r>
      <w:r>
        <w:t>n</w:t>
      </w:r>
      <w:r w:rsidRPr="00617973">
        <w:t xml:space="preserve"> deze benaming aangaat</w:t>
      </w:r>
      <w:r>
        <w:t xml:space="preserve">, </w:t>
      </w:r>
      <w:r w:rsidRPr="00617973">
        <w:t>die is vrij</w:t>
      </w:r>
      <w:r>
        <w:t xml:space="preserve"> </w:t>
      </w:r>
      <w:r w:rsidRPr="00617973">
        <w:t>duister. De vertaling van de LXX wijkt al te ver af</w:t>
      </w:r>
      <w:r>
        <w:t xml:space="preserve">, </w:t>
      </w:r>
      <w:r w:rsidRPr="00617973">
        <w:t xml:space="preserve">van de </w:t>
      </w:r>
      <w:r w:rsidRPr="00617973">
        <w:rPr>
          <w:i/>
          <w:iCs/>
        </w:rPr>
        <w:t>Israëliet</w:t>
      </w:r>
      <w:r w:rsidRPr="00617973">
        <w:t>. Tenzij mogelijk die</w:t>
      </w:r>
      <w:r>
        <w:t xml:space="preserve"> </w:t>
      </w:r>
      <w:r w:rsidRPr="00617973">
        <w:t xml:space="preserve">taalsmannen meer de </w:t>
      </w:r>
      <w:r w:rsidRPr="00617973">
        <w:rPr>
          <w:i/>
          <w:iCs/>
        </w:rPr>
        <w:t xml:space="preserve">zin </w:t>
      </w:r>
      <w:r w:rsidRPr="00617973">
        <w:t>dan wel de klank van het</w:t>
      </w:r>
      <w:r>
        <w:t xml:space="preserve"> </w:t>
      </w:r>
      <w:r w:rsidRPr="00617973">
        <w:t>woord hebben in aanmerking nemen</w:t>
      </w:r>
      <w:r>
        <w:t xml:space="preserve">, </w:t>
      </w:r>
      <w:r w:rsidRPr="00617973">
        <w:t>te weten</w:t>
      </w:r>
      <w:r>
        <w:t>.</w:t>
      </w:r>
    </w:p>
    <w:p w14:paraId="7095AA44" w14:textId="77777777" w:rsidR="008121A9" w:rsidRDefault="008121A9" w:rsidP="008121A9">
      <w:pPr>
        <w:autoSpaceDE w:val="0"/>
        <w:autoSpaceDN w:val="0"/>
        <w:adjustRightInd w:val="0"/>
        <w:jc w:val="both"/>
      </w:pPr>
      <w:r w:rsidRPr="00617973">
        <w:t>En dit zal mogelijk ook de reden</w:t>
      </w:r>
      <w:r>
        <w:t xml:space="preserve"> </w:t>
      </w:r>
      <w:r w:rsidRPr="00617973">
        <w:t>zijn</w:t>
      </w:r>
      <w:r>
        <w:t xml:space="preserve">, </w:t>
      </w:r>
      <w:r w:rsidRPr="00617973">
        <w:t>waarom zij</w:t>
      </w:r>
      <w:r>
        <w:t xml:space="preserve">, </w:t>
      </w:r>
      <w:r w:rsidRPr="00617973">
        <w:t>die de Psalmen bij elkaar vergaderd</w:t>
      </w:r>
      <w:r>
        <w:t xml:space="preserve"> </w:t>
      </w:r>
      <w:r w:rsidRPr="00617973">
        <w:t>hebben in die orde zoals wij ze thans beschouwen</w:t>
      </w:r>
      <w:r>
        <w:t xml:space="preserve">, </w:t>
      </w:r>
      <w:r w:rsidRPr="00617973">
        <w:t>deze</w:t>
      </w:r>
      <w:r>
        <w:t xml:space="preserve"> </w:t>
      </w:r>
      <w:r w:rsidRPr="00617973">
        <w:t>twee Psalmen naast elkaar gesteld hebben.</w:t>
      </w:r>
      <w:r>
        <w:t xml:space="preserve"> </w:t>
      </w:r>
      <w:r w:rsidRPr="00617973">
        <w:t>zoals zij de zin begrepen. Ik heb boven reeds</w:t>
      </w:r>
      <w:r>
        <w:t xml:space="preserve"> </w:t>
      </w:r>
      <w:r w:rsidRPr="00617973">
        <w:t xml:space="preserve">aangetoond dat men hier om geen </w:t>
      </w:r>
      <w:r w:rsidRPr="00617973">
        <w:rPr>
          <w:i/>
          <w:iCs/>
        </w:rPr>
        <w:t xml:space="preserve">Zerah </w:t>
      </w:r>
      <w:r w:rsidRPr="00617973">
        <w:t>denken</w:t>
      </w:r>
      <w:r>
        <w:t xml:space="preserve"> </w:t>
      </w:r>
      <w:r w:rsidRPr="00617973">
        <w:t>kan</w:t>
      </w:r>
      <w:r>
        <w:t xml:space="preserve">, </w:t>
      </w:r>
      <w:r w:rsidRPr="00617973">
        <w:t xml:space="preserve">omdat men een andere </w:t>
      </w:r>
      <w:r w:rsidRPr="00617973">
        <w:rPr>
          <w:i/>
          <w:iCs/>
        </w:rPr>
        <w:t xml:space="preserve">Ethan </w:t>
      </w:r>
      <w:r w:rsidRPr="00617973">
        <w:t>voor de dichter</w:t>
      </w:r>
      <w:r>
        <w:t xml:space="preserve"> </w:t>
      </w:r>
      <w:r w:rsidRPr="00617973">
        <w:t>houden moet</w:t>
      </w:r>
      <w:r>
        <w:t xml:space="preserve">, </w:t>
      </w:r>
      <w:r w:rsidRPr="00617973">
        <w:t xml:space="preserve">dan </w:t>
      </w:r>
      <w:r w:rsidRPr="00617973">
        <w:rPr>
          <w:i/>
          <w:iCs/>
        </w:rPr>
        <w:t xml:space="preserve">Zerah’s </w:t>
      </w:r>
      <w:r w:rsidRPr="00617973">
        <w:t>zoon. Onder al de</w:t>
      </w:r>
      <w:r>
        <w:t xml:space="preserve"> </w:t>
      </w:r>
      <w:r w:rsidRPr="00617973">
        <w:t>gevoelens komen doorgaans deze twee meest in</w:t>
      </w:r>
      <w:r>
        <w:t xml:space="preserve"> </w:t>
      </w:r>
      <w:r w:rsidRPr="00617973">
        <w:t>aanmerking. OF</w:t>
      </w:r>
      <w:r>
        <w:rPr>
          <w:i/>
          <w:iCs/>
        </w:rPr>
        <w:t xml:space="preserve">, </w:t>
      </w:r>
      <w:r w:rsidRPr="00617973">
        <w:t>dat het een naam is</w:t>
      </w:r>
      <w:r>
        <w:t xml:space="preserve">, </w:t>
      </w:r>
      <w:r w:rsidRPr="00617973">
        <w:t>waarmee</w:t>
      </w:r>
      <w:r>
        <w:t xml:space="preserve"> </w:t>
      </w:r>
      <w:r w:rsidRPr="00617973">
        <w:t xml:space="preserve">zijn </w:t>
      </w:r>
      <w:r w:rsidRPr="00617973">
        <w:rPr>
          <w:i/>
          <w:iCs/>
        </w:rPr>
        <w:t xml:space="preserve">vaderland </w:t>
      </w:r>
      <w:r w:rsidRPr="00617973">
        <w:t xml:space="preserve">of </w:t>
      </w:r>
      <w:r w:rsidRPr="00617973">
        <w:rPr>
          <w:i/>
          <w:iCs/>
        </w:rPr>
        <w:t xml:space="preserve">geboorteplaats </w:t>
      </w:r>
      <w:r w:rsidRPr="00617973">
        <w:t>bedoeld wordt</w:t>
      </w:r>
      <w:r>
        <w:t xml:space="preserve">, </w:t>
      </w:r>
      <w:r w:rsidRPr="00617973">
        <w:t xml:space="preserve">OF wel zijn </w:t>
      </w:r>
      <w:r w:rsidRPr="00617973">
        <w:rPr>
          <w:i/>
          <w:iCs/>
        </w:rPr>
        <w:t xml:space="preserve">betrekking </w:t>
      </w:r>
      <w:r w:rsidRPr="00617973">
        <w:t xml:space="preserve">tot zijn </w:t>
      </w:r>
      <w:r w:rsidRPr="00617973">
        <w:rPr>
          <w:i/>
          <w:iCs/>
        </w:rPr>
        <w:t>landgenoten</w:t>
      </w:r>
      <w:r w:rsidRPr="00617973">
        <w:t>. Het</w:t>
      </w:r>
      <w:r>
        <w:t xml:space="preserve"> </w:t>
      </w:r>
      <w:r w:rsidRPr="00617973">
        <w:rPr>
          <w:i/>
          <w:iCs/>
        </w:rPr>
        <w:t xml:space="preserve">eerste </w:t>
      </w:r>
      <w:r w:rsidRPr="00617973">
        <w:t>kan wel met geen zekerheid worden</w:t>
      </w:r>
      <w:r>
        <w:t xml:space="preserve"> </w:t>
      </w:r>
      <w:r w:rsidRPr="00617973">
        <w:t>vastgesteld</w:t>
      </w:r>
      <w:r>
        <w:t xml:space="preserve">, </w:t>
      </w:r>
      <w:r w:rsidRPr="00617973">
        <w:t>maar laat men het mij echter ten</w:t>
      </w:r>
      <w:r>
        <w:t xml:space="preserve"> </w:t>
      </w:r>
      <w:r w:rsidRPr="00617973">
        <w:t>goede houden</w:t>
      </w:r>
      <w:r>
        <w:t xml:space="preserve">, </w:t>
      </w:r>
      <w:r w:rsidRPr="00617973">
        <w:t xml:space="preserve">dat ik deze gissing zo </w:t>
      </w:r>
      <w:r w:rsidRPr="00617973">
        <w:rPr>
          <w:i/>
          <w:iCs/>
        </w:rPr>
        <w:t>bespottelijk</w:t>
      </w:r>
      <w:r>
        <w:rPr>
          <w:i/>
          <w:iCs/>
        </w:rPr>
        <w:t xml:space="preserve"> </w:t>
      </w:r>
      <w:r w:rsidRPr="00617973">
        <w:t>niet vinden kan. Want dergelijke woordvorming</w:t>
      </w:r>
      <w:r>
        <w:t xml:space="preserve"> </w:t>
      </w:r>
      <w:r w:rsidRPr="00617973">
        <w:t xml:space="preserve">vindt men meer. </w:t>
      </w:r>
      <w:r w:rsidRPr="00617973">
        <w:rPr>
          <w:i/>
          <w:iCs/>
        </w:rPr>
        <w:t xml:space="preserve">Zuf </w:t>
      </w:r>
      <w:r w:rsidRPr="00617973">
        <w:t>wordt genoemd de</w:t>
      </w:r>
      <w:r>
        <w:t xml:space="preserve"> </w:t>
      </w:r>
      <w:r w:rsidRPr="00617973">
        <w:rPr>
          <w:i/>
          <w:iCs/>
        </w:rPr>
        <w:t>Efratiet</w:t>
      </w:r>
      <w:r>
        <w:rPr>
          <w:i/>
          <w:iCs/>
        </w:rPr>
        <w:t xml:space="preserve">, </w:t>
      </w:r>
      <w:r w:rsidRPr="00617973">
        <w:t xml:space="preserve">1 Sam. 1. Zo mede in </w:t>
      </w:r>
      <w:r w:rsidRPr="00617973">
        <w:rPr>
          <w:i/>
          <w:iCs/>
        </w:rPr>
        <w:t>Girgasiet</w:t>
      </w:r>
      <w:r>
        <w:t xml:space="preserve">, </w:t>
      </w:r>
      <w:r w:rsidRPr="00617973">
        <w:rPr>
          <w:i/>
          <w:iCs/>
        </w:rPr>
        <w:t xml:space="preserve">Thimniet </w:t>
      </w:r>
      <w:r w:rsidRPr="00617973">
        <w:t>enz. Daarenboven</w:t>
      </w:r>
      <w:r>
        <w:t xml:space="preserve">, </w:t>
      </w:r>
      <w:r w:rsidRPr="00617973">
        <w:t>hoewel zo’n</w:t>
      </w:r>
      <w:r>
        <w:t xml:space="preserve"> </w:t>
      </w:r>
      <w:r w:rsidRPr="00617973">
        <w:t>plaats niet uitdrukkelijk in de Schrift genoemd</w:t>
      </w:r>
      <w:r>
        <w:t xml:space="preserve"> </w:t>
      </w:r>
      <w:r w:rsidRPr="00617973">
        <w:t>wordt</w:t>
      </w:r>
      <w:r>
        <w:t xml:space="preserve">, </w:t>
      </w:r>
      <w:r w:rsidRPr="00617973">
        <w:t>volgt daar echter niet uit dat het er niet</w:t>
      </w:r>
      <w:r>
        <w:t xml:space="preserve"> </w:t>
      </w:r>
      <w:r w:rsidRPr="00617973">
        <w:t>geweest is. En</w:t>
      </w:r>
      <w:r>
        <w:t xml:space="preserve">, </w:t>
      </w:r>
      <w:r w:rsidRPr="00617973">
        <w:t>gelijk het de bekende gewoonte</w:t>
      </w:r>
      <w:r>
        <w:t xml:space="preserve"> </w:t>
      </w:r>
      <w:r w:rsidRPr="00617973">
        <w:t>van de heilige schrijvers is</w:t>
      </w:r>
      <w:r>
        <w:t xml:space="preserve">, </w:t>
      </w:r>
      <w:r w:rsidRPr="00617973">
        <w:t>personen van hun</w:t>
      </w:r>
      <w:r>
        <w:t xml:space="preserve"> </w:t>
      </w:r>
      <w:r w:rsidRPr="00617973">
        <w:t>vaderland en geboorteplaats te benoemen</w:t>
      </w:r>
      <w:r>
        <w:t xml:space="preserve">, </w:t>
      </w:r>
      <w:r w:rsidRPr="00617973">
        <w:t>kon dit</w:t>
      </w:r>
      <w:r>
        <w:t xml:space="preserve"> </w:t>
      </w:r>
      <w:r w:rsidRPr="00617973">
        <w:t>in onze Ethan van zoveel te meer nuttigheid zijn</w:t>
      </w:r>
      <w:r>
        <w:t xml:space="preserve">, </w:t>
      </w:r>
      <w:r w:rsidRPr="00617973">
        <w:t xml:space="preserve">om hem van die oude </w:t>
      </w:r>
      <w:r w:rsidRPr="00617973">
        <w:rPr>
          <w:i/>
          <w:iCs/>
        </w:rPr>
        <w:t>Ethan</w:t>
      </w:r>
      <w:r>
        <w:rPr>
          <w:i/>
          <w:iCs/>
        </w:rPr>
        <w:t xml:space="preserve">, </w:t>
      </w:r>
      <w:r w:rsidRPr="00617973">
        <w:rPr>
          <w:i/>
          <w:iCs/>
        </w:rPr>
        <w:t xml:space="preserve">Zerah’s </w:t>
      </w:r>
      <w:r w:rsidRPr="00617973">
        <w:t>zoon</w:t>
      </w:r>
      <w:r>
        <w:t xml:space="preserve">, </w:t>
      </w:r>
      <w:r w:rsidRPr="00617973">
        <w:t>te</w:t>
      </w:r>
      <w:r>
        <w:t xml:space="preserve"> </w:t>
      </w:r>
      <w:r w:rsidRPr="00617973">
        <w:t>onderscheiden</w:t>
      </w:r>
      <w:r>
        <w:t xml:space="preserve">, </w:t>
      </w:r>
      <w:r w:rsidRPr="00617973">
        <w:t xml:space="preserve">van wie de geboorteplaats </w:t>
      </w:r>
      <w:r w:rsidRPr="00617973">
        <w:rPr>
          <w:i/>
          <w:iCs/>
        </w:rPr>
        <w:t>Gosen</w:t>
      </w:r>
      <w:r>
        <w:rPr>
          <w:i/>
          <w:iCs/>
        </w:rPr>
        <w:t xml:space="preserve"> </w:t>
      </w:r>
      <w:r w:rsidRPr="00617973">
        <w:t>was. Dit is helder</w:t>
      </w:r>
      <w:r>
        <w:t xml:space="preserve">, </w:t>
      </w:r>
      <w:r w:rsidRPr="00617973">
        <w:t>omdat in de lijst van personen</w:t>
      </w:r>
      <w:r>
        <w:t xml:space="preserve"> </w:t>
      </w:r>
      <w:r w:rsidRPr="00617973">
        <w:t>die met Jakob in Egypte gekomen zijn</w:t>
      </w:r>
      <w:r>
        <w:t xml:space="preserve">, </w:t>
      </w:r>
      <w:r w:rsidRPr="00617973">
        <w:t>wel twee</w:t>
      </w:r>
      <w:r>
        <w:t xml:space="preserve"> </w:t>
      </w:r>
      <w:r w:rsidRPr="00617973">
        <w:t xml:space="preserve">kinderen van </w:t>
      </w:r>
      <w:r w:rsidRPr="00617973">
        <w:rPr>
          <w:i/>
          <w:iCs/>
        </w:rPr>
        <w:t xml:space="preserve">Perez </w:t>
      </w:r>
      <w:r w:rsidRPr="00617973">
        <w:t>gemeld staan</w:t>
      </w:r>
      <w:r>
        <w:t xml:space="preserve">, </w:t>
      </w:r>
      <w:r w:rsidRPr="00617973">
        <w:t>maar geen van</w:t>
      </w:r>
      <w:r>
        <w:t xml:space="preserve"> </w:t>
      </w:r>
      <w:r w:rsidRPr="00617973">
        <w:rPr>
          <w:i/>
          <w:iCs/>
        </w:rPr>
        <w:t>Zerah46</w:t>
      </w:r>
      <w:r w:rsidRPr="00617973">
        <w:t>. Waaruit men besluiten mag dat deze nog</w:t>
      </w:r>
      <w:r>
        <w:t xml:space="preserve"> </w:t>
      </w:r>
      <w:r w:rsidRPr="00617973">
        <w:t>iet geboren waren toe Jakob uit Kanaän optoog.</w:t>
      </w:r>
      <w:r>
        <w:t xml:space="preserve"> </w:t>
      </w:r>
      <w:r w:rsidRPr="00617973">
        <w:t>Vindt men echter geen genoegen in deze verklaring</w:t>
      </w:r>
      <w:r>
        <w:t xml:space="preserve">, </w:t>
      </w:r>
      <w:r w:rsidRPr="00617973">
        <w:t>laat men dan de tweede volgen. Die begrijpt</w:t>
      </w:r>
      <w:r>
        <w:t xml:space="preserve"> </w:t>
      </w:r>
      <w:r w:rsidRPr="00617973">
        <w:t xml:space="preserve">het dan als een beschrijving van zijn </w:t>
      </w:r>
      <w:r w:rsidRPr="00617973">
        <w:rPr>
          <w:i/>
          <w:iCs/>
        </w:rPr>
        <w:t>betrekking</w:t>
      </w:r>
      <w:r>
        <w:rPr>
          <w:i/>
          <w:iCs/>
        </w:rPr>
        <w:t xml:space="preserve"> </w:t>
      </w:r>
      <w:r w:rsidRPr="00617973">
        <w:t xml:space="preserve">tot zijn </w:t>
      </w:r>
      <w:r w:rsidRPr="00617973">
        <w:rPr>
          <w:i/>
          <w:iCs/>
        </w:rPr>
        <w:t>landgenoten</w:t>
      </w:r>
      <w:r>
        <w:t xml:space="preserve">, </w:t>
      </w:r>
      <w:r w:rsidRPr="00617973">
        <w:t>waarheen de meesten thans</w:t>
      </w:r>
      <w:r>
        <w:t xml:space="preserve"> </w:t>
      </w:r>
      <w:r w:rsidRPr="00617973">
        <w:t>willen. Ze vertalen het</w:t>
      </w:r>
      <w:r>
        <w:t xml:space="preserve">, </w:t>
      </w:r>
      <w:r w:rsidRPr="00617973">
        <w:t>de INBOORLING; gelijk het</w:t>
      </w:r>
      <w:r>
        <w:t xml:space="preserve"> </w:t>
      </w:r>
      <w:r w:rsidRPr="00617973">
        <w:t xml:space="preserve">woord gebruikt wordt LEV. 16:29 van </w:t>
      </w:r>
      <w:r w:rsidRPr="00617973">
        <w:rPr>
          <w:i/>
          <w:iCs/>
        </w:rPr>
        <w:t xml:space="preserve">opgaan; </w:t>
      </w:r>
      <w:r w:rsidRPr="00617973">
        <w:t>wijzende zo de opkomst van iemands</w:t>
      </w:r>
      <w:r>
        <w:t xml:space="preserve"> </w:t>
      </w:r>
      <w:r w:rsidRPr="00617973">
        <w:t xml:space="preserve">leven aan. </w:t>
      </w:r>
      <w:r w:rsidRPr="00617973">
        <w:rPr>
          <w:i/>
          <w:iCs/>
        </w:rPr>
        <w:t xml:space="preserve">Ethan </w:t>
      </w:r>
      <w:r w:rsidRPr="00617973">
        <w:t xml:space="preserve">de </w:t>
      </w:r>
      <w:r w:rsidRPr="00617973">
        <w:rPr>
          <w:i/>
          <w:iCs/>
        </w:rPr>
        <w:t xml:space="preserve">inboorling </w:t>
      </w:r>
      <w:r w:rsidRPr="00617973">
        <w:t>[onder Israël</w:t>
      </w:r>
      <w:r>
        <w:t xml:space="preserve"> </w:t>
      </w:r>
      <w:r w:rsidRPr="00617973">
        <w:t>namelijk]</w:t>
      </w:r>
      <w:r>
        <w:t xml:space="preserve">, </w:t>
      </w:r>
      <w:r w:rsidRPr="00617973">
        <w:rPr>
          <w:i/>
          <w:iCs/>
        </w:rPr>
        <w:t xml:space="preserve">Heman de inboorling. </w:t>
      </w:r>
      <w:r w:rsidRPr="00617973">
        <w:t>Ter onderscheiding</w:t>
      </w:r>
      <w:r>
        <w:t xml:space="preserve"> </w:t>
      </w:r>
      <w:r w:rsidRPr="00617973">
        <w:t xml:space="preserve">weer van die </w:t>
      </w:r>
      <w:r w:rsidRPr="00617973">
        <w:rPr>
          <w:i/>
          <w:iCs/>
        </w:rPr>
        <w:t xml:space="preserve">Ethan </w:t>
      </w:r>
      <w:r w:rsidRPr="00617973">
        <w:t xml:space="preserve">en </w:t>
      </w:r>
      <w:r w:rsidRPr="00617973">
        <w:rPr>
          <w:i/>
          <w:iCs/>
        </w:rPr>
        <w:t>Heman</w:t>
      </w:r>
      <w:r>
        <w:t xml:space="preserve">, </w:t>
      </w:r>
      <w:r w:rsidRPr="00617973">
        <w:t>Zerah’s</w:t>
      </w:r>
      <w:r>
        <w:t xml:space="preserve"> </w:t>
      </w:r>
      <w:r w:rsidRPr="00617973">
        <w:t>zonen</w:t>
      </w:r>
      <w:r>
        <w:t xml:space="preserve">, </w:t>
      </w:r>
      <w:r w:rsidRPr="00617973">
        <w:t xml:space="preserve">die geen </w:t>
      </w:r>
      <w:r w:rsidRPr="00617973">
        <w:rPr>
          <w:i/>
          <w:iCs/>
        </w:rPr>
        <w:t xml:space="preserve">inboorlingen </w:t>
      </w:r>
      <w:r w:rsidRPr="00617973">
        <w:t xml:space="preserve">van </w:t>
      </w:r>
      <w:r w:rsidRPr="00617973">
        <w:rPr>
          <w:i/>
          <w:iCs/>
        </w:rPr>
        <w:t xml:space="preserve">Kanaän </w:t>
      </w:r>
      <w:r w:rsidRPr="00617973">
        <w:t>waren</w:t>
      </w:r>
      <w:r>
        <w:t xml:space="preserve">, </w:t>
      </w:r>
      <w:r w:rsidRPr="00617973">
        <w:t xml:space="preserve">maar in </w:t>
      </w:r>
      <w:r w:rsidRPr="00617973">
        <w:rPr>
          <w:i/>
          <w:iCs/>
        </w:rPr>
        <w:t xml:space="preserve">Egypte </w:t>
      </w:r>
      <w:r w:rsidRPr="00617973">
        <w:t>geboren. Dit gevoelen heeft dan</w:t>
      </w:r>
      <w:r>
        <w:t xml:space="preserve"> </w:t>
      </w:r>
      <w:r w:rsidRPr="00617973">
        <w:t>zijn waarschijnlijkheid</w:t>
      </w:r>
      <w:r>
        <w:t xml:space="preserve">, </w:t>
      </w:r>
      <w:r w:rsidRPr="00617973">
        <w:t>maar ik kan niet ontveinzen</w:t>
      </w:r>
      <w:r>
        <w:t xml:space="preserve"> </w:t>
      </w:r>
      <w:r w:rsidRPr="00617973">
        <w:t>dat het ook zijn bedenkelijkheid heeft. Mij dunkt</w:t>
      </w:r>
      <w:r>
        <w:t xml:space="preserve">, </w:t>
      </w:r>
      <w:r w:rsidRPr="00617973">
        <w:rPr>
          <w:i/>
          <w:iCs/>
        </w:rPr>
        <w:t xml:space="preserve">Ethans </w:t>
      </w:r>
      <w:r w:rsidRPr="00617973">
        <w:t>persoon wordt er niet onderscheiden</w:t>
      </w:r>
      <w:r>
        <w:t xml:space="preserve"> </w:t>
      </w:r>
      <w:r w:rsidRPr="00617973">
        <w:t>genoeg kenbaar door. Want er waren meer</w:t>
      </w:r>
      <w:r>
        <w:t xml:space="preserve"> </w:t>
      </w:r>
      <w:r w:rsidRPr="00617973">
        <w:rPr>
          <w:i/>
          <w:iCs/>
        </w:rPr>
        <w:t xml:space="preserve">Ethans </w:t>
      </w:r>
      <w:r w:rsidRPr="00617973">
        <w:t xml:space="preserve">die voor </w:t>
      </w:r>
      <w:r w:rsidRPr="00617973">
        <w:rPr>
          <w:i/>
          <w:iCs/>
        </w:rPr>
        <w:t xml:space="preserve">inboorlingen </w:t>
      </w:r>
      <w:r w:rsidRPr="00617973">
        <w:t>in Kanaän te</w:t>
      </w:r>
      <w:r>
        <w:t xml:space="preserve"> </w:t>
      </w:r>
      <w:r w:rsidRPr="00617973">
        <w:t xml:space="preserve">houden zijn. </w:t>
      </w:r>
      <w:r w:rsidRPr="00617973">
        <w:rPr>
          <w:i/>
          <w:iCs/>
        </w:rPr>
        <w:t xml:space="preserve">Asaf </w:t>
      </w:r>
      <w:r w:rsidRPr="00617973">
        <w:t>had onder zijn voorouders een</w:t>
      </w:r>
      <w:r>
        <w:t xml:space="preserve"> </w:t>
      </w:r>
      <w:r w:rsidRPr="00617973">
        <w:rPr>
          <w:i/>
          <w:iCs/>
        </w:rPr>
        <w:t>Ethni</w:t>
      </w:r>
      <w:r>
        <w:t xml:space="preserve">, </w:t>
      </w:r>
      <w:r w:rsidRPr="00617973">
        <w:t xml:space="preserve">en een </w:t>
      </w:r>
      <w:r w:rsidRPr="00617973">
        <w:rPr>
          <w:i/>
          <w:iCs/>
        </w:rPr>
        <w:t>Ethan47</w:t>
      </w:r>
      <w:r w:rsidRPr="00617973">
        <w:t>. Zou niet de aanwijzing van</w:t>
      </w:r>
      <w:r>
        <w:t xml:space="preserve"> </w:t>
      </w:r>
      <w:r w:rsidRPr="00617973">
        <w:t xml:space="preserve">zijn </w:t>
      </w:r>
      <w:r w:rsidRPr="00617973">
        <w:rPr>
          <w:i/>
          <w:iCs/>
        </w:rPr>
        <w:t xml:space="preserve">vader </w:t>
      </w:r>
      <w:r w:rsidRPr="00617973">
        <w:t xml:space="preserve">of van zijn </w:t>
      </w:r>
      <w:r w:rsidRPr="00617973">
        <w:rPr>
          <w:i/>
          <w:iCs/>
        </w:rPr>
        <w:t xml:space="preserve">ambt </w:t>
      </w:r>
      <w:r w:rsidRPr="00617973">
        <w:t>hem niet kennelijker</w:t>
      </w:r>
      <w:r>
        <w:t xml:space="preserve"> </w:t>
      </w:r>
      <w:r w:rsidRPr="00617973">
        <w:t>gemaakt hebben? Hoe meer ik de zaak beschouw</w:t>
      </w:r>
      <w:r>
        <w:t xml:space="preserve">, </w:t>
      </w:r>
      <w:r w:rsidRPr="00617973">
        <w:t>hoe duidelijker het mij voorkomt. Ik heb al eens</w:t>
      </w:r>
      <w:r>
        <w:t xml:space="preserve"> </w:t>
      </w:r>
      <w:r w:rsidRPr="00617973">
        <w:t>gedacht</w:t>
      </w:r>
      <w:r>
        <w:t xml:space="preserve">, </w:t>
      </w:r>
      <w:r w:rsidRPr="00617973">
        <w:t xml:space="preserve">of men ook een </w:t>
      </w:r>
      <w:r w:rsidRPr="00617973">
        <w:rPr>
          <w:i/>
          <w:iCs/>
        </w:rPr>
        <w:t xml:space="preserve">ambtsnaam </w:t>
      </w:r>
      <w:r w:rsidRPr="00617973">
        <w:t>van</w:t>
      </w:r>
      <w:r>
        <w:t xml:space="preserve"> </w:t>
      </w:r>
      <w:r w:rsidRPr="00617973">
        <w:rPr>
          <w:i/>
          <w:iCs/>
        </w:rPr>
        <w:t xml:space="preserve">Ethan </w:t>
      </w:r>
      <w:r w:rsidRPr="00617973">
        <w:t xml:space="preserve">en </w:t>
      </w:r>
      <w:r w:rsidRPr="00617973">
        <w:rPr>
          <w:i/>
          <w:iCs/>
        </w:rPr>
        <w:t xml:space="preserve">Heman </w:t>
      </w:r>
      <w:r w:rsidRPr="00617973">
        <w:t>mocht zijn; betrekkelijk op hun</w:t>
      </w:r>
      <w:r>
        <w:t xml:space="preserve"> </w:t>
      </w:r>
      <w:r w:rsidRPr="00617973">
        <w:rPr>
          <w:i/>
          <w:iCs/>
        </w:rPr>
        <w:t>opperzangmeesterschap</w:t>
      </w:r>
      <w:r>
        <w:rPr>
          <w:i/>
          <w:iCs/>
        </w:rPr>
        <w:t xml:space="preserve">, </w:t>
      </w:r>
      <w:r w:rsidRPr="00617973">
        <w:t>en of men het ook</w:t>
      </w:r>
      <w:r>
        <w:t xml:space="preserve"> </w:t>
      </w:r>
      <w:r w:rsidRPr="00617973">
        <w:t>verklaren moest</w:t>
      </w:r>
      <w:r>
        <w:t xml:space="preserve">, </w:t>
      </w:r>
      <w:r w:rsidRPr="00617973">
        <w:rPr>
          <w:i/>
          <w:iCs/>
        </w:rPr>
        <w:t>Ethan de opganger</w:t>
      </w:r>
      <w:r>
        <w:rPr>
          <w:i/>
          <w:iCs/>
        </w:rPr>
        <w:t xml:space="preserve">, </w:t>
      </w:r>
      <w:r w:rsidRPr="00617973">
        <w:t>die als een</w:t>
      </w:r>
      <w:r>
        <w:t xml:space="preserve"> </w:t>
      </w:r>
      <w:r w:rsidRPr="00617973">
        <w:rPr>
          <w:i/>
          <w:iCs/>
        </w:rPr>
        <w:t xml:space="preserve">opperhoofd </w:t>
      </w:r>
      <w:r w:rsidRPr="00617973">
        <w:t xml:space="preserve">en </w:t>
      </w:r>
      <w:r w:rsidRPr="00617973">
        <w:rPr>
          <w:i/>
          <w:iCs/>
        </w:rPr>
        <w:t xml:space="preserve">voorganger </w:t>
      </w:r>
      <w:r w:rsidRPr="00617973">
        <w:t xml:space="preserve">van de </w:t>
      </w:r>
      <w:r w:rsidRPr="00617973">
        <w:rPr>
          <w:i/>
          <w:iCs/>
        </w:rPr>
        <w:t>zangreien</w:t>
      </w:r>
      <w:r>
        <w:rPr>
          <w:i/>
          <w:iCs/>
        </w:rPr>
        <w:t xml:space="preserve"> </w:t>
      </w:r>
      <w:r w:rsidRPr="00617973">
        <w:t>aan hun hoofd moest staan</w:t>
      </w:r>
      <w:r>
        <w:t xml:space="preserve">, </w:t>
      </w:r>
      <w:r w:rsidRPr="00617973">
        <w:t xml:space="preserve">op het </w:t>
      </w:r>
      <w:r w:rsidRPr="00617973">
        <w:rPr>
          <w:i/>
          <w:iCs/>
        </w:rPr>
        <w:t>verheven</w:t>
      </w:r>
      <w:r>
        <w:rPr>
          <w:i/>
          <w:iCs/>
        </w:rPr>
        <w:t xml:space="preserve"> </w:t>
      </w:r>
      <w:r w:rsidRPr="00617973">
        <w:rPr>
          <w:i/>
          <w:iCs/>
        </w:rPr>
        <w:t>zanggestoelte</w:t>
      </w:r>
      <w:r>
        <w:rPr>
          <w:i/>
          <w:iCs/>
        </w:rPr>
        <w:t xml:space="preserve">, </w:t>
      </w:r>
      <w:r w:rsidRPr="00617973">
        <w:t>en onder de zang- en speellieden</w:t>
      </w:r>
      <w:r>
        <w:t xml:space="preserve"> </w:t>
      </w:r>
      <w:r w:rsidRPr="00617973">
        <w:t xml:space="preserve">eerst de </w:t>
      </w:r>
      <w:r w:rsidRPr="00617973">
        <w:rPr>
          <w:i/>
          <w:iCs/>
        </w:rPr>
        <w:t xml:space="preserve">toon opheffen; </w:t>
      </w:r>
      <w:r w:rsidRPr="00617973">
        <w:t xml:space="preserve">evenals de </w:t>
      </w:r>
      <w:r w:rsidRPr="00617973">
        <w:rPr>
          <w:i/>
          <w:iCs/>
        </w:rPr>
        <w:t>opperzangmeester</w:t>
      </w:r>
      <w:r>
        <w:rPr>
          <w:i/>
          <w:iCs/>
        </w:rPr>
        <w:t xml:space="preserve"> </w:t>
      </w:r>
      <w:r w:rsidRPr="00617973">
        <w:t>elders genoemd wordt</w:t>
      </w:r>
      <w:r>
        <w:t xml:space="preserve">, </w:t>
      </w:r>
      <w:r w:rsidRPr="00617973">
        <w:t>omdat hij</w:t>
      </w:r>
      <w:r>
        <w:t xml:space="preserve"> </w:t>
      </w:r>
      <w:r w:rsidRPr="00617973">
        <w:t xml:space="preserve">de </w:t>
      </w:r>
      <w:r w:rsidRPr="00617973">
        <w:rPr>
          <w:i/>
          <w:iCs/>
        </w:rPr>
        <w:t xml:space="preserve">zang </w:t>
      </w:r>
      <w:r w:rsidRPr="00617973">
        <w:t xml:space="preserve">moest </w:t>
      </w:r>
      <w:r w:rsidRPr="00617973">
        <w:rPr>
          <w:i/>
          <w:iCs/>
        </w:rPr>
        <w:t>doorzetten</w:t>
      </w:r>
      <w:r>
        <w:rPr>
          <w:i/>
          <w:iCs/>
        </w:rPr>
        <w:t xml:space="preserve">, </w:t>
      </w:r>
      <w:r w:rsidRPr="00617973">
        <w:t>en zorg dragen dat het</w:t>
      </w:r>
      <w:r>
        <w:t xml:space="preserve"> </w:t>
      </w:r>
      <w:r w:rsidRPr="00617973">
        <w:rPr>
          <w:i/>
          <w:iCs/>
        </w:rPr>
        <w:t xml:space="preserve">voortging </w:t>
      </w:r>
      <w:r w:rsidRPr="00617973">
        <w:t xml:space="preserve">en </w:t>
      </w:r>
      <w:r w:rsidRPr="00617973">
        <w:rPr>
          <w:i/>
          <w:iCs/>
        </w:rPr>
        <w:t xml:space="preserve">uitgehouden </w:t>
      </w:r>
      <w:r w:rsidRPr="00617973">
        <w:t xml:space="preserve">werd. </w:t>
      </w:r>
    </w:p>
    <w:p w14:paraId="38B1E5F2" w14:textId="77777777" w:rsidR="008121A9" w:rsidRDefault="008121A9" w:rsidP="008121A9">
      <w:pPr>
        <w:autoSpaceDE w:val="0"/>
        <w:autoSpaceDN w:val="0"/>
        <w:adjustRightInd w:val="0"/>
        <w:jc w:val="both"/>
      </w:pPr>
      <w:r w:rsidRPr="00617973">
        <w:t>Maar ik durf er</w:t>
      </w:r>
      <w:r>
        <w:t xml:space="preserve"> </w:t>
      </w:r>
      <w:r w:rsidRPr="00617973">
        <w:t>al mede niet op staan. Mogelijk verdient mijn</w:t>
      </w:r>
      <w:r>
        <w:t xml:space="preserve"> </w:t>
      </w:r>
      <w:r w:rsidRPr="00617973">
        <w:t>gissing in overweging te komen</w:t>
      </w:r>
      <w:r>
        <w:t xml:space="preserve">, </w:t>
      </w:r>
      <w:r w:rsidRPr="00617973">
        <w:t>zowel als die van</w:t>
      </w:r>
      <w:r>
        <w:t xml:space="preserve"> </w:t>
      </w:r>
      <w:r w:rsidRPr="00617973">
        <w:t>de heer VAN TIL</w:t>
      </w:r>
      <w:r>
        <w:t xml:space="preserve">, </w:t>
      </w:r>
      <w:r w:rsidRPr="00617973">
        <w:t>die vertaalt</w:t>
      </w:r>
      <w:r>
        <w:t xml:space="preserve">, </w:t>
      </w:r>
      <w:r w:rsidRPr="00617973">
        <w:rPr>
          <w:i/>
          <w:iCs/>
        </w:rPr>
        <w:t>de</w:t>
      </w:r>
      <w:r>
        <w:rPr>
          <w:i/>
          <w:iCs/>
        </w:rPr>
        <w:t xml:space="preserve"> </w:t>
      </w:r>
      <w:r w:rsidRPr="00617973">
        <w:t>OOSTERLING</w:t>
      </w:r>
      <w:r>
        <w:t xml:space="preserve">, </w:t>
      </w:r>
      <w:r w:rsidRPr="00617973">
        <w:t xml:space="preserve">die uit Palestina’s </w:t>
      </w:r>
      <w:r w:rsidRPr="00617973">
        <w:rPr>
          <w:i/>
          <w:iCs/>
        </w:rPr>
        <w:t>oostelijk gewest</w:t>
      </w:r>
      <w:r>
        <w:rPr>
          <w:i/>
          <w:iCs/>
        </w:rPr>
        <w:t xml:space="preserve"> </w:t>
      </w:r>
      <w:r w:rsidRPr="00617973">
        <w:t>afkomstig was</w:t>
      </w:r>
      <w:r>
        <w:t xml:space="preserve">, </w:t>
      </w:r>
      <w:r w:rsidRPr="00617973">
        <w:t xml:space="preserve">uit de </w:t>
      </w:r>
      <w:r w:rsidRPr="00617973">
        <w:rPr>
          <w:i/>
          <w:iCs/>
        </w:rPr>
        <w:t>overjordaanse landstreek</w:t>
      </w:r>
      <w:r>
        <w:t xml:space="preserve">, </w:t>
      </w:r>
      <w:r w:rsidRPr="00617973">
        <w:t xml:space="preserve">waar de stammen </w:t>
      </w:r>
      <w:r w:rsidRPr="00617973">
        <w:rPr>
          <w:i/>
          <w:iCs/>
        </w:rPr>
        <w:t>Ruben</w:t>
      </w:r>
      <w:r>
        <w:rPr>
          <w:i/>
          <w:iCs/>
        </w:rPr>
        <w:t xml:space="preserve">, </w:t>
      </w:r>
      <w:r w:rsidRPr="00617973">
        <w:rPr>
          <w:i/>
          <w:iCs/>
        </w:rPr>
        <w:t>Gad</w:t>
      </w:r>
      <w:r>
        <w:rPr>
          <w:i/>
          <w:iCs/>
        </w:rPr>
        <w:t xml:space="preserve">, </w:t>
      </w:r>
      <w:r w:rsidRPr="00617973">
        <w:t>en de helft van</w:t>
      </w:r>
      <w:r>
        <w:t xml:space="preserve"> </w:t>
      </w:r>
      <w:r w:rsidRPr="00617973">
        <w:rPr>
          <w:i/>
          <w:iCs/>
        </w:rPr>
        <w:t xml:space="preserve">Manasse </w:t>
      </w:r>
      <w:r w:rsidRPr="00617973">
        <w:t>hun erflot hadden. Te gevoeglijker</w:t>
      </w:r>
      <w:r>
        <w:t xml:space="preserve">, </w:t>
      </w:r>
      <w:r w:rsidRPr="00617973">
        <w:t xml:space="preserve">omdat het geslacht van </w:t>
      </w:r>
      <w:r w:rsidRPr="00617973">
        <w:rPr>
          <w:i/>
          <w:iCs/>
        </w:rPr>
        <w:t xml:space="preserve">Merari </w:t>
      </w:r>
      <w:r w:rsidRPr="00617973">
        <w:t>in de stammen</w:t>
      </w:r>
      <w:r>
        <w:t xml:space="preserve"> </w:t>
      </w:r>
      <w:r w:rsidRPr="00617973">
        <w:rPr>
          <w:i/>
          <w:iCs/>
        </w:rPr>
        <w:t xml:space="preserve">Ruben </w:t>
      </w:r>
      <w:r w:rsidRPr="00617973">
        <w:t xml:space="preserve">en </w:t>
      </w:r>
      <w:r w:rsidRPr="00617973">
        <w:rPr>
          <w:i/>
          <w:iCs/>
        </w:rPr>
        <w:t xml:space="preserve">Gad </w:t>
      </w:r>
      <w:r w:rsidRPr="00617973">
        <w:t xml:space="preserve">zowel als in </w:t>
      </w:r>
      <w:r w:rsidRPr="00617973">
        <w:rPr>
          <w:i/>
          <w:iCs/>
        </w:rPr>
        <w:t xml:space="preserve">Zebulon </w:t>
      </w:r>
      <w:r w:rsidRPr="00617973">
        <w:t>zijn lot</w:t>
      </w:r>
      <w:r>
        <w:t xml:space="preserve"> </w:t>
      </w:r>
      <w:r w:rsidRPr="00617973">
        <w:t>verkregen hadden48. Bij slot van rekening ziet de</w:t>
      </w:r>
      <w:r>
        <w:t xml:space="preserve"> </w:t>
      </w:r>
      <w:r w:rsidRPr="00617973">
        <w:t>lezer dat ik de verschillende gedachten liever in</w:t>
      </w:r>
      <w:r>
        <w:t xml:space="preserve"> </w:t>
      </w:r>
      <w:r w:rsidRPr="00617973">
        <w:t>zijn keuze laat</w:t>
      </w:r>
      <w:r>
        <w:t xml:space="preserve">, </w:t>
      </w:r>
      <w:r w:rsidRPr="00617973">
        <w:t>dan iets stelligs te bepalen. Wij</w:t>
      </w:r>
      <w:r>
        <w:t xml:space="preserve"> </w:t>
      </w:r>
      <w:r w:rsidRPr="00617973">
        <w:t>wijzen hem voorts tot de geleerde schrijvers</w:t>
      </w:r>
      <w:r>
        <w:t xml:space="preserve">, </w:t>
      </w:r>
      <w:r w:rsidRPr="00617973">
        <w:t>die</w:t>
      </w:r>
      <w:r>
        <w:t xml:space="preserve"> </w:t>
      </w:r>
      <w:r w:rsidRPr="00617973">
        <w:t>deze dingen opzettelijke behandeld hebben</w:t>
      </w:r>
      <w:r>
        <w:t xml:space="preserve">, </w:t>
      </w:r>
      <w:r w:rsidRPr="00617973">
        <w:t>als de</w:t>
      </w:r>
      <w:r>
        <w:t xml:space="preserve"> </w:t>
      </w:r>
      <w:r w:rsidRPr="00617973">
        <w:t>heren WITS49</w:t>
      </w:r>
      <w:r>
        <w:t xml:space="preserve">, </w:t>
      </w:r>
      <w:r w:rsidRPr="00617973">
        <w:rPr>
          <w:i/>
          <w:iCs/>
        </w:rPr>
        <w:t xml:space="preserve">van </w:t>
      </w:r>
      <w:r w:rsidRPr="00617973">
        <w:t>IRHOVEN50</w:t>
      </w:r>
      <w:r>
        <w:t xml:space="preserve">, </w:t>
      </w:r>
      <w:r w:rsidRPr="00617973">
        <w:rPr>
          <w:i/>
          <w:iCs/>
        </w:rPr>
        <w:t xml:space="preserve">van </w:t>
      </w:r>
      <w:r w:rsidRPr="00617973">
        <w:t>TIL51</w:t>
      </w:r>
      <w:r>
        <w:t xml:space="preserve">, </w:t>
      </w:r>
      <w:r w:rsidRPr="00617973">
        <w:t>en C.</w:t>
      </w:r>
      <w:r>
        <w:t xml:space="preserve"> </w:t>
      </w:r>
      <w:r w:rsidRPr="00617973">
        <w:t>BLOM52</w:t>
      </w:r>
      <w:r>
        <w:t xml:space="preserve">, </w:t>
      </w:r>
      <w:r w:rsidRPr="00617973">
        <w:t>welke laatste zijn werk bijzonder</w:t>
      </w:r>
      <w:r>
        <w:t xml:space="preserve"> </w:t>
      </w:r>
      <w:r w:rsidRPr="00617973">
        <w:t>gemaakt heeft om menigte verschillende gevoelens</w:t>
      </w:r>
      <w:r>
        <w:t xml:space="preserve"> </w:t>
      </w:r>
      <w:r w:rsidRPr="00617973">
        <w:t>aan te wijzen; en ons de gelegenheid reeds had</w:t>
      </w:r>
      <w:r>
        <w:t xml:space="preserve"> </w:t>
      </w:r>
      <w:r w:rsidRPr="00617973">
        <w:t>afgesneden om iets van het onze daarbij te voegen</w:t>
      </w:r>
      <w:r>
        <w:t xml:space="preserve">, </w:t>
      </w:r>
      <w:r w:rsidRPr="00617973">
        <w:t>als het niet ongevoeglijk gestaan had</w:t>
      </w:r>
      <w:r>
        <w:t xml:space="preserve">, </w:t>
      </w:r>
      <w:r w:rsidRPr="00617973">
        <w:t>terwijl wij</w:t>
      </w:r>
      <w:r>
        <w:t xml:space="preserve"> </w:t>
      </w:r>
      <w:r w:rsidRPr="00617973">
        <w:t>opzettelijk over deze Psalm schreven</w:t>
      </w:r>
      <w:r>
        <w:t xml:space="preserve">, </w:t>
      </w:r>
      <w:r w:rsidRPr="00617973">
        <w:t>een lichaam</w:t>
      </w:r>
      <w:r>
        <w:t xml:space="preserve"> </w:t>
      </w:r>
      <w:r w:rsidRPr="00617973">
        <w:t>zonder hoofd tevoorschijn te brengen.</w:t>
      </w:r>
      <w:r>
        <w:t xml:space="preserve"> </w:t>
      </w:r>
    </w:p>
    <w:p w14:paraId="1BCF367B" w14:textId="77777777" w:rsidR="008121A9" w:rsidRPr="00A92C20" w:rsidRDefault="008121A9" w:rsidP="008121A9">
      <w:pPr>
        <w:autoSpaceDE w:val="0"/>
        <w:autoSpaceDN w:val="0"/>
        <w:adjustRightInd w:val="0"/>
        <w:jc w:val="both"/>
      </w:pPr>
    </w:p>
    <w:p w14:paraId="7769BDAF" w14:textId="77777777" w:rsidR="008121A9" w:rsidRPr="00525CA0" w:rsidRDefault="008121A9" w:rsidP="008121A9">
      <w:pPr>
        <w:autoSpaceDE w:val="0"/>
        <w:autoSpaceDN w:val="0"/>
        <w:adjustRightInd w:val="0"/>
        <w:jc w:val="both"/>
        <w:rPr>
          <w:sz w:val="22"/>
          <w:szCs w:val="22"/>
        </w:rPr>
      </w:pPr>
      <w:r w:rsidRPr="00525CA0">
        <w:rPr>
          <w:sz w:val="22"/>
          <w:szCs w:val="22"/>
          <w:lang w:val="de-DE"/>
        </w:rPr>
        <w:t xml:space="preserve">46 Gen. 46:12. 47 1 Kron. 6:41, 42. 48 Joz. 21:7. 49 </w:t>
      </w:r>
      <w:r w:rsidRPr="00525CA0">
        <w:rPr>
          <w:i/>
          <w:iCs/>
          <w:sz w:val="22"/>
          <w:szCs w:val="22"/>
          <w:lang w:val="de-DE"/>
        </w:rPr>
        <w:t xml:space="preserve">Misell. </w:t>
      </w:r>
      <w:r w:rsidRPr="00525CA0">
        <w:rPr>
          <w:sz w:val="22"/>
          <w:szCs w:val="22"/>
          <w:lang w:val="de-DE"/>
        </w:rPr>
        <w:t xml:space="preserve">S. T. I. 1. </w:t>
      </w:r>
      <w:r w:rsidRPr="00525CA0">
        <w:rPr>
          <w:sz w:val="22"/>
          <w:szCs w:val="22"/>
        </w:rPr>
        <w:t xml:space="preserve">I. C. XVI. § . 19. seqq. 50 TIT. </w:t>
      </w:r>
      <w:r w:rsidRPr="00525CA0">
        <w:rPr>
          <w:i/>
          <w:iCs/>
          <w:sz w:val="22"/>
          <w:szCs w:val="22"/>
        </w:rPr>
        <w:t xml:space="preserve">Psalm. </w:t>
      </w:r>
      <w:r w:rsidRPr="00525CA0">
        <w:rPr>
          <w:sz w:val="22"/>
          <w:szCs w:val="22"/>
        </w:rPr>
        <w:t xml:space="preserve">51 </w:t>
      </w:r>
      <w:r w:rsidRPr="00525CA0">
        <w:rPr>
          <w:i/>
          <w:iCs/>
          <w:sz w:val="22"/>
          <w:szCs w:val="22"/>
        </w:rPr>
        <w:t xml:space="preserve">Dicht-, zang- en speelk. </w:t>
      </w:r>
      <w:r w:rsidRPr="00525CA0">
        <w:rPr>
          <w:sz w:val="22"/>
          <w:szCs w:val="22"/>
        </w:rPr>
        <w:t xml:space="preserve">II: 2. § . 6. seqq. 52 Achter zijn </w:t>
      </w:r>
      <w:r w:rsidRPr="00525CA0">
        <w:rPr>
          <w:i/>
          <w:iCs/>
          <w:sz w:val="22"/>
          <w:szCs w:val="22"/>
        </w:rPr>
        <w:t xml:space="preserve">klagenden Ethan </w:t>
      </w:r>
      <w:r w:rsidRPr="00525CA0">
        <w:rPr>
          <w:sz w:val="22"/>
          <w:szCs w:val="22"/>
        </w:rPr>
        <w:t>over Ps. 89:45, 46.</w:t>
      </w:r>
    </w:p>
    <w:p w14:paraId="2E9EDAD6" w14:textId="77777777" w:rsidR="008121A9" w:rsidRDefault="008121A9" w:rsidP="008121A9">
      <w:pPr>
        <w:autoSpaceDE w:val="0"/>
        <w:autoSpaceDN w:val="0"/>
        <w:adjustRightInd w:val="0"/>
        <w:jc w:val="both"/>
      </w:pPr>
    </w:p>
    <w:p w14:paraId="1F3E0BC0" w14:textId="77777777" w:rsidR="008121A9" w:rsidRPr="00BA19F0" w:rsidRDefault="008121A9" w:rsidP="008121A9">
      <w:pPr>
        <w:autoSpaceDE w:val="0"/>
        <w:autoSpaceDN w:val="0"/>
        <w:adjustRightInd w:val="0"/>
        <w:jc w:val="both"/>
        <w:rPr>
          <w:b/>
        </w:rPr>
      </w:pPr>
      <w:r w:rsidRPr="00BA19F0">
        <w:rPr>
          <w:b/>
        </w:rPr>
        <w:t xml:space="preserve">§ 12. ETHANS levensbeschrijving, zo veel nodig is opgegeven </w:t>
      </w:r>
    </w:p>
    <w:p w14:paraId="2A558D95" w14:textId="77777777" w:rsidR="008121A9" w:rsidRDefault="008121A9" w:rsidP="008121A9">
      <w:pPr>
        <w:autoSpaceDE w:val="0"/>
        <w:autoSpaceDN w:val="0"/>
        <w:adjustRightInd w:val="0"/>
        <w:jc w:val="both"/>
      </w:pPr>
    </w:p>
    <w:p w14:paraId="2F2555E3" w14:textId="77777777" w:rsidR="008121A9" w:rsidRDefault="008121A9" w:rsidP="008121A9">
      <w:pPr>
        <w:autoSpaceDE w:val="0"/>
        <w:autoSpaceDN w:val="0"/>
        <w:adjustRightInd w:val="0"/>
        <w:jc w:val="both"/>
      </w:pPr>
      <w:r w:rsidRPr="00617973">
        <w:t xml:space="preserve">Wat verder </w:t>
      </w:r>
      <w:r w:rsidRPr="00617973">
        <w:rPr>
          <w:i/>
          <w:iCs/>
        </w:rPr>
        <w:t xml:space="preserve">Ethans persoon </w:t>
      </w:r>
      <w:r w:rsidRPr="00617973">
        <w:t>aangaat</w:t>
      </w:r>
      <w:r>
        <w:t xml:space="preserve">, </w:t>
      </w:r>
      <w:r w:rsidRPr="00617973">
        <w:t>de Schrift</w:t>
      </w:r>
      <w:r>
        <w:t xml:space="preserve"> </w:t>
      </w:r>
      <w:r w:rsidRPr="00617973">
        <w:t>bericht er ons weinig van. Dit weten wij</w:t>
      </w:r>
      <w:r>
        <w:t xml:space="preserve">, </w:t>
      </w:r>
      <w:r w:rsidRPr="00617973">
        <w:t>dat hij</w:t>
      </w:r>
      <w:r>
        <w:t xml:space="preserve"> </w:t>
      </w:r>
      <w:r w:rsidRPr="00617973">
        <w:t xml:space="preserve">een tijdgenoot van </w:t>
      </w:r>
      <w:r w:rsidRPr="00617973">
        <w:rPr>
          <w:i/>
          <w:iCs/>
        </w:rPr>
        <w:t xml:space="preserve">David </w:t>
      </w:r>
      <w:r w:rsidRPr="00617973">
        <w:t>geweest is</w:t>
      </w:r>
      <w:r>
        <w:t xml:space="preserve">, </w:t>
      </w:r>
      <w:r w:rsidRPr="00617973">
        <w:t>en na die zijn</w:t>
      </w:r>
      <w:r>
        <w:t xml:space="preserve"> </w:t>
      </w:r>
      <w:r w:rsidRPr="00617973">
        <w:t xml:space="preserve">dood van </w:t>
      </w:r>
      <w:r w:rsidRPr="00617973">
        <w:rPr>
          <w:i/>
          <w:iCs/>
        </w:rPr>
        <w:t>Salomo</w:t>
      </w:r>
      <w:r w:rsidRPr="00617973">
        <w:t>. Of hij geleefd heeft in de eerste</w:t>
      </w:r>
      <w:r>
        <w:t xml:space="preserve"> </w:t>
      </w:r>
      <w:r w:rsidRPr="00617973">
        <w:t xml:space="preserve">jaren van </w:t>
      </w:r>
      <w:r w:rsidRPr="00617973">
        <w:rPr>
          <w:i/>
          <w:iCs/>
        </w:rPr>
        <w:t xml:space="preserve">Rehabeams </w:t>
      </w:r>
      <w:r w:rsidRPr="00617973">
        <w:t>regering</w:t>
      </w:r>
      <w:r>
        <w:t xml:space="preserve">, </w:t>
      </w:r>
      <w:r w:rsidRPr="00617973">
        <w:t>is zeer onzeker.</w:t>
      </w:r>
      <w:r>
        <w:t xml:space="preserve"> </w:t>
      </w:r>
      <w:r w:rsidRPr="00617973">
        <w:t>Tenminste moet hij dan een zeer hoge ouderdom</w:t>
      </w:r>
      <w:r>
        <w:t xml:space="preserve"> </w:t>
      </w:r>
      <w:r w:rsidRPr="00617973">
        <w:t>bereikt hebben. Want</w:t>
      </w:r>
      <w:r>
        <w:t xml:space="preserve">, </w:t>
      </w:r>
      <w:r w:rsidRPr="00617973">
        <w:t>als men aanmerkt dat</w:t>
      </w:r>
      <w:r>
        <w:t xml:space="preserve"> </w:t>
      </w:r>
      <w:r w:rsidRPr="00617973">
        <w:rPr>
          <w:i/>
          <w:iCs/>
        </w:rPr>
        <w:t xml:space="preserve">David </w:t>
      </w:r>
      <w:r w:rsidRPr="00617973">
        <w:t xml:space="preserve">in het </w:t>
      </w:r>
      <w:r w:rsidRPr="00617973">
        <w:rPr>
          <w:i/>
          <w:iCs/>
        </w:rPr>
        <w:t xml:space="preserve">tweede jaar </w:t>
      </w:r>
      <w:r w:rsidRPr="00617973">
        <w:t>van zijn regering te</w:t>
      </w:r>
      <w:r>
        <w:t xml:space="preserve"> </w:t>
      </w:r>
      <w:r w:rsidRPr="00617973">
        <w:t>Jeruzalem de heilige zangordeningen heeft</w:t>
      </w:r>
      <w:r>
        <w:t xml:space="preserve"> </w:t>
      </w:r>
      <w:r w:rsidRPr="00617973">
        <w:t>ingesteld</w:t>
      </w:r>
      <w:r>
        <w:t xml:space="preserve">, </w:t>
      </w:r>
      <w:r w:rsidRPr="00617973">
        <w:t xml:space="preserve">zo zal men van die tijd tot </w:t>
      </w:r>
      <w:r w:rsidRPr="00617973">
        <w:rPr>
          <w:i/>
          <w:iCs/>
        </w:rPr>
        <w:t>Rehabeams</w:t>
      </w:r>
      <w:r>
        <w:rPr>
          <w:i/>
          <w:iCs/>
        </w:rPr>
        <w:t xml:space="preserve"> </w:t>
      </w:r>
      <w:r w:rsidRPr="00617973">
        <w:rPr>
          <w:i/>
          <w:iCs/>
        </w:rPr>
        <w:t xml:space="preserve">eerste jaar een en zeventig </w:t>
      </w:r>
      <w:r w:rsidRPr="00617973">
        <w:t>jaren tellen. Nu is het</w:t>
      </w:r>
      <w:r>
        <w:t xml:space="preserve"> </w:t>
      </w:r>
      <w:r w:rsidRPr="00617973">
        <w:t xml:space="preserve">onbetwistbaar dat </w:t>
      </w:r>
      <w:r w:rsidRPr="00617973">
        <w:rPr>
          <w:i/>
          <w:iCs/>
        </w:rPr>
        <w:t xml:space="preserve">Ethan </w:t>
      </w:r>
      <w:r w:rsidRPr="00617973">
        <w:t>bij zijn aanstelling tot</w:t>
      </w:r>
      <w:r>
        <w:t xml:space="preserve"> </w:t>
      </w:r>
      <w:r w:rsidRPr="00617973">
        <w:rPr>
          <w:i/>
          <w:iCs/>
        </w:rPr>
        <w:t xml:space="preserve">opperzangmeester </w:t>
      </w:r>
      <w:r w:rsidRPr="00617973">
        <w:t>reeds een tamelijke ouderdom</w:t>
      </w:r>
      <w:r>
        <w:t xml:space="preserve"> </w:t>
      </w:r>
      <w:r w:rsidRPr="00617973">
        <w:t>zal bereikt hebben. Want de wet bepaalde dat de</w:t>
      </w:r>
      <w:r>
        <w:t xml:space="preserve"> </w:t>
      </w:r>
      <w:r w:rsidRPr="00617973">
        <w:rPr>
          <w:i/>
          <w:iCs/>
        </w:rPr>
        <w:t xml:space="preserve">Levieten </w:t>
      </w:r>
      <w:r w:rsidRPr="00617973">
        <w:t>25 of 30 jaren moesten hebben</w:t>
      </w:r>
      <w:r>
        <w:t xml:space="preserve">, </w:t>
      </w:r>
      <w:r w:rsidRPr="00617973">
        <w:t>eer zij tot</w:t>
      </w:r>
      <w:r>
        <w:t xml:space="preserve"> </w:t>
      </w:r>
      <w:r w:rsidRPr="00617973">
        <w:t>de plechtige dienst van het heiligdom werden</w:t>
      </w:r>
      <w:r>
        <w:t xml:space="preserve"> </w:t>
      </w:r>
      <w:r w:rsidRPr="00617973">
        <w:t xml:space="preserve">toegelaten53. </w:t>
      </w:r>
    </w:p>
    <w:p w14:paraId="465CA740" w14:textId="77777777" w:rsidR="008121A9" w:rsidRDefault="008121A9" w:rsidP="008121A9">
      <w:pPr>
        <w:autoSpaceDE w:val="0"/>
        <w:autoSpaceDN w:val="0"/>
        <w:adjustRightInd w:val="0"/>
        <w:jc w:val="both"/>
      </w:pPr>
      <w:r w:rsidRPr="00617973">
        <w:t>Naderhand is hier wel een vermindering</w:t>
      </w:r>
      <w:r>
        <w:t xml:space="preserve"> </w:t>
      </w:r>
      <w:r w:rsidRPr="00617973">
        <w:t>van jaren gekomen</w:t>
      </w:r>
      <w:r>
        <w:t xml:space="preserve">, </w:t>
      </w:r>
      <w:r w:rsidRPr="00617973">
        <w:t xml:space="preserve">wanneer </w:t>
      </w:r>
      <w:r w:rsidRPr="00617973">
        <w:rPr>
          <w:i/>
          <w:iCs/>
        </w:rPr>
        <w:t xml:space="preserve">David </w:t>
      </w:r>
      <w:r w:rsidRPr="00617973">
        <w:t>hun</w:t>
      </w:r>
      <w:r>
        <w:t xml:space="preserve"> </w:t>
      </w:r>
      <w:r w:rsidRPr="00617973">
        <w:t>diensten naar tijdsomstandigheden verschikt heeft</w:t>
      </w:r>
      <w:r>
        <w:t xml:space="preserve">, </w:t>
      </w:r>
      <w:r w:rsidRPr="00617973">
        <w:t xml:space="preserve">zijnde zij toen reeds van hun </w:t>
      </w:r>
      <w:r w:rsidRPr="00617973">
        <w:rPr>
          <w:i/>
          <w:iCs/>
        </w:rPr>
        <w:t xml:space="preserve">twintigste jaar </w:t>
      </w:r>
      <w:r w:rsidRPr="00617973">
        <w:t>af tot</w:t>
      </w:r>
      <w:r>
        <w:t xml:space="preserve"> </w:t>
      </w:r>
      <w:r w:rsidRPr="00617973">
        <w:t>de heilige dienst gebruikt54. Maar</w:t>
      </w:r>
      <w:r>
        <w:t xml:space="preserve">, </w:t>
      </w:r>
      <w:r w:rsidRPr="00617973">
        <w:t xml:space="preserve">laat </w:t>
      </w:r>
      <w:r w:rsidRPr="00617973">
        <w:rPr>
          <w:i/>
          <w:iCs/>
        </w:rPr>
        <w:t>Ethan</w:t>
      </w:r>
      <w:r>
        <w:rPr>
          <w:i/>
          <w:iCs/>
        </w:rPr>
        <w:t xml:space="preserve"> </w:t>
      </w:r>
      <w:r w:rsidRPr="00617973">
        <w:t>onder die jongsten geweest zijn</w:t>
      </w:r>
      <w:r>
        <w:t xml:space="preserve">, </w:t>
      </w:r>
      <w:r w:rsidRPr="00617973">
        <w:t>zo zullen zijn</w:t>
      </w:r>
      <w:r>
        <w:t xml:space="preserve"> </w:t>
      </w:r>
      <w:r w:rsidRPr="00617973">
        <w:rPr>
          <w:i/>
          <w:iCs/>
        </w:rPr>
        <w:t>twintig jaren</w:t>
      </w:r>
      <w:r>
        <w:t xml:space="preserve">, </w:t>
      </w:r>
      <w:r w:rsidRPr="00617973">
        <w:t xml:space="preserve">bij die </w:t>
      </w:r>
      <w:r w:rsidRPr="00617973">
        <w:rPr>
          <w:i/>
          <w:iCs/>
        </w:rPr>
        <w:t xml:space="preserve">een en zeventig </w:t>
      </w:r>
      <w:r w:rsidRPr="00617973">
        <w:t>gevoegd</w:t>
      </w:r>
      <w:r>
        <w:t xml:space="preserve">, </w:t>
      </w:r>
      <w:r w:rsidRPr="00617973">
        <w:t>de</w:t>
      </w:r>
      <w:r>
        <w:t xml:space="preserve"> </w:t>
      </w:r>
      <w:r w:rsidRPr="00617973">
        <w:t xml:space="preserve">ouderdom van </w:t>
      </w:r>
      <w:r w:rsidRPr="00617973">
        <w:rPr>
          <w:i/>
          <w:iCs/>
        </w:rPr>
        <w:t xml:space="preserve">een en negentig </w:t>
      </w:r>
      <w:r w:rsidRPr="00617973">
        <w:t>uitmaken. Als</w:t>
      </w:r>
      <w:r>
        <w:t xml:space="preserve"> </w:t>
      </w:r>
      <w:r w:rsidRPr="00617973">
        <w:t xml:space="preserve">men hem bij zijn aanstelling </w:t>
      </w:r>
      <w:r w:rsidRPr="00617973">
        <w:rPr>
          <w:i/>
          <w:iCs/>
        </w:rPr>
        <w:t xml:space="preserve">vijfentwintig </w:t>
      </w:r>
      <w:r w:rsidRPr="00617973">
        <w:t>jaren</w:t>
      </w:r>
      <w:r>
        <w:t xml:space="preserve"> </w:t>
      </w:r>
      <w:r w:rsidRPr="00617973">
        <w:t>toeschrijft</w:t>
      </w:r>
      <w:r>
        <w:t xml:space="preserve">, </w:t>
      </w:r>
      <w:r w:rsidRPr="00617973">
        <w:t xml:space="preserve">zal men </w:t>
      </w:r>
      <w:r w:rsidRPr="00617973">
        <w:rPr>
          <w:i/>
          <w:iCs/>
        </w:rPr>
        <w:t>zes en negentig tellen</w:t>
      </w:r>
      <w:r>
        <w:rPr>
          <w:i/>
          <w:iCs/>
        </w:rPr>
        <w:t xml:space="preserve">, </w:t>
      </w:r>
      <w:r w:rsidRPr="00617973">
        <w:t>maar</w:t>
      </w:r>
      <w:r>
        <w:t xml:space="preserve"> </w:t>
      </w:r>
      <w:r w:rsidRPr="00617973">
        <w:t xml:space="preserve">als men hem de volle </w:t>
      </w:r>
      <w:r w:rsidRPr="00617973">
        <w:rPr>
          <w:i/>
          <w:iCs/>
        </w:rPr>
        <w:t xml:space="preserve">dertig jaren </w:t>
      </w:r>
      <w:r w:rsidRPr="00617973">
        <w:t>geeft</w:t>
      </w:r>
      <w:r>
        <w:t xml:space="preserve">, </w:t>
      </w:r>
      <w:r w:rsidRPr="00617973">
        <w:t>dat ons</w:t>
      </w:r>
      <w:r>
        <w:t xml:space="preserve"> </w:t>
      </w:r>
      <w:r w:rsidRPr="00617973">
        <w:t>allerwaarschijnlijkst is</w:t>
      </w:r>
      <w:r>
        <w:t xml:space="preserve">, </w:t>
      </w:r>
      <w:r w:rsidRPr="00617973">
        <w:t xml:space="preserve">is hij </w:t>
      </w:r>
      <w:r w:rsidRPr="00617973">
        <w:rPr>
          <w:i/>
          <w:iCs/>
        </w:rPr>
        <w:t xml:space="preserve">honderd en een </w:t>
      </w:r>
      <w:r w:rsidRPr="00617973">
        <w:t>jaren</w:t>
      </w:r>
      <w:r>
        <w:t xml:space="preserve"> </w:t>
      </w:r>
      <w:r w:rsidRPr="00617973">
        <w:t xml:space="preserve">oud geweest bij </w:t>
      </w:r>
      <w:r w:rsidRPr="00617973">
        <w:rPr>
          <w:i/>
          <w:iCs/>
        </w:rPr>
        <w:t xml:space="preserve">Rehabeams </w:t>
      </w:r>
      <w:r w:rsidRPr="00617973">
        <w:t>komst tot de troon.</w:t>
      </w:r>
      <w:r>
        <w:t xml:space="preserve"> </w:t>
      </w:r>
      <w:r w:rsidRPr="00617973">
        <w:t xml:space="preserve">Als hij nu de inval van </w:t>
      </w:r>
      <w:r w:rsidRPr="00617973">
        <w:rPr>
          <w:i/>
          <w:iCs/>
        </w:rPr>
        <w:t xml:space="preserve">Sisak </w:t>
      </w:r>
      <w:r w:rsidRPr="00617973">
        <w:t>beleefd heeft</w:t>
      </w:r>
      <w:r>
        <w:t xml:space="preserve">, </w:t>
      </w:r>
      <w:r w:rsidRPr="00617973">
        <w:t>die in</w:t>
      </w:r>
      <w:r>
        <w:t xml:space="preserve"> </w:t>
      </w:r>
      <w:r w:rsidRPr="00617973">
        <w:rPr>
          <w:i/>
          <w:iCs/>
        </w:rPr>
        <w:t xml:space="preserve">Rehabeams vijfde </w:t>
      </w:r>
      <w:r w:rsidRPr="00617973">
        <w:t>jaar gebeurde</w:t>
      </w:r>
      <w:r>
        <w:t xml:space="preserve">, </w:t>
      </w:r>
      <w:r w:rsidRPr="00617973">
        <w:t>is hij toen</w:t>
      </w:r>
      <w:r>
        <w:t xml:space="preserve"> </w:t>
      </w:r>
      <w:r w:rsidRPr="00617973">
        <w:rPr>
          <w:i/>
          <w:iCs/>
        </w:rPr>
        <w:t xml:space="preserve">honderd en zes </w:t>
      </w:r>
      <w:r w:rsidRPr="00617973">
        <w:t>jaren oud geweest. Een ouderdom</w:t>
      </w:r>
      <w:r>
        <w:t xml:space="preserve"> </w:t>
      </w:r>
      <w:r w:rsidRPr="00617973">
        <w:t>die wel niet onmogelijk is</w:t>
      </w:r>
      <w:r>
        <w:t xml:space="preserve">, </w:t>
      </w:r>
      <w:r w:rsidRPr="00617973">
        <w:t>maar waarvan wij</w:t>
      </w:r>
      <w:r>
        <w:t xml:space="preserve"> </w:t>
      </w:r>
      <w:r w:rsidRPr="00617973">
        <w:t>niet de minste zekerheid hebben. Dus wij moeten</w:t>
      </w:r>
      <w:r>
        <w:t xml:space="preserve"> </w:t>
      </w:r>
      <w:r w:rsidRPr="00617973">
        <w:t>dat in het midden laten</w:t>
      </w:r>
      <w:r>
        <w:t xml:space="preserve">, </w:t>
      </w:r>
      <w:r w:rsidRPr="00617973">
        <w:t>terwijl het in het vervolg</w:t>
      </w:r>
      <w:r>
        <w:t xml:space="preserve"> </w:t>
      </w:r>
      <w:r w:rsidRPr="00617973">
        <w:t>nader zal blijken dat deze aanmerking niet onnuttig</w:t>
      </w:r>
      <w:r>
        <w:t xml:space="preserve"> </w:t>
      </w:r>
      <w:r w:rsidRPr="00617973">
        <w:t>is. Dit is tenminste zeker</w:t>
      </w:r>
      <w:r>
        <w:t xml:space="preserve">, </w:t>
      </w:r>
      <w:r w:rsidRPr="00617973">
        <w:t>dat hij niet alleen een</w:t>
      </w:r>
      <w:r>
        <w:t xml:space="preserve"> </w:t>
      </w:r>
      <w:r w:rsidRPr="00617973">
        <w:rPr>
          <w:i/>
          <w:iCs/>
        </w:rPr>
        <w:t>Leviet</w:t>
      </w:r>
      <w:r>
        <w:rPr>
          <w:i/>
          <w:iCs/>
        </w:rPr>
        <w:t xml:space="preserve">, </w:t>
      </w:r>
      <w:r w:rsidRPr="00617973">
        <w:t xml:space="preserve">en een </w:t>
      </w:r>
      <w:r w:rsidRPr="00617973">
        <w:rPr>
          <w:i/>
          <w:iCs/>
        </w:rPr>
        <w:t xml:space="preserve">hoofd </w:t>
      </w:r>
      <w:r w:rsidRPr="00617973">
        <w:t xml:space="preserve">van een van de </w:t>
      </w:r>
      <w:r w:rsidRPr="00617973">
        <w:rPr>
          <w:i/>
          <w:iCs/>
        </w:rPr>
        <w:t>heilige</w:t>
      </w:r>
      <w:r>
        <w:rPr>
          <w:i/>
          <w:iCs/>
        </w:rPr>
        <w:t xml:space="preserve"> </w:t>
      </w:r>
      <w:r w:rsidRPr="00617973">
        <w:rPr>
          <w:i/>
          <w:iCs/>
        </w:rPr>
        <w:t xml:space="preserve">zangordeningen </w:t>
      </w:r>
      <w:r w:rsidRPr="00617973">
        <w:t>was</w:t>
      </w:r>
      <w:r>
        <w:t xml:space="preserve">, </w:t>
      </w:r>
      <w:r w:rsidRPr="00617973">
        <w:t>gelijk wij reeds zagen;</w:t>
      </w:r>
      <w:r>
        <w:t xml:space="preserve"> </w:t>
      </w:r>
      <w:r w:rsidRPr="00617973">
        <w:t xml:space="preserve">maar ook een </w:t>
      </w:r>
      <w:r w:rsidRPr="00617973">
        <w:rPr>
          <w:i/>
          <w:iCs/>
        </w:rPr>
        <w:t>man Gods</w:t>
      </w:r>
      <w:r>
        <w:t xml:space="preserve">, </w:t>
      </w:r>
      <w:r w:rsidRPr="00617973">
        <w:t>een voortreffelijk</w:t>
      </w:r>
      <w:r>
        <w:t xml:space="preserve"> </w:t>
      </w:r>
      <w:r w:rsidRPr="00617973">
        <w:rPr>
          <w:i/>
          <w:iCs/>
        </w:rPr>
        <w:t>profeet</w:t>
      </w:r>
      <w:r w:rsidRPr="00617973">
        <w:t xml:space="preserve">. Hij wordt uitdrukkelijk </w:t>
      </w:r>
      <w:r w:rsidRPr="00617973">
        <w:rPr>
          <w:i/>
          <w:iCs/>
        </w:rPr>
        <w:t>Jeduthun</w:t>
      </w:r>
      <w:r>
        <w:rPr>
          <w:i/>
          <w:iCs/>
        </w:rPr>
        <w:t xml:space="preserve">, </w:t>
      </w:r>
      <w:r w:rsidRPr="00617973">
        <w:t>de</w:t>
      </w:r>
      <w:r>
        <w:t xml:space="preserve"> </w:t>
      </w:r>
      <w:r w:rsidRPr="00617973">
        <w:rPr>
          <w:i/>
          <w:iCs/>
        </w:rPr>
        <w:t xml:space="preserve">ziener van de koning David </w:t>
      </w:r>
      <w:r w:rsidRPr="00617973">
        <w:t>genoemd</w:t>
      </w:r>
      <w:r>
        <w:t xml:space="preserve">, </w:t>
      </w:r>
      <w:r w:rsidRPr="00617973">
        <w:t>2 KRON.</w:t>
      </w:r>
      <w:r>
        <w:t xml:space="preserve"> </w:t>
      </w:r>
      <w:r w:rsidRPr="00617973">
        <w:t>35;15</w:t>
      </w:r>
      <w:r>
        <w:t xml:space="preserve">, </w:t>
      </w:r>
      <w:r w:rsidRPr="00617973">
        <w:t xml:space="preserve">evenals </w:t>
      </w:r>
      <w:r w:rsidRPr="00617973">
        <w:rPr>
          <w:i/>
          <w:iCs/>
        </w:rPr>
        <w:t xml:space="preserve">Heman </w:t>
      </w:r>
      <w:r w:rsidRPr="00617973">
        <w:t xml:space="preserve">1 KRON. 25:5 en </w:t>
      </w:r>
      <w:r w:rsidRPr="00617973">
        <w:rPr>
          <w:i/>
          <w:iCs/>
        </w:rPr>
        <w:t xml:space="preserve">Asaf </w:t>
      </w:r>
      <w:r w:rsidRPr="00617973">
        <w:t>2</w:t>
      </w:r>
      <w:r>
        <w:t xml:space="preserve"> </w:t>
      </w:r>
      <w:r w:rsidRPr="00617973">
        <w:t>KRON. 29:30</w:t>
      </w:r>
      <w:r>
        <w:t xml:space="preserve">, </w:t>
      </w:r>
      <w:r w:rsidRPr="00617973">
        <w:t>vergelijk 1 KRON. 25:23. Dit geeft</w:t>
      </w:r>
      <w:r>
        <w:t xml:space="preserve"> </w:t>
      </w:r>
      <w:r w:rsidRPr="00617973">
        <w:t xml:space="preserve">niet slechts te kennen dat ze </w:t>
      </w:r>
      <w:r w:rsidRPr="00617973">
        <w:rPr>
          <w:i/>
          <w:iCs/>
        </w:rPr>
        <w:t xml:space="preserve">zang- </w:t>
      </w:r>
      <w:r w:rsidRPr="00617973">
        <w:t xml:space="preserve">en </w:t>
      </w:r>
      <w:r w:rsidRPr="00617973">
        <w:rPr>
          <w:i/>
          <w:iCs/>
        </w:rPr>
        <w:t>speelkunstenaars</w:t>
      </w:r>
      <w:r>
        <w:rPr>
          <w:i/>
          <w:iCs/>
        </w:rPr>
        <w:t xml:space="preserve"> </w:t>
      </w:r>
      <w:r w:rsidRPr="00617973">
        <w:t>waren</w:t>
      </w:r>
      <w:r>
        <w:t xml:space="preserve">, </w:t>
      </w:r>
      <w:r w:rsidRPr="00617973">
        <w:t>maar voornamelijk dat ze</w:t>
      </w:r>
      <w:r>
        <w:t xml:space="preserve"> </w:t>
      </w:r>
      <w:r w:rsidRPr="00617973">
        <w:rPr>
          <w:i/>
          <w:iCs/>
        </w:rPr>
        <w:t xml:space="preserve">hoogverlichte manen Gods </w:t>
      </w:r>
      <w:r w:rsidRPr="00617973">
        <w:t>waren</w:t>
      </w:r>
      <w:r>
        <w:t xml:space="preserve">, </w:t>
      </w:r>
      <w:r w:rsidRPr="00617973">
        <w:t>die door</w:t>
      </w:r>
      <w:r>
        <w:t xml:space="preserve"> </w:t>
      </w:r>
      <w:r w:rsidRPr="00617973">
        <w:t>bijzondere ontdekkingen van de Heilige Geest tot</w:t>
      </w:r>
      <w:r>
        <w:t xml:space="preserve"> </w:t>
      </w:r>
      <w:r w:rsidRPr="00617973">
        <w:t xml:space="preserve">het </w:t>
      </w:r>
      <w:r w:rsidRPr="00617973">
        <w:rPr>
          <w:i/>
          <w:iCs/>
        </w:rPr>
        <w:t xml:space="preserve">gezicht </w:t>
      </w:r>
      <w:r w:rsidRPr="00617973">
        <w:t>van Zijn verborgenheden verwaardigd</w:t>
      </w:r>
      <w:r>
        <w:t xml:space="preserve"> </w:t>
      </w:r>
      <w:r w:rsidRPr="00617973">
        <w:t>werden</w:t>
      </w:r>
      <w:r>
        <w:t xml:space="preserve">, </w:t>
      </w:r>
      <w:r w:rsidRPr="00617973">
        <w:t>en ze vervolgens openlijk met zang en</w:t>
      </w:r>
      <w:r>
        <w:t xml:space="preserve"> </w:t>
      </w:r>
      <w:r w:rsidRPr="00617973">
        <w:t xml:space="preserve">spel verkondigden en </w:t>
      </w:r>
      <w:r w:rsidRPr="00617973">
        <w:rPr>
          <w:i/>
          <w:iCs/>
        </w:rPr>
        <w:t>beleden</w:t>
      </w:r>
      <w:r>
        <w:t xml:space="preserve">, </w:t>
      </w:r>
      <w:r w:rsidRPr="00617973">
        <w:t>waarvan ook</w:t>
      </w:r>
      <w:r>
        <w:t xml:space="preserve"> </w:t>
      </w:r>
      <w:r w:rsidRPr="00617973">
        <w:rPr>
          <w:i/>
          <w:iCs/>
        </w:rPr>
        <w:t xml:space="preserve">Ethan </w:t>
      </w:r>
      <w:r w:rsidRPr="00617973">
        <w:t xml:space="preserve">de naam van </w:t>
      </w:r>
      <w:r w:rsidRPr="00617973">
        <w:rPr>
          <w:i/>
          <w:iCs/>
        </w:rPr>
        <w:t xml:space="preserve">Jeduthun </w:t>
      </w:r>
      <w:r w:rsidRPr="00617973">
        <w:t>zal gekregen</w:t>
      </w:r>
      <w:r>
        <w:t xml:space="preserve"> </w:t>
      </w:r>
      <w:r w:rsidRPr="00617973">
        <w:t>hebben. Gelijk ze dan dat niet alleen in het</w:t>
      </w:r>
      <w:r>
        <w:t xml:space="preserve"> </w:t>
      </w:r>
      <w:r w:rsidRPr="00617973">
        <w:t>heiligdom bij de statelijke godsdienst verrichtten</w:t>
      </w:r>
      <w:r>
        <w:t xml:space="preserve">, </w:t>
      </w:r>
      <w:r w:rsidRPr="00617973">
        <w:t xml:space="preserve">maar ook aan het </w:t>
      </w:r>
      <w:r w:rsidRPr="00617973">
        <w:rPr>
          <w:i/>
          <w:iCs/>
        </w:rPr>
        <w:t xml:space="preserve">hof </w:t>
      </w:r>
      <w:r w:rsidRPr="00617973">
        <w:t>van koning David</w:t>
      </w:r>
      <w:r>
        <w:t xml:space="preserve">, </w:t>
      </w:r>
      <w:r w:rsidRPr="00617973">
        <w:t>wordende</w:t>
      </w:r>
      <w:r>
        <w:t xml:space="preserve"> </w:t>
      </w:r>
      <w:r w:rsidRPr="00617973">
        <w:t xml:space="preserve">gebruikt als zijn </w:t>
      </w:r>
      <w:r w:rsidRPr="00617973">
        <w:rPr>
          <w:i/>
          <w:iCs/>
        </w:rPr>
        <w:t>geheime raden</w:t>
      </w:r>
      <w:r>
        <w:t xml:space="preserve">, </w:t>
      </w:r>
      <w:r w:rsidRPr="00617973">
        <w:t>door welke die</w:t>
      </w:r>
      <w:r>
        <w:t xml:space="preserve"> </w:t>
      </w:r>
      <w:r w:rsidRPr="00617973">
        <w:t>godvruchtige vorst de mond van de Heere</w:t>
      </w:r>
      <w:r>
        <w:t xml:space="preserve"> </w:t>
      </w:r>
      <w:r w:rsidRPr="00617973">
        <w:t>raadpleegde.</w:t>
      </w:r>
      <w:r>
        <w:t xml:space="preserve"> </w:t>
      </w:r>
      <w:r w:rsidRPr="00617973">
        <w:t>Zo één was dan Ethan</w:t>
      </w:r>
      <w:r>
        <w:t xml:space="preserve">, </w:t>
      </w:r>
      <w:r w:rsidRPr="00617973">
        <w:t>en daarom was het niet</w:t>
      </w:r>
      <w:r>
        <w:t xml:space="preserve"> </w:t>
      </w:r>
      <w:r w:rsidRPr="00617973">
        <w:t>te verwonderen dat de staatsbelangen van Davids</w:t>
      </w:r>
      <w:r>
        <w:t xml:space="preserve"> </w:t>
      </w:r>
      <w:r w:rsidRPr="00617973">
        <w:t>huis en troon hem zoveel nader aan het hart</w:t>
      </w:r>
      <w:r>
        <w:t xml:space="preserve"> </w:t>
      </w:r>
      <w:r w:rsidRPr="00617973">
        <w:t>gingen. Gelijk wij een bewijs van zijn profetische</w:t>
      </w:r>
      <w:r>
        <w:t xml:space="preserve"> </w:t>
      </w:r>
      <w:r w:rsidRPr="00617973">
        <w:t>geest in deze Psalm aantreffen. Verder laat de</w:t>
      </w:r>
      <w:r>
        <w:t xml:space="preserve"> </w:t>
      </w:r>
      <w:r w:rsidRPr="00617973">
        <w:t xml:space="preserve">Schrift ons onzeker nopens zijn </w:t>
      </w:r>
      <w:r w:rsidRPr="00617973">
        <w:rPr>
          <w:i/>
          <w:iCs/>
        </w:rPr>
        <w:t>levensgevallen</w:t>
      </w:r>
      <w:r>
        <w:rPr>
          <w:i/>
          <w:iCs/>
        </w:rPr>
        <w:t xml:space="preserve">, </w:t>
      </w:r>
      <w:r w:rsidRPr="00617973">
        <w:rPr>
          <w:i/>
          <w:iCs/>
        </w:rPr>
        <w:t xml:space="preserve">dood </w:t>
      </w:r>
      <w:r w:rsidRPr="00617973">
        <w:t>enz. wordende alleen zijn nakomelingen en</w:t>
      </w:r>
      <w:r>
        <w:t xml:space="preserve"> </w:t>
      </w:r>
      <w:r w:rsidRPr="00617973">
        <w:t>opvolgers geteld</w:t>
      </w:r>
      <w:r>
        <w:t xml:space="preserve">, </w:t>
      </w:r>
      <w:r w:rsidRPr="00617973">
        <w:t>1 Kron. 25:3; 2 Kron. 29:14. Het</w:t>
      </w:r>
      <w:r>
        <w:t xml:space="preserve"> </w:t>
      </w:r>
      <w:r w:rsidRPr="00617973">
        <w:t>was namelijk voor God genoeg</w:t>
      </w:r>
      <w:r>
        <w:t xml:space="preserve">, </w:t>
      </w:r>
      <w:r w:rsidRPr="00617973">
        <w:t>zoveel aangaande</w:t>
      </w:r>
      <w:r>
        <w:t xml:space="preserve"> </w:t>
      </w:r>
      <w:r w:rsidRPr="00617973">
        <w:t>de werktuigen</w:t>
      </w:r>
      <w:r>
        <w:t xml:space="preserve">, </w:t>
      </w:r>
      <w:r w:rsidRPr="00617973">
        <w:t>door welke Zijn Woord tot de kerk</w:t>
      </w:r>
      <w:r>
        <w:t xml:space="preserve"> </w:t>
      </w:r>
      <w:r w:rsidRPr="00617973">
        <w:t>kwam</w:t>
      </w:r>
      <w:r>
        <w:t xml:space="preserve">, </w:t>
      </w:r>
      <w:r w:rsidRPr="00617973">
        <w:t>aan te wijzen</w:t>
      </w:r>
      <w:r>
        <w:t xml:space="preserve">, </w:t>
      </w:r>
      <w:r w:rsidRPr="00617973">
        <w:t>als dienstig was om hun</w:t>
      </w:r>
      <w:r>
        <w:t xml:space="preserve"> </w:t>
      </w:r>
      <w:r w:rsidRPr="00617973">
        <w:rPr>
          <w:i/>
          <w:iCs/>
        </w:rPr>
        <w:t xml:space="preserve">wettige roeping </w:t>
      </w:r>
      <w:r w:rsidRPr="00617973">
        <w:t xml:space="preserve">en </w:t>
      </w:r>
      <w:r w:rsidRPr="00617973">
        <w:rPr>
          <w:i/>
          <w:iCs/>
        </w:rPr>
        <w:t xml:space="preserve">goede trouw </w:t>
      </w:r>
      <w:r w:rsidRPr="00617973">
        <w:t>tot en in dit</w:t>
      </w:r>
      <w:r>
        <w:t xml:space="preserve"> </w:t>
      </w:r>
      <w:r w:rsidRPr="00617973">
        <w:t>werk te doen blijken</w:t>
      </w:r>
      <w:r>
        <w:t xml:space="preserve">, </w:t>
      </w:r>
      <w:r w:rsidRPr="00617973">
        <w:t>en zorg te dragen at hun</w:t>
      </w:r>
      <w:r>
        <w:t xml:space="preserve"> </w:t>
      </w:r>
      <w:r w:rsidRPr="00617973">
        <w:t>nam</w:t>
      </w:r>
      <w:r>
        <w:t xml:space="preserve">, </w:t>
      </w:r>
      <w:r w:rsidRPr="00617973">
        <w:t>zo gezegend door hun dienst</w:t>
      </w:r>
      <w:r>
        <w:t xml:space="preserve">, </w:t>
      </w:r>
      <w:r w:rsidRPr="00617973">
        <w:t>in deze</w:t>
      </w:r>
      <w:r>
        <w:t xml:space="preserve"> </w:t>
      </w:r>
      <w:r w:rsidRPr="00617973">
        <w:t>zegening bleef. De schaarsheid wederom van de</w:t>
      </w:r>
      <w:r>
        <w:t xml:space="preserve"> </w:t>
      </w:r>
      <w:r w:rsidRPr="00617973">
        <w:t>nadere berichten nopens hun personen en</w:t>
      </w:r>
      <w:r>
        <w:t xml:space="preserve"> </w:t>
      </w:r>
      <w:r w:rsidRPr="00617973">
        <w:t>omstandigheden</w:t>
      </w:r>
      <w:r>
        <w:t xml:space="preserve">, </w:t>
      </w:r>
      <w:r w:rsidRPr="00617973">
        <w:t>verschaft opnieuw voedsel voor</w:t>
      </w:r>
      <w:r>
        <w:t xml:space="preserve"> </w:t>
      </w:r>
      <w:r w:rsidRPr="00617973">
        <w:t>de naarstigheid van het Bijbelonderzoek; maar</w:t>
      </w:r>
      <w:r>
        <w:t xml:space="preserve"> </w:t>
      </w:r>
      <w:r w:rsidRPr="00617973">
        <w:t xml:space="preserve">leert ook meteen meer te zien </w:t>
      </w:r>
      <w:r w:rsidRPr="00617973">
        <w:rPr>
          <w:i/>
          <w:iCs/>
        </w:rPr>
        <w:t xml:space="preserve">wat </w:t>
      </w:r>
      <w:r w:rsidRPr="00617973">
        <w:t>er geschreven</w:t>
      </w:r>
      <w:r>
        <w:t xml:space="preserve"> </w:t>
      </w:r>
      <w:r w:rsidRPr="00617973">
        <w:t>is</w:t>
      </w:r>
      <w:r>
        <w:t xml:space="preserve">, </w:t>
      </w:r>
      <w:r w:rsidRPr="00617973">
        <w:t xml:space="preserve">dan </w:t>
      </w:r>
      <w:r w:rsidRPr="00617973">
        <w:rPr>
          <w:i/>
          <w:iCs/>
        </w:rPr>
        <w:t xml:space="preserve">wie </w:t>
      </w:r>
      <w:r w:rsidRPr="00617973">
        <w:t>het schreef; omdat de schrijvers slechts</w:t>
      </w:r>
      <w:r>
        <w:t xml:space="preserve"> </w:t>
      </w:r>
      <w:r w:rsidRPr="00617973">
        <w:t>werktuigen waren</w:t>
      </w:r>
      <w:r>
        <w:t xml:space="preserve">, </w:t>
      </w:r>
      <w:r w:rsidRPr="00617973">
        <w:t>en de eer alleen toekwam aan</w:t>
      </w:r>
      <w:r>
        <w:t xml:space="preserve"> </w:t>
      </w:r>
      <w:r w:rsidRPr="00617973">
        <w:rPr>
          <w:i/>
          <w:iCs/>
        </w:rPr>
        <w:t>Hem</w:t>
      </w:r>
      <w:r>
        <w:t xml:space="preserve">, </w:t>
      </w:r>
      <w:r w:rsidRPr="00617973">
        <w:t>Die ze bewoog. Ook was het oogmerk niet</w:t>
      </w:r>
      <w:r>
        <w:t xml:space="preserve"> </w:t>
      </w:r>
      <w:r w:rsidRPr="00617973">
        <w:t>om een menselijke roem voor de schrijver of</w:t>
      </w:r>
      <w:r>
        <w:t xml:space="preserve"> </w:t>
      </w:r>
      <w:r w:rsidRPr="00617973">
        <w:t>dichter te bewerken</w:t>
      </w:r>
      <w:r>
        <w:t xml:space="preserve">, </w:t>
      </w:r>
      <w:r w:rsidRPr="00617973">
        <w:t>maar om een ONDERWIJZING</w:t>
      </w:r>
      <w:r>
        <w:t xml:space="preserve"> </w:t>
      </w:r>
      <w:r w:rsidRPr="00617973">
        <w:t>van Christuswege aan de kerk te verlenen.</w:t>
      </w:r>
      <w:r>
        <w:t xml:space="preserve"> </w:t>
      </w:r>
    </w:p>
    <w:p w14:paraId="6B892E85" w14:textId="77777777" w:rsidR="008121A9" w:rsidRDefault="008121A9" w:rsidP="008121A9">
      <w:pPr>
        <w:autoSpaceDE w:val="0"/>
        <w:autoSpaceDN w:val="0"/>
        <w:adjustRightInd w:val="0"/>
        <w:jc w:val="both"/>
        <w:rPr>
          <w:sz w:val="22"/>
          <w:szCs w:val="22"/>
        </w:rPr>
      </w:pPr>
      <w:r w:rsidRPr="00916EB8">
        <w:rPr>
          <w:sz w:val="22"/>
          <w:szCs w:val="22"/>
        </w:rPr>
        <w:t xml:space="preserve">53 De plaatsen NUM. 4:3 en NUM. 8:25 strijden niet tegen elkaar, als men stelt dat de Levieten van hun 25e tot hun 30e jaar in enige voorbereidende diensten geoefend werden, en vervolgens met hun 30e jaar plechtig tot de volle ambtsbediening ingehuldigd werden. Zie onder andere LEIDEKKER </w:t>
      </w:r>
      <w:r w:rsidRPr="00916EB8">
        <w:rPr>
          <w:i/>
          <w:iCs/>
          <w:sz w:val="22"/>
          <w:szCs w:val="22"/>
        </w:rPr>
        <w:t xml:space="preserve">Rep. Hebr. </w:t>
      </w:r>
      <w:r w:rsidRPr="00916EB8">
        <w:rPr>
          <w:sz w:val="22"/>
          <w:szCs w:val="22"/>
        </w:rPr>
        <w:t xml:space="preserve">T. I. 1. I. c. 3. p. 591, en HERMKHUIZEN, </w:t>
      </w:r>
      <w:r w:rsidRPr="00916EB8">
        <w:rPr>
          <w:i/>
          <w:iCs/>
          <w:sz w:val="22"/>
          <w:szCs w:val="22"/>
        </w:rPr>
        <w:t xml:space="preserve">Wet der schaduwen, Verb. </w:t>
      </w:r>
      <w:r w:rsidRPr="00916EB8">
        <w:rPr>
          <w:sz w:val="22"/>
          <w:szCs w:val="22"/>
        </w:rPr>
        <w:t xml:space="preserve">XI. p. 442. enz. </w:t>
      </w:r>
    </w:p>
    <w:p w14:paraId="08CA9038" w14:textId="77777777" w:rsidR="008121A9" w:rsidRPr="00916EB8" w:rsidRDefault="008121A9" w:rsidP="008121A9">
      <w:pPr>
        <w:autoSpaceDE w:val="0"/>
        <w:autoSpaceDN w:val="0"/>
        <w:adjustRightInd w:val="0"/>
        <w:jc w:val="both"/>
        <w:rPr>
          <w:sz w:val="22"/>
          <w:szCs w:val="22"/>
        </w:rPr>
      </w:pPr>
      <w:r w:rsidRPr="00916EB8">
        <w:rPr>
          <w:sz w:val="22"/>
          <w:szCs w:val="22"/>
        </w:rPr>
        <w:t xml:space="preserve">54 Het schijnt zwarigheid te geven hoe men 1 KRON. 23:3 met vs. 24 en 27 kan vereffenen. Die lust heeft kan onder andere nazien LUNDIUS, </w:t>
      </w:r>
      <w:r w:rsidRPr="00916EB8">
        <w:rPr>
          <w:i/>
          <w:iCs/>
          <w:sz w:val="22"/>
          <w:szCs w:val="22"/>
        </w:rPr>
        <w:t xml:space="preserve">Joodse heiligdommen, </w:t>
      </w:r>
      <w:r w:rsidRPr="00916EB8">
        <w:rPr>
          <w:sz w:val="22"/>
          <w:szCs w:val="22"/>
        </w:rPr>
        <w:t xml:space="preserve">2. D. pag. 229, 300, wiens gedachten de welgevoeglijkste schijnen. Te weten, dat </w:t>
      </w:r>
      <w:r w:rsidRPr="00916EB8">
        <w:rPr>
          <w:i/>
          <w:iCs/>
          <w:sz w:val="22"/>
          <w:szCs w:val="22"/>
        </w:rPr>
        <w:t xml:space="preserve">David </w:t>
      </w:r>
      <w:r w:rsidRPr="00916EB8">
        <w:rPr>
          <w:sz w:val="22"/>
          <w:szCs w:val="22"/>
        </w:rPr>
        <w:t xml:space="preserve">eerst volgens de wet de </w:t>
      </w:r>
      <w:r w:rsidRPr="00916EB8">
        <w:rPr>
          <w:i/>
          <w:iCs/>
          <w:sz w:val="22"/>
          <w:szCs w:val="22"/>
        </w:rPr>
        <w:t xml:space="preserve">Levieten </w:t>
      </w:r>
      <w:r w:rsidRPr="00916EB8">
        <w:rPr>
          <w:sz w:val="22"/>
          <w:szCs w:val="22"/>
        </w:rPr>
        <w:t xml:space="preserve">van 30 jaren oud en daarboven heeft laten tellen. Maar ziende dat hun getal zo niet ten volle toereikte tot al de bijzondere diensten, die zo menigvuldig waren, onder de Goddelijke bewilliging, de vereiste leeftijd tot 20 jaren verkort heeft. Ik kan echter niet denken, dat deze eerst aankomende jonge </w:t>
      </w:r>
      <w:r w:rsidRPr="00916EB8">
        <w:rPr>
          <w:i/>
          <w:iCs/>
          <w:sz w:val="22"/>
          <w:szCs w:val="22"/>
        </w:rPr>
        <w:t xml:space="preserve">Levieten </w:t>
      </w:r>
      <w:r w:rsidRPr="00916EB8">
        <w:rPr>
          <w:sz w:val="22"/>
          <w:szCs w:val="22"/>
        </w:rPr>
        <w:t xml:space="preserve">direct tot de gewichtigste diensten zouden gebruikt zijn; veel minder dat ze direct tot </w:t>
      </w:r>
      <w:r w:rsidRPr="00916EB8">
        <w:rPr>
          <w:i/>
          <w:iCs/>
          <w:sz w:val="22"/>
          <w:szCs w:val="22"/>
        </w:rPr>
        <w:t xml:space="preserve">opperhoofden </w:t>
      </w:r>
      <w:r w:rsidRPr="00916EB8">
        <w:rPr>
          <w:sz w:val="22"/>
          <w:szCs w:val="22"/>
        </w:rPr>
        <w:t xml:space="preserve">van al de anderen zouden verheven zijn. Te minder, omdat tot het ambt van </w:t>
      </w:r>
      <w:r w:rsidRPr="00916EB8">
        <w:rPr>
          <w:i/>
          <w:iCs/>
          <w:sz w:val="22"/>
          <w:szCs w:val="22"/>
        </w:rPr>
        <w:t xml:space="preserve">opperzangmeester </w:t>
      </w:r>
      <w:r w:rsidRPr="00916EB8">
        <w:rPr>
          <w:sz w:val="22"/>
          <w:szCs w:val="22"/>
        </w:rPr>
        <w:t xml:space="preserve">een grondige ervaring in de muziek, groot gezag en andere zaken vereist werden. Dus zullen de </w:t>
      </w:r>
      <w:r w:rsidRPr="00916EB8">
        <w:rPr>
          <w:i/>
          <w:iCs/>
          <w:sz w:val="22"/>
          <w:szCs w:val="22"/>
        </w:rPr>
        <w:t xml:space="preserve">drie opperzangmeesters </w:t>
      </w:r>
      <w:r w:rsidRPr="00916EB8">
        <w:rPr>
          <w:sz w:val="22"/>
          <w:szCs w:val="22"/>
        </w:rPr>
        <w:t xml:space="preserve">bij hun aanstelling op het allerminste 30 jaren bereikt moeten hebben. </w:t>
      </w:r>
    </w:p>
    <w:p w14:paraId="5E0B5709" w14:textId="77777777" w:rsidR="008121A9" w:rsidRDefault="008121A9" w:rsidP="008121A9">
      <w:pPr>
        <w:autoSpaceDE w:val="0"/>
        <w:autoSpaceDN w:val="0"/>
        <w:adjustRightInd w:val="0"/>
        <w:jc w:val="both"/>
      </w:pPr>
    </w:p>
    <w:p w14:paraId="7416D1ED" w14:textId="77777777" w:rsidR="008121A9" w:rsidRDefault="008121A9" w:rsidP="008121A9">
      <w:pPr>
        <w:autoSpaceDE w:val="0"/>
        <w:autoSpaceDN w:val="0"/>
        <w:adjustRightInd w:val="0"/>
        <w:jc w:val="both"/>
      </w:pPr>
    </w:p>
    <w:p w14:paraId="2A807340" w14:textId="77777777" w:rsidR="008121A9" w:rsidRPr="00916EB8" w:rsidRDefault="008121A9" w:rsidP="008121A9">
      <w:pPr>
        <w:autoSpaceDE w:val="0"/>
        <w:autoSpaceDN w:val="0"/>
        <w:adjustRightInd w:val="0"/>
        <w:jc w:val="both"/>
        <w:rPr>
          <w:b/>
        </w:rPr>
      </w:pPr>
      <w:r w:rsidRPr="00916EB8">
        <w:rPr>
          <w:b/>
        </w:rPr>
        <w:t xml:space="preserve">§ 13. Gelegenheid tot het opstellen van dit dichtstuk. </w:t>
      </w:r>
    </w:p>
    <w:p w14:paraId="1CD2255C" w14:textId="77777777" w:rsidR="008121A9" w:rsidRDefault="008121A9" w:rsidP="008121A9">
      <w:pPr>
        <w:autoSpaceDE w:val="0"/>
        <w:autoSpaceDN w:val="0"/>
        <w:adjustRightInd w:val="0"/>
        <w:jc w:val="both"/>
      </w:pPr>
    </w:p>
    <w:p w14:paraId="44EFFC5C" w14:textId="77777777" w:rsidR="008121A9" w:rsidRDefault="008121A9" w:rsidP="008121A9">
      <w:pPr>
        <w:autoSpaceDE w:val="0"/>
        <w:autoSpaceDN w:val="0"/>
        <w:adjustRightInd w:val="0"/>
        <w:jc w:val="both"/>
      </w:pPr>
      <w:r w:rsidRPr="00617973">
        <w:t>Bepalingen daaromtrent</w:t>
      </w:r>
      <w:r>
        <w:t xml:space="preserve"> </w:t>
      </w:r>
      <w:r w:rsidRPr="00617973">
        <w:t xml:space="preserve">Zo heb ik getracht het </w:t>
      </w:r>
      <w:r w:rsidRPr="00617973">
        <w:rPr>
          <w:i/>
          <w:iCs/>
        </w:rPr>
        <w:t xml:space="preserve">opschrift </w:t>
      </w:r>
      <w:r w:rsidRPr="00617973">
        <w:t>van deze Psalm</w:t>
      </w:r>
      <w:r>
        <w:t xml:space="preserve"> </w:t>
      </w:r>
      <w:r w:rsidRPr="00617973">
        <w:t>licht bij te zetten. Nu moet ik overgaan tot de</w:t>
      </w:r>
      <w:r>
        <w:t xml:space="preserve"> </w:t>
      </w:r>
      <w:r w:rsidRPr="00617973">
        <w:t xml:space="preserve">beschouwing van het voorname </w:t>
      </w:r>
      <w:r w:rsidRPr="00617973">
        <w:rPr>
          <w:i/>
          <w:iCs/>
        </w:rPr>
        <w:t>onderwerp</w:t>
      </w:r>
      <w:r>
        <w:rPr>
          <w:i/>
          <w:iCs/>
        </w:rPr>
        <w:t xml:space="preserve">, </w:t>
      </w:r>
      <w:r w:rsidRPr="00617973">
        <w:t>de</w:t>
      </w:r>
      <w:r>
        <w:t xml:space="preserve"> </w:t>
      </w:r>
      <w:r w:rsidRPr="00617973">
        <w:rPr>
          <w:i/>
          <w:iCs/>
        </w:rPr>
        <w:t xml:space="preserve">algemene inhoud </w:t>
      </w:r>
      <w:r w:rsidRPr="00617973">
        <w:t xml:space="preserve">en het </w:t>
      </w:r>
      <w:r w:rsidRPr="00617973">
        <w:rPr>
          <w:i/>
          <w:iCs/>
        </w:rPr>
        <w:t xml:space="preserve">redensbeleid </w:t>
      </w:r>
      <w:r w:rsidRPr="00617973">
        <w:t>van dit</w:t>
      </w:r>
      <w:r>
        <w:t xml:space="preserve"> </w:t>
      </w:r>
      <w:r w:rsidRPr="00617973">
        <w:t>heerlijke dichtstuk. Om dit naar eis te doen</w:t>
      </w:r>
      <w:r>
        <w:t xml:space="preserve">, </w:t>
      </w:r>
      <w:r w:rsidRPr="00617973">
        <w:t>zal de</w:t>
      </w:r>
      <w:r>
        <w:t xml:space="preserve"> </w:t>
      </w:r>
      <w:r w:rsidRPr="00617973">
        <w:t>gemakkelijkste weg zijn</w:t>
      </w:r>
      <w:r>
        <w:t xml:space="preserve">, </w:t>
      </w:r>
      <w:r w:rsidRPr="00617973">
        <w:t>als wij rechte bevatting</w:t>
      </w:r>
      <w:r>
        <w:t xml:space="preserve"> </w:t>
      </w:r>
      <w:r w:rsidRPr="00617973">
        <w:t xml:space="preserve">krijgen van de </w:t>
      </w:r>
      <w:r w:rsidRPr="00617973">
        <w:rPr>
          <w:i/>
          <w:iCs/>
        </w:rPr>
        <w:t>uiterlijke gelegenheid</w:t>
      </w:r>
      <w:r>
        <w:t xml:space="preserve">, </w:t>
      </w:r>
      <w:r w:rsidRPr="00617973">
        <w:t>waarbij dit</w:t>
      </w:r>
      <w:r>
        <w:t xml:space="preserve"> </w:t>
      </w:r>
      <w:r w:rsidRPr="00617973">
        <w:t>gedicht is samengesteld. Deze nu doet zich op in</w:t>
      </w:r>
      <w:r>
        <w:t xml:space="preserve"> </w:t>
      </w:r>
      <w:r w:rsidRPr="00617973">
        <w:t xml:space="preserve">twee omstandigheden. </w:t>
      </w:r>
    </w:p>
    <w:p w14:paraId="45B12944" w14:textId="77777777" w:rsidR="008121A9" w:rsidRDefault="008121A9" w:rsidP="008121A9">
      <w:pPr>
        <w:autoSpaceDE w:val="0"/>
        <w:autoSpaceDN w:val="0"/>
        <w:adjustRightInd w:val="0"/>
        <w:jc w:val="both"/>
      </w:pPr>
      <w:r w:rsidRPr="00617973">
        <w:t>De eerste is</w:t>
      </w:r>
      <w:r>
        <w:t xml:space="preserve">, </w:t>
      </w:r>
      <w:r w:rsidRPr="00617973">
        <w:t>dat God tot</w:t>
      </w:r>
      <w:r>
        <w:t xml:space="preserve"> </w:t>
      </w:r>
      <w:r w:rsidRPr="00617973">
        <w:t>heil en troost van Zijn kerk zeer grote beloften</w:t>
      </w:r>
      <w:r>
        <w:t xml:space="preserve"> </w:t>
      </w:r>
      <w:r w:rsidRPr="00617973">
        <w:t>gedaan had</w:t>
      </w:r>
      <w:r>
        <w:t xml:space="preserve">, </w:t>
      </w:r>
      <w:r w:rsidRPr="00617973">
        <w:t>aangaande Davids huis</w:t>
      </w:r>
      <w:r>
        <w:t xml:space="preserve">, </w:t>
      </w:r>
      <w:r w:rsidRPr="00617973">
        <w:t>en de</w:t>
      </w:r>
      <w:r>
        <w:t xml:space="preserve"> </w:t>
      </w:r>
      <w:r w:rsidRPr="00617973">
        <w:t>heerschappij over Israël</w:t>
      </w:r>
      <w:r>
        <w:t xml:space="preserve">, </w:t>
      </w:r>
      <w:r w:rsidRPr="00617973">
        <w:t>aan hem en zijn zaad</w:t>
      </w:r>
      <w:r>
        <w:t xml:space="preserve"> </w:t>
      </w:r>
      <w:r w:rsidRPr="00617973">
        <w:t>toegezegd en bezworen. De andere</w:t>
      </w:r>
      <w:r>
        <w:t xml:space="preserve">, </w:t>
      </w:r>
      <w:r w:rsidRPr="00617973">
        <w:t>dat deze</w:t>
      </w:r>
      <w:r>
        <w:t xml:space="preserve"> </w:t>
      </w:r>
      <w:r w:rsidRPr="00617973">
        <w:t>beloften schenen te niet gelopen te zijn</w:t>
      </w:r>
      <w:r>
        <w:t xml:space="preserve">, </w:t>
      </w:r>
      <w:r w:rsidRPr="00617973">
        <w:t>door een</w:t>
      </w:r>
      <w:r>
        <w:t xml:space="preserve"> </w:t>
      </w:r>
      <w:r w:rsidRPr="00617973">
        <w:t>zeer zware ramp aan Davids huis en troon</w:t>
      </w:r>
      <w:r>
        <w:t xml:space="preserve">, </w:t>
      </w:r>
      <w:r w:rsidRPr="00617973">
        <w:t>en</w:t>
      </w:r>
      <w:r>
        <w:t xml:space="preserve"> </w:t>
      </w:r>
      <w:r w:rsidRPr="00617973">
        <w:t>daarin aan het gehele volk overkomen. Over welk</w:t>
      </w:r>
      <w:r>
        <w:t xml:space="preserve"> </w:t>
      </w:r>
      <w:r w:rsidRPr="00617973">
        <w:t>rampgeval hier bittere klachten worden uitgestort</w:t>
      </w:r>
      <w:r>
        <w:t xml:space="preserve">, </w:t>
      </w:r>
      <w:r w:rsidRPr="00617973">
        <w:t>en ernstige smeekgebeden tot God opgezonden</w:t>
      </w:r>
      <w:r>
        <w:t xml:space="preserve">, </w:t>
      </w:r>
      <w:r w:rsidRPr="00617973">
        <w:t>om verlossing en herstelling uit deze benauwdheden.</w:t>
      </w:r>
      <w:r>
        <w:t xml:space="preserve"> </w:t>
      </w:r>
      <w:r w:rsidRPr="00617973">
        <w:t>Het eerste van deze omstandigheden zullen</w:t>
      </w:r>
      <w:r>
        <w:t xml:space="preserve"> </w:t>
      </w:r>
      <w:r w:rsidRPr="00617973">
        <w:t>wij in het vervolg tot zijn rechte plaats brengen.</w:t>
      </w:r>
      <w:r>
        <w:t xml:space="preserve"> </w:t>
      </w:r>
      <w:r w:rsidRPr="00617973">
        <w:t>Thans moeten wij eens zien</w:t>
      </w:r>
      <w:r>
        <w:t xml:space="preserve">, </w:t>
      </w:r>
      <w:r w:rsidRPr="00617973">
        <w:t>tot welk tijdstip en</w:t>
      </w:r>
      <w:r>
        <w:t xml:space="preserve"> </w:t>
      </w:r>
      <w:r w:rsidRPr="00617973">
        <w:t>voorval het tweede</w:t>
      </w:r>
      <w:r>
        <w:t xml:space="preserve">, </w:t>
      </w:r>
      <w:r w:rsidRPr="00617973">
        <w:t>namelijk die beklaaglijke ramp</w:t>
      </w:r>
      <w:r>
        <w:t xml:space="preserve"> </w:t>
      </w:r>
      <w:r w:rsidRPr="00617973">
        <w:t>over Davids huis</w:t>
      </w:r>
      <w:r>
        <w:t xml:space="preserve">, </w:t>
      </w:r>
      <w:r w:rsidRPr="00617973">
        <w:t>gebracht moet worden. We</w:t>
      </w:r>
      <w:r>
        <w:t xml:space="preserve"> </w:t>
      </w:r>
      <w:r w:rsidRPr="00617973">
        <w:t>zullen hier niet alles ophalen</w:t>
      </w:r>
      <w:r>
        <w:t xml:space="preserve">, </w:t>
      </w:r>
      <w:r w:rsidRPr="00617973">
        <w:t>wat er van gezegd</w:t>
      </w:r>
      <w:r>
        <w:t xml:space="preserve"> </w:t>
      </w:r>
      <w:r w:rsidRPr="00617973">
        <w:t>kon worden</w:t>
      </w:r>
      <w:r>
        <w:t xml:space="preserve">, </w:t>
      </w:r>
      <w:r w:rsidRPr="00617973">
        <w:t>omdat dit bij de verklaring van vs. 39-</w:t>
      </w:r>
      <w:r>
        <w:t xml:space="preserve"> </w:t>
      </w:r>
      <w:r w:rsidRPr="00617973">
        <w:t>46 nader moet gebeuren. Dus zullen wij hier</w:t>
      </w:r>
      <w:r>
        <w:t xml:space="preserve"> </w:t>
      </w:r>
      <w:r w:rsidRPr="00617973">
        <w:t>slechts in het korte vooraf deze drie dingen</w:t>
      </w:r>
      <w:r>
        <w:t xml:space="preserve"> </w:t>
      </w:r>
      <w:r w:rsidRPr="00617973">
        <w:t xml:space="preserve">aanmerken. </w:t>
      </w:r>
    </w:p>
    <w:p w14:paraId="3888F95C" w14:textId="77777777" w:rsidR="008121A9" w:rsidRDefault="008121A9" w:rsidP="008121A9">
      <w:pPr>
        <w:autoSpaceDE w:val="0"/>
        <w:autoSpaceDN w:val="0"/>
        <w:adjustRightInd w:val="0"/>
        <w:jc w:val="both"/>
      </w:pPr>
    </w:p>
    <w:p w14:paraId="79D30839" w14:textId="77777777" w:rsidR="008121A9" w:rsidRDefault="008121A9" w:rsidP="008121A9">
      <w:pPr>
        <w:autoSpaceDE w:val="0"/>
        <w:autoSpaceDN w:val="0"/>
        <w:adjustRightInd w:val="0"/>
        <w:jc w:val="both"/>
      </w:pPr>
      <w:r w:rsidRPr="00617973">
        <w:t>EERST</w:t>
      </w:r>
      <w:r>
        <w:t xml:space="preserve">, </w:t>
      </w:r>
      <w:r w:rsidRPr="00617973">
        <w:t>dat Ethan hier een ongeval</w:t>
      </w:r>
      <w:r>
        <w:t xml:space="preserve"> </w:t>
      </w:r>
      <w:r w:rsidRPr="00617973">
        <w:t>meldt</w:t>
      </w:r>
      <w:r>
        <w:t xml:space="preserve">, </w:t>
      </w:r>
      <w:r w:rsidRPr="00617973">
        <w:t xml:space="preserve">dat </w:t>
      </w:r>
      <w:r w:rsidRPr="00617973">
        <w:rPr>
          <w:i/>
          <w:iCs/>
        </w:rPr>
        <w:t xml:space="preserve">letterlijk </w:t>
      </w:r>
      <w:r w:rsidRPr="00617973">
        <w:t xml:space="preserve">en </w:t>
      </w:r>
      <w:r w:rsidRPr="00617973">
        <w:rPr>
          <w:i/>
          <w:iCs/>
        </w:rPr>
        <w:t xml:space="preserve">allereigenlijkst </w:t>
      </w:r>
      <w:r w:rsidRPr="00617973">
        <w:t>de</w:t>
      </w:r>
      <w:r>
        <w:t xml:space="preserve"> </w:t>
      </w:r>
      <w:r w:rsidRPr="00617973">
        <w:rPr>
          <w:i/>
          <w:iCs/>
        </w:rPr>
        <w:t xml:space="preserve">lichamelijke </w:t>
      </w:r>
      <w:r w:rsidRPr="00617973">
        <w:t>troon van David was overgekomen.</w:t>
      </w:r>
      <w:r>
        <w:t xml:space="preserve"> </w:t>
      </w:r>
      <w:r w:rsidRPr="00617973">
        <w:t>Dit blijkt uit de eenvoudigheid van al de uitdrukkingen</w:t>
      </w:r>
      <w:r>
        <w:t xml:space="preserve">, </w:t>
      </w:r>
      <w:r w:rsidRPr="00617973">
        <w:t>en de uitslag van de zaken zelf. Dus neemt</w:t>
      </w:r>
      <w:r>
        <w:t xml:space="preserve"> </w:t>
      </w:r>
      <w:r w:rsidRPr="00617973">
        <w:t>men vruchteloos de moeite om die stellige</w:t>
      </w:r>
      <w:r>
        <w:t xml:space="preserve"> </w:t>
      </w:r>
      <w:r w:rsidRPr="00617973">
        <w:t>bewoordingen hier in een oneigenlijke zin te</w:t>
      </w:r>
      <w:r>
        <w:t xml:space="preserve"> </w:t>
      </w:r>
      <w:r w:rsidRPr="00617973">
        <w:t xml:space="preserve">nemen. </w:t>
      </w:r>
    </w:p>
    <w:p w14:paraId="2FEF6FB0" w14:textId="77777777" w:rsidR="008121A9" w:rsidRDefault="008121A9" w:rsidP="008121A9">
      <w:pPr>
        <w:autoSpaceDE w:val="0"/>
        <w:autoSpaceDN w:val="0"/>
        <w:adjustRightInd w:val="0"/>
        <w:jc w:val="both"/>
      </w:pPr>
      <w:r w:rsidRPr="00617973">
        <w:t>TEN TWEEDE</w:t>
      </w:r>
      <w:r>
        <w:t xml:space="preserve">, </w:t>
      </w:r>
      <w:r w:rsidRPr="00617973">
        <w:t>dat het rampgeval niet</w:t>
      </w:r>
      <w:r>
        <w:t xml:space="preserve"> </w:t>
      </w:r>
      <w:r w:rsidRPr="00617973">
        <w:t>algemeen was</w:t>
      </w:r>
      <w:r>
        <w:t xml:space="preserve">, </w:t>
      </w:r>
      <w:r w:rsidRPr="00617973">
        <w:t>zoals andere onheilen aan Juda en</w:t>
      </w:r>
      <w:r>
        <w:t xml:space="preserve"> </w:t>
      </w:r>
      <w:r w:rsidRPr="00617973">
        <w:t>Israël overkomen</w:t>
      </w:r>
      <w:r>
        <w:t xml:space="preserve">, </w:t>
      </w:r>
      <w:r w:rsidRPr="00617973">
        <w:t xml:space="preserve">maar bepaald </w:t>
      </w:r>
      <w:r w:rsidRPr="00617973">
        <w:rPr>
          <w:i/>
          <w:iCs/>
        </w:rPr>
        <w:t xml:space="preserve">Davids huis </w:t>
      </w:r>
      <w:r w:rsidRPr="00617973">
        <w:t>en</w:t>
      </w:r>
      <w:r>
        <w:t xml:space="preserve"> </w:t>
      </w:r>
      <w:r w:rsidRPr="00617973">
        <w:rPr>
          <w:i/>
          <w:iCs/>
        </w:rPr>
        <w:t xml:space="preserve">kroon </w:t>
      </w:r>
      <w:r w:rsidRPr="00617973">
        <w:t>raakte</w:t>
      </w:r>
      <w:r>
        <w:t xml:space="preserve">, </w:t>
      </w:r>
      <w:r w:rsidRPr="00617973">
        <w:t>zoals men uit de eigen woorden van</w:t>
      </w:r>
      <w:r>
        <w:t xml:space="preserve"> </w:t>
      </w:r>
      <w:r w:rsidRPr="00617973">
        <w:t>Ethan</w:t>
      </w:r>
      <w:r>
        <w:t xml:space="preserve">, </w:t>
      </w:r>
      <w:r w:rsidRPr="00617973">
        <w:t xml:space="preserve">vs. 39-46 op het klaarste kan afnemen. </w:t>
      </w:r>
    </w:p>
    <w:p w14:paraId="0F9C8BE1" w14:textId="77777777" w:rsidR="008121A9" w:rsidRDefault="008121A9" w:rsidP="008121A9">
      <w:pPr>
        <w:autoSpaceDE w:val="0"/>
        <w:autoSpaceDN w:val="0"/>
        <w:adjustRightInd w:val="0"/>
        <w:jc w:val="both"/>
      </w:pPr>
      <w:r w:rsidRPr="00617973">
        <w:t>TEN</w:t>
      </w:r>
      <w:r>
        <w:t xml:space="preserve"> </w:t>
      </w:r>
      <w:r w:rsidRPr="00617973">
        <w:t>DERDE</w:t>
      </w:r>
      <w:r>
        <w:t xml:space="preserve">, </w:t>
      </w:r>
      <w:r w:rsidRPr="00617973">
        <w:t xml:space="preserve">dat het een </w:t>
      </w:r>
      <w:r w:rsidRPr="00617973">
        <w:rPr>
          <w:i/>
          <w:iCs/>
        </w:rPr>
        <w:t xml:space="preserve">allerzwaarste ramp </w:t>
      </w:r>
      <w:r w:rsidRPr="00617973">
        <w:t>was</w:t>
      </w:r>
      <w:r>
        <w:t xml:space="preserve">, </w:t>
      </w:r>
      <w:r w:rsidRPr="00617973">
        <w:t>die</w:t>
      </w:r>
      <w:r>
        <w:t xml:space="preserve"> </w:t>
      </w:r>
      <w:r w:rsidRPr="00617973">
        <w:t xml:space="preserve">niet alleen naar ogenschijn als </w:t>
      </w:r>
      <w:r w:rsidRPr="00617973">
        <w:rPr>
          <w:i/>
          <w:iCs/>
        </w:rPr>
        <w:t>onherstelbaar</w:t>
      </w:r>
      <w:r>
        <w:rPr>
          <w:i/>
          <w:iCs/>
        </w:rPr>
        <w:t xml:space="preserve"> </w:t>
      </w:r>
      <w:r w:rsidRPr="00617973">
        <w:t>voorkwam</w:t>
      </w:r>
      <w:r>
        <w:t xml:space="preserve">, </w:t>
      </w:r>
      <w:r w:rsidRPr="00617973">
        <w:t>maar waardoor ook Gods gehele</w:t>
      </w:r>
      <w:r>
        <w:t xml:space="preserve"> </w:t>
      </w:r>
      <w:r w:rsidRPr="00617973">
        <w:rPr>
          <w:i/>
          <w:iCs/>
        </w:rPr>
        <w:t>verbond</w:t>
      </w:r>
      <w:r>
        <w:t xml:space="preserve">, </w:t>
      </w:r>
      <w:r w:rsidRPr="00617973">
        <w:t>met David en zijn zaad ten goede van</w:t>
      </w:r>
      <w:r>
        <w:t xml:space="preserve"> </w:t>
      </w:r>
      <w:r w:rsidRPr="00617973">
        <w:t>Gods volk gemaakt</w:t>
      </w:r>
      <w:r>
        <w:t xml:space="preserve">, </w:t>
      </w:r>
      <w:r w:rsidRPr="00617973">
        <w:t>ten enenmale verbroken</w:t>
      </w:r>
      <w:r>
        <w:t xml:space="preserve"> </w:t>
      </w:r>
      <w:r w:rsidRPr="00617973">
        <w:t>scheen</w:t>
      </w:r>
      <w:r>
        <w:t xml:space="preserve">, </w:t>
      </w:r>
      <w:r w:rsidRPr="00617973">
        <w:t>zelfs eer de allervoornaamste beloften van</w:t>
      </w:r>
      <w:r>
        <w:t xml:space="preserve"> </w:t>
      </w:r>
      <w:r w:rsidRPr="00617973">
        <w:t>dit verbond nog vervuld waren. Deze aanmerking</w:t>
      </w:r>
      <w:r>
        <w:t xml:space="preserve"> </w:t>
      </w:r>
      <w:r w:rsidRPr="00617973">
        <w:t>38 Voorbereidende oefening over de negenentachtigste Psalm</w:t>
      </w:r>
      <w:r>
        <w:t xml:space="preserve"> </w:t>
      </w:r>
      <w:r w:rsidRPr="00617973">
        <w:t>is zo klaar uit zichzelf</w:t>
      </w:r>
      <w:r>
        <w:t xml:space="preserve">, </w:t>
      </w:r>
      <w:r w:rsidRPr="00617973">
        <w:t>dat ik niet nodig heb</w:t>
      </w:r>
      <w:r>
        <w:t xml:space="preserve">, </w:t>
      </w:r>
      <w:r w:rsidRPr="00617973">
        <w:t>breder</w:t>
      </w:r>
      <w:r>
        <w:t xml:space="preserve"> </w:t>
      </w:r>
      <w:r w:rsidRPr="00617973">
        <w:t>daarover uit te weiden.</w:t>
      </w:r>
      <w:r>
        <w:t xml:space="preserve"> </w:t>
      </w:r>
    </w:p>
    <w:p w14:paraId="03AF0185" w14:textId="77777777" w:rsidR="008121A9" w:rsidRDefault="008121A9" w:rsidP="008121A9">
      <w:pPr>
        <w:autoSpaceDE w:val="0"/>
        <w:autoSpaceDN w:val="0"/>
        <w:adjustRightInd w:val="0"/>
        <w:jc w:val="both"/>
      </w:pPr>
    </w:p>
    <w:p w14:paraId="6BDA096E" w14:textId="77777777" w:rsidR="008121A9" w:rsidRPr="00A92C20" w:rsidRDefault="008121A9" w:rsidP="008121A9">
      <w:pPr>
        <w:jc w:val="both"/>
        <w:rPr>
          <w:b/>
        </w:rPr>
      </w:pPr>
      <w:r w:rsidRPr="00A92C20">
        <w:rPr>
          <w:b/>
        </w:rPr>
        <w:t xml:space="preserve">§ 14. Op welke </w:t>
      </w:r>
      <w:r w:rsidRPr="00A92C20">
        <w:rPr>
          <w:b/>
          <w:i/>
          <w:iCs/>
        </w:rPr>
        <w:t xml:space="preserve">rampen </w:t>
      </w:r>
      <w:r w:rsidRPr="00A92C20">
        <w:rPr>
          <w:b/>
        </w:rPr>
        <w:t xml:space="preserve">hier niet gezien wordt </w:t>
      </w:r>
    </w:p>
    <w:p w14:paraId="26A8B10E" w14:textId="77777777" w:rsidR="008121A9" w:rsidRDefault="008121A9" w:rsidP="008121A9">
      <w:pPr>
        <w:jc w:val="both"/>
      </w:pPr>
    </w:p>
    <w:p w14:paraId="309D35BC" w14:textId="77777777" w:rsidR="008121A9" w:rsidRDefault="008121A9" w:rsidP="008121A9">
      <w:pPr>
        <w:jc w:val="both"/>
      </w:pPr>
      <w:r w:rsidRPr="00617973">
        <w:t>Nu dit zo vaststaat</w:t>
      </w:r>
      <w:r>
        <w:t xml:space="preserve">, </w:t>
      </w:r>
      <w:r w:rsidRPr="00617973">
        <w:t>zullen vanzelf verschillende</w:t>
      </w:r>
      <w:r>
        <w:t xml:space="preserve"> </w:t>
      </w:r>
      <w:r w:rsidRPr="00617973">
        <w:t>gevoelen moeten vervallen. Als VOOREERST</w:t>
      </w:r>
      <w:r>
        <w:rPr>
          <w:i/>
          <w:iCs/>
        </w:rPr>
        <w:t xml:space="preserve">, </w:t>
      </w:r>
      <w:r w:rsidRPr="00617973">
        <w:t>dat</w:t>
      </w:r>
      <w:r>
        <w:t xml:space="preserve"> </w:t>
      </w:r>
      <w:r w:rsidRPr="00617973">
        <w:t>men deze ellenden zou willen overbrengen</w:t>
      </w:r>
      <w:r>
        <w:t xml:space="preserve">, </w:t>
      </w:r>
      <w:r w:rsidRPr="00617973">
        <w:rPr>
          <w:i/>
          <w:iCs/>
        </w:rPr>
        <w:t xml:space="preserve">of </w:t>
      </w:r>
      <w:r w:rsidRPr="00617973">
        <w:t>op</w:t>
      </w:r>
      <w:r>
        <w:t xml:space="preserve"> </w:t>
      </w:r>
      <w:r w:rsidRPr="00617973">
        <w:t xml:space="preserve">de </w:t>
      </w:r>
      <w:r w:rsidRPr="00617973">
        <w:rPr>
          <w:i/>
          <w:iCs/>
        </w:rPr>
        <w:t xml:space="preserve">Persoon van Christus </w:t>
      </w:r>
      <w:r w:rsidRPr="00617973">
        <w:t xml:space="preserve">in Zijn </w:t>
      </w:r>
      <w:r w:rsidRPr="00617973">
        <w:rPr>
          <w:i/>
          <w:iCs/>
        </w:rPr>
        <w:t xml:space="preserve">vernedering </w:t>
      </w:r>
      <w:r w:rsidRPr="00617973">
        <w:t>en</w:t>
      </w:r>
      <w:r>
        <w:t xml:space="preserve"> </w:t>
      </w:r>
      <w:r w:rsidRPr="00617973">
        <w:rPr>
          <w:i/>
          <w:iCs/>
        </w:rPr>
        <w:t xml:space="preserve">lijden </w:t>
      </w:r>
      <w:r w:rsidRPr="00617973">
        <w:t xml:space="preserve">beschouwd; </w:t>
      </w:r>
      <w:r w:rsidRPr="00617973">
        <w:rPr>
          <w:i/>
          <w:iCs/>
        </w:rPr>
        <w:t xml:space="preserve">of </w:t>
      </w:r>
      <w:r w:rsidRPr="00617973">
        <w:t xml:space="preserve">op de </w:t>
      </w:r>
      <w:r w:rsidRPr="00617973">
        <w:rPr>
          <w:i/>
          <w:iCs/>
        </w:rPr>
        <w:t xml:space="preserve">kerk </w:t>
      </w:r>
      <w:r w:rsidRPr="00617973">
        <w:t xml:space="preserve">van het </w:t>
      </w:r>
      <w:r w:rsidRPr="00617973">
        <w:rPr>
          <w:i/>
          <w:iCs/>
        </w:rPr>
        <w:t>Nieuwe</w:t>
      </w:r>
      <w:r>
        <w:rPr>
          <w:i/>
          <w:iCs/>
        </w:rPr>
        <w:t xml:space="preserve"> </w:t>
      </w:r>
      <w:r w:rsidRPr="00617973">
        <w:rPr>
          <w:i/>
          <w:iCs/>
        </w:rPr>
        <w:t xml:space="preserve">Testament </w:t>
      </w:r>
      <w:r w:rsidRPr="00617973">
        <w:t>in al zijn rampen en verdrukkingen.</w:t>
      </w:r>
      <w:r>
        <w:t xml:space="preserve"> </w:t>
      </w:r>
      <w:r w:rsidRPr="00617973">
        <w:t xml:space="preserve">Hoewel wij graag willen toestemmen dat in </w:t>
      </w:r>
      <w:r>
        <w:t>d</w:t>
      </w:r>
      <w:r w:rsidRPr="00617973">
        <w:t>e</w:t>
      </w:r>
      <w:r>
        <w:t xml:space="preserve"> </w:t>
      </w:r>
      <w:r w:rsidRPr="00617973">
        <w:t>afschetsing van de rampen van het aloude Juda</w:t>
      </w:r>
      <w:r>
        <w:t xml:space="preserve"> </w:t>
      </w:r>
      <w:r w:rsidRPr="00617973">
        <w:t>hier en lering voor de kerk van alle plaatsen en</w:t>
      </w:r>
      <w:r>
        <w:t xml:space="preserve"> </w:t>
      </w:r>
      <w:r w:rsidRPr="00617973">
        <w:t>eeuwigen gevonden wordt</w:t>
      </w:r>
      <w:r>
        <w:t xml:space="preserve">, </w:t>
      </w:r>
      <w:r w:rsidRPr="00617973">
        <w:t>hoe het hem ook al</w:t>
      </w:r>
      <w:r>
        <w:t xml:space="preserve"> </w:t>
      </w:r>
      <w:r w:rsidRPr="00617973">
        <w:t>veelmalen op de wereld zal gaan. Gelijk wij bij de</w:t>
      </w:r>
      <w:r>
        <w:t xml:space="preserve"> </w:t>
      </w:r>
      <w:r w:rsidRPr="00617973">
        <w:t>nadere verklaring hopen te betogen.</w:t>
      </w:r>
      <w:r>
        <w:t xml:space="preserve"> </w:t>
      </w:r>
    </w:p>
    <w:p w14:paraId="1A234A5C" w14:textId="77777777" w:rsidR="008121A9" w:rsidRDefault="008121A9" w:rsidP="008121A9">
      <w:pPr>
        <w:jc w:val="both"/>
      </w:pPr>
      <w:r w:rsidRPr="00617973">
        <w:t>TEN TWEEDE</w:t>
      </w:r>
      <w:r>
        <w:rPr>
          <w:i/>
          <w:iCs/>
        </w:rPr>
        <w:t xml:space="preserve">, </w:t>
      </w:r>
      <w:r w:rsidRPr="00617973">
        <w:t xml:space="preserve">dat men met vele </w:t>
      </w:r>
      <w:r w:rsidRPr="00617973">
        <w:rPr>
          <w:i/>
          <w:iCs/>
        </w:rPr>
        <w:t>latere Joden</w:t>
      </w:r>
      <w:r>
        <w:rPr>
          <w:i/>
          <w:iCs/>
        </w:rPr>
        <w:t xml:space="preserve"> </w:t>
      </w:r>
      <w:r w:rsidRPr="00617973">
        <w:t xml:space="preserve">deze ellenden zou vinden in hun </w:t>
      </w:r>
      <w:r w:rsidRPr="00617973">
        <w:rPr>
          <w:i/>
          <w:iCs/>
        </w:rPr>
        <w:t>tegenwoordige</w:t>
      </w:r>
      <w:r>
        <w:rPr>
          <w:i/>
          <w:iCs/>
        </w:rPr>
        <w:t xml:space="preserve"> </w:t>
      </w:r>
      <w:r w:rsidRPr="00617973">
        <w:rPr>
          <w:i/>
          <w:iCs/>
        </w:rPr>
        <w:t>ballingschap</w:t>
      </w:r>
      <w:r>
        <w:rPr>
          <w:i/>
          <w:iCs/>
        </w:rPr>
        <w:t xml:space="preserve">, </w:t>
      </w:r>
      <w:r w:rsidRPr="00617973">
        <w:t>na de laatste omkering van hun</w:t>
      </w:r>
      <w:r>
        <w:t xml:space="preserve"> </w:t>
      </w:r>
      <w:r w:rsidRPr="00617973">
        <w:t xml:space="preserve">kerk- en burgerstaat. Want het </w:t>
      </w:r>
      <w:r w:rsidRPr="00617973">
        <w:rPr>
          <w:i/>
          <w:iCs/>
        </w:rPr>
        <w:t>uiterlijke verbond</w:t>
      </w:r>
      <w:r>
        <w:rPr>
          <w:i/>
          <w:iCs/>
        </w:rPr>
        <w:t xml:space="preserve"> </w:t>
      </w:r>
      <w:r w:rsidRPr="00617973">
        <w:t xml:space="preserve">met </w:t>
      </w:r>
      <w:r w:rsidRPr="00617973">
        <w:rPr>
          <w:i/>
          <w:iCs/>
        </w:rPr>
        <w:t>David</w:t>
      </w:r>
      <w:r>
        <w:t xml:space="preserve">, </w:t>
      </w:r>
      <w:r w:rsidRPr="00617973">
        <w:t>aangaande de opvolging van zijn</w:t>
      </w:r>
      <w:r>
        <w:t xml:space="preserve"> </w:t>
      </w:r>
      <w:r w:rsidRPr="00617973">
        <w:t>nakomelingen op de troon</w:t>
      </w:r>
      <w:r>
        <w:t xml:space="preserve">, </w:t>
      </w:r>
      <w:r w:rsidRPr="00617973">
        <w:t>was reeds lang voor de</w:t>
      </w:r>
      <w:r>
        <w:t xml:space="preserve"> </w:t>
      </w:r>
      <w:r w:rsidRPr="00617973">
        <w:t>laatste verwoesting teniet geraakt; want de</w:t>
      </w:r>
      <w:r>
        <w:t xml:space="preserve"> </w:t>
      </w:r>
      <w:r w:rsidRPr="00617973">
        <w:rPr>
          <w:i/>
          <w:iCs/>
        </w:rPr>
        <w:t xml:space="preserve">koninklijke heerschappij </w:t>
      </w:r>
      <w:r w:rsidRPr="00617973">
        <w:t>is met de Babylonische</w:t>
      </w:r>
      <w:r>
        <w:t xml:space="preserve"> </w:t>
      </w:r>
      <w:r w:rsidRPr="00617973">
        <w:t xml:space="preserve">gevangenis aan </w:t>
      </w:r>
      <w:r w:rsidRPr="00617973">
        <w:rPr>
          <w:i/>
          <w:iCs/>
        </w:rPr>
        <w:t xml:space="preserve">Davids huis </w:t>
      </w:r>
      <w:r w:rsidRPr="00617973">
        <w:t>ontrukt</w:t>
      </w:r>
      <w:r>
        <w:t xml:space="preserve">, </w:t>
      </w:r>
      <w:r w:rsidRPr="00617973">
        <w:t>zonder ooit</w:t>
      </w:r>
      <w:r>
        <w:t xml:space="preserve"> </w:t>
      </w:r>
      <w:r w:rsidRPr="00617973">
        <w:t>weer hersteld te worden. Dus moet men deze</w:t>
      </w:r>
      <w:r>
        <w:t xml:space="preserve"> </w:t>
      </w:r>
      <w:r w:rsidRPr="00617973">
        <w:t>ramp veel vroeger dan de Romeinse verwoesting</w:t>
      </w:r>
      <w:r>
        <w:t xml:space="preserve"> </w:t>
      </w:r>
      <w:r w:rsidRPr="00617973">
        <w:t>aantreffen. Behalve dat de Joden zo hun beklaaglijk</w:t>
      </w:r>
      <w:r>
        <w:t xml:space="preserve"> </w:t>
      </w:r>
      <w:r w:rsidRPr="00617973">
        <w:t>onverstand tonen</w:t>
      </w:r>
      <w:r>
        <w:t xml:space="preserve">, </w:t>
      </w:r>
      <w:r w:rsidRPr="00617973">
        <w:t>door het voornaamste van</w:t>
      </w:r>
      <w:r>
        <w:t xml:space="preserve"> </w:t>
      </w:r>
      <w:r w:rsidRPr="00617973">
        <w:t>Gods verbondsbeloften over het hoofd te zien</w:t>
      </w:r>
      <w:r>
        <w:t xml:space="preserve">, </w:t>
      </w:r>
      <w:r w:rsidRPr="00617973">
        <w:t xml:space="preserve">aangaande het </w:t>
      </w:r>
      <w:r w:rsidRPr="00617973">
        <w:rPr>
          <w:i/>
          <w:iCs/>
        </w:rPr>
        <w:t xml:space="preserve">ware Zaad </w:t>
      </w:r>
      <w:r w:rsidRPr="00617973">
        <w:t xml:space="preserve">van </w:t>
      </w:r>
      <w:r w:rsidRPr="00617973">
        <w:rPr>
          <w:i/>
          <w:iCs/>
        </w:rPr>
        <w:t>David</w:t>
      </w:r>
      <w:r>
        <w:rPr>
          <w:i/>
          <w:iCs/>
        </w:rPr>
        <w:t xml:space="preserve">, </w:t>
      </w:r>
      <w:r w:rsidRPr="00617973">
        <w:rPr>
          <w:i/>
          <w:iCs/>
        </w:rPr>
        <w:t>Christus</w:t>
      </w:r>
      <w:r>
        <w:rPr>
          <w:i/>
          <w:iCs/>
        </w:rPr>
        <w:t xml:space="preserve"> </w:t>
      </w:r>
      <w:r w:rsidRPr="00617973">
        <w:t>namelijk</w:t>
      </w:r>
      <w:r>
        <w:t xml:space="preserve">, </w:t>
      </w:r>
      <w:r w:rsidRPr="00617973">
        <w:t xml:space="preserve">en Zijn </w:t>
      </w:r>
      <w:r w:rsidRPr="00617973">
        <w:rPr>
          <w:i/>
          <w:iCs/>
        </w:rPr>
        <w:t>geestelijk</w:t>
      </w:r>
      <w:r>
        <w:rPr>
          <w:i/>
          <w:iCs/>
        </w:rPr>
        <w:t xml:space="preserve">, </w:t>
      </w:r>
      <w:r w:rsidRPr="00617973">
        <w:rPr>
          <w:i/>
          <w:iCs/>
        </w:rPr>
        <w:t xml:space="preserve">hemels </w:t>
      </w:r>
      <w:r w:rsidRPr="00617973">
        <w:t xml:space="preserve">en </w:t>
      </w:r>
      <w:r w:rsidRPr="00617973">
        <w:rPr>
          <w:i/>
          <w:iCs/>
        </w:rPr>
        <w:t>eeuwig</w:t>
      </w:r>
      <w:r>
        <w:rPr>
          <w:i/>
          <w:iCs/>
        </w:rPr>
        <w:t xml:space="preserve"> </w:t>
      </w:r>
      <w:r w:rsidRPr="00617973">
        <w:rPr>
          <w:i/>
          <w:iCs/>
        </w:rPr>
        <w:t>koninkrijk</w:t>
      </w:r>
      <w:r>
        <w:rPr>
          <w:i/>
          <w:iCs/>
        </w:rPr>
        <w:t xml:space="preserve">, </w:t>
      </w:r>
      <w:r w:rsidRPr="00617973">
        <w:t xml:space="preserve">welke beloften </w:t>
      </w:r>
      <w:r w:rsidRPr="00617973">
        <w:rPr>
          <w:i/>
          <w:iCs/>
        </w:rPr>
        <w:t xml:space="preserve">voor </w:t>
      </w:r>
      <w:r w:rsidRPr="00617973">
        <w:t>de laatste</w:t>
      </w:r>
      <w:r>
        <w:t xml:space="preserve"> </w:t>
      </w:r>
      <w:r w:rsidRPr="00617973">
        <w:t>omkering van hun kerk- en burgerstaat vervuld</w:t>
      </w:r>
      <w:r>
        <w:t xml:space="preserve"> </w:t>
      </w:r>
      <w:r w:rsidRPr="00617973">
        <w:t>zijn</w:t>
      </w:r>
      <w:r>
        <w:t xml:space="preserve">, </w:t>
      </w:r>
      <w:r w:rsidRPr="00617973">
        <w:t>zoals Jakobs voorzegging al aanwees</w:t>
      </w:r>
      <w:r>
        <w:t xml:space="preserve">, </w:t>
      </w:r>
      <w:r w:rsidRPr="00617973">
        <w:t>Gen.</w:t>
      </w:r>
      <w:r>
        <w:t xml:space="preserve"> </w:t>
      </w:r>
      <w:r w:rsidRPr="00617973">
        <w:t>49:10</w:t>
      </w:r>
      <w:r>
        <w:t xml:space="preserve">, </w:t>
      </w:r>
      <w:r w:rsidRPr="00617973">
        <w:t xml:space="preserve">en </w:t>
      </w:r>
      <w:r w:rsidRPr="00617973">
        <w:rPr>
          <w:i/>
          <w:iCs/>
        </w:rPr>
        <w:t xml:space="preserve">Daniëls </w:t>
      </w:r>
      <w:r w:rsidRPr="00617973">
        <w:t>Godsspraak</w:t>
      </w:r>
      <w:r>
        <w:t xml:space="preserve">, </w:t>
      </w:r>
      <w:r w:rsidRPr="00617973">
        <w:t>Dan. 2</w:t>
      </w:r>
      <w:r>
        <w:t xml:space="preserve">, </w:t>
      </w:r>
      <w:r w:rsidRPr="00617973">
        <w:t>9</w:t>
      </w:r>
      <w:r>
        <w:t xml:space="preserve">, </w:t>
      </w:r>
      <w:r w:rsidRPr="00617973">
        <w:t>enz.</w:t>
      </w:r>
      <w:r>
        <w:t xml:space="preserve"> </w:t>
      </w:r>
    </w:p>
    <w:p w14:paraId="56E875D3" w14:textId="77777777" w:rsidR="008121A9" w:rsidRDefault="008121A9" w:rsidP="008121A9">
      <w:pPr>
        <w:jc w:val="both"/>
      </w:pPr>
      <w:r w:rsidRPr="00617973">
        <w:t>TEN DERDE</w:t>
      </w:r>
      <w:r>
        <w:t xml:space="preserve">, </w:t>
      </w:r>
      <w:r w:rsidRPr="00617973">
        <w:t>door de voorgenoemde onderstellingen</w:t>
      </w:r>
      <w:r>
        <w:t xml:space="preserve"> </w:t>
      </w:r>
      <w:r w:rsidRPr="00617973">
        <w:t>vervallen die gedachten</w:t>
      </w:r>
      <w:r>
        <w:t xml:space="preserve">, </w:t>
      </w:r>
      <w:r w:rsidRPr="00617973">
        <w:t>dat hier slechts in het</w:t>
      </w:r>
      <w:r>
        <w:t xml:space="preserve"> </w:t>
      </w:r>
      <w:r w:rsidRPr="00617973">
        <w:t xml:space="preserve">algemeen beoogd zouden worden </w:t>
      </w:r>
      <w:r w:rsidRPr="00617973">
        <w:rPr>
          <w:i/>
          <w:iCs/>
        </w:rPr>
        <w:t>al de rampgevallen</w:t>
      </w:r>
      <w:r>
        <w:rPr>
          <w:i/>
          <w:iCs/>
        </w:rPr>
        <w:t xml:space="preserve"> </w:t>
      </w:r>
      <w:r w:rsidRPr="00617973">
        <w:t xml:space="preserve">van </w:t>
      </w:r>
      <w:r w:rsidRPr="00617973">
        <w:rPr>
          <w:i/>
          <w:iCs/>
        </w:rPr>
        <w:t xml:space="preserve">Israël </w:t>
      </w:r>
      <w:r w:rsidRPr="00617973">
        <w:t xml:space="preserve">en </w:t>
      </w:r>
      <w:r w:rsidRPr="00617973">
        <w:rPr>
          <w:i/>
          <w:iCs/>
        </w:rPr>
        <w:t>Juda</w:t>
      </w:r>
      <w:r>
        <w:t xml:space="preserve">, </w:t>
      </w:r>
      <w:r w:rsidRPr="00617973">
        <w:t>door al de tijden heen</w:t>
      </w:r>
      <w:r>
        <w:t xml:space="preserve">, </w:t>
      </w:r>
      <w:r w:rsidRPr="00617973">
        <w:t>of wel bepaald</w:t>
      </w:r>
      <w:r>
        <w:t xml:space="preserve">, </w:t>
      </w:r>
      <w:r w:rsidRPr="00617973">
        <w:t xml:space="preserve">in de vervolging door </w:t>
      </w:r>
      <w:r w:rsidRPr="00617973">
        <w:rPr>
          <w:i/>
          <w:iCs/>
        </w:rPr>
        <w:t>Antiochus</w:t>
      </w:r>
      <w:r>
        <w:rPr>
          <w:i/>
          <w:iCs/>
        </w:rPr>
        <w:t xml:space="preserve"> </w:t>
      </w:r>
      <w:r w:rsidRPr="00617973">
        <w:rPr>
          <w:i/>
          <w:iCs/>
        </w:rPr>
        <w:t>Epifanes</w:t>
      </w:r>
      <w:r w:rsidRPr="00617973">
        <w:t>. Want deze rampen waren wel zwaar</w:t>
      </w:r>
      <w:r>
        <w:t xml:space="preserve">, </w:t>
      </w:r>
      <w:r w:rsidRPr="00617973">
        <w:t>zodat alles hier hopeloos scheen; maar troffen</w:t>
      </w:r>
      <w:r>
        <w:t xml:space="preserve"> </w:t>
      </w:r>
      <w:r w:rsidRPr="00617973">
        <w:t xml:space="preserve">eigenlij niet zozeer de </w:t>
      </w:r>
      <w:r w:rsidRPr="00617973">
        <w:rPr>
          <w:i/>
          <w:iCs/>
        </w:rPr>
        <w:t xml:space="preserve">troon </w:t>
      </w:r>
      <w:r w:rsidRPr="00617973">
        <w:t xml:space="preserve">en het </w:t>
      </w:r>
      <w:r w:rsidRPr="00617973">
        <w:rPr>
          <w:i/>
          <w:iCs/>
        </w:rPr>
        <w:t>koninklijk</w:t>
      </w:r>
      <w:r>
        <w:rPr>
          <w:i/>
          <w:iCs/>
        </w:rPr>
        <w:t xml:space="preserve"> </w:t>
      </w:r>
      <w:r w:rsidRPr="00617973">
        <w:rPr>
          <w:i/>
          <w:iCs/>
        </w:rPr>
        <w:t xml:space="preserve">huis </w:t>
      </w:r>
      <w:r w:rsidRPr="00617973">
        <w:t>van David.</w:t>
      </w:r>
      <w:r>
        <w:t xml:space="preserve"> § </w:t>
      </w:r>
      <w:r w:rsidRPr="00617973">
        <w:t>14. Vervolg van de vorige paragraaf</w:t>
      </w:r>
      <w:r>
        <w:t xml:space="preserve"> </w:t>
      </w:r>
      <w:r w:rsidRPr="00617973">
        <w:t>Het blijkt dan dat men om vroegere onheilen</w:t>
      </w:r>
      <w:r>
        <w:t xml:space="preserve"> </w:t>
      </w:r>
      <w:r w:rsidRPr="00617973">
        <w:t>moet denken</w:t>
      </w:r>
      <w:r>
        <w:t xml:space="preserve">, </w:t>
      </w:r>
      <w:r w:rsidRPr="00617973">
        <w:t>die Davids geslacht en kroon zijn</w:t>
      </w:r>
      <w:r>
        <w:t xml:space="preserve"> </w:t>
      </w:r>
      <w:r w:rsidRPr="00617973">
        <w:t>overkomen</w:t>
      </w:r>
      <w:r>
        <w:t xml:space="preserve">, </w:t>
      </w:r>
      <w:r w:rsidRPr="00617973">
        <w:t>en daardoor tevens het gehele</w:t>
      </w:r>
      <w:r>
        <w:t xml:space="preserve"> </w:t>
      </w:r>
      <w:r w:rsidRPr="00617973">
        <w:t>koninkrijk. Gelijk de uitleggers het ook begrijpen</w:t>
      </w:r>
      <w:r>
        <w:t xml:space="preserve"> </w:t>
      </w:r>
      <w:r w:rsidRPr="00617973">
        <w:t xml:space="preserve">die het geval bepalen tot de leeftijd van </w:t>
      </w:r>
      <w:r w:rsidRPr="00617973">
        <w:rPr>
          <w:i/>
          <w:iCs/>
        </w:rPr>
        <w:t>Rehabeam</w:t>
      </w:r>
      <w:r>
        <w:t xml:space="preserve">, </w:t>
      </w:r>
      <w:r w:rsidRPr="00617973">
        <w:t>wanneer Davids troon een dubbele ramp</w:t>
      </w:r>
      <w:r>
        <w:t xml:space="preserve"> </w:t>
      </w:r>
      <w:r w:rsidRPr="00617973">
        <w:t xml:space="preserve">onderging. </w:t>
      </w:r>
      <w:r w:rsidRPr="00617973">
        <w:rPr>
          <w:i/>
          <w:iCs/>
        </w:rPr>
        <w:t>Eerst</w:t>
      </w:r>
      <w:r>
        <w:rPr>
          <w:i/>
          <w:iCs/>
        </w:rPr>
        <w:t xml:space="preserve">, </w:t>
      </w:r>
      <w:r w:rsidRPr="00617973">
        <w:t>door de afscheuring van tien</w:t>
      </w:r>
      <w:r>
        <w:t xml:space="preserve"> </w:t>
      </w:r>
      <w:r w:rsidRPr="00617973">
        <w:t>stammen</w:t>
      </w:r>
      <w:r>
        <w:t xml:space="preserve">, </w:t>
      </w:r>
      <w:r w:rsidRPr="00617973">
        <w:t>zodat er maar twee overbleven.</w:t>
      </w:r>
      <w:r>
        <w:t xml:space="preserve"> </w:t>
      </w:r>
      <w:r w:rsidRPr="00617973">
        <w:rPr>
          <w:i/>
          <w:iCs/>
        </w:rPr>
        <w:t xml:space="preserve">Daarna </w:t>
      </w:r>
      <w:r w:rsidRPr="00617973">
        <w:t>al gauw</w:t>
      </w:r>
      <w:r>
        <w:t xml:space="preserve">, </w:t>
      </w:r>
      <w:r w:rsidRPr="00617973">
        <w:t xml:space="preserve">door de inval van </w:t>
      </w:r>
      <w:r w:rsidRPr="00617973">
        <w:rPr>
          <w:i/>
          <w:iCs/>
        </w:rPr>
        <w:t>Sisak</w:t>
      </w:r>
      <w:r>
        <w:rPr>
          <w:i/>
          <w:iCs/>
        </w:rPr>
        <w:t xml:space="preserve">, </w:t>
      </w:r>
      <w:r w:rsidRPr="00617973">
        <w:t>koning</w:t>
      </w:r>
      <w:r>
        <w:t xml:space="preserve"> </w:t>
      </w:r>
      <w:r w:rsidRPr="00617973">
        <w:t xml:space="preserve">van </w:t>
      </w:r>
      <w:r w:rsidRPr="00617973">
        <w:rPr>
          <w:i/>
          <w:iCs/>
        </w:rPr>
        <w:t>Egypte</w:t>
      </w:r>
      <w:r>
        <w:rPr>
          <w:i/>
          <w:iCs/>
        </w:rPr>
        <w:t xml:space="preserve">, </w:t>
      </w:r>
      <w:r w:rsidRPr="00617973">
        <w:t xml:space="preserve">in </w:t>
      </w:r>
      <w:r w:rsidRPr="00617973">
        <w:rPr>
          <w:i/>
          <w:iCs/>
        </w:rPr>
        <w:t>Juda</w:t>
      </w:r>
      <w:r>
        <w:t xml:space="preserve">, </w:t>
      </w:r>
      <w:r w:rsidRPr="00617973">
        <w:t>wanneer hij de vasten steden</w:t>
      </w:r>
      <w:r>
        <w:t xml:space="preserve"> </w:t>
      </w:r>
      <w:r w:rsidRPr="00617973">
        <w:t>ervan innam</w:t>
      </w:r>
      <w:r>
        <w:t xml:space="preserve">, </w:t>
      </w:r>
      <w:r w:rsidRPr="00617973">
        <w:t xml:space="preserve">tot binnen </w:t>
      </w:r>
      <w:r w:rsidRPr="00617973">
        <w:rPr>
          <w:i/>
          <w:iCs/>
        </w:rPr>
        <w:t xml:space="preserve">Jeruzalem </w:t>
      </w:r>
      <w:r w:rsidRPr="00617973">
        <w:t>doordrong</w:t>
      </w:r>
      <w:r>
        <w:t xml:space="preserve">, </w:t>
      </w:r>
      <w:r w:rsidRPr="00617973">
        <w:t>en</w:t>
      </w:r>
      <w:r>
        <w:t xml:space="preserve"> </w:t>
      </w:r>
      <w:r w:rsidRPr="00617973">
        <w:t>de tempel beroofde55. Tot deze gedachte schijnt</w:t>
      </w:r>
      <w:r>
        <w:t xml:space="preserve"> </w:t>
      </w:r>
      <w:r w:rsidRPr="00617973">
        <w:t>grond te zijn</w:t>
      </w:r>
      <w:r>
        <w:t xml:space="preserve">, </w:t>
      </w:r>
      <w:r w:rsidRPr="00617973">
        <w:rPr>
          <w:i/>
          <w:iCs/>
        </w:rPr>
        <w:t>eerst</w:t>
      </w:r>
      <w:r>
        <w:t xml:space="preserve">, </w:t>
      </w:r>
      <w:r w:rsidRPr="00617973">
        <w:t xml:space="preserve">omdat </w:t>
      </w:r>
      <w:r w:rsidRPr="00617973">
        <w:rPr>
          <w:i/>
          <w:iCs/>
        </w:rPr>
        <w:t xml:space="preserve">Ethan </w:t>
      </w:r>
      <w:r w:rsidRPr="00617973">
        <w:t>van deze</w:t>
      </w:r>
      <w:r>
        <w:t xml:space="preserve"> </w:t>
      </w:r>
      <w:r w:rsidRPr="00617973">
        <w:t>onheilen spreekt als van een reeds gebeurde zaak;</w:t>
      </w:r>
      <w:r>
        <w:t xml:space="preserve"> </w:t>
      </w:r>
      <w:r w:rsidRPr="00617973">
        <w:t>want hij zegt gedurig</w:t>
      </w:r>
      <w:r>
        <w:t xml:space="preserve">, </w:t>
      </w:r>
      <w:r w:rsidRPr="00617973">
        <w:rPr>
          <w:i/>
          <w:iCs/>
        </w:rPr>
        <w:t xml:space="preserve">Gij hebt </w:t>
      </w:r>
      <w:r w:rsidRPr="00617973">
        <w:t xml:space="preserve">dat gedaan. </w:t>
      </w:r>
      <w:r w:rsidRPr="00617973">
        <w:rPr>
          <w:i/>
          <w:iCs/>
        </w:rPr>
        <w:t>Gij</w:t>
      </w:r>
      <w:r>
        <w:rPr>
          <w:i/>
          <w:iCs/>
        </w:rPr>
        <w:t xml:space="preserve"> </w:t>
      </w:r>
      <w:r w:rsidRPr="00617973">
        <w:rPr>
          <w:i/>
          <w:iCs/>
        </w:rPr>
        <w:t>hebt verstoten en verworpen</w:t>
      </w:r>
      <w:r>
        <w:t xml:space="preserve">, </w:t>
      </w:r>
      <w:r w:rsidRPr="00617973">
        <w:t xml:space="preserve">enz. </w:t>
      </w:r>
      <w:r w:rsidRPr="00617973">
        <w:rPr>
          <w:i/>
          <w:iCs/>
        </w:rPr>
        <w:t>Ten andere</w:t>
      </w:r>
      <w:r>
        <w:t xml:space="preserve">, </w:t>
      </w:r>
      <w:r w:rsidRPr="00617973">
        <w:t xml:space="preserve">omdat hij een tijdgenoot en </w:t>
      </w:r>
      <w:r w:rsidRPr="00617973">
        <w:rPr>
          <w:i/>
          <w:iCs/>
        </w:rPr>
        <w:t xml:space="preserve">ooggetuige </w:t>
      </w:r>
      <w:r w:rsidRPr="00617973">
        <w:t>van dit</w:t>
      </w:r>
      <w:r>
        <w:t xml:space="preserve"> </w:t>
      </w:r>
      <w:r w:rsidRPr="00617973">
        <w:t>onheil heeft kunnen zijn in zijn hoge jaren</w:t>
      </w:r>
      <w:r>
        <w:t xml:space="preserve">, </w:t>
      </w:r>
      <w:r w:rsidRPr="00617973">
        <w:t>en een</w:t>
      </w:r>
      <w:r>
        <w:t xml:space="preserve"> </w:t>
      </w:r>
      <w:r w:rsidRPr="00617973">
        <w:t xml:space="preserve">van die </w:t>
      </w:r>
      <w:r w:rsidRPr="00617973">
        <w:rPr>
          <w:i/>
          <w:iCs/>
        </w:rPr>
        <w:t xml:space="preserve">oversten van Juda </w:t>
      </w:r>
      <w:r w:rsidRPr="00617973">
        <w:t>(dat is</w:t>
      </w:r>
      <w:r>
        <w:t xml:space="preserve">, </w:t>
      </w:r>
      <w:r w:rsidRPr="00617973">
        <w:t>van de</w:t>
      </w:r>
      <w:r>
        <w:t xml:space="preserve"> </w:t>
      </w:r>
      <w:r w:rsidRPr="00617973">
        <w:t>voorgangers ervan</w:t>
      </w:r>
      <w:r>
        <w:t xml:space="preserve">, </w:t>
      </w:r>
      <w:r w:rsidRPr="00617973">
        <w:t>niet alleen in de burger- maar</w:t>
      </w:r>
      <w:r>
        <w:t xml:space="preserve"> </w:t>
      </w:r>
      <w:r w:rsidRPr="00617973">
        <w:t>ook in de kerkstaat)</w:t>
      </w:r>
      <w:r>
        <w:t xml:space="preserve">, </w:t>
      </w:r>
      <w:r w:rsidRPr="00617973">
        <w:rPr>
          <w:i/>
          <w:iCs/>
        </w:rPr>
        <w:t>die zich verootmoedigden56</w:t>
      </w:r>
      <w:r w:rsidRPr="00617973">
        <w:t>.</w:t>
      </w:r>
      <w:r>
        <w:t xml:space="preserve"> </w:t>
      </w:r>
      <w:r w:rsidRPr="00617973">
        <w:rPr>
          <w:i/>
          <w:iCs/>
        </w:rPr>
        <w:t>Ten derde</w:t>
      </w:r>
      <w:r>
        <w:rPr>
          <w:i/>
          <w:iCs/>
        </w:rPr>
        <w:t xml:space="preserve">, </w:t>
      </w:r>
      <w:r w:rsidRPr="00617973">
        <w:t>omdat de rampen toen aan Davids</w:t>
      </w:r>
      <w:r>
        <w:t xml:space="preserve"> </w:t>
      </w:r>
      <w:r w:rsidRPr="00617973">
        <w:t>huis overkomen</w:t>
      </w:r>
      <w:r>
        <w:t xml:space="preserve">, </w:t>
      </w:r>
      <w:r w:rsidRPr="00617973">
        <w:t>groot genoeg schijnen om met</w:t>
      </w:r>
      <w:r>
        <w:t xml:space="preserve"> </w:t>
      </w:r>
      <w:r w:rsidRPr="00617973">
        <w:t>zulke sterke spreekwijzen te worden afgeschilderd.</w:t>
      </w:r>
      <w:r>
        <w:t xml:space="preserve"> </w:t>
      </w:r>
      <w:r w:rsidRPr="00617973">
        <w:t xml:space="preserve">Waarbij dan </w:t>
      </w:r>
      <w:r w:rsidRPr="00617973">
        <w:rPr>
          <w:i/>
          <w:iCs/>
        </w:rPr>
        <w:t xml:space="preserve">eindelijk </w:t>
      </w:r>
      <w:r w:rsidRPr="00617973">
        <w:t>komt</w:t>
      </w:r>
      <w:r>
        <w:t xml:space="preserve">, </w:t>
      </w:r>
      <w:r w:rsidRPr="00617973">
        <w:t>dat die</w:t>
      </w:r>
      <w:r>
        <w:t xml:space="preserve"> </w:t>
      </w:r>
      <w:r w:rsidRPr="00617973">
        <w:t>hachelijke tijden aan Davids huis een onherstelbare</w:t>
      </w:r>
      <w:r>
        <w:t xml:space="preserve"> </w:t>
      </w:r>
      <w:r w:rsidRPr="00617973">
        <w:t>breuk hebben toegebracht.</w:t>
      </w:r>
      <w:r>
        <w:t xml:space="preserve"> </w:t>
      </w:r>
    </w:p>
    <w:p w14:paraId="2EFD07A7" w14:textId="77777777" w:rsidR="008121A9" w:rsidRDefault="008121A9" w:rsidP="008121A9">
      <w:pPr>
        <w:jc w:val="both"/>
      </w:pPr>
      <w:r w:rsidRPr="00617973">
        <w:t>55 1 Kon. 14:25</w:t>
      </w:r>
      <w:r>
        <w:t xml:space="preserve">, </w:t>
      </w:r>
      <w:r w:rsidRPr="00617973">
        <w:t>26; 2 Kron. 12:2.</w:t>
      </w:r>
      <w:r>
        <w:t xml:space="preserve"> </w:t>
      </w:r>
      <w:r w:rsidRPr="00617973">
        <w:t>56 2 Kron. 12:6</w:t>
      </w:r>
    </w:p>
    <w:p w14:paraId="3C1B7001" w14:textId="77777777" w:rsidR="008121A9" w:rsidRDefault="008121A9" w:rsidP="008121A9">
      <w:pPr>
        <w:jc w:val="both"/>
      </w:pPr>
    </w:p>
    <w:p w14:paraId="03A4A425" w14:textId="77777777" w:rsidR="008121A9" w:rsidRDefault="008121A9" w:rsidP="008121A9">
      <w:pPr>
        <w:jc w:val="both"/>
      </w:pPr>
    </w:p>
    <w:p w14:paraId="5E39C162" w14:textId="77777777" w:rsidR="008121A9" w:rsidRPr="00D473D3" w:rsidRDefault="008121A9" w:rsidP="008121A9">
      <w:pPr>
        <w:jc w:val="both"/>
        <w:rPr>
          <w:b/>
        </w:rPr>
      </w:pPr>
      <w:r w:rsidRPr="00D473D3">
        <w:rPr>
          <w:b/>
        </w:rPr>
        <w:t xml:space="preserve">§ 15. Betoog dat op de </w:t>
      </w:r>
      <w:r w:rsidRPr="00D473D3">
        <w:rPr>
          <w:b/>
          <w:i/>
          <w:iCs/>
        </w:rPr>
        <w:t xml:space="preserve">rampen </w:t>
      </w:r>
      <w:r w:rsidRPr="00D473D3">
        <w:rPr>
          <w:b/>
        </w:rPr>
        <w:t xml:space="preserve">ten tijde van de </w:t>
      </w:r>
      <w:r w:rsidRPr="00D473D3">
        <w:rPr>
          <w:b/>
          <w:i/>
          <w:iCs/>
        </w:rPr>
        <w:t xml:space="preserve">Babylonische gevangenis </w:t>
      </w:r>
      <w:r w:rsidRPr="00D473D3">
        <w:rPr>
          <w:b/>
        </w:rPr>
        <w:t xml:space="preserve">gedoeld wordt </w:t>
      </w:r>
    </w:p>
    <w:p w14:paraId="68BCB14E" w14:textId="77777777" w:rsidR="008121A9" w:rsidRDefault="008121A9" w:rsidP="008121A9">
      <w:pPr>
        <w:jc w:val="both"/>
      </w:pPr>
      <w:r w:rsidRPr="00617973">
        <w:t>Als men evenwel het oog vestigt op al de uitdrukkingen</w:t>
      </w:r>
      <w:r>
        <w:t xml:space="preserve"> </w:t>
      </w:r>
      <w:r w:rsidRPr="00617973">
        <w:t>die Ethan in zijn klachten gebruikt</w:t>
      </w:r>
      <w:r>
        <w:t xml:space="preserve">, </w:t>
      </w:r>
      <w:r w:rsidRPr="00617973">
        <w:t>dunkt het mij ten volle helder</w:t>
      </w:r>
      <w:r>
        <w:t xml:space="preserve">, </w:t>
      </w:r>
      <w:r w:rsidRPr="00617973">
        <w:t>dat men verder</w:t>
      </w:r>
      <w:r>
        <w:t xml:space="preserve"> </w:t>
      </w:r>
      <w:r w:rsidRPr="00617973">
        <w:t>denken moet</w:t>
      </w:r>
      <w:r>
        <w:t xml:space="preserve">, </w:t>
      </w:r>
      <w:r w:rsidRPr="00617973">
        <w:t>om volgende rampen</w:t>
      </w:r>
      <w:r>
        <w:t xml:space="preserve">, </w:t>
      </w:r>
      <w:r w:rsidRPr="00617973">
        <w:rPr>
          <w:i/>
          <w:iCs/>
        </w:rPr>
        <w:t>Davids huis</w:t>
      </w:r>
      <w:r>
        <w:rPr>
          <w:i/>
          <w:iCs/>
        </w:rPr>
        <w:t xml:space="preserve"> </w:t>
      </w:r>
      <w:r w:rsidRPr="00617973">
        <w:t xml:space="preserve">en </w:t>
      </w:r>
      <w:r w:rsidRPr="00617973">
        <w:rPr>
          <w:i/>
          <w:iCs/>
        </w:rPr>
        <w:t xml:space="preserve">troon </w:t>
      </w:r>
      <w:r w:rsidRPr="00617973">
        <w:t>overkomen door de macht van de</w:t>
      </w:r>
      <w:r>
        <w:t xml:space="preserve"> </w:t>
      </w:r>
      <w:r w:rsidRPr="00617973">
        <w:t>Chaldeeën</w:t>
      </w:r>
      <w:r>
        <w:t xml:space="preserve">, </w:t>
      </w:r>
      <w:r w:rsidRPr="00617973">
        <w:t>in de eerste verwoesting van Juda’s</w:t>
      </w:r>
      <w:r>
        <w:t xml:space="preserve"> </w:t>
      </w:r>
      <w:r w:rsidRPr="00617973">
        <w:t>kerk- en burgerstaat</w:t>
      </w:r>
      <w:r>
        <w:t xml:space="preserve">, </w:t>
      </w:r>
      <w:r w:rsidRPr="00617973">
        <w:t>en de vernieling van stad e</w:t>
      </w:r>
      <w:r>
        <w:t xml:space="preserve">n </w:t>
      </w:r>
      <w:r w:rsidRPr="00617973">
        <w:t>tempel</w:t>
      </w:r>
      <w:r>
        <w:t xml:space="preserve">, </w:t>
      </w:r>
      <w:r w:rsidRPr="00617973">
        <w:t xml:space="preserve">wanneer </w:t>
      </w:r>
      <w:r w:rsidRPr="00617973">
        <w:rPr>
          <w:i/>
          <w:iCs/>
        </w:rPr>
        <w:t>die kroon omgekeerd</w:t>
      </w:r>
      <w:r>
        <w:rPr>
          <w:i/>
          <w:iCs/>
        </w:rPr>
        <w:t xml:space="preserve">, </w:t>
      </w:r>
      <w:r w:rsidRPr="00617973">
        <w:rPr>
          <w:i/>
          <w:iCs/>
        </w:rPr>
        <w:t>omgekeerd</w:t>
      </w:r>
      <w:r>
        <w:rPr>
          <w:i/>
          <w:iCs/>
        </w:rPr>
        <w:t xml:space="preserve">, </w:t>
      </w:r>
      <w:r w:rsidRPr="00617973">
        <w:rPr>
          <w:i/>
          <w:iCs/>
        </w:rPr>
        <w:t>omgekeerd gesteld werd</w:t>
      </w:r>
      <w:r>
        <w:rPr>
          <w:i/>
          <w:iCs/>
        </w:rPr>
        <w:t xml:space="preserve">, </w:t>
      </w:r>
      <w:r w:rsidRPr="00617973">
        <w:t xml:space="preserve">en het </w:t>
      </w:r>
      <w:r w:rsidRPr="00617973">
        <w:rPr>
          <w:i/>
          <w:iCs/>
        </w:rPr>
        <w:t>koninklijk</w:t>
      </w:r>
      <w:r>
        <w:rPr>
          <w:i/>
          <w:iCs/>
        </w:rPr>
        <w:t xml:space="preserve"> </w:t>
      </w:r>
      <w:r w:rsidRPr="00617973">
        <w:t>bevel aan dat verheven geslacht voor</w:t>
      </w:r>
      <w:r>
        <w:t xml:space="preserve"> </w:t>
      </w:r>
      <w:r w:rsidRPr="00617973">
        <w:t>altijd onttrokken werd. Immers</w:t>
      </w:r>
      <w:r>
        <w:t xml:space="preserve">, </w:t>
      </w:r>
      <w:r w:rsidRPr="00617973">
        <w:t>de klachten van</w:t>
      </w:r>
      <w:r>
        <w:t xml:space="preserve"> </w:t>
      </w:r>
      <w:r w:rsidRPr="00617973">
        <w:t>Ethan behelzen een algemene</w:t>
      </w:r>
      <w:r>
        <w:t xml:space="preserve">, </w:t>
      </w:r>
      <w:r w:rsidRPr="00617973">
        <w:t>volstrekte</w:t>
      </w:r>
      <w:r>
        <w:t xml:space="preserve">, </w:t>
      </w:r>
      <w:r w:rsidRPr="00617973">
        <w:t>en bij de</w:t>
      </w:r>
      <w:r>
        <w:t xml:space="preserve"> </w:t>
      </w:r>
      <w:r w:rsidRPr="00617973">
        <w:t>mens onherstelbare verwoesting57. Dit blijkt</w:t>
      </w:r>
      <w:r>
        <w:t xml:space="preserve"> </w:t>
      </w:r>
      <w:r w:rsidRPr="00617973">
        <w:t>temeer als men ze vergelijkt met soortgelijke</w:t>
      </w:r>
      <w:r>
        <w:t xml:space="preserve"> </w:t>
      </w:r>
      <w:r w:rsidRPr="00617973">
        <w:t>uitdrukkingen</w:t>
      </w:r>
      <w:r>
        <w:t xml:space="preserve">, </w:t>
      </w:r>
      <w:r w:rsidRPr="00617973">
        <w:t>die in de Klaagliederen voorkomen58.</w:t>
      </w:r>
      <w:r>
        <w:t xml:space="preserve"> </w:t>
      </w:r>
      <w:r w:rsidRPr="00617973">
        <w:t>De grote bedenking zou mogelijk zijn</w:t>
      </w:r>
      <w:r>
        <w:t xml:space="preserve">, </w:t>
      </w:r>
      <w:r w:rsidRPr="00617973">
        <w:t>dat</w:t>
      </w:r>
      <w:r>
        <w:t xml:space="preserve"> </w:t>
      </w:r>
      <w:r w:rsidRPr="00617973">
        <w:rPr>
          <w:i/>
          <w:iCs/>
        </w:rPr>
        <w:t xml:space="preserve">Ethan </w:t>
      </w:r>
      <w:r w:rsidRPr="00617973">
        <w:t>die tijd niet beleefd heeft</w:t>
      </w:r>
      <w:r>
        <w:t xml:space="preserve">, </w:t>
      </w:r>
      <w:r w:rsidRPr="00617973">
        <w:t>daar hij echter in</w:t>
      </w:r>
      <w:r>
        <w:t xml:space="preserve"> </w:t>
      </w:r>
      <w:r w:rsidRPr="00617973">
        <w:t xml:space="preserve">de </w:t>
      </w:r>
      <w:r w:rsidRPr="00617973">
        <w:rPr>
          <w:i/>
          <w:iCs/>
        </w:rPr>
        <w:t xml:space="preserve">verleden tijd </w:t>
      </w:r>
      <w:r w:rsidRPr="00617973">
        <w:t>spreekt</w:t>
      </w:r>
      <w:r>
        <w:t xml:space="preserve">, </w:t>
      </w:r>
      <w:r w:rsidRPr="00617973">
        <w:t>als van zaken bij zijn</w:t>
      </w:r>
      <w:r>
        <w:t xml:space="preserve"> </w:t>
      </w:r>
      <w:r w:rsidRPr="00617973">
        <w:t>leeftijd voorgevallen. Maar waaruit blijkt toch dat</w:t>
      </w:r>
      <w:r>
        <w:t xml:space="preserve"> </w:t>
      </w:r>
      <w:r w:rsidRPr="00617973">
        <w:t xml:space="preserve">hij die inval van </w:t>
      </w:r>
      <w:r w:rsidRPr="00617973">
        <w:rPr>
          <w:i/>
          <w:iCs/>
        </w:rPr>
        <w:t xml:space="preserve">Sisak </w:t>
      </w:r>
      <w:r w:rsidRPr="00617973">
        <w:t>in Rehabeams tijd ook</w:t>
      </w:r>
      <w:r>
        <w:t xml:space="preserve"> </w:t>
      </w:r>
      <w:r w:rsidRPr="00617973">
        <w:t>beleefd heeft? Daar wij de onzekerheid reeds van</w:t>
      </w:r>
      <w:r>
        <w:t xml:space="preserve"> </w:t>
      </w:r>
      <w:r w:rsidRPr="00617973">
        <w:t>opgemaakt hebben uit de optelling van zijn jaren.</w:t>
      </w:r>
      <w:r>
        <w:t xml:space="preserve"> </w:t>
      </w:r>
      <w:r w:rsidRPr="00617973">
        <w:t xml:space="preserve">En waarom zou </w:t>
      </w:r>
      <w:r w:rsidRPr="00617973">
        <w:rPr>
          <w:i/>
          <w:iCs/>
        </w:rPr>
        <w:t>Ethan</w:t>
      </w:r>
      <w:r>
        <w:rPr>
          <w:i/>
          <w:iCs/>
        </w:rPr>
        <w:t xml:space="preserve">, </w:t>
      </w:r>
      <w:r w:rsidRPr="00617973">
        <w:t xml:space="preserve">als een </w:t>
      </w:r>
      <w:r w:rsidRPr="00617973">
        <w:rPr>
          <w:i/>
          <w:iCs/>
        </w:rPr>
        <w:t>ziener</w:t>
      </w:r>
      <w:r>
        <w:t xml:space="preserve">, </w:t>
      </w:r>
      <w:r w:rsidRPr="00617973">
        <w:t>deze</w:t>
      </w:r>
      <w:r>
        <w:t xml:space="preserve"> </w:t>
      </w:r>
      <w:r w:rsidRPr="00617973">
        <w:t>uiterste onheilen iet hebben vooruitgezien door een</w:t>
      </w:r>
      <w:r>
        <w:t xml:space="preserve"> </w:t>
      </w:r>
      <w:r w:rsidRPr="00617973">
        <w:t xml:space="preserve">Goddelijke openbaring? Daar </w:t>
      </w:r>
      <w:r w:rsidRPr="00617973">
        <w:rPr>
          <w:i/>
          <w:iCs/>
        </w:rPr>
        <w:t xml:space="preserve">David </w:t>
      </w:r>
      <w:r w:rsidRPr="00617973">
        <w:t>die wel</w:t>
      </w:r>
      <w:r>
        <w:t xml:space="preserve"> </w:t>
      </w:r>
      <w:r w:rsidRPr="00617973">
        <w:t>vooruitzag</w:t>
      </w:r>
      <w:r>
        <w:t xml:space="preserve">, </w:t>
      </w:r>
      <w:r w:rsidRPr="00617973">
        <w:t>en Asaf in dezelfde profetische Geest</w:t>
      </w:r>
      <w:r>
        <w:t xml:space="preserve"> </w:t>
      </w:r>
      <w:r w:rsidRPr="00617973">
        <w:t>die rampen ook duidelijk voorspelde59. Dit zal hier</w:t>
      </w:r>
      <w:r>
        <w:t xml:space="preserve"> </w:t>
      </w:r>
      <w:r w:rsidRPr="00617973">
        <w:t>te minder zwarigheid hebben</w:t>
      </w:r>
      <w:r>
        <w:t xml:space="preserve">, </w:t>
      </w:r>
      <w:r w:rsidRPr="00617973">
        <w:t>als wij aanmerken</w:t>
      </w:r>
      <w:r>
        <w:t xml:space="preserve"> </w:t>
      </w:r>
      <w:r w:rsidRPr="00617973">
        <w:t xml:space="preserve">dat Ethan in deze Psalm niet zozeer in zijn </w:t>
      </w:r>
      <w:r w:rsidRPr="00617973">
        <w:rPr>
          <w:i/>
          <w:iCs/>
        </w:rPr>
        <w:t>eigen</w:t>
      </w:r>
      <w:r>
        <w:rPr>
          <w:i/>
          <w:iCs/>
        </w:rPr>
        <w:t xml:space="preserve"> </w:t>
      </w:r>
      <w:r w:rsidRPr="00617973">
        <w:rPr>
          <w:i/>
          <w:iCs/>
        </w:rPr>
        <w:t xml:space="preserve">persoon </w:t>
      </w:r>
      <w:r w:rsidRPr="00617973">
        <w:t>spreekt</w:t>
      </w:r>
      <w:r>
        <w:t xml:space="preserve">, </w:t>
      </w:r>
      <w:r w:rsidRPr="00617973">
        <w:t xml:space="preserve">maar </w:t>
      </w:r>
      <w:r w:rsidRPr="00617973">
        <w:rPr>
          <w:i/>
          <w:iCs/>
        </w:rPr>
        <w:t xml:space="preserve">een ander </w:t>
      </w:r>
      <w:r w:rsidRPr="00617973">
        <w:t>sprekende</w:t>
      </w:r>
      <w:r>
        <w:t xml:space="preserve"> </w:t>
      </w:r>
      <w:r w:rsidRPr="00617973">
        <w:t>invoert</w:t>
      </w:r>
      <w:r>
        <w:t xml:space="preserve">, </w:t>
      </w:r>
      <w:r w:rsidRPr="00617973">
        <w:t>die ten alle tijde met volle zekerheid de</w:t>
      </w:r>
      <w:r>
        <w:t xml:space="preserve"> </w:t>
      </w:r>
      <w:r w:rsidRPr="00617973">
        <w:t>toekomstige zakenweet en verkondigt</w:t>
      </w:r>
      <w:r>
        <w:t xml:space="preserve">, </w:t>
      </w:r>
      <w:r w:rsidRPr="00617973">
        <w:t>ja</w:t>
      </w:r>
      <w:r>
        <w:t xml:space="preserve">, </w:t>
      </w:r>
      <w:r w:rsidRPr="00617973">
        <w:t>zo</w:t>
      </w:r>
      <w:r>
        <w:t xml:space="preserve"> </w:t>
      </w:r>
      <w:r w:rsidRPr="00617973">
        <w:t>duidelijk alsof ze reeds tegenwoordig waren. Maar</w:t>
      </w:r>
      <w:r>
        <w:t xml:space="preserve"> </w:t>
      </w:r>
      <w:r w:rsidRPr="00617973">
        <w:t>hiervan nader. Wil men echter dat de profeet</w:t>
      </w:r>
      <w:r>
        <w:t xml:space="preserve"> </w:t>
      </w:r>
      <w:r w:rsidRPr="00617973">
        <w:t>aanleiding gekregen heeft uit reeds gebeurde of</w:t>
      </w:r>
      <w:r>
        <w:t xml:space="preserve"> </w:t>
      </w:r>
      <w:r w:rsidRPr="00617973">
        <w:t>dadelijk tegenwoordige ongevallen</w:t>
      </w:r>
      <w:r>
        <w:t xml:space="preserve">, </w:t>
      </w:r>
      <w:r w:rsidRPr="00617973">
        <w:t>die als een</w:t>
      </w:r>
      <w:r>
        <w:t xml:space="preserve"> </w:t>
      </w:r>
      <w:r w:rsidRPr="00617973">
        <w:t>voorspel van die uiterste ellenden moesten</w:t>
      </w:r>
      <w:r>
        <w:t xml:space="preserve"> </w:t>
      </w:r>
      <w:r w:rsidRPr="00617973">
        <w:t>aangemerkt worden</w:t>
      </w:r>
      <w:r>
        <w:t xml:space="preserve">, </w:t>
      </w:r>
      <w:r w:rsidRPr="00617973">
        <w:t>hij heeft die aanleidingen</w:t>
      </w:r>
      <w:r>
        <w:t xml:space="preserve"> </w:t>
      </w:r>
      <w:r w:rsidRPr="00617973">
        <w:t xml:space="preserve">zelfs in </w:t>
      </w:r>
      <w:r w:rsidRPr="00617973">
        <w:rPr>
          <w:i/>
          <w:iCs/>
        </w:rPr>
        <w:t xml:space="preserve">Davids </w:t>
      </w:r>
      <w:r w:rsidRPr="00617973">
        <w:t>leeftijd kunnen vinden</w:t>
      </w:r>
      <w:r>
        <w:t xml:space="preserve">, </w:t>
      </w:r>
      <w:r w:rsidRPr="00617973">
        <w:t>in de</w:t>
      </w:r>
      <w:r>
        <w:t xml:space="preserve"> </w:t>
      </w:r>
      <w:r w:rsidRPr="00617973">
        <w:t>verwarringen en beroeringen in het huis van die</w:t>
      </w:r>
      <w:r>
        <w:t xml:space="preserve"> </w:t>
      </w:r>
      <w:r w:rsidRPr="00617973">
        <w:t>koning zo dikwijls voorgevallen. Hij heeft ze</w:t>
      </w:r>
      <w:r>
        <w:t xml:space="preserve"> </w:t>
      </w:r>
      <w:r w:rsidRPr="00617973">
        <w:t>daarenboven in Salomo’s laatste jaren duidelijk</w:t>
      </w:r>
      <w:r>
        <w:t xml:space="preserve"> </w:t>
      </w:r>
      <w:r w:rsidRPr="00617973">
        <w:t>kunnen zien</w:t>
      </w:r>
      <w:r>
        <w:t xml:space="preserve">, </w:t>
      </w:r>
      <w:r w:rsidRPr="00617973">
        <w:t>wanneer die vorst tot afgoderij</w:t>
      </w:r>
      <w:r>
        <w:t xml:space="preserve"> </w:t>
      </w:r>
      <w:r w:rsidRPr="00617973">
        <w:t>vervallen was60. Uit deze en andere voorboden</w:t>
      </w:r>
      <w:r>
        <w:t xml:space="preserve"> </w:t>
      </w:r>
      <w:r w:rsidRPr="00617973">
        <w:t xml:space="preserve">heeft </w:t>
      </w:r>
      <w:r w:rsidRPr="00617973">
        <w:rPr>
          <w:i/>
          <w:iCs/>
        </w:rPr>
        <w:t xml:space="preserve">Ethan </w:t>
      </w:r>
      <w:r w:rsidRPr="00617973">
        <w:t>zich zeer wel in de profetische Geest</w:t>
      </w:r>
      <w:r>
        <w:t xml:space="preserve"> </w:t>
      </w:r>
      <w:r w:rsidRPr="00617973">
        <w:t>kunnen voorstellen die deerlijkste rampstaat</w:t>
      </w:r>
      <w:r>
        <w:t xml:space="preserve">, </w:t>
      </w:r>
      <w:r w:rsidRPr="00617973">
        <w:t>die</w:t>
      </w:r>
      <w:r>
        <w:t xml:space="preserve"> </w:t>
      </w:r>
      <w:r w:rsidRPr="00617973">
        <w:t>langs verschillende wegen van tijd tot tijd zou</w:t>
      </w:r>
      <w:r>
        <w:t xml:space="preserve"> </w:t>
      </w:r>
      <w:r w:rsidRPr="00617973">
        <w:t>doorbreken</w:t>
      </w:r>
      <w:r>
        <w:t xml:space="preserve">, </w:t>
      </w:r>
      <w:r w:rsidRPr="00617973">
        <w:t>en eens Davids aardse heerschappij</w:t>
      </w:r>
      <w:r>
        <w:t xml:space="preserve"> </w:t>
      </w:r>
      <w:r w:rsidRPr="00617973">
        <w:t>ten enenmale ondersteboven werpen. De profeten</w:t>
      </w:r>
      <w:r>
        <w:t xml:space="preserve"> </w:t>
      </w:r>
      <w:r w:rsidRPr="00617973">
        <w:t>waren doorgaans oplettend op de voorboden van</w:t>
      </w:r>
      <w:r>
        <w:t xml:space="preserve"> </w:t>
      </w:r>
      <w:r w:rsidRPr="00617973">
        <w:t>een naderend verderf</w:t>
      </w:r>
      <w:r>
        <w:t xml:space="preserve">, </w:t>
      </w:r>
      <w:r w:rsidRPr="00617973">
        <w:t xml:space="preserve">en </w:t>
      </w:r>
      <w:r w:rsidRPr="00617973">
        <w:rPr>
          <w:i/>
          <w:iCs/>
        </w:rPr>
        <w:t xml:space="preserve">stonden </w:t>
      </w:r>
      <w:r w:rsidRPr="00617973">
        <w:t xml:space="preserve">dan al vroeg </w:t>
      </w:r>
      <w:r w:rsidRPr="00617973">
        <w:rPr>
          <w:i/>
          <w:iCs/>
        </w:rPr>
        <w:t>op</w:t>
      </w:r>
      <w:r>
        <w:rPr>
          <w:i/>
          <w:iCs/>
        </w:rPr>
        <w:t xml:space="preserve"> </w:t>
      </w:r>
      <w:r w:rsidRPr="00617973">
        <w:rPr>
          <w:i/>
          <w:iCs/>
        </w:rPr>
        <w:t>de wacht</w:t>
      </w:r>
      <w:r>
        <w:rPr>
          <w:i/>
          <w:iCs/>
        </w:rPr>
        <w:t xml:space="preserve">, </w:t>
      </w:r>
      <w:r w:rsidRPr="00617973">
        <w:t xml:space="preserve">als </w:t>
      </w:r>
      <w:r w:rsidRPr="00617973">
        <w:rPr>
          <w:i/>
          <w:iCs/>
        </w:rPr>
        <w:t>kloekzinnigen het kwaad ziende</w:t>
      </w:r>
      <w:r>
        <w:rPr>
          <w:i/>
          <w:iCs/>
        </w:rPr>
        <w:t xml:space="preserve">, </w:t>
      </w:r>
      <w:r w:rsidRPr="00617973">
        <w:t xml:space="preserve">en zich en anderen trachtende te </w:t>
      </w:r>
      <w:r w:rsidRPr="00617973">
        <w:rPr>
          <w:i/>
          <w:iCs/>
        </w:rPr>
        <w:t>verbergen</w:t>
      </w:r>
      <w:r w:rsidRPr="00617973">
        <w:t>. Te</w:t>
      </w:r>
      <w:r>
        <w:t xml:space="preserve"> </w:t>
      </w:r>
      <w:r w:rsidRPr="00617973">
        <w:t>helderder was dit vooruit te zien</w:t>
      </w:r>
      <w:r>
        <w:t xml:space="preserve">, </w:t>
      </w:r>
      <w:r w:rsidRPr="00617973">
        <w:t xml:space="preserve">omdat </w:t>
      </w:r>
      <w:r w:rsidRPr="00617973">
        <w:rPr>
          <w:i/>
          <w:iCs/>
        </w:rPr>
        <w:t>David</w:t>
      </w:r>
      <w:r>
        <w:rPr>
          <w:i/>
          <w:iCs/>
        </w:rPr>
        <w:t xml:space="preserve"> </w:t>
      </w:r>
      <w:r w:rsidRPr="00617973">
        <w:t xml:space="preserve">daar al iets van gehoord had uit </w:t>
      </w:r>
      <w:r w:rsidRPr="00617973">
        <w:rPr>
          <w:i/>
          <w:iCs/>
        </w:rPr>
        <w:t>Nathan61</w:t>
      </w:r>
      <w:r w:rsidRPr="00617973">
        <w:t>. Dat</w:t>
      </w:r>
      <w:r>
        <w:t xml:space="preserve"> </w:t>
      </w:r>
      <w:r w:rsidRPr="00617973">
        <w:rPr>
          <w:i/>
          <w:iCs/>
        </w:rPr>
        <w:t xml:space="preserve">Ethan </w:t>
      </w:r>
      <w:r w:rsidRPr="00617973">
        <w:t>ook wel ter snede herinnert62. Ja</w:t>
      </w:r>
      <w:r>
        <w:t xml:space="preserve">, </w:t>
      </w:r>
      <w:r w:rsidRPr="00617973">
        <w:rPr>
          <w:i/>
          <w:iCs/>
        </w:rPr>
        <w:t>David</w:t>
      </w:r>
      <w:r>
        <w:rPr>
          <w:i/>
          <w:iCs/>
        </w:rPr>
        <w:t xml:space="preserve"> </w:t>
      </w:r>
      <w:r w:rsidRPr="00617973">
        <w:t>erkende het voldoende met een stervende mond63.</w:t>
      </w:r>
      <w:r>
        <w:t xml:space="preserve"> </w:t>
      </w:r>
      <w:r w:rsidRPr="00617973">
        <w:t xml:space="preserve">Zo heeft dan </w:t>
      </w:r>
      <w:r w:rsidRPr="00617973">
        <w:rPr>
          <w:i/>
          <w:iCs/>
        </w:rPr>
        <w:t xml:space="preserve">Ethan </w:t>
      </w:r>
      <w:r w:rsidRPr="00617973">
        <w:t>mede dit vooruit gezien</w:t>
      </w:r>
      <w:r>
        <w:t xml:space="preserve">, </w:t>
      </w:r>
      <w:r w:rsidRPr="00617973">
        <w:t>en er</w:t>
      </w:r>
      <w:r>
        <w:t xml:space="preserve"> </w:t>
      </w:r>
      <w:r w:rsidRPr="00617973">
        <w:t>de kerk tijdig van gewaarschuwd</w:t>
      </w:r>
      <w:r>
        <w:t xml:space="preserve">, </w:t>
      </w:r>
      <w:r w:rsidRPr="00617973">
        <w:t>opdat zij</w:t>
      </w:r>
      <w:r>
        <w:t xml:space="preserve"> </w:t>
      </w:r>
      <w:r w:rsidRPr="00617973">
        <w:t>gelovige landgenoten zich niet vreemd mochten</w:t>
      </w:r>
      <w:r>
        <w:t xml:space="preserve"> </w:t>
      </w:r>
      <w:r w:rsidRPr="00617973">
        <w:t>houden wanneer de laatste slag alle uiterlijke</w:t>
      </w:r>
      <w:r>
        <w:t xml:space="preserve"> </w:t>
      </w:r>
      <w:r w:rsidRPr="00617973">
        <w:t>gronden van hoop scheen te zullen verbrijzelen</w:t>
      </w:r>
      <w:r>
        <w:t xml:space="preserve">, </w:t>
      </w:r>
      <w:r w:rsidRPr="00617973">
        <w:t xml:space="preserve">maar dan nog steunsel in Gods </w:t>
      </w:r>
      <w:r w:rsidRPr="00617973">
        <w:rPr>
          <w:i/>
          <w:iCs/>
        </w:rPr>
        <w:t xml:space="preserve">waarheid </w:t>
      </w:r>
      <w:r w:rsidRPr="00617973">
        <w:t>en</w:t>
      </w:r>
      <w:r>
        <w:t xml:space="preserve"> </w:t>
      </w:r>
      <w:r w:rsidRPr="00617973">
        <w:rPr>
          <w:i/>
          <w:iCs/>
        </w:rPr>
        <w:t xml:space="preserve">trouw </w:t>
      </w:r>
      <w:r w:rsidRPr="00617973">
        <w:t>vinden mochten.</w:t>
      </w:r>
      <w:r>
        <w:t xml:space="preserve"> </w:t>
      </w:r>
    </w:p>
    <w:p w14:paraId="29EADBF9" w14:textId="77777777" w:rsidR="008121A9" w:rsidRDefault="008121A9" w:rsidP="008121A9">
      <w:pPr>
        <w:jc w:val="both"/>
      </w:pPr>
    </w:p>
    <w:p w14:paraId="3205A2BE" w14:textId="77777777" w:rsidR="008121A9" w:rsidRDefault="008121A9" w:rsidP="008121A9">
      <w:pPr>
        <w:jc w:val="both"/>
      </w:pPr>
      <w:r w:rsidRPr="00617973">
        <w:t>57 vs. 40</w:t>
      </w:r>
      <w:r>
        <w:t xml:space="preserve">, </w:t>
      </w:r>
      <w:r w:rsidRPr="00617973">
        <w:t>41</w:t>
      </w:r>
      <w:r>
        <w:t xml:space="preserve">, </w:t>
      </w:r>
      <w:r w:rsidRPr="00617973">
        <w:t>45.</w:t>
      </w:r>
      <w:r>
        <w:t xml:space="preserve"> </w:t>
      </w:r>
      <w:r w:rsidRPr="00617973">
        <w:t>58 Klaagl. 2:1-17; 5:15</w:t>
      </w:r>
      <w:r>
        <w:t xml:space="preserve">, </w:t>
      </w:r>
      <w:r w:rsidRPr="00617973">
        <w:t>1659 Ps. 74.</w:t>
      </w:r>
      <w:r>
        <w:t xml:space="preserve"> </w:t>
      </w:r>
      <w:r w:rsidRPr="00617973">
        <w:t>60 1 Kon. 11.</w:t>
      </w:r>
      <w:r>
        <w:t xml:space="preserve"> </w:t>
      </w:r>
      <w:r w:rsidRPr="00617973">
        <w:t>61 2 Sam. 7:14.</w:t>
      </w:r>
      <w:r>
        <w:t xml:space="preserve"> </w:t>
      </w:r>
      <w:r w:rsidRPr="00617973">
        <w:t>62 vers 31</w:t>
      </w:r>
      <w:r>
        <w:t xml:space="preserve">, </w:t>
      </w:r>
      <w:r w:rsidRPr="00617973">
        <w:t>39.</w:t>
      </w:r>
      <w:r>
        <w:t xml:space="preserve"> </w:t>
      </w:r>
      <w:r w:rsidRPr="00617973">
        <w:t>63 2 Sam. 23:2</w:t>
      </w:r>
      <w:r>
        <w:t xml:space="preserve">, </w:t>
      </w:r>
      <w:r w:rsidRPr="00617973">
        <w:t>seqq.</w:t>
      </w:r>
      <w:r>
        <w:t xml:space="preserve"> </w:t>
      </w:r>
    </w:p>
    <w:p w14:paraId="1D413136" w14:textId="77777777" w:rsidR="008121A9" w:rsidRDefault="008121A9" w:rsidP="008121A9">
      <w:pPr>
        <w:jc w:val="both"/>
      </w:pPr>
    </w:p>
    <w:p w14:paraId="6909A474" w14:textId="77777777" w:rsidR="008121A9" w:rsidRPr="00D473D3" w:rsidRDefault="008121A9" w:rsidP="008121A9">
      <w:pPr>
        <w:jc w:val="both"/>
        <w:rPr>
          <w:b/>
        </w:rPr>
      </w:pPr>
      <w:r w:rsidRPr="00D473D3">
        <w:rPr>
          <w:b/>
        </w:rPr>
        <w:t xml:space="preserve">§ 26. Onderzoek naar het ware </w:t>
      </w:r>
      <w:r w:rsidRPr="00D473D3">
        <w:rPr>
          <w:b/>
          <w:i/>
          <w:iCs/>
        </w:rPr>
        <w:t xml:space="preserve">onderwerp </w:t>
      </w:r>
      <w:r w:rsidRPr="00D473D3">
        <w:rPr>
          <w:b/>
        </w:rPr>
        <w:t xml:space="preserve">van dit dichtstuk </w:t>
      </w:r>
    </w:p>
    <w:p w14:paraId="31F6ED0E" w14:textId="77777777" w:rsidR="008121A9" w:rsidRDefault="008121A9" w:rsidP="008121A9">
      <w:pPr>
        <w:jc w:val="both"/>
      </w:pPr>
    </w:p>
    <w:p w14:paraId="68F0EFAD" w14:textId="77777777" w:rsidR="008121A9" w:rsidRDefault="008121A9" w:rsidP="008121A9">
      <w:pPr>
        <w:jc w:val="both"/>
      </w:pPr>
      <w:r w:rsidRPr="00617973">
        <w:t>Deze</w:t>
      </w:r>
      <w:r>
        <w:t xml:space="preserve">, </w:t>
      </w:r>
      <w:r w:rsidRPr="00617973">
        <w:t>en soortgelijke omstandigheden gaven dan</w:t>
      </w:r>
      <w:r>
        <w:t xml:space="preserve"> </w:t>
      </w:r>
      <w:r w:rsidRPr="00617973">
        <w:t>de gelegenheid tot dit voortreffelijke dichtstuk</w:t>
      </w:r>
      <w:r>
        <w:t xml:space="preserve">, </w:t>
      </w:r>
      <w:r w:rsidRPr="00617973">
        <w:t xml:space="preserve">waarvan wij nu het </w:t>
      </w:r>
      <w:r w:rsidRPr="00617973">
        <w:rPr>
          <w:i/>
          <w:iCs/>
        </w:rPr>
        <w:t xml:space="preserve">voorname onderwerp </w:t>
      </w:r>
      <w:r w:rsidRPr="00617973">
        <w:t>en</w:t>
      </w:r>
      <w:r>
        <w:t xml:space="preserve"> </w:t>
      </w:r>
      <w:r w:rsidRPr="00617973">
        <w:rPr>
          <w:i/>
          <w:iCs/>
        </w:rPr>
        <w:t xml:space="preserve">grote oogmerk </w:t>
      </w:r>
      <w:r w:rsidRPr="00617973">
        <w:t>gaan beschouwen. In het</w:t>
      </w:r>
      <w:r>
        <w:t xml:space="preserve"> </w:t>
      </w:r>
      <w:r w:rsidRPr="00617973">
        <w:t>algemeen is deze Psalm geschikt tot verheffing</w:t>
      </w:r>
      <w:r>
        <w:t xml:space="preserve"> </w:t>
      </w:r>
      <w:r w:rsidRPr="00617973">
        <w:t>van Gods goedertierenheid en getrouwigheid</w:t>
      </w:r>
      <w:r>
        <w:t xml:space="preserve">, </w:t>
      </w:r>
      <w:r w:rsidRPr="00617973">
        <w:t>die</w:t>
      </w:r>
      <w:r>
        <w:t xml:space="preserve"> </w:t>
      </w:r>
      <w:r w:rsidRPr="00617973">
        <w:t>doorstraalt in een zeer bijzondere weg</w:t>
      </w:r>
      <w:r>
        <w:t xml:space="preserve">, </w:t>
      </w:r>
      <w:r w:rsidRPr="00617973">
        <w:t>die op de</w:t>
      </w:r>
      <w:r>
        <w:t xml:space="preserve"> </w:t>
      </w:r>
      <w:r w:rsidRPr="00617973">
        <w:t>allerkrachtigste wijze geschikt is tot heil van Gods</w:t>
      </w:r>
      <w:r>
        <w:t xml:space="preserve"> </w:t>
      </w:r>
      <w:r w:rsidRPr="00617973">
        <w:t>volk</w:t>
      </w:r>
      <w:r>
        <w:t xml:space="preserve">, </w:t>
      </w:r>
      <w:r w:rsidRPr="00617973">
        <w:t>en dus van het uiterste belang moet gerekend</w:t>
      </w:r>
      <w:r>
        <w:t xml:space="preserve"> </w:t>
      </w:r>
      <w:r w:rsidRPr="00617973">
        <w:t>worden. En hij toont aan welke deze weg is; door</w:t>
      </w:r>
      <w:r>
        <w:t xml:space="preserve"> </w:t>
      </w:r>
      <w:r w:rsidRPr="00617973">
        <w:t>te melden van een zeker verbond dat God gemaakt</w:t>
      </w:r>
      <w:r>
        <w:t xml:space="preserve"> </w:t>
      </w:r>
      <w:r w:rsidRPr="00617973">
        <w:t>had</w:t>
      </w:r>
      <w:r>
        <w:t xml:space="preserve">, </w:t>
      </w:r>
      <w:r w:rsidRPr="00617973">
        <w:t>dat tot zijn hoofdstuk en oogwit had</w:t>
      </w:r>
      <w:r>
        <w:t xml:space="preserve">, </w:t>
      </w:r>
      <w:r w:rsidRPr="00617973">
        <w:t>de</w:t>
      </w:r>
      <w:r>
        <w:t xml:space="preserve"> </w:t>
      </w:r>
      <w:r w:rsidRPr="00617973">
        <w:t>bijzondere verheerlijking van Gods wonderdeugden</w:t>
      </w:r>
      <w:r>
        <w:t xml:space="preserve">, </w:t>
      </w:r>
      <w:r w:rsidRPr="00617973">
        <w:t>en de gelukzaligheid van Gods uitverkoren</w:t>
      </w:r>
      <w:r>
        <w:t xml:space="preserve"> </w:t>
      </w:r>
      <w:r w:rsidRPr="00617973">
        <w:t>gunstelingen. Een verbond</w:t>
      </w:r>
      <w:r>
        <w:t xml:space="preserve">, </w:t>
      </w:r>
      <w:r w:rsidRPr="00617973">
        <w:t>in de vervulling</w:t>
      </w:r>
      <w:r>
        <w:t xml:space="preserve"> </w:t>
      </w:r>
      <w:r w:rsidRPr="00617973">
        <w:t>waarvan de hemel zowel als de aarde belang</w:t>
      </w:r>
      <w:r>
        <w:t xml:space="preserve"> </w:t>
      </w:r>
      <w:r w:rsidRPr="00617973">
        <w:t>moeste stellen. Een verbond dat zijn vastigheid en</w:t>
      </w:r>
      <w:r>
        <w:t xml:space="preserve"> </w:t>
      </w:r>
      <w:r w:rsidRPr="00617973">
        <w:t>onverbrekelijkheid in God Zelf</w:t>
      </w:r>
      <w:r>
        <w:t xml:space="preserve">, </w:t>
      </w:r>
      <w:r w:rsidRPr="00617973">
        <w:t>in Zijn macht</w:t>
      </w:r>
      <w:r>
        <w:t xml:space="preserve">, </w:t>
      </w:r>
      <w:r w:rsidRPr="00617973">
        <w:t>waarheid en trouw had; en waarvan de verbreking</w:t>
      </w:r>
      <w:r>
        <w:t xml:space="preserve"> </w:t>
      </w:r>
      <w:r w:rsidRPr="00617973">
        <w:t>daarom allervreselijkst moet voorkomen. Dit</w:t>
      </w:r>
      <w:r>
        <w:t xml:space="preserve"> </w:t>
      </w:r>
      <w:r w:rsidRPr="00617973">
        <w:t>verbond verklaart hij nader</w:t>
      </w:r>
      <w:r>
        <w:t xml:space="preserve">, </w:t>
      </w:r>
      <w:r w:rsidRPr="00617973">
        <w:t>dor het verhaal van de</w:t>
      </w:r>
      <w:r>
        <w:t xml:space="preserve"> </w:t>
      </w:r>
      <w:r w:rsidRPr="00617973">
        <w:t>Goddelijke beloften</w:t>
      </w:r>
      <w:r>
        <w:t xml:space="preserve">, </w:t>
      </w:r>
      <w:r w:rsidRPr="00617973">
        <w:t>aan David voor zijn troon en</w:t>
      </w:r>
      <w:r>
        <w:t xml:space="preserve"> </w:t>
      </w:r>
      <w:r w:rsidRPr="00617973">
        <w:t>zaad gedaan</w:t>
      </w:r>
      <w:r>
        <w:t xml:space="preserve">, </w:t>
      </w:r>
      <w:r w:rsidRPr="00617973">
        <w:t>aangaande namelijk de bevestiging</w:t>
      </w:r>
      <w:r>
        <w:t xml:space="preserve"> </w:t>
      </w:r>
      <w:r w:rsidRPr="00617973">
        <w:t>van de kroon op hem en op zijn zaad</w:t>
      </w:r>
      <w:r>
        <w:t xml:space="preserve">, </w:t>
      </w:r>
      <w:r w:rsidRPr="00617973">
        <w:t>met de</w:t>
      </w:r>
      <w:r>
        <w:t xml:space="preserve"> </w:t>
      </w:r>
      <w:r w:rsidRPr="00617973">
        <w:t>uiterste heerlijkheid</w:t>
      </w:r>
      <w:r>
        <w:t xml:space="preserve">, </w:t>
      </w:r>
      <w:r w:rsidRPr="00617973">
        <w:t>en dat tot een eeuwige dag.</w:t>
      </w:r>
      <w:r>
        <w:t xml:space="preserve"> </w:t>
      </w:r>
      <w:r w:rsidRPr="00617973">
        <w:t>Hij haalt tot dat doeleinde die beloften uit Gods</w:t>
      </w:r>
      <w:r>
        <w:t xml:space="preserve"> </w:t>
      </w:r>
      <w:r w:rsidRPr="00617973">
        <w:t>Eigen mond aan</w:t>
      </w:r>
      <w:r>
        <w:t xml:space="preserve">, </w:t>
      </w:r>
      <w:r w:rsidRPr="00617973">
        <w:t>zoals men ze elders verhaald</w:t>
      </w:r>
      <w:r>
        <w:t xml:space="preserve"> </w:t>
      </w:r>
      <w:r w:rsidRPr="00617973">
        <w:t>vinden</w:t>
      </w:r>
      <w:r>
        <w:t xml:space="preserve">, </w:t>
      </w:r>
      <w:r w:rsidRPr="00617973">
        <w:t xml:space="preserve">niet alleen daar </w:t>
      </w:r>
      <w:r w:rsidRPr="00617973">
        <w:rPr>
          <w:i/>
          <w:iCs/>
        </w:rPr>
        <w:t xml:space="preserve">Samuel </w:t>
      </w:r>
      <w:r w:rsidRPr="00617973">
        <w:t>allereerst werd</w:t>
      </w:r>
      <w:r>
        <w:t xml:space="preserve"> </w:t>
      </w:r>
      <w:r w:rsidRPr="00617973">
        <w:t xml:space="preserve">gezonden om </w:t>
      </w:r>
      <w:r w:rsidRPr="00617973">
        <w:rPr>
          <w:i/>
          <w:iCs/>
        </w:rPr>
        <w:t xml:space="preserve">David </w:t>
      </w:r>
      <w:r w:rsidRPr="00617973">
        <w:t>tot koning te zalven</w:t>
      </w:r>
      <w:r>
        <w:t xml:space="preserve">, </w:t>
      </w:r>
      <w:r w:rsidRPr="00617973">
        <w:t>maar</w:t>
      </w:r>
      <w:r>
        <w:t xml:space="preserve"> </w:t>
      </w:r>
      <w:r w:rsidRPr="00617973">
        <w:t>inzonderheid</w:t>
      </w:r>
      <w:r>
        <w:t xml:space="preserve">, </w:t>
      </w:r>
      <w:r w:rsidRPr="00617973">
        <w:t xml:space="preserve">daar </w:t>
      </w:r>
      <w:r w:rsidRPr="00617973">
        <w:rPr>
          <w:i/>
          <w:iCs/>
        </w:rPr>
        <w:t xml:space="preserve">Nathan </w:t>
      </w:r>
      <w:r w:rsidRPr="00617973">
        <w:t>opnieuw gezonden</w:t>
      </w:r>
      <w:r>
        <w:t xml:space="preserve"> </w:t>
      </w:r>
      <w:r w:rsidRPr="00617973">
        <w:t>wordt</w:t>
      </w:r>
      <w:r>
        <w:t xml:space="preserve">, </w:t>
      </w:r>
      <w:r w:rsidRPr="00617973">
        <w:t>om hem Gods voornemen nader bekend te</w:t>
      </w:r>
      <w:r>
        <w:t xml:space="preserve"> </w:t>
      </w:r>
      <w:r w:rsidRPr="00617973">
        <w:t>maken. Gelijk de geschiedenis verhaald wordt</w:t>
      </w:r>
      <w:r>
        <w:t xml:space="preserve">, </w:t>
      </w:r>
      <w:r w:rsidRPr="00617973">
        <w:t>2</w:t>
      </w:r>
      <w:r>
        <w:t xml:space="preserve"> </w:t>
      </w:r>
      <w:r w:rsidRPr="00617973">
        <w:t>Sam. 7:11-16; 2 Kron. 17:10-14; vergelijk 1 Kron.</w:t>
      </w:r>
      <w:r>
        <w:t xml:space="preserve"> </w:t>
      </w:r>
      <w:r w:rsidRPr="00617973">
        <w:t>12:8</w:t>
      </w:r>
      <w:r>
        <w:t xml:space="preserve">, </w:t>
      </w:r>
      <w:r w:rsidRPr="00617973">
        <w:t>10; Psalm 132:11</w:t>
      </w:r>
      <w:r>
        <w:t xml:space="preserve">, </w:t>
      </w:r>
      <w:r w:rsidRPr="00617973">
        <w:t>12; 1 Kon. 5:5; 6:12; 8:19</w:t>
      </w:r>
      <w:r>
        <w:t xml:space="preserve">, </w:t>
      </w:r>
      <w:r w:rsidRPr="00617973">
        <w:t>20</w:t>
      </w:r>
      <w:r>
        <w:t xml:space="preserve">, </w:t>
      </w:r>
      <w:r w:rsidRPr="00617973">
        <w:t>enz. Dus zal het nodig zijn nauwkeurig vooraf te</w:t>
      </w:r>
      <w:r>
        <w:t xml:space="preserve"> </w:t>
      </w:r>
      <w:r w:rsidRPr="00617973">
        <w:t>onderzoeken hoe deze beloften begrepen moeten</w:t>
      </w:r>
      <w:r>
        <w:t xml:space="preserve"> </w:t>
      </w:r>
      <w:r w:rsidRPr="00617973">
        <w:t>worden.</w:t>
      </w:r>
      <w:r>
        <w:t xml:space="preserve"> </w:t>
      </w:r>
    </w:p>
    <w:p w14:paraId="7E27A586" w14:textId="77777777" w:rsidR="008121A9" w:rsidRDefault="008121A9" w:rsidP="008121A9">
      <w:pPr>
        <w:jc w:val="both"/>
      </w:pPr>
    </w:p>
    <w:p w14:paraId="5205F22D" w14:textId="77777777" w:rsidR="008121A9" w:rsidRPr="00D473D3" w:rsidRDefault="008121A9" w:rsidP="008121A9">
      <w:pPr>
        <w:jc w:val="both"/>
        <w:rPr>
          <w:b/>
        </w:rPr>
      </w:pPr>
      <w:r w:rsidRPr="00D473D3">
        <w:rPr>
          <w:b/>
        </w:rPr>
        <w:t xml:space="preserve">§ 17. </w:t>
      </w:r>
      <w:r w:rsidRPr="00D473D3">
        <w:rPr>
          <w:b/>
          <w:i/>
          <w:iCs/>
        </w:rPr>
        <w:t xml:space="preserve">Algemene bepalingen </w:t>
      </w:r>
      <w:r w:rsidRPr="00D473D3">
        <w:rPr>
          <w:b/>
        </w:rPr>
        <w:t xml:space="preserve">daaromtrent </w:t>
      </w:r>
    </w:p>
    <w:p w14:paraId="492882C9" w14:textId="77777777" w:rsidR="008121A9" w:rsidRDefault="008121A9" w:rsidP="008121A9">
      <w:pPr>
        <w:jc w:val="both"/>
      </w:pPr>
    </w:p>
    <w:p w14:paraId="322E3C13" w14:textId="77777777" w:rsidR="008121A9" w:rsidRDefault="008121A9" w:rsidP="008121A9">
      <w:pPr>
        <w:jc w:val="both"/>
      </w:pPr>
      <w:r w:rsidRPr="00617973">
        <w:t>Hier dienen wij twee eindpalen te stellen. Zo</w:t>
      </w:r>
      <w:r>
        <w:t xml:space="preserve"> </w:t>
      </w:r>
      <w:r w:rsidRPr="00617973">
        <w:t>namelijk</w:t>
      </w:r>
      <w:r>
        <w:t xml:space="preserve">, </w:t>
      </w:r>
      <w:r w:rsidRPr="00617973">
        <w:t xml:space="preserve">dat wij aan de </w:t>
      </w:r>
      <w:r w:rsidRPr="00617973">
        <w:rPr>
          <w:i/>
          <w:iCs/>
        </w:rPr>
        <w:t xml:space="preserve">ene kant </w:t>
      </w:r>
      <w:r w:rsidRPr="00617973">
        <w:t>DAVID met zijn</w:t>
      </w:r>
      <w:r>
        <w:t xml:space="preserve"> </w:t>
      </w:r>
      <w:r w:rsidRPr="00617973">
        <w:rPr>
          <w:i/>
          <w:iCs/>
        </w:rPr>
        <w:t xml:space="preserve">lichamelijk huis </w:t>
      </w:r>
      <w:r w:rsidRPr="00617973">
        <w:t xml:space="preserve">en </w:t>
      </w:r>
      <w:r w:rsidRPr="00617973">
        <w:rPr>
          <w:i/>
          <w:iCs/>
        </w:rPr>
        <w:t xml:space="preserve">troon </w:t>
      </w:r>
      <w:r w:rsidRPr="00617973">
        <w:t>niet kunnen en mogen</w:t>
      </w:r>
      <w:r>
        <w:t xml:space="preserve"> </w:t>
      </w:r>
      <w:r w:rsidRPr="00617973">
        <w:t xml:space="preserve">uitsluiten; en echter aan de </w:t>
      </w:r>
      <w:r w:rsidRPr="00617973">
        <w:rPr>
          <w:i/>
          <w:iCs/>
        </w:rPr>
        <w:t xml:space="preserve">andere kant </w:t>
      </w:r>
      <w:r w:rsidRPr="00617973">
        <w:t>daar op</w:t>
      </w:r>
      <w:r>
        <w:t xml:space="preserve"> </w:t>
      </w:r>
      <w:r w:rsidRPr="00617973">
        <w:t>verre na niet in berusten. Dat wij</w:t>
      </w:r>
      <w:r>
        <w:t xml:space="preserve">, </w:t>
      </w:r>
      <w:r w:rsidRPr="00617973">
        <w:t xml:space="preserve">noch </w:t>
      </w:r>
      <w:r w:rsidRPr="00617973">
        <w:rPr>
          <w:i/>
          <w:iCs/>
        </w:rPr>
        <w:t>David</w:t>
      </w:r>
      <w:r>
        <w:t xml:space="preserve">, </w:t>
      </w:r>
      <w:r w:rsidRPr="00617973">
        <w:t xml:space="preserve">noch zijn </w:t>
      </w:r>
      <w:r w:rsidRPr="00617973">
        <w:rPr>
          <w:i/>
          <w:iCs/>
        </w:rPr>
        <w:t>stamhuis</w:t>
      </w:r>
      <w:r>
        <w:rPr>
          <w:i/>
          <w:iCs/>
        </w:rPr>
        <w:t xml:space="preserve">, </w:t>
      </w:r>
      <w:r w:rsidRPr="00617973">
        <w:t>letterlijk aangemerkt</w:t>
      </w:r>
      <w:r>
        <w:t xml:space="preserve">, </w:t>
      </w:r>
      <w:r w:rsidRPr="00617973">
        <w:t>noch zijn</w:t>
      </w:r>
      <w:r>
        <w:t xml:space="preserve"> </w:t>
      </w:r>
      <w:r w:rsidRPr="00617973">
        <w:rPr>
          <w:i/>
          <w:iCs/>
        </w:rPr>
        <w:t xml:space="preserve">aardse heerschappij </w:t>
      </w:r>
      <w:r w:rsidRPr="00617973">
        <w:t>kunnen uitsluiten</w:t>
      </w:r>
      <w:r>
        <w:t xml:space="preserve">, </w:t>
      </w:r>
      <w:r w:rsidRPr="00617973">
        <w:t>blijkt</w:t>
      </w:r>
      <w:r>
        <w:t xml:space="preserve"> </w:t>
      </w:r>
      <w:r w:rsidRPr="00617973">
        <w:t xml:space="preserve">zonneklaar. </w:t>
      </w:r>
    </w:p>
    <w:p w14:paraId="32C383B0" w14:textId="77777777" w:rsidR="008121A9" w:rsidRDefault="008121A9" w:rsidP="008121A9">
      <w:pPr>
        <w:jc w:val="both"/>
      </w:pPr>
      <w:r w:rsidRPr="00617973">
        <w:t>VOOREERST</w:t>
      </w:r>
      <w:r>
        <w:t xml:space="preserve">, </w:t>
      </w:r>
      <w:r w:rsidRPr="00617973">
        <w:t xml:space="preserve">omdat de </w:t>
      </w:r>
      <w:r w:rsidRPr="00617973">
        <w:rPr>
          <w:i/>
          <w:iCs/>
        </w:rPr>
        <w:t xml:space="preserve">letter </w:t>
      </w:r>
      <w:r w:rsidRPr="00617973">
        <w:t>daartoe</w:t>
      </w:r>
      <w:r>
        <w:t xml:space="preserve"> </w:t>
      </w:r>
      <w:r w:rsidRPr="00617973">
        <w:t xml:space="preserve">te eenvoudig en duidelijk is. </w:t>
      </w:r>
    </w:p>
    <w:p w14:paraId="119FC82A" w14:textId="77777777" w:rsidR="008121A9" w:rsidRDefault="008121A9" w:rsidP="008121A9">
      <w:pPr>
        <w:jc w:val="both"/>
      </w:pPr>
      <w:r w:rsidRPr="00617973">
        <w:t>TEN TWEEDE</w:t>
      </w:r>
      <w:r>
        <w:t xml:space="preserve">, </w:t>
      </w:r>
      <w:r w:rsidRPr="00617973">
        <w:t>omdat</w:t>
      </w:r>
      <w:r>
        <w:t xml:space="preserve"> </w:t>
      </w:r>
      <w:r w:rsidRPr="00617973">
        <w:rPr>
          <w:i/>
          <w:iCs/>
        </w:rPr>
        <w:t xml:space="preserve">Davids </w:t>
      </w:r>
      <w:r w:rsidRPr="00617973">
        <w:t xml:space="preserve">heerschappij tegenover die van </w:t>
      </w:r>
      <w:r w:rsidRPr="00617973">
        <w:rPr>
          <w:i/>
          <w:iCs/>
        </w:rPr>
        <w:t>Saul</w:t>
      </w:r>
      <w:r>
        <w:rPr>
          <w:i/>
          <w:iCs/>
        </w:rPr>
        <w:t xml:space="preserve"> </w:t>
      </w:r>
      <w:r w:rsidRPr="00617973">
        <w:t>gesteld wordt</w:t>
      </w:r>
      <w:r>
        <w:t xml:space="preserve">, </w:t>
      </w:r>
      <w:r w:rsidRPr="00617973">
        <w:t>van wiens huis God het had</w:t>
      </w:r>
      <w:r>
        <w:t xml:space="preserve"> </w:t>
      </w:r>
      <w:r w:rsidRPr="00617973">
        <w:t>weggenomen en op Davids geslacht overgebracht.</w:t>
      </w:r>
      <w:r>
        <w:t xml:space="preserve"> </w:t>
      </w:r>
      <w:r w:rsidRPr="00617973">
        <w:t xml:space="preserve">Men zie slechts 2 Sam. 7:15. </w:t>
      </w:r>
    </w:p>
    <w:p w14:paraId="39CEA2D7" w14:textId="77777777" w:rsidR="008121A9" w:rsidRDefault="008121A9" w:rsidP="008121A9">
      <w:pPr>
        <w:jc w:val="both"/>
      </w:pPr>
      <w:r w:rsidRPr="00617973">
        <w:t>TEN DERDE</w:t>
      </w:r>
      <w:r>
        <w:t xml:space="preserve">, </w:t>
      </w:r>
      <w:r w:rsidRPr="00617973">
        <w:t>omdat</w:t>
      </w:r>
      <w:r>
        <w:t xml:space="preserve"> </w:t>
      </w:r>
      <w:r w:rsidRPr="00617973">
        <w:t>beide</w:t>
      </w:r>
      <w:r>
        <w:t xml:space="preserve">, </w:t>
      </w:r>
      <w:r w:rsidRPr="00617973">
        <w:rPr>
          <w:i/>
          <w:iCs/>
        </w:rPr>
        <w:t xml:space="preserve">David </w:t>
      </w:r>
      <w:r w:rsidRPr="00617973">
        <w:t xml:space="preserve">en </w:t>
      </w:r>
      <w:r w:rsidRPr="00617973">
        <w:rPr>
          <w:i/>
          <w:iCs/>
        </w:rPr>
        <w:t xml:space="preserve">Salomo </w:t>
      </w:r>
      <w:r w:rsidRPr="00617973">
        <w:t>de zaak zo hebben</w:t>
      </w:r>
      <w:r>
        <w:t xml:space="preserve"> </w:t>
      </w:r>
      <w:r w:rsidRPr="00617973">
        <w:t>begrepen</w:t>
      </w:r>
      <w:r>
        <w:t xml:space="preserve">, </w:t>
      </w:r>
      <w:r w:rsidRPr="00617973">
        <w:t>beroepende zich bij gelegenheid op deze</w:t>
      </w:r>
      <w:r>
        <w:t xml:space="preserve"> </w:t>
      </w:r>
      <w:r w:rsidRPr="00617973">
        <w:t>beloften. Zie 1 Kron. 22:8; 1 Kon. 5:5; 8:19</w:t>
      </w:r>
      <w:r>
        <w:t xml:space="preserve">, </w:t>
      </w:r>
      <w:r w:rsidRPr="00617973">
        <w:t>20.</w:t>
      </w:r>
      <w:r>
        <w:t xml:space="preserve"> </w:t>
      </w:r>
    </w:p>
    <w:p w14:paraId="4749D2B2" w14:textId="77777777" w:rsidR="008121A9" w:rsidRDefault="008121A9" w:rsidP="008121A9">
      <w:pPr>
        <w:jc w:val="both"/>
      </w:pPr>
      <w:r w:rsidRPr="00617973">
        <w:t>TEN VIERDE</w:t>
      </w:r>
      <w:r>
        <w:t xml:space="preserve">, </w:t>
      </w:r>
      <w:r w:rsidRPr="00617973">
        <w:t>omdat er in deze beloften zulke</w:t>
      </w:r>
      <w:r>
        <w:t xml:space="preserve"> </w:t>
      </w:r>
      <w:r w:rsidRPr="00617973">
        <w:t>uitdrukkingen voorkomen</w:t>
      </w:r>
      <w:r>
        <w:t xml:space="preserve">, </w:t>
      </w:r>
      <w:r w:rsidRPr="00617973">
        <w:t>die in een volstrekte zin</w:t>
      </w:r>
      <w:r>
        <w:t xml:space="preserve"> </w:t>
      </w:r>
      <w:r w:rsidRPr="00617973">
        <w:t>niet wel anders dan op een bloot mens kunnen</w:t>
      </w:r>
      <w:r>
        <w:t xml:space="preserve"> </w:t>
      </w:r>
      <w:r w:rsidRPr="00617973">
        <w:t xml:space="preserve">thuis gebracht worden. Zie deze </w:t>
      </w:r>
      <w:r w:rsidRPr="00617973">
        <w:rPr>
          <w:i/>
          <w:iCs/>
        </w:rPr>
        <w:t xml:space="preserve">Psalm </w:t>
      </w:r>
      <w:r w:rsidRPr="00617973">
        <w:t>vs. 31-33;</w:t>
      </w:r>
      <w:r>
        <w:t xml:space="preserve"> </w:t>
      </w:r>
      <w:r w:rsidRPr="00617973">
        <w:t>vergelijk 2 Sam. 7:14</w:t>
      </w:r>
      <w:r>
        <w:t xml:space="preserve">, </w:t>
      </w:r>
      <w:r w:rsidRPr="00617973">
        <w:t xml:space="preserve">15. </w:t>
      </w:r>
    </w:p>
    <w:p w14:paraId="7624C02A" w14:textId="77777777" w:rsidR="008121A9" w:rsidRDefault="008121A9" w:rsidP="008121A9">
      <w:pPr>
        <w:jc w:val="both"/>
      </w:pPr>
      <w:r w:rsidRPr="00617973">
        <w:t>TEN VIJFDE</w:t>
      </w:r>
      <w:r>
        <w:t xml:space="preserve">, </w:t>
      </w:r>
      <w:r w:rsidRPr="00617973">
        <w:t>omdat</w:t>
      </w:r>
      <w:r>
        <w:t xml:space="preserve"> </w:t>
      </w:r>
      <w:r w:rsidRPr="00617973">
        <w:rPr>
          <w:i/>
          <w:iCs/>
        </w:rPr>
        <w:t xml:space="preserve">Ethans </w:t>
      </w:r>
      <w:r w:rsidRPr="00617973">
        <w:t>klachten op deze grond rusten</w:t>
      </w:r>
      <w:r>
        <w:t xml:space="preserve">, </w:t>
      </w:r>
      <w:r w:rsidRPr="00617973">
        <w:t>daar hij het</w:t>
      </w:r>
      <w:r>
        <w:t xml:space="preserve"> </w:t>
      </w:r>
      <w:r w:rsidRPr="00617973">
        <w:t>verval van Davids huis en kroon vermeldt</w:t>
      </w:r>
      <w:r>
        <w:t xml:space="preserve">, </w:t>
      </w:r>
      <w:r w:rsidRPr="00617973">
        <w:t>vers 39-</w:t>
      </w:r>
      <w:r>
        <w:t xml:space="preserve"> </w:t>
      </w:r>
      <w:r w:rsidRPr="00617973">
        <w:t>46.</w:t>
      </w:r>
      <w:r>
        <w:t xml:space="preserve"> § </w:t>
      </w:r>
      <w:r w:rsidRPr="00617973">
        <w:t xml:space="preserve">18. Betoog dat men bij de </w:t>
      </w:r>
      <w:r w:rsidRPr="00617973">
        <w:rPr>
          <w:i/>
          <w:iCs/>
        </w:rPr>
        <w:t>aardse heerschappij</w:t>
      </w:r>
      <w:r>
        <w:rPr>
          <w:i/>
          <w:iCs/>
        </w:rPr>
        <w:t xml:space="preserve"> </w:t>
      </w:r>
      <w:r w:rsidRPr="00617973">
        <w:t xml:space="preserve">van </w:t>
      </w:r>
      <w:r w:rsidRPr="00617973">
        <w:rPr>
          <w:i/>
          <w:iCs/>
        </w:rPr>
        <w:t xml:space="preserve">Davids huis </w:t>
      </w:r>
      <w:r w:rsidRPr="00617973">
        <w:t>niet mag stilstaan</w:t>
      </w:r>
      <w:r>
        <w:t xml:space="preserve">, </w:t>
      </w:r>
      <w:r w:rsidRPr="00617973">
        <w:t xml:space="preserve">maar </w:t>
      </w:r>
      <w:r w:rsidRPr="00617973">
        <w:rPr>
          <w:i/>
          <w:iCs/>
        </w:rPr>
        <w:t>Christus’</w:t>
      </w:r>
      <w:r>
        <w:rPr>
          <w:i/>
          <w:iCs/>
        </w:rPr>
        <w:t xml:space="preserve"> </w:t>
      </w:r>
      <w:r w:rsidRPr="00617973">
        <w:rPr>
          <w:i/>
          <w:iCs/>
        </w:rPr>
        <w:t xml:space="preserve">geestelijke koninkrijk </w:t>
      </w:r>
      <w:r w:rsidRPr="00617973">
        <w:t>hier zoeken moet</w:t>
      </w:r>
      <w:r>
        <w:t xml:space="preserve"> </w:t>
      </w:r>
      <w:r w:rsidRPr="00617973">
        <w:t>Ondertussen is het niet minder zeker dat wij met</w:t>
      </w:r>
      <w:r>
        <w:t xml:space="preserve"> </w:t>
      </w:r>
      <w:r w:rsidRPr="00617973">
        <w:t xml:space="preserve">het vleselijk Jodendom geenszins bij deze </w:t>
      </w:r>
      <w:r w:rsidRPr="00617973">
        <w:rPr>
          <w:i/>
          <w:iCs/>
        </w:rPr>
        <w:t>aardse</w:t>
      </w:r>
      <w:r>
        <w:rPr>
          <w:i/>
          <w:iCs/>
        </w:rPr>
        <w:t xml:space="preserve"> </w:t>
      </w:r>
      <w:r w:rsidRPr="00617973">
        <w:rPr>
          <w:i/>
          <w:iCs/>
        </w:rPr>
        <w:t xml:space="preserve">heerschappij </w:t>
      </w:r>
      <w:r w:rsidRPr="00617973">
        <w:t>van Davids huis mogen blijven</w:t>
      </w:r>
      <w:r>
        <w:t xml:space="preserve"> </w:t>
      </w:r>
      <w:r w:rsidRPr="00617973">
        <w:t>staan. Maar we worden vanzelf hoger opgeleid tot</w:t>
      </w:r>
      <w:r>
        <w:t xml:space="preserve"> </w:t>
      </w:r>
      <w:r w:rsidRPr="00617973">
        <w:t xml:space="preserve">een </w:t>
      </w:r>
      <w:r w:rsidRPr="00617973">
        <w:rPr>
          <w:i/>
          <w:iCs/>
        </w:rPr>
        <w:t>geestelijke heerschappij</w:t>
      </w:r>
      <w:r>
        <w:t xml:space="preserve">, </w:t>
      </w:r>
      <w:r w:rsidRPr="00617973">
        <w:t>die in CHRISTUS</w:t>
      </w:r>
      <w:r>
        <w:t xml:space="preserve">, </w:t>
      </w:r>
      <w:r w:rsidRPr="00617973">
        <w:t xml:space="preserve">Davids grote </w:t>
      </w:r>
      <w:r w:rsidRPr="00617973">
        <w:rPr>
          <w:i/>
          <w:iCs/>
        </w:rPr>
        <w:t xml:space="preserve">Zoon </w:t>
      </w:r>
      <w:r w:rsidRPr="00617973">
        <w:t xml:space="preserve">en </w:t>
      </w:r>
      <w:r w:rsidRPr="00617973">
        <w:rPr>
          <w:i/>
          <w:iCs/>
        </w:rPr>
        <w:t>treffelijk Tegenbeeld</w:t>
      </w:r>
      <w:r>
        <w:rPr>
          <w:i/>
          <w:iCs/>
        </w:rPr>
        <w:t xml:space="preserve">, </w:t>
      </w:r>
      <w:r w:rsidRPr="00617973">
        <w:t>plaats zou hebben. Het is nauwelijks nodig hier een</w:t>
      </w:r>
      <w:r>
        <w:t xml:space="preserve"> </w:t>
      </w:r>
      <w:r w:rsidRPr="00617973">
        <w:rPr>
          <w:i/>
          <w:iCs/>
        </w:rPr>
        <w:t xml:space="preserve">wolk van getuigen </w:t>
      </w:r>
      <w:r w:rsidRPr="00617973">
        <w:t>bij te brengen</w:t>
      </w:r>
      <w:r>
        <w:t xml:space="preserve">, </w:t>
      </w:r>
      <w:r w:rsidRPr="00617973">
        <w:t>van oudere en</w:t>
      </w:r>
      <w:r>
        <w:t xml:space="preserve"> </w:t>
      </w:r>
      <w:r w:rsidRPr="00617973">
        <w:t>latere uitleggers</w:t>
      </w:r>
      <w:r>
        <w:t xml:space="preserve">, </w:t>
      </w:r>
      <w:r w:rsidRPr="00617973">
        <w:t>die het stuk zo begrepen hebben.</w:t>
      </w:r>
      <w:r>
        <w:t xml:space="preserve"> </w:t>
      </w:r>
      <w:r w:rsidRPr="00617973">
        <w:t xml:space="preserve">Dat vele </w:t>
      </w:r>
      <w:r w:rsidRPr="00617973">
        <w:rPr>
          <w:i/>
          <w:iCs/>
        </w:rPr>
        <w:t>Joden</w:t>
      </w:r>
      <w:r>
        <w:rPr>
          <w:i/>
          <w:iCs/>
        </w:rPr>
        <w:t xml:space="preserve">, </w:t>
      </w:r>
      <w:r w:rsidRPr="00617973">
        <w:t>door de kracht van de waarheid</w:t>
      </w:r>
      <w:r>
        <w:t xml:space="preserve"> </w:t>
      </w:r>
      <w:r w:rsidRPr="00617973">
        <w:t>daarvan overtuigd zijn geweest</w:t>
      </w:r>
      <w:r>
        <w:t xml:space="preserve">, </w:t>
      </w:r>
      <w:r w:rsidRPr="00617973">
        <w:t>heeft</w:t>
      </w:r>
      <w:r>
        <w:t xml:space="preserve"> </w:t>
      </w:r>
      <w:r w:rsidRPr="00617973">
        <w:t>AUGUSTINUS reeds aan die natie tegemoet</w:t>
      </w:r>
      <w:r>
        <w:t xml:space="preserve"> </w:t>
      </w:r>
      <w:r w:rsidRPr="00617973">
        <w:t>gevoerd64. Van hetzelfde begrip zijn IRENAEUS65</w:t>
      </w:r>
      <w:r>
        <w:t xml:space="preserve">, </w:t>
      </w:r>
      <w:r w:rsidRPr="00617973">
        <w:t>TERTULLIANUS66</w:t>
      </w:r>
      <w:r>
        <w:t xml:space="preserve">, </w:t>
      </w:r>
      <w:r w:rsidRPr="00617973">
        <w:t>AUGUSTINUS zelf67</w:t>
      </w:r>
      <w:r>
        <w:t xml:space="preserve">, </w:t>
      </w:r>
      <w:r w:rsidRPr="00617973">
        <w:t>HIËRONYMUS68</w:t>
      </w:r>
      <w:r>
        <w:t xml:space="preserve">, </w:t>
      </w:r>
      <w:r w:rsidRPr="00617973">
        <w:t>THEODORETUS69</w:t>
      </w:r>
      <w:r>
        <w:t xml:space="preserve">, </w:t>
      </w:r>
      <w:r w:rsidRPr="00617973">
        <w:t>ARNOBIUS70</w:t>
      </w:r>
      <w:r>
        <w:t xml:space="preserve"> </w:t>
      </w:r>
      <w:r w:rsidRPr="00617973">
        <w:t>en anderen. En wat de latere uitleggers aangaat</w:t>
      </w:r>
      <w:r>
        <w:t xml:space="preserve">, </w:t>
      </w:r>
      <w:r w:rsidRPr="00617973">
        <w:t>hoe zeer ze ook in de toepassing verschillen</w:t>
      </w:r>
      <w:r>
        <w:t xml:space="preserve">, </w:t>
      </w:r>
      <w:r w:rsidRPr="00617973">
        <w:t>doorgaans stemmen ze in de grond daarin overeen</w:t>
      </w:r>
      <w:r>
        <w:t xml:space="preserve">, </w:t>
      </w:r>
      <w:r w:rsidRPr="00617973">
        <w:t xml:space="preserve">dat </w:t>
      </w:r>
      <w:r w:rsidRPr="00617973">
        <w:rPr>
          <w:i/>
          <w:iCs/>
        </w:rPr>
        <w:t xml:space="preserve">Christus </w:t>
      </w:r>
      <w:r w:rsidRPr="00617973">
        <w:t xml:space="preserve">en Zijn </w:t>
      </w:r>
      <w:r w:rsidRPr="00617973">
        <w:rPr>
          <w:i/>
          <w:iCs/>
        </w:rPr>
        <w:t xml:space="preserve">koninkrijk </w:t>
      </w:r>
      <w:r w:rsidRPr="00617973">
        <w:t>hier de grote</w:t>
      </w:r>
      <w:r>
        <w:t xml:space="preserve"> </w:t>
      </w:r>
      <w:r w:rsidRPr="00617973">
        <w:t>hoofdzaak uitmaken.</w:t>
      </w:r>
      <w:r>
        <w:t xml:space="preserve"> </w:t>
      </w:r>
    </w:p>
    <w:p w14:paraId="7AED12BA" w14:textId="77777777" w:rsidR="008121A9" w:rsidRDefault="008121A9" w:rsidP="008121A9">
      <w:pPr>
        <w:jc w:val="both"/>
      </w:pPr>
    </w:p>
    <w:p w14:paraId="73F452FE" w14:textId="77777777" w:rsidR="008121A9" w:rsidRDefault="008121A9" w:rsidP="008121A9">
      <w:pPr>
        <w:jc w:val="both"/>
      </w:pPr>
      <w:r w:rsidRPr="008121A9">
        <w:rPr>
          <w:lang w:val="en-GB"/>
        </w:rPr>
        <w:t xml:space="preserve">64 </w:t>
      </w:r>
      <w:r w:rsidRPr="008121A9">
        <w:rPr>
          <w:i/>
          <w:iCs/>
          <w:lang w:val="en-GB"/>
        </w:rPr>
        <w:t xml:space="preserve">Civ. Dei </w:t>
      </w:r>
      <w:r w:rsidRPr="008121A9">
        <w:rPr>
          <w:lang w:val="en-GB"/>
        </w:rPr>
        <w:t xml:space="preserve">lib. 17. c. 8. 65 </w:t>
      </w:r>
      <w:r w:rsidRPr="008121A9">
        <w:rPr>
          <w:i/>
          <w:iCs/>
          <w:lang w:val="en-GB"/>
        </w:rPr>
        <w:t xml:space="preserve">Adv. </w:t>
      </w:r>
      <w:r w:rsidRPr="00C75504">
        <w:rPr>
          <w:lang w:val="fr-FR"/>
        </w:rPr>
        <w:t xml:space="preserve">Haeres. 1. III: c. 9. 66 </w:t>
      </w:r>
      <w:r w:rsidRPr="00C75504">
        <w:rPr>
          <w:i/>
          <w:iCs/>
          <w:lang w:val="fr-FR"/>
        </w:rPr>
        <w:t>Contra Marcion</w:t>
      </w:r>
      <w:r w:rsidRPr="00C75504">
        <w:rPr>
          <w:lang w:val="fr-FR"/>
        </w:rPr>
        <w:t xml:space="preserve">. c. 20. </w:t>
      </w:r>
      <w:r w:rsidRPr="00D473D3">
        <w:rPr>
          <w:lang w:val="en-GB"/>
        </w:rPr>
        <w:t xml:space="preserve">67 </w:t>
      </w:r>
      <w:r w:rsidRPr="00D473D3">
        <w:rPr>
          <w:i/>
          <w:iCs/>
          <w:lang w:val="en-GB"/>
        </w:rPr>
        <w:t xml:space="preserve">Civ. De </w:t>
      </w:r>
      <w:r w:rsidRPr="00D473D3">
        <w:rPr>
          <w:lang w:val="en-GB"/>
        </w:rPr>
        <w:t xml:space="preserve">l. 18. c. 8 &amp; alibi: ut &amp; in </w:t>
      </w:r>
      <w:r w:rsidRPr="00D473D3">
        <w:rPr>
          <w:i/>
          <w:iCs/>
          <w:lang w:val="en-GB"/>
        </w:rPr>
        <w:t xml:space="preserve">Comm. </w:t>
      </w:r>
      <w:r w:rsidRPr="00D473D3">
        <w:rPr>
          <w:lang w:val="en-GB"/>
        </w:rPr>
        <w:t xml:space="preserve">ad l. </w:t>
      </w:r>
      <w:smartTag w:uri="urn:schemas-microsoft-com:office:smarttags" w:element="metricconverter">
        <w:smartTagPr>
          <w:attr w:name="ProductID" w:val="68 in"/>
        </w:smartTagPr>
        <w:r w:rsidRPr="00D473D3">
          <w:rPr>
            <w:lang w:val="en-GB"/>
          </w:rPr>
          <w:t xml:space="preserve">68 </w:t>
        </w:r>
        <w:r w:rsidRPr="00D473D3">
          <w:rPr>
            <w:i/>
            <w:iCs/>
            <w:lang w:val="en-GB"/>
          </w:rPr>
          <w:t>in</w:t>
        </w:r>
      </w:smartTag>
      <w:r w:rsidRPr="00D473D3">
        <w:rPr>
          <w:i/>
          <w:iCs/>
          <w:lang w:val="en-GB"/>
        </w:rPr>
        <w:t xml:space="preserve"> Comment. </w:t>
      </w:r>
      <w:smartTag w:uri="urn:schemas-microsoft-com:office:smarttags" w:element="metricconverter">
        <w:smartTagPr>
          <w:attr w:name="ProductID" w:val="69 in"/>
        </w:smartTagPr>
        <w:r w:rsidRPr="00617973">
          <w:t xml:space="preserve">69 </w:t>
        </w:r>
        <w:r w:rsidRPr="00617973">
          <w:rPr>
            <w:i/>
            <w:iCs/>
          </w:rPr>
          <w:t>in</w:t>
        </w:r>
      </w:smartTag>
      <w:r w:rsidRPr="00617973">
        <w:rPr>
          <w:i/>
          <w:iCs/>
        </w:rPr>
        <w:t xml:space="preserve"> Comment.</w:t>
      </w:r>
      <w:r>
        <w:rPr>
          <w:i/>
          <w:iCs/>
        </w:rPr>
        <w:t xml:space="preserve"> </w:t>
      </w:r>
      <w:smartTag w:uri="urn:schemas-microsoft-com:office:smarttags" w:element="metricconverter">
        <w:smartTagPr>
          <w:attr w:name="ProductID" w:val="70 in"/>
        </w:smartTagPr>
        <w:r w:rsidRPr="00617973">
          <w:t xml:space="preserve">70 </w:t>
        </w:r>
        <w:r w:rsidRPr="00617973">
          <w:rPr>
            <w:i/>
            <w:iCs/>
          </w:rPr>
          <w:t>in</w:t>
        </w:r>
      </w:smartTag>
      <w:r w:rsidRPr="00617973">
        <w:rPr>
          <w:i/>
          <w:iCs/>
        </w:rPr>
        <w:t xml:space="preserve"> Comment.</w:t>
      </w:r>
    </w:p>
    <w:p w14:paraId="7F20C9FD" w14:textId="77777777" w:rsidR="008121A9" w:rsidRDefault="008121A9" w:rsidP="008121A9">
      <w:pPr>
        <w:jc w:val="both"/>
      </w:pPr>
    </w:p>
    <w:p w14:paraId="27F1E885" w14:textId="77777777" w:rsidR="008121A9" w:rsidRDefault="008121A9" w:rsidP="008121A9">
      <w:pPr>
        <w:jc w:val="both"/>
      </w:pPr>
    </w:p>
    <w:p w14:paraId="067208AB" w14:textId="77777777" w:rsidR="008121A9" w:rsidRPr="00D473D3" w:rsidRDefault="008121A9" w:rsidP="008121A9">
      <w:pPr>
        <w:jc w:val="both"/>
        <w:rPr>
          <w:b/>
        </w:rPr>
      </w:pPr>
      <w:r w:rsidRPr="00D473D3">
        <w:rPr>
          <w:b/>
        </w:rPr>
        <w:t xml:space="preserve">§ 19. </w:t>
      </w:r>
      <w:r w:rsidRPr="00D473D3">
        <w:rPr>
          <w:b/>
          <w:i/>
          <w:iCs/>
        </w:rPr>
        <w:t xml:space="preserve">Bewijzen </w:t>
      </w:r>
      <w:r w:rsidRPr="00D473D3">
        <w:rPr>
          <w:b/>
        </w:rPr>
        <w:t xml:space="preserve">tegen dat gevoelen </w:t>
      </w:r>
    </w:p>
    <w:p w14:paraId="5FC32D22" w14:textId="77777777" w:rsidR="008121A9" w:rsidRDefault="008121A9" w:rsidP="008121A9">
      <w:pPr>
        <w:jc w:val="both"/>
      </w:pPr>
    </w:p>
    <w:p w14:paraId="5DA76736" w14:textId="77777777" w:rsidR="008121A9" w:rsidRDefault="008121A9" w:rsidP="008121A9">
      <w:pPr>
        <w:jc w:val="both"/>
      </w:pPr>
      <w:r w:rsidRPr="00617973">
        <w:t>Laat men tot nader bewijs beschouwen de</w:t>
      </w:r>
      <w:r>
        <w:t xml:space="preserve"> </w:t>
      </w:r>
      <w:r w:rsidRPr="00617973">
        <w:rPr>
          <w:i/>
          <w:iCs/>
        </w:rPr>
        <w:t xml:space="preserve">hoedanigheid </w:t>
      </w:r>
      <w:r w:rsidRPr="00617973">
        <w:t xml:space="preserve">van deze </w:t>
      </w:r>
      <w:r w:rsidRPr="00617973">
        <w:rPr>
          <w:i/>
          <w:iCs/>
        </w:rPr>
        <w:t xml:space="preserve">beloften; </w:t>
      </w:r>
      <w:r w:rsidRPr="00617973">
        <w:t>welke worden</w:t>
      </w:r>
      <w:r>
        <w:t xml:space="preserve"> </w:t>
      </w:r>
      <w:r w:rsidRPr="00617973">
        <w:t>voorgesteld als een zaak van het alleruiterste</w:t>
      </w:r>
      <w:r>
        <w:t xml:space="preserve"> </w:t>
      </w:r>
      <w:r w:rsidRPr="00617973">
        <w:t>gewicht en belang voor de gehele kerk</w:t>
      </w:r>
      <w:r>
        <w:t xml:space="preserve">, </w:t>
      </w:r>
      <w:r w:rsidRPr="00617973">
        <w:t>voor tijd en</w:t>
      </w:r>
      <w:r>
        <w:t xml:space="preserve"> </w:t>
      </w:r>
      <w:r w:rsidRPr="00617973">
        <w:t xml:space="preserve">eeuwigheid. Zo merkte </w:t>
      </w:r>
      <w:r w:rsidRPr="00617973">
        <w:rPr>
          <w:i/>
          <w:iCs/>
        </w:rPr>
        <w:t xml:space="preserve">David </w:t>
      </w:r>
      <w:r w:rsidRPr="00617973">
        <w:t>ze aan in zijn</w:t>
      </w:r>
      <w:r>
        <w:t xml:space="preserve"> </w:t>
      </w:r>
      <w:r w:rsidRPr="00617973">
        <w:t>dankzegging aan God</w:t>
      </w:r>
      <w:r>
        <w:t xml:space="preserve">, </w:t>
      </w:r>
      <w:r w:rsidRPr="00617973">
        <w:t>2 Sam. 7:18</w:t>
      </w:r>
      <w:r>
        <w:t xml:space="preserve">, </w:t>
      </w:r>
      <w:r w:rsidRPr="00617973">
        <w:t>enz. en Ps.</w:t>
      </w:r>
      <w:r>
        <w:t xml:space="preserve"> </w:t>
      </w:r>
      <w:r w:rsidRPr="00617973">
        <w:t xml:space="preserve">132. </w:t>
      </w:r>
      <w:r w:rsidRPr="00617973">
        <w:rPr>
          <w:i/>
          <w:iCs/>
        </w:rPr>
        <w:t xml:space="preserve">Ethan </w:t>
      </w:r>
      <w:r w:rsidRPr="00617973">
        <w:t>verbindt er alle gelukzaligheid voor</w:t>
      </w:r>
      <w:r>
        <w:t xml:space="preserve"> </w:t>
      </w:r>
      <w:r w:rsidRPr="00617973">
        <w:t>Gods volk aan</w:t>
      </w:r>
      <w:r>
        <w:t xml:space="preserve">, </w:t>
      </w:r>
      <w:r w:rsidRPr="00617973">
        <w:t>in onze Psalm. Ja</w:t>
      </w:r>
      <w:r>
        <w:t xml:space="preserve">, </w:t>
      </w:r>
      <w:r w:rsidRPr="00617973">
        <w:t>het is opmerkelijk</w:t>
      </w:r>
      <w:r>
        <w:t xml:space="preserve"> </w:t>
      </w:r>
      <w:r w:rsidRPr="00617973">
        <w:t>dat</w:t>
      </w:r>
      <w:r>
        <w:t xml:space="preserve">, </w:t>
      </w:r>
      <w:r w:rsidRPr="00617973">
        <w:t>wanneer God Zijn volk op een allerbijzonderste</w:t>
      </w:r>
      <w:r>
        <w:t xml:space="preserve"> </w:t>
      </w:r>
      <w:r w:rsidRPr="00617973">
        <w:t>wijze wilde sterken of vertroosten</w:t>
      </w:r>
      <w:r>
        <w:t xml:space="preserve">, </w:t>
      </w:r>
      <w:r w:rsidRPr="00617973">
        <w:t>of</w:t>
      </w:r>
      <w:r>
        <w:t xml:space="preserve"> </w:t>
      </w:r>
      <w:r w:rsidRPr="00617973">
        <w:t>wanneer ze in grote zwarigheden om verlossing en</w:t>
      </w:r>
      <w:r>
        <w:t xml:space="preserve"> </w:t>
      </w:r>
      <w:r w:rsidRPr="00617973">
        <w:t>heil uitzagen</w:t>
      </w:r>
      <w:r>
        <w:t xml:space="preserve">, </w:t>
      </w:r>
      <w:r w:rsidRPr="00617973">
        <w:t>deze belofte te berde kwam. Dat de</w:t>
      </w:r>
      <w:r>
        <w:t xml:space="preserve"> </w:t>
      </w:r>
      <w:r w:rsidRPr="00617973">
        <w:t xml:space="preserve">HEERE Juda om zijn goddeloosheid in </w:t>
      </w:r>
      <w:r w:rsidRPr="00617973">
        <w:rPr>
          <w:i/>
          <w:iCs/>
        </w:rPr>
        <w:t>Jorams</w:t>
      </w:r>
      <w:r>
        <w:rPr>
          <w:i/>
          <w:iCs/>
        </w:rPr>
        <w:t xml:space="preserve"> </w:t>
      </w:r>
      <w:r w:rsidRPr="00617973">
        <w:t xml:space="preserve">tijden </w:t>
      </w:r>
      <w:r w:rsidRPr="00617973">
        <w:rPr>
          <w:i/>
          <w:iCs/>
        </w:rPr>
        <w:t>niet verderven wilde</w:t>
      </w:r>
      <w:r>
        <w:rPr>
          <w:i/>
          <w:iCs/>
        </w:rPr>
        <w:t xml:space="preserve">, </w:t>
      </w:r>
      <w:r w:rsidRPr="00617973">
        <w:rPr>
          <w:i/>
          <w:iCs/>
        </w:rPr>
        <w:t>was om Davids</w:t>
      </w:r>
      <w:r>
        <w:rPr>
          <w:i/>
          <w:iCs/>
        </w:rPr>
        <w:t xml:space="preserve"> </w:t>
      </w:r>
      <w:r w:rsidRPr="00617973">
        <w:rPr>
          <w:i/>
          <w:iCs/>
        </w:rPr>
        <w:t xml:space="preserve">Zijns knechts wille71. </w:t>
      </w:r>
      <w:r w:rsidRPr="00617973">
        <w:t>Om dezelfde reden verloste</w:t>
      </w:r>
      <w:r>
        <w:t xml:space="preserve"> </w:t>
      </w:r>
      <w:r w:rsidRPr="00617973">
        <w:t xml:space="preserve">Hij </w:t>
      </w:r>
      <w:r w:rsidRPr="00617973">
        <w:rPr>
          <w:i/>
          <w:iCs/>
        </w:rPr>
        <w:t xml:space="preserve">Jeruzalem </w:t>
      </w:r>
      <w:r w:rsidRPr="00617973">
        <w:t xml:space="preserve">van de </w:t>
      </w:r>
      <w:r w:rsidRPr="00617973">
        <w:rPr>
          <w:i/>
          <w:iCs/>
        </w:rPr>
        <w:t xml:space="preserve">Assyriërs72. </w:t>
      </w:r>
      <w:r w:rsidRPr="00617973">
        <w:t>Maar</w:t>
      </w:r>
      <w:r>
        <w:t xml:space="preserve">, </w:t>
      </w:r>
      <w:r w:rsidRPr="00617973">
        <w:t>wat nog</w:t>
      </w:r>
      <w:r>
        <w:t xml:space="preserve"> </w:t>
      </w:r>
      <w:r w:rsidRPr="00617973">
        <w:t>verder gaat</w:t>
      </w:r>
      <w:r>
        <w:t xml:space="preserve">, </w:t>
      </w:r>
      <w:r w:rsidRPr="00617973">
        <w:t>de Evangelieweldaden onder het</w:t>
      </w:r>
      <w:r>
        <w:t xml:space="preserve"> </w:t>
      </w:r>
      <w:r w:rsidRPr="00617973">
        <w:rPr>
          <w:i/>
          <w:iCs/>
        </w:rPr>
        <w:t xml:space="preserve">Nieuwe Verbond </w:t>
      </w:r>
      <w:r w:rsidRPr="00617973">
        <w:t xml:space="preserve">worden genoemd </w:t>
      </w:r>
      <w:r w:rsidRPr="00617973">
        <w:rPr>
          <w:i/>
          <w:iCs/>
        </w:rPr>
        <w:t>de gewisse</w:t>
      </w:r>
      <w:r>
        <w:rPr>
          <w:i/>
          <w:iCs/>
        </w:rPr>
        <w:t xml:space="preserve"> </w:t>
      </w:r>
      <w:r w:rsidRPr="00617973">
        <w:rPr>
          <w:i/>
          <w:iCs/>
        </w:rPr>
        <w:t xml:space="preserve">weldadigheden Davids73. </w:t>
      </w:r>
      <w:r w:rsidRPr="00617973">
        <w:t>Daarvandaan dat de</w:t>
      </w:r>
      <w:r>
        <w:t xml:space="preserve"> </w:t>
      </w:r>
      <w:r w:rsidRPr="00617973">
        <w:rPr>
          <w:i/>
          <w:iCs/>
        </w:rPr>
        <w:t>Joodse kerk</w:t>
      </w:r>
      <w:r>
        <w:t xml:space="preserve">, </w:t>
      </w:r>
      <w:r w:rsidRPr="00617973">
        <w:t xml:space="preserve">bij hun </w:t>
      </w:r>
      <w:r w:rsidRPr="00617973">
        <w:rPr>
          <w:i/>
          <w:iCs/>
        </w:rPr>
        <w:t>opklimmingen</w:t>
      </w:r>
      <w:r>
        <w:rPr>
          <w:i/>
          <w:iCs/>
        </w:rPr>
        <w:t xml:space="preserve"> </w:t>
      </w:r>
      <w:r w:rsidRPr="00617973">
        <w:t xml:space="preserve">uit </w:t>
      </w:r>
      <w:r w:rsidRPr="00617973">
        <w:rPr>
          <w:i/>
          <w:iCs/>
        </w:rPr>
        <w:t>Babels gevangenis</w:t>
      </w:r>
      <w:r>
        <w:rPr>
          <w:i/>
          <w:iCs/>
        </w:rPr>
        <w:t xml:space="preserve">, </w:t>
      </w:r>
      <w:r w:rsidRPr="00617973">
        <w:t xml:space="preserve">de </w:t>
      </w:r>
      <w:r w:rsidRPr="00617973">
        <w:rPr>
          <w:i/>
          <w:iCs/>
        </w:rPr>
        <w:t>honderd twee en</w:t>
      </w:r>
      <w:r>
        <w:rPr>
          <w:i/>
          <w:iCs/>
        </w:rPr>
        <w:t xml:space="preserve"> </w:t>
      </w:r>
      <w:r w:rsidRPr="00617973">
        <w:rPr>
          <w:i/>
          <w:iCs/>
        </w:rPr>
        <w:t>dertigste Psalm</w:t>
      </w:r>
      <w:r>
        <w:rPr>
          <w:i/>
          <w:iCs/>
        </w:rPr>
        <w:t xml:space="preserve">, </w:t>
      </w:r>
      <w:r w:rsidRPr="00617973">
        <w:t xml:space="preserve">voortijds door </w:t>
      </w:r>
      <w:r w:rsidRPr="00617973">
        <w:rPr>
          <w:i/>
          <w:iCs/>
        </w:rPr>
        <w:t xml:space="preserve">David </w:t>
      </w:r>
      <w:r w:rsidRPr="00617973">
        <w:t>reeds</w:t>
      </w:r>
      <w:r>
        <w:t xml:space="preserve"> </w:t>
      </w:r>
      <w:r w:rsidRPr="00617973">
        <w:t>opgesteld</w:t>
      </w:r>
      <w:r>
        <w:t xml:space="preserve">, </w:t>
      </w:r>
      <w:r w:rsidRPr="00617973">
        <w:t>tot hun gebruik in het bijzonder toepaste</w:t>
      </w:r>
      <w:r>
        <w:t xml:space="preserve">, </w:t>
      </w:r>
      <w:r w:rsidRPr="00617973">
        <w:t xml:space="preserve">en in e bundel van hun </w:t>
      </w:r>
      <w:r w:rsidRPr="00617973">
        <w:rPr>
          <w:i/>
          <w:iCs/>
        </w:rPr>
        <w:t xml:space="preserve">opgangsliederen </w:t>
      </w:r>
      <w:r w:rsidRPr="00617973">
        <w:t>geschikt</w:t>
      </w:r>
      <w:r>
        <w:t xml:space="preserve"> </w:t>
      </w:r>
      <w:r w:rsidRPr="00617973">
        <w:t>heeft. Waarin een menigte van heilsgoederen</w:t>
      </w:r>
      <w:r>
        <w:t xml:space="preserve"> </w:t>
      </w:r>
      <w:r w:rsidRPr="00617973">
        <w:t>vermeld worden</w:t>
      </w:r>
      <w:r>
        <w:t xml:space="preserve">, </w:t>
      </w:r>
      <w:r w:rsidRPr="00617973">
        <w:t xml:space="preserve">die uit </w:t>
      </w:r>
      <w:r w:rsidRPr="00617973">
        <w:rPr>
          <w:i/>
          <w:iCs/>
        </w:rPr>
        <w:t xml:space="preserve">Gods verbond </w:t>
      </w:r>
      <w:r w:rsidRPr="00617973">
        <w:t xml:space="preserve">met </w:t>
      </w:r>
      <w:r w:rsidRPr="00617973">
        <w:rPr>
          <w:i/>
          <w:iCs/>
        </w:rPr>
        <w:t>David</w:t>
      </w:r>
      <w:r>
        <w:rPr>
          <w:i/>
          <w:iCs/>
        </w:rPr>
        <w:t xml:space="preserve"> </w:t>
      </w:r>
      <w:r w:rsidRPr="00617973">
        <w:t>voor het toekomende worden afgeleid</w:t>
      </w:r>
      <w:r>
        <w:t xml:space="preserve">, </w:t>
      </w:r>
      <w:r w:rsidRPr="00617973">
        <w:t>en dat in</w:t>
      </w:r>
      <w:r>
        <w:t xml:space="preserve"> </w:t>
      </w:r>
      <w:r w:rsidRPr="00617973">
        <w:t xml:space="preserve">een tijd dat </w:t>
      </w:r>
      <w:r w:rsidRPr="00617973">
        <w:rPr>
          <w:i/>
          <w:iCs/>
        </w:rPr>
        <w:t xml:space="preserve">Davids geslacht </w:t>
      </w:r>
      <w:r w:rsidRPr="00617973">
        <w:t>reeds kroon en</w:t>
      </w:r>
      <w:r>
        <w:t xml:space="preserve"> </w:t>
      </w:r>
      <w:r w:rsidRPr="00617973">
        <w:t>scepter verloren had. Nu vraag ik</w:t>
      </w:r>
      <w:r>
        <w:t xml:space="preserve">, </w:t>
      </w:r>
      <w:r w:rsidRPr="00617973">
        <w:t>wat voor</w:t>
      </w:r>
      <w:r>
        <w:t xml:space="preserve"> </w:t>
      </w:r>
      <w:r w:rsidRPr="00617973">
        <w:t>wezenlijk</w:t>
      </w:r>
      <w:r>
        <w:t xml:space="preserve">, </w:t>
      </w:r>
      <w:r w:rsidRPr="00617973">
        <w:t>geestelijk en eeuwig belang Israël kon</w:t>
      </w:r>
      <w:r>
        <w:t xml:space="preserve"> </w:t>
      </w:r>
      <w:r w:rsidRPr="00617973">
        <w:t>hebben in zo’n schikking</w:t>
      </w:r>
      <w:r>
        <w:t xml:space="preserve">, </w:t>
      </w:r>
      <w:r w:rsidRPr="00617973">
        <w:t>waardoor enkel het</w:t>
      </w:r>
      <w:r>
        <w:t xml:space="preserve"> </w:t>
      </w:r>
      <w:r w:rsidRPr="00617973">
        <w:t>koninkrijk op de familie van een herderszoon</w:t>
      </w:r>
      <w:r>
        <w:t xml:space="preserve">, </w:t>
      </w:r>
      <w:r w:rsidRPr="00617973">
        <w:t>de</w:t>
      </w:r>
      <w:r>
        <w:t xml:space="preserve"> </w:t>
      </w:r>
      <w:r w:rsidRPr="00617973">
        <w:t>jongste van zijn broeders</w:t>
      </w:r>
      <w:r>
        <w:t xml:space="preserve">, </w:t>
      </w:r>
      <w:r w:rsidRPr="00617973">
        <w:t xml:space="preserve">een geringe </w:t>
      </w:r>
      <w:r w:rsidRPr="00617973">
        <w:rPr>
          <w:i/>
          <w:iCs/>
        </w:rPr>
        <w:t>David</w:t>
      </w:r>
      <w:r>
        <w:rPr>
          <w:i/>
          <w:iCs/>
        </w:rPr>
        <w:t xml:space="preserve">, </w:t>
      </w:r>
      <w:r w:rsidRPr="00617973">
        <w:t>overgebracht en daaraan vastgemaakt werd? Wat</w:t>
      </w:r>
      <w:r>
        <w:t xml:space="preserve"> </w:t>
      </w:r>
      <w:r w:rsidRPr="00617973">
        <w:t>hing daar veel meer aan</w:t>
      </w:r>
      <w:r>
        <w:t xml:space="preserve">, </w:t>
      </w:r>
      <w:r w:rsidRPr="00617973">
        <w:t xml:space="preserve">dan dat </w:t>
      </w:r>
      <w:r w:rsidRPr="00617973">
        <w:rPr>
          <w:i/>
          <w:iCs/>
        </w:rPr>
        <w:t xml:space="preserve">Sauls </w:t>
      </w:r>
      <w:r w:rsidRPr="00617973">
        <w:t>geslacht</w:t>
      </w:r>
      <w:r>
        <w:t xml:space="preserve"> </w:t>
      </w:r>
      <w:r w:rsidRPr="00617973">
        <w:t>had blijven heersen? Welk voordeel? Daar reeds</w:t>
      </w:r>
      <w:r>
        <w:t xml:space="preserve"> </w:t>
      </w:r>
      <w:r w:rsidRPr="00617973">
        <w:t>in het derde geslacht zo’n jammerlijke scheuring in</w:t>
      </w:r>
      <w:r>
        <w:t xml:space="preserve"> </w:t>
      </w:r>
      <w:r w:rsidRPr="00617973">
        <w:t>de staat van Israël veroorzaakt werd door de</w:t>
      </w:r>
      <w:r>
        <w:t xml:space="preserve"> </w:t>
      </w:r>
      <w:r w:rsidRPr="00617973">
        <w:t xml:space="preserve">trotsheid van Davids kleinzoon </w:t>
      </w:r>
      <w:r w:rsidRPr="00617973">
        <w:rPr>
          <w:i/>
          <w:iCs/>
        </w:rPr>
        <w:t xml:space="preserve">Rehabeam? </w:t>
      </w:r>
      <w:r w:rsidRPr="00617973">
        <w:t>Daar</w:t>
      </w:r>
      <w:r>
        <w:t xml:space="preserve"> </w:t>
      </w:r>
      <w:r w:rsidRPr="00617973">
        <w:t>binnenkort uit dat huis goddeloze monsters stonden</w:t>
      </w:r>
      <w:r>
        <w:t xml:space="preserve"> </w:t>
      </w:r>
      <w:r w:rsidRPr="00617973">
        <w:t>voort te komen</w:t>
      </w:r>
      <w:r>
        <w:t xml:space="preserve">, </w:t>
      </w:r>
      <w:r w:rsidRPr="00617973">
        <w:t xml:space="preserve">als een </w:t>
      </w:r>
      <w:r w:rsidRPr="00617973">
        <w:rPr>
          <w:i/>
          <w:iCs/>
        </w:rPr>
        <w:t>Joram</w:t>
      </w:r>
      <w:r>
        <w:rPr>
          <w:i/>
          <w:iCs/>
        </w:rPr>
        <w:t xml:space="preserve">, </w:t>
      </w:r>
      <w:r w:rsidRPr="00617973">
        <w:t xml:space="preserve">een </w:t>
      </w:r>
      <w:r w:rsidRPr="00617973">
        <w:rPr>
          <w:i/>
          <w:iCs/>
        </w:rPr>
        <w:t>Achaz</w:t>
      </w:r>
      <w:r>
        <w:rPr>
          <w:i/>
          <w:iCs/>
        </w:rPr>
        <w:t xml:space="preserve">, </w:t>
      </w:r>
      <w:r w:rsidRPr="00617973">
        <w:rPr>
          <w:i/>
          <w:iCs/>
        </w:rPr>
        <w:t>Manasse</w:t>
      </w:r>
      <w:r>
        <w:rPr>
          <w:i/>
          <w:iCs/>
        </w:rPr>
        <w:t xml:space="preserve">, </w:t>
      </w:r>
      <w:r w:rsidRPr="00617973">
        <w:rPr>
          <w:i/>
          <w:iCs/>
        </w:rPr>
        <w:t>Amon</w:t>
      </w:r>
      <w:r>
        <w:rPr>
          <w:i/>
          <w:iCs/>
        </w:rPr>
        <w:t xml:space="preserve">, </w:t>
      </w:r>
      <w:r w:rsidRPr="00617973">
        <w:rPr>
          <w:i/>
          <w:iCs/>
        </w:rPr>
        <w:t>Zedekia</w:t>
      </w:r>
      <w:r>
        <w:rPr>
          <w:i/>
          <w:iCs/>
        </w:rPr>
        <w:t xml:space="preserve">, </w:t>
      </w:r>
      <w:r w:rsidRPr="00617973">
        <w:t>enz. Daar na ruim vier</w:t>
      </w:r>
      <w:r>
        <w:t xml:space="preserve"> </w:t>
      </w:r>
      <w:r w:rsidRPr="00617973">
        <w:t>eeuwen stand te hebben gehouden</w:t>
      </w:r>
      <w:r>
        <w:t xml:space="preserve">, </w:t>
      </w:r>
      <w:r w:rsidRPr="00617973">
        <w:t>onder gedurige</w:t>
      </w:r>
      <w:r>
        <w:t xml:space="preserve"> </w:t>
      </w:r>
      <w:r w:rsidRPr="00617973">
        <w:t>slingeringen</w:t>
      </w:r>
      <w:r>
        <w:t xml:space="preserve">, </w:t>
      </w:r>
      <w:r w:rsidRPr="00617973">
        <w:t>deze staat door de wegvoering naar</w:t>
      </w:r>
      <w:r>
        <w:t xml:space="preserve"> </w:t>
      </w:r>
      <w:r w:rsidRPr="00617973">
        <w:t>Babel stond omgekeerd te worden</w:t>
      </w:r>
      <w:r>
        <w:t xml:space="preserve">, </w:t>
      </w:r>
      <w:r w:rsidRPr="00617973">
        <w:t>en daarna tot</w:t>
      </w:r>
      <w:r>
        <w:t xml:space="preserve"> </w:t>
      </w:r>
      <w:r w:rsidRPr="00617973">
        <w:t>de uiterste laagte te dalen? En was eer echter</w:t>
      </w:r>
      <w:r>
        <w:t xml:space="preserve">, </w:t>
      </w:r>
      <w:r w:rsidRPr="00617973">
        <w:t>gelijk wij zagen</w:t>
      </w:r>
      <w:r>
        <w:t xml:space="preserve">, </w:t>
      </w:r>
      <w:r w:rsidRPr="00617973">
        <w:t>zo groot belang aan vast</w:t>
      </w:r>
      <w:r>
        <w:t xml:space="preserve">, </w:t>
      </w:r>
      <w:r w:rsidRPr="00617973">
        <w:t>dan dient</w:t>
      </w:r>
      <w:r>
        <w:t xml:space="preserve"> </w:t>
      </w:r>
      <w:r w:rsidRPr="00617973">
        <w:t>dit gevonden te worden in Davids grote Afstammeling</w:t>
      </w:r>
      <w:r>
        <w:t xml:space="preserve">, </w:t>
      </w:r>
      <w:r w:rsidRPr="00617973">
        <w:t>CHRISTUS</w:t>
      </w:r>
      <w:r>
        <w:t xml:space="preserve">, </w:t>
      </w:r>
      <w:r w:rsidRPr="00617973">
        <w:t>en Zijn koninkrijk op Davids</w:t>
      </w:r>
      <w:r>
        <w:t xml:space="preserve"> </w:t>
      </w:r>
      <w:r w:rsidRPr="00617973">
        <w:t>geestelijke troon.</w:t>
      </w:r>
    </w:p>
    <w:p w14:paraId="7A2F781A" w14:textId="77777777" w:rsidR="008121A9" w:rsidRDefault="008121A9" w:rsidP="008121A9">
      <w:pPr>
        <w:jc w:val="both"/>
      </w:pPr>
    </w:p>
    <w:p w14:paraId="0A1F7675" w14:textId="77777777" w:rsidR="008121A9" w:rsidRDefault="008121A9" w:rsidP="008121A9">
      <w:pPr>
        <w:jc w:val="both"/>
      </w:pPr>
      <w:r w:rsidRPr="00617973">
        <w:t>71 2 Kon. 8:19.</w:t>
      </w:r>
      <w:r>
        <w:t xml:space="preserve"> </w:t>
      </w:r>
      <w:r w:rsidRPr="00617973">
        <w:t>72 Jes. 37:35.</w:t>
      </w:r>
      <w:r>
        <w:t xml:space="preserve"> </w:t>
      </w:r>
      <w:r w:rsidRPr="00617973">
        <w:t>73 Jes. 55:3.</w:t>
      </w:r>
      <w:r>
        <w:t xml:space="preserve"> </w:t>
      </w:r>
    </w:p>
    <w:p w14:paraId="74102777" w14:textId="77777777" w:rsidR="008121A9" w:rsidRDefault="008121A9" w:rsidP="008121A9">
      <w:pPr>
        <w:jc w:val="both"/>
      </w:pPr>
    </w:p>
    <w:p w14:paraId="2AC6EC94" w14:textId="77777777" w:rsidR="008121A9" w:rsidRPr="00733504" w:rsidRDefault="008121A9" w:rsidP="008121A9">
      <w:pPr>
        <w:jc w:val="both"/>
        <w:rPr>
          <w:b/>
          <w:i/>
          <w:iCs/>
        </w:rPr>
      </w:pPr>
      <w:r w:rsidRPr="00733504">
        <w:rPr>
          <w:b/>
        </w:rPr>
        <w:t xml:space="preserve">§ 20. Nadere </w:t>
      </w:r>
      <w:r w:rsidRPr="00733504">
        <w:rPr>
          <w:b/>
          <w:i/>
          <w:iCs/>
        </w:rPr>
        <w:t xml:space="preserve">bewijzen </w:t>
      </w:r>
    </w:p>
    <w:p w14:paraId="2C6EB66B" w14:textId="77777777" w:rsidR="008121A9" w:rsidRDefault="008121A9" w:rsidP="008121A9">
      <w:pPr>
        <w:jc w:val="both"/>
        <w:rPr>
          <w:i/>
          <w:iCs/>
        </w:rPr>
      </w:pPr>
    </w:p>
    <w:p w14:paraId="2E58F9BE" w14:textId="77777777" w:rsidR="008121A9" w:rsidRDefault="008121A9" w:rsidP="008121A9">
      <w:pPr>
        <w:jc w:val="both"/>
      </w:pPr>
      <w:r w:rsidRPr="00617973">
        <w:t>Dit blijkt temeer uit de uitdrukkingen</w:t>
      </w:r>
      <w:r>
        <w:t xml:space="preserve">, </w:t>
      </w:r>
      <w:r w:rsidRPr="00617973">
        <w:t>die zo groot</w:t>
      </w:r>
      <w:r>
        <w:t xml:space="preserve"> </w:t>
      </w:r>
      <w:r w:rsidRPr="00617973">
        <w:t>van begrip en zo doorluchtig zijn</w:t>
      </w:r>
      <w:r>
        <w:t xml:space="preserve">, </w:t>
      </w:r>
      <w:r w:rsidRPr="00617973">
        <w:t>dat ze onmogelijk</w:t>
      </w:r>
      <w:r>
        <w:t xml:space="preserve"> </w:t>
      </w:r>
      <w:r w:rsidRPr="00617973">
        <w:t xml:space="preserve">op een </w:t>
      </w:r>
      <w:r w:rsidRPr="00617973">
        <w:rPr>
          <w:i/>
          <w:iCs/>
        </w:rPr>
        <w:t xml:space="preserve">menselijke heerschappij </w:t>
      </w:r>
      <w:r w:rsidRPr="00617973">
        <w:t xml:space="preserve">van </w:t>
      </w:r>
      <w:r w:rsidRPr="00617973">
        <w:rPr>
          <w:i/>
          <w:iCs/>
        </w:rPr>
        <w:t xml:space="preserve">David </w:t>
      </w:r>
      <w:r w:rsidRPr="00617973">
        <w:t>en</w:t>
      </w:r>
      <w:r>
        <w:t xml:space="preserve"> </w:t>
      </w:r>
      <w:r w:rsidRPr="00617973">
        <w:t>zijn stamhuis in een volstrekte zin kunnen toegepast</w:t>
      </w:r>
      <w:r>
        <w:t xml:space="preserve"> </w:t>
      </w:r>
      <w:r w:rsidRPr="00617973">
        <w:t>worden. In de verklaring zal dit nader blijken.</w:t>
      </w:r>
      <w:r>
        <w:t xml:space="preserve"> </w:t>
      </w:r>
      <w:r w:rsidRPr="00617973">
        <w:t>Men zie hier slechts enige proeven. Als er van</w:t>
      </w:r>
      <w:r>
        <w:t xml:space="preserve"> </w:t>
      </w:r>
      <w:r w:rsidRPr="00617973">
        <w:t>deze heerschappij zo hoog wordt opgegeven</w:t>
      </w:r>
      <w:r>
        <w:t xml:space="preserve">, </w:t>
      </w:r>
      <w:r w:rsidRPr="00617973">
        <w:t>dat</w:t>
      </w:r>
      <w:r>
        <w:t xml:space="preserve"> </w:t>
      </w:r>
      <w:r w:rsidRPr="00617973">
        <w:t xml:space="preserve">er zelfs de </w:t>
      </w:r>
      <w:r w:rsidRPr="00617973">
        <w:rPr>
          <w:i/>
          <w:iCs/>
        </w:rPr>
        <w:t xml:space="preserve">hemelen Gods wonder </w:t>
      </w:r>
      <w:r w:rsidRPr="00617973">
        <w:t xml:space="preserve">over </w:t>
      </w:r>
      <w:r w:rsidRPr="00617973">
        <w:rPr>
          <w:i/>
          <w:iCs/>
        </w:rPr>
        <w:t>loven</w:t>
      </w:r>
      <w:r>
        <w:rPr>
          <w:i/>
          <w:iCs/>
        </w:rPr>
        <w:t xml:space="preserve"> </w:t>
      </w:r>
      <w:r w:rsidRPr="00617973">
        <w:t>moeten</w:t>
      </w:r>
      <w:r>
        <w:t xml:space="preserve">, </w:t>
      </w:r>
      <w:r w:rsidRPr="00617973">
        <w:t xml:space="preserve">vs. 6. Als Gods </w:t>
      </w:r>
      <w:r w:rsidRPr="00617973">
        <w:rPr>
          <w:i/>
          <w:iCs/>
        </w:rPr>
        <w:t>waarheid</w:t>
      </w:r>
      <w:r>
        <w:rPr>
          <w:i/>
          <w:iCs/>
        </w:rPr>
        <w:t xml:space="preserve">, </w:t>
      </w:r>
      <w:r w:rsidRPr="00617973">
        <w:rPr>
          <w:i/>
          <w:iCs/>
        </w:rPr>
        <w:t>goedheid</w:t>
      </w:r>
      <w:r>
        <w:rPr>
          <w:i/>
          <w:iCs/>
        </w:rPr>
        <w:t xml:space="preserve">, </w:t>
      </w:r>
      <w:r w:rsidRPr="00617973">
        <w:rPr>
          <w:i/>
          <w:iCs/>
        </w:rPr>
        <w:t>trouw</w:t>
      </w:r>
      <w:r>
        <w:rPr>
          <w:i/>
          <w:iCs/>
        </w:rPr>
        <w:t xml:space="preserve">, </w:t>
      </w:r>
      <w:r w:rsidRPr="00617973">
        <w:t xml:space="preserve">en andere </w:t>
      </w:r>
      <w:r w:rsidRPr="00617973">
        <w:rPr>
          <w:i/>
          <w:iCs/>
        </w:rPr>
        <w:t xml:space="preserve">verbondsdeugden </w:t>
      </w:r>
      <w:r w:rsidRPr="00617973">
        <w:t>daar</w:t>
      </w:r>
      <w:r>
        <w:t xml:space="preserve"> </w:t>
      </w:r>
      <w:r w:rsidRPr="00617973">
        <w:t>volstrekt aan verbonden worden</w:t>
      </w:r>
      <w:r>
        <w:t xml:space="preserve">, </w:t>
      </w:r>
      <w:r w:rsidRPr="00617973">
        <w:t>vs. 2</w:t>
      </w:r>
      <w:r>
        <w:t xml:space="preserve">, </w:t>
      </w:r>
      <w:r w:rsidRPr="00617973">
        <w:t>3</w:t>
      </w:r>
      <w:r>
        <w:t xml:space="preserve">, </w:t>
      </w:r>
      <w:r w:rsidRPr="00617973">
        <w:t>enz. Als</w:t>
      </w:r>
      <w:r>
        <w:t xml:space="preserve"> </w:t>
      </w:r>
      <w:r w:rsidRPr="00617973">
        <w:t>God getuigt de allernauwste</w:t>
      </w:r>
      <w:r>
        <w:t xml:space="preserve">, </w:t>
      </w:r>
      <w:r w:rsidRPr="00617973">
        <w:t>ja</w:t>
      </w:r>
      <w:r>
        <w:t xml:space="preserve">, </w:t>
      </w:r>
      <w:r w:rsidRPr="00617973">
        <w:t xml:space="preserve">een </w:t>
      </w:r>
      <w:r w:rsidRPr="00617973">
        <w:rPr>
          <w:i/>
          <w:iCs/>
        </w:rPr>
        <w:t>vaderlijke</w:t>
      </w:r>
      <w:r>
        <w:rPr>
          <w:i/>
          <w:iCs/>
        </w:rPr>
        <w:t xml:space="preserve"> </w:t>
      </w:r>
      <w:r w:rsidRPr="00617973">
        <w:t>betrekking op deze koninklijke Persoon te zullen</w:t>
      </w:r>
      <w:r>
        <w:t xml:space="preserve"> </w:t>
      </w:r>
      <w:r w:rsidRPr="00617973">
        <w:t>hebben</w:t>
      </w:r>
      <w:r>
        <w:t xml:space="preserve">, </w:t>
      </w:r>
      <w:r w:rsidRPr="00617973">
        <w:t>vers 25</w:t>
      </w:r>
      <w:r>
        <w:t xml:space="preserve">, </w:t>
      </w:r>
      <w:r w:rsidRPr="00617973">
        <w:t>27. Als er zo’n luister aan deze</w:t>
      </w:r>
      <w:r>
        <w:t xml:space="preserve"> </w:t>
      </w:r>
      <w:r w:rsidRPr="00617973">
        <w:t>heerschappij wordt toegezegd</w:t>
      </w:r>
      <w:r>
        <w:t xml:space="preserve">, </w:t>
      </w:r>
      <w:r w:rsidRPr="00617973">
        <w:t>die volstrekt zijn</w:t>
      </w:r>
      <w:r>
        <w:t xml:space="preserve"> </w:t>
      </w:r>
      <w:r w:rsidRPr="00617973">
        <w:t>weerga nergens heeft</w:t>
      </w:r>
      <w:r>
        <w:t xml:space="preserve">, </w:t>
      </w:r>
      <w:r w:rsidRPr="00617973">
        <w:t>of hebben zal</w:t>
      </w:r>
      <w:r>
        <w:t xml:space="preserve">, </w:t>
      </w:r>
      <w:r w:rsidRPr="00617973">
        <w:t>vs. 37</w:t>
      </w:r>
      <w:r>
        <w:t xml:space="preserve">, </w:t>
      </w:r>
      <w:r w:rsidRPr="00617973">
        <w:t>38.</w:t>
      </w:r>
      <w:r>
        <w:t xml:space="preserve"> </w:t>
      </w:r>
      <w:r w:rsidRPr="00617973">
        <w:t>Als de uitgebreidheid daarvan zo ver wordt</w:t>
      </w:r>
      <w:r>
        <w:t xml:space="preserve"> </w:t>
      </w:r>
      <w:r w:rsidRPr="00617973">
        <w:t>uitgestrekt</w:t>
      </w:r>
      <w:r>
        <w:t xml:space="preserve">, </w:t>
      </w:r>
      <w:r w:rsidRPr="00617973">
        <w:t>vs. 26; zijn onoverwinnelijkheid zo</w:t>
      </w:r>
      <w:r>
        <w:t xml:space="preserve"> </w:t>
      </w:r>
      <w:r w:rsidRPr="00617973">
        <w:t>volstrekt gemaakt</w:t>
      </w:r>
      <w:r>
        <w:t xml:space="preserve">, </w:t>
      </w:r>
      <w:r w:rsidRPr="00617973">
        <w:t>vs. 23</w:t>
      </w:r>
      <w:r>
        <w:t xml:space="preserve">, </w:t>
      </w:r>
      <w:r w:rsidRPr="00617973">
        <w:t>24</w:t>
      </w:r>
      <w:r>
        <w:t xml:space="preserve">, </w:t>
      </w:r>
      <w:r w:rsidRPr="00617973">
        <w:t>en inzonderheid als er</w:t>
      </w:r>
      <w:r>
        <w:t xml:space="preserve"> </w:t>
      </w:r>
      <w:r w:rsidRPr="00617973">
        <w:t xml:space="preserve">een </w:t>
      </w:r>
      <w:r w:rsidRPr="00617973">
        <w:rPr>
          <w:i/>
          <w:iCs/>
        </w:rPr>
        <w:t xml:space="preserve">eeuwige bestendigheid </w:t>
      </w:r>
      <w:r w:rsidRPr="00617973">
        <w:t>aan toegezegd wordt</w:t>
      </w:r>
      <w:r>
        <w:t xml:space="preserve">, </w:t>
      </w:r>
      <w:r w:rsidRPr="00617973">
        <w:t>vs. 5</w:t>
      </w:r>
      <w:r>
        <w:t xml:space="preserve">, </w:t>
      </w:r>
      <w:r w:rsidRPr="00617973">
        <w:t>22</w:t>
      </w:r>
      <w:r>
        <w:t xml:space="preserve">, </w:t>
      </w:r>
      <w:r w:rsidRPr="00617973">
        <w:t>29</w:t>
      </w:r>
      <w:r>
        <w:t xml:space="preserve">, </w:t>
      </w:r>
      <w:r w:rsidRPr="00617973">
        <w:t>30. Dit alles is nooit in Davids aardse</w:t>
      </w:r>
      <w:r>
        <w:t xml:space="preserve"> </w:t>
      </w:r>
      <w:r w:rsidRPr="00617973">
        <w:t>heerschappij vervuld</w:t>
      </w:r>
      <w:r>
        <w:t xml:space="preserve">, </w:t>
      </w:r>
      <w:r w:rsidRPr="00617973">
        <w:t>terwijl zijn geslacht weinig</w:t>
      </w:r>
      <w:r>
        <w:t xml:space="preserve"> </w:t>
      </w:r>
      <w:r w:rsidRPr="00617973">
        <w:t xml:space="preserve">meer dan </w:t>
      </w:r>
      <w:r w:rsidRPr="00617973">
        <w:rPr>
          <w:i/>
          <w:iCs/>
        </w:rPr>
        <w:t xml:space="preserve">vierhonderd jaren </w:t>
      </w:r>
      <w:r w:rsidRPr="00617973">
        <w:t>de koninklijke</w:t>
      </w:r>
      <w:r>
        <w:t xml:space="preserve"> </w:t>
      </w:r>
      <w:r w:rsidRPr="00617973">
        <w:t>waardigheid bekleed heeft</w:t>
      </w:r>
      <w:r>
        <w:t xml:space="preserve">, </w:t>
      </w:r>
      <w:r w:rsidRPr="00617973">
        <w:t>en na de Babylonische</w:t>
      </w:r>
      <w:r>
        <w:t xml:space="preserve"> </w:t>
      </w:r>
      <w:r w:rsidRPr="00617973">
        <w:t>gevangenis wel in het eerst nog enige zweem van</w:t>
      </w:r>
      <w:r>
        <w:t xml:space="preserve"> </w:t>
      </w:r>
      <w:r w:rsidRPr="00617973">
        <w:t xml:space="preserve">de aloude grootheid in </w:t>
      </w:r>
      <w:r w:rsidRPr="00617973">
        <w:rPr>
          <w:i/>
          <w:iCs/>
        </w:rPr>
        <w:t xml:space="preserve">Zerubbabel </w:t>
      </w:r>
      <w:r w:rsidRPr="00617973">
        <w:t>enz. heeft</w:t>
      </w:r>
      <w:r>
        <w:t xml:space="preserve"> </w:t>
      </w:r>
      <w:r w:rsidRPr="00617973">
        <w:t>overgehouden</w:t>
      </w:r>
      <w:r>
        <w:t xml:space="preserve">, </w:t>
      </w:r>
      <w:r w:rsidRPr="00617973">
        <w:t>hoewel niet met de koninklijke titel</w:t>
      </w:r>
      <w:r>
        <w:t xml:space="preserve"> </w:t>
      </w:r>
      <w:r w:rsidRPr="00617973">
        <w:t>of macht</w:t>
      </w:r>
      <w:r>
        <w:t xml:space="preserve">, </w:t>
      </w:r>
      <w:r w:rsidRPr="00617973">
        <w:t>maar echter allengs tot de uiterste laagte</w:t>
      </w:r>
      <w:r>
        <w:t xml:space="preserve"> </w:t>
      </w:r>
      <w:r w:rsidRPr="00617973">
        <w:t>gedaald is. Laat het Jodendom niet zeggen dat</w:t>
      </w:r>
      <w:r>
        <w:t xml:space="preserve"> </w:t>
      </w:r>
      <w:r w:rsidRPr="00617973">
        <w:t>Gods beloften wegens de goddeloosheid van</w:t>
      </w:r>
      <w:r>
        <w:t xml:space="preserve"> </w:t>
      </w:r>
      <w:r w:rsidRPr="00617973">
        <w:t>Davids nazaten teniet gelopen zijn. Want</w:t>
      </w:r>
      <w:r>
        <w:t xml:space="preserve">, </w:t>
      </w:r>
      <w:r w:rsidRPr="00617973">
        <w:t>hoewel</w:t>
      </w:r>
      <w:r>
        <w:t xml:space="preserve"> </w:t>
      </w:r>
      <w:r w:rsidRPr="00617973">
        <w:t>dit ten aanzien van de uitwendige heerlijkheid van</w:t>
      </w:r>
      <w:r>
        <w:t xml:space="preserve"> </w:t>
      </w:r>
      <w:r w:rsidRPr="00617973">
        <w:t>Davids huis waar is74</w:t>
      </w:r>
      <w:r>
        <w:t xml:space="preserve">, </w:t>
      </w:r>
      <w:r w:rsidRPr="00617973">
        <w:t>zo kon echter hun ontrouw</w:t>
      </w:r>
      <w:r>
        <w:t xml:space="preserve"> </w:t>
      </w:r>
      <w:r w:rsidRPr="00617973">
        <w:t>Gods getrouwheid in het wezenlijkste stuk niet</w:t>
      </w:r>
      <w:r>
        <w:t xml:space="preserve"> </w:t>
      </w:r>
      <w:r w:rsidRPr="00617973">
        <w:t>teniet maken. Zo min als de zonde van dat</w:t>
      </w:r>
      <w:r>
        <w:t xml:space="preserve"> </w:t>
      </w:r>
      <w:r w:rsidRPr="00617973">
        <w:t>stamhuis</w:t>
      </w:r>
      <w:r>
        <w:t xml:space="preserve">, </w:t>
      </w:r>
      <w:r w:rsidRPr="00617973">
        <w:t>ja van geheel Israël</w:t>
      </w:r>
      <w:r>
        <w:t xml:space="preserve">, </w:t>
      </w:r>
      <w:r w:rsidRPr="00617973">
        <w:t>de komst van de</w:t>
      </w:r>
      <w:r>
        <w:t xml:space="preserve"> </w:t>
      </w:r>
      <w:r w:rsidRPr="00617973">
        <w:t>Messias kon tegenhouden; Die veeleer komen</w:t>
      </w:r>
      <w:r>
        <w:t xml:space="preserve"> </w:t>
      </w:r>
      <w:r w:rsidRPr="00617973">
        <w:t>moest om de zonden van het volk te verzoenen. Ja</w:t>
      </w:r>
      <w:r>
        <w:t xml:space="preserve">, </w:t>
      </w:r>
      <w:r w:rsidRPr="00617973">
        <w:t>God Zelf had die zwarigheid reeds weggenomen</w:t>
      </w:r>
      <w:r>
        <w:t xml:space="preserve"> </w:t>
      </w:r>
      <w:r w:rsidRPr="00617973">
        <w:t>door de verklaring dat</w:t>
      </w:r>
      <w:r>
        <w:t xml:space="preserve">, </w:t>
      </w:r>
      <w:r w:rsidRPr="00617973">
        <w:t xml:space="preserve">wanneer </w:t>
      </w:r>
      <w:r w:rsidRPr="00617973">
        <w:rPr>
          <w:i/>
          <w:iCs/>
        </w:rPr>
        <w:t>Davids kinderen</w:t>
      </w:r>
      <w:r>
        <w:rPr>
          <w:i/>
          <w:iCs/>
        </w:rPr>
        <w:t xml:space="preserve"> </w:t>
      </w:r>
      <w:r w:rsidRPr="00617973">
        <w:t xml:space="preserve">Zijn </w:t>
      </w:r>
      <w:r w:rsidRPr="00617973">
        <w:rPr>
          <w:i/>
          <w:iCs/>
        </w:rPr>
        <w:t>wet verlieten</w:t>
      </w:r>
      <w:r>
        <w:rPr>
          <w:i/>
          <w:iCs/>
        </w:rPr>
        <w:t xml:space="preserve">, </w:t>
      </w:r>
      <w:r w:rsidRPr="00617973">
        <w:t xml:space="preserve">Hij hen wel </w:t>
      </w:r>
      <w:r w:rsidRPr="00617973">
        <w:rPr>
          <w:i/>
          <w:iCs/>
        </w:rPr>
        <w:t>met de roede zou</w:t>
      </w:r>
      <w:r>
        <w:rPr>
          <w:i/>
          <w:iCs/>
        </w:rPr>
        <w:t xml:space="preserve"> </w:t>
      </w:r>
      <w:r w:rsidRPr="00617973">
        <w:rPr>
          <w:i/>
          <w:iCs/>
        </w:rPr>
        <w:t xml:space="preserve">bezoeken; </w:t>
      </w:r>
      <w:r w:rsidRPr="00617973">
        <w:t>maar dat men echter voor de verbreking</w:t>
      </w:r>
      <w:r>
        <w:t xml:space="preserve"> </w:t>
      </w:r>
      <w:r w:rsidRPr="00617973">
        <w:t>van Zijn verbond niet te duchten had; omdat</w:t>
      </w:r>
      <w:r>
        <w:t xml:space="preserve"> </w:t>
      </w:r>
      <w:r w:rsidRPr="00617973">
        <w:t>74 1 Kon. 2:4; 8:25.</w:t>
      </w:r>
      <w:r>
        <w:t xml:space="preserve"> </w:t>
      </w:r>
      <w:r w:rsidRPr="00617973">
        <w:t xml:space="preserve">Zijn </w:t>
      </w:r>
      <w:r w:rsidRPr="00617973">
        <w:rPr>
          <w:i/>
          <w:iCs/>
        </w:rPr>
        <w:t>getrouwheid en goedertierenheid met hen</w:t>
      </w:r>
      <w:r>
        <w:rPr>
          <w:i/>
          <w:iCs/>
        </w:rPr>
        <w:t xml:space="preserve"> </w:t>
      </w:r>
      <w:r w:rsidRPr="00617973">
        <w:rPr>
          <w:i/>
          <w:iCs/>
        </w:rPr>
        <w:t xml:space="preserve">blijven zouden. </w:t>
      </w:r>
      <w:r w:rsidRPr="00617973">
        <w:t xml:space="preserve">Hij staafde zelfs Zijn </w:t>
      </w:r>
      <w:r w:rsidRPr="00617973">
        <w:rPr>
          <w:i/>
          <w:iCs/>
        </w:rPr>
        <w:t>verbond</w:t>
      </w:r>
      <w:r>
        <w:rPr>
          <w:i/>
          <w:iCs/>
        </w:rPr>
        <w:t xml:space="preserve"> </w:t>
      </w:r>
      <w:r w:rsidRPr="00617973">
        <w:t xml:space="preserve">met een </w:t>
      </w:r>
      <w:r w:rsidRPr="00617973">
        <w:rPr>
          <w:i/>
          <w:iCs/>
        </w:rPr>
        <w:t>eed</w:t>
      </w:r>
      <w:r>
        <w:rPr>
          <w:i/>
          <w:iCs/>
        </w:rPr>
        <w:t xml:space="preserve">, </w:t>
      </w:r>
      <w:r w:rsidRPr="00617973">
        <w:t xml:space="preserve">dat het een </w:t>
      </w:r>
      <w:r w:rsidRPr="00617973">
        <w:rPr>
          <w:i/>
          <w:iCs/>
        </w:rPr>
        <w:t xml:space="preserve">eeuwig verbond </w:t>
      </w:r>
      <w:r w:rsidRPr="00617973">
        <w:t>zou</w:t>
      </w:r>
      <w:r>
        <w:t xml:space="preserve"> </w:t>
      </w:r>
      <w:r w:rsidRPr="00617973">
        <w:t xml:space="preserve">zijn. Dus één van twee moet waar zijn: </w:t>
      </w:r>
      <w:r w:rsidRPr="00617973">
        <w:rPr>
          <w:i/>
          <w:iCs/>
        </w:rPr>
        <w:t xml:space="preserve">òf </w:t>
      </w:r>
      <w:r w:rsidRPr="00617973">
        <w:t>dat al</w:t>
      </w:r>
      <w:r>
        <w:t xml:space="preserve"> </w:t>
      </w:r>
      <w:r w:rsidRPr="00617973">
        <w:t>deze toezeggingen vals waren</w:t>
      </w:r>
      <w:r>
        <w:t xml:space="preserve">, </w:t>
      </w:r>
      <w:r w:rsidRPr="00617973">
        <w:rPr>
          <w:i/>
          <w:iCs/>
        </w:rPr>
        <w:t xml:space="preserve">òf </w:t>
      </w:r>
      <w:r w:rsidRPr="00617973">
        <w:t>dat hun</w:t>
      </w:r>
      <w:r>
        <w:t xml:space="preserve"> </w:t>
      </w:r>
      <w:r w:rsidRPr="00617973">
        <w:t xml:space="preserve">vervulling in de </w:t>
      </w:r>
      <w:r w:rsidRPr="00617973">
        <w:rPr>
          <w:i/>
          <w:iCs/>
        </w:rPr>
        <w:t xml:space="preserve">Messias </w:t>
      </w:r>
      <w:r w:rsidRPr="00617973">
        <w:t xml:space="preserve">en Zijn </w:t>
      </w:r>
      <w:r w:rsidRPr="00617973">
        <w:rPr>
          <w:i/>
          <w:iCs/>
        </w:rPr>
        <w:t>geestelijk</w:t>
      </w:r>
      <w:r>
        <w:rPr>
          <w:i/>
          <w:iCs/>
        </w:rPr>
        <w:t xml:space="preserve"> </w:t>
      </w:r>
      <w:r w:rsidRPr="00617973">
        <w:rPr>
          <w:i/>
          <w:iCs/>
        </w:rPr>
        <w:t xml:space="preserve">koninkrijk </w:t>
      </w:r>
      <w:r w:rsidRPr="00617973">
        <w:t>moet gevonden worden.</w:t>
      </w:r>
      <w:r>
        <w:t xml:space="preserve"> </w:t>
      </w:r>
    </w:p>
    <w:p w14:paraId="2671C3D1" w14:textId="77777777" w:rsidR="008121A9" w:rsidRDefault="008121A9" w:rsidP="008121A9">
      <w:pPr>
        <w:jc w:val="both"/>
      </w:pPr>
    </w:p>
    <w:p w14:paraId="757201F0" w14:textId="77777777" w:rsidR="008121A9" w:rsidRPr="00733504" w:rsidRDefault="008121A9" w:rsidP="008121A9">
      <w:pPr>
        <w:jc w:val="both"/>
        <w:rPr>
          <w:b/>
        </w:rPr>
      </w:pPr>
      <w:r w:rsidRPr="00733504">
        <w:rPr>
          <w:b/>
        </w:rPr>
        <w:t xml:space="preserve">§ 21. Gelijk ook </w:t>
      </w:r>
      <w:r w:rsidRPr="00733504">
        <w:rPr>
          <w:b/>
          <w:i/>
          <w:iCs/>
        </w:rPr>
        <w:t xml:space="preserve">David </w:t>
      </w:r>
      <w:r w:rsidRPr="00733504">
        <w:rPr>
          <w:b/>
        </w:rPr>
        <w:t xml:space="preserve">zelf het nooit anders van de </w:t>
      </w:r>
      <w:r w:rsidRPr="00733504">
        <w:rPr>
          <w:b/>
          <w:i/>
          <w:iCs/>
        </w:rPr>
        <w:t xml:space="preserve">beloften </w:t>
      </w:r>
      <w:r w:rsidRPr="00733504">
        <w:rPr>
          <w:b/>
        </w:rPr>
        <w:t xml:space="preserve">begrepen heeft </w:t>
      </w:r>
    </w:p>
    <w:p w14:paraId="31C14C4C" w14:textId="77777777" w:rsidR="008121A9" w:rsidRDefault="008121A9" w:rsidP="008121A9">
      <w:pPr>
        <w:jc w:val="both"/>
      </w:pPr>
    </w:p>
    <w:p w14:paraId="5F98E00A" w14:textId="77777777" w:rsidR="008121A9" w:rsidRPr="00733504" w:rsidRDefault="008121A9" w:rsidP="008121A9">
      <w:pPr>
        <w:jc w:val="both"/>
        <w:rPr>
          <w:sz w:val="22"/>
          <w:szCs w:val="22"/>
        </w:rPr>
      </w:pPr>
      <w:r w:rsidRPr="00617973">
        <w:t xml:space="preserve">Ook heeft </w:t>
      </w:r>
      <w:r w:rsidRPr="00617973">
        <w:rPr>
          <w:i/>
          <w:iCs/>
        </w:rPr>
        <w:t xml:space="preserve">David </w:t>
      </w:r>
      <w:r w:rsidRPr="00617973">
        <w:t>zelf zo’n evangelisch begrip</w:t>
      </w:r>
      <w:r>
        <w:t xml:space="preserve"> </w:t>
      </w:r>
      <w:r w:rsidRPr="00617973">
        <w:t>gehad van deze beloften</w:t>
      </w:r>
      <w:r>
        <w:t xml:space="preserve">, </w:t>
      </w:r>
      <w:r w:rsidRPr="00617973">
        <w:t>gelijk blijkt uit zijn</w:t>
      </w:r>
      <w:r>
        <w:t xml:space="preserve"> </w:t>
      </w:r>
      <w:r w:rsidRPr="00617973">
        <w:t>herhaalde belijdenissen. Laat men overwegen de</w:t>
      </w:r>
      <w:r>
        <w:t xml:space="preserve"> </w:t>
      </w:r>
      <w:r w:rsidRPr="00617973">
        <w:t>sterke uitdrukkingen</w:t>
      </w:r>
      <w:r>
        <w:t xml:space="preserve">, </w:t>
      </w:r>
      <w:r w:rsidRPr="00617973">
        <w:t>die hij in zijn dankzegging</w:t>
      </w:r>
      <w:r>
        <w:t xml:space="preserve"> </w:t>
      </w:r>
      <w:r w:rsidRPr="00617973">
        <w:t>gebruikt</w:t>
      </w:r>
      <w:r>
        <w:t xml:space="preserve">, </w:t>
      </w:r>
      <w:r w:rsidRPr="00617973">
        <w:t xml:space="preserve">wanneer </w:t>
      </w:r>
      <w:r w:rsidRPr="00617973">
        <w:rPr>
          <w:i/>
          <w:iCs/>
        </w:rPr>
        <w:t xml:space="preserve">Nathan </w:t>
      </w:r>
      <w:r w:rsidRPr="00617973">
        <w:t>hem deze Godsspraak</w:t>
      </w:r>
      <w:r>
        <w:t xml:space="preserve"> </w:t>
      </w:r>
      <w:r w:rsidRPr="00617973">
        <w:t>openbaarde75. Waarin onder andere opmerkelijk is</w:t>
      </w:r>
      <w:r>
        <w:t xml:space="preserve"> </w:t>
      </w:r>
      <w:r w:rsidRPr="00617973">
        <w:t>dat hij de zin van de belofte begrepen heeft van</w:t>
      </w:r>
      <w:r>
        <w:t xml:space="preserve"> </w:t>
      </w:r>
      <w:r w:rsidRPr="00617973">
        <w:t>een volslagen eeuwigdurendheid van zijn rijk. Daar</w:t>
      </w:r>
      <w:r>
        <w:t xml:space="preserve"> </w:t>
      </w:r>
      <w:r w:rsidRPr="00617973">
        <w:t>hij echter te zeer verlicht was om te geloven</w:t>
      </w:r>
      <w:r>
        <w:t xml:space="preserve">, </w:t>
      </w:r>
      <w:r w:rsidRPr="00617973">
        <w:t>dat</w:t>
      </w:r>
      <w:r>
        <w:t xml:space="preserve"> </w:t>
      </w:r>
      <w:r w:rsidRPr="00617973">
        <w:t>zo’n staat op aarde voor zijn nakomelingen en</w:t>
      </w:r>
      <w:r>
        <w:t xml:space="preserve"> </w:t>
      </w:r>
      <w:r w:rsidRPr="00617973">
        <w:t>troonopvolgers te wachten zou zijn</w:t>
      </w:r>
      <w:r>
        <w:t xml:space="preserve">, </w:t>
      </w:r>
      <w:r w:rsidRPr="00617973">
        <w:t>daar alles met</w:t>
      </w:r>
      <w:r>
        <w:t xml:space="preserve"> </w:t>
      </w:r>
      <w:r w:rsidRPr="00617973">
        <w:t>de vergankelijke wereld eens moest voorbijgaan.</w:t>
      </w:r>
      <w:r>
        <w:t xml:space="preserve"> </w:t>
      </w:r>
      <w:r w:rsidRPr="00617973">
        <w:t>Temeer</w:t>
      </w:r>
      <w:r>
        <w:t xml:space="preserve">, </w:t>
      </w:r>
      <w:r w:rsidRPr="00617973">
        <w:t>omdat hij Jakobs zegen zeer goed</w:t>
      </w:r>
      <w:r>
        <w:t xml:space="preserve"> </w:t>
      </w:r>
      <w:r w:rsidRPr="00617973">
        <w:t>verstond</w:t>
      </w:r>
      <w:r>
        <w:t xml:space="preserve">, </w:t>
      </w:r>
      <w:r w:rsidRPr="00617973">
        <w:t xml:space="preserve">dat namelijk </w:t>
      </w:r>
      <w:r w:rsidRPr="00617973">
        <w:rPr>
          <w:i/>
          <w:iCs/>
        </w:rPr>
        <w:t xml:space="preserve">Juda’s scepter </w:t>
      </w:r>
      <w:r w:rsidRPr="00617973">
        <w:t xml:space="preserve">en </w:t>
      </w:r>
      <w:r w:rsidRPr="00617973">
        <w:rPr>
          <w:i/>
          <w:iCs/>
        </w:rPr>
        <w:t>wetgever</w:t>
      </w:r>
      <w:r>
        <w:rPr>
          <w:i/>
          <w:iCs/>
        </w:rPr>
        <w:t xml:space="preserve"> </w:t>
      </w:r>
      <w:r w:rsidRPr="00617973">
        <w:t xml:space="preserve">wel blijven zouden </w:t>
      </w:r>
      <w:r w:rsidRPr="00617973">
        <w:rPr>
          <w:i/>
          <w:iCs/>
        </w:rPr>
        <w:t>totdat Silo kwam</w:t>
      </w:r>
      <w:r>
        <w:t xml:space="preserve">, </w:t>
      </w:r>
      <w:r w:rsidRPr="00617973">
        <w:t>maar</w:t>
      </w:r>
      <w:r>
        <w:t xml:space="preserve"> </w:t>
      </w:r>
      <w:r w:rsidRPr="00617973">
        <w:t>ook niet langer76. Daarenboven toont hij het grote</w:t>
      </w:r>
      <w:r>
        <w:t xml:space="preserve"> </w:t>
      </w:r>
      <w:r w:rsidRPr="00617973">
        <w:t>oogmerk van deze belofte ten volle te begrijpen;</w:t>
      </w:r>
      <w:r>
        <w:t xml:space="preserve"> </w:t>
      </w:r>
      <w:r w:rsidRPr="00617973">
        <w:t>dat het niet alleen of voornamelijk tot verheerlijking</w:t>
      </w:r>
      <w:r>
        <w:t xml:space="preserve"> </w:t>
      </w:r>
      <w:r w:rsidRPr="00617973">
        <w:t>van zijn bijzondere familie ingericht is</w:t>
      </w:r>
      <w:r>
        <w:t xml:space="preserve">, </w:t>
      </w:r>
      <w:r w:rsidRPr="00617973">
        <w:t>maar tot</w:t>
      </w:r>
      <w:r>
        <w:t xml:space="preserve"> </w:t>
      </w:r>
      <w:r w:rsidRPr="00617973">
        <w:t>wezenlijk en duurzaam heil voor Jakobs geslacht</w:t>
      </w:r>
      <w:r>
        <w:t xml:space="preserve">, </w:t>
      </w:r>
      <w:r w:rsidRPr="00617973">
        <w:t>en tot de bevestiging en vervulling van de verbondszegeningen</w:t>
      </w:r>
      <w:r>
        <w:t xml:space="preserve"> </w:t>
      </w:r>
      <w:r w:rsidRPr="00617973">
        <w:t>aan dat volk</w:t>
      </w:r>
      <w:r>
        <w:t xml:space="preserve">, </w:t>
      </w:r>
      <w:r w:rsidRPr="00617973">
        <w:t>welks God de</w:t>
      </w:r>
      <w:r>
        <w:t xml:space="preserve"> </w:t>
      </w:r>
      <w:r w:rsidRPr="00617973">
        <w:t>Heere was. Nu</w:t>
      </w:r>
      <w:r>
        <w:t xml:space="preserve">, </w:t>
      </w:r>
      <w:r w:rsidRPr="00617973">
        <w:t>dit wezenlijk heil kon Israël niet</w:t>
      </w:r>
      <w:r>
        <w:t xml:space="preserve"> </w:t>
      </w:r>
      <w:r w:rsidRPr="00617973">
        <w:t>van Davids lichamelijk huis verwachten</w:t>
      </w:r>
      <w:r>
        <w:t xml:space="preserve">, </w:t>
      </w:r>
      <w:r w:rsidRPr="00617973">
        <w:t>maar</w:t>
      </w:r>
      <w:r>
        <w:t xml:space="preserve"> </w:t>
      </w:r>
      <w:r w:rsidRPr="00617973">
        <w:t xml:space="preserve">alleen van de </w:t>
      </w:r>
      <w:r w:rsidRPr="00617973">
        <w:rPr>
          <w:i/>
          <w:iCs/>
        </w:rPr>
        <w:t>Christus</w:t>
      </w:r>
      <w:r w:rsidRPr="00617973">
        <w:t>. Nog meer blijkt dat uit</w:t>
      </w:r>
      <w:r>
        <w:t xml:space="preserve"> </w:t>
      </w:r>
      <w:r w:rsidRPr="00617973">
        <w:t>Psalm 132</w:t>
      </w:r>
      <w:r>
        <w:t xml:space="preserve">, </w:t>
      </w:r>
      <w:r w:rsidRPr="00617973">
        <w:t>inzonderheid in zijn tweede lid. En</w:t>
      </w:r>
      <w:r>
        <w:t xml:space="preserve"> </w:t>
      </w:r>
      <w:r w:rsidRPr="00617973">
        <w:t>vooral toont hij dit in zijn laatste woorden</w:t>
      </w:r>
      <w:r>
        <w:t xml:space="preserve">, </w:t>
      </w:r>
      <w:r w:rsidRPr="00617973">
        <w:t>2 Sam.</w:t>
      </w:r>
      <w:r>
        <w:t xml:space="preserve"> </w:t>
      </w:r>
      <w:r w:rsidRPr="00617973">
        <w:t>23:1-17; welke woorden zo krachtig zijn</w:t>
      </w:r>
      <w:r>
        <w:t xml:space="preserve">, </w:t>
      </w:r>
      <w:r w:rsidRPr="00617973">
        <w:t>en zo</w:t>
      </w:r>
      <w:r>
        <w:t xml:space="preserve"> </w:t>
      </w:r>
      <w:r w:rsidRPr="00617973">
        <w:t>duidelijk dit geloofsvertrouwen van hem ontdekken</w:t>
      </w:r>
      <w:r>
        <w:t xml:space="preserve">, </w:t>
      </w:r>
      <w:r w:rsidRPr="00617973">
        <w:t>dat men moedwillig blind moet zijn om dat niet</w:t>
      </w:r>
      <w:r>
        <w:t xml:space="preserve"> </w:t>
      </w:r>
      <w:r w:rsidRPr="00617973">
        <w:t>te zien. Want</w:t>
      </w:r>
      <w:r>
        <w:t xml:space="preserve">, </w:t>
      </w:r>
      <w:r w:rsidRPr="00617973">
        <w:t>nadat hij daar een getuigenis</w:t>
      </w:r>
      <w:r>
        <w:t xml:space="preserve"> </w:t>
      </w:r>
      <w:r w:rsidRPr="00617973">
        <w:t>gegeven had</w:t>
      </w:r>
      <w:r>
        <w:t xml:space="preserve">, </w:t>
      </w:r>
      <w:r w:rsidRPr="00617973">
        <w:t>hoe Israël zijn bediening</w:t>
      </w:r>
      <w:r>
        <w:t xml:space="preserve">, </w:t>
      </w:r>
      <w:r w:rsidRPr="00617973">
        <w:t>die hij als</w:t>
      </w:r>
      <w:r>
        <w:t xml:space="preserve"> </w:t>
      </w:r>
      <w:r w:rsidRPr="00617973">
        <w:t>profeet en koning onder hen zo’n lange tijd bekleed</w:t>
      </w:r>
      <w:r>
        <w:t xml:space="preserve"> </w:t>
      </w:r>
      <w:r w:rsidRPr="00617973">
        <w:t>had</w:t>
      </w:r>
      <w:r>
        <w:t xml:space="preserve">, </w:t>
      </w:r>
      <w:r w:rsidRPr="00617973">
        <w:t>moest aanmerken</w:t>
      </w:r>
      <w:r>
        <w:t xml:space="preserve">, </w:t>
      </w:r>
      <w:r w:rsidRPr="00617973">
        <w:t xml:space="preserve">namelijk als </w:t>
      </w:r>
      <w:r w:rsidRPr="00617973">
        <w:rPr>
          <w:i/>
          <w:iCs/>
        </w:rPr>
        <w:t>van Godswege</w:t>
      </w:r>
      <w:r>
        <w:rPr>
          <w:i/>
          <w:iCs/>
        </w:rPr>
        <w:t xml:space="preserve"> </w:t>
      </w:r>
      <w:r w:rsidRPr="00617973">
        <w:t>waargenomen</w:t>
      </w:r>
      <w:r>
        <w:t xml:space="preserve">, </w:t>
      </w:r>
      <w:r w:rsidRPr="00617973">
        <w:t>voor zover de Geest des</w:t>
      </w:r>
      <w:r>
        <w:t xml:space="preserve"> </w:t>
      </w:r>
      <w:r w:rsidRPr="00617973">
        <w:t>Heeren door hem gesproken had</w:t>
      </w:r>
      <w:r>
        <w:t xml:space="preserve">, </w:t>
      </w:r>
      <w:r w:rsidRPr="00617973">
        <w:t>enz.</w:t>
      </w:r>
      <w:r>
        <w:t xml:space="preserve">, </w:t>
      </w:r>
      <w:r w:rsidRPr="00617973">
        <w:t>en Israëls</w:t>
      </w:r>
      <w:r>
        <w:t xml:space="preserve"> </w:t>
      </w:r>
      <w:r w:rsidRPr="00617973">
        <w:t>God en Rotssteen</w:t>
      </w:r>
      <w:r>
        <w:t xml:space="preserve">, </w:t>
      </w:r>
      <w:r w:rsidRPr="00617973">
        <w:t>Die de eigenlijke Koning van</w:t>
      </w:r>
      <w:r>
        <w:t xml:space="preserve"> </w:t>
      </w:r>
      <w:r w:rsidRPr="00617973">
        <w:t>dat volk was</w:t>
      </w:r>
      <w:r>
        <w:t xml:space="preserve">, </w:t>
      </w:r>
      <w:r w:rsidRPr="00617973">
        <w:t xml:space="preserve">geheerst had </w:t>
      </w:r>
      <w:r w:rsidRPr="00617973">
        <w:rPr>
          <w:i/>
          <w:iCs/>
        </w:rPr>
        <w:t xml:space="preserve">door een mens </w:t>
      </w:r>
      <w:r w:rsidRPr="00617973">
        <w:t>(</w:t>
      </w:r>
      <w:r w:rsidRPr="00617973">
        <w:rPr>
          <w:i/>
          <w:iCs/>
        </w:rPr>
        <w:t>David</w:t>
      </w:r>
      <w:r>
        <w:rPr>
          <w:i/>
          <w:iCs/>
        </w:rPr>
        <w:t xml:space="preserve"> </w:t>
      </w:r>
      <w:r w:rsidRPr="00617973">
        <w:t xml:space="preserve">namelijk) </w:t>
      </w:r>
      <w:r w:rsidRPr="00617973">
        <w:rPr>
          <w:i/>
          <w:iCs/>
        </w:rPr>
        <w:t>een rechtvaardige</w:t>
      </w:r>
      <w:r>
        <w:rPr>
          <w:i/>
          <w:iCs/>
        </w:rPr>
        <w:t xml:space="preserve">, </w:t>
      </w:r>
      <w:r w:rsidRPr="00617973">
        <w:rPr>
          <w:i/>
          <w:iCs/>
        </w:rPr>
        <w:t>een heerser in de</w:t>
      </w:r>
      <w:r>
        <w:rPr>
          <w:i/>
          <w:iCs/>
        </w:rPr>
        <w:t xml:space="preserve"> </w:t>
      </w:r>
      <w:r w:rsidRPr="00617973">
        <w:rPr>
          <w:i/>
          <w:iCs/>
        </w:rPr>
        <w:t>vreze Gods</w:t>
      </w:r>
      <w:r>
        <w:rPr>
          <w:i/>
          <w:iCs/>
        </w:rPr>
        <w:t xml:space="preserve">, </w:t>
      </w:r>
      <w:r w:rsidRPr="00617973">
        <w:t>vs. 2</w:t>
      </w:r>
      <w:r>
        <w:t xml:space="preserve">, </w:t>
      </w:r>
      <w:r w:rsidRPr="00617973">
        <w:t>3</w:t>
      </w:r>
      <w:r>
        <w:t xml:space="preserve">, </w:t>
      </w:r>
      <w:r w:rsidRPr="00617973">
        <w:t>vertoont hij vervolgens de</w:t>
      </w:r>
      <w:r>
        <w:t xml:space="preserve"> </w:t>
      </w:r>
      <w:r w:rsidRPr="00617973">
        <w:t>verwachting</w:t>
      </w:r>
      <w:r>
        <w:t xml:space="preserve">, </w:t>
      </w:r>
      <w:r w:rsidRPr="00617973">
        <w:t>die de kerk voor het toekomende</w:t>
      </w:r>
      <w:r>
        <w:t xml:space="preserve"> </w:t>
      </w:r>
      <w:r w:rsidRPr="00617973">
        <w:t xml:space="preserve">had. </w:t>
      </w:r>
      <w:r w:rsidRPr="00617973">
        <w:rPr>
          <w:i/>
          <w:iCs/>
        </w:rPr>
        <w:t xml:space="preserve">Deels </w:t>
      </w:r>
      <w:r w:rsidRPr="00617973">
        <w:t>wel in opzicht van haar heil</w:t>
      </w:r>
      <w:r>
        <w:t xml:space="preserve">, </w:t>
      </w:r>
      <w:r w:rsidRPr="00617973">
        <w:t>kennelijk</w:t>
      </w:r>
      <w:r>
        <w:t xml:space="preserve"> </w:t>
      </w:r>
      <w:r w:rsidRPr="00617973">
        <w:t>zowel in dat veel helderder en heerlijker licht</w:t>
      </w:r>
      <w:r>
        <w:t xml:space="preserve">, </w:t>
      </w:r>
      <w:r w:rsidRPr="00617973">
        <w:t>dat</w:t>
      </w:r>
      <w:r>
        <w:t xml:space="preserve"> </w:t>
      </w:r>
      <w:r w:rsidRPr="00617973">
        <w:t>eens over haar zou opgaan</w:t>
      </w:r>
      <w:r>
        <w:t xml:space="preserve">, </w:t>
      </w:r>
      <w:r w:rsidRPr="00617973">
        <w:t>tot verdrijving van de</w:t>
      </w:r>
      <w:r>
        <w:t xml:space="preserve"> </w:t>
      </w:r>
      <w:r w:rsidRPr="00617973">
        <w:t>wolken van onwetendheid en geestelijke vruchtbaarheid</w:t>
      </w:r>
      <w:r>
        <w:t xml:space="preserve"> </w:t>
      </w:r>
      <w:r w:rsidRPr="00617973">
        <w:t>van de kerk</w:t>
      </w:r>
      <w:r>
        <w:t xml:space="preserve">, </w:t>
      </w:r>
      <w:r w:rsidRPr="00617973">
        <w:t>vs. 4</w:t>
      </w:r>
      <w:r>
        <w:t xml:space="preserve">, </w:t>
      </w:r>
      <w:r w:rsidRPr="00617973">
        <w:t>als in de heerschappij</w:t>
      </w:r>
      <w:r>
        <w:t xml:space="preserve"> </w:t>
      </w:r>
      <w:r w:rsidRPr="00617973">
        <w:t>die in zijn stamhuis op zijn tijd zou oprijzen</w:t>
      </w:r>
      <w:r>
        <w:t xml:space="preserve">, </w:t>
      </w:r>
      <w:r w:rsidRPr="00617973">
        <w:t>volgens</w:t>
      </w:r>
      <w:r>
        <w:t xml:space="preserve"> </w:t>
      </w:r>
      <w:r w:rsidRPr="00617973">
        <w:t>het eeuwig verbond dat God met hem gemaakt</w:t>
      </w:r>
      <w:r>
        <w:t xml:space="preserve"> </w:t>
      </w:r>
      <w:r w:rsidRPr="00617973">
        <w:t>had</w:t>
      </w:r>
      <w:r>
        <w:t xml:space="preserve">, </w:t>
      </w:r>
      <w:r w:rsidRPr="00617973">
        <w:t xml:space="preserve">vers 5. </w:t>
      </w:r>
      <w:r w:rsidRPr="00617973">
        <w:rPr>
          <w:i/>
          <w:iCs/>
        </w:rPr>
        <w:t xml:space="preserve">Deels </w:t>
      </w:r>
      <w:r w:rsidRPr="00617973">
        <w:t>in opzicht van het verderf van</w:t>
      </w:r>
      <w:r>
        <w:t xml:space="preserve"> </w:t>
      </w:r>
      <w:r w:rsidRPr="00617973">
        <w:t xml:space="preserve">de </w:t>
      </w:r>
      <w:r w:rsidRPr="00617973">
        <w:rPr>
          <w:i/>
          <w:iCs/>
        </w:rPr>
        <w:t>mannen Belials</w:t>
      </w:r>
      <w:r>
        <w:t xml:space="preserve">, </w:t>
      </w:r>
      <w:r w:rsidRPr="00617973">
        <w:t>die zich tegen de Heere en</w:t>
      </w:r>
      <w:r>
        <w:t xml:space="preserve"> </w:t>
      </w:r>
      <w:r w:rsidRPr="00617973">
        <w:t>Zijn gezalfde zouden aanstellen</w:t>
      </w:r>
      <w:r>
        <w:t xml:space="preserve">, </w:t>
      </w:r>
      <w:r w:rsidRPr="00617973">
        <w:t>treffen zou</w:t>
      </w:r>
      <w:r>
        <w:t xml:space="preserve">, </w:t>
      </w:r>
      <w:r w:rsidRPr="00617973">
        <w:t>vs.</w:t>
      </w:r>
      <w:r>
        <w:t xml:space="preserve"> </w:t>
      </w:r>
      <w:r w:rsidRPr="00617973">
        <w:t>6</w:t>
      </w:r>
      <w:r>
        <w:t xml:space="preserve">, </w:t>
      </w:r>
      <w:r w:rsidRPr="00617973">
        <w:t>7. Allemaal zaken die buiten tegenspraak op</w:t>
      </w:r>
      <w:r>
        <w:t xml:space="preserve"> </w:t>
      </w:r>
      <w:r w:rsidRPr="00617973">
        <w:t>Christus’ koninkrijk regelrecht betrekkelijk zijn</w:t>
      </w:r>
      <w:r>
        <w:t xml:space="preserve">, </w:t>
      </w:r>
      <w:r w:rsidRPr="00617973">
        <w:t>als</w:t>
      </w:r>
      <w:r>
        <w:t xml:space="preserve"> </w:t>
      </w:r>
      <w:r w:rsidRPr="00617973">
        <w:t>waar dit alles bepaald zou plaats hebben.</w:t>
      </w:r>
      <w:r>
        <w:t xml:space="preserve"> </w:t>
      </w:r>
      <w:r w:rsidRPr="00733504">
        <w:rPr>
          <w:sz w:val="22"/>
          <w:szCs w:val="22"/>
        </w:rPr>
        <w:t>75</w:t>
      </w:r>
      <w:r>
        <w:rPr>
          <w:sz w:val="22"/>
          <w:szCs w:val="22"/>
        </w:rPr>
        <w:t>.</w:t>
      </w:r>
      <w:r w:rsidRPr="00733504">
        <w:rPr>
          <w:sz w:val="22"/>
          <w:szCs w:val="22"/>
        </w:rPr>
        <w:t xml:space="preserve"> 2 Sam. 7:18, enz. 76 Gen. 49:10.</w:t>
      </w:r>
    </w:p>
    <w:p w14:paraId="06D7D713" w14:textId="77777777" w:rsidR="008121A9" w:rsidRDefault="008121A9" w:rsidP="008121A9">
      <w:pPr>
        <w:jc w:val="both"/>
      </w:pPr>
    </w:p>
    <w:p w14:paraId="2162958C" w14:textId="77777777" w:rsidR="008121A9" w:rsidRDefault="008121A9" w:rsidP="008121A9">
      <w:pPr>
        <w:jc w:val="both"/>
      </w:pPr>
    </w:p>
    <w:p w14:paraId="5E0FE4B0" w14:textId="77777777" w:rsidR="008121A9" w:rsidRPr="00733504" w:rsidRDefault="008121A9" w:rsidP="008121A9">
      <w:pPr>
        <w:jc w:val="both"/>
        <w:rPr>
          <w:b/>
          <w:i/>
          <w:iCs/>
        </w:rPr>
      </w:pPr>
      <w:r w:rsidRPr="00733504">
        <w:rPr>
          <w:b/>
        </w:rPr>
        <w:t xml:space="preserve">§ 22. </w:t>
      </w:r>
      <w:r w:rsidRPr="00733504">
        <w:rPr>
          <w:b/>
          <w:i/>
          <w:iCs/>
        </w:rPr>
        <w:t xml:space="preserve">Overeenstemming </w:t>
      </w:r>
      <w:r w:rsidRPr="00733504">
        <w:rPr>
          <w:b/>
        </w:rPr>
        <w:t xml:space="preserve">van andere </w:t>
      </w:r>
      <w:r w:rsidRPr="00733504">
        <w:rPr>
          <w:b/>
          <w:i/>
          <w:iCs/>
        </w:rPr>
        <w:t xml:space="preserve">Godsspraken </w:t>
      </w:r>
    </w:p>
    <w:p w14:paraId="22C5230F" w14:textId="77777777" w:rsidR="008121A9" w:rsidRDefault="008121A9" w:rsidP="008121A9">
      <w:pPr>
        <w:jc w:val="both"/>
        <w:rPr>
          <w:i/>
          <w:iCs/>
        </w:rPr>
      </w:pPr>
    </w:p>
    <w:p w14:paraId="7FDEB83C" w14:textId="77777777" w:rsidR="008121A9" w:rsidRDefault="008121A9" w:rsidP="008121A9">
      <w:pPr>
        <w:jc w:val="both"/>
      </w:pPr>
      <w:r w:rsidRPr="00617973">
        <w:t>Wilde ik nog verder gaan? Ik kon er de overeenstemming</w:t>
      </w:r>
      <w:r>
        <w:t xml:space="preserve"> </w:t>
      </w:r>
      <w:r w:rsidRPr="00617973">
        <w:t>van andere Godsspraken bijdoen</w:t>
      </w:r>
      <w:r>
        <w:t xml:space="preserve">, </w:t>
      </w:r>
      <w:r w:rsidRPr="00617973">
        <w:t>die</w:t>
      </w:r>
      <w:r>
        <w:t xml:space="preserve">, </w:t>
      </w:r>
      <w:r w:rsidRPr="00617973">
        <w:t xml:space="preserve">wanneer zij </w:t>
      </w:r>
      <w:r w:rsidRPr="00617973">
        <w:rPr>
          <w:i/>
          <w:iCs/>
        </w:rPr>
        <w:t xml:space="preserve">Christus </w:t>
      </w:r>
      <w:r w:rsidRPr="00617973">
        <w:t xml:space="preserve">in Zijn </w:t>
      </w:r>
      <w:r w:rsidRPr="00617973">
        <w:rPr>
          <w:i/>
          <w:iCs/>
        </w:rPr>
        <w:t xml:space="preserve">koninkrijk </w:t>
      </w:r>
      <w:r w:rsidRPr="00617973">
        <w:t>tot troost</w:t>
      </w:r>
      <w:r>
        <w:t xml:space="preserve"> </w:t>
      </w:r>
      <w:r w:rsidRPr="00617973">
        <w:t>van de kerk voordragen</w:t>
      </w:r>
      <w:r>
        <w:t xml:space="preserve">, </w:t>
      </w:r>
      <w:r w:rsidRPr="00617973">
        <w:t>doorgaans dezelfde als</w:t>
      </w:r>
      <w:r>
        <w:t xml:space="preserve"> </w:t>
      </w:r>
      <w:r w:rsidRPr="00617973">
        <w:rPr>
          <w:i/>
          <w:iCs/>
        </w:rPr>
        <w:t xml:space="preserve">Davids Zoon </w:t>
      </w:r>
      <w:r w:rsidRPr="00617973">
        <w:t xml:space="preserve">en </w:t>
      </w:r>
      <w:r w:rsidRPr="00617973">
        <w:rPr>
          <w:i/>
          <w:iCs/>
        </w:rPr>
        <w:t>Tegenbeeld</w:t>
      </w:r>
      <w:r>
        <w:t xml:space="preserve">, </w:t>
      </w:r>
      <w:r w:rsidRPr="00617973">
        <w:t xml:space="preserve">en die </w:t>
      </w:r>
      <w:r w:rsidRPr="00617973">
        <w:rPr>
          <w:i/>
          <w:iCs/>
        </w:rPr>
        <w:t xml:space="preserve">troon </w:t>
      </w:r>
      <w:r w:rsidRPr="00617973">
        <w:t>en</w:t>
      </w:r>
      <w:r>
        <w:t xml:space="preserve"> </w:t>
      </w:r>
      <w:r w:rsidRPr="00617973">
        <w:t>onderdanen als Davids troon en onderdanen</w:t>
      </w:r>
      <w:r>
        <w:t xml:space="preserve"> </w:t>
      </w:r>
      <w:r w:rsidRPr="00617973">
        <w:t>afschilderen. De plaatsen zijn overbekend. Laat</w:t>
      </w:r>
      <w:r>
        <w:t xml:space="preserve"> </w:t>
      </w:r>
      <w:r w:rsidRPr="00617973">
        <w:t>men slechts vergelijken Jes. 9:6; 11:1; 16:5; 55:3;</w:t>
      </w:r>
      <w:r>
        <w:t xml:space="preserve"> </w:t>
      </w:r>
      <w:r w:rsidRPr="004D4B94">
        <w:t>Jer. 23:5; 33:15; Ezech. 34:23</w:t>
      </w:r>
      <w:r>
        <w:t xml:space="preserve">, </w:t>
      </w:r>
      <w:r w:rsidRPr="004D4B94">
        <w:t>24; Hos. 3:5; Amos 9:11</w:t>
      </w:r>
      <w:r>
        <w:t xml:space="preserve">, </w:t>
      </w:r>
      <w:r w:rsidRPr="004D4B94">
        <w:t xml:space="preserve">enz. </w:t>
      </w:r>
      <w:r w:rsidRPr="00617973">
        <w:t>In welke en soortgelijke plaatsen zelfs</w:t>
      </w:r>
      <w:r>
        <w:t xml:space="preserve"> </w:t>
      </w:r>
      <w:r w:rsidRPr="00617973">
        <w:t>de bescheidensten onder het Jodendom de</w:t>
      </w:r>
      <w:r>
        <w:t xml:space="preserve"> </w:t>
      </w:r>
      <w:r w:rsidRPr="00617973">
        <w:t>Messias en Zijn koninkrijk gevonden hebben.</w:t>
      </w:r>
    </w:p>
    <w:p w14:paraId="1E4EC212" w14:textId="77777777" w:rsidR="008121A9" w:rsidRDefault="008121A9" w:rsidP="008121A9">
      <w:pPr>
        <w:jc w:val="both"/>
      </w:pPr>
    </w:p>
    <w:p w14:paraId="4E77F226" w14:textId="77777777" w:rsidR="008121A9" w:rsidRDefault="008121A9" w:rsidP="008121A9">
      <w:pPr>
        <w:jc w:val="both"/>
      </w:pPr>
    </w:p>
    <w:p w14:paraId="6A916BD3" w14:textId="77777777" w:rsidR="008121A9" w:rsidRPr="00733504" w:rsidRDefault="008121A9" w:rsidP="008121A9">
      <w:pPr>
        <w:jc w:val="both"/>
        <w:rPr>
          <w:b/>
        </w:rPr>
      </w:pPr>
      <w:r w:rsidRPr="00733504">
        <w:rPr>
          <w:b/>
        </w:rPr>
        <w:t xml:space="preserve">§ 23. Bewijs uit het Nieuwe Testament </w:t>
      </w:r>
    </w:p>
    <w:p w14:paraId="67E27D8E" w14:textId="77777777" w:rsidR="008121A9" w:rsidRDefault="008121A9" w:rsidP="008121A9">
      <w:pPr>
        <w:jc w:val="both"/>
      </w:pPr>
    </w:p>
    <w:p w14:paraId="76F78CBF" w14:textId="77777777" w:rsidR="008121A9" w:rsidRDefault="008121A9" w:rsidP="008121A9">
      <w:pPr>
        <w:jc w:val="both"/>
      </w:pPr>
      <w:r w:rsidRPr="00617973">
        <w:t>En wat het Nieuwe Testament aangaat; een</w:t>
      </w:r>
      <w:r>
        <w:t xml:space="preserve"> </w:t>
      </w:r>
      <w:r w:rsidRPr="00617973">
        <w:t>christen wordt hier direct alle twijfeling benomen</w:t>
      </w:r>
      <w:r>
        <w:t xml:space="preserve">, </w:t>
      </w:r>
      <w:r w:rsidRPr="00617973">
        <w:t>door de herhaalde en duidelijke toepassing van</w:t>
      </w:r>
      <w:r>
        <w:t xml:space="preserve"> </w:t>
      </w:r>
      <w:r w:rsidRPr="00617973">
        <w:t>deze beloften op onze Zaligmaker en Zijn geestelijke</w:t>
      </w:r>
      <w:r>
        <w:t xml:space="preserve"> </w:t>
      </w:r>
      <w:r w:rsidRPr="00617973">
        <w:t xml:space="preserve">heerschappij. Zo brengt </w:t>
      </w:r>
      <w:r w:rsidRPr="00617973">
        <w:rPr>
          <w:i/>
          <w:iCs/>
        </w:rPr>
        <w:t xml:space="preserve">Gabriël </w:t>
      </w:r>
      <w:r w:rsidRPr="00617973">
        <w:t>ze over</w:t>
      </w:r>
      <w:r>
        <w:t xml:space="preserve">, </w:t>
      </w:r>
      <w:r w:rsidRPr="00617973">
        <w:t>in</w:t>
      </w:r>
      <w:r>
        <w:t xml:space="preserve"> </w:t>
      </w:r>
      <w:r w:rsidRPr="00617973">
        <w:t xml:space="preserve">de boodschap aan </w:t>
      </w:r>
      <w:r w:rsidRPr="00617973">
        <w:rPr>
          <w:i/>
          <w:iCs/>
        </w:rPr>
        <w:t>Maria</w:t>
      </w:r>
      <w:r>
        <w:t xml:space="preserve">, </w:t>
      </w:r>
      <w:r w:rsidRPr="00617973">
        <w:t>Luk. 1:32</w:t>
      </w:r>
      <w:r>
        <w:t xml:space="preserve">, </w:t>
      </w:r>
      <w:r w:rsidRPr="00617973">
        <w:t xml:space="preserve">33. </w:t>
      </w:r>
      <w:r w:rsidRPr="00617973">
        <w:rPr>
          <w:i/>
          <w:iCs/>
        </w:rPr>
        <w:t>Deze zal</w:t>
      </w:r>
      <w:r>
        <w:rPr>
          <w:i/>
          <w:iCs/>
        </w:rPr>
        <w:t xml:space="preserve"> </w:t>
      </w:r>
      <w:r w:rsidRPr="00617973">
        <w:rPr>
          <w:i/>
          <w:iCs/>
        </w:rPr>
        <w:t>groot zijn</w:t>
      </w:r>
      <w:r>
        <w:rPr>
          <w:i/>
          <w:iCs/>
        </w:rPr>
        <w:t xml:space="preserve">, </w:t>
      </w:r>
      <w:r w:rsidRPr="00617973">
        <w:rPr>
          <w:i/>
          <w:iCs/>
        </w:rPr>
        <w:t>en de Zoon des Allerhoogsten</w:t>
      </w:r>
      <w:r>
        <w:rPr>
          <w:i/>
          <w:iCs/>
        </w:rPr>
        <w:t xml:space="preserve"> </w:t>
      </w:r>
      <w:r w:rsidRPr="00617973">
        <w:rPr>
          <w:i/>
          <w:iCs/>
        </w:rPr>
        <w:t>genaamd worden; en God</w:t>
      </w:r>
      <w:r>
        <w:rPr>
          <w:i/>
          <w:iCs/>
        </w:rPr>
        <w:t xml:space="preserve">, </w:t>
      </w:r>
      <w:r w:rsidRPr="00617973">
        <w:rPr>
          <w:i/>
          <w:iCs/>
        </w:rPr>
        <w:t>de Heere</w:t>
      </w:r>
      <w:r>
        <w:rPr>
          <w:i/>
          <w:iCs/>
        </w:rPr>
        <w:t xml:space="preserve">, </w:t>
      </w:r>
      <w:r w:rsidRPr="00617973">
        <w:rPr>
          <w:i/>
          <w:iCs/>
        </w:rPr>
        <w:t>zal Hem</w:t>
      </w:r>
      <w:r>
        <w:rPr>
          <w:i/>
          <w:iCs/>
        </w:rPr>
        <w:t xml:space="preserve"> </w:t>
      </w:r>
      <w:r w:rsidRPr="00617973">
        <w:rPr>
          <w:i/>
          <w:iCs/>
        </w:rPr>
        <w:t>den troon van Zijn vader David geven. En Hij</w:t>
      </w:r>
      <w:r>
        <w:rPr>
          <w:i/>
          <w:iCs/>
        </w:rPr>
        <w:t xml:space="preserve"> </w:t>
      </w:r>
      <w:r w:rsidRPr="00617973">
        <w:rPr>
          <w:i/>
          <w:iCs/>
        </w:rPr>
        <w:t>zal over het huis Jakobs Koning zijn in der</w:t>
      </w:r>
      <w:r>
        <w:rPr>
          <w:i/>
          <w:iCs/>
        </w:rPr>
        <w:t xml:space="preserve"> </w:t>
      </w:r>
      <w:r w:rsidRPr="00617973">
        <w:rPr>
          <w:i/>
          <w:iCs/>
        </w:rPr>
        <w:t>eeuwigheid</w:t>
      </w:r>
      <w:r>
        <w:rPr>
          <w:i/>
          <w:iCs/>
        </w:rPr>
        <w:t xml:space="preserve">, </w:t>
      </w:r>
      <w:r w:rsidRPr="00617973">
        <w:rPr>
          <w:i/>
          <w:iCs/>
        </w:rPr>
        <w:t>en Zijns Koninkrijks zal geen</w:t>
      </w:r>
      <w:r>
        <w:rPr>
          <w:i/>
          <w:iCs/>
        </w:rPr>
        <w:t xml:space="preserve"> </w:t>
      </w:r>
      <w:r w:rsidRPr="00617973">
        <w:rPr>
          <w:i/>
          <w:iCs/>
        </w:rPr>
        <w:t xml:space="preserve">einde zijn. Zacharias </w:t>
      </w:r>
      <w:r w:rsidRPr="00617973">
        <w:t>in zijn lofzang erkent dat</w:t>
      </w:r>
      <w:r>
        <w:t xml:space="preserve"> </w:t>
      </w:r>
      <w:r w:rsidRPr="00617973">
        <w:t>ook zeggende</w:t>
      </w:r>
      <w:r>
        <w:t xml:space="preserve">, </w:t>
      </w:r>
      <w:r w:rsidRPr="00617973">
        <w:t xml:space="preserve">dat God </w:t>
      </w:r>
      <w:r w:rsidRPr="00617973">
        <w:rPr>
          <w:i/>
          <w:iCs/>
        </w:rPr>
        <w:t>een hoorn der zaligheid</w:t>
      </w:r>
      <w:r>
        <w:rPr>
          <w:i/>
          <w:iCs/>
        </w:rPr>
        <w:t xml:space="preserve"> </w:t>
      </w:r>
      <w:r w:rsidRPr="00617973">
        <w:rPr>
          <w:i/>
          <w:iCs/>
        </w:rPr>
        <w:t>ons opgericht heeft in het huis van David Zijn</w:t>
      </w:r>
      <w:r>
        <w:rPr>
          <w:i/>
          <w:iCs/>
        </w:rPr>
        <w:t xml:space="preserve"> </w:t>
      </w:r>
      <w:r w:rsidRPr="00617973">
        <w:rPr>
          <w:i/>
          <w:iCs/>
        </w:rPr>
        <w:t>knecht</w:t>
      </w:r>
      <w:r>
        <w:rPr>
          <w:i/>
          <w:iCs/>
        </w:rPr>
        <w:t xml:space="preserve">, </w:t>
      </w:r>
      <w:r w:rsidRPr="00617973">
        <w:t xml:space="preserve">Luk. 1:69. Waarom ook </w:t>
      </w:r>
      <w:r w:rsidRPr="00617973">
        <w:rPr>
          <w:i/>
          <w:iCs/>
        </w:rPr>
        <w:t xml:space="preserve">Mattheüs </w:t>
      </w:r>
      <w:r w:rsidRPr="00617973">
        <w:t>zijn</w:t>
      </w:r>
      <w:r>
        <w:t xml:space="preserve"> </w:t>
      </w:r>
      <w:r w:rsidRPr="00617973">
        <w:t xml:space="preserve">Evangelie begint met deze woorden: </w:t>
      </w:r>
      <w:r w:rsidRPr="00617973">
        <w:rPr>
          <w:i/>
          <w:iCs/>
        </w:rPr>
        <w:t>het boek des</w:t>
      </w:r>
      <w:r>
        <w:rPr>
          <w:i/>
          <w:iCs/>
        </w:rPr>
        <w:t xml:space="preserve"> </w:t>
      </w:r>
      <w:r w:rsidRPr="00617973">
        <w:rPr>
          <w:i/>
          <w:iCs/>
        </w:rPr>
        <w:t>geslachts van Jezus Christus</w:t>
      </w:r>
      <w:r>
        <w:rPr>
          <w:i/>
          <w:iCs/>
        </w:rPr>
        <w:t xml:space="preserve">, </w:t>
      </w:r>
      <w:r w:rsidRPr="00617973">
        <w:rPr>
          <w:i/>
          <w:iCs/>
        </w:rPr>
        <w:t>den Zoon van</w:t>
      </w:r>
      <w:r>
        <w:rPr>
          <w:i/>
          <w:iCs/>
        </w:rPr>
        <w:t xml:space="preserve"> </w:t>
      </w:r>
      <w:r w:rsidRPr="00617973">
        <w:rPr>
          <w:i/>
          <w:iCs/>
        </w:rPr>
        <w:t>David</w:t>
      </w:r>
      <w:r>
        <w:rPr>
          <w:i/>
          <w:iCs/>
        </w:rPr>
        <w:t xml:space="preserve">, </w:t>
      </w:r>
      <w:r w:rsidRPr="00617973">
        <w:rPr>
          <w:i/>
          <w:iCs/>
        </w:rPr>
        <w:t xml:space="preserve">den zoon van Abraham. </w:t>
      </w:r>
      <w:r w:rsidRPr="00617973">
        <w:t>Niet slechts om</w:t>
      </w:r>
      <w:r>
        <w:t xml:space="preserve"> </w:t>
      </w:r>
      <w:r w:rsidRPr="00617973">
        <w:t>te tonen dat Christus uit hen oorspronkelijk was</w:t>
      </w:r>
      <w:r>
        <w:t xml:space="preserve">, </w:t>
      </w:r>
      <w:r w:rsidRPr="00617973">
        <w:t>maar voornamelijk om te doen zien</w:t>
      </w:r>
      <w:r>
        <w:t xml:space="preserve">, </w:t>
      </w:r>
      <w:r w:rsidRPr="00617973">
        <w:t xml:space="preserve">dat Hij </w:t>
      </w:r>
      <w:r w:rsidRPr="00617973">
        <w:rPr>
          <w:i/>
          <w:iCs/>
        </w:rPr>
        <w:t>die</w:t>
      </w:r>
      <w:r>
        <w:rPr>
          <w:i/>
          <w:iCs/>
        </w:rPr>
        <w:t xml:space="preserve"> </w:t>
      </w:r>
      <w:r w:rsidRPr="00617973">
        <w:rPr>
          <w:i/>
          <w:iCs/>
        </w:rPr>
        <w:t xml:space="preserve">Zoon van David </w:t>
      </w:r>
      <w:r w:rsidRPr="00617973">
        <w:t>was</w:t>
      </w:r>
      <w:r>
        <w:t xml:space="preserve">, </w:t>
      </w:r>
      <w:r w:rsidRPr="00617973">
        <w:t>Die beloofd was op zijn</w:t>
      </w:r>
      <w:r>
        <w:t xml:space="preserve"> </w:t>
      </w:r>
      <w:r w:rsidRPr="00617973">
        <w:rPr>
          <w:i/>
          <w:iCs/>
        </w:rPr>
        <w:t>troon te zullen zitten</w:t>
      </w:r>
      <w:r>
        <w:rPr>
          <w:i/>
          <w:iCs/>
        </w:rPr>
        <w:t xml:space="preserve">, </w:t>
      </w:r>
      <w:r w:rsidRPr="00617973">
        <w:t xml:space="preserve">en dat </w:t>
      </w:r>
      <w:r w:rsidRPr="00617973">
        <w:rPr>
          <w:i/>
          <w:iCs/>
        </w:rPr>
        <w:t>zaad van Abraham</w:t>
      </w:r>
      <w:r>
        <w:rPr>
          <w:i/>
          <w:iCs/>
        </w:rPr>
        <w:t xml:space="preserve">, </w:t>
      </w:r>
      <w:r w:rsidRPr="00617973">
        <w:rPr>
          <w:i/>
          <w:iCs/>
        </w:rPr>
        <w:t>Waarin alle geslachten der aarde zouden</w:t>
      </w:r>
      <w:r>
        <w:rPr>
          <w:i/>
          <w:iCs/>
        </w:rPr>
        <w:t xml:space="preserve"> </w:t>
      </w:r>
      <w:r w:rsidRPr="00617973">
        <w:rPr>
          <w:i/>
          <w:iCs/>
        </w:rPr>
        <w:t xml:space="preserve">gezegend worden. </w:t>
      </w:r>
      <w:r w:rsidRPr="00617973">
        <w:t>Ik zwijg van het opmerkelijk</w:t>
      </w:r>
      <w:r>
        <w:t xml:space="preserve"> </w:t>
      </w:r>
      <w:r w:rsidRPr="00617973">
        <w:t>pleidooi van Paulus over dit stuk</w:t>
      </w:r>
      <w:r>
        <w:t xml:space="preserve">, </w:t>
      </w:r>
      <w:r w:rsidRPr="00617973">
        <w:t>tegen de Joden</w:t>
      </w:r>
      <w:r>
        <w:t xml:space="preserve">, </w:t>
      </w:r>
      <w:r w:rsidRPr="00617973">
        <w:t>Hand. 13:22</w:t>
      </w:r>
      <w:r>
        <w:t xml:space="preserve">, </w:t>
      </w:r>
      <w:r w:rsidRPr="00617973">
        <w:t>enz.</w:t>
      </w:r>
      <w:r>
        <w:t xml:space="preserve">, </w:t>
      </w:r>
      <w:r w:rsidRPr="00617973">
        <w:t>en de aanhaling</w:t>
      </w:r>
      <w:r>
        <w:t xml:space="preserve">, </w:t>
      </w:r>
      <w:r w:rsidRPr="00617973">
        <w:t>Hebr. 1:5</w:t>
      </w:r>
      <w:r>
        <w:t xml:space="preserve">, </w:t>
      </w:r>
      <w:r w:rsidRPr="00617973">
        <w:t>waaruit dit temeer blijkbaar is.</w:t>
      </w:r>
      <w:r>
        <w:t xml:space="preserve"> </w:t>
      </w:r>
    </w:p>
    <w:p w14:paraId="11DF6543" w14:textId="77777777" w:rsidR="008121A9" w:rsidRDefault="008121A9" w:rsidP="008121A9">
      <w:pPr>
        <w:jc w:val="both"/>
      </w:pPr>
    </w:p>
    <w:p w14:paraId="423C8824" w14:textId="77777777" w:rsidR="008121A9" w:rsidRDefault="008121A9" w:rsidP="008121A9">
      <w:pPr>
        <w:jc w:val="both"/>
      </w:pPr>
    </w:p>
    <w:p w14:paraId="273FADE3" w14:textId="77777777" w:rsidR="008121A9" w:rsidRPr="00733504" w:rsidRDefault="008121A9" w:rsidP="008121A9">
      <w:pPr>
        <w:jc w:val="both"/>
        <w:rPr>
          <w:b/>
        </w:rPr>
      </w:pPr>
      <w:r w:rsidRPr="00733504">
        <w:rPr>
          <w:b/>
        </w:rPr>
        <w:t xml:space="preserve">§ 24. </w:t>
      </w:r>
      <w:r w:rsidRPr="00733504">
        <w:rPr>
          <w:b/>
          <w:i/>
          <w:iCs/>
        </w:rPr>
        <w:t xml:space="preserve">Evangelisch doel </w:t>
      </w:r>
      <w:r w:rsidRPr="00733504">
        <w:rPr>
          <w:b/>
        </w:rPr>
        <w:t xml:space="preserve">van deze </w:t>
      </w:r>
      <w:r w:rsidRPr="00733504">
        <w:rPr>
          <w:b/>
          <w:i/>
          <w:iCs/>
        </w:rPr>
        <w:t xml:space="preserve">beloften, </w:t>
      </w:r>
      <w:r w:rsidRPr="00733504">
        <w:rPr>
          <w:b/>
        </w:rPr>
        <w:t xml:space="preserve">zeer wel met de </w:t>
      </w:r>
      <w:r w:rsidRPr="00733504">
        <w:rPr>
          <w:b/>
          <w:i/>
          <w:iCs/>
        </w:rPr>
        <w:t xml:space="preserve">uitwendige toepassing </w:t>
      </w:r>
      <w:r w:rsidRPr="00733504">
        <w:rPr>
          <w:b/>
        </w:rPr>
        <w:t xml:space="preserve">op </w:t>
      </w:r>
      <w:r w:rsidRPr="00733504">
        <w:rPr>
          <w:b/>
          <w:i/>
          <w:iCs/>
        </w:rPr>
        <w:t xml:space="preserve">Davids koninklijk huis </w:t>
      </w:r>
      <w:r w:rsidRPr="00733504">
        <w:rPr>
          <w:b/>
        </w:rPr>
        <w:t xml:space="preserve">overeen te brengen </w:t>
      </w:r>
    </w:p>
    <w:p w14:paraId="50FEAB04" w14:textId="77777777" w:rsidR="008121A9" w:rsidRDefault="008121A9" w:rsidP="008121A9">
      <w:pPr>
        <w:jc w:val="both"/>
      </w:pPr>
    </w:p>
    <w:p w14:paraId="54F39237" w14:textId="77777777" w:rsidR="008121A9" w:rsidRDefault="008121A9" w:rsidP="008121A9">
      <w:pPr>
        <w:jc w:val="both"/>
      </w:pPr>
      <w:r w:rsidRPr="00617973">
        <w:t>Zo staat dan aan de ene zijde vast</w:t>
      </w:r>
      <w:r>
        <w:t xml:space="preserve">, </w:t>
      </w:r>
      <w:r w:rsidRPr="00617973">
        <w:t>dat David zelf</w:t>
      </w:r>
      <w:r>
        <w:t xml:space="preserve"> </w:t>
      </w:r>
      <w:r w:rsidRPr="00617973">
        <w:t>en zijn lichamelijk stamhuis niet geheel uit het oog</w:t>
      </w:r>
      <w:r>
        <w:t xml:space="preserve"> </w:t>
      </w:r>
      <w:r w:rsidRPr="00617973">
        <w:t>kan verloren worden. En echter blijkt aan de</w:t>
      </w:r>
      <w:r>
        <w:t xml:space="preserve"> </w:t>
      </w:r>
      <w:r w:rsidRPr="00617973">
        <w:t>andere zijde</w:t>
      </w:r>
      <w:r>
        <w:t xml:space="preserve">, </w:t>
      </w:r>
      <w:r w:rsidRPr="00617973">
        <w:t>dat de Christus en Zijn koninkrijk het</w:t>
      </w:r>
      <w:r>
        <w:t xml:space="preserve"> </w:t>
      </w:r>
      <w:r w:rsidRPr="00617973">
        <w:t>voornaamste onderwerp van deze beloften</w:t>
      </w:r>
      <w:r>
        <w:t xml:space="preserve"> </w:t>
      </w:r>
      <w:r w:rsidRPr="00617973">
        <w:t>uitmaakt. En hierin is niet de minste zwarigheid</w:t>
      </w:r>
      <w:r>
        <w:t xml:space="preserve">, </w:t>
      </w:r>
      <w:r w:rsidRPr="00617973">
        <w:t>als</w:t>
      </w:r>
      <w:r>
        <w:t xml:space="preserve"> </w:t>
      </w:r>
      <w:r w:rsidRPr="00617973">
        <w:t>men slechts aanmerkt</w:t>
      </w:r>
      <w:r>
        <w:t xml:space="preserve">, </w:t>
      </w:r>
      <w:r w:rsidRPr="00617973">
        <w:t>dat de Christus niet alleen</w:t>
      </w:r>
      <w:r>
        <w:t xml:space="preserve"> </w:t>
      </w:r>
      <w:r w:rsidRPr="00617973">
        <w:t>uit het zaad van David naar het vlees moest zijn</w:t>
      </w:r>
      <w:r>
        <w:t xml:space="preserve">, </w:t>
      </w:r>
      <w:r w:rsidRPr="00617973">
        <w:t>en dus David Zijn stamvader</w:t>
      </w:r>
      <w:r>
        <w:t xml:space="preserve">, </w:t>
      </w:r>
      <w:r w:rsidRPr="00617973">
        <w:t>maar dat ook in</w:t>
      </w:r>
      <w:r>
        <w:t xml:space="preserve"> </w:t>
      </w:r>
      <w:r w:rsidRPr="00617973">
        <w:t>David en zijn koninkrijk de heerlijkste prent gesteld</w:t>
      </w:r>
      <w:r>
        <w:t xml:space="preserve"> </w:t>
      </w:r>
      <w:r w:rsidRPr="00617973">
        <w:t xml:space="preserve">werd van </w:t>
      </w:r>
      <w:r w:rsidRPr="00617973">
        <w:rPr>
          <w:i/>
          <w:iCs/>
        </w:rPr>
        <w:t xml:space="preserve">Christus </w:t>
      </w:r>
      <w:r w:rsidRPr="00617973">
        <w:t xml:space="preserve">en Zijn </w:t>
      </w:r>
      <w:r w:rsidRPr="00617973">
        <w:rPr>
          <w:i/>
          <w:iCs/>
        </w:rPr>
        <w:t>geestelijk koninkrijk.</w:t>
      </w:r>
      <w:r>
        <w:rPr>
          <w:i/>
          <w:iCs/>
        </w:rPr>
        <w:t xml:space="preserve"> </w:t>
      </w:r>
      <w:r w:rsidRPr="00617973">
        <w:t>Welke laatste de reden is waarom de naam van</w:t>
      </w:r>
      <w:r>
        <w:t xml:space="preserve"> </w:t>
      </w:r>
      <w:r w:rsidRPr="00617973">
        <w:rPr>
          <w:i/>
          <w:iCs/>
        </w:rPr>
        <w:t xml:space="preserve">David </w:t>
      </w:r>
      <w:r w:rsidRPr="00617973">
        <w:t xml:space="preserve">meermalen aan </w:t>
      </w:r>
      <w:r w:rsidRPr="00617973">
        <w:rPr>
          <w:i/>
          <w:iCs/>
        </w:rPr>
        <w:t xml:space="preserve">Christus </w:t>
      </w:r>
      <w:r w:rsidRPr="00617973">
        <w:t>gegeven wordt</w:t>
      </w:r>
      <w:r>
        <w:t xml:space="preserve">, </w:t>
      </w:r>
      <w:r w:rsidRPr="00617973">
        <w:t xml:space="preserve">en </w:t>
      </w:r>
      <w:r w:rsidRPr="00617973">
        <w:rPr>
          <w:i/>
          <w:iCs/>
        </w:rPr>
        <w:t xml:space="preserve">Christus’ troon Davids troon </w:t>
      </w:r>
      <w:r w:rsidRPr="00617973">
        <w:t xml:space="preserve">en </w:t>
      </w:r>
      <w:r w:rsidRPr="00617973">
        <w:rPr>
          <w:i/>
          <w:iCs/>
        </w:rPr>
        <w:t>koninkrijk</w:t>
      </w:r>
      <w:r>
        <w:rPr>
          <w:i/>
          <w:iCs/>
        </w:rPr>
        <w:t xml:space="preserve"> </w:t>
      </w:r>
      <w:r w:rsidRPr="00617973">
        <w:t>genoemd wordt. Welke benaming andere uitleggers</w:t>
      </w:r>
      <w:r>
        <w:t xml:space="preserve">, </w:t>
      </w:r>
      <w:r w:rsidRPr="00617973">
        <w:t>en onder dezen mannen van naam</w:t>
      </w:r>
      <w:r>
        <w:t xml:space="preserve">, </w:t>
      </w:r>
      <w:r w:rsidRPr="00617973">
        <w:t>met een</w:t>
      </w:r>
      <w:r>
        <w:t xml:space="preserve"> </w:t>
      </w:r>
      <w:r w:rsidRPr="00617973">
        <w:t>godvruchtig inzicht hebben thuis gebracht op het</w:t>
      </w:r>
      <w:r>
        <w:t xml:space="preserve"> </w:t>
      </w:r>
      <w:r w:rsidRPr="00617973">
        <w:t>aardse recht</w:t>
      </w:r>
      <w:r>
        <w:t xml:space="preserve">, </w:t>
      </w:r>
      <w:r w:rsidRPr="00617973">
        <w:t xml:space="preserve">dat Christus door geboorte uit </w:t>
      </w:r>
      <w:r w:rsidRPr="00617973">
        <w:rPr>
          <w:i/>
          <w:iCs/>
        </w:rPr>
        <w:t>Maria</w:t>
      </w:r>
      <w:r>
        <w:rPr>
          <w:i/>
          <w:iCs/>
        </w:rPr>
        <w:t xml:space="preserve"> </w:t>
      </w:r>
      <w:r w:rsidRPr="00617973">
        <w:t>op de aardse heerschappij van Davids huis gehad</w:t>
      </w:r>
      <w:r>
        <w:t xml:space="preserve"> </w:t>
      </w:r>
      <w:r w:rsidRPr="00617973">
        <w:t>zou hebben. Doch welke opvatting nog aan</w:t>
      </w:r>
      <w:r>
        <w:t xml:space="preserve"> </w:t>
      </w:r>
      <w:r w:rsidRPr="00617973">
        <w:t>verschillende bedenkingen onderworpen is</w:t>
      </w:r>
      <w:r>
        <w:t xml:space="preserve">, </w:t>
      </w:r>
      <w:r w:rsidRPr="00617973">
        <w:t>waarover ik mij nader bij de verklaring van vs. 5.</w:t>
      </w:r>
      <w:r>
        <w:t xml:space="preserve"> </w:t>
      </w:r>
      <w:r w:rsidRPr="00617973">
        <w:t>zal uitlaten.</w:t>
      </w:r>
      <w:r>
        <w:t xml:space="preserve"> </w:t>
      </w:r>
    </w:p>
    <w:p w14:paraId="1F3D390D" w14:textId="77777777" w:rsidR="008121A9" w:rsidRDefault="008121A9" w:rsidP="008121A9">
      <w:pPr>
        <w:jc w:val="both"/>
      </w:pPr>
    </w:p>
    <w:p w14:paraId="0AC25EE0" w14:textId="77777777" w:rsidR="008121A9" w:rsidRDefault="008121A9" w:rsidP="008121A9">
      <w:pPr>
        <w:jc w:val="both"/>
      </w:pPr>
    </w:p>
    <w:p w14:paraId="5DBE5EDC" w14:textId="77777777" w:rsidR="008121A9" w:rsidRPr="00733504" w:rsidRDefault="008121A9" w:rsidP="008121A9">
      <w:pPr>
        <w:jc w:val="both"/>
        <w:rPr>
          <w:b/>
          <w:i/>
          <w:iCs/>
        </w:rPr>
      </w:pPr>
      <w:r w:rsidRPr="00733504">
        <w:rPr>
          <w:b/>
        </w:rPr>
        <w:t xml:space="preserve">§ 25. CHRISTUS in tweeërlei betrekking inkomende als </w:t>
      </w:r>
      <w:r w:rsidRPr="00733504">
        <w:rPr>
          <w:b/>
          <w:i/>
          <w:iCs/>
        </w:rPr>
        <w:t xml:space="preserve">Davids Zoon </w:t>
      </w:r>
      <w:r w:rsidRPr="00733504">
        <w:rPr>
          <w:b/>
        </w:rPr>
        <w:t xml:space="preserve">en </w:t>
      </w:r>
      <w:r w:rsidRPr="00733504">
        <w:rPr>
          <w:b/>
          <w:i/>
          <w:iCs/>
        </w:rPr>
        <w:t xml:space="preserve">Tegenbeeld </w:t>
      </w:r>
    </w:p>
    <w:p w14:paraId="6B4A138F" w14:textId="77777777" w:rsidR="008121A9" w:rsidRDefault="008121A9" w:rsidP="008121A9">
      <w:pPr>
        <w:jc w:val="both"/>
        <w:rPr>
          <w:i/>
          <w:iCs/>
        </w:rPr>
      </w:pPr>
    </w:p>
    <w:p w14:paraId="13DD3589" w14:textId="77777777" w:rsidR="008121A9" w:rsidRDefault="008121A9" w:rsidP="008121A9">
      <w:pPr>
        <w:jc w:val="both"/>
      </w:pPr>
      <w:r w:rsidRPr="00617973">
        <w:t>Thans merk ik slechts aan dat men in de beschouwing</w:t>
      </w:r>
      <w:r>
        <w:t xml:space="preserve"> </w:t>
      </w:r>
      <w:r w:rsidRPr="00617973">
        <w:t>van deze beloften</w:t>
      </w:r>
      <w:r>
        <w:t xml:space="preserve">, </w:t>
      </w:r>
      <w:r w:rsidRPr="00617973">
        <w:t>die twee zaken</w:t>
      </w:r>
      <w:r>
        <w:t xml:space="preserve"> </w:t>
      </w:r>
      <w:r w:rsidRPr="00617973">
        <w:t>nauwkeurig in het oog moet houden</w:t>
      </w:r>
      <w:r>
        <w:t xml:space="preserve">, </w:t>
      </w:r>
      <w:r w:rsidRPr="00617973">
        <w:t>dat Christus</w:t>
      </w:r>
      <w:r>
        <w:t xml:space="preserve"> </w:t>
      </w:r>
      <w:r w:rsidRPr="00617973">
        <w:t>er namelijk in voorkomt</w:t>
      </w:r>
      <w:r>
        <w:t xml:space="preserve">, </w:t>
      </w:r>
      <w:r w:rsidRPr="00617973">
        <w:t xml:space="preserve">wel </w:t>
      </w:r>
      <w:r w:rsidRPr="00617973">
        <w:rPr>
          <w:i/>
          <w:iCs/>
        </w:rPr>
        <w:t xml:space="preserve">eerst </w:t>
      </w:r>
      <w:r w:rsidRPr="00617973">
        <w:t xml:space="preserve">als </w:t>
      </w:r>
      <w:r w:rsidRPr="00617973">
        <w:rPr>
          <w:i/>
          <w:iCs/>
        </w:rPr>
        <w:t>Davids</w:t>
      </w:r>
      <w:r>
        <w:rPr>
          <w:i/>
          <w:iCs/>
        </w:rPr>
        <w:t xml:space="preserve"> </w:t>
      </w:r>
      <w:r w:rsidRPr="00617973">
        <w:rPr>
          <w:i/>
          <w:iCs/>
        </w:rPr>
        <w:t xml:space="preserve">Zoon </w:t>
      </w:r>
      <w:r w:rsidRPr="00617973">
        <w:t xml:space="preserve">maar ten andere ook als </w:t>
      </w:r>
      <w:r w:rsidRPr="00617973">
        <w:rPr>
          <w:i/>
          <w:iCs/>
        </w:rPr>
        <w:t>Davids Tegenbeeld</w:t>
      </w:r>
      <w:r w:rsidRPr="00617973">
        <w:t>.</w:t>
      </w:r>
      <w:r>
        <w:t xml:space="preserve"> </w:t>
      </w:r>
      <w:r w:rsidRPr="00617973">
        <w:t>En dit blijkt temeer uit de verandering</w:t>
      </w:r>
      <w:r>
        <w:t xml:space="preserve">, </w:t>
      </w:r>
      <w:r w:rsidRPr="00617973">
        <w:t>waarmee deze belofte op verschillende plaatsen</w:t>
      </w:r>
      <w:r>
        <w:t xml:space="preserve"> </w:t>
      </w:r>
      <w:r w:rsidRPr="00617973">
        <w:t xml:space="preserve">voorgedragen wordt. Want daar </w:t>
      </w:r>
      <w:r w:rsidRPr="00617973">
        <w:rPr>
          <w:i/>
          <w:iCs/>
        </w:rPr>
        <w:t>Nathan</w:t>
      </w:r>
      <w:r>
        <w:t xml:space="preserve">, </w:t>
      </w:r>
      <w:r w:rsidRPr="00617973">
        <w:t>2 Sam.</w:t>
      </w:r>
      <w:r>
        <w:t xml:space="preserve"> </w:t>
      </w:r>
      <w:r w:rsidRPr="00617973">
        <w:t>7</w:t>
      </w:r>
      <w:r>
        <w:t xml:space="preserve">, </w:t>
      </w:r>
      <w:r w:rsidRPr="00617973">
        <w:t>hem aan David doet</w:t>
      </w:r>
      <w:r>
        <w:t xml:space="preserve">, </w:t>
      </w:r>
      <w:r w:rsidRPr="00617973">
        <w:t>daar bepaalt hij hem op dat</w:t>
      </w:r>
      <w:r>
        <w:t xml:space="preserve"> </w:t>
      </w:r>
      <w:r w:rsidRPr="00617973">
        <w:rPr>
          <w:i/>
          <w:iCs/>
        </w:rPr>
        <w:t>zaad</w:t>
      </w:r>
      <w:r>
        <w:t xml:space="preserve">, </w:t>
      </w:r>
      <w:r w:rsidRPr="00617973">
        <w:t>dat na Davids overlijden door de Heere</w:t>
      </w:r>
      <w:r>
        <w:t xml:space="preserve"> </w:t>
      </w:r>
      <w:r w:rsidRPr="00617973">
        <w:t xml:space="preserve">verwekt zou worden. Maar </w:t>
      </w:r>
      <w:r w:rsidRPr="00617973">
        <w:rPr>
          <w:i/>
          <w:iCs/>
        </w:rPr>
        <w:t>Ethan</w:t>
      </w:r>
      <w:r>
        <w:t xml:space="preserve">, </w:t>
      </w:r>
      <w:r w:rsidRPr="00617973">
        <w:t>dezelfde</w:t>
      </w:r>
      <w:r>
        <w:t xml:space="preserve"> </w:t>
      </w:r>
      <w:r w:rsidRPr="00617973">
        <w:t>beloften ophalende</w:t>
      </w:r>
      <w:r>
        <w:t xml:space="preserve">, </w:t>
      </w:r>
      <w:r w:rsidRPr="00617973">
        <w:t xml:space="preserve">maakt ze op </w:t>
      </w:r>
      <w:r w:rsidRPr="00617973">
        <w:rPr>
          <w:i/>
          <w:iCs/>
        </w:rPr>
        <w:t>David zelf</w:t>
      </w:r>
      <w:r>
        <w:rPr>
          <w:i/>
          <w:iCs/>
        </w:rPr>
        <w:t xml:space="preserve"> </w:t>
      </w:r>
      <w:r w:rsidRPr="00617973">
        <w:t>betrekkelijk</w:t>
      </w:r>
      <w:r>
        <w:t xml:space="preserve">, </w:t>
      </w:r>
      <w:r w:rsidRPr="00617973">
        <w:t>vs. 27</w:t>
      </w:r>
      <w:r>
        <w:t xml:space="preserve">, </w:t>
      </w:r>
      <w:r w:rsidRPr="00617973">
        <w:t>28. En de bedreiging die men in</w:t>
      </w:r>
      <w:r>
        <w:t xml:space="preserve"> </w:t>
      </w:r>
      <w:r w:rsidRPr="00617973">
        <w:t>2 Sam. 7:14 vindt</w:t>
      </w:r>
      <w:r>
        <w:t xml:space="preserve">, </w:t>
      </w:r>
      <w:r w:rsidRPr="00617973">
        <w:t>wordt daar op die persoon zelf</w:t>
      </w:r>
      <w:r>
        <w:t xml:space="preserve"> </w:t>
      </w:r>
      <w:r w:rsidRPr="00617973">
        <w:t>betrekkelijk gemaakt</w:t>
      </w:r>
      <w:r>
        <w:t xml:space="preserve">, </w:t>
      </w:r>
      <w:r w:rsidRPr="00617973">
        <w:t xml:space="preserve">maar bij </w:t>
      </w:r>
      <w:r w:rsidRPr="00617973">
        <w:rPr>
          <w:i/>
          <w:iCs/>
        </w:rPr>
        <w:t xml:space="preserve">Ethan </w:t>
      </w:r>
      <w:r w:rsidRPr="00617973">
        <w:t>op zijn</w:t>
      </w:r>
      <w:r>
        <w:t xml:space="preserve"> </w:t>
      </w:r>
      <w:r w:rsidRPr="00617973">
        <w:rPr>
          <w:i/>
          <w:iCs/>
        </w:rPr>
        <w:t>kinderen</w:t>
      </w:r>
      <w:r>
        <w:rPr>
          <w:i/>
          <w:iCs/>
        </w:rPr>
        <w:t xml:space="preserve">, </w:t>
      </w:r>
      <w:r w:rsidRPr="00617973">
        <w:t>vs. 31-33. Dit schijnt in het eerste een</w:t>
      </w:r>
      <w:r>
        <w:t xml:space="preserve"> </w:t>
      </w:r>
      <w:r w:rsidRPr="00617973">
        <w:t>grote verwarring te geven. De heer VAN TIL</w:t>
      </w:r>
      <w:r>
        <w:t xml:space="preserve"> </w:t>
      </w:r>
      <w:r w:rsidRPr="00617973">
        <w:t>tracht dit wel weg te nemen</w:t>
      </w:r>
      <w:r>
        <w:t xml:space="preserve">, </w:t>
      </w:r>
      <w:r w:rsidRPr="00617973">
        <w:t>met te stellen dat</w:t>
      </w:r>
      <w:r>
        <w:t xml:space="preserve"> </w:t>
      </w:r>
      <w:r w:rsidRPr="00617973">
        <w:rPr>
          <w:i/>
          <w:iCs/>
        </w:rPr>
        <w:t xml:space="preserve">Ethan </w:t>
      </w:r>
      <w:r w:rsidRPr="00617973">
        <w:t xml:space="preserve">geenszins de voorzegging van </w:t>
      </w:r>
      <w:r w:rsidRPr="00617973">
        <w:rPr>
          <w:i/>
          <w:iCs/>
        </w:rPr>
        <w:t>Nathan</w:t>
      </w:r>
      <w:r>
        <w:rPr>
          <w:i/>
          <w:iCs/>
        </w:rPr>
        <w:t xml:space="preserve">, </w:t>
      </w:r>
      <w:r w:rsidRPr="00617973">
        <w:t xml:space="preserve">maar die van </w:t>
      </w:r>
      <w:r w:rsidRPr="00617973">
        <w:rPr>
          <w:i/>
          <w:iCs/>
        </w:rPr>
        <w:t xml:space="preserve">Samuel </w:t>
      </w:r>
      <w:r w:rsidRPr="00617973">
        <w:t>in het oog zou hebben.</w:t>
      </w:r>
      <w:r>
        <w:t xml:space="preserve"> </w:t>
      </w:r>
      <w:r w:rsidRPr="00617973">
        <w:t>Maar</w:t>
      </w:r>
      <w:r>
        <w:t xml:space="preserve">, </w:t>
      </w:r>
      <w:r w:rsidRPr="00617973">
        <w:t>onder verbetering</w:t>
      </w:r>
      <w:r>
        <w:t xml:space="preserve">, </w:t>
      </w:r>
      <w:r w:rsidRPr="00617973">
        <w:t>dit komt mij niet zeer</w:t>
      </w:r>
      <w:r>
        <w:t xml:space="preserve"> </w:t>
      </w:r>
      <w:r w:rsidRPr="00617973">
        <w:t>gegrond voor. Want</w:t>
      </w:r>
      <w:r>
        <w:t>:</w:t>
      </w:r>
    </w:p>
    <w:p w14:paraId="285B817E" w14:textId="77777777" w:rsidR="008121A9" w:rsidRDefault="008121A9" w:rsidP="008121A9">
      <w:pPr>
        <w:jc w:val="both"/>
      </w:pPr>
      <w:r w:rsidRPr="00617973">
        <w:t>(1) ik vind nergens dusdanige</w:t>
      </w:r>
      <w:r>
        <w:t xml:space="preserve"> </w:t>
      </w:r>
      <w:r w:rsidRPr="00617973">
        <w:t xml:space="preserve">voorspelling van Samuel. En </w:t>
      </w:r>
    </w:p>
    <w:p w14:paraId="59838581" w14:textId="77777777" w:rsidR="008121A9" w:rsidRDefault="008121A9" w:rsidP="008121A9">
      <w:pPr>
        <w:jc w:val="both"/>
      </w:pPr>
      <w:r w:rsidRPr="00617973">
        <w:t>(2) de uitdrukkingen</w:t>
      </w:r>
      <w:r>
        <w:t xml:space="preserve"> </w:t>
      </w:r>
      <w:r w:rsidRPr="00617973">
        <w:t>die Ethan bijbrengt</w:t>
      </w:r>
      <w:r>
        <w:t xml:space="preserve">, </w:t>
      </w:r>
      <w:r w:rsidRPr="00617973">
        <w:t>zijn</w:t>
      </w:r>
      <w:r>
        <w:t xml:space="preserve">, </w:t>
      </w:r>
      <w:r w:rsidRPr="00617973">
        <w:t>buiten die verandering</w:t>
      </w:r>
      <w:r>
        <w:t xml:space="preserve">, </w:t>
      </w:r>
      <w:r w:rsidRPr="00617973">
        <w:t>zo</w:t>
      </w:r>
      <w:r>
        <w:t xml:space="preserve"> </w:t>
      </w:r>
      <w:r w:rsidRPr="00617973">
        <w:t xml:space="preserve">gelijk met </w:t>
      </w:r>
      <w:r w:rsidRPr="00617973">
        <w:rPr>
          <w:i/>
          <w:iCs/>
        </w:rPr>
        <w:t xml:space="preserve">Nathans </w:t>
      </w:r>
      <w:r w:rsidRPr="00617973">
        <w:t>woorden</w:t>
      </w:r>
      <w:r>
        <w:t xml:space="preserve">, </w:t>
      </w:r>
      <w:r w:rsidRPr="00617973">
        <w:t>dat wij er vanzelf toe</w:t>
      </w:r>
      <w:r>
        <w:t xml:space="preserve"> </w:t>
      </w:r>
      <w:r w:rsidRPr="00617973">
        <w:t>gewezen worden. Waarom ik ook niet te goed</w:t>
      </w:r>
      <w:r>
        <w:t xml:space="preserve"> </w:t>
      </w:r>
      <w:r w:rsidRPr="00617973">
        <w:t>begrijpen kan</w:t>
      </w:r>
      <w:r>
        <w:t xml:space="preserve">, </w:t>
      </w:r>
      <w:r w:rsidRPr="00617973">
        <w:t>hoe de voortreffelijke VAN TIL</w:t>
      </w:r>
      <w:r>
        <w:t xml:space="preserve">, </w:t>
      </w:r>
      <w:r w:rsidRPr="00617973">
        <w:t>hoewel hij het Evangelisch uitzicht van deze</w:t>
      </w:r>
      <w:r>
        <w:t xml:space="preserve"> </w:t>
      </w:r>
      <w:r w:rsidRPr="00617973">
        <w:t>beloften erkent</w:t>
      </w:r>
      <w:r>
        <w:t xml:space="preserve">, </w:t>
      </w:r>
      <w:r w:rsidRPr="00617973">
        <w:t xml:space="preserve">en in </w:t>
      </w:r>
      <w:r w:rsidRPr="00617973">
        <w:rPr>
          <w:i/>
          <w:iCs/>
        </w:rPr>
        <w:t xml:space="preserve">Nathans </w:t>
      </w:r>
      <w:r w:rsidRPr="00617973">
        <w:t>woorden</w:t>
      </w:r>
      <w:r>
        <w:t xml:space="preserve">, </w:t>
      </w:r>
      <w:r w:rsidRPr="00617973">
        <w:rPr>
          <w:i/>
          <w:iCs/>
        </w:rPr>
        <w:t>Ik zal</w:t>
      </w:r>
      <w:r>
        <w:rPr>
          <w:i/>
          <w:iCs/>
        </w:rPr>
        <w:t xml:space="preserve"> </w:t>
      </w:r>
      <w:r w:rsidRPr="00617973">
        <w:rPr>
          <w:i/>
          <w:iCs/>
        </w:rPr>
        <w:t>hem tot een Vader zijn</w:t>
      </w:r>
      <w:r>
        <w:rPr>
          <w:i/>
          <w:iCs/>
        </w:rPr>
        <w:t xml:space="preserve">, </w:t>
      </w:r>
      <w:r w:rsidRPr="00617973">
        <w:t>niet duister de betrekking</w:t>
      </w:r>
      <w:r>
        <w:t xml:space="preserve"> </w:t>
      </w:r>
      <w:r w:rsidRPr="00617973">
        <w:t xml:space="preserve">van de </w:t>
      </w:r>
      <w:r w:rsidRPr="00617973">
        <w:rPr>
          <w:i/>
          <w:iCs/>
        </w:rPr>
        <w:t xml:space="preserve">Zoon </w:t>
      </w:r>
      <w:r w:rsidRPr="00617973">
        <w:t xml:space="preserve">op de </w:t>
      </w:r>
      <w:r w:rsidRPr="00617973">
        <w:rPr>
          <w:i/>
          <w:iCs/>
        </w:rPr>
        <w:t xml:space="preserve">Vader </w:t>
      </w:r>
      <w:r w:rsidRPr="00617973">
        <w:t xml:space="preserve">door de </w:t>
      </w:r>
      <w:r w:rsidRPr="00617973">
        <w:rPr>
          <w:i/>
          <w:iCs/>
        </w:rPr>
        <w:t>eeuwige</w:t>
      </w:r>
      <w:r>
        <w:rPr>
          <w:i/>
          <w:iCs/>
        </w:rPr>
        <w:t xml:space="preserve"> </w:t>
      </w:r>
      <w:r w:rsidRPr="00617973">
        <w:rPr>
          <w:i/>
          <w:iCs/>
        </w:rPr>
        <w:t xml:space="preserve">geboorte </w:t>
      </w:r>
      <w:r w:rsidRPr="00617973">
        <w:t>aantreft</w:t>
      </w:r>
      <w:r>
        <w:t xml:space="preserve">, </w:t>
      </w:r>
      <w:r w:rsidRPr="00617973">
        <w:t xml:space="preserve">evenwel </w:t>
      </w:r>
      <w:r w:rsidRPr="00617973">
        <w:rPr>
          <w:i/>
          <w:iCs/>
        </w:rPr>
        <w:t xml:space="preserve">Ethans </w:t>
      </w:r>
      <w:r w:rsidRPr="00617973">
        <w:t>woorden</w:t>
      </w:r>
      <w:r>
        <w:t xml:space="preserve">, </w:t>
      </w:r>
      <w:r w:rsidRPr="00617973">
        <w:t>vs.</w:t>
      </w:r>
      <w:r>
        <w:t xml:space="preserve"> </w:t>
      </w:r>
      <w:smartTag w:uri="urn:schemas-microsoft-com:office:smarttags" w:element="metricconverter">
        <w:smartTagPr>
          <w:attr w:name="ProductID" w:val="27, in"/>
        </w:smartTagPr>
        <w:r w:rsidRPr="00617973">
          <w:t>27</w:t>
        </w:r>
        <w:r>
          <w:t xml:space="preserve">, </w:t>
        </w:r>
        <w:r w:rsidRPr="00617973">
          <w:t>in</w:t>
        </w:r>
      </w:smartTag>
      <w:r w:rsidRPr="00617973">
        <w:t xml:space="preserve"> een flauwere zin alleen op David thuis</w:t>
      </w:r>
      <w:r>
        <w:t xml:space="preserve"> </w:t>
      </w:r>
      <w:r w:rsidRPr="00617973">
        <w:t>brengt. De gehele zwarigheid vervalt vanzelf als</w:t>
      </w:r>
      <w:r>
        <w:t xml:space="preserve"> </w:t>
      </w:r>
      <w:r w:rsidRPr="00617973">
        <w:t>wij die twee zaken</w:t>
      </w:r>
      <w:r>
        <w:t xml:space="preserve">, </w:t>
      </w:r>
      <w:r w:rsidRPr="00617973">
        <w:t>bovengenoemd</w:t>
      </w:r>
      <w:r>
        <w:t xml:space="preserve">, </w:t>
      </w:r>
      <w:r w:rsidRPr="00617973">
        <w:t>telkens in het</w:t>
      </w:r>
      <w:r>
        <w:t xml:space="preserve"> </w:t>
      </w:r>
      <w:r w:rsidRPr="00617973">
        <w:t>oog houden.</w:t>
      </w:r>
      <w:r>
        <w:t xml:space="preserve"> </w:t>
      </w:r>
    </w:p>
    <w:p w14:paraId="25A591B0" w14:textId="77777777" w:rsidR="008121A9" w:rsidRDefault="008121A9" w:rsidP="008121A9">
      <w:pPr>
        <w:jc w:val="both"/>
      </w:pPr>
    </w:p>
    <w:p w14:paraId="5BD2CF06" w14:textId="77777777" w:rsidR="008121A9" w:rsidRDefault="008121A9" w:rsidP="008121A9">
      <w:pPr>
        <w:jc w:val="both"/>
      </w:pPr>
    </w:p>
    <w:p w14:paraId="415CFAF6" w14:textId="77777777" w:rsidR="008121A9" w:rsidRPr="00733504" w:rsidRDefault="008121A9" w:rsidP="008121A9">
      <w:pPr>
        <w:jc w:val="both"/>
        <w:rPr>
          <w:b/>
        </w:rPr>
      </w:pPr>
      <w:r w:rsidRPr="00733504">
        <w:rPr>
          <w:b/>
        </w:rPr>
        <w:t xml:space="preserve">§ 26. Gebruik van deze </w:t>
      </w:r>
      <w:r w:rsidRPr="00733504">
        <w:rPr>
          <w:b/>
          <w:i/>
          <w:iCs/>
        </w:rPr>
        <w:t xml:space="preserve">aanmerking </w:t>
      </w:r>
      <w:r w:rsidRPr="00733504">
        <w:rPr>
          <w:b/>
        </w:rPr>
        <w:t xml:space="preserve">in de </w:t>
      </w:r>
      <w:r w:rsidRPr="00733504">
        <w:rPr>
          <w:b/>
          <w:i/>
          <w:iCs/>
        </w:rPr>
        <w:t xml:space="preserve">tweeërlei beschouwing van </w:t>
      </w:r>
      <w:r w:rsidRPr="00733504">
        <w:rPr>
          <w:b/>
        </w:rPr>
        <w:t xml:space="preserve">DAVID </w:t>
      </w:r>
    </w:p>
    <w:p w14:paraId="27148AC8" w14:textId="77777777" w:rsidR="008121A9" w:rsidRDefault="008121A9" w:rsidP="008121A9">
      <w:pPr>
        <w:jc w:val="both"/>
      </w:pPr>
    </w:p>
    <w:p w14:paraId="5A1CE535" w14:textId="77777777" w:rsidR="008121A9" w:rsidRDefault="008121A9" w:rsidP="008121A9">
      <w:pPr>
        <w:jc w:val="both"/>
      </w:pPr>
      <w:r w:rsidRPr="00617973">
        <w:t>En deze aanmerking zal van te meer nuttigheid</w:t>
      </w:r>
      <w:r>
        <w:t xml:space="preserve"> </w:t>
      </w:r>
      <w:r w:rsidRPr="00617973">
        <w:t>zijn</w:t>
      </w:r>
      <w:r>
        <w:t xml:space="preserve">, </w:t>
      </w:r>
      <w:r w:rsidRPr="00617973">
        <w:t xml:space="preserve">als we ons voorstellen dat </w:t>
      </w:r>
      <w:r w:rsidRPr="00617973">
        <w:rPr>
          <w:i/>
          <w:iCs/>
        </w:rPr>
        <w:t>David</w:t>
      </w:r>
      <w:r>
        <w:rPr>
          <w:i/>
          <w:iCs/>
        </w:rPr>
        <w:t xml:space="preserve">, </w:t>
      </w:r>
      <w:r w:rsidRPr="00617973">
        <w:t>wanneer</w:t>
      </w:r>
      <w:r>
        <w:t xml:space="preserve"> </w:t>
      </w:r>
      <w:r w:rsidRPr="00617973">
        <w:t>God hem deze gelofte</w:t>
      </w:r>
      <w:r>
        <w:t xml:space="preserve">, </w:t>
      </w:r>
      <w:r w:rsidRPr="00617973">
        <w:t xml:space="preserve">rakende zijn </w:t>
      </w:r>
      <w:r w:rsidRPr="00617973">
        <w:rPr>
          <w:i/>
          <w:iCs/>
        </w:rPr>
        <w:t>troon</w:t>
      </w:r>
      <w:r>
        <w:t xml:space="preserve">, </w:t>
      </w:r>
      <w:r w:rsidRPr="00617973">
        <w:t>liet</w:t>
      </w:r>
      <w:r>
        <w:t xml:space="preserve"> </w:t>
      </w:r>
      <w:r w:rsidRPr="00617973">
        <w:t>doen</w:t>
      </w:r>
      <w:r>
        <w:t xml:space="preserve">, </w:t>
      </w:r>
      <w:r w:rsidRPr="00617973">
        <w:t xml:space="preserve">op twee manieren te beschouwen is. </w:t>
      </w:r>
      <w:r w:rsidRPr="00617973">
        <w:rPr>
          <w:i/>
          <w:iCs/>
        </w:rPr>
        <w:t>Deels</w:t>
      </w:r>
      <w:r>
        <w:rPr>
          <w:i/>
          <w:iCs/>
        </w:rPr>
        <w:t xml:space="preserve"> </w:t>
      </w:r>
      <w:r w:rsidRPr="00617973">
        <w:t xml:space="preserve">als de </w:t>
      </w:r>
      <w:r w:rsidRPr="00617973">
        <w:rPr>
          <w:i/>
          <w:iCs/>
        </w:rPr>
        <w:t xml:space="preserve">stamvader </w:t>
      </w:r>
      <w:r w:rsidRPr="00617973">
        <w:t xml:space="preserve">van zijn </w:t>
      </w:r>
      <w:r w:rsidRPr="00617973">
        <w:rPr>
          <w:i/>
          <w:iCs/>
        </w:rPr>
        <w:t>familie</w:t>
      </w:r>
      <w:r>
        <w:rPr>
          <w:i/>
          <w:iCs/>
        </w:rPr>
        <w:t xml:space="preserve">, </w:t>
      </w:r>
      <w:r w:rsidRPr="00617973">
        <w:t>deels als het</w:t>
      </w:r>
      <w:r>
        <w:t xml:space="preserve"> </w:t>
      </w:r>
      <w:r w:rsidRPr="00617973">
        <w:rPr>
          <w:i/>
          <w:iCs/>
        </w:rPr>
        <w:t xml:space="preserve">hoofd </w:t>
      </w:r>
      <w:r w:rsidRPr="00617973">
        <w:t xml:space="preserve">van zijn </w:t>
      </w:r>
      <w:r w:rsidRPr="00617973">
        <w:rPr>
          <w:i/>
          <w:iCs/>
        </w:rPr>
        <w:t>familie</w:t>
      </w:r>
      <w:r w:rsidRPr="00617973">
        <w:t>. Beide deze dingen treffen</w:t>
      </w:r>
      <w:r>
        <w:t xml:space="preserve"> </w:t>
      </w:r>
      <w:r w:rsidRPr="00617973">
        <w:t>wij aan</w:t>
      </w:r>
      <w:r>
        <w:t xml:space="preserve">, </w:t>
      </w:r>
      <w:r w:rsidRPr="00617973">
        <w:t>voor zoveel deze beloften letterlijk op de</w:t>
      </w:r>
      <w:r>
        <w:t xml:space="preserve"> </w:t>
      </w:r>
      <w:r w:rsidRPr="00617973">
        <w:t>aardse heerschappij over Israël toepasselijk zijn.</w:t>
      </w:r>
      <w:r>
        <w:t xml:space="preserve"> </w:t>
      </w:r>
      <w:r w:rsidRPr="00617973">
        <w:t xml:space="preserve">Want voor zoveel hij de </w:t>
      </w:r>
      <w:r w:rsidRPr="00617973">
        <w:rPr>
          <w:i/>
          <w:iCs/>
        </w:rPr>
        <w:t xml:space="preserve">stamvader </w:t>
      </w:r>
      <w:r w:rsidRPr="00617973">
        <w:t>van zijn familie</w:t>
      </w:r>
      <w:r>
        <w:t xml:space="preserve"> </w:t>
      </w:r>
      <w:r w:rsidRPr="00617973">
        <w:t>was</w:t>
      </w:r>
      <w:r>
        <w:t xml:space="preserve">, </w:t>
      </w:r>
      <w:r w:rsidRPr="00617973">
        <w:t>is hij zeker van zijn familie onderscheiden. En</w:t>
      </w:r>
      <w:r>
        <w:t xml:space="preserve"> </w:t>
      </w:r>
      <w:r w:rsidRPr="00617973">
        <w:t>daarom</w:t>
      </w:r>
      <w:r>
        <w:t xml:space="preserve">, </w:t>
      </w:r>
      <w:r w:rsidRPr="00617973">
        <w:t xml:space="preserve">als God belooft zijn </w:t>
      </w:r>
      <w:r w:rsidRPr="00617973">
        <w:rPr>
          <w:i/>
          <w:iCs/>
        </w:rPr>
        <w:t xml:space="preserve">zaad </w:t>
      </w:r>
      <w:r w:rsidRPr="00617973">
        <w:t xml:space="preserve">op zijn </w:t>
      </w:r>
      <w:r w:rsidRPr="00617973">
        <w:rPr>
          <w:i/>
          <w:iCs/>
        </w:rPr>
        <w:t xml:space="preserve">troon </w:t>
      </w:r>
      <w:r w:rsidRPr="00617973">
        <w:t>te</w:t>
      </w:r>
      <w:r>
        <w:t xml:space="preserve"> </w:t>
      </w:r>
      <w:r w:rsidRPr="00617973">
        <w:t>zullen stellen</w:t>
      </w:r>
      <w:r>
        <w:t xml:space="preserve">, </w:t>
      </w:r>
      <w:r w:rsidRPr="00617973">
        <w:t>raakt deze belofte niet zozeer zijn</w:t>
      </w:r>
      <w:r>
        <w:t xml:space="preserve"> </w:t>
      </w:r>
      <w:r w:rsidRPr="00617973">
        <w:rPr>
          <w:i/>
          <w:iCs/>
        </w:rPr>
        <w:t>persoon</w:t>
      </w:r>
      <w:r>
        <w:t xml:space="preserve">, </w:t>
      </w:r>
      <w:r w:rsidRPr="00617973">
        <w:t xml:space="preserve">als wel zijn </w:t>
      </w:r>
      <w:r w:rsidRPr="00617973">
        <w:rPr>
          <w:i/>
          <w:iCs/>
        </w:rPr>
        <w:t xml:space="preserve">kinderen. </w:t>
      </w:r>
      <w:r w:rsidRPr="00617973">
        <w:t>Maar als het</w:t>
      </w:r>
      <w:r>
        <w:t xml:space="preserve"> </w:t>
      </w:r>
      <w:r w:rsidRPr="00617973">
        <w:rPr>
          <w:i/>
          <w:iCs/>
        </w:rPr>
        <w:t xml:space="preserve">hoofd van zijn familie </w:t>
      </w:r>
      <w:r w:rsidRPr="00617973">
        <w:t>aangemerkt</w:t>
      </w:r>
      <w:r>
        <w:t xml:space="preserve">, </w:t>
      </w:r>
      <w:r w:rsidRPr="00617973">
        <w:t>komt hij in</w:t>
      </w:r>
      <w:r>
        <w:t xml:space="preserve"> </w:t>
      </w:r>
      <w:r w:rsidRPr="00617973">
        <w:t>een zeer nauw verband met zijn kinderen voor</w:t>
      </w:r>
      <w:r>
        <w:t xml:space="preserve">, </w:t>
      </w:r>
      <w:r w:rsidRPr="00617973">
        <w:rPr>
          <w:i/>
          <w:iCs/>
        </w:rPr>
        <w:t xml:space="preserve">verbeeldende </w:t>
      </w:r>
      <w:r w:rsidRPr="00617973">
        <w:t>hen</w:t>
      </w:r>
      <w:r>
        <w:t xml:space="preserve">, </w:t>
      </w:r>
      <w:r w:rsidRPr="00617973">
        <w:t>zodat ze allen in hem één</w:t>
      </w:r>
      <w:r>
        <w:t xml:space="preserve"> </w:t>
      </w:r>
      <w:r w:rsidRPr="00617973">
        <w:rPr>
          <w:i/>
          <w:iCs/>
        </w:rPr>
        <w:t>persona publica &amp; communis</w:t>
      </w:r>
      <w:r>
        <w:t xml:space="preserve">, </w:t>
      </w:r>
      <w:r w:rsidRPr="00617973">
        <w:t xml:space="preserve">één </w:t>
      </w:r>
      <w:r w:rsidRPr="00617973">
        <w:rPr>
          <w:i/>
          <w:iCs/>
        </w:rPr>
        <w:t>openbaar en</w:t>
      </w:r>
      <w:r>
        <w:rPr>
          <w:i/>
          <w:iCs/>
        </w:rPr>
        <w:t xml:space="preserve"> </w:t>
      </w:r>
      <w:r w:rsidRPr="00617973">
        <w:rPr>
          <w:i/>
          <w:iCs/>
        </w:rPr>
        <w:t xml:space="preserve">algemeen persoon </w:t>
      </w:r>
      <w:r w:rsidRPr="00617973">
        <w:t>uitmaken. Dit moet niemand</w:t>
      </w:r>
      <w:r>
        <w:t xml:space="preserve"> </w:t>
      </w:r>
      <w:r w:rsidRPr="00617973">
        <w:t>vreemd dunken</w:t>
      </w:r>
      <w:r>
        <w:t xml:space="preserve">, </w:t>
      </w:r>
      <w:r w:rsidRPr="00617973">
        <w:t>omdat deze betrekking vloeide uit</w:t>
      </w:r>
      <w:r>
        <w:t xml:space="preserve"> </w:t>
      </w:r>
      <w:r w:rsidRPr="00617973">
        <w:rPr>
          <w:i/>
          <w:iCs/>
        </w:rPr>
        <w:t xml:space="preserve">Gods verbond </w:t>
      </w:r>
      <w:r w:rsidRPr="00617973">
        <w:t>met hem</w:t>
      </w:r>
      <w:r>
        <w:t xml:space="preserve">, </w:t>
      </w:r>
      <w:r w:rsidRPr="00617973">
        <w:t>en in hem met zijn zaad;</w:t>
      </w:r>
      <w:r>
        <w:t xml:space="preserve"> </w:t>
      </w:r>
      <w:r w:rsidRPr="00617973">
        <w:t xml:space="preserve">in hoedanige </w:t>
      </w:r>
      <w:r w:rsidRPr="00617973">
        <w:rPr>
          <w:i/>
          <w:iCs/>
        </w:rPr>
        <w:t xml:space="preserve">verbonden </w:t>
      </w:r>
      <w:r w:rsidRPr="00617973">
        <w:t xml:space="preserve">de </w:t>
      </w:r>
      <w:r w:rsidRPr="00617973">
        <w:rPr>
          <w:i/>
          <w:iCs/>
        </w:rPr>
        <w:t xml:space="preserve">stamvader </w:t>
      </w:r>
      <w:r w:rsidRPr="00617973">
        <w:t>zijn</w:t>
      </w:r>
      <w:r>
        <w:t xml:space="preserve"> </w:t>
      </w:r>
      <w:r w:rsidRPr="00617973">
        <w:t>geslacht representeert. Temeer</w:t>
      </w:r>
      <w:r>
        <w:t xml:space="preserve">, </w:t>
      </w:r>
      <w:r w:rsidRPr="00617973">
        <w:t>omdat de</w:t>
      </w:r>
      <w:r>
        <w:t xml:space="preserve"> </w:t>
      </w:r>
      <w:r w:rsidRPr="00617973">
        <w:t xml:space="preserve">lichamelijke troon van Israël als een </w:t>
      </w:r>
      <w:r w:rsidRPr="00617973">
        <w:rPr>
          <w:i/>
          <w:iCs/>
        </w:rPr>
        <w:t xml:space="preserve">leen </w:t>
      </w:r>
      <w:r w:rsidRPr="00617973">
        <w:t>moet</w:t>
      </w:r>
      <w:r>
        <w:t xml:space="preserve"> </w:t>
      </w:r>
      <w:r w:rsidRPr="00617973">
        <w:t>worden aangezien</w:t>
      </w:r>
      <w:r>
        <w:t xml:space="preserve">, </w:t>
      </w:r>
      <w:r w:rsidRPr="00617973">
        <w:t>dat God</w:t>
      </w:r>
      <w:r>
        <w:t xml:space="preserve">, </w:t>
      </w:r>
      <w:r w:rsidRPr="00617973">
        <w:t>de Opperheerser</w:t>
      </w:r>
      <w:r>
        <w:t xml:space="preserve">, </w:t>
      </w:r>
      <w:r w:rsidRPr="00617973">
        <w:t>vrijmachtig wegschonk aan Davids familie</w:t>
      </w:r>
      <w:r>
        <w:t xml:space="preserve">, </w:t>
      </w:r>
      <w:r w:rsidRPr="00617973">
        <w:t>tot</w:t>
      </w:r>
      <w:r>
        <w:t xml:space="preserve"> </w:t>
      </w:r>
      <w:r w:rsidRPr="00617973">
        <w:t xml:space="preserve">vaste bezitting in afhankelijkheid van de </w:t>
      </w:r>
      <w:r w:rsidRPr="00617973">
        <w:rPr>
          <w:i/>
          <w:iCs/>
        </w:rPr>
        <w:t>Leenheer</w:t>
      </w:r>
      <w:r>
        <w:rPr>
          <w:i/>
          <w:iCs/>
        </w:rPr>
        <w:t xml:space="preserve">, </w:t>
      </w:r>
      <w:r w:rsidRPr="00617973">
        <w:t xml:space="preserve">zolang zij zich dat niet onwaardig maakten. </w:t>
      </w:r>
      <w:r w:rsidRPr="00617973">
        <w:rPr>
          <w:i/>
          <w:iCs/>
        </w:rPr>
        <w:t>David</w:t>
      </w:r>
      <w:r>
        <w:rPr>
          <w:i/>
          <w:iCs/>
        </w:rPr>
        <w:t xml:space="preserve">, </w:t>
      </w:r>
      <w:r w:rsidRPr="00617973">
        <w:t xml:space="preserve">dit </w:t>
      </w:r>
      <w:r w:rsidRPr="00617973">
        <w:rPr>
          <w:i/>
          <w:iCs/>
        </w:rPr>
        <w:t xml:space="preserve">leen </w:t>
      </w:r>
      <w:r w:rsidRPr="00617973">
        <w:t>voor zich en zijn nakomelingen ontvangende</w:t>
      </w:r>
      <w:r>
        <w:t xml:space="preserve">, </w:t>
      </w:r>
      <w:r w:rsidRPr="00617973">
        <w:t xml:space="preserve">wordt in dit opzicht hun </w:t>
      </w:r>
      <w:r w:rsidRPr="00617973">
        <w:rPr>
          <w:i/>
          <w:iCs/>
        </w:rPr>
        <w:t>plaatsvervanger</w:t>
      </w:r>
      <w:r>
        <w:rPr>
          <w:i/>
          <w:iCs/>
        </w:rPr>
        <w:t xml:space="preserve">, </w:t>
      </w:r>
      <w:r w:rsidRPr="00617973">
        <w:t>hun</w:t>
      </w:r>
      <w:r>
        <w:t xml:space="preserve"> </w:t>
      </w:r>
      <w:r w:rsidRPr="00617973">
        <w:rPr>
          <w:i/>
          <w:iCs/>
        </w:rPr>
        <w:t>verbeeldend hoofd</w:t>
      </w:r>
      <w:r>
        <w:t xml:space="preserve">, </w:t>
      </w:r>
      <w:r w:rsidRPr="00617973">
        <w:t xml:space="preserve">in wie ze dit </w:t>
      </w:r>
      <w:r w:rsidRPr="00617973">
        <w:rPr>
          <w:i/>
          <w:iCs/>
        </w:rPr>
        <w:t xml:space="preserve">leen </w:t>
      </w:r>
      <w:r w:rsidRPr="00617973">
        <w:t>verkrijgen.</w:t>
      </w:r>
      <w:r>
        <w:t xml:space="preserve"> </w:t>
      </w:r>
      <w:r w:rsidRPr="00617973">
        <w:t>Zo begreep David het zelf in zijn dankzegging</w:t>
      </w:r>
      <w:r>
        <w:t xml:space="preserve">, </w:t>
      </w:r>
      <w:r w:rsidRPr="00617973">
        <w:t>2</w:t>
      </w:r>
      <w:r>
        <w:t xml:space="preserve"> </w:t>
      </w:r>
      <w:r w:rsidRPr="00617973">
        <w:t>Sam. 7:18</w:t>
      </w:r>
      <w:r>
        <w:t xml:space="preserve">, </w:t>
      </w:r>
      <w:r w:rsidRPr="00617973">
        <w:t>19. En juist daarom wordt de troon van</w:t>
      </w:r>
      <w:r>
        <w:t xml:space="preserve"> </w:t>
      </w:r>
      <w:r w:rsidRPr="00617973">
        <w:t>Israël</w:t>
      </w:r>
      <w:r>
        <w:t xml:space="preserve">, </w:t>
      </w:r>
      <w:r w:rsidRPr="00617973">
        <w:t xml:space="preserve">sinds </w:t>
      </w:r>
      <w:r w:rsidRPr="00617973">
        <w:rPr>
          <w:i/>
          <w:iCs/>
        </w:rPr>
        <w:t xml:space="preserve">Davids </w:t>
      </w:r>
      <w:r w:rsidRPr="00617973">
        <w:t>overlijden</w:t>
      </w:r>
      <w:r>
        <w:t xml:space="preserve">, </w:t>
      </w:r>
      <w:r w:rsidRPr="00617973">
        <w:t>nog genoemd</w:t>
      </w:r>
      <w:r>
        <w:t xml:space="preserve"> </w:t>
      </w:r>
      <w:r w:rsidRPr="00617973">
        <w:rPr>
          <w:i/>
          <w:iCs/>
        </w:rPr>
        <w:t>Davids troon</w:t>
      </w:r>
      <w:r>
        <w:rPr>
          <w:i/>
          <w:iCs/>
        </w:rPr>
        <w:t xml:space="preserve">, </w:t>
      </w:r>
      <w:r w:rsidRPr="00617973">
        <w:t>1 Kon. 1:12; 2:24</w:t>
      </w:r>
      <w:r>
        <w:t xml:space="preserve">, </w:t>
      </w:r>
      <w:r w:rsidRPr="00617973">
        <w:t>enz.; Jer. 22:2.</w:t>
      </w:r>
      <w:r>
        <w:t xml:space="preserve"> </w:t>
      </w:r>
      <w:r w:rsidRPr="00617973">
        <w:t>De vorsten</w:t>
      </w:r>
      <w:r>
        <w:t xml:space="preserve">, </w:t>
      </w:r>
      <w:r w:rsidRPr="00617973">
        <w:t>die in de heerschappij opvolgden</w:t>
      </w:r>
      <w:r>
        <w:t xml:space="preserve">, </w:t>
      </w:r>
      <w:r w:rsidRPr="00617973">
        <w:t xml:space="preserve">zaten </w:t>
      </w:r>
      <w:r w:rsidRPr="00617973">
        <w:rPr>
          <w:i/>
          <w:iCs/>
        </w:rPr>
        <w:t>aan David op zijn troon</w:t>
      </w:r>
      <w:r w:rsidRPr="00617973">
        <w:t>. Als God</w:t>
      </w:r>
      <w:r>
        <w:t xml:space="preserve"> </w:t>
      </w:r>
      <w:r w:rsidRPr="00617973">
        <w:t xml:space="preserve">door </w:t>
      </w:r>
      <w:r w:rsidRPr="00617973">
        <w:rPr>
          <w:i/>
          <w:iCs/>
        </w:rPr>
        <w:t xml:space="preserve">Abia </w:t>
      </w:r>
      <w:r w:rsidRPr="00617973">
        <w:t xml:space="preserve">aan </w:t>
      </w:r>
      <w:r w:rsidRPr="00617973">
        <w:rPr>
          <w:i/>
          <w:iCs/>
        </w:rPr>
        <w:t xml:space="preserve">Jerobeam </w:t>
      </w:r>
      <w:r w:rsidRPr="00617973">
        <w:t>laat zeggen dat Hij hem</w:t>
      </w:r>
      <w:r>
        <w:t xml:space="preserve"> </w:t>
      </w:r>
      <w:r w:rsidRPr="00617973">
        <w:t xml:space="preserve">wel </w:t>
      </w:r>
      <w:r w:rsidRPr="00617973">
        <w:rPr>
          <w:i/>
          <w:iCs/>
        </w:rPr>
        <w:t xml:space="preserve">tien stammen </w:t>
      </w:r>
      <w:r w:rsidRPr="00617973">
        <w:t>geven zou</w:t>
      </w:r>
      <w:r>
        <w:t xml:space="preserve">, </w:t>
      </w:r>
      <w:r w:rsidRPr="00617973">
        <w:t xml:space="preserve">maar aan </w:t>
      </w:r>
      <w:r w:rsidRPr="00617973">
        <w:rPr>
          <w:i/>
          <w:iCs/>
        </w:rPr>
        <w:t>Salomo’s</w:t>
      </w:r>
      <w:r>
        <w:rPr>
          <w:i/>
          <w:iCs/>
        </w:rPr>
        <w:t xml:space="preserve"> </w:t>
      </w:r>
      <w:r w:rsidRPr="00617973">
        <w:t xml:space="preserve">zoon </w:t>
      </w:r>
      <w:r w:rsidRPr="00617973">
        <w:rPr>
          <w:i/>
          <w:iCs/>
        </w:rPr>
        <w:t>één stam</w:t>
      </w:r>
      <w:r>
        <w:t xml:space="preserve">, </w:t>
      </w:r>
      <w:r w:rsidRPr="00617973">
        <w:t xml:space="preserve">geeft hij deze reden: </w:t>
      </w:r>
      <w:r w:rsidRPr="00617973">
        <w:rPr>
          <w:i/>
          <w:iCs/>
        </w:rPr>
        <w:t>opdat Mijn</w:t>
      </w:r>
      <w:r>
        <w:rPr>
          <w:i/>
          <w:iCs/>
        </w:rPr>
        <w:t xml:space="preserve"> </w:t>
      </w:r>
      <w:r w:rsidRPr="00617973">
        <w:rPr>
          <w:i/>
          <w:iCs/>
        </w:rPr>
        <w:t xml:space="preserve">knecht David </w:t>
      </w:r>
      <w:r w:rsidRPr="00617973">
        <w:t xml:space="preserve">(die nu reeds lang dood was) </w:t>
      </w:r>
      <w:r w:rsidRPr="00617973">
        <w:rPr>
          <w:i/>
          <w:iCs/>
        </w:rPr>
        <w:t>altijd</w:t>
      </w:r>
      <w:r>
        <w:rPr>
          <w:i/>
          <w:iCs/>
        </w:rPr>
        <w:t xml:space="preserve"> </w:t>
      </w:r>
      <w:r w:rsidRPr="00617973">
        <w:rPr>
          <w:i/>
          <w:iCs/>
        </w:rPr>
        <w:t>een lamp voor Mijn aangezicht hebbe in</w:t>
      </w:r>
      <w:r>
        <w:rPr>
          <w:i/>
          <w:iCs/>
        </w:rPr>
        <w:t xml:space="preserve"> </w:t>
      </w:r>
      <w:r w:rsidRPr="00617973">
        <w:rPr>
          <w:i/>
          <w:iCs/>
        </w:rPr>
        <w:t>Jeruzalem</w:t>
      </w:r>
      <w:r>
        <w:rPr>
          <w:i/>
          <w:iCs/>
        </w:rPr>
        <w:t xml:space="preserve">, </w:t>
      </w:r>
      <w:r w:rsidRPr="00617973">
        <w:t>1 Kon. 11:36. Ja</w:t>
      </w:r>
      <w:r>
        <w:t xml:space="preserve">, </w:t>
      </w:r>
      <w:r w:rsidRPr="00617973">
        <w:t>wanneer God de</w:t>
      </w:r>
      <w:r>
        <w:t xml:space="preserve"> </w:t>
      </w:r>
      <w:r w:rsidRPr="00617973">
        <w:t>komst van Messias uit Davids huis nader voorspelt</w:t>
      </w:r>
      <w:r>
        <w:t xml:space="preserve">, </w:t>
      </w:r>
      <w:r w:rsidRPr="00617973">
        <w:t>gebruikt Hij deze uitdrukking</w:t>
      </w:r>
      <w:r>
        <w:t xml:space="preserve">, </w:t>
      </w:r>
      <w:r w:rsidRPr="00617973">
        <w:t>dat Hij AAN</w:t>
      </w:r>
      <w:r>
        <w:t xml:space="preserve"> </w:t>
      </w:r>
      <w:r w:rsidRPr="00617973">
        <w:t xml:space="preserve">DAVID </w:t>
      </w:r>
      <w:r w:rsidRPr="00617973">
        <w:rPr>
          <w:i/>
          <w:iCs/>
        </w:rPr>
        <w:t>een rechtvaardige Spruite verwekken</w:t>
      </w:r>
      <w:r>
        <w:rPr>
          <w:i/>
          <w:iCs/>
        </w:rPr>
        <w:t xml:space="preserve"> </w:t>
      </w:r>
      <w:r w:rsidRPr="00617973">
        <w:rPr>
          <w:i/>
          <w:iCs/>
        </w:rPr>
        <w:t>zal</w:t>
      </w:r>
      <w:r>
        <w:rPr>
          <w:i/>
          <w:iCs/>
        </w:rPr>
        <w:t xml:space="preserve">, </w:t>
      </w:r>
      <w:r w:rsidRPr="00617973">
        <w:t>Jer. 23:5.</w:t>
      </w:r>
      <w:r>
        <w:t xml:space="preserve"> </w:t>
      </w:r>
    </w:p>
    <w:p w14:paraId="21921831" w14:textId="77777777" w:rsidR="008121A9" w:rsidRDefault="008121A9" w:rsidP="008121A9">
      <w:pPr>
        <w:jc w:val="both"/>
      </w:pPr>
    </w:p>
    <w:p w14:paraId="7CB6E5E4" w14:textId="77777777" w:rsidR="008121A9" w:rsidRDefault="008121A9" w:rsidP="008121A9">
      <w:pPr>
        <w:jc w:val="both"/>
      </w:pPr>
    </w:p>
    <w:p w14:paraId="0F9E50B8" w14:textId="77777777" w:rsidR="008121A9" w:rsidRPr="00733504" w:rsidRDefault="008121A9" w:rsidP="008121A9">
      <w:pPr>
        <w:jc w:val="both"/>
        <w:rPr>
          <w:b/>
        </w:rPr>
      </w:pPr>
      <w:r w:rsidRPr="00733504">
        <w:rPr>
          <w:b/>
        </w:rPr>
        <w:t xml:space="preserve">§ 27. En van CHRISTUS </w:t>
      </w:r>
    </w:p>
    <w:p w14:paraId="478B641B" w14:textId="77777777" w:rsidR="008121A9" w:rsidRDefault="008121A9" w:rsidP="008121A9">
      <w:pPr>
        <w:jc w:val="both"/>
      </w:pPr>
    </w:p>
    <w:p w14:paraId="498C41AA" w14:textId="77777777" w:rsidR="008121A9" w:rsidRDefault="008121A9" w:rsidP="008121A9">
      <w:pPr>
        <w:jc w:val="both"/>
      </w:pPr>
      <w:r w:rsidRPr="00617973">
        <w:t>Niet minder heeft deze aanmerking zijn gebruik</w:t>
      </w:r>
      <w:r>
        <w:t xml:space="preserve"> </w:t>
      </w:r>
      <w:r w:rsidRPr="00617973">
        <w:t>in betrekking op het voornaamste bedoelde in deze</w:t>
      </w:r>
      <w:r>
        <w:t xml:space="preserve"> </w:t>
      </w:r>
      <w:r w:rsidRPr="00617973">
        <w:t>belofte</w:t>
      </w:r>
      <w:r>
        <w:t xml:space="preserve">, </w:t>
      </w:r>
      <w:r w:rsidRPr="00617973">
        <w:rPr>
          <w:i/>
          <w:iCs/>
        </w:rPr>
        <w:t xml:space="preserve">Christus </w:t>
      </w:r>
      <w:r w:rsidRPr="00617973">
        <w:t xml:space="preserve">namelijk en Zijn </w:t>
      </w:r>
      <w:r w:rsidRPr="00617973">
        <w:rPr>
          <w:i/>
          <w:iCs/>
        </w:rPr>
        <w:t>koninkrijk</w:t>
      </w:r>
      <w:r w:rsidRPr="00617973">
        <w:t>.</w:t>
      </w:r>
      <w:r>
        <w:t xml:space="preserve"> </w:t>
      </w:r>
      <w:r w:rsidRPr="00617973">
        <w:t>Want Deze</w:t>
      </w:r>
      <w:r>
        <w:t xml:space="preserve">, </w:t>
      </w:r>
      <w:r w:rsidRPr="00617973">
        <w:t xml:space="preserve">als </w:t>
      </w:r>
      <w:r w:rsidRPr="00617973">
        <w:rPr>
          <w:i/>
          <w:iCs/>
        </w:rPr>
        <w:t xml:space="preserve">Davids Tegenbeeld </w:t>
      </w:r>
      <w:r w:rsidRPr="00617973">
        <w:t>beschouwd</w:t>
      </w:r>
      <w:r>
        <w:t xml:space="preserve">, </w:t>
      </w:r>
      <w:r w:rsidRPr="00617973">
        <w:t>komt evenzo op twee manieren in aanmerking.</w:t>
      </w:r>
      <w:r>
        <w:t xml:space="preserve"> </w:t>
      </w:r>
      <w:r w:rsidRPr="00617973">
        <w:t xml:space="preserve">Deels als de </w:t>
      </w:r>
      <w:r w:rsidRPr="00617973">
        <w:rPr>
          <w:i/>
          <w:iCs/>
        </w:rPr>
        <w:t xml:space="preserve">geestelijke Stamvader </w:t>
      </w:r>
      <w:r w:rsidRPr="00617973">
        <w:t>van Zijn</w:t>
      </w:r>
      <w:r>
        <w:t xml:space="preserve"> </w:t>
      </w:r>
      <w:r w:rsidRPr="00617973">
        <w:rPr>
          <w:i/>
          <w:iCs/>
        </w:rPr>
        <w:t>uitverkorenen</w:t>
      </w:r>
      <w:r>
        <w:rPr>
          <w:i/>
          <w:iCs/>
        </w:rPr>
        <w:t xml:space="preserve">, </w:t>
      </w:r>
      <w:r w:rsidRPr="00617973">
        <w:t xml:space="preserve">die Zijn </w:t>
      </w:r>
      <w:r w:rsidRPr="00617973">
        <w:rPr>
          <w:i/>
          <w:iCs/>
        </w:rPr>
        <w:t xml:space="preserve">zaad </w:t>
      </w:r>
      <w:r w:rsidRPr="00617973">
        <w:t>zijn77</w:t>
      </w:r>
      <w:r>
        <w:t xml:space="preserve">, </w:t>
      </w:r>
      <w:r w:rsidRPr="00617973">
        <w:t>deels als</w:t>
      </w:r>
      <w:r>
        <w:t xml:space="preserve"> </w:t>
      </w:r>
      <w:r w:rsidRPr="00617973">
        <w:rPr>
          <w:i/>
          <w:iCs/>
        </w:rPr>
        <w:t xml:space="preserve">Hoofd </w:t>
      </w:r>
      <w:r w:rsidRPr="00617973">
        <w:t>van Zijn uitverkorenen</w:t>
      </w:r>
      <w:r>
        <w:t xml:space="preserve">, </w:t>
      </w:r>
      <w:r w:rsidRPr="00617973">
        <w:t>uit hoofde van het</w:t>
      </w:r>
      <w:r>
        <w:t xml:space="preserve"> </w:t>
      </w:r>
      <w:r w:rsidRPr="00617973">
        <w:rPr>
          <w:i/>
          <w:iCs/>
        </w:rPr>
        <w:t>genadeverbond</w:t>
      </w:r>
      <w:r>
        <w:rPr>
          <w:i/>
          <w:iCs/>
        </w:rPr>
        <w:t xml:space="preserve">, </w:t>
      </w:r>
      <w:r w:rsidRPr="00617973">
        <w:t xml:space="preserve">met </w:t>
      </w:r>
      <w:r w:rsidRPr="00617973">
        <w:rPr>
          <w:i/>
          <w:iCs/>
        </w:rPr>
        <w:t>Hem</w:t>
      </w:r>
      <w:r>
        <w:rPr>
          <w:i/>
          <w:iCs/>
        </w:rPr>
        <w:t xml:space="preserve">, </w:t>
      </w:r>
      <w:r w:rsidRPr="00617973">
        <w:t xml:space="preserve">en </w:t>
      </w:r>
      <w:r w:rsidRPr="00617973">
        <w:rPr>
          <w:i/>
          <w:iCs/>
        </w:rPr>
        <w:t xml:space="preserve">in Hem </w:t>
      </w:r>
      <w:r w:rsidRPr="00617973">
        <w:t>met al de</w:t>
      </w:r>
      <w:r>
        <w:t xml:space="preserve"> </w:t>
      </w:r>
      <w:r w:rsidRPr="00617973">
        <w:rPr>
          <w:i/>
          <w:iCs/>
        </w:rPr>
        <w:t xml:space="preserve">Zijnen </w:t>
      </w:r>
      <w:r w:rsidRPr="00617973">
        <w:t>opgericht</w:t>
      </w:r>
      <w:r>
        <w:t xml:space="preserve">, </w:t>
      </w:r>
      <w:r w:rsidRPr="00617973">
        <w:t xml:space="preserve">die door Hem </w:t>
      </w:r>
      <w:r w:rsidRPr="00617973">
        <w:rPr>
          <w:i/>
          <w:iCs/>
        </w:rPr>
        <w:t xml:space="preserve">verbeeld </w:t>
      </w:r>
      <w:r w:rsidRPr="00617973">
        <w:t>worden</w:t>
      </w:r>
      <w:r>
        <w:t xml:space="preserve">, </w:t>
      </w:r>
      <w:r w:rsidRPr="00617973">
        <w:t xml:space="preserve">en met Hem één </w:t>
      </w:r>
      <w:r w:rsidRPr="00617973">
        <w:rPr>
          <w:i/>
          <w:iCs/>
        </w:rPr>
        <w:t>Persona mystica</w:t>
      </w:r>
      <w:r>
        <w:t xml:space="preserve">, </w:t>
      </w:r>
      <w:r w:rsidRPr="00617973">
        <w:t xml:space="preserve">één </w:t>
      </w:r>
      <w:r w:rsidRPr="00617973">
        <w:rPr>
          <w:i/>
          <w:iCs/>
        </w:rPr>
        <w:t>verborgen</w:t>
      </w:r>
      <w:r>
        <w:rPr>
          <w:i/>
          <w:iCs/>
        </w:rPr>
        <w:t xml:space="preserve"> </w:t>
      </w:r>
      <w:r w:rsidRPr="00617973">
        <w:t xml:space="preserve">en </w:t>
      </w:r>
      <w:r w:rsidRPr="00617973">
        <w:rPr>
          <w:i/>
          <w:iCs/>
        </w:rPr>
        <w:t xml:space="preserve">algemeen Persoon </w:t>
      </w:r>
      <w:r w:rsidRPr="00617973">
        <w:t>uitmaken. Een stuk dat</w:t>
      </w:r>
      <w:r>
        <w:t xml:space="preserve"> </w:t>
      </w:r>
      <w:r w:rsidRPr="00617973">
        <w:t>in de verklaring van onze Psalm meermalen zal te</w:t>
      </w:r>
      <w:r>
        <w:t xml:space="preserve"> </w:t>
      </w:r>
      <w:r w:rsidRPr="00617973">
        <w:t>pas komen. Ondertussen</w:t>
      </w:r>
      <w:r>
        <w:t xml:space="preserve">, </w:t>
      </w:r>
      <w:r w:rsidRPr="00617973">
        <w:t xml:space="preserve">door de </w:t>
      </w:r>
      <w:r w:rsidRPr="00617973">
        <w:rPr>
          <w:i/>
          <w:iCs/>
        </w:rPr>
        <w:t>aaneenschakeling</w:t>
      </w:r>
      <w:r>
        <w:rPr>
          <w:i/>
          <w:iCs/>
        </w:rPr>
        <w:t xml:space="preserve"> </w:t>
      </w:r>
      <w:r w:rsidRPr="00617973">
        <w:t xml:space="preserve">van die </w:t>
      </w:r>
      <w:r w:rsidRPr="00617973">
        <w:rPr>
          <w:i/>
          <w:iCs/>
        </w:rPr>
        <w:t>twee betrekkingen</w:t>
      </w:r>
      <w:r>
        <w:rPr>
          <w:i/>
          <w:iCs/>
        </w:rPr>
        <w:t xml:space="preserve">, </w:t>
      </w:r>
      <w:r w:rsidRPr="00617973">
        <w:t>waarin zowel</w:t>
      </w:r>
      <w:r>
        <w:t xml:space="preserve"> </w:t>
      </w:r>
      <w:r w:rsidRPr="00617973">
        <w:rPr>
          <w:i/>
          <w:iCs/>
        </w:rPr>
        <w:t xml:space="preserve">David </w:t>
      </w:r>
      <w:r w:rsidRPr="00617973">
        <w:t xml:space="preserve">als </w:t>
      </w:r>
      <w:r w:rsidRPr="00617973">
        <w:rPr>
          <w:i/>
          <w:iCs/>
        </w:rPr>
        <w:t xml:space="preserve">Christus </w:t>
      </w:r>
      <w:r w:rsidRPr="00617973">
        <w:t>voorkomt</w:t>
      </w:r>
      <w:r>
        <w:t xml:space="preserve">, </w:t>
      </w:r>
      <w:r w:rsidRPr="00617973">
        <w:t>wordt Gods kerk</w:t>
      </w:r>
      <w:r>
        <w:t xml:space="preserve"> </w:t>
      </w:r>
      <w:r w:rsidRPr="00617973">
        <w:t>van twee voorname hoofdstukken van het geloof</w:t>
      </w:r>
      <w:r>
        <w:t xml:space="preserve"> </w:t>
      </w:r>
      <w:r w:rsidRPr="00617973">
        <w:t xml:space="preserve">onderricht. </w:t>
      </w:r>
      <w:r w:rsidRPr="00617973">
        <w:rPr>
          <w:i/>
          <w:iCs/>
        </w:rPr>
        <w:t xml:space="preserve">Eerst </w:t>
      </w:r>
      <w:r w:rsidRPr="00617973">
        <w:t xml:space="preserve">leerde zij daardoor haar </w:t>
      </w:r>
      <w:r w:rsidRPr="00617973">
        <w:rPr>
          <w:i/>
          <w:iCs/>
        </w:rPr>
        <w:t>Messias</w:t>
      </w:r>
      <w:r>
        <w:rPr>
          <w:i/>
          <w:iCs/>
        </w:rPr>
        <w:t xml:space="preserve"> </w:t>
      </w:r>
      <w:r w:rsidRPr="00617973">
        <w:t xml:space="preserve">onderscheidden </w:t>
      </w:r>
      <w:r w:rsidRPr="00617973">
        <w:rPr>
          <w:i/>
          <w:iCs/>
        </w:rPr>
        <w:t>kennen</w:t>
      </w:r>
      <w:r>
        <w:rPr>
          <w:i/>
          <w:iCs/>
        </w:rPr>
        <w:t xml:space="preserve">, </w:t>
      </w:r>
      <w:r w:rsidRPr="00617973">
        <w:t xml:space="preserve">als Die het </w:t>
      </w:r>
      <w:r w:rsidRPr="00617973">
        <w:rPr>
          <w:i/>
          <w:iCs/>
        </w:rPr>
        <w:t>ware Zaad</w:t>
      </w:r>
      <w:r>
        <w:rPr>
          <w:i/>
          <w:iCs/>
        </w:rPr>
        <w:t xml:space="preserve"> </w:t>
      </w:r>
      <w:r w:rsidRPr="00617973">
        <w:rPr>
          <w:i/>
          <w:iCs/>
        </w:rPr>
        <w:t xml:space="preserve">van David </w:t>
      </w:r>
      <w:r w:rsidRPr="00617973">
        <w:t xml:space="preserve">zijn moest. </w:t>
      </w:r>
      <w:r w:rsidRPr="00617973">
        <w:rPr>
          <w:i/>
          <w:iCs/>
        </w:rPr>
        <w:t xml:space="preserve">Daarna </w:t>
      </w:r>
      <w:r w:rsidRPr="00617973">
        <w:t>leerde zij Zijn</w:t>
      </w:r>
      <w:r>
        <w:t xml:space="preserve"> </w:t>
      </w:r>
      <w:r w:rsidRPr="00617973">
        <w:rPr>
          <w:i/>
          <w:iCs/>
        </w:rPr>
        <w:t xml:space="preserve">hoedanigheden </w:t>
      </w:r>
      <w:r w:rsidRPr="00617973">
        <w:t>kennen</w:t>
      </w:r>
      <w:r>
        <w:t xml:space="preserve">, </w:t>
      </w:r>
      <w:r w:rsidRPr="00617973">
        <w:t>en werd door dat lieflijk</w:t>
      </w:r>
      <w:r>
        <w:t xml:space="preserve"> </w:t>
      </w:r>
      <w:r w:rsidRPr="00617973">
        <w:t>en heerlijk voorbeeld van David en zijn heerschappij</w:t>
      </w:r>
      <w:r>
        <w:t xml:space="preserve"> </w:t>
      </w:r>
      <w:r w:rsidRPr="00617973">
        <w:t xml:space="preserve">nader onderwezen aangaande de </w:t>
      </w:r>
      <w:r w:rsidRPr="00617973">
        <w:rPr>
          <w:i/>
          <w:iCs/>
        </w:rPr>
        <w:t xml:space="preserve">aard </w:t>
      </w:r>
      <w:r w:rsidRPr="00617973">
        <w:t>van</w:t>
      </w:r>
      <w:r>
        <w:t xml:space="preserve"> </w:t>
      </w:r>
      <w:r w:rsidRPr="00617973">
        <w:t>Christus’ koninkrijk. Zaken waarin de kerk het</w:t>
      </w:r>
      <w:r>
        <w:t xml:space="preserve"> </w:t>
      </w:r>
      <w:r w:rsidRPr="00617973">
        <w:t>allergrootste belang had.</w:t>
      </w:r>
      <w:r>
        <w:t xml:space="preserve"> </w:t>
      </w:r>
    </w:p>
    <w:p w14:paraId="24BFF924" w14:textId="77777777" w:rsidR="008121A9" w:rsidRDefault="008121A9" w:rsidP="008121A9">
      <w:pPr>
        <w:jc w:val="both"/>
      </w:pPr>
      <w:r w:rsidRPr="00617973">
        <w:t>77 Jes. 53:10</w:t>
      </w:r>
      <w:r>
        <w:t xml:space="preserve">, </w:t>
      </w:r>
      <w:r w:rsidRPr="00617973">
        <w:t>enz</w:t>
      </w:r>
    </w:p>
    <w:p w14:paraId="73C5A082" w14:textId="77777777" w:rsidR="008121A9" w:rsidRDefault="008121A9" w:rsidP="008121A9">
      <w:pPr>
        <w:jc w:val="both"/>
      </w:pPr>
    </w:p>
    <w:p w14:paraId="7FAB9189" w14:textId="77777777" w:rsidR="008121A9" w:rsidRPr="00733504" w:rsidRDefault="008121A9" w:rsidP="008121A9">
      <w:pPr>
        <w:jc w:val="both"/>
        <w:rPr>
          <w:b/>
          <w:i/>
          <w:iCs/>
        </w:rPr>
      </w:pPr>
      <w:r w:rsidRPr="00733504">
        <w:rPr>
          <w:b/>
        </w:rPr>
        <w:t xml:space="preserve">§ 28. Onderscheiden </w:t>
      </w:r>
      <w:r w:rsidRPr="00733504">
        <w:rPr>
          <w:b/>
          <w:i/>
          <w:iCs/>
        </w:rPr>
        <w:t xml:space="preserve">toepassing </w:t>
      </w:r>
      <w:r w:rsidRPr="00733504">
        <w:rPr>
          <w:b/>
        </w:rPr>
        <w:t xml:space="preserve">van deze </w:t>
      </w:r>
      <w:r w:rsidRPr="00733504">
        <w:rPr>
          <w:b/>
          <w:i/>
          <w:iCs/>
        </w:rPr>
        <w:t xml:space="preserve">voorspelling </w:t>
      </w:r>
      <w:r w:rsidRPr="00733504">
        <w:rPr>
          <w:b/>
        </w:rPr>
        <w:t xml:space="preserve">op de </w:t>
      </w:r>
      <w:r w:rsidRPr="00733504">
        <w:rPr>
          <w:b/>
          <w:i/>
          <w:iCs/>
        </w:rPr>
        <w:t xml:space="preserve">bepaalde onderwerpen </w:t>
      </w:r>
    </w:p>
    <w:p w14:paraId="73FB2DC7" w14:textId="77777777" w:rsidR="008121A9" w:rsidRDefault="008121A9" w:rsidP="008121A9">
      <w:pPr>
        <w:jc w:val="both"/>
        <w:rPr>
          <w:i/>
          <w:iCs/>
        </w:rPr>
      </w:pPr>
    </w:p>
    <w:p w14:paraId="0618129F" w14:textId="77777777" w:rsidR="008121A9" w:rsidRDefault="008121A9" w:rsidP="008121A9">
      <w:pPr>
        <w:jc w:val="both"/>
      </w:pPr>
      <w:r w:rsidRPr="00617973">
        <w:t>Eindelijk zal deze aanmerking ons licht geven in</w:t>
      </w:r>
      <w:r>
        <w:t xml:space="preserve"> </w:t>
      </w:r>
      <w:r w:rsidRPr="00617973">
        <w:t>de onderscheiden toepassing van deze gehele</w:t>
      </w:r>
      <w:r>
        <w:t xml:space="preserve"> </w:t>
      </w:r>
      <w:r w:rsidRPr="00617973">
        <w:t>voorspelling op de bepaalde onderwerpen. Want</w:t>
      </w:r>
      <w:r>
        <w:t xml:space="preserve">, </w:t>
      </w:r>
      <w:r w:rsidRPr="00617973">
        <w:t xml:space="preserve">voor zover </w:t>
      </w:r>
      <w:r w:rsidRPr="00617973">
        <w:rPr>
          <w:i/>
          <w:iCs/>
        </w:rPr>
        <w:t xml:space="preserve">David </w:t>
      </w:r>
      <w:r w:rsidRPr="00617973">
        <w:t xml:space="preserve">en zijn </w:t>
      </w:r>
      <w:r w:rsidRPr="00617973">
        <w:rPr>
          <w:i/>
          <w:iCs/>
        </w:rPr>
        <w:t xml:space="preserve">koninkrijk </w:t>
      </w:r>
      <w:r w:rsidRPr="00617973">
        <w:t>als een</w:t>
      </w:r>
      <w:r>
        <w:t xml:space="preserve"> </w:t>
      </w:r>
      <w:r w:rsidRPr="00617973">
        <w:t>lichamelijk schilderij en voorbeeld van Christus en</w:t>
      </w:r>
      <w:r>
        <w:t xml:space="preserve"> </w:t>
      </w:r>
      <w:r w:rsidRPr="00617973">
        <w:t>Zijn koninkrijk is aan te merken</w:t>
      </w:r>
      <w:r>
        <w:t xml:space="preserve">, </w:t>
      </w:r>
      <w:r w:rsidRPr="00617973">
        <w:t>moeten zeker de</w:t>
      </w:r>
      <w:r>
        <w:t xml:space="preserve"> </w:t>
      </w:r>
      <w:r w:rsidRPr="00617973">
        <w:t>zaken</w:t>
      </w:r>
      <w:r>
        <w:t xml:space="preserve">, </w:t>
      </w:r>
      <w:r w:rsidRPr="00617973">
        <w:t>dienaangaande vermeld</w:t>
      </w:r>
      <w:r>
        <w:t xml:space="preserve">, </w:t>
      </w:r>
      <w:r w:rsidRPr="00617973">
        <w:t>in de letter</w:t>
      </w:r>
      <w:r>
        <w:t xml:space="preserve"> </w:t>
      </w:r>
      <w:r w:rsidRPr="00617973">
        <w:t>enigermate op zijn persoon en aardse heerschappij</w:t>
      </w:r>
      <w:r>
        <w:t xml:space="preserve"> </w:t>
      </w:r>
      <w:r w:rsidRPr="00617973">
        <w:t>thuis gebracht worden. Enigermate zeg ik</w:t>
      </w:r>
      <w:r>
        <w:t xml:space="preserve">, </w:t>
      </w:r>
      <w:r w:rsidRPr="00617973">
        <w:t>deels</w:t>
      </w:r>
      <w:r>
        <w:t xml:space="preserve">, </w:t>
      </w:r>
      <w:r w:rsidRPr="00617973">
        <w:t>voor zover het voorbeeld altijd veel flauwer is dan</w:t>
      </w:r>
      <w:r>
        <w:t xml:space="preserve"> </w:t>
      </w:r>
      <w:r w:rsidRPr="00617973">
        <w:t>het tegenbeeld</w:t>
      </w:r>
      <w:r>
        <w:t xml:space="preserve">, </w:t>
      </w:r>
      <w:r w:rsidRPr="00617973">
        <w:t>en ook sommige uitdrukkingen van</w:t>
      </w:r>
      <w:r>
        <w:t xml:space="preserve"> </w:t>
      </w:r>
      <w:r w:rsidRPr="00617973">
        <w:t>zo’n aard zijn</w:t>
      </w:r>
      <w:r>
        <w:t xml:space="preserve">, </w:t>
      </w:r>
      <w:r w:rsidRPr="00617973">
        <w:t>dat ze in kracht onmogelijk op het</w:t>
      </w:r>
      <w:r>
        <w:t xml:space="preserve"> </w:t>
      </w:r>
      <w:r w:rsidRPr="00617973">
        <w:t>voorbeeld kunnen toegepast worden. Maar tevens</w:t>
      </w:r>
      <w:r>
        <w:t xml:space="preserve">, </w:t>
      </w:r>
      <w:r w:rsidRPr="00617973">
        <w:t xml:space="preserve">voor zover </w:t>
      </w:r>
      <w:r w:rsidRPr="00617973">
        <w:rPr>
          <w:i/>
          <w:iCs/>
        </w:rPr>
        <w:t xml:space="preserve">Christus </w:t>
      </w:r>
      <w:r w:rsidRPr="00617973">
        <w:t xml:space="preserve">als het </w:t>
      </w:r>
      <w:r w:rsidRPr="00617973">
        <w:rPr>
          <w:i/>
          <w:iCs/>
        </w:rPr>
        <w:t>Zaad van David</w:t>
      </w:r>
      <w:r>
        <w:rPr>
          <w:i/>
          <w:iCs/>
        </w:rPr>
        <w:t xml:space="preserve"> </w:t>
      </w:r>
      <w:r w:rsidRPr="00617973">
        <w:t>wordt beschouwd</w:t>
      </w:r>
      <w:r>
        <w:t xml:space="preserve">, </w:t>
      </w:r>
      <w:r w:rsidRPr="00617973">
        <w:t>waaraan die grote beloften</w:t>
      </w:r>
      <w:r>
        <w:t xml:space="preserve"> </w:t>
      </w:r>
      <w:r w:rsidRPr="00617973">
        <w:t>gedaan worden</w:t>
      </w:r>
      <w:r>
        <w:t xml:space="preserve">, </w:t>
      </w:r>
      <w:r w:rsidRPr="00617973">
        <w:t xml:space="preserve">raakt het </w:t>
      </w:r>
      <w:r w:rsidRPr="00617973">
        <w:rPr>
          <w:i/>
          <w:iCs/>
        </w:rPr>
        <w:t>voorbeeld</w:t>
      </w:r>
      <w:r>
        <w:rPr>
          <w:i/>
          <w:iCs/>
        </w:rPr>
        <w:t xml:space="preserve">, </w:t>
      </w:r>
      <w:r w:rsidRPr="00617973">
        <w:rPr>
          <w:i/>
          <w:iCs/>
        </w:rPr>
        <w:t xml:space="preserve">David </w:t>
      </w:r>
      <w:r w:rsidRPr="00617973">
        <w:t>en</w:t>
      </w:r>
      <w:r>
        <w:t xml:space="preserve"> </w:t>
      </w:r>
      <w:r w:rsidRPr="00617973">
        <w:t xml:space="preserve">zijn </w:t>
      </w:r>
      <w:r w:rsidRPr="00617973">
        <w:rPr>
          <w:i/>
          <w:iCs/>
        </w:rPr>
        <w:t xml:space="preserve">aardse troon </w:t>
      </w:r>
      <w:r w:rsidRPr="00617973">
        <w:t>uit het oog</w:t>
      </w:r>
      <w:r>
        <w:t xml:space="preserve">, </w:t>
      </w:r>
      <w:r w:rsidRPr="00617973">
        <w:t>en komt alles</w:t>
      </w:r>
      <w:r>
        <w:t xml:space="preserve"> </w:t>
      </w:r>
      <w:r w:rsidRPr="00617973">
        <w:t xml:space="preserve">eindelijk in volle kracht uit op </w:t>
      </w:r>
      <w:r w:rsidRPr="00617973">
        <w:rPr>
          <w:i/>
          <w:iCs/>
        </w:rPr>
        <w:t xml:space="preserve">Messias </w:t>
      </w:r>
      <w:r w:rsidRPr="00617973">
        <w:t>en Zijn</w:t>
      </w:r>
      <w:r>
        <w:t xml:space="preserve"> </w:t>
      </w:r>
      <w:r w:rsidRPr="00617973">
        <w:t>geestelijk rijksgebied</w:t>
      </w:r>
      <w:r>
        <w:t xml:space="preserve">, </w:t>
      </w:r>
      <w:r w:rsidRPr="00617973">
        <w:t>het grootste hoofdstuk van</w:t>
      </w:r>
      <w:r>
        <w:t xml:space="preserve"> </w:t>
      </w:r>
      <w:r w:rsidRPr="00617973">
        <w:t>alle soortgelijke toezeggingen. De waarheid van dit</w:t>
      </w:r>
      <w:r>
        <w:t xml:space="preserve"> </w:t>
      </w:r>
      <w:r w:rsidRPr="00617973">
        <w:t>alles zal nader bij de zakelijke verklaring blijken.</w:t>
      </w:r>
      <w:r>
        <w:t xml:space="preserve"> </w:t>
      </w:r>
    </w:p>
    <w:p w14:paraId="648F23D1" w14:textId="77777777" w:rsidR="008121A9" w:rsidRPr="00733504" w:rsidRDefault="008121A9" w:rsidP="008121A9">
      <w:pPr>
        <w:jc w:val="both"/>
        <w:rPr>
          <w:b/>
        </w:rPr>
      </w:pPr>
    </w:p>
    <w:p w14:paraId="625E02C2" w14:textId="77777777" w:rsidR="008121A9" w:rsidRPr="00733504" w:rsidRDefault="008121A9" w:rsidP="008121A9">
      <w:pPr>
        <w:jc w:val="both"/>
        <w:rPr>
          <w:b/>
          <w:i/>
          <w:iCs/>
        </w:rPr>
      </w:pPr>
      <w:r w:rsidRPr="00733504">
        <w:rPr>
          <w:b/>
        </w:rPr>
        <w:t xml:space="preserve">§ 29. </w:t>
      </w:r>
      <w:r w:rsidRPr="00733504">
        <w:rPr>
          <w:b/>
          <w:i/>
          <w:iCs/>
        </w:rPr>
        <w:t xml:space="preserve">Algemene inhoud </w:t>
      </w:r>
      <w:r w:rsidRPr="00733504">
        <w:rPr>
          <w:b/>
        </w:rPr>
        <w:t xml:space="preserve">van deze </w:t>
      </w:r>
      <w:r w:rsidRPr="00733504">
        <w:rPr>
          <w:b/>
          <w:i/>
          <w:iCs/>
        </w:rPr>
        <w:t xml:space="preserve">Psalm </w:t>
      </w:r>
    </w:p>
    <w:p w14:paraId="4B9CB3A7" w14:textId="77777777" w:rsidR="008121A9" w:rsidRDefault="008121A9" w:rsidP="008121A9">
      <w:pPr>
        <w:jc w:val="both"/>
        <w:rPr>
          <w:i/>
          <w:iCs/>
        </w:rPr>
      </w:pPr>
    </w:p>
    <w:p w14:paraId="55A4EC14" w14:textId="77777777" w:rsidR="008121A9" w:rsidRDefault="008121A9" w:rsidP="008121A9">
      <w:pPr>
        <w:jc w:val="both"/>
      </w:pPr>
      <w:r w:rsidRPr="00617973">
        <w:t>Om nu</w:t>
      </w:r>
      <w:r>
        <w:t xml:space="preserve">, </w:t>
      </w:r>
      <w:r w:rsidRPr="00617973">
        <w:t>na zoveel toebereidselen</w:t>
      </w:r>
      <w:r>
        <w:t xml:space="preserve">, </w:t>
      </w:r>
      <w:r w:rsidRPr="00617973">
        <w:t>eindelijk tot de</w:t>
      </w:r>
      <w:r>
        <w:t xml:space="preserve"> </w:t>
      </w:r>
      <w:r w:rsidRPr="00617973">
        <w:t>grote hoofdzaak te komen</w:t>
      </w:r>
      <w:r>
        <w:t xml:space="preserve">, </w:t>
      </w:r>
      <w:r w:rsidRPr="00617973">
        <w:t>namelijk tot de</w:t>
      </w:r>
      <w:r>
        <w:t xml:space="preserve"> </w:t>
      </w:r>
      <w:r w:rsidRPr="00617973">
        <w:t xml:space="preserve">algemene inhoud van deze </w:t>
      </w:r>
      <w:r w:rsidRPr="00617973">
        <w:rPr>
          <w:i/>
          <w:iCs/>
        </w:rPr>
        <w:t>Psalm</w:t>
      </w:r>
      <w:r>
        <w:rPr>
          <w:i/>
          <w:iCs/>
        </w:rPr>
        <w:t xml:space="preserve">, </w:t>
      </w:r>
      <w:r w:rsidRPr="00617973">
        <w:t>zullen wij</w:t>
      </w:r>
      <w:r>
        <w:t xml:space="preserve"> </w:t>
      </w:r>
      <w:r w:rsidRPr="00617973">
        <w:t>zonder de gevoelens van anderen te roeren</w:t>
      </w:r>
      <w:r>
        <w:t xml:space="preserve">, </w:t>
      </w:r>
      <w:r w:rsidRPr="00617973">
        <w:t>direct</w:t>
      </w:r>
      <w:r>
        <w:t xml:space="preserve"> </w:t>
      </w:r>
      <w:r w:rsidRPr="00617973">
        <w:t>onze gedachten zeggen. Als men de uitdrukking</w:t>
      </w:r>
      <w:r>
        <w:t xml:space="preserve"> </w:t>
      </w:r>
      <w:r w:rsidRPr="00617973">
        <w:t>van dit dichtstuk in de eerste opslag beschouwt</w:t>
      </w:r>
      <w:r>
        <w:t xml:space="preserve">, </w:t>
      </w:r>
      <w:r w:rsidRPr="00617973">
        <w:t>treft men er zeer bijzondere veranderingen aan.</w:t>
      </w:r>
      <w:r>
        <w:t xml:space="preserve"> </w:t>
      </w:r>
      <w:r w:rsidRPr="00617973">
        <w:t>Eerst wordt er met een blijde toon hoog opgegeven</w:t>
      </w:r>
      <w:r>
        <w:t xml:space="preserve"> </w:t>
      </w:r>
      <w:r w:rsidRPr="00617973">
        <w:t xml:space="preserve">van Gods </w:t>
      </w:r>
      <w:r w:rsidRPr="00617973">
        <w:rPr>
          <w:i/>
          <w:iCs/>
        </w:rPr>
        <w:t xml:space="preserve">goedertierenheid </w:t>
      </w:r>
      <w:r w:rsidRPr="00617973">
        <w:t xml:space="preserve">en </w:t>
      </w:r>
      <w:r w:rsidRPr="00617973">
        <w:rPr>
          <w:i/>
          <w:iCs/>
        </w:rPr>
        <w:t>getrouwheid</w:t>
      </w:r>
      <w:r>
        <w:rPr>
          <w:i/>
          <w:iCs/>
        </w:rPr>
        <w:t xml:space="preserve">, </w:t>
      </w:r>
      <w:r w:rsidRPr="00617973">
        <w:t>die</w:t>
      </w:r>
      <w:r>
        <w:t xml:space="preserve"> </w:t>
      </w:r>
      <w:r w:rsidRPr="00617973">
        <w:t>naast andere deugden doorstraalden in Gods vast</w:t>
      </w:r>
      <w:r>
        <w:t xml:space="preserve"> </w:t>
      </w:r>
      <w:r w:rsidRPr="00617973">
        <w:t xml:space="preserve">en onverbrekelijk </w:t>
      </w:r>
      <w:r w:rsidRPr="00617973">
        <w:rPr>
          <w:i/>
          <w:iCs/>
        </w:rPr>
        <w:t xml:space="preserve">verbond </w:t>
      </w:r>
      <w:r w:rsidRPr="00617973">
        <w:t xml:space="preserve">met </w:t>
      </w:r>
      <w:r w:rsidRPr="00617973">
        <w:rPr>
          <w:i/>
          <w:iCs/>
        </w:rPr>
        <w:t>David</w:t>
      </w:r>
      <w:r>
        <w:rPr>
          <w:i/>
          <w:iCs/>
        </w:rPr>
        <w:t xml:space="preserve">, </w:t>
      </w:r>
      <w:r w:rsidRPr="00617973">
        <w:t>aangaande</w:t>
      </w:r>
      <w:r>
        <w:t xml:space="preserve"> </w:t>
      </w:r>
      <w:r w:rsidRPr="00617973">
        <w:t xml:space="preserve">zijn </w:t>
      </w:r>
      <w:r w:rsidRPr="00617973">
        <w:rPr>
          <w:i/>
          <w:iCs/>
        </w:rPr>
        <w:t xml:space="preserve">zaad </w:t>
      </w:r>
      <w:r w:rsidRPr="00617973">
        <w:t xml:space="preserve">en </w:t>
      </w:r>
      <w:r w:rsidRPr="00617973">
        <w:rPr>
          <w:i/>
          <w:iCs/>
        </w:rPr>
        <w:t xml:space="preserve">troon. </w:t>
      </w:r>
      <w:r w:rsidRPr="00617973">
        <w:t>Dan is er weer een verandering</w:t>
      </w:r>
      <w:r>
        <w:t xml:space="preserve"> </w:t>
      </w:r>
      <w:r w:rsidRPr="00617973">
        <w:t>van toon</w:t>
      </w:r>
      <w:r>
        <w:t xml:space="preserve">, </w:t>
      </w:r>
      <w:r w:rsidRPr="00617973">
        <w:t>en men hoort bittere klachten over</w:t>
      </w:r>
      <w:r>
        <w:t xml:space="preserve"> </w:t>
      </w:r>
      <w:r w:rsidRPr="00617973">
        <w:t xml:space="preserve">de </w:t>
      </w:r>
      <w:r w:rsidRPr="00617973">
        <w:rPr>
          <w:i/>
          <w:iCs/>
        </w:rPr>
        <w:t xml:space="preserve">vernietiging </w:t>
      </w:r>
      <w:r w:rsidRPr="00617973">
        <w:t xml:space="preserve">van </w:t>
      </w:r>
      <w:r w:rsidRPr="00617973">
        <w:rPr>
          <w:i/>
          <w:iCs/>
        </w:rPr>
        <w:t xml:space="preserve">Gods verbond. </w:t>
      </w:r>
      <w:r w:rsidRPr="00617973">
        <w:t>Als deze</w:t>
      </w:r>
      <w:r>
        <w:t xml:space="preserve"> </w:t>
      </w:r>
      <w:r w:rsidRPr="00617973">
        <w:t>klachten lang genoeg geduurd hebben</w:t>
      </w:r>
      <w:r>
        <w:t xml:space="preserve">, </w:t>
      </w:r>
      <w:r w:rsidRPr="00617973">
        <w:t>wordt er</w:t>
      </w:r>
      <w:r>
        <w:t xml:space="preserve"> </w:t>
      </w:r>
      <w:r w:rsidRPr="00617973">
        <w:t>weer een gebed opgeheven</w:t>
      </w:r>
      <w:r>
        <w:t xml:space="preserve">, </w:t>
      </w:r>
      <w:r w:rsidRPr="00617973">
        <w:t>vervuld met beweegredenen</w:t>
      </w:r>
      <w:r>
        <w:t xml:space="preserve">, </w:t>
      </w:r>
      <w:r w:rsidRPr="00617973">
        <w:t>tot aandrang van verhoring.</w:t>
      </w:r>
      <w:r>
        <w:t xml:space="preserve"> </w:t>
      </w:r>
      <w:r w:rsidRPr="00617973">
        <w:t>Eindelijk wordt alles met een lofzang besloten. Ik</w:t>
      </w:r>
      <w:r>
        <w:t xml:space="preserve"> </w:t>
      </w:r>
      <w:r w:rsidRPr="00617973">
        <w:t>kan het van mij niet verkrijgen</w:t>
      </w:r>
      <w:r>
        <w:t xml:space="preserve">, </w:t>
      </w:r>
      <w:r w:rsidRPr="00617973">
        <w:t>dat dit alles slechts</w:t>
      </w:r>
      <w:r>
        <w:t xml:space="preserve"> </w:t>
      </w:r>
      <w:r w:rsidRPr="00617973">
        <w:t xml:space="preserve">een verband van </w:t>
      </w:r>
      <w:r w:rsidRPr="00617973">
        <w:rPr>
          <w:i/>
          <w:iCs/>
        </w:rPr>
        <w:t xml:space="preserve">delen </w:t>
      </w:r>
      <w:r w:rsidRPr="00617973">
        <w:t>hebben zou</w:t>
      </w:r>
      <w:r>
        <w:t xml:space="preserve">, </w:t>
      </w:r>
      <w:r w:rsidRPr="00617973">
        <w:t>en niet een</w:t>
      </w:r>
      <w:r>
        <w:t xml:space="preserve"> </w:t>
      </w:r>
      <w:r w:rsidRPr="00617973">
        <w:t xml:space="preserve">verband van </w:t>
      </w:r>
      <w:r w:rsidRPr="00617973">
        <w:rPr>
          <w:i/>
          <w:iCs/>
        </w:rPr>
        <w:t xml:space="preserve">zaken </w:t>
      </w:r>
      <w:r w:rsidRPr="00617973">
        <w:t>en nette orden; waardoor het</w:t>
      </w:r>
      <w:r>
        <w:t xml:space="preserve"> </w:t>
      </w:r>
      <w:r w:rsidRPr="00617973">
        <w:t>ene aan het andere op een keurige wijze behoort</w:t>
      </w:r>
      <w:r>
        <w:t xml:space="preserve"> </w:t>
      </w:r>
      <w:r w:rsidRPr="00617973">
        <w:t>ondergeschikt te zijn</w:t>
      </w:r>
      <w:r>
        <w:t xml:space="preserve">, </w:t>
      </w:r>
      <w:r w:rsidRPr="00617973">
        <w:t>en tot één en hetzelfde</w:t>
      </w:r>
      <w:r>
        <w:t xml:space="preserve"> </w:t>
      </w:r>
      <w:r w:rsidRPr="00617973">
        <w:t>oogwit te dienen. Het komt mij</w:t>
      </w:r>
      <w:r>
        <w:t xml:space="preserve">, </w:t>
      </w:r>
      <w:r w:rsidRPr="00617973">
        <w:t>volgens de gelegde</w:t>
      </w:r>
      <w:r>
        <w:t xml:space="preserve"> </w:t>
      </w:r>
      <w:r w:rsidRPr="00617973">
        <w:t>gronden</w:t>
      </w:r>
      <w:r>
        <w:t xml:space="preserve">, </w:t>
      </w:r>
      <w:r w:rsidRPr="00617973">
        <w:t>zo voor</w:t>
      </w:r>
      <w:r>
        <w:t xml:space="preserve">, </w:t>
      </w:r>
      <w:r w:rsidRPr="00617973">
        <w:t>dat het algemeen beloop van</w:t>
      </w:r>
      <w:r>
        <w:t xml:space="preserve"> </w:t>
      </w:r>
      <w:r w:rsidRPr="00617973">
        <w:t>deze Psalm daarheen strekt</w:t>
      </w:r>
      <w:r>
        <w:t xml:space="preserve">, </w:t>
      </w:r>
      <w:r w:rsidRPr="00617973">
        <w:t>“om Gods kerk te</w:t>
      </w:r>
      <w:r>
        <w:t xml:space="preserve"> </w:t>
      </w:r>
      <w:r w:rsidRPr="00617973">
        <w:t>verzekeren van de eeuwigdurende vastigheid van</w:t>
      </w:r>
      <w:r>
        <w:t xml:space="preserve"> </w:t>
      </w:r>
      <w:r w:rsidRPr="00617973">
        <w:t>Gods verbond</w:t>
      </w:r>
      <w:r>
        <w:t xml:space="preserve">, </w:t>
      </w:r>
      <w:r w:rsidRPr="00617973">
        <w:t>met David gemaakt</w:t>
      </w:r>
      <w:r>
        <w:t xml:space="preserve">, </w:t>
      </w:r>
      <w:r w:rsidRPr="00617973">
        <w:t>aangaande dat</w:t>
      </w:r>
      <w:r>
        <w:t xml:space="preserve"> </w:t>
      </w:r>
      <w:r w:rsidRPr="00617973">
        <w:t>koninklijk Zaad</w:t>
      </w:r>
      <w:r>
        <w:t xml:space="preserve">, </w:t>
      </w:r>
      <w:r w:rsidRPr="00617973">
        <w:t>Dat uit zijn lendenen zou voortkomen</w:t>
      </w:r>
      <w:r>
        <w:t xml:space="preserve">, </w:t>
      </w:r>
      <w:r w:rsidRPr="00617973">
        <w:t>om geestelijkerwijze op zijn troon te zitten</w:t>
      </w:r>
      <w:r>
        <w:t xml:space="preserve">, </w:t>
      </w:r>
      <w:r w:rsidRPr="00617973">
        <w:t>de</w:t>
      </w:r>
      <w:r>
        <w:t xml:space="preserve"> </w:t>
      </w:r>
      <w:r w:rsidRPr="00617973">
        <w:rPr>
          <w:i/>
          <w:iCs/>
        </w:rPr>
        <w:t xml:space="preserve">Christus </w:t>
      </w:r>
      <w:r w:rsidRPr="00617973">
        <w:t>namelijk</w:t>
      </w:r>
      <w:r>
        <w:t xml:space="preserve">, </w:t>
      </w:r>
      <w:r w:rsidRPr="00617973">
        <w:t>zoverre dat</w:t>
      </w:r>
      <w:r>
        <w:t xml:space="preserve">, </w:t>
      </w:r>
      <w:r w:rsidRPr="00617973">
        <w:t>hoewel Davids huis</w:t>
      </w:r>
      <w:r>
        <w:t xml:space="preserve"> </w:t>
      </w:r>
      <w:r w:rsidRPr="00617973">
        <w:t>en de uiterlijke stand van zijn koninkrijk verviel en</w:t>
      </w:r>
      <w:r>
        <w:t xml:space="preserve"> </w:t>
      </w:r>
      <w:r w:rsidRPr="00617973">
        <w:t>in de uiterste laagte geraakte</w:t>
      </w:r>
      <w:r>
        <w:t xml:space="preserve">, </w:t>
      </w:r>
      <w:r w:rsidRPr="00617973">
        <w:t>echter aan de</w:t>
      </w:r>
      <w:r>
        <w:t xml:space="preserve"> </w:t>
      </w:r>
      <w:r w:rsidRPr="00617973">
        <w:t>vervulling van deze belofte niet te twijfelen was.</w:t>
      </w:r>
      <w:r>
        <w:t xml:space="preserve"> </w:t>
      </w:r>
      <w:r w:rsidRPr="00617973">
        <w:t>Want God zal</w:t>
      </w:r>
      <w:r>
        <w:t xml:space="preserve">, </w:t>
      </w:r>
      <w:r w:rsidRPr="00617973">
        <w:t>op Zijn tijd</w:t>
      </w:r>
      <w:r>
        <w:t xml:space="preserve">, </w:t>
      </w:r>
      <w:r w:rsidRPr="00617973">
        <w:t>hoe duister het er voor</w:t>
      </w:r>
      <w:r>
        <w:t xml:space="preserve"> </w:t>
      </w:r>
      <w:r w:rsidRPr="00617973">
        <w:t>de kerk mocht uitzien</w:t>
      </w:r>
      <w:r>
        <w:t xml:space="preserve">, </w:t>
      </w:r>
      <w:r w:rsidRPr="00617973">
        <w:t>de eer van Zijn goedertierenheid</w:t>
      </w:r>
      <w:r>
        <w:t xml:space="preserve"> </w:t>
      </w:r>
      <w:r w:rsidRPr="00617973">
        <w:t>en waarheid</w:t>
      </w:r>
      <w:r>
        <w:t xml:space="preserve">, </w:t>
      </w:r>
      <w:r w:rsidRPr="00617973">
        <w:t>door het vervullen van Zijn</w:t>
      </w:r>
      <w:r>
        <w:t xml:space="preserve"> </w:t>
      </w:r>
      <w:r w:rsidRPr="00617973">
        <w:t>woord</w:t>
      </w:r>
      <w:r>
        <w:t xml:space="preserve">, </w:t>
      </w:r>
      <w:r w:rsidRPr="00617973">
        <w:t>op de luisterrijkste wijze staven</w:t>
      </w:r>
      <w:r>
        <w:t xml:space="preserve">, </w:t>
      </w:r>
      <w:r w:rsidRPr="00617973">
        <w:t>en de</w:t>
      </w:r>
      <w:r>
        <w:t xml:space="preserve"> </w:t>
      </w:r>
      <w:r w:rsidRPr="00617973">
        <w:t>weeklachten van Zijn volk met een vrolijke lofzang</w:t>
      </w:r>
      <w:r>
        <w:t xml:space="preserve"> </w:t>
      </w:r>
      <w:r w:rsidRPr="00617973">
        <w:t>verwisselen”. Of</w:t>
      </w:r>
      <w:r>
        <w:t xml:space="preserve">, </w:t>
      </w:r>
      <w:r w:rsidRPr="00617973">
        <w:t>als u het meer in het korte wilt?</w:t>
      </w:r>
      <w:r>
        <w:t xml:space="preserve"> </w:t>
      </w:r>
      <w:r w:rsidRPr="00617973">
        <w:t>“Gods goedheid en waarheid in de aanstaande</w:t>
      </w:r>
      <w:r>
        <w:t xml:space="preserve"> </w:t>
      </w:r>
      <w:r w:rsidRPr="00617973">
        <w:t>verwekking van Christus</w:t>
      </w:r>
      <w:r>
        <w:t xml:space="preserve">, </w:t>
      </w:r>
      <w:r w:rsidRPr="00617973">
        <w:t>Davids Heere en Zoon</w:t>
      </w:r>
      <w:r>
        <w:t xml:space="preserve">, </w:t>
      </w:r>
      <w:r w:rsidRPr="00617973">
        <w:t>verheerlijkt</w:t>
      </w:r>
      <w:r>
        <w:t xml:space="preserve">, </w:t>
      </w:r>
      <w:r w:rsidRPr="00617973">
        <w:t>in weerwil van de grootste zwarigheden”.</w:t>
      </w:r>
      <w:r>
        <w:t xml:space="preserve"> </w:t>
      </w:r>
    </w:p>
    <w:p w14:paraId="33019003" w14:textId="77777777" w:rsidR="008121A9" w:rsidRDefault="008121A9" w:rsidP="008121A9">
      <w:pPr>
        <w:jc w:val="both"/>
      </w:pPr>
    </w:p>
    <w:p w14:paraId="5DFE8746" w14:textId="77777777" w:rsidR="008121A9" w:rsidRDefault="008121A9" w:rsidP="008121A9">
      <w:pPr>
        <w:jc w:val="both"/>
      </w:pPr>
    </w:p>
    <w:p w14:paraId="08986D83" w14:textId="77777777" w:rsidR="008121A9" w:rsidRPr="00733504" w:rsidRDefault="008121A9" w:rsidP="008121A9">
      <w:pPr>
        <w:jc w:val="both"/>
        <w:rPr>
          <w:b/>
          <w:i/>
          <w:iCs/>
        </w:rPr>
      </w:pPr>
      <w:r w:rsidRPr="00733504">
        <w:rPr>
          <w:b/>
        </w:rPr>
        <w:t xml:space="preserve">§ 30. Onderzoek naar de </w:t>
      </w:r>
      <w:r w:rsidRPr="00733504">
        <w:rPr>
          <w:b/>
          <w:i/>
          <w:iCs/>
        </w:rPr>
        <w:t xml:space="preserve">sprekende persoon </w:t>
      </w:r>
    </w:p>
    <w:p w14:paraId="5AADEF57" w14:textId="77777777" w:rsidR="008121A9" w:rsidRDefault="008121A9" w:rsidP="008121A9">
      <w:pPr>
        <w:jc w:val="both"/>
        <w:rPr>
          <w:i/>
          <w:iCs/>
        </w:rPr>
      </w:pPr>
    </w:p>
    <w:p w14:paraId="5DC3B1A6" w14:textId="77777777" w:rsidR="008121A9" w:rsidRDefault="008121A9" w:rsidP="008121A9">
      <w:pPr>
        <w:jc w:val="both"/>
      </w:pPr>
      <w:r w:rsidRPr="00617973">
        <w:t>Het zal inmiddels wel een ogenbik overweging</w:t>
      </w:r>
      <w:r>
        <w:t xml:space="preserve"> </w:t>
      </w:r>
      <w:r w:rsidRPr="00617973">
        <w:t>verdienen</w:t>
      </w:r>
      <w:r>
        <w:t xml:space="preserve">, </w:t>
      </w:r>
      <w:r w:rsidRPr="00617973">
        <w:t xml:space="preserve">wie hier als </w:t>
      </w:r>
      <w:r w:rsidRPr="00617973">
        <w:rPr>
          <w:i/>
          <w:iCs/>
        </w:rPr>
        <w:t xml:space="preserve">sprekende persoon </w:t>
      </w:r>
      <w:r w:rsidRPr="00617973">
        <w:t>of</w:t>
      </w:r>
      <w:r>
        <w:t xml:space="preserve"> </w:t>
      </w:r>
      <w:r w:rsidRPr="00617973">
        <w:rPr>
          <w:i/>
          <w:iCs/>
        </w:rPr>
        <w:t xml:space="preserve">personen </w:t>
      </w:r>
      <w:r w:rsidRPr="00617973">
        <w:t>werden ingevoerd. Want</w:t>
      </w:r>
      <w:r>
        <w:t xml:space="preserve">, </w:t>
      </w:r>
      <w:r w:rsidRPr="00617973">
        <w:t xml:space="preserve">hoewel </w:t>
      </w:r>
      <w:r w:rsidRPr="00617973">
        <w:rPr>
          <w:i/>
          <w:iCs/>
        </w:rPr>
        <w:t>Ethan</w:t>
      </w:r>
      <w:r>
        <w:rPr>
          <w:i/>
          <w:iCs/>
        </w:rPr>
        <w:t xml:space="preserve"> </w:t>
      </w:r>
      <w:r w:rsidRPr="00617973">
        <w:t>de opsteller van dit dichtstuk is</w:t>
      </w:r>
      <w:r>
        <w:t xml:space="preserve">, </w:t>
      </w:r>
      <w:r w:rsidRPr="00617973">
        <w:t>blijkt het echter dat</w:t>
      </w:r>
      <w:r>
        <w:t xml:space="preserve"> </w:t>
      </w:r>
      <w:r w:rsidRPr="00617973">
        <w:t>de zaken</w:t>
      </w:r>
      <w:r>
        <w:t xml:space="preserve">, </w:t>
      </w:r>
      <w:r w:rsidRPr="00617973">
        <w:t>daarin vervat</w:t>
      </w:r>
      <w:r>
        <w:t xml:space="preserve">, </w:t>
      </w:r>
      <w:r w:rsidRPr="00617973">
        <w:t xml:space="preserve">bij </w:t>
      </w:r>
      <w:r w:rsidRPr="00617973">
        <w:rPr>
          <w:i/>
          <w:iCs/>
        </w:rPr>
        <w:t>persoonsverbeelding</w:t>
      </w:r>
      <w:r>
        <w:rPr>
          <w:i/>
          <w:iCs/>
        </w:rPr>
        <w:t xml:space="preserve"> </w:t>
      </w:r>
      <w:r w:rsidRPr="00617973">
        <w:t xml:space="preserve">in de mond van </w:t>
      </w:r>
      <w:r w:rsidRPr="00617973">
        <w:rPr>
          <w:i/>
          <w:iCs/>
        </w:rPr>
        <w:t xml:space="preserve">één </w:t>
      </w:r>
      <w:r w:rsidRPr="00617973">
        <w:t xml:space="preserve">of </w:t>
      </w:r>
      <w:r w:rsidRPr="00617973">
        <w:rPr>
          <w:i/>
          <w:iCs/>
        </w:rPr>
        <w:t xml:space="preserve">meer </w:t>
      </w:r>
      <w:r w:rsidRPr="00617973">
        <w:t>sprekers</w:t>
      </w:r>
      <w:r>
        <w:t xml:space="preserve">, </w:t>
      </w:r>
      <w:r w:rsidRPr="00617973">
        <w:t>van hem</w:t>
      </w:r>
      <w:r>
        <w:t xml:space="preserve"> </w:t>
      </w:r>
      <w:r w:rsidRPr="00617973">
        <w:t>onderscheiden</w:t>
      </w:r>
      <w:r>
        <w:t xml:space="preserve">, </w:t>
      </w:r>
      <w:r w:rsidRPr="00617973">
        <w:t>gelegd worden. Één bewijs is bij</w:t>
      </w:r>
      <w:r>
        <w:t xml:space="preserve"> </w:t>
      </w:r>
      <w:r w:rsidRPr="00617973">
        <w:t>voorraad genoeg. Dat namelijk de rampgevallen</w:t>
      </w:r>
      <w:r>
        <w:t xml:space="preserve">, </w:t>
      </w:r>
      <w:r w:rsidRPr="00617973">
        <w:t>in</w:t>
      </w:r>
      <w:r>
        <w:t xml:space="preserve"> </w:t>
      </w:r>
      <w:r w:rsidRPr="00617973">
        <w:t>deze Psalm vermeld</w:t>
      </w:r>
      <w:r>
        <w:t xml:space="preserve">, </w:t>
      </w:r>
      <w:r w:rsidRPr="00617973">
        <w:t>van later tijd zijn dan Ethan</w:t>
      </w:r>
      <w:r>
        <w:t xml:space="preserve"> </w:t>
      </w:r>
      <w:r w:rsidRPr="00617973">
        <w:t>beleefde. Ik zal mij nu niet uitlaten over de</w:t>
      </w:r>
      <w:r>
        <w:t xml:space="preserve"> </w:t>
      </w:r>
      <w:r w:rsidRPr="00617973">
        <w:t>bekende gedachten</w:t>
      </w:r>
      <w:r>
        <w:t xml:space="preserve">, </w:t>
      </w:r>
      <w:r w:rsidRPr="00617973">
        <w:t>nopens de zogenaamde</w:t>
      </w:r>
      <w:r>
        <w:t xml:space="preserve"> </w:t>
      </w:r>
      <w:r w:rsidRPr="00617973">
        <w:t>koorzangen</w:t>
      </w:r>
      <w:r>
        <w:t xml:space="preserve">, </w:t>
      </w:r>
      <w:r w:rsidRPr="00617973">
        <w:t>met zang</w:t>
      </w:r>
      <w:r>
        <w:t xml:space="preserve">, </w:t>
      </w:r>
      <w:r w:rsidRPr="00617973">
        <w:t>tegenzang</w:t>
      </w:r>
      <w:r>
        <w:t xml:space="preserve">, </w:t>
      </w:r>
      <w:r w:rsidRPr="00617973">
        <w:t>toezang</w:t>
      </w:r>
      <w:r>
        <w:t xml:space="preserve">, </w:t>
      </w:r>
      <w:r w:rsidRPr="00617973">
        <w:t>enz.</w:t>
      </w:r>
      <w:r>
        <w:t xml:space="preserve">, </w:t>
      </w:r>
      <w:r w:rsidRPr="00617973">
        <w:t>die zeker in vele heilige dichtstukken niet kunnen</w:t>
      </w:r>
      <w:r>
        <w:t xml:space="preserve"> </w:t>
      </w:r>
      <w:r w:rsidRPr="00617973">
        <w:t>geloochend worden</w:t>
      </w:r>
      <w:r>
        <w:t xml:space="preserve">, </w:t>
      </w:r>
      <w:r w:rsidRPr="00617973">
        <w:t>al staat men ze juist niet in die</w:t>
      </w:r>
      <w:r>
        <w:t xml:space="preserve"> </w:t>
      </w:r>
      <w:r w:rsidRPr="00617973">
        <w:t>alle toe waar grote lichten in Gods kerk ze menen</w:t>
      </w:r>
      <w:r>
        <w:t xml:space="preserve"> </w:t>
      </w:r>
      <w:r w:rsidRPr="00617973">
        <w:t>te vinden</w:t>
      </w:r>
      <w:r>
        <w:t xml:space="preserve">, </w:t>
      </w:r>
      <w:r w:rsidRPr="00617973">
        <w:t>en al bewijst men dat niet uit het</w:t>
      </w:r>
      <w:r>
        <w:t xml:space="preserve"> </w:t>
      </w:r>
      <w:r w:rsidRPr="00617973">
        <w:t xml:space="preserve">woordje </w:t>
      </w:r>
      <w:r w:rsidRPr="00617973">
        <w:rPr>
          <w:i/>
          <w:iCs/>
        </w:rPr>
        <w:t>Selah</w:t>
      </w:r>
      <w:r>
        <w:rPr>
          <w:i/>
          <w:iCs/>
        </w:rPr>
        <w:t xml:space="preserve">, </w:t>
      </w:r>
      <w:r w:rsidRPr="00617973">
        <w:t>waarover in het vervolg</w:t>
      </w:r>
      <w:r>
        <w:t xml:space="preserve"> </w:t>
      </w:r>
      <w:r w:rsidRPr="00617973">
        <w:t>nader. Ik heb zeer lang gedacht dat de spreker of</w:t>
      </w:r>
      <w:r>
        <w:t xml:space="preserve"> </w:t>
      </w:r>
      <w:r w:rsidRPr="00617973">
        <w:t>sprekers hier een of meer gelovigen van de oude</w:t>
      </w:r>
      <w:r>
        <w:t xml:space="preserve"> </w:t>
      </w:r>
      <w:r w:rsidRPr="00617973">
        <w:t>dag waren</w:t>
      </w:r>
      <w:r>
        <w:t xml:space="preserve">, </w:t>
      </w:r>
      <w:r w:rsidRPr="00617973">
        <w:t>die hier een vertoog geven</w:t>
      </w:r>
      <w:r>
        <w:t xml:space="preserve">, </w:t>
      </w:r>
      <w:r w:rsidRPr="00617973">
        <w:t>deels van</w:t>
      </w:r>
      <w:r>
        <w:t xml:space="preserve"> </w:t>
      </w:r>
      <w:r w:rsidRPr="00617973">
        <w:t>de geloofsgronden waarop de aloude kerk de</w:t>
      </w:r>
      <w:r>
        <w:t xml:space="preserve"> </w:t>
      </w:r>
      <w:r w:rsidRPr="00617973">
        <w:t>vervulling van deze beloften verwachtte. Deels</w:t>
      </w:r>
      <w:r>
        <w:t xml:space="preserve"> </w:t>
      </w:r>
      <w:r w:rsidRPr="00617973">
        <w:t>van de zwarigheden</w:t>
      </w:r>
      <w:r>
        <w:t xml:space="preserve">, </w:t>
      </w:r>
      <w:r w:rsidRPr="00617973">
        <w:t>die zich daartegen hadden</w:t>
      </w:r>
      <w:r>
        <w:t xml:space="preserve"> </w:t>
      </w:r>
      <w:r w:rsidRPr="00617973">
        <w:t>opgedaan. Deels van de middelen om die zwarigheden</w:t>
      </w:r>
      <w:r>
        <w:t xml:space="preserve"> </w:t>
      </w:r>
      <w:r w:rsidRPr="00617973">
        <w:t>te boven te komen</w:t>
      </w:r>
      <w:r>
        <w:t xml:space="preserve">, </w:t>
      </w:r>
      <w:r w:rsidRPr="00617973">
        <w:t>en het geklag in een</w:t>
      </w:r>
      <w:r>
        <w:t xml:space="preserve"> </w:t>
      </w:r>
      <w:r w:rsidRPr="00617973">
        <w:t>juichtoon te veranderen. En hierop lopen ook</w:t>
      </w:r>
      <w:r>
        <w:t xml:space="preserve"> </w:t>
      </w:r>
      <w:r w:rsidRPr="00617973">
        <w:t>meest de gedachten van hen</w:t>
      </w:r>
      <w:r>
        <w:t xml:space="preserve">, </w:t>
      </w:r>
      <w:r w:rsidRPr="00617973">
        <w:t>die (volgens mijn</w:t>
      </w:r>
      <w:r>
        <w:t xml:space="preserve"> </w:t>
      </w:r>
      <w:r w:rsidRPr="00617973">
        <w:t>oordeel naar waarheid) het grote hoofdstuk van</w:t>
      </w:r>
      <w:r>
        <w:t xml:space="preserve"> </w:t>
      </w:r>
      <w:r w:rsidRPr="00617973">
        <w:t>deze Psalm thuis brengen op de belofte aangaande</w:t>
      </w:r>
      <w:r>
        <w:t xml:space="preserve"> </w:t>
      </w:r>
      <w:r w:rsidRPr="00617973">
        <w:rPr>
          <w:i/>
          <w:iCs/>
        </w:rPr>
        <w:t>Christus</w:t>
      </w:r>
      <w:r>
        <w:rPr>
          <w:i/>
          <w:iCs/>
        </w:rPr>
        <w:t xml:space="preserve">, </w:t>
      </w:r>
      <w:r w:rsidRPr="00617973">
        <w:t xml:space="preserve">in de </w:t>
      </w:r>
      <w:r w:rsidRPr="00617973">
        <w:rPr>
          <w:i/>
          <w:iCs/>
        </w:rPr>
        <w:t xml:space="preserve">volheid des tijds </w:t>
      </w:r>
      <w:r w:rsidRPr="00617973">
        <w:t xml:space="preserve">uit </w:t>
      </w:r>
      <w:r w:rsidRPr="00617973">
        <w:rPr>
          <w:i/>
          <w:iCs/>
        </w:rPr>
        <w:t>Davids zaad</w:t>
      </w:r>
      <w:r>
        <w:rPr>
          <w:i/>
          <w:iCs/>
        </w:rPr>
        <w:t xml:space="preserve"> </w:t>
      </w:r>
      <w:r w:rsidRPr="00617973">
        <w:t xml:space="preserve">naar het </w:t>
      </w:r>
      <w:r w:rsidRPr="00617973">
        <w:rPr>
          <w:i/>
          <w:iCs/>
        </w:rPr>
        <w:t xml:space="preserve">vlees </w:t>
      </w:r>
      <w:r w:rsidRPr="00617973">
        <w:t>te verwekken</w:t>
      </w:r>
      <w:r>
        <w:t xml:space="preserve">, </w:t>
      </w:r>
      <w:r w:rsidRPr="00617973">
        <w:t xml:space="preserve">en op </w:t>
      </w:r>
      <w:r w:rsidRPr="00617973">
        <w:rPr>
          <w:i/>
          <w:iCs/>
        </w:rPr>
        <w:t>Davids</w:t>
      </w:r>
      <w:r>
        <w:rPr>
          <w:i/>
          <w:iCs/>
        </w:rPr>
        <w:t xml:space="preserve"> </w:t>
      </w:r>
      <w:r w:rsidRPr="00617973">
        <w:rPr>
          <w:i/>
          <w:iCs/>
        </w:rPr>
        <w:t xml:space="preserve">geestelijke troon </w:t>
      </w:r>
      <w:r w:rsidRPr="00617973">
        <w:t>te plaatsen. Ik laat anderen de</w:t>
      </w:r>
      <w:r>
        <w:t xml:space="preserve"> </w:t>
      </w:r>
      <w:r w:rsidRPr="00617973">
        <w:t xml:space="preserve">vrijheid om zich </w:t>
      </w:r>
      <w:r w:rsidRPr="00617973">
        <w:rPr>
          <w:i/>
          <w:iCs/>
        </w:rPr>
        <w:t xml:space="preserve">latere koorzangers </w:t>
      </w:r>
      <w:r w:rsidRPr="00617973">
        <w:t>onder de</w:t>
      </w:r>
      <w:r>
        <w:t xml:space="preserve"> </w:t>
      </w:r>
      <w:r w:rsidRPr="00617973">
        <w:t xml:space="preserve">voortgaande dag van het </w:t>
      </w:r>
      <w:r w:rsidRPr="00617973">
        <w:rPr>
          <w:i/>
          <w:iCs/>
        </w:rPr>
        <w:t xml:space="preserve">Nieuwe Testament </w:t>
      </w:r>
      <w:r w:rsidRPr="00617973">
        <w:t>te</w:t>
      </w:r>
      <w:r>
        <w:t xml:space="preserve"> </w:t>
      </w:r>
      <w:r w:rsidRPr="00617973">
        <w:t>verbeelden</w:t>
      </w:r>
      <w:r>
        <w:t xml:space="preserve">, </w:t>
      </w:r>
      <w:r w:rsidRPr="00617973">
        <w:t>die beurtelings elkaar vervangen</w:t>
      </w:r>
      <w:r>
        <w:t xml:space="preserve"> </w:t>
      </w:r>
      <w:r w:rsidRPr="00617973">
        <w:t>zouden in het vertoog van de lotgevallen die de</w:t>
      </w:r>
      <w:r>
        <w:t xml:space="preserve"> </w:t>
      </w:r>
      <w:r w:rsidRPr="00617973">
        <w:t>kerk van het Nieuwe Testament in verschillende</w:t>
      </w:r>
      <w:r>
        <w:t xml:space="preserve"> </w:t>
      </w:r>
      <w:r w:rsidRPr="00617973">
        <w:t>tijdsperken zou ondergaan; waarvoor ik evenwel</w:t>
      </w:r>
      <w:r>
        <w:t xml:space="preserve"> </w:t>
      </w:r>
      <w:r w:rsidRPr="00617973">
        <w:t>gen genoegzame gronden zie.</w:t>
      </w:r>
      <w:r>
        <w:t xml:space="preserve">   </w:t>
      </w:r>
    </w:p>
    <w:p w14:paraId="37830D5D" w14:textId="77777777" w:rsidR="008121A9" w:rsidRDefault="008121A9" w:rsidP="008121A9">
      <w:pPr>
        <w:jc w:val="both"/>
      </w:pPr>
    </w:p>
    <w:p w14:paraId="39A47D61" w14:textId="77777777" w:rsidR="008121A9" w:rsidRDefault="008121A9" w:rsidP="008121A9">
      <w:pPr>
        <w:jc w:val="both"/>
      </w:pPr>
    </w:p>
    <w:p w14:paraId="766ACED9" w14:textId="77777777" w:rsidR="008121A9" w:rsidRPr="00733504" w:rsidRDefault="008121A9" w:rsidP="008121A9">
      <w:pPr>
        <w:jc w:val="both"/>
        <w:rPr>
          <w:b/>
          <w:i/>
          <w:iCs/>
        </w:rPr>
      </w:pPr>
      <w:r w:rsidRPr="00733504">
        <w:rPr>
          <w:b/>
        </w:rPr>
        <w:t xml:space="preserve">§ 31. CHRISTUS de </w:t>
      </w:r>
      <w:r w:rsidRPr="00733504">
        <w:rPr>
          <w:b/>
          <w:i/>
          <w:iCs/>
        </w:rPr>
        <w:t xml:space="preserve">sprekende Persoon </w:t>
      </w:r>
      <w:r w:rsidRPr="00733504">
        <w:rPr>
          <w:b/>
        </w:rPr>
        <w:t xml:space="preserve">in deze </w:t>
      </w:r>
      <w:r w:rsidRPr="00733504">
        <w:rPr>
          <w:b/>
          <w:i/>
          <w:iCs/>
        </w:rPr>
        <w:t xml:space="preserve">onderwijzing </w:t>
      </w:r>
    </w:p>
    <w:p w14:paraId="7A8E4826" w14:textId="77777777" w:rsidR="008121A9" w:rsidRDefault="008121A9" w:rsidP="008121A9">
      <w:pPr>
        <w:jc w:val="both"/>
        <w:rPr>
          <w:i/>
          <w:iCs/>
        </w:rPr>
      </w:pPr>
    </w:p>
    <w:p w14:paraId="3F72DA9B" w14:textId="77777777" w:rsidR="008121A9" w:rsidRDefault="008121A9" w:rsidP="008121A9">
      <w:pPr>
        <w:jc w:val="both"/>
      </w:pPr>
      <w:r w:rsidRPr="00617973">
        <w:t>Evenwel kan ik niet ontveinzen</w:t>
      </w:r>
      <w:r>
        <w:t xml:space="preserve">, </w:t>
      </w:r>
      <w:r w:rsidRPr="00617973">
        <w:t>sedert enige tijd</w:t>
      </w:r>
      <w:r>
        <w:t xml:space="preserve"> </w:t>
      </w:r>
      <w:r w:rsidRPr="00617973">
        <w:t>bijzondere gedachten gekregen te hebben nopens</w:t>
      </w:r>
      <w:r>
        <w:t xml:space="preserve"> </w:t>
      </w:r>
      <w:r w:rsidRPr="00617973">
        <w:t xml:space="preserve">de </w:t>
      </w:r>
      <w:r w:rsidRPr="00617973">
        <w:rPr>
          <w:i/>
          <w:iCs/>
        </w:rPr>
        <w:t xml:space="preserve">sprekende persoon; </w:t>
      </w:r>
      <w:r w:rsidRPr="00617973">
        <w:t>en door nadere overweging</w:t>
      </w:r>
      <w:r>
        <w:t xml:space="preserve"> </w:t>
      </w:r>
      <w:r w:rsidRPr="00617973">
        <w:t>van verschillende bijzonderheden</w:t>
      </w:r>
      <w:r>
        <w:t xml:space="preserve">, </w:t>
      </w:r>
      <w:r w:rsidRPr="00617973">
        <w:t>in het</w:t>
      </w:r>
      <w:r>
        <w:t xml:space="preserve"> </w:t>
      </w:r>
      <w:r w:rsidRPr="00617973">
        <w:t>begrip gevallen te zijn</w:t>
      </w:r>
      <w:r>
        <w:t xml:space="preserve">, </w:t>
      </w:r>
      <w:r w:rsidRPr="00617973">
        <w:t xml:space="preserve">dat CHRISTUS </w:t>
      </w:r>
      <w:r w:rsidRPr="00617973">
        <w:rPr>
          <w:i/>
          <w:iCs/>
        </w:rPr>
        <w:t xml:space="preserve">Zelf </w:t>
      </w:r>
      <w:r w:rsidRPr="00617973">
        <w:t>de</w:t>
      </w:r>
      <w:r>
        <w:t xml:space="preserve"> </w:t>
      </w:r>
      <w:r w:rsidRPr="00617973">
        <w:rPr>
          <w:i/>
          <w:iCs/>
        </w:rPr>
        <w:t xml:space="preserve">sprekende Persoon </w:t>
      </w:r>
      <w:r w:rsidRPr="00617973">
        <w:t>is in deze Psalm. Dit komt</w:t>
      </w:r>
      <w:r>
        <w:t xml:space="preserve"> </w:t>
      </w:r>
      <w:r w:rsidRPr="00617973">
        <w:t>mij tenminste zeer gevoeglijk</w:t>
      </w:r>
      <w:r>
        <w:t xml:space="preserve">, </w:t>
      </w:r>
      <w:r w:rsidRPr="00617973">
        <w:t>en meer dan</w:t>
      </w:r>
      <w:r>
        <w:t xml:space="preserve"> </w:t>
      </w:r>
      <w:r w:rsidRPr="00617973">
        <w:t>waarschijnlijk voor. Immers</w:t>
      </w:r>
      <w:r>
        <w:t xml:space="preserve">, </w:t>
      </w:r>
      <w:r w:rsidRPr="00617973">
        <w:t>als wij het opschrift</w:t>
      </w:r>
      <w:r>
        <w:t xml:space="preserve"> </w:t>
      </w:r>
      <w:r w:rsidRPr="00617973">
        <w:t xml:space="preserve">van deze </w:t>
      </w:r>
      <w:r w:rsidRPr="00617973">
        <w:rPr>
          <w:i/>
          <w:iCs/>
        </w:rPr>
        <w:t xml:space="preserve">Psalm </w:t>
      </w:r>
      <w:r w:rsidRPr="00617973">
        <w:t xml:space="preserve">en de </w:t>
      </w:r>
      <w:r w:rsidRPr="00617973">
        <w:rPr>
          <w:i/>
          <w:iCs/>
        </w:rPr>
        <w:t xml:space="preserve">vorm </w:t>
      </w:r>
      <w:r w:rsidRPr="00617973">
        <w:t xml:space="preserve">van de </w:t>
      </w:r>
      <w:r w:rsidRPr="00617973">
        <w:rPr>
          <w:i/>
          <w:iCs/>
        </w:rPr>
        <w:t>betuigingen</w:t>
      </w:r>
      <w:r>
        <w:rPr>
          <w:i/>
          <w:iCs/>
        </w:rPr>
        <w:t xml:space="preserve"> </w:t>
      </w:r>
      <w:r w:rsidRPr="00617973">
        <w:t>zelf eens wat nader overwegen</w:t>
      </w:r>
      <w:r>
        <w:t xml:space="preserve">, </w:t>
      </w:r>
      <w:r w:rsidRPr="00617973">
        <w:t>dan dunkt mij</w:t>
      </w:r>
      <w:r>
        <w:t xml:space="preserve"> </w:t>
      </w:r>
      <w:r w:rsidRPr="00617973">
        <w:t>klaar te zijn</w:t>
      </w:r>
      <w:r>
        <w:t xml:space="preserve">, </w:t>
      </w:r>
      <w:r w:rsidRPr="00617973">
        <w:t xml:space="preserve">dat hier </w:t>
      </w:r>
      <w:r w:rsidRPr="00617973">
        <w:rPr>
          <w:i/>
          <w:iCs/>
        </w:rPr>
        <w:t xml:space="preserve">een Persoon </w:t>
      </w:r>
      <w:r w:rsidRPr="00617973">
        <w:t xml:space="preserve">van </w:t>
      </w:r>
      <w:r w:rsidRPr="00617973">
        <w:rPr>
          <w:i/>
          <w:iCs/>
        </w:rPr>
        <w:t>ongewone</w:t>
      </w:r>
      <w:r>
        <w:rPr>
          <w:i/>
          <w:iCs/>
        </w:rPr>
        <w:t xml:space="preserve"> </w:t>
      </w:r>
      <w:r w:rsidRPr="00617973">
        <w:rPr>
          <w:i/>
          <w:iCs/>
        </w:rPr>
        <w:t>hoedanigheden</w:t>
      </w:r>
      <w:r>
        <w:rPr>
          <w:i/>
          <w:iCs/>
        </w:rPr>
        <w:t xml:space="preserve">, </w:t>
      </w:r>
      <w:r w:rsidRPr="00617973">
        <w:rPr>
          <w:i/>
          <w:iCs/>
        </w:rPr>
        <w:t xml:space="preserve">wijsheid </w:t>
      </w:r>
      <w:r w:rsidRPr="00617973">
        <w:t xml:space="preserve">en </w:t>
      </w:r>
      <w:r w:rsidRPr="00617973">
        <w:rPr>
          <w:i/>
          <w:iCs/>
        </w:rPr>
        <w:t xml:space="preserve">gezag </w:t>
      </w:r>
      <w:r w:rsidRPr="00617973">
        <w:t>sprekende</w:t>
      </w:r>
      <w:r>
        <w:t xml:space="preserve"> </w:t>
      </w:r>
      <w:r w:rsidRPr="00617973">
        <w:t>wordt ingevoerd</w:t>
      </w:r>
      <w:r>
        <w:t xml:space="preserve">, </w:t>
      </w:r>
      <w:r w:rsidRPr="00617973">
        <w:t xml:space="preserve">Die het allerbijzonderste </w:t>
      </w:r>
      <w:r w:rsidRPr="00617973">
        <w:rPr>
          <w:i/>
          <w:iCs/>
        </w:rPr>
        <w:t>belang</w:t>
      </w:r>
      <w:r>
        <w:rPr>
          <w:i/>
          <w:iCs/>
        </w:rPr>
        <w:t xml:space="preserve"> </w:t>
      </w:r>
      <w:r w:rsidRPr="00617973">
        <w:t xml:space="preserve">stelt in het </w:t>
      </w:r>
      <w:r w:rsidRPr="00617973">
        <w:rPr>
          <w:i/>
          <w:iCs/>
        </w:rPr>
        <w:t xml:space="preserve">heil </w:t>
      </w:r>
      <w:r w:rsidRPr="00617973">
        <w:t xml:space="preserve">van de </w:t>
      </w:r>
      <w:r w:rsidRPr="00617973">
        <w:rPr>
          <w:i/>
          <w:iCs/>
        </w:rPr>
        <w:t>kerk</w:t>
      </w:r>
      <w:r>
        <w:t xml:space="preserve">, </w:t>
      </w:r>
      <w:r w:rsidRPr="00617973">
        <w:t>en Zich hier opdoet</w:t>
      </w:r>
      <w:r>
        <w:t xml:space="preserve"> </w:t>
      </w:r>
      <w:r w:rsidRPr="00617973">
        <w:t xml:space="preserve">als haar </w:t>
      </w:r>
      <w:r w:rsidRPr="00617973">
        <w:rPr>
          <w:i/>
          <w:iCs/>
        </w:rPr>
        <w:t>onfeilbare Leraar</w:t>
      </w:r>
      <w:r>
        <w:rPr>
          <w:i/>
          <w:iCs/>
        </w:rPr>
        <w:t xml:space="preserve">, </w:t>
      </w:r>
      <w:r w:rsidRPr="00617973">
        <w:rPr>
          <w:i/>
          <w:iCs/>
        </w:rPr>
        <w:t>Hoofd</w:t>
      </w:r>
      <w:r>
        <w:rPr>
          <w:i/>
          <w:iCs/>
        </w:rPr>
        <w:t xml:space="preserve">, </w:t>
      </w:r>
      <w:r w:rsidRPr="00617973">
        <w:rPr>
          <w:i/>
          <w:iCs/>
        </w:rPr>
        <w:t>Voorganger</w:t>
      </w:r>
      <w:r>
        <w:rPr>
          <w:i/>
          <w:iCs/>
        </w:rPr>
        <w:t xml:space="preserve"> </w:t>
      </w:r>
      <w:r w:rsidRPr="00617973">
        <w:rPr>
          <w:i/>
          <w:iCs/>
        </w:rPr>
        <w:t>en Voorspraak</w:t>
      </w:r>
      <w:r w:rsidRPr="00617973">
        <w:t xml:space="preserve">. – </w:t>
      </w:r>
    </w:p>
    <w:p w14:paraId="34394F71" w14:textId="77777777" w:rsidR="008121A9" w:rsidRDefault="008121A9" w:rsidP="008121A9">
      <w:pPr>
        <w:jc w:val="both"/>
        <w:rPr>
          <w:i/>
          <w:iCs/>
        </w:rPr>
      </w:pPr>
      <w:r w:rsidRPr="00617973">
        <w:t xml:space="preserve">Dit blijkt zelfs uit het </w:t>
      </w:r>
      <w:r w:rsidRPr="00617973">
        <w:rPr>
          <w:i/>
          <w:iCs/>
        </w:rPr>
        <w:t>opschrift</w:t>
      </w:r>
      <w:r>
        <w:rPr>
          <w:i/>
          <w:iCs/>
        </w:rPr>
        <w:t xml:space="preserve">,  </w:t>
      </w:r>
      <w:r w:rsidRPr="00617973">
        <w:t xml:space="preserve">EEN ONDERWIJZING. Dit </w:t>
      </w:r>
      <w:r w:rsidRPr="00617973">
        <w:rPr>
          <w:i/>
          <w:iCs/>
        </w:rPr>
        <w:t xml:space="preserve">opschrift </w:t>
      </w:r>
      <w:r w:rsidRPr="00617973">
        <w:t>is wel niet</w:t>
      </w:r>
      <w:r>
        <w:t xml:space="preserve"> </w:t>
      </w:r>
      <w:r w:rsidRPr="00617973">
        <w:t>altijd een bewijs</w:t>
      </w:r>
      <w:r>
        <w:t xml:space="preserve">, </w:t>
      </w:r>
      <w:r w:rsidRPr="00617973">
        <w:t xml:space="preserve">dat een enig </w:t>
      </w:r>
      <w:r w:rsidRPr="00617973">
        <w:rPr>
          <w:i/>
          <w:iCs/>
        </w:rPr>
        <w:t xml:space="preserve">bijzonder </w:t>
      </w:r>
      <w:r w:rsidRPr="00617973">
        <w:t>en zeer</w:t>
      </w:r>
      <w:r>
        <w:t xml:space="preserve"> </w:t>
      </w:r>
      <w:r w:rsidRPr="00617973">
        <w:rPr>
          <w:i/>
          <w:iCs/>
        </w:rPr>
        <w:t>ongewoon Persoon</w:t>
      </w:r>
      <w:r>
        <w:rPr>
          <w:i/>
          <w:iCs/>
        </w:rPr>
        <w:t xml:space="preserve">, </w:t>
      </w:r>
      <w:r w:rsidRPr="00617973">
        <w:t>bepaald CHRISTUS de</w:t>
      </w:r>
      <w:r>
        <w:t xml:space="preserve"> </w:t>
      </w:r>
      <w:r w:rsidRPr="00617973">
        <w:t>Spreker is; maar echter hier</w:t>
      </w:r>
      <w:r>
        <w:t xml:space="preserve">, </w:t>
      </w:r>
      <w:r w:rsidRPr="00617973">
        <w:t>als we de inhoud zelf</w:t>
      </w:r>
      <w:r>
        <w:t xml:space="preserve"> </w:t>
      </w:r>
      <w:r w:rsidRPr="00617973">
        <w:t>daarmee vergelijken</w:t>
      </w:r>
      <w:r>
        <w:t xml:space="preserve">, </w:t>
      </w:r>
      <w:r w:rsidRPr="00617973">
        <w:t>leidt het ons al vrij wat sterk</w:t>
      </w:r>
      <w:r>
        <w:t xml:space="preserve"> </w:t>
      </w:r>
      <w:r w:rsidRPr="00617973">
        <w:t xml:space="preserve">heen naar die </w:t>
      </w:r>
      <w:r w:rsidRPr="00617973">
        <w:rPr>
          <w:i/>
          <w:iCs/>
        </w:rPr>
        <w:t xml:space="preserve">grootste </w:t>
      </w:r>
      <w:r w:rsidRPr="00617973">
        <w:t xml:space="preserve">en </w:t>
      </w:r>
      <w:r w:rsidRPr="00617973">
        <w:rPr>
          <w:i/>
          <w:iCs/>
        </w:rPr>
        <w:t xml:space="preserve">opperste Leraar </w:t>
      </w:r>
      <w:r w:rsidRPr="00617973">
        <w:t>van</w:t>
      </w:r>
      <w:r>
        <w:t xml:space="preserve"> </w:t>
      </w:r>
      <w:r w:rsidRPr="00617973">
        <w:t xml:space="preserve">Zijn </w:t>
      </w:r>
      <w:r w:rsidRPr="00617973">
        <w:rPr>
          <w:i/>
          <w:iCs/>
        </w:rPr>
        <w:t>kerk</w:t>
      </w:r>
      <w:r>
        <w:rPr>
          <w:i/>
          <w:iCs/>
        </w:rPr>
        <w:t xml:space="preserve">, </w:t>
      </w:r>
      <w:r w:rsidRPr="00617973">
        <w:t xml:space="preserve">Die alleen met </w:t>
      </w:r>
      <w:r w:rsidRPr="00617973">
        <w:rPr>
          <w:i/>
          <w:iCs/>
        </w:rPr>
        <w:t xml:space="preserve">gezag </w:t>
      </w:r>
      <w:r w:rsidRPr="00617973">
        <w:t xml:space="preserve">en </w:t>
      </w:r>
      <w:r w:rsidRPr="00617973">
        <w:rPr>
          <w:i/>
          <w:iCs/>
        </w:rPr>
        <w:t>onfeilbaarheid</w:t>
      </w:r>
      <w:r>
        <w:rPr>
          <w:i/>
          <w:iCs/>
        </w:rPr>
        <w:t xml:space="preserve"> </w:t>
      </w:r>
      <w:r w:rsidRPr="00617973">
        <w:rPr>
          <w:i/>
          <w:iCs/>
        </w:rPr>
        <w:t xml:space="preserve">leert </w:t>
      </w:r>
      <w:r w:rsidRPr="00617973">
        <w:t xml:space="preserve">van </w:t>
      </w:r>
      <w:r w:rsidRPr="00617973">
        <w:rPr>
          <w:i/>
          <w:iCs/>
        </w:rPr>
        <w:t>de dingen die Zijn koninkrijk</w:t>
      </w:r>
      <w:r>
        <w:rPr>
          <w:i/>
          <w:iCs/>
        </w:rPr>
        <w:t xml:space="preserve"> </w:t>
      </w:r>
      <w:r w:rsidRPr="00617973">
        <w:rPr>
          <w:i/>
          <w:iCs/>
        </w:rPr>
        <w:t xml:space="preserve">aangaan. </w:t>
      </w:r>
      <w:r w:rsidRPr="00617973">
        <w:t xml:space="preserve">– Maar dit blijkt nader uit de </w:t>
      </w:r>
      <w:r w:rsidRPr="00617973">
        <w:rPr>
          <w:i/>
          <w:iCs/>
        </w:rPr>
        <w:t xml:space="preserve">vorm </w:t>
      </w:r>
      <w:r w:rsidRPr="00617973">
        <w:t>van</w:t>
      </w:r>
      <w:r>
        <w:t xml:space="preserve"> </w:t>
      </w:r>
      <w:r w:rsidRPr="00617973">
        <w:t xml:space="preserve">de </w:t>
      </w:r>
      <w:r w:rsidRPr="00617973">
        <w:rPr>
          <w:i/>
          <w:iCs/>
        </w:rPr>
        <w:t xml:space="preserve">betuigingen </w:t>
      </w:r>
      <w:r w:rsidRPr="00617973">
        <w:t>zelf</w:t>
      </w:r>
      <w:r>
        <w:t xml:space="preserve">, </w:t>
      </w:r>
      <w:r w:rsidRPr="00617973">
        <w:t>waarin onder andere</w:t>
      </w:r>
      <w:r>
        <w:t xml:space="preserve"> </w:t>
      </w:r>
      <w:r w:rsidRPr="00617973">
        <w:t xml:space="preserve">opmerkelijk is: </w:t>
      </w:r>
      <w:r w:rsidRPr="00617973">
        <w:rPr>
          <w:i/>
          <w:iCs/>
        </w:rPr>
        <w:t>eerst</w:t>
      </w:r>
      <w:r>
        <w:rPr>
          <w:i/>
          <w:iCs/>
        </w:rPr>
        <w:t xml:space="preserve">, </w:t>
      </w:r>
      <w:r w:rsidRPr="00617973">
        <w:t xml:space="preserve">dat onze </w:t>
      </w:r>
      <w:r w:rsidRPr="00617973">
        <w:rPr>
          <w:i/>
          <w:iCs/>
        </w:rPr>
        <w:t xml:space="preserve">Spreker </w:t>
      </w:r>
      <w:r w:rsidRPr="00617973">
        <w:t>voldoende</w:t>
      </w:r>
      <w:r>
        <w:t xml:space="preserve"> </w:t>
      </w:r>
      <w:r w:rsidRPr="00617973">
        <w:t xml:space="preserve">altijd van Zichzelf in het </w:t>
      </w:r>
      <w:r w:rsidRPr="00617973">
        <w:rPr>
          <w:i/>
          <w:iCs/>
        </w:rPr>
        <w:t xml:space="preserve">enkelvoudige </w:t>
      </w:r>
      <w:r w:rsidRPr="00617973">
        <w:t>spreekt</w:t>
      </w:r>
      <w:r>
        <w:t xml:space="preserve">, </w:t>
      </w:r>
      <w:r w:rsidRPr="00617973">
        <w:t>en</w:t>
      </w:r>
      <w:r>
        <w:t xml:space="preserve"> </w:t>
      </w:r>
      <w:r w:rsidRPr="00617973">
        <w:t>wel eens Zichzelf benoemd</w:t>
      </w:r>
      <w:r>
        <w:t xml:space="preserve">, </w:t>
      </w:r>
      <w:r w:rsidRPr="00617973">
        <w:t>als Hij tevoren van</w:t>
      </w:r>
      <w:r>
        <w:t xml:space="preserve"> </w:t>
      </w:r>
      <w:r w:rsidRPr="00617973">
        <w:t>anderen in het meervoudige gesproken had. Gelijk</w:t>
      </w:r>
      <w:r>
        <w:t xml:space="preserve"> </w:t>
      </w:r>
      <w:r w:rsidRPr="00617973">
        <w:rPr>
          <w:i/>
          <w:iCs/>
        </w:rPr>
        <w:t xml:space="preserve">vers </w:t>
      </w:r>
      <w:r w:rsidRPr="00617973">
        <w:t>51. Ik beken</w:t>
      </w:r>
      <w:r>
        <w:t xml:space="preserve">, </w:t>
      </w:r>
      <w:r w:rsidRPr="00617973">
        <w:t>soms spreekt Hij in het</w:t>
      </w:r>
      <w:r>
        <w:t xml:space="preserve"> </w:t>
      </w:r>
      <w:r w:rsidRPr="00617973">
        <w:t>meervoudige</w:t>
      </w:r>
      <w:r>
        <w:t xml:space="preserve">, </w:t>
      </w:r>
      <w:r w:rsidRPr="00617973">
        <w:t xml:space="preserve">gelijk </w:t>
      </w:r>
      <w:r w:rsidRPr="00617973">
        <w:rPr>
          <w:i/>
          <w:iCs/>
        </w:rPr>
        <w:t xml:space="preserve">vers </w:t>
      </w:r>
      <w:r w:rsidRPr="00617973">
        <w:t>18</w:t>
      </w:r>
      <w:r>
        <w:t xml:space="preserve">, </w:t>
      </w:r>
      <w:r w:rsidRPr="00617973">
        <w:t>19. Maar behalve dat</w:t>
      </w:r>
      <w:r>
        <w:t xml:space="preserve"> </w:t>
      </w:r>
      <w:r w:rsidRPr="00617973">
        <w:t>dit zeldzaam is</w:t>
      </w:r>
      <w:r>
        <w:t xml:space="preserve">, </w:t>
      </w:r>
      <w:r w:rsidRPr="00617973">
        <w:t>zo is daar ook een reden voor</w:t>
      </w:r>
      <w:r>
        <w:t xml:space="preserve">, </w:t>
      </w:r>
      <w:r w:rsidRPr="00617973">
        <w:t>die</w:t>
      </w:r>
      <w:r>
        <w:t xml:space="preserve"> </w:t>
      </w:r>
      <w:r w:rsidRPr="00617973">
        <w:t>wij op die plaats zelf zien zullen. Anders benoemt</w:t>
      </w:r>
      <w:r>
        <w:t xml:space="preserve"> </w:t>
      </w:r>
      <w:r w:rsidRPr="00617973">
        <w:t xml:space="preserve">Hij </w:t>
      </w:r>
      <w:r w:rsidRPr="00617973">
        <w:rPr>
          <w:i/>
          <w:iCs/>
        </w:rPr>
        <w:t xml:space="preserve">Gods volk </w:t>
      </w:r>
      <w:r w:rsidRPr="00617973">
        <w:t xml:space="preserve">altijd in de </w:t>
      </w:r>
      <w:r w:rsidRPr="00617973">
        <w:rPr>
          <w:i/>
          <w:iCs/>
        </w:rPr>
        <w:t xml:space="preserve">derde persoon. </w:t>
      </w:r>
    </w:p>
    <w:p w14:paraId="15A96171" w14:textId="77777777" w:rsidR="008121A9" w:rsidRDefault="008121A9" w:rsidP="008121A9">
      <w:pPr>
        <w:jc w:val="both"/>
      </w:pPr>
      <w:r w:rsidRPr="00617973">
        <w:t>–</w:t>
      </w:r>
      <w:r>
        <w:t xml:space="preserve"> </w:t>
      </w:r>
      <w:r w:rsidRPr="00617973">
        <w:t>Daarbij gebruikt Hij zulke uitdrukkingen</w:t>
      </w:r>
      <w:r>
        <w:t xml:space="preserve">, </w:t>
      </w:r>
      <w:r w:rsidRPr="00617973">
        <w:t xml:space="preserve">die </w:t>
      </w:r>
      <w:r w:rsidRPr="00617973">
        <w:rPr>
          <w:i/>
          <w:iCs/>
        </w:rPr>
        <w:t>òf</w:t>
      </w:r>
      <w:r>
        <w:rPr>
          <w:i/>
          <w:iCs/>
        </w:rPr>
        <w:t xml:space="preserve"> </w:t>
      </w:r>
      <w:r w:rsidRPr="00617973">
        <w:t xml:space="preserve">zonder voorlichting van zo’n </w:t>
      </w:r>
      <w:r w:rsidRPr="00617973">
        <w:rPr>
          <w:i/>
          <w:iCs/>
        </w:rPr>
        <w:t xml:space="preserve">grote </w:t>
      </w:r>
      <w:r w:rsidRPr="00617973">
        <w:t xml:space="preserve">en </w:t>
      </w:r>
      <w:r w:rsidRPr="00617973">
        <w:rPr>
          <w:i/>
          <w:iCs/>
        </w:rPr>
        <w:t>aanzienlijke</w:t>
      </w:r>
      <w:r>
        <w:rPr>
          <w:i/>
          <w:iCs/>
        </w:rPr>
        <w:t xml:space="preserve"> </w:t>
      </w:r>
      <w:r w:rsidRPr="00617973">
        <w:rPr>
          <w:i/>
          <w:iCs/>
        </w:rPr>
        <w:t xml:space="preserve">Voorganger </w:t>
      </w:r>
      <w:r w:rsidRPr="00617973">
        <w:t>niet te goed verwacht konden</w:t>
      </w:r>
      <w:r>
        <w:t xml:space="preserve"> </w:t>
      </w:r>
      <w:r w:rsidRPr="00617973">
        <w:t>worden in een tijd</w:t>
      </w:r>
      <w:r>
        <w:t xml:space="preserve">, </w:t>
      </w:r>
      <w:r w:rsidRPr="00617973">
        <w:t>zo benauwd</w:t>
      </w:r>
      <w:r>
        <w:t xml:space="preserve">, </w:t>
      </w:r>
      <w:r w:rsidRPr="00617973">
        <w:t>dat de sterksten</w:t>
      </w:r>
      <w:r>
        <w:t xml:space="preserve"> </w:t>
      </w:r>
      <w:r w:rsidRPr="00617973">
        <w:t xml:space="preserve">de moed schier geheel moest ontzinken. </w:t>
      </w:r>
      <w:r w:rsidRPr="00617973">
        <w:rPr>
          <w:i/>
          <w:iCs/>
        </w:rPr>
        <w:t>Òf</w:t>
      </w:r>
      <w:r>
        <w:t xml:space="preserve">, </w:t>
      </w:r>
      <w:r w:rsidRPr="00617973">
        <w:t>die in</w:t>
      </w:r>
      <w:r>
        <w:t xml:space="preserve"> </w:t>
      </w:r>
      <w:r w:rsidRPr="00617973">
        <w:t>niemands mond volstrekt passen</w:t>
      </w:r>
      <w:r>
        <w:t xml:space="preserve">, </w:t>
      </w:r>
      <w:r w:rsidRPr="00617973">
        <w:t>dan van zo één</w:t>
      </w:r>
      <w:r>
        <w:t xml:space="preserve">,  </w:t>
      </w:r>
      <w:r w:rsidRPr="00617973">
        <w:t>Die door al de tijden leeft</w:t>
      </w:r>
      <w:r>
        <w:t xml:space="preserve">, </w:t>
      </w:r>
      <w:r w:rsidRPr="00617973">
        <w:t xml:space="preserve">en Zijn kerk </w:t>
      </w:r>
      <w:r w:rsidRPr="00617973">
        <w:rPr>
          <w:i/>
          <w:iCs/>
        </w:rPr>
        <w:t>onderwijst;</w:t>
      </w:r>
      <w:r>
        <w:rPr>
          <w:i/>
          <w:iCs/>
        </w:rPr>
        <w:t xml:space="preserve"> </w:t>
      </w:r>
      <w:r w:rsidRPr="00617973">
        <w:t xml:space="preserve">waarvan bijzonder het </w:t>
      </w:r>
      <w:r w:rsidRPr="00617973">
        <w:rPr>
          <w:i/>
          <w:iCs/>
        </w:rPr>
        <w:t xml:space="preserve">tweede vers </w:t>
      </w:r>
      <w:r w:rsidRPr="00617973">
        <w:t>een</w:t>
      </w:r>
      <w:r>
        <w:t xml:space="preserve"> </w:t>
      </w:r>
      <w:r w:rsidRPr="00617973">
        <w:t>bewijs zal zijn. – Ook toont Hij op een zeer</w:t>
      </w:r>
      <w:r>
        <w:t xml:space="preserve"> </w:t>
      </w:r>
      <w:r w:rsidRPr="00617973">
        <w:t>ongewone wijze beladen te zijn met het leed</w:t>
      </w:r>
      <w:r>
        <w:t xml:space="preserve">, </w:t>
      </w:r>
      <w:r w:rsidRPr="00617973">
        <w:t>dat</w:t>
      </w:r>
      <w:r>
        <w:t xml:space="preserve"> </w:t>
      </w:r>
      <w:r w:rsidRPr="00617973">
        <w:t>de kerk overkwam</w:t>
      </w:r>
      <w:r>
        <w:t xml:space="preserve">, </w:t>
      </w:r>
      <w:r w:rsidRPr="00617973">
        <w:t xml:space="preserve">en meer dan al de </w:t>
      </w:r>
      <w:r w:rsidRPr="00617973">
        <w:rPr>
          <w:i/>
          <w:iCs/>
        </w:rPr>
        <w:t>leden</w:t>
      </w:r>
      <w:r>
        <w:rPr>
          <w:i/>
          <w:iCs/>
        </w:rPr>
        <w:t xml:space="preserve"> </w:t>
      </w:r>
      <w:r w:rsidRPr="00617973">
        <w:t>doorgriefd te worden. Waarvan wij inzonderheid</w:t>
      </w:r>
      <w:r>
        <w:t xml:space="preserve"> </w:t>
      </w:r>
      <w:r w:rsidRPr="00617973">
        <w:t>een voorbeeld hebben</w:t>
      </w:r>
      <w:r>
        <w:t xml:space="preserve">, </w:t>
      </w:r>
      <w:r w:rsidRPr="00617973">
        <w:t>vs. 51. Daar hij</w:t>
      </w:r>
      <w:r>
        <w:t xml:space="preserve">, </w:t>
      </w:r>
      <w:r w:rsidRPr="00617973">
        <w:t>na eerst</w:t>
      </w:r>
      <w:r>
        <w:t xml:space="preserve"> </w:t>
      </w:r>
      <w:r w:rsidRPr="00617973">
        <w:t xml:space="preserve">geklaagd te hebben over de </w:t>
      </w:r>
      <w:r w:rsidRPr="00617973">
        <w:rPr>
          <w:i/>
          <w:iCs/>
        </w:rPr>
        <w:t>smaad van Gods</w:t>
      </w:r>
      <w:r>
        <w:rPr>
          <w:i/>
          <w:iCs/>
        </w:rPr>
        <w:t xml:space="preserve"> </w:t>
      </w:r>
      <w:r w:rsidRPr="00617973">
        <w:rPr>
          <w:i/>
          <w:iCs/>
        </w:rPr>
        <w:t>knechten</w:t>
      </w:r>
      <w:r>
        <w:rPr>
          <w:i/>
          <w:iCs/>
        </w:rPr>
        <w:t xml:space="preserve">, </w:t>
      </w:r>
      <w:r w:rsidRPr="00617973">
        <w:t xml:space="preserve">vervolgens verklaart dat HIJ die </w:t>
      </w:r>
      <w:r w:rsidRPr="00617973">
        <w:rPr>
          <w:i/>
          <w:iCs/>
        </w:rPr>
        <w:t>smaad</w:t>
      </w:r>
      <w:r>
        <w:rPr>
          <w:i/>
          <w:iCs/>
        </w:rPr>
        <w:t xml:space="preserve"> </w:t>
      </w:r>
      <w:r w:rsidRPr="00617973">
        <w:t xml:space="preserve">(die </w:t>
      </w:r>
      <w:r w:rsidRPr="00617973">
        <w:rPr>
          <w:i/>
          <w:iCs/>
        </w:rPr>
        <w:t xml:space="preserve">Gods knechten </w:t>
      </w:r>
      <w:r w:rsidRPr="00617973">
        <w:t xml:space="preserve">overkwam) </w:t>
      </w:r>
      <w:r w:rsidRPr="00617973">
        <w:rPr>
          <w:i/>
          <w:iCs/>
        </w:rPr>
        <w:t>in Zijn boezem</w:t>
      </w:r>
      <w:r>
        <w:rPr>
          <w:i/>
          <w:iCs/>
        </w:rPr>
        <w:t xml:space="preserve"> </w:t>
      </w:r>
      <w:r w:rsidRPr="00617973">
        <w:rPr>
          <w:i/>
          <w:iCs/>
        </w:rPr>
        <w:t xml:space="preserve">draagt. </w:t>
      </w:r>
      <w:r w:rsidRPr="00617973">
        <w:t>In welke betuiging mij dunkt dat Hij niet</w:t>
      </w:r>
      <w:r>
        <w:t xml:space="preserve"> </w:t>
      </w:r>
      <w:r w:rsidRPr="00617973">
        <w:t xml:space="preserve">alleen Zich duidelijk genoeg van die </w:t>
      </w:r>
      <w:r w:rsidRPr="00617973">
        <w:rPr>
          <w:i/>
          <w:iCs/>
        </w:rPr>
        <w:t>andere</w:t>
      </w:r>
      <w:r>
        <w:rPr>
          <w:i/>
          <w:iCs/>
        </w:rPr>
        <w:t xml:space="preserve"> </w:t>
      </w:r>
      <w:r w:rsidRPr="00617973">
        <w:rPr>
          <w:i/>
          <w:iCs/>
        </w:rPr>
        <w:t xml:space="preserve">knechten van de Heere </w:t>
      </w:r>
      <w:r w:rsidRPr="00617973">
        <w:t>onderscheidt</w:t>
      </w:r>
      <w:r>
        <w:t xml:space="preserve">, </w:t>
      </w:r>
      <w:r w:rsidRPr="00617973">
        <w:t>maar ook</w:t>
      </w:r>
      <w:r>
        <w:t xml:space="preserve"> </w:t>
      </w:r>
      <w:r w:rsidRPr="00617973">
        <w:t>toont</w:t>
      </w:r>
      <w:r>
        <w:t xml:space="preserve">, </w:t>
      </w:r>
      <w:r w:rsidRPr="00617973">
        <w:t>heviger dan zij allen daardoor getroffen te</w:t>
      </w:r>
      <w:r>
        <w:t xml:space="preserve"> </w:t>
      </w:r>
      <w:r w:rsidRPr="00617973">
        <w:t>worden78. Hoe sterk dit nu in CHRISTUS’ mond</w:t>
      </w:r>
      <w:r>
        <w:t xml:space="preserve"> </w:t>
      </w:r>
      <w:r w:rsidRPr="00617973">
        <w:t>past</w:t>
      </w:r>
      <w:r>
        <w:t xml:space="preserve">, </w:t>
      </w:r>
      <w:r w:rsidRPr="00617973">
        <w:t>zal men het best uit de verklaring van dit vers</w:t>
      </w:r>
      <w:r>
        <w:t xml:space="preserve"> </w:t>
      </w:r>
      <w:r w:rsidRPr="00617973">
        <w:t xml:space="preserve">zien kunnen. – </w:t>
      </w:r>
    </w:p>
    <w:p w14:paraId="1E0BF928" w14:textId="77777777" w:rsidR="008121A9" w:rsidRDefault="008121A9" w:rsidP="008121A9">
      <w:pPr>
        <w:jc w:val="both"/>
      </w:pPr>
      <w:r w:rsidRPr="00617973">
        <w:t>Gelijk ik daarom telkens waar het</w:t>
      </w:r>
      <w:r>
        <w:t xml:space="preserve"> </w:t>
      </w:r>
      <w:r w:rsidRPr="00617973">
        <w:t>nodig was</w:t>
      </w:r>
      <w:r>
        <w:t xml:space="preserve">, </w:t>
      </w:r>
      <w:r w:rsidRPr="00617973">
        <w:t>heb trachten te tonen</w:t>
      </w:r>
      <w:r>
        <w:t xml:space="preserve">, </w:t>
      </w:r>
      <w:r w:rsidRPr="00617973">
        <w:t>hoe gevoeglijk de</w:t>
      </w:r>
      <w:r>
        <w:t xml:space="preserve"> </w:t>
      </w:r>
      <w:r w:rsidRPr="00617973">
        <w:t xml:space="preserve">andere betuigingen in CHRISTUS’ </w:t>
      </w:r>
      <w:r w:rsidRPr="00617973">
        <w:rPr>
          <w:i/>
          <w:iCs/>
        </w:rPr>
        <w:t xml:space="preserve">mond </w:t>
      </w:r>
      <w:r w:rsidRPr="00617973">
        <w:t>passen</w:t>
      </w:r>
      <w:r>
        <w:t xml:space="preserve">,  </w:t>
      </w:r>
      <w:r w:rsidRPr="00617973">
        <w:t xml:space="preserve">aangemerkt als de </w:t>
      </w:r>
      <w:r w:rsidRPr="00617973">
        <w:rPr>
          <w:i/>
          <w:iCs/>
        </w:rPr>
        <w:t>hoogste Leraar</w:t>
      </w:r>
      <w:r>
        <w:rPr>
          <w:i/>
          <w:iCs/>
        </w:rPr>
        <w:t xml:space="preserve">, </w:t>
      </w:r>
      <w:r w:rsidRPr="00617973">
        <w:t xml:space="preserve">het </w:t>
      </w:r>
      <w:r w:rsidRPr="00617973">
        <w:rPr>
          <w:i/>
          <w:iCs/>
        </w:rPr>
        <w:t>belanghebbende</w:t>
      </w:r>
      <w:r>
        <w:rPr>
          <w:i/>
          <w:iCs/>
        </w:rPr>
        <w:t xml:space="preserve"> </w:t>
      </w:r>
      <w:r w:rsidRPr="00617973">
        <w:rPr>
          <w:i/>
          <w:iCs/>
        </w:rPr>
        <w:t>Hoofd</w:t>
      </w:r>
      <w:r>
        <w:rPr>
          <w:i/>
          <w:iCs/>
        </w:rPr>
        <w:t xml:space="preserve">, </w:t>
      </w:r>
      <w:r w:rsidRPr="00617973">
        <w:t xml:space="preserve">de </w:t>
      </w:r>
      <w:r w:rsidRPr="00617973">
        <w:rPr>
          <w:i/>
          <w:iCs/>
        </w:rPr>
        <w:t xml:space="preserve">grote Voorganger </w:t>
      </w:r>
      <w:r w:rsidRPr="00617973">
        <w:t>en de</w:t>
      </w:r>
      <w:r>
        <w:t xml:space="preserve"> </w:t>
      </w:r>
      <w:r w:rsidRPr="00617973">
        <w:rPr>
          <w:i/>
          <w:iCs/>
        </w:rPr>
        <w:t xml:space="preserve">voorbiddende Hogepriester </w:t>
      </w:r>
      <w:r w:rsidRPr="00617973">
        <w:t>van Zijn kerk.</w:t>
      </w:r>
      <w:r>
        <w:t xml:space="preserve"> </w:t>
      </w:r>
    </w:p>
    <w:p w14:paraId="4C62237C" w14:textId="77777777" w:rsidR="008121A9" w:rsidRDefault="008121A9" w:rsidP="008121A9">
      <w:pPr>
        <w:jc w:val="both"/>
      </w:pPr>
    </w:p>
    <w:p w14:paraId="6BF82F79" w14:textId="77777777" w:rsidR="008121A9" w:rsidRDefault="008121A9" w:rsidP="008121A9">
      <w:pPr>
        <w:jc w:val="both"/>
      </w:pPr>
    </w:p>
    <w:p w14:paraId="2B423696" w14:textId="77777777" w:rsidR="008121A9" w:rsidRPr="00733504" w:rsidRDefault="008121A9" w:rsidP="008121A9">
      <w:pPr>
        <w:jc w:val="both"/>
        <w:rPr>
          <w:b/>
        </w:rPr>
      </w:pPr>
      <w:r w:rsidRPr="00733504">
        <w:rPr>
          <w:b/>
        </w:rPr>
        <w:t>§ 32. Nader bewijs hiervan</w:t>
      </w:r>
    </w:p>
    <w:p w14:paraId="2634D543" w14:textId="77777777" w:rsidR="008121A9" w:rsidRDefault="008121A9" w:rsidP="008121A9">
      <w:pPr>
        <w:jc w:val="both"/>
      </w:pPr>
    </w:p>
    <w:p w14:paraId="53E62ABA" w14:textId="77777777" w:rsidR="008121A9" w:rsidRDefault="008121A9" w:rsidP="008121A9">
      <w:pPr>
        <w:jc w:val="both"/>
      </w:pPr>
      <w:r w:rsidRPr="00617973">
        <w:t xml:space="preserve">Wist ik raad met dat </w:t>
      </w:r>
      <w:r>
        <w:t xml:space="preserve">(Hebreeuws) </w:t>
      </w:r>
      <w:r w:rsidRPr="00617973">
        <w:t>dat in het volgende vers</w:t>
      </w:r>
      <w:r>
        <w:t xml:space="preserve"> </w:t>
      </w:r>
      <w:r w:rsidRPr="00617973">
        <w:t>tweemalen voorkomt</w:t>
      </w:r>
      <w:r>
        <w:t xml:space="preserve">, </w:t>
      </w:r>
      <w:r w:rsidRPr="00617973">
        <w:t>ik maakte geen zwarigheid om die</w:t>
      </w:r>
      <w:r>
        <w:t xml:space="preserve"> </w:t>
      </w:r>
      <w:r w:rsidRPr="00617973">
        <w:t>betuiging</w:t>
      </w:r>
      <w:r>
        <w:t xml:space="preserve">, </w:t>
      </w:r>
      <w:r w:rsidRPr="00617973">
        <w:t>vers 51</w:t>
      </w:r>
      <w:r>
        <w:t xml:space="preserve">, </w:t>
      </w:r>
      <w:r w:rsidRPr="00617973">
        <w:t>eenvoudig zo</w:t>
      </w:r>
      <w:r>
        <w:t xml:space="preserve"> </w:t>
      </w:r>
      <w:r w:rsidRPr="00617973">
        <w:t xml:space="preserve">te vertalen: [en] </w:t>
      </w:r>
      <w:r w:rsidRPr="00617973">
        <w:rPr>
          <w:i/>
          <w:iCs/>
        </w:rPr>
        <w:t>dat ik in mijn schoot draag alle grote</w:t>
      </w:r>
      <w:r>
        <w:rPr>
          <w:i/>
          <w:iCs/>
        </w:rPr>
        <w:t xml:space="preserve"> </w:t>
      </w:r>
      <w:r w:rsidRPr="00617973">
        <w:rPr>
          <w:i/>
          <w:iCs/>
        </w:rPr>
        <w:t xml:space="preserve">volken. </w:t>
      </w:r>
      <w:r w:rsidRPr="00617973">
        <w:t>Mij dunkt</w:t>
      </w:r>
      <w:r>
        <w:t xml:space="preserve">, </w:t>
      </w:r>
      <w:r w:rsidRPr="00617973">
        <w:t>die taal zou vrij wat sterker passen in</w:t>
      </w:r>
      <w:r>
        <w:t xml:space="preserve"> </w:t>
      </w:r>
      <w:r w:rsidRPr="00617973">
        <w:t>de mond van CHRISTUS</w:t>
      </w:r>
      <w:r>
        <w:t xml:space="preserve">, </w:t>
      </w:r>
      <w:r w:rsidRPr="00617973">
        <w:t>Wiens werk het is al Zijn volk</w:t>
      </w:r>
      <w:r>
        <w:t xml:space="preserve"> </w:t>
      </w:r>
      <w:r w:rsidRPr="00617973">
        <w:t>in Zijn schoot te dragen</w:t>
      </w:r>
      <w:r>
        <w:t xml:space="preserve">, </w:t>
      </w:r>
      <w:r w:rsidRPr="00617973">
        <w:t xml:space="preserve">tot welke last </w:t>
      </w:r>
      <w:r w:rsidRPr="00617973">
        <w:rPr>
          <w:i/>
          <w:iCs/>
        </w:rPr>
        <w:t xml:space="preserve">Mozes </w:t>
      </w:r>
      <w:r w:rsidRPr="00617973">
        <w:t>zich</w:t>
      </w:r>
      <w:r>
        <w:t xml:space="preserve"> </w:t>
      </w:r>
      <w:r w:rsidRPr="00617973">
        <w:t>ergens onbekwaam rekende</w:t>
      </w:r>
      <w:r>
        <w:t xml:space="preserve">, </w:t>
      </w:r>
      <w:r w:rsidRPr="00617973">
        <w:t>Num. 11:12; doch dat</w:t>
      </w:r>
      <w:r>
        <w:t xml:space="preserve"> </w:t>
      </w:r>
      <w:r w:rsidRPr="00617973">
        <w:t>CHRISTUS’ werk is</w:t>
      </w:r>
      <w:r>
        <w:t xml:space="preserve">, </w:t>
      </w:r>
      <w:r w:rsidRPr="00617973">
        <w:t>verg. Jes. 40:11; niet alleen omtrent</w:t>
      </w:r>
      <w:r>
        <w:t xml:space="preserve"> </w:t>
      </w:r>
      <w:r w:rsidRPr="00617973">
        <w:t xml:space="preserve">de </w:t>
      </w:r>
      <w:r w:rsidRPr="00617973">
        <w:rPr>
          <w:i/>
          <w:iCs/>
        </w:rPr>
        <w:t>Joden</w:t>
      </w:r>
      <w:r>
        <w:rPr>
          <w:i/>
          <w:iCs/>
        </w:rPr>
        <w:t xml:space="preserve">, </w:t>
      </w:r>
      <w:r w:rsidRPr="00617973">
        <w:t xml:space="preserve">maar ook omtrent de </w:t>
      </w:r>
      <w:r w:rsidRPr="00617973">
        <w:rPr>
          <w:i/>
          <w:iCs/>
        </w:rPr>
        <w:t xml:space="preserve">uitverkorenen </w:t>
      </w:r>
      <w:r w:rsidRPr="00617973">
        <w:t>uit al de</w:t>
      </w:r>
      <w:r>
        <w:t xml:space="preserve"> </w:t>
      </w:r>
      <w:r w:rsidRPr="00617973">
        <w:rPr>
          <w:i/>
          <w:iCs/>
        </w:rPr>
        <w:t xml:space="preserve">heidenen; </w:t>
      </w:r>
      <w:r w:rsidRPr="00617973">
        <w:t>dan dit op de geestelijke barensweeën van de</w:t>
      </w:r>
      <w:r>
        <w:t xml:space="preserve"> </w:t>
      </w:r>
      <w:r w:rsidRPr="00617973">
        <w:rPr>
          <w:i/>
          <w:iCs/>
        </w:rPr>
        <w:t xml:space="preserve">evangeliekerk </w:t>
      </w:r>
      <w:r w:rsidRPr="00617973">
        <w:t>thuis te brengen. Maar ik wordt door dat</w:t>
      </w:r>
      <w:r>
        <w:t xml:space="preserve"> </w:t>
      </w:r>
      <w:r w:rsidRPr="00617973">
        <w:t xml:space="preserve">volgende </w:t>
      </w:r>
      <w:r w:rsidRPr="00617973">
        <w:rPr>
          <w:rFonts w:ascii="Arial" w:hAnsi="Arial" w:cs="Arial"/>
        </w:rPr>
        <w:t xml:space="preserve">9:! </w:t>
      </w:r>
      <w:r w:rsidRPr="00617973">
        <w:t>afgeschrikt</w:t>
      </w:r>
      <w:r>
        <w:t xml:space="preserve">, </w:t>
      </w:r>
      <w:r w:rsidRPr="00617973">
        <w:t xml:space="preserve">omdat ik dan het </w:t>
      </w:r>
      <w:r w:rsidRPr="00617973">
        <w:rPr>
          <w:i/>
          <w:iCs/>
        </w:rPr>
        <w:t>onderwerp</w:t>
      </w:r>
      <w:r>
        <w:t xml:space="preserve">,  </w:t>
      </w:r>
      <w:r w:rsidRPr="00617973">
        <w:t>daarin bedoeld niet vinden kan. Misschien zal een</w:t>
      </w:r>
      <w:r>
        <w:t xml:space="preserve"> </w:t>
      </w:r>
      <w:r w:rsidRPr="00617973">
        <w:t>doorzichtiger oog dan het mijne is</w:t>
      </w:r>
      <w:r>
        <w:t xml:space="preserve">, </w:t>
      </w:r>
      <w:r w:rsidRPr="00617973">
        <w:t>daar doorheen zien.</w:t>
      </w:r>
      <w:r>
        <w:t xml:space="preserve"> </w:t>
      </w:r>
      <w:r w:rsidRPr="00617973">
        <w:t xml:space="preserve">En dit zou zoveel te beter </w:t>
      </w:r>
      <w:r>
        <w:t xml:space="preserve">zijn. </w:t>
      </w:r>
      <w:r w:rsidRPr="00617973">
        <w:t>Althans</w:t>
      </w:r>
      <w:r>
        <w:t xml:space="preserve">, </w:t>
      </w:r>
      <w:r w:rsidRPr="00617973">
        <w:t>niemand moet dit zo vreemd dunken</w:t>
      </w:r>
      <w:r>
        <w:t xml:space="preserve">, </w:t>
      </w:r>
      <w:r w:rsidRPr="00617973">
        <w:t>dat</w:t>
      </w:r>
      <w:r>
        <w:t xml:space="preserve"> </w:t>
      </w:r>
      <w:r w:rsidRPr="00617973">
        <w:t xml:space="preserve">CHRISTUS Zelf hier Zijn </w:t>
      </w:r>
      <w:r w:rsidRPr="00617973">
        <w:rPr>
          <w:i/>
          <w:iCs/>
        </w:rPr>
        <w:t xml:space="preserve">kerk onderwijzen </w:t>
      </w:r>
      <w:r w:rsidRPr="00617973">
        <w:t>zou</w:t>
      </w:r>
      <w:r>
        <w:t xml:space="preserve">,  </w:t>
      </w:r>
      <w:r w:rsidRPr="00617973">
        <w:t xml:space="preserve">en Zelf voor Zijn </w:t>
      </w:r>
      <w:r w:rsidRPr="00617973">
        <w:rPr>
          <w:i/>
          <w:iCs/>
        </w:rPr>
        <w:t xml:space="preserve">komst </w:t>
      </w:r>
      <w:r w:rsidRPr="00617973">
        <w:t>in het vlees dusdanige</w:t>
      </w:r>
      <w:r>
        <w:t xml:space="preserve"> </w:t>
      </w:r>
      <w:r w:rsidRPr="00617973">
        <w:t>betuigingen</w:t>
      </w:r>
      <w:r>
        <w:t xml:space="preserve">, </w:t>
      </w:r>
      <w:r w:rsidRPr="00617973">
        <w:t>tot haar onderrichting</w:t>
      </w:r>
      <w:r>
        <w:t xml:space="preserve">, </w:t>
      </w:r>
      <w:r w:rsidRPr="00617973">
        <w:t>voorspraak en</w:t>
      </w:r>
      <w:r>
        <w:t xml:space="preserve"> </w:t>
      </w:r>
      <w:r w:rsidRPr="00617973">
        <w:t>vertroostingen doen zou. Want – geen rechtgelovige</w:t>
      </w:r>
      <w:r>
        <w:t xml:space="preserve"> </w:t>
      </w:r>
      <w:r w:rsidRPr="00617973">
        <w:t>kan ontkennen dat dit reeds toen Zijn werk</w:t>
      </w:r>
      <w:r>
        <w:t xml:space="preserve"> </w:t>
      </w:r>
      <w:r w:rsidRPr="00617973">
        <w:t>was</w:t>
      </w:r>
      <w:r>
        <w:t xml:space="preserve">, </w:t>
      </w:r>
      <w:r w:rsidRPr="00617973">
        <w:t>omdat Hij toch van alle tijden af is – de</w:t>
      </w:r>
      <w:r>
        <w:t xml:space="preserve"> </w:t>
      </w:r>
      <w:r w:rsidRPr="00617973">
        <w:rPr>
          <w:i/>
          <w:iCs/>
        </w:rPr>
        <w:t xml:space="preserve">hoogste Profeet </w:t>
      </w:r>
      <w:r w:rsidRPr="00617973">
        <w:t xml:space="preserve">en </w:t>
      </w:r>
      <w:r w:rsidRPr="00617973">
        <w:rPr>
          <w:i/>
          <w:iCs/>
        </w:rPr>
        <w:t xml:space="preserve">Leraar </w:t>
      </w:r>
      <w:r w:rsidRPr="00617973">
        <w:t xml:space="preserve">van Zijn </w:t>
      </w:r>
      <w:r w:rsidRPr="00617973">
        <w:rPr>
          <w:i/>
          <w:iCs/>
        </w:rPr>
        <w:t>kerk</w:t>
      </w:r>
      <w:r>
        <w:rPr>
          <w:i/>
          <w:iCs/>
        </w:rPr>
        <w:t xml:space="preserve">, </w:t>
      </w:r>
      <w:r w:rsidRPr="00617973">
        <w:t>Wiens</w:t>
      </w:r>
      <w:r>
        <w:t xml:space="preserve"> </w:t>
      </w:r>
      <w:r w:rsidRPr="00617973">
        <w:rPr>
          <w:i/>
          <w:iCs/>
        </w:rPr>
        <w:t xml:space="preserve">Geest </w:t>
      </w:r>
      <w:r w:rsidRPr="00617973">
        <w:t xml:space="preserve">daarom ook was in de </w:t>
      </w:r>
      <w:r w:rsidRPr="00617973">
        <w:rPr>
          <w:i/>
          <w:iCs/>
        </w:rPr>
        <w:t xml:space="preserve">profeten </w:t>
      </w:r>
      <w:r w:rsidRPr="00617973">
        <w:t>die van Zijn</w:t>
      </w:r>
      <w:r>
        <w:t xml:space="preserve"> </w:t>
      </w:r>
      <w:r w:rsidRPr="00617973">
        <w:t>komst en zaligheid gewaagden</w:t>
      </w:r>
      <w:r>
        <w:t xml:space="preserve">, </w:t>
      </w:r>
      <w:r w:rsidRPr="00617973">
        <w:t>vergelijk 1 Pet.</w:t>
      </w:r>
      <w:r>
        <w:t xml:space="preserve"> </w:t>
      </w:r>
      <w:r w:rsidRPr="00617973">
        <w:t>1:14. – Daarbij</w:t>
      </w:r>
      <w:r>
        <w:t xml:space="preserve">, </w:t>
      </w:r>
      <w:r w:rsidRPr="00617973">
        <w:t xml:space="preserve">het </w:t>
      </w:r>
      <w:r w:rsidRPr="00617973">
        <w:rPr>
          <w:i/>
          <w:iCs/>
        </w:rPr>
        <w:t xml:space="preserve">belanghebbende Hoofd </w:t>
      </w:r>
      <w:r w:rsidRPr="00617973">
        <w:t>van</w:t>
      </w:r>
      <w:r>
        <w:t xml:space="preserve"> </w:t>
      </w:r>
      <w:r w:rsidRPr="00617973">
        <w:t xml:space="preserve">Zijn </w:t>
      </w:r>
      <w:r w:rsidRPr="00617973">
        <w:rPr>
          <w:i/>
          <w:iCs/>
        </w:rPr>
        <w:t>kerk</w:t>
      </w:r>
      <w:r>
        <w:t xml:space="preserve">, </w:t>
      </w:r>
      <w:r w:rsidRPr="00617973">
        <w:t>welker belang en lotgevallen Hij reeds</w:t>
      </w:r>
      <w:r>
        <w:t xml:space="preserve"> </w:t>
      </w:r>
      <w:r w:rsidRPr="00617973">
        <w:t>als de Zijne ter harte nam</w:t>
      </w:r>
      <w:r>
        <w:t xml:space="preserve">, </w:t>
      </w:r>
      <w:r w:rsidRPr="00617973">
        <w:t>voor Zijn komst in</w:t>
      </w:r>
      <w:r>
        <w:t xml:space="preserve"> </w:t>
      </w:r>
      <w:r w:rsidRPr="00617973">
        <w:t>gelijkheid van het vlees met Zijn broeders</w:t>
      </w:r>
      <w:r>
        <w:t xml:space="preserve">, </w:t>
      </w:r>
      <w:r w:rsidRPr="00617973">
        <w:t>en haar</w:t>
      </w:r>
      <w:r>
        <w:t xml:space="preserve"> </w:t>
      </w:r>
      <w:r w:rsidRPr="00617973">
        <w:t>zaak als de Zijne aantrok. Komende ook alleen uit</w:t>
      </w:r>
      <w:r>
        <w:t xml:space="preserve"> </w:t>
      </w:r>
      <w:r w:rsidRPr="00617973">
        <w:t>die beweegreden in de volheid van de tijd in het</w:t>
      </w:r>
      <w:r>
        <w:t xml:space="preserve"> </w:t>
      </w:r>
      <w:r w:rsidRPr="00617973">
        <w:t>vlees</w:t>
      </w:r>
      <w:r>
        <w:t xml:space="preserve">, </w:t>
      </w:r>
      <w:r w:rsidRPr="00617973">
        <w:t>als haar Goël</w:t>
      </w:r>
      <w:r>
        <w:t xml:space="preserve">, </w:t>
      </w:r>
      <w:r w:rsidRPr="00617973">
        <w:t>omdat ze niet anders te</w:t>
      </w:r>
      <w:r>
        <w:t xml:space="preserve"> </w:t>
      </w:r>
      <w:r w:rsidRPr="00617973">
        <w:t>redden was. – Voorts was Hij immers van de</w:t>
      </w:r>
      <w:r>
        <w:t xml:space="preserve"> </w:t>
      </w:r>
      <w:r w:rsidRPr="00617973">
        <w:t xml:space="preserve">eerste tijden af haar </w:t>
      </w:r>
      <w:r w:rsidRPr="00617973">
        <w:rPr>
          <w:i/>
          <w:iCs/>
        </w:rPr>
        <w:t xml:space="preserve">biddende Hogepriester </w:t>
      </w:r>
      <w:r w:rsidRPr="00617973">
        <w:t>en</w:t>
      </w:r>
      <w:r>
        <w:t xml:space="preserve"> </w:t>
      </w:r>
      <w:r w:rsidRPr="00617973">
        <w:rPr>
          <w:i/>
          <w:iCs/>
        </w:rPr>
        <w:t xml:space="preserve">Voorspraak; </w:t>
      </w:r>
      <w:r w:rsidRPr="00617973">
        <w:t>waarvan wij een bijzonder bewijs</w:t>
      </w:r>
      <w:r>
        <w:t xml:space="preserve"> </w:t>
      </w:r>
      <w:r w:rsidRPr="00617973">
        <w:t>hebben</w:t>
      </w:r>
      <w:r>
        <w:t xml:space="preserve">, </w:t>
      </w:r>
      <w:r w:rsidRPr="00617973">
        <w:t>Job 33:23</w:t>
      </w:r>
      <w:r>
        <w:t xml:space="preserve">, </w:t>
      </w:r>
      <w:r w:rsidRPr="00617973">
        <w:t>24; en nog nader Zach. 1:12</w:t>
      </w:r>
      <w:r>
        <w:t xml:space="preserve">,  </w:t>
      </w:r>
      <w:r w:rsidRPr="00617973">
        <w:t>waar ook een HOE LANG voorkomt</w:t>
      </w:r>
      <w:r>
        <w:t xml:space="preserve">, </w:t>
      </w:r>
      <w:r w:rsidRPr="00617973">
        <w:t xml:space="preserve">gelijk hier </w:t>
      </w:r>
      <w:r w:rsidRPr="00617973">
        <w:rPr>
          <w:i/>
          <w:iCs/>
        </w:rPr>
        <w:t>vers</w:t>
      </w:r>
      <w:r>
        <w:rPr>
          <w:i/>
          <w:iCs/>
        </w:rPr>
        <w:t xml:space="preserve"> </w:t>
      </w:r>
      <w:r w:rsidRPr="00617973">
        <w:t>47. – En om kort te gaan</w:t>
      </w:r>
      <w:r>
        <w:t xml:space="preserve">, </w:t>
      </w:r>
      <w:r w:rsidRPr="00617973">
        <w:t>waarom zouden wij dit</w:t>
      </w:r>
      <w:r>
        <w:t xml:space="preserve"> </w:t>
      </w:r>
      <w:r w:rsidRPr="00617973">
        <w:t>vreemd achten</w:t>
      </w:r>
      <w:r>
        <w:t xml:space="preserve">, </w:t>
      </w:r>
      <w:r w:rsidRPr="00617973">
        <w:t>daar er zoveel voorbeelden</w:t>
      </w:r>
      <w:r>
        <w:t xml:space="preserve"> </w:t>
      </w:r>
      <w:r w:rsidRPr="00617973">
        <w:t>voorkomen in de Schrift</w:t>
      </w:r>
      <w:r>
        <w:t xml:space="preserve">, </w:t>
      </w:r>
      <w:r w:rsidRPr="00617973">
        <w:t>waarin CHRISTUS Zelf</w:t>
      </w:r>
      <w:r>
        <w:t xml:space="preserve"> </w:t>
      </w:r>
      <w:r w:rsidRPr="00617973">
        <w:rPr>
          <w:i/>
          <w:iCs/>
        </w:rPr>
        <w:t xml:space="preserve">sprekende </w:t>
      </w:r>
      <w:r w:rsidRPr="00617973">
        <w:t>inkomt</w:t>
      </w:r>
      <w:r>
        <w:t xml:space="preserve">, </w:t>
      </w:r>
      <w:r w:rsidRPr="00617973">
        <w:t>gelijk Psalm 22</w:t>
      </w:r>
      <w:r>
        <w:t xml:space="preserve">, </w:t>
      </w:r>
      <w:r w:rsidRPr="00617973">
        <w:t>40</w:t>
      </w:r>
      <w:r>
        <w:t xml:space="preserve">, </w:t>
      </w:r>
      <w:r w:rsidRPr="00617973">
        <w:t>enz. En</w:t>
      </w:r>
      <w:r>
        <w:t xml:space="preserve"> </w:t>
      </w:r>
      <w:r w:rsidRPr="00617973">
        <w:t xml:space="preserve">Zelf Zijn </w:t>
      </w:r>
      <w:r w:rsidRPr="00617973">
        <w:rPr>
          <w:i/>
          <w:iCs/>
        </w:rPr>
        <w:t xml:space="preserve">kerk </w:t>
      </w:r>
      <w:r w:rsidRPr="00617973">
        <w:t>onderwijzende</w:t>
      </w:r>
      <w:r>
        <w:t xml:space="preserve">, </w:t>
      </w:r>
      <w:r w:rsidRPr="00617973">
        <w:t>en lerende. Van</w:t>
      </w:r>
      <w:r>
        <w:t xml:space="preserve"> </w:t>
      </w:r>
      <w:r w:rsidRPr="00617973">
        <w:t>welke zaak wij onder andere een voorbeeld</w:t>
      </w:r>
      <w:r>
        <w:t xml:space="preserve"> </w:t>
      </w:r>
      <w:r w:rsidRPr="00617973">
        <w:t>hebben</w:t>
      </w:r>
      <w:r>
        <w:t xml:space="preserve">, </w:t>
      </w:r>
      <w:r w:rsidRPr="00617973">
        <w:t>Ps. 78. Welke Psalm</w:t>
      </w:r>
      <w:r>
        <w:t xml:space="preserve">, </w:t>
      </w:r>
      <w:r w:rsidRPr="00617973">
        <w:t>die een onderwijzing</w:t>
      </w:r>
      <w:r>
        <w:t xml:space="preserve"> </w:t>
      </w:r>
      <w:r w:rsidRPr="00617973">
        <w:t xml:space="preserve">van </w:t>
      </w:r>
      <w:r w:rsidRPr="00617973">
        <w:rPr>
          <w:i/>
          <w:iCs/>
        </w:rPr>
        <w:t xml:space="preserve">Asaf </w:t>
      </w:r>
      <w:r w:rsidRPr="00617973">
        <w:t xml:space="preserve">is (ook één van de </w:t>
      </w:r>
      <w:r w:rsidRPr="00617973">
        <w:rPr>
          <w:i/>
          <w:iCs/>
        </w:rPr>
        <w:t>opperzangmeesters</w:t>
      </w:r>
      <w:r>
        <w:t xml:space="preserve">,  </w:t>
      </w:r>
      <w:r w:rsidRPr="00617973">
        <w:t xml:space="preserve">en wel de eerste) zo uitdrukkelijk aan </w:t>
      </w:r>
      <w:r w:rsidRPr="00617973">
        <w:rPr>
          <w:i/>
          <w:iCs/>
        </w:rPr>
        <w:t xml:space="preserve">Christus </w:t>
      </w:r>
      <w:r w:rsidRPr="00617973">
        <w:t>in</w:t>
      </w:r>
      <w:r>
        <w:t xml:space="preserve"> </w:t>
      </w:r>
      <w:r w:rsidRPr="00617973">
        <w:t>de mond gelegd wordt</w:t>
      </w:r>
      <w:r>
        <w:t xml:space="preserve">, </w:t>
      </w:r>
      <w:r w:rsidRPr="00617973">
        <w:rPr>
          <w:i/>
          <w:iCs/>
        </w:rPr>
        <w:t xml:space="preserve">Matth. </w:t>
      </w:r>
      <w:r w:rsidRPr="00617973">
        <w:t>13:35</w:t>
      </w:r>
      <w:r>
        <w:t xml:space="preserve">, </w:t>
      </w:r>
      <w:r w:rsidRPr="00617973">
        <w:t>dat ik geen</w:t>
      </w:r>
      <w:r>
        <w:t xml:space="preserve"> </w:t>
      </w:r>
      <w:r w:rsidRPr="00617973">
        <w:t>vrijheid vind om dit tegen te spreken</w:t>
      </w:r>
      <w:r>
        <w:t xml:space="preserve">, </w:t>
      </w:r>
      <w:r w:rsidRPr="00617973">
        <w:t>of de</w:t>
      </w:r>
      <w:r>
        <w:t xml:space="preserve"> </w:t>
      </w:r>
      <w:r w:rsidRPr="00617973">
        <w:t xml:space="preserve">schijnzwarigheden op te lossen </w:t>
      </w:r>
      <w:r w:rsidRPr="00617973">
        <w:rPr>
          <w:i/>
          <w:iCs/>
        </w:rPr>
        <w:t>per viam accommodationis</w:t>
      </w:r>
      <w:r>
        <w:t xml:space="preserve">,  </w:t>
      </w:r>
      <w:r w:rsidRPr="00617973">
        <w:t xml:space="preserve">alsof </w:t>
      </w:r>
      <w:r w:rsidRPr="00617973">
        <w:rPr>
          <w:i/>
          <w:iCs/>
        </w:rPr>
        <w:t xml:space="preserve">Mattheüs </w:t>
      </w:r>
      <w:r w:rsidRPr="00617973">
        <w:t>die woorden van</w:t>
      </w:r>
      <w:r>
        <w:t xml:space="preserve"> </w:t>
      </w:r>
      <w:r w:rsidRPr="00617973">
        <w:rPr>
          <w:i/>
          <w:iCs/>
        </w:rPr>
        <w:t>Asaf</w:t>
      </w:r>
      <w:r>
        <w:rPr>
          <w:i/>
          <w:iCs/>
        </w:rPr>
        <w:t xml:space="preserve">, </w:t>
      </w:r>
      <w:r w:rsidRPr="00617973">
        <w:t>vs. 2</w:t>
      </w:r>
      <w:r>
        <w:t xml:space="preserve">, </w:t>
      </w:r>
      <w:r w:rsidRPr="00617973">
        <w:t>alleen zou bijgehaald hebben omdat</w:t>
      </w:r>
      <w:r>
        <w:t xml:space="preserve"> </w:t>
      </w:r>
      <w:r w:rsidRPr="00617973">
        <w:rPr>
          <w:i/>
          <w:iCs/>
        </w:rPr>
        <w:t xml:space="preserve">Christus </w:t>
      </w:r>
      <w:r w:rsidRPr="00617973">
        <w:t>iets gedaan had</w:t>
      </w:r>
      <w:r>
        <w:t xml:space="preserve">, </w:t>
      </w:r>
      <w:r w:rsidRPr="00617973">
        <w:t xml:space="preserve">dat </w:t>
      </w:r>
      <w:r w:rsidRPr="00617973">
        <w:rPr>
          <w:i/>
          <w:iCs/>
        </w:rPr>
        <w:t xml:space="preserve">Asaf </w:t>
      </w:r>
      <w:r w:rsidRPr="00617973">
        <w:t>ook gedaan</w:t>
      </w:r>
      <w:r>
        <w:t xml:space="preserve"> </w:t>
      </w:r>
      <w:r w:rsidRPr="00617973">
        <w:t>had. Zo’n gezochte oplossing wordt direct verijdeld</w:t>
      </w:r>
      <w:r>
        <w:t xml:space="preserve"> </w:t>
      </w:r>
      <w:r w:rsidRPr="00617973">
        <w:t xml:space="preserve">door die nadrukkelijke woorden van </w:t>
      </w:r>
      <w:r w:rsidRPr="00617973">
        <w:rPr>
          <w:i/>
          <w:iCs/>
        </w:rPr>
        <w:t>Mattheüs</w:t>
      </w:r>
      <w:r>
        <w:t xml:space="preserve">, </w:t>
      </w:r>
      <w:r w:rsidRPr="00617973">
        <w:t>als</w:t>
      </w:r>
      <w:r>
        <w:t xml:space="preserve"> </w:t>
      </w:r>
      <w:r w:rsidRPr="00617973">
        <w:t>hij in de aangehaalde plaats zo duidelijk zegt</w:t>
      </w:r>
      <w:r>
        <w:t xml:space="preserve">, </w:t>
      </w:r>
      <w:r w:rsidRPr="00617973">
        <w:rPr>
          <w:i/>
          <w:iCs/>
        </w:rPr>
        <w:t>al</w:t>
      </w:r>
      <w:r>
        <w:rPr>
          <w:i/>
          <w:iCs/>
        </w:rPr>
        <w:t xml:space="preserve"> </w:t>
      </w:r>
      <w:r w:rsidRPr="00617973">
        <w:rPr>
          <w:i/>
          <w:iCs/>
        </w:rPr>
        <w:t>deze dingen heeft Jezus tot de scharen gesproken</w:t>
      </w:r>
      <w:r>
        <w:rPr>
          <w:i/>
          <w:iCs/>
        </w:rPr>
        <w:t xml:space="preserve"> </w:t>
      </w:r>
      <w:r w:rsidRPr="00617973">
        <w:rPr>
          <w:i/>
          <w:iCs/>
        </w:rPr>
        <w:t>door gelijkenissen</w:t>
      </w:r>
      <w:r>
        <w:rPr>
          <w:i/>
          <w:iCs/>
        </w:rPr>
        <w:t xml:space="preserve">, </w:t>
      </w:r>
      <w:r w:rsidRPr="00617973">
        <w:rPr>
          <w:i/>
          <w:iCs/>
        </w:rPr>
        <w:t>en zonder gelijkenis</w:t>
      </w:r>
      <w:r>
        <w:rPr>
          <w:i/>
          <w:iCs/>
        </w:rPr>
        <w:t xml:space="preserve"> </w:t>
      </w:r>
      <w:r w:rsidRPr="00617973">
        <w:rPr>
          <w:i/>
          <w:iCs/>
        </w:rPr>
        <w:t xml:space="preserve">sprak Hij tot hen niet. </w:t>
      </w:r>
      <w:r w:rsidRPr="00617973">
        <w:t>OPDAT VERVULD ZOU</w:t>
      </w:r>
      <w:r>
        <w:t xml:space="preserve"> </w:t>
      </w:r>
      <w:r w:rsidRPr="00617973">
        <w:t>WORDEN</w:t>
      </w:r>
      <w:r>
        <w:t xml:space="preserve">, </w:t>
      </w:r>
      <w:r w:rsidRPr="00617973">
        <w:t>WAT GESPROKEN IS DOOR DEN</w:t>
      </w:r>
      <w:r>
        <w:t xml:space="preserve"> </w:t>
      </w:r>
      <w:r w:rsidRPr="00617973">
        <w:t>PROFEET</w:t>
      </w:r>
      <w:r>
        <w:t xml:space="preserve">, </w:t>
      </w:r>
      <w:r w:rsidRPr="00617973">
        <w:rPr>
          <w:i/>
          <w:iCs/>
        </w:rPr>
        <w:t>zeggende</w:t>
      </w:r>
      <w:r w:rsidRPr="00617973">
        <w:t>: IK ZAL MIJN MOND</w:t>
      </w:r>
      <w:r>
        <w:t xml:space="preserve"> </w:t>
      </w:r>
      <w:r w:rsidRPr="00617973">
        <w:t>OPENDOEN DOOR GELIJKENISSEN; enz. Deze taal</w:t>
      </w:r>
      <w:r>
        <w:t xml:space="preserve"> </w:t>
      </w:r>
      <w:r w:rsidRPr="00617973">
        <w:t>is zo sterk</w:t>
      </w:r>
      <w:r>
        <w:t xml:space="preserve">, </w:t>
      </w:r>
      <w:r w:rsidRPr="00617973">
        <w:t>dat wij er eerder door verplicht worden</w:t>
      </w:r>
      <w:r>
        <w:t xml:space="preserve">,  </w:t>
      </w:r>
      <w:r w:rsidRPr="00617973">
        <w:t xml:space="preserve">naar de rechte toepassing van </w:t>
      </w:r>
      <w:r w:rsidRPr="00617973">
        <w:rPr>
          <w:i/>
          <w:iCs/>
        </w:rPr>
        <w:t>Asafs onderwijzing</w:t>
      </w:r>
      <w:r>
        <w:rPr>
          <w:i/>
          <w:iCs/>
        </w:rPr>
        <w:t xml:space="preserve"> </w:t>
      </w:r>
      <w:r w:rsidRPr="00617973">
        <w:t xml:space="preserve">op </w:t>
      </w:r>
      <w:r w:rsidRPr="00617973">
        <w:rPr>
          <w:i/>
          <w:iCs/>
        </w:rPr>
        <w:t xml:space="preserve">Christus’ </w:t>
      </w:r>
      <w:r w:rsidRPr="00617973">
        <w:t>leerwijze</w:t>
      </w:r>
      <w:r>
        <w:t xml:space="preserve">, </w:t>
      </w:r>
      <w:r w:rsidRPr="00617973">
        <w:t>in Gods vreze</w:t>
      </w:r>
      <w:r>
        <w:t xml:space="preserve">,  </w:t>
      </w:r>
      <w:r w:rsidRPr="00617973">
        <w:t>onderzoek te doen</w:t>
      </w:r>
      <w:r>
        <w:t xml:space="preserve">, </w:t>
      </w:r>
      <w:r w:rsidRPr="00617973">
        <w:t>dan dit getuigenis uit hoofde</w:t>
      </w:r>
      <w:r>
        <w:t xml:space="preserve"> </w:t>
      </w:r>
      <w:r w:rsidRPr="00617973">
        <w:t>van enige ongegronde zwarigheden te verzwakken.</w:t>
      </w:r>
      <w:r>
        <w:t xml:space="preserve"> </w:t>
      </w:r>
      <w:r w:rsidRPr="00617973">
        <w:t>Als mijn bestek het meebracht</w:t>
      </w:r>
      <w:r>
        <w:t xml:space="preserve">, </w:t>
      </w:r>
      <w:r w:rsidRPr="00617973">
        <w:t>zou ik</w:t>
      </w:r>
      <w:r>
        <w:t xml:space="preserve"> </w:t>
      </w:r>
      <w:r w:rsidRPr="00617973">
        <w:t>breedvoeriger tonen dat de oplossing van de</w:t>
      </w:r>
      <w:r>
        <w:t xml:space="preserve"> </w:t>
      </w:r>
      <w:r w:rsidRPr="00617973">
        <w:t>schijnzwarigheden over die Psalm gemakkelijker is</w:t>
      </w:r>
      <w:r>
        <w:t xml:space="preserve"> </w:t>
      </w:r>
      <w:r w:rsidRPr="00617973">
        <w:t>dan men denken zou. Maar ik bepaal mij thans</w:t>
      </w:r>
      <w:r>
        <w:t xml:space="preserve"> </w:t>
      </w:r>
      <w:r w:rsidRPr="00617973">
        <w:t>eenvoudig bij die duidelijke waarheid</w:t>
      </w:r>
      <w:r>
        <w:t xml:space="preserve">, </w:t>
      </w:r>
      <w:r w:rsidRPr="00617973">
        <w:t>die de</w:t>
      </w:r>
      <w:r>
        <w:t xml:space="preserve"> </w:t>
      </w:r>
      <w:r w:rsidRPr="00617973">
        <w:t>Heilige Geest Zelf leert</w:t>
      </w:r>
      <w:r>
        <w:t xml:space="preserve">, </w:t>
      </w:r>
      <w:r w:rsidRPr="00617973">
        <w:t>dat namelijk Christus daar</w:t>
      </w:r>
      <w:r>
        <w:t xml:space="preserve"> </w:t>
      </w:r>
      <w:r w:rsidRPr="00617973">
        <w:t>sprekende wordt ingevoerd. En waarom zou men</w:t>
      </w:r>
      <w:r>
        <w:t xml:space="preserve"> </w:t>
      </w:r>
      <w:r w:rsidRPr="00617973">
        <w:t>dan zwarigheid maken om het ook in onze Psalm</w:t>
      </w:r>
      <w:r>
        <w:t xml:space="preserve">,  </w:t>
      </w:r>
      <w:r w:rsidRPr="00617973">
        <w:t>uit hoofde van de opgegeven redenen</w:t>
      </w:r>
      <w:r>
        <w:t xml:space="preserve">, </w:t>
      </w:r>
      <w:r w:rsidRPr="00617973">
        <w:t>vast te</w:t>
      </w:r>
      <w:r>
        <w:t xml:space="preserve"> </w:t>
      </w:r>
      <w:r w:rsidRPr="00617973">
        <w:t>stellen.</w:t>
      </w:r>
      <w:r>
        <w:t xml:space="preserve"> </w:t>
      </w:r>
    </w:p>
    <w:p w14:paraId="40021509" w14:textId="77777777" w:rsidR="008121A9" w:rsidRDefault="008121A9" w:rsidP="008121A9">
      <w:pPr>
        <w:jc w:val="both"/>
      </w:pPr>
    </w:p>
    <w:p w14:paraId="2AEDD097" w14:textId="77777777" w:rsidR="008121A9" w:rsidRDefault="008121A9" w:rsidP="008121A9">
      <w:pPr>
        <w:jc w:val="both"/>
      </w:pPr>
    </w:p>
    <w:p w14:paraId="0067EDED" w14:textId="77777777" w:rsidR="008121A9" w:rsidRPr="00F17C5D" w:rsidRDefault="008121A9" w:rsidP="008121A9">
      <w:pPr>
        <w:jc w:val="both"/>
        <w:rPr>
          <w:b/>
        </w:rPr>
      </w:pPr>
      <w:r w:rsidRPr="00F17C5D">
        <w:rPr>
          <w:b/>
        </w:rPr>
        <w:t xml:space="preserve">§ 33. Nader bewijs </w:t>
      </w:r>
    </w:p>
    <w:p w14:paraId="2E1F5200" w14:textId="77777777" w:rsidR="008121A9" w:rsidRDefault="008121A9" w:rsidP="008121A9">
      <w:pPr>
        <w:jc w:val="both"/>
      </w:pPr>
    </w:p>
    <w:p w14:paraId="0299869F" w14:textId="77777777" w:rsidR="008121A9" w:rsidRDefault="008121A9" w:rsidP="008121A9">
      <w:pPr>
        <w:jc w:val="both"/>
      </w:pPr>
      <w:r w:rsidRPr="00617973">
        <w:t>Ja</w:t>
      </w:r>
      <w:r>
        <w:t xml:space="preserve">, </w:t>
      </w:r>
      <w:r w:rsidRPr="00617973">
        <w:t>ik vlei mij temeer met de toestemming van</w:t>
      </w:r>
      <w:r>
        <w:t xml:space="preserve"> </w:t>
      </w:r>
      <w:r w:rsidRPr="00617973">
        <w:t>een onpartijdige christen</w:t>
      </w:r>
      <w:r>
        <w:t xml:space="preserve">, </w:t>
      </w:r>
      <w:r w:rsidRPr="00617973">
        <w:t>als ik hem de grote</w:t>
      </w:r>
      <w:r>
        <w:t xml:space="preserve"> </w:t>
      </w:r>
      <w:r w:rsidRPr="00617973">
        <w:t>nuttigheid van deze aanmerking onder het oog</w:t>
      </w:r>
      <w:r>
        <w:t xml:space="preserve"> </w:t>
      </w:r>
      <w:r w:rsidRPr="00617973">
        <w:t>breng. Want</w:t>
      </w:r>
      <w:r>
        <w:t xml:space="preserve">, </w:t>
      </w:r>
      <w:r w:rsidRPr="00617973">
        <w:t>behalve dat niemand beter in staat is</w:t>
      </w:r>
      <w:r>
        <w:t xml:space="preserve">, </w:t>
      </w:r>
      <w:r w:rsidRPr="00617973">
        <w:t>dan Christus Zelf</w:t>
      </w:r>
      <w:r>
        <w:t xml:space="preserve">, </w:t>
      </w:r>
      <w:r w:rsidRPr="00617973">
        <w:t>om als Opperleraar Zijn kerk</w:t>
      </w:r>
      <w:r>
        <w:t xml:space="preserve"> </w:t>
      </w:r>
      <w:r w:rsidRPr="00617973">
        <w:t>van de verborgenheden van Zijn koninkrijk te</w:t>
      </w:r>
      <w:r>
        <w:t xml:space="preserve"> </w:t>
      </w:r>
      <w:r w:rsidRPr="00617973">
        <w:t>onderrichten</w:t>
      </w:r>
      <w:r>
        <w:t xml:space="preserve">, </w:t>
      </w:r>
      <w:r w:rsidRPr="00617973">
        <w:t>en in de ellendige toestand van Zijn</w:t>
      </w:r>
      <w:r>
        <w:t xml:space="preserve"> </w:t>
      </w:r>
      <w:r w:rsidRPr="00617973">
        <w:t>kerk belang te nemen</w:t>
      </w:r>
      <w:r>
        <w:t xml:space="preserve">, </w:t>
      </w:r>
      <w:r w:rsidRPr="00617973">
        <w:t>door haar zaak bij de Vader</w:t>
      </w:r>
      <w:r>
        <w:t xml:space="preserve"> </w:t>
      </w:r>
      <w:r w:rsidRPr="00617973">
        <w:t>te bepleiten</w:t>
      </w:r>
      <w:r>
        <w:t xml:space="preserve">, </w:t>
      </w:r>
      <w:r w:rsidRPr="00617973">
        <w:t>en aan de rechte bidders pleitronden</w:t>
      </w:r>
      <w:r>
        <w:t xml:space="preserve"> </w:t>
      </w:r>
      <w:r w:rsidRPr="00617973">
        <w:t>aan de hand te geven</w:t>
      </w:r>
      <w:r>
        <w:t xml:space="preserve">, </w:t>
      </w:r>
      <w:r w:rsidRPr="00617973">
        <w:t>zo komt ook niets aan de</w:t>
      </w:r>
      <w:r>
        <w:t xml:space="preserve"> </w:t>
      </w:r>
      <w:r w:rsidRPr="00617973">
        <w:t>kerk beter te pas. Want het is voor haar een</w:t>
      </w:r>
      <w:r>
        <w:t xml:space="preserve"> </w:t>
      </w:r>
      <w:r w:rsidRPr="00617973">
        <w:t>onuitsprekelijk voorrecht</w:t>
      </w:r>
      <w:r>
        <w:t xml:space="preserve">, </w:t>
      </w:r>
      <w:r w:rsidRPr="00617973">
        <w:t>dat haar koninklijke</w:t>
      </w:r>
      <w:r>
        <w:t xml:space="preserve"> </w:t>
      </w:r>
      <w:r w:rsidRPr="00617973">
        <w:t>Leraar haar Zelf onderwijst</w:t>
      </w:r>
      <w:r>
        <w:t xml:space="preserve">, </w:t>
      </w:r>
      <w:r w:rsidRPr="00617973">
        <w:t>en in de heilgeheimen</w:t>
      </w:r>
      <w:r>
        <w:t xml:space="preserve"> </w:t>
      </w:r>
      <w:r w:rsidRPr="00617973">
        <w:t>van haar zaligheid wil inleiden</w:t>
      </w:r>
      <w:r>
        <w:t xml:space="preserve">, </w:t>
      </w:r>
      <w:r w:rsidRPr="00617973">
        <w:t>om ze daarvan een</w:t>
      </w:r>
      <w:r>
        <w:t xml:space="preserve"> </w:t>
      </w:r>
      <w:r w:rsidRPr="00617973">
        <w:t>helder en zielsvertroostend begrip te geven. Geen</w:t>
      </w:r>
      <w:r>
        <w:t xml:space="preserve"> </w:t>
      </w:r>
      <w:r w:rsidRPr="00617973">
        <w:t>minder voorrecht is het</w:t>
      </w:r>
      <w:r>
        <w:t xml:space="preserve">, </w:t>
      </w:r>
      <w:r w:rsidRPr="00617973">
        <w:t>als ze van de medelijdende</w:t>
      </w:r>
      <w:r>
        <w:t xml:space="preserve"> </w:t>
      </w:r>
      <w:r w:rsidRPr="00617973">
        <w:t>Hogepriester geleerd wordt</w:t>
      </w:r>
      <w:r>
        <w:t xml:space="preserve">, </w:t>
      </w:r>
      <w:r w:rsidRPr="00617973">
        <w:t>in tijden van benauwdheid</w:t>
      </w:r>
      <w:r>
        <w:t xml:space="preserve"> </w:t>
      </w:r>
      <w:r w:rsidRPr="00617973">
        <w:t>te klagen</w:t>
      </w:r>
      <w:r>
        <w:t xml:space="preserve">, </w:t>
      </w:r>
      <w:r w:rsidRPr="00617973">
        <w:t>en als ze ondervindt dat Hij</w:t>
      </w:r>
      <w:r>
        <w:t xml:space="preserve"> </w:t>
      </w:r>
      <w:r w:rsidRPr="00617973">
        <w:t>Zelf over haar jammerstaat met medelijden is</w:t>
      </w:r>
      <w:r>
        <w:t xml:space="preserve"> </w:t>
      </w:r>
      <w:r w:rsidRPr="00617973">
        <w:t>aangedaan</w:t>
      </w:r>
      <w:r>
        <w:t xml:space="preserve">, </w:t>
      </w:r>
      <w:r w:rsidRPr="00617973">
        <w:t>en naar de opklaring van haar</w:t>
      </w:r>
      <w:r>
        <w:t xml:space="preserve"> </w:t>
      </w:r>
      <w:r w:rsidRPr="00617973">
        <w:t>duisternissen vurig verlangt. En wat is het niet een</w:t>
      </w:r>
      <w:r>
        <w:t xml:space="preserve"> </w:t>
      </w:r>
      <w:r w:rsidRPr="00617973">
        <w:t>weergaloos voorrecht in zulke benauwde omstandigheden</w:t>
      </w:r>
      <w:r>
        <w:t xml:space="preserve"> </w:t>
      </w:r>
      <w:r w:rsidRPr="00617973">
        <w:t>zich te kunnen verzekeren van Zijn</w:t>
      </w:r>
      <w:r>
        <w:t xml:space="preserve"> </w:t>
      </w:r>
      <w:r w:rsidRPr="00617973">
        <w:rPr>
          <w:i/>
          <w:iCs/>
        </w:rPr>
        <w:t>voorspraak</w:t>
      </w:r>
      <w:r>
        <w:t xml:space="preserve">, </w:t>
      </w:r>
      <w:r w:rsidRPr="00617973">
        <w:t>en Hem een krachtig geloofsgebed</w:t>
      </w:r>
      <w:r>
        <w:t xml:space="preserve"> </w:t>
      </w:r>
      <w:r w:rsidRPr="00617973">
        <w:t>te mogen nabidden? Die dit eens aandachtig</w:t>
      </w:r>
      <w:r>
        <w:t xml:space="preserve">, </w:t>
      </w:r>
      <w:r w:rsidRPr="00617973">
        <w:t>met</w:t>
      </w:r>
      <w:r>
        <w:t xml:space="preserve"> </w:t>
      </w:r>
      <w:r w:rsidRPr="00617973">
        <w:t>een diepe indruk overweegt</w:t>
      </w:r>
      <w:r>
        <w:t xml:space="preserve">, </w:t>
      </w:r>
      <w:r w:rsidRPr="00617973">
        <w:t>zal ons begrip voor</w:t>
      </w:r>
      <w:r>
        <w:t xml:space="preserve"> </w:t>
      </w:r>
      <w:r w:rsidRPr="00617973">
        <w:t>geen losse en stoute gissing houden</w:t>
      </w:r>
      <w:r>
        <w:t xml:space="preserve">, </w:t>
      </w:r>
      <w:r w:rsidRPr="00617973">
        <w:t>maar veeleer</w:t>
      </w:r>
      <w:r>
        <w:t xml:space="preserve"> </w:t>
      </w:r>
      <w:r w:rsidRPr="00617973">
        <w:t>als enige overdenking waardig aanzien.</w:t>
      </w:r>
      <w:r>
        <w:t xml:space="preserve"> </w:t>
      </w:r>
    </w:p>
    <w:p w14:paraId="56CE4199" w14:textId="77777777" w:rsidR="008121A9" w:rsidRDefault="008121A9" w:rsidP="008121A9">
      <w:pPr>
        <w:jc w:val="both"/>
      </w:pPr>
    </w:p>
    <w:p w14:paraId="41B7817F" w14:textId="77777777" w:rsidR="008121A9" w:rsidRDefault="008121A9" w:rsidP="008121A9">
      <w:pPr>
        <w:jc w:val="both"/>
      </w:pPr>
    </w:p>
    <w:p w14:paraId="37EFB9BB" w14:textId="77777777" w:rsidR="008121A9" w:rsidRPr="00F17C5D" w:rsidRDefault="008121A9" w:rsidP="008121A9">
      <w:pPr>
        <w:jc w:val="both"/>
        <w:rPr>
          <w:b/>
        </w:rPr>
      </w:pPr>
      <w:r w:rsidRPr="00F17C5D">
        <w:rPr>
          <w:b/>
        </w:rPr>
        <w:t xml:space="preserve">§ 34 Besluit van dit onderzoek </w:t>
      </w:r>
    </w:p>
    <w:p w14:paraId="02B5178D" w14:textId="77777777" w:rsidR="008121A9" w:rsidRDefault="008121A9" w:rsidP="008121A9">
      <w:pPr>
        <w:jc w:val="both"/>
      </w:pPr>
    </w:p>
    <w:p w14:paraId="78551CD0" w14:textId="77777777" w:rsidR="008121A9" w:rsidRDefault="008121A9" w:rsidP="008121A9">
      <w:pPr>
        <w:jc w:val="both"/>
      </w:pPr>
      <w:r w:rsidRPr="00617973">
        <w:t>Ik weet wel wat men tegen mijn gedachten kan</w:t>
      </w:r>
      <w:r>
        <w:t xml:space="preserve"> </w:t>
      </w:r>
      <w:r w:rsidRPr="00617973">
        <w:t>inbrengen. Maar dan zou er mogelijk uit volgen dat</w:t>
      </w:r>
      <w:r>
        <w:t xml:space="preserve"> </w:t>
      </w:r>
      <w:r w:rsidRPr="00617973">
        <w:t>mijn gevoelen aan tegenspraak onderworpen is. Ik</w:t>
      </w:r>
      <w:r>
        <w:t xml:space="preserve"> </w:t>
      </w:r>
      <w:r w:rsidRPr="00617973">
        <w:t>wil dit graag erkennen. Het zij ook verre van mij</w:t>
      </w:r>
      <w:r>
        <w:t xml:space="preserve">,  </w:t>
      </w:r>
      <w:r w:rsidRPr="00617973">
        <w:t>dit aan anderen als een onfeilbare waarheid te</w:t>
      </w:r>
      <w:r>
        <w:t xml:space="preserve"> </w:t>
      </w:r>
      <w:r w:rsidRPr="00617973">
        <w:t>willen opdringen. Ik heb alleen</w:t>
      </w:r>
      <w:r>
        <w:t xml:space="preserve">, </w:t>
      </w:r>
      <w:r w:rsidRPr="00617973">
        <w:t>daar het nodig</w:t>
      </w:r>
      <w:r>
        <w:t xml:space="preserve"> </w:t>
      </w:r>
      <w:r w:rsidRPr="00617973">
        <w:t>was</w:t>
      </w:r>
      <w:r>
        <w:t xml:space="preserve">, </w:t>
      </w:r>
      <w:r w:rsidRPr="00617973">
        <w:t>getoond hoe gepast de betuigingen in</w:t>
      </w:r>
      <w:r>
        <w:t xml:space="preserve"> </w:t>
      </w:r>
      <w:r w:rsidRPr="00617973">
        <w:t xml:space="preserve">CHRISTUS’ </w:t>
      </w:r>
      <w:r w:rsidRPr="00617973">
        <w:rPr>
          <w:i/>
          <w:iCs/>
        </w:rPr>
        <w:t xml:space="preserve">mond </w:t>
      </w:r>
      <w:r w:rsidRPr="00617973">
        <w:t>voegen. En uit de stukken zelf</w:t>
      </w:r>
      <w:r>
        <w:t xml:space="preserve"> </w:t>
      </w:r>
      <w:r w:rsidRPr="00617973">
        <w:t>zal misschien blijken</w:t>
      </w:r>
      <w:r>
        <w:t xml:space="preserve">, </w:t>
      </w:r>
      <w:r w:rsidRPr="00617973">
        <w:t>dat mijn gissing vrij meer</w:t>
      </w:r>
      <w:r>
        <w:t xml:space="preserve"> </w:t>
      </w:r>
      <w:r w:rsidRPr="00617973">
        <w:t>waarschijnlijkheid heeft</w:t>
      </w:r>
      <w:r>
        <w:t xml:space="preserve">, </w:t>
      </w:r>
      <w:r w:rsidRPr="00617973">
        <w:t>dan die van anderen.</w:t>
      </w:r>
      <w:r>
        <w:t xml:space="preserve"> </w:t>
      </w:r>
      <w:r w:rsidRPr="00617973">
        <w:t>Tenminste zal mijn lezer telkens een zaak</w:t>
      </w:r>
      <w:r>
        <w:t xml:space="preserve"> </w:t>
      </w:r>
      <w:r w:rsidRPr="00617973">
        <w:t>aantreffen</w:t>
      </w:r>
      <w:r>
        <w:t xml:space="preserve">, </w:t>
      </w:r>
      <w:r w:rsidRPr="00617973">
        <w:t>die</w:t>
      </w:r>
      <w:r>
        <w:t xml:space="preserve">, </w:t>
      </w:r>
      <w:r w:rsidRPr="00617973">
        <w:t>al kwam het hier niet te pas</w:t>
      </w:r>
      <w:r>
        <w:t xml:space="preserve">, </w:t>
      </w:r>
      <w:r w:rsidRPr="00617973">
        <w:t>echter</w:t>
      </w:r>
      <w:r>
        <w:t xml:space="preserve"> </w:t>
      </w:r>
      <w:r w:rsidRPr="00617973">
        <w:t xml:space="preserve">op zichzelf waar is. Vindt een ander hier </w:t>
      </w:r>
      <w:r w:rsidRPr="00617973">
        <w:rPr>
          <w:i/>
          <w:iCs/>
        </w:rPr>
        <w:t>gelovigen</w:t>
      </w:r>
      <w:r>
        <w:rPr>
          <w:i/>
          <w:iCs/>
        </w:rPr>
        <w:t xml:space="preserve"> </w:t>
      </w:r>
      <w:r w:rsidRPr="00617973">
        <w:rPr>
          <w:i/>
          <w:iCs/>
        </w:rPr>
        <w:t xml:space="preserve">van het Nieuwe Testament? </w:t>
      </w:r>
      <w:r w:rsidRPr="00617973">
        <w:t>Het zal mij niet</w:t>
      </w:r>
      <w:r>
        <w:t xml:space="preserve"> </w:t>
      </w:r>
      <w:r w:rsidRPr="00617973">
        <w:t>kwalijk genomen kunnen worden dat ik er</w:t>
      </w:r>
      <w:r>
        <w:t xml:space="preserve"> </w:t>
      </w:r>
      <w:r w:rsidRPr="00617973">
        <w:t xml:space="preserve">CHRISTUS </w:t>
      </w:r>
      <w:r w:rsidRPr="00617973">
        <w:rPr>
          <w:i/>
          <w:iCs/>
        </w:rPr>
        <w:t xml:space="preserve">Zelf </w:t>
      </w:r>
      <w:r w:rsidRPr="00617973">
        <w:t>vind. De grootste zwarigheid zou</w:t>
      </w:r>
      <w:r>
        <w:t xml:space="preserve"> </w:t>
      </w:r>
      <w:r w:rsidRPr="00617973">
        <w:t>kunnen zijn</w:t>
      </w:r>
      <w:r>
        <w:t xml:space="preserve">, </w:t>
      </w:r>
      <w:r w:rsidRPr="00617973">
        <w:t xml:space="preserve">dat Hij dan van </w:t>
      </w:r>
      <w:r w:rsidRPr="00617973">
        <w:rPr>
          <w:i/>
          <w:iCs/>
        </w:rPr>
        <w:t xml:space="preserve">Zichzelf </w:t>
      </w:r>
      <w:r w:rsidRPr="00617973">
        <w:t>als van een</w:t>
      </w:r>
      <w:r>
        <w:t xml:space="preserve"> </w:t>
      </w:r>
      <w:r w:rsidRPr="00617973">
        <w:rPr>
          <w:i/>
          <w:iCs/>
        </w:rPr>
        <w:t xml:space="preserve">derde </w:t>
      </w:r>
      <w:r w:rsidRPr="00617973">
        <w:t>spreken zou. Maar zou dit zo vreemd zijn</w:t>
      </w:r>
      <w:r>
        <w:t xml:space="preserve">,  </w:t>
      </w:r>
      <w:r w:rsidRPr="00617973">
        <w:t xml:space="preserve">als Hij een </w:t>
      </w:r>
      <w:r w:rsidRPr="00617973">
        <w:rPr>
          <w:i/>
          <w:iCs/>
        </w:rPr>
        <w:t xml:space="preserve">onderwijzing </w:t>
      </w:r>
      <w:r w:rsidRPr="00617973">
        <w:t xml:space="preserve">aan Zijn </w:t>
      </w:r>
      <w:r w:rsidRPr="00617973">
        <w:rPr>
          <w:i/>
          <w:iCs/>
        </w:rPr>
        <w:t xml:space="preserve">kerk </w:t>
      </w:r>
      <w:r w:rsidRPr="00617973">
        <w:t>geeft</w:t>
      </w:r>
      <w:r>
        <w:t xml:space="preserve">, </w:t>
      </w:r>
      <w:r w:rsidRPr="00617973">
        <w:t>om</w:t>
      </w:r>
      <w:r>
        <w:t xml:space="preserve"> </w:t>
      </w:r>
      <w:r w:rsidRPr="00617973">
        <w:t xml:space="preserve">ze te </w:t>
      </w:r>
      <w:r w:rsidRPr="00617973">
        <w:rPr>
          <w:i/>
          <w:iCs/>
        </w:rPr>
        <w:t>leren</w:t>
      </w:r>
      <w:r>
        <w:rPr>
          <w:i/>
          <w:iCs/>
        </w:rPr>
        <w:t xml:space="preserve">, </w:t>
      </w:r>
      <w:r w:rsidRPr="00617973">
        <w:t xml:space="preserve">te </w:t>
      </w:r>
      <w:r w:rsidRPr="00617973">
        <w:rPr>
          <w:i/>
          <w:iCs/>
        </w:rPr>
        <w:t>stichten</w:t>
      </w:r>
      <w:r>
        <w:rPr>
          <w:i/>
          <w:iCs/>
        </w:rPr>
        <w:t xml:space="preserve">, </w:t>
      </w:r>
      <w:r w:rsidRPr="00617973">
        <w:t xml:space="preserve">te </w:t>
      </w:r>
      <w:r w:rsidRPr="00617973">
        <w:rPr>
          <w:i/>
          <w:iCs/>
        </w:rPr>
        <w:t xml:space="preserve">bemoedigen? </w:t>
      </w:r>
      <w:r w:rsidRPr="00617973">
        <w:t>Maar</w:t>
      </w:r>
      <w:r>
        <w:t xml:space="preserve"> </w:t>
      </w:r>
      <w:r w:rsidRPr="00617973">
        <w:t>hiervan zal men nader zien in de opzettelijke</w:t>
      </w:r>
      <w:r>
        <w:t xml:space="preserve"> </w:t>
      </w:r>
      <w:r w:rsidRPr="00617973">
        <w:t>behandeling van de bedenkelijkste stukken.</w:t>
      </w:r>
      <w:r>
        <w:t xml:space="preserve"> </w:t>
      </w:r>
    </w:p>
    <w:p w14:paraId="743F584A" w14:textId="77777777" w:rsidR="008121A9" w:rsidRDefault="008121A9" w:rsidP="008121A9">
      <w:pPr>
        <w:jc w:val="both"/>
      </w:pPr>
    </w:p>
    <w:p w14:paraId="3D2B020C" w14:textId="77777777" w:rsidR="008121A9" w:rsidRDefault="008121A9" w:rsidP="008121A9">
      <w:pPr>
        <w:jc w:val="both"/>
      </w:pPr>
    </w:p>
    <w:p w14:paraId="35FA673E" w14:textId="77777777" w:rsidR="008121A9" w:rsidRPr="00F17C5D" w:rsidRDefault="008121A9" w:rsidP="008121A9">
      <w:pPr>
        <w:jc w:val="both"/>
        <w:rPr>
          <w:b/>
          <w:i/>
          <w:iCs/>
        </w:rPr>
      </w:pPr>
      <w:r w:rsidRPr="00F17C5D">
        <w:rPr>
          <w:b/>
        </w:rPr>
        <w:t xml:space="preserve">§ 35. Oogwit van dit </w:t>
      </w:r>
      <w:r w:rsidRPr="00F17C5D">
        <w:rPr>
          <w:b/>
          <w:i/>
          <w:iCs/>
        </w:rPr>
        <w:t xml:space="preserve">dichtstuk </w:t>
      </w:r>
    </w:p>
    <w:p w14:paraId="62578A0A" w14:textId="77777777" w:rsidR="008121A9" w:rsidRDefault="008121A9" w:rsidP="008121A9">
      <w:pPr>
        <w:jc w:val="both"/>
        <w:rPr>
          <w:i/>
          <w:iCs/>
        </w:rPr>
      </w:pPr>
    </w:p>
    <w:p w14:paraId="53579DA3" w14:textId="77777777" w:rsidR="008121A9" w:rsidRDefault="008121A9" w:rsidP="008121A9">
      <w:pPr>
        <w:jc w:val="both"/>
      </w:pPr>
      <w:r w:rsidRPr="00617973">
        <w:t>Wat nu het voorname oogwit van dit zangstuk is</w:t>
      </w:r>
      <w:r>
        <w:t xml:space="preserve">,  </w:t>
      </w:r>
      <w:r w:rsidRPr="00617973">
        <w:t>kan men uit al het verhandelde genoeg bevatten.</w:t>
      </w:r>
      <w:r>
        <w:t xml:space="preserve"> </w:t>
      </w:r>
      <w:r w:rsidRPr="00617973">
        <w:t>Met één woord</w:t>
      </w:r>
      <w:r>
        <w:t xml:space="preserve">, </w:t>
      </w:r>
      <w:r w:rsidRPr="00617973">
        <w:t>het strekt om Gods kerk een klare</w:t>
      </w:r>
      <w:r>
        <w:t xml:space="preserve"> </w:t>
      </w:r>
      <w:r w:rsidRPr="00617973">
        <w:t>onderrichting te geven van Gods verbond aangaande</w:t>
      </w:r>
      <w:r>
        <w:t xml:space="preserve"> </w:t>
      </w:r>
      <w:r w:rsidRPr="00617973">
        <w:t>Christus en Zijn koninkrijk</w:t>
      </w:r>
      <w:r>
        <w:t xml:space="preserve">, </w:t>
      </w:r>
      <w:r w:rsidRPr="00617973">
        <w:t>Gods deugden</w:t>
      </w:r>
      <w:r>
        <w:t xml:space="preserve"> </w:t>
      </w:r>
      <w:r w:rsidRPr="00617973">
        <w:t>daarin doorstralende</w:t>
      </w:r>
      <w:r>
        <w:t xml:space="preserve">, </w:t>
      </w:r>
      <w:r w:rsidRPr="00617973">
        <w:t>en het heil van uitverkoren</w:t>
      </w:r>
      <w:r>
        <w:t xml:space="preserve"> </w:t>
      </w:r>
      <w:r w:rsidRPr="00617973">
        <w:t>zondaren daaruit voortvloeiende</w:t>
      </w:r>
      <w:r>
        <w:t xml:space="preserve">, </w:t>
      </w:r>
      <w:r w:rsidRPr="00617973">
        <w:t>zeer krachtig te</w:t>
      </w:r>
      <w:r>
        <w:t xml:space="preserve"> </w:t>
      </w:r>
      <w:r w:rsidRPr="00617973">
        <w:t>vertonen</w:t>
      </w:r>
      <w:r>
        <w:t xml:space="preserve">, </w:t>
      </w:r>
      <w:r w:rsidRPr="00617973">
        <w:t>en de bekommeringen die daartegen</w:t>
      </w:r>
      <w:r>
        <w:t xml:space="preserve"> </w:t>
      </w:r>
      <w:r w:rsidRPr="00617973">
        <w:t>oprijzen</w:t>
      </w:r>
      <w:r>
        <w:t xml:space="preserve">, </w:t>
      </w:r>
      <w:r w:rsidRPr="00617973">
        <w:t>weg te nemen</w:t>
      </w:r>
      <w:r>
        <w:t xml:space="preserve">, </w:t>
      </w:r>
      <w:r w:rsidRPr="00617973">
        <w:t>door een vertoog van</w:t>
      </w:r>
      <w:r>
        <w:t xml:space="preserve"> </w:t>
      </w:r>
      <w:r w:rsidRPr="00617973">
        <w:t>Gods onfeilbare waarheid en getrouwheid.</w:t>
      </w:r>
      <w:r>
        <w:t xml:space="preserve"> </w:t>
      </w:r>
      <w:r w:rsidRPr="00617973">
        <w:t>Waarvan geen levendiger voorbeeld kon gegeven</w:t>
      </w:r>
      <w:r>
        <w:t xml:space="preserve"> </w:t>
      </w:r>
      <w:r w:rsidRPr="00617973">
        <w:t>worden</w:t>
      </w:r>
      <w:r>
        <w:t xml:space="preserve">, </w:t>
      </w:r>
      <w:r w:rsidRPr="00617973">
        <w:t>dan het geval</w:t>
      </w:r>
      <w:r>
        <w:t xml:space="preserve">, </w:t>
      </w:r>
      <w:r w:rsidRPr="00617973">
        <w:t>aan Davids huis overkomen;</w:t>
      </w:r>
      <w:r>
        <w:t xml:space="preserve"> </w:t>
      </w:r>
      <w:r w:rsidRPr="00617973">
        <w:t>als met welk zijn jammerlijk verval alle hoop</w:t>
      </w:r>
      <w:r>
        <w:t xml:space="preserve"> </w:t>
      </w:r>
      <w:r w:rsidRPr="00617973">
        <w:t>op de vervulling van Gods beloften ten einde</w:t>
      </w:r>
      <w:r>
        <w:t xml:space="preserve"> </w:t>
      </w:r>
      <w:r w:rsidRPr="00617973">
        <w:t>scheen; daar echter de uitkomst toonde dat er</w:t>
      </w:r>
      <w:r>
        <w:t xml:space="preserve"> </w:t>
      </w:r>
      <w:r w:rsidRPr="00617973">
        <w:t>geen enkel woord</w:t>
      </w:r>
      <w:r>
        <w:t xml:space="preserve">, </w:t>
      </w:r>
      <w:r w:rsidRPr="00617973">
        <w:t>jota of tittel gemist heeft. Een</w:t>
      </w:r>
      <w:r>
        <w:t xml:space="preserve"> </w:t>
      </w:r>
      <w:r w:rsidRPr="00617973">
        <w:t>gebruik en oogmerk derhalve</w:t>
      </w:r>
      <w:r>
        <w:t xml:space="preserve">, </w:t>
      </w:r>
      <w:r w:rsidRPr="00617973">
        <w:t>zeer dienstig</w:t>
      </w:r>
      <w:r>
        <w:t xml:space="preserve">, </w:t>
      </w:r>
      <w:r w:rsidRPr="00617973">
        <w:t>zowel</w:t>
      </w:r>
      <w:r>
        <w:t xml:space="preserve"> </w:t>
      </w:r>
      <w:r w:rsidRPr="00617973">
        <w:rPr>
          <w:i/>
          <w:iCs/>
        </w:rPr>
        <w:t xml:space="preserve">voor </w:t>
      </w:r>
      <w:r w:rsidRPr="00617973">
        <w:t xml:space="preserve">als </w:t>
      </w:r>
      <w:r w:rsidRPr="00617973">
        <w:rPr>
          <w:i/>
          <w:iCs/>
        </w:rPr>
        <w:t xml:space="preserve">na </w:t>
      </w:r>
      <w:r w:rsidRPr="00617973">
        <w:t xml:space="preserve">Christus’ komst. </w:t>
      </w:r>
      <w:r w:rsidRPr="00617973">
        <w:rPr>
          <w:i/>
          <w:iCs/>
        </w:rPr>
        <w:t xml:space="preserve">Voor </w:t>
      </w:r>
      <w:r w:rsidRPr="00617973">
        <w:t>Christus’</w:t>
      </w:r>
      <w:r>
        <w:t xml:space="preserve"> </w:t>
      </w:r>
      <w:r w:rsidRPr="00617973">
        <w:t>komst</w:t>
      </w:r>
      <w:r>
        <w:t xml:space="preserve">, </w:t>
      </w:r>
      <w:r w:rsidRPr="00617973">
        <w:t>om het geloofsoog van de kerk te leren</w:t>
      </w:r>
      <w:r>
        <w:t xml:space="preserve"> </w:t>
      </w:r>
      <w:r w:rsidRPr="00617973">
        <w:t>midden door de donkerste wolken heen te zien</w:t>
      </w:r>
      <w:r>
        <w:t xml:space="preserve">, </w:t>
      </w:r>
      <w:r w:rsidRPr="00617973">
        <w:t>en</w:t>
      </w:r>
      <w:r>
        <w:t xml:space="preserve"> </w:t>
      </w:r>
      <w:r w:rsidRPr="00617973">
        <w:t>de beloofde heilsgoederen lijdzaam in te wachten.</w:t>
      </w:r>
      <w:r>
        <w:t xml:space="preserve"> </w:t>
      </w:r>
      <w:r w:rsidRPr="00617973">
        <w:rPr>
          <w:i/>
          <w:iCs/>
        </w:rPr>
        <w:t xml:space="preserve">Na </w:t>
      </w:r>
      <w:r w:rsidRPr="00617973">
        <w:t>Christus’ komst ook voor ons</w:t>
      </w:r>
      <w:r>
        <w:t xml:space="preserve">, </w:t>
      </w:r>
      <w:r w:rsidRPr="00617973">
        <w:t>om Gods</w:t>
      </w:r>
      <w:r>
        <w:t xml:space="preserve"> </w:t>
      </w:r>
      <w:r w:rsidRPr="00617973">
        <w:t>goedertierenheid en waarheid</w:t>
      </w:r>
      <w:r>
        <w:t xml:space="preserve">, </w:t>
      </w:r>
      <w:r w:rsidRPr="00617973">
        <w:t>nu zo heerlijk door</w:t>
      </w:r>
      <w:r>
        <w:t xml:space="preserve"> </w:t>
      </w:r>
      <w:r w:rsidRPr="00617973">
        <w:t>de uitslag bevestigd</w:t>
      </w:r>
      <w:r>
        <w:t xml:space="preserve">, </w:t>
      </w:r>
      <w:r w:rsidRPr="00617973">
        <w:t>dubbel te verheerlijken</w:t>
      </w:r>
      <w:r>
        <w:t xml:space="preserve">, </w:t>
      </w:r>
      <w:r w:rsidRPr="00617973">
        <w:t>ons</w:t>
      </w:r>
      <w:r>
        <w:t xml:space="preserve"> </w:t>
      </w:r>
      <w:r w:rsidRPr="00617973">
        <w:t>eeuwig heil in Gods verbond te zoeken</w:t>
      </w:r>
      <w:r>
        <w:t xml:space="preserve">, </w:t>
      </w:r>
      <w:r w:rsidRPr="00617973">
        <w:t>en in alle</w:t>
      </w:r>
      <w:r>
        <w:t xml:space="preserve"> </w:t>
      </w:r>
      <w:r w:rsidRPr="00617973">
        <w:t>zwarigheden</w:t>
      </w:r>
      <w:r>
        <w:t xml:space="preserve">, </w:t>
      </w:r>
      <w:r w:rsidRPr="00617973">
        <w:t>verdrukkingen</w:t>
      </w:r>
      <w:r>
        <w:t xml:space="preserve">, </w:t>
      </w:r>
      <w:r w:rsidRPr="00617973">
        <w:t>bestrijdingen</w:t>
      </w:r>
      <w:r>
        <w:t xml:space="preserve">,  </w:t>
      </w:r>
      <w:r w:rsidRPr="00617973">
        <w:t>vervolgingen</w:t>
      </w:r>
      <w:r>
        <w:t xml:space="preserve">, </w:t>
      </w:r>
      <w:r w:rsidRPr="00617973">
        <w:t>kortom in de uiterste nood en dood</w:t>
      </w:r>
      <w:r>
        <w:t xml:space="preserve"> </w:t>
      </w:r>
      <w:r w:rsidRPr="00617973">
        <w:t>ons daarop te verlaten</w:t>
      </w:r>
      <w:r>
        <w:t xml:space="preserve">, </w:t>
      </w:r>
      <w:r w:rsidRPr="00617973">
        <w:t>en er gelovig in te berusten</w:t>
      </w:r>
      <w:r>
        <w:t xml:space="preserve">,  </w:t>
      </w:r>
      <w:r w:rsidRPr="00617973">
        <w:t>op Davids voorbeeld</w:t>
      </w:r>
      <w:r>
        <w:t xml:space="preserve">, </w:t>
      </w:r>
      <w:r w:rsidRPr="00617973">
        <w:t>2 Sam. 23:5.</w:t>
      </w:r>
      <w:r>
        <w:t xml:space="preserve"> </w:t>
      </w:r>
    </w:p>
    <w:p w14:paraId="634767A8" w14:textId="77777777" w:rsidR="008121A9" w:rsidRDefault="008121A9" w:rsidP="008121A9">
      <w:pPr>
        <w:jc w:val="both"/>
      </w:pPr>
    </w:p>
    <w:p w14:paraId="45607205" w14:textId="77777777" w:rsidR="008121A9" w:rsidRDefault="008121A9" w:rsidP="008121A9">
      <w:pPr>
        <w:jc w:val="both"/>
      </w:pPr>
    </w:p>
    <w:p w14:paraId="2003096D" w14:textId="77777777" w:rsidR="008121A9" w:rsidRPr="00F17C5D" w:rsidRDefault="008121A9" w:rsidP="008121A9">
      <w:pPr>
        <w:jc w:val="both"/>
        <w:rPr>
          <w:b/>
          <w:i/>
          <w:iCs/>
        </w:rPr>
      </w:pPr>
      <w:r w:rsidRPr="00F17C5D">
        <w:rPr>
          <w:b/>
        </w:rPr>
        <w:t xml:space="preserve">§ 36. </w:t>
      </w:r>
      <w:r w:rsidRPr="00F17C5D">
        <w:rPr>
          <w:b/>
          <w:i/>
          <w:iCs/>
        </w:rPr>
        <w:t xml:space="preserve">Goddelijkheid </w:t>
      </w:r>
      <w:r w:rsidRPr="00F17C5D">
        <w:rPr>
          <w:b/>
        </w:rPr>
        <w:t xml:space="preserve">van deze </w:t>
      </w:r>
      <w:r w:rsidRPr="00F17C5D">
        <w:rPr>
          <w:b/>
          <w:i/>
          <w:iCs/>
        </w:rPr>
        <w:t xml:space="preserve">Psalm </w:t>
      </w:r>
    </w:p>
    <w:p w14:paraId="2F8D6BBF" w14:textId="77777777" w:rsidR="008121A9" w:rsidRDefault="008121A9" w:rsidP="008121A9">
      <w:pPr>
        <w:jc w:val="both"/>
        <w:rPr>
          <w:i/>
          <w:iCs/>
        </w:rPr>
      </w:pPr>
    </w:p>
    <w:p w14:paraId="5F6B4D5C" w14:textId="77777777" w:rsidR="008121A9" w:rsidRDefault="008121A9" w:rsidP="008121A9">
      <w:pPr>
        <w:jc w:val="both"/>
      </w:pPr>
      <w:r w:rsidRPr="00617973">
        <w:t xml:space="preserve">Het is nauwelijks nodig de </w:t>
      </w:r>
      <w:r w:rsidRPr="00617973">
        <w:rPr>
          <w:i/>
          <w:iCs/>
        </w:rPr>
        <w:t xml:space="preserve">Goddelijkheid </w:t>
      </w:r>
      <w:r w:rsidRPr="00617973">
        <w:t>van</w:t>
      </w:r>
      <w:r>
        <w:t xml:space="preserve"> </w:t>
      </w:r>
      <w:r w:rsidRPr="00617973">
        <w:t xml:space="preserve">dit dichtstuk nader te betogen. Geen </w:t>
      </w:r>
      <w:r w:rsidRPr="00617973">
        <w:rPr>
          <w:i/>
          <w:iCs/>
        </w:rPr>
        <w:t xml:space="preserve">Jood </w:t>
      </w:r>
      <w:r w:rsidRPr="00617973">
        <w:t>heeft er</w:t>
      </w:r>
      <w:r>
        <w:t xml:space="preserve"> </w:t>
      </w:r>
      <w:r w:rsidRPr="00617973">
        <w:t>aan getwijfeld. Het is door de bestelling van de</w:t>
      </w:r>
      <w:r>
        <w:t xml:space="preserve"> </w:t>
      </w:r>
      <w:r w:rsidRPr="00617973">
        <w:t>Voorzienigheid gebracht in de bundel van de</w:t>
      </w:r>
      <w:r>
        <w:t xml:space="preserve"> </w:t>
      </w:r>
      <w:r w:rsidRPr="00617973">
        <w:t>heilige liederen</w:t>
      </w:r>
      <w:r>
        <w:t xml:space="preserve">, </w:t>
      </w:r>
      <w:r w:rsidRPr="00617973">
        <w:t>aan de Goddelijkheid waarvan</w:t>
      </w:r>
      <w:r>
        <w:t xml:space="preserve"> </w:t>
      </w:r>
      <w:r w:rsidRPr="00617973">
        <w:t>niemand twijfelt</w:t>
      </w:r>
      <w:r>
        <w:t xml:space="preserve">, </w:t>
      </w:r>
      <w:r w:rsidRPr="00617973">
        <w:t>die de Heilige Schrift behoorlijke</w:t>
      </w:r>
      <w:r>
        <w:t xml:space="preserve"> </w:t>
      </w:r>
      <w:r w:rsidRPr="00617973">
        <w:t>achting toedraagt</w:t>
      </w:r>
      <w:r>
        <w:t xml:space="preserve">, </w:t>
      </w:r>
      <w:r w:rsidRPr="00617973">
        <w:t>en waaraan Christus door Zijn</w:t>
      </w:r>
      <w:r>
        <w:t xml:space="preserve"> </w:t>
      </w:r>
      <w:r w:rsidRPr="00617973">
        <w:t xml:space="preserve">aanhalingen uit </w:t>
      </w:r>
      <w:r w:rsidRPr="00617973">
        <w:rPr>
          <w:i/>
          <w:iCs/>
        </w:rPr>
        <w:t>Mozes</w:t>
      </w:r>
      <w:r>
        <w:rPr>
          <w:i/>
          <w:iCs/>
        </w:rPr>
        <w:t xml:space="preserve">, </w:t>
      </w:r>
      <w:r w:rsidRPr="00617973">
        <w:rPr>
          <w:i/>
          <w:iCs/>
        </w:rPr>
        <w:t>de Profeten en Psalmen</w:t>
      </w:r>
      <w:r>
        <w:rPr>
          <w:i/>
          <w:iCs/>
        </w:rPr>
        <w:t xml:space="preserve"> </w:t>
      </w:r>
      <w:r w:rsidRPr="00617973">
        <w:t>het zegel van Goddelijkheid gehangen heeft.</w:t>
      </w:r>
      <w:r>
        <w:t xml:space="preserve"> </w:t>
      </w:r>
      <w:r w:rsidRPr="00617973">
        <w:t>Daarbij komen de aanhalingen uit deze Psalm in</w:t>
      </w:r>
      <w:r>
        <w:t xml:space="preserve"> </w:t>
      </w:r>
      <w:r w:rsidRPr="00617973">
        <w:t xml:space="preserve">het </w:t>
      </w:r>
      <w:r w:rsidRPr="00617973">
        <w:rPr>
          <w:i/>
          <w:iCs/>
        </w:rPr>
        <w:t>Nieuwe Testament</w:t>
      </w:r>
      <w:r>
        <w:rPr>
          <w:i/>
          <w:iCs/>
        </w:rPr>
        <w:t xml:space="preserve">, </w:t>
      </w:r>
      <w:r w:rsidRPr="00617973">
        <w:t>reeds tevoren aangemerkt.</w:t>
      </w:r>
      <w:r>
        <w:t xml:space="preserve"> </w:t>
      </w:r>
      <w:r w:rsidRPr="00617973">
        <w:t>En als wij ‘t stuk nader beschouwen</w:t>
      </w:r>
      <w:r>
        <w:t xml:space="preserve">, </w:t>
      </w:r>
      <w:r w:rsidRPr="00617973">
        <w:t>zullen</w:t>
      </w:r>
      <w:r>
        <w:t xml:space="preserve"> </w:t>
      </w:r>
      <w:r w:rsidRPr="00617973">
        <w:t>wij er de kentekenen van Goddelijkheid duidelijk</w:t>
      </w:r>
      <w:r>
        <w:t xml:space="preserve"> </w:t>
      </w:r>
      <w:r w:rsidRPr="00617973">
        <w:t xml:space="preserve">genoeg in vinden. De </w:t>
      </w:r>
      <w:r w:rsidRPr="00617973">
        <w:rPr>
          <w:i/>
          <w:iCs/>
        </w:rPr>
        <w:t xml:space="preserve">schrijver </w:t>
      </w:r>
      <w:r w:rsidRPr="00617973">
        <w:t>is een man</w:t>
      </w:r>
      <w:r>
        <w:t xml:space="preserve">, </w:t>
      </w:r>
      <w:r w:rsidRPr="00617973">
        <w:t>niet</w:t>
      </w:r>
      <w:r>
        <w:t xml:space="preserve"> </w:t>
      </w:r>
      <w:r w:rsidRPr="00617973">
        <w:t>alleen tot Gods bijzondere dienst in het heiligdom</w:t>
      </w:r>
      <w:r>
        <w:t xml:space="preserve"> </w:t>
      </w:r>
      <w:r w:rsidRPr="00617973">
        <w:t>geroepen</w:t>
      </w:r>
      <w:r>
        <w:t xml:space="preserve">, </w:t>
      </w:r>
      <w:r w:rsidRPr="00617973">
        <w:t>en daardoor nader gelegenheid hebbende</w:t>
      </w:r>
      <w:r>
        <w:t xml:space="preserve"> </w:t>
      </w:r>
      <w:r w:rsidRPr="00617973">
        <w:t>tot de kennis en openbaring van de Goddelijke</w:t>
      </w:r>
      <w:r>
        <w:t xml:space="preserve"> </w:t>
      </w:r>
      <w:r w:rsidRPr="00617973">
        <w:t>verborgenheden</w:t>
      </w:r>
      <w:r>
        <w:t xml:space="preserve">, </w:t>
      </w:r>
      <w:r w:rsidRPr="00617973">
        <w:t xml:space="preserve">maar zelfs een </w:t>
      </w:r>
      <w:r w:rsidRPr="00617973">
        <w:rPr>
          <w:i/>
          <w:iCs/>
        </w:rPr>
        <w:t>ziener</w:t>
      </w:r>
      <w:r>
        <w:t xml:space="preserve">, </w:t>
      </w:r>
      <w:r w:rsidRPr="00617973">
        <w:t>2 Kron.</w:t>
      </w:r>
      <w:r>
        <w:t xml:space="preserve"> </w:t>
      </w:r>
      <w:r w:rsidRPr="00617973">
        <w:t>35:15. Een hoogverlichte profeet daarom</w:t>
      </w:r>
      <w:r>
        <w:t xml:space="preserve">, </w:t>
      </w:r>
      <w:r w:rsidRPr="00617973">
        <w:t>die door</w:t>
      </w:r>
      <w:r>
        <w:t xml:space="preserve"> </w:t>
      </w:r>
      <w:r w:rsidRPr="00617973">
        <w:t>onmiddellijke openbaring Gods verborgenheid</w:t>
      </w:r>
      <w:r>
        <w:t xml:space="preserve"> </w:t>
      </w:r>
      <w:r w:rsidRPr="00617973">
        <w:t>leerde kennen</w:t>
      </w:r>
      <w:r>
        <w:t xml:space="preserve">, </w:t>
      </w:r>
      <w:r w:rsidRPr="00617973">
        <w:t>en in staat was om het aan anderen</w:t>
      </w:r>
      <w:r>
        <w:t xml:space="preserve"> </w:t>
      </w:r>
      <w:r w:rsidRPr="00617973">
        <w:t>te leren. Een man daarenboven</w:t>
      </w:r>
      <w:r>
        <w:t xml:space="preserve">, </w:t>
      </w:r>
      <w:r w:rsidRPr="00617973">
        <w:t>tegen wiens trouw</w:t>
      </w:r>
      <w:r>
        <w:t xml:space="preserve"> </w:t>
      </w:r>
      <w:r w:rsidRPr="00617973">
        <w:t>in het opstellen van dit geschrift geen bedenking</w:t>
      </w:r>
      <w:r>
        <w:t xml:space="preserve"> </w:t>
      </w:r>
      <w:r w:rsidRPr="00617973">
        <w:t>vallen kan. Wiens godsvrucht</w:t>
      </w:r>
      <w:r>
        <w:t xml:space="preserve">, </w:t>
      </w:r>
      <w:r w:rsidRPr="00617973">
        <w:t>tere zucht tot</w:t>
      </w:r>
      <w:r>
        <w:t xml:space="preserve"> </w:t>
      </w:r>
      <w:r w:rsidRPr="00617973">
        <w:t>verheerlijking van Israëls verbonds-God</w:t>
      </w:r>
      <w:r>
        <w:t xml:space="preserve">, </w:t>
      </w:r>
      <w:r w:rsidRPr="00617973">
        <w:t>en vast</w:t>
      </w:r>
      <w:r>
        <w:t xml:space="preserve"> </w:t>
      </w:r>
      <w:r w:rsidRPr="00617973">
        <w:t>geloof in de Messias in deze Psalm doorstraalt. Hij</w:t>
      </w:r>
      <w:r>
        <w:t xml:space="preserve"> </w:t>
      </w:r>
      <w:r w:rsidRPr="00617973">
        <w:t>toont dat de zaken van Gods kerk hem ter harte</w:t>
      </w:r>
      <w:r>
        <w:t xml:space="preserve"> </w:t>
      </w:r>
      <w:r w:rsidRPr="00617973">
        <w:t>gaan. En</w:t>
      </w:r>
      <w:r>
        <w:t xml:space="preserve">, </w:t>
      </w:r>
      <w:r w:rsidRPr="00617973">
        <w:t>dat in het bijzonder is op te merken</w:t>
      </w:r>
      <w:r>
        <w:t xml:space="preserve">,  </w:t>
      </w:r>
      <w:r w:rsidRPr="00617973">
        <w:t xml:space="preserve">hoewel hij een </w:t>
      </w:r>
      <w:r w:rsidRPr="00617973">
        <w:rPr>
          <w:i/>
          <w:iCs/>
        </w:rPr>
        <w:t xml:space="preserve">hoveling </w:t>
      </w:r>
      <w:r w:rsidRPr="00617973">
        <w:t>is</w:t>
      </w:r>
      <w:r>
        <w:t xml:space="preserve">, </w:t>
      </w:r>
      <w:r w:rsidRPr="00617973">
        <w:t>hij vleit zijn vorst niet</w:t>
      </w:r>
      <w:r>
        <w:t xml:space="preserve">,  </w:t>
      </w:r>
      <w:r w:rsidRPr="00617973">
        <w:t xml:space="preserve">met enkel </w:t>
      </w:r>
      <w:r w:rsidRPr="00617973">
        <w:rPr>
          <w:i/>
          <w:iCs/>
        </w:rPr>
        <w:t xml:space="preserve">zachte dingen te spreken </w:t>
      </w:r>
      <w:r w:rsidRPr="00617973">
        <w:t xml:space="preserve">en </w:t>
      </w:r>
      <w:r w:rsidRPr="00617973">
        <w:rPr>
          <w:i/>
          <w:iCs/>
        </w:rPr>
        <w:t>goede</w:t>
      </w:r>
      <w:r>
        <w:rPr>
          <w:i/>
          <w:iCs/>
        </w:rPr>
        <w:t xml:space="preserve"> </w:t>
      </w:r>
      <w:r w:rsidRPr="00617973">
        <w:rPr>
          <w:i/>
          <w:iCs/>
        </w:rPr>
        <w:t>tijdingen te boodschappen</w:t>
      </w:r>
      <w:r w:rsidRPr="00617973">
        <w:t>. Hij durft vrijmoedig</w:t>
      </w:r>
      <w:r>
        <w:t xml:space="preserve"> </w:t>
      </w:r>
      <w:r w:rsidRPr="00617973">
        <w:t xml:space="preserve">aan </w:t>
      </w:r>
      <w:r w:rsidRPr="00617973">
        <w:rPr>
          <w:i/>
          <w:iCs/>
        </w:rPr>
        <w:t xml:space="preserve">Davids huis </w:t>
      </w:r>
      <w:r w:rsidRPr="00617973">
        <w:t>zijn val en ondergang met</w:t>
      </w:r>
      <w:r>
        <w:t xml:space="preserve"> </w:t>
      </w:r>
      <w:r w:rsidRPr="00617973">
        <w:t>ernstige woorden te verkondigen</w:t>
      </w:r>
      <w:r>
        <w:t xml:space="preserve">, </w:t>
      </w:r>
      <w:r w:rsidRPr="00617973">
        <w:t>en de oorzaken</w:t>
      </w:r>
      <w:r>
        <w:t xml:space="preserve"> </w:t>
      </w:r>
      <w:r w:rsidRPr="00617973">
        <w:t>daarvan aan de zonden ervan toe te schrijven. Zie</w:t>
      </w:r>
      <w:r>
        <w:t xml:space="preserve"> </w:t>
      </w:r>
      <w:r w:rsidRPr="00617973">
        <w:t xml:space="preserve">ik op de </w:t>
      </w:r>
      <w:r w:rsidRPr="00617973">
        <w:rPr>
          <w:i/>
          <w:iCs/>
        </w:rPr>
        <w:t xml:space="preserve">stijl? </w:t>
      </w:r>
      <w:r w:rsidRPr="00617973">
        <w:t>In een heilige eenvoudigheid straalt</w:t>
      </w:r>
      <w:r>
        <w:t xml:space="preserve"> </w:t>
      </w:r>
      <w:r w:rsidRPr="00617973">
        <w:t xml:space="preserve">een zeer verheven deftigheid door. </w:t>
      </w:r>
    </w:p>
    <w:p w14:paraId="3283AD7F" w14:textId="77777777" w:rsidR="008121A9" w:rsidRDefault="008121A9" w:rsidP="008121A9">
      <w:pPr>
        <w:jc w:val="both"/>
      </w:pPr>
      <w:r w:rsidRPr="00617973">
        <w:t xml:space="preserve">Van de </w:t>
      </w:r>
      <w:r w:rsidRPr="00617973">
        <w:rPr>
          <w:i/>
          <w:iCs/>
        </w:rPr>
        <w:t>inhoud</w:t>
      </w:r>
      <w:r>
        <w:rPr>
          <w:i/>
          <w:iCs/>
        </w:rPr>
        <w:t xml:space="preserve"> </w:t>
      </w:r>
      <w:r w:rsidRPr="00617973">
        <w:t>is niet nodig veel te zeggen. De voorproef</w:t>
      </w:r>
      <w:r>
        <w:t xml:space="preserve">, </w:t>
      </w:r>
      <w:r w:rsidRPr="00617973">
        <w:t>reeds</w:t>
      </w:r>
      <w:r>
        <w:t xml:space="preserve"> </w:t>
      </w:r>
      <w:r w:rsidRPr="00617973">
        <w:t>gegeven</w:t>
      </w:r>
      <w:r>
        <w:t xml:space="preserve">, </w:t>
      </w:r>
      <w:r w:rsidRPr="00617973">
        <w:t xml:space="preserve">is genoeg om ons het </w:t>
      </w:r>
      <w:r w:rsidRPr="00617973">
        <w:rPr>
          <w:i/>
          <w:iCs/>
        </w:rPr>
        <w:t xml:space="preserve">Goddelijke </w:t>
      </w:r>
      <w:r w:rsidRPr="00617973">
        <w:t>te</w:t>
      </w:r>
      <w:r>
        <w:t xml:space="preserve"> </w:t>
      </w:r>
      <w:r w:rsidRPr="00617973">
        <w:t>doen blijken; wanneer men de verheven beschrijvingen</w:t>
      </w:r>
      <w:r>
        <w:t xml:space="preserve"> </w:t>
      </w:r>
      <w:r w:rsidRPr="00617973">
        <w:t>van Gods hoge Majesteit</w:t>
      </w:r>
      <w:r>
        <w:t xml:space="preserve">, </w:t>
      </w:r>
      <w:r w:rsidRPr="00617973">
        <w:t>onvergelijkelijke</w:t>
      </w:r>
      <w:r>
        <w:t xml:space="preserve"> </w:t>
      </w:r>
      <w:r w:rsidRPr="00617973">
        <w:t>heerlijkheid</w:t>
      </w:r>
      <w:r>
        <w:t xml:space="preserve">, </w:t>
      </w:r>
      <w:r w:rsidRPr="00617973">
        <w:t>onverbrekelijke verbondstrouw</w:t>
      </w:r>
      <w:r>
        <w:t xml:space="preserve">, </w:t>
      </w:r>
      <w:r w:rsidRPr="00617973">
        <w:t>en de</w:t>
      </w:r>
      <w:r>
        <w:t xml:space="preserve"> </w:t>
      </w:r>
      <w:r w:rsidRPr="00617973">
        <w:t>wonderen van Gods genade</w:t>
      </w:r>
      <w:r>
        <w:t xml:space="preserve">, </w:t>
      </w:r>
      <w:r w:rsidRPr="00617973">
        <w:t>de onnaspeurlijke</w:t>
      </w:r>
      <w:r>
        <w:t xml:space="preserve"> </w:t>
      </w:r>
      <w:r w:rsidRPr="00617973">
        <w:t>wegen van het Drieënige Opperwezen tot zaliging</w:t>
      </w:r>
      <w:r>
        <w:t xml:space="preserve"> </w:t>
      </w:r>
      <w:r w:rsidRPr="00617973">
        <w:t>van zondaren</w:t>
      </w:r>
      <w:r>
        <w:t xml:space="preserve">, </w:t>
      </w:r>
      <w:r w:rsidRPr="00617973">
        <w:t>de vrijmacht</w:t>
      </w:r>
      <w:r>
        <w:t xml:space="preserve">, </w:t>
      </w:r>
      <w:r w:rsidRPr="00617973">
        <w:t>goedheid en wijsheid</w:t>
      </w:r>
      <w:r>
        <w:t xml:space="preserve"> </w:t>
      </w:r>
      <w:r w:rsidRPr="00617973">
        <w:t>in de uitvoering</w:t>
      </w:r>
      <w:r>
        <w:t xml:space="preserve">, </w:t>
      </w:r>
      <w:r w:rsidRPr="00617973">
        <w:t>en meer dergelijke zaken op het</w:t>
      </w:r>
      <w:r>
        <w:t xml:space="preserve"> </w:t>
      </w:r>
      <w:r w:rsidRPr="00617973">
        <w:t>heerlijkste ziet afgeschilderd. Laat men inzonderheid</w:t>
      </w:r>
      <w:r>
        <w:t xml:space="preserve"> </w:t>
      </w:r>
      <w:r w:rsidRPr="00617973">
        <w:t>letten op dat alles</w:t>
      </w:r>
      <w:r>
        <w:t xml:space="preserve">, </w:t>
      </w:r>
      <w:r w:rsidRPr="00617973">
        <w:t>wat Ethan voorspeld heeft</w:t>
      </w:r>
      <w:r>
        <w:t xml:space="preserve">,  </w:t>
      </w:r>
      <w:r w:rsidRPr="00617973">
        <w:t>vervuld is geworden</w:t>
      </w:r>
      <w:r>
        <w:t xml:space="preserve">, </w:t>
      </w:r>
      <w:r w:rsidRPr="00617973">
        <w:t>zowel ten aanzien van de</w:t>
      </w:r>
      <w:r>
        <w:t xml:space="preserve"> </w:t>
      </w:r>
      <w:r w:rsidRPr="00617973">
        <w:t xml:space="preserve">gehele verbreking van </w:t>
      </w:r>
      <w:r w:rsidRPr="00617973">
        <w:rPr>
          <w:i/>
          <w:iCs/>
        </w:rPr>
        <w:t xml:space="preserve">Davids </w:t>
      </w:r>
      <w:r w:rsidRPr="00617973">
        <w:t>uitwendige troon</w:t>
      </w:r>
      <w:r>
        <w:t xml:space="preserve">,  </w:t>
      </w:r>
      <w:r w:rsidRPr="00617973">
        <w:t>als ten aanzien van de opbouwing en bevestiging</w:t>
      </w:r>
      <w:r>
        <w:t xml:space="preserve"> </w:t>
      </w:r>
      <w:r w:rsidRPr="00617973">
        <w:t xml:space="preserve">van </w:t>
      </w:r>
      <w:r w:rsidRPr="00617973">
        <w:rPr>
          <w:i/>
          <w:iCs/>
        </w:rPr>
        <w:t xml:space="preserve">Christus’ </w:t>
      </w:r>
      <w:r w:rsidRPr="00617973">
        <w:t>koninkrijk</w:t>
      </w:r>
      <w:r>
        <w:t xml:space="preserve">, </w:t>
      </w:r>
      <w:r w:rsidRPr="00617973">
        <w:t>waarvan de waarheid</w:t>
      </w:r>
      <w:r>
        <w:t xml:space="preserve"> </w:t>
      </w:r>
      <w:r w:rsidRPr="00617973">
        <w:t>door de ondervinding heeft gebleken. Deze en</w:t>
      </w:r>
      <w:r>
        <w:t xml:space="preserve"> </w:t>
      </w:r>
      <w:r w:rsidRPr="00617973">
        <w:t>andere dingen geven aan dit dichtstuk zo’n glans</w:t>
      </w:r>
      <w:r>
        <w:t xml:space="preserve"> </w:t>
      </w:r>
      <w:r w:rsidRPr="00617973">
        <w:t>van Goddelijkheid</w:t>
      </w:r>
      <w:r>
        <w:t xml:space="preserve">, </w:t>
      </w:r>
      <w:r w:rsidRPr="00617973">
        <w:t>dat men het recht onder de</w:t>
      </w:r>
      <w:r>
        <w:t xml:space="preserve"> </w:t>
      </w:r>
      <w:r w:rsidRPr="00617973">
        <w:t>uitgelezenste van de Psalmen mag rekenen.</w:t>
      </w:r>
      <w:r>
        <w:t xml:space="preserve"> </w:t>
      </w:r>
      <w:r w:rsidRPr="00617973">
        <w:t>Zonder dat daartegen enige zwarigheid gelden kan</w:t>
      </w:r>
      <w:r>
        <w:t xml:space="preserve">,  </w:t>
      </w:r>
      <w:r w:rsidRPr="00617973">
        <w:t>wegens de klachten en moedeloze uitdrukkingen</w:t>
      </w:r>
      <w:r>
        <w:t xml:space="preserve">,  </w:t>
      </w:r>
      <w:r w:rsidRPr="00617973">
        <w:t>die in vs. 39 enz. voorkomen</w:t>
      </w:r>
      <w:r>
        <w:t xml:space="preserve">, </w:t>
      </w:r>
      <w:r w:rsidRPr="00617973">
        <w:t>alsof die niet pasten</w:t>
      </w:r>
      <w:r>
        <w:t xml:space="preserve"> </w:t>
      </w:r>
      <w:r w:rsidRPr="00617973">
        <w:t>in de mond van een gelovige</w:t>
      </w:r>
      <w:r>
        <w:t xml:space="preserve">, </w:t>
      </w:r>
      <w:r w:rsidRPr="00617973">
        <w:t>maar veeleer</w:t>
      </w:r>
      <w:r>
        <w:t xml:space="preserve"> </w:t>
      </w:r>
      <w:r w:rsidRPr="00617973">
        <w:t>beschuldigingen tegen God behelsden</w:t>
      </w:r>
      <w:r>
        <w:t xml:space="preserve">, </w:t>
      </w:r>
      <w:r w:rsidRPr="00617973">
        <w:t>gelijk die</w:t>
      </w:r>
      <w:r>
        <w:t xml:space="preserve"> </w:t>
      </w:r>
      <w:r w:rsidRPr="00617973">
        <w:rPr>
          <w:i/>
          <w:iCs/>
        </w:rPr>
        <w:t xml:space="preserve">Jood </w:t>
      </w:r>
      <w:r w:rsidRPr="00617973">
        <w:t>meende</w:t>
      </w:r>
      <w:r>
        <w:t xml:space="preserve">, </w:t>
      </w:r>
      <w:r w:rsidRPr="00617973">
        <w:t xml:space="preserve">die naar het getuigenis van </w:t>
      </w:r>
      <w:r w:rsidRPr="00617973">
        <w:rPr>
          <w:i/>
          <w:iCs/>
        </w:rPr>
        <w:t>Aben</w:t>
      </w:r>
      <w:r>
        <w:rPr>
          <w:i/>
          <w:iCs/>
        </w:rPr>
        <w:t xml:space="preserve"> </w:t>
      </w:r>
      <w:r w:rsidRPr="00617973">
        <w:rPr>
          <w:i/>
          <w:iCs/>
        </w:rPr>
        <w:t xml:space="preserve">Ezra </w:t>
      </w:r>
      <w:r w:rsidRPr="00617973">
        <w:t>deze Psalm niet wilde lezen of horen. Die</w:t>
      </w:r>
      <w:r>
        <w:t xml:space="preserve"> </w:t>
      </w:r>
      <w:r w:rsidRPr="00617973">
        <w:t xml:space="preserve">blindeman begreep het oogmerk van de </w:t>
      </w:r>
      <w:r w:rsidRPr="00617973">
        <w:rPr>
          <w:i/>
          <w:iCs/>
        </w:rPr>
        <w:t>Spreker</w:t>
      </w:r>
      <w:r>
        <w:rPr>
          <w:i/>
          <w:iCs/>
        </w:rPr>
        <w:t xml:space="preserve"> </w:t>
      </w:r>
      <w:r w:rsidRPr="00617973">
        <w:t>niet</w:t>
      </w:r>
      <w:r>
        <w:t xml:space="preserve">, </w:t>
      </w:r>
      <w:r w:rsidRPr="00617973">
        <w:t xml:space="preserve">dat ons uit de </w:t>
      </w:r>
      <w:r w:rsidRPr="00617973">
        <w:rPr>
          <w:i/>
          <w:iCs/>
        </w:rPr>
        <w:t xml:space="preserve">ontleding </w:t>
      </w:r>
      <w:r w:rsidRPr="00617973">
        <w:t xml:space="preserve">van de gehele </w:t>
      </w:r>
      <w:r w:rsidRPr="00617973">
        <w:rPr>
          <w:i/>
          <w:iCs/>
        </w:rPr>
        <w:t>Psalm</w:t>
      </w:r>
      <w:r>
        <w:rPr>
          <w:i/>
          <w:iCs/>
        </w:rPr>
        <w:t xml:space="preserve"> </w:t>
      </w:r>
      <w:r w:rsidRPr="00617973">
        <w:t>beter blijken zal</w:t>
      </w:r>
      <w:r>
        <w:t xml:space="preserve">, </w:t>
      </w:r>
      <w:r w:rsidRPr="00617973">
        <w:t>welke wij hier laten volgen.</w:t>
      </w:r>
      <w:r>
        <w:t xml:space="preserve"> </w:t>
      </w:r>
    </w:p>
    <w:p w14:paraId="00A3AA45" w14:textId="77777777" w:rsidR="008121A9" w:rsidRDefault="008121A9" w:rsidP="008121A9">
      <w:pPr>
        <w:jc w:val="both"/>
      </w:pPr>
    </w:p>
    <w:p w14:paraId="21C7D756" w14:textId="77777777" w:rsidR="008121A9" w:rsidRDefault="008121A9" w:rsidP="008121A9">
      <w:pPr>
        <w:autoSpaceDE w:val="0"/>
        <w:autoSpaceDN w:val="0"/>
        <w:adjustRightInd w:val="0"/>
        <w:jc w:val="both"/>
      </w:pPr>
    </w:p>
    <w:p w14:paraId="0A9CAF8D" w14:textId="77777777" w:rsidR="008121A9" w:rsidRDefault="008121A9" w:rsidP="008121A9">
      <w:pPr>
        <w:autoSpaceDE w:val="0"/>
        <w:autoSpaceDN w:val="0"/>
        <w:adjustRightInd w:val="0"/>
        <w:jc w:val="both"/>
      </w:pPr>
    </w:p>
    <w:p w14:paraId="380760C5" w14:textId="77777777" w:rsidR="008121A9" w:rsidRDefault="008121A9" w:rsidP="008121A9">
      <w:pPr>
        <w:autoSpaceDE w:val="0"/>
        <w:autoSpaceDN w:val="0"/>
        <w:adjustRightInd w:val="0"/>
        <w:jc w:val="both"/>
      </w:pPr>
    </w:p>
    <w:p w14:paraId="0E182BAA" w14:textId="77777777" w:rsidR="008121A9" w:rsidRDefault="008121A9" w:rsidP="008121A9">
      <w:pPr>
        <w:autoSpaceDE w:val="0"/>
        <w:autoSpaceDN w:val="0"/>
        <w:adjustRightInd w:val="0"/>
        <w:jc w:val="both"/>
      </w:pPr>
    </w:p>
    <w:p w14:paraId="504FDC7E" w14:textId="77777777" w:rsidR="008121A9" w:rsidRDefault="008121A9" w:rsidP="008121A9">
      <w:pPr>
        <w:autoSpaceDE w:val="0"/>
        <w:autoSpaceDN w:val="0"/>
        <w:adjustRightInd w:val="0"/>
        <w:jc w:val="both"/>
      </w:pPr>
    </w:p>
    <w:p w14:paraId="22CAAF68" w14:textId="77777777" w:rsidR="008121A9" w:rsidRDefault="008121A9" w:rsidP="008121A9">
      <w:pPr>
        <w:autoSpaceDE w:val="0"/>
        <w:autoSpaceDN w:val="0"/>
        <w:adjustRightInd w:val="0"/>
        <w:jc w:val="both"/>
      </w:pPr>
    </w:p>
    <w:p w14:paraId="54B7F642" w14:textId="77777777" w:rsidR="008121A9" w:rsidRDefault="008121A9" w:rsidP="008121A9">
      <w:pPr>
        <w:autoSpaceDE w:val="0"/>
        <w:autoSpaceDN w:val="0"/>
        <w:adjustRightInd w:val="0"/>
        <w:jc w:val="both"/>
      </w:pPr>
    </w:p>
    <w:p w14:paraId="306F14C6" w14:textId="77777777" w:rsidR="008121A9" w:rsidRDefault="008121A9" w:rsidP="008121A9">
      <w:pPr>
        <w:autoSpaceDE w:val="0"/>
        <w:autoSpaceDN w:val="0"/>
        <w:adjustRightInd w:val="0"/>
        <w:jc w:val="both"/>
      </w:pPr>
    </w:p>
    <w:p w14:paraId="307CBEC1" w14:textId="77777777" w:rsidR="008121A9" w:rsidRDefault="008121A9" w:rsidP="008121A9">
      <w:pPr>
        <w:autoSpaceDE w:val="0"/>
        <w:autoSpaceDN w:val="0"/>
        <w:adjustRightInd w:val="0"/>
        <w:jc w:val="both"/>
      </w:pPr>
    </w:p>
    <w:p w14:paraId="3CAECF40" w14:textId="77777777" w:rsidR="008121A9" w:rsidRDefault="008121A9" w:rsidP="008121A9">
      <w:pPr>
        <w:autoSpaceDE w:val="0"/>
        <w:autoSpaceDN w:val="0"/>
        <w:adjustRightInd w:val="0"/>
        <w:jc w:val="both"/>
      </w:pPr>
    </w:p>
    <w:p w14:paraId="19519BA0" w14:textId="77777777" w:rsidR="008121A9" w:rsidRDefault="008121A9" w:rsidP="008121A9">
      <w:pPr>
        <w:autoSpaceDE w:val="0"/>
        <w:autoSpaceDN w:val="0"/>
        <w:adjustRightInd w:val="0"/>
        <w:jc w:val="both"/>
      </w:pPr>
    </w:p>
    <w:p w14:paraId="6ACC06A4" w14:textId="77777777" w:rsidR="008121A9" w:rsidRDefault="008121A9" w:rsidP="008121A9">
      <w:pPr>
        <w:autoSpaceDE w:val="0"/>
        <w:autoSpaceDN w:val="0"/>
        <w:adjustRightInd w:val="0"/>
        <w:jc w:val="both"/>
      </w:pPr>
    </w:p>
    <w:p w14:paraId="3027A04A" w14:textId="77777777" w:rsidR="008121A9" w:rsidRDefault="008121A9" w:rsidP="008121A9">
      <w:pPr>
        <w:autoSpaceDE w:val="0"/>
        <w:autoSpaceDN w:val="0"/>
        <w:adjustRightInd w:val="0"/>
        <w:jc w:val="both"/>
      </w:pPr>
    </w:p>
    <w:p w14:paraId="7B3D0122" w14:textId="77777777" w:rsidR="008121A9" w:rsidRDefault="008121A9" w:rsidP="008121A9">
      <w:pPr>
        <w:autoSpaceDE w:val="0"/>
        <w:autoSpaceDN w:val="0"/>
        <w:adjustRightInd w:val="0"/>
        <w:jc w:val="both"/>
      </w:pPr>
    </w:p>
    <w:p w14:paraId="6E6175C7" w14:textId="77777777" w:rsidR="008121A9" w:rsidRDefault="008121A9" w:rsidP="008121A9">
      <w:pPr>
        <w:autoSpaceDE w:val="0"/>
        <w:autoSpaceDN w:val="0"/>
        <w:adjustRightInd w:val="0"/>
        <w:jc w:val="both"/>
      </w:pPr>
    </w:p>
    <w:p w14:paraId="2BF03A05" w14:textId="77777777" w:rsidR="008121A9" w:rsidRDefault="008121A9" w:rsidP="008121A9">
      <w:pPr>
        <w:autoSpaceDE w:val="0"/>
        <w:autoSpaceDN w:val="0"/>
        <w:adjustRightInd w:val="0"/>
        <w:jc w:val="both"/>
      </w:pPr>
    </w:p>
    <w:p w14:paraId="39EEACDB" w14:textId="77777777" w:rsidR="008121A9" w:rsidRDefault="008121A9" w:rsidP="008121A9">
      <w:pPr>
        <w:autoSpaceDE w:val="0"/>
        <w:autoSpaceDN w:val="0"/>
        <w:adjustRightInd w:val="0"/>
        <w:jc w:val="both"/>
      </w:pPr>
    </w:p>
    <w:p w14:paraId="146A1BA3" w14:textId="77777777" w:rsidR="008121A9" w:rsidRDefault="008121A9" w:rsidP="008121A9">
      <w:pPr>
        <w:autoSpaceDE w:val="0"/>
        <w:autoSpaceDN w:val="0"/>
        <w:adjustRightInd w:val="0"/>
        <w:jc w:val="both"/>
      </w:pPr>
    </w:p>
    <w:p w14:paraId="45B2FA08" w14:textId="77777777" w:rsidR="008121A9" w:rsidRDefault="008121A9" w:rsidP="008121A9">
      <w:pPr>
        <w:autoSpaceDE w:val="0"/>
        <w:autoSpaceDN w:val="0"/>
        <w:adjustRightInd w:val="0"/>
        <w:jc w:val="both"/>
      </w:pPr>
    </w:p>
    <w:p w14:paraId="7E2ED91F" w14:textId="77777777" w:rsidR="008121A9" w:rsidRDefault="008121A9" w:rsidP="008121A9">
      <w:pPr>
        <w:autoSpaceDE w:val="0"/>
        <w:autoSpaceDN w:val="0"/>
        <w:adjustRightInd w:val="0"/>
        <w:jc w:val="both"/>
      </w:pPr>
    </w:p>
    <w:p w14:paraId="664C80C2" w14:textId="77777777" w:rsidR="008121A9" w:rsidRDefault="008121A9" w:rsidP="008121A9">
      <w:pPr>
        <w:autoSpaceDE w:val="0"/>
        <w:autoSpaceDN w:val="0"/>
        <w:adjustRightInd w:val="0"/>
        <w:jc w:val="both"/>
      </w:pPr>
    </w:p>
    <w:p w14:paraId="1FF46E1E" w14:textId="77777777" w:rsidR="008121A9" w:rsidRDefault="008121A9" w:rsidP="008121A9">
      <w:pPr>
        <w:autoSpaceDE w:val="0"/>
        <w:autoSpaceDN w:val="0"/>
        <w:adjustRightInd w:val="0"/>
        <w:jc w:val="both"/>
      </w:pPr>
    </w:p>
    <w:p w14:paraId="7F312DFE" w14:textId="77777777" w:rsidR="008121A9" w:rsidRDefault="008121A9" w:rsidP="008121A9">
      <w:pPr>
        <w:autoSpaceDE w:val="0"/>
        <w:autoSpaceDN w:val="0"/>
        <w:adjustRightInd w:val="0"/>
        <w:jc w:val="both"/>
      </w:pPr>
    </w:p>
    <w:p w14:paraId="1CBE52DA" w14:textId="77777777" w:rsidR="008121A9" w:rsidRDefault="008121A9" w:rsidP="008121A9">
      <w:pPr>
        <w:autoSpaceDE w:val="0"/>
        <w:autoSpaceDN w:val="0"/>
        <w:adjustRightInd w:val="0"/>
        <w:jc w:val="both"/>
      </w:pPr>
    </w:p>
    <w:p w14:paraId="4C7D2620" w14:textId="77777777" w:rsidR="008121A9" w:rsidRDefault="008121A9" w:rsidP="008121A9">
      <w:pPr>
        <w:autoSpaceDE w:val="0"/>
        <w:autoSpaceDN w:val="0"/>
        <w:adjustRightInd w:val="0"/>
        <w:jc w:val="both"/>
      </w:pPr>
    </w:p>
    <w:p w14:paraId="782C648D" w14:textId="77777777" w:rsidR="008121A9" w:rsidRDefault="008121A9" w:rsidP="008121A9">
      <w:pPr>
        <w:autoSpaceDE w:val="0"/>
        <w:autoSpaceDN w:val="0"/>
        <w:adjustRightInd w:val="0"/>
        <w:jc w:val="both"/>
      </w:pPr>
    </w:p>
    <w:p w14:paraId="5A1A67A3" w14:textId="77777777" w:rsidR="008121A9" w:rsidRDefault="008121A9" w:rsidP="008121A9">
      <w:pPr>
        <w:autoSpaceDE w:val="0"/>
        <w:autoSpaceDN w:val="0"/>
        <w:adjustRightInd w:val="0"/>
        <w:jc w:val="both"/>
      </w:pPr>
    </w:p>
    <w:p w14:paraId="4206C024" w14:textId="77777777" w:rsidR="008121A9" w:rsidRDefault="008121A9" w:rsidP="008121A9">
      <w:pPr>
        <w:autoSpaceDE w:val="0"/>
        <w:autoSpaceDN w:val="0"/>
        <w:adjustRightInd w:val="0"/>
        <w:jc w:val="both"/>
      </w:pPr>
    </w:p>
    <w:p w14:paraId="1805FC73" w14:textId="77777777" w:rsidR="008121A9" w:rsidRDefault="008121A9" w:rsidP="008121A9">
      <w:pPr>
        <w:autoSpaceDE w:val="0"/>
        <w:autoSpaceDN w:val="0"/>
        <w:adjustRightInd w:val="0"/>
        <w:jc w:val="both"/>
      </w:pPr>
    </w:p>
    <w:p w14:paraId="38B27350" w14:textId="77777777" w:rsidR="008121A9" w:rsidRDefault="008121A9" w:rsidP="008121A9">
      <w:pPr>
        <w:autoSpaceDE w:val="0"/>
        <w:autoSpaceDN w:val="0"/>
        <w:adjustRightInd w:val="0"/>
        <w:jc w:val="both"/>
      </w:pPr>
    </w:p>
    <w:p w14:paraId="30FE8BFF" w14:textId="77777777" w:rsidR="008121A9" w:rsidRDefault="008121A9" w:rsidP="008121A9">
      <w:pPr>
        <w:autoSpaceDE w:val="0"/>
        <w:autoSpaceDN w:val="0"/>
        <w:adjustRightInd w:val="0"/>
        <w:jc w:val="both"/>
      </w:pPr>
    </w:p>
    <w:p w14:paraId="304D7780" w14:textId="77777777" w:rsidR="008121A9" w:rsidRDefault="008121A9" w:rsidP="008121A9">
      <w:pPr>
        <w:autoSpaceDE w:val="0"/>
        <w:autoSpaceDN w:val="0"/>
        <w:adjustRightInd w:val="0"/>
        <w:jc w:val="both"/>
      </w:pPr>
    </w:p>
    <w:p w14:paraId="26EE3661" w14:textId="77777777" w:rsidR="008121A9" w:rsidRDefault="008121A9" w:rsidP="008121A9">
      <w:pPr>
        <w:jc w:val="both"/>
      </w:pPr>
    </w:p>
    <w:p w14:paraId="1BA8E8A7" w14:textId="77777777" w:rsidR="008121A9" w:rsidRDefault="008121A9" w:rsidP="008121A9">
      <w:pPr>
        <w:jc w:val="both"/>
      </w:pPr>
    </w:p>
    <w:p w14:paraId="39F21819" w14:textId="77777777" w:rsidR="008121A9" w:rsidRPr="00836690" w:rsidRDefault="008121A9" w:rsidP="008121A9">
      <w:pPr>
        <w:jc w:val="center"/>
        <w:rPr>
          <w:b/>
          <w:sz w:val="28"/>
          <w:szCs w:val="28"/>
        </w:rPr>
      </w:pPr>
      <w:r w:rsidRPr="00836690">
        <w:rPr>
          <w:b/>
          <w:sz w:val="28"/>
          <w:szCs w:val="28"/>
        </w:rPr>
        <w:t>Ontleding van de negenentachtigste Psalm</w:t>
      </w:r>
    </w:p>
    <w:p w14:paraId="17935139" w14:textId="77777777" w:rsidR="008121A9" w:rsidRDefault="008121A9" w:rsidP="008121A9">
      <w:pPr>
        <w:jc w:val="both"/>
      </w:pPr>
    </w:p>
    <w:p w14:paraId="099FBEE4" w14:textId="77777777" w:rsidR="008121A9" w:rsidRDefault="008121A9" w:rsidP="008121A9">
      <w:pPr>
        <w:jc w:val="both"/>
      </w:pPr>
      <w:r w:rsidRPr="00617973">
        <w:t>Waarvan het gehele beloop strekt om Gods aloude kerk te verzekeren van de eeuwigdurende vastigheid</w:t>
      </w:r>
      <w:r>
        <w:t xml:space="preserve"> </w:t>
      </w:r>
      <w:r w:rsidRPr="00617973">
        <w:t>van Gods verbond</w:t>
      </w:r>
      <w:r>
        <w:t xml:space="preserve">, </w:t>
      </w:r>
      <w:r w:rsidRPr="00617973">
        <w:t>met David gemaakt</w:t>
      </w:r>
      <w:r>
        <w:t xml:space="preserve">, </w:t>
      </w:r>
      <w:r w:rsidRPr="00617973">
        <w:t>aangaande dat koninklijke Zaad</w:t>
      </w:r>
      <w:r>
        <w:t xml:space="preserve">, </w:t>
      </w:r>
      <w:r w:rsidRPr="00617973">
        <w:t>Dat uit zijn lendenen zou</w:t>
      </w:r>
      <w:r>
        <w:t xml:space="preserve"> </w:t>
      </w:r>
      <w:r w:rsidRPr="00617973">
        <w:t>voortkomen</w:t>
      </w:r>
      <w:r>
        <w:t xml:space="preserve">, </w:t>
      </w:r>
      <w:r w:rsidRPr="00617973">
        <w:t>om geestelijkerwijze op zijn troon te zitten</w:t>
      </w:r>
      <w:r>
        <w:t xml:space="preserve">, </w:t>
      </w:r>
      <w:r w:rsidRPr="00617973">
        <w:t>namelijk de CHRISTUS. Zoverre</w:t>
      </w:r>
      <w:r>
        <w:t xml:space="preserve">, </w:t>
      </w:r>
      <w:r w:rsidRPr="00617973">
        <w:t>dat</w:t>
      </w:r>
      <w:r>
        <w:t xml:space="preserve">, </w:t>
      </w:r>
      <w:r w:rsidRPr="00617973">
        <w:t>hoewel</w:t>
      </w:r>
      <w:r>
        <w:t xml:space="preserve"> </w:t>
      </w:r>
      <w:r w:rsidRPr="00617973">
        <w:t>Davids huis en de uiterlijke stand van zijn aardse koninkrijk verviel</w:t>
      </w:r>
      <w:r>
        <w:t xml:space="preserve">, </w:t>
      </w:r>
      <w:r w:rsidRPr="00617973">
        <w:t>en in de uiterste laagte geraakte</w:t>
      </w:r>
      <w:r>
        <w:t xml:space="preserve">, </w:t>
      </w:r>
      <w:r w:rsidRPr="00617973">
        <w:t>echter</w:t>
      </w:r>
      <w:r>
        <w:t xml:space="preserve"> </w:t>
      </w:r>
      <w:r w:rsidRPr="00617973">
        <w:t>aan de vervulling van de belofte niet te twijfelen was. Want God zou op Zijn tijd</w:t>
      </w:r>
      <w:r>
        <w:t xml:space="preserve">, </w:t>
      </w:r>
      <w:r w:rsidRPr="00617973">
        <w:t>hoe duister het er voor de</w:t>
      </w:r>
      <w:r>
        <w:t xml:space="preserve"> </w:t>
      </w:r>
      <w:r w:rsidRPr="00617973">
        <w:t>kerk mocht uitzien</w:t>
      </w:r>
      <w:r>
        <w:t xml:space="preserve">, </w:t>
      </w:r>
      <w:r w:rsidRPr="00617973">
        <w:t>de eer van Zijn goedertierenheid en waarheid door het vervullen van Zijn Woord op de</w:t>
      </w:r>
      <w:r>
        <w:t xml:space="preserve"> </w:t>
      </w:r>
      <w:r w:rsidRPr="00617973">
        <w:t>krachtigste wijze staven</w:t>
      </w:r>
      <w:r>
        <w:t xml:space="preserve">, </w:t>
      </w:r>
      <w:r w:rsidRPr="00617973">
        <w:t>en daartoe een deur van hoop ontsluiten voor de gelovige smeekbeden van Zijn</w:t>
      </w:r>
      <w:r>
        <w:t xml:space="preserve"> </w:t>
      </w:r>
      <w:r w:rsidRPr="00617973">
        <w:t>bedrukte kerk</w:t>
      </w:r>
      <w:r>
        <w:t xml:space="preserve">, </w:t>
      </w:r>
      <w:r w:rsidRPr="00617973">
        <w:t>om ze op CHRISTUS’ voorbidding in zulke bekommerde omstandigheden vrijmoedig uit te</w:t>
      </w:r>
      <w:r>
        <w:t xml:space="preserve"> </w:t>
      </w:r>
      <w:r w:rsidRPr="00617973">
        <w:t>storten</w:t>
      </w:r>
      <w:r>
        <w:t xml:space="preserve">, </w:t>
      </w:r>
      <w:r w:rsidRPr="00617973">
        <w:t>met gewisse grond van vertrouwen</w:t>
      </w:r>
      <w:r>
        <w:t xml:space="preserve">, </w:t>
      </w:r>
      <w:r w:rsidRPr="00617973">
        <w:t>dat ze op hun tijd met een vrolijke lofzang zullen verwisseld</w:t>
      </w:r>
      <w:r>
        <w:t xml:space="preserve"> </w:t>
      </w:r>
      <w:r w:rsidRPr="00617973">
        <w:t>worden.</w:t>
      </w:r>
      <w:r>
        <w:t xml:space="preserve"> </w:t>
      </w:r>
      <w:r w:rsidRPr="00617973">
        <w:t>Tot welk einde ons voorkomt</w:t>
      </w:r>
      <w:r>
        <w:t xml:space="preserve"> </w:t>
      </w:r>
    </w:p>
    <w:p w14:paraId="506AF9BC" w14:textId="77777777" w:rsidR="008121A9" w:rsidRDefault="008121A9" w:rsidP="008121A9">
      <w:pPr>
        <w:jc w:val="both"/>
      </w:pPr>
    </w:p>
    <w:p w14:paraId="32FB7106" w14:textId="77777777" w:rsidR="008121A9" w:rsidRDefault="008121A9" w:rsidP="008121A9">
      <w:pPr>
        <w:jc w:val="both"/>
      </w:pPr>
      <w:r w:rsidRPr="00617973">
        <w:t>I. Het korte opschrift</w:t>
      </w:r>
      <w:r>
        <w:t xml:space="preserve">, </w:t>
      </w:r>
      <w:r w:rsidRPr="00617973">
        <w:t>vers 1. EEN ONDERWIJZING VAN ETHAN</w:t>
      </w:r>
      <w:r>
        <w:t xml:space="preserve">, </w:t>
      </w:r>
      <w:r w:rsidRPr="00617973">
        <w:t>DEN EZRAHIET. In welk</w:t>
      </w:r>
      <w:r>
        <w:t xml:space="preserve"> </w:t>
      </w:r>
      <w:r w:rsidRPr="00617973">
        <w:t>opschrift twee dingen begrepen zijn.</w:t>
      </w:r>
      <w:r>
        <w:t xml:space="preserve"> </w:t>
      </w:r>
    </w:p>
    <w:p w14:paraId="732BB0D8" w14:textId="77777777" w:rsidR="008121A9" w:rsidRDefault="008121A9" w:rsidP="008121A9">
      <w:pPr>
        <w:jc w:val="both"/>
        <w:rPr>
          <w:i/>
          <w:iCs/>
        </w:rPr>
      </w:pPr>
      <w:r w:rsidRPr="00617973">
        <w:t xml:space="preserve">A. De </w:t>
      </w:r>
      <w:r w:rsidRPr="00617973">
        <w:rPr>
          <w:i/>
          <w:iCs/>
        </w:rPr>
        <w:t>vorm</w:t>
      </w:r>
      <w:r>
        <w:t xml:space="preserve">, </w:t>
      </w:r>
      <w:r w:rsidRPr="00617973">
        <w:t>dat dit dichtstuk heeft. Het is niet slechts aan te merken als een verheven kunstwerk van</w:t>
      </w:r>
      <w:r>
        <w:t xml:space="preserve"> </w:t>
      </w:r>
      <w:r w:rsidRPr="00617973">
        <w:t>taal- en dichtkunde</w:t>
      </w:r>
      <w:r>
        <w:t xml:space="preserve">, </w:t>
      </w:r>
      <w:r w:rsidRPr="00617973">
        <w:t>tot kitteling van de menselijke verwondering</w:t>
      </w:r>
      <w:r>
        <w:t xml:space="preserve">, </w:t>
      </w:r>
      <w:r w:rsidRPr="00617973">
        <w:t>en algemene oefening van de minnaren</w:t>
      </w:r>
      <w:r>
        <w:t xml:space="preserve"> </w:t>
      </w:r>
      <w:r w:rsidRPr="00617973">
        <w:t>van die kunst. Maar als een heilzaam en zeer gewichtig voorstel van onfeilbaar ONDERWIJS</w:t>
      </w:r>
      <w:r>
        <w:t xml:space="preserve"> </w:t>
      </w:r>
      <w:r w:rsidRPr="00617973">
        <w:t>voor de kerk</w:t>
      </w:r>
      <w:r>
        <w:t xml:space="preserve">, </w:t>
      </w:r>
      <w:r w:rsidRPr="00617973">
        <w:t>door CHRISTUS</w:t>
      </w:r>
      <w:r>
        <w:t xml:space="preserve">, </w:t>
      </w:r>
      <w:r w:rsidRPr="00617973">
        <w:t>de hoogste Leraar en opperste Wijsheid</w:t>
      </w:r>
      <w:r>
        <w:t xml:space="preserve">, </w:t>
      </w:r>
      <w:r w:rsidRPr="00617973">
        <w:t>haar ter hand gesteld</w:t>
      </w:r>
      <w:r>
        <w:t xml:space="preserve">, </w:t>
      </w:r>
      <w:r w:rsidRPr="00617973">
        <w:t>om</w:t>
      </w:r>
      <w:r>
        <w:t xml:space="preserve"> </w:t>
      </w:r>
      <w:r w:rsidRPr="00617973">
        <w:t>haar van de verborgenheden van Zijn koninkrijk te onderrichten</w:t>
      </w:r>
      <w:r>
        <w:t xml:space="preserve">, </w:t>
      </w:r>
      <w:r w:rsidRPr="00617973">
        <w:t>en te leren wat ze te geloven en te</w:t>
      </w:r>
      <w:r>
        <w:t xml:space="preserve"> </w:t>
      </w:r>
      <w:r w:rsidRPr="00617973">
        <w:t xml:space="preserve">betrachten heeft omtrent deze dingen ( ) </w:t>
      </w:r>
      <w:r w:rsidRPr="00617973">
        <w:rPr>
          <w:i/>
          <w:iCs/>
        </w:rPr>
        <w:t>Rhebia gereschatum.</w:t>
      </w:r>
      <w:r>
        <w:rPr>
          <w:i/>
          <w:iCs/>
        </w:rPr>
        <w:t xml:space="preserve"> </w:t>
      </w:r>
    </w:p>
    <w:p w14:paraId="6E2C3B1D" w14:textId="77777777" w:rsidR="008121A9" w:rsidRDefault="008121A9" w:rsidP="008121A9">
      <w:pPr>
        <w:jc w:val="both"/>
        <w:rPr>
          <w:i/>
          <w:iCs/>
        </w:rPr>
      </w:pPr>
      <w:r w:rsidRPr="00617973">
        <w:t>B. Het werktuig</w:t>
      </w:r>
      <w:r>
        <w:t xml:space="preserve">, </w:t>
      </w:r>
      <w:r w:rsidRPr="00617973">
        <w:t>dat die hoogste Leraar door Zijn Geest gebruikte</w:t>
      </w:r>
      <w:r>
        <w:t xml:space="preserve">, </w:t>
      </w:r>
      <w:r w:rsidRPr="00617973">
        <w:t>om vroegtijdig door zijn mond en</w:t>
      </w:r>
      <w:r>
        <w:t xml:space="preserve"> </w:t>
      </w:r>
      <w:r w:rsidRPr="00617973">
        <w:t>pen Zijn oude kerk daarvan te onderrichten; zijnde een wettig</w:t>
      </w:r>
      <w:r>
        <w:t xml:space="preserve">, </w:t>
      </w:r>
      <w:r w:rsidRPr="00617973">
        <w:t>en door de onfeilbare Geest gedreven</w:t>
      </w:r>
      <w:r>
        <w:t xml:space="preserve">,  </w:t>
      </w:r>
      <w:r w:rsidRPr="00617973">
        <w:t>openbare dienaar van het heiligdom</w:t>
      </w:r>
      <w:r>
        <w:t xml:space="preserve">, </w:t>
      </w:r>
      <w:r w:rsidRPr="00617973">
        <w:t>door wiens hand dit stuk de kerk ter hand is gesteld</w:t>
      </w:r>
      <w:r>
        <w:t xml:space="preserve">, </w:t>
      </w:r>
      <w:r w:rsidRPr="00617973">
        <w:t>om</w:t>
      </w:r>
      <w:r>
        <w:t xml:space="preserve"> </w:t>
      </w:r>
      <w:r w:rsidRPr="00617973">
        <w:t>onder de regelmatige gedenkstukken van de Heilige Schrift in de kerk bewaard</w:t>
      </w:r>
      <w:r>
        <w:t xml:space="preserve">, </w:t>
      </w:r>
      <w:r w:rsidRPr="00617973">
        <w:t>en tot algemeen nut</w:t>
      </w:r>
      <w:r>
        <w:t xml:space="preserve"> </w:t>
      </w:r>
      <w:r w:rsidRPr="00617973">
        <w:t>tot alle tijden gebruikt te worden. Dit werktuig was ETHAN DE EZRAHIET</w:t>
      </w:r>
      <w:r>
        <w:t xml:space="preserve"> </w:t>
      </w:r>
      <w:r w:rsidRPr="00617973">
        <w:t xml:space="preserve">( ) </w:t>
      </w:r>
      <w:r w:rsidRPr="00617973">
        <w:rPr>
          <w:i/>
          <w:iCs/>
        </w:rPr>
        <w:t>Silluk.</w:t>
      </w:r>
      <w:r>
        <w:rPr>
          <w:i/>
          <w:iCs/>
        </w:rPr>
        <w:t xml:space="preserve"> </w:t>
      </w:r>
    </w:p>
    <w:p w14:paraId="31E4B010" w14:textId="77777777" w:rsidR="008121A9" w:rsidRDefault="008121A9" w:rsidP="008121A9">
      <w:pPr>
        <w:jc w:val="both"/>
        <w:rPr>
          <w:i/>
          <w:iCs/>
        </w:rPr>
      </w:pPr>
    </w:p>
    <w:p w14:paraId="2D431846" w14:textId="77777777" w:rsidR="008121A9" w:rsidRDefault="008121A9" w:rsidP="008121A9">
      <w:pPr>
        <w:jc w:val="both"/>
      </w:pPr>
      <w:r w:rsidRPr="00617973">
        <w:t xml:space="preserve">II. De </w:t>
      </w:r>
      <w:r w:rsidRPr="00617973">
        <w:rPr>
          <w:i/>
          <w:iCs/>
        </w:rPr>
        <w:t xml:space="preserve">inhoud </w:t>
      </w:r>
      <w:r w:rsidRPr="00617973">
        <w:t>zelf</w:t>
      </w:r>
      <w:r>
        <w:t xml:space="preserve">, </w:t>
      </w:r>
      <w:r w:rsidRPr="00617973">
        <w:t>dat zeer uitvoerig</w:t>
      </w:r>
      <w:r>
        <w:t xml:space="preserve">, </w:t>
      </w:r>
      <w:r w:rsidRPr="00617973">
        <w:t>en derwijze is ingericht</w:t>
      </w:r>
      <w:r>
        <w:t xml:space="preserve">, </w:t>
      </w:r>
      <w:r w:rsidRPr="00617973">
        <w:t>dat daarvan</w:t>
      </w:r>
      <w:r>
        <w:t xml:space="preserve"> </w:t>
      </w:r>
    </w:p>
    <w:p w14:paraId="020713B2" w14:textId="77777777" w:rsidR="008121A9" w:rsidRDefault="008121A9" w:rsidP="008121A9">
      <w:pPr>
        <w:jc w:val="both"/>
        <w:rPr>
          <w:i/>
          <w:iCs/>
        </w:rPr>
      </w:pPr>
      <w:r w:rsidRPr="00617973">
        <w:t xml:space="preserve">A. Een </w:t>
      </w:r>
      <w:r w:rsidRPr="00617973">
        <w:rPr>
          <w:i/>
          <w:iCs/>
        </w:rPr>
        <w:t xml:space="preserve">algemeen voorstel </w:t>
      </w:r>
      <w:r w:rsidRPr="00617973">
        <w:t>gebeurt</w:t>
      </w:r>
      <w:r>
        <w:t xml:space="preserve">, </w:t>
      </w:r>
      <w:r w:rsidRPr="00617973">
        <w:t>vers 2. DE</w:t>
      </w:r>
      <w:r>
        <w:t xml:space="preserve"> </w:t>
      </w:r>
      <w:r w:rsidRPr="00617973">
        <w:t>GOEDERTIERENHEID DES HEEREN ZAL IK EEUWIGLIJK ZINGEN; AAN GESLACHT EN GESLACHT ZAL</w:t>
      </w:r>
      <w:r>
        <w:t xml:space="preserve"> </w:t>
      </w:r>
      <w:r w:rsidRPr="00617973">
        <w:t>IK UW WAARHEID BEKEND MAKEN MET MIJN MOND. In welke woorden onze heilige Spreker Zich</w:t>
      </w:r>
      <w:r>
        <w:t xml:space="preserve"> </w:t>
      </w:r>
      <w:r w:rsidRPr="00617973">
        <w:t>dan verbindt</w:t>
      </w:r>
      <w:r>
        <w:t xml:space="preserve">, </w:t>
      </w:r>
      <w:r w:rsidRPr="00617973">
        <w:t>om tot voorbeeld van Zijn kerk</w:t>
      </w:r>
      <w:r>
        <w:t xml:space="preserve">, </w:t>
      </w:r>
      <w:r w:rsidRPr="00617973">
        <w:t xml:space="preserve">de Vader Zijn nooit volprezen </w:t>
      </w:r>
      <w:r w:rsidRPr="00617973">
        <w:rPr>
          <w:i/>
          <w:iCs/>
        </w:rPr>
        <w:t xml:space="preserve">verbondsgenade </w:t>
      </w:r>
      <w:r w:rsidRPr="00617973">
        <w:t>en</w:t>
      </w:r>
      <w:r>
        <w:t xml:space="preserve"> </w:t>
      </w:r>
      <w:r w:rsidRPr="00617973">
        <w:t>ONVERANDERLIJKE GETROUWHEID met een vrolijk lofgezang te verheerlijken</w:t>
      </w:r>
      <w:r>
        <w:t xml:space="preserve">, </w:t>
      </w:r>
      <w:r w:rsidRPr="00617973">
        <w:t>en aan alle geslachten</w:t>
      </w:r>
      <w:r>
        <w:t xml:space="preserve"> </w:t>
      </w:r>
      <w:r w:rsidRPr="00617973">
        <w:t>tot aan het einde van de wereld bekend te maken</w:t>
      </w:r>
      <w:r>
        <w:t xml:space="preserve">, </w:t>
      </w:r>
      <w:r w:rsidRPr="00617973">
        <w:t>opdat ze</w:t>
      </w:r>
      <w:r>
        <w:t xml:space="preserve">, </w:t>
      </w:r>
      <w:r w:rsidRPr="00617973">
        <w:t>aangaande de altijddurendheid daarvan</w:t>
      </w:r>
      <w:r>
        <w:t xml:space="preserve"> </w:t>
      </w:r>
      <w:r w:rsidRPr="00617973">
        <w:t>volkomen verzekerd</w:t>
      </w:r>
      <w:r>
        <w:t xml:space="preserve">, </w:t>
      </w:r>
      <w:r w:rsidRPr="00617973">
        <w:t xml:space="preserve">Hem daarin gelovig en blijmoedig mochten navolgen. Waarin Hij Zich </w:t>
      </w:r>
      <w:r>
        <w:t>e</w:t>
      </w:r>
      <w:r w:rsidRPr="00617973">
        <w:t xml:space="preserve">erst bepaalt tot </w:t>
      </w:r>
      <w:r w:rsidRPr="00617973">
        <w:rPr>
          <w:i/>
          <w:iCs/>
        </w:rPr>
        <w:t xml:space="preserve">Gods genade </w:t>
      </w:r>
      <w:r w:rsidRPr="00617973">
        <w:t>en veelvuldige GOEDERTIERENHEDEN</w:t>
      </w:r>
      <w:r>
        <w:t xml:space="preserve">, </w:t>
      </w:r>
      <w:r w:rsidRPr="00617973">
        <w:t>die in Zijn heilverbond</w:t>
      </w:r>
      <w:r>
        <w:t xml:space="preserve"> </w:t>
      </w:r>
      <w:r w:rsidRPr="00617973">
        <w:t xml:space="preserve">doorstralen ( ) </w:t>
      </w:r>
      <w:r w:rsidRPr="00617973">
        <w:rPr>
          <w:i/>
          <w:iCs/>
        </w:rPr>
        <w:t xml:space="preserve">Athnach. </w:t>
      </w:r>
      <w:r w:rsidRPr="00617973">
        <w:t>En wel zo</w:t>
      </w:r>
      <w:r>
        <w:t xml:space="preserve"> d</w:t>
      </w:r>
      <w:r w:rsidRPr="00617973">
        <w:t xml:space="preserve">at Hij het </w:t>
      </w:r>
      <w:r w:rsidRPr="00617973">
        <w:rPr>
          <w:i/>
          <w:iCs/>
        </w:rPr>
        <w:t xml:space="preserve">onderwerp </w:t>
      </w:r>
      <w:r w:rsidRPr="00617973">
        <w:t>van Zijn lofvermelding vertoont</w:t>
      </w:r>
      <w:r>
        <w:t xml:space="preserve">, </w:t>
      </w:r>
      <w:r w:rsidRPr="00617973">
        <w:t>in de overvloedigheid en Goddelijkheid</w:t>
      </w:r>
      <w:r>
        <w:t xml:space="preserve"> </w:t>
      </w:r>
      <w:r w:rsidRPr="00617973">
        <w:t>ervan</w:t>
      </w:r>
      <w:r>
        <w:t xml:space="preserve">, </w:t>
      </w:r>
      <w:r w:rsidRPr="00617973">
        <w:t xml:space="preserve">als DE GOEDERTIERENHEDEN DES HEEREN ( ) </w:t>
      </w:r>
      <w:r w:rsidRPr="00617973">
        <w:rPr>
          <w:i/>
          <w:iCs/>
        </w:rPr>
        <w:t>Tiphcha initiale.</w:t>
      </w:r>
      <w:r>
        <w:rPr>
          <w:i/>
          <w:iCs/>
        </w:rPr>
        <w:t xml:space="preserve"> </w:t>
      </w:r>
      <w:r w:rsidRPr="00617973">
        <w:t>En aankondigt wat Zijn voornemen is; namelijk dat door een EEUWIGE LOFZANG te verheerlijken</w:t>
      </w:r>
      <w:r>
        <w:t xml:space="preserve"> </w:t>
      </w:r>
      <w:r w:rsidRPr="00617973">
        <w:t xml:space="preserve">( ) </w:t>
      </w:r>
      <w:r w:rsidRPr="00617973">
        <w:rPr>
          <w:i/>
          <w:iCs/>
        </w:rPr>
        <w:t>Athnach.</w:t>
      </w:r>
      <w:r>
        <w:rPr>
          <w:i/>
          <w:iCs/>
        </w:rPr>
        <w:t xml:space="preserve"> </w:t>
      </w:r>
      <w:r w:rsidRPr="00617973">
        <w:t xml:space="preserve">Daarna tot de andere </w:t>
      </w:r>
      <w:r w:rsidRPr="00617973">
        <w:rPr>
          <w:i/>
          <w:iCs/>
        </w:rPr>
        <w:t>verbondsdeugd</w:t>
      </w:r>
      <w:r>
        <w:rPr>
          <w:i/>
          <w:iCs/>
        </w:rPr>
        <w:t xml:space="preserve">, </w:t>
      </w:r>
      <w:r w:rsidRPr="00617973">
        <w:t>Gods WAARHEID en TROUW</w:t>
      </w:r>
      <w:r>
        <w:t xml:space="preserve">, </w:t>
      </w:r>
      <w:r w:rsidRPr="00617973">
        <w:t>in Zijn beloften doorstralende</w:t>
      </w:r>
      <w:r>
        <w:t xml:space="preserve"> </w:t>
      </w:r>
      <w:r w:rsidRPr="00617973">
        <w:t xml:space="preserve">en onwankelbaar; welke zwarigheden er ook uiterlijk mochten opkomen ( ) </w:t>
      </w:r>
      <w:r w:rsidRPr="00617973">
        <w:rPr>
          <w:i/>
          <w:iCs/>
        </w:rPr>
        <w:t>Silluk.</w:t>
      </w:r>
      <w:r>
        <w:rPr>
          <w:i/>
          <w:iCs/>
        </w:rPr>
        <w:t xml:space="preserve"> </w:t>
      </w:r>
      <w:r w:rsidRPr="00617973">
        <w:t>Waarin voorkomen</w:t>
      </w:r>
      <w:r>
        <w:t>: h</w:t>
      </w:r>
      <w:r w:rsidRPr="00617973">
        <w:t xml:space="preserve">et </w:t>
      </w:r>
      <w:r w:rsidRPr="00617973">
        <w:rPr>
          <w:i/>
          <w:iCs/>
        </w:rPr>
        <w:t xml:space="preserve">zakelijke </w:t>
      </w:r>
      <w:r w:rsidRPr="00617973">
        <w:t>van Zijn verbintenis</w:t>
      </w:r>
      <w:r>
        <w:t xml:space="preserve">, </w:t>
      </w:r>
      <w:r w:rsidRPr="00617973">
        <w:t xml:space="preserve">bestaande in een </w:t>
      </w:r>
      <w:r w:rsidRPr="00617973">
        <w:rPr>
          <w:i/>
          <w:iCs/>
        </w:rPr>
        <w:t xml:space="preserve">verkondiging </w:t>
      </w:r>
      <w:r w:rsidRPr="00617973">
        <w:t>van de Goddelijke verbondstrouw</w:t>
      </w:r>
      <w:r>
        <w:t xml:space="preserve"> </w:t>
      </w:r>
      <w:r w:rsidRPr="00617973">
        <w:rPr>
          <w:i/>
          <w:iCs/>
        </w:rPr>
        <w:t>aan alle geslachten</w:t>
      </w:r>
      <w:r>
        <w:rPr>
          <w:i/>
          <w:iCs/>
        </w:rPr>
        <w:t xml:space="preserve">, </w:t>
      </w:r>
      <w:r w:rsidRPr="00617973">
        <w:t xml:space="preserve">zolang de wereld staat ( ) </w:t>
      </w:r>
      <w:r w:rsidRPr="00617973">
        <w:rPr>
          <w:i/>
          <w:iCs/>
        </w:rPr>
        <w:t>Munach tiphchatus.</w:t>
      </w:r>
      <w:r>
        <w:rPr>
          <w:i/>
          <w:iCs/>
        </w:rPr>
        <w:t xml:space="preserve"> </w:t>
      </w:r>
      <w:r w:rsidRPr="00617973">
        <w:t xml:space="preserve">De </w:t>
      </w:r>
      <w:r w:rsidRPr="00617973">
        <w:rPr>
          <w:i/>
          <w:iCs/>
        </w:rPr>
        <w:t xml:space="preserve">wijze </w:t>
      </w:r>
      <w:r w:rsidRPr="00617973">
        <w:t>van deze bekendmaking</w:t>
      </w:r>
      <w:r>
        <w:t xml:space="preserve">, </w:t>
      </w:r>
      <w:r w:rsidRPr="00617973">
        <w:t>die klaar</w:t>
      </w:r>
      <w:r>
        <w:t xml:space="preserve">, </w:t>
      </w:r>
      <w:r w:rsidRPr="00617973">
        <w:t>vatbaar</w:t>
      </w:r>
      <w:r>
        <w:t xml:space="preserve">, </w:t>
      </w:r>
      <w:r w:rsidRPr="00617973">
        <w:t>gemeenzaam</w:t>
      </w:r>
      <w:r>
        <w:t xml:space="preserve">, </w:t>
      </w:r>
      <w:r w:rsidRPr="00617973">
        <w:t>en naar de eis van de gewone</w:t>
      </w:r>
      <w:r>
        <w:t xml:space="preserve"> </w:t>
      </w:r>
      <w:r w:rsidRPr="00617973">
        <w:t>genademiddelen</w:t>
      </w:r>
      <w:r>
        <w:t xml:space="preserve">, </w:t>
      </w:r>
      <w:r w:rsidRPr="00617973">
        <w:rPr>
          <w:i/>
          <w:iCs/>
        </w:rPr>
        <w:t xml:space="preserve">mondeling </w:t>
      </w:r>
      <w:r w:rsidRPr="00617973">
        <w:t xml:space="preserve">door de Evangelieprediking zal zijn ( ) </w:t>
      </w:r>
      <w:r w:rsidRPr="00617973">
        <w:rPr>
          <w:i/>
          <w:iCs/>
        </w:rPr>
        <w:t>Silluk.</w:t>
      </w:r>
      <w:r>
        <w:rPr>
          <w:i/>
          <w:iCs/>
        </w:rPr>
        <w:t xml:space="preserve"> </w:t>
      </w:r>
    </w:p>
    <w:p w14:paraId="648B341B" w14:textId="77777777" w:rsidR="008121A9" w:rsidRDefault="008121A9" w:rsidP="008121A9">
      <w:pPr>
        <w:jc w:val="both"/>
      </w:pPr>
      <w:r w:rsidRPr="00617973">
        <w:t>B. De nadere uitbreiding</w:t>
      </w:r>
      <w:r>
        <w:t xml:space="preserve">, </w:t>
      </w:r>
      <w:r w:rsidRPr="00617973">
        <w:t>behelzende</w:t>
      </w:r>
      <w:r>
        <w:t xml:space="preserve"> </w:t>
      </w:r>
      <w:r>
        <w:rPr>
          <w:rFonts w:ascii="Arial" w:hAnsi="Arial" w:cs="Arial"/>
        </w:rPr>
        <w:t>( )</w:t>
      </w:r>
      <w:r w:rsidRPr="00617973">
        <w:t xml:space="preserve"> Een uitvoerig en breedvoerig voorstel van hetgeen de Heere beloofd had</w:t>
      </w:r>
      <w:r>
        <w:t xml:space="preserve">, </w:t>
      </w:r>
      <w:r w:rsidRPr="00617973">
        <w:t>en dat men gelovig en</w:t>
      </w:r>
      <w:r>
        <w:t xml:space="preserve"> </w:t>
      </w:r>
      <w:r w:rsidRPr="00617973">
        <w:t>blijmoedig op vaste gronden kon inwachten</w:t>
      </w:r>
      <w:r>
        <w:t xml:space="preserve">, </w:t>
      </w:r>
      <w:r w:rsidRPr="00617973">
        <w:t>vers 3-38. Waarin onze heilige Spreker</w:t>
      </w:r>
      <w:r>
        <w:t xml:space="preserve"> </w:t>
      </w:r>
      <w:r w:rsidRPr="00617973">
        <w:rPr>
          <w:rFonts w:ascii="WPGreekCentury" w:hAnsi="WPGreekCentury" w:cs="WPGreekCentury"/>
        </w:rPr>
        <w:t>"</w:t>
      </w:r>
      <w:r w:rsidRPr="00617973">
        <w:t>. Zijn welgegronde verwachting voorstelt</w:t>
      </w:r>
      <w:r>
        <w:t xml:space="preserve">, </w:t>
      </w:r>
      <w:r w:rsidRPr="00617973">
        <w:t>vs. 3-15. Daar wij</w:t>
      </w:r>
      <w:r>
        <w:t xml:space="preserve"> </w:t>
      </w:r>
      <w:r w:rsidRPr="00617973">
        <w:t>a. De hoofdstof van deze verwachting vinden aangewezen</w:t>
      </w:r>
      <w:r>
        <w:t xml:space="preserve">, </w:t>
      </w:r>
      <w:r w:rsidRPr="00617973">
        <w:t>vers 3-6. En wel</w:t>
      </w:r>
      <w:r>
        <w:t xml:space="preserve"> </w:t>
      </w:r>
      <w:r w:rsidRPr="00617973">
        <w:rPr>
          <w:i/>
          <w:iCs/>
        </w:rPr>
        <w:t xml:space="preserve">a. </w:t>
      </w:r>
      <w:r w:rsidRPr="00617973">
        <w:t>in het algemeen</w:t>
      </w:r>
      <w:r>
        <w:t xml:space="preserve">, </w:t>
      </w:r>
      <w:r w:rsidRPr="00617973">
        <w:t>vers 3. WANT IK HEB GEZEGD:</w:t>
      </w:r>
      <w:r>
        <w:t xml:space="preserve"> </w:t>
      </w:r>
      <w:r w:rsidRPr="00617973">
        <w:t>EEUWIGLIJK ZAL DE GOEDERTIERENHEID GEBOUWD WORDEN; DE HEMELEN [aangaande]</w:t>
      </w:r>
      <w:r>
        <w:t xml:space="preserve"> </w:t>
      </w:r>
      <w:r w:rsidRPr="00617973">
        <w:t xml:space="preserve">GIJ ZULT UW WAARHEID MET (of </w:t>
      </w:r>
      <w:r w:rsidRPr="00617973">
        <w:rPr>
          <w:i/>
          <w:iCs/>
        </w:rPr>
        <w:t>nevens</w:t>
      </w:r>
      <w:r w:rsidRPr="00617973">
        <w:t>) DEZELVE BEVESTIGEN. Hij verwacht namelijk</w:t>
      </w:r>
      <w:r>
        <w:t xml:space="preserve"> </w:t>
      </w:r>
      <w:r w:rsidRPr="00617973">
        <w:t>door het geloof</w:t>
      </w:r>
      <w:r>
        <w:t xml:space="preserve">, </w:t>
      </w:r>
      <w:r w:rsidRPr="00617973">
        <w:t xml:space="preserve">dat God Zijn </w:t>
      </w:r>
      <w:r w:rsidRPr="00617973">
        <w:rPr>
          <w:i/>
          <w:iCs/>
        </w:rPr>
        <w:t xml:space="preserve">genade </w:t>
      </w:r>
      <w:r w:rsidRPr="00617973">
        <w:t xml:space="preserve">en </w:t>
      </w:r>
      <w:r w:rsidRPr="00617973">
        <w:rPr>
          <w:i/>
          <w:iCs/>
        </w:rPr>
        <w:t xml:space="preserve">waarheid </w:t>
      </w:r>
      <w:r w:rsidRPr="00617973">
        <w:t>onveranderlijk in en omtrent</w:t>
      </w:r>
      <w:r>
        <w:t xml:space="preserve"> </w:t>
      </w:r>
      <w:r w:rsidRPr="00617973">
        <w:t>Zijn kerk zal bevestigen.</w:t>
      </w:r>
      <w:r>
        <w:t xml:space="preserve"> </w:t>
      </w:r>
    </w:p>
    <w:p w14:paraId="4B5AE29A" w14:textId="77777777" w:rsidR="008121A9" w:rsidRDefault="008121A9" w:rsidP="008121A9">
      <w:pPr>
        <w:jc w:val="both"/>
      </w:pPr>
    </w:p>
    <w:p w14:paraId="78B402E9" w14:textId="77777777" w:rsidR="008121A9" w:rsidRDefault="008121A9" w:rsidP="008121A9">
      <w:pPr>
        <w:jc w:val="both"/>
        <w:rPr>
          <w:i/>
          <w:iCs/>
        </w:rPr>
      </w:pPr>
      <w:r w:rsidRPr="00617973">
        <w:t xml:space="preserve">1. Zijn </w:t>
      </w:r>
      <w:r w:rsidRPr="00617973">
        <w:rPr>
          <w:i/>
          <w:iCs/>
        </w:rPr>
        <w:t xml:space="preserve">genade </w:t>
      </w:r>
      <w:r w:rsidRPr="00617973">
        <w:t>( ) waaromtrent Hij</w:t>
      </w:r>
      <w:r>
        <w:t xml:space="preserve"> </w:t>
      </w:r>
      <w:r w:rsidRPr="00617973">
        <w:t>Zijn vast geloof vertoont</w:t>
      </w:r>
      <w:r>
        <w:t xml:space="preserve">, </w:t>
      </w:r>
      <w:r w:rsidRPr="00617973">
        <w:t>dat Hem met verzekering had doen spreken: WANT IK</w:t>
      </w:r>
      <w:r>
        <w:t xml:space="preserve"> </w:t>
      </w:r>
      <w:r w:rsidRPr="00617973">
        <w:t xml:space="preserve">HEB GEZEGD ( ) </w:t>
      </w:r>
      <w:r w:rsidRPr="00617973">
        <w:rPr>
          <w:i/>
          <w:iCs/>
        </w:rPr>
        <w:t>Rhebia.</w:t>
      </w:r>
      <w:r>
        <w:rPr>
          <w:i/>
          <w:iCs/>
        </w:rPr>
        <w:t xml:space="preserve">. </w:t>
      </w:r>
      <w:r w:rsidRPr="00617973">
        <w:t xml:space="preserve"> Het voorwerp van Zijn geloof</w:t>
      </w:r>
      <w:r>
        <w:t xml:space="preserve">, </w:t>
      </w:r>
      <w:r w:rsidRPr="00617973">
        <w:t xml:space="preserve">een </w:t>
      </w:r>
      <w:r w:rsidRPr="00617973">
        <w:rPr>
          <w:i/>
          <w:iCs/>
        </w:rPr>
        <w:t xml:space="preserve">eeuwige opbouwing </w:t>
      </w:r>
      <w:r w:rsidRPr="00617973">
        <w:t>van Gods genadewerk</w:t>
      </w:r>
      <w:r>
        <w:t xml:space="preserve"> </w:t>
      </w:r>
      <w:r w:rsidRPr="00617973">
        <w:t>omtrent Zijn kerk. Waarvan Hij vertoont</w:t>
      </w:r>
      <w:r>
        <w:t>:a</w:t>
      </w:r>
      <w:r w:rsidRPr="00617973">
        <w:t>. De bestendige duurzaamheid</w:t>
      </w:r>
      <w:r>
        <w:t xml:space="preserve">, </w:t>
      </w:r>
      <w:r w:rsidRPr="00617973">
        <w:rPr>
          <w:i/>
          <w:iCs/>
        </w:rPr>
        <w:t xml:space="preserve">eeuwiglijk </w:t>
      </w:r>
      <w:r w:rsidRPr="00617973">
        <w:t xml:space="preserve">( ) </w:t>
      </w:r>
      <w:r w:rsidRPr="00617973">
        <w:rPr>
          <w:i/>
          <w:iCs/>
        </w:rPr>
        <w:t>Tiphcha initiale.</w:t>
      </w:r>
      <w:r>
        <w:rPr>
          <w:i/>
          <w:iCs/>
        </w:rPr>
        <w:t xml:space="preserve"> </w:t>
      </w:r>
      <w:r>
        <w:rPr>
          <w:rFonts w:ascii="Arial" w:hAnsi="Arial" w:cs="Arial"/>
        </w:rPr>
        <w:t>b</w:t>
      </w:r>
      <w:r w:rsidRPr="00617973">
        <w:t>. De Goddelijke vastigheid in Zijn genade en genadewerk zo lang in de kerk op</w:t>
      </w:r>
      <w:r>
        <w:t xml:space="preserve"> </w:t>
      </w:r>
      <w:r w:rsidRPr="00617973">
        <w:t xml:space="preserve">te bouwen ( ) </w:t>
      </w:r>
      <w:r w:rsidRPr="00617973">
        <w:rPr>
          <w:i/>
          <w:iCs/>
        </w:rPr>
        <w:t>Athnach.</w:t>
      </w:r>
      <w:r>
        <w:rPr>
          <w:i/>
          <w:iCs/>
        </w:rPr>
        <w:t xml:space="preserve"> </w:t>
      </w:r>
    </w:p>
    <w:p w14:paraId="2CE0A419" w14:textId="77777777" w:rsidR="008121A9" w:rsidRDefault="008121A9" w:rsidP="008121A9">
      <w:pPr>
        <w:jc w:val="both"/>
        <w:rPr>
          <w:i/>
          <w:iCs/>
        </w:rPr>
      </w:pPr>
      <w:r w:rsidRPr="00617973">
        <w:t xml:space="preserve">2. Zijn </w:t>
      </w:r>
      <w:r w:rsidRPr="00617973">
        <w:rPr>
          <w:i/>
          <w:iCs/>
        </w:rPr>
        <w:t>waarheid</w:t>
      </w:r>
      <w:r>
        <w:rPr>
          <w:i/>
          <w:iCs/>
        </w:rPr>
        <w:t xml:space="preserve">, </w:t>
      </w:r>
      <w:r w:rsidRPr="00617973">
        <w:t>welke God even onveranderlijk zal doen bestaan</w:t>
      </w:r>
      <w:r>
        <w:t xml:space="preserve">, </w:t>
      </w:r>
      <w:r w:rsidRPr="00617973">
        <w:t xml:space="preserve">als de </w:t>
      </w:r>
      <w:r w:rsidRPr="00617973">
        <w:rPr>
          <w:i/>
          <w:iCs/>
        </w:rPr>
        <w:t>ordeningen</w:t>
      </w:r>
      <w:r>
        <w:rPr>
          <w:i/>
          <w:iCs/>
        </w:rPr>
        <w:t xml:space="preserve"> </w:t>
      </w:r>
      <w:r w:rsidRPr="00617973">
        <w:rPr>
          <w:i/>
          <w:iCs/>
        </w:rPr>
        <w:t xml:space="preserve">van de hemelen </w:t>
      </w:r>
      <w:r w:rsidRPr="00617973">
        <w:t xml:space="preserve">( ) </w:t>
      </w:r>
      <w:r w:rsidRPr="00617973">
        <w:rPr>
          <w:i/>
          <w:iCs/>
        </w:rPr>
        <w:t xml:space="preserve">Silluk. </w:t>
      </w:r>
      <w:r w:rsidRPr="00617973">
        <w:t>Daar ons in die vergelijking. De vastigheid van de hemelordeningen eenvoudig vertoond wordt door op de</w:t>
      </w:r>
      <w:r>
        <w:t xml:space="preserve"> </w:t>
      </w:r>
      <w:r w:rsidRPr="00617973">
        <w:t xml:space="preserve">HEMELEN te wijzen ( ) </w:t>
      </w:r>
      <w:r w:rsidRPr="00617973">
        <w:rPr>
          <w:i/>
          <w:iCs/>
        </w:rPr>
        <w:t>Schalschelet cum spik.</w:t>
      </w:r>
      <w:r>
        <w:rPr>
          <w:i/>
          <w:iCs/>
        </w:rPr>
        <w:t xml:space="preserve"> </w:t>
      </w:r>
      <w:r w:rsidRPr="00617973">
        <w:t>**. De vastigheid van Gods verbondstrouw als niet minder wordt vertoond: gemerkt</w:t>
      </w:r>
      <w:r>
        <w:t xml:space="preserve"> </w:t>
      </w:r>
      <w:r w:rsidRPr="00617973">
        <w:rPr>
          <w:i/>
          <w:iCs/>
        </w:rPr>
        <w:t xml:space="preserve">God Zijn waarheid nevens de hemelen zou bevestigen </w:t>
      </w:r>
      <w:r w:rsidRPr="00617973">
        <w:t xml:space="preserve">( ) </w:t>
      </w:r>
      <w:r w:rsidRPr="00617973">
        <w:rPr>
          <w:i/>
          <w:iCs/>
        </w:rPr>
        <w:t>Silluk.</w:t>
      </w:r>
      <w:r>
        <w:rPr>
          <w:i/>
          <w:iCs/>
        </w:rPr>
        <w:t xml:space="preserve"> </w:t>
      </w:r>
    </w:p>
    <w:p w14:paraId="41042BDF" w14:textId="77777777" w:rsidR="008121A9" w:rsidRDefault="008121A9" w:rsidP="008121A9">
      <w:pPr>
        <w:ind w:firstLine="708"/>
        <w:jc w:val="both"/>
      </w:pPr>
      <w:r w:rsidRPr="00617973">
        <w:rPr>
          <w:i/>
          <w:iCs/>
        </w:rPr>
        <w:t xml:space="preserve">a. </w:t>
      </w:r>
      <w:r w:rsidRPr="00617973">
        <w:t>In ‘t bijzonder wordt deze hoofdstof wat breder opengelegd</w:t>
      </w:r>
      <w:r>
        <w:t xml:space="preserve">, </w:t>
      </w:r>
      <w:r w:rsidRPr="00617973">
        <w:t>tot meerdere onderrichting.</w:t>
      </w:r>
      <w:r>
        <w:t xml:space="preserve"> </w:t>
      </w:r>
      <w:r w:rsidRPr="00617973">
        <w:t>En tot dat doeleinde aangewezen</w:t>
      </w:r>
      <w:r>
        <w:t xml:space="preserve"> </w:t>
      </w:r>
    </w:p>
    <w:p w14:paraId="5813ED37" w14:textId="77777777" w:rsidR="008121A9" w:rsidRDefault="008121A9" w:rsidP="008121A9">
      <w:pPr>
        <w:jc w:val="both"/>
      </w:pPr>
      <w:r w:rsidRPr="00617973">
        <w:t>1. Wat God betuigd en met ede beloofd had</w:t>
      </w:r>
      <w:r>
        <w:t xml:space="preserve">, </w:t>
      </w:r>
      <w:r w:rsidRPr="00617973">
        <w:t>vs. 4</w:t>
      </w:r>
      <w:r>
        <w:t xml:space="preserve">, </w:t>
      </w:r>
      <w:r w:rsidRPr="00617973">
        <w:t>5. Waarin Hij de verbonds-God</w:t>
      </w:r>
      <w:r>
        <w:t xml:space="preserve"> </w:t>
      </w:r>
      <w:r w:rsidRPr="00617973">
        <w:t>sprekende invoert</w:t>
      </w:r>
      <w:r>
        <w:t xml:space="preserve">, </w:t>
      </w:r>
      <w:r w:rsidRPr="00617973">
        <w:t>Die toch geen man is dat Hij liegen zou</w:t>
      </w:r>
      <w:r>
        <w:t xml:space="preserve">, </w:t>
      </w:r>
      <w:r w:rsidRPr="00617973">
        <w:t>en Die uit Zijn Eigen</w:t>
      </w:r>
      <w:r>
        <w:t xml:space="preserve"> </w:t>
      </w:r>
      <w:r w:rsidRPr="00617973">
        <w:t>Woord genoeg kennelijk is. Deze God der waarheid verklaart hier Zelf</w:t>
      </w:r>
      <w:r>
        <w:t xml:space="preserve"> </w:t>
      </w:r>
      <w:r w:rsidRPr="00617973">
        <w:t>*. Hoe Hij Zich plechtig en op de sterkste wijze aan Zijn uitverkorene</w:t>
      </w:r>
      <w:r>
        <w:t xml:space="preserve">, </w:t>
      </w:r>
      <w:r w:rsidRPr="00617973">
        <w:t xml:space="preserve">Zijn </w:t>
      </w:r>
      <w:r w:rsidRPr="00617973">
        <w:rPr>
          <w:i/>
          <w:iCs/>
        </w:rPr>
        <w:t>Knecht</w:t>
      </w:r>
      <w:r>
        <w:rPr>
          <w:i/>
          <w:iCs/>
        </w:rPr>
        <w:t xml:space="preserve"> </w:t>
      </w:r>
      <w:r w:rsidRPr="00617973">
        <w:t>DAVID</w:t>
      </w:r>
      <w:r>
        <w:t xml:space="preserve">, </w:t>
      </w:r>
      <w:r w:rsidRPr="00617973">
        <w:t>verbonden had</w:t>
      </w:r>
      <w:r>
        <w:t xml:space="preserve">, </w:t>
      </w:r>
      <w:r w:rsidRPr="00617973">
        <w:t xml:space="preserve">en daarin een bewijs van </w:t>
      </w:r>
      <w:r w:rsidRPr="00617973">
        <w:rPr>
          <w:i/>
          <w:iCs/>
        </w:rPr>
        <w:t>goedertierenheid en</w:t>
      </w:r>
      <w:r>
        <w:rPr>
          <w:i/>
          <w:iCs/>
        </w:rPr>
        <w:t xml:space="preserve"> </w:t>
      </w:r>
      <w:r w:rsidRPr="00617973">
        <w:rPr>
          <w:i/>
          <w:iCs/>
        </w:rPr>
        <w:t xml:space="preserve">waarheid </w:t>
      </w:r>
      <w:r w:rsidRPr="00617973">
        <w:t>gegeven. IK HEB EEN VERBOND</w:t>
      </w:r>
      <w:r>
        <w:t xml:space="preserve"> </w:t>
      </w:r>
      <w:r w:rsidRPr="00617973">
        <w:t>GEMAAKT MET MIJN UITVERKORENE; IK HEB GEZWOREN; AAN MIJN KNECHT</w:t>
      </w:r>
      <w:r>
        <w:t xml:space="preserve"> </w:t>
      </w:r>
      <w:r w:rsidRPr="00617973">
        <w:t>DAVID. Daar vindt men het vertoog van</w:t>
      </w:r>
      <w:r>
        <w:t xml:space="preserve"> </w:t>
      </w:r>
      <w:r w:rsidRPr="00617973">
        <w:rPr>
          <w:rFonts w:ascii="Arial" w:hAnsi="Arial" w:cs="Arial"/>
        </w:rPr>
        <w:t>H</w:t>
      </w:r>
      <w:r w:rsidRPr="00617973">
        <w:t xml:space="preserve">. Hoogste </w:t>
      </w:r>
      <w:r w:rsidRPr="00617973">
        <w:rPr>
          <w:i/>
          <w:iCs/>
        </w:rPr>
        <w:t>goedertierenheid</w:t>
      </w:r>
      <w:r>
        <w:rPr>
          <w:i/>
          <w:iCs/>
        </w:rPr>
        <w:t xml:space="preserve">, </w:t>
      </w:r>
      <w:r w:rsidRPr="00617973">
        <w:t>in het oprichten van een heerlijk heilverbond</w:t>
      </w:r>
      <w:r>
        <w:t xml:space="preserve">, </w:t>
      </w:r>
      <w:r w:rsidRPr="00617973">
        <w:t>ten</w:t>
      </w:r>
      <w:r>
        <w:t xml:space="preserve"> </w:t>
      </w:r>
      <w:r w:rsidRPr="00617973">
        <w:t>goede van de kerk</w:t>
      </w:r>
      <w:r>
        <w:t xml:space="preserve">, </w:t>
      </w:r>
      <w:r w:rsidRPr="00617973">
        <w:t>in en met CHRISTUS</w:t>
      </w:r>
      <w:r>
        <w:t xml:space="preserve">, </w:t>
      </w:r>
      <w:r w:rsidRPr="00617973">
        <w:t>daartoe als het Hoofd van al de leden</w:t>
      </w:r>
      <w:r>
        <w:t xml:space="preserve"> </w:t>
      </w:r>
      <w:r w:rsidRPr="00617973">
        <w:t xml:space="preserve">uitverkoren. Hetwelk in het afschaduwend verbond van het aardse koninkrijk van DAVIDS huis aan de kerk geleerd werd ( ) </w:t>
      </w:r>
      <w:r w:rsidRPr="00617973">
        <w:rPr>
          <w:i/>
          <w:iCs/>
        </w:rPr>
        <w:t xml:space="preserve">Athnach. </w:t>
      </w:r>
      <w:r w:rsidRPr="00617973">
        <w:t>Hier toonde</w:t>
      </w:r>
      <w:r>
        <w:t xml:space="preserve"> </w:t>
      </w:r>
      <w:r w:rsidRPr="00617973">
        <w:t>God Zijn goedertierenheid</w:t>
      </w:r>
      <w:r>
        <w:t xml:space="preserve"> § </w:t>
      </w:r>
      <w:r w:rsidRPr="00617973">
        <w:t xml:space="preserve">. In de </w:t>
      </w:r>
      <w:r w:rsidRPr="00617973">
        <w:rPr>
          <w:i/>
          <w:iCs/>
        </w:rPr>
        <w:t>zaak zelf</w:t>
      </w:r>
      <w:r>
        <w:t xml:space="preserve">, </w:t>
      </w:r>
      <w:r w:rsidRPr="00617973">
        <w:t>door Zelf zo’n VERBOND op te richten; gelijk Hij had gedaan</w:t>
      </w:r>
      <w:r>
        <w:t xml:space="preserve"> </w:t>
      </w:r>
      <w:r w:rsidRPr="00617973">
        <w:t xml:space="preserve">( ) </w:t>
      </w:r>
      <w:r w:rsidRPr="00617973">
        <w:rPr>
          <w:i/>
          <w:iCs/>
        </w:rPr>
        <w:t>Tiphcha initiale.</w:t>
      </w:r>
      <w:r>
        <w:rPr>
          <w:i/>
          <w:iCs/>
        </w:rPr>
        <w:t xml:space="preserve"> </w:t>
      </w:r>
      <w:r>
        <w:t xml:space="preserve"> </w:t>
      </w:r>
    </w:p>
    <w:p w14:paraId="0F8043B4" w14:textId="77777777" w:rsidR="008121A9" w:rsidRDefault="008121A9" w:rsidP="008121A9">
      <w:pPr>
        <w:ind w:firstLine="708"/>
        <w:jc w:val="both"/>
      </w:pPr>
      <w:r>
        <w:t xml:space="preserve">§ </w:t>
      </w:r>
      <w:r w:rsidRPr="00617973">
        <w:t xml:space="preserve">. In het </w:t>
      </w:r>
      <w:r w:rsidRPr="00617973">
        <w:rPr>
          <w:i/>
          <w:iCs/>
        </w:rPr>
        <w:t>voorwerp</w:t>
      </w:r>
      <w:r>
        <w:rPr>
          <w:i/>
          <w:iCs/>
        </w:rPr>
        <w:t xml:space="preserve">, </w:t>
      </w:r>
      <w:r w:rsidRPr="00617973">
        <w:t>Wie de Heere tot Zijn Bondgenoot gesteld had</w:t>
      </w:r>
      <w:r>
        <w:t xml:space="preserve">, </w:t>
      </w:r>
      <w:r w:rsidRPr="00617973">
        <w:t>in enkele</w:t>
      </w:r>
      <w:r>
        <w:t xml:space="preserve"> </w:t>
      </w:r>
      <w:r w:rsidRPr="00617973">
        <w:t xml:space="preserve">VRIJE VERKIEZING daartoe verwaardigd ( ) </w:t>
      </w:r>
      <w:r w:rsidRPr="00617973">
        <w:rPr>
          <w:i/>
          <w:iCs/>
        </w:rPr>
        <w:t>Athnach.</w:t>
      </w:r>
      <w:r>
        <w:rPr>
          <w:i/>
          <w:iCs/>
        </w:rPr>
        <w:t xml:space="preserve"> </w:t>
      </w:r>
      <w:r w:rsidRPr="00617973">
        <w:t xml:space="preserve">Vaste </w:t>
      </w:r>
      <w:r w:rsidRPr="00617973">
        <w:rPr>
          <w:i/>
          <w:iCs/>
        </w:rPr>
        <w:t>waarheid</w:t>
      </w:r>
      <w:r>
        <w:rPr>
          <w:i/>
          <w:iCs/>
        </w:rPr>
        <w:t xml:space="preserve">, </w:t>
      </w:r>
      <w:r w:rsidRPr="00617973">
        <w:t>door het verzekeren van Zijn verbondsbeloften met een</w:t>
      </w:r>
      <w:r>
        <w:t xml:space="preserve"> </w:t>
      </w:r>
      <w:r w:rsidRPr="00617973">
        <w:t xml:space="preserve">heilige </w:t>
      </w:r>
      <w:r w:rsidRPr="00617973">
        <w:rPr>
          <w:i/>
          <w:iCs/>
        </w:rPr>
        <w:t xml:space="preserve">eed </w:t>
      </w:r>
      <w:r w:rsidRPr="00617973">
        <w:t xml:space="preserve">( ) </w:t>
      </w:r>
      <w:r w:rsidRPr="00617973">
        <w:rPr>
          <w:i/>
          <w:iCs/>
        </w:rPr>
        <w:t xml:space="preserve">Silluk. </w:t>
      </w:r>
      <w:r w:rsidRPr="00617973">
        <w:t>Daar men die grond van vertrouwen uitdrukkelijk</w:t>
      </w:r>
      <w:r>
        <w:t xml:space="preserve"> </w:t>
      </w:r>
      <w:r w:rsidRPr="00617973">
        <w:t>vinden kan</w:t>
      </w:r>
      <w:r>
        <w:t xml:space="preserve"> i</w:t>
      </w:r>
      <w:r w:rsidRPr="00617973">
        <w:t>n de aard van de verbintenis zelf</w:t>
      </w:r>
      <w:r>
        <w:t xml:space="preserve">, </w:t>
      </w:r>
      <w:r w:rsidRPr="00617973">
        <w:t>als allerheiligst en plechtigst</w:t>
      </w:r>
      <w:r>
        <w:t xml:space="preserve">, </w:t>
      </w:r>
      <w:r w:rsidRPr="00617973">
        <w:t xml:space="preserve">door </w:t>
      </w:r>
      <w:r w:rsidRPr="00617973">
        <w:rPr>
          <w:i/>
          <w:iCs/>
        </w:rPr>
        <w:t>eedzwering</w:t>
      </w:r>
      <w:r>
        <w:rPr>
          <w:i/>
          <w:iCs/>
        </w:rPr>
        <w:t xml:space="preserve"> </w:t>
      </w:r>
      <w:r w:rsidRPr="00617973">
        <w:t xml:space="preserve">bevestigd ( ) </w:t>
      </w:r>
      <w:r w:rsidRPr="00617973">
        <w:rPr>
          <w:i/>
          <w:iCs/>
        </w:rPr>
        <w:t>Rhebia gereschatum.</w:t>
      </w:r>
      <w:r>
        <w:rPr>
          <w:i/>
          <w:iCs/>
        </w:rPr>
        <w:t xml:space="preserve"> </w:t>
      </w:r>
      <w:r w:rsidRPr="00961F93">
        <w:rPr>
          <w:iCs/>
        </w:rPr>
        <w:t>En i</w:t>
      </w:r>
      <w:r w:rsidRPr="00961F93">
        <w:t>n</w:t>
      </w:r>
      <w:r w:rsidRPr="00617973">
        <w:t xml:space="preserve"> de uitdrukkelijke aanwijzing van die </w:t>
      </w:r>
      <w:r w:rsidRPr="00617973">
        <w:rPr>
          <w:i/>
          <w:iCs/>
        </w:rPr>
        <w:t>Persoon</w:t>
      </w:r>
      <w:r>
        <w:rPr>
          <w:i/>
          <w:iCs/>
        </w:rPr>
        <w:t xml:space="preserve">, </w:t>
      </w:r>
      <w:r w:rsidRPr="00617973">
        <w:t>aan Wie de Heere deze</w:t>
      </w:r>
      <w:r>
        <w:t xml:space="preserve"> </w:t>
      </w:r>
      <w:r w:rsidRPr="00617973">
        <w:t>trouw gezworen had</w:t>
      </w:r>
      <w:r>
        <w:t xml:space="preserve">, </w:t>
      </w:r>
      <w:r w:rsidRPr="00617973">
        <w:t>Die met naam en toenaam gemeld wordt</w:t>
      </w:r>
      <w:r>
        <w:t xml:space="preserve">, </w:t>
      </w:r>
      <w:r w:rsidRPr="00617973">
        <w:t>zodat men</w:t>
      </w:r>
      <w:r>
        <w:t xml:space="preserve"> </w:t>
      </w:r>
      <w:r w:rsidRPr="00617973">
        <w:t xml:space="preserve">hierin niet kon dwalen. MIJN KNECHT DAVID. ( ) </w:t>
      </w:r>
      <w:r w:rsidRPr="00617973">
        <w:rPr>
          <w:i/>
          <w:iCs/>
        </w:rPr>
        <w:t>Silluk.</w:t>
      </w:r>
      <w:r>
        <w:rPr>
          <w:i/>
          <w:iCs/>
        </w:rPr>
        <w:t xml:space="preserve"> </w:t>
      </w:r>
      <w:r w:rsidRPr="00617973">
        <w:t>**. Hoe deze verbintenis juist bepaald zo’n stof behelsde</w:t>
      </w:r>
      <w:r>
        <w:t xml:space="preserve">, </w:t>
      </w:r>
      <w:r w:rsidRPr="00617973">
        <w:t>waarin de kerk zoveel heil</w:t>
      </w:r>
      <w:r>
        <w:t xml:space="preserve"> </w:t>
      </w:r>
      <w:r w:rsidRPr="00617973">
        <w:t>vinden kon</w:t>
      </w:r>
      <w:r>
        <w:t xml:space="preserve">, </w:t>
      </w:r>
      <w:r w:rsidRPr="00617973">
        <w:t>en zoveel vastigheid van verwachting</w:t>
      </w:r>
      <w:r>
        <w:t xml:space="preserve">, </w:t>
      </w:r>
      <w:r w:rsidRPr="00617973">
        <w:t>vers 3</w:t>
      </w:r>
      <w:r>
        <w:t xml:space="preserve">, </w:t>
      </w:r>
      <w:r w:rsidRPr="00617973">
        <w:t>vermeld. God had namelijk</w:t>
      </w:r>
      <w:r>
        <w:t xml:space="preserve"> </w:t>
      </w:r>
      <w:r w:rsidRPr="00617973">
        <w:t>beloofd</w:t>
      </w:r>
      <w:r>
        <w:t xml:space="preserve">, </w:t>
      </w:r>
      <w:r w:rsidRPr="00617973">
        <w:t xml:space="preserve">een eeuwige bevestiging van dat </w:t>
      </w:r>
      <w:r w:rsidRPr="00617973">
        <w:rPr>
          <w:i/>
          <w:iCs/>
        </w:rPr>
        <w:t xml:space="preserve">koninklijk Zaad </w:t>
      </w:r>
      <w:r w:rsidRPr="00617973">
        <w:t xml:space="preserve">en die </w:t>
      </w:r>
      <w:r w:rsidRPr="00617973">
        <w:rPr>
          <w:i/>
          <w:iCs/>
        </w:rPr>
        <w:t>heerschappij</w:t>
      </w:r>
      <w:r>
        <w:t xml:space="preserve">,  </w:t>
      </w:r>
      <w:r w:rsidRPr="00617973">
        <w:t xml:space="preserve">die in CHRISTUS’ verwekking uit </w:t>
      </w:r>
      <w:r w:rsidRPr="00617973">
        <w:rPr>
          <w:i/>
          <w:iCs/>
        </w:rPr>
        <w:t xml:space="preserve">David </w:t>
      </w:r>
      <w:r w:rsidRPr="00617973">
        <w:t>naar het vlees</w:t>
      </w:r>
      <w:r>
        <w:t xml:space="preserve">, </w:t>
      </w:r>
      <w:r w:rsidRPr="00617973">
        <w:t>en Zijn</w:t>
      </w:r>
      <w:r>
        <w:t xml:space="preserve"> </w:t>
      </w:r>
      <w:r w:rsidRPr="00617973">
        <w:t xml:space="preserve">verheffing op </w:t>
      </w:r>
      <w:r w:rsidRPr="00617973">
        <w:rPr>
          <w:i/>
          <w:iCs/>
        </w:rPr>
        <w:t xml:space="preserve">Davids </w:t>
      </w:r>
      <w:r w:rsidRPr="00617973">
        <w:t>geestelijke troon begrepen was</w:t>
      </w:r>
      <w:r>
        <w:t xml:space="preserve">, </w:t>
      </w:r>
      <w:r w:rsidRPr="00617973">
        <w:t>en als zodanig aan de aloude</w:t>
      </w:r>
      <w:r>
        <w:t xml:space="preserve"> </w:t>
      </w:r>
      <w:r w:rsidRPr="00617973">
        <w:t xml:space="preserve">kerk in een schets van </w:t>
      </w:r>
      <w:r w:rsidRPr="00617973">
        <w:rPr>
          <w:i/>
          <w:iCs/>
        </w:rPr>
        <w:t xml:space="preserve">Davids </w:t>
      </w:r>
      <w:r w:rsidRPr="00617973">
        <w:t>aardse stamhuis en troon vertoond werd</w:t>
      </w:r>
      <w:r>
        <w:t xml:space="preserve">, </w:t>
      </w:r>
      <w:r w:rsidRPr="00617973">
        <w:t>vs.</w:t>
      </w:r>
      <w:r>
        <w:t xml:space="preserve"> </w:t>
      </w:r>
      <w:r w:rsidRPr="00617973">
        <w:t>5. TOT IN EEUWIGHEID ZAL IK UW ZAAD</w:t>
      </w:r>
      <w:r>
        <w:t xml:space="preserve"> </w:t>
      </w:r>
      <w:r w:rsidRPr="00617973">
        <w:t>BEVESTIGEN</w:t>
      </w:r>
      <w:r>
        <w:t xml:space="preserve">, </w:t>
      </w:r>
      <w:r w:rsidRPr="00617973">
        <w:t xml:space="preserve">EN UW TROON OPBOUWEN VAN GESLACHT TOT GESLACHT. </w:t>
      </w:r>
      <w:r w:rsidRPr="00617973">
        <w:rPr>
          <w:i/>
          <w:iCs/>
        </w:rPr>
        <w:t>Selah</w:t>
      </w:r>
      <w:r w:rsidRPr="00617973">
        <w:t>.</w:t>
      </w:r>
      <w:r>
        <w:t xml:space="preserve"> </w:t>
      </w:r>
    </w:p>
    <w:p w14:paraId="46B2195F" w14:textId="77777777" w:rsidR="008121A9" w:rsidRDefault="008121A9" w:rsidP="008121A9">
      <w:pPr>
        <w:ind w:firstLine="708"/>
        <w:jc w:val="both"/>
      </w:pPr>
      <w:r w:rsidRPr="00617973">
        <w:t>Een tweeërlei bevestiging van de belangen van Zijn Verbondeling had God beloofd;</w:t>
      </w:r>
      <w:r>
        <w:t xml:space="preserve"> </w:t>
      </w:r>
      <w:r w:rsidRPr="00617973">
        <w:t xml:space="preserve">Voor Zijn </w:t>
      </w:r>
      <w:r w:rsidRPr="00617973">
        <w:rPr>
          <w:i/>
          <w:iCs/>
        </w:rPr>
        <w:t>Zaad</w:t>
      </w:r>
      <w:r>
        <w:t xml:space="preserve">, </w:t>
      </w:r>
      <w:r w:rsidRPr="00617973">
        <w:t xml:space="preserve">gelijk dat in het eerste lid van dit vers vervat is ( ) </w:t>
      </w:r>
      <w:r w:rsidRPr="00617973">
        <w:rPr>
          <w:i/>
          <w:iCs/>
        </w:rPr>
        <w:t>Athnach.</w:t>
      </w:r>
      <w:r>
        <w:rPr>
          <w:i/>
          <w:iCs/>
        </w:rPr>
        <w:t xml:space="preserve"> </w:t>
      </w:r>
      <w:r w:rsidRPr="00617973">
        <w:t>Daar wij die Goddelijke zegen vertoond vinden</w:t>
      </w:r>
      <w:r>
        <w:t xml:space="preserve"> </w:t>
      </w:r>
    </w:p>
    <w:p w14:paraId="39842834" w14:textId="77777777" w:rsidR="008121A9" w:rsidRDefault="008121A9" w:rsidP="008121A9">
      <w:pPr>
        <w:ind w:firstLine="708"/>
        <w:jc w:val="both"/>
        <w:rPr>
          <w:i/>
          <w:iCs/>
        </w:rPr>
      </w:pPr>
      <w:r>
        <w:t>§</w:t>
      </w:r>
      <w:r w:rsidRPr="00617973">
        <w:t xml:space="preserve">. In zijn </w:t>
      </w:r>
      <w:r w:rsidRPr="00617973">
        <w:rPr>
          <w:i/>
          <w:iCs/>
        </w:rPr>
        <w:t>uitgestrektheid</w:t>
      </w:r>
      <w:r>
        <w:t xml:space="preserve">, </w:t>
      </w:r>
      <w:r w:rsidRPr="00617973">
        <w:t xml:space="preserve">zullende zijn TOT IN EEUWIGHEID ( ) </w:t>
      </w:r>
      <w:r w:rsidRPr="00617973">
        <w:rPr>
          <w:i/>
          <w:iCs/>
        </w:rPr>
        <w:t>Tiphcha</w:t>
      </w:r>
      <w:r>
        <w:rPr>
          <w:i/>
          <w:iCs/>
        </w:rPr>
        <w:t xml:space="preserve"> </w:t>
      </w:r>
      <w:r w:rsidRPr="00617973">
        <w:rPr>
          <w:i/>
          <w:iCs/>
        </w:rPr>
        <w:t>initiale.</w:t>
      </w:r>
      <w:r>
        <w:rPr>
          <w:i/>
          <w:iCs/>
        </w:rPr>
        <w:t xml:space="preserve"> </w:t>
      </w:r>
    </w:p>
    <w:p w14:paraId="1E0732CD" w14:textId="77777777" w:rsidR="008121A9" w:rsidRDefault="008121A9" w:rsidP="008121A9">
      <w:pPr>
        <w:ind w:firstLine="708"/>
        <w:jc w:val="both"/>
        <w:rPr>
          <w:rFonts w:ascii="Arial" w:hAnsi="Arial" w:cs="Arial"/>
        </w:rPr>
      </w:pPr>
      <w:r>
        <w:t xml:space="preserve">§ § </w:t>
      </w:r>
      <w:r w:rsidRPr="00617973">
        <w:t xml:space="preserve">. In zijn wezenlijke </w:t>
      </w:r>
      <w:r w:rsidRPr="00617973">
        <w:rPr>
          <w:i/>
          <w:iCs/>
        </w:rPr>
        <w:t>grootheid</w:t>
      </w:r>
      <w:r>
        <w:t xml:space="preserve">, </w:t>
      </w:r>
      <w:r w:rsidRPr="00617973">
        <w:t xml:space="preserve">doordat God zo lang </w:t>
      </w:r>
      <w:r w:rsidRPr="00617973">
        <w:rPr>
          <w:i/>
          <w:iCs/>
        </w:rPr>
        <w:t xml:space="preserve">Zijn </w:t>
      </w:r>
      <w:r w:rsidRPr="00617973">
        <w:t>ZAAD ZOU</w:t>
      </w:r>
      <w:r>
        <w:t xml:space="preserve"> </w:t>
      </w:r>
      <w:r w:rsidRPr="00617973">
        <w:t xml:space="preserve">BEVESTIGEN ( ) </w:t>
      </w:r>
      <w:r w:rsidRPr="00617973">
        <w:rPr>
          <w:i/>
          <w:iCs/>
        </w:rPr>
        <w:t>Athnach.</w:t>
      </w:r>
      <w:r>
        <w:rPr>
          <w:i/>
          <w:iCs/>
        </w:rPr>
        <w:t xml:space="preserve"> </w:t>
      </w:r>
    </w:p>
    <w:p w14:paraId="1534A922" w14:textId="77777777" w:rsidR="008121A9" w:rsidRDefault="008121A9" w:rsidP="008121A9">
      <w:pPr>
        <w:jc w:val="both"/>
      </w:pPr>
      <w:r w:rsidRPr="00617973">
        <w:t xml:space="preserve">Voor Zijn </w:t>
      </w:r>
      <w:r w:rsidRPr="00617973">
        <w:rPr>
          <w:i/>
          <w:iCs/>
        </w:rPr>
        <w:t xml:space="preserve">rijksgebied </w:t>
      </w:r>
      <w:r w:rsidRPr="00617973">
        <w:t xml:space="preserve">( ) </w:t>
      </w:r>
      <w:r w:rsidRPr="00617973">
        <w:rPr>
          <w:i/>
          <w:iCs/>
        </w:rPr>
        <w:t xml:space="preserve">Silluk. </w:t>
      </w:r>
      <w:r w:rsidRPr="00617973">
        <w:t>Waaromtrent</w:t>
      </w:r>
      <w:r>
        <w:t xml:space="preserve"> </w:t>
      </w:r>
    </w:p>
    <w:p w14:paraId="20493BD8" w14:textId="77777777" w:rsidR="008121A9" w:rsidRDefault="008121A9" w:rsidP="008121A9">
      <w:pPr>
        <w:jc w:val="both"/>
        <w:rPr>
          <w:i/>
          <w:iCs/>
        </w:rPr>
      </w:pPr>
      <w:r>
        <w:t xml:space="preserve">§ </w:t>
      </w:r>
      <w:r w:rsidRPr="00617973">
        <w:t xml:space="preserve">. De </w:t>
      </w:r>
      <w:r w:rsidRPr="00617973">
        <w:rPr>
          <w:i/>
          <w:iCs/>
        </w:rPr>
        <w:t xml:space="preserve">belofte zelf </w:t>
      </w:r>
      <w:r w:rsidRPr="00617973">
        <w:t>wordt voorgesteld</w:t>
      </w:r>
      <w:r>
        <w:t xml:space="preserve">, </w:t>
      </w:r>
      <w:r w:rsidRPr="00617973">
        <w:t>behelzende een OPBOUWING VAN ZIJN</w:t>
      </w:r>
      <w:r>
        <w:t xml:space="preserve"> </w:t>
      </w:r>
      <w:r w:rsidRPr="00617973">
        <w:t xml:space="preserve">TROON VAN GESLACHT TOT GESLACHT ( ) </w:t>
      </w:r>
      <w:r w:rsidRPr="00617973">
        <w:rPr>
          <w:i/>
          <w:iCs/>
        </w:rPr>
        <w:t>Munach distinctivus.</w:t>
      </w:r>
      <w:r>
        <w:rPr>
          <w:i/>
          <w:iCs/>
        </w:rPr>
        <w:t xml:space="preserve"> </w:t>
      </w:r>
    </w:p>
    <w:p w14:paraId="348993AD" w14:textId="77777777" w:rsidR="008121A9" w:rsidRDefault="008121A9" w:rsidP="008121A9">
      <w:pPr>
        <w:jc w:val="both"/>
        <w:rPr>
          <w:i/>
          <w:iCs/>
        </w:rPr>
      </w:pPr>
      <w:r>
        <w:t xml:space="preserve">§ § </w:t>
      </w:r>
      <w:r w:rsidRPr="00617973">
        <w:t xml:space="preserve">. En een voorzichtige </w:t>
      </w:r>
      <w:r w:rsidRPr="00617973">
        <w:rPr>
          <w:i/>
          <w:iCs/>
        </w:rPr>
        <w:t xml:space="preserve">waarschuwing </w:t>
      </w:r>
      <w:r w:rsidRPr="00617973">
        <w:t>daarbij gedaan</w:t>
      </w:r>
      <w:r>
        <w:t xml:space="preserve">, </w:t>
      </w:r>
      <w:r w:rsidRPr="00617973">
        <w:t xml:space="preserve">door het woord </w:t>
      </w:r>
      <w:r>
        <w:t xml:space="preserve">,  </w:t>
      </w:r>
      <w:r w:rsidRPr="00617973">
        <w:t>teneinde men geen verkeerde bevatting daarvan vormt</w:t>
      </w:r>
      <w:r>
        <w:t xml:space="preserve">, </w:t>
      </w:r>
      <w:r w:rsidRPr="00617973">
        <w:t>en door kwade</w:t>
      </w:r>
      <w:r>
        <w:t xml:space="preserve"> </w:t>
      </w:r>
      <w:r w:rsidRPr="00617973">
        <w:t xml:space="preserve">toepassing van Gods Woord dit niet aan </w:t>
      </w:r>
      <w:r w:rsidRPr="00617973">
        <w:rPr>
          <w:i/>
          <w:iCs/>
        </w:rPr>
        <w:t xml:space="preserve">Davids aardse troon </w:t>
      </w:r>
      <w:r w:rsidRPr="00617973">
        <w:t>toeschrijft;</w:t>
      </w:r>
      <w:r>
        <w:t xml:space="preserve"> </w:t>
      </w:r>
      <w:r w:rsidRPr="00617973">
        <w:t>noch daardoor de moed verliest</w:t>
      </w:r>
      <w:r>
        <w:t xml:space="preserve">, </w:t>
      </w:r>
      <w:r w:rsidRPr="00617973">
        <w:t>als men uiterlijk in de aardse heerschappij</w:t>
      </w:r>
      <w:r>
        <w:t xml:space="preserve"> </w:t>
      </w:r>
      <w:r w:rsidRPr="00617973">
        <w:t xml:space="preserve">van </w:t>
      </w:r>
      <w:r w:rsidRPr="00617973">
        <w:rPr>
          <w:i/>
          <w:iCs/>
        </w:rPr>
        <w:t xml:space="preserve">Davids </w:t>
      </w:r>
      <w:r w:rsidRPr="00617973">
        <w:t xml:space="preserve">huis met de tijd het tegendeel verneemt ( ) </w:t>
      </w:r>
      <w:r w:rsidRPr="00617973">
        <w:rPr>
          <w:i/>
          <w:iCs/>
        </w:rPr>
        <w:t>Silluk.</w:t>
      </w:r>
      <w:r>
        <w:rPr>
          <w:i/>
          <w:iCs/>
        </w:rPr>
        <w:t xml:space="preserve"> </w:t>
      </w:r>
    </w:p>
    <w:p w14:paraId="1CF33542" w14:textId="77777777" w:rsidR="008121A9" w:rsidRDefault="008121A9" w:rsidP="008121A9">
      <w:pPr>
        <w:ind w:firstLine="708"/>
        <w:jc w:val="both"/>
        <w:rPr>
          <w:i/>
          <w:iCs/>
        </w:rPr>
      </w:pPr>
      <w:r w:rsidRPr="00617973">
        <w:t>Wat men volgens dat</w:t>
      </w:r>
      <w:r>
        <w:t xml:space="preserve">, </w:t>
      </w:r>
      <w:r w:rsidRPr="00617973">
        <w:t>uit kracht van deze beëdigde toezeggingen</w:t>
      </w:r>
      <w:r>
        <w:t xml:space="preserve">, </w:t>
      </w:r>
      <w:r w:rsidRPr="00617973">
        <w:t>met reden verwachten</w:t>
      </w:r>
      <w:r>
        <w:t xml:space="preserve"> </w:t>
      </w:r>
      <w:r w:rsidRPr="00617973">
        <w:t xml:space="preserve">moest. Zo’n heuglijke uitkomst namelijk dat zelfs de </w:t>
      </w:r>
      <w:r w:rsidRPr="00617973">
        <w:rPr>
          <w:i/>
          <w:iCs/>
        </w:rPr>
        <w:t xml:space="preserve">hemelingen </w:t>
      </w:r>
      <w:r w:rsidRPr="00617973">
        <w:t>belang</w:t>
      </w:r>
      <w:r>
        <w:t xml:space="preserve"> </w:t>
      </w:r>
      <w:r w:rsidRPr="00617973">
        <w:t>daarin zouden nemen</w:t>
      </w:r>
      <w:r>
        <w:t xml:space="preserve">, </w:t>
      </w:r>
      <w:r w:rsidRPr="00617973">
        <w:t>en de grootheid van Gods wonderen en trouw omtrent Zijn</w:t>
      </w:r>
      <w:r>
        <w:t xml:space="preserve"> </w:t>
      </w:r>
      <w:r w:rsidRPr="00617973">
        <w:t>kerk met lof verbreiden</w:t>
      </w:r>
      <w:r>
        <w:t xml:space="preserve">, </w:t>
      </w:r>
      <w:r w:rsidRPr="00617973">
        <w:t>vers 6.</w:t>
      </w:r>
      <w:r>
        <w:t xml:space="preserve"> </w:t>
      </w:r>
      <w:r w:rsidRPr="00617973">
        <w:t>OOK ZULLEN DE HEMELEN LOVEN UW WONDER</w:t>
      </w:r>
      <w:r>
        <w:t xml:space="preserve">, </w:t>
      </w:r>
      <w:r w:rsidRPr="00617973">
        <w:t>O HEERE! OOK UW</w:t>
      </w:r>
      <w:r>
        <w:t xml:space="preserve"> </w:t>
      </w:r>
      <w:r w:rsidRPr="00617973">
        <w:t>GETROUWHEID JEGENS DE GEMEENTE DER HEILIGEN. Tweeërlei lof zal de verbonds-</w:t>
      </w:r>
      <w:r>
        <w:t xml:space="preserve"> </w:t>
      </w:r>
      <w:r w:rsidRPr="00617973">
        <w:t>God Zelf van hemelingen ontvangen</w:t>
      </w:r>
      <w:r>
        <w:t xml:space="preserve">, </w:t>
      </w:r>
      <w:r w:rsidRPr="00617973">
        <w:t>tot vertoning hoe ontwijfelbaar de verwachting</w:t>
      </w:r>
      <w:r>
        <w:t xml:space="preserve"> </w:t>
      </w:r>
      <w:r w:rsidRPr="00617973">
        <w:t xml:space="preserve">van de gelovigen op aarde is. De lof namelijk. Wegens de </w:t>
      </w:r>
      <w:r w:rsidRPr="00617973">
        <w:rPr>
          <w:i/>
          <w:iCs/>
        </w:rPr>
        <w:t xml:space="preserve">grootheid </w:t>
      </w:r>
      <w:r w:rsidRPr="00617973">
        <w:t xml:space="preserve">van de </w:t>
      </w:r>
      <w:r w:rsidRPr="00617973">
        <w:rPr>
          <w:i/>
          <w:iCs/>
        </w:rPr>
        <w:t>zaak zelf</w:t>
      </w:r>
      <w:r>
        <w:rPr>
          <w:i/>
          <w:iCs/>
        </w:rPr>
        <w:t xml:space="preserve">, </w:t>
      </w:r>
      <w:r w:rsidRPr="00617973">
        <w:t>begrijpende een Goddelijk wonderstuk</w:t>
      </w:r>
      <w:r>
        <w:t xml:space="preserve"> </w:t>
      </w:r>
      <w:r w:rsidRPr="00617973">
        <w:t xml:space="preserve">( ) </w:t>
      </w:r>
      <w:r w:rsidRPr="00617973">
        <w:rPr>
          <w:i/>
          <w:iCs/>
        </w:rPr>
        <w:t xml:space="preserve">Athnach. </w:t>
      </w:r>
      <w:r w:rsidRPr="00617973">
        <w:t>Daar wij tot vertoog van zekerheid</w:t>
      </w:r>
      <w:r>
        <w:t xml:space="preserve"> </w:t>
      </w:r>
      <w:r w:rsidRPr="00617973">
        <w:rPr>
          <w:rFonts w:ascii="Arial" w:hAnsi="Arial" w:cs="Arial"/>
        </w:rPr>
        <w:t>H</w:t>
      </w:r>
      <w:r w:rsidRPr="00617973">
        <w:t xml:space="preserve">. De </w:t>
      </w:r>
      <w:r w:rsidRPr="00617973">
        <w:rPr>
          <w:i/>
          <w:iCs/>
        </w:rPr>
        <w:t xml:space="preserve">werktuigen </w:t>
      </w:r>
      <w:r w:rsidRPr="00617973">
        <w:t xml:space="preserve">van Gods </w:t>
      </w:r>
      <w:r w:rsidRPr="00617973">
        <w:rPr>
          <w:i/>
          <w:iCs/>
        </w:rPr>
        <w:t xml:space="preserve">lof </w:t>
      </w:r>
      <w:r w:rsidRPr="00617973">
        <w:t>in hun werkzaamheid vertoond vinden: OOK</w:t>
      </w:r>
      <w:r>
        <w:t xml:space="preserve"> </w:t>
      </w:r>
      <w:r w:rsidRPr="00617973">
        <w:t xml:space="preserve">ZULLEN DE HEMELEN (dat is de </w:t>
      </w:r>
      <w:r w:rsidRPr="00617973">
        <w:rPr>
          <w:i/>
          <w:iCs/>
        </w:rPr>
        <w:t>hemelingen</w:t>
      </w:r>
      <w:r w:rsidRPr="00617973">
        <w:t xml:space="preserve">) LOVEN ( ) </w:t>
      </w:r>
      <w:r w:rsidRPr="00617973">
        <w:rPr>
          <w:i/>
          <w:iCs/>
        </w:rPr>
        <w:t>Tiphcha initiale.</w:t>
      </w:r>
      <w:r>
        <w:rPr>
          <w:i/>
          <w:iCs/>
        </w:rPr>
        <w:t xml:space="preserve"> </w:t>
      </w:r>
    </w:p>
    <w:p w14:paraId="394EDD8C" w14:textId="77777777" w:rsidR="008121A9" w:rsidRDefault="008121A9" w:rsidP="008121A9">
      <w:pPr>
        <w:ind w:firstLine="708"/>
        <w:jc w:val="both"/>
        <w:rPr>
          <w:rFonts w:ascii="Arial" w:hAnsi="Arial" w:cs="Arial"/>
        </w:rPr>
      </w:pPr>
      <w:r w:rsidRPr="00617973">
        <w:t xml:space="preserve">De </w:t>
      </w:r>
      <w:r w:rsidRPr="00617973">
        <w:rPr>
          <w:i/>
          <w:iCs/>
        </w:rPr>
        <w:t xml:space="preserve">stof </w:t>
      </w:r>
      <w:r w:rsidRPr="00617973">
        <w:t xml:space="preserve">van hun </w:t>
      </w:r>
      <w:r w:rsidRPr="00617973">
        <w:rPr>
          <w:i/>
          <w:iCs/>
        </w:rPr>
        <w:t>lof</w:t>
      </w:r>
      <w:r>
        <w:t xml:space="preserve">, </w:t>
      </w:r>
      <w:r w:rsidRPr="00617973">
        <w:t>het WONDER</w:t>
      </w:r>
      <w:r>
        <w:t xml:space="preserve">, </w:t>
      </w:r>
      <w:r w:rsidRPr="00617973">
        <w:t>dat de verbonds-God zal uitwerken ( )</w:t>
      </w:r>
      <w:r>
        <w:t xml:space="preserve"> </w:t>
      </w:r>
      <w:r w:rsidRPr="00617973">
        <w:rPr>
          <w:i/>
          <w:iCs/>
        </w:rPr>
        <w:t>Athnach.</w:t>
      </w:r>
      <w:r>
        <w:rPr>
          <w:i/>
          <w:iCs/>
        </w:rPr>
        <w:t xml:space="preserve"> </w:t>
      </w:r>
      <w:r w:rsidRPr="00617973">
        <w:t xml:space="preserve">*. Wegens de </w:t>
      </w:r>
      <w:r w:rsidRPr="00617973">
        <w:rPr>
          <w:i/>
          <w:iCs/>
        </w:rPr>
        <w:t xml:space="preserve">blijken </w:t>
      </w:r>
      <w:r w:rsidRPr="00617973">
        <w:t xml:space="preserve">van </w:t>
      </w:r>
      <w:r w:rsidRPr="00617973">
        <w:rPr>
          <w:i/>
          <w:iCs/>
        </w:rPr>
        <w:t xml:space="preserve">Gods trouw </w:t>
      </w:r>
      <w:r w:rsidRPr="00617973">
        <w:t xml:space="preserve">aan Zijn </w:t>
      </w:r>
      <w:r w:rsidRPr="00617973">
        <w:rPr>
          <w:i/>
          <w:iCs/>
        </w:rPr>
        <w:t xml:space="preserve">kerk </w:t>
      </w:r>
      <w:r w:rsidRPr="00617973">
        <w:t>hierin</w:t>
      </w:r>
      <w:r>
        <w:t xml:space="preserve">, </w:t>
      </w:r>
      <w:r w:rsidRPr="00617973">
        <w:t>bij de uitkomst te tonen</w:t>
      </w:r>
      <w:r>
        <w:t xml:space="preserve"> </w:t>
      </w:r>
      <w:r w:rsidRPr="00617973">
        <w:t xml:space="preserve">( ) </w:t>
      </w:r>
      <w:r w:rsidRPr="00617973">
        <w:rPr>
          <w:i/>
          <w:iCs/>
        </w:rPr>
        <w:t xml:space="preserve">Silluk. </w:t>
      </w:r>
      <w:r w:rsidRPr="00617973">
        <w:t>Waarin men</w:t>
      </w:r>
      <w:r>
        <w:t xml:space="preserve">, </w:t>
      </w:r>
      <w:r w:rsidRPr="00617973">
        <w:t xml:space="preserve">zonder herhaling van deze </w:t>
      </w:r>
      <w:r w:rsidRPr="00617973">
        <w:rPr>
          <w:i/>
          <w:iCs/>
        </w:rPr>
        <w:t xml:space="preserve">werktuigen </w:t>
      </w:r>
      <w:r w:rsidRPr="00617973">
        <w:t>of hun</w:t>
      </w:r>
      <w:r>
        <w:t xml:space="preserve"> </w:t>
      </w:r>
      <w:r w:rsidRPr="00617973">
        <w:rPr>
          <w:i/>
          <w:iCs/>
        </w:rPr>
        <w:t>werk</w:t>
      </w:r>
      <w:r>
        <w:t xml:space="preserve">, </w:t>
      </w:r>
      <w:r w:rsidRPr="00617973">
        <w:t>dat niet nodig was opnieuw uit te drukken</w:t>
      </w:r>
      <w:r>
        <w:t xml:space="preserve">, </w:t>
      </w:r>
      <w:r w:rsidRPr="00617973">
        <w:t>de roemstof van die hemelingen</w:t>
      </w:r>
      <w:r>
        <w:t xml:space="preserve"> </w:t>
      </w:r>
      <w:r w:rsidRPr="00617973">
        <w:t>vindt aangewezen</w:t>
      </w:r>
      <w:r>
        <w:t xml:space="preserve"> </w:t>
      </w:r>
    </w:p>
    <w:p w14:paraId="21962305" w14:textId="77777777" w:rsidR="008121A9" w:rsidRDefault="008121A9" w:rsidP="008121A9">
      <w:pPr>
        <w:ind w:firstLine="708"/>
        <w:jc w:val="both"/>
      </w:pPr>
      <w:r w:rsidRPr="00617973">
        <w:t xml:space="preserve">In zijn </w:t>
      </w:r>
      <w:r w:rsidRPr="00617973">
        <w:rPr>
          <w:i/>
          <w:iCs/>
        </w:rPr>
        <w:t>wezen</w:t>
      </w:r>
      <w:r>
        <w:t xml:space="preserve">, </w:t>
      </w:r>
      <w:r w:rsidRPr="00617973">
        <w:t xml:space="preserve">zijnde Gods TROUW hierin te tasten ( ) </w:t>
      </w:r>
      <w:r w:rsidRPr="00617973">
        <w:rPr>
          <w:i/>
          <w:iCs/>
        </w:rPr>
        <w:t>Rhebia gereschatum.</w:t>
      </w:r>
      <w:r>
        <w:rPr>
          <w:i/>
          <w:iCs/>
        </w:rPr>
        <w:t xml:space="preserve"> </w:t>
      </w:r>
      <w:r w:rsidRPr="00617973">
        <w:rPr>
          <w:rFonts w:ascii="Arial" w:hAnsi="Arial" w:cs="Arial"/>
        </w:rPr>
        <w:t>HH</w:t>
      </w:r>
      <w:r w:rsidRPr="00617973">
        <w:t xml:space="preserve">. In zijn </w:t>
      </w:r>
      <w:r w:rsidRPr="00617973">
        <w:rPr>
          <w:i/>
          <w:iCs/>
        </w:rPr>
        <w:t>bijzonderheid</w:t>
      </w:r>
      <w:r>
        <w:rPr>
          <w:i/>
          <w:iCs/>
        </w:rPr>
        <w:t xml:space="preserve">, </w:t>
      </w:r>
      <w:r w:rsidRPr="00617973">
        <w:t>als bepaald getoond JEGENS DE GEMEENTE DER</w:t>
      </w:r>
      <w:r>
        <w:t xml:space="preserve"> </w:t>
      </w:r>
      <w:r w:rsidRPr="00617973">
        <w:t xml:space="preserve">HEILIGEN ( ) </w:t>
      </w:r>
      <w:r w:rsidRPr="00617973">
        <w:rPr>
          <w:i/>
          <w:iCs/>
        </w:rPr>
        <w:t>Silluk.</w:t>
      </w:r>
      <w:r>
        <w:rPr>
          <w:i/>
          <w:iCs/>
        </w:rPr>
        <w:t xml:space="preserve"> </w:t>
      </w:r>
      <w:r w:rsidRPr="00617973">
        <w:t>b. De hoofdgronden van deze verwachting</w:t>
      </w:r>
      <w:r>
        <w:t xml:space="preserve">, </w:t>
      </w:r>
      <w:r w:rsidRPr="00617973">
        <w:t>die juist zodanig zijn</w:t>
      </w:r>
      <w:r>
        <w:t xml:space="preserve">, </w:t>
      </w:r>
      <w:r w:rsidRPr="00617973">
        <w:t>dat ze alle verzekerdheid aan</w:t>
      </w:r>
      <w:r>
        <w:t xml:space="preserve"> </w:t>
      </w:r>
      <w:r w:rsidRPr="00617973">
        <w:t xml:space="preserve">het gemoed moeten geven; als zijnde te vinden in </w:t>
      </w:r>
      <w:r w:rsidRPr="00617973">
        <w:rPr>
          <w:i/>
          <w:iCs/>
        </w:rPr>
        <w:t>God Zelf</w:t>
      </w:r>
      <w:r>
        <w:t xml:space="preserve">, </w:t>
      </w:r>
      <w:r w:rsidRPr="00617973">
        <w:t>Die heerlijk genoeg is in Zichzelf</w:t>
      </w:r>
      <w:r>
        <w:t xml:space="preserve"> </w:t>
      </w:r>
      <w:r w:rsidRPr="00617973">
        <w:t>om algenoegzaam te zijn</w:t>
      </w:r>
      <w:r>
        <w:t xml:space="preserve">, </w:t>
      </w:r>
      <w:r w:rsidRPr="00617973">
        <w:t>en ontzaglijk genoeg om Zich te doen gelden. Gelijk Hij Zich</w:t>
      </w:r>
      <w:r>
        <w:t xml:space="preserve"> </w:t>
      </w:r>
      <w:r w:rsidRPr="00617973">
        <w:t>betoont in Zijn werken. Dus heeft men dat niet minder te wachten in dit bepaalde stuk</w:t>
      </w:r>
      <w:r>
        <w:t xml:space="preserve">, </w:t>
      </w:r>
      <w:r w:rsidRPr="00617973">
        <w:t>daar</w:t>
      </w:r>
      <w:r>
        <w:t xml:space="preserve"> </w:t>
      </w:r>
      <w:r w:rsidRPr="00617973">
        <w:t>alleszins de blijken van Gods macht</w:t>
      </w:r>
      <w:r>
        <w:t xml:space="preserve">, </w:t>
      </w:r>
      <w:r w:rsidRPr="00617973">
        <w:t>gerechtigheid</w:t>
      </w:r>
      <w:r>
        <w:t xml:space="preserve">, </w:t>
      </w:r>
      <w:r w:rsidRPr="00617973">
        <w:t>genade en trouw in zullen doorstralen.</w:t>
      </w:r>
      <w:r>
        <w:t xml:space="preserve"> </w:t>
      </w:r>
      <w:r w:rsidRPr="00617973">
        <w:t>Zo lopen vers 7-15 af</w:t>
      </w:r>
      <w:r>
        <w:t xml:space="preserve">, </w:t>
      </w:r>
      <w:r w:rsidRPr="00617973">
        <w:t>en volgens deze opmerking zal men deze hoofdgronden ontdekken</w:t>
      </w:r>
      <w:r>
        <w:t xml:space="preserve"> </w:t>
      </w:r>
    </w:p>
    <w:p w14:paraId="17CA4485" w14:textId="77777777" w:rsidR="008121A9" w:rsidRDefault="008121A9" w:rsidP="008121A9">
      <w:pPr>
        <w:ind w:firstLine="708"/>
        <w:jc w:val="both"/>
      </w:pPr>
      <w:r w:rsidRPr="00617973">
        <w:rPr>
          <w:i/>
          <w:iCs/>
        </w:rPr>
        <w:t xml:space="preserve">a. </w:t>
      </w:r>
      <w:r w:rsidRPr="00617973">
        <w:t xml:space="preserve">In </w:t>
      </w:r>
      <w:r w:rsidRPr="00617973">
        <w:rPr>
          <w:i/>
          <w:iCs/>
        </w:rPr>
        <w:t>Gods Eigen bestaan</w:t>
      </w:r>
      <w:r>
        <w:rPr>
          <w:i/>
          <w:iCs/>
        </w:rPr>
        <w:t xml:space="preserve">, </w:t>
      </w:r>
      <w:r w:rsidRPr="00617973">
        <w:t>vers 7</w:t>
      </w:r>
      <w:r>
        <w:t xml:space="preserve">, </w:t>
      </w:r>
      <w:r w:rsidRPr="00617973">
        <w:t>8. Waarin Hij</w:t>
      </w:r>
      <w:r>
        <w:t xml:space="preserve"> </w:t>
      </w:r>
    </w:p>
    <w:p w14:paraId="45B363A7" w14:textId="77777777" w:rsidR="008121A9" w:rsidRDefault="008121A9" w:rsidP="008121A9">
      <w:pPr>
        <w:ind w:firstLine="708"/>
        <w:jc w:val="both"/>
        <w:rPr>
          <w:rFonts w:ascii="Arial" w:hAnsi="Arial" w:cs="Arial"/>
        </w:rPr>
      </w:pPr>
      <w:r w:rsidRPr="00617973">
        <w:t xml:space="preserve">1. </w:t>
      </w:r>
      <w:r w:rsidRPr="00617973">
        <w:rPr>
          <w:i/>
          <w:iCs/>
        </w:rPr>
        <w:t xml:space="preserve">Heerlijk </w:t>
      </w:r>
      <w:r w:rsidRPr="00617973">
        <w:t xml:space="preserve">genoeg is om </w:t>
      </w:r>
      <w:r w:rsidRPr="00617973">
        <w:rPr>
          <w:i/>
          <w:iCs/>
        </w:rPr>
        <w:t xml:space="preserve">algenoegzaam </w:t>
      </w:r>
      <w:r w:rsidRPr="00617973">
        <w:t>te zijn</w:t>
      </w:r>
      <w:r>
        <w:t xml:space="preserve">, </w:t>
      </w:r>
      <w:r w:rsidRPr="00617973">
        <w:t>en daardoor Zijn genaderaad in</w:t>
      </w:r>
      <w:r>
        <w:t xml:space="preserve"> </w:t>
      </w:r>
      <w:r w:rsidRPr="00617973">
        <w:t>weerwil van alle schijnbare zwarigheden onfeilbaar uit te voeren. Omdat Hij onschatbaar</w:t>
      </w:r>
      <w:r>
        <w:t xml:space="preserve"> </w:t>
      </w:r>
      <w:r w:rsidRPr="00617973">
        <w:t>heerlijker is dan alles in de hemel en op aarde</w:t>
      </w:r>
      <w:r>
        <w:t xml:space="preserve">, </w:t>
      </w:r>
      <w:r w:rsidRPr="00617973">
        <w:t>vers 7.</w:t>
      </w:r>
      <w:r>
        <w:t xml:space="preserve"> </w:t>
      </w:r>
      <w:r w:rsidRPr="00617973">
        <w:t>WANT WIE IN DEN HEMEL ZAL GESCHAT WORDEN BIJ DEN</w:t>
      </w:r>
      <w:r>
        <w:t xml:space="preserve"> </w:t>
      </w:r>
      <w:r w:rsidRPr="00617973">
        <w:t>HEERE? ZAL GELIJK ZIJN AAN DEN HEERE</w:t>
      </w:r>
      <w:r>
        <w:t xml:space="preserve">, </w:t>
      </w:r>
      <w:r w:rsidRPr="00617973">
        <w:t>ONDER DE KINDEREN DER STERKEN?</w:t>
      </w:r>
      <w:r>
        <w:t xml:space="preserve"> </w:t>
      </w:r>
      <w:r w:rsidRPr="00617973">
        <w:t>Daar men Gods onvergelijkelijke heerlijkheid verheven ziet boven alles wat</w:t>
      </w:r>
      <w:r>
        <w:t xml:space="preserve"> </w:t>
      </w:r>
      <w:r w:rsidRPr="00617973">
        <w:t xml:space="preserve">*. In de </w:t>
      </w:r>
      <w:r w:rsidRPr="00617973">
        <w:rPr>
          <w:i/>
          <w:iCs/>
        </w:rPr>
        <w:t xml:space="preserve">hemel </w:t>
      </w:r>
      <w:r w:rsidRPr="00617973">
        <w:t xml:space="preserve">is ( ) </w:t>
      </w:r>
      <w:r w:rsidRPr="00617973">
        <w:rPr>
          <w:i/>
          <w:iCs/>
        </w:rPr>
        <w:t xml:space="preserve">Athnach. </w:t>
      </w:r>
      <w:r w:rsidRPr="00617973">
        <w:t>Waar men vindt</w:t>
      </w:r>
      <w:r>
        <w:t xml:space="preserve">,  </w:t>
      </w:r>
      <w:r w:rsidRPr="00617973">
        <w:rPr>
          <w:rFonts w:ascii="Arial" w:hAnsi="Arial" w:cs="Arial"/>
        </w:rPr>
        <w:t>H</w:t>
      </w:r>
      <w:r w:rsidRPr="00617973">
        <w:t xml:space="preserve">. Het </w:t>
      </w:r>
      <w:r w:rsidRPr="00617973">
        <w:rPr>
          <w:i/>
          <w:iCs/>
        </w:rPr>
        <w:t xml:space="preserve">vergelekene; </w:t>
      </w:r>
      <w:r w:rsidRPr="00617973">
        <w:t>wat iemand ook daar voor groot en heerlijk schatten</w:t>
      </w:r>
      <w:r>
        <w:t xml:space="preserve"> </w:t>
      </w:r>
      <w:r w:rsidRPr="00617973">
        <w:t>mocht</w:t>
      </w:r>
      <w:r>
        <w:t xml:space="preserve">, </w:t>
      </w:r>
      <w:r w:rsidRPr="00617973">
        <w:t xml:space="preserve">bekend of ongekend ( ) </w:t>
      </w:r>
      <w:r w:rsidRPr="00617973">
        <w:rPr>
          <w:i/>
          <w:iCs/>
        </w:rPr>
        <w:t>Tiphcha initiale.</w:t>
      </w:r>
      <w:r>
        <w:rPr>
          <w:i/>
          <w:iCs/>
        </w:rPr>
        <w:t xml:space="preserve"> </w:t>
      </w:r>
    </w:p>
    <w:p w14:paraId="0E02E67F" w14:textId="77777777" w:rsidR="008121A9" w:rsidRDefault="008121A9" w:rsidP="008121A9">
      <w:pPr>
        <w:ind w:firstLine="708"/>
        <w:jc w:val="both"/>
      </w:pPr>
      <w:r w:rsidRPr="00617973">
        <w:t xml:space="preserve">De </w:t>
      </w:r>
      <w:r w:rsidRPr="00617973">
        <w:rPr>
          <w:i/>
          <w:iCs/>
        </w:rPr>
        <w:t>vergelijking</w:t>
      </w:r>
      <w:r>
        <w:rPr>
          <w:i/>
          <w:iCs/>
        </w:rPr>
        <w:t xml:space="preserve">, </w:t>
      </w:r>
      <w:r w:rsidRPr="00617973">
        <w:t>die</w:t>
      </w:r>
      <w:r>
        <w:t xml:space="preserve">, </w:t>
      </w:r>
      <w:r w:rsidRPr="00617973">
        <w:t>zonder uitdrukkelijk antwoord op de vraag</w:t>
      </w:r>
      <w:r>
        <w:t xml:space="preserve">, </w:t>
      </w:r>
      <w:r w:rsidRPr="00617973">
        <w:t>vanzelf</w:t>
      </w:r>
      <w:r>
        <w:t xml:space="preserve"> </w:t>
      </w:r>
      <w:r w:rsidRPr="00617973">
        <w:t xml:space="preserve">genoeg de prijs toewijst aan de onschatbare verbonds-God ( ) </w:t>
      </w:r>
      <w:r w:rsidRPr="00617973">
        <w:rPr>
          <w:i/>
          <w:iCs/>
        </w:rPr>
        <w:t>Athnach.</w:t>
      </w:r>
      <w:r>
        <w:rPr>
          <w:i/>
          <w:iCs/>
        </w:rPr>
        <w:t xml:space="preserve"> </w:t>
      </w:r>
      <w:r w:rsidRPr="00617973">
        <w:t xml:space="preserve">**. op de </w:t>
      </w:r>
      <w:r w:rsidRPr="00617973">
        <w:rPr>
          <w:i/>
          <w:iCs/>
        </w:rPr>
        <w:t xml:space="preserve">aarde </w:t>
      </w:r>
      <w:r w:rsidRPr="00617973">
        <w:t xml:space="preserve">is ( ) </w:t>
      </w:r>
      <w:r w:rsidRPr="00617973">
        <w:rPr>
          <w:i/>
          <w:iCs/>
        </w:rPr>
        <w:t xml:space="preserve">Silluk. </w:t>
      </w:r>
      <w:r w:rsidRPr="00617973">
        <w:t>Waar men wel grote personages vindt</w:t>
      </w:r>
      <w:r>
        <w:t xml:space="preserve">, </w:t>
      </w:r>
      <w:r w:rsidRPr="00617973">
        <w:t>bij welke</w:t>
      </w:r>
      <w:r>
        <w:t xml:space="preserve"> </w:t>
      </w:r>
      <w:r w:rsidRPr="00617973">
        <w:t>zelfs het vermogen een erfgoed schijnt te zijn</w:t>
      </w:r>
      <w:r>
        <w:t xml:space="preserve">, </w:t>
      </w:r>
      <w:r w:rsidRPr="00617973">
        <w:t>maar die wederom in geen aanmerking</w:t>
      </w:r>
      <w:r>
        <w:t xml:space="preserve"> </w:t>
      </w:r>
      <w:r w:rsidRPr="00617973">
        <w:t>bij de verbonds-God komen. Gelijk in een aangename verschikking van de</w:t>
      </w:r>
      <w:r>
        <w:t xml:space="preserve"> </w:t>
      </w:r>
      <w:r w:rsidRPr="00617973">
        <w:t>orde vertoond wordt</w:t>
      </w:r>
      <w:r>
        <w:t xml:space="preserve">,  </w:t>
      </w:r>
    </w:p>
    <w:p w14:paraId="20514E09" w14:textId="77777777" w:rsidR="008121A9" w:rsidRDefault="008121A9" w:rsidP="008121A9">
      <w:pPr>
        <w:ind w:firstLine="708"/>
        <w:jc w:val="both"/>
      </w:pPr>
      <w:r w:rsidRPr="00617973">
        <w:rPr>
          <w:rFonts w:ascii="Arial" w:hAnsi="Arial" w:cs="Arial"/>
        </w:rPr>
        <w:t>H</w:t>
      </w:r>
      <w:r w:rsidRPr="00617973">
        <w:t xml:space="preserve">. in de </w:t>
      </w:r>
      <w:r w:rsidRPr="00617973">
        <w:rPr>
          <w:i/>
          <w:iCs/>
        </w:rPr>
        <w:t xml:space="preserve">vergelijking </w:t>
      </w:r>
      <w:r w:rsidRPr="00617973">
        <w:t xml:space="preserve">van de onvergelijkelijke </w:t>
      </w:r>
      <w:r w:rsidRPr="00617973">
        <w:rPr>
          <w:i/>
          <w:iCs/>
        </w:rPr>
        <w:t xml:space="preserve">Jehovah </w:t>
      </w:r>
      <w:r w:rsidRPr="00617973">
        <w:t xml:space="preserve">( ) </w:t>
      </w:r>
      <w:r w:rsidRPr="00617973">
        <w:rPr>
          <w:i/>
          <w:iCs/>
        </w:rPr>
        <w:t>Rhebia gereschatum.</w:t>
      </w:r>
      <w:r>
        <w:rPr>
          <w:i/>
          <w:iCs/>
        </w:rPr>
        <w:t xml:space="preserve"> </w:t>
      </w:r>
      <w:r w:rsidRPr="00617973">
        <w:t>Ontleding van de negenentachtigste Psalm 53</w:t>
      </w:r>
      <w:r>
        <w:t xml:space="preserve"> </w:t>
      </w:r>
    </w:p>
    <w:p w14:paraId="6A2B7613" w14:textId="77777777" w:rsidR="008121A9" w:rsidRDefault="008121A9" w:rsidP="008121A9">
      <w:pPr>
        <w:ind w:firstLine="708"/>
        <w:jc w:val="both"/>
      </w:pPr>
      <w:r w:rsidRPr="00617973">
        <w:rPr>
          <w:rFonts w:ascii="Arial" w:hAnsi="Arial" w:cs="Arial"/>
        </w:rPr>
        <w:t>HH</w:t>
      </w:r>
      <w:r w:rsidRPr="00617973">
        <w:t xml:space="preserve">. En het </w:t>
      </w:r>
      <w:r w:rsidRPr="00617973">
        <w:rPr>
          <w:i/>
          <w:iCs/>
        </w:rPr>
        <w:t>vergelekene</w:t>
      </w:r>
      <w:r>
        <w:t xml:space="preserve">, </w:t>
      </w:r>
      <w:r w:rsidRPr="00617973">
        <w:t>bestaande in onderwerpen die</w:t>
      </w:r>
      <w:r>
        <w:t xml:space="preserve">, </w:t>
      </w:r>
      <w:r w:rsidRPr="00617973">
        <w:t>hoe groot ook hun</w:t>
      </w:r>
      <w:r>
        <w:t xml:space="preserve"> </w:t>
      </w:r>
      <w:r w:rsidRPr="00617973">
        <w:t>vermogen is</w:t>
      </w:r>
      <w:r>
        <w:t xml:space="preserve">, </w:t>
      </w:r>
      <w:r w:rsidRPr="00617973">
        <w:t>als van KINDEREN DER STERKEN</w:t>
      </w:r>
      <w:r>
        <w:t xml:space="preserve">, </w:t>
      </w:r>
      <w:r w:rsidRPr="00617973">
        <w:t>evenwel daar bij afvallen</w:t>
      </w:r>
      <w:r>
        <w:t xml:space="preserve"> </w:t>
      </w:r>
      <w:r w:rsidRPr="00617973">
        <w:t xml:space="preserve">( ) </w:t>
      </w:r>
      <w:r w:rsidRPr="00617973">
        <w:rPr>
          <w:i/>
          <w:iCs/>
        </w:rPr>
        <w:t>Silluk.</w:t>
      </w:r>
      <w:r>
        <w:rPr>
          <w:i/>
          <w:iCs/>
        </w:rPr>
        <w:t xml:space="preserve"> </w:t>
      </w:r>
      <w:r w:rsidRPr="00617973">
        <w:t xml:space="preserve">1. </w:t>
      </w:r>
      <w:r w:rsidRPr="00617973">
        <w:rPr>
          <w:i/>
          <w:iCs/>
        </w:rPr>
        <w:t xml:space="preserve">Ontzaglijk </w:t>
      </w:r>
      <w:r w:rsidRPr="00617973">
        <w:t>genoeg is</w:t>
      </w:r>
      <w:r>
        <w:t xml:space="preserve">, </w:t>
      </w:r>
      <w:r w:rsidRPr="00617973">
        <w:t>om Zich te doen gelden</w:t>
      </w:r>
      <w:r>
        <w:t xml:space="preserve">, </w:t>
      </w:r>
      <w:r w:rsidRPr="00617973">
        <w:t>zodat er niemand zich zou mogen</w:t>
      </w:r>
      <w:r>
        <w:t xml:space="preserve"> </w:t>
      </w:r>
      <w:r w:rsidRPr="00617973">
        <w:t>bestaan</w:t>
      </w:r>
      <w:r>
        <w:t xml:space="preserve">, </w:t>
      </w:r>
      <w:r w:rsidRPr="00617973">
        <w:t>tegen Zijn raad of werk op te komen. Welke ontzaglijkheid zo groot is</w:t>
      </w:r>
      <w:r>
        <w:t xml:space="preserve">, </w:t>
      </w:r>
      <w:r w:rsidRPr="00617973">
        <w:t>dat</w:t>
      </w:r>
      <w:r>
        <w:t xml:space="preserve"> </w:t>
      </w:r>
      <w:r w:rsidRPr="00617973">
        <w:t>het zelfs diepe vrees verwekt bij Zijn gunstgenoten op aarde en in de hemel.</w:t>
      </w:r>
      <w:r>
        <w:t xml:space="preserve"> </w:t>
      </w:r>
      <w:r w:rsidRPr="00617973">
        <w:t>DE ALMACHTIGE IS GEDUCHT IN DEN GROTE</w:t>
      </w:r>
      <w:r>
        <w:t xml:space="preserve"> </w:t>
      </w:r>
      <w:r w:rsidRPr="00617973">
        <w:t>RAAD DER HEILIGEN</w:t>
      </w:r>
      <w:r>
        <w:t xml:space="preserve">, </w:t>
      </w:r>
      <w:r w:rsidRPr="00617973">
        <w:t>EN GEVREESD; BOVEN ALLEN</w:t>
      </w:r>
      <w:r>
        <w:t xml:space="preserve">, </w:t>
      </w:r>
      <w:r w:rsidRPr="00617973">
        <w:t>DIE RONDOM HEM ZIJN. Hier</w:t>
      </w:r>
      <w:r>
        <w:t xml:space="preserve"> </w:t>
      </w:r>
      <w:r w:rsidRPr="00617973">
        <w:t>wordt ons een tweeërlei proef vertoond</w:t>
      </w:r>
      <w:r>
        <w:t xml:space="preserve">, </w:t>
      </w:r>
      <w:r w:rsidRPr="00617973">
        <w:t>van Gods ontzaglijke Majesteit</w:t>
      </w:r>
      <w:r>
        <w:t xml:space="preserve">, </w:t>
      </w:r>
      <w:r w:rsidRPr="00617973">
        <w:t>zodanig</w:t>
      </w:r>
      <w:r>
        <w:t xml:space="preserve">,  </w:t>
      </w:r>
      <w:r w:rsidRPr="00617973">
        <w:t>dat Hij zelfs verschrikkelijk is aan Zijn gunstgenoten.</w:t>
      </w:r>
      <w:r>
        <w:t xml:space="preserve"> </w:t>
      </w:r>
      <w:r w:rsidRPr="00617973">
        <w:t xml:space="preserve">*. </w:t>
      </w:r>
      <w:r w:rsidRPr="00617973">
        <w:rPr>
          <w:i/>
          <w:iCs/>
        </w:rPr>
        <w:t>Beneden</w:t>
      </w:r>
      <w:r>
        <w:rPr>
          <w:i/>
          <w:iCs/>
        </w:rPr>
        <w:t xml:space="preserve">, </w:t>
      </w:r>
      <w:r w:rsidRPr="00617973">
        <w:t xml:space="preserve">op aarde ( ) </w:t>
      </w:r>
      <w:r w:rsidRPr="00617973">
        <w:rPr>
          <w:i/>
          <w:iCs/>
        </w:rPr>
        <w:t xml:space="preserve">Athnach. </w:t>
      </w:r>
      <w:r w:rsidRPr="00617973">
        <w:t>Waar</w:t>
      </w:r>
      <w:r>
        <w:t>:</w:t>
      </w:r>
    </w:p>
    <w:p w14:paraId="205DA9B2" w14:textId="77777777" w:rsidR="008121A9" w:rsidRDefault="008121A9" w:rsidP="008121A9">
      <w:pPr>
        <w:jc w:val="both"/>
        <w:rPr>
          <w:i/>
          <w:iCs/>
        </w:rPr>
      </w:pPr>
      <w:r w:rsidRPr="00617973">
        <w:rPr>
          <w:rFonts w:ascii="Arial" w:hAnsi="Arial" w:cs="Arial"/>
        </w:rPr>
        <w:t>H</w:t>
      </w:r>
      <w:r w:rsidRPr="00617973">
        <w:t xml:space="preserve">. </w:t>
      </w:r>
      <w:r w:rsidRPr="00617973">
        <w:rPr>
          <w:i/>
          <w:iCs/>
        </w:rPr>
        <w:t xml:space="preserve">Onderwerpelijk </w:t>
      </w:r>
      <w:r w:rsidRPr="00617973">
        <w:t>die ontzaglijke Majesteit van God krachtig wordt aangewezen.</w:t>
      </w:r>
      <w:r>
        <w:t xml:space="preserve"> </w:t>
      </w:r>
      <w:r w:rsidRPr="00617973">
        <w:t xml:space="preserve">DE ALMACHTIGE is </w:t>
      </w:r>
      <w:r w:rsidRPr="00617973">
        <w:rPr>
          <w:i/>
          <w:iCs/>
        </w:rPr>
        <w:t xml:space="preserve">geducht </w:t>
      </w:r>
      <w:r w:rsidRPr="00617973">
        <w:t xml:space="preserve">( ) </w:t>
      </w:r>
      <w:r w:rsidRPr="00617973">
        <w:rPr>
          <w:i/>
          <w:iCs/>
        </w:rPr>
        <w:t>Tiphcha initiale.</w:t>
      </w:r>
      <w:r>
        <w:rPr>
          <w:i/>
          <w:iCs/>
        </w:rPr>
        <w:t xml:space="preserve"> </w:t>
      </w:r>
    </w:p>
    <w:p w14:paraId="4443CFA1" w14:textId="77777777" w:rsidR="008121A9" w:rsidRDefault="008121A9" w:rsidP="008121A9">
      <w:pPr>
        <w:jc w:val="both"/>
        <w:rPr>
          <w:i/>
          <w:iCs/>
        </w:rPr>
      </w:pPr>
      <w:r w:rsidRPr="00617973">
        <w:rPr>
          <w:rFonts w:ascii="Arial" w:hAnsi="Arial" w:cs="Arial"/>
        </w:rPr>
        <w:t>HH</w:t>
      </w:r>
      <w:r w:rsidRPr="00617973">
        <w:t xml:space="preserve">. </w:t>
      </w:r>
      <w:r w:rsidRPr="00617973">
        <w:rPr>
          <w:i/>
          <w:iCs/>
        </w:rPr>
        <w:t xml:space="preserve">Voorwerpelijk </w:t>
      </w:r>
      <w:r w:rsidRPr="00617973">
        <w:t>getoond</w:t>
      </w:r>
      <w:r>
        <w:t xml:space="preserve">, </w:t>
      </w:r>
      <w:r w:rsidRPr="00617973">
        <w:t>welke invloed zelfs dit heeft op Zijn geliefde gunstgenoten</w:t>
      </w:r>
      <w:r>
        <w:t xml:space="preserve">,  </w:t>
      </w:r>
      <w:r w:rsidRPr="00617973">
        <w:t>die GROTE RAAD DER HEILIGEN</w:t>
      </w:r>
      <w:r>
        <w:t xml:space="preserve">, </w:t>
      </w:r>
      <w:r w:rsidRPr="00617973">
        <w:t>waarin Hij Zelf Zich anderszins zo</w:t>
      </w:r>
      <w:r>
        <w:t xml:space="preserve"> </w:t>
      </w:r>
      <w:r w:rsidRPr="00617973">
        <w:t>gemeenzaam en vriendelijk vertoont</w:t>
      </w:r>
      <w:r>
        <w:t xml:space="preserve">, </w:t>
      </w:r>
      <w:r w:rsidRPr="00617973">
        <w:t>en die evenwel met de allerdiepste eerbiedigheid</w:t>
      </w:r>
      <w:r>
        <w:t xml:space="preserve"> </w:t>
      </w:r>
      <w:r w:rsidRPr="00617973">
        <w:t xml:space="preserve">Hem moeten vrezen ( ) </w:t>
      </w:r>
      <w:r w:rsidRPr="00617973">
        <w:rPr>
          <w:i/>
          <w:iCs/>
        </w:rPr>
        <w:t>Athnach.</w:t>
      </w:r>
      <w:r>
        <w:rPr>
          <w:i/>
          <w:iCs/>
        </w:rPr>
        <w:t xml:space="preserve"> </w:t>
      </w:r>
      <w:r w:rsidRPr="00617973">
        <w:t xml:space="preserve">**. </w:t>
      </w:r>
      <w:r w:rsidRPr="00617973">
        <w:rPr>
          <w:i/>
          <w:iCs/>
        </w:rPr>
        <w:t>Boven</w:t>
      </w:r>
      <w:r>
        <w:rPr>
          <w:i/>
          <w:iCs/>
        </w:rPr>
        <w:t xml:space="preserve">, </w:t>
      </w:r>
      <w:r w:rsidRPr="00617973">
        <w:t>in de hemel</w:t>
      </w:r>
      <w:r>
        <w:t xml:space="preserve">, </w:t>
      </w:r>
      <w:r w:rsidRPr="00617973">
        <w:t>bij die engelen</w:t>
      </w:r>
      <w:r>
        <w:t xml:space="preserve">, </w:t>
      </w:r>
      <w:r w:rsidRPr="00617973">
        <w:t>die zo gemeenzaam nabij Zijn troon verkeren</w:t>
      </w:r>
      <w:r>
        <w:t xml:space="preserve"> </w:t>
      </w:r>
      <w:r w:rsidRPr="00617973">
        <w:t xml:space="preserve">en Zijn aangezicht aanschouwen ( ) </w:t>
      </w:r>
      <w:r w:rsidRPr="00617973">
        <w:rPr>
          <w:i/>
          <w:iCs/>
        </w:rPr>
        <w:t xml:space="preserve">Silluk. </w:t>
      </w:r>
    </w:p>
    <w:p w14:paraId="788135A4" w14:textId="77777777" w:rsidR="008121A9" w:rsidRDefault="008121A9" w:rsidP="008121A9">
      <w:pPr>
        <w:jc w:val="both"/>
        <w:rPr>
          <w:i/>
          <w:iCs/>
        </w:rPr>
      </w:pPr>
      <w:r w:rsidRPr="00617973">
        <w:t>Hier treffen wij dezelfde orde</w:t>
      </w:r>
      <w:r>
        <w:t xml:space="preserve"> </w:t>
      </w:r>
      <w:r w:rsidRPr="00617973">
        <w:t>aan</w:t>
      </w:r>
      <w:r>
        <w:t xml:space="preserve">, </w:t>
      </w:r>
      <w:r w:rsidRPr="00617973">
        <w:t>en vinden</w:t>
      </w:r>
      <w:r>
        <w:t xml:space="preserve"> </w:t>
      </w:r>
      <w:r w:rsidRPr="00617973">
        <w:rPr>
          <w:rFonts w:ascii="Arial" w:hAnsi="Arial" w:cs="Arial"/>
        </w:rPr>
        <w:t>H</w:t>
      </w:r>
      <w:r w:rsidRPr="00617973">
        <w:t xml:space="preserve">. </w:t>
      </w:r>
      <w:r w:rsidRPr="00617973">
        <w:rPr>
          <w:i/>
          <w:iCs/>
        </w:rPr>
        <w:t>Onderwerpelijk</w:t>
      </w:r>
      <w:r>
        <w:rPr>
          <w:i/>
          <w:iCs/>
        </w:rPr>
        <w:t xml:space="preserve">, </w:t>
      </w:r>
      <w:r w:rsidRPr="00617973">
        <w:t xml:space="preserve">Gods geduchte VRESELIJKHEID aangewezen ( ) </w:t>
      </w:r>
      <w:r w:rsidRPr="00617973">
        <w:rPr>
          <w:i/>
          <w:iCs/>
        </w:rPr>
        <w:t>Rhebia</w:t>
      </w:r>
      <w:r>
        <w:rPr>
          <w:i/>
          <w:iCs/>
        </w:rPr>
        <w:t xml:space="preserve"> </w:t>
      </w:r>
      <w:r w:rsidRPr="00617973">
        <w:rPr>
          <w:i/>
          <w:iCs/>
        </w:rPr>
        <w:t>gereschatum.</w:t>
      </w:r>
      <w:r>
        <w:rPr>
          <w:i/>
          <w:iCs/>
        </w:rPr>
        <w:t xml:space="preserve"> </w:t>
      </w:r>
      <w:r w:rsidRPr="00617973">
        <w:rPr>
          <w:rFonts w:ascii="Arial" w:hAnsi="Arial" w:cs="Arial"/>
        </w:rPr>
        <w:t>HH</w:t>
      </w:r>
      <w:r w:rsidRPr="00617973">
        <w:t xml:space="preserve">. </w:t>
      </w:r>
      <w:r w:rsidRPr="00617973">
        <w:rPr>
          <w:i/>
          <w:iCs/>
        </w:rPr>
        <w:t xml:space="preserve">Voorwerpelijk </w:t>
      </w:r>
      <w:r w:rsidRPr="00617973">
        <w:t>vertoond</w:t>
      </w:r>
      <w:r>
        <w:t xml:space="preserve">, </w:t>
      </w:r>
      <w:r w:rsidRPr="00617973">
        <w:t>hoe het bij die hemelraad wordt aangemerkt</w:t>
      </w:r>
      <w:r>
        <w:t xml:space="preserve">, </w:t>
      </w:r>
      <w:r w:rsidRPr="00617973">
        <w:t>omdat</w:t>
      </w:r>
      <w:r>
        <w:t xml:space="preserve"> </w:t>
      </w:r>
      <w:r w:rsidRPr="00617973">
        <w:t>Hij zodanig voorkomt BOVEN en OVER ALLEN DIE RONDOM HEM ZIJN (</w:t>
      </w:r>
      <w:r>
        <w:t xml:space="preserve"> </w:t>
      </w:r>
      <w:r w:rsidRPr="00617973">
        <w:t xml:space="preserve">) </w:t>
      </w:r>
      <w:r w:rsidRPr="00617973">
        <w:rPr>
          <w:i/>
          <w:iCs/>
        </w:rPr>
        <w:t>Silluk.</w:t>
      </w:r>
    </w:p>
    <w:p w14:paraId="0FF3D2D6" w14:textId="77777777" w:rsidR="008121A9" w:rsidRDefault="008121A9" w:rsidP="008121A9">
      <w:pPr>
        <w:jc w:val="both"/>
        <w:rPr>
          <w:i/>
          <w:iCs/>
        </w:rPr>
      </w:pPr>
      <w:r w:rsidRPr="00617973">
        <w:rPr>
          <w:i/>
          <w:iCs/>
        </w:rPr>
        <w:t xml:space="preserve">b. </w:t>
      </w:r>
      <w:r w:rsidRPr="00617973">
        <w:t xml:space="preserve">In </w:t>
      </w:r>
      <w:r w:rsidRPr="00617973">
        <w:rPr>
          <w:i/>
          <w:iCs/>
        </w:rPr>
        <w:t>Gods werken</w:t>
      </w:r>
      <w:r>
        <w:t xml:space="preserve">, </w:t>
      </w:r>
      <w:r w:rsidRPr="00617973">
        <w:t>waarin Hij Zijn onvergelijkelijk groot algenoegzaam en onveranderlijk</w:t>
      </w:r>
      <w:r>
        <w:t xml:space="preserve"> </w:t>
      </w:r>
      <w:r w:rsidRPr="00617973">
        <w:t>bestaan op de heerlijkste wijze uitdrukt</w:t>
      </w:r>
      <w:r>
        <w:t xml:space="preserve">, </w:t>
      </w:r>
      <w:r w:rsidRPr="00617973">
        <w:t>vers 9-15.</w:t>
      </w:r>
      <w:r>
        <w:t xml:space="preserve"> </w:t>
      </w:r>
      <w:r w:rsidRPr="00617973">
        <w:t>54 Ontleding van de negenentachtigste Psalm</w:t>
      </w:r>
      <w:r>
        <w:t xml:space="preserve"> </w:t>
      </w:r>
      <w:r w:rsidRPr="00617973">
        <w:t>1. Dit stelt Hij eerst in het algemeen voor</w:t>
      </w:r>
      <w:r>
        <w:t xml:space="preserve">, </w:t>
      </w:r>
      <w:r w:rsidRPr="00617973">
        <w:t>God roemende</w:t>
      </w:r>
      <w:r>
        <w:t xml:space="preserve">, </w:t>
      </w:r>
      <w:r w:rsidRPr="00617973">
        <w:t>wegens de onvergelijkelijke</w:t>
      </w:r>
      <w:r>
        <w:t xml:space="preserve"> </w:t>
      </w:r>
      <w:r w:rsidRPr="00617973">
        <w:t>grootmachtigheid in Zijn opperheerschappij op een allerbetamelijkste wijze betoond</w:t>
      </w:r>
      <w:r>
        <w:t xml:space="preserve">,  </w:t>
      </w:r>
      <w:r w:rsidRPr="00617973">
        <w:t>en de gadeloze getrouwheid</w:t>
      </w:r>
      <w:r>
        <w:t xml:space="preserve">, </w:t>
      </w:r>
      <w:r w:rsidRPr="00617973">
        <w:t>tevens alleszins daarin doorstralende</w:t>
      </w:r>
      <w:r>
        <w:t xml:space="preserve">, </w:t>
      </w:r>
      <w:r w:rsidRPr="00617973">
        <w:t>vers 9.</w:t>
      </w:r>
      <w:r>
        <w:t xml:space="preserve"> </w:t>
      </w:r>
      <w:r w:rsidRPr="00617973">
        <w:t>DE HEERE IS EEN GOD DER</w:t>
      </w:r>
      <w:r>
        <w:t xml:space="preserve"> </w:t>
      </w:r>
      <w:r w:rsidRPr="00617973">
        <w:t>HEIRSCHAREN; WIE IS ALS GIJ</w:t>
      </w:r>
      <w:r>
        <w:t xml:space="preserve">, </w:t>
      </w:r>
      <w:r w:rsidRPr="00617973">
        <w:t>GROOTMACHTIG</w:t>
      </w:r>
      <w:r>
        <w:t xml:space="preserve">, </w:t>
      </w:r>
      <w:r w:rsidRPr="00617973">
        <w:t>O GOD DER BETAMELIJKHEID! EN</w:t>
      </w:r>
      <w:r>
        <w:t xml:space="preserve"> </w:t>
      </w:r>
      <w:r w:rsidRPr="00617973">
        <w:t>UW GETROUWHEID; IS RONDOM U. Hier verheft onze Spreker de Heere</w:t>
      </w:r>
      <w:r>
        <w:t xml:space="preserve"> </w:t>
      </w:r>
      <w:r w:rsidRPr="00617973">
        <w:t>*. In de onvergelijkelijke grootmachtigheid</w:t>
      </w:r>
      <w:r>
        <w:t xml:space="preserve">, </w:t>
      </w:r>
      <w:r w:rsidRPr="00617973">
        <w:t>die Hij op de betamelijkste wijze betoont</w:t>
      </w:r>
      <w:r>
        <w:t xml:space="preserve"> </w:t>
      </w:r>
      <w:r w:rsidRPr="00617973">
        <w:t xml:space="preserve">in Zijn opperheerschappij ( ) </w:t>
      </w:r>
      <w:r w:rsidRPr="00617973">
        <w:rPr>
          <w:i/>
          <w:iCs/>
        </w:rPr>
        <w:t xml:space="preserve">Athnach. </w:t>
      </w:r>
    </w:p>
    <w:p w14:paraId="17EC11C5" w14:textId="77777777" w:rsidR="008121A9" w:rsidRDefault="008121A9" w:rsidP="008121A9">
      <w:pPr>
        <w:jc w:val="both"/>
        <w:rPr>
          <w:i/>
          <w:iCs/>
        </w:rPr>
      </w:pPr>
      <w:r w:rsidRPr="00617973">
        <w:t>En wel zo</w:t>
      </w:r>
      <w:r>
        <w:t xml:space="preserve">, </w:t>
      </w:r>
      <w:r w:rsidRPr="00617973">
        <w:t>dat Hij</w:t>
      </w:r>
      <w:r>
        <w:t xml:space="preserve"> </w:t>
      </w:r>
      <w:r w:rsidRPr="00617973">
        <w:rPr>
          <w:rFonts w:ascii="Arial" w:hAnsi="Arial" w:cs="Arial"/>
        </w:rPr>
        <w:t>H</w:t>
      </w:r>
      <w:r w:rsidRPr="00617973">
        <w:t>. Eerst het uitnemende van Gods opperheerschappij met een blijde uitroep verheft</w:t>
      </w:r>
      <w:r>
        <w:t xml:space="preserve">,  </w:t>
      </w:r>
      <w:r w:rsidRPr="00617973">
        <w:t xml:space="preserve">DE HEERE IS EEN GOD DER HEIRSCHAREN ( ) </w:t>
      </w:r>
      <w:r w:rsidRPr="00617973">
        <w:rPr>
          <w:i/>
          <w:iCs/>
        </w:rPr>
        <w:t>Rhebia.</w:t>
      </w:r>
      <w:r>
        <w:rPr>
          <w:i/>
          <w:iCs/>
        </w:rPr>
        <w:t xml:space="preserve"> </w:t>
      </w:r>
      <w:r w:rsidRPr="00617973">
        <w:rPr>
          <w:rFonts w:ascii="Arial" w:hAnsi="Arial" w:cs="Arial"/>
        </w:rPr>
        <w:t>HH</w:t>
      </w:r>
      <w:r w:rsidRPr="00617973">
        <w:t>. Daarna de onvergelijkelijke grootmachtigheid die God daarin overeenkomstig</w:t>
      </w:r>
      <w:r>
        <w:t xml:space="preserve"> </w:t>
      </w:r>
      <w:r w:rsidRPr="00617973">
        <w:t>Zijn betamelijkheid vertoont</w:t>
      </w:r>
      <w:r>
        <w:t xml:space="preserve">, </w:t>
      </w:r>
      <w:r w:rsidRPr="00617973">
        <w:t>vragenderwijze te kennen geeft. WIE IS ALS GIJ</w:t>
      </w:r>
      <w:r>
        <w:t xml:space="preserve"> </w:t>
      </w:r>
      <w:r w:rsidRPr="00617973">
        <w:t>GROOTMACHTIG</w:t>
      </w:r>
      <w:r>
        <w:t xml:space="preserve">, </w:t>
      </w:r>
      <w:r w:rsidRPr="00617973">
        <w:t xml:space="preserve">O GOD DER BETAMELIJKHEID? ( ) </w:t>
      </w:r>
      <w:r w:rsidRPr="00617973">
        <w:rPr>
          <w:i/>
          <w:iCs/>
        </w:rPr>
        <w:t>Athnach.</w:t>
      </w:r>
      <w:r>
        <w:rPr>
          <w:i/>
          <w:iCs/>
        </w:rPr>
        <w:t xml:space="preserve"> </w:t>
      </w:r>
      <w:r w:rsidRPr="00617973">
        <w:t xml:space="preserve">**. In de weergaloze </w:t>
      </w:r>
      <w:r w:rsidRPr="00617973">
        <w:rPr>
          <w:i/>
          <w:iCs/>
        </w:rPr>
        <w:t>getrouwheid</w:t>
      </w:r>
      <w:r>
        <w:rPr>
          <w:i/>
          <w:iCs/>
        </w:rPr>
        <w:t xml:space="preserve">, </w:t>
      </w:r>
      <w:r w:rsidRPr="00617973">
        <w:t>die God in al Zijn handel alleszins betoont</w:t>
      </w:r>
      <w:r>
        <w:t xml:space="preserve"> </w:t>
      </w:r>
      <w:r w:rsidRPr="00617973">
        <w:t xml:space="preserve">( ) </w:t>
      </w:r>
      <w:r w:rsidRPr="00617973">
        <w:rPr>
          <w:i/>
          <w:iCs/>
        </w:rPr>
        <w:t xml:space="preserve">Silluk. </w:t>
      </w:r>
      <w:r w:rsidRPr="00617973">
        <w:t xml:space="preserve">Welke </w:t>
      </w:r>
      <w:r w:rsidRPr="00617973">
        <w:rPr>
          <w:i/>
          <w:iCs/>
        </w:rPr>
        <w:t>getrouwheid</w:t>
      </w:r>
    </w:p>
    <w:p w14:paraId="5672649E" w14:textId="77777777" w:rsidR="008121A9" w:rsidRDefault="008121A9" w:rsidP="008121A9">
      <w:pPr>
        <w:jc w:val="both"/>
        <w:rPr>
          <w:i/>
          <w:iCs/>
        </w:rPr>
      </w:pPr>
      <w:r w:rsidRPr="00617973">
        <w:rPr>
          <w:rFonts w:ascii="Arial" w:hAnsi="Arial" w:cs="Arial"/>
        </w:rPr>
        <w:t>H</w:t>
      </w:r>
      <w:r w:rsidRPr="00617973">
        <w:t xml:space="preserve">. In haar </w:t>
      </w:r>
      <w:r w:rsidRPr="00617973">
        <w:rPr>
          <w:i/>
          <w:iCs/>
        </w:rPr>
        <w:t xml:space="preserve">wezen </w:t>
      </w:r>
      <w:r w:rsidRPr="00617973">
        <w:t xml:space="preserve">allerwaardigst is met nadruk vermeld te worden ( ) </w:t>
      </w:r>
      <w:r w:rsidRPr="00617973">
        <w:rPr>
          <w:i/>
          <w:iCs/>
        </w:rPr>
        <w:t>Rhebia</w:t>
      </w:r>
      <w:r>
        <w:rPr>
          <w:i/>
          <w:iCs/>
        </w:rPr>
        <w:t xml:space="preserve"> </w:t>
      </w:r>
      <w:r w:rsidRPr="00617973">
        <w:rPr>
          <w:i/>
          <w:iCs/>
        </w:rPr>
        <w:t>gereschatum.</w:t>
      </w:r>
      <w:r>
        <w:rPr>
          <w:i/>
          <w:iCs/>
        </w:rPr>
        <w:t xml:space="preserve"> </w:t>
      </w:r>
    </w:p>
    <w:p w14:paraId="7D8AE81F" w14:textId="77777777" w:rsidR="008121A9" w:rsidRDefault="008121A9" w:rsidP="008121A9">
      <w:pPr>
        <w:jc w:val="both"/>
        <w:rPr>
          <w:i/>
          <w:iCs/>
        </w:rPr>
      </w:pPr>
      <w:r w:rsidRPr="00617973">
        <w:rPr>
          <w:rFonts w:ascii="Arial" w:hAnsi="Arial" w:cs="Arial"/>
        </w:rPr>
        <w:t>HH</w:t>
      </w:r>
      <w:r w:rsidRPr="00617973">
        <w:t xml:space="preserve">. In haar </w:t>
      </w:r>
      <w:r w:rsidRPr="00617973">
        <w:rPr>
          <w:i/>
          <w:iCs/>
        </w:rPr>
        <w:t xml:space="preserve">uitgestrektheid </w:t>
      </w:r>
      <w:r w:rsidRPr="00617973">
        <w:t>verwonderenswaardig</w:t>
      </w:r>
      <w:r>
        <w:t xml:space="preserve">, </w:t>
      </w:r>
      <w:r w:rsidRPr="00617973">
        <w:t>zelfs zo dat God een</w:t>
      </w:r>
      <w:r>
        <w:t xml:space="preserve"> </w:t>
      </w:r>
      <w:r w:rsidRPr="00617973">
        <w:rPr>
          <w:i/>
          <w:iCs/>
        </w:rPr>
        <w:t xml:space="preserve">rondom getrouw God </w:t>
      </w:r>
      <w:r w:rsidRPr="00617973">
        <w:t>is</w:t>
      </w:r>
      <w:r>
        <w:t xml:space="preserve">, </w:t>
      </w:r>
      <w:r w:rsidRPr="00617973">
        <w:t xml:space="preserve">ZIJ IS RONDOM U ( ) </w:t>
      </w:r>
      <w:r w:rsidRPr="00617973">
        <w:rPr>
          <w:i/>
          <w:iCs/>
        </w:rPr>
        <w:t>Silluk.</w:t>
      </w:r>
      <w:r>
        <w:rPr>
          <w:i/>
          <w:iCs/>
        </w:rPr>
        <w:t xml:space="preserve"> </w:t>
      </w:r>
    </w:p>
    <w:p w14:paraId="54F7EE96" w14:textId="77777777" w:rsidR="008121A9" w:rsidRDefault="008121A9" w:rsidP="008121A9">
      <w:pPr>
        <w:jc w:val="both"/>
        <w:rPr>
          <w:i/>
          <w:iCs/>
        </w:rPr>
      </w:pPr>
    </w:p>
    <w:p w14:paraId="4688DE1D" w14:textId="77777777" w:rsidR="008121A9" w:rsidRDefault="008121A9" w:rsidP="008121A9">
      <w:pPr>
        <w:jc w:val="both"/>
      </w:pPr>
      <w:r w:rsidRPr="00617973">
        <w:t>2. Vervolgens past Hij het nader toe op verschillende proeven</w:t>
      </w:r>
      <w:r>
        <w:t xml:space="preserve">, </w:t>
      </w:r>
      <w:r w:rsidRPr="00617973">
        <w:t>die men daarvan aantreft</w:t>
      </w:r>
      <w:r>
        <w:t xml:space="preserve"> </w:t>
      </w:r>
      <w:r w:rsidRPr="00617973">
        <w:t>in al Gods werken</w:t>
      </w:r>
      <w:r>
        <w:t xml:space="preserve">, </w:t>
      </w:r>
      <w:r w:rsidRPr="00617973">
        <w:t>waarin zo’n gadeloze grootheid</w:t>
      </w:r>
      <w:r>
        <w:t xml:space="preserve">, </w:t>
      </w:r>
      <w:r w:rsidRPr="00617973">
        <w:t>macht</w:t>
      </w:r>
      <w:r>
        <w:t xml:space="preserve">, </w:t>
      </w:r>
      <w:r w:rsidRPr="00617973">
        <w:t>goedheid en getrouwheid</w:t>
      </w:r>
      <w:r>
        <w:t xml:space="preserve"> </w:t>
      </w:r>
      <w:r w:rsidRPr="00617973">
        <w:t>uitblijken</w:t>
      </w:r>
      <w:r>
        <w:t xml:space="preserve">, </w:t>
      </w:r>
      <w:r w:rsidRPr="00617973">
        <w:t>dat men met alle grond verwachten kan</w:t>
      </w:r>
      <w:r>
        <w:t xml:space="preserve">, </w:t>
      </w:r>
      <w:r w:rsidRPr="00617973">
        <w:t>dat de Heere dat niet minder betonen</w:t>
      </w:r>
      <w:r>
        <w:t xml:space="preserve"> </w:t>
      </w:r>
      <w:r w:rsidRPr="00617973">
        <w:t>zal in dat grote hoofdstuk</w:t>
      </w:r>
      <w:r>
        <w:t xml:space="preserve">, </w:t>
      </w:r>
      <w:r w:rsidRPr="00617973">
        <w:t>dat God beloofd had daar te stellen</w:t>
      </w:r>
      <w:r>
        <w:t xml:space="preserve">, </w:t>
      </w:r>
      <w:r w:rsidRPr="00617973">
        <w:t>vs. 10-15.</w:t>
      </w:r>
      <w:r>
        <w:t xml:space="preserve"> </w:t>
      </w:r>
      <w:r w:rsidRPr="00617973">
        <w:t>Hiertoe.</w:t>
      </w:r>
      <w:r>
        <w:t xml:space="preserve"> </w:t>
      </w:r>
      <w:r w:rsidRPr="00617973">
        <w:t xml:space="preserve">*. Geeft </w:t>
      </w:r>
      <w:r w:rsidRPr="00617973">
        <w:rPr>
          <w:i/>
          <w:iCs/>
        </w:rPr>
        <w:t xml:space="preserve">eerst </w:t>
      </w:r>
      <w:r w:rsidRPr="00617973">
        <w:t>onze heilige Spreker enige proeven van Gods werken op</w:t>
      </w:r>
      <w:r>
        <w:t xml:space="preserve">, </w:t>
      </w:r>
      <w:r w:rsidRPr="00617973">
        <w:t>waarin</w:t>
      </w:r>
      <w:r>
        <w:t xml:space="preserve"> </w:t>
      </w:r>
      <w:r w:rsidRPr="00617973">
        <w:t>God Zich zo pleegt te betonen</w:t>
      </w:r>
      <w:r>
        <w:t xml:space="preserve">, </w:t>
      </w:r>
      <w:r w:rsidRPr="00617973">
        <w:t>vers 10-13. Waarvan</w:t>
      </w:r>
      <w:r>
        <w:t xml:space="preserve"> </w:t>
      </w:r>
    </w:p>
    <w:p w14:paraId="0BBDCE6A" w14:textId="77777777" w:rsidR="008121A9" w:rsidRDefault="008121A9" w:rsidP="008121A9">
      <w:pPr>
        <w:jc w:val="both"/>
      </w:pPr>
      <w:r w:rsidRPr="00617973">
        <w:rPr>
          <w:rFonts w:ascii="Arial" w:hAnsi="Arial" w:cs="Arial"/>
        </w:rPr>
        <w:t>H</w:t>
      </w:r>
      <w:r w:rsidRPr="00617973">
        <w:t>. Sommige dienen om te doen zien dat er niets in staat is om zich tegen Zijn almachtige</w:t>
      </w:r>
      <w:r>
        <w:t xml:space="preserve"> </w:t>
      </w:r>
      <w:r w:rsidRPr="00617973">
        <w:t xml:space="preserve">en getrouwe hand te verzetten. Tot welk doeleinde </w:t>
      </w:r>
      <w:r w:rsidRPr="00617973">
        <w:rPr>
          <w:i/>
          <w:iCs/>
        </w:rPr>
        <w:t>tweeërlei</w:t>
      </w:r>
      <w:r>
        <w:rPr>
          <w:i/>
          <w:iCs/>
        </w:rPr>
        <w:t xml:space="preserve"> </w:t>
      </w:r>
      <w:r w:rsidRPr="00617973">
        <w:rPr>
          <w:i/>
          <w:iCs/>
        </w:rPr>
        <w:t xml:space="preserve">proeven </w:t>
      </w:r>
      <w:r w:rsidRPr="00617973">
        <w:t>worden opgenoemd</w:t>
      </w:r>
      <w:r>
        <w:t xml:space="preserve">, </w:t>
      </w:r>
      <w:r w:rsidRPr="00617973">
        <w:t>vers 10</w:t>
      </w:r>
      <w:r>
        <w:t xml:space="preserve">, </w:t>
      </w:r>
      <w:r w:rsidRPr="00617973">
        <w:t>11.</w:t>
      </w:r>
      <w:r>
        <w:t xml:space="preserve"> </w:t>
      </w:r>
    </w:p>
    <w:p w14:paraId="0BA45DC0" w14:textId="77777777" w:rsidR="008121A9" w:rsidRDefault="008121A9" w:rsidP="008121A9">
      <w:pPr>
        <w:jc w:val="both"/>
      </w:pPr>
      <w:r>
        <w:t xml:space="preserve">§ </w:t>
      </w:r>
      <w:r w:rsidRPr="00617973">
        <w:t>. De eerste betoond omtrent de gehele aarde; waardoor Hij</w:t>
      </w:r>
      <w:r>
        <w:t xml:space="preserve">, </w:t>
      </w:r>
      <w:r w:rsidRPr="00617973">
        <w:t>om Zijn verbond</w:t>
      </w:r>
      <w:r>
        <w:t xml:space="preserve"> </w:t>
      </w:r>
      <w:r w:rsidRPr="00617973">
        <w:t>met Noach stand te doen grijpen</w:t>
      </w:r>
      <w:r>
        <w:t xml:space="preserve">, </w:t>
      </w:r>
      <w:r w:rsidRPr="00617973">
        <w:t>Zijn opperheerschappij over de</w:t>
      </w:r>
      <w:r>
        <w:t xml:space="preserve"> </w:t>
      </w:r>
      <w:r w:rsidRPr="00617973">
        <w:t xml:space="preserve">wateren van de </w:t>
      </w:r>
      <w:r w:rsidRPr="00617973">
        <w:rPr>
          <w:i/>
          <w:iCs/>
        </w:rPr>
        <w:t>zee</w:t>
      </w:r>
      <w:r>
        <w:rPr>
          <w:i/>
          <w:iCs/>
        </w:rPr>
        <w:t xml:space="preserve">, </w:t>
      </w:r>
      <w:r w:rsidRPr="00617973">
        <w:t>hoe geweldig ook</w:t>
      </w:r>
      <w:r>
        <w:t xml:space="preserve">, </w:t>
      </w:r>
      <w:r w:rsidRPr="00617973">
        <w:t>en meermalen voor alle eindige</w:t>
      </w:r>
      <w:r>
        <w:t xml:space="preserve"> </w:t>
      </w:r>
      <w:r w:rsidRPr="00617973">
        <w:t>vermogens ontembaar</w:t>
      </w:r>
      <w:r>
        <w:t xml:space="preserve">, </w:t>
      </w:r>
      <w:r w:rsidRPr="00617973">
        <w:t>vertoont</w:t>
      </w:r>
      <w:r>
        <w:t xml:space="preserve">, </w:t>
      </w:r>
      <w:r w:rsidRPr="00617973">
        <w:t>in door Zijn almachtige kracht dat element</w:t>
      </w:r>
      <w:r>
        <w:t xml:space="preserve"> </w:t>
      </w:r>
      <w:r w:rsidRPr="00617973">
        <w:t>zelfs in zijn grootste woede te bedwingen</w:t>
      </w:r>
      <w:r>
        <w:t xml:space="preserve">, </w:t>
      </w:r>
      <w:r w:rsidRPr="00617973">
        <w:t>vers 10.</w:t>
      </w:r>
      <w:r>
        <w:t xml:space="preserve"> </w:t>
      </w:r>
      <w:r w:rsidRPr="00617973">
        <w:t>GIJ HEERST</w:t>
      </w:r>
      <w:r>
        <w:t xml:space="preserve">, </w:t>
      </w:r>
      <w:r w:rsidRPr="00617973">
        <w:t>OVER DE OPGEBLAZENHEID DER ZEE;</w:t>
      </w:r>
      <w:r>
        <w:t xml:space="preserve"> </w:t>
      </w:r>
      <w:r w:rsidRPr="00617973">
        <w:t>IN DE VERHEFFING VAN HAAR BAREN; STILT GIJ ZE. Hier komt ons voor</w:t>
      </w:r>
      <w:r>
        <w:t xml:space="preserve"> </w:t>
      </w:r>
    </w:p>
    <w:p w14:paraId="3BAD4CCB" w14:textId="77777777" w:rsidR="008121A9" w:rsidRDefault="008121A9" w:rsidP="008121A9">
      <w:pPr>
        <w:ind w:firstLine="708"/>
        <w:jc w:val="both"/>
        <w:rPr>
          <w:i/>
          <w:iCs/>
        </w:rPr>
      </w:pPr>
      <w:r w:rsidRPr="00617973">
        <w:t>AA. een algemene erkentenis van Gods volstrekte en almachtige opperheerschappij</w:t>
      </w:r>
      <w:r>
        <w:t xml:space="preserve">,  </w:t>
      </w:r>
      <w:r w:rsidRPr="00617973">
        <w:t>zoals zij zich inzonderheid over de stoute wateren uitstrekt</w:t>
      </w:r>
      <w:r>
        <w:t xml:space="preserve">,  </w:t>
      </w:r>
      <w:r w:rsidRPr="00617973">
        <w:t xml:space="preserve">( ) </w:t>
      </w:r>
      <w:r w:rsidRPr="00617973">
        <w:rPr>
          <w:i/>
          <w:iCs/>
        </w:rPr>
        <w:t xml:space="preserve">Athnach. </w:t>
      </w:r>
      <w:r w:rsidRPr="00617973">
        <w:t>Daar Hij God erkent</w:t>
      </w:r>
      <w:r>
        <w:t xml:space="preserve"> </w:t>
      </w:r>
      <w:r w:rsidRPr="00617973">
        <w:t xml:space="preserve"> </w:t>
      </w:r>
      <w:r w:rsidRPr="00617973">
        <w:rPr>
          <w:i/>
          <w:iCs/>
        </w:rPr>
        <w:t>Zakelijk</w:t>
      </w:r>
      <w:r>
        <w:rPr>
          <w:i/>
          <w:iCs/>
        </w:rPr>
        <w:t xml:space="preserve">, </w:t>
      </w:r>
      <w:r w:rsidRPr="00617973">
        <w:t xml:space="preserve">als een allergrootmachtigst </w:t>
      </w:r>
      <w:r w:rsidRPr="00617973">
        <w:rPr>
          <w:i/>
          <w:iCs/>
        </w:rPr>
        <w:t>Heerser</w:t>
      </w:r>
      <w:r>
        <w:rPr>
          <w:i/>
          <w:iCs/>
        </w:rPr>
        <w:t xml:space="preserve">, </w:t>
      </w:r>
      <w:r w:rsidRPr="00617973">
        <w:t>Die over alles het</w:t>
      </w:r>
      <w:r>
        <w:t xml:space="preserve"> </w:t>
      </w:r>
      <w:r w:rsidRPr="00617973">
        <w:t xml:space="preserve">bewind voert ( ) </w:t>
      </w:r>
      <w:r w:rsidRPr="00617973">
        <w:rPr>
          <w:i/>
          <w:iCs/>
        </w:rPr>
        <w:t>Tiphcha initiale.</w:t>
      </w:r>
      <w:r w:rsidRPr="00617973">
        <w:t xml:space="preserve">. </w:t>
      </w:r>
      <w:r w:rsidRPr="00617973">
        <w:rPr>
          <w:i/>
          <w:iCs/>
        </w:rPr>
        <w:t>Voorwerpelijk</w:t>
      </w:r>
      <w:r>
        <w:rPr>
          <w:i/>
          <w:iCs/>
        </w:rPr>
        <w:t xml:space="preserve">, </w:t>
      </w:r>
      <w:r w:rsidRPr="00617973">
        <w:t>tot een proef van de grootheid van deze heerschappij</w:t>
      </w:r>
      <w:r>
        <w:t xml:space="preserve">,  </w:t>
      </w:r>
      <w:r w:rsidRPr="00617973">
        <w:t>het machtigste en minst tembare element tevoorschijn</w:t>
      </w:r>
      <w:r>
        <w:t xml:space="preserve"> </w:t>
      </w:r>
      <w:r w:rsidRPr="00617973">
        <w:t>brengt als zo door God beheerst wordende</w:t>
      </w:r>
      <w:r>
        <w:t xml:space="preserve">, </w:t>
      </w:r>
      <w:r w:rsidRPr="00617973">
        <w:t>de OPGEBLAZENHEID</w:t>
      </w:r>
      <w:r>
        <w:t xml:space="preserve"> </w:t>
      </w:r>
      <w:r w:rsidRPr="00617973">
        <w:t xml:space="preserve">DER ZEE ( ) </w:t>
      </w:r>
      <w:r w:rsidRPr="00617973">
        <w:rPr>
          <w:i/>
          <w:iCs/>
        </w:rPr>
        <w:t>Athnach.</w:t>
      </w:r>
      <w:r>
        <w:rPr>
          <w:i/>
          <w:iCs/>
        </w:rPr>
        <w:t xml:space="preserve"> </w:t>
      </w:r>
    </w:p>
    <w:p w14:paraId="0267CA83" w14:textId="77777777" w:rsidR="008121A9" w:rsidRDefault="008121A9" w:rsidP="008121A9">
      <w:pPr>
        <w:ind w:firstLine="708"/>
        <w:jc w:val="both"/>
        <w:rPr>
          <w:i/>
          <w:iCs/>
        </w:rPr>
      </w:pPr>
      <w:r w:rsidRPr="00617973">
        <w:t>BB. Een nog nadere vermelding van de onbepaalde grootheid van dit Goddelijk</w:t>
      </w:r>
      <w:r>
        <w:t xml:space="preserve"> </w:t>
      </w:r>
      <w:r w:rsidRPr="00617973">
        <w:t>vermogen; waardoor Hij dat element</w:t>
      </w:r>
      <w:r>
        <w:t xml:space="preserve">, </w:t>
      </w:r>
      <w:r w:rsidRPr="00617973">
        <w:t>zelfs als het in zijn grootste</w:t>
      </w:r>
      <w:r>
        <w:t xml:space="preserve"> </w:t>
      </w:r>
      <w:r w:rsidRPr="00617973">
        <w:t>woede is</w:t>
      </w:r>
      <w:r>
        <w:t xml:space="preserve">, </w:t>
      </w:r>
      <w:r w:rsidRPr="00617973">
        <w:t xml:space="preserve">weet te beteugelen. ( ) </w:t>
      </w:r>
      <w:r w:rsidRPr="00617973">
        <w:rPr>
          <w:i/>
          <w:iCs/>
        </w:rPr>
        <w:t xml:space="preserve">Silluk. </w:t>
      </w:r>
      <w:r w:rsidRPr="00617973">
        <w:t>Daar wij</w:t>
      </w:r>
      <w:r>
        <w:t xml:space="preserve"> z</w:t>
      </w:r>
      <w:r w:rsidRPr="00617973">
        <w:t>odanig een geval schilderachtig beschreven zien</w:t>
      </w:r>
      <w:r>
        <w:t xml:space="preserve">, </w:t>
      </w:r>
      <w:r w:rsidRPr="00617973">
        <w:t xml:space="preserve">in de </w:t>
      </w:r>
      <w:r w:rsidRPr="00617973">
        <w:rPr>
          <w:i/>
          <w:iCs/>
        </w:rPr>
        <w:t>verheffing</w:t>
      </w:r>
      <w:r>
        <w:rPr>
          <w:i/>
          <w:iCs/>
        </w:rPr>
        <w:t xml:space="preserve"> </w:t>
      </w:r>
      <w:r w:rsidRPr="00617973">
        <w:rPr>
          <w:i/>
          <w:iCs/>
        </w:rPr>
        <w:t>van haar baren</w:t>
      </w:r>
      <w:r>
        <w:rPr>
          <w:i/>
          <w:iCs/>
        </w:rPr>
        <w:t xml:space="preserve">, </w:t>
      </w:r>
      <w:r w:rsidRPr="00617973">
        <w:t xml:space="preserve">( ) </w:t>
      </w:r>
      <w:r w:rsidRPr="00617973">
        <w:rPr>
          <w:i/>
          <w:iCs/>
        </w:rPr>
        <w:t>Rhebia gereschatum.</w:t>
      </w:r>
      <w:r w:rsidRPr="00617973">
        <w:t xml:space="preserve">. Gods </w:t>
      </w:r>
      <w:r w:rsidRPr="00617973">
        <w:rPr>
          <w:i/>
          <w:iCs/>
        </w:rPr>
        <w:t xml:space="preserve">oppermacht </w:t>
      </w:r>
      <w:r w:rsidRPr="00617973">
        <w:t>in zo’n geval kennelijk zien</w:t>
      </w:r>
      <w:r>
        <w:t xml:space="preserve">, </w:t>
      </w:r>
      <w:r w:rsidRPr="00617973">
        <w:t>door die woedende</w:t>
      </w:r>
      <w:r>
        <w:t xml:space="preserve"> </w:t>
      </w:r>
      <w:r w:rsidRPr="00617973">
        <w:t xml:space="preserve">golven te </w:t>
      </w:r>
      <w:r w:rsidRPr="00617973">
        <w:rPr>
          <w:i/>
          <w:iCs/>
        </w:rPr>
        <w:t xml:space="preserve">stillen </w:t>
      </w:r>
      <w:r w:rsidRPr="00617973">
        <w:t xml:space="preserve">( ) </w:t>
      </w:r>
      <w:r w:rsidRPr="00617973">
        <w:rPr>
          <w:i/>
          <w:iCs/>
        </w:rPr>
        <w:t>Silluk.</w:t>
      </w:r>
      <w:r>
        <w:rPr>
          <w:i/>
          <w:iCs/>
        </w:rPr>
        <w:t xml:space="preserve"> </w:t>
      </w:r>
    </w:p>
    <w:p w14:paraId="62D0B0FF" w14:textId="77777777" w:rsidR="008121A9" w:rsidRDefault="008121A9" w:rsidP="008121A9">
      <w:pPr>
        <w:ind w:firstLine="708"/>
        <w:jc w:val="both"/>
      </w:pPr>
      <w:r>
        <w:t xml:space="preserve"> § </w:t>
      </w:r>
      <w:r w:rsidRPr="00617973">
        <w:t xml:space="preserve">. De tweede betoond omtrent Zijn </w:t>
      </w:r>
      <w:r w:rsidRPr="00617973">
        <w:rPr>
          <w:i/>
          <w:iCs/>
        </w:rPr>
        <w:t>kerk</w:t>
      </w:r>
      <w:r>
        <w:t xml:space="preserve">, </w:t>
      </w:r>
      <w:r w:rsidRPr="00617973">
        <w:t>en dat bijzonder koninkrijk over</w:t>
      </w:r>
      <w:r>
        <w:t xml:space="preserve"> </w:t>
      </w:r>
      <w:r w:rsidRPr="00617973">
        <w:rPr>
          <w:i/>
          <w:iCs/>
        </w:rPr>
        <w:t>Israël</w:t>
      </w:r>
      <w:r>
        <w:rPr>
          <w:i/>
          <w:iCs/>
        </w:rPr>
        <w:t xml:space="preserve">, </w:t>
      </w:r>
      <w:r w:rsidRPr="00617973">
        <w:t xml:space="preserve">wanneer de </w:t>
      </w:r>
      <w:r w:rsidRPr="00617973">
        <w:rPr>
          <w:i/>
          <w:iCs/>
        </w:rPr>
        <w:t>stoute wateren</w:t>
      </w:r>
      <w:r>
        <w:t xml:space="preserve">, </w:t>
      </w:r>
      <w:r w:rsidRPr="00617973">
        <w:t xml:space="preserve">dat is </w:t>
      </w:r>
      <w:r w:rsidRPr="00617973">
        <w:rPr>
          <w:i/>
          <w:iCs/>
        </w:rPr>
        <w:t xml:space="preserve">geweldige vijanden </w:t>
      </w:r>
      <w:r w:rsidRPr="00617973">
        <w:t>hen</w:t>
      </w:r>
      <w:r>
        <w:t xml:space="preserve"> </w:t>
      </w:r>
      <w:r w:rsidRPr="00617973">
        <w:t>dreigden te overstromen en te verdelgen. Hebbende God alsdan meermalen</w:t>
      </w:r>
      <w:r>
        <w:t xml:space="preserve"> </w:t>
      </w:r>
      <w:r w:rsidRPr="00617973">
        <w:t>diezelfde almacht en andere deugden doen uitblinken</w:t>
      </w:r>
      <w:r>
        <w:t xml:space="preserve">, </w:t>
      </w:r>
      <w:r w:rsidRPr="00617973">
        <w:t>in het onderbrengen</w:t>
      </w:r>
      <w:r>
        <w:t xml:space="preserve"> </w:t>
      </w:r>
      <w:r w:rsidRPr="00617973">
        <w:t>van die vijanden</w:t>
      </w:r>
      <w:r>
        <w:t xml:space="preserve">, </w:t>
      </w:r>
      <w:r w:rsidRPr="00617973">
        <w:t>vers 11.</w:t>
      </w:r>
      <w:r>
        <w:t xml:space="preserve"> </w:t>
      </w:r>
      <w:r w:rsidRPr="00617973">
        <w:t>GIJ HEBT RAHAB VERBRIJZELD ALS EEN VERSLAGENE; DOOR</w:t>
      </w:r>
      <w:r>
        <w:t xml:space="preserve"> </w:t>
      </w:r>
      <w:r w:rsidRPr="00617973">
        <w:t>DEN ARM UWER STERKTE; HEBT GIJ UW VIJANDEN VERSTROOID. Tweeerlei</w:t>
      </w:r>
      <w:r>
        <w:t xml:space="preserve"> </w:t>
      </w:r>
      <w:r w:rsidRPr="00617973">
        <w:t>voorbeelden worden hier genoemd.</w:t>
      </w:r>
      <w:r>
        <w:t xml:space="preserve"> </w:t>
      </w:r>
    </w:p>
    <w:p w14:paraId="7B230352" w14:textId="77777777" w:rsidR="008121A9" w:rsidRDefault="008121A9" w:rsidP="008121A9">
      <w:pPr>
        <w:ind w:firstLine="708"/>
        <w:jc w:val="both"/>
        <w:rPr>
          <w:i/>
          <w:iCs/>
        </w:rPr>
      </w:pPr>
      <w:r w:rsidRPr="00617973">
        <w:t>AA. Het eerste is gebeurd in Israëls opkomst</w:t>
      </w:r>
      <w:r>
        <w:t xml:space="preserve">, </w:t>
      </w:r>
      <w:r w:rsidRPr="00617973">
        <w:t>toen ze uit Egypteland werden</w:t>
      </w:r>
      <w:r>
        <w:t xml:space="preserve"> </w:t>
      </w:r>
      <w:r w:rsidRPr="00617973">
        <w:t xml:space="preserve">uitgevoerd ( ) </w:t>
      </w:r>
      <w:r w:rsidRPr="00617973">
        <w:rPr>
          <w:i/>
          <w:iCs/>
        </w:rPr>
        <w:t xml:space="preserve">Athnach. </w:t>
      </w:r>
      <w:r w:rsidRPr="00617973">
        <w:t>Daar men ziet</w:t>
      </w:r>
      <w:r>
        <w:t xml:space="preserve"> h</w:t>
      </w:r>
      <w:r w:rsidRPr="00617973">
        <w:t xml:space="preserve">et </w:t>
      </w:r>
      <w:r w:rsidRPr="00617973">
        <w:rPr>
          <w:i/>
          <w:iCs/>
        </w:rPr>
        <w:t>werk zelf</w:t>
      </w:r>
      <w:r>
        <w:t xml:space="preserve">, </w:t>
      </w:r>
      <w:r w:rsidRPr="00617973">
        <w:t>in zijn Goddelijkheid en ontzaglijkheid beschreven</w:t>
      </w:r>
      <w:r>
        <w:t xml:space="preserve">,  </w:t>
      </w:r>
      <w:r w:rsidRPr="00617973">
        <w:t xml:space="preserve">zijnde geweest een </w:t>
      </w:r>
      <w:r w:rsidRPr="00617973">
        <w:rPr>
          <w:i/>
          <w:iCs/>
        </w:rPr>
        <w:t xml:space="preserve">verbrijzeling </w:t>
      </w:r>
      <w:r w:rsidRPr="00617973">
        <w:t xml:space="preserve">tot </w:t>
      </w:r>
      <w:r w:rsidRPr="00617973">
        <w:rPr>
          <w:i/>
          <w:iCs/>
        </w:rPr>
        <w:t xml:space="preserve">verslaan </w:t>
      </w:r>
      <w:r w:rsidRPr="00617973">
        <w:t xml:space="preserve">toe ( ) </w:t>
      </w:r>
      <w:r w:rsidRPr="00617973">
        <w:rPr>
          <w:i/>
          <w:iCs/>
        </w:rPr>
        <w:t>Munach</w:t>
      </w:r>
      <w:r>
        <w:rPr>
          <w:i/>
          <w:iCs/>
        </w:rPr>
        <w:t xml:space="preserve"> </w:t>
      </w:r>
      <w:r w:rsidRPr="00617973">
        <w:rPr>
          <w:i/>
          <w:iCs/>
        </w:rPr>
        <w:t>munachatus.</w:t>
      </w:r>
      <w:r w:rsidRPr="00617973">
        <w:t xml:space="preserve">. Het </w:t>
      </w:r>
      <w:r w:rsidRPr="00617973">
        <w:rPr>
          <w:i/>
          <w:iCs/>
        </w:rPr>
        <w:t>voorwerp</w:t>
      </w:r>
      <w:r>
        <w:rPr>
          <w:i/>
          <w:iCs/>
        </w:rPr>
        <w:t xml:space="preserve">, </w:t>
      </w:r>
      <w:r w:rsidRPr="00617973">
        <w:t>waaromtrent dit is uitgevoerd</w:t>
      </w:r>
      <w:r>
        <w:t xml:space="preserve">, </w:t>
      </w:r>
      <w:r w:rsidRPr="00617973">
        <w:t>de trotse en stoutmoedige</w:t>
      </w:r>
      <w:r>
        <w:t xml:space="preserve"> </w:t>
      </w:r>
      <w:r w:rsidRPr="00617973">
        <w:t>Egyptenaar</w:t>
      </w:r>
      <w:r>
        <w:t xml:space="preserve">, </w:t>
      </w:r>
      <w:r w:rsidRPr="00617973">
        <w:t>daarom genoemd RAHAB. Waarin dus temeer</w:t>
      </w:r>
      <w:r>
        <w:t xml:space="preserve"> </w:t>
      </w:r>
      <w:r w:rsidRPr="00617973">
        <w:t xml:space="preserve">de grootheid van Gods werk blijken kan ( ) </w:t>
      </w:r>
      <w:r w:rsidRPr="00617973">
        <w:rPr>
          <w:i/>
          <w:iCs/>
        </w:rPr>
        <w:t>Athnach.</w:t>
      </w:r>
      <w:r>
        <w:rPr>
          <w:i/>
          <w:iCs/>
        </w:rPr>
        <w:t xml:space="preserve"> </w:t>
      </w:r>
    </w:p>
    <w:p w14:paraId="09436C16" w14:textId="77777777" w:rsidR="008121A9" w:rsidRDefault="008121A9" w:rsidP="008121A9">
      <w:pPr>
        <w:ind w:firstLine="708"/>
        <w:jc w:val="both"/>
        <w:rPr>
          <w:i/>
          <w:iCs/>
        </w:rPr>
      </w:pPr>
      <w:r w:rsidRPr="00617973">
        <w:t>BB. Het andere</w:t>
      </w:r>
      <w:r>
        <w:t xml:space="preserve">, </w:t>
      </w:r>
      <w:r w:rsidRPr="00617973">
        <w:t>gebeurd in de verdere voortgang van Israëls koninkrijk</w:t>
      </w:r>
      <w:r>
        <w:t xml:space="preserve">,  </w:t>
      </w:r>
      <w:r w:rsidRPr="00617973">
        <w:t>waarin God veelmalen datzelfde vermogen betoond heeft</w:t>
      </w:r>
      <w:r>
        <w:t xml:space="preserve">, </w:t>
      </w:r>
      <w:r w:rsidRPr="00617973">
        <w:t>in Israëls vijanden</w:t>
      </w:r>
      <w:r>
        <w:t xml:space="preserve">,  </w:t>
      </w:r>
      <w:r w:rsidRPr="00617973">
        <w:t>in weerwil van al hun pogingen</w:t>
      </w:r>
      <w:r>
        <w:t xml:space="preserve">, </w:t>
      </w:r>
      <w:r w:rsidRPr="00617973">
        <w:t xml:space="preserve">te verslaan ( ) </w:t>
      </w:r>
      <w:r w:rsidRPr="00617973">
        <w:rPr>
          <w:i/>
          <w:iCs/>
        </w:rPr>
        <w:t xml:space="preserve">Silluk. </w:t>
      </w:r>
      <w:r w:rsidRPr="00617973">
        <w:t>Merk</w:t>
      </w:r>
      <w:r>
        <w:t xml:space="preserve"> </w:t>
      </w:r>
      <w:r w:rsidRPr="00617973">
        <w:t>hier</w:t>
      </w:r>
      <w:r>
        <w:t xml:space="preserve"> d</w:t>
      </w:r>
      <w:r w:rsidRPr="00617973">
        <w:t xml:space="preserve">e </w:t>
      </w:r>
      <w:r w:rsidRPr="00617973">
        <w:rPr>
          <w:i/>
          <w:iCs/>
        </w:rPr>
        <w:t>weg</w:t>
      </w:r>
      <w:r>
        <w:rPr>
          <w:i/>
          <w:iCs/>
        </w:rPr>
        <w:t xml:space="preserve">, </w:t>
      </w:r>
      <w:r w:rsidRPr="00617973">
        <w:t>waarlangs God dit gedaan had</w:t>
      </w:r>
      <w:r>
        <w:t xml:space="preserve">, </w:t>
      </w:r>
      <w:r w:rsidRPr="00617973">
        <w:t>door geen aardse middelen</w:t>
      </w:r>
      <w:r>
        <w:t xml:space="preserve"> </w:t>
      </w:r>
      <w:r w:rsidRPr="00617973">
        <w:t>of vleselijke arm</w:t>
      </w:r>
      <w:r>
        <w:t xml:space="preserve">, </w:t>
      </w:r>
      <w:r w:rsidRPr="00617973">
        <w:t>maar door Zijn Eigen onmiddellijke almacht</w:t>
      </w:r>
      <w:r>
        <w:t xml:space="preserve">,  </w:t>
      </w:r>
      <w:r w:rsidRPr="00617973">
        <w:t xml:space="preserve">DE ARM ZIJNER STERKTE ( ) </w:t>
      </w:r>
      <w:r w:rsidRPr="00617973">
        <w:rPr>
          <w:i/>
          <w:iCs/>
        </w:rPr>
        <w:t>Rhebia gereschatum.</w:t>
      </w:r>
      <w:r w:rsidRPr="00617973">
        <w:t xml:space="preserve"> De </w:t>
      </w:r>
      <w:r w:rsidRPr="00617973">
        <w:rPr>
          <w:i/>
          <w:iCs/>
        </w:rPr>
        <w:t>uitkomst</w:t>
      </w:r>
      <w:r>
        <w:t xml:space="preserve">, </w:t>
      </w:r>
      <w:r w:rsidRPr="00617973">
        <w:t>hebbende onfeilbaar aan de weg beantwoord</w:t>
      </w:r>
      <w:r>
        <w:t xml:space="preserve">, </w:t>
      </w:r>
      <w:r w:rsidRPr="00617973">
        <w:t>door</w:t>
      </w:r>
      <w:r>
        <w:t xml:space="preserve"> </w:t>
      </w:r>
      <w:r w:rsidRPr="00617973">
        <w:t>VERSTROOIING van al zodanige VIJANDEN</w:t>
      </w:r>
      <w:r>
        <w:t xml:space="preserve">, </w:t>
      </w:r>
      <w:r w:rsidRPr="00617973">
        <w:t>die tegen Israël van tijd</w:t>
      </w:r>
      <w:r>
        <w:t xml:space="preserve"> </w:t>
      </w:r>
      <w:r w:rsidRPr="00617973">
        <w:t>tot tijd waren opgestaan</w:t>
      </w:r>
      <w:r>
        <w:t xml:space="preserve">, </w:t>
      </w:r>
      <w:r w:rsidRPr="00617973">
        <w:t>en in de personen van de Israëlieten zich</w:t>
      </w:r>
      <w:r>
        <w:t xml:space="preserve"> </w:t>
      </w:r>
      <w:r w:rsidRPr="00617973">
        <w:t xml:space="preserve">vijandig tegen God Zelf hadden aangesteld ( ) </w:t>
      </w:r>
      <w:r w:rsidRPr="00617973">
        <w:rPr>
          <w:i/>
          <w:iCs/>
        </w:rPr>
        <w:t>Silluk.</w:t>
      </w:r>
      <w:r>
        <w:rPr>
          <w:i/>
          <w:iCs/>
        </w:rPr>
        <w:t xml:space="preserve"> </w:t>
      </w:r>
    </w:p>
    <w:p w14:paraId="7A962EE0" w14:textId="77777777" w:rsidR="008121A9" w:rsidRDefault="008121A9" w:rsidP="008121A9">
      <w:pPr>
        <w:jc w:val="both"/>
        <w:rPr>
          <w:i/>
          <w:iCs/>
        </w:rPr>
      </w:pPr>
    </w:p>
    <w:p w14:paraId="6E9151FD" w14:textId="77777777" w:rsidR="008121A9" w:rsidRDefault="008121A9" w:rsidP="008121A9">
      <w:pPr>
        <w:jc w:val="both"/>
      </w:pPr>
      <w:r w:rsidRPr="00617973">
        <w:rPr>
          <w:rFonts w:ascii="Arial" w:hAnsi="Arial" w:cs="Arial"/>
        </w:rPr>
        <w:t>HH</w:t>
      </w:r>
      <w:r w:rsidRPr="00617973">
        <w:t>. Andere dienen om te tonen hoe Hij met die grootmachtigheid en verdere onvergelijkelijke</w:t>
      </w:r>
      <w:r>
        <w:t xml:space="preserve"> </w:t>
      </w:r>
      <w:r w:rsidRPr="00617973">
        <w:t>deugden altijd werkzaam is tot verzorging van alles wat er voor</w:t>
      </w:r>
      <w:r>
        <w:t xml:space="preserve"> </w:t>
      </w:r>
      <w:r w:rsidRPr="00617973">
        <w:t>het heelal in het algemeen</w:t>
      </w:r>
      <w:r>
        <w:t xml:space="preserve">, </w:t>
      </w:r>
      <w:r w:rsidRPr="00617973">
        <w:t>voor Israël in het bijzonder nodig is</w:t>
      </w:r>
      <w:r>
        <w:t xml:space="preserve">, </w:t>
      </w:r>
      <w:r w:rsidRPr="00617973">
        <w:t>zonder dat het</w:t>
      </w:r>
      <w:r>
        <w:t xml:space="preserve"> </w:t>
      </w:r>
      <w:r w:rsidRPr="00617973">
        <w:t>ooit aan de uitvoering van Zijn maatregelen kan of zal gebreken</w:t>
      </w:r>
      <w:r>
        <w:t xml:space="preserve">, </w:t>
      </w:r>
      <w:r w:rsidRPr="00617973">
        <w:t>vers 12</w:t>
      </w:r>
      <w:r>
        <w:t xml:space="preserve">, </w:t>
      </w:r>
      <w:r w:rsidRPr="00617973">
        <w:t>13.</w:t>
      </w:r>
      <w:r>
        <w:t xml:space="preserve"> </w:t>
      </w:r>
      <w:r w:rsidRPr="00617973">
        <w:t>Hier brengt onze Spreker Gods machtige en trouwe voorzorg te berde</w:t>
      </w:r>
      <w:r>
        <w:t xml:space="preserve">, </w:t>
      </w:r>
      <w:r w:rsidRPr="00617973">
        <w:t>zoals</w:t>
      </w:r>
      <w:r>
        <w:t xml:space="preserve"> </w:t>
      </w:r>
      <w:r w:rsidRPr="00617973">
        <w:t>zij gaat</w:t>
      </w:r>
      <w:r>
        <w:t xml:space="preserve"> </w:t>
      </w:r>
    </w:p>
    <w:p w14:paraId="5803589C" w14:textId="77777777" w:rsidR="008121A9" w:rsidRDefault="008121A9" w:rsidP="008121A9">
      <w:pPr>
        <w:jc w:val="both"/>
      </w:pPr>
      <w:r>
        <w:t xml:space="preserve">§ </w:t>
      </w:r>
      <w:r w:rsidRPr="00617973">
        <w:t xml:space="preserve">. Over de </w:t>
      </w:r>
      <w:r w:rsidRPr="00617973">
        <w:rPr>
          <w:i/>
          <w:iCs/>
        </w:rPr>
        <w:t xml:space="preserve">wereld </w:t>
      </w:r>
      <w:r w:rsidRPr="00617973">
        <w:t>in het algemeen</w:t>
      </w:r>
      <w:r>
        <w:t xml:space="preserve">, </w:t>
      </w:r>
      <w:r w:rsidRPr="00617973">
        <w:t>zowel ten aanzien van het gehele bestek</w:t>
      </w:r>
      <w:r>
        <w:t xml:space="preserve"> </w:t>
      </w:r>
      <w:r w:rsidRPr="00617973">
        <w:t>daarvan</w:t>
      </w:r>
      <w:r>
        <w:t xml:space="preserve">, </w:t>
      </w:r>
      <w:r w:rsidRPr="00617973">
        <w:t>als nader met opzicht op dat deel</w:t>
      </w:r>
      <w:r>
        <w:t xml:space="preserve">, </w:t>
      </w:r>
      <w:r w:rsidRPr="00617973">
        <w:t>dat tot bewoning is geschikt</w:t>
      </w:r>
      <w:r>
        <w:t xml:space="preserve"> </w:t>
      </w:r>
      <w:r w:rsidRPr="00617973">
        <w:t>voor de mensen</w:t>
      </w:r>
      <w:r>
        <w:t xml:space="preserve">, </w:t>
      </w:r>
      <w:r w:rsidRPr="00617973">
        <w:t>vers 12. UWE IS DE</w:t>
      </w:r>
      <w:r>
        <w:t xml:space="preserve"> </w:t>
      </w:r>
      <w:r w:rsidRPr="00617973">
        <w:t>HEMEL</w:t>
      </w:r>
      <w:r>
        <w:t xml:space="preserve">, </w:t>
      </w:r>
      <w:r w:rsidRPr="00617973">
        <w:t>OOK IS UWE DE AARDE; DE WERELD EN HAAR VOLHEID</w:t>
      </w:r>
      <w:r>
        <w:t xml:space="preserve">, </w:t>
      </w:r>
      <w:r w:rsidRPr="00617973">
        <w:t>GIJ HEBT</w:t>
      </w:r>
      <w:r>
        <w:t xml:space="preserve"> </w:t>
      </w:r>
      <w:r w:rsidRPr="00617973">
        <w:t>DIE GEGROND. Hier wordt Gods macht en trouw</w:t>
      </w:r>
      <w:r>
        <w:t xml:space="preserve"> </w:t>
      </w:r>
    </w:p>
    <w:p w14:paraId="136B42B3" w14:textId="77777777" w:rsidR="008121A9" w:rsidRDefault="008121A9" w:rsidP="008121A9">
      <w:pPr>
        <w:ind w:firstLine="708"/>
        <w:jc w:val="both"/>
        <w:rPr>
          <w:i/>
          <w:iCs/>
        </w:rPr>
      </w:pPr>
      <w:r w:rsidRPr="00617973">
        <w:t>AA. In het algemeen betrekkelijk gemaakt op het gans heelal ( )</w:t>
      </w:r>
      <w:r>
        <w:t xml:space="preserve"> </w:t>
      </w:r>
      <w:r w:rsidRPr="00617973">
        <w:rPr>
          <w:i/>
          <w:iCs/>
        </w:rPr>
        <w:t>Athnach</w:t>
      </w:r>
      <w:r>
        <w:rPr>
          <w:i/>
          <w:iCs/>
        </w:rPr>
        <w:t xml:space="preserve">, </w:t>
      </w:r>
      <w:r w:rsidRPr="00617973">
        <w:t>en wel ten aanzien van de twee delen daarvan</w:t>
      </w:r>
      <w:r>
        <w:t xml:space="preserve">, </w:t>
      </w:r>
      <w:r w:rsidRPr="00617973">
        <w:t>welke beide</w:t>
      </w:r>
      <w:r>
        <w:t xml:space="preserve"> </w:t>
      </w:r>
      <w:r w:rsidRPr="00617973">
        <w:t>op de volstrektste wijze van God zijn</w:t>
      </w:r>
      <w:r>
        <w:t xml:space="preserve">, </w:t>
      </w:r>
      <w:r w:rsidRPr="00617973">
        <w:t>en als zodanig door Hem geregeerd</w:t>
      </w:r>
      <w:r>
        <w:t xml:space="preserve"> </w:t>
      </w:r>
      <w:r w:rsidRPr="00617973">
        <w:t>en onderhouden worden.</w:t>
      </w:r>
      <w:r>
        <w:t xml:space="preserve"> </w:t>
      </w:r>
      <w:r w:rsidRPr="00617973">
        <w:t>Boven</w:t>
      </w:r>
      <w:r>
        <w:t xml:space="preserve">, </w:t>
      </w:r>
      <w:r w:rsidRPr="00617973">
        <w:t>de HEMEL</w:t>
      </w:r>
      <w:r>
        <w:t xml:space="preserve">, </w:t>
      </w:r>
      <w:r w:rsidRPr="00617973">
        <w:rPr>
          <w:i/>
          <w:iCs/>
        </w:rPr>
        <w:t xml:space="preserve">aan God </w:t>
      </w:r>
      <w:r w:rsidRPr="00617973">
        <w:t>op de volstrektste wijze toegeëigend</w:t>
      </w:r>
      <w:r>
        <w:t xml:space="preserve"> </w:t>
      </w:r>
      <w:r w:rsidRPr="00617973">
        <w:t xml:space="preserve">( ) </w:t>
      </w:r>
      <w:r w:rsidRPr="00617973">
        <w:rPr>
          <w:i/>
          <w:iCs/>
        </w:rPr>
        <w:t>Tiphcha initiale.</w:t>
      </w:r>
      <w:r>
        <w:rPr>
          <w:i/>
          <w:iCs/>
        </w:rPr>
        <w:t xml:space="preserve"> </w:t>
      </w:r>
      <w:r w:rsidRPr="00617973">
        <w:rPr>
          <w:rFonts w:ascii="Arial" w:hAnsi="Arial" w:cs="Arial"/>
        </w:rPr>
        <w:t>""</w:t>
      </w:r>
      <w:r w:rsidRPr="00617973">
        <w:t>. Beneden</w:t>
      </w:r>
      <w:r>
        <w:t xml:space="preserve">, </w:t>
      </w:r>
      <w:r w:rsidRPr="00617973">
        <w:t>DE AARDE</w:t>
      </w:r>
      <w:r>
        <w:t xml:space="preserve">, </w:t>
      </w:r>
      <w:r w:rsidRPr="00617973">
        <w:t>die zowel en gewis als de hemel aan God</w:t>
      </w:r>
      <w:r>
        <w:t xml:space="preserve"> </w:t>
      </w:r>
      <w:r w:rsidRPr="00617973">
        <w:t xml:space="preserve">toebehoort ( ) </w:t>
      </w:r>
      <w:r w:rsidRPr="00617973">
        <w:rPr>
          <w:i/>
          <w:iCs/>
        </w:rPr>
        <w:t>Athnach.</w:t>
      </w:r>
      <w:r>
        <w:rPr>
          <w:i/>
          <w:iCs/>
        </w:rPr>
        <w:t xml:space="preserve"> </w:t>
      </w:r>
    </w:p>
    <w:p w14:paraId="14EA8155" w14:textId="77777777" w:rsidR="008121A9" w:rsidRDefault="008121A9" w:rsidP="008121A9">
      <w:pPr>
        <w:ind w:firstLine="708"/>
        <w:jc w:val="both"/>
      </w:pPr>
      <w:r w:rsidRPr="00617973">
        <w:t>BB. In het bijzonder toegepast op Gods heerschappij over dat deel</w:t>
      </w:r>
      <w:r>
        <w:t xml:space="preserve">, </w:t>
      </w:r>
      <w:r w:rsidRPr="00617973">
        <w:t>dat tot</w:t>
      </w:r>
      <w:r>
        <w:t xml:space="preserve"> </w:t>
      </w:r>
      <w:r w:rsidRPr="00617973">
        <w:t xml:space="preserve">bewoning voor de mens geschikt is ( ) </w:t>
      </w:r>
      <w:r w:rsidRPr="00617973">
        <w:rPr>
          <w:i/>
          <w:iCs/>
        </w:rPr>
        <w:t xml:space="preserve">Silluk. </w:t>
      </w:r>
      <w:r w:rsidRPr="00617973">
        <w:t>Daar wij</w:t>
      </w:r>
      <w:r>
        <w:t xml:space="preserve"> d</w:t>
      </w:r>
      <w:r w:rsidRPr="00617973">
        <w:t xml:space="preserve">e </w:t>
      </w:r>
      <w:r w:rsidRPr="00617973">
        <w:rPr>
          <w:i/>
          <w:iCs/>
        </w:rPr>
        <w:t xml:space="preserve">voorwerpen </w:t>
      </w:r>
      <w:r w:rsidRPr="00617973">
        <w:t>van Gods regering vinden aangewezen: DE</w:t>
      </w:r>
      <w:r>
        <w:t xml:space="preserve"> </w:t>
      </w:r>
      <w:r w:rsidRPr="00617973">
        <w:t xml:space="preserve">WERELD EN HAAR VOLHEID ( ) </w:t>
      </w:r>
      <w:r w:rsidRPr="00617973">
        <w:rPr>
          <w:i/>
          <w:iCs/>
        </w:rPr>
        <w:t>Rhebia gereschatum</w:t>
      </w:r>
      <w:r w:rsidRPr="00617973">
        <w:t xml:space="preserve">. Gods </w:t>
      </w:r>
      <w:r w:rsidRPr="00617973">
        <w:rPr>
          <w:i/>
          <w:iCs/>
        </w:rPr>
        <w:t xml:space="preserve">regering </w:t>
      </w:r>
      <w:r w:rsidRPr="00617973">
        <w:t>daaromtrent</w:t>
      </w:r>
      <w:r>
        <w:t xml:space="preserve">, </w:t>
      </w:r>
      <w:r w:rsidRPr="00617973">
        <w:t>vertonende Zijn macht en trouw in</w:t>
      </w:r>
      <w:r>
        <w:t xml:space="preserve"> </w:t>
      </w:r>
      <w:r w:rsidRPr="00617973">
        <w:t xml:space="preserve">de GRONDVESTING daarvan ( ) </w:t>
      </w:r>
      <w:r w:rsidRPr="00617973">
        <w:rPr>
          <w:i/>
          <w:iCs/>
        </w:rPr>
        <w:t>Silluk.</w:t>
      </w:r>
      <w:r>
        <w:rPr>
          <w:i/>
          <w:iCs/>
        </w:rPr>
        <w:t xml:space="preserve"> </w:t>
      </w:r>
    </w:p>
    <w:p w14:paraId="0370451E" w14:textId="77777777" w:rsidR="008121A9" w:rsidRDefault="008121A9" w:rsidP="008121A9">
      <w:pPr>
        <w:ind w:firstLine="708"/>
        <w:jc w:val="both"/>
      </w:pPr>
      <w:r>
        <w:t>§</w:t>
      </w:r>
      <w:r w:rsidRPr="00617973">
        <w:t xml:space="preserve">. Over </w:t>
      </w:r>
      <w:r w:rsidRPr="00617973">
        <w:rPr>
          <w:i/>
          <w:iCs/>
        </w:rPr>
        <w:t xml:space="preserve">Kanaän </w:t>
      </w:r>
      <w:r w:rsidRPr="00617973">
        <w:t>in het bijzonder</w:t>
      </w:r>
      <w:r>
        <w:t xml:space="preserve">, </w:t>
      </w:r>
      <w:r w:rsidRPr="00617973">
        <w:t>waaromtrent Gods machtige</w:t>
      </w:r>
      <w:r>
        <w:t xml:space="preserve">, </w:t>
      </w:r>
      <w:r w:rsidRPr="00617973">
        <w:t>weldadige</w:t>
      </w:r>
      <w:r>
        <w:t xml:space="preserve"> </w:t>
      </w:r>
      <w:r w:rsidRPr="00617973">
        <w:t xml:space="preserve">en getrouwe regering en zorg heerlijk ontdekt werd ten goede van </w:t>
      </w:r>
      <w:r w:rsidRPr="00617973">
        <w:rPr>
          <w:i/>
          <w:iCs/>
        </w:rPr>
        <w:t>Israël</w:t>
      </w:r>
      <w:r>
        <w:rPr>
          <w:i/>
          <w:iCs/>
        </w:rPr>
        <w:t xml:space="preserve">,  </w:t>
      </w:r>
      <w:r w:rsidRPr="00617973">
        <w:t>doende God door Zijn voorzienigheid dat land alom van aardse vettigheden</w:t>
      </w:r>
      <w:r>
        <w:t xml:space="preserve"> </w:t>
      </w:r>
      <w:r w:rsidRPr="00617973">
        <w:t>en wellustigheden overvloeien</w:t>
      </w:r>
      <w:r>
        <w:t xml:space="preserve">, </w:t>
      </w:r>
      <w:r w:rsidRPr="00617973">
        <w:t>vers 13.</w:t>
      </w:r>
      <w:r>
        <w:t xml:space="preserve"> </w:t>
      </w:r>
      <w:r w:rsidRPr="00617973">
        <w:t>HET NOORDEN EN HET ZUIDEN</w:t>
      </w:r>
      <w:r>
        <w:t xml:space="preserve">, </w:t>
      </w:r>
      <w:r w:rsidRPr="00617973">
        <w:t>GIJ HEBT DIE</w:t>
      </w:r>
      <w:r>
        <w:t xml:space="preserve"> </w:t>
      </w:r>
      <w:r w:rsidRPr="00617973">
        <w:t>GESCHAPEN; THABOR EN HERMON JUICHEN IN UW NAAM. Tweezins kon</w:t>
      </w:r>
      <w:r>
        <w:t xml:space="preserve"> </w:t>
      </w:r>
      <w:r w:rsidRPr="00617973">
        <w:t>daar die Goddelijke voorzienigheid blijken:</w:t>
      </w:r>
      <w:r>
        <w:t xml:space="preserve"> </w:t>
      </w:r>
    </w:p>
    <w:p w14:paraId="05183BF6" w14:textId="77777777" w:rsidR="008121A9" w:rsidRPr="00B113A3" w:rsidRDefault="008121A9" w:rsidP="008121A9">
      <w:pPr>
        <w:ind w:firstLine="708"/>
        <w:jc w:val="both"/>
      </w:pPr>
      <w:r w:rsidRPr="00617973">
        <w:t xml:space="preserve">AA. </w:t>
      </w:r>
      <w:r w:rsidRPr="00617973">
        <w:rPr>
          <w:i/>
          <w:iCs/>
        </w:rPr>
        <w:t>Boven</w:t>
      </w:r>
      <w:r>
        <w:rPr>
          <w:i/>
          <w:iCs/>
        </w:rPr>
        <w:t xml:space="preserve">, </w:t>
      </w:r>
      <w:r w:rsidRPr="00617973">
        <w:t xml:space="preserve">in de </w:t>
      </w:r>
      <w:r w:rsidRPr="00617973">
        <w:rPr>
          <w:i/>
          <w:iCs/>
        </w:rPr>
        <w:t xml:space="preserve">lucht </w:t>
      </w:r>
      <w:r w:rsidRPr="00617973">
        <w:t xml:space="preserve">en haar onderscheiden </w:t>
      </w:r>
      <w:r w:rsidRPr="00617973">
        <w:rPr>
          <w:i/>
          <w:iCs/>
        </w:rPr>
        <w:t>streken</w:t>
      </w:r>
      <w:r>
        <w:rPr>
          <w:i/>
          <w:iCs/>
        </w:rPr>
        <w:t xml:space="preserve">, </w:t>
      </w:r>
      <w:r w:rsidRPr="00617973">
        <w:t>die naar hun</w:t>
      </w:r>
      <w:r>
        <w:t xml:space="preserve"> </w:t>
      </w:r>
      <w:r w:rsidRPr="00617973">
        <w:t>verschillende hoedanigheden in een alleraangenaamst klimaat</w:t>
      </w:r>
      <w:r>
        <w:t xml:space="preserve">, </w:t>
      </w:r>
      <w:r w:rsidRPr="00617973">
        <w:t>daar</w:t>
      </w:r>
      <w:r>
        <w:t xml:space="preserve"> </w:t>
      </w:r>
      <w:r w:rsidRPr="00617973">
        <w:rPr>
          <w:i/>
          <w:iCs/>
        </w:rPr>
        <w:t xml:space="preserve">Kanaän </w:t>
      </w:r>
      <w:r w:rsidRPr="00617973">
        <w:t>in gelegen was</w:t>
      </w:r>
      <w:r>
        <w:t xml:space="preserve">, </w:t>
      </w:r>
      <w:r w:rsidRPr="00617973">
        <w:t xml:space="preserve">door hun </w:t>
      </w:r>
      <w:r w:rsidRPr="00617973">
        <w:rPr>
          <w:i/>
          <w:iCs/>
        </w:rPr>
        <w:t xml:space="preserve">Schepper </w:t>
      </w:r>
      <w:r w:rsidRPr="00617973">
        <w:t>bestuurd worden</w:t>
      </w:r>
      <w:r>
        <w:t xml:space="preserve">, </w:t>
      </w:r>
      <w:r w:rsidRPr="00617973">
        <w:t>om dat</w:t>
      </w:r>
      <w:r>
        <w:t xml:space="preserve"> </w:t>
      </w:r>
      <w:r w:rsidRPr="00617973">
        <w:t>oord</w:t>
      </w:r>
      <w:r>
        <w:t xml:space="preserve">, </w:t>
      </w:r>
      <w:r w:rsidRPr="00617973">
        <w:t>elk naar haar onderscheiden uitwerkingen</w:t>
      </w:r>
      <w:r>
        <w:t xml:space="preserve">, </w:t>
      </w:r>
      <w:r w:rsidRPr="00617973">
        <w:t>welig en vruchtbaar te</w:t>
      </w:r>
      <w:r>
        <w:t xml:space="preserve"> </w:t>
      </w:r>
      <w:r w:rsidRPr="00617973">
        <w:t xml:space="preserve">maken ( ) </w:t>
      </w:r>
      <w:r w:rsidRPr="00617973">
        <w:rPr>
          <w:i/>
          <w:iCs/>
        </w:rPr>
        <w:t xml:space="preserve">Athnach. </w:t>
      </w:r>
      <w:r w:rsidRPr="00617973">
        <w:t xml:space="preserve">Hier treffen wij de </w:t>
      </w:r>
      <w:r w:rsidRPr="00617973">
        <w:rPr>
          <w:i/>
          <w:iCs/>
        </w:rPr>
        <w:t xml:space="preserve">middelen </w:t>
      </w:r>
      <w:r w:rsidRPr="00617973">
        <w:t>zelf aan</w:t>
      </w:r>
      <w:r>
        <w:t xml:space="preserve">, </w:t>
      </w:r>
      <w:r w:rsidRPr="00617973">
        <w:t>de lucht en haar onderscheiden streken</w:t>
      </w:r>
      <w:r>
        <w:t xml:space="preserve">,  </w:t>
      </w:r>
      <w:r w:rsidRPr="00617973">
        <w:t xml:space="preserve">daartoe wonderwel geschikt; het </w:t>
      </w:r>
      <w:r w:rsidRPr="00617973">
        <w:rPr>
          <w:i/>
          <w:iCs/>
        </w:rPr>
        <w:t xml:space="preserve">koude </w:t>
      </w:r>
      <w:r w:rsidRPr="00617973">
        <w:t xml:space="preserve">en </w:t>
      </w:r>
      <w:r w:rsidRPr="00617973">
        <w:rPr>
          <w:i/>
          <w:iCs/>
        </w:rPr>
        <w:t xml:space="preserve">droge </w:t>
      </w:r>
      <w:r w:rsidRPr="00617973">
        <w:t>NOORDEN</w:t>
      </w:r>
      <w:r>
        <w:t xml:space="preserve">, </w:t>
      </w:r>
      <w:r w:rsidRPr="00617973">
        <w:t>en het</w:t>
      </w:r>
      <w:r>
        <w:t xml:space="preserve"> </w:t>
      </w:r>
      <w:r w:rsidRPr="00617973">
        <w:rPr>
          <w:i/>
          <w:iCs/>
        </w:rPr>
        <w:t xml:space="preserve">warme </w:t>
      </w:r>
      <w:r w:rsidRPr="00617973">
        <w:t xml:space="preserve">en </w:t>
      </w:r>
      <w:r w:rsidRPr="00617973">
        <w:rPr>
          <w:i/>
          <w:iCs/>
        </w:rPr>
        <w:t xml:space="preserve">vochtige </w:t>
      </w:r>
      <w:r w:rsidRPr="00617973">
        <w:t xml:space="preserve">ZUIDEN ( ) </w:t>
      </w:r>
      <w:r w:rsidRPr="00617973">
        <w:rPr>
          <w:i/>
          <w:iCs/>
        </w:rPr>
        <w:t xml:space="preserve">Tiphcha initiale. </w:t>
      </w:r>
      <w:r w:rsidRPr="00617973">
        <w:t>Vergelijk</w:t>
      </w:r>
      <w:r>
        <w:t xml:space="preserve"> Hoogl. 4:16</w:t>
      </w:r>
      <w:r w:rsidRPr="00617973">
        <w:t xml:space="preserve">. De </w:t>
      </w:r>
      <w:r w:rsidRPr="00617973">
        <w:rPr>
          <w:i/>
          <w:iCs/>
        </w:rPr>
        <w:t xml:space="preserve">oorsprong </w:t>
      </w:r>
      <w:r w:rsidRPr="00617973">
        <w:t>van die gezegende middelen</w:t>
      </w:r>
      <w:r>
        <w:t xml:space="preserve">, </w:t>
      </w:r>
      <w:r w:rsidRPr="00617973">
        <w:t>de hand namelijk van</w:t>
      </w:r>
      <w:r>
        <w:t xml:space="preserve"> </w:t>
      </w:r>
      <w:r w:rsidRPr="00617973">
        <w:t xml:space="preserve">de </w:t>
      </w:r>
      <w:r w:rsidRPr="00617973">
        <w:rPr>
          <w:i/>
          <w:iCs/>
        </w:rPr>
        <w:t>Schepper</w:t>
      </w:r>
      <w:r>
        <w:rPr>
          <w:i/>
          <w:iCs/>
        </w:rPr>
        <w:t xml:space="preserve">, </w:t>
      </w:r>
      <w:r w:rsidRPr="00617973">
        <w:t>die ze verordend had</w:t>
      </w:r>
      <w:r>
        <w:t xml:space="preserve">, </w:t>
      </w:r>
      <w:r w:rsidRPr="00617973">
        <w:t>en door Zijn gedurige voorzienigheid</w:t>
      </w:r>
      <w:r>
        <w:t xml:space="preserve"> </w:t>
      </w:r>
      <w:r w:rsidRPr="00617973">
        <w:t>ze onderhoudt en ten goede stuurt. GIJ HEBT ZE GESCHAPEN (</w:t>
      </w:r>
      <w:r>
        <w:t xml:space="preserve"> </w:t>
      </w:r>
      <w:r w:rsidRPr="00617973">
        <w:t xml:space="preserve">) </w:t>
      </w:r>
      <w:r w:rsidRPr="00617973">
        <w:rPr>
          <w:i/>
          <w:iCs/>
        </w:rPr>
        <w:t>Athnach.</w:t>
      </w:r>
      <w:r>
        <w:rPr>
          <w:i/>
          <w:iCs/>
        </w:rPr>
        <w:t xml:space="preserve"> </w:t>
      </w:r>
      <w:r w:rsidRPr="00617973">
        <w:t xml:space="preserve">BB. </w:t>
      </w:r>
      <w:r w:rsidRPr="00617973">
        <w:rPr>
          <w:i/>
          <w:iCs/>
        </w:rPr>
        <w:t>Beneden</w:t>
      </w:r>
      <w:r>
        <w:rPr>
          <w:i/>
          <w:iCs/>
        </w:rPr>
        <w:t xml:space="preserve">, </w:t>
      </w:r>
      <w:r w:rsidRPr="00617973">
        <w:t xml:space="preserve">op </w:t>
      </w:r>
      <w:r w:rsidRPr="00617973">
        <w:rPr>
          <w:i/>
          <w:iCs/>
        </w:rPr>
        <w:t xml:space="preserve">Kanaäns </w:t>
      </w:r>
      <w:r w:rsidRPr="00617973">
        <w:t>vruchtbare bodem zelf</w:t>
      </w:r>
      <w:r>
        <w:t xml:space="preserve">, </w:t>
      </w:r>
      <w:r w:rsidRPr="00617973">
        <w:t>die</w:t>
      </w:r>
      <w:r>
        <w:t xml:space="preserve">, </w:t>
      </w:r>
      <w:r w:rsidRPr="00617973">
        <w:t>door de noordenwind</w:t>
      </w:r>
      <w:r>
        <w:t xml:space="preserve"> </w:t>
      </w:r>
      <w:r w:rsidRPr="00617973">
        <w:t>gezuiverd en door de zuidenwind gekoesterd; gedroogd en</w:t>
      </w:r>
      <w:r>
        <w:t xml:space="preserve"> </w:t>
      </w:r>
      <w:r w:rsidRPr="00617973">
        <w:t>natgemaakt</w:t>
      </w:r>
      <w:r>
        <w:t xml:space="preserve">, </w:t>
      </w:r>
      <w:r w:rsidRPr="00617973">
        <w:t>naar de eis van tijd en zaken; in onbedenkelijke weligheid</w:t>
      </w:r>
      <w:r>
        <w:t xml:space="preserve"> </w:t>
      </w:r>
      <w:r w:rsidRPr="00617973">
        <w:t>en overvloed van allerlei soort en oord</w:t>
      </w:r>
      <w:r>
        <w:t xml:space="preserve">, </w:t>
      </w:r>
      <w:r w:rsidRPr="00617973">
        <w:t>de macht</w:t>
      </w:r>
      <w:r>
        <w:t xml:space="preserve">, </w:t>
      </w:r>
      <w:r w:rsidRPr="00617973">
        <w:t>goedheid en trouw</w:t>
      </w:r>
      <w:r>
        <w:t xml:space="preserve"> </w:t>
      </w:r>
      <w:r w:rsidRPr="00617973">
        <w:t>van Israëls verbonds-God tot in lengte van dagen roemruchtig vertoonde</w:t>
      </w:r>
      <w:r>
        <w:t xml:space="preserve"> </w:t>
      </w:r>
      <w:r w:rsidRPr="00617973">
        <w:t xml:space="preserve">( ) </w:t>
      </w:r>
      <w:r w:rsidRPr="00617973">
        <w:rPr>
          <w:i/>
          <w:iCs/>
        </w:rPr>
        <w:t xml:space="preserve">Silluk. </w:t>
      </w:r>
      <w:r w:rsidRPr="00617973">
        <w:t xml:space="preserve">Waartoe </w:t>
      </w:r>
      <w:r w:rsidRPr="00617973">
        <w:rPr>
          <w:i/>
          <w:iCs/>
        </w:rPr>
        <w:t xml:space="preserve">Kanaäns </w:t>
      </w:r>
      <w:r w:rsidRPr="00617973">
        <w:t>onderscheiden oorden als in een kleine proef vertoond</w:t>
      </w:r>
      <w:r>
        <w:t xml:space="preserve"> </w:t>
      </w:r>
      <w:r w:rsidRPr="00617973">
        <w:t>worden</w:t>
      </w:r>
      <w:r>
        <w:t xml:space="preserve">, </w:t>
      </w:r>
      <w:r w:rsidRPr="00617973">
        <w:t>door het opnoemen van twee van de beroemdste gebergten</w:t>
      </w:r>
      <w:r>
        <w:t xml:space="preserve">, </w:t>
      </w:r>
      <w:r w:rsidRPr="00617973">
        <w:t>in gelegenheid van stand en eigenschappen vrij wat verschillend</w:t>
      </w:r>
      <w:r>
        <w:t xml:space="preserve">,  </w:t>
      </w:r>
      <w:r w:rsidRPr="00617973">
        <w:t xml:space="preserve">THABOR EN HERMON ( ) </w:t>
      </w:r>
      <w:r w:rsidRPr="00617973">
        <w:rPr>
          <w:i/>
          <w:iCs/>
        </w:rPr>
        <w:t>Rhebia gereschatum.</w:t>
      </w:r>
      <w:r w:rsidRPr="00617973">
        <w:t xml:space="preserve">. Gods voorzorg voor </w:t>
      </w:r>
      <w:r w:rsidRPr="00617973">
        <w:rPr>
          <w:i/>
          <w:iCs/>
        </w:rPr>
        <w:t xml:space="preserve">Kanaän </w:t>
      </w:r>
      <w:r w:rsidRPr="00617973">
        <w:t>uit deze proef aangewezen</w:t>
      </w:r>
      <w:r>
        <w:t xml:space="preserve">, </w:t>
      </w:r>
      <w:r w:rsidRPr="00617973">
        <w:t>in een</w:t>
      </w:r>
      <w:r>
        <w:t xml:space="preserve"> </w:t>
      </w:r>
      <w:r w:rsidRPr="00617973">
        <w:t>vertoog</w:t>
      </w:r>
      <w:r>
        <w:t xml:space="preserve">, </w:t>
      </w:r>
      <w:r w:rsidRPr="00617973">
        <w:t>wat een gadeloze blijken van goedheid</w:t>
      </w:r>
      <w:r>
        <w:t xml:space="preserve">, </w:t>
      </w:r>
      <w:r w:rsidRPr="00617973">
        <w:t>macht en trouw uitblonken</w:t>
      </w:r>
      <w:r>
        <w:t xml:space="preserve"> </w:t>
      </w:r>
      <w:r w:rsidRPr="00617973">
        <w:t>in de toestand en voortbrengselen van deze onderscheiden</w:t>
      </w:r>
      <w:r>
        <w:t xml:space="preserve"> </w:t>
      </w:r>
      <w:r w:rsidRPr="00617973">
        <w:t>plaatsen</w:t>
      </w:r>
      <w:r>
        <w:t xml:space="preserve">, </w:t>
      </w:r>
      <w:r w:rsidRPr="00617973">
        <w:t>die op hun wijze Gods eer met gejuich vermeldden. Dat in</w:t>
      </w:r>
      <w:r>
        <w:t xml:space="preserve"> </w:t>
      </w:r>
      <w:r w:rsidRPr="00617973">
        <w:t xml:space="preserve">de </w:t>
      </w:r>
      <w:r w:rsidRPr="00617973">
        <w:rPr>
          <w:i/>
          <w:iCs/>
        </w:rPr>
        <w:t xml:space="preserve">toekomende tijd </w:t>
      </w:r>
      <w:r w:rsidRPr="00617973">
        <w:t>wordt voorgesteld</w:t>
      </w:r>
      <w:r>
        <w:t xml:space="preserve">, </w:t>
      </w:r>
      <w:r w:rsidRPr="00617973">
        <w:t>omdat Gods beloften de</w:t>
      </w:r>
      <w:r>
        <w:t xml:space="preserve"> </w:t>
      </w:r>
      <w:r w:rsidRPr="00617973">
        <w:t>lange duurzaamheid van die lichamelijke verbondszegen deden verwachten</w:t>
      </w:r>
      <w:r>
        <w:t xml:space="preserve"> </w:t>
      </w:r>
      <w:r w:rsidRPr="00617973">
        <w:t xml:space="preserve">( ) </w:t>
      </w:r>
      <w:r w:rsidRPr="00617973">
        <w:rPr>
          <w:i/>
          <w:iCs/>
        </w:rPr>
        <w:t>Silluk.</w:t>
      </w:r>
      <w:r w:rsidRPr="00617973">
        <w:t xml:space="preserve"> Vervolgens past Hij dit wat nader toe op de bedoelde zaak</w:t>
      </w:r>
      <w:r>
        <w:t xml:space="preserve">, </w:t>
      </w:r>
      <w:r w:rsidRPr="00617973">
        <w:t>die het onderwerp</w:t>
      </w:r>
      <w:r>
        <w:t xml:space="preserve"> </w:t>
      </w:r>
      <w:r w:rsidRPr="00617973">
        <w:t>van Zijn onderwijzing uitmaakt. Tonende dat men mag verzekerd zijn dat God</w:t>
      </w:r>
      <w:r>
        <w:t xml:space="preserve">,  </w:t>
      </w:r>
      <w:r w:rsidRPr="00617973">
        <w:t>Die in al Zijn werken</w:t>
      </w:r>
      <w:r>
        <w:t xml:space="preserve">, </w:t>
      </w:r>
      <w:r w:rsidRPr="00617973">
        <w:t>bijzonder in de opgegeven proefstukken</w:t>
      </w:r>
      <w:r>
        <w:t xml:space="preserve">, </w:t>
      </w:r>
      <w:r w:rsidRPr="00617973">
        <w:t>zulke grote blijken</w:t>
      </w:r>
      <w:r>
        <w:t xml:space="preserve"> </w:t>
      </w:r>
      <w:r w:rsidRPr="00617973">
        <w:t>gaf van macht</w:t>
      </w:r>
      <w:r>
        <w:t xml:space="preserve">, </w:t>
      </w:r>
      <w:r w:rsidRPr="00617973">
        <w:t>goedheid en trouw</w:t>
      </w:r>
      <w:r>
        <w:t xml:space="preserve">, </w:t>
      </w:r>
      <w:r w:rsidRPr="00617973">
        <w:t>immers altijd voor het vervolg Zich zo omtrent</w:t>
      </w:r>
      <w:r>
        <w:t xml:space="preserve"> </w:t>
      </w:r>
      <w:r w:rsidRPr="00617973">
        <w:t>Zijn volk gedragen zal</w:t>
      </w:r>
      <w:r>
        <w:t xml:space="preserve">, </w:t>
      </w:r>
      <w:r w:rsidRPr="00617973">
        <w:t>inzonderheid in het daarstellen van dat grote wonderstuk</w:t>
      </w:r>
      <w:r>
        <w:t xml:space="preserve">,  </w:t>
      </w:r>
      <w:r w:rsidRPr="00617973">
        <w:t>daar Hij Zijn kerk zulke sterke verzekering van gedaan had</w:t>
      </w:r>
      <w:r>
        <w:t xml:space="preserve">, </w:t>
      </w:r>
      <w:r w:rsidRPr="00617973">
        <w:t>vers 14</w:t>
      </w:r>
      <w:r>
        <w:t xml:space="preserve">, </w:t>
      </w:r>
      <w:r w:rsidRPr="00617973">
        <w:t>15. Hier kon</w:t>
      </w:r>
      <w:r>
        <w:t xml:space="preserve"> </w:t>
      </w:r>
      <w:r w:rsidRPr="00617973">
        <w:t>men staat maken</w:t>
      </w:r>
      <w:r>
        <w:t xml:space="preserve"> o</w:t>
      </w:r>
      <w:r w:rsidRPr="00617973">
        <w:t>p de luisterrijke betoningen van Goddelijke vermogen</w:t>
      </w:r>
      <w:r>
        <w:t xml:space="preserve">, </w:t>
      </w:r>
      <w:r w:rsidRPr="00617973">
        <w:t>dat God in Zichzelf</w:t>
      </w:r>
      <w:r>
        <w:t xml:space="preserve"> </w:t>
      </w:r>
      <w:r w:rsidRPr="00617973">
        <w:t>bezittend</w:t>
      </w:r>
      <w:r>
        <w:t xml:space="preserve">, </w:t>
      </w:r>
      <w:r w:rsidRPr="00617973">
        <w:t>niet zal nalaten in de uitvoering en bevestiging van dat grote werk ten</w:t>
      </w:r>
      <w:r>
        <w:t xml:space="preserve"> </w:t>
      </w:r>
      <w:r w:rsidRPr="00617973">
        <w:t>koste te leggen</w:t>
      </w:r>
      <w:r>
        <w:t xml:space="preserve">, </w:t>
      </w:r>
      <w:r w:rsidRPr="00617973">
        <w:t>vers 14. GIJ HEBT EEN ARM</w:t>
      </w:r>
      <w:r>
        <w:t xml:space="preserve"> </w:t>
      </w:r>
      <w:r w:rsidRPr="00617973">
        <w:t>MET MACHT; UW HAND ZAL STERK ZIJN</w:t>
      </w:r>
      <w:r>
        <w:t xml:space="preserve">, </w:t>
      </w:r>
      <w:r w:rsidRPr="00617973">
        <w:t>UW RECHTERHAND ZAL HOOG</w:t>
      </w:r>
      <w:r>
        <w:t xml:space="preserve"> </w:t>
      </w:r>
      <w:r w:rsidRPr="00617973">
        <w:t>ZIJN. Hier wordt</w:t>
      </w:r>
      <w:r>
        <w:t xml:space="preserve"> d</w:t>
      </w:r>
      <w:r w:rsidRPr="00617973">
        <w:t>e grond gelegd</w:t>
      </w:r>
      <w:r>
        <w:t xml:space="preserve">, </w:t>
      </w:r>
      <w:r w:rsidRPr="00617973">
        <w:t xml:space="preserve">door een erkentenis van Gods </w:t>
      </w:r>
      <w:r w:rsidRPr="00617973">
        <w:rPr>
          <w:i/>
          <w:iCs/>
        </w:rPr>
        <w:t>almachtig vermogen</w:t>
      </w:r>
      <w:r>
        <w:t xml:space="preserve">,  </w:t>
      </w:r>
      <w:r w:rsidRPr="00617973">
        <w:t xml:space="preserve">dat Hij in Zichzelf eeuwig bezit ( ) </w:t>
      </w:r>
      <w:r w:rsidRPr="00617973">
        <w:rPr>
          <w:i/>
          <w:iCs/>
        </w:rPr>
        <w:t xml:space="preserve">Athnach. </w:t>
      </w:r>
      <w:r w:rsidRPr="00617973">
        <w:t>Daar wij</w:t>
      </w:r>
      <w:r>
        <w:t xml:space="preserve"> </w:t>
      </w:r>
      <w:r w:rsidRPr="00617973">
        <w:t>AA. Gods vermogen zelf vinden voorgesteld</w:t>
      </w:r>
      <w:r>
        <w:t xml:space="preserve">, </w:t>
      </w:r>
      <w:r w:rsidRPr="00617973">
        <w:t xml:space="preserve">GIJ HEBT EEN ARM ( ) </w:t>
      </w:r>
      <w:r w:rsidRPr="00617973">
        <w:rPr>
          <w:i/>
          <w:iCs/>
        </w:rPr>
        <w:t>Tiphcha</w:t>
      </w:r>
      <w:r>
        <w:rPr>
          <w:i/>
          <w:iCs/>
        </w:rPr>
        <w:t xml:space="preserve"> </w:t>
      </w:r>
      <w:r w:rsidRPr="00617973">
        <w:rPr>
          <w:i/>
          <w:iCs/>
        </w:rPr>
        <w:t>initiale.</w:t>
      </w:r>
      <w:r>
        <w:rPr>
          <w:i/>
          <w:iCs/>
        </w:rPr>
        <w:t xml:space="preserve"> </w:t>
      </w:r>
    </w:p>
    <w:p w14:paraId="0DC0F85A" w14:textId="77777777" w:rsidR="008121A9" w:rsidRDefault="008121A9" w:rsidP="008121A9">
      <w:pPr>
        <w:ind w:firstLine="708"/>
        <w:jc w:val="both"/>
      </w:pPr>
      <w:r w:rsidRPr="00617973">
        <w:t>BB. De wijd uitgestrekte grootheid van dit vermogen vinden aangewezen</w:t>
      </w:r>
      <w:r>
        <w:t xml:space="preserve">,  </w:t>
      </w:r>
      <w:r w:rsidRPr="00617973">
        <w:t xml:space="preserve">MET MACHT ( ) </w:t>
      </w:r>
      <w:r w:rsidRPr="00617973">
        <w:rPr>
          <w:i/>
          <w:iCs/>
        </w:rPr>
        <w:t>Athnach.</w:t>
      </w:r>
      <w:r>
        <w:rPr>
          <w:i/>
          <w:iCs/>
        </w:rPr>
        <w:t xml:space="preserve"> </w:t>
      </w:r>
      <w:r w:rsidRPr="00617973">
        <w:t>De verwachting daarop gebouwd</w:t>
      </w:r>
      <w:r>
        <w:t xml:space="preserve">, </w:t>
      </w:r>
      <w:r w:rsidRPr="00617973">
        <w:t>dat God dit ook alleszins zal doen blijken</w:t>
      </w:r>
      <w:r>
        <w:t xml:space="preserve">,  </w:t>
      </w:r>
      <w:r w:rsidRPr="00617973">
        <w:t>bijzonder in de uitvoering en bevestiging van hetgeen dat hij Zijn kerk</w:t>
      </w:r>
      <w:r>
        <w:t xml:space="preserve"> </w:t>
      </w:r>
      <w:r w:rsidRPr="00617973">
        <w:t xml:space="preserve">beloofd had ( ) </w:t>
      </w:r>
      <w:r w:rsidRPr="00617973">
        <w:rPr>
          <w:i/>
          <w:iCs/>
        </w:rPr>
        <w:t xml:space="preserve">Silluk. </w:t>
      </w:r>
      <w:r w:rsidRPr="00617973">
        <w:t>En dus</w:t>
      </w:r>
      <w:r>
        <w:t xml:space="preserve"> </w:t>
      </w:r>
    </w:p>
    <w:p w14:paraId="3F046013" w14:textId="77777777" w:rsidR="008121A9" w:rsidRDefault="008121A9" w:rsidP="008121A9">
      <w:pPr>
        <w:jc w:val="both"/>
        <w:rPr>
          <w:i/>
          <w:iCs/>
        </w:rPr>
      </w:pPr>
      <w:r w:rsidRPr="00617973">
        <w:t xml:space="preserve">AA. In dat </w:t>
      </w:r>
      <w:r w:rsidRPr="00617973">
        <w:rPr>
          <w:i/>
          <w:iCs/>
        </w:rPr>
        <w:t xml:space="preserve">werk </w:t>
      </w:r>
      <w:r w:rsidRPr="00617973">
        <w:t xml:space="preserve">met Goddelijke kracht te </w:t>
      </w:r>
      <w:r w:rsidRPr="00617973">
        <w:rPr>
          <w:i/>
          <w:iCs/>
        </w:rPr>
        <w:t>verrichten</w:t>
      </w:r>
      <w:r>
        <w:rPr>
          <w:i/>
          <w:iCs/>
        </w:rPr>
        <w:t xml:space="preserve">, </w:t>
      </w:r>
      <w:r w:rsidRPr="00617973">
        <w:t>waartoe Zijn</w:t>
      </w:r>
      <w:r>
        <w:t xml:space="preserve"> </w:t>
      </w:r>
      <w:r w:rsidRPr="00617973">
        <w:t xml:space="preserve">HAND STERK ZAL ZIJN ( ) </w:t>
      </w:r>
      <w:r w:rsidRPr="00617973">
        <w:rPr>
          <w:i/>
          <w:iCs/>
        </w:rPr>
        <w:t>Rhebia gereschatum.</w:t>
      </w:r>
      <w:r>
        <w:rPr>
          <w:i/>
          <w:iCs/>
        </w:rPr>
        <w:t xml:space="preserve"> </w:t>
      </w:r>
    </w:p>
    <w:p w14:paraId="25E68867" w14:textId="77777777" w:rsidR="008121A9" w:rsidRDefault="008121A9" w:rsidP="008121A9">
      <w:pPr>
        <w:jc w:val="both"/>
      </w:pPr>
      <w:r w:rsidRPr="00617973">
        <w:t>BB. In dat werk op een zegepralende wijze in weerwil van alle tegenstanders</w:t>
      </w:r>
      <w:r>
        <w:t xml:space="preserve"> </w:t>
      </w:r>
      <w:r w:rsidRPr="00617973">
        <w:t xml:space="preserve">te </w:t>
      </w:r>
      <w:r w:rsidRPr="00617973">
        <w:rPr>
          <w:i/>
          <w:iCs/>
        </w:rPr>
        <w:t xml:space="preserve">voltooien </w:t>
      </w:r>
      <w:r w:rsidRPr="00617973">
        <w:t>en te bevestigen</w:t>
      </w:r>
      <w:r>
        <w:t xml:space="preserve">, </w:t>
      </w:r>
      <w:r w:rsidRPr="00617973">
        <w:rPr>
          <w:i/>
          <w:iCs/>
        </w:rPr>
        <w:t xml:space="preserve">waartoe </w:t>
      </w:r>
      <w:r w:rsidRPr="00617973">
        <w:t>ZIJN RECHTERHAND</w:t>
      </w:r>
      <w:r>
        <w:t xml:space="preserve"> </w:t>
      </w:r>
      <w:r w:rsidRPr="00617973">
        <w:t xml:space="preserve">HOOG ZIJN ZAL ( ) </w:t>
      </w:r>
      <w:r w:rsidRPr="00617973">
        <w:rPr>
          <w:i/>
          <w:iCs/>
        </w:rPr>
        <w:t>Silluk.</w:t>
      </w:r>
      <w:r w:rsidRPr="00617973">
        <w:t xml:space="preserve"> Op de niet minder luisterrijke betoningen van de hoogste </w:t>
      </w:r>
      <w:r w:rsidRPr="00617973">
        <w:rPr>
          <w:i/>
          <w:iCs/>
        </w:rPr>
        <w:t>betamelijkheid</w:t>
      </w:r>
      <w:r>
        <w:rPr>
          <w:i/>
          <w:iCs/>
        </w:rPr>
        <w:t xml:space="preserve">,  </w:t>
      </w:r>
      <w:r w:rsidRPr="00617973">
        <w:t xml:space="preserve">blijkbaar in de grootste proeven van </w:t>
      </w:r>
      <w:r w:rsidRPr="00617973">
        <w:rPr>
          <w:i/>
          <w:iCs/>
        </w:rPr>
        <w:t xml:space="preserve">rechtmatigheid </w:t>
      </w:r>
      <w:r w:rsidRPr="00617973">
        <w:t>aan de ene</w:t>
      </w:r>
      <w:r>
        <w:t xml:space="preserve">, </w:t>
      </w:r>
      <w:r w:rsidRPr="00617973">
        <w:t xml:space="preserve">en </w:t>
      </w:r>
      <w:r w:rsidRPr="00617973">
        <w:rPr>
          <w:i/>
          <w:iCs/>
        </w:rPr>
        <w:t>genade</w:t>
      </w:r>
      <w:r>
        <w:rPr>
          <w:i/>
          <w:iCs/>
        </w:rPr>
        <w:t xml:space="preserve"> </w:t>
      </w:r>
      <w:r w:rsidRPr="00617973">
        <w:t xml:space="preserve">en </w:t>
      </w:r>
      <w:r w:rsidRPr="00617973">
        <w:rPr>
          <w:i/>
          <w:iCs/>
        </w:rPr>
        <w:t xml:space="preserve">trouw </w:t>
      </w:r>
      <w:r w:rsidRPr="00617973">
        <w:t>aan de andere zijde; die men zien zal bij de daarstelling van de</w:t>
      </w:r>
      <w:r>
        <w:t xml:space="preserve"> </w:t>
      </w:r>
      <w:r w:rsidRPr="00617973">
        <w:t>beloofde zaken</w:t>
      </w:r>
      <w:r>
        <w:t xml:space="preserve">, </w:t>
      </w:r>
      <w:r w:rsidRPr="00617973">
        <w:t>vers 15. GERECHTIGHEID</w:t>
      </w:r>
      <w:r>
        <w:t xml:space="preserve"> </w:t>
      </w:r>
      <w:r w:rsidRPr="00617973">
        <w:t>EN GERICHT</w:t>
      </w:r>
      <w:r>
        <w:t xml:space="preserve">, </w:t>
      </w:r>
      <w:r w:rsidRPr="00617973">
        <w:t>ZULLEN DE VASTIGHEID UWS TROONS ZIJN; GOEDERTIERENHEID</w:t>
      </w:r>
      <w:r>
        <w:t xml:space="preserve"> </w:t>
      </w:r>
      <w:r w:rsidRPr="00617973">
        <w:t>EN WAARHEID ZULLEN VOOR UW AANSCHIJN HENEN GAAN. Hij verwacht</w:t>
      </w:r>
      <w:r>
        <w:t xml:space="preserve"> </w:t>
      </w:r>
      <w:r w:rsidRPr="00617973">
        <w:t>daar doorslaande proeven</w:t>
      </w:r>
      <w:r>
        <w:t xml:space="preserve"> v</w:t>
      </w:r>
      <w:r w:rsidRPr="00617973">
        <w:t xml:space="preserve">an de hoogste </w:t>
      </w:r>
      <w:r w:rsidRPr="00617973">
        <w:rPr>
          <w:i/>
          <w:iCs/>
        </w:rPr>
        <w:t>rechtmatigheid</w:t>
      </w:r>
      <w:r>
        <w:t xml:space="preserve">, </w:t>
      </w:r>
      <w:r w:rsidRPr="00617973">
        <w:t>zullende Zijn koninkrijk op recht en gerechtigheid</w:t>
      </w:r>
      <w:r>
        <w:t xml:space="preserve"> </w:t>
      </w:r>
      <w:r w:rsidRPr="00617973">
        <w:t xml:space="preserve">gegrondvest zijn ( ) </w:t>
      </w:r>
      <w:r w:rsidRPr="00617973">
        <w:rPr>
          <w:i/>
          <w:iCs/>
        </w:rPr>
        <w:t xml:space="preserve">Athnach. </w:t>
      </w:r>
      <w:r w:rsidRPr="00617973">
        <w:t>Waar</w:t>
      </w:r>
      <w:r>
        <w:t xml:space="preserve"> </w:t>
      </w:r>
    </w:p>
    <w:p w14:paraId="180BA68C" w14:textId="77777777" w:rsidR="008121A9" w:rsidRDefault="008121A9" w:rsidP="008121A9">
      <w:pPr>
        <w:jc w:val="both"/>
        <w:rPr>
          <w:i/>
          <w:iCs/>
        </w:rPr>
      </w:pPr>
      <w:r w:rsidRPr="00617973">
        <w:t>AA. Die gronden zelf vertoond worden</w:t>
      </w:r>
      <w:r>
        <w:t xml:space="preserve">, </w:t>
      </w:r>
      <w:r w:rsidRPr="00617973">
        <w:t>de GERECHTIGHEID nevens haar</w:t>
      </w:r>
      <w:r>
        <w:t xml:space="preserve"> </w:t>
      </w:r>
      <w:r w:rsidRPr="00617973">
        <w:t xml:space="preserve">stipte uitoefening in GERICHT ( ) </w:t>
      </w:r>
      <w:r w:rsidRPr="00617973">
        <w:rPr>
          <w:i/>
          <w:iCs/>
        </w:rPr>
        <w:t>Tiphcha initiale.</w:t>
      </w:r>
      <w:r>
        <w:rPr>
          <w:i/>
          <w:iCs/>
        </w:rPr>
        <w:t xml:space="preserve"> </w:t>
      </w:r>
    </w:p>
    <w:p w14:paraId="1200F525" w14:textId="77777777" w:rsidR="008121A9" w:rsidRDefault="008121A9" w:rsidP="008121A9">
      <w:pPr>
        <w:jc w:val="both"/>
        <w:rPr>
          <w:rFonts w:ascii="WPGreekCentury" w:hAnsi="WPGreekCentury" w:cs="WPGreekCentury"/>
        </w:rPr>
      </w:pPr>
      <w:r w:rsidRPr="00617973">
        <w:t>BB. En aangewezen hoe Gods koninkrijk daarop onwrikbaar zal gegrond</w:t>
      </w:r>
      <w:r>
        <w:t xml:space="preserve"> </w:t>
      </w:r>
      <w:r w:rsidRPr="00617973">
        <w:t xml:space="preserve">zijn: ze zullen DE VASTIGHEID UWS TROONS zijn ( ) </w:t>
      </w:r>
      <w:r w:rsidRPr="00617973">
        <w:rPr>
          <w:i/>
          <w:iCs/>
        </w:rPr>
        <w:t>Athnach.</w:t>
      </w:r>
      <w:r>
        <w:rPr>
          <w:i/>
          <w:iCs/>
        </w:rPr>
        <w:t xml:space="preserve"> v</w:t>
      </w:r>
      <w:r w:rsidRPr="00617973">
        <w:t xml:space="preserve">an de hoogste </w:t>
      </w:r>
      <w:r w:rsidRPr="00617973">
        <w:rPr>
          <w:i/>
          <w:iCs/>
        </w:rPr>
        <w:t xml:space="preserve">genade </w:t>
      </w:r>
      <w:r w:rsidRPr="00617973">
        <w:t xml:space="preserve">en </w:t>
      </w:r>
      <w:r w:rsidRPr="00617973">
        <w:rPr>
          <w:i/>
          <w:iCs/>
        </w:rPr>
        <w:t>trouw</w:t>
      </w:r>
      <w:r>
        <w:t xml:space="preserve">, </w:t>
      </w:r>
      <w:r w:rsidRPr="00617973">
        <w:t>zullende in de uitvoering van dit werk</w:t>
      </w:r>
      <w:r>
        <w:t xml:space="preserve"> </w:t>
      </w:r>
      <w:r w:rsidRPr="00617973">
        <w:t xml:space="preserve">alleraangenaamst zich ontdekken ( ) </w:t>
      </w:r>
      <w:r w:rsidRPr="00617973">
        <w:rPr>
          <w:i/>
          <w:iCs/>
        </w:rPr>
        <w:t xml:space="preserve">Silluk. </w:t>
      </w:r>
      <w:r w:rsidRPr="00617973">
        <w:t>Daar wij</w:t>
      </w:r>
      <w:r>
        <w:t xml:space="preserve"> </w:t>
      </w:r>
      <w:r w:rsidRPr="00617973">
        <w:t>AA. Die twee zo nauw verenigde deugden bij elkaar vermeld zien:</w:t>
      </w:r>
      <w:r>
        <w:t xml:space="preserve"> </w:t>
      </w:r>
      <w:r w:rsidRPr="00617973">
        <w:t xml:space="preserve">GOEDERTIERENHEID EN WAARHEID ( ) </w:t>
      </w:r>
      <w:r w:rsidRPr="00617973">
        <w:rPr>
          <w:i/>
          <w:iCs/>
        </w:rPr>
        <w:t>Rhebia gereschatum.</w:t>
      </w:r>
      <w:r>
        <w:rPr>
          <w:i/>
          <w:iCs/>
        </w:rPr>
        <w:t xml:space="preserve"> </w:t>
      </w:r>
      <w:r w:rsidRPr="00617973">
        <w:t>BB. Haar lieflijke en gemoedsuitlokkende ontdekking in deze koninklijke</w:t>
      </w:r>
      <w:r>
        <w:t xml:space="preserve"> </w:t>
      </w:r>
      <w:r w:rsidRPr="00617973">
        <w:t xml:space="preserve">gangen van God in Zijn heiligdom. Waartoe zij als voorafgaande </w:t>
      </w:r>
      <w:r w:rsidRPr="00617973">
        <w:rPr>
          <w:i/>
          <w:iCs/>
        </w:rPr>
        <w:t>boden</w:t>
      </w:r>
      <w:r>
        <w:rPr>
          <w:i/>
          <w:iCs/>
        </w:rPr>
        <w:t xml:space="preserve"> </w:t>
      </w:r>
      <w:r w:rsidRPr="00617973">
        <w:t xml:space="preserve">of </w:t>
      </w:r>
      <w:r w:rsidRPr="00617973">
        <w:rPr>
          <w:i/>
          <w:iCs/>
        </w:rPr>
        <w:t xml:space="preserve">herauten </w:t>
      </w:r>
      <w:r w:rsidRPr="00617973">
        <w:t>vertoond worden</w:t>
      </w:r>
      <w:r>
        <w:t xml:space="preserve">, </w:t>
      </w:r>
      <w:r w:rsidRPr="00617973">
        <w:t>zullende Zijn zegekoets vooruitlopen.</w:t>
      </w:r>
      <w:r>
        <w:t xml:space="preserve"> </w:t>
      </w:r>
      <w:r w:rsidRPr="00617973">
        <w:t>ZIJ ZULLEN VOOR UW AANGEZICHT HENEN GAAN.</w:t>
      </w:r>
      <w:r>
        <w:t xml:space="preserve"> </w:t>
      </w:r>
    </w:p>
    <w:p w14:paraId="49C94D54" w14:textId="77777777" w:rsidR="008121A9" w:rsidRDefault="008121A9" w:rsidP="008121A9">
      <w:pPr>
        <w:jc w:val="both"/>
        <w:rPr>
          <w:rFonts w:ascii="WPGreekCentury" w:hAnsi="WPGreekCentury" w:cs="WPGreekCentury"/>
        </w:rPr>
      </w:pPr>
    </w:p>
    <w:p w14:paraId="4AA874E5" w14:textId="77777777" w:rsidR="008121A9" w:rsidRDefault="008121A9" w:rsidP="008121A9">
      <w:pPr>
        <w:jc w:val="both"/>
      </w:pPr>
      <w:r w:rsidRPr="00617973">
        <w:t>Nadat onze heilige Spreker Zijn welgegronde verwachting had voorgesteld</w:t>
      </w:r>
      <w:r>
        <w:t xml:space="preserve">, </w:t>
      </w:r>
      <w:r w:rsidRPr="00617973">
        <w:t>trekt Hij er vervolgens</w:t>
      </w:r>
      <w:r>
        <w:t xml:space="preserve"> </w:t>
      </w:r>
      <w:r w:rsidRPr="00617973">
        <w:t xml:space="preserve">een </w:t>
      </w:r>
      <w:r w:rsidRPr="00617973">
        <w:rPr>
          <w:i/>
          <w:iCs/>
        </w:rPr>
        <w:t xml:space="preserve">leerzaam besluit </w:t>
      </w:r>
      <w:r w:rsidRPr="00617973">
        <w:t>uit</w:t>
      </w:r>
      <w:r>
        <w:t xml:space="preserve">, </w:t>
      </w:r>
      <w:r w:rsidRPr="00617973">
        <w:t xml:space="preserve">tot </w:t>
      </w:r>
      <w:r w:rsidRPr="00617973">
        <w:rPr>
          <w:i/>
          <w:iCs/>
        </w:rPr>
        <w:t xml:space="preserve">nut </w:t>
      </w:r>
      <w:r w:rsidRPr="00617973">
        <w:t xml:space="preserve">van de </w:t>
      </w:r>
      <w:r w:rsidRPr="00617973">
        <w:rPr>
          <w:i/>
          <w:iCs/>
        </w:rPr>
        <w:t>kerk</w:t>
      </w:r>
      <w:r>
        <w:t xml:space="preserve">, </w:t>
      </w:r>
      <w:r w:rsidRPr="00617973">
        <w:t>opdat ze op zulke vaste gronden een</w:t>
      </w:r>
      <w:r>
        <w:t xml:space="preserve"> </w:t>
      </w:r>
      <w:r w:rsidRPr="00617973">
        <w:t>sterke vertroosting bouwen mocht</w:t>
      </w:r>
      <w:r>
        <w:t xml:space="preserve">, </w:t>
      </w:r>
      <w:r w:rsidRPr="00617973">
        <w:t>en er zich met volle gerustheid op verlaten</w:t>
      </w:r>
      <w:r>
        <w:t xml:space="preserve">, </w:t>
      </w:r>
      <w:r w:rsidRPr="00617973">
        <w:t>welverzekerd</w:t>
      </w:r>
      <w:r>
        <w:t xml:space="preserve"> </w:t>
      </w:r>
      <w:r w:rsidRPr="00617973">
        <w:t>zijnde dat de vervulling van haar verwachting niet missen kon</w:t>
      </w:r>
      <w:r>
        <w:t xml:space="preserve">, </w:t>
      </w:r>
      <w:r w:rsidRPr="00617973">
        <w:t>hoe duister het er ooit naar het</w:t>
      </w:r>
      <w:r>
        <w:t xml:space="preserve"> </w:t>
      </w:r>
      <w:r w:rsidRPr="00617973">
        <w:t>uitwendige mocht uitzien; en in zo’n geloof blijmoedig juichende</w:t>
      </w:r>
      <w:r>
        <w:t xml:space="preserve">, </w:t>
      </w:r>
      <w:r w:rsidRPr="00617973">
        <w:t>zelfs op een verre afstand van</w:t>
      </w:r>
      <w:r>
        <w:t xml:space="preserve"> </w:t>
      </w:r>
      <w:r w:rsidRPr="00617973">
        <w:t>de vervulling. Welke handel</w:t>
      </w:r>
      <w:r>
        <w:t xml:space="preserve">, </w:t>
      </w:r>
      <w:r w:rsidRPr="00617973">
        <w:t>die op zichzelf hoogstbetamelijk is</w:t>
      </w:r>
      <w:r>
        <w:t xml:space="preserve">, </w:t>
      </w:r>
      <w:r w:rsidRPr="00617973">
        <w:t>Hij hier krachtig aanprijst</w:t>
      </w:r>
      <w:r>
        <w:t xml:space="preserve">,  </w:t>
      </w:r>
      <w:r w:rsidRPr="00617973">
        <w:t>door een vertoog hoe troostrijk en voordelig dat niet alleen is</w:t>
      </w:r>
      <w:r>
        <w:t xml:space="preserve">, </w:t>
      </w:r>
      <w:r w:rsidRPr="00617973">
        <w:t>maar hoe welgegrond dit tevens</w:t>
      </w:r>
      <w:r>
        <w:t xml:space="preserve"> </w:t>
      </w:r>
      <w:r w:rsidRPr="00617973">
        <w:t>in dit bepaalde stuk</w:t>
      </w:r>
      <w:r>
        <w:t xml:space="preserve">, </w:t>
      </w:r>
      <w:r w:rsidRPr="00617973">
        <w:t>daar men zulke gewisse en uitvoerige beloften van God voor zich had</w:t>
      </w:r>
      <w:r>
        <w:t xml:space="preserve">,  </w:t>
      </w:r>
      <w:r w:rsidRPr="00617973">
        <w:t xml:space="preserve">vers 16-38. Deze recht </w:t>
      </w:r>
      <w:r w:rsidRPr="00617973">
        <w:rPr>
          <w:i/>
          <w:iCs/>
        </w:rPr>
        <w:t>Evangelische toepassing</w:t>
      </w:r>
      <w:r>
        <w:rPr>
          <w:i/>
          <w:iCs/>
        </w:rPr>
        <w:t xml:space="preserve">, </w:t>
      </w:r>
      <w:r w:rsidRPr="00617973">
        <w:t xml:space="preserve">waarin het </w:t>
      </w:r>
      <w:r w:rsidRPr="00617973">
        <w:rPr>
          <w:i/>
          <w:iCs/>
        </w:rPr>
        <w:t xml:space="preserve">geloof </w:t>
      </w:r>
      <w:r w:rsidRPr="00617973">
        <w:t xml:space="preserve">in zijn </w:t>
      </w:r>
      <w:r w:rsidRPr="00617973">
        <w:rPr>
          <w:i/>
          <w:iCs/>
        </w:rPr>
        <w:t>dierbaarheid</w:t>
      </w:r>
      <w:r>
        <w:rPr>
          <w:i/>
          <w:iCs/>
        </w:rPr>
        <w:t xml:space="preserve"> </w:t>
      </w:r>
      <w:r w:rsidRPr="00617973">
        <w:t>nadrukkelijk wordt aangepredikt</w:t>
      </w:r>
      <w:r>
        <w:t xml:space="preserve">, </w:t>
      </w:r>
      <w:r w:rsidRPr="00617973">
        <w:t>wordt</w:t>
      </w:r>
      <w:r>
        <w:t xml:space="preserve"> </w:t>
      </w:r>
      <w:r w:rsidRPr="00617973">
        <w:t>a. in haar hoofdsom voorgesteld</w:t>
      </w:r>
      <w:r>
        <w:t xml:space="preserve">, </w:t>
      </w:r>
      <w:r w:rsidRPr="00617973">
        <w:t>vs. 16.</w:t>
      </w:r>
      <w:r>
        <w:t xml:space="preserve"> </w:t>
      </w:r>
      <w:r w:rsidRPr="00617973">
        <w:t>WELGELUKZALIG IS HET VOLK</w:t>
      </w:r>
      <w:r>
        <w:t xml:space="preserve">, </w:t>
      </w:r>
      <w:r w:rsidRPr="00617973">
        <w:t>DAT VERSTAND HEEFT VAN GEJUICH; O HEERE! ZIJ</w:t>
      </w:r>
      <w:r>
        <w:t xml:space="preserve"> </w:t>
      </w:r>
      <w:r w:rsidRPr="00617973">
        <w:t xml:space="preserve">ZULLEN IN HET LICHT UWS AANSCHIJNS WANDELEN. </w:t>
      </w:r>
    </w:p>
    <w:p w14:paraId="3B9945D1" w14:textId="77777777" w:rsidR="008121A9" w:rsidRDefault="008121A9" w:rsidP="008121A9">
      <w:pPr>
        <w:jc w:val="both"/>
      </w:pPr>
      <w:r w:rsidRPr="00617973">
        <w:t>Hier wordt een algemeen vertoog</w:t>
      </w:r>
      <w:r>
        <w:t xml:space="preserve"> </w:t>
      </w:r>
      <w:r w:rsidRPr="00617973">
        <w:t>gegeven van het gelukkig voorrecht van degenen die in alle omstandigheden welgemoed en</w:t>
      </w:r>
      <w:r>
        <w:t xml:space="preserve"> </w:t>
      </w:r>
      <w:r w:rsidRPr="00617973">
        <w:t>vrolijk de vervulling van Gods genadebeloften door het geloof kunnen tegemoet zien en inwachten;</w:t>
      </w:r>
      <w:r>
        <w:t xml:space="preserve"> </w:t>
      </w:r>
      <w:r w:rsidRPr="00617973">
        <w:t>als zullende op hun gehele weg krachtige toelichtingen van Gods liefdegunst genieten.</w:t>
      </w:r>
      <w:r>
        <w:t xml:space="preserve"> </w:t>
      </w:r>
      <w:r w:rsidRPr="00617973">
        <w:t>Tot dat einde wordt</w:t>
      </w:r>
      <w:r>
        <w:t xml:space="preserve"> </w:t>
      </w:r>
      <w:r w:rsidRPr="00617973">
        <w:rPr>
          <w:i/>
          <w:iCs/>
        </w:rPr>
        <w:t xml:space="preserve">a. </w:t>
      </w:r>
      <w:r w:rsidRPr="00617973">
        <w:t>In het algemeen getoond hoe hoogst gelukkig zij zijn</w:t>
      </w:r>
      <w:r>
        <w:t xml:space="preserve">, </w:t>
      </w:r>
      <w:r w:rsidRPr="00617973">
        <w:t>die in alle ontmoetingen op Gods</w:t>
      </w:r>
      <w:r>
        <w:t xml:space="preserve"> </w:t>
      </w:r>
      <w:r w:rsidRPr="00617973">
        <w:t>beloften gelovig weten af te gaan</w:t>
      </w:r>
      <w:r>
        <w:t xml:space="preserve">, </w:t>
      </w:r>
      <w:r w:rsidRPr="00617973">
        <w:t>en daarin altijd heilig</w:t>
      </w:r>
      <w:r>
        <w:t xml:space="preserve">, </w:t>
      </w:r>
      <w:r w:rsidRPr="00617973">
        <w:t>vrolijk en roemende zich te gedragen</w:t>
      </w:r>
      <w:r>
        <w:t xml:space="preserve">,  </w:t>
      </w:r>
      <w:r w:rsidRPr="00617973">
        <w:t>zelfs al zien ze de vervulling nog niet</w:t>
      </w:r>
      <w:r>
        <w:t xml:space="preserve">, </w:t>
      </w:r>
      <w:r w:rsidRPr="00617973">
        <w:t>en al schijnt het er alles tegenaan te lopen (</w:t>
      </w:r>
      <w:r>
        <w:t xml:space="preserve"> </w:t>
      </w:r>
      <w:r w:rsidRPr="00617973">
        <w:t xml:space="preserve">) </w:t>
      </w:r>
      <w:r w:rsidRPr="00617973">
        <w:rPr>
          <w:i/>
          <w:iCs/>
        </w:rPr>
        <w:t xml:space="preserve">Athnach. </w:t>
      </w:r>
      <w:r w:rsidRPr="00617973">
        <w:t>Hier wordt</w:t>
      </w:r>
      <w:r>
        <w:t xml:space="preserve"> </w:t>
      </w:r>
    </w:p>
    <w:p w14:paraId="0218277D" w14:textId="77777777" w:rsidR="008121A9" w:rsidRDefault="008121A9" w:rsidP="008121A9">
      <w:pPr>
        <w:jc w:val="both"/>
        <w:rPr>
          <w:i/>
          <w:iCs/>
        </w:rPr>
      </w:pPr>
      <w:r w:rsidRPr="00617973">
        <w:t>1. Als een zekere waarheid terneer gesteld</w:t>
      </w:r>
      <w:r>
        <w:t xml:space="preserve">, </w:t>
      </w:r>
      <w:r w:rsidRPr="00617973">
        <w:t xml:space="preserve">het </w:t>
      </w:r>
      <w:r w:rsidRPr="00617973">
        <w:rPr>
          <w:i/>
          <w:iCs/>
        </w:rPr>
        <w:t xml:space="preserve">groot geluk </w:t>
      </w:r>
      <w:r w:rsidRPr="00617973">
        <w:t xml:space="preserve">van de Heere Zijn </w:t>
      </w:r>
      <w:r w:rsidRPr="00617973">
        <w:rPr>
          <w:i/>
          <w:iCs/>
        </w:rPr>
        <w:t>volk</w:t>
      </w:r>
      <w:r>
        <w:rPr>
          <w:i/>
          <w:iCs/>
        </w:rPr>
        <w:t xml:space="preserve">,  </w:t>
      </w:r>
      <w:r w:rsidRPr="00617973">
        <w:t xml:space="preserve">dat in alle opzichten alle andere voordelen ver te boven gaat: </w:t>
      </w:r>
      <w:r w:rsidRPr="00617973">
        <w:rPr>
          <w:i/>
          <w:iCs/>
        </w:rPr>
        <w:t>welgelukzalig is het</w:t>
      </w:r>
      <w:r>
        <w:rPr>
          <w:i/>
          <w:iCs/>
        </w:rPr>
        <w:t xml:space="preserve"> </w:t>
      </w:r>
      <w:r w:rsidRPr="00617973">
        <w:rPr>
          <w:i/>
          <w:iCs/>
        </w:rPr>
        <w:t xml:space="preserve">volk </w:t>
      </w:r>
      <w:r w:rsidRPr="00617973">
        <w:t xml:space="preserve">( ) </w:t>
      </w:r>
      <w:r w:rsidRPr="00617973">
        <w:rPr>
          <w:i/>
          <w:iCs/>
        </w:rPr>
        <w:t>Tiphcha initiale.</w:t>
      </w:r>
      <w:r>
        <w:rPr>
          <w:i/>
          <w:iCs/>
        </w:rPr>
        <w:t xml:space="preserve"> </w:t>
      </w:r>
    </w:p>
    <w:p w14:paraId="73AFA19A" w14:textId="77777777" w:rsidR="008121A9" w:rsidRDefault="008121A9" w:rsidP="008121A9">
      <w:pPr>
        <w:jc w:val="both"/>
        <w:rPr>
          <w:i/>
          <w:iCs/>
        </w:rPr>
      </w:pPr>
      <w:r w:rsidRPr="00617973">
        <w:t xml:space="preserve">2. Deze waarheid en zaligspreking bijzonder toegepast op een recht </w:t>
      </w:r>
      <w:r w:rsidRPr="00617973">
        <w:rPr>
          <w:i/>
          <w:iCs/>
        </w:rPr>
        <w:t>gelovig gedrag</w:t>
      </w:r>
      <w:r>
        <w:rPr>
          <w:i/>
          <w:iCs/>
        </w:rPr>
        <w:t xml:space="preserve">,  </w:t>
      </w:r>
      <w:r w:rsidRPr="00617973">
        <w:t>dat op Gods beloften aangaande</w:t>
      </w:r>
      <w:r>
        <w:t xml:space="preserve">, </w:t>
      </w:r>
      <w:r w:rsidRPr="00617973">
        <w:t>en God voor de vervulling latende instaan</w:t>
      </w:r>
      <w:r>
        <w:t xml:space="preserve">, </w:t>
      </w:r>
      <w:r w:rsidRPr="00617973">
        <w:t>zich</w:t>
      </w:r>
      <w:r>
        <w:t xml:space="preserve"> </w:t>
      </w:r>
      <w:r w:rsidRPr="00617973">
        <w:t>daarin welgemoed en vrolijk weet te gedragen en zich in God te beroemen</w:t>
      </w:r>
      <w:r>
        <w:t xml:space="preserve">, </w:t>
      </w:r>
      <w:r w:rsidRPr="00617973">
        <w:t>hoe</w:t>
      </w:r>
      <w:r>
        <w:t xml:space="preserve"> </w:t>
      </w:r>
      <w:r w:rsidRPr="00617973">
        <w:t>treurig het er ook uitwendig mag uitzien. Hetwelk</w:t>
      </w:r>
      <w:r>
        <w:t xml:space="preserve">, </w:t>
      </w:r>
      <w:r w:rsidRPr="00617973">
        <w:t>omdat het door vlees en bloed niet</w:t>
      </w:r>
      <w:r>
        <w:t xml:space="preserve"> </w:t>
      </w:r>
      <w:r w:rsidRPr="00617973">
        <w:t>geopenbaard wordt</w:t>
      </w:r>
      <w:r>
        <w:t xml:space="preserve">, </w:t>
      </w:r>
      <w:r w:rsidRPr="00617973">
        <w:t xml:space="preserve">met reden als een </w:t>
      </w:r>
      <w:r w:rsidRPr="00617973">
        <w:rPr>
          <w:i/>
          <w:iCs/>
        </w:rPr>
        <w:t xml:space="preserve">wetenschap der heiligen </w:t>
      </w:r>
      <w:r w:rsidRPr="00617973">
        <w:t>wordt aangemerkt</w:t>
      </w:r>
      <w:r>
        <w:t xml:space="preserve">, </w:t>
      </w:r>
      <w:r w:rsidRPr="00617973">
        <w:t xml:space="preserve">wordende zodanige mensen beschreven als die VERSTAND VAN </w:t>
      </w:r>
      <w:r w:rsidRPr="00617973">
        <w:rPr>
          <w:i/>
          <w:iCs/>
        </w:rPr>
        <w:t>juichen</w:t>
      </w:r>
      <w:r>
        <w:rPr>
          <w:i/>
          <w:iCs/>
        </w:rPr>
        <w:t xml:space="preserve"> </w:t>
      </w:r>
      <w:r w:rsidRPr="00617973">
        <w:rPr>
          <w:i/>
          <w:iCs/>
        </w:rPr>
        <w:t xml:space="preserve">hebben </w:t>
      </w:r>
      <w:r w:rsidRPr="00617973">
        <w:t xml:space="preserve">( ) </w:t>
      </w:r>
      <w:r w:rsidRPr="00617973">
        <w:rPr>
          <w:i/>
          <w:iCs/>
        </w:rPr>
        <w:t>Athnach.</w:t>
      </w:r>
      <w:r>
        <w:rPr>
          <w:i/>
          <w:iCs/>
        </w:rPr>
        <w:t xml:space="preserve"> </w:t>
      </w:r>
      <w:r w:rsidRPr="00617973">
        <w:rPr>
          <w:i/>
          <w:iCs/>
        </w:rPr>
        <w:t xml:space="preserve">b. </w:t>
      </w:r>
      <w:r w:rsidRPr="00617973">
        <w:t>In het bijzonder aangewezen</w:t>
      </w:r>
      <w:r>
        <w:t xml:space="preserve">, </w:t>
      </w:r>
      <w:r w:rsidRPr="00617973">
        <w:t>waarin zodanig mensen zo hoogst gelukkig zijn. Daarin</w:t>
      </w:r>
      <w:r>
        <w:t xml:space="preserve"> </w:t>
      </w:r>
      <w:r w:rsidRPr="00617973">
        <w:t>namelijk</w:t>
      </w:r>
      <w:r>
        <w:t xml:space="preserve">, </w:t>
      </w:r>
      <w:r w:rsidRPr="00617973">
        <w:t>dat ze op hun gehele weg de glansrijke uitlatingen van Gods hoogste liefdegunst</w:t>
      </w:r>
      <w:r>
        <w:t xml:space="preserve"> </w:t>
      </w:r>
      <w:r w:rsidRPr="00617973">
        <w:t xml:space="preserve">te wachten hebben ( ) </w:t>
      </w:r>
      <w:r w:rsidRPr="00617973">
        <w:rPr>
          <w:i/>
          <w:iCs/>
        </w:rPr>
        <w:t xml:space="preserve">Silluk. </w:t>
      </w:r>
    </w:p>
    <w:p w14:paraId="33D77DD2" w14:textId="77777777" w:rsidR="008121A9" w:rsidRDefault="008121A9" w:rsidP="008121A9">
      <w:pPr>
        <w:jc w:val="both"/>
        <w:rPr>
          <w:i/>
          <w:iCs/>
        </w:rPr>
      </w:pPr>
      <w:r w:rsidRPr="00617973">
        <w:t>Waarvan</w:t>
      </w:r>
      <w:r>
        <w:t xml:space="preserve"> </w:t>
      </w:r>
      <w:r w:rsidRPr="00617973">
        <w:t xml:space="preserve">1. De </w:t>
      </w:r>
      <w:r w:rsidRPr="00617973">
        <w:rPr>
          <w:i/>
          <w:iCs/>
        </w:rPr>
        <w:t xml:space="preserve">grondslag </w:t>
      </w:r>
      <w:r w:rsidRPr="00617973">
        <w:t xml:space="preserve">alleen gesteld wordt in het </w:t>
      </w:r>
      <w:r w:rsidRPr="00617973">
        <w:rPr>
          <w:i/>
          <w:iCs/>
        </w:rPr>
        <w:t>verbond van God</w:t>
      </w:r>
      <w:r>
        <w:rPr>
          <w:i/>
          <w:iCs/>
        </w:rPr>
        <w:t xml:space="preserve">, </w:t>
      </w:r>
      <w:r w:rsidRPr="00617973">
        <w:t>Die daarom met</w:t>
      </w:r>
      <w:r>
        <w:t xml:space="preserve"> </w:t>
      </w:r>
      <w:r w:rsidRPr="00617973">
        <w:t xml:space="preserve">Zijn </w:t>
      </w:r>
      <w:r w:rsidRPr="00617973">
        <w:rPr>
          <w:i/>
          <w:iCs/>
        </w:rPr>
        <w:t xml:space="preserve">gedenknaam </w:t>
      </w:r>
      <w:r w:rsidRPr="00617973">
        <w:t>wordt aangesproken</w:t>
      </w:r>
      <w:r>
        <w:t xml:space="preserve">, </w:t>
      </w:r>
      <w:r w:rsidRPr="00617973">
        <w:t>tot een vertoog dat ze daarin alleen en allerzekerst</w:t>
      </w:r>
      <w:r>
        <w:t xml:space="preserve"> </w:t>
      </w:r>
      <w:r w:rsidRPr="00617973">
        <w:t>dit geluk mogen vinden</w:t>
      </w:r>
      <w:r>
        <w:t xml:space="preserve">, </w:t>
      </w:r>
      <w:r w:rsidRPr="00617973">
        <w:t>zonder dat ze iets anders tot hun ondersteuning en</w:t>
      </w:r>
      <w:r>
        <w:t xml:space="preserve"> </w:t>
      </w:r>
      <w:r w:rsidRPr="00617973">
        <w:t xml:space="preserve">vergenoeging nodig hebben: O HEERE! ( ) </w:t>
      </w:r>
      <w:r w:rsidRPr="00617973">
        <w:rPr>
          <w:i/>
          <w:iCs/>
        </w:rPr>
        <w:t>Rhebia gereschatum.</w:t>
      </w:r>
      <w:r>
        <w:rPr>
          <w:i/>
          <w:iCs/>
        </w:rPr>
        <w:t xml:space="preserve"> </w:t>
      </w:r>
      <w:r w:rsidRPr="00617973">
        <w:t xml:space="preserve">2. En dat hoogste </w:t>
      </w:r>
      <w:r w:rsidRPr="00617973">
        <w:rPr>
          <w:i/>
          <w:iCs/>
        </w:rPr>
        <w:t xml:space="preserve">geluk </w:t>
      </w:r>
      <w:r w:rsidRPr="00617973">
        <w:t>op die grondslag gebouwd</w:t>
      </w:r>
      <w:r>
        <w:t xml:space="preserve">, </w:t>
      </w:r>
      <w:r w:rsidRPr="00617973">
        <w:t xml:space="preserve">zijnde niets minder dan een </w:t>
      </w:r>
      <w:r w:rsidRPr="00617973">
        <w:rPr>
          <w:i/>
          <w:iCs/>
        </w:rPr>
        <w:t>geheel</w:t>
      </w:r>
      <w:r>
        <w:rPr>
          <w:i/>
          <w:iCs/>
        </w:rPr>
        <w:t xml:space="preserve"> </w:t>
      </w:r>
      <w:r w:rsidRPr="00617973">
        <w:rPr>
          <w:i/>
          <w:iCs/>
        </w:rPr>
        <w:t>leven in Zijn goedgunstigheid</w:t>
      </w:r>
      <w:r>
        <w:rPr>
          <w:i/>
          <w:iCs/>
        </w:rPr>
        <w:t xml:space="preserve">, </w:t>
      </w:r>
      <w:r w:rsidRPr="00617973">
        <w:t>vol van zegeningen en vergenoegzaamheden.</w:t>
      </w:r>
      <w:r>
        <w:t xml:space="preserve"> </w:t>
      </w:r>
      <w:r w:rsidRPr="00617973">
        <w:t xml:space="preserve">ZIJ ZULLEN IN HET LICHT VAN UW AANSCHIJN WANDELEN ( ) </w:t>
      </w:r>
      <w:r w:rsidRPr="00617973">
        <w:rPr>
          <w:i/>
          <w:iCs/>
        </w:rPr>
        <w:t>Silluk.</w:t>
      </w:r>
      <w:r>
        <w:rPr>
          <w:i/>
          <w:iCs/>
        </w:rPr>
        <w:t xml:space="preserve"> </w:t>
      </w:r>
    </w:p>
    <w:p w14:paraId="6D02A8D8" w14:textId="77777777" w:rsidR="008121A9" w:rsidRDefault="008121A9" w:rsidP="008121A9">
      <w:pPr>
        <w:jc w:val="both"/>
      </w:pPr>
      <w:r w:rsidRPr="00617973">
        <w:t>b. Nader en uitvoeriger uitgebreid</w:t>
      </w:r>
      <w:r>
        <w:t xml:space="preserve">, </w:t>
      </w:r>
      <w:r w:rsidRPr="00617973">
        <w:t>en de waarheid daarvan betoogd</w:t>
      </w:r>
      <w:r>
        <w:t xml:space="preserve">, </w:t>
      </w:r>
      <w:r w:rsidRPr="00617973">
        <w:t>door aanwijzing van de</w:t>
      </w:r>
      <w:r>
        <w:t xml:space="preserve"> </w:t>
      </w:r>
      <w:r w:rsidRPr="00617973">
        <w:rPr>
          <w:i/>
          <w:iCs/>
        </w:rPr>
        <w:t xml:space="preserve">vaste gronden </w:t>
      </w:r>
      <w:r w:rsidRPr="00617973">
        <w:t xml:space="preserve">van zo’n </w:t>
      </w:r>
      <w:r w:rsidRPr="00617973">
        <w:rPr>
          <w:i/>
          <w:iCs/>
        </w:rPr>
        <w:t xml:space="preserve">geloof; </w:t>
      </w:r>
      <w:r w:rsidRPr="00617973">
        <w:t>zo in het algemeen beloop van hun ontmoetingen en</w:t>
      </w:r>
      <w:r>
        <w:t xml:space="preserve"> </w:t>
      </w:r>
      <w:r w:rsidRPr="00617973">
        <w:t>verwachtingen</w:t>
      </w:r>
      <w:r>
        <w:t xml:space="preserve">, </w:t>
      </w:r>
      <w:r w:rsidRPr="00617973">
        <w:t>als in het bijzonder hoofdstuk</w:t>
      </w:r>
      <w:r>
        <w:t xml:space="preserve">, </w:t>
      </w:r>
      <w:r w:rsidRPr="00617973">
        <w:t>waarvan zo’n grote verwachting aan de kerk</w:t>
      </w:r>
      <w:r>
        <w:t xml:space="preserve"> </w:t>
      </w:r>
      <w:r w:rsidRPr="00617973">
        <w:t>gegeven was</w:t>
      </w:r>
      <w:r>
        <w:t xml:space="preserve">, </w:t>
      </w:r>
      <w:r w:rsidRPr="00617973">
        <w:t>vs. 17-</w:t>
      </w:r>
      <w:smartTag w:uri="urn:schemas-microsoft-com:office:smarttags" w:element="metricconverter">
        <w:smartTagPr>
          <w:attr w:name="ProductID" w:val="38. a"/>
        </w:smartTagPr>
        <w:r w:rsidRPr="00617973">
          <w:t>38.</w:t>
        </w:r>
        <w:r>
          <w:t xml:space="preserve"> </w:t>
        </w:r>
        <w:r w:rsidRPr="00617973">
          <w:rPr>
            <w:i/>
            <w:iCs/>
          </w:rPr>
          <w:t>a</w:t>
        </w:r>
      </w:smartTag>
      <w:r w:rsidRPr="00617973">
        <w:rPr>
          <w:i/>
          <w:iCs/>
        </w:rPr>
        <w:t xml:space="preserve">. </w:t>
      </w:r>
      <w:r w:rsidRPr="00617973">
        <w:t>Het meer algemeen vertoog van deze gronden vinden wij</w:t>
      </w:r>
      <w:r>
        <w:t xml:space="preserve">, </w:t>
      </w:r>
      <w:r w:rsidRPr="00617973">
        <w:t>vers 17</w:t>
      </w:r>
      <w:r>
        <w:t xml:space="preserve">, </w:t>
      </w:r>
      <w:r w:rsidRPr="00617973">
        <w:t>18; komende zakelijk</w:t>
      </w:r>
      <w:r>
        <w:t xml:space="preserve"> </w:t>
      </w:r>
      <w:r w:rsidRPr="00617973">
        <w:t>daarop uit</w:t>
      </w:r>
      <w:r>
        <w:t xml:space="preserve">, </w:t>
      </w:r>
      <w:r w:rsidRPr="00617973">
        <w:t xml:space="preserve">dat ze en </w:t>
      </w:r>
      <w:r w:rsidRPr="00617973">
        <w:rPr>
          <w:i/>
          <w:iCs/>
        </w:rPr>
        <w:t xml:space="preserve">voor </w:t>
      </w:r>
      <w:r w:rsidRPr="00617973">
        <w:t xml:space="preserve">en </w:t>
      </w:r>
      <w:r w:rsidRPr="00617973">
        <w:rPr>
          <w:i/>
          <w:iCs/>
        </w:rPr>
        <w:t xml:space="preserve">in </w:t>
      </w:r>
      <w:r w:rsidRPr="00617973">
        <w:t>de vervulling van hun verwachting voorzeker en altijd</w:t>
      </w:r>
      <w:r>
        <w:t xml:space="preserve"> </w:t>
      </w:r>
      <w:r w:rsidRPr="00617973">
        <w:t>de grootste stof van blijdschap hebben zullen</w:t>
      </w:r>
      <w:r>
        <w:t xml:space="preserve">, </w:t>
      </w:r>
      <w:r w:rsidRPr="00617973">
        <w:t>en met alle grond een gezegende uitkomst</w:t>
      </w:r>
      <w:r>
        <w:t xml:space="preserve"> </w:t>
      </w:r>
      <w:r w:rsidRPr="00617973">
        <w:t xml:space="preserve">tegemoet kunnen zien: als hebbende in de almachtige en getrouwe </w:t>
      </w:r>
      <w:r w:rsidRPr="00617973">
        <w:rPr>
          <w:i/>
          <w:iCs/>
        </w:rPr>
        <w:t>verbonds-God</w:t>
      </w:r>
      <w:r>
        <w:rPr>
          <w:i/>
          <w:iCs/>
        </w:rPr>
        <w:t xml:space="preserve"> </w:t>
      </w:r>
      <w:r w:rsidRPr="00617973">
        <w:t xml:space="preserve">voor het </w:t>
      </w:r>
      <w:r w:rsidRPr="00617973">
        <w:rPr>
          <w:i/>
          <w:iCs/>
        </w:rPr>
        <w:t xml:space="preserve">tegenwoordige </w:t>
      </w:r>
      <w:r w:rsidRPr="00617973">
        <w:t xml:space="preserve">alle </w:t>
      </w:r>
      <w:r w:rsidRPr="00617973">
        <w:rPr>
          <w:i/>
          <w:iCs/>
        </w:rPr>
        <w:t xml:space="preserve">grond </w:t>
      </w:r>
      <w:r w:rsidRPr="00617973">
        <w:t xml:space="preserve">van </w:t>
      </w:r>
      <w:r w:rsidRPr="00617973">
        <w:rPr>
          <w:i/>
          <w:iCs/>
        </w:rPr>
        <w:t>vertrouwen</w:t>
      </w:r>
      <w:r>
        <w:t xml:space="preserve">, </w:t>
      </w:r>
      <w:r w:rsidRPr="00617973">
        <w:t xml:space="preserve">en voor het </w:t>
      </w:r>
      <w:r w:rsidRPr="00617973">
        <w:rPr>
          <w:i/>
          <w:iCs/>
        </w:rPr>
        <w:t>toekomende</w:t>
      </w:r>
      <w:r>
        <w:rPr>
          <w:i/>
          <w:iCs/>
        </w:rPr>
        <w:t xml:space="preserve"> </w:t>
      </w:r>
      <w:r w:rsidRPr="00617973">
        <w:t xml:space="preserve">een </w:t>
      </w:r>
      <w:r w:rsidRPr="00617973">
        <w:rPr>
          <w:i/>
          <w:iCs/>
        </w:rPr>
        <w:t xml:space="preserve">hoop die niet beschamen zal </w:t>
      </w:r>
      <w:r w:rsidRPr="00617973">
        <w:t xml:space="preserve">uit hoofde van de </w:t>
      </w:r>
      <w:r w:rsidRPr="00617973">
        <w:rPr>
          <w:i/>
          <w:iCs/>
        </w:rPr>
        <w:t xml:space="preserve">onveranderlijkheid </w:t>
      </w:r>
      <w:r w:rsidRPr="00617973">
        <w:t>van</w:t>
      </w:r>
      <w:r>
        <w:t xml:space="preserve"> </w:t>
      </w:r>
      <w:r w:rsidRPr="00617973">
        <w:t xml:space="preserve">Gods </w:t>
      </w:r>
      <w:r w:rsidRPr="00617973">
        <w:rPr>
          <w:i/>
          <w:iCs/>
        </w:rPr>
        <w:t>raad</w:t>
      </w:r>
      <w:r>
        <w:rPr>
          <w:i/>
          <w:iCs/>
        </w:rPr>
        <w:t xml:space="preserve">, </w:t>
      </w:r>
      <w:r w:rsidRPr="00617973">
        <w:t>waarin ze ten volle berusten mogen. Welk heuglijk voorrecht</w:t>
      </w:r>
      <w:r>
        <w:t xml:space="preserve"> </w:t>
      </w:r>
    </w:p>
    <w:p w14:paraId="1A145238" w14:textId="77777777" w:rsidR="008121A9" w:rsidRDefault="008121A9" w:rsidP="008121A9">
      <w:pPr>
        <w:jc w:val="both"/>
      </w:pPr>
      <w:r w:rsidRPr="00617973">
        <w:t>1. Op zichzelf wordt aangewezen</w:t>
      </w:r>
      <w:r>
        <w:t xml:space="preserve">, </w:t>
      </w:r>
      <w:r w:rsidRPr="00617973">
        <w:t xml:space="preserve">vers </w:t>
      </w:r>
      <w:smartTag w:uri="urn:schemas-microsoft-com:office:smarttags" w:element="metricconverter">
        <w:smartTagPr>
          <w:attr w:name="ProductID" w:val="17. IN"/>
        </w:smartTagPr>
        <w:r w:rsidRPr="00617973">
          <w:t>17. IN</w:t>
        </w:r>
      </w:smartTag>
      <w:r w:rsidRPr="00617973">
        <w:t xml:space="preserve"> UW</w:t>
      </w:r>
      <w:r>
        <w:t xml:space="preserve"> </w:t>
      </w:r>
      <w:r w:rsidRPr="00617973">
        <w:t>NAAM</w:t>
      </w:r>
      <w:r>
        <w:t xml:space="preserve">, </w:t>
      </w:r>
      <w:r w:rsidRPr="00617973">
        <w:t>ZULLEN ZIJ ZICH VERHEUGEN DEN GANSEN DAG; EN DOOR UW</w:t>
      </w:r>
      <w:r>
        <w:t xml:space="preserve"> </w:t>
      </w:r>
      <w:r w:rsidRPr="00617973">
        <w:t>GERECHTIGHEID VERHOOGD WORDEN. Daar ons een tweeërlei nuttigheid en vrucht</w:t>
      </w:r>
      <w:r>
        <w:t xml:space="preserve"> </w:t>
      </w:r>
      <w:r w:rsidRPr="00617973">
        <w:t>van het geloof</w:t>
      </w:r>
      <w:r>
        <w:t xml:space="preserve">, </w:t>
      </w:r>
      <w:r w:rsidRPr="00617973">
        <w:t>tot bewijs van zijn dierbaarheid</w:t>
      </w:r>
      <w:r>
        <w:t xml:space="preserve">, </w:t>
      </w:r>
      <w:r w:rsidRPr="00617973">
        <w:t>wordt opgegeven.</w:t>
      </w:r>
      <w:r>
        <w:t xml:space="preserve"> </w:t>
      </w:r>
      <w:r w:rsidRPr="00617973">
        <w:t xml:space="preserve">*. De ene betrekkelijk op het </w:t>
      </w:r>
      <w:r w:rsidRPr="00617973">
        <w:rPr>
          <w:i/>
          <w:iCs/>
        </w:rPr>
        <w:t xml:space="preserve">tegenwoordige </w:t>
      </w:r>
      <w:r w:rsidRPr="00617973">
        <w:t xml:space="preserve">of </w:t>
      </w:r>
      <w:r w:rsidRPr="00617973">
        <w:rPr>
          <w:i/>
          <w:iCs/>
        </w:rPr>
        <w:t>de verwachting</w:t>
      </w:r>
      <w:r>
        <w:t xml:space="preserve">, </w:t>
      </w:r>
      <w:r w:rsidRPr="00617973">
        <w:t>eer de vervulling</w:t>
      </w:r>
      <w:r>
        <w:t xml:space="preserve"> </w:t>
      </w:r>
      <w:r w:rsidRPr="00617973">
        <w:t>daar is. Om namelijk die gehele tijd</w:t>
      </w:r>
      <w:r>
        <w:t xml:space="preserve">, </w:t>
      </w:r>
      <w:r w:rsidRPr="00617973">
        <w:t>wat er ook mag voorvallen</w:t>
      </w:r>
      <w:r>
        <w:t xml:space="preserve">, </w:t>
      </w:r>
      <w:r w:rsidRPr="00617973">
        <w:t>en hoe lang</w:t>
      </w:r>
      <w:r>
        <w:t xml:space="preserve"> </w:t>
      </w:r>
      <w:r w:rsidRPr="00617973">
        <w:t>het ook duren mag</w:t>
      </w:r>
      <w:r>
        <w:t xml:space="preserve">, </w:t>
      </w:r>
      <w:r w:rsidRPr="00617973">
        <w:t>welvergenoegd en vrolijk te zijn in God en de ontdekkingen</w:t>
      </w:r>
      <w:r>
        <w:t xml:space="preserve"> </w:t>
      </w:r>
      <w:r w:rsidRPr="00617973">
        <w:t>van Zijn deugden</w:t>
      </w:r>
      <w:r>
        <w:t xml:space="preserve">, </w:t>
      </w:r>
      <w:r w:rsidRPr="00617973">
        <w:t xml:space="preserve">waarmee Hij voor Zijn beloften instaat ( ) </w:t>
      </w:r>
      <w:r w:rsidRPr="00617973">
        <w:rPr>
          <w:i/>
          <w:iCs/>
        </w:rPr>
        <w:t xml:space="preserve">Athnach. </w:t>
      </w:r>
      <w:r w:rsidRPr="00617973">
        <w:t>Hier</w:t>
      </w:r>
      <w:r>
        <w:t xml:space="preserve"> </w:t>
      </w:r>
      <w:r w:rsidRPr="00617973">
        <w:t>ontmoeten wij</w:t>
      </w:r>
      <w:r>
        <w:t xml:space="preserve"> </w:t>
      </w:r>
    </w:p>
    <w:p w14:paraId="18A2E99D" w14:textId="77777777" w:rsidR="008121A9" w:rsidRDefault="008121A9" w:rsidP="008121A9">
      <w:pPr>
        <w:jc w:val="both"/>
        <w:rPr>
          <w:i/>
          <w:iCs/>
        </w:rPr>
      </w:pPr>
      <w:r w:rsidRPr="00617973">
        <w:rPr>
          <w:rFonts w:ascii="Arial" w:hAnsi="Arial" w:cs="Arial"/>
        </w:rPr>
        <w:t>H</w:t>
      </w:r>
      <w:r w:rsidRPr="00617973">
        <w:t xml:space="preserve">. De </w:t>
      </w:r>
      <w:r w:rsidRPr="00617973">
        <w:rPr>
          <w:i/>
          <w:iCs/>
        </w:rPr>
        <w:t xml:space="preserve">grondslag </w:t>
      </w:r>
      <w:r w:rsidRPr="00617973">
        <w:t>van zo’n vergenoegde staat</w:t>
      </w:r>
      <w:r>
        <w:t xml:space="preserve">, </w:t>
      </w:r>
      <w:r w:rsidRPr="00617973">
        <w:t xml:space="preserve">zijnde alleen gelegen in </w:t>
      </w:r>
      <w:r w:rsidRPr="00617973">
        <w:rPr>
          <w:i/>
          <w:iCs/>
        </w:rPr>
        <w:t>God</w:t>
      </w:r>
      <w:r>
        <w:t xml:space="preserve">, </w:t>
      </w:r>
      <w:r w:rsidRPr="00617973">
        <w:t>zoals</w:t>
      </w:r>
      <w:r>
        <w:t xml:space="preserve"> </w:t>
      </w:r>
      <w:r w:rsidRPr="00617973">
        <w:t>Hij Zich ontdekt</w:t>
      </w:r>
      <w:r>
        <w:t xml:space="preserve">, </w:t>
      </w:r>
      <w:r w:rsidRPr="00617973">
        <w:t xml:space="preserve">en als met </w:t>
      </w:r>
      <w:r w:rsidRPr="00617973">
        <w:rPr>
          <w:i/>
          <w:iCs/>
        </w:rPr>
        <w:t xml:space="preserve">name </w:t>
      </w:r>
      <w:r w:rsidRPr="00617973">
        <w:t>noemt</w:t>
      </w:r>
      <w:r>
        <w:t xml:space="preserve">, </w:t>
      </w:r>
      <w:r w:rsidRPr="00617973">
        <w:t>in Zijn verbond</w:t>
      </w:r>
      <w:r>
        <w:t xml:space="preserve">, </w:t>
      </w:r>
      <w:r w:rsidRPr="00617973">
        <w:t>om te tonen wie</w:t>
      </w:r>
      <w:r>
        <w:t xml:space="preserve"> </w:t>
      </w:r>
      <w:r w:rsidRPr="00617973">
        <w:t>Hij is</w:t>
      </w:r>
      <w:r>
        <w:t xml:space="preserve">, </w:t>
      </w:r>
      <w:r w:rsidRPr="00617973">
        <w:t>en hoe Zijn eer Hem gebiedt Zijn woord te houden: IN UW NAAM</w:t>
      </w:r>
      <w:r>
        <w:t xml:space="preserve">, </w:t>
      </w:r>
      <w:r w:rsidRPr="00617973">
        <w:t>( )</w:t>
      </w:r>
      <w:r>
        <w:t xml:space="preserve"> </w:t>
      </w:r>
      <w:r w:rsidRPr="00617973">
        <w:rPr>
          <w:i/>
          <w:iCs/>
        </w:rPr>
        <w:t>Tiphcha initiale.</w:t>
      </w:r>
      <w:r>
        <w:rPr>
          <w:i/>
          <w:iCs/>
        </w:rPr>
        <w:t xml:space="preserve"> </w:t>
      </w:r>
    </w:p>
    <w:p w14:paraId="3CE8F983" w14:textId="77777777" w:rsidR="008121A9" w:rsidRDefault="008121A9" w:rsidP="008121A9">
      <w:pPr>
        <w:jc w:val="both"/>
        <w:rPr>
          <w:i/>
          <w:iCs/>
        </w:rPr>
      </w:pPr>
      <w:r w:rsidRPr="00617973">
        <w:rPr>
          <w:rFonts w:ascii="Arial" w:hAnsi="Arial" w:cs="Arial"/>
        </w:rPr>
        <w:t>HH</w:t>
      </w:r>
      <w:r w:rsidRPr="00617973">
        <w:t xml:space="preserve">. Het </w:t>
      </w:r>
      <w:r w:rsidRPr="00617973">
        <w:rPr>
          <w:i/>
          <w:iCs/>
        </w:rPr>
        <w:t xml:space="preserve">gebouwde </w:t>
      </w:r>
      <w:r w:rsidRPr="00617973">
        <w:t>op die grondslag; een volle vertroosting en welgegrond vergenoegen</w:t>
      </w:r>
      <w:r>
        <w:t xml:space="preserve"> </w:t>
      </w:r>
      <w:r w:rsidRPr="00617973">
        <w:t xml:space="preserve">en </w:t>
      </w:r>
      <w:r w:rsidRPr="00617973">
        <w:rPr>
          <w:i/>
          <w:iCs/>
        </w:rPr>
        <w:t xml:space="preserve">blijdschap </w:t>
      </w:r>
      <w:r w:rsidRPr="00617973">
        <w:t xml:space="preserve">in de Heere Zijn </w:t>
      </w:r>
      <w:r w:rsidRPr="00617973">
        <w:rPr>
          <w:i/>
          <w:iCs/>
        </w:rPr>
        <w:t>Naam</w:t>
      </w:r>
      <w:r>
        <w:t xml:space="preserve">, </w:t>
      </w:r>
      <w:r w:rsidRPr="00617973">
        <w:t>in al de ontmoetingen die</w:t>
      </w:r>
      <w:r>
        <w:t xml:space="preserve"> </w:t>
      </w:r>
      <w:r w:rsidRPr="00617973">
        <w:t>hun gedurende die verwachting voorkomen; zodat ZE ZICH DE GANSE DAG</w:t>
      </w:r>
      <w:r>
        <w:t xml:space="preserve"> </w:t>
      </w:r>
      <w:r w:rsidRPr="00617973">
        <w:t xml:space="preserve">daarin VERHEUGEN ZULLEN ( ) </w:t>
      </w:r>
      <w:r w:rsidRPr="00617973">
        <w:rPr>
          <w:i/>
          <w:iCs/>
        </w:rPr>
        <w:t>Athnach.</w:t>
      </w:r>
      <w:r>
        <w:rPr>
          <w:i/>
          <w:iCs/>
        </w:rPr>
        <w:t xml:space="preserve"> </w:t>
      </w:r>
      <w:r w:rsidRPr="00617973">
        <w:t xml:space="preserve">**. De andere betrekkelijk op het </w:t>
      </w:r>
      <w:r w:rsidRPr="00617973">
        <w:rPr>
          <w:i/>
          <w:iCs/>
        </w:rPr>
        <w:t>toekomende</w:t>
      </w:r>
      <w:r>
        <w:rPr>
          <w:i/>
          <w:iCs/>
        </w:rPr>
        <w:t xml:space="preserve">, </w:t>
      </w:r>
      <w:r w:rsidRPr="00617973">
        <w:t xml:space="preserve">of de aanstaande </w:t>
      </w:r>
      <w:r w:rsidRPr="00617973">
        <w:rPr>
          <w:i/>
          <w:iCs/>
        </w:rPr>
        <w:t xml:space="preserve">vervulling; </w:t>
      </w:r>
      <w:r w:rsidRPr="00617973">
        <w:t>in</w:t>
      </w:r>
      <w:r>
        <w:t xml:space="preserve"> </w:t>
      </w:r>
      <w:r w:rsidRPr="00617973">
        <w:t>zoverre dat geloof onmogelijk ijdel zijn kan</w:t>
      </w:r>
      <w:r>
        <w:t xml:space="preserve">, </w:t>
      </w:r>
      <w:r w:rsidRPr="00617973">
        <w:t>maar altijd met een heerlijke uitkomst</w:t>
      </w:r>
      <w:r>
        <w:t xml:space="preserve"> </w:t>
      </w:r>
      <w:r w:rsidRPr="00617973">
        <w:t>bekroond zal worden</w:t>
      </w:r>
      <w:r>
        <w:t xml:space="preserve">, </w:t>
      </w:r>
      <w:r w:rsidRPr="00617973">
        <w:t>uit hoofde van Gods betamelijkheid</w:t>
      </w:r>
      <w:r>
        <w:t xml:space="preserve">, </w:t>
      </w:r>
      <w:r w:rsidRPr="00617973">
        <w:t>waardoor Hij te</w:t>
      </w:r>
      <w:r>
        <w:t xml:space="preserve"> </w:t>
      </w:r>
      <w:r w:rsidRPr="00617973">
        <w:rPr>
          <w:i/>
          <w:iCs/>
        </w:rPr>
        <w:t xml:space="preserve">rechtvaardig </w:t>
      </w:r>
      <w:r w:rsidRPr="00617973">
        <w:t>is</w:t>
      </w:r>
      <w:r>
        <w:t xml:space="preserve">, </w:t>
      </w:r>
      <w:r w:rsidRPr="00617973">
        <w:t>om niet te gedenken aan dat woord</w:t>
      </w:r>
      <w:r>
        <w:t xml:space="preserve">, </w:t>
      </w:r>
      <w:r w:rsidRPr="00617973">
        <w:t>dat Hij tot Zijn knechten</w:t>
      </w:r>
      <w:r>
        <w:t xml:space="preserve"> </w:t>
      </w:r>
      <w:r w:rsidRPr="00617973">
        <w:t>heeft gesproken</w:t>
      </w:r>
      <w:r>
        <w:t xml:space="preserve">, </w:t>
      </w:r>
      <w:r w:rsidRPr="00617973">
        <w:t>op hetwelk Hij hen heeft doen hopen. Dus zullen ze DOOR Zijn</w:t>
      </w:r>
      <w:r>
        <w:t xml:space="preserve"> </w:t>
      </w:r>
      <w:r w:rsidRPr="00617973">
        <w:t xml:space="preserve">GERECHTIGHEID eens uit de laagte tot een hoge trap van eer en </w:t>
      </w:r>
      <w:r w:rsidRPr="00617973">
        <w:rPr>
          <w:i/>
          <w:iCs/>
        </w:rPr>
        <w:t xml:space="preserve">geluk </w:t>
      </w:r>
      <w:r w:rsidRPr="00617973">
        <w:t>ZULLEN</w:t>
      </w:r>
      <w:r>
        <w:t xml:space="preserve"> </w:t>
      </w:r>
      <w:r w:rsidRPr="00617973">
        <w:t xml:space="preserve">VERHOOGD WORDEN ( ) </w:t>
      </w:r>
      <w:r w:rsidRPr="00617973">
        <w:rPr>
          <w:i/>
          <w:iCs/>
        </w:rPr>
        <w:t>Silluk.</w:t>
      </w:r>
      <w:r>
        <w:rPr>
          <w:i/>
          <w:iCs/>
        </w:rPr>
        <w:t xml:space="preserve"> </w:t>
      </w:r>
    </w:p>
    <w:p w14:paraId="50B8E963" w14:textId="77777777" w:rsidR="008121A9" w:rsidRDefault="008121A9" w:rsidP="008121A9">
      <w:pPr>
        <w:jc w:val="both"/>
      </w:pPr>
    </w:p>
    <w:p w14:paraId="60DE49CA" w14:textId="77777777" w:rsidR="008121A9" w:rsidRDefault="008121A9" w:rsidP="008121A9">
      <w:pPr>
        <w:jc w:val="both"/>
      </w:pPr>
      <w:r w:rsidRPr="00617973">
        <w:t xml:space="preserve">2. Het </w:t>
      </w:r>
      <w:r w:rsidRPr="00617973">
        <w:rPr>
          <w:i/>
          <w:iCs/>
        </w:rPr>
        <w:t xml:space="preserve">bewijs </w:t>
      </w:r>
      <w:r w:rsidRPr="00617973">
        <w:t>daarvan gegeven</w:t>
      </w:r>
      <w:r>
        <w:t xml:space="preserve">, </w:t>
      </w:r>
      <w:r w:rsidRPr="00617973">
        <w:t>zijnde ontleend van Gods Eigen bestaan</w:t>
      </w:r>
      <w:r>
        <w:t xml:space="preserve">, </w:t>
      </w:r>
      <w:r w:rsidRPr="00617973">
        <w:t>Zijn goedheid</w:t>
      </w:r>
      <w:r>
        <w:t xml:space="preserve">,  </w:t>
      </w:r>
      <w:r w:rsidRPr="00617973">
        <w:t>de heerlijkheid van Zijn deugden en de onveranderlijkheid van Zijn raad</w:t>
      </w:r>
      <w:r>
        <w:t xml:space="preserve">,  </w:t>
      </w:r>
      <w:r w:rsidRPr="00617973">
        <w:t xml:space="preserve">waarin Gods volk de vaste gronden heeft om zich voor het </w:t>
      </w:r>
      <w:r w:rsidRPr="00617973">
        <w:rPr>
          <w:i/>
          <w:iCs/>
        </w:rPr>
        <w:t xml:space="preserve">tegenwoordige </w:t>
      </w:r>
      <w:r w:rsidRPr="00617973">
        <w:t>door</w:t>
      </w:r>
      <w:r>
        <w:t xml:space="preserve"> </w:t>
      </w:r>
      <w:r w:rsidRPr="00617973">
        <w:t>geloof te sterken</w:t>
      </w:r>
      <w:r>
        <w:t xml:space="preserve">, </w:t>
      </w:r>
      <w:r w:rsidRPr="00617973">
        <w:t xml:space="preserve">en voor het </w:t>
      </w:r>
      <w:r w:rsidRPr="00617973">
        <w:rPr>
          <w:i/>
          <w:iCs/>
        </w:rPr>
        <w:t xml:space="preserve">toekomende </w:t>
      </w:r>
      <w:r w:rsidRPr="00617973">
        <w:t>een dadelijke zegepraal van het geloof</w:t>
      </w:r>
      <w:r>
        <w:t xml:space="preserve"> </w:t>
      </w:r>
      <w:r w:rsidRPr="00617973">
        <w:t>te verwachten</w:t>
      </w:r>
      <w:r>
        <w:t xml:space="preserve">, </w:t>
      </w:r>
      <w:r w:rsidRPr="00617973">
        <w:t>vers 18. WANT DE HEERLIJKHEID</w:t>
      </w:r>
      <w:r>
        <w:t xml:space="preserve"> </w:t>
      </w:r>
      <w:r w:rsidRPr="00617973">
        <w:t>HUNNER STERKTE ZIJT GIJ; EN DOOR UW WELBEHAGEN; ZAL ONZE HOORN</w:t>
      </w:r>
      <w:r>
        <w:t xml:space="preserve"> </w:t>
      </w:r>
      <w:r w:rsidRPr="00617973">
        <w:t>VERHOOGD WORDEN. Dus zijn voor hen in en bij de Heere de sterkste gronden</w:t>
      </w:r>
      <w:r>
        <w:t xml:space="preserve">, </w:t>
      </w:r>
      <w:r w:rsidRPr="00617973">
        <w:t>om</w:t>
      </w:r>
      <w:r>
        <w:t xml:space="preserve"> </w:t>
      </w:r>
      <w:r w:rsidRPr="00617973">
        <w:t xml:space="preserve">*. Voor het </w:t>
      </w:r>
      <w:r w:rsidRPr="00617973">
        <w:rPr>
          <w:i/>
          <w:iCs/>
        </w:rPr>
        <w:t xml:space="preserve">tegenwoordige </w:t>
      </w:r>
      <w:r w:rsidRPr="00617973">
        <w:t>allergemoedigst te zijn</w:t>
      </w:r>
      <w:r>
        <w:t xml:space="preserve">, </w:t>
      </w:r>
      <w:r w:rsidRPr="00617973">
        <w:t>en zich met vast vertrouwen</w:t>
      </w:r>
      <w:r>
        <w:t xml:space="preserve"> </w:t>
      </w:r>
      <w:r w:rsidRPr="00617973">
        <w:t xml:space="preserve">op Hem te verlaten ( ) </w:t>
      </w:r>
      <w:r w:rsidRPr="00617973">
        <w:rPr>
          <w:i/>
          <w:iCs/>
        </w:rPr>
        <w:t xml:space="preserve">Athnach. </w:t>
      </w:r>
      <w:r w:rsidRPr="00617973">
        <w:t>Welke gemoedigdheid</w:t>
      </w:r>
      <w:r>
        <w:t xml:space="preserve"> </w:t>
      </w:r>
      <w:r w:rsidRPr="00617973">
        <w:rPr>
          <w:rFonts w:ascii="Arial" w:hAnsi="Arial" w:cs="Arial"/>
        </w:rPr>
        <w:t>H</w:t>
      </w:r>
      <w:r w:rsidRPr="00617973">
        <w:t xml:space="preserve">. </w:t>
      </w:r>
      <w:r w:rsidRPr="00617973">
        <w:rPr>
          <w:i/>
          <w:iCs/>
        </w:rPr>
        <w:t xml:space="preserve">Zakelijk </w:t>
      </w:r>
      <w:r w:rsidRPr="00617973">
        <w:t>in haar alleruitnemendste kracht wordt aangewezen</w:t>
      </w:r>
      <w:r>
        <w:t xml:space="preserve">, </w:t>
      </w:r>
      <w:r w:rsidRPr="00617973">
        <w:t>als DE</w:t>
      </w:r>
      <w:r>
        <w:t xml:space="preserve"> </w:t>
      </w:r>
      <w:r w:rsidRPr="00617973">
        <w:t xml:space="preserve">HEERLIJKHEID VAN HUN STERKTE ( ) </w:t>
      </w:r>
      <w:r w:rsidRPr="00617973">
        <w:rPr>
          <w:i/>
          <w:iCs/>
        </w:rPr>
        <w:t>Munach munachatus.</w:t>
      </w:r>
      <w:r>
        <w:rPr>
          <w:i/>
          <w:iCs/>
        </w:rPr>
        <w:t xml:space="preserve"> </w:t>
      </w:r>
      <w:r w:rsidRPr="00617973">
        <w:rPr>
          <w:rFonts w:ascii="Arial" w:hAnsi="Arial" w:cs="Arial"/>
        </w:rPr>
        <w:t>HH</w:t>
      </w:r>
      <w:r w:rsidRPr="00617973">
        <w:t xml:space="preserve">. </w:t>
      </w:r>
      <w:r w:rsidRPr="00617973">
        <w:rPr>
          <w:i/>
          <w:iCs/>
        </w:rPr>
        <w:t xml:space="preserve">Oorspronkelijk </w:t>
      </w:r>
      <w:r w:rsidRPr="00617973">
        <w:t xml:space="preserve">en ten aanzien van haar grondslag in </w:t>
      </w:r>
      <w:r w:rsidRPr="00617973">
        <w:rPr>
          <w:i/>
          <w:iCs/>
        </w:rPr>
        <w:t xml:space="preserve">God alleen </w:t>
      </w:r>
      <w:r w:rsidRPr="00617973">
        <w:t>gesteld:</w:t>
      </w:r>
      <w:r>
        <w:t xml:space="preserve"> </w:t>
      </w:r>
      <w:r w:rsidRPr="00617973">
        <w:t xml:space="preserve">GIJ zijt dat ( ) </w:t>
      </w:r>
      <w:r w:rsidRPr="00617973">
        <w:rPr>
          <w:i/>
          <w:iCs/>
        </w:rPr>
        <w:t>Athnach.</w:t>
      </w:r>
      <w:r>
        <w:rPr>
          <w:i/>
          <w:iCs/>
        </w:rPr>
        <w:t xml:space="preserve"> </w:t>
      </w:r>
      <w:r w:rsidRPr="00617973">
        <w:t xml:space="preserve">**. Voor het </w:t>
      </w:r>
      <w:r w:rsidRPr="00617973">
        <w:rPr>
          <w:i/>
          <w:iCs/>
        </w:rPr>
        <w:t xml:space="preserve">toekomende </w:t>
      </w:r>
      <w:r w:rsidRPr="00617973">
        <w:t>een uitmuntende zegepraal van het geloof te verwachten</w:t>
      </w:r>
      <w:r>
        <w:t xml:space="preserve">,  </w:t>
      </w:r>
      <w:r w:rsidRPr="00617973">
        <w:t>nademaal Gods onveranderlijk welbehagen hun onfeilbaar een heerlijke uitkomst</w:t>
      </w:r>
      <w:r>
        <w:t xml:space="preserve"> </w:t>
      </w:r>
      <w:r w:rsidRPr="00617973">
        <w:t xml:space="preserve">verzekert ( ) </w:t>
      </w:r>
      <w:r w:rsidRPr="00617973">
        <w:rPr>
          <w:i/>
          <w:iCs/>
        </w:rPr>
        <w:t xml:space="preserve">Silluk. </w:t>
      </w:r>
      <w:r w:rsidRPr="00617973">
        <w:t>Daar men</w:t>
      </w:r>
    </w:p>
    <w:p w14:paraId="4AC1A785" w14:textId="77777777" w:rsidR="008121A9" w:rsidRDefault="008121A9" w:rsidP="008121A9">
      <w:pPr>
        <w:jc w:val="both"/>
        <w:rPr>
          <w:i/>
          <w:iCs/>
        </w:rPr>
      </w:pPr>
      <w:r w:rsidRPr="00617973">
        <w:rPr>
          <w:rFonts w:ascii="Arial" w:hAnsi="Arial" w:cs="Arial"/>
        </w:rPr>
        <w:t>H</w:t>
      </w:r>
      <w:r w:rsidRPr="00617973">
        <w:t xml:space="preserve">. De </w:t>
      </w:r>
      <w:r w:rsidRPr="00617973">
        <w:rPr>
          <w:i/>
          <w:iCs/>
        </w:rPr>
        <w:t xml:space="preserve">grondslag </w:t>
      </w:r>
      <w:r w:rsidRPr="00617973">
        <w:t>van deze verwachting gesteld vindt in de onveranderlijkheid</w:t>
      </w:r>
      <w:r>
        <w:t xml:space="preserve"> </w:t>
      </w:r>
      <w:r w:rsidRPr="00617973">
        <w:t xml:space="preserve">van Gods </w:t>
      </w:r>
      <w:r w:rsidRPr="00617973">
        <w:rPr>
          <w:i/>
          <w:iCs/>
        </w:rPr>
        <w:t xml:space="preserve">raad: </w:t>
      </w:r>
      <w:r w:rsidRPr="00617973">
        <w:t xml:space="preserve">DOOR UW WELBEHAGEN ( ) </w:t>
      </w:r>
      <w:r w:rsidRPr="00617973">
        <w:rPr>
          <w:i/>
          <w:iCs/>
        </w:rPr>
        <w:t>Rhebia gereschatum.</w:t>
      </w:r>
      <w:r>
        <w:rPr>
          <w:i/>
          <w:iCs/>
        </w:rPr>
        <w:t xml:space="preserve"> </w:t>
      </w:r>
    </w:p>
    <w:p w14:paraId="02446AB1" w14:textId="77777777" w:rsidR="008121A9" w:rsidRDefault="008121A9" w:rsidP="008121A9">
      <w:pPr>
        <w:jc w:val="both"/>
      </w:pPr>
      <w:r w:rsidRPr="00617973">
        <w:rPr>
          <w:rFonts w:ascii="Arial" w:hAnsi="Arial" w:cs="Arial"/>
        </w:rPr>
        <w:t>HH</w:t>
      </w:r>
      <w:r w:rsidRPr="00617973">
        <w:t xml:space="preserve">. Het </w:t>
      </w:r>
      <w:r w:rsidRPr="00617973">
        <w:rPr>
          <w:i/>
          <w:iCs/>
        </w:rPr>
        <w:t xml:space="preserve">gebouwde </w:t>
      </w:r>
      <w:r w:rsidRPr="00617973">
        <w:t>op deze grondslag</w:t>
      </w:r>
      <w:r>
        <w:t xml:space="preserve">, </w:t>
      </w:r>
      <w:r w:rsidRPr="00617973">
        <w:t>de verwachting van een heerlijke uitkomst;</w:t>
      </w:r>
      <w:r>
        <w:t xml:space="preserve"> </w:t>
      </w:r>
      <w:r w:rsidRPr="00617973">
        <w:t>die de Spreker uit naam van al de kerkleden met verzekering tegemoet</w:t>
      </w:r>
      <w:r>
        <w:t xml:space="preserve"> </w:t>
      </w:r>
      <w:r w:rsidRPr="00617973">
        <w:t xml:space="preserve">ziet; door een VERHOGING VAN ONZE HOORN aangewezen ( ) </w:t>
      </w:r>
      <w:r w:rsidRPr="00617973">
        <w:rPr>
          <w:i/>
          <w:iCs/>
        </w:rPr>
        <w:t>Silluk.</w:t>
      </w:r>
      <w:r>
        <w:rPr>
          <w:i/>
          <w:iCs/>
        </w:rPr>
        <w:t xml:space="preserve"> </w:t>
      </w:r>
      <w:r w:rsidRPr="00617973">
        <w:rPr>
          <w:i/>
          <w:iCs/>
        </w:rPr>
        <w:t xml:space="preserve">b. </w:t>
      </w:r>
      <w:r w:rsidRPr="00617973">
        <w:t>Daarop volgt nu een meer bijzondere toepassing van deze geloofsgronden op het voorname</w:t>
      </w:r>
      <w:r>
        <w:t xml:space="preserve"> </w:t>
      </w:r>
      <w:r w:rsidRPr="00617973">
        <w:t>stuk</w:t>
      </w:r>
      <w:r>
        <w:t xml:space="preserve">, </w:t>
      </w:r>
      <w:r w:rsidRPr="00617973">
        <w:t>dat de kerk uit hoofde van Gods verbond en eed verwachtte</w:t>
      </w:r>
      <w:r>
        <w:t xml:space="preserve">, </w:t>
      </w:r>
      <w:r w:rsidRPr="00617973">
        <w:t>namelijk dat</w:t>
      </w:r>
      <w:r>
        <w:t xml:space="preserve"> </w:t>
      </w:r>
      <w:r w:rsidRPr="00617973">
        <w:t>onbedenkelijk heil</w:t>
      </w:r>
      <w:r>
        <w:t xml:space="preserve">, </w:t>
      </w:r>
      <w:r w:rsidRPr="00617973">
        <w:t>dat de Heere beloofd had</w:t>
      </w:r>
      <w:r>
        <w:t xml:space="preserve">, </w:t>
      </w:r>
      <w:r w:rsidRPr="00617973">
        <w:t>rakende de aanstaande verwekking van</w:t>
      </w:r>
      <w:r>
        <w:t xml:space="preserve"> </w:t>
      </w:r>
      <w:r w:rsidRPr="00617973">
        <w:t>de CHRISTUS</w:t>
      </w:r>
      <w:r>
        <w:t xml:space="preserve">, </w:t>
      </w:r>
      <w:r w:rsidRPr="00617973">
        <w:t>Davids Zaad en Tegenbeeld</w:t>
      </w:r>
      <w:r>
        <w:t xml:space="preserve">, </w:t>
      </w:r>
      <w:r w:rsidRPr="00617973">
        <w:t>en van Zijn eeuwig koninkrijk</w:t>
      </w:r>
      <w:r>
        <w:t xml:space="preserve">, </w:t>
      </w:r>
      <w:r w:rsidRPr="00617973">
        <w:t>achtereenvolgens</w:t>
      </w:r>
      <w:r>
        <w:t xml:space="preserve"> </w:t>
      </w:r>
      <w:r w:rsidRPr="00617973">
        <w:t>hetgeen vers 2-</w:t>
      </w:r>
      <w:smartTag w:uri="urn:schemas-microsoft-com:office:smarttags" w:element="metricconverter">
        <w:smartTagPr>
          <w:attr w:name="ProductID" w:val="5 in"/>
        </w:smartTagPr>
        <w:r w:rsidRPr="00617973">
          <w:t>5 in</w:t>
        </w:r>
      </w:smartTag>
      <w:r w:rsidRPr="00617973">
        <w:t xml:space="preserve"> het kort was voorgedragen</w:t>
      </w:r>
      <w:r>
        <w:t xml:space="preserve">, </w:t>
      </w:r>
      <w:r w:rsidRPr="00617973">
        <w:t xml:space="preserve">vers 19-38. </w:t>
      </w:r>
    </w:p>
    <w:p w14:paraId="15BDC5D2" w14:textId="77777777" w:rsidR="008121A9" w:rsidRDefault="008121A9" w:rsidP="008121A9">
      <w:pPr>
        <w:jc w:val="both"/>
      </w:pPr>
      <w:r w:rsidRPr="00617973">
        <w:t>Hier wordt</w:t>
      </w:r>
      <w:r>
        <w:t xml:space="preserve"> </w:t>
      </w:r>
    </w:p>
    <w:p w14:paraId="2C5AC1A4" w14:textId="77777777" w:rsidR="008121A9" w:rsidRDefault="008121A9" w:rsidP="008121A9">
      <w:pPr>
        <w:jc w:val="both"/>
      </w:pPr>
      <w:r w:rsidRPr="00617973">
        <w:t>1. Eerst voorgesteld</w:t>
      </w:r>
      <w:r>
        <w:t xml:space="preserve">, </w:t>
      </w:r>
      <w:r w:rsidRPr="00617973">
        <w:rPr>
          <w:i/>
          <w:iCs/>
        </w:rPr>
        <w:t xml:space="preserve">wat </w:t>
      </w:r>
      <w:r w:rsidRPr="00617973">
        <w:t xml:space="preserve">en </w:t>
      </w:r>
      <w:r w:rsidRPr="00617973">
        <w:rPr>
          <w:i/>
          <w:iCs/>
        </w:rPr>
        <w:t xml:space="preserve">van Wie de </w:t>
      </w:r>
      <w:r w:rsidRPr="00617973">
        <w:t>kerk dit verwacht</w:t>
      </w:r>
      <w:r>
        <w:t xml:space="preserve">, </w:t>
      </w:r>
      <w:r w:rsidRPr="00617973">
        <w:t>vers 19.</w:t>
      </w:r>
      <w:r>
        <w:t xml:space="preserve"> </w:t>
      </w:r>
      <w:r w:rsidRPr="00617973">
        <w:t>WANT VANWEGE DEN HEERE</w:t>
      </w:r>
      <w:r>
        <w:t xml:space="preserve">, </w:t>
      </w:r>
      <w:r w:rsidRPr="00617973">
        <w:t>IS ONS SCHILD; EN VANWEGE DEN</w:t>
      </w:r>
      <w:r>
        <w:t xml:space="preserve"> </w:t>
      </w:r>
      <w:r w:rsidRPr="00617973">
        <w:t>HEILIGE ISRAËLS</w:t>
      </w:r>
      <w:r>
        <w:t xml:space="preserve">, </w:t>
      </w:r>
      <w:r w:rsidRPr="00617973">
        <w:t>IS ONZE KONING. De Heere CHRISTUS</w:t>
      </w:r>
      <w:r>
        <w:t xml:space="preserve">, </w:t>
      </w:r>
      <w:r w:rsidRPr="00617973">
        <w:t>Die in Gods verbond met</w:t>
      </w:r>
      <w:r>
        <w:t xml:space="preserve"> </w:t>
      </w:r>
      <w:r w:rsidRPr="00617973">
        <w:t>David bedoeld was</w:t>
      </w:r>
      <w:r>
        <w:t xml:space="preserve">, </w:t>
      </w:r>
      <w:r w:rsidRPr="00617973">
        <w:t>in Wiens komst en verheffing op Davids geestelijke troon zoveel</w:t>
      </w:r>
      <w:r>
        <w:t xml:space="preserve"> </w:t>
      </w:r>
      <w:r w:rsidRPr="00617973">
        <w:t xml:space="preserve">blijken van Gods </w:t>
      </w:r>
      <w:r w:rsidRPr="00617973">
        <w:rPr>
          <w:i/>
          <w:iCs/>
        </w:rPr>
        <w:t xml:space="preserve">genade </w:t>
      </w:r>
      <w:r w:rsidRPr="00617973">
        <w:t>en trouw</w:t>
      </w:r>
      <w:r>
        <w:t xml:space="preserve">, </w:t>
      </w:r>
      <w:r w:rsidRPr="00617973">
        <w:t xml:space="preserve">en zoveel </w:t>
      </w:r>
      <w:r w:rsidRPr="00617973">
        <w:rPr>
          <w:i/>
          <w:iCs/>
        </w:rPr>
        <w:t xml:space="preserve">bescherming </w:t>
      </w:r>
      <w:r w:rsidRPr="00617973">
        <w:t xml:space="preserve">en </w:t>
      </w:r>
      <w:r w:rsidRPr="00617973">
        <w:rPr>
          <w:i/>
          <w:iCs/>
        </w:rPr>
        <w:t xml:space="preserve">heil </w:t>
      </w:r>
      <w:r w:rsidRPr="00617973">
        <w:t>voor de kerk</w:t>
      </w:r>
      <w:r>
        <w:t xml:space="preserve"> </w:t>
      </w:r>
      <w:r w:rsidRPr="00617973">
        <w:t>te wachten waren</w:t>
      </w:r>
      <w:r>
        <w:t xml:space="preserve">, </w:t>
      </w:r>
      <w:r w:rsidRPr="00617973">
        <w:t xml:space="preserve">en die daarom als haar </w:t>
      </w:r>
      <w:r w:rsidRPr="00617973">
        <w:rPr>
          <w:i/>
          <w:iCs/>
        </w:rPr>
        <w:t xml:space="preserve">Schild </w:t>
      </w:r>
      <w:r w:rsidRPr="00617973">
        <w:t>ter beschutting</w:t>
      </w:r>
      <w:r>
        <w:t xml:space="preserve">, </w:t>
      </w:r>
      <w:r w:rsidRPr="00617973">
        <w:t xml:space="preserve">en haar </w:t>
      </w:r>
      <w:r w:rsidRPr="00617973">
        <w:rPr>
          <w:i/>
          <w:iCs/>
        </w:rPr>
        <w:t>Koning</w:t>
      </w:r>
      <w:r>
        <w:rPr>
          <w:i/>
          <w:iCs/>
        </w:rPr>
        <w:t xml:space="preserve"> </w:t>
      </w:r>
      <w:r w:rsidRPr="00617973">
        <w:t>tot toebrenging van alle gelukzaligheden wordt aangemerkt</w:t>
      </w:r>
      <w:r>
        <w:t xml:space="preserve">, </w:t>
      </w:r>
      <w:r w:rsidRPr="00617973">
        <w:t>wordt als zodanig door</w:t>
      </w:r>
      <w:r>
        <w:t xml:space="preserve"> </w:t>
      </w:r>
      <w:r w:rsidRPr="00617973">
        <w:t>de kerk tegemoet gezien</w:t>
      </w:r>
      <w:r>
        <w:t xml:space="preserve">, </w:t>
      </w:r>
      <w:r w:rsidRPr="00617973">
        <w:t>op die grond</w:t>
      </w:r>
      <w:r>
        <w:t xml:space="preserve">, </w:t>
      </w:r>
      <w:r w:rsidRPr="00617973">
        <w:t>omdat de verbonds-God Zelf Hem tot deze</w:t>
      </w:r>
      <w:r>
        <w:t xml:space="preserve"> </w:t>
      </w:r>
      <w:r w:rsidRPr="00617973">
        <w:t>doeleinden geschikt en beloofd had</w:t>
      </w:r>
      <w:r>
        <w:t xml:space="preserve">, </w:t>
      </w:r>
      <w:r w:rsidRPr="00617973">
        <w:t>en daartoe op Zijn tijd zenden zou. Dit verklaart</w:t>
      </w:r>
      <w:r>
        <w:t xml:space="preserve"> </w:t>
      </w:r>
      <w:r w:rsidRPr="00617973">
        <w:t>onze heilige spreker in de naam van de kerkleden</w:t>
      </w:r>
      <w:r>
        <w:t xml:space="preserve">, </w:t>
      </w:r>
      <w:r w:rsidRPr="00617973">
        <w:t>en verwacht Hem vandaar in</w:t>
      </w:r>
      <w:r>
        <w:t xml:space="preserve"> </w:t>
      </w:r>
      <w:r w:rsidRPr="00617973">
        <w:t>tweeërlei betrekkingen.</w:t>
      </w:r>
      <w:r>
        <w:t xml:space="preserve"> </w:t>
      </w:r>
      <w:r w:rsidRPr="00617973">
        <w:t xml:space="preserve">*. </w:t>
      </w:r>
      <w:r w:rsidRPr="00617973">
        <w:rPr>
          <w:i/>
          <w:iCs/>
        </w:rPr>
        <w:t xml:space="preserve">Vooreerst </w:t>
      </w:r>
      <w:r w:rsidRPr="00617973">
        <w:t xml:space="preserve">tot </w:t>
      </w:r>
      <w:r w:rsidRPr="00617973">
        <w:rPr>
          <w:i/>
          <w:iCs/>
        </w:rPr>
        <w:t xml:space="preserve">beschutting </w:t>
      </w:r>
      <w:r w:rsidRPr="00617973">
        <w:t xml:space="preserve">( ) </w:t>
      </w:r>
      <w:r w:rsidRPr="00617973">
        <w:rPr>
          <w:i/>
          <w:iCs/>
        </w:rPr>
        <w:t xml:space="preserve">Athnach. </w:t>
      </w:r>
      <w:r w:rsidRPr="00617973">
        <w:t>Daar wij gewezen worden:</w:t>
      </w:r>
      <w:r>
        <w:t xml:space="preserve"> </w:t>
      </w:r>
    </w:p>
    <w:p w14:paraId="30C36B79" w14:textId="77777777" w:rsidR="008121A9" w:rsidRDefault="008121A9" w:rsidP="008121A9">
      <w:pPr>
        <w:jc w:val="both"/>
      </w:pPr>
      <w:r w:rsidRPr="00617973">
        <w:rPr>
          <w:rFonts w:ascii="Arial" w:hAnsi="Arial" w:cs="Arial"/>
        </w:rPr>
        <w:t>H</w:t>
      </w:r>
      <w:r w:rsidRPr="00617973">
        <w:t xml:space="preserve">. Tot de </w:t>
      </w:r>
      <w:r w:rsidRPr="00617973">
        <w:rPr>
          <w:i/>
          <w:iCs/>
        </w:rPr>
        <w:t>oorsprong</w:t>
      </w:r>
      <w:r>
        <w:t xml:space="preserve">, </w:t>
      </w:r>
      <w:r w:rsidRPr="00617973">
        <w:t>als niet van schepselen of feilbare mensen</w:t>
      </w:r>
      <w:r>
        <w:t xml:space="preserve">, </w:t>
      </w:r>
      <w:r w:rsidRPr="00617973">
        <w:t>maar van een</w:t>
      </w:r>
      <w:r>
        <w:t xml:space="preserve"> </w:t>
      </w:r>
      <w:r w:rsidRPr="00617973">
        <w:t xml:space="preserve">onveranderlijke verbonds-God verwacht. VANWEGE DE HEERE ( ) </w:t>
      </w:r>
      <w:r w:rsidRPr="00617973">
        <w:rPr>
          <w:i/>
          <w:iCs/>
        </w:rPr>
        <w:t>Tiphcha</w:t>
      </w:r>
      <w:r>
        <w:rPr>
          <w:i/>
          <w:iCs/>
        </w:rPr>
        <w:t xml:space="preserve"> </w:t>
      </w:r>
      <w:r w:rsidRPr="00617973">
        <w:rPr>
          <w:i/>
          <w:iCs/>
        </w:rPr>
        <w:t>initiale.</w:t>
      </w:r>
      <w:r>
        <w:rPr>
          <w:i/>
          <w:iCs/>
        </w:rPr>
        <w:t xml:space="preserve"> </w:t>
      </w:r>
    </w:p>
    <w:p w14:paraId="53FED1F4" w14:textId="77777777" w:rsidR="008121A9" w:rsidRDefault="008121A9" w:rsidP="008121A9">
      <w:pPr>
        <w:jc w:val="both"/>
      </w:pPr>
      <w:r w:rsidRPr="00617973">
        <w:rPr>
          <w:rFonts w:ascii="Arial" w:hAnsi="Arial" w:cs="Arial"/>
        </w:rPr>
        <w:t>HH</w:t>
      </w:r>
      <w:r w:rsidRPr="00617973">
        <w:t xml:space="preserve">. Tot de </w:t>
      </w:r>
      <w:r w:rsidRPr="00617973">
        <w:rPr>
          <w:i/>
          <w:iCs/>
        </w:rPr>
        <w:t>zaak zelf</w:t>
      </w:r>
      <w:r>
        <w:t xml:space="preserve">, </w:t>
      </w:r>
      <w:r w:rsidRPr="00617973">
        <w:t>waartoe men Hem uit die oorsprong verwacht</w:t>
      </w:r>
      <w:r>
        <w:t xml:space="preserve">, </w:t>
      </w:r>
      <w:r w:rsidRPr="00617973">
        <w:t>om namelijk</w:t>
      </w:r>
      <w:r>
        <w:t xml:space="preserve"> </w:t>
      </w:r>
      <w:r w:rsidRPr="00617973">
        <w:t>te zijn ONS SCHILD</w:t>
      </w:r>
      <w:r>
        <w:t xml:space="preserve">, </w:t>
      </w:r>
      <w:r w:rsidRPr="00617973">
        <w:t xml:space="preserve">tot een allerveiligste bescherming ( ) </w:t>
      </w:r>
      <w:r w:rsidRPr="00617973">
        <w:rPr>
          <w:i/>
          <w:iCs/>
        </w:rPr>
        <w:t>Athnach.</w:t>
      </w:r>
      <w:r>
        <w:rPr>
          <w:i/>
          <w:iCs/>
        </w:rPr>
        <w:t xml:space="preserve"> </w:t>
      </w:r>
      <w:r w:rsidRPr="00617973">
        <w:t xml:space="preserve">**. </w:t>
      </w:r>
      <w:r w:rsidRPr="00617973">
        <w:rPr>
          <w:i/>
          <w:iCs/>
        </w:rPr>
        <w:t xml:space="preserve">Ten andere </w:t>
      </w:r>
      <w:r w:rsidRPr="00617973">
        <w:t xml:space="preserve">tot de allergelukzaligste </w:t>
      </w:r>
      <w:r w:rsidRPr="00617973">
        <w:rPr>
          <w:i/>
          <w:iCs/>
        </w:rPr>
        <w:t xml:space="preserve">regering </w:t>
      </w:r>
      <w:r w:rsidRPr="00617973">
        <w:t xml:space="preserve">( ) </w:t>
      </w:r>
      <w:r w:rsidRPr="00617973">
        <w:rPr>
          <w:i/>
          <w:iCs/>
        </w:rPr>
        <w:t xml:space="preserve">Silluk. </w:t>
      </w:r>
      <w:r w:rsidRPr="00617973">
        <w:t>Waartoe</w:t>
      </w:r>
      <w:r>
        <w:t xml:space="preserve"> </w:t>
      </w:r>
    </w:p>
    <w:p w14:paraId="71C9650A" w14:textId="77777777" w:rsidR="008121A9" w:rsidRDefault="008121A9" w:rsidP="008121A9">
      <w:pPr>
        <w:ind w:firstLine="708"/>
        <w:jc w:val="both"/>
        <w:rPr>
          <w:i/>
          <w:iCs/>
        </w:rPr>
      </w:pPr>
      <w:r w:rsidRPr="00617973">
        <w:rPr>
          <w:rFonts w:ascii="Arial" w:hAnsi="Arial" w:cs="Arial"/>
        </w:rPr>
        <w:t>H</w:t>
      </w:r>
      <w:r w:rsidRPr="00617973">
        <w:t xml:space="preserve">. De </w:t>
      </w:r>
      <w:r w:rsidRPr="00617973">
        <w:rPr>
          <w:i/>
          <w:iCs/>
        </w:rPr>
        <w:t xml:space="preserve">oorsprong </w:t>
      </w:r>
      <w:r w:rsidRPr="00617973">
        <w:t>weer uit God Zelf wordt afgeleid</w:t>
      </w:r>
      <w:r>
        <w:t xml:space="preserve">, </w:t>
      </w:r>
      <w:r w:rsidRPr="00617973">
        <w:t>die als de HEILIGE ISRAËLS</w:t>
      </w:r>
      <w:r>
        <w:t xml:space="preserve"> </w:t>
      </w:r>
      <w:r w:rsidRPr="00617973">
        <w:t>daarvoor instaat</w:t>
      </w:r>
      <w:r>
        <w:t xml:space="preserve">, </w:t>
      </w:r>
      <w:r w:rsidRPr="00617973">
        <w:t>en niet tevergeefs als zodanig van Zijn volk erkend zal worden</w:t>
      </w:r>
      <w:r>
        <w:t xml:space="preserve"> </w:t>
      </w:r>
      <w:r w:rsidRPr="00617973">
        <w:t xml:space="preserve">( ) </w:t>
      </w:r>
      <w:r w:rsidRPr="00617973">
        <w:rPr>
          <w:i/>
          <w:iCs/>
        </w:rPr>
        <w:t>Munach tiphchatus.</w:t>
      </w:r>
      <w:r>
        <w:rPr>
          <w:i/>
          <w:iCs/>
        </w:rPr>
        <w:t xml:space="preserve"> </w:t>
      </w:r>
    </w:p>
    <w:p w14:paraId="563623F2" w14:textId="77777777" w:rsidR="008121A9" w:rsidRDefault="008121A9" w:rsidP="008121A9">
      <w:pPr>
        <w:ind w:firstLine="708"/>
        <w:jc w:val="both"/>
        <w:rPr>
          <w:i/>
          <w:iCs/>
        </w:rPr>
      </w:pPr>
      <w:r w:rsidRPr="00617973">
        <w:rPr>
          <w:rFonts w:ascii="Arial" w:hAnsi="Arial" w:cs="Arial"/>
        </w:rPr>
        <w:t>HH</w:t>
      </w:r>
      <w:r w:rsidRPr="00617973">
        <w:t xml:space="preserve">. De </w:t>
      </w:r>
      <w:r w:rsidRPr="00617973">
        <w:rPr>
          <w:i/>
          <w:iCs/>
        </w:rPr>
        <w:t>zaak zelf</w:t>
      </w:r>
      <w:r>
        <w:rPr>
          <w:i/>
          <w:iCs/>
        </w:rPr>
        <w:t xml:space="preserve">, </w:t>
      </w:r>
      <w:r w:rsidRPr="00617973">
        <w:t>de heuglijke verwachting</w:t>
      </w:r>
      <w:r>
        <w:t xml:space="preserve">, </w:t>
      </w:r>
      <w:r w:rsidRPr="00617973">
        <w:t xml:space="preserve">waarin de kerk Hem als </w:t>
      </w:r>
      <w:r w:rsidRPr="00617973">
        <w:rPr>
          <w:i/>
          <w:iCs/>
        </w:rPr>
        <w:t>haar</w:t>
      </w:r>
      <w:r>
        <w:rPr>
          <w:i/>
          <w:iCs/>
        </w:rPr>
        <w:t xml:space="preserve"> </w:t>
      </w:r>
      <w:r w:rsidRPr="00617973">
        <w:t xml:space="preserve">KONING tegemoet ziet ( ) </w:t>
      </w:r>
      <w:r w:rsidRPr="00617973">
        <w:rPr>
          <w:i/>
          <w:iCs/>
        </w:rPr>
        <w:t>Silluk.</w:t>
      </w:r>
      <w:r>
        <w:rPr>
          <w:i/>
          <w:iCs/>
        </w:rPr>
        <w:t xml:space="preserve"> </w:t>
      </w:r>
    </w:p>
    <w:p w14:paraId="760DE9BB" w14:textId="77777777" w:rsidR="008121A9" w:rsidRDefault="008121A9" w:rsidP="008121A9">
      <w:pPr>
        <w:ind w:firstLine="708"/>
        <w:jc w:val="both"/>
      </w:pPr>
      <w:r w:rsidRPr="00617973">
        <w:t>2. Daarna bewezen</w:t>
      </w:r>
      <w:r>
        <w:t xml:space="preserve">, </w:t>
      </w:r>
      <w:r w:rsidRPr="00617973">
        <w:rPr>
          <w:i/>
          <w:iCs/>
        </w:rPr>
        <w:t xml:space="preserve">dat </w:t>
      </w:r>
      <w:r w:rsidRPr="00617973">
        <w:t>de kerk dit op vaste en onweersprekelijke gronden verwacht.</w:t>
      </w:r>
      <w:r>
        <w:t xml:space="preserve"> </w:t>
      </w:r>
      <w:r w:rsidRPr="00617973">
        <w:t>Omdat namelijk God daarvan zulke tijdige</w:t>
      </w:r>
      <w:r>
        <w:t xml:space="preserve">, </w:t>
      </w:r>
      <w:r w:rsidRPr="00617973">
        <w:t>krachtige en uitvoerige beloften gedaan</w:t>
      </w:r>
      <w:r>
        <w:t xml:space="preserve"> </w:t>
      </w:r>
      <w:r w:rsidRPr="00617973">
        <w:t>heeft</w:t>
      </w:r>
      <w:r>
        <w:t xml:space="preserve">, </w:t>
      </w:r>
      <w:r w:rsidRPr="00617973">
        <w:t>dat alle twijfeling daardoor is afgesneden; en tevens in die toezegging heeft</w:t>
      </w:r>
      <w:r>
        <w:t xml:space="preserve"> </w:t>
      </w:r>
      <w:r w:rsidRPr="00617973">
        <w:t>zorg gedragen dat er niets werd overgeslagen</w:t>
      </w:r>
      <w:r>
        <w:t xml:space="preserve">, </w:t>
      </w:r>
      <w:r w:rsidRPr="00617973">
        <w:t>dat tot verzekering van een aanstaande</w:t>
      </w:r>
      <w:r>
        <w:t xml:space="preserve"> </w:t>
      </w:r>
      <w:r w:rsidRPr="00617973">
        <w:t>vervulling betrekkelijk was. Dus mocht men gerust afgaan op Gods Woord</w:t>
      </w:r>
      <w:r>
        <w:t xml:space="preserve">, </w:t>
      </w:r>
      <w:r w:rsidRPr="00617973">
        <w:t>en de</w:t>
      </w:r>
      <w:r>
        <w:t xml:space="preserve"> </w:t>
      </w:r>
      <w:r w:rsidRPr="00617973">
        <w:t>uitkomst aan Zijn zorg bevelen. Dit stuk</w:t>
      </w:r>
      <w:r>
        <w:t xml:space="preserve">, </w:t>
      </w:r>
      <w:r w:rsidRPr="00617973">
        <w:t>dat een uitvoerige behandeling verdiende</w:t>
      </w:r>
      <w:r>
        <w:t xml:space="preserve">,  </w:t>
      </w:r>
      <w:r w:rsidRPr="00617973">
        <w:t>om niet alleen de kerk te leren welk heil zij van de beloofde Vorst te wachten had</w:t>
      </w:r>
      <w:r>
        <w:t xml:space="preserve">,  </w:t>
      </w:r>
      <w:r w:rsidRPr="00617973">
        <w:t>maar ook haar te sterken tegen de schijnbare zwarigheden die ooit in de weg mochten</w:t>
      </w:r>
      <w:r>
        <w:t xml:space="preserve"> </w:t>
      </w:r>
      <w:r w:rsidRPr="00617973">
        <w:t>komen</w:t>
      </w:r>
      <w:r>
        <w:t xml:space="preserve">, </w:t>
      </w:r>
      <w:r w:rsidRPr="00617973">
        <w:t>is vervat in vers 20-38. Daar wij een verhaal vinden van Gods ontdekkingen</w:t>
      </w:r>
      <w:r>
        <w:t xml:space="preserve"> </w:t>
      </w:r>
      <w:r w:rsidRPr="00617973">
        <w:t xml:space="preserve">. </w:t>
      </w:r>
    </w:p>
    <w:p w14:paraId="0ECC9D94" w14:textId="77777777" w:rsidR="008121A9" w:rsidRDefault="008121A9" w:rsidP="008121A9">
      <w:pPr>
        <w:ind w:firstLine="708"/>
        <w:jc w:val="both"/>
      </w:pPr>
    </w:p>
    <w:p w14:paraId="5AC5E6F1" w14:textId="77777777" w:rsidR="008121A9" w:rsidRDefault="008121A9" w:rsidP="008121A9">
      <w:pPr>
        <w:ind w:firstLine="708"/>
        <w:jc w:val="both"/>
      </w:pPr>
      <w:r w:rsidRPr="00617973">
        <w:t xml:space="preserve">Nopens de </w:t>
      </w:r>
      <w:r w:rsidRPr="00617973">
        <w:rPr>
          <w:i/>
          <w:iCs/>
        </w:rPr>
        <w:t xml:space="preserve">verordening </w:t>
      </w:r>
      <w:r w:rsidRPr="00617973">
        <w:t xml:space="preserve">en </w:t>
      </w:r>
      <w:r w:rsidRPr="00617973">
        <w:rPr>
          <w:i/>
          <w:iCs/>
        </w:rPr>
        <w:t xml:space="preserve">roeping </w:t>
      </w:r>
      <w:r w:rsidRPr="00617973">
        <w:t xml:space="preserve">van deze Vorst tot een gepast </w:t>
      </w:r>
      <w:r w:rsidRPr="00617973">
        <w:rPr>
          <w:i/>
          <w:iCs/>
        </w:rPr>
        <w:t xml:space="preserve">heil </w:t>
      </w:r>
      <w:r w:rsidRPr="00617973">
        <w:t>en</w:t>
      </w:r>
      <w:r>
        <w:t xml:space="preserve"> </w:t>
      </w:r>
      <w:r w:rsidRPr="00617973">
        <w:rPr>
          <w:i/>
          <w:iCs/>
        </w:rPr>
        <w:t xml:space="preserve">hulpmiddel </w:t>
      </w:r>
      <w:r w:rsidRPr="00617973">
        <w:t>voor Zijn kerk</w:t>
      </w:r>
      <w:r>
        <w:t xml:space="preserve">, </w:t>
      </w:r>
      <w:r w:rsidRPr="00617973">
        <w:t>hetwelk</w:t>
      </w:r>
      <w:r>
        <w:t xml:space="preserve"> </w:t>
      </w:r>
    </w:p>
    <w:p w14:paraId="7539A3E2" w14:textId="77777777" w:rsidR="008121A9" w:rsidRDefault="008121A9" w:rsidP="008121A9">
      <w:pPr>
        <w:ind w:firstLine="708"/>
        <w:jc w:val="both"/>
      </w:pPr>
      <w:r w:rsidRPr="00617973">
        <w:rPr>
          <w:rFonts w:ascii="Arial" w:hAnsi="Arial" w:cs="Arial"/>
        </w:rPr>
        <w:t>H</w:t>
      </w:r>
      <w:r w:rsidRPr="00617973">
        <w:t>. In het algemeen wordt voorgesteld</w:t>
      </w:r>
      <w:r>
        <w:t xml:space="preserve">, </w:t>
      </w:r>
      <w:r w:rsidRPr="00617973">
        <w:t>zonder dit middel nog met name te noemen</w:t>
      </w:r>
      <w:r>
        <w:t xml:space="preserve">,  </w:t>
      </w:r>
      <w:r w:rsidRPr="00617973">
        <w:t>vs. 20. TOEN [of</w:t>
      </w:r>
      <w:r>
        <w:t xml:space="preserve"> </w:t>
      </w:r>
      <w:r w:rsidRPr="00617973">
        <w:t>SEDERT] GIJ HEBT GESPROKEN IN EEN GEZICHT WEGENS UW HEILIGE; HEBT</w:t>
      </w:r>
      <w:r>
        <w:t xml:space="preserve"> </w:t>
      </w:r>
      <w:r w:rsidRPr="00617973">
        <w:t>GIJ OOK GEZEGD: IK HEB HULP BESTELD BIJ EEN HELD; IK HEB EEN</w:t>
      </w:r>
      <w:r>
        <w:t xml:space="preserve"> </w:t>
      </w:r>
      <w:r w:rsidRPr="00617973">
        <w:t>UITVERKORENE VERHOOGD UIT HET VOLK. Hier treffen wij</w:t>
      </w:r>
      <w:r>
        <w:t xml:space="preserve">, </w:t>
      </w:r>
      <w:r w:rsidRPr="00617973">
        <w:t>in hetgeen dat God</w:t>
      </w:r>
      <w:r>
        <w:t xml:space="preserve"> </w:t>
      </w:r>
      <w:r w:rsidRPr="00617973">
        <w:t>langs een gepaste weg geopenbaard had</w:t>
      </w:r>
      <w:r>
        <w:t xml:space="preserve">, </w:t>
      </w:r>
      <w:r w:rsidRPr="00617973">
        <w:t>iets opmerkelijks aan</w:t>
      </w:r>
      <w:r>
        <w:t xml:space="preserve"> ( ) </w:t>
      </w:r>
      <w:r w:rsidRPr="00617973">
        <w:t xml:space="preserve">. Betrekkelijk op de genadige en gepaste </w:t>
      </w:r>
      <w:r w:rsidRPr="00617973">
        <w:rPr>
          <w:i/>
          <w:iCs/>
        </w:rPr>
        <w:t xml:space="preserve">inzichten </w:t>
      </w:r>
      <w:r w:rsidRPr="00617973">
        <w:t>van Zijn raadsbesluit. In</w:t>
      </w:r>
      <w:r>
        <w:t xml:space="preserve"> </w:t>
      </w:r>
      <w:r w:rsidRPr="00617973">
        <w:t xml:space="preserve">zoverre Hij daarin een gepast en genoegzaam </w:t>
      </w:r>
      <w:r w:rsidRPr="00617973">
        <w:rPr>
          <w:i/>
          <w:iCs/>
        </w:rPr>
        <w:t xml:space="preserve">heil </w:t>
      </w:r>
      <w:r w:rsidRPr="00617973">
        <w:t xml:space="preserve">en </w:t>
      </w:r>
      <w:r w:rsidRPr="00617973">
        <w:rPr>
          <w:i/>
          <w:iCs/>
        </w:rPr>
        <w:t xml:space="preserve">hulpmiddel </w:t>
      </w:r>
      <w:r w:rsidRPr="00617973">
        <w:t>voor</w:t>
      </w:r>
      <w:r>
        <w:t xml:space="preserve"> </w:t>
      </w:r>
      <w:r w:rsidRPr="00617973">
        <w:t>Zijn volk verordend had</w:t>
      </w:r>
      <w:r>
        <w:t xml:space="preserve">, </w:t>
      </w:r>
      <w:r w:rsidRPr="00617973">
        <w:t xml:space="preserve">en te zijner tijd daar zou stellen ( ) </w:t>
      </w:r>
      <w:r w:rsidRPr="00617973">
        <w:rPr>
          <w:i/>
          <w:iCs/>
        </w:rPr>
        <w:t>Athnach.</w:t>
      </w:r>
      <w:r>
        <w:rPr>
          <w:i/>
          <w:iCs/>
        </w:rPr>
        <w:t xml:space="preserve"> </w:t>
      </w:r>
      <w:r w:rsidRPr="00617973">
        <w:t>Alwaar Hij</w:t>
      </w:r>
      <w:r>
        <w:t xml:space="preserve"> </w:t>
      </w:r>
    </w:p>
    <w:p w14:paraId="3F510A5D" w14:textId="77777777" w:rsidR="008121A9" w:rsidRDefault="008121A9" w:rsidP="008121A9">
      <w:pPr>
        <w:ind w:firstLine="708"/>
        <w:jc w:val="both"/>
        <w:rPr>
          <w:i/>
          <w:iCs/>
        </w:rPr>
      </w:pPr>
      <w:r w:rsidRPr="00617973">
        <w:t>AA. Zekere vroeger ontdekking herinnert</w:t>
      </w:r>
      <w:r>
        <w:t xml:space="preserve">, </w:t>
      </w:r>
      <w:r w:rsidRPr="00617973">
        <w:t>die God gedaan had van Zijn</w:t>
      </w:r>
      <w:r>
        <w:t xml:space="preserve"> </w:t>
      </w:r>
      <w:r w:rsidRPr="00617973">
        <w:t>genaderaad door een buitengewone en geheel Goddelijke openbaring.</w:t>
      </w:r>
      <w:r>
        <w:t xml:space="preserve"> </w:t>
      </w:r>
      <w:r w:rsidRPr="00617973">
        <w:t>TOEN GIJ GESPROKEN HEBT IN EEN GEZICHT WEGENS UW HEILIGE ( )</w:t>
      </w:r>
      <w:r>
        <w:t xml:space="preserve"> </w:t>
      </w:r>
      <w:r w:rsidRPr="00617973">
        <w:rPr>
          <w:i/>
          <w:iCs/>
        </w:rPr>
        <w:t>Rhebia repetitum.</w:t>
      </w:r>
      <w:r>
        <w:rPr>
          <w:i/>
          <w:iCs/>
        </w:rPr>
        <w:t xml:space="preserve"> </w:t>
      </w:r>
      <w:r w:rsidRPr="00617973">
        <w:t xml:space="preserve">BB. De inhoud van die ontdekking verhaalt ( ) </w:t>
      </w:r>
      <w:r w:rsidRPr="00617973">
        <w:rPr>
          <w:i/>
          <w:iCs/>
        </w:rPr>
        <w:t xml:space="preserve">Athnach. </w:t>
      </w:r>
      <w:r w:rsidRPr="00617973">
        <w:t>Zo namelijk</w:t>
      </w:r>
      <w:r>
        <w:t xml:space="preserve">, </w:t>
      </w:r>
      <w:r w:rsidRPr="00617973">
        <w:t>dat</w:t>
      </w:r>
      <w:r>
        <w:t xml:space="preserve"> </w:t>
      </w:r>
      <w:r w:rsidRPr="00617973">
        <w:t>Hij</w:t>
      </w:r>
      <w:r>
        <w:t xml:space="preserve"> d</w:t>
      </w:r>
      <w:r w:rsidRPr="00617973">
        <w:t xml:space="preserve">e </w:t>
      </w:r>
      <w:r w:rsidRPr="00617973">
        <w:rPr>
          <w:i/>
          <w:iCs/>
        </w:rPr>
        <w:t xml:space="preserve">herkomst </w:t>
      </w:r>
      <w:r w:rsidRPr="00617973">
        <w:t>van die ontdekking uitdrukkelijk meldt</w:t>
      </w:r>
      <w:r>
        <w:t xml:space="preserve">, </w:t>
      </w:r>
      <w:r w:rsidRPr="00617973">
        <w:t>tot een</w:t>
      </w:r>
      <w:r>
        <w:t xml:space="preserve"> </w:t>
      </w:r>
      <w:r w:rsidRPr="00617973">
        <w:t>vertoog dat dit niet door mensen verzonnen is</w:t>
      </w:r>
      <w:r>
        <w:t xml:space="preserve">, </w:t>
      </w:r>
      <w:r w:rsidRPr="00617973">
        <w:t>noch buiten Gods</w:t>
      </w:r>
      <w:r>
        <w:t xml:space="preserve"> </w:t>
      </w:r>
      <w:r w:rsidRPr="00617973">
        <w:t>oogmerk uit enige tekens</w:t>
      </w:r>
      <w:r>
        <w:t xml:space="preserve">, </w:t>
      </w:r>
      <w:r w:rsidRPr="00617973">
        <w:t>door menselijke wijsheid afgeleid; maar</w:t>
      </w:r>
      <w:r>
        <w:t xml:space="preserve"> </w:t>
      </w:r>
      <w:r w:rsidRPr="00617973">
        <w:t>dat dit Gods Eigen woorden geweest waren</w:t>
      </w:r>
      <w:r>
        <w:t xml:space="preserve">, </w:t>
      </w:r>
      <w:r w:rsidRPr="00617973">
        <w:t>waarmee Hij dit</w:t>
      </w:r>
      <w:r>
        <w:t xml:space="preserve"> </w:t>
      </w:r>
      <w:r w:rsidRPr="00617973">
        <w:t>GEZEGD HAD</w:t>
      </w:r>
      <w:r>
        <w:t xml:space="preserve">, </w:t>
      </w:r>
      <w:r w:rsidRPr="00617973">
        <w:t>richtende die openbaring tot een bestendig gebruik</w:t>
      </w:r>
      <w:r>
        <w:t xml:space="preserve"> </w:t>
      </w:r>
      <w:r w:rsidRPr="00617973">
        <w:t xml:space="preserve">voor de kerk in volgende tijden; gelijk dit in het </w:t>
      </w:r>
      <w:r w:rsidRPr="00617973">
        <w:rPr>
          <w:i/>
          <w:iCs/>
        </w:rPr>
        <w:t xml:space="preserve">futurum </w:t>
      </w:r>
      <w:r w:rsidRPr="00617973">
        <w:t>begrepen</w:t>
      </w:r>
      <w:r>
        <w:t xml:space="preserve"> </w:t>
      </w:r>
      <w:r w:rsidRPr="00617973">
        <w:t xml:space="preserve">ligt ( ) </w:t>
      </w:r>
      <w:r w:rsidRPr="00617973">
        <w:rPr>
          <w:i/>
          <w:iCs/>
        </w:rPr>
        <w:t>Rhebia</w:t>
      </w:r>
      <w:r>
        <w:rPr>
          <w:i/>
          <w:iCs/>
        </w:rPr>
        <w:t>.</w:t>
      </w:r>
    </w:p>
    <w:p w14:paraId="230775F7" w14:textId="77777777" w:rsidR="008121A9" w:rsidRDefault="008121A9" w:rsidP="008121A9">
      <w:pPr>
        <w:ind w:firstLine="708"/>
        <w:jc w:val="both"/>
        <w:rPr>
          <w:rFonts w:ascii="WPGreekCentury" w:hAnsi="WPGreekCentury" w:cs="WPGreekCentury"/>
        </w:rPr>
      </w:pPr>
      <w:r w:rsidRPr="00617973">
        <w:t xml:space="preserve"> De </w:t>
      </w:r>
      <w:r w:rsidRPr="00617973">
        <w:rPr>
          <w:i/>
          <w:iCs/>
        </w:rPr>
        <w:t xml:space="preserve">inhoud </w:t>
      </w:r>
      <w:r w:rsidRPr="00617973">
        <w:t>van deze ontdekking</w:t>
      </w:r>
      <w:r>
        <w:t xml:space="preserve">, </w:t>
      </w:r>
      <w:r w:rsidRPr="00617973">
        <w:t>behelzende Gods genaderijke</w:t>
      </w:r>
      <w:r>
        <w:t xml:space="preserve"> </w:t>
      </w:r>
      <w:r w:rsidRPr="00617973">
        <w:t xml:space="preserve">beschikking van een gepast en vermogend </w:t>
      </w:r>
      <w:r w:rsidRPr="00617973">
        <w:rPr>
          <w:i/>
          <w:iCs/>
        </w:rPr>
        <w:t xml:space="preserve">hulpmiddel </w:t>
      </w:r>
      <w:r w:rsidRPr="00617973">
        <w:t>tot wezenlijke</w:t>
      </w:r>
      <w:r>
        <w:t xml:space="preserve"> </w:t>
      </w:r>
      <w:r w:rsidRPr="00617973">
        <w:t xml:space="preserve">behoudenis en zaligheid van Zijn volk ( ) </w:t>
      </w:r>
      <w:r w:rsidRPr="00617973">
        <w:rPr>
          <w:i/>
          <w:iCs/>
        </w:rPr>
        <w:t xml:space="preserve">Athnach. </w:t>
      </w:r>
      <w:r w:rsidRPr="00617973">
        <w:t>Hier zien</w:t>
      </w:r>
      <w:r>
        <w:t xml:space="preserve"> </w:t>
      </w:r>
      <w:r w:rsidRPr="00617973">
        <w:t>wij weer</w:t>
      </w:r>
      <w:r>
        <w:t xml:space="preserve"> ( )</w:t>
      </w:r>
      <w:r w:rsidRPr="00617973">
        <w:t xml:space="preserve">. Het </w:t>
      </w:r>
      <w:r w:rsidRPr="00617973">
        <w:rPr>
          <w:i/>
          <w:iCs/>
        </w:rPr>
        <w:t>heil zelf</w:t>
      </w:r>
      <w:r>
        <w:rPr>
          <w:i/>
          <w:iCs/>
        </w:rPr>
        <w:t xml:space="preserve">, </w:t>
      </w:r>
      <w:r w:rsidRPr="00617973">
        <w:t xml:space="preserve">dat God in Zijn genaderaad </w:t>
      </w:r>
      <w:r w:rsidRPr="00617973">
        <w:rPr>
          <w:i/>
          <w:iCs/>
        </w:rPr>
        <w:t xml:space="preserve">beschikt </w:t>
      </w:r>
      <w:r w:rsidRPr="00617973">
        <w:t>had: IK</w:t>
      </w:r>
      <w:r>
        <w:t xml:space="preserve"> </w:t>
      </w:r>
      <w:r w:rsidRPr="00617973">
        <w:t xml:space="preserve">HEB HULP BESTELD ( ) </w:t>
      </w:r>
      <w:r w:rsidRPr="00617973">
        <w:rPr>
          <w:i/>
          <w:iCs/>
        </w:rPr>
        <w:t>Tiphcha initiale.</w:t>
      </w:r>
      <w:r>
        <w:rPr>
          <w:i/>
          <w:iCs/>
        </w:rPr>
        <w:t xml:space="preserve"> </w:t>
      </w:r>
    </w:p>
    <w:p w14:paraId="704558F2" w14:textId="77777777" w:rsidR="008121A9" w:rsidRDefault="008121A9" w:rsidP="008121A9">
      <w:pPr>
        <w:jc w:val="both"/>
      </w:pPr>
      <w:r w:rsidRPr="00617973">
        <w:t xml:space="preserve">Het vermogend en zeer gepast </w:t>
      </w:r>
      <w:r w:rsidRPr="00617973">
        <w:rPr>
          <w:i/>
          <w:iCs/>
        </w:rPr>
        <w:t>middel</w:t>
      </w:r>
      <w:r>
        <w:rPr>
          <w:i/>
          <w:iCs/>
        </w:rPr>
        <w:t xml:space="preserve">, </w:t>
      </w:r>
      <w:r w:rsidRPr="00617973">
        <w:t>waardoor dit heil zou</w:t>
      </w:r>
      <w:r>
        <w:t xml:space="preserve"> </w:t>
      </w:r>
      <w:r w:rsidRPr="00617973">
        <w:t xml:space="preserve">worden aangebracht: BIJ EEN HELD ( ) </w:t>
      </w:r>
      <w:r w:rsidRPr="00617973">
        <w:rPr>
          <w:i/>
          <w:iCs/>
        </w:rPr>
        <w:t>Athnach.</w:t>
      </w:r>
      <w:r>
        <w:rPr>
          <w:i/>
          <w:iCs/>
        </w:rPr>
        <w:t xml:space="preserve"> </w:t>
      </w:r>
      <w:r w:rsidRPr="00617973">
        <w:t xml:space="preserve">. Betrekkelijk op hetgeen God ontdekt had nopens de aanstaande </w:t>
      </w:r>
      <w:r w:rsidRPr="00617973">
        <w:rPr>
          <w:i/>
          <w:iCs/>
        </w:rPr>
        <w:t>uitvoering</w:t>
      </w:r>
      <w:r>
        <w:rPr>
          <w:i/>
          <w:iCs/>
        </w:rPr>
        <w:t xml:space="preserve"> </w:t>
      </w:r>
      <w:r w:rsidRPr="00617973">
        <w:t>van dit raadsbesluit van Hem. Door namelijk zo’n hulpmiddel te verordenen</w:t>
      </w:r>
      <w:r>
        <w:t xml:space="preserve">,  </w:t>
      </w:r>
      <w:r w:rsidRPr="00617973">
        <w:t xml:space="preserve">in de beroeping waarvan beantwoord werd aan </w:t>
      </w:r>
      <w:r w:rsidRPr="00617973">
        <w:rPr>
          <w:i/>
          <w:iCs/>
        </w:rPr>
        <w:t>Gods eer</w:t>
      </w:r>
      <w:r>
        <w:rPr>
          <w:i/>
          <w:iCs/>
        </w:rPr>
        <w:t xml:space="preserve">, </w:t>
      </w:r>
      <w:r w:rsidRPr="00617973">
        <w:t>en</w:t>
      </w:r>
      <w:r>
        <w:t xml:space="preserve"> </w:t>
      </w:r>
      <w:r w:rsidRPr="00617973">
        <w:t xml:space="preserve">aan de </w:t>
      </w:r>
      <w:r w:rsidRPr="00617973">
        <w:rPr>
          <w:i/>
          <w:iCs/>
        </w:rPr>
        <w:t xml:space="preserve">noodzakelijke behoeften </w:t>
      </w:r>
      <w:r w:rsidRPr="00617973">
        <w:t xml:space="preserve">van Zijn </w:t>
      </w:r>
      <w:r w:rsidRPr="00617973">
        <w:rPr>
          <w:i/>
          <w:iCs/>
        </w:rPr>
        <w:t>volk</w:t>
      </w:r>
      <w:r w:rsidRPr="00617973">
        <w:t>.</w:t>
      </w:r>
      <w:r>
        <w:t xml:space="preserve"> </w:t>
      </w:r>
    </w:p>
    <w:p w14:paraId="2F724269" w14:textId="77777777" w:rsidR="008121A9" w:rsidRDefault="008121A9" w:rsidP="008121A9">
      <w:pPr>
        <w:ind w:firstLine="708"/>
        <w:jc w:val="both"/>
        <w:rPr>
          <w:i/>
          <w:iCs/>
        </w:rPr>
      </w:pPr>
      <w:r w:rsidRPr="00617973">
        <w:t xml:space="preserve">AA. Aan </w:t>
      </w:r>
      <w:r w:rsidRPr="00617973">
        <w:rPr>
          <w:i/>
          <w:iCs/>
        </w:rPr>
        <w:t>Gods eer</w:t>
      </w:r>
      <w:r>
        <w:t xml:space="preserve">, </w:t>
      </w:r>
      <w:r w:rsidRPr="00617973">
        <w:t xml:space="preserve">blijkbaar zowel in de </w:t>
      </w:r>
      <w:r w:rsidRPr="00617973">
        <w:rPr>
          <w:i/>
          <w:iCs/>
        </w:rPr>
        <w:t xml:space="preserve">verkiezing </w:t>
      </w:r>
      <w:r w:rsidRPr="00617973">
        <w:t xml:space="preserve">als in de </w:t>
      </w:r>
      <w:r w:rsidRPr="00617973">
        <w:rPr>
          <w:i/>
          <w:iCs/>
        </w:rPr>
        <w:t>verheffing</w:t>
      </w:r>
      <w:r>
        <w:rPr>
          <w:i/>
          <w:iCs/>
        </w:rPr>
        <w:t xml:space="preserve"> </w:t>
      </w:r>
      <w:r w:rsidRPr="00617973">
        <w:t>van deze Persoon tot dat doeleinde. IK HEB VERHOOGD EEN</w:t>
      </w:r>
      <w:r>
        <w:t xml:space="preserve"> </w:t>
      </w:r>
      <w:r w:rsidRPr="00617973">
        <w:t xml:space="preserve">UITVERKORENE ( ) </w:t>
      </w:r>
      <w:r w:rsidRPr="00617973">
        <w:rPr>
          <w:i/>
          <w:iCs/>
        </w:rPr>
        <w:t>Munach tiphchatus.</w:t>
      </w:r>
      <w:r>
        <w:rPr>
          <w:i/>
          <w:iCs/>
        </w:rPr>
        <w:t xml:space="preserve"> </w:t>
      </w:r>
    </w:p>
    <w:p w14:paraId="4D6A91C8" w14:textId="77777777" w:rsidR="008121A9" w:rsidRDefault="008121A9" w:rsidP="008121A9">
      <w:pPr>
        <w:ind w:firstLine="708"/>
        <w:jc w:val="both"/>
      </w:pPr>
      <w:r w:rsidRPr="00617973">
        <w:t xml:space="preserve">BB. Aan de </w:t>
      </w:r>
      <w:r w:rsidRPr="00617973">
        <w:rPr>
          <w:i/>
          <w:iCs/>
        </w:rPr>
        <w:t xml:space="preserve">noodzakelijke behoeften </w:t>
      </w:r>
      <w:r w:rsidRPr="00617973">
        <w:t xml:space="preserve">van Zijn </w:t>
      </w:r>
      <w:r w:rsidRPr="00617973">
        <w:rPr>
          <w:i/>
          <w:iCs/>
        </w:rPr>
        <w:t>volk</w:t>
      </w:r>
      <w:r>
        <w:t xml:space="preserve">, </w:t>
      </w:r>
      <w:r w:rsidRPr="00617973">
        <w:t>die onder de</w:t>
      </w:r>
      <w:r>
        <w:t xml:space="preserve"> </w:t>
      </w:r>
      <w:r w:rsidRPr="00617973">
        <w:t xml:space="preserve">heerschappij van geen </w:t>
      </w:r>
      <w:r w:rsidRPr="00617973">
        <w:rPr>
          <w:i/>
          <w:iCs/>
        </w:rPr>
        <w:t xml:space="preserve">vreemden </w:t>
      </w:r>
      <w:r w:rsidRPr="00617973">
        <w:t>moesten komen</w:t>
      </w:r>
      <w:r>
        <w:t xml:space="preserve">, </w:t>
      </w:r>
      <w:r w:rsidRPr="00617973">
        <w:t>maar van Één Die</w:t>
      </w:r>
      <w:r>
        <w:t xml:space="preserve"> </w:t>
      </w:r>
      <w:r w:rsidRPr="00617973">
        <w:t>uit hen</w:t>
      </w:r>
      <w:r>
        <w:t xml:space="preserve">, </w:t>
      </w:r>
      <w:r w:rsidRPr="00617973">
        <w:t>UIT HET VOLK was</w:t>
      </w:r>
      <w:r>
        <w:t xml:space="preserve">, </w:t>
      </w:r>
      <w:r w:rsidRPr="00617973">
        <w:t>en dus de naaste betrekking op hen had</w:t>
      </w:r>
      <w:r>
        <w:t xml:space="preserve"> </w:t>
      </w:r>
      <w:r w:rsidRPr="00617973">
        <w:t xml:space="preserve">( ) </w:t>
      </w:r>
      <w:r w:rsidRPr="00617973">
        <w:rPr>
          <w:i/>
          <w:iCs/>
        </w:rPr>
        <w:t>Silluk.</w:t>
      </w:r>
      <w:r>
        <w:rPr>
          <w:i/>
          <w:iCs/>
        </w:rPr>
        <w:t xml:space="preserve"> </w:t>
      </w:r>
      <w:r w:rsidRPr="00617973">
        <w:t>In het bijzonder wordt klaar aangewezen</w:t>
      </w:r>
      <w:r>
        <w:t xml:space="preserve">, </w:t>
      </w:r>
      <w:r w:rsidRPr="00617973">
        <w:t>door dit hulpmiddel met name te</w:t>
      </w:r>
      <w:r>
        <w:t xml:space="preserve"> </w:t>
      </w:r>
      <w:r w:rsidRPr="00617973">
        <w:t>benoemen</w:t>
      </w:r>
      <w:r>
        <w:t xml:space="preserve">, </w:t>
      </w:r>
      <w:r w:rsidRPr="00617973">
        <w:t>en van Zijn Goddelijke beroeping een ontwijfelbare verzekering te</w:t>
      </w:r>
      <w:r>
        <w:t xml:space="preserve"> </w:t>
      </w:r>
      <w:r w:rsidRPr="00617973">
        <w:t>geven</w:t>
      </w:r>
      <w:r>
        <w:t xml:space="preserve">, </w:t>
      </w:r>
      <w:r w:rsidRPr="00617973">
        <w:t>vers 21. IK HEB GEVONDEN</w:t>
      </w:r>
      <w:r>
        <w:t xml:space="preserve">, </w:t>
      </w:r>
      <w:r w:rsidRPr="00617973">
        <w:t>MIJN</w:t>
      </w:r>
      <w:r>
        <w:t xml:space="preserve"> </w:t>
      </w:r>
      <w:r w:rsidRPr="00617973">
        <w:t>KNECHT DAVID; MET DE OLIE MIJNER HEILIGHEID</w:t>
      </w:r>
      <w:r>
        <w:t xml:space="preserve">, </w:t>
      </w:r>
      <w:r w:rsidRPr="00617973">
        <w:t>HEB IK HEM GEZALFD.</w:t>
      </w:r>
      <w:r>
        <w:t xml:space="preserve"> </w:t>
      </w:r>
    </w:p>
    <w:p w14:paraId="0C67851E" w14:textId="77777777" w:rsidR="008121A9" w:rsidRDefault="008121A9" w:rsidP="008121A9">
      <w:pPr>
        <w:ind w:firstLine="708"/>
        <w:jc w:val="both"/>
      </w:pPr>
    </w:p>
    <w:p w14:paraId="7A6A931B" w14:textId="77777777" w:rsidR="008121A9" w:rsidRDefault="008121A9" w:rsidP="008121A9">
      <w:pPr>
        <w:ind w:firstLine="708"/>
        <w:jc w:val="both"/>
      </w:pPr>
      <w:r w:rsidRPr="00617973">
        <w:t>Hier vinden wij</w:t>
      </w:r>
      <w:r>
        <w:t xml:space="preserve"> § </w:t>
      </w:r>
      <w:r w:rsidRPr="00617973">
        <w:t>. Een uitdrukkelijke aanwijzing van de beschikte Persoon</w:t>
      </w:r>
      <w:r>
        <w:t xml:space="preserve">, </w:t>
      </w:r>
      <w:r w:rsidRPr="00617973">
        <w:t>Die tot zo’n hulpmiddel</w:t>
      </w:r>
      <w:r>
        <w:t xml:space="preserve"> </w:t>
      </w:r>
      <w:r w:rsidRPr="00617973">
        <w:t xml:space="preserve">voor Gods volk besteld was ( ) </w:t>
      </w:r>
      <w:r w:rsidRPr="00617973">
        <w:rPr>
          <w:i/>
          <w:iCs/>
        </w:rPr>
        <w:t xml:space="preserve">Athnach. </w:t>
      </w:r>
      <w:r w:rsidRPr="00617973">
        <w:t>En daarin zijn twee zaken</w:t>
      </w:r>
      <w:r>
        <w:t xml:space="preserve"> </w:t>
      </w:r>
      <w:r w:rsidRPr="00617973">
        <w:t>opmerkelijk.</w:t>
      </w:r>
      <w:r>
        <w:t xml:space="preserve"> </w:t>
      </w:r>
    </w:p>
    <w:p w14:paraId="659A7063" w14:textId="77777777" w:rsidR="008121A9" w:rsidRDefault="008121A9" w:rsidP="008121A9">
      <w:pPr>
        <w:ind w:firstLine="708"/>
        <w:jc w:val="both"/>
        <w:rPr>
          <w:i/>
          <w:iCs/>
        </w:rPr>
      </w:pPr>
      <w:r w:rsidRPr="00617973">
        <w:t xml:space="preserve">AA. Het </w:t>
      </w:r>
      <w:r w:rsidRPr="00617973">
        <w:rPr>
          <w:i/>
          <w:iCs/>
        </w:rPr>
        <w:t xml:space="preserve">Goddelijke </w:t>
      </w:r>
      <w:r w:rsidRPr="00617973">
        <w:t xml:space="preserve">van de </w:t>
      </w:r>
      <w:r w:rsidRPr="00617973">
        <w:rPr>
          <w:i/>
          <w:iCs/>
        </w:rPr>
        <w:t>bestelling</w:t>
      </w:r>
      <w:r>
        <w:rPr>
          <w:i/>
          <w:iCs/>
        </w:rPr>
        <w:t xml:space="preserve">, </w:t>
      </w:r>
      <w:r w:rsidRPr="00617973">
        <w:t>als zijnde een UITVINDING van</w:t>
      </w:r>
      <w:r>
        <w:t xml:space="preserve"> </w:t>
      </w:r>
      <w:r w:rsidRPr="00617973">
        <w:t xml:space="preserve">Zijn wijsheid en vrijmacht ( ) </w:t>
      </w:r>
      <w:r w:rsidRPr="00617973">
        <w:rPr>
          <w:i/>
          <w:iCs/>
        </w:rPr>
        <w:t>Tiphcha initiale.</w:t>
      </w:r>
      <w:r>
        <w:rPr>
          <w:i/>
          <w:iCs/>
        </w:rPr>
        <w:t xml:space="preserve"> </w:t>
      </w:r>
    </w:p>
    <w:p w14:paraId="70D67049" w14:textId="77777777" w:rsidR="008121A9" w:rsidRDefault="008121A9" w:rsidP="008121A9">
      <w:pPr>
        <w:ind w:firstLine="708"/>
        <w:jc w:val="both"/>
      </w:pPr>
      <w:r w:rsidRPr="00617973">
        <w:t xml:space="preserve">BB. De </w:t>
      </w:r>
      <w:r w:rsidRPr="00617973">
        <w:rPr>
          <w:i/>
          <w:iCs/>
        </w:rPr>
        <w:t xml:space="preserve">gepastheid </w:t>
      </w:r>
      <w:r w:rsidRPr="00617973">
        <w:t xml:space="preserve">van de bestelde </w:t>
      </w:r>
      <w:r w:rsidRPr="00617973">
        <w:rPr>
          <w:i/>
          <w:iCs/>
        </w:rPr>
        <w:t>Persoon</w:t>
      </w:r>
      <w:r>
        <w:t xml:space="preserve">, </w:t>
      </w:r>
      <w:r w:rsidRPr="00617973">
        <w:t>de CHRISTUS namelijk</w:t>
      </w:r>
      <w:r>
        <w:t xml:space="preserve">,  </w:t>
      </w:r>
      <w:r w:rsidRPr="00617973">
        <w:t xml:space="preserve">tot lering van de kerk vertoond in het schilderij van </w:t>
      </w:r>
      <w:r w:rsidRPr="00617973">
        <w:rPr>
          <w:i/>
          <w:iCs/>
        </w:rPr>
        <w:t xml:space="preserve">Gods </w:t>
      </w:r>
      <w:r w:rsidRPr="00617973">
        <w:t>KNECHT</w:t>
      </w:r>
      <w:r>
        <w:t xml:space="preserve"> </w:t>
      </w:r>
      <w:r w:rsidRPr="00617973">
        <w:t xml:space="preserve">DAVID en zijn koninklijke regering ( ) </w:t>
      </w:r>
      <w:r w:rsidRPr="00617973">
        <w:rPr>
          <w:i/>
          <w:iCs/>
        </w:rPr>
        <w:t>Athnach.</w:t>
      </w:r>
      <w:r>
        <w:rPr>
          <w:i/>
          <w:iCs/>
        </w:rPr>
        <w:t xml:space="preserve"> </w:t>
      </w:r>
      <w:r w:rsidRPr="00617973">
        <w:t>. Een ontwijfelbare verzekering</w:t>
      </w:r>
      <w:r>
        <w:t xml:space="preserve">, </w:t>
      </w:r>
      <w:r w:rsidRPr="00617973">
        <w:t>dat Deze de Persoon was</w:t>
      </w:r>
      <w:r>
        <w:t xml:space="preserve">, </w:t>
      </w:r>
      <w:r w:rsidRPr="00617973">
        <w:t>van wie de kerk</w:t>
      </w:r>
      <w:r>
        <w:t xml:space="preserve"> </w:t>
      </w:r>
      <w:r w:rsidRPr="00617973">
        <w:t xml:space="preserve">deze hulp mocht verwachten ( ) </w:t>
      </w:r>
      <w:r w:rsidRPr="00617973">
        <w:rPr>
          <w:i/>
          <w:iCs/>
        </w:rPr>
        <w:t xml:space="preserve">Silluk. </w:t>
      </w:r>
      <w:r w:rsidRPr="00617973">
        <w:t>Waarvan</w:t>
      </w:r>
      <w:r>
        <w:t xml:space="preserve"> </w:t>
      </w:r>
    </w:p>
    <w:p w14:paraId="6D9E970E" w14:textId="77777777" w:rsidR="008121A9" w:rsidRDefault="008121A9" w:rsidP="008121A9">
      <w:pPr>
        <w:jc w:val="both"/>
        <w:rPr>
          <w:i/>
          <w:iCs/>
        </w:rPr>
      </w:pPr>
      <w:r w:rsidRPr="00617973">
        <w:t xml:space="preserve">AA. Het </w:t>
      </w:r>
      <w:r w:rsidRPr="00617973">
        <w:rPr>
          <w:i/>
          <w:iCs/>
        </w:rPr>
        <w:t xml:space="preserve">teken </w:t>
      </w:r>
      <w:r w:rsidRPr="00617973">
        <w:t xml:space="preserve">en </w:t>
      </w:r>
      <w:r w:rsidRPr="00617973">
        <w:rPr>
          <w:i/>
          <w:iCs/>
        </w:rPr>
        <w:t xml:space="preserve">bewijs </w:t>
      </w:r>
      <w:r w:rsidRPr="00617973">
        <w:t>wordt opgegeven</w:t>
      </w:r>
      <w:r>
        <w:t xml:space="preserve">, </w:t>
      </w:r>
      <w:r w:rsidRPr="00617973">
        <w:t xml:space="preserve">zijnde </w:t>
      </w:r>
      <w:r w:rsidRPr="00617973">
        <w:rPr>
          <w:i/>
          <w:iCs/>
        </w:rPr>
        <w:t xml:space="preserve">tegenbeeldig </w:t>
      </w:r>
      <w:r w:rsidRPr="00617973">
        <w:t>zodanig</w:t>
      </w:r>
      <w:r>
        <w:t xml:space="preserve">,  </w:t>
      </w:r>
      <w:r w:rsidRPr="00617973">
        <w:t xml:space="preserve">als in het </w:t>
      </w:r>
      <w:r w:rsidRPr="00617973">
        <w:rPr>
          <w:i/>
          <w:iCs/>
        </w:rPr>
        <w:t xml:space="preserve">voorbeeldige </w:t>
      </w:r>
      <w:r w:rsidRPr="00617973">
        <w:t xml:space="preserve">door de </w:t>
      </w:r>
      <w:r w:rsidRPr="00617973">
        <w:rPr>
          <w:i/>
          <w:iCs/>
        </w:rPr>
        <w:t>heilige zalfolie</w:t>
      </w:r>
      <w:r>
        <w:rPr>
          <w:i/>
          <w:iCs/>
        </w:rPr>
        <w:t xml:space="preserve">, </w:t>
      </w:r>
      <w:r w:rsidRPr="00617973">
        <w:t>waarmee David</w:t>
      </w:r>
      <w:r>
        <w:t xml:space="preserve"> </w:t>
      </w:r>
      <w:r w:rsidRPr="00617973">
        <w:t>werd ingehuldigd</w:t>
      </w:r>
      <w:r>
        <w:t xml:space="preserve">, </w:t>
      </w:r>
      <w:r w:rsidRPr="00617973">
        <w:t>vertoond werd. MET DE OLIE MIJNER HEILIGHEID</w:t>
      </w:r>
      <w:r>
        <w:t xml:space="preserve"> </w:t>
      </w:r>
      <w:r w:rsidRPr="00617973">
        <w:t xml:space="preserve">( ) </w:t>
      </w:r>
      <w:r w:rsidRPr="00617973">
        <w:rPr>
          <w:i/>
          <w:iCs/>
        </w:rPr>
        <w:t>Munach tiphchatus.</w:t>
      </w:r>
      <w:r>
        <w:rPr>
          <w:i/>
          <w:iCs/>
        </w:rPr>
        <w:t xml:space="preserve"> </w:t>
      </w:r>
    </w:p>
    <w:p w14:paraId="7815DBB5" w14:textId="77777777" w:rsidR="008121A9" w:rsidRDefault="008121A9" w:rsidP="008121A9">
      <w:pPr>
        <w:jc w:val="both"/>
      </w:pPr>
      <w:r w:rsidRPr="00617973">
        <w:t xml:space="preserve">BB. Het </w:t>
      </w:r>
      <w:r w:rsidRPr="00617973">
        <w:rPr>
          <w:i/>
          <w:iCs/>
        </w:rPr>
        <w:t xml:space="preserve">betekende </w:t>
      </w:r>
      <w:r w:rsidRPr="00617973">
        <w:t>en bewezene</w:t>
      </w:r>
      <w:r>
        <w:t xml:space="preserve">, </w:t>
      </w:r>
      <w:r w:rsidRPr="00617973">
        <w:t xml:space="preserve">namelijk de </w:t>
      </w:r>
      <w:r w:rsidRPr="00617973">
        <w:rPr>
          <w:i/>
          <w:iCs/>
        </w:rPr>
        <w:t>volstrekte Goddelijke</w:t>
      </w:r>
      <w:r>
        <w:rPr>
          <w:i/>
          <w:iCs/>
        </w:rPr>
        <w:t xml:space="preserve"> </w:t>
      </w:r>
      <w:r w:rsidRPr="00617973">
        <w:rPr>
          <w:i/>
          <w:iCs/>
        </w:rPr>
        <w:t xml:space="preserve">beroeping. </w:t>
      </w:r>
      <w:r w:rsidRPr="00617973">
        <w:t xml:space="preserve">IK HEB HEM GEZALFD ( ) </w:t>
      </w:r>
      <w:r w:rsidRPr="00617973">
        <w:rPr>
          <w:i/>
          <w:iCs/>
        </w:rPr>
        <w:t>Silluk.</w:t>
      </w:r>
      <w:r>
        <w:rPr>
          <w:i/>
          <w:iCs/>
        </w:rPr>
        <w:t xml:space="preserve"> </w:t>
      </w:r>
      <w:r w:rsidRPr="00617973">
        <w:t>Nopens hetgeen Hij omtrent deze verordineerde en geroepen Persoon doen zou</w:t>
      </w:r>
      <w:r>
        <w:t xml:space="preserve">,  </w:t>
      </w:r>
      <w:r w:rsidRPr="00617973">
        <w:t>tot bereiking van Zijn hoge en heilrijke oogmerken</w:t>
      </w:r>
      <w:r>
        <w:t xml:space="preserve">, </w:t>
      </w:r>
      <w:r w:rsidRPr="00617973">
        <w:t>om aan en door Hem Zijn zo</w:t>
      </w:r>
      <w:r>
        <w:t xml:space="preserve"> </w:t>
      </w:r>
      <w:r w:rsidRPr="00617973">
        <w:t>hooggeroemde goedertierenheid en trouw omtrent de kerk te betonen. Waarvan</w:t>
      </w:r>
      <w:r>
        <w:t xml:space="preserve"> </w:t>
      </w:r>
      <w:r w:rsidRPr="00617973">
        <w:t>uit Gods mond een nadrukkelijke opening en een allerkrachtigste verzekering</w:t>
      </w:r>
      <w:r>
        <w:t xml:space="preserve"> </w:t>
      </w:r>
      <w:r w:rsidRPr="00617973">
        <w:t>wordt gegeven</w:t>
      </w:r>
      <w:r>
        <w:t xml:space="preserve">, </w:t>
      </w:r>
      <w:r w:rsidRPr="00617973">
        <w:t>vers 22-38. Hier ontmoeten wij</w:t>
      </w:r>
    </w:p>
    <w:p w14:paraId="799AB70C" w14:textId="77777777" w:rsidR="008121A9" w:rsidRDefault="008121A9" w:rsidP="008121A9">
      <w:pPr>
        <w:jc w:val="both"/>
      </w:pPr>
      <w:r w:rsidRPr="00617973">
        <w:rPr>
          <w:rFonts w:ascii="Arial" w:hAnsi="Arial" w:cs="Arial"/>
        </w:rPr>
        <w:t>H</w:t>
      </w:r>
      <w:r w:rsidRPr="00617973">
        <w:t xml:space="preserve">. De opgave van de allergrootste </w:t>
      </w:r>
      <w:r w:rsidRPr="00617973">
        <w:rPr>
          <w:i/>
          <w:iCs/>
        </w:rPr>
        <w:t>beloften</w:t>
      </w:r>
      <w:r>
        <w:rPr>
          <w:i/>
          <w:iCs/>
        </w:rPr>
        <w:t xml:space="preserve">, </w:t>
      </w:r>
      <w:r w:rsidRPr="00617973">
        <w:t>van Gods ongewone weldadigheid</w:t>
      </w:r>
      <w:r>
        <w:t xml:space="preserve"> </w:t>
      </w:r>
      <w:r w:rsidRPr="00617973">
        <w:t>en trouw</w:t>
      </w:r>
      <w:r>
        <w:t xml:space="preserve">, </w:t>
      </w:r>
      <w:r w:rsidRPr="00617973">
        <w:t>in deze Persoon</w:t>
      </w:r>
      <w:r>
        <w:t xml:space="preserve">, </w:t>
      </w:r>
      <w:r w:rsidRPr="00617973">
        <w:t>geroepen om Gods volk zo’n grote hulp te verzorgen</w:t>
      </w:r>
      <w:r>
        <w:t xml:space="preserve">,  </w:t>
      </w:r>
      <w:r w:rsidRPr="00617973">
        <w:t>daartoe allerkrachtigst in staat te stellen en Hem alleszins nabij te zijn</w:t>
      </w:r>
      <w:r>
        <w:t xml:space="preserve">,  </w:t>
      </w:r>
      <w:r w:rsidRPr="00617973">
        <w:t>stellende Hem schotvrij voor alle tegenstand</w:t>
      </w:r>
      <w:r>
        <w:t xml:space="preserve">, </w:t>
      </w:r>
      <w:r w:rsidRPr="00617973">
        <w:t>en Hem een alleruitgebreidst gebied</w:t>
      </w:r>
      <w:r>
        <w:t xml:space="preserve"> </w:t>
      </w:r>
      <w:r w:rsidRPr="00617973">
        <w:t>beschikkende</w:t>
      </w:r>
      <w:r>
        <w:t xml:space="preserve">, </w:t>
      </w:r>
      <w:r w:rsidRPr="00617973">
        <w:t>dat op de allernaaste betrekkingen tussen de Gever en</w:t>
      </w:r>
      <w:r>
        <w:t xml:space="preserve"> </w:t>
      </w:r>
      <w:r w:rsidRPr="00617973">
        <w:t>Zijn Bondgenoot gegrond</w:t>
      </w:r>
      <w:r>
        <w:t xml:space="preserve">, </w:t>
      </w:r>
      <w:r w:rsidRPr="00617973">
        <w:t>onafgebroken aan Hem en Zijn zaad zou beklijven</w:t>
      </w:r>
      <w:r>
        <w:t xml:space="preserve">,  </w:t>
      </w:r>
      <w:r w:rsidRPr="00617973">
        <w:t>onder de bestendigste proeven van de onwankelbare goedertierenheid en</w:t>
      </w:r>
      <w:r>
        <w:t xml:space="preserve"> </w:t>
      </w:r>
      <w:r w:rsidRPr="00617973">
        <w:t>trouw van de Vader; zelfs hoewel Zijn kinderen al het verbond verbraken</w:t>
      </w:r>
      <w:r>
        <w:t xml:space="preserve">, </w:t>
      </w:r>
      <w:r w:rsidRPr="00617973">
        <w:t>en</w:t>
      </w:r>
      <w:r>
        <w:t xml:space="preserve"> </w:t>
      </w:r>
      <w:r w:rsidRPr="00617973">
        <w:t>daarom Zijn rechtvaardige tuchtigingen zouden moeten ondergaan. Zo loopt</w:t>
      </w:r>
      <w:r>
        <w:t xml:space="preserve"> </w:t>
      </w:r>
      <w:r w:rsidRPr="00617973">
        <w:t>zakelijk de voorname inhoud af</w:t>
      </w:r>
      <w:r>
        <w:t xml:space="preserve">, </w:t>
      </w:r>
      <w:r w:rsidRPr="00617973">
        <w:t>vers 22-34. En wij merken daarin op</w:t>
      </w:r>
      <w:r>
        <w:t xml:space="preserve">,  </w:t>
      </w:r>
    </w:p>
    <w:p w14:paraId="3F6D30C9" w14:textId="77777777" w:rsidR="008121A9" w:rsidRDefault="008121A9" w:rsidP="008121A9">
      <w:pPr>
        <w:ind w:firstLine="708"/>
        <w:jc w:val="both"/>
      </w:pPr>
      <w:r>
        <w:t>§</w:t>
      </w:r>
      <w:r w:rsidRPr="00617973">
        <w:t>. Het kort en algemeen voorstel</w:t>
      </w:r>
      <w:r>
        <w:t xml:space="preserve">, </w:t>
      </w:r>
      <w:r w:rsidRPr="00617973">
        <w:t>dat daarvan gebeurt</w:t>
      </w:r>
      <w:r>
        <w:t xml:space="preserve">, </w:t>
      </w:r>
      <w:r w:rsidRPr="00617973">
        <w:t>vers 22.</w:t>
      </w:r>
      <w:r>
        <w:t xml:space="preserve"> </w:t>
      </w:r>
      <w:r w:rsidRPr="00617973">
        <w:t>WAAROM MIJN HAND MET HEM ZAL VAST ZIJN; OOK</w:t>
      </w:r>
      <w:r>
        <w:t xml:space="preserve"> </w:t>
      </w:r>
      <w:r w:rsidRPr="00617973">
        <w:t>ZAL HEM MIJN ARM VERSTERKEN. De hoofdsom van deze toezegging komt</w:t>
      </w:r>
      <w:r>
        <w:t xml:space="preserve"> </w:t>
      </w:r>
      <w:r w:rsidRPr="00617973">
        <w:t>uit op een duurzame en krachtdadige betoning van goddelijke verbondstrouw</w:t>
      </w:r>
      <w:r>
        <w:t xml:space="preserve"> </w:t>
      </w:r>
      <w:r w:rsidRPr="00617973">
        <w:t>aan deze beroepen Persoon</w:t>
      </w:r>
      <w:r>
        <w:t xml:space="preserve">, </w:t>
      </w:r>
      <w:r w:rsidRPr="00617973">
        <w:t>in betrekking tot Zijn ambt</w:t>
      </w:r>
      <w:r>
        <w:t xml:space="preserve">, </w:t>
      </w:r>
      <w:r w:rsidRPr="00617973">
        <w:t>waartoe Hij</w:t>
      </w:r>
      <w:r>
        <w:t xml:space="preserve"> </w:t>
      </w:r>
      <w:r w:rsidRPr="00617973">
        <w:t>tot heil van de kerk verordend was. En zo worden wij vanzelf gewezen tot</w:t>
      </w:r>
      <w:r>
        <w:t xml:space="preserve"> </w:t>
      </w:r>
    </w:p>
    <w:p w14:paraId="5AF5585F" w14:textId="77777777" w:rsidR="008121A9" w:rsidRDefault="008121A9" w:rsidP="008121A9">
      <w:pPr>
        <w:ind w:firstLine="708"/>
        <w:jc w:val="both"/>
        <w:rPr>
          <w:i/>
          <w:iCs/>
        </w:rPr>
      </w:pPr>
      <w:r w:rsidRPr="00617973">
        <w:t xml:space="preserve">AA. De </w:t>
      </w:r>
      <w:r w:rsidRPr="00617973">
        <w:rPr>
          <w:i/>
          <w:iCs/>
        </w:rPr>
        <w:t xml:space="preserve">bestendige duurzaamheid </w:t>
      </w:r>
      <w:r w:rsidRPr="00617973">
        <w:t xml:space="preserve">van deze </w:t>
      </w:r>
      <w:r w:rsidRPr="00617973">
        <w:rPr>
          <w:i/>
          <w:iCs/>
        </w:rPr>
        <w:t>verbondstrouw</w:t>
      </w:r>
      <w:r>
        <w:rPr>
          <w:i/>
          <w:iCs/>
        </w:rPr>
        <w:t xml:space="preserve">, </w:t>
      </w:r>
      <w:r w:rsidRPr="00617973">
        <w:t>met</w:t>
      </w:r>
      <w:r>
        <w:t xml:space="preserve"> </w:t>
      </w:r>
      <w:r w:rsidRPr="00617973">
        <w:t>reden afgeleid uit de bestelling en beroeping tot dat werk en die eer</w:t>
      </w:r>
      <w:r>
        <w:t xml:space="preserve"> </w:t>
      </w:r>
      <w:r w:rsidRPr="00617973">
        <w:t xml:space="preserve">( ) </w:t>
      </w:r>
      <w:r w:rsidRPr="00617973">
        <w:rPr>
          <w:i/>
          <w:iCs/>
        </w:rPr>
        <w:t xml:space="preserve">Athnach. </w:t>
      </w:r>
      <w:r w:rsidRPr="00617973">
        <w:t>Waar weer de aandacht vallen kan op het vertoog van</w:t>
      </w:r>
      <w:r>
        <w:t xml:space="preserve"> d</w:t>
      </w:r>
      <w:r w:rsidRPr="00617973">
        <w:t>ie verbondstrouw zelf</w:t>
      </w:r>
      <w:r>
        <w:t xml:space="preserve">, </w:t>
      </w:r>
      <w:r w:rsidRPr="00617973">
        <w:t>afgeleid uit de bovengemelde bestelling en</w:t>
      </w:r>
      <w:r>
        <w:t xml:space="preserve"> </w:t>
      </w:r>
      <w:r w:rsidRPr="00617973">
        <w:t xml:space="preserve">beroeping: WAAROM MIJN HAND ( ) </w:t>
      </w:r>
      <w:r w:rsidRPr="00617973">
        <w:rPr>
          <w:i/>
          <w:iCs/>
        </w:rPr>
        <w:t>Tiphcha initiale.</w:t>
      </w:r>
      <w:r>
        <w:rPr>
          <w:i/>
          <w:iCs/>
        </w:rPr>
        <w:t xml:space="preserve"> </w:t>
      </w:r>
      <w:r w:rsidRPr="00617973">
        <w:t>Haar bestendig duurzaamheid</w:t>
      </w:r>
      <w:r>
        <w:t xml:space="preserve">, </w:t>
      </w:r>
      <w:r w:rsidRPr="00617973">
        <w:t>beloofd aan deze Persoon tot dat</w:t>
      </w:r>
      <w:r>
        <w:t xml:space="preserve"> </w:t>
      </w:r>
      <w:r w:rsidRPr="00617973">
        <w:t>grote werk</w:t>
      </w:r>
      <w:r>
        <w:t xml:space="preserve">, </w:t>
      </w:r>
      <w:r w:rsidRPr="00617973">
        <w:t xml:space="preserve">zullende die hand VAST ZIJN MET HEM ( ) </w:t>
      </w:r>
      <w:r w:rsidRPr="00617973">
        <w:rPr>
          <w:i/>
          <w:iCs/>
        </w:rPr>
        <w:t>Athnach.</w:t>
      </w:r>
      <w:r>
        <w:rPr>
          <w:i/>
          <w:iCs/>
        </w:rPr>
        <w:t xml:space="preserve"> </w:t>
      </w:r>
    </w:p>
    <w:p w14:paraId="114C2E0C" w14:textId="77777777" w:rsidR="008121A9" w:rsidRDefault="008121A9" w:rsidP="008121A9">
      <w:pPr>
        <w:ind w:firstLine="708"/>
        <w:jc w:val="both"/>
      </w:pPr>
      <w:r w:rsidRPr="00617973">
        <w:t>BB. De krachtdadige betoning daarvan tot versterking van deze Persoon</w:t>
      </w:r>
      <w:r>
        <w:t xml:space="preserve"> </w:t>
      </w:r>
      <w:r w:rsidRPr="00617973">
        <w:t>voor altijd in al de delen van Zijn gewichtig werk. OOK ZAL HEM MIJN</w:t>
      </w:r>
      <w:r>
        <w:t xml:space="preserve"> </w:t>
      </w:r>
      <w:r w:rsidRPr="00617973">
        <w:t xml:space="preserve">ARM VERSTERKEN ( ) </w:t>
      </w:r>
      <w:r w:rsidRPr="00617973">
        <w:rPr>
          <w:i/>
          <w:iCs/>
        </w:rPr>
        <w:t>Silluk</w:t>
      </w:r>
      <w:r w:rsidRPr="00617973">
        <w:t>. De bredere uitwerking van dit voorstel</w:t>
      </w:r>
      <w:r>
        <w:t xml:space="preserve">, </w:t>
      </w:r>
      <w:r w:rsidRPr="00617973">
        <w:t>door een aanwijzing van de bijzonderste</w:t>
      </w:r>
      <w:r>
        <w:t xml:space="preserve"> </w:t>
      </w:r>
      <w:r w:rsidRPr="00617973">
        <w:t>en alleruitnemendste blijken die de Heere daarvan geven zou;</w:t>
      </w:r>
      <w:r>
        <w:t xml:space="preserve"> </w:t>
      </w:r>
      <w:r w:rsidRPr="00617973">
        <w:t>door Hem namelijk</w:t>
      </w:r>
      <w:r>
        <w:t xml:space="preserve">, </w:t>
      </w:r>
      <w:r w:rsidRPr="00617973">
        <w:t>in betrekking op het werk waartoe Hij Hem verordend</w:t>
      </w:r>
      <w:r>
        <w:t xml:space="preserve"> </w:t>
      </w:r>
      <w:r w:rsidRPr="00617973">
        <w:t>en beroepen had</w:t>
      </w:r>
      <w:r>
        <w:t xml:space="preserve">, </w:t>
      </w:r>
      <w:r w:rsidRPr="00617973">
        <w:t>in weerwil van alle vruchteloze tegenstand</w:t>
      </w:r>
      <w:r>
        <w:t xml:space="preserve">, </w:t>
      </w:r>
      <w:r w:rsidRPr="00617973">
        <w:t>te beveiligen</w:t>
      </w:r>
      <w:r>
        <w:t xml:space="preserve"> </w:t>
      </w:r>
      <w:r w:rsidRPr="00617973">
        <w:t>en in heerlijkheid te stellen en te bewaren</w:t>
      </w:r>
      <w:r>
        <w:t xml:space="preserve">, </w:t>
      </w:r>
      <w:r w:rsidRPr="00617973">
        <w:t>gevende Hem een alleruitgebreidste</w:t>
      </w:r>
      <w:r>
        <w:t xml:space="preserve"> </w:t>
      </w:r>
      <w:r w:rsidRPr="00617973">
        <w:t>heerschappij</w:t>
      </w:r>
      <w:r>
        <w:t xml:space="preserve">, </w:t>
      </w:r>
      <w:r w:rsidRPr="00617973">
        <w:t>op en met de grootste en aanzienlijkste titels</w:t>
      </w:r>
      <w:r>
        <w:t xml:space="preserve">, </w:t>
      </w:r>
      <w:r w:rsidRPr="00617973">
        <w:t>en dit</w:t>
      </w:r>
      <w:r>
        <w:t xml:space="preserve"> </w:t>
      </w:r>
      <w:r w:rsidRPr="00617973">
        <w:t>verbond aan Hem en Zijn zaad tot in alle eeuwigheid bevestigende</w:t>
      </w:r>
      <w:r>
        <w:t xml:space="preserve">, </w:t>
      </w:r>
      <w:r w:rsidRPr="00617973">
        <w:t>vers</w:t>
      </w:r>
      <w:r>
        <w:t xml:space="preserve"> </w:t>
      </w:r>
      <w:r w:rsidRPr="00617973">
        <w:t>23-34. Deze grote beloften onderscheiden beschouwende</w:t>
      </w:r>
      <w:r>
        <w:t xml:space="preserve">, </w:t>
      </w:r>
      <w:r w:rsidRPr="00617973">
        <w:t>treffen wij er in</w:t>
      </w:r>
      <w:r>
        <w:t xml:space="preserve"> </w:t>
      </w:r>
      <w:r w:rsidRPr="00617973">
        <w:t>aan</w:t>
      </w:r>
      <w:r>
        <w:t xml:space="preserve">, </w:t>
      </w:r>
      <w:r w:rsidRPr="00617973">
        <w:t>de toezegging van</w:t>
      </w:r>
      <w:r>
        <w:t xml:space="preserve"> </w:t>
      </w:r>
    </w:p>
    <w:p w14:paraId="328F4DAA" w14:textId="77777777" w:rsidR="008121A9" w:rsidRDefault="008121A9" w:rsidP="008121A9">
      <w:pPr>
        <w:jc w:val="both"/>
      </w:pPr>
      <w:r w:rsidRPr="00617973">
        <w:t xml:space="preserve">AA. </w:t>
      </w:r>
      <w:r w:rsidRPr="00617973">
        <w:rPr>
          <w:i/>
          <w:iCs/>
        </w:rPr>
        <w:t>Beschutting tegen kwaad</w:t>
      </w:r>
      <w:r>
        <w:t xml:space="preserve">, </w:t>
      </w:r>
      <w:r w:rsidRPr="00617973">
        <w:t xml:space="preserve">door machtige </w:t>
      </w:r>
      <w:r w:rsidRPr="00617973">
        <w:rPr>
          <w:i/>
          <w:iCs/>
        </w:rPr>
        <w:t xml:space="preserve">bescherming </w:t>
      </w:r>
      <w:r w:rsidRPr="00617973">
        <w:t>tegen</w:t>
      </w:r>
      <w:r>
        <w:t xml:space="preserve">, </w:t>
      </w:r>
      <w:r w:rsidRPr="00617973">
        <w:t>en</w:t>
      </w:r>
      <w:r>
        <w:t xml:space="preserve"> </w:t>
      </w:r>
      <w:r w:rsidRPr="00617973">
        <w:rPr>
          <w:i/>
          <w:iCs/>
        </w:rPr>
        <w:t xml:space="preserve">redding </w:t>
      </w:r>
      <w:r w:rsidRPr="00617973">
        <w:t>van alle tegenstand</w:t>
      </w:r>
      <w:r>
        <w:t xml:space="preserve">, </w:t>
      </w:r>
      <w:r w:rsidRPr="00617973">
        <w:t>die zich van het begin af en vervolgens tegen</w:t>
      </w:r>
      <w:r>
        <w:t xml:space="preserve"> </w:t>
      </w:r>
      <w:r w:rsidRPr="00617973">
        <w:t>Zijn Persoon</w:t>
      </w:r>
      <w:r>
        <w:t xml:space="preserve">, </w:t>
      </w:r>
      <w:r w:rsidRPr="00617973">
        <w:t>werk of rijksgebied zou opdoen</w:t>
      </w:r>
      <w:r>
        <w:t xml:space="preserve">, </w:t>
      </w:r>
      <w:r w:rsidRPr="00617973">
        <w:t>door boze vijanden</w:t>
      </w:r>
      <w:r>
        <w:t xml:space="preserve"> </w:t>
      </w:r>
      <w:r w:rsidRPr="00617973">
        <w:t>van allerlei soort</w:t>
      </w:r>
      <w:r>
        <w:t xml:space="preserve">, </w:t>
      </w:r>
      <w:r w:rsidRPr="00617973">
        <w:t>die over zo’n gunstrijke beschikking van een genadige</w:t>
      </w:r>
      <w:r>
        <w:t xml:space="preserve"> </w:t>
      </w:r>
      <w:r w:rsidRPr="00617973">
        <w:t>God misnoegd</w:t>
      </w:r>
      <w:r>
        <w:t xml:space="preserve">, </w:t>
      </w:r>
      <w:r w:rsidRPr="00617973">
        <w:t>het trachten te stuiten en te stremmen</w:t>
      </w:r>
      <w:r>
        <w:t xml:space="preserve">, </w:t>
      </w:r>
      <w:r w:rsidRPr="00617973">
        <w:t>vers 23</w:t>
      </w:r>
      <w:r>
        <w:t xml:space="preserve">, </w:t>
      </w:r>
      <w:r w:rsidRPr="00617973">
        <w:t>24.</w:t>
      </w:r>
      <w:r>
        <w:t xml:space="preserve"> </w:t>
      </w:r>
    </w:p>
    <w:p w14:paraId="3EA33B4A" w14:textId="77777777" w:rsidR="008121A9" w:rsidRDefault="008121A9" w:rsidP="008121A9">
      <w:pPr>
        <w:jc w:val="both"/>
      </w:pPr>
    </w:p>
    <w:p w14:paraId="17265922" w14:textId="77777777" w:rsidR="008121A9" w:rsidRDefault="008121A9" w:rsidP="008121A9">
      <w:pPr>
        <w:jc w:val="both"/>
      </w:pPr>
      <w:r w:rsidRPr="00617973">
        <w:t>Merkt hier op de</w:t>
      </w:r>
      <w:r>
        <w:t xml:space="preserve"> </w:t>
      </w:r>
      <w:r w:rsidRPr="00617973">
        <w:t xml:space="preserve"> </w:t>
      </w:r>
      <w:r w:rsidRPr="00617973">
        <w:rPr>
          <w:i/>
          <w:iCs/>
        </w:rPr>
        <w:t xml:space="preserve">Bescherming </w:t>
      </w:r>
      <w:r w:rsidRPr="00617973">
        <w:t>tegen zodanig wederpartijders</w:t>
      </w:r>
      <w:r>
        <w:t xml:space="preserve">, </w:t>
      </w:r>
      <w:r w:rsidRPr="00617973">
        <w:t>die met al hun listen</w:t>
      </w:r>
      <w:r>
        <w:t xml:space="preserve"> </w:t>
      </w:r>
      <w:r w:rsidRPr="00617973">
        <w:t>of geweldenarijen</w:t>
      </w:r>
      <w:r>
        <w:t xml:space="preserve">, </w:t>
      </w:r>
      <w:r w:rsidRPr="00617973">
        <w:t>die ze probeerden in het werk te stellen</w:t>
      </w:r>
      <w:r>
        <w:t xml:space="preserve">, </w:t>
      </w:r>
      <w:r w:rsidRPr="00617973">
        <w:t>niets</w:t>
      </w:r>
      <w:r>
        <w:t xml:space="preserve"> </w:t>
      </w:r>
      <w:r w:rsidRPr="00617973">
        <w:t>vermogen zouden tegen deze Gezalfde des Heeren</w:t>
      </w:r>
      <w:r>
        <w:t xml:space="preserve">, </w:t>
      </w:r>
      <w:r w:rsidRPr="00617973">
        <w:t>vs. 13.</w:t>
      </w:r>
      <w:r>
        <w:t xml:space="preserve"> </w:t>
      </w:r>
      <w:r w:rsidRPr="00617973">
        <w:t>DE VIJAND ZAL HEM NIET BEDRIEGEN;</w:t>
      </w:r>
      <w:r>
        <w:t xml:space="preserve"> </w:t>
      </w:r>
      <w:r w:rsidRPr="00617973">
        <w:t>EN DE ZOON DER ONGERECHTIGHEID; ZAL HEM NIET</w:t>
      </w:r>
      <w:r>
        <w:t xml:space="preserve"> </w:t>
      </w:r>
      <w:r w:rsidRPr="00617973">
        <w:t>ONDERDRUKKEN. Het wil zeggen</w:t>
      </w:r>
      <w:r>
        <w:t xml:space="preserve">, </w:t>
      </w:r>
      <w:r w:rsidRPr="00617973">
        <w:t>dat deze bestelde Vorst en Verlosser</w:t>
      </w:r>
      <w:r>
        <w:t xml:space="preserve"> </w:t>
      </w:r>
      <w:r w:rsidRPr="00617973">
        <w:t>veilig zal zijn tegen alle</w:t>
      </w:r>
      <w:r>
        <w:t xml:space="preserve"> l</w:t>
      </w:r>
      <w:r w:rsidRPr="00617973">
        <w:rPr>
          <w:i/>
          <w:iCs/>
        </w:rPr>
        <w:t xml:space="preserve">ist </w:t>
      </w:r>
      <w:r w:rsidRPr="00617973">
        <w:t>van boze vijanden</w:t>
      </w:r>
      <w:r>
        <w:t xml:space="preserve">, </w:t>
      </w:r>
      <w:r w:rsidRPr="00617973">
        <w:t>hoe zeer ze daardoor Zijn Persoon en</w:t>
      </w:r>
      <w:r>
        <w:t xml:space="preserve"> </w:t>
      </w:r>
      <w:r w:rsidRPr="00617973">
        <w:t>maatregelen zochten te benadelen. (Want ik lees liever</w:t>
      </w:r>
      <w:r>
        <w:t xml:space="preserve">, </w:t>
      </w:r>
      <w:r w:rsidRPr="00617973">
        <w:t>zoals</w:t>
      </w:r>
      <w:r>
        <w:t xml:space="preserve"> </w:t>
      </w:r>
      <w:r w:rsidRPr="00617973">
        <w:t>er in de meeste en beste afschriften staat</w:t>
      </w:r>
      <w:r>
        <w:t xml:space="preserve">, </w:t>
      </w:r>
      <w:r w:rsidRPr="00617973">
        <w:t>dan met anderen</w:t>
      </w:r>
      <w:r>
        <w:t xml:space="preserve">,  </w:t>
      </w:r>
      <w:r w:rsidRPr="00617973">
        <w:t xml:space="preserve">de zin van </w:t>
      </w:r>
      <w:r w:rsidRPr="00617973">
        <w:rPr>
          <w:i/>
          <w:iCs/>
        </w:rPr>
        <w:t xml:space="preserve">beroven </w:t>
      </w:r>
      <w:r w:rsidRPr="00617973">
        <w:t xml:space="preserve">of </w:t>
      </w:r>
      <w:r w:rsidRPr="00617973">
        <w:rPr>
          <w:i/>
          <w:iCs/>
        </w:rPr>
        <w:t xml:space="preserve">dringen </w:t>
      </w:r>
      <w:r w:rsidRPr="00617973">
        <w:t>hebben zou.) Deze</w:t>
      </w:r>
      <w:r>
        <w:t xml:space="preserve"> </w:t>
      </w:r>
      <w:r w:rsidRPr="00617973">
        <w:t>beveiliging wordt</w:t>
      </w:r>
      <w:r>
        <w:t xml:space="preserve"> </w:t>
      </w:r>
    </w:p>
    <w:p w14:paraId="35361943" w14:textId="77777777" w:rsidR="008121A9" w:rsidRDefault="008121A9" w:rsidP="008121A9">
      <w:pPr>
        <w:ind w:firstLine="708"/>
        <w:jc w:val="both"/>
        <w:rPr>
          <w:i/>
          <w:iCs/>
        </w:rPr>
      </w:pPr>
      <w:r w:rsidRPr="00617973">
        <w:t xml:space="preserve">aa. </w:t>
      </w:r>
      <w:r w:rsidRPr="00617973">
        <w:rPr>
          <w:i/>
          <w:iCs/>
        </w:rPr>
        <w:t xml:space="preserve">Zakelijk </w:t>
      </w:r>
      <w:r w:rsidRPr="00617973">
        <w:t>daarin begrepen</w:t>
      </w:r>
      <w:r>
        <w:t xml:space="preserve">, </w:t>
      </w:r>
      <w:r w:rsidRPr="00617973">
        <w:t>da het bedrog van de vijand van</w:t>
      </w:r>
      <w:r>
        <w:t xml:space="preserve"> </w:t>
      </w:r>
      <w:r w:rsidRPr="00617973">
        <w:t xml:space="preserve">geen vrucht zou zijn ( ) </w:t>
      </w:r>
      <w:r w:rsidRPr="00617973">
        <w:rPr>
          <w:i/>
          <w:iCs/>
        </w:rPr>
        <w:t>Munach munachatus.</w:t>
      </w:r>
      <w:r>
        <w:rPr>
          <w:i/>
          <w:iCs/>
        </w:rPr>
        <w:t xml:space="preserve"> </w:t>
      </w:r>
    </w:p>
    <w:p w14:paraId="7773E3BF" w14:textId="77777777" w:rsidR="008121A9" w:rsidRDefault="008121A9" w:rsidP="008121A9">
      <w:pPr>
        <w:ind w:firstLine="708"/>
        <w:jc w:val="both"/>
      </w:pPr>
      <w:r w:rsidRPr="00617973">
        <w:t xml:space="preserve">bb. </w:t>
      </w:r>
      <w:r w:rsidRPr="00617973">
        <w:rPr>
          <w:i/>
          <w:iCs/>
        </w:rPr>
        <w:t xml:space="preserve">Voorwerpelijk </w:t>
      </w:r>
      <w:r w:rsidRPr="00617973">
        <w:t>nader aangewezen</w:t>
      </w:r>
      <w:r>
        <w:t xml:space="preserve">, </w:t>
      </w:r>
      <w:r w:rsidRPr="00617973">
        <w:t>met uitdrukkelijke bepaling</w:t>
      </w:r>
      <w:r>
        <w:t xml:space="preserve"> </w:t>
      </w:r>
      <w:r w:rsidRPr="00617973">
        <w:t>tot deze Persoon HEM. Opdat men verzekerd mocht</w:t>
      </w:r>
      <w:r>
        <w:t xml:space="preserve"> </w:t>
      </w:r>
      <w:r w:rsidRPr="00617973">
        <w:t>zijn dat de misleidingen</w:t>
      </w:r>
      <w:r>
        <w:t xml:space="preserve">, </w:t>
      </w:r>
      <w:r w:rsidRPr="00617973">
        <w:t>die de vijand op de gelegen tijd</w:t>
      </w:r>
      <w:r>
        <w:t xml:space="preserve">, </w:t>
      </w:r>
      <w:r w:rsidRPr="00617973">
        <w:t>zoveel</w:t>
      </w:r>
      <w:r>
        <w:t xml:space="preserve"> </w:t>
      </w:r>
      <w:r w:rsidRPr="00617973">
        <w:t>de Goddelijke toelatingen strekken</w:t>
      </w:r>
      <w:r>
        <w:t xml:space="preserve">, </w:t>
      </w:r>
      <w:r w:rsidRPr="00617973">
        <w:t xml:space="preserve">omtrent Zijn </w:t>
      </w:r>
      <w:r w:rsidRPr="00617973">
        <w:rPr>
          <w:i/>
          <w:iCs/>
        </w:rPr>
        <w:t>onderdanen</w:t>
      </w:r>
      <w:r>
        <w:rPr>
          <w:i/>
          <w:iCs/>
        </w:rPr>
        <w:t xml:space="preserve">,  </w:t>
      </w:r>
      <w:r w:rsidRPr="00617973">
        <w:rPr>
          <w:i/>
          <w:iCs/>
        </w:rPr>
        <w:t xml:space="preserve">bezittingen </w:t>
      </w:r>
      <w:r w:rsidRPr="00617973">
        <w:t>enz. mocht te werk stellen</w:t>
      </w:r>
      <w:r>
        <w:t xml:space="preserve">, </w:t>
      </w:r>
      <w:r w:rsidRPr="00617973">
        <w:t>evenwel de</w:t>
      </w:r>
      <w:r>
        <w:t xml:space="preserve"> </w:t>
      </w:r>
      <w:r w:rsidRPr="00617973">
        <w:rPr>
          <w:i/>
          <w:iCs/>
        </w:rPr>
        <w:t xml:space="preserve">Person </w:t>
      </w:r>
      <w:r w:rsidRPr="00617973">
        <w:t>voor Zichzelf</w:t>
      </w:r>
      <w:r>
        <w:t xml:space="preserve">, </w:t>
      </w:r>
      <w:r w:rsidRPr="00617973">
        <w:t>of in het wezenlijke van het ambt</w:t>
      </w:r>
      <w:r>
        <w:t xml:space="preserve"> </w:t>
      </w:r>
      <w:r w:rsidRPr="00617973">
        <w:t>waartoe Hij beroepen was</w:t>
      </w:r>
      <w:r>
        <w:t xml:space="preserve">, </w:t>
      </w:r>
      <w:r w:rsidRPr="00617973">
        <w:t>niet zou benadelen (</w:t>
      </w:r>
      <w:r>
        <w:t xml:space="preserve"> </w:t>
      </w:r>
      <w:r w:rsidRPr="00617973">
        <w:t xml:space="preserve">) </w:t>
      </w:r>
      <w:r w:rsidRPr="00617973">
        <w:rPr>
          <w:i/>
          <w:iCs/>
        </w:rPr>
        <w:t>Athnach.</w:t>
      </w:r>
      <w:r>
        <w:rPr>
          <w:i/>
          <w:iCs/>
        </w:rPr>
        <w:t xml:space="preserve"> </w:t>
      </w:r>
      <w:r w:rsidRPr="00617973">
        <w:rPr>
          <w:i/>
          <w:iCs/>
        </w:rPr>
        <w:t xml:space="preserve">Geweld </w:t>
      </w:r>
      <w:r w:rsidRPr="00617973">
        <w:t>van tegenstanders</w:t>
      </w:r>
      <w:r>
        <w:t xml:space="preserve">, </w:t>
      </w:r>
      <w:r w:rsidRPr="00617973">
        <w:t>die een Persoon</w:t>
      </w:r>
      <w:r>
        <w:t xml:space="preserve">, </w:t>
      </w:r>
      <w:r w:rsidRPr="00617973">
        <w:t>bij hen zo gehaat</w:t>
      </w:r>
      <w:r>
        <w:t xml:space="preserve">,  </w:t>
      </w:r>
      <w:r w:rsidRPr="00617973">
        <w:t>zochten te onderdrukken</w:t>
      </w:r>
      <w:r>
        <w:t xml:space="preserve">, </w:t>
      </w:r>
      <w:r w:rsidRPr="00617973">
        <w:t>en hun ondeugende voornemens daartoe</w:t>
      </w:r>
      <w:r>
        <w:t xml:space="preserve"> </w:t>
      </w:r>
      <w:r w:rsidRPr="00617973">
        <w:t xml:space="preserve">op allerlei wijze te werk stelden ( ) </w:t>
      </w:r>
      <w:r w:rsidRPr="00617973">
        <w:rPr>
          <w:i/>
          <w:iCs/>
        </w:rPr>
        <w:t xml:space="preserve">Silluk. </w:t>
      </w:r>
      <w:r w:rsidRPr="00617973">
        <w:t>Daar wij vinden</w:t>
      </w:r>
      <w:r>
        <w:t xml:space="preserve"> </w:t>
      </w:r>
      <w:r w:rsidRPr="00617973">
        <w:t>de</w:t>
      </w:r>
      <w:r>
        <w:t xml:space="preserve"> </w:t>
      </w:r>
    </w:p>
    <w:p w14:paraId="33F5105F" w14:textId="77777777" w:rsidR="008121A9" w:rsidRDefault="008121A9" w:rsidP="008121A9">
      <w:pPr>
        <w:jc w:val="both"/>
        <w:rPr>
          <w:i/>
          <w:iCs/>
        </w:rPr>
      </w:pPr>
      <w:r w:rsidRPr="00617973">
        <w:t xml:space="preserve">aa. </w:t>
      </w:r>
      <w:r w:rsidRPr="00617973">
        <w:rPr>
          <w:i/>
          <w:iCs/>
        </w:rPr>
        <w:t xml:space="preserve">Ondeugendheid </w:t>
      </w:r>
      <w:r w:rsidRPr="00617973">
        <w:t>van dit bestaan</w:t>
      </w:r>
      <w:r>
        <w:t xml:space="preserve">, </w:t>
      </w:r>
      <w:r w:rsidRPr="00617973">
        <w:t>waarin ze</w:t>
      </w:r>
      <w:r>
        <w:t xml:space="preserve">, </w:t>
      </w:r>
      <w:r w:rsidRPr="00617973">
        <w:t>als een lichaam</w:t>
      </w:r>
      <w:r>
        <w:t xml:space="preserve"> </w:t>
      </w:r>
      <w:r w:rsidRPr="00617973">
        <w:t>onder één hoofd</w:t>
      </w:r>
      <w:r>
        <w:t xml:space="preserve">, </w:t>
      </w:r>
      <w:r w:rsidRPr="00617973">
        <w:t xml:space="preserve">beschreven worden als een </w:t>
      </w:r>
      <w:r w:rsidRPr="00617973">
        <w:rPr>
          <w:i/>
          <w:iCs/>
        </w:rPr>
        <w:t>zoon der ongerechtigheid</w:t>
      </w:r>
      <w:r>
        <w:rPr>
          <w:i/>
          <w:iCs/>
        </w:rPr>
        <w:t xml:space="preserve"> </w:t>
      </w:r>
      <w:r w:rsidRPr="00617973">
        <w:t xml:space="preserve">( ) </w:t>
      </w:r>
      <w:r w:rsidRPr="00617973">
        <w:rPr>
          <w:i/>
          <w:iCs/>
        </w:rPr>
        <w:t>Rhebia gereschatum.</w:t>
      </w:r>
      <w:r>
        <w:rPr>
          <w:i/>
          <w:iCs/>
        </w:rPr>
        <w:t xml:space="preserve"> </w:t>
      </w:r>
    </w:p>
    <w:p w14:paraId="5B81DB43" w14:textId="77777777" w:rsidR="008121A9" w:rsidRDefault="008121A9" w:rsidP="008121A9">
      <w:pPr>
        <w:jc w:val="both"/>
        <w:rPr>
          <w:i/>
          <w:iCs/>
        </w:rPr>
      </w:pPr>
      <w:r w:rsidRPr="00617973">
        <w:t xml:space="preserve">bb. </w:t>
      </w:r>
      <w:r w:rsidRPr="00617973">
        <w:rPr>
          <w:i/>
          <w:iCs/>
        </w:rPr>
        <w:t xml:space="preserve">Vruchteloosheid </w:t>
      </w:r>
      <w:r w:rsidRPr="00617973">
        <w:t>van dit bestaan</w:t>
      </w:r>
      <w:r>
        <w:t xml:space="preserve">, </w:t>
      </w:r>
      <w:r w:rsidRPr="00617973">
        <w:t>wijl hun geweldige pogingen</w:t>
      </w:r>
      <w:r>
        <w:t xml:space="preserve"> </w:t>
      </w:r>
      <w:r w:rsidRPr="00617973">
        <w:t>tegen deze Persoon niet zouden gelukken</w:t>
      </w:r>
      <w:r>
        <w:t xml:space="preserve">, </w:t>
      </w:r>
      <w:r w:rsidRPr="00617973">
        <w:t>noch ZIJ HEM</w:t>
      </w:r>
      <w:r>
        <w:t xml:space="preserve"> </w:t>
      </w:r>
      <w:r w:rsidRPr="00617973">
        <w:t xml:space="preserve">ONDERDRUKKEN ( ) </w:t>
      </w:r>
      <w:r w:rsidRPr="00617973">
        <w:rPr>
          <w:i/>
          <w:iCs/>
        </w:rPr>
        <w:t>Silluk.</w:t>
      </w:r>
      <w:r>
        <w:rPr>
          <w:i/>
          <w:iCs/>
        </w:rPr>
        <w:t xml:space="preserve"> </w:t>
      </w:r>
    </w:p>
    <w:p w14:paraId="1FC56F82" w14:textId="77777777" w:rsidR="008121A9" w:rsidRDefault="008121A9" w:rsidP="008121A9">
      <w:pPr>
        <w:jc w:val="both"/>
        <w:rPr>
          <w:i/>
          <w:iCs/>
        </w:rPr>
      </w:pPr>
    </w:p>
    <w:p w14:paraId="7453A3B8" w14:textId="77777777" w:rsidR="008121A9" w:rsidRDefault="008121A9" w:rsidP="008121A9">
      <w:pPr>
        <w:jc w:val="both"/>
      </w:pPr>
      <w:r w:rsidRPr="00617973">
        <w:t xml:space="preserve">Dadelijke </w:t>
      </w:r>
      <w:r w:rsidRPr="00617973">
        <w:rPr>
          <w:i/>
          <w:iCs/>
        </w:rPr>
        <w:t xml:space="preserve">redding </w:t>
      </w:r>
      <w:r w:rsidRPr="00617973">
        <w:t>uit al die tegenstand</w:t>
      </w:r>
      <w:r>
        <w:t xml:space="preserve">, </w:t>
      </w:r>
      <w:r w:rsidRPr="00617973">
        <w:t>door Gods wraak over al</w:t>
      </w:r>
      <w:r>
        <w:t xml:space="preserve"> </w:t>
      </w:r>
      <w:r w:rsidRPr="00617973">
        <w:t>zulke ondernemingen</w:t>
      </w:r>
      <w:r>
        <w:t xml:space="preserve">, </w:t>
      </w:r>
      <w:r w:rsidRPr="00617973">
        <w:t>vs. 24. MAAR IK</w:t>
      </w:r>
      <w:r>
        <w:t xml:space="preserve"> </w:t>
      </w:r>
      <w:r w:rsidRPr="00617973">
        <w:t>ZAL VERPLETTEREN VOOR ZIJN AANGEZICHT</w:t>
      </w:r>
      <w:r>
        <w:t xml:space="preserve">, </w:t>
      </w:r>
      <w:r w:rsidRPr="00617973">
        <w:t>ZIJN</w:t>
      </w:r>
      <w:r>
        <w:t xml:space="preserve"> </w:t>
      </w:r>
      <w:r w:rsidRPr="00617973">
        <w:t>TEGENPARTIJDERS; EN ZIJN HATERS ZAL IK PLAGEN. Laat men hier</w:t>
      </w:r>
      <w:r>
        <w:t xml:space="preserve"> </w:t>
      </w:r>
      <w:r w:rsidRPr="00617973">
        <w:t>opmerken Gods oordelen over de</w:t>
      </w:r>
      <w:r>
        <w:t xml:space="preserve"> </w:t>
      </w:r>
      <w:r w:rsidRPr="00617973">
        <w:rPr>
          <w:i/>
          <w:iCs/>
        </w:rPr>
        <w:t xml:space="preserve">Openbare tegenstanders </w:t>
      </w:r>
      <w:r w:rsidRPr="00617973">
        <w:t xml:space="preserve">( ) </w:t>
      </w:r>
      <w:r w:rsidRPr="00617973">
        <w:rPr>
          <w:i/>
          <w:iCs/>
        </w:rPr>
        <w:t xml:space="preserve">Athnach. </w:t>
      </w:r>
      <w:r w:rsidRPr="00617973">
        <w:t>Men zal hier vinden</w:t>
      </w:r>
      <w:r>
        <w:t xml:space="preserve"> </w:t>
      </w:r>
    </w:p>
    <w:p w14:paraId="47BCAD59" w14:textId="77777777" w:rsidR="008121A9" w:rsidRDefault="008121A9" w:rsidP="008121A9">
      <w:pPr>
        <w:ind w:firstLine="708"/>
        <w:jc w:val="both"/>
      </w:pPr>
      <w:r w:rsidRPr="00617973">
        <w:t xml:space="preserve">aa. De </w:t>
      </w:r>
      <w:r w:rsidRPr="00617973">
        <w:rPr>
          <w:i/>
          <w:iCs/>
        </w:rPr>
        <w:t xml:space="preserve">Goddelijke wraak </w:t>
      </w:r>
      <w:r w:rsidRPr="00617973">
        <w:t>over hen</w:t>
      </w:r>
      <w:r>
        <w:t xml:space="preserve">, </w:t>
      </w:r>
      <w:r w:rsidRPr="00617973">
        <w:t>zullende niet alleen vreselijk</w:t>
      </w:r>
      <w:r>
        <w:t xml:space="preserve"> </w:t>
      </w:r>
      <w:r w:rsidRPr="00617973">
        <w:t>zijn in zichzelf</w:t>
      </w:r>
      <w:r>
        <w:t xml:space="preserve">, </w:t>
      </w:r>
      <w:r w:rsidRPr="00617973">
        <w:t>maar ook tot grote voldoening van Gods</w:t>
      </w:r>
      <w:r>
        <w:t xml:space="preserve"> </w:t>
      </w:r>
      <w:r w:rsidRPr="00617973">
        <w:t>verongelijkte Gunsteling</w:t>
      </w:r>
      <w:r>
        <w:t xml:space="preserve">, </w:t>
      </w:r>
      <w:r w:rsidRPr="00617973">
        <w:t>en bestaan in een VERPLETTERING</w:t>
      </w:r>
      <w:r>
        <w:t xml:space="preserve"> </w:t>
      </w:r>
      <w:r w:rsidRPr="00617973">
        <w:t xml:space="preserve">VOOR ZIJN AANGEZICHT ( ) </w:t>
      </w:r>
      <w:r w:rsidRPr="00617973">
        <w:rPr>
          <w:i/>
          <w:iCs/>
        </w:rPr>
        <w:t xml:space="preserve">Munach munachatus. </w:t>
      </w:r>
      <w:r w:rsidRPr="00617973">
        <w:t>Alwaar</w:t>
      </w:r>
      <w:r>
        <w:t xml:space="preserve"> </w:t>
      </w:r>
      <w:r w:rsidRPr="00617973">
        <w:t xml:space="preserve">de zogenaamde </w:t>
      </w:r>
      <w:r w:rsidRPr="00617973">
        <w:rPr>
          <w:i/>
          <w:iCs/>
        </w:rPr>
        <w:t xml:space="preserve">waw conversivum </w:t>
      </w:r>
      <w:r w:rsidRPr="00617973">
        <w:t>weer de kracht van</w:t>
      </w:r>
      <w:r>
        <w:t xml:space="preserve"> </w:t>
      </w:r>
      <w:r w:rsidRPr="00617973">
        <w:t>het praeteritum niet moet wegnemen. Want de Heere</w:t>
      </w:r>
      <w:r>
        <w:t xml:space="preserve"> </w:t>
      </w:r>
      <w:r w:rsidRPr="00617973">
        <w:t>zou hier doen</w:t>
      </w:r>
      <w:r>
        <w:t xml:space="preserve">, </w:t>
      </w:r>
      <w:r w:rsidRPr="00617973">
        <w:t>gelijk Hij altijd gedaan had met zulken</w:t>
      </w:r>
      <w:r>
        <w:t xml:space="preserve">, </w:t>
      </w:r>
      <w:r w:rsidRPr="00617973">
        <w:t>die zich</w:t>
      </w:r>
      <w:r>
        <w:t xml:space="preserve"> </w:t>
      </w:r>
      <w:r w:rsidRPr="00617973">
        <w:t>tegen Hem en Zijn Gezalfde hadden aangekant</w:t>
      </w:r>
      <w:r>
        <w:t xml:space="preserve">, </w:t>
      </w:r>
      <w:r w:rsidRPr="00617973">
        <w:t>daar die</w:t>
      </w:r>
      <w:r>
        <w:t xml:space="preserve"> </w:t>
      </w:r>
      <w:r w:rsidRPr="00617973">
        <w:t>booswichten een voorbeeld aan hadden moeten nemen.</w:t>
      </w:r>
      <w:r>
        <w:t xml:space="preserve"> </w:t>
      </w:r>
    </w:p>
    <w:p w14:paraId="2C531191" w14:textId="77777777" w:rsidR="008121A9" w:rsidRDefault="008121A9" w:rsidP="008121A9">
      <w:pPr>
        <w:ind w:firstLine="708"/>
        <w:jc w:val="both"/>
        <w:rPr>
          <w:i/>
          <w:iCs/>
        </w:rPr>
      </w:pPr>
      <w:r w:rsidRPr="00617973">
        <w:t xml:space="preserve">bb. De </w:t>
      </w:r>
      <w:r w:rsidRPr="00617973">
        <w:rPr>
          <w:i/>
          <w:iCs/>
        </w:rPr>
        <w:t xml:space="preserve">voorwerpen </w:t>
      </w:r>
      <w:r w:rsidRPr="00617973">
        <w:t>van deze wraak; zulke namelijk die zich als</w:t>
      </w:r>
      <w:r>
        <w:t xml:space="preserve"> </w:t>
      </w:r>
      <w:r w:rsidRPr="00617973">
        <w:t>openbare tegenstanders durfden verzetten tegen de Gezalfde</w:t>
      </w:r>
      <w:r>
        <w:t xml:space="preserve"> </w:t>
      </w:r>
      <w:r w:rsidRPr="00617973">
        <w:t>des Heeren</w:t>
      </w:r>
      <w:r>
        <w:t xml:space="preserve">, </w:t>
      </w:r>
      <w:r w:rsidRPr="00617973">
        <w:t xml:space="preserve">en zich met de daad voor Zijn </w:t>
      </w:r>
      <w:r w:rsidRPr="00617973">
        <w:rPr>
          <w:i/>
          <w:iCs/>
        </w:rPr>
        <w:t>wederpartijders</w:t>
      </w:r>
      <w:r>
        <w:rPr>
          <w:i/>
          <w:iCs/>
        </w:rPr>
        <w:t xml:space="preserve"> </w:t>
      </w:r>
      <w:r w:rsidRPr="00617973">
        <w:t xml:space="preserve">verklaren ( ) </w:t>
      </w:r>
      <w:r w:rsidRPr="00617973">
        <w:rPr>
          <w:i/>
          <w:iCs/>
        </w:rPr>
        <w:t>Athnach.</w:t>
      </w:r>
      <w:r>
        <w:rPr>
          <w:i/>
          <w:iCs/>
        </w:rPr>
        <w:t xml:space="preserve"> </w:t>
      </w:r>
      <w:r w:rsidRPr="00617973">
        <w:t xml:space="preserve"> </w:t>
      </w:r>
      <w:r w:rsidRPr="00617973">
        <w:rPr>
          <w:i/>
          <w:iCs/>
        </w:rPr>
        <w:t xml:space="preserve">Bedekte </w:t>
      </w:r>
      <w:r w:rsidRPr="00617973">
        <w:t xml:space="preserve">en </w:t>
      </w:r>
      <w:r w:rsidRPr="00617973">
        <w:rPr>
          <w:i/>
          <w:iCs/>
        </w:rPr>
        <w:t>inwendige tegenstanders</w:t>
      </w:r>
      <w:r>
        <w:rPr>
          <w:i/>
          <w:iCs/>
        </w:rPr>
        <w:t xml:space="preserve">, </w:t>
      </w:r>
      <w:r w:rsidRPr="00617973">
        <w:t xml:space="preserve">die met </w:t>
      </w:r>
      <w:r w:rsidRPr="00617973">
        <w:rPr>
          <w:i/>
          <w:iCs/>
        </w:rPr>
        <w:t xml:space="preserve">haat </w:t>
      </w:r>
      <w:r w:rsidRPr="00617973">
        <w:t>in hun</w:t>
      </w:r>
      <w:r>
        <w:t xml:space="preserve"> </w:t>
      </w:r>
      <w:r w:rsidRPr="00617973">
        <w:t>gemoed tegen deze Gezalfde des Heeren waren aangedaan</w:t>
      </w:r>
      <w:r>
        <w:t xml:space="preserve">, </w:t>
      </w:r>
      <w:r w:rsidRPr="00617973">
        <w:t>doch</w:t>
      </w:r>
      <w:r>
        <w:t xml:space="preserve"> </w:t>
      </w:r>
      <w:r w:rsidRPr="00617973">
        <w:t>niet minder dan de eerstgenoemden Gods wraak zouden ondervinden:</w:t>
      </w:r>
      <w:r>
        <w:t xml:space="preserve"> </w:t>
      </w:r>
      <w:r w:rsidRPr="00617973">
        <w:t xml:space="preserve">EN ZIJN HATERS ZAL IK PLAGEN ( ) </w:t>
      </w:r>
      <w:r w:rsidRPr="00617973">
        <w:rPr>
          <w:i/>
          <w:iCs/>
        </w:rPr>
        <w:t>Silluk.</w:t>
      </w:r>
      <w:r>
        <w:rPr>
          <w:i/>
          <w:iCs/>
        </w:rPr>
        <w:t xml:space="preserve"> </w:t>
      </w:r>
    </w:p>
    <w:p w14:paraId="09D5A02D" w14:textId="77777777" w:rsidR="008121A9" w:rsidRDefault="008121A9" w:rsidP="008121A9">
      <w:pPr>
        <w:ind w:firstLine="708"/>
        <w:jc w:val="both"/>
      </w:pPr>
      <w:r w:rsidRPr="00617973">
        <w:t xml:space="preserve">B. </w:t>
      </w:r>
      <w:r w:rsidRPr="00617973">
        <w:rPr>
          <w:i/>
          <w:iCs/>
        </w:rPr>
        <w:t>Geving van heil</w:t>
      </w:r>
      <w:r w:rsidRPr="00617973">
        <w:t>. Door hem alleszins met Goddelijke trouw en gunst</w:t>
      </w:r>
      <w:r>
        <w:t xml:space="preserve"> </w:t>
      </w:r>
      <w:r w:rsidRPr="00617973">
        <w:t>te achtervolgen</w:t>
      </w:r>
      <w:r>
        <w:t xml:space="preserve">, </w:t>
      </w:r>
      <w:r w:rsidRPr="00617973">
        <w:t>en Hem tot grote heerlijkheid te verheffen</w:t>
      </w:r>
      <w:r>
        <w:t xml:space="preserve">, </w:t>
      </w:r>
      <w:r w:rsidRPr="00617973">
        <w:t>met verlening</w:t>
      </w:r>
      <w:r>
        <w:t xml:space="preserve"> </w:t>
      </w:r>
      <w:r w:rsidRPr="00617973">
        <w:t>van een zeer wijd uitgestrekt gebied</w:t>
      </w:r>
      <w:r>
        <w:t xml:space="preserve">, </w:t>
      </w:r>
      <w:r w:rsidRPr="00617973">
        <w:t>alles op de wettigste en heerlijkste</w:t>
      </w:r>
      <w:r>
        <w:t xml:space="preserve"> </w:t>
      </w:r>
      <w:r w:rsidRPr="00617973">
        <w:t>titels</w:t>
      </w:r>
      <w:r>
        <w:t xml:space="preserve">, </w:t>
      </w:r>
      <w:r w:rsidRPr="00617973">
        <w:t>en in een onverbrekelijke duurzaamheid</w:t>
      </w:r>
      <w:r>
        <w:t xml:space="preserve">, </w:t>
      </w:r>
      <w:r w:rsidRPr="00617973">
        <w:t xml:space="preserve">vs. 25-34. </w:t>
      </w:r>
    </w:p>
    <w:p w14:paraId="636E902C" w14:textId="77777777" w:rsidR="008121A9" w:rsidRDefault="008121A9" w:rsidP="008121A9">
      <w:pPr>
        <w:jc w:val="both"/>
      </w:pPr>
    </w:p>
    <w:p w14:paraId="239DE02C" w14:textId="77777777" w:rsidR="008121A9" w:rsidRDefault="008121A9" w:rsidP="008121A9">
      <w:pPr>
        <w:ind w:firstLine="708"/>
        <w:jc w:val="both"/>
      </w:pPr>
      <w:r>
        <w:t xml:space="preserve">C. </w:t>
      </w:r>
      <w:r w:rsidRPr="00617973">
        <w:t>Dit heil wordt</w:t>
      </w:r>
      <w:r>
        <w:t xml:space="preserve"> </w:t>
      </w:r>
      <w:r w:rsidRPr="00617973">
        <w:t>beschreven</w:t>
      </w:r>
      <w:r>
        <w:t xml:space="preserve"> i</w:t>
      </w:r>
      <w:r w:rsidRPr="00617973">
        <w:t xml:space="preserve">n zijn uitnemende </w:t>
      </w:r>
      <w:r w:rsidRPr="00617973">
        <w:rPr>
          <w:i/>
          <w:iCs/>
        </w:rPr>
        <w:t>grootheid</w:t>
      </w:r>
      <w:r>
        <w:rPr>
          <w:i/>
          <w:iCs/>
        </w:rPr>
        <w:t xml:space="preserve">, </w:t>
      </w:r>
      <w:r w:rsidRPr="00617973">
        <w:t>vs. 25-28. Welke grootheid weer</w:t>
      </w:r>
      <w:r>
        <w:t xml:space="preserve"> </w:t>
      </w:r>
      <w:r w:rsidRPr="00617973">
        <w:t>te beschouwen is</w:t>
      </w:r>
      <w:r>
        <w:t xml:space="preserve"> m</w:t>
      </w:r>
      <w:r w:rsidRPr="00617973">
        <w:t xml:space="preserve">et betrekking op de </w:t>
      </w:r>
      <w:r w:rsidRPr="00617973">
        <w:rPr>
          <w:i/>
          <w:iCs/>
        </w:rPr>
        <w:t>zaak zelf</w:t>
      </w:r>
      <w:r>
        <w:t xml:space="preserve">, </w:t>
      </w:r>
      <w:r w:rsidRPr="00617973">
        <w:t>waarin dit plaats zou hebben</w:t>
      </w:r>
      <w:r>
        <w:t xml:space="preserve">,  </w:t>
      </w:r>
      <w:r w:rsidRPr="00617973">
        <w:t>vers 25</w:t>
      </w:r>
      <w:r>
        <w:t xml:space="preserve">, </w:t>
      </w:r>
      <w:r w:rsidRPr="00617973">
        <w:t>26. En dat weer met opzicht</w:t>
      </w:r>
      <w:r>
        <w:t xml:space="preserve"> </w:t>
      </w:r>
    </w:p>
    <w:p w14:paraId="7AADB8F2" w14:textId="77777777" w:rsidR="008121A9" w:rsidRDefault="008121A9" w:rsidP="008121A9">
      <w:pPr>
        <w:jc w:val="both"/>
        <w:rPr>
          <w:i/>
          <w:iCs/>
        </w:rPr>
      </w:pPr>
      <w:r w:rsidRPr="00617973">
        <w:t xml:space="preserve">aa. Op Zijn </w:t>
      </w:r>
      <w:r w:rsidRPr="00617973">
        <w:rPr>
          <w:i/>
          <w:iCs/>
        </w:rPr>
        <w:t>Persoon</w:t>
      </w:r>
      <w:r>
        <w:t xml:space="preserve">, </w:t>
      </w:r>
      <w:r w:rsidRPr="00617973">
        <w:t>aan Wie de Heere Zelf belooft Zijn gunst</w:t>
      </w:r>
      <w:r>
        <w:t xml:space="preserve"> </w:t>
      </w:r>
      <w:r w:rsidRPr="00617973">
        <w:t>te zullen betonen</w:t>
      </w:r>
      <w:r>
        <w:t xml:space="preserve">, </w:t>
      </w:r>
      <w:r w:rsidRPr="00617973">
        <w:t>en Hem daarom tot de hoogste trap van eer</w:t>
      </w:r>
      <w:r>
        <w:t xml:space="preserve"> </w:t>
      </w:r>
      <w:r w:rsidRPr="00617973">
        <w:t>en macht te verheffen; vers 25.</w:t>
      </w:r>
      <w:r>
        <w:t xml:space="preserve"> </w:t>
      </w:r>
      <w:r w:rsidRPr="00617973">
        <w:t>EN MIJN GETROUWHEID EN MIJN</w:t>
      </w:r>
      <w:r>
        <w:t xml:space="preserve"> </w:t>
      </w:r>
      <w:r w:rsidRPr="00617973">
        <w:t>GOEDERTIERENHEID [ZULLEN] MET HEM [ZIJN]; EN IN MIJN</w:t>
      </w:r>
      <w:r>
        <w:t xml:space="preserve"> </w:t>
      </w:r>
      <w:r w:rsidRPr="00617973">
        <w:t>NAAM</w:t>
      </w:r>
      <w:r>
        <w:t xml:space="preserve">, </w:t>
      </w:r>
      <w:r w:rsidRPr="00617973">
        <w:t>ZAL ZIJN HOORN VERHOOGD WORDEN. Hier treft men</w:t>
      </w:r>
      <w:r>
        <w:t xml:space="preserve"> </w:t>
      </w:r>
      <w:r w:rsidRPr="00617973">
        <w:t>aan</w:t>
      </w:r>
      <w:r>
        <w:t xml:space="preserve"> </w:t>
      </w:r>
      <w:r>
        <w:tab/>
      </w:r>
      <w:r w:rsidRPr="00617973">
        <w:rPr>
          <w:i/>
          <w:iCs/>
        </w:rPr>
        <w:t xml:space="preserve">aa. </w:t>
      </w:r>
      <w:r w:rsidRPr="00617973">
        <w:t xml:space="preserve">De </w:t>
      </w:r>
      <w:r w:rsidRPr="00617973">
        <w:rPr>
          <w:i/>
          <w:iCs/>
        </w:rPr>
        <w:t>bronader</w:t>
      </w:r>
      <w:r>
        <w:t xml:space="preserve">, </w:t>
      </w:r>
      <w:r w:rsidRPr="00617973">
        <w:t>de wezenlijke en bestendige betoning van</w:t>
      </w:r>
      <w:r>
        <w:t xml:space="preserve"> </w:t>
      </w:r>
      <w:r w:rsidRPr="00617973">
        <w:t xml:space="preserve">Gods </w:t>
      </w:r>
      <w:r w:rsidRPr="00617973">
        <w:rPr>
          <w:i/>
          <w:iCs/>
        </w:rPr>
        <w:t xml:space="preserve">trouw </w:t>
      </w:r>
      <w:r w:rsidRPr="00617973">
        <w:t xml:space="preserve">en </w:t>
      </w:r>
      <w:r w:rsidRPr="00617973">
        <w:rPr>
          <w:i/>
          <w:iCs/>
        </w:rPr>
        <w:t xml:space="preserve">gunst </w:t>
      </w:r>
      <w:r w:rsidRPr="00617973">
        <w:t xml:space="preserve">jegens Hem ( ) </w:t>
      </w:r>
      <w:r w:rsidRPr="00617973">
        <w:rPr>
          <w:i/>
          <w:iCs/>
        </w:rPr>
        <w:t xml:space="preserve">Athnach. </w:t>
      </w:r>
      <w:r w:rsidRPr="00617973">
        <w:t>Daar</w:t>
      </w:r>
      <w:r>
        <w:t xml:space="preserve"> </w:t>
      </w:r>
      <w:r w:rsidRPr="00617973">
        <w:t>men weer letten moet op</w:t>
      </w:r>
      <w:r>
        <w:t xml:space="preserve"> </w:t>
      </w:r>
      <w:r w:rsidRPr="00617973">
        <w:t xml:space="preserve">1.1. Gods </w:t>
      </w:r>
      <w:r w:rsidRPr="00617973">
        <w:rPr>
          <w:i/>
          <w:iCs/>
        </w:rPr>
        <w:t xml:space="preserve">deugden zelf; </w:t>
      </w:r>
      <w:r w:rsidRPr="00617973">
        <w:t>zijnde juist hier dezelfde als in</w:t>
      </w:r>
      <w:r>
        <w:t xml:space="preserve"> </w:t>
      </w:r>
      <w:r w:rsidRPr="00617973">
        <w:t>dit gehele dichtstuk zo krachtig vermeld worden</w:t>
      </w:r>
      <w:r>
        <w:t xml:space="preserve"> </w:t>
      </w:r>
      <w:r w:rsidRPr="00617973">
        <w:t xml:space="preserve">( ) </w:t>
      </w:r>
      <w:r w:rsidRPr="00617973">
        <w:rPr>
          <w:i/>
          <w:iCs/>
        </w:rPr>
        <w:t>Munach munachatus.</w:t>
      </w:r>
      <w:r>
        <w:rPr>
          <w:i/>
          <w:iCs/>
        </w:rPr>
        <w:t xml:space="preserve"> </w:t>
      </w:r>
      <w:r w:rsidRPr="00617973">
        <w:t xml:space="preserve">2.2. De </w:t>
      </w:r>
      <w:r w:rsidRPr="00617973">
        <w:rPr>
          <w:i/>
          <w:iCs/>
        </w:rPr>
        <w:t xml:space="preserve">beloofde betoning </w:t>
      </w:r>
      <w:r w:rsidRPr="00617973">
        <w:t>ervan aan deze Persoon;</w:t>
      </w:r>
      <w:r>
        <w:t xml:space="preserve"> </w:t>
      </w:r>
      <w:r w:rsidRPr="00617973">
        <w:t xml:space="preserve">waardoor ze MET HEM zullen zijn ( ) </w:t>
      </w:r>
      <w:r w:rsidRPr="00617973">
        <w:rPr>
          <w:i/>
          <w:iCs/>
        </w:rPr>
        <w:t>Athnach.</w:t>
      </w:r>
      <w:r>
        <w:rPr>
          <w:i/>
          <w:iCs/>
        </w:rPr>
        <w:t xml:space="preserve"> </w:t>
      </w:r>
    </w:p>
    <w:p w14:paraId="759D0842" w14:textId="77777777" w:rsidR="008121A9" w:rsidRDefault="008121A9" w:rsidP="008121A9">
      <w:pPr>
        <w:ind w:firstLine="708"/>
        <w:jc w:val="both"/>
      </w:pPr>
      <w:r w:rsidRPr="00617973">
        <w:rPr>
          <w:i/>
          <w:iCs/>
        </w:rPr>
        <w:t xml:space="preserve">bb. </w:t>
      </w:r>
      <w:r w:rsidRPr="00617973">
        <w:t xml:space="preserve">Hetgeen uit die </w:t>
      </w:r>
      <w:r w:rsidRPr="00617973">
        <w:rPr>
          <w:i/>
          <w:iCs/>
        </w:rPr>
        <w:t xml:space="preserve">bronader voort zal vloeien; </w:t>
      </w:r>
      <w:r w:rsidRPr="00617973">
        <w:t>namelijk</w:t>
      </w:r>
      <w:r>
        <w:t xml:space="preserve"> </w:t>
      </w:r>
      <w:r w:rsidRPr="00617973">
        <w:t>een verheffing van deze Persoon tot de hoogste trap van</w:t>
      </w:r>
      <w:r>
        <w:t xml:space="preserve"> </w:t>
      </w:r>
      <w:r w:rsidRPr="00617973">
        <w:t>eer en macht</w:t>
      </w:r>
      <w:r>
        <w:t xml:space="preserve">, </w:t>
      </w:r>
      <w:r w:rsidRPr="00617973">
        <w:t xml:space="preserve">( ) </w:t>
      </w:r>
      <w:r w:rsidRPr="00617973">
        <w:rPr>
          <w:i/>
          <w:iCs/>
        </w:rPr>
        <w:t xml:space="preserve">Silluk. </w:t>
      </w:r>
      <w:r w:rsidRPr="00617973">
        <w:t>Daar men vindt</w:t>
      </w:r>
      <w:r>
        <w:t xml:space="preserve"> </w:t>
      </w:r>
      <w:r w:rsidRPr="00617973">
        <w:t xml:space="preserve">1.1. De </w:t>
      </w:r>
      <w:r w:rsidRPr="00617973">
        <w:rPr>
          <w:i/>
          <w:iCs/>
        </w:rPr>
        <w:t>grondoorzaak</w:t>
      </w:r>
      <w:r>
        <w:rPr>
          <w:i/>
          <w:iCs/>
        </w:rPr>
        <w:t xml:space="preserve">, </w:t>
      </w:r>
      <w:r w:rsidRPr="00617973">
        <w:t xml:space="preserve">zullende zijn IN </w:t>
      </w:r>
      <w:r w:rsidRPr="00617973">
        <w:rPr>
          <w:i/>
          <w:iCs/>
        </w:rPr>
        <w:t>des Heeren</w:t>
      </w:r>
      <w:r>
        <w:rPr>
          <w:i/>
          <w:iCs/>
        </w:rPr>
        <w:t xml:space="preserve"> </w:t>
      </w:r>
      <w:r w:rsidRPr="00617973">
        <w:t xml:space="preserve">NAAM ( ) </w:t>
      </w:r>
      <w:r w:rsidRPr="00617973">
        <w:rPr>
          <w:i/>
          <w:iCs/>
        </w:rPr>
        <w:t>Rhebia gereschatum.</w:t>
      </w:r>
      <w:r>
        <w:rPr>
          <w:i/>
          <w:iCs/>
        </w:rPr>
        <w:t xml:space="preserve"> </w:t>
      </w:r>
      <w:r w:rsidRPr="00617973">
        <w:t xml:space="preserve">2.2. Het daarop </w:t>
      </w:r>
      <w:r w:rsidRPr="00617973">
        <w:rPr>
          <w:i/>
          <w:iCs/>
        </w:rPr>
        <w:t xml:space="preserve">gebouwde: </w:t>
      </w:r>
      <w:r w:rsidRPr="00617973">
        <w:t>de verheffing van deze Persoon</w:t>
      </w:r>
      <w:r>
        <w:t xml:space="preserve"> </w:t>
      </w:r>
      <w:r w:rsidRPr="00617973">
        <w:t>tot de hoogste trap van eer en macht; als een</w:t>
      </w:r>
      <w:r>
        <w:t xml:space="preserve"> </w:t>
      </w:r>
      <w:r w:rsidRPr="00617973">
        <w:t xml:space="preserve">VERHOGING VAN ZIJN HOORN voorgesteld ( ) </w:t>
      </w:r>
      <w:r w:rsidRPr="00617973">
        <w:rPr>
          <w:i/>
          <w:iCs/>
        </w:rPr>
        <w:t>Silluk.</w:t>
      </w:r>
      <w:r>
        <w:rPr>
          <w:i/>
          <w:iCs/>
        </w:rPr>
        <w:t xml:space="preserve"> </w:t>
      </w:r>
      <w:r w:rsidRPr="00617973">
        <w:t xml:space="preserve">bb. Op Zijn </w:t>
      </w:r>
      <w:r w:rsidRPr="00617973">
        <w:rPr>
          <w:i/>
          <w:iCs/>
        </w:rPr>
        <w:t>rijksgebied</w:t>
      </w:r>
      <w:r>
        <w:t xml:space="preserve">, </w:t>
      </w:r>
      <w:r w:rsidRPr="00617973">
        <w:t>als zullende alleruitgebreidst zijn</w:t>
      </w:r>
      <w:r>
        <w:t xml:space="preserve">, </w:t>
      </w:r>
      <w:r w:rsidRPr="00617973">
        <w:t>vers</w:t>
      </w:r>
      <w:r>
        <w:t xml:space="preserve"> </w:t>
      </w:r>
      <w:r w:rsidRPr="00617973">
        <w:t>26. EN IK ZAL ZIJN HAND IN DE ZEE</w:t>
      </w:r>
      <w:r>
        <w:t xml:space="preserve"> </w:t>
      </w:r>
      <w:r w:rsidRPr="00617973">
        <w:t>ZETTEN; EN ZIJN RECHTERHAND IN DE RIVIEREN. Welke belofte</w:t>
      </w:r>
      <w:r>
        <w:t xml:space="preserve"> </w:t>
      </w:r>
      <w:r w:rsidRPr="00617973">
        <w:t>hier voorkomt</w:t>
      </w:r>
      <w:r>
        <w:t xml:space="preserve">, </w:t>
      </w:r>
      <w:r w:rsidRPr="00617973">
        <w:t>met spreekwijzen ontleend aan Israëls gebied</w:t>
      </w:r>
      <w:r>
        <w:t xml:space="preserve">, </w:t>
      </w:r>
      <w:r w:rsidRPr="00617973">
        <w:t>in zijn grootste uitgestrektheid vertoond</w:t>
      </w:r>
      <w:r>
        <w:t xml:space="preserve">, </w:t>
      </w:r>
      <w:r w:rsidRPr="00617973">
        <w:t>die het ten tijde</w:t>
      </w:r>
      <w:r>
        <w:t xml:space="preserve"> </w:t>
      </w:r>
      <w:r w:rsidRPr="00617973">
        <w:t xml:space="preserve">van </w:t>
      </w:r>
      <w:r w:rsidRPr="00617973">
        <w:rPr>
          <w:i/>
          <w:iCs/>
        </w:rPr>
        <w:t xml:space="preserve">David </w:t>
      </w:r>
      <w:r w:rsidRPr="00617973">
        <w:t xml:space="preserve">en </w:t>
      </w:r>
      <w:r w:rsidRPr="00617973">
        <w:rPr>
          <w:i/>
          <w:iCs/>
        </w:rPr>
        <w:t xml:space="preserve">Salomo </w:t>
      </w:r>
      <w:r w:rsidRPr="00617973">
        <w:t>gehad heeft</w:t>
      </w:r>
      <w:r>
        <w:t xml:space="preserve">, </w:t>
      </w:r>
      <w:r w:rsidRPr="00617973">
        <w:t xml:space="preserve">zijnde aan de </w:t>
      </w:r>
      <w:r w:rsidRPr="00617973">
        <w:rPr>
          <w:i/>
          <w:iCs/>
        </w:rPr>
        <w:t>ene zijde</w:t>
      </w:r>
      <w:r>
        <w:rPr>
          <w:i/>
          <w:iCs/>
        </w:rPr>
        <w:t xml:space="preserve"> </w:t>
      </w:r>
      <w:r w:rsidRPr="00617973">
        <w:t xml:space="preserve">tot de </w:t>
      </w:r>
      <w:r w:rsidRPr="00617973">
        <w:rPr>
          <w:i/>
          <w:iCs/>
        </w:rPr>
        <w:t xml:space="preserve">Middellandse Zee </w:t>
      </w:r>
      <w:r w:rsidRPr="00617973">
        <w:t>uitgestrekt</w:t>
      </w:r>
      <w:r>
        <w:t xml:space="preserve">, </w:t>
      </w:r>
      <w:r w:rsidRPr="00617973">
        <w:t>en aan de andere zijde</w:t>
      </w:r>
      <w:r>
        <w:t xml:space="preserve"> </w:t>
      </w:r>
      <w:r w:rsidRPr="00617973">
        <w:t xml:space="preserve">tot de </w:t>
      </w:r>
      <w:r w:rsidRPr="00617973">
        <w:rPr>
          <w:i/>
          <w:iCs/>
        </w:rPr>
        <w:t>Eufraat</w:t>
      </w:r>
      <w:r>
        <w:t xml:space="preserve">, </w:t>
      </w:r>
      <w:r w:rsidRPr="00617973">
        <w:t>ja</w:t>
      </w:r>
      <w:r>
        <w:t xml:space="preserve">, </w:t>
      </w:r>
      <w:r w:rsidRPr="00617973">
        <w:t xml:space="preserve">daar over in </w:t>
      </w:r>
      <w:r w:rsidRPr="00617973">
        <w:rPr>
          <w:i/>
          <w:iCs/>
        </w:rPr>
        <w:t xml:space="preserve">Mesopotamië </w:t>
      </w:r>
      <w:r w:rsidRPr="00617973">
        <w:t xml:space="preserve">tot de </w:t>
      </w:r>
      <w:r w:rsidRPr="00617973">
        <w:rPr>
          <w:i/>
          <w:iCs/>
        </w:rPr>
        <w:t>Tigris</w:t>
      </w:r>
      <w:r w:rsidRPr="00617973">
        <w:t>.</w:t>
      </w:r>
      <w:r>
        <w:t xml:space="preserve"> </w:t>
      </w:r>
      <w:r w:rsidRPr="00617973">
        <w:t xml:space="preserve">Zie Deut. 11:24; 2 Sam. 8; 1 Kon. 4:21. </w:t>
      </w:r>
    </w:p>
    <w:p w14:paraId="2452BEFE" w14:textId="77777777" w:rsidR="008121A9" w:rsidRDefault="008121A9" w:rsidP="008121A9">
      <w:pPr>
        <w:ind w:firstLine="708"/>
        <w:jc w:val="both"/>
      </w:pPr>
      <w:r w:rsidRPr="00617973">
        <w:t>Boven welke</w:t>
      </w:r>
      <w:r>
        <w:t xml:space="preserve"> </w:t>
      </w:r>
      <w:r w:rsidRPr="00617973">
        <w:t>uitgestrektheid de Heere hier nog meer belooft</w:t>
      </w:r>
      <w:r>
        <w:t xml:space="preserve">, </w:t>
      </w:r>
      <w:r w:rsidRPr="00617973">
        <w:t>namelijk een</w:t>
      </w:r>
      <w:r>
        <w:t xml:space="preserve"> </w:t>
      </w:r>
      <w:r w:rsidRPr="00617973">
        <w:t>nog wijder uitbreiding van gebied aan weerszijden. En zo</w:t>
      </w:r>
      <w:r>
        <w:t xml:space="preserve"> </w:t>
      </w:r>
      <w:r w:rsidRPr="00617973">
        <w:rPr>
          <w:i/>
          <w:iCs/>
        </w:rPr>
        <w:t xml:space="preserve">aa. </w:t>
      </w:r>
      <w:r w:rsidRPr="00617973">
        <w:t xml:space="preserve">Aan de </w:t>
      </w:r>
      <w:r w:rsidRPr="00617973">
        <w:rPr>
          <w:i/>
          <w:iCs/>
        </w:rPr>
        <w:t>ene kant</w:t>
      </w:r>
      <w:r>
        <w:rPr>
          <w:i/>
          <w:iCs/>
        </w:rPr>
        <w:t xml:space="preserve">, </w:t>
      </w:r>
      <w:r w:rsidRPr="00617973">
        <w:t xml:space="preserve">en wel aan de </w:t>
      </w:r>
      <w:r w:rsidRPr="00617973">
        <w:rPr>
          <w:i/>
          <w:iCs/>
        </w:rPr>
        <w:t xml:space="preserve">linkerkant </w:t>
      </w:r>
      <w:r w:rsidRPr="00617973">
        <w:t>(naar de</w:t>
      </w:r>
      <w:r>
        <w:t xml:space="preserve"> </w:t>
      </w:r>
      <w:r w:rsidRPr="00617973">
        <w:t>aftekening) tot over de palen van het land</w:t>
      </w:r>
      <w:r>
        <w:t xml:space="preserve">, </w:t>
      </w:r>
      <w:r w:rsidRPr="00617973">
        <w:t xml:space="preserve">en </w:t>
      </w:r>
      <w:r w:rsidRPr="00617973">
        <w:rPr>
          <w:i/>
          <w:iCs/>
        </w:rPr>
        <w:t>in de zee</w:t>
      </w:r>
      <w:r>
        <w:rPr>
          <w:i/>
          <w:iCs/>
        </w:rPr>
        <w:t xml:space="preserve"> </w:t>
      </w:r>
      <w:r w:rsidRPr="00617973">
        <w:t xml:space="preserve">zelf ( ) </w:t>
      </w:r>
      <w:r w:rsidRPr="00617973">
        <w:rPr>
          <w:i/>
          <w:iCs/>
        </w:rPr>
        <w:t xml:space="preserve">Athnach. </w:t>
      </w:r>
      <w:r w:rsidRPr="00617973">
        <w:t>Daar wij nader kunnen onderscheiden</w:t>
      </w:r>
      <w:r>
        <w:t xml:space="preserve"> </w:t>
      </w:r>
      <w:r w:rsidRPr="00617973">
        <w:t xml:space="preserve">1.1. De </w:t>
      </w:r>
      <w:r w:rsidRPr="00617973">
        <w:rPr>
          <w:i/>
          <w:iCs/>
        </w:rPr>
        <w:t>gift zelf</w:t>
      </w:r>
      <w:r>
        <w:rPr>
          <w:i/>
          <w:iCs/>
        </w:rPr>
        <w:t xml:space="preserve">, </w:t>
      </w:r>
      <w:r w:rsidRPr="00617973">
        <w:t>door God aan deze Persoon</w:t>
      </w:r>
      <w:r>
        <w:t xml:space="preserve">, </w:t>
      </w:r>
      <w:r w:rsidRPr="00617973">
        <w:t>als gevolg</w:t>
      </w:r>
      <w:r>
        <w:t xml:space="preserve"> </w:t>
      </w:r>
      <w:r w:rsidRPr="00617973">
        <w:t>van Zijn gemaakte vaststelling</w:t>
      </w:r>
      <w:r>
        <w:t xml:space="preserve">, </w:t>
      </w:r>
      <w:r w:rsidRPr="00617973">
        <w:t xml:space="preserve">te verlenen ( ) </w:t>
      </w:r>
      <w:r w:rsidRPr="00617973">
        <w:rPr>
          <w:i/>
          <w:iCs/>
        </w:rPr>
        <w:t>Munach</w:t>
      </w:r>
      <w:r>
        <w:rPr>
          <w:i/>
          <w:iCs/>
        </w:rPr>
        <w:t xml:space="preserve"> </w:t>
      </w:r>
      <w:r w:rsidRPr="00617973">
        <w:rPr>
          <w:i/>
          <w:iCs/>
        </w:rPr>
        <w:t>munachatus.</w:t>
      </w:r>
      <w:r>
        <w:rPr>
          <w:i/>
          <w:iCs/>
        </w:rPr>
        <w:t xml:space="preserve"> </w:t>
      </w:r>
      <w:r w:rsidRPr="00617973">
        <w:t xml:space="preserve">2.2. Het beloofde </w:t>
      </w:r>
      <w:r w:rsidRPr="00617973">
        <w:rPr>
          <w:i/>
          <w:iCs/>
        </w:rPr>
        <w:t xml:space="preserve">bezit </w:t>
      </w:r>
      <w:r w:rsidRPr="00617973">
        <w:t>van deze gift</w:t>
      </w:r>
      <w:r>
        <w:t xml:space="preserve">, </w:t>
      </w:r>
      <w:r w:rsidRPr="00617973">
        <w:t>zullende een volstrekte</w:t>
      </w:r>
      <w:r>
        <w:t xml:space="preserve"> </w:t>
      </w:r>
      <w:r w:rsidRPr="00617973">
        <w:t>oppermacht behelzen; dat in het zinnebeeld van</w:t>
      </w:r>
      <w:r>
        <w:t xml:space="preserve"> </w:t>
      </w:r>
      <w:r w:rsidRPr="00617973">
        <w:t xml:space="preserve">ZIJN HAND wordt aangewezen ( ) </w:t>
      </w:r>
      <w:r w:rsidRPr="00617973">
        <w:rPr>
          <w:i/>
          <w:iCs/>
        </w:rPr>
        <w:t>Athnach.</w:t>
      </w:r>
      <w:r>
        <w:rPr>
          <w:i/>
          <w:iCs/>
        </w:rPr>
        <w:t xml:space="preserve"> </w:t>
      </w:r>
      <w:r w:rsidRPr="00617973">
        <w:rPr>
          <w:i/>
          <w:iCs/>
        </w:rPr>
        <w:t xml:space="preserve">bb. </w:t>
      </w:r>
      <w:r w:rsidRPr="00617973">
        <w:t xml:space="preserve">Aan de </w:t>
      </w:r>
      <w:r w:rsidRPr="00617973">
        <w:rPr>
          <w:i/>
          <w:iCs/>
        </w:rPr>
        <w:t>andere kant</w:t>
      </w:r>
      <w:r>
        <w:t xml:space="preserve">, </w:t>
      </w:r>
      <w:r w:rsidRPr="00617973">
        <w:t xml:space="preserve">aan de </w:t>
      </w:r>
      <w:r w:rsidRPr="00617973">
        <w:rPr>
          <w:i/>
          <w:iCs/>
        </w:rPr>
        <w:t>rechterzijde</w:t>
      </w:r>
      <w:r>
        <w:rPr>
          <w:i/>
          <w:iCs/>
        </w:rPr>
        <w:t xml:space="preserve">, </w:t>
      </w:r>
      <w:r w:rsidRPr="00617973">
        <w:t>een niet</w:t>
      </w:r>
      <w:r>
        <w:t xml:space="preserve"> </w:t>
      </w:r>
      <w:r w:rsidRPr="00617973">
        <w:t>minder wijd uitgestrekt gebied</w:t>
      </w:r>
      <w:r>
        <w:t xml:space="preserve">, </w:t>
      </w:r>
      <w:r w:rsidRPr="00617973">
        <w:t>zo dat Zijn RECHTERHAND</w:t>
      </w:r>
      <w:r>
        <w:t xml:space="preserve"> </w:t>
      </w:r>
      <w:r w:rsidRPr="00617973">
        <w:t>zelfs reiken zou tot IN DE RIVIEREN</w:t>
      </w:r>
      <w:r>
        <w:t xml:space="preserve">, </w:t>
      </w:r>
      <w:r w:rsidRPr="00617973">
        <w:t>met letterlijke bedoeling</w:t>
      </w:r>
      <w:r>
        <w:t xml:space="preserve"> </w:t>
      </w:r>
      <w:r w:rsidRPr="00617973">
        <w:t xml:space="preserve">van de </w:t>
      </w:r>
      <w:r w:rsidRPr="00617973">
        <w:rPr>
          <w:i/>
          <w:iCs/>
        </w:rPr>
        <w:t>Eufraat</w:t>
      </w:r>
      <w:r>
        <w:rPr>
          <w:i/>
          <w:iCs/>
        </w:rPr>
        <w:t xml:space="preserve">, </w:t>
      </w:r>
      <w:r w:rsidRPr="00617973">
        <w:rPr>
          <w:i/>
          <w:iCs/>
        </w:rPr>
        <w:t>Tigris</w:t>
      </w:r>
      <w:r>
        <w:t xml:space="preserve">, </w:t>
      </w:r>
      <w:r w:rsidRPr="00617973">
        <w:t xml:space="preserve">enz. ( ) </w:t>
      </w:r>
      <w:r w:rsidRPr="00617973">
        <w:rPr>
          <w:i/>
          <w:iCs/>
        </w:rPr>
        <w:t>Silluk.</w:t>
      </w:r>
      <w:r>
        <w:rPr>
          <w:i/>
          <w:iCs/>
        </w:rPr>
        <w:t xml:space="preserve"> </w:t>
      </w:r>
      <w:r w:rsidRPr="00617973">
        <w:t xml:space="preserve">Met betrekking op de wettige en heerlijke </w:t>
      </w:r>
      <w:r w:rsidRPr="00617973">
        <w:rPr>
          <w:i/>
          <w:iCs/>
        </w:rPr>
        <w:t>titels</w:t>
      </w:r>
      <w:r>
        <w:t xml:space="preserve">, </w:t>
      </w:r>
      <w:r w:rsidRPr="00617973">
        <w:t>op en met</w:t>
      </w:r>
      <w:r>
        <w:t xml:space="preserve"> </w:t>
      </w:r>
      <w:r w:rsidRPr="00617973">
        <w:t>welke deze aanstaande Heerser dit alles zou bezitten</w:t>
      </w:r>
      <w:r>
        <w:t xml:space="preserve">, </w:t>
      </w:r>
      <w:r w:rsidRPr="00617973">
        <w:t>vers 27</w:t>
      </w:r>
      <w:r>
        <w:t xml:space="preserve">, </w:t>
      </w:r>
      <w:r w:rsidRPr="00617973">
        <w:t>28.</w:t>
      </w:r>
      <w:r>
        <w:t xml:space="preserve"> </w:t>
      </w:r>
      <w:r w:rsidRPr="00617973">
        <w:t>Omtrent welke wij onderscheiden in aanmerking nemen</w:t>
      </w:r>
      <w:r>
        <w:t xml:space="preserve"> </w:t>
      </w:r>
    </w:p>
    <w:p w14:paraId="1575E939" w14:textId="77777777" w:rsidR="008121A9" w:rsidRDefault="008121A9" w:rsidP="008121A9">
      <w:pPr>
        <w:jc w:val="both"/>
      </w:pPr>
      <w:r w:rsidRPr="00617973">
        <w:t xml:space="preserve">aa. De </w:t>
      </w:r>
      <w:r w:rsidRPr="00617973">
        <w:rPr>
          <w:i/>
          <w:iCs/>
        </w:rPr>
        <w:t>grond zelf</w:t>
      </w:r>
      <w:r>
        <w:rPr>
          <w:i/>
          <w:iCs/>
        </w:rPr>
        <w:t xml:space="preserve">, </w:t>
      </w:r>
      <w:r w:rsidRPr="00617973">
        <w:t xml:space="preserve">zijnde te vinden in de verschillende </w:t>
      </w:r>
      <w:r w:rsidRPr="00617973">
        <w:rPr>
          <w:i/>
          <w:iCs/>
        </w:rPr>
        <w:t>betrekkingen</w:t>
      </w:r>
      <w:r>
        <w:rPr>
          <w:i/>
          <w:iCs/>
        </w:rPr>
        <w:t xml:space="preserve">,  </w:t>
      </w:r>
      <w:r w:rsidRPr="00617973">
        <w:t>waarin deze Gunsteling God de Vader tot Zich met</w:t>
      </w:r>
      <w:r>
        <w:t xml:space="preserve"> </w:t>
      </w:r>
      <w:r w:rsidRPr="00617973">
        <w:t xml:space="preserve">recht zou aanmerken; zijnde deels een </w:t>
      </w:r>
      <w:r w:rsidRPr="00617973">
        <w:rPr>
          <w:i/>
          <w:iCs/>
        </w:rPr>
        <w:t>natuurlijke</w:t>
      </w:r>
      <w:r>
        <w:rPr>
          <w:i/>
          <w:iCs/>
        </w:rPr>
        <w:t xml:space="preserve">, </w:t>
      </w:r>
      <w:r w:rsidRPr="00617973">
        <w:t>deels een</w:t>
      </w:r>
      <w:r>
        <w:t xml:space="preserve"> </w:t>
      </w:r>
      <w:r w:rsidRPr="00617973">
        <w:rPr>
          <w:i/>
          <w:iCs/>
        </w:rPr>
        <w:t>verbondsmatige</w:t>
      </w:r>
      <w:r>
        <w:rPr>
          <w:i/>
          <w:iCs/>
        </w:rPr>
        <w:t xml:space="preserve">, </w:t>
      </w:r>
      <w:r w:rsidRPr="00617973">
        <w:t>vers 27. HIJ</w:t>
      </w:r>
      <w:r>
        <w:t xml:space="preserve"> </w:t>
      </w:r>
      <w:r w:rsidRPr="00617973">
        <w:t xml:space="preserve">ZAL MIJ NOEMEN (of </w:t>
      </w:r>
      <w:r w:rsidRPr="00617973">
        <w:rPr>
          <w:i/>
          <w:iCs/>
        </w:rPr>
        <w:t>tot Mij roepen</w:t>
      </w:r>
      <w:r w:rsidRPr="00617973">
        <w:t>): GIJ ZIJT MIJN VADER!</w:t>
      </w:r>
      <w:r>
        <w:t xml:space="preserve"> </w:t>
      </w:r>
      <w:r w:rsidRPr="00617973">
        <w:t>MIJN GOD; EN DE ROTSSTEEN MIJNS HEILS! Onder deze betrekkingen</w:t>
      </w:r>
      <w:r>
        <w:t xml:space="preserve"> </w:t>
      </w:r>
      <w:r w:rsidRPr="00617973">
        <w:t>ontmoeten wij</w:t>
      </w:r>
      <w:r>
        <w:t xml:space="preserve"> </w:t>
      </w:r>
    </w:p>
    <w:p w14:paraId="6780E61A" w14:textId="77777777" w:rsidR="008121A9" w:rsidRDefault="008121A9" w:rsidP="008121A9">
      <w:pPr>
        <w:ind w:firstLine="708"/>
        <w:jc w:val="both"/>
        <w:rPr>
          <w:i/>
          <w:iCs/>
        </w:rPr>
      </w:pPr>
      <w:r w:rsidRPr="00617973">
        <w:rPr>
          <w:i/>
          <w:iCs/>
        </w:rPr>
        <w:t xml:space="preserve">aa. </w:t>
      </w:r>
      <w:r w:rsidRPr="00617973">
        <w:t xml:space="preserve">Eerst de </w:t>
      </w:r>
      <w:r w:rsidRPr="00617973">
        <w:rPr>
          <w:i/>
          <w:iCs/>
        </w:rPr>
        <w:t>natuurlijke</w:t>
      </w:r>
      <w:r>
        <w:rPr>
          <w:i/>
          <w:iCs/>
        </w:rPr>
        <w:t xml:space="preserve">, </w:t>
      </w:r>
      <w:r w:rsidRPr="00617973">
        <w:t xml:space="preserve">als van een </w:t>
      </w:r>
      <w:r w:rsidRPr="00617973">
        <w:rPr>
          <w:i/>
          <w:iCs/>
        </w:rPr>
        <w:t xml:space="preserve">Vader </w:t>
      </w:r>
      <w:r w:rsidRPr="00617973">
        <w:t xml:space="preserve">tot Zijn </w:t>
      </w:r>
      <w:r w:rsidRPr="00617973">
        <w:rPr>
          <w:i/>
          <w:iCs/>
        </w:rPr>
        <w:t>Zoon</w:t>
      </w:r>
      <w:r>
        <w:rPr>
          <w:i/>
          <w:iCs/>
        </w:rPr>
        <w:t xml:space="preserve"> </w:t>
      </w:r>
      <w:r w:rsidRPr="00617973">
        <w:t xml:space="preserve">( ) </w:t>
      </w:r>
      <w:r w:rsidRPr="00617973">
        <w:rPr>
          <w:i/>
          <w:iCs/>
        </w:rPr>
        <w:t xml:space="preserve">Athnach. </w:t>
      </w:r>
      <w:r w:rsidRPr="00617973">
        <w:t>Alwaar</w:t>
      </w:r>
      <w:r>
        <w:t xml:space="preserve"> </w:t>
      </w:r>
      <w:r w:rsidRPr="00617973">
        <w:t>1.1. In het algemeen als een zekere zaak wordt ter neer gesteld</w:t>
      </w:r>
      <w:r>
        <w:t xml:space="preserve">,  </w:t>
      </w:r>
      <w:r w:rsidRPr="00617973">
        <w:t>dat deze Persoon gerechtigd zou zijn om God de</w:t>
      </w:r>
      <w:r>
        <w:t xml:space="preserve"> </w:t>
      </w:r>
      <w:r w:rsidRPr="00617973">
        <w:t>Vader in de allernauwste betrekking vrijmoedig aan te</w:t>
      </w:r>
      <w:r>
        <w:t xml:space="preserve"> </w:t>
      </w:r>
      <w:r w:rsidRPr="00617973">
        <w:t xml:space="preserve">spreken. HIJ ZAL MIJ NOEMEN (of </w:t>
      </w:r>
      <w:r w:rsidRPr="00617973">
        <w:rPr>
          <w:i/>
          <w:iCs/>
        </w:rPr>
        <w:t>tot Mij roepen</w:t>
      </w:r>
      <w:r w:rsidRPr="00617973">
        <w:t>)</w:t>
      </w:r>
      <w:r>
        <w:t xml:space="preserve">, </w:t>
      </w:r>
      <w:r w:rsidRPr="00617973">
        <w:t>(</w:t>
      </w:r>
      <w:r>
        <w:t xml:space="preserve"> </w:t>
      </w:r>
      <w:r w:rsidRPr="00617973">
        <w:t xml:space="preserve">) </w:t>
      </w:r>
      <w:r w:rsidRPr="00617973">
        <w:rPr>
          <w:i/>
          <w:iCs/>
        </w:rPr>
        <w:t>Tiphcha initiale.</w:t>
      </w:r>
      <w:r>
        <w:rPr>
          <w:i/>
          <w:iCs/>
        </w:rPr>
        <w:t xml:space="preserve"> </w:t>
      </w:r>
      <w:r w:rsidRPr="00617973">
        <w:t>2.2. In het bijzonder aangewezen</w:t>
      </w:r>
      <w:r>
        <w:t xml:space="preserve">, </w:t>
      </w:r>
      <w:r w:rsidRPr="00617973">
        <w:t>dat deze betrekking een</w:t>
      </w:r>
      <w:r>
        <w:t xml:space="preserve"> </w:t>
      </w:r>
      <w:r w:rsidRPr="00617973">
        <w:rPr>
          <w:i/>
          <w:iCs/>
        </w:rPr>
        <w:t xml:space="preserve">natuurlijke betrekking </w:t>
      </w:r>
      <w:r w:rsidRPr="00617973">
        <w:t>was</w:t>
      </w:r>
      <w:r>
        <w:t xml:space="preserve">, </w:t>
      </w:r>
      <w:r w:rsidRPr="00617973">
        <w:t xml:space="preserve">zodat Hij God </w:t>
      </w:r>
      <w:r w:rsidRPr="00617973">
        <w:rPr>
          <w:i/>
          <w:iCs/>
        </w:rPr>
        <w:t>Zijn</w:t>
      </w:r>
      <w:r>
        <w:rPr>
          <w:i/>
          <w:iCs/>
        </w:rPr>
        <w:t xml:space="preserve"> </w:t>
      </w:r>
      <w:r w:rsidRPr="00617973">
        <w:rPr>
          <w:i/>
          <w:iCs/>
        </w:rPr>
        <w:t xml:space="preserve">Eigen </w:t>
      </w:r>
      <w:r w:rsidRPr="00617973">
        <w:t xml:space="preserve">VADER kon noemen ( ) </w:t>
      </w:r>
      <w:r w:rsidRPr="00617973">
        <w:rPr>
          <w:i/>
          <w:iCs/>
        </w:rPr>
        <w:t>Athnach.</w:t>
      </w:r>
      <w:r>
        <w:rPr>
          <w:i/>
          <w:iCs/>
        </w:rPr>
        <w:t xml:space="preserve"> </w:t>
      </w:r>
    </w:p>
    <w:p w14:paraId="57086EB4" w14:textId="77777777" w:rsidR="008121A9" w:rsidRDefault="008121A9" w:rsidP="008121A9">
      <w:pPr>
        <w:ind w:firstLine="708"/>
        <w:jc w:val="both"/>
        <w:rPr>
          <w:i/>
          <w:iCs/>
        </w:rPr>
      </w:pPr>
      <w:r w:rsidRPr="00617973">
        <w:rPr>
          <w:i/>
          <w:iCs/>
        </w:rPr>
        <w:t xml:space="preserve">bb. </w:t>
      </w:r>
      <w:r w:rsidRPr="00617973">
        <w:t xml:space="preserve">Daarna de </w:t>
      </w:r>
      <w:r w:rsidRPr="00617973">
        <w:rPr>
          <w:i/>
          <w:iCs/>
        </w:rPr>
        <w:t>verbondsmatige</w:t>
      </w:r>
      <w:r>
        <w:t xml:space="preserve">, </w:t>
      </w:r>
      <w:r w:rsidRPr="00617973">
        <w:t>die zijn grond heeft in de</w:t>
      </w:r>
      <w:r>
        <w:t xml:space="preserve"> </w:t>
      </w:r>
      <w:r w:rsidRPr="00617973">
        <w:t>nadere verbintenissen</w:t>
      </w:r>
      <w:r>
        <w:t xml:space="preserve">, </w:t>
      </w:r>
      <w:r w:rsidRPr="00617973">
        <w:t>die de Heere met Hem had aangegaan</w:t>
      </w:r>
      <w:r>
        <w:t xml:space="preserve">,  </w:t>
      </w:r>
      <w:r w:rsidRPr="00617973">
        <w:t>belovende Hem als een getrouwe verbonds-God te</w:t>
      </w:r>
      <w:r>
        <w:t xml:space="preserve"> </w:t>
      </w:r>
      <w:r w:rsidRPr="00617973">
        <w:t>zullen behandelen</w:t>
      </w:r>
      <w:r>
        <w:t xml:space="preserve">, </w:t>
      </w:r>
      <w:r w:rsidRPr="00617973">
        <w:t>en Zijn macht en trouw alleszins tot Zijn</w:t>
      </w:r>
      <w:r>
        <w:t xml:space="preserve"> </w:t>
      </w:r>
      <w:r w:rsidRPr="00617973">
        <w:t>wezenlijk heil en sterkte in het werk te zullen stellen. ( )</w:t>
      </w:r>
      <w:r>
        <w:t xml:space="preserve"> </w:t>
      </w:r>
      <w:r w:rsidRPr="00617973">
        <w:rPr>
          <w:i/>
          <w:iCs/>
        </w:rPr>
        <w:t xml:space="preserve">Silluk. </w:t>
      </w:r>
      <w:r w:rsidRPr="00617973">
        <w:t>Welke betrekking vertoond wordt</w:t>
      </w:r>
      <w:r>
        <w:t xml:space="preserve"> </w:t>
      </w:r>
      <w:r w:rsidRPr="00617973">
        <w:t>1.1. Ten aanzien van haar grote en voorname hoofdstuk</w:t>
      </w:r>
      <w:r>
        <w:t xml:space="preserve">,  </w:t>
      </w:r>
      <w:r w:rsidRPr="00617973">
        <w:t>zijnde daarin gelegen</w:t>
      </w:r>
      <w:r>
        <w:t xml:space="preserve">, </w:t>
      </w:r>
      <w:r w:rsidRPr="00617973">
        <w:t xml:space="preserve">dat God Zijn </w:t>
      </w:r>
      <w:r w:rsidRPr="00617973">
        <w:rPr>
          <w:i/>
          <w:iCs/>
        </w:rPr>
        <w:t>verbonds-God</w:t>
      </w:r>
      <w:r>
        <w:rPr>
          <w:i/>
          <w:iCs/>
        </w:rPr>
        <w:t xml:space="preserve"> </w:t>
      </w:r>
      <w:r w:rsidRPr="00617973">
        <w:t>was</w:t>
      </w:r>
      <w:r>
        <w:t xml:space="preserve">, </w:t>
      </w:r>
      <w:r w:rsidRPr="00617973">
        <w:t>en door Hem op die titel rechtmatig kon worden</w:t>
      </w:r>
      <w:r>
        <w:t xml:space="preserve"> </w:t>
      </w:r>
      <w:r w:rsidRPr="00617973">
        <w:t>aangesproken</w:t>
      </w:r>
      <w:r>
        <w:t xml:space="preserve">, </w:t>
      </w:r>
      <w:r w:rsidRPr="00617973">
        <w:t xml:space="preserve">MIJN GOD. ( ) </w:t>
      </w:r>
      <w:r w:rsidRPr="00617973">
        <w:rPr>
          <w:i/>
          <w:iCs/>
        </w:rPr>
        <w:t>Rhebia gereschatum.</w:t>
      </w:r>
      <w:r>
        <w:rPr>
          <w:i/>
          <w:iCs/>
        </w:rPr>
        <w:t xml:space="preserve"> </w:t>
      </w:r>
      <w:r w:rsidRPr="00617973">
        <w:t>2.2. Ten aanzien van de daaraan verbonden vastigheid van</w:t>
      </w:r>
      <w:r>
        <w:t xml:space="preserve"> </w:t>
      </w:r>
      <w:r w:rsidRPr="00617973">
        <w:t>Gods hulp en trouw</w:t>
      </w:r>
      <w:r>
        <w:t xml:space="preserve">, </w:t>
      </w:r>
      <w:r w:rsidRPr="00617973">
        <w:t>in deze Verbondeling van Hem alleszins</w:t>
      </w:r>
      <w:r>
        <w:t xml:space="preserve"> </w:t>
      </w:r>
      <w:r w:rsidRPr="00617973">
        <w:t>tot heil en sterkte te zijn</w:t>
      </w:r>
      <w:r>
        <w:t xml:space="preserve">, </w:t>
      </w:r>
      <w:r w:rsidRPr="00617973">
        <w:t>mogende door Hem</w:t>
      </w:r>
      <w:r>
        <w:t xml:space="preserve"> </w:t>
      </w:r>
      <w:r w:rsidRPr="00617973">
        <w:t>aangemerkt worden als de ROTSSTEEN Zijns HEILS (</w:t>
      </w:r>
      <w:r>
        <w:t xml:space="preserve"> </w:t>
      </w:r>
      <w:r w:rsidRPr="00617973">
        <w:t xml:space="preserve">) </w:t>
      </w:r>
      <w:r w:rsidRPr="00617973">
        <w:rPr>
          <w:i/>
          <w:iCs/>
        </w:rPr>
        <w:t>Silluk.</w:t>
      </w:r>
      <w:r>
        <w:rPr>
          <w:i/>
          <w:iCs/>
        </w:rPr>
        <w:t xml:space="preserve"> </w:t>
      </w:r>
    </w:p>
    <w:p w14:paraId="798BC182" w14:textId="77777777" w:rsidR="008121A9" w:rsidRDefault="008121A9" w:rsidP="008121A9">
      <w:pPr>
        <w:jc w:val="both"/>
        <w:rPr>
          <w:i/>
          <w:iCs/>
        </w:rPr>
      </w:pPr>
    </w:p>
    <w:p w14:paraId="018B9B6E" w14:textId="77777777" w:rsidR="008121A9" w:rsidRDefault="008121A9" w:rsidP="008121A9">
      <w:pPr>
        <w:jc w:val="both"/>
      </w:pPr>
      <w:r w:rsidRPr="00617973">
        <w:t xml:space="preserve">bb. De daarop </w:t>
      </w:r>
      <w:r w:rsidRPr="00617973">
        <w:rPr>
          <w:i/>
          <w:iCs/>
        </w:rPr>
        <w:t xml:space="preserve">gebouwde </w:t>
      </w:r>
      <w:r w:rsidRPr="00617973">
        <w:t>erkentenis hiervan door de Vader</w:t>
      </w:r>
      <w:r>
        <w:t xml:space="preserve"> </w:t>
      </w:r>
      <w:r w:rsidRPr="00617973">
        <w:t>zullende gebeuren</w:t>
      </w:r>
      <w:r>
        <w:t xml:space="preserve">, </w:t>
      </w:r>
      <w:r w:rsidRPr="00617973">
        <w:t>in deze Persoon</w:t>
      </w:r>
      <w:r>
        <w:t xml:space="preserve">, </w:t>
      </w:r>
      <w:r w:rsidRPr="00617973">
        <w:t>overeenkomstig die betrekkingen</w:t>
      </w:r>
      <w:r>
        <w:t xml:space="preserve">,  </w:t>
      </w:r>
      <w:r w:rsidRPr="00617973">
        <w:t>op de aanzienlijkste wijze te behandelen</w:t>
      </w:r>
      <w:r>
        <w:t xml:space="preserve">, </w:t>
      </w:r>
      <w:r w:rsidRPr="00617973">
        <w:t>Hem</w:t>
      </w:r>
      <w:r>
        <w:t xml:space="preserve"> </w:t>
      </w:r>
      <w:r w:rsidRPr="00617973">
        <w:t>overeenkomstig Zijn staat en waardigheid</w:t>
      </w:r>
      <w:r>
        <w:t xml:space="preserve">, </w:t>
      </w:r>
      <w:r w:rsidRPr="00617973">
        <w:t>uitermate zeer verhogende</w:t>
      </w:r>
      <w:r>
        <w:t xml:space="preserve">,  </w:t>
      </w:r>
      <w:r w:rsidRPr="00617973">
        <w:t>zelfs boven de allerdoorluchtigste wereldgroten</w:t>
      </w:r>
      <w:r>
        <w:t xml:space="preserve">, </w:t>
      </w:r>
      <w:r w:rsidRPr="00617973">
        <w:t>vs.</w:t>
      </w:r>
      <w:r>
        <w:t xml:space="preserve"> </w:t>
      </w:r>
      <w:r w:rsidRPr="00617973">
        <w:t>28. OOK ZAL IK HEM TEN</w:t>
      </w:r>
      <w:r>
        <w:t xml:space="preserve"> </w:t>
      </w:r>
      <w:r w:rsidRPr="00617973">
        <w:t>EERSTGEBORENEN ZOON STELLEN</w:t>
      </w:r>
      <w:r>
        <w:t xml:space="preserve">, </w:t>
      </w:r>
      <w:r w:rsidRPr="00617973">
        <w:t>TEN HOOGSTE OVER DE</w:t>
      </w:r>
      <w:r>
        <w:t xml:space="preserve"> </w:t>
      </w:r>
      <w:r w:rsidRPr="00617973">
        <w:t>KONINGEN DER AARDE. Deze uitnemende verheffing door</w:t>
      </w:r>
      <w:r>
        <w:t xml:space="preserve"> </w:t>
      </w:r>
      <w:r w:rsidRPr="00617973">
        <w:t>Gods hand wordt</w:t>
      </w:r>
      <w:r>
        <w:t xml:space="preserve"> </w:t>
      </w:r>
    </w:p>
    <w:p w14:paraId="63D68088" w14:textId="77777777" w:rsidR="008121A9" w:rsidRDefault="008121A9" w:rsidP="008121A9">
      <w:pPr>
        <w:ind w:firstLine="708"/>
        <w:jc w:val="both"/>
        <w:rPr>
          <w:i/>
          <w:iCs/>
        </w:rPr>
      </w:pPr>
      <w:r w:rsidRPr="00617973">
        <w:rPr>
          <w:i/>
          <w:iCs/>
        </w:rPr>
        <w:t xml:space="preserve">aa. Zakelijk </w:t>
      </w:r>
      <w:r w:rsidRPr="00617973">
        <w:t xml:space="preserve">beschreven ( ) </w:t>
      </w:r>
      <w:r w:rsidRPr="00617973">
        <w:rPr>
          <w:i/>
          <w:iCs/>
        </w:rPr>
        <w:t xml:space="preserve">Athnach. </w:t>
      </w:r>
      <w:r w:rsidRPr="00617973">
        <w:t>En wel</w:t>
      </w:r>
      <w:r>
        <w:t xml:space="preserve"> </w:t>
      </w:r>
      <w:r w:rsidRPr="00617973">
        <w:t xml:space="preserve">1.1. Van de zijde van de </w:t>
      </w:r>
      <w:r w:rsidRPr="00617973">
        <w:rPr>
          <w:i/>
          <w:iCs/>
        </w:rPr>
        <w:t>Gever</w:t>
      </w:r>
      <w:r w:rsidRPr="00617973">
        <w:t>. Tot een vertoog dat de</w:t>
      </w:r>
      <w:r>
        <w:t xml:space="preserve"> </w:t>
      </w:r>
      <w:r w:rsidRPr="00617973">
        <w:t>Vader die betrekkingen</w:t>
      </w:r>
      <w:r>
        <w:t xml:space="preserve">, </w:t>
      </w:r>
      <w:r w:rsidRPr="00617973">
        <w:t>vers 27 genoemd</w:t>
      </w:r>
      <w:r>
        <w:t xml:space="preserve">, </w:t>
      </w:r>
      <w:r w:rsidRPr="00617973">
        <w:t>op de ogenschijnlijkste</w:t>
      </w:r>
      <w:r>
        <w:t xml:space="preserve"> </w:t>
      </w:r>
      <w:r w:rsidRPr="00617973">
        <w:t>wijze zou beantwoorden. OOK IK.</w:t>
      </w:r>
      <w:r>
        <w:t xml:space="preserve"> </w:t>
      </w:r>
      <w:r w:rsidRPr="00617973">
        <w:t xml:space="preserve">( ) </w:t>
      </w:r>
      <w:r w:rsidRPr="00617973">
        <w:rPr>
          <w:i/>
          <w:iCs/>
        </w:rPr>
        <w:t>Tiphcha initiale.</w:t>
      </w:r>
      <w:r>
        <w:rPr>
          <w:i/>
          <w:iCs/>
        </w:rPr>
        <w:t xml:space="preserve"> </w:t>
      </w:r>
      <w:r w:rsidRPr="00617973">
        <w:t xml:space="preserve">2.2. Van de zijde van de </w:t>
      </w:r>
      <w:r w:rsidRPr="00617973">
        <w:rPr>
          <w:i/>
          <w:iCs/>
        </w:rPr>
        <w:t>gift</w:t>
      </w:r>
      <w:r>
        <w:t xml:space="preserve">, </w:t>
      </w:r>
      <w:r w:rsidRPr="00617973">
        <w:t>zullende zijn de verheffing tot</w:t>
      </w:r>
      <w:r>
        <w:t xml:space="preserve"> </w:t>
      </w:r>
      <w:r w:rsidRPr="00617973">
        <w:t>de waardigheid en macht van een EERSTGEBOREN ZOON</w:t>
      </w:r>
      <w:r>
        <w:t xml:space="preserve">,  </w:t>
      </w:r>
      <w:r w:rsidRPr="00617973">
        <w:t xml:space="preserve">volgens de Israëlitische rechten van de </w:t>
      </w:r>
      <w:r w:rsidRPr="00617973">
        <w:rPr>
          <w:i/>
          <w:iCs/>
        </w:rPr>
        <w:t>eerstgeboorte</w:t>
      </w:r>
      <w:r>
        <w:rPr>
          <w:i/>
          <w:iCs/>
        </w:rPr>
        <w:t xml:space="preserve">,  </w:t>
      </w:r>
      <w:r w:rsidRPr="00617973">
        <w:t xml:space="preserve">een </w:t>
      </w:r>
      <w:r w:rsidRPr="00617973">
        <w:rPr>
          <w:i/>
          <w:iCs/>
        </w:rPr>
        <w:t xml:space="preserve">opperhoofdmanschap </w:t>
      </w:r>
      <w:r w:rsidRPr="00617973">
        <w:t xml:space="preserve">en </w:t>
      </w:r>
      <w:r w:rsidRPr="00617973">
        <w:rPr>
          <w:i/>
          <w:iCs/>
        </w:rPr>
        <w:t xml:space="preserve">heerschappij </w:t>
      </w:r>
      <w:r w:rsidRPr="00617973">
        <w:t>insluitende</w:t>
      </w:r>
      <w:r>
        <w:t xml:space="preserve">,  </w:t>
      </w:r>
      <w:r w:rsidRPr="00617973">
        <w:t>[</w:t>
      </w:r>
      <w:r w:rsidRPr="00617973">
        <w:rPr>
          <w:i/>
          <w:iCs/>
        </w:rPr>
        <w:t>Ik</w:t>
      </w:r>
      <w:r w:rsidRPr="00617973">
        <w:t>] ZAL HEM TOT EEN EERSTGEBOREN ZOON</w:t>
      </w:r>
      <w:r>
        <w:t xml:space="preserve"> </w:t>
      </w:r>
      <w:r w:rsidRPr="00617973">
        <w:t xml:space="preserve">STELLEN ( ) </w:t>
      </w:r>
      <w:r w:rsidRPr="00617973">
        <w:rPr>
          <w:i/>
          <w:iCs/>
        </w:rPr>
        <w:t>Athnach.</w:t>
      </w:r>
      <w:r>
        <w:rPr>
          <w:i/>
          <w:iCs/>
        </w:rPr>
        <w:t xml:space="preserve"> </w:t>
      </w:r>
    </w:p>
    <w:p w14:paraId="370DDCBE" w14:textId="77777777" w:rsidR="008121A9" w:rsidRDefault="008121A9" w:rsidP="008121A9">
      <w:pPr>
        <w:ind w:firstLine="708"/>
        <w:jc w:val="both"/>
      </w:pPr>
      <w:r w:rsidRPr="00617973">
        <w:rPr>
          <w:i/>
          <w:iCs/>
        </w:rPr>
        <w:t xml:space="preserve">bb. </w:t>
      </w:r>
      <w:r w:rsidRPr="00617973">
        <w:t xml:space="preserve">In haar onvergelijkelijk </w:t>
      </w:r>
      <w:r w:rsidRPr="00617973">
        <w:rPr>
          <w:i/>
          <w:iCs/>
        </w:rPr>
        <w:t xml:space="preserve">hoge </w:t>
      </w:r>
      <w:r w:rsidRPr="00617973">
        <w:t>trap uitgemeten</w:t>
      </w:r>
      <w:r>
        <w:t xml:space="preserve">, </w:t>
      </w:r>
      <w:r w:rsidRPr="00617973">
        <w:t>tot een</w:t>
      </w:r>
      <w:r>
        <w:t xml:space="preserve"> </w:t>
      </w:r>
      <w:r w:rsidRPr="00617973">
        <w:t>vertoog van geen algemeen eerstgeboorterecht</w:t>
      </w:r>
      <w:r>
        <w:t xml:space="preserve">, </w:t>
      </w:r>
      <w:r w:rsidRPr="00617973">
        <w:t>maar van</w:t>
      </w:r>
      <w:r>
        <w:t xml:space="preserve"> </w:t>
      </w:r>
      <w:r w:rsidRPr="00617973">
        <w:t>het alleraanzienlijkste</w:t>
      </w:r>
      <w:r>
        <w:t xml:space="preserve">, </w:t>
      </w:r>
      <w:r w:rsidRPr="00617973">
        <w:t>alle andere grootheid van de aardse</w:t>
      </w:r>
      <w:r>
        <w:t xml:space="preserve"> </w:t>
      </w:r>
      <w:r w:rsidRPr="00617973">
        <w:t xml:space="preserve">rijksmonarchen ver te boven gaande ( ) </w:t>
      </w:r>
      <w:r w:rsidRPr="00617973">
        <w:rPr>
          <w:i/>
          <w:iCs/>
        </w:rPr>
        <w:t xml:space="preserve">Silluk. </w:t>
      </w:r>
      <w:r w:rsidRPr="00617973">
        <w:t>Dat beschreven</w:t>
      </w:r>
      <w:r>
        <w:t xml:space="preserve"> </w:t>
      </w:r>
      <w:r w:rsidRPr="00617973">
        <w:t>wordt</w:t>
      </w:r>
      <w:r>
        <w:t xml:space="preserve"> </w:t>
      </w:r>
      <w:r w:rsidRPr="00617973">
        <w:t xml:space="preserve">1.1. </w:t>
      </w:r>
      <w:r w:rsidRPr="00617973">
        <w:rPr>
          <w:i/>
          <w:iCs/>
        </w:rPr>
        <w:t>Stellig</w:t>
      </w:r>
      <w:r>
        <w:t xml:space="preserve">, </w:t>
      </w:r>
      <w:r w:rsidRPr="00617973">
        <w:t>door Hem als de HOOGSTE te doen erkennen</w:t>
      </w:r>
      <w:r>
        <w:t xml:space="preserve"> </w:t>
      </w:r>
      <w:r w:rsidRPr="00617973">
        <w:t xml:space="preserve">( ) </w:t>
      </w:r>
      <w:r w:rsidRPr="00617973">
        <w:rPr>
          <w:i/>
          <w:iCs/>
        </w:rPr>
        <w:t>Rhebia gereschatum.</w:t>
      </w:r>
      <w:r>
        <w:rPr>
          <w:i/>
          <w:iCs/>
        </w:rPr>
        <w:t xml:space="preserve"> </w:t>
      </w:r>
      <w:r w:rsidRPr="00617973">
        <w:t xml:space="preserve">2.2. Bij wijze van </w:t>
      </w:r>
      <w:r w:rsidRPr="00617973">
        <w:rPr>
          <w:i/>
          <w:iCs/>
        </w:rPr>
        <w:t xml:space="preserve">verheffing </w:t>
      </w:r>
      <w:r w:rsidRPr="00617973">
        <w:t>BOVEN alle anderen</w:t>
      </w:r>
      <w:r>
        <w:t xml:space="preserve">, </w:t>
      </w:r>
      <w:r w:rsidRPr="00617973">
        <w:t>zelfs de</w:t>
      </w:r>
      <w:r>
        <w:t xml:space="preserve"> </w:t>
      </w:r>
      <w:r w:rsidRPr="00617973">
        <w:t xml:space="preserve">allermachtigste KONINGEN DER AARDE ( ) </w:t>
      </w:r>
      <w:r w:rsidRPr="00617973">
        <w:rPr>
          <w:i/>
          <w:iCs/>
        </w:rPr>
        <w:t>Silluk.</w:t>
      </w:r>
      <w:r>
        <w:rPr>
          <w:i/>
          <w:iCs/>
        </w:rPr>
        <w:t xml:space="preserve"> </w:t>
      </w:r>
      <w:r w:rsidRPr="00617973">
        <w:t xml:space="preserve">In Zijn </w:t>
      </w:r>
      <w:r w:rsidRPr="00617973">
        <w:rPr>
          <w:i/>
          <w:iCs/>
        </w:rPr>
        <w:t xml:space="preserve">bestendige duurzaamheid; </w:t>
      </w:r>
      <w:r w:rsidRPr="00617973">
        <w:t>waarvan God de toezegging</w:t>
      </w:r>
      <w:r>
        <w:t xml:space="preserve"> </w:t>
      </w:r>
      <w:r w:rsidRPr="00617973">
        <w:t>doet</w:t>
      </w:r>
      <w:r>
        <w:t xml:space="preserve">, </w:t>
      </w:r>
      <w:r w:rsidRPr="00617973">
        <w:t>belovende Zijn gunsteling eeuwiglijk Zijn goedertierenheid en</w:t>
      </w:r>
      <w:r>
        <w:t xml:space="preserve"> </w:t>
      </w:r>
      <w:r w:rsidRPr="00617973">
        <w:t>verbondstrouw te zullen bewaren; zelfs niettegenstaande een overmatige trouweloosheid van het geslacht van deze Bondgenoot Hem</w:t>
      </w:r>
      <w:r>
        <w:t xml:space="preserve"> </w:t>
      </w:r>
      <w:r w:rsidRPr="00617973">
        <w:t>op enige tijd mocht noodzaken om strenge kastijdingen te oefenen;</w:t>
      </w:r>
      <w:r>
        <w:t xml:space="preserve"> </w:t>
      </w:r>
      <w:r w:rsidRPr="00617973">
        <w:t>waardoor echter Zijn gunst en trouw omtrent Zijn Bondgenoot niet</w:t>
      </w:r>
      <w:r>
        <w:t xml:space="preserve"> </w:t>
      </w:r>
      <w:r w:rsidRPr="00617973">
        <w:t>de minste afbreuk lijden zou</w:t>
      </w:r>
      <w:r>
        <w:t xml:space="preserve">, </w:t>
      </w:r>
      <w:r w:rsidRPr="00617973">
        <w:t xml:space="preserve">vers 29-34. </w:t>
      </w:r>
    </w:p>
    <w:p w14:paraId="29DA2337" w14:textId="77777777" w:rsidR="008121A9" w:rsidRDefault="008121A9" w:rsidP="008121A9">
      <w:pPr>
        <w:ind w:firstLine="708"/>
        <w:jc w:val="both"/>
      </w:pPr>
    </w:p>
    <w:p w14:paraId="3085C5AE" w14:textId="77777777" w:rsidR="008121A9" w:rsidRDefault="008121A9" w:rsidP="008121A9">
      <w:pPr>
        <w:ind w:firstLine="708"/>
        <w:jc w:val="both"/>
      </w:pPr>
      <w:r w:rsidRPr="00617973">
        <w:t>Dit wordt</w:t>
      </w:r>
      <w:r>
        <w:t xml:space="preserve"> </w:t>
      </w:r>
      <w:r w:rsidRPr="00617973">
        <w:rPr>
          <w:i/>
          <w:iCs/>
        </w:rPr>
        <w:t xml:space="preserve">Stellig </w:t>
      </w:r>
      <w:r w:rsidRPr="00617973">
        <w:t>voorgedragen</w:t>
      </w:r>
      <w:r>
        <w:t xml:space="preserve">, </w:t>
      </w:r>
      <w:r w:rsidRPr="00617973">
        <w:t>vs. 29</w:t>
      </w:r>
      <w:r>
        <w:t xml:space="preserve">, </w:t>
      </w:r>
      <w:r w:rsidRPr="00617973">
        <w:t>30. En wel zo</w:t>
      </w:r>
      <w:r>
        <w:t xml:space="preserve">, </w:t>
      </w:r>
      <w:r w:rsidRPr="00617973">
        <w:t>dat</w:t>
      </w:r>
      <w:r>
        <w:t xml:space="preserve"> </w:t>
      </w:r>
      <w:r w:rsidRPr="00617973">
        <w:t xml:space="preserve">aa. Eerst de </w:t>
      </w:r>
      <w:r w:rsidRPr="00617973">
        <w:rPr>
          <w:i/>
          <w:iCs/>
        </w:rPr>
        <w:t xml:space="preserve">bestendigheid </w:t>
      </w:r>
      <w:r w:rsidRPr="00617973">
        <w:t xml:space="preserve">van de </w:t>
      </w:r>
      <w:r w:rsidRPr="00617973">
        <w:rPr>
          <w:i/>
          <w:iCs/>
        </w:rPr>
        <w:t xml:space="preserve">bronnen </w:t>
      </w:r>
      <w:r w:rsidRPr="00617973">
        <w:t>wordt verzekerd</w:t>
      </w:r>
      <w:r>
        <w:t xml:space="preserve">,  </w:t>
      </w:r>
      <w:r w:rsidRPr="00617973">
        <w:t xml:space="preserve">namelijk van Gods </w:t>
      </w:r>
      <w:r w:rsidRPr="00617973">
        <w:rPr>
          <w:i/>
          <w:iCs/>
        </w:rPr>
        <w:t xml:space="preserve">gunst </w:t>
      </w:r>
      <w:r w:rsidRPr="00617973">
        <w:t xml:space="preserve">en </w:t>
      </w:r>
      <w:r w:rsidRPr="00617973">
        <w:rPr>
          <w:i/>
          <w:iCs/>
        </w:rPr>
        <w:t xml:space="preserve">trouw </w:t>
      </w:r>
      <w:r w:rsidRPr="00617973">
        <w:t>jegens deze Bondgenoot</w:t>
      </w:r>
      <w:r>
        <w:t xml:space="preserve"> </w:t>
      </w:r>
      <w:r w:rsidRPr="00617973">
        <w:t>van Hem</w:t>
      </w:r>
      <w:r>
        <w:t xml:space="preserve">, </w:t>
      </w:r>
      <w:r w:rsidRPr="00617973">
        <w:t>vers 29. TOT IN</w:t>
      </w:r>
      <w:r>
        <w:t xml:space="preserve"> </w:t>
      </w:r>
      <w:r w:rsidRPr="00617973">
        <w:t>EEUWIGHEID ZAL IK HEM MIJN GOEDERTIERENHEID</w:t>
      </w:r>
      <w:r>
        <w:t xml:space="preserve"> </w:t>
      </w:r>
      <w:r w:rsidRPr="00617973">
        <w:t>BEWAREN; EN MIJN VERBOND ZAL VAST ZIJN VOOR HEM. God</w:t>
      </w:r>
      <w:r>
        <w:t xml:space="preserve"> </w:t>
      </w:r>
      <w:r w:rsidRPr="00617973">
        <w:t>belooft de bestendigheid van Zijn</w:t>
      </w:r>
      <w:r>
        <w:t xml:space="preserve"> </w:t>
      </w:r>
    </w:p>
    <w:p w14:paraId="16FD6FBE" w14:textId="77777777" w:rsidR="008121A9" w:rsidRDefault="008121A9" w:rsidP="008121A9">
      <w:pPr>
        <w:ind w:firstLine="708"/>
        <w:jc w:val="both"/>
        <w:rPr>
          <w:i/>
          <w:iCs/>
        </w:rPr>
      </w:pPr>
      <w:r w:rsidRPr="00617973">
        <w:rPr>
          <w:i/>
          <w:iCs/>
        </w:rPr>
        <w:t xml:space="preserve">aa. Gunst </w:t>
      </w:r>
      <w:r w:rsidRPr="00617973">
        <w:t xml:space="preserve">jegens Hem ( ) </w:t>
      </w:r>
      <w:r w:rsidRPr="00617973">
        <w:rPr>
          <w:i/>
          <w:iCs/>
        </w:rPr>
        <w:t>Athnach</w:t>
      </w:r>
      <w:r>
        <w:rPr>
          <w:i/>
          <w:iCs/>
        </w:rPr>
        <w:t xml:space="preserve">, </w:t>
      </w:r>
      <w:r w:rsidRPr="00617973">
        <w:t>waarin men onderscheiden</w:t>
      </w:r>
      <w:r>
        <w:t xml:space="preserve"> </w:t>
      </w:r>
      <w:r w:rsidRPr="00617973">
        <w:t>kan zien</w:t>
      </w:r>
      <w:r>
        <w:t xml:space="preserve"> </w:t>
      </w:r>
      <w:r w:rsidRPr="00617973">
        <w:t>1.1. de alleropmerkelijkste duurzaamheid daarvan</w:t>
      </w:r>
      <w:r>
        <w:t xml:space="preserve">, </w:t>
      </w:r>
      <w:r w:rsidRPr="00617973">
        <w:t>zullende</w:t>
      </w:r>
      <w:r>
        <w:t xml:space="preserve"> </w:t>
      </w:r>
      <w:r w:rsidRPr="00617973">
        <w:t xml:space="preserve">zijn TOT IN EEUWIGHEID ( ) </w:t>
      </w:r>
      <w:r w:rsidRPr="00617973">
        <w:rPr>
          <w:i/>
          <w:iCs/>
        </w:rPr>
        <w:t>Tiphcha initiale.</w:t>
      </w:r>
      <w:r>
        <w:rPr>
          <w:i/>
          <w:iCs/>
        </w:rPr>
        <w:t xml:space="preserve"> </w:t>
      </w:r>
      <w:r w:rsidRPr="00617973">
        <w:t xml:space="preserve">2.2. De allernauwkeurigste </w:t>
      </w:r>
      <w:r w:rsidRPr="00617973">
        <w:rPr>
          <w:i/>
          <w:iCs/>
        </w:rPr>
        <w:t>zorgvuldigheid</w:t>
      </w:r>
      <w:r>
        <w:rPr>
          <w:i/>
          <w:iCs/>
        </w:rPr>
        <w:t xml:space="preserve">, </w:t>
      </w:r>
      <w:r w:rsidRPr="00617973">
        <w:t>waarmee de</w:t>
      </w:r>
      <w:r>
        <w:t xml:space="preserve"> </w:t>
      </w:r>
      <w:r w:rsidRPr="00617973">
        <w:t>Heere zo lang Zijn GOEDERTIERENHEID JEGENS HEM</w:t>
      </w:r>
      <w:r>
        <w:t xml:space="preserve"> </w:t>
      </w:r>
      <w:r w:rsidRPr="00617973">
        <w:t xml:space="preserve">BEWAREN ZAL ( ) </w:t>
      </w:r>
      <w:r w:rsidRPr="00617973">
        <w:rPr>
          <w:i/>
          <w:iCs/>
        </w:rPr>
        <w:t>Athnach</w:t>
      </w:r>
      <w:r>
        <w:rPr>
          <w:i/>
          <w:iCs/>
        </w:rPr>
        <w:t xml:space="preserve">,  </w:t>
      </w:r>
    </w:p>
    <w:p w14:paraId="13B48319" w14:textId="77777777" w:rsidR="008121A9" w:rsidRDefault="008121A9" w:rsidP="008121A9">
      <w:pPr>
        <w:ind w:firstLine="708"/>
        <w:jc w:val="both"/>
        <w:rPr>
          <w:i/>
          <w:iCs/>
        </w:rPr>
      </w:pPr>
      <w:r w:rsidRPr="00617973">
        <w:rPr>
          <w:i/>
          <w:iCs/>
        </w:rPr>
        <w:t>bb. Trouw</w:t>
      </w:r>
      <w:r>
        <w:rPr>
          <w:i/>
          <w:iCs/>
        </w:rPr>
        <w:t xml:space="preserve">, </w:t>
      </w:r>
      <w:r w:rsidRPr="00617973">
        <w:t>in het bevestigen van Zijn Goddelijke verbintenis</w:t>
      </w:r>
      <w:r>
        <w:t xml:space="preserve"> </w:t>
      </w:r>
      <w:r w:rsidRPr="00617973">
        <w:t xml:space="preserve">aan Hem ( ) </w:t>
      </w:r>
      <w:r w:rsidRPr="00617973">
        <w:rPr>
          <w:i/>
          <w:iCs/>
        </w:rPr>
        <w:t xml:space="preserve">Silluk. </w:t>
      </w:r>
      <w:r w:rsidRPr="00617973">
        <w:t>Tot welk doeleinde de Heere</w:t>
      </w:r>
      <w:r>
        <w:t xml:space="preserve"> </w:t>
      </w:r>
      <w:r w:rsidRPr="00617973">
        <w:t>1.1. Zich beroept op Zijn VERBOND</w:t>
      </w:r>
      <w:r>
        <w:t xml:space="preserve">, </w:t>
      </w:r>
      <w:r w:rsidRPr="00617973">
        <w:t>dat Hij met deze</w:t>
      </w:r>
      <w:r>
        <w:t xml:space="preserve"> </w:t>
      </w:r>
      <w:r w:rsidRPr="00617973">
        <w:t xml:space="preserve">Gunstgenoot van Hem gemaakt had ( ) </w:t>
      </w:r>
      <w:r w:rsidRPr="00617973">
        <w:rPr>
          <w:i/>
          <w:iCs/>
        </w:rPr>
        <w:t>Rhebia gereschatum.</w:t>
      </w:r>
      <w:r>
        <w:rPr>
          <w:i/>
          <w:iCs/>
        </w:rPr>
        <w:t xml:space="preserve"> </w:t>
      </w:r>
      <w:r w:rsidRPr="00617973">
        <w:t>2.2. En belooft het aan Hem onwankelbaar te zullen bevestigen</w:t>
      </w:r>
      <w:r>
        <w:t xml:space="preserve">,  </w:t>
      </w:r>
      <w:r w:rsidRPr="00617973">
        <w:t xml:space="preserve">zodat het VAST ZAL ZIJN VOOR HEM ( ) </w:t>
      </w:r>
      <w:r w:rsidRPr="00617973">
        <w:rPr>
          <w:i/>
          <w:iCs/>
        </w:rPr>
        <w:t>Silluk.</w:t>
      </w:r>
      <w:r>
        <w:rPr>
          <w:i/>
          <w:iCs/>
        </w:rPr>
        <w:t xml:space="preserve"> </w:t>
      </w:r>
    </w:p>
    <w:p w14:paraId="0F161CF8" w14:textId="77777777" w:rsidR="008121A9" w:rsidRDefault="008121A9" w:rsidP="008121A9">
      <w:pPr>
        <w:jc w:val="both"/>
      </w:pPr>
    </w:p>
    <w:p w14:paraId="5E620320" w14:textId="77777777" w:rsidR="008121A9" w:rsidRDefault="008121A9" w:rsidP="008121A9">
      <w:pPr>
        <w:jc w:val="both"/>
      </w:pPr>
      <w:r w:rsidRPr="00617973">
        <w:t xml:space="preserve">bb. Daarna de </w:t>
      </w:r>
      <w:r w:rsidRPr="00617973">
        <w:rPr>
          <w:i/>
          <w:iCs/>
        </w:rPr>
        <w:t xml:space="preserve">bestendigmaking </w:t>
      </w:r>
      <w:r w:rsidRPr="00617973">
        <w:t>van hetgeen uit die bronnen</w:t>
      </w:r>
      <w:r>
        <w:t xml:space="preserve"> </w:t>
      </w:r>
      <w:r w:rsidRPr="00617973">
        <w:t xml:space="preserve">zou </w:t>
      </w:r>
      <w:r w:rsidRPr="00617973">
        <w:rPr>
          <w:i/>
          <w:iCs/>
        </w:rPr>
        <w:t>voortvloeien</w:t>
      </w:r>
      <w:r>
        <w:t xml:space="preserve">, </w:t>
      </w:r>
      <w:r w:rsidRPr="00617973">
        <w:t xml:space="preserve">de vereeuwiging namelijk van Zijn </w:t>
      </w:r>
      <w:r w:rsidRPr="00617973">
        <w:rPr>
          <w:i/>
          <w:iCs/>
        </w:rPr>
        <w:t>geslacht</w:t>
      </w:r>
      <w:r>
        <w:rPr>
          <w:i/>
          <w:iCs/>
        </w:rPr>
        <w:t xml:space="preserve"> </w:t>
      </w:r>
      <w:r w:rsidRPr="00617973">
        <w:t xml:space="preserve">en </w:t>
      </w:r>
      <w:r w:rsidRPr="00617973">
        <w:rPr>
          <w:i/>
          <w:iCs/>
        </w:rPr>
        <w:t>heerschappij</w:t>
      </w:r>
      <w:r>
        <w:t xml:space="preserve">, </w:t>
      </w:r>
      <w:r w:rsidRPr="00617973">
        <w:t>vers 30.</w:t>
      </w:r>
      <w:r>
        <w:t xml:space="preserve"> </w:t>
      </w:r>
      <w:r w:rsidRPr="00617973">
        <w:t>EN IK ZAL ZETTEN TOT IN EEUWIGHEID</w:t>
      </w:r>
      <w:r>
        <w:t xml:space="preserve">,  </w:t>
      </w:r>
      <w:r w:rsidRPr="00617973">
        <w:t>ZIJN ZAAD; EN ZIJN TROON</w:t>
      </w:r>
      <w:r>
        <w:t xml:space="preserve">, </w:t>
      </w:r>
      <w:r w:rsidRPr="00617973">
        <w:t>GELIJK DE DAGEN DER HEMELEN.</w:t>
      </w:r>
      <w:r>
        <w:t xml:space="preserve"> </w:t>
      </w:r>
      <w:r w:rsidRPr="00617973">
        <w:t>Bijkans evenals vers 5. Zo ziet men de belofte van vereeuwiging</w:t>
      </w:r>
      <w:r>
        <w:t xml:space="preserve"> </w:t>
      </w:r>
      <w:r w:rsidRPr="00617973">
        <w:t>betrekkelijk gemaakt op zijn</w:t>
      </w:r>
      <w:r>
        <w:t xml:space="preserve"> </w:t>
      </w:r>
    </w:p>
    <w:p w14:paraId="711EC2D5" w14:textId="77777777" w:rsidR="008121A9" w:rsidRDefault="008121A9" w:rsidP="008121A9">
      <w:pPr>
        <w:ind w:firstLine="708"/>
        <w:jc w:val="both"/>
        <w:rPr>
          <w:i/>
          <w:iCs/>
        </w:rPr>
      </w:pPr>
      <w:r w:rsidRPr="00617973">
        <w:rPr>
          <w:i/>
          <w:iCs/>
        </w:rPr>
        <w:t xml:space="preserve">aa. Geslacht </w:t>
      </w:r>
      <w:r w:rsidRPr="00617973">
        <w:t xml:space="preserve">( ) </w:t>
      </w:r>
      <w:r w:rsidRPr="00617973">
        <w:rPr>
          <w:i/>
          <w:iCs/>
        </w:rPr>
        <w:t>Athnach</w:t>
      </w:r>
      <w:r>
        <w:rPr>
          <w:i/>
          <w:iCs/>
        </w:rPr>
        <w:t xml:space="preserve">, </w:t>
      </w:r>
      <w:r w:rsidRPr="00617973">
        <w:t>En daar</w:t>
      </w:r>
      <w:r>
        <w:t xml:space="preserve"> </w:t>
      </w:r>
      <w:r w:rsidRPr="00617973">
        <w:t xml:space="preserve">1.1. De Goddelijke </w:t>
      </w:r>
      <w:r w:rsidRPr="00617973">
        <w:rPr>
          <w:i/>
          <w:iCs/>
        </w:rPr>
        <w:t>weldaad zelf</w:t>
      </w:r>
      <w:r>
        <w:rPr>
          <w:i/>
          <w:iCs/>
        </w:rPr>
        <w:t xml:space="preserve">, </w:t>
      </w:r>
      <w:r w:rsidRPr="00617973">
        <w:t>als een ZETTEN (N.B.</w:t>
      </w:r>
      <w:r>
        <w:t xml:space="preserve"> </w:t>
      </w:r>
      <w:r w:rsidRPr="00617973">
        <w:rPr>
          <w:i/>
          <w:iCs/>
        </w:rPr>
        <w:t xml:space="preserve">praeteritum cujus emphasis per </w:t>
      </w:r>
      <w:r>
        <w:rPr>
          <w:i/>
          <w:iCs/>
        </w:rPr>
        <w:t>c</w:t>
      </w:r>
      <w:r w:rsidRPr="00617973">
        <w:rPr>
          <w:i/>
          <w:iCs/>
        </w:rPr>
        <w:t>onversivum</w:t>
      </w:r>
      <w:r>
        <w:rPr>
          <w:i/>
          <w:iCs/>
        </w:rPr>
        <w:t xml:space="preserve"> </w:t>
      </w:r>
      <w:r w:rsidRPr="00617973">
        <w:rPr>
          <w:i/>
          <w:iCs/>
        </w:rPr>
        <w:t>non debet tolli</w:t>
      </w:r>
      <w:r w:rsidRPr="00617973">
        <w:t xml:space="preserve">) TOT IN EEUWIGHEID ( ) </w:t>
      </w:r>
      <w:r w:rsidRPr="00617973">
        <w:rPr>
          <w:i/>
          <w:iCs/>
        </w:rPr>
        <w:t>Munach</w:t>
      </w:r>
      <w:r>
        <w:rPr>
          <w:i/>
          <w:iCs/>
        </w:rPr>
        <w:t xml:space="preserve"> </w:t>
      </w:r>
      <w:r w:rsidRPr="00617973">
        <w:rPr>
          <w:i/>
          <w:iCs/>
        </w:rPr>
        <w:t>munachatus.</w:t>
      </w:r>
      <w:r>
        <w:rPr>
          <w:i/>
          <w:iCs/>
        </w:rPr>
        <w:t xml:space="preserve"> </w:t>
      </w:r>
      <w:r w:rsidRPr="00617973">
        <w:t xml:space="preserve">2.2. Het beweldadigde </w:t>
      </w:r>
      <w:r w:rsidRPr="00617973">
        <w:rPr>
          <w:i/>
          <w:iCs/>
        </w:rPr>
        <w:t>voorwerp</w:t>
      </w:r>
      <w:r>
        <w:t xml:space="preserve">, </w:t>
      </w:r>
      <w:r w:rsidRPr="00617973">
        <w:t>het vorstelijk ZAAD</w:t>
      </w:r>
      <w:r>
        <w:t xml:space="preserve"> </w:t>
      </w:r>
      <w:r w:rsidRPr="00617973">
        <w:t xml:space="preserve">van deze Gunsteling ( ) </w:t>
      </w:r>
      <w:r w:rsidRPr="00617973">
        <w:rPr>
          <w:i/>
          <w:iCs/>
        </w:rPr>
        <w:t>Athnach.</w:t>
      </w:r>
      <w:r>
        <w:rPr>
          <w:i/>
          <w:iCs/>
        </w:rPr>
        <w:t xml:space="preserve"> </w:t>
      </w:r>
    </w:p>
    <w:p w14:paraId="442547E9" w14:textId="77777777" w:rsidR="008121A9" w:rsidRDefault="008121A9" w:rsidP="008121A9">
      <w:pPr>
        <w:ind w:firstLine="708"/>
        <w:jc w:val="both"/>
      </w:pPr>
      <w:r w:rsidRPr="00617973">
        <w:rPr>
          <w:i/>
          <w:iCs/>
        </w:rPr>
        <w:t xml:space="preserve">bb. Heerschappij </w:t>
      </w:r>
      <w:r w:rsidRPr="00617973">
        <w:t xml:space="preserve">( ) </w:t>
      </w:r>
      <w:r w:rsidRPr="00617973">
        <w:rPr>
          <w:i/>
          <w:iCs/>
        </w:rPr>
        <w:t xml:space="preserve">Silluk: </w:t>
      </w:r>
      <w:r w:rsidRPr="00617973">
        <w:t>beschreven in zijn</w:t>
      </w:r>
      <w:r>
        <w:t xml:space="preserve"> </w:t>
      </w:r>
      <w:r w:rsidRPr="00617973">
        <w:t>1.1. Heerlijkheid en oppermacht</w:t>
      </w:r>
      <w:r>
        <w:t xml:space="preserve">, </w:t>
      </w:r>
      <w:r w:rsidRPr="00617973">
        <w:t>als ZIJN TROON ( )</w:t>
      </w:r>
      <w:r>
        <w:t xml:space="preserve"> </w:t>
      </w:r>
      <w:r w:rsidRPr="00617973">
        <w:rPr>
          <w:i/>
          <w:iCs/>
        </w:rPr>
        <w:t>Rhebia gereschatum.</w:t>
      </w:r>
      <w:r>
        <w:rPr>
          <w:i/>
          <w:iCs/>
        </w:rPr>
        <w:t xml:space="preserve"> </w:t>
      </w:r>
      <w:r w:rsidRPr="00617973">
        <w:t>Ontleding van de negenentachtigste Psalm 69</w:t>
      </w:r>
      <w:r>
        <w:t xml:space="preserve"> </w:t>
      </w:r>
      <w:r w:rsidRPr="00617973">
        <w:t>2.2. Duurzaamheid</w:t>
      </w:r>
      <w:r>
        <w:t xml:space="preserve">, </w:t>
      </w:r>
      <w:r w:rsidRPr="00617973">
        <w:t>zullende zijn ALS DE DAGEN DER</w:t>
      </w:r>
      <w:r>
        <w:t xml:space="preserve"> </w:t>
      </w:r>
      <w:r w:rsidRPr="00617973">
        <w:t>HEMELEN</w:t>
      </w:r>
      <w:r>
        <w:t xml:space="preserve">, </w:t>
      </w:r>
      <w:r w:rsidRPr="00617973">
        <w:t xml:space="preserve">( ) </w:t>
      </w:r>
      <w:r w:rsidRPr="00617973">
        <w:rPr>
          <w:i/>
          <w:iCs/>
        </w:rPr>
        <w:t>Silluk</w:t>
      </w:r>
      <w:r>
        <w:rPr>
          <w:i/>
          <w:iCs/>
        </w:rPr>
        <w:t xml:space="preserve">. </w:t>
      </w:r>
      <w:r w:rsidRPr="00617973">
        <w:t xml:space="preserve">Tegen </w:t>
      </w:r>
      <w:r w:rsidRPr="00617973">
        <w:rPr>
          <w:i/>
          <w:iCs/>
        </w:rPr>
        <w:t>misvattingen verdedigd</w:t>
      </w:r>
      <w:r>
        <w:rPr>
          <w:i/>
          <w:iCs/>
        </w:rPr>
        <w:t xml:space="preserve">, </w:t>
      </w:r>
      <w:r w:rsidRPr="00617973">
        <w:t xml:space="preserve">door de </w:t>
      </w:r>
      <w:r w:rsidRPr="00617973">
        <w:rPr>
          <w:i/>
          <w:iCs/>
        </w:rPr>
        <w:t xml:space="preserve">oplossing </w:t>
      </w:r>
      <w:r w:rsidRPr="00617973">
        <w:t>van een</w:t>
      </w:r>
      <w:r>
        <w:t xml:space="preserve"> </w:t>
      </w:r>
      <w:r w:rsidRPr="00617973">
        <w:rPr>
          <w:i/>
          <w:iCs/>
        </w:rPr>
        <w:t>zwarigheid</w:t>
      </w:r>
      <w:r>
        <w:t xml:space="preserve">, </w:t>
      </w:r>
      <w:r w:rsidRPr="00617973">
        <w:t>die men maken mocht</w:t>
      </w:r>
      <w:r>
        <w:t xml:space="preserve">, </w:t>
      </w:r>
      <w:r w:rsidRPr="00617973">
        <w:t>ziende bij tijd en wijle in dat</w:t>
      </w:r>
      <w:r>
        <w:t xml:space="preserve"> </w:t>
      </w:r>
      <w:r w:rsidRPr="00617973">
        <w:t>beweldadigde huis een groot verval</w:t>
      </w:r>
      <w:r>
        <w:t xml:space="preserve">, </w:t>
      </w:r>
      <w:r w:rsidRPr="00617973">
        <w:t>door een overmatige trouweloosheid</w:t>
      </w:r>
      <w:r>
        <w:t xml:space="preserve"> </w:t>
      </w:r>
      <w:r w:rsidRPr="00617973">
        <w:t>van dat koninklijke zaad</w:t>
      </w:r>
      <w:r>
        <w:t xml:space="preserve">, </w:t>
      </w:r>
      <w:r w:rsidRPr="00617973">
        <w:t>en daaruit voortvloeiende</w:t>
      </w:r>
      <w:r>
        <w:t xml:space="preserve"> </w:t>
      </w:r>
      <w:r w:rsidRPr="00617973">
        <w:t>zware tuchtigingen en oordelen</w:t>
      </w:r>
      <w:r>
        <w:t xml:space="preserve">, </w:t>
      </w:r>
      <w:r w:rsidRPr="00617973">
        <w:t>door Gods rechtvaardige hand op</w:t>
      </w:r>
      <w:r>
        <w:t xml:space="preserve"> </w:t>
      </w:r>
      <w:r w:rsidRPr="00617973">
        <w:t>een allergestrengste wijze toegezonden</w:t>
      </w:r>
      <w:r>
        <w:t xml:space="preserve">, </w:t>
      </w:r>
      <w:r w:rsidRPr="00617973">
        <w:t>zoverre</w:t>
      </w:r>
      <w:r>
        <w:t xml:space="preserve">, </w:t>
      </w:r>
      <w:r w:rsidRPr="00617973">
        <w:t>dat men duchten</w:t>
      </w:r>
      <w:r>
        <w:t xml:space="preserve"> </w:t>
      </w:r>
      <w:r w:rsidRPr="00617973">
        <w:t>mocht</w:t>
      </w:r>
      <w:r>
        <w:t xml:space="preserve">, </w:t>
      </w:r>
      <w:r w:rsidRPr="00617973">
        <w:t>of God Zijn gunst niet geheel onttrokken had</w:t>
      </w:r>
      <w:r>
        <w:t xml:space="preserve">, </w:t>
      </w:r>
      <w:r w:rsidRPr="00617973">
        <w:t>en het verbond</w:t>
      </w:r>
      <w:r>
        <w:t xml:space="preserve"> </w:t>
      </w:r>
      <w:r w:rsidRPr="00617973">
        <w:t>van weerszijden verbroken was. Deze zwarigheid wordt zo</w:t>
      </w:r>
      <w:r>
        <w:t xml:space="preserve"> </w:t>
      </w:r>
      <w:r w:rsidRPr="00617973">
        <w:t>behandeld dat</w:t>
      </w:r>
      <w:r>
        <w:t xml:space="preserve">, </w:t>
      </w:r>
      <w:r w:rsidRPr="00617973">
        <w:t>ja</w:t>
      </w:r>
      <w:r>
        <w:t xml:space="preserve">, </w:t>
      </w:r>
      <w:r w:rsidRPr="00617973">
        <w:t>zulke omstandigheden niet onmogelijk waren</w:t>
      </w:r>
      <w:r>
        <w:t xml:space="preserve">,  </w:t>
      </w:r>
      <w:r w:rsidRPr="00617973">
        <w:t>en men zelfs zich niet bevreemden moest wanneer dat in vervolg</w:t>
      </w:r>
      <w:r>
        <w:t xml:space="preserve"> </w:t>
      </w:r>
      <w:r w:rsidRPr="00617973">
        <w:t>van tijd zich opdeed. Maar dat evenwel Gods beloften daardoor</w:t>
      </w:r>
      <w:r>
        <w:t xml:space="preserve"> </w:t>
      </w:r>
      <w:r w:rsidRPr="00617973">
        <w:t>geen wezenlijke afbreuk lijden zouden</w:t>
      </w:r>
      <w:r>
        <w:t xml:space="preserve">, </w:t>
      </w:r>
      <w:r w:rsidRPr="00617973">
        <w:t>omdat Hij niet zou aflaten</w:t>
      </w:r>
      <w:r>
        <w:t xml:space="preserve">,  </w:t>
      </w:r>
      <w:r w:rsidRPr="00617973">
        <w:t>in weerwil van dit alles</w:t>
      </w:r>
      <w:r>
        <w:t xml:space="preserve">, </w:t>
      </w:r>
      <w:r w:rsidRPr="00617973">
        <w:t>Zijn hoogste gunst en onveranderlijke</w:t>
      </w:r>
      <w:r>
        <w:t xml:space="preserve"> </w:t>
      </w:r>
      <w:r w:rsidRPr="00617973">
        <w:t>verbondstrouw aan Zijn gunsteling te blijven betonen; vers 31-34.</w:t>
      </w:r>
      <w:r>
        <w:t xml:space="preserve"> </w:t>
      </w:r>
    </w:p>
    <w:p w14:paraId="65448A16" w14:textId="77777777" w:rsidR="008121A9" w:rsidRDefault="008121A9" w:rsidP="008121A9">
      <w:pPr>
        <w:ind w:firstLine="708"/>
        <w:jc w:val="both"/>
      </w:pPr>
    </w:p>
    <w:p w14:paraId="11726309" w14:textId="77777777" w:rsidR="008121A9" w:rsidRDefault="008121A9" w:rsidP="008121A9">
      <w:pPr>
        <w:ind w:firstLine="708"/>
        <w:jc w:val="both"/>
      </w:pPr>
      <w:r w:rsidRPr="00617973">
        <w:t>Hier ziet men</w:t>
      </w:r>
      <w:r>
        <w:t xml:space="preserve"> </w:t>
      </w:r>
      <w:r w:rsidRPr="00617973">
        <w:t xml:space="preserve">aa. Het </w:t>
      </w:r>
      <w:r w:rsidRPr="00617973">
        <w:rPr>
          <w:i/>
          <w:iCs/>
        </w:rPr>
        <w:t xml:space="preserve">onderstelde geval: </w:t>
      </w:r>
      <w:r w:rsidRPr="00617973">
        <w:t>wanneer namelijk God</w:t>
      </w:r>
      <w:r>
        <w:t xml:space="preserve">, </w:t>
      </w:r>
      <w:r w:rsidRPr="00617973">
        <w:t>wegens de</w:t>
      </w:r>
      <w:r>
        <w:t xml:space="preserve"> </w:t>
      </w:r>
      <w:r w:rsidRPr="00617973">
        <w:t>verregaande verbondsbreuk van dat beweldadigd geslacht</w:t>
      </w:r>
      <w:r>
        <w:t xml:space="preserve">,  </w:t>
      </w:r>
      <w:r w:rsidRPr="00617973">
        <w:t>zeer strenge wegen daarmee insloeg</w:t>
      </w:r>
      <w:r>
        <w:t xml:space="preserve">, </w:t>
      </w:r>
      <w:r w:rsidRPr="00617973">
        <w:t>waardoor zich een schijn</w:t>
      </w:r>
      <w:r>
        <w:t xml:space="preserve"> </w:t>
      </w:r>
      <w:r w:rsidRPr="00617973">
        <w:t>opdeed</w:t>
      </w:r>
      <w:r>
        <w:t xml:space="preserve">, </w:t>
      </w:r>
      <w:r w:rsidRPr="00617973">
        <w:t>alsof waarlijk Gods gunst geheel teneinde was</w:t>
      </w:r>
      <w:r>
        <w:t xml:space="preserve">, </w:t>
      </w:r>
      <w:r w:rsidRPr="00617973">
        <w:t>en</w:t>
      </w:r>
      <w:r>
        <w:t xml:space="preserve"> </w:t>
      </w:r>
      <w:r w:rsidRPr="00617973">
        <w:t>Zijn verbond ten enenmale verbroken; vers 31-33. Daar wij</w:t>
      </w:r>
      <w:r>
        <w:t xml:space="preserve"> </w:t>
      </w:r>
      <w:r w:rsidRPr="00617973">
        <w:t>zien</w:t>
      </w:r>
      <w:r>
        <w:t xml:space="preserve"> </w:t>
      </w:r>
      <w:r w:rsidRPr="00617973">
        <w:rPr>
          <w:i/>
          <w:iCs/>
        </w:rPr>
        <w:t xml:space="preserve">aa. </w:t>
      </w:r>
      <w:r w:rsidRPr="00617973">
        <w:t xml:space="preserve">De rechtvaardige </w:t>
      </w:r>
      <w:r w:rsidRPr="00617973">
        <w:rPr>
          <w:i/>
          <w:iCs/>
        </w:rPr>
        <w:t>oorzaken</w:t>
      </w:r>
      <w:r>
        <w:t xml:space="preserve">, </w:t>
      </w:r>
      <w:r w:rsidRPr="00617973">
        <w:t>die God bewogen om zulke</w:t>
      </w:r>
      <w:r>
        <w:t xml:space="preserve"> </w:t>
      </w:r>
      <w:r w:rsidRPr="00617973">
        <w:t>gestrenge wegen in te slaan; zijnde te vinden in de trouweloze</w:t>
      </w:r>
      <w:r>
        <w:t xml:space="preserve"> </w:t>
      </w:r>
      <w:r w:rsidRPr="00617973">
        <w:t>verbondsbreuk van dit beweldadigd geslacht</w:t>
      </w:r>
      <w:r>
        <w:t xml:space="preserve">, </w:t>
      </w:r>
      <w:r w:rsidRPr="00617973">
        <w:t>vers</w:t>
      </w:r>
      <w:r>
        <w:t xml:space="preserve"> </w:t>
      </w:r>
      <w:r w:rsidRPr="00617973">
        <w:t>31</w:t>
      </w:r>
      <w:r>
        <w:t xml:space="preserve">, </w:t>
      </w:r>
      <w:r w:rsidRPr="00617973">
        <w:t>32; daar wij twee paren allergrootste gruwelen opgenoemd</w:t>
      </w:r>
      <w:r>
        <w:t xml:space="preserve"> </w:t>
      </w:r>
      <w:r w:rsidRPr="00617973">
        <w:t>vinden</w:t>
      </w:r>
      <w:r>
        <w:t xml:space="preserve">, </w:t>
      </w:r>
      <w:r w:rsidRPr="00617973">
        <w:t>die het beste zo kunnen onderscheiden</w:t>
      </w:r>
      <w:r>
        <w:t xml:space="preserve"> </w:t>
      </w:r>
      <w:r w:rsidRPr="00617973">
        <w:t>worden</w:t>
      </w:r>
      <w:r>
        <w:t xml:space="preserve">, </w:t>
      </w:r>
      <w:r w:rsidRPr="00617973">
        <w:t>dat</w:t>
      </w:r>
      <w:r>
        <w:t xml:space="preserve"> </w:t>
      </w:r>
    </w:p>
    <w:p w14:paraId="6C4DF91A" w14:textId="77777777" w:rsidR="008121A9" w:rsidRDefault="008121A9" w:rsidP="008121A9">
      <w:pPr>
        <w:ind w:firstLine="708"/>
        <w:jc w:val="both"/>
        <w:rPr>
          <w:i/>
          <w:iCs/>
        </w:rPr>
      </w:pPr>
      <w:r w:rsidRPr="00617973">
        <w:t xml:space="preserve">1.1. Het </w:t>
      </w:r>
      <w:r w:rsidRPr="00617973">
        <w:rPr>
          <w:i/>
          <w:iCs/>
        </w:rPr>
        <w:t xml:space="preserve">eerste paar </w:t>
      </w:r>
      <w:r w:rsidRPr="00617973">
        <w:t xml:space="preserve">meer </w:t>
      </w:r>
      <w:r w:rsidRPr="00617973">
        <w:rPr>
          <w:i/>
          <w:iCs/>
        </w:rPr>
        <w:t xml:space="preserve">in het algemeen </w:t>
      </w:r>
      <w:r w:rsidRPr="00617973">
        <w:t xml:space="preserve">de </w:t>
      </w:r>
      <w:r w:rsidRPr="00617973">
        <w:rPr>
          <w:i/>
          <w:iCs/>
        </w:rPr>
        <w:t>natuur</w:t>
      </w:r>
      <w:r>
        <w:rPr>
          <w:i/>
          <w:iCs/>
        </w:rPr>
        <w:t xml:space="preserve"> </w:t>
      </w:r>
      <w:r w:rsidRPr="00617973">
        <w:t>van deze schandelijke misdaden behelst</w:t>
      </w:r>
      <w:r>
        <w:t xml:space="preserve">, </w:t>
      </w:r>
      <w:r w:rsidRPr="00617973">
        <w:t>vers 31.</w:t>
      </w:r>
      <w:r>
        <w:t xml:space="preserve"> </w:t>
      </w:r>
      <w:r w:rsidRPr="00617973">
        <w:t>INDIEN ZIJN KINDEREN</w:t>
      </w:r>
      <w:r>
        <w:t xml:space="preserve"> </w:t>
      </w:r>
      <w:r w:rsidRPr="00617973">
        <w:t>MIJN WET VERLATEN; EN IN MIJN RECHTEN NIET</w:t>
      </w:r>
      <w:r>
        <w:t xml:space="preserve"> </w:t>
      </w:r>
      <w:r w:rsidRPr="00617973">
        <w:t>ZULLEN WANDELEN. Men kan hier onderscheiden</w:t>
      </w:r>
      <w:r>
        <w:t xml:space="preserve"> </w:t>
      </w:r>
      <w:r w:rsidRPr="00617973">
        <w:t xml:space="preserve">o. Misdaden van </w:t>
      </w:r>
      <w:r w:rsidRPr="00617973">
        <w:rPr>
          <w:i/>
          <w:iCs/>
        </w:rPr>
        <w:t xml:space="preserve">dadelijk bedrijf </w:t>
      </w:r>
      <w:r w:rsidRPr="00617973">
        <w:t xml:space="preserve">( ) </w:t>
      </w:r>
      <w:r w:rsidRPr="00617973">
        <w:rPr>
          <w:i/>
          <w:iCs/>
        </w:rPr>
        <w:t>Athnach.</w:t>
      </w:r>
      <w:r>
        <w:rPr>
          <w:i/>
          <w:iCs/>
        </w:rPr>
        <w:t xml:space="preserve"> </w:t>
      </w:r>
      <w:r w:rsidRPr="00617973">
        <w:t>Welke nader worden vertoond</w:t>
      </w:r>
      <w:r>
        <w:t xml:space="preserve"> </w:t>
      </w:r>
      <w:r w:rsidRPr="00617973">
        <w:t xml:space="preserve">(1). Ten aanzien van de </w:t>
      </w:r>
      <w:r w:rsidRPr="00617973">
        <w:rPr>
          <w:i/>
          <w:iCs/>
        </w:rPr>
        <w:t>misdadigers</w:t>
      </w:r>
      <w:r>
        <w:rPr>
          <w:i/>
          <w:iCs/>
        </w:rPr>
        <w:t xml:space="preserve">, </w:t>
      </w:r>
      <w:r w:rsidRPr="00617973">
        <w:t>als namelijk</w:t>
      </w:r>
      <w:r>
        <w:t xml:space="preserve"> </w:t>
      </w:r>
      <w:r w:rsidRPr="00617973">
        <w:t xml:space="preserve">die </w:t>
      </w:r>
      <w:r w:rsidRPr="00617973">
        <w:rPr>
          <w:i/>
          <w:iCs/>
        </w:rPr>
        <w:t xml:space="preserve">verlaters </w:t>
      </w:r>
      <w:r w:rsidRPr="00617973">
        <w:t xml:space="preserve">van hun post </w:t>
      </w:r>
      <w:r w:rsidRPr="00617973">
        <w:rPr>
          <w:i/>
          <w:iCs/>
        </w:rPr>
        <w:t xml:space="preserve">Zijn kinderen </w:t>
      </w:r>
      <w:r w:rsidRPr="00617973">
        <w:t>zullen</w:t>
      </w:r>
      <w:r>
        <w:t xml:space="preserve"> </w:t>
      </w:r>
      <w:r w:rsidRPr="00617973">
        <w:t xml:space="preserve">zijn ( ) </w:t>
      </w:r>
      <w:r w:rsidRPr="00617973">
        <w:rPr>
          <w:i/>
          <w:iCs/>
        </w:rPr>
        <w:t>Tiphcha initiale.</w:t>
      </w:r>
      <w:r>
        <w:rPr>
          <w:i/>
          <w:iCs/>
        </w:rPr>
        <w:t xml:space="preserve"> </w:t>
      </w:r>
      <w:r w:rsidRPr="00617973">
        <w:t>(2). Ten aanzien van de grootheid van hun misdaad</w:t>
      </w:r>
      <w:r>
        <w:t xml:space="preserve">,  </w:t>
      </w:r>
      <w:r w:rsidRPr="00617973">
        <w:t xml:space="preserve">af te nemen uit het </w:t>
      </w:r>
      <w:r w:rsidRPr="00617973">
        <w:rPr>
          <w:i/>
          <w:iCs/>
        </w:rPr>
        <w:t>voorwerp</w:t>
      </w:r>
      <w:r>
        <w:t xml:space="preserve">, </w:t>
      </w:r>
      <w:r w:rsidRPr="00617973">
        <w:t>waartegen zij zondigen</w:t>
      </w:r>
      <w:r>
        <w:t xml:space="preserve">,  </w:t>
      </w:r>
      <w:r w:rsidRPr="00617973">
        <w:t xml:space="preserve">MIJN WET ( ) </w:t>
      </w:r>
      <w:r w:rsidRPr="00617973">
        <w:rPr>
          <w:i/>
          <w:iCs/>
        </w:rPr>
        <w:t>Athnach.</w:t>
      </w:r>
      <w:r>
        <w:rPr>
          <w:i/>
          <w:iCs/>
        </w:rPr>
        <w:t xml:space="preserve"> </w:t>
      </w:r>
      <w:r w:rsidRPr="00617973">
        <w:t xml:space="preserve">oo. Misdaden van </w:t>
      </w:r>
      <w:r w:rsidRPr="00617973">
        <w:rPr>
          <w:i/>
          <w:iCs/>
        </w:rPr>
        <w:t xml:space="preserve">nalatigheid </w:t>
      </w:r>
      <w:r w:rsidRPr="00617973">
        <w:t xml:space="preserve">( ) </w:t>
      </w:r>
      <w:r w:rsidRPr="00617973">
        <w:rPr>
          <w:i/>
          <w:iCs/>
        </w:rPr>
        <w:t>Silluk</w:t>
      </w:r>
      <w:r>
        <w:rPr>
          <w:i/>
          <w:iCs/>
        </w:rPr>
        <w:t xml:space="preserve">, </w:t>
      </w:r>
      <w:r w:rsidRPr="00617973">
        <w:t>voorgesteld</w:t>
      </w:r>
      <w:r>
        <w:t xml:space="preserve"> </w:t>
      </w:r>
      <w:r w:rsidRPr="00617973">
        <w:t>in betrekking op</w:t>
      </w:r>
      <w:r>
        <w:t xml:space="preserve"> </w:t>
      </w:r>
      <w:r w:rsidRPr="00617973">
        <w:t xml:space="preserve">(1). Het </w:t>
      </w:r>
      <w:r w:rsidRPr="00617973">
        <w:rPr>
          <w:i/>
          <w:iCs/>
        </w:rPr>
        <w:t>voorwerp</w:t>
      </w:r>
      <w:r>
        <w:t xml:space="preserve">, </w:t>
      </w:r>
      <w:r w:rsidRPr="00617973">
        <w:rPr>
          <w:i/>
          <w:iCs/>
        </w:rPr>
        <w:t xml:space="preserve">Gods </w:t>
      </w:r>
      <w:r w:rsidRPr="00617973">
        <w:t xml:space="preserve">RECHTEN ( ) </w:t>
      </w:r>
      <w:r w:rsidRPr="00617973">
        <w:rPr>
          <w:i/>
          <w:iCs/>
        </w:rPr>
        <w:t>Rhebia</w:t>
      </w:r>
      <w:r>
        <w:rPr>
          <w:i/>
          <w:iCs/>
        </w:rPr>
        <w:t xml:space="preserve"> </w:t>
      </w:r>
      <w:r w:rsidRPr="00617973">
        <w:rPr>
          <w:i/>
          <w:iCs/>
        </w:rPr>
        <w:t>gereschatum.</w:t>
      </w:r>
      <w:r>
        <w:rPr>
          <w:i/>
          <w:iCs/>
        </w:rPr>
        <w:t xml:space="preserve"> </w:t>
      </w:r>
      <w:r w:rsidRPr="00617973">
        <w:t xml:space="preserve">(2). De </w:t>
      </w:r>
      <w:r w:rsidRPr="00617973">
        <w:rPr>
          <w:i/>
          <w:iCs/>
        </w:rPr>
        <w:t>misdaad zelf</w:t>
      </w:r>
      <w:r>
        <w:t xml:space="preserve">, </w:t>
      </w:r>
      <w:r w:rsidRPr="00617973">
        <w:t>bestaande daarin</w:t>
      </w:r>
      <w:r>
        <w:t xml:space="preserve">, </w:t>
      </w:r>
      <w:r w:rsidRPr="00617973">
        <w:t>dat ze in</w:t>
      </w:r>
      <w:r>
        <w:t xml:space="preserve"> </w:t>
      </w:r>
      <w:r w:rsidRPr="00617973">
        <w:t>deze rechten NIET ZULLEN WANDELEN ( )</w:t>
      </w:r>
      <w:r>
        <w:t xml:space="preserve"> </w:t>
      </w:r>
      <w:r w:rsidRPr="00617973">
        <w:rPr>
          <w:i/>
          <w:iCs/>
        </w:rPr>
        <w:t>Silluk.</w:t>
      </w:r>
      <w:r>
        <w:rPr>
          <w:i/>
          <w:iCs/>
        </w:rPr>
        <w:t xml:space="preserve"> </w:t>
      </w:r>
    </w:p>
    <w:p w14:paraId="065A5A6D" w14:textId="77777777" w:rsidR="008121A9" w:rsidRDefault="008121A9" w:rsidP="008121A9">
      <w:pPr>
        <w:ind w:firstLine="708"/>
        <w:jc w:val="both"/>
      </w:pPr>
      <w:r w:rsidRPr="00617973">
        <w:t xml:space="preserve">2.2. Het </w:t>
      </w:r>
      <w:r w:rsidRPr="00617973">
        <w:rPr>
          <w:i/>
          <w:iCs/>
        </w:rPr>
        <w:t xml:space="preserve">andere paar </w:t>
      </w:r>
      <w:r w:rsidRPr="00617973">
        <w:t xml:space="preserve">begrijpt in het </w:t>
      </w:r>
      <w:r w:rsidRPr="00617973">
        <w:rPr>
          <w:i/>
          <w:iCs/>
        </w:rPr>
        <w:t xml:space="preserve">bijzonder </w:t>
      </w:r>
      <w:r w:rsidRPr="00617973">
        <w:t xml:space="preserve">de </w:t>
      </w:r>
      <w:r w:rsidRPr="00617973">
        <w:rPr>
          <w:i/>
          <w:iCs/>
        </w:rPr>
        <w:t>verzwarende</w:t>
      </w:r>
      <w:r>
        <w:rPr>
          <w:i/>
          <w:iCs/>
        </w:rPr>
        <w:t xml:space="preserve"> </w:t>
      </w:r>
      <w:r w:rsidRPr="00617973">
        <w:rPr>
          <w:i/>
          <w:iCs/>
        </w:rPr>
        <w:t>omstandigheden</w:t>
      </w:r>
      <w:r>
        <w:rPr>
          <w:i/>
          <w:iCs/>
        </w:rPr>
        <w:t xml:space="preserve">, </w:t>
      </w:r>
      <w:r w:rsidRPr="00617973">
        <w:t>die deze misdaden nog</w:t>
      </w:r>
      <w:r>
        <w:t xml:space="preserve"> </w:t>
      </w:r>
      <w:r w:rsidRPr="00617973">
        <w:t>meer vergroten</w:t>
      </w:r>
      <w:r>
        <w:t xml:space="preserve">, </w:t>
      </w:r>
      <w:r w:rsidRPr="00617973">
        <w:t>en de uiterste toppunten van strafwaardigheid</w:t>
      </w:r>
      <w:r>
        <w:t xml:space="preserve"> </w:t>
      </w:r>
      <w:r w:rsidRPr="00617973">
        <w:t>behelzen; vs. 32.</w:t>
      </w:r>
      <w:r>
        <w:t xml:space="preserve"> </w:t>
      </w:r>
      <w:r w:rsidRPr="00617973">
        <w:t>INDIEN ZIJ MIJN INZETTINGEN ZULLEN</w:t>
      </w:r>
      <w:r>
        <w:t xml:space="preserve"> </w:t>
      </w:r>
      <w:r w:rsidRPr="00617973">
        <w:t>ONTHEILIGEN; EN MIJN GEBODEN NIET ZULLEN</w:t>
      </w:r>
      <w:r>
        <w:t xml:space="preserve"> </w:t>
      </w:r>
      <w:r w:rsidRPr="00617973">
        <w:t>BEWAREN. Onderscheiden ontdekt zich hier een geval</w:t>
      </w:r>
      <w:r>
        <w:t xml:space="preserve"> </w:t>
      </w:r>
      <w:r w:rsidRPr="00617973">
        <w:t>van</w:t>
      </w:r>
      <w:r>
        <w:t xml:space="preserve"> </w:t>
      </w:r>
      <w:r w:rsidRPr="00617973">
        <w:t xml:space="preserve">o. God onterende </w:t>
      </w:r>
      <w:r w:rsidRPr="00617973">
        <w:rPr>
          <w:i/>
          <w:iCs/>
        </w:rPr>
        <w:t>verbondsbreuk</w:t>
      </w:r>
      <w:r>
        <w:rPr>
          <w:i/>
          <w:iCs/>
        </w:rPr>
        <w:t xml:space="preserve">, </w:t>
      </w:r>
      <w:r w:rsidRPr="00617973">
        <w:t>bestaande in het</w:t>
      </w:r>
      <w:r>
        <w:t xml:space="preserve"> </w:t>
      </w:r>
      <w:r w:rsidRPr="00617973">
        <w:t xml:space="preserve">ONTHEILIGEN van </w:t>
      </w:r>
      <w:r w:rsidRPr="00617973">
        <w:rPr>
          <w:i/>
          <w:iCs/>
        </w:rPr>
        <w:t xml:space="preserve">Gods </w:t>
      </w:r>
      <w:r w:rsidRPr="00617973">
        <w:t xml:space="preserve">INZETTINGEN of </w:t>
      </w:r>
      <w:r w:rsidRPr="00617973">
        <w:rPr>
          <w:i/>
          <w:iCs/>
        </w:rPr>
        <w:t>bepalingen</w:t>
      </w:r>
      <w:r>
        <w:rPr>
          <w:i/>
          <w:iCs/>
        </w:rPr>
        <w:t xml:space="preserve"> </w:t>
      </w:r>
      <w:r w:rsidRPr="00617973">
        <w:t xml:space="preserve">( ) </w:t>
      </w:r>
      <w:r w:rsidRPr="00617973">
        <w:rPr>
          <w:i/>
          <w:iCs/>
        </w:rPr>
        <w:t>Athnach.</w:t>
      </w:r>
      <w:r>
        <w:rPr>
          <w:i/>
          <w:iCs/>
        </w:rPr>
        <w:t xml:space="preserve"> </w:t>
      </w:r>
      <w:r w:rsidRPr="00617973">
        <w:t xml:space="preserve">oo. Allerverfoeilijkste </w:t>
      </w:r>
      <w:r w:rsidRPr="00617973">
        <w:rPr>
          <w:i/>
          <w:iCs/>
        </w:rPr>
        <w:t xml:space="preserve">afvalligheid </w:t>
      </w:r>
      <w:r w:rsidRPr="00617973">
        <w:t xml:space="preserve">( ) </w:t>
      </w:r>
      <w:r w:rsidRPr="00617973">
        <w:rPr>
          <w:i/>
          <w:iCs/>
        </w:rPr>
        <w:t>Silluk.</w:t>
      </w:r>
      <w:r>
        <w:rPr>
          <w:i/>
          <w:iCs/>
        </w:rPr>
        <w:t xml:space="preserve"> </w:t>
      </w:r>
      <w:r w:rsidRPr="00617973">
        <w:t>Welk kwaad temeer tot verzwaring dient</w:t>
      </w:r>
      <w:r>
        <w:t xml:space="preserve">, </w:t>
      </w:r>
      <w:r w:rsidRPr="00617973">
        <w:t>wegens</w:t>
      </w:r>
      <w:r>
        <w:t xml:space="preserve"> </w:t>
      </w:r>
    </w:p>
    <w:p w14:paraId="534BC45D" w14:textId="77777777" w:rsidR="008121A9" w:rsidRDefault="008121A9" w:rsidP="008121A9">
      <w:pPr>
        <w:jc w:val="both"/>
        <w:rPr>
          <w:i/>
          <w:iCs/>
        </w:rPr>
      </w:pPr>
      <w:r w:rsidRPr="00617973">
        <w:t xml:space="preserve">(1). Het </w:t>
      </w:r>
      <w:r w:rsidRPr="00617973">
        <w:rPr>
          <w:i/>
          <w:iCs/>
        </w:rPr>
        <w:t>voorwerp</w:t>
      </w:r>
      <w:r>
        <w:rPr>
          <w:i/>
          <w:iCs/>
        </w:rPr>
        <w:t xml:space="preserve">, </w:t>
      </w:r>
      <w:r w:rsidRPr="00617973">
        <w:t>waartegen gezondigd wordt;</w:t>
      </w:r>
      <w:r>
        <w:t xml:space="preserve"> </w:t>
      </w:r>
      <w:r w:rsidRPr="00617973">
        <w:t>datgene namelijk</w:t>
      </w:r>
      <w:r>
        <w:t xml:space="preserve">, </w:t>
      </w:r>
      <w:r w:rsidRPr="00617973">
        <w:t>dat ze allerzorgvuldigst en getrouwst</w:t>
      </w:r>
      <w:r>
        <w:t xml:space="preserve"> </w:t>
      </w:r>
      <w:r w:rsidRPr="00617973">
        <w:t>hadden behoren te bewaren en te onderhouden</w:t>
      </w:r>
      <w:r>
        <w:t xml:space="preserve">,  </w:t>
      </w:r>
      <w:r w:rsidRPr="00617973">
        <w:t xml:space="preserve">MIJN GEBODEN ( ) </w:t>
      </w:r>
      <w:r w:rsidRPr="00617973">
        <w:rPr>
          <w:i/>
          <w:iCs/>
        </w:rPr>
        <w:t>Rhebia</w:t>
      </w:r>
      <w:r>
        <w:rPr>
          <w:i/>
          <w:iCs/>
        </w:rPr>
        <w:t xml:space="preserve"> </w:t>
      </w:r>
      <w:r w:rsidRPr="00617973">
        <w:rPr>
          <w:i/>
          <w:iCs/>
        </w:rPr>
        <w:t>gereschatum.</w:t>
      </w:r>
      <w:r>
        <w:rPr>
          <w:i/>
          <w:iCs/>
        </w:rPr>
        <w:t xml:space="preserve"> </w:t>
      </w:r>
    </w:p>
    <w:p w14:paraId="1CB9098A" w14:textId="77777777" w:rsidR="008121A9" w:rsidRDefault="008121A9" w:rsidP="008121A9">
      <w:pPr>
        <w:jc w:val="both"/>
        <w:rPr>
          <w:i/>
          <w:iCs/>
        </w:rPr>
      </w:pPr>
      <w:r w:rsidRPr="00617973">
        <w:t xml:space="preserve">(2). De </w:t>
      </w:r>
      <w:r w:rsidRPr="00617973">
        <w:rPr>
          <w:i/>
          <w:iCs/>
        </w:rPr>
        <w:t>afval zelf</w:t>
      </w:r>
      <w:r>
        <w:rPr>
          <w:i/>
          <w:iCs/>
        </w:rPr>
        <w:t xml:space="preserve">, </w:t>
      </w:r>
      <w:r w:rsidRPr="00617973">
        <w:t>bestaande in een NIET BEWAREN</w:t>
      </w:r>
      <w:r>
        <w:t xml:space="preserve"> </w:t>
      </w:r>
      <w:r w:rsidRPr="00617973">
        <w:t xml:space="preserve">van deze geboden ( ) </w:t>
      </w:r>
      <w:r w:rsidRPr="00617973">
        <w:rPr>
          <w:i/>
          <w:iCs/>
        </w:rPr>
        <w:t>Silluk.</w:t>
      </w:r>
      <w:r>
        <w:rPr>
          <w:i/>
          <w:iCs/>
        </w:rPr>
        <w:t xml:space="preserve"> </w:t>
      </w:r>
    </w:p>
    <w:p w14:paraId="01AFC03D" w14:textId="77777777" w:rsidR="008121A9" w:rsidRDefault="008121A9" w:rsidP="008121A9">
      <w:pPr>
        <w:jc w:val="both"/>
        <w:rPr>
          <w:i/>
          <w:iCs/>
        </w:rPr>
      </w:pPr>
    </w:p>
    <w:p w14:paraId="4E6E941D" w14:textId="77777777" w:rsidR="008121A9" w:rsidRDefault="008121A9" w:rsidP="008121A9">
      <w:pPr>
        <w:jc w:val="both"/>
      </w:pPr>
      <w:r w:rsidRPr="00617973">
        <w:rPr>
          <w:i/>
          <w:iCs/>
        </w:rPr>
        <w:t xml:space="preserve">bb. </w:t>
      </w:r>
      <w:r w:rsidRPr="00617973">
        <w:t xml:space="preserve">Het allerrechtmatigste </w:t>
      </w:r>
      <w:r w:rsidRPr="00617973">
        <w:rPr>
          <w:i/>
          <w:iCs/>
        </w:rPr>
        <w:t xml:space="preserve">gevolg </w:t>
      </w:r>
      <w:r w:rsidRPr="00617973">
        <w:t>daarvan</w:t>
      </w:r>
      <w:r>
        <w:t xml:space="preserve">, </w:t>
      </w:r>
      <w:r w:rsidRPr="00617973">
        <w:t>namelijk Gods</w:t>
      </w:r>
      <w:r>
        <w:t xml:space="preserve"> </w:t>
      </w:r>
      <w:r w:rsidRPr="00617973">
        <w:t>billijke tuchtroede daarover</w:t>
      </w:r>
      <w:r>
        <w:t xml:space="preserve">, </w:t>
      </w:r>
      <w:r w:rsidRPr="00617973">
        <w:t>zullende zeker zeer gestreng</w:t>
      </w:r>
      <w:r>
        <w:t xml:space="preserve"> </w:t>
      </w:r>
      <w:r w:rsidRPr="00617973">
        <w:t>zijn</w:t>
      </w:r>
      <w:r>
        <w:t xml:space="preserve">, </w:t>
      </w:r>
      <w:r w:rsidRPr="00617973">
        <w:t>zelfs zo ver</w:t>
      </w:r>
      <w:r>
        <w:t xml:space="preserve">, </w:t>
      </w:r>
      <w:r w:rsidRPr="00617973">
        <w:t>dat men uiterlijk geen andere gedachten</w:t>
      </w:r>
      <w:r>
        <w:t xml:space="preserve"> </w:t>
      </w:r>
      <w:r w:rsidRPr="00617973">
        <w:t>zou maken</w:t>
      </w:r>
      <w:r>
        <w:t xml:space="preserve">, </w:t>
      </w:r>
      <w:r w:rsidRPr="00617973">
        <w:t>dan dat de Heere zulke trouweloze verbondsbrekers</w:t>
      </w:r>
      <w:r>
        <w:t xml:space="preserve"> </w:t>
      </w:r>
      <w:r w:rsidRPr="00617973">
        <w:t>met gelijke munt betaald had</w:t>
      </w:r>
      <w:r>
        <w:t xml:space="preserve">, </w:t>
      </w:r>
      <w:r w:rsidRPr="00617973">
        <w:t>en van Zijn zijde ook</w:t>
      </w:r>
      <w:r>
        <w:t xml:space="preserve"> </w:t>
      </w:r>
      <w:r w:rsidRPr="00617973">
        <w:t>Zijn verbond verbroken; schoon evenwel die tuchtiging in</w:t>
      </w:r>
      <w:r>
        <w:t xml:space="preserve"> </w:t>
      </w:r>
      <w:r w:rsidRPr="00617973">
        <w:t>de grond een vaderlijke kastijding zijn zou</w:t>
      </w:r>
      <w:r>
        <w:t xml:space="preserve">, </w:t>
      </w:r>
      <w:r w:rsidRPr="00617973">
        <w:t>vers 33.</w:t>
      </w:r>
      <w:r>
        <w:t xml:space="preserve"> </w:t>
      </w:r>
      <w:r w:rsidRPr="00617973">
        <w:t>EN IK HUN OVERTREDING MET</w:t>
      </w:r>
      <w:r>
        <w:t xml:space="preserve"> </w:t>
      </w:r>
      <w:r w:rsidRPr="00617973">
        <w:t>DE ROEDE ZAL BEZOCHT HEBBEN</w:t>
      </w:r>
      <w:r>
        <w:t xml:space="preserve">, </w:t>
      </w:r>
      <w:r w:rsidRPr="00617973">
        <w:t>EN HUN</w:t>
      </w:r>
      <w:r>
        <w:t xml:space="preserve"> ONGERECHTIGHEID MET PLAGEN</w:t>
      </w:r>
      <w:r w:rsidRPr="00617973">
        <w:t>. Merk in deze tuchtoefening</w:t>
      </w:r>
      <w:r>
        <w:t xml:space="preserve"> </w:t>
      </w:r>
      <w:r w:rsidRPr="00617973">
        <w:t>aan</w:t>
      </w:r>
      <w:r>
        <w:t>:</w:t>
      </w:r>
    </w:p>
    <w:p w14:paraId="0334FFF9" w14:textId="77777777" w:rsidR="008121A9" w:rsidRDefault="008121A9" w:rsidP="008121A9">
      <w:pPr>
        <w:jc w:val="both"/>
      </w:pPr>
      <w:r w:rsidRPr="00617973">
        <w:t xml:space="preserve">1.1. Zijn </w:t>
      </w:r>
      <w:r w:rsidRPr="00617973">
        <w:rPr>
          <w:i/>
          <w:iCs/>
        </w:rPr>
        <w:t>hoedanigheid</w:t>
      </w:r>
      <w:r>
        <w:t xml:space="preserve">, </w:t>
      </w:r>
      <w:r w:rsidRPr="00617973">
        <w:t>zullende de vorm hebben van</w:t>
      </w:r>
      <w:r>
        <w:t xml:space="preserve"> </w:t>
      </w:r>
      <w:r w:rsidRPr="00617973">
        <w:t xml:space="preserve">een vaderlijke kastijding ( ) </w:t>
      </w:r>
      <w:r w:rsidRPr="00617973">
        <w:rPr>
          <w:i/>
          <w:iCs/>
        </w:rPr>
        <w:t xml:space="preserve">Athnach; </w:t>
      </w:r>
      <w:r w:rsidRPr="00617973">
        <w:t>waar ons voorkomt</w:t>
      </w:r>
      <w:r>
        <w:t xml:space="preserve"> </w:t>
      </w:r>
      <w:r w:rsidRPr="00617973">
        <w:t xml:space="preserve">1 Men zie verder over deze verdeling mijn </w:t>
      </w:r>
      <w:r w:rsidRPr="00617973">
        <w:rPr>
          <w:i/>
          <w:iCs/>
        </w:rPr>
        <w:t xml:space="preserve">zakelijke verklaring </w:t>
      </w:r>
      <w:r w:rsidRPr="00617973">
        <w:t>zelf na.</w:t>
      </w:r>
      <w:r>
        <w:t xml:space="preserve"> </w:t>
      </w:r>
      <w:r w:rsidRPr="00617973">
        <w:t xml:space="preserve">2 Men zie hier weer mijn </w:t>
      </w:r>
      <w:r w:rsidRPr="00617973">
        <w:rPr>
          <w:i/>
          <w:iCs/>
        </w:rPr>
        <w:t xml:space="preserve">zakelijke verklaring </w:t>
      </w:r>
      <w:r w:rsidRPr="00617973">
        <w:t>na</w:t>
      </w:r>
      <w:r>
        <w:t xml:space="preserve">, </w:t>
      </w:r>
      <w:r w:rsidRPr="00617973">
        <w:t xml:space="preserve">daar ik mij over het </w:t>
      </w:r>
      <w:r w:rsidRPr="00617973">
        <w:rPr>
          <w:i/>
          <w:iCs/>
        </w:rPr>
        <w:t xml:space="preserve">praeteritum </w:t>
      </w:r>
      <w:r w:rsidRPr="00617973">
        <w:t>heb uitgelaten</w:t>
      </w:r>
      <w:r>
        <w:t xml:space="preserve">, </w:t>
      </w:r>
      <w:r w:rsidRPr="00617973">
        <w:t>dat zonder</w:t>
      </w:r>
      <w:r>
        <w:t xml:space="preserve"> </w:t>
      </w:r>
      <w:r w:rsidRPr="00617973">
        <w:t xml:space="preserve">noodzaak door een zogenoemd </w:t>
      </w:r>
      <w:r w:rsidRPr="00617973">
        <w:rPr>
          <w:i/>
          <w:iCs/>
        </w:rPr>
        <w:t xml:space="preserve">conversivum </w:t>
      </w:r>
      <w:r w:rsidRPr="00617973">
        <w:t>uit zijn gewone kracht gestoten wordt</w:t>
      </w:r>
      <w:r>
        <w:t xml:space="preserve">, </w:t>
      </w:r>
      <w:r w:rsidRPr="00617973">
        <w:t>en veel beter hier de zin heeft van</w:t>
      </w:r>
      <w:r>
        <w:t xml:space="preserve"> </w:t>
      </w:r>
      <w:r w:rsidRPr="00617973">
        <w:t xml:space="preserve">een </w:t>
      </w:r>
      <w:r w:rsidRPr="00617973">
        <w:rPr>
          <w:i/>
          <w:iCs/>
        </w:rPr>
        <w:t>paulo post futurum</w:t>
      </w:r>
      <w:r w:rsidRPr="00617973">
        <w:t>.</w:t>
      </w:r>
      <w:r>
        <w:t xml:space="preserve"> </w:t>
      </w:r>
    </w:p>
    <w:p w14:paraId="234C9900" w14:textId="77777777" w:rsidR="008121A9" w:rsidRDefault="008121A9" w:rsidP="008121A9">
      <w:pPr>
        <w:ind w:firstLine="708"/>
        <w:jc w:val="both"/>
        <w:rPr>
          <w:i/>
          <w:iCs/>
        </w:rPr>
      </w:pPr>
      <w:r>
        <w:t xml:space="preserve">o. </w:t>
      </w:r>
      <w:r w:rsidRPr="00617973">
        <w:t xml:space="preserve">De </w:t>
      </w:r>
      <w:r w:rsidRPr="00617973">
        <w:rPr>
          <w:i/>
          <w:iCs/>
        </w:rPr>
        <w:t>uitvoering</w:t>
      </w:r>
      <w:r>
        <w:t xml:space="preserve">, </w:t>
      </w:r>
      <w:r w:rsidRPr="00617973">
        <w:t>zo uitgedrukt: IK ZAL BEZOEKEN</w:t>
      </w:r>
      <w:r>
        <w:t xml:space="preserve"> </w:t>
      </w:r>
      <w:r w:rsidRPr="00617973">
        <w:t>MET DE ROEDE</w:t>
      </w:r>
      <w:r>
        <w:t xml:space="preserve">, </w:t>
      </w:r>
      <w:r w:rsidRPr="00617973">
        <w:t xml:space="preserve">( ) </w:t>
      </w:r>
      <w:r w:rsidRPr="00617973">
        <w:rPr>
          <w:i/>
          <w:iCs/>
        </w:rPr>
        <w:t>Munach munachatus.</w:t>
      </w:r>
      <w:r>
        <w:rPr>
          <w:i/>
          <w:iCs/>
        </w:rPr>
        <w:t xml:space="preserve"> </w:t>
      </w:r>
    </w:p>
    <w:p w14:paraId="4C96488D" w14:textId="77777777" w:rsidR="008121A9" w:rsidRDefault="008121A9" w:rsidP="008121A9">
      <w:pPr>
        <w:ind w:firstLine="708"/>
        <w:jc w:val="both"/>
        <w:rPr>
          <w:i/>
          <w:iCs/>
        </w:rPr>
      </w:pPr>
      <w:r w:rsidRPr="00617973">
        <w:t xml:space="preserve">oo. De </w:t>
      </w:r>
      <w:r w:rsidRPr="00617973">
        <w:rPr>
          <w:i/>
          <w:iCs/>
        </w:rPr>
        <w:t>verdienende oorzaak</w:t>
      </w:r>
      <w:r>
        <w:rPr>
          <w:i/>
          <w:iCs/>
        </w:rPr>
        <w:t xml:space="preserve">, </w:t>
      </w:r>
      <w:r w:rsidRPr="00617973">
        <w:t>HUN OVERTREDING (</w:t>
      </w:r>
      <w:r>
        <w:t xml:space="preserve"> </w:t>
      </w:r>
      <w:r w:rsidRPr="00617973">
        <w:t xml:space="preserve">) </w:t>
      </w:r>
      <w:r w:rsidRPr="00617973">
        <w:rPr>
          <w:i/>
          <w:iCs/>
        </w:rPr>
        <w:t>Athnach.</w:t>
      </w:r>
      <w:r>
        <w:rPr>
          <w:i/>
          <w:iCs/>
        </w:rPr>
        <w:t xml:space="preserve"> </w:t>
      </w:r>
    </w:p>
    <w:p w14:paraId="3C6A38DE" w14:textId="77777777" w:rsidR="008121A9" w:rsidRDefault="008121A9" w:rsidP="008121A9">
      <w:pPr>
        <w:jc w:val="both"/>
      </w:pPr>
    </w:p>
    <w:p w14:paraId="521468DA" w14:textId="77777777" w:rsidR="008121A9" w:rsidRDefault="008121A9" w:rsidP="008121A9">
      <w:pPr>
        <w:jc w:val="both"/>
        <w:rPr>
          <w:i/>
          <w:iCs/>
        </w:rPr>
      </w:pPr>
      <w:r w:rsidRPr="00617973">
        <w:t xml:space="preserve">2.2. Zijn </w:t>
      </w:r>
      <w:r w:rsidRPr="00617973">
        <w:rPr>
          <w:i/>
          <w:iCs/>
        </w:rPr>
        <w:t xml:space="preserve">gestrengheid </w:t>
      </w:r>
      <w:r w:rsidRPr="00617973">
        <w:t>desniettegenstaande</w:t>
      </w:r>
      <w:r>
        <w:t xml:space="preserve">, </w:t>
      </w:r>
      <w:r w:rsidRPr="00617973">
        <w:t>zullende als</w:t>
      </w:r>
      <w:r>
        <w:t xml:space="preserve"> </w:t>
      </w:r>
      <w:r w:rsidRPr="00617973">
        <w:t>rechtvaardig verdiend</w:t>
      </w:r>
      <w:r>
        <w:t xml:space="preserve">, </w:t>
      </w:r>
      <w:r w:rsidRPr="00617973">
        <w:t>ook geweldig genoeg aankomen.</w:t>
      </w:r>
      <w:r>
        <w:t xml:space="preserve"> </w:t>
      </w:r>
      <w:r w:rsidRPr="00617973">
        <w:t xml:space="preserve">Opdat men uit dat melden van een </w:t>
      </w:r>
      <w:r w:rsidRPr="00617973">
        <w:rPr>
          <w:i/>
          <w:iCs/>
        </w:rPr>
        <w:t>vaderlijke tuchtroede</w:t>
      </w:r>
      <w:r>
        <w:rPr>
          <w:i/>
          <w:iCs/>
        </w:rPr>
        <w:t xml:space="preserve"> </w:t>
      </w:r>
      <w:r w:rsidRPr="00617973">
        <w:t>geen verbeelding van grote zachtheid maakt. EN</w:t>
      </w:r>
      <w:r>
        <w:t xml:space="preserve"> </w:t>
      </w:r>
      <w:r w:rsidRPr="00617973">
        <w:t>HUN ONGERECHTIGHEID MET PLAGEN</w:t>
      </w:r>
      <w:r>
        <w:t xml:space="preserve"> </w:t>
      </w:r>
      <w:r w:rsidRPr="00617973">
        <w:t xml:space="preserve">( ) </w:t>
      </w:r>
      <w:r w:rsidRPr="00617973">
        <w:rPr>
          <w:i/>
          <w:iCs/>
        </w:rPr>
        <w:t>Silluk.</w:t>
      </w:r>
    </w:p>
    <w:p w14:paraId="7407429E" w14:textId="77777777" w:rsidR="008121A9" w:rsidRDefault="008121A9" w:rsidP="008121A9">
      <w:pPr>
        <w:jc w:val="both"/>
      </w:pPr>
      <w:r w:rsidRPr="00617973">
        <w:t xml:space="preserve">bb. De </w:t>
      </w:r>
      <w:r w:rsidRPr="00617973">
        <w:rPr>
          <w:i/>
          <w:iCs/>
        </w:rPr>
        <w:t xml:space="preserve">oplossing </w:t>
      </w:r>
      <w:r w:rsidRPr="00617973">
        <w:t xml:space="preserve">van de </w:t>
      </w:r>
      <w:r w:rsidRPr="00617973">
        <w:rPr>
          <w:i/>
          <w:iCs/>
        </w:rPr>
        <w:t>zwarigheid</w:t>
      </w:r>
      <w:r>
        <w:rPr>
          <w:i/>
          <w:iCs/>
        </w:rPr>
        <w:t xml:space="preserve">, </w:t>
      </w:r>
      <w:r w:rsidRPr="00617973">
        <w:t>die uit dit geval zou mogen</w:t>
      </w:r>
      <w:r>
        <w:t xml:space="preserve"> </w:t>
      </w:r>
      <w:r w:rsidRPr="00617973">
        <w:t>oprijzen</w:t>
      </w:r>
      <w:r>
        <w:t xml:space="preserve">, </w:t>
      </w:r>
      <w:r w:rsidRPr="00617973">
        <w:t>alsof namelijk Gods gunst en trouw daardoor van</w:t>
      </w:r>
      <w:r>
        <w:t xml:space="preserve"> </w:t>
      </w:r>
      <w:r w:rsidRPr="00617973">
        <w:t>deze Bondgenoot van Hem en Zijn huis zou geweken zijn.</w:t>
      </w:r>
      <w:r>
        <w:t xml:space="preserve"> </w:t>
      </w:r>
      <w:r w:rsidRPr="00617973">
        <w:t>Waartegen de Heere betuigt dat Hij niets minder voorheeft;</w:t>
      </w:r>
      <w:r>
        <w:t xml:space="preserve"> </w:t>
      </w:r>
      <w:r w:rsidRPr="00617973">
        <w:t>maar integendeel zorg dragen zal dat men de bestendigheid van</w:t>
      </w:r>
      <w:r>
        <w:t xml:space="preserve"> </w:t>
      </w:r>
      <w:r w:rsidRPr="00617973">
        <w:t>Zijn weldadigheid en verbondstrouw omtrent Hem zal blijvende</w:t>
      </w:r>
      <w:r>
        <w:t xml:space="preserve"> </w:t>
      </w:r>
      <w:r w:rsidRPr="00617973">
        <w:t>zien</w:t>
      </w:r>
      <w:r>
        <w:t xml:space="preserve">, </w:t>
      </w:r>
      <w:r w:rsidRPr="00617973">
        <w:t>vers 34. NOCHTANS</w:t>
      </w:r>
      <w:r>
        <w:t xml:space="preserve"> </w:t>
      </w:r>
      <w:r w:rsidRPr="00617973">
        <w:t>ZAL IK MIJN GOEDERTIERENHEID VAN HEM NIET WEGNEMEN;</w:t>
      </w:r>
      <w:r>
        <w:t xml:space="preserve"> </w:t>
      </w:r>
      <w:r w:rsidRPr="00617973">
        <w:t>EN IK ZAL NIET FEILEN</w:t>
      </w:r>
      <w:r>
        <w:t xml:space="preserve">, </w:t>
      </w:r>
      <w:r w:rsidRPr="00617973">
        <w:t xml:space="preserve">IN MIJN GETROUWHEID. </w:t>
      </w:r>
    </w:p>
    <w:p w14:paraId="559395EB" w14:textId="77777777" w:rsidR="008121A9" w:rsidRDefault="008121A9" w:rsidP="008121A9">
      <w:pPr>
        <w:jc w:val="both"/>
      </w:pPr>
      <w:r w:rsidRPr="00617973">
        <w:t>De Heere</w:t>
      </w:r>
      <w:r>
        <w:t xml:space="preserve"> </w:t>
      </w:r>
      <w:r w:rsidRPr="00617973">
        <w:t>belooft hier dat noch de verbondsontrouw van dat geslacht</w:t>
      </w:r>
      <w:r>
        <w:t xml:space="preserve">,  </w:t>
      </w:r>
      <w:r w:rsidRPr="00617973">
        <w:t>noch Zijn gestrenge tuchtigingen daarover gezonden</w:t>
      </w:r>
      <w:r>
        <w:t xml:space="preserve">, </w:t>
      </w:r>
      <w:r w:rsidRPr="00617973">
        <w:t>enig nadeel</w:t>
      </w:r>
      <w:r>
        <w:t xml:space="preserve"> </w:t>
      </w:r>
      <w:r w:rsidRPr="00617973">
        <w:t>zullen toebrengen.</w:t>
      </w:r>
      <w:r>
        <w:t xml:space="preserve"> </w:t>
      </w:r>
      <w:r w:rsidRPr="00617973">
        <w:rPr>
          <w:i/>
          <w:iCs/>
        </w:rPr>
        <w:t>aa</w:t>
      </w:r>
      <w:r w:rsidRPr="00617973">
        <w:t xml:space="preserve">. Aan Zijn </w:t>
      </w:r>
      <w:r w:rsidRPr="00617973">
        <w:rPr>
          <w:i/>
          <w:iCs/>
        </w:rPr>
        <w:t>gunst</w:t>
      </w:r>
      <w:r>
        <w:t xml:space="preserve">, </w:t>
      </w:r>
      <w:r w:rsidRPr="00617973">
        <w:t xml:space="preserve">die </w:t>
      </w:r>
      <w:r w:rsidRPr="00617973">
        <w:rPr>
          <w:i/>
          <w:iCs/>
        </w:rPr>
        <w:t xml:space="preserve">evenwel </w:t>
      </w:r>
      <w:r w:rsidRPr="00617973">
        <w:t>omtrent deze Keurling zal</w:t>
      </w:r>
      <w:r>
        <w:t xml:space="preserve"> </w:t>
      </w:r>
      <w:r w:rsidRPr="00617973">
        <w:t xml:space="preserve">beklijven ( ) </w:t>
      </w:r>
      <w:r w:rsidRPr="00617973">
        <w:rPr>
          <w:i/>
          <w:iCs/>
        </w:rPr>
        <w:t xml:space="preserve">Athnach. </w:t>
      </w:r>
      <w:r w:rsidRPr="00617973">
        <w:t>Tot verzekering waarvan</w:t>
      </w:r>
      <w:r>
        <w:t xml:space="preserve"> </w:t>
      </w:r>
      <w:r w:rsidRPr="00617973">
        <w:t xml:space="preserve">1.1. </w:t>
      </w:r>
      <w:r w:rsidRPr="00617973">
        <w:rPr>
          <w:i/>
          <w:iCs/>
        </w:rPr>
        <w:t xml:space="preserve">Eerst </w:t>
      </w:r>
      <w:r w:rsidRPr="00617973">
        <w:t>in het algemeen herinnerd wordt</w:t>
      </w:r>
      <w:r>
        <w:t xml:space="preserve">, </w:t>
      </w:r>
      <w:r w:rsidRPr="00617973">
        <w:t>dat</w:t>
      </w:r>
      <w:r>
        <w:t xml:space="preserve">, </w:t>
      </w:r>
      <w:r w:rsidRPr="00617973">
        <w:t>in weerwil</w:t>
      </w:r>
      <w:r>
        <w:t xml:space="preserve"> </w:t>
      </w:r>
      <w:r w:rsidRPr="00617973">
        <w:t>van Gods verontwaardiging over Zijn verbasterde nazaten</w:t>
      </w:r>
      <w:r>
        <w:t xml:space="preserve">,  </w:t>
      </w:r>
      <w:r w:rsidRPr="00617973">
        <w:t>God evenwel gedenkt aan Zijn goedertierenheid:</w:t>
      </w:r>
      <w:r>
        <w:t xml:space="preserve"> </w:t>
      </w:r>
      <w:r w:rsidRPr="00617973">
        <w:t xml:space="preserve">NOCHTANS MIJN GOEDERTIERENHEID ( ) </w:t>
      </w:r>
      <w:r w:rsidRPr="00617973">
        <w:rPr>
          <w:i/>
          <w:iCs/>
        </w:rPr>
        <w:t>Tiphcha</w:t>
      </w:r>
      <w:r>
        <w:rPr>
          <w:i/>
          <w:iCs/>
        </w:rPr>
        <w:t xml:space="preserve"> </w:t>
      </w:r>
      <w:r w:rsidRPr="00617973">
        <w:rPr>
          <w:i/>
          <w:iCs/>
        </w:rPr>
        <w:t>initiale3.</w:t>
      </w:r>
      <w:r>
        <w:rPr>
          <w:i/>
          <w:iCs/>
        </w:rPr>
        <w:t xml:space="preserve"> </w:t>
      </w:r>
      <w:r w:rsidRPr="00617973">
        <w:t>2.2. Vervolgens een altijddurende onderhouding van deze</w:t>
      </w:r>
      <w:r>
        <w:t xml:space="preserve"> </w:t>
      </w:r>
      <w:r w:rsidRPr="00617973">
        <w:t>genegenheid aan hen beloofd: ZAL IK VAN HEN NIET</w:t>
      </w:r>
      <w:r>
        <w:t xml:space="preserve"> </w:t>
      </w:r>
      <w:r w:rsidRPr="00617973">
        <w:t xml:space="preserve">WEGNEMEN ( ) </w:t>
      </w:r>
      <w:r w:rsidRPr="00617973">
        <w:rPr>
          <w:i/>
          <w:iCs/>
        </w:rPr>
        <w:t>Athnach.</w:t>
      </w:r>
      <w:r>
        <w:rPr>
          <w:i/>
          <w:iCs/>
        </w:rPr>
        <w:t xml:space="preserve"> </w:t>
      </w:r>
      <w:r w:rsidRPr="00617973">
        <w:rPr>
          <w:i/>
          <w:iCs/>
        </w:rPr>
        <w:t>bb</w:t>
      </w:r>
      <w:r w:rsidRPr="00617973">
        <w:t xml:space="preserve">. Aan Zijn </w:t>
      </w:r>
      <w:r w:rsidRPr="00617973">
        <w:rPr>
          <w:i/>
          <w:iCs/>
        </w:rPr>
        <w:t xml:space="preserve">trouw </w:t>
      </w:r>
      <w:r w:rsidRPr="00617973">
        <w:t xml:space="preserve">( ) </w:t>
      </w:r>
      <w:r w:rsidRPr="00617973">
        <w:rPr>
          <w:i/>
          <w:iCs/>
        </w:rPr>
        <w:t xml:space="preserve">Silluk. </w:t>
      </w:r>
      <w:r w:rsidRPr="00617973">
        <w:t>Waar de Heere</w:t>
      </w:r>
      <w:r>
        <w:t xml:space="preserve">, </w:t>
      </w:r>
      <w:r w:rsidRPr="00617973">
        <w:t>in een allerkrachtigste</w:t>
      </w:r>
      <w:r>
        <w:t xml:space="preserve"> </w:t>
      </w:r>
      <w:r w:rsidRPr="00617973">
        <w:t>manier van uitdrukken</w:t>
      </w:r>
      <w:r>
        <w:t xml:space="preserve">, </w:t>
      </w:r>
      <w:r w:rsidRPr="00617973">
        <w:t>om de onmogelijkheid</w:t>
      </w:r>
      <w:r>
        <w:t xml:space="preserve"> </w:t>
      </w:r>
      <w:r w:rsidRPr="00617973">
        <w:t>van zo’n zaak recht levendig te vertonen</w:t>
      </w:r>
      <w:r>
        <w:t xml:space="preserve">, </w:t>
      </w:r>
      <w:r w:rsidRPr="00617973">
        <w:t>aanwijst</w:t>
      </w:r>
      <w:r>
        <w:t xml:space="preserve"> </w:t>
      </w:r>
    </w:p>
    <w:p w14:paraId="19EB2F37" w14:textId="77777777" w:rsidR="008121A9" w:rsidRDefault="008121A9" w:rsidP="008121A9">
      <w:pPr>
        <w:jc w:val="both"/>
      </w:pPr>
      <w:r w:rsidRPr="00617973">
        <w:t xml:space="preserve">1.1. In het </w:t>
      </w:r>
      <w:r w:rsidRPr="00617973">
        <w:rPr>
          <w:i/>
          <w:iCs/>
        </w:rPr>
        <w:t>zakelijke</w:t>
      </w:r>
      <w:r>
        <w:rPr>
          <w:i/>
          <w:iCs/>
        </w:rPr>
        <w:t xml:space="preserve">, </w:t>
      </w:r>
      <w:r w:rsidRPr="00617973">
        <w:t>dat het zelfs gruwelijk zou zijn</w:t>
      </w:r>
      <w:r>
        <w:t xml:space="preserve">, </w:t>
      </w:r>
      <w:r w:rsidRPr="00617973">
        <w:t>dat</w:t>
      </w:r>
      <w:r>
        <w:t xml:space="preserve"> </w:t>
      </w:r>
      <w:r w:rsidRPr="00617973">
        <w:t>van Hem te denken. Omdat dit juist hetzelfde zou zijn</w:t>
      </w:r>
      <w:r>
        <w:t xml:space="preserve">,  </w:t>
      </w:r>
      <w:r w:rsidRPr="00617973">
        <w:t>alsof de God der waarheid liegen zou</w:t>
      </w:r>
      <w:r>
        <w:t xml:space="preserve">, </w:t>
      </w:r>
      <w:r w:rsidRPr="00617973">
        <w:t>dat onmogelijk is.</w:t>
      </w:r>
      <w:r>
        <w:t xml:space="preserve"> </w:t>
      </w:r>
      <w:r w:rsidRPr="00617973">
        <w:t>EN IK ZAL NIET LIEGEN (</w:t>
      </w:r>
      <w:r w:rsidRPr="00617973">
        <w:rPr>
          <w:i/>
          <w:iCs/>
        </w:rPr>
        <w:t>of feilen</w:t>
      </w:r>
      <w:r w:rsidRPr="00617973">
        <w:t xml:space="preserve">) ( ) </w:t>
      </w:r>
      <w:r w:rsidRPr="00617973">
        <w:rPr>
          <w:i/>
          <w:iCs/>
        </w:rPr>
        <w:t>Rhebia gereschatum.</w:t>
      </w:r>
      <w:r>
        <w:rPr>
          <w:i/>
          <w:iCs/>
        </w:rPr>
        <w:t xml:space="preserve"> (</w:t>
      </w:r>
      <w:r w:rsidRPr="00617973">
        <w:t xml:space="preserve">Zie mijn </w:t>
      </w:r>
      <w:r w:rsidRPr="00617973">
        <w:rPr>
          <w:i/>
          <w:iCs/>
        </w:rPr>
        <w:t xml:space="preserve">zakelijke verklaring </w:t>
      </w:r>
      <w:r w:rsidRPr="00617973">
        <w:t xml:space="preserve">na over dit en de betekenis van hier de zin van </w:t>
      </w:r>
      <w:r w:rsidRPr="00617973">
        <w:rPr>
          <w:i/>
          <w:iCs/>
        </w:rPr>
        <w:t xml:space="preserve">nochtans </w:t>
      </w:r>
      <w:r w:rsidRPr="00617973">
        <w:t>hebbende.</w:t>
      </w:r>
      <w:r>
        <w:t xml:space="preserve">) </w:t>
      </w:r>
    </w:p>
    <w:p w14:paraId="6E7F1876" w14:textId="77777777" w:rsidR="008121A9" w:rsidRDefault="008121A9" w:rsidP="008121A9">
      <w:pPr>
        <w:jc w:val="both"/>
        <w:rPr>
          <w:rFonts w:ascii="Arial" w:hAnsi="Arial" w:cs="Arial"/>
        </w:rPr>
      </w:pPr>
      <w:r w:rsidRPr="00617973">
        <w:t xml:space="preserve">2.2. In het </w:t>
      </w:r>
      <w:r w:rsidRPr="00617973">
        <w:rPr>
          <w:i/>
          <w:iCs/>
        </w:rPr>
        <w:t>oorzakelijke</w:t>
      </w:r>
      <w:r>
        <w:t xml:space="preserve">, </w:t>
      </w:r>
      <w:r w:rsidRPr="00617973">
        <w:t>dat immers Zijn trouw daartoe te</w:t>
      </w:r>
      <w:r>
        <w:t xml:space="preserve"> </w:t>
      </w:r>
      <w:r w:rsidRPr="00617973">
        <w:t xml:space="preserve">groot is. IN (of </w:t>
      </w:r>
      <w:r w:rsidRPr="00617973">
        <w:rPr>
          <w:i/>
          <w:iCs/>
        </w:rPr>
        <w:t>door</w:t>
      </w:r>
      <w:r>
        <w:rPr>
          <w:i/>
          <w:iCs/>
        </w:rPr>
        <w:t xml:space="preserve">, </w:t>
      </w:r>
      <w:r w:rsidRPr="00617973">
        <w:rPr>
          <w:i/>
          <w:iCs/>
        </w:rPr>
        <w:t>wegens</w:t>
      </w:r>
      <w:r w:rsidRPr="00617973">
        <w:t>) MIJN GETROUWHEID (</w:t>
      </w:r>
      <w:r>
        <w:t xml:space="preserve"> </w:t>
      </w:r>
      <w:r w:rsidRPr="00617973">
        <w:t xml:space="preserve">) </w:t>
      </w:r>
      <w:r w:rsidRPr="00617973">
        <w:rPr>
          <w:i/>
          <w:iCs/>
        </w:rPr>
        <w:t>Silluk.</w:t>
      </w:r>
      <w:r>
        <w:rPr>
          <w:i/>
          <w:iCs/>
        </w:rPr>
        <w:t xml:space="preserve"> </w:t>
      </w:r>
    </w:p>
    <w:p w14:paraId="1CDA4BA6" w14:textId="77777777" w:rsidR="008121A9" w:rsidRDefault="008121A9" w:rsidP="008121A9">
      <w:pPr>
        <w:jc w:val="both"/>
        <w:rPr>
          <w:rFonts w:ascii="Arial" w:hAnsi="Arial" w:cs="Arial"/>
        </w:rPr>
      </w:pPr>
    </w:p>
    <w:p w14:paraId="7D94DE9E" w14:textId="77777777" w:rsidR="008121A9" w:rsidRDefault="008121A9" w:rsidP="008121A9">
      <w:pPr>
        <w:jc w:val="both"/>
      </w:pPr>
      <w:r w:rsidRPr="00617973">
        <w:t xml:space="preserve">Op deze allergrootste beloften volgen nu de allerkrachtigste </w:t>
      </w:r>
      <w:r w:rsidRPr="00617973">
        <w:rPr>
          <w:i/>
          <w:iCs/>
        </w:rPr>
        <w:t>nadere verzekeringen</w:t>
      </w:r>
      <w:r>
        <w:t xml:space="preserve">,  </w:t>
      </w:r>
      <w:r w:rsidRPr="00617973">
        <w:t>dat het zo zijn zou; tot meerdere aandrang voor het geloof. Dit was</w:t>
      </w:r>
      <w:r>
        <w:t xml:space="preserve"> </w:t>
      </w:r>
      <w:r w:rsidRPr="00617973">
        <w:t>wel nodig</w:t>
      </w:r>
      <w:r>
        <w:t xml:space="preserve">, </w:t>
      </w:r>
      <w:r w:rsidRPr="00617973">
        <w:t>zowel in het algemeen</w:t>
      </w:r>
      <w:r>
        <w:t xml:space="preserve">, </w:t>
      </w:r>
      <w:r w:rsidRPr="00617973">
        <w:t>wegens de grootheid van al deze toezeggingen</w:t>
      </w:r>
      <w:r>
        <w:t xml:space="preserve"> </w:t>
      </w:r>
      <w:r w:rsidRPr="00617973">
        <w:t>zelf; als wegens de grootheid van de zwarigheden</w:t>
      </w:r>
      <w:r>
        <w:t xml:space="preserve">, </w:t>
      </w:r>
      <w:r w:rsidRPr="00617973">
        <w:t>die zich naar menselijk</w:t>
      </w:r>
      <w:r>
        <w:t xml:space="preserve"> </w:t>
      </w:r>
      <w:r w:rsidRPr="00617973">
        <w:t>begrip tegen zo’n bestendige vervulling zeker zouden opdoen</w:t>
      </w:r>
      <w:r>
        <w:t xml:space="preserve">, </w:t>
      </w:r>
      <w:r w:rsidRPr="00617973">
        <w:t>waarvan wij</w:t>
      </w:r>
      <w:r>
        <w:t xml:space="preserve"> </w:t>
      </w:r>
      <w:r w:rsidRPr="00617973">
        <w:t>zelfs nog zo aanstonds een voorbeeld gehad hebben. Om welke reden de</w:t>
      </w:r>
      <w:r>
        <w:t xml:space="preserve"> </w:t>
      </w:r>
      <w:r w:rsidRPr="00617973">
        <w:t xml:space="preserve">Heere Zich hier zal beroepen op Zijn </w:t>
      </w:r>
      <w:r w:rsidRPr="00617973">
        <w:rPr>
          <w:i/>
          <w:iCs/>
        </w:rPr>
        <w:t>Eigen bestaan</w:t>
      </w:r>
      <w:r>
        <w:t xml:space="preserve">, </w:t>
      </w:r>
      <w:r w:rsidRPr="00617973">
        <w:t>dat te heilig</w:t>
      </w:r>
      <w:r>
        <w:t xml:space="preserve">, </w:t>
      </w:r>
      <w:r w:rsidRPr="00617973">
        <w:t>getrouw</w:t>
      </w:r>
      <w:r>
        <w:t xml:space="preserve"> </w:t>
      </w:r>
      <w:r w:rsidRPr="00617973">
        <w:t>en onveranderlijk is</w:t>
      </w:r>
      <w:r>
        <w:t xml:space="preserve">, </w:t>
      </w:r>
      <w:r w:rsidRPr="00617973">
        <w:t>om ooit Zijn beloften en verbond te schenden</w:t>
      </w:r>
      <w:r>
        <w:t xml:space="preserve">, </w:t>
      </w:r>
      <w:r w:rsidRPr="00617973">
        <w:t>terwijl Hij</w:t>
      </w:r>
      <w:r>
        <w:t xml:space="preserve"> </w:t>
      </w:r>
      <w:r w:rsidRPr="00617973">
        <w:t>Zich te duur verplicht heeft door Zijn eens gegeven woord en eed</w:t>
      </w:r>
      <w:r>
        <w:t xml:space="preserve">, </w:t>
      </w:r>
      <w:r w:rsidRPr="00617973">
        <w:t>waarbij Hij</w:t>
      </w:r>
      <w:r>
        <w:t xml:space="preserve"> </w:t>
      </w:r>
      <w:r w:rsidRPr="00617973">
        <w:t xml:space="preserve">Zijn Eigen </w:t>
      </w:r>
      <w:r w:rsidRPr="00617973">
        <w:rPr>
          <w:i/>
          <w:iCs/>
        </w:rPr>
        <w:t xml:space="preserve">heiligheid </w:t>
      </w:r>
      <w:r w:rsidRPr="00617973">
        <w:t xml:space="preserve">en </w:t>
      </w:r>
      <w:r w:rsidRPr="00617973">
        <w:rPr>
          <w:i/>
          <w:iCs/>
        </w:rPr>
        <w:t xml:space="preserve">waarheid </w:t>
      </w:r>
      <w:r w:rsidRPr="00617973">
        <w:t>te pand heeft gezet</w:t>
      </w:r>
      <w:r>
        <w:t xml:space="preserve">, </w:t>
      </w:r>
      <w:r w:rsidRPr="00617973">
        <w:t>dat het zo zijn zal als</w:t>
      </w:r>
      <w:r>
        <w:t xml:space="preserve"> </w:t>
      </w:r>
      <w:r w:rsidRPr="00617973">
        <w:t>Hij beloofd heeft</w:t>
      </w:r>
      <w:r>
        <w:t xml:space="preserve">, </w:t>
      </w:r>
      <w:r w:rsidRPr="00617973">
        <w:t>en dat men daar zomin enige wezenlijke verandering in zien</w:t>
      </w:r>
      <w:r>
        <w:t xml:space="preserve"> </w:t>
      </w:r>
      <w:r w:rsidRPr="00617973">
        <w:t>zal</w:t>
      </w:r>
      <w:r>
        <w:t xml:space="preserve">, </w:t>
      </w:r>
      <w:r w:rsidRPr="00617973">
        <w:t>als in de ordeningen van zon en maan; op welk getuigenis</w:t>
      </w:r>
      <w:r>
        <w:t xml:space="preserve">, </w:t>
      </w:r>
      <w:r w:rsidRPr="00617973">
        <w:t>als ten volle geloofwaardig</w:t>
      </w:r>
      <w:r>
        <w:t xml:space="preserve">,  </w:t>
      </w:r>
      <w:r w:rsidRPr="00617973">
        <w:t>men vast mag gaan; zo evenwel dat men zich voor verkeerde uitlegging</w:t>
      </w:r>
      <w:r>
        <w:t xml:space="preserve"> </w:t>
      </w:r>
      <w:r w:rsidRPr="00617973">
        <w:t>daarvan dient te wachten. Zo loopt vers 35-38 zeer natuurlijk af. En op</w:t>
      </w:r>
      <w:r>
        <w:t xml:space="preserve"> </w:t>
      </w:r>
      <w:r w:rsidRPr="00617973">
        <w:t>die voet zal ons</w:t>
      </w:r>
      <w:r>
        <w:t xml:space="preserve"> </w:t>
      </w:r>
    </w:p>
    <w:p w14:paraId="532D3FE5" w14:textId="77777777" w:rsidR="008121A9" w:rsidRDefault="008121A9" w:rsidP="008121A9">
      <w:pPr>
        <w:jc w:val="both"/>
      </w:pPr>
      <w:r w:rsidRPr="00617973">
        <w:rPr>
          <w:i/>
          <w:iCs/>
        </w:rPr>
        <w:t xml:space="preserve">Eerst </w:t>
      </w:r>
      <w:r w:rsidRPr="00617973">
        <w:t xml:space="preserve">de </w:t>
      </w:r>
      <w:r w:rsidRPr="00617973">
        <w:rPr>
          <w:i/>
          <w:iCs/>
        </w:rPr>
        <w:t xml:space="preserve">grondslag </w:t>
      </w:r>
      <w:r w:rsidRPr="00617973">
        <w:t xml:space="preserve">van deze nadere </w:t>
      </w:r>
      <w:r w:rsidRPr="00617973">
        <w:rPr>
          <w:i/>
          <w:iCs/>
        </w:rPr>
        <w:t xml:space="preserve">verzekering </w:t>
      </w:r>
      <w:r w:rsidRPr="00617973">
        <w:t>in het oog komen</w:t>
      </w:r>
      <w:r>
        <w:t xml:space="preserve">,  </w:t>
      </w:r>
      <w:r w:rsidRPr="00617973">
        <w:t>vers 35</w:t>
      </w:r>
      <w:r>
        <w:t xml:space="preserve">, </w:t>
      </w:r>
      <w:r w:rsidRPr="00617973">
        <w:t xml:space="preserve">36; waar de Heere Zich beroept op Zijn </w:t>
      </w:r>
      <w:r w:rsidRPr="00617973">
        <w:rPr>
          <w:i/>
          <w:iCs/>
        </w:rPr>
        <w:t>Eigen bestaan</w:t>
      </w:r>
      <w:r>
        <w:rPr>
          <w:i/>
          <w:iCs/>
        </w:rPr>
        <w:t xml:space="preserve">, </w:t>
      </w:r>
      <w:r w:rsidRPr="00617973">
        <w:t>waarin</w:t>
      </w:r>
      <w:r>
        <w:t xml:space="preserve"> </w:t>
      </w:r>
      <w:r w:rsidRPr="00617973">
        <w:t>nooit enige ontrouw of veranderlijkheid vallen kan; hebbende Hij eens</w:t>
      </w:r>
      <w:r>
        <w:t xml:space="preserve"> </w:t>
      </w:r>
      <w:r w:rsidRPr="00617973">
        <w:t>vooral plechtig Zijn woord gegeven en bezworen</w:t>
      </w:r>
      <w:r>
        <w:t xml:space="preserve">, </w:t>
      </w:r>
      <w:r w:rsidRPr="00617973">
        <w:t>zonder dat dit ooit herroepen</w:t>
      </w:r>
      <w:r>
        <w:t xml:space="preserve"> </w:t>
      </w:r>
      <w:r w:rsidRPr="00617973">
        <w:t>kon worden. Hier vindt men</w:t>
      </w:r>
      <w:r>
        <w:t xml:space="preserve"> </w:t>
      </w:r>
    </w:p>
    <w:p w14:paraId="09F90EA2" w14:textId="77777777" w:rsidR="008121A9" w:rsidRDefault="008121A9" w:rsidP="008121A9">
      <w:pPr>
        <w:jc w:val="both"/>
      </w:pPr>
    </w:p>
    <w:p w14:paraId="32B3198B" w14:textId="77777777" w:rsidR="008121A9" w:rsidRDefault="008121A9" w:rsidP="008121A9">
      <w:pPr>
        <w:jc w:val="both"/>
        <w:rPr>
          <w:i/>
          <w:iCs/>
        </w:rPr>
      </w:pPr>
      <w:r w:rsidRPr="00617973">
        <w:t xml:space="preserve">AA. De </w:t>
      </w:r>
      <w:r w:rsidRPr="00617973">
        <w:rPr>
          <w:i/>
          <w:iCs/>
        </w:rPr>
        <w:t xml:space="preserve">algemene beroeping </w:t>
      </w:r>
      <w:r w:rsidRPr="00617973">
        <w:t>van God op Zijn Eigen bestaan</w:t>
      </w:r>
      <w:r>
        <w:t xml:space="preserve">, </w:t>
      </w:r>
      <w:r w:rsidRPr="00617973">
        <w:t>waarin</w:t>
      </w:r>
      <w:r>
        <w:t xml:space="preserve"> </w:t>
      </w:r>
      <w:r w:rsidRPr="00617973">
        <w:t>noch ontrouw noch veranderlijkheid vallen kan</w:t>
      </w:r>
      <w:r>
        <w:t xml:space="preserve">, </w:t>
      </w:r>
      <w:r w:rsidRPr="00617973">
        <w:t>vers 35.</w:t>
      </w:r>
      <w:r>
        <w:t xml:space="preserve"> </w:t>
      </w:r>
      <w:r w:rsidRPr="00617973">
        <w:t>IK ZAL MIJN VERBOND NIET ONTHEILIGEN; EN</w:t>
      </w:r>
      <w:r>
        <w:t xml:space="preserve"> </w:t>
      </w:r>
      <w:r w:rsidRPr="00617973">
        <w:t>HETGEEN UIT MIJN LIPPEN GEGAAN IS</w:t>
      </w:r>
      <w:r>
        <w:t xml:space="preserve">, </w:t>
      </w:r>
      <w:r w:rsidRPr="00617973">
        <w:t>ZAL IK NIET VERANDEREN. De</w:t>
      </w:r>
      <w:r>
        <w:t xml:space="preserve"> </w:t>
      </w:r>
      <w:r w:rsidRPr="00617973">
        <w:t>Heere verklaart Zich hier volkomen vrij van zulke dingen</w:t>
      </w:r>
      <w:r>
        <w:t xml:space="preserve">, </w:t>
      </w:r>
      <w:r w:rsidRPr="00617973">
        <w:t>die bij de</w:t>
      </w:r>
      <w:r>
        <w:t xml:space="preserve"> </w:t>
      </w:r>
      <w:r w:rsidRPr="00617973">
        <w:t>mensen maar al te veel plaats hebben; namelijk Schandelijke verbondsbreuk</w:t>
      </w:r>
      <w:r>
        <w:t xml:space="preserve">, </w:t>
      </w:r>
      <w:r w:rsidRPr="00617973">
        <w:t>die Hij ver van Zich weert: IK ZAL</w:t>
      </w:r>
      <w:r>
        <w:t xml:space="preserve"> </w:t>
      </w:r>
      <w:r w:rsidRPr="00617973">
        <w:t xml:space="preserve">MIJN VERBOND NIET ONTHEILIGEN ( ) </w:t>
      </w:r>
      <w:r w:rsidRPr="00617973">
        <w:rPr>
          <w:i/>
          <w:iCs/>
        </w:rPr>
        <w:t>Athnach.</w:t>
      </w:r>
      <w:r>
        <w:rPr>
          <w:i/>
          <w:iCs/>
        </w:rPr>
        <w:t xml:space="preserve"> </w:t>
      </w:r>
      <w:r w:rsidRPr="00617973">
        <w:rPr>
          <w:i/>
          <w:iCs/>
        </w:rPr>
        <w:t xml:space="preserve">Lichtvaardige veranderlijkheid; </w:t>
      </w:r>
      <w:r w:rsidRPr="00617973">
        <w:t>die misschien een voorwendsel</w:t>
      </w:r>
      <w:r>
        <w:t xml:space="preserve"> </w:t>
      </w:r>
      <w:r w:rsidRPr="00617973">
        <w:t>zou kunnen hebben</w:t>
      </w:r>
      <w:r>
        <w:t xml:space="preserve">, </w:t>
      </w:r>
      <w:r w:rsidRPr="00617973">
        <w:t>uit hoofde van enige tussen in vallende zaken</w:t>
      </w:r>
      <w:r>
        <w:t xml:space="preserve">,  </w:t>
      </w:r>
      <w:r w:rsidRPr="00617973">
        <w:t>waardoor men zou genoodzaakt worden om</w:t>
      </w:r>
      <w:r>
        <w:t xml:space="preserve">, </w:t>
      </w:r>
      <w:r w:rsidRPr="00617973">
        <w:t>zo niet geheel en al het</w:t>
      </w:r>
      <w:r>
        <w:t xml:space="preserve"> </w:t>
      </w:r>
      <w:r w:rsidRPr="00617973">
        <w:t>gegeven woord te breken</w:t>
      </w:r>
      <w:r>
        <w:t xml:space="preserve">, </w:t>
      </w:r>
      <w:r w:rsidRPr="00617973">
        <w:t>evenwel hier of da</w:t>
      </w:r>
      <w:r>
        <w:t>a</w:t>
      </w:r>
      <w:r w:rsidRPr="00617973">
        <w:t>r enige verandering te</w:t>
      </w:r>
      <w:r>
        <w:t xml:space="preserve"> </w:t>
      </w:r>
      <w:r w:rsidRPr="00617973">
        <w:t>maken. Maar waaromtrent de Heere van Zich het tegendeel verklaart</w:t>
      </w:r>
      <w:r>
        <w:t xml:space="preserve"> </w:t>
      </w:r>
      <w:r w:rsidRPr="00617973">
        <w:t xml:space="preserve">( ) </w:t>
      </w:r>
      <w:r w:rsidRPr="00617973">
        <w:rPr>
          <w:i/>
          <w:iCs/>
        </w:rPr>
        <w:t>Silluk</w:t>
      </w:r>
      <w:r>
        <w:rPr>
          <w:i/>
          <w:iCs/>
        </w:rPr>
        <w:t xml:space="preserve">, </w:t>
      </w:r>
      <w:r w:rsidRPr="00617973">
        <w:t>door aan te wijzen. Dat Hij welberaden Zijn woord kwijt is</w:t>
      </w:r>
      <w:r>
        <w:t xml:space="preserve">, </w:t>
      </w:r>
      <w:r w:rsidRPr="00617973">
        <w:t>zijnde het UIT ZIJN</w:t>
      </w:r>
      <w:r>
        <w:t xml:space="preserve"> </w:t>
      </w:r>
      <w:r w:rsidRPr="00617973">
        <w:t xml:space="preserve">LIPPEN GEGAAN ( ) </w:t>
      </w:r>
      <w:r w:rsidRPr="00617973">
        <w:rPr>
          <w:i/>
          <w:iCs/>
        </w:rPr>
        <w:t>Rhebia gereschatum.</w:t>
      </w:r>
      <w:r>
        <w:rPr>
          <w:i/>
          <w:iCs/>
        </w:rPr>
        <w:t xml:space="preserve"> </w:t>
      </w:r>
      <w:r w:rsidRPr="00617973">
        <w:t>Dat Hij noch gewoon noch voornemens is</w:t>
      </w:r>
      <w:r>
        <w:t xml:space="preserve">, </w:t>
      </w:r>
      <w:r w:rsidRPr="00617973">
        <w:t xml:space="preserve">daarin </w:t>
      </w:r>
      <w:r w:rsidRPr="00617973">
        <w:rPr>
          <w:i/>
          <w:iCs/>
        </w:rPr>
        <w:t>verandering</w:t>
      </w:r>
      <w:r>
        <w:rPr>
          <w:i/>
          <w:iCs/>
        </w:rPr>
        <w:t xml:space="preserve"> </w:t>
      </w:r>
      <w:r w:rsidRPr="00617973">
        <w:t xml:space="preserve">te maken ( ) </w:t>
      </w:r>
      <w:r w:rsidRPr="00617973">
        <w:rPr>
          <w:i/>
          <w:iCs/>
        </w:rPr>
        <w:t>Silluk.</w:t>
      </w:r>
      <w:r>
        <w:rPr>
          <w:i/>
          <w:iCs/>
        </w:rPr>
        <w:t xml:space="preserve"> </w:t>
      </w:r>
    </w:p>
    <w:p w14:paraId="1BE7C848" w14:textId="77777777" w:rsidR="008121A9" w:rsidRDefault="008121A9" w:rsidP="008121A9">
      <w:pPr>
        <w:jc w:val="both"/>
      </w:pPr>
      <w:r w:rsidRPr="00617973">
        <w:t xml:space="preserve">BB. De nadere </w:t>
      </w:r>
      <w:r w:rsidRPr="00617973">
        <w:rPr>
          <w:i/>
          <w:iCs/>
        </w:rPr>
        <w:t xml:space="preserve">toepassing </w:t>
      </w:r>
      <w:r w:rsidRPr="00617973">
        <w:t>daarvan op die plechtige verbintenis van Zichzelf</w:t>
      </w:r>
      <w:r>
        <w:t xml:space="preserve"> </w:t>
      </w:r>
      <w:r w:rsidRPr="00617973">
        <w:t>aan deze Gunsteling</w:t>
      </w:r>
      <w:r>
        <w:t xml:space="preserve">, </w:t>
      </w:r>
      <w:r w:rsidRPr="00617973">
        <w:t>gestaafd door een eed</w:t>
      </w:r>
      <w:r>
        <w:t xml:space="preserve">, </w:t>
      </w:r>
      <w:r w:rsidRPr="00617973">
        <w:t>waarin het onmogelijk</w:t>
      </w:r>
      <w:r>
        <w:t xml:space="preserve"> </w:t>
      </w:r>
      <w:r w:rsidRPr="00617973">
        <w:t>is dat God liegen zou</w:t>
      </w:r>
      <w:r>
        <w:t xml:space="preserve">, </w:t>
      </w:r>
      <w:r w:rsidRPr="00617973">
        <w:t>vers 36. EENS</w:t>
      </w:r>
      <w:r>
        <w:t xml:space="preserve"> </w:t>
      </w:r>
      <w:r w:rsidRPr="00617973">
        <w:t>VOORAL HEB IK GEZWOREN BIJ MIJN HEILIGHEID: ZO IK AAN DAVID</w:t>
      </w:r>
      <w:r>
        <w:t xml:space="preserve"> </w:t>
      </w:r>
      <w:r w:rsidRPr="00617973">
        <w:t>LIEGE! De Heere verklaart hier</w:t>
      </w:r>
      <w:r>
        <w:t xml:space="preserve"> h</w:t>
      </w:r>
      <w:r w:rsidRPr="00617973">
        <w:t>oe plechtig Hij eens voor al Zijn woord gegeven had</w:t>
      </w:r>
      <w:r>
        <w:t xml:space="preserve">, </w:t>
      </w:r>
      <w:r w:rsidRPr="00617973">
        <w:t>Zijn heiligheid</w:t>
      </w:r>
      <w:r>
        <w:t xml:space="preserve"> </w:t>
      </w:r>
      <w:r w:rsidRPr="00617973">
        <w:t xml:space="preserve">met ede daarvoor te pand zettende ( ) </w:t>
      </w:r>
      <w:r w:rsidRPr="00617973">
        <w:rPr>
          <w:i/>
          <w:iCs/>
        </w:rPr>
        <w:t xml:space="preserve">Athnach. </w:t>
      </w:r>
      <w:r w:rsidRPr="00617973">
        <w:t>Daar wij deze</w:t>
      </w:r>
      <w:r>
        <w:t xml:space="preserve"> </w:t>
      </w:r>
      <w:r w:rsidRPr="00617973">
        <w:t xml:space="preserve">verbintenis van Hem beschouwen in zijn </w:t>
      </w:r>
      <w:r w:rsidRPr="00617973">
        <w:rPr>
          <w:i/>
          <w:iCs/>
        </w:rPr>
        <w:t>Volstrektheid</w:t>
      </w:r>
      <w:r>
        <w:rPr>
          <w:i/>
          <w:iCs/>
        </w:rPr>
        <w:t xml:space="preserve">, </w:t>
      </w:r>
      <w:r w:rsidRPr="00617973">
        <w:t>omdat ze EENS VOORAL</w:t>
      </w:r>
      <w:r>
        <w:t xml:space="preserve">, </w:t>
      </w:r>
      <w:r w:rsidRPr="00617973">
        <w:t>en dus zo goed bij</w:t>
      </w:r>
      <w:r>
        <w:t xml:space="preserve"> </w:t>
      </w:r>
      <w:r w:rsidRPr="00617973">
        <w:t>God als duizendmaal</w:t>
      </w:r>
      <w:r>
        <w:t xml:space="preserve">, </w:t>
      </w:r>
      <w:r w:rsidRPr="00617973">
        <w:t>dat is onherroepelijk</w:t>
      </w:r>
      <w:r>
        <w:t xml:space="preserve">, </w:t>
      </w:r>
      <w:r w:rsidRPr="00617973">
        <w:t>gebeurd was ( )</w:t>
      </w:r>
      <w:r>
        <w:t xml:space="preserve"> </w:t>
      </w:r>
      <w:r w:rsidRPr="00617973">
        <w:rPr>
          <w:i/>
          <w:iCs/>
        </w:rPr>
        <w:t>Tiphcha initiale.</w:t>
      </w:r>
      <w:r w:rsidRPr="00617973">
        <w:t xml:space="preserve">. </w:t>
      </w:r>
      <w:r w:rsidRPr="00617973">
        <w:rPr>
          <w:i/>
          <w:iCs/>
        </w:rPr>
        <w:t>Plechtigheid</w:t>
      </w:r>
      <w:r>
        <w:rPr>
          <w:i/>
          <w:iCs/>
        </w:rPr>
        <w:t xml:space="preserve">, </w:t>
      </w:r>
      <w:r w:rsidRPr="00617973">
        <w:t xml:space="preserve">zijnde zelfs bij </w:t>
      </w:r>
      <w:r w:rsidRPr="00617973">
        <w:rPr>
          <w:i/>
          <w:iCs/>
        </w:rPr>
        <w:t xml:space="preserve">eedzwering </w:t>
      </w:r>
      <w:r w:rsidRPr="00617973">
        <w:t>gebeurd</w:t>
      </w:r>
      <w:r>
        <w:t xml:space="preserve">, </w:t>
      </w:r>
      <w:r w:rsidRPr="00617973">
        <w:t>en dat</w:t>
      </w:r>
      <w:r>
        <w:t xml:space="preserve"> </w:t>
      </w:r>
      <w:r w:rsidRPr="00617973">
        <w:t xml:space="preserve">zelfs door verpanding van Zijn Goddelijke </w:t>
      </w:r>
      <w:r w:rsidRPr="00617973">
        <w:rPr>
          <w:i/>
          <w:iCs/>
        </w:rPr>
        <w:t xml:space="preserve">heiligheid </w:t>
      </w:r>
      <w:r w:rsidRPr="00617973">
        <w:t>voor de</w:t>
      </w:r>
      <w:r>
        <w:t xml:space="preserve"> </w:t>
      </w:r>
      <w:r w:rsidRPr="00617973">
        <w:t>trouw van de vervulling. HEB IK GEZWOREN BIJ MIJN HEILIGHEID (</w:t>
      </w:r>
      <w:r>
        <w:t xml:space="preserve"> </w:t>
      </w:r>
      <w:r w:rsidRPr="00617973">
        <w:t xml:space="preserve">) </w:t>
      </w:r>
      <w:r w:rsidRPr="00617973">
        <w:rPr>
          <w:i/>
          <w:iCs/>
        </w:rPr>
        <w:t>Athnach</w:t>
      </w:r>
      <w:r>
        <w:rPr>
          <w:i/>
          <w:iCs/>
        </w:rPr>
        <w:t xml:space="preserve">.  </w:t>
      </w:r>
      <w:r w:rsidRPr="00617973">
        <w:t>Hoe onmogelijk het was</w:t>
      </w:r>
      <w:r>
        <w:t xml:space="preserve">, </w:t>
      </w:r>
      <w:r w:rsidRPr="00617973">
        <w:t>zo’n verbintenis te herroepen. Dat</w:t>
      </w:r>
      <w:r>
        <w:t xml:space="preserve">, </w:t>
      </w:r>
      <w:r w:rsidRPr="00617973">
        <w:t>hoe</w:t>
      </w:r>
      <w:r>
        <w:t xml:space="preserve"> </w:t>
      </w:r>
      <w:r w:rsidRPr="00617973">
        <w:t>schoon zich daartoe ook de schijnredenen mochten opdoen</w:t>
      </w:r>
      <w:r>
        <w:t xml:space="preserve">, </w:t>
      </w:r>
      <w:r w:rsidRPr="00617973">
        <w:t>evenwel</w:t>
      </w:r>
      <w:r>
        <w:t xml:space="preserve"> </w:t>
      </w:r>
      <w:r w:rsidRPr="00617973">
        <w:t>onmogelijk van opzettelijke leugentaal zou vrij te spreken zijn</w:t>
      </w:r>
      <w:r>
        <w:t xml:space="preserve">, </w:t>
      </w:r>
      <w:r w:rsidRPr="00617973">
        <w:t>willens</w:t>
      </w:r>
      <w:r>
        <w:t xml:space="preserve"> </w:t>
      </w:r>
      <w:r w:rsidRPr="00617973">
        <w:t>en wetens begaan tegen een Persoon</w:t>
      </w:r>
      <w:r>
        <w:t xml:space="preserve">, </w:t>
      </w:r>
      <w:r w:rsidRPr="00617973">
        <w:t>Die uitdrukkelijk tevoren met</w:t>
      </w:r>
      <w:r>
        <w:t xml:space="preserve"> </w:t>
      </w:r>
      <w:r w:rsidRPr="00617973">
        <w:t>name voor een altijd blijvende Verbondeling verklaard was; dat in</w:t>
      </w:r>
      <w:r>
        <w:t xml:space="preserve"> </w:t>
      </w:r>
      <w:r w:rsidRPr="00617973">
        <w:t xml:space="preserve">God niet vallen kan. </w:t>
      </w:r>
    </w:p>
    <w:p w14:paraId="25FB4361" w14:textId="77777777" w:rsidR="008121A9" w:rsidRDefault="008121A9" w:rsidP="008121A9">
      <w:pPr>
        <w:jc w:val="both"/>
      </w:pPr>
    </w:p>
    <w:p w14:paraId="3354B62F" w14:textId="77777777" w:rsidR="008121A9" w:rsidRDefault="008121A9" w:rsidP="008121A9">
      <w:pPr>
        <w:jc w:val="both"/>
      </w:pPr>
      <w:r w:rsidRPr="00617973">
        <w:t xml:space="preserve">ZO IK AAN DAVID LIEGE ( ) </w:t>
      </w:r>
      <w:r w:rsidRPr="00617973">
        <w:rPr>
          <w:i/>
          <w:iCs/>
        </w:rPr>
        <w:t>Silluk.</w:t>
      </w:r>
      <w:r>
        <w:rPr>
          <w:i/>
          <w:iCs/>
        </w:rPr>
        <w:t xml:space="preserve"> </w:t>
      </w:r>
      <w:r>
        <w:t xml:space="preserve">§ § </w:t>
      </w:r>
      <w:r w:rsidRPr="00617973">
        <w:t xml:space="preserve">. </w:t>
      </w:r>
      <w:r w:rsidRPr="00617973">
        <w:rPr>
          <w:i/>
          <w:iCs/>
        </w:rPr>
        <w:t xml:space="preserve">Daarna </w:t>
      </w:r>
      <w:r w:rsidRPr="00617973">
        <w:t xml:space="preserve">de </w:t>
      </w:r>
      <w:r w:rsidRPr="00617973">
        <w:rPr>
          <w:i/>
          <w:iCs/>
        </w:rPr>
        <w:t xml:space="preserve">verzekering zelf </w:t>
      </w:r>
      <w:r w:rsidRPr="00617973">
        <w:t>op deze grondslag gebouwd</w:t>
      </w:r>
      <w:r>
        <w:t xml:space="preserve">, </w:t>
      </w:r>
      <w:r w:rsidRPr="00617973">
        <w:t>vers 37</w:t>
      </w:r>
      <w:r>
        <w:t xml:space="preserve">, </w:t>
      </w:r>
      <w:r w:rsidRPr="00617973">
        <w:t>38.</w:t>
      </w:r>
      <w:r>
        <w:t xml:space="preserve"> </w:t>
      </w:r>
      <w:r w:rsidRPr="00617973">
        <w:t>Waarin ons</w:t>
      </w:r>
      <w:r>
        <w:t xml:space="preserve"> </w:t>
      </w:r>
    </w:p>
    <w:p w14:paraId="53DDE9A9" w14:textId="77777777" w:rsidR="008121A9" w:rsidRDefault="008121A9" w:rsidP="008121A9">
      <w:pPr>
        <w:jc w:val="both"/>
        <w:rPr>
          <w:rFonts w:ascii="WPGreekCentury" w:hAnsi="WPGreekCentury" w:cs="WPGreekCentury"/>
        </w:rPr>
      </w:pPr>
      <w:r w:rsidRPr="00617973">
        <w:t xml:space="preserve">AA. Het </w:t>
      </w:r>
      <w:r w:rsidRPr="00617973">
        <w:rPr>
          <w:i/>
          <w:iCs/>
        </w:rPr>
        <w:t xml:space="preserve">zakelijk voorstel </w:t>
      </w:r>
      <w:r w:rsidRPr="00617973">
        <w:t>voorkomt</w:t>
      </w:r>
      <w:r>
        <w:t xml:space="preserve">, </w:t>
      </w:r>
      <w:r w:rsidRPr="00617973">
        <w:t>vers 37.</w:t>
      </w:r>
      <w:r>
        <w:t xml:space="preserve"> </w:t>
      </w:r>
      <w:r w:rsidRPr="00617973">
        <w:t>ZIJN ZAAD</w:t>
      </w:r>
      <w:r>
        <w:t xml:space="preserve">, </w:t>
      </w:r>
      <w:r w:rsidRPr="00617973">
        <w:t>ZAL IN DER EEUWIGHEID ZIJN; EN ZIJN TROON</w:t>
      </w:r>
      <w:r>
        <w:t xml:space="preserve">, </w:t>
      </w:r>
      <w:r w:rsidRPr="00617973">
        <w:t>ZAL</w:t>
      </w:r>
      <w:r>
        <w:t xml:space="preserve"> </w:t>
      </w:r>
      <w:r w:rsidRPr="00617973">
        <w:t>VOOR MIJ ZIJN GELIJK DE ZON. Hier ontmoet men weer de belofte van</w:t>
      </w:r>
      <w:r>
        <w:t xml:space="preserve"> </w:t>
      </w:r>
      <w:r w:rsidRPr="00617973">
        <w:t>altijddurende bestendigheid</w:t>
      </w:r>
      <w:r>
        <w:t xml:space="preserve">, </w:t>
      </w:r>
      <w:r w:rsidRPr="00617973">
        <w:t>voor Zijn</w:t>
      </w:r>
      <w:r>
        <w:t xml:space="preserve"> </w:t>
      </w:r>
      <w:r w:rsidRPr="00617973">
        <w:rPr>
          <w:i/>
          <w:iCs/>
        </w:rPr>
        <w:t xml:space="preserve">Geslacht </w:t>
      </w:r>
      <w:r w:rsidRPr="00617973">
        <w:t xml:space="preserve">( ) </w:t>
      </w:r>
      <w:r w:rsidRPr="00617973">
        <w:rPr>
          <w:i/>
          <w:iCs/>
        </w:rPr>
        <w:t xml:space="preserve">Athnach. </w:t>
      </w:r>
      <w:r w:rsidRPr="00617973">
        <w:t>Daar wij vanzelf geleid worden tot</w:t>
      </w:r>
      <w:r>
        <w:t xml:space="preserve"> h</w:t>
      </w:r>
      <w:r w:rsidRPr="00617973">
        <w:t xml:space="preserve">et </w:t>
      </w:r>
      <w:r w:rsidRPr="00617973">
        <w:rPr>
          <w:i/>
          <w:iCs/>
        </w:rPr>
        <w:t xml:space="preserve">voorwerp </w:t>
      </w:r>
      <w:r w:rsidRPr="00617973">
        <w:t>dat</w:t>
      </w:r>
      <w:r>
        <w:t xml:space="preserve">, </w:t>
      </w:r>
      <w:r w:rsidRPr="00617973">
        <w:t>tot een vertoog van Gods bijzondere opmerking</w:t>
      </w:r>
      <w:r>
        <w:t xml:space="preserve"> </w:t>
      </w:r>
      <w:r w:rsidRPr="00617973">
        <w:t>daarop</w:t>
      </w:r>
      <w:r>
        <w:t xml:space="preserve">, </w:t>
      </w:r>
      <w:r w:rsidRPr="00617973">
        <w:t>weer wordt uitgedrukt</w:t>
      </w:r>
      <w:r>
        <w:t xml:space="preserve">, </w:t>
      </w:r>
      <w:r w:rsidRPr="00617973">
        <w:t xml:space="preserve">ZIJN ZAAD ( ) </w:t>
      </w:r>
      <w:r w:rsidRPr="00617973">
        <w:rPr>
          <w:i/>
          <w:iCs/>
        </w:rPr>
        <w:t>Tiphcha</w:t>
      </w:r>
      <w:r>
        <w:rPr>
          <w:i/>
          <w:iCs/>
        </w:rPr>
        <w:t xml:space="preserve"> </w:t>
      </w:r>
      <w:r w:rsidRPr="00617973">
        <w:rPr>
          <w:i/>
          <w:iCs/>
        </w:rPr>
        <w:t>initiale.</w:t>
      </w:r>
      <w:r>
        <w:rPr>
          <w:i/>
          <w:iCs/>
        </w:rPr>
        <w:t xml:space="preserve"> </w:t>
      </w:r>
      <w:r w:rsidRPr="00617973">
        <w:t xml:space="preserve">De </w:t>
      </w:r>
      <w:r w:rsidRPr="00617973">
        <w:rPr>
          <w:i/>
          <w:iCs/>
        </w:rPr>
        <w:t xml:space="preserve">belofte </w:t>
      </w:r>
      <w:r w:rsidRPr="00617973">
        <w:t>daaraan gedaan</w:t>
      </w:r>
      <w:r>
        <w:t xml:space="preserve">, </w:t>
      </w:r>
      <w:r w:rsidRPr="00617973">
        <w:t>weer opnieuw onder het oog gebracht</w:t>
      </w:r>
      <w:r>
        <w:t xml:space="preserve">,  </w:t>
      </w:r>
      <w:r w:rsidRPr="00617973">
        <w:t>namelijk dat het ZAL TOT IN EEUWIGHEID ZIJN ( )</w:t>
      </w:r>
      <w:r>
        <w:t xml:space="preserve"> </w:t>
      </w:r>
      <w:r w:rsidRPr="00617973">
        <w:rPr>
          <w:i/>
          <w:iCs/>
        </w:rPr>
        <w:t>Athnach.</w:t>
      </w:r>
      <w:r>
        <w:rPr>
          <w:i/>
          <w:iCs/>
        </w:rPr>
        <w:t xml:space="preserve"> </w:t>
      </w:r>
      <w:r w:rsidRPr="00617973">
        <w:rPr>
          <w:i/>
          <w:iCs/>
        </w:rPr>
        <w:t xml:space="preserve">Heerschappij </w:t>
      </w:r>
      <w:r w:rsidRPr="00617973">
        <w:t xml:space="preserve">( ) </w:t>
      </w:r>
      <w:r w:rsidRPr="00617973">
        <w:rPr>
          <w:i/>
          <w:iCs/>
        </w:rPr>
        <w:t xml:space="preserve">Silluk. </w:t>
      </w:r>
      <w:r w:rsidRPr="00617973">
        <w:t>Daar wij weer zien</w:t>
      </w:r>
      <w:r>
        <w:t xml:space="preserve"> </w:t>
      </w:r>
      <w:r>
        <w:rPr>
          <w:rFonts w:ascii="WPGreekCentury" w:hAnsi="WPGreekCentury" w:cs="WPGreekCentury"/>
        </w:rPr>
        <w:t>h</w:t>
      </w:r>
      <w:r w:rsidRPr="00617973">
        <w:t xml:space="preserve">et </w:t>
      </w:r>
      <w:r w:rsidRPr="00617973">
        <w:rPr>
          <w:i/>
          <w:iCs/>
        </w:rPr>
        <w:t xml:space="preserve">voorwerp </w:t>
      </w:r>
      <w:r w:rsidRPr="00617973">
        <w:t>van de belofte</w:t>
      </w:r>
      <w:r>
        <w:t xml:space="preserve">, </w:t>
      </w:r>
      <w:r w:rsidRPr="00617973">
        <w:t>naar gewoonte uitgedrukt door</w:t>
      </w:r>
      <w:r>
        <w:t xml:space="preserve"> </w:t>
      </w:r>
      <w:r w:rsidRPr="00617973">
        <w:rPr>
          <w:i/>
          <w:iCs/>
        </w:rPr>
        <w:t xml:space="preserve">Zijn troon </w:t>
      </w:r>
      <w:r w:rsidRPr="00617973">
        <w:t xml:space="preserve">( ) </w:t>
      </w:r>
      <w:r w:rsidRPr="00617973">
        <w:rPr>
          <w:i/>
          <w:iCs/>
        </w:rPr>
        <w:t>Rhebia gereschatum.</w:t>
      </w:r>
      <w:r>
        <w:rPr>
          <w:i/>
          <w:iCs/>
        </w:rPr>
        <w:t xml:space="preserve"> </w:t>
      </w:r>
      <w:r w:rsidRPr="00617973">
        <w:t xml:space="preserve">De </w:t>
      </w:r>
      <w:r w:rsidRPr="00617973">
        <w:rPr>
          <w:i/>
          <w:iCs/>
        </w:rPr>
        <w:t xml:space="preserve">belofte </w:t>
      </w:r>
      <w:r w:rsidRPr="00617973">
        <w:t>daaraan gedaan</w:t>
      </w:r>
      <w:r>
        <w:t xml:space="preserve">, </w:t>
      </w:r>
      <w:r w:rsidRPr="00617973">
        <w:t xml:space="preserve">rakende de </w:t>
      </w:r>
      <w:r w:rsidRPr="00617973">
        <w:rPr>
          <w:i/>
          <w:iCs/>
        </w:rPr>
        <w:t xml:space="preserve">bestendigheid </w:t>
      </w:r>
      <w:r w:rsidRPr="00617973">
        <w:t>ervan</w:t>
      </w:r>
      <w:r>
        <w:t xml:space="preserve">,  </w:t>
      </w:r>
      <w:r w:rsidRPr="00617973">
        <w:t>onder een altijddurend</w:t>
      </w:r>
      <w:r>
        <w:t xml:space="preserve">, </w:t>
      </w:r>
      <w:r w:rsidRPr="00617973">
        <w:t>werkzaam en vergenoegzaam opzicht</w:t>
      </w:r>
      <w:r>
        <w:t xml:space="preserve"> </w:t>
      </w:r>
      <w:r w:rsidRPr="00617973">
        <w:t>van de grote Schepper</w:t>
      </w:r>
      <w:r>
        <w:t xml:space="preserve">, </w:t>
      </w:r>
      <w:r w:rsidRPr="00617973">
        <w:t xml:space="preserve">voor </w:t>
      </w:r>
      <w:r w:rsidRPr="00617973">
        <w:rPr>
          <w:i/>
          <w:iCs/>
        </w:rPr>
        <w:t xml:space="preserve">Wie die </w:t>
      </w:r>
      <w:r w:rsidRPr="00617973">
        <w:t>TROON ZAL ZIJN GELIJK DE</w:t>
      </w:r>
      <w:r>
        <w:t xml:space="preserve"> </w:t>
      </w:r>
      <w:r w:rsidRPr="00617973">
        <w:t xml:space="preserve">ZON ( ) </w:t>
      </w:r>
      <w:r w:rsidRPr="00617973">
        <w:rPr>
          <w:i/>
          <w:iCs/>
        </w:rPr>
        <w:t>Silluk.</w:t>
      </w:r>
      <w:r>
        <w:rPr>
          <w:i/>
          <w:iCs/>
        </w:rPr>
        <w:t xml:space="preserve"> </w:t>
      </w:r>
      <w:r w:rsidRPr="00617973">
        <w:t xml:space="preserve">BB. Een </w:t>
      </w:r>
      <w:r w:rsidRPr="00617973">
        <w:rPr>
          <w:i/>
          <w:iCs/>
        </w:rPr>
        <w:t>nadere aandrang</w:t>
      </w:r>
      <w:r>
        <w:rPr>
          <w:i/>
          <w:iCs/>
        </w:rPr>
        <w:t xml:space="preserve">, </w:t>
      </w:r>
      <w:r w:rsidRPr="00617973">
        <w:t>met gepaste</w:t>
      </w:r>
      <w:r>
        <w:t xml:space="preserve">, </w:t>
      </w:r>
      <w:r w:rsidRPr="00617973">
        <w:t>maar tevens voorzichtige verzekering</w:t>
      </w:r>
      <w:r>
        <w:t xml:space="preserve">,  </w:t>
      </w:r>
      <w:r w:rsidRPr="00617973">
        <w:t>vers 38. GELIJK DE MAAN ZAL</w:t>
      </w:r>
      <w:r>
        <w:t xml:space="preserve"> </w:t>
      </w:r>
      <w:r w:rsidRPr="00617973">
        <w:t>HIJ EEUWIGLIJK BEVESTIGD WORDEN; EN DE GETUIGE IN DEN HEMEL</w:t>
      </w:r>
      <w:r>
        <w:t xml:space="preserve">, </w:t>
      </w:r>
      <w:r w:rsidRPr="00617973">
        <w:t>IS</w:t>
      </w:r>
      <w:r>
        <w:t xml:space="preserve"> </w:t>
      </w:r>
      <w:r w:rsidRPr="00617973">
        <w:t>GETROUW. SELAH. In welke woorden de belofte van de bestendigheid</w:t>
      </w:r>
      <w:r>
        <w:t xml:space="preserve"> </w:t>
      </w:r>
      <w:r w:rsidRPr="00617973">
        <w:t xml:space="preserve">van deze heerschappij wordt </w:t>
      </w:r>
      <w:r w:rsidRPr="00617973">
        <w:rPr>
          <w:i/>
          <w:iCs/>
        </w:rPr>
        <w:t>opgehelderd</w:t>
      </w:r>
      <w:r>
        <w:rPr>
          <w:i/>
          <w:iCs/>
        </w:rPr>
        <w:t xml:space="preserve">, </w:t>
      </w:r>
      <w:r w:rsidRPr="00617973">
        <w:t>en nader op een voorzichtige</w:t>
      </w:r>
      <w:r>
        <w:t xml:space="preserve"> </w:t>
      </w:r>
      <w:r w:rsidRPr="00617973">
        <w:t xml:space="preserve">wijze </w:t>
      </w:r>
      <w:r w:rsidRPr="00617973">
        <w:rPr>
          <w:i/>
          <w:iCs/>
        </w:rPr>
        <w:t>bekrachtigd</w:t>
      </w:r>
      <w:r w:rsidRPr="00617973">
        <w:t>.</w:t>
      </w:r>
      <w:r>
        <w:t xml:space="preserve"> </w:t>
      </w:r>
      <w:r w:rsidRPr="00617973">
        <w:rPr>
          <w:i/>
          <w:iCs/>
        </w:rPr>
        <w:t>Opgehelderd</w:t>
      </w:r>
      <w:r>
        <w:rPr>
          <w:i/>
          <w:iCs/>
        </w:rPr>
        <w:t xml:space="preserve">, </w:t>
      </w:r>
      <w:r w:rsidRPr="00617973">
        <w:t>tot een vertoog dat</w:t>
      </w:r>
      <w:r>
        <w:t xml:space="preserve">, </w:t>
      </w:r>
      <w:r w:rsidRPr="00617973">
        <w:t>hoewel Davids troon uiterlijk</w:t>
      </w:r>
      <w:r>
        <w:t xml:space="preserve"> </w:t>
      </w:r>
      <w:r w:rsidRPr="00617973">
        <w:t>aan veranderingen</w:t>
      </w:r>
      <w:r>
        <w:t xml:space="preserve">, </w:t>
      </w:r>
      <w:r w:rsidRPr="00617973">
        <w:t>toe- en afnemingen zou onderworpen zijn</w:t>
      </w:r>
      <w:r>
        <w:t xml:space="preserve">, </w:t>
      </w:r>
      <w:r w:rsidRPr="00617973">
        <w:t>evenwel</w:t>
      </w:r>
      <w:r>
        <w:t xml:space="preserve"> </w:t>
      </w:r>
      <w:r w:rsidRPr="00617973">
        <w:t>de wezenlijke vastigheid en bestendigheid daarvan eeuwig blijven</w:t>
      </w:r>
      <w:r>
        <w:t xml:space="preserve"> </w:t>
      </w:r>
      <w:r w:rsidRPr="00617973">
        <w:t xml:space="preserve">zou ( ) </w:t>
      </w:r>
      <w:r w:rsidRPr="00617973">
        <w:rPr>
          <w:i/>
          <w:iCs/>
        </w:rPr>
        <w:t xml:space="preserve">Athnach. </w:t>
      </w:r>
      <w:r w:rsidRPr="00617973">
        <w:t>Daar men vindt</w:t>
      </w:r>
      <w:r>
        <w:t xml:space="preserve"> e</w:t>
      </w:r>
      <w:r w:rsidRPr="00617973">
        <w:t>en schilderachtige gelijkenis</w:t>
      </w:r>
      <w:r>
        <w:t xml:space="preserve">, </w:t>
      </w:r>
      <w:r w:rsidRPr="00617973">
        <w:t xml:space="preserve">van de </w:t>
      </w:r>
      <w:r w:rsidRPr="00617973">
        <w:rPr>
          <w:i/>
          <w:iCs/>
        </w:rPr>
        <w:t xml:space="preserve">maan </w:t>
      </w:r>
      <w:r w:rsidRPr="00617973">
        <w:t>ontleend</w:t>
      </w:r>
      <w:r>
        <w:t xml:space="preserve">, </w:t>
      </w:r>
      <w:r w:rsidRPr="00617973">
        <w:t>die wel</w:t>
      </w:r>
      <w:r>
        <w:t xml:space="preserve"> </w:t>
      </w:r>
      <w:r w:rsidRPr="00617973">
        <w:t>aan gedurige schijnbare veranderingen onderworpen is</w:t>
      </w:r>
      <w:r>
        <w:t xml:space="preserve">, </w:t>
      </w:r>
      <w:r w:rsidRPr="00617973">
        <w:t>maar</w:t>
      </w:r>
      <w:r>
        <w:t xml:space="preserve"> </w:t>
      </w:r>
      <w:r w:rsidRPr="00617973">
        <w:t>evenwel in zijn wezen en ordeningen bestendig door Gods voorzienigheid</w:t>
      </w:r>
      <w:r>
        <w:t xml:space="preserve"> </w:t>
      </w:r>
      <w:r w:rsidRPr="00617973">
        <w:t xml:space="preserve">wordt onderhouden ( ) </w:t>
      </w:r>
      <w:r w:rsidRPr="00617973">
        <w:rPr>
          <w:i/>
          <w:iCs/>
        </w:rPr>
        <w:t>Tiphcha initiale.</w:t>
      </w:r>
      <w:r>
        <w:rPr>
          <w:i/>
          <w:iCs/>
        </w:rPr>
        <w:t xml:space="preserve"> </w:t>
      </w:r>
    </w:p>
    <w:p w14:paraId="0359E844" w14:textId="77777777" w:rsidR="008121A9" w:rsidRDefault="008121A9" w:rsidP="008121A9">
      <w:pPr>
        <w:jc w:val="both"/>
        <w:rPr>
          <w:i/>
          <w:iCs/>
        </w:rPr>
      </w:pPr>
      <w:r w:rsidRPr="00617973">
        <w:t>Een toepassing van deze gelijkenis op Davids troon</w:t>
      </w:r>
      <w:r>
        <w:t xml:space="preserve">, </w:t>
      </w:r>
      <w:r w:rsidRPr="00617973">
        <w:t>die</w:t>
      </w:r>
      <w:r>
        <w:t xml:space="preserve">, </w:t>
      </w:r>
      <w:r w:rsidRPr="00617973">
        <w:t>hoewel</w:t>
      </w:r>
      <w:r>
        <w:t xml:space="preserve"> </w:t>
      </w:r>
      <w:r w:rsidRPr="00617973">
        <w:t>uiterlijk ook aan zulke veranderingen zullende onderworpen zijn</w:t>
      </w:r>
      <w:r>
        <w:t xml:space="preserve">,  </w:t>
      </w:r>
      <w:r w:rsidRPr="00617973">
        <w:t xml:space="preserve">echter </w:t>
      </w:r>
      <w:r w:rsidRPr="00617973">
        <w:rPr>
          <w:i/>
          <w:iCs/>
        </w:rPr>
        <w:t xml:space="preserve">wezenlijk </w:t>
      </w:r>
      <w:r w:rsidRPr="00617973">
        <w:t xml:space="preserve">en ten aanzien van het </w:t>
      </w:r>
      <w:r w:rsidRPr="00617973">
        <w:rPr>
          <w:i/>
          <w:iCs/>
        </w:rPr>
        <w:t>hoofdbedoelde</w:t>
      </w:r>
      <w:r>
        <w:rPr>
          <w:i/>
          <w:iCs/>
        </w:rPr>
        <w:t xml:space="preserve"> </w:t>
      </w:r>
      <w:r w:rsidRPr="00617973">
        <w:t xml:space="preserve">EEUWIGLIJK ZAL BEVESTIGD WORDEN ( ) </w:t>
      </w:r>
      <w:r w:rsidRPr="00617973">
        <w:rPr>
          <w:i/>
          <w:iCs/>
        </w:rPr>
        <w:t>Athnach.</w:t>
      </w:r>
      <w:r>
        <w:rPr>
          <w:i/>
          <w:iCs/>
        </w:rPr>
        <w:t xml:space="preserve"> </w:t>
      </w:r>
      <w:r w:rsidRPr="00617973">
        <w:rPr>
          <w:rFonts w:ascii="Arial" w:hAnsi="Arial" w:cs="Arial"/>
        </w:rPr>
        <w:t>""</w:t>
      </w:r>
      <w:r w:rsidRPr="00617973">
        <w:t xml:space="preserve">. Op een </w:t>
      </w:r>
      <w:r w:rsidRPr="00617973">
        <w:rPr>
          <w:i/>
          <w:iCs/>
        </w:rPr>
        <w:t xml:space="preserve">voorzichtige </w:t>
      </w:r>
      <w:r w:rsidRPr="00617973">
        <w:t xml:space="preserve">wijze </w:t>
      </w:r>
      <w:r w:rsidRPr="00617973">
        <w:rPr>
          <w:i/>
          <w:iCs/>
        </w:rPr>
        <w:t>bekrachtigd</w:t>
      </w:r>
      <w:r>
        <w:t xml:space="preserve">, </w:t>
      </w:r>
      <w:r w:rsidRPr="00617973">
        <w:t>tot geloofsversterking</w:t>
      </w:r>
      <w:r>
        <w:t xml:space="preserve"> </w:t>
      </w:r>
      <w:r w:rsidRPr="00617973">
        <w:t>en besturing. Opdat men er vast staat op mocht maken dat Hij</w:t>
      </w:r>
      <w:r>
        <w:t xml:space="preserve">, </w:t>
      </w:r>
      <w:r w:rsidRPr="00617973">
        <w:t>Die</w:t>
      </w:r>
      <w:r>
        <w:t xml:space="preserve"> </w:t>
      </w:r>
      <w:r w:rsidRPr="00617973">
        <w:t>vanwege de Vader deze dingen getuigde</w:t>
      </w:r>
      <w:r>
        <w:t xml:space="preserve">, </w:t>
      </w:r>
      <w:r w:rsidRPr="00617973">
        <w:t>volkomen geloofwaardig</w:t>
      </w:r>
      <w:r>
        <w:t xml:space="preserve"> </w:t>
      </w:r>
      <w:r w:rsidRPr="00617973">
        <w:t>was; en opdat men tevens Zijn getuigenis volgens het naast bedoelde</w:t>
      </w:r>
      <w:r>
        <w:t xml:space="preserve"> </w:t>
      </w:r>
      <w:r w:rsidRPr="00617973">
        <w:t>daarvan</w:t>
      </w:r>
      <w:r>
        <w:t xml:space="preserve">, </w:t>
      </w:r>
      <w:r w:rsidRPr="00617973">
        <w:t>recht mocht vatten</w:t>
      </w:r>
      <w:r>
        <w:t xml:space="preserve">, </w:t>
      </w:r>
      <w:r w:rsidRPr="00617973">
        <w:t>om geen verkeerde rekening daaromtrent</w:t>
      </w:r>
      <w:r>
        <w:t xml:space="preserve"> </w:t>
      </w:r>
      <w:r w:rsidRPr="00617973">
        <w:t xml:space="preserve">te maken ( ) </w:t>
      </w:r>
      <w:r w:rsidRPr="00617973">
        <w:rPr>
          <w:i/>
          <w:iCs/>
        </w:rPr>
        <w:t xml:space="preserve">Silluk. </w:t>
      </w:r>
      <w:r w:rsidRPr="00617973">
        <w:t>Daar ons</w:t>
      </w:r>
      <w:r>
        <w:t xml:space="preserve"> </w:t>
      </w:r>
      <w:r w:rsidRPr="00617973">
        <w:rPr>
          <w:rFonts w:ascii="WPGreekCentury" w:hAnsi="WPGreekCentury" w:cs="WPGreekCentury"/>
        </w:rPr>
        <w:t>""</w:t>
      </w:r>
      <w:r w:rsidRPr="00617973">
        <w:t xml:space="preserve">. De </w:t>
      </w:r>
      <w:r w:rsidRPr="00617973">
        <w:rPr>
          <w:i/>
          <w:iCs/>
        </w:rPr>
        <w:t xml:space="preserve">Getuige Zelf </w:t>
      </w:r>
      <w:r w:rsidRPr="00617973">
        <w:t xml:space="preserve">in Zijn </w:t>
      </w:r>
      <w:r w:rsidRPr="00617973">
        <w:rPr>
          <w:i/>
          <w:iCs/>
        </w:rPr>
        <w:t xml:space="preserve">gewichtigheid </w:t>
      </w:r>
      <w:r w:rsidRPr="00617973">
        <w:t>wordt aangeprezen</w:t>
      </w:r>
      <w:r>
        <w:t xml:space="preserve">,  </w:t>
      </w:r>
      <w:r w:rsidRPr="00617973">
        <w:t>tot een vertoog dat Hij meer is dan een feilbaar mens</w:t>
      </w:r>
      <w:r>
        <w:t xml:space="preserve">, </w:t>
      </w:r>
      <w:r w:rsidRPr="00617973">
        <w:t xml:space="preserve">een </w:t>
      </w:r>
      <w:r w:rsidRPr="00617973">
        <w:rPr>
          <w:i/>
          <w:iCs/>
        </w:rPr>
        <w:t>hemels</w:t>
      </w:r>
      <w:r>
        <w:rPr>
          <w:i/>
          <w:iCs/>
        </w:rPr>
        <w:t xml:space="preserve">,  </w:t>
      </w:r>
      <w:r w:rsidRPr="00617973">
        <w:t xml:space="preserve">een </w:t>
      </w:r>
      <w:r w:rsidRPr="00617973">
        <w:rPr>
          <w:i/>
          <w:iCs/>
        </w:rPr>
        <w:t xml:space="preserve">Goddelijk </w:t>
      </w:r>
      <w:r w:rsidRPr="00617973">
        <w:t>Persoon</w:t>
      </w:r>
      <w:r>
        <w:t xml:space="preserve">, </w:t>
      </w:r>
      <w:r w:rsidRPr="00617973">
        <w:t>EN DE GETUIGE IN DE HEMEL</w:t>
      </w:r>
      <w:r>
        <w:t xml:space="preserve"> </w:t>
      </w:r>
      <w:r w:rsidRPr="00617973">
        <w:t xml:space="preserve">( ) </w:t>
      </w:r>
      <w:r w:rsidRPr="00617973">
        <w:rPr>
          <w:i/>
          <w:iCs/>
        </w:rPr>
        <w:t>Rhebia gereschatum.</w:t>
      </w:r>
      <w:r>
        <w:rPr>
          <w:i/>
          <w:iCs/>
        </w:rPr>
        <w:t xml:space="preserve"> </w:t>
      </w:r>
    </w:p>
    <w:p w14:paraId="2B303373" w14:textId="77777777" w:rsidR="008121A9" w:rsidRDefault="008121A9" w:rsidP="008121A9">
      <w:pPr>
        <w:jc w:val="both"/>
      </w:pPr>
      <w:r w:rsidRPr="00617973">
        <w:t xml:space="preserve">De </w:t>
      </w:r>
      <w:r w:rsidRPr="00617973">
        <w:rPr>
          <w:i/>
          <w:iCs/>
        </w:rPr>
        <w:t xml:space="preserve">geloofwaardigheid </w:t>
      </w:r>
      <w:r w:rsidRPr="00617973">
        <w:t xml:space="preserve">van Zijn </w:t>
      </w:r>
      <w:r w:rsidRPr="00617973">
        <w:rPr>
          <w:i/>
          <w:iCs/>
        </w:rPr>
        <w:t xml:space="preserve">getuigenis </w:t>
      </w:r>
      <w:r w:rsidRPr="00617973">
        <w:t>zelf</w:t>
      </w:r>
      <w:r>
        <w:t xml:space="preserve">, </w:t>
      </w:r>
      <w:r w:rsidRPr="00617973">
        <w:t>op een</w:t>
      </w:r>
      <w:r>
        <w:t xml:space="preserve"> </w:t>
      </w:r>
      <w:r w:rsidRPr="00617973">
        <w:t>voorzichtige wijze voorgedragen</w:t>
      </w:r>
      <w:r>
        <w:t xml:space="preserve">, </w:t>
      </w:r>
      <w:r w:rsidRPr="00617973">
        <w:t>teneinde men geen verkeerde</w:t>
      </w:r>
      <w:r>
        <w:t xml:space="preserve"> </w:t>
      </w:r>
      <w:r w:rsidRPr="00617973">
        <w:t>rekening maken mocht</w:t>
      </w:r>
      <w:r>
        <w:t xml:space="preserve">, </w:t>
      </w:r>
      <w:r w:rsidRPr="00617973">
        <w:t>door kwade toepassing van deze belofte;</w:t>
      </w:r>
      <w:r>
        <w:t xml:space="preserve"> </w:t>
      </w:r>
      <w:r w:rsidRPr="00617973">
        <w:t>gelijk dit ligt in die woorden</w:t>
      </w:r>
      <w:r>
        <w:t xml:space="preserve">, </w:t>
      </w:r>
      <w:r w:rsidRPr="00617973">
        <w:t xml:space="preserve">is GETROUW. SELAH ( ) </w:t>
      </w:r>
      <w:r w:rsidRPr="00617973">
        <w:rPr>
          <w:i/>
          <w:iCs/>
        </w:rPr>
        <w:t>Silluk.</w:t>
      </w:r>
      <w:r w:rsidRPr="00617973">
        <w:t xml:space="preserve"> Nu volgt in dit dichtstuk een nadrukkelijke oplossing van een zeer grote zwarigheid</w:t>
      </w:r>
      <w:r>
        <w:t xml:space="preserve">, </w:t>
      </w:r>
      <w:r w:rsidRPr="00617973">
        <w:t>die uit de tegenwoordige</w:t>
      </w:r>
      <w:r>
        <w:t xml:space="preserve"> </w:t>
      </w:r>
      <w:r w:rsidRPr="00617973">
        <w:t>toestand van zaken gesproten was</w:t>
      </w:r>
      <w:r>
        <w:t xml:space="preserve">, </w:t>
      </w:r>
      <w:r w:rsidRPr="00617973">
        <w:t>en het geloof van het volk van de Heere op een</w:t>
      </w:r>
      <w:r>
        <w:t xml:space="preserve"> </w:t>
      </w:r>
      <w:r w:rsidRPr="00617973">
        <w:t>jammerlijke wijze slingeren kon</w:t>
      </w:r>
      <w:r>
        <w:t xml:space="preserve">, </w:t>
      </w:r>
      <w:r w:rsidRPr="00617973">
        <w:t>als er geen hulpmiddel tegen werd aangewezen</w:t>
      </w:r>
      <w:r>
        <w:t xml:space="preserve">, </w:t>
      </w:r>
      <w:r w:rsidRPr="00617973">
        <w:t>en tevens het</w:t>
      </w:r>
      <w:r>
        <w:t xml:space="preserve"> </w:t>
      </w:r>
      <w:r w:rsidRPr="00617973">
        <w:t>gebruik daarvan bij een zeer aanmerkelijke proef vertoond. Te weten</w:t>
      </w:r>
      <w:r>
        <w:t xml:space="preserve">, </w:t>
      </w:r>
      <w:r w:rsidRPr="00617973">
        <w:t>laat men zich herinneren</w:t>
      </w:r>
      <w:r>
        <w:t xml:space="preserve"> </w:t>
      </w:r>
      <w:r w:rsidRPr="00617973">
        <w:t>het uiterste verval van Davids vorstelijk stamhuis en aardse troon</w:t>
      </w:r>
      <w:r>
        <w:t xml:space="preserve">, </w:t>
      </w:r>
      <w:r w:rsidRPr="00617973">
        <w:t>dat men hier zien zal tot een</w:t>
      </w:r>
      <w:r>
        <w:t xml:space="preserve"> </w:t>
      </w:r>
      <w:r w:rsidRPr="00617973">
        <w:t>onherstelbare laagte gekomen te zijn</w:t>
      </w:r>
      <w:r>
        <w:t xml:space="preserve">, </w:t>
      </w:r>
      <w:r w:rsidRPr="00617973">
        <w:t>zover</w:t>
      </w:r>
      <w:r>
        <w:t xml:space="preserve">, </w:t>
      </w:r>
      <w:r w:rsidRPr="00617973">
        <w:t>dat men aan de uitwendige gedaante van zaken niet</w:t>
      </w:r>
      <w:r>
        <w:t xml:space="preserve"> </w:t>
      </w:r>
      <w:r w:rsidRPr="00617973">
        <w:t>anders kon zien</w:t>
      </w:r>
      <w:r>
        <w:t xml:space="preserve">, </w:t>
      </w:r>
      <w:r w:rsidRPr="00617973">
        <w:t>of Gods verbond was geheel en al teniet gedaan</w:t>
      </w:r>
      <w:r>
        <w:t xml:space="preserve">, </w:t>
      </w:r>
      <w:r w:rsidRPr="00617973">
        <w:t>en alle verwachting op het beloofde</w:t>
      </w:r>
      <w:r>
        <w:t xml:space="preserve"> </w:t>
      </w:r>
      <w:r w:rsidRPr="00617973">
        <w:t xml:space="preserve">voor altijd weggenomen Deze zwarigheden zal de grote </w:t>
      </w:r>
      <w:r w:rsidRPr="00617973">
        <w:rPr>
          <w:i/>
          <w:iCs/>
        </w:rPr>
        <w:t xml:space="preserve">Onderwijzer </w:t>
      </w:r>
      <w:r w:rsidRPr="00617973">
        <w:t>uitvoerig behandelen</w:t>
      </w:r>
      <w:r>
        <w:t xml:space="preserve">,  </w:t>
      </w:r>
      <w:r w:rsidRPr="00617973">
        <w:t>en de nood van de kerk hierin zeer klaaglijk vertegenwoordigen aan de verbonds-God. Maar</w:t>
      </w:r>
      <w:r>
        <w:t xml:space="preserve"> </w:t>
      </w:r>
      <w:r w:rsidRPr="00617973">
        <w:t>tevens een hulpmiddel daartegen aan de hand geven</w:t>
      </w:r>
      <w:r>
        <w:t xml:space="preserve">, </w:t>
      </w:r>
      <w:r w:rsidRPr="00617973">
        <w:t>waardoor die zwarigheid het best kon worden</w:t>
      </w:r>
      <w:r>
        <w:t xml:space="preserve"> </w:t>
      </w:r>
      <w:r w:rsidRPr="00617973">
        <w:t>teboven gekomen</w:t>
      </w:r>
      <w:r>
        <w:t xml:space="preserve">, </w:t>
      </w:r>
      <w:r w:rsidRPr="00617973">
        <w:t>en dat onfeilbare uitwerking hebben zou</w:t>
      </w:r>
      <w:r>
        <w:t xml:space="preserve">, </w:t>
      </w:r>
      <w:r w:rsidRPr="00617973">
        <w:t>tot volle genezing van dit kwaad</w:t>
      </w:r>
      <w:r>
        <w:t xml:space="preserve">,  </w:t>
      </w:r>
      <w:r w:rsidRPr="00617973">
        <w:t>zover</w:t>
      </w:r>
      <w:r>
        <w:t xml:space="preserve">, </w:t>
      </w:r>
      <w:r w:rsidRPr="00617973">
        <w:t>dat er ontwijfelbaar op Zijn tijd een gezegende en allerblijdste uitkomst op mocht verwacht</w:t>
      </w:r>
      <w:r>
        <w:t xml:space="preserve"> </w:t>
      </w:r>
      <w:r w:rsidRPr="00617973">
        <w:t>worden</w:t>
      </w:r>
      <w:r>
        <w:t xml:space="preserve">, </w:t>
      </w:r>
      <w:r w:rsidRPr="00617973">
        <w:t>en het treuren en klagen eens in roemen en danken tot in eeuwigheid verwisseld worden.</w:t>
      </w:r>
      <w:r>
        <w:t xml:space="preserve"> </w:t>
      </w:r>
    </w:p>
    <w:p w14:paraId="733285D6" w14:textId="77777777" w:rsidR="008121A9" w:rsidRDefault="008121A9" w:rsidP="008121A9">
      <w:pPr>
        <w:jc w:val="both"/>
      </w:pPr>
    </w:p>
    <w:p w14:paraId="74455262" w14:textId="77777777" w:rsidR="008121A9" w:rsidRDefault="008121A9" w:rsidP="008121A9">
      <w:pPr>
        <w:jc w:val="both"/>
      </w:pPr>
      <w:r w:rsidRPr="00617973">
        <w:t>Zo loopt het overige van deze Psalm af</w:t>
      </w:r>
      <w:r>
        <w:t xml:space="preserve">, </w:t>
      </w:r>
      <w:r w:rsidRPr="00617973">
        <w:t>van vers 39 tot aan het einde. En daarin zien wij</w:t>
      </w:r>
      <w:r>
        <w:t xml:space="preserve"> </w:t>
      </w:r>
      <w:r w:rsidRPr="00617973">
        <w:rPr>
          <w:i/>
          <w:iCs/>
        </w:rPr>
        <w:t>Eerst</w:t>
      </w:r>
      <w:r>
        <w:rPr>
          <w:i/>
          <w:iCs/>
        </w:rPr>
        <w:t xml:space="preserve">, </w:t>
      </w:r>
      <w:r w:rsidRPr="00617973">
        <w:t>die naar ogenschijn onoverkomelijke zwarigheid</w:t>
      </w:r>
      <w:r>
        <w:t xml:space="preserve">, </w:t>
      </w:r>
      <w:r w:rsidRPr="00617973">
        <w:t>spruitende uit het volstrekt en onherstelbaar</w:t>
      </w:r>
      <w:r>
        <w:t xml:space="preserve"> </w:t>
      </w:r>
      <w:r w:rsidRPr="00617973">
        <w:t>verval van Davids vorstelijk stamhuis</w:t>
      </w:r>
      <w:r>
        <w:t xml:space="preserve">, </w:t>
      </w:r>
      <w:r w:rsidRPr="00617973">
        <w:t>vers 39-46. Welke zwarigheid met zeer jammerlijke</w:t>
      </w:r>
      <w:r>
        <w:t xml:space="preserve"> </w:t>
      </w:r>
      <w:r w:rsidRPr="00617973">
        <w:t>weeklacht wordt voorgedragen; en wel zo</w:t>
      </w:r>
      <w:r>
        <w:t xml:space="preserve">, </w:t>
      </w:r>
      <w:r w:rsidRPr="00617973">
        <w:t>dat Gods allergestrengste handelwijze</w:t>
      </w:r>
      <w:r>
        <w:t xml:space="preserve"> </w:t>
      </w:r>
      <w:r w:rsidRPr="00617973">
        <w:t xml:space="preserve">Ontleding van de negenentachtigste Psalm </w:t>
      </w:r>
      <w:smartTag w:uri="urn:schemas-microsoft-com:office:smarttags" w:element="metricconverter">
        <w:smartTagPr>
          <w:attr w:name="ProductID" w:val="75 a"/>
        </w:smartTagPr>
        <w:r w:rsidRPr="00617973">
          <w:t>75</w:t>
        </w:r>
        <w:r>
          <w:t xml:space="preserve"> </w:t>
        </w:r>
        <w:r w:rsidRPr="00617973">
          <w:t>a</w:t>
        </w:r>
      </w:smartTag>
      <w:r w:rsidRPr="00617973">
        <w:t>. In het algemeen wordt voorgesteld</w:t>
      </w:r>
      <w:r>
        <w:t xml:space="preserve">, </w:t>
      </w:r>
      <w:r w:rsidRPr="00617973">
        <w:t>vers 39</w:t>
      </w:r>
      <w:r>
        <w:t xml:space="preserve">, </w:t>
      </w:r>
      <w:r w:rsidRPr="00617973">
        <w:t>40. En dat weer</w:t>
      </w:r>
      <w:r>
        <w:t xml:space="preserve"> </w:t>
      </w:r>
    </w:p>
    <w:p w14:paraId="22766C52" w14:textId="77777777" w:rsidR="008121A9" w:rsidRDefault="008121A9" w:rsidP="008121A9">
      <w:pPr>
        <w:jc w:val="both"/>
      </w:pPr>
      <w:r w:rsidRPr="00617973">
        <w:rPr>
          <w:i/>
          <w:iCs/>
        </w:rPr>
        <w:t>a. Oorzakelijk</w:t>
      </w:r>
      <w:r>
        <w:rPr>
          <w:i/>
          <w:iCs/>
        </w:rPr>
        <w:t xml:space="preserve">, </w:t>
      </w:r>
      <w:r w:rsidRPr="00617973">
        <w:t>met opzicht op de manier zelf</w:t>
      </w:r>
      <w:r>
        <w:t xml:space="preserve">, </w:t>
      </w:r>
      <w:r w:rsidRPr="00617973">
        <w:t>waarin de Heere te werk was gegaan</w:t>
      </w:r>
      <w:r>
        <w:t xml:space="preserve">,  </w:t>
      </w:r>
      <w:r w:rsidRPr="00617973">
        <w:t>vers 39. MAAR GIJ HEBT VERSTOTEN</w:t>
      </w:r>
      <w:r>
        <w:t xml:space="preserve">, </w:t>
      </w:r>
      <w:r w:rsidRPr="00617973">
        <w:t>EN</w:t>
      </w:r>
      <w:r>
        <w:t xml:space="preserve"> </w:t>
      </w:r>
      <w:r w:rsidRPr="00617973">
        <w:t>VERWORPEN; GIJ ZIJT VERBOLGEN GEWEEST</w:t>
      </w:r>
      <w:r>
        <w:t xml:space="preserve">, </w:t>
      </w:r>
      <w:r w:rsidRPr="00617973">
        <w:t>TEGEN UW GEZALFDE. Daar dit oordeel</w:t>
      </w:r>
      <w:r>
        <w:t xml:space="preserve"> </w:t>
      </w:r>
      <w:r w:rsidRPr="00617973">
        <w:t>van God wordt voorgedragen</w:t>
      </w:r>
      <w:r>
        <w:t xml:space="preserve"> </w:t>
      </w:r>
    </w:p>
    <w:p w14:paraId="34263CDD" w14:textId="77777777" w:rsidR="008121A9" w:rsidRDefault="008121A9" w:rsidP="008121A9">
      <w:pPr>
        <w:jc w:val="both"/>
        <w:rPr>
          <w:i/>
          <w:iCs/>
        </w:rPr>
      </w:pPr>
      <w:r w:rsidRPr="00617973">
        <w:t xml:space="preserve">1. </w:t>
      </w:r>
      <w:r w:rsidRPr="00617973">
        <w:rPr>
          <w:i/>
          <w:iCs/>
        </w:rPr>
        <w:t>Zakelijk</w:t>
      </w:r>
      <w:r w:rsidRPr="00617973">
        <w:t>; als bestaande in een volstrekte verstoting en daaruit volgende gehele verwerping</w:t>
      </w:r>
      <w:r>
        <w:t xml:space="preserve"> </w:t>
      </w:r>
      <w:r w:rsidRPr="00617973">
        <w:t xml:space="preserve">van Zijn vermeende gunsteling ( ) </w:t>
      </w:r>
      <w:r w:rsidRPr="00617973">
        <w:rPr>
          <w:i/>
          <w:iCs/>
        </w:rPr>
        <w:t xml:space="preserve">Athnach. </w:t>
      </w:r>
      <w:r w:rsidRPr="00617973">
        <w:t>Men kan er onderscheiden in</w:t>
      </w:r>
      <w:r>
        <w:t xml:space="preserve"> </w:t>
      </w:r>
      <w:r w:rsidRPr="00617973">
        <w:t>beschouwen</w:t>
      </w:r>
      <w:r>
        <w:t xml:space="preserve"> </w:t>
      </w:r>
      <w:r w:rsidRPr="00617973">
        <w:t xml:space="preserve">*. De </w:t>
      </w:r>
      <w:r w:rsidRPr="00617973">
        <w:rPr>
          <w:i/>
          <w:iCs/>
        </w:rPr>
        <w:t xml:space="preserve">geweldigheid </w:t>
      </w:r>
      <w:r w:rsidRPr="00617973">
        <w:t xml:space="preserve">of </w:t>
      </w:r>
      <w:r w:rsidRPr="00617973">
        <w:rPr>
          <w:i/>
          <w:iCs/>
        </w:rPr>
        <w:t>versmadelijkheid</w:t>
      </w:r>
      <w:r>
        <w:rPr>
          <w:i/>
          <w:iCs/>
        </w:rPr>
        <w:t xml:space="preserve">, </w:t>
      </w:r>
      <w:r w:rsidRPr="00617973">
        <w:t>als niet minder dan een VERSTOTING</w:t>
      </w:r>
      <w:r>
        <w:t xml:space="preserve"> </w:t>
      </w:r>
      <w:r w:rsidRPr="00617973">
        <w:rPr>
          <w:i/>
          <w:iCs/>
        </w:rPr>
        <w:t xml:space="preserve">door God Zelf </w:t>
      </w:r>
      <w:r w:rsidRPr="00617973">
        <w:t xml:space="preserve">begrijpende ( ) </w:t>
      </w:r>
      <w:r w:rsidRPr="00617973">
        <w:rPr>
          <w:i/>
          <w:iCs/>
        </w:rPr>
        <w:t>Tiphcha initiale.</w:t>
      </w:r>
      <w:r>
        <w:rPr>
          <w:i/>
          <w:iCs/>
        </w:rPr>
        <w:t xml:space="preserve"> </w:t>
      </w:r>
      <w:r w:rsidRPr="00617973">
        <w:t xml:space="preserve">**. De </w:t>
      </w:r>
      <w:r w:rsidRPr="00617973">
        <w:rPr>
          <w:i/>
          <w:iCs/>
        </w:rPr>
        <w:t>volstrektheid</w:t>
      </w:r>
      <w:r>
        <w:rPr>
          <w:i/>
          <w:iCs/>
        </w:rPr>
        <w:t xml:space="preserve">, </w:t>
      </w:r>
      <w:r w:rsidRPr="00617973">
        <w:t xml:space="preserve">tot gehele VERWERPING </w:t>
      </w:r>
      <w:r w:rsidRPr="00617973">
        <w:rPr>
          <w:i/>
          <w:iCs/>
        </w:rPr>
        <w:t xml:space="preserve">voor altijd </w:t>
      </w:r>
      <w:r w:rsidRPr="00617973">
        <w:t>in dit opzicht uitlopende</w:t>
      </w:r>
      <w:r>
        <w:t xml:space="preserve">,  </w:t>
      </w:r>
      <w:r w:rsidRPr="00617973">
        <w:t xml:space="preserve">zoals uit de </w:t>
      </w:r>
      <w:r w:rsidRPr="00617973">
        <w:rPr>
          <w:i/>
          <w:iCs/>
        </w:rPr>
        <w:t xml:space="preserve">woordbuiging </w:t>
      </w:r>
      <w:r w:rsidRPr="00617973">
        <w:t xml:space="preserve">in de </w:t>
      </w:r>
      <w:r w:rsidRPr="00617973">
        <w:rPr>
          <w:i/>
          <w:iCs/>
        </w:rPr>
        <w:t xml:space="preserve">toekomende tijd </w:t>
      </w:r>
      <w:r w:rsidRPr="00617973">
        <w:t>in blijkt</w:t>
      </w:r>
      <w:r>
        <w:t xml:space="preserve">, </w:t>
      </w:r>
      <w:r w:rsidRPr="00617973">
        <w:t>waarvan</w:t>
      </w:r>
      <w:r>
        <w:t xml:space="preserve"> </w:t>
      </w:r>
      <w:r w:rsidRPr="00617973">
        <w:t xml:space="preserve">de kracht niet geheel door het zogenoemd </w:t>
      </w:r>
      <w:r w:rsidRPr="00617973">
        <w:rPr>
          <w:i/>
          <w:iCs/>
        </w:rPr>
        <w:t xml:space="preserve">conversivum </w:t>
      </w:r>
      <w:r w:rsidRPr="00617973">
        <w:t>wordt</w:t>
      </w:r>
      <w:r>
        <w:t xml:space="preserve"> </w:t>
      </w:r>
      <w:r w:rsidRPr="00617973">
        <w:t xml:space="preserve">weggenomen ( ) </w:t>
      </w:r>
      <w:r w:rsidRPr="00617973">
        <w:rPr>
          <w:i/>
          <w:iCs/>
        </w:rPr>
        <w:t>Athnach.</w:t>
      </w:r>
      <w:r>
        <w:rPr>
          <w:i/>
          <w:iCs/>
        </w:rPr>
        <w:t xml:space="preserve"> </w:t>
      </w:r>
    </w:p>
    <w:p w14:paraId="39F9B12B" w14:textId="77777777" w:rsidR="008121A9" w:rsidRDefault="008121A9" w:rsidP="008121A9">
      <w:pPr>
        <w:jc w:val="both"/>
      </w:pPr>
      <w:r w:rsidRPr="00617973">
        <w:t xml:space="preserve">2. </w:t>
      </w:r>
      <w:r w:rsidRPr="00617973">
        <w:rPr>
          <w:i/>
          <w:iCs/>
        </w:rPr>
        <w:t>Vormelijk</w:t>
      </w:r>
      <w:r>
        <w:rPr>
          <w:i/>
          <w:iCs/>
        </w:rPr>
        <w:t xml:space="preserve">, </w:t>
      </w:r>
      <w:r w:rsidRPr="00617973">
        <w:t>als behelzende zo’n verstoting en verwerping</w:t>
      </w:r>
      <w:r>
        <w:t xml:space="preserve">, </w:t>
      </w:r>
      <w:r w:rsidRPr="00617973">
        <w:t>die niet slechts in een vaderlijke</w:t>
      </w:r>
      <w:r>
        <w:t xml:space="preserve"> </w:t>
      </w:r>
      <w:r w:rsidRPr="00617973">
        <w:t>tuchtiging bestond</w:t>
      </w:r>
      <w:r>
        <w:t xml:space="preserve">, </w:t>
      </w:r>
      <w:r w:rsidRPr="00617973">
        <w:t>maar in blakende toorn gebeurd was; zoveel te vreselijker</w:t>
      </w:r>
      <w:r>
        <w:t xml:space="preserve">,  </w:t>
      </w:r>
      <w:r w:rsidRPr="00617973">
        <w:t>omdat dit aan een gunsteling overkwam</w:t>
      </w:r>
      <w:r>
        <w:t xml:space="preserve">, </w:t>
      </w:r>
      <w:r w:rsidRPr="00617973">
        <w:t>die het grootste teken van</w:t>
      </w:r>
      <w:r>
        <w:t xml:space="preserve"> </w:t>
      </w:r>
      <w:r w:rsidRPr="00617973">
        <w:t xml:space="preserve">onveranderlijke gunst scheen te dragen ( ) </w:t>
      </w:r>
      <w:r w:rsidRPr="00617973">
        <w:rPr>
          <w:i/>
          <w:iCs/>
        </w:rPr>
        <w:t xml:space="preserve">Silluk. </w:t>
      </w:r>
      <w:r w:rsidRPr="00617973">
        <w:t>Deze verzwaring wordt vertoond</w:t>
      </w:r>
      <w:r>
        <w:t xml:space="preserve"> </w:t>
      </w:r>
      <w:r w:rsidRPr="00617973">
        <w:t>*. Van Gods zijde</w:t>
      </w:r>
      <w:r>
        <w:t xml:space="preserve">, </w:t>
      </w:r>
      <w:r w:rsidRPr="00617973">
        <w:t xml:space="preserve">als een </w:t>
      </w:r>
      <w:r w:rsidRPr="00617973">
        <w:rPr>
          <w:i/>
          <w:iCs/>
        </w:rPr>
        <w:t>overloop van hoogste toorn</w:t>
      </w:r>
      <w:r>
        <w:rPr>
          <w:i/>
          <w:iCs/>
        </w:rPr>
        <w:t xml:space="preserve">, </w:t>
      </w:r>
      <w:r w:rsidRPr="00617973">
        <w:t>regelrecht tegenover</w:t>
      </w:r>
      <w:r>
        <w:t xml:space="preserve"> </w:t>
      </w:r>
      <w:r w:rsidRPr="00617973">
        <w:t>zo’n grote goedertierenheid staande</w:t>
      </w:r>
      <w:r>
        <w:t xml:space="preserve">, </w:t>
      </w:r>
      <w:r w:rsidRPr="00617973">
        <w:t>als aan Davids huis beloofd scheen</w:t>
      </w:r>
      <w:r>
        <w:t xml:space="preserve"> </w:t>
      </w:r>
      <w:r w:rsidRPr="00617973">
        <w:t xml:space="preserve">( ) </w:t>
      </w:r>
      <w:r w:rsidRPr="00617973">
        <w:rPr>
          <w:i/>
          <w:iCs/>
        </w:rPr>
        <w:t>Rhebia gereschatum.</w:t>
      </w:r>
      <w:r>
        <w:rPr>
          <w:i/>
          <w:iCs/>
        </w:rPr>
        <w:t xml:space="preserve"> </w:t>
      </w:r>
      <w:r w:rsidRPr="00617973">
        <w:t xml:space="preserve">**. Van de zijde van het </w:t>
      </w:r>
      <w:r w:rsidRPr="00617973">
        <w:rPr>
          <w:i/>
          <w:iCs/>
        </w:rPr>
        <w:t>voorwerp</w:t>
      </w:r>
      <w:r>
        <w:t xml:space="preserve">, </w:t>
      </w:r>
      <w:r w:rsidRPr="00617973">
        <w:t>als zijnde uitgebroken tegen iemand</w:t>
      </w:r>
      <w:r>
        <w:t xml:space="preserve">, </w:t>
      </w:r>
      <w:r w:rsidRPr="00617973">
        <w:t>die door</w:t>
      </w:r>
      <w:r>
        <w:t xml:space="preserve"> </w:t>
      </w:r>
      <w:r w:rsidRPr="00617973">
        <w:t xml:space="preserve">plechtige </w:t>
      </w:r>
      <w:r w:rsidRPr="00617973">
        <w:rPr>
          <w:i/>
          <w:iCs/>
        </w:rPr>
        <w:t xml:space="preserve">zalving </w:t>
      </w:r>
      <w:r w:rsidRPr="00617973">
        <w:t>zo’n onderpand scheen ontvangen te hebben van hoge en bestendige</w:t>
      </w:r>
      <w:r>
        <w:t xml:space="preserve"> </w:t>
      </w:r>
      <w:r w:rsidRPr="00617973">
        <w:t xml:space="preserve">begunstiging ( ) </w:t>
      </w:r>
      <w:r w:rsidRPr="00617973">
        <w:rPr>
          <w:i/>
          <w:iCs/>
        </w:rPr>
        <w:t>Silluk.</w:t>
      </w:r>
      <w:r>
        <w:rPr>
          <w:i/>
          <w:iCs/>
        </w:rPr>
        <w:t xml:space="preserve"> </w:t>
      </w:r>
      <w:r w:rsidRPr="00617973">
        <w:rPr>
          <w:i/>
          <w:iCs/>
        </w:rPr>
        <w:t>b. Voorwerpelijk</w:t>
      </w:r>
      <w:r>
        <w:rPr>
          <w:i/>
          <w:iCs/>
        </w:rPr>
        <w:t xml:space="preserve">, </w:t>
      </w:r>
      <w:r w:rsidRPr="00617973">
        <w:t xml:space="preserve">met opzicht op de </w:t>
      </w:r>
      <w:r w:rsidRPr="00617973">
        <w:rPr>
          <w:i/>
          <w:iCs/>
        </w:rPr>
        <w:t>zaken zelf</w:t>
      </w:r>
      <w:r>
        <w:rPr>
          <w:i/>
          <w:iCs/>
        </w:rPr>
        <w:t xml:space="preserve">, </w:t>
      </w:r>
      <w:r w:rsidRPr="00617973">
        <w:t>waarin de Heere zo’n ontzaglijk bewijs</w:t>
      </w:r>
      <w:r>
        <w:t xml:space="preserve"> </w:t>
      </w:r>
      <w:r w:rsidRPr="00617973">
        <w:t>van verwerpende afkeer in hete toorn tegen Zijn gezalfde gegeven had</w:t>
      </w:r>
      <w:r>
        <w:t xml:space="preserve">, </w:t>
      </w:r>
      <w:r w:rsidRPr="00617973">
        <w:t>vers 40.</w:t>
      </w:r>
      <w:r>
        <w:t xml:space="preserve"> </w:t>
      </w:r>
      <w:r w:rsidRPr="00617973">
        <w:t>Namelijk</w:t>
      </w:r>
      <w:r>
        <w:t xml:space="preserve">, </w:t>
      </w:r>
      <w:r w:rsidRPr="00617973">
        <w:t>‘t was betoond in de vernietiging van Zijn verbond</w:t>
      </w:r>
      <w:r>
        <w:t xml:space="preserve">, </w:t>
      </w:r>
      <w:r w:rsidRPr="00617973">
        <w:t>rakende het kroonrecht</w:t>
      </w:r>
      <w:r>
        <w:t xml:space="preserve"> </w:t>
      </w:r>
      <w:r w:rsidRPr="00617973">
        <w:t>van Davids huis</w:t>
      </w:r>
      <w:r>
        <w:t xml:space="preserve">, </w:t>
      </w:r>
      <w:r w:rsidRPr="00617973">
        <w:t>dat door die weg op een zeer smadelijke wijze daarvan beroofd was</w:t>
      </w:r>
      <w:r>
        <w:t xml:space="preserve"> </w:t>
      </w:r>
      <w:r w:rsidRPr="00617973">
        <w:t>geworden. GIJ HEBT TE NIET GEDAAN</w:t>
      </w:r>
      <w:r>
        <w:t xml:space="preserve">, </w:t>
      </w:r>
      <w:r w:rsidRPr="00617973">
        <w:t>HET VERBOND</w:t>
      </w:r>
      <w:r>
        <w:t xml:space="preserve"> </w:t>
      </w:r>
      <w:r w:rsidRPr="00617973">
        <w:t xml:space="preserve">UWS KNECHTS; GIJ HEBT ONTHEILIGD TEGEN DE AARDE ZIJN KROON. </w:t>
      </w:r>
    </w:p>
    <w:p w14:paraId="3B0E9204" w14:textId="77777777" w:rsidR="008121A9" w:rsidRDefault="008121A9" w:rsidP="008121A9">
      <w:pPr>
        <w:jc w:val="both"/>
      </w:pPr>
      <w:r w:rsidRPr="00617973">
        <w:t>Hier treffen wij</w:t>
      </w:r>
      <w:r>
        <w:t xml:space="preserve"> </w:t>
      </w:r>
      <w:r w:rsidRPr="00617973">
        <w:t>aan</w:t>
      </w:r>
      <w:r>
        <w:t xml:space="preserve">,  </w:t>
      </w:r>
    </w:p>
    <w:p w14:paraId="390483A9" w14:textId="77777777" w:rsidR="008121A9" w:rsidRDefault="008121A9" w:rsidP="008121A9">
      <w:pPr>
        <w:jc w:val="both"/>
        <w:rPr>
          <w:i/>
          <w:iCs/>
        </w:rPr>
      </w:pPr>
      <w:r w:rsidRPr="00617973">
        <w:t xml:space="preserve">1. Een omkering van de </w:t>
      </w:r>
      <w:r w:rsidRPr="00617973">
        <w:rPr>
          <w:i/>
          <w:iCs/>
        </w:rPr>
        <w:t>grondslag</w:t>
      </w:r>
      <w:r>
        <w:t xml:space="preserve">, </w:t>
      </w:r>
      <w:r w:rsidRPr="00617973">
        <w:t xml:space="preserve">door schijnbare </w:t>
      </w:r>
      <w:r w:rsidRPr="00617973">
        <w:rPr>
          <w:i/>
          <w:iCs/>
        </w:rPr>
        <w:t>vernietiging van het verbond</w:t>
      </w:r>
      <w:r>
        <w:rPr>
          <w:i/>
          <w:iCs/>
        </w:rPr>
        <w:t xml:space="preserve">,  </w:t>
      </w:r>
      <w:r w:rsidRPr="00617973">
        <w:t xml:space="preserve">dat God met Zijn </w:t>
      </w:r>
      <w:r w:rsidRPr="00617973">
        <w:rPr>
          <w:i/>
          <w:iCs/>
        </w:rPr>
        <w:t xml:space="preserve">knecht </w:t>
      </w:r>
      <w:r w:rsidRPr="00617973">
        <w:t>gemaakt</w:t>
      </w:r>
      <w:r>
        <w:t xml:space="preserve">, </w:t>
      </w:r>
      <w:r w:rsidRPr="00617973">
        <w:t>en aan hem zo duur bezworen had ( )</w:t>
      </w:r>
      <w:r>
        <w:t xml:space="preserve"> </w:t>
      </w:r>
      <w:r w:rsidRPr="00617973">
        <w:rPr>
          <w:i/>
          <w:iCs/>
        </w:rPr>
        <w:t xml:space="preserve">Athnach. </w:t>
      </w:r>
      <w:r w:rsidRPr="00617973">
        <w:t>Daar</w:t>
      </w:r>
      <w:r>
        <w:t xml:space="preserve"> </w:t>
      </w:r>
      <w:r w:rsidRPr="00617973">
        <w:t xml:space="preserve">*. Die rampzalige </w:t>
      </w:r>
      <w:r w:rsidRPr="00617973">
        <w:rPr>
          <w:i/>
          <w:iCs/>
        </w:rPr>
        <w:t xml:space="preserve">slag zelf </w:t>
      </w:r>
      <w:r w:rsidRPr="00617973">
        <w:t>wordt beschreven</w:t>
      </w:r>
      <w:r>
        <w:t xml:space="preserve">, </w:t>
      </w:r>
      <w:r w:rsidRPr="00617973">
        <w:t>als een volstrekt TE NIET DOEN</w:t>
      </w:r>
      <w:r>
        <w:t xml:space="preserve"> </w:t>
      </w:r>
      <w:r w:rsidRPr="00617973">
        <w:t xml:space="preserve">( ) </w:t>
      </w:r>
      <w:r w:rsidRPr="00617973">
        <w:rPr>
          <w:i/>
          <w:iCs/>
        </w:rPr>
        <w:t>Tiphcha initiale.</w:t>
      </w:r>
      <w:r>
        <w:rPr>
          <w:i/>
          <w:iCs/>
        </w:rPr>
        <w:t xml:space="preserve"> </w:t>
      </w:r>
      <w:r w:rsidRPr="00617973">
        <w:t xml:space="preserve">**. Het </w:t>
      </w:r>
      <w:r w:rsidRPr="00617973">
        <w:rPr>
          <w:i/>
          <w:iCs/>
        </w:rPr>
        <w:t xml:space="preserve">voorwerp </w:t>
      </w:r>
      <w:r w:rsidRPr="00617973">
        <w:t>van die slag</w:t>
      </w:r>
      <w:r>
        <w:t xml:space="preserve">, </w:t>
      </w:r>
      <w:r w:rsidRPr="00617973">
        <w:t xml:space="preserve">Gods </w:t>
      </w:r>
      <w:r w:rsidRPr="00617973">
        <w:rPr>
          <w:i/>
          <w:iCs/>
        </w:rPr>
        <w:t xml:space="preserve">verbond </w:t>
      </w:r>
      <w:r w:rsidRPr="00617973">
        <w:t>zelf</w:t>
      </w:r>
      <w:r>
        <w:t xml:space="preserve">, </w:t>
      </w:r>
      <w:r w:rsidRPr="00617973">
        <w:t xml:space="preserve">met Zijn </w:t>
      </w:r>
      <w:r w:rsidRPr="00617973">
        <w:rPr>
          <w:i/>
          <w:iCs/>
        </w:rPr>
        <w:t xml:space="preserve">knecht </w:t>
      </w:r>
      <w:r w:rsidRPr="00617973">
        <w:t>gemaakt</w:t>
      </w:r>
      <w:r>
        <w:t xml:space="preserve">, </w:t>
      </w:r>
      <w:r w:rsidRPr="00617973">
        <w:t>dat</w:t>
      </w:r>
      <w:r>
        <w:t xml:space="preserve"> </w:t>
      </w:r>
      <w:r w:rsidRPr="00617973">
        <w:t>zo vast en onverbrekelijk scheen te moeten zijn</w:t>
      </w:r>
      <w:r>
        <w:t xml:space="preserve">, </w:t>
      </w:r>
      <w:r w:rsidRPr="00617973">
        <w:t>en thans evenwel geheel verbroken</w:t>
      </w:r>
      <w:r>
        <w:t xml:space="preserve"> </w:t>
      </w:r>
      <w:r w:rsidRPr="00617973">
        <w:t xml:space="preserve">scheen ( ) </w:t>
      </w:r>
      <w:r w:rsidRPr="00617973">
        <w:rPr>
          <w:i/>
          <w:iCs/>
        </w:rPr>
        <w:t>Athnach.</w:t>
      </w:r>
      <w:r>
        <w:rPr>
          <w:i/>
          <w:iCs/>
        </w:rPr>
        <w:t xml:space="preserve"> </w:t>
      </w:r>
    </w:p>
    <w:p w14:paraId="7D3BCCEC" w14:textId="77777777" w:rsidR="008121A9" w:rsidRDefault="008121A9" w:rsidP="008121A9">
      <w:pPr>
        <w:jc w:val="both"/>
      </w:pPr>
      <w:r w:rsidRPr="00617973">
        <w:t xml:space="preserve">2. Een verwoesting van hetgeen er op </w:t>
      </w:r>
      <w:r w:rsidRPr="00617973">
        <w:rPr>
          <w:i/>
          <w:iCs/>
        </w:rPr>
        <w:t xml:space="preserve">gebouwd </w:t>
      </w:r>
      <w:r w:rsidRPr="00617973">
        <w:t>was</w:t>
      </w:r>
      <w:r>
        <w:t xml:space="preserve">, </w:t>
      </w:r>
      <w:r w:rsidRPr="00617973">
        <w:t xml:space="preserve">namelijk het </w:t>
      </w:r>
      <w:r w:rsidRPr="00617973">
        <w:rPr>
          <w:i/>
          <w:iCs/>
        </w:rPr>
        <w:t xml:space="preserve">kroonrecht </w:t>
      </w:r>
      <w:r w:rsidRPr="00617973">
        <w:t>en</w:t>
      </w:r>
      <w:r>
        <w:t xml:space="preserve"> </w:t>
      </w:r>
      <w:r w:rsidRPr="00617973">
        <w:rPr>
          <w:i/>
          <w:iCs/>
        </w:rPr>
        <w:t>successie recht</w:t>
      </w:r>
      <w:r>
        <w:t xml:space="preserve">, </w:t>
      </w:r>
      <w:r w:rsidRPr="00617973">
        <w:t>dat geheel en al op de versmadelijkste wijze en volstrekt was</w:t>
      </w:r>
      <w:r>
        <w:t xml:space="preserve"> </w:t>
      </w:r>
      <w:r w:rsidRPr="00617973">
        <w:t xml:space="preserve">weggenomen ( ) </w:t>
      </w:r>
      <w:r w:rsidRPr="00617973">
        <w:rPr>
          <w:i/>
          <w:iCs/>
        </w:rPr>
        <w:t xml:space="preserve">Silluk. </w:t>
      </w:r>
      <w:r w:rsidRPr="00617973">
        <w:t>Welk oordeel beschreven wordt</w:t>
      </w:r>
      <w:r>
        <w:t xml:space="preserve"> v</w:t>
      </w:r>
      <w:r w:rsidRPr="00617973">
        <w:t xml:space="preserve">an de zijde van de </w:t>
      </w:r>
      <w:r w:rsidRPr="00617973">
        <w:rPr>
          <w:i/>
          <w:iCs/>
        </w:rPr>
        <w:t>daad zelf</w:t>
      </w:r>
      <w:r>
        <w:t xml:space="preserve">, </w:t>
      </w:r>
      <w:r w:rsidRPr="00617973">
        <w:t>behelzende niets minder dan een volstrekte</w:t>
      </w:r>
      <w:r>
        <w:t xml:space="preserve"> </w:t>
      </w:r>
      <w:r w:rsidRPr="00617973">
        <w:t xml:space="preserve">ONTHEILIGING daarvan tegen de aarde ( ) </w:t>
      </w:r>
      <w:r w:rsidRPr="00617973">
        <w:rPr>
          <w:i/>
          <w:iCs/>
        </w:rPr>
        <w:t>Munach tiphchatus.</w:t>
      </w:r>
      <w:r>
        <w:rPr>
          <w:i/>
          <w:iCs/>
        </w:rPr>
        <w:t xml:space="preserve"> </w:t>
      </w:r>
      <w:r w:rsidRPr="00617973">
        <w:t xml:space="preserve">**. Van de zijde van het </w:t>
      </w:r>
      <w:r w:rsidRPr="00617973">
        <w:rPr>
          <w:i/>
          <w:iCs/>
        </w:rPr>
        <w:t xml:space="preserve">voorwerp </w:t>
      </w:r>
      <w:r w:rsidRPr="00617973">
        <w:t>van deze daad</w:t>
      </w:r>
      <w:r>
        <w:t xml:space="preserve">, </w:t>
      </w:r>
      <w:r w:rsidRPr="00617973">
        <w:t>alzo dat onheil niet slechts een</w:t>
      </w:r>
      <w:r>
        <w:t xml:space="preserve"> </w:t>
      </w:r>
      <w:r w:rsidRPr="00617973">
        <w:t>klein of groot deel van het rijksgebied getroffen had</w:t>
      </w:r>
      <w:r>
        <w:t xml:space="preserve">, </w:t>
      </w:r>
      <w:r w:rsidRPr="00617973">
        <w:t>maar de KROON zelf ( )</w:t>
      </w:r>
      <w:r>
        <w:t xml:space="preserve"> </w:t>
      </w:r>
      <w:r w:rsidRPr="00617973">
        <w:rPr>
          <w:i/>
          <w:iCs/>
        </w:rPr>
        <w:t>Silluk.</w:t>
      </w:r>
      <w:r>
        <w:rPr>
          <w:i/>
          <w:iCs/>
        </w:rPr>
        <w:t xml:space="preserve"> </w:t>
      </w:r>
      <w:r w:rsidRPr="00617973">
        <w:t>b. In het bijzonder nader uitgebreid in verscheidene merkwaardige en schrikkelijke bijzonderheden</w:t>
      </w:r>
      <w:r>
        <w:t xml:space="preserve">,  </w:t>
      </w:r>
      <w:r w:rsidRPr="00617973">
        <w:t>vers 41-46. Alwaar ons voorkomen</w:t>
      </w:r>
      <w:r>
        <w:t xml:space="preserve"> </w:t>
      </w:r>
      <w:r w:rsidRPr="00617973">
        <w:rPr>
          <w:i/>
          <w:iCs/>
        </w:rPr>
        <w:t>a</w:t>
      </w:r>
      <w:r w:rsidRPr="00617973">
        <w:t xml:space="preserve">. De </w:t>
      </w:r>
      <w:r w:rsidRPr="00617973">
        <w:rPr>
          <w:i/>
          <w:iCs/>
        </w:rPr>
        <w:t xml:space="preserve">wegen </w:t>
      </w:r>
      <w:r w:rsidRPr="00617973">
        <w:t>die daartoe gediend hadden</w:t>
      </w:r>
      <w:r>
        <w:t xml:space="preserve">, </w:t>
      </w:r>
      <w:r w:rsidRPr="00617973">
        <w:t xml:space="preserve">vers 41-44. </w:t>
      </w:r>
    </w:p>
    <w:p w14:paraId="7A317477" w14:textId="77777777" w:rsidR="008121A9" w:rsidRDefault="008121A9" w:rsidP="008121A9">
      <w:pPr>
        <w:jc w:val="both"/>
      </w:pPr>
      <w:r w:rsidRPr="00617973">
        <w:t>Bestaande</w:t>
      </w:r>
      <w:r>
        <w:t xml:space="preserve"> </w:t>
      </w:r>
    </w:p>
    <w:p w14:paraId="564DE773" w14:textId="77777777" w:rsidR="008121A9" w:rsidRDefault="008121A9" w:rsidP="008121A9">
      <w:pPr>
        <w:jc w:val="both"/>
        <w:rPr>
          <w:i/>
          <w:iCs/>
        </w:rPr>
      </w:pPr>
      <w:r w:rsidRPr="00617973">
        <w:t xml:space="preserve">1. </w:t>
      </w:r>
      <w:r w:rsidRPr="00617973">
        <w:rPr>
          <w:i/>
          <w:iCs/>
        </w:rPr>
        <w:t xml:space="preserve">Zakelijk </w:t>
      </w:r>
      <w:r w:rsidRPr="00617973">
        <w:t>in een gehele ontbloting van alle kracht en sterkte</w:t>
      </w:r>
      <w:r>
        <w:t xml:space="preserve">, </w:t>
      </w:r>
      <w:r w:rsidRPr="00617973">
        <w:t>zowel van buiten als van</w:t>
      </w:r>
      <w:r>
        <w:t xml:space="preserve"> </w:t>
      </w:r>
      <w:r w:rsidRPr="00617973">
        <w:t>binnen</w:t>
      </w:r>
      <w:r>
        <w:t xml:space="preserve">, </w:t>
      </w:r>
      <w:r w:rsidRPr="00617973">
        <w:t>vers 41. GIJ HEBT AL ZIJN MUREN</w:t>
      </w:r>
      <w:r>
        <w:t xml:space="preserve"> </w:t>
      </w:r>
      <w:r w:rsidRPr="00617973">
        <w:t>DOORGEBROKEN; GIJ HEBT ZIJN VESTINGEN GESTELD</w:t>
      </w:r>
      <w:r>
        <w:t xml:space="preserve">, </w:t>
      </w:r>
      <w:r w:rsidRPr="00617973">
        <w:t>TOT OMWERPING. Tweeërlei</w:t>
      </w:r>
      <w:r>
        <w:t xml:space="preserve"> </w:t>
      </w:r>
      <w:r w:rsidRPr="00617973">
        <w:t>ontbloting wordt alhier beklaagd.</w:t>
      </w:r>
      <w:r>
        <w:t xml:space="preserve"> </w:t>
      </w:r>
      <w:r w:rsidRPr="00617973">
        <w:t xml:space="preserve">*. Een van </w:t>
      </w:r>
      <w:r w:rsidRPr="00617973">
        <w:rPr>
          <w:i/>
          <w:iCs/>
        </w:rPr>
        <w:t>buiten</w:t>
      </w:r>
      <w:r>
        <w:rPr>
          <w:i/>
          <w:iCs/>
        </w:rPr>
        <w:t xml:space="preserve">, </w:t>
      </w:r>
      <w:r w:rsidRPr="00617973">
        <w:t>waardoor alle beschutting was weggenomen</w:t>
      </w:r>
      <w:r>
        <w:t xml:space="preserve">, </w:t>
      </w:r>
      <w:r w:rsidRPr="00617973">
        <w:t>en de vijand aan</w:t>
      </w:r>
      <w:r>
        <w:t xml:space="preserve"> </w:t>
      </w:r>
      <w:r w:rsidRPr="00617973">
        <w:t>alle kanten gelegenheid gegeven was om in te komen. GIJ HEBT AL ZIJN MUREN</w:t>
      </w:r>
      <w:r>
        <w:t xml:space="preserve"> </w:t>
      </w:r>
      <w:r w:rsidRPr="00617973">
        <w:t xml:space="preserve">DOORGEBROKEN ( ) </w:t>
      </w:r>
      <w:r w:rsidRPr="00617973">
        <w:rPr>
          <w:i/>
          <w:iCs/>
        </w:rPr>
        <w:t>Athnach.</w:t>
      </w:r>
      <w:r>
        <w:rPr>
          <w:i/>
          <w:iCs/>
        </w:rPr>
        <w:t xml:space="preserve"> </w:t>
      </w:r>
      <w:r w:rsidRPr="00617973">
        <w:t xml:space="preserve">**. Een van </w:t>
      </w:r>
      <w:r w:rsidRPr="00617973">
        <w:rPr>
          <w:i/>
          <w:iCs/>
        </w:rPr>
        <w:t>binnen</w:t>
      </w:r>
      <w:r>
        <w:t xml:space="preserve">, </w:t>
      </w:r>
      <w:r w:rsidRPr="00617973">
        <w:t>door alle krachten en vastigheden</w:t>
      </w:r>
      <w:r>
        <w:t xml:space="preserve">, </w:t>
      </w:r>
      <w:r w:rsidRPr="00617973">
        <w:t>die tot standhouding tegen</w:t>
      </w:r>
      <w:r>
        <w:t xml:space="preserve"> </w:t>
      </w:r>
      <w:r w:rsidRPr="00617973">
        <w:t>een reeds ingebroken vijand konden dienen</w:t>
      </w:r>
      <w:r>
        <w:t xml:space="preserve">, </w:t>
      </w:r>
      <w:r w:rsidRPr="00617973">
        <w:t xml:space="preserve">neer te werpen ( ) </w:t>
      </w:r>
      <w:r w:rsidRPr="00617973">
        <w:rPr>
          <w:i/>
          <w:iCs/>
        </w:rPr>
        <w:t xml:space="preserve">Silluk; </w:t>
      </w:r>
      <w:r w:rsidRPr="00617973">
        <w:t>daar</w:t>
      </w:r>
      <w:r>
        <w:t xml:space="preserve"> </w:t>
      </w:r>
      <w:r w:rsidRPr="00617973">
        <w:t>wij</w:t>
      </w:r>
      <w:r>
        <w:t xml:space="preserve"> </w:t>
      </w:r>
      <w:r w:rsidRPr="00617973">
        <w:t xml:space="preserve">Gods geduchte </w:t>
      </w:r>
      <w:r w:rsidRPr="00617973">
        <w:rPr>
          <w:i/>
          <w:iCs/>
        </w:rPr>
        <w:t xml:space="preserve">bestellingen omtrent die vestingen </w:t>
      </w:r>
      <w:r w:rsidRPr="00617973">
        <w:t>onderscheiden getekend</w:t>
      </w:r>
      <w:r>
        <w:t xml:space="preserve"> </w:t>
      </w:r>
      <w:r w:rsidRPr="00617973">
        <w:t xml:space="preserve">vinden ( ) </w:t>
      </w:r>
      <w:r w:rsidRPr="00617973">
        <w:rPr>
          <w:i/>
          <w:iCs/>
        </w:rPr>
        <w:t>Munach tiphchatus.</w:t>
      </w:r>
      <w:r>
        <w:rPr>
          <w:i/>
          <w:iCs/>
        </w:rPr>
        <w:t xml:space="preserve"> </w:t>
      </w:r>
      <w:r w:rsidRPr="00617973">
        <w:t>De vernielende uitwerkselen van die bestellingen</w:t>
      </w:r>
      <w:r>
        <w:t xml:space="preserve">, </w:t>
      </w:r>
      <w:r w:rsidRPr="00617973">
        <w:t>hebbende gestrekt tot</w:t>
      </w:r>
      <w:r>
        <w:t xml:space="preserve"> </w:t>
      </w:r>
      <w:r w:rsidRPr="00617973">
        <w:rPr>
          <w:i/>
          <w:iCs/>
        </w:rPr>
        <w:t xml:space="preserve">neerwerping </w:t>
      </w:r>
      <w:r w:rsidRPr="00617973">
        <w:t xml:space="preserve">van deze vestingen ( ) </w:t>
      </w:r>
      <w:r w:rsidRPr="00617973">
        <w:rPr>
          <w:i/>
          <w:iCs/>
        </w:rPr>
        <w:t>Silluk.</w:t>
      </w:r>
      <w:r>
        <w:rPr>
          <w:i/>
          <w:iCs/>
        </w:rPr>
        <w:t xml:space="preserve"> </w:t>
      </w:r>
    </w:p>
    <w:p w14:paraId="05B5081D" w14:textId="77777777" w:rsidR="008121A9" w:rsidRDefault="008121A9" w:rsidP="008121A9">
      <w:pPr>
        <w:jc w:val="both"/>
        <w:rPr>
          <w:i/>
          <w:iCs/>
        </w:rPr>
      </w:pPr>
      <w:r w:rsidRPr="00617973">
        <w:t xml:space="preserve">2. </w:t>
      </w:r>
      <w:r w:rsidRPr="00617973">
        <w:rPr>
          <w:i/>
          <w:iCs/>
        </w:rPr>
        <w:t>Middellijk</w:t>
      </w:r>
      <w:r>
        <w:t xml:space="preserve">, </w:t>
      </w:r>
      <w:r w:rsidRPr="00617973">
        <w:t>alwaar ons vertoond wordt</w:t>
      </w:r>
      <w:r>
        <w:t xml:space="preserve">, </w:t>
      </w:r>
      <w:r w:rsidRPr="00617973">
        <w:t>wat de Heere tot zo’n oogmerk beschikt</w:t>
      </w:r>
      <w:r>
        <w:t xml:space="preserve"> </w:t>
      </w:r>
      <w:r w:rsidRPr="00617973">
        <w:t>had</w:t>
      </w:r>
      <w:r>
        <w:t xml:space="preserve">, </w:t>
      </w:r>
      <w:r w:rsidRPr="00617973">
        <w:t>vers 42-44. Hiertoe behoren twee wegen</w:t>
      </w:r>
      <w:r>
        <w:t xml:space="preserve">,  </w:t>
      </w:r>
      <w:r w:rsidRPr="00617973">
        <w:t>*. Vooreerst</w:t>
      </w:r>
      <w:r>
        <w:t xml:space="preserve">, </w:t>
      </w:r>
      <w:r w:rsidRPr="00617973">
        <w:t>de loslating en overgave aan het geweld van de vijanden</w:t>
      </w:r>
      <w:r>
        <w:t xml:space="preserve">, </w:t>
      </w:r>
      <w:r w:rsidRPr="00617973">
        <w:t>vers 42</w:t>
      </w:r>
      <w:r>
        <w:t xml:space="preserve">, </w:t>
      </w:r>
      <w:r w:rsidRPr="00617973">
        <w:t>43;</w:t>
      </w:r>
      <w:r>
        <w:t xml:space="preserve"> </w:t>
      </w:r>
      <w:r w:rsidRPr="00617973">
        <w:t>zoals dit beschreven wordt</w:t>
      </w:r>
      <w:r>
        <w:t xml:space="preserve"> </w:t>
      </w:r>
      <w:r w:rsidRPr="00617973">
        <w:rPr>
          <w:rFonts w:ascii="Arial" w:hAnsi="Arial" w:cs="Arial"/>
        </w:rPr>
        <w:t>H</w:t>
      </w:r>
      <w:r w:rsidRPr="00617973">
        <w:t xml:space="preserve">. </w:t>
      </w:r>
      <w:r w:rsidRPr="00617973">
        <w:rPr>
          <w:i/>
          <w:iCs/>
        </w:rPr>
        <w:t>Zakelijk</w:t>
      </w:r>
      <w:r>
        <w:t xml:space="preserve">, </w:t>
      </w:r>
      <w:r w:rsidRPr="00617973">
        <w:t>vers 42. BEROOFD HEBBEN HEM</w:t>
      </w:r>
      <w:r>
        <w:t xml:space="preserve">, </w:t>
      </w:r>
      <w:r w:rsidRPr="00617973">
        <w:t>ALLE</w:t>
      </w:r>
      <w:r>
        <w:t xml:space="preserve"> </w:t>
      </w:r>
      <w:r w:rsidRPr="00617973">
        <w:t>VOORBIJGAANDEN OP DEN WEG; HIJ IS GEWEEST TOT EEN SMAAD; BIJ ZIJN</w:t>
      </w:r>
      <w:r>
        <w:t xml:space="preserve"> </w:t>
      </w:r>
      <w:r w:rsidRPr="00617973">
        <w:t>NABUREN. In welke woorden men ziet hoe hij aan zijn vijanden was overgegeven</w:t>
      </w:r>
      <w:r>
        <w:t xml:space="preserve"> </w:t>
      </w:r>
      <w:r w:rsidRPr="00617973">
        <w:t>tot</w:t>
      </w:r>
      <w:r>
        <w:t xml:space="preserve"> § </w:t>
      </w:r>
      <w:r w:rsidRPr="00617973">
        <w:t xml:space="preserve">. </w:t>
      </w:r>
      <w:r w:rsidRPr="00617973">
        <w:rPr>
          <w:i/>
          <w:iCs/>
        </w:rPr>
        <w:t xml:space="preserve">Roof </w:t>
      </w:r>
      <w:r w:rsidRPr="00617973">
        <w:t xml:space="preserve">( ) </w:t>
      </w:r>
      <w:r w:rsidRPr="00617973">
        <w:rPr>
          <w:i/>
          <w:iCs/>
        </w:rPr>
        <w:t xml:space="preserve">Athnach. </w:t>
      </w:r>
      <w:r w:rsidRPr="00617973">
        <w:t>Daar wij</w:t>
      </w:r>
      <w:r>
        <w:t xml:space="preserve"> </w:t>
      </w:r>
      <w:r w:rsidRPr="00617973">
        <w:t>AA. Het kwaad zelf beschreven vinden</w:t>
      </w:r>
      <w:r>
        <w:t xml:space="preserve">, </w:t>
      </w:r>
      <w:r w:rsidRPr="00617973">
        <w:t xml:space="preserve">als een BEROVING ( ) </w:t>
      </w:r>
      <w:r w:rsidRPr="00617973">
        <w:rPr>
          <w:i/>
          <w:iCs/>
        </w:rPr>
        <w:t>Tiphcha</w:t>
      </w:r>
      <w:r>
        <w:rPr>
          <w:i/>
          <w:iCs/>
        </w:rPr>
        <w:t xml:space="preserve"> </w:t>
      </w:r>
      <w:r w:rsidRPr="00617973">
        <w:rPr>
          <w:i/>
          <w:iCs/>
        </w:rPr>
        <w:t>initiale.</w:t>
      </w:r>
      <w:r>
        <w:rPr>
          <w:i/>
          <w:iCs/>
        </w:rPr>
        <w:t xml:space="preserve"> </w:t>
      </w:r>
      <w:r w:rsidRPr="00617973">
        <w:t>BB. De uitgestrektheid ervan</w:t>
      </w:r>
      <w:r>
        <w:t xml:space="preserve">, </w:t>
      </w:r>
      <w:r w:rsidRPr="00617973">
        <w:t>als zijnde hem niet van weinigen aangedaan</w:t>
      </w:r>
      <w:r>
        <w:t xml:space="preserve">,  </w:t>
      </w:r>
      <w:r w:rsidRPr="00617973">
        <w:t xml:space="preserve">maar door ALLE VOORBIJGAANDEN OP DE WEG ( ) </w:t>
      </w:r>
      <w:r w:rsidRPr="00617973">
        <w:rPr>
          <w:i/>
          <w:iCs/>
        </w:rPr>
        <w:t>Athnach.</w:t>
      </w:r>
      <w:r w:rsidRPr="00617973">
        <w:t xml:space="preserve">. </w:t>
      </w:r>
      <w:r w:rsidRPr="00617973">
        <w:rPr>
          <w:i/>
          <w:iCs/>
        </w:rPr>
        <w:t xml:space="preserve">Versmaadheid </w:t>
      </w:r>
      <w:r w:rsidRPr="00617973">
        <w:t xml:space="preserve">( ) </w:t>
      </w:r>
      <w:r w:rsidRPr="00617973">
        <w:rPr>
          <w:i/>
          <w:iCs/>
        </w:rPr>
        <w:t xml:space="preserve">Silluk. </w:t>
      </w:r>
    </w:p>
    <w:p w14:paraId="0D04F224" w14:textId="77777777" w:rsidR="008121A9" w:rsidRDefault="008121A9" w:rsidP="008121A9">
      <w:pPr>
        <w:ind w:firstLine="708"/>
        <w:jc w:val="both"/>
        <w:rPr>
          <w:i/>
          <w:iCs/>
        </w:rPr>
      </w:pPr>
      <w:r w:rsidRPr="00617973">
        <w:t>Die weer</w:t>
      </w:r>
      <w:r>
        <w:t xml:space="preserve"> </w:t>
      </w:r>
      <w:r w:rsidRPr="00617973">
        <w:t xml:space="preserve">AA. </w:t>
      </w:r>
      <w:r w:rsidRPr="00617973">
        <w:rPr>
          <w:i/>
          <w:iCs/>
        </w:rPr>
        <w:t xml:space="preserve">Zakelijk </w:t>
      </w:r>
      <w:r w:rsidRPr="00617973">
        <w:t>beschreven wordt</w:t>
      </w:r>
      <w:r>
        <w:t xml:space="preserve">, </w:t>
      </w:r>
      <w:r w:rsidRPr="00617973">
        <w:t xml:space="preserve">HIJ IS GEWEEST TOT SMAAD ( ) </w:t>
      </w:r>
      <w:r w:rsidRPr="00617973">
        <w:rPr>
          <w:i/>
          <w:iCs/>
        </w:rPr>
        <w:t>Rhebia</w:t>
      </w:r>
      <w:r>
        <w:rPr>
          <w:i/>
          <w:iCs/>
        </w:rPr>
        <w:t xml:space="preserve"> </w:t>
      </w:r>
      <w:r w:rsidRPr="00617973">
        <w:rPr>
          <w:i/>
          <w:iCs/>
        </w:rPr>
        <w:t>gereschatum.</w:t>
      </w:r>
      <w:r>
        <w:rPr>
          <w:i/>
          <w:iCs/>
        </w:rPr>
        <w:t xml:space="preserve"> </w:t>
      </w:r>
    </w:p>
    <w:p w14:paraId="11CA0BFF" w14:textId="77777777" w:rsidR="008121A9" w:rsidRDefault="008121A9" w:rsidP="008121A9">
      <w:pPr>
        <w:ind w:firstLine="708"/>
        <w:jc w:val="both"/>
      </w:pPr>
      <w:r w:rsidRPr="00617973">
        <w:t>BB. In zijn grootheid uitgemeten</w:t>
      </w:r>
      <w:r>
        <w:t xml:space="preserve">, </w:t>
      </w:r>
      <w:r w:rsidRPr="00617973">
        <w:t>als zijnde hem zelfs overgekomen van zulken</w:t>
      </w:r>
      <w:r>
        <w:t xml:space="preserve">,  </w:t>
      </w:r>
      <w:r w:rsidRPr="00617973">
        <w:t>die tevoren verwondering en ontzag betoonden over zijn macht en</w:t>
      </w:r>
      <w:r>
        <w:t xml:space="preserve"> </w:t>
      </w:r>
      <w:r w:rsidRPr="00617973">
        <w:t>heerlijkheid</w:t>
      </w:r>
      <w:r>
        <w:t xml:space="preserve">, </w:t>
      </w:r>
      <w:r w:rsidRPr="00617973">
        <w:t>waarvan zij de naaste ooggetuigen waren: BIJ ZIJN</w:t>
      </w:r>
      <w:r>
        <w:t xml:space="preserve"> </w:t>
      </w:r>
      <w:r w:rsidRPr="00617973">
        <w:t xml:space="preserve">NABUREN ( ) </w:t>
      </w:r>
      <w:r w:rsidRPr="00617973">
        <w:rPr>
          <w:i/>
          <w:iCs/>
        </w:rPr>
        <w:t>Silluk.</w:t>
      </w:r>
      <w:r>
        <w:rPr>
          <w:i/>
          <w:iCs/>
        </w:rPr>
        <w:t xml:space="preserve"> </w:t>
      </w:r>
      <w:r w:rsidRPr="00617973">
        <w:rPr>
          <w:i/>
          <w:iCs/>
        </w:rPr>
        <w:t>Oorzakelijk</w:t>
      </w:r>
      <w:r>
        <w:t xml:space="preserve">, </w:t>
      </w:r>
      <w:r w:rsidRPr="00617973">
        <w:t>in zoverre dit niet slechts de hand van de mensen was geweest</w:t>
      </w:r>
      <w:r>
        <w:t xml:space="preserve">,  </w:t>
      </w:r>
      <w:r w:rsidRPr="00617973">
        <w:t>maar de hand van de Heere Zelf</w:t>
      </w:r>
      <w:r>
        <w:t xml:space="preserve">, </w:t>
      </w:r>
      <w:r w:rsidRPr="00617973">
        <w:t>Die in Zijn rechtvaardigheid dit zo besteld</w:t>
      </w:r>
      <w:r>
        <w:t xml:space="preserve"> </w:t>
      </w:r>
      <w:r w:rsidRPr="00617973">
        <w:t>had</w:t>
      </w:r>
      <w:r>
        <w:t xml:space="preserve">, </w:t>
      </w:r>
      <w:r w:rsidRPr="00617973">
        <w:t>en de vijanden deze triumf verleend; vers 43.</w:t>
      </w:r>
      <w:r>
        <w:t xml:space="preserve"> </w:t>
      </w:r>
      <w:r w:rsidRPr="00617973">
        <w:t>GIJ HEBT VERHOOGD</w:t>
      </w:r>
      <w:r>
        <w:t xml:space="preserve">, </w:t>
      </w:r>
      <w:r w:rsidRPr="00617973">
        <w:t>DE RECHTERHAND ZIJNER</w:t>
      </w:r>
      <w:r>
        <w:t xml:space="preserve"> </w:t>
      </w:r>
      <w:r w:rsidRPr="00617973">
        <w:t>WEDERPARTIJDERS; GIJ HEBT VERBLIJD</w:t>
      </w:r>
      <w:r>
        <w:t xml:space="preserve">, </w:t>
      </w:r>
      <w:r w:rsidRPr="00617973">
        <w:t>AL ZIJN VIJANDEN. Daar deze val van</w:t>
      </w:r>
      <w:r>
        <w:t xml:space="preserve"> </w:t>
      </w:r>
      <w:r w:rsidRPr="00617973">
        <w:t>Davids huis</w:t>
      </w:r>
      <w:r>
        <w:t xml:space="preserve">, </w:t>
      </w:r>
      <w:r w:rsidRPr="00617973">
        <w:t>zo door Gods hand beschikt</w:t>
      </w:r>
      <w:r>
        <w:t xml:space="preserve">, </w:t>
      </w:r>
      <w:r w:rsidRPr="00617973">
        <w:t>vertoond wordt</w:t>
      </w:r>
      <w:r>
        <w:t xml:space="preserve"> </w:t>
      </w:r>
    </w:p>
    <w:p w14:paraId="0F3B02F7" w14:textId="77777777" w:rsidR="008121A9" w:rsidRDefault="008121A9" w:rsidP="008121A9">
      <w:pPr>
        <w:ind w:firstLine="708"/>
        <w:jc w:val="both"/>
        <w:rPr>
          <w:i/>
          <w:iCs/>
        </w:rPr>
      </w:pPr>
      <w:r>
        <w:t xml:space="preserve">§ </w:t>
      </w:r>
      <w:r w:rsidRPr="00617973">
        <w:t xml:space="preserve">. </w:t>
      </w:r>
      <w:r w:rsidRPr="00617973">
        <w:rPr>
          <w:i/>
          <w:iCs/>
        </w:rPr>
        <w:t xml:space="preserve">Zakelijk </w:t>
      </w:r>
      <w:r w:rsidRPr="00617973">
        <w:t xml:space="preserve">( ) </w:t>
      </w:r>
      <w:r w:rsidRPr="00617973">
        <w:rPr>
          <w:i/>
          <w:iCs/>
        </w:rPr>
        <w:t>Athnach.</w:t>
      </w:r>
      <w:r>
        <w:rPr>
          <w:i/>
          <w:iCs/>
        </w:rPr>
        <w:t xml:space="preserve"> </w:t>
      </w:r>
      <w:r w:rsidRPr="00617973">
        <w:t>AA. Wat God gedaan had; hoe Hij namelijk ten koste van Davids troon</w:t>
      </w:r>
      <w:r>
        <w:t xml:space="preserve"> </w:t>
      </w:r>
      <w:r w:rsidRPr="00617973">
        <w:t>VERHOOGD had</w:t>
      </w:r>
      <w:r>
        <w:t xml:space="preserve">, </w:t>
      </w:r>
      <w:r w:rsidRPr="00617973">
        <w:t>en triumf verleend aan zulken</w:t>
      </w:r>
      <w:r>
        <w:t xml:space="preserve">, </w:t>
      </w:r>
      <w:r w:rsidRPr="00617973">
        <w:t>van welke men dit niet</w:t>
      </w:r>
      <w:r>
        <w:t xml:space="preserve"> </w:t>
      </w:r>
      <w:r w:rsidRPr="00617973">
        <w:t xml:space="preserve">had kunnen verwachten ( ) </w:t>
      </w:r>
      <w:r w:rsidRPr="00617973">
        <w:rPr>
          <w:i/>
          <w:iCs/>
        </w:rPr>
        <w:t>Tiphcha initiale.</w:t>
      </w:r>
      <w:r>
        <w:rPr>
          <w:i/>
          <w:iCs/>
        </w:rPr>
        <w:t xml:space="preserve"> </w:t>
      </w:r>
      <w:r w:rsidRPr="00617973">
        <w:t>BB. Aan wie God dit gedaan had; Davids vijanden namelijk</w:t>
      </w:r>
      <w:r>
        <w:t xml:space="preserve">, </w:t>
      </w:r>
      <w:r w:rsidRPr="00617973">
        <w:t>zijnde dit een</w:t>
      </w:r>
      <w:r>
        <w:t xml:space="preserve"> </w:t>
      </w:r>
      <w:r w:rsidRPr="00617973">
        <w:t>verhoging geweest van DE RECHTERHAND ZIJNER WEDERPARTIJDERS (</w:t>
      </w:r>
      <w:r>
        <w:t xml:space="preserve"> </w:t>
      </w:r>
      <w:r w:rsidRPr="00617973">
        <w:t xml:space="preserve">) </w:t>
      </w:r>
      <w:r w:rsidRPr="00617973">
        <w:rPr>
          <w:i/>
          <w:iCs/>
        </w:rPr>
        <w:t>Athnach.</w:t>
      </w:r>
      <w:r>
        <w:rPr>
          <w:i/>
          <w:iCs/>
        </w:rPr>
        <w:t xml:space="preserve"> </w:t>
      </w:r>
    </w:p>
    <w:p w14:paraId="65ED8296" w14:textId="77777777" w:rsidR="008121A9" w:rsidRDefault="008121A9" w:rsidP="008121A9">
      <w:pPr>
        <w:ind w:firstLine="708"/>
        <w:jc w:val="both"/>
        <w:rPr>
          <w:rFonts w:ascii="Arial" w:hAnsi="Arial" w:cs="Arial"/>
        </w:rPr>
      </w:pPr>
      <w:r>
        <w:t xml:space="preserve">§ § </w:t>
      </w:r>
      <w:r w:rsidRPr="00617973">
        <w:t xml:space="preserve">. Bij </w:t>
      </w:r>
      <w:r w:rsidRPr="00617973">
        <w:rPr>
          <w:i/>
          <w:iCs/>
        </w:rPr>
        <w:t>vergroting</w:t>
      </w:r>
      <w:r>
        <w:t xml:space="preserve">, </w:t>
      </w:r>
      <w:r w:rsidRPr="00617973">
        <w:t xml:space="preserve">door een voorstel van de </w:t>
      </w:r>
      <w:r w:rsidRPr="00617973">
        <w:rPr>
          <w:i/>
          <w:iCs/>
        </w:rPr>
        <w:t xml:space="preserve">algemeenheid </w:t>
      </w:r>
      <w:r w:rsidRPr="00617973">
        <w:t>van dit kwaad</w:t>
      </w:r>
      <w:r>
        <w:t xml:space="preserve"> </w:t>
      </w:r>
      <w:r w:rsidRPr="00617973">
        <w:t xml:space="preserve">( ) </w:t>
      </w:r>
      <w:r w:rsidRPr="00617973">
        <w:rPr>
          <w:i/>
          <w:iCs/>
        </w:rPr>
        <w:t>Silluk.</w:t>
      </w:r>
      <w:r>
        <w:rPr>
          <w:i/>
          <w:iCs/>
        </w:rPr>
        <w:t xml:space="preserve"> </w:t>
      </w:r>
      <w:r w:rsidRPr="00617973">
        <w:t xml:space="preserve">AA. Zo ten aanzien van de </w:t>
      </w:r>
      <w:r w:rsidRPr="00617973">
        <w:rPr>
          <w:i/>
          <w:iCs/>
        </w:rPr>
        <w:t xml:space="preserve">grootheid </w:t>
      </w:r>
      <w:r w:rsidRPr="00617973">
        <w:t>ervan</w:t>
      </w:r>
      <w:r>
        <w:t xml:space="preserve">, </w:t>
      </w:r>
      <w:r w:rsidRPr="00617973">
        <w:t>als hebbende door Gods beschikking</w:t>
      </w:r>
      <w:r>
        <w:t xml:space="preserve"> </w:t>
      </w:r>
      <w:r w:rsidRPr="00617973">
        <w:t>bij kwaadgezinden een grote BLIJDSCHAP veroorzaakt</w:t>
      </w:r>
      <w:r>
        <w:t xml:space="preserve"> </w:t>
      </w:r>
      <w:r w:rsidRPr="00617973">
        <w:t xml:space="preserve">( ) </w:t>
      </w:r>
      <w:r w:rsidRPr="00617973">
        <w:rPr>
          <w:i/>
          <w:iCs/>
        </w:rPr>
        <w:t>Rhebia gereschatum.</w:t>
      </w:r>
      <w:r>
        <w:rPr>
          <w:i/>
          <w:iCs/>
        </w:rPr>
        <w:t xml:space="preserve"> </w:t>
      </w:r>
      <w:r w:rsidRPr="00617973">
        <w:t xml:space="preserve">BB. Als ten aanzien van de </w:t>
      </w:r>
      <w:r w:rsidRPr="00617973">
        <w:rPr>
          <w:i/>
          <w:iCs/>
        </w:rPr>
        <w:t xml:space="preserve">uitgebreidheid </w:t>
      </w:r>
      <w:r w:rsidRPr="00617973">
        <w:t>ervan</w:t>
      </w:r>
      <w:r>
        <w:t xml:space="preserve">, </w:t>
      </w:r>
      <w:r w:rsidRPr="00617973">
        <w:t>als zijnde deze stof van</w:t>
      </w:r>
      <w:r>
        <w:t xml:space="preserve"> </w:t>
      </w:r>
      <w:r w:rsidRPr="00617973">
        <w:t xml:space="preserve">blijdschap aan AL ZIJN VIJANDEN te beurt gevallen ( ) </w:t>
      </w:r>
      <w:r w:rsidRPr="00617973">
        <w:rPr>
          <w:i/>
          <w:iCs/>
        </w:rPr>
        <w:t>Silluk.</w:t>
      </w:r>
      <w:r>
        <w:rPr>
          <w:i/>
          <w:iCs/>
        </w:rPr>
        <w:t xml:space="preserve"> </w:t>
      </w:r>
      <w:r w:rsidRPr="00617973">
        <w:t>**. Ten tweede</w:t>
      </w:r>
      <w:r>
        <w:t xml:space="preserve">, </w:t>
      </w:r>
      <w:r w:rsidRPr="00617973">
        <w:t>de werkzame ontzenuwing en beroving van alle krachten van Davids</w:t>
      </w:r>
      <w:r>
        <w:t xml:space="preserve"> </w:t>
      </w:r>
      <w:r w:rsidRPr="00617973">
        <w:t>huis</w:t>
      </w:r>
      <w:r>
        <w:t xml:space="preserve">, </w:t>
      </w:r>
      <w:r w:rsidRPr="00617973">
        <w:t>om zich tegen deze geweldenarijen te verweren</w:t>
      </w:r>
      <w:r>
        <w:t xml:space="preserve">, </w:t>
      </w:r>
      <w:r w:rsidRPr="00617973">
        <w:t>zelfs niettegenstaande</w:t>
      </w:r>
      <w:r>
        <w:t xml:space="preserve"> </w:t>
      </w:r>
      <w:r w:rsidRPr="00617973">
        <w:t>de uiterste pogingen daartoe</w:t>
      </w:r>
      <w:r>
        <w:t xml:space="preserve">, </w:t>
      </w:r>
      <w:r w:rsidRPr="00617973">
        <w:t>vers 44.</w:t>
      </w:r>
      <w:r>
        <w:t xml:space="preserve"> </w:t>
      </w:r>
      <w:r w:rsidRPr="00617973">
        <w:t xml:space="preserve">OOK KEERT GIJ IMMERMEER (d.i. </w:t>
      </w:r>
      <w:r w:rsidRPr="00617973">
        <w:rPr>
          <w:i/>
          <w:iCs/>
        </w:rPr>
        <w:t>voor altijd</w:t>
      </w:r>
      <w:r w:rsidRPr="00617973">
        <w:t>) DE SCHERPTE ZIJNS</w:t>
      </w:r>
      <w:r>
        <w:t xml:space="preserve"> </w:t>
      </w:r>
      <w:r w:rsidRPr="00617973">
        <w:t>ZWAARDS OM; EN GIJ HEBT HEM NIET STAANDE GEHOUDEN</w:t>
      </w:r>
      <w:r>
        <w:t xml:space="preserve">, </w:t>
      </w:r>
      <w:r w:rsidRPr="00617973">
        <w:t>IN DEN STRIJD.</w:t>
      </w:r>
      <w:r>
        <w:t xml:space="preserve"> </w:t>
      </w:r>
      <w:r w:rsidRPr="00617973">
        <w:t>Men kan hier onderscheidenlijk letten op</w:t>
      </w:r>
      <w:r>
        <w:t xml:space="preserve"> d</w:t>
      </w:r>
      <w:r w:rsidRPr="00617973">
        <w:t>e gedurige en voor het toekomende altijd aanhoudende verijdeling van alle</w:t>
      </w:r>
      <w:r>
        <w:t xml:space="preserve"> </w:t>
      </w:r>
      <w:r w:rsidRPr="00617973">
        <w:t xml:space="preserve">middelen tot verwering ( ) </w:t>
      </w:r>
      <w:r w:rsidRPr="00617973">
        <w:rPr>
          <w:i/>
          <w:iCs/>
        </w:rPr>
        <w:t xml:space="preserve">Athnach. </w:t>
      </w:r>
      <w:r w:rsidRPr="00617973">
        <w:t>Welk geducht oordeel</w:t>
      </w:r>
      <w:r>
        <w:t xml:space="preserve"> § </w:t>
      </w:r>
      <w:r w:rsidRPr="00617973">
        <w:t xml:space="preserve">. In de </w:t>
      </w:r>
      <w:r w:rsidRPr="00617973">
        <w:rPr>
          <w:i/>
          <w:iCs/>
        </w:rPr>
        <w:t xml:space="preserve">zaak zelf </w:t>
      </w:r>
      <w:r w:rsidRPr="00617973">
        <w:t>beschreven wordt als een OMKERING</w:t>
      </w:r>
      <w:r>
        <w:t xml:space="preserve">, </w:t>
      </w:r>
      <w:r w:rsidRPr="00617973">
        <w:t xml:space="preserve">en wel </w:t>
      </w:r>
      <w:r w:rsidRPr="00617973">
        <w:rPr>
          <w:i/>
          <w:iCs/>
        </w:rPr>
        <w:t>immermeer</w:t>
      </w:r>
      <w:r>
        <w:rPr>
          <w:i/>
          <w:iCs/>
        </w:rPr>
        <w:t xml:space="preserve">,  </w:t>
      </w:r>
      <w:r w:rsidRPr="00617973">
        <w:rPr>
          <w:i/>
          <w:iCs/>
        </w:rPr>
        <w:t>gedurig</w:t>
      </w:r>
      <w:r>
        <w:rPr>
          <w:i/>
          <w:iCs/>
        </w:rPr>
        <w:t xml:space="preserve">, </w:t>
      </w:r>
      <w:r w:rsidRPr="00617973">
        <w:rPr>
          <w:i/>
          <w:iCs/>
        </w:rPr>
        <w:t>voor altijd</w:t>
      </w:r>
      <w:r>
        <w:rPr>
          <w:i/>
          <w:iCs/>
        </w:rPr>
        <w:t xml:space="preserve">, </w:t>
      </w:r>
      <w:r w:rsidRPr="00617973">
        <w:t xml:space="preserve">volgens de kracht van het futurum ( ) </w:t>
      </w:r>
      <w:r w:rsidRPr="00617973">
        <w:rPr>
          <w:i/>
          <w:iCs/>
        </w:rPr>
        <w:t>Tiphcha initiale.</w:t>
      </w:r>
      <w:r>
        <w:rPr>
          <w:i/>
          <w:iCs/>
        </w:rPr>
        <w:t xml:space="preserve"> </w:t>
      </w:r>
      <w:r>
        <w:t xml:space="preserve">§ § </w:t>
      </w:r>
      <w:r w:rsidRPr="00617973">
        <w:t xml:space="preserve">. In de </w:t>
      </w:r>
      <w:r w:rsidRPr="00617973">
        <w:rPr>
          <w:i/>
          <w:iCs/>
        </w:rPr>
        <w:t xml:space="preserve">hoogste trap </w:t>
      </w:r>
      <w:r w:rsidRPr="00617973">
        <w:t>van de zaak</w:t>
      </w:r>
      <w:r>
        <w:t xml:space="preserve">, </w:t>
      </w:r>
      <w:r w:rsidRPr="00617973">
        <w:t>als gaande dit zo ver</w:t>
      </w:r>
      <w:r>
        <w:t xml:space="preserve">, </w:t>
      </w:r>
      <w:r w:rsidRPr="00617973">
        <w:t>dat de middelen</w:t>
      </w:r>
      <w:r>
        <w:t xml:space="preserve">,  </w:t>
      </w:r>
      <w:r w:rsidRPr="00617973">
        <w:t>die regelrechtst</w:t>
      </w:r>
      <w:r>
        <w:t xml:space="preserve">, </w:t>
      </w:r>
      <w:r w:rsidRPr="00617973">
        <w:t>en naar de mens natuurlijk een heilzaam uitwerksel hebben</w:t>
      </w:r>
      <w:r>
        <w:t xml:space="preserve"> </w:t>
      </w:r>
      <w:r w:rsidRPr="00617973">
        <w:t>moesten</w:t>
      </w:r>
      <w:r>
        <w:t xml:space="preserve">, </w:t>
      </w:r>
      <w:r w:rsidRPr="00617973">
        <w:t>gelijk een ZWAARD</w:t>
      </w:r>
      <w:r>
        <w:t xml:space="preserve">, </w:t>
      </w:r>
      <w:r w:rsidRPr="00617973">
        <w:t>dat met zijn SCHERPTE naar de vijand toegekeerd</w:t>
      </w:r>
      <w:r>
        <w:t xml:space="preserve"> </w:t>
      </w:r>
      <w:r w:rsidRPr="00617973">
        <w:t>is</w:t>
      </w:r>
      <w:r>
        <w:t xml:space="preserve">, </w:t>
      </w:r>
      <w:r w:rsidRPr="00617973">
        <w:t>een regelrecht strijdig uitwerksel hadden</w:t>
      </w:r>
      <w:r>
        <w:t xml:space="preserve">, </w:t>
      </w:r>
      <w:r w:rsidRPr="00617973">
        <w:t>tot schade van hem die</w:t>
      </w:r>
      <w:r>
        <w:t xml:space="preserve"> </w:t>
      </w:r>
      <w:r w:rsidRPr="00617973">
        <w:t xml:space="preserve">ze hanteerde ( ) </w:t>
      </w:r>
      <w:r w:rsidRPr="00617973">
        <w:rPr>
          <w:i/>
          <w:iCs/>
        </w:rPr>
        <w:t>Athnach.</w:t>
      </w:r>
      <w:r>
        <w:rPr>
          <w:i/>
          <w:iCs/>
        </w:rPr>
        <w:t xml:space="preserve"> </w:t>
      </w:r>
    </w:p>
    <w:p w14:paraId="63B7B1EC" w14:textId="77777777" w:rsidR="008121A9" w:rsidRDefault="008121A9" w:rsidP="008121A9">
      <w:pPr>
        <w:ind w:firstLine="708"/>
        <w:jc w:val="both"/>
      </w:pPr>
      <w:r w:rsidRPr="00617973">
        <w:t>De volstrekte weigering van hulp</w:t>
      </w:r>
      <w:r>
        <w:t xml:space="preserve">, </w:t>
      </w:r>
      <w:r w:rsidRPr="00617973">
        <w:t xml:space="preserve">daar dit het allernodigst was ( ) </w:t>
      </w:r>
      <w:r w:rsidRPr="00617973">
        <w:rPr>
          <w:i/>
          <w:iCs/>
        </w:rPr>
        <w:t>Silluk.</w:t>
      </w:r>
      <w:r>
        <w:rPr>
          <w:i/>
          <w:iCs/>
        </w:rPr>
        <w:t xml:space="preserve"> </w:t>
      </w:r>
      <w:r w:rsidRPr="00617973">
        <w:t>Daar</w:t>
      </w:r>
      <w:r>
        <w:t xml:space="preserve"> § </w:t>
      </w:r>
      <w:r w:rsidRPr="00617973">
        <w:t>. Deze weigering van hulp zelf beklaagd wordt</w:t>
      </w:r>
      <w:r>
        <w:t xml:space="preserve">, </w:t>
      </w:r>
      <w:r w:rsidRPr="00617973">
        <w:t>EN GIJ HEBT HEM NIET</w:t>
      </w:r>
      <w:r>
        <w:t xml:space="preserve"> </w:t>
      </w:r>
      <w:r w:rsidRPr="00617973">
        <w:t xml:space="preserve">STAANDE GEHOUDEN ( ) </w:t>
      </w:r>
      <w:r w:rsidRPr="00617973">
        <w:rPr>
          <w:i/>
          <w:iCs/>
        </w:rPr>
        <w:t>Rhebia gereschatum.</w:t>
      </w:r>
      <w:r>
        <w:rPr>
          <w:i/>
          <w:iCs/>
        </w:rPr>
        <w:t xml:space="preserve"> </w:t>
      </w:r>
      <w:r>
        <w:t xml:space="preserve">§ § </w:t>
      </w:r>
      <w:r w:rsidRPr="00617973">
        <w:t>. Haar droevige verzwaring aangewezen; omdat dit was voorgevallen</w:t>
      </w:r>
      <w:r>
        <w:t xml:space="preserve">, </w:t>
      </w:r>
      <w:r w:rsidRPr="00617973">
        <w:t>toen</w:t>
      </w:r>
      <w:r>
        <w:t xml:space="preserve"> </w:t>
      </w:r>
      <w:r w:rsidRPr="00617973">
        <w:t>deze hulp allernoodzakelijkst was</w:t>
      </w:r>
      <w:r>
        <w:t xml:space="preserve">, </w:t>
      </w:r>
      <w:r w:rsidRPr="00617973">
        <w:t>en daardoor door een onvermijdelijke</w:t>
      </w:r>
      <w:r>
        <w:t xml:space="preserve"> </w:t>
      </w:r>
      <w:r w:rsidRPr="00617973">
        <w:t xml:space="preserve">ondergang en nederlaag moest gevolgd worden. </w:t>
      </w:r>
    </w:p>
    <w:p w14:paraId="19318720" w14:textId="77777777" w:rsidR="008121A9" w:rsidRDefault="008121A9" w:rsidP="008121A9">
      <w:pPr>
        <w:ind w:firstLine="708"/>
        <w:jc w:val="both"/>
      </w:pPr>
      <w:r w:rsidRPr="00617973">
        <w:t xml:space="preserve">IN DE STRIJD ( ) </w:t>
      </w:r>
      <w:r w:rsidRPr="00617973">
        <w:rPr>
          <w:i/>
          <w:iCs/>
        </w:rPr>
        <w:t>Silluk.</w:t>
      </w:r>
      <w:r>
        <w:rPr>
          <w:i/>
          <w:iCs/>
        </w:rPr>
        <w:t xml:space="preserve"> </w:t>
      </w:r>
      <w:r w:rsidRPr="00617973">
        <w:rPr>
          <w:i/>
          <w:iCs/>
        </w:rPr>
        <w:t>b</w:t>
      </w:r>
      <w:r w:rsidRPr="00617973">
        <w:t xml:space="preserve">. De </w:t>
      </w:r>
      <w:r w:rsidRPr="00617973">
        <w:rPr>
          <w:i/>
          <w:iCs/>
        </w:rPr>
        <w:t xml:space="preserve">gevolgen </w:t>
      </w:r>
      <w:r w:rsidRPr="00617973">
        <w:t>of uitkomst van deze wegen; zijnde voor Davids vorstelijk huis allersmartelijkst</w:t>
      </w:r>
      <w:r>
        <w:t xml:space="preserve">,  </w:t>
      </w:r>
      <w:r w:rsidRPr="00617973">
        <w:t>en naar de mens allerwanhopigst</w:t>
      </w:r>
      <w:r>
        <w:t xml:space="preserve">, </w:t>
      </w:r>
      <w:r w:rsidRPr="00617973">
        <w:t>vers 45</w:t>
      </w:r>
      <w:r>
        <w:t xml:space="preserve">, </w:t>
      </w:r>
      <w:r w:rsidRPr="00617973">
        <w:t>46. Alwaar dit treurig einde</w:t>
      </w:r>
      <w:r>
        <w:t xml:space="preserve"> </w:t>
      </w:r>
      <w:r w:rsidRPr="00617973">
        <w:t>beschreven wordt</w:t>
      </w:r>
      <w:r>
        <w:t xml:space="preserve"> </w:t>
      </w:r>
    </w:p>
    <w:p w14:paraId="1C1988AE" w14:textId="77777777" w:rsidR="008121A9" w:rsidRDefault="008121A9" w:rsidP="008121A9">
      <w:pPr>
        <w:jc w:val="both"/>
        <w:rPr>
          <w:i/>
          <w:iCs/>
        </w:rPr>
      </w:pPr>
      <w:r w:rsidRPr="00617973">
        <w:t xml:space="preserve">1. Van zijn </w:t>
      </w:r>
      <w:r w:rsidRPr="00617973">
        <w:rPr>
          <w:i/>
          <w:iCs/>
        </w:rPr>
        <w:t xml:space="preserve">volstrektheid </w:t>
      </w:r>
      <w:r w:rsidRPr="00617973">
        <w:t xml:space="preserve">en </w:t>
      </w:r>
      <w:r w:rsidRPr="00617973">
        <w:rPr>
          <w:i/>
          <w:iCs/>
        </w:rPr>
        <w:t>onherstelbaarheid</w:t>
      </w:r>
      <w:r>
        <w:rPr>
          <w:i/>
          <w:iCs/>
        </w:rPr>
        <w:t xml:space="preserve">, </w:t>
      </w:r>
      <w:r w:rsidRPr="00617973">
        <w:t>zodat Davids huis door God voor</w:t>
      </w:r>
      <w:r>
        <w:t xml:space="preserve"> </w:t>
      </w:r>
      <w:r w:rsidRPr="00617973">
        <w:t>altijd van de aardse heerlijkheid en koninklijke macht beroofd was</w:t>
      </w:r>
      <w:r>
        <w:t xml:space="preserve">, </w:t>
      </w:r>
      <w:r w:rsidRPr="00617973">
        <w:t>vers 45.</w:t>
      </w:r>
      <w:r>
        <w:t xml:space="preserve"> </w:t>
      </w:r>
      <w:r w:rsidRPr="00617973">
        <w:t>GIJ HEBT ZIJN SCHOONHEID DOEN OPHOUDEN; EN ZIJN</w:t>
      </w:r>
      <w:r>
        <w:t xml:space="preserve"> </w:t>
      </w:r>
      <w:r w:rsidRPr="00617973">
        <w:t>TROON</w:t>
      </w:r>
      <w:r>
        <w:t xml:space="preserve">, </w:t>
      </w:r>
      <w:r w:rsidRPr="00617973">
        <w:t>DIE HEBT GIJ TER AARDE NEDERGESTOTEN. Hier wordt geklaagd over een</w:t>
      </w:r>
      <w:r>
        <w:t xml:space="preserve"> </w:t>
      </w:r>
      <w:r w:rsidRPr="00617973">
        <w:t>gehele beroving van al zijn</w:t>
      </w:r>
      <w:r>
        <w:t xml:space="preserve"> </w:t>
      </w:r>
      <w:r w:rsidRPr="00617973">
        <w:t xml:space="preserve">*. </w:t>
      </w:r>
      <w:r w:rsidRPr="00617973">
        <w:rPr>
          <w:i/>
          <w:iCs/>
        </w:rPr>
        <w:t>Heerlijkheid</w:t>
      </w:r>
      <w:r>
        <w:t xml:space="preserve">, </w:t>
      </w:r>
      <w:r w:rsidRPr="00617973">
        <w:t>die</w:t>
      </w:r>
      <w:r>
        <w:t xml:space="preserve">, </w:t>
      </w:r>
      <w:r w:rsidRPr="00617973">
        <w:t>daar ze tevoren zo schoon en glansrijk had uitgeblonken</w:t>
      </w:r>
      <w:r>
        <w:t xml:space="preserve">, </w:t>
      </w:r>
      <w:r w:rsidRPr="00617973">
        <w:t>nu</w:t>
      </w:r>
      <w:r>
        <w:t xml:space="preserve"> </w:t>
      </w:r>
      <w:r w:rsidRPr="00617973">
        <w:t>geheel vervlogen was. GIJ HEBT ZIJN SCHOONHEID DOEN OPHOUDEN ( )</w:t>
      </w:r>
      <w:r>
        <w:t xml:space="preserve"> </w:t>
      </w:r>
      <w:r w:rsidRPr="00617973">
        <w:rPr>
          <w:i/>
          <w:iCs/>
        </w:rPr>
        <w:t>Athnach.</w:t>
      </w:r>
      <w:r>
        <w:rPr>
          <w:i/>
          <w:iCs/>
        </w:rPr>
        <w:t xml:space="preserve"> </w:t>
      </w:r>
      <w:r w:rsidRPr="00617973">
        <w:t xml:space="preserve">**. </w:t>
      </w:r>
      <w:r w:rsidRPr="00617973">
        <w:rPr>
          <w:i/>
          <w:iCs/>
        </w:rPr>
        <w:t xml:space="preserve">Koninklijke macht </w:t>
      </w:r>
      <w:r w:rsidRPr="00617973">
        <w:t xml:space="preserve">( ) </w:t>
      </w:r>
      <w:r w:rsidRPr="00617973">
        <w:rPr>
          <w:i/>
          <w:iCs/>
        </w:rPr>
        <w:t xml:space="preserve">Silluk. </w:t>
      </w:r>
      <w:r w:rsidRPr="00617973">
        <w:t>Daar wij</w:t>
      </w:r>
      <w:r>
        <w:t xml:space="preserve"> </w:t>
      </w:r>
      <w:r w:rsidRPr="00617973">
        <w:rPr>
          <w:rFonts w:ascii="Arial" w:hAnsi="Arial" w:cs="Arial"/>
        </w:rPr>
        <w:t>H</w:t>
      </w:r>
      <w:r w:rsidRPr="00617973">
        <w:t>. De vorige grootheid van deze macht</w:t>
      </w:r>
      <w:r>
        <w:t xml:space="preserve">, </w:t>
      </w:r>
      <w:r w:rsidRPr="00617973">
        <w:t>als zeer aanmerkelijk</w:t>
      </w:r>
      <w:r>
        <w:t xml:space="preserve">, </w:t>
      </w:r>
      <w:r w:rsidRPr="00617973">
        <w:t>door ZIJN TROON</w:t>
      </w:r>
      <w:r>
        <w:t xml:space="preserve"> </w:t>
      </w:r>
      <w:r w:rsidRPr="00617973">
        <w:t xml:space="preserve">vinden aangewezen ( ) </w:t>
      </w:r>
      <w:r w:rsidRPr="00617973">
        <w:rPr>
          <w:i/>
          <w:iCs/>
        </w:rPr>
        <w:t>Rhebia gereschatum.</w:t>
      </w:r>
      <w:r>
        <w:rPr>
          <w:i/>
          <w:iCs/>
        </w:rPr>
        <w:t xml:space="preserve"> </w:t>
      </w:r>
      <w:r w:rsidRPr="00617973">
        <w:rPr>
          <w:rFonts w:ascii="Arial" w:hAnsi="Arial" w:cs="Arial"/>
        </w:rPr>
        <w:t>HH</w:t>
      </w:r>
      <w:r w:rsidRPr="00617973">
        <w:t>. De tegenwoordige allergeweldigste en volstrektste verbreking van deze koninklijke</w:t>
      </w:r>
      <w:r>
        <w:t xml:space="preserve"> </w:t>
      </w:r>
      <w:r w:rsidRPr="00617973">
        <w:t>macht met een sterke uitdrukking vinden uitgebeeld: GIJ HEBT DIE TER</w:t>
      </w:r>
      <w:r>
        <w:t xml:space="preserve"> </w:t>
      </w:r>
      <w:r w:rsidRPr="00617973">
        <w:t xml:space="preserve">AARDE NEDERGESTOTEN ( ) </w:t>
      </w:r>
      <w:r w:rsidRPr="00617973">
        <w:rPr>
          <w:i/>
          <w:iCs/>
        </w:rPr>
        <w:t>Silluk.</w:t>
      </w:r>
      <w:r>
        <w:rPr>
          <w:i/>
          <w:iCs/>
        </w:rPr>
        <w:t xml:space="preserve"> </w:t>
      </w:r>
    </w:p>
    <w:p w14:paraId="1A9D3B94" w14:textId="77777777" w:rsidR="008121A9" w:rsidRDefault="008121A9" w:rsidP="008121A9">
      <w:pPr>
        <w:jc w:val="both"/>
        <w:rPr>
          <w:rFonts w:ascii="WPGreekCentury" w:hAnsi="WPGreekCentury" w:cs="WPGreekCentury"/>
        </w:rPr>
      </w:pPr>
      <w:r w:rsidRPr="00617973">
        <w:t xml:space="preserve">2. Van zijn </w:t>
      </w:r>
      <w:r w:rsidRPr="00617973">
        <w:rPr>
          <w:i/>
          <w:iCs/>
        </w:rPr>
        <w:t xml:space="preserve">onverwachtheid </w:t>
      </w:r>
      <w:r w:rsidRPr="00617973">
        <w:t xml:space="preserve">en </w:t>
      </w:r>
      <w:r w:rsidRPr="00617973">
        <w:rPr>
          <w:i/>
          <w:iCs/>
        </w:rPr>
        <w:t>versmadelijkheid</w:t>
      </w:r>
      <w:r>
        <w:rPr>
          <w:i/>
          <w:iCs/>
        </w:rPr>
        <w:t xml:space="preserve">, </w:t>
      </w:r>
      <w:r w:rsidRPr="00617973">
        <w:t>vers 46</w:t>
      </w:r>
      <w:r w:rsidRPr="00617973">
        <w:rPr>
          <w:i/>
          <w:iCs/>
        </w:rPr>
        <w:t>.</w:t>
      </w:r>
      <w:r>
        <w:rPr>
          <w:i/>
          <w:iCs/>
        </w:rPr>
        <w:t xml:space="preserve"> </w:t>
      </w:r>
      <w:r w:rsidRPr="00617973">
        <w:t>GIJ HEBT VERKORT</w:t>
      </w:r>
      <w:r>
        <w:t xml:space="preserve">, </w:t>
      </w:r>
      <w:r w:rsidRPr="00617973">
        <w:t>DE DAGEN ZIJNER JEUGD; GIJ HEBT HEM MET</w:t>
      </w:r>
      <w:r>
        <w:t xml:space="preserve"> </w:t>
      </w:r>
      <w:r w:rsidRPr="00617973">
        <w:t>SCHANDE OVERDEKT. SELAH. Hier vinden wij</w:t>
      </w:r>
      <w:r>
        <w:t xml:space="preserve"> </w:t>
      </w:r>
      <w:r w:rsidRPr="00617973">
        <w:t xml:space="preserve">*. De </w:t>
      </w:r>
      <w:r w:rsidRPr="00617973">
        <w:rPr>
          <w:i/>
          <w:iCs/>
        </w:rPr>
        <w:t xml:space="preserve">onverwachtheid </w:t>
      </w:r>
      <w:r w:rsidRPr="00617973">
        <w:t>van dit oordeel aangewezen</w:t>
      </w:r>
      <w:r>
        <w:t xml:space="preserve">, </w:t>
      </w:r>
      <w:r w:rsidRPr="00617973">
        <w:t>als zijnde zeer schielijk aan</w:t>
      </w:r>
      <w:r>
        <w:t xml:space="preserve"> </w:t>
      </w:r>
      <w:r w:rsidRPr="00617973">
        <w:t>dat huis overkomen</w:t>
      </w:r>
      <w:r>
        <w:t xml:space="preserve">, </w:t>
      </w:r>
      <w:r w:rsidRPr="00617973">
        <w:t xml:space="preserve">terwijl het nog in zijn volle bloei was ( ) </w:t>
      </w:r>
      <w:r w:rsidRPr="00617973">
        <w:rPr>
          <w:i/>
          <w:iCs/>
        </w:rPr>
        <w:t xml:space="preserve">Athnach. </w:t>
      </w:r>
      <w:r w:rsidRPr="00617973">
        <w:t>Waarin</w:t>
      </w:r>
      <w:r>
        <w:t xml:space="preserve"> </w:t>
      </w:r>
      <w:r w:rsidRPr="00617973">
        <w:t>men</w:t>
      </w:r>
      <w:r>
        <w:t xml:space="preserve"> </w:t>
      </w:r>
      <w:r w:rsidRPr="00617973">
        <w:rPr>
          <w:rFonts w:ascii="Arial" w:hAnsi="Arial" w:cs="Arial"/>
        </w:rPr>
        <w:t>H</w:t>
      </w:r>
      <w:r w:rsidRPr="00617973">
        <w:t>. De vervroeging en verhaasting van dit oordeel als een VERKORTING vindt aangewezen</w:t>
      </w:r>
      <w:r>
        <w:t xml:space="preserve"> </w:t>
      </w:r>
      <w:r w:rsidRPr="00617973">
        <w:t xml:space="preserve">( ) </w:t>
      </w:r>
      <w:r w:rsidRPr="00617973">
        <w:rPr>
          <w:i/>
          <w:iCs/>
        </w:rPr>
        <w:t>Tiphcha initiale.</w:t>
      </w:r>
      <w:r>
        <w:rPr>
          <w:i/>
          <w:iCs/>
        </w:rPr>
        <w:t xml:space="preserve"> </w:t>
      </w:r>
      <w:r w:rsidRPr="00617973">
        <w:rPr>
          <w:rFonts w:ascii="Arial" w:hAnsi="Arial" w:cs="Arial"/>
        </w:rPr>
        <w:t>HH</w:t>
      </w:r>
      <w:r w:rsidRPr="00617973">
        <w:t>. De meerdere onverwachtheid daarvan</w:t>
      </w:r>
      <w:r>
        <w:t xml:space="preserve">, </w:t>
      </w:r>
      <w:r w:rsidRPr="00617973">
        <w:t>omdat dit aan het huis in zijn volle</w:t>
      </w:r>
      <w:r>
        <w:t xml:space="preserve"> </w:t>
      </w:r>
      <w:r w:rsidRPr="00617973">
        <w:t>bloei</w:t>
      </w:r>
      <w:r>
        <w:t xml:space="preserve">, </w:t>
      </w:r>
      <w:r w:rsidRPr="00617973">
        <w:t>DE DAGEN ZIJNER JEUGD</w:t>
      </w:r>
      <w:r>
        <w:t xml:space="preserve">, </w:t>
      </w:r>
      <w:r w:rsidRPr="00617973">
        <w:t xml:space="preserve">was overkomen ( ) </w:t>
      </w:r>
      <w:r w:rsidRPr="00617973">
        <w:rPr>
          <w:i/>
          <w:iCs/>
        </w:rPr>
        <w:t>Athnach.</w:t>
      </w:r>
      <w:r>
        <w:rPr>
          <w:i/>
          <w:iCs/>
        </w:rPr>
        <w:t xml:space="preserve"> </w:t>
      </w:r>
      <w:r w:rsidRPr="00617973">
        <w:t xml:space="preserve">**. De </w:t>
      </w:r>
      <w:r w:rsidRPr="00617973">
        <w:rPr>
          <w:i/>
          <w:iCs/>
        </w:rPr>
        <w:t>versmadelijkheid</w:t>
      </w:r>
      <w:r>
        <w:rPr>
          <w:i/>
          <w:iCs/>
        </w:rPr>
        <w:t xml:space="preserve">, </w:t>
      </w:r>
      <w:r w:rsidRPr="00617973">
        <w:t>waaronder dit huis door deze weg als geheel begraven</w:t>
      </w:r>
      <w:r>
        <w:t xml:space="preserve"> </w:t>
      </w:r>
      <w:r w:rsidRPr="00617973">
        <w:t xml:space="preserve">was ( ) </w:t>
      </w:r>
      <w:r w:rsidRPr="00617973">
        <w:rPr>
          <w:i/>
          <w:iCs/>
        </w:rPr>
        <w:t xml:space="preserve">Silluk. </w:t>
      </w:r>
      <w:r w:rsidRPr="00617973">
        <w:t>Gelijk dit</w:t>
      </w:r>
      <w:r>
        <w:t xml:space="preserve"> </w:t>
      </w:r>
      <w:r w:rsidRPr="00617973">
        <w:rPr>
          <w:rFonts w:ascii="Arial" w:hAnsi="Arial" w:cs="Arial"/>
        </w:rPr>
        <w:t>H</w:t>
      </w:r>
      <w:r w:rsidRPr="00617973">
        <w:t xml:space="preserve">. Zakelijk wordt voorgesteld: GIJ HEBT HEM MET SCHANDE BEDEKT ( ) </w:t>
      </w:r>
      <w:r w:rsidRPr="00617973">
        <w:rPr>
          <w:i/>
          <w:iCs/>
        </w:rPr>
        <w:t>Munach</w:t>
      </w:r>
      <w:r>
        <w:rPr>
          <w:i/>
          <w:iCs/>
        </w:rPr>
        <w:t xml:space="preserve"> </w:t>
      </w:r>
      <w:r w:rsidRPr="00617973">
        <w:rPr>
          <w:i/>
          <w:iCs/>
        </w:rPr>
        <w:t>tiphchatus.</w:t>
      </w:r>
      <w:r>
        <w:rPr>
          <w:i/>
          <w:iCs/>
        </w:rPr>
        <w:t xml:space="preserve"> </w:t>
      </w:r>
      <w:r w:rsidRPr="00617973">
        <w:rPr>
          <w:rFonts w:ascii="Arial" w:hAnsi="Arial" w:cs="Arial"/>
        </w:rPr>
        <w:t>HH</w:t>
      </w:r>
      <w:r w:rsidRPr="00617973">
        <w:t>. Voorzichtig bepaald</w:t>
      </w:r>
      <w:r>
        <w:t xml:space="preserve">, </w:t>
      </w:r>
      <w:r w:rsidRPr="00617973">
        <w:t>door bijgevoegde waarschuwing</w:t>
      </w:r>
      <w:r>
        <w:t xml:space="preserve">, </w:t>
      </w:r>
      <w:r w:rsidRPr="00617973">
        <w:t>dat men het evenwel</w:t>
      </w:r>
      <w:r>
        <w:t xml:space="preserve"> </w:t>
      </w:r>
      <w:r w:rsidRPr="00617973">
        <w:t>niet te ver diende te trekken</w:t>
      </w:r>
      <w:r>
        <w:t xml:space="preserve">, </w:t>
      </w:r>
      <w:r w:rsidRPr="00617973">
        <w:t>noch er wanhopige besluiten tot nadeel van Gods</w:t>
      </w:r>
      <w:r>
        <w:t xml:space="preserve"> </w:t>
      </w:r>
      <w:r w:rsidRPr="00617973">
        <w:t xml:space="preserve">waarheid en trouw uit trekken. SELAH ( ) </w:t>
      </w:r>
      <w:r w:rsidRPr="00617973">
        <w:rPr>
          <w:i/>
          <w:iCs/>
        </w:rPr>
        <w:t>Silluk.</w:t>
      </w:r>
      <w:r>
        <w:rPr>
          <w:i/>
          <w:iCs/>
        </w:rPr>
        <w:t xml:space="preserve"> </w:t>
      </w:r>
    </w:p>
    <w:p w14:paraId="1D03515E" w14:textId="77777777" w:rsidR="008121A9" w:rsidRDefault="008121A9" w:rsidP="008121A9">
      <w:pPr>
        <w:jc w:val="both"/>
      </w:pPr>
      <w:r w:rsidRPr="00617973">
        <w:rPr>
          <w:i/>
          <w:iCs/>
        </w:rPr>
        <w:t>Ten tweede</w:t>
      </w:r>
      <w:r>
        <w:rPr>
          <w:i/>
          <w:iCs/>
        </w:rPr>
        <w:t xml:space="preserve">, </w:t>
      </w:r>
      <w:r w:rsidRPr="00617973">
        <w:t xml:space="preserve">het gepaste </w:t>
      </w:r>
      <w:r w:rsidRPr="00617973">
        <w:rPr>
          <w:i/>
          <w:iCs/>
        </w:rPr>
        <w:t>hulpmiddel</w:t>
      </w:r>
      <w:r>
        <w:rPr>
          <w:i/>
          <w:iCs/>
        </w:rPr>
        <w:t xml:space="preserve">, </w:t>
      </w:r>
      <w:r w:rsidRPr="00617973">
        <w:t>waardoor deze zwarigheid het best kon worden teboven</w:t>
      </w:r>
      <w:r>
        <w:t xml:space="preserve"> </w:t>
      </w:r>
      <w:r w:rsidRPr="00617973">
        <w:t>gekomen</w:t>
      </w:r>
      <w:r>
        <w:t xml:space="preserve">, </w:t>
      </w:r>
      <w:r w:rsidRPr="00617973">
        <w:t>en dat onfeilbare uitwerking hebben zou</w:t>
      </w:r>
      <w:r>
        <w:t xml:space="preserve">, </w:t>
      </w:r>
      <w:r w:rsidRPr="00617973">
        <w:t>tot volle genezing van dat kwaad.</w:t>
      </w:r>
      <w:r>
        <w:t xml:space="preserve"> </w:t>
      </w:r>
      <w:r w:rsidRPr="00617973">
        <w:t>Zo verre</w:t>
      </w:r>
      <w:r>
        <w:t xml:space="preserve">, </w:t>
      </w:r>
      <w:r w:rsidRPr="00617973">
        <w:t>dat er ontwijfelbaar op zijn tijd een gezegende en allerblijdste uitkomst op te wachten</w:t>
      </w:r>
      <w:r>
        <w:t xml:space="preserve"> </w:t>
      </w:r>
      <w:r w:rsidRPr="00617973">
        <w:t>zou zijn</w:t>
      </w:r>
      <w:r>
        <w:t xml:space="preserve">, </w:t>
      </w:r>
      <w:r w:rsidRPr="00617973">
        <w:t>en het treuren en klagen eens in roemen en danken tot in eeuwigheid zou verwisseld</w:t>
      </w:r>
      <w:r>
        <w:t xml:space="preserve"> </w:t>
      </w:r>
      <w:r w:rsidRPr="00617973">
        <w:t>worden</w:t>
      </w:r>
      <w:r>
        <w:t xml:space="preserve">, </w:t>
      </w:r>
      <w:r w:rsidRPr="00617973">
        <w:t>vers 47-53. Welk hulpmiddel</w:t>
      </w:r>
      <w:r>
        <w:t xml:space="preserve"> </w:t>
      </w:r>
      <w:r w:rsidRPr="00617973">
        <w:t xml:space="preserve">a. In zijn </w:t>
      </w:r>
      <w:r w:rsidRPr="00617973">
        <w:rPr>
          <w:i/>
          <w:iCs/>
        </w:rPr>
        <w:t xml:space="preserve">aard </w:t>
      </w:r>
      <w:r w:rsidRPr="00617973">
        <w:t>wordt opgegeven</w:t>
      </w:r>
      <w:r>
        <w:t xml:space="preserve">, </w:t>
      </w:r>
      <w:r w:rsidRPr="00617973">
        <w:t xml:space="preserve">vers 47-52. Bestaande in een allervurigst </w:t>
      </w:r>
      <w:r w:rsidRPr="00617973">
        <w:rPr>
          <w:i/>
          <w:iCs/>
        </w:rPr>
        <w:t>geloofsgebed</w:t>
      </w:r>
      <w:r>
        <w:rPr>
          <w:i/>
          <w:iCs/>
        </w:rPr>
        <w:t xml:space="preserve">,  </w:t>
      </w:r>
      <w:r w:rsidRPr="00617973">
        <w:t>dat onze onfeilbare onderwijzer de bekommerde kerk in de mond legt</w:t>
      </w:r>
      <w:r>
        <w:t xml:space="preserve">, </w:t>
      </w:r>
      <w:r w:rsidRPr="00617973">
        <w:t>en haar daarin</w:t>
      </w:r>
      <w:r>
        <w:t xml:space="preserve"> </w:t>
      </w:r>
      <w:r w:rsidRPr="00617973">
        <w:t xml:space="preserve">voorgaat. </w:t>
      </w:r>
    </w:p>
    <w:p w14:paraId="23554A42" w14:textId="77777777" w:rsidR="008121A9" w:rsidRDefault="008121A9" w:rsidP="008121A9">
      <w:pPr>
        <w:jc w:val="both"/>
      </w:pPr>
      <w:r w:rsidRPr="00617973">
        <w:t>Waarin wij ontmoeten</w:t>
      </w:r>
      <w:r>
        <w:t xml:space="preserve"> </w:t>
      </w:r>
      <w:r w:rsidRPr="00617973">
        <w:rPr>
          <w:i/>
          <w:iCs/>
        </w:rPr>
        <w:t xml:space="preserve">a. </w:t>
      </w:r>
      <w:r w:rsidRPr="00617973">
        <w:t xml:space="preserve">Het vraagsgewijze </w:t>
      </w:r>
      <w:r w:rsidRPr="00617973">
        <w:rPr>
          <w:i/>
          <w:iCs/>
        </w:rPr>
        <w:t>voorstel</w:t>
      </w:r>
      <w:r>
        <w:rPr>
          <w:i/>
          <w:iCs/>
        </w:rPr>
        <w:t xml:space="preserve">, </w:t>
      </w:r>
      <w:r w:rsidRPr="00617973">
        <w:t>behelzende een nadrukkelijke klacht over de langdurigheid</w:t>
      </w:r>
      <w:r>
        <w:t xml:space="preserve"> </w:t>
      </w:r>
      <w:r w:rsidRPr="00617973">
        <w:t>en ongemene hittigheid van deze Goddelijke oordelen</w:t>
      </w:r>
      <w:r>
        <w:t xml:space="preserve">, </w:t>
      </w:r>
      <w:r w:rsidRPr="00617973">
        <w:t>vers 47.</w:t>
      </w:r>
      <w:r>
        <w:t xml:space="preserve"> </w:t>
      </w:r>
      <w:r w:rsidRPr="00617973">
        <w:t>HOE LANG</w:t>
      </w:r>
      <w:r>
        <w:t xml:space="preserve">, </w:t>
      </w:r>
      <w:r w:rsidRPr="00617973">
        <w:t>O HEERE! ZULT GIJ U STEEDS VERBERGEN? ZAL</w:t>
      </w:r>
      <w:r>
        <w:t xml:space="preserve"> </w:t>
      </w:r>
      <w:r w:rsidRPr="00617973">
        <w:t>UW GRIMMIGHEID BRANDEN GELIJK EEN VUUR? Hier wordt een klacht opgegeven over</w:t>
      </w:r>
      <w:r>
        <w:t xml:space="preserve"> </w:t>
      </w:r>
    </w:p>
    <w:p w14:paraId="1A0E87EB" w14:textId="77777777" w:rsidR="008121A9" w:rsidRDefault="008121A9" w:rsidP="008121A9">
      <w:pPr>
        <w:jc w:val="both"/>
        <w:rPr>
          <w:i/>
          <w:iCs/>
        </w:rPr>
      </w:pPr>
      <w:r w:rsidRPr="00617973">
        <w:t xml:space="preserve">1. De </w:t>
      </w:r>
      <w:r w:rsidRPr="00617973">
        <w:rPr>
          <w:i/>
          <w:iCs/>
        </w:rPr>
        <w:t xml:space="preserve">langdurigheid </w:t>
      </w:r>
      <w:r w:rsidRPr="00617973">
        <w:t xml:space="preserve">van deze oordelen ( ) </w:t>
      </w:r>
      <w:r w:rsidRPr="00617973">
        <w:rPr>
          <w:i/>
          <w:iCs/>
        </w:rPr>
        <w:t xml:space="preserve">Athnach. </w:t>
      </w:r>
      <w:r w:rsidRPr="00617973">
        <w:t>Daar wij ontmoeten</w:t>
      </w:r>
      <w:r>
        <w:t xml:space="preserve"> </w:t>
      </w:r>
      <w:r w:rsidRPr="00617973">
        <w:t xml:space="preserve">*. De </w:t>
      </w:r>
      <w:r w:rsidRPr="00617973">
        <w:rPr>
          <w:i/>
          <w:iCs/>
        </w:rPr>
        <w:t xml:space="preserve">klacht </w:t>
      </w:r>
      <w:r w:rsidRPr="00617973">
        <w:t xml:space="preserve">zelf; HOE LANG O HEERE! ( ) </w:t>
      </w:r>
      <w:r w:rsidRPr="00617973">
        <w:rPr>
          <w:i/>
          <w:iCs/>
        </w:rPr>
        <w:t>Tiphcha initiale.</w:t>
      </w:r>
      <w:r>
        <w:rPr>
          <w:i/>
          <w:iCs/>
        </w:rPr>
        <w:t xml:space="preserve"> </w:t>
      </w:r>
      <w:r w:rsidRPr="00617973">
        <w:t xml:space="preserve">**. Het </w:t>
      </w:r>
      <w:r w:rsidRPr="00617973">
        <w:rPr>
          <w:i/>
          <w:iCs/>
        </w:rPr>
        <w:t>kwaad</w:t>
      </w:r>
      <w:r>
        <w:t xml:space="preserve">, </w:t>
      </w:r>
      <w:r w:rsidRPr="00617973">
        <w:t>waarover hij zich beklaagt; de langdurige verberging van God;</w:t>
      </w:r>
      <w:r>
        <w:t xml:space="preserve"> </w:t>
      </w:r>
      <w:r w:rsidRPr="00617973">
        <w:t xml:space="preserve">ZULT GIJ U STEEDS VERBERGEN? ( ) </w:t>
      </w:r>
      <w:r w:rsidRPr="00617973">
        <w:rPr>
          <w:i/>
          <w:iCs/>
        </w:rPr>
        <w:t>Athnach.</w:t>
      </w:r>
      <w:r>
        <w:rPr>
          <w:i/>
          <w:iCs/>
        </w:rPr>
        <w:t xml:space="preserve"> </w:t>
      </w:r>
    </w:p>
    <w:p w14:paraId="3A80EFDA" w14:textId="77777777" w:rsidR="008121A9" w:rsidRDefault="008121A9" w:rsidP="008121A9">
      <w:pPr>
        <w:jc w:val="both"/>
      </w:pPr>
      <w:r w:rsidRPr="00617973">
        <w:t xml:space="preserve">2. De ongewone </w:t>
      </w:r>
      <w:r w:rsidRPr="00617973">
        <w:rPr>
          <w:i/>
          <w:iCs/>
        </w:rPr>
        <w:t xml:space="preserve">hittigheid </w:t>
      </w:r>
      <w:r w:rsidRPr="00617973">
        <w:t>van deze oordelen</w:t>
      </w:r>
      <w:r>
        <w:t xml:space="preserve">, </w:t>
      </w:r>
      <w:r w:rsidRPr="00617973">
        <w:t>waaruit</w:t>
      </w:r>
      <w:r>
        <w:t xml:space="preserve">, </w:t>
      </w:r>
      <w:r w:rsidRPr="00617973">
        <w:t>als God Zich niet ontfermde</w:t>
      </w:r>
      <w:r>
        <w:t xml:space="preserve">,  </w:t>
      </w:r>
      <w:r w:rsidRPr="00617973">
        <w:t xml:space="preserve">een gehele vertering verwacht moest worden ( ) </w:t>
      </w:r>
      <w:r w:rsidRPr="00617973">
        <w:rPr>
          <w:i/>
          <w:iCs/>
        </w:rPr>
        <w:t xml:space="preserve">Silluk. </w:t>
      </w:r>
      <w:r w:rsidRPr="00617973">
        <w:t>Daar hij</w:t>
      </w:r>
      <w:r>
        <w:t xml:space="preserve"> </w:t>
      </w:r>
      <w:r w:rsidRPr="00617973">
        <w:t>*. Dat kommerlijk gevolg voorstelt</w:t>
      </w:r>
      <w:r>
        <w:t xml:space="preserve">, </w:t>
      </w:r>
      <w:r w:rsidRPr="00617973">
        <w:t>dat deze oordelen zouden hebben</w:t>
      </w:r>
      <w:r>
        <w:t xml:space="preserve">, </w:t>
      </w:r>
      <w:r w:rsidRPr="00617973">
        <w:t>als de Heere</w:t>
      </w:r>
      <w:r>
        <w:t xml:space="preserve"> </w:t>
      </w:r>
      <w:r w:rsidRPr="00617973">
        <w:t>niet gedachtig was aan Zijn genade</w:t>
      </w:r>
      <w:r>
        <w:t xml:space="preserve">, </w:t>
      </w:r>
      <w:r w:rsidRPr="00617973">
        <w:t>het uitwerksel van een BRANDEND en verterend</w:t>
      </w:r>
      <w:r>
        <w:t xml:space="preserve"> </w:t>
      </w:r>
      <w:r w:rsidRPr="00617973">
        <w:t xml:space="preserve">VUUR ( ) </w:t>
      </w:r>
      <w:r w:rsidRPr="00617973">
        <w:rPr>
          <w:i/>
          <w:iCs/>
        </w:rPr>
        <w:t>Munach tiphchatus.</w:t>
      </w:r>
      <w:r>
        <w:rPr>
          <w:i/>
          <w:iCs/>
        </w:rPr>
        <w:t xml:space="preserve"> </w:t>
      </w:r>
      <w:r w:rsidRPr="00617973">
        <w:t>**. De oorzaak van de vrees daarvoor</w:t>
      </w:r>
      <w:r>
        <w:t xml:space="preserve">, </w:t>
      </w:r>
      <w:r w:rsidRPr="00617973">
        <w:t>Gods GRIMMIGHEID</w:t>
      </w:r>
      <w:r>
        <w:t xml:space="preserve">, </w:t>
      </w:r>
      <w:r w:rsidRPr="00617973">
        <w:t>die toch</w:t>
      </w:r>
      <w:r>
        <w:t xml:space="preserve">, </w:t>
      </w:r>
      <w:r w:rsidRPr="00617973">
        <w:t>zonder tussenkomst</w:t>
      </w:r>
      <w:r>
        <w:t xml:space="preserve"> </w:t>
      </w:r>
      <w:r w:rsidRPr="00617973">
        <w:t>van genade</w:t>
      </w:r>
      <w:r>
        <w:t xml:space="preserve">, </w:t>
      </w:r>
      <w:r w:rsidRPr="00617973">
        <w:t xml:space="preserve">zulke uitwerksels zou moeten hebben ( ) </w:t>
      </w:r>
      <w:r w:rsidRPr="00617973">
        <w:rPr>
          <w:i/>
          <w:iCs/>
        </w:rPr>
        <w:t>Silluk.</w:t>
      </w:r>
      <w:r>
        <w:rPr>
          <w:i/>
          <w:iCs/>
        </w:rPr>
        <w:t xml:space="preserve"> </w:t>
      </w:r>
      <w:r w:rsidRPr="00617973">
        <w:rPr>
          <w:i/>
          <w:iCs/>
        </w:rPr>
        <w:t xml:space="preserve">b. </w:t>
      </w:r>
      <w:r w:rsidRPr="00617973">
        <w:t xml:space="preserve">De krachtige </w:t>
      </w:r>
      <w:r w:rsidRPr="00617973">
        <w:rPr>
          <w:i/>
          <w:iCs/>
        </w:rPr>
        <w:t xml:space="preserve">aandrang </w:t>
      </w:r>
      <w:r w:rsidRPr="00617973">
        <w:t>van dat voorstel</w:t>
      </w:r>
      <w:r>
        <w:t xml:space="preserve">, </w:t>
      </w:r>
      <w:r w:rsidRPr="00617973">
        <w:t>vers 48-52; door tweeërlei soorten van pleitgronden.</w:t>
      </w:r>
      <w:r>
        <w:t xml:space="preserve"> </w:t>
      </w:r>
      <w:r w:rsidRPr="00617973">
        <w:t xml:space="preserve">1. De </w:t>
      </w:r>
      <w:r w:rsidRPr="00617973">
        <w:rPr>
          <w:i/>
          <w:iCs/>
        </w:rPr>
        <w:t xml:space="preserve">eerste </w:t>
      </w:r>
      <w:r w:rsidRPr="00617973">
        <w:t xml:space="preserve">ontleend van de </w:t>
      </w:r>
      <w:r w:rsidRPr="00617973">
        <w:rPr>
          <w:i/>
          <w:iCs/>
        </w:rPr>
        <w:t xml:space="preserve">ellendige </w:t>
      </w:r>
      <w:r w:rsidRPr="00617973">
        <w:t xml:space="preserve">en </w:t>
      </w:r>
      <w:r w:rsidRPr="00617973">
        <w:rPr>
          <w:i/>
          <w:iCs/>
        </w:rPr>
        <w:t xml:space="preserve">gevaarlijke staat </w:t>
      </w:r>
      <w:r w:rsidRPr="00617973">
        <w:t>van degenen die in het</w:t>
      </w:r>
      <w:r>
        <w:t xml:space="preserve"> </w:t>
      </w:r>
      <w:r w:rsidRPr="00617973">
        <w:t>hoofdstuk van de belofte belang hadden</w:t>
      </w:r>
      <w:r>
        <w:t xml:space="preserve">, </w:t>
      </w:r>
      <w:r w:rsidRPr="00617973">
        <w:t>vers 48</w:t>
      </w:r>
      <w:r>
        <w:t xml:space="preserve">, </w:t>
      </w:r>
      <w:r w:rsidRPr="00617973">
        <w:t>49. Welke nood</w:t>
      </w:r>
      <w:r>
        <w:t xml:space="preserve"> </w:t>
      </w:r>
      <w:r w:rsidRPr="00617973">
        <w:t xml:space="preserve">*. </w:t>
      </w:r>
      <w:r w:rsidRPr="00617973">
        <w:rPr>
          <w:i/>
          <w:iCs/>
        </w:rPr>
        <w:t xml:space="preserve">In het algemeen </w:t>
      </w:r>
      <w:r w:rsidRPr="00617973">
        <w:t>ontleend wordt uit de smartelijke toestand van zaken</w:t>
      </w:r>
      <w:r>
        <w:t xml:space="preserve">, </w:t>
      </w:r>
      <w:r w:rsidRPr="00617973">
        <w:t>waaruit</w:t>
      </w:r>
      <w:r>
        <w:t xml:space="preserve">,  </w:t>
      </w:r>
      <w:r w:rsidRPr="00617973">
        <w:t>als de Heere er niet in voorzag volgens Zijn beloften</w:t>
      </w:r>
      <w:r>
        <w:t xml:space="preserve">, </w:t>
      </w:r>
      <w:r w:rsidRPr="00617973">
        <w:t>een gehele verijdeling van</w:t>
      </w:r>
      <w:r>
        <w:t xml:space="preserve"> </w:t>
      </w:r>
      <w:r w:rsidRPr="00617973">
        <w:t>het heil van alle mensen te wachten was</w:t>
      </w:r>
      <w:r>
        <w:t xml:space="preserve">, </w:t>
      </w:r>
      <w:r w:rsidRPr="00617973">
        <w:t>vers 48.</w:t>
      </w:r>
      <w:r>
        <w:t xml:space="preserve"> </w:t>
      </w:r>
      <w:r w:rsidRPr="00617973">
        <w:t>GEDENK MIJNER HOEDANIG DE EEUW ZIJ; WAAROM</w:t>
      </w:r>
      <w:r>
        <w:t xml:space="preserve"> </w:t>
      </w:r>
      <w:r w:rsidRPr="00617973">
        <w:t>ZOUDT GIJ VRUCHTELOOS ALLER MENSEN KINDEREN GESCHAPEN HEBBEN? Hier</w:t>
      </w:r>
      <w:r>
        <w:t xml:space="preserve"> </w:t>
      </w:r>
      <w:r w:rsidRPr="00617973">
        <w:t>draagt onze Spreker aan God op</w:t>
      </w:r>
      <w:r>
        <w:t xml:space="preserve">, </w:t>
      </w:r>
      <w:r w:rsidRPr="00617973">
        <w:t>het gevaarlijk uitzicht</w:t>
      </w:r>
      <w:r>
        <w:t xml:space="preserve"> </w:t>
      </w:r>
    </w:p>
    <w:p w14:paraId="7F7E61D9" w14:textId="77777777" w:rsidR="008121A9" w:rsidRDefault="008121A9" w:rsidP="008121A9">
      <w:pPr>
        <w:jc w:val="both"/>
        <w:rPr>
          <w:i/>
          <w:iCs/>
        </w:rPr>
      </w:pPr>
      <w:r w:rsidRPr="00617973">
        <w:rPr>
          <w:rFonts w:ascii="Arial" w:hAnsi="Arial" w:cs="Arial"/>
        </w:rPr>
        <w:t>H</w:t>
      </w:r>
      <w:r w:rsidRPr="00617973">
        <w:t xml:space="preserve">. Voor het </w:t>
      </w:r>
      <w:r w:rsidRPr="00617973">
        <w:rPr>
          <w:i/>
          <w:iCs/>
        </w:rPr>
        <w:t>tegenwoordige</w:t>
      </w:r>
      <w:r>
        <w:t xml:space="preserve">, </w:t>
      </w:r>
      <w:r w:rsidRPr="00617973">
        <w:t>in een verzoek</w:t>
      </w:r>
      <w:r>
        <w:t xml:space="preserve">, </w:t>
      </w:r>
      <w:r w:rsidRPr="00617973">
        <w:t>dat de Heere Hem in zo’n kommerlijke</w:t>
      </w:r>
      <w:r>
        <w:t xml:space="preserve"> </w:t>
      </w:r>
      <w:r w:rsidRPr="00617973">
        <w:t xml:space="preserve">eeuw gedachtig is ( ) </w:t>
      </w:r>
      <w:r w:rsidRPr="00617973">
        <w:rPr>
          <w:i/>
          <w:iCs/>
        </w:rPr>
        <w:t>Athnach.</w:t>
      </w:r>
    </w:p>
    <w:p w14:paraId="2E7CB200" w14:textId="77777777" w:rsidR="008121A9" w:rsidRDefault="008121A9" w:rsidP="008121A9">
      <w:pPr>
        <w:jc w:val="both"/>
      </w:pPr>
      <w:r w:rsidRPr="00617973">
        <w:rPr>
          <w:rFonts w:ascii="Arial" w:hAnsi="Arial" w:cs="Arial"/>
        </w:rPr>
        <w:t>HH</w:t>
      </w:r>
      <w:r w:rsidRPr="00617973">
        <w:t xml:space="preserve">. Voor het </w:t>
      </w:r>
      <w:r w:rsidRPr="00617973">
        <w:rPr>
          <w:i/>
          <w:iCs/>
        </w:rPr>
        <w:t xml:space="preserve">toekomende </w:t>
      </w:r>
      <w:r w:rsidRPr="00617973">
        <w:t xml:space="preserve">( ) </w:t>
      </w:r>
      <w:r w:rsidRPr="00617973">
        <w:rPr>
          <w:i/>
          <w:iCs/>
        </w:rPr>
        <w:t xml:space="preserve">Silluk. </w:t>
      </w:r>
      <w:r w:rsidRPr="00617973">
        <w:t>Waarin hij</w:t>
      </w:r>
      <w:r>
        <w:t xml:space="preserve"> § </w:t>
      </w:r>
      <w:r w:rsidRPr="00617973">
        <w:t>. Als een ongehoorde zaak aanmerkt</w:t>
      </w:r>
      <w:r>
        <w:t xml:space="preserve">, </w:t>
      </w:r>
      <w:r w:rsidRPr="00617973">
        <w:t>dat God ooit iets tevergeefs</w:t>
      </w:r>
      <w:r>
        <w:t xml:space="preserve">, </w:t>
      </w:r>
      <w:r w:rsidRPr="00617973">
        <w:t>of TOT</w:t>
      </w:r>
      <w:r>
        <w:t xml:space="preserve"> </w:t>
      </w:r>
      <w:r w:rsidRPr="00617973">
        <w:t xml:space="preserve">IJDELHEID zou doen ( ) </w:t>
      </w:r>
      <w:r w:rsidRPr="00617973">
        <w:rPr>
          <w:i/>
          <w:iCs/>
        </w:rPr>
        <w:t>Rhebia gereschatum.</w:t>
      </w:r>
      <w:r>
        <w:rPr>
          <w:i/>
          <w:iCs/>
        </w:rPr>
        <w:t xml:space="preserve"> </w:t>
      </w:r>
      <w:r>
        <w:t xml:space="preserve">§ § </w:t>
      </w:r>
      <w:r w:rsidRPr="00617973">
        <w:t>. En dit toegepast op alle mensen hun lot</w:t>
      </w:r>
      <w:r>
        <w:t xml:space="preserve">, </w:t>
      </w:r>
      <w:r w:rsidRPr="00617973">
        <w:t>dat gevaar leed</w:t>
      </w:r>
      <w:r>
        <w:t xml:space="preserve">, </w:t>
      </w:r>
      <w:r w:rsidRPr="00617973">
        <w:t>als de Heere Zich</w:t>
      </w:r>
      <w:r>
        <w:t xml:space="preserve"> </w:t>
      </w:r>
      <w:r w:rsidRPr="00617973">
        <w:t>niet ontfermde</w:t>
      </w:r>
      <w:r>
        <w:t xml:space="preserve">, </w:t>
      </w:r>
      <w:r w:rsidRPr="00617973">
        <w:t xml:space="preserve">van </w:t>
      </w:r>
      <w:r w:rsidRPr="00617973">
        <w:rPr>
          <w:i/>
          <w:iCs/>
        </w:rPr>
        <w:t xml:space="preserve">tot ijdelheid </w:t>
      </w:r>
      <w:r w:rsidRPr="00617973">
        <w:t xml:space="preserve">GESCHAPEN te zijn ( ) </w:t>
      </w:r>
      <w:r w:rsidRPr="00617973">
        <w:rPr>
          <w:i/>
          <w:iCs/>
        </w:rPr>
        <w:t>Silluk.</w:t>
      </w:r>
      <w:r>
        <w:rPr>
          <w:i/>
          <w:iCs/>
        </w:rPr>
        <w:t xml:space="preserve"> </w:t>
      </w:r>
      <w:r w:rsidRPr="00617973">
        <w:t xml:space="preserve">**. In het </w:t>
      </w:r>
      <w:r w:rsidRPr="00617973">
        <w:rPr>
          <w:i/>
          <w:iCs/>
        </w:rPr>
        <w:t xml:space="preserve">bijzonder </w:t>
      </w:r>
      <w:r w:rsidRPr="00617973">
        <w:t>nog sterker wordt aangebonden</w:t>
      </w:r>
      <w:r>
        <w:t xml:space="preserve">, </w:t>
      </w:r>
      <w:r w:rsidRPr="00617973">
        <w:t>door een vertoog van de volstrekte</w:t>
      </w:r>
      <w:r>
        <w:t xml:space="preserve"> </w:t>
      </w:r>
      <w:r w:rsidRPr="00617973">
        <w:t>onmogelijkheid</w:t>
      </w:r>
      <w:r>
        <w:t xml:space="preserve">, </w:t>
      </w:r>
      <w:r w:rsidRPr="00617973">
        <w:t>dat een enig mens zou behouden worden van het alleruiterste</w:t>
      </w:r>
      <w:r>
        <w:t xml:space="preserve"> </w:t>
      </w:r>
      <w:r w:rsidRPr="00617973">
        <w:t>verderf</w:t>
      </w:r>
      <w:r>
        <w:t xml:space="preserve">, </w:t>
      </w:r>
      <w:r w:rsidRPr="00617973">
        <w:t>of daaruit gered worden</w:t>
      </w:r>
      <w:r>
        <w:t xml:space="preserve">, </w:t>
      </w:r>
      <w:r w:rsidRPr="00617973">
        <w:t>als dit heilsmiddel achter bleef</w:t>
      </w:r>
      <w:r>
        <w:t xml:space="preserve">, </w:t>
      </w:r>
      <w:r w:rsidRPr="00617973">
        <w:t>vers 49.</w:t>
      </w:r>
      <w:r>
        <w:t xml:space="preserve"> </w:t>
      </w:r>
      <w:r w:rsidRPr="00617973">
        <w:t>WAT MAN ZAL LEVEN</w:t>
      </w:r>
      <w:r>
        <w:t xml:space="preserve">, </w:t>
      </w:r>
      <w:r w:rsidRPr="00617973">
        <w:t>EN DE DOOD</w:t>
      </w:r>
      <w:r>
        <w:t xml:space="preserve"> </w:t>
      </w:r>
      <w:r w:rsidRPr="00617973">
        <w:t>NIET ZIEN? ZAL ZIJN ZIEL BEVRIJDEN UIT HET GEWELD DES GRAFS? SELAH.</w:t>
      </w:r>
      <w:r>
        <w:t xml:space="preserve"> </w:t>
      </w:r>
      <w:r w:rsidRPr="00617973">
        <w:t>Tweeërlei onmogelijkheid wordt hier aangewezen:</w:t>
      </w:r>
      <w:r>
        <w:t xml:space="preserve"> </w:t>
      </w:r>
    </w:p>
    <w:p w14:paraId="00C580B2" w14:textId="77777777" w:rsidR="008121A9" w:rsidRDefault="008121A9" w:rsidP="008121A9">
      <w:pPr>
        <w:ind w:firstLine="708"/>
        <w:jc w:val="both"/>
        <w:rPr>
          <w:i/>
          <w:iCs/>
        </w:rPr>
      </w:pPr>
      <w:r w:rsidRPr="00617973">
        <w:rPr>
          <w:rFonts w:ascii="Arial" w:hAnsi="Arial" w:cs="Arial"/>
        </w:rPr>
        <w:t>H</w:t>
      </w:r>
      <w:r w:rsidRPr="00617973">
        <w:t xml:space="preserve">. De </w:t>
      </w:r>
      <w:r w:rsidRPr="00617973">
        <w:rPr>
          <w:i/>
          <w:iCs/>
        </w:rPr>
        <w:t>eerste</w:t>
      </w:r>
      <w:r>
        <w:t xml:space="preserve">, </w:t>
      </w:r>
      <w:r w:rsidRPr="00617973">
        <w:t>dat nu enig mens</w:t>
      </w:r>
      <w:r>
        <w:t xml:space="preserve">, </w:t>
      </w:r>
      <w:r w:rsidRPr="00617973">
        <w:t>hoe sterk ook</w:t>
      </w:r>
      <w:r>
        <w:t xml:space="preserve">, </w:t>
      </w:r>
      <w:r w:rsidRPr="00617973">
        <w:t>zijn leven derwijze zou kunnen</w:t>
      </w:r>
      <w:r>
        <w:t xml:space="preserve"> </w:t>
      </w:r>
      <w:r w:rsidRPr="00617973">
        <w:t>verzekeren</w:t>
      </w:r>
      <w:r>
        <w:t xml:space="preserve">, </w:t>
      </w:r>
      <w:r w:rsidRPr="00617973">
        <w:t>dat hij de dood en de gevolgen daarvan zou kunnen ontgaan ( )</w:t>
      </w:r>
      <w:r>
        <w:t xml:space="preserve"> </w:t>
      </w:r>
      <w:r w:rsidRPr="00617973">
        <w:rPr>
          <w:i/>
          <w:iCs/>
        </w:rPr>
        <w:t xml:space="preserve">Athnach. </w:t>
      </w:r>
      <w:r w:rsidRPr="00617973">
        <w:t>Hier vindt men de algemene onmacht</w:t>
      </w:r>
      <w:r>
        <w:t xml:space="preserve">,  § </w:t>
      </w:r>
      <w:r w:rsidRPr="00617973">
        <w:t>. In het algemeen</w:t>
      </w:r>
      <w:r>
        <w:t xml:space="preserve">, </w:t>
      </w:r>
      <w:r w:rsidRPr="00617973">
        <w:t>om zijn leven in eigen kracht te bewaren: WAT MAN ZAL</w:t>
      </w:r>
      <w:r>
        <w:t xml:space="preserve"> </w:t>
      </w:r>
      <w:r w:rsidRPr="00617973">
        <w:t xml:space="preserve">LEVEN? ( ) </w:t>
      </w:r>
      <w:r w:rsidRPr="00617973">
        <w:rPr>
          <w:i/>
          <w:iCs/>
        </w:rPr>
        <w:t>Tiphcha initiale.</w:t>
      </w:r>
      <w:r>
        <w:rPr>
          <w:i/>
          <w:iCs/>
        </w:rPr>
        <w:t xml:space="preserve"> </w:t>
      </w:r>
      <w:r>
        <w:t xml:space="preserve">§ § </w:t>
      </w:r>
      <w:r w:rsidRPr="00617973">
        <w:t>. In het bijzonder</w:t>
      </w:r>
      <w:r>
        <w:t xml:space="preserve">, </w:t>
      </w:r>
      <w:r w:rsidRPr="00617973">
        <w:t>om dit zo te doen</w:t>
      </w:r>
      <w:r>
        <w:t xml:space="preserve">, </w:t>
      </w:r>
      <w:r w:rsidRPr="00617973">
        <w:t>dat men de dood en de gevolgen ervan</w:t>
      </w:r>
      <w:r>
        <w:t xml:space="preserve"> </w:t>
      </w:r>
      <w:r w:rsidRPr="00617973">
        <w:t xml:space="preserve">ontgaat: EN DE DOOD NIET ZIEN? ( ) </w:t>
      </w:r>
      <w:r w:rsidRPr="00617973">
        <w:rPr>
          <w:i/>
          <w:iCs/>
        </w:rPr>
        <w:t>Athnach.</w:t>
      </w:r>
      <w:r>
        <w:rPr>
          <w:i/>
          <w:iCs/>
        </w:rPr>
        <w:t xml:space="preserve"> </w:t>
      </w:r>
    </w:p>
    <w:p w14:paraId="33E6E636" w14:textId="77777777" w:rsidR="008121A9" w:rsidRDefault="008121A9" w:rsidP="008121A9">
      <w:pPr>
        <w:ind w:firstLine="708"/>
        <w:jc w:val="both"/>
        <w:rPr>
          <w:i/>
          <w:iCs/>
        </w:rPr>
      </w:pPr>
      <w:r w:rsidRPr="00617973">
        <w:rPr>
          <w:rFonts w:ascii="Arial" w:hAnsi="Arial" w:cs="Arial"/>
        </w:rPr>
        <w:t>HH</w:t>
      </w:r>
      <w:r w:rsidRPr="00617973">
        <w:t xml:space="preserve">. De </w:t>
      </w:r>
      <w:r w:rsidRPr="00617973">
        <w:rPr>
          <w:i/>
          <w:iCs/>
        </w:rPr>
        <w:t>andere</w:t>
      </w:r>
      <w:r>
        <w:t xml:space="preserve">, </w:t>
      </w:r>
      <w:r w:rsidRPr="00617973">
        <w:t>dat een enige sterveling</w:t>
      </w:r>
      <w:r>
        <w:t xml:space="preserve">, </w:t>
      </w:r>
      <w:r w:rsidRPr="00617973">
        <w:t>nu reeds onder het geweld van de dood</w:t>
      </w:r>
      <w:r>
        <w:t xml:space="preserve"> </w:t>
      </w:r>
      <w:r w:rsidRPr="00617973">
        <w:t>en verderf zijnde</w:t>
      </w:r>
      <w:r>
        <w:t xml:space="preserve">, </w:t>
      </w:r>
      <w:r w:rsidRPr="00617973">
        <w:t xml:space="preserve">zich daaruit redt ( ) </w:t>
      </w:r>
      <w:r w:rsidRPr="00617973">
        <w:rPr>
          <w:i/>
          <w:iCs/>
        </w:rPr>
        <w:t xml:space="preserve">Silluk. </w:t>
      </w:r>
      <w:r w:rsidRPr="00617973">
        <w:t>Daar wij vinden</w:t>
      </w:r>
      <w:r>
        <w:t xml:space="preserve"> § </w:t>
      </w:r>
      <w:r w:rsidRPr="00617973">
        <w:t xml:space="preserve">. De stellige aanwijzing van deze onmogelijkheid ( ) </w:t>
      </w:r>
      <w:r w:rsidRPr="00617973">
        <w:rPr>
          <w:i/>
          <w:iCs/>
        </w:rPr>
        <w:t>Munach tiphchatus.</w:t>
      </w:r>
      <w:r>
        <w:rPr>
          <w:i/>
          <w:iCs/>
        </w:rPr>
        <w:t xml:space="preserve"> </w:t>
      </w:r>
      <w:r>
        <w:t xml:space="preserve">§ § </w:t>
      </w:r>
      <w:r w:rsidRPr="00617973">
        <w:t>. De voorzichtige waarschuwing</w:t>
      </w:r>
      <w:r>
        <w:t xml:space="preserve">, </w:t>
      </w:r>
      <w:r w:rsidRPr="00617973">
        <w:t>om dit in geen verkeerde zin uit te leggen.</w:t>
      </w:r>
      <w:r>
        <w:t xml:space="preserve"> </w:t>
      </w:r>
      <w:r w:rsidRPr="00617973">
        <w:t xml:space="preserve">SELAH. ( ) </w:t>
      </w:r>
      <w:r w:rsidRPr="00617973">
        <w:rPr>
          <w:i/>
          <w:iCs/>
        </w:rPr>
        <w:t>Silluk.</w:t>
      </w:r>
      <w:r>
        <w:rPr>
          <w:i/>
          <w:iCs/>
        </w:rPr>
        <w:t xml:space="preserve"> </w:t>
      </w:r>
    </w:p>
    <w:p w14:paraId="3C1A6C47" w14:textId="77777777" w:rsidR="008121A9" w:rsidRDefault="008121A9" w:rsidP="008121A9">
      <w:pPr>
        <w:jc w:val="both"/>
        <w:rPr>
          <w:i/>
          <w:iCs/>
        </w:rPr>
      </w:pPr>
    </w:p>
    <w:p w14:paraId="5CB8A9C9" w14:textId="77777777" w:rsidR="008121A9" w:rsidRDefault="008121A9" w:rsidP="008121A9">
      <w:pPr>
        <w:jc w:val="both"/>
      </w:pPr>
      <w:r w:rsidRPr="00617973">
        <w:t xml:space="preserve">2. De </w:t>
      </w:r>
      <w:r w:rsidRPr="00617973">
        <w:rPr>
          <w:i/>
          <w:iCs/>
        </w:rPr>
        <w:t xml:space="preserve">tweede </w:t>
      </w:r>
      <w:r w:rsidRPr="00617973">
        <w:t xml:space="preserve">soort van </w:t>
      </w:r>
      <w:r w:rsidRPr="00617973">
        <w:rPr>
          <w:i/>
          <w:iCs/>
        </w:rPr>
        <w:t xml:space="preserve">drangredenen </w:t>
      </w:r>
      <w:r w:rsidRPr="00617973">
        <w:t xml:space="preserve">is van </w:t>
      </w:r>
      <w:r w:rsidRPr="00617973">
        <w:rPr>
          <w:i/>
          <w:iCs/>
        </w:rPr>
        <w:t xml:space="preserve">Gods zijde </w:t>
      </w:r>
      <w:r w:rsidRPr="00617973">
        <w:t>ontleend</w:t>
      </w:r>
      <w:r>
        <w:t xml:space="preserve">, </w:t>
      </w:r>
      <w:r w:rsidRPr="00617973">
        <w:t xml:space="preserve">Wiens </w:t>
      </w:r>
      <w:r w:rsidRPr="00617973">
        <w:rPr>
          <w:i/>
          <w:iCs/>
        </w:rPr>
        <w:t>deugden</w:t>
      </w:r>
      <w:r>
        <w:rPr>
          <w:i/>
          <w:iCs/>
        </w:rPr>
        <w:t xml:space="preserve"> </w:t>
      </w:r>
      <w:r w:rsidRPr="00617973">
        <w:t xml:space="preserve">en </w:t>
      </w:r>
      <w:r w:rsidRPr="00617973">
        <w:rPr>
          <w:i/>
          <w:iCs/>
        </w:rPr>
        <w:t xml:space="preserve">eer </w:t>
      </w:r>
      <w:r w:rsidRPr="00617973">
        <w:t>teveel belang hebben bij de vervulling van Zijn beloften</w:t>
      </w:r>
      <w:r>
        <w:t xml:space="preserve">, </w:t>
      </w:r>
      <w:r w:rsidRPr="00617973">
        <w:t>dan dat ze zouden</w:t>
      </w:r>
      <w:r>
        <w:t xml:space="preserve"> </w:t>
      </w:r>
      <w:r w:rsidRPr="00617973">
        <w:t>kunnen achterblijven</w:t>
      </w:r>
      <w:r>
        <w:t xml:space="preserve">, </w:t>
      </w:r>
      <w:r w:rsidRPr="00617973">
        <w:t>vers 50-52. Daar onze heilige Spreker</w:t>
      </w:r>
      <w:r>
        <w:t xml:space="preserve"> </w:t>
      </w:r>
      <w:r w:rsidRPr="00617973">
        <w:t xml:space="preserve">*. </w:t>
      </w:r>
      <w:r w:rsidRPr="00617973">
        <w:rPr>
          <w:i/>
          <w:iCs/>
        </w:rPr>
        <w:t xml:space="preserve">Eerst </w:t>
      </w:r>
      <w:r w:rsidRPr="00617973">
        <w:t xml:space="preserve">pleit op </w:t>
      </w:r>
      <w:r w:rsidRPr="00617973">
        <w:rPr>
          <w:i/>
          <w:iCs/>
        </w:rPr>
        <w:t>Gods deugden zelf</w:t>
      </w:r>
      <w:r>
        <w:t xml:space="preserve">, </w:t>
      </w:r>
      <w:r w:rsidRPr="00617973">
        <w:t xml:space="preserve">bijzonder Zijn </w:t>
      </w:r>
      <w:r w:rsidRPr="00617973">
        <w:rPr>
          <w:i/>
          <w:iCs/>
        </w:rPr>
        <w:t xml:space="preserve">genade </w:t>
      </w:r>
      <w:r w:rsidRPr="00617973">
        <w:t xml:space="preserve">en </w:t>
      </w:r>
      <w:r w:rsidRPr="00617973">
        <w:rPr>
          <w:i/>
          <w:iCs/>
        </w:rPr>
        <w:t>trouw</w:t>
      </w:r>
      <w:r>
        <w:t xml:space="preserve">, </w:t>
      </w:r>
      <w:r w:rsidRPr="00617973">
        <w:t>tevoren</w:t>
      </w:r>
      <w:r>
        <w:t xml:space="preserve"> </w:t>
      </w:r>
      <w:r w:rsidRPr="00617973">
        <w:t>zo heuglijk betoond</w:t>
      </w:r>
      <w:r>
        <w:t xml:space="preserve">, </w:t>
      </w:r>
      <w:r w:rsidRPr="00617973">
        <w:t>en zo krachtig bevestigd</w:t>
      </w:r>
      <w:r>
        <w:t xml:space="preserve">, </w:t>
      </w:r>
      <w:r w:rsidRPr="00617973">
        <w:t>vers 50.</w:t>
      </w:r>
      <w:r>
        <w:t xml:space="preserve"> </w:t>
      </w:r>
      <w:r w:rsidRPr="00617973">
        <w:t>WAAR ZIJN UW VORIGE GOEDERTIERENHEDEN</w:t>
      </w:r>
      <w:r>
        <w:t xml:space="preserve">, </w:t>
      </w:r>
      <w:r w:rsidRPr="00617973">
        <w:t>HEERE!</w:t>
      </w:r>
      <w:r>
        <w:t xml:space="preserve"> </w:t>
      </w:r>
      <w:r w:rsidRPr="00617973">
        <w:t>GIJ HEBT AAN DAVID GEZWOREN; BIJ UW TROUW. Hier dringt hij aan</w:t>
      </w:r>
      <w:r>
        <w:t xml:space="preserve"> </w:t>
      </w:r>
    </w:p>
    <w:p w14:paraId="335658D7" w14:textId="77777777" w:rsidR="008121A9" w:rsidRDefault="008121A9" w:rsidP="008121A9">
      <w:pPr>
        <w:ind w:firstLine="708"/>
        <w:jc w:val="both"/>
        <w:rPr>
          <w:i/>
          <w:iCs/>
        </w:rPr>
      </w:pPr>
      <w:r w:rsidRPr="00617973">
        <w:rPr>
          <w:rFonts w:ascii="Arial" w:hAnsi="Arial" w:cs="Arial"/>
        </w:rPr>
        <w:t>H</w:t>
      </w:r>
      <w:r w:rsidRPr="00617973">
        <w:t xml:space="preserve">. Op Gods </w:t>
      </w:r>
      <w:r w:rsidRPr="00617973">
        <w:rPr>
          <w:i/>
          <w:iCs/>
        </w:rPr>
        <w:t>genade</w:t>
      </w:r>
      <w:r>
        <w:t xml:space="preserve">, </w:t>
      </w:r>
      <w:r w:rsidRPr="00617973">
        <w:t xml:space="preserve">tevoren zo heuglijk aan Zijn kerk ontdekt ( ) </w:t>
      </w:r>
      <w:r w:rsidRPr="00617973">
        <w:rPr>
          <w:i/>
          <w:iCs/>
        </w:rPr>
        <w:t>Athnach.</w:t>
      </w:r>
      <w:r>
        <w:rPr>
          <w:i/>
          <w:iCs/>
        </w:rPr>
        <w:t xml:space="preserve"> </w:t>
      </w:r>
      <w:r w:rsidRPr="00617973">
        <w:t>Daar hij</w:t>
      </w:r>
      <w:r>
        <w:t xml:space="preserve"> § </w:t>
      </w:r>
      <w:r w:rsidRPr="00617973">
        <w:t>zijn klacht over haar tegenwoordige intrekking vraagsgewijze voorstelt (</w:t>
      </w:r>
      <w:r>
        <w:t xml:space="preserve"> </w:t>
      </w:r>
      <w:r w:rsidRPr="00617973">
        <w:t xml:space="preserve">) </w:t>
      </w:r>
      <w:r w:rsidRPr="00617973">
        <w:rPr>
          <w:i/>
          <w:iCs/>
        </w:rPr>
        <w:t>Merca psikatus.</w:t>
      </w:r>
      <w:r>
        <w:rPr>
          <w:i/>
          <w:iCs/>
        </w:rPr>
        <w:t xml:space="preserve"> </w:t>
      </w:r>
      <w:r>
        <w:t xml:space="preserve">§ § </w:t>
      </w:r>
      <w:r w:rsidRPr="00617973">
        <w:t>. En de vraag nader aanbindt door de herinnering</w:t>
      </w:r>
      <w:r>
        <w:t xml:space="preserve">, </w:t>
      </w:r>
      <w:r w:rsidRPr="00617973">
        <w:t>dat de Heere immers is</w:t>
      </w:r>
      <w:r>
        <w:t xml:space="preserve"> </w:t>
      </w:r>
      <w:r w:rsidRPr="00617973">
        <w:t xml:space="preserve">en dus te vaste </w:t>
      </w:r>
      <w:r w:rsidRPr="00617973">
        <w:rPr>
          <w:i/>
          <w:iCs/>
        </w:rPr>
        <w:t xml:space="preserve">Grondsteun </w:t>
      </w:r>
      <w:r w:rsidRPr="00617973">
        <w:t>is voor de Zijnen</w:t>
      </w:r>
      <w:r>
        <w:t xml:space="preserve">, </w:t>
      </w:r>
      <w:r w:rsidRPr="00617973">
        <w:t>dan dat men enige</w:t>
      </w:r>
      <w:r>
        <w:t xml:space="preserve"> </w:t>
      </w:r>
      <w:r w:rsidRPr="00617973">
        <w:t xml:space="preserve">wankeling in Hem zou mogelijk stellen ( ) </w:t>
      </w:r>
      <w:r w:rsidRPr="00617973">
        <w:rPr>
          <w:i/>
          <w:iCs/>
        </w:rPr>
        <w:t>Athnach.</w:t>
      </w:r>
      <w:r>
        <w:rPr>
          <w:i/>
          <w:iCs/>
        </w:rPr>
        <w:t xml:space="preserve"> </w:t>
      </w:r>
    </w:p>
    <w:p w14:paraId="129AFB43" w14:textId="77777777" w:rsidR="008121A9" w:rsidRDefault="008121A9" w:rsidP="008121A9">
      <w:pPr>
        <w:ind w:firstLine="708"/>
        <w:jc w:val="both"/>
      </w:pPr>
      <w:r w:rsidRPr="00617973">
        <w:rPr>
          <w:rFonts w:ascii="Arial" w:hAnsi="Arial" w:cs="Arial"/>
        </w:rPr>
        <w:t>HH</w:t>
      </w:r>
      <w:r w:rsidRPr="00617973">
        <w:t xml:space="preserve">. Op Gods heilige </w:t>
      </w:r>
      <w:r w:rsidRPr="00617973">
        <w:rPr>
          <w:i/>
          <w:iCs/>
        </w:rPr>
        <w:t xml:space="preserve">waarheid </w:t>
      </w:r>
      <w:r w:rsidRPr="00617973">
        <w:t xml:space="preserve">en </w:t>
      </w:r>
      <w:r w:rsidRPr="00617973">
        <w:rPr>
          <w:i/>
          <w:iCs/>
        </w:rPr>
        <w:t>trouw</w:t>
      </w:r>
      <w:r>
        <w:rPr>
          <w:i/>
          <w:iCs/>
        </w:rPr>
        <w:t xml:space="preserve">, </w:t>
      </w:r>
      <w:r w:rsidRPr="00617973">
        <w:t xml:space="preserve">die Hij zelfs met </w:t>
      </w:r>
      <w:r w:rsidRPr="00617973">
        <w:rPr>
          <w:i/>
          <w:iCs/>
        </w:rPr>
        <w:t xml:space="preserve">ede </w:t>
      </w:r>
      <w:r w:rsidRPr="00617973">
        <w:t>te pand gezet</w:t>
      </w:r>
      <w:r>
        <w:t xml:space="preserve"> </w:t>
      </w:r>
      <w:r w:rsidRPr="00617973">
        <w:t>had</w:t>
      </w:r>
      <w:r>
        <w:t xml:space="preserve">, </w:t>
      </w:r>
      <w:r w:rsidRPr="00617973">
        <w:t xml:space="preserve">en daarom immers geen meineed kon begaan ( ) </w:t>
      </w:r>
      <w:r w:rsidRPr="00617973">
        <w:rPr>
          <w:i/>
          <w:iCs/>
        </w:rPr>
        <w:t xml:space="preserve">Silluk. </w:t>
      </w:r>
      <w:r w:rsidRPr="00617973">
        <w:t>Tot welk</w:t>
      </w:r>
      <w:r>
        <w:t xml:space="preserve"> </w:t>
      </w:r>
      <w:r w:rsidRPr="00617973">
        <w:t>doeleinde</w:t>
      </w:r>
      <w:r>
        <w:t xml:space="preserve"> § </w:t>
      </w:r>
      <w:r w:rsidRPr="00617973">
        <w:t>. Die EED zelf</w:t>
      </w:r>
      <w:r>
        <w:t xml:space="preserve">, </w:t>
      </w:r>
      <w:r w:rsidRPr="00617973">
        <w:t>aan DAVID gedaan</w:t>
      </w:r>
      <w:r>
        <w:t xml:space="preserve">, </w:t>
      </w:r>
      <w:r w:rsidRPr="00617973">
        <w:t xml:space="preserve">herinnerd wordt ( ) </w:t>
      </w:r>
      <w:r w:rsidRPr="00617973">
        <w:rPr>
          <w:i/>
          <w:iCs/>
        </w:rPr>
        <w:t>Rhebia gereschatum.</w:t>
      </w:r>
      <w:r>
        <w:rPr>
          <w:i/>
          <w:iCs/>
        </w:rPr>
        <w:t xml:space="preserve"> </w:t>
      </w:r>
      <w:r>
        <w:t xml:space="preserve">§ § </w:t>
      </w:r>
      <w:r w:rsidRPr="00617973">
        <w:t xml:space="preserve">. De </w:t>
      </w:r>
      <w:r w:rsidRPr="00617973">
        <w:rPr>
          <w:i/>
          <w:iCs/>
        </w:rPr>
        <w:t xml:space="preserve">sterkheid </w:t>
      </w:r>
      <w:r w:rsidRPr="00617973">
        <w:t>van die eed wordt te binnen gebracht</w:t>
      </w:r>
      <w:r>
        <w:t xml:space="preserve">, </w:t>
      </w:r>
      <w:r w:rsidRPr="00617973">
        <w:rPr>
          <w:i/>
          <w:iCs/>
        </w:rPr>
        <w:t xml:space="preserve">als </w:t>
      </w:r>
      <w:r w:rsidRPr="00617973">
        <w:t>waarin God Zijn</w:t>
      </w:r>
      <w:r>
        <w:t xml:space="preserve"> </w:t>
      </w:r>
      <w:r w:rsidRPr="00617973">
        <w:t xml:space="preserve">Eigen </w:t>
      </w:r>
      <w:r w:rsidRPr="00617973">
        <w:rPr>
          <w:i/>
          <w:iCs/>
        </w:rPr>
        <w:t xml:space="preserve">waarheid </w:t>
      </w:r>
      <w:r w:rsidRPr="00617973">
        <w:t xml:space="preserve">en TROUW verpand had ( ) </w:t>
      </w:r>
      <w:r w:rsidRPr="00617973">
        <w:rPr>
          <w:i/>
          <w:iCs/>
        </w:rPr>
        <w:t>Silluk.</w:t>
      </w:r>
      <w:r>
        <w:rPr>
          <w:i/>
          <w:iCs/>
        </w:rPr>
        <w:t xml:space="preserve"> </w:t>
      </w:r>
      <w:r w:rsidRPr="00617973">
        <w:t xml:space="preserve">**. </w:t>
      </w:r>
      <w:r w:rsidRPr="00617973">
        <w:rPr>
          <w:i/>
          <w:iCs/>
        </w:rPr>
        <w:t xml:space="preserve">Daarna </w:t>
      </w:r>
      <w:r w:rsidRPr="00617973">
        <w:t xml:space="preserve">pleit hij op Gods </w:t>
      </w:r>
      <w:r w:rsidRPr="00617973">
        <w:rPr>
          <w:i/>
          <w:iCs/>
        </w:rPr>
        <w:t>eer zelf</w:t>
      </w:r>
      <w:r>
        <w:rPr>
          <w:i/>
          <w:iCs/>
        </w:rPr>
        <w:t xml:space="preserve">, </w:t>
      </w:r>
      <w:r w:rsidRPr="00617973">
        <w:t>die bij een al te lang uitstel afbreuk lijden</w:t>
      </w:r>
      <w:r>
        <w:t xml:space="preserve"> </w:t>
      </w:r>
      <w:r w:rsidRPr="00617973">
        <w:t>zou</w:t>
      </w:r>
      <w:r>
        <w:t xml:space="preserve">, </w:t>
      </w:r>
      <w:r w:rsidRPr="00617973">
        <w:t>zoals genoegzaam was af te meten uit de reeds tegenwoordige smaadheden</w:t>
      </w:r>
      <w:r>
        <w:t xml:space="preserve">,  </w:t>
      </w:r>
      <w:r w:rsidRPr="00617973">
        <w:t>die aan de kerk en haar Hoofd</w:t>
      </w:r>
      <w:r>
        <w:t xml:space="preserve">, </w:t>
      </w:r>
      <w:r w:rsidRPr="00617973">
        <w:t>ja</w:t>
      </w:r>
      <w:r>
        <w:t xml:space="preserve">, </w:t>
      </w:r>
      <w:r w:rsidRPr="00617973">
        <w:t>daarin aan God Zelf werden aangedaan</w:t>
      </w:r>
      <w:r>
        <w:t xml:space="preserve">, </w:t>
      </w:r>
      <w:r w:rsidRPr="00617973">
        <w:t>wegens</w:t>
      </w:r>
      <w:r>
        <w:t xml:space="preserve"> </w:t>
      </w:r>
      <w:r w:rsidRPr="00617973">
        <w:t>de vertragingen van MESSIAS’ komst</w:t>
      </w:r>
      <w:r>
        <w:t xml:space="preserve">, </w:t>
      </w:r>
      <w:r w:rsidRPr="00617973">
        <w:t>vers 51</w:t>
      </w:r>
      <w:r>
        <w:t xml:space="preserve">, </w:t>
      </w:r>
      <w:r w:rsidRPr="00617973">
        <w:t xml:space="preserve">52. </w:t>
      </w:r>
    </w:p>
    <w:p w14:paraId="5EA5F3EF" w14:textId="77777777" w:rsidR="008121A9" w:rsidRDefault="008121A9" w:rsidP="008121A9">
      <w:pPr>
        <w:jc w:val="both"/>
      </w:pPr>
      <w:r w:rsidRPr="00617973">
        <w:t>Hier wordt vertoond</w:t>
      </w:r>
      <w:r>
        <w:t xml:space="preserve">, </w:t>
      </w:r>
      <w:r w:rsidRPr="00617973">
        <w:t>en</w:t>
      </w:r>
      <w:r>
        <w:t xml:space="preserve"> </w:t>
      </w:r>
      <w:r w:rsidRPr="00617973">
        <w:t>aan Gods ontfermingen opgedragen</w:t>
      </w:r>
      <w:r>
        <w:t xml:space="preserve"> </w:t>
      </w:r>
    </w:p>
    <w:p w14:paraId="1F8BF350" w14:textId="77777777" w:rsidR="008121A9" w:rsidRDefault="008121A9" w:rsidP="008121A9">
      <w:pPr>
        <w:ind w:firstLine="708"/>
        <w:jc w:val="both"/>
        <w:rPr>
          <w:i/>
          <w:iCs/>
        </w:rPr>
      </w:pPr>
      <w:r w:rsidRPr="00617973">
        <w:rPr>
          <w:rFonts w:ascii="Arial" w:hAnsi="Arial" w:cs="Arial"/>
        </w:rPr>
        <w:t>H</w:t>
      </w:r>
      <w:r w:rsidRPr="00617973">
        <w:t xml:space="preserve">. De </w:t>
      </w:r>
      <w:r w:rsidRPr="00617973">
        <w:rPr>
          <w:i/>
          <w:iCs/>
        </w:rPr>
        <w:t>smaad</w:t>
      </w:r>
      <w:r>
        <w:rPr>
          <w:i/>
          <w:iCs/>
        </w:rPr>
        <w:t xml:space="preserve">, </w:t>
      </w:r>
      <w:r w:rsidRPr="00617973">
        <w:t xml:space="preserve">aan de </w:t>
      </w:r>
      <w:r w:rsidRPr="00617973">
        <w:rPr>
          <w:i/>
          <w:iCs/>
        </w:rPr>
        <w:t xml:space="preserve">kerk </w:t>
      </w:r>
      <w:r w:rsidRPr="00617973">
        <w:t xml:space="preserve">en haar </w:t>
      </w:r>
      <w:r w:rsidRPr="00617973">
        <w:rPr>
          <w:i/>
          <w:iCs/>
        </w:rPr>
        <w:t xml:space="preserve">Hoofd </w:t>
      </w:r>
      <w:r w:rsidRPr="00617973">
        <w:t>bij uitstek aangedaan</w:t>
      </w:r>
      <w:r>
        <w:t xml:space="preserve">, </w:t>
      </w:r>
      <w:r w:rsidRPr="00617973">
        <w:t>vers 51.</w:t>
      </w:r>
      <w:r>
        <w:t xml:space="preserve"> </w:t>
      </w:r>
      <w:r w:rsidRPr="00617973">
        <w:t>GEDENK</w:t>
      </w:r>
      <w:r>
        <w:t xml:space="preserve">, </w:t>
      </w:r>
      <w:r w:rsidRPr="00617973">
        <w:t>HEERE</w:t>
      </w:r>
      <w:r>
        <w:t xml:space="preserve">, </w:t>
      </w:r>
      <w:r w:rsidRPr="00617973">
        <w:t>DEN SMAAD</w:t>
      </w:r>
      <w:r>
        <w:t xml:space="preserve"> </w:t>
      </w:r>
      <w:r w:rsidRPr="00617973">
        <w:t>UWER KNECHTEN; DAT IK [</w:t>
      </w:r>
      <w:r w:rsidRPr="00617973">
        <w:rPr>
          <w:i/>
          <w:iCs/>
        </w:rPr>
        <w:t>hem</w:t>
      </w:r>
      <w:r w:rsidRPr="00617973">
        <w:t>] IN MIJN BOEZEM DRAAG</w:t>
      </w:r>
      <w:r>
        <w:t xml:space="preserve">, </w:t>
      </w:r>
      <w:r w:rsidRPr="00617973">
        <w:t>VAN ALLE GROTE</w:t>
      </w:r>
      <w:r>
        <w:t xml:space="preserve"> </w:t>
      </w:r>
      <w:r w:rsidRPr="00617973">
        <w:t>VOLKEN. Daar wij</w:t>
      </w:r>
      <w:r>
        <w:t xml:space="preserve"> § </w:t>
      </w:r>
      <w:r w:rsidRPr="00617973">
        <w:t xml:space="preserve">. De </w:t>
      </w:r>
      <w:r w:rsidRPr="00617973">
        <w:rPr>
          <w:i/>
          <w:iCs/>
        </w:rPr>
        <w:t xml:space="preserve">smaad </w:t>
      </w:r>
      <w:r w:rsidRPr="00617973">
        <w:t xml:space="preserve">van </w:t>
      </w:r>
      <w:r w:rsidRPr="00617973">
        <w:rPr>
          <w:i/>
          <w:iCs/>
        </w:rPr>
        <w:t xml:space="preserve">kerkleden </w:t>
      </w:r>
      <w:r w:rsidRPr="00617973">
        <w:t>aan Gods ontfermend aandenken horen opdragen</w:t>
      </w:r>
      <w:r>
        <w:t xml:space="preserve"> </w:t>
      </w:r>
      <w:r w:rsidRPr="00617973">
        <w:t xml:space="preserve">( ) </w:t>
      </w:r>
      <w:r w:rsidRPr="00617973">
        <w:rPr>
          <w:i/>
          <w:iCs/>
        </w:rPr>
        <w:t>Athnach.</w:t>
      </w:r>
    </w:p>
    <w:p w14:paraId="57021595" w14:textId="77777777" w:rsidR="008121A9" w:rsidRDefault="008121A9" w:rsidP="008121A9">
      <w:pPr>
        <w:jc w:val="both"/>
        <w:rPr>
          <w:i/>
          <w:iCs/>
        </w:rPr>
      </w:pPr>
      <w:r w:rsidRPr="00617973">
        <w:t>AA. Deze opdracht zelf is</w:t>
      </w:r>
      <w:r>
        <w:t xml:space="preserve">, </w:t>
      </w:r>
      <w:r w:rsidRPr="00617973">
        <w:t xml:space="preserve">GEDENK HEERE! ( ) </w:t>
      </w:r>
      <w:r w:rsidRPr="00617973">
        <w:rPr>
          <w:i/>
          <w:iCs/>
        </w:rPr>
        <w:t>Tiphcha initiale.</w:t>
      </w:r>
      <w:r>
        <w:rPr>
          <w:i/>
          <w:iCs/>
        </w:rPr>
        <w:t xml:space="preserve"> </w:t>
      </w:r>
      <w:r w:rsidRPr="00617973">
        <w:t>BB. Het stuk dat opgedragen wordt</w:t>
      </w:r>
      <w:r>
        <w:t xml:space="preserve">, </w:t>
      </w:r>
      <w:r w:rsidRPr="00617973">
        <w:t>DE SMAAD UWER KNECHTEN ( )</w:t>
      </w:r>
      <w:r>
        <w:t xml:space="preserve"> </w:t>
      </w:r>
      <w:r w:rsidRPr="00617973">
        <w:rPr>
          <w:i/>
          <w:iCs/>
        </w:rPr>
        <w:t>Athnach.</w:t>
      </w:r>
      <w:r>
        <w:rPr>
          <w:i/>
          <w:iCs/>
        </w:rPr>
        <w:t xml:space="preserve"> </w:t>
      </w:r>
      <w:r w:rsidRPr="00617973">
        <w:t>Ontleding van de negenentachtigste Psalm 81</w:t>
      </w:r>
      <w:r>
        <w:t xml:space="preserve"> § § </w:t>
      </w:r>
      <w:r w:rsidRPr="00617973">
        <w:t>. De betoning ontmoeten</w:t>
      </w:r>
      <w:r>
        <w:t xml:space="preserve">, </w:t>
      </w:r>
      <w:r w:rsidRPr="00617973">
        <w:t xml:space="preserve">hoe </w:t>
      </w:r>
      <w:r w:rsidRPr="00617973">
        <w:rPr>
          <w:i/>
          <w:iCs/>
        </w:rPr>
        <w:t>Christus Zelf</w:t>
      </w:r>
      <w:r>
        <w:t xml:space="preserve">, </w:t>
      </w:r>
      <w:r w:rsidRPr="00617973">
        <w:t xml:space="preserve">het </w:t>
      </w:r>
      <w:r w:rsidRPr="00617973">
        <w:rPr>
          <w:i/>
          <w:iCs/>
        </w:rPr>
        <w:t xml:space="preserve">Hoofd </w:t>
      </w:r>
      <w:r w:rsidRPr="00617973">
        <w:t>van Zijn kerk</w:t>
      </w:r>
      <w:r>
        <w:t xml:space="preserve">,  </w:t>
      </w:r>
      <w:r w:rsidRPr="00617973">
        <w:t xml:space="preserve">diep met deze smaad verwond wordt ( ) </w:t>
      </w:r>
      <w:r w:rsidRPr="00617973">
        <w:rPr>
          <w:i/>
          <w:iCs/>
        </w:rPr>
        <w:t xml:space="preserve">Silluk. </w:t>
      </w:r>
      <w:r w:rsidRPr="00617973">
        <w:t>Welk harteleed</w:t>
      </w:r>
      <w:r>
        <w:t xml:space="preserve"> </w:t>
      </w:r>
      <w:r w:rsidRPr="00617973">
        <w:t xml:space="preserve">AA. </w:t>
      </w:r>
      <w:r w:rsidRPr="00617973">
        <w:rPr>
          <w:i/>
          <w:iCs/>
        </w:rPr>
        <w:t xml:space="preserve">Zakelijk </w:t>
      </w:r>
      <w:r w:rsidRPr="00617973">
        <w:t>als zeer pijnlijk wordt aangemerkt</w:t>
      </w:r>
      <w:r>
        <w:t xml:space="preserve">, </w:t>
      </w:r>
      <w:r w:rsidRPr="00617973">
        <w:t>moetende Hij die IN ZIJN</w:t>
      </w:r>
      <w:r>
        <w:t xml:space="preserve"> </w:t>
      </w:r>
      <w:r w:rsidRPr="00617973">
        <w:t xml:space="preserve">BOEZEM DRAGEN ( ) </w:t>
      </w:r>
      <w:r w:rsidRPr="00617973">
        <w:rPr>
          <w:i/>
          <w:iCs/>
        </w:rPr>
        <w:t>Rhebia gereschatum.</w:t>
      </w:r>
      <w:r>
        <w:rPr>
          <w:i/>
          <w:iCs/>
        </w:rPr>
        <w:t xml:space="preserve"> </w:t>
      </w:r>
    </w:p>
    <w:p w14:paraId="0602E6F3" w14:textId="77777777" w:rsidR="008121A9" w:rsidRDefault="008121A9" w:rsidP="008121A9">
      <w:pPr>
        <w:jc w:val="both"/>
        <w:rPr>
          <w:i/>
          <w:iCs/>
        </w:rPr>
      </w:pPr>
      <w:r w:rsidRPr="00617973">
        <w:t xml:space="preserve">BB. </w:t>
      </w:r>
      <w:r w:rsidRPr="00617973">
        <w:rPr>
          <w:i/>
          <w:iCs/>
        </w:rPr>
        <w:t xml:space="preserve">Oorzakelijk </w:t>
      </w:r>
      <w:r w:rsidRPr="00617973">
        <w:t>te groter wegens de menigte van de smaders: VAN ALLE</w:t>
      </w:r>
      <w:r>
        <w:t xml:space="preserve"> </w:t>
      </w:r>
      <w:r w:rsidRPr="00617973">
        <w:t xml:space="preserve">GROTE VOLKEN ( ) </w:t>
      </w:r>
      <w:r w:rsidRPr="00617973">
        <w:rPr>
          <w:i/>
          <w:iCs/>
        </w:rPr>
        <w:t>Silluk.</w:t>
      </w:r>
      <w:r>
        <w:rPr>
          <w:i/>
          <w:iCs/>
        </w:rPr>
        <w:t xml:space="preserve"> </w:t>
      </w:r>
    </w:p>
    <w:p w14:paraId="3862A862" w14:textId="77777777" w:rsidR="008121A9" w:rsidRDefault="008121A9" w:rsidP="008121A9">
      <w:pPr>
        <w:ind w:firstLine="708"/>
        <w:jc w:val="both"/>
      </w:pPr>
      <w:r w:rsidRPr="00617973">
        <w:rPr>
          <w:rFonts w:ascii="Arial" w:hAnsi="Arial" w:cs="Arial"/>
        </w:rPr>
        <w:t>HH</w:t>
      </w:r>
      <w:r w:rsidRPr="00617973">
        <w:t xml:space="preserve">. De </w:t>
      </w:r>
      <w:r w:rsidRPr="00617973">
        <w:rPr>
          <w:i/>
          <w:iCs/>
        </w:rPr>
        <w:t xml:space="preserve">smaad </w:t>
      </w:r>
      <w:r w:rsidRPr="00617973">
        <w:t xml:space="preserve">die </w:t>
      </w:r>
      <w:r w:rsidRPr="00617973">
        <w:rPr>
          <w:i/>
          <w:iCs/>
        </w:rPr>
        <w:t xml:space="preserve">God </w:t>
      </w:r>
      <w:r w:rsidRPr="00617973">
        <w:t>juist daardoor van Zijn vijanden lijdt</w:t>
      </w:r>
      <w:r>
        <w:t xml:space="preserve">, </w:t>
      </w:r>
      <w:r w:rsidRPr="00617973">
        <w:t>nemende daartoe</w:t>
      </w:r>
      <w:r>
        <w:t xml:space="preserve"> </w:t>
      </w:r>
      <w:r w:rsidRPr="00617973">
        <w:t>gelegenheid uit het lang achterblijven van de CHRISTUS</w:t>
      </w:r>
      <w:r>
        <w:t xml:space="preserve">, </w:t>
      </w:r>
      <w:r w:rsidRPr="00617973">
        <w:t>vers 52.</w:t>
      </w:r>
      <w:r>
        <w:t xml:space="preserve"> </w:t>
      </w:r>
      <w:r w:rsidRPr="00617973">
        <w:t>WAARMEDE UW VIJANDEN SMADEN</w:t>
      </w:r>
      <w:r>
        <w:t xml:space="preserve">, </w:t>
      </w:r>
      <w:r w:rsidRPr="00617973">
        <w:t>O</w:t>
      </w:r>
      <w:r>
        <w:t xml:space="preserve"> </w:t>
      </w:r>
      <w:r w:rsidRPr="00617973">
        <w:t>HEERE! WAARMEDE ZIJ SMADEN DE VERTRAGINGEN VAN UW GEZALFDE.</w:t>
      </w:r>
      <w:r>
        <w:t xml:space="preserve"> </w:t>
      </w:r>
      <w:r w:rsidRPr="00617973">
        <w:t>Hier wordt</w:t>
      </w:r>
      <w:r>
        <w:t xml:space="preserve"> § </w:t>
      </w:r>
      <w:r w:rsidRPr="00617973">
        <w:t xml:space="preserve">. De </w:t>
      </w:r>
      <w:r w:rsidRPr="00617973">
        <w:rPr>
          <w:i/>
          <w:iCs/>
        </w:rPr>
        <w:t xml:space="preserve">smaad zelf </w:t>
      </w:r>
      <w:r w:rsidRPr="00617973">
        <w:t xml:space="preserve">vertoond ( ) </w:t>
      </w:r>
      <w:r w:rsidRPr="00617973">
        <w:rPr>
          <w:i/>
          <w:iCs/>
        </w:rPr>
        <w:t xml:space="preserve">Athnach. </w:t>
      </w:r>
      <w:r w:rsidRPr="00617973">
        <w:t>En wel ten aanzien van</w:t>
      </w:r>
      <w:r>
        <w:t xml:space="preserve"> </w:t>
      </w:r>
    </w:p>
    <w:p w14:paraId="3BE2829B" w14:textId="77777777" w:rsidR="008121A9" w:rsidRDefault="008121A9" w:rsidP="008121A9">
      <w:pPr>
        <w:jc w:val="both"/>
        <w:rPr>
          <w:i/>
          <w:iCs/>
        </w:rPr>
      </w:pPr>
      <w:r w:rsidRPr="00617973">
        <w:t xml:space="preserve">AA. Het </w:t>
      </w:r>
      <w:r w:rsidRPr="00617973">
        <w:rPr>
          <w:i/>
          <w:iCs/>
        </w:rPr>
        <w:t>grondbeginsel</w:t>
      </w:r>
      <w:r>
        <w:t xml:space="preserve">, </w:t>
      </w:r>
      <w:r w:rsidRPr="00617973">
        <w:t>komende voort uit enkele haat van de smaders</w:t>
      </w:r>
      <w:r>
        <w:t xml:space="preserve"> </w:t>
      </w:r>
      <w:r w:rsidRPr="00BD5260">
        <w:t xml:space="preserve">tegen God ( ) </w:t>
      </w:r>
      <w:r w:rsidRPr="00BD5260">
        <w:rPr>
          <w:i/>
          <w:iCs/>
        </w:rPr>
        <w:t xml:space="preserve">Munach cum spik. </w:t>
      </w:r>
    </w:p>
    <w:p w14:paraId="7BB94753" w14:textId="77777777" w:rsidR="008121A9" w:rsidRDefault="008121A9" w:rsidP="008121A9">
      <w:pPr>
        <w:jc w:val="both"/>
      </w:pPr>
      <w:r w:rsidRPr="00617973">
        <w:t xml:space="preserve">BB. Het </w:t>
      </w:r>
      <w:r w:rsidRPr="00617973">
        <w:rPr>
          <w:i/>
          <w:iCs/>
        </w:rPr>
        <w:t>voorwerp</w:t>
      </w:r>
      <w:r>
        <w:t xml:space="preserve">, </w:t>
      </w:r>
      <w:r w:rsidRPr="00617973">
        <w:t>in zoverre regelrecht de HEERE in de eer van Zijn</w:t>
      </w:r>
      <w:r>
        <w:t xml:space="preserve"> </w:t>
      </w:r>
      <w:r w:rsidRPr="00617973">
        <w:t>Naam en onveranderlijke trouw daardoor werd aangetast ( )</w:t>
      </w:r>
      <w:r>
        <w:t xml:space="preserve"> </w:t>
      </w:r>
      <w:r w:rsidRPr="00617973">
        <w:rPr>
          <w:i/>
          <w:iCs/>
        </w:rPr>
        <w:t>Athnach.</w:t>
      </w:r>
      <w:r>
        <w:rPr>
          <w:i/>
          <w:iCs/>
        </w:rPr>
        <w:t xml:space="preserve"> </w:t>
      </w:r>
      <w:r w:rsidRPr="00617973">
        <w:t>De wel nietige</w:t>
      </w:r>
      <w:r>
        <w:t xml:space="preserve">, </w:t>
      </w:r>
      <w:r w:rsidRPr="00617973">
        <w:t>maar echter schijnbare oorzaak</w:t>
      </w:r>
      <w:r>
        <w:t xml:space="preserve">, </w:t>
      </w:r>
      <w:r w:rsidRPr="00617973">
        <w:t>die deze vijanden daartoe</w:t>
      </w:r>
      <w:r>
        <w:t xml:space="preserve"> </w:t>
      </w:r>
      <w:r w:rsidRPr="00617973">
        <w:t>nemen; van welke de smaad</w:t>
      </w:r>
      <w:r>
        <w:t xml:space="preserve"> </w:t>
      </w:r>
    </w:p>
    <w:p w14:paraId="0DF24540" w14:textId="77777777" w:rsidR="008121A9" w:rsidRDefault="008121A9" w:rsidP="008121A9">
      <w:pPr>
        <w:ind w:firstLine="708"/>
        <w:jc w:val="both"/>
        <w:rPr>
          <w:i/>
          <w:iCs/>
        </w:rPr>
      </w:pPr>
      <w:r w:rsidRPr="00617973">
        <w:t xml:space="preserve">AA. In zichzelf groot en onverdraaglijk was ( ) </w:t>
      </w:r>
      <w:r w:rsidRPr="00617973">
        <w:rPr>
          <w:i/>
          <w:iCs/>
        </w:rPr>
        <w:t>Rhebia gereschatum.</w:t>
      </w:r>
      <w:r>
        <w:rPr>
          <w:i/>
          <w:iCs/>
        </w:rPr>
        <w:t xml:space="preserve"> </w:t>
      </w:r>
    </w:p>
    <w:p w14:paraId="225752BD" w14:textId="77777777" w:rsidR="008121A9" w:rsidRDefault="008121A9" w:rsidP="008121A9">
      <w:pPr>
        <w:ind w:firstLine="708"/>
        <w:jc w:val="both"/>
        <w:rPr>
          <w:i/>
          <w:iCs/>
        </w:rPr>
      </w:pPr>
      <w:r w:rsidRPr="00617973">
        <w:t>BB. In de aanleidende oorzaken te vinniger</w:t>
      </w:r>
      <w:r>
        <w:t xml:space="preserve">, </w:t>
      </w:r>
      <w:r w:rsidRPr="00617973">
        <w:t>om de VERTRAGINGEN VAN</w:t>
      </w:r>
      <w:r>
        <w:t xml:space="preserve"> </w:t>
      </w:r>
      <w:r w:rsidRPr="00617973">
        <w:t>GODS GEZALFDE</w:t>
      </w:r>
      <w:r>
        <w:t xml:space="preserve">, </w:t>
      </w:r>
      <w:r w:rsidRPr="00617973">
        <w:t>dat is</w:t>
      </w:r>
      <w:r>
        <w:t xml:space="preserve">, </w:t>
      </w:r>
      <w:r w:rsidRPr="00617973">
        <w:t>het lang achterblijven van Christus’ komst (</w:t>
      </w:r>
      <w:r>
        <w:t xml:space="preserve"> </w:t>
      </w:r>
      <w:r w:rsidRPr="00617973">
        <w:t xml:space="preserve">) </w:t>
      </w:r>
      <w:r w:rsidRPr="00617973">
        <w:rPr>
          <w:i/>
          <w:iCs/>
        </w:rPr>
        <w:t>Silluk.</w:t>
      </w:r>
      <w:r>
        <w:rPr>
          <w:i/>
          <w:iCs/>
        </w:rPr>
        <w:t xml:space="preserve"> </w:t>
      </w:r>
    </w:p>
    <w:p w14:paraId="0B0DCFC4" w14:textId="77777777" w:rsidR="008121A9" w:rsidRDefault="008121A9" w:rsidP="008121A9">
      <w:pPr>
        <w:jc w:val="both"/>
      </w:pPr>
      <w:r w:rsidRPr="00617973">
        <w:t xml:space="preserve">b. In zijn </w:t>
      </w:r>
      <w:r w:rsidRPr="00617973">
        <w:rPr>
          <w:i/>
          <w:iCs/>
        </w:rPr>
        <w:t>heuglijke vrucht</w:t>
      </w:r>
      <w:r>
        <w:t xml:space="preserve">, </w:t>
      </w:r>
      <w:r w:rsidRPr="00617973">
        <w:t>een blijde verhoring van dit gebed</w:t>
      </w:r>
      <w:r>
        <w:t xml:space="preserve">, </w:t>
      </w:r>
      <w:r w:rsidRPr="00617973">
        <w:t>en gezegende uitkomst</w:t>
      </w:r>
      <w:r>
        <w:t xml:space="preserve">, </w:t>
      </w:r>
      <w:r w:rsidRPr="00617973">
        <w:t>na</w:t>
      </w:r>
      <w:r>
        <w:t xml:space="preserve"> </w:t>
      </w:r>
      <w:r w:rsidRPr="00617973">
        <w:t>lang wachten. Welke onze Spreker tegemoet ziende</w:t>
      </w:r>
      <w:r>
        <w:t xml:space="preserve">, </w:t>
      </w:r>
      <w:r w:rsidRPr="00617973">
        <w:t>God daarover met veel verzekerdheid</w:t>
      </w:r>
      <w:r>
        <w:t xml:space="preserve"> </w:t>
      </w:r>
      <w:r w:rsidRPr="00617973">
        <w:t>looft</w:t>
      </w:r>
      <w:r>
        <w:t xml:space="preserve">, </w:t>
      </w:r>
      <w:r w:rsidRPr="00617973">
        <w:t>en daarmee Zijn kerk opwekt om dit heuglijk einde in geloof vooruit te zien</w:t>
      </w:r>
      <w:r>
        <w:t xml:space="preserve">, </w:t>
      </w:r>
      <w:r w:rsidRPr="00617973">
        <w:t>en zich</w:t>
      </w:r>
      <w:r>
        <w:t xml:space="preserve"> </w:t>
      </w:r>
      <w:r w:rsidRPr="00617973">
        <w:t>met Hem daarover te verblijden in hoop. Gelijk dan het doeleinde van Zijn gehele onderwijzing</w:t>
      </w:r>
      <w:r>
        <w:t xml:space="preserve"> </w:t>
      </w:r>
      <w:r w:rsidRPr="00617973">
        <w:t>daarop bepaald was</w:t>
      </w:r>
      <w:r>
        <w:t xml:space="preserve">, </w:t>
      </w:r>
      <w:r w:rsidRPr="00617973">
        <w:t>is het geen wonder dat Hij ook in vers 53 deze onderwijzing</w:t>
      </w:r>
      <w:r>
        <w:t xml:space="preserve"> </w:t>
      </w:r>
      <w:r w:rsidRPr="00617973">
        <w:t>daarmee besluit GELOOFD ZIJ DE HEERE IN DER EEUWIGHEID!</w:t>
      </w:r>
      <w:r>
        <w:t xml:space="preserve"> </w:t>
      </w:r>
      <w:r w:rsidRPr="00617973">
        <w:t>AMEN</w:t>
      </w:r>
      <w:r>
        <w:t xml:space="preserve">, </w:t>
      </w:r>
      <w:r w:rsidRPr="00617973">
        <w:t>JA</w:t>
      </w:r>
      <w:r>
        <w:t xml:space="preserve">, </w:t>
      </w:r>
      <w:r w:rsidRPr="00617973">
        <w:t xml:space="preserve">AMEN. </w:t>
      </w:r>
    </w:p>
    <w:p w14:paraId="2BE84109" w14:textId="77777777" w:rsidR="008121A9" w:rsidRDefault="008121A9" w:rsidP="008121A9">
      <w:pPr>
        <w:ind w:firstLine="708"/>
        <w:jc w:val="both"/>
      </w:pPr>
      <w:r w:rsidRPr="00617973">
        <w:t>Daar wij ontmoeten</w:t>
      </w:r>
      <w:r>
        <w:t xml:space="preserve"> </w:t>
      </w:r>
    </w:p>
    <w:p w14:paraId="0813BDE8" w14:textId="77777777" w:rsidR="008121A9" w:rsidRDefault="008121A9" w:rsidP="008121A9">
      <w:pPr>
        <w:jc w:val="both"/>
        <w:rPr>
          <w:i/>
          <w:iCs/>
        </w:rPr>
      </w:pPr>
      <w:r w:rsidRPr="00617973">
        <w:rPr>
          <w:i/>
          <w:iCs/>
        </w:rPr>
        <w:t xml:space="preserve">a. </w:t>
      </w:r>
      <w:r w:rsidRPr="00617973">
        <w:t>Die blijde lofvermelding</w:t>
      </w:r>
      <w:r>
        <w:t xml:space="preserve">, </w:t>
      </w:r>
      <w:r w:rsidRPr="00617973">
        <w:t>in het vooruitzicht van de gewenste vervulling van de Heere Zijn</w:t>
      </w:r>
      <w:r>
        <w:t xml:space="preserve"> </w:t>
      </w:r>
      <w:r w:rsidRPr="00617973">
        <w:t>onveranderlijke belofte. GELOOFD ZIJ DE HEERE IN DER EEUWIGHEID</w:t>
      </w:r>
      <w:r>
        <w:t xml:space="preserve">,  </w:t>
      </w:r>
      <w:r w:rsidRPr="00617973">
        <w:t xml:space="preserve">( ) </w:t>
      </w:r>
      <w:r w:rsidRPr="00617973">
        <w:rPr>
          <w:i/>
          <w:iCs/>
        </w:rPr>
        <w:t>Rhebia gereschatum.</w:t>
      </w:r>
      <w:r>
        <w:rPr>
          <w:i/>
          <w:iCs/>
        </w:rPr>
        <w:t xml:space="preserve"> </w:t>
      </w:r>
    </w:p>
    <w:p w14:paraId="78691344" w14:textId="77777777" w:rsidR="008121A9" w:rsidRDefault="008121A9" w:rsidP="008121A9">
      <w:pPr>
        <w:jc w:val="both"/>
      </w:pPr>
      <w:r w:rsidRPr="00617973">
        <w:rPr>
          <w:i/>
          <w:iCs/>
        </w:rPr>
        <w:t xml:space="preserve">b. </w:t>
      </w:r>
      <w:r w:rsidRPr="00617973">
        <w:t>De verzekerde bevestiging daarvan</w:t>
      </w:r>
      <w:r>
        <w:t xml:space="preserve">, </w:t>
      </w:r>
      <w:r w:rsidRPr="00617973">
        <w:t xml:space="preserve">met een herhaald </w:t>
      </w:r>
      <w:r w:rsidRPr="00617973">
        <w:rPr>
          <w:i/>
          <w:iCs/>
        </w:rPr>
        <w:t xml:space="preserve">Amen </w:t>
      </w:r>
      <w:r w:rsidRPr="00617973">
        <w:t>verzegeld. AMEN</w:t>
      </w:r>
      <w:r>
        <w:t xml:space="preserve">, </w:t>
      </w:r>
      <w:r w:rsidRPr="00617973">
        <w:t>JA</w:t>
      </w:r>
      <w:r>
        <w:t xml:space="preserve"> </w:t>
      </w:r>
      <w:r w:rsidRPr="00617973">
        <w:t xml:space="preserve">AMEN ( ) </w:t>
      </w:r>
      <w:r w:rsidRPr="00617973">
        <w:rPr>
          <w:i/>
          <w:iCs/>
        </w:rPr>
        <w:t>Silluk.</w:t>
      </w:r>
      <w:r>
        <w:rPr>
          <w:i/>
          <w:iCs/>
        </w:rPr>
        <w:t xml:space="preserve"> </w:t>
      </w:r>
      <w:r w:rsidRPr="00617973">
        <w:t>In deze orde loopt dit voortreffelijk dichtstuk af</w:t>
      </w:r>
      <w:r>
        <w:t xml:space="preserve">, </w:t>
      </w:r>
      <w:r w:rsidRPr="00617973">
        <w:t xml:space="preserve">immers als mijn bevattingen enige grond hebben. </w:t>
      </w:r>
    </w:p>
    <w:p w14:paraId="72151B6D" w14:textId="77777777" w:rsidR="008121A9" w:rsidRDefault="008121A9" w:rsidP="008121A9">
      <w:pPr>
        <w:jc w:val="both"/>
      </w:pPr>
    </w:p>
    <w:p w14:paraId="2ECA0B07" w14:textId="77777777" w:rsidR="008121A9" w:rsidRPr="00AA781E" w:rsidRDefault="008121A9" w:rsidP="008121A9">
      <w:pPr>
        <w:jc w:val="both"/>
        <w:rPr>
          <w:rFonts w:ascii="WPGreekCentury" w:hAnsi="WPGreekCentury" w:cs="WPGreekCentury"/>
        </w:rPr>
      </w:pPr>
      <w:r w:rsidRPr="00617973">
        <w:t>Ik heb</w:t>
      </w:r>
      <w:r>
        <w:t xml:space="preserve"> </w:t>
      </w:r>
      <w:r w:rsidRPr="00617973">
        <w:t xml:space="preserve">mijn redenen gehad om deze </w:t>
      </w:r>
      <w:r w:rsidRPr="00617973">
        <w:rPr>
          <w:i/>
          <w:iCs/>
        </w:rPr>
        <w:t xml:space="preserve">analyse </w:t>
      </w:r>
      <w:r w:rsidRPr="00617973">
        <w:t xml:space="preserve">of </w:t>
      </w:r>
      <w:r w:rsidRPr="00617973">
        <w:rPr>
          <w:i/>
          <w:iCs/>
        </w:rPr>
        <w:t xml:space="preserve">ontleding </w:t>
      </w:r>
      <w:r w:rsidRPr="00617973">
        <w:t>wat uitvoeriger toe te stellen. Teneinde de lezer zien</w:t>
      </w:r>
      <w:r>
        <w:t xml:space="preserve"> </w:t>
      </w:r>
      <w:r w:rsidRPr="00617973">
        <w:t>mocht dat ik zoveel mogelijk mijn verdeling op redenen trachtte te gronden. Dit zal mij nu in het vervolg de</w:t>
      </w:r>
      <w:r>
        <w:t xml:space="preserve"> </w:t>
      </w:r>
      <w:r w:rsidRPr="00617973">
        <w:t xml:space="preserve">moeite ontnemen om in de </w:t>
      </w:r>
      <w:r w:rsidRPr="00617973">
        <w:rPr>
          <w:i/>
          <w:iCs/>
        </w:rPr>
        <w:t xml:space="preserve">zakelijke verklaring </w:t>
      </w:r>
      <w:r w:rsidRPr="00617973">
        <w:t>van elk bijzonder stuk telkens vooraf breedvoerig de</w:t>
      </w:r>
      <w:r>
        <w:t xml:space="preserve"> </w:t>
      </w:r>
      <w:r w:rsidRPr="00617973">
        <w:t>samenhang uit te halen</w:t>
      </w:r>
      <w:r>
        <w:t xml:space="preserve">, </w:t>
      </w:r>
      <w:r w:rsidRPr="00617973">
        <w:t>waartoe nu elk</w:t>
      </w:r>
      <w:r>
        <w:t xml:space="preserve">, </w:t>
      </w:r>
      <w:r w:rsidRPr="00617973">
        <w:t>door aandachtige overweging van deze algemene schets</w:t>
      </w:r>
      <w:r>
        <w:t xml:space="preserve">, </w:t>
      </w:r>
      <w:r w:rsidRPr="00617973">
        <w:t>gemakkelijk</w:t>
      </w:r>
      <w:r>
        <w:t xml:space="preserve"> </w:t>
      </w:r>
      <w:r w:rsidRPr="00617973">
        <w:t>aanleiding krijgen kan. Wat voorts enige bijzonderheden aangaat</w:t>
      </w:r>
      <w:r>
        <w:t xml:space="preserve">, </w:t>
      </w:r>
      <w:r w:rsidRPr="00617973">
        <w:t>waaromtrent nog hier en daar enige</w:t>
      </w:r>
      <w:r>
        <w:t xml:space="preserve"> </w:t>
      </w:r>
      <w:r w:rsidRPr="00617973">
        <w:t>duisterheid plaats kon hebben</w:t>
      </w:r>
      <w:r>
        <w:t xml:space="preserve">, </w:t>
      </w:r>
      <w:r w:rsidRPr="00617973">
        <w:t xml:space="preserve">die heb ik op hun plaats breder geprobeerd op te helderen in de </w:t>
      </w:r>
      <w:r w:rsidRPr="00617973">
        <w:rPr>
          <w:i/>
          <w:iCs/>
        </w:rPr>
        <w:t>zakelijke</w:t>
      </w:r>
      <w:r>
        <w:rPr>
          <w:i/>
          <w:iCs/>
        </w:rPr>
        <w:t xml:space="preserve"> </w:t>
      </w:r>
      <w:r w:rsidRPr="00617973">
        <w:rPr>
          <w:i/>
          <w:iCs/>
        </w:rPr>
        <w:t xml:space="preserve">verklaring </w:t>
      </w:r>
      <w:r w:rsidRPr="00617973">
        <w:t>die nu volgt van vers 2 af</w:t>
      </w:r>
      <w:r>
        <w:t xml:space="preserve">, </w:t>
      </w:r>
      <w:r w:rsidRPr="00617973">
        <w:t xml:space="preserve">omdat het </w:t>
      </w:r>
      <w:r w:rsidRPr="00617973">
        <w:rPr>
          <w:i/>
          <w:iCs/>
        </w:rPr>
        <w:t xml:space="preserve">eerste vers </w:t>
      </w:r>
      <w:r w:rsidRPr="00617973">
        <w:t xml:space="preserve">in deze </w:t>
      </w:r>
      <w:r w:rsidRPr="00617973">
        <w:rPr>
          <w:i/>
          <w:iCs/>
        </w:rPr>
        <w:t>voorbereidende oefening</w:t>
      </w:r>
      <w:r>
        <w:rPr>
          <w:i/>
          <w:iCs/>
        </w:rPr>
        <w:t xml:space="preserve"> </w:t>
      </w:r>
      <w:r w:rsidRPr="00617973">
        <w:t>reeds behandeld is.</w:t>
      </w:r>
      <w:r>
        <w:t xml:space="preserve"> </w:t>
      </w:r>
    </w:p>
    <w:p w14:paraId="1815CAB6" w14:textId="77777777" w:rsidR="008121A9" w:rsidRDefault="008121A9" w:rsidP="008121A9"/>
    <w:p w14:paraId="170E6051" w14:textId="77777777" w:rsidR="008121A9" w:rsidRDefault="008121A9" w:rsidP="008121A9"/>
    <w:p w14:paraId="1D91BFBF" w14:textId="77777777" w:rsidR="008121A9" w:rsidRDefault="008121A9" w:rsidP="008121A9"/>
    <w:p w14:paraId="7B75BE53" w14:textId="77777777" w:rsidR="008121A9" w:rsidRDefault="008121A9" w:rsidP="008121A9">
      <w:pPr>
        <w:autoSpaceDE w:val="0"/>
        <w:autoSpaceDN w:val="0"/>
        <w:adjustRightInd w:val="0"/>
        <w:jc w:val="both"/>
      </w:pPr>
    </w:p>
    <w:p w14:paraId="00294936" w14:textId="5FE5A7B8" w:rsidR="008121A9" w:rsidRDefault="008121A9">
      <w:r>
        <w:br w:type="page"/>
      </w:r>
    </w:p>
    <w:p w14:paraId="194189DA" w14:textId="77777777" w:rsidR="008121A9" w:rsidRPr="00617973" w:rsidRDefault="008121A9" w:rsidP="008121A9">
      <w:pPr>
        <w:autoSpaceDE w:val="0"/>
        <w:autoSpaceDN w:val="0"/>
        <w:adjustRightInd w:val="0"/>
        <w:rPr>
          <w:sz w:val="28"/>
          <w:szCs w:val="28"/>
        </w:rPr>
      </w:pPr>
    </w:p>
    <w:p w14:paraId="02523A4E" w14:textId="77777777" w:rsidR="008121A9" w:rsidRPr="00617973" w:rsidRDefault="008121A9" w:rsidP="008121A9">
      <w:pPr>
        <w:autoSpaceDE w:val="0"/>
        <w:autoSpaceDN w:val="0"/>
        <w:adjustRightInd w:val="0"/>
        <w:rPr>
          <w:sz w:val="28"/>
          <w:szCs w:val="28"/>
        </w:rPr>
      </w:pPr>
    </w:p>
    <w:p w14:paraId="2793681A" w14:textId="77777777" w:rsidR="008121A9" w:rsidRPr="00617973" w:rsidRDefault="008121A9" w:rsidP="008121A9">
      <w:pPr>
        <w:autoSpaceDE w:val="0"/>
        <w:autoSpaceDN w:val="0"/>
        <w:adjustRightInd w:val="0"/>
        <w:rPr>
          <w:sz w:val="28"/>
          <w:szCs w:val="28"/>
        </w:rPr>
      </w:pPr>
    </w:p>
    <w:p w14:paraId="5D0D75E7" w14:textId="77777777" w:rsidR="008121A9" w:rsidRPr="00617973" w:rsidRDefault="008121A9" w:rsidP="008121A9">
      <w:pPr>
        <w:autoSpaceDE w:val="0"/>
        <w:autoSpaceDN w:val="0"/>
        <w:adjustRightInd w:val="0"/>
        <w:rPr>
          <w:sz w:val="28"/>
          <w:szCs w:val="28"/>
        </w:rPr>
      </w:pPr>
    </w:p>
    <w:p w14:paraId="68710232" w14:textId="77777777" w:rsidR="008121A9" w:rsidRPr="00617973" w:rsidRDefault="008121A9" w:rsidP="008121A9">
      <w:pPr>
        <w:autoSpaceDE w:val="0"/>
        <w:autoSpaceDN w:val="0"/>
        <w:adjustRightInd w:val="0"/>
        <w:jc w:val="center"/>
        <w:rPr>
          <w:color w:val="FF0000"/>
          <w:sz w:val="32"/>
          <w:szCs w:val="32"/>
        </w:rPr>
      </w:pPr>
      <w:r w:rsidRPr="00617973">
        <w:rPr>
          <w:color w:val="FF0000"/>
          <w:sz w:val="32"/>
          <w:szCs w:val="32"/>
        </w:rPr>
        <w:t>Ethans onderwijzing in de negenentachtigste Psalm</w:t>
      </w:r>
    </w:p>
    <w:p w14:paraId="526E2BDA" w14:textId="77777777" w:rsidR="008121A9" w:rsidRPr="00617973" w:rsidRDefault="008121A9" w:rsidP="008121A9">
      <w:pPr>
        <w:autoSpaceDE w:val="0"/>
        <w:autoSpaceDN w:val="0"/>
        <w:adjustRightInd w:val="0"/>
        <w:rPr>
          <w:sz w:val="28"/>
          <w:szCs w:val="28"/>
        </w:rPr>
      </w:pPr>
    </w:p>
    <w:p w14:paraId="6795356A" w14:textId="77777777" w:rsidR="008121A9" w:rsidRPr="00617973" w:rsidRDefault="008121A9" w:rsidP="008121A9">
      <w:pPr>
        <w:autoSpaceDE w:val="0"/>
        <w:autoSpaceDN w:val="0"/>
        <w:adjustRightInd w:val="0"/>
        <w:jc w:val="center"/>
        <w:rPr>
          <w:color w:val="0000FF"/>
          <w:sz w:val="28"/>
          <w:szCs w:val="28"/>
        </w:rPr>
      </w:pPr>
    </w:p>
    <w:p w14:paraId="622F20F0"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geopend en verklaard door</w:t>
      </w:r>
    </w:p>
    <w:p w14:paraId="450F7393" w14:textId="77777777" w:rsidR="008121A9" w:rsidRPr="00617973" w:rsidRDefault="008121A9" w:rsidP="008121A9">
      <w:pPr>
        <w:autoSpaceDE w:val="0"/>
        <w:autoSpaceDN w:val="0"/>
        <w:adjustRightInd w:val="0"/>
        <w:jc w:val="center"/>
        <w:rPr>
          <w:color w:val="0000FF"/>
          <w:sz w:val="28"/>
          <w:szCs w:val="28"/>
        </w:rPr>
      </w:pPr>
    </w:p>
    <w:p w14:paraId="7CD1A6D0" w14:textId="77777777" w:rsidR="008121A9" w:rsidRPr="00617973" w:rsidRDefault="008121A9" w:rsidP="008121A9">
      <w:pPr>
        <w:autoSpaceDE w:val="0"/>
        <w:autoSpaceDN w:val="0"/>
        <w:adjustRightInd w:val="0"/>
        <w:jc w:val="center"/>
        <w:rPr>
          <w:color w:val="0000FF"/>
          <w:sz w:val="28"/>
          <w:szCs w:val="28"/>
        </w:rPr>
      </w:pPr>
    </w:p>
    <w:p w14:paraId="11F986A8" w14:textId="77777777" w:rsidR="008121A9" w:rsidRPr="00617973" w:rsidRDefault="008121A9" w:rsidP="008121A9">
      <w:pPr>
        <w:autoSpaceDE w:val="0"/>
        <w:autoSpaceDN w:val="0"/>
        <w:adjustRightInd w:val="0"/>
        <w:jc w:val="center"/>
        <w:rPr>
          <w:color w:val="0000FF"/>
          <w:sz w:val="32"/>
          <w:szCs w:val="32"/>
        </w:rPr>
      </w:pPr>
      <w:r w:rsidRPr="00617973">
        <w:rPr>
          <w:color w:val="0000FF"/>
          <w:sz w:val="32"/>
          <w:szCs w:val="32"/>
        </w:rPr>
        <w:t>Jan Jacob Brahé</w:t>
      </w:r>
    </w:p>
    <w:p w14:paraId="2CAF8FB5" w14:textId="77777777" w:rsidR="008121A9" w:rsidRPr="00617973" w:rsidRDefault="008121A9" w:rsidP="008121A9">
      <w:pPr>
        <w:autoSpaceDE w:val="0"/>
        <w:autoSpaceDN w:val="0"/>
        <w:adjustRightInd w:val="0"/>
        <w:jc w:val="center"/>
        <w:rPr>
          <w:color w:val="0000FF"/>
          <w:sz w:val="28"/>
          <w:szCs w:val="28"/>
        </w:rPr>
      </w:pPr>
    </w:p>
    <w:p w14:paraId="6628E0D4"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dienaar van Jezus Christus te Vlissingen</w:t>
      </w:r>
    </w:p>
    <w:p w14:paraId="49460932" w14:textId="77777777" w:rsidR="008121A9" w:rsidRPr="00617973" w:rsidRDefault="008121A9" w:rsidP="008121A9">
      <w:pPr>
        <w:autoSpaceDE w:val="0"/>
        <w:autoSpaceDN w:val="0"/>
        <w:adjustRightInd w:val="0"/>
        <w:jc w:val="center"/>
        <w:rPr>
          <w:color w:val="0000FF"/>
          <w:sz w:val="28"/>
          <w:szCs w:val="28"/>
        </w:rPr>
      </w:pPr>
    </w:p>
    <w:p w14:paraId="1EDB9763"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deel A</w:t>
      </w:r>
    </w:p>
    <w:p w14:paraId="694B6ABB" w14:textId="77777777" w:rsidR="008121A9" w:rsidRPr="00617973" w:rsidRDefault="008121A9" w:rsidP="008121A9">
      <w:pPr>
        <w:autoSpaceDE w:val="0"/>
        <w:autoSpaceDN w:val="0"/>
        <w:adjustRightInd w:val="0"/>
        <w:jc w:val="center"/>
        <w:rPr>
          <w:color w:val="0000FF"/>
          <w:sz w:val="28"/>
          <w:szCs w:val="28"/>
        </w:rPr>
      </w:pPr>
    </w:p>
    <w:p w14:paraId="0D4A89DD" w14:textId="77777777" w:rsidR="008121A9" w:rsidRPr="00617973" w:rsidRDefault="008121A9" w:rsidP="008121A9">
      <w:pPr>
        <w:autoSpaceDE w:val="0"/>
        <w:autoSpaceDN w:val="0"/>
        <w:adjustRightInd w:val="0"/>
        <w:jc w:val="center"/>
        <w:rPr>
          <w:color w:val="0000FF"/>
          <w:sz w:val="28"/>
          <w:szCs w:val="28"/>
        </w:rPr>
      </w:pPr>
    </w:p>
    <w:p w14:paraId="7F979569"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Gezet in de huidige spelling naar de uitgave van Nicolaas Byl</w:t>
      </w:r>
      <w:r>
        <w:rPr>
          <w:color w:val="0000FF"/>
          <w:sz w:val="28"/>
          <w:szCs w:val="28"/>
        </w:rPr>
        <w:t xml:space="preserve">, </w:t>
      </w:r>
    </w:p>
    <w:p w14:paraId="754BCAD6"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boekverkoper op de Nieuwendyk te Amsterdam</w:t>
      </w:r>
      <w:r>
        <w:rPr>
          <w:color w:val="0000FF"/>
          <w:sz w:val="28"/>
          <w:szCs w:val="28"/>
        </w:rPr>
        <w:t xml:space="preserve">, </w:t>
      </w:r>
      <w:r w:rsidRPr="00617973">
        <w:rPr>
          <w:color w:val="0000FF"/>
          <w:sz w:val="28"/>
          <w:szCs w:val="28"/>
        </w:rPr>
        <w:t>1765</w:t>
      </w:r>
    </w:p>
    <w:p w14:paraId="77B170F2" w14:textId="77777777" w:rsidR="008121A9" w:rsidRPr="00617973" w:rsidRDefault="008121A9" w:rsidP="008121A9">
      <w:pPr>
        <w:autoSpaceDE w:val="0"/>
        <w:autoSpaceDN w:val="0"/>
        <w:adjustRightInd w:val="0"/>
        <w:jc w:val="center"/>
        <w:rPr>
          <w:color w:val="0000FF"/>
        </w:rPr>
      </w:pPr>
    </w:p>
    <w:p w14:paraId="6D46E1D5" w14:textId="77777777" w:rsidR="008121A9" w:rsidRPr="00617973" w:rsidRDefault="008121A9" w:rsidP="008121A9">
      <w:pPr>
        <w:autoSpaceDE w:val="0"/>
        <w:autoSpaceDN w:val="0"/>
        <w:adjustRightInd w:val="0"/>
        <w:jc w:val="center"/>
        <w:rPr>
          <w:color w:val="0000FF"/>
        </w:rPr>
      </w:pPr>
    </w:p>
    <w:p w14:paraId="53529433" w14:textId="77777777" w:rsidR="008121A9" w:rsidRPr="00617973" w:rsidRDefault="008121A9" w:rsidP="008121A9">
      <w:pPr>
        <w:autoSpaceDE w:val="0"/>
        <w:autoSpaceDN w:val="0"/>
        <w:adjustRightInd w:val="0"/>
        <w:jc w:val="center"/>
        <w:rPr>
          <w:color w:val="0000FF"/>
        </w:rPr>
      </w:pPr>
    </w:p>
    <w:p w14:paraId="220C510E" w14:textId="77777777" w:rsidR="008121A9" w:rsidRPr="00617973" w:rsidRDefault="008121A9" w:rsidP="008121A9">
      <w:pPr>
        <w:autoSpaceDE w:val="0"/>
        <w:autoSpaceDN w:val="0"/>
        <w:adjustRightInd w:val="0"/>
        <w:jc w:val="center"/>
        <w:rPr>
          <w:color w:val="0000FF"/>
        </w:rPr>
      </w:pPr>
    </w:p>
    <w:p w14:paraId="4D8E4879" w14:textId="77777777" w:rsidR="008121A9" w:rsidRPr="00617973" w:rsidRDefault="008121A9" w:rsidP="008121A9">
      <w:pPr>
        <w:autoSpaceDE w:val="0"/>
        <w:autoSpaceDN w:val="0"/>
        <w:adjustRightInd w:val="0"/>
        <w:jc w:val="center"/>
        <w:rPr>
          <w:color w:val="0000FF"/>
        </w:rPr>
      </w:pPr>
    </w:p>
    <w:p w14:paraId="667F213F" w14:textId="77777777" w:rsidR="008121A9" w:rsidRPr="00617973" w:rsidRDefault="008121A9" w:rsidP="008121A9">
      <w:pPr>
        <w:autoSpaceDE w:val="0"/>
        <w:autoSpaceDN w:val="0"/>
        <w:adjustRightInd w:val="0"/>
        <w:jc w:val="center"/>
        <w:rPr>
          <w:color w:val="0000FF"/>
        </w:rPr>
      </w:pPr>
    </w:p>
    <w:p w14:paraId="362B5F2E" w14:textId="77777777" w:rsidR="008121A9" w:rsidRPr="00617973" w:rsidRDefault="008121A9" w:rsidP="008121A9">
      <w:pPr>
        <w:autoSpaceDE w:val="0"/>
        <w:autoSpaceDN w:val="0"/>
        <w:adjustRightInd w:val="0"/>
        <w:jc w:val="center"/>
        <w:rPr>
          <w:color w:val="0000FF"/>
        </w:rPr>
      </w:pPr>
    </w:p>
    <w:p w14:paraId="38EF33C4" w14:textId="77777777" w:rsidR="008121A9" w:rsidRPr="00617973" w:rsidRDefault="008121A9" w:rsidP="008121A9">
      <w:pPr>
        <w:autoSpaceDE w:val="0"/>
        <w:autoSpaceDN w:val="0"/>
        <w:adjustRightInd w:val="0"/>
        <w:jc w:val="center"/>
        <w:rPr>
          <w:color w:val="0000FF"/>
        </w:rPr>
      </w:pPr>
    </w:p>
    <w:p w14:paraId="4BA1A7B1" w14:textId="77777777" w:rsidR="008121A9" w:rsidRPr="00617973" w:rsidRDefault="008121A9" w:rsidP="008121A9">
      <w:pPr>
        <w:autoSpaceDE w:val="0"/>
        <w:autoSpaceDN w:val="0"/>
        <w:adjustRightInd w:val="0"/>
        <w:jc w:val="center"/>
        <w:rPr>
          <w:color w:val="0000FF"/>
        </w:rPr>
      </w:pPr>
    </w:p>
    <w:p w14:paraId="13AB01B4" w14:textId="77777777" w:rsidR="008121A9" w:rsidRPr="00617973" w:rsidRDefault="008121A9" w:rsidP="008121A9">
      <w:pPr>
        <w:autoSpaceDE w:val="0"/>
        <w:autoSpaceDN w:val="0"/>
        <w:adjustRightInd w:val="0"/>
        <w:jc w:val="center"/>
        <w:rPr>
          <w:color w:val="0000FF"/>
        </w:rPr>
      </w:pPr>
    </w:p>
    <w:p w14:paraId="226D060C" w14:textId="77777777" w:rsidR="008121A9" w:rsidRPr="00D5261A" w:rsidRDefault="008121A9" w:rsidP="008121A9">
      <w:pPr>
        <w:autoSpaceDE w:val="0"/>
        <w:autoSpaceDN w:val="0"/>
        <w:adjustRightInd w:val="0"/>
        <w:jc w:val="center"/>
        <w:rPr>
          <w:b/>
          <w:sz w:val="28"/>
          <w:szCs w:val="28"/>
        </w:rPr>
      </w:pPr>
      <w:r w:rsidRPr="00D5261A">
        <w:rPr>
          <w:b/>
          <w:sz w:val="28"/>
          <w:szCs w:val="28"/>
        </w:rPr>
        <w:t>Tweede gedeelte vanaf vers 1 tot en met vers 14</w:t>
      </w:r>
    </w:p>
    <w:p w14:paraId="4B8DC1EA" w14:textId="77777777" w:rsidR="008121A9" w:rsidRPr="00617973" w:rsidRDefault="008121A9" w:rsidP="008121A9">
      <w:pPr>
        <w:autoSpaceDE w:val="0"/>
        <w:autoSpaceDN w:val="0"/>
        <w:adjustRightInd w:val="0"/>
        <w:jc w:val="center"/>
        <w:rPr>
          <w:color w:val="0000FF"/>
        </w:rPr>
      </w:pPr>
    </w:p>
    <w:p w14:paraId="185519C2" w14:textId="77777777" w:rsidR="008121A9" w:rsidRPr="00617973" w:rsidRDefault="008121A9" w:rsidP="008121A9">
      <w:pPr>
        <w:autoSpaceDE w:val="0"/>
        <w:autoSpaceDN w:val="0"/>
        <w:adjustRightInd w:val="0"/>
        <w:jc w:val="center"/>
        <w:rPr>
          <w:color w:val="0000FF"/>
        </w:rPr>
      </w:pPr>
    </w:p>
    <w:p w14:paraId="13C9E299" w14:textId="77777777" w:rsidR="008121A9" w:rsidRPr="005336AF" w:rsidRDefault="008121A9" w:rsidP="008121A9">
      <w:pPr>
        <w:autoSpaceDE w:val="0"/>
        <w:autoSpaceDN w:val="0"/>
        <w:adjustRightInd w:val="0"/>
        <w:jc w:val="both"/>
        <w:rPr>
          <w:color w:val="0000FF"/>
        </w:rPr>
      </w:pPr>
      <w:r w:rsidRPr="005336AF">
        <w:rPr>
          <w:color w:val="0000FF"/>
        </w:rPr>
        <w:t>Handtekening van de drukker:</w:t>
      </w:r>
    </w:p>
    <w:p w14:paraId="4306C71F" w14:textId="77777777" w:rsidR="008121A9" w:rsidRPr="005336AF" w:rsidRDefault="008121A9" w:rsidP="008121A9">
      <w:pPr>
        <w:autoSpaceDE w:val="0"/>
        <w:autoSpaceDN w:val="0"/>
        <w:adjustRightInd w:val="0"/>
        <w:jc w:val="both"/>
        <w:rPr>
          <w:color w:val="0000FF"/>
        </w:rPr>
      </w:pPr>
      <w:r w:rsidRPr="005336AF">
        <w:rPr>
          <w:color w:val="0000FF"/>
        </w:rPr>
        <w:t xml:space="preserve">© 1996 </w:t>
      </w:r>
      <w:r w:rsidRPr="005336AF">
        <w:rPr>
          <w:b/>
          <w:bCs/>
          <w:color w:val="0000FF"/>
        </w:rPr>
        <w:t>Uitgeverij Benschop</w:t>
      </w:r>
      <w:r w:rsidRPr="005336AF">
        <w:rPr>
          <w:color w:val="0000FF"/>
        </w:rPr>
        <w:t xml:space="preserve">, Lopikerweg west 37A, 3411 AN, </w:t>
      </w:r>
      <w:r>
        <w:rPr>
          <w:color w:val="0000FF"/>
        </w:rPr>
        <w:t>Lopik</w:t>
      </w:r>
    </w:p>
    <w:p w14:paraId="7611CB4C" w14:textId="77777777" w:rsidR="008121A9" w:rsidRPr="00617973" w:rsidRDefault="008121A9" w:rsidP="008121A9">
      <w:pPr>
        <w:autoSpaceDE w:val="0"/>
        <w:autoSpaceDN w:val="0"/>
        <w:adjustRightInd w:val="0"/>
        <w:jc w:val="center"/>
        <w:rPr>
          <w:color w:val="0000FF"/>
        </w:rPr>
      </w:pPr>
    </w:p>
    <w:p w14:paraId="23B1170D" w14:textId="77777777" w:rsidR="008121A9" w:rsidRPr="00617973" w:rsidRDefault="008121A9" w:rsidP="008121A9">
      <w:pPr>
        <w:autoSpaceDE w:val="0"/>
        <w:autoSpaceDN w:val="0"/>
        <w:adjustRightInd w:val="0"/>
        <w:jc w:val="center"/>
        <w:rPr>
          <w:color w:val="0000FF"/>
        </w:rPr>
      </w:pPr>
    </w:p>
    <w:p w14:paraId="5BCE0BB0" w14:textId="77777777" w:rsidR="008121A9" w:rsidRPr="00617973" w:rsidRDefault="008121A9" w:rsidP="008121A9">
      <w:pPr>
        <w:autoSpaceDE w:val="0"/>
        <w:autoSpaceDN w:val="0"/>
        <w:adjustRightInd w:val="0"/>
        <w:jc w:val="center"/>
        <w:rPr>
          <w:color w:val="0000FF"/>
        </w:rPr>
      </w:pPr>
    </w:p>
    <w:p w14:paraId="0AA34119" w14:textId="77777777" w:rsidR="008121A9" w:rsidRPr="00617973" w:rsidRDefault="008121A9" w:rsidP="008121A9">
      <w:pPr>
        <w:autoSpaceDE w:val="0"/>
        <w:autoSpaceDN w:val="0"/>
        <w:adjustRightInd w:val="0"/>
        <w:jc w:val="center"/>
        <w:rPr>
          <w:color w:val="0000FF"/>
        </w:rPr>
      </w:pPr>
    </w:p>
    <w:p w14:paraId="34050D9C" w14:textId="77777777" w:rsidR="008121A9" w:rsidRPr="00617973" w:rsidRDefault="008121A9" w:rsidP="008121A9">
      <w:pPr>
        <w:autoSpaceDE w:val="0"/>
        <w:autoSpaceDN w:val="0"/>
        <w:adjustRightInd w:val="0"/>
        <w:jc w:val="center"/>
        <w:rPr>
          <w:color w:val="0000FF"/>
        </w:rPr>
      </w:pPr>
      <w:r w:rsidRPr="00617973">
        <w:rPr>
          <w:color w:val="0000FF"/>
        </w:rPr>
        <w:t>STICHTING DE GIHONBRON</w:t>
      </w:r>
    </w:p>
    <w:p w14:paraId="40E7F5FC" w14:textId="77777777" w:rsidR="008121A9" w:rsidRPr="00617973" w:rsidRDefault="008121A9" w:rsidP="008121A9">
      <w:pPr>
        <w:autoSpaceDE w:val="0"/>
        <w:autoSpaceDN w:val="0"/>
        <w:adjustRightInd w:val="0"/>
        <w:jc w:val="center"/>
        <w:rPr>
          <w:color w:val="0000FF"/>
        </w:rPr>
      </w:pPr>
      <w:r w:rsidRPr="00617973">
        <w:rPr>
          <w:color w:val="0000FF"/>
        </w:rPr>
        <w:t>MIDDELBURG</w:t>
      </w:r>
    </w:p>
    <w:p w14:paraId="1DD495FF" w14:textId="77777777" w:rsidR="008121A9" w:rsidRPr="00617973" w:rsidRDefault="008121A9" w:rsidP="008121A9">
      <w:pPr>
        <w:autoSpaceDE w:val="0"/>
        <w:autoSpaceDN w:val="0"/>
        <w:adjustRightInd w:val="0"/>
        <w:jc w:val="center"/>
        <w:rPr>
          <w:color w:val="0000FF"/>
        </w:rPr>
      </w:pPr>
      <w:r w:rsidRPr="00617973">
        <w:rPr>
          <w:color w:val="0000FF"/>
        </w:rPr>
        <w:t>2007</w:t>
      </w:r>
    </w:p>
    <w:p w14:paraId="7F8B1C1E" w14:textId="77777777" w:rsidR="008121A9" w:rsidRPr="00617973" w:rsidRDefault="008121A9" w:rsidP="008121A9">
      <w:pPr>
        <w:autoSpaceDE w:val="0"/>
        <w:autoSpaceDN w:val="0"/>
        <w:adjustRightInd w:val="0"/>
        <w:jc w:val="center"/>
        <w:rPr>
          <w:color w:val="0000FF"/>
        </w:rPr>
      </w:pPr>
    </w:p>
    <w:p w14:paraId="16C2ABDA" w14:textId="77777777" w:rsidR="008121A9" w:rsidRPr="00617973" w:rsidRDefault="008121A9" w:rsidP="008121A9">
      <w:pPr>
        <w:autoSpaceDE w:val="0"/>
        <w:autoSpaceDN w:val="0"/>
        <w:adjustRightInd w:val="0"/>
        <w:jc w:val="center"/>
        <w:rPr>
          <w:color w:val="0000FF"/>
        </w:rPr>
      </w:pPr>
    </w:p>
    <w:p w14:paraId="454794E6" w14:textId="77777777" w:rsidR="008121A9" w:rsidRPr="00617973" w:rsidRDefault="008121A9" w:rsidP="008121A9">
      <w:pPr>
        <w:autoSpaceDE w:val="0"/>
        <w:autoSpaceDN w:val="0"/>
        <w:adjustRightInd w:val="0"/>
        <w:jc w:val="center"/>
        <w:rPr>
          <w:color w:val="0000FF"/>
        </w:rPr>
      </w:pPr>
    </w:p>
    <w:p w14:paraId="66281910" w14:textId="77777777" w:rsidR="008121A9" w:rsidRDefault="008121A9" w:rsidP="008121A9">
      <w:pPr>
        <w:jc w:val="center"/>
        <w:rPr>
          <w:b/>
          <w:bCs/>
          <w:sz w:val="28"/>
          <w:szCs w:val="28"/>
        </w:rPr>
      </w:pPr>
    </w:p>
    <w:p w14:paraId="2B566F07" w14:textId="77777777" w:rsidR="008121A9" w:rsidRDefault="008121A9" w:rsidP="008121A9">
      <w:pPr>
        <w:jc w:val="center"/>
        <w:rPr>
          <w:b/>
          <w:bCs/>
          <w:sz w:val="28"/>
          <w:szCs w:val="28"/>
        </w:rPr>
      </w:pPr>
    </w:p>
    <w:p w14:paraId="2DEE2ED2" w14:textId="77777777" w:rsidR="008121A9" w:rsidRDefault="008121A9" w:rsidP="008121A9">
      <w:pPr>
        <w:jc w:val="center"/>
        <w:rPr>
          <w:b/>
          <w:bCs/>
          <w:sz w:val="28"/>
          <w:szCs w:val="28"/>
        </w:rPr>
      </w:pPr>
    </w:p>
    <w:p w14:paraId="2586E883" w14:textId="77777777" w:rsidR="008121A9" w:rsidRDefault="008121A9" w:rsidP="008121A9">
      <w:pPr>
        <w:jc w:val="center"/>
        <w:rPr>
          <w:b/>
          <w:bCs/>
          <w:sz w:val="28"/>
          <w:szCs w:val="28"/>
        </w:rPr>
      </w:pPr>
    </w:p>
    <w:p w14:paraId="4392A23C" w14:textId="77777777" w:rsidR="008121A9" w:rsidRDefault="008121A9" w:rsidP="008121A9">
      <w:pPr>
        <w:jc w:val="center"/>
        <w:rPr>
          <w:b/>
          <w:bCs/>
        </w:rPr>
      </w:pPr>
      <w:r w:rsidRPr="00323957">
        <w:rPr>
          <w:b/>
          <w:bCs/>
          <w:sz w:val="28"/>
          <w:szCs w:val="28"/>
        </w:rPr>
        <w:t>Zakelijke verklaring van de 89e Psalm</w:t>
      </w:r>
    </w:p>
    <w:p w14:paraId="6B66BDEC" w14:textId="77777777" w:rsidR="008121A9" w:rsidRDefault="008121A9" w:rsidP="008121A9">
      <w:pPr>
        <w:jc w:val="both"/>
        <w:rPr>
          <w:b/>
          <w:bCs/>
        </w:rPr>
      </w:pPr>
    </w:p>
    <w:p w14:paraId="5F90F6AD" w14:textId="77777777" w:rsidR="008121A9" w:rsidRDefault="008121A9" w:rsidP="008121A9">
      <w:pPr>
        <w:jc w:val="both"/>
        <w:rPr>
          <w:b/>
          <w:bCs/>
        </w:rPr>
      </w:pPr>
    </w:p>
    <w:p w14:paraId="57543312" w14:textId="77777777" w:rsidR="008121A9" w:rsidRDefault="008121A9" w:rsidP="008121A9">
      <w:pPr>
        <w:jc w:val="both"/>
        <w:rPr>
          <w:i/>
          <w:iCs/>
        </w:rPr>
      </w:pPr>
      <w:r w:rsidRPr="00323957">
        <w:rPr>
          <w:b/>
          <w:bCs/>
          <w:i/>
          <w:iCs/>
        </w:rPr>
        <w:t xml:space="preserve">Vers 2 </w:t>
      </w:r>
      <w:r w:rsidRPr="008F05F1">
        <w:rPr>
          <w:b/>
          <w:i/>
          <w:iCs/>
        </w:rPr>
        <w:t>Ik zal de goedertierenheden des HEEREN eeuwiglijk zingen; ik zal Uw waarheid met mijn mond bekend maken, van geslacht tot geslacht.</w:t>
      </w:r>
      <w:r w:rsidRPr="00323957">
        <w:rPr>
          <w:i/>
          <w:iCs/>
        </w:rPr>
        <w:t xml:space="preserve"> </w:t>
      </w:r>
    </w:p>
    <w:p w14:paraId="54382CC7" w14:textId="77777777" w:rsidR="008121A9" w:rsidRPr="00F65627" w:rsidRDefault="008121A9" w:rsidP="008121A9">
      <w:pPr>
        <w:jc w:val="both"/>
        <w:rPr>
          <w:b/>
          <w:i/>
          <w:iCs/>
        </w:rPr>
      </w:pPr>
    </w:p>
    <w:p w14:paraId="0A1AB613" w14:textId="77777777" w:rsidR="008121A9" w:rsidRPr="00F65627" w:rsidRDefault="008121A9" w:rsidP="008121A9">
      <w:pPr>
        <w:jc w:val="both"/>
        <w:rPr>
          <w:b/>
        </w:rPr>
      </w:pPr>
      <w:r w:rsidRPr="00F65627">
        <w:rPr>
          <w:b/>
        </w:rPr>
        <w:t xml:space="preserve">1. Inleiding </w:t>
      </w:r>
    </w:p>
    <w:p w14:paraId="3DC799F8" w14:textId="77777777" w:rsidR="008121A9" w:rsidRDefault="008121A9" w:rsidP="008121A9">
      <w:pPr>
        <w:jc w:val="both"/>
        <w:rPr>
          <w:i/>
          <w:iCs/>
        </w:rPr>
      </w:pPr>
      <w:r w:rsidRPr="00323957">
        <w:t xml:space="preserve">Dat het beginsel is waaruit, en het doeleinde waartoe het redelijk schepsel behoort te werken, is bij </w:t>
      </w:r>
      <w:r w:rsidRPr="00323957">
        <w:rPr>
          <w:i/>
          <w:iCs/>
        </w:rPr>
        <w:t xml:space="preserve">Ethan </w:t>
      </w:r>
      <w:r w:rsidRPr="00323957">
        <w:t xml:space="preserve">het begin en einde van deze </w:t>
      </w:r>
      <w:r w:rsidRPr="00323957">
        <w:rPr>
          <w:i/>
          <w:iCs/>
        </w:rPr>
        <w:t>onderwijzing</w:t>
      </w:r>
      <w:r w:rsidRPr="00323957">
        <w:t xml:space="preserve">. Dus wordt er aanstonds in het begin van deze Psalm opgeheven: </w:t>
      </w:r>
      <w:r w:rsidRPr="00323957">
        <w:rPr>
          <w:i/>
          <w:iCs/>
        </w:rPr>
        <w:t xml:space="preserve">Ik zal de goedertierenheid des HEEREN eeuwiglijk zingen; ik zal Uw waarheid met mijn mond bekend maken, van geslacht tot geslacht. </w:t>
      </w:r>
    </w:p>
    <w:p w14:paraId="2D6A993C" w14:textId="77777777" w:rsidR="008121A9" w:rsidRDefault="008121A9" w:rsidP="008121A9">
      <w:pPr>
        <w:jc w:val="both"/>
      </w:pPr>
    </w:p>
    <w:p w14:paraId="6D8559FA" w14:textId="77777777" w:rsidR="008121A9" w:rsidRDefault="008121A9" w:rsidP="008121A9">
      <w:pPr>
        <w:jc w:val="both"/>
      </w:pPr>
    </w:p>
    <w:p w14:paraId="2FD9BB17" w14:textId="77777777" w:rsidR="008121A9" w:rsidRPr="00F65627" w:rsidRDefault="008121A9" w:rsidP="008121A9">
      <w:pPr>
        <w:jc w:val="both"/>
        <w:rPr>
          <w:b/>
          <w:i/>
          <w:iCs/>
        </w:rPr>
      </w:pPr>
      <w:r w:rsidRPr="00F65627">
        <w:rPr>
          <w:b/>
        </w:rPr>
        <w:t xml:space="preserve">2. CHRISTUS hier de </w:t>
      </w:r>
      <w:r w:rsidRPr="00F65627">
        <w:rPr>
          <w:b/>
          <w:i/>
          <w:iCs/>
        </w:rPr>
        <w:t>sprekende Persoon</w:t>
      </w:r>
    </w:p>
    <w:p w14:paraId="4EEB3127" w14:textId="77777777" w:rsidR="008121A9" w:rsidRDefault="008121A9" w:rsidP="008121A9">
      <w:pPr>
        <w:jc w:val="both"/>
      </w:pPr>
      <w:r w:rsidRPr="00323957">
        <w:t xml:space="preserve">In mijn </w:t>
      </w:r>
      <w:r w:rsidRPr="00323957">
        <w:rPr>
          <w:i/>
          <w:iCs/>
        </w:rPr>
        <w:t xml:space="preserve">voorbereidende oefening </w:t>
      </w:r>
      <w:r w:rsidRPr="00323957">
        <w:t xml:space="preserve">heb ik (§.31- 34) de gronden opgegeven, waarop ik meen dat de Spreker in deze gehele Psalm CHRISTUS is, Zijn kerk </w:t>
      </w:r>
      <w:r w:rsidRPr="00323957">
        <w:rPr>
          <w:i/>
          <w:iCs/>
        </w:rPr>
        <w:t>onderwijzende</w:t>
      </w:r>
      <w:r w:rsidRPr="00323957">
        <w:t xml:space="preserve">, wat zij uit hoofde van Gods verbond, en de belofte aan David gedaan, mag verwachten; en tegelijk met Zijn </w:t>
      </w:r>
      <w:r w:rsidRPr="00323957">
        <w:rPr>
          <w:i/>
          <w:iCs/>
        </w:rPr>
        <w:t xml:space="preserve">onderwijs </w:t>
      </w:r>
      <w:r w:rsidRPr="00323957">
        <w:t xml:space="preserve">en </w:t>
      </w:r>
      <w:r w:rsidRPr="00323957">
        <w:rPr>
          <w:i/>
          <w:iCs/>
        </w:rPr>
        <w:t xml:space="preserve">voorbeeld </w:t>
      </w:r>
      <w:r w:rsidRPr="00323957">
        <w:t xml:space="preserve">besturende, ten aanzien van haar post en plicht, zowel uit hoofde van die uitnemende beloften, als uit hoofde van de uitwendige hinderpalen, die voor een tijd de vervulling schenen te stremmen, zonder echter enige wezenlijke afbreuk daar aan te doen. Die Goddelijke Leraar opent dan hier Zijn mond, tot onderwijzing en bemoediging van Zijn kerk, makende Gods </w:t>
      </w:r>
      <w:r w:rsidRPr="00323957">
        <w:rPr>
          <w:i/>
          <w:iCs/>
        </w:rPr>
        <w:t xml:space="preserve">goedertierenheid </w:t>
      </w:r>
      <w:r w:rsidRPr="00323957">
        <w:t xml:space="preserve">en </w:t>
      </w:r>
      <w:r w:rsidRPr="00323957">
        <w:rPr>
          <w:i/>
          <w:iCs/>
        </w:rPr>
        <w:t xml:space="preserve">waarheid </w:t>
      </w:r>
      <w:r w:rsidRPr="00323957">
        <w:t xml:space="preserve">tot het voorname onderwerp van Zijn lofvermelding. De </w:t>
      </w:r>
      <w:r w:rsidRPr="00323957">
        <w:rPr>
          <w:i/>
          <w:iCs/>
        </w:rPr>
        <w:t xml:space="preserve">eerste </w:t>
      </w:r>
      <w:r w:rsidRPr="00323957">
        <w:t xml:space="preserve">in die woorden: </w:t>
      </w:r>
      <w:r w:rsidRPr="00323957">
        <w:rPr>
          <w:i/>
          <w:iCs/>
        </w:rPr>
        <w:t>de goedertierenheden des Heeren zal ik eeuwiglijk zingen</w:t>
      </w:r>
      <w:r w:rsidRPr="00323957">
        <w:t xml:space="preserve">. De </w:t>
      </w:r>
      <w:r w:rsidRPr="00323957">
        <w:rPr>
          <w:i/>
          <w:iCs/>
        </w:rPr>
        <w:t xml:space="preserve">tweede </w:t>
      </w:r>
      <w:r w:rsidRPr="00323957">
        <w:t xml:space="preserve">in deze woorden, </w:t>
      </w:r>
      <w:r w:rsidRPr="00323957">
        <w:rPr>
          <w:i/>
          <w:iCs/>
        </w:rPr>
        <w:t>van geslacht tot geslacht zal Ik Uw waarheid bekend maken met Mijn mond</w:t>
      </w:r>
      <w:r>
        <w:t xml:space="preserve">. </w:t>
      </w:r>
    </w:p>
    <w:p w14:paraId="2FC9902B" w14:textId="77777777" w:rsidR="008121A9" w:rsidRPr="00F65627" w:rsidRDefault="008121A9" w:rsidP="008121A9">
      <w:pPr>
        <w:jc w:val="both"/>
        <w:rPr>
          <w:b/>
        </w:rPr>
      </w:pPr>
    </w:p>
    <w:p w14:paraId="62AC83C8" w14:textId="77777777" w:rsidR="008121A9" w:rsidRPr="00F65627" w:rsidRDefault="008121A9" w:rsidP="008121A9">
      <w:pPr>
        <w:jc w:val="both"/>
        <w:rPr>
          <w:b/>
        </w:rPr>
      </w:pPr>
      <w:r w:rsidRPr="00F65627">
        <w:rPr>
          <w:b/>
        </w:rPr>
        <w:t xml:space="preserve">3. Het woord ( GOEDERTIERENHEDEN </w:t>
      </w:r>
    </w:p>
    <w:p w14:paraId="0F487869" w14:textId="77777777" w:rsidR="008121A9" w:rsidRDefault="008121A9" w:rsidP="008121A9">
      <w:pPr>
        <w:jc w:val="both"/>
      </w:pPr>
      <w:r w:rsidRPr="00323957">
        <w:t xml:space="preserve">In het </w:t>
      </w:r>
      <w:r w:rsidRPr="00323957">
        <w:rPr>
          <w:i/>
          <w:iCs/>
        </w:rPr>
        <w:t xml:space="preserve">eerste lid </w:t>
      </w:r>
      <w:r w:rsidRPr="00323957">
        <w:t xml:space="preserve">van deze betuiging maakt Hij melding van </w:t>
      </w:r>
      <w:r w:rsidRPr="00323957">
        <w:rPr>
          <w:i/>
          <w:iCs/>
        </w:rPr>
        <w:t xml:space="preserve">de goedertierenheden des Heeren </w:t>
      </w:r>
      <w:r w:rsidRPr="00323957">
        <w:t xml:space="preserve"> hebben de </w:t>
      </w:r>
      <w:r w:rsidRPr="00323957">
        <w:rPr>
          <w:i/>
          <w:iCs/>
        </w:rPr>
        <w:t>LXX</w:t>
      </w:r>
      <w:r w:rsidRPr="00323957">
        <w:t xml:space="preserve">. HIËRONYMUS en de </w:t>
      </w:r>
      <w:r w:rsidRPr="00323957">
        <w:rPr>
          <w:i/>
          <w:iCs/>
        </w:rPr>
        <w:t xml:space="preserve">gewone Latijnse overzetting, misericordias Domini, de barmhartigheden des Heeren. </w:t>
      </w:r>
      <w:r w:rsidRPr="00323957">
        <w:t xml:space="preserve">Het woord ( wordt in verschillende betekenissen opgevat. Welke alle niet kwalijk van dezelfde oorsprong worden afgeleid, gevende een </w:t>
      </w:r>
      <w:r w:rsidRPr="00323957">
        <w:rPr>
          <w:i/>
          <w:iCs/>
        </w:rPr>
        <w:t xml:space="preserve">overvloed </w:t>
      </w:r>
      <w:r w:rsidRPr="00323957">
        <w:t xml:space="preserve">en </w:t>
      </w:r>
      <w:r w:rsidRPr="00323957">
        <w:rPr>
          <w:i/>
          <w:iCs/>
        </w:rPr>
        <w:t xml:space="preserve">toevloed </w:t>
      </w:r>
      <w:r w:rsidRPr="00323957">
        <w:t xml:space="preserve">van </w:t>
      </w:r>
      <w:r w:rsidRPr="00323957">
        <w:rPr>
          <w:i/>
          <w:iCs/>
        </w:rPr>
        <w:t>vocht</w:t>
      </w:r>
      <w:r w:rsidRPr="00323957">
        <w:t xml:space="preserve">, inzonderheid van </w:t>
      </w:r>
      <w:r w:rsidRPr="00323957">
        <w:rPr>
          <w:i/>
          <w:iCs/>
        </w:rPr>
        <w:t>melk in de borsten te kennen1</w:t>
      </w:r>
      <w:r w:rsidRPr="00323957">
        <w:t xml:space="preserve">. Dus zal de ontleende betekenis zeer schilderachtig zijn, om de gulle </w:t>
      </w:r>
      <w:r w:rsidRPr="00323957">
        <w:rPr>
          <w:i/>
          <w:iCs/>
        </w:rPr>
        <w:t xml:space="preserve">toevloed </w:t>
      </w:r>
      <w:r w:rsidRPr="00323957">
        <w:t xml:space="preserve">van </w:t>
      </w:r>
      <w:r w:rsidRPr="00323957">
        <w:rPr>
          <w:i/>
          <w:iCs/>
        </w:rPr>
        <w:t xml:space="preserve">gunst </w:t>
      </w:r>
      <w:r w:rsidRPr="00323957">
        <w:t>te kennen te geven, evenals de toevloed van bron</w:t>
      </w:r>
      <w:r>
        <w:t xml:space="preserve"> </w:t>
      </w:r>
      <w:r w:rsidRPr="00323957">
        <w:t xml:space="preserve">of beekwater het land verkwikt, of de volle borst van een moeder haar geliefde zuigeling. Vergelijken met Jes. 66:11,12. Daarom is de vertaling, </w:t>
      </w:r>
      <w:r w:rsidRPr="00323957">
        <w:rPr>
          <w:i/>
          <w:iCs/>
        </w:rPr>
        <w:t xml:space="preserve">goedertierenheid, genade, weldadigheid </w:t>
      </w:r>
      <w:r w:rsidRPr="00323957">
        <w:t xml:space="preserve">zeer gevoeglijk. Zo wordt het niet alleen van </w:t>
      </w:r>
      <w:r w:rsidRPr="00323957">
        <w:rPr>
          <w:i/>
          <w:iCs/>
        </w:rPr>
        <w:t xml:space="preserve">mensen </w:t>
      </w:r>
      <w:r w:rsidRPr="00323957">
        <w:t xml:space="preserve">gebruikt2, maar ook dikwijls aan GOD toegeëigend, en dan soms door de </w:t>
      </w:r>
      <w:r w:rsidRPr="00323957">
        <w:rPr>
          <w:i/>
          <w:iCs/>
        </w:rPr>
        <w:t xml:space="preserve">onzen </w:t>
      </w:r>
      <w:r w:rsidRPr="00323957">
        <w:t xml:space="preserve">vertaald, </w:t>
      </w:r>
      <w:r w:rsidRPr="00323957">
        <w:rPr>
          <w:i/>
          <w:iCs/>
        </w:rPr>
        <w:t>weldadigheid3</w:t>
      </w:r>
      <w:r w:rsidRPr="00323957">
        <w:t xml:space="preserve">, meest echter </w:t>
      </w:r>
      <w:r w:rsidRPr="00323957">
        <w:rPr>
          <w:i/>
          <w:iCs/>
        </w:rPr>
        <w:t xml:space="preserve">goedertierenheid. </w:t>
      </w:r>
      <w:r w:rsidRPr="00323957">
        <w:t xml:space="preserve">Gevende dan te kennen, </w:t>
      </w:r>
      <w:r w:rsidRPr="00323957">
        <w:rPr>
          <w:i/>
          <w:iCs/>
        </w:rPr>
        <w:t xml:space="preserve">òf </w:t>
      </w:r>
      <w:r w:rsidRPr="00323957">
        <w:t xml:space="preserve">Zijn </w:t>
      </w:r>
      <w:r w:rsidRPr="00323957">
        <w:rPr>
          <w:i/>
          <w:iCs/>
        </w:rPr>
        <w:t xml:space="preserve">wezenlijke goedheid </w:t>
      </w:r>
      <w:r w:rsidRPr="00323957">
        <w:t xml:space="preserve">en </w:t>
      </w:r>
      <w:r w:rsidRPr="00323957">
        <w:rPr>
          <w:i/>
          <w:iCs/>
        </w:rPr>
        <w:t xml:space="preserve">neiging </w:t>
      </w:r>
      <w:r w:rsidRPr="00323957">
        <w:t xml:space="preserve">om Zijn schepsels te </w:t>
      </w:r>
      <w:r w:rsidRPr="00323957">
        <w:rPr>
          <w:i/>
          <w:iCs/>
        </w:rPr>
        <w:t>beminnen en wel te doen4, òf</w:t>
      </w:r>
      <w:r w:rsidRPr="00323957">
        <w:t xml:space="preserve">, haar </w:t>
      </w:r>
      <w:r w:rsidRPr="00323957">
        <w:rPr>
          <w:i/>
          <w:iCs/>
        </w:rPr>
        <w:t xml:space="preserve">uitlatingen </w:t>
      </w:r>
      <w:r w:rsidRPr="00323957">
        <w:t xml:space="preserve">en </w:t>
      </w:r>
      <w:r w:rsidRPr="00323957">
        <w:rPr>
          <w:i/>
          <w:iCs/>
        </w:rPr>
        <w:t>dadelijke bewijzen</w:t>
      </w:r>
      <w:r w:rsidRPr="00323957">
        <w:t xml:space="preserve">, niet alleen in het algemeen aan </w:t>
      </w:r>
      <w:r w:rsidRPr="00323957">
        <w:rPr>
          <w:i/>
          <w:iCs/>
        </w:rPr>
        <w:t xml:space="preserve">alle schepselen, </w:t>
      </w:r>
      <w:r w:rsidRPr="00323957">
        <w:t xml:space="preserve">zoveel Zijn </w:t>
      </w:r>
      <w:r w:rsidRPr="00323957">
        <w:rPr>
          <w:i/>
          <w:iCs/>
        </w:rPr>
        <w:t xml:space="preserve">heiligheid </w:t>
      </w:r>
      <w:r w:rsidRPr="00323957">
        <w:t xml:space="preserve">en </w:t>
      </w:r>
      <w:r w:rsidRPr="00323957">
        <w:rPr>
          <w:i/>
          <w:iCs/>
        </w:rPr>
        <w:t xml:space="preserve">rechtvaardigheid </w:t>
      </w:r>
      <w:r w:rsidRPr="00323957">
        <w:t xml:space="preserve">lijden kan5, maar ook in het bijzonder aan Zijn </w:t>
      </w:r>
      <w:r w:rsidRPr="00323957">
        <w:rPr>
          <w:i/>
          <w:iCs/>
        </w:rPr>
        <w:t>volk</w:t>
      </w:r>
      <w:r w:rsidRPr="00323957">
        <w:t>, die daarom Zijn (</w:t>
      </w:r>
      <w:r w:rsidRPr="00323957">
        <w:rPr>
          <w:i/>
          <w:iCs/>
        </w:rPr>
        <w:t xml:space="preserve">gunstgenoten, begenadigden, beminden </w:t>
      </w:r>
      <w:r w:rsidRPr="00323957">
        <w:t xml:space="preserve">genaamd worden; over het </w:t>
      </w:r>
      <w:r w:rsidRPr="00323957">
        <w:rPr>
          <w:i/>
          <w:iCs/>
        </w:rPr>
        <w:t xml:space="preserve">tijdelijk bestaan </w:t>
      </w:r>
      <w:r w:rsidRPr="00323957">
        <w:t xml:space="preserve">van welken deze </w:t>
      </w:r>
      <w:r w:rsidRPr="00323957">
        <w:rPr>
          <w:i/>
          <w:iCs/>
        </w:rPr>
        <w:t xml:space="preserve">goedertierenheid </w:t>
      </w:r>
      <w:r w:rsidRPr="00323957">
        <w:t xml:space="preserve">zich niet alleen strekt, maar ook voornamelijk over hun </w:t>
      </w:r>
      <w:r w:rsidRPr="00323957">
        <w:rPr>
          <w:i/>
          <w:iCs/>
        </w:rPr>
        <w:t xml:space="preserve">geestelijk </w:t>
      </w:r>
      <w:r w:rsidRPr="00323957">
        <w:t xml:space="preserve">en </w:t>
      </w:r>
      <w:r w:rsidRPr="00323957">
        <w:rPr>
          <w:i/>
          <w:iCs/>
        </w:rPr>
        <w:t xml:space="preserve">eeuwig welzijn; </w:t>
      </w:r>
      <w:r w:rsidRPr="00323957">
        <w:t xml:space="preserve">zijnde over hen van </w:t>
      </w:r>
      <w:r w:rsidRPr="00323957">
        <w:rPr>
          <w:i/>
          <w:iCs/>
        </w:rPr>
        <w:t xml:space="preserve">eeuwigheid en tot eeuwigheid6. </w:t>
      </w:r>
      <w:r w:rsidRPr="00323957">
        <w:t xml:space="preserve">Met reden ook in het </w:t>
      </w:r>
      <w:r w:rsidRPr="00323957">
        <w:rPr>
          <w:i/>
          <w:iCs/>
        </w:rPr>
        <w:t xml:space="preserve">meervoudige </w:t>
      </w:r>
      <w:r w:rsidRPr="00323957">
        <w:t xml:space="preserve">voorgedragen, omdat ze zo </w:t>
      </w:r>
      <w:r w:rsidRPr="00323957">
        <w:rPr>
          <w:i/>
          <w:iCs/>
        </w:rPr>
        <w:t xml:space="preserve">veel, </w:t>
      </w:r>
      <w:r w:rsidRPr="00323957">
        <w:t xml:space="preserve">zo </w:t>
      </w:r>
      <w:r w:rsidRPr="00323957">
        <w:rPr>
          <w:i/>
          <w:iCs/>
        </w:rPr>
        <w:t xml:space="preserve">verscheiden, </w:t>
      </w:r>
      <w:r w:rsidRPr="00323957">
        <w:t xml:space="preserve">zo </w:t>
      </w:r>
      <w:r w:rsidRPr="00323957">
        <w:rPr>
          <w:i/>
          <w:iCs/>
        </w:rPr>
        <w:t xml:space="preserve">aanzienlijk </w:t>
      </w:r>
      <w:r w:rsidRPr="00323957">
        <w:t xml:space="preserve">en zo </w:t>
      </w:r>
      <w:r w:rsidRPr="00323957">
        <w:rPr>
          <w:i/>
          <w:iCs/>
        </w:rPr>
        <w:t xml:space="preserve">duurzaam </w:t>
      </w:r>
      <w:r>
        <w:t xml:space="preserve">zijn. </w:t>
      </w:r>
    </w:p>
    <w:p w14:paraId="6A400512" w14:textId="77777777" w:rsidR="008121A9" w:rsidRPr="00F65627" w:rsidRDefault="008121A9" w:rsidP="008121A9">
      <w:pPr>
        <w:jc w:val="both"/>
        <w:rPr>
          <w:sz w:val="22"/>
          <w:szCs w:val="22"/>
        </w:rPr>
      </w:pPr>
      <w:r w:rsidRPr="00F65627">
        <w:rPr>
          <w:sz w:val="22"/>
          <w:szCs w:val="22"/>
        </w:rPr>
        <w:t xml:space="preserve">1 Schultens in Job 2:10; 6:14 2 Ps. 109:12; 141:5; Hos. 6:4. 3 Ps. 23:6; 40:11; 48:10; Dan. 9:4, enz. 4 Ps. 36:6. 5 Ps. 145:9; 33:5. 6 Ps. 103:17. </w:t>
      </w:r>
    </w:p>
    <w:p w14:paraId="350F74D5" w14:textId="77777777" w:rsidR="008121A9" w:rsidRDefault="008121A9" w:rsidP="008121A9">
      <w:pPr>
        <w:jc w:val="both"/>
      </w:pPr>
    </w:p>
    <w:p w14:paraId="2D01DB6F" w14:textId="77777777" w:rsidR="008121A9" w:rsidRDefault="008121A9" w:rsidP="008121A9">
      <w:pPr>
        <w:jc w:val="both"/>
      </w:pPr>
    </w:p>
    <w:p w14:paraId="3B4BF2D0" w14:textId="77777777" w:rsidR="008121A9" w:rsidRPr="00F65627" w:rsidRDefault="008121A9" w:rsidP="008121A9">
      <w:pPr>
        <w:jc w:val="both"/>
        <w:rPr>
          <w:b/>
        </w:rPr>
      </w:pPr>
      <w:r w:rsidRPr="00F65627">
        <w:rPr>
          <w:b/>
        </w:rPr>
        <w:t xml:space="preserve">4. Nader aan de HEERE toegeëigend </w:t>
      </w:r>
    </w:p>
    <w:p w14:paraId="6BAEE5F5" w14:textId="77777777" w:rsidR="008121A9" w:rsidRDefault="008121A9" w:rsidP="008121A9">
      <w:pPr>
        <w:jc w:val="both"/>
      </w:pPr>
      <w:r w:rsidRPr="00323957">
        <w:t xml:space="preserve">Het is niet zonder reden dat de Spreker hier deze </w:t>
      </w:r>
      <w:r w:rsidRPr="00323957">
        <w:rPr>
          <w:i/>
          <w:iCs/>
        </w:rPr>
        <w:t xml:space="preserve">goedertierenheden </w:t>
      </w:r>
      <w:r w:rsidRPr="00323957">
        <w:t xml:space="preserve">tot hun rechte </w:t>
      </w:r>
      <w:r w:rsidRPr="00323957">
        <w:rPr>
          <w:i/>
          <w:iCs/>
        </w:rPr>
        <w:t xml:space="preserve">bronwel </w:t>
      </w:r>
      <w:r w:rsidRPr="00323957">
        <w:t xml:space="preserve">brengt; hen noemende ( </w:t>
      </w:r>
      <w:r w:rsidRPr="00323957">
        <w:rPr>
          <w:i/>
          <w:iCs/>
        </w:rPr>
        <w:t xml:space="preserve">goedertierenheden des </w:t>
      </w:r>
      <w:r w:rsidRPr="00323957">
        <w:t xml:space="preserve">HEEREN. Zo treffen wij hier die doorluchtige </w:t>
      </w:r>
      <w:r w:rsidRPr="00323957">
        <w:rPr>
          <w:i/>
          <w:iCs/>
        </w:rPr>
        <w:t xml:space="preserve">Gedenknaam </w:t>
      </w:r>
      <w:r w:rsidRPr="00323957">
        <w:t xml:space="preserve">aan, die Gods onafhankelijk bestaan, eenvoudigheid, eeuwigheid en onveranderlijkheid uitdrukt; inzonderheid zoals Hij Zich betoont in het </w:t>
      </w:r>
      <w:r w:rsidRPr="00323957">
        <w:rPr>
          <w:i/>
          <w:iCs/>
        </w:rPr>
        <w:t xml:space="preserve">houden </w:t>
      </w:r>
      <w:r w:rsidRPr="00323957">
        <w:t xml:space="preserve">van Zijn </w:t>
      </w:r>
      <w:r w:rsidRPr="00323957">
        <w:rPr>
          <w:i/>
          <w:iCs/>
        </w:rPr>
        <w:t xml:space="preserve">woord </w:t>
      </w:r>
      <w:r w:rsidRPr="00323957">
        <w:t xml:space="preserve">en het </w:t>
      </w:r>
      <w:r w:rsidRPr="00323957">
        <w:rPr>
          <w:i/>
          <w:iCs/>
        </w:rPr>
        <w:t xml:space="preserve">vervullen </w:t>
      </w:r>
      <w:r w:rsidRPr="00323957">
        <w:t xml:space="preserve">van Zijn </w:t>
      </w:r>
      <w:r w:rsidRPr="00323957">
        <w:rPr>
          <w:i/>
          <w:iCs/>
        </w:rPr>
        <w:t xml:space="preserve">beloften, </w:t>
      </w:r>
      <w:r w:rsidRPr="00323957">
        <w:t xml:space="preserve">waarin Hij, zonder ooit te feilen, toont </w:t>
      </w:r>
      <w:r w:rsidRPr="00323957">
        <w:rPr>
          <w:i/>
          <w:iCs/>
        </w:rPr>
        <w:t xml:space="preserve">Die </w:t>
      </w:r>
      <w:r w:rsidRPr="00323957">
        <w:t xml:space="preserve">te zijn, Die Hij </w:t>
      </w:r>
      <w:r w:rsidRPr="00323957">
        <w:rPr>
          <w:i/>
          <w:iCs/>
        </w:rPr>
        <w:t xml:space="preserve">eeuwig was </w:t>
      </w:r>
      <w:r w:rsidRPr="00323957">
        <w:t xml:space="preserve">en </w:t>
      </w:r>
      <w:r w:rsidRPr="00323957">
        <w:rPr>
          <w:i/>
          <w:iCs/>
        </w:rPr>
        <w:t>blijven zal7</w:t>
      </w:r>
      <w:r w:rsidRPr="00323957">
        <w:t xml:space="preserve">. Zo is deze Naam aan de gehele </w:t>
      </w:r>
      <w:r w:rsidRPr="00323957">
        <w:rPr>
          <w:i/>
          <w:iCs/>
        </w:rPr>
        <w:t xml:space="preserve">Drieëenheid </w:t>
      </w:r>
      <w:r w:rsidRPr="00323957">
        <w:t xml:space="preserve">eigen. Maar als wij het verband gadeslaan, wordt Hij hier in het bijzonder en huishoudelijk aan GOD DE VADER gegeven, van Wie CHRISTUS, het voornaamste Onderwerp in deze Psalm, uitdrukkelijk onderscheiden wordt. Hij is daardoor wel niet uitgesloten van de Goddelijke eer, in deze Naam gespeld, ten aanzien van Zijn eeuwige Godheid; maar komt echter hier voor in Zijn huishoudelijk Middelaarswerk, als de </w:t>
      </w:r>
      <w:r w:rsidRPr="00323957">
        <w:rPr>
          <w:i/>
          <w:iCs/>
        </w:rPr>
        <w:t xml:space="preserve">Immanuël, </w:t>
      </w:r>
      <w:r w:rsidRPr="00323957">
        <w:t xml:space="preserve">de </w:t>
      </w:r>
      <w:r w:rsidRPr="00323957">
        <w:rPr>
          <w:i/>
          <w:iCs/>
        </w:rPr>
        <w:t xml:space="preserve">Godmens, </w:t>
      </w:r>
      <w:r w:rsidRPr="00323957">
        <w:t xml:space="preserve">en de </w:t>
      </w:r>
      <w:r w:rsidRPr="00323957">
        <w:rPr>
          <w:i/>
          <w:iCs/>
        </w:rPr>
        <w:t xml:space="preserve">Vader Zijn Knecht, </w:t>
      </w:r>
      <w:r w:rsidRPr="00323957">
        <w:t xml:space="preserve">de Middeloorzaak waardoor de </w:t>
      </w:r>
      <w:r w:rsidRPr="00323957">
        <w:rPr>
          <w:i/>
          <w:iCs/>
        </w:rPr>
        <w:t xml:space="preserve">goedertierenheden </w:t>
      </w:r>
      <w:r w:rsidRPr="00323957">
        <w:t xml:space="preserve">van de </w:t>
      </w:r>
      <w:r w:rsidRPr="00323957">
        <w:rPr>
          <w:i/>
          <w:iCs/>
        </w:rPr>
        <w:t xml:space="preserve">Vader </w:t>
      </w:r>
      <w:r w:rsidRPr="00323957">
        <w:t xml:space="preserve">tot Zijn kerk moeten afvloeien. Ter zake: het zijn goedertierenheden DES HEEREN. Dus </w:t>
      </w:r>
      <w:r w:rsidRPr="00323957">
        <w:rPr>
          <w:i/>
          <w:iCs/>
        </w:rPr>
        <w:t>allerbijzonderste</w:t>
      </w:r>
      <w:r w:rsidRPr="00323957">
        <w:t xml:space="preserve">, volstrekt </w:t>
      </w:r>
      <w:r w:rsidRPr="00323957">
        <w:rPr>
          <w:i/>
          <w:iCs/>
        </w:rPr>
        <w:t xml:space="preserve">Goddelijke, eeuwige, onveranderlijke goedertierenheden </w:t>
      </w:r>
      <w:r w:rsidRPr="00323957">
        <w:t xml:space="preserve">van Gods </w:t>
      </w:r>
      <w:r w:rsidRPr="00323957">
        <w:rPr>
          <w:i/>
          <w:iCs/>
        </w:rPr>
        <w:t>eeuwig verbond</w:t>
      </w:r>
      <w:r w:rsidRPr="00323957">
        <w:t xml:space="preserve">, van die God en Vader, Die niet zonder reden </w:t>
      </w:r>
      <w:r w:rsidRPr="00323957">
        <w:rPr>
          <w:i/>
          <w:iCs/>
        </w:rPr>
        <w:t xml:space="preserve">Vader der barmhartigheid </w:t>
      </w:r>
      <w:r w:rsidRPr="00323957">
        <w:t xml:space="preserve">genaamd wordt8. </w:t>
      </w:r>
    </w:p>
    <w:p w14:paraId="2FB8E463" w14:textId="77777777" w:rsidR="008121A9" w:rsidRDefault="008121A9" w:rsidP="008121A9">
      <w:pPr>
        <w:jc w:val="both"/>
      </w:pPr>
      <w:r w:rsidRPr="00323957">
        <w:t>7 Exod. 3:14,15; Jes. 49:23, enz. 8 2 Kor. 1:3.</w:t>
      </w:r>
    </w:p>
    <w:p w14:paraId="631E7185" w14:textId="77777777" w:rsidR="008121A9" w:rsidRDefault="008121A9" w:rsidP="008121A9">
      <w:pPr>
        <w:jc w:val="both"/>
      </w:pPr>
    </w:p>
    <w:p w14:paraId="21F5E711" w14:textId="77777777" w:rsidR="008121A9" w:rsidRDefault="008121A9" w:rsidP="008121A9">
      <w:pPr>
        <w:jc w:val="both"/>
        <w:rPr>
          <w:b/>
        </w:rPr>
      </w:pPr>
    </w:p>
    <w:p w14:paraId="71AE324B" w14:textId="77777777" w:rsidR="008121A9" w:rsidRPr="00F65627" w:rsidRDefault="008121A9" w:rsidP="008121A9">
      <w:pPr>
        <w:jc w:val="both"/>
        <w:rPr>
          <w:b/>
          <w:i/>
          <w:iCs/>
        </w:rPr>
      </w:pPr>
      <w:r w:rsidRPr="00F65627">
        <w:rPr>
          <w:b/>
        </w:rPr>
        <w:t xml:space="preserve">5. Reden waarom de Spreker begint met </w:t>
      </w:r>
      <w:r w:rsidRPr="00F65627">
        <w:rPr>
          <w:b/>
          <w:i/>
          <w:iCs/>
        </w:rPr>
        <w:t xml:space="preserve">Gods goedertierenheden </w:t>
      </w:r>
    </w:p>
    <w:p w14:paraId="42CC4D26" w14:textId="77777777" w:rsidR="008121A9" w:rsidRDefault="008121A9" w:rsidP="008121A9">
      <w:pPr>
        <w:jc w:val="both"/>
      </w:pPr>
      <w:r w:rsidRPr="00323957">
        <w:t xml:space="preserve">Het is niet te verwonderen dat, omdat de Spreker Zich in deze </w:t>
      </w:r>
      <w:r w:rsidRPr="00323957">
        <w:rPr>
          <w:i/>
          <w:iCs/>
        </w:rPr>
        <w:t xml:space="preserve">Psalm </w:t>
      </w:r>
      <w:r w:rsidRPr="00323957">
        <w:t xml:space="preserve">verlustigen zal in de beschouwing van zoveel uitmuntende deugden van God, Hij een aanvang maakt van Zijn </w:t>
      </w:r>
      <w:r w:rsidRPr="00323957">
        <w:rPr>
          <w:i/>
          <w:iCs/>
        </w:rPr>
        <w:t xml:space="preserve">goedertierenheden. </w:t>
      </w:r>
      <w:r w:rsidRPr="00323957">
        <w:t xml:space="preserve">Is er iets, dat God voor Zijn schepsel beminnelijk en lofwaardig maakt; het is Zijn wezenlijke </w:t>
      </w:r>
      <w:r w:rsidRPr="00323957">
        <w:rPr>
          <w:i/>
          <w:iCs/>
        </w:rPr>
        <w:t>goedheid</w:t>
      </w:r>
      <w:r w:rsidRPr="00323957">
        <w:t xml:space="preserve">, die zich in alle soorten van </w:t>
      </w:r>
      <w:r w:rsidRPr="00323957">
        <w:rPr>
          <w:i/>
          <w:iCs/>
        </w:rPr>
        <w:t xml:space="preserve">goeddadigheid </w:t>
      </w:r>
      <w:r w:rsidRPr="00323957">
        <w:t xml:space="preserve">uitlaat. Deze </w:t>
      </w:r>
      <w:r w:rsidRPr="00323957">
        <w:rPr>
          <w:i/>
          <w:iCs/>
        </w:rPr>
        <w:t xml:space="preserve">goedertierenheid </w:t>
      </w:r>
      <w:r w:rsidRPr="00323957">
        <w:t xml:space="preserve">is de springbron van alle zegeningen voor het gehele schepsel. De gehele besturing van het koninkrijk van de natuur dient om die heerlijk ten toon te spreiden. Inzonderheid Gods gehele handel met Zijn </w:t>
      </w:r>
      <w:r w:rsidRPr="00323957">
        <w:rPr>
          <w:i/>
          <w:iCs/>
        </w:rPr>
        <w:t xml:space="preserve">uitverkoren </w:t>
      </w:r>
      <w:r w:rsidRPr="00323957">
        <w:t xml:space="preserve">volk, die ( </w:t>
      </w:r>
      <w:r w:rsidRPr="00323957">
        <w:rPr>
          <w:i/>
          <w:iCs/>
        </w:rPr>
        <w:t xml:space="preserve">gunstgenoten </w:t>
      </w:r>
      <w:r w:rsidRPr="00323957">
        <w:t xml:space="preserve">bij uitstek heten. Maar bij deze algemene redenen zijn er nog bijzondere oorzaken, waarom hier, en wel in de allereerste plaats, van de </w:t>
      </w:r>
      <w:r w:rsidRPr="00323957">
        <w:rPr>
          <w:i/>
          <w:iCs/>
        </w:rPr>
        <w:t xml:space="preserve">goedertierenheden des Heeren </w:t>
      </w:r>
      <w:r w:rsidRPr="00323957">
        <w:t xml:space="preserve">gemeld wordt, gegrond in </w:t>
      </w:r>
      <w:r w:rsidRPr="00323957">
        <w:rPr>
          <w:i/>
          <w:iCs/>
        </w:rPr>
        <w:t xml:space="preserve">Gods verbond </w:t>
      </w:r>
      <w:r w:rsidRPr="00323957">
        <w:t xml:space="preserve">en </w:t>
      </w:r>
      <w:r w:rsidRPr="00323957">
        <w:rPr>
          <w:i/>
          <w:iCs/>
        </w:rPr>
        <w:t xml:space="preserve">beloften; </w:t>
      </w:r>
      <w:r w:rsidRPr="00323957">
        <w:t xml:space="preserve">die het voorname onderwerp van deze Psalm uitmaken. Van welke men een </w:t>
      </w:r>
      <w:r w:rsidRPr="00323957">
        <w:rPr>
          <w:i/>
          <w:iCs/>
        </w:rPr>
        <w:t xml:space="preserve">schilderij </w:t>
      </w:r>
      <w:r w:rsidRPr="00323957">
        <w:t xml:space="preserve">had in de verheffing van David en zijn geslacht op Israëls troon, maar de </w:t>
      </w:r>
      <w:r w:rsidRPr="00323957">
        <w:rPr>
          <w:i/>
          <w:iCs/>
        </w:rPr>
        <w:t xml:space="preserve">waarheid </w:t>
      </w:r>
      <w:r w:rsidRPr="00323957">
        <w:t xml:space="preserve">zelf in </w:t>
      </w:r>
      <w:r w:rsidRPr="00323957">
        <w:rPr>
          <w:i/>
          <w:iCs/>
        </w:rPr>
        <w:t xml:space="preserve">Gods verbond </w:t>
      </w:r>
      <w:r w:rsidRPr="00323957">
        <w:t xml:space="preserve">met </w:t>
      </w:r>
      <w:r w:rsidRPr="00323957">
        <w:rPr>
          <w:i/>
          <w:iCs/>
        </w:rPr>
        <w:t xml:space="preserve">Christus, </w:t>
      </w:r>
      <w:r w:rsidRPr="00323957">
        <w:t xml:space="preserve">en de beloofde </w:t>
      </w:r>
      <w:r w:rsidRPr="00323957">
        <w:rPr>
          <w:i/>
          <w:iCs/>
        </w:rPr>
        <w:t xml:space="preserve">verwekking </w:t>
      </w:r>
      <w:r w:rsidRPr="00323957">
        <w:t xml:space="preserve">van Hem uit </w:t>
      </w:r>
      <w:r w:rsidRPr="00323957">
        <w:rPr>
          <w:i/>
          <w:iCs/>
        </w:rPr>
        <w:t xml:space="preserve">Davids zaad, </w:t>
      </w:r>
      <w:r w:rsidRPr="00323957">
        <w:t xml:space="preserve">om </w:t>
      </w:r>
      <w:r w:rsidRPr="00323957">
        <w:rPr>
          <w:i/>
          <w:iCs/>
        </w:rPr>
        <w:t xml:space="preserve">geestelijkerwijze </w:t>
      </w:r>
      <w:r w:rsidRPr="00323957">
        <w:t xml:space="preserve">op </w:t>
      </w:r>
      <w:r w:rsidRPr="00323957">
        <w:rPr>
          <w:i/>
          <w:iCs/>
        </w:rPr>
        <w:t xml:space="preserve">Davids troon </w:t>
      </w:r>
      <w:r w:rsidRPr="00323957">
        <w:t xml:space="preserve">te zitten. </w:t>
      </w:r>
    </w:p>
    <w:p w14:paraId="32B885D8" w14:textId="77777777" w:rsidR="008121A9" w:rsidRDefault="008121A9" w:rsidP="008121A9">
      <w:pPr>
        <w:jc w:val="both"/>
      </w:pPr>
    </w:p>
    <w:p w14:paraId="6BF37D8B" w14:textId="77777777" w:rsidR="008121A9" w:rsidRDefault="008121A9" w:rsidP="008121A9">
      <w:pPr>
        <w:jc w:val="both"/>
      </w:pPr>
    </w:p>
    <w:p w14:paraId="772421AC" w14:textId="77777777" w:rsidR="008121A9" w:rsidRPr="00F65627" w:rsidRDefault="008121A9" w:rsidP="008121A9">
      <w:pPr>
        <w:jc w:val="both"/>
        <w:rPr>
          <w:b/>
        </w:rPr>
      </w:pPr>
      <w:r w:rsidRPr="00F65627">
        <w:rPr>
          <w:b/>
        </w:rPr>
        <w:t xml:space="preserve">6. ... die in het </w:t>
      </w:r>
      <w:r w:rsidRPr="00F65627">
        <w:rPr>
          <w:b/>
          <w:i/>
          <w:iCs/>
        </w:rPr>
        <w:t xml:space="preserve">afschaduwend onderwerp </w:t>
      </w:r>
      <w:r w:rsidRPr="00F65627">
        <w:rPr>
          <w:b/>
        </w:rPr>
        <w:t xml:space="preserve">bijzonder doorstraalden </w:t>
      </w:r>
    </w:p>
    <w:p w14:paraId="402CBE24" w14:textId="77777777" w:rsidR="008121A9" w:rsidRDefault="008121A9" w:rsidP="008121A9">
      <w:pPr>
        <w:jc w:val="both"/>
      </w:pPr>
      <w:r w:rsidRPr="00323957">
        <w:t xml:space="preserve">Voor zoveel nu dat </w:t>
      </w:r>
      <w:r w:rsidRPr="00323957">
        <w:rPr>
          <w:i/>
          <w:iCs/>
        </w:rPr>
        <w:t xml:space="preserve">schilderij </w:t>
      </w:r>
      <w:r w:rsidRPr="00323957">
        <w:t xml:space="preserve">aangaat; die Goddelijke bestelling omtrent David en Zijn koninklijk stamhuis mocht met reden uit </w:t>
      </w:r>
      <w:r w:rsidRPr="00323957">
        <w:rPr>
          <w:i/>
          <w:iCs/>
        </w:rPr>
        <w:t xml:space="preserve">Gods goedertierenheden </w:t>
      </w:r>
      <w:r w:rsidRPr="00323957">
        <w:t xml:space="preserve">worden afgeleid. En dat </w:t>
      </w:r>
    </w:p>
    <w:p w14:paraId="0F875242" w14:textId="77777777" w:rsidR="008121A9" w:rsidRDefault="008121A9" w:rsidP="008121A9">
      <w:pPr>
        <w:jc w:val="both"/>
      </w:pPr>
      <w:r w:rsidRPr="00323957">
        <w:t xml:space="preserve">A. </w:t>
      </w:r>
      <w:r w:rsidRPr="00323957">
        <w:rPr>
          <w:i/>
          <w:iCs/>
        </w:rPr>
        <w:t xml:space="preserve">Eerst, </w:t>
      </w:r>
      <w:r w:rsidRPr="00323957">
        <w:t xml:space="preserve">met betrekking op </w:t>
      </w:r>
      <w:r w:rsidRPr="00323957">
        <w:rPr>
          <w:i/>
          <w:iCs/>
        </w:rPr>
        <w:t xml:space="preserve">David </w:t>
      </w:r>
      <w:r w:rsidRPr="00323957">
        <w:t xml:space="preserve">en zijn </w:t>
      </w:r>
      <w:r w:rsidRPr="00323957">
        <w:rPr>
          <w:i/>
          <w:iCs/>
        </w:rPr>
        <w:t xml:space="preserve">geslacht </w:t>
      </w:r>
      <w:r w:rsidRPr="00323957">
        <w:t xml:space="preserve">zelf. Want wat was het anders dan loutere </w:t>
      </w:r>
      <w:r w:rsidRPr="00323957">
        <w:rPr>
          <w:i/>
          <w:iCs/>
        </w:rPr>
        <w:t xml:space="preserve">goedertierenheid, </w:t>
      </w:r>
      <w:r w:rsidRPr="00323957">
        <w:t xml:space="preserve">dat GOD, de wettige soevereine en opperste Koning over Israël, juist hem, een herderszoon uit het geringe Bethlehem, de geringste onder zijn broeders, met verwerping van </w:t>
      </w:r>
      <w:r w:rsidRPr="00323957">
        <w:rPr>
          <w:i/>
          <w:iCs/>
        </w:rPr>
        <w:t xml:space="preserve">Saul, </w:t>
      </w:r>
      <w:r w:rsidRPr="00323957">
        <w:t xml:space="preserve">voorheen door het lot verkoren, uitkoos; de kroon op het hoofd zette; zo bijzonder op allerlei wijze zegende; zijn geslacht met de erfopvolging in de heerschappij begunstigde; en eindelijk hem niet alleen tot een </w:t>
      </w:r>
      <w:r w:rsidRPr="00323957">
        <w:rPr>
          <w:i/>
          <w:iCs/>
        </w:rPr>
        <w:t>stamvader</w:t>
      </w:r>
      <w:r w:rsidRPr="00323957">
        <w:t xml:space="preserve">, maar ook tot een </w:t>
      </w:r>
      <w:r w:rsidRPr="00323957">
        <w:rPr>
          <w:i/>
          <w:iCs/>
        </w:rPr>
        <w:t xml:space="preserve">voorbeeld </w:t>
      </w:r>
      <w:r w:rsidRPr="00323957">
        <w:t xml:space="preserve">van de Messias wilde stellen. </w:t>
      </w:r>
      <w:r w:rsidRPr="00323957">
        <w:rPr>
          <w:i/>
          <w:iCs/>
        </w:rPr>
        <w:t xml:space="preserve">David </w:t>
      </w:r>
      <w:r w:rsidRPr="00323957">
        <w:t xml:space="preserve">mocht met reden zijn dankbare verwondering daarover betuigen, 2 Sam. 7:18. </w:t>
      </w:r>
    </w:p>
    <w:p w14:paraId="556B6606" w14:textId="77777777" w:rsidR="008121A9" w:rsidRDefault="008121A9" w:rsidP="008121A9">
      <w:pPr>
        <w:jc w:val="both"/>
      </w:pPr>
      <w:r w:rsidRPr="00323957">
        <w:t xml:space="preserve">B. </w:t>
      </w:r>
      <w:r w:rsidRPr="00323957">
        <w:rPr>
          <w:i/>
          <w:iCs/>
        </w:rPr>
        <w:t xml:space="preserve">Ten andere, </w:t>
      </w:r>
      <w:r w:rsidRPr="00323957">
        <w:t xml:space="preserve">met opzicht op </w:t>
      </w:r>
      <w:r w:rsidRPr="00323957">
        <w:rPr>
          <w:i/>
          <w:iCs/>
        </w:rPr>
        <w:t xml:space="preserve">Israël. </w:t>
      </w:r>
      <w:r w:rsidRPr="00323957">
        <w:t xml:space="preserve">Omdat God, de troon aan </w:t>
      </w:r>
      <w:r w:rsidRPr="00323957">
        <w:rPr>
          <w:i/>
          <w:iCs/>
        </w:rPr>
        <w:t xml:space="preserve">Davids huis </w:t>
      </w:r>
      <w:r w:rsidRPr="00323957">
        <w:t xml:space="preserve">vastmakende, daardoor toonde te </w:t>
      </w:r>
      <w:r w:rsidRPr="00323957">
        <w:rPr>
          <w:i/>
          <w:iCs/>
        </w:rPr>
        <w:t xml:space="preserve">gedenken </w:t>
      </w:r>
      <w:r w:rsidRPr="00323957">
        <w:t xml:space="preserve">aan Zijn </w:t>
      </w:r>
      <w:r w:rsidRPr="00323957">
        <w:rPr>
          <w:i/>
          <w:iCs/>
        </w:rPr>
        <w:t>verbond</w:t>
      </w:r>
      <w:r w:rsidRPr="00323957">
        <w:t xml:space="preserve">, vervullende de beloften aangaande </w:t>
      </w:r>
      <w:r w:rsidRPr="00323957">
        <w:rPr>
          <w:i/>
          <w:iCs/>
        </w:rPr>
        <w:t xml:space="preserve">Juda’s scepter, </w:t>
      </w:r>
      <w:r w:rsidRPr="00323957">
        <w:t xml:space="preserve">Gen. 49:10, en nieuwe blijken en onderpanden gevende van Zijn blijvende liefde en duurzame verbondstrouw, en gewillige neiging om door die weg hun eer, rijkdom, macht, rust, burgerlijke en kerkelijke welvaart te vergroten en te bevestigen. </w:t>
      </w:r>
      <w:r w:rsidRPr="00323957">
        <w:rPr>
          <w:i/>
          <w:iCs/>
        </w:rPr>
        <w:t xml:space="preserve">Saul </w:t>
      </w:r>
      <w:r w:rsidRPr="00323957">
        <w:t xml:space="preserve">was </w:t>
      </w:r>
      <w:r w:rsidRPr="00323957">
        <w:rPr>
          <w:i/>
          <w:iCs/>
        </w:rPr>
        <w:t xml:space="preserve">gegeven tot koning in </w:t>
      </w:r>
      <w:r w:rsidRPr="00323957">
        <w:t xml:space="preserve">Gods </w:t>
      </w:r>
      <w:r w:rsidRPr="00323957">
        <w:rPr>
          <w:i/>
          <w:iCs/>
        </w:rPr>
        <w:t xml:space="preserve">toorn, </w:t>
      </w:r>
      <w:r w:rsidRPr="00323957">
        <w:t xml:space="preserve">en </w:t>
      </w:r>
      <w:r w:rsidRPr="00323957">
        <w:rPr>
          <w:i/>
          <w:iCs/>
        </w:rPr>
        <w:t xml:space="preserve">weggenomen in Zijn verbolgenheid9. David </w:t>
      </w:r>
      <w:r w:rsidRPr="00323957">
        <w:t xml:space="preserve">was gegeven in Zijn gunst en liefde. Ze konden zich verzekeren dat </w:t>
      </w:r>
      <w:r w:rsidRPr="00323957">
        <w:rPr>
          <w:i/>
          <w:iCs/>
        </w:rPr>
        <w:t xml:space="preserve">de </w:t>
      </w:r>
      <w:r w:rsidRPr="00323957">
        <w:t xml:space="preserve">HEERE </w:t>
      </w:r>
      <w:r w:rsidRPr="00323957">
        <w:rPr>
          <w:i/>
          <w:iCs/>
        </w:rPr>
        <w:t xml:space="preserve">met hen was, </w:t>
      </w:r>
      <w:r w:rsidRPr="00323957">
        <w:t xml:space="preserve">want </w:t>
      </w:r>
      <w:r w:rsidRPr="00323957">
        <w:rPr>
          <w:i/>
          <w:iCs/>
        </w:rPr>
        <w:t xml:space="preserve">het geklank van hun koning </w:t>
      </w:r>
      <w:r w:rsidRPr="00323957">
        <w:t xml:space="preserve">was </w:t>
      </w:r>
      <w:r w:rsidRPr="00323957">
        <w:rPr>
          <w:i/>
          <w:iCs/>
        </w:rPr>
        <w:t xml:space="preserve">bij hen. </w:t>
      </w:r>
      <w:r w:rsidRPr="00323957">
        <w:t xml:space="preserve">En inzonderheid konden ze in deze prent het vooruitzicht genieten van de </w:t>
      </w:r>
      <w:r w:rsidRPr="00323957">
        <w:rPr>
          <w:i/>
          <w:iCs/>
        </w:rPr>
        <w:t xml:space="preserve">ware </w:t>
      </w:r>
      <w:r w:rsidRPr="00323957">
        <w:t xml:space="preserve">en </w:t>
      </w:r>
      <w:r w:rsidRPr="00323957">
        <w:rPr>
          <w:i/>
          <w:iCs/>
        </w:rPr>
        <w:t xml:space="preserve">tegenbeeldige David, </w:t>
      </w:r>
      <w:r w:rsidRPr="00323957">
        <w:t xml:space="preserve">Wiens </w:t>
      </w:r>
      <w:r w:rsidRPr="00323957">
        <w:rPr>
          <w:i/>
          <w:iCs/>
        </w:rPr>
        <w:t xml:space="preserve">koninkrijk </w:t>
      </w:r>
      <w:r w:rsidRPr="00323957">
        <w:t xml:space="preserve">van enkele </w:t>
      </w:r>
      <w:r w:rsidRPr="00323957">
        <w:rPr>
          <w:i/>
          <w:iCs/>
        </w:rPr>
        <w:t xml:space="preserve">genade </w:t>
      </w:r>
      <w:r w:rsidRPr="00323957">
        <w:t xml:space="preserve">overvloeit. 9 Hos. 13:11. </w:t>
      </w:r>
    </w:p>
    <w:p w14:paraId="1435C8ED" w14:textId="77777777" w:rsidR="008121A9" w:rsidRDefault="008121A9" w:rsidP="008121A9">
      <w:pPr>
        <w:jc w:val="both"/>
      </w:pPr>
    </w:p>
    <w:p w14:paraId="6E69F048" w14:textId="77777777" w:rsidR="008121A9" w:rsidRDefault="008121A9" w:rsidP="008121A9">
      <w:pPr>
        <w:jc w:val="both"/>
      </w:pPr>
    </w:p>
    <w:p w14:paraId="7133DF3B" w14:textId="77777777" w:rsidR="008121A9" w:rsidRPr="00F65627" w:rsidRDefault="008121A9" w:rsidP="008121A9">
      <w:pPr>
        <w:jc w:val="both"/>
        <w:rPr>
          <w:b/>
        </w:rPr>
      </w:pPr>
      <w:r w:rsidRPr="00F65627">
        <w:rPr>
          <w:b/>
        </w:rPr>
        <w:t xml:space="preserve">7. ... maar nog veel meer in </w:t>
      </w:r>
      <w:r w:rsidRPr="00F65627">
        <w:rPr>
          <w:b/>
          <w:i/>
          <w:iCs/>
        </w:rPr>
        <w:t xml:space="preserve">Gods genadeweg in </w:t>
      </w:r>
      <w:r w:rsidRPr="00F65627">
        <w:rPr>
          <w:b/>
        </w:rPr>
        <w:t xml:space="preserve">CHRISTUS </w:t>
      </w:r>
    </w:p>
    <w:p w14:paraId="6E07DBFB" w14:textId="77777777" w:rsidR="008121A9" w:rsidRDefault="008121A9" w:rsidP="008121A9">
      <w:pPr>
        <w:jc w:val="both"/>
      </w:pPr>
      <w:r w:rsidRPr="00323957">
        <w:t xml:space="preserve">Dit </w:t>
      </w:r>
      <w:r w:rsidRPr="00323957">
        <w:rPr>
          <w:i/>
          <w:iCs/>
        </w:rPr>
        <w:t xml:space="preserve">laatste </w:t>
      </w:r>
      <w:r w:rsidRPr="00323957">
        <w:t xml:space="preserve">is zeker het voornaamste hoofdstuk, waarin deze </w:t>
      </w:r>
      <w:r w:rsidRPr="00323957">
        <w:rPr>
          <w:i/>
          <w:iCs/>
        </w:rPr>
        <w:t xml:space="preserve">goedertierenheden des Heeren </w:t>
      </w:r>
      <w:r w:rsidRPr="00323957">
        <w:t xml:space="preserve">allerheerlijkst doorstralen. </w:t>
      </w:r>
    </w:p>
    <w:p w14:paraId="3E8F2EA2" w14:textId="77777777" w:rsidR="008121A9" w:rsidRDefault="008121A9" w:rsidP="008121A9">
      <w:pPr>
        <w:jc w:val="both"/>
      </w:pPr>
      <w:r w:rsidRPr="00323957">
        <w:t xml:space="preserve">A. Hetzij wij letten op de eerste beginselen van dat genadewerk, die </w:t>
      </w:r>
      <w:r w:rsidRPr="00323957">
        <w:rPr>
          <w:i/>
          <w:iCs/>
        </w:rPr>
        <w:t xml:space="preserve">eeuwige vrederaad, </w:t>
      </w:r>
      <w:r w:rsidRPr="00323957">
        <w:t xml:space="preserve">waarin dat heil bestemd was, en al de bestellingen daar omtrent gemaakt. Een </w:t>
      </w:r>
      <w:r w:rsidRPr="00323957">
        <w:rPr>
          <w:i/>
          <w:iCs/>
        </w:rPr>
        <w:t>eeuwige liefde10</w:t>
      </w:r>
      <w:r w:rsidRPr="00323957">
        <w:t xml:space="preserve">. Een </w:t>
      </w:r>
      <w:r w:rsidRPr="00323957">
        <w:rPr>
          <w:i/>
          <w:iCs/>
        </w:rPr>
        <w:t>genade, ons gegeven in Christus voor de tijden der eeuwen11</w:t>
      </w:r>
      <w:r w:rsidRPr="00323957">
        <w:t xml:space="preserve">. Waarom de Psalmist </w:t>
      </w:r>
      <w:r w:rsidRPr="00323957">
        <w:rPr>
          <w:i/>
          <w:iCs/>
        </w:rPr>
        <w:t xml:space="preserve">Gods goedertierenheid </w:t>
      </w:r>
      <w:r w:rsidRPr="00323957">
        <w:t xml:space="preserve">niet alleen </w:t>
      </w:r>
      <w:r w:rsidRPr="00323957">
        <w:rPr>
          <w:i/>
          <w:iCs/>
        </w:rPr>
        <w:t xml:space="preserve">tot eeuwigheid </w:t>
      </w:r>
      <w:r w:rsidRPr="00323957">
        <w:t xml:space="preserve">stelt, maar ook </w:t>
      </w:r>
      <w:r w:rsidRPr="00323957">
        <w:rPr>
          <w:i/>
          <w:iCs/>
        </w:rPr>
        <w:t>van eeuwigheid12</w:t>
      </w:r>
      <w:r w:rsidRPr="00323957">
        <w:t xml:space="preserve">. </w:t>
      </w:r>
    </w:p>
    <w:p w14:paraId="15FCDFD6" w14:textId="77777777" w:rsidR="008121A9" w:rsidRDefault="008121A9" w:rsidP="008121A9">
      <w:pPr>
        <w:jc w:val="both"/>
        <w:rPr>
          <w:i/>
          <w:iCs/>
        </w:rPr>
      </w:pPr>
      <w:r w:rsidRPr="00323957">
        <w:t xml:space="preserve">B. Hetzij we in het bijzonder letten op het </w:t>
      </w:r>
      <w:r w:rsidRPr="00323957">
        <w:rPr>
          <w:i/>
          <w:iCs/>
        </w:rPr>
        <w:t xml:space="preserve">middel </w:t>
      </w:r>
      <w:r w:rsidRPr="00323957">
        <w:t xml:space="preserve">zelf, waardoor al dat heil voor Gods volk stond uitgewerkt te worden. Ik doel op </w:t>
      </w:r>
      <w:r w:rsidRPr="00323957">
        <w:rPr>
          <w:i/>
          <w:iCs/>
        </w:rPr>
        <w:t xml:space="preserve">Davids Tegenbeeld, </w:t>
      </w:r>
      <w:r w:rsidRPr="00323957">
        <w:t xml:space="preserve">de </w:t>
      </w:r>
      <w:r w:rsidRPr="00323957">
        <w:rPr>
          <w:i/>
          <w:iCs/>
        </w:rPr>
        <w:t>Messias</w:t>
      </w:r>
      <w:r w:rsidRPr="00323957">
        <w:t xml:space="preserve">, dat </w:t>
      </w:r>
      <w:r w:rsidRPr="00323957">
        <w:rPr>
          <w:i/>
          <w:iCs/>
        </w:rPr>
        <w:t xml:space="preserve">Zaad, </w:t>
      </w:r>
      <w:r w:rsidRPr="00323957">
        <w:t xml:space="preserve">dat </w:t>
      </w:r>
      <w:r w:rsidRPr="00323957">
        <w:rPr>
          <w:i/>
          <w:iCs/>
        </w:rPr>
        <w:t xml:space="preserve">geestelijkerwijze </w:t>
      </w:r>
      <w:r w:rsidRPr="00323957">
        <w:t xml:space="preserve">op zijn </w:t>
      </w:r>
      <w:r w:rsidRPr="00323957">
        <w:rPr>
          <w:i/>
          <w:iCs/>
        </w:rPr>
        <w:t xml:space="preserve">troon </w:t>
      </w:r>
      <w:r w:rsidRPr="00323957">
        <w:t xml:space="preserve">zou zitten. Het was enkele </w:t>
      </w:r>
      <w:r w:rsidRPr="00323957">
        <w:rPr>
          <w:i/>
          <w:iCs/>
        </w:rPr>
        <w:t>gunst</w:t>
      </w:r>
      <w:r w:rsidRPr="00323957">
        <w:t xml:space="preserve">, dat God de Vader </w:t>
      </w:r>
      <w:r w:rsidRPr="00323957">
        <w:rPr>
          <w:i/>
          <w:iCs/>
        </w:rPr>
        <w:t xml:space="preserve">een Middelaar; </w:t>
      </w:r>
      <w:r w:rsidRPr="00323957">
        <w:t xml:space="preserve">een </w:t>
      </w:r>
      <w:r w:rsidRPr="00323957">
        <w:rPr>
          <w:i/>
          <w:iCs/>
        </w:rPr>
        <w:t xml:space="preserve">nieuw Verbondshoofd </w:t>
      </w:r>
      <w:r w:rsidRPr="00323957">
        <w:t xml:space="preserve">wilde toelaten, tot herstelling van hetgeen verbroken was. Maar nog oneindiger goedheid, dat Gods </w:t>
      </w:r>
      <w:r w:rsidRPr="00323957">
        <w:rPr>
          <w:i/>
          <w:iCs/>
        </w:rPr>
        <w:t xml:space="preserve">Eigen Zoon </w:t>
      </w:r>
      <w:r w:rsidRPr="00323957">
        <w:t xml:space="preserve">daartoe geschikt werd; dat de </w:t>
      </w:r>
      <w:r w:rsidRPr="00323957">
        <w:rPr>
          <w:i/>
          <w:iCs/>
        </w:rPr>
        <w:t xml:space="preserve">Heere der heerlijkheid </w:t>
      </w:r>
      <w:r w:rsidRPr="00323957">
        <w:t xml:space="preserve">daartoe een poos Zijn hemelse troon verlaten moest, om </w:t>
      </w:r>
      <w:r w:rsidRPr="00323957">
        <w:rPr>
          <w:i/>
          <w:iCs/>
        </w:rPr>
        <w:t xml:space="preserve">Davids Zaad </w:t>
      </w:r>
      <w:r w:rsidRPr="00323957">
        <w:t xml:space="preserve">te worden, </w:t>
      </w:r>
      <w:r w:rsidRPr="00323957">
        <w:rPr>
          <w:i/>
          <w:iCs/>
        </w:rPr>
        <w:t xml:space="preserve">Zijn broederen in alles gelijk, </w:t>
      </w:r>
      <w:r w:rsidRPr="00323957">
        <w:t xml:space="preserve">en op het diepste </w:t>
      </w:r>
      <w:r w:rsidRPr="00323957">
        <w:rPr>
          <w:i/>
          <w:iCs/>
        </w:rPr>
        <w:t xml:space="preserve">vernederd, </w:t>
      </w:r>
      <w:r w:rsidRPr="00323957">
        <w:t xml:space="preserve">om als de </w:t>
      </w:r>
      <w:r w:rsidRPr="00323957">
        <w:rPr>
          <w:i/>
          <w:iCs/>
        </w:rPr>
        <w:t xml:space="preserve">tweede Adam, </w:t>
      </w:r>
      <w:r w:rsidRPr="00323957">
        <w:t xml:space="preserve">dat heil voor de Zijnen te verwerven, en vervolgens in Zijn koninkrijk toe te eigenen. Overal merkt de Schrift het aan als een </w:t>
      </w:r>
      <w:r w:rsidRPr="00323957">
        <w:rPr>
          <w:i/>
          <w:iCs/>
        </w:rPr>
        <w:t xml:space="preserve">grote liefde </w:t>
      </w:r>
      <w:r w:rsidRPr="00323957">
        <w:t xml:space="preserve">en onbegrijpelijke </w:t>
      </w:r>
      <w:r w:rsidRPr="00323957">
        <w:rPr>
          <w:i/>
          <w:iCs/>
        </w:rPr>
        <w:t>genade13</w:t>
      </w:r>
      <w:r w:rsidRPr="00323957">
        <w:t xml:space="preserve">. </w:t>
      </w:r>
      <w:r w:rsidRPr="00323957">
        <w:rPr>
          <w:i/>
          <w:iCs/>
        </w:rPr>
        <w:t xml:space="preserve">Zacharias </w:t>
      </w:r>
      <w:r w:rsidRPr="00323957">
        <w:t xml:space="preserve">merkt het met recht aan in zijn lofzang, als een vrucht van de </w:t>
      </w:r>
      <w:r w:rsidRPr="00323957">
        <w:rPr>
          <w:i/>
          <w:iCs/>
        </w:rPr>
        <w:t xml:space="preserve">innerlijke bewegingen der barmhartigheid onzes Gods, met welke ons bezocht heeft de Opgang uit de hoogte14. </w:t>
      </w:r>
    </w:p>
    <w:p w14:paraId="2123C632" w14:textId="77777777" w:rsidR="008121A9" w:rsidRDefault="008121A9" w:rsidP="008121A9">
      <w:pPr>
        <w:jc w:val="both"/>
      </w:pPr>
      <w:r w:rsidRPr="00323957">
        <w:t xml:space="preserve">C. Eindelijk, </w:t>
      </w:r>
      <w:r w:rsidRPr="00323957">
        <w:rPr>
          <w:i/>
          <w:iCs/>
        </w:rPr>
        <w:t xml:space="preserve">goedertierenheden </w:t>
      </w:r>
      <w:r w:rsidRPr="00323957">
        <w:t xml:space="preserve">blinken uit in de </w:t>
      </w:r>
      <w:r w:rsidRPr="00323957">
        <w:rPr>
          <w:i/>
          <w:iCs/>
        </w:rPr>
        <w:t xml:space="preserve">uitwerkselen </w:t>
      </w:r>
      <w:r w:rsidRPr="00323957">
        <w:t xml:space="preserve">van dit bestelde middel, en de </w:t>
      </w:r>
      <w:r w:rsidRPr="00323957">
        <w:rPr>
          <w:i/>
          <w:iCs/>
        </w:rPr>
        <w:t xml:space="preserve">toepassing </w:t>
      </w:r>
      <w:r w:rsidRPr="00323957">
        <w:t xml:space="preserve">van de heilsvruchten daarvan op de uitverkoren </w:t>
      </w:r>
      <w:r w:rsidRPr="00323957">
        <w:rPr>
          <w:i/>
          <w:iCs/>
        </w:rPr>
        <w:t>voorwerpen</w:t>
      </w:r>
      <w:r w:rsidRPr="00323957">
        <w:t xml:space="preserve">. Om nu niet te spreken van </w:t>
      </w:r>
      <w:r w:rsidRPr="00323957">
        <w:rPr>
          <w:i/>
          <w:iCs/>
        </w:rPr>
        <w:t>Gods goedertierenheden</w:t>
      </w:r>
      <w:r w:rsidRPr="00323957">
        <w:t xml:space="preserve">, aan </w:t>
      </w:r>
      <w:r w:rsidRPr="00323957">
        <w:rPr>
          <w:i/>
          <w:iCs/>
        </w:rPr>
        <w:t xml:space="preserve">Christus </w:t>
      </w:r>
      <w:r w:rsidRPr="00323957">
        <w:t xml:space="preserve">als het </w:t>
      </w:r>
      <w:r w:rsidRPr="00323957">
        <w:rPr>
          <w:i/>
          <w:iCs/>
        </w:rPr>
        <w:t xml:space="preserve">Hoofd </w:t>
      </w:r>
      <w:r w:rsidRPr="00323957">
        <w:t xml:space="preserve">in alle opzichten betoond, waarvan vs. 25, 34. Laat men slechts overwegen hoe Gods gehele weg van de uitverkorenen in Christus, enkele </w:t>
      </w:r>
      <w:r w:rsidRPr="00323957">
        <w:rPr>
          <w:i/>
          <w:iCs/>
        </w:rPr>
        <w:t xml:space="preserve">goedertierenheid </w:t>
      </w:r>
      <w:r w:rsidRPr="00323957">
        <w:t xml:space="preserve">is. Dat ze in de wereld gebracht, onderhouden, en in Gods lankmoedigheid bewaard worden, terwijl ze in hun </w:t>
      </w:r>
      <w:r w:rsidRPr="00323957">
        <w:rPr>
          <w:i/>
          <w:iCs/>
        </w:rPr>
        <w:t xml:space="preserve">personen </w:t>
      </w:r>
      <w:r w:rsidRPr="00323957">
        <w:t xml:space="preserve">en </w:t>
      </w:r>
      <w:r w:rsidRPr="00323957">
        <w:rPr>
          <w:i/>
          <w:iCs/>
        </w:rPr>
        <w:t xml:space="preserve">staat, kinderen des toorns </w:t>
      </w:r>
      <w:r w:rsidRPr="00323957">
        <w:t xml:space="preserve">zijn. – Dat ze vervolgens uit hun vervreemding allereerst worden teruggebracht in de </w:t>
      </w:r>
      <w:r w:rsidRPr="00323957">
        <w:rPr>
          <w:i/>
          <w:iCs/>
        </w:rPr>
        <w:t>tijd des welbehagens15</w:t>
      </w:r>
      <w:r w:rsidRPr="00323957">
        <w:t xml:space="preserve">, de </w:t>
      </w:r>
      <w:r w:rsidRPr="00323957">
        <w:rPr>
          <w:i/>
          <w:iCs/>
        </w:rPr>
        <w:t xml:space="preserve">tijd der minne16, </w:t>
      </w:r>
      <w:r w:rsidRPr="00323957">
        <w:t xml:space="preserve">wanneer ze </w:t>
      </w:r>
      <w:r w:rsidRPr="00323957">
        <w:rPr>
          <w:i/>
          <w:iCs/>
        </w:rPr>
        <w:t xml:space="preserve">vertreden liggen in hun bloed, geworpen op de vlakte des velds, vanwege de walglijkheid hunner zielen, </w:t>
      </w:r>
      <w:r w:rsidRPr="00323957">
        <w:t xml:space="preserve">terwijl </w:t>
      </w:r>
      <w:r w:rsidRPr="00323957">
        <w:rPr>
          <w:i/>
          <w:iCs/>
        </w:rPr>
        <w:t xml:space="preserve">geen oog medelijden met hen heeft, </w:t>
      </w:r>
      <w:r w:rsidRPr="00323957">
        <w:t xml:space="preserve">dan het oog van </w:t>
      </w:r>
      <w:r w:rsidRPr="00323957">
        <w:rPr>
          <w:i/>
          <w:iCs/>
        </w:rPr>
        <w:t xml:space="preserve">Hem, </w:t>
      </w:r>
      <w:r w:rsidRPr="00323957">
        <w:t xml:space="preserve">Die ze </w:t>
      </w:r>
      <w:r w:rsidRPr="00323957">
        <w:rPr>
          <w:i/>
          <w:iCs/>
        </w:rPr>
        <w:t xml:space="preserve">aanziet, </w:t>
      </w:r>
      <w:r w:rsidRPr="00323957">
        <w:t xml:space="preserve">en tot hen met herhaling zegt: </w:t>
      </w:r>
      <w:r w:rsidRPr="00323957">
        <w:rPr>
          <w:i/>
          <w:iCs/>
        </w:rPr>
        <w:t xml:space="preserve">leef, in uw bloed17. </w:t>
      </w:r>
      <w:r w:rsidRPr="00323957">
        <w:t xml:space="preserve">– Daar ze </w:t>
      </w:r>
      <w:r w:rsidRPr="00323957">
        <w:rPr>
          <w:i/>
          <w:iCs/>
        </w:rPr>
        <w:t xml:space="preserve">naar God niet zochten noch vraagden18, </w:t>
      </w:r>
      <w:r w:rsidRPr="00323957">
        <w:t xml:space="preserve">daar worden zij het eerst van God </w:t>
      </w:r>
      <w:r w:rsidRPr="00323957">
        <w:rPr>
          <w:i/>
          <w:iCs/>
        </w:rPr>
        <w:t xml:space="preserve">gezocht19, getrokken met touwen der liefde, </w:t>
      </w:r>
      <w:r w:rsidRPr="00323957">
        <w:t xml:space="preserve">met </w:t>
      </w:r>
      <w:r w:rsidRPr="00323957">
        <w:rPr>
          <w:i/>
          <w:iCs/>
        </w:rPr>
        <w:t xml:space="preserve">mensenzelen20, </w:t>
      </w:r>
      <w:r w:rsidRPr="00323957">
        <w:t xml:space="preserve">met </w:t>
      </w:r>
      <w:r w:rsidRPr="00323957">
        <w:rPr>
          <w:i/>
          <w:iCs/>
        </w:rPr>
        <w:t xml:space="preserve">goedertierenheid21. – Goedertierenheden </w:t>
      </w:r>
      <w:r w:rsidRPr="00323957">
        <w:t xml:space="preserve">vloeien voorts aan alle zijden over. In de eerste </w:t>
      </w:r>
      <w:r w:rsidRPr="00323957">
        <w:rPr>
          <w:i/>
          <w:iCs/>
        </w:rPr>
        <w:t xml:space="preserve">geloofsschepping22, </w:t>
      </w:r>
      <w:r w:rsidRPr="00323957">
        <w:t xml:space="preserve">in de gedurige </w:t>
      </w:r>
      <w:r w:rsidRPr="00323957">
        <w:rPr>
          <w:i/>
          <w:iCs/>
        </w:rPr>
        <w:t xml:space="preserve">vergeving van zonden23, </w:t>
      </w:r>
      <w:r w:rsidRPr="00323957">
        <w:t xml:space="preserve">in de </w:t>
      </w:r>
      <w:r w:rsidRPr="00323957">
        <w:rPr>
          <w:i/>
          <w:iCs/>
        </w:rPr>
        <w:t>aanneming tot kinderen24</w:t>
      </w:r>
      <w:r w:rsidRPr="00323957">
        <w:t xml:space="preserve">, in de </w:t>
      </w:r>
      <w:r w:rsidRPr="00323957">
        <w:rPr>
          <w:i/>
          <w:iCs/>
        </w:rPr>
        <w:t>heiligmaking25</w:t>
      </w:r>
      <w:r w:rsidRPr="00323957">
        <w:t xml:space="preserve">, in de </w:t>
      </w:r>
      <w:r w:rsidRPr="00323957">
        <w:rPr>
          <w:i/>
          <w:iCs/>
        </w:rPr>
        <w:t xml:space="preserve">hemelse vertroostingen26, </w:t>
      </w:r>
      <w:r w:rsidRPr="00323957">
        <w:t xml:space="preserve">in de dagelijkse </w:t>
      </w:r>
      <w:r w:rsidRPr="00323957">
        <w:rPr>
          <w:i/>
          <w:iCs/>
        </w:rPr>
        <w:t xml:space="preserve">besturingen27, </w:t>
      </w:r>
      <w:r w:rsidRPr="00323957">
        <w:t xml:space="preserve">in de machtige </w:t>
      </w:r>
      <w:r w:rsidRPr="00323957">
        <w:rPr>
          <w:i/>
          <w:iCs/>
        </w:rPr>
        <w:t xml:space="preserve">bewaring </w:t>
      </w:r>
      <w:r w:rsidRPr="00323957">
        <w:t xml:space="preserve">en </w:t>
      </w:r>
      <w:r w:rsidRPr="00323957">
        <w:rPr>
          <w:i/>
          <w:iCs/>
        </w:rPr>
        <w:t xml:space="preserve">beschutting28. </w:t>
      </w:r>
      <w:r w:rsidRPr="00323957">
        <w:t xml:space="preserve">Zelfs de strenge </w:t>
      </w:r>
      <w:r w:rsidRPr="00323957">
        <w:rPr>
          <w:i/>
          <w:iCs/>
        </w:rPr>
        <w:t xml:space="preserve">tuchtigingen </w:t>
      </w:r>
      <w:r w:rsidRPr="00323957">
        <w:t xml:space="preserve">zijn </w:t>
      </w:r>
      <w:r w:rsidRPr="00323957">
        <w:rPr>
          <w:i/>
          <w:iCs/>
        </w:rPr>
        <w:t xml:space="preserve">wonden des liefhebbers29. </w:t>
      </w:r>
      <w:r w:rsidRPr="00323957">
        <w:t xml:space="preserve">– Voor het laatste, </w:t>
      </w:r>
      <w:r w:rsidRPr="00323957">
        <w:rPr>
          <w:i/>
          <w:iCs/>
        </w:rPr>
        <w:t xml:space="preserve">goedertierenheid </w:t>
      </w:r>
      <w:r w:rsidRPr="00323957">
        <w:t xml:space="preserve">zal de dadelijke voltooiing zijn in de </w:t>
      </w:r>
      <w:r w:rsidRPr="00323957">
        <w:rPr>
          <w:i/>
          <w:iCs/>
        </w:rPr>
        <w:t xml:space="preserve">heerlijkmaking, </w:t>
      </w:r>
      <w:r w:rsidRPr="00323957">
        <w:t xml:space="preserve">wanneer de </w:t>
      </w:r>
      <w:r w:rsidRPr="00323957">
        <w:rPr>
          <w:i/>
          <w:iCs/>
        </w:rPr>
        <w:t xml:space="preserve">goedertierenheid, </w:t>
      </w:r>
      <w:r w:rsidRPr="00323957">
        <w:t xml:space="preserve">die reeds </w:t>
      </w:r>
      <w:r w:rsidRPr="00323957">
        <w:rPr>
          <w:i/>
          <w:iCs/>
        </w:rPr>
        <w:t xml:space="preserve">over hen van eeuwigheid </w:t>
      </w:r>
      <w:r w:rsidRPr="00323957">
        <w:t xml:space="preserve">was, ook </w:t>
      </w:r>
      <w:r w:rsidRPr="00323957">
        <w:rPr>
          <w:i/>
          <w:iCs/>
        </w:rPr>
        <w:t xml:space="preserve">tot de eeuwigheid </w:t>
      </w:r>
      <w:r w:rsidRPr="00323957">
        <w:t xml:space="preserve">zijn zal30. 8. Natuur en gebruik van het </w:t>
      </w:r>
      <w:r w:rsidRPr="00323957">
        <w:rPr>
          <w:i/>
          <w:iCs/>
        </w:rPr>
        <w:t xml:space="preserve">gezang </w:t>
      </w:r>
      <w:r w:rsidRPr="00323957">
        <w:t xml:space="preserve">Inderdaad daarom een zielsverlustigend onderwerp, waardoor God waardig is alle lof en roem te ontvangen. CHRISTUS, de tegenbeeldige Opperzangmeester, gaat er Zijn kerk in voor. </w:t>
      </w:r>
      <w:r w:rsidRPr="00323957">
        <w:rPr>
          <w:i/>
          <w:iCs/>
        </w:rPr>
        <w:t xml:space="preserve">Ik zal de goedertierenheden des Heeren </w:t>
      </w:r>
      <w:r w:rsidRPr="00323957">
        <w:t xml:space="preserve">EEUWIGLIJK ZINGEN. Over de natuur en het gebruik van het </w:t>
      </w:r>
      <w:r w:rsidRPr="00323957">
        <w:rPr>
          <w:i/>
          <w:iCs/>
        </w:rPr>
        <w:t xml:space="preserve">gezang </w:t>
      </w:r>
      <w:r w:rsidRPr="00323957">
        <w:t xml:space="preserve">behoef ik niet uit te weiden. De ondervinding leert, hoe gepast het is, om de gemoederen gaande te maken in blijdschap, dankerkentenis, en levende opgewektheid, om openlijk en welstemmig Gods lof te vermelden. Daar vandaan dat het niet alleen vanouds de praktijk van de heiligen was31, maar ook van </w:t>
      </w:r>
      <w:r w:rsidRPr="00323957">
        <w:rPr>
          <w:i/>
          <w:iCs/>
        </w:rPr>
        <w:t xml:space="preserve">Israëls God </w:t>
      </w:r>
      <w:r w:rsidRPr="00323957">
        <w:t xml:space="preserve">gemaakt tot een deel van de statelijke godsdienst, met verordening van </w:t>
      </w:r>
      <w:r w:rsidRPr="00323957">
        <w:rPr>
          <w:i/>
          <w:iCs/>
        </w:rPr>
        <w:t xml:space="preserve">zangmeesters, zangstukken, tijden, reien </w:t>
      </w:r>
      <w:r w:rsidRPr="00323957">
        <w:t xml:space="preserve">en </w:t>
      </w:r>
      <w:r w:rsidRPr="00323957">
        <w:rPr>
          <w:i/>
          <w:iCs/>
        </w:rPr>
        <w:t>speeltuigen</w:t>
      </w:r>
      <w:r w:rsidRPr="00323957">
        <w:t xml:space="preserve">. Tot zielsopwekking, geloofsversterking, geestelijke vervrolijking van Israël, en tot een voorspel van dat </w:t>
      </w:r>
      <w:r w:rsidRPr="00323957">
        <w:rPr>
          <w:i/>
          <w:iCs/>
        </w:rPr>
        <w:t>nieuwe lied</w:t>
      </w:r>
      <w:r w:rsidRPr="00323957">
        <w:t xml:space="preserve">, dat eenmaal zou gezonden worden onder de dag van het </w:t>
      </w:r>
      <w:r w:rsidRPr="00323957">
        <w:rPr>
          <w:i/>
          <w:iCs/>
        </w:rPr>
        <w:t xml:space="preserve">Nieuwe Testament32, </w:t>
      </w:r>
      <w:r w:rsidRPr="00323957">
        <w:t xml:space="preserve">het </w:t>
      </w:r>
      <w:r w:rsidRPr="00323957">
        <w:rPr>
          <w:i/>
          <w:iCs/>
        </w:rPr>
        <w:t>Lied des Lams33</w:t>
      </w:r>
      <w:r w:rsidRPr="00323957">
        <w:t xml:space="preserve">. </w:t>
      </w:r>
    </w:p>
    <w:p w14:paraId="74774181" w14:textId="77777777" w:rsidR="008121A9" w:rsidRPr="00DA1E6D" w:rsidRDefault="008121A9" w:rsidP="008121A9">
      <w:pPr>
        <w:jc w:val="both"/>
        <w:rPr>
          <w:sz w:val="22"/>
          <w:szCs w:val="22"/>
        </w:rPr>
      </w:pPr>
      <w:r w:rsidRPr="00DA1E6D">
        <w:rPr>
          <w:sz w:val="22"/>
          <w:szCs w:val="22"/>
        </w:rPr>
        <w:t xml:space="preserve">10 Jer. 31:3. 11 2 Tim. 1:9. 12 Ps. 103:17. 13 Joh. 3:16; Luk. 2:14; Rom. 5:5,8; Ef. 3:18,19; 1 Joh. 4:19, enz. 14 Luk. 1:78. 15 2 Kor. 6:2. 16 Ezech. 16:8. 17 Ezech. 16:5,6. 18 Jes. 65:1. 19 Ezech. 34:11,12; Luk. 19:10. 20 Hos. 11:4. 21 Jer. 31:3. 22 Ef. 2:8. 23 Mich. 7:18,19. 24 1 Joh. 3:1. 25 Tit. 3:5. 26 Jes. 40:1. 27 Ps. 103:13. 28 2 Tim. 2:19; Jes. 49:15; 54:8,9. 29 Spr. 27:6; Hebr. 12:5,11. 30 Ps. 103:17. 31 Exod. 15:1. 32 Ps. 149:5; Openb. </w:t>
      </w:r>
      <w:r w:rsidRPr="002034C6">
        <w:rPr>
          <w:sz w:val="22"/>
          <w:szCs w:val="22"/>
        </w:rPr>
        <w:t>5:9, enz. 33 Openb. 14:3; 15:3.</w:t>
      </w:r>
    </w:p>
    <w:p w14:paraId="1E18EDCC" w14:textId="77777777" w:rsidR="008121A9" w:rsidRDefault="008121A9" w:rsidP="008121A9">
      <w:pPr>
        <w:jc w:val="both"/>
      </w:pPr>
    </w:p>
    <w:p w14:paraId="3D676F5F" w14:textId="77777777" w:rsidR="008121A9" w:rsidRDefault="008121A9" w:rsidP="008121A9">
      <w:pPr>
        <w:jc w:val="both"/>
      </w:pPr>
    </w:p>
    <w:p w14:paraId="44285532" w14:textId="77777777" w:rsidR="008121A9" w:rsidRPr="00DA1E6D" w:rsidRDefault="008121A9" w:rsidP="008121A9">
      <w:pPr>
        <w:jc w:val="both"/>
        <w:rPr>
          <w:b/>
        </w:rPr>
      </w:pPr>
      <w:r w:rsidRPr="00DA1E6D">
        <w:rPr>
          <w:b/>
        </w:rPr>
        <w:t xml:space="preserve">9. ZINGEN hier </w:t>
      </w:r>
      <w:r w:rsidRPr="00DA1E6D">
        <w:rPr>
          <w:b/>
          <w:i/>
          <w:iCs/>
        </w:rPr>
        <w:t xml:space="preserve">tweezins </w:t>
      </w:r>
      <w:r w:rsidRPr="00DA1E6D">
        <w:rPr>
          <w:b/>
        </w:rPr>
        <w:t xml:space="preserve">op te vatten. </w:t>
      </w:r>
    </w:p>
    <w:p w14:paraId="5A593628" w14:textId="77777777" w:rsidR="008121A9" w:rsidRDefault="008121A9" w:rsidP="008121A9">
      <w:pPr>
        <w:jc w:val="both"/>
      </w:pPr>
      <w:r w:rsidRPr="00323957">
        <w:t xml:space="preserve">A. </w:t>
      </w:r>
      <w:r w:rsidRPr="00323957">
        <w:rPr>
          <w:i/>
          <w:iCs/>
        </w:rPr>
        <w:t xml:space="preserve">Eigenlijk </w:t>
      </w:r>
      <w:r w:rsidRPr="00323957">
        <w:t xml:space="preserve">Zo zal onze </w:t>
      </w:r>
      <w:r w:rsidRPr="00323957">
        <w:rPr>
          <w:i/>
          <w:iCs/>
        </w:rPr>
        <w:t xml:space="preserve">Spreker </w:t>
      </w:r>
      <w:r w:rsidRPr="00323957">
        <w:t xml:space="preserve">ook </w:t>
      </w:r>
      <w:r w:rsidRPr="00323957">
        <w:rPr>
          <w:i/>
          <w:iCs/>
        </w:rPr>
        <w:t xml:space="preserve">de goedertierenheden des </w:t>
      </w:r>
      <w:r w:rsidRPr="00323957">
        <w:t xml:space="preserve">HEEREN </w:t>
      </w:r>
      <w:r w:rsidRPr="00323957">
        <w:rPr>
          <w:i/>
          <w:iCs/>
        </w:rPr>
        <w:t xml:space="preserve">zingen. </w:t>
      </w:r>
      <w:r w:rsidRPr="00323957">
        <w:t xml:space="preserve">Dit, in het algemeen beschouwd, kan òf meer </w:t>
      </w:r>
      <w:r w:rsidRPr="00323957">
        <w:rPr>
          <w:i/>
          <w:iCs/>
        </w:rPr>
        <w:t xml:space="preserve">eigenlijk, </w:t>
      </w:r>
      <w:r w:rsidRPr="00323957">
        <w:t xml:space="preserve">òf meer </w:t>
      </w:r>
      <w:r w:rsidRPr="00323957">
        <w:rPr>
          <w:i/>
          <w:iCs/>
        </w:rPr>
        <w:t xml:space="preserve">oneigenlijk </w:t>
      </w:r>
      <w:r w:rsidRPr="00323957">
        <w:t xml:space="preserve">begrepen worden. En in beide opzichten ziet men duidelijk da er ondersteld wordt, zijn levend </w:t>
      </w:r>
      <w:r w:rsidRPr="00323957">
        <w:rPr>
          <w:i/>
          <w:iCs/>
        </w:rPr>
        <w:t xml:space="preserve">besef </w:t>
      </w:r>
      <w:r w:rsidRPr="00323957">
        <w:t xml:space="preserve">van de </w:t>
      </w:r>
      <w:r w:rsidRPr="00323957">
        <w:rPr>
          <w:i/>
          <w:iCs/>
        </w:rPr>
        <w:t xml:space="preserve">waarheid </w:t>
      </w:r>
      <w:r w:rsidRPr="00323957">
        <w:t xml:space="preserve">en </w:t>
      </w:r>
      <w:r w:rsidRPr="00323957">
        <w:rPr>
          <w:i/>
          <w:iCs/>
        </w:rPr>
        <w:t xml:space="preserve">waardigheid </w:t>
      </w:r>
      <w:r w:rsidRPr="00323957">
        <w:t xml:space="preserve">van de stof, waarvan Hij zo ten volle verzekerd is, dat geen van de uiterlijke zwarigheden, die Hij tegemoet ziet, Zijn </w:t>
      </w:r>
      <w:r w:rsidRPr="00323957">
        <w:rPr>
          <w:i/>
          <w:iCs/>
        </w:rPr>
        <w:t xml:space="preserve">geloofsvertrouwen </w:t>
      </w:r>
      <w:r w:rsidRPr="00323957">
        <w:t xml:space="preserve">kan doen wankelen. Hij zegt ook niet enkel, Ik zal ze </w:t>
      </w:r>
      <w:r w:rsidRPr="00323957">
        <w:rPr>
          <w:i/>
          <w:iCs/>
        </w:rPr>
        <w:t xml:space="preserve">uitspreken, vermelden, roemen; </w:t>
      </w:r>
      <w:r w:rsidRPr="00323957">
        <w:t xml:space="preserve">maar Hij wil ze </w:t>
      </w:r>
      <w:r w:rsidRPr="00323957">
        <w:rPr>
          <w:i/>
          <w:iCs/>
        </w:rPr>
        <w:t xml:space="preserve">zingen. </w:t>
      </w:r>
      <w:r w:rsidRPr="00323957">
        <w:t xml:space="preserve">Veel heeft hier het </w:t>
      </w:r>
      <w:r w:rsidRPr="00323957">
        <w:rPr>
          <w:i/>
          <w:iCs/>
        </w:rPr>
        <w:t xml:space="preserve">gezang </w:t>
      </w:r>
      <w:r w:rsidRPr="00323957">
        <w:t xml:space="preserve">vooruit; want niets is meer in staat om de aandoeningen van de harten uit te drukken, en inzonderheid die doorslaande blijdschap, die Godlievende gemoederen vervult, in het besef van de Goddelijke gunst34. </w:t>
      </w:r>
      <w:r w:rsidRPr="00323957">
        <w:rPr>
          <w:i/>
          <w:iCs/>
        </w:rPr>
        <w:t xml:space="preserve">O God, </w:t>
      </w:r>
      <w:r w:rsidRPr="00323957">
        <w:t xml:space="preserve">(zegt er een) </w:t>
      </w:r>
      <w:r w:rsidRPr="00323957">
        <w:rPr>
          <w:i/>
          <w:iCs/>
        </w:rPr>
        <w:t>mijn hart is bereid; ik zal zingen en psalmzingen, ook mijn eer35</w:t>
      </w:r>
      <w:r w:rsidRPr="00323957">
        <w:t xml:space="preserve">. Hier vandaan dat, zelfs na de afschaffing van de schaduwachtige zangreien, het </w:t>
      </w:r>
      <w:r w:rsidRPr="00323957">
        <w:rPr>
          <w:i/>
          <w:iCs/>
        </w:rPr>
        <w:t xml:space="preserve">zingen zelf </w:t>
      </w:r>
      <w:r w:rsidRPr="00323957">
        <w:t xml:space="preserve">nog een hulpmiddel van de godsdienst blijft onder het </w:t>
      </w:r>
      <w:r w:rsidRPr="00323957">
        <w:rPr>
          <w:i/>
          <w:iCs/>
        </w:rPr>
        <w:t>Nieuwe Testament36</w:t>
      </w:r>
      <w:r w:rsidRPr="00323957">
        <w:t xml:space="preserve">. </w:t>
      </w:r>
    </w:p>
    <w:p w14:paraId="2B7F71F3" w14:textId="77777777" w:rsidR="008121A9" w:rsidRDefault="008121A9" w:rsidP="008121A9">
      <w:pPr>
        <w:jc w:val="both"/>
      </w:pPr>
      <w:r w:rsidRPr="00DA1E6D">
        <w:rPr>
          <w:lang w:val="en-GB"/>
        </w:rPr>
        <w:t xml:space="preserve">34 Conf. </w:t>
      </w:r>
      <w:r w:rsidRPr="00323957">
        <w:rPr>
          <w:lang w:val="en-GB"/>
        </w:rPr>
        <w:t xml:space="preserve">MUSCULUM ad h. l. 35 Ps. 108:2. </w:t>
      </w:r>
      <w:r w:rsidRPr="00323957">
        <w:t>36 Ef. 5:19.</w:t>
      </w:r>
    </w:p>
    <w:p w14:paraId="534353D0" w14:textId="77777777" w:rsidR="008121A9" w:rsidRDefault="008121A9" w:rsidP="008121A9">
      <w:pPr>
        <w:jc w:val="both"/>
      </w:pPr>
    </w:p>
    <w:p w14:paraId="58F338EA" w14:textId="77777777" w:rsidR="008121A9" w:rsidRDefault="008121A9" w:rsidP="008121A9">
      <w:pPr>
        <w:jc w:val="both"/>
      </w:pPr>
    </w:p>
    <w:p w14:paraId="05DB477F" w14:textId="77777777" w:rsidR="008121A9" w:rsidRPr="00DA1E6D" w:rsidRDefault="008121A9" w:rsidP="008121A9">
      <w:pPr>
        <w:jc w:val="both"/>
        <w:rPr>
          <w:b/>
          <w:i/>
          <w:iCs/>
        </w:rPr>
      </w:pPr>
      <w:r w:rsidRPr="00DA1E6D">
        <w:rPr>
          <w:b/>
        </w:rPr>
        <w:t xml:space="preserve">10. B. </w:t>
      </w:r>
      <w:r w:rsidRPr="00DA1E6D">
        <w:rPr>
          <w:b/>
          <w:i/>
          <w:iCs/>
        </w:rPr>
        <w:t xml:space="preserve">Oneigenlijk </w:t>
      </w:r>
    </w:p>
    <w:p w14:paraId="4852887C" w14:textId="77777777" w:rsidR="008121A9" w:rsidRDefault="008121A9" w:rsidP="008121A9">
      <w:pPr>
        <w:jc w:val="both"/>
      </w:pPr>
      <w:r w:rsidRPr="00323957">
        <w:t xml:space="preserve">Maar als er van </w:t>
      </w:r>
      <w:r w:rsidRPr="00323957">
        <w:rPr>
          <w:i/>
          <w:iCs/>
        </w:rPr>
        <w:t xml:space="preserve">zingen </w:t>
      </w:r>
      <w:r w:rsidRPr="00323957">
        <w:t xml:space="preserve">wordt gesproken, verstaat de Geest er meermalen </w:t>
      </w:r>
      <w:r w:rsidRPr="00323957">
        <w:rPr>
          <w:i/>
          <w:iCs/>
        </w:rPr>
        <w:t xml:space="preserve">allerlei blijde vermelding </w:t>
      </w:r>
      <w:r w:rsidRPr="00323957">
        <w:t xml:space="preserve">van </w:t>
      </w:r>
      <w:r w:rsidRPr="00323957">
        <w:rPr>
          <w:i/>
          <w:iCs/>
        </w:rPr>
        <w:t xml:space="preserve">heuglijke zaken </w:t>
      </w:r>
      <w:r w:rsidRPr="00323957">
        <w:t xml:space="preserve">door, en de lof aan God daardoor toegebracht met hart, mond en daden. Omdat namelijk </w:t>
      </w:r>
      <w:r w:rsidRPr="00323957">
        <w:rPr>
          <w:i/>
          <w:iCs/>
        </w:rPr>
        <w:t xml:space="preserve">gezang </w:t>
      </w:r>
      <w:r w:rsidRPr="00323957">
        <w:t xml:space="preserve">en </w:t>
      </w:r>
      <w:r w:rsidRPr="00323957">
        <w:rPr>
          <w:i/>
          <w:iCs/>
        </w:rPr>
        <w:t xml:space="preserve">spel </w:t>
      </w:r>
      <w:r w:rsidRPr="00323957">
        <w:t xml:space="preserve">de voornaamste werktuigen daartoe zijn37. Hierop nu ziet de spreker wel bijzonder, en noemt de vrolijke verkondiging en roem van de </w:t>
      </w:r>
      <w:r w:rsidRPr="00323957">
        <w:rPr>
          <w:i/>
          <w:iCs/>
        </w:rPr>
        <w:t xml:space="preserve">goedertierenheden </w:t>
      </w:r>
      <w:r w:rsidRPr="00323957">
        <w:t xml:space="preserve">van de Heere, in deze genadeweg doorstralende, te liever ZINGEN, om te tonen; </w:t>
      </w:r>
    </w:p>
    <w:p w14:paraId="214AE37A" w14:textId="77777777" w:rsidR="008121A9" w:rsidRDefault="008121A9" w:rsidP="008121A9">
      <w:pPr>
        <w:jc w:val="both"/>
      </w:pPr>
      <w:r w:rsidRPr="00323957">
        <w:t xml:space="preserve">A. uit welk beginsel deze lofvermelding bij Hem voort zou komen; namelijk uit de innerlijke </w:t>
      </w:r>
      <w:r w:rsidRPr="00323957">
        <w:rPr>
          <w:i/>
          <w:iCs/>
        </w:rPr>
        <w:t xml:space="preserve">vreugde </w:t>
      </w:r>
      <w:r w:rsidRPr="00323957">
        <w:t xml:space="preserve">van Zijn hart in de beschouwing van deze genadeweg, zowel </w:t>
      </w:r>
      <w:r w:rsidRPr="00323957">
        <w:rPr>
          <w:i/>
          <w:iCs/>
        </w:rPr>
        <w:t xml:space="preserve">voor </w:t>
      </w:r>
      <w:r w:rsidRPr="00323957">
        <w:t xml:space="preserve">als </w:t>
      </w:r>
      <w:r w:rsidRPr="00323957">
        <w:rPr>
          <w:i/>
          <w:iCs/>
        </w:rPr>
        <w:t xml:space="preserve">na </w:t>
      </w:r>
      <w:r w:rsidRPr="00323957">
        <w:t xml:space="preserve">de </w:t>
      </w:r>
      <w:r w:rsidRPr="00323957">
        <w:rPr>
          <w:i/>
          <w:iCs/>
        </w:rPr>
        <w:t xml:space="preserve">vervulling </w:t>
      </w:r>
      <w:r w:rsidRPr="00323957">
        <w:t xml:space="preserve">ontspruitende. Want bij </w:t>
      </w:r>
      <w:r w:rsidRPr="00323957">
        <w:rPr>
          <w:i/>
          <w:iCs/>
        </w:rPr>
        <w:t xml:space="preserve">vreugde </w:t>
      </w:r>
      <w:r w:rsidRPr="00323957">
        <w:t xml:space="preserve">komt </w:t>
      </w:r>
      <w:r w:rsidRPr="00323957">
        <w:rPr>
          <w:i/>
          <w:iCs/>
        </w:rPr>
        <w:t xml:space="preserve">gezang </w:t>
      </w:r>
      <w:r w:rsidRPr="00323957">
        <w:t xml:space="preserve">te pas; geen </w:t>
      </w:r>
      <w:r w:rsidRPr="00323957">
        <w:rPr>
          <w:i/>
          <w:iCs/>
        </w:rPr>
        <w:t xml:space="preserve">liedjes </w:t>
      </w:r>
      <w:r w:rsidRPr="00323957">
        <w:t xml:space="preserve">bij </w:t>
      </w:r>
      <w:r w:rsidRPr="00323957">
        <w:rPr>
          <w:i/>
          <w:iCs/>
        </w:rPr>
        <w:t>een treurig hart38</w:t>
      </w:r>
      <w:r w:rsidRPr="00323957">
        <w:t xml:space="preserve">. </w:t>
      </w:r>
    </w:p>
    <w:p w14:paraId="51057E69" w14:textId="77777777" w:rsidR="008121A9" w:rsidRDefault="008121A9" w:rsidP="008121A9">
      <w:pPr>
        <w:jc w:val="both"/>
      </w:pPr>
      <w:r w:rsidRPr="00323957">
        <w:t xml:space="preserve">B. De krachtige </w:t>
      </w:r>
      <w:r w:rsidRPr="00323957">
        <w:rPr>
          <w:i/>
          <w:iCs/>
        </w:rPr>
        <w:t xml:space="preserve">aandoening </w:t>
      </w:r>
      <w:r w:rsidRPr="00323957">
        <w:t xml:space="preserve">van al Zijn </w:t>
      </w:r>
      <w:r w:rsidRPr="00323957">
        <w:rPr>
          <w:i/>
          <w:iCs/>
        </w:rPr>
        <w:t xml:space="preserve">vermogens, </w:t>
      </w:r>
      <w:r w:rsidRPr="00323957">
        <w:t xml:space="preserve">zijnde geheel en al uitgelaten tot Gods eer en roem; in verwondering, eerbied, liefde, dankbaarheid. </w:t>
      </w:r>
    </w:p>
    <w:p w14:paraId="5ACF59BC" w14:textId="77777777" w:rsidR="008121A9" w:rsidRDefault="008121A9" w:rsidP="008121A9">
      <w:pPr>
        <w:jc w:val="both"/>
      </w:pPr>
      <w:r w:rsidRPr="00323957">
        <w:t xml:space="preserve">C. De </w:t>
      </w:r>
      <w:r w:rsidRPr="00323957">
        <w:rPr>
          <w:i/>
          <w:iCs/>
        </w:rPr>
        <w:t xml:space="preserve">hoedanigheden </w:t>
      </w:r>
      <w:r w:rsidRPr="00323957">
        <w:t xml:space="preserve">van deze lofvermeldingen, zullende geschieden: 1) </w:t>
      </w:r>
      <w:r w:rsidRPr="00323957">
        <w:rPr>
          <w:i/>
          <w:iCs/>
        </w:rPr>
        <w:t xml:space="preserve">Openlijk </w:t>
      </w:r>
      <w:r w:rsidRPr="00323957">
        <w:t xml:space="preserve">ten aanhoren van God en mensen. 2) </w:t>
      </w:r>
      <w:r w:rsidRPr="00323957">
        <w:rPr>
          <w:i/>
          <w:iCs/>
        </w:rPr>
        <w:t xml:space="preserve">Welstemmig, </w:t>
      </w:r>
      <w:r w:rsidRPr="00323957">
        <w:t xml:space="preserve">zonder valse klanken. 3) </w:t>
      </w:r>
      <w:r w:rsidRPr="00323957">
        <w:rPr>
          <w:i/>
          <w:iCs/>
        </w:rPr>
        <w:t xml:space="preserve">Aangenaam </w:t>
      </w:r>
      <w:r w:rsidRPr="00323957">
        <w:t xml:space="preserve">en </w:t>
      </w:r>
      <w:r w:rsidRPr="00323957">
        <w:rPr>
          <w:i/>
          <w:iCs/>
        </w:rPr>
        <w:t xml:space="preserve">lieflijk </w:t>
      </w:r>
      <w:r w:rsidRPr="00323957">
        <w:t xml:space="preserve">voor God en Zijn gunstgenoten. 4) </w:t>
      </w:r>
      <w:r w:rsidRPr="00323957">
        <w:rPr>
          <w:i/>
          <w:iCs/>
        </w:rPr>
        <w:t xml:space="preserve">Aandachtig </w:t>
      </w:r>
      <w:r w:rsidRPr="00323957">
        <w:t xml:space="preserve">en met </w:t>
      </w:r>
      <w:r w:rsidRPr="00323957">
        <w:rPr>
          <w:i/>
          <w:iCs/>
        </w:rPr>
        <w:t xml:space="preserve">verstand, </w:t>
      </w:r>
      <w:r w:rsidRPr="00323957">
        <w:t xml:space="preserve">als in een welgesteld </w:t>
      </w:r>
      <w:r w:rsidRPr="00323957">
        <w:rPr>
          <w:i/>
          <w:iCs/>
        </w:rPr>
        <w:t>gezang</w:t>
      </w:r>
      <w:r w:rsidRPr="00323957">
        <w:t xml:space="preserve">. 5) In </w:t>
      </w:r>
      <w:r w:rsidRPr="00323957">
        <w:rPr>
          <w:i/>
          <w:iCs/>
        </w:rPr>
        <w:t xml:space="preserve">vereniging </w:t>
      </w:r>
      <w:r w:rsidRPr="00323957">
        <w:t xml:space="preserve">met een </w:t>
      </w:r>
      <w:r w:rsidRPr="00323957">
        <w:rPr>
          <w:i/>
          <w:iCs/>
        </w:rPr>
        <w:t>feesthoudende menigte</w:t>
      </w:r>
      <w:r w:rsidRPr="00323957">
        <w:t xml:space="preserve">. 6) </w:t>
      </w:r>
      <w:r w:rsidRPr="00323957">
        <w:rPr>
          <w:i/>
          <w:iCs/>
        </w:rPr>
        <w:t xml:space="preserve">Gedurig </w:t>
      </w:r>
      <w:r w:rsidRPr="00323957">
        <w:t xml:space="preserve">en doorgaande, zonder af te breken, enz. </w:t>
      </w:r>
    </w:p>
    <w:p w14:paraId="5FB26819" w14:textId="77777777" w:rsidR="008121A9" w:rsidRDefault="008121A9" w:rsidP="008121A9">
      <w:pPr>
        <w:jc w:val="both"/>
      </w:pPr>
      <w:r w:rsidRPr="00323957">
        <w:t xml:space="preserve">D. Eindelijk, de </w:t>
      </w:r>
      <w:r w:rsidRPr="00323957">
        <w:rPr>
          <w:i/>
          <w:iCs/>
        </w:rPr>
        <w:t xml:space="preserve">uitwerksels </w:t>
      </w:r>
      <w:r w:rsidRPr="00323957">
        <w:t xml:space="preserve">van deze lofvermelding; tot openbare </w:t>
      </w:r>
      <w:r w:rsidRPr="00323957">
        <w:rPr>
          <w:i/>
          <w:iCs/>
        </w:rPr>
        <w:t xml:space="preserve">bekendmaking </w:t>
      </w:r>
      <w:r w:rsidRPr="00323957">
        <w:t xml:space="preserve">van deze heuglijke zaken, tot </w:t>
      </w:r>
      <w:r w:rsidRPr="00323957">
        <w:rPr>
          <w:i/>
          <w:iCs/>
        </w:rPr>
        <w:t xml:space="preserve">bemoediging </w:t>
      </w:r>
      <w:r w:rsidRPr="00323957">
        <w:t xml:space="preserve">en </w:t>
      </w:r>
      <w:r w:rsidRPr="00323957">
        <w:rPr>
          <w:i/>
          <w:iCs/>
        </w:rPr>
        <w:t xml:space="preserve">vervrolijking </w:t>
      </w:r>
      <w:r w:rsidRPr="00323957">
        <w:t xml:space="preserve">van het volk van de Heere daarmee; en tot </w:t>
      </w:r>
      <w:r w:rsidRPr="00323957">
        <w:rPr>
          <w:i/>
          <w:iCs/>
        </w:rPr>
        <w:t xml:space="preserve">opwekking </w:t>
      </w:r>
      <w:r w:rsidRPr="00323957">
        <w:t xml:space="preserve">van anderen, om zich ook daartoe te verbinden. Dit alles loopt in een recht gesteld </w:t>
      </w:r>
      <w:r w:rsidRPr="00323957">
        <w:rPr>
          <w:i/>
          <w:iCs/>
        </w:rPr>
        <w:t xml:space="preserve">gezang </w:t>
      </w:r>
      <w:r w:rsidRPr="00323957">
        <w:t xml:space="preserve">tezamen, en wordt daarom gevoeglijk hier op dit </w:t>
      </w:r>
      <w:r w:rsidRPr="00323957">
        <w:rPr>
          <w:i/>
          <w:iCs/>
        </w:rPr>
        <w:t xml:space="preserve">zinnebeeldig zingen </w:t>
      </w:r>
      <w:r w:rsidRPr="00323957">
        <w:t>toegepast. Di</w:t>
      </w:r>
      <w:r>
        <w:t>t alles ZAL onze Spreker doen:</w:t>
      </w:r>
      <w:r w:rsidRPr="00323957">
        <w:t xml:space="preserve"> Hoeveel klaagstof zich ook mocht opdoen; Hij zal zingen, omdat Hij goedsmoeds is, en ten volle verzekerd dat het Hem nooit aan stof en grond ontbreken zal om Zich in de goedertierenheid en trouw van de verbonds-God te verblijden. </w:t>
      </w:r>
    </w:p>
    <w:p w14:paraId="5A506903" w14:textId="77777777" w:rsidR="008121A9" w:rsidRDefault="008121A9" w:rsidP="008121A9">
      <w:pPr>
        <w:jc w:val="both"/>
      </w:pPr>
      <w:r w:rsidRPr="00323957">
        <w:t>37 Ps. 68:33; 96:1,2; 149:1; Jes. 6:1, enz. 38 Spr. 25:20.</w:t>
      </w:r>
    </w:p>
    <w:p w14:paraId="59D98170" w14:textId="77777777" w:rsidR="008121A9" w:rsidRDefault="008121A9" w:rsidP="008121A9">
      <w:pPr>
        <w:jc w:val="both"/>
      </w:pPr>
    </w:p>
    <w:p w14:paraId="08478E5E" w14:textId="77777777" w:rsidR="008121A9" w:rsidRDefault="008121A9" w:rsidP="008121A9">
      <w:pPr>
        <w:jc w:val="both"/>
      </w:pPr>
    </w:p>
    <w:p w14:paraId="3C2D561C" w14:textId="77777777" w:rsidR="008121A9" w:rsidRDefault="008121A9" w:rsidP="008121A9">
      <w:pPr>
        <w:jc w:val="both"/>
      </w:pPr>
      <w:r w:rsidRPr="00DA1E6D">
        <w:rPr>
          <w:b/>
        </w:rPr>
        <w:t xml:space="preserve">11. Hoe dit </w:t>
      </w:r>
      <w:r w:rsidRPr="00DA1E6D">
        <w:rPr>
          <w:b/>
          <w:i/>
          <w:iCs/>
        </w:rPr>
        <w:t xml:space="preserve">zingen </w:t>
      </w:r>
      <w:r w:rsidRPr="00DA1E6D">
        <w:rPr>
          <w:b/>
        </w:rPr>
        <w:t>hier als CHRISTUS’ werk wordt voorgesteld</w:t>
      </w:r>
      <w:r w:rsidRPr="00323957">
        <w:t xml:space="preserve"> </w:t>
      </w:r>
    </w:p>
    <w:p w14:paraId="324D3F39" w14:textId="77777777" w:rsidR="008121A9" w:rsidRDefault="008121A9" w:rsidP="008121A9">
      <w:pPr>
        <w:jc w:val="both"/>
      </w:pPr>
      <w:r w:rsidRPr="00323957">
        <w:t xml:space="preserve">Hoewel dit nu de plicht is van elke gelovige; inzonderheid van diegenen onder hen, die òf boven anderen in geloofskracht en vertroostingen van de Heilige Geest uitmunten, òf tot voorgangers van de kerk gesteld zijn; moet het echter niemand vreemd dunken dat dit, volgens onze gelegde gronden, hier </w:t>
      </w:r>
      <w:r w:rsidRPr="00323957">
        <w:rPr>
          <w:i/>
          <w:iCs/>
        </w:rPr>
        <w:t xml:space="preserve">Christus Zelf </w:t>
      </w:r>
      <w:r w:rsidRPr="00323957">
        <w:t xml:space="preserve">in de mond gelegd wordt; Die anders het </w:t>
      </w:r>
      <w:r w:rsidRPr="00323957">
        <w:rPr>
          <w:i/>
          <w:iCs/>
        </w:rPr>
        <w:t xml:space="preserve">Voorwerp </w:t>
      </w:r>
      <w:r w:rsidRPr="00323957">
        <w:t xml:space="preserve">is van al de lofzangen van de heiligen. Laat men slechts overwegen dat Hij wel de bestelde </w:t>
      </w:r>
      <w:r w:rsidRPr="00323957">
        <w:rPr>
          <w:i/>
          <w:iCs/>
        </w:rPr>
        <w:t xml:space="preserve">Koning </w:t>
      </w:r>
      <w:r w:rsidRPr="00323957">
        <w:t xml:space="preserve">is op </w:t>
      </w:r>
      <w:r w:rsidRPr="00323957">
        <w:rPr>
          <w:i/>
          <w:iCs/>
        </w:rPr>
        <w:t xml:space="preserve">Davids troon, </w:t>
      </w:r>
      <w:r w:rsidRPr="00323957">
        <w:t xml:space="preserve">maar tevens de </w:t>
      </w:r>
      <w:r w:rsidRPr="00323957">
        <w:rPr>
          <w:i/>
          <w:iCs/>
        </w:rPr>
        <w:t xml:space="preserve">Opperleraar </w:t>
      </w:r>
      <w:r w:rsidRPr="00323957">
        <w:t xml:space="preserve">van Zijn kerk, Die vanwege de Vader hen onderwijst van Gods genadeweg; en als </w:t>
      </w:r>
      <w:r w:rsidRPr="00323957">
        <w:rPr>
          <w:i/>
          <w:iCs/>
        </w:rPr>
        <w:t xml:space="preserve">Hoofd </w:t>
      </w:r>
      <w:r w:rsidRPr="00323957">
        <w:t xml:space="preserve">hen </w:t>
      </w:r>
      <w:r w:rsidRPr="00323957">
        <w:rPr>
          <w:i/>
          <w:iCs/>
        </w:rPr>
        <w:t>voorgaat</w:t>
      </w:r>
      <w:r w:rsidRPr="00323957">
        <w:t xml:space="preserve">, opdat ze Zijn </w:t>
      </w:r>
      <w:r w:rsidRPr="00323957">
        <w:rPr>
          <w:i/>
          <w:iCs/>
        </w:rPr>
        <w:t xml:space="preserve">voorzang </w:t>
      </w:r>
      <w:r w:rsidRPr="00323957">
        <w:t xml:space="preserve">mogen </w:t>
      </w:r>
      <w:r w:rsidRPr="00323957">
        <w:rPr>
          <w:i/>
          <w:iCs/>
        </w:rPr>
        <w:t>navolgen</w:t>
      </w:r>
      <w:r w:rsidRPr="00323957">
        <w:t xml:space="preserve">. Dat deed Hij niet alleen onmiddellijk, bij Zijn verkeer op aarde; daar Hij zelfs op de laatste </w:t>
      </w:r>
      <w:r w:rsidRPr="00323957">
        <w:rPr>
          <w:i/>
          <w:iCs/>
        </w:rPr>
        <w:t xml:space="preserve">paasmaaltijd </w:t>
      </w:r>
      <w:r w:rsidRPr="00323957">
        <w:t xml:space="preserve">met Zijn </w:t>
      </w:r>
      <w:r w:rsidRPr="00323957">
        <w:rPr>
          <w:i/>
          <w:iCs/>
        </w:rPr>
        <w:t xml:space="preserve">discipelen </w:t>
      </w:r>
      <w:r w:rsidRPr="00323957">
        <w:t xml:space="preserve">de </w:t>
      </w:r>
      <w:r w:rsidRPr="00323957">
        <w:rPr>
          <w:i/>
          <w:iCs/>
        </w:rPr>
        <w:t xml:space="preserve">lofzang, </w:t>
      </w:r>
      <w:r w:rsidRPr="00323957">
        <w:t xml:space="preserve">het </w:t>
      </w:r>
      <w:r w:rsidRPr="00323957">
        <w:rPr>
          <w:i/>
          <w:iCs/>
        </w:rPr>
        <w:t xml:space="preserve">heilig Hallel </w:t>
      </w:r>
      <w:r w:rsidRPr="00323957">
        <w:t xml:space="preserve">zong39, en voorts door Zijn aangename en strelende Evangelieprediking, dat </w:t>
      </w:r>
      <w:r w:rsidRPr="00323957">
        <w:rPr>
          <w:i/>
          <w:iCs/>
        </w:rPr>
        <w:t xml:space="preserve">fluitspel40 </w:t>
      </w:r>
      <w:r w:rsidRPr="00323957">
        <w:t xml:space="preserve">de oren en harten streelde. Maar dat doet Hij, en deed het al vanouds, in de bediening van de Geest, door de verkondiging van het Evangelie, oudtijds door de </w:t>
      </w:r>
      <w:r w:rsidRPr="00323957">
        <w:rPr>
          <w:i/>
          <w:iCs/>
        </w:rPr>
        <w:t xml:space="preserve">profeten </w:t>
      </w:r>
      <w:r w:rsidRPr="00323957">
        <w:t xml:space="preserve">en andere werktuigen die Hij gebruikte; en nu, na de vervulling, door Zijn </w:t>
      </w:r>
      <w:r w:rsidRPr="00323957">
        <w:rPr>
          <w:i/>
          <w:iCs/>
        </w:rPr>
        <w:t xml:space="preserve">gezanten, </w:t>
      </w:r>
      <w:r w:rsidRPr="00323957">
        <w:t xml:space="preserve">en Zijn </w:t>
      </w:r>
      <w:r w:rsidRPr="00323957">
        <w:rPr>
          <w:i/>
          <w:iCs/>
        </w:rPr>
        <w:t xml:space="preserve">Woord, </w:t>
      </w:r>
      <w:r w:rsidRPr="00323957">
        <w:t xml:space="preserve">waarin Zijn </w:t>
      </w:r>
      <w:r w:rsidRPr="00323957">
        <w:rPr>
          <w:i/>
          <w:iCs/>
        </w:rPr>
        <w:t xml:space="preserve">stem </w:t>
      </w:r>
      <w:r w:rsidRPr="00323957">
        <w:t xml:space="preserve">gehoord wordt; de stem van Zijn Geest, Die dat </w:t>
      </w:r>
      <w:r w:rsidRPr="00323957">
        <w:rPr>
          <w:i/>
          <w:iCs/>
        </w:rPr>
        <w:t>nieuwe lied</w:t>
      </w:r>
      <w:r w:rsidRPr="00323957">
        <w:t xml:space="preserve">, dat </w:t>
      </w:r>
      <w:r w:rsidRPr="00323957">
        <w:rPr>
          <w:i/>
          <w:iCs/>
        </w:rPr>
        <w:t xml:space="preserve">Lied des Lams </w:t>
      </w:r>
      <w:r w:rsidRPr="00323957">
        <w:t xml:space="preserve">aan de kerk </w:t>
      </w:r>
      <w:r w:rsidRPr="00323957">
        <w:rPr>
          <w:i/>
          <w:iCs/>
        </w:rPr>
        <w:t>voorzingt</w:t>
      </w:r>
      <w:r w:rsidRPr="00323957">
        <w:t xml:space="preserve">. Dat doet Hij eindelijk na Zijn verhoging in de hemel, en zal het met Zijn verheerlijkten aldaar eeuwig doen. Daar vandaan, dat zo’n </w:t>
      </w:r>
      <w:r w:rsidRPr="00323957">
        <w:rPr>
          <w:i/>
          <w:iCs/>
        </w:rPr>
        <w:t xml:space="preserve">gezang </w:t>
      </w:r>
      <w:r w:rsidRPr="00323957">
        <w:t xml:space="preserve">meermalen aan Christus wordt toegeëigend. Gelijk Psalm 22:23,26; 40:3; 69:31,32; 101:1, enz. En hierin is Hij onder anderen het Tegenbeeld van </w:t>
      </w:r>
      <w:r w:rsidRPr="00323957">
        <w:rPr>
          <w:i/>
          <w:iCs/>
        </w:rPr>
        <w:t xml:space="preserve">David, </w:t>
      </w:r>
      <w:r w:rsidRPr="00323957">
        <w:t xml:space="preserve">die </w:t>
      </w:r>
      <w:r w:rsidRPr="00323957">
        <w:rPr>
          <w:i/>
          <w:iCs/>
        </w:rPr>
        <w:t xml:space="preserve">lieflijke in Psalmen Israëls41, </w:t>
      </w:r>
      <w:r w:rsidRPr="00323957">
        <w:t xml:space="preserve">gaande evenzo, en met veel meer kracht, Zijn kerk voor in de verkondiging van de deugden en goedertierenheden van Zijn Vader. </w:t>
      </w:r>
    </w:p>
    <w:p w14:paraId="587F3962" w14:textId="77777777" w:rsidR="008121A9" w:rsidRDefault="008121A9" w:rsidP="008121A9">
      <w:pPr>
        <w:jc w:val="both"/>
      </w:pPr>
      <w:r w:rsidRPr="008121A9">
        <w:rPr>
          <w:lang w:val="en-GB"/>
        </w:rPr>
        <w:t xml:space="preserve">39 Matth. 26:30; Mark. 14:26, enz. 40 Matth. 11:26. 41 2 Sam. 23:1. </w:t>
      </w:r>
      <w:r w:rsidRPr="00323957">
        <w:t>13.</w:t>
      </w:r>
    </w:p>
    <w:p w14:paraId="23C94FFA" w14:textId="77777777" w:rsidR="008121A9" w:rsidRDefault="008121A9" w:rsidP="008121A9">
      <w:pPr>
        <w:jc w:val="both"/>
      </w:pPr>
    </w:p>
    <w:p w14:paraId="7D0DE875" w14:textId="77777777" w:rsidR="008121A9" w:rsidRDefault="008121A9" w:rsidP="008121A9">
      <w:pPr>
        <w:jc w:val="both"/>
      </w:pPr>
    </w:p>
    <w:p w14:paraId="199BCB04" w14:textId="77777777" w:rsidR="008121A9" w:rsidRPr="00DA1E6D" w:rsidRDefault="008121A9" w:rsidP="008121A9">
      <w:pPr>
        <w:jc w:val="both"/>
        <w:rPr>
          <w:b/>
        </w:rPr>
      </w:pPr>
      <w:r w:rsidRPr="00DA1E6D">
        <w:rPr>
          <w:b/>
        </w:rPr>
        <w:t xml:space="preserve">12. Betekenis van het woord </w:t>
      </w:r>
    </w:p>
    <w:p w14:paraId="08C80B55" w14:textId="77777777" w:rsidR="008121A9" w:rsidRDefault="008121A9" w:rsidP="008121A9">
      <w:pPr>
        <w:jc w:val="both"/>
        <w:rPr>
          <w:i/>
          <w:iCs/>
        </w:rPr>
      </w:pPr>
      <w:r w:rsidRPr="00323957">
        <w:t xml:space="preserve">En dat niet slechts voor een korte tijd, maar </w:t>
      </w:r>
      <w:r w:rsidRPr="00323957">
        <w:rPr>
          <w:i/>
          <w:iCs/>
        </w:rPr>
        <w:t>eeuwiglijk</w:t>
      </w:r>
      <w:r w:rsidRPr="00323957">
        <w:t xml:space="preserve">. Want dit behoort tot het </w:t>
      </w:r>
      <w:r w:rsidRPr="00323957">
        <w:rPr>
          <w:i/>
          <w:iCs/>
        </w:rPr>
        <w:t>zingen</w:t>
      </w:r>
      <w:r w:rsidRPr="00323957">
        <w:t xml:space="preserve">, gelijk onder andere uit de </w:t>
      </w:r>
      <w:r w:rsidRPr="00323957">
        <w:rPr>
          <w:i/>
          <w:iCs/>
        </w:rPr>
        <w:t xml:space="preserve">Hebreeuwse zinsnijding </w:t>
      </w:r>
      <w:r w:rsidRPr="00323957">
        <w:t xml:space="preserve">blijkt. Dat woord betekent in het algemeen zo’n duurzaamheid, waarvan het </w:t>
      </w:r>
      <w:r w:rsidRPr="00323957">
        <w:rPr>
          <w:i/>
          <w:iCs/>
        </w:rPr>
        <w:t xml:space="preserve">begin </w:t>
      </w:r>
      <w:r w:rsidRPr="00323957">
        <w:t xml:space="preserve">of </w:t>
      </w:r>
      <w:r w:rsidRPr="00323957">
        <w:rPr>
          <w:i/>
          <w:iCs/>
        </w:rPr>
        <w:t xml:space="preserve">einde verborgen </w:t>
      </w:r>
      <w:r w:rsidRPr="00323957">
        <w:t xml:space="preserve">is; van </w:t>
      </w:r>
      <w:r w:rsidRPr="00323957">
        <w:rPr>
          <w:i/>
          <w:iCs/>
        </w:rPr>
        <w:t>bedekken</w:t>
      </w:r>
      <w:r w:rsidRPr="00323957">
        <w:t xml:space="preserve">. Het wordt hierom soms </w:t>
      </w:r>
      <w:r w:rsidRPr="00323957">
        <w:rPr>
          <w:i/>
          <w:iCs/>
        </w:rPr>
        <w:t xml:space="preserve">meer bepaald </w:t>
      </w:r>
      <w:r w:rsidRPr="00323957">
        <w:t xml:space="preserve">genomen voor een </w:t>
      </w:r>
      <w:r w:rsidRPr="00323957">
        <w:rPr>
          <w:i/>
          <w:iCs/>
        </w:rPr>
        <w:t xml:space="preserve">lange duurzaamheid, </w:t>
      </w:r>
      <w:r w:rsidRPr="00323957">
        <w:t xml:space="preserve">waar wel een einde aan komt, maar waarvan het tijdstip van ons nog onzeker is; soms </w:t>
      </w:r>
      <w:r w:rsidRPr="00323957">
        <w:rPr>
          <w:i/>
          <w:iCs/>
        </w:rPr>
        <w:t xml:space="preserve">onbepaald </w:t>
      </w:r>
      <w:r w:rsidRPr="00323957">
        <w:t xml:space="preserve">voor een </w:t>
      </w:r>
      <w:r w:rsidRPr="00323957">
        <w:rPr>
          <w:i/>
          <w:iCs/>
        </w:rPr>
        <w:t xml:space="preserve">volstrekte eeuwigheid. </w:t>
      </w:r>
      <w:r w:rsidRPr="00323957">
        <w:t xml:space="preserve">Dit zijn bekende zaken, en daarom zal het alleen nodig zijn om te zien in welke zin hier dit </w:t>
      </w:r>
      <w:r w:rsidRPr="00323957">
        <w:rPr>
          <w:i/>
          <w:iCs/>
        </w:rPr>
        <w:t xml:space="preserve">eeuwiglijk </w:t>
      </w:r>
      <w:r w:rsidRPr="00323957">
        <w:t xml:space="preserve">genomen moet worden. Hoe deze </w:t>
      </w:r>
      <w:r w:rsidRPr="00323957">
        <w:rPr>
          <w:i/>
          <w:iCs/>
        </w:rPr>
        <w:t xml:space="preserve">eeuwigheid </w:t>
      </w:r>
      <w:r w:rsidRPr="00323957">
        <w:t xml:space="preserve">hier op te vatten Er is geen ongerijmdheid in, dat men hier om een </w:t>
      </w:r>
      <w:r w:rsidRPr="00323957">
        <w:rPr>
          <w:i/>
          <w:iCs/>
        </w:rPr>
        <w:t xml:space="preserve">bepaalde eeuwigheid </w:t>
      </w:r>
      <w:r w:rsidRPr="00323957">
        <w:t xml:space="preserve">denkt. Hoewel ik dan evenwel vrij verder zou denken, dan aan </w:t>
      </w:r>
      <w:r w:rsidRPr="00323957">
        <w:rPr>
          <w:i/>
          <w:iCs/>
        </w:rPr>
        <w:t xml:space="preserve">Ethans leeftijd; </w:t>
      </w:r>
      <w:r w:rsidRPr="00323957">
        <w:t xml:space="preserve">welke bekrompen opvatting meest gekozen wordt uit dit wanbegrip, dat </w:t>
      </w:r>
      <w:r w:rsidRPr="00323957">
        <w:rPr>
          <w:i/>
          <w:iCs/>
        </w:rPr>
        <w:t xml:space="preserve">Ethan zelf </w:t>
      </w:r>
      <w:r w:rsidRPr="00323957">
        <w:t xml:space="preserve">hier als sprekende persoon wordt ingevoerd. Ik zou dan liever dat </w:t>
      </w:r>
      <w:r w:rsidRPr="00323957">
        <w:rPr>
          <w:i/>
          <w:iCs/>
        </w:rPr>
        <w:t xml:space="preserve">eeuwiglijk </w:t>
      </w:r>
      <w:r w:rsidRPr="00323957">
        <w:t xml:space="preserve">verstaan van het </w:t>
      </w:r>
      <w:r w:rsidRPr="00323957">
        <w:rPr>
          <w:i/>
          <w:iCs/>
        </w:rPr>
        <w:t xml:space="preserve">gehele tijdsbestek </w:t>
      </w:r>
      <w:r w:rsidRPr="00323957">
        <w:t xml:space="preserve">van het </w:t>
      </w:r>
      <w:r w:rsidRPr="00323957">
        <w:rPr>
          <w:i/>
          <w:iCs/>
        </w:rPr>
        <w:t>bestaan van de wereld</w:t>
      </w:r>
      <w:r w:rsidRPr="00323957">
        <w:t xml:space="preserve">, in zoverre de stof van dit </w:t>
      </w:r>
      <w:r w:rsidRPr="00323957">
        <w:rPr>
          <w:i/>
          <w:iCs/>
        </w:rPr>
        <w:t>gezang</w:t>
      </w:r>
      <w:r w:rsidRPr="00323957">
        <w:t xml:space="preserve">, namelijk de </w:t>
      </w:r>
      <w:r w:rsidRPr="00323957">
        <w:rPr>
          <w:i/>
          <w:iCs/>
        </w:rPr>
        <w:t>goedertierenheden des Heeren</w:t>
      </w:r>
      <w:r w:rsidRPr="00323957">
        <w:t xml:space="preserve">, de gehele tijd van de wereld en van de kerk zou duren; en hoewel met donkere wolken voor een poos belemmerd, evenwel van tijd tot tijd glansrijker zouden doorbreken. Blijvende CHRISTUS ook juist zo lang de </w:t>
      </w:r>
      <w:r w:rsidRPr="00323957">
        <w:rPr>
          <w:i/>
          <w:iCs/>
        </w:rPr>
        <w:t xml:space="preserve">Opperzangmeester </w:t>
      </w:r>
      <w:r w:rsidRPr="00323957">
        <w:t xml:space="preserve">van Zijn kerk, die hen onophoudelijk in deze </w:t>
      </w:r>
      <w:r w:rsidRPr="00323957">
        <w:rPr>
          <w:i/>
          <w:iCs/>
        </w:rPr>
        <w:t xml:space="preserve">Psalm, </w:t>
      </w:r>
      <w:r w:rsidRPr="00323957">
        <w:t xml:space="preserve">in Zijn gehele </w:t>
      </w:r>
      <w:r w:rsidRPr="00323957">
        <w:rPr>
          <w:i/>
          <w:iCs/>
        </w:rPr>
        <w:t xml:space="preserve">Evangeliewoord, </w:t>
      </w:r>
      <w:r w:rsidRPr="00323957">
        <w:t xml:space="preserve">in de </w:t>
      </w:r>
      <w:r w:rsidRPr="00323957">
        <w:rPr>
          <w:i/>
          <w:iCs/>
        </w:rPr>
        <w:t xml:space="preserve">bediening </w:t>
      </w:r>
      <w:r w:rsidRPr="00323957">
        <w:t xml:space="preserve">ervan, en </w:t>
      </w:r>
      <w:r w:rsidRPr="00323957">
        <w:rPr>
          <w:i/>
          <w:iCs/>
        </w:rPr>
        <w:t xml:space="preserve">inwendig </w:t>
      </w:r>
      <w:r w:rsidRPr="00323957">
        <w:t xml:space="preserve">door Zijn GEEST, zal en wil </w:t>
      </w:r>
      <w:r w:rsidRPr="00323957">
        <w:rPr>
          <w:i/>
          <w:iCs/>
        </w:rPr>
        <w:t xml:space="preserve">voorzingen. </w:t>
      </w:r>
    </w:p>
    <w:p w14:paraId="7D677C2A" w14:textId="77777777" w:rsidR="008121A9" w:rsidRDefault="008121A9" w:rsidP="008121A9">
      <w:pPr>
        <w:jc w:val="both"/>
        <w:rPr>
          <w:i/>
          <w:iCs/>
        </w:rPr>
      </w:pPr>
      <w:r w:rsidRPr="00323957">
        <w:t xml:space="preserve">Deels, omdat de stof van dit gezang eeuwigdurend is; want de </w:t>
      </w:r>
      <w:r w:rsidRPr="00323957">
        <w:rPr>
          <w:i/>
          <w:iCs/>
        </w:rPr>
        <w:t xml:space="preserve">goedertierenheid des Heeren is tot de eeuwigheid42, </w:t>
      </w:r>
      <w:r w:rsidRPr="00323957">
        <w:t xml:space="preserve">en zal </w:t>
      </w:r>
      <w:r w:rsidRPr="00323957">
        <w:rPr>
          <w:i/>
          <w:iCs/>
        </w:rPr>
        <w:t xml:space="preserve">eeuwiglijk gebouwd worden43. </w:t>
      </w:r>
      <w:r w:rsidRPr="00323957">
        <w:t xml:space="preserve">Deels, omdat </w:t>
      </w:r>
      <w:r w:rsidRPr="00323957">
        <w:rPr>
          <w:i/>
          <w:iCs/>
        </w:rPr>
        <w:t xml:space="preserve">Christus </w:t>
      </w:r>
      <w:r w:rsidRPr="00323957">
        <w:t xml:space="preserve">waarlijk tot in </w:t>
      </w:r>
      <w:r w:rsidRPr="00323957">
        <w:rPr>
          <w:i/>
          <w:iCs/>
        </w:rPr>
        <w:t xml:space="preserve">alle eeuwigheid </w:t>
      </w:r>
      <w:r w:rsidRPr="00323957">
        <w:t xml:space="preserve">Zijn kerk daarover zal </w:t>
      </w:r>
      <w:r w:rsidRPr="00323957">
        <w:rPr>
          <w:i/>
          <w:iCs/>
        </w:rPr>
        <w:t xml:space="preserve">voorzingen; </w:t>
      </w:r>
      <w:r w:rsidRPr="00323957">
        <w:t xml:space="preserve">hier op aarde wel door de genademiddelen, maar ook eens in de hemel geheel onmiddellijk; wanneer het toppunt van de goedertierenheden van de Heere bereikt zijn, en er </w:t>
      </w:r>
      <w:r w:rsidRPr="00323957">
        <w:rPr>
          <w:i/>
          <w:iCs/>
        </w:rPr>
        <w:t xml:space="preserve">verzadiging van vreugde voor Gods aangezicht zijn zal, en lieflijkheden aan Zijn rechterhand, eeuwiglijk44. </w:t>
      </w:r>
    </w:p>
    <w:p w14:paraId="0613519F" w14:textId="77777777" w:rsidR="008121A9" w:rsidRDefault="008121A9" w:rsidP="008121A9">
      <w:pPr>
        <w:jc w:val="both"/>
      </w:pPr>
      <w:r w:rsidRPr="00323957">
        <w:t>42 Ps. 103:17. 43 Ps. 89:3. 44 Ps. 16:11.</w:t>
      </w:r>
    </w:p>
    <w:p w14:paraId="2E2EE5B4" w14:textId="77777777" w:rsidR="008121A9" w:rsidRDefault="008121A9" w:rsidP="008121A9">
      <w:pPr>
        <w:jc w:val="both"/>
      </w:pPr>
    </w:p>
    <w:p w14:paraId="582EF2EC" w14:textId="77777777" w:rsidR="008121A9" w:rsidRDefault="008121A9" w:rsidP="008121A9">
      <w:pPr>
        <w:jc w:val="both"/>
        <w:rPr>
          <w:i/>
          <w:iCs/>
        </w:rPr>
      </w:pPr>
    </w:p>
    <w:p w14:paraId="1C2A1AFB" w14:textId="77777777" w:rsidR="008121A9" w:rsidRPr="00DA1E6D" w:rsidRDefault="008121A9" w:rsidP="008121A9">
      <w:pPr>
        <w:jc w:val="both"/>
        <w:rPr>
          <w:b/>
          <w:i/>
          <w:iCs/>
        </w:rPr>
      </w:pPr>
      <w:r>
        <w:rPr>
          <w:b/>
        </w:rPr>
        <w:t>13</w:t>
      </w:r>
      <w:r w:rsidRPr="00DA1E6D">
        <w:rPr>
          <w:b/>
        </w:rPr>
        <w:t xml:space="preserve">. Overgang tot het TWEEDE lid, en aanmerkelijke </w:t>
      </w:r>
      <w:r w:rsidRPr="00DA1E6D">
        <w:rPr>
          <w:b/>
          <w:i/>
          <w:iCs/>
        </w:rPr>
        <w:t xml:space="preserve">spraakwending </w:t>
      </w:r>
    </w:p>
    <w:p w14:paraId="1659E175" w14:textId="77777777" w:rsidR="008121A9" w:rsidRDefault="008121A9" w:rsidP="008121A9">
      <w:pPr>
        <w:jc w:val="both"/>
      </w:pPr>
      <w:r w:rsidRPr="00323957">
        <w:t xml:space="preserve">Thans komen we tot het TWEEDE LID van dit vers, waarin onze Spreker Zich tot de vermelding van een andere deugd van God verbindt, in deze genadeweg doorstralende. </w:t>
      </w:r>
      <w:r w:rsidRPr="00323957">
        <w:rPr>
          <w:i/>
          <w:iCs/>
        </w:rPr>
        <w:t>Ik zal Uw waarheid met Mijn mond bekendmaken, van geslacht tot geslacht</w:t>
      </w:r>
      <w:r w:rsidRPr="00323957">
        <w:t xml:space="preserve">. Hier merkt men direct de </w:t>
      </w:r>
      <w:r w:rsidRPr="00323957">
        <w:rPr>
          <w:i/>
          <w:iCs/>
        </w:rPr>
        <w:t xml:space="preserve">spraakwending </w:t>
      </w:r>
      <w:r w:rsidRPr="00323957">
        <w:t xml:space="preserve">aan. In het </w:t>
      </w:r>
      <w:r w:rsidRPr="00323957">
        <w:rPr>
          <w:i/>
          <w:iCs/>
        </w:rPr>
        <w:t xml:space="preserve">eerste lid </w:t>
      </w:r>
      <w:r w:rsidRPr="00323957">
        <w:t xml:space="preserve">sprak Hij van de </w:t>
      </w:r>
      <w:r w:rsidRPr="00323957">
        <w:rPr>
          <w:i/>
          <w:iCs/>
        </w:rPr>
        <w:t xml:space="preserve">Heere </w:t>
      </w:r>
      <w:r w:rsidRPr="00323957">
        <w:t xml:space="preserve">in de </w:t>
      </w:r>
      <w:r w:rsidRPr="00323957">
        <w:rPr>
          <w:i/>
          <w:iCs/>
        </w:rPr>
        <w:t xml:space="preserve">derde persoon; </w:t>
      </w:r>
      <w:r w:rsidRPr="00323957">
        <w:t xml:space="preserve">nu keert Hij Zich in de </w:t>
      </w:r>
      <w:r w:rsidRPr="00323957">
        <w:rPr>
          <w:i/>
          <w:iCs/>
        </w:rPr>
        <w:t xml:space="preserve">tweede persoon </w:t>
      </w:r>
      <w:r w:rsidRPr="00323957">
        <w:t xml:space="preserve">tot Hem. Zulke </w:t>
      </w:r>
      <w:r w:rsidRPr="00323957">
        <w:rPr>
          <w:i/>
          <w:iCs/>
        </w:rPr>
        <w:t xml:space="preserve">spraakwendingen </w:t>
      </w:r>
      <w:r w:rsidRPr="00323957">
        <w:t xml:space="preserve">treft men in deze en andere Psalmen meermalen aan. En het zijn doorgaans tekens van een heilige drift en zuivere oprechtheid. Als het Godgezind gemoed de minste wezenlijke overredingen van Gods heerlijk bestaan en uitnemende deugden gevoelt: direct wordt het daarheen getrokken, gelijk het ijzer naar de magneet. </w:t>
      </w:r>
      <w:r w:rsidRPr="00323957">
        <w:rPr>
          <w:i/>
          <w:iCs/>
        </w:rPr>
        <w:t xml:space="preserve">Van God </w:t>
      </w:r>
      <w:r w:rsidRPr="00323957">
        <w:t xml:space="preserve">te spreken, valt de onverzoende zondaar </w:t>
      </w:r>
      <w:r w:rsidRPr="00323957">
        <w:rPr>
          <w:i/>
          <w:iCs/>
        </w:rPr>
        <w:t xml:space="preserve">lastig. Tot God </w:t>
      </w:r>
      <w:r w:rsidRPr="00323957">
        <w:t xml:space="preserve">te spreken </w:t>
      </w:r>
      <w:r w:rsidRPr="00323957">
        <w:rPr>
          <w:i/>
          <w:iCs/>
        </w:rPr>
        <w:t xml:space="preserve">schromelijk. </w:t>
      </w:r>
      <w:r w:rsidRPr="00323957">
        <w:t xml:space="preserve">Dat </w:t>
      </w:r>
      <w:r w:rsidRPr="00323957">
        <w:rPr>
          <w:i/>
          <w:iCs/>
        </w:rPr>
        <w:t xml:space="preserve">recht, </w:t>
      </w:r>
      <w:r w:rsidRPr="00323957">
        <w:t xml:space="preserve">die </w:t>
      </w:r>
      <w:r w:rsidRPr="00323957">
        <w:rPr>
          <w:i/>
          <w:iCs/>
        </w:rPr>
        <w:t xml:space="preserve">vrijmoedigheid, </w:t>
      </w:r>
      <w:r w:rsidRPr="00323957">
        <w:t xml:space="preserve">die </w:t>
      </w:r>
      <w:r w:rsidRPr="00323957">
        <w:rPr>
          <w:i/>
          <w:iCs/>
        </w:rPr>
        <w:t xml:space="preserve">hebbelijkheid, </w:t>
      </w:r>
      <w:r w:rsidRPr="00323957">
        <w:t xml:space="preserve">deze </w:t>
      </w:r>
      <w:r w:rsidRPr="00323957">
        <w:rPr>
          <w:i/>
          <w:iCs/>
        </w:rPr>
        <w:t xml:space="preserve">lust, </w:t>
      </w:r>
      <w:r w:rsidRPr="00323957">
        <w:t xml:space="preserve">vloeien uit Gods verbondsgenade. Hoe veel te meer mag men dan deze trek, deze krachtige neiging, verwachten van Hem, Die èn als </w:t>
      </w:r>
      <w:r w:rsidRPr="00323957">
        <w:rPr>
          <w:i/>
          <w:iCs/>
        </w:rPr>
        <w:t>Zoon, è</w:t>
      </w:r>
      <w:r w:rsidRPr="00323957">
        <w:t xml:space="preserve">n als </w:t>
      </w:r>
      <w:r w:rsidRPr="00323957">
        <w:rPr>
          <w:i/>
          <w:iCs/>
        </w:rPr>
        <w:t xml:space="preserve">Knecht </w:t>
      </w:r>
      <w:r w:rsidRPr="00323957">
        <w:t xml:space="preserve">van de Vader, in zoveel gemeenzaamheid en vertrouwen met de Vader verkeert, en met de deugden van Zijn </w:t>
      </w:r>
      <w:r w:rsidRPr="00323957">
        <w:rPr>
          <w:i/>
          <w:iCs/>
        </w:rPr>
        <w:t xml:space="preserve">Vader </w:t>
      </w:r>
      <w:r w:rsidRPr="00323957">
        <w:t xml:space="preserve">zo krachtig is ingenomen? </w:t>
      </w:r>
    </w:p>
    <w:p w14:paraId="112B09EB" w14:textId="77777777" w:rsidR="008121A9" w:rsidRDefault="008121A9" w:rsidP="008121A9">
      <w:pPr>
        <w:jc w:val="both"/>
      </w:pPr>
    </w:p>
    <w:p w14:paraId="3B2829A1" w14:textId="77777777" w:rsidR="008121A9" w:rsidRPr="00DA1E6D" w:rsidRDefault="008121A9" w:rsidP="008121A9">
      <w:pPr>
        <w:jc w:val="both"/>
        <w:rPr>
          <w:b/>
          <w:i/>
          <w:iCs/>
        </w:rPr>
      </w:pPr>
      <w:r w:rsidRPr="00DA1E6D">
        <w:rPr>
          <w:b/>
        </w:rPr>
        <w:t>1</w:t>
      </w:r>
      <w:r>
        <w:rPr>
          <w:b/>
        </w:rPr>
        <w:t>4</w:t>
      </w:r>
      <w:r w:rsidRPr="00DA1E6D">
        <w:rPr>
          <w:b/>
        </w:rPr>
        <w:t xml:space="preserve">. Betekenis van het woord emeth </w:t>
      </w:r>
      <w:r w:rsidRPr="00DA1E6D">
        <w:rPr>
          <w:b/>
          <w:i/>
          <w:iCs/>
        </w:rPr>
        <w:t xml:space="preserve">waarheid </w:t>
      </w:r>
    </w:p>
    <w:p w14:paraId="0ED1D43E" w14:textId="77777777" w:rsidR="008121A9" w:rsidRDefault="008121A9" w:rsidP="008121A9">
      <w:pPr>
        <w:jc w:val="both"/>
      </w:pPr>
      <w:r w:rsidRPr="00323957">
        <w:t xml:space="preserve">Hetgeen Hij vermelden zal, noemt Hij UW WAARHEID. </w:t>
      </w:r>
      <w:r w:rsidRPr="00323957">
        <w:rPr>
          <w:i/>
          <w:iCs/>
        </w:rPr>
        <w:t>waarheid</w:t>
      </w:r>
      <w:r w:rsidRPr="00323957">
        <w:t xml:space="preserve">, stamt af van </w:t>
      </w:r>
      <w:r>
        <w:t>(hebreeuws)</w:t>
      </w:r>
      <w:r w:rsidRPr="00323957">
        <w:t xml:space="preserve"> dat eigenlijk </w:t>
      </w:r>
      <w:r w:rsidRPr="00323957">
        <w:rPr>
          <w:i/>
          <w:iCs/>
        </w:rPr>
        <w:t xml:space="preserve">vast zijn </w:t>
      </w:r>
      <w:r w:rsidRPr="00323957">
        <w:t xml:space="preserve">betekent; inzonderheid </w:t>
      </w:r>
      <w:r w:rsidRPr="00323957">
        <w:rPr>
          <w:i/>
          <w:iCs/>
        </w:rPr>
        <w:t>in de gang</w:t>
      </w:r>
      <w:r w:rsidRPr="00323957">
        <w:t xml:space="preserve">. Uit deze oorsprong kan men gemakkelijk al de afleiding halen; zelfs die vaststaande </w:t>
      </w:r>
      <w:r w:rsidRPr="00323957">
        <w:rPr>
          <w:i/>
          <w:iCs/>
        </w:rPr>
        <w:t>voedstervader</w:t>
      </w:r>
      <w:r w:rsidRPr="00323957">
        <w:t xml:space="preserve">, </w:t>
      </w:r>
      <w:r w:rsidRPr="00323957">
        <w:rPr>
          <w:i/>
          <w:iCs/>
        </w:rPr>
        <w:t>voedster</w:t>
      </w:r>
      <w:r w:rsidRPr="00323957">
        <w:t xml:space="preserve">, </w:t>
      </w:r>
      <w:r w:rsidRPr="00323957">
        <w:rPr>
          <w:i/>
          <w:iCs/>
        </w:rPr>
        <w:t>gedragen worden</w:t>
      </w:r>
      <w:r w:rsidRPr="00323957">
        <w:t xml:space="preserve">, omdat in al deze dingen een </w:t>
      </w:r>
      <w:r w:rsidRPr="00323957">
        <w:rPr>
          <w:i/>
          <w:iCs/>
        </w:rPr>
        <w:t xml:space="preserve">vastigheid, gerustheid, vertrouwelijke bestendigheid </w:t>
      </w:r>
      <w:r w:rsidRPr="00323957">
        <w:t xml:space="preserve">te vinden is. Dus geeft </w:t>
      </w:r>
      <w:r>
        <w:t>het</w:t>
      </w:r>
      <w:r w:rsidRPr="00323957">
        <w:t xml:space="preserve"> </w:t>
      </w:r>
      <w:r w:rsidRPr="00323957">
        <w:rPr>
          <w:i/>
          <w:iCs/>
        </w:rPr>
        <w:t xml:space="preserve">vastigheid, zekerheid, getrouwheid </w:t>
      </w:r>
      <w:r w:rsidRPr="00323957">
        <w:t xml:space="preserve">te kennen; hetzij dit betrekkelijk gemaakt wordt op </w:t>
      </w:r>
      <w:r w:rsidRPr="00323957">
        <w:rPr>
          <w:i/>
          <w:iCs/>
        </w:rPr>
        <w:t>wezenlijke zaken</w:t>
      </w:r>
      <w:r w:rsidRPr="00323957">
        <w:t xml:space="preserve">, of ook op </w:t>
      </w:r>
      <w:r w:rsidRPr="00323957">
        <w:rPr>
          <w:i/>
          <w:iCs/>
        </w:rPr>
        <w:t xml:space="preserve">woordelijke getuigenissen </w:t>
      </w:r>
      <w:r w:rsidRPr="00323957">
        <w:t xml:space="preserve">of </w:t>
      </w:r>
      <w:r w:rsidRPr="00323957">
        <w:rPr>
          <w:i/>
          <w:iCs/>
        </w:rPr>
        <w:t xml:space="preserve">beloften; </w:t>
      </w:r>
      <w:r w:rsidRPr="00323957">
        <w:t xml:space="preserve">naar welk onderscheid de verschillende vertalingen geschikt zijn. Doorgaans vertalen de onzen het, </w:t>
      </w:r>
      <w:r w:rsidRPr="00323957">
        <w:rPr>
          <w:i/>
          <w:iCs/>
        </w:rPr>
        <w:t xml:space="preserve">waarheid </w:t>
      </w:r>
      <w:r w:rsidRPr="00323957">
        <w:t xml:space="preserve">of </w:t>
      </w:r>
      <w:r w:rsidRPr="00323957">
        <w:rPr>
          <w:i/>
          <w:iCs/>
        </w:rPr>
        <w:t>getrouwheid</w:t>
      </w:r>
      <w:r w:rsidRPr="00323957">
        <w:t xml:space="preserve">, dat op hetzelfde zal uitkomen. </w:t>
      </w:r>
    </w:p>
    <w:p w14:paraId="22C7FE54" w14:textId="77777777" w:rsidR="008121A9" w:rsidRDefault="008121A9" w:rsidP="008121A9">
      <w:pPr>
        <w:jc w:val="both"/>
      </w:pPr>
    </w:p>
    <w:p w14:paraId="6D74B202" w14:textId="77777777" w:rsidR="008121A9" w:rsidRDefault="008121A9" w:rsidP="008121A9">
      <w:pPr>
        <w:jc w:val="both"/>
      </w:pPr>
    </w:p>
    <w:p w14:paraId="30DDDA3C" w14:textId="77777777" w:rsidR="008121A9" w:rsidRPr="00DA1E6D" w:rsidRDefault="008121A9" w:rsidP="008121A9">
      <w:pPr>
        <w:jc w:val="both"/>
        <w:rPr>
          <w:b/>
        </w:rPr>
      </w:pPr>
      <w:r w:rsidRPr="00DA1E6D">
        <w:rPr>
          <w:b/>
        </w:rPr>
        <w:t>1</w:t>
      </w:r>
      <w:r>
        <w:rPr>
          <w:b/>
        </w:rPr>
        <w:t>5</w:t>
      </w:r>
      <w:r w:rsidRPr="00DA1E6D">
        <w:rPr>
          <w:b/>
        </w:rPr>
        <w:t xml:space="preserve">. ... bepaald op het </w:t>
      </w:r>
      <w:r w:rsidRPr="00DA1E6D">
        <w:rPr>
          <w:b/>
          <w:i/>
          <w:iCs/>
        </w:rPr>
        <w:t xml:space="preserve">onderwerp </w:t>
      </w:r>
      <w:r w:rsidRPr="00DA1E6D">
        <w:rPr>
          <w:b/>
        </w:rPr>
        <w:t xml:space="preserve">toegepast </w:t>
      </w:r>
    </w:p>
    <w:p w14:paraId="4A09EBAA" w14:textId="77777777" w:rsidR="008121A9" w:rsidRDefault="008121A9" w:rsidP="008121A9">
      <w:pPr>
        <w:jc w:val="both"/>
      </w:pPr>
      <w:r w:rsidRPr="00323957">
        <w:t xml:space="preserve">Hoewel nu </w:t>
      </w:r>
      <w:r w:rsidRPr="00323957">
        <w:rPr>
          <w:i/>
          <w:iCs/>
        </w:rPr>
        <w:t xml:space="preserve">Gods waarheid </w:t>
      </w:r>
      <w:r w:rsidRPr="00323957">
        <w:t xml:space="preserve">in zijn geheel </w:t>
      </w:r>
      <w:r w:rsidRPr="00323957">
        <w:rPr>
          <w:i/>
          <w:iCs/>
        </w:rPr>
        <w:t xml:space="preserve">Goddelijk </w:t>
      </w:r>
      <w:r w:rsidRPr="00323957">
        <w:t xml:space="preserve">en </w:t>
      </w:r>
      <w:r w:rsidRPr="00323957">
        <w:rPr>
          <w:i/>
          <w:iCs/>
        </w:rPr>
        <w:t>onveranderlijk bestaan</w:t>
      </w:r>
      <w:r w:rsidRPr="00323957">
        <w:t xml:space="preserve">, in al Zijn </w:t>
      </w:r>
      <w:r w:rsidRPr="00323957">
        <w:rPr>
          <w:i/>
          <w:iCs/>
        </w:rPr>
        <w:t xml:space="preserve">deugden, </w:t>
      </w:r>
      <w:r w:rsidRPr="00323957">
        <w:t xml:space="preserve">en al Zijn </w:t>
      </w:r>
      <w:r w:rsidRPr="00323957">
        <w:rPr>
          <w:i/>
          <w:iCs/>
        </w:rPr>
        <w:t xml:space="preserve">woorden </w:t>
      </w:r>
      <w:r w:rsidRPr="00323957">
        <w:t xml:space="preserve">en </w:t>
      </w:r>
      <w:r w:rsidRPr="00323957">
        <w:rPr>
          <w:i/>
          <w:iCs/>
        </w:rPr>
        <w:t xml:space="preserve">werken </w:t>
      </w:r>
      <w:r w:rsidRPr="00323957">
        <w:t xml:space="preserve">alleszins doorstraalt, blijkt het echter gemakkelijk uit het vervolg, dat de Spreker hier bijzonder oogt op de </w:t>
      </w:r>
      <w:r w:rsidRPr="00323957">
        <w:rPr>
          <w:i/>
          <w:iCs/>
        </w:rPr>
        <w:t xml:space="preserve">waarheid en getrouwheid </w:t>
      </w:r>
      <w:r w:rsidRPr="00323957">
        <w:t xml:space="preserve">van de </w:t>
      </w:r>
      <w:r w:rsidRPr="00323957">
        <w:rPr>
          <w:i/>
          <w:iCs/>
        </w:rPr>
        <w:t xml:space="preserve">beloften, </w:t>
      </w:r>
      <w:r w:rsidRPr="00323957">
        <w:t xml:space="preserve">die Hij in het vervolg nader zal verhalen. Betreffende namelijk </w:t>
      </w:r>
      <w:r w:rsidRPr="00323957">
        <w:rPr>
          <w:i/>
          <w:iCs/>
        </w:rPr>
        <w:t xml:space="preserve">Gods verbond </w:t>
      </w:r>
      <w:r w:rsidRPr="00323957">
        <w:t xml:space="preserve">en de </w:t>
      </w:r>
      <w:r w:rsidRPr="00323957">
        <w:rPr>
          <w:i/>
          <w:iCs/>
        </w:rPr>
        <w:t xml:space="preserve">eeuwige bevestiging </w:t>
      </w:r>
      <w:r w:rsidRPr="00323957">
        <w:t xml:space="preserve">van </w:t>
      </w:r>
      <w:r w:rsidRPr="00323957">
        <w:rPr>
          <w:i/>
          <w:iCs/>
        </w:rPr>
        <w:t xml:space="preserve">Davids huis </w:t>
      </w:r>
      <w:r w:rsidRPr="00323957">
        <w:t xml:space="preserve">en </w:t>
      </w:r>
      <w:r w:rsidRPr="00323957">
        <w:rPr>
          <w:i/>
          <w:iCs/>
        </w:rPr>
        <w:t xml:space="preserve">troon, </w:t>
      </w:r>
      <w:r w:rsidRPr="00323957">
        <w:t xml:space="preserve">met de heuglijke gevolgen daarvan. Over deze beloften zullen wij op zijn plaats spreken; merkende nu slechts aan dat deze waarheid </w:t>
      </w:r>
    </w:p>
    <w:p w14:paraId="79A2B79D" w14:textId="77777777" w:rsidR="008121A9" w:rsidRDefault="008121A9" w:rsidP="008121A9">
      <w:pPr>
        <w:jc w:val="both"/>
      </w:pPr>
      <w:r w:rsidRPr="00323957">
        <w:t xml:space="preserve">A. ... in het afschaduwend </w:t>
      </w:r>
      <w:r w:rsidRPr="00323957">
        <w:rPr>
          <w:i/>
          <w:iCs/>
        </w:rPr>
        <w:t xml:space="preserve">onderwerp </w:t>
      </w:r>
      <w:r w:rsidRPr="00323957">
        <w:t xml:space="preserve">in het </w:t>
      </w:r>
      <w:r w:rsidRPr="00323957">
        <w:rPr>
          <w:i/>
          <w:iCs/>
        </w:rPr>
        <w:t>afschaduwend onderwerp</w:t>
      </w:r>
      <w:r w:rsidRPr="00323957">
        <w:t xml:space="preserve">, zoveel nodig was, doorstraalde. Want, voor zoveel de Heere aan David de bestendigheid van zijn huis en lichamelijke troon had toegezegd, kon men op het woord van de </w:t>
      </w:r>
      <w:r w:rsidRPr="00323957">
        <w:rPr>
          <w:i/>
          <w:iCs/>
        </w:rPr>
        <w:t xml:space="preserve">God Amen </w:t>
      </w:r>
      <w:r w:rsidRPr="00323957">
        <w:t xml:space="preserve">vastgaan, dat er niets aan de vervulling wankelen zou, gelijk ook bij de uitkomst is gebleken. Men ziet er onder andere twee merkwaardige voorbeelden van. Het eerste in Davids zoon en onmiddellijke standvolger </w:t>
      </w:r>
      <w:r w:rsidRPr="00323957">
        <w:rPr>
          <w:i/>
          <w:iCs/>
        </w:rPr>
        <w:t>Salomo</w:t>
      </w:r>
      <w:r w:rsidRPr="00323957">
        <w:t xml:space="preserve">, aan wie de erfopvolging beloofd was, en ook gekomen is; in weerwil van de pogingen om </w:t>
      </w:r>
      <w:r w:rsidRPr="00323957">
        <w:rPr>
          <w:i/>
          <w:iCs/>
        </w:rPr>
        <w:t xml:space="preserve">Adonia, </w:t>
      </w:r>
      <w:r w:rsidRPr="00323957">
        <w:t xml:space="preserve">een oudere broeder, naar ogenschijn meer tot de troon gerechtigd, tot die waardigheid te verheffen. En hoewel zelfs het hoofd van de </w:t>
      </w:r>
      <w:r w:rsidRPr="00323957">
        <w:rPr>
          <w:i/>
          <w:iCs/>
        </w:rPr>
        <w:t xml:space="preserve">geestelijkheid, Abjathar, </w:t>
      </w:r>
      <w:r w:rsidRPr="00323957">
        <w:t xml:space="preserve">en het hoofd van de militie, </w:t>
      </w:r>
      <w:r w:rsidRPr="00323957">
        <w:rPr>
          <w:i/>
          <w:iCs/>
        </w:rPr>
        <w:t>Joab</w:t>
      </w:r>
      <w:r w:rsidRPr="00323957">
        <w:t xml:space="preserve">, de zijde van </w:t>
      </w:r>
      <w:r w:rsidRPr="00323957">
        <w:rPr>
          <w:i/>
          <w:iCs/>
        </w:rPr>
        <w:t xml:space="preserve">Adonia </w:t>
      </w:r>
      <w:r w:rsidRPr="00323957">
        <w:t xml:space="preserve">verkoren hadden; </w:t>
      </w:r>
      <w:r w:rsidRPr="00323957">
        <w:rPr>
          <w:i/>
          <w:iCs/>
        </w:rPr>
        <w:t xml:space="preserve">Salomo </w:t>
      </w:r>
      <w:r w:rsidRPr="00323957">
        <w:t xml:space="preserve">wordt echter </w:t>
      </w:r>
      <w:r w:rsidRPr="00323957">
        <w:rPr>
          <w:i/>
          <w:iCs/>
        </w:rPr>
        <w:t xml:space="preserve">koning, </w:t>
      </w:r>
      <w:r w:rsidRPr="00323957">
        <w:t xml:space="preserve">bijkans zonder slag of stoot45. Het andere in </w:t>
      </w:r>
      <w:r w:rsidRPr="00323957">
        <w:rPr>
          <w:i/>
          <w:iCs/>
        </w:rPr>
        <w:t>Joas</w:t>
      </w:r>
      <w:r w:rsidRPr="00323957">
        <w:t xml:space="preserve">, wanneer </w:t>
      </w:r>
      <w:r w:rsidRPr="00323957">
        <w:rPr>
          <w:i/>
          <w:iCs/>
        </w:rPr>
        <w:t xml:space="preserve">Athalia al het koninklijke zaad </w:t>
      </w:r>
      <w:r w:rsidRPr="00323957">
        <w:t xml:space="preserve">had omgebracht, uitgenomen deze ene, die nog gelukkig verborgen wordt en op de </w:t>
      </w:r>
      <w:r w:rsidRPr="00323957">
        <w:rPr>
          <w:i/>
          <w:iCs/>
        </w:rPr>
        <w:t xml:space="preserve">troon </w:t>
      </w:r>
      <w:r w:rsidRPr="00323957">
        <w:t xml:space="preserve">geraakt46. En hoewel </w:t>
      </w:r>
      <w:r w:rsidRPr="00323957">
        <w:rPr>
          <w:i/>
          <w:iCs/>
        </w:rPr>
        <w:t xml:space="preserve">Davids huis </w:t>
      </w:r>
      <w:r w:rsidRPr="00323957">
        <w:t xml:space="preserve">slechts tot aan de Babylonische gevangenis de troon beklommen heeft; Gods </w:t>
      </w:r>
      <w:r w:rsidRPr="00323957">
        <w:rPr>
          <w:i/>
          <w:iCs/>
        </w:rPr>
        <w:t xml:space="preserve">waarheid </w:t>
      </w:r>
      <w:r w:rsidRPr="00323957">
        <w:t xml:space="preserve">is echter daardoor niet verzwakt. God Zelf had dit reeds gewaarschuwd, dat Hij de overtreding van Davids kinderen </w:t>
      </w:r>
      <w:r w:rsidRPr="00323957">
        <w:rPr>
          <w:i/>
          <w:iCs/>
        </w:rPr>
        <w:t xml:space="preserve">met de roede bezoeken zou; </w:t>
      </w:r>
      <w:r w:rsidRPr="00323957">
        <w:t xml:space="preserve">en de vereeuwiging van </w:t>
      </w:r>
      <w:r w:rsidRPr="00323957">
        <w:rPr>
          <w:i/>
          <w:iCs/>
        </w:rPr>
        <w:t xml:space="preserve">Davids koninklijk zaad </w:t>
      </w:r>
      <w:r w:rsidRPr="00323957">
        <w:t xml:space="preserve">en </w:t>
      </w:r>
      <w:r w:rsidRPr="00323957">
        <w:rPr>
          <w:i/>
          <w:iCs/>
        </w:rPr>
        <w:t xml:space="preserve">heerschappij </w:t>
      </w:r>
      <w:r w:rsidRPr="00323957">
        <w:t xml:space="preserve">moet verder gezocht worden; in </w:t>
      </w:r>
      <w:r w:rsidRPr="00323957">
        <w:rPr>
          <w:i/>
          <w:iCs/>
        </w:rPr>
        <w:t xml:space="preserve">Christus </w:t>
      </w:r>
      <w:r w:rsidRPr="00323957">
        <w:t xml:space="preserve">namelijk. </w:t>
      </w:r>
    </w:p>
    <w:p w14:paraId="726B0096" w14:textId="77777777" w:rsidR="008121A9" w:rsidRDefault="008121A9" w:rsidP="008121A9">
      <w:pPr>
        <w:jc w:val="both"/>
      </w:pPr>
      <w:r w:rsidRPr="00323957">
        <w:t xml:space="preserve">B. ... in het afgeschaduwde Ten opzichte van dit grote en voorname stuk, mag Ethan in de volstrektste zin spreken van Gods </w:t>
      </w:r>
      <w:r w:rsidRPr="00323957">
        <w:rPr>
          <w:i/>
          <w:iCs/>
        </w:rPr>
        <w:t xml:space="preserve">waarheid, </w:t>
      </w:r>
      <w:r w:rsidRPr="00323957">
        <w:t xml:space="preserve">om dat dit op een heerlijke wijze zou uitblinken in de allernauwkeurigste vervulling van die verbondsbeloften, rakende Christus en Zijn koninkrijk; zelfs tegen alle menselijke waarschijnlijkheid en verwachting aan. Het heeft bij de uitkomst gebleken dat Gods verbond een </w:t>
      </w:r>
      <w:r w:rsidRPr="00323957">
        <w:rPr>
          <w:i/>
          <w:iCs/>
        </w:rPr>
        <w:t xml:space="preserve">eeuwig verbond </w:t>
      </w:r>
      <w:r w:rsidRPr="00323957">
        <w:t xml:space="preserve">is; zelfs dan nog vaststaande, wanneer </w:t>
      </w:r>
      <w:r w:rsidRPr="00323957">
        <w:rPr>
          <w:i/>
          <w:iCs/>
        </w:rPr>
        <w:t xml:space="preserve">bergen </w:t>
      </w:r>
      <w:r w:rsidRPr="00323957">
        <w:t xml:space="preserve">mochten </w:t>
      </w:r>
      <w:r w:rsidRPr="00323957">
        <w:rPr>
          <w:i/>
          <w:iCs/>
        </w:rPr>
        <w:t xml:space="preserve">wijken </w:t>
      </w:r>
      <w:r w:rsidRPr="00323957">
        <w:t xml:space="preserve">en </w:t>
      </w:r>
      <w:r w:rsidRPr="00323957">
        <w:rPr>
          <w:i/>
          <w:iCs/>
        </w:rPr>
        <w:t xml:space="preserve">heuvels wankelen47. </w:t>
      </w:r>
      <w:r w:rsidRPr="00323957">
        <w:t xml:space="preserve">Geen wonder! </w:t>
      </w:r>
      <w:r w:rsidRPr="00323957">
        <w:rPr>
          <w:i/>
          <w:iCs/>
        </w:rPr>
        <w:t xml:space="preserve">God is geen man dat Hij liegen zou, en geen mensenkind, dat Hem iets </w:t>
      </w:r>
      <w:r w:rsidRPr="00323957">
        <w:t xml:space="preserve">45 1 Kon. 1. 46 2 Kon. 10, 12. 47 Jes. 54:10. Verklaring van Psalm 89 vers 2 85 </w:t>
      </w:r>
      <w:r w:rsidRPr="00323957">
        <w:rPr>
          <w:i/>
          <w:iCs/>
        </w:rPr>
        <w:t xml:space="preserve">berouwen zou48. </w:t>
      </w:r>
      <w:r w:rsidRPr="00323957">
        <w:t xml:space="preserve">Hij is </w:t>
      </w:r>
      <w:r w:rsidRPr="00323957">
        <w:rPr>
          <w:i/>
          <w:iCs/>
        </w:rPr>
        <w:t xml:space="preserve">waarheid en geen onrecht49 Zijn getuigenissen zijn zeer getrouw50. </w:t>
      </w:r>
      <w:r w:rsidRPr="00323957">
        <w:t xml:space="preserve">En het ontbreekt Hem noch aan wijsheid, noch aan macht en algenoegzaamheid, om Zijn eens gegeven woord onfeilbaar te doen stand grijpen; als een God, Die </w:t>
      </w:r>
      <w:r w:rsidRPr="00323957">
        <w:rPr>
          <w:i/>
          <w:iCs/>
        </w:rPr>
        <w:t>trouw houdt tot in eeuwigheid</w:t>
      </w:r>
      <w:r w:rsidRPr="00323957">
        <w:t xml:space="preserve">. </w:t>
      </w:r>
    </w:p>
    <w:p w14:paraId="0E0272C1" w14:textId="77777777" w:rsidR="008121A9" w:rsidRDefault="008121A9" w:rsidP="008121A9">
      <w:pPr>
        <w:jc w:val="both"/>
      </w:pPr>
    </w:p>
    <w:p w14:paraId="0EF91E1F" w14:textId="77777777" w:rsidR="008121A9" w:rsidRPr="00DA1E6D" w:rsidRDefault="008121A9" w:rsidP="008121A9">
      <w:pPr>
        <w:jc w:val="both"/>
        <w:rPr>
          <w:b/>
        </w:rPr>
      </w:pPr>
      <w:r w:rsidRPr="00DA1E6D">
        <w:rPr>
          <w:b/>
        </w:rPr>
        <w:t xml:space="preserve">16. </w:t>
      </w:r>
      <w:r w:rsidRPr="00DA1E6D">
        <w:rPr>
          <w:b/>
          <w:i/>
          <w:iCs/>
        </w:rPr>
        <w:t xml:space="preserve">Bekendmaking </w:t>
      </w:r>
      <w:r w:rsidRPr="00DA1E6D">
        <w:rPr>
          <w:b/>
        </w:rPr>
        <w:t xml:space="preserve">van deze </w:t>
      </w:r>
      <w:r w:rsidRPr="00DA1E6D">
        <w:rPr>
          <w:b/>
          <w:i/>
          <w:iCs/>
        </w:rPr>
        <w:t xml:space="preserve">waarheid </w:t>
      </w:r>
      <w:r w:rsidRPr="00DA1E6D">
        <w:rPr>
          <w:b/>
        </w:rPr>
        <w:t xml:space="preserve">door de heilige </w:t>
      </w:r>
      <w:r w:rsidRPr="00DA1E6D">
        <w:rPr>
          <w:b/>
          <w:i/>
          <w:iCs/>
        </w:rPr>
        <w:t xml:space="preserve">Spreker </w:t>
      </w:r>
      <w:r w:rsidRPr="00DA1E6D">
        <w:rPr>
          <w:b/>
        </w:rPr>
        <w:t xml:space="preserve">beloofd </w:t>
      </w:r>
    </w:p>
    <w:p w14:paraId="06055419" w14:textId="77777777" w:rsidR="008121A9" w:rsidRDefault="008121A9" w:rsidP="008121A9">
      <w:pPr>
        <w:jc w:val="both"/>
      </w:pPr>
      <w:r w:rsidRPr="00323957">
        <w:t xml:space="preserve">Een heerlijke stof daarom, om tot eer van de God der waarheid en tot vertroosting voor de kerk vermeld te worden. Waartoe onze Spreker Zich ook verplicht. </w:t>
      </w:r>
      <w:r w:rsidRPr="00323957">
        <w:rPr>
          <w:i/>
          <w:iCs/>
        </w:rPr>
        <w:t>Ik zal Uw waarheid met Mijn mond bekend maken van geslacht tot geslacht</w:t>
      </w:r>
      <w:r w:rsidRPr="00323957">
        <w:t xml:space="preserve">. Tevoren sprak hij van </w:t>
      </w:r>
      <w:r w:rsidRPr="00323957">
        <w:rPr>
          <w:i/>
          <w:iCs/>
        </w:rPr>
        <w:t xml:space="preserve">zingen; </w:t>
      </w:r>
      <w:r w:rsidRPr="00323957">
        <w:t xml:space="preserve">nu gebruikt hij een andere bewoording, BEKEND MAKEN; door namelijk die </w:t>
      </w:r>
      <w:r w:rsidRPr="00323957">
        <w:rPr>
          <w:i/>
          <w:iCs/>
        </w:rPr>
        <w:t xml:space="preserve">waarheid </w:t>
      </w:r>
      <w:r w:rsidRPr="00323957">
        <w:t xml:space="preserve">van </w:t>
      </w:r>
      <w:r w:rsidRPr="00323957">
        <w:rPr>
          <w:i/>
          <w:iCs/>
        </w:rPr>
        <w:t xml:space="preserve">God </w:t>
      </w:r>
      <w:r w:rsidRPr="00323957">
        <w:t xml:space="preserve">in ‘t licht te stellen, opdat men </w:t>
      </w:r>
      <w:r w:rsidRPr="00323957">
        <w:rPr>
          <w:i/>
          <w:iCs/>
        </w:rPr>
        <w:t xml:space="preserve">voor </w:t>
      </w:r>
      <w:r w:rsidRPr="00323957">
        <w:t xml:space="preserve">de vervulling van deze beloften volkomen geloof daaraan slaat, en </w:t>
      </w:r>
      <w:r w:rsidRPr="00323957">
        <w:rPr>
          <w:i/>
          <w:iCs/>
        </w:rPr>
        <w:t xml:space="preserve">na </w:t>
      </w:r>
      <w:r w:rsidRPr="00323957">
        <w:t xml:space="preserve">de vervulling daarover tot blijde Godsverheerlijking wordt opgeleid. De mens is in dit stuk van nature alleronkundigst, sedert hij </w:t>
      </w:r>
      <w:r w:rsidRPr="00323957">
        <w:rPr>
          <w:i/>
          <w:iCs/>
        </w:rPr>
        <w:t xml:space="preserve">de leugen liever gehad heeft dan de waarheid51. </w:t>
      </w:r>
      <w:r w:rsidRPr="00323957">
        <w:t xml:space="preserve">Hij ziet haar schoonheid niet; hij gelooft ze niet; ja, hij verwerpt ze met </w:t>
      </w:r>
      <w:r w:rsidRPr="00323957">
        <w:rPr>
          <w:i/>
          <w:iCs/>
        </w:rPr>
        <w:t xml:space="preserve">Pilatus </w:t>
      </w:r>
      <w:r w:rsidRPr="00323957">
        <w:t xml:space="preserve">verachtelijk, </w:t>
      </w:r>
      <w:r w:rsidRPr="00323957">
        <w:rPr>
          <w:i/>
          <w:iCs/>
        </w:rPr>
        <w:t xml:space="preserve">wat is waarheid?52 </w:t>
      </w:r>
      <w:r w:rsidRPr="00323957">
        <w:t xml:space="preserve">Hier vandaan dat heersend </w:t>
      </w:r>
      <w:r w:rsidRPr="00323957">
        <w:rPr>
          <w:i/>
          <w:iCs/>
        </w:rPr>
        <w:t>ongeloof</w:t>
      </w:r>
      <w:r w:rsidRPr="00323957">
        <w:t xml:space="preserve">, waardoor hij </w:t>
      </w:r>
      <w:r w:rsidRPr="00323957">
        <w:rPr>
          <w:i/>
          <w:iCs/>
        </w:rPr>
        <w:t xml:space="preserve">God tot een leugenaar maakt53. </w:t>
      </w:r>
      <w:r w:rsidRPr="00323957">
        <w:t xml:space="preserve">Gods kinderen zelfs, </w:t>
      </w:r>
      <w:r w:rsidRPr="00323957">
        <w:rPr>
          <w:i/>
          <w:iCs/>
        </w:rPr>
        <w:t xml:space="preserve">die uit de waarheid zijn en Jezus’ stem horen54, </w:t>
      </w:r>
      <w:r w:rsidRPr="00323957">
        <w:t xml:space="preserve">vinden hier nog veel tegenstand, strijd, worstelingen, ongeloof. Inzonderheid wanneer Gods weg verborgen blijft, en de loop van de aardse wisselvalligheden de vervulling van de beloften schijnt te zullen verhinderen. Waarom ze gedurig opnieuw van Godswege moeten verzekerd worden, dat Zijn Woord blijft, en Zijn trouw niet wankelen zal; opdat zo hun geloof bevestigd wordt, en ook anderen tot erkentenis van de waarheid mogen komen. Tot welk doeleinde dan onze Spreker Zich verbindt, inzonderheid met betrekking op die grote verbondsbeloften, die het voorname onderwerp van deze onderwijzing uitmaken. 48 Num. 23:19. 49 Deut. 32:4. 50 Psalm 93:5. 51 Rom. 1:25. 52 Joh. 18:38. 53 1 Joh. 5:10. 54 Joh. 18:37. </w:t>
      </w:r>
    </w:p>
    <w:p w14:paraId="1577E57A" w14:textId="77777777" w:rsidR="008121A9" w:rsidRDefault="008121A9" w:rsidP="008121A9">
      <w:pPr>
        <w:jc w:val="both"/>
      </w:pPr>
    </w:p>
    <w:p w14:paraId="33AB3B1C" w14:textId="77777777" w:rsidR="008121A9" w:rsidRPr="00DA1E6D" w:rsidRDefault="008121A9" w:rsidP="008121A9">
      <w:pPr>
        <w:jc w:val="both"/>
        <w:rPr>
          <w:b/>
        </w:rPr>
      </w:pPr>
      <w:r w:rsidRPr="00DA1E6D">
        <w:rPr>
          <w:b/>
        </w:rPr>
        <w:t xml:space="preserve">17. Hoe dit als </w:t>
      </w:r>
      <w:r w:rsidRPr="00DA1E6D">
        <w:rPr>
          <w:b/>
          <w:i/>
          <w:iCs/>
        </w:rPr>
        <w:t xml:space="preserve">Christus </w:t>
      </w:r>
      <w:r w:rsidRPr="00DA1E6D">
        <w:rPr>
          <w:b/>
        </w:rPr>
        <w:t xml:space="preserve">werk mag aangezien worden </w:t>
      </w:r>
    </w:p>
    <w:p w14:paraId="4B076714" w14:textId="77777777" w:rsidR="008121A9" w:rsidRDefault="008121A9" w:rsidP="008121A9">
      <w:pPr>
        <w:jc w:val="both"/>
      </w:pPr>
      <w:r w:rsidRPr="00323957">
        <w:t xml:space="preserve">Hoewel God nu menselijke werktuigen gebruikte om de mens tot deze kennis te brengen, gelijk daartoe al de dienaars van Zijn Woord, zowel van de beloften als van de vervulling, strekken; past echter dit ambt in de volste nadruk aan </w:t>
      </w:r>
      <w:r w:rsidRPr="00323957">
        <w:rPr>
          <w:i/>
          <w:iCs/>
        </w:rPr>
        <w:t xml:space="preserve">Christus, </w:t>
      </w:r>
      <w:r w:rsidRPr="00323957">
        <w:t xml:space="preserve">Die, volgens onze achting, Zich hier tot dat werk verbindt; zeggende </w:t>
      </w:r>
      <w:r w:rsidRPr="00323957">
        <w:rPr>
          <w:i/>
          <w:iCs/>
        </w:rPr>
        <w:t xml:space="preserve">Ik zal </w:t>
      </w:r>
      <w:r w:rsidRPr="00323957">
        <w:t xml:space="preserve">dat doen. Zo komt Hij dan hier als de Hoofdgetuige van deze waarheid voor, voor Wie deze taal past: </w:t>
      </w:r>
      <w:r w:rsidRPr="00323957">
        <w:rPr>
          <w:i/>
          <w:iCs/>
        </w:rPr>
        <w:t xml:space="preserve">Ik boodschap de gerechtigheid in de grote gemeente; zie, mijn lippen bedwing ik niet; HEERE! Gij weet het. Uw gerechtigheid bedek ik niet in het midden mijns harten; Uw waarheid en Uw heil spreek ik uit; Uw weldadigheid en Uw trouw verheel ik niet in de grote gemeente55. </w:t>
      </w:r>
      <w:r w:rsidRPr="00323957">
        <w:t xml:space="preserve">En gelijk Zijn </w:t>
      </w:r>
      <w:r w:rsidRPr="00323957">
        <w:rPr>
          <w:i/>
          <w:iCs/>
        </w:rPr>
        <w:t xml:space="preserve">profetisch </w:t>
      </w:r>
      <w:r w:rsidRPr="00323957">
        <w:t xml:space="preserve">ambt dit meebrengt, zo is ook deze ontdekking van de Vader Zijn waarheid, door Christus geschiedende, de volmaaktste, de onfeilbaarste, en de zekerste in uitwerkselen, wegens de grote kundigheid, wijsheid, geloofwaardigheid van de Ontdekker, en de grote kracht die met Zijn ontdekkingen gepaard gaat; omdat Hij het niet bij een uiterlijke bekendmaking door de gewone genademiddelen laat, maar in Zijn uitverkorenen het licht van Zijn Geest ontsteekt, en hun harten opent; hen krachtdadig bewerkende om </w:t>
      </w:r>
      <w:r w:rsidRPr="00323957">
        <w:rPr>
          <w:i/>
          <w:iCs/>
        </w:rPr>
        <w:t>Zijn getuigenis aan te nemen, en te verzegelen dat God waarachtig is56</w:t>
      </w:r>
      <w:r w:rsidRPr="00323957">
        <w:t xml:space="preserve">. </w:t>
      </w:r>
    </w:p>
    <w:p w14:paraId="760A5629" w14:textId="77777777" w:rsidR="008121A9" w:rsidRDefault="008121A9" w:rsidP="008121A9">
      <w:pPr>
        <w:jc w:val="both"/>
      </w:pPr>
      <w:r w:rsidRPr="00323957">
        <w:t>55 Ps. 40:10,11. 56 Joh. 3:33.</w:t>
      </w:r>
    </w:p>
    <w:p w14:paraId="05985251" w14:textId="77777777" w:rsidR="008121A9" w:rsidRDefault="008121A9" w:rsidP="008121A9">
      <w:pPr>
        <w:jc w:val="both"/>
      </w:pPr>
    </w:p>
    <w:p w14:paraId="3F9AA4CC" w14:textId="77777777" w:rsidR="008121A9" w:rsidRDefault="008121A9" w:rsidP="008121A9">
      <w:pPr>
        <w:jc w:val="both"/>
        <w:rPr>
          <w:b/>
        </w:rPr>
      </w:pPr>
    </w:p>
    <w:p w14:paraId="2AB108DE" w14:textId="77777777" w:rsidR="008121A9" w:rsidRDefault="008121A9" w:rsidP="008121A9">
      <w:pPr>
        <w:jc w:val="both"/>
        <w:rPr>
          <w:i/>
          <w:iCs/>
        </w:rPr>
      </w:pPr>
      <w:r w:rsidRPr="00B13AAB">
        <w:rPr>
          <w:b/>
        </w:rPr>
        <w:t xml:space="preserve">18. Kracht van die uitdrukking </w:t>
      </w:r>
      <w:r w:rsidRPr="00B13AAB">
        <w:rPr>
          <w:b/>
          <w:i/>
          <w:iCs/>
        </w:rPr>
        <w:t>met Mijn</w:t>
      </w:r>
      <w:r w:rsidRPr="00323957">
        <w:rPr>
          <w:i/>
          <w:iCs/>
        </w:rPr>
        <w:t xml:space="preserve"> </w:t>
      </w:r>
      <w:r w:rsidRPr="00B13AAB">
        <w:rPr>
          <w:b/>
          <w:i/>
          <w:iCs/>
        </w:rPr>
        <w:t>mond</w:t>
      </w:r>
      <w:r w:rsidRPr="00323957">
        <w:rPr>
          <w:i/>
          <w:iCs/>
        </w:rPr>
        <w:t xml:space="preserve"> </w:t>
      </w:r>
    </w:p>
    <w:p w14:paraId="64ADEF8F" w14:textId="77777777" w:rsidR="008121A9" w:rsidRDefault="008121A9" w:rsidP="008121A9">
      <w:pPr>
        <w:jc w:val="both"/>
      </w:pPr>
      <w:r w:rsidRPr="00323957">
        <w:t xml:space="preserve">Het is ook niet tevergeefs, dat er bij staat, </w:t>
      </w:r>
      <w:r w:rsidRPr="00323957">
        <w:rPr>
          <w:i/>
          <w:iCs/>
        </w:rPr>
        <w:t xml:space="preserve">hoe </w:t>
      </w:r>
      <w:r w:rsidRPr="00323957">
        <w:t xml:space="preserve">die bekendmaking zal geschieden. ‘t Zal (zegt Hij) zijn </w:t>
      </w:r>
      <w:r w:rsidRPr="00323957">
        <w:rPr>
          <w:i/>
          <w:iCs/>
        </w:rPr>
        <w:t>met Mijn mond</w:t>
      </w:r>
      <w:r w:rsidRPr="00323957">
        <w:t xml:space="preserve">. Gelijk zulke </w:t>
      </w:r>
      <w:r w:rsidRPr="00323957">
        <w:rPr>
          <w:i/>
          <w:iCs/>
        </w:rPr>
        <w:t xml:space="preserve">mondelinge </w:t>
      </w:r>
      <w:r w:rsidRPr="00323957">
        <w:t xml:space="preserve">ontdekking Gods gewone weg is om Zijn raad aan Zijn kerk door Zijn gezanten en hun prediking te leren kennen, zo zal er weer veel nadruk in zijn, dat </w:t>
      </w:r>
      <w:r w:rsidRPr="00323957">
        <w:rPr>
          <w:i/>
          <w:iCs/>
        </w:rPr>
        <w:t xml:space="preserve">Christus Zelf </w:t>
      </w:r>
      <w:r w:rsidRPr="00323957">
        <w:t xml:space="preserve">getuigt Zijn </w:t>
      </w:r>
      <w:r w:rsidRPr="00323957">
        <w:rPr>
          <w:i/>
          <w:iCs/>
        </w:rPr>
        <w:t xml:space="preserve">mond </w:t>
      </w:r>
      <w:r w:rsidRPr="00323957">
        <w:t xml:space="preserve">daartoe te willen lenen. Alleen zal dan de vraag zijn, hoe wij dit te vatten hebben? Men kan het tweezins nemen. </w:t>
      </w:r>
    </w:p>
    <w:p w14:paraId="7FCC22A7" w14:textId="77777777" w:rsidR="008121A9" w:rsidRDefault="008121A9" w:rsidP="008121A9">
      <w:pPr>
        <w:jc w:val="both"/>
      </w:pPr>
      <w:r w:rsidRPr="00323957">
        <w:t xml:space="preserve">A. Of meer </w:t>
      </w:r>
      <w:r w:rsidRPr="00323957">
        <w:rPr>
          <w:i/>
          <w:iCs/>
        </w:rPr>
        <w:t xml:space="preserve">eigenlijk, </w:t>
      </w:r>
      <w:r w:rsidRPr="00323957">
        <w:t xml:space="preserve">zo dat Hij hier ook oogt op Zijn aanstaande </w:t>
      </w:r>
      <w:r w:rsidRPr="00323957">
        <w:rPr>
          <w:i/>
          <w:iCs/>
        </w:rPr>
        <w:t xml:space="preserve">menswording, </w:t>
      </w:r>
      <w:r w:rsidRPr="00323957">
        <w:t xml:space="preserve">en de onmiddellijke verkondiging van dit Evangelie door Zijn Eigen </w:t>
      </w:r>
      <w:r w:rsidRPr="00323957">
        <w:rPr>
          <w:i/>
          <w:iCs/>
        </w:rPr>
        <w:t xml:space="preserve">mond, </w:t>
      </w:r>
      <w:r w:rsidRPr="00323957">
        <w:t xml:space="preserve">gedurende Zijn omwandeling op  aarde. Daar toch gaf Hem de </w:t>
      </w:r>
      <w:r w:rsidRPr="00323957">
        <w:rPr>
          <w:i/>
          <w:iCs/>
        </w:rPr>
        <w:t xml:space="preserve">Heere een tong der geleerden57, </w:t>
      </w:r>
      <w:r w:rsidRPr="00323957">
        <w:t xml:space="preserve">en legde </w:t>
      </w:r>
      <w:r w:rsidRPr="00323957">
        <w:rPr>
          <w:i/>
          <w:iCs/>
        </w:rPr>
        <w:t xml:space="preserve">Zijn woorden in Zijn mond58, </w:t>
      </w:r>
      <w:r w:rsidRPr="00323957">
        <w:t xml:space="preserve">terwijl Zijn </w:t>
      </w:r>
      <w:r w:rsidRPr="00323957">
        <w:rPr>
          <w:i/>
          <w:iCs/>
        </w:rPr>
        <w:t xml:space="preserve">komst </w:t>
      </w:r>
      <w:r w:rsidRPr="00323957">
        <w:t xml:space="preserve">ook daartoe strekte, om aan de </w:t>
      </w:r>
      <w:r w:rsidRPr="00323957">
        <w:rPr>
          <w:i/>
          <w:iCs/>
        </w:rPr>
        <w:t xml:space="preserve">waarheid getuigenis te geven59, </w:t>
      </w:r>
      <w:r w:rsidRPr="00323957">
        <w:t xml:space="preserve">en die </w:t>
      </w:r>
      <w:r w:rsidRPr="00323957">
        <w:rPr>
          <w:i/>
          <w:iCs/>
        </w:rPr>
        <w:t xml:space="preserve">grote zaligheid te verkondigen60, </w:t>
      </w:r>
      <w:r w:rsidRPr="00323957">
        <w:t xml:space="preserve">enz. </w:t>
      </w:r>
    </w:p>
    <w:p w14:paraId="555A5B79" w14:textId="77777777" w:rsidR="008121A9" w:rsidRDefault="008121A9" w:rsidP="008121A9">
      <w:pPr>
        <w:jc w:val="both"/>
      </w:pPr>
      <w:r w:rsidRPr="00323957">
        <w:t xml:space="preserve">B. Maar we behoeven hier niet te blijven staan. Men kan dit </w:t>
      </w:r>
      <w:r w:rsidRPr="00323957">
        <w:rPr>
          <w:i/>
          <w:iCs/>
        </w:rPr>
        <w:t xml:space="preserve">mondeling </w:t>
      </w:r>
      <w:r w:rsidRPr="00323957">
        <w:t>onderwijs ook verder trekken, en er toe brengen de verdere wegen waardoor Christus als Opperleraar Zijn kerk, zowel voor als na de vervulling van deze grote beloften, pleegt in te leiden in de rechte kennis e</w:t>
      </w:r>
      <w:r>
        <w:t xml:space="preserve">n het geloof van deze zaken. </w:t>
      </w:r>
    </w:p>
    <w:p w14:paraId="06742613" w14:textId="77777777" w:rsidR="008121A9" w:rsidRDefault="008121A9" w:rsidP="008121A9">
      <w:pPr>
        <w:jc w:val="both"/>
      </w:pPr>
      <w:r w:rsidRPr="00323957">
        <w:t xml:space="preserve">En dat </w:t>
      </w:r>
      <w:r w:rsidRPr="00323957">
        <w:rPr>
          <w:i/>
          <w:iCs/>
        </w:rPr>
        <w:t xml:space="preserve">uiterlijk, </w:t>
      </w:r>
      <w:r w:rsidRPr="00323957">
        <w:t xml:space="preserve">door al de verkondigers van dit Evangelie, die </w:t>
      </w:r>
      <w:r w:rsidRPr="00323957">
        <w:rPr>
          <w:i/>
          <w:iCs/>
        </w:rPr>
        <w:t xml:space="preserve">Zijn mond </w:t>
      </w:r>
      <w:r w:rsidRPr="00323957">
        <w:t xml:space="preserve">zijn, als zijnde door Hem gezonden om in Zijn Naam te prediken; met dat gedag dat Hij Zelf bepaalt: </w:t>
      </w:r>
      <w:r w:rsidRPr="00323957">
        <w:rPr>
          <w:i/>
          <w:iCs/>
        </w:rPr>
        <w:t xml:space="preserve">Wie u hoort, die hoort Mij; en wie u verwerpt, die verwerpt Mij; en wie Mij verwerpt, die verwerpt Degene, Die Mij gezonden heeft61. </w:t>
      </w:r>
      <w:r w:rsidRPr="00323957">
        <w:t xml:space="preserve">Het is geen ongewone spreektrant iemand, die uit naam van een andere spreekt, </w:t>
      </w:r>
      <w:r w:rsidRPr="00323957">
        <w:rPr>
          <w:i/>
          <w:iCs/>
        </w:rPr>
        <w:t xml:space="preserve">zijn mond </w:t>
      </w:r>
      <w:r w:rsidRPr="00323957">
        <w:t xml:space="preserve">te noemen. Men kan er mee vergelijken, Exod. 4:16, waar </w:t>
      </w:r>
      <w:r w:rsidRPr="00323957">
        <w:rPr>
          <w:i/>
          <w:iCs/>
        </w:rPr>
        <w:t xml:space="preserve">Aäron </w:t>
      </w:r>
      <w:r w:rsidRPr="00323957">
        <w:t xml:space="preserve">aan </w:t>
      </w:r>
      <w:r w:rsidRPr="00323957">
        <w:rPr>
          <w:i/>
          <w:iCs/>
        </w:rPr>
        <w:t xml:space="preserve">Mozes </w:t>
      </w:r>
      <w:r w:rsidRPr="00323957">
        <w:t xml:space="preserve">tot een </w:t>
      </w:r>
      <w:r w:rsidRPr="00323957">
        <w:rPr>
          <w:i/>
          <w:iCs/>
        </w:rPr>
        <w:t xml:space="preserve">mond </w:t>
      </w:r>
      <w:r w:rsidRPr="00323957">
        <w:t xml:space="preserve">gesteld wordt. God zeide tot </w:t>
      </w:r>
      <w:r w:rsidRPr="00323957">
        <w:rPr>
          <w:i/>
          <w:iCs/>
        </w:rPr>
        <w:t>Jeremia</w:t>
      </w:r>
      <w:r>
        <w:rPr>
          <w:i/>
          <w:iCs/>
        </w:rPr>
        <w:t>:</w:t>
      </w:r>
      <w:r w:rsidRPr="00323957">
        <w:rPr>
          <w:i/>
          <w:iCs/>
        </w:rPr>
        <w:t xml:space="preserve"> zo gij het kostelijke van het snode uittrekt, zult gij als Mijn mond zijn62</w:t>
      </w:r>
      <w:r w:rsidRPr="00323957">
        <w:t xml:space="preserve">. Het is toch, wanneer ze het zuivere Evangelie volgens hun beroeping prediken, alsof men Christus’ Eigen stem hoorde; </w:t>
      </w:r>
      <w:r w:rsidRPr="00323957">
        <w:rPr>
          <w:i/>
          <w:iCs/>
        </w:rPr>
        <w:t>alsof God door ons bade63</w:t>
      </w:r>
      <w:r w:rsidRPr="00323957">
        <w:t xml:space="preserve">. </w:t>
      </w:r>
    </w:p>
    <w:p w14:paraId="30E556B5" w14:textId="77777777" w:rsidR="008121A9" w:rsidRDefault="008121A9" w:rsidP="008121A9">
      <w:pPr>
        <w:jc w:val="both"/>
      </w:pPr>
      <w:r w:rsidRPr="00323957">
        <w:t xml:space="preserve">Gelijk ook </w:t>
      </w:r>
      <w:r w:rsidRPr="00323957">
        <w:rPr>
          <w:i/>
          <w:iCs/>
        </w:rPr>
        <w:t xml:space="preserve">innerlijk, </w:t>
      </w:r>
      <w:r w:rsidRPr="00323957">
        <w:t xml:space="preserve">door Zijn </w:t>
      </w:r>
      <w:r w:rsidRPr="00323957">
        <w:rPr>
          <w:i/>
          <w:iCs/>
        </w:rPr>
        <w:t>Heilige Geest</w:t>
      </w:r>
      <w:r w:rsidRPr="00323957">
        <w:t xml:space="preserve">, zo vaak als Hij Die bij de mondelinge verkondiging paart, en ‘t hart daardoor bewerkt, om dat Woord aan te nemen. Die </w:t>
      </w:r>
      <w:r w:rsidRPr="00323957">
        <w:rPr>
          <w:i/>
          <w:iCs/>
        </w:rPr>
        <w:t xml:space="preserve">Geest </w:t>
      </w:r>
      <w:r w:rsidRPr="00323957">
        <w:t xml:space="preserve">is dan Zijn </w:t>
      </w:r>
      <w:r w:rsidRPr="00323957">
        <w:rPr>
          <w:i/>
          <w:iCs/>
        </w:rPr>
        <w:t>Mond</w:t>
      </w:r>
      <w:r w:rsidRPr="00323957">
        <w:t xml:space="preserve">, omdat Hij Hem juist tot zulke doeleinden gebruikt, als de </w:t>
      </w:r>
      <w:r w:rsidRPr="00323957">
        <w:rPr>
          <w:i/>
          <w:iCs/>
        </w:rPr>
        <w:t xml:space="preserve">mond </w:t>
      </w:r>
      <w:r w:rsidRPr="00323957">
        <w:t xml:space="preserve">van de </w:t>
      </w:r>
      <w:r w:rsidRPr="00323957">
        <w:rPr>
          <w:i/>
          <w:iCs/>
        </w:rPr>
        <w:t xml:space="preserve">spreker </w:t>
      </w:r>
      <w:r w:rsidRPr="00323957">
        <w:t xml:space="preserve">dient om </w:t>
      </w:r>
      <w:r w:rsidRPr="00323957">
        <w:rPr>
          <w:i/>
          <w:iCs/>
        </w:rPr>
        <w:t xml:space="preserve">helder, gemeenzaam, openlijk </w:t>
      </w:r>
      <w:r w:rsidRPr="00323957">
        <w:t xml:space="preserve">de gedachten te ontdekken en aan anderen mede te delen. Gelijk dan ook de zo bewerkte ziel een </w:t>
      </w:r>
      <w:r w:rsidRPr="00323957">
        <w:rPr>
          <w:i/>
          <w:iCs/>
        </w:rPr>
        <w:t xml:space="preserve">oor </w:t>
      </w:r>
      <w:r w:rsidRPr="00323957">
        <w:t xml:space="preserve">krijgt; d.i. het recht </w:t>
      </w:r>
      <w:r w:rsidRPr="00323957">
        <w:rPr>
          <w:i/>
          <w:iCs/>
        </w:rPr>
        <w:t xml:space="preserve">verstand </w:t>
      </w:r>
      <w:r w:rsidRPr="00323957">
        <w:t xml:space="preserve">en </w:t>
      </w:r>
      <w:r w:rsidRPr="00323957">
        <w:rPr>
          <w:i/>
          <w:iCs/>
        </w:rPr>
        <w:t xml:space="preserve">geloof </w:t>
      </w:r>
      <w:r w:rsidRPr="00323957">
        <w:t xml:space="preserve">om te </w:t>
      </w:r>
      <w:r w:rsidRPr="00323957">
        <w:rPr>
          <w:i/>
          <w:iCs/>
        </w:rPr>
        <w:t xml:space="preserve">horen </w:t>
      </w:r>
      <w:r w:rsidRPr="00323957">
        <w:t xml:space="preserve">wat </w:t>
      </w:r>
      <w:r w:rsidRPr="00323957">
        <w:rPr>
          <w:i/>
          <w:iCs/>
        </w:rPr>
        <w:t xml:space="preserve">God de Heere spreekt64, </w:t>
      </w:r>
      <w:r w:rsidRPr="00323957">
        <w:t xml:space="preserve">ja om </w:t>
      </w:r>
      <w:r w:rsidRPr="00323957">
        <w:rPr>
          <w:i/>
          <w:iCs/>
        </w:rPr>
        <w:t xml:space="preserve">tweemaal te horen dat de sterkte Godes is65. </w:t>
      </w:r>
      <w:r w:rsidRPr="00323957">
        <w:t xml:space="preserve">Waarvandaan dat de profeten datgene, dat de </w:t>
      </w:r>
      <w:r w:rsidRPr="00323957">
        <w:rPr>
          <w:i/>
          <w:iCs/>
        </w:rPr>
        <w:t xml:space="preserve">Geest </w:t>
      </w:r>
      <w:r w:rsidRPr="00323957">
        <w:t xml:space="preserve">hun ingaf, aan de </w:t>
      </w:r>
      <w:r w:rsidRPr="00323957">
        <w:rPr>
          <w:i/>
          <w:iCs/>
        </w:rPr>
        <w:t xml:space="preserve">mond van de Heere </w:t>
      </w:r>
      <w:r w:rsidRPr="00323957">
        <w:t xml:space="preserve">toeschreven; hun profetieën zo bevestigende: </w:t>
      </w:r>
      <w:r w:rsidRPr="00323957">
        <w:rPr>
          <w:i/>
          <w:iCs/>
        </w:rPr>
        <w:t>want de mond des Heeren heeft het gesproken66</w:t>
      </w:r>
      <w:r w:rsidRPr="00323957">
        <w:t xml:space="preserve">. </w:t>
      </w:r>
    </w:p>
    <w:p w14:paraId="693C333F" w14:textId="77777777" w:rsidR="008121A9" w:rsidRDefault="008121A9" w:rsidP="008121A9">
      <w:pPr>
        <w:jc w:val="both"/>
      </w:pPr>
      <w:r w:rsidRPr="00B13AAB">
        <w:rPr>
          <w:sz w:val="22"/>
          <w:szCs w:val="22"/>
        </w:rPr>
        <w:t>57 Jes. 50:4. 58 Jes. 51:16. 59 Joh. 18:36. 60 Hebr. 2:3. 61 Luk. 10:16. 62 Jer. 15:19. 63 2 Kor. 5:20. 64 Ps. 85:9. 65 Ps. 62:12. 66 Jes. 1:20; Jer. 9:12; Mich</w:t>
      </w:r>
      <w:r>
        <w:rPr>
          <w:sz w:val="22"/>
          <w:szCs w:val="22"/>
        </w:rPr>
        <w:t>a</w:t>
      </w:r>
      <w:r w:rsidRPr="00B13AAB">
        <w:rPr>
          <w:sz w:val="22"/>
          <w:szCs w:val="22"/>
        </w:rPr>
        <w:t xml:space="preserve"> 4:4.</w:t>
      </w:r>
    </w:p>
    <w:p w14:paraId="4586DB64" w14:textId="77777777" w:rsidR="008121A9" w:rsidRDefault="008121A9" w:rsidP="008121A9">
      <w:pPr>
        <w:jc w:val="both"/>
      </w:pPr>
    </w:p>
    <w:p w14:paraId="619B6D8F" w14:textId="77777777" w:rsidR="008121A9" w:rsidRDefault="008121A9" w:rsidP="008121A9">
      <w:pPr>
        <w:jc w:val="both"/>
      </w:pPr>
    </w:p>
    <w:p w14:paraId="22C6E5CF" w14:textId="77777777" w:rsidR="008121A9" w:rsidRDefault="008121A9" w:rsidP="008121A9">
      <w:pPr>
        <w:jc w:val="both"/>
      </w:pPr>
      <w:r w:rsidRPr="00B13AAB">
        <w:rPr>
          <w:b/>
        </w:rPr>
        <w:t xml:space="preserve">19. Hoe dit zijn zal, </w:t>
      </w:r>
      <w:r w:rsidRPr="00B13AAB">
        <w:rPr>
          <w:b/>
          <w:i/>
          <w:iCs/>
        </w:rPr>
        <w:t>van geslacht tot geslacht</w:t>
      </w:r>
      <w:r w:rsidRPr="00323957">
        <w:rPr>
          <w:i/>
          <w:iCs/>
        </w:rPr>
        <w:t xml:space="preserve"> </w:t>
      </w:r>
    </w:p>
    <w:p w14:paraId="436B0E64" w14:textId="77777777" w:rsidR="008121A9" w:rsidRDefault="008121A9" w:rsidP="008121A9">
      <w:pPr>
        <w:jc w:val="both"/>
      </w:pPr>
      <w:r w:rsidRPr="00323957">
        <w:t xml:space="preserve">Waar zo’n </w:t>
      </w:r>
      <w:r w:rsidRPr="00323957">
        <w:rPr>
          <w:i/>
          <w:iCs/>
        </w:rPr>
        <w:t xml:space="preserve">Spreker </w:t>
      </w:r>
      <w:r w:rsidRPr="00323957">
        <w:t xml:space="preserve">is, moeten ook </w:t>
      </w:r>
      <w:r w:rsidRPr="00323957">
        <w:rPr>
          <w:i/>
          <w:iCs/>
        </w:rPr>
        <w:t xml:space="preserve">hoorders </w:t>
      </w:r>
      <w:r w:rsidRPr="00323957">
        <w:t xml:space="preserve">zijn. Zulken zullen er niet ontbreken. Want gelijk de Spreker er bij doet; die bekendmaking zal geschieden </w:t>
      </w:r>
      <w:r w:rsidRPr="00323957">
        <w:rPr>
          <w:i/>
          <w:iCs/>
        </w:rPr>
        <w:t xml:space="preserve">van geslacht tot geslacht. </w:t>
      </w:r>
      <w:r w:rsidRPr="00323957">
        <w:t xml:space="preserve">. . Een gewone spreekmanier van de Hebreeën, waarvoor ook wel eens gezegd wordt </w:t>
      </w:r>
      <w:r w:rsidRPr="00323957">
        <w:rPr>
          <w:i/>
          <w:iCs/>
        </w:rPr>
        <w:t xml:space="preserve">aan </w:t>
      </w:r>
      <w:r w:rsidRPr="00323957">
        <w:t xml:space="preserve">[of van] </w:t>
      </w:r>
      <w:r w:rsidRPr="00323957">
        <w:rPr>
          <w:i/>
          <w:iCs/>
        </w:rPr>
        <w:t xml:space="preserve">elk geslacht en geslacht. </w:t>
      </w:r>
      <w:r w:rsidRPr="00323957">
        <w:t xml:space="preserve">Het </w:t>
      </w:r>
      <w:r w:rsidRPr="00323957">
        <w:rPr>
          <w:i/>
          <w:iCs/>
        </w:rPr>
        <w:t xml:space="preserve">geslacht </w:t>
      </w:r>
      <w:r w:rsidRPr="00323957">
        <w:t xml:space="preserve">zeg hier de gewone leeftijd van de mensen, die gedurig afgewisseld wordt, zodat </w:t>
      </w:r>
      <w:r w:rsidRPr="00323957">
        <w:rPr>
          <w:i/>
          <w:iCs/>
        </w:rPr>
        <w:t xml:space="preserve">in plaats van de vaderen de zonen zijn, </w:t>
      </w:r>
      <w:r w:rsidRPr="00323957">
        <w:t xml:space="preserve">en het </w:t>
      </w:r>
      <w:r w:rsidRPr="00323957">
        <w:rPr>
          <w:i/>
          <w:iCs/>
        </w:rPr>
        <w:t>ene geslacht gaat, het andere komt67</w:t>
      </w:r>
      <w:r w:rsidRPr="00323957">
        <w:t xml:space="preserve">. Dus die spreekwijze zal ons eenvoudig aanwijzen de </w:t>
      </w:r>
      <w:r w:rsidRPr="00323957">
        <w:rPr>
          <w:i/>
          <w:iCs/>
        </w:rPr>
        <w:t xml:space="preserve">duurzaamheid </w:t>
      </w:r>
      <w:r w:rsidRPr="00323957">
        <w:t xml:space="preserve">van deze </w:t>
      </w:r>
      <w:r w:rsidRPr="00323957">
        <w:rPr>
          <w:i/>
          <w:iCs/>
        </w:rPr>
        <w:t>bekendmaking</w:t>
      </w:r>
      <w:r w:rsidRPr="00323957">
        <w:t xml:space="preserve">, van het </w:t>
      </w:r>
      <w:r w:rsidRPr="00323957">
        <w:rPr>
          <w:i/>
          <w:iCs/>
        </w:rPr>
        <w:t xml:space="preserve">ene geslacht </w:t>
      </w:r>
      <w:r w:rsidRPr="00323957">
        <w:t xml:space="preserve">tot </w:t>
      </w:r>
      <w:r w:rsidRPr="00323957">
        <w:rPr>
          <w:i/>
          <w:iCs/>
        </w:rPr>
        <w:t xml:space="preserve">het andere </w:t>
      </w:r>
      <w:r w:rsidRPr="00323957">
        <w:t xml:space="preserve">voortlopende, van elke leeftijd tot een volgend leeftijd, en dit zolang het menselijke geslacht van vaderen tot kinderen wordt voortgeplant. En dus zolang deze wereld staat. Men merkt dus direct, dat het </w:t>
      </w:r>
      <w:r w:rsidRPr="00323957">
        <w:rPr>
          <w:i/>
          <w:iCs/>
        </w:rPr>
        <w:t xml:space="preserve">mondelinge </w:t>
      </w:r>
      <w:r w:rsidRPr="00323957">
        <w:t xml:space="preserve">van deze bekendmaking, in zo’n lange duurzaamheid beschouwd wordende, met onderscheid gevat moet worden. Want noch van een bedienende leraar, noch van Christus Zelf kan het gezegd worden, dat zijn </w:t>
      </w:r>
      <w:r w:rsidRPr="00323957">
        <w:rPr>
          <w:i/>
          <w:iCs/>
        </w:rPr>
        <w:t xml:space="preserve">eigenlijk mondeling onderwijs </w:t>
      </w:r>
      <w:r w:rsidRPr="00323957">
        <w:t xml:space="preserve">zo lang plaats zou hebben. Dus zal de heilige Spreker, de Heere Christus, hiermee te kennen geven, 1) in opzicht van het eigenlijk gebruik van Zijn lichamelijke mond, bij Zijn aanstaande omwandeling op aarde. Hoeveel kracht die woorden, toen te spreken, hebben zouden bij de kerk tot aan het einde van de wereld; zullende juist daarom in schrift vervat worden, opdat men </w:t>
      </w:r>
      <w:r w:rsidRPr="00323957">
        <w:rPr>
          <w:i/>
          <w:iCs/>
        </w:rPr>
        <w:t xml:space="preserve">van geslacht tot geslacht </w:t>
      </w:r>
      <w:r w:rsidRPr="00323957">
        <w:t xml:space="preserve">Zijn redenen voor zich heeft, en Hem hoort spreken in Zijn Woord, </w:t>
      </w:r>
      <w:r w:rsidRPr="00323957">
        <w:rPr>
          <w:i/>
          <w:iCs/>
        </w:rPr>
        <w:t xml:space="preserve">nadat Hij gestorven, </w:t>
      </w:r>
      <w:r w:rsidRPr="00323957">
        <w:t xml:space="preserve">opgewekt en naar de hemel gevaren is. 2) In opzicht van de oneigenlijke betekenis van Zijn mond. Hoe de werktuigen die Hij in Zijn kerk gebruikt, namelijk de dienaars en bediening van het Evangelie, gepaard met de krachtige werking van Zijn Geest, nimmer zullen ophouden; maar aan alle geslachten, zowel Joden als heidenen, tot aan het einde van de wereld, zullen toegediend worden. Dus zegt Hij hier als het ware tot Zijn Vader, ‘t geen de liefdedichter tot Hem zei: </w:t>
      </w:r>
      <w:r w:rsidRPr="00323957">
        <w:rPr>
          <w:i/>
          <w:iCs/>
        </w:rPr>
        <w:t xml:space="preserve">Ik zal Uws Naams doen gedenken van elk geslacht tot geslacht; daarom zullen U de volken loven eeuwiglijk en altoos68. </w:t>
      </w:r>
      <w:r w:rsidRPr="00323957">
        <w:t xml:space="preserve">En zo heeft men hier met een bewijs voor de altijddurendheid van Christus’ kerk, blijkbaar uit de duurzaamheid van de genademiddelen en genadewerkingen; volgens de belofte: </w:t>
      </w:r>
      <w:r w:rsidRPr="00323957">
        <w:rPr>
          <w:i/>
          <w:iCs/>
        </w:rPr>
        <w:t xml:space="preserve">Mij aangaande, dit is Mijn Verbond met hen, zegt de HEERE: Mijn Geest, Die op u is, en Mijn woorden, die Ik in uw mond gelegd heb, die zullen van uw mond niet wijken, noch van den mond van uw zaad, noch van den mond van het zaad uws zaads, zegt de HEERE, van nu aan tot in eeuwigheid toe69. </w:t>
      </w:r>
      <w:r w:rsidRPr="00323957">
        <w:t xml:space="preserve">gelijk ook tot nu toe is vervuld geworden, en tot aan de voleinding van de wereld gebeuren zal. Want daartoe is en blijft Jezus bij Zijn kerk70. </w:t>
      </w:r>
    </w:p>
    <w:p w14:paraId="7D13E425" w14:textId="77777777" w:rsidR="008121A9" w:rsidRPr="002034C6" w:rsidRDefault="008121A9" w:rsidP="008121A9">
      <w:pPr>
        <w:jc w:val="both"/>
        <w:rPr>
          <w:sz w:val="22"/>
          <w:szCs w:val="22"/>
        </w:rPr>
      </w:pPr>
      <w:r w:rsidRPr="002034C6">
        <w:rPr>
          <w:sz w:val="22"/>
          <w:szCs w:val="22"/>
        </w:rPr>
        <w:t>67 Pred. 1:4. 68 Ps. 45:18. 69 Jes. 59:21. 70 Matth. 28:20. 71 Spr. 8:31.</w:t>
      </w:r>
    </w:p>
    <w:p w14:paraId="7F246D21" w14:textId="77777777" w:rsidR="008121A9" w:rsidRPr="002034C6" w:rsidRDefault="008121A9" w:rsidP="008121A9">
      <w:pPr>
        <w:jc w:val="both"/>
      </w:pPr>
    </w:p>
    <w:p w14:paraId="337B7769" w14:textId="77777777" w:rsidR="008121A9" w:rsidRPr="002034C6" w:rsidRDefault="008121A9" w:rsidP="008121A9">
      <w:pPr>
        <w:jc w:val="both"/>
      </w:pPr>
    </w:p>
    <w:p w14:paraId="22A0CAB1" w14:textId="77777777" w:rsidR="008121A9" w:rsidRPr="00B13AAB" w:rsidRDefault="008121A9" w:rsidP="008121A9">
      <w:pPr>
        <w:jc w:val="both"/>
        <w:rPr>
          <w:b/>
        </w:rPr>
      </w:pPr>
      <w:r w:rsidRPr="00B13AAB">
        <w:rPr>
          <w:b/>
        </w:rPr>
        <w:t xml:space="preserve">20. </w:t>
      </w:r>
      <w:r w:rsidRPr="00B13AAB">
        <w:rPr>
          <w:b/>
          <w:i/>
          <w:iCs/>
        </w:rPr>
        <w:t xml:space="preserve">Leringen </w:t>
      </w:r>
      <w:r w:rsidRPr="00B13AAB">
        <w:rPr>
          <w:b/>
        </w:rPr>
        <w:t xml:space="preserve">uit het verhandelde </w:t>
      </w:r>
    </w:p>
    <w:p w14:paraId="0D8CB016" w14:textId="77777777" w:rsidR="008121A9" w:rsidRDefault="008121A9" w:rsidP="008121A9">
      <w:pPr>
        <w:jc w:val="both"/>
      </w:pPr>
      <w:r w:rsidRPr="00323957">
        <w:t xml:space="preserve">Eer ik van dit vers afscheid, moet ik enige nuttige leringen uit het verhandelde trekken. </w:t>
      </w:r>
    </w:p>
    <w:p w14:paraId="694BEFEA" w14:textId="77777777" w:rsidR="008121A9" w:rsidRDefault="008121A9" w:rsidP="008121A9">
      <w:pPr>
        <w:jc w:val="both"/>
      </w:pPr>
      <w:r w:rsidRPr="00323957">
        <w:t xml:space="preserve">A. </w:t>
      </w:r>
      <w:r w:rsidRPr="00323957">
        <w:rPr>
          <w:i/>
          <w:iCs/>
        </w:rPr>
        <w:t>Christus’ onderdanen zijn de allergelukkigste mensen</w:t>
      </w:r>
      <w:r w:rsidRPr="00323957">
        <w:t xml:space="preserve">. Breed kan dit betoogd worden, en zal in het vervolg uit vele proeven blijken. Laat men thans slechts daarop letten, dat hun </w:t>
      </w:r>
      <w:r w:rsidRPr="00323957">
        <w:rPr>
          <w:i/>
          <w:iCs/>
        </w:rPr>
        <w:t xml:space="preserve">Koning </w:t>
      </w:r>
      <w:r w:rsidRPr="00323957">
        <w:t xml:space="preserve">Zelf hun </w:t>
      </w:r>
      <w:r w:rsidRPr="00323957">
        <w:rPr>
          <w:i/>
          <w:iCs/>
        </w:rPr>
        <w:t xml:space="preserve">Leraar </w:t>
      </w:r>
      <w:r w:rsidRPr="00323957">
        <w:t xml:space="preserve">is, Die ze onderwijst en in hun verplichtingen </w:t>
      </w:r>
      <w:r w:rsidRPr="00323957">
        <w:rPr>
          <w:i/>
          <w:iCs/>
        </w:rPr>
        <w:t xml:space="preserve">voorgaat, </w:t>
      </w:r>
      <w:r w:rsidRPr="00323957">
        <w:t xml:space="preserve">en ze daardoor de sterkste </w:t>
      </w:r>
      <w:r w:rsidRPr="00323957">
        <w:rPr>
          <w:i/>
          <w:iCs/>
        </w:rPr>
        <w:t xml:space="preserve">bemoediging </w:t>
      </w:r>
      <w:r w:rsidRPr="00323957">
        <w:t xml:space="preserve">geeft. Hij is het voorname </w:t>
      </w:r>
      <w:r w:rsidRPr="00323957">
        <w:rPr>
          <w:i/>
          <w:iCs/>
        </w:rPr>
        <w:t xml:space="preserve">Onderwerp </w:t>
      </w:r>
      <w:r w:rsidRPr="00323957">
        <w:t xml:space="preserve">van deze Psalm. Nopens Zichzelf </w:t>
      </w:r>
      <w:r w:rsidRPr="00323957">
        <w:rPr>
          <w:i/>
          <w:iCs/>
        </w:rPr>
        <w:t xml:space="preserve">onderwijst </w:t>
      </w:r>
      <w:r w:rsidRPr="00323957">
        <w:t xml:space="preserve">Hij hier Zijn </w:t>
      </w:r>
      <w:r w:rsidRPr="00323957">
        <w:rPr>
          <w:i/>
          <w:iCs/>
        </w:rPr>
        <w:t xml:space="preserve">kerk. </w:t>
      </w:r>
      <w:r w:rsidRPr="00323957">
        <w:t xml:space="preserve">En dit onderwijs begint Hij met een voorbeeld aan Zijn kerk te geven, van hetgeen zij moeten, ja, tot hun zaligheid ook voorzeker zullen doen. </w:t>
      </w:r>
      <w:r w:rsidRPr="00323957">
        <w:rPr>
          <w:i/>
          <w:iCs/>
        </w:rPr>
        <w:t xml:space="preserve">Ik zal </w:t>
      </w:r>
      <w:r w:rsidRPr="00323957">
        <w:t xml:space="preserve">(zegt hij) </w:t>
      </w:r>
      <w:r w:rsidRPr="00323957">
        <w:rPr>
          <w:i/>
          <w:iCs/>
        </w:rPr>
        <w:t xml:space="preserve">de goedertierenheden des Heeren eeuwiglijk zingen, </w:t>
      </w:r>
      <w:r w:rsidRPr="00323957">
        <w:t xml:space="preserve">enz. Een verbintenis waaruit blijkt dat Gods </w:t>
      </w:r>
      <w:r w:rsidRPr="00323957">
        <w:rPr>
          <w:i/>
          <w:iCs/>
        </w:rPr>
        <w:t xml:space="preserve">genade </w:t>
      </w:r>
      <w:r w:rsidRPr="00323957">
        <w:t xml:space="preserve">en </w:t>
      </w:r>
      <w:r w:rsidRPr="00323957">
        <w:rPr>
          <w:i/>
          <w:iCs/>
        </w:rPr>
        <w:t xml:space="preserve">waarheid </w:t>
      </w:r>
      <w:r w:rsidRPr="00323957">
        <w:t xml:space="preserve">eeuwig duren zullen. Die dan Zijn hart daarop heeft gezet, kan welgemoed deze voorzang nalezen. Temeer als men hier </w:t>
      </w:r>
      <w:r w:rsidRPr="00323957">
        <w:rPr>
          <w:i/>
          <w:iCs/>
        </w:rPr>
        <w:t xml:space="preserve">Christus’ blijdschap </w:t>
      </w:r>
      <w:r w:rsidRPr="00323957">
        <w:t xml:space="preserve">ziet over de </w:t>
      </w:r>
      <w:r w:rsidRPr="00323957">
        <w:rPr>
          <w:i/>
          <w:iCs/>
        </w:rPr>
        <w:t>genade van de Vader</w:t>
      </w:r>
      <w:r w:rsidRPr="00323957">
        <w:t xml:space="preserve">, in Hem tot Zijn volk uitgestrekt. Men ziet eruit dat, naast de behartiging voor de eer van Zijn Vader, </w:t>
      </w:r>
      <w:r w:rsidRPr="00323957">
        <w:rPr>
          <w:i/>
          <w:iCs/>
        </w:rPr>
        <w:t>Zijn vermakingen zijn met der mensen kinderen71</w:t>
      </w:r>
      <w:r w:rsidRPr="00323957">
        <w:t xml:space="preserve">.  </w:t>
      </w:r>
      <w:r>
        <w:t xml:space="preserve">  </w:t>
      </w:r>
    </w:p>
    <w:p w14:paraId="213FDF7E" w14:textId="77777777" w:rsidR="008121A9" w:rsidRDefault="008121A9" w:rsidP="008121A9">
      <w:pPr>
        <w:jc w:val="both"/>
      </w:pPr>
      <w:r w:rsidRPr="00232686">
        <w:t>B. Gods goedertierenheid en waarheid zijn</w:t>
      </w:r>
      <w:r>
        <w:t xml:space="preserve"> </w:t>
      </w:r>
      <w:r w:rsidRPr="00232686">
        <w:t>de voorname hoofddeugden, die in de kerk</w:t>
      </w:r>
      <w:r>
        <w:t xml:space="preserve"> </w:t>
      </w:r>
      <w:r w:rsidRPr="00232686">
        <w:t xml:space="preserve">moeten erkend en verheerlijkt worden. </w:t>
      </w:r>
      <w:r>
        <w:t xml:space="preserve">De </w:t>
      </w:r>
      <w:r w:rsidRPr="00232686">
        <w:t>heilige Spreker begint ervan, en gaat er Zijn</w:t>
      </w:r>
      <w:r>
        <w:t xml:space="preserve"> </w:t>
      </w:r>
      <w:r w:rsidRPr="00232686">
        <w:t>onderwijzelingen in voor, opdat ze Hem zouden</w:t>
      </w:r>
      <w:r>
        <w:t xml:space="preserve"> </w:t>
      </w:r>
      <w:r w:rsidRPr="00232686">
        <w:t>navolgen. Al Gods deugden stralen door in het</w:t>
      </w:r>
      <w:r>
        <w:t xml:space="preserve"> </w:t>
      </w:r>
      <w:r w:rsidRPr="00232686">
        <w:t>verlossingswerk. Maar hier worden wij het eerst</w:t>
      </w:r>
      <w:r>
        <w:t xml:space="preserve"> </w:t>
      </w:r>
      <w:r w:rsidRPr="00232686">
        <w:t>bij deze twee bepaald. Meermalen is dit de stijl van</w:t>
      </w:r>
      <w:r>
        <w:t xml:space="preserve"> </w:t>
      </w:r>
      <w:r w:rsidRPr="00232686">
        <w:t>de Heilige Schrift72. De genadegoederen worden</w:t>
      </w:r>
      <w:r>
        <w:t xml:space="preserve"> </w:t>
      </w:r>
      <w:r w:rsidRPr="00232686">
        <w:t>daarom genoemd ( de gewisse</w:t>
      </w:r>
      <w:r>
        <w:t xml:space="preserve"> </w:t>
      </w:r>
      <w:r w:rsidRPr="00232686">
        <w:t>weldadigheden Davids73,</w:t>
      </w:r>
      <w:r>
        <w:t xml:space="preserve"> </w:t>
      </w:r>
      <w:r w:rsidRPr="00232686">
        <w:t>"de weldadigheden</w:t>
      </w:r>
      <w:r>
        <w:t xml:space="preserve"> </w:t>
      </w:r>
      <w:r w:rsidRPr="00232686">
        <w:t>Davids die getrouw zijn74. En van de vervulling</w:t>
      </w:r>
      <w:r>
        <w:t xml:space="preserve"> </w:t>
      </w:r>
      <w:r w:rsidRPr="00232686">
        <w:t>lezen wij: de genade en waarheid zijn door</w:t>
      </w:r>
      <w:r>
        <w:t xml:space="preserve"> </w:t>
      </w:r>
      <w:r w:rsidRPr="00232686">
        <w:t>Christus geworden75. Men sta mij toe de redenen</w:t>
      </w:r>
      <w:r>
        <w:t xml:space="preserve"> </w:t>
      </w:r>
      <w:r w:rsidRPr="00232686">
        <w:t>hiervan eens op te geven.</w:t>
      </w:r>
      <w:r>
        <w:t xml:space="preserve"> </w:t>
      </w:r>
    </w:p>
    <w:p w14:paraId="2A6DA570" w14:textId="77777777" w:rsidR="008121A9" w:rsidRDefault="008121A9" w:rsidP="008121A9">
      <w:pPr>
        <w:jc w:val="both"/>
      </w:pPr>
      <w:r w:rsidRPr="00232686">
        <w:t>Vooreerst: het gebouw van de zaligheid</w:t>
      </w:r>
      <w:r>
        <w:t xml:space="preserve"> </w:t>
      </w:r>
      <w:r w:rsidRPr="00232686">
        <w:t>wordt er door begonnen, voortgezet en voltooid.</w:t>
      </w:r>
      <w:r>
        <w:t xml:space="preserve"> </w:t>
      </w:r>
      <w:r w:rsidRPr="00232686">
        <w:t>Goedertierenheid is de springbron waaruit alles</w:t>
      </w:r>
      <w:r>
        <w:t xml:space="preserve"> </w:t>
      </w:r>
      <w:r w:rsidRPr="00232686">
        <w:t>voortkwam. Waarheid en trouw maken het</w:t>
      </w:r>
      <w:r>
        <w:t xml:space="preserve"> </w:t>
      </w:r>
      <w:r w:rsidRPr="00232686">
        <w:t>duurzaam. Goedertierenheid neemt de eerste</w:t>
      </w:r>
      <w:r>
        <w:t xml:space="preserve"> </w:t>
      </w:r>
      <w:r w:rsidRPr="00232686">
        <w:t>hinderpaal weg, de onwaardigheid van het</w:t>
      </w:r>
      <w:r>
        <w:t xml:space="preserve"> </w:t>
      </w:r>
      <w:r w:rsidRPr="00232686">
        <w:t>schepsel. Waarheid, trouw, de tweede, namelijk</w:t>
      </w:r>
      <w:r>
        <w:t xml:space="preserve"> </w:t>
      </w:r>
      <w:r w:rsidRPr="00232686">
        <w:t>de dodelijke onmacht van het schepsel, en de</w:t>
      </w:r>
      <w:r>
        <w:t xml:space="preserve"> </w:t>
      </w:r>
      <w:r w:rsidRPr="00232686">
        <w:t>schijnbare onmogelijkheden. Goedertierenheid</w:t>
      </w:r>
      <w:r>
        <w:t xml:space="preserve"> </w:t>
      </w:r>
      <w:r w:rsidRPr="00232686">
        <w:t>ontdekt wat God voor Zijn volk zijn wil. Waarheid</w:t>
      </w:r>
      <w:r>
        <w:t xml:space="preserve"> </w:t>
      </w:r>
      <w:r w:rsidRPr="00232686">
        <w:t>betoogt van achteren wat God blijven zal.</w:t>
      </w:r>
      <w:r>
        <w:t xml:space="preserve"> </w:t>
      </w:r>
      <w:r w:rsidRPr="00232686">
        <w:t>Goedertierenheid belooft. Waarheid verzegelt.</w:t>
      </w:r>
      <w:r>
        <w:t xml:space="preserve"> </w:t>
      </w:r>
      <w:r w:rsidRPr="00232686">
        <w:t>Goedertierenheid geeft de eerste toeleiding om</w:t>
      </w:r>
      <w:r>
        <w:t xml:space="preserve"> </w:t>
      </w:r>
      <w:r w:rsidRPr="00232686">
        <w:t>het genadeverbond te omhelzen. Waarheid en</w:t>
      </w:r>
      <w:r>
        <w:t xml:space="preserve"> </w:t>
      </w:r>
      <w:r w:rsidRPr="00232686">
        <w:t>trouw, zo luisterrijk in God uitblinkende, geven de</w:t>
      </w:r>
      <w:r>
        <w:t xml:space="preserve"> </w:t>
      </w:r>
      <w:r w:rsidRPr="00232686">
        <w:t>verdere gerustheid om er aan vast te houden. In ‘t</w:t>
      </w:r>
      <w:r>
        <w:t xml:space="preserve"> </w:t>
      </w:r>
      <w:r w:rsidRPr="00232686">
        <w:t>kort; ‘t zijn de zuilen van Gods genade koninkrijk.</w:t>
      </w:r>
      <w:r>
        <w:t xml:space="preserve"> </w:t>
      </w:r>
      <w:r w:rsidRPr="00232686">
        <w:t>Weldadigheid en waarheid bewaren de</w:t>
      </w:r>
      <w:r>
        <w:t xml:space="preserve"> </w:t>
      </w:r>
      <w:r w:rsidRPr="00232686">
        <w:t>koning76.</w:t>
      </w:r>
      <w:r>
        <w:t xml:space="preserve"> </w:t>
      </w:r>
    </w:p>
    <w:p w14:paraId="4B708A29" w14:textId="77777777" w:rsidR="008121A9" w:rsidRDefault="008121A9" w:rsidP="008121A9">
      <w:pPr>
        <w:jc w:val="both"/>
      </w:pPr>
      <w:r w:rsidRPr="00232686">
        <w:t>Ten tweede. Goedertierenheid en waarheid</w:t>
      </w:r>
      <w:r>
        <w:t xml:space="preserve"> </w:t>
      </w:r>
      <w:r w:rsidRPr="00232686">
        <w:t>zijn de twee Goddelijke deugden, van welke de</w:t>
      </w:r>
      <w:r>
        <w:t xml:space="preserve"> </w:t>
      </w:r>
      <w:r w:rsidRPr="00232686">
        <w:t>openbare wedererkentenis door Gods uitverkorenen</w:t>
      </w:r>
      <w:r>
        <w:t xml:space="preserve"> </w:t>
      </w:r>
      <w:r w:rsidRPr="00232686">
        <w:t>gebeurt; welke om wijze redenen daartoe door</w:t>
      </w:r>
      <w:r>
        <w:t xml:space="preserve"> </w:t>
      </w:r>
      <w:r w:rsidRPr="00232686">
        <w:t>de Heere bewerkt worden. Gods deugden, welke</w:t>
      </w:r>
      <w:r>
        <w:t xml:space="preserve"> </w:t>
      </w:r>
      <w:r w:rsidRPr="00232686">
        <w:t>allen door de zonde onteerd waren, worden door</w:t>
      </w:r>
      <w:r>
        <w:t xml:space="preserve"> </w:t>
      </w:r>
      <w:r w:rsidRPr="00232686">
        <w:t>het verlossingswerk weer opgeluisterd. God de</w:t>
      </w:r>
      <w:r>
        <w:t xml:space="preserve"> </w:t>
      </w:r>
      <w:r w:rsidRPr="00232686">
        <w:t>Vader verheerlijkt de onteerde wijsheid en</w:t>
      </w:r>
      <w:r>
        <w:t xml:space="preserve"> </w:t>
      </w:r>
      <w:r w:rsidRPr="00232686">
        <w:t>almacht, en dergelijke volmaaktheden door de</w:t>
      </w:r>
      <w:r>
        <w:t xml:space="preserve"> </w:t>
      </w:r>
      <w:r w:rsidRPr="00232686">
        <w:t>uitvinding en daarstelling van deze grote</w:t>
      </w:r>
      <w:r>
        <w:t xml:space="preserve"> </w:t>
      </w:r>
      <w:r w:rsidRPr="00232686">
        <w:t>verlossing. De Heere Jezus Christus herstelt de</w:t>
      </w:r>
      <w:r>
        <w:t xml:space="preserve"> </w:t>
      </w:r>
      <w:r w:rsidRPr="00232686">
        <w:t>geschonden gerechtigheid en heiligheid door</w:t>
      </w:r>
      <w:r>
        <w:t xml:space="preserve"> </w:t>
      </w:r>
      <w:r w:rsidRPr="00232686">
        <w:t>Zijn tweeledige borggehoorzaamheid. Maar,</w:t>
      </w:r>
      <w:r>
        <w:t xml:space="preserve"> </w:t>
      </w:r>
      <w:r w:rsidRPr="00232686">
        <w:t>opdat Gods goedheid en waarheid, die door het</w:t>
      </w:r>
      <w:r>
        <w:t xml:space="preserve"> </w:t>
      </w:r>
      <w:r w:rsidRPr="00232686">
        <w:t>ongeloof en ongehoorzaamheid verloochend</w:t>
      </w:r>
      <w:r>
        <w:t xml:space="preserve"> </w:t>
      </w:r>
      <w:r w:rsidRPr="00232686">
        <w:t>waren, opnieuw mochten erkend en verheerlijkt</w:t>
      </w:r>
      <w:r>
        <w:t xml:space="preserve"> </w:t>
      </w:r>
      <w:r w:rsidRPr="00232686">
        <w:t>worden, werkt God de Heilige Geest in de</w:t>
      </w:r>
      <w:r>
        <w:t xml:space="preserve"> </w:t>
      </w:r>
      <w:r w:rsidRPr="00232686">
        <w:t>uitverkorenen dat nieuwe geloofsleven, waardoor</w:t>
      </w:r>
      <w:r>
        <w:t xml:space="preserve"> </w:t>
      </w:r>
      <w:r w:rsidRPr="00232686">
        <w:t>zij Gods getuigenis aannemen en verzegelen</w:t>
      </w:r>
      <w:r>
        <w:t xml:space="preserve"> </w:t>
      </w:r>
      <w:r w:rsidRPr="00232686">
        <w:t>dat God waarachtig is77, en tevens door bekering</w:t>
      </w:r>
      <w:r>
        <w:t xml:space="preserve"> </w:t>
      </w:r>
      <w:r w:rsidRPr="00232686">
        <w:t>en een heilige wandel de vrije goedheid dankbaar</w:t>
      </w:r>
      <w:r>
        <w:t xml:space="preserve"> </w:t>
      </w:r>
      <w:r w:rsidRPr="00232686">
        <w:t>erkennen.</w:t>
      </w:r>
      <w:r>
        <w:t xml:space="preserve"> </w:t>
      </w:r>
    </w:p>
    <w:p w14:paraId="377123E2" w14:textId="77777777" w:rsidR="008121A9" w:rsidRDefault="008121A9" w:rsidP="008121A9">
      <w:pPr>
        <w:jc w:val="both"/>
      </w:pPr>
      <w:r w:rsidRPr="00232686">
        <w:t>Eindelijk, deze twee deugden strekken tot</w:t>
      </w:r>
      <w:r>
        <w:t xml:space="preserve"> </w:t>
      </w:r>
      <w:r w:rsidRPr="00232686">
        <w:t>opwekking en besturing van Gods verlosten. De</w:t>
      </w:r>
      <w:r>
        <w:t xml:space="preserve"> </w:t>
      </w:r>
      <w:r w:rsidRPr="00232686">
        <w:t>eerste (goedertierenheid) wekt hen op om, met</w:t>
      </w:r>
      <w:r>
        <w:t xml:space="preserve"> </w:t>
      </w:r>
      <w:r w:rsidRPr="00232686">
        <w:t>verloochening van alle eigen roem, alles in de vrije</w:t>
      </w:r>
      <w:r>
        <w:t xml:space="preserve"> </w:t>
      </w:r>
      <w:r w:rsidRPr="00232686">
        <w:t>genade te zoeken, en zo’n dierbare en weldoende</w:t>
      </w:r>
      <w:r>
        <w:t xml:space="preserve"> </w:t>
      </w:r>
      <w:r w:rsidRPr="00232686">
        <w:t>God, Wiens voorkomende liefde zo groot is, lief te</w:t>
      </w:r>
      <w:r>
        <w:t xml:space="preserve"> </w:t>
      </w:r>
      <w:r w:rsidRPr="00232686">
        <w:t>hebben en te gehoorzamen. De tweede (Gods</w:t>
      </w:r>
      <w:r>
        <w:t xml:space="preserve"> </w:t>
      </w:r>
      <w:r w:rsidRPr="00232686">
        <w:t>waarheid) doet hen in God berusten, en alles in</w:t>
      </w:r>
      <w:r>
        <w:t xml:space="preserve"> </w:t>
      </w:r>
      <w:r w:rsidRPr="00232686">
        <w:t>Zijn hand geven; zeggende, de HEERE zal het</w:t>
      </w:r>
      <w:r>
        <w:t xml:space="preserve"> </w:t>
      </w:r>
      <w:r w:rsidRPr="00232686">
        <w:t>voor mij voleinden; Uw goedertierenheid,</w:t>
      </w:r>
      <w:r>
        <w:t xml:space="preserve"> </w:t>
      </w:r>
      <w:r w:rsidRPr="00232686">
        <w:t>HEERE! is in eeuwigheid; en laat niet varen de</w:t>
      </w:r>
      <w:r>
        <w:t xml:space="preserve"> </w:t>
      </w:r>
      <w:r w:rsidRPr="00232686">
        <w:t>werken Uwer handen78.</w:t>
      </w:r>
      <w:r>
        <w:t xml:space="preserve"> </w:t>
      </w:r>
    </w:p>
    <w:p w14:paraId="0A7A588A" w14:textId="77777777" w:rsidR="008121A9" w:rsidRDefault="008121A9" w:rsidP="008121A9">
      <w:pPr>
        <w:jc w:val="both"/>
      </w:pPr>
      <w:r w:rsidRPr="00232686">
        <w:t>C. In de dienst van de Heere is een vergenoegzame</w:t>
      </w:r>
      <w:r>
        <w:t xml:space="preserve"> </w:t>
      </w:r>
      <w:r w:rsidRPr="00232686">
        <w:t>en mededeelzame goedheid te</w:t>
      </w:r>
      <w:r>
        <w:t xml:space="preserve"> </w:t>
      </w:r>
      <w:r w:rsidRPr="00232686">
        <w:t>vinden. De overste Leidsman des geloofs leert dit</w:t>
      </w:r>
      <w:r>
        <w:t xml:space="preserve"> </w:t>
      </w:r>
      <w:r w:rsidRPr="00232686">
        <w:t>met Zijn voorbeeld. Zingen ter ere van een</w:t>
      </w:r>
      <w:r>
        <w:t xml:space="preserve"> </w:t>
      </w:r>
      <w:r w:rsidRPr="00232686">
        <w:t>goedertieren God, en bekendmaken van Zijn</w:t>
      </w:r>
      <w:r>
        <w:t xml:space="preserve"> </w:t>
      </w:r>
      <w:r w:rsidRPr="00232686">
        <w:t>waarheid aan alle volgende geslachten, maken</w:t>
      </w:r>
      <w:r>
        <w:t xml:space="preserve"> </w:t>
      </w:r>
      <w:r w:rsidRPr="00232686">
        <w:t>Zijn heersende drift uit. Hij begint er Zijn werk</w:t>
      </w:r>
      <w:r>
        <w:t xml:space="preserve"> </w:t>
      </w:r>
      <w:r w:rsidRPr="00232686">
        <w:t>mee. Dat behoort de dienst van God aan te prijzen,</w:t>
      </w:r>
      <w:r>
        <w:t xml:space="preserve"> </w:t>
      </w:r>
      <w:r w:rsidRPr="00232686">
        <w:t>als waarin deze wezenlijke zaken gelegen zijn; de</w:t>
      </w:r>
      <w:r>
        <w:t xml:space="preserve"> </w:t>
      </w:r>
      <w:r w:rsidRPr="00232686">
        <w:t>verheerlijking van God, ons eigen wezenlijkst</w:t>
      </w:r>
      <w:r>
        <w:t xml:space="preserve"> </w:t>
      </w:r>
      <w:r w:rsidRPr="00232686">
        <w:t>vergenoegen, en het belang dat wij hebben in het</w:t>
      </w:r>
      <w:r>
        <w:t xml:space="preserve"> </w:t>
      </w:r>
      <w:r w:rsidRPr="00232686">
        <w:t>heil van onze evenmens. Zoveel te meer, wanneer</w:t>
      </w:r>
      <w:r>
        <w:t xml:space="preserve"> </w:t>
      </w:r>
      <w:r w:rsidRPr="00232686">
        <w:t>wij zien, dat deze zucht en plicht bij onze heilige</w:t>
      </w:r>
      <w:r>
        <w:t xml:space="preserve"> </w:t>
      </w:r>
      <w:r w:rsidRPr="00232686">
        <w:t>Spreker heerst, in weerwil van de donkere</w:t>
      </w:r>
      <w:r>
        <w:t xml:space="preserve"> </w:t>
      </w:r>
      <w:r w:rsidRPr="00232686">
        <w:t>onweerswolken die er stonden op te komen, en</w:t>
      </w:r>
      <w:r>
        <w:t xml:space="preserve"> </w:t>
      </w:r>
      <w:r w:rsidRPr="00232686">
        <w:t>waarvan men in het vervolg nader zien zal. Het is</w:t>
      </w:r>
      <w:r>
        <w:t xml:space="preserve"> </w:t>
      </w:r>
      <w:r w:rsidRPr="00232686">
        <w:t>zeker iets groots, zo ver te mogen komen! De</w:t>
      </w:r>
      <w:r>
        <w:t xml:space="preserve"> </w:t>
      </w:r>
      <w:r w:rsidRPr="00232686">
        <w:t>Heilige Geest, door Wie Christus onderwijst,</w:t>
      </w:r>
      <w:r>
        <w:t xml:space="preserve"> </w:t>
      </w:r>
      <w:r w:rsidRPr="00232686">
        <w:t>moet daarvan de Leermeester zijn. En als Hij dat</w:t>
      </w:r>
      <w:r>
        <w:t xml:space="preserve"> </w:t>
      </w:r>
      <w:r w:rsidRPr="00232686">
        <w:t>leert, is het niet vreemd zelfs in de dood te juichen,</w:t>
      </w:r>
      <w:r>
        <w:t xml:space="preserve"> </w:t>
      </w:r>
      <w:r w:rsidRPr="00232686">
        <w:t>gelijk Bakius van Erasmus stervende verhaalt: ik</w:t>
      </w:r>
      <w:r>
        <w:t xml:space="preserve"> </w:t>
      </w:r>
      <w:r w:rsidRPr="00232686">
        <w:t>zal de goedertierenheden des HEEREN eeuwiglijk</w:t>
      </w:r>
      <w:r>
        <w:t xml:space="preserve"> </w:t>
      </w:r>
      <w:r w:rsidRPr="00232686">
        <w:t>zingen.</w:t>
      </w:r>
    </w:p>
    <w:p w14:paraId="12A36BE5" w14:textId="77777777" w:rsidR="008121A9" w:rsidRPr="002034C6" w:rsidRDefault="008121A9" w:rsidP="008121A9">
      <w:pPr>
        <w:jc w:val="both"/>
      </w:pPr>
      <w:r w:rsidRPr="002034C6">
        <w:t xml:space="preserve"> </w:t>
      </w:r>
      <w:r w:rsidRPr="00B13AAB">
        <w:rPr>
          <w:sz w:val="22"/>
          <w:szCs w:val="22"/>
          <w:lang w:val="en-GB"/>
        </w:rPr>
        <w:t xml:space="preserve">72 Ps. 25:10; 36:6; 57:4; 85:11, enz. 73 Jes. 55:3. 74 Hand. 13:34. 75 Joh. 1:17. 76 Spr. 20:28. 77 Joh. 3:33. </w:t>
      </w:r>
      <w:r w:rsidRPr="002034C6">
        <w:rPr>
          <w:sz w:val="22"/>
          <w:szCs w:val="22"/>
        </w:rPr>
        <w:t>78 Ps. 138:8.</w:t>
      </w:r>
    </w:p>
    <w:p w14:paraId="226EE7CA" w14:textId="77777777" w:rsidR="008121A9" w:rsidRPr="002034C6" w:rsidRDefault="008121A9" w:rsidP="008121A9">
      <w:pPr>
        <w:jc w:val="both"/>
        <w:rPr>
          <w:b/>
          <w:bCs/>
        </w:rPr>
      </w:pPr>
    </w:p>
    <w:p w14:paraId="13BF01AF" w14:textId="77777777" w:rsidR="008121A9" w:rsidRDefault="008121A9" w:rsidP="008121A9">
      <w:pPr>
        <w:jc w:val="both"/>
        <w:rPr>
          <w:b/>
          <w:bCs/>
        </w:rPr>
      </w:pPr>
    </w:p>
    <w:p w14:paraId="21B04D20" w14:textId="77777777" w:rsidR="008121A9" w:rsidRDefault="008121A9" w:rsidP="008121A9">
      <w:pPr>
        <w:jc w:val="both"/>
        <w:rPr>
          <w:b/>
          <w:bCs/>
        </w:rPr>
      </w:pPr>
    </w:p>
    <w:p w14:paraId="038B8119" w14:textId="77777777" w:rsidR="008121A9" w:rsidRDefault="008121A9" w:rsidP="008121A9">
      <w:pPr>
        <w:jc w:val="both"/>
        <w:rPr>
          <w:b/>
          <w:bCs/>
        </w:rPr>
      </w:pPr>
    </w:p>
    <w:p w14:paraId="19E43F9A" w14:textId="77777777" w:rsidR="008121A9" w:rsidRDefault="008121A9" w:rsidP="008121A9">
      <w:pPr>
        <w:jc w:val="both"/>
        <w:rPr>
          <w:b/>
          <w:bCs/>
        </w:rPr>
      </w:pPr>
    </w:p>
    <w:p w14:paraId="6468AE2A" w14:textId="77777777" w:rsidR="008121A9" w:rsidRDefault="008121A9" w:rsidP="008121A9">
      <w:pPr>
        <w:jc w:val="both"/>
        <w:rPr>
          <w:b/>
          <w:bCs/>
        </w:rPr>
      </w:pPr>
    </w:p>
    <w:p w14:paraId="1EEE7C71" w14:textId="77777777" w:rsidR="008121A9" w:rsidRDefault="008121A9" w:rsidP="008121A9">
      <w:pPr>
        <w:jc w:val="both"/>
        <w:rPr>
          <w:b/>
          <w:bCs/>
        </w:rPr>
      </w:pPr>
    </w:p>
    <w:p w14:paraId="3E28C634" w14:textId="77777777" w:rsidR="008121A9" w:rsidRDefault="008121A9" w:rsidP="008121A9">
      <w:pPr>
        <w:jc w:val="both"/>
        <w:rPr>
          <w:b/>
          <w:bCs/>
        </w:rPr>
      </w:pPr>
    </w:p>
    <w:p w14:paraId="3D4899D9" w14:textId="77777777" w:rsidR="008121A9" w:rsidRDefault="008121A9" w:rsidP="008121A9">
      <w:pPr>
        <w:jc w:val="both"/>
        <w:rPr>
          <w:b/>
          <w:bCs/>
        </w:rPr>
      </w:pPr>
    </w:p>
    <w:p w14:paraId="2542F552" w14:textId="77777777" w:rsidR="008121A9" w:rsidRDefault="008121A9" w:rsidP="008121A9">
      <w:pPr>
        <w:jc w:val="both"/>
        <w:rPr>
          <w:b/>
          <w:bCs/>
        </w:rPr>
      </w:pPr>
    </w:p>
    <w:p w14:paraId="14CA1C50" w14:textId="77777777" w:rsidR="008121A9" w:rsidRDefault="008121A9" w:rsidP="008121A9">
      <w:pPr>
        <w:jc w:val="both"/>
        <w:rPr>
          <w:b/>
          <w:bCs/>
        </w:rPr>
      </w:pPr>
    </w:p>
    <w:p w14:paraId="28ACF484" w14:textId="77777777" w:rsidR="008121A9" w:rsidRDefault="008121A9" w:rsidP="008121A9">
      <w:pPr>
        <w:jc w:val="both"/>
        <w:rPr>
          <w:b/>
          <w:bCs/>
        </w:rPr>
      </w:pPr>
    </w:p>
    <w:p w14:paraId="0E2D426C" w14:textId="77777777" w:rsidR="008121A9" w:rsidRDefault="008121A9" w:rsidP="008121A9">
      <w:pPr>
        <w:jc w:val="both"/>
        <w:rPr>
          <w:b/>
          <w:bCs/>
        </w:rPr>
      </w:pPr>
    </w:p>
    <w:p w14:paraId="7959F43C" w14:textId="77777777" w:rsidR="008121A9" w:rsidRPr="002034C6" w:rsidRDefault="008121A9" w:rsidP="008121A9">
      <w:pPr>
        <w:jc w:val="both"/>
        <w:rPr>
          <w:b/>
          <w:bCs/>
        </w:rPr>
      </w:pPr>
    </w:p>
    <w:p w14:paraId="0AFB9B2F" w14:textId="77777777" w:rsidR="008121A9" w:rsidRPr="002034C6" w:rsidRDefault="008121A9" w:rsidP="008121A9">
      <w:pPr>
        <w:jc w:val="both"/>
        <w:rPr>
          <w:b/>
          <w:bCs/>
        </w:rPr>
      </w:pPr>
    </w:p>
    <w:p w14:paraId="717D1770" w14:textId="77777777" w:rsidR="008121A9" w:rsidRPr="00A97E5C" w:rsidRDefault="008121A9" w:rsidP="008121A9">
      <w:pPr>
        <w:jc w:val="center"/>
        <w:rPr>
          <w:b/>
        </w:rPr>
      </w:pPr>
      <w:r w:rsidRPr="00A97E5C">
        <w:rPr>
          <w:b/>
        </w:rPr>
        <w:t xml:space="preserve">Verklaring van Psalm 89 vers </w:t>
      </w:r>
      <w:r>
        <w:rPr>
          <w:b/>
        </w:rPr>
        <w:t>3</w:t>
      </w:r>
    </w:p>
    <w:p w14:paraId="66F91AD2" w14:textId="77777777" w:rsidR="008121A9" w:rsidRPr="00A97E5C" w:rsidRDefault="008121A9" w:rsidP="008121A9">
      <w:pPr>
        <w:jc w:val="both"/>
        <w:rPr>
          <w:b/>
          <w:bCs/>
        </w:rPr>
      </w:pPr>
    </w:p>
    <w:p w14:paraId="7D86E34B" w14:textId="77777777" w:rsidR="008121A9" w:rsidRDefault="008121A9" w:rsidP="008121A9">
      <w:r w:rsidRPr="00232686">
        <w:rPr>
          <w:b/>
          <w:bCs/>
        </w:rPr>
        <w:t>Vers 3</w:t>
      </w:r>
      <w:r>
        <w:rPr>
          <w:b/>
          <w:bCs/>
        </w:rPr>
        <w:t xml:space="preserve">. </w:t>
      </w:r>
      <w:r w:rsidRPr="00B13AAB">
        <w:rPr>
          <w:b/>
          <w:i/>
        </w:rPr>
        <w:t>Want ik heb gezegd: Uw goedertierenheid zal eeuwiglijk gebouwd worden; in de hemelen zelve hebt Gij Uw waarheid bevestigd.</w:t>
      </w:r>
    </w:p>
    <w:p w14:paraId="3ACAC1DC" w14:textId="77777777" w:rsidR="008121A9" w:rsidRDefault="008121A9" w:rsidP="008121A9">
      <w:pPr>
        <w:jc w:val="both"/>
      </w:pPr>
    </w:p>
    <w:p w14:paraId="0F7BFA74" w14:textId="77777777" w:rsidR="008121A9" w:rsidRDefault="008121A9" w:rsidP="008121A9">
      <w:pPr>
        <w:jc w:val="both"/>
      </w:pPr>
    </w:p>
    <w:p w14:paraId="2243EC57" w14:textId="77777777" w:rsidR="008121A9" w:rsidRPr="00B13AAB" w:rsidRDefault="008121A9" w:rsidP="008121A9">
      <w:pPr>
        <w:jc w:val="both"/>
        <w:rPr>
          <w:b/>
        </w:rPr>
      </w:pPr>
      <w:r w:rsidRPr="00B13AAB">
        <w:rPr>
          <w:b/>
        </w:rPr>
        <w:t xml:space="preserve">1. Inleiding </w:t>
      </w:r>
    </w:p>
    <w:p w14:paraId="22CE81ED" w14:textId="77777777" w:rsidR="008121A9" w:rsidRDefault="008121A9" w:rsidP="008121A9">
      <w:pPr>
        <w:jc w:val="both"/>
      </w:pPr>
      <w:r w:rsidRPr="00232686">
        <w:t>Gelijk het God, nadat het Hem eens behaagd</w:t>
      </w:r>
      <w:r>
        <w:t xml:space="preserve"> </w:t>
      </w:r>
      <w:r w:rsidRPr="00232686">
        <w:t>heeft, Zijn heerlijkheid naar buiten te openbaren,</w:t>
      </w:r>
      <w:r>
        <w:t xml:space="preserve"> </w:t>
      </w:r>
      <w:r w:rsidRPr="00232686">
        <w:t>nooit aan de werktuigen van Zijn lof ontbreken zal,</w:t>
      </w:r>
      <w:r>
        <w:t xml:space="preserve"> </w:t>
      </w:r>
      <w:r w:rsidRPr="00232686">
        <w:t>zo zal Hij ook zorg dragen dat de oorzaken van</w:t>
      </w:r>
      <w:r>
        <w:t xml:space="preserve"> </w:t>
      </w:r>
      <w:r w:rsidRPr="00232686">
        <w:t>Zijn lof altijd dezelfde zullen zijn. Daartoe moet</w:t>
      </w:r>
      <w:r>
        <w:t xml:space="preserve"> </w:t>
      </w:r>
      <w:r w:rsidRPr="00232686">
        <w:t>inzonderheid, na het eens gestelde voornemen van</w:t>
      </w:r>
      <w:r>
        <w:t xml:space="preserve"> </w:t>
      </w:r>
      <w:r w:rsidRPr="00232686">
        <w:t>de genade, Zijn verbond in Christus stand houden;</w:t>
      </w:r>
      <w:r>
        <w:t xml:space="preserve"> </w:t>
      </w:r>
      <w:r w:rsidRPr="00232686">
        <w:t>Zijn genade van kind tot kind voortgeplant worden;</w:t>
      </w:r>
      <w:r>
        <w:t xml:space="preserve"> </w:t>
      </w:r>
      <w:r w:rsidRPr="00232686">
        <w:t>en Zijn trouw onverbrekelijk vast staan. Dit is de</w:t>
      </w:r>
      <w:r>
        <w:t xml:space="preserve"> </w:t>
      </w:r>
      <w:r w:rsidRPr="00232686">
        <w:t>grond van de verwachting van de Spreker in dit</w:t>
      </w:r>
      <w:r>
        <w:t xml:space="preserve"> </w:t>
      </w:r>
      <w:r w:rsidRPr="00232686">
        <w:t>dichtstuk van ons. En Hij geeft het als een reden</w:t>
      </w:r>
      <w:r>
        <w:t xml:space="preserve"> </w:t>
      </w:r>
      <w:r w:rsidRPr="00232686">
        <w:t>op, waarom Hij de goedertierenheden des</w:t>
      </w:r>
      <w:r>
        <w:t xml:space="preserve"> Heeren eeuwig</w:t>
      </w:r>
      <w:r w:rsidRPr="00232686">
        <w:t xml:space="preserve"> zal zingen, en Zijn waarheid</w:t>
      </w:r>
      <w:r>
        <w:t xml:space="preserve"> </w:t>
      </w:r>
      <w:r w:rsidRPr="00232686">
        <w:t>met Zijn mond bekend maken van geslacht tot</w:t>
      </w:r>
      <w:r>
        <w:t xml:space="preserve"> </w:t>
      </w:r>
      <w:r w:rsidRPr="00232686">
        <w:t>geslacht. Want (zo gaat Hij voort) Ik heb</w:t>
      </w:r>
      <w:r>
        <w:t xml:space="preserve"> </w:t>
      </w:r>
      <w:r w:rsidRPr="00232686">
        <w:t>gezegd, eeuwiglijk zal de goedertierenheid</w:t>
      </w:r>
      <w:r>
        <w:t xml:space="preserve"> </w:t>
      </w:r>
      <w:r w:rsidRPr="00232686">
        <w:t>gebouwd worden; in de hemelen zelf hebt Gij</w:t>
      </w:r>
      <w:r>
        <w:t xml:space="preserve"> </w:t>
      </w:r>
      <w:r w:rsidRPr="00232686">
        <w:t>Uw waarheid bevestigd (of zult Gij ze bevestigen.)</w:t>
      </w:r>
      <w:r>
        <w:t xml:space="preserve"> </w:t>
      </w:r>
      <w:r w:rsidRPr="00232686">
        <w:t>In welke woorden wij weer, eerst, een</w:t>
      </w:r>
      <w:r>
        <w:t xml:space="preserve"> </w:t>
      </w:r>
      <w:r w:rsidRPr="00232686">
        <w:t>getuigenis vinden van de gedurige voortgang van</w:t>
      </w:r>
      <w:r>
        <w:t xml:space="preserve"> </w:t>
      </w:r>
      <w:r w:rsidRPr="00232686">
        <w:t>Gods genade; daarna, de verzekerde bevestiging</w:t>
      </w:r>
      <w:r>
        <w:t xml:space="preserve"> </w:t>
      </w:r>
      <w:r w:rsidRPr="00232686">
        <w:t>van Gods trouw, zelfs in of met de hemelen.</w:t>
      </w:r>
      <w:r>
        <w:t xml:space="preserve"> </w:t>
      </w:r>
    </w:p>
    <w:p w14:paraId="675B1D0A" w14:textId="77777777" w:rsidR="008121A9" w:rsidRDefault="008121A9" w:rsidP="008121A9">
      <w:pPr>
        <w:jc w:val="both"/>
      </w:pPr>
    </w:p>
    <w:p w14:paraId="2D75EE76" w14:textId="77777777" w:rsidR="008121A9" w:rsidRPr="00B13AAB" w:rsidRDefault="008121A9" w:rsidP="008121A9">
      <w:pPr>
        <w:jc w:val="both"/>
        <w:rPr>
          <w:b/>
        </w:rPr>
      </w:pPr>
      <w:r w:rsidRPr="00B13AAB">
        <w:rPr>
          <w:b/>
        </w:rPr>
        <w:t xml:space="preserve">2. Opening van deze rede, met die woorden, </w:t>
      </w:r>
      <w:r w:rsidRPr="00B13AAB">
        <w:rPr>
          <w:b/>
          <w:i/>
        </w:rPr>
        <w:t>want Ik heb gezegd</w:t>
      </w:r>
      <w:r w:rsidRPr="00B13AAB">
        <w:rPr>
          <w:b/>
        </w:rPr>
        <w:t xml:space="preserve"> </w:t>
      </w:r>
    </w:p>
    <w:p w14:paraId="2049F8F0" w14:textId="77777777" w:rsidR="008121A9" w:rsidRDefault="008121A9" w:rsidP="008121A9">
      <w:pPr>
        <w:jc w:val="both"/>
      </w:pPr>
      <w:r w:rsidRPr="00232686">
        <w:t>Wat dat eerste aangaat. De heilige Spreker</w:t>
      </w:r>
      <w:r>
        <w:t xml:space="preserve"> </w:t>
      </w:r>
      <w:r w:rsidRPr="00232686">
        <w:t>opent Zijn redenen met een algemene opgave, dat</w:t>
      </w:r>
      <w:r>
        <w:t xml:space="preserve"> </w:t>
      </w:r>
      <w:r w:rsidRPr="00232686">
        <w:t>Hij iets gezegd had. Want Ik heb gezegd; hetgeen</w:t>
      </w:r>
      <w:r>
        <w:t xml:space="preserve"> </w:t>
      </w:r>
      <w:r w:rsidRPr="00232686">
        <w:t>kwalijk door de LXX, Hiëronymus en de algemene</w:t>
      </w:r>
      <w:r>
        <w:t xml:space="preserve"> </w:t>
      </w:r>
      <w:r w:rsidRPr="00232686">
        <w:t>Latijnse overzetting in de tweede persoon</w:t>
      </w:r>
      <w:r>
        <w:t xml:space="preserve"> </w:t>
      </w:r>
      <w:r w:rsidRPr="00232686">
        <w:t>wordt opgevat: Gij hebt gezegd, alsof de Spreker</w:t>
      </w:r>
      <w:r>
        <w:t xml:space="preserve"> </w:t>
      </w:r>
      <w:r w:rsidRPr="00232686">
        <w:t>Zich hier beriep op Gods Eigen woord. ‘t Is</w:t>
      </w:r>
      <w:r>
        <w:t xml:space="preserve"> </w:t>
      </w:r>
      <w:r w:rsidRPr="00232686">
        <w:t>veeleer de taal van onze Spreker Zelf; en er is in</w:t>
      </w:r>
      <w:r>
        <w:t xml:space="preserve"> </w:t>
      </w:r>
      <w:r w:rsidRPr="00232686">
        <w:t>deze betuiging al veel nadruk. Want als men ze in</w:t>
      </w:r>
      <w:r>
        <w:t xml:space="preserve"> </w:t>
      </w:r>
      <w:r w:rsidRPr="00232686">
        <w:t>het algemeen beschouwt, dan zal men er in vinden,</w:t>
      </w:r>
      <w:r>
        <w:t xml:space="preserve"> </w:t>
      </w:r>
      <w:r w:rsidRPr="00232686">
        <w:t>een vertoog dat Hij in Zijn gemoed waarlijk</w:t>
      </w:r>
      <w:r>
        <w:t xml:space="preserve"> </w:t>
      </w:r>
      <w:r w:rsidRPr="00232686">
        <w:t>verzekerd is van de waarheid van de belofte, daar</w:t>
      </w:r>
      <w:r>
        <w:t xml:space="preserve"> </w:t>
      </w:r>
      <w:r w:rsidRPr="00232686">
        <w:t>Hij Zich op zal beroepen; en dat Hij er Zijn</w:t>
      </w:r>
      <w:r>
        <w:t xml:space="preserve"> </w:t>
      </w:r>
      <w:r w:rsidRPr="00232686">
        <w:t>volkomen toestemming aan geeft, en er een vast</w:t>
      </w:r>
      <w:r>
        <w:t xml:space="preserve"> </w:t>
      </w:r>
      <w:r w:rsidRPr="00232686">
        <w:t>vertrouwen op stelt; verwachtende dat Hij, Die</w:t>
      </w:r>
      <w:r>
        <w:t xml:space="preserve"> </w:t>
      </w:r>
      <w:r w:rsidRPr="00232686">
        <w:t>het beloofd heeft, het ook doen zal. Immers, dat</w:t>
      </w:r>
      <w:r>
        <w:t xml:space="preserve"> </w:t>
      </w:r>
      <w:r w:rsidRPr="00232686">
        <w:t>geloof doet spreken. Ik geloofde, daarom</w:t>
      </w:r>
      <w:r>
        <w:t xml:space="preserve"> </w:t>
      </w:r>
      <w:r w:rsidRPr="00232686">
        <w:t>sprak ik1. Dat geloof ontsluit de mond om tot God</w:t>
      </w:r>
      <w:r>
        <w:t xml:space="preserve"> </w:t>
      </w:r>
      <w:r w:rsidRPr="00232686">
        <w:t>te spreken, en een amen te zeggen op Zijn woord,</w:t>
      </w:r>
      <w:r>
        <w:t xml:space="preserve"> </w:t>
      </w:r>
      <w:r w:rsidRPr="00232686">
        <w:t>betuigende Zijn beloften aan te nemen, en zich</w:t>
      </w:r>
      <w:r>
        <w:t xml:space="preserve"> </w:t>
      </w:r>
      <w:r w:rsidRPr="00232686">
        <w:t>daarop bij de troon beroepende, teneinde de</w:t>
      </w:r>
      <w:r>
        <w:t xml:space="preserve"> </w:t>
      </w:r>
      <w:r w:rsidRPr="00232686">
        <w:t>Heere ze vervult. Ook ontsluit het de mond om de</w:t>
      </w:r>
      <w:r>
        <w:t xml:space="preserve"> </w:t>
      </w:r>
      <w:r w:rsidRPr="00232686">
        <w:t>evenmens Gods goedheid en waarheid uit innige</w:t>
      </w:r>
      <w:r>
        <w:t xml:space="preserve"> </w:t>
      </w:r>
      <w:r w:rsidRPr="00232686">
        <w:t>bevinding en geloofsverzekering aan te prijzen, en</w:t>
      </w:r>
      <w:r>
        <w:t xml:space="preserve"> </w:t>
      </w:r>
      <w:r w:rsidRPr="00232686">
        <w:t>hem op te wekken om ook op deze Rotssteen te</w:t>
      </w:r>
      <w:r>
        <w:t xml:space="preserve"> </w:t>
      </w:r>
      <w:r w:rsidRPr="00232686">
        <w:t>bouwen; leggende zo de belijdenis</w:t>
      </w:r>
      <w:r>
        <w:t xml:space="preserve"> </w:t>
      </w:r>
      <w:r w:rsidRPr="00232686">
        <w:t>des geloofs af, beide voor God en mensen.</w:t>
      </w:r>
      <w:r>
        <w:t xml:space="preserve"> </w:t>
      </w:r>
    </w:p>
    <w:p w14:paraId="50DFE162" w14:textId="77777777" w:rsidR="008121A9" w:rsidRDefault="008121A9" w:rsidP="008121A9">
      <w:pPr>
        <w:jc w:val="both"/>
      </w:pPr>
    </w:p>
    <w:p w14:paraId="37D65068" w14:textId="77777777" w:rsidR="008121A9" w:rsidRDefault="008121A9" w:rsidP="008121A9">
      <w:pPr>
        <w:jc w:val="both"/>
      </w:pPr>
    </w:p>
    <w:p w14:paraId="33D77D86" w14:textId="77777777" w:rsidR="008121A9" w:rsidRPr="00B13AAB" w:rsidRDefault="008121A9" w:rsidP="008121A9">
      <w:pPr>
        <w:jc w:val="both"/>
        <w:rPr>
          <w:b/>
        </w:rPr>
      </w:pPr>
      <w:r w:rsidRPr="00B13AAB">
        <w:rPr>
          <w:b/>
        </w:rPr>
        <w:t xml:space="preserve">3. Kracht van deze inleiding, als hij uit Christus’ mond voortkomt </w:t>
      </w:r>
    </w:p>
    <w:p w14:paraId="6CF74C0D" w14:textId="77777777" w:rsidR="008121A9" w:rsidRDefault="008121A9" w:rsidP="008121A9">
      <w:pPr>
        <w:jc w:val="both"/>
      </w:pPr>
      <w:r w:rsidRPr="00232686">
        <w:t>Inzonderheid is er kracht in deze uitdrukking, Ik</w:t>
      </w:r>
      <w:r>
        <w:t xml:space="preserve"> </w:t>
      </w:r>
      <w:r w:rsidRPr="00232686">
        <w:t>heb gezegd, wanneer het uit de mond van</w:t>
      </w:r>
      <w:r>
        <w:t xml:space="preserve"> </w:t>
      </w:r>
      <w:r w:rsidRPr="00232686">
        <w:t>Christus voortkomt. Dan toont Hij er niet alleen</w:t>
      </w:r>
      <w:r>
        <w:t xml:space="preserve"> </w:t>
      </w:r>
      <w:r w:rsidRPr="00232686">
        <w:t>mee aan, hoe volkomen Zijn verzekering is, die Hij</w:t>
      </w:r>
      <w:r>
        <w:t xml:space="preserve"> </w:t>
      </w:r>
      <w:r w:rsidRPr="00232686">
        <w:t>heeft van de beloften van Zijn Vader, aan Hem in</w:t>
      </w:r>
      <w:r>
        <w:t xml:space="preserve"> </w:t>
      </w:r>
      <w:r w:rsidRPr="00232686">
        <w:t>het eeuwig verbond gedaan en bezworen. Maar</w:t>
      </w:r>
      <w:r>
        <w:t xml:space="preserve"> </w:t>
      </w:r>
      <w:r w:rsidRPr="00232686">
        <w:t>dan ziet men er tevens in de vervulling, beide van</w:t>
      </w:r>
      <w:r>
        <w:t xml:space="preserve"> </w:t>
      </w:r>
      <w:r w:rsidRPr="00232686">
        <w:t>Zijn profetisch en hogepriesterlijk ambt. Van</w:t>
      </w:r>
      <w:r>
        <w:t xml:space="preserve"> </w:t>
      </w:r>
      <w:r w:rsidRPr="00232686">
        <w:t>Zijn profetisch ambt, in zoverre Hij dit tot Zijn</w:t>
      </w:r>
      <w:r>
        <w:t xml:space="preserve"> </w:t>
      </w:r>
      <w:r w:rsidRPr="00232686">
        <w:t>kerk reeds vanouds gezegd heeft; doende haar de</w:t>
      </w:r>
      <w:r>
        <w:t xml:space="preserve"> </w:t>
      </w:r>
      <w:r w:rsidRPr="00232686">
        <w:t>sterkste verzekering van de genade van Zijn</w:t>
      </w:r>
      <w:r>
        <w:t xml:space="preserve"> </w:t>
      </w:r>
      <w:r w:rsidRPr="00232686">
        <w:t>Vader en de bestendigheid daarvan. En niet</w:t>
      </w:r>
      <w:r>
        <w:t xml:space="preserve"> </w:t>
      </w:r>
      <w:r w:rsidRPr="00232686">
        <w:t>minder van Zijn hogepriesterlijk ambt, in zoverre</w:t>
      </w:r>
      <w:r>
        <w:t xml:space="preserve"> </w:t>
      </w:r>
      <w:r w:rsidRPr="00232686">
        <w:t>Hij dit ook tot Zijn Vader zegt, in Zijn toenaderingen</w:t>
      </w:r>
      <w:r>
        <w:t xml:space="preserve"> </w:t>
      </w:r>
      <w:r w:rsidRPr="00232686">
        <w:t>tot Hem; teneinde de Vader Zijn woord</w:t>
      </w:r>
      <w:r>
        <w:t xml:space="preserve"> </w:t>
      </w:r>
      <w:r w:rsidRPr="00232686">
        <w:t>gedenkt, en volgens het eeuwig verbond de</w:t>
      </w:r>
      <w:r>
        <w:t xml:space="preserve"> </w:t>
      </w:r>
      <w:r w:rsidRPr="00232686">
        <w:t>beloofde zegeningen schenkt en bevestigt. Een</w:t>
      </w:r>
      <w:r>
        <w:t xml:space="preserve"> </w:t>
      </w:r>
      <w:r w:rsidRPr="00232686">
        <w:t>zeggen daarom van de grootste kracht, dienende</w:t>
      </w:r>
      <w:r>
        <w:t xml:space="preserve"> </w:t>
      </w:r>
      <w:r w:rsidRPr="00232686">
        <w:t>om Zijn kerk op het sterkste in haar geloof te</w:t>
      </w:r>
      <w:r>
        <w:t xml:space="preserve"> </w:t>
      </w:r>
      <w:r w:rsidRPr="00232686">
        <w:t>bevestigen, omdat ze op Zijn ontdekkingen</w:t>
      </w:r>
      <w:r>
        <w:t xml:space="preserve"> </w:t>
      </w:r>
      <w:r w:rsidRPr="00232686">
        <w:t>volkomen kan staat maken; en tevens gerust zijn</w:t>
      </w:r>
      <w:r>
        <w:t xml:space="preserve"> </w:t>
      </w:r>
      <w:r w:rsidRPr="00232686">
        <w:t>dat ze bij de Vader in alle ongelegenheden de</w:t>
      </w:r>
      <w:r>
        <w:t xml:space="preserve"> </w:t>
      </w:r>
      <w:r w:rsidRPr="00232686">
        <w:t>krachtigste Voorspraak heeft, Die daar haar</w:t>
      </w:r>
      <w:r>
        <w:t xml:space="preserve"> </w:t>
      </w:r>
      <w:r w:rsidRPr="00232686">
        <w:t>verlangens waarneemt, en met volle zekerheid van</w:t>
      </w:r>
      <w:r>
        <w:t xml:space="preserve"> </w:t>
      </w:r>
      <w:r w:rsidRPr="00232686">
        <w:t>verhoring pleit op de deugden en toezeggingen van</w:t>
      </w:r>
      <w:r>
        <w:t xml:space="preserve"> </w:t>
      </w:r>
      <w:r w:rsidRPr="00232686">
        <w:t>de Vader.</w:t>
      </w:r>
      <w:r>
        <w:t xml:space="preserve"> </w:t>
      </w:r>
    </w:p>
    <w:p w14:paraId="662D8EC6" w14:textId="77777777" w:rsidR="008121A9" w:rsidRDefault="008121A9" w:rsidP="008121A9">
      <w:pPr>
        <w:jc w:val="both"/>
      </w:pPr>
    </w:p>
    <w:p w14:paraId="7CCB2C1A" w14:textId="77777777" w:rsidR="008121A9" w:rsidRDefault="008121A9" w:rsidP="008121A9">
      <w:pPr>
        <w:jc w:val="both"/>
      </w:pPr>
    </w:p>
    <w:p w14:paraId="1967CA0C" w14:textId="77777777" w:rsidR="008121A9" w:rsidRPr="00BB356A" w:rsidRDefault="008121A9" w:rsidP="008121A9">
      <w:pPr>
        <w:jc w:val="both"/>
        <w:rPr>
          <w:b/>
        </w:rPr>
      </w:pPr>
      <w:r w:rsidRPr="00BB356A">
        <w:rPr>
          <w:b/>
        </w:rPr>
        <w:t xml:space="preserve">4. Gods goedertierenheid hier weer vermeld </w:t>
      </w:r>
    </w:p>
    <w:p w14:paraId="3DBEF7B7" w14:textId="77777777" w:rsidR="008121A9" w:rsidRDefault="008121A9" w:rsidP="008121A9">
      <w:pPr>
        <w:jc w:val="both"/>
      </w:pPr>
      <w:r w:rsidRPr="00232686">
        <w:t xml:space="preserve">Hetgeen Hij gezegd heeft, bestaat hier in: </w:t>
      </w:r>
      <w:r w:rsidRPr="00BB356A">
        <w:rPr>
          <w:i/>
        </w:rPr>
        <w:t>Uw goedertierenheid zal eeuwiglijk gebouwd worden.</w:t>
      </w:r>
      <w:r w:rsidRPr="00232686">
        <w:t xml:space="preserve"> De Chaldeeuwse uitbreider vat het</w:t>
      </w:r>
      <w:r>
        <w:t xml:space="preserve"> </w:t>
      </w:r>
      <w:r w:rsidRPr="00232686">
        <w:t>kwalijk, nemende het woord voor wereld, en</w:t>
      </w:r>
      <w:r>
        <w:t xml:space="preserve"> </w:t>
      </w:r>
      <w:r w:rsidRPr="00232686">
        <w:t>het zo verklarend: de wereld zal door goedertierenheid</w:t>
      </w:r>
      <w:r>
        <w:t xml:space="preserve"> </w:t>
      </w:r>
      <w:r w:rsidRPr="00232686">
        <w:t>gebouwd worden. Er is geen reden om</w:t>
      </w:r>
      <w:r>
        <w:t xml:space="preserve"> </w:t>
      </w:r>
      <w:r w:rsidRPr="00232686">
        <w:t>hier van de gewone overzetting af te gaan. Over</w:t>
      </w:r>
      <w:r>
        <w:t xml:space="preserve"> </w:t>
      </w:r>
      <w:r w:rsidRPr="00232686">
        <w:t>het woord ( is reeds tevoren gehandeld bij vs.</w:t>
      </w:r>
      <w:r>
        <w:t xml:space="preserve"> </w:t>
      </w:r>
      <w:r w:rsidRPr="00232686">
        <w:t>2. Hoewel het niet persoonlijk wordt uitgedrukt,</w:t>
      </w:r>
      <w:r>
        <w:t xml:space="preserve"> </w:t>
      </w:r>
      <w:r w:rsidRPr="00232686">
        <w:t>wordt er evenwel klaar genoeg geoogd op</w:t>
      </w:r>
      <w:r>
        <w:t xml:space="preserve"> </w:t>
      </w:r>
      <w:r w:rsidRPr="00232686">
        <w:t>Jehovah’s goedertierenheid. De mensen hun</w:t>
      </w:r>
      <w:r>
        <w:t xml:space="preserve"> </w:t>
      </w:r>
      <w:r w:rsidRPr="00232686">
        <w:t>goedertierenheid kan er zeker niet door verstaan</w:t>
      </w:r>
      <w:r>
        <w:t xml:space="preserve"> </w:t>
      </w:r>
      <w:r w:rsidRPr="00232686">
        <w:t>worden, want die is te los van grondslag, en te</w:t>
      </w:r>
      <w:r>
        <w:t xml:space="preserve"> </w:t>
      </w:r>
      <w:r w:rsidRPr="00232686">
        <w:t>zwak en bouwvallig van bestaan om er een</w:t>
      </w:r>
      <w:r>
        <w:t xml:space="preserve"> </w:t>
      </w:r>
      <w:r w:rsidRPr="00232686">
        <w:t>eeuwig gebouw van te maken2. Dus alleen Gods</w:t>
      </w:r>
      <w:r>
        <w:t xml:space="preserve"> </w:t>
      </w:r>
      <w:r w:rsidRPr="00232686">
        <w:t>goedertierenheid, en wel bepaald zoals ze in</w:t>
      </w:r>
      <w:r>
        <w:t xml:space="preserve"> </w:t>
      </w:r>
      <w:r w:rsidRPr="00232686">
        <w:t>Christus is uitgestrekt over en tot de uitverkorenen,</w:t>
      </w:r>
      <w:r>
        <w:t xml:space="preserve"> </w:t>
      </w:r>
      <w:r w:rsidRPr="00232686">
        <w:t>uit kracht van het eeuwig verbond, waar in Davids</w:t>
      </w:r>
      <w:r>
        <w:t xml:space="preserve"> </w:t>
      </w:r>
      <w:r w:rsidRPr="00232686">
        <w:t>huis en troon een heerlijk schilderij van werd</w:t>
      </w:r>
      <w:r>
        <w:t xml:space="preserve"> </w:t>
      </w:r>
      <w:r w:rsidRPr="00232686">
        <w:t>gegeven.</w:t>
      </w:r>
      <w:r>
        <w:t xml:space="preserve"> </w:t>
      </w:r>
    </w:p>
    <w:p w14:paraId="6231FAA6" w14:textId="77777777" w:rsidR="008121A9" w:rsidRDefault="008121A9" w:rsidP="008121A9">
      <w:pPr>
        <w:jc w:val="both"/>
      </w:pPr>
    </w:p>
    <w:p w14:paraId="3269A3F9" w14:textId="77777777" w:rsidR="008121A9" w:rsidRDefault="008121A9" w:rsidP="008121A9">
      <w:pPr>
        <w:jc w:val="both"/>
      </w:pPr>
    </w:p>
    <w:p w14:paraId="19C44FFE" w14:textId="77777777" w:rsidR="008121A9" w:rsidRPr="00BB356A" w:rsidRDefault="008121A9" w:rsidP="008121A9">
      <w:pPr>
        <w:jc w:val="both"/>
        <w:rPr>
          <w:b/>
        </w:rPr>
      </w:pPr>
      <w:r w:rsidRPr="00BB356A">
        <w:rPr>
          <w:b/>
        </w:rPr>
        <w:t xml:space="preserve">5. Toespeling op het bouwen; en hoe dit eeuwiglijk toegezegd is </w:t>
      </w:r>
    </w:p>
    <w:p w14:paraId="1B3D7028" w14:textId="77777777" w:rsidR="008121A9" w:rsidRDefault="008121A9" w:rsidP="008121A9">
      <w:pPr>
        <w:jc w:val="both"/>
      </w:pPr>
      <w:r w:rsidRPr="00232686">
        <w:t>Wij spoeden ons tot het heerlijk getuigenis, dat</w:t>
      </w:r>
      <w:r>
        <w:t xml:space="preserve"> </w:t>
      </w:r>
      <w:r w:rsidRPr="00232686">
        <w:t>van deze goedertierenheid gegeven wordt. Zij</w:t>
      </w:r>
      <w:r>
        <w:t xml:space="preserve"> </w:t>
      </w:r>
      <w:r w:rsidRPr="00232686">
        <w:t>zal eeuwiglijk gebouwd worden. De toespeling,</w:t>
      </w:r>
      <w:r>
        <w:t xml:space="preserve"> </w:t>
      </w:r>
      <w:r w:rsidRPr="00232686">
        <w:t>ziet men, is op een huis, een gebouw, dat door de</w:t>
      </w:r>
      <w:r>
        <w:t xml:space="preserve"> </w:t>
      </w:r>
      <w:r w:rsidRPr="00232686">
        <w:t>hand van een kundige bouwmeester op een vaste</w:t>
      </w:r>
      <w:r>
        <w:t xml:space="preserve"> </w:t>
      </w:r>
      <w:r w:rsidRPr="00232686">
        <w:t>grondslag met bekwame bouwstoffen opgehaald,</w:t>
      </w:r>
      <w:r>
        <w:t xml:space="preserve"> </w:t>
      </w:r>
      <w:r w:rsidRPr="00232686">
        <w:t>in zijn voltooiing ten volle met het gemaakte</w:t>
      </w:r>
      <w:r>
        <w:t xml:space="preserve"> </w:t>
      </w:r>
      <w:r w:rsidRPr="00232686">
        <w:t>bestek overeenkomt, en aan het oogmerk van de</w:t>
      </w:r>
      <w:r>
        <w:t xml:space="preserve"> </w:t>
      </w:r>
      <w:r w:rsidRPr="00232686">
        <w:t>bouwheer beantwoordt. Dus betekent bouwen</w:t>
      </w:r>
      <w:r>
        <w:t xml:space="preserve"> </w:t>
      </w:r>
      <w:r w:rsidRPr="00232686">
        <w:t>hier niet enkel aanleggen, maar ook de bouw</w:t>
      </w:r>
      <w:r>
        <w:t xml:space="preserve"> </w:t>
      </w:r>
      <w:r w:rsidRPr="00232686">
        <w:t>voortzetten, totdat het volbouwd is. Bij zo’n</w:t>
      </w:r>
      <w:r>
        <w:t xml:space="preserve"> </w:t>
      </w:r>
      <w:r w:rsidRPr="00232686">
        <w:t>bouw wordt hier Gods goedertierenheid, in haar</w:t>
      </w:r>
      <w:r>
        <w:t xml:space="preserve"> </w:t>
      </w:r>
      <w:r w:rsidRPr="00232686">
        <w:t>toerichting, voortzetting, voltooiing en bevestiging</w:t>
      </w:r>
      <w:r>
        <w:t xml:space="preserve"> </w:t>
      </w:r>
      <w:r w:rsidRPr="00232686">
        <w:t>vergeleken. Zullende dat niet slechts voor</w:t>
      </w:r>
      <w:r>
        <w:t xml:space="preserve"> </w:t>
      </w:r>
      <w:r w:rsidRPr="00232686">
        <w:t>een bepaalde tijd gebeuren, maar eeuwiglijk;</w:t>
      </w:r>
      <w:r>
        <w:t xml:space="preserve"> </w:t>
      </w:r>
      <w:r w:rsidRPr="00232686">
        <w:t>dat hier van dezelfde kracht is als in het</w:t>
      </w:r>
      <w:r>
        <w:t xml:space="preserve"> </w:t>
      </w:r>
      <w:r w:rsidRPr="00232686">
        <w:t>vorige vers. Zo zal dit in korte woorden de</w:t>
      </w:r>
      <w:r>
        <w:t xml:space="preserve"> </w:t>
      </w:r>
      <w:r w:rsidRPr="00232686">
        <w:t>letterlijke zin zijn: dat Gods goedertierenheid van</w:t>
      </w:r>
      <w:r>
        <w:t xml:space="preserve"> </w:t>
      </w:r>
      <w:r w:rsidRPr="00232686">
        <w:t>trap tot trap door gepaste uitlatingen zal voortgezet</w:t>
      </w:r>
      <w:r>
        <w:t xml:space="preserve"> </w:t>
      </w:r>
      <w:r w:rsidRPr="00232686">
        <w:t>2 Jes. 40.</w:t>
      </w:r>
      <w:r>
        <w:t xml:space="preserve"> </w:t>
      </w:r>
      <w:r w:rsidRPr="00232686">
        <w:t>worden, en zo lang de wereld bestaat, met</w:t>
      </w:r>
      <w:r>
        <w:t xml:space="preserve"> </w:t>
      </w:r>
      <w:r w:rsidRPr="00232686">
        <w:t>gedurige aanwas, geopenbaard en bevestigd</w:t>
      </w:r>
      <w:r>
        <w:t xml:space="preserve"> </w:t>
      </w:r>
      <w:r w:rsidRPr="00232686">
        <w:t>worden, totdat ze met de eeuwigheid haar</w:t>
      </w:r>
      <w:r>
        <w:t xml:space="preserve"> </w:t>
      </w:r>
      <w:r w:rsidRPr="00232686">
        <w:t>volkomen hoogte verkrijgen zal, om dan voor altijd</w:t>
      </w:r>
      <w:r>
        <w:t xml:space="preserve"> </w:t>
      </w:r>
      <w:r w:rsidRPr="00232686">
        <w:t>vast te blijven staan.</w:t>
      </w:r>
      <w:r>
        <w:t xml:space="preserve"> </w:t>
      </w:r>
    </w:p>
    <w:p w14:paraId="1F0480CE" w14:textId="77777777" w:rsidR="008121A9" w:rsidRDefault="008121A9" w:rsidP="008121A9">
      <w:pPr>
        <w:jc w:val="both"/>
      </w:pPr>
    </w:p>
    <w:p w14:paraId="0ACE2340" w14:textId="77777777" w:rsidR="008121A9" w:rsidRDefault="008121A9" w:rsidP="008121A9">
      <w:pPr>
        <w:jc w:val="both"/>
      </w:pPr>
    </w:p>
    <w:p w14:paraId="212AFB82" w14:textId="77777777" w:rsidR="008121A9" w:rsidRPr="00BB356A" w:rsidRDefault="008121A9" w:rsidP="008121A9">
      <w:pPr>
        <w:jc w:val="both"/>
        <w:rPr>
          <w:b/>
        </w:rPr>
      </w:pPr>
      <w:r w:rsidRPr="00BB356A">
        <w:rPr>
          <w:b/>
        </w:rPr>
        <w:t xml:space="preserve">6. De toepassing wel in een flauwe zin op David, maar in een sterker zin op Christus en Zijn troon </w:t>
      </w:r>
    </w:p>
    <w:p w14:paraId="08FF78FB" w14:textId="77777777" w:rsidR="008121A9" w:rsidRDefault="008121A9" w:rsidP="008121A9">
      <w:pPr>
        <w:jc w:val="both"/>
      </w:pPr>
      <w:r w:rsidRPr="00232686">
        <w:t>Hoewel God nu, zoveel nodig was, in de prent</w:t>
      </w:r>
      <w:r>
        <w:t xml:space="preserve"> </w:t>
      </w:r>
      <w:r w:rsidRPr="00232686">
        <w:t>van zijn gunstbewijzingen omtrent Davids huis en</w:t>
      </w:r>
      <w:r>
        <w:t xml:space="preserve"> </w:t>
      </w:r>
      <w:r w:rsidRPr="00232686">
        <w:t>lichamelijke troon, een leerzaam bewijs gegeven</w:t>
      </w:r>
      <w:r>
        <w:t xml:space="preserve"> </w:t>
      </w:r>
      <w:r w:rsidRPr="00232686">
        <w:t>heeft van de waarheid van deze toezegging, zal</w:t>
      </w:r>
      <w:r>
        <w:t xml:space="preserve"> </w:t>
      </w:r>
      <w:r w:rsidRPr="00232686">
        <w:t>echter niemand die de lotgevallen van dat</w:t>
      </w:r>
      <w:r>
        <w:t xml:space="preserve"> </w:t>
      </w:r>
      <w:r w:rsidRPr="00232686">
        <w:t>koninklijk stamhuis overweegt, de ware en</w:t>
      </w:r>
      <w:r>
        <w:t xml:space="preserve"> </w:t>
      </w:r>
      <w:r w:rsidRPr="00232686">
        <w:t>eigenlijke toepassing daar zoeken. ‘t Is zo! De</w:t>
      </w:r>
      <w:r>
        <w:t xml:space="preserve"> </w:t>
      </w:r>
      <w:r w:rsidRPr="00232686">
        <w:t>aanlegging van Davids aardse troon was enkele</w:t>
      </w:r>
      <w:r>
        <w:t xml:space="preserve"> </w:t>
      </w:r>
      <w:r w:rsidRPr="00232686">
        <w:t>goedertierenheid, zoals wij bij vs. 2. zagen. En</w:t>
      </w:r>
      <w:r>
        <w:t xml:space="preserve"> </w:t>
      </w:r>
      <w:r w:rsidRPr="00232686">
        <w:t>naarmate God die troon met zegeningen verrijkte,</w:t>
      </w:r>
      <w:r>
        <w:t xml:space="preserve"> </w:t>
      </w:r>
      <w:r w:rsidRPr="00232686">
        <w:t>door machtige bescherming vestigde, en in Zijn</w:t>
      </w:r>
      <w:r>
        <w:t xml:space="preserve"> </w:t>
      </w:r>
      <w:r w:rsidRPr="00232686">
        <w:t>voorzienigheid een goede reeks van erfvolgers uit</w:t>
      </w:r>
      <w:r>
        <w:t xml:space="preserve"> </w:t>
      </w:r>
      <w:r w:rsidRPr="00232686">
        <w:t>dat huis daarop plaatste, zag men de verdere</w:t>
      </w:r>
      <w:r>
        <w:t xml:space="preserve"> </w:t>
      </w:r>
      <w:r w:rsidRPr="00232686">
        <w:t>opbouw duidelijk. Want als God een geslacht</w:t>
      </w:r>
      <w:r>
        <w:t xml:space="preserve"> </w:t>
      </w:r>
      <w:r w:rsidRPr="00232686">
        <w:t>zegent met nakomelingen, die met de naam het</w:t>
      </w:r>
      <w:r>
        <w:t xml:space="preserve"> </w:t>
      </w:r>
      <w:r w:rsidRPr="00232686">
        <w:t>geluk van de voorouders mogen erven, dan wordt</w:t>
      </w:r>
      <w:r>
        <w:t xml:space="preserve"> </w:t>
      </w:r>
      <w:r w:rsidRPr="00232686">
        <w:t>Hij gezegd dat huis te bouwen3. Zelfs kon de</w:t>
      </w:r>
      <w:r>
        <w:t xml:space="preserve"> </w:t>
      </w:r>
      <w:r w:rsidRPr="00232686">
        <w:t>tamelijke langdurigheid van deze zegen tot een</w:t>
      </w:r>
      <w:r>
        <w:t xml:space="preserve"> </w:t>
      </w:r>
      <w:r w:rsidRPr="00232686">
        <w:t>prent dienen, waaruit men bij het licht van de</w:t>
      </w:r>
      <w:r>
        <w:t xml:space="preserve"> </w:t>
      </w:r>
      <w:r w:rsidRPr="00232686">
        <w:t>Geest kon opmaken dat het bedoelde tegenbeeld</w:t>
      </w:r>
      <w:r>
        <w:t xml:space="preserve"> </w:t>
      </w:r>
      <w:r w:rsidRPr="00232686">
        <w:t>van zoveel langer duur zou zijn, ja, aan geen</w:t>
      </w:r>
      <w:r>
        <w:t xml:space="preserve"> </w:t>
      </w:r>
      <w:r w:rsidRPr="00232686">
        <w:t>vergankelijkheid onderworpen. Temeer, omdat</w:t>
      </w:r>
      <w:r>
        <w:t xml:space="preserve"> </w:t>
      </w:r>
      <w:r w:rsidRPr="00232686">
        <w:t>Gods goedertierenheid omtrent die aardse troon</w:t>
      </w:r>
      <w:r>
        <w:t xml:space="preserve"> </w:t>
      </w:r>
      <w:r w:rsidRPr="00232686">
        <w:t>niet is afgebroken dan door de eigen schuld van</w:t>
      </w:r>
      <w:r>
        <w:t xml:space="preserve"> </w:t>
      </w:r>
      <w:r w:rsidRPr="00232686">
        <w:t>Davids nazaten; dat in het Tegenbeeld geen plaats</w:t>
      </w:r>
      <w:r>
        <w:t xml:space="preserve"> </w:t>
      </w:r>
      <w:r w:rsidRPr="00232686">
        <w:t>kon hebben. Maar hierover nog nader bij vs. 4,5.</w:t>
      </w:r>
      <w:r>
        <w:t xml:space="preserve"> </w:t>
      </w:r>
      <w:r w:rsidRPr="00232686">
        <w:t>Thans dient alleen, dat hieruit blijkt hoe wij, in</w:t>
      </w:r>
      <w:r>
        <w:t xml:space="preserve"> </w:t>
      </w:r>
      <w:r w:rsidRPr="00232686">
        <w:t>opzicht van de eigenlijk bedoelde toepassing</w:t>
      </w:r>
      <w:r>
        <w:t xml:space="preserve"> </w:t>
      </w:r>
      <w:r w:rsidRPr="00232686">
        <w:t>vanzelf gewezen worden tot datgene dat Gods</w:t>
      </w:r>
      <w:r>
        <w:t xml:space="preserve"> </w:t>
      </w:r>
      <w:r w:rsidRPr="00232686">
        <w:t>kerk uit Gods gunstbewijzingen jegens Davids</w:t>
      </w:r>
      <w:r>
        <w:t xml:space="preserve"> </w:t>
      </w:r>
      <w:r w:rsidRPr="00232686">
        <w:t>aardse troon moet leren: de bestendige en</w:t>
      </w:r>
      <w:r>
        <w:t xml:space="preserve"> </w:t>
      </w:r>
      <w:r w:rsidRPr="00232686">
        <w:t>eeuwige opbouw van Gods genade in Christus</w:t>
      </w:r>
      <w:r>
        <w:t xml:space="preserve"> </w:t>
      </w:r>
      <w:r w:rsidRPr="00232686">
        <w:t>over al Zijn uitverkorenen, die tot de zalige</w:t>
      </w:r>
      <w:r>
        <w:t xml:space="preserve"> </w:t>
      </w:r>
      <w:r w:rsidRPr="00232686">
        <w:t>heerschappij daarvan behoren.</w:t>
      </w:r>
      <w:r>
        <w:t xml:space="preserve"> </w:t>
      </w:r>
    </w:p>
    <w:p w14:paraId="4BD0E4FD" w14:textId="77777777" w:rsidR="008121A9" w:rsidRDefault="008121A9" w:rsidP="008121A9">
      <w:pPr>
        <w:jc w:val="both"/>
      </w:pPr>
    </w:p>
    <w:p w14:paraId="27ED9368" w14:textId="77777777" w:rsidR="008121A9" w:rsidRDefault="008121A9" w:rsidP="008121A9">
      <w:pPr>
        <w:jc w:val="both"/>
      </w:pPr>
    </w:p>
    <w:p w14:paraId="603CB9EC" w14:textId="77777777" w:rsidR="008121A9" w:rsidRDefault="008121A9" w:rsidP="008121A9">
      <w:pPr>
        <w:jc w:val="both"/>
      </w:pPr>
      <w:r w:rsidRPr="00BB356A">
        <w:rPr>
          <w:b/>
        </w:rPr>
        <w:t>7. Gods genadeweg in Christus bij een gebouw vergeleken 3 Exod. 1:21, enz.</w:t>
      </w:r>
      <w:r>
        <w:t xml:space="preserve"> </w:t>
      </w:r>
    </w:p>
    <w:p w14:paraId="14B574F8" w14:textId="77777777" w:rsidR="008121A9" w:rsidRDefault="008121A9" w:rsidP="008121A9">
      <w:pPr>
        <w:jc w:val="both"/>
      </w:pPr>
      <w:r w:rsidRPr="00232686">
        <w:t>Deze genadeweg van God, die goedertierenheid,</w:t>
      </w:r>
      <w:r>
        <w:t xml:space="preserve"> </w:t>
      </w:r>
      <w:r w:rsidRPr="00232686">
        <w:t>mag terecht bij een gebouw vergeleken</w:t>
      </w:r>
      <w:r>
        <w:t xml:space="preserve"> </w:t>
      </w:r>
      <w:r w:rsidRPr="00232686">
        <w:t>worden om meer dan één reden.</w:t>
      </w:r>
      <w:r>
        <w:t xml:space="preserve"> </w:t>
      </w:r>
    </w:p>
    <w:p w14:paraId="10550698" w14:textId="77777777" w:rsidR="008121A9" w:rsidRDefault="008121A9" w:rsidP="008121A9">
      <w:pPr>
        <w:jc w:val="both"/>
      </w:pPr>
      <w:r w:rsidRPr="00232686">
        <w:t>A. Hier ontdekt zich een goedertieren Bouwmeester,</w:t>
      </w:r>
      <w:r>
        <w:t xml:space="preserve"> </w:t>
      </w:r>
      <w:r w:rsidRPr="00232686">
        <w:t>tot dit werk ten volle wijs en bekwaam.</w:t>
      </w:r>
      <w:r>
        <w:t xml:space="preserve"> </w:t>
      </w:r>
      <w:r w:rsidRPr="00232686">
        <w:t>God Zelf namelijk, de Drieënige God, Die aan de</w:t>
      </w:r>
      <w:r>
        <w:t xml:space="preserve"> </w:t>
      </w:r>
      <w:r w:rsidRPr="00232686">
        <w:t>uitvinding, oprichting en voltooiing van dat heerlijk</w:t>
      </w:r>
      <w:r>
        <w:t xml:space="preserve"> </w:t>
      </w:r>
      <w:r w:rsidRPr="00232686">
        <w:t>kunstgebouw Zijn wijsheid, goedheid, almacht,</w:t>
      </w:r>
      <w:r>
        <w:t xml:space="preserve"> </w:t>
      </w:r>
      <w:r w:rsidRPr="00232686">
        <w:t>heiligheid, rechtvaardigheid, waarheid, getrouwheid</w:t>
      </w:r>
      <w:r>
        <w:t xml:space="preserve"> </w:t>
      </w:r>
      <w:r w:rsidRPr="00232686">
        <w:t>heeft ten koste gelegd. God de Vader stelde het</w:t>
      </w:r>
      <w:r>
        <w:t xml:space="preserve"> </w:t>
      </w:r>
      <w:r w:rsidRPr="00232686">
        <w:t>voor; God de Zoon ging het verwerven; God de</w:t>
      </w:r>
      <w:r>
        <w:t xml:space="preserve"> </w:t>
      </w:r>
      <w:r w:rsidRPr="00232686">
        <w:t>Heilige Geest nam op Zich de toepassing van al</w:t>
      </w:r>
      <w:r>
        <w:t xml:space="preserve"> </w:t>
      </w:r>
      <w:r w:rsidRPr="00232686">
        <w:t>het heil, waardoor dit gebouw moest verheerlijkt</w:t>
      </w:r>
      <w:r>
        <w:t xml:space="preserve"> </w:t>
      </w:r>
      <w:r w:rsidRPr="00232686">
        <w:t>worden.</w:t>
      </w:r>
      <w:r>
        <w:t xml:space="preserve"> </w:t>
      </w:r>
    </w:p>
    <w:p w14:paraId="28EAA70C" w14:textId="77777777" w:rsidR="008121A9" w:rsidRDefault="008121A9" w:rsidP="008121A9">
      <w:pPr>
        <w:jc w:val="both"/>
      </w:pPr>
      <w:r w:rsidRPr="00232686">
        <w:t>B. Hier was een ontwerp, een bestek gemaakt,</w:t>
      </w:r>
      <w:r>
        <w:t xml:space="preserve"> </w:t>
      </w:r>
      <w:r w:rsidRPr="00232686">
        <w:t>om er naar te bouwen. Een kunstige aftekening,</w:t>
      </w:r>
      <w:r>
        <w:t xml:space="preserve"> </w:t>
      </w:r>
      <w:r w:rsidRPr="00232686">
        <w:t>gebeurd van alle eeuwigheid, daar de voorwerpen</w:t>
      </w:r>
      <w:r>
        <w:t xml:space="preserve"> </w:t>
      </w:r>
      <w:r w:rsidRPr="00232686">
        <w:t>van deze genade, de Middelaar, de tijd, de</w:t>
      </w:r>
      <w:r>
        <w:t xml:space="preserve"> </w:t>
      </w:r>
      <w:r w:rsidRPr="00232686">
        <w:t>plaats, de wijze, de goederen, de doeleinden,</w:t>
      </w:r>
      <w:r>
        <w:t xml:space="preserve"> </w:t>
      </w:r>
      <w:r w:rsidRPr="00232686">
        <w:t>met één woord, daar alles bestemd was, wat tot dit</w:t>
      </w:r>
      <w:r>
        <w:t xml:space="preserve"> </w:t>
      </w:r>
      <w:r w:rsidRPr="00232686">
        <w:t>gebouw behoorde. Een eeuwig voornemen dat</w:t>
      </w:r>
      <w:r>
        <w:t xml:space="preserve"> </w:t>
      </w:r>
      <w:r w:rsidRPr="00232686">
        <w:t>God gemaakt heeft in Christus Jezus4.</w:t>
      </w:r>
      <w:r>
        <w:t xml:space="preserve"> </w:t>
      </w:r>
    </w:p>
    <w:p w14:paraId="4D17492E" w14:textId="77777777" w:rsidR="008121A9" w:rsidRDefault="008121A9" w:rsidP="008121A9">
      <w:pPr>
        <w:jc w:val="both"/>
      </w:pPr>
      <w:r w:rsidRPr="00232686">
        <w:t>C. De Grondslag waarop dit gebouw steunt, is</w:t>
      </w:r>
      <w:r>
        <w:t xml:space="preserve"> </w:t>
      </w:r>
      <w:r w:rsidRPr="00232686">
        <w:t>in het algemeen, GOD ZELF, in Zijn eeuwige</w:t>
      </w:r>
      <w:r>
        <w:t xml:space="preserve"> </w:t>
      </w:r>
      <w:r w:rsidRPr="00232686">
        <w:t>wijsheid, onbepaalde macht, volle algenoegzaamheid,</w:t>
      </w:r>
      <w:r>
        <w:t xml:space="preserve"> </w:t>
      </w:r>
      <w:r w:rsidRPr="00232686">
        <w:t>onbegrijpelijke liefde en goedheid, ongekrenkte</w:t>
      </w:r>
      <w:r>
        <w:t xml:space="preserve"> </w:t>
      </w:r>
      <w:r w:rsidRPr="00232686">
        <w:t>waarheid en getrouwheid. Daarop staat dit</w:t>
      </w:r>
      <w:r>
        <w:t xml:space="preserve"> </w:t>
      </w:r>
      <w:r w:rsidRPr="00232686">
        <w:t>gebouw zo vast, dat, welke beroeringen of</w:t>
      </w:r>
      <w:r>
        <w:t xml:space="preserve"> </w:t>
      </w:r>
      <w:r w:rsidRPr="00232686">
        <w:t>schuddingen er mogen ontstaan; welke slagregens,</w:t>
      </w:r>
      <w:r>
        <w:t xml:space="preserve"> </w:t>
      </w:r>
      <w:r w:rsidRPr="00232686">
        <w:t>stormwinden of watergolven er mogen opkomen;</w:t>
      </w:r>
      <w:r>
        <w:t xml:space="preserve"> </w:t>
      </w:r>
      <w:r w:rsidRPr="00232686">
        <w:t>Gods genade echter onwankelbaar blijft. In den</w:t>
      </w:r>
      <w:r>
        <w:t xml:space="preserve"> </w:t>
      </w:r>
      <w:r w:rsidRPr="00232686">
        <w:t>Heere HEERE is een eeuwige rotssteen5. Het</w:t>
      </w:r>
      <w:r>
        <w:t xml:space="preserve"> </w:t>
      </w:r>
      <w:r w:rsidRPr="00232686">
        <w:t>vaste fundament Gods staat6. Zelfs al veranderde</w:t>
      </w:r>
      <w:r>
        <w:t xml:space="preserve"> </w:t>
      </w:r>
      <w:r w:rsidRPr="00232686">
        <w:t>de aarde haar plaats, al wankelden en</w:t>
      </w:r>
      <w:r>
        <w:t xml:space="preserve"> </w:t>
      </w:r>
      <w:r w:rsidRPr="00232686">
        <w:t>weken bergen en heuvels, al werden ze verzet</w:t>
      </w:r>
      <w:r>
        <w:t xml:space="preserve"> </w:t>
      </w:r>
      <w:r w:rsidRPr="00232686">
        <w:t>in het hart der zee, enz.7 – Wil men nader in het</w:t>
      </w:r>
      <w:r>
        <w:t xml:space="preserve"> </w:t>
      </w:r>
      <w:r w:rsidRPr="00232686">
        <w:t>bijzonder? De Hoeksteen van dit Fundament is</w:t>
      </w:r>
      <w:r>
        <w:t xml:space="preserve"> </w:t>
      </w:r>
      <w:r w:rsidRPr="00232686">
        <w:t>CHRISTUS8, in Zijn eeuwige borggerechtigheid9</w:t>
      </w:r>
      <w:r>
        <w:t xml:space="preserve"> </w:t>
      </w:r>
      <w:r w:rsidRPr="00232686">
        <w:t>en koninklijke macht, om voor de uitvoering en</w:t>
      </w:r>
      <w:r>
        <w:t xml:space="preserve"> </w:t>
      </w:r>
      <w:r w:rsidRPr="00232686">
        <w:t>vereeuwiging van dit gebouw te staan, en het voor</w:t>
      </w:r>
      <w:r>
        <w:t xml:space="preserve"> </w:t>
      </w:r>
      <w:r w:rsidRPr="00232686">
        <w:t>alle verval te bewaren. Niemand kan een ander</w:t>
      </w:r>
      <w:r>
        <w:t xml:space="preserve"> </w:t>
      </w:r>
      <w:r w:rsidRPr="00232686">
        <w:t>fondament leggen, dan hetgeen gelegd is,</w:t>
      </w:r>
      <w:r>
        <w:t xml:space="preserve"> </w:t>
      </w:r>
      <w:r w:rsidRPr="00232686">
        <w:t>hetwelk is Je</w:t>
      </w:r>
      <w:r>
        <w:t>zus Christus10. Hij is de Hoofd</w:t>
      </w:r>
      <w:r w:rsidRPr="00232686">
        <w:t>steen, waardoor alles in elkaar gesloten blijft, met</w:t>
      </w:r>
      <w:r>
        <w:t xml:space="preserve"> </w:t>
      </w:r>
      <w:r w:rsidRPr="00232686">
        <w:t>toeroepingen, genade, genade zij Denzelven11.</w:t>
      </w:r>
      <w:r>
        <w:t xml:space="preserve"> </w:t>
      </w:r>
    </w:p>
    <w:p w14:paraId="115F510A" w14:textId="77777777" w:rsidR="008121A9" w:rsidRDefault="008121A9" w:rsidP="008121A9">
      <w:pPr>
        <w:jc w:val="both"/>
      </w:pPr>
      <w:r w:rsidRPr="00232686">
        <w:t>D. De stof waaruit die gehele gebouw bestaat,</w:t>
      </w:r>
      <w:r>
        <w:t xml:space="preserve"> </w:t>
      </w:r>
      <w:r w:rsidRPr="00232686">
        <w:t>zijn al de genaden, in het eeuwig besluit verordend,</w:t>
      </w:r>
      <w:r>
        <w:t xml:space="preserve"> </w:t>
      </w:r>
      <w:r w:rsidRPr="00232686">
        <w:t>door het Evangelie geopenbaard, door</w:t>
      </w:r>
      <w:r>
        <w:t xml:space="preserve"> </w:t>
      </w:r>
      <w:r w:rsidRPr="00232686">
        <w:t>Christus verdiend, en door Zijn Geest toegeëigend.</w:t>
      </w:r>
      <w:r>
        <w:t xml:space="preserve"> </w:t>
      </w:r>
      <w:r w:rsidRPr="00232686">
        <w:t>Deze zijn de stenen die het sluitstuk</w:t>
      </w:r>
      <w:r>
        <w:t xml:space="preserve"> </w:t>
      </w:r>
      <w:r w:rsidRPr="00232686">
        <w:t>uitmaken, de balken en gebinten, waardoor alles</w:t>
      </w:r>
      <w:r>
        <w:t xml:space="preserve"> </w:t>
      </w:r>
      <w:r w:rsidRPr="00232686">
        <w:t>in zijn vierkant staat, de lijsten, sieraden, dak en</w:t>
      </w:r>
      <w:r>
        <w:t xml:space="preserve"> </w:t>
      </w:r>
      <w:r w:rsidRPr="00232686">
        <w:t>gevelspits. Men ontmoet lovende, verwervende,</w:t>
      </w:r>
      <w:r>
        <w:t xml:space="preserve"> </w:t>
      </w:r>
      <w:r w:rsidRPr="00232686">
        <w:t>toepassende genade, verzoenende, vergevende,</w:t>
      </w:r>
      <w:r>
        <w:t xml:space="preserve"> </w:t>
      </w:r>
      <w:r w:rsidRPr="00232686">
        <w:t>rechtvaardigende, levendmakende, heiligende,</w:t>
      </w:r>
      <w:r>
        <w:t xml:space="preserve"> </w:t>
      </w:r>
      <w:r w:rsidRPr="00232686">
        <w:t>vertroostende, besturende, versterkende</w:t>
      </w:r>
      <w:r>
        <w:t xml:space="preserve"> </w:t>
      </w:r>
      <w:r w:rsidRPr="00232686">
        <w:t>bewarende, verzegelende en eindelijk heerlijkmakende</w:t>
      </w:r>
      <w:r>
        <w:t xml:space="preserve"> </w:t>
      </w:r>
      <w:r w:rsidRPr="00232686">
        <w:t>genade. Uit genade zijt gij zalig</w:t>
      </w:r>
      <w:r>
        <w:t xml:space="preserve"> </w:t>
      </w:r>
      <w:r w:rsidRPr="00232686">
        <w:t>geworden12.</w:t>
      </w:r>
      <w:r>
        <w:t xml:space="preserve"> </w:t>
      </w:r>
    </w:p>
    <w:p w14:paraId="10B4B29E" w14:textId="77777777" w:rsidR="008121A9" w:rsidRDefault="008121A9" w:rsidP="008121A9">
      <w:pPr>
        <w:jc w:val="both"/>
      </w:pPr>
      <w:r w:rsidRPr="00232686">
        <w:t>E. Het cement waarmee dit gebouw is opgemetseld,</w:t>
      </w:r>
      <w:r>
        <w:t xml:space="preserve"> </w:t>
      </w:r>
      <w:r w:rsidRPr="00232686">
        <w:t>is bloed. Het dierbaar bloed van het</w:t>
      </w:r>
      <w:r>
        <w:t xml:space="preserve"> </w:t>
      </w:r>
      <w:r w:rsidRPr="00232686">
        <w:t>onbestraffelijk en onbevlekt Lam13 Dit is de</w:t>
      </w:r>
      <w:r>
        <w:t xml:space="preserve"> </w:t>
      </w:r>
      <w:r w:rsidRPr="00232686">
        <w:t>middeloorzaak van deze genaden, en ‘t middel</w:t>
      </w:r>
      <w:r>
        <w:t xml:space="preserve"> </w:t>
      </w:r>
      <w:r w:rsidRPr="00232686">
        <w:t>waardoor ze alle onafscheidbaar verenigd worden,</w:t>
      </w:r>
      <w:r>
        <w:t xml:space="preserve"> </w:t>
      </w:r>
      <w:r w:rsidRPr="00232686">
        <w:t>ja, hierdoor heeft het gehele werk zijn bestaan, zijn</w:t>
      </w:r>
      <w:r>
        <w:t xml:space="preserve"> </w:t>
      </w:r>
      <w:r w:rsidRPr="00232686">
        <w:t>hechtheid en stevigheid, zijnde onwankelbaar</w:t>
      </w:r>
      <w:r>
        <w:t xml:space="preserve"> </w:t>
      </w:r>
      <w:r w:rsidRPr="00232686">
        <w:t>gemaakt door dat bloed des verbonds14.</w:t>
      </w:r>
      <w:r>
        <w:t xml:space="preserve"> </w:t>
      </w:r>
    </w:p>
    <w:p w14:paraId="7F3523E6" w14:textId="77777777" w:rsidR="008121A9" w:rsidRDefault="008121A9" w:rsidP="008121A9">
      <w:pPr>
        <w:jc w:val="both"/>
      </w:pPr>
      <w:r w:rsidRPr="00232686">
        <w:t>F. De dienaars die de Opperbouwheer van tijd</w:t>
      </w:r>
      <w:r>
        <w:t xml:space="preserve"> </w:t>
      </w:r>
      <w:r w:rsidRPr="00232686">
        <w:t>tot tijd gebruikt om er aan te werken, zijn de</w:t>
      </w:r>
      <w:r>
        <w:t xml:space="preserve"> </w:t>
      </w:r>
      <w:r w:rsidRPr="00232686">
        <w:t>gezanten van het Evangelie. Voortijds al de</w:t>
      </w:r>
      <w:r>
        <w:t xml:space="preserve"> </w:t>
      </w:r>
      <w:r w:rsidRPr="00232686">
        <w:t>vrome aartsvaders, de profeten, de dienaars van</w:t>
      </w:r>
      <w:r>
        <w:t xml:space="preserve"> </w:t>
      </w:r>
      <w:r w:rsidRPr="00232686">
        <w:t>het oude heiligdom. Onder de vervulling al de</w:t>
      </w:r>
      <w:r>
        <w:t xml:space="preserve"> </w:t>
      </w:r>
      <w:r w:rsidRPr="00232686">
        <w:t>evangelisten, apostelen, profeten, herders en</w:t>
      </w:r>
      <w:r>
        <w:t xml:space="preserve"> </w:t>
      </w:r>
      <w:r w:rsidRPr="00232686">
        <w:t>leraars van het Nieuwe Testament, zijnde</w:t>
      </w:r>
      <w:r>
        <w:t xml:space="preserve"> </w:t>
      </w:r>
      <w:r w:rsidRPr="00232686">
        <w:t>gegeven tot de volmaking der heiligen, tot het</w:t>
      </w:r>
      <w:r>
        <w:t xml:space="preserve"> </w:t>
      </w:r>
      <w:r w:rsidRPr="00232686">
        <w:t>werk der bediening, tot opbouwing van</w:t>
      </w:r>
      <w:r>
        <w:t xml:space="preserve"> </w:t>
      </w:r>
      <w:r w:rsidRPr="00232686">
        <w:t>Christus’ lichaam15.</w:t>
      </w:r>
      <w:r>
        <w:t xml:space="preserve"> </w:t>
      </w:r>
    </w:p>
    <w:p w14:paraId="34AF19DA" w14:textId="77777777" w:rsidR="008121A9" w:rsidRDefault="008121A9" w:rsidP="008121A9">
      <w:pPr>
        <w:jc w:val="both"/>
      </w:pPr>
      <w:r w:rsidRPr="00232686">
        <w:t>G. Eindelijk, het gebruik van dit gebouw was</w:t>
      </w:r>
      <w:r>
        <w:t xml:space="preserve"> </w:t>
      </w:r>
      <w:r w:rsidRPr="00232686">
        <w:t>geschikt tot inwoning voor de Drieënige God en al</w:t>
      </w:r>
      <w:r>
        <w:t xml:space="preserve"> </w:t>
      </w:r>
      <w:r w:rsidRPr="00232686">
        <w:t>Zijn gunstgenoten. Van God als de Huisheer, Die</w:t>
      </w:r>
      <w:r>
        <w:t xml:space="preserve"> </w:t>
      </w:r>
      <w:r w:rsidRPr="00232686">
        <w:t>er Zijn troon in vestigt, en er voor eeuwig zal</w:t>
      </w:r>
      <w:r>
        <w:t xml:space="preserve"> </w:t>
      </w:r>
      <w:r w:rsidRPr="00232686">
        <w:t>geëerd en gediend worden. Van de uitverkorenen,</w:t>
      </w:r>
      <w:r>
        <w:t xml:space="preserve"> </w:t>
      </w:r>
      <w:r w:rsidRPr="00232686">
        <w:t>als de dienaren van de Heere, huisgenoten</w:t>
      </w:r>
      <w:r>
        <w:t xml:space="preserve"> </w:t>
      </w:r>
      <w:r w:rsidRPr="00232686">
        <w:t>Gods16, vindende in het gebouw van Gods genade</w:t>
      </w:r>
      <w:r>
        <w:t xml:space="preserve"> </w:t>
      </w:r>
      <w:r w:rsidRPr="00232686">
        <w:t>verberging tegen de wind, schuilplaats tegen de</w:t>
      </w:r>
      <w:r>
        <w:t xml:space="preserve"> </w:t>
      </w:r>
      <w:r w:rsidRPr="00232686">
        <w:t>vloed, schaduw tegen de hitte van de dag, geruste</w:t>
      </w:r>
      <w:r>
        <w:t xml:space="preserve"> </w:t>
      </w:r>
      <w:r w:rsidRPr="00232686">
        <w:t>en vreedzame inwoning, geestelijk onderhoud,</w:t>
      </w:r>
      <w:r>
        <w:t xml:space="preserve"> </w:t>
      </w:r>
      <w:r w:rsidRPr="00232686">
        <w:t>hemelse rijkdommen, krachtige en eeuwige</w:t>
      </w:r>
      <w:r>
        <w:t xml:space="preserve"> </w:t>
      </w:r>
      <w:r w:rsidRPr="00232686">
        <w:t>vreugde en welgelukzaligheden. Zie daar Gods</w:t>
      </w:r>
      <w:r>
        <w:t xml:space="preserve"> </w:t>
      </w:r>
      <w:r w:rsidRPr="00232686">
        <w:t>goedertierenheid als een gebouw voorgesteld.</w:t>
      </w:r>
      <w:r>
        <w:t xml:space="preserve"> </w:t>
      </w:r>
    </w:p>
    <w:p w14:paraId="3C7F9E3B" w14:textId="77777777" w:rsidR="008121A9" w:rsidRPr="00BB356A" w:rsidRDefault="008121A9" w:rsidP="008121A9">
      <w:pPr>
        <w:jc w:val="both"/>
        <w:rPr>
          <w:sz w:val="22"/>
          <w:szCs w:val="22"/>
        </w:rPr>
      </w:pPr>
      <w:r w:rsidRPr="00BB356A">
        <w:rPr>
          <w:sz w:val="22"/>
          <w:szCs w:val="22"/>
        </w:rPr>
        <w:t xml:space="preserve">4 Ef. 3:11. 5 Jes. 26:4. 6 2 Tim. 2:19. 7 Ps. 46:2; Jes. 54:10. 8 Ef. 2:20. 9 Jes. 45:24; Jer. 23:6; Dan. 9:24. 10 1 Kor. 3:11. 11 Zach. 4:7. 12 Ef. 2:8. 13 1 Pet. 1:19. 14 Zach. 9:11; Hebr. 9:22,23, enz. 15 Ef. 4:11,12. 16 Ef. 2:19. </w:t>
      </w:r>
    </w:p>
    <w:p w14:paraId="06E615B4" w14:textId="77777777" w:rsidR="008121A9" w:rsidRDefault="008121A9" w:rsidP="008121A9">
      <w:pPr>
        <w:jc w:val="both"/>
      </w:pPr>
    </w:p>
    <w:p w14:paraId="43DB4CD1" w14:textId="77777777" w:rsidR="008121A9" w:rsidRDefault="008121A9" w:rsidP="008121A9">
      <w:pPr>
        <w:jc w:val="both"/>
      </w:pPr>
    </w:p>
    <w:p w14:paraId="4F1ED121" w14:textId="77777777" w:rsidR="008121A9" w:rsidRPr="00BB356A" w:rsidRDefault="008121A9" w:rsidP="008121A9">
      <w:pPr>
        <w:jc w:val="both"/>
        <w:rPr>
          <w:b/>
        </w:rPr>
      </w:pPr>
      <w:r w:rsidRPr="00BB356A">
        <w:rPr>
          <w:b/>
        </w:rPr>
        <w:t xml:space="preserve">8. Een stuk zeker van groot belang! </w:t>
      </w:r>
    </w:p>
    <w:p w14:paraId="6C49CBB5" w14:textId="77777777" w:rsidR="008121A9" w:rsidRDefault="008121A9" w:rsidP="008121A9">
      <w:pPr>
        <w:jc w:val="both"/>
      </w:pPr>
      <w:r w:rsidRPr="00232686">
        <w:t>Aan de</w:t>
      </w:r>
      <w:r>
        <w:t xml:space="preserve"> </w:t>
      </w:r>
      <w:r w:rsidRPr="00232686">
        <w:t>voortgang was veel gelegen. Daarom zegt Ethan,</w:t>
      </w:r>
      <w:r>
        <w:t xml:space="preserve"> </w:t>
      </w:r>
      <w:r w:rsidRPr="00232686">
        <w:t>de goedertierenheid zal eeuwiglijk gebouwd</w:t>
      </w:r>
      <w:r>
        <w:t xml:space="preserve"> </w:t>
      </w:r>
      <w:r w:rsidRPr="00232686">
        <w:t>worden. De opbouw was, volgens het ontwerp,</w:t>
      </w:r>
      <w:r>
        <w:t xml:space="preserve"> </w:t>
      </w:r>
      <w:r w:rsidRPr="00232686">
        <w:t>in de eeuwigheid gemaakt, reeds begonnen van</w:t>
      </w:r>
      <w:r>
        <w:t xml:space="preserve"> </w:t>
      </w:r>
      <w:r w:rsidRPr="00232686">
        <w:t>het Paradijs aan, gelijk men zien kan uit de eerste</w:t>
      </w:r>
      <w:r>
        <w:t xml:space="preserve"> </w:t>
      </w:r>
      <w:r w:rsidRPr="00232686">
        <w:t>moeder belofte17 Sindsdien werd er onophoudelijk</w:t>
      </w:r>
      <w:r>
        <w:t xml:space="preserve"> </w:t>
      </w:r>
      <w:r w:rsidRPr="00232686">
        <w:t>aan getimmerd, met vele vermeerderingen, door de</w:t>
      </w:r>
      <w:r>
        <w:t xml:space="preserve"> </w:t>
      </w:r>
      <w:r w:rsidRPr="00232686">
        <w:t>voortplanting van dit Evangelie van de belofte in de</w:t>
      </w:r>
      <w:r>
        <w:t xml:space="preserve"> </w:t>
      </w:r>
      <w:r w:rsidRPr="00232686">
        <w:t>aartsvaderlijke kerk, door de trapsgewijze</w:t>
      </w:r>
      <w:r>
        <w:t xml:space="preserve"> </w:t>
      </w:r>
      <w:r w:rsidRPr="00232686">
        <w:t>voortgang van dat heillicht, en de voortplanting van</w:t>
      </w:r>
      <w:r>
        <w:t xml:space="preserve"> </w:t>
      </w:r>
      <w:r w:rsidRPr="00232686">
        <w:t>Gods kerk in de geslachten van de vaderen;</w:t>
      </w:r>
      <w:r>
        <w:t xml:space="preserve"> </w:t>
      </w:r>
      <w:r w:rsidRPr="00232686">
        <w:t>inzonderheid in Abrahams tijd; en vervolgens,</w:t>
      </w:r>
      <w:r>
        <w:t xml:space="preserve"> </w:t>
      </w:r>
      <w:r w:rsidRPr="00232686">
        <w:t>wanneer God Zijn kerk onder Israël oprichtte. In</w:t>
      </w:r>
      <w:r>
        <w:t xml:space="preserve"> </w:t>
      </w:r>
      <w:r w:rsidRPr="00232686">
        <w:t>Davids tijd zag men grote vorderingen. In het</w:t>
      </w:r>
      <w:r>
        <w:t xml:space="preserve"> </w:t>
      </w:r>
      <w:r w:rsidRPr="00232686">
        <w:t>bijzonder wanneer de Heere zulke blijkbare</w:t>
      </w:r>
      <w:r>
        <w:t xml:space="preserve"> </w:t>
      </w:r>
      <w:r w:rsidRPr="00232686">
        <w:t>onderpanden van deze genade gaf, door het</w:t>
      </w:r>
      <w:r>
        <w:t xml:space="preserve"> </w:t>
      </w:r>
      <w:r w:rsidRPr="00232686">
        <w:t>koninkrijk over Israël in Davids huis over te</w:t>
      </w:r>
      <w:r>
        <w:t xml:space="preserve"> </w:t>
      </w:r>
      <w:r w:rsidRPr="00232686">
        <w:t>brengen. Maar veel merkelijker stond de aanwas</w:t>
      </w:r>
      <w:r>
        <w:t xml:space="preserve"> </w:t>
      </w:r>
      <w:r w:rsidRPr="00232686">
        <w:t>te worden in de volheid des tijds, wanneer</w:t>
      </w:r>
      <w:r>
        <w:t xml:space="preserve"> </w:t>
      </w:r>
      <w:r w:rsidRPr="00232686">
        <w:t>Christus in het vlees kwam, als de Verwerver van</w:t>
      </w:r>
      <w:r>
        <w:t xml:space="preserve"> </w:t>
      </w:r>
      <w:r w:rsidRPr="00232686">
        <w:t>deze genadegoederen, en vervolgens in Zijn</w:t>
      </w:r>
      <w:r>
        <w:t xml:space="preserve"> </w:t>
      </w:r>
      <w:r w:rsidRPr="00232686">
        <w:t>koninkrijk stond geopenbaard te worden;</w:t>
      </w:r>
      <w:r>
        <w:t xml:space="preserve"> </w:t>
      </w:r>
      <w:r w:rsidRPr="00232686">
        <w:t>kunnende alsdan in de volste nadruk gezegd</w:t>
      </w:r>
      <w:r>
        <w:t xml:space="preserve"> </w:t>
      </w:r>
      <w:r w:rsidRPr="00232686">
        <w:t>worden: de genade en waarheid zijn door</w:t>
      </w:r>
      <w:r>
        <w:t xml:space="preserve"> </w:t>
      </w:r>
      <w:r w:rsidRPr="00232686">
        <w:t>Christus geworden18. Vandaar stond de bouw op</w:t>
      </w:r>
      <w:r>
        <w:t xml:space="preserve"> </w:t>
      </w:r>
      <w:r w:rsidRPr="00232686">
        <w:t>een zeer ogenschijnlijke wijze voortgezet te</w:t>
      </w:r>
      <w:r>
        <w:t xml:space="preserve"> </w:t>
      </w:r>
      <w:r w:rsidRPr="00232686">
        <w:t>worden door een allerkrachtigste aanwas van</w:t>
      </w:r>
      <w:r>
        <w:t xml:space="preserve"> </w:t>
      </w:r>
      <w:r w:rsidRPr="00232686">
        <w:t>Gods kerk, door de toebrenging van het heidendom,</w:t>
      </w:r>
      <w:r>
        <w:t xml:space="preserve"> </w:t>
      </w:r>
      <w:r w:rsidRPr="00232686">
        <w:t>door de zeer merkelijke vermeerdering van</w:t>
      </w:r>
      <w:r>
        <w:t xml:space="preserve"> </w:t>
      </w:r>
      <w:r w:rsidRPr="00232686">
        <w:t>de genadegoederen, en door de onafgebroken</w:t>
      </w:r>
      <w:r>
        <w:t xml:space="preserve"> </w:t>
      </w:r>
      <w:r w:rsidRPr="00232686">
        <w:t>voortplanting van de genade onder alle volgende</w:t>
      </w:r>
      <w:r>
        <w:t xml:space="preserve"> </w:t>
      </w:r>
      <w:r w:rsidRPr="00232686">
        <w:t>geslachten, tot aan de voleinding van de wereld,</w:t>
      </w:r>
      <w:r>
        <w:t xml:space="preserve"> </w:t>
      </w:r>
      <w:r w:rsidRPr="00232686">
        <w:t>wanneer de allerlaatste steen op dit gebouw</w:t>
      </w:r>
      <w:r>
        <w:t xml:space="preserve"> </w:t>
      </w:r>
      <w:r w:rsidRPr="00232686">
        <w:t>gelegd zal worden, en dit kunstwerk, nu geheel</w:t>
      </w:r>
      <w:r>
        <w:t xml:space="preserve"> </w:t>
      </w:r>
      <w:r w:rsidRPr="00232686">
        <w:t>voltooid, tot in eeuwigheid zal blijven staan. In het</w:t>
      </w:r>
      <w:r>
        <w:t xml:space="preserve"> </w:t>
      </w:r>
      <w:r w:rsidRPr="00232686">
        <w:t>kort, wanneer al Gods beloften, ja de ganse</w:t>
      </w:r>
      <w:r>
        <w:t xml:space="preserve"> </w:t>
      </w:r>
      <w:r w:rsidRPr="00232686">
        <w:t>verborgenheid Gods zal vervuld worden19. Dit</w:t>
      </w:r>
      <w:r>
        <w:t xml:space="preserve"> </w:t>
      </w:r>
      <w:r w:rsidRPr="00232686">
        <w:t>beoogt dan onze Spreker; en toont er tevens mee</w:t>
      </w:r>
      <w:r>
        <w:t xml:space="preserve"> </w:t>
      </w:r>
      <w:r w:rsidRPr="00232686">
        <w:t>aan hoe er niets in staat zal zijn, om dit om te</w:t>
      </w:r>
      <w:r>
        <w:t xml:space="preserve"> </w:t>
      </w:r>
      <w:r w:rsidRPr="00232686">
        <w:t>stoten, noch van Gods zijde, noch van de zijde van</w:t>
      </w:r>
      <w:r>
        <w:t xml:space="preserve"> </w:t>
      </w:r>
      <w:r w:rsidRPr="00232686">
        <w:t>de gelukkige voorwerpen, noch van de zijde van de</w:t>
      </w:r>
      <w:r>
        <w:t xml:space="preserve"> </w:t>
      </w:r>
      <w:r w:rsidRPr="00232686">
        <w:t>toevallige gebeurtenissen, hoedanig de ramp van</w:t>
      </w:r>
      <w:r>
        <w:t xml:space="preserve"> </w:t>
      </w:r>
      <w:r w:rsidRPr="00232686">
        <w:t>Davids huis was, noch van de zijde van de vorst</w:t>
      </w:r>
      <w:r>
        <w:t xml:space="preserve"> </w:t>
      </w:r>
      <w:r w:rsidRPr="00232686">
        <w:t>der duisternis met al zijn geweld en woelingen.</w:t>
      </w:r>
      <w:r>
        <w:t xml:space="preserve"> </w:t>
      </w:r>
      <w:r w:rsidRPr="00232686">
        <w:t>Gods verbond is toch een eeuwig verbond20, een</w:t>
      </w:r>
      <w:r>
        <w:t xml:space="preserve"> </w:t>
      </w:r>
      <w:r w:rsidRPr="00232686">
        <w:t>vast fundament21; alles is er wel geordineerd en</w:t>
      </w:r>
      <w:r>
        <w:t xml:space="preserve"> </w:t>
      </w:r>
      <w:r w:rsidRPr="00232686">
        <w:t>bewaard22. Bergen mogen wijken, en heuvelen</w:t>
      </w:r>
      <w:r>
        <w:t xml:space="preserve"> </w:t>
      </w:r>
      <w:r w:rsidRPr="00232686">
        <w:t>wankelen; maar Mijn goedertierenheid zal van</w:t>
      </w:r>
      <w:r>
        <w:t xml:space="preserve"> </w:t>
      </w:r>
      <w:r w:rsidRPr="00232686">
        <w:t>u niet wijken, en het verbond Mijns vredes zal</w:t>
      </w:r>
      <w:r>
        <w:t xml:space="preserve"> </w:t>
      </w:r>
      <w:r w:rsidRPr="00232686">
        <w:t>niet wankelen, zegt de HEERE, uw Ontfermer23.</w:t>
      </w:r>
      <w:r>
        <w:t xml:space="preserve"> </w:t>
      </w:r>
    </w:p>
    <w:p w14:paraId="6618CE18" w14:textId="77777777" w:rsidR="008121A9" w:rsidRPr="00BB356A" w:rsidRDefault="008121A9" w:rsidP="008121A9">
      <w:pPr>
        <w:jc w:val="both"/>
        <w:rPr>
          <w:sz w:val="22"/>
          <w:szCs w:val="22"/>
        </w:rPr>
      </w:pPr>
      <w:r w:rsidRPr="00BB356A">
        <w:rPr>
          <w:sz w:val="22"/>
          <w:szCs w:val="22"/>
        </w:rPr>
        <w:t>17 Gen. 3:15. 18 Joh. 1:17. 19 Openb. 10:7. 20 Jes. 55:3, enz. 21 2 Tim. 2:19. 22 2 Sam. 23:5. 23 Jes. 54:10.</w:t>
      </w:r>
    </w:p>
    <w:p w14:paraId="60A76BEC" w14:textId="77777777" w:rsidR="008121A9" w:rsidRDefault="008121A9" w:rsidP="008121A9">
      <w:pPr>
        <w:jc w:val="both"/>
      </w:pPr>
    </w:p>
    <w:p w14:paraId="11E42A95" w14:textId="77777777" w:rsidR="008121A9" w:rsidRDefault="008121A9" w:rsidP="008121A9">
      <w:pPr>
        <w:jc w:val="both"/>
      </w:pPr>
    </w:p>
    <w:p w14:paraId="7942548A" w14:textId="77777777" w:rsidR="008121A9" w:rsidRPr="00BB356A" w:rsidRDefault="008121A9" w:rsidP="008121A9">
      <w:pPr>
        <w:jc w:val="both"/>
        <w:rPr>
          <w:b/>
        </w:rPr>
      </w:pPr>
      <w:r w:rsidRPr="00BB356A">
        <w:rPr>
          <w:b/>
        </w:rPr>
        <w:t xml:space="preserve">9. Vertaling en ware zin van het tweede lid van dit vers. </w:t>
      </w:r>
    </w:p>
    <w:p w14:paraId="00B23E1A" w14:textId="77777777" w:rsidR="008121A9" w:rsidRDefault="008121A9" w:rsidP="008121A9">
      <w:pPr>
        <w:jc w:val="both"/>
      </w:pPr>
      <w:r w:rsidRPr="00232686">
        <w:t>Teneinde men van de gegrondheid van deze</w:t>
      </w:r>
      <w:r>
        <w:t xml:space="preserve"> </w:t>
      </w:r>
      <w:r w:rsidRPr="00232686">
        <w:t>verwachting temeer mocht overtuigd worden, klimt</w:t>
      </w:r>
      <w:r>
        <w:t xml:space="preserve"> </w:t>
      </w:r>
      <w:r w:rsidRPr="00232686">
        <w:t>onze Spreker nog hoger op; doende de kerk</w:t>
      </w:r>
      <w:r>
        <w:t xml:space="preserve"> </w:t>
      </w:r>
      <w:r w:rsidRPr="00232686">
        <w:t>starogen op de bevestiging van Gods waarheid,</w:t>
      </w:r>
      <w:r>
        <w:t xml:space="preserve"> </w:t>
      </w:r>
      <w:r w:rsidRPr="00232686">
        <w:t>zo vast als die van de hemelen</w:t>
      </w:r>
      <w:r>
        <w:t xml:space="preserve"> </w:t>
      </w:r>
      <w:r w:rsidRPr="00232686">
        <w:t>. Vele uitleggers schikken deze woorden</w:t>
      </w:r>
      <w:r>
        <w:t xml:space="preserve"> </w:t>
      </w:r>
      <w:r w:rsidRPr="00232686">
        <w:t>zo. Gij hebt de hemelen bevestigd (of, Gij zult ze</w:t>
      </w:r>
      <w:r>
        <w:t xml:space="preserve"> </w:t>
      </w:r>
      <w:r w:rsidRPr="00232686">
        <w:t>bevestigen); Uw waarheid is in dezelve24. Maar</w:t>
      </w:r>
      <w:r>
        <w:t xml:space="preserve"> </w:t>
      </w:r>
      <w:r w:rsidRPr="00232686">
        <w:t>dit loopt onder andere aan tegen de Hebreeuwse</w:t>
      </w:r>
      <w:r>
        <w:t xml:space="preserve"> </w:t>
      </w:r>
      <w:r w:rsidRPr="00232686">
        <w:t>zinsnijdingen, waarmee meer op zichzelf</w:t>
      </w:r>
      <w:r>
        <w:t xml:space="preserve"> </w:t>
      </w:r>
      <w:r w:rsidRPr="00232686">
        <w:t>staat, en verwijderd van de volgende woorden25.</w:t>
      </w:r>
      <w:r>
        <w:t xml:space="preserve"> </w:t>
      </w:r>
      <w:r w:rsidRPr="00232686">
        <w:t>Anderen hebben het in het zakelijke met onze</w:t>
      </w:r>
      <w:r>
        <w:t xml:space="preserve"> </w:t>
      </w:r>
      <w:r w:rsidRPr="00232686">
        <w:t>overzetters zo begrepen, dat hier de hemelen de</w:t>
      </w:r>
      <w:r>
        <w:t xml:space="preserve"> </w:t>
      </w:r>
      <w:r w:rsidRPr="00232686">
        <w:t>plaats zijn, waarin de Heere Zijn waarheid</w:t>
      </w:r>
      <w:r>
        <w:t xml:space="preserve"> </w:t>
      </w:r>
      <w:r w:rsidRPr="00232686">
        <w:t>bevestigt, wanneer de vertaling zo meest voldoen</w:t>
      </w:r>
      <w:r>
        <w:t xml:space="preserve"> </w:t>
      </w:r>
      <w:r w:rsidRPr="00232686">
        <w:t>zal: de hemelen [aangaande], Gij zult Uw</w:t>
      </w:r>
      <w:r>
        <w:t xml:space="preserve"> </w:t>
      </w:r>
      <w:r w:rsidRPr="00232686">
        <w:t>waarheid in dezelve bevestigen. Maar ik twijfel</w:t>
      </w:r>
      <w:r>
        <w:t xml:space="preserve"> </w:t>
      </w:r>
      <w:r w:rsidRPr="00232686">
        <w:t>of de reden, waarom dat woord op zichzelf</w:t>
      </w:r>
      <w:r>
        <w:t xml:space="preserve"> </w:t>
      </w:r>
      <w:r w:rsidRPr="00232686">
        <w:t>staat, volgens dit begrip wel recht gevat wordt.</w:t>
      </w:r>
      <w:r>
        <w:t xml:space="preserve"> </w:t>
      </w:r>
      <w:r w:rsidRPr="00232686">
        <w:t>Want waarom zou er niet liever eenvoudig staan</w:t>
      </w:r>
      <w:r>
        <w:t xml:space="preserve">: </w:t>
      </w:r>
      <w:r w:rsidRPr="00232686">
        <w:t>Gij zult Uw waarheid</w:t>
      </w:r>
      <w:r>
        <w:t xml:space="preserve"> </w:t>
      </w:r>
      <w:r w:rsidRPr="00232686">
        <w:t>bevestigen in de hemelen. Ook is de enige grond</w:t>
      </w:r>
      <w:r>
        <w:t xml:space="preserve"> </w:t>
      </w:r>
      <w:r w:rsidRPr="00232686">
        <w:t>van deze vertalingen gelegen in de meer algemene</w:t>
      </w:r>
      <w:r>
        <w:t xml:space="preserve"> </w:t>
      </w:r>
      <w:r w:rsidRPr="00232686">
        <w:t>opvatting van de letter " in , alsof dat juist hier</w:t>
      </w:r>
      <w:r>
        <w:t xml:space="preserve"> </w:t>
      </w:r>
      <w:r w:rsidRPr="00232686">
        <w:t>noodzakelijk een plaats moest aanwijzen. En ik</w:t>
      </w:r>
      <w:r>
        <w:t xml:space="preserve"> </w:t>
      </w:r>
      <w:r w:rsidRPr="00232686">
        <w:t>weet wel dat men op deze grond wel een gevoeglijke</w:t>
      </w:r>
      <w:r>
        <w:t xml:space="preserve"> </w:t>
      </w:r>
      <w:r w:rsidRPr="00232686">
        <w:t>verklaring aan deze betuiging geven kan, in</w:t>
      </w:r>
      <w:r>
        <w:t xml:space="preserve"> </w:t>
      </w:r>
      <w:r w:rsidRPr="00232686">
        <w:t>zoverre het zeker iets groots is voor het geloof van</w:t>
      </w:r>
      <w:r>
        <w:t xml:space="preserve"> </w:t>
      </w:r>
      <w:r w:rsidRPr="00232686">
        <w:t>de kerk, dat, daar alles hier beneden vergankelijk</w:t>
      </w:r>
      <w:r>
        <w:t xml:space="preserve"> </w:t>
      </w:r>
      <w:r w:rsidRPr="00232686">
        <w:t>en veranderlijk is, God Zijn waarheid in de</w:t>
      </w:r>
      <w:r>
        <w:t xml:space="preserve"> </w:t>
      </w:r>
      <w:r w:rsidRPr="00232686">
        <w:t>hemelen heeft vastgemaakt, in de derde hemel,</w:t>
      </w:r>
      <w:r>
        <w:t xml:space="preserve"> </w:t>
      </w:r>
      <w:r w:rsidRPr="00232686">
        <w:t>die geen verandering onderworpen is. Maar ik</w:t>
      </w:r>
      <w:r>
        <w:t xml:space="preserve"> </w:t>
      </w:r>
      <w:r w:rsidRPr="00232686">
        <w:t>twijfel weer, of de eenvoudigheid van de uitdrukking</w:t>
      </w:r>
      <w:r>
        <w:t xml:space="preserve"> </w:t>
      </w:r>
      <w:r w:rsidRPr="00232686">
        <w:t>dit hier wel meebrengt, en of men hier niet</w:t>
      </w:r>
      <w:r>
        <w:t xml:space="preserve"> </w:t>
      </w:r>
      <w:r w:rsidRPr="00232686">
        <w:t>beter te rade gaat met soortgelijke uitdrukkingen,</w:t>
      </w:r>
      <w:r>
        <w:t xml:space="preserve"> </w:t>
      </w:r>
      <w:r w:rsidRPr="00232686">
        <w:t>waarmee God Zijn kerk verzekert van de vastigheid</w:t>
      </w:r>
      <w:r>
        <w:t xml:space="preserve"> </w:t>
      </w:r>
      <w:r w:rsidRPr="00232686">
        <w:t>van Zijn verbond; wijzende Zijn kerk dan wel</w:t>
      </w:r>
      <w:r>
        <w:t xml:space="preserve"> </w:t>
      </w:r>
      <w:r w:rsidRPr="00232686">
        <w:t>eens op de ordeningen van de hemel en hun</w:t>
      </w:r>
      <w:r>
        <w:t xml:space="preserve"> </w:t>
      </w:r>
      <w:r w:rsidRPr="00232686">
        <w:t>vastigheid. Waarom ik liever denk dat de letter "</w:t>
      </w:r>
      <w:r>
        <w:t xml:space="preserve"> </w:t>
      </w:r>
      <w:r w:rsidRPr="00232686">
        <w:t>in hier in de betekenis van met moet genomen</w:t>
      </w:r>
      <w:r>
        <w:t xml:space="preserve"> </w:t>
      </w:r>
      <w:r w:rsidRPr="00232686">
        <w:t>worden, vergezelschappenderwijze, de hemelen</w:t>
      </w:r>
      <w:r>
        <w:t xml:space="preserve"> </w:t>
      </w:r>
      <w:r w:rsidRPr="00232686">
        <w:t>[aangaande], of zelfs de hemelen, Gij zult Uw</w:t>
      </w:r>
      <w:r>
        <w:t xml:space="preserve"> </w:t>
      </w:r>
      <w:r w:rsidRPr="00232686">
        <w:t>waarheid met [benevens] dezelve bevestigen.</w:t>
      </w:r>
      <w:r>
        <w:t xml:space="preserve"> </w:t>
      </w:r>
      <w:r w:rsidRPr="00232686">
        <w:t>Immers, dat de letter " veelmalen deze betekenis</w:t>
      </w:r>
      <w:r>
        <w:t xml:space="preserve"> </w:t>
      </w:r>
      <w:r w:rsidRPr="00232686">
        <w:t>draagt, kan men in vele plaatsen bij TROMMIUS</w:t>
      </w:r>
      <w:r>
        <w:t xml:space="preserve"> </w:t>
      </w:r>
      <w:r w:rsidRPr="00232686">
        <w:t>aangewezen, klaar zien26. En dan zal de zin daarop</w:t>
      </w:r>
      <w:r>
        <w:t xml:space="preserve"> </w:t>
      </w:r>
      <w:r w:rsidRPr="00232686">
        <w:t>uitkomen, dat gelijk God de hemelen onwrikbaar</w:t>
      </w:r>
      <w:r>
        <w:t xml:space="preserve"> </w:t>
      </w:r>
      <w:r w:rsidRPr="00232686">
        <w:t>bevestigd heeft, Hij evenzo met Zijn</w:t>
      </w:r>
      <w:r>
        <w:t xml:space="preserve"> </w:t>
      </w:r>
      <w:r w:rsidRPr="00232686">
        <w:t>waarheid doet en doen zal, zullende de vervulling</w:t>
      </w:r>
      <w:r>
        <w:t xml:space="preserve"> </w:t>
      </w:r>
      <w:r w:rsidRPr="00232686">
        <w:t>van Zijn verbondstrouw niet korter duren dan</w:t>
      </w:r>
      <w:r>
        <w:t xml:space="preserve"> </w:t>
      </w:r>
      <w:r w:rsidRPr="00232686">
        <w:t>de duurzaamheid van de hemelen is27. Dus zal dit</w:t>
      </w:r>
      <w:r>
        <w:t xml:space="preserve"> </w:t>
      </w:r>
      <w:r w:rsidRPr="00232686">
        <w:t>getuigenis zakelijk overeenkomen met Jer. 31:35;</w:t>
      </w:r>
      <w:r>
        <w:t xml:space="preserve"> </w:t>
      </w:r>
      <w:r w:rsidRPr="00232686">
        <w:t>Psalm 119:89. En wij worden er temeer in</w:t>
      </w:r>
      <w:r>
        <w:t xml:space="preserve"> </w:t>
      </w:r>
      <w:r w:rsidRPr="00232686">
        <w:t>bevestigd door soortgelijke uitdrukkingen in onze</w:t>
      </w:r>
      <w:r>
        <w:t xml:space="preserve"> </w:t>
      </w:r>
      <w:r w:rsidRPr="00232686">
        <w:t>Psalm: nl. vs. 30. Ik zal Zijn zaad in eeuwigheid</w:t>
      </w:r>
      <w:r>
        <w:t xml:space="preserve"> </w:t>
      </w:r>
      <w:r w:rsidRPr="00232686">
        <w:t>zetten; en Zijn troon als de dagen der hemelen.</w:t>
      </w:r>
      <w:r>
        <w:t xml:space="preserve"> </w:t>
      </w:r>
      <w:r w:rsidRPr="00232686">
        <w:t>En, vs. 37,38, Zijn zaad zal in der eeuwigheid</w:t>
      </w:r>
      <w:r>
        <w:t xml:space="preserve"> </w:t>
      </w:r>
      <w:r w:rsidRPr="00232686">
        <w:t>zijn, en Zijn troon zal voor Mij zijn, gelijk de</w:t>
      </w:r>
      <w:r>
        <w:t xml:space="preserve"> </w:t>
      </w:r>
      <w:r w:rsidRPr="00232686">
        <w:t>zon. Hij zal eeuwiglijk bevestigd worden gelijk</w:t>
      </w:r>
      <w:r>
        <w:t xml:space="preserve"> </w:t>
      </w:r>
      <w:r w:rsidRPr="00232686">
        <w:t>de maan. Naast zal onze uitdrukking komen aan</w:t>
      </w:r>
      <w:r>
        <w:t xml:space="preserve"> </w:t>
      </w:r>
      <w:r w:rsidRPr="00232686">
        <w:t xml:space="preserve">PSALM 72:5, hoewel daar geen " voortkomt, maar </w:t>
      </w:r>
      <w:r>
        <w:t>z</w:t>
      </w:r>
      <w:r w:rsidRPr="00232686">
        <w:t>ij zullen u vrezen met</w:t>
      </w:r>
      <w:r>
        <w:t xml:space="preserve"> </w:t>
      </w:r>
      <w:r w:rsidRPr="00232686">
        <w:t>de zon, en voor het aangezicht van de maan;</w:t>
      </w:r>
      <w:r>
        <w:t xml:space="preserve"> </w:t>
      </w:r>
      <w:r w:rsidRPr="00232686">
        <w:t xml:space="preserve">dat is, </w:t>
      </w:r>
      <w:r w:rsidRPr="00BB356A">
        <w:rPr>
          <w:i/>
        </w:rPr>
        <w:t>zo lang er de zon en maan zijn zullen.</w:t>
      </w:r>
      <w:r>
        <w:t xml:space="preserve"> </w:t>
      </w:r>
    </w:p>
    <w:p w14:paraId="51052A9C" w14:textId="77777777" w:rsidR="008121A9" w:rsidRPr="008121A9" w:rsidRDefault="008121A9" w:rsidP="008121A9">
      <w:pPr>
        <w:jc w:val="both"/>
        <w:rPr>
          <w:sz w:val="22"/>
          <w:szCs w:val="22"/>
          <w:lang w:val="en-GB"/>
        </w:rPr>
      </w:pPr>
      <w:r w:rsidRPr="00BB356A">
        <w:rPr>
          <w:sz w:val="22"/>
          <w:szCs w:val="22"/>
          <w:lang w:val="fr-FR"/>
        </w:rPr>
        <w:t xml:space="preserve">24 Ita CALVINUS, MUSCULUS, MOLLERUS, alii. </w:t>
      </w:r>
      <w:r w:rsidRPr="00BB356A">
        <w:rPr>
          <w:sz w:val="22"/>
          <w:szCs w:val="22"/>
          <w:lang w:val="en-GB"/>
        </w:rPr>
        <w:t xml:space="preserve">25 per Schalscheleth. 26 Conf. GLASS. Phliol. S. Lib. IV. Tr. I: p. 111. </w:t>
      </w:r>
      <w:r w:rsidRPr="008121A9">
        <w:rPr>
          <w:sz w:val="22"/>
          <w:szCs w:val="22"/>
          <w:lang w:val="en-GB"/>
        </w:rPr>
        <w:t xml:space="preserve">1173, 1174. 27 Similem fere in modum PISCATOR, GEJERUS, AINSWORTH &amp;c. </w:t>
      </w:r>
    </w:p>
    <w:p w14:paraId="4E40813B" w14:textId="77777777" w:rsidR="008121A9" w:rsidRPr="008121A9" w:rsidRDefault="008121A9" w:rsidP="008121A9">
      <w:pPr>
        <w:jc w:val="both"/>
        <w:rPr>
          <w:lang w:val="en-GB"/>
        </w:rPr>
      </w:pPr>
    </w:p>
    <w:p w14:paraId="1BAAA295" w14:textId="77777777" w:rsidR="008121A9" w:rsidRPr="008121A9" w:rsidRDefault="008121A9" w:rsidP="008121A9">
      <w:pPr>
        <w:jc w:val="both"/>
        <w:rPr>
          <w:lang w:val="en-GB"/>
        </w:rPr>
      </w:pPr>
    </w:p>
    <w:p w14:paraId="7C2BE20D" w14:textId="77777777" w:rsidR="008121A9" w:rsidRPr="00BB356A" w:rsidRDefault="008121A9" w:rsidP="008121A9">
      <w:pPr>
        <w:jc w:val="both"/>
        <w:rPr>
          <w:b/>
        </w:rPr>
      </w:pPr>
      <w:r w:rsidRPr="00BB356A">
        <w:rPr>
          <w:b/>
        </w:rPr>
        <w:t xml:space="preserve">10. De hemelen, hier bedoeld, welke, en in welke betrekking </w:t>
      </w:r>
    </w:p>
    <w:p w14:paraId="3A8C0835" w14:textId="77777777" w:rsidR="008121A9" w:rsidRDefault="008121A9" w:rsidP="008121A9">
      <w:pPr>
        <w:jc w:val="both"/>
      </w:pPr>
      <w:r w:rsidRPr="00232686">
        <w:t>Dus treffen we hier eerst het voorwerp aan,</w:t>
      </w:r>
      <w:r>
        <w:t xml:space="preserve"> </w:t>
      </w:r>
      <w:r w:rsidRPr="00232686">
        <w:t>waarbij de bevestiging van Gods trouw wordt</w:t>
      </w:r>
      <w:r>
        <w:t xml:space="preserve"> </w:t>
      </w:r>
      <w:r w:rsidRPr="00232686">
        <w:t>afgemeten. ‘t Zijn de hemelen. Welke hier</w:t>
      </w:r>
      <w:r>
        <w:t xml:space="preserve"> </w:t>
      </w:r>
      <w:r w:rsidRPr="00232686">
        <w:t>als meer afzonderlijk onder het oog gebracht</w:t>
      </w:r>
      <w:r>
        <w:t xml:space="preserve"> </w:t>
      </w:r>
      <w:r w:rsidRPr="00232686">
        <w:t>worden, omdat er iets aanmerkelijks in te zien is,</w:t>
      </w:r>
      <w:r>
        <w:t xml:space="preserve"> </w:t>
      </w:r>
      <w:r w:rsidRPr="00232686">
        <w:t>dat direct de aandacht wekken kan; en aan geen</w:t>
      </w:r>
      <w:r>
        <w:t xml:space="preserve"> </w:t>
      </w:r>
      <w:r w:rsidRPr="00232686">
        <w:t>tegenspraak onderworpen is. Haar vastigheid</w:t>
      </w:r>
      <w:r>
        <w:t xml:space="preserve"> </w:t>
      </w:r>
      <w:r w:rsidRPr="00232686">
        <w:t>namelijk, zonder van wezenlijke verandering of</w:t>
      </w:r>
      <w:r>
        <w:t xml:space="preserve"> </w:t>
      </w:r>
      <w:r w:rsidRPr="00232686">
        <w:t>bederf te weten, en wel zo, dat dit alleen aan de</w:t>
      </w:r>
      <w:r>
        <w:t xml:space="preserve"> </w:t>
      </w:r>
      <w:r w:rsidRPr="00232686">
        <w:t>onmiddellijke besturing en krachtdadige onderhouding</w:t>
      </w:r>
      <w:r>
        <w:t xml:space="preserve"> </w:t>
      </w:r>
      <w:r w:rsidRPr="00232686">
        <w:t>is toe te schrijven. Hoewel dit nu in de</w:t>
      </w:r>
      <w:r>
        <w:t xml:space="preserve"> </w:t>
      </w:r>
      <w:r w:rsidRPr="00232686">
        <w:t>hoogste nadruk waar is van een derde hemel, die</w:t>
      </w:r>
      <w:r>
        <w:t xml:space="preserve"> </w:t>
      </w:r>
      <w:r w:rsidRPr="00232686">
        <w:t>stad die fundamenten heeft, welker Kunstenaar</w:t>
      </w:r>
      <w:r>
        <w:t xml:space="preserve"> </w:t>
      </w:r>
      <w:r w:rsidRPr="00232686">
        <w:t>en Bouwmeester God is28, denk ik evenwel uit</w:t>
      </w:r>
      <w:r>
        <w:t xml:space="preserve"> </w:t>
      </w:r>
      <w:r w:rsidRPr="00232686">
        <w:t>vergelijking van deze uitdrukking met soortgelijke,</w:t>
      </w:r>
      <w:r>
        <w:t xml:space="preserve"> </w:t>
      </w:r>
      <w:r w:rsidRPr="00232686">
        <w:t>dat we eenvoudig gewezen worden op de</w:t>
      </w:r>
      <w:r>
        <w:t xml:space="preserve"> </w:t>
      </w:r>
      <w:r w:rsidRPr="00232686">
        <w:t>sterrenhemel, met zijn grote en kleinere lichten en</w:t>
      </w:r>
      <w:r>
        <w:t xml:space="preserve"> </w:t>
      </w:r>
      <w:r w:rsidRPr="00232686">
        <w:t>heerlijke ordeningen, blijkbaar in de stand en loop</w:t>
      </w:r>
      <w:r>
        <w:t xml:space="preserve"> </w:t>
      </w:r>
      <w:r w:rsidRPr="00232686">
        <w:t>van de hemelse lichamen; elk naar zijn hoedanigheid,</w:t>
      </w:r>
      <w:r>
        <w:t xml:space="preserve"> </w:t>
      </w:r>
      <w:r w:rsidRPr="00232686">
        <w:t>plaats en gebruik; altijd even geregeld, zonder</w:t>
      </w:r>
      <w:r>
        <w:t xml:space="preserve"> </w:t>
      </w:r>
      <w:r w:rsidRPr="00232686">
        <w:t>enige verwarring; zonder aan verderf, aan de</w:t>
      </w:r>
      <w:r>
        <w:t xml:space="preserve"> </w:t>
      </w:r>
      <w:r w:rsidRPr="00232686">
        <w:t>wisselvalligheden van het ondermaanse, aan</w:t>
      </w:r>
      <w:r>
        <w:t xml:space="preserve"> </w:t>
      </w:r>
      <w:r w:rsidRPr="00232686">
        <w:t>verslijting, aan enige beschadiging onderworpen te</w:t>
      </w:r>
      <w:r>
        <w:t xml:space="preserve"> </w:t>
      </w:r>
      <w:r w:rsidRPr="00232686">
        <w:t>zijn. Moetende zo tot aan de voleinding van de</w:t>
      </w:r>
      <w:r>
        <w:t xml:space="preserve"> </w:t>
      </w:r>
      <w:r w:rsidRPr="00232686">
        <w:t>wereld stand houden. Dat zijn die ordeningen des</w:t>
      </w:r>
      <w:r>
        <w:t xml:space="preserve"> </w:t>
      </w:r>
      <w:r w:rsidRPr="00232686">
        <w:t>hemels, Jer. 31:36. Gods verbond van dag en</w:t>
      </w:r>
      <w:r>
        <w:t xml:space="preserve"> </w:t>
      </w:r>
      <w:r w:rsidRPr="00232686">
        <w:t>nacht, dat niet kan verbroken worden, Jer.</w:t>
      </w:r>
      <w:r>
        <w:t xml:space="preserve"> </w:t>
      </w:r>
      <w:r w:rsidRPr="00232686">
        <w:t>33:10,25.</w:t>
      </w:r>
      <w:r>
        <w:t xml:space="preserve"> </w:t>
      </w:r>
    </w:p>
    <w:p w14:paraId="292399EB" w14:textId="77777777" w:rsidR="008121A9" w:rsidRPr="00A97E5C" w:rsidRDefault="008121A9" w:rsidP="008121A9">
      <w:pPr>
        <w:jc w:val="both"/>
        <w:rPr>
          <w:sz w:val="22"/>
          <w:szCs w:val="22"/>
        </w:rPr>
      </w:pPr>
      <w:r w:rsidRPr="00A97E5C">
        <w:rPr>
          <w:sz w:val="22"/>
          <w:szCs w:val="22"/>
        </w:rPr>
        <w:t>28 Hebr. 11:10.</w:t>
      </w:r>
    </w:p>
    <w:p w14:paraId="55D49CD8" w14:textId="77777777" w:rsidR="008121A9" w:rsidRDefault="008121A9" w:rsidP="008121A9">
      <w:pPr>
        <w:jc w:val="both"/>
      </w:pPr>
    </w:p>
    <w:p w14:paraId="5891E774" w14:textId="77777777" w:rsidR="008121A9" w:rsidRPr="00A97E5C" w:rsidRDefault="008121A9" w:rsidP="008121A9">
      <w:pPr>
        <w:jc w:val="both"/>
        <w:rPr>
          <w:b/>
        </w:rPr>
      </w:pPr>
      <w:r w:rsidRPr="00A97E5C">
        <w:rPr>
          <w:b/>
        </w:rPr>
        <w:t xml:space="preserve">11. De bevestiging van Gods waarheid bij de vastigheid van de hemelen vergeleken </w:t>
      </w:r>
    </w:p>
    <w:p w14:paraId="706936F0" w14:textId="77777777" w:rsidR="008121A9" w:rsidRDefault="008121A9" w:rsidP="008121A9">
      <w:pPr>
        <w:jc w:val="both"/>
      </w:pPr>
      <w:r w:rsidRPr="00232686">
        <w:t>Nu, gelijk deze ordinanties van de hemel zo</w:t>
      </w:r>
      <w:r>
        <w:t xml:space="preserve"> </w:t>
      </w:r>
      <w:r w:rsidRPr="00232686">
        <w:t>bestendig en vast zijn, door Gods voorzienigheid,</w:t>
      </w:r>
      <w:r>
        <w:t xml:space="preserve"> </w:t>
      </w:r>
      <w:r w:rsidRPr="00232686">
        <w:t>macht en trouw omtrent Zijn schepselen in het</w:t>
      </w:r>
      <w:r>
        <w:t xml:space="preserve"> </w:t>
      </w:r>
      <w:r w:rsidRPr="00232686">
        <w:t>algemeen, zo stelt zich onze Spreker ook de</w:t>
      </w:r>
      <w:r>
        <w:t xml:space="preserve"> </w:t>
      </w:r>
      <w:r w:rsidRPr="00232686">
        <w:t>bevestiging van Gods waarheid voor. Gij zult</w:t>
      </w:r>
      <w:r>
        <w:t xml:space="preserve"> </w:t>
      </w:r>
      <w:r w:rsidRPr="00232686">
        <w:t>uw waarheid nevens dezelve bevestigen, dat is,</w:t>
      </w:r>
      <w:r>
        <w:t xml:space="preserve"> </w:t>
      </w:r>
      <w:r w:rsidRPr="00232686">
        <w:t>eveneens, en zo lang als de hemelen bevestigd</w:t>
      </w:r>
      <w:r>
        <w:t xml:space="preserve"> </w:t>
      </w:r>
      <w:r w:rsidRPr="00232686">
        <w:t>zullen blijven, dus met één woord, zo lang de</w:t>
      </w:r>
      <w:r>
        <w:t xml:space="preserve"> </w:t>
      </w:r>
      <w:r w:rsidRPr="00232686">
        <w:t>wereld staat. Over deze waarheid of trouw</w:t>
      </w:r>
      <w:r>
        <w:t xml:space="preserve"> </w:t>
      </w:r>
      <w:r w:rsidRPr="00232686">
        <w:t>behoef ik mij niet weer breed uit te laten. Zakelijk</w:t>
      </w:r>
      <w:r>
        <w:t xml:space="preserve"> </w:t>
      </w:r>
      <w:r w:rsidRPr="00232686">
        <w:t>wordt er de waarheid en getrouwheid van God in</w:t>
      </w:r>
      <w:r>
        <w:t xml:space="preserve"> </w:t>
      </w:r>
      <w:r w:rsidRPr="00232686">
        <w:t>het gedenken en vervullen van Zijn beloften mee</w:t>
      </w:r>
      <w:r>
        <w:t xml:space="preserve"> </w:t>
      </w:r>
      <w:r w:rsidRPr="00232686">
        <w:t>beoogd, waarin Hij toont niet te kunnen liegen,</w:t>
      </w:r>
      <w:r>
        <w:t xml:space="preserve"> </w:t>
      </w:r>
      <w:r w:rsidRPr="00232686">
        <w:t>en hetgeen eens uit Zijn lippen gegaan is,</w:t>
      </w:r>
      <w:r>
        <w:t xml:space="preserve"> </w:t>
      </w:r>
      <w:r w:rsidRPr="00232686">
        <w:t>nimmer veranderen zal, maar onwrikbaar zal</w:t>
      </w:r>
      <w:r>
        <w:t xml:space="preserve"> </w:t>
      </w:r>
      <w:r w:rsidRPr="00232686">
        <w:t>doen stand grijpen, zelfs al scheen dit tegen alle</w:t>
      </w:r>
      <w:r>
        <w:t xml:space="preserve"> </w:t>
      </w:r>
      <w:r w:rsidRPr="00232686">
        <w:t>waarschijnlijkheid aan. Waarom ook het woord</w:t>
      </w:r>
      <w:r>
        <w:t xml:space="preserve"> </w:t>
      </w:r>
      <w:r w:rsidRPr="00232686">
        <w:t>hier bijgesteld wordt, dat hier niet slechts een</w:t>
      </w:r>
      <w:r>
        <w:t xml:space="preserve"> </w:t>
      </w:r>
      <w:r w:rsidRPr="00232686">
        <w:t>algemene toebereiding te kennen geeft; maar</w:t>
      </w:r>
      <w:r>
        <w:t xml:space="preserve"> </w:t>
      </w:r>
      <w:r w:rsidRPr="00232686">
        <w:t>zo’n toebereiding, waardoor de zaak haar volle</w:t>
      </w:r>
      <w:r>
        <w:t xml:space="preserve"> </w:t>
      </w:r>
      <w:r w:rsidRPr="00232686">
        <w:t>beslag en vastigheid heeft; waarom het hier een</w:t>
      </w:r>
      <w:r>
        <w:t xml:space="preserve"> </w:t>
      </w:r>
      <w:r w:rsidRPr="00232686">
        <w:t>vaststelling, bevestiging aanwijst. Een vertoog</w:t>
      </w:r>
      <w:r>
        <w:t xml:space="preserve"> </w:t>
      </w:r>
      <w:r w:rsidRPr="00232686">
        <w:t>dat hier geoogd wordt op de vastigheid en</w:t>
      </w:r>
      <w:r>
        <w:t xml:space="preserve"> </w:t>
      </w:r>
      <w:r w:rsidRPr="00232686">
        <w:t>onwankelbaarheid van Gods trouw, waarvan Hij</w:t>
      </w:r>
      <w:r>
        <w:t xml:space="preserve"> </w:t>
      </w:r>
      <w:r w:rsidRPr="00232686">
        <w:t>altijd de eer heeft, en steeds gewoon is dat met</w:t>
      </w:r>
      <w:r>
        <w:t xml:space="preserve"> </w:t>
      </w:r>
      <w:r w:rsidRPr="00232686">
        <w:t>ontegenzeglijke proeven te tonen. Zoals men dan</w:t>
      </w:r>
      <w:r>
        <w:t xml:space="preserve"> </w:t>
      </w:r>
      <w:r w:rsidRPr="00232686">
        <w:t>ook in dit geval met grond mocht verwachten.</w:t>
      </w:r>
      <w:r>
        <w:t xml:space="preserve"> </w:t>
      </w:r>
      <w:r w:rsidRPr="00232686">
        <w:t>Hetgeen zakelijk ligt in die buiging van het</w:t>
      </w:r>
      <w:r>
        <w:t xml:space="preserve"> </w:t>
      </w:r>
      <w:r w:rsidRPr="00232686">
        <w:t>werkwoord in de toekomende tijd: Gij zult Uwe</w:t>
      </w:r>
      <w:r>
        <w:t xml:space="preserve"> </w:t>
      </w:r>
      <w:r w:rsidRPr="00232686">
        <w:t>waarheid bevestigen met de hemelen zo lang</w:t>
      </w:r>
      <w:r>
        <w:t xml:space="preserve"> </w:t>
      </w:r>
      <w:r w:rsidRPr="00232686">
        <w:t>als de ordeningen van de hemelen zullen stand</w:t>
      </w:r>
      <w:r>
        <w:t xml:space="preserve"> </w:t>
      </w:r>
      <w:r w:rsidRPr="00232686">
        <w:t>grijpen. “Zo min als deze ordeningen wijken</w:t>
      </w:r>
      <w:r>
        <w:t xml:space="preserve"> </w:t>
      </w:r>
      <w:r w:rsidRPr="00232686">
        <w:t>zullen, of Gods verbond van de dag en van de</w:t>
      </w:r>
      <w:r>
        <w:t xml:space="preserve"> </w:t>
      </w:r>
      <w:r w:rsidRPr="00232686">
        <w:t>nacht kan verbroken worden, zo min zullen deze</w:t>
      </w:r>
      <w:r>
        <w:t xml:space="preserve"> </w:t>
      </w:r>
      <w:r w:rsidRPr="00232686">
        <w:t>ordeningen van het eeuwige verbond, en de</w:t>
      </w:r>
      <w:r>
        <w:t xml:space="preserve"> </w:t>
      </w:r>
      <w:r w:rsidRPr="00232686">
        <w:t>beloften van genade enige krenking onderworpen</w:t>
      </w:r>
      <w:r>
        <w:t xml:space="preserve"> </w:t>
      </w:r>
      <w:r w:rsidRPr="00232686">
        <w:t>zijn”.</w:t>
      </w:r>
      <w:r>
        <w:t xml:space="preserve"> </w:t>
      </w:r>
    </w:p>
    <w:p w14:paraId="0F6D8150" w14:textId="77777777" w:rsidR="008121A9" w:rsidRDefault="008121A9" w:rsidP="008121A9">
      <w:pPr>
        <w:jc w:val="both"/>
      </w:pPr>
    </w:p>
    <w:p w14:paraId="770691BB" w14:textId="77777777" w:rsidR="008121A9" w:rsidRDefault="008121A9" w:rsidP="008121A9">
      <w:pPr>
        <w:jc w:val="both"/>
      </w:pPr>
    </w:p>
    <w:p w14:paraId="5211B190" w14:textId="77777777" w:rsidR="008121A9" w:rsidRPr="00BB356A" w:rsidRDefault="008121A9" w:rsidP="008121A9">
      <w:pPr>
        <w:jc w:val="both"/>
        <w:rPr>
          <w:b/>
        </w:rPr>
      </w:pPr>
      <w:r w:rsidRPr="00BB356A">
        <w:rPr>
          <w:b/>
        </w:rPr>
        <w:t xml:space="preserve">12. Nader aangebonden </w:t>
      </w:r>
    </w:p>
    <w:p w14:paraId="0BD5BA42" w14:textId="77777777" w:rsidR="008121A9" w:rsidRDefault="008121A9" w:rsidP="008121A9">
      <w:pPr>
        <w:jc w:val="both"/>
      </w:pPr>
      <w:r w:rsidRPr="00232686">
        <w:t>Een vergelijking die zoveel te levendiger is,</w:t>
      </w:r>
      <w:r>
        <w:t xml:space="preserve"> </w:t>
      </w:r>
      <w:r w:rsidRPr="00232686">
        <w:t>omdat er direct het gemoed door afgetrokken</w:t>
      </w:r>
      <w:r>
        <w:t xml:space="preserve"> </w:t>
      </w:r>
      <w:r w:rsidRPr="00232686">
        <w:t>wordt van alle aardse en lage gedachten aangaande</w:t>
      </w:r>
      <w:r>
        <w:t xml:space="preserve"> </w:t>
      </w:r>
      <w:r w:rsidRPr="00232686">
        <w:t>Gods beloften; en tot hoge en hemelse</w:t>
      </w:r>
      <w:r>
        <w:t xml:space="preserve"> </w:t>
      </w:r>
      <w:r w:rsidRPr="00232686">
        <w:t>gedachten wordt opgetrokken. – Temeer als men</w:t>
      </w:r>
      <w:r>
        <w:t xml:space="preserve"> </w:t>
      </w:r>
      <w:r w:rsidRPr="00232686">
        <w:t>er bij overweegt dat het stof van vertrouwen aan</w:t>
      </w:r>
      <w:r>
        <w:t xml:space="preserve"> </w:t>
      </w:r>
      <w:r w:rsidRPr="00232686">
        <w:t>Gods volk geeft, te leren uit de werken van de</w:t>
      </w:r>
      <w:r>
        <w:t xml:space="preserve"> </w:t>
      </w:r>
      <w:r w:rsidRPr="00232686">
        <w:t>voorzienigheid, hoe machtig en getrouw de Heere</w:t>
      </w:r>
      <w:r>
        <w:t xml:space="preserve"> </w:t>
      </w:r>
      <w:r w:rsidRPr="00232686">
        <w:t>is in al zijn doen. Blijkt het dat Hij machtig is om de</w:t>
      </w:r>
      <w:r>
        <w:t xml:space="preserve"> </w:t>
      </w:r>
      <w:r w:rsidRPr="00232686">
        <w:t>hemelen te bevestigen, dan ontbreekt het Hem ook</w:t>
      </w:r>
      <w:r>
        <w:t xml:space="preserve"> </w:t>
      </w:r>
      <w:r w:rsidRPr="00232686">
        <w:t>aan geen macht om Zijn waarheid gestand te doen,</w:t>
      </w:r>
      <w:r>
        <w:t xml:space="preserve"> </w:t>
      </w:r>
      <w:r w:rsidRPr="00232686">
        <w:t>en Zijn verbond te houden. Want toch, Die tot het</w:t>
      </w:r>
      <w:r>
        <w:t xml:space="preserve"> </w:t>
      </w:r>
      <w:r w:rsidRPr="00232686">
        <w:t>ene in staat is, daar zoveel alvermogen toe vereist</w:t>
      </w:r>
      <w:r>
        <w:t xml:space="preserve"> </w:t>
      </w:r>
      <w:r w:rsidRPr="00232686">
        <w:t>wordt, is ook tot het andere in staat. God beriep</w:t>
      </w:r>
      <w:r>
        <w:t xml:space="preserve"> </w:t>
      </w:r>
      <w:r w:rsidRPr="00232686">
        <w:t>Zich daarom wel eens bij Zijn volk op deze</w:t>
      </w:r>
      <w:r>
        <w:t xml:space="preserve"> </w:t>
      </w:r>
      <w:r w:rsidRPr="00232686">
        <w:t>almacht van Hem. Hoor naar Mij, o Jakob! en</w:t>
      </w:r>
      <w:r>
        <w:t xml:space="preserve"> </w:t>
      </w:r>
      <w:r w:rsidRPr="00232686">
        <w:t>gij Israël, Mijn geroepene! Ik ben Dezelfde; Ik</w:t>
      </w:r>
      <w:r>
        <w:t xml:space="preserve"> </w:t>
      </w:r>
      <w:r w:rsidRPr="00232686">
        <w:t>ben de Eerste, ook ben Ik de Laatste. Ook</w:t>
      </w:r>
      <w:r>
        <w:t xml:space="preserve"> </w:t>
      </w:r>
      <w:r w:rsidRPr="00232686">
        <w:t>heeft Mijn hand de aarde gegrond, en Mijn</w:t>
      </w:r>
      <w:r>
        <w:t xml:space="preserve"> </w:t>
      </w:r>
      <w:r w:rsidRPr="00232686">
        <w:t>rechterhand heeft de hemelen met de palm</w:t>
      </w:r>
      <w:r>
        <w:t xml:space="preserve"> </w:t>
      </w:r>
      <w:r w:rsidRPr="00232686">
        <w:t>afgemeten; wanneer Ik ze roep, staan zij daar</w:t>
      </w:r>
      <w:r>
        <w:t xml:space="preserve"> </w:t>
      </w:r>
      <w:r w:rsidRPr="00232686">
        <w:t>te zamen</w:t>
      </w:r>
      <w:r>
        <w:t xml:space="preserve">; </w:t>
      </w:r>
      <w:r w:rsidRPr="00232686">
        <w:t>29 Jes. 48:12,13.</w:t>
      </w:r>
      <w:r>
        <w:t xml:space="preserve"> </w:t>
      </w:r>
      <w:r w:rsidRPr="00232686">
        <w:t xml:space="preserve">– </w:t>
      </w:r>
    </w:p>
    <w:p w14:paraId="21571A65" w14:textId="77777777" w:rsidR="008121A9" w:rsidRDefault="008121A9" w:rsidP="008121A9">
      <w:pPr>
        <w:jc w:val="both"/>
      </w:pPr>
      <w:r w:rsidRPr="00232686">
        <w:t>Eindelijk, die macht en getrouwheid,</w:t>
      </w:r>
      <w:r>
        <w:t xml:space="preserve"> </w:t>
      </w:r>
      <w:r w:rsidRPr="00232686">
        <w:t>welke God betoont in de ordinanties van de</w:t>
      </w:r>
      <w:r>
        <w:t xml:space="preserve"> </w:t>
      </w:r>
      <w:r w:rsidRPr="00232686">
        <w:t>hemel te bevestigen, strekt dus tot een lerend en</w:t>
      </w:r>
      <w:r>
        <w:t xml:space="preserve"> </w:t>
      </w:r>
      <w:r w:rsidRPr="00232686">
        <w:t>verzekerend onderpand van Gods verbondstrouw</w:t>
      </w:r>
      <w:r>
        <w:t xml:space="preserve"> </w:t>
      </w:r>
      <w:r w:rsidRPr="00232686">
        <w:t>omtrent Zijn kerk. En in al de verwisselingen</w:t>
      </w:r>
      <w:r>
        <w:t xml:space="preserve"> </w:t>
      </w:r>
      <w:r w:rsidRPr="00232686">
        <w:t>van nacht en dag, winter en zomer, kan men</w:t>
      </w:r>
      <w:r>
        <w:t xml:space="preserve"> </w:t>
      </w:r>
      <w:r w:rsidRPr="00232686">
        <w:t>wel de gedurige verwisselingen van duister en</w:t>
      </w:r>
      <w:r>
        <w:t xml:space="preserve"> </w:t>
      </w:r>
      <w:r w:rsidRPr="00232686">
        <w:t>licht, tegenspoed en voorspoed, kwaad en goed</w:t>
      </w:r>
      <w:r>
        <w:t xml:space="preserve"> </w:t>
      </w:r>
      <w:r w:rsidRPr="00232686">
        <w:t>voor Gods kerk op aarde lezen. Maar in dat</w:t>
      </w:r>
      <w:r>
        <w:t xml:space="preserve"> </w:t>
      </w:r>
      <w:r w:rsidRPr="00232686">
        <w:t>gedurig terugkeren van licht na duisternis, en</w:t>
      </w:r>
      <w:r>
        <w:t xml:space="preserve"> </w:t>
      </w:r>
      <w:r w:rsidRPr="00232686">
        <w:t>warmte na koude leert Gods volk dat Zijn</w:t>
      </w:r>
      <w:r>
        <w:t xml:space="preserve"> </w:t>
      </w:r>
      <w:r w:rsidRPr="00232686">
        <w:t>verbond bestendig blijft, en het licht voor de</w:t>
      </w:r>
      <w:r>
        <w:t xml:space="preserve"> </w:t>
      </w:r>
      <w:r w:rsidRPr="00232686">
        <w:t>rechtvaardigen steeds uit de duisternis zal</w:t>
      </w:r>
      <w:r>
        <w:t xml:space="preserve"> </w:t>
      </w:r>
      <w:r w:rsidRPr="00232686">
        <w:t>opgaan. Ja, dat Gods verbond dan nog zal</w:t>
      </w:r>
      <w:r>
        <w:t xml:space="preserve"> </w:t>
      </w:r>
      <w:r w:rsidRPr="00232686">
        <w:t>bestendig zijn, wanneer de hemelen als een boek</w:t>
      </w:r>
      <w:r>
        <w:t xml:space="preserve"> </w:t>
      </w:r>
      <w:r w:rsidRPr="00232686">
        <w:t>zullen toegerold worden en met een gedruis</w:t>
      </w:r>
      <w:r>
        <w:t xml:space="preserve"> </w:t>
      </w:r>
      <w:r w:rsidRPr="00232686">
        <w:t>zullen voorbij gaan; want de verbonds-God</w:t>
      </w:r>
      <w:r>
        <w:t xml:space="preserve"> </w:t>
      </w:r>
      <w:r w:rsidRPr="00232686">
        <w:t>blijft dan nog Dezelfde; bij Hem is geen</w:t>
      </w:r>
      <w:r>
        <w:t xml:space="preserve"> </w:t>
      </w:r>
      <w:r w:rsidRPr="00232686">
        <w:t>verandering, noch schaduw van omkering.</w:t>
      </w:r>
      <w:r>
        <w:t xml:space="preserve"> </w:t>
      </w:r>
      <w:r w:rsidRPr="00232686">
        <w:t>13. Kracht van het woordje want</w:t>
      </w:r>
      <w:r>
        <w:t xml:space="preserve"> </w:t>
      </w:r>
      <w:r w:rsidRPr="00232686">
        <w:t>Zie dan daar de beweegreden die onze Spreker</w:t>
      </w:r>
      <w:r>
        <w:t xml:space="preserve"> </w:t>
      </w:r>
      <w:r w:rsidRPr="00232686">
        <w:t>aandrijft om de goedertierenheden van de</w:t>
      </w:r>
      <w:r>
        <w:t xml:space="preserve"> </w:t>
      </w:r>
      <w:r w:rsidRPr="00232686">
        <w:t>Heere eeuwiglijk te zingen, en Zijn waarheid</w:t>
      </w:r>
      <w:r>
        <w:t xml:space="preserve"> </w:t>
      </w:r>
      <w:r w:rsidRPr="00232686">
        <w:t>met Zijn mond bekend te maken van geslacht</w:t>
      </w:r>
      <w:r>
        <w:t xml:space="preserve"> </w:t>
      </w:r>
      <w:r w:rsidRPr="00232686">
        <w:t>tot geslacht. WANT (zo laat Hij er zich direct op</w:t>
      </w:r>
      <w:r>
        <w:t xml:space="preserve"> </w:t>
      </w:r>
      <w:r w:rsidRPr="00232686">
        <w:t>horen) Ik heb gezegd, de goedertierenheid zal</w:t>
      </w:r>
      <w:r>
        <w:t xml:space="preserve"> </w:t>
      </w:r>
      <w:r w:rsidRPr="00232686">
        <w:t>eeuwiglijk gebouwd worden enz. Een wettige en</w:t>
      </w:r>
      <w:r>
        <w:t xml:space="preserve"> </w:t>
      </w:r>
      <w:r w:rsidRPr="00232686">
        <w:t xml:space="preserve">krachtige reden. </w:t>
      </w:r>
    </w:p>
    <w:p w14:paraId="259C52CF" w14:textId="77777777" w:rsidR="008121A9" w:rsidRDefault="008121A9" w:rsidP="008121A9">
      <w:pPr>
        <w:jc w:val="both"/>
      </w:pPr>
      <w:r w:rsidRPr="00232686">
        <w:t>Vooreerst, omdat het zo blijkt dat</w:t>
      </w:r>
      <w:r>
        <w:t xml:space="preserve"> </w:t>
      </w:r>
      <w:r w:rsidRPr="00232686">
        <w:t>er altijd stof zal zijn om deze twee deugden van</w:t>
      </w:r>
      <w:r>
        <w:t xml:space="preserve"> </w:t>
      </w:r>
      <w:r w:rsidRPr="00232686">
        <w:t xml:space="preserve">God te vermelden. – </w:t>
      </w:r>
    </w:p>
    <w:p w14:paraId="792198ED" w14:textId="77777777" w:rsidR="008121A9" w:rsidRDefault="008121A9" w:rsidP="008121A9">
      <w:pPr>
        <w:jc w:val="both"/>
      </w:pPr>
      <w:r w:rsidRPr="00232686">
        <w:t>Ten tweede, omdat de</w:t>
      </w:r>
      <w:r>
        <w:t xml:space="preserve"> </w:t>
      </w:r>
      <w:r w:rsidRPr="00232686">
        <w:t>bestendige openbaring van deze twee roemwaardige</w:t>
      </w:r>
      <w:r>
        <w:t xml:space="preserve"> </w:t>
      </w:r>
      <w:r w:rsidRPr="00232686">
        <w:t>eigenschappen deze lof en eer verdient, zijnde</w:t>
      </w:r>
      <w:r>
        <w:t xml:space="preserve"> </w:t>
      </w:r>
      <w:r w:rsidRPr="00232686">
        <w:t>toch Gods oogmerk in al dit werk, zowel als de</w:t>
      </w:r>
      <w:r>
        <w:t xml:space="preserve"> </w:t>
      </w:r>
      <w:r w:rsidRPr="00232686">
        <w:t>plicht van de heiligen, op Christus’ Eigen voorbeeld,</w:t>
      </w:r>
      <w:r>
        <w:t xml:space="preserve"> </w:t>
      </w:r>
      <w:r w:rsidRPr="00232686">
        <w:t>dat Hem de prijs der heerlijkheid Zijner</w:t>
      </w:r>
      <w:r>
        <w:t xml:space="preserve"> </w:t>
      </w:r>
      <w:r w:rsidRPr="00232686">
        <w:t>genade wordt toegebracht, en Zijn deugden</w:t>
      </w:r>
      <w:r>
        <w:t xml:space="preserve"> </w:t>
      </w:r>
      <w:r w:rsidRPr="00232686">
        <w:t xml:space="preserve">verkondigd. – </w:t>
      </w:r>
    </w:p>
    <w:p w14:paraId="18F4B21D" w14:textId="77777777" w:rsidR="008121A9" w:rsidRDefault="008121A9" w:rsidP="008121A9">
      <w:pPr>
        <w:jc w:val="both"/>
      </w:pPr>
      <w:r w:rsidRPr="00232686">
        <w:t>Waarbij ik nog ten derde voegen</w:t>
      </w:r>
      <w:r>
        <w:t xml:space="preserve"> </w:t>
      </w:r>
      <w:r w:rsidRPr="00232686">
        <w:t>mag, dat zelfs het middel waardoor de Heere Zijn</w:t>
      </w:r>
      <w:r>
        <w:t xml:space="preserve"> </w:t>
      </w:r>
      <w:r w:rsidRPr="00232686">
        <w:t>genade en waarheid onder de mensen voortplant</w:t>
      </w:r>
      <w:r>
        <w:t xml:space="preserve"> </w:t>
      </w:r>
      <w:r w:rsidRPr="00232686">
        <w:t>en bevestigt, het getuigenis en de ontdekking</w:t>
      </w:r>
      <w:r>
        <w:t xml:space="preserve"> </w:t>
      </w:r>
      <w:r w:rsidRPr="00232686">
        <w:t>van deze deugden door Christus’ mond is, als</w:t>
      </w:r>
      <w:r>
        <w:t xml:space="preserve"> </w:t>
      </w:r>
      <w:r w:rsidRPr="00232686">
        <w:t>waartoe uitwendig de verkondiging van dit</w:t>
      </w:r>
      <w:r>
        <w:t xml:space="preserve"> </w:t>
      </w:r>
      <w:r w:rsidRPr="00232686">
        <w:t>Evangelie, en inwendig de verlichting van Zijn</w:t>
      </w:r>
      <w:r>
        <w:t xml:space="preserve"> </w:t>
      </w:r>
      <w:r w:rsidRPr="00232686">
        <w:t>Geest moet dienen, om zo de Vader Zijn Naam</w:t>
      </w:r>
      <w:r>
        <w:t xml:space="preserve"> </w:t>
      </w:r>
      <w:r w:rsidRPr="00232686">
        <w:t>aan de mensen tot hun eeuwig heil te openbaren.</w:t>
      </w:r>
      <w:r>
        <w:t xml:space="preserve"> </w:t>
      </w:r>
    </w:p>
    <w:p w14:paraId="7E61B94E" w14:textId="77777777" w:rsidR="008121A9" w:rsidRDefault="008121A9" w:rsidP="008121A9">
      <w:pPr>
        <w:jc w:val="both"/>
      </w:pPr>
    </w:p>
    <w:p w14:paraId="060EDD13" w14:textId="77777777" w:rsidR="008121A9" w:rsidRDefault="008121A9" w:rsidP="008121A9">
      <w:pPr>
        <w:jc w:val="both"/>
      </w:pPr>
    </w:p>
    <w:p w14:paraId="0343DF93" w14:textId="77777777" w:rsidR="008121A9" w:rsidRPr="00A97E5C" w:rsidRDefault="008121A9" w:rsidP="008121A9">
      <w:pPr>
        <w:jc w:val="both"/>
        <w:rPr>
          <w:b/>
        </w:rPr>
      </w:pPr>
      <w:r w:rsidRPr="00A97E5C">
        <w:rPr>
          <w:b/>
        </w:rPr>
        <w:t xml:space="preserve">14. Leringen uit dit vers getrokken </w:t>
      </w:r>
    </w:p>
    <w:p w14:paraId="5DE4AA52" w14:textId="77777777" w:rsidR="008121A9" w:rsidRDefault="008121A9" w:rsidP="008121A9">
      <w:pPr>
        <w:jc w:val="both"/>
      </w:pPr>
      <w:r w:rsidRPr="00232686">
        <w:t>Onder andere leringen, waartoe dit getuigenis</w:t>
      </w:r>
      <w:r>
        <w:t xml:space="preserve"> </w:t>
      </w:r>
      <w:r w:rsidRPr="00232686">
        <w:t>voet geeft, kunnen wij deze volgende brengen.</w:t>
      </w:r>
      <w:r>
        <w:t xml:space="preserve"> </w:t>
      </w:r>
      <w:r w:rsidRPr="00232686">
        <w:t>A. Het geloof steunt op geen menselijk, maar</w:t>
      </w:r>
      <w:r>
        <w:t xml:space="preserve"> </w:t>
      </w:r>
      <w:r w:rsidRPr="00232686">
        <w:t>op een Goddelijk getuigenis. Dat blijkt uit de</w:t>
      </w:r>
      <w:r>
        <w:t xml:space="preserve"> </w:t>
      </w:r>
      <w:r w:rsidRPr="00232686">
        <w:t>Spreker, Die Zich hier laat horen, zijnde Christus</w:t>
      </w:r>
      <w:r>
        <w:t xml:space="preserve"> </w:t>
      </w:r>
      <w:r w:rsidRPr="00232686">
        <w:t>Zelf; hoewel Hij Ethans pen gebruikte. Ik heb</w:t>
      </w:r>
      <w:r>
        <w:t xml:space="preserve"> </w:t>
      </w:r>
      <w:r w:rsidRPr="00232686">
        <w:t>gezegd. Op dat zeggen kan men vast gaan, want</w:t>
      </w:r>
      <w:r>
        <w:t xml:space="preserve"> </w:t>
      </w:r>
      <w:r w:rsidRPr="00232686">
        <w:t>Die hier spreekt, spreekt de woorden Gods. Zijn</w:t>
      </w:r>
      <w:r>
        <w:t xml:space="preserve"> </w:t>
      </w:r>
      <w:r w:rsidRPr="00232686">
        <w:t>dicere is tevens edicere, en Zijn getuigenis is van</w:t>
      </w:r>
      <w:r>
        <w:t xml:space="preserve"> </w:t>
      </w:r>
      <w:r w:rsidRPr="00232686">
        <w:t>onfeilbare zekerheid. Men mag, men moet er dan</w:t>
      </w:r>
      <w:r>
        <w:t xml:space="preserve"> </w:t>
      </w:r>
      <w:r w:rsidRPr="00232686">
        <w:t>gerust op gaan, en op dat woord van de Eigen</w:t>
      </w:r>
      <w:r>
        <w:t xml:space="preserve"> </w:t>
      </w:r>
      <w:r w:rsidRPr="00232686">
        <w:t>Zoon van de Vader, die getrouwe Getuige,</w:t>
      </w:r>
      <w:r>
        <w:t xml:space="preserve"> </w:t>
      </w:r>
      <w:r w:rsidRPr="00232686">
        <w:t>volkomen staat maken. Men zie toe, dat men Die,</w:t>
      </w:r>
      <w:r>
        <w:t xml:space="preserve"> </w:t>
      </w:r>
      <w:r w:rsidRPr="00232686">
        <w:t>Die spreekt, niet verwerpt30. Zalig zijn ze, die</w:t>
      </w:r>
      <w:r>
        <w:t xml:space="preserve"> </w:t>
      </w:r>
      <w:r w:rsidRPr="00232686">
        <w:t>Zijn woord horen, en datzelve bewaren31.</w:t>
      </w:r>
      <w:r>
        <w:t xml:space="preserve"> </w:t>
      </w:r>
    </w:p>
    <w:p w14:paraId="2866F42B" w14:textId="77777777" w:rsidR="008121A9" w:rsidRPr="00A97E5C" w:rsidRDefault="008121A9" w:rsidP="008121A9">
      <w:pPr>
        <w:jc w:val="both"/>
        <w:rPr>
          <w:sz w:val="20"/>
          <w:szCs w:val="20"/>
        </w:rPr>
      </w:pPr>
      <w:r w:rsidRPr="00A97E5C">
        <w:rPr>
          <w:sz w:val="20"/>
          <w:szCs w:val="20"/>
        </w:rPr>
        <w:t xml:space="preserve">30 Heb. 12:25. 31 Luk. 11:28. </w:t>
      </w:r>
    </w:p>
    <w:p w14:paraId="10B1E114" w14:textId="77777777" w:rsidR="008121A9" w:rsidRDefault="008121A9" w:rsidP="008121A9">
      <w:pPr>
        <w:jc w:val="both"/>
      </w:pPr>
      <w:r w:rsidRPr="00232686">
        <w:t>B. Geen zaak is er, daar schoner ordening en</w:t>
      </w:r>
      <w:r>
        <w:t xml:space="preserve"> </w:t>
      </w:r>
      <w:r w:rsidRPr="00232686">
        <w:t>heerlijker evenredigheid in doorstraalt, dan in</w:t>
      </w:r>
      <w:r>
        <w:t xml:space="preserve"> </w:t>
      </w:r>
      <w:r w:rsidRPr="00232686">
        <w:t>de weg van vrije genade. David noemt Gods</w:t>
      </w:r>
      <w:r>
        <w:t xml:space="preserve"> </w:t>
      </w:r>
      <w:r w:rsidRPr="00232686">
        <w:t>verbond in alles wel geordineerd en bewaard32,</w:t>
      </w:r>
      <w:r>
        <w:t xml:space="preserve"> </w:t>
      </w:r>
      <w:r w:rsidRPr="00232686">
        <w:t>en hier wordt het bij een gebouw vergeleken. ‘t Is</w:t>
      </w:r>
      <w:r>
        <w:t xml:space="preserve"> </w:t>
      </w:r>
      <w:r w:rsidRPr="00232686">
        <w:t>zeker het prachtigste kunstwerk, alle kunstwerken</w:t>
      </w:r>
      <w:r>
        <w:t xml:space="preserve"> </w:t>
      </w:r>
      <w:r w:rsidRPr="00232686">
        <w:t>overtreffende. Alles is hier naar het paslood van</w:t>
      </w:r>
      <w:r>
        <w:t xml:space="preserve"> </w:t>
      </w:r>
      <w:r w:rsidRPr="00232686">
        <w:t>de eeuwige Wijsheid ingericht. Aan de ene kant</w:t>
      </w:r>
      <w:r>
        <w:t xml:space="preserve"> </w:t>
      </w:r>
      <w:r w:rsidRPr="00232686">
        <w:t>voldoet het volkomen aan al Gods deugden. Aan</w:t>
      </w:r>
      <w:r>
        <w:t xml:space="preserve"> </w:t>
      </w:r>
      <w:r w:rsidRPr="00232686">
        <w:t>de andere kant verschaft het een volkomen</w:t>
      </w:r>
      <w:r>
        <w:t xml:space="preserve"> </w:t>
      </w:r>
      <w:r w:rsidRPr="00232686">
        <w:t>vervulling aan al de noden van het schepsel. Dit</w:t>
      </w:r>
      <w:r>
        <w:t xml:space="preserve"> </w:t>
      </w:r>
      <w:r w:rsidRPr="00232686">
        <w:t>behoort ons te leren, die verborgenheden met een</w:t>
      </w:r>
      <w:r>
        <w:t xml:space="preserve"> </w:t>
      </w:r>
      <w:r w:rsidRPr="00232686">
        <w:t>oog vol leerzucht, verwondering, hoogschatting,</w:t>
      </w:r>
      <w:r>
        <w:t xml:space="preserve"> </w:t>
      </w:r>
      <w:r w:rsidRPr="00232686">
        <w:t>geloof, liefde, vreugde en dankbaarheid</w:t>
      </w:r>
      <w:r>
        <w:t xml:space="preserve"> </w:t>
      </w:r>
      <w:r w:rsidRPr="00232686">
        <w:t>gedurig te beschouwen. Want de werken des</w:t>
      </w:r>
      <w:r>
        <w:t xml:space="preserve"> </w:t>
      </w:r>
      <w:r w:rsidRPr="00232686">
        <w:t>Heeren zijn groot, ze worden gezocht van allen</w:t>
      </w:r>
      <w:r>
        <w:t xml:space="preserve"> </w:t>
      </w:r>
      <w:r w:rsidRPr="00232686">
        <w:t>die daar lust in hebben.</w:t>
      </w:r>
      <w:r>
        <w:t xml:space="preserve"> </w:t>
      </w:r>
    </w:p>
    <w:p w14:paraId="13146C5F" w14:textId="77777777" w:rsidR="008121A9" w:rsidRDefault="008121A9" w:rsidP="008121A9">
      <w:pPr>
        <w:jc w:val="both"/>
      </w:pPr>
      <w:r w:rsidRPr="00232686">
        <w:t>C. De afval van de heiligen is onmogelijk. Dit</w:t>
      </w:r>
      <w:r>
        <w:t xml:space="preserve"> </w:t>
      </w:r>
      <w:r w:rsidRPr="00232686">
        <w:t>blijkt uit hetgeen hier van een eeuwige opbouw en</w:t>
      </w:r>
      <w:r>
        <w:t xml:space="preserve"> </w:t>
      </w:r>
      <w:r w:rsidRPr="00232686">
        <w:t>bevestiging van Gods genade en waarheid</w:t>
      </w:r>
      <w:r>
        <w:t xml:space="preserve"> </w:t>
      </w:r>
      <w:r w:rsidRPr="00232686">
        <w:t>wordt getuigd. Want heeft dit plaats in opzicht van</w:t>
      </w:r>
      <w:r>
        <w:t xml:space="preserve"> </w:t>
      </w:r>
      <w:r w:rsidRPr="00232686">
        <w:t>het gehele lichaam van de kerk, dan moet het</w:t>
      </w:r>
      <w:r>
        <w:t xml:space="preserve"> </w:t>
      </w:r>
      <w:r w:rsidRPr="00232686">
        <w:t>ook plaats hebben ten aanzien van elk van haar</w:t>
      </w:r>
      <w:r>
        <w:t xml:space="preserve"> </w:t>
      </w:r>
      <w:r w:rsidRPr="00232686">
        <w:t>leden. Dus, ‘t ga uitwendig zoals het wil; evenwel</w:t>
      </w:r>
      <w:r>
        <w:t xml:space="preserve"> </w:t>
      </w:r>
      <w:r w:rsidRPr="00232686">
        <w:t>het vaste fondament Gods staat, hebbende dit</w:t>
      </w:r>
      <w:r>
        <w:t xml:space="preserve"> </w:t>
      </w:r>
      <w:r w:rsidRPr="00232686">
        <w:t>zegel: De Heere kent degenen, die de Zijnen</w:t>
      </w:r>
      <w:r>
        <w:t xml:space="preserve"> </w:t>
      </w:r>
      <w:r w:rsidRPr="00232686">
        <w:t>zijn33.</w:t>
      </w:r>
      <w:r>
        <w:t xml:space="preserve"> </w:t>
      </w:r>
    </w:p>
    <w:p w14:paraId="118E4385" w14:textId="77777777" w:rsidR="008121A9" w:rsidRDefault="008121A9" w:rsidP="008121A9">
      <w:pPr>
        <w:jc w:val="both"/>
      </w:pPr>
      <w:r w:rsidRPr="00232686">
        <w:t>D. Al de vastigheid van de staat van de</w:t>
      </w:r>
      <w:r>
        <w:t xml:space="preserve"> </w:t>
      </w:r>
      <w:r w:rsidRPr="00232686">
        <w:t>gelovigen is alleen aan God en Zijn deugden te</w:t>
      </w:r>
      <w:r>
        <w:t xml:space="preserve"> </w:t>
      </w:r>
      <w:r w:rsidRPr="00232686">
        <w:t>danken. Stond de bewaring van het Goddelijk</w:t>
      </w:r>
      <w:r>
        <w:t xml:space="preserve"> </w:t>
      </w:r>
      <w:r w:rsidRPr="00232686">
        <w:t>verbond voor hun eigen rekening, alle ogenblikken</w:t>
      </w:r>
      <w:r>
        <w:t xml:space="preserve"> </w:t>
      </w:r>
      <w:r w:rsidRPr="00232686">
        <w:t>lag het verbroken. Maar dat is de grootste</w:t>
      </w:r>
      <w:r>
        <w:t xml:space="preserve"> </w:t>
      </w:r>
      <w:r w:rsidRPr="00232686">
        <w:t>gerustheid, dat God Zelf er voor instaat, en niet</w:t>
      </w:r>
      <w:r>
        <w:t xml:space="preserve"> </w:t>
      </w:r>
      <w:r w:rsidRPr="00232686">
        <w:t>alleen de Grondlegger en Voortzetter, maar ook de</w:t>
      </w:r>
      <w:r>
        <w:t xml:space="preserve"> </w:t>
      </w:r>
      <w:r w:rsidRPr="00232686">
        <w:t>Voltooier en Bevestiger is, bouwende in deze</w:t>
      </w:r>
      <w:r>
        <w:t xml:space="preserve"> </w:t>
      </w:r>
      <w:r w:rsidRPr="00232686">
        <w:t>wonderweg Zijn Eigen goedertierenheid, en</w:t>
      </w:r>
      <w:r>
        <w:t xml:space="preserve"> </w:t>
      </w:r>
      <w:r w:rsidRPr="00232686">
        <w:t>bevestigende Zijn Eigen waarheid; welke voor</w:t>
      </w:r>
      <w:r>
        <w:t xml:space="preserve"> </w:t>
      </w:r>
      <w:r w:rsidRPr="00232686">
        <w:t>de vervulling van Zijn beloften te pand gezet</w:t>
      </w:r>
      <w:r>
        <w:t xml:space="preserve"> </w:t>
      </w:r>
      <w:r w:rsidRPr="00232686">
        <w:t>wordt. Dit geeft aan het volk van de Heere de</w:t>
      </w:r>
      <w:r>
        <w:t xml:space="preserve"> </w:t>
      </w:r>
      <w:r w:rsidRPr="00232686">
        <w:t>grootste gerustheid, de sterkste geloofsgronden, en</w:t>
      </w:r>
      <w:r>
        <w:t xml:space="preserve"> </w:t>
      </w:r>
      <w:r w:rsidRPr="00232686">
        <w:t>de krachtigste vertroostingen, zelfs in de hopelooste</w:t>
      </w:r>
      <w:r>
        <w:t xml:space="preserve"> </w:t>
      </w:r>
      <w:r w:rsidRPr="00232686">
        <w:t>omstandigheden. Wie is er onder ulieden,</w:t>
      </w:r>
      <w:r>
        <w:t xml:space="preserve"> </w:t>
      </w:r>
      <w:r w:rsidRPr="00232686">
        <w:t>die den HEERE vreest, die naar de stem Zijns</w:t>
      </w:r>
      <w:r>
        <w:t xml:space="preserve"> </w:t>
      </w:r>
      <w:r w:rsidRPr="00232686">
        <w:t>Knechts hoort? Als hij in de duisternissen</w:t>
      </w:r>
      <w:r>
        <w:t xml:space="preserve"> </w:t>
      </w:r>
      <w:r w:rsidRPr="00232686">
        <w:t>wandelt, en geen licht heeft, dat hij betrouwe</w:t>
      </w:r>
      <w:r>
        <w:t xml:space="preserve"> </w:t>
      </w:r>
      <w:r w:rsidRPr="00232686">
        <w:t>op den Naam des HEEREN, en steune op zijn</w:t>
      </w:r>
      <w:r>
        <w:t xml:space="preserve"> </w:t>
      </w:r>
      <w:r w:rsidRPr="00232686">
        <w:t>God34.</w:t>
      </w:r>
      <w:r>
        <w:t xml:space="preserve"> </w:t>
      </w:r>
    </w:p>
    <w:p w14:paraId="19C0F1FA" w14:textId="77777777" w:rsidR="008121A9" w:rsidRPr="00A97E5C" w:rsidRDefault="008121A9" w:rsidP="008121A9">
      <w:pPr>
        <w:jc w:val="both"/>
        <w:rPr>
          <w:sz w:val="20"/>
          <w:szCs w:val="20"/>
        </w:rPr>
      </w:pPr>
      <w:r w:rsidRPr="00A97E5C">
        <w:rPr>
          <w:sz w:val="20"/>
          <w:szCs w:val="20"/>
        </w:rPr>
        <w:t>32 2 Sam. 23:5. 33 2 Tim. 2:19. 34 Jes. 50:10.</w:t>
      </w:r>
    </w:p>
    <w:p w14:paraId="1A0FC130" w14:textId="77777777" w:rsidR="008121A9" w:rsidRDefault="008121A9" w:rsidP="008121A9">
      <w:pPr>
        <w:jc w:val="both"/>
      </w:pPr>
      <w:r w:rsidRPr="00232686">
        <w:t>E. Het heil van het volk van de Heere is</w:t>
      </w:r>
      <w:r>
        <w:t xml:space="preserve"> </w:t>
      </w:r>
      <w:r w:rsidRPr="00232686">
        <w:t>allerheerlijkst en onbedenkelijk verheven. De</w:t>
      </w:r>
      <w:r>
        <w:t xml:space="preserve"> </w:t>
      </w:r>
      <w:r w:rsidRPr="00232686">
        <w:t>handhaving daarvan door Gods macht en trouw</w:t>
      </w:r>
      <w:r>
        <w:t xml:space="preserve"> </w:t>
      </w:r>
      <w:r w:rsidRPr="00232686">
        <w:t>wordt hier gelijk gesteld aan de bevestiging van</w:t>
      </w:r>
      <w:r>
        <w:t xml:space="preserve"> </w:t>
      </w:r>
      <w:r w:rsidRPr="00232686">
        <w:t>de hemelen, dat grote wonderstuk daar het</w:t>
      </w:r>
      <w:r>
        <w:t xml:space="preserve"> </w:t>
      </w:r>
      <w:r w:rsidRPr="00232686">
        <w:t>onvergelijkelijke van Gods grootheid meermalen en</w:t>
      </w:r>
      <w:r>
        <w:t xml:space="preserve"> </w:t>
      </w:r>
      <w:r w:rsidRPr="00232686">
        <w:t>met recht uit beweerd wordt, Die toch alleen de</w:t>
      </w:r>
      <w:r>
        <w:t xml:space="preserve"> </w:t>
      </w:r>
      <w:r w:rsidRPr="00232686">
        <w:t>hemelen uitbreidt35, daarvan met de span de</w:t>
      </w:r>
      <w:r>
        <w:t xml:space="preserve"> </w:t>
      </w:r>
      <w:r w:rsidRPr="00232686">
        <w:t>maat neemt36, ze uitbreidt als een gordijn37, en</w:t>
      </w:r>
      <w:r>
        <w:t xml:space="preserve"> </w:t>
      </w:r>
      <w:r w:rsidRPr="00232686">
        <w:t>naar Zijn ordinantiën staande doet blijven38,</w:t>
      </w:r>
      <w:r>
        <w:t xml:space="preserve"> </w:t>
      </w:r>
      <w:r w:rsidRPr="00232686">
        <w:t>enz. ‘t Is een bewijs hoe groot een belang de</w:t>
      </w:r>
      <w:r>
        <w:t xml:space="preserve"> </w:t>
      </w:r>
      <w:r w:rsidRPr="00232686">
        <w:t>Heere stelt in de zaligheid van Zijn volk, en hoe</w:t>
      </w:r>
      <w:r>
        <w:t xml:space="preserve"> </w:t>
      </w:r>
      <w:r w:rsidRPr="00232686">
        <w:t>verheven hun staat en verwachting is. En het</w:t>
      </w:r>
      <w:r>
        <w:t xml:space="preserve"> </w:t>
      </w:r>
      <w:r w:rsidRPr="00232686">
        <w:t>moet hen aansporen om zich overeenkomstig hun</w:t>
      </w:r>
      <w:r>
        <w:t xml:space="preserve"> </w:t>
      </w:r>
      <w:r w:rsidRPr="00232686">
        <w:t>heerlijkheid recht verheven en hemels te gedragen,</w:t>
      </w:r>
      <w:r>
        <w:t xml:space="preserve"> </w:t>
      </w:r>
      <w:r w:rsidRPr="00232686">
        <w:t>in hun verstand39, oordeel40, wilsneigingen41,</w:t>
      </w:r>
      <w:r>
        <w:t xml:space="preserve"> </w:t>
      </w:r>
      <w:r w:rsidRPr="00232686">
        <w:t>geloof42, hoop43, liefde44, heilige</w:t>
      </w:r>
      <w:r>
        <w:t xml:space="preserve"> </w:t>
      </w:r>
      <w:r w:rsidRPr="00232686">
        <w:t>wandel45, versmading van het ondermaanse46,</w:t>
      </w:r>
      <w:r>
        <w:t xml:space="preserve"> </w:t>
      </w:r>
      <w:r w:rsidRPr="00232686">
        <w:t>lijdzaamheid in tegenspoeden47, heilige</w:t>
      </w:r>
      <w:r>
        <w:t xml:space="preserve"> </w:t>
      </w:r>
      <w:r w:rsidRPr="00232686">
        <w:t>blijdschap48 en geruste verwachting op de</w:t>
      </w:r>
      <w:r>
        <w:t xml:space="preserve"> </w:t>
      </w:r>
      <w:r w:rsidRPr="00323957">
        <w:t xml:space="preserve">Hemel49. </w:t>
      </w:r>
    </w:p>
    <w:p w14:paraId="69731F35" w14:textId="77777777" w:rsidR="008121A9" w:rsidRPr="00A97E5C" w:rsidRDefault="008121A9" w:rsidP="008121A9">
      <w:pPr>
        <w:jc w:val="both"/>
        <w:rPr>
          <w:sz w:val="22"/>
          <w:szCs w:val="22"/>
        </w:rPr>
      </w:pPr>
      <w:r w:rsidRPr="00E306AE">
        <w:rPr>
          <w:sz w:val="22"/>
          <w:szCs w:val="22"/>
          <w:lang w:val="en-GB"/>
        </w:rPr>
        <w:t xml:space="preserve">35 Job 9:8. 36 Jes. 40:12. 37 Psalm 104:2. 38 Psalm 119:91. 39 Kol. 3:1,2. </w:t>
      </w:r>
      <w:r w:rsidRPr="00A97E5C">
        <w:rPr>
          <w:sz w:val="22"/>
          <w:szCs w:val="22"/>
        </w:rPr>
        <w:t xml:space="preserve">40 2 Kor. 4:18. 41 Hebr. 11:16. 42 2 Kor. 5:1-8. 43 Tit. 2:13. 44 1 Kor. 13:13. 45 2 Kor. 7:1. 46 Filip. 3:7,8; Hebr. 11:13-16. 47 Hebr. 11:25,26; 2 Kor. 4:17. 48 Rom. 14:17. 49 Num. 23:9. </w:t>
      </w:r>
    </w:p>
    <w:p w14:paraId="00812D1E" w14:textId="77777777" w:rsidR="008121A9" w:rsidRDefault="008121A9" w:rsidP="008121A9">
      <w:pPr>
        <w:jc w:val="both"/>
      </w:pPr>
    </w:p>
    <w:p w14:paraId="76AC8AD9" w14:textId="77777777" w:rsidR="008121A9" w:rsidRDefault="008121A9" w:rsidP="008121A9">
      <w:pPr>
        <w:jc w:val="both"/>
      </w:pPr>
    </w:p>
    <w:p w14:paraId="54579474" w14:textId="77777777" w:rsidR="008121A9" w:rsidRDefault="008121A9" w:rsidP="008121A9">
      <w:pPr>
        <w:jc w:val="both"/>
      </w:pPr>
    </w:p>
    <w:p w14:paraId="3EE701A1" w14:textId="77777777" w:rsidR="008121A9" w:rsidRDefault="008121A9" w:rsidP="008121A9">
      <w:pPr>
        <w:jc w:val="both"/>
      </w:pPr>
    </w:p>
    <w:p w14:paraId="3F364F03" w14:textId="77777777" w:rsidR="008121A9" w:rsidRPr="00A97E5C" w:rsidRDefault="008121A9" w:rsidP="008121A9">
      <w:pPr>
        <w:jc w:val="center"/>
        <w:rPr>
          <w:b/>
        </w:rPr>
      </w:pPr>
      <w:r w:rsidRPr="00A97E5C">
        <w:rPr>
          <w:b/>
        </w:rPr>
        <w:t>Verklaring van Psalm 89 vers 4 en 5</w:t>
      </w:r>
    </w:p>
    <w:p w14:paraId="2181F18B" w14:textId="77777777" w:rsidR="008121A9" w:rsidRDefault="008121A9" w:rsidP="008121A9">
      <w:pPr>
        <w:jc w:val="both"/>
      </w:pPr>
    </w:p>
    <w:p w14:paraId="111C37F7" w14:textId="77777777" w:rsidR="008121A9" w:rsidRDefault="008121A9" w:rsidP="008121A9">
      <w:pPr>
        <w:jc w:val="both"/>
      </w:pPr>
      <w:r w:rsidRPr="00232686">
        <w:rPr>
          <w:b/>
          <w:bCs/>
        </w:rPr>
        <w:t>Vers 4 en 5</w:t>
      </w:r>
      <w:r>
        <w:rPr>
          <w:b/>
          <w:bCs/>
        </w:rPr>
        <w:t xml:space="preserve"> </w:t>
      </w:r>
      <w:r w:rsidRPr="00A97E5C">
        <w:rPr>
          <w:b/>
          <w:i/>
        </w:rPr>
        <w:t>Ik heb een verbond gemaakt met Mijn uitverkorene; Ik heb Mijn knecht David gezworen: Ik zal uw zaad tot in eeuwigheid bevestigen, en uw troon opbouwen van geslacht tot geslacht. Sela.</w:t>
      </w:r>
      <w:r>
        <w:t xml:space="preserve"> </w:t>
      </w:r>
    </w:p>
    <w:p w14:paraId="029BC9BD" w14:textId="77777777" w:rsidR="008121A9" w:rsidRDefault="008121A9" w:rsidP="008121A9">
      <w:pPr>
        <w:jc w:val="both"/>
      </w:pPr>
    </w:p>
    <w:p w14:paraId="2D970452" w14:textId="77777777" w:rsidR="008121A9" w:rsidRDefault="008121A9" w:rsidP="008121A9">
      <w:pPr>
        <w:jc w:val="both"/>
      </w:pPr>
    </w:p>
    <w:p w14:paraId="158D7B29" w14:textId="77777777" w:rsidR="008121A9" w:rsidRPr="00A97E5C" w:rsidRDefault="008121A9" w:rsidP="008121A9">
      <w:pPr>
        <w:jc w:val="both"/>
        <w:rPr>
          <w:b/>
        </w:rPr>
      </w:pPr>
      <w:r w:rsidRPr="00A97E5C">
        <w:rPr>
          <w:b/>
        </w:rPr>
        <w:t xml:space="preserve">1. Inleiding </w:t>
      </w:r>
    </w:p>
    <w:p w14:paraId="6FBA954E" w14:textId="77777777" w:rsidR="008121A9" w:rsidRDefault="008121A9" w:rsidP="008121A9">
      <w:pPr>
        <w:jc w:val="both"/>
      </w:pPr>
      <w:r w:rsidRPr="00232686">
        <w:t>Tegen een menselijk getuigenis, hoe geloofwaardig</w:t>
      </w:r>
      <w:r>
        <w:t xml:space="preserve"> </w:t>
      </w:r>
      <w:r w:rsidRPr="00232686">
        <w:t>het ook is, kan nog altijd bedenkelijkheid</w:t>
      </w:r>
      <w:r>
        <w:t xml:space="preserve"> </w:t>
      </w:r>
      <w:r w:rsidRPr="00232686">
        <w:t>vallen, omdat alle mensen leugenaars zijn1;</w:t>
      </w:r>
      <w:r>
        <w:t xml:space="preserve"> </w:t>
      </w:r>
      <w:r w:rsidRPr="00232686">
        <w:t>maar niet tegen Gods getuigenis, omdat God</w:t>
      </w:r>
      <w:r>
        <w:t xml:space="preserve"> </w:t>
      </w:r>
      <w:r w:rsidRPr="00232686">
        <w:t>geen man is dat Hij liegen zou2. Dit is de reden</w:t>
      </w:r>
      <w:r>
        <w:t xml:space="preserve"> </w:t>
      </w:r>
      <w:r w:rsidRPr="00232686">
        <w:t>dat de Spreker in deze Psalm, zo hoog hebbende</w:t>
      </w:r>
      <w:r>
        <w:t xml:space="preserve"> </w:t>
      </w:r>
      <w:r w:rsidRPr="00232686">
        <w:t>opgegeven van Gods goedertierenheid en waarheid,</w:t>
      </w:r>
      <w:r>
        <w:t xml:space="preserve"> </w:t>
      </w:r>
      <w:r w:rsidRPr="00232686">
        <w:t>en de kerk onderricht hebbende van haar</w:t>
      </w:r>
      <w:r>
        <w:t xml:space="preserve"> </w:t>
      </w:r>
      <w:r w:rsidRPr="00232686">
        <w:t>onveranderlijke bestendigheid, het getuigenis van</w:t>
      </w:r>
      <w:r>
        <w:t xml:space="preserve"> </w:t>
      </w:r>
      <w:r w:rsidRPr="00232686">
        <w:t>de Vader Zelf als de grond van Zijn verwachting</w:t>
      </w:r>
      <w:r>
        <w:t xml:space="preserve"> </w:t>
      </w:r>
      <w:r w:rsidRPr="00232686">
        <w:t>uit Zijn Eigen mond onder het oog brengt, en Die</w:t>
      </w:r>
      <w:r>
        <w:t xml:space="preserve"> </w:t>
      </w:r>
      <w:r w:rsidRPr="00232686">
        <w:t>sprekende invoert in het vierde en vijfde vers;</w:t>
      </w:r>
      <w:r>
        <w:t xml:space="preserve"> </w:t>
      </w:r>
      <w:r w:rsidRPr="00232686">
        <w:t>vermeldende aldaar hoe Hij een verbond der</w:t>
      </w:r>
      <w:r>
        <w:t xml:space="preserve"> </w:t>
      </w:r>
      <w:r w:rsidRPr="00232686">
        <w:t>genade met Christus, als het Hoofd van alle</w:t>
      </w:r>
      <w:r>
        <w:t xml:space="preserve"> </w:t>
      </w:r>
      <w:r w:rsidRPr="00232686">
        <w:t>uitverkorenen, had opgericht, en tot meerdere</w:t>
      </w:r>
      <w:r>
        <w:t xml:space="preserve"> </w:t>
      </w:r>
      <w:r w:rsidRPr="00232686">
        <w:t>verzekering Zich aan David bij ede verbonden</w:t>
      </w:r>
      <w:r>
        <w:t xml:space="preserve"> </w:t>
      </w:r>
      <w:r w:rsidRPr="00232686">
        <w:t>had, in wiens koninkrijk en de bevestiging daarvan</w:t>
      </w:r>
      <w:r>
        <w:t xml:space="preserve"> </w:t>
      </w:r>
      <w:r w:rsidRPr="00232686">
        <w:t>in zijn nakomelingschap, Hij een voorbeeld van</w:t>
      </w:r>
      <w:r>
        <w:t xml:space="preserve"> </w:t>
      </w:r>
      <w:r w:rsidRPr="00232686">
        <w:t>Christus, Zijn koninkrijk en Zijn geslacht gesteld</w:t>
      </w:r>
      <w:r>
        <w:t xml:space="preserve"> </w:t>
      </w:r>
      <w:r w:rsidRPr="00232686">
        <w:t>had. Waarom wij hier eerst de verbondsoprichting</w:t>
      </w:r>
      <w:r>
        <w:t xml:space="preserve"> </w:t>
      </w:r>
      <w:r w:rsidRPr="00232686">
        <w:t>met Christus, en de nadere verzekering</w:t>
      </w:r>
      <w:r>
        <w:t xml:space="preserve"> </w:t>
      </w:r>
      <w:r w:rsidRPr="00232686">
        <w:t>ervan door die eed aan David gedaan, vs. 4, voor</w:t>
      </w:r>
      <w:r>
        <w:t xml:space="preserve"> </w:t>
      </w:r>
      <w:r w:rsidRPr="00232686">
        <w:t>ons hebben, en dan ten tweede de inhoud van de</w:t>
      </w:r>
      <w:r>
        <w:t xml:space="preserve"> </w:t>
      </w:r>
      <w:r w:rsidRPr="00232686">
        <w:t>belofte zelf, zeer schilderachtig voorgedragen, vs.</w:t>
      </w:r>
      <w:r>
        <w:t xml:space="preserve"> </w:t>
      </w:r>
      <w:r w:rsidRPr="00232686">
        <w:t>5.</w:t>
      </w:r>
      <w:r>
        <w:t xml:space="preserve"> </w:t>
      </w:r>
    </w:p>
    <w:p w14:paraId="63FEC121" w14:textId="77777777" w:rsidR="008121A9" w:rsidRDefault="008121A9" w:rsidP="008121A9">
      <w:pPr>
        <w:jc w:val="both"/>
      </w:pPr>
      <w:r w:rsidRPr="00232686">
        <w:t>1 Ps. 116:11.</w:t>
      </w:r>
      <w:r>
        <w:t xml:space="preserve"> </w:t>
      </w:r>
      <w:r w:rsidRPr="00232686">
        <w:t>2 Num. 23:9.</w:t>
      </w:r>
    </w:p>
    <w:p w14:paraId="3F43E921" w14:textId="77777777" w:rsidR="008121A9" w:rsidRDefault="008121A9" w:rsidP="008121A9">
      <w:pPr>
        <w:jc w:val="both"/>
      </w:pPr>
    </w:p>
    <w:p w14:paraId="2B535E2C" w14:textId="77777777" w:rsidR="008121A9" w:rsidRPr="00A97E5C" w:rsidRDefault="008121A9" w:rsidP="008121A9">
      <w:pPr>
        <w:jc w:val="both"/>
        <w:rPr>
          <w:b/>
        </w:rPr>
      </w:pPr>
      <w:r w:rsidRPr="00A97E5C">
        <w:rPr>
          <w:b/>
        </w:rPr>
        <w:t xml:space="preserve">2. Spraakwending </w:t>
      </w:r>
    </w:p>
    <w:p w14:paraId="385086E4" w14:textId="77777777" w:rsidR="008121A9" w:rsidRDefault="008121A9" w:rsidP="008121A9">
      <w:pPr>
        <w:jc w:val="both"/>
      </w:pPr>
      <w:r w:rsidRPr="00232686">
        <w:t>In het eerste komt ons eerst voor de verbondsoprichting</w:t>
      </w:r>
      <w:r>
        <w:t xml:space="preserve"> </w:t>
      </w:r>
      <w:r w:rsidRPr="00232686">
        <w:t>met Gods uitverkorenen, waarin,</w:t>
      </w:r>
      <w:r>
        <w:t xml:space="preserve"> </w:t>
      </w:r>
      <w:r w:rsidRPr="00232686">
        <w:t>gelijk in hetgeen er volgt, een spraakwending te</w:t>
      </w:r>
      <w:r>
        <w:t xml:space="preserve"> </w:t>
      </w:r>
      <w:r w:rsidRPr="00232686">
        <w:t>merken is. Want de Spreker, Die tevoren in Zijn</w:t>
      </w:r>
      <w:r>
        <w:t xml:space="preserve"> </w:t>
      </w:r>
      <w:r w:rsidRPr="00232686">
        <w:t>Eigen Persoon Zich had laten horen, voert nu een</w:t>
      </w:r>
      <w:r>
        <w:t xml:space="preserve"> </w:t>
      </w:r>
      <w:r w:rsidRPr="00232686">
        <w:t>andere sprekende in, namelijk die HEERE, Wiens</w:t>
      </w:r>
      <w:r>
        <w:t xml:space="preserve"> </w:t>
      </w:r>
      <w:r w:rsidRPr="00232686">
        <w:t>genade en waarheid Hij in het vorige roemde.</w:t>
      </w:r>
      <w:r>
        <w:t xml:space="preserve"> </w:t>
      </w:r>
      <w:r w:rsidRPr="00232686">
        <w:t>Dus zeker Jehovah de Vader. ‘t Was niet nodig</w:t>
      </w:r>
      <w:r>
        <w:t xml:space="preserve"> </w:t>
      </w:r>
      <w:r w:rsidRPr="00232686">
        <w:t>een woordelijk teken van deze persoonsverwisseling daarbij te voegen, omdat het uit de inhoud</w:t>
      </w:r>
      <w:r>
        <w:t xml:space="preserve"> </w:t>
      </w:r>
      <w:r w:rsidRPr="00232686">
        <w:t>van de redenen ten volle blijkt; zijnde inmiddels dit</w:t>
      </w:r>
      <w:r>
        <w:t xml:space="preserve"> </w:t>
      </w:r>
      <w:r w:rsidRPr="00232686">
        <w:t>beleid van onze Spreker hierin zeer geschikt om ‘t</w:t>
      </w:r>
      <w:r>
        <w:t xml:space="preserve"> </w:t>
      </w:r>
      <w:r w:rsidRPr="00232686">
        <w:t>geloof van de kerk een volkomen verzekerdheid te</w:t>
      </w:r>
      <w:r>
        <w:t xml:space="preserve"> </w:t>
      </w:r>
      <w:r w:rsidRPr="00232686">
        <w:t>geven van de waarheid van Zijn gezegden. Want</w:t>
      </w:r>
      <w:r>
        <w:t xml:space="preserve"> </w:t>
      </w:r>
      <w:r w:rsidRPr="00232686">
        <w:t>van Wie kan men nader onderrichting ontvangen</w:t>
      </w:r>
      <w:r>
        <w:t xml:space="preserve"> </w:t>
      </w:r>
      <w:r w:rsidRPr="00232686">
        <w:t>nopens deze zaak, dan van Dezelfde, Die dat</w:t>
      </w:r>
      <w:r>
        <w:t xml:space="preserve"> </w:t>
      </w:r>
      <w:r w:rsidRPr="00232686">
        <w:t>verbond heeft opgericht en de beloften gedaan en</w:t>
      </w:r>
      <w:r>
        <w:t xml:space="preserve"> </w:t>
      </w:r>
      <w:r w:rsidRPr="00232686">
        <w:t>beëdigd heeft? Zijnde dat Goddelijk getuigenis</w:t>
      </w:r>
      <w:r>
        <w:t xml:space="preserve"> </w:t>
      </w:r>
      <w:r w:rsidRPr="00232686">
        <w:t>zoveel te sterker, omdat men hier het hemelse</w:t>
      </w:r>
      <w:r>
        <w:t xml:space="preserve"> </w:t>
      </w:r>
      <w:r w:rsidRPr="00232686">
        <w:t>getuigenis van de Vader volkomen ziet staan op</w:t>
      </w:r>
      <w:r>
        <w:t xml:space="preserve"> </w:t>
      </w:r>
      <w:r w:rsidRPr="00232686">
        <w:t>dat van de Zoon, en dus als in één adem twee</w:t>
      </w:r>
      <w:r>
        <w:t xml:space="preserve"> </w:t>
      </w:r>
      <w:r w:rsidRPr="00232686">
        <w:t>Goddelijke Getuigen hoort spreken; terwijl de</w:t>
      </w:r>
      <w:r>
        <w:t xml:space="preserve"> </w:t>
      </w:r>
      <w:r w:rsidRPr="00232686">
        <w:t>derde hemelse Getuige, de Heilige Geest Zich</w:t>
      </w:r>
      <w:r>
        <w:t xml:space="preserve"> </w:t>
      </w:r>
      <w:r w:rsidRPr="00232686">
        <w:t>daarbij voegt, besturende Ethans pen, om dat</w:t>
      </w:r>
      <w:r>
        <w:t xml:space="preserve"> </w:t>
      </w:r>
      <w:r w:rsidRPr="00232686">
        <w:t>getuigenis ten dienste van de kerk te boekstaven.</w:t>
      </w:r>
      <w:r>
        <w:t xml:space="preserve"> </w:t>
      </w:r>
    </w:p>
    <w:p w14:paraId="0453A88E" w14:textId="77777777" w:rsidR="008121A9" w:rsidRDefault="008121A9" w:rsidP="008121A9">
      <w:pPr>
        <w:jc w:val="both"/>
      </w:pPr>
    </w:p>
    <w:p w14:paraId="18760D41" w14:textId="77777777" w:rsidR="008121A9" w:rsidRPr="00A97E5C" w:rsidRDefault="008121A9" w:rsidP="008121A9">
      <w:pPr>
        <w:jc w:val="both"/>
        <w:rPr>
          <w:b/>
        </w:rPr>
      </w:pPr>
      <w:r w:rsidRPr="00A97E5C">
        <w:rPr>
          <w:b/>
        </w:rPr>
        <w:t xml:space="preserve">3. Betekenis van het verbond </w:t>
      </w:r>
    </w:p>
    <w:p w14:paraId="03E73CE6" w14:textId="77777777" w:rsidR="008121A9" w:rsidRDefault="008121A9" w:rsidP="008121A9">
      <w:pPr>
        <w:jc w:val="both"/>
      </w:pPr>
      <w:r w:rsidRPr="00232686">
        <w:t>Daar wordt van de oprichting van een VERBOND</w:t>
      </w:r>
      <w:r>
        <w:t xml:space="preserve"> </w:t>
      </w:r>
      <w:r w:rsidRPr="00232686">
        <w:t>gemeld</w:t>
      </w:r>
      <w:r>
        <w:t>, Berith</w:t>
      </w:r>
      <w:r w:rsidRPr="00232686">
        <w:t>. Over de oorsprong en</w:t>
      </w:r>
      <w:r>
        <w:t xml:space="preserve"> </w:t>
      </w:r>
      <w:r w:rsidRPr="00232686">
        <w:t>betekenis van het woord is door anderen zo</w:t>
      </w:r>
      <w:r>
        <w:t xml:space="preserve"> </w:t>
      </w:r>
      <w:r w:rsidRPr="00232686">
        <w:t>overvloedig gehandeld, dat ik die moeite sparen</w:t>
      </w:r>
      <w:r>
        <w:t xml:space="preserve"> </w:t>
      </w:r>
      <w:r w:rsidRPr="00232686">
        <w:t>kan, en de lezer eenvoudig wijzen tot de schrijvers</w:t>
      </w:r>
      <w:r>
        <w:t xml:space="preserve"> </w:t>
      </w:r>
      <w:r w:rsidRPr="00232686">
        <w:t>over de verbonden, als CLOPPENBURG,</w:t>
      </w:r>
      <w:r>
        <w:t xml:space="preserve"> </w:t>
      </w:r>
      <w:r w:rsidRPr="00232686">
        <w:t>COCCEJUS, WITSIUS, OWEN en anderen. Men zal</w:t>
      </w:r>
      <w:r>
        <w:t xml:space="preserve"> </w:t>
      </w:r>
      <w:r w:rsidRPr="00232686">
        <w:t>daar tevens vinden het verscheiden gebruik van</w:t>
      </w:r>
      <w:r>
        <w:t xml:space="preserve"> </w:t>
      </w:r>
      <w:r w:rsidRPr="00232686">
        <w:t>dat woord. Minder eigenlijk om een vaste en</w:t>
      </w:r>
      <w:r>
        <w:t xml:space="preserve"> </w:t>
      </w:r>
      <w:r w:rsidRPr="00232686">
        <w:t>onveranderlijke schikking en bepaling aan te</w:t>
      </w:r>
      <w:r>
        <w:t xml:space="preserve"> </w:t>
      </w:r>
      <w:r w:rsidRPr="00232686">
        <w:t>wijzen. Of ook het voorstel van een verbondswet.</w:t>
      </w:r>
      <w:r>
        <w:t xml:space="preserve"> </w:t>
      </w:r>
      <w:r w:rsidRPr="00232686">
        <w:t>Of een vrijmachtige en goedwillige belofte,</w:t>
      </w:r>
      <w:r>
        <w:t xml:space="preserve"> </w:t>
      </w:r>
      <w:r w:rsidRPr="00232686">
        <w:t>enz. Maar eigenlijk tot aanduiding van een vrije en</w:t>
      </w:r>
      <w:r>
        <w:t xml:space="preserve"> </w:t>
      </w:r>
      <w:r w:rsidRPr="00232686">
        <w:t>onderlinge overeenstemming tussen twee</w:t>
      </w:r>
      <w:r>
        <w:t xml:space="preserve"> </w:t>
      </w:r>
      <w:r w:rsidRPr="00232686">
        <w:t>partijen, welke zich op zekere voorwaarde tot</w:t>
      </w:r>
      <w:r>
        <w:t xml:space="preserve"> </w:t>
      </w:r>
      <w:r w:rsidRPr="00232686">
        <w:t>een zeker doeleinde met elkaar verbinden.</w:t>
      </w:r>
      <w:r>
        <w:t xml:space="preserve"> </w:t>
      </w:r>
      <w:r w:rsidRPr="00232686">
        <w:t>Hetzij deze partijen elkaar gelijk zijn; of ook in</w:t>
      </w:r>
      <w:r>
        <w:t xml:space="preserve"> </w:t>
      </w:r>
      <w:r w:rsidRPr="00232686">
        <w:t>meerder of minder opzicht ongelijk, welk laatste</w:t>
      </w:r>
      <w:r>
        <w:t xml:space="preserve"> </w:t>
      </w:r>
      <w:r w:rsidRPr="00232686">
        <w:t>het eigenlijke van een verbond niet altijd</w:t>
      </w:r>
      <w:r>
        <w:t xml:space="preserve"> </w:t>
      </w:r>
      <w:r w:rsidRPr="00232686">
        <w:t>wegneemt; inzonderheid wanneer de meerdere,</w:t>
      </w:r>
      <w:r>
        <w:t xml:space="preserve"> </w:t>
      </w:r>
      <w:r w:rsidRPr="00232686">
        <w:t>zonder krenking van zijn gezag of andere hindernissen,</w:t>
      </w:r>
      <w:r>
        <w:t xml:space="preserve"> </w:t>
      </w:r>
      <w:r w:rsidRPr="00232686">
        <w:t>zich vrijwillig heeft laten binden, om de</w:t>
      </w:r>
      <w:r>
        <w:t xml:space="preserve"> </w:t>
      </w:r>
      <w:r w:rsidRPr="00232686">
        <w:t>mindere op zekere voorwaarde enige belofte te</w:t>
      </w:r>
      <w:r>
        <w:t xml:space="preserve"> </w:t>
      </w:r>
      <w:r w:rsidRPr="00232686">
        <w:t>doen, verplichtende zich daarop tot de vervulling</w:t>
      </w:r>
      <w:r>
        <w:t xml:space="preserve"> </w:t>
      </w:r>
      <w:r w:rsidRPr="00232686">
        <w:t>van die belofte; terwijl de mindere, de voorwaarde</w:t>
      </w:r>
      <w:r>
        <w:t xml:space="preserve"> </w:t>
      </w:r>
      <w:r w:rsidRPr="00232686">
        <w:t>aannemende, een recht van wedereis op de</w:t>
      </w:r>
      <w:r>
        <w:t xml:space="preserve"> </w:t>
      </w:r>
      <w:r w:rsidRPr="00232686">
        <w:t>meerdere verkrijgt, terwijl zo het vormelijke van</w:t>
      </w:r>
      <w:r>
        <w:t xml:space="preserve"> </w:t>
      </w:r>
      <w:r w:rsidRPr="00232686">
        <w:t>een verbond wederzijds daar is te vinden. Zulke</w:t>
      </w:r>
      <w:r>
        <w:t xml:space="preserve"> </w:t>
      </w:r>
      <w:r w:rsidRPr="00232686">
        <w:t>verbonden hebben niet alleen onderling bij de</w:t>
      </w:r>
      <w:r>
        <w:t xml:space="preserve"> </w:t>
      </w:r>
      <w:r w:rsidRPr="00232686">
        <w:t>mensen plaats3, maar de Schrift spreekt ook van</w:t>
      </w:r>
      <w:r>
        <w:t xml:space="preserve"> </w:t>
      </w:r>
      <w:r w:rsidRPr="00232686">
        <w:t>Gods verbond. Dan eens minder, dan eens meer</w:t>
      </w:r>
      <w:r>
        <w:t xml:space="preserve"> </w:t>
      </w:r>
      <w:r w:rsidRPr="00232686">
        <w:t>eigenlijk. Gelijk Zijn verbond van de dag en de</w:t>
      </w:r>
      <w:r>
        <w:t xml:space="preserve"> </w:t>
      </w:r>
      <w:r w:rsidRPr="00232686">
        <w:t>nacht4; Zijn verbond met de aarde en wat leeft5;</w:t>
      </w:r>
      <w:r>
        <w:t xml:space="preserve"> </w:t>
      </w:r>
      <w:r w:rsidRPr="00232686">
        <w:t>en de verschillende verbonden met de mensen,</w:t>
      </w:r>
      <w:r>
        <w:t xml:space="preserve"> </w:t>
      </w:r>
      <w:r w:rsidRPr="00232686">
        <w:t>zowel algemene als bijzondere. De voorbeelden</w:t>
      </w:r>
      <w:r>
        <w:t xml:space="preserve"> </w:t>
      </w:r>
      <w:r w:rsidRPr="00232686">
        <w:t>zijn genoeg bekend, als daar zijn het verbond der</w:t>
      </w:r>
      <w:r>
        <w:t xml:space="preserve"> </w:t>
      </w:r>
      <w:r w:rsidRPr="00232686">
        <w:t>werken6, het genadeverbond, het verbond met</w:t>
      </w:r>
      <w:r>
        <w:t xml:space="preserve"> </w:t>
      </w:r>
      <w:r w:rsidRPr="00232686">
        <w:t>Abraham, met Israël, enz. Nu, zo’n verbond</w:t>
      </w:r>
      <w:r>
        <w:t xml:space="preserve"> </w:t>
      </w:r>
      <w:r w:rsidRPr="00232686">
        <w:t>treffen wij hier ook aan. En bij de uitkomst zal men</w:t>
      </w:r>
      <w:r>
        <w:t xml:space="preserve"> </w:t>
      </w:r>
      <w:r w:rsidRPr="00232686">
        <w:t>zien dat men geen reden heeft om de eigenlijke</w:t>
      </w:r>
      <w:r>
        <w:t xml:space="preserve"> </w:t>
      </w:r>
      <w:r w:rsidRPr="00232686">
        <w:t>betekenis van het woord uit het oog te verliezen.</w:t>
      </w:r>
      <w:r>
        <w:t xml:space="preserve"> </w:t>
      </w:r>
    </w:p>
    <w:p w14:paraId="59180591" w14:textId="77777777" w:rsidR="008121A9" w:rsidRDefault="008121A9" w:rsidP="008121A9">
      <w:pPr>
        <w:jc w:val="both"/>
      </w:pPr>
      <w:r w:rsidRPr="00323957">
        <w:t>3 Gen. 21:27; 31:41, enz. 4 Jer. 33:25. 5 Gen. 9:6.</w:t>
      </w:r>
    </w:p>
    <w:p w14:paraId="099A667E" w14:textId="77777777" w:rsidR="008121A9" w:rsidRDefault="008121A9" w:rsidP="008121A9">
      <w:pPr>
        <w:jc w:val="both"/>
      </w:pPr>
    </w:p>
    <w:p w14:paraId="035AA8F3" w14:textId="77777777" w:rsidR="008121A9" w:rsidRDefault="008121A9" w:rsidP="008121A9">
      <w:pPr>
        <w:jc w:val="both"/>
      </w:pPr>
    </w:p>
    <w:p w14:paraId="48101618" w14:textId="77777777" w:rsidR="008121A9" w:rsidRPr="00A97E5C" w:rsidRDefault="008121A9" w:rsidP="008121A9">
      <w:pPr>
        <w:jc w:val="both"/>
        <w:rPr>
          <w:b/>
        </w:rPr>
      </w:pPr>
      <w:r w:rsidRPr="00A97E5C">
        <w:rPr>
          <w:b/>
        </w:rPr>
        <w:t>4. Kracht van het woord (hebreeuws) en hoe de Heere dit verbond gemaakt heeft</w:t>
      </w:r>
    </w:p>
    <w:p w14:paraId="2C2C69D1" w14:textId="77777777" w:rsidR="008121A9" w:rsidRDefault="008121A9" w:rsidP="008121A9">
      <w:pPr>
        <w:jc w:val="both"/>
      </w:pPr>
      <w:r w:rsidRPr="00232686">
        <w:t>Jehovah eigent Zich alleen de eer toe van dit</w:t>
      </w:r>
      <w:r>
        <w:t xml:space="preserve"> </w:t>
      </w:r>
      <w:r w:rsidRPr="00232686">
        <w:t>verbond. Ik heb een verbond gemaakt. Eigenlijk</w:t>
      </w:r>
      <w:r>
        <w:t xml:space="preserve"> </w:t>
      </w:r>
      <w:r w:rsidRPr="00232686">
        <w:t>zegt ;9, snijden, houwen, afhouwen. Bijkans</w:t>
      </w:r>
      <w:r>
        <w:t xml:space="preserve"> </w:t>
      </w:r>
      <w:r w:rsidRPr="00232686">
        <w:t>overal waar de oprichting van een verbond</w:t>
      </w:r>
      <w:r>
        <w:t xml:space="preserve"> </w:t>
      </w:r>
      <w:r w:rsidRPr="00232686">
        <w:t>voorkomt, vindt men dit woord. Hetzij er gespeeld</w:t>
      </w:r>
      <w:r>
        <w:t xml:space="preserve"> </w:t>
      </w:r>
      <w:r w:rsidRPr="00232686">
        <w:t>wordt op het in stukken houwen van de</w:t>
      </w:r>
      <w:r>
        <w:t xml:space="preserve"> </w:t>
      </w:r>
      <w:r w:rsidRPr="00232686">
        <w:t>offerdieren bij plechtige verbondsmakingen7, of</w:t>
      </w:r>
      <w:r>
        <w:t xml:space="preserve"> </w:t>
      </w:r>
      <w:r w:rsidRPr="00232686">
        <w:t>op de gewoonte om de statelijke verbonden in</w:t>
      </w:r>
      <w:r>
        <w:t xml:space="preserve"> </w:t>
      </w:r>
      <w:r w:rsidRPr="00232686">
        <w:t>metalen platen of stenen te houwen. Neemt men</w:t>
      </w:r>
      <w:r>
        <w:t xml:space="preserve"> </w:t>
      </w:r>
      <w:r w:rsidRPr="00232686">
        <w:t>het in de eerste toespeling, dan zal het van</w:t>
      </w:r>
      <w:r>
        <w:t xml:space="preserve"> </w:t>
      </w:r>
      <w:r w:rsidRPr="00232686">
        <w:t>terzijde kunnen aanwijzen, 1) de heiligheid van</w:t>
      </w:r>
      <w:r>
        <w:t xml:space="preserve"> </w:t>
      </w:r>
      <w:r w:rsidRPr="00232686">
        <w:t>Gods verbond, 2) dat een offerande, en wel een</w:t>
      </w:r>
      <w:r>
        <w:t xml:space="preserve"> </w:t>
      </w:r>
      <w:r w:rsidRPr="00232686">
        <w:t>zoenoffer, een zeer voorname invloed daarop had</w:t>
      </w:r>
      <w:r>
        <w:t xml:space="preserve"> </w:t>
      </w:r>
      <w:r w:rsidRPr="00232686">
        <w:t>om het te grondvesten of in te wijden. Trouwens,</w:t>
      </w:r>
      <w:r>
        <w:t xml:space="preserve"> </w:t>
      </w:r>
      <w:r w:rsidRPr="00232686">
        <w:t>na de breking van het werkverbond is dit</w:t>
      </w:r>
      <w:r>
        <w:t xml:space="preserve"> </w:t>
      </w:r>
      <w:r w:rsidRPr="00232686">
        <w:t>nodig in alle verbonden tussen God en de mens8.</w:t>
      </w:r>
      <w:r>
        <w:t xml:space="preserve"> </w:t>
      </w:r>
      <w:r w:rsidRPr="00232686">
        <w:t>Maar, als men liever de tweede toespeling</w:t>
      </w:r>
      <w:r>
        <w:t xml:space="preserve"> </w:t>
      </w:r>
      <w:r w:rsidRPr="00232686">
        <w:t>verkiest, zal het de openbaarheid, vastigheid en</w:t>
      </w:r>
      <w:r>
        <w:t xml:space="preserve"> </w:t>
      </w:r>
      <w:r w:rsidRPr="00232686">
        <w:t>onuitwisbaarheid van dit verbond te kennen</w:t>
      </w:r>
      <w:r>
        <w:t xml:space="preserve"> </w:t>
      </w:r>
      <w:r w:rsidRPr="00232686">
        <w:t>geven. Althans, Jehovah, de Vader, heeft dit</w:t>
      </w:r>
      <w:r>
        <w:t xml:space="preserve"> </w:t>
      </w:r>
      <w:r w:rsidRPr="00232686">
        <w:t>verbond gemaakt, reeds voorheen, vroeger dan</w:t>
      </w:r>
      <w:r>
        <w:t xml:space="preserve"> </w:t>
      </w:r>
      <w:r w:rsidRPr="00232686">
        <w:t>de verklaring dienaangaande gebeurde. ‘t Is dan</w:t>
      </w:r>
      <w:r>
        <w:t xml:space="preserve"> </w:t>
      </w:r>
      <w:r w:rsidRPr="00232686">
        <w:t>allereerst van Zijn zijde opgericht, hebbende Hij</w:t>
      </w:r>
      <w:r>
        <w:t xml:space="preserve"> </w:t>
      </w:r>
      <w:r w:rsidRPr="00232686">
        <w:t>Zich eerst daartoe laten vinden; terwijl daarop</w:t>
      </w:r>
      <w:r>
        <w:t xml:space="preserve"> </w:t>
      </w:r>
      <w:r w:rsidRPr="00232686">
        <w:t>gevolgd is de verbondsbewilliging van Zijn</w:t>
      </w:r>
      <w:r>
        <w:t xml:space="preserve"> </w:t>
      </w:r>
      <w:r w:rsidRPr="00232686">
        <w:t>Bondgenoot. Tot een vertoog dat hier de</w:t>
      </w:r>
      <w:r>
        <w:t xml:space="preserve"> </w:t>
      </w:r>
      <w:r w:rsidRPr="00232686">
        <w:t>goedheid van de Vader aan de ene, en Zijn</w:t>
      </w:r>
      <w:r>
        <w:t xml:space="preserve"> </w:t>
      </w:r>
      <w:r w:rsidRPr="00232686">
        <w:t>onafhankelijk gezag aan de andere zijde in</w:t>
      </w:r>
      <w:r>
        <w:t xml:space="preserve"> </w:t>
      </w:r>
      <w:r w:rsidRPr="00232686">
        <w:t>kennelijk waren. Door goedheid wilde de Vader</w:t>
      </w:r>
      <w:r>
        <w:t xml:space="preserve"> </w:t>
      </w:r>
      <w:r w:rsidRPr="00232686">
        <w:t>Zichzelf verplichten, en door gezag heeft Hij dit</w:t>
      </w:r>
      <w:r>
        <w:t xml:space="preserve"> </w:t>
      </w:r>
      <w:r w:rsidRPr="00232686">
        <w:t>verbond geboden9</w:t>
      </w:r>
      <w:r>
        <w:t xml:space="preserve"> </w:t>
      </w:r>
      <w:r w:rsidRPr="00232686">
        <w:t>5. ... en wel met Zijn uitverkorene</w:t>
      </w:r>
      <w:r>
        <w:t xml:space="preserve"> </w:t>
      </w:r>
      <w:r w:rsidRPr="00232686">
        <w:t>De persoon met wie de HEERE dit verbond</w:t>
      </w:r>
      <w:r>
        <w:t xml:space="preserve"> </w:t>
      </w:r>
      <w:r w:rsidRPr="00232686">
        <w:t>gemaakt heeft, wordt nader aangewezen,</w:t>
      </w:r>
      <w:r>
        <w:t xml:space="preserve"> </w:t>
      </w:r>
      <w:r w:rsidRPr="00232686">
        <w:t>met Mijn uitverkorene. Het woord zegt, volgens</w:t>
      </w:r>
      <w:r>
        <w:t xml:space="preserve"> </w:t>
      </w:r>
      <w:r w:rsidRPr="00232686">
        <w:t>zijn oorsprong, iemand die uit anderen van gelijke</w:t>
      </w:r>
      <w:r>
        <w:t xml:space="preserve"> </w:t>
      </w:r>
      <w:r w:rsidRPr="00232686">
        <w:t>of ongelijke stand, door de willekeur van een</w:t>
      </w:r>
      <w:r>
        <w:t xml:space="preserve"> </w:t>
      </w:r>
      <w:r w:rsidRPr="00232686">
        <w:t>andere wordt uitgelezen. En omdat men omtrent</w:t>
      </w:r>
      <w:r>
        <w:t xml:space="preserve"> </w:t>
      </w:r>
      <w:r w:rsidRPr="00232686">
        <w:t>zo iemand, daar zo’n verkiezing op valt, een</w:t>
      </w:r>
      <w:r>
        <w:t xml:space="preserve"> </w:t>
      </w:r>
      <w:r w:rsidRPr="00232686">
        <w:t>nadere betrekking van liefde, zorg, achting</w:t>
      </w:r>
      <w:r>
        <w:t xml:space="preserve"> </w:t>
      </w:r>
      <w:r w:rsidRPr="00232686">
        <w:t>verkrijgt, wordt er ook wel door uitgedrukt de</w:t>
      </w:r>
      <w:r>
        <w:t xml:space="preserve"> </w:t>
      </w:r>
      <w:r w:rsidRPr="00232686">
        <w:t>uitmuntendheid van zo’n voorwerp10, alsmede de</w:t>
      </w:r>
      <w:r>
        <w:t xml:space="preserve"> </w:t>
      </w:r>
      <w:r w:rsidRPr="00232686">
        <w:t>liefde die men het toedraagt11. Zo’n persoon</w:t>
      </w:r>
      <w:r>
        <w:t xml:space="preserve"> </w:t>
      </w:r>
      <w:r w:rsidRPr="00232686">
        <w:t>ontmoet men hier: Mijn uitverkorene, in het</w:t>
      </w:r>
      <w:r>
        <w:t xml:space="preserve"> </w:t>
      </w:r>
      <w:r w:rsidRPr="00232686">
        <w:t>enkelvoudig getal, en niet in het meervoudige</w:t>
      </w:r>
      <w:r>
        <w:t xml:space="preserve"> </w:t>
      </w:r>
      <w:r w:rsidRPr="00232686">
        <w:t>gelijk de LXX, de gewone Latijnse overzetting,</w:t>
      </w:r>
      <w:r>
        <w:t xml:space="preserve"> </w:t>
      </w:r>
      <w:r w:rsidRPr="00232686">
        <w:t>Ainsworth enz. het vatten. Men moet denken aan</w:t>
      </w:r>
      <w:r>
        <w:t xml:space="preserve"> </w:t>
      </w:r>
      <w:r w:rsidRPr="00232686">
        <w:t>een bepaalde persoon, die uit het vervolg wel</w:t>
      </w:r>
      <w:r>
        <w:t xml:space="preserve"> </w:t>
      </w:r>
      <w:r w:rsidRPr="00232686">
        <w:t>nader zal bekend worden, en die de naaste</w:t>
      </w:r>
      <w:r>
        <w:t xml:space="preserve"> </w:t>
      </w:r>
      <w:r w:rsidRPr="00232686">
        <w:t>betrekking heeft op de Heere, als ZIJN uitverkorene,</w:t>
      </w:r>
      <w:r>
        <w:t xml:space="preserve"> </w:t>
      </w:r>
      <w:r w:rsidRPr="00232686">
        <w:t>op wie die vrije verkiezing van de Vader</w:t>
      </w:r>
      <w:r>
        <w:t xml:space="preserve"> </w:t>
      </w:r>
      <w:r w:rsidRPr="00232686">
        <w:t>gevallen is, en die daarom als Zijn voornaamste</w:t>
      </w:r>
      <w:r>
        <w:t xml:space="preserve"> </w:t>
      </w:r>
      <w:r w:rsidRPr="00232686">
        <w:t>gunsteling moet aangemerkt worden; omtrent</w:t>
      </w:r>
      <w:r>
        <w:t xml:space="preserve"> </w:t>
      </w:r>
      <w:r w:rsidRPr="00232686">
        <w:t>wiens belangen Hij teer is, en wiens verkiezing,</w:t>
      </w:r>
      <w:r>
        <w:t xml:space="preserve"> </w:t>
      </w:r>
      <w:r w:rsidRPr="00232686">
        <w:t>zowel als zijn opneming in Gods verbond, moet</w:t>
      </w:r>
      <w:r>
        <w:t xml:space="preserve"> </w:t>
      </w:r>
      <w:r w:rsidRPr="00232686">
        <w:t>aangemerkt worden, deels als van het hoogste</w:t>
      </w:r>
      <w:r>
        <w:t xml:space="preserve"> </w:t>
      </w:r>
      <w:r w:rsidRPr="00232686">
        <w:t>belang voor Gods volk, deels als een bewijs van</w:t>
      </w:r>
      <w:r>
        <w:t xml:space="preserve"> </w:t>
      </w:r>
      <w:r w:rsidRPr="00232686">
        <w:t>Gods hoogste en bestendige goedertierenheid en</w:t>
      </w:r>
      <w:r>
        <w:t xml:space="preserve"> </w:t>
      </w:r>
      <w:r w:rsidRPr="00232686">
        <w:t>getrouwheid. Want daartoe wordt de verbondsoprichting</w:t>
      </w:r>
      <w:r>
        <w:t xml:space="preserve"> </w:t>
      </w:r>
      <w:r w:rsidRPr="00232686">
        <w:t>met hem uit de mond van de Heere</w:t>
      </w:r>
      <w:r>
        <w:t xml:space="preserve"> </w:t>
      </w:r>
      <w:r w:rsidRPr="00232686">
        <w:t>Zelf opgegeven. Zie daar de letter toegelicht.</w:t>
      </w:r>
      <w:r>
        <w:t xml:space="preserve"> </w:t>
      </w:r>
    </w:p>
    <w:p w14:paraId="3EE43B43" w14:textId="77777777" w:rsidR="008121A9" w:rsidRPr="00A97E5C" w:rsidRDefault="008121A9" w:rsidP="008121A9">
      <w:pPr>
        <w:jc w:val="both"/>
        <w:rPr>
          <w:sz w:val="22"/>
          <w:szCs w:val="22"/>
        </w:rPr>
      </w:pPr>
      <w:r w:rsidRPr="00A97E5C">
        <w:rPr>
          <w:sz w:val="22"/>
          <w:szCs w:val="22"/>
        </w:rPr>
        <w:t xml:space="preserve">6 Hos. 6:7. 7 Jer. 34:18. </w:t>
      </w:r>
      <w:r w:rsidRPr="00E306AE">
        <w:rPr>
          <w:sz w:val="22"/>
          <w:szCs w:val="22"/>
        </w:rPr>
        <w:t xml:space="preserve">8 Hebr. 9:22; Zach. 9:11; Ps. 50:5, enz. 9 Ps. 111:9. </w:t>
      </w:r>
      <w:r w:rsidRPr="00A97E5C">
        <w:rPr>
          <w:sz w:val="22"/>
          <w:szCs w:val="22"/>
        </w:rPr>
        <w:t>10 Hoogl. 5:15. 11 Jes. 42:1.</w:t>
      </w:r>
    </w:p>
    <w:p w14:paraId="54C245FE" w14:textId="77777777" w:rsidR="008121A9" w:rsidRDefault="008121A9" w:rsidP="008121A9">
      <w:pPr>
        <w:jc w:val="both"/>
      </w:pPr>
    </w:p>
    <w:p w14:paraId="3C03F425" w14:textId="77777777" w:rsidR="008121A9" w:rsidRPr="00A97E5C" w:rsidRDefault="008121A9" w:rsidP="008121A9">
      <w:pPr>
        <w:jc w:val="both"/>
        <w:rPr>
          <w:b/>
        </w:rPr>
      </w:pPr>
      <w:r w:rsidRPr="00A97E5C">
        <w:rPr>
          <w:b/>
        </w:rPr>
        <w:t xml:space="preserve">6. Toepassing op David </w:t>
      </w:r>
    </w:p>
    <w:p w14:paraId="7EBA053B" w14:textId="77777777" w:rsidR="008121A9" w:rsidRDefault="008121A9" w:rsidP="008121A9">
      <w:pPr>
        <w:jc w:val="both"/>
      </w:pPr>
      <w:r w:rsidRPr="00232686">
        <w:t>Om tot de zakelijke toepassing van deze betuiging</w:t>
      </w:r>
      <w:r>
        <w:t xml:space="preserve"> </w:t>
      </w:r>
      <w:r w:rsidRPr="00232686">
        <w:t>te komen, merk ik aan dat men het</w:t>
      </w:r>
      <w:r>
        <w:t xml:space="preserve"> </w:t>
      </w:r>
      <w:r w:rsidRPr="00232686">
        <w:t>AFSCHADUWEND ONDERWERP beschouwende,</w:t>
      </w:r>
      <w:r>
        <w:t xml:space="preserve"> </w:t>
      </w:r>
      <w:r w:rsidRPr="00232686">
        <w:t>enigermate een zweem van deze zaak kan vinden</w:t>
      </w:r>
      <w:r>
        <w:t xml:space="preserve"> </w:t>
      </w:r>
      <w:r w:rsidRPr="00232686">
        <w:t>in Gods verbond met David, aangaande het</w:t>
      </w:r>
      <w:r>
        <w:t xml:space="preserve"> </w:t>
      </w:r>
      <w:r w:rsidRPr="00232686">
        <w:t>kroonrecht, dat aan hem en zijn zaad werd</w:t>
      </w:r>
      <w:r>
        <w:t xml:space="preserve"> </w:t>
      </w:r>
      <w:r w:rsidRPr="00232686">
        <w:t>overgedragen. Immers, de naam uitverkorene,</w:t>
      </w:r>
      <w:r>
        <w:t xml:space="preserve"> </w:t>
      </w:r>
      <w:r w:rsidRPr="00232686">
        <w:t>past op hem, ook bepaald in dit stuk; gelijk</w:t>
      </w:r>
      <w:r>
        <w:t xml:space="preserve"> </w:t>
      </w:r>
      <w:r w:rsidRPr="00232686">
        <w:t>Michal zelf erkende, dat de Heere hem voor</w:t>
      </w:r>
      <w:r>
        <w:t xml:space="preserve"> </w:t>
      </w:r>
      <w:r w:rsidRPr="00232686">
        <w:t>haar vader verkoren had12. De Gibeonieten</w:t>
      </w:r>
      <w:r>
        <w:t xml:space="preserve"> </w:t>
      </w:r>
      <w:r w:rsidRPr="00232686">
        <w:t>spraken hem zo aan: O gij verkorene des</w:t>
      </w:r>
      <w:r>
        <w:t xml:space="preserve"> </w:t>
      </w:r>
      <w:r w:rsidRPr="00232686">
        <w:t>HEEREN13, en hij moest het zelf erkennen met die</w:t>
      </w:r>
      <w:r>
        <w:t xml:space="preserve"> </w:t>
      </w:r>
      <w:r w:rsidRPr="00232686">
        <w:t>zeer aanmerkelijke betuiging, 1 Kron. 28:4. Nu</w:t>
      </w:r>
      <w:r>
        <w:t xml:space="preserve"> </w:t>
      </w:r>
      <w:r w:rsidRPr="00232686">
        <w:t>heeft mij de HEERE, de God Israëls, verkoren</w:t>
      </w:r>
      <w:r>
        <w:t xml:space="preserve"> </w:t>
      </w:r>
      <w:r w:rsidRPr="00232686">
        <w:t>uit mijns vaders ganse huis, dat ik tot koning</w:t>
      </w:r>
      <w:r>
        <w:t xml:space="preserve"> </w:t>
      </w:r>
      <w:r w:rsidRPr="00232686">
        <w:t>over Israël wezen zou in EEUWIGHEID; want Hij</w:t>
      </w:r>
      <w:r>
        <w:t xml:space="preserve"> </w:t>
      </w:r>
      <w:r w:rsidRPr="00232686">
        <w:t>heeft Juda tot een voorganger verkoren, en</w:t>
      </w:r>
      <w:r>
        <w:t xml:space="preserve"> </w:t>
      </w:r>
      <w:r w:rsidRPr="00232686">
        <w:t>mijns vaders huis in het huis van Juda; en</w:t>
      </w:r>
      <w:r>
        <w:t xml:space="preserve"> </w:t>
      </w:r>
      <w:r w:rsidRPr="00232686">
        <w:t>onder de zonen mijns vaders heeft Hij een</w:t>
      </w:r>
      <w:r>
        <w:t xml:space="preserve"> </w:t>
      </w:r>
      <w:r w:rsidRPr="00232686">
        <w:t>welgevallen aan mij gehad, dat Hij mij ten</w:t>
      </w:r>
      <w:r>
        <w:t xml:space="preserve"> </w:t>
      </w:r>
      <w:r w:rsidRPr="00232686">
        <w:t>koning maakte over gans Israël, enz. Daar</w:t>
      </w:r>
      <w:r>
        <w:t xml:space="preserve"> </w:t>
      </w:r>
      <w:r w:rsidRPr="00232686">
        <w:t>geeft hij zelf de redenen op, waarom hij de</w:t>
      </w:r>
      <w:r>
        <w:t xml:space="preserve"> </w:t>
      </w:r>
      <w:r w:rsidRPr="00232686">
        <w:t>uitverkorene van de Heere genoemd mocht</w:t>
      </w:r>
      <w:r>
        <w:t xml:space="preserve"> </w:t>
      </w:r>
      <w:r w:rsidRPr="00232686">
        <w:t>worden; namelijk wegens Zijn vrije verkiezing,</w:t>
      </w:r>
      <w:r>
        <w:t xml:space="preserve"> </w:t>
      </w:r>
      <w:r w:rsidRPr="00232686">
        <w:t>tot nut voor Gods volk; terwijl dit ook de grond van</w:t>
      </w:r>
      <w:r>
        <w:t xml:space="preserve"> </w:t>
      </w:r>
      <w:r w:rsidRPr="00232686">
        <w:t>de tere liefdezorg van de Heere voor hem is;</w:t>
      </w:r>
      <w:r>
        <w:t xml:space="preserve"> </w:t>
      </w:r>
      <w:r w:rsidRPr="00232686">
        <w:t>waarom hij elders een man naar Gods hart</w:t>
      </w:r>
      <w:r>
        <w:t xml:space="preserve"> </w:t>
      </w:r>
      <w:r w:rsidRPr="00232686">
        <w:t>genoemd wordt14. Dit bleek trouwens in dat</w:t>
      </w:r>
      <w:r>
        <w:t xml:space="preserve"> </w:t>
      </w:r>
      <w:r w:rsidRPr="00232686">
        <w:t>verbond, dat God met hem maakte voor zijn</w:t>
      </w:r>
      <w:r>
        <w:t xml:space="preserve"> </w:t>
      </w:r>
      <w:r w:rsidRPr="00232686">
        <w:t>persoon en zaad, door Zich van Zijn zijde te</w:t>
      </w:r>
      <w:r>
        <w:t xml:space="preserve"> </w:t>
      </w:r>
      <w:r w:rsidRPr="00232686">
        <w:t>verbinden om het koninkrijk over Israël onder</w:t>
      </w:r>
      <w:r>
        <w:t xml:space="preserve"> </w:t>
      </w:r>
      <w:r w:rsidRPr="00232686">
        <w:t>zijn geslacht erfelijk te maken, met beloften van</w:t>
      </w:r>
      <w:r>
        <w:t xml:space="preserve"> </w:t>
      </w:r>
      <w:r w:rsidRPr="00232686">
        <w:t>zegen, hulp en bescherming, maar door tevens een</w:t>
      </w:r>
      <w:r>
        <w:t xml:space="preserve"> </w:t>
      </w:r>
      <w:r w:rsidRPr="00232686">
        <w:t>betamelijke erkentenis te vorderen, namelijk de</w:t>
      </w:r>
      <w:r>
        <w:t xml:space="preserve"> </w:t>
      </w:r>
      <w:r w:rsidRPr="00232686">
        <w:t>getrouwe waarneming van de opgelegde last; zoals</w:t>
      </w:r>
      <w:r>
        <w:t xml:space="preserve"> </w:t>
      </w:r>
      <w:r w:rsidRPr="00232686">
        <w:t>blijkt uit de uitdrukkelijke woorden, Psalm 132:12</w:t>
      </w:r>
      <w:r>
        <w:t>-</w:t>
      </w:r>
      <w:r w:rsidRPr="00232686">
        <w:t>15,</w:t>
      </w:r>
      <w:r>
        <w:t xml:space="preserve"> </w:t>
      </w:r>
      <w:r w:rsidRPr="00232686">
        <w:t>indien uw zonen Mijn VERBOND zullen houden,</w:t>
      </w:r>
      <w:r>
        <w:t xml:space="preserve"> </w:t>
      </w:r>
      <w:r w:rsidRPr="00232686">
        <w:t>en Mijn getuigenissen, die Ik hun leren zal; zo</w:t>
      </w:r>
      <w:r>
        <w:t xml:space="preserve"> </w:t>
      </w:r>
      <w:r w:rsidRPr="00232686">
        <w:t>zullen ook hun zonen tot in eeuwigheid op uw</w:t>
      </w:r>
      <w:r>
        <w:t xml:space="preserve"> </w:t>
      </w:r>
      <w:r w:rsidRPr="00232686">
        <w:t>troon zitten. En gelijk de bedreiging in geval van</w:t>
      </w:r>
      <w:r>
        <w:t xml:space="preserve"> </w:t>
      </w:r>
      <w:r w:rsidRPr="00232686">
        <w:t>ontrouw, niet vergeten wordt, 2 Sam. 6:14, en in</w:t>
      </w:r>
      <w:r>
        <w:t xml:space="preserve"> </w:t>
      </w:r>
      <w:r w:rsidRPr="00232686">
        <w:t>deze Psalm vs. 31,34.</w:t>
      </w:r>
      <w:r>
        <w:t xml:space="preserve"> </w:t>
      </w:r>
    </w:p>
    <w:p w14:paraId="4167A7D0" w14:textId="77777777" w:rsidR="008121A9" w:rsidRDefault="008121A9" w:rsidP="008121A9">
      <w:pPr>
        <w:jc w:val="both"/>
      </w:pPr>
    </w:p>
    <w:p w14:paraId="409DA84F" w14:textId="77777777" w:rsidR="008121A9" w:rsidRDefault="008121A9" w:rsidP="008121A9">
      <w:pPr>
        <w:jc w:val="both"/>
      </w:pPr>
      <w:r w:rsidRPr="002034C6">
        <w:rPr>
          <w:b/>
        </w:rPr>
        <w:t>7. ... maar in volle kracht op CHRISTUS</w:t>
      </w:r>
      <w:r>
        <w:t xml:space="preserve"> </w:t>
      </w:r>
    </w:p>
    <w:p w14:paraId="7B4EBF0E" w14:textId="77777777" w:rsidR="008121A9" w:rsidRDefault="008121A9" w:rsidP="008121A9">
      <w:pPr>
        <w:jc w:val="both"/>
      </w:pPr>
      <w:r w:rsidRPr="00232686">
        <w:t>Men ziet evenwel klaar dat we hier onmogelijk</w:t>
      </w:r>
      <w:r>
        <w:t xml:space="preserve"> </w:t>
      </w:r>
      <w:r w:rsidRPr="00232686">
        <w:t>bij kunnen stilstaan, en dat men om Gods Woord</w:t>
      </w:r>
      <w:r>
        <w:t xml:space="preserve"> </w:t>
      </w:r>
      <w:r w:rsidRPr="00232686">
        <w:t>niet schrikkelijk te benadelen, noodwendig hoger</w:t>
      </w:r>
      <w:r>
        <w:t xml:space="preserve"> </w:t>
      </w:r>
      <w:r w:rsidRPr="00232686">
        <w:t>denken moet. En waarop anders, dan op Davids</w:t>
      </w:r>
      <w:r>
        <w:t xml:space="preserve"> </w:t>
      </w:r>
      <w:r w:rsidRPr="00232686">
        <w:t>Tegenbeeld, de Heere Christus, en het verbond</w:t>
      </w:r>
      <w:r>
        <w:t xml:space="preserve"> </w:t>
      </w:r>
      <w:r w:rsidRPr="00232686">
        <w:t>dat de Vader met Hem als het Hoofd van al Zijn</w:t>
      </w:r>
      <w:r>
        <w:t xml:space="preserve"> </w:t>
      </w:r>
      <w:r w:rsidRPr="00232686">
        <w:t xml:space="preserve">uitverkorenen heeft opgericht. </w:t>
      </w:r>
    </w:p>
    <w:p w14:paraId="17046C8E" w14:textId="77777777" w:rsidR="008121A9" w:rsidRDefault="008121A9" w:rsidP="008121A9">
      <w:pPr>
        <w:jc w:val="both"/>
      </w:pPr>
      <w:r w:rsidRPr="00232686">
        <w:t>Behalve hetgeen</w:t>
      </w:r>
      <w:r>
        <w:t xml:space="preserve"> </w:t>
      </w:r>
      <w:r w:rsidRPr="00232686">
        <w:t>ik in mijn voorbereidende oefening hierover in</w:t>
      </w:r>
      <w:r>
        <w:t xml:space="preserve"> </w:t>
      </w:r>
      <w:r w:rsidRPr="00232686">
        <w:t>het algemeen gezegd heb, laat men nog nader</w:t>
      </w:r>
      <w:r>
        <w:t xml:space="preserve"> </w:t>
      </w:r>
      <w:r w:rsidRPr="00232686">
        <w:t xml:space="preserve">letten, </w:t>
      </w:r>
    </w:p>
    <w:p w14:paraId="1FC54FCA" w14:textId="77777777" w:rsidR="008121A9" w:rsidRDefault="008121A9" w:rsidP="008121A9">
      <w:pPr>
        <w:jc w:val="both"/>
      </w:pPr>
      <w:r w:rsidRPr="00232686">
        <w:t>VOOREERST. Dat dit gehele stuk in onze</w:t>
      </w:r>
      <w:r>
        <w:t xml:space="preserve"> </w:t>
      </w:r>
      <w:r w:rsidRPr="00232686">
        <w:t>Psalm wordt voorgedragen als iets, waarin de</w:t>
      </w:r>
      <w:r>
        <w:t xml:space="preserve"> </w:t>
      </w:r>
      <w:r w:rsidRPr="00232686">
        <w:t>HEERE op een allerbijzonderste wijze de roem van</w:t>
      </w:r>
      <w:r>
        <w:t xml:space="preserve"> </w:t>
      </w:r>
      <w:r w:rsidRPr="00232686">
        <w:t>Zijn onvergelijkelijke deugden, inzonderheid Zijn</w:t>
      </w:r>
      <w:r>
        <w:t xml:space="preserve"> </w:t>
      </w:r>
      <w:r w:rsidRPr="00232686">
        <w:t>genade en waarheid ten toon gespreid had, zo</w:t>
      </w:r>
      <w:r>
        <w:t xml:space="preserve"> </w:t>
      </w:r>
      <w:r w:rsidRPr="00232686">
        <w:t>verre, dat zelfs de hemelingen dit wonder</w:t>
      </w:r>
      <w:r>
        <w:t xml:space="preserve"> </w:t>
      </w:r>
      <w:r w:rsidRPr="00232686">
        <w:t>moesten loven16. Nu vraag ik of dit met volle</w:t>
      </w:r>
      <w:r>
        <w:t xml:space="preserve"> </w:t>
      </w:r>
      <w:r w:rsidRPr="00232686">
        <w:t>nadruk ergens van gezegd kan worden dan van</w:t>
      </w:r>
      <w:r>
        <w:t xml:space="preserve"> </w:t>
      </w:r>
      <w:r w:rsidRPr="00232686">
        <w:t>Gods verbond met Christus, tot zaligheid van</w:t>
      </w:r>
      <w:r>
        <w:t xml:space="preserve"> </w:t>
      </w:r>
      <w:r w:rsidRPr="00232686">
        <w:t xml:space="preserve">uitverkoren zondaren? </w:t>
      </w:r>
    </w:p>
    <w:p w14:paraId="6F92C7CE" w14:textId="77777777" w:rsidR="008121A9" w:rsidRDefault="008121A9" w:rsidP="008121A9">
      <w:pPr>
        <w:jc w:val="both"/>
      </w:pPr>
      <w:r w:rsidRPr="00232686">
        <w:t>TEN TWEEDE. Het wordt</w:t>
      </w:r>
      <w:r>
        <w:t xml:space="preserve"> </w:t>
      </w:r>
      <w:r w:rsidRPr="00232686">
        <w:t>voorgesteld als een verbond, waarin de gelukzaligheid</w:t>
      </w:r>
      <w:r>
        <w:t xml:space="preserve"> </w:t>
      </w:r>
      <w:r w:rsidRPr="00232686">
        <w:t>van Gods volk volstrekt ligt opgewonden.</w:t>
      </w:r>
      <w:r>
        <w:t xml:space="preserve"> </w:t>
      </w:r>
      <w:r w:rsidRPr="00232686">
        <w:t xml:space="preserve">Zie vers 16-20, enz. </w:t>
      </w:r>
    </w:p>
    <w:p w14:paraId="6D08185A" w14:textId="77777777" w:rsidR="008121A9" w:rsidRDefault="008121A9" w:rsidP="008121A9">
      <w:pPr>
        <w:jc w:val="both"/>
      </w:pPr>
      <w:r w:rsidRPr="00232686">
        <w:t>TEN DERDE. ‘t Wordt</w:t>
      </w:r>
      <w:r>
        <w:t xml:space="preserve"> </w:t>
      </w:r>
      <w:r w:rsidRPr="00232686">
        <w:t>aangemerkt als een verbond dat van eeuwige</w:t>
      </w:r>
      <w:r>
        <w:t xml:space="preserve"> </w:t>
      </w:r>
      <w:r w:rsidRPr="00232686">
        <w:t>duurzaamheid moet zijn. Zie vers 5,34-38, enz.</w:t>
      </w:r>
      <w:r>
        <w:t xml:space="preserve"> </w:t>
      </w:r>
      <w:r w:rsidRPr="00232686">
        <w:t xml:space="preserve">Dat alleen past op het verbond des vredes17. </w:t>
      </w:r>
    </w:p>
    <w:p w14:paraId="6A9B31E6" w14:textId="77777777" w:rsidR="008121A9" w:rsidRDefault="008121A9" w:rsidP="008121A9">
      <w:pPr>
        <w:jc w:val="both"/>
      </w:pPr>
      <w:r w:rsidRPr="00232686">
        <w:t>TEN</w:t>
      </w:r>
      <w:r>
        <w:t xml:space="preserve"> </w:t>
      </w:r>
      <w:r w:rsidRPr="00232686">
        <w:t>VIERDE. Laat men aanmerken dat de benaming</w:t>
      </w:r>
      <w:r>
        <w:t xml:space="preserve"> </w:t>
      </w:r>
      <w:r w:rsidRPr="00232686">
        <w:t>in volle kracht een eigenlijk gezegd</w:t>
      </w:r>
      <w:r>
        <w:t xml:space="preserve"> </w:t>
      </w:r>
      <w:r w:rsidRPr="00232686">
        <w:t>verbond betekent, zonder dat hier noodzaak is om</w:t>
      </w:r>
      <w:r>
        <w:t xml:space="preserve"> </w:t>
      </w:r>
      <w:r w:rsidRPr="00232686">
        <w:t>van die eigenlijke betekenis af te gaan. Nu kan, na</w:t>
      </w:r>
      <w:r>
        <w:t xml:space="preserve"> </w:t>
      </w:r>
      <w:r w:rsidRPr="00232686">
        <w:t>de breking van het werkverbond, geen verbond,</w:t>
      </w:r>
      <w:r>
        <w:t xml:space="preserve"> </w:t>
      </w:r>
      <w:r w:rsidRPr="00232686">
        <w:t>in de volste kracht van het woord, tussen God en</w:t>
      </w:r>
      <w:r>
        <w:t xml:space="preserve"> </w:t>
      </w:r>
      <w:r w:rsidRPr="00232686">
        <w:t>de mens, rakende zijn wezenlijk en eeuwig heil,</w:t>
      </w:r>
      <w:r>
        <w:t xml:space="preserve"> </w:t>
      </w:r>
      <w:r w:rsidRPr="00232686">
        <w:t>plaats hebben dan de</w:t>
      </w:r>
      <w:r>
        <w:t xml:space="preserve"> </w:t>
      </w:r>
      <w:r w:rsidRPr="00232686">
        <w:t>onderhandeling tussen</w:t>
      </w:r>
      <w:r>
        <w:t xml:space="preserve"> </w:t>
      </w:r>
      <w:r w:rsidRPr="00232686">
        <w:t>God de Vader en Christus als het Hoofd van</w:t>
      </w:r>
      <w:r>
        <w:t xml:space="preserve"> </w:t>
      </w:r>
      <w:r w:rsidRPr="00232686">
        <w:t xml:space="preserve">Zijn uitverkorenen. </w:t>
      </w:r>
    </w:p>
    <w:p w14:paraId="5ED63279" w14:textId="77777777" w:rsidR="008121A9" w:rsidRDefault="008121A9" w:rsidP="008121A9">
      <w:pPr>
        <w:jc w:val="both"/>
      </w:pPr>
      <w:r w:rsidRPr="00232686">
        <w:t>TEN VIJFDE. De beloften van</w:t>
      </w:r>
      <w:r>
        <w:t xml:space="preserve"> </w:t>
      </w:r>
      <w:r w:rsidRPr="00232686">
        <w:t>het genadeverbond met Christus als het Hoofd,</w:t>
      </w:r>
      <w:r>
        <w:t xml:space="preserve"> </w:t>
      </w:r>
      <w:r w:rsidRPr="00232686">
        <w:t>en in Hem met al Zijn uitverkorenen gemaakt,</w:t>
      </w:r>
      <w:r>
        <w:t xml:space="preserve"> </w:t>
      </w:r>
      <w:r w:rsidRPr="00232686">
        <w:t>worden uitdrukkelijk genoemd de gewisse</w:t>
      </w:r>
      <w:r>
        <w:t xml:space="preserve"> </w:t>
      </w:r>
      <w:r w:rsidRPr="00232686">
        <w:t>weldadigheden Davids18, met klare bedoeling</w:t>
      </w:r>
      <w:r>
        <w:t xml:space="preserve"> </w:t>
      </w:r>
      <w:r w:rsidRPr="00232686">
        <w:t>van de beloften aan David dienaangaande gedaan,</w:t>
      </w:r>
      <w:r>
        <w:t xml:space="preserve"> </w:t>
      </w:r>
      <w:r w:rsidRPr="00232686">
        <w:t>en in zijn persoon, koninkrijk en zaad afgeschaduwd.</w:t>
      </w:r>
      <w:r>
        <w:t xml:space="preserve"> </w:t>
      </w:r>
      <w:r w:rsidRPr="00232686">
        <w:t>Waarom ook de CHRISTUS meermalen</w:t>
      </w:r>
      <w:r>
        <w:t xml:space="preserve"> </w:t>
      </w:r>
      <w:r w:rsidRPr="00232686">
        <w:t>Gods Knecht David genaamd wordt19, en Zijn</w:t>
      </w:r>
      <w:r>
        <w:t xml:space="preserve"> </w:t>
      </w:r>
      <w:r w:rsidRPr="00232686">
        <w:t>koninkrijk Davids troon20.</w:t>
      </w:r>
      <w:r>
        <w:t xml:space="preserve"> </w:t>
      </w:r>
    </w:p>
    <w:p w14:paraId="5A5B37B4" w14:textId="77777777" w:rsidR="008121A9" w:rsidRPr="002034C6" w:rsidRDefault="008121A9" w:rsidP="008121A9">
      <w:pPr>
        <w:jc w:val="both"/>
        <w:rPr>
          <w:sz w:val="22"/>
          <w:szCs w:val="22"/>
        </w:rPr>
      </w:pPr>
      <w:r w:rsidRPr="002034C6">
        <w:rPr>
          <w:sz w:val="22"/>
          <w:szCs w:val="22"/>
        </w:rPr>
        <w:t>12 2 Sam. 6:21. 13 2 Sam. 21:6. 14 1 Sam. 13:14. 15 Vergel. 1 Kon. 2:4; 2 Kron. 6:16. 17 Verg. Jes. 55:3. 18 Jes. 55:3. 19 Ezech. 34:23,24, enz. 20 Jes. 9:6, enz.</w:t>
      </w:r>
    </w:p>
    <w:p w14:paraId="7874D5DF" w14:textId="77777777" w:rsidR="008121A9" w:rsidRDefault="008121A9" w:rsidP="008121A9">
      <w:pPr>
        <w:jc w:val="both"/>
      </w:pPr>
    </w:p>
    <w:p w14:paraId="353DB1EA" w14:textId="77777777" w:rsidR="008121A9" w:rsidRDefault="008121A9" w:rsidP="008121A9">
      <w:pPr>
        <w:jc w:val="both"/>
      </w:pPr>
    </w:p>
    <w:p w14:paraId="1ADF390C" w14:textId="77777777" w:rsidR="008121A9" w:rsidRDefault="008121A9" w:rsidP="008121A9">
      <w:pPr>
        <w:jc w:val="both"/>
      </w:pPr>
    </w:p>
    <w:p w14:paraId="009C4F70" w14:textId="77777777" w:rsidR="008121A9" w:rsidRPr="00D90FBD" w:rsidRDefault="008121A9" w:rsidP="008121A9">
      <w:pPr>
        <w:jc w:val="both"/>
        <w:rPr>
          <w:b/>
        </w:rPr>
      </w:pPr>
      <w:r w:rsidRPr="00D90FBD">
        <w:rPr>
          <w:b/>
        </w:rPr>
        <w:t xml:space="preserve">8. ... Die in nadruk Gods Uitverkorene is. </w:t>
      </w:r>
    </w:p>
    <w:p w14:paraId="07A03982" w14:textId="77777777" w:rsidR="008121A9" w:rsidRDefault="008121A9" w:rsidP="008121A9">
      <w:pPr>
        <w:jc w:val="both"/>
      </w:pPr>
      <w:r w:rsidRPr="00232686">
        <w:t>Op deze gronden voortgaande, zullen wij zien</w:t>
      </w:r>
      <w:r>
        <w:t xml:space="preserve"> </w:t>
      </w:r>
      <w:r w:rsidRPr="00232686">
        <w:t>met hoeveel reden hier gemeld wordt, deels, van</w:t>
      </w:r>
      <w:r>
        <w:t xml:space="preserve"> </w:t>
      </w:r>
      <w:r w:rsidRPr="00232686">
        <w:t>Christus’ betrekking als Gods Uitverkorene,</w:t>
      </w:r>
      <w:r>
        <w:t xml:space="preserve"> </w:t>
      </w:r>
      <w:r w:rsidRPr="00232686">
        <w:t>deels van het verbond, dat de Vader met Hem</w:t>
      </w:r>
      <w:r>
        <w:t xml:space="preserve"> </w:t>
      </w:r>
      <w:r w:rsidRPr="00232686">
        <w:t>heeft gemaakt. Laten we van het eerste beginnen.</w:t>
      </w:r>
      <w:r>
        <w:t xml:space="preserve"> </w:t>
      </w:r>
      <w:r w:rsidRPr="00232686">
        <w:t>Zeker! De benaming UITVERKORENE past Hem,</w:t>
      </w:r>
      <w:r>
        <w:t xml:space="preserve"> </w:t>
      </w:r>
      <w:r w:rsidRPr="00232686">
        <w:t>en wordt Hem meermalen gegeven21; niet alleen</w:t>
      </w:r>
      <w:r>
        <w:t xml:space="preserve"> </w:t>
      </w:r>
      <w:r w:rsidRPr="00232686">
        <w:t>wegens de uitgelezen voortreffelijkheid van Zijn</w:t>
      </w:r>
      <w:r>
        <w:t xml:space="preserve"> </w:t>
      </w:r>
      <w:r w:rsidRPr="00232686">
        <w:t>Persoon22, of de allerbijzonderste liefde, die de</w:t>
      </w:r>
      <w:r>
        <w:t xml:space="preserve"> </w:t>
      </w:r>
      <w:r w:rsidRPr="00232686">
        <w:t>Vader Hem toedraagt als Zijn Zoon en Knecht23,</w:t>
      </w:r>
      <w:r>
        <w:t xml:space="preserve"> </w:t>
      </w:r>
      <w:r w:rsidRPr="00232686">
        <w:t>maar inzonderheid wegens Zijn eigenlijke</w:t>
      </w:r>
      <w:r>
        <w:t xml:space="preserve"> </w:t>
      </w:r>
      <w:r w:rsidRPr="00232686">
        <w:t>verkiezing en verordinering als Verbondshoofd,</w:t>
      </w:r>
      <w:r>
        <w:t xml:space="preserve"> </w:t>
      </w:r>
      <w:r w:rsidRPr="00232686">
        <w:t>Borg en Koning van Zijn kerk, zijnde daartoe</w:t>
      </w:r>
      <w:r>
        <w:t xml:space="preserve"> </w:t>
      </w:r>
      <w:r w:rsidRPr="00232686">
        <w:t>voorgekend24, volgens het 8( besluit25, in Wie</w:t>
      </w:r>
      <w:r>
        <w:t xml:space="preserve"> </w:t>
      </w:r>
      <w:r w:rsidRPr="00232686">
        <w:t>wij uitverkoren zijn26. Een VERKIEZING daarom,</w:t>
      </w:r>
      <w:r>
        <w:t xml:space="preserve"> </w:t>
      </w:r>
      <w:r w:rsidRPr="00232686">
        <w:t>betrekkelijk niet op Zijn eeuwige Godheid of</w:t>
      </w:r>
      <w:r>
        <w:t xml:space="preserve"> </w:t>
      </w:r>
      <w:r w:rsidRPr="00232686">
        <w:t>Zoonschap, welke zo min onder zo’n willekeur</w:t>
      </w:r>
      <w:r>
        <w:t xml:space="preserve"> </w:t>
      </w:r>
      <w:r w:rsidRPr="00232686">
        <w:t>vallen, als de daaruit voortvloeiende orde van</w:t>
      </w:r>
      <w:r>
        <w:t xml:space="preserve"> </w:t>
      </w:r>
      <w:r w:rsidRPr="00232686">
        <w:t>bestaan en werken, maar op datgene waarin</w:t>
      </w:r>
      <w:r>
        <w:t xml:space="preserve"> </w:t>
      </w:r>
      <w:r w:rsidRPr="00232686">
        <w:t>verkiesbaarheid plaats kan hebben. En zo, in</w:t>
      </w:r>
      <w:r>
        <w:t xml:space="preserve"> </w:t>
      </w:r>
      <w:r w:rsidRPr="00232686">
        <w:t>opzicht van de betrekking die Hij in het genadeverbond</w:t>
      </w:r>
      <w:r>
        <w:t xml:space="preserve"> </w:t>
      </w:r>
      <w:r w:rsidRPr="00232686">
        <w:t>heeft op Zijn uitverkorenen, als hun</w:t>
      </w:r>
      <w:r>
        <w:t xml:space="preserve"> </w:t>
      </w:r>
      <w:r w:rsidRPr="00232686">
        <w:t>Middelaar, Borg, Man, Hoofd, Losser,</w:t>
      </w:r>
      <w:r>
        <w:t xml:space="preserve"> </w:t>
      </w:r>
      <w:r w:rsidRPr="00232686">
        <w:t>Hogepriester, tweede Adam, en bestemde</w:t>
      </w:r>
      <w:r>
        <w:t xml:space="preserve"> </w:t>
      </w:r>
      <w:r w:rsidRPr="00232686">
        <w:t>Koning; in die afhankelijke betrekking op de</w:t>
      </w:r>
      <w:r>
        <w:t xml:space="preserve"> </w:t>
      </w:r>
      <w:r w:rsidRPr="00232686">
        <w:t>Vader, die zijn grond heeft in Zijn aan te nemen</w:t>
      </w:r>
      <w:r>
        <w:t xml:space="preserve"> </w:t>
      </w:r>
      <w:r w:rsidRPr="00232686">
        <w:t>menselijke natuur, waarin Hij als Davids Zaad</w:t>
      </w:r>
      <w:r>
        <w:t xml:space="preserve"> </w:t>
      </w:r>
      <w:r w:rsidRPr="00232686">
        <w:t>voorkomt, als Gods Knecht David en Gods</w:t>
      </w:r>
      <w:r>
        <w:t xml:space="preserve"> </w:t>
      </w:r>
      <w:r w:rsidRPr="00232686">
        <w:t>Gezalfde27, en waarin Hij, hoewel Hij de Zoon</w:t>
      </w:r>
      <w:r>
        <w:t xml:space="preserve"> </w:t>
      </w:r>
      <w:r w:rsidRPr="00232686">
        <w:t>was, echter gehoorzaamheid kon leren28.</w:t>
      </w:r>
      <w:r>
        <w:t xml:space="preserve"> </w:t>
      </w:r>
      <w:r w:rsidRPr="00232686">
        <w:t>Waarom deze verkiezing op Zijn Persoon</w:t>
      </w:r>
      <w:r>
        <w:t xml:space="preserve"> </w:t>
      </w:r>
      <w:r w:rsidRPr="00232686">
        <w:t>betrekkelijk is, voor zover Hij de IMMANUËL zijn</w:t>
      </w:r>
      <w:r>
        <w:t xml:space="preserve"> </w:t>
      </w:r>
      <w:r w:rsidRPr="00232686">
        <w:t>moest, en niet alleen met Zijn broederen uit één,</w:t>
      </w:r>
      <w:r>
        <w:t xml:space="preserve"> </w:t>
      </w:r>
      <w:r w:rsidRPr="00232686">
        <w:t>maar ook de plaats van Zijn broederen vervangende,</w:t>
      </w:r>
      <w:r>
        <w:t xml:space="preserve"> </w:t>
      </w:r>
      <w:r w:rsidRPr="00232686">
        <w:t>die met en in Hem als hun plaatsbekledend</w:t>
      </w:r>
      <w:r>
        <w:t xml:space="preserve"> </w:t>
      </w:r>
      <w:r w:rsidRPr="00232686">
        <w:t>Hoofd verkoren zijn29; gaande die</w:t>
      </w:r>
      <w:r>
        <w:t xml:space="preserve"> </w:t>
      </w:r>
      <w:r w:rsidRPr="00232686">
        <w:t>verkiezing verder over Zijn aan te nemen</w:t>
      </w:r>
      <w:r>
        <w:t xml:space="preserve"> </w:t>
      </w:r>
      <w:r w:rsidRPr="00232686">
        <w:t>menselijke natuur; over de voorwerpen die Hij</w:t>
      </w:r>
      <w:r>
        <w:t xml:space="preserve"> </w:t>
      </w:r>
      <w:r w:rsidRPr="00232686">
        <w:t>als Verbondshoofd moest representeren; over</w:t>
      </w:r>
      <w:r>
        <w:t xml:space="preserve"> </w:t>
      </w:r>
      <w:r w:rsidRPr="00232686">
        <w:t>de plaatsbekledende betrekking die Hij daartoe</w:t>
      </w:r>
      <w:r>
        <w:t xml:space="preserve"> </w:t>
      </w:r>
      <w:r w:rsidRPr="00232686">
        <w:t>op hen hebben moest; over het verbond, in</w:t>
      </w:r>
      <w:r>
        <w:t xml:space="preserve"> </w:t>
      </w:r>
      <w:r w:rsidRPr="00232686">
        <w:t>betrekking met Hem en in Hem met hen allen</w:t>
      </w:r>
      <w:r>
        <w:t xml:space="preserve"> </w:t>
      </w:r>
      <w:r w:rsidRPr="00232686">
        <w:t>opgericht; over al het werk dat Hij in die betrekking</w:t>
      </w:r>
      <w:r>
        <w:t xml:space="preserve"> </w:t>
      </w:r>
      <w:r w:rsidRPr="00232686">
        <w:t>uit kracht van dat verbond moest op Zich</w:t>
      </w:r>
      <w:r>
        <w:t xml:space="preserve"> </w:t>
      </w:r>
      <w:r w:rsidRPr="00232686">
        <w:t>nemen; en eindelijk over het koninkrijk en de</w:t>
      </w:r>
      <w:r>
        <w:t xml:space="preserve"> </w:t>
      </w:r>
      <w:r w:rsidRPr="00232686">
        <w:t>heerlijkheid, Hem voor Zijn Persoon en Zijn</w:t>
      </w:r>
      <w:r>
        <w:t xml:space="preserve"> </w:t>
      </w:r>
      <w:r w:rsidRPr="00232686">
        <w:t>leden uit kracht van dat werk verordineerd.</w:t>
      </w:r>
      <w:r>
        <w:t xml:space="preserve"> </w:t>
      </w:r>
      <w:r w:rsidRPr="00232686">
        <w:t>Zaken die ik slechts in het kort opnoem, omdat</w:t>
      </w:r>
      <w:r>
        <w:t xml:space="preserve"> </w:t>
      </w:r>
      <w:r w:rsidRPr="00232686">
        <w:t>mijn oogmerk niet meebrengt breed over de</w:t>
      </w:r>
      <w:r>
        <w:t xml:space="preserve"> </w:t>
      </w:r>
      <w:r w:rsidRPr="00232686">
        <w:t>verkiezing van Christus te schrijven.</w:t>
      </w:r>
      <w:r>
        <w:t xml:space="preserve"> </w:t>
      </w:r>
    </w:p>
    <w:p w14:paraId="28CADE16" w14:textId="77777777" w:rsidR="008121A9" w:rsidRPr="00D90FBD" w:rsidRDefault="008121A9" w:rsidP="008121A9">
      <w:pPr>
        <w:jc w:val="both"/>
        <w:rPr>
          <w:sz w:val="22"/>
          <w:szCs w:val="22"/>
        </w:rPr>
      </w:pPr>
      <w:r w:rsidRPr="00D90FBD">
        <w:rPr>
          <w:sz w:val="22"/>
          <w:szCs w:val="22"/>
        </w:rPr>
        <w:t>21 Jes. 42:1. 22 Hoogl. 5, enz. 23 Psalm 2:7; 1 Joh. 5:20; Jes. 42:1. 24 1 Petr. 1:20. 25 Psalm 2:7. 26 Ef. 1:4. 27 vs. 5,21, enz. 28 Hebr 5:8. 29 Ef. 1:4.</w:t>
      </w:r>
    </w:p>
    <w:p w14:paraId="09B6B744" w14:textId="77777777" w:rsidR="008121A9" w:rsidRDefault="008121A9" w:rsidP="008121A9">
      <w:pPr>
        <w:jc w:val="both"/>
      </w:pPr>
    </w:p>
    <w:p w14:paraId="41A16F8D" w14:textId="77777777" w:rsidR="008121A9" w:rsidRDefault="008121A9" w:rsidP="008121A9">
      <w:pPr>
        <w:jc w:val="both"/>
      </w:pPr>
    </w:p>
    <w:p w14:paraId="69414D1F" w14:textId="77777777" w:rsidR="008121A9" w:rsidRPr="00D90FBD" w:rsidRDefault="008121A9" w:rsidP="008121A9">
      <w:pPr>
        <w:jc w:val="both"/>
        <w:rPr>
          <w:b/>
        </w:rPr>
      </w:pPr>
      <w:r w:rsidRPr="00D90FBD">
        <w:rPr>
          <w:b/>
        </w:rPr>
        <w:t xml:space="preserve">9. Verbond van de Vader met Hem </w:t>
      </w:r>
    </w:p>
    <w:p w14:paraId="09389F24" w14:textId="77777777" w:rsidR="008121A9" w:rsidRDefault="008121A9" w:rsidP="008121A9">
      <w:pPr>
        <w:jc w:val="both"/>
      </w:pPr>
      <w:r w:rsidRPr="00232686">
        <w:t>Gelijk dan de Heere Christus hier de Uitverkorene</w:t>
      </w:r>
      <w:r>
        <w:t xml:space="preserve"> </w:t>
      </w:r>
      <w:r w:rsidRPr="00232686">
        <w:t>van de Vader is, zo moet het ook op Hem</w:t>
      </w:r>
      <w:r>
        <w:t xml:space="preserve"> </w:t>
      </w:r>
      <w:r w:rsidRPr="00232686">
        <w:t>toepasselijk zijn, dat de Vader met Hem een</w:t>
      </w:r>
      <w:r>
        <w:t xml:space="preserve"> </w:t>
      </w:r>
      <w:r w:rsidRPr="00232686">
        <w:t>verbond gemaakt heeft. Door welk VERBOND</w:t>
      </w:r>
      <w:r>
        <w:t xml:space="preserve"> </w:t>
      </w:r>
      <w:r w:rsidRPr="00232686">
        <w:t>zeker geen ander kan verstaan worden dan het</w:t>
      </w:r>
      <w:r>
        <w:t xml:space="preserve"> </w:t>
      </w:r>
      <w:r w:rsidRPr="00232686">
        <w:t>verbond des vredes, der genade, der zaligheid,</w:t>
      </w:r>
      <w:r>
        <w:t xml:space="preserve"> </w:t>
      </w:r>
      <w:r w:rsidRPr="00232686">
        <w:t>met Hem als het Hoofd, en in Hem met alle</w:t>
      </w:r>
      <w:r>
        <w:t xml:space="preserve"> </w:t>
      </w:r>
      <w:r w:rsidRPr="00232686">
        <w:t>uitverkorenen opgericht. In welk verbond,</w:t>
      </w:r>
      <w:r>
        <w:t xml:space="preserve"> </w:t>
      </w:r>
      <w:r w:rsidRPr="00232686">
        <w:t>staande tegenover het verbroken werkverbond,</w:t>
      </w:r>
      <w:r>
        <w:t xml:space="preserve"> </w:t>
      </w:r>
      <w:r w:rsidRPr="00232686">
        <w:t>alles te vinden is wat tot een eigenlijk verbond</w:t>
      </w:r>
      <w:r>
        <w:t xml:space="preserve"> </w:t>
      </w:r>
      <w:r w:rsidRPr="00232686">
        <w:t>als zodanig behoort; dat ik kort zal aanwijzen.</w:t>
      </w:r>
      <w:r>
        <w:t xml:space="preserve"> </w:t>
      </w:r>
    </w:p>
    <w:p w14:paraId="5C3DEBBD" w14:textId="77777777" w:rsidR="008121A9" w:rsidRDefault="008121A9" w:rsidP="008121A9">
      <w:pPr>
        <w:jc w:val="both"/>
      </w:pPr>
      <w:r w:rsidRPr="00232686">
        <w:t>A. Vooreerst, hier heeft men de verbondmakende</w:t>
      </w:r>
      <w:r>
        <w:t xml:space="preserve"> </w:t>
      </w:r>
      <w:r w:rsidRPr="00232686">
        <w:t>partijen.</w:t>
      </w:r>
      <w:r>
        <w:t xml:space="preserve"> </w:t>
      </w:r>
      <w:r w:rsidRPr="00232686">
        <w:t>Aan de ene kant God de Vader, Die daarom</w:t>
      </w:r>
      <w:r>
        <w:t xml:space="preserve"> </w:t>
      </w:r>
      <w:r w:rsidRPr="00232686">
        <w:t>uitdrukkelijk zegt: Ik heb een verbond gemaakt.</w:t>
      </w:r>
      <w:r>
        <w:t xml:space="preserve"> </w:t>
      </w:r>
      <w:r w:rsidRPr="00232686">
        <w:t>Deze dan, gelijk Hij Persoonlijk van Zijn</w:t>
      </w:r>
      <w:r>
        <w:t xml:space="preserve"> </w:t>
      </w:r>
      <w:r w:rsidRPr="00232686">
        <w:t>Bondgenoot onderscheiden is, komt hier als de</w:t>
      </w:r>
      <w:r>
        <w:t xml:space="preserve"> </w:t>
      </w:r>
      <w:r w:rsidRPr="00232686">
        <w:t>Verbondsmaker voor, Die, als de eerste Persoon</w:t>
      </w:r>
      <w:r>
        <w:t xml:space="preserve"> </w:t>
      </w:r>
      <w:r w:rsidRPr="00232686">
        <w:t>in de hooggeprezen Drieëenheid, de eer van de</w:t>
      </w:r>
      <w:r>
        <w:t xml:space="preserve"> </w:t>
      </w:r>
      <w:r w:rsidRPr="00232686">
        <w:t>Goddelijke deugen naar buiten wilde verheerlijken</w:t>
      </w:r>
      <w:r>
        <w:t xml:space="preserve"> </w:t>
      </w:r>
      <w:r w:rsidRPr="00232686">
        <w:t>in de toebrenging van Zijn uitverkorenen, op een</w:t>
      </w:r>
      <w:r>
        <w:t xml:space="preserve"> </w:t>
      </w:r>
      <w:r w:rsidRPr="00232686">
        <w:t>Hem betamelijke wijze tot genade en heerlijkheid;</w:t>
      </w:r>
      <w:r>
        <w:t xml:space="preserve"> </w:t>
      </w:r>
      <w:r w:rsidRPr="00232686">
        <w:t>bestellende daartoe een weg om, daar de zonde</w:t>
      </w:r>
      <w:r>
        <w:t xml:space="preserve"> </w:t>
      </w:r>
      <w:r w:rsidRPr="00232686">
        <w:t>het mensdom tot de uiterste rampzaligheid zou</w:t>
      </w:r>
      <w:r>
        <w:t xml:space="preserve"> </w:t>
      </w:r>
      <w:r w:rsidRPr="00232686">
        <w:t>brengen, die uitverkoren daaruit te redden, en met</w:t>
      </w:r>
      <w:r>
        <w:t xml:space="preserve"> </w:t>
      </w:r>
      <w:r w:rsidRPr="00232686">
        <w:t>wegneming van alle hinderpalen, hen tot en staat</w:t>
      </w:r>
      <w:r>
        <w:t xml:space="preserve"> </w:t>
      </w:r>
      <w:r w:rsidRPr="00232686">
        <w:t>van onverderfelijk heil, eer en vreugde te brengen.</w:t>
      </w:r>
      <w:r>
        <w:t xml:space="preserve"> </w:t>
      </w:r>
      <w:r w:rsidRPr="00232686">
        <w:t>". Aan de andere kant de Heere Christus, de</w:t>
      </w:r>
      <w:r>
        <w:t xml:space="preserve"> </w:t>
      </w:r>
      <w:r w:rsidRPr="00232686">
        <w:t>Uitverkorene van de Vader; Die hier aangemerkt</w:t>
      </w:r>
      <w:r>
        <w:t xml:space="preserve"> </w:t>
      </w:r>
      <w:r w:rsidRPr="00232686">
        <w:t>moet worden in opzicht van Zijn Persoon, als de</w:t>
      </w:r>
      <w:r>
        <w:t xml:space="preserve"> </w:t>
      </w:r>
      <w:r w:rsidRPr="00232686">
        <w:t>bestemde Godmens, Die dien hoofde als de</w:t>
      </w:r>
      <w:r>
        <w:t xml:space="preserve"> </w:t>
      </w:r>
      <w:r w:rsidRPr="00232686">
        <w:t>tweede onderhandelende Partij voorkomt; Die</w:t>
      </w:r>
      <w:r>
        <w:t xml:space="preserve"> </w:t>
      </w:r>
      <w:r w:rsidRPr="00232686">
        <w:t>tevens in dit verbond niet voor Zichzelf staat, maar</w:t>
      </w:r>
      <w:r>
        <w:t xml:space="preserve"> </w:t>
      </w:r>
      <w:r w:rsidRPr="00232686">
        <w:t>als Plaatsvervanger van Zijn uitverkorenen, als hun</w:t>
      </w:r>
      <w:r>
        <w:t xml:space="preserve"> </w:t>
      </w:r>
      <w:r w:rsidRPr="00232686">
        <w:t>bestemd Verbondshoofd en tweede Adam, die</w:t>
      </w:r>
      <w:r>
        <w:t xml:space="preserve"> </w:t>
      </w:r>
      <w:r w:rsidRPr="00232686">
        <w:t>evenzo hun personen vervangt, als de eerste</w:t>
      </w:r>
      <w:r>
        <w:t xml:space="preserve"> </w:t>
      </w:r>
      <w:r w:rsidRPr="00232686">
        <w:t>Adam al zijn natuurlijke afkomelingen in het</w:t>
      </w:r>
      <w:r>
        <w:t xml:space="preserve"> </w:t>
      </w:r>
      <w:r w:rsidRPr="00232686">
        <w:t>werkverbond; en gelijk koning David in het</w:t>
      </w:r>
      <w:r>
        <w:t xml:space="preserve"> </w:t>
      </w:r>
      <w:r w:rsidRPr="00232686">
        <w:t>schaduwachtige verbond van zijn koninkrijk</w:t>
      </w:r>
      <w:r>
        <w:t xml:space="preserve"> </w:t>
      </w:r>
      <w:r w:rsidRPr="00232686">
        <w:t>voorkwam als het hoofd van zijn geslacht,</w:t>
      </w:r>
      <w:r>
        <w:t xml:space="preserve"> </w:t>
      </w:r>
      <w:r w:rsidRPr="00232686">
        <w:t>waaraan in hun stamvader het koninkrijk beloofd</w:t>
      </w:r>
      <w:r>
        <w:t xml:space="preserve"> </w:t>
      </w:r>
      <w:r w:rsidRPr="00232686">
        <w:t xml:space="preserve">werd. Waarom Christus ook </w:t>
      </w:r>
      <w:r w:rsidRPr="00D90FBD">
        <w:rPr>
          <w:i/>
        </w:rPr>
        <w:t>de Borg van het Verbond</w:t>
      </w:r>
      <w:r>
        <w:t xml:space="preserve"> </w:t>
      </w:r>
      <w:r w:rsidRPr="00232686">
        <w:t>genoemd wordt30. Dus is dit verbond</w:t>
      </w:r>
      <w:r>
        <w:t xml:space="preserve"> </w:t>
      </w:r>
      <w:r w:rsidRPr="00232686">
        <w:t>niet alleen met Hem gemaakt, maar ook in Hem</w:t>
      </w:r>
      <w:r>
        <w:t xml:space="preserve"> </w:t>
      </w:r>
      <w:r w:rsidRPr="00232686">
        <w:t>met al Zijn uitverkoren leden, die met Hem één</w:t>
      </w:r>
      <w:r>
        <w:t xml:space="preserve"> </w:t>
      </w:r>
      <w:r w:rsidRPr="00232686">
        <w:t>persona publica et communis, een openbaar en</w:t>
      </w:r>
      <w:r>
        <w:t xml:space="preserve"> </w:t>
      </w:r>
      <w:r w:rsidRPr="00232686">
        <w:t>algemeen persoon uitmaken.</w:t>
      </w:r>
      <w:r>
        <w:t xml:space="preserve"> </w:t>
      </w:r>
    </w:p>
    <w:p w14:paraId="4E898C53" w14:textId="77777777" w:rsidR="008121A9" w:rsidRDefault="008121A9" w:rsidP="008121A9">
      <w:pPr>
        <w:jc w:val="both"/>
      </w:pPr>
      <w:r w:rsidRPr="00232686">
        <w:t>B. Ten tweede heeft men hier de wezenlijke</w:t>
      </w:r>
      <w:r>
        <w:t xml:space="preserve"> </w:t>
      </w:r>
      <w:r w:rsidRPr="00232686">
        <w:t>stukken van een eigenlijk verbond, en wel van</w:t>
      </w:r>
      <w:r>
        <w:t xml:space="preserve"> </w:t>
      </w:r>
      <w:r w:rsidRPr="00232686">
        <w:t>zo’n verbond, dat niet alleen kon strekken tot</w:t>
      </w:r>
      <w:r>
        <w:t xml:space="preserve"> </w:t>
      </w:r>
      <w:r w:rsidRPr="00232686">
        <w:t>heling van de breuk, door de schending van het</w:t>
      </w:r>
      <w:r>
        <w:t xml:space="preserve"> </w:t>
      </w:r>
      <w:r w:rsidRPr="00232686">
        <w:t>werkverbond veroorzaakt; maar ook om het heil</w:t>
      </w:r>
      <w:r>
        <w:t xml:space="preserve"> </w:t>
      </w:r>
      <w:r w:rsidRPr="00232686">
        <w:t>van de uitverkorenen veel groter, heerlijker, en</w:t>
      </w:r>
      <w:r>
        <w:t xml:space="preserve"> </w:t>
      </w:r>
      <w:r w:rsidRPr="00232686">
        <w:t>volstrekt onwederroepelijk te maken. Waartoe</w:t>
      </w:r>
      <w:r>
        <w:t xml:space="preserve"> </w:t>
      </w:r>
      <w:r w:rsidRPr="00232686">
        <w:t>volstrekt nodig was, dat beide de verbondmakende</w:t>
      </w:r>
      <w:r>
        <w:t xml:space="preserve"> </w:t>
      </w:r>
      <w:r w:rsidRPr="00232686">
        <w:t>Partijen Zich op één voet onderling verplichten,</w:t>
      </w:r>
      <w:r>
        <w:t xml:space="preserve"> </w:t>
      </w:r>
      <w:r w:rsidRPr="00232686">
        <w:t>waarvan de basis, de grondslag, dezelfde</w:t>
      </w:r>
      <w:r>
        <w:t xml:space="preserve"> </w:t>
      </w:r>
      <w:r w:rsidRPr="00232686">
        <w:t>blijven als in het werkverbond wordt voorgedragen;</w:t>
      </w:r>
      <w:r>
        <w:t xml:space="preserve"> </w:t>
      </w:r>
      <w:r w:rsidRPr="00232686">
        <w:t>zowel ten aanzien van de eisen als van de</w:t>
      </w:r>
      <w:r>
        <w:t xml:space="preserve"> </w:t>
      </w:r>
      <w:r w:rsidRPr="00232686">
        <w:t>beloften; ofschoon de weg en vorm hier zeer</w:t>
      </w:r>
      <w:r>
        <w:t xml:space="preserve"> </w:t>
      </w:r>
      <w:r w:rsidRPr="00232686">
        <w:t>onderscheiden waren. Hier komen dan noodzakelijk</w:t>
      </w:r>
      <w:r>
        <w:t xml:space="preserve"> </w:t>
      </w:r>
      <w:r w:rsidRPr="00232686">
        <w:t>twee dingen in aanmerking.</w:t>
      </w:r>
      <w:r>
        <w:t xml:space="preserve"> </w:t>
      </w:r>
      <w:r w:rsidRPr="00232686">
        <w:t>Van de zijde van de Vader, een eis en een</w:t>
      </w:r>
      <w:r>
        <w:t xml:space="preserve"> </w:t>
      </w:r>
      <w:r w:rsidRPr="00232686">
        <w:t>belofte.</w:t>
      </w:r>
      <w:r>
        <w:t xml:space="preserve"> </w:t>
      </w:r>
      <w:r w:rsidRPr="00232686">
        <w:t>De eis was hier het grote stuk, waarbuiten de</w:t>
      </w:r>
      <w:r>
        <w:t xml:space="preserve"> </w:t>
      </w:r>
      <w:r w:rsidRPr="00232686">
        <w:t>zaligheid van zondaren onmogelijk was; namelijk</w:t>
      </w:r>
      <w:r>
        <w:t xml:space="preserve"> </w:t>
      </w:r>
      <w:r w:rsidRPr="00232686">
        <w:t>de voldoening aan de Goddelijke gerechtigheid</w:t>
      </w:r>
      <w:r>
        <w:t xml:space="preserve"> </w:t>
      </w:r>
      <w:r w:rsidRPr="00232686">
        <w:t>in zijn tweeledige eis. En zo aan de ene kant door</w:t>
      </w:r>
      <w:r>
        <w:t xml:space="preserve"> </w:t>
      </w:r>
      <w:r w:rsidRPr="00232686">
        <w:t>de verdiende straf te ondergaan, te dragen en te</w:t>
      </w:r>
      <w:r>
        <w:t xml:space="preserve"> </w:t>
      </w:r>
      <w:r w:rsidRPr="00232686">
        <w:t>voldragen; dat geëist werd31. Aan de andere</w:t>
      </w:r>
      <w:r>
        <w:t xml:space="preserve"> </w:t>
      </w:r>
      <w:r w:rsidRPr="00232686">
        <w:t>kant, door het volbrengen van de volmaakte regel</w:t>
      </w:r>
      <w:r>
        <w:t xml:space="preserve"> </w:t>
      </w:r>
      <w:r w:rsidRPr="00232686">
        <w:t>van Gods wet, waaraan verbondsgewijze de</w:t>
      </w:r>
      <w:r>
        <w:t xml:space="preserve"> </w:t>
      </w:r>
      <w:r w:rsidRPr="00232686">
        <w:t>eeuwige gelukzaligheid was vastgemaakt; zonder</w:t>
      </w:r>
      <w:r>
        <w:t xml:space="preserve"> </w:t>
      </w:r>
      <w:r w:rsidRPr="00232686">
        <w:t>ooit door de breking van het werkverbond te zijn</w:t>
      </w:r>
      <w:r>
        <w:t xml:space="preserve"> </w:t>
      </w:r>
      <w:r w:rsidRPr="00232686">
        <w:t>afgeschaft, of in zachter of minder verplichtingen</w:t>
      </w:r>
      <w:r>
        <w:t xml:space="preserve"> </w:t>
      </w:r>
      <w:r w:rsidRPr="00232686">
        <w:t>te zijn veranderd. Dat recht van de wet32, de wil</w:t>
      </w:r>
      <w:r>
        <w:t xml:space="preserve"> </w:t>
      </w:r>
      <w:r w:rsidRPr="00232686">
        <w:t>van de Vader33 te doen door Christus als Borg,</w:t>
      </w:r>
      <w:r>
        <w:t xml:space="preserve"> </w:t>
      </w:r>
      <w:r w:rsidRPr="00232686">
        <w:t>in de plaats van Zijn uitverkorenen34, tot welken</w:t>
      </w:r>
      <w:r>
        <w:t xml:space="preserve"> </w:t>
      </w:r>
      <w:r w:rsidRPr="00232686">
        <w:t>alleen Zijn goedheid raakte35; teneinde zij door</w:t>
      </w:r>
      <w:r>
        <w:t xml:space="preserve"> </w:t>
      </w:r>
      <w:r w:rsidRPr="00232686">
        <w:t>de gehoorzaamheid van die Heere onze</w:t>
      </w:r>
      <w:r>
        <w:t xml:space="preserve"> </w:t>
      </w:r>
      <w:r w:rsidRPr="00232686">
        <w:t>Gerechtigheid tot rechtvaardigen gesteld</w:t>
      </w:r>
      <w:r>
        <w:t xml:space="preserve"> </w:t>
      </w:r>
      <w:r w:rsidRPr="00232686">
        <w:t>werden, rechtvaardigheid Gods in Hem36.</w:t>
      </w:r>
      <w:r>
        <w:t xml:space="preserve"> </w:t>
      </w:r>
    </w:p>
    <w:p w14:paraId="0DD91DC1" w14:textId="77777777" w:rsidR="008121A9" w:rsidRDefault="008121A9" w:rsidP="008121A9">
      <w:pPr>
        <w:jc w:val="both"/>
      </w:pPr>
      <w:r w:rsidRPr="00232686">
        <w:t>De belofte (die in onze Psalm voornamelijk in</w:t>
      </w:r>
      <w:r>
        <w:t xml:space="preserve"> </w:t>
      </w:r>
      <w:r w:rsidRPr="00232686">
        <w:t>aanmerking komt) was hier het koninkrijk voor</w:t>
      </w:r>
      <w:r>
        <w:t xml:space="preserve"> </w:t>
      </w:r>
      <w:r w:rsidRPr="00232686">
        <w:t>Christus en al Zijn leden met en in Hem. En dat</w:t>
      </w:r>
      <w:r>
        <w:t xml:space="preserve"> </w:t>
      </w:r>
      <w:r w:rsidRPr="00232686">
        <w:t>met al die hoedanigheden, heerlijkheden en</w:t>
      </w:r>
      <w:r>
        <w:t xml:space="preserve"> </w:t>
      </w:r>
      <w:r w:rsidRPr="00232686">
        <w:t>voorrechten, die in het vervolg nader zullen</w:t>
      </w:r>
      <w:r>
        <w:t xml:space="preserve"> </w:t>
      </w:r>
      <w:r w:rsidRPr="00232686">
        <w:t>opgetekend worden. Dit was CHRISTUS’ recht bij</w:t>
      </w:r>
      <w:r>
        <w:t xml:space="preserve"> </w:t>
      </w:r>
      <w:r w:rsidRPr="00232686">
        <w:t>de Heere, en Zijn werkloon bij Zijn God37. Men</w:t>
      </w:r>
      <w:r>
        <w:t xml:space="preserve"> </w:t>
      </w:r>
      <w:r w:rsidRPr="00232686">
        <w:t>kan het tweezins aanmerken.</w:t>
      </w:r>
      <w:r>
        <w:t xml:space="preserve"> </w:t>
      </w:r>
      <w:r w:rsidRPr="00232686">
        <w:t>a. Vooreerst, in opzicht van Christus’ Persoon,</w:t>
      </w:r>
      <w:r>
        <w:t xml:space="preserve"> </w:t>
      </w:r>
      <w:r w:rsidRPr="00232686">
        <w:t>aangemerkt als Godmens, en Davids Zaad naar</w:t>
      </w:r>
      <w:r>
        <w:t xml:space="preserve"> </w:t>
      </w:r>
      <w:r w:rsidRPr="00232686">
        <w:t>het vlees.</w:t>
      </w:r>
      <w:r>
        <w:t xml:space="preserve"> </w:t>
      </w:r>
    </w:p>
    <w:p w14:paraId="5D57212B" w14:textId="77777777" w:rsidR="008121A9" w:rsidRDefault="008121A9" w:rsidP="008121A9">
      <w:pPr>
        <w:jc w:val="both"/>
      </w:pPr>
      <w:r w:rsidRPr="00232686">
        <w:t>a. Een meer voorafgaande belofte, betrekkelijk</w:t>
      </w:r>
      <w:r>
        <w:t xml:space="preserve"> </w:t>
      </w:r>
      <w:r w:rsidRPr="00232686">
        <w:t>tot de vervulling van de verbondsvoorwaarde.</w:t>
      </w:r>
      <w:r>
        <w:t xml:space="preserve"> </w:t>
      </w:r>
      <w:r w:rsidRPr="00232686">
        <w:t>Waartoe behoorde niet alleen de ondersteuning,</w:t>
      </w:r>
      <w:r>
        <w:t xml:space="preserve"> </w:t>
      </w:r>
      <w:r w:rsidRPr="00232686">
        <w:t>hulp en bijstand van de Vader om het werk</w:t>
      </w:r>
      <w:r>
        <w:t xml:space="preserve"> </w:t>
      </w:r>
      <w:r w:rsidRPr="00232686">
        <w:t>gelukkig te doen voortgaan, maar ook de</w:t>
      </w:r>
      <w:r>
        <w:t xml:space="preserve"> </w:t>
      </w:r>
      <w:r w:rsidRPr="00232686">
        <w:t>rechterlijke aanneming en goedkeuring van Zijn</w:t>
      </w:r>
      <w:r>
        <w:t xml:space="preserve"> </w:t>
      </w:r>
      <w:r w:rsidRPr="00232686">
        <w:t>werk, met volkomen berusting daarin, als ten volle</w:t>
      </w:r>
      <w:r>
        <w:t xml:space="preserve"> </w:t>
      </w:r>
      <w:r w:rsidRPr="00232686">
        <w:t>voldoende aan de eis van Zijn gerechtigheid38.</w:t>
      </w:r>
      <w:r>
        <w:t xml:space="preserve"> </w:t>
      </w:r>
    </w:p>
    <w:p w14:paraId="72A06754" w14:textId="77777777" w:rsidR="008121A9" w:rsidRDefault="008121A9" w:rsidP="008121A9">
      <w:pPr>
        <w:jc w:val="both"/>
      </w:pPr>
      <w:r w:rsidRPr="00232686">
        <w:t>b. Maar inzonderheid een volgende belofte van</w:t>
      </w:r>
      <w:r>
        <w:t xml:space="preserve"> </w:t>
      </w:r>
      <w:r w:rsidRPr="00232686">
        <w:t>uitnemende verheerlijking. Niet alleen door</w:t>
      </w:r>
      <w:r>
        <w:t xml:space="preserve"> </w:t>
      </w:r>
      <w:r w:rsidRPr="00232686">
        <w:t>plechtige verklaring van Zijn Goddelijk Zoonschap39,</w:t>
      </w:r>
      <w:r>
        <w:t xml:space="preserve"> </w:t>
      </w:r>
      <w:r w:rsidRPr="00232686">
        <w:t>maar tevens door de uitmuntende</w:t>
      </w:r>
      <w:r>
        <w:t xml:space="preserve"> </w:t>
      </w:r>
      <w:r w:rsidRPr="00232686">
        <w:t>verheffing van Hem in Zijn menselijke natuur tot</w:t>
      </w:r>
      <w:r>
        <w:t xml:space="preserve"> </w:t>
      </w:r>
      <w:r w:rsidRPr="00232686">
        <w:t>de hoogste top van eindige heerlijkheid40, overstorting</w:t>
      </w:r>
      <w:r>
        <w:t xml:space="preserve"> </w:t>
      </w:r>
      <w:r w:rsidRPr="00232686">
        <w:t>met de ruimste mate van genadegaven41, en</w:t>
      </w:r>
      <w:r>
        <w:t xml:space="preserve"> </w:t>
      </w:r>
      <w:r w:rsidRPr="00232686">
        <w:t>plechtige inhuldiging van Zijn gehele Persoon als</w:t>
      </w:r>
      <w:r>
        <w:t xml:space="preserve"> </w:t>
      </w:r>
      <w:r w:rsidRPr="00232686">
        <w:t>Koning aan de rechterhand van de Vader42, met</w:t>
      </w:r>
      <w:r>
        <w:t xml:space="preserve"> </w:t>
      </w:r>
      <w:r w:rsidRPr="00232686">
        <w:t>de overdracht van het recht en de macht om dat</w:t>
      </w:r>
      <w:r>
        <w:t xml:space="preserve"> </w:t>
      </w:r>
      <w:r w:rsidRPr="00232686">
        <w:t>uitverkoren zaad, dat Hem gegeven was, dat Hij</w:t>
      </w:r>
      <w:r>
        <w:t xml:space="preserve"> </w:t>
      </w:r>
      <w:r w:rsidRPr="00232686">
        <w:t>zien zou43, dadelijk tot Zich te brengen44, te</w:t>
      </w:r>
      <w:r>
        <w:t xml:space="preserve"> </w:t>
      </w:r>
      <w:r w:rsidRPr="00232686">
        <w:t>rechtvaardigen45, te regeren46, te zaligen47, met</w:t>
      </w:r>
      <w:r>
        <w:t xml:space="preserve"> </w:t>
      </w:r>
      <w:r w:rsidRPr="00232686">
        <w:t>afwering en verdelging van al Zijn vijanden48, om</w:t>
      </w:r>
      <w:r>
        <w:t xml:space="preserve"> </w:t>
      </w:r>
      <w:r w:rsidRPr="00232686">
        <w:t>zo eeuwig het Voorwerp van de lof en verheerlijking</w:t>
      </w:r>
      <w:r>
        <w:t xml:space="preserve"> </w:t>
      </w:r>
      <w:r w:rsidRPr="00232686">
        <w:t>van engelen en mensen te zijn49.</w:t>
      </w:r>
      <w:r>
        <w:t xml:space="preserve"> </w:t>
      </w:r>
      <w:r w:rsidRPr="00232686">
        <w:t>b. Ten tweede, met betrekking op Christus’</w:t>
      </w:r>
      <w:r>
        <w:t xml:space="preserve"> </w:t>
      </w:r>
      <w:r w:rsidRPr="00232686">
        <w:t>leden die in Hem uitverkoren zijn, en van welke</w:t>
      </w:r>
      <w:r>
        <w:t xml:space="preserve"> </w:t>
      </w:r>
      <w:r w:rsidRPr="00232686">
        <w:t>Hij de personen verving. De belofte van hun</w:t>
      </w:r>
      <w:r>
        <w:t xml:space="preserve"> </w:t>
      </w:r>
      <w:r w:rsidRPr="00232686">
        <w:t>aandeel in deze heerlijkheid van hun Hoofd50,</w:t>
      </w:r>
      <w:r>
        <w:t xml:space="preserve"> </w:t>
      </w:r>
      <w:r w:rsidRPr="00232686">
        <w:t>door de toerekening van al Zijn verdiensten en</w:t>
      </w:r>
      <w:r>
        <w:t xml:space="preserve"> </w:t>
      </w:r>
      <w:r w:rsidRPr="00232686">
        <w:t>gerechtigheden, en hun dadelijke verzoening,</w:t>
      </w:r>
      <w:r>
        <w:t xml:space="preserve"> </w:t>
      </w:r>
      <w:r w:rsidRPr="00232686">
        <w:t>rechtvaardiging, verlossing, heiliging en</w:t>
      </w:r>
      <w:r>
        <w:t xml:space="preserve"> </w:t>
      </w:r>
      <w:r w:rsidRPr="00232686">
        <w:t>zaliging, om in hun Hoofd de voorwerpen van de</w:t>
      </w:r>
      <w:r>
        <w:t xml:space="preserve"> </w:t>
      </w:r>
      <w:r w:rsidRPr="00232686">
        <w:t>hoogste en eeuwige verlustiging van de Vader te</w:t>
      </w:r>
      <w:r>
        <w:t xml:space="preserve"> </w:t>
      </w:r>
      <w:r w:rsidRPr="00232686">
        <w:t>zijn en eeuwig te blijven.</w:t>
      </w:r>
      <w:r>
        <w:t xml:space="preserve"> </w:t>
      </w:r>
      <w:r w:rsidRPr="00232686">
        <w:t>". Van Christus’ zijde komen hier ook twee</w:t>
      </w:r>
      <w:r>
        <w:t xml:space="preserve"> </w:t>
      </w:r>
      <w:r w:rsidRPr="00232686">
        <w:t>zaken voor, namelijk een verbintenis, en daaruit</w:t>
      </w:r>
      <w:r>
        <w:t xml:space="preserve"> </w:t>
      </w:r>
      <w:r w:rsidRPr="00232686">
        <w:t>voortvloeiend recht van wedereis.</w:t>
      </w:r>
      <w:r>
        <w:t xml:space="preserve"> </w:t>
      </w:r>
      <w:r w:rsidRPr="00232686">
        <w:t>". De verbintenis behelsde Zijn volvaardige</w:t>
      </w:r>
      <w:r>
        <w:t xml:space="preserve"> </w:t>
      </w:r>
      <w:r w:rsidRPr="00232686">
        <w:t>toestemming aan de eis van de Vader, waardoor</w:t>
      </w:r>
      <w:r>
        <w:t xml:space="preserve"> </w:t>
      </w:r>
      <w:r w:rsidRPr="00232686">
        <w:t>Hij Zich bracht onder de verplichting om de</w:t>
      </w:r>
      <w:r>
        <w:t xml:space="preserve"> </w:t>
      </w:r>
      <w:r w:rsidRPr="00232686">
        <w:t>opgenoemde voorwaarde te vervullen, met de</w:t>
      </w:r>
      <w:r>
        <w:t xml:space="preserve"> </w:t>
      </w:r>
      <w:r w:rsidRPr="00232686">
        <w:t>uiterste gewilligheid, gehoorzaamheid en getrouwheid.</w:t>
      </w:r>
      <w:r>
        <w:t xml:space="preserve"> </w:t>
      </w:r>
      <w:r w:rsidRPr="00232686">
        <w:t>Dit wordt in Psalm 40:9 zo uitgedrukt: Zie, Ik</w:t>
      </w:r>
      <w:r>
        <w:t xml:space="preserve"> </w:t>
      </w:r>
      <w:r w:rsidRPr="00232686">
        <w:t>kom – Ik heb lust om Uw welbehagen te doen.</w:t>
      </w:r>
      <w:r>
        <w:t xml:space="preserve"> </w:t>
      </w:r>
      <w:r w:rsidRPr="00232686">
        <w:t>$. De wedereis behelsde het recht om de Vader</w:t>
      </w:r>
      <w:r>
        <w:t xml:space="preserve"> </w:t>
      </w:r>
      <w:r w:rsidRPr="00232686">
        <w:t>op Zijn belofte te manen; de vervulling van het</w:t>
      </w:r>
      <w:r>
        <w:t xml:space="preserve"> </w:t>
      </w:r>
      <w:r w:rsidRPr="00232686">
        <w:t>sterkste vertrouwen af te wachten; en op zijn tijd</w:t>
      </w:r>
      <w:r>
        <w:t xml:space="preserve"> </w:t>
      </w:r>
      <w:r w:rsidRPr="00232686">
        <w:t>ook vrijmoedig te eisen, zowel voor Zichzelf als</w:t>
      </w:r>
      <w:r>
        <w:t xml:space="preserve"> </w:t>
      </w:r>
      <w:r w:rsidRPr="00232686">
        <w:t>voor de Zijnen. Eis van Mij51. Vader, Ik wil52,</w:t>
      </w:r>
      <w:r>
        <w:t xml:space="preserve"> </w:t>
      </w:r>
      <w:r w:rsidRPr="00232686">
        <w:t>enz.</w:t>
      </w:r>
      <w:r>
        <w:t xml:space="preserve"> </w:t>
      </w:r>
    </w:p>
    <w:p w14:paraId="0EA8F343" w14:textId="77777777" w:rsidR="008121A9" w:rsidRPr="00D90FBD" w:rsidRDefault="008121A9" w:rsidP="008121A9">
      <w:pPr>
        <w:jc w:val="both"/>
        <w:rPr>
          <w:sz w:val="22"/>
          <w:szCs w:val="22"/>
        </w:rPr>
      </w:pPr>
      <w:r w:rsidRPr="00D90FBD">
        <w:rPr>
          <w:sz w:val="22"/>
          <w:szCs w:val="22"/>
        </w:rPr>
        <w:t xml:space="preserve">30 Hebr. 7:22. 31 Jes. 53:7. 32 Rom. 8:4. 33 Psalm 40:9. 34 Hebr. 7:22. 35 Psalm 45:2,3. 36 Jer. 23:6; Rom. 5:19; 2 Kor. 5:21, enz. 37 Jes. 49:4. 38 Psalm 20:2-5; Jes. 53:10, enz. 39 Psalm 2:7; Rom. 1:4. 40 Jes. 53:13; Psalm 8:6. 41 Psalm 45:8. 42 Psalm 110:1. 43 Jes. 53:10, enz. 44 Jes. 49:5,6. 45 Jes. 53:11. 46 Ps. 110:2,3. 47 Ps. 68:20,21. 48 Ps. 2:9; 110:6, enz. 49 Openb. 5:12,13. 50 1 Kor. 1:30; Jes. 8:18, enz. </w:t>
      </w:r>
      <w:r w:rsidRPr="00232686">
        <w:t>51 Psalm 2:8.</w:t>
      </w:r>
      <w:r>
        <w:t xml:space="preserve"> </w:t>
      </w:r>
      <w:r w:rsidRPr="00232686">
        <w:t>52 Joh. 17:24.</w:t>
      </w:r>
    </w:p>
    <w:p w14:paraId="0288FAA1" w14:textId="77777777" w:rsidR="008121A9" w:rsidRDefault="008121A9" w:rsidP="008121A9">
      <w:pPr>
        <w:jc w:val="both"/>
      </w:pPr>
    </w:p>
    <w:p w14:paraId="5C03A92F" w14:textId="77777777" w:rsidR="008121A9" w:rsidRDefault="008121A9" w:rsidP="008121A9">
      <w:pPr>
        <w:jc w:val="both"/>
      </w:pPr>
    </w:p>
    <w:p w14:paraId="137E60D9" w14:textId="77777777" w:rsidR="008121A9" w:rsidRPr="00D90FBD" w:rsidRDefault="008121A9" w:rsidP="008121A9">
      <w:pPr>
        <w:jc w:val="both"/>
        <w:rPr>
          <w:b/>
        </w:rPr>
      </w:pPr>
      <w:r w:rsidRPr="00D90FBD">
        <w:rPr>
          <w:b/>
        </w:rPr>
        <w:t xml:space="preserve">10. Hoe God de Vader dit verbond met Christus gemaakt heeft </w:t>
      </w:r>
    </w:p>
    <w:p w14:paraId="7256171B" w14:textId="77777777" w:rsidR="008121A9" w:rsidRDefault="008121A9" w:rsidP="008121A9">
      <w:pPr>
        <w:jc w:val="both"/>
      </w:pPr>
      <w:r w:rsidRPr="00232686">
        <w:t>Zie daar dit verbond, zo kort als mogelijk was</w:t>
      </w:r>
      <w:r>
        <w:t xml:space="preserve"> </w:t>
      </w:r>
      <w:r w:rsidRPr="00232686">
        <w:t>voorgesteld. Hiervan mag Zich JEHOVAH, de</w:t>
      </w:r>
      <w:r>
        <w:t xml:space="preserve"> </w:t>
      </w:r>
      <w:r w:rsidRPr="00232686">
        <w:t>VADER, de eer toeëigenen, als de Maker van dat</w:t>
      </w:r>
      <w:r>
        <w:t xml:space="preserve"> </w:t>
      </w:r>
      <w:r w:rsidRPr="00232686">
        <w:t>verbond, dat zijn vastigheid heeft in de zoenofferande</w:t>
      </w:r>
      <w:r>
        <w:t xml:space="preserve"> </w:t>
      </w:r>
      <w:r w:rsidRPr="00232686">
        <w:t>van Christus, en met Zijn bloed moest</w:t>
      </w:r>
      <w:r>
        <w:t xml:space="preserve"> </w:t>
      </w:r>
      <w:r w:rsidRPr="00232686">
        <w:t>ingewijd worden, en uit kracht van deze zoenofferande</w:t>
      </w:r>
      <w:r>
        <w:t xml:space="preserve"> </w:t>
      </w:r>
      <w:r w:rsidRPr="00232686">
        <w:t>zo vast en duurzaam is, alsof het met een</w:t>
      </w:r>
      <w:r>
        <w:t xml:space="preserve"> </w:t>
      </w:r>
      <w:r w:rsidRPr="00232686">
        <w:t>ijzeren griffie in lood of rotssteen gehouwen</w:t>
      </w:r>
      <w:r>
        <w:t xml:space="preserve"> </w:t>
      </w:r>
      <w:r w:rsidRPr="00232686">
        <w:t>was. Ik heb het gehouwen53. Zo lang, ja</w:t>
      </w:r>
      <w:r>
        <w:t xml:space="preserve"> </w:t>
      </w:r>
      <w:r w:rsidRPr="00232686">
        <w:t>eeuwig het van duurzaamheid is, zo vroeg is het</w:t>
      </w:r>
      <w:r>
        <w:t xml:space="preserve"> </w:t>
      </w:r>
      <w:r w:rsidRPr="00232686">
        <w:t>van oorsprong. Want het wordt in de verleden tijd</w:t>
      </w:r>
      <w:r>
        <w:t xml:space="preserve"> </w:t>
      </w:r>
      <w:r w:rsidRPr="00232686">
        <w:t>voorgesteld. IK HEB een verbond gemaakt enz.</w:t>
      </w:r>
      <w:r>
        <w:t xml:space="preserve"> </w:t>
      </w:r>
      <w:r w:rsidRPr="00232686">
        <w:t>Niet, Ik zal het maken (namelijk in de volheid</w:t>
      </w:r>
      <w:r>
        <w:t xml:space="preserve"> </w:t>
      </w:r>
      <w:r w:rsidRPr="00232686">
        <w:t>van de tijd). Toen verkreeg dat verbond zijn</w:t>
      </w:r>
      <w:r>
        <w:t xml:space="preserve"> </w:t>
      </w:r>
      <w:r w:rsidRPr="00232686">
        <w:t>vervulling wel, maar het was reeds tevoren</w:t>
      </w:r>
      <w:r>
        <w:t xml:space="preserve"> </w:t>
      </w:r>
      <w:r w:rsidRPr="00232686">
        <w:t>opgericht. En wanneer? Voor de tijden der</w:t>
      </w:r>
      <w:r>
        <w:t xml:space="preserve"> </w:t>
      </w:r>
      <w:r w:rsidRPr="00232686">
        <w:t>eeuwen54, voor de grondlegging der wereld55,</w:t>
      </w:r>
      <w:r>
        <w:t xml:space="preserve"> </w:t>
      </w:r>
      <w:r w:rsidRPr="00232686">
        <w:t>in het besluit56, waaruit dan de eeuwigheid</w:t>
      </w:r>
      <w:r>
        <w:t xml:space="preserve"> </w:t>
      </w:r>
      <w:r w:rsidRPr="00232686">
        <w:t>van Christus’ borgtocht voortvloeit; uit hoofde</w:t>
      </w:r>
      <w:r>
        <w:t xml:space="preserve"> </w:t>
      </w:r>
      <w:r w:rsidRPr="00232686">
        <w:t>waarvan Hij, hoewel nog niet in het vlees verschenen,</w:t>
      </w:r>
      <w:r>
        <w:t xml:space="preserve"> </w:t>
      </w:r>
      <w:r w:rsidRPr="00232686">
        <w:t>echter het Lam was, geslacht voor de</w:t>
      </w:r>
      <w:r>
        <w:t xml:space="preserve"> </w:t>
      </w:r>
      <w:r w:rsidRPr="00232686">
        <w:t>grondlegging der wereld57. Laat men hier geen</w:t>
      </w:r>
      <w:r>
        <w:t xml:space="preserve"> </w:t>
      </w:r>
      <w:r w:rsidRPr="00232686">
        <w:t>zwarigheid maken, dat zo het genadeverbond</w:t>
      </w:r>
      <w:r>
        <w:t xml:space="preserve"> </w:t>
      </w:r>
      <w:r w:rsidRPr="00232686">
        <w:t>veel ouder zou zijn dan het werkverbond, daar de</w:t>
      </w:r>
      <w:r>
        <w:t xml:space="preserve"> </w:t>
      </w:r>
      <w:r w:rsidRPr="00232686">
        <w:t>Schrift echter leert dat het in de plaats daarvan</w:t>
      </w:r>
      <w:r>
        <w:t xml:space="preserve"> </w:t>
      </w:r>
      <w:r w:rsidRPr="00232686">
        <w:t>kwam. Want dit laatste is wel waar, in opzicht van</w:t>
      </w:r>
      <w:r>
        <w:t xml:space="preserve"> </w:t>
      </w:r>
      <w:r w:rsidRPr="00232686">
        <w:t>de openbaring, uitvoering en toeëigening aan</w:t>
      </w:r>
      <w:r>
        <w:t xml:space="preserve"> </w:t>
      </w:r>
      <w:r w:rsidRPr="00232686">
        <w:t>de personen van de uitverkorenen, maar niet in</w:t>
      </w:r>
      <w:r>
        <w:t xml:space="preserve"> </w:t>
      </w:r>
      <w:r w:rsidRPr="00232686">
        <w:t>opzicht van de oprichting ervan met Christus als</w:t>
      </w:r>
      <w:r>
        <w:t xml:space="preserve"> </w:t>
      </w:r>
      <w:r w:rsidRPr="00232686">
        <w:t>de Borg en Middelaar in de eeuwige Raad des</w:t>
      </w:r>
      <w:r>
        <w:t xml:space="preserve"> </w:t>
      </w:r>
      <w:r w:rsidRPr="00232686">
        <w:t>vredes; waarin de bestellingen reeds werden</w:t>
      </w:r>
      <w:r>
        <w:t xml:space="preserve"> </w:t>
      </w:r>
      <w:r w:rsidRPr="00232686">
        <w:t>gemaakt, nopens de uitverkoren vaten, die naast</w:t>
      </w:r>
      <w:r>
        <w:t xml:space="preserve"> </w:t>
      </w:r>
      <w:r w:rsidRPr="00232686">
        <w:t>alle andere mensen in hun eerste verbondshoofd</w:t>
      </w:r>
      <w:r>
        <w:t xml:space="preserve"> </w:t>
      </w:r>
      <w:r w:rsidRPr="00232686">
        <w:t>vallen zouden, maar in en door hun tweede</w:t>
      </w:r>
      <w:r>
        <w:t xml:space="preserve"> </w:t>
      </w:r>
      <w:r w:rsidRPr="00232686">
        <w:t>Verbondshoofd weer opgericht worden.</w:t>
      </w:r>
      <w:r>
        <w:t xml:space="preserve"> </w:t>
      </w:r>
    </w:p>
    <w:p w14:paraId="6BC16270" w14:textId="77777777" w:rsidR="008121A9" w:rsidRDefault="008121A9" w:rsidP="008121A9">
      <w:pPr>
        <w:jc w:val="both"/>
      </w:pPr>
      <w:r w:rsidRPr="00232686">
        <w:t>53 Zie vs. 4.</w:t>
      </w:r>
      <w:r>
        <w:t xml:space="preserve"> </w:t>
      </w:r>
      <w:r w:rsidRPr="00232686">
        <w:t>54 2 Tim. 1:9.</w:t>
      </w:r>
      <w:r>
        <w:t xml:space="preserve"> </w:t>
      </w:r>
      <w:r w:rsidRPr="00232686">
        <w:t>55 Ef. 1:4.</w:t>
      </w:r>
      <w:r>
        <w:t xml:space="preserve"> </w:t>
      </w:r>
      <w:r w:rsidRPr="00232686">
        <w:t>56 Psalm 2:7.</w:t>
      </w:r>
    </w:p>
    <w:p w14:paraId="74EA57CC" w14:textId="77777777" w:rsidR="008121A9" w:rsidRDefault="008121A9" w:rsidP="008121A9">
      <w:pPr>
        <w:jc w:val="both"/>
      </w:pPr>
    </w:p>
    <w:p w14:paraId="5D3729B7" w14:textId="77777777" w:rsidR="008121A9" w:rsidRDefault="008121A9" w:rsidP="008121A9">
      <w:pPr>
        <w:jc w:val="both"/>
      </w:pPr>
    </w:p>
    <w:p w14:paraId="28482E05" w14:textId="77777777" w:rsidR="008121A9" w:rsidRPr="00D90FBD" w:rsidRDefault="008121A9" w:rsidP="008121A9">
      <w:pPr>
        <w:jc w:val="both"/>
        <w:rPr>
          <w:b/>
        </w:rPr>
      </w:pPr>
      <w:r w:rsidRPr="00D90FBD">
        <w:rPr>
          <w:b/>
        </w:rPr>
        <w:t xml:space="preserve">11. Gods verbond de grond van de bevestiging van Gods goedertierenheid en waarheid </w:t>
      </w:r>
    </w:p>
    <w:p w14:paraId="741A35CD" w14:textId="77777777" w:rsidR="008121A9" w:rsidRDefault="008121A9" w:rsidP="008121A9">
      <w:pPr>
        <w:jc w:val="both"/>
      </w:pPr>
      <w:r w:rsidRPr="00232686">
        <w:t>Dus hebben we hier de eerste en voornaamste</w:t>
      </w:r>
      <w:r>
        <w:t xml:space="preserve"> </w:t>
      </w:r>
      <w:r w:rsidRPr="00232686">
        <w:t>grond, waarop de verwachting van onze Spreker</w:t>
      </w:r>
      <w:r>
        <w:t xml:space="preserve"> </w:t>
      </w:r>
      <w:r w:rsidRPr="00232686">
        <w:t>en Zijn verzekering steunt, nopens Gods genade</w:t>
      </w:r>
      <w:r>
        <w:t xml:space="preserve"> </w:t>
      </w:r>
      <w:r w:rsidRPr="00232686">
        <w:t>en waarheid, en de eeuwige opbouwing en</w:t>
      </w:r>
      <w:r>
        <w:t xml:space="preserve"> </w:t>
      </w:r>
      <w:r w:rsidRPr="00232686">
        <w:t>bevestiging daarvan. Want toch, wat kan er</w:t>
      </w:r>
      <w:r>
        <w:t xml:space="preserve"> </w:t>
      </w:r>
      <w:r w:rsidRPr="00232686">
        <w:t>groter bewijs van zijn, dan dat de Vader Zelf</w:t>
      </w:r>
      <w:r>
        <w:t xml:space="preserve"> </w:t>
      </w:r>
      <w:r w:rsidRPr="00232686">
        <w:t>verklaring geeft van Zijn verbond, dat Hij met</w:t>
      </w:r>
      <w:r>
        <w:t xml:space="preserve"> </w:t>
      </w:r>
      <w:r w:rsidRPr="00232686">
        <w:t>Zijn uitverkorenen gemaakt heeft? Trouwens,</w:t>
      </w:r>
      <w:r>
        <w:t xml:space="preserve"> </w:t>
      </w:r>
      <w:r w:rsidRPr="00232686">
        <w:t>gelijk er geen groter bewijs kan gegeven worden</w:t>
      </w:r>
      <w:r>
        <w:t xml:space="preserve"> </w:t>
      </w:r>
      <w:r w:rsidRPr="00232686">
        <w:t>van de goedertierenheid van de Heere omtrent</w:t>
      </w:r>
      <w:r>
        <w:t xml:space="preserve"> </w:t>
      </w:r>
      <w:r w:rsidRPr="00232686">
        <w:t>Zijn uitverkoren volk, dan deze verbondsoprichting</w:t>
      </w:r>
      <w:r>
        <w:t xml:space="preserve"> </w:t>
      </w:r>
      <w:r w:rsidRPr="00232686">
        <w:t>met Christus, het Verbondshoofd, en dus in</w:t>
      </w:r>
      <w:r>
        <w:t xml:space="preserve"> </w:t>
      </w:r>
      <w:r w:rsidRPr="00232686">
        <w:t>Hem met al de leden, zo is ook dit verbond het</w:t>
      </w:r>
      <w:r>
        <w:t xml:space="preserve"> </w:t>
      </w:r>
      <w:r w:rsidRPr="00232686">
        <w:t>enige en eeuwigdurende middel, het kanaal, de</w:t>
      </w:r>
      <w:r>
        <w:t xml:space="preserve"> </w:t>
      </w:r>
      <w:r w:rsidRPr="00232686">
        <w:t>grondslag, waardoor Gods genadeblijken,</w:t>
      </w:r>
      <w:r>
        <w:t xml:space="preserve"> </w:t>
      </w:r>
      <w:r w:rsidRPr="00232686">
        <w:t>genadebeloften en genadevereringen aan dat</w:t>
      </w:r>
      <w:r>
        <w:t xml:space="preserve"> </w:t>
      </w:r>
      <w:r w:rsidRPr="00232686">
        <w:t>uitverkoren volk moeten toevloeien, en waarop ze</w:t>
      </w:r>
      <w:r>
        <w:t xml:space="preserve"> </w:t>
      </w:r>
      <w:r w:rsidRPr="00232686">
        <w:t>voor eeuwig gevestigd staan. In dit verbond is</w:t>
      </w:r>
      <w:r>
        <w:t xml:space="preserve"> </w:t>
      </w:r>
      <w:r w:rsidRPr="00232686">
        <w:t>zorg gedragen dat alle hinderpalen werden uit de</w:t>
      </w:r>
      <w:r>
        <w:t xml:space="preserve"> </w:t>
      </w:r>
      <w:r w:rsidRPr="00232686">
        <w:t>weg geruimd, die de toebedeling van deze</w:t>
      </w:r>
      <w:r>
        <w:t xml:space="preserve"> </w:t>
      </w:r>
      <w:r w:rsidRPr="00232686">
        <w:t>zegeningen anderszins hadden moeten hinderen;</w:t>
      </w:r>
      <w:r>
        <w:t xml:space="preserve"> </w:t>
      </w:r>
      <w:r w:rsidRPr="00232686">
        <w:t>de schuld namelijk van de zonde, met al het</w:t>
      </w:r>
      <w:r>
        <w:t xml:space="preserve"> </w:t>
      </w:r>
      <w:r w:rsidRPr="00232686">
        <w:t>aankleven daarvan. Daar is in dit verbond zorg</w:t>
      </w:r>
      <w:r>
        <w:t xml:space="preserve"> </w:t>
      </w:r>
      <w:r w:rsidRPr="00232686">
        <w:t>gedragen dat het recht van de wet vervuld werd,</w:t>
      </w:r>
      <w:r>
        <w:t xml:space="preserve"> </w:t>
      </w:r>
      <w:r w:rsidRPr="00232686">
        <w:t>en de eis van Gods rechtvaardigheid volkomen het</w:t>
      </w:r>
      <w:r>
        <w:t xml:space="preserve"> </w:t>
      </w:r>
      <w:r w:rsidRPr="00232686">
        <w:t>zijne verkreeg. Dus vindt men er die verbondsvoorwaarden</w:t>
      </w:r>
      <w:r>
        <w:t xml:space="preserve"> </w:t>
      </w:r>
      <w:r w:rsidRPr="00232686">
        <w:t>in, waarin alleen de verzoening</w:t>
      </w:r>
      <w:r>
        <w:t xml:space="preserve"> </w:t>
      </w:r>
      <w:r w:rsidRPr="00232686">
        <w:t>met God en de gerechtigheid ten leven van</w:t>
      </w:r>
      <w:r>
        <w:t xml:space="preserve"> </w:t>
      </w:r>
      <w:r w:rsidRPr="00232686">
        <w:t>verkregen worden. In dit verbond is zorg</w:t>
      </w:r>
      <w:r>
        <w:t xml:space="preserve"> </w:t>
      </w:r>
      <w:r w:rsidRPr="00232686">
        <w:t>gedragen dat, niet tegenstaande de volstrekte</w:t>
      </w:r>
      <w:r>
        <w:t xml:space="preserve"> </w:t>
      </w:r>
      <w:r w:rsidRPr="00232686">
        <w:t>onmacht van de uitverkoren zondaren, om in eigen</w:t>
      </w:r>
      <w:r>
        <w:t xml:space="preserve"> P</w:t>
      </w:r>
      <w:r w:rsidRPr="00232686">
        <w:t>ersoon deze verbondsvoorwaarden te vervullen,</w:t>
      </w:r>
      <w:r>
        <w:t xml:space="preserve"> </w:t>
      </w:r>
      <w:r w:rsidRPr="00232686">
        <w:t>zij echter op een wettige wijze konden gerekend</w:t>
      </w:r>
      <w:r>
        <w:t xml:space="preserve"> </w:t>
      </w:r>
      <w:r w:rsidRPr="00232686">
        <w:t>worden, daaraan te hebben voldaan. Want</w:t>
      </w:r>
      <w:r>
        <w:t xml:space="preserve"> </w:t>
      </w:r>
      <w:r w:rsidRPr="00232686">
        <w:t>daarom is het gemaakt met Christus, in Wie zij</w:t>
      </w:r>
      <w:r>
        <w:t xml:space="preserve"> </w:t>
      </w:r>
      <w:r w:rsidRPr="00232686">
        <w:t>uitverkoren zijn, en door Wie ze vervangen</w:t>
      </w:r>
      <w:r>
        <w:t xml:space="preserve"> </w:t>
      </w:r>
      <w:r w:rsidRPr="00232686">
        <w:t>werden. In dit verbond zijn niet alleen de plechtige</w:t>
      </w:r>
      <w:r>
        <w:t xml:space="preserve"> </w:t>
      </w:r>
      <w:r w:rsidRPr="00232686">
        <w:t>en volledigste verbintenissen van de Vader</w:t>
      </w:r>
      <w:r>
        <w:t xml:space="preserve"> </w:t>
      </w:r>
      <w:r w:rsidRPr="00232686">
        <w:t>begrepen, om de uitverkoren zondaar in Christus</w:t>
      </w:r>
      <w:r>
        <w:t xml:space="preserve"> </w:t>
      </w:r>
      <w:r w:rsidRPr="00232686">
        <w:t>tot een God en hoogste Goed te zijn, hem hier in</w:t>
      </w:r>
      <w:r>
        <w:t xml:space="preserve"> </w:t>
      </w:r>
      <w:r w:rsidRPr="00232686">
        <w:t>de tijd tot Zijn gemeenschap te roepen, te rechtvaardigen,</w:t>
      </w:r>
      <w:r>
        <w:t xml:space="preserve"> </w:t>
      </w:r>
      <w:r w:rsidRPr="00232686">
        <w:t>te heiligen, te bewaren, en namaals</w:t>
      </w:r>
      <w:r>
        <w:t xml:space="preserve"> </w:t>
      </w:r>
      <w:r w:rsidRPr="00232686">
        <w:t>eeuwig te verheerlijken; maar tevens is er zorg in</w:t>
      </w:r>
      <w:r>
        <w:t xml:space="preserve"> </w:t>
      </w:r>
      <w:r w:rsidRPr="00232686">
        <w:t>gedragen dat nimmer iets in staat zal zijn, deze</w:t>
      </w:r>
      <w:r>
        <w:t xml:space="preserve"> </w:t>
      </w:r>
      <w:r w:rsidRPr="00232686">
        <w:t>genadebestellingen omver te werpen, of enige</w:t>
      </w:r>
      <w:r>
        <w:t xml:space="preserve"> </w:t>
      </w:r>
      <w:r w:rsidRPr="00232686">
        <w:t>hinderpaal toe te brengen. Want het is vast in</w:t>
      </w:r>
      <w:r>
        <w:t xml:space="preserve"> </w:t>
      </w:r>
      <w:r w:rsidRPr="00232686">
        <w:t>Gods genaderaad, en in Christus de Verbondsborg,</w:t>
      </w:r>
      <w:r>
        <w:t xml:space="preserve"> </w:t>
      </w:r>
      <w:r w:rsidRPr="00232686">
        <w:t>Die voor alles instaat, en in Wie al Gods</w:t>
      </w:r>
      <w:r>
        <w:t xml:space="preserve"> </w:t>
      </w:r>
      <w:r w:rsidRPr="00232686">
        <w:t>beloften ja en amen zijn, God tot heerlijkheid58.</w:t>
      </w:r>
      <w:r>
        <w:t xml:space="preserve"> </w:t>
      </w:r>
    </w:p>
    <w:p w14:paraId="2C8EFE52" w14:textId="77777777" w:rsidR="008121A9" w:rsidRDefault="008121A9" w:rsidP="008121A9">
      <w:pPr>
        <w:jc w:val="both"/>
      </w:pPr>
      <w:r w:rsidRPr="00232686">
        <w:t>57 Openb. 13:8.</w:t>
      </w:r>
    </w:p>
    <w:p w14:paraId="04BF6B95" w14:textId="77777777" w:rsidR="008121A9" w:rsidRDefault="008121A9" w:rsidP="008121A9">
      <w:pPr>
        <w:jc w:val="both"/>
      </w:pPr>
    </w:p>
    <w:p w14:paraId="3E8ED3CC" w14:textId="77777777" w:rsidR="008121A9" w:rsidRPr="00B12F3E" w:rsidRDefault="008121A9" w:rsidP="008121A9">
      <w:pPr>
        <w:jc w:val="both"/>
        <w:rPr>
          <w:b/>
        </w:rPr>
      </w:pPr>
      <w:r w:rsidRPr="00B12F3E">
        <w:rPr>
          <w:b/>
        </w:rPr>
        <w:t xml:space="preserve">12. David, wie hier? En waarom Gods Knecht genaamd? </w:t>
      </w:r>
    </w:p>
    <w:p w14:paraId="08601A72" w14:textId="77777777" w:rsidR="008121A9" w:rsidRDefault="008121A9" w:rsidP="008121A9">
      <w:pPr>
        <w:jc w:val="both"/>
      </w:pPr>
      <w:r w:rsidRPr="00232686">
        <w:t>Tot meerder bewijs van deze vastigheid van de</w:t>
      </w:r>
      <w:r>
        <w:t xml:space="preserve"> </w:t>
      </w:r>
      <w:r w:rsidRPr="00232686">
        <w:t>verbondsbelofte voegt de HEERE er een verklaring</w:t>
      </w:r>
      <w:r>
        <w:t xml:space="preserve"> </w:t>
      </w:r>
      <w:r w:rsidRPr="00232686">
        <w:t>bij, nopens de beëdiging daarvan, aan Zijn</w:t>
      </w:r>
      <w:r>
        <w:t xml:space="preserve"> </w:t>
      </w:r>
      <w:r w:rsidRPr="00232686">
        <w:t>Knecht David gedaan. IK HEB MIJN KNECHT</w:t>
      </w:r>
      <w:r>
        <w:t xml:space="preserve"> </w:t>
      </w:r>
      <w:r w:rsidRPr="00232686">
        <w:t>DAVID GEZWOREN. Wie DAVID geweest is, is zo</w:t>
      </w:r>
      <w:r>
        <w:t xml:space="preserve"> </w:t>
      </w:r>
      <w:r w:rsidRPr="00232686">
        <w:t>bekend, dat ik er geen ogenblik bij behoef stil te</w:t>
      </w:r>
      <w:r>
        <w:t xml:space="preserve"> </w:t>
      </w:r>
      <w:r w:rsidRPr="00232686">
        <w:t>staan. God noemt die jongste zoon van Isaï, die</w:t>
      </w:r>
      <w:r>
        <w:t xml:space="preserve"> </w:t>
      </w:r>
      <w:r w:rsidRPr="00232686">
        <w:t>Hij van de schaapskooi tot de troon verhief, en</w:t>
      </w:r>
      <w:r>
        <w:t xml:space="preserve"> </w:t>
      </w:r>
      <w:r w:rsidRPr="00232686">
        <w:t>tot een stamvader, niet alleen van Israëls volgende</w:t>
      </w:r>
      <w:r>
        <w:t xml:space="preserve"> </w:t>
      </w:r>
      <w:r w:rsidRPr="00232686">
        <w:t>koningen, maar ook van de Christus naar het</w:t>
      </w:r>
      <w:r>
        <w:t xml:space="preserve"> </w:t>
      </w:r>
      <w:r w:rsidRPr="00232686">
        <w:t>vlees stelde, bij zijn eigen naam, tot een bewijs van</w:t>
      </w:r>
      <w:r>
        <w:t xml:space="preserve"> </w:t>
      </w:r>
      <w:r w:rsidRPr="00232686">
        <w:t>Zijn teerheid omtrent hem, erkennende hem</w:t>
      </w:r>
      <w:r>
        <w:t xml:space="preserve"> </w:t>
      </w:r>
      <w:r w:rsidRPr="00232686">
        <w:t>inderdaad als Zijn geliefde, de beminde van</w:t>
      </w:r>
      <w:r>
        <w:t xml:space="preserve"> </w:t>
      </w:r>
      <w:r w:rsidRPr="00232686">
        <w:t>de Heere. En om een nog klaarder vertoog te</w:t>
      </w:r>
      <w:r>
        <w:t xml:space="preserve"> </w:t>
      </w:r>
      <w:r w:rsidRPr="00232686">
        <w:t>geven van de betrekking die Hij op hem had,</w:t>
      </w:r>
      <w:r>
        <w:t xml:space="preserve"> </w:t>
      </w:r>
      <w:r w:rsidRPr="00232686">
        <w:t>noemt Hij hem dus nader: MIJN KNECHT.</w:t>
      </w:r>
      <w:r>
        <w:t xml:space="preserve"> </w:t>
      </w:r>
      <w:r w:rsidRPr="00232686">
        <w:t>Een benaming die afhankelijkheid en dienstbaarheid</w:t>
      </w:r>
      <w:r>
        <w:t xml:space="preserve"> </w:t>
      </w:r>
      <w:r w:rsidRPr="00232686">
        <w:t>insluit, hoewel niet altijd met die laagte</w:t>
      </w:r>
      <w:r>
        <w:t xml:space="preserve"> </w:t>
      </w:r>
      <w:r w:rsidRPr="00232686">
        <w:t>en verachtelijkheid, die men in een slaafse staat</w:t>
      </w:r>
      <w:r>
        <w:t xml:space="preserve"> </w:t>
      </w:r>
      <w:r w:rsidRPr="00232686">
        <w:t>aantreft; maar ook wel in een aanzienlijker</w:t>
      </w:r>
      <w:r>
        <w:t xml:space="preserve"> </w:t>
      </w:r>
      <w:r w:rsidRPr="00232686">
        <w:t>stand; hoedanig de huisbezorgers in de huizen</w:t>
      </w:r>
      <w:r>
        <w:t xml:space="preserve"> </w:t>
      </w:r>
      <w:r w:rsidRPr="00232686">
        <w:t>van de groten zijn; gelijk Eliëzer bij Abraham59, of</w:t>
      </w:r>
      <w:r>
        <w:t xml:space="preserve"> </w:t>
      </w:r>
      <w:r w:rsidRPr="00232686">
        <w:t>de voornaamste staatsdienaars aan de hoven van</w:t>
      </w:r>
      <w:r>
        <w:t xml:space="preserve"> </w:t>
      </w:r>
      <w:r w:rsidRPr="00232686">
        <w:t>de vorsten, gelijk Jozef aan het hof van Farao60.</w:t>
      </w:r>
      <w:r>
        <w:t xml:space="preserve"> </w:t>
      </w:r>
      <w:r w:rsidRPr="00232686">
        <w:t>Volstrekter, maar ook tevens gelukkiger</w:t>
      </w:r>
      <w:r>
        <w:t xml:space="preserve"> </w:t>
      </w:r>
      <w:r w:rsidRPr="00232686">
        <w:t>betrekking kan er niet bedacht worden, dan Gods</w:t>
      </w:r>
      <w:r>
        <w:t xml:space="preserve"> </w:t>
      </w:r>
      <w:r w:rsidRPr="00232686">
        <w:t>knecht te zijn. Hoedanige benaming in Gods</w:t>
      </w:r>
      <w:r>
        <w:t xml:space="preserve"> </w:t>
      </w:r>
      <w:r w:rsidRPr="00232686">
        <w:t>Woord doorgaans uitdrukt de bijzondere beroeping</w:t>
      </w:r>
      <w:r>
        <w:t xml:space="preserve"> </w:t>
      </w:r>
      <w:r w:rsidRPr="00232686">
        <w:t>van zo één tot een gewichtige post in het</w:t>
      </w:r>
      <w:r>
        <w:t xml:space="preserve"> </w:t>
      </w:r>
      <w:r w:rsidRPr="00232686">
        <w:t>werk van de Heere, zijn verplichtingen om zich in</w:t>
      </w:r>
      <w:r>
        <w:t xml:space="preserve"> </w:t>
      </w:r>
      <w:r w:rsidRPr="00232686">
        <w:t>die dienst gewillig, gehoorzaam en getrouw te</w:t>
      </w:r>
      <w:r>
        <w:t xml:space="preserve"> </w:t>
      </w:r>
      <w:r w:rsidRPr="00232686">
        <w:t>kwijten, en Gods bijzonder opzicht, bevelende</w:t>
      </w:r>
      <w:r>
        <w:t xml:space="preserve"> </w:t>
      </w:r>
      <w:r w:rsidRPr="00232686">
        <w:t>macht, gunst, zorg, bescherming en beloning,</w:t>
      </w:r>
      <w:r>
        <w:t xml:space="preserve"> </w:t>
      </w:r>
      <w:r w:rsidRPr="00232686">
        <w:t>omtrent zo’n knecht betoond. Meermalen wordt</w:t>
      </w:r>
      <w:r>
        <w:t xml:space="preserve"> </w:t>
      </w:r>
      <w:r w:rsidRPr="00232686">
        <w:t>deze naam aan koning David gegeven, zelfs bij</w:t>
      </w:r>
      <w:r>
        <w:t xml:space="preserve"> </w:t>
      </w:r>
      <w:r w:rsidRPr="00232686">
        <w:t>uitnemendheid61; voornamelijk wanneer zijn</w:t>
      </w:r>
      <w:r>
        <w:t xml:space="preserve"> </w:t>
      </w:r>
      <w:r w:rsidRPr="00232686">
        <w:t>beroeping tot profeet en koning gemeld wordt; in</w:t>
      </w:r>
      <w:r>
        <w:t xml:space="preserve"> </w:t>
      </w:r>
      <w:r w:rsidRPr="00232686">
        <w:t>welke beide ambten die betrekking op een</w:t>
      </w:r>
      <w:r>
        <w:t xml:space="preserve"> </w:t>
      </w:r>
      <w:r w:rsidRPr="00232686">
        <w:t>blijkbare wijze te merken was, zowel in de</w:t>
      </w:r>
      <w:r>
        <w:t xml:space="preserve"> </w:t>
      </w:r>
      <w:r w:rsidRPr="00232686">
        <w:t>plichtsbetrachting van deze knecht, volgens de last</w:t>
      </w:r>
      <w:r>
        <w:t xml:space="preserve"> </w:t>
      </w:r>
      <w:r w:rsidRPr="00232686">
        <w:t>hem opgelegd, als in het betoonde oppergezag, de</w:t>
      </w:r>
      <w:r>
        <w:t xml:space="preserve"> </w:t>
      </w:r>
      <w:r w:rsidRPr="00232686">
        <w:t>gunst en trouw van de Heere, in alles waartoe</w:t>
      </w:r>
      <w:r>
        <w:t xml:space="preserve"> </w:t>
      </w:r>
      <w:r w:rsidRPr="00232686">
        <w:t>Deze hem geroepen had, en in Zijn dienst</w:t>
      </w:r>
      <w:r>
        <w:t xml:space="preserve"> </w:t>
      </w:r>
      <w:r w:rsidRPr="00232686">
        <w:t>aangenomen. Waarom men hem ook deze</w:t>
      </w:r>
      <w:r>
        <w:t xml:space="preserve"> </w:t>
      </w:r>
      <w:r w:rsidRPr="00232686">
        <w:t>betrekking als een grond, deels van dienstvaardigheid,</w:t>
      </w:r>
      <w:r>
        <w:t xml:space="preserve"> </w:t>
      </w:r>
      <w:r w:rsidRPr="00232686">
        <w:t>deels van vertrouwen, hoort bijbrengen,</w:t>
      </w:r>
      <w:r>
        <w:t xml:space="preserve"> </w:t>
      </w:r>
      <w:r w:rsidRPr="00232686">
        <w:t>Psalm 116:16, Och, HEERE! zekerlijk ik ben Uw</w:t>
      </w:r>
      <w:r>
        <w:t xml:space="preserve"> </w:t>
      </w:r>
      <w:r w:rsidRPr="00232686">
        <w:t>knecht, ik ben Uw knecht, een zoon Uwer</w:t>
      </w:r>
      <w:r>
        <w:t xml:space="preserve"> </w:t>
      </w:r>
      <w:r w:rsidRPr="00232686">
        <w:t>dienstmaagd.</w:t>
      </w:r>
      <w:r>
        <w:t xml:space="preserve"> </w:t>
      </w:r>
    </w:p>
    <w:p w14:paraId="69E33904" w14:textId="77777777" w:rsidR="008121A9" w:rsidRDefault="008121A9" w:rsidP="008121A9">
      <w:pPr>
        <w:jc w:val="both"/>
      </w:pPr>
      <w:r w:rsidRPr="00232686">
        <w:t>58 2 Kor. 1:20.</w:t>
      </w:r>
      <w:r>
        <w:t xml:space="preserve"> </w:t>
      </w:r>
      <w:r w:rsidRPr="00232686">
        <w:t>59 Gen. 24:2.</w:t>
      </w:r>
      <w:r>
        <w:t xml:space="preserve"> </w:t>
      </w:r>
      <w:r w:rsidRPr="00232686">
        <w:t>60 Gen. 41:40; vergel. 1 Kon. 5:1; 2 Kon. 6:2.</w:t>
      </w:r>
    </w:p>
    <w:p w14:paraId="4D0F31BC" w14:textId="77777777" w:rsidR="008121A9" w:rsidRDefault="008121A9" w:rsidP="008121A9">
      <w:pPr>
        <w:jc w:val="both"/>
      </w:pPr>
    </w:p>
    <w:p w14:paraId="5AF3C69F" w14:textId="77777777" w:rsidR="008121A9" w:rsidRDefault="008121A9" w:rsidP="008121A9">
      <w:pPr>
        <w:jc w:val="both"/>
      </w:pPr>
    </w:p>
    <w:p w14:paraId="5517ACFC" w14:textId="77777777" w:rsidR="008121A9" w:rsidRPr="00B12F3E" w:rsidRDefault="008121A9" w:rsidP="008121A9">
      <w:pPr>
        <w:jc w:val="both"/>
        <w:rPr>
          <w:b/>
        </w:rPr>
      </w:pPr>
      <w:r w:rsidRPr="00B12F3E">
        <w:rPr>
          <w:b/>
        </w:rPr>
        <w:t xml:space="preserve">13. Gods eed, wat hier behelst </w:t>
      </w:r>
    </w:p>
    <w:p w14:paraId="0854169E" w14:textId="77777777" w:rsidR="008121A9" w:rsidRDefault="008121A9" w:rsidP="008121A9">
      <w:pPr>
        <w:jc w:val="both"/>
      </w:pPr>
      <w:r w:rsidRPr="00232686">
        <w:t>Zo afhankelijk de dienaar hier is, zo getrouw is</w:t>
      </w:r>
      <w:r>
        <w:t xml:space="preserve"> </w:t>
      </w:r>
      <w:r w:rsidRPr="00232686">
        <w:t>de Heere, Die, om Zijn Knecht daarvan te</w:t>
      </w:r>
      <w:r>
        <w:t xml:space="preserve"> </w:t>
      </w:r>
      <w:r w:rsidRPr="00232686">
        <w:t>verzekeren, zelfs zo ver komt dat Hij Zijn belofte</w:t>
      </w:r>
      <w:r>
        <w:t xml:space="preserve"> </w:t>
      </w:r>
      <w:r w:rsidRPr="00232686">
        <w:t>met ede staaft. IK HEB Mijn Knecht David</w:t>
      </w:r>
      <w:r>
        <w:t xml:space="preserve"> </w:t>
      </w:r>
      <w:r w:rsidRPr="00232686">
        <w:t>GEZWOREN. Paulus zegt, de mensen zweren wel</w:t>
      </w:r>
      <w:r>
        <w:t xml:space="preserve"> </w:t>
      </w:r>
      <w:r w:rsidRPr="00232686">
        <w:t>bij den meerdere, en de eed tot bevestiging is</w:t>
      </w:r>
      <w:r>
        <w:t xml:space="preserve"> </w:t>
      </w:r>
      <w:r w:rsidRPr="00232686">
        <w:t>denzelven een einde van alle tegenspreken62.</w:t>
      </w:r>
      <w:r>
        <w:t xml:space="preserve"> </w:t>
      </w:r>
      <w:r w:rsidRPr="00232686">
        <w:t>Zulke eden komen in verbonden voornamelijk te</w:t>
      </w:r>
      <w:r>
        <w:t xml:space="preserve"> </w:t>
      </w:r>
      <w:r w:rsidRPr="00232686">
        <w:t>pas, daar ‘t nodig is dat men op elkaars trouw vast</w:t>
      </w:r>
      <w:r>
        <w:t xml:space="preserve"> </w:t>
      </w:r>
      <w:r w:rsidRPr="00232686">
        <w:t>staat maakt. Zo zwoeren Laban en Jakob63.</w:t>
      </w:r>
      <w:r>
        <w:t xml:space="preserve"> </w:t>
      </w:r>
      <w:r w:rsidRPr="00232686">
        <w:t>Maar juist daarom des te wonderlijker dat GOD,</w:t>
      </w:r>
      <w:r>
        <w:t xml:space="preserve"> </w:t>
      </w:r>
      <w:r w:rsidRPr="00232686">
        <w:t>Die Zijn gelijke niet heeft, ik laat staan Zijn</w:t>
      </w:r>
      <w:r>
        <w:t xml:space="preserve"> </w:t>
      </w:r>
      <w:r w:rsidRPr="00232686">
        <w:t>meerdere, en Wiens minste woord als de ontwijfelbaarste</w:t>
      </w:r>
      <w:r>
        <w:t xml:space="preserve"> </w:t>
      </w:r>
      <w:r w:rsidRPr="00232686">
        <w:t>waarheid behoort geloofd te worden,</w:t>
      </w:r>
      <w:r>
        <w:t xml:space="preserve"> </w:t>
      </w:r>
      <w:r w:rsidRPr="00232686">
        <w:t>evenwel zwerende voorkomt. Een bewijs zeker</w:t>
      </w:r>
      <w:r>
        <w:t xml:space="preserve"> </w:t>
      </w:r>
      <w:r w:rsidRPr="00232686">
        <w:t>van Zijn overklimmende goedheid, om het</w:t>
      </w:r>
      <w:r>
        <w:t xml:space="preserve"> </w:t>
      </w:r>
      <w:r w:rsidRPr="00232686">
        <w:t>mistrouwen uit Zijn verbondelingen des te meer</w:t>
      </w:r>
      <w:r>
        <w:t xml:space="preserve"> </w:t>
      </w:r>
      <w:r w:rsidRPr="00232686">
        <w:t>weg te nemen en hun geloof te hulp te komen.</w:t>
      </w:r>
      <w:r>
        <w:t xml:space="preserve"> </w:t>
      </w:r>
      <w:r w:rsidRPr="00232686">
        <w:t>Gelijk Hij daaro</w:t>
      </w:r>
      <w:r>
        <w:t>m bij Zichzelven zweert, zeggen</w:t>
      </w:r>
      <w:r w:rsidRPr="00232686">
        <w:t>de: zo waarachtig als Ik leef64. Zo heeft Hij dan</w:t>
      </w:r>
      <w:r>
        <w:t xml:space="preserve"> </w:t>
      </w:r>
      <w:r w:rsidRPr="00232686">
        <w:t>ook aan Zijn Knecht David gezworen. Over de</w:t>
      </w:r>
      <w:r>
        <w:t xml:space="preserve"> </w:t>
      </w:r>
      <w:r w:rsidRPr="00232686">
        <w:t>inhoud van de bezworen belofte zullen wij bij het</w:t>
      </w:r>
      <w:r>
        <w:t xml:space="preserve"> </w:t>
      </w:r>
      <w:r w:rsidRPr="00232686">
        <w:t>volgende vers nader handelen. Hoofdzakelijk komt</w:t>
      </w:r>
      <w:r>
        <w:t xml:space="preserve"> </w:t>
      </w:r>
      <w:r w:rsidRPr="00232686">
        <w:t>het uit op de bevestiging van zijn geslacht en</w:t>
      </w:r>
      <w:r>
        <w:t xml:space="preserve"> </w:t>
      </w:r>
      <w:r w:rsidRPr="00232686">
        <w:t>troon, waarvan de Heere hem door Nathan zulke</w:t>
      </w:r>
      <w:r>
        <w:t xml:space="preserve"> </w:t>
      </w:r>
      <w:r w:rsidRPr="00232686">
        <w:t>heerlijke dingen liet voorspellen, 2 Sam. 7, enz.</w:t>
      </w:r>
      <w:r>
        <w:t xml:space="preserve"> </w:t>
      </w:r>
      <w:r w:rsidRPr="00232686">
        <w:t>Wel is waar dat er in die boodschap die Nathan</w:t>
      </w:r>
      <w:r>
        <w:t xml:space="preserve"> </w:t>
      </w:r>
      <w:r w:rsidRPr="00232686">
        <w:t>hem bracht, niet uitdrukkelijk van een eed wordt</w:t>
      </w:r>
      <w:r>
        <w:t xml:space="preserve"> </w:t>
      </w:r>
      <w:r w:rsidRPr="00232686">
        <w:t>gewag gemaakt; maar op andere plaatsen vindt</w:t>
      </w:r>
      <w:r>
        <w:t xml:space="preserve"> </w:t>
      </w:r>
      <w:r w:rsidRPr="00232686">
        <w:t>men dit zoveel te duidelijker. Gelijk hier, vers</w:t>
      </w:r>
      <w:r>
        <w:t xml:space="preserve"> </w:t>
      </w:r>
      <w:r w:rsidRPr="00232686">
        <w:t>35,36; 2 Sam. 7:19; Psalm. 132:11, enz. Zijnde er</w:t>
      </w:r>
      <w:r>
        <w:t xml:space="preserve"> </w:t>
      </w:r>
      <w:r w:rsidRPr="00232686">
        <w:t>geen twijfel aan of God heeft op verschillende</w:t>
      </w:r>
      <w:r>
        <w:t xml:space="preserve"> </w:t>
      </w:r>
      <w:r w:rsidRPr="00232686">
        <w:t>tijden deze beloften aan David vernieuwd, en</w:t>
      </w:r>
      <w:r>
        <w:t xml:space="preserve"> </w:t>
      </w:r>
      <w:r w:rsidRPr="00232686">
        <w:t>woordelijk of dadelijk met ede bevestigd;</w:t>
      </w:r>
      <w:r>
        <w:t xml:space="preserve"> </w:t>
      </w:r>
      <w:r w:rsidRPr="00232686">
        <w:t>voornamelijk dan, wanneer de tijdsomstandigheden</w:t>
      </w:r>
      <w:r>
        <w:t xml:space="preserve"> </w:t>
      </w:r>
      <w:r w:rsidRPr="00232686">
        <w:t>het vorderden, en er aanmerkelijke zwarigheden</w:t>
      </w:r>
      <w:r>
        <w:t xml:space="preserve"> </w:t>
      </w:r>
      <w:r w:rsidRPr="00232686">
        <w:t>opkwamen, waartegen hij nieuwe verzekeringen</w:t>
      </w:r>
      <w:r>
        <w:t xml:space="preserve"> </w:t>
      </w:r>
      <w:r w:rsidRPr="00232686">
        <w:t>nodig had; bijvoorbeeld na zijn zware val65, in de</w:t>
      </w:r>
      <w:r>
        <w:t xml:space="preserve"> </w:t>
      </w:r>
      <w:r w:rsidRPr="00232686">
        <w:t>rebellie van zijn zoon Absalom66, in het oproer van</w:t>
      </w:r>
      <w:r>
        <w:t xml:space="preserve"> </w:t>
      </w:r>
      <w:r w:rsidRPr="00232686">
        <w:t>Seba67, in de hachelijke tijdsomstandigheden nabij</w:t>
      </w:r>
      <w:r>
        <w:t xml:space="preserve"> </w:t>
      </w:r>
      <w:r w:rsidRPr="00232686">
        <w:t>zijn levenseinde, enz.</w:t>
      </w:r>
      <w:r>
        <w:t xml:space="preserve"> </w:t>
      </w:r>
    </w:p>
    <w:p w14:paraId="1CF4616D" w14:textId="77777777" w:rsidR="008121A9" w:rsidRPr="00B12F3E" w:rsidRDefault="008121A9" w:rsidP="008121A9">
      <w:pPr>
        <w:jc w:val="both"/>
        <w:rPr>
          <w:sz w:val="22"/>
          <w:szCs w:val="22"/>
        </w:rPr>
      </w:pPr>
      <w:r w:rsidRPr="00B12F3E">
        <w:rPr>
          <w:sz w:val="22"/>
          <w:szCs w:val="22"/>
          <w:lang w:val="de-DE"/>
        </w:rPr>
        <w:t xml:space="preserve">61 2 Sam. 3:18; 2 Sam. 7:5, enz., enz. 62 Hebr. 6:16. 63 Gen. 31:44. 64 Hebr. 6:13, enz. 65 2 Sam. 12. 66 2 Sam. 15. </w:t>
      </w:r>
      <w:r w:rsidRPr="00B12F3E">
        <w:rPr>
          <w:sz w:val="22"/>
          <w:szCs w:val="22"/>
        </w:rPr>
        <w:t xml:space="preserve">67 2 Sam. 20. </w:t>
      </w:r>
    </w:p>
    <w:p w14:paraId="664A44A6" w14:textId="77777777" w:rsidR="008121A9" w:rsidRDefault="008121A9" w:rsidP="008121A9">
      <w:pPr>
        <w:jc w:val="both"/>
      </w:pPr>
    </w:p>
    <w:p w14:paraId="4A387B08" w14:textId="77777777" w:rsidR="008121A9" w:rsidRDefault="008121A9" w:rsidP="008121A9">
      <w:pPr>
        <w:jc w:val="both"/>
      </w:pPr>
      <w:r w:rsidRPr="00232686">
        <w:t>14. Gods eed aan Zijn knecht David een grond</w:t>
      </w:r>
      <w:r>
        <w:t xml:space="preserve"> </w:t>
      </w:r>
      <w:r w:rsidRPr="00232686">
        <w:t>van de bevestiging van Zijn genade en trouw</w:t>
      </w:r>
      <w:r>
        <w:t xml:space="preserve"> </w:t>
      </w:r>
      <w:r w:rsidRPr="00232686">
        <w:t>Dit nu brengt onze Spreker bij als een nadere</w:t>
      </w:r>
      <w:r>
        <w:t xml:space="preserve"> </w:t>
      </w:r>
      <w:r w:rsidRPr="00232686">
        <w:t>grond waarop Zijn verwachting nopens de</w:t>
      </w:r>
      <w:r>
        <w:t xml:space="preserve"> </w:t>
      </w:r>
      <w:r w:rsidRPr="00232686">
        <w:t>bestendige bevestiging van Gods genade en trouw</w:t>
      </w:r>
      <w:r>
        <w:t xml:space="preserve"> </w:t>
      </w:r>
      <w:r w:rsidRPr="00232686">
        <w:t>in Christus steunde. En dat om twee belangrijke</w:t>
      </w:r>
      <w:r>
        <w:t xml:space="preserve"> </w:t>
      </w:r>
      <w:r w:rsidRPr="00232686">
        <w:t>redenen.</w:t>
      </w:r>
      <w:r>
        <w:t xml:space="preserve"> </w:t>
      </w:r>
    </w:p>
    <w:p w14:paraId="73D4BCDE" w14:textId="77777777" w:rsidR="008121A9" w:rsidRDefault="008121A9" w:rsidP="008121A9">
      <w:pPr>
        <w:jc w:val="both"/>
      </w:pPr>
      <w:r w:rsidRPr="00232686">
        <w:t>A. Vooreerst, omdat de inhoud van die belofte,</w:t>
      </w:r>
      <w:r>
        <w:t xml:space="preserve"> </w:t>
      </w:r>
      <w:r w:rsidRPr="00232686">
        <w:t>die God aan David gedaan en beëdigd had,</w:t>
      </w:r>
      <w:r>
        <w:t xml:space="preserve"> </w:t>
      </w:r>
      <w:r w:rsidRPr="00232686">
        <w:t>wezenlijk over dat gewichtige hoofdstuk ging, als</w:t>
      </w:r>
      <w:r>
        <w:t xml:space="preserve"> </w:t>
      </w:r>
      <w:r w:rsidRPr="00232686">
        <w:t>behelzende de verwekking van Christus uit Davids</w:t>
      </w:r>
      <w:r>
        <w:t xml:space="preserve"> </w:t>
      </w:r>
      <w:r w:rsidRPr="00232686">
        <w:t>zaad naar het vlees, en Zijn verheffing op</w:t>
      </w:r>
      <w:r>
        <w:t xml:space="preserve"> </w:t>
      </w:r>
      <w:r w:rsidRPr="00232686">
        <w:t>Davids geestelijke troon, om over Jakobs huis</w:t>
      </w:r>
      <w:r>
        <w:t xml:space="preserve"> </w:t>
      </w:r>
      <w:r w:rsidRPr="00232686">
        <w:t>Koning te zijn tot in eeuwigheid. Dit is reeds</w:t>
      </w:r>
      <w:r>
        <w:t xml:space="preserve"> </w:t>
      </w:r>
      <w:r w:rsidRPr="00232686">
        <w:t>gebleken uit hetgeen ik in de voorbereidende</w:t>
      </w:r>
      <w:r>
        <w:t xml:space="preserve"> </w:t>
      </w:r>
      <w:r w:rsidRPr="00232686">
        <w:t>oefening aangaande dat heb bijgebracht, en het</w:t>
      </w:r>
      <w:r>
        <w:t xml:space="preserve"> </w:t>
      </w:r>
      <w:r w:rsidRPr="00232686">
        <w:t>zal uit het vervolg nog nader blijken. Zodat die</w:t>
      </w:r>
      <w:r>
        <w:t xml:space="preserve"> </w:t>
      </w:r>
      <w:r w:rsidRPr="00232686">
        <w:t>belofte, aan David bezworen, de krachtigste</w:t>
      </w:r>
      <w:r>
        <w:t xml:space="preserve"> </w:t>
      </w:r>
      <w:r w:rsidRPr="00232686">
        <w:t>verzekering behelsde, dat God Zijn eeuwig</w:t>
      </w:r>
      <w:r>
        <w:t xml:space="preserve"> </w:t>
      </w:r>
      <w:r w:rsidRPr="00232686">
        <w:t>verbond gedachtig was, en er niets van Zijn</w:t>
      </w:r>
      <w:r>
        <w:t xml:space="preserve"> </w:t>
      </w:r>
      <w:r w:rsidRPr="00232686">
        <w:t>woorden zou ter aarde vallen.</w:t>
      </w:r>
      <w:r>
        <w:t xml:space="preserve"> </w:t>
      </w:r>
    </w:p>
    <w:p w14:paraId="435E7E1E" w14:textId="77777777" w:rsidR="008121A9" w:rsidRDefault="008121A9" w:rsidP="008121A9">
      <w:pPr>
        <w:jc w:val="both"/>
      </w:pPr>
      <w:r w:rsidRPr="00232686">
        <w:t>B. Hierbij komt nog een tweede reden. Te</w:t>
      </w:r>
      <w:r>
        <w:t xml:space="preserve"> </w:t>
      </w:r>
      <w:r w:rsidRPr="00232686">
        <w:t>weten, om de verzekeringen hiervan te vatbaarder</w:t>
      </w:r>
      <w:r>
        <w:t xml:space="preserve"> en </w:t>
      </w:r>
      <w:r w:rsidRPr="00232686">
        <w:t>te sterker te maken, behaagde het de Heere</w:t>
      </w:r>
      <w:r>
        <w:t xml:space="preserve"> </w:t>
      </w:r>
      <w:r w:rsidRPr="00232686">
        <w:t>niet alleen de enkele beloften van dat toekomstig</w:t>
      </w:r>
      <w:r>
        <w:t xml:space="preserve"> </w:t>
      </w:r>
      <w:r w:rsidRPr="00232686">
        <w:t>heil aan David, en door zijn dienst aan de kerk te</w:t>
      </w:r>
      <w:r>
        <w:t xml:space="preserve"> </w:t>
      </w:r>
      <w:r w:rsidRPr="00232686">
        <w:t>laten doen; maar tevens in Davids persoon,</w:t>
      </w:r>
      <w:r>
        <w:t xml:space="preserve"> </w:t>
      </w:r>
      <w:r w:rsidRPr="00232686">
        <w:t>beroeping, koninkrijk en zaad een afschaduwing</w:t>
      </w:r>
      <w:r>
        <w:t xml:space="preserve"> </w:t>
      </w:r>
      <w:r w:rsidRPr="00232686">
        <w:t>te stellen van Christus in Zijn Persoon,</w:t>
      </w:r>
      <w:r>
        <w:t xml:space="preserve"> </w:t>
      </w:r>
      <w:r w:rsidRPr="00232686">
        <w:t>roeping, koninkrijk en onderdanen. In de voorbereidende</w:t>
      </w:r>
      <w:r>
        <w:t xml:space="preserve"> </w:t>
      </w:r>
      <w:r w:rsidRPr="00232686">
        <w:t>oefening heb ik dit ook reeds getoond.</w:t>
      </w:r>
      <w:r>
        <w:t xml:space="preserve"> </w:t>
      </w:r>
      <w:r w:rsidRPr="00232686">
        <w:t>En het blijkt te klaarder uit de redenen, vs. 21 en</w:t>
      </w:r>
      <w:r>
        <w:t xml:space="preserve"> </w:t>
      </w:r>
      <w:r w:rsidRPr="00232686">
        <w:t>volgende voorkomende, daar alles wat van</w:t>
      </w:r>
      <w:r>
        <w:t xml:space="preserve"> </w:t>
      </w:r>
      <w:r w:rsidRPr="00232686">
        <w:t>Christus in deze voorspeld wordt, van hem gezegd</w:t>
      </w:r>
      <w:r>
        <w:t xml:space="preserve"> </w:t>
      </w:r>
      <w:r w:rsidRPr="00232686">
        <w:t>wordt in de Persoon van Gods Knecht David, dat</w:t>
      </w:r>
      <w:r>
        <w:t xml:space="preserve"> </w:t>
      </w:r>
      <w:r w:rsidRPr="00232686">
        <w:t>meermalen in de Schrift een benaming van</w:t>
      </w:r>
      <w:r>
        <w:t xml:space="preserve"> </w:t>
      </w:r>
      <w:r w:rsidRPr="00232686">
        <w:t>Christus Zelf is68, gelijk wij reeds gezien hebben.</w:t>
      </w:r>
      <w:r>
        <w:t xml:space="preserve"> </w:t>
      </w:r>
      <w:r w:rsidRPr="00232686">
        <w:t>De reden daarvan is klaar. David was in zijn</w:t>
      </w:r>
      <w:r>
        <w:t xml:space="preserve"> </w:t>
      </w:r>
      <w:r w:rsidRPr="00232686">
        <w:t>persoon, in Gods weg met hem in zijn koninkrijk, in</w:t>
      </w:r>
      <w:r>
        <w:t xml:space="preserve"> </w:t>
      </w:r>
      <w:r w:rsidRPr="00232686">
        <w:t>zijn kinderen, een schilderij van Christus, en de</w:t>
      </w:r>
      <w:r>
        <w:t xml:space="preserve"> </w:t>
      </w:r>
      <w:r w:rsidRPr="00232686">
        <w:t>gelovige kerk kon uit dit voorbeeld leren, en uit</w:t>
      </w:r>
      <w:r>
        <w:t xml:space="preserve"> </w:t>
      </w:r>
      <w:r w:rsidRPr="00232686">
        <w:t>dit verzegelend onderpand verzekerd zijn dat het</w:t>
      </w:r>
      <w:r>
        <w:t xml:space="preserve"> </w:t>
      </w:r>
      <w:r w:rsidRPr="00232686">
        <w:t>in het geestelijke evenzo zou gaan met haar Hoofd</w:t>
      </w:r>
      <w:r>
        <w:t xml:space="preserve"> </w:t>
      </w:r>
      <w:r w:rsidRPr="00232686">
        <w:t>Christus, met Zijn genadeheerschappij, met de weg</w:t>
      </w:r>
      <w:r>
        <w:t xml:space="preserve"> </w:t>
      </w:r>
      <w:r w:rsidRPr="00232686">
        <w:t>waarlangs Hij er toe zou geleid worden, met de</w:t>
      </w:r>
      <w:r>
        <w:t xml:space="preserve"> </w:t>
      </w:r>
      <w:r w:rsidRPr="00232686">
        <w:t>wijze van regering en met Zijn geestelijk zaad, die</w:t>
      </w:r>
      <w:r>
        <w:t xml:space="preserve"> </w:t>
      </w:r>
      <w:r w:rsidRPr="00232686">
        <w:t>kinderen die Hem de Heere zou geven. Ik breid</w:t>
      </w:r>
      <w:r>
        <w:t xml:space="preserve"> </w:t>
      </w:r>
      <w:r w:rsidRPr="00232686">
        <w:t>dit nog niet uit, omdat er in het vervolg beter</w:t>
      </w:r>
      <w:r>
        <w:t xml:space="preserve"> </w:t>
      </w:r>
      <w:r w:rsidRPr="00232686">
        <w:t>gelegenheid toe zijn zal.</w:t>
      </w:r>
      <w:r>
        <w:t xml:space="preserve"> </w:t>
      </w:r>
    </w:p>
    <w:p w14:paraId="1B192D47" w14:textId="77777777" w:rsidR="008121A9" w:rsidRDefault="008121A9" w:rsidP="008121A9">
      <w:pPr>
        <w:jc w:val="both"/>
      </w:pPr>
      <w:r w:rsidRPr="00232686">
        <w:t>68 Ezech. 34:23,24.</w:t>
      </w:r>
    </w:p>
    <w:p w14:paraId="2FEAB13E" w14:textId="77777777" w:rsidR="008121A9" w:rsidRDefault="008121A9" w:rsidP="008121A9">
      <w:pPr>
        <w:jc w:val="both"/>
      </w:pPr>
    </w:p>
    <w:p w14:paraId="599E770E" w14:textId="77777777" w:rsidR="008121A9" w:rsidRPr="00B12F3E" w:rsidRDefault="008121A9" w:rsidP="008121A9">
      <w:pPr>
        <w:jc w:val="both"/>
        <w:rPr>
          <w:b/>
        </w:rPr>
      </w:pPr>
      <w:r w:rsidRPr="00B12F3E">
        <w:rPr>
          <w:b/>
        </w:rPr>
        <w:t xml:space="preserve">15. Overgang tot vs. 5 </w:t>
      </w:r>
    </w:p>
    <w:p w14:paraId="2F4A44A1" w14:textId="77777777" w:rsidR="008121A9" w:rsidRDefault="008121A9" w:rsidP="008121A9">
      <w:pPr>
        <w:jc w:val="both"/>
      </w:pPr>
      <w:r w:rsidRPr="00232686">
        <w:t>Men krijgt die gelegenheid zelfs direct uit het</w:t>
      </w:r>
      <w:r>
        <w:t xml:space="preserve"> </w:t>
      </w:r>
      <w:r w:rsidRPr="00232686">
        <w:t>voorstel van de inhoud van de belofte, aangaande</w:t>
      </w:r>
      <w:r>
        <w:t xml:space="preserve"> </w:t>
      </w:r>
      <w:r w:rsidRPr="00232686">
        <w:t>zijn zaad en troon, vs. 5. Ik zal uw zaad tot in</w:t>
      </w:r>
      <w:r>
        <w:t xml:space="preserve"> </w:t>
      </w:r>
      <w:r w:rsidRPr="00232686">
        <w:t>eeuwigheid bevestigen; en uw troon opbouwen</w:t>
      </w:r>
      <w:r>
        <w:t xml:space="preserve"> </w:t>
      </w:r>
      <w:r w:rsidRPr="00232686">
        <w:t>van geslacht tot geslacht. Welke woorden de</w:t>
      </w:r>
      <w:r>
        <w:t xml:space="preserve"> </w:t>
      </w:r>
      <w:r w:rsidRPr="00232686">
        <w:t>korte hoofdsom behelzen van dat, wat Nathan</w:t>
      </w:r>
      <w:r>
        <w:t xml:space="preserve"> </w:t>
      </w:r>
      <w:r w:rsidRPr="00232686">
        <w:t>uitvoeriger aan David verkondigde, 2 Sam. 7; en</w:t>
      </w:r>
      <w:r>
        <w:t xml:space="preserve"> </w:t>
      </w:r>
      <w:r w:rsidRPr="00232686">
        <w:t>daar men ook in het vervolg breder verslag van</w:t>
      </w:r>
      <w:r>
        <w:t xml:space="preserve"> </w:t>
      </w:r>
      <w:r w:rsidRPr="00232686">
        <w:t>vinden zal in onze Psalm. Wordende alles</w:t>
      </w:r>
      <w:r>
        <w:t xml:space="preserve"> </w:t>
      </w:r>
      <w:r w:rsidRPr="00232686">
        <w:t>voorgedragen, met opzicht op David; zo echter,</w:t>
      </w:r>
      <w:r>
        <w:t xml:space="preserve"> </w:t>
      </w:r>
      <w:r w:rsidRPr="00232686">
        <w:t>dat alles bij slot van rekening op Christus, Davids</w:t>
      </w:r>
      <w:r>
        <w:t xml:space="preserve"> </w:t>
      </w:r>
      <w:r w:rsidRPr="00232686">
        <w:t>Zoon en Tegenbeeld, zal moeten thuis gebracht</w:t>
      </w:r>
      <w:r>
        <w:t xml:space="preserve"> </w:t>
      </w:r>
      <w:r w:rsidRPr="00232686">
        <w:t>worden.</w:t>
      </w:r>
      <w:r>
        <w:t xml:space="preserve"> </w:t>
      </w:r>
    </w:p>
    <w:p w14:paraId="4F37A795" w14:textId="77777777" w:rsidR="008121A9" w:rsidRDefault="008121A9" w:rsidP="008121A9">
      <w:pPr>
        <w:jc w:val="both"/>
      </w:pPr>
    </w:p>
    <w:p w14:paraId="2524E9D4" w14:textId="77777777" w:rsidR="008121A9" w:rsidRPr="00B12F3E" w:rsidRDefault="008121A9" w:rsidP="008121A9">
      <w:pPr>
        <w:jc w:val="both"/>
        <w:rPr>
          <w:b/>
        </w:rPr>
      </w:pPr>
      <w:r w:rsidRPr="00B12F3E">
        <w:rPr>
          <w:b/>
        </w:rPr>
        <w:t xml:space="preserve">16. Uw zaad, wat dit hier betekent? </w:t>
      </w:r>
    </w:p>
    <w:p w14:paraId="142B36AC" w14:textId="77777777" w:rsidR="008121A9" w:rsidRDefault="008121A9" w:rsidP="008121A9">
      <w:pPr>
        <w:jc w:val="both"/>
      </w:pPr>
      <w:r w:rsidRPr="00232686">
        <w:t>En de</w:t>
      </w:r>
      <w:r>
        <w:t xml:space="preserve"> </w:t>
      </w:r>
      <w:r w:rsidRPr="00232686">
        <w:t>bevestiging daarvan, tot in eeuwigheid</w:t>
      </w:r>
      <w:r>
        <w:t xml:space="preserve"> </w:t>
      </w:r>
      <w:r w:rsidRPr="00232686">
        <w:t>Het eerste lid van de belofte raakt de bestendige</w:t>
      </w:r>
      <w:r>
        <w:t xml:space="preserve"> </w:t>
      </w:r>
      <w:r w:rsidRPr="00232686">
        <w:t>bevestiging van Davids ZAAD. Uw ZAAD, dat</w:t>
      </w:r>
      <w:r>
        <w:t xml:space="preserve"> </w:t>
      </w:r>
      <w:r w:rsidRPr="00232686">
        <w:t>is, uw nakomelingschap. Het zaad dat uit uw</w:t>
      </w:r>
      <w:r>
        <w:t xml:space="preserve"> </w:t>
      </w:r>
      <w:r w:rsidRPr="00232686">
        <w:t>lijf voortkomen zal, 2 Sam. 7:12. In het kort, een</w:t>
      </w:r>
      <w:r>
        <w:t xml:space="preserve"> </w:t>
      </w:r>
      <w:r w:rsidRPr="00232686">
        <w:t>eigen zaad, in de afdalende linie uit hem</w:t>
      </w:r>
      <w:r>
        <w:t xml:space="preserve"> </w:t>
      </w:r>
      <w:r w:rsidRPr="00232686">
        <w:t>afkomstig, en tevens een wettig zaad, uit een</w:t>
      </w:r>
      <w:r>
        <w:t xml:space="preserve"> </w:t>
      </w:r>
      <w:r w:rsidRPr="00232686">
        <w:t>wettig huwelijk, waarin zijn naam mag genoemd</w:t>
      </w:r>
      <w:r>
        <w:t xml:space="preserve"> </w:t>
      </w:r>
      <w:r w:rsidRPr="00232686">
        <w:t>worden. Zo’n zaad wordt dan aan hem beloofd,</w:t>
      </w:r>
      <w:r>
        <w:t xml:space="preserve"> </w:t>
      </w:r>
      <w:r w:rsidRPr="00232686">
        <w:t>tot bewijs dat het niet zijn zal, schrijft die man</w:t>
      </w:r>
      <w:r>
        <w:t xml:space="preserve"> </w:t>
      </w:r>
      <w:r w:rsidRPr="00232686">
        <w:t>kinderloos69, maar hem het voorrecht zal</w:t>
      </w:r>
      <w:r>
        <w:t xml:space="preserve"> </w:t>
      </w:r>
      <w:r w:rsidRPr="00232686">
        <w:t>gebeuren dat onder de oude dag bijzonder zo hoog</w:t>
      </w:r>
      <w:r>
        <w:t xml:space="preserve"> </w:t>
      </w:r>
      <w:r w:rsidRPr="00232686">
        <w:t>gerekend werd: ziet, de kinderen zijn een</w:t>
      </w:r>
      <w:r>
        <w:t xml:space="preserve"> </w:t>
      </w:r>
      <w:r w:rsidRPr="00232686">
        <w:t>erfdeel des HEEREN; des buiks vrucht is een</w:t>
      </w:r>
      <w:r>
        <w:t xml:space="preserve"> </w:t>
      </w:r>
      <w:r w:rsidRPr="00232686">
        <w:t>beloning70. Zoveel te groter als men op de</w:t>
      </w:r>
      <w:r>
        <w:t xml:space="preserve"> </w:t>
      </w:r>
      <w:r w:rsidRPr="00232686">
        <w:t>bevestig</w:t>
      </w:r>
      <w:r>
        <w:t>ing let: Ik zal het BEVESTIGEN</w:t>
      </w:r>
      <w:r w:rsidRPr="00232686">
        <w:t>. Deels</w:t>
      </w:r>
      <w:r>
        <w:t xml:space="preserve"> </w:t>
      </w:r>
      <w:r w:rsidRPr="00232686">
        <w:t>door het bestendig maken van zijn aanwezen,</w:t>
      </w:r>
      <w:r>
        <w:t xml:space="preserve"> </w:t>
      </w:r>
      <w:r w:rsidRPr="00232686">
        <w:t>zodat het geslacht niet uitsterft, maar in wezen</w:t>
      </w:r>
      <w:r>
        <w:t xml:space="preserve"> </w:t>
      </w:r>
      <w:r w:rsidRPr="00232686">
        <w:t>blijft. Deels door het bevestigen van zijn welwezen,</w:t>
      </w:r>
      <w:r>
        <w:t xml:space="preserve"> </w:t>
      </w:r>
      <w:r w:rsidRPr="00232686">
        <w:t>en bloeistand, in eer, rijkdom, voorspoed,</w:t>
      </w:r>
      <w:r>
        <w:t xml:space="preserve"> </w:t>
      </w:r>
      <w:r w:rsidRPr="00232686">
        <w:t>heerschappij, als een geslacht des oprechten, dat</w:t>
      </w:r>
      <w:r>
        <w:t xml:space="preserve"> </w:t>
      </w:r>
      <w:r w:rsidRPr="00232686">
        <w:t>gezegend zal worden. En dat niet voor een korte</w:t>
      </w:r>
      <w:r>
        <w:t xml:space="preserve"> </w:t>
      </w:r>
      <w:r w:rsidRPr="00232686">
        <w:t>tijd, maar , tot in eeuwigheid. Hetzij men</w:t>
      </w:r>
      <w:r>
        <w:t xml:space="preserve"> </w:t>
      </w:r>
      <w:r w:rsidRPr="00232686">
        <w:t>dat verstaat van een bepaalde eeuwigheid, of</w:t>
      </w:r>
      <w:r>
        <w:t xml:space="preserve"> </w:t>
      </w:r>
      <w:r w:rsidRPr="00232686">
        <w:t>van een onbepaalde, dat het beste uit de zakelijke</w:t>
      </w:r>
      <w:r>
        <w:t xml:space="preserve"> </w:t>
      </w:r>
      <w:r w:rsidRPr="00232686">
        <w:t>toepassing blijken kan. Alles is inmiddels een</w:t>
      </w:r>
      <w:r>
        <w:t xml:space="preserve"> </w:t>
      </w:r>
      <w:r w:rsidRPr="00232686">
        <w:t>weldaad die de Heere als Zijn Eigen werk Zich</w:t>
      </w:r>
      <w:r>
        <w:t xml:space="preserve"> </w:t>
      </w:r>
      <w:r w:rsidRPr="00232686">
        <w:t>toeëigent. Want toch, zo de HEERE het huis niet</w:t>
      </w:r>
      <w:r>
        <w:t xml:space="preserve"> </w:t>
      </w:r>
      <w:r w:rsidRPr="00232686">
        <w:t>bouwt, te vergeefs arbeiden deszelfs bouwlieden71.</w:t>
      </w:r>
      <w:r>
        <w:t xml:space="preserve"> </w:t>
      </w:r>
      <w:r w:rsidRPr="00232686">
        <w:t>‘t Is God Die de eenzamen doet wonen in</w:t>
      </w:r>
      <w:r>
        <w:t xml:space="preserve"> </w:t>
      </w:r>
      <w:r w:rsidRPr="00232686">
        <w:t>een huisgezin72, terwijl Zijn vervloekten</w:t>
      </w:r>
      <w:r>
        <w:t xml:space="preserve"> </w:t>
      </w:r>
      <w:r w:rsidRPr="00232686">
        <w:t>daarvan uitgeroeid worden73.</w:t>
      </w:r>
      <w:r>
        <w:t xml:space="preserve"> </w:t>
      </w:r>
    </w:p>
    <w:p w14:paraId="58DD10FE" w14:textId="77777777" w:rsidR="008121A9" w:rsidRDefault="008121A9" w:rsidP="008121A9">
      <w:pPr>
        <w:jc w:val="both"/>
      </w:pPr>
      <w:r w:rsidRPr="00232686">
        <w:t>69 Jer. 22:30.</w:t>
      </w:r>
      <w:r>
        <w:t xml:space="preserve"> </w:t>
      </w:r>
      <w:r w:rsidRPr="00232686">
        <w:t>70 Ps. 127:3-5.</w:t>
      </w:r>
      <w:r>
        <w:t xml:space="preserve"> </w:t>
      </w:r>
      <w:r w:rsidRPr="00232686">
        <w:t>71 Ps. 127:1,2.</w:t>
      </w:r>
      <w:r>
        <w:t xml:space="preserve"> </w:t>
      </w:r>
      <w:r w:rsidRPr="00232686">
        <w:t>72 Ps. 68:7.</w:t>
      </w:r>
      <w:r>
        <w:t xml:space="preserve"> </w:t>
      </w:r>
      <w:r w:rsidRPr="00232686">
        <w:t>73 Ps. 37:22.</w:t>
      </w:r>
    </w:p>
    <w:p w14:paraId="33E1B611" w14:textId="77777777" w:rsidR="008121A9" w:rsidRDefault="008121A9" w:rsidP="008121A9">
      <w:pPr>
        <w:jc w:val="both"/>
      </w:pPr>
    </w:p>
    <w:p w14:paraId="75128330" w14:textId="77777777" w:rsidR="008121A9" w:rsidRDefault="008121A9" w:rsidP="008121A9">
      <w:pPr>
        <w:jc w:val="both"/>
      </w:pPr>
    </w:p>
    <w:p w14:paraId="623FC08C" w14:textId="77777777" w:rsidR="008121A9" w:rsidRPr="00B12F3E" w:rsidRDefault="008121A9" w:rsidP="008121A9">
      <w:pPr>
        <w:jc w:val="both"/>
        <w:rPr>
          <w:b/>
        </w:rPr>
      </w:pPr>
      <w:r w:rsidRPr="00B12F3E">
        <w:rPr>
          <w:b/>
        </w:rPr>
        <w:t xml:space="preserve">17. Zakelijke toepassing op David en zijn stamhuis </w:t>
      </w:r>
    </w:p>
    <w:p w14:paraId="42CA9B4B" w14:textId="77777777" w:rsidR="008121A9" w:rsidRDefault="008121A9" w:rsidP="008121A9">
      <w:pPr>
        <w:jc w:val="both"/>
      </w:pPr>
      <w:r w:rsidRPr="00232686">
        <w:t>Van het letterlijke komen we tot de zakelijke</w:t>
      </w:r>
      <w:r>
        <w:t xml:space="preserve"> </w:t>
      </w:r>
      <w:r w:rsidRPr="00232686">
        <w:t>toepassing van deze belofte, waarvan volgens de</w:t>
      </w:r>
      <w:r>
        <w:t xml:space="preserve"> </w:t>
      </w:r>
      <w:r w:rsidRPr="00232686">
        <w:t>gelegde gronden, een zweem moet gevonden</w:t>
      </w:r>
      <w:r>
        <w:t xml:space="preserve"> </w:t>
      </w:r>
      <w:r w:rsidRPr="00232686">
        <w:t>worden in David, de zoon van Isaï, en zijn</w:t>
      </w:r>
      <w:r>
        <w:t xml:space="preserve"> </w:t>
      </w:r>
      <w:r w:rsidRPr="00232686">
        <w:t>geslacht, zijn zaad, dat is, zijn nakomelingschap;</w:t>
      </w:r>
      <w:r>
        <w:t xml:space="preserve"> </w:t>
      </w:r>
      <w:r w:rsidRPr="00232686">
        <w:t>waaromtrent God Zijn getrouwheid op een</w:t>
      </w:r>
      <w:r>
        <w:t xml:space="preserve"> </w:t>
      </w:r>
      <w:r w:rsidRPr="00232686">
        <w:t>doorslaande wijze getoond heeft in verschillende</w:t>
      </w:r>
      <w:r>
        <w:t xml:space="preserve"> </w:t>
      </w:r>
      <w:r w:rsidRPr="00232686">
        <w:t xml:space="preserve">opzichten; inzonderheid tweezins. </w:t>
      </w:r>
    </w:p>
    <w:p w14:paraId="71B45D51" w14:textId="77777777" w:rsidR="008121A9" w:rsidRDefault="008121A9" w:rsidP="008121A9">
      <w:pPr>
        <w:jc w:val="both"/>
      </w:pPr>
      <w:r w:rsidRPr="00232686">
        <w:t>Eerst ten</w:t>
      </w:r>
      <w:r>
        <w:t xml:space="preserve"> </w:t>
      </w:r>
      <w:r w:rsidRPr="00232686">
        <w:t>aanzien van zijn afstammelingen in het algemeen,</w:t>
      </w:r>
      <w:r>
        <w:t xml:space="preserve"> </w:t>
      </w:r>
      <w:r w:rsidRPr="00232686">
        <w:t>vooral voor zoveel zijn troonopvolgers raakt. Ten</w:t>
      </w:r>
      <w:r>
        <w:t xml:space="preserve"> </w:t>
      </w:r>
      <w:r w:rsidRPr="00232686">
        <w:t>tweede, ten aanzien van dat Zaad, Dat hier bij</w:t>
      </w:r>
      <w:r>
        <w:t xml:space="preserve"> </w:t>
      </w:r>
      <w:r w:rsidRPr="00232686">
        <w:t>uitnemendheid beoogd wordt, dat God na Davids</w:t>
      </w:r>
      <w:r>
        <w:t xml:space="preserve"> </w:t>
      </w:r>
      <w:r w:rsidRPr="00232686">
        <w:t>overlijden uit zijn geslacht verwekken zou.</w:t>
      </w:r>
      <w:r>
        <w:t xml:space="preserve"> </w:t>
      </w:r>
      <w:r w:rsidRPr="00232686">
        <w:t>A. Wat het eerste aangaat, daar geeft de heilige</w:t>
      </w:r>
      <w:r>
        <w:t xml:space="preserve"> </w:t>
      </w:r>
      <w:r w:rsidRPr="00232686">
        <w:t>historie ons de bewijzen van aan de hand. Niet</w:t>
      </w:r>
      <w:r>
        <w:t xml:space="preserve"> </w:t>
      </w:r>
      <w:r w:rsidRPr="00232686">
        <w:t>alleen in de optelling van Davids staatsvolgers, die</w:t>
      </w:r>
      <w:r>
        <w:t xml:space="preserve"> </w:t>
      </w:r>
      <w:r w:rsidRPr="00232686">
        <w:t>uit zijn geslacht in de afdalende linie zijn voortgesproten,</w:t>
      </w:r>
      <w:r>
        <w:t xml:space="preserve"> </w:t>
      </w:r>
      <w:r w:rsidRPr="00232686">
        <w:t>tot op de Babylonische gevangenis, in</w:t>
      </w:r>
      <w:r>
        <w:t xml:space="preserve"> </w:t>
      </w:r>
      <w:r w:rsidRPr="00232686">
        <w:t>weerwil van alles dat meer dan eens een gehele</w:t>
      </w:r>
      <w:r>
        <w:t xml:space="preserve"> </w:t>
      </w:r>
      <w:r w:rsidRPr="00232686">
        <w:t>verbreking van deze bestellingen dreigde. Gelijk bij</w:t>
      </w:r>
      <w:r>
        <w:t xml:space="preserve"> </w:t>
      </w:r>
      <w:r w:rsidRPr="00232686">
        <w:t>voorbeeld in de tijd van Athalia74, die al het</w:t>
      </w:r>
      <w:r>
        <w:t xml:space="preserve"> </w:t>
      </w:r>
      <w:r w:rsidRPr="00232686">
        <w:t>koninklijk zaad had vermoord, uitgenomen Joas; in</w:t>
      </w:r>
      <w:r>
        <w:t xml:space="preserve"> </w:t>
      </w:r>
      <w:r w:rsidRPr="00232686">
        <w:t>de benauwde tijden onder Achaz75 en Hizkia enz.;</w:t>
      </w:r>
      <w:r>
        <w:t xml:space="preserve"> </w:t>
      </w:r>
      <w:r w:rsidRPr="00232686">
        <w:t>maar ook in de geslachtslijsten van dat gehele</w:t>
      </w:r>
      <w:r>
        <w:t xml:space="preserve"> </w:t>
      </w:r>
      <w:r w:rsidRPr="00232686">
        <w:t>stamhuis, voornamelijk uit de twee takken van</w:t>
      </w:r>
      <w:r>
        <w:t xml:space="preserve"> </w:t>
      </w:r>
      <w:r w:rsidRPr="00232686">
        <w:t>Salomo en Nathan, die men bij Mattheüs en</w:t>
      </w:r>
      <w:r>
        <w:t xml:space="preserve"> </w:t>
      </w:r>
      <w:r w:rsidRPr="00232686">
        <w:t>Lukas vindt76; waaruit blijkt dat dit geslacht, niet</w:t>
      </w:r>
      <w:r>
        <w:t xml:space="preserve"> </w:t>
      </w:r>
      <w:r w:rsidRPr="00232686">
        <w:t>tegenstaande velerlei hachelijke tijdstippen, door</w:t>
      </w:r>
      <w:r>
        <w:t xml:space="preserve"> </w:t>
      </w:r>
      <w:r w:rsidRPr="00232686">
        <w:t>Gods voorzienigheid op een zonderlinge wijze in</w:t>
      </w:r>
      <w:r>
        <w:t xml:space="preserve"> </w:t>
      </w:r>
      <w:r w:rsidRPr="00232686">
        <w:t>wezen behouden is; teneinde de Christus, Die er</w:t>
      </w:r>
      <w:r>
        <w:t xml:space="preserve"> </w:t>
      </w:r>
      <w:r w:rsidRPr="00232686">
        <w:t>uit moet voortkomen, op Zijn tijd als Davids Zaad</w:t>
      </w:r>
      <w:r>
        <w:t xml:space="preserve"> </w:t>
      </w:r>
      <w:r w:rsidRPr="00232686">
        <w:t>verwekt werd. Een wondere voorzienigheid zeker!</w:t>
      </w:r>
      <w:r>
        <w:t xml:space="preserve"> </w:t>
      </w:r>
      <w:r w:rsidRPr="00232686">
        <w:t>Temeer als men aanmerkt dat het ook niet</w:t>
      </w:r>
      <w:r>
        <w:t xml:space="preserve"> </w:t>
      </w:r>
      <w:r w:rsidRPr="00232686">
        <w:t>ontbroken heeft aan de bevestiging van eerstand,</w:t>
      </w:r>
      <w:r>
        <w:t xml:space="preserve"> </w:t>
      </w:r>
      <w:r w:rsidRPr="00232686">
        <w:t>geluk en welvaren, zoveel namelijk nodig was om</w:t>
      </w:r>
      <w:r>
        <w:t xml:space="preserve"> </w:t>
      </w:r>
      <w:r w:rsidRPr="00232686">
        <w:t>enig schilderij van het Tegenbeeld te maken. Men</w:t>
      </w:r>
      <w:r>
        <w:t xml:space="preserve"> </w:t>
      </w:r>
      <w:r w:rsidRPr="00232686">
        <w:t>ziet het in Salomo’s heerlijkheid, en het vermogen</w:t>
      </w:r>
      <w:r>
        <w:t xml:space="preserve"> </w:t>
      </w:r>
      <w:r w:rsidRPr="00232686">
        <w:t>van het koninklijke huis; zelfs nadat er tien</w:t>
      </w:r>
      <w:r>
        <w:t xml:space="preserve"> </w:t>
      </w:r>
      <w:r w:rsidRPr="00232686">
        <w:t>stammen van zijn gebied waren afgescheurd,</w:t>
      </w:r>
      <w:r>
        <w:t xml:space="preserve"> </w:t>
      </w:r>
      <w:r w:rsidRPr="00232686">
        <w:t>waarvan ik straks iets meer zal zeggen. Wat al</w:t>
      </w:r>
      <w:r>
        <w:t xml:space="preserve"> </w:t>
      </w:r>
      <w:r w:rsidRPr="00232686">
        <w:t>treffelijke vorsten heeft dat huis opgeleverd, als</w:t>
      </w:r>
      <w:r>
        <w:t xml:space="preserve"> </w:t>
      </w:r>
      <w:r w:rsidRPr="00232686">
        <w:t>een Salomo, Asa, Josafat, Hizkia, Josia, en</w:t>
      </w:r>
      <w:r>
        <w:t xml:space="preserve"> </w:t>
      </w:r>
      <w:r w:rsidRPr="00232686">
        <w:t>zelfs na de Babylonische gevangenis de vorst</w:t>
      </w:r>
      <w:r>
        <w:t xml:space="preserve"> </w:t>
      </w:r>
      <w:r w:rsidRPr="00232686">
        <w:t>Zerubbabel, enz. Om nu te zwijgen van de</w:t>
      </w:r>
      <w:r>
        <w:t xml:space="preserve"> </w:t>
      </w:r>
      <w:r w:rsidRPr="00232686">
        <w:t>bijzondere zegeningen en beschermingen, door</w:t>
      </w:r>
      <w:r>
        <w:t xml:space="preserve"> </w:t>
      </w:r>
      <w:r w:rsidRPr="00232686">
        <w:t>God aan dat huis verleend, van zijn roemruchtige</w:t>
      </w:r>
      <w:r>
        <w:t xml:space="preserve"> </w:t>
      </w:r>
      <w:r w:rsidRPr="00232686">
        <w:t>daden, overwinningen, verbonden met de voornaamste</w:t>
      </w:r>
      <w:r>
        <w:t xml:space="preserve"> </w:t>
      </w:r>
      <w:r w:rsidRPr="00232686">
        <w:t>mogendheden, en dergelijke dingen meer.</w:t>
      </w:r>
      <w:r>
        <w:t xml:space="preserve"> </w:t>
      </w:r>
      <w:r w:rsidRPr="00232686">
        <w:t>... op Christus</w:t>
      </w:r>
      <w:r>
        <w:t xml:space="preserve"> </w:t>
      </w:r>
    </w:p>
    <w:p w14:paraId="2F6CDACC" w14:textId="77777777" w:rsidR="008121A9" w:rsidRPr="00B12F3E" w:rsidRDefault="008121A9" w:rsidP="008121A9">
      <w:pPr>
        <w:jc w:val="both"/>
        <w:rPr>
          <w:sz w:val="20"/>
          <w:szCs w:val="20"/>
        </w:rPr>
      </w:pPr>
      <w:r w:rsidRPr="00B12F3E">
        <w:rPr>
          <w:sz w:val="20"/>
          <w:szCs w:val="20"/>
        </w:rPr>
        <w:t>74 2 Kon. 11. 75 2 Kon. 17; Jes. 7. 76 Matth. 1; Luk. 3.</w:t>
      </w:r>
    </w:p>
    <w:p w14:paraId="7E128D03" w14:textId="77777777" w:rsidR="008121A9" w:rsidRDefault="008121A9" w:rsidP="008121A9">
      <w:pPr>
        <w:jc w:val="both"/>
      </w:pPr>
      <w:r w:rsidRPr="00232686">
        <w:t>B. Maar, omdat het grote oogmerk van Gods</w:t>
      </w:r>
      <w:r>
        <w:t xml:space="preserve"> </w:t>
      </w:r>
      <w:r w:rsidRPr="00232686">
        <w:t>bestellingen nopens Davids geslacht op Christus</w:t>
      </w:r>
      <w:r>
        <w:t xml:space="preserve"> </w:t>
      </w:r>
      <w:r w:rsidRPr="00232686">
        <w:t>zag, Die uit het zaad van David naar het vlees</w:t>
      </w:r>
      <w:r>
        <w:t xml:space="preserve"> </w:t>
      </w:r>
      <w:r w:rsidRPr="00232686">
        <w:t>moest zijn, blijkt het voldoende dat deze belofte,</w:t>
      </w:r>
      <w:r>
        <w:t xml:space="preserve"> </w:t>
      </w:r>
      <w:r w:rsidRPr="00232686">
        <w:t>Ik zal uw Zaad tot in eeuwigheid bevestigen,</w:t>
      </w:r>
      <w:r>
        <w:t xml:space="preserve"> </w:t>
      </w:r>
      <w:r w:rsidRPr="00232686">
        <w:t>het naast betrekkelijk is op dat Zaad bij uitstek,</w:t>
      </w:r>
      <w:r>
        <w:t xml:space="preserve"> </w:t>
      </w:r>
      <w:r w:rsidRPr="00232686">
        <w:t>daar men dan dezelfde nadruk in dat enkelvoudig</w:t>
      </w:r>
      <w:r>
        <w:t xml:space="preserve"> </w:t>
      </w:r>
      <w:r w:rsidRPr="00232686">
        <w:t>getal, uw Zaad, als van één, vinden kan, dat</w:t>
      </w:r>
      <w:r>
        <w:t xml:space="preserve"> </w:t>
      </w:r>
      <w:r w:rsidRPr="00232686">
        <w:t>Paulus in een bijkans soortgelijk geval met reden</w:t>
      </w:r>
      <w:r>
        <w:t xml:space="preserve"> </w:t>
      </w:r>
      <w:r w:rsidRPr="00232686">
        <w:t>aanmerkt, Gal. 3:16. Dat temeer grond geeft</w:t>
      </w:r>
      <w:r>
        <w:t xml:space="preserve"> </w:t>
      </w:r>
      <w:r w:rsidRPr="00232686">
        <w:t>omdat Nathan in de belofte aan David ook van dat</w:t>
      </w:r>
      <w:r>
        <w:t xml:space="preserve"> </w:t>
      </w:r>
      <w:r w:rsidRPr="00232686">
        <w:t>Zaad spreekt, als van een bepaalde Persoon, 2</w:t>
      </w:r>
      <w:r>
        <w:t xml:space="preserve"> </w:t>
      </w:r>
      <w:r w:rsidRPr="00232686">
        <w:t>Sam. 7:12. En zo zullen wij hier in deze toezegging</w:t>
      </w:r>
      <w:r>
        <w:t xml:space="preserve"> </w:t>
      </w:r>
      <w:r w:rsidRPr="00232686">
        <w:t>begrepen vinden, niet alleen de onafgebroken</w:t>
      </w:r>
      <w:r>
        <w:t xml:space="preserve"> </w:t>
      </w:r>
      <w:r w:rsidRPr="00232686">
        <w:t>voortplanting van Davids geslacht tot aan de</w:t>
      </w:r>
      <w:r>
        <w:t xml:space="preserve"> </w:t>
      </w:r>
      <w:r w:rsidRPr="00232686">
        <w:t>komst van de Messias, daar zeker een wondere</w:t>
      </w:r>
      <w:r>
        <w:t xml:space="preserve"> </w:t>
      </w:r>
      <w:r w:rsidRPr="00232686">
        <w:t>voorzienigheid van God in te tasten is, noch ook</w:t>
      </w:r>
      <w:r>
        <w:t xml:space="preserve"> </w:t>
      </w:r>
      <w:r w:rsidRPr="00232686">
        <w:t>enkel de vaste en zekere verwekking van de</w:t>
      </w:r>
      <w:r>
        <w:t xml:space="preserve"> </w:t>
      </w:r>
      <w:r w:rsidRPr="00232686">
        <w:t>Christus uit dat geslacht (van achteren blijkbaar</w:t>
      </w:r>
      <w:r>
        <w:t xml:space="preserve"> </w:t>
      </w:r>
      <w:r w:rsidRPr="00232686">
        <w:t>uit de geslachtsregisters bij Mattheüs en Lukas</w:t>
      </w:r>
      <w:r>
        <w:t xml:space="preserve"> </w:t>
      </w:r>
      <w:r w:rsidRPr="00232686">
        <w:t>opgegeven, door de reis van Maria met Jozef</w:t>
      </w:r>
      <w:r>
        <w:t xml:space="preserve"> </w:t>
      </w:r>
      <w:r w:rsidRPr="00232686">
        <w:t>naar Bethlehem in de dagen van de beschrijving</w:t>
      </w:r>
      <w:r>
        <w:t xml:space="preserve"> </w:t>
      </w:r>
      <w:r w:rsidRPr="00232686">
        <w:t>bekrachtigd, en nooit door het Jodendom met enige</w:t>
      </w:r>
      <w:r>
        <w:t xml:space="preserve"> </w:t>
      </w:r>
      <w:r w:rsidRPr="00232686">
        <w:t>grond tegengesproken) maar tevens de bevestiging</w:t>
      </w:r>
      <w:r>
        <w:t xml:space="preserve"> </w:t>
      </w:r>
      <w:r w:rsidRPr="00232686">
        <w:t>van dat Wonderzaad zelf, Dat in de volle</w:t>
      </w:r>
      <w:r>
        <w:t xml:space="preserve"> </w:t>
      </w:r>
      <w:r w:rsidRPr="00232686">
        <w:t>nadruk , tot in eeuwigheid kon beloofd</w:t>
      </w:r>
      <w:r>
        <w:t xml:space="preserve"> </w:t>
      </w:r>
      <w:r w:rsidRPr="00232686">
        <w:t xml:space="preserve">worden. </w:t>
      </w:r>
    </w:p>
    <w:p w14:paraId="28B8A22E" w14:textId="77777777" w:rsidR="008121A9" w:rsidRDefault="008121A9" w:rsidP="008121A9">
      <w:pPr>
        <w:jc w:val="both"/>
      </w:pPr>
      <w:r w:rsidRPr="00232686">
        <w:t>1) Ten aanzien van Zijn Persoon,</w:t>
      </w:r>
      <w:r>
        <w:t xml:space="preserve"> </w:t>
      </w:r>
      <w:r w:rsidRPr="00232686">
        <w:t>moetende naar die menselijke natuur wel voor een</w:t>
      </w:r>
      <w:r>
        <w:t xml:space="preserve"> </w:t>
      </w:r>
      <w:r w:rsidRPr="00232686">
        <w:t>korte tijd worden afgesneden uit het land der</w:t>
      </w:r>
      <w:r>
        <w:t xml:space="preserve"> </w:t>
      </w:r>
      <w:r w:rsidRPr="00232686">
        <w:t>levenden77, maar Hem binnenkort weer het pad</w:t>
      </w:r>
      <w:r>
        <w:t xml:space="preserve"> </w:t>
      </w:r>
      <w:r w:rsidRPr="00232686">
        <w:t>des levend worden bekend gemaakt78, om de</w:t>
      </w:r>
      <w:r>
        <w:t xml:space="preserve"> </w:t>
      </w:r>
      <w:r w:rsidRPr="00232686">
        <w:t xml:space="preserve">dagen te verlengen, eeuwiglijk en altoos79. </w:t>
      </w:r>
    </w:p>
    <w:p w14:paraId="4E327C60" w14:textId="77777777" w:rsidR="008121A9" w:rsidRDefault="008121A9" w:rsidP="008121A9">
      <w:pPr>
        <w:jc w:val="both"/>
      </w:pPr>
      <w:r w:rsidRPr="00232686">
        <w:t>2)</w:t>
      </w:r>
      <w:r>
        <w:t xml:space="preserve"> </w:t>
      </w:r>
      <w:r w:rsidRPr="00232686">
        <w:t>Ten aanzien van Zijn gelukstand, Zijn eer en</w:t>
      </w:r>
      <w:r>
        <w:t xml:space="preserve"> </w:t>
      </w:r>
      <w:r w:rsidRPr="00232686">
        <w:t>heerlijkheid, het werk dat Hem te doen stond, de</w:t>
      </w:r>
      <w:r>
        <w:t xml:space="preserve"> </w:t>
      </w:r>
      <w:r w:rsidRPr="00232686">
        <w:t>rijkdom en hemelschatten, Hem als het Hoofd</w:t>
      </w:r>
      <w:r>
        <w:t xml:space="preserve"> </w:t>
      </w:r>
      <w:r w:rsidRPr="00232686">
        <w:t>van Zijn uitverkorenen toegelegd, ten behoeve</w:t>
      </w:r>
      <w:r>
        <w:t xml:space="preserve"> </w:t>
      </w:r>
      <w:r w:rsidRPr="00232686">
        <w:t>van deze onderdanen, en wat verder betrekkelijk is</w:t>
      </w:r>
      <w:r>
        <w:t xml:space="preserve"> </w:t>
      </w:r>
      <w:r w:rsidRPr="00232686">
        <w:t>tot die goederen, die Hem in dat eeuwig verbond</w:t>
      </w:r>
      <w:r>
        <w:t xml:space="preserve"> </w:t>
      </w:r>
      <w:r w:rsidRPr="00232686">
        <w:t>beloofd waren. Zodat men van Hem zeggen</w:t>
      </w:r>
      <w:r>
        <w:t xml:space="preserve"> </w:t>
      </w:r>
      <w:r w:rsidRPr="00232686">
        <w:t>mocht: groot is Zijn eer door Uw heil; majesteit</w:t>
      </w:r>
      <w:r>
        <w:t xml:space="preserve"> </w:t>
      </w:r>
      <w:r w:rsidRPr="00232686">
        <w:t>en heerlijkheid hebt Gij Hem toegevoegd. Want</w:t>
      </w:r>
      <w:r>
        <w:t xml:space="preserve"> </w:t>
      </w:r>
      <w:r w:rsidRPr="00232686">
        <w:t>Gij zet Hem tot zegeningen in eeuwigheid; Gij</w:t>
      </w:r>
      <w:r>
        <w:t xml:space="preserve"> </w:t>
      </w:r>
      <w:r w:rsidRPr="00232686">
        <w:t>vervrolijkt Hem door vreugde met Uw aangezicht80.</w:t>
      </w:r>
      <w:r>
        <w:t xml:space="preserve"> </w:t>
      </w:r>
    </w:p>
    <w:p w14:paraId="01DA5B86" w14:textId="77777777" w:rsidR="008121A9" w:rsidRDefault="008121A9" w:rsidP="008121A9">
      <w:pPr>
        <w:jc w:val="both"/>
      </w:pPr>
      <w:r w:rsidRPr="00232686">
        <w:t>77 Jes. 53:9.</w:t>
      </w:r>
      <w:r>
        <w:t xml:space="preserve"> </w:t>
      </w:r>
      <w:r w:rsidRPr="00232686">
        <w:t>78 Psalm 16:11.</w:t>
      </w:r>
      <w:r>
        <w:t xml:space="preserve"> </w:t>
      </w:r>
      <w:r w:rsidRPr="00232686">
        <w:t>79 Jes. 53:10.</w:t>
      </w:r>
      <w:r>
        <w:t xml:space="preserve"> </w:t>
      </w:r>
      <w:r w:rsidRPr="00232686">
        <w:t>80 Ps. 21:6,7.</w:t>
      </w:r>
    </w:p>
    <w:p w14:paraId="30F5E5B1" w14:textId="77777777" w:rsidR="008121A9" w:rsidRDefault="008121A9" w:rsidP="008121A9">
      <w:pPr>
        <w:jc w:val="both"/>
      </w:pPr>
    </w:p>
    <w:p w14:paraId="6479921D" w14:textId="77777777" w:rsidR="008121A9" w:rsidRDefault="008121A9" w:rsidP="008121A9">
      <w:pPr>
        <w:jc w:val="both"/>
      </w:pPr>
    </w:p>
    <w:p w14:paraId="26E75913" w14:textId="77777777" w:rsidR="008121A9" w:rsidRPr="00B12F3E" w:rsidRDefault="008121A9" w:rsidP="008121A9">
      <w:pPr>
        <w:jc w:val="both"/>
        <w:rPr>
          <w:b/>
        </w:rPr>
      </w:pPr>
      <w:r w:rsidRPr="00B12F3E">
        <w:rPr>
          <w:b/>
        </w:rPr>
        <w:t xml:space="preserve">18. ... en Zijn geestelijk zaad </w:t>
      </w:r>
    </w:p>
    <w:p w14:paraId="1450EF05" w14:textId="77777777" w:rsidR="008121A9" w:rsidRDefault="008121A9" w:rsidP="008121A9">
      <w:pPr>
        <w:jc w:val="both"/>
      </w:pPr>
      <w:r w:rsidRPr="00232686">
        <w:t>Maar dit is nog alles niet, wat in deze belofte ligt</w:t>
      </w:r>
      <w:r>
        <w:t xml:space="preserve"> </w:t>
      </w:r>
      <w:r w:rsidRPr="00232686">
        <w:t>opgewonden. Want het is gebleken dat hij niet</w:t>
      </w:r>
      <w:r>
        <w:t xml:space="preserve"> </w:t>
      </w:r>
      <w:r w:rsidRPr="00232686">
        <w:t>alleen aan David gedaan is, voor zoveel hij de</w:t>
      </w:r>
      <w:r>
        <w:t xml:space="preserve"> </w:t>
      </w:r>
      <w:r w:rsidRPr="00232686">
        <w:t>stamvader van zijn geslacht, en dus ook van</w:t>
      </w:r>
      <w:r>
        <w:t xml:space="preserve"> </w:t>
      </w:r>
      <w:r w:rsidRPr="00232686">
        <w:t>Christus, die zijn Zaad moest zijn. Maar dat God</w:t>
      </w:r>
      <w:r>
        <w:t xml:space="preserve"> </w:t>
      </w:r>
      <w:r w:rsidRPr="00232686">
        <w:t>ook in hem een schilderij gaf van Zijn genadeweg</w:t>
      </w:r>
      <w:r>
        <w:t xml:space="preserve"> </w:t>
      </w:r>
      <w:r w:rsidRPr="00232686">
        <w:t>met Zijn uitverkorenen in Christus, Die</w:t>
      </w:r>
      <w:r>
        <w:t xml:space="preserve"> </w:t>
      </w:r>
      <w:r w:rsidRPr="00232686">
        <w:t>daarom in deze beloften ook het Tegenbeeld van</w:t>
      </w:r>
      <w:r>
        <w:t xml:space="preserve"> </w:t>
      </w:r>
      <w:r w:rsidRPr="00232686">
        <w:t>David is. En daarom, wanneer de Heere aan</w:t>
      </w:r>
      <w:r>
        <w:t xml:space="preserve"> </w:t>
      </w:r>
      <w:r w:rsidRPr="00232686">
        <w:t>David, de zoon van Isaï beloofde, Ik zal uw</w:t>
      </w:r>
      <w:r>
        <w:t xml:space="preserve"> </w:t>
      </w:r>
      <w:r w:rsidRPr="00232686">
        <w:t>zaad tot in eeuwigheid bevestigen, zo werd de</w:t>
      </w:r>
      <w:r>
        <w:t xml:space="preserve"> </w:t>
      </w:r>
      <w:r w:rsidRPr="00232686">
        <w:t>kerk meteen daardoor geleerd hoe het met het</w:t>
      </w:r>
      <w:r>
        <w:t xml:space="preserve"> </w:t>
      </w:r>
      <w:r w:rsidRPr="00232686">
        <w:t>zaad van Christus, de tegenbeeldige David gaan</w:t>
      </w:r>
      <w:r>
        <w:t xml:space="preserve"> </w:t>
      </w:r>
      <w:r w:rsidRPr="00232686">
        <w:t>zou. En wie zijn toch dit zaad anders dan de</w:t>
      </w:r>
      <w:r>
        <w:t xml:space="preserve"> </w:t>
      </w:r>
      <w:r w:rsidRPr="00232686">
        <w:t>uitverkorenen, geroepenen, gelovigen? Met</w:t>
      </w:r>
      <w:r>
        <w:t xml:space="preserve"> </w:t>
      </w:r>
      <w:r w:rsidRPr="00232686">
        <w:t>één woord, al Zijn volk, dat zaad, dat Hij zou</w:t>
      </w:r>
      <w:r>
        <w:t xml:space="preserve"> </w:t>
      </w:r>
      <w:r w:rsidRPr="00232686">
        <w:t>zien81, die kinderen, die Hem de Heere geven</w:t>
      </w:r>
      <w:r>
        <w:t xml:space="preserve"> </w:t>
      </w:r>
      <w:r w:rsidRPr="00232686">
        <w:t>zou82, en die hun geestelijk en eeuwig leven aan</w:t>
      </w:r>
      <w:r>
        <w:t xml:space="preserve"> </w:t>
      </w:r>
      <w:r w:rsidRPr="00232686">
        <w:t>Hem alleen te danken hebben, zowel door</w:t>
      </w:r>
      <w:r>
        <w:t xml:space="preserve"> </w:t>
      </w:r>
      <w:r w:rsidRPr="00232686">
        <w:t>verdienste als door toepassing. Aan wie dan in</w:t>
      </w:r>
      <w:r>
        <w:t xml:space="preserve"> </w:t>
      </w:r>
      <w:r w:rsidRPr="00232686">
        <w:t>en met hun Hoofd en Stamvader een eeuwige</w:t>
      </w:r>
      <w:r>
        <w:t xml:space="preserve"> </w:t>
      </w:r>
      <w:r w:rsidRPr="00232686">
        <w:t xml:space="preserve">bevestiging beloofd wordt. Tot een vertoog </w:t>
      </w:r>
    </w:p>
    <w:p w14:paraId="7FEE405F" w14:textId="77777777" w:rsidR="008121A9" w:rsidRDefault="008121A9" w:rsidP="008121A9">
      <w:pPr>
        <w:jc w:val="both"/>
      </w:pPr>
      <w:r w:rsidRPr="00232686">
        <w:t>1) dat</w:t>
      </w:r>
      <w:r>
        <w:t xml:space="preserve"> </w:t>
      </w:r>
      <w:r w:rsidRPr="00232686">
        <w:t>het Christus nooit aan zo’n geestelijk zaad</w:t>
      </w:r>
      <w:r>
        <w:t xml:space="preserve"> </w:t>
      </w:r>
      <w:r w:rsidRPr="00232686">
        <w:t xml:space="preserve">ontbreken zal. – </w:t>
      </w:r>
    </w:p>
    <w:p w14:paraId="72286722" w14:textId="77777777" w:rsidR="008121A9" w:rsidRDefault="008121A9" w:rsidP="008121A9">
      <w:pPr>
        <w:jc w:val="both"/>
      </w:pPr>
      <w:r w:rsidRPr="00232686">
        <w:t>2) Dat het al deze gelukkigen,</w:t>
      </w:r>
      <w:r>
        <w:t xml:space="preserve"> </w:t>
      </w:r>
      <w:r w:rsidRPr="00232686">
        <w:t>evenals hun geestelijke Stamvader alleszins wel</w:t>
      </w:r>
      <w:r>
        <w:t xml:space="preserve"> </w:t>
      </w:r>
      <w:r w:rsidRPr="00232686">
        <w:t>zal gaan, en zij onbetwist delen in Zijn heerlijkheid</w:t>
      </w:r>
      <w:r>
        <w:t xml:space="preserve"> </w:t>
      </w:r>
      <w:r w:rsidRPr="00232686">
        <w:t xml:space="preserve">en voorspoed. – </w:t>
      </w:r>
    </w:p>
    <w:p w14:paraId="13096F7A" w14:textId="77777777" w:rsidR="008121A9" w:rsidRDefault="008121A9" w:rsidP="008121A9">
      <w:pPr>
        <w:jc w:val="both"/>
      </w:pPr>
      <w:r w:rsidRPr="00232686">
        <w:t>3) En dat dit geluk, zelfs niettegenstaande</w:t>
      </w:r>
      <w:r>
        <w:t xml:space="preserve"> </w:t>
      </w:r>
      <w:r w:rsidRPr="00232686">
        <w:t>uitwendige bekommernissen, tijdelijke</w:t>
      </w:r>
      <w:r>
        <w:t xml:space="preserve"> </w:t>
      </w:r>
      <w:r w:rsidRPr="00232686">
        <w:t>wederwaardigheden en zware tuchtigingen over</w:t>
      </w:r>
      <w:r>
        <w:t xml:space="preserve"> </w:t>
      </w:r>
      <w:r w:rsidRPr="00232686">
        <w:t>hun afwijkingen83, evenwel onafgebroken zal stand</w:t>
      </w:r>
      <w:r>
        <w:t xml:space="preserve"> </w:t>
      </w:r>
      <w:r w:rsidRPr="00232686">
        <w:t>grijpen, en bevestigd worden tot in een eindeloze</w:t>
      </w:r>
      <w:r>
        <w:t xml:space="preserve"> </w:t>
      </w:r>
      <w:r w:rsidRPr="00232686">
        <w:t>eeuwigheid. Zo kan men hiermee vergelijken de</w:t>
      </w:r>
      <w:r>
        <w:t xml:space="preserve"> </w:t>
      </w:r>
      <w:r w:rsidRPr="00232686">
        <w:t>belofte aan Christus gedaan: in plaats van Uw</w:t>
      </w:r>
      <w:r>
        <w:t xml:space="preserve"> </w:t>
      </w:r>
      <w:r w:rsidRPr="00232686">
        <w:t>vaderen zullen Uw zonen zijn: Gij zult ze tot</w:t>
      </w:r>
      <w:r>
        <w:t xml:space="preserve"> </w:t>
      </w:r>
      <w:r w:rsidRPr="00232686">
        <w:t>vorsten zetten over de ganse aarde84. En</w:t>
      </w:r>
      <w:r>
        <w:t xml:space="preserve"> </w:t>
      </w:r>
      <w:r w:rsidRPr="00232686">
        <w:t>opnieuw: Zijn Naam zal zijn tot in eeuwigheid;</w:t>
      </w:r>
      <w:r>
        <w:t xml:space="preserve"> </w:t>
      </w:r>
      <w:r w:rsidRPr="00232686">
        <w:t>zolang als er de zon is, zal Zijn Naam van kind</w:t>
      </w:r>
      <w:r>
        <w:t xml:space="preserve"> </w:t>
      </w:r>
      <w:r w:rsidRPr="00232686">
        <w:t>tot kind voortgeplant worden; en zij zullen in</w:t>
      </w:r>
      <w:r>
        <w:t xml:space="preserve"> </w:t>
      </w:r>
      <w:r w:rsidRPr="00232686">
        <w:t>Hem gezegend worden; alle heidenen zullen</w:t>
      </w:r>
      <w:r>
        <w:t xml:space="preserve"> </w:t>
      </w:r>
      <w:r w:rsidRPr="00232686">
        <w:t>Hem welgelukzalig roemen85.</w:t>
      </w:r>
      <w:r>
        <w:t xml:space="preserve"> </w:t>
      </w:r>
    </w:p>
    <w:p w14:paraId="6C0652FD" w14:textId="77777777" w:rsidR="008121A9" w:rsidRDefault="008121A9" w:rsidP="008121A9">
      <w:pPr>
        <w:jc w:val="both"/>
      </w:pPr>
      <w:r w:rsidRPr="00232686">
        <w:t>81 Jes. 53:10.</w:t>
      </w:r>
      <w:r>
        <w:t xml:space="preserve"> </w:t>
      </w:r>
      <w:r w:rsidRPr="00232686">
        <w:t>82 Jes. 8:18.</w:t>
      </w:r>
      <w:r>
        <w:t xml:space="preserve"> </w:t>
      </w:r>
      <w:r w:rsidRPr="00232686">
        <w:t>83 Zie vers 33.</w:t>
      </w:r>
      <w:r>
        <w:t xml:space="preserve"> </w:t>
      </w:r>
      <w:r w:rsidRPr="00232686">
        <w:t>84 Ps. 45:17.</w:t>
      </w:r>
      <w:r>
        <w:t xml:space="preserve"> </w:t>
      </w:r>
      <w:r w:rsidRPr="00232686">
        <w:t>85 Ps. 72:17.</w:t>
      </w:r>
    </w:p>
    <w:p w14:paraId="49AAB28A" w14:textId="77777777" w:rsidR="008121A9" w:rsidRDefault="008121A9" w:rsidP="008121A9">
      <w:pPr>
        <w:jc w:val="both"/>
      </w:pPr>
    </w:p>
    <w:p w14:paraId="34903113" w14:textId="77777777" w:rsidR="008121A9" w:rsidRDefault="008121A9" w:rsidP="008121A9">
      <w:pPr>
        <w:jc w:val="both"/>
      </w:pPr>
    </w:p>
    <w:p w14:paraId="1AB770AF" w14:textId="77777777" w:rsidR="008121A9" w:rsidRPr="00B12F3E" w:rsidRDefault="008121A9" w:rsidP="008121A9">
      <w:pPr>
        <w:jc w:val="both"/>
        <w:rPr>
          <w:b/>
        </w:rPr>
      </w:pPr>
      <w:r w:rsidRPr="00B12F3E">
        <w:rPr>
          <w:b/>
        </w:rPr>
        <w:t xml:space="preserve">19. Tweede lid van vers 5. </w:t>
      </w:r>
    </w:p>
    <w:p w14:paraId="0A6AA7B2" w14:textId="77777777" w:rsidR="008121A9" w:rsidRDefault="008121A9" w:rsidP="008121A9">
      <w:pPr>
        <w:jc w:val="both"/>
      </w:pPr>
      <w:r w:rsidRPr="00232686">
        <w:t>Tronen, en hoe die</w:t>
      </w:r>
      <w:r>
        <w:t xml:space="preserve"> </w:t>
      </w:r>
      <w:r w:rsidRPr="00232686">
        <w:t>gebouwd worden door God</w:t>
      </w:r>
      <w:r>
        <w:t xml:space="preserve"> </w:t>
      </w:r>
      <w:r w:rsidRPr="00232686">
        <w:t>Wij zijn genaderd tot het tweede lid van dit vers,</w:t>
      </w:r>
      <w:r>
        <w:t xml:space="preserve"> </w:t>
      </w:r>
      <w:r w:rsidRPr="00232686">
        <w:t>waarin een eeuwigdurende heerschappij aan</w:t>
      </w:r>
      <w:r>
        <w:t xml:space="preserve"> </w:t>
      </w:r>
      <w:r w:rsidRPr="00232686">
        <w:t>deze Gunsteling voorspeld wordt. En Ik zal Uw</w:t>
      </w:r>
      <w:r>
        <w:t xml:space="preserve"> </w:t>
      </w:r>
      <w:r w:rsidRPr="00232686">
        <w:t>troon opbouwen van geslacht tot geslacht. De</w:t>
      </w:r>
      <w:r>
        <w:t xml:space="preserve"> </w:t>
      </w:r>
      <w:r w:rsidRPr="00232686">
        <w:t>troon zegt hier bij overnoeming de koninklijke</w:t>
      </w:r>
      <w:r>
        <w:t xml:space="preserve"> </w:t>
      </w:r>
      <w:r w:rsidRPr="00232686">
        <w:t>heerschappij, gelijk weer blijkt uit Nathans taal, 2</w:t>
      </w:r>
      <w:r>
        <w:t xml:space="preserve"> </w:t>
      </w:r>
      <w:r w:rsidRPr="00232686">
        <w:t xml:space="preserve">Sam. 7:12; 1 Kron. </w:t>
      </w:r>
      <w:smartTag w:uri="urn:schemas-microsoft-com:office:smarttags" w:element="metricconverter">
        <w:smartTagPr>
          <w:attr w:name="ProductID" w:val="17. IN"/>
        </w:smartTagPr>
        <w:r w:rsidRPr="00232686">
          <w:t>17. In</w:t>
        </w:r>
      </w:smartTag>
      <w:r w:rsidRPr="00232686">
        <w:t xml:space="preserve"> die zinspeling wordt de</w:t>
      </w:r>
      <w:r>
        <w:t xml:space="preserve"> </w:t>
      </w:r>
      <w:r w:rsidRPr="00232686">
        <w:t>voortzetting en bevestiging van die heerschappij</w:t>
      </w:r>
      <w:r>
        <w:t xml:space="preserve"> </w:t>
      </w:r>
      <w:r w:rsidRPr="00232686">
        <w:t>een opbouwing van die troon genoemd; zoals in</w:t>
      </w:r>
      <w:r>
        <w:t xml:space="preserve"> </w:t>
      </w:r>
      <w:r w:rsidRPr="00232686">
        <w:t>vs. 3 gezegd werd: de goedertierenheid zal</w:t>
      </w:r>
      <w:r>
        <w:t xml:space="preserve"> </w:t>
      </w:r>
      <w:r w:rsidRPr="00232686">
        <w:t>eeuwiglijk gebouwd worden. Wellicht dat het</w:t>
      </w:r>
      <w:r>
        <w:t xml:space="preserve"> </w:t>
      </w:r>
      <w:r w:rsidRPr="00232686">
        <w:t>schilderij ontleend is van de aloude tronen, in het</w:t>
      </w:r>
      <w:r>
        <w:t xml:space="preserve"> </w:t>
      </w:r>
      <w:r w:rsidRPr="00232686">
        <w:t>bijzonder bij de oosterlingen, zijnde vrij grote en</w:t>
      </w:r>
      <w:r>
        <w:t xml:space="preserve"> </w:t>
      </w:r>
      <w:r w:rsidRPr="00232686">
        <w:t>zware gevaarten, met grote kunst en pracht</w:t>
      </w:r>
      <w:r>
        <w:t xml:space="preserve"> </w:t>
      </w:r>
      <w:r w:rsidRPr="00232686">
        <w:t>opgehaald, soms van zilver, ook van elpenbeen,</w:t>
      </w:r>
      <w:r>
        <w:t xml:space="preserve"> </w:t>
      </w:r>
      <w:r w:rsidRPr="00232686">
        <w:t>gelijk die grote troon van Salomo was86, of van</w:t>
      </w:r>
      <w:r>
        <w:t xml:space="preserve"> </w:t>
      </w:r>
      <w:r w:rsidRPr="00232686">
        <w:t>kostbaar hout, steen, enz. uitmuntend. Tenminste,</w:t>
      </w:r>
      <w:r>
        <w:t xml:space="preserve"> </w:t>
      </w:r>
      <w:r w:rsidRPr="00232686">
        <w:t>de grondlegging, voortzetting en bevestiging</w:t>
      </w:r>
      <w:r>
        <w:t xml:space="preserve"> </w:t>
      </w:r>
      <w:r w:rsidRPr="00232686">
        <w:t>van deze heerschappij, niet slechts gedurende het</w:t>
      </w:r>
      <w:r>
        <w:t xml:space="preserve"> </w:t>
      </w:r>
      <w:r w:rsidRPr="00232686">
        <w:t>leven van deze Gunsteling, noch door enige</w:t>
      </w:r>
      <w:r>
        <w:t xml:space="preserve"> </w:t>
      </w:r>
      <w:r w:rsidRPr="00232686">
        <w:t>weinigen van zijn nazaten, maar VAN GESLACHT</w:t>
      </w:r>
      <w:r>
        <w:t xml:space="preserve"> </w:t>
      </w:r>
      <w:r w:rsidRPr="00232686">
        <w:t>TOT GESLACHT. En dus zolang er geslachten zijn,</w:t>
      </w:r>
      <w:r>
        <w:t xml:space="preserve"> </w:t>
      </w:r>
      <w:r w:rsidRPr="00232686">
        <w:t>zonder ooit uit te sterven, wordt hier aan Hem</w:t>
      </w:r>
      <w:r>
        <w:t xml:space="preserve"> </w:t>
      </w:r>
      <w:r w:rsidRPr="00232686">
        <w:t>beloofd door die God, aan Wie deze eer alleen</w:t>
      </w:r>
      <w:r>
        <w:t xml:space="preserve"> </w:t>
      </w:r>
      <w:r w:rsidRPr="00232686">
        <w:t>toekomt. Immers, tronen te bouwen is alleen Zijn</w:t>
      </w:r>
      <w:r>
        <w:t xml:space="preserve"> </w:t>
      </w:r>
      <w:r w:rsidRPr="00232686">
        <w:t>werk, en niet te vergeefs draagt Hij de Naam van</w:t>
      </w:r>
      <w:r>
        <w:t xml:space="preserve"> </w:t>
      </w:r>
      <w:r w:rsidRPr="00232686">
        <w:t>Koning der koningen. Mensen groot te maken,</w:t>
      </w:r>
      <w:r>
        <w:t xml:space="preserve"> </w:t>
      </w:r>
      <w:r w:rsidRPr="00232686">
        <w:t>heerschappijen uit te delen, tronen op te bouwen,</w:t>
      </w:r>
      <w:r>
        <w:t xml:space="preserve"> </w:t>
      </w:r>
      <w:r w:rsidRPr="00232686">
        <w:t>is Zijn werk. Hij richt ze op, en als het Hem</w:t>
      </w:r>
      <w:r>
        <w:t xml:space="preserve"> </w:t>
      </w:r>
      <w:r w:rsidRPr="00232686">
        <w:t>gelust, verbreekt Hij ze weer. Hij maakt ze groot,</w:t>
      </w:r>
      <w:r>
        <w:t xml:space="preserve"> </w:t>
      </w:r>
      <w:r w:rsidRPr="00232686">
        <w:t>en doet we weer klein worden. Als het Hem</w:t>
      </w:r>
      <w:r>
        <w:t xml:space="preserve"> </w:t>
      </w:r>
      <w:r w:rsidRPr="00232686">
        <w:t>behaagt, maakt Hij de band van de koningen</w:t>
      </w:r>
      <w:r>
        <w:t xml:space="preserve"> </w:t>
      </w:r>
      <w:r w:rsidRPr="00232686">
        <w:t>los, en weer, als het Hem behaagt, bindt Hij de</w:t>
      </w:r>
      <w:r>
        <w:t xml:space="preserve"> </w:t>
      </w:r>
      <w:r w:rsidRPr="00232686">
        <w:t>gordel aan hun lendenen87. Een heidense</w:t>
      </w:r>
      <w:r>
        <w:t xml:space="preserve"> </w:t>
      </w:r>
      <w:r w:rsidRPr="00232686">
        <w:t>Nebukadnezar moet het zelfs erkennen. Hij</w:t>
      </w:r>
      <w:r>
        <w:t xml:space="preserve"> </w:t>
      </w:r>
      <w:r w:rsidRPr="00232686">
        <w:t>verandert de tijden en stonden. Hij zet de</w:t>
      </w:r>
      <w:r>
        <w:t xml:space="preserve"> </w:t>
      </w:r>
      <w:r w:rsidRPr="00232686">
        <w:t>koningen af, en bevestigt de koningen88. ‘t Is</w:t>
      </w:r>
      <w:r>
        <w:t xml:space="preserve"> </w:t>
      </w:r>
      <w:r w:rsidRPr="00232686">
        <w:t>daarom iets groot wanneer de Heere belooft een</w:t>
      </w:r>
      <w:r>
        <w:t xml:space="preserve"> </w:t>
      </w:r>
      <w:r w:rsidRPr="00232686">
        <w:t>troon niet alleen op te bouwen, maar hem ook op</w:t>
      </w:r>
      <w:r>
        <w:t xml:space="preserve"> </w:t>
      </w:r>
      <w:r w:rsidRPr="00232686">
        <w:t>te bouwen van geslacht tot geslacht. Zo’n</w:t>
      </w:r>
      <w:r>
        <w:t xml:space="preserve"> </w:t>
      </w:r>
      <w:r w:rsidRPr="00232686">
        <w:t>koninkrijk wint het van de grootste heerschappijen,</w:t>
      </w:r>
      <w:r>
        <w:t xml:space="preserve"> </w:t>
      </w:r>
      <w:r w:rsidRPr="00232686">
        <w:t>die vroeg of laat overhoop vallen, door</w:t>
      </w:r>
      <w:r>
        <w:t xml:space="preserve"> </w:t>
      </w:r>
      <w:r w:rsidRPr="00232686">
        <w:t>uitsterven van de vorstelijke linie, gebrek aan</w:t>
      </w:r>
      <w:r>
        <w:t xml:space="preserve"> </w:t>
      </w:r>
      <w:r w:rsidRPr="00232686">
        <w:t>middelen van onderstand, burgerlijke onenigheden,</w:t>
      </w:r>
      <w:r>
        <w:t xml:space="preserve"> </w:t>
      </w:r>
      <w:r w:rsidRPr="00232686">
        <w:t>rebellie van de onderdanen, jaloersheid van de</w:t>
      </w:r>
      <w:r>
        <w:t xml:space="preserve"> </w:t>
      </w:r>
      <w:r w:rsidRPr="00232686">
        <w:t>naburen, bloedige oorlogen, trouweloosheid van de</w:t>
      </w:r>
      <w:r>
        <w:t xml:space="preserve"> </w:t>
      </w:r>
      <w:r w:rsidRPr="00232686">
        <w:t>bondgenoten, of andere onheilen. En, hoe vast ze</w:t>
      </w:r>
      <w:r>
        <w:t xml:space="preserve"> </w:t>
      </w:r>
      <w:r w:rsidRPr="00232686">
        <w:t>ook staan mogen, de alles vernielende tijd rukt ze</w:t>
      </w:r>
      <w:r>
        <w:t xml:space="preserve"> </w:t>
      </w:r>
      <w:r w:rsidRPr="00232686">
        <w:t>eindelijk neer; gelijk men gezien heeft in het trotse</w:t>
      </w:r>
      <w:r>
        <w:t xml:space="preserve"> </w:t>
      </w:r>
      <w:r w:rsidRPr="00232686">
        <w:t>Babel, het rijke Egypte, het machtige Perzië,</w:t>
      </w:r>
      <w:r>
        <w:t xml:space="preserve"> </w:t>
      </w:r>
      <w:r w:rsidRPr="00232686">
        <w:t>Syrië, Griekenland, Rome, en wat zich ook onder</w:t>
      </w:r>
      <w:r>
        <w:t xml:space="preserve"> </w:t>
      </w:r>
      <w:r w:rsidRPr="00232686">
        <w:t>de wereldsbeheersheren een naam gemaakt heeft.</w:t>
      </w:r>
      <w:r>
        <w:t xml:space="preserve"> </w:t>
      </w:r>
      <w:r w:rsidRPr="00232686">
        <w:t>Van zulke rampen bewaard en er tegen beveiligd</w:t>
      </w:r>
      <w:r>
        <w:t xml:space="preserve"> </w:t>
      </w:r>
      <w:r w:rsidRPr="00232686">
        <w:t>te zijn; ja, telkens door voortbouw toe te nemen,</w:t>
      </w:r>
      <w:r>
        <w:t xml:space="preserve"> </w:t>
      </w:r>
      <w:r w:rsidRPr="00232686">
        <w:t>moet dan zeker voor iets groot en Goddelijks</w:t>
      </w:r>
      <w:r>
        <w:t xml:space="preserve"> </w:t>
      </w:r>
      <w:r w:rsidRPr="00232686">
        <w:t>geschat worden.</w:t>
      </w:r>
      <w:r>
        <w:t xml:space="preserve"> </w:t>
      </w:r>
    </w:p>
    <w:p w14:paraId="38AFFB08" w14:textId="77777777" w:rsidR="008121A9" w:rsidRDefault="008121A9" w:rsidP="008121A9">
      <w:pPr>
        <w:jc w:val="both"/>
      </w:pPr>
      <w:r w:rsidRPr="00232686">
        <w:t>86 1 Kon. 10; 2 Kron. 9.</w:t>
      </w:r>
      <w:r>
        <w:t xml:space="preserve"> </w:t>
      </w:r>
      <w:r w:rsidRPr="00232686">
        <w:t>87 Job 12:18.</w:t>
      </w:r>
      <w:r>
        <w:t xml:space="preserve"> </w:t>
      </w:r>
      <w:r w:rsidRPr="00232686">
        <w:t>88 Dan. 2:21.</w:t>
      </w:r>
    </w:p>
    <w:p w14:paraId="523E318E" w14:textId="77777777" w:rsidR="008121A9" w:rsidRDefault="008121A9" w:rsidP="008121A9">
      <w:pPr>
        <w:jc w:val="both"/>
      </w:pPr>
    </w:p>
    <w:p w14:paraId="36FFF1A6" w14:textId="77777777" w:rsidR="008121A9" w:rsidRDefault="008121A9" w:rsidP="008121A9">
      <w:pPr>
        <w:jc w:val="both"/>
      </w:pPr>
    </w:p>
    <w:p w14:paraId="13E637B6" w14:textId="77777777" w:rsidR="008121A9" w:rsidRPr="000B1B30" w:rsidRDefault="008121A9" w:rsidP="008121A9">
      <w:pPr>
        <w:jc w:val="both"/>
        <w:rPr>
          <w:b/>
        </w:rPr>
      </w:pPr>
      <w:r w:rsidRPr="000B1B30">
        <w:rPr>
          <w:b/>
        </w:rPr>
        <w:t>20. Zakelijke toepassing op Davids troon</w:t>
      </w:r>
    </w:p>
    <w:p w14:paraId="01F402C2" w14:textId="77777777" w:rsidR="008121A9" w:rsidRDefault="008121A9" w:rsidP="008121A9">
      <w:pPr>
        <w:jc w:val="both"/>
      </w:pPr>
      <w:r>
        <w:t xml:space="preserve"> </w:t>
      </w:r>
      <w:r w:rsidRPr="00232686">
        <w:t>Nadat ik dus de letter heb toegelicht (dat mogelijk</w:t>
      </w:r>
      <w:r>
        <w:t xml:space="preserve"> </w:t>
      </w:r>
      <w:r w:rsidRPr="00232686">
        <w:t>voor vorsten en groten van de aarde van nut</w:t>
      </w:r>
      <w:r>
        <w:t xml:space="preserve"> </w:t>
      </w:r>
      <w:r w:rsidRPr="00232686">
        <w:t>zal kunnen zijn om hun de oorsprong van hun</w:t>
      </w:r>
      <w:r>
        <w:t xml:space="preserve"> </w:t>
      </w:r>
      <w:r w:rsidRPr="00232686">
        <w:t>heerlijkheid, en de verplichtingen daaruit vloeiende,</w:t>
      </w:r>
      <w:r>
        <w:t xml:space="preserve"> </w:t>
      </w:r>
      <w:r w:rsidRPr="00232686">
        <w:t>te herinneren) ga ik tot de zakelijke toepassing</w:t>
      </w:r>
      <w:r>
        <w:t xml:space="preserve"> </w:t>
      </w:r>
      <w:r w:rsidRPr="00232686">
        <w:t>van deze belofte over. Waarvan men een, wel</w:t>
      </w:r>
      <w:r>
        <w:t xml:space="preserve"> </w:t>
      </w:r>
      <w:r w:rsidRPr="00232686">
        <w:t>flauwe, maar echter voldoende afschaduwing in</w:t>
      </w:r>
      <w:r>
        <w:t xml:space="preserve"> </w:t>
      </w:r>
      <w:r w:rsidRPr="00232686">
        <w:t>Davids lichamelijke troon aantreft; namelijk in</w:t>
      </w:r>
      <w:r>
        <w:t xml:space="preserve"> </w:t>
      </w:r>
      <w:r w:rsidRPr="00232686">
        <w:t>zijn nazaten, die hem in de regering zijn opgevolgd,</w:t>
      </w:r>
      <w:r>
        <w:t xml:space="preserve"> </w:t>
      </w:r>
      <w:r w:rsidRPr="00232686">
        <w:t>en op zijn troon, dat is, die hij beklommen</w:t>
      </w:r>
      <w:r>
        <w:t xml:space="preserve"> </w:t>
      </w:r>
      <w:r w:rsidRPr="00232686">
        <w:t>had, en die in hem aan zijn nakomelingen beloofd</w:t>
      </w:r>
      <w:r>
        <w:t xml:space="preserve"> </w:t>
      </w:r>
      <w:r w:rsidRPr="00232686">
        <w:t>werd, gezeten hebben. Hoe God die troon</w:t>
      </w:r>
      <w:r>
        <w:t xml:space="preserve"> </w:t>
      </w:r>
      <w:r w:rsidRPr="00232686">
        <w:t>gebouwd heeft, blijkt genoegzaam allereerst uit</w:t>
      </w:r>
      <w:r>
        <w:t xml:space="preserve"> </w:t>
      </w:r>
      <w:r w:rsidRPr="00232686">
        <w:t>Zijn voorzienigheid om David zelf, die er langs een</w:t>
      </w:r>
      <w:r>
        <w:t xml:space="preserve"> </w:t>
      </w:r>
      <w:r w:rsidRPr="00232686">
        <w:t>wondere weg op gebracht was, daarop te</w:t>
      </w:r>
      <w:r>
        <w:t xml:space="preserve"> </w:t>
      </w:r>
      <w:r w:rsidRPr="00232686">
        <w:t>bewaren, en in de zwaarste schuddingen vast te</w:t>
      </w:r>
      <w:r>
        <w:t xml:space="preserve"> </w:t>
      </w:r>
      <w:r w:rsidRPr="00232686">
        <w:t>doen zitten. Een tweede bewijs is de beroeping</w:t>
      </w:r>
      <w:r>
        <w:t xml:space="preserve"> </w:t>
      </w:r>
      <w:r w:rsidRPr="00232686">
        <w:t>van Salomo tot de kroon, in weerwil van Adonia’s</w:t>
      </w:r>
      <w:r>
        <w:t xml:space="preserve"> </w:t>
      </w:r>
      <w:r w:rsidRPr="00232686">
        <w:t>pogingen; sedert welke tijd meer dan vier eeuwen</w:t>
      </w:r>
      <w:r>
        <w:t xml:space="preserve"> </w:t>
      </w:r>
      <w:r w:rsidRPr="00232686">
        <w:t>lang aan deze troon gebouwd is, dan eens door</w:t>
      </w:r>
      <w:r>
        <w:t xml:space="preserve"> </w:t>
      </w:r>
      <w:r w:rsidRPr="00232686">
        <w:t>herstelling van hetgeen er aan gebroken was; dan</w:t>
      </w:r>
      <w:r>
        <w:t xml:space="preserve"> </w:t>
      </w:r>
      <w:r w:rsidRPr="00232686">
        <w:t>eens door merkelijke toevoegingen van hetgeen tot</w:t>
      </w:r>
      <w:r>
        <w:t xml:space="preserve"> </w:t>
      </w:r>
      <w:r w:rsidRPr="00232686">
        <w:t>sterkte en tot sieraad daarvan strekken kon.</w:t>
      </w:r>
      <w:r>
        <w:t xml:space="preserve"> </w:t>
      </w:r>
      <w:r w:rsidRPr="00232686">
        <w:t>Bijvoorbeeld: in Rehabeams tijd kwam er een</w:t>
      </w:r>
      <w:r>
        <w:t xml:space="preserve"> </w:t>
      </w:r>
      <w:r w:rsidRPr="00232686">
        <w:t>zware schok. Maar de troon bleef echter staan.</w:t>
      </w:r>
      <w:r>
        <w:t xml:space="preserve"> </w:t>
      </w:r>
      <w:r w:rsidRPr="00232686">
        <w:t>En, toen Athalia meende dat ze het gehele</w:t>
      </w:r>
      <w:r>
        <w:t xml:space="preserve"> </w:t>
      </w:r>
      <w:r w:rsidRPr="00232686">
        <w:t>koninklijke zaad had vermoord en zo de troon</w:t>
      </w:r>
      <w:r>
        <w:t xml:space="preserve"> </w:t>
      </w:r>
      <w:r w:rsidRPr="00232686">
        <w:t>van David scheen neergeworpen, wordt Joas op</w:t>
      </w:r>
      <w:r>
        <w:t xml:space="preserve"> </w:t>
      </w:r>
      <w:r w:rsidRPr="00232686">
        <w:t>een bijzondere wijze bewaard, en tot de kroon</w:t>
      </w:r>
      <w:r>
        <w:t xml:space="preserve"> </w:t>
      </w:r>
      <w:r w:rsidRPr="00232686">
        <w:t>geroepen. Is men belust om de rijkdom, luister en</w:t>
      </w:r>
      <w:r>
        <w:t xml:space="preserve"> </w:t>
      </w:r>
      <w:r w:rsidRPr="00232686">
        <w:t>macht, waarmee deze troon is opgebouwd, te</w:t>
      </w:r>
      <w:r>
        <w:t xml:space="preserve"> </w:t>
      </w:r>
      <w:r w:rsidRPr="00232686">
        <w:t>beschouwen? De Schrift zal er ons verbazende</w:t>
      </w:r>
      <w:r>
        <w:t xml:space="preserve"> </w:t>
      </w:r>
      <w:r w:rsidRPr="00232686">
        <w:t>proeven van geven. Daar zal men verbaasd staan</w:t>
      </w:r>
      <w:r>
        <w:t xml:space="preserve"> </w:t>
      </w:r>
      <w:r w:rsidRPr="00232686">
        <w:t>over de onnoemelijke schatten van dat koninkrijk.</w:t>
      </w:r>
      <w:r>
        <w:t xml:space="preserve"> </w:t>
      </w:r>
      <w:r w:rsidRPr="00232686">
        <w:t>Van Davids tijden leest men dat hij alleen tot de</w:t>
      </w:r>
      <w:r>
        <w:t xml:space="preserve"> </w:t>
      </w:r>
      <w:r w:rsidRPr="00232686">
        <w:t>opbouw van Gods tempel, en dat nog in zijn</w:t>
      </w:r>
      <w:r>
        <w:t xml:space="preserve"> </w:t>
      </w:r>
      <w:r w:rsidRPr="00232686">
        <w:t>verdrukkingen, vergaderd had honderdduizend</w:t>
      </w:r>
      <w:r>
        <w:t xml:space="preserve"> </w:t>
      </w:r>
      <w:r w:rsidRPr="00232686">
        <w:t>talenten goud, en tien maal honderdduizend</w:t>
      </w:r>
      <w:r>
        <w:t xml:space="preserve"> </w:t>
      </w:r>
      <w:r w:rsidRPr="00232686">
        <w:t>talenten zilver, behalve de edele gesteenten,</w:t>
      </w:r>
      <w:r>
        <w:t xml:space="preserve"> </w:t>
      </w:r>
      <w:r w:rsidRPr="00232686">
        <w:t>ijzer, koper, enz.89 Voeg daar nog eens bij</w:t>
      </w:r>
      <w:r>
        <w:t xml:space="preserve"> </w:t>
      </w:r>
      <w:r w:rsidRPr="00232686">
        <w:t>drieduizend talenten goud van Ofir, en</w:t>
      </w:r>
      <w:r>
        <w:t xml:space="preserve"> </w:t>
      </w:r>
      <w:r w:rsidRPr="00232686">
        <w:t>zevenduizend talenten fijn zilver. En dan nog de</w:t>
      </w:r>
      <w:r>
        <w:t xml:space="preserve"> </w:t>
      </w:r>
      <w:r w:rsidRPr="00232686">
        <w:t>vrijwillige giften, belopende vijfduizend talenten</w:t>
      </w:r>
      <w:r>
        <w:t xml:space="preserve"> </w:t>
      </w:r>
      <w:r w:rsidRPr="00232686">
        <w:t>goud, enz. Wanneer men dit optelt, zal het een</w:t>
      </w:r>
      <w:r>
        <w:t xml:space="preserve"> </w:t>
      </w:r>
      <w:r w:rsidRPr="00232686">
        <w:t>verbazende som uitmaken van op het minst</w:t>
      </w:r>
      <w:r>
        <w:t xml:space="preserve"> </w:t>
      </w:r>
      <w:r w:rsidRPr="00232686">
        <w:t>twintigduizend vijfhonderd vijfentachtig</w:t>
      </w:r>
      <w:r>
        <w:t xml:space="preserve"> </w:t>
      </w:r>
      <w:r w:rsidRPr="00232686">
        <w:t>tonnen goud90. – Dit was nu alleen voor de</w:t>
      </w:r>
      <w:r>
        <w:t xml:space="preserve"> </w:t>
      </w:r>
      <w:r w:rsidRPr="00232686">
        <w:t>tempelgodsdienst. Wat moet dan het overige</w:t>
      </w:r>
      <w:r>
        <w:t xml:space="preserve"> </w:t>
      </w:r>
      <w:r w:rsidRPr="00232686">
        <w:t>geweest zijn? – Als men nu Salomo’s rijkdom</w:t>
      </w:r>
      <w:r>
        <w:t xml:space="preserve"> </w:t>
      </w:r>
      <w:r w:rsidRPr="00232686">
        <w:t>daarbij rekent91, zal de zaak schier ongelooflijk</w:t>
      </w:r>
      <w:r>
        <w:t xml:space="preserve"> </w:t>
      </w:r>
      <w:r w:rsidRPr="00232686">
        <w:t>voorkomen. – Wil men een proef van de krijgsmacht</w:t>
      </w:r>
      <w:r>
        <w:t xml:space="preserve"> </w:t>
      </w:r>
      <w:r w:rsidRPr="00232686">
        <w:t>zien? Men kan het opmaken door haar</w:t>
      </w:r>
      <w:r>
        <w:t xml:space="preserve"> </w:t>
      </w:r>
      <w:r w:rsidRPr="00232686">
        <w:t>grootte, toen reeds vijf zesde delen van de</w:t>
      </w:r>
      <w:r>
        <w:t xml:space="preserve"> </w:t>
      </w:r>
      <w:r w:rsidRPr="00232686">
        <w:t>heerschappij waren afgescheurd. In het bestek</w:t>
      </w:r>
      <w:r>
        <w:t xml:space="preserve"> </w:t>
      </w:r>
      <w:r w:rsidRPr="00232686">
        <w:t>van Juda en Benjamin komt het op geen</w:t>
      </w:r>
      <w:r>
        <w:t xml:space="preserve"> </w:t>
      </w:r>
      <w:r w:rsidRPr="00232686">
        <w:t>honderdduizenden aan. Abia brengt uit die twee</w:t>
      </w:r>
      <w:r>
        <w:t xml:space="preserve"> </w:t>
      </w:r>
      <w:r w:rsidRPr="00232686">
        <w:t>stammen een leger op de been van viermaal</w:t>
      </w:r>
      <w:r>
        <w:t xml:space="preserve"> </w:t>
      </w:r>
      <w:r w:rsidRPr="00232686">
        <w:t>honderdduizend man, tegen Jerobeam, die uit de</w:t>
      </w:r>
      <w:r>
        <w:t xml:space="preserve"> </w:t>
      </w:r>
      <w:r w:rsidRPr="00232686">
        <w:t>tien andere stammen slechts tweemaal zoveel volk</w:t>
      </w:r>
      <w:r>
        <w:t xml:space="preserve"> </w:t>
      </w:r>
      <w:r w:rsidRPr="00232686">
        <w:t>heeft92. Asa heeft een heir van vijfhonderd en</w:t>
      </w:r>
      <w:r>
        <w:t xml:space="preserve"> </w:t>
      </w:r>
      <w:r w:rsidRPr="00232686">
        <w:t>tachtig duizend man, en kan er een miljoen</w:t>
      </w:r>
      <w:r>
        <w:t xml:space="preserve"> </w:t>
      </w:r>
      <w:r w:rsidRPr="00232686">
        <w:t>Moren mee tegenstaan93. Maar dat nog hoger</w:t>
      </w:r>
      <w:r>
        <w:t xml:space="preserve"> </w:t>
      </w:r>
      <w:r w:rsidRPr="00232686">
        <w:t>gaat; ik lees dat Josafat alleen van zijn eigen</w:t>
      </w:r>
      <w:r>
        <w:t xml:space="preserve"> </w:t>
      </w:r>
      <w:r w:rsidRPr="00232686">
        <w:t>volk bij de twaalfhonderd duizend man in dienst</w:t>
      </w:r>
      <w:r>
        <w:t xml:space="preserve"> </w:t>
      </w:r>
      <w:r w:rsidRPr="00232686">
        <w:t>gehad heeft94. Nu kan men oordelen of Davids</w:t>
      </w:r>
      <w:r>
        <w:t xml:space="preserve"> </w:t>
      </w:r>
      <w:r w:rsidRPr="00232686">
        <w:t>troon door zo’n macht ook gebouwd is geworden,</w:t>
      </w:r>
      <w:r>
        <w:t xml:space="preserve"> </w:t>
      </w:r>
      <w:r w:rsidRPr="00232686">
        <w:t>en dit vele geslachten lang, totdat de hooggaande</w:t>
      </w:r>
      <w:r>
        <w:t xml:space="preserve"> </w:t>
      </w:r>
      <w:r w:rsidRPr="00232686">
        <w:t>wrevel van de nazaten eindelijk deze heerlijkheid in</w:t>
      </w:r>
      <w:r>
        <w:t xml:space="preserve"> </w:t>
      </w:r>
      <w:r w:rsidRPr="00232686">
        <w:t>de as heeft doen neerdalen.</w:t>
      </w:r>
      <w:r>
        <w:t xml:space="preserve"> </w:t>
      </w:r>
    </w:p>
    <w:p w14:paraId="091A8474" w14:textId="77777777" w:rsidR="008121A9" w:rsidRDefault="008121A9" w:rsidP="008121A9">
      <w:pPr>
        <w:jc w:val="both"/>
      </w:pPr>
      <w:r w:rsidRPr="000B1B30">
        <w:rPr>
          <w:lang w:val="en-GB"/>
        </w:rPr>
        <w:t xml:space="preserve">89 1 Kron. 22:17; 29. 90 WITSIUS MISCELL. S. Tom. II. </w:t>
      </w:r>
      <w:r w:rsidRPr="000B1B30">
        <w:rPr>
          <w:lang w:val="fr-FR"/>
        </w:rPr>
        <w:t xml:space="preserve">Exerc. X: §. 17. et seqq. 91 1 Kon. 10. </w:t>
      </w:r>
      <w:r w:rsidRPr="00232686">
        <w:t>92 2 Kron. 13.</w:t>
      </w:r>
      <w:r>
        <w:t xml:space="preserve"> </w:t>
      </w:r>
      <w:r w:rsidRPr="00232686">
        <w:t>93 2 Kron. 14:8.</w:t>
      </w:r>
      <w:r>
        <w:t xml:space="preserve"> </w:t>
      </w:r>
      <w:r w:rsidRPr="00232686">
        <w:t>94 2 Kron. 17.</w:t>
      </w:r>
    </w:p>
    <w:p w14:paraId="5957FD8E" w14:textId="77777777" w:rsidR="008121A9" w:rsidRDefault="008121A9" w:rsidP="008121A9">
      <w:pPr>
        <w:jc w:val="both"/>
      </w:pPr>
    </w:p>
    <w:p w14:paraId="1FA70FE3" w14:textId="77777777" w:rsidR="008121A9" w:rsidRDefault="008121A9" w:rsidP="008121A9">
      <w:pPr>
        <w:jc w:val="both"/>
      </w:pPr>
    </w:p>
    <w:p w14:paraId="671943D1" w14:textId="77777777" w:rsidR="008121A9" w:rsidRPr="000B1B30" w:rsidRDefault="008121A9" w:rsidP="008121A9">
      <w:pPr>
        <w:jc w:val="both"/>
        <w:rPr>
          <w:b/>
        </w:rPr>
      </w:pPr>
      <w:r w:rsidRPr="000B1B30">
        <w:rPr>
          <w:b/>
        </w:rPr>
        <w:t xml:space="preserve">21. Zo volstrekt evenwel niet </w:t>
      </w:r>
    </w:p>
    <w:p w14:paraId="4F4B8649" w14:textId="77777777" w:rsidR="008121A9" w:rsidRDefault="008121A9" w:rsidP="008121A9">
      <w:pPr>
        <w:jc w:val="both"/>
      </w:pPr>
      <w:r w:rsidRPr="00232686">
        <w:t>Maar hoewel de Heere in Davids aardse troon</w:t>
      </w:r>
      <w:r>
        <w:t xml:space="preserve"> </w:t>
      </w:r>
      <w:r w:rsidRPr="00232686">
        <w:t>enigermate een voorbeeldende schets gaf van de</w:t>
      </w:r>
      <w:r>
        <w:t xml:space="preserve"> </w:t>
      </w:r>
      <w:r w:rsidRPr="00232686">
        <w:t>waarheid van Zijn belofte, zo toont echter de</w:t>
      </w:r>
      <w:r>
        <w:t xml:space="preserve"> </w:t>
      </w:r>
      <w:r w:rsidRPr="00232686">
        <w:t>ondergang van die uitwendige heerschappij, dat wij</w:t>
      </w:r>
      <w:r>
        <w:t xml:space="preserve"> </w:t>
      </w:r>
      <w:r w:rsidRPr="00232686">
        <w:t>de wezenlijke vervulling daar vergeefs zochten.</w:t>
      </w:r>
      <w:r>
        <w:t xml:space="preserve"> </w:t>
      </w:r>
      <w:r w:rsidRPr="00232686">
        <w:t>Temeer omdat de verdere opbouw van die troon</w:t>
      </w:r>
      <w:r>
        <w:t xml:space="preserve"> </w:t>
      </w:r>
      <w:r w:rsidRPr="00232686">
        <w:t>regelrecht door God Zelf is opgezegd. Want het</w:t>
      </w:r>
      <w:r>
        <w:t xml:space="preserve"> </w:t>
      </w:r>
      <w:r w:rsidRPr="00232686">
        <w:t>vonnis over Chonia, (die niet meer verwaardigd</w:t>
      </w:r>
      <w:r>
        <w:t xml:space="preserve"> </w:t>
      </w:r>
      <w:r w:rsidRPr="00232686">
        <w:t>wordt Jechonia te heten en Gods Naam te</w:t>
      </w:r>
      <w:r>
        <w:t xml:space="preserve"> </w:t>
      </w:r>
      <w:r w:rsidRPr="00232686">
        <w:t>dragen) luidde dus: schrijft deze man kinderloos95;</w:t>
      </w:r>
      <w:r>
        <w:t xml:space="preserve"> </w:t>
      </w:r>
      <w:r w:rsidRPr="00232686">
        <w:t>te weten met opzicht op staatsvolgers, die</w:t>
      </w:r>
      <w:r>
        <w:t xml:space="preserve"> </w:t>
      </w:r>
      <w:r w:rsidRPr="00232686">
        <w:t>men anders uit zijn geslacht had mogen wachten.</w:t>
      </w:r>
      <w:r>
        <w:t xml:space="preserve"> </w:t>
      </w:r>
      <w:r w:rsidRPr="00232686">
        <w:t>En al kort daarop wordt wegens Mattanja of</w:t>
      </w:r>
      <w:r>
        <w:t xml:space="preserve"> </w:t>
      </w:r>
      <w:r w:rsidRPr="00232686">
        <w:t>Zedekia dit woord aangekondigd: doe die hoed</w:t>
      </w:r>
      <w:r>
        <w:t xml:space="preserve"> </w:t>
      </w:r>
      <w:r w:rsidRPr="00232686">
        <w:t>weg, en hef die kroon af, deze zal dezelve niet</w:t>
      </w:r>
      <w:r>
        <w:t xml:space="preserve"> </w:t>
      </w:r>
      <w:r w:rsidRPr="00232686">
        <w:t>wezen; – Ik zal die kroon omgekeerd, omgekeerd,</w:t>
      </w:r>
      <w:r>
        <w:t xml:space="preserve"> </w:t>
      </w:r>
      <w:r w:rsidRPr="00232686">
        <w:t>omgekeerd stellen, enz. Met welke</w:t>
      </w:r>
      <w:r>
        <w:t xml:space="preserve"> </w:t>
      </w:r>
      <w:r w:rsidRPr="00232686">
        <w:t>woorden het recht tot de aardse heerschappij</w:t>
      </w:r>
      <w:r>
        <w:t xml:space="preserve"> </w:t>
      </w:r>
      <w:r w:rsidRPr="00232686">
        <w:t>voor altijd aan Davids huis ontzegd wordt, zoals</w:t>
      </w:r>
      <w:r>
        <w:t xml:space="preserve"> </w:t>
      </w:r>
      <w:r w:rsidRPr="00232686">
        <w:t>bij de uitkomst heeft gebleken. Want hoewel er na</w:t>
      </w:r>
      <w:r>
        <w:t xml:space="preserve"> </w:t>
      </w:r>
      <w:r w:rsidRPr="00232686">
        <w:t>de Babylonische gevangenis van Zerubbabel nog</w:t>
      </w:r>
      <w:r>
        <w:t xml:space="preserve"> </w:t>
      </w:r>
      <w:r w:rsidRPr="00232686">
        <w:t>vijftien aanzienlijke personen geteld worden, die</w:t>
      </w:r>
      <w:r>
        <w:t xml:space="preserve"> </w:t>
      </w:r>
      <w:r w:rsidRPr="00232686">
        <w:t xml:space="preserve">meer of minder </w:t>
      </w:r>
      <w:r>
        <w:t>iets van de vorstelijke waardig</w:t>
      </w:r>
      <w:r w:rsidRPr="00232686">
        <w:t>heid bezeten hebben, tot op Janna toe (waarvan</w:t>
      </w:r>
      <w:r>
        <w:t xml:space="preserve"> </w:t>
      </w:r>
      <w:r w:rsidRPr="00232686">
        <w:t>men meent dat hij dezelfde is met die welke Luk.</w:t>
      </w:r>
      <w:r>
        <w:t xml:space="preserve"> </w:t>
      </w:r>
      <w:r w:rsidRPr="00232686">
        <w:t>2:24 voortkomt, de zoon van Jozef, bij JOSEPHUS</w:t>
      </w:r>
      <w:r>
        <w:t xml:space="preserve"> </w:t>
      </w:r>
      <w:r w:rsidRPr="00232686">
        <w:t>genoemd Hyrcanus, Ant. XII: 4) zo is echter</w:t>
      </w:r>
      <w:r>
        <w:t xml:space="preserve"> </w:t>
      </w:r>
      <w:r w:rsidRPr="00232686">
        <w:t>niemand van hen met de titel of macht van koning</w:t>
      </w:r>
      <w:r>
        <w:t xml:space="preserve"> </w:t>
      </w:r>
      <w:r w:rsidRPr="00232686">
        <w:t>voorzien geweest, en is het overschot van hun</w:t>
      </w:r>
      <w:r>
        <w:t xml:space="preserve"> </w:t>
      </w:r>
      <w:r w:rsidRPr="00232686">
        <w:t>bewind ten tijde van Antiochus Epifanes geheel</w:t>
      </w:r>
      <w:r>
        <w:t xml:space="preserve"> </w:t>
      </w:r>
      <w:r w:rsidRPr="00232686">
        <w:t>verdwenen, en het gebied vervolgens tot de</w:t>
      </w:r>
      <w:r>
        <w:t xml:space="preserve"> </w:t>
      </w:r>
      <w:r w:rsidRPr="00232686">
        <w:t>Hasmoneeën, daarna tot Herodes, en eindelijk tot</w:t>
      </w:r>
      <w:r>
        <w:t xml:space="preserve"> </w:t>
      </w:r>
      <w:r w:rsidRPr="00232686">
        <w:t>de Romeinen overgegaan. Zie daar een zwarigheid,</w:t>
      </w:r>
      <w:r>
        <w:t xml:space="preserve"> </w:t>
      </w:r>
      <w:r w:rsidRPr="00232686">
        <w:t>die voor de blinde Jood onoverkomelijk is,</w:t>
      </w:r>
      <w:r>
        <w:t xml:space="preserve"> </w:t>
      </w:r>
      <w:r w:rsidRPr="00232686">
        <w:t>maar niet voor een Christen, die ‘t rechte verstand</w:t>
      </w:r>
      <w:r>
        <w:t xml:space="preserve"> </w:t>
      </w:r>
      <w:r w:rsidRPr="00232686">
        <w:t>van onze zo nadrukkelijke belofte met reden vindt</w:t>
      </w:r>
      <w:r>
        <w:t xml:space="preserve"> </w:t>
      </w:r>
      <w:r w:rsidRPr="00232686">
        <w:t>in Christus’ eeuwigdurende genadeheerschappij.</w:t>
      </w:r>
      <w:r>
        <w:t xml:space="preserve"> </w:t>
      </w:r>
    </w:p>
    <w:p w14:paraId="1F6B84CD" w14:textId="77777777" w:rsidR="008121A9" w:rsidRDefault="008121A9" w:rsidP="008121A9">
      <w:pPr>
        <w:jc w:val="both"/>
      </w:pPr>
      <w:r w:rsidRPr="00232686">
        <w:t>95 Jer. 22:30.</w:t>
      </w:r>
    </w:p>
    <w:p w14:paraId="7AD25D9F" w14:textId="77777777" w:rsidR="008121A9" w:rsidRDefault="008121A9" w:rsidP="008121A9">
      <w:pPr>
        <w:jc w:val="both"/>
      </w:pPr>
    </w:p>
    <w:p w14:paraId="735EA2F5" w14:textId="77777777" w:rsidR="008121A9" w:rsidRPr="000B1B30" w:rsidRDefault="008121A9" w:rsidP="008121A9">
      <w:pPr>
        <w:jc w:val="both"/>
        <w:rPr>
          <w:b/>
        </w:rPr>
      </w:pPr>
      <w:r w:rsidRPr="000B1B30">
        <w:rPr>
          <w:b/>
        </w:rPr>
        <w:t xml:space="preserve">22. ... of ‘t is bijzonder op Christus’ troon toepasselijk. </w:t>
      </w:r>
    </w:p>
    <w:p w14:paraId="109E7722" w14:textId="77777777" w:rsidR="008121A9" w:rsidRDefault="008121A9" w:rsidP="008121A9">
      <w:pPr>
        <w:jc w:val="both"/>
      </w:pPr>
      <w:r w:rsidRPr="00232686">
        <w:t>Niet om enig tijdelijk successierecht</w:t>
      </w:r>
      <w:r>
        <w:t xml:space="preserve"> </w:t>
      </w:r>
      <w:r w:rsidRPr="00232686">
        <w:t>Die genadeheerschappij van Christus, die</w:t>
      </w:r>
      <w:r>
        <w:t xml:space="preserve"> </w:t>
      </w:r>
      <w:r w:rsidRPr="00232686">
        <w:t>Hem op een bijzondere wijze zou toegevoegd</w:t>
      </w:r>
      <w:r>
        <w:t xml:space="preserve"> </w:t>
      </w:r>
      <w:r w:rsidRPr="00232686">
        <w:t>worden, wanneer Hij, na lijden verhoogd, gezet</w:t>
      </w:r>
      <w:r>
        <w:t xml:space="preserve"> </w:t>
      </w:r>
      <w:r w:rsidRPr="00232686">
        <w:t>werd aan de rechterhand van de Vader tot een</w:t>
      </w:r>
      <w:r>
        <w:t xml:space="preserve"> </w:t>
      </w:r>
      <w:r w:rsidRPr="00232686">
        <w:t>Hoofd boven alle dingen, om over ‘t huis Jakobs</w:t>
      </w:r>
      <w:r>
        <w:t xml:space="preserve"> </w:t>
      </w:r>
      <w:r w:rsidRPr="00232686">
        <w:t>Koning te zijn tot in eeuwigheid, en de heidenen</w:t>
      </w:r>
      <w:r>
        <w:t xml:space="preserve"> </w:t>
      </w:r>
      <w:r w:rsidRPr="00232686">
        <w:t>te ontvangen tot een erfdeel, en de einden</w:t>
      </w:r>
      <w:r>
        <w:t xml:space="preserve"> </w:t>
      </w:r>
      <w:r w:rsidRPr="00232686">
        <w:t>der aarde tot een bezitting, is dan hier Davids</w:t>
      </w:r>
      <w:r>
        <w:t xml:space="preserve"> </w:t>
      </w:r>
      <w:r w:rsidRPr="00232686">
        <w:t>troon, gelijk het zo menigmaal genoemd wordt96.</w:t>
      </w:r>
      <w:r>
        <w:t xml:space="preserve"> </w:t>
      </w:r>
      <w:r w:rsidRPr="00232686">
        <w:t>De reden daarvan wordt door grote mannen</w:t>
      </w:r>
      <w:r>
        <w:t xml:space="preserve"> </w:t>
      </w:r>
      <w:r w:rsidRPr="00232686">
        <w:t>gezocht in de aardse en tijdelijke successie in het</w:t>
      </w:r>
      <w:r>
        <w:t xml:space="preserve"> </w:t>
      </w:r>
      <w:r w:rsidRPr="00232686">
        <w:t>uitwendige koninkrijk over Israël. Wel niet in de</w:t>
      </w:r>
      <w:r>
        <w:t xml:space="preserve"> </w:t>
      </w:r>
      <w:r w:rsidRPr="00232686">
        <w:t>aardse en vleselijke vorm, zoals de vleselijke Joden</w:t>
      </w:r>
      <w:r>
        <w:t xml:space="preserve"> </w:t>
      </w:r>
      <w:r w:rsidRPr="00232686">
        <w:t>zich van het koninkrijk van hun Messias verbeelden,</w:t>
      </w:r>
      <w:r>
        <w:t xml:space="preserve"> </w:t>
      </w:r>
      <w:r w:rsidRPr="00232686">
        <w:t>maar zo verre evenwel Christus door het</w:t>
      </w:r>
      <w:r>
        <w:t xml:space="preserve"> </w:t>
      </w:r>
      <w:r w:rsidRPr="00232686">
        <w:t>geboorterecht zou zijn gerechtigd geweest tot de</w:t>
      </w:r>
      <w:r>
        <w:t xml:space="preserve"> </w:t>
      </w:r>
      <w:r w:rsidRPr="00232686">
        <w:t>aardse heerschappij, en uit dien hoofde Zijn</w:t>
      </w:r>
      <w:r>
        <w:t xml:space="preserve"> </w:t>
      </w:r>
      <w:r w:rsidRPr="00232686">
        <w:t>geestelijk koninkrijk als de wettige Zoon van David</w:t>
      </w:r>
      <w:r>
        <w:t xml:space="preserve"> </w:t>
      </w:r>
      <w:r w:rsidRPr="00232686">
        <w:t>zou bekleed hebben. Evenwel is deze gedachte</w:t>
      </w:r>
      <w:r>
        <w:t xml:space="preserve"> </w:t>
      </w:r>
      <w:r w:rsidRPr="00232686">
        <w:t xml:space="preserve">aan zijn zwarigheden onderworpen. Want </w:t>
      </w:r>
    </w:p>
    <w:p w14:paraId="2A4D1D02" w14:textId="77777777" w:rsidR="008121A9" w:rsidRDefault="008121A9" w:rsidP="008121A9">
      <w:pPr>
        <w:jc w:val="both"/>
      </w:pPr>
      <w:r w:rsidRPr="00232686">
        <w:t>1)</w:t>
      </w:r>
      <w:r>
        <w:t xml:space="preserve"> </w:t>
      </w:r>
      <w:r w:rsidRPr="00232686">
        <w:t>hoewel Christus’ troon Davids troon genaamd</w:t>
      </w:r>
      <w:r>
        <w:t xml:space="preserve"> </w:t>
      </w:r>
      <w:r w:rsidRPr="00232686">
        <w:t>wordt, is echter de natuur van die beide koninkrijken</w:t>
      </w:r>
      <w:r>
        <w:t xml:space="preserve"> </w:t>
      </w:r>
      <w:r w:rsidRPr="00232686">
        <w:t>te verschillend, dan dat men aan een successierecht</w:t>
      </w:r>
      <w:r>
        <w:t xml:space="preserve"> </w:t>
      </w:r>
      <w:r w:rsidRPr="00232686">
        <w:t>zou kunnen denken; dat wel plaats heeft</w:t>
      </w:r>
      <w:r>
        <w:t xml:space="preserve"> </w:t>
      </w:r>
      <w:r w:rsidRPr="00232686">
        <w:t>in dezelfde heerschappij, maar niet goed kan</w:t>
      </w:r>
      <w:r>
        <w:t xml:space="preserve"> </w:t>
      </w:r>
      <w:r w:rsidRPr="00232686">
        <w:t>gesteld worden, daar de heerschappijen zelf van</w:t>
      </w:r>
      <w:r>
        <w:t xml:space="preserve"> </w:t>
      </w:r>
      <w:r w:rsidRPr="00232686">
        <w:t>verscheiden aard zijn. Want David heeft niet de</w:t>
      </w:r>
      <w:r>
        <w:t xml:space="preserve"> </w:t>
      </w:r>
      <w:r w:rsidRPr="00232686">
        <w:t>geestelijke, maar een lichamelijke troon</w:t>
      </w:r>
      <w:r>
        <w:t xml:space="preserve"> </w:t>
      </w:r>
      <w:r w:rsidRPr="00232686">
        <w:t>beklommen. Christus daarentegen niet een</w:t>
      </w:r>
      <w:r>
        <w:t xml:space="preserve"> </w:t>
      </w:r>
      <w:r w:rsidRPr="00232686">
        <w:t xml:space="preserve">lichamelijke, maar een geestelijke. </w:t>
      </w:r>
    </w:p>
    <w:p w14:paraId="6B5E9E68" w14:textId="77777777" w:rsidR="008121A9" w:rsidRDefault="008121A9" w:rsidP="008121A9">
      <w:pPr>
        <w:jc w:val="both"/>
      </w:pPr>
      <w:r w:rsidRPr="00232686">
        <w:t>2) Ook wordt</w:t>
      </w:r>
      <w:r>
        <w:t xml:space="preserve"> </w:t>
      </w:r>
      <w:r w:rsidRPr="00232686">
        <w:t>de grondslag van Christus’ heerschappij niet uit</w:t>
      </w:r>
      <w:r>
        <w:t xml:space="preserve"> </w:t>
      </w:r>
      <w:r w:rsidRPr="00232686">
        <w:t>de erfopvolging afgeleid, maar uit de waardigheid</w:t>
      </w:r>
      <w:r>
        <w:t xml:space="preserve"> </w:t>
      </w:r>
      <w:r w:rsidRPr="00232686">
        <w:t>van Zijn Persoon, als een Zoon van de</w:t>
      </w:r>
      <w:r>
        <w:t xml:space="preserve"> </w:t>
      </w:r>
      <w:r w:rsidRPr="00232686">
        <w:t>Allerhoogste97, en uit de vrijwillige gift van de</w:t>
      </w:r>
      <w:r>
        <w:t xml:space="preserve"> </w:t>
      </w:r>
      <w:r w:rsidRPr="00232686">
        <w:t xml:space="preserve">Vader98. </w:t>
      </w:r>
    </w:p>
    <w:p w14:paraId="27EFDCF7" w14:textId="77777777" w:rsidR="008121A9" w:rsidRDefault="008121A9" w:rsidP="008121A9">
      <w:pPr>
        <w:jc w:val="both"/>
      </w:pPr>
      <w:r w:rsidRPr="00232686">
        <w:t>3) En daarenboven was het successierecht</w:t>
      </w:r>
      <w:r>
        <w:t xml:space="preserve"> </w:t>
      </w:r>
      <w:r w:rsidRPr="00232686">
        <w:t>tot de aardse heerschappij niet voor een</w:t>
      </w:r>
      <w:r>
        <w:t xml:space="preserve"> </w:t>
      </w:r>
      <w:r w:rsidRPr="00232686">
        <w:t>tijd, maar voor altijd weggenomen. Ik zal die</w:t>
      </w:r>
      <w:r>
        <w:t xml:space="preserve"> </w:t>
      </w:r>
      <w:r w:rsidRPr="00232686">
        <w:t>kroon omgekeerd, omgekeerd, omgekeerd</w:t>
      </w:r>
      <w:r>
        <w:t xml:space="preserve"> </w:t>
      </w:r>
      <w:r w:rsidRPr="00232686">
        <w:t>stellen, totdat Hij komt, WIENS HET GERICHT IS,</w:t>
      </w:r>
      <w:r>
        <w:t xml:space="preserve"> </w:t>
      </w:r>
      <w:r w:rsidRPr="00232686">
        <w:t xml:space="preserve">enz. </w:t>
      </w:r>
    </w:p>
    <w:p w14:paraId="37FCB9D6" w14:textId="77777777" w:rsidR="008121A9" w:rsidRDefault="008121A9" w:rsidP="008121A9">
      <w:pPr>
        <w:jc w:val="both"/>
      </w:pPr>
      <w:r w:rsidRPr="00232686">
        <w:t>4) Waarom ook Christus altijd de titel en het</w:t>
      </w:r>
      <w:r>
        <w:t xml:space="preserve"> </w:t>
      </w:r>
      <w:r w:rsidRPr="00232686">
        <w:t>bezit van het aardse koninkrijk van de hand</w:t>
      </w:r>
      <w:r>
        <w:t xml:space="preserve"> </w:t>
      </w:r>
      <w:r w:rsidRPr="00232686">
        <w:t>gewezen heeft, en verklaard dat Zijn koninkrijk</w:t>
      </w:r>
      <w:r>
        <w:t xml:space="preserve"> </w:t>
      </w:r>
      <w:r w:rsidRPr="00232686">
        <w:t xml:space="preserve">niet van deze wereld was99. </w:t>
      </w:r>
    </w:p>
    <w:p w14:paraId="757212DE" w14:textId="77777777" w:rsidR="008121A9" w:rsidRDefault="008121A9" w:rsidP="008121A9">
      <w:pPr>
        <w:jc w:val="both"/>
      </w:pPr>
      <w:r w:rsidRPr="00232686">
        <w:t>5) Waarbij komt dat</w:t>
      </w:r>
      <w:r>
        <w:t xml:space="preserve"> </w:t>
      </w:r>
      <w:r w:rsidRPr="00232686">
        <w:t>Christus wel uit David de zoon van Isaï</w:t>
      </w:r>
      <w:r>
        <w:t xml:space="preserve"> </w:t>
      </w:r>
      <w:r w:rsidRPr="00232686">
        <w:t>afkomstig was, maar niet uit de koninklijke tak</w:t>
      </w:r>
      <w:r>
        <w:t xml:space="preserve"> </w:t>
      </w:r>
      <w:r w:rsidRPr="00232686">
        <w:t xml:space="preserve">door Salomo, maar door Nathan100. </w:t>
      </w:r>
    </w:p>
    <w:p w14:paraId="344ABD78" w14:textId="77777777" w:rsidR="008121A9" w:rsidRDefault="008121A9" w:rsidP="008121A9">
      <w:pPr>
        <w:jc w:val="both"/>
      </w:pPr>
      <w:r w:rsidRPr="00232686">
        <w:t>6) En welke</w:t>
      </w:r>
      <w:r>
        <w:t xml:space="preserve"> </w:t>
      </w:r>
      <w:r w:rsidRPr="00232686">
        <w:t>nuttigheid zou het Hem gegeven hebben, een</w:t>
      </w:r>
      <w:r>
        <w:t xml:space="preserve"> </w:t>
      </w:r>
      <w:r w:rsidRPr="00232686">
        <w:t>erfrecht tot de tijdelijke heerschappij te</w:t>
      </w:r>
      <w:r>
        <w:t xml:space="preserve"> </w:t>
      </w:r>
      <w:r w:rsidRPr="00232686">
        <w:t>bezitten, daar Hij nimmer van kon, mocht of wilde</w:t>
      </w:r>
      <w:r>
        <w:t xml:space="preserve"> </w:t>
      </w:r>
      <w:r w:rsidRPr="00232686">
        <w:t xml:space="preserve">gebruik maken? </w:t>
      </w:r>
    </w:p>
    <w:p w14:paraId="325370F2" w14:textId="77777777" w:rsidR="008121A9" w:rsidRDefault="008121A9" w:rsidP="008121A9">
      <w:pPr>
        <w:jc w:val="both"/>
      </w:pPr>
      <w:r w:rsidRPr="00232686">
        <w:t>7) Ja, ik mag er wel bijvoegen dat</w:t>
      </w:r>
      <w:r>
        <w:t xml:space="preserve"> </w:t>
      </w:r>
      <w:r w:rsidRPr="00232686">
        <w:t>God in Zijn voorzienigheid de zaken zo bestuurd</w:t>
      </w:r>
      <w:r>
        <w:t xml:space="preserve"> </w:t>
      </w:r>
      <w:r w:rsidRPr="00232686">
        <w:t>heeft, dat alle zweem van erfrecht tot de aardse</w:t>
      </w:r>
      <w:r>
        <w:t xml:space="preserve"> </w:t>
      </w:r>
      <w:r w:rsidRPr="00232686">
        <w:t>heerschappij uit het oog raakte. Zijnde daarom,</w:t>
      </w:r>
      <w:r>
        <w:t xml:space="preserve"> </w:t>
      </w:r>
      <w:r w:rsidRPr="00232686">
        <w:t>sedert het vonnis over de aardse troon, de</w:t>
      </w:r>
      <w:r>
        <w:t xml:space="preserve"> </w:t>
      </w:r>
      <w:r w:rsidRPr="00232686">
        <w:t>koninklijke tak van Davids huis in minder</w:t>
      </w:r>
      <w:r>
        <w:t xml:space="preserve"> </w:t>
      </w:r>
      <w:r w:rsidRPr="00232686">
        <w:t>aanzien geraakt dan een andere, namelijk die van</w:t>
      </w:r>
      <w:r>
        <w:t xml:space="preserve"> </w:t>
      </w:r>
      <w:r w:rsidRPr="00232686">
        <w:t>Nathan, waaruit Christus is, en die na de</w:t>
      </w:r>
      <w:r>
        <w:t xml:space="preserve"> </w:t>
      </w:r>
      <w:r w:rsidRPr="00232686">
        <w:t>Babylonische gevangenis nog een poos in enige</w:t>
      </w:r>
      <w:r>
        <w:t xml:space="preserve"> </w:t>
      </w:r>
      <w:r w:rsidRPr="00232686">
        <w:t>luister is geweest; gelijk blijkt uit de vorst Zerubbabel.</w:t>
      </w:r>
      <w:r>
        <w:t xml:space="preserve"> </w:t>
      </w:r>
      <w:r w:rsidRPr="00232686">
        <w:t>Waarom ook bij Zacharias onder de</w:t>
      </w:r>
      <w:r>
        <w:t xml:space="preserve"> </w:t>
      </w:r>
      <w:r w:rsidRPr="00232686">
        <w:t>rouwklagers over Messias, die zij doorstoken</w:t>
      </w:r>
      <w:r>
        <w:t xml:space="preserve"> </w:t>
      </w:r>
      <w:r w:rsidRPr="00232686">
        <w:t>hadden, niet alleen het huis van David gesteld</w:t>
      </w:r>
      <w:r>
        <w:t xml:space="preserve"> </w:t>
      </w:r>
      <w:r w:rsidRPr="00232686">
        <w:t>wordt, maar ook het geslacht van Nathan, als zijn</w:t>
      </w:r>
      <w:r>
        <w:t xml:space="preserve"> </w:t>
      </w:r>
      <w:r w:rsidRPr="00232686">
        <w:t>toenmaals voorname tak, daarbij gevoegd, Zach.</w:t>
      </w:r>
      <w:r>
        <w:t xml:space="preserve"> </w:t>
      </w:r>
      <w:r w:rsidRPr="00232686">
        <w:t>12:12. daar gemeld wordt van het geslacht van het</w:t>
      </w:r>
      <w:r>
        <w:t xml:space="preserve"> </w:t>
      </w:r>
      <w:r w:rsidRPr="00232686">
        <w:t>huis van Levi bijzonder, en hun vrouwen bijzonder: het</w:t>
      </w:r>
      <w:r>
        <w:t xml:space="preserve"> </w:t>
      </w:r>
      <w:r w:rsidRPr="00232686">
        <w:t>geslacht van SIMEÏ bijzonder, en hun vrouwen bijzonder.</w:t>
      </w:r>
      <w:r>
        <w:t xml:space="preserve"> </w:t>
      </w:r>
      <w:r w:rsidRPr="00232686">
        <w:t>Dus worden onder de voorgangers in de Joodse kerkstaat</w:t>
      </w:r>
      <w:r>
        <w:t xml:space="preserve"> </w:t>
      </w:r>
      <w:r w:rsidRPr="00232686">
        <w:t>eerst in het algemeen genoemd, het geslacht van Simeï, als een</w:t>
      </w:r>
      <w:r>
        <w:t xml:space="preserve"> </w:t>
      </w:r>
      <w:r w:rsidRPr="00232686">
        <w:t>bijzondere tak van die familie. Als iemand vraagt welke die</w:t>
      </w:r>
      <w:r>
        <w:t xml:space="preserve"> </w:t>
      </w:r>
      <w:r w:rsidRPr="00232686">
        <w:t>Simeï is? Ik denk aan Simeon, de broeder van Judas en</w:t>
      </w:r>
      <w:r>
        <w:t xml:space="preserve"> </w:t>
      </w:r>
      <w:r w:rsidRPr="00232686">
        <w:t>Jonathan, zonen van Matthatias de Hasmoneeër; welke</w:t>
      </w:r>
      <w:r>
        <w:t xml:space="preserve"> </w:t>
      </w:r>
      <w:r w:rsidRPr="00232686">
        <w:t>Simeon zijn twee broeders in het oppergebied van kerk en</w:t>
      </w:r>
      <w:r>
        <w:t xml:space="preserve"> </w:t>
      </w:r>
      <w:r w:rsidRPr="00232686">
        <w:t>burgerstaat gevolgd is, en de eerste geweest is, die het</w:t>
      </w:r>
      <w:r>
        <w:t xml:space="preserve"> </w:t>
      </w:r>
      <w:r w:rsidRPr="00232686">
        <w:t>een erfdochter in Davids huis geweest is, dan</w:t>
      </w:r>
      <w:r>
        <w:t xml:space="preserve"> </w:t>
      </w:r>
      <w:r w:rsidRPr="00232686">
        <w:t>volgt er nog niet uit dat ze het erfrecht tot de</w:t>
      </w:r>
      <w:r>
        <w:t xml:space="preserve"> </w:t>
      </w:r>
      <w:r w:rsidRPr="00232686">
        <w:t>kroon gehad zou hebben. Want daar het erfrecht</w:t>
      </w:r>
      <w:r>
        <w:t xml:space="preserve"> </w:t>
      </w:r>
      <w:r w:rsidRPr="00232686">
        <w:t>reeds aan dat stamhuis ontzegd was, kwam het in</w:t>
      </w:r>
      <w:r>
        <w:t xml:space="preserve"> </w:t>
      </w:r>
      <w:r w:rsidRPr="00232686">
        <w:t>die familie niet meer in aanmerking. En daarom</w:t>
      </w:r>
      <w:r>
        <w:t xml:space="preserve"> </w:t>
      </w:r>
      <w:r w:rsidRPr="00232686">
        <w:t>ging Maria met Jozef in de dagen van de</w:t>
      </w:r>
      <w:r>
        <w:t xml:space="preserve"> </w:t>
      </w:r>
      <w:r w:rsidRPr="00232686">
        <w:t>beschrijving niet op naar Jeruzalem en Zion, maar</w:t>
      </w:r>
      <w:r>
        <w:t xml:space="preserve"> </w:t>
      </w:r>
      <w:r w:rsidRPr="00232686">
        <w:t>naar Bethlehem, daar ‘t stamhuis van Isaï zijn</w:t>
      </w:r>
      <w:r>
        <w:t xml:space="preserve"> </w:t>
      </w:r>
      <w:r w:rsidRPr="00232686">
        <w:t>oorsprong had, en zijn patrimoniale goederen</w:t>
      </w:r>
      <w:r>
        <w:t xml:space="preserve"> </w:t>
      </w:r>
      <w:r w:rsidRPr="00232686">
        <w:t>gelegen waren; tot een blijk dat er voor hen niets</w:t>
      </w:r>
      <w:r>
        <w:t xml:space="preserve"> </w:t>
      </w:r>
      <w:r w:rsidRPr="00232686">
        <w:t>anders te pretenderen was.</w:t>
      </w:r>
      <w:r>
        <w:t xml:space="preserve"> </w:t>
      </w:r>
    </w:p>
    <w:p w14:paraId="4620D146" w14:textId="77777777" w:rsidR="008121A9" w:rsidRPr="000B1B30" w:rsidRDefault="008121A9" w:rsidP="008121A9">
      <w:pPr>
        <w:jc w:val="both"/>
        <w:rPr>
          <w:sz w:val="22"/>
          <w:szCs w:val="22"/>
        </w:rPr>
      </w:pPr>
      <w:r w:rsidRPr="000B1B30">
        <w:rPr>
          <w:sz w:val="22"/>
          <w:szCs w:val="22"/>
        </w:rPr>
        <w:t>101 Laat men ook al eens stellen dat Maria 96 Jer. 32:30. 97 Luk. 1:32; Psalm 2:6,7,8. 98 Ezech. 21:25-27. 99 Joh. 19:36. 100 Luk. 3:31. 101 Zo oordeelt met reden de heer WESSELIUS, in Orat. de Titulo Crucis Domini, subnexa Dissert. Leid. p. 569. Bij welke gelegenheid mijn gedachten gevallen zijn op het volgende 13e vers</w:t>
      </w:r>
    </w:p>
    <w:p w14:paraId="740950B4" w14:textId="77777777" w:rsidR="008121A9" w:rsidRDefault="008121A9" w:rsidP="008121A9">
      <w:pPr>
        <w:jc w:val="both"/>
      </w:pPr>
    </w:p>
    <w:p w14:paraId="246A0746" w14:textId="77777777" w:rsidR="008121A9" w:rsidRDefault="008121A9" w:rsidP="008121A9">
      <w:pPr>
        <w:jc w:val="both"/>
      </w:pPr>
    </w:p>
    <w:p w14:paraId="12A5C1E7" w14:textId="77777777" w:rsidR="008121A9" w:rsidRPr="000B1B30" w:rsidRDefault="008121A9" w:rsidP="008121A9">
      <w:pPr>
        <w:jc w:val="both"/>
        <w:rPr>
          <w:b/>
        </w:rPr>
      </w:pPr>
      <w:r w:rsidRPr="000B1B30">
        <w:rPr>
          <w:b/>
        </w:rPr>
        <w:t xml:space="preserve">23. ... maar om gewichtiger redenen </w:t>
      </w:r>
    </w:p>
    <w:p w14:paraId="7C0C7A9B" w14:textId="77777777" w:rsidR="008121A9" w:rsidRDefault="008121A9" w:rsidP="008121A9">
      <w:pPr>
        <w:jc w:val="both"/>
      </w:pPr>
      <w:r w:rsidRPr="00232686">
        <w:t>Ondertussen ontbreekt er evenwel geen reden</w:t>
      </w:r>
      <w:r>
        <w:t xml:space="preserve"> </w:t>
      </w:r>
      <w:r w:rsidRPr="00232686">
        <w:t>waarom Christus’ koninkrijk zo menigmaal</w:t>
      </w:r>
      <w:r>
        <w:t xml:space="preserve"> </w:t>
      </w:r>
      <w:r w:rsidRPr="00232686">
        <w:t>Davids troon genoemd wordt. Welke reden</w:t>
      </w:r>
      <w:r>
        <w:t xml:space="preserve"> </w:t>
      </w:r>
      <w:r w:rsidRPr="00232686">
        <w:t>gezocht moet worden in zekere overeenkomst</w:t>
      </w:r>
      <w:r>
        <w:t xml:space="preserve"> </w:t>
      </w:r>
      <w:r w:rsidRPr="00232686">
        <w:t>tussen Christus’ heerschappij en het koninkrijk</w:t>
      </w:r>
      <w:r>
        <w:t xml:space="preserve"> </w:t>
      </w:r>
      <w:r w:rsidRPr="00232686">
        <w:t>van Zijn vader David, in zoverre de Heere in</w:t>
      </w:r>
      <w:r>
        <w:t xml:space="preserve"> </w:t>
      </w:r>
      <w:r w:rsidRPr="00232686">
        <w:t>David, en zijn rijksgebied, een lichamelijk</w:t>
      </w:r>
      <w:r>
        <w:t xml:space="preserve"> </w:t>
      </w:r>
      <w:r w:rsidRPr="00232686">
        <w:t>schilderij wilde geven van het geestelijk</w:t>
      </w:r>
      <w:r>
        <w:t xml:space="preserve"> </w:t>
      </w:r>
      <w:r w:rsidRPr="00232686">
        <w:t>koninkrijk van Christus. Deze overeenkomst kan</w:t>
      </w:r>
      <w:r>
        <w:t xml:space="preserve"> </w:t>
      </w:r>
      <w:r w:rsidRPr="00232686">
        <w:t xml:space="preserve">men onder anderen vinden </w:t>
      </w:r>
    </w:p>
    <w:p w14:paraId="05C87549" w14:textId="77777777" w:rsidR="008121A9" w:rsidRDefault="008121A9" w:rsidP="008121A9">
      <w:pPr>
        <w:jc w:val="both"/>
      </w:pPr>
      <w:r w:rsidRPr="00232686">
        <w:t>VOOREERST in de</w:t>
      </w:r>
      <w:r>
        <w:t xml:space="preserve"> </w:t>
      </w:r>
      <w:r w:rsidRPr="00232686">
        <w:t>voorwerpen van deze heerschappij. In zoverre</w:t>
      </w:r>
      <w:r>
        <w:t xml:space="preserve"> </w:t>
      </w:r>
      <w:r w:rsidRPr="00232686">
        <w:t>zowel Christus, als eertijds David heerst over dat</w:t>
      </w:r>
      <w:r>
        <w:t xml:space="preserve"> </w:t>
      </w:r>
      <w:r w:rsidRPr="00232686">
        <w:t>volk, dat God als een volk van Zijn eigendom</w:t>
      </w:r>
      <w:r>
        <w:t xml:space="preserve"> </w:t>
      </w:r>
      <w:r w:rsidRPr="00232686">
        <w:t>heeft aangenomen. Over het huis van Jakob, over</w:t>
      </w:r>
      <w:r>
        <w:t xml:space="preserve"> </w:t>
      </w:r>
      <w:r w:rsidRPr="00232686">
        <w:t>Israël; hoedanig Davids lichamelijke regering</w:t>
      </w:r>
      <w:r>
        <w:t xml:space="preserve"> </w:t>
      </w:r>
      <w:r w:rsidRPr="00232686">
        <w:t>oudtijds was over het lichamelijke Israël, en</w:t>
      </w:r>
      <w:r>
        <w:t xml:space="preserve"> </w:t>
      </w:r>
      <w:r w:rsidRPr="00232686">
        <w:t>Christus’ geestelijk gebied over het geestelijk</w:t>
      </w:r>
      <w:r>
        <w:t xml:space="preserve"> </w:t>
      </w:r>
      <w:r w:rsidRPr="00232686">
        <w:t>Israël, over de kerk uit Joden en heidenen</w:t>
      </w:r>
      <w:r>
        <w:t xml:space="preserve"> </w:t>
      </w:r>
      <w:r w:rsidRPr="00232686">
        <w:t>vergaderd, dat Zion, de berg van Gods heiligheid.</w:t>
      </w:r>
      <w:r>
        <w:t xml:space="preserve"> </w:t>
      </w:r>
      <w:r w:rsidRPr="00232686">
        <w:t>De engel zei dit tot Maria: Hij zal over het</w:t>
      </w:r>
      <w:r>
        <w:t xml:space="preserve"> </w:t>
      </w:r>
      <w:r w:rsidRPr="00232686">
        <w:t>huis Jakobs Koning zijn tot in eeuwigheid, Luk.</w:t>
      </w:r>
      <w:r>
        <w:t xml:space="preserve"> </w:t>
      </w:r>
      <w:r w:rsidRPr="00232686">
        <w:t>1:32.</w:t>
      </w:r>
      <w:r>
        <w:t xml:space="preserve"> </w:t>
      </w:r>
    </w:p>
    <w:p w14:paraId="7648376D" w14:textId="77777777" w:rsidR="008121A9" w:rsidRDefault="008121A9" w:rsidP="008121A9">
      <w:pPr>
        <w:jc w:val="both"/>
      </w:pPr>
      <w:r w:rsidRPr="00942AF9">
        <w:t xml:space="preserve">TEN TWEEDE, in de hoedanigheid van deze heerschappij. David bezat het niet onafhankelijk van God, noch met zo’n soevereiniteit, dat hij volstrekt naar willekeur mocht regeren. Het koninkrijk was en bleef Gods koninkrijk, en David was hier als Gods dienaar aan te merken, successierecht in het geslacht van de Hasmoneeën door zijn zoon Johannes Hyrcanus heeft plaats gegeven. Dus is deze tak de voornaamste in het stamhuis van Levi geworden. Gelijk de Joden met het begin van de regering van deze Simeon hebben begonnen te schrijven: in het eerste jaar dat Simeon de grote hogepriester was, en veldoverste, en leidsman der Joden. Zie 1 Macc. 13:43; Joseph. Ant. XIII: 11. Men brenge hier niet tegen in, dat deze Simeon ten tijde van Zacharias nog niet in wezen was. Want dat neemt niet weg dat de Geest van de profetie zijn naam reeds vooruit kon spellen, evenals elders de naam van Josia, Cyrus, enz. Mijn knecht David, moetende alles doen naar Gods bevel en mond. Evenzo is het met Christus’ koninkrijk, voor zoveel het Hem als Middelaar over Zijn kerk Eigen is. Daarin komt Hij voor als de Knecht van de Vader, Jes. 42:1; Ezech. 33:23,24, enz. Hij heeft het van de Vader ontvangen om het van ‘s Vaders wege in Zijn Naam naar Zijn voorschrift te besturen, en zal het daarom ook eens aan de Vader overgeven102. </w:t>
      </w:r>
    </w:p>
    <w:p w14:paraId="4B833C7E" w14:textId="77777777" w:rsidR="008121A9" w:rsidRDefault="008121A9" w:rsidP="008121A9">
      <w:pPr>
        <w:jc w:val="both"/>
      </w:pPr>
      <w:r w:rsidRPr="00942AF9">
        <w:t xml:space="preserve">TEN DERDE, in de uitwerkselen van deze heerschappij. David had dit koninkrijk ontvangen om Gods volk van hun lichamelijke vijanden te verlossen, 2 Sam. 3:18. Daartoe was God overal met hem, 2 Sam. 5:10. Evenzo is ‘t met Christus’ heerschappij, zijnde geschikt dat wij verlost zouden worden van de hand van onze geestelijke vijanden, en van degenen die ons haten, Luk. 1:71,74. Om zo Zijn volk onfeilbaar in de eeuwige gelukzaligheid over te brengen. Waartoe ook de hand van de Vader overal met Hem is. </w:t>
      </w:r>
    </w:p>
    <w:p w14:paraId="04B49D32" w14:textId="77777777" w:rsidR="008121A9" w:rsidRDefault="008121A9" w:rsidP="008121A9">
      <w:pPr>
        <w:jc w:val="both"/>
      </w:pPr>
      <w:r w:rsidRPr="00942AF9">
        <w:t xml:space="preserve">TEN VIERDE, in de wijze van de heerschappij, zijde beiderlei regering uitmuntende in wijsheid, heiligheid, goedertierenheid, en inzonderheid rechtvaardigheid. Van welke laatste aan David die eer gegeven wordt, dat hij deed zijn ganse volk recht en gerechtigheid103; en dat hij gedaan had dat recht was in de ogen des Heeren, en niet geweken was van alles dat Hij hem geboden had, al de dagen zijns levens, dan alleen in de zaak van Uria den Hethiet104. Maar aan Christus’ heerschappij komt die eer veel meerder en volmaakter toe, want Hij is die rechtvaardige Spruite, de Heere onze gerechtigheid105, Die Zijn koninkrijk bevestigt met gericht en gerechtigheid106. </w:t>
      </w:r>
    </w:p>
    <w:p w14:paraId="1FFF3E77" w14:textId="77777777" w:rsidR="008121A9" w:rsidRDefault="008121A9" w:rsidP="008121A9">
      <w:pPr>
        <w:jc w:val="both"/>
      </w:pPr>
      <w:r w:rsidRPr="00942AF9">
        <w:t xml:space="preserve">TEN VIJFDE, in de oogmerken en bedoelingen van de regering, zijnde beiderzijds ingericht om God te verheerlijken en de onderdanen daartoe op te leiden. Davids bedoelde was dit, en hij heeft er heerlijke bewijzen van gegeven. Maar inzonderheid is dit Christus’ bedoeling, Wiens rieken is in de vreze des Heeren107, Die Zich den Heere gedurig voorstelt108, en Zijn onderdanen doet wandelen op de weg der gerechtigheid, in het midden van de paden des rechts109; hebbende, evenals Zijn vader David alles opgegaderd en bereid had tot de opbouw van de aardse tempel, zo ook alles besteld wat tot de opbouw van Gods geestelijke tempel vereist wordt; welke Hij ook als Salomo’s Tegenbeeld volbracht heeft. </w:t>
      </w:r>
    </w:p>
    <w:p w14:paraId="1E0C10A8" w14:textId="77777777" w:rsidR="008121A9" w:rsidRDefault="008121A9" w:rsidP="008121A9">
      <w:pPr>
        <w:jc w:val="both"/>
      </w:pPr>
      <w:r w:rsidRPr="00942AF9">
        <w:t xml:space="preserve">LAATST, in de omstandigheden die zich in de persoon en wijze van verkrijging van deze heerschappij opdeden. Daar we in Davids geringheid, in zijn veelvuldige rampspoeden, en in Gods bijzondere voorzienigheid om hem op de troon te zetten en te bewaren, de heerlijkste prent voor ons hebben van de geringheid van Christus en Zijn opkomst naar het vlees, van al zijn sukkelingen gedurende Zijn vernedering, en van de ondersteuning van de Vader, Zijn hulp en voorzienigheid, in Hem op de troon te brengen en een Naam te geven die boven alle naam is110. </w:t>
      </w:r>
    </w:p>
    <w:p w14:paraId="4FE7C410" w14:textId="77777777" w:rsidR="008121A9" w:rsidRDefault="008121A9" w:rsidP="008121A9">
      <w:pPr>
        <w:jc w:val="both"/>
      </w:pPr>
      <w:r w:rsidRPr="00942AF9">
        <w:t>102 1 Kor. 15:24-28. 103 2 Sam. 8:15. 104 1 Kon. 15:5. 105 Jer. 23:5,6. 106 Jes. 9:6; 11:3; Ps. 72, enz. 107 Jes. 11:3. 108 Psalm 16:4.</w:t>
      </w:r>
      <w:r w:rsidRPr="000B1B30">
        <w:t xml:space="preserve"> </w:t>
      </w:r>
      <w:r w:rsidRPr="00942AF9">
        <w:t>109 Spr. 8:20. 110 Filip. 2:9.</w:t>
      </w:r>
    </w:p>
    <w:p w14:paraId="09597B26" w14:textId="77777777" w:rsidR="008121A9" w:rsidRDefault="008121A9" w:rsidP="008121A9">
      <w:pPr>
        <w:jc w:val="both"/>
      </w:pPr>
    </w:p>
    <w:p w14:paraId="48D61268" w14:textId="77777777" w:rsidR="008121A9" w:rsidRDefault="008121A9" w:rsidP="008121A9">
      <w:pPr>
        <w:jc w:val="both"/>
      </w:pPr>
    </w:p>
    <w:p w14:paraId="578D030F" w14:textId="77777777" w:rsidR="008121A9" w:rsidRPr="000B1B30" w:rsidRDefault="008121A9" w:rsidP="008121A9">
      <w:pPr>
        <w:jc w:val="both"/>
        <w:rPr>
          <w:b/>
        </w:rPr>
      </w:pPr>
      <w:r w:rsidRPr="000B1B30">
        <w:rPr>
          <w:b/>
        </w:rPr>
        <w:t xml:space="preserve">24. Christus’ troon bij een gebouw vergeleken </w:t>
      </w:r>
    </w:p>
    <w:p w14:paraId="57BB4A23" w14:textId="77777777" w:rsidR="008121A9" w:rsidRDefault="008121A9" w:rsidP="008121A9">
      <w:pPr>
        <w:jc w:val="both"/>
      </w:pPr>
      <w:r w:rsidRPr="00942AF9">
        <w:t xml:space="preserve">Gelijk zo Christus’ heerschappij met recht genoemd wordt Davids troon, zo past ook de belofte daar op: Ik zal Uw troon opbouwen van geslacht tot geslacht. ‘t Is een aangename zinspeling, wanneer Christus’ troon bij een GEBOUW vergeleken wordt. De BOUWMEESTER is hier GOD DE VADER, huishoudelijk, als Die dat koninkrijk met en voor de Zoon heeft ontworpen en bestemd, en aan Hem toegezegd, en het Hem ook dadelijk ter hand zou stellen111. </w:t>
      </w:r>
    </w:p>
    <w:p w14:paraId="47180BF0" w14:textId="77777777" w:rsidR="008121A9" w:rsidRDefault="008121A9" w:rsidP="008121A9">
      <w:pPr>
        <w:jc w:val="both"/>
      </w:pPr>
      <w:r w:rsidRPr="00942AF9">
        <w:t xml:space="preserve">Het ONTWERP was reeds in de eeuwigheid gemaakt112; wordende vervolgens na de val aan de kerk vertoond, door velerlei beloften, voorbeelden en schaduwen, waaronder inzonderheid Davids aardse heerschappij was. </w:t>
      </w:r>
    </w:p>
    <w:p w14:paraId="008ECD42" w14:textId="77777777" w:rsidR="008121A9" w:rsidRDefault="008121A9" w:rsidP="008121A9">
      <w:pPr>
        <w:jc w:val="both"/>
      </w:pPr>
      <w:r w:rsidRPr="00942AF9">
        <w:t xml:space="preserve">De GRONDSLAG is God Zelf, in Zijn algenoegzaamheid en verdere deugden, in Zijn eeuwig verbond, en in de volkomen genoegdoening van deze koninklijke Hogepriester. </w:t>
      </w:r>
    </w:p>
    <w:p w14:paraId="01651301" w14:textId="77777777" w:rsidR="008121A9" w:rsidRDefault="008121A9" w:rsidP="008121A9">
      <w:pPr>
        <w:jc w:val="both"/>
      </w:pPr>
      <w:r w:rsidRPr="00942AF9">
        <w:t xml:space="preserve">De TROON ZELF is samengevoegd uit al de leden van Gods kerk, als zoveel kostbare stenen, goud, zilver, kleinodiën op een sierlijke en prachtige wijze met elkaar verenigd. </w:t>
      </w:r>
    </w:p>
    <w:p w14:paraId="1D96BF6B" w14:textId="77777777" w:rsidR="008121A9" w:rsidRDefault="008121A9" w:rsidP="008121A9">
      <w:pPr>
        <w:jc w:val="both"/>
      </w:pPr>
      <w:r w:rsidRPr="00942AF9">
        <w:t xml:space="preserve">De ZUILEN van die troon zijn de levende getuigenissen van het Evangelie, geboekt in het Woord van de Heere, verkondigd door Zijn gezanten, die pilaren en vastigheden der waarheid113, bevestigd door vrijmoedige belijders en getrouwe bloedgetuigen, allemaal pilaren in Gods tempel114. Het onderste gedeelte van deze troon is de aarde, de voetbank van de Heere Zijn voeten; de zetel in de hemel aan Gods rechterhand, waarheen Christus van beneden uit Zijn lage vernedering, trapsgewijze moest opklimmen. </w:t>
      </w:r>
    </w:p>
    <w:p w14:paraId="3B3A37BC" w14:textId="77777777" w:rsidR="008121A9" w:rsidRDefault="008121A9" w:rsidP="008121A9">
      <w:pPr>
        <w:jc w:val="both"/>
      </w:pPr>
      <w:r w:rsidRPr="00942AF9">
        <w:t xml:space="preserve">De OPBOUW zelf was wel reeds begonnen in het Paradijs, en in de belofte voortgezet door al de tijden voor Christus’ komst; maar stond in een andere gedaante en veel nadrukkelijker te geschieden bij en na Zijn verhoging, sinds welke tijd deze arbeid meer en meer zou bevorderd worden tot aan de voleinding van de wereld, wanneer deze troon zijn volkomenheid hebben zal. </w:t>
      </w:r>
    </w:p>
    <w:p w14:paraId="4378F9E8" w14:textId="77777777" w:rsidR="008121A9" w:rsidRDefault="008121A9" w:rsidP="008121A9">
      <w:pPr>
        <w:jc w:val="both"/>
      </w:pPr>
      <w:r w:rsidRPr="00942AF9">
        <w:t>111 Psalm 2:6,8; 110:1, enz. 112 Luk. 22:29.</w:t>
      </w:r>
    </w:p>
    <w:p w14:paraId="131809E8" w14:textId="77777777" w:rsidR="008121A9" w:rsidRDefault="008121A9" w:rsidP="008121A9">
      <w:pPr>
        <w:jc w:val="both"/>
      </w:pPr>
    </w:p>
    <w:p w14:paraId="1C40CDD8" w14:textId="77777777" w:rsidR="008121A9" w:rsidRPr="000B1B30" w:rsidRDefault="008121A9" w:rsidP="008121A9">
      <w:pPr>
        <w:jc w:val="both"/>
        <w:rPr>
          <w:b/>
        </w:rPr>
      </w:pPr>
      <w:r w:rsidRPr="000B1B30">
        <w:rPr>
          <w:b/>
        </w:rPr>
        <w:t xml:space="preserve">25. Hoe Zijn troon wordt opgebouwd </w:t>
      </w:r>
    </w:p>
    <w:p w14:paraId="7D2592A9" w14:textId="77777777" w:rsidR="008121A9" w:rsidRDefault="008121A9" w:rsidP="008121A9">
      <w:pPr>
        <w:jc w:val="both"/>
      </w:pPr>
      <w:r w:rsidRPr="00942AF9">
        <w:t xml:space="preserve">En hierop ziet eigenlijk Gods belofte: IK ZAL UW TROON OPBOUWEN. Waarin dan bij wijze van onderstelling begrepen is de aanstaande plechtige overdracht van dit gebied aan Christus als verheerlijkt Godmens, Die de Vader tot een Heere en Christus maken zou115, en tot Hem zeggen: zit aan Mijn rechterhand totdat ik Uw vijanden gezet zal hebben tot een voetbank Uwer voeten116. Maar zakelijk wordt er mee geoogd op de gedurige aanwas, en bestendige bevestiging van deze genadeheerschappij, die zo menigmaal beloofd wordt. Men mag er in het bijzonder toe brengen, zijn grote uitbreiding, door de toebrenging van een menigte onderdanen, niet alleen uit de Joden, maar ook uit de Heidenen117; zijn zegening door de overvloed van de genaden die in deze heerschappij zouden gevonden worden, tot zielsverrijking, versterking, vertroosting, heiliging van de onderdanen, en tot vergroting van de roem en eer van de Koning118; de veelheid van vrede, die inwendig, ja zelfs ten dele uitwendig dat koninkrijk zou doen bloeien119; de middelen om dit gebied voort te zetten en te beschermen, niet alleen door de gewone dienst van het Evangelie, en zijn gepaste werktuigen, maar zelfs door de bewerking van de tijdelijke macht van overheden, vorsten, koning, kerkvoedsterheren120; de verhindering en verijdeling van alle aanslag van degenen die de opbouw van dat rijksgebied zouden willen hinderen121; en eindelijk de altijddurende bescherming, bevestiging, vereeuwiging van deze heerschappij, totdat Christus het koninkrijk aan God de Vader zal overgeven, opdat God zij alles in allen122. </w:t>
      </w:r>
    </w:p>
    <w:p w14:paraId="25784A44" w14:textId="77777777" w:rsidR="008121A9" w:rsidRPr="00EA65BD" w:rsidRDefault="008121A9" w:rsidP="008121A9">
      <w:pPr>
        <w:jc w:val="both"/>
        <w:rPr>
          <w:sz w:val="22"/>
          <w:szCs w:val="22"/>
        </w:rPr>
      </w:pPr>
      <w:r w:rsidRPr="00EA65BD">
        <w:rPr>
          <w:sz w:val="22"/>
          <w:szCs w:val="22"/>
        </w:rPr>
        <w:t>113 1 Tim. 3:15. 114 Openb. 3:12. 115 Hand. 2:36. 116 Ps. 110:1. 117 Ps. 2:8; 74; 87; Jes. 2:1; 49:6, enz. 118 Ps. 68:19. 119 Ps. 72:3; Jes. 9:6. 120 Ps. 72:8,9. 121 Psalm 2; 110; 68:2,3, enz. 122 1 Kor. 15:24,25.</w:t>
      </w:r>
    </w:p>
    <w:p w14:paraId="12C5E9B3" w14:textId="77777777" w:rsidR="008121A9" w:rsidRDefault="008121A9" w:rsidP="008121A9">
      <w:pPr>
        <w:jc w:val="both"/>
      </w:pPr>
    </w:p>
    <w:p w14:paraId="4DA32715" w14:textId="77777777" w:rsidR="008121A9" w:rsidRPr="008F05F1" w:rsidRDefault="008121A9" w:rsidP="008121A9">
      <w:pPr>
        <w:jc w:val="both"/>
        <w:rPr>
          <w:b/>
        </w:rPr>
      </w:pPr>
      <w:r w:rsidRPr="008F05F1">
        <w:rPr>
          <w:b/>
        </w:rPr>
        <w:t xml:space="preserve">26. Langdurigheid daarvan, van geslacht tot geslacht </w:t>
      </w:r>
    </w:p>
    <w:p w14:paraId="071F2D2B" w14:textId="77777777" w:rsidR="008121A9" w:rsidRDefault="008121A9" w:rsidP="008121A9">
      <w:pPr>
        <w:jc w:val="both"/>
      </w:pPr>
      <w:r w:rsidRPr="00942AF9">
        <w:t xml:space="preserve">Daarom wordt deze opbouw zo langdurig gesteld, VAN GESLACHT TOT GESLACHT zolang er geslachten in de wereld zullen zijn, tot aan het einde van de wereld. Christus’ koninkrijk moet een einde hebben123, Uw troon, o God! is eeuwiglijk en altoos124. In een zo bekende zaak is het niet nodig verder uit te weiden. Alleen merk ik aan dat de Spreker hier meer de uitdrukking, van geslacht tot geslacht verkiest dan die, tot in eeuwigheid, hoewel Christus’ koninkrijk, stoffelijk aangemerkt, waarlijk en volstrekt eeuwig is; omdat de belofte van opbouwing, en dus van gedurige voortzetting van Christus’ rijksgebied eigenlijk betrekkelijk is op de tegenwoordige staat van de wereld, zolang er geslachten zullen zijn, en het ene geslacht gaan, het andere komen zal. Want in de eeuwigheid zal er geen opbouwing meer plaats hebben, omdat dit koninkrijk alsdan zijn volbouwing zal verkregen hebben. Behalve dat dit koninkrijk alsdan ten aanzien van de vorm van bestuur, een merkelijke verandering zal ondergaan, als zullende niet meer op die middellijke en huishoudelijke wijze door Immanuël beheerst worden, maar onmiddellijk door de Drieënige God; omdat alsdan de zaliging van de uitverkorenen zijn volle beslag zal verkregen hebben en eeuwig behouden. </w:t>
      </w:r>
    </w:p>
    <w:p w14:paraId="52148A9C" w14:textId="77777777" w:rsidR="008121A9" w:rsidRDefault="008121A9" w:rsidP="008121A9">
      <w:pPr>
        <w:jc w:val="both"/>
      </w:pPr>
      <w:r w:rsidRPr="00942AF9">
        <w:t>123 Luk. 1:32. 124 Psalm 45:7.</w:t>
      </w:r>
    </w:p>
    <w:p w14:paraId="79166127" w14:textId="77777777" w:rsidR="008121A9" w:rsidRDefault="008121A9" w:rsidP="008121A9">
      <w:pPr>
        <w:jc w:val="both"/>
      </w:pPr>
    </w:p>
    <w:p w14:paraId="6A9A173E" w14:textId="77777777" w:rsidR="008121A9" w:rsidRPr="00EA65BD" w:rsidRDefault="008121A9" w:rsidP="008121A9">
      <w:pPr>
        <w:jc w:val="both"/>
        <w:rPr>
          <w:b/>
        </w:rPr>
      </w:pPr>
      <w:r w:rsidRPr="00EA65BD">
        <w:rPr>
          <w:b/>
        </w:rPr>
        <w:t xml:space="preserve">27. Beweegreden hierin, om van Gods genade en trouw omtrent Zijn volk te zingen </w:t>
      </w:r>
    </w:p>
    <w:p w14:paraId="347A8BF4" w14:textId="77777777" w:rsidR="008121A9" w:rsidRDefault="008121A9" w:rsidP="008121A9">
      <w:pPr>
        <w:jc w:val="both"/>
      </w:pPr>
      <w:r w:rsidRPr="00942AF9">
        <w:t xml:space="preserve">Zie daar uit de Vader Zijn Eigen mond het bewijs dat de goedertierenheid eeuwig gebouwd zal worden, en Gods trouw daarin zo vast staat als de hemelen. Daar kan men dan vast op gaan. Gods verbond, met ede bezworen, is onwankelbaar; en alles geeft getuigenis dat Hij een Rotssteen is, Wiens werk volkomen is. Is Gods verbond met Christus van die aard? Het kan niet anders zijn, of Zijn verbond met Zijn leden, Zijn geestelijk zaad, moet van gelijke vastigheid zijn. Want gelijk het gaat met het Hoofd moet het ook met de leden gaan. Ja, gelijk de troon van deze geestelijke Stamvader de eeuwen verduurt, zal ook de koninklijke waardigheid van Zijn geestelijk zaad de tijd braveren. De belofte ligt daar: die overwint, Ik zal hem geven met Mij te zitten in Mijn troon, gelijk als Ik overwonnen heb, en ben gezeten met Mijn Vader in Zijn troon125. Oorzaak genoeg voor de Spreker om ‘s HEEREN goedertierenheden eeuwiglijk te zingen, en Zijn waarheid met de mond bekend te maken van geslacht tot geslacht. </w:t>
      </w:r>
    </w:p>
    <w:p w14:paraId="5C57CEBB" w14:textId="77777777" w:rsidR="008121A9" w:rsidRPr="00EA65BD" w:rsidRDefault="008121A9" w:rsidP="008121A9">
      <w:pPr>
        <w:jc w:val="both"/>
        <w:rPr>
          <w:sz w:val="22"/>
          <w:szCs w:val="22"/>
          <w:lang w:val="en-GB"/>
        </w:rPr>
      </w:pPr>
      <w:r w:rsidRPr="00EA65BD">
        <w:rPr>
          <w:sz w:val="22"/>
          <w:szCs w:val="22"/>
          <w:lang w:val="en-GB"/>
        </w:rPr>
        <w:t xml:space="preserve">125 Openb. 3:21. 126 COCCEJUS ad Ps. III. §. 23. Nos nihil invenimus aptius rei et analogiae linguae, quam ut fit imperativus ad forman !21 Psalm IV. 7. per productionen schevah in pausa, ex verbe </w:t>
      </w:r>
    </w:p>
    <w:p w14:paraId="2FA2B387" w14:textId="77777777" w:rsidR="008121A9" w:rsidRPr="00E306AE" w:rsidRDefault="008121A9" w:rsidP="008121A9">
      <w:pPr>
        <w:jc w:val="both"/>
        <w:rPr>
          <w:lang w:val="en-GB"/>
        </w:rPr>
      </w:pPr>
    </w:p>
    <w:p w14:paraId="0FCE027C" w14:textId="77777777" w:rsidR="008121A9" w:rsidRPr="00E306AE" w:rsidRDefault="008121A9" w:rsidP="008121A9">
      <w:pPr>
        <w:jc w:val="both"/>
        <w:rPr>
          <w:lang w:val="en-GB"/>
        </w:rPr>
      </w:pPr>
    </w:p>
    <w:p w14:paraId="6D420A9D" w14:textId="77777777" w:rsidR="008121A9" w:rsidRPr="00EA65BD" w:rsidRDefault="008121A9" w:rsidP="008121A9">
      <w:pPr>
        <w:jc w:val="both"/>
        <w:rPr>
          <w:b/>
        </w:rPr>
      </w:pPr>
      <w:r w:rsidRPr="00EA65BD">
        <w:rPr>
          <w:b/>
        </w:rPr>
        <w:t xml:space="preserve">28. Aanmerkingen over het woord Selah </w:t>
      </w:r>
    </w:p>
    <w:p w14:paraId="199E1263" w14:textId="77777777" w:rsidR="008121A9" w:rsidRDefault="008121A9" w:rsidP="008121A9">
      <w:pPr>
        <w:jc w:val="both"/>
      </w:pPr>
      <w:r w:rsidRPr="00942AF9">
        <w:t>Tot besluit wordt in dit vijfde vers het woordje achteraan gevoegd, Selah, waar zoveel over gedacht en geschreven is, met zoveel bijblijvende onzekerheid, dat onze overzetters op ‘t spoor van anderen best gekeurd hebben om het onvertaald te laten. De gedachte van COCCEJUS nopens de woordbuiging behaagt mij best, dat het in modi imperativo, gebiedende wijs moet genomen worden126; maar wat dit woord dan zeggen wil, en waartoe het dient, blijft nog duister. Voor ‘t naast denk ik dat het de imperati</w:t>
      </w:r>
      <w:r>
        <w:t>vus (gebiedende wijs) is van</w:t>
      </w:r>
      <w:r w:rsidRPr="00942AF9">
        <w:t>; in de zin van vlak, gelijk, effen maken, zoals gebeurt door gestadig treden en trappen op zulke dingen die ongelijk, hobbelachtig, oneffen zijn, of die op een hoop getast zijn en te hoog zouden oprijzen, die men ne</w:t>
      </w:r>
      <w:r>
        <w:t>d</w:t>
      </w:r>
      <w:r w:rsidRPr="00942AF9">
        <w:t xml:space="preserve">ertreedt en met de daarnaast liggende zaken gelijk maakt. Omdat dit woord nu in de gebiedende wijs telkens voorkomt, is het natuurlijk te denken dat er iets mee bevolen wordt aan de zanger of lezer, dat niet onbekend moet geweest zijn aan de Hebreeën; noch de weg om tot verstand van deze zaken te komen, voor kundigen in die taal volstrekt onmogelijk. En mij dunkt dat de gissing nopens het muzikaal gebruik van dit woord in de aloude zang- en speelkunde eerder een bewijs is van verlegenheid, dan van waarheid of zelfs waarschijnlijkheid. Het kan ook geen teken van pauze of rust zijn, of een aanwijzing van het einde van een afdeling. Want dan moest het (om andere redenen daar te laten) altijd aan het einde van een vers voorkomen en nooit in ‘t midden. Ook zie ik niet welke grond er is om het zo maar enkel te maken tot een teken dat de zaak die voorgaat, waardig is om ernstig overwogen te worden, wegen zijn grootheid en gewichtigheid. Want, behalve dat daartoe in de betekenis van het woord weinig grond is, zo zou het niet moeilijk zijn uit klare voorbeelden te betogen, dat dit soms onmiddellijk gaat voor zulke betuigingen, die nog veel meer opmerking verdienen en belangrijker zaken behelzen dan die, welke met dit woordje besloten worden127. </w:t>
      </w:r>
    </w:p>
    <w:p w14:paraId="6034226D" w14:textId="77777777" w:rsidR="008121A9" w:rsidRPr="00640020" w:rsidRDefault="008121A9" w:rsidP="008121A9">
      <w:pPr>
        <w:jc w:val="both"/>
        <w:rPr>
          <w:sz w:val="22"/>
          <w:szCs w:val="22"/>
        </w:rPr>
      </w:pPr>
      <w:r w:rsidRPr="00640020">
        <w:rPr>
          <w:sz w:val="22"/>
          <w:szCs w:val="22"/>
        </w:rPr>
        <w:t xml:space="preserve">127 Bijvoorbeeld, Psalm 3:3. Daar staat juist achter die woorden: </w:t>
      </w:r>
      <w:r w:rsidRPr="00640020">
        <w:rPr>
          <w:i/>
          <w:sz w:val="22"/>
          <w:szCs w:val="22"/>
        </w:rPr>
        <w:t xml:space="preserve">Velen zeggen van mijn ziel: Hij heeft geen heil bij God. Selah. </w:t>
      </w:r>
      <w:r w:rsidRPr="00640020">
        <w:rPr>
          <w:sz w:val="22"/>
          <w:szCs w:val="22"/>
        </w:rPr>
        <w:t>Dan volgt er vs. 4, die gelovige betuiging die deze zwarigheid geheel doet verdwijnen, en daarom van veel groter gewicht is, doch Gij, HEERE! zijt een Schild voor mij, mijn eer, en Die mijn hoofd opheft. En evenzo vers 5: ik riep met mijn stem tot den HEERE, en Hij verhoorde mij van den berg Zijner heiligheid. Selah. Dit is zeker een merkwaardig bewijs dat God een Hoorder van het gebed is, maar ik vraag of het niet nog veel merkwaardiger is, hetgeen er onmiddellijk volgt? Te weten, het bewijs uit Davids eigen ondervinding opgemaakt, dat God zelfs nabij is met Zijn hulp, eer wij het weten, en het Zijn beminden als in de slaap geeft? Zo zegt hij, ik lag neder en sliep; ik ontwaakte, want de HEERE ondersteunde mij.</w:t>
      </w:r>
    </w:p>
    <w:p w14:paraId="4B198DDB" w14:textId="77777777" w:rsidR="008121A9" w:rsidRDefault="008121A9" w:rsidP="008121A9">
      <w:pPr>
        <w:jc w:val="both"/>
      </w:pPr>
      <w:r w:rsidRPr="00942AF9">
        <w:t xml:space="preserve">Daarom kan ik ook niet denken dat het een eenvoudig teken zou zijn om de aandacht op te wekken. Want zulke tekens dienen liever gegeven te worden, eer men iets van belang zeggen zal, dan dat men er mee achteraan zou komen, als men reeds zo’n rede heeft uitgesproken; omdat dan al vaak de woorden aan de aandacht reeds ontslipt zijn. Waarom ik nog niets beters weet dan en dat meer met de kracht van de betekenis en de plaatsen waar dit woordje voorkomt, overeenstemt, dan het op te nemen als een bevel om ‘t gezegde op een effenbare wijze op te vatten, zonder de gedachten te hoog te laten gaan, en daardoor verkeerde rekening te maken; gelijk men dat bijvoorbeeld doet met uitdrukkingen die geestelijk te verstaan zijn, lichamelijk op te vatten; of, met iets dat slechts in een zeker opzicht moet aangenomen worden, als een volstrekte algemene waarheid aan te nemen; of, met uit een terneer gestelde waarheid een verkeerd besluit te trekken; of met een verkeerd gebruik te maken van een stuk dat wel in zichzelf goed is, maar dat ook zijn goed gebruik moet hebben, om het niet te bederven, enz. Al welke dingen door een naarstiger onderzoek best uit het tekstverband kunnen worden opgemaakt128. </w:t>
      </w:r>
    </w:p>
    <w:p w14:paraId="2E63F7BB" w14:textId="77777777" w:rsidR="008121A9" w:rsidRDefault="008121A9" w:rsidP="008121A9">
      <w:pPr>
        <w:jc w:val="both"/>
      </w:pPr>
      <w:smartTag w:uri="urn:schemas-microsoft-com:office:smarttags" w:element="metricconverter">
        <w:smartTagPr>
          <w:attr w:name="ProductID" w:val="128 In"/>
        </w:smartTagPr>
        <w:r w:rsidRPr="00640020">
          <w:rPr>
            <w:sz w:val="22"/>
            <w:szCs w:val="22"/>
          </w:rPr>
          <w:t>128 In</w:t>
        </w:r>
      </w:smartTag>
      <w:r w:rsidRPr="00640020">
        <w:rPr>
          <w:sz w:val="22"/>
          <w:szCs w:val="22"/>
        </w:rPr>
        <w:t xml:space="preserve"> een stuk dat veel duisterheid heeft en wellicht behouden zal, zijn de waarschijnlijkste gissingen de beste. En zo denk ik dat het ook hier gesteld is. Ik vermeet mij niet aan al de plaatsen waar dit voorkomt, een onfeilbare oplossing te geven. Maar ik denk evenwel dat enige voorbeelden de lezer verder zullen kunnen doen denken. Laat mij tot een proef eens de derde Psalm bijbrengen, waar dit allereerst voortkomt, en wel driemalen. Eerst, nadat David, vluchtende voor zijn zoon Absalom, geklaagd had dat zijn tegenpartijders vermenigvuldigd waren, velen tegen hem opstonden, en velen zeiden van zijn ziel, hij heeft geen heil bij God. Dat laatste was zeker de bitterste post voor de vluchtende David, een zware beproeving van zijn geloof omtrent zijn heilstaat, en tevens naar de mens een oorzaak van kommer dat, dit vooroordeel doorgaande, wellicht de meeste en beste van zijn aanhangers, vooral die God vreesden, de hand van hem mochten aftrekken, als één die, zoals voortijds Saul, geheel van God verlaten was. Want toch, ‘t leed al bedenking hoe God anders Zijn David zo zwaar zou tuchtigen. Temeer daar de zaak van Uria nog vrij vers in het geheugen was. En daarom moest dit het gemoed van David zeer benauwen, waarom hij ‘t ook aan de Heere klaagt. Maar hij zet er bij, ter waarschuwing voor de lezer, opdat die niet denken zou dat David door deze zwarigheid ten enenmale zou overhoop zijn geworpen, terwijl hij, ja, wel over deze beproeving zeer aangedaan is (zoals billijk is) maar ze echter niet te zwaar tilt, noch de moed geheel opgeeft. Blijkende veeleer het tegendeel uit hetgeen er onmiddellijk volgt, vs. 4. Doch Gij, HEERE! zijt een Schild voor mij, mijn eer, en Die mijn hoofd opheft. Tonende zo zijn vertrouwen op Gods bescherming en verlossing nog te stellen, in weerwil van ‘t gevaar dat hem door het vooroordeel van zo velen scheen over ‘t hoofd te hangen. Het tweede Selah vinden wij daar, vs. 5. David zegt: ik riep met mijn stem tot den HEERE, en Hij verhoorde mij van den berg Zijner heiligheid. Selah. Zeker! Zo ligt Gods weg. Roept Mij aan in den dag der benauwdheid; Ik zal er u uithelpen, Ps. 50:15. Maar men zou kunnen denken dat David er mee wilde te verstaan geven, dat de Heere hem juist daarom gered had, omdat hij zo ernstig had geroepen, en dat zou naar eigen gerechtigheid geroken hebben. Of ook, men zou door zijn redenen kwalijk te verstaan, kunnen vermoeden dat Gods ontferming juist naar Davids roepen gewacht had. En dat zou bezijden ‘t oogmerk zijn. Want hij wil God wel verheerlijken als een Hoorder van het gebed,, maar zo, dat de eer geheel aan zijn verbonds-God blijft, en Zijn ontferming zo breed wordt uitgemeten als immers mogelijk is. Dat waarschuwt hij met het bijgevoegde , opdat men geen verkeerde rekening maakt. Trouwens, het onmiddellijk volgende vers toont duidelijk genoeg dat Gods goedheid en trouw nog veel verder ging: ik lag neder en sliep; ik ontwaakte, want de HEERE ondersteunde mij. Het derde Selah komt aan ‘t einde van deze Psalm voor. Het heil is des HEEREN; Uw zegen is over Uw volk. Selah. Dat voegt David er bij, waarschijnlijk om te waarschuwen dat die betuiging wel een eeuwige waarheid behelst, maar dat men die echter niet naar ons eigenwillig begrip moet opnemen, alsof die zegen van God over Zijn volk zou meebrengen dat ze nooit in zware beproevingen zouden komen. Of (als men dit liever wil) dat God om iets dat in Zijn volk was, aan hen zou gebonden zijn. Wat de vrije genade zou omstoten. Laat men het ene of andere verkiezen; er zal genoegzame reden zijn om in zo’n geval de epanorthosis, de terechtbrenging door aan te wijzen, en dat woordje, midden in de drift van de redenering, als ongevoelig voor te werpen, opdat men effenbare denkbeelden vormt. Een tweede voorbeeld is Psalm 66:7 en 15, daar dit ook tweemaal voorkomt. Het eerste vers 7. Hij heerst eeuwiglijk met Zijn macht; Zijn ogen houden wacht over de heidenen; LAAT DE AFVALLIGEN NIET VERHOOGD WORDEN. (Of, de afvallingen zullen niet verhoogd worden.) Dit laatste diende met zekere bepaling verstaan te worden. Want als men ‘t als een wens van de dichter opvat, zou soms iemand verkeerd daaruit besluiten dat hij uit bijzondere weerwraak dat kwaad aan de afvallingen wenste, ‘t geen echter tegen zijn plicht streed, zijnde hier alleen Gods eer zijn bedoelde. Als men ‘t als een voorspelling opvat, zou men te hoog met de gedachten gaan, als men meende dat hier alle verhoging aan de afvalligen ontzegd werd. Want toch, onder Gods toelating verheffen zij zich maar al te zeer, ja, God doet ze voor een tijd steigeren, om ze daarna zoveel te zwaarder te doen neerstorten. Dus men ziet dat hij alleen zo’n verhoging bedoelt, die bestendig zou zijn, en Gods kerk wezenlijke schade toebrengen. Hoe men ‘t neemt, het woordje zal er tot waarschuwing zeer gevoeglijk bijgezet worden. En niet minder gevoeglijk staat het in vs. 15, achter zijn verbintenis om tot dankbaarheid voor de wonderbare verlossing brandofferen van mergbeesten met reukwerk van rammen en runderen met bokken te offeren. Laat men zich slechts herinneren wat het ware dankoffer is, God aangenaam, Psalm. 50:14,15, enz.; dan zal men de kracht van het woordje daar vatten. Een derde voorbeeld is Psalm 84:5 en </w:t>
      </w:r>
      <w:smartTag w:uri="urn:schemas-microsoft-com:office:smarttags" w:element="metricconverter">
        <w:smartTagPr>
          <w:attr w:name="ProductID" w:val="9. In"/>
        </w:smartTagPr>
        <w:r w:rsidRPr="00640020">
          <w:rPr>
            <w:sz w:val="22"/>
            <w:szCs w:val="22"/>
          </w:rPr>
          <w:t>9. In</w:t>
        </w:r>
      </w:smartTag>
      <w:r w:rsidRPr="00640020">
        <w:rPr>
          <w:sz w:val="22"/>
          <w:szCs w:val="22"/>
        </w:rPr>
        <w:t xml:space="preserve"> het vijfde vers stelt de dichter de welgelukzaligheden voor, die zulken te beurt vallen, die in Gods huis wonen, en Hem daar gestadig prijzen; om er mee aan te tonen hoe billijk zijn beklag was over het gemis van zo’n voorrecht, en zijn begeerte om ook daar te verkeren. Maar als men dit te hoog opvatte, zou men wellicht denken dat hij dan de gelukzaligheid alleen aan de verkering in Gods tempel verbond, met uitsluiting van andere plaatsen. En evenwel zo ver gaat zijn betuiging niet. Hij wil Verklaring van Psalm 89 vers 4 en 5 113 alleen te kennen geven dat het verkeer in Gods huis voor een gelovige zeer grote voorrechten meebracht, hoewel zulken, die daarin verhinderd werden, evenwel geenszins van alle heil verstoken zijn. Daarom voegt hij er bij, en toont direct in vs. 6 dat ook zij welgelukzalig zijn die hun versterking meer uit God Zelf, dan uit de bedienende middelen trekken; en zich bevlijtigen om door de wegen van geloof en deugd op te gaan naar ‘t hemelse Zion, hoewel hun belet wordt de toegang tot het aardse. Even dienstig is het bij vers 9. Daar de Psalmist zijn gebed om in Gods heiligdom te mogen verkeren met twee redenen aandringt. De eerste ontleend aan Gods macht, waardoor Hij de Heere der heirscharen is. De andere van Gods verbondstrouw als de God Jakobs. Deze pleitgronden zijn zeker allerwettigst, maar men moet niet denken dat hij ze zo ver trekt, alsof hij daarmee volstrekt God wilde noodzaken om hem juist plaatselijk in de tempel te brengen. Zijn oogmerk is alleen zich met onderwerping aan Gods macht en trouw te bevelen, zodat hij zich aan Gods vrijmachtig bestuur overgeeft, voegende er daarom bij. En daarom zal men hem weer in vers 10 Christus als zijn enige Steungrond horen aanmerken, in Wie hij, hoe ‘t hem uitwendig gaan mag, Gods genade en heil verwacht. O God, ons Schild! zie, en aanschouw het aangezicht Uws Gezalfden. Laat tot een vierde voorbeeld strekken de voorgaande 88e Psalm, waar men twee allerblijkbaarste proeven vinden zal. Het eerste komt voor in vers 8. Uw grimmigheid ligt op mij; Gij hebt mij nedergedrukt [met] al Uw baren. Als men deze uitdrukking al te hoog opvat, zou men wellicht denken dat God de klagende Heman al de uitwerksels van Zijn allereigenlijkste toorn tot zijn onherstelbare verdelging liet gevoelen, en dat er dus niets dan een volslagen vertwijfeling voor hem over was. Maar dit zou te ver gaan, terwijl Heman, God nog aanmerkende als de God zijns heils, alleen de vreselijkheid van de Goddelijke kastijding, stoffelijk aangemerkt, beschrijven wil, zonder daaruit te willen redeneren tot het gemis van de genadestaat. Dit waarschuwt hij door ‘t woordje , en zal in de volgende verzen duidelijk genoeg tonen hoe deze Goddelijke tuchtiging over hem is aan te merken. Maar het tweede Selah zal het daar nog duidelijker tonen. Heman vraagt in vers 11, zult Gij wonder doen aan de doden? Of zullen de overledenen opstaan, zullen zij U loven? Als men deze ontkennende vraag te hoog opvat, zou er uit volgen dat Heman de opstanding van de doden en de zalige onsterfelijkheid van Gods volk verloochende, of ten minste in twijfel trok. Daar echter alleen zijn oogmerk was te tonen dat de doodstaat van Gods volk, als doodstaat aangemerkt, hen buiten staat stelt om met ziel en lichaam God hier te loven. Daarom wordt er bijgedaan. En dat dit hier waarschijnlijk ‘t oogmerk is, blijkt uit het volgende vers: zal Uw goedertierenheid in het graf verteld worden, Uw getrouwheid in het verderf? Laat men er mee vergelijken Psalm 6:6; Jes. 38:18,19. In de verklaring van onze negen en negentigste Psalm zal telkens op zijn plaats gezien worden, hoe gepast het woordje is.</w:t>
      </w:r>
    </w:p>
    <w:p w14:paraId="4C238D5C" w14:textId="77777777" w:rsidR="008121A9" w:rsidRDefault="008121A9" w:rsidP="008121A9">
      <w:pPr>
        <w:jc w:val="both"/>
      </w:pPr>
    </w:p>
    <w:p w14:paraId="0AF2E6C1" w14:textId="77777777" w:rsidR="008121A9" w:rsidRPr="00640020" w:rsidRDefault="008121A9" w:rsidP="008121A9">
      <w:pPr>
        <w:jc w:val="both"/>
        <w:rPr>
          <w:b/>
        </w:rPr>
      </w:pPr>
      <w:r w:rsidRPr="00640020">
        <w:rPr>
          <w:b/>
        </w:rPr>
        <w:t xml:space="preserve">29. Toepassing van deze aanmerkingen op onze tekst </w:t>
      </w:r>
    </w:p>
    <w:p w14:paraId="238B35E8" w14:textId="77777777" w:rsidR="008121A9" w:rsidRDefault="008121A9" w:rsidP="008121A9">
      <w:pPr>
        <w:jc w:val="both"/>
      </w:pPr>
      <w:r w:rsidRPr="00942AF9">
        <w:t xml:space="preserve">Dat het woordje hier deze zin en gebruik heeft, kan men spoedig genoeg opmaken. Te weten, hier werd een grote belofte gedaan nopens Davids zaad en troon, welke wij nu verklaard hebben. Als men nu deze belofte te hoog wilde opvatten, en hem lichamelijk verstaan van de vereeuwiging van de aardse heerschappij in Davids geslacht, dan zou men verkeerde rekening maken. Want God beoogde niets minder, en de uitkomst toonde voldoende dat dit nooit beloofd was, omdat die aardse heerschappij geheel vervallen was. Om welke reden de gedachten hier bedwongen moeten worden, en men alleen in kracht moet denken aan Davids geestelijke troon, waarin dat alles zijn volkomen waarheid zou vinden. Selah daar meermalen tot hetzelfde oogmerk voorkomt. Omdat ik alleen enige proeven geef, kan ik met het bijgebrachte volstaan. Laat alleen tot een nieuw bewijs de volgende uitdrukking strekken, Higgajon Selah, Psalm 9:17. </w:t>
      </w:r>
    </w:p>
    <w:p w14:paraId="2E9FDD2C" w14:textId="77777777" w:rsidR="008121A9" w:rsidRPr="005656EE" w:rsidRDefault="008121A9" w:rsidP="008121A9">
      <w:pPr>
        <w:jc w:val="both"/>
        <w:rPr>
          <w:lang w:val="fr-FR"/>
        </w:rPr>
      </w:pPr>
      <w:r w:rsidRPr="00942AF9">
        <w:t xml:space="preserve">Higgajon is zeker te zeggen, iets dat men overwegen moet, daar de overdenking op moet gevestigd worden, van  overdenken. Nu staan deze twee woorden juist achter een voorstel dat waarlijk een nauwkeurige overdenking verdient, maar waarin men effenbare gedachten behoort te hebben, om geen verkeerd gebruik daarvan te maken. De HEERE is bekend geworden; Hij heeft recht gedaan; de goddeloze is verstrikt in het werk zijner handen! Een zaak die Gods volk waarlijk te overwegen heeft, gedenkende met indruk aan Gods oordelen, en zich verheugende dat God Zijn rechtmatigheid toont in de rechtszaak van Zijn volk tegen hun goddeloze vijanden te handhaven. Zo evenwel, dat ze effenbare denkbeelden van Gods weg vormen, vermengende nooit de rechtmatigheid van hun zaak met de rechtvaardigheid van hun personen, en nooit uit eigen weerwraak zich kietelende in het verderf van de goddelozen, dat veeleer beklagenswaardig is, en ootmoed in moet scherpen. Waarom de kerk met dat vermaand wordt haar overweging op een effenbare wijze in te richten, en niet te hoog te vliegen, maar veeleer een goed gebruik van Gods handelwijze te maken. Zie daar enige proefjes. Meer zal ik er niet bijdoen, maar de lezer verzoeken om zelf eens nader deze dingen te overwegen, en de proef te nemen. Wellicht zal hij dan zoveel te zien krijgen dat onze gedachten niet ten enenmale verwerpelijk zal voorkomen. </w:t>
      </w:r>
      <w:r w:rsidRPr="00F65627">
        <w:rPr>
          <w:lang w:val="fr-FR"/>
        </w:rPr>
        <w:t xml:space="preserve">Tu si quid novisti rectius istis, Candidus imperti, si non, hic ubere mecum. </w:t>
      </w:r>
    </w:p>
    <w:p w14:paraId="45F4BD4C" w14:textId="77777777" w:rsidR="008121A9" w:rsidRPr="005656EE" w:rsidRDefault="008121A9" w:rsidP="008121A9">
      <w:pPr>
        <w:jc w:val="both"/>
        <w:rPr>
          <w:lang w:val="fr-FR"/>
        </w:rPr>
      </w:pPr>
    </w:p>
    <w:p w14:paraId="590EDE0E" w14:textId="77777777" w:rsidR="008121A9" w:rsidRPr="00640020" w:rsidRDefault="008121A9" w:rsidP="008121A9">
      <w:pPr>
        <w:jc w:val="both"/>
        <w:rPr>
          <w:b/>
        </w:rPr>
      </w:pPr>
      <w:r w:rsidRPr="00640020">
        <w:rPr>
          <w:b/>
        </w:rPr>
        <w:t xml:space="preserve">30. Leringen uit deze twee verzen </w:t>
      </w:r>
    </w:p>
    <w:p w14:paraId="2A69A9EF" w14:textId="77777777" w:rsidR="008121A9" w:rsidRDefault="008121A9" w:rsidP="008121A9">
      <w:pPr>
        <w:jc w:val="both"/>
      </w:pPr>
      <w:r w:rsidRPr="00942AF9">
        <w:t xml:space="preserve">Al het verhandelde in deze twee verzen kan ons weer een menigte van zaken leren. Ik zal enige voorname oplezen, en de overige aan de overweging van de lezer overlaten. </w:t>
      </w:r>
    </w:p>
    <w:p w14:paraId="32A9106A" w14:textId="77777777" w:rsidR="008121A9" w:rsidRDefault="008121A9" w:rsidP="008121A9">
      <w:pPr>
        <w:jc w:val="both"/>
      </w:pPr>
      <w:r w:rsidRPr="00942AF9">
        <w:t xml:space="preserve">A. Gods beloften zijn van een ontwijfelbare geloofwaardigheid. Ze zijn gekomen uit de mond van de eeuwige Waarheid. Christus, de Zoon zingt ervan in onze Psalm. Hij voert Zijn Vader sprekende in, tot bevestiging van Zijn woorden. De Heilige Geest heeft ze geboekstaafd door de pen van Ethan. Dus drie hemelse Getuigen. Indien wij dan het getuigenis der mensen aannemen, Gods getuigenis is meerder129. Zo onverschoonlijk dan het ongeloof is, waardoor men God tot een leugenaar maakt130, zo betamelijk, zeker en troostrijk is het geloof waardoor men verzegelt dat God waarachtig is131. </w:t>
      </w:r>
    </w:p>
    <w:p w14:paraId="1AE77D24" w14:textId="77777777" w:rsidR="008121A9" w:rsidRDefault="008121A9" w:rsidP="008121A9">
      <w:pPr>
        <w:jc w:val="both"/>
      </w:pPr>
      <w:r w:rsidRPr="00942AF9">
        <w:t>B. Hoewel het genadeverbond in opzicht van zijn uiterlijke toediening, de voorwaarde van geloof en bekering aan de mens voordraagt; evenwel, wat het wezen daarvan aangaat, is het ten aanzien van de uitverkorenen begrepen in enkel beloften. Dit blijkt onder andere daaruit, omdat het gemaakt is, niet met de uitverkorenen op henzelf staande, maar aangemerkt in Christus, het Verbondshoofd, gelijk de Heere hier zegt: Ik heb een verbond gemaakt met Mijn Uitverkorene. Dus moeten de eigenlijke voorwaarden van het verbond, die de grond zijn van de beloofde verbondsgoederen, niet door de uitverkorenen in eigen persoon opgebracht worden, maar door het Verbondshoofd in hun plaats en voor hun rekening vervuld worden; en zij niet anders te doen hebben dan de voor hen verkregen goederen met een gelovig hart aan te nemen en er een God verheerlijkend heilig en dankbaar gebruik van te maken. Daarom wordt Christus genoemd een Verbond des volks132, en komt hier voor als de tweede Adam133, staande in ‘t genadeverbond in dezelfde betrekking als de eerste Adam in het werkverbond. Alles wat hier de uitverkorenen te beurt valt, wordt hen om niet geschonken. Zelfs geloof en beke</w:t>
      </w:r>
      <w:r>
        <w:t>ring zijn in de grond verbonds</w:t>
      </w:r>
      <w:r w:rsidRPr="00942AF9">
        <w:t xml:space="preserve">weldaden, genadegiften134, zowel als al de andere goederen door het Verbondshoofd voor de leden verdiend, en aan hen uit kracht van Zijn toegerekende gerechtigheid ingewerkt. Dit moet geen weg tot zorgeloosheid banen, want zo zou de genade misbruikt worden. Maar het moet niettemin worden vastgehouden, omdat anderszins noch de leer van onze val in Adam, noch de leer van onze wederoprichting in Christus kan stand houden, en door het voorbijzien van deze eeuwige waarheid niet alleen de gewichtigste leerstukken van ons Christendom omver moeten vallen, maar ook het wezenlijkste deel van de troost van een Christen, en de ware beweegoorzaken van zijn heilige wandel weggenomen worden. Want dit toch is de ware troostgrond, dat de oprichting en bevestiging van Gods verbond niet in zijn eigen hand staat, maar geheel in Christus’ hand gesteld is, en de drangreden van zijn heilige wandel en oprechte en verschuldigde dankbaarheid, en geenszins enig inzicht om er bij God enig recht tot het leven door te verkrijgen. </w:t>
      </w:r>
    </w:p>
    <w:p w14:paraId="3DB87E42" w14:textId="77777777" w:rsidR="008121A9" w:rsidRDefault="008121A9" w:rsidP="008121A9">
      <w:pPr>
        <w:jc w:val="both"/>
      </w:pPr>
      <w:r w:rsidRPr="00942AF9">
        <w:t xml:space="preserve">C. Christus is voor Zijn gelovig volk allerdierbaarst135. Deze twee verzen leveren ons daar uitnemende bewijzen van op. ‘t Is wat te zeggen, Hem als Gods Uitverkorene te mogen aanmerken, in Wie zij allen mede uitverkoren zijn. – Het oog te vestigen op een Goddelijk verbond, met Hem als ‘t Hoofd, en in Hem met al de leden opgericht, Die alles wat tot dit verbond behoort, in hun Hoofd vinden kunnen, en de vervulling van dat alles dat er nodig is, bij Christus hebben. Hier dingen Zijn gepastheid, volheid, algenoegzaamheid, gadeloze liefde en machtige voorzorg met elkaar om de prijs, en de verlegen ziel behoeft alleen tot de volle Heiland te gaan om uit Zijn volheid genade voor genade te ontvangen. Komt hun de eis van Gods gerechtigheid van hun zijde ondoenlijk voor? Ze vinden de vervulling ervan in hun Verbondshoofd. Vinden ze zich machteloos om een verbond meet God te maken? ‘t Is in hun Hoofd voor hen gemaakt. Ze hebben zich alleen daarheen te wenden, ja, zonder hun toedoen worden ze door krachtige genade tot de gemeenschap aan dit verbond gebracht. Tegen hun gedurige verbondsontrouw hebben ze in de verbondstrouw van hun Hoofd een vaste verantwoording. En er is geen nood dat ooit dit verbond gebroken zal worden. Hun Borg staat er voor in, en handhaaft het beide als Priester en als Koning. Zo is hun staat voor de eeuwigheid bevestigd en beveiligd. Hoe weergaloos is dan zo’n Heiland niet in waarde? Al wat aan Hem is, is gans begeerlijk136! </w:t>
      </w:r>
    </w:p>
    <w:p w14:paraId="69D07BF2" w14:textId="77777777" w:rsidR="008121A9" w:rsidRDefault="008121A9" w:rsidP="008121A9">
      <w:pPr>
        <w:jc w:val="both"/>
      </w:pPr>
      <w:r w:rsidRPr="00942AF9">
        <w:t>D. Gods genadeweg in Christus breng de allergewichtigste verplich</w:t>
      </w:r>
      <w:r>
        <w:t xml:space="preserve">tingen voor Zijn volk voort. </w:t>
      </w:r>
      <w:r w:rsidRPr="00942AF9">
        <w:t xml:space="preserve">Ziet men op Gods verbond en eed in het algemeen, dat behoort hen te verbinden </w:t>
      </w:r>
    </w:p>
    <w:p w14:paraId="7E2FE82C" w14:textId="77777777" w:rsidR="008121A9" w:rsidRDefault="008121A9" w:rsidP="008121A9">
      <w:pPr>
        <w:jc w:val="both"/>
      </w:pPr>
      <w:r w:rsidRPr="00942AF9">
        <w:t xml:space="preserve">1) om Gods genaderijk getuigenis, dat zulke grote zaken ontdekt en zo krachtig gestaafd is, boven alles op prijs te stellen137, en er mee te strijden tegen de vleselijke opwerping van ‘t ongeloof138. </w:t>
      </w:r>
    </w:p>
    <w:p w14:paraId="0EEAEA75" w14:textId="77777777" w:rsidR="008121A9" w:rsidRDefault="008121A9" w:rsidP="008121A9">
      <w:pPr>
        <w:jc w:val="both"/>
      </w:pPr>
      <w:r w:rsidRPr="00942AF9">
        <w:t xml:space="preserve">2) Met verwondering en blijdschap deze grote liefde van de Vader en de Zoon te beschouwen. </w:t>
      </w:r>
    </w:p>
    <w:p w14:paraId="65313164" w14:textId="77777777" w:rsidR="008121A9" w:rsidRDefault="008121A9" w:rsidP="008121A9">
      <w:pPr>
        <w:jc w:val="both"/>
      </w:pPr>
      <w:r w:rsidRPr="00942AF9">
        <w:t xml:space="preserve">3) De Heiland als de enige oorsprong en grondslag van hun ganse zaligheid aan te merken, en door ‘t geloof alles uit Hem te trekken wat ze nodig hebben. </w:t>
      </w:r>
    </w:p>
    <w:p w14:paraId="2B40AD95" w14:textId="77777777" w:rsidR="008121A9" w:rsidRDefault="008121A9" w:rsidP="008121A9">
      <w:pPr>
        <w:jc w:val="both"/>
      </w:pPr>
      <w:r w:rsidRPr="00942AF9">
        <w:t xml:space="preserve">4) Zich even gewillig in Gods verbond te begeven en er aan vast te houden, als hun Hoofd Christus. </w:t>
      </w:r>
    </w:p>
    <w:p w14:paraId="6B500850" w14:textId="77777777" w:rsidR="008121A9" w:rsidRDefault="008121A9" w:rsidP="008121A9">
      <w:pPr>
        <w:jc w:val="both"/>
      </w:pPr>
      <w:r w:rsidRPr="00942AF9">
        <w:t xml:space="preserve">5) Zich te benaarstigen om ook van hun kant hun roeping en verkiezing vast te maken. </w:t>
      </w:r>
    </w:p>
    <w:p w14:paraId="785BE76F" w14:textId="77777777" w:rsidR="008121A9" w:rsidRDefault="008121A9" w:rsidP="008121A9">
      <w:pPr>
        <w:jc w:val="both"/>
      </w:pPr>
      <w:r w:rsidRPr="00942AF9">
        <w:t xml:space="preserve">6) In gehoorzaamheid en getrouwheid de sierlijke afschitteringen van dit verbond te vertonen, en aan Gods eed een voorbeeld te nemen, om te zweren in waarheid en gerechtigheid139. </w:t>
      </w:r>
    </w:p>
    <w:p w14:paraId="78CA8F9F" w14:textId="77777777" w:rsidR="008121A9" w:rsidRDefault="008121A9" w:rsidP="008121A9">
      <w:pPr>
        <w:jc w:val="both"/>
      </w:pPr>
      <w:r w:rsidRPr="00942AF9">
        <w:t>7) Eindelijk zich tegen alle zwarigheden, nood, dood, oordeel, eeuwigheid te sterken en te vertroosten met dat eeuwig verbond, dat in alles welgeordineerd en bewaard is, en er alle heil en lust in te stellen140, welverzekerd dat bergen eerder zullen wijken, en heuvelen wankelen, dan Gods goedertierenheid wijken of Zijn v</w:t>
      </w:r>
      <w:r>
        <w:t>redesverbond wankelen zal141.</w:t>
      </w:r>
      <w:r w:rsidRPr="00942AF9">
        <w:t xml:space="preserve"> </w:t>
      </w:r>
    </w:p>
    <w:p w14:paraId="0DF4C22C" w14:textId="77777777" w:rsidR="008121A9" w:rsidRDefault="008121A9" w:rsidP="008121A9">
      <w:pPr>
        <w:jc w:val="both"/>
      </w:pPr>
      <w:r w:rsidRPr="00942AF9">
        <w:t xml:space="preserve">In opzicht van hun gemeenschap aan de inhoud en belofte van dit verbond, vs. 5, worden ze geleerd 1) hun belangen geheel en al met die van hun Hoofd Christus te verenigen, omdat ze één lichaam met Hem uitmaken. 2) Zich als Christus’ geestelijk zaad te gedragen en Zijn beeld te vertonen142. 3) Voor Zijn eer gedurig uit te komen. 4) In alle wederwaardigheden zich op de zorg van de Vader en de bescherming van Christus te verlaten. </w:t>
      </w:r>
    </w:p>
    <w:p w14:paraId="01C9CBC2" w14:textId="77777777" w:rsidR="008121A9" w:rsidRDefault="008121A9" w:rsidP="008121A9">
      <w:pPr>
        <w:jc w:val="both"/>
      </w:pPr>
      <w:r w:rsidRPr="00942AF9">
        <w:t>5) Hart, mond en daden te verenigen om ook aan Zijn koninkrijk te helpen bouwen143.</w:t>
      </w:r>
    </w:p>
    <w:p w14:paraId="359A86AD" w14:textId="77777777" w:rsidR="008121A9" w:rsidRDefault="008121A9" w:rsidP="008121A9">
      <w:pPr>
        <w:jc w:val="both"/>
      </w:pPr>
      <w:r w:rsidRPr="00942AF9">
        <w:t xml:space="preserve">6) Alles bij dat koninkrijk der hemelen voor schade en drek te achten144. </w:t>
      </w:r>
    </w:p>
    <w:p w14:paraId="042D7358" w14:textId="77777777" w:rsidR="008121A9" w:rsidRDefault="008121A9" w:rsidP="008121A9">
      <w:pPr>
        <w:jc w:val="both"/>
      </w:pPr>
      <w:r w:rsidRPr="00942AF9">
        <w:t xml:space="preserve">7) Dewijl ze een onbeweeglijk koninkrijk ontvangen hebben, moeten ze de genade vasthouden, door welke zij der Heere welbehaaglijk mogen dienen met alle eerbied en godvruchtigheid145. </w:t>
      </w:r>
    </w:p>
    <w:p w14:paraId="5EAEAEF0" w14:textId="77777777" w:rsidR="008121A9" w:rsidRDefault="008121A9" w:rsidP="008121A9">
      <w:pPr>
        <w:jc w:val="both"/>
      </w:pPr>
      <w:r w:rsidRPr="00942AF9">
        <w:t xml:space="preserve">8) Als laatste, zich te vertroosten met de verzekering dat ze op een eeuwige Grondslag gevestigd zijn146, en gelijk ze hier reeds deel hebben aan Jezus’ zalving en eer, zo ook in bezitting Zijn mede-erfgenamen zullen zijn in dat koninkrijk, dat hun bereid was voor de grondlegging der wereld147. </w:t>
      </w:r>
    </w:p>
    <w:p w14:paraId="6E7A2153" w14:textId="77777777" w:rsidR="008121A9" w:rsidRPr="00640020" w:rsidRDefault="008121A9" w:rsidP="008121A9">
      <w:pPr>
        <w:jc w:val="both"/>
        <w:rPr>
          <w:sz w:val="22"/>
          <w:szCs w:val="22"/>
        </w:rPr>
      </w:pPr>
      <w:r w:rsidRPr="008121A9">
        <w:rPr>
          <w:sz w:val="22"/>
          <w:szCs w:val="22"/>
        </w:rPr>
        <w:t xml:space="preserve">129 1 Joh. 5:9. 130 1 Joh. 5:10. 131 Joh. 3:33. 132 Jes. 49:8. 133 Rom. 5:1; 1 Kor. 15. </w:t>
      </w:r>
      <w:r w:rsidRPr="00640020">
        <w:rPr>
          <w:sz w:val="22"/>
          <w:szCs w:val="22"/>
        </w:rPr>
        <w:t xml:space="preserve">134 Ef. 2:8; Jer. 31:33,34; Ezech. 36:26, enz. 135 1 Petr. 2:7. 136 Hoogl. 5:16. 137 Ps. 119:97,129, enz. 138 Rom. 4:18; 2 Kor. 10:5, enz. 139 Jer. 4:2; Jes. 45:23; 65:16. </w:t>
      </w:r>
      <w:r w:rsidRPr="008121A9">
        <w:rPr>
          <w:sz w:val="22"/>
          <w:szCs w:val="22"/>
        </w:rPr>
        <w:t xml:space="preserve">140 2 Sam. 23:5. 141 Jes. 54:10. 142 Jes. 8:18; 1 Joh. 3:6. 143 Ps. 122:6-9. 144 Filip. 3:7,8. 145 Hebr. 12:28. 146 Jes. 26:4; Matth. 16:18. 147 Matth. </w:t>
      </w:r>
      <w:r w:rsidRPr="00640020">
        <w:rPr>
          <w:sz w:val="22"/>
          <w:szCs w:val="22"/>
        </w:rPr>
        <w:t xml:space="preserve">25:34; Luk. 22:29. </w:t>
      </w:r>
    </w:p>
    <w:p w14:paraId="5E5D5BD2" w14:textId="77777777" w:rsidR="008121A9" w:rsidRDefault="008121A9" w:rsidP="008121A9">
      <w:pPr>
        <w:jc w:val="both"/>
      </w:pPr>
    </w:p>
    <w:p w14:paraId="3E986C11" w14:textId="77777777" w:rsidR="008121A9" w:rsidRDefault="008121A9" w:rsidP="008121A9">
      <w:pPr>
        <w:jc w:val="both"/>
      </w:pPr>
    </w:p>
    <w:p w14:paraId="7876ADC7" w14:textId="77777777" w:rsidR="008121A9" w:rsidRDefault="008121A9" w:rsidP="008121A9">
      <w:pPr>
        <w:jc w:val="both"/>
      </w:pPr>
    </w:p>
    <w:p w14:paraId="7BF590D1" w14:textId="77777777" w:rsidR="008121A9" w:rsidRDefault="008121A9" w:rsidP="008121A9">
      <w:pPr>
        <w:jc w:val="both"/>
      </w:pPr>
    </w:p>
    <w:p w14:paraId="16C1A6ED" w14:textId="77777777" w:rsidR="008121A9" w:rsidRPr="00640020" w:rsidRDefault="008121A9" w:rsidP="008121A9">
      <w:pPr>
        <w:jc w:val="center"/>
        <w:rPr>
          <w:b/>
        </w:rPr>
      </w:pPr>
      <w:r w:rsidRPr="00640020">
        <w:rPr>
          <w:b/>
        </w:rPr>
        <w:t>Verklaring van Psalm 89 vers 6</w:t>
      </w:r>
    </w:p>
    <w:p w14:paraId="1E2D9576" w14:textId="77777777" w:rsidR="008121A9" w:rsidRPr="00640020" w:rsidRDefault="008121A9" w:rsidP="008121A9">
      <w:pPr>
        <w:jc w:val="both"/>
        <w:rPr>
          <w:b/>
          <w:i/>
        </w:rPr>
      </w:pPr>
    </w:p>
    <w:p w14:paraId="55CB8EA8" w14:textId="77777777" w:rsidR="008121A9" w:rsidRPr="00640020" w:rsidRDefault="008121A9" w:rsidP="008121A9">
      <w:pPr>
        <w:jc w:val="both"/>
        <w:rPr>
          <w:b/>
          <w:i/>
        </w:rPr>
      </w:pPr>
      <w:r w:rsidRPr="00640020">
        <w:rPr>
          <w:b/>
          <w:bCs/>
          <w:i/>
        </w:rPr>
        <w:t xml:space="preserve">Vers 6 </w:t>
      </w:r>
      <w:r w:rsidRPr="00640020">
        <w:rPr>
          <w:b/>
          <w:i/>
        </w:rPr>
        <w:t xml:space="preserve">Dies loven de hemelen Uw wonderen, o HEERE! ook is Uw getrouwheid in de gemeente der heiligen. </w:t>
      </w:r>
    </w:p>
    <w:p w14:paraId="7D2CA51C" w14:textId="77777777" w:rsidR="008121A9" w:rsidRDefault="008121A9" w:rsidP="008121A9">
      <w:pPr>
        <w:jc w:val="both"/>
      </w:pPr>
    </w:p>
    <w:p w14:paraId="34C71A75" w14:textId="77777777" w:rsidR="008121A9" w:rsidRPr="00640020" w:rsidRDefault="008121A9" w:rsidP="008121A9">
      <w:pPr>
        <w:jc w:val="both"/>
        <w:rPr>
          <w:b/>
        </w:rPr>
      </w:pPr>
      <w:r w:rsidRPr="00640020">
        <w:rPr>
          <w:b/>
        </w:rPr>
        <w:t xml:space="preserve">1. Inleiding </w:t>
      </w:r>
    </w:p>
    <w:p w14:paraId="554EDAF0" w14:textId="77777777" w:rsidR="008121A9" w:rsidRDefault="008121A9" w:rsidP="008121A9">
      <w:pPr>
        <w:jc w:val="both"/>
      </w:pPr>
      <w:r w:rsidRPr="00942AF9">
        <w:t xml:space="preserve">Een van de grootste bewijzen van de voortreffelijkheid van Gods genadewerk in Christus uitgewerkt, is, dat er zowel de hemel als de aarde een ongewoon belang in stelt. En, gelijk ‘t het gevolg is van al Gods wonderdaden, zo is ‘t ook inzonderheid het gevolg van dit allergrootste wonderstuk, dat op het daarstellen ervan, de hemel van blijdschap weergalmt, en de Werkmeester daar de zuiverste en grootste eer verkrijgt van hetgeen dat Hij hier beneden ten goede van uitverkoren aardbewoners uitgewerkt heeft. Zie dit in de betuiging van de Spreker in dit vers levendig voorgesteld. </w:t>
      </w:r>
    </w:p>
    <w:p w14:paraId="4D31FA42" w14:textId="77777777" w:rsidR="008121A9" w:rsidRDefault="008121A9" w:rsidP="008121A9">
      <w:pPr>
        <w:jc w:val="both"/>
      </w:pPr>
    </w:p>
    <w:p w14:paraId="115AA459" w14:textId="77777777" w:rsidR="008121A9" w:rsidRPr="00640020" w:rsidRDefault="008121A9" w:rsidP="008121A9">
      <w:pPr>
        <w:jc w:val="both"/>
        <w:rPr>
          <w:b/>
        </w:rPr>
      </w:pPr>
      <w:r w:rsidRPr="00640020">
        <w:rPr>
          <w:b/>
        </w:rPr>
        <w:t xml:space="preserve">2. Voorafgaande algemene aanmerkingen over dit vers </w:t>
      </w:r>
    </w:p>
    <w:p w14:paraId="5D5FB329" w14:textId="77777777" w:rsidR="008121A9" w:rsidRDefault="008121A9" w:rsidP="008121A9">
      <w:pPr>
        <w:jc w:val="both"/>
      </w:pPr>
      <w:r w:rsidRPr="00942AF9">
        <w:t xml:space="preserve">Ik zal vooraf het een en ander aanmerken, dat tot nader verstand van deze betuiging dienen kan. En wel </w:t>
      </w:r>
    </w:p>
    <w:p w14:paraId="3B691B04" w14:textId="77777777" w:rsidR="008121A9" w:rsidRDefault="008121A9" w:rsidP="008121A9">
      <w:pPr>
        <w:jc w:val="both"/>
      </w:pPr>
      <w:r w:rsidRPr="00942AF9">
        <w:t>A. EERST, nopens het verstand ervan met het voorgaande. In de grondtekst staat eenvoudig de haakletter</w:t>
      </w:r>
      <w:r>
        <w:t xml:space="preserve"> ..</w:t>
      </w:r>
      <w:r w:rsidRPr="00942AF9">
        <w:t xml:space="preserve">, het gewone bindsel dat naar de verschillende gelegenheden zijn verschillend gebruik heeft. Hetzij men ‘t nu hier eenvoudig vertolkt, en, of met de onzen, dies, of dat men eindelijk tussen beiden gaat, en het overzet door ook; tenminste deze aaneenschakeling leert ons deze dingen. </w:t>
      </w:r>
    </w:p>
    <w:p w14:paraId="4A3E2A3D" w14:textId="77777777" w:rsidR="008121A9" w:rsidRDefault="008121A9" w:rsidP="008121A9">
      <w:pPr>
        <w:ind w:firstLine="708"/>
        <w:jc w:val="both"/>
      </w:pPr>
      <w:r w:rsidRPr="00942AF9">
        <w:t xml:space="preserve">Eerst, dat onder al de redenen van Gods lof, die in de hemel zo volmaakt verbreid wordt, allermeest de proeven van Zijn genade en trouw, in het groot verlossingswerk gegeven, uitmunten. – </w:t>
      </w:r>
    </w:p>
    <w:p w14:paraId="4DE7526E" w14:textId="77777777" w:rsidR="008121A9" w:rsidRDefault="008121A9" w:rsidP="008121A9">
      <w:pPr>
        <w:ind w:firstLine="708"/>
        <w:jc w:val="both"/>
      </w:pPr>
      <w:r w:rsidRPr="00942AF9">
        <w:t xml:space="preserve">Ten andere, dat de hemelingen hier de mens zijn plicht leren, door hem in dat heilige werk voor te gaan; – en ten derde, dat er aan de vervulling van Gods beloften nopens dit grote genadewerk niet te twijfelen was, omdat zelfs de hemel zich in de vervulling ervan zal en moet verblijden, en er God de roem van geven. Zodat geen uitwendig rampgeval, als het Davids huis overkomt, deze verwachting stremmen kan, of het geloof van de kerk moet doen wankelen. Zelfs als de mond van de treurige Zionieten gesloten is, zal de mond van de hemelingen nog geopend blijven, daar het nooit aan lofzang ontbreekt, en daar de engelen de voorzang zullen aanheffen, om eens in de eeuwige heerlijkheid door het gezaligd volk van de Heere te worden nagezongen. </w:t>
      </w:r>
    </w:p>
    <w:p w14:paraId="3E5231DC" w14:textId="77777777" w:rsidR="008121A9" w:rsidRDefault="008121A9" w:rsidP="008121A9">
      <w:pPr>
        <w:jc w:val="both"/>
      </w:pPr>
      <w:r w:rsidRPr="00942AF9">
        <w:t xml:space="preserve">B. TEN TWEEDE verdient het zijn aanmerking dat dit werk, dat hier aan de hemelingen wordt toegeschreven wordt, in de toekomende tijd staat, zij </w:t>
      </w:r>
      <w:r w:rsidRPr="004549E6">
        <w:rPr>
          <w:i/>
        </w:rPr>
        <w:t>zullen loven</w:t>
      </w:r>
      <w:r w:rsidRPr="00942AF9">
        <w:t xml:space="preserve">. Men zou het kunnen opvatten in de zin van een verplichting, ze moeten dat doen, gelijk dit altijd de plicht is van de hemelingen, looft de Heere, gij Zijn engelen1. Maar waarom zou men van de eenvoudige betekenis afgaan? Mij dunkt, de ware kracht van dit gezegde zal daarin gelegen zijn, dat Gods genadewerk, volgens Zijn beloften op de bestemde tijd in Christus uitgewerkt, bij die uitwerking dat allerzekerst gevolg zal hebben, dat Gods wonderen altijd hebben, namelijk dat Hem daarvan de lof en eer zal gegeven worden. </w:t>
      </w:r>
    </w:p>
    <w:p w14:paraId="724F8DF9" w14:textId="77777777" w:rsidR="008121A9" w:rsidRDefault="008121A9" w:rsidP="008121A9">
      <w:pPr>
        <w:jc w:val="both"/>
      </w:pPr>
      <w:r w:rsidRPr="00942AF9">
        <w:t xml:space="preserve">C. TEN DERDE valt onze aanmerking op de schikking en verdeling van dit vers, die naar ons dunken hoe eenvoudiger hoe beter gemaakt wordt, zonder dat hier aanvullingen nodig zijn. Het werkwoord komt in de eerste snede voor, loven namelijk. Welk werk hier als de plichtsbetrachting van de hemelen wordt voorgedragen, en wel gaande over twee zaken, Gods wonderen, en Gods getrouwheid in (of jegens) de gemeente der heiligen. Dus hebben wij geen omwegen nodig, en de tekst zal allerklaarst zo vertaald worden: ook zullen de hemelen Uw wonder loven, o Heere! Alsmede Uw getrouwheid jegens de gemeente der heiligen. </w:t>
      </w:r>
    </w:p>
    <w:p w14:paraId="71068D7A" w14:textId="77777777" w:rsidR="008121A9" w:rsidRDefault="008121A9" w:rsidP="008121A9">
      <w:pPr>
        <w:jc w:val="both"/>
      </w:pPr>
    </w:p>
    <w:p w14:paraId="236E839F" w14:textId="77777777" w:rsidR="008121A9" w:rsidRPr="004549E6" w:rsidRDefault="008121A9" w:rsidP="008121A9">
      <w:pPr>
        <w:jc w:val="both"/>
        <w:rPr>
          <w:b/>
        </w:rPr>
      </w:pPr>
      <w:r w:rsidRPr="004549E6">
        <w:rPr>
          <w:b/>
        </w:rPr>
        <w:t xml:space="preserve">3. Aanspraak aan de HEERE </w:t>
      </w:r>
    </w:p>
    <w:p w14:paraId="61BC3FCE" w14:textId="77777777" w:rsidR="008121A9" w:rsidRDefault="008121A9" w:rsidP="008121A9">
      <w:pPr>
        <w:jc w:val="both"/>
      </w:pPr>
      <w:r w:rsidRPr="00942AF9">
        <w:t>Om tot de zaak te komen. De Persoon Die hier wordt aangesproken is uit het vorige genoeg 1 Ps. 103:20. Verklaring van Psa</w:t>
      </w:r>
      <w:r>
        <w:t>lm 89 vers 6 117 bekend. Het is</w:t>
      </w:r>
      <w:r w:rsidRPr="00942AF9">
        <w:t xml:space="preserve"> de HEERE, Dezelfde als vs. 2, en dus JEHOVAH de Vader, Wiens wezenlijke heerlijkheid en onveranderlijke verbondstrouw in dit wonder van genade zo bijzonder bij de uitkomst zou gezien worden. Tot Welke onze Spreker Zich dan weer wendt, na alvorens vs. 4 en 5 de redenen ervan te hebben opgegeven; omdat Hij geheel en al vervuld is met een levendigst besef van Zijn grootheid, waarheid en onkreukbare trouw, en met de roem van Zijn Naam geheel ingenomen. Lerende Christus met zulke aanspraken Zijn kerk, hoe Hij als de Knecht van de Vader Zich aan de HEERE gedurig voorstelt, en Zijn vertrouwen op Hem volmaakt gevestigd houdt, opdat Zijn kerk Hem daarin zou navolgen, en in alle duistere omstandigheden zich regelrecht wenden tot de Bron van alle waarheid, tot de onveranderlijke verbonds-God, Wiens eens gegeven woord voor altijd ja en amen blijft. 4. Werktuigen van Zijn lof, de hemelen De werktuigen van de lof van de Heere zijn hier de hemelen. Sommigen nemen ze hier plaatselijk, denkende òf aan de derde hemel, òf aan de lucht- of sterrenhemel, die dan bij persoonsverbeelding als God lovende zouden ingevoerd worden, gelijk meermalen2, voor zoveel Gods roemwaardige deugden uit die schepselen verstaan en doorzien worden3. Maar dit kon aangaan, als hier alleen van de werken van de natuur werd gesproken, en niet bepaald van de werken van de genade. Anderen denken weer aan mensen, om zekere redenen als hemels aangemerkt. Hetzij dan aan de apostelen en eerste evangeliegezanten, zoals HIËRONYMUS wil. Of ook aan de gelovigen, die heiligen van hoge plaatsen, die gekomen zijn tot het hemelse Jeruzalem, en van welke het burgerschap in de hemelen is4. – </w:t>
      </w:r>
    </w:p>
    <w:p w14:paraId="0DE8A1E6" w14:textId="77777777" w:rsidR="008121A9" w:rsidRDefault="008121A9" w:rsidP="008121A9">
      <w:pPr>
        <w:jc w:val="both"/>
      </w:pPr>
      <w:r w:rsidRPr="00942AF9">
        <w:t xml:space="preserve">Maar waartoe zo veel omwegen? Is ‘t niet allereenvoudigste en meest aan het oogwit voldoende, dat de hemelen bij overnoeming hier de hemelingen betekenen, de gelukzalige inwoners van de derde hemel? Waartoe men dan brengen kan deels wel de verheerlijkte uitverkorenen uit de mensen, die zich reeds daar, ‘t zij ten volle met een Henoch, Elia, Mozes, bevonden, of tenminste naar de ziel; deels, de engelen, dat hemelse heirleger, van welken de woonplaats de derde hemel is, daar zij het aangezicht van de Vader aanschouwen5, Zijn gelukzaligheid genieten en op hun diensten passen. Meermalen de hemelen genoemd6. </w:t>
      </w:r>
    </w:p>
    <w:p w14:paraId="3097A2C9" w14:textId="77777777" w:rsidR="008121A9" w:rsidRDefault="008121A9" w:rsidP="008121A9">
      <w:pPr>
        <w:jc w:val="both"/>
      </w:pPr>
      <w:r w:rsidRPr="00942AF9">
        <w:t>2 Ps. 19:2; 140; 8:3,6. 3 Rom. 1:20. 4 Dan. 7:27; Hebr. 12:22; Filip. 3:21.</w:t>
      </w:r>
    </w:p>
    <w:p w14:paraId="444CD5A2" w14:textId="77777777" w:rsidR="008121A9" w:rsidRDefault="008121A9" w:rsidP="008121A9">
      <w:pPr>
        <w:jc w:val="both"/>
      </w:pPr>
    </w:p>
    <w:p w14:paraId="52AC6ECF" w14:textId="77777777" w:rsidR="008121A9" w:rsidRPr="004549E6" w:rsidRDefault="008121A9" w:rsidP="008121A9">
      <w:pPr>
        <w:jc w:val="both"/>
        <w:rPr>
          <w:b/>
        </w:rPr>
      </w:pPr>
      <w:r w:rsidRPr="004549E6">
        <w:rPr>
          <w:b/>
        </w:rPr>
        <w:t xml:space="preserve">5. Waarom juist de hemelingen hier toe bijgebracht </w:t>
      </w:r>
    </w:p>
    <w:p w14:paraId="3C23D590" w14:textId="77777777" w:rsidR="008121A9" w:rsidRDefault="008121A9" w:rsidP="008121A9">
      <w:pPr>
        <w:jc w:val="both"/>
      </w:pPr>
      <w:r w:rsidRPr="00942AF9">
        <w:t xml:space="preserve">Deze zijn dan de werktuigen van Gods roem en eer, en worden door onze Spreker liever daartoe te voorschijn gebracht dan de gelovigen op aarde, om ons niet alleen zoveel te verhevener denkbeelden te geven van dit groot genadewerk, maar tevens om ons de zekerheid daarvan te klaarder aan te tonen. Want wie kan langer daaraan twijfelen, als hij verneemt dat er de hemel zelfs belang bij heeft, daar de gelukzaligheid en vreugde te groot is om ooit in de verwachting te missen, en daar de vervulling van dit wonderstuk een deel van de hemelvreugde en halleluja’s voor de troon zal zijn. En daarenboven spreekt het vanzelf dat, als de hemelingen God daarvoor loven zullen, de kerk op aarde geen stof daartoe missen zal, omdat al het werk omwille van hen moet uitgewerkt worden, opdat Gods welbehagen tot de mensen blijkbaar is. Welke laatsten dan een goed voorbeeld kunnen nemen aan het werk van de hemelingen, en hun volmaakte lofzangen zo goed als mogelijk nagalmen, totdat ze daar worden geplaatst daar engelen en verheerlijkte mensen eeuwig vlekkeloos de lof van de Heere zullen uitgalmen. </w:t>
      </w:r>
    </w:p>
    <w:p w14:paraId="45C4D166" w14:textId="77777777" w:rsidR="008121A9" w:rsidRDefault="008121A9" w:rsidP="008121A9">
      <w:pPr>
        <w:jc w:val="both"/>
      </w:pPr>
      <w:r w:rsidRPr="00942AF9">
        <w:t>5 Matth. 18:10. 6 Job 15:15.</w:t>
      </w:r>
    </w:p>
    <w:p w14:paraId="2AA218F6" w14:textId="77777777" w:rsidR="008121A9" w:rsidRDefault="008121A9" w:rsidP="008121A9">
      <w:pPr>
        <w:jc w:val="both"/>
      </w:pPr>
    </w:p>
    <w:p w14:paraId="27A46637" w14:textId="77777777" w:rsidR="008121A9" w:rsidRPr="004549E6" w:rsidRDefault="008121A9" w:rsidP="008121A9">
      <w:pPr>
        <w:jc w:val="both"/>
        <w:rPr>
          <w:b/>
        </w:rPr>
      </w:pPr>
      <w:r w:rsidRPr="004549E6">
        <w:rPr>
          <w:b/>
        </w:rPr>
        <w:t xml:space="preserve">6. Gods wonderen, wat er door bedoeld wordt? </w:t>
      </w:r>
    </w:p>
    <w:p w14:paraId="68F22571" w14:textId="77777777" w:rsidR="008121A9" w:rsidRDefault="008121A9" w:rsidP="008121A9">
      <w:pPr>
        <w:jc w:val="both"/>
      </w:pPr>
      <w:r w:rsidRPr="00942AF9">
        <w:t>De stof van hun lofzang is in de eerste snede van dit vers betrekkelijk op de WONDEREN VAN DE HEERE. , Uw wonder, of WONDERHEID, in ‘t enkelvoud. Maar de LXX hebben het ook in het meervoud overgezet, , Uw verbazende werken. Men moet er in het algemeen door verstaan al zodanige dingen die groot zijn, en wegens hun onverwachtheid of ongewoonheid of onvergelijkelijkheid of onbegrijpelijkheid billijke verwo</w:t>
      </w:r>
      <w:r>
        <w:t>ndering en verbaasdheid verwek</w:t>
      </w:r>
      <w:r w:rsidRPr="00942AF9">
        <w:t xml:space="preserve">ken7. Dus wordt het werkwoord waarvan dit afstamt, gebruikt van onverwachte voorvallen, Psalm 118:23; – van ongewone en bovennatuurlijke zaken, Exod. 3:20; 34:10; – van zaken die groot en onvergelijkelijk zijn, 2 Kron. 2:9; – van onbegrijpelijke gebeurtenissen, Spr. 30:18; </w:t>
      </w:r>
    </w:p>
    <w:p w14:paraId="2C935B9C" w14:textId="77777777" w:rsidR="008121A9" w:rsidRPr="004549E6" w:rsidRDefault="008121A9" w:rsidP="008121A9">
      <w:pPr>
        <w:jc w:val="both"/>
        <w:rPr>
          <w:lang w:val="fr-FR"/>
        </w:rPr>
      </w:pPr>
      <w:r w:rsidRPr="005656EE">
        <w:rPr>
          <w:lang w:val="fr-FR"/>
        </w:rPr>
        <w:t xml:space="preserve">Richt. </w:t>
      </w:r>
      <w:r w:rsidRPr="004549E6">
        <w:rPr>
          <w:lang w:val="fr-FR"/>
        </w:rPr>
        <w:t xml:space="preserve">13:18,19, enz. </w:t>
      </w:r>
    </w:p>
    <w:p w14:paraId="2C2E374E" w14:textId="77777777" w:rsidR="008121A9" w:rsidRDefault="008121A9" w:rsidP="008121A9">
      <w:pPr>
        <w:jc w:val="both"/>
      </w:pPr>
      <w:r>
        <w:rPr>
          <w:sz w:val="22"/>
          <w:szCs w:val="22"/>
          <w:lang w:val="fr-FR"/>
        </w:rPr>
        <w:t>7 Zie COCC. in Lex v. 1</w:t>
      </w:r>
      <w:r w:rsidRPr="004549E6">
        <w:rPr>
          <w:sz w:val="22"/>
          <w:szCs w:val="22"/>
          <w:lang w:val="fr-FR"/>
        </w:rPr>
        <w:t xml:space="preserve">-5 Paulo aliter SCHINDL. in voce, existimans, respectu originis et primae notionis convenire cum et vertens, separavit, divisit, unde in Niphal, !-51 separatus, divisus, disjunctus fuit. Ceterum res eodem redibit. Ea enim, quae ab humano intellectu, vel confueto rerum cursu, vel ab hominum facultate disjuncta &amp; separata sunt, vere dici possunt, Mirabilia. </w:t>
      </w:r>
      <w:r w:rsidRPr="005656EE">
        <w:rPr>
          <w:sz w:val="22"/>
          <w:szCs w:val="22"/>
        </w:rPr>
        <w:t>SCHINDLERO est cl. SCHULTENS in Job. X:16. Arabici idiomatis auctoritate nixus.</w:t>
      </w:r>
    </w:p>
    <w:p w14:paraId="040C77B1" w14:textId="77777777" w:rsidR="008121A9" w:rsidRDefault="008121A9" w:rsidP="008121A9">
      <w:pPr>
        <w:jc w:val="both"/>
      </w:pPr>
    </w:p>
    <w:p w14:paraId="6D58784C" w14:textId="77777777" w:rsidR="008121A9" w:rsidRPr="004549E6" w:rsidRDefault="008121A9" w:rsidP="008121A9">
      <w:pPr>
        <w:jc w:val="both"/>
        <w:rPr>
          <w:b/>
        </w:rPr>
      </w:pPr>
      <w:r w:rsidRPr="004549E6">
        <w:rPr>
          <w:b/>
        </w:rPr>
        <w:t>7. ... en hoe ze in Zijn genadewerk in Christus gezien worden</w:t>
      </w:r>
    </w:p>
    <w:p w14:paraId="760BE1E2" w14:textId="77777777" w:rsidR="008121A9" w:rsidRDefault="008121A9" w:rsidP="008121A9">
      <w:pPr>
        <w:jc w:val="both"/>
      </w:pPr>
      <w:r w:rsidRPr="00942AF9">
        <w:t>Zulke wonderheden of een wonder bij uitstek, worden hier aan Jehovah toegeschreven, zijnde derhalve geheel ongewoon, nergens elders, noch bij enig schepsel te bespeuren, volstrekt Goddelijk, en wel zo dat er de</w:t>
      </w:r>
      <w:r>
        <w:t xml:space="preserve"> kracht van die Gedenknaam </w:t>
      </w:r>
      <w:r w:rsidRPr="00942AF9">
        <w:t xml:space="preserve">op een zeer bijzondere wijze in te vinden is. Dus hoewel alles wat God is, heeft, spreekt en doet, wonderlijk is (neemt eens Zijn Wezen8, Zijn Naam9, Zijn eigenschappen10, Zijn personeel bestaan11, Zijn raadsbesluit12, Zijn getuigenissen13, en al Zijn werken14), wij echter bijzonder bewezen worden tot dat grote genadewerk, dat de voorname stof van dit dichtstuk uitmaakt. Dat waarlijk het grootste wonder is, dat hemel en aarde ooit zagen of ooit zien zullen, behelzende zaken die vlees en bloed niet heeft geopenbaard15, een wijsheid Gods, bestaande in verborgenheid die bedekt was, en dingen die geen oog gezien en geen oor gehoord had, en die in ‘s mensen hart niet waren opgeklommen16. </w:t>
      </w:r>
    </w:p>
    <w:p w14:paraId="40E5990E" w14:textId="77777777" w:rsidR="008121A9" w:rsidRDefault="008121A9" w:rsidP="008121A9">
      <w:pPr>
        <w:jc w:val="both"/>
      </w:pPr>
      <w:r w:rsidRPr="00F65627">
        <w:rPr>
          <w:lang w:val="en-GB"/>
        </w:rPr>
        <w:t xml:space="preserve">8 Job. 11:7,9. </w:t>
      </w:r>
      <w:r w:rsidRPr="005656EE">
        <w:rPr>
          <w:lang w:val="en-GB"/>
        </w:rPr>
        <w:t xml:space="preserve">9 Richt. 3:27. 10 1 Tim. 6:16. 11 Spr. 30:3; Kol. 2:2. 12 Rom. 11:33; Ps. 92:6. </w:t>
      </w:r>
      <w:r w:rsidRPr="008121A9">
        <w:rPr>
          <w:lang w:val="en-GB"/>
        </w:rPr>
        <w:t xml:space="preserve">13 Ps. 119:18,129. 14 Job 9:10; Dan. 4:2,3, enz. 15 Matth. </w:t>
      </w:r>
      <w:r w:rsidRPr="00942AF9">
        <w:t>16:17. 16 1 Kor. 2:7,9,</w:t>
      </w:r>
      <w:r>
        <w:t xml:space="preserve"> </w:t>
      </w:r>
      <w:r w:rsidRPr="00942AF9">
        <w:t xml:space="preserve">enz. </w:t>
      </w:r>
    </w:p>
    <w:p w14:paraId="432D94F6" w14:textId="77777777" w:rsidR="008121A9" w:rsidRDefault="008121A9" w:rsidP="008121A9">
      <w:pPr>
        <w:jc w:val="both"/>
      </w:pPr>
    </w:p>
    <w:p w14:paraId="46B88A44" w14:textId="77777777" w:rsidR="008121A9" w:rsidRDefault="008121A9" w:rsidP="008121A9">
      <w:pPr>
        <w:jc w:val="both"/>
      </w:pPr>
      <w:r w:rsidRPr="00942AF9">
        <w:t xml:space="preserve">8. </w:t>
      </w:r>
      <w:r w:rsidRPr="004549E6">
        <w:rPr>
          <w:b/>
        </w:rPr>
        <w:t>Als men begerig is om de wonderheden van dit grote werk wat nader te beschouwen, laat men dan letten op:</w:t>
      </w:r>
    </w:p>
    <w:p w14:paraId="309D37EF" w14:textId="77777777" w:rsidR="008121A9" w:rsidRDefault="008121A9" w:rsidP="008121A9">
      <w:pPr>
        <w:jc w:val="both"/>
      </w:pPr>
      <w:r w:rsidRPr="00942AF9">
        <w:t xml:space="preserve">A. VOOREERST op de Werkmeester. ‘t Is de Hoge en Verhevene, Die in de eeuwigheid woont, Wiens Naam wonderlijk is. En dat vrij verder gaat, een God, Die wegens Zijn heiligheid en rechtvaardigheid in zo’n afstand van de zondaren geplaatst is, dat er nooit wedervereniging te wachten scheen. En die God, Die zo hoog woont, wil echter zo laag neer zien, en tot heil over de allerverwerpelijkste schepselen een zowel onbegrijpelijk als genade- en liefderijk werk uitwerken, dat van zo’n aanbelang en omslag is. O diepte! </w:t>
      </w:r>
    </w:p>
    <w:p w14:paraId="1A778E83" w14:textId="77777777" w:rsidR="008121A9" w:rsidRDefault="008121A9" w:rsidP="008121A9">
      <w:pPr>
        <w:jc w:val="both"/>
      </w:pPr>
      <w:r w:rsidRPr="00942AF9">
        <w:t xml:space="preserve">B. TEN TWEEDE, de eerste aanleiding van dit werk is een wonder. Want toch, er waren geen natuurlijke, zichtbare, noodzakelijke beweegredenen van de zijde van het schepsel, en God Zelf was er in geen deel om enige reden aan gehouden. Niets komt hier in aanmerking dan Gods Eigen goedheid, algenoegzaamheid, de verborgenheid van Zijn wil naar Zijn welbehagen17, een voornemen der genade18, en grote barmhartigheid19 en liefde, die lengte, breedte, diepte noch hoogte heeft, en die de kennis te boven gaat20. </w:t>
      </w:r>
    </w:p>
    <w:p w14:paraId="77A30463" w14:textId="77777777" w:rsidR="008121A9" w:rsidRDefault="008121A9" w:rsidP="008121A9">
      <w:pPr>
        <w:jc w:val="both"/>
      </w:pPr>
      <w:r w:rsidRPr="00942AF9">
        <w:t xml:space="preserve">C. TEN DERDE, als men op de voorwerpen ziet, ten behoeve waarvan de HEERE dit grote werk wilde uitvoeren, dan straalt dit wonder te sterker door. Hij neemt de engelen niet aan21, maar ontfermt Zich over Adams kinderen. In ‘t natuurlijke aardwormen, en in ‘t zedelijke allerverdoemelijkste zondaars. Schepsels daarenboven, volstrekt machteloos, en in dat alles in de dodelijkste ellende neergezonken. Met één woord, daar alles van hun zijde ontvalt, geschiktheid tot, en mogelijkheid van uitredding. </w:t>
      </w:r>
    </w:p>
    <w:p w14:paraId="43EC5123" w14:textId="77777777" w:rsidR="008121A9" w:rsidRDefault="008121A9" w:rsidP="008121A9">
      <w:pPr>
        <w:jc w:val="both"/>
      </w:pPr>
      <w:r w:rsidRPr="00942AF9">
        <w:t xml:space="preserve">D. TEN VIERDE, in de maatregelen zelf, door God gehouden, is een samenloop van wonderen. De verborgenheid der godzaligheid is groot! Daar ‘t onmogelijk was voor de mens iets te geven tot lossing, ‘t zij van zijn eigen ziel22, of van zijn broeder23, wordt Gods Eigen Zoon geschikt om met Zijn hart Borg te worden om tot God te genaken24. Zo wonderlijk die vrederaad, in de nooit begonnen eeuwigheid genomen, aan te merken is, zo wonderlijk is ook de uitvoering ervan, in de verwekking van Immanuël, naar ‘t vlees uit Davids zaad, en wel uit een maagd, en echter zijnde en blijvende Gods Eigen Zoon, door personele vereniging van de twee naturen. Hoe wonderlijk is alles, dat tot de vernedering van die Heere der heerlijkheid behoort! Hoe wonderlijk Zijn verhoging in zijn verscheidene trappen, totdat die Steen, Die door de bouwlieden verworpen, tot een Hoofd des hoeks wordt. Dit is van de Heere geschied, en het is wonderlijk in onze ogen25. </w:t>
      </w:r>
    </w:p>
    <w:p w14:paraId="5BF17944" w14:textId="77777777" w:rsidR="008121A9" w:rsidRDefault="008121A9" w:rsidP="008121A9">
      <w:pPr>
        <w:jc w:val="both"/>
      </w:pPr>
      <w:r w:rsidRPr="00942AF9">
        <w:t xml:space="preserve">E. TEN VIJFDE. Daar is een wonder in de uitwerkselen en gevolgen van deze genadeweg; ja, een samenloop van wonderen. Met korte woorden, de vermorzeling van de kop van de slang26, de vernieling van het rijk van de satan, de ontroving van de vangst van de machtige27, de verlossing, en alles wat voor de uitverkoren vaten besteld is, van hun eerste roeping tot hun eeuwige verheerlijking toe, behelst een samenloop van onbegrijpelijke wonderen. Zo verre dat Christus het Zelf erkent: ziet, Ik en de kinderen, die Mij de HEERE gegeven heeft, zijn tot tekenen en tot wonderen28. </w:t>
      </w:r>
    </w:p>
    <w:p w14:paraId="59C5FF77" w14:textId="77777777" w:rsidR="008121A9" w:rsidRDefault="008121A9" w:rsidP="008121A9">
      <w:pPr>
        <w:jc w:val="both"/>
      </w:pPr>
      <w:r w:rsidRPr="00942AF9">
        <w:t xml:space="preserve">F. EINDELIJK zal dit wonder nog te groter zijn, als men acht geeft op al de omstandigheden en bijgaande toevalligheden (naar de mens gesproken), en de zwarigheden, die dit werk schenen te zullen stremmen, de tegenstand, die het zou ontmoeten. En echter aan de andere kant op de macht en algenoegzaamheid, die Jehovah in dit werk heerlijk zou doen uitblinken, alleronverwachtst, allerheuglijkst, tegen alle menselijke middelen aan, allerkrachtdadigst, met betoning dat alles onmiddellijk van Zijn hand kwam, enz. Die deze dingen overweegt, zal geen zwarigheid maken om het gehele werk een wonder te noemen, en er op toe te passen, Psalm 111:2,3,4. De werken des HEEREN zijn groot; zij worden gezocht van allen, die er lust in hebben. Zijn doen is majesteit en heerlijkheid; en Zijn gerechtigheid bestaat in der eeuwigheid. Hij heeft Zijn wonderen een gedachtenis gemaakt, enz. </w:t>
      </w:r>
    </w:p>
    <w:p w14:paraId="1BE6694D" w14:textId="77777777" w:rsidR="008121A9" w:rsidRPr="004549E6" w:rsidRDefault="008121A9" w:rsidP="008121A9">
      <w:pPr>
        <w:jc w:val="both"/>
        <w:rPr>
          <w:sz w:val="22"/>
          <w:szCs w:val="22"/>
        </w:rPr>
      </w:pPr>
      <w:r w:rsidRPr="004549E6">
        <w:rPr>
          <w:sz w:val="22"/>
          <w:szCs w:val="22"/>
        </w:rPr>
        <w:t xml:space="preserve">17 Rom. 9; Ef. 1:9, enz. 18 2 Tim. 1:9. 19 Tit. 3:5. 20 Ef. 3:18,19. 21 Hebr. 2:16. 22 Matth. 16:26. 23 Ps. 49:8,9.24 Jer. 30:21. 25 Ps. 118:22,23. 26 Gen. 3:15. 27 Jes. 49:24. 28 Jes. 8:18. </w:t>
      </w:r>
    </w:p>
    <w:p w14:paraId="7162661E" w14:textId="77777777" w:rsidR="008121A9" w:rsidRDefault="008121A9" w:rsidP="008121A9">
      <w:pPr>
        <w:jc w:val="both"/>
      </w:pPr>
    </w:p>
    <w:p w14:paraId="66F4811C" w14:textId="77777777" w:rsidR="008121A9" w:rsidRDefault="008121A9" w:rsidP="008121A9">
      <w:pPr>
        <w:jc w:val="both"/>
      </w:pPr>
    </w:p>
    <w:p w14:paraId="4D0A04E2" w14:textId="77777777" w:rsidR="008121A9" w:rsidRPr="004549E6" w:rsidRDefault="008121A9" w:rsidP="008121A9">
      <w:pPr>
        <w:jc w:val="both"/>
        <w:rPr>
          <w:b/>
        </w:rPr>
      </w:pPr>
      <w:r w:rsidRPr="004549E6">
        <w:rPr>
          <w:b/>
        </w:rPr>
        <w:t xml:space="preserve">9. Het loven van deze wonderheden door de hemellingen </w:t>
      </w:r>
    </w:p>
    <w:p w14:paraId="146A39A8" w14:textId="77777777" w:rsidR="008121A9" w:rsidRDefault="008121A9" w:rsidP="008121A9">
      <w:pPr>
        <w:jc w:val="both"/>
      </w:pPr>
      <w:r w:rsidRPr="00942AF9">
        <w:t xml:space="preserve">Daarvandaan dat er zelfs de hemellingen belang in nemen, LOVENDE dit wonder. Naar de letter zegt het woord belijden, en het wordt inzonderheid toegepast op de belijdenis van iemands voortreffelijke hoedanigheden, gaven, daden. Dus wordt het in zo’n geval terecht door loven vertaald. Juda! Gij zijt het! U zullen uw broeders loven29. Een werk, boven alles omtrent God te verrichten, uit aanmerking van al Zijn loffelijkheden, het heerlijkste van Zijn bestaan en wonderdeugden, de roemruchtigheid van al Zijn werken, en het dierbare van Zijn zegeningen. Alles wat adem heeft, love den Heere30. Op aarde woonde Hij vanouds onder de lofzangen Israëls31. De hemel is er boven alles toe geschikt, en het is daar het gedurig werk; deels van de verheerlijkte mensen; deels ook van de engelen. Looft den HEERE, Zijn engelen! gij krachtige helden32. Jesaja hoorde hen het driemaal heilig aan de Drieënige God toejuichen33. In de eerste schepping zongen deze morgensterren reeds vrolijk, deze kinderen Gods juichten34. Thans, uit hoofde van zo veel groter werk, komen zij dus ook voor als lovende en juichende over deze wonderen van genade; bijkans juist zoals Johannes hoorde, Openb. 5:11,13. Dus blijkt het dat deze wonderen aan hen bekend zullen zijn, en in hun grootheid en roemwaardigheid aan hen ontdekt worden. Hetgeen dan bij zulke zuivere wezens niet anders kan teweegbrengen dan de innigste verlustiging in het beschouwen ervan, de diepste eerbiedigheid en hoogachting, beide voor het werk en de werkmeester, de dadelijke vermelding van de lof en roem van de Heere, gepaard met vrolijke dankerkentenissen, en vurige begeerten, dat Gods heerlijkheid meer en meer mag geopenbaard worden en van het redelijk schepsel alom erkend en groot gemaakt, met de levendigste volvaardigheid, om daartoe als werktuigen te mogen dienen. Een lof, wel meest en duurzaamst in de derde hemel uit te galmen; echter niet met gehele uitsluiting van hetgeen zelfs wel eens op aarde zou gehoord worden, gelijk in Bethlehems velden gebeurde, toen die menigte des hemelsen heirlegers daar verscheen, prijzende God en zeggende: ere zij God in de hoogste hemelen, en vrede op aarde, in de mensen een welbehagen35. </w:t>
      </w:r>
    </w:p>
    <w:p w14:paraId="4A32968E" w14:textId="77777777" w:rsidR="008121A9" w:rsidRDefault="008121A9" w:rsidP="008121A9">
      <w:pPr>
        <w:jc w:val="both"/>
      </w:pPr>
      <w:r w:rsidRPr="004549E6">
        <w:rPr>
          <w:lang w:val="de-DE"/>
        </w:rPr>
        <w:t xml:space="preserve">29 Gen. 49:8. 30 Ps. 150. 31 Ps. 22:4. 32 Ps. 103:20; 148:2; Neh. 9:6. </w:t>
      </w:r>
      <w:r w:rsidRPr="00942AF9">
        <w:t>33 Jes. 6:3. 34 Job 38:7.</w:t>
      </w:r>
      <w:r w:rsidRPr="007F1BDD">
        <w:t xml:space="preserve"> </w:t>
      </w:r>
      <w:r w:rsidRPr="00942AF9">
        <w:t>35 Luk. 2:13,14.</w:t>
      </w:r>
    </w:p>
    <w:p w14:paraId="11C6AC17" w14:textId="77777777" w:rsidR="008121A9" w:rsidRDefault="008121A9" w:rsidP="008121A9">
      <w:pPr>
        <w:jc w:val="both"/>
      </w:pPr>
    </w:p>
    <w:p w14:paraId="0DC4B46B" w14:textId="77777777" w:rsidR="008121A9" w:rsidRPr="004549E6" w:rsidRDefault="008121A9" w:rsidP="008121A9">
      <w:pPr>
        <w:jc w:val="both"/>
        <w:rPr>
          <w:b/>
        </w:rPr>
      </w:pPr>
      <w:r w:rsidRPr="004549E6">
        <w:rPr>
          <w:b/>
        </w:rPr>
        <w:t xml:space="preserve">10. Gods getrouwheid hier vermeld </w:t>
      </w:r>
    </w:p>
    <w:p w14:paraId="4E4A19FA" w14:textId="77777777" w:rsidR="008121A9" w:rsidRDefault="008121A9" w:rsidP="008121A9">
      <w:pPr>
        <w:jc w:val="both"/>
      </w:pPr>
      <w:r w:rsidRPr="00942AF9">
        <w:t xml:space="preserve">En gelijk de ontdekking van Gods wonder de stof geeft aan hemellingen, om Hem te loven, zo ontmoet men nog een tweede stuk, dat niet minder voedsel daartoe geven moest. Ook Uw getrouwheid in (of jegens) de gemeente der heiligen. Zo vat ik eenvoudig de uitdrukking, zullende zo het werkwoord loven uit het vorige hier stilzwijgende ondersteld worden, naar en zeer algemeen gebruik in de Hebreeuwse taal. De stof van deze lof is in het algemeen de getrouwheid van de Heere , die waarheid en trouw welke de Heere betoont in Zijn woord te bevestigen, Zijn verbond te gedenken, en op de bestemde tijd Zijn beloften te vervullen. Hetgeen, gelijk God altijd en in alles gewoon is zo te handelen, zo ook allerbijzonderst gebeurt omtrent Zijn kerk, waaraan Hij allernauwst verbonden is, en dat op een bijzondere wijze vertonen zou in het vervullen van die hoofdbeloften, nopens Christus’ komst en koninkrijk. Waarom dat voorwerp van Gods trouw uitdrukkelijk genoemd wordt, de gemeente der heiligen, als waar in en waar aan (volgens de kracht van de letter ") de Heere die trouw bewijzen zou. </w:t>
      </w:r>
    </w:p>
    <w:p w14:paraId="0BD37300" w14:textId="77777777" w:rsidR="008121A9" w:rsidRDefault="008121A9" w:rsidP="008121A9">
      <w:pPr>
        <w:jc w:val="both"/>
      </w:pPr>
    </w:p>
    <w:p w14:paraId="49EF7F0C" w14:textId="77777777" w:rsidR="008121A9" w:rsidRDefault="008121A9" w:rsidP="008121A9">
      <w:pPr>
        <w:jc w:val="both"/>
      </w:pPr>
    </w:p>
    <w:p w14:paraId="03E9C41B" w14:textId="77777777" w:rsidR="008121A9" w:rsidRPr="007F1BDD" w:rsidRDefault="008121A9" w:rsidP="008121A9">
      <w:pPr>
        <w:jc w:val="both"/>
        <w:rPr>
          <w:b/>
        </w:rPr>
      </w:pPr>
      <w:r w:rsidRPr="007F1BDD">
        <w:rPr>
          <w:b/>
        </w:rPr>
        <w:t xml:space="preserve">11. ... omtrent de gemeente der heiligen </w:t>
      </w:r>
    </w:p>
    <w:p w14:paraId="3A1503FE" w14:textId="77777777" w:rsidR="008121A9" w:rsidRDefault="008121A9" w:rsidP="008121A9">
      <w:pPr>
        <w:jc w:val="both"/>
      </w:pPr>
      <w:r w:rsidRPr="00942AF9">
        <w:t xml:space="preserve">Nadrukkelijk is intussen de beschrijving die hier van dat gezegend lichaam wordt gegeven. , gemeente der heiligen. ‘t Is volgens de stijl van de Schrift, die aan deze uitverkoren geroepen gelovige verzameling dan eens de naam van heiligen geeft36, dan eens haar beschrijft als een gemeente37, de grote gemeente38, de gemeente van Gods gunstgenoten39, en hier de gemeente der heiligen. Een tweeledige beschrijving, waarvan het ene lid betreft hun persoonsstaat; het andere hun betrekking op elkaar. 12. Gods volk, waarom zo genoemd? Heiligen? In opzicht van hun persoonsstaat zijn het HEILIGEN, gelijk elders heiligen die op de aarde zijn40, heiligen van hoge plaatsen41. Niet slechts om hun afzondering van de overige hoop van de zondaren tot de gemeenschap en dienst van God, maar zelfs in de krachtiger betekenis van eigenlijk gezegde heiligen. Want, hoewel ze op aarde altijd onvolmaakt zullen zijn, zijn ze echter reeds heilig. Vooreerst in hun Verbondshoofd Christus, Wiens onschuld en volkomen heiligheid hun toegerekend wordt, zodat ze in Hem volmaakt zijn42. Ten andere wegens de beginselen van heiligheid, die ze door Zijn Geest ontvangen in de wedergeboorte, wordende gedurig voortgezet in de dagelijkse heiligmaking, en zich uitlatende in een heilige wandel, waartoe ze zich benaarstigen43, en er in behoren uit te blinken44, om die heiligmaking zo te voleindigen in Gods vreze45, totdat ze eens na dit leven gesteld worden bij de geesten der volmaakt rechtvaardigen46, als een gemeente die geen vlek of rimpel heeft of iets dergelijks, maar geheel heilig en onberispelijk47. </w:t>
      </w:r>
    </w:p>
    <w:p w14:paraId="53470C5A" w14:textId="77777777" w:rsidR="008121A9" w:rsidRDefault="008121A9" w:rsidP="008121A9">
      <w:pPr>
        <w:jc w:val="both"/>
      </w:pPr>
      <w:r w:rsidRPr="007F1BDD">
        <w:rPr>
          <w:lang w:val="de-DE"/>
        </w:rPr>
        <w:t xml:space="preserve">36 Psalm 16:3. 37 Psalm 22:23, enz. 38 Psalm 40:10. 39 Psalm 149:1. </w:t>
      </w:r>
      <w:r w:rsidRPr="00942AF9">
        <w:t>40 Psalm 16:3. 41 Dan. 7. 42 Kol. 2:10. 43 1 Pet. 1; FIlip. 3:12-14, enz. 44 Matth. 5:14,16; Filip. 2:15. 45 2 Kor. 7:1. 46 Hebr. 12. 47 Ef. 5:27.</w:t>
      </w:r>
    </w:p>
    <w:p w14:paraId="67B1B3CE" w14:textId="77777777" w:rsidR="008121A9" w:rsidRDefault="008121A9" w:rsidP="008121A9">
      <w:pPr>
        <w:jc w:val="both"/>
      </w:pPr>
    </w:p>
    <w:p w14:paraId="274BE13F" w14:textId="77777777" w:rsidR="008121A9" w:rsidRPr="007F1BDD" w:rsidRDefault="008121A9" w:rsidP="008121A9">
      <w:pPr>
        <w:jc w:val="both"/>
        <w:rPr>
          <w:b/>
        </w:rPr>
      </w:pPr>
      <w:r w:rsidRPr="007F1BDD">
        <w:rPr>
          <w:b/>
        </w:rPr>
        <w:t xml:space="preserve">13. ... en een gemeente der heiligen </w:t>
      </w:r>
    </w:p>
    <w:p w14:paraId="250CE795" w14:textId="77777777" w:rsidR="008121A9" w:rsidRDefault="008121A9" w:rsidP="008121A9">
      <w:pPr>
        <w:jc w:val="both"/>
      </w:pPr>
      <w:r w:rsidRPr="00942AF9">
        <w:t>Niet minder gegrond is het tweede lid van deze beschrijving, een GEMEENTE der heiligen. . Welk woord doorgaans gebruikt wordt om zulke vergaderingen aan te wijzen, die niet uit onwettige samenrottingen bestaan, maar op hoog bevel in een goede orde bijeen zijn gebracht. Zo wordt het wel eens van Israëls gehele vergadering en gemeente gebruikt</w:t>
      </w:r>
      <w:r>
        <w:t>, inzonderheid van de godsdien</w:t>
      </w:r>
      <w:r w:rsidRPr="00942AF9">
        <w:t xml:space="preserve">stige48, en vandaar overgebracht om meer geestelijk die verzameling van de uitverkorenen aan te wijzen, die door Christus gekocht, door Zijn Geest en Woord in enigheid van het ware geloof bijeen vergaderd wordt tot één geestelijk lichaam, in nauwe vereniging met Christus als het Hoofd en met elkaar als leden, door de banden van de Geest, het geloof, de liefde, belijdenis en heilige wandel. Dus terecht als een </w:t>
      </w:r>
      <w:r>
        <w:t>tezamen geroepen vergadering.</w:t>
      </w:r>
      <w:r w:rsidRPr="00942AF9">
        <w:t xml:space="preserve"> En wel een gemeente der heiligen, omdat ze alleen uit zulke leden bestaat, in onderscheiding niet alleen van alle andere mensen en genootschappen in het algemeen, maar zelfs ook van zulke uitwendige belijders die alleen tot de zichtbare kerk behoren, maar echter de ware inwendige heiliging en heiligheid niet deelachtig zijn, en dus alleen in naam Israël zijn49. </w:t>
      </w:r>
    </w:p>
    <w:p w14:paraId="7B1D13B8" w14:textId="77777777" w:rsidR="008121A9" w:rsidRDefault="008121A9" w:rsidP="008121A9">
      <w:pPr>
        <w:jc w:val="both"/>
      </w:pPr>
      <w:r w:rsidRPr="00942AF9">
        <w:t>48 Lev. 4:14; Num. 10:7; 1 Kon. 29:1,10,20, enz. 49 Rom. 9:6.</w:t>
      </w:r>
    </w:p>
    <w:p w14:paraId="258A7CD2" w14:textId="77777777" w:rsidR="008121A9" w:rsidRDefault="008121A9" w:rsidP="008121A9">
      <w:pPr>
        <w:jc w:val="both"/>
      </w:pPr>
    </w:p>
    <w:p w14:paraId="4CE34B3F" w14:textId="77777777" w:rsidR="008121A9" w:rsidRDefault="008121A9" w:rsidP="008121A9">
      <w:pPr>
        <w:jc w:val="both"/>
      </w:pPr>
    </w:p>
    <w:p w14:paraId="46CA8A40" w14:textId="77777777" w:rsidR="008121A9" w:rsidRPr="007F1BDD" w:rsidRDefault="008121A9" w:rsidP="008121A9">
      <w:pPr>
        <w:jc w:val="both"/>
        <w:rPr>
          <w:b/>
        </w:rPr>
      </w:pPr>
      <w:r w:rsidRPr="007F1BDD">
        <w:rPr>
          <w:b/>
        </w:rPr>
        <w:t xml:space="preserve">14. ... aan welke Gods getrouwheid verbonden is </w:t>
      </w:r>
    </w:p>
    <w:p w14:paraId="63269556" w14:textId="77777777" w:rsidR="008121A9" w:rsidRDefault="008121A9" w:rsidP="008121A9">
      <w:pPr>
        <w:jc w:val="both"/>
      </w:pPr>
      <w:r w:rsidRPr="00942AF9">
        <w:t>Gelukkige mensen daarom! Voorwerpen van Gods eeuwige liefde, omtrent welken alles door de Drieënige God besteed wordt, wat tot hun verlossing, verrukking, vertroosting, bescherming, heiliging en verheerlijking strekken kan. Aan dezen heeft Hij Zich verbonden om hun tot een God te zijn, en daartoe strekte al het werk dat in deze Psalm de hoofdstof uitmaakt, de verwekking van Christus uit Davids zaad, en Zijn beroeping op Davids troon, opdat deze keurlingen door dit Hoofd, deze Koning, zouden verlost en eeuwig gezaligd worden. Waarom God ook verplicht was Zijn woord gestand te doen, en de trouw aan hen te houden, door het vervullen van Zijn beloften, opdat Hij barmhartigheid deed aan onze vaderen, en gedachtig ware aan Zijn heilig verbond; en aan den eed, dien Hij Abraham, onzen vader, gezworen heeft, om ons te geven, dat wij, verlost zijnde uit de hand onzer vijanden, Hem dienen zouden zonder vreze, in heiligheid en gerechtigheid voor Hem, al de dagen onzes levens. 50 Luk. 1:72-75.</w:t>
      </w:r>
    </w:p>
    <w:p w14:paraId="5A3BE725" w14:textId="77777777" w:rsidR="008121A9" w:rsidRDefault="008121A9" w:rsidP="008121A9">
      <w:pPr>
        <w:jc w:val="both"/>
      </w:pPr>
    </w:p>
    <w:p w14:paraId="471F6DA7" w14:textId="77777777" w:rsidR="008121A9" w:rsidRPr="007F1BDD" w:rsidRDefault="008121A9" w:rsidP="008121A9">
      <w:pPr>
        <w:jc w:val="both"/>
        <w:rPr>
          <w:b/>
        </w:rPr>
      </w:pPr>
      <w:r w:rsidRPr="007F1BDD">
        <w:rPr>
          <w:b/>
        </w:rPr>
        <w:t xml:space="preserve">15. ... dat stof tot Gods lof aan de hemelingen geeft </w:t>
      </w:r>
    </w:p>
    <w:p w14:paraId="1BBE7923" w14:textId="77777777" w:rsidR="008121A9" w:rsidRDefault="008121A9" w:rsidP="008121A9">
      <w:pPr>
        <w:jc w:val="both"/>
      </w:pPr>
      <w:r w:rsidRPr="00942AF9">
        <w:t xml:space="preserve">Dat dan, gepaard met de daarstelling van Gods wonder, die lof van de hemelingen zou veroorzaken; zoals de Schrift ons elders daarvan nader bericht geeft. Men heeft er een bewijs van gezien in Bethlehems velden, bij Christus’ geboorte51. Als deze Koning op Zijn troon verheven werd, was het: buigt u voor Hem neder, alle gij goden52. Bij de dadelijke toepassing van de vruchten van dit wonder aan elke uitverkorene is er blijdschap in de hemel53. En eindelijk, wat zal het anders zijn, wanneer dit grote werk van de zaligheid zijn volle voltooiing zal hebben, en al de verbondsbeloften geheel zullen zijn vervuld? Dan zullen de engelen zich voor eeuwig met de gezaligde mensen tot verheerlijking van de verbonds-God en machtige Verlosser in de hemel paren: Hem, Die op den troon zit, en het Lam, zij de dankzegging, en de eer, en de heerlijkheid, en de kracht in alle eeuwigheid54. </w:t>
      </w:r>
    </w:p>
    <w:p w14:paraId="7539E28B" w14:textId="77777777" w:rsidR="008121A9" w:rsidRDefault="008121A9" w:rsidP="008121A9">
      <w:pPr>
        <w:jc w:val="both"/>
      </w:pPr>
    </w:p>
    <w:p w14:paraId="48B4DC7E" w14:textId="77777777" w:rsidR="008121A9" w:rsidRPr="007F1BDD" w:rsidRDefault="008121A9" w:rsidP="008121A9">
      <w:pPr>
        <w:jc w:val="both"/>
        <w:rPr>
          <w:b/>
          <w:sz w:val="22"/>
          <w:szCs w:val="22"/>
        </w:rPr>
      </w:pPr>
      <w:r w:rsidRPr="007F1BDD">
        <w:rPr>
          <w:sz w:val="22"/>
          <w:szCs w:val="22"/>
        </w:rPr>
        <w:t>51 Luk. 2:13,14. 52 Ps. 97:7; Hebr. 1:6. 53 Luk. 10:7. 54 Openb. 5:13.</w:t>
      </w:r>
    </w:p>
    <w:p w14:paraId="5D7B9A20" w14:textId="77777777" w:rsidR="008121A9" w:rsidRDefault="008121A9" w:rsidP="008121A9">
      <w:pPr>
        <w:jc w:val="both"/>
        <w:rPr>
          <w:b/>
        </w:rPr>
      </w:pPr>
    </w:p>
    <w:p w14:paraId="69D49AFC" w14:textId="77777777" w:rsidR="008121A9" w:rsidRDefault="008121A9" w:rsidP="008121A9">
      <w:pPr>
        <w:jc w:val="both"/>
        <w:rPr>
          <w:b/>
        </w:rPr>
      </w:pPr>
    </w:p>
    <w:p w14:paraId="1C4A9BD4" w14:textId="77777777" w:rsidR="008121A9" w:rsidRPr="007F1BDD" w:rsidRDefault="008121A9" w:rsidP="008121A9">
      <w:pPr>
        <w:jc w:val="both"/>
        <w:rPr>
          <w:b/>
        </w:rPr>
      </w:pPr>
      <w:r w:rsidRPr="007F1BDD">
        <w:rPr>
          <w:b/>
        </w:rPr>
        <w:t xml:space="preserve">16. Belang van de hemellingen in de zaligheid van de mensen </w:t>
      </w:r>
    </w:p>
    <w:p w14:paraId="7548C52A" w14:textId="77777777" w:rsidR="008121A9" w:rsidRDefault="008121A9" w:rsidP="008121A9">
      <w:pPr>
        <w:jc w:val="both"/>
      </w:pPr>
      <w:r w:rsidRPr="00942AF9">
        <w:t>Dat zij, die uit het mensdom tot de hoogte van geluk in de hemel verheven worden, bij dit bepaalde wonderstuk zo veel belang hebben, spreekt vanzelf. Maar de vraag zou mogen zijn, hoe de engelen daar juist zo’n groot belang bij hebben kunnen, daar ze in natuur zo onderscheiden zijn van de mensen, en geen deel hebben noch behoeven aan de verlossing, door Christus voor Abrahams zaad teweeg gebracht? Ik antwoord, dat ze hier wel degelijk belang bij hebben.</w:t>
      </w:r>
    </w:p>
    <w:p w14:paraId="03C0E275" w14:textId="77777777" w:rsidR="008121A9" w:rsidRDefault="008121A9" w:rsidP="008121A9">
      <w:pPr>
        <w:ind w:right="72"/>
        <w:jc w:val="both"/>
      </w:pPr>
      <w:r w:rsidRPr="00942AF9">
        <w:t xml:space="preserve">Want </w:t>
      </w:r>
    </w:p>
    <w:p w14:paraId="19BC6245" w14:textId="77777777" w:rsidR="008121A9" w:rsidRDefault="008121A9" w:rsidP="008121A9">
      <w:pPr>
        <w:ind w:right="72"/>
        <w:jc w:val="both"/>
      </w:pPr>
      <w:r w:rsidRPr="00942AF9">
        <w:t xml:space="preserve">A. In het algemeen, behalve dat het de eigenschap van alle redelijke schepselen, die Gods beeld dragen, is, God te verheerlijken, dat zelfs een voornaam deel van hun gelukzaligheid uitmaakt, zo behoren de engelen ook tot hetzelfde God verheerlijkend lichaam, dat God voor Zich verwekt, om Zijn deugden te laten verkondigen. Dit is het doeleinde van hun schepping, en van hun bevestiging in hun eeuwige geluksstaat. </w:t>
      </w:r>
    </w:p>
    <w:p w14:paraId="6B12BAA5" w14:textId="77777777" w:rsidR="008121A9" w:rsidRDefault="008121A9" w:rsidP="008121A9">
      <w:pPr>
        <w:ind w:right="72"/>
        <w:jc w:val="both"/>
      </w:pPr>
      <w:r w:rsidRPr="00942AF9">
        <w:t xml:space="preserve">B. In het bijzonder hebben ze een zeer groot belang bij het wonder van Gods genade omtrent de uitverkoren mensen gewerkt. Dit bleek niet alleen bij hun veelvuldige verschijningen op aarde, wanneer ze als boodschappers van Godswege in de huishouding omtrent Zijn kerk gebruikt werden, gelijk ook in de gezichten van Jesaja, Ezechiël, Daniël, Johannes, maar God leerde het ook aan Israël door die cherubim, die uit het verzoendeksel uitkwamen, en met de aangezicht daarnaar gekeerd waren, als begerig om daar in te zien55. Om dit wat nauwkeuriger te beschouwen, laat men aanmerken de tweeërlei betrekkingen van de engelen; eensdeels op God, anderdeels op de uitverkoren mensen. </w:t>
      </w:r>
    </w:p>
    <w:p w14:paraId="488F3404" w14:textId="77777777" w:rsidR="008121A9" w:rsidRDefault="008121A9" w:rsidP="008121A9">
      <w:pPr>
        <w:ind w:right="72" w:firstLine="708"/>
        <w:jc w:val="both"/>
      </w:pPr>
      <w:r w:rsidRPr="00942AF9">
        <w:t xml:space="preserve">Op God, en wel </w:t>
      </w:r>
      <w:r>
        <w:t>a,</w:t>
      </w:r>
      <w:r w:rsidRPr="00942AF9">
        <w:t xml:space="preserve"> Op God de Vader. Hieruit blijkt het grote belang van de engelen in het werk van de zaligheid; omdat ze leven in de onmiddellijke gemeenschap van de Vader der lichten, zijnde zowel Zijn kinderen, als de uitverkoren mensen op aarde56, aanschouwende het aangezicht des Vaders Die in de hemelen is57. Dus zien zij ook de wegen waarlangs de Vader Zich wil verheerlijken, en kunnen daarom niet anders dan met innerlijke vreugde daarover zijn aangedaan, en naarmate zij meer van die wonderen beschouwen, ook temeer tot Zijn lof opgewekt worden. Deden zij dit bij de eerste grondvesting van de aarde58, daar grote wonderen in gezien werden, hoe zouden zij het dan niet doe bij de herstelling van de aarde op heerlijker en eeuwige grondvesten? </w:t>
      </w:r>
    </w:p>
    <w:p w14:paraId="38CB62D5" w14:textId="77777777" w:rsidR="008121A9" w:rsidRDefault="008121A9" w:rsidP="008121A9">
      <w:pPr>
        <w:ind w:right="72" w:firstLine="708"/>
        <w:jc w:val="both"/>
      </w:pPr>
      <w:r w:rsidRPr="00942AF9">
        <w:t>Ten andere op God de Zoon; niet alleen aangemerkt als God, van en met de Vader, en hun Schepper, van Wie zij het wezen ontvangen hebben. Maar ook als hun Hoofd, waaraan zij op een bijzondere wijze ondergeschikt zijn, en waarop zij een allernauwste betrekking hebben. Want, hoewel Christus geen Middelaar van verzoening of verlossing is voor de engelen, zo is Hij echter de krachtige Oorzaak en ‘t werkzame Middel waardoor zij gesteld zijn tot voorwerpen van de hoogste en eeuwige verlustiging van de Vader, en in die staat voor altijd onveranderlijk bevestigd blijven. Hoewel dit stuk voor ons eindig vernuft onbegrijpelijk is, kan het echter blijken uit de staat van de heerlijkheid, die zo’n nauwe vereniging tussen de Schepper en het Schepsel insluit (hoewel zo, dat beide altijd wezenlijk aan elkaar onderscheiden blijven) dat een schepsel, dat op zichzelf staat, onmogelijk daartoe geraken kan, maar door een bovennatuurlijke band daartoe gebracht en daarin bewaard moet worden. Hierdoor behoren zij tot het geslacht dat uit de Vader van onze Heere Jezus Christus genaamd wordt59, want door Hem (namelijk Christus) zijn alle dingen geschapen, die in de hemelen en die op de aarde zijn, die zienlijk en die onzienlijk zijn, hetzij tronen, hetzij heerschappijen, hetzij overheden, hetzij machten; alle dingen zijn door Hem en tot Hem geschapen; en Hij is voor alle di</w:t>
      </w:r>
      <w:r>
        <w:t>ngen, en alle dingen bestaan te</w:t>
      </w:r>
      <w:r w:rsidRPr="00942AF9">
        <w:t>zamen door Hem60; zijnde Hij het Hoofd van alle overheid en macht61. Waarom er voor hen dubbele drangreden was om bij Christus’ verhoging, daar ze op een bijzondere en plechtige wijze aan Hem onderworpen werden, Hem die hulde te bieden die voorspeld was, Psalm 97:7, buigt u voor Hem neder, alle gij goden. Terwijl het intussen zeer tot vergroting van hun luister strekken moest dat Hij, door Wiens macht en genade zij in hun gelukstaat waren bevestigd geworden, thans ook het andere deel van het Godsrijk herstelde, en dus beide deze delen van dit koninkrijk in de bedeling van de volheid der tijden wederom tot één vergaderde, en dus de eendracht in hemel en aarde terugbracht. Dus mochten ze ook hun heilige weetlust voldoen, zijnde toch begerig om in deze dingen in te zien62, zoals Paulus dit als de vrucht van het Evangelie der vervulling aanmerkte, opdat nu, door de gemeente, bekend gemaakt worde aan de overheden en de machten in den hemel de veelvuldige wijsheid Gods; naar het eeuwig voornemen, dat Hij gemaa</w:t>
      </w:r>
      <w:r>
        <w:t xml:space="preserve">kt heeft in Christus Jezus63. </w:t>
      </w:r>
    </w:p>
    <w:p w14:paraId="6D9B5600" w14:textId="77777777" w:rsidR="008121A9" w:rsidRDefault="008121A9" w:rsidP="008121A9">
      <w:pPr>
        <w:ind w:right="72" w:firstLine="708"/>
        <w:jc w:val="both"/>
      </w:pPr>
      <w:r w:rsidRPr="00942AF9">
        <w:t xml:space="preserve">Maar ik zei ook dat dit vloeide uit hun betrekking op de uitverkoren mensen. Geen wonder! Want dezen zijn hun medeschepselen. In de verlossing en zaligheid van welke zij zoveel te groter deel nemen, omdat ze zelf smaken wat het is, voor eeuwig zich volmaakt in God te verlustigen. Welk goed te groter is, omdat het in gemeenschap met andere bezeten word. Daarom is er blijdschap in de hemel over één zondaar die zich bekeert64. Ook wordt er door dit genadewonder, en Gods trouw in de uitvoering ervan, een band gelegd tot vereniging tussen engelen en mensen; welke band door de zonde van het mensdom verbroken was. Tevoren moest er vijandschap zijn, en zelfs de cherubim met een vurig zwaard de wacht houden, opdat de mens, van het leven vervallen, niet doorbrak tot de boom des levens65. Maar nu werden de engelen de verkondigers van die grote blijdschap66. Ze kwamen de mensen tegemoet, en dezen mochten weer komen tot het hemelse Jeruzalem, en de vele duizenden der engelen67. Ja, wat meer is, de engelen werden door deze genadige bestelling van God op een bijzondere wijze ondergeschikt tot behulp, ja, zelfs ten dienste van dat uitverkoren en verlost lichaam; in een dienstbaarheid echter, die hun waardigheid niet te na komt, maar veeleer tot hoger trap daarvan strekken moet. Zijn zij niet allen gedienstige geesten, die tot dienst uitgezonden worden, om dergenen wil, die de zaligheid beërven zullen?68. Als getuigen van hun verlossing; als boodschapper van het goede voor hen; als beschermers op hun wegen; als getuigen van hun heilige en welgeordende wandel, ook in hun heilige vergaderingen69. Ja, zullende eens plechtig op de jongste dag hun diensten aan hen betonen70, om vervolgens tezamen God in de hemel eeuwig te genieten en te verheerlijken. C. Eindelijk, de Heere beschikt het zo dat de engelen in die lof van Zijn genadewonderen en verbondstrouw zouden voorgaan, opdat de gemeente der heiligen hieruit verschillende dingen zou leren. Neem eens; – hoe waardig en gewichtig de zaak zelf was, daar zelfs de hemellingen belang in nemen. Want, is dat zo? Wat moeten dan deze mensen geen belang daarbij vinden? – Nog eens: hoe Christus wel uit Davids zaad naar het vlees moest zijn, maar tevens de Heere uit de hemel, een Goddelijk Persoon, Beheerser van het heelal, en Bezitter van een hemels koninkrijk. – Eveneens, dat het heil, zo wonderlijk gewerkt, geestelijk en hemels is, om de mens van de aarde naar de hemel op te leiden. – En eindelijk, opdat de kerk op aarde van de hemellingen, met welken zij eens eeuwig verkeren zal, mag leren, met soortgelijke heiligheid, gewilligheid, getrouwheid en eenparigheid de Heere Zijn wonder en getrouwheid te loven, als de engelen in de hemel doen, en hun verheerlijkte broeders en zusters met hen. </w:t>
      </w:r>
    </w:p>
    <w:p w14:paraId="7B3F28EB" w14:textId="77777777" w:rsidR="008121A9" w:rsidRDefault="008121A9" w:rsidP="008121A9">
      <w:pPr>
        <w:ind w:right="72"/>
        <w:jc w:val="both"/>
      </w:pPr>
    </w:p>
    <w:p w14:paraId="4111C75E" w14:textId="77777777" w:rsidR="008121A9" w:rsidRPr="007F1BDD" w:rsidRDefault="008121A9" w:rsidP="008121A9">
      <w:pPr>
        <w:ind w:right="72"/>
        <w:jc w:val="both"/>
        <w:rPr>
          <w:sz w:val="22"/>
          <w:szCs w:val="22"/>
          <w:lang w:val="la-Latn"/>
        </w:rPr>
      </w:pPr>
      <w:r w:rsidRPr="007F1BDD">
        <w:rPr>
          <w:sz w:val="22"/>
          <w:szCs w:val="22"/>
          <w:lang w:val="la-Latn"/>
        </w:rPr>
        <w:t xml:space="preserve">55 Exod. 25:18-20; vergel. 1 Petr. 1:12. 56 Job 1:6; 38:7. 57 Matth. 18:10. 58 Joh. 38:7. 59 Ef. 3:15. 60 Kol. 1:16,17. 61 Kol. 2:10. Hinc nonnulli Christus etiam Mediatorem Angelorum certo sensu appellarunt, uti POLANUS, Synt. I. IV. c. 7. Non certe mediatorem reconciliationis per veruntamen unionis cum Deo. Ceterum notanda hic sunt, quae habet DAVENANTIUS ad. Kol. 2:10. Pag. 221. seq. Sed hic objici possunt contra ea, quae dicta sunt de Christo, Angelorum Capite, &amp; de hominibus Angelorum conservis. Si Christus sit Caput Angelorum, &amp; Angeli pertineant ad corpus Ecclesiae, tum etiam est servator Angelorum, nam est </w:t>
      </w:r>
      <w:r w:rsidRPr="007F1BDD">
        <w:rPr>
          <w:sz w:val="22"/>
          <w:szCs w:val="22"/>
          <w:lang w:val="la-Latn"/>
        </w:rPr>
        <w:t></w:t>
      </w:r>
      <w:r w:rsidRPr="007F1BDD">
        <w:rPr>
          <w:sz w:val="22"/>
          <w:szCs w:val="22"/>
          <w:lang w:val="la-Latn"/>
        </w:rPr>
        <w:t xml:space="preserve">Ef. 5:23. At Angeli non indigent beneficio servationis aut mediatoris: ergo non videtur, quod Christus sit caput Angelorum, quod attinet ad procurationem salutis &amp; aeternae beatitudinis. Solutio. Angelo non indiguerunt Christo salvato, re, ut a peccatos commissis liberarentur, nam perstiterunt in obedientia Dei; neque favore mediatoris indiguerunt, ut eriperentur ex statu irae, nam eum hostem sibi numquam habuerunt. Sed indiguerunt Christo servatore, indiguerunt favore Christi mediatoris, ut fixum retinerent statum in nustitia, ut pacem certam &amp; inviolabilem haberent cum Deo, ut digni reputarentur aeterna &amp; gloriosa Dei fruitione; quae beatifica visio superant naturam &amp; meritum cujuscunque creaturae. – Et postquam citasset AUGUSTINUM, sic pergit Davenantius. Gratis autem nulli confertur nisi mediante Christo, qui est canalis gratiae &amp;c. Bravius H. ZANCHIUS ad Kol. 2:10 (opp. T. VI. p. 293.) Sed quomodo Christus est Caput Angelorum? 1.) Creatione &amp; gubernatione. Sic Scholia. 2.) imperio, quia ei serviunt. 3.) qui eis influere facit, quicquid boni habent, eo modo, quo nostrum Caput est, si hoc excipias, quod non Angelost aflunsit, sed semen Abrahae, Hebr. 2. Apertius adhuc Opp. T. III. p. 101. Tertia itaque sententia, cur aliis [nempe Angelis] cadentibus, alii in veritate perstiterunt, est quoniam illis in sua duntaxat naturali liberatate &amp; facultate relictis, ii donati furint supernaturali gratia Dei, idque, propter Christum; qua naturalis ipsorum voluntas ad supernaturale bonum, eligendum &amp; in eo persistendum, adjuta fuit. &amp;c Quam sententiam vir cl. veram esse in sequentibus monstrat. Sic passim Zanchius in tota hac tractatione. CALVINUS ad Eph. 1. 10 inter alia haec etiam pronuntiat: Nihil tamen impedit, quo minus Angelos quoque dicamus recollectos suisse, non ex dissipatione, sed primum et perfecte &amp; solide adhaereant Deo: deinde, ut perpetuum statum retineant. Quae enim proportia creaturae ad creatorem, nisi intercedat Mediator? Quatenus vero sunt creaturae, nisi Christi beneficio eximerentur, mutationi essent obnoxii et defectioni, ac propterea nec in aeternum beati. Quis ergo neget, tam Angelos quam homines in firmum ordinem Christi gratia suisse redactor? Homines enim perditi erant, Angeli vero non erant extra periculum. Utrosque igitur Christus in corpus suum coadunando Deo Patri conjunxit, ut vera harmonia in coelo &amp; terra constaret. Neque alia, meo quidem judicio, mens est OWENI ad Hebr. 1:1,2. 62 1 Petr. 1:10. 63 Ef. 3:10,11. 64 Luk. 15:7,10. </w:t>
      </w:r>
    </w:p>
    <w:p w14:paraId="621A2EB3" w14:textId="77777777" w:rsidR="008121A9" w:rsidRPr="007F1BDD" w:rsidRDefault="008121A9" w:rsidP="008121A9">
      <w:pPr>
        <w:ind w:right="72"/>
        <w:jc w:val="both"/>
        <w:rPr>
          <w:sz w:val="22"/>
          <w:szCs w:val="22"/>
          <w:lang w:val="la-Latn"/>
        </w:rPr>
      </w:pPr>
      <w:r w:rsidRPr="007F1BDD">
        <w:rPr>
          <w:sz w:val="22"/>
          <w:szCs w:val="22"/>
          <w:lang w:val="la-Latn"/>
        </w:rPr>
        <w:t xml:space="preserve">65 Gen. 3:22. 66 Luk. 2:10. 67 Hebr. 12:22. 68 Hebr. 1:14. 69 1 Kor. 11:10. 70 Matth. 25, enz. 124 Verklaring van Psalm 89 vers 6 </w:t>
      </w:r>
    </w:p>
    <w:p w14:paraId="217E62CB" w14:textId="77777777" w:rsidR="008121A9" w:rsidRDefault="008121A9" w:rsidP="008121A9">
      <w:pPr>
        <w:ind w:right="72"/>
        <w:jc w:val="both"/>
      </w:pPr>
    </w:p>
    <w:p w14:paraId="08A0D074" w14:textId="77777777" w:rsidR="008121A9" w:rsidRDefault="008121A9" w:rsidP="008121A9">
      <w:pPr>
        <w:ind w:right="72"/>
        <w:jc w:val="both"/>
      </w:pPr>
    </w:p>
    <w:p w14:paraId="1C69A94A" w14:textId="77777777" w:rsidR="008121A9" w:rsidRPr="007F1BDD" w:rsidRDefault="008121A9" w:rsidP="008121A9">
      <w:pPr>
        <w:ind w:right="72"/>
        <w:jc w:val="both"/>
        <w:rPr>
          <w:b/>
        </w:rPr>
      </w:pPr>
      <w:r w:rsidRPr="007F1BDD">
        <w:rPr>
          <w:b/>
        </w:rPr>
        <w:t xml:space="preserve">17. Leringen uit dit vers </w:t>
      </w:r>
    </w:p>
    <w:p w14:paraId="1C9049BC" w14:textId="77777777" w:rsidR="008121A9" w:rsidRDefault="008121A9" w:rsidP="008121A9">
      <w:pPr>
        <w:ind w:right="72"/>
        <w:jc w:val="both"/>
      </w:pPr>
      <w:r w:rsidRPr="00942AF9">
        <w:t xml:space="preserve">Gelijk dit ook daarom door onze Spreker wordt te berde gebracht, zoals we reeds bij de opening van dit vers gezien hebben, leren wij tevens uit het verhandelde verscheidene zaken. Neem eens </w:t>
      </w:r>
    </w:p>
    <w:p w14:paraId="66698092" w14:textId="77777777" w:rsidR="008121A9" w:rsidRDefault="008121A9" w:rsidP="008121A9">
      <w:pPr>
        <w:ind w:right="72"/>
        <w:jc w:val="both"/>
      </w:pPr>
      <w:r w:rsidRPr="00942AF9">
        <w:t>A. Van hoe groot een gewicht de zaliging van de uitverkoren zondaars is. Het wordt hier niet alleen een wonder genoemd, maar de hemel neemt er zelfs belang in! God onterend is het dan, enige lage gedachten van dit stuk te voeden, onopmerkzaam daaromtrent te zijn, of aan het schepsel enige eer daarvan toe te schrijven. O! Hoe betamelijk integendeel, het oog gedurig vol verwondering en aanbidding daarop gevestigd te houden, en in navolging van de engelen begerig te zijn om er in te zien. Hoe kostelijk zijn die gedachten! De werken des HEEREN zijn groot; zij worden gezocht van allen, die er lust in hebben71. Ps. 111:2.</w:t>
      </w:r>
    </w:p>
    <w:p w14:paraId="7876419E" w14:textId="77777777" w:rsidR="008121A9" w:rsidRDefault="008121A9" w:rsidP="008121A9">
      <w:pPr>
        <w:ind w:right="72"/>
        <w:jc w:val="both"/>
      </w:pPr>
      <w:r w:rsidRPr="00942AF9">
        <w:t xml:space="preserve">B. Gods koninkrijk is van zeer grote uitgestrektheid en heerlijkheid. Men mag de kerk op aarde naar haar uiterlijke toestand met verachting aanzien, wegens haar geringheid en versmaadheid naar de wereld, als een klein kuddeke en arme hoop. Ze heeft evenwel de eer, dat ze zelfs aan de hemellingen vermaagschapt is. Over haar geluk verblijden de hemellingen zich, en loven Gods wonder en trouw, aan haar bewezen. Zag de wereldling zoiets met indruk? Haast verliet hij de slechtigheden! Waarom ziet Gods volk er niet meer op? Zouden ze zich anders zo dikwijls vergapen aan een niet? Verkleefd zijn aan een schepsel? En in wederwaardigheden het hoofd zo neerwaarts laten hangen? </w:t>
      </w:r>
    </w:p>
    <w:p w14:paraId="6BC04FC5" w14:textId="77777777" w:rsidR="008121A9" w:rsidRDefault="008121A9" w:rsidP="008121A9">
      <w:pPr>
        <w:ind w:right="72"/>
        <w:jc w:val="both"/>
      </w:pPr>
      <w:r w:rsidRPr="00942AF9">
        <w:t xml:space="preserve">C. Men ziet hier de kenmerken van een ware gunstgenoot van God. Zo één behoort tot de heiligen, en kan dus niet tevreden zijn met de naam en uiterlijke voorrechten of vertoningen van ‘t christendom. Hij is gezet op Christus’ heiligheid, om daardoor zijn onheiligheid bedekt te vinden en gedurig heilig gemaakt te worden. – Hij behoort tot de gemeente der heiligen, en houdt het niet in vertoning, maar hartelijk en in waarheid, met de heiligen der hoge plaatsen. – En gelijk Christus, het Hoofd van de engelen, ook zijn Hoofd en Heere is, zo zoekt hij meer en meer van die hemellingen zijn plicht te leren, hen in hun hoofdwerk na te volgen, te bedenken en te zoeken de dingen die boven zijn, en te verkondigen de deugden Desgenen die hem geroepen heeft uit de duisternis tot Zijn wonderbaar licht. </w:t>
      </w:r>
    </w:p>
    <w:p w14:paraId="4BC11EB1" w14:textId="77777777" w:rsidR="008121A9" w:rsidRDefault="008121A9" w:rsidP="008121A9">
      <w:pPr>
        <w:ind w:right="72"/>
        <w:jc w:val="both"/>
      </w:pPr>
      <w:r w:rsidRPr="00942AF9">
        <w:t xml:space="preserve">D. Alle gronden van vertrouwen en vertroosting heeft Gods volk. Schijnen de beloften van genade en zaligheid hun naar de mens te groot? Geen zwarigheid! Ze zijn groot, want ze zijn Gods wonder. Maar, geloofd zij dan de HEERE, Die alleen wonderen doet! Zo doet Hij meer dan wij bidden of denken. – Schijnt de Heere de belofte te vertragen? Of komt de opwerping van onze eigen ontrouw in de weg? God immers blijft getrouw! Zijn trouw betoont Hij aan de gemeente der heiligen! – Versmaadt de wereld Gods volk, of worden ze door vervolging uiterlijk van elkaar verstrooid? Geen nood! Het blijft evenwel (hoewel verborgen) één lichaam en één Geest, één gemeente der heiligen. – Verkeren ze hier in een tranendal? Ze hebben echter velerlei betrekking op de hemel, daar de gelukzalige bewoners ervan God reeds loven over het goede, dat Hij Zijn kerk op aarde doet, en hen </w:t>
      </w:r>
      <w:r>
        <w:t>op</w:t>
      </w:r>
      <w:r w:rsidRPr="00942AF9">
        <w:t xml:space="preserve">wachten om de lofzangen met hen te verenigen in heerlijkheid. </w:t>
      </w:r>
    </w:p>
    <w:p w14:paraId="4AC35C51" w14:textId="77777777" w:rsidR="008121A9" w:rsidRDefault="008121A9" w:rsidP="008121A9">
      <w:pPr>
        <w:ind w:right="72"/>
        <w:jc w:val="both"/>
      </w:pPr>
    </w:p>
    <w:p w14:paraId="43B97E78" w14:textId="77777777" w:rsidR="008121A9" w:rsidRDefault="008121A9" w:rsidP="008121A9">
      <w:pPr>
        <w:ind w:right="72"/>
        <w:jc w:val="both"/>
      </w:pPr>
    </w:p>
    <w:p w14:paraId="3E35A2C7" w14:textId="77777777" w:rsidR="008121A9" w:rsidRDefault="008121A9" w:rsidP="008121A9">
      <w:pPr>
        <w:ind w:right="72"/>
        <w:jc w:val="both"/>
      </w:pPr>
    </w:p>
    <w:p w14:paraId="2AB27653" w14:textId="77777777" w:rsidR="008121A9" w:rsidRPr="00582D3D" w:rsidRDefault="008121A9" w:rsidP="008121A9">
      <w:pPr>
        <w:ind w:right="72"/>
        <w:jc w:val="center"/>
        <w:rPr>
          <w:b/>
        </w:rPr>
      </w:pPr>
    </w:p>
    <w:p w14:paraId="1B721350" w14:textId="77777777" w:rsidR="008121A9" w:rsidRPr="00582D3D" w:rsidRDefault="008121A9" w:rsidP="008121A9">
      <w:pPr>
        <w:ind w:right="72"/>
        <w:jc w:val="center"/>
        <w:rPr>
          <w:b/>
        </w:rPr>
      </w:pPr>
      <w:r w:rsidRPr="00582D3D">
        <w:rPr>
          <w:b/>
        </w:rPr>
        <w:t>Verklaring van Psalm 89 vers 7 en 8</w:t>
      </w:r>
    </w:p>
    <w:p w14:paraId="025BB0A5" w14:textId="77777777" w:rsidR="008121A9" w:rsidRDefault="008121A9" w:rsidP="008121A9">
      <w:pPr>
        <w:ind w:right="72"/>
        <w:jc w:val="both"/>
      </w:pPr>
    </w:p>
    <w:p w14:paraId="12944F7C" w14:textId="77777777" w:rsidR="008121A9" w:rsidRDefault="008121A9" w:rsidP="008121A9">
      <w:pPr>
        <w:ind w:right="72"/>
        <w:jc w:val="both"/>
      </w:pPr>
      <w:r w:rsidRPr="00942AF9">
        <w:rPr>
          <w:b/>
          <w:bCs/>
        </w:rPr>
        <w:t xml:space="preserve">Vers 7 en 8 </w:t>
      </w:r>
      <w:r w:rsidRPr="00582D3D">
        <w:rPr>
          <w:b/>
          <w:i/>
        </w:rPr>
        <w:t>Want wie mag in den hemel tegen den HEERE geschat worden? [Wie] is den HEERE gelijk, onder de kinderen der sterken? God is grotelijks geducht in den raad der heiligen, en vreselijk boven allen, die rondom Hem zijn.</w:t>
      </w:r>
      <w:r w:rsidRPr="00942AF9">
        <w:t xml:space="preserve"> </w:t>
      </w:r>
    </w:p>
    <w:p w14:paraId="5EB9FB99" w14:textId="77777777" w:rsidR="008121A9" w:rsidRDefault="008121A9" w:rsidP="008121A9">
      <w:pPr>
        <w:ind w:right="72"/>
        <w:jc w:val="both"/>
      </w:pPr>
    </w:p>
    <w:p w14:paraId="1FF60C3A" w14:textId="77777777" w:rsidR="008121A9" w:rsidRPr="00582D3D" w:rsidRDefault="008121A9" w:rsidP="008121A9">
      <w:pPr>
        <w:ind w:right="72"/>
        <w:jc w:val="both"/>
        <w:rPr>
          <w:b/>
        </w:rPr>
      </w:pPr>
      <w:r w:rsidRPr="00582D3D">
        <w:rPr>
          <w:b/>
        </w:rPr>
        <w:t xml:space="preserve">1. Inleiding </w:t>
      </w:r>
    </w:p>
    <w:p w14:paraId="3D3FD946" w14:textId="77777777" w:rsidR="008121A9" w:rsidRDefault="008121A9" w:rsidP="008121A9">
      <w:pPr>
        <w:ind w:right="72"/>
        <w:jc w:val="both"/>
      </w:pPr>
      <w:r w:rsidRPr="00942AF9">
        <w:t xml:space="preserve">Er is geen sterker grondslag van het geloof, dan God Zelf in Zijn bestaan, heerlijkheid, macht en verdere deugden. Hoe groot en onbegrijpelijk de beloofde zaken mogen voorkomen; en al schijnt de vervulling naar de mens onmogelijk; Hij echter, Die de beloften gedaan heeft, is machtig en algenoegzaam om te kunnen, en volvaardig en getrouw om te willen en te zullen doen, gelijk Hij gesproken heeft. Dit zal onze Spreker in enige volgende verzen aanwijzen, en met krachtige voorbeelden bevestigen, makende vervolgens voor de kerk dit besluit daaruit op, dat God derhalve de uitkomst in dit verwachte wonderstuk mag aanbevolen en toebetrouwd worden, en dat ze gelukkig zijn, die zo handelen; omdat hun hoop niet beschamen zal. </w:t>
      </w:r>
    </w:p>
    <w:p w14:paraId="557F21DA" w14:textId="77777777" w:rsidR="008121A9" w:rsidRDefault="008121A9" w:rsidP="008121A9">
      <w:pPr>
        <w:ind w:right="72"/>
        <w:jc w:val="both"/>
      </w:pPr>
    </w:p>
    <w:p w14:paraId="094296B8" w14:textId="77777777" w:rsidR="008121A9" w:rsidRPr="00582D3D" w:rsidRDefault="008121A9" w:rsidP="008121A9">
      <w:pPr>
        <w:ind w:right="72"/>
        <w:jc w:val="both"/>
        <w:rPr>
          <w:b/>
        </w:rPr>
      </w:pPr>
      <w:r w:rsidRPr="00582D3D">
        <w:rPr>
          <w:b/>
        </w:rPr>
        <w:t xml:space="preserve">2. Algemene inhoud van vs. 7,8 </w:t>
      </w:r>
    </w:p>
    <w:p w14:paraId="5A9CC13F" w14:textId="77777777" w:rsidR="008121A9" w:rsidRDefault="008121A9" w:rsidP="008121A9">
      <w:pPr>
        <w:ind w:right="72"/>
        <w:jc w:val="both"/>
      </w:pPr>
      <w:r w:rsidRPr="00942AF9">
        <w:t xml:space="preserve">Tot dat einde stelt Hij allereerst Gods onvergelijkelijke grootheid en alvermogen voor; waardoor Hij boven alles in hemel en aarde verheven is; zoverre dat alles met diep ontzag voor Hem moet aangedaan zijn, en Zijn Majesteit eerbiedig vrezen. Welke stelling, nopens deze onvergelijkelijkheid van God wordt opgegeven in vs. 7, en dan het uitwerksel van deze grootmogendheid aangewezen, waardoor alles Hem vrezen moet, vs. 8. </w:t>
      </w:r>
    </w:p>
    <w:p w14:paraId="4AAE74C3" w14:textId="77777777" w:rsidR="008121A9" w:rsidRDefault="008121A9" w:rsidP="008121A9">
      <w:pPr>
        <w:ind w:right="72"/>
        <w:jc w:val="both"/>
      </w:pPr>
    </w:p>
    <w:p w14:paraId="21C245BE" w14:textId="77777777" w:rsidR="008121A9" w:rsidRPr="00582D3D" w:rsidRDefault="008121A9" w:rsidP="008121A9">
      <w:pPr>
        <w:ind w:right="72"/>
        <w:jc w:val="both"/>
        <w:rPr>
          <w:b/>
        </w:rPr>
      </w:pPr>
      <w:r w:rsidRPr="00582D3D">
        <w:rPr>
          <w:b/>
        </w:rPr>
        <w:t xml:space="preserve">3. Verklaring van vers 7, en algemene aanmerkingen </w:t>
      </w:r>
    </w:p>
    <w:p w14:paraId="34FA48E4" w14:textId="77777777" w:rsidR="008121A9" w:rsidRDefault="008121A9" w:rsidP="008121A9">
      <w:pPr>
        <w:ind w:right="72"/>
        <w:jc w:val="both"/>
      </w:pPr>
      <w:r w:rsidRPr="00942AF9">
        <w:t xml:space="preserve">Wat dan die stelling aangaat; de Spreker vertoont ons een heerlijk tafereel van de onvergelijkelijke grootheid en alvermogen van de Heere, waarin Hij boven alles, beide in hemel en op aarde, oneindig verheven is, en daarom in staat om Zijn beloften, hoe groot en wonderlijk ze ook mogen voorkomen, te vervullen. Want wie mag in de hemel tegen de HEERE geschat worden? Wie is den HEERE gelijk onder de kinderen der sterken? Waarin ons vooraf twee opmerkelijke zaken voorkomen. </w:t>
      </w:r>
    </w:p>
    <w:p w14:paraId="00CB1585" w14:textId="77777777" w:rsidR="008121A9" w:rsidRDefault="008121A9" w:rsidP="008121A9">
      <w:pPr>
        <w:ind w:right="72"/>
        <w:jc w:val="both"/>
      </w:pPr>
      <w:r w:rsidRPr="00942AF9">
        <w:t xml:space="preserve">A. Eerst; dat er weer een spraakwending gevonden wordt. Want waar Hij in vs. 6 de Heere Zelf had aangesproken, wendt Hij Zich nu weer tot de lezer of hoorder, sprekende van de Heere in de derde persoon; met een sierlijke en aangename verwisseling, die de gewone en krachtige ernst van de Spreker vertoont, en tegelijk </w:t>
      </w:r>
      <w:r>
        <w:t>Zijn oogmerk om Zijn onderwijz</w:t>
      </w:r>
      <w:r w:rsidRPr="00942AF9">
        <w:t xml:space="preserve">ingen met alle macht die grote waarheid in te scherpen, die hier voorgedragen zal worden; en zo weinig dikwijls wordt erkend, daar ze intussen zo allernodigst behoort aangenomen, geloofd, beleden en beoefend te worden. </w:t>
      </w:r>
    </w:p>
    <w:p w14:paraId="0A0535C2" w14:textId="77777777" w:rsidR="008121A9" w:rsidRDefault="008121A9" w:rsidP="008121A9">
      <w:pPr>
        <w:ind w:right="72"/>
        <w:jc w:val="both"/>
      </w:pPr>
      <w:r w:rsidRPr="00942AF9">
        <w:t xml:space="preserve">B. Ten tweede; dat Hij een betoogtrant houdt, die door vergelijking van twee uitersten met elkaar gebeurt, en waarvan de beslissing aan de uitspraak van hoorder en lezer wordt overgelaten. Men begrijpt gemakkelijk dat zo’n betoogtrant zeer krachtig is, want behalve dat men best over de meerdere of mindere waardij van de zaken kan oordelen als men ze naast elkaar legt, zo ligt er in zulke vragen een grote vrijmoedigheid van betogen, en dus beroept men zich op het geweten van de hoorder, als waarin de zaken van overtuiging gelegd zijn, omtrent die helderschijnende grondwaarheid, waarvan de verloochening een bewijs is van een verblind verstand of toegeschroeid gemoed, daar ze toch met Goddelijke stralen zich aan de harten van de mensen moet openbaar maken. </w:t>
      </w:r>
    </w:p>
    <w:p w14:paraId="04EC0DED" w14:textId="77777777" w:rsidR="008121A9" w:rsidRPr="00582D3D" w:rsidRDefault="008121A9" w:rsidP="008121A9">
      <w:pPr>
        <w:ind w:right="72"/>
        <w:jc w:val="both"/>
        <w:rPr>
          <w:b/>
        </w:rPr>
      </w:pPr>
    </w:p>
    <w:p w14:paraId="6EDEEFC9" w14:textId="77777777" w:rsidR="008121A9" w:rsidRPr="00582D3D" w:rsidRDefault="008121A9" w:rsidP="008121A9">
      <w:pPr>
        <w:ind w:right="72"/>
        <w:jc w:val="both"/>
        <w:rPr>
          <w:b/>
        </w:rPr>
      </w:pPr>
      <w:r w:rsidRPr="00582D3D">
        <w:rPr>
          <w:b/>
        </w:rPr>
        <w:t xml:space="preserve">4. Verdeling van vs. 7 </w:t>
      </w:r>
    </w:p>
    <w:p w14:paraId="79A1DA6E" w14:textId="77777777" w:rsidR="008121A9" w:rsidRDefault="008121A9" w:rsidP="008121A9">
      <w:pPr>
        <w:ind w:right="72"/>
        <w:jc w:val="both"/>
      </w:pPr>
      <w:r w:rsidRPr="00942AF9">
        <w:t xml:space="preserve">Gods onvergelijkelijke grootheid en alvermogen wordt dan betoogd uit een vergelijking van Zijn bestaan met tweeërlei soort van uitmuntendheden. De eerste hemelse, de tweede aardse. De eerste in die woorden: wie mag in de hemel tegen de Heere geschat worden? Daar dan twee uitersten tegenover elkaar staan. </w:t>
      </w:r>
    </w:p>
    <w:p w14:paraId="51459F7A" w14:textId="77777777" w:rsidR="008121A9" w:rsidRDefault="008121A9" w:rsidP="008121A9">
      <w:pPr>
        <w:ind w:right="72"/>
        <w:jc w:val="both"/>
      </w:pPr>
    </w:p>
    <w:p w14:paraId="7703EC59" w14:textId="77777777" w:rsidR="008121A9" w:rsidRPr="00582D3D" w:rsidRDefault="008121A9" w:rsidP="008121A9">
      <w:pPr>
        <w:ind w:right="72"/>
        <w:jc w:val="both"/>
        <w:rPr>
          <w:b/>
        </w:rPr>
      </w:pPr>
      <w:r w:rsidRPr="00582D3D">
        <w:rPr>
          <w:b/>
        </w:rPr>
        <w:t xml:space="preserve">5. Betekenis van het woord </w:t>
      </w:r>
      <w:r>
        <w:rPr>
          <w:b/>
        </w:rPr>
        <w:t>hem</w:t>
      </w:r>
      <w:r w:rsidRPr="00582D3D">
        <w:rPr>
          <w:b/>
        </w:rPr>
        <w:t>elen</w:t>
      </w:r>
    </w:p>
    <w:p w14:paraId="6C8F1B26" w14:textId="77777777" w:rsidR="008121A9" w:rsidRDefault="008121A9" w:rsidP="008121A9">
      <w:pPr>
        <w:ind w:right="72"/>
        <w:jc w:val="both"/>
      </w:pPr>
      <w:r w:rsidRPr="00942AF9">
        <w:t xml:space="preserve">Onder die uitersten komt eerst het mindere voor. Daar men voorwerpen vindt, in de hemel geplaatst. Taalkundigen vatten dit woord doorgaans in de eerste betekenis op, van het fijnste stof, dat door wrijving en verbrijzeling nauwelijks enige grootte of zwaarte heeft1. Vervolgens wordt het gebruikt om de lucht, </w:t>
      </w:r>
      <w:r w:rsidRPr="00582D3D">
        <w:rPr>
          <w:i/>
        </w:rPr>
        <w:t>de hemel</w:t>
      </w:r>
      <w:r w:rsidRPr="00942AF9">
        <w:t xml:space="preserve"> te betekenen. Anderen vertalen het, de wolken, het zwerk, gelijk ook de bovenste wolken2. Als er grond is om dit betekenis van de eerstgenoemde af te leiden, zal het beste hetzelfde zeggen dat bij Grieken en Latijnen, ether genaamd wordt, waardoor (om ons met de wijsgerige bevattingen daarover niet op te houden) in de gewone spraak in het algemeen verstaan wordt het gehele hemelbestek dat boven ons is, en geen gemeenschap heeft met de logheid, zwaarte en grote zelfstandigheid van onze aardkloot. Wordende dan soms genomen voor de lucht of het zwerk, ook wel voor de sterrenhemel; dan eens (gelijk bij de oude wijsgeren) voor de staat en plaats van de gelukzalige zielen. </w:t>
      </w:r>
      <w:r>
        <w:t xml:space="preserve">… </w:t>
      </w:r>
      <w:r w:rsidRPr="00942AF9">
        <w:t xml:space="preserve">zal dan hetzelfde zijn met </w:t>
      </w:r>
      <w:r>
        <w:t>…</w:t>
      </w:r>
      <w:r w:rsidRPr="00942AF9">
        <w:t xml:space="preserve"> om de fijnheid en luchtigheid van de stof, waaruit het hemelgestel bestaat3. Althans het Hebreeuwse woord wordt in dezelfde ruimte gebruikt; dan eens van de lucht of sterrenhemel4; dan eens van de derde hemel5. Waarom SYMMACHUS heet hier beter vertaalt door</w:t>
      </w:r>
      <w:r>
        <w:t xml:space="preserve"> …</w:t>
      </w:r>
      <w:r w:rsidRPr="00942AF9">
        <w:t xml:space="preserve">, dan de LXX door , in de wolken. </w:t>
      </w:r>
    </w:p>
    <w:p w14:paraId="491174B8" w14:textId="77777777" w:rsidR="008121A9" w:rsidRPr="00582D3D" w:rsidRDefault="008121A9" w:rsidP="008121A9">
      <w:pPr>
        <w:ind w:right="72"/>
        <w:jc w:val="both"/>
        <w:rPr>
          <w:sz w:val="22"/>
          <w:szCs w:val="22"/>
        </w:rPr>
      </w:pPr>
      <w:r w:rsidRPr="00582D3D">
        <w:rPr>
          <w:sz w:val="22"/>
          <w:szCs w:val="22"/>
        </w:rPr>
        <w:t>2. Conf. Jes. 40:15. 2 Ps. 36:6. 3 Etiamsi haec sit vulgate opinio, non penitus inanis videtur conjectura; ubi de Coelo vel aethere usurpatur, ejusdem originis cum; esse, quod prima notione notat resplendescentiam, indeque ad risum transfertur. Ita … resplende scentiam caeli innueret. 4 Job 38:18,21. 5 Zie deze Psalm, vs. 38.</w:t>
      </w:r>
    </w:p>
    <w:p w14:paraId="3DB790AF" w14:textId="77777777" w:rsidR="008121A9" w:rsidRDefault="008121A9" w:rsidP="008121A9">
      <w:pPr>
        <w:ind w:right="72"/>
        <w:jc w:val="both"/>
      </w:pPr>
    </w:p>
    <w:p w14:paraId="46365B3F" w14:textId="77777777" w:rsidR="008121A9" w:rsidRDefault="008121A9" w:rsidP="008121A9">
      <w:pPr>
        <w:ind w:right="72"/>
        <w:jc w:val="both"/>
      </w:pPr>
    </w:p>
    <w:p w14:paraId="2E575947" w14:textId="77777777" w:rsidR="008121A9" w:rsidRPr="00582D3D" w:rsidRDefault="008121A9" w:rsidP="008121A9">
      <w:pPr>
        <w:ind w:right="72"/>
        <w:jc w:val="both"/>
        <w:rPr>
          <w:b/>
        </w:rPr>
      </w:pPr>
      <w:r w:rsidRPr="00582D3D">
        <w:rPr>
          <w:b/>
        </w:rPr>
        <w:t xml:space="preserve">6. Wat hier door de hemelen te verstaan </w:t>
      </w:r>
    </w:p>
    <w:p w14:paraId="6808C704" w14:textId="77777777" w:rsidR="008121A9" w:rsidRDefault="008121A9" w:rsidP="008121A9">
      <w:pPr>
        <w:ind w:right="72"/>
        <w:jc w:val="both"/>
      </w:pPr>
      <w:r w:rsidRPr="00942AF9">
        <w:t xml:space="preserve">Wat nu het gebruik van het woord hier op deze plaats aangaat; men zou, ja, hier in de grootste ruimte kunnen weiden, en dus alles wat de naam van de hemel draagt, hier bijeen brengen. Die vergelijking tussen al de hemelen en Jehovah zou te minder onnut zijn, naarmate het heidendom, ja, wel eens Israël zelf, is vervoerd geworden om de ogen op te heffen naar de hemel, en de schepselen, daarin geplaatst, Goddelijke eer te bewijzen. Getuige de gruwelijke afgodendienst, gepleegd met vogels, wolken, regen, onweer, en meest met het heir der hemelen, de zon, maan en sterren. Een kwaad dat met het verhaal van Davids koninklijk huis onder Israël sterk doorbrak, en waaraan ze inzonderheid in Babels gevangenis zeer gevaarlijk werden bloot gesteld door de gruwelijke afgoderijen van de Chaldeeën; waartegen God hen daarom uitdrukkelijk liet waarschuwen6. – Evenwel denk ik het liefst aan de derde hemel, met zijn heerlijke inwoners, de heilige engelen, die nog zo even tevoren de hemelen genoemd werden. Omdat deze de allervoortreffelijkste wezens zijn naast God, en dus gevoeglijkst het ene uiterste in deze vergelijking kunnen uitmaken. </w:t>
      </w:r>
    </w:p>
    <w:p w14:paraId="33C7D692" w14:textId="77777777" w:rsidR="008121A9" w:rsidRDefault="008121A9" w:rsidP="008121A9">
      <w:pPr>
        <w:ind w:right="72"/>
        <w:jc w:val="both"/>
      </w:pPr>
    </w:p>
    <w:p w14:paraId="147F6B05" w14:textId="77777777" w:rsidR="008121A9" w:rsidRPr="00582D3D" w:rsidRDefault="008121A9" w:rsidP="008121A9">
      <w:pPr>
        <w:ind w:right="72"/>
        <w:jc w:val="both"/>
        <w:rPr>
          <w:b/>
        </w:rPr>
      </w:pPr>
      <w:r w:rsidRPr="00582D3D">
        <w:rPr>
          <w:b/>
        </w:rPr>
        <w:t xml:space="preserve">7. Voortreffelijkheid van de engelen </w:t>
      </w:r>
    </w:p>
    <w:p w14:paraId="77395955" w14:textId="77777777" w:rsidR="008121A9" w:rsidRDefault="008121A9" w:rsidP="008121A9">
      <w:pPr>
        <w:ind w:right="72"/>
        <w:jc w:val="both"/>
      </w:pPr>
      <w:r w:rsidRPr="00942AF9">
        <w:t xml:space="preserve">Want toch, niemand kan loochenen dat de engelen, naar de tegenwoordige gesteldheid van het heelal, al hun medeschepselen vrij ver te boven gaan; zullende nimmer door enige anderen overtroffen worden, dan alleen in een zeker opzicht, door de gelukzalige mensen in de dag van de heerlijkheid. Als er daarom van iemands uitmuntende hoedanigheden wordt opgegeven, wordt hij bij een Engel van God vergeleken7. De gelukzaligheid van Jezus’ volk wordt daarin gesteld, dat ze de engelen gelijk zullen zijn8. En om Christus’ Goddelijke heerlijkheid in kracht te betogen, brengt Paulus dit bewijs bij: zoveel treffelijker geworden dan de engelen, als Hij uitnemender Naam boven hen geërfd heeft9. Hun uitmuntendheid blijkt uit de erenamen die ze dragen, als helden, overheden, machten, tronen, heerschappijen, morgensterren, engelen van Gods kracht, goden, kinderen van God, enz. – uit de beschrijving van hun geestelijke natuur en bijzondere gaven van wijsheid, heiligheid, sterkte, vlugheid enz. – uit de plaats, die ze bewonen – de werken die ze verrichten – en de gelukzaligheid die ze genieten –. De bijgelovigheid van de mensen werd daardoor al gauw vervoerd, om ze met de Schepper gelijk te stellen, en Zijn eer aan hen te geven, bij afgodische joden en blinde heidenen. Hun </w:t>
      </w:r>
      <w:r>
        <w:t xml:space="preserve">… </w:t>
      </w:r>
      <w:r w:rsidRPr="00942AF9">
        <w:t xml:space="preserve">gaven al vroeg in de christelijke kerk voedsel aan die dwaalleer, waardoor men de heidense wijsbegeerte met het christendom vermengende, de eenvoudigen vervoerde tot dienst der engelen, wordende nu nog door het pausdom daarin gevolgd; maar door Paulus dapper weersproken10. Zie daar dan het ene uiterste in deze vergelijking. </w:t>
      </w:r>
    </w:p>
    <w:p w14:paraId="6E250CC2" w14:textId="77777777" w:rsidR="008121A9" w:rsidRDefault="008121A9" w:rsidP="008121A9">
      <w:pPr>
        <w:ind w:right="72"/>
        <w:jc w:val="both"/>
      </w:pPr>
      <w:r w:rsidRPr="00942AF9">
        <w:t>6 Jer. 10, enz. 7 2 Sam. 14:17,20. 8 Luk. 22:30. 9 Hebr. 1:4.</w:t>
      </w:r>
    </w:p>
    <w:p w14:paraId="1E676A7C" w14:textId="77777777" w:rsidR="008121A9" w:rsidRDefault="008121A9" w:rsidP="008121A9">
      <w:pPr>
        <w:ind w:right="72"/>
        <w:jc w:val="both"/>
      </w:pPr>
    </w:p>
    <w:p w14:paraId="006CE234" w14:textId="77777777" w:rsidR="008121A9" w:rsidRPr="00631A3C" w:rsidRDefault="008121A9" w:rsidP="008121A9">
      <w:pPr>
        <w:ind w:right="72"/>
        <w:jc w:val="both"/>
        <w:rPr>
          <w:b/>
        </w:rPr>
      </w:pPr>
      <w:r w:rsidRPr="00631A3C">
        <w:rPr>
          <w:b/>
        </w:rPr>
        <w:t xml:space="preserve">8. Wie hier de HEERE is? </w:t>
      </w:r>
    </w:p>
    <w:p w14:paraId="6C2E9F7B" w14:textId="77777777" w:rsidR="008121A9" w:rsidRDefault="008121A9" w:rsidP="008121A9">
      <w:pPr>
        <w:ind w:right="72"/>
        <w:jc w:val="both"/>
      </w:pPr>
      <w:r w:rsidRPr="00942AF9">
        <w:t xml:space="preserve">Het tweede uiterste, dat tegenover het eerste wordt gesteld, en het daarvan winnen moet, is de HEERE. Hoewel Gods Zoon, naar Zijn Goddelijke natuur, die Hij door de eeuwige geboorte van de Vader heeft, wezenlijk dat onvergelijkelijk en onschatbaar Voorwerp is, oneindig boven de hemel, die Zijn maaksel is, verheven. Daar Hem al de goden, de engelen, moeten aanbidden, vind ik echter geen reden om alleen aan Hem te denken. Laat men liever deze Gedenknaam in het algemeen toepassen aan de Drieënige God, en huishoudelijk aan de Vader, van Wie tot dusver deze Naam gebruikt was. Ondertussen komt deze Naam </w:t>
      </w:r>
      <w:r>
        <w:t xml:space="preserve">JEHOVAH </w:t>
      </w:r>
      <w:r w:rsidRPr="00942AF9">
        <w:t xml:space="preserve">hier zeer te pas, omdat het op een vergelijken aankomt, terwijl erin een denkbeeld van onvergelijkelijke heerlijkheid ligt opgesloten. Ik ben de Jehovah, dat is Mijn Naam; en Mijn eer zal Ik geen anderen geven, noch Mijn lof den gesneden beelden11. Deze Naam toont zelf genoeg aan dat er geen schepsel bij Hem opkan. Want Hij alleen is met Zijn Naam de HEERE, de Allerhoogste over de ganse aarde12. </w:t>
      </w:r>
    </w:p>
    <w:p w14:paraId="53A93389" w14:textId="77777777" w:rsidR="008121A9" w:rsidRDefault="008121A9" w:rsidP="008121A9">
      <w:pPr>
        <w:ind w:right="72"/>
        <w:jc w:val="both"/>
      </w:pPr>
      <w:r w:rsidRPr="00942AF9">
        <w:t>10 Kol. 2:18. 11 Jes. 42:8. 12 Psalm 83:19.</w:t>
      </w:r>
    </w:p>
    <w:p w14:paraId="1D2AEBE8" w14:textId="77777777" w:rsidR="008121A9" w:rsidRDefault="008121A9" w:rsidP="008121A9">
      <w:pPr>
        <w:ind w:right="72"/>
        <w:jc w:val="both"/>
      </w:pPr>
    </w:p>
    <w:p w14:paraId="12A8F4A8" w14:textId="77777777" w:rsidR="008121A9" w:rsidRDefault="008121A9" w:rsidP="008121A9">
      <w:pPr>
        <w:ind w:right="72"/>
        <w:jc w:val="both"/>
      </w:pPr>
    </w:p>
    <w:p w14:paraId="76BE8E8B" w14:textId="77777777" w:rsidR="008121A9" w:rsidRPr="00631A3C" w:rsidRDefault="008121A9" w:rsidP="008121A9">
      <w:pPr>
        <w:ind w:right="72"/>
        <w:jc w:val="both"/>
        <w:rPr>
          <w:b/>
        </w:rPr>
      </w:pPr>
      <w:r w:rsidRPr="00631A3C">
        <w:rPr>
          <w:b/>
        </w:rPr>
        <w:t xml:space="preserve">9. Betekenis van het woord schatten </w:t>
      </w:r>
    </w:p>
    <w:p w14:paraId="076F6F93" w14:textId="77777777" w:rsidR="008121A9" w:rsidRDefault="008121A9" w:rsidP="008121A9">
      <w:pPr>
        <w:ind w:right="72"/>
        <w:jc w:val="both"/>
      </w:pPr>
      <w:r w:rsidRPr="00942AF9">
        <w:t xml:space="preserve">Het zal inmiddels nader blijken uit vergelijking tussen deze HEERE en de genoemde heerlijke schepselen. Welke vergelijking wordt uitgedrukt door , zal geschat worden. Welk woord in zijn eerste betekenis zegt, zaken in een gevoeglijke orde schikken, en op hun rechte stand en plaats brengen13. Omdat nu de schatting en bepaling van de rechte waarde van de zaken nergens beter door gebeuren kan, dan door de dingen die enigszins in vergelijking schijnen te komen, naast elkaar in orde te stellen, teneinde hun gelijkheid of ongelijkheid blijken mag, is het niet vreemd dat het gebruikt wordt van het schatten of waarderen van zaken14. In deze zin moet het zeker hier genomen worden. Dus treffen we hier aan, vooreerst, een dadelijke vergelijking en overweging van aard, hoedanigheden en waardigheid tussen de Heere, en hetgeen buiten Hem in de hemel is; daarna, een oordeel en gedrag, overeenkomstig de bevinding van de zaken, waardoor men gelijke zaken in gelijke waarde houdt en even hoog schat, en zo aan hun hoedanigheden beantwoordt. </w:t>
      </w:r>
    </w:p>
    <w:p w14:paraId="5917FE4B" w14:textId="77777777" w:rsidR="008121A9" w:rsidRDefault="008121A9" w:rsidP="008121A9">
      <w:pPr>
        <w:ind w:right="72"/>
        <w:jc w:val="both"/>
      </w:pPr>
      <w:r w:rsidRPr="00942AF9">
        <w:t>13 Lev. 6:12; 2 Sam. 23:5; 2 Sam. 9:10. 14 Job 36:19; 27:17,19.</w:t>
      </w:r>
    </w:p>
    <w:p w14:paraId="08835D50" w14:textId="77777777" w:rsidR="008121A9" w:rsidRDefault="008121A9" w:rsidP="008121A9">
      <w:pPr>
        <w:ind w:right="72"/>
        <w:jc w:val="both"/>
      </w:pPr>
    </w:p>
    <w:p w14:paraId="329F8647" w14:textId="77777777" w:rsidR="008121A9" w:rsidRDefault="008121A9" w:rsidP="008121A9">
      <w:pPr>
        <w:ind w:right="72"/>
        <w:jc w:val="both"/>
      </w:pPr>
    </w:p>
    <w:p w14:paraId="2CEF1ED2" w14:textId="77777777" w:rsidR="008121A9" w:rsidRPr="00631A3C" w:rsidRDefault="008121A9" w:rsidP="008121A9">
      <w:pPr>
        <w:ind w:right="72"/>
        <w:jc w:val="both"/>
        <w:rPr>
          <w:b/>
        </w:rPr>
      </w:pPr>
      <w:r w:rsidRPr="00631A3C">
        <w:rPr>
          <w:b/>
        </w:rPr>
        <w:t xml:space="preserve">10. Kracht van de vraag hieromtrent gedaan </w:t>
      </w:r>
    </w:p>
    <w:p w14:paraId="6C7E2DA3" w14:textId="77777777" w:rsidR="008121A9" w:rsidRDefault="008121A9" w:rsidP="008121A9">
      <w:pPr>
        <w:ind w:right="72"/>
        <w:jc w:val="both"/>
      </w:pPr>
      <w:r w:rsidRPr="00942AF9">
        <w:t xml:space="preserve">Dat komt dan ook hier voor. En het besluit wordt vraagsgewijze opgemaakt. Wie mag in de hemel tegen de HEERE geschat worden? Een vraag, die een volstrekte ontkenning insluit, zo sterk als mogelijk is op het gemoed gebonden. Het antwoord, onmiddellijk daarop te verwachten, is: niemand, hoe genaamd, of op wat welk voorwendsel. Onder de goden is niemand U gelijk, o HEERE!15 Omdat niemand U gelijk is, zo zijt Gij groot, en groot is Uw Naam in mogendheid16. Soortgelijke vragen vindt men in zo’n zin op een menigte plaatsen17. </w:t>
      </w:r>
    </w:p>
    <w:p w14:paraId="3FA9ADC4" w14:textId="77777777" w:rsidR="008121A9" w:rsidRPr="00631A3C" w:rsidRDefault="008121A9" w:rsidP="008121A9">
      <w:pPr>
        <w:ind w:right="72"/>
        <w:jc w:val="both"/>
        <w:rPr>
          <w:sz w:val="22"/>
          <w:szCs w:val="22"/>
          <w:lang w:val="de-DE"/>
        </w:rPr>
      </w:pPr>
      <w:r w:rsidRPr="00631A3C">
        <w:rPr>
          <w:sz w:val="22"/>
          <w:szCs w:val="22"/>
          <w:lang w:val="de-DE"/>
        </w:rPr>
        <w:t>15 Psalm 86:8. 16 Jer. 10:6. 17 Exod. 15:11; 2 Sam. 22:32; Mich. 7:18; Psalm 78:14; 113:5; Deut. 33:19, enz.</w:t>
      </w:r>
    </w:p>
    <w:p w14:paraId="6B7C133D" w14:textId="77777777" w:rsidR="008121A9" w:rsidRPr="00631A3C" w:rsidRDefault="008121A9" w:rsidP="008121A9">
      <w:pPr>
        <w:ind w:right="72"/>
        <w:jc w:val="both"/>
        <w:rPr>
          <w:lang w:val="de-DE"/>
        </w:rPr>
      </w:pPr>
    </w:p>
    <w:p w14:paraId="11FAFF9A" w14:textId="77777777" w:rsidR="008121A9" w:rsidRPr="00631A3C" w:rsidRDefault="008121A9" w:rsidP="008121A9">
      <w:pPr>
        <w:ind w:right="72"/>
        <w:jc w:val="both"/>
        <w:rPr>
          <w:b/>
        </w:rPr>
      </w:pPr>
      <w:r w:rsidRPr="00631A3C">
        <w:rPr>
          <w:b/>
        </w:rPr>
        <w:t xml:space="preserve">11. ... met een ontkenning te beantwoorden </w:t>
      </w:r>
    </w:p>
    <w:p w14:paraId="652C74E9" w14:textId="77777777" w:rsidR="008121A9" w:rsidRDefault="008121A9" w:rsidP="008121A9">
      <w:pPr>
        <w:ind w:right="72"/>
        <w:jc w:val="both"/>
      </w:pPr>
      <w:r w:rsidRPr="00942AF9">
        <w:t xml:space="preserve">Inderdaad, het ontkennend antwoord op deze vraag kan geen ogenblik achterblijven. Want, hoe uitnemend de staat en stand van die voortreffelijke hemelgeesten zijn mag; ze schieten echter oneindig bij de Zelfwezige tekort. Zie, op Zijn knechten zou Hij niet vertrouwen; hoewel Hij in Zijn engelen klaarheid gesteld heeft18. De hemelen zijn niet zuiver in Zijn ogen19. De klaarblijkelijkheid daarvan werd zelf bij het heidendom erkend, als ze onder al hun gewaande godheden de hoogste rang aan één gaven die boven de anderen verheven was. In zoverre was dan een breder betoog onnodig. Ook is het volstrekt onmogelijk al de uitmuntendheden van dat onvergelijkelijk wezen in een evenredige mate ten toon te spreiden, omdat ze volstrekt alle mate teboven gaan. ‘t Schepsel kan er slechts de uiterste stralen van beschouwen, en ziet er zich nog blind aan. God laat niet toe aan stervelingen Zijn aangezicht te zien, dat is, Zijn oneindige heerlijkheid van voren in het volle daglicht te beschouwen. ‘t Geen een meest begunstigde Mozes daarvan te zien krijgt, zijn Gods achterste delen; tot een vertoog hoe de Heere Zich van achteren uit Zijn wegen en voetstappen kennelijk maakt. </w:t>
      </w:r>
    </w:p>
    <w:p w14:paraId="758DF0CC" w14:textId="77777777" w:rsidR="008121A9" w:rsidRDefault="008121A9" w:rsidP="008121A9">
      <w:pPr>
        <w:ind w:right="72"/>
        <w:jc w:val="both"/>
      </w:pPr>
      <w:r w:rsidRPr="00942AF9">
        <w:t>18 Job 4:18.</w:t>
      </w:r>
      <w:r w:rsidRPr="00631A3C">
        <w:t xml:space="preserve"> </w:t>
      </w:r>
      <w:r w:rsidRPr="00942AF9">
        <w:t xml:space="preserve">19 Job 15:15. </w:t>
      </w:r>
    </w:p>
    <w:p w14:paraId="615BC05D" w14:textId="77777777" w:rsidR="008121A9" w:rsidRDefault="008121A9" w:rsidP="008121A9">
      <w:pPr>
        <w:ind w:right="72"/>
        <w:jc w:val="both"/>
      </w:pPr>
    </w:p>
    <w:p w14:paraId="17EF8C2D" w14:textId="77777777" w:rsidR="008121A9" w:rsidRDefault="008121A9" w:rsidP="008121A9">
      <w:pPr>
        <w:ind w:right="72"/>
        <w:jc w:val="both"/>
      </w:pPr>
    </w:p>
    <w:p w14:paraId="5BE14C66" w14:textId="77777777" w:rsidR="008121A9" w:rsidRPr="00631A3C" w:rsidRDefault="008121A9" w:rsidP="008121A9">
      <w:pPr>
        <w:ind w:right="72"/>
        <w:jc w:val="both"/>
        <w:rPr>
          <w:b/>
        </w:rPr>
      </w:pPr>
      <w:r w:rsidRPr="00631A3C">
        <w:rPr>
          <w:b/>
        </w:rPr>
        <w:t xml:space="preserve">12. Redenen daarvan </w:t>
      </w:r>
    </w:p>
    <w:p w14:paraId="6D3CCBC7" w14:textId="77777777" w:rsidR="008121A9" w:rsidRDefault="008121A9" w:rsidP="008121A9">
      <w:pPr>
        <w:ind w:right="72"/>
        <w:jc w:val="both"/>
      </w:pPr>
      <w:r w:rsidRPr="00942AF9">
        <w:t xml:space="preserve">Die voetstappen intussen zijn zo duidelijk, dat men geen ogenblik twijfelen kan aan de verheven onschatbaarheid van de Heere, ver boven de heerlijkste schepselen, die de heerlijkste plaats van het gehele heelal bewonen. Men stemt volvaardig toe dat er onder al de schepselen geen weerga is van de grootheid en luister die deze troongeesten bezitten. Maar al die glans raakt direct uit het oog als men </w:t>
      </w:r>
    </w:p>
    <w:p w14:paraId="5062929E" w14:textId="77777777" w:rsidR="008121A9" w:rsidRDefault="008121A9" w:rsidP="008121A9">
      <w:pPr>
        <w:ind w:right="72"/>
        <w:jc w:val="both"/>
      </w:pPr>
      <w:r w:rsidRPr="00942AF9">
        <w:t>A. Vooreerst de bron, waaruit hun grootheid vloeit, vergelijkt met de bron van Gods grootheid. ‘t Is genoeg te zeggen dat ze schepselen zijn; en ze blijven schepselen, al verbeeldt men ze nog zo heerlijk. Dus hebben ze alles van Één, Die</w:t>
      </w:r>
      <w:r>
        <w:t xml:space="preserve"> </w:t>
      </w:r>
      <w:r w:rsidRPr="00942AF9">
        <w:t xml:space="preserve">Zijn engelen geesten maakt, en Zijn dienaars tot een vlam des vuurs20. Zij bezitten dus niets van zichzelf, maar hebben alles ontvangen van die God, Die alles wat Hij is en heeft, uit Zichzelf en Zijn Eigen eeuwige en onveranderlijke algenoegzaamheid is en heeft; Wiens vermogen daarom oneindig groter moet zijn, omdat ze hun bestaan en vermogen alleen aan Hem verschuldigd zijn. Waarom Hem ook het heir der hemelen aanbidt21. </w:t>
      </w:r>
    </w:p>
    <w:p w14:paraId="709FA504" w14:textId="77777777" w:rsidR="008121A9" w:rsidRDefault="008121A9" w:rsidP="008121A9">
      <w:pPr>
        <w:ind w:right="72"/>
        <w:jc w:val="both"/>
      </w:pPr>
      <w:r w:rsidRPr="00942AF9">
        <w:t xml:space="preserve">B. Hieruit kan men gemakkelijk zien hoe oneindig het verschil moet zijn in trap van heerlijkheid en mogendheid. ‘t Is zo! Onder degenen die in het Woord met de </w:t>
      </w:r>
      <w:r>
        <w:t>N</w:t>
      </w:r>
      <w:r w:rsidRPr="00942AF9">
        <w:t xml:space="preserve">aam vereerd worden, zijn ook de engelen22. Maar </w:t>
      </w:r>
      <w:r>
        <w:t>j</w:t>
      </w:r>
      <w:r w:rsidRPr="00942AF9">
        <w:t>uist in datzelfde, waarin zij enige zweem van overeenkomst met de HEERE hebben, straalt de grootste ongelijkheid door. Neem eens, wat kan hun overgroot, maar tevens eindig verstand halen bij der alleen wijze God23, in Wie een diepte des rijkdoms, beide der wijsheid en der kennis is24. Want wie heeft de zin des Heeren gekend, of wie is Zijn raadsman geweest?25 Dus is hun wetenschap altijd bepaald, en de HEERE alleen een God der wetenschappen26. – Zijn de engelen krachtige helden? Hun macht blijft bepaald. God alleen mag zegen, Ik ben God de Almachtige27. Al de engelen te zamen zijn onmachtig om te doen wat Hij doet. Want Hij spreekt, en het is er; Hij gebiedt, en het staat er28. Hij formeert het licht, en schept de duisternis; Hij maakt de vrede, en schept het kwaad. Hij, de HEERE doet al deze dingen29. Hij alleen doet wonderen30. Dat blijkt genoegzaam uit het verlossen en zaligen van uitverkoren zondaren, daar al de engelen tezamen niet toe in staat zijn. Ik, Ik ben de HEERE, en er is geen Heiland behalve Mij31. – Zijn de engelen in hoogheid van rang verheven? Als troonbezitters, overheden, heerschappijen enz.? Nog blijft JEHOVAH de Hoge en Verhevene, Die in de eeuwigheid woont32, een God der goden en een Heere der koningen, Wiens rijk is een eeuwig rijk, Wiens oppermogendheid over deze heerlijke schepselen (om niet verder te gaan) daar uit blijkt, omdat ze Zijn woord doen, gehoorzam</w:t>
      </w:r>
      <w:r>
        <w:t xml:space="preserve">ende de stem Zijns woords33. </w:t>
      </w:r>
      <w:r w:rsidRPr="00942AF9">
        <w:t xml:space="preserve">Staat het zo met die dingen die enige zweem van gelijkheid hebben? Hoe oneindig moet dan al het overige afsteken? Ik doel op GODS eigenschappen die volstrekt onmededeelbaar zijn. Onder welke, om niet te ver van het oogmerk af te wijken, in het bijzonder in aanmerking moeten komen de onmetelijke alomtegenwoordigheid en eeuwige algenoegzaamheid van de HEERE. Door welke eerstgenoemde hoedanigheid Hij is, dat zelfs de engelen niet zijn kunnen, de Vervuller van hemel en aarde34, en dus overal nabij Zijn kerk, om die in de grootste donkerheid te zien, en met haar te zijn, wanneer ze van alle hulp verlaten schijnt. En door de laatstgenoemde volkomen in staat om ze in al haar noden te hulp te komen, haar belangen uit te werken, ja meer dan overvloedig te doen boven al hetgeen zij bidt of denkt35. Als al de hemellingen hier tot ons heil samenspanden, dan waren ze nooit in staat om het ons te leveren! Mag een Asaf dan niet zeggen: wie heb ik nevens U in de hemel?36 </w:t>
      </w:r>
    </w:p>
    <w:p w14:paraId="378A80B1" w14:textId="77777777" w:rsidR="008121A9" w:rsidRDefault="008121A9" w:rsidP="008121A9">
      <w:pPr>
        <w:ind w:right="72"/>
        <w:jc w:val="both"/>
      </w:pPr>
      <w:r w:rsidRPr="00053C03">
        <w:rPr>
          <w:sz w:val="22"/>
          <w:szCs w:val="22"/>
          <w:lang w:val="en-GB"/>
        </w:rPr>
        <w:t xml:space="preserve">20 Psalm 104:4. 21 Neh. 9:6. 22 Ps. 97:7. 23 Rom. 16:27. 24 Rom. 11:33. </w:t>
      </w:r>
      <w:r w:rsidRPr="00053C03">
        <w:rPr>
          <w:sz w:val="22"/>
          <w:szCs w:val="22"/>
        </w:rPr>
        <w:t>25 Rom. 11:34. 26 1 Sam. 2:3. 27 Gen. 17:1. 28 Ps. 33:9. 29 Jes. 45:7. 30 Ps. 72:18. 31 Jes. 43:11. 32 Jer. 57:15. 33 Psalm 103:20. 34 Jer. 23:24. 35 Ef. 3:20. 36 Ps. 73:25. 37 Ps. 82:6.</w:t>
      </w:r>
    </w:p>
    <w:p w14:paraId="5777D20D" w14:textId="77777777" w:rsidR="008121A9" w:rsidRPr="00053C03" w:rsidRDefault="008121A9" w:rsidP="008121A9">
      <w:pPr>
        <w:ind w:right="72"/>
        <w:jc w:val="both"/>
        <w:rPr>
          <w:sz w:val="22"/>
          <w:szCs w:val="22"/>
        </w:rPr>
      </w:pPr>
    </w:p>
    <w:p w14:paraId="2AC22F11" w14:textId="77777777" w:rsidR="008121A9" w:rsidRDefault="008121A9" w:rsidP="008121A9">
      <w:pPr>
        <w:ind w:right="72"/>
        <w:jc w:val="both"/>
      </w:pPr>
    </w:p>
    <w:p w14:paraId="769459B1" w14:textId="77777777" w:rsidR="008121A9" w:rsidRDefault="008121A9" w:rsidP="008121A9">
      <w:pPr>
        <w:ind w:right="72"/>
        <w:jc w:val="both"/>
      </w:pPr>
    </w:p>
    <w:p w14:paraId="3441D62F" w14:textId="77777777" w:rsidR="008121A9" w:rsidRPr="00631A3C" w:rsidRDefault="008121A9" w:rsidP="008121A9">
      <w:pPr>
        <w:ind w:right="72"/>
        <w:jc w:val="both"/>
        <w:rPr>
          <w:b/>
        </w:rPr>
      </w:pPr>
      <w:r w:rsidRPr="00631A3C">
        <w:rPr>
          <w:b/>
        </w:rPr>
        <w:t xml:space="preserve">12. Tweede lid van vers 7 </w:t>
      </w:r>
    </w:p>
    <w:p w14:paraId="5CC29EB7" w14:textId="77777777" w:rsidR="008121A9" w:rsidRDefault="008121A9" w:rsidP="008121A9">
      <w:pPr>
        <w:ind w:right="72"/>
        <w:jc w:val="both"/>
      </w:pPr>
      <w:r w:rsidRPr="00942AF9">
        <w:t xml:space="preserve">Is God zo heerlijk en onvergelijkelijk groot boven allen die zich in Zijn naaste heerlijkheid bevinden in de hemel? Hoe moet dan niet alles, wat zich hier beneden ophoudt bij Hem afvallen? Een zaak die niet nodig was verder aan te dringen, als de hoogmoed van aardwormen zich niet liet vervoeren om tenminste in de praktijk die eeuwige waarheid op losse schroeven te zetten. Waarom onze Spreker daar ook Zijn aanmerking op maakt; vragende andermaal: </w:t>
      </w:r>
      <w:r w:rsidRPr="00053C03">
        <w:rPr>
          <w:i/>
        </w:rPr>
        <w:t>Wie is den HEERE gelijk, onder de kinderen der sterken?</w:t>
      </w:r>
      <w:r w:rsidRPr="00942AF9">
        <w:t xml:space="preserve"> Waar Gods Gedenknaam weer gespeld wordt, om Zijn hoogheid en grootheid des te ernstiger op het gemoed te binden. Wie is den Heere gelijk? Te weten, daar wordt niet gevraagd naar allerlei overeenkomst in een mindere trap en flauwe schaduw. Want zo zijn er zeker schepselen die enige gelijkenis met God hebben, dragende meer of minder van Zijn beeld, en onder deze ook de overheden en machtigen van de aarde, die daarom goden en kinderen des Allerhoogsten genaamd worden37. Maar daar wordt van zo’n gelijkheid gesproken, die meer evenredig zou zijn en nader aan de volkomenheid reiken, waardoor Gods heerlijkheid en oppermacht op enige grond aan anderen wezenlijk zou medegedeeld worden. </w:t>
      </w:r>
    </w:p>
    <w:p w14:paraId="314FC3EC" w14:textId="77777777" w:rsidR="008121A9" w:rsidRDefault="008121A9" w:rsidP="008121A9">
      <w:pPr>
        <w:ind w:right="72"/>
        <w:jc w:val="both"/>
      </w:pPr>
    </w:p>
    <w:p w14:paraId="5C1C0EB9" w14:textId="77777777" w:rsidR="008121A9" w:rsidRPr="00053C03" w:rsidRDefault="008121A9" w:rsidP="008121A9">
      <w:pPr>
        <w:ind w:right="72"/>
        <w:jc w:val="both"/>
        <w:rPr>
          <w:b/>
        </w:rPr>
      </w:pPr>
      <w:r w:rsidRPr="00053C03">
        <w:rPr>
          <w:b/>
        </w:rPr>
        <w:t xml:space="preserve">13. Kinderen der sterken, wie hier zijn? </w:t>
      </w:r>
    </w:p>
    <w:p w14:paraId="3B6DAED1" w14:textId="77777777" w:rsidR="008121A9" w:rsidRDefault="008121A9" w:rsidP="008121A9">
      <w:pPr>
        <w:ind w:right="72"/>
        <w:jc w:val="both"/>
      </w:pPr>
      <w:r w:rsidRPr="00942AF9">
        <w:t xml:space="preserve">En wel aan zulken, waarbij men enig vermogen vindt; daarom genoemd kinderen der sterken, , door anderen vertaald, kinderen der goden; dat is, zulke sterken, zulke goden zelfs, bezitters van zo’n macht en heerlijkheid; evenals er elders gesproken wordt van kinderen der machtigen, kinderen der nooddruftigen, kinderen des lichts, des daags, des nachts, der duisternis, der vervloeking, enz. Men moet hier niet zozeer denken aan de engelen; want van dezen werd in het voorgaande lid gesproken; maar aan mensen die op aarde in hoogheid gesteld zijn, overheden, rijksgroten, machtige vorsten, geweldhebbers der wereld. Kinderen der goden, omdat ze in de heerschappij enige trekken van Gods beeld vertonen. Of liefst, kinderen der sterken, wegens de macht die ze bezitten, en op velerlei wijze omtrent minderen uitoefenen; hetzij wettig of onwettig. </w:t>
      </w:r>
    </w:p>
    <w:p w14:paraId="79D85912" w14:textId="77777777" w:rsidR="008121A9" w:rsidRDefault="008121A9" w:rsidP="008121A9">
      <w:pPr>
        <w:ind w:right="72"/>
        <w:jc w:val="both"/>
      </w:pPr>
    </w:p>
    <w:p w14:paraId="7BDDFCE0" w14:textId="77777777" w:rsidR="008121A9" w:rsidRPr="00053C03" w:rsidRDefault="008121A9" w:rsidP="008121A9">
      <w:pPr>
        <w:ind w:right="72"/>
        <w:jc w:val="both"/>
        <w:rPr>
          <w:b/>
        </w:rPr>
      </w:pPr>
      <w:r w:rsidRPr="00053C03">
        <w:rPr>
          <w:b/>
        </w:rPr>
        <w:t xml:space="preserve">14. Overheden en vorsten zijn in een voortreffelijke stand </w:t>
      </w:r>
    </w:p>
    <w:p w14:paraId="0E3B089A" w14:textId="77777777" w:rsidR="008121A9" w:rsidRDefault="008121A9" w:rsidP="008121A9">
      <w:pPr>
        <w:ind w:right="72"/>
        <w:jc w:val="both"/>
      </w:pPr>
      <w:r w:rsidRPr="00942AF9">
        <w:t xml:space="preserve">Zeker een alleraanzienlijkste staat, naast aan een engel komende, en zo’n zweem van Goddelijkheid bezittende, dat ze in Gods heerlijkheid schijnen te delen. Oorzaak, dat bij uitheemsen de namen van goden en koningen meermalen verwisseld werden38, en de eer, aan de koningen op vele plaatsen bewezen, niet van de Goddelijke eer verschilde. De staatszucht en hoogmoed van de vorsten nam daar voedsel uit, gevende zij zich wel eens voor goden en zonen van de goden uit, gelijk de Perzische vorsten, een Darius, en in later tijden een Sapor, die zich in een brief aan Constantijn wel durfde noemen, Sapor, koning der koningen, vorst der sterren, broeder van zon en maan. Zulke voorbeelden vindt men ook bij de Babyloniërs, Egyptenaren, Parthen, enz. En aan wie is het voorbeeld van Alexander de Grote onbekend, zich voor een zoon van Jupiter Hammon uitgevende, en willende als God aangemerkt worden39? Gelijk ook dat van </w:t>
      </w:r>
      <w:r>
        <w:t>…</w:t>
      </w:r>
      <w:r w:rsidRPr="00942AF9">
        <w:t xml:space="preserve"> Onze Heere en God beveelt zo te doen40, of van een Herodes, zich de toejuiching latende aanleunen: een stem Gods, en niet eens mensen41. </w:t>
      </w:r>
    </w:p>
    <w:p w14:paraId="09C5ACBA" w14:textId="77777777" w:rsidR="008121A9" w:rsidRPr="00053C03" w:rsidRDefault="008121A9" w:rsidP="008121A9">
      <w:pPr>
        <w:ind w:right="72"/>
        <w:jc w:val="both"/>
        <w:rPr>
          <w:sz w:val="22"/>
          <w:szCs w:val="22"/>
        </w:rPr>
      </w:pPr>
      <w:r w:rsidRPr="00053C03">
        <w:rPr>
          <w:sz w:val="22"/>
          <w:szCs w:val="22"/>
        </w:rPr>
        <w:t xml:space="preserve">38 …, Callimachus. 39 Waarover de Lacedaimoniërs hem aardig doorstreken, toen hij naar Griekenland geschreven had, om daar onder de goden van de eerste rang gesteld te worden. Omdat Alexander een god wil zijn, zij hij een god. </w:t>
      </w:r>
      <w:r w:rsidRPr="00053C03">
        <w:rPr>
          <w:sz w:val="22"/>
          <w:szCs w:val="22"/>
          <w:lang w:val="fr-FR"/>
        </w:rPr>
        <w:t xml:space="preserve">Aelian V. H. II: 19. Plura exempla v. ap. SALDENUM, Ot. </w:t>
      </w:r>
      <w:r w:rsidRPr="00053C03">
        <w:rPr>
          <w:sz w:val="22"/>
          <w:szCs w:val="22"/>
        </w:rPr>
        <w:t>Theol. I. III: 3. §. 4. &amp; all. Domitianus in zijn trotse brieven: Dominus &amp; Deus noster sic fieri jubet.40 SUETON. Domit. 15. 41 Hand. 12:22.</w:t>
      </w:r>
    </w:p>
    <w:p w14:paraId="7F80188F" w14:textId="77777777" w:rsidR="008121A9" w:rsidRDefault="008121A9" w:rsidP="008121A9">
      <w:pPr>
        <w:ind w:right="72"/>
        <w:jc w:val="both"/>
      </w:pPr>
    </w:p>
    <w:p w14:paraId="703B209B" w14:textId="77777777" w:rsidR="008121A9" w:rsidRDefault="008121A9" w:rsidP="008121A9">
      <w:pPr>
        <w:ind w:right="72"/>
        <w:jc w:val="both"/>
      </w:pPr>
    </w:p>
    <w:p w14:paraId="275EC17D" w14:textId="77777777" w:rsidR="008121A9" w:rsidRPr="00053C03" w:rsidRDefault="008121A9" w:rsidP="008121A9">
      <w:pPr>
        <w:ind w:right="72"/>
        <w:jc w:val="both"/>
        <w:rPr>
          <w:b/>
        </w:rPr>
      </w:pPr>
      <w:r w:rsidRPr="00053C03">
        <w:rPr>
          <w:b/>
        </w:rPr>
        <w:t xml:space="preserve">15. ... maar bij de Heere niet te vergelijken </w:t>
      </w:r>
    </w:p>
    <w:p w14:paraId="79319087" w14:textId="77777777" w:rsidR="008121A9" w:rsidRDefault="008121A9" w:rsidP="008121A9">
      <w:pPr>
        <w:ind w:right="72"/>
        <w:jc w:val="both"/>
      </w:pPr>
      <w:r w:rsidRPr="00942AF9">
        <w:t xml:space="preserve">Maar hoe heerlijk deze stand mag zijn, of naar de verbeelding van velen voorkomen; hij is evenwel onvergelijkelijk minder dan die van JEHOVAH. Wie is den Heere gelijk onder de kinderen der sterken? Het antwoord is weer gereed. Niemand. Wie is als Gij, o HEERE! onder de goden? Wie is als Gij, verheerlijkt in heiligheid, vreselijk in lofzangen, doende wonder?42 Wil men eens enige proeven nader zien? Laat men eens vergelijken, vooreerst de personen van deze kinderen der sterken met die Opperheere. Dan zal men het onderscheid tasten. Hier ontdekt zich aan de en kant de Allerhoogste, de Eeuwiglevende, de Zelfwezige, de volstrekt Oneindige in wezen en volmaaktheden; Die daar zit boven den kloot der aarde, en derzelver inwoners zijn als sprinkhanen. Bij Wie de volken zijn gelijk een druppel van een emmer, en als een stofje van de weegschaal; minder dan niets en ijdelheid43, enz. Deze kinderen der sterken, daarentegen, wat zijn ze midden in hun grootheid en vermogen? Niet anders dan mensen, van wie de adem in hun neusgaten is, bewoners van lemen hutten, welker grondslag in het stof is. Waarom Filippus, koning van Macedonië, dagelijks zich met recht liet toeroepen: Filippus, gedenk dat ge een mens zijt. – </w:t>
      </w:r>
    </w:p>
    <w:p w14:paraId="7D828D1D" w14:textId="77777777" w:rsidR="008121A9" w:rsidRDefault="008121A9" w:rsidP="008121A9">
      <w:pPr>
        <w:ind w:right="72"/>
        <w:jc w:val="both"/>
      </w:pPr>
      <w:r w:rsidRPr="00942AF9">
        <w:t xml:space="preserve">Beschouwt men beiderzijds de gaven en hoedanigheden. Bij de Opperheere treft men er een oneindige oceaan van aan; bezittende Hij dat alles alleen van en uit Zichzelf, in de hoogste en onbegrijpelijkste volkomenheid. Dan, wat deze kinderen der sterken aangaat; alles, wat ze inderdaad zijn, hebben ze van omhoog. De rest bestaat in enkele verbeelding. En wat steken hier van alle kanten af, de eindigheid, de afhankelijkheid en veelvuldige gebrekkelijkheden in- en uitwendig! – </w:t>
      </w:r>
    </w:p>
    <w:p w14:paraId="146C9E54" w14:textId="77777777" w:rsidR="008121A9" w:rsidRDefault="008121A9" w:rsidP="008121A9">
      <w:pPr>
        <w:ind w:right="72"/>
        <w:jc w:val="both"/>
      </w:pPr>
      <w:r w:rsidRPr="00942AF9">
        <w:t xml:space="preserve">Ziet men op het vermogen? Met reden mocht een Nebukadnezar zeggen: het is de waarheid, dat ulieder God een God der goden is, en een Heere der koningen, Wiens heerschappij is een eeuwige heerschappij44, doende Hij naar Zijn wil met het heir des hemels en de inwoners der aarde, enz. Maar wat die kinderen der sterken aangaat; al hun vermogen is geleend, en alleszins bepaald. De uitkomst toont het dagelijks, hoe ze onder het Goddelijk opperbestuur staan, dat de macht en grootheid willekeurig uitdeelt, en weer ontneemt en verplaatst naar welgevallen. Hij verandert de tijden en stonden; Hij zet de koningen af, en Hij bevestigt de koningen45. Bij Hem is kracht en wijsheid; Zijns is de dwalende, en die doet dwalen. Hij voert de raadsheren beroofd weg, en de rechters maakt Hij uitzinnig, Den band der koningen maakt Hij los, en Hij bindt den gordel aan hun lenden. Hij voert de oversten beroofd weg, en de machtigen keert Hij om46 enz. En, hoe hoog ze in de wereld staan mogen, ze vallen in een ogenblik, als God Zijn hand aftrekt; ze blazen de adem uit, gelijk alle andere mensen. Ik heb wel gezegd: gij zijt goden; en gij zijt allen kinderen des Allerhoogsten; nochtans zult gij sterven als Adam; en als één van de vorsten zult gij vallen47. – </w:t>
      </w:r>
    </w:p>
    <w:p w14:paraId="2602BBAF" w14:textId="77777777" w:rsidR="008121A9" w:rsidRDefault="008121A9" w:rsidP="008121A9">
      <w:pPr>
        <w:ind w:right="72"/>
        <w:jc w:val="both"/>
      </w:pPr>
      <w:r w:rsidRPr="00942AF9">
        <w:t xml:space="preserve">Inzonderheid blijkt dit oneindig onderscheid in beiden hun machtsoefening zelf. Die, welke bij de kinderen der sterken gevonden wordt, is maar een schaduw van oppermacht, omtrent een gering deeltje, een fractie van het heelal bepaald, met het opschrift, non plus ultra, tot hiertoe en niet verder. Maar wie onder hen is dan de Heere gelijk, Wiens werk is te spreken, en het is er; te gebieden, en het staat er48; de hemelen uit te breiden, op de hoogten der zee te treden, de wateren in een kleed te binden, de wind in Zijn vuisten te verzamelen, de aarde aan een niet te hangen, ja dat nog verder gaat, zielen te verlossen, een onsterfelijke geest, voor de eeuwigheid geschapen, van dood en vloek tot het leven en de eeuwige gelukzaligheid over te brengen. Welke sterveling, welk kind der sterken is tot dit alles in staat? – </w:t>
      </w:r>
    </w:p>
    <w:p w14:paraId="51E6E0C5" w14:textId="77777777" w:rsidR="008121A9" w:rsidRDefault="008121A9" w:rsidP="008121A9">
      <w:pPr>
        <w:ind w:right="72"/>
        <w:jc w:val="both"/>
      </w:pPr>
      <w:r w:rsidRPr="00942AF9">
        <w:t xml:space="preserve">Eindelijk. Al het goede, dat men van zulke kinderen der sterken en hun vermogen te wachten heeft, is een hand vol eindige hulp en aardse gunst; zo los, zo wisselvallig, zo bedrieglijk, zo ongenoegzaam. In God alleen en Zijn opperheerschappij is alles en een onvergelijkelijk heil voor Zijn gunstelingen. Vertrouwt niet op prinsen, op des mensen kind, bij hetwelk geen heil is. Maar, welgelukzalig is hij, die den God Jakobs tot zijn Hulp heeft, wiens verwachting op den HEERE, zijn God is49. Zie daar wezenlijke proeven van dit voorstel: wie is de HEERE gelijk onder de kinderen der sterken? </w:t>
      </w:r>
    </w:p>
    <w:p w14:paraId="2149C840" w14:textId="77777777" w:rsidR="008121A9" w:rsidRDefault="008121A9" w:rsidP="008121A9">
      <w:pPr>
        <w:ind w:right="72"/>
        <w:jc w:val="both"/>
      </w:pPr>
      <w:r w:rsidRPr="00942AF9">
        <w:t>42 Exod. 15:11. 43 Jes. 40:15. 44 Dan. 2:47; 4:34,35. 45 Dan. 2:20,21. 46 Job 12:16-25. 47 Ps. 82:6. 48 Ps. 33:9.</w:t>
      </w:r>
      <w:r w:rsidRPr="00053C03">
        <w:t xml:space="preserve"> </w:t>
      </w:r>
      <w:r w:rsidRPr="00942AF9">
        <w:t>49 Ps. 146:3-6.</w:t>
      </w:r>
    </w:p>
    <w:p w14:paraId="2693FB32" w14:textId="77777777" w:rsidR="008121A9" w:rsidRDefault="008121A9" w:rsidP="008121A9">
      <w:pPr>
        <w:ind w:right="72"/>
        <w:jc w:val="both"/>
      </w:pPr>
    </w:p>
    <w:p w14:paraId="16186CA2" w14:textId="77777777" w:rsidR="008121A9" w:rsidRDefault="008121A9" w:rsidP="008121A9">
      <w:pPr>
        <w:ind w:right="72"/>
        <w:jc w:val="both"/>
      </w:pPr>
    </w:p>
    <w:p w14:paraId="420C308F" w14:textId="77777777" w:rsidR="008121A9" w:rsidRPr="00053C03" w:rsidRDefault="008121A9" w:rsidP="008121A9">
      <w:pPr>
        <w:ind w:right="72"/>
        <w:jc w:val="both"/>
        <w:rPr>
          <w:b/>
        </w:rPr>
      </w:pPr>
      <w:r w:rsidRPr="00053C03">
        <w:rPr>
          <w:b/>
        </w:rPr>
        <w:t xml:space="preserve">16. Verband van vers 7 met het vorige </w:t>
      </w:r>
    </w:p>
    <w:p w14:paraId="68AFB025" w14:textId="77777777" w:rsidR="008121A9" w:rsidRDefault="008121A9" w:rsidP="008121A9">
      <w:pPr>
        <w:ind w:right="72"/>
        <w:jc w:val="both"/>
      </w:pPr>
      <w:r w:rsidRPr="00942AF9">
        <w:t xml:space="preserve">Dit brengt nu onze Spreker bij, als een reden en bewijs van hetgeen hij tevoren had terneer gesteld. WANT wie mag in de hemel, enz. Hij had gezegd: Ik zal de goedertierenheden des HEEREN eeuwiglijk zingen. Ik zal Uw waarheid met Mijn mond bekend maken van geslacht tot geslacht. Geen wonder. Hij was verzekerd, en verzekerde Zijn kerk, dat Gods goedertierenheid eeuwiglijk gebouwd zou worden, en Gods verbondstrouw zo vast zijn, als de ordeningen der hemelen. Die verzekering rustte op de verklaring van de Vader Zelf; rakende Zijn verbond met Christus en Zijn eed aan David gedaan, strekkende de inhoud van de belofte daarheen, om die genade en waarheid in Christus en Zijn koninkrijk te vereeuwigen. Met dat gevolg dat zelfs de hemelingen dat wonder en die trouw van God omtrent de gemeente der heiligen zouden loven. Nu komt het op de gronden van zekerheid aan, die zoveel te nodiger in dit geval waren, omdat er zoveel zwarigheden en bedenkelijkheden nopens de uitvoering van dat grote wonderstuk waren, waarvan die breuk, die Davids koninklijk stamhuis overkwam, niet de minste was. Om deze zwarigheid weg te nemen, gaat </w:t>
      </w:r>
      <w:r>
        <w:t>onze Spreker Zijn onderwijz</w:t>
      </w:r>
      <w:r w:rsidRPr="00942AF9">
        <w:t xml:space="preserve">ingen die gronden onder het oog brengen, waarop niet alleen de mogelijkheid van de zaak mocht worden opgemaakt, maar tevens zijn volkomen zekerheid. En daartoe is zeker het eerste en voornaamste bewijs, dat Hij, Die het heeft beloofd, een God is, onvergelijkelijk verheven boven alles wat in hemel of op aarde in grootheid en vermogen uitmunt, zodat het Hem noch aan wijsheid, noch aan macht ontbreekt om Zijn eens gegeven woord bij de uitkomst te vervullen. Met korte worden, een groot God en een groot Koning boven al de goden, die voor de engelen, en voor de koningen der aarde vreselijk is. </w:t>
      </w:r>
    </w:p>
    <w:p w14:paraId="37055F3F" w14:textId="77777777" w:rsidR="008121A9" w:rsidRDefault="008121A9" w:rsidP="008121A9">
      <w:pPr>
        <w:ind w:right="72"/>
        <w:jc w:val="both"/>
      </w:pPr>
    </w:p>
    <w:p w14:paraId="6423CBA0" w14:textId="77777777" w:rsidR="008121A9" w:rsidRPr="00053C03" w:rsidRDefault="008121A9" w:rsidP="008121A9">
      <w:pPr>
        <w:ind w:right="72"/>
        <w:jc w:val="both"/>
        <w:rPr>
          <w:b/>
        </w:rPr>
      </w:pPr>
      <w:r w:rsidRPr="00053C03">
        <w:rPr>
          <w:b/>
        </w:rPr>
        <w:t xml:space="preserve">17. Overgang tot vers 8, en verdeling </w:t>
      </w:r>
    </w:p>
    <w:p w14:paraId="4C47ADDD" w14:textId="77777777" w:rsidR="008121A9" w:rsidRDefault="008121A9" w:rsidP="008121A9">
      <w:pPr>
        <w:ind w:right="72"/>
        <w:jc w:val="both"/>
      </w:pPr>
      <w:r w:rsidRPr="00942AF9">
        <w:t xml:space="preserve">Opdat men temeer overreed mag worden van deze waarheid, beroept onze Spreker Zich op het uitwerksel dat de onvergelijkelijke grootheid van de Heere bij Zijn schepselen heeft, zodat niet alleen Zijn volk, waaronder Hij naast verkeert, met diep ontzag voor Hem is aangedaan, maar ook allen, zelfs de machtigste onder Zijn schepselen Hem vrezen moeten. God is grotelijks geducht in de raad der heiligen, en vreselijk boven allen die rondom Hem zijn. Daar wij eerst de uitwerkselen van deze grootheid bij Gods volk aantreffen, en dan tot meerdere aandrang die vreselijkheid in nog algemener uitgestrektheid vertoond vinden. </w:t>
      </w:r>
    </w:p>
    <w:p w14:paraId="74E5D0F9" w14:textId="77777777" w:rsidR="008121A9" w:rsidRDefault="008121A9" w:rsidP="008121A9">
      <w:pPr>
        <w:ind w:right="72"/>
        <w:jc w:val="both"/>
      </w:pPr>
    </w:p>
    <w:p w14:paraId="2F8ECA8F" w14:textId="77777777" w:rsidR="008121A9" w:rsidRPr="00DB4711" w:rsidRDefault="008121A9" w:rsidP="008121A9">
      <w:pPr>
        <w:ind w:right="72"/>
        <w:jc w:val="both"/>
        <w:rPr>
          <w:b/>
        </w:rPr>
      </w:pPr>
      <w:r w:rsidRPr="00DB4711">
        <w:rPr>
          <w:b/>
        </w:rPr>
        <w:t xml:space="preserve">18. Schilderij hier te vinden </w:t>
      </w:r>
    </w:p>
    <w:p w14:paraId="13FD8B38" w14:textId="77777777" w:rsidR="008121A9" w:rsidRDefault="008121A9" w:rsidP="008121A9">
      <w:pPr>
        <w:ind w:right="72"/>
        <w:jc w:val="both"/>
      </w:pPr>
      <w:r w:rsidRPr="00942AF9">
        <w:t xml:space="preserve">Belangende het eerste. De Spreker stelt de zaak zeer schilderachtig voor. Hij tekent ons een aanzienlijke raadsvergadering af, uit een groot aantal van hoogwaardige personen bestaande, in het midden waarvan de koning zich vertoont, pralende op een majestueuze en ontzaglijke wijze onder deze raadsheren en staatsdienaren van hem, die, terwijl ze zich in die nabijheid van hun vorst bevinden, met een allerdiepst ontzag voor hun vorst zijn aangedaan. Dus ziet men hier bijkans zo’n schilderstuk als dat gezicht van Daniel, Dan. 7:9,10; of van Johannes, Openb. 4:2-5. Dus vertegenwoordigt onze Spreker hier God, zittende op een hoge en verheven troon, met alle tekenen van een ontzaglijke majesteit, terwijl de brede, de grote raad der heiligen zich rondom Hem bevindt, en met een heilige vrees voor Hem is aangedaan. God is geducht in de grote raad der heiligen. Want zo moeten de woorden vertaald worden50. </w:t>
      </w:r>
    </w:p>
    <w:p w14:paraId="00D2B0D3" w14:textId="77777777" w:rsidR="008121A9" w:rsidRPr="008121A9" w:rsidRDefault="008121A9" w:rsidP="008121A9">
      <w:pPr>
        <w:ind w:right="72"/>
        <w:jc w:val="both"/>
        <w:rPr>
          <w:sz w:val="22"/>
          <w:szCs w:val="22"/>
          <w:lang w:val="fr-BE"/>
        </w:rPr>
      </w:pPr>
      <w:r w:rsidRPr="00DB4711">
        <w:rPr>
          <w:sz w:val="22"/>
          <w:szCs w:val="22"/>
        </w:rPr>
        <w:t xml:space="preserve">50. Male enim LXX, vocem ad sequentia retulerunt, quod ex ignorantia, tum Grammatices, tum Accentuum profluxit. Uti enim soemini generis est, ita etiam per accentus conjungitur cum ut sensus sit: in Consilio (vel Senatu) Sanctorum magno. </w:t>
      </w:r>
      <w:r w:rsidRPr="008121A9">
        <w:rPr>
          <w:sz w:val="22"/>
          <w:szCs w:val="22"/>
        </w:rPr>
        <w:t xml:space="preserve">Neque obstat, vocem plerumque Masculini generis existimari: unde enim it liqueat, nescio. In totum enim nullus apparat locus, unde genus vocis  pateat, hoc loco excepto. </w:t>
      </w:r>
      <w:r w:rsidRPr="00DB4711">
        <w:rPr>
          <w:sz w:val="22"/>
          <w:szCs w:val="22"/>
          <w:lang w:val="fr-FR"/>
        </w:rPr>
        <w:t xml:space="preserve">Unde jure concludi potest, vocem soemini, aut saltem communis generis esse, uti alia huiusmodi collectiva. </w:t>
      </w:r>
      <w:r w:rsidRPr="008121A9">
        <w:rPr>
          <w:sz w:val="22"/>
          <w:szCs w:val="22"/>
          <w:lang w:val="fr-BE"/>
        </w:rPr>
        <w:t xml:space="preserve">Et licet aliquando </w:t>
      </w:r>
    </w:p>
    <w:p w14:paraId="2DD63B16" w14:textId="77777777" w:rsidR="008121A9" w:rsidRPr="008121A9" w:rsidRDefault="008121A9" w:rsidP="008121A9">
      <w:pPr>
        <w:ind w:right="72"/>
        <w:jc w:val="both"/>
        <w:rPr>
          <w:lang w:val="fr-BE"/>
        </w:rPr>
      </w:pPr>
    </w:p>
    <w:p w14:paraId="0EA589D2" w14:textId="77777777" w:rsidR="008121A9" w:rsidRPr="008121A9" w:rsidRDefault="008121A9" w:rsidP="008121A9">
      <w:pPr>
        <w:ind w:right="72"/>
        <w:jc w:val="both"/>
        <w:rPr>
          <w:lang w:val="fr-BE"/>
        </w:rPr>
      </w:pPr>
    </w:p>
    <w:p w14:paraId="7FA4FF8F" w14:textId="77777777" w:rsidR="008121A9" w:rsidRPr="00DB4711" w:rsidRDefault="008121A9" w:rsidP="008121A9">
      <w:pPr>
        <w:ind w:right="72"/>
        <w:jc w:val="both"/>
        <w:rPr>
          <w:b/>
        </w:rPr>
      </w:pPr>
      <w:r w:rsidRPr="00DB4711">
        <w:rPr>
          <w:b/>
        </w:rPr>
        <w:t xml:space="preserve">19. Kracht van het woord waarmee God hier benoemd wordt </w:t>
      </w:r>
    </w:p>
    <w:p w14:paraId="77ED1754" w14:textId="77777777" w:rsidR="008121A9" w:rsidRDefault="008121A9" w:rsidP="008121A9">
      <w:pPr>
        <w:ind w:right="72"/>
        <w:jc w:val="both"/>
      </w:pPr>
      <w:r w:rsidRPr="00942AF9">
        <w:t xml:space="preserve">Het is niet tevergeefs dat God hier juist met de Naam wordt voorgesteld. De sterke God, de Almachtige; groot van raad, en machtig van daad, gelijk Hij Zich betoont in de werken van de natuur en van de genade. Door deze almacht is Hij oneindig verheven boven alle schepselen; en niet minder ontzaglijk en geducht. Want omdat Hij sterk van kracht is, heeft niemand zich tegen Hem verhard en vrede gehad. Wie zou Hem niet vrezen? Want het komt Hem toe. </w:t>
      </w:r>
    </w:p>
    <w:p w14:paraId="5DA4FC35" w14:textId="77777777" w:rsidR="008121A9" w:rsidRDefault="008121A9" w:rsidP="008121A9">
      <w:pPr>
        <w:ind w:right="72"/>
        <w:jc w:val="both"/>
      </w:pPr>
    </w:p>
    <w:p w14:paraId="1D6C5F7D" w14:textId="77777777" w:rsidR="008121A9" w:rsidRDefault="008121A9" w:rsidP="008121A9">
      <w:pPr>
        <w:ind w:right="72"/>
        <w:jc w:val="both"/>
      </w:pPr>
      <w:r w:rsidRPr="00942AF9">
        <w:t xml:space="preserve">20. </w:t>
      </w:r>
      <w:r w:rsidRPr="00DB4711">
        <w:rPr>
          <w:b/>
        </w:rPr>
        <w:t xml:space="preserve">Kracht en betekenis van het woord </w:t>
      </w:r>
      <w:r>
        <w:rPr>
          <w:b/>
        </w:rPr>
        <w:t>geducht</w:t>
      </w:r>
    </w:p>
    <w:p w14:paraId="6197F6E8" w14:textId="77777777" w:rsidR="008121A9" w:rsidRDefault="008121A9" w:rsidP="008121A9">
      <w:pPr>
        <w:ind w:right="72"/>
        <w:jc w:val="both"/>
      </w:pPr>
      <w:r w:rsidRPr="00942AF9">
        <w:t xml:space="preserve">Immers, onze Spreker merkt dat ontzaglijke in Hem aan. God is geducht, zegt Hij, met een woord, dat in zijn eerste betekenis een sterke beving en schudding zegt, en daar vandaan een sterke beving en beroering van vrees aanwijst; een geweldige verschrikking51. Hier vandaan (in Nifal), gevende alles te kennen wat geweldig, ontzaglijk en tot het uiterste geducht is. Een eigenschap, doorgaans bij de mensen zeer verkeerd geplaatst, daar men gewelddrijvende goddelozen heeft, rechte Nimrods, geweldige jagers voor het aangezicht des Heeren; waartegen de arme verdrukkelingen meermalen tot de Heere roepen moeten. Maar dat zo kwalijk voor de mens staat, is één van de heerlijke deugden van het onafhankelijk Opperwezen, Wiens beschrijving meermalen zodanig is: de grote en vreselijke en heerlijke God52; de Heere sterk en geweldig53; bij Wie een vreselijke Majesteit is54; een verschrikkelijke Held55; enz. </w:t>
      </w:r>
    </w:p>
    <w:p w14:paraId="1DE7FA79" w14:textId="77777777" w:rsidR="008121A9" w:rsidRPr="008121A9" w:rsidRDefault="008121A9" w:rsidP="008121A9">
      <w:pPr>
        <w:ind w:right="72"/>
        <w:jc w:val="both"/>
      </w:pPr>
      <w:r w:rsidRPr="008121A9">
        <w:t>51 Jes. 2:21. 52 Deut. 10:17. 53 Psalm 24:8. 54 Job 37:22. 55 Jer. 20:11.</w:t>
      </w:r>
    </w:p>
    <w:p w14:paraId="6780C5C7" w14:textId="77777777" w:rsidR="008121A9" w:rsidRPr="008121A9" w:rsidRDefault="008121A9" w:rsidP="008121A9">
      <w:pPr>
        <w:ind w:right="72"/>
        <w:jc w:val="both"/>
      </w:pPr>
    </w:p>
    <w:p w14:paraId="52304A9E" w14:textId="77777777" w:rsidR="008121A9" w:rsidRPr="008121A9" w:rsidRDefault="008121A9" w:rsidP="008121A9">
      <w:pPr>
        <w:ind w:right="72"/>
        <w:jc w:val="both"/>
      </w:pPr>
    </w:p>
    <w:p w14:paraId="21AB7BBF" w14:textId="77777777" w:rsidR="008121A9" w:rsidRPr="00DB4711" w:rsidRDefault="008121A9" w:rsidP="008121A9">
      <w:pPr>
        <w:ind w:right="72"/>
        <w:jc w:val="both"/>
        <w:rPr>
          <w:b/>
        </w:rPr>
      </w:pPr>
      <w:r w:rsidRPr="00DB4711">
        <w:rPr>
          <w:b/>
        </w:rPr>
        <w:t xml:space="preserve">21. Beschrijving van Gods geduchtheid </w:t>
      </w:r>
    </w:p>
    <w:p w14:paraId="4AB71AE3" w14:textId="77777777" w:rsidR="008121A9" w:rsidRDefault="008121A9" w:rsidP="008121A9">
      <w:pPr>
        <w:ind w:right="72"/>
        <w:jc w:val="both"/>
      </w:pPr>
      <w:r w:rsidRPr="00942AF9">
        <w:t>Een geduchtheid, waaraan te minder kan getwijfeld worden, als men acht geeft op Zijn adverbialiter capi non negem, (uti Psalm 112:9) hic tamen adjectivi notionem habere, iidem accentus me docent. Wezen; waarin zoveel heerlijkheid en majesteit te vinden is, dat er geen schepsel tegen op kan zien; maar overstelpt van verwondering en verbazing daarvoor moet neervallen. De serafijnen zelfs moeten daarom het aangezicht en de voeten met de vleugelen bedekken56. Gods Woord beschrijft Hem als verheerlijkt in heiligheid, en vreselijk in lofzangen57. Zijn Naam is heilig en vreselijk58. Geen schepsel kan Zijn aangezicht zien en leven59. Ik leer daar dat Zijn troon bestaat uit vuurvonken, en deszelfs raderen uit een brandend vuur, en een vurige rivier van voor Zijn aangezicht uitvloeit60; dat de bergen als was smelten voor Zijn aangezicht, de aarde zich oplicht uit haar plaats, de zee wegvliedt, de pilaren des hemels sidderen en zich ontzetten voor Zijn schelden61; dat de maan schaamrood en de zon beschaamd wordt62, enz.</w:t>
      </w:r>
    </w:p>
    <w:p w14:paraId="6D8F61C2" w14:textId="77777777" w:rsidR="008121A9" w:rsidRDefault="008121A9" w:rsidP="008121A9">
      <w:pPr>
        <w:numPr>
          <w:ilvl w:val="0"/>
          <w:numId w:val="1"/>
        </w:numPr>
        <w:ind w:right="72"/>
        <w:jc w:val="both"/>
      </w:pPr>
      <w:r w:rsidRPr="00942AF9">
        <w:t xml:space="preserve">Een geduchtheid, blijkbaar in verbazende proeven. Neem eens, in al de werken van de natuur, waarin Zijn eeuwige kracht en Goddelijkheid zo levendig doorstralen. </w:t>
      </w:r>
    </w:p>
    <w:p w14:paraId="30A653E0" w14:textId="77777777" w:rsidR="008121A9" w:rsidRDefault="008121A9" w:rsidP="008121A9">
      <w:pPr>
        <w:numPr>
          <w:ilvl w:val="0"/>
          <w:numId w:val="1"/>
        </w:numPr>
        <w:ind w:right="72"/>
        <w:jc w:val="both"/>
      </w:pPr>
      <w:r w:rsidRPr="00942AF9">
        <w:t>In bijzondere werken. Gelijk, toen Hij op Sinaï verscheen onder donderen en bliksemen en rook en vuurvlammen, dat alles beefde en daverde, en Israël vreesde dat zij sterven zouden63</w:t>
      </w:r>
      <w:r>
        <w:t>.</w:t>
      </w:r>
    </w:p>
    <w:p w14:paraId="77EC90B6" w14:textId="77777777" w:rsidR="008121A9" w:rsidRDefault="008121A9" w:rsidP="008121A9">
      <w:pPr>
        <w:numPr>
          <w:ilvl w:val="0"/>
          <w:numId w:val="1"/>
        </w:numPr>
        <w:ind w:right="72"/>
        <w:jc w:val="both"/>
      </w:pPr>
      <w:r w:rsidRPr="00942AF9">
        <w:t>In ‘t heiligdom, daar de posten van de dorpel</w:t>
      </w:r>
      <w:r>
        <w:t xml:space="preserve">s zich bewogen en schudden64. </w:t>
      </w:r>
    </w:p>
    <w:p w14:paraId="49789C3D" w14:textId="77777777" w:rsidR="008121A9" w:rsidRDefault="008121A9" w:rsidP="008121A9">
      <w:pPr>
        <w:numPr>
          <w:ilvl w:val="0"/>
          <w:numId w:val="1"/>
        </w:numPr>
        <w:ind w:right="72"/>
        <w:jc w:val="both"/>
      </w:pPr>
      <w:r w:rsidRPr="00942AF9">
        <w:t>Ja, in een enkel droomgezicht, dat</w:t>
      </w:r>
      <w:r>
        <w:t xml:space="preserve"> de plaats vreselijk maakt65. </w:t>
      </w:r>
    </w:p>
    <w:p w14:paraId="330EAF65" w14:textId="77777777" w:rsidR="008121A9" w:rsidRDefault="008121A9" w:rsidP="008121A9">
      <w:pPr>
        <w:numPr>
          <w:ilvl w:val="0"/>
          <w:numId w:val="1"/>
        </w:numPr>
        <w:ind w:right="72"/>
        <w:jc w:val="both"/>
      </w:pPr>
      <w:r w:rsidRPr="00942AF9">
        <w:t xml:space="preserve">In het bijzonder ontdekt zich die geduchtheid in Gods weg omtrent Zijn kerk. Zijn woord is er een bewijs van. Is Mijn woord niet alzo, als een vuur? spreekt de HEERE, en als een hamer, die een steenrots te morzel slaat?66 </w:t>
      </w:r>
    </w:p>
    <w:p w14:paraId="556B8A5C" w14:textId="77777777" w:rsidR="008121A9" w:rsidRDefault="008121A9" w:rsidP="008121A9">
      <w:pPr>
        <w:numPr>
          <w:ilvl w:val="0"/>
          <w:numId w:val="1"/>
        </w:numPr>
        <w:ind w:right="72"/>
        <w:jc w:val="both"/>
      </w:pPr>
      <w:r w:rsidRPr="00942AF9">
        <w:t xml:space="preserve">Zijn genadewerken geven daarvan getuigenis. Die wonderen, waarmee Hij satans koninkrijk breekt, het gebied van Zijn ZOON uitbreidt, Zijn uitverkorenen verlost, beschermt, bewaart, verheerlijkt. </w:t>
      </w:r>
    </w:p>
    <w:p w14:paraId="19A7CF01" w14:textId="77777777" w:rsidR="008121A9" w:rsidRDefault="008121A9" w:rsidP="008121A9">
      <w:pPr>
        <w:numPr>
          <w:ilvl w:val="0"/>
          <w:numId w:val="1"/>
        </w:numPr>
        <w:ind w:right="72"/>
        <w:jc w:val="both"/>
      </w:pPr>
      <w:r w:rsidRPr="00942AF9">
        <w:t xml:space="preserve">En eindelijk, hoe geducht is Hij in Zijn gerichten. Waartoe Zijn almacht op een vreselijke wijze werkzaam is, om Zijn wraakoefening tegen Zijn vijanden uit te voeren. Een ijverig God en een wreker is de HEERE, een wreker is de HEERE, en zeer grimmig. Des HEEREN weg is in wervelwind, en in storm, en de wolken zijn het stof Zijner voeten. Wie zal voor Zijn gramschap staan, en wie zal voor de hittigheid Zijns toorns bestaan? Zijn grimmigheid is uitgestort als vuur, en de rotsstenen worden van Hem vermorzeld67. </w:t>
      </w:r>
    </w:p>
    <w:p w14:paraId="55BD1C33" w14:textId="77777777" w:rsidR="008121A9" w:rsidRPr="00DB4711" w:rsidRDefault="008121A9" w:rsidP="008121A9">
      <w:pPr>
        <w:ind w:left="60" w:right="72"/>
        <w:jc w:val="both"/>
        <w:rPr>
          <w:sz w:val="22"/>
          <w:szCs w:val="22"/>
        </w:rPr>
      </w:pPr>
      <w:r w:rsidRPr="00DB4711">
        <w:rPr>
          <w:sz w:val="22"/>
          <w:szCs w:val="22"/>
        </w:rPr>
        <w:t>56 Jes. 6:2. 57 Exod. 15:11. 58 Psalm 111:9. 59 Exod. 33:20. 60 Dan. 7:9,10. 61 Nah. 1:5; Job 26:11. 62 Jes. 24:23. 63 Exod. 19; 20. 64 Jes. 6:4. 65 Gen. 28:17. 66 Jes. 23:29.</w:t>
      </w:r>
    </w:p>
    <w:p w14:paraId="52EFAB44" w14:textId="77777777" w:rsidR="008121A9" w:rsidRDefault="008121A9" w:rsidP="008121A9">
      <w:pPr>
        <w:ind w:left="60" w:right="72"/>
        <w:jc w:val="both"/>
      </w:pPr>
    </w:p>
    <w:p w14:paraId="4F8A2845" w14:textId="77777777" w:rsidR="008121A9" w:rsidRPr="00DB4711" w:rsidRDefault="008121A9" w:rsidP="008121A9">
      <w:pPr>
        <w:ind w:left="60" w:right="72"/>
        <w:jc w:val="both"/>
        <w:rPr>
          <w:b/>
        </w:rPr>
      </w:pPr>
      <w:r w:rsidRPr="00DB4711">
        <w:rPr>
          <w:b/>
        </w:rPr>
        <w:t xml:space="preserve">22. Gods kerk een grote raad der heiligen </w:t>
      </w:r>
    </w:p>
    <w:p w14:paraId="0237AD5F" w14:textId="77777777" w:rsidR="008121A9" w:rsidRDefault="008121A9" w:rsidP="008121A9">
      <w:pPr>
        <w:ind w:left="60" w:right="72"/>
        <w:jc w:val="both"/>
      </w:pPr>
      <w:r w:rsidRPr="00942AF9">
        <w:t xml:space="preserve">Gelijk Zich nu de Almachtige overal aldus vertoont, zo ontdekt Hij Zich in het bijzonder in de grote raad der heiligen. Waardoor sommigen verstaan de menigte van de engelen, anderen de engelen en heilige mensen hier samenvoegen. Maar voor het naast denk ik aan de laatstgenoemde, Gods kerk namelijk, omdat deze personen reeds in vs. 6 als heiligen beschreven werden. Hier worden ze als een raad afgebeeld, eigenlijk een verborgen raad68, een raadsvergadering waar de zaken geheim behandeld worden, en dus alles wijs en in goede orde gebeurt. Een zinnebeeld, niet geheel vreemd in de Schrift. Zo’n raadsvergadering wordt meermalen in de hemel vertoond, Job 1; 1 Kon. 22:19; Openb. 4, enz. En van de heiligen op aarde vindt men iets soortgelijks, gelijk als Jezus Zijn apostelen belooft dat ze met Hem zullen zitten op twaalf tronen, oordelende de twaalf geslachten Israëls69 </w:t>
      </w:r>
    </w:p>
    <w:p w14:paraId="2D02C1DF" w14:textId="77777777" w:rsidR="008121A9" w:rsidRDefault="008121A9" w:rsidP="008121A9">
      <w:pPr>
        <w:ind w:left="60" w:right="72"/>
        <w:jc w:val="both"/>
      </w:pPr>
      <w:r w:rsidRPr="00942AF9">
        <w:t>67 Nah. 1:2,3,6, enz. 68 Job 15:18. 69 Matth. 19:28.</w:t>
      </w:r>
    </w:p>
    <w:p w14:paraId="5DD44FDE" w14:textId="77777777" w:rsidR="008121A9" w:rsidRDefault="008121A9" w:rsidP="008121A9">
      <w:pPr>
        <w:ind w:left="60" w:right="72"/>
        <w:jc w:val="both"/>
      </w:pPr>
    </w:p>
    <w:p w14:paraId="3508EFE9" w14:textId="77777777" w:rsidR="008121A9" w:rsidRPr="00DB4711" w:rsidRDefault="008121A9" w:rsidP="008121A9">
      <w:pPr>
        <w:ind w:left="60" w:right="72"/>
        <w:jc w:val="both"/>
        <w:rPr>
          <w:b/>
        </w:rPr>
      </w:pPr>
      <w:r w:rsidRPr="00DB4711">
        <w:rPr>
          <w:b/>
        </w:rPr>
        <w:t xml:space="preserve">23. En zeer gevoeglijk bij een raadsvergadering vergeleken </w:t>
      </w:r>
    </w:p>
    <w:p w14:paraId="32E88594" w14:textId="77777777" w:rsidR="008121A9" w:rsidRDefault="008121A9" w:rsidP="008121A9">
      <w:pPr>
        <w:ind w:left="60" w:right="72"/>
        <w:jc w:val="both"/>
      </w:pPr>
      <w:r w:rsidRPr="00942AF9">
        <w:t xml:space="preserve">Wil men de toespeling nog wat nader ontleed zien? </w:t>
      </w:r>
    </w:p>
    <w:p w14:paraId="1D5940A1" w14:textId="77777777" w:rsidR="008121A9" w:rsidRDefault="008121A9" w:rsidP="008121A9">
      <w:pPr>
        <w:ind w:left="60" w:right="72"/>
        <w:jc w:val="both"/>
      </w:pPr>
      <w:r w:rsidRPr="00942AF9">
        <w:t>VOOREERST, gelijk een raadsvergadering bestaat uit verschillende personen, zo komen hier de heiligen ook voor. God, de opperste Koning, is hier de Voorzitter, Die ze tot één brengt en in één lichaam vergadert. ‘s Is de</w:t>
      </w:r>
      <w:r w:rsidRPr="00942AF9">
        <w:t xml:space="preserve"> de algemene vergadering en gemeente der eerstgeborenen70. </w:t>
      </w:r>
    </w:p>
    <w:p w14:paraId="04112D5E" w14:textId="77777777" w:rsidR="008121A9" w:rsidRDefault="008121A9" w:rsidP="008121A9">
      <w:pPr>
        <w:ind w:left="60" w:right="72"/>
        <w:jc w:val="both"/>
      </w:pPr>
      <w:r w:rsidRPr="00942AF9">
        <w:t xml:space="preserve">TEN TWEEDE, gelijk een raadsvergadering zeer aanzienlijk is, zo drukt de Geest hier ook het aanzien van Gods volk uit; hoe veracht ze naar en bij de wereld mogen zijn. Het zijn de heerlijken waarin Christus’ lust is71, voortreffelijker dan hun naasten72, heiligen van hoge plaatsen73. </w:t>
      </w:r>
    </w:p>
    <w:p w14:paraId="22063090" w14:textId="77777777" w:rsidR="008121A9" w:rsidRDefault="008121A9" w:rsidP="008121A9">
      <w:pPr>
        <w:ind w:left="60" w:right="72"/>
        <w:jc w:val="both"/>
      </w:pPr>
      <w:r w:rsidRPr="00942AF9">
        <w:t xml:space="preserve">TEN DERDE, gelijk een raads- en staatsvergadering dient om de belangen van de staat, de welvaart van de gemeente, de handhaving van wetten en gerechtigheid, de algemene rust en veiligheid te bevorderen, zo is deze raad der heiligen van het allergrootste belang. Want omwille van hen wordt de aarde gespaard, en de wereld in stand gehouden, teneinde Gods oogwit vervuld wordt, om verheerlijkt te worden in Zijn heiligen, en wonderbaar in allen die geloven. </w:t>
      </w:r>
    </w:p>
    <w:p w14:paraId="6281CDBE" w14:textId="77777777" w:rsidR="008121A9" w:rsidRDefault="008121A9" w:rsidP="008121A9">
      <w:pPr>
        <w:ind w:left="60" w:right="72"/>
        <w:jc w:val="both"/>
      </w:pPr>
      <w:r w:rsidRPr="00942AF9">
        <w:t xml:space="preserve">TEN VIERDE, hier is een onderlinge beraadslaging, door mededeling van elkaars gedachten en gevoelens, en onderlinge ondervraging en samenstemming met elkaar. Evenals in een gewone raadsvergadering. God, als de Voorzitter, openbaart Zijn oordeel, wil en raad aan Zijn uitverkorenen zoveel nodig is. ‘t Is hier wel eens: zal Ik voor Abraham verbergen wat Ik doe?74 Zij allen openbaren weer hun gedachten en gevoelens aan de Alwetende. Ook is hier een onderlinge raadsvraging. Van Gods zijde, niet om wijzer te worden (want wie heeft de zin des Heeren gekend, of wie is Zijn raadsman geweest?75), maar om Zijn volk te beproeven, en hun oprechtheid in het daglicht te stellen. Van hun zijde, om licht en waarheid te ontvangen, en, zoveel nodig is, in de verborgenheid des HEEREN ingeleid te worden. Ook is hier een samenstemming onder al de leden van deze vergadering. Zij keuren Gods voornemens goed, en bewilligen in Zijn wegen, maatregelen, vonnissen, zeggende: de wil des HEEREN geschiede76. Terwijl de HEERE van Zijn zijde ook bewilligt in de besluiten van Zijn volk, voor zover zij aan Zijn eeuwig voornemen beantwoorden, en tot Zijn eer en hun zaligheid strekken. ‘t Is Jezus’ belofte: indien er twee van u samenstemmen op de aarde, over enige zaak, die zij zouden mogen begeren, dat die hun zal geschieden van Mijn Vader, Die in de hemelen is77. </w:t>
      </w:r>
    </w:p>
    <w:p w14:paraId="28BECC2A" w14:textId="77777777" w:rsidR="008121A9" w:rsidRDefault="008121A9" w:rsidP="008121A9">
      <w:pPr>
        <w:ind w:left="60" w:right="72"/>
        <w:jc w:val="both"/>
      </w:pPr>
      <w:r w:rsidRPr="00942AF9">
        <w:t xml:space="preserve">EINDELIJK, een verborgen raad, onder andere omdat de wereld deze dingen niet kent; zelfs geen wijze en verstandige van deze wereld78, maar alleen die gunstelingen, die daarom Gods verborgenen genaamd worden79. De verborgenheid des HEEREN is voor degenen, die Hem vrezen; en Zijn verbond, om hun die bekend te maken80. </w:t>
      </w:r>
    </w:p>
    <w:p w14:paraId="3AAB2E71" w14:textId="77777777" w:rsidR="008121A9" w:rsidRDefault="008121A9" w:rsidP="008121A9">
      <w:pPr>
        <w:ind w:left="60" w:right="72"/>
        <w:jc w:val="both"/>
      </w:pPr>
      <w:r w:rsidRPr="00942AF9">
        <w:t>70 Hebr. 12:23.</w:t>
      </w:r>
      <w:r w:rsidRPr="00DB4711">
        <w:t xml:space="preserve"> </w:t>
      </w:r>
      <w:r w:rsidRPr="00942AF9">
        <w:t>71 Psalm 16:3. 72 Spr. 12:26. 73 Dan. 6:18. 74 Gen. 18:17. 75 Rom. 11:34. 76 Hand. 21:14. 77 Matth. 18:19.</w:t>
      </w:r>
      <w:r w:rsidRPr="00DB4711">
        <w:t xml:space="preserve"> </w:t>
      </w:r>
      <w:r w:rsidRPr="00942AF9">
        <w:t>78 Matth. 11:25. 79 Ps. 83:4. 80 Ps. 25:4.</w:t>
      </w:r>
    </w:p>
    <w:p w14:paraId="54216DF5" w14:textId="77777777" w:rsidR="008121A9" w:rsidRDefault="008121A9" w:rsidP="008121A9">
      <w:pPr>
        <w:ind w:left="60" w:right="72"/>
        <w:jc w:val="both"/>
      </w:pPr>
    </w:p>
    <w:p w14:paraId="21841FBB" w14:textId="77777777" w:rsidR="008121A9" w:rsidRDefault="008121A9" w:rsidP="008121A9">
      <w:pPr>
        <w:ind w:left="60" w:right="72"/>
        <w:jc w:val="both"/>
      </w:pPr>
    </w:p>
    <w:p w14:paraId="64C20699" w14:textId="77777777" w:rsidR="008121A9" w:rsidRPr="00DB4711" w:rsidRDefault="008121A9" w:rsidP="008121A9">
      <w:pPr>
        <w:ind w:left="60" w:right="72"/>
        <w:jc w:val="both"/>
        <w:rPr>
          <w:b/>
        </w:rPr>
      </w:pPr>
      <w:r w:rsidRPr="00DB4711">
        <w:rPr>
          <w:b/>
        </w:rPr>
        <w:t xml:space="preserve">24. ... en wel een grote raad </w:t>
      </w:r>
    </w:p>
    <w:p w14:paraId="0284083B" w14:textId="77777777" w:rsidR="008121A9" w:rsidRDefault="008121A9" w:rsidP="008121A9">
      <w:pPr>
        <w:ind w:left="60" w:right="72"/>
        <w:jc w:val="both"/>
      </w:pPr>
      <w:r w:rsidRPr="00942AF9">
        <w:t xml:space="preserve">Dit mag ook een grote raad genoemd worden; wanneer men acht geeft, vooreerst op zijn uitgebreidheid, als bestaande uit al de uitverkorenen, geroepenen, gelovigen, van alle tijden en plaatsen; wel klein in getal in vergelijking met de wereld, maar echter talrijk genoeg in zichzelf. Ten tweede, op zijn aanzienlijkheid, ontlenende hun luister van God, Die de Eer is van deze vergadering. Eindelijk, groot, wegens de gewichtigheid van de zaken, die hier verhandeld worden; zijnde niet bepaald binnen het gewest van een aards gebied of koninkrijk, maar de grondvesten van de Godsstad rakende, dat Zion, schoon van gelegenheid, een vreugde der ganse aarde, de grondvesten van hemel en aarde, ja, het toppunt van alles; de verheerlijking van Gods deugden in het heil van Zijn uitverkorenen. Zie daar een aanzienlijk Sanhedrin, vrij hoger en voortreffelijker dan de roomse raad, waarvan zekere Cyneas, na het voltrekken van zijn gezantschap aan koning Pyrrhus zei, dat die hem was voorgekomen als een vergadering, waarvan ieder lid een koning was. </w:t>
      </w:r>
    </w:p>
    <w:p w14:paraId="1E3C8173" w14:textId="77777777" w:rsidR="008121A9" w:rsidRDefault="008121A9" w:rsidP="008121A9">
      <w:pPr>
        <w:ind w:left="60" w:right="72"/>
        <w:jc w:val="both"/>
      </w:pPr>
    </w:p>
    <w:p w14:paraId="123ECD3C" w14:textId="77777777" w:rsidR="008121A9" w:rsidRPr="00DB4711" w:rsidRDefault="008121A9" w:rsidP="008121A9">
      <w:pPr>
        <w:ind w:left="60" w:right="72"/>
        <w:jc w:val="both"/>
        <w:rPr>
          <w:b/>
        </w:rPr>
      </w:pPr>
      <w:r w:rsidRPr="00DB4711">
        <w:rPr>
          <w:b/>
        </w:rPr>
        <w:t xml:space="preserve">25. ... waarin evenwel God geducht is </w:t>
      </w:r>
    </w:p>
    <w:p w14:paraId="0E54209C" w14:textId="77777777" w:rsidR="008121A9" w:rsidRDefault="008121A9" w:rsidP="008121A9">
      <w:pPr>
        <w:ind w:left="60" w:right="72"/>
        <w:jc w:val="both"/>
      </w:pPr>
      <w:r w:rsidRPr="00942AF9">
        <w:t xml:space="preserve">En echter, dat heerlijk lichaam is nog niets in vergelijking met zijn Hoofd. Integendeel, hoe zeer de leden ervan in de nabijheid van hun Koning mogen verkeren, evenwel zijn en blijven ze in de diepste ootmoed en ontzag. De Almachtige is geducht in de grote raad der heiligen. Hoewel men dit zou mogen opvatten van een ontzagbaarheid, die tot sterkte, bescherming, eer, roem van dat heilig lichaam strekt, in zoverre Hij Zijn geduchte Majesteit onder Zijn volk doet uitblinken om hen tegen alle verachting, listen en geweld van hun vijanden te beschermen en ontzag bij te zetten; vat ik evenwel liefst eenvoudig zo, dat er de diepe eerbied van deze heilige raadsvergadering voor hun koning door wordt uitgedrukt. Zo namelijk dat ze, met de levendigste indrukken van Zijn hoge Majesteit aangedaan, in- en uitwendig hun ootmoed en heilige vrees ervoor trachten te betonen. Dat ziet men trouwens in alle heiligen, vooral wanneer God hen de ene of andere tijd met de stralen van Zijn heerlijkheid overrompelt. Dan valt Zijn hoogheid op hen, en Zijn vreze verschrikt hen81. Dan rekent zich een Abraham stof en as82. Een Jakob vraagt dan: hoe vreselijk is deze plaats?83 Een Job verfoeit zich, en heeft berouw in stof en as84. Een Mozes betuigt, ik ben gans bevreesd en bevende85. Een Manoach en zijn huisvrouw vallen ter aarde86. Een David zegt, wie ben ik?87 Een Jesaja, wee mij! Want ik verga88. Een Petrus, Heere! Ga uit van mij, want ik ben een zondig mens89. Een Johannes valt als dood aan de voeten van de Heere90. ‘t Geslacht der heiligen is het geslacht van degenen die Hem vrezen91, die voor Zijn Woord beven92. – </w:t>
      </w:r>
    </w:p>
    <w:p w14:paraId="4C73C1C9" w14:textId="77777777" w:rsidR="008121A9" w:rsidRDefault="008121A9" w:rsidP="008121A9">
      <w:pPr>
        <w:ind w:left="60" w:right="72"/>
        <w:jc w:val="both"/>
      </w:pPr>
      <w:r w:rsidRPr="00942AF9">
        <w:t xml:space="preserve">Niet zo als gedwongen slaven hun gewelddrijvende heer, of veroordeelde misdadigers hun onverzoenlijke rechter, of wanhopige Kaïns de Goddelijke bloedwreker. – Maar als vrije dienstknechten hun waardige meester, en getrouwe onderdanen hun wettige vorst, en rechtgeaarde kinderen hun dierbare vader, wiens achtbaarheid midden in zijn goedheid en gemeenzaamheid doorstraalt, zodat ze de Heere dienen met vreze en zich verheugen met beving93; het verderf Gods hun tot een schrik is, zodat ze niet vermogen vanwege Zijn hoogheid94; en de eerbied van hun harten, zoveel in hun is, doorstraalt in hun denken, spreken, doen; zich zo aan de HEERE, in Zijn alwetende hartekennis en rechterlijke rechtvaardigheid en ongekreukte heiligheid, en soevereine opperheerschappij, en vreselijke majesteit gedurig voorstellende. </w:t>
      </w:r>
    </w:p>
    <w:p w14:paraId="0FDE0FF1" w14:textId="77777777" w:rsidR="008121A9" w:rsidRPr="00DB4711" w:rsidRDefault="008121A9" w:rsidP="008121A9">
      <w:pPr>
        <w:ind w:left="60" w:right="72"/>
        <w:jc w:val="both"/>
        <w:rPr>
          <w:sz w:val="22"/>
          <w:szCs w:val="22"/>
        </w:rPr>
      </w:pPr>
      <w:r w:rsidRPr="00DB4711">
        <w:rPr>
          <w:sz w:val="22"/>
          <w:szCs w:val="22"/>
          <w:lang w:val="en-GB"/>
        </w:rPr>
        <w:t xml:space="preserve">81 Job 13:11. 82 Gen. 18:27. 83 Gen. 28:17. 84 Job 42:6. 85 Hebr. 12:21. </w:t>
      </w:r>
      <w:r w:rsidRPr="00DB4711">
        <w:rPr>
          <w:sz w:val="22"/>
          <w:szCs w:val="22"/>
        </w:rPr>
        <w:t>86 Richt. 13:20. 87 2 Sam. 7:18. 88 Jes. 6:5. 89 Luk. 5:8. 90 Openb. 1:17. 91 Spr. 14:2; Ps. 34:10. 92 Jes. 66:5. 93 Ps. 2:11. 94 Job 31:23.</w:t>
      </w:r>
    </w:p>
    <w:p w14:paraId="551654CF" w14:textId="77777777" w:rsidR="008121A9" w:rsidRDefault="008121A9" w:rsidP="008121A9">
      <w:pPr>
        <w:ind w:left="60" w:right="72"/>
        <w:jc w:val="both"/>
      </w:pPr>
    </w:p>
    <w:p w14:paraId="54C0753F" w14:textId="77777777" w:rsidR="008121A9" w:rsidRPr="00DB4711" w:rsidRDefault="008121A9" w:rsidP="008121A9">
      <w:pPr>
        <w:ind w:left="60" w:right="72"/>
        <w:jc w:val="both"/>
        <w:rPr>
          <w:b/>
        </w:rPr>
      </w:pPr>
      <w:r w:rsidRPr="00DB4711">
        <w:rPr>
          <w:b/>
        </w:rPr>
        <w:t xml:space="preserve">26. Gods vreselijkheid beschreven </w:t>
      </w:r>
    </w:p>
    <w:p w14:paraId="765EC8E0" w14:textId="77777777" w:rsidR="008121A9" w:rsidRDefault="008121A9" w:rsidP="008121A9">
      <w:pPr>
        <w:ind w:left="60" w:right="72"/>
        <w:jc w:val="both"/>
      </w:pPr>
      <w:r w:rsidRPr="00942AF9">
        <w:t xml:space="preserve">Bij dit voorstel van Gods geduchtheid voor en bij Zijn volk wordt nu een ander gevoegd; mede tot een vertoog van Zijn ontzaglijke Majesteit dienende, en behelzende Zijn vreselijkheid boven de allermachtigste schepselen. En vreselijk boven allen die rondom Hem zijn. wordt hier God genoemd, vreselijk, evenals tevoren geducht. Het zal in de zaak op hetzelfde uitkomen. Versta er weer Gods geduchte en ontzaglijke Majesteit door, die Hij in Zichzelf bezit en alleszins betoont in woorden en daden, zodat daardoor in het redelijk schepsel moet ontstaan die diepe eerbiedigheid, vrees en ontzag voor Hem, ontdekkende zich zowel bij Zijn vijanden als bij Zijn vrienden. Bij de eersten wel in een slaafse vrees, die schrik, beroering, wanhoop veroorzaakt; maar bij de laatsten in die kinderlijke vrees, die met een sterk vertrouwen gepaard gaat, en zich in ware eerbiedenis, zorgvuldigheid, gehoorzaamheid en volslagen onafhankelijkheid in woorden en werken openbaart. Waarover ik mij niet verder uitbreid. </w:t>
      </w:r>
    </w:p>
    <w:p w14:paraId="2D4D3528" w14:textId="77777777" w:rsidR="008121A9" w:rsidRDefault="008121A9" w:rsidP="008121A9">
      <w:pPr>
        <w:ind w:left="60" w:right="72"/>
        <w:jc w:val="both"/>
      </w:pPr>
    </w:p>
    <w:p w14:paraId="05FD1C12" w14:textId="77777777" w:rsidR="008121A9" w:rsidRPr="00DB4711" w:rsidRDefault="008121A9" w:rsidP="008121A9">
      <w:pPr>
        <w:ind w:left="60" w:right="72"/>
        <w:jc w:val="both"/>
        <w:rPr>
          <w:b/>
        </w:rPr>
      </w:pPr>
      <w:r w:rsidRPr="00DB4711">
        <w:rPr>
          <w:b/>
        </w:rPr>
        <w:t xml:space="preserve">27. Verklaring van de woorden, allen die rondom Hem zijn </w:t>
      </w:r>
    </w:p>
    <w:p w14:paraId="5A2A9E87" w14:textId="77777777" w:rsidR="008121A9" w:rsidRDefault="008121A9" w:rsidP="008121A9">
      <w:pPr>
        <w:ind w:left="60" w:right="72"/>
        <w:jc w:val="both"/>
      </w:pPr>
      <w:r w:rsidRPr="00942AF9">
        <w:t xml:space="preserve">Nu, zo vreselijk is Hij boven allen die rondom Hem zijn, boven al Zijn </w:t>
      </w:r>
      <w:r w:rsidRPr="00DB4711">
        <w:rPr>
          <w:i/>
        </w:rPr>
        <w:t>rondomheden,</w:t>
      </w:r>
      <w:r w:rsidRPr="00942AF9">
        <w:t xml:space="preserve"> staat er eigenlijk; dat is, boven al die personen of zaken die Hem omringen. Laat men zich een vorst afschilderen, die op zijn troon gezeten is, omringd door zijn onderdanen, krijgsbenden of lijfwachten, van welke hij het middelpunt uitmaakt, en in het midden van deze allen verheven uitmunt, evenals een zon in het midden van de mindere gesternten; terwijl de ogen van allen op hem gehouden worden, en alles van zijn wenk afvliegt. Vraagt m</w:t>
      </w:r>
      <w:r>
        <w:t>en dan verder wie deze rondom</w:t>
      </w:r>
      <w:r w:rsidRPr="00942AF9">
        <w:t>heden zijn? Ik denk dat dit , alle, ons gebiedt in de algemeenheid te blijven, denkende aan alle schepselen, en inzonderheid zulke schepselen die in vermogen uitmunten boven anderen. Waaronder voornamelijk te tellen zijn, op aarde, de machtigen, edelen van de volken, vorsten, werelddwingers; en in de hemel de engelen, die zich rondom de troon als wachters, lijfwachten en krijgslieden van de Heere der heirscharen bevinden; duizendmaal duizenden dienden Hem, en tien duizendmaal tien duizenden stonden voor Hem95. Dan 7:10; verg. Psalm 68:18, enz.</w:t>
      </w:r>
    </w:p>
    <w:p w14:paraId="30107F87" w14:textId="77777777" w:rsidR="008121A9" w:rsidRDefault="008121A9" w:rsidP="008121A9">
      <w:pPr>
        <w:ind w:left="60" w:right="72"/>
        <w:jc w:val="both"/>
      </w:pPr>
    </w:p>
    <w:p w14:paraId="03F939C2" w14:textId="77777777" w:rsidR="008121A9" w:rsidRPr="00DB4711" w:rsidRDefault="008121A9" w:rsidP="008121A9">
      <w:pPr>
        <w:ind w:left="60" w:right="72"/>
        <w:jc w:val="both"/>
        <w:rPr>
          <w:b/>
        </w:rPr>
      </w:pPr>
      <w:r w:rsidRPr="00DB4711">
        <w:rPr>
          <w:b/>
        </w:rPr>
        <w:t xml:space="preserve">28. Boven welken God vreselijk is </w:t>
      </w:r>
    </w:p>
    <w:p w14:paraId="0B29878B" w14:textId="77777777" w:rsidR="008121A9" w:rsidRDefault="008121A9" w:rsidP="008121A9">
      <w:pPr>
        <w:ind w:left="60" w:right="72"/>
        <w:jc w:val="both"/>
      </w:pPr>
      <w:r w:rsidRPr="00942AF9">
        <w:t xml:space="preserve">Dan, hoe groot de heerlijkheid en het vermogen van deze schepselen zijn mag, God, de Almachtige, is nog oneindig hoger. Hij is vreselijk boven allen die rondom Hem zijn. , boven, of als men anders wil, over, zodat Zijn Majesteit niet alleen zo hoog boven hen verheven is, maar zich ook over hen uitoefent om vrees en ontzag in hun harten te verwekken. Een zaak die nauwelijks nader betoog behoeft. Hoe zich Gods hoogheid op een geduchte wijze zien laat boven alle schepselen, blijkt dagelijks uit de werken van de voorzienigheid. Dat vreselijke strekt zich uit, zelfs over de machtigste schepselen. Gods Woord getuigt, en de ervaring leert het, dat Hij den koningen der aarde vreselijk is96. Een trotse Nebukadnezar moet het meermalen erkennen97. Een Belsazar heeft er het gevoel van, zodat zich zijn glans verandert, en zijn gedachten verschrikken; en de banden zijner lendenen los worden, en zijn knieën tegen elkander stoten98. En het heeft alom gebleken in Gods handel met de machtigste vorsten van de aarde, en in Zijn vreselijke oordelen over goddelozen en gewelddrijvende volksbeheersers en vervolgers van Zijn kerk. En zou Hij hier beneden niet vreselijk zijn, daar Hij zelfs vreselijk is boven en over de engelen in de hemel? Zo verre dat ze het aangezicht en de voeten met de vleugels bedekken moeten99. Laat men zich herinneren Gods vreselijke openbaring op Sinaï, met zijn veel duizend engelen100; het vreselijk gezicht van Ezechiël aan de rivier Chebar101, en dan van Johannes in zijn Openbaring102. Gelijk ook de grootste blijken van deze vreselijke majesteit zich eens vertonen zullen op de jongste dag, als de Heere op de wolken verschijnen zal met de engelen Zijner kracht. </w:t>
      </w:r>
    </w:p>
    <w:p w14:paraId="53419E96" w14:textId="77777777" w:rsidR="008121A9" w:rsidRDefault="008121A9" w:rsidP="008121A9">
      <w:pPr>
        <w:ind w:left="60" w:right="72"/>
        <w:jc w:val="both"/>
      </w:pPr>
      <w:r w:rsidRPr="00942AF9">
        <w:t>96 Ps. 76:13. 97 Dan. 2:47; 4:34,35. 98 Dan. 5:6. 99 Jes. 6:2. 100 Exod. 19-20; Deut. 33:2. 101 Ezech. 9, enz. 102 Openb. 4;5.</w:t>
      </w:r>
    </w:p>
    <w:p w14:paraId="176DB816" w14:textId="77777777" w:rsidR="008121A9" w:rsidRDefault="008121A9" w:rsidP="008121A9">
      <w:pPr>
        <w:ind w:left="60" w:right="72"/>
        <w:jc w:val="both"/>
      </w:pPr>
    </w:p>
    <w:p w14:paraId="673BE46E" w14:textId="77777777" w:rsidR="008121A9" w:rsidRPr="00DB4711" w:rsidRDefault="008121A9" w:rsidP="008121A9">
      <w:pPr>
        <w:ind w:left="60" w:right="72"/>
        <w:jc w:val="both"/>
        <w:rPr>
          <w:b/>
        </w:rPr>
      </w:pPr>
    </w:p>
    <w:p w14:paraId="7FB731E3" w14:textId="77777777" w:rsidR="008121A9" w:rsidRPr="00DB4711" w:rsidRDefault="008121A9" w:rsidP="008121A9">
      <w:pPr>
        <w:ind w:left="60" w:right="72"/>
        <w:jc w:val="both"/>
        <w:rPr>
          <w:b/>
        </w:rPr>
      </w:pPr>
      <w:r w:rsidRPr="00DB4711">
        <w:rPr>
          <w:b/>
        </w:rPr>
        <w:t xml:space="preserve">29. Verband met het vorige </w:t>
      </w:r>
    </w:p>
    <w:p w14:paraId="3201E12E" w14:textId="77777777" w:rsidR="008121A9" w:rsidRPr="007F1BDD" w:rsidRDefault="008121A9" w:rsidP="008121A9">
      <w:pPr>
        <w:ind w:left="60" w:right="72"/>
        <w:jc w:val="both"/>
      </w:pPr>
      <w:r w:rsidRPr="00942AF9">
        <w:t>Dus zien wij het gevolg en uitwerksel van die onschatbare onvergelijkelijkheid van de HEERE, welke in vs. 7 was vertoond. En zeker, het kan niet anders. Zo verheerlijkt Hij is in heiligheid, zo vreselijk is Hij ook in lofzangen103. Ondertussen is het meteen een aandrang van dat bewijs, voor de mogelijkheid en zekerheid van de vervulling van Gods beloften en de daarstelling van dat wonder, waarover Hem de hemelingen zouden loven. Want door die geduchtheid en vreselijkheid van Zijn Majesteit, en dat almachtig vermogen, is Hij niet alleen in staat om de allergrootste wonderen daar te stellen, maar ook alle tegenstand te verijdelen, en hen, die zich tegen de uitvoering van Zijn werk mochten aankanten, op een geduchte wijze die euvelmoed te verleren. Gelijk trouwens de uitkomst heeft getoond, al zeer kort na Jezus’ geboorte, toen Herodes de Grote Hem in Zijn wieg probeerde te vermoorden. God verijdelt die raadslag, en kort daarna blaast Herodes de adem uit. Even geducht heeft de Almachtige Zich getoond in Christus’ opwekking, in de overdracht van het koninkrijk op Hem, en in de oordelen, die alle tegenstanders, zelfs de allermachtigste, van tijd tot tijd getroffen hebben. Hij heeft een krachtig werk gedaan door Zijn arm; Hij heeft verstrooid de hoogmoedigen in de gedachten hunner harten104. En zo zal Hij aan allen doen die tegen de Heere en Zijn Gezalfde zich aanstellen105.</w:t>
      </w:r>
    </w:p>
    <w:p w14:paraId="0D28642D" w14:textId="77777777" w:rsidR="008121A9" w:rsidRDefault="008121A9" w:rsidP="008121A9">
      <w:pPr>
        <w:jc w:val="both"/>
      </w:pPr>
    </w:p>
    <w:p w14:paraId="6197CA3E" w14:textId="77777777" w:rsidR="008121A9" w:rsidRPr="00C85ADC" w:rsidRDefault="008121A9" w:rsidP="008121A9">
      <w:pPr>
        <w:jc w:val="both"/>
        <w:rPr>
          <w:b/>
        </w:rPr>
      </w:pPr>
      <w:r w:rsidRPr="00C85ADC">
        <w:rPr>
          <w:b/>
        </w:rPr>
        <w:t xml:space="preserve">30. Leringen </w:t>
      </w:r>
    </w:p>
    <w:p w14:paraId="173699B2" w14:textId="77777777" w:rsidR="008121A9" w:rsidRDefault="008121A9" w:rsidP="008121A9">
      <w:pPr>
        <w:jc w:val="both"/>
      </w:pPr>
      <w:r w:rsidRPr="00942AF9">
        <w:t xml:space="preserve">Uit al het verhandelde trekken wij de volgende leringen </w:t>
      </w:r>
    </w:p>
    <w:p w14:paraId="24B30E18" w14:textId="77777777" w:rsidR="008121A9" w:rsidRDefault="008121A9" w:rsidP="008121A9">
      <w:pPr>
        <w:jc w:val="both"/>
      </w:pPr>
      <w:r w:rsidRPr="00942AF9">
        <w:t xml:space="preserve">A. Hier ontdekt zich een onweersprekelijk bewijs voor de ware en eeuwige Godheid van Christus. Want als er zo’n groot onderscheid is tussen Jehovah en alle schepselen, zo moet Hij zeker van de rang van de blote schepselen zijn uitgesloten, Die in alles aan de Vader wordt gelijk gesteld, ja, één met de Vader genoemd wordt106. En dus is het vertrouwen van Zijn volk op Hem gegrond, omdat ze op geen vleselijke arm steunen maar op een Goddelijke Rotssteen. </w:t>
      </w:r>
    </w:p>
    <w:p w14:paraId="04306CB0" w14:textId="77777777" w:rsidR="008121A9" w:rsidRDefault="008121A9" w:rsidP="008121A9">
      <w:pPr>
        <w:jc w:val="both"/>
      </w:pPr>
      <w:r w:rsidRPr="00942AF9">
        <w:t xml:space="preserve">B. Dwaas en goddeloos wordt in het pausdom zoveel eer en dienst aan schepselen bewezen. Laat men denken aan de aanroeping van engelen en verstorven heiligen, en aan die verfoeilijke eerverheffing van Christus’ gewaande stedehouder, die zich tegenstelt, en verheft boven al wat God genaamd, of als God geëerd wordt, alzo dat hij in den tempel Gods als een God zal zitten, zichzelven vertonende, dat hij God is. Zo draagt men aan schepselen op, wat alleen aan de Schepper toekomt, en verloochent met de daad die Goddelijke betuiging: wie mag in den hemel tegen den HEERE geschat worden? Wie is den HEERE gelijk, onder de kinderen der sterken? enz. </w:t>
      </w:r>
    </w:p>
    <w:p w14:paraId="50C657BB" w14:textId="77777777" w:rsidR="008121A9" w:rsidRDefault="008121A9" w:rsidP="008121A9">
      <w:pPr>
        <w:jc w:val="both"/>
      </w:pPr>
      <w:r w:rsidRPr="00942AF9">
        <w:t xml:space="preserve">C. Groten en machtigen van de aarde mogen hier wel uit leren nederig te zijn in hun hoogheid, en aan de Goddelijke Majesteit hulde te doen. Zo weinig wordt dit bedacht! En echter, ‘t is zo betamelijk! Want de HEERE alleen is onschatbaar, onvergelijkelijk geducht in de grote raad der heiligen en vreselijk boven allen die rondom Hem zijn. Hoe kwalijk bekomt dat roemen over ‘t grote Babel dat hij gebouwd heeft, aan een trotse Nebukadnezar107! Ondraaglijk was de trotsheid van Babels vorst, zeggende in zijn hart: Ik zal ten hemel opklimmen, ik zal mijn troon boven de sterren Gods verhogen; ik zal boven de hoogten der wolken klimmen, ik zal den Allerhoogste gelijk worden. Maar ontzaglijk is ook dat vonnis over hem: ja, in de hel zult gij nedergestoten worden, aan de zijden van den kuil!108 En daarom: geeft den HEERE, gij kinderen der machtigen! geeft den HEERE eer en sterkte109. </w:t>
      </w:r>
    </w:p>
    <w:p w14:paraId="642078D3" w14:textId="77777777" w:rsidR="008121A9" w:rsidRDefault="008121A9" w:rsidP="008121A9">
      <w:pPr>
        <w:jc w:val="both"/>
      </w:pPr>
      <w:r w:rsidRPr="00942AF9">
        <w:t xml:space="preserve">D. Een zondaar bezondigt zich dubbel tegen Gods hoogheid. Eerst, wanneer hij in plaats van de onschatbare God tot zijn Deel te stellen, zich blijft verlaten aan nietigheden, zijn vertrouwen op schepselen vestigt, en zijn deel in dit leven zoekt; waarin hij ook ellendig bedrogen zal uitkomen. Anderdeels, als hij zo indrukkeloos omtrent Gods hoge Majesteit te werk gaat, en de </w:t>
      </w:r>
      <w:r>
        <w:t>h</w:t>
      </w:r>
      <w:r w:rsidRPr="00942AF9">
        <w:t xml:space="preserve">oogheid Gods niet aanziet110, en geen vreze Gods voor zijn ogen houdt111. Zo één mag wel denken dat God Zich bij de reine rein houdt, maar bij de verkeerde een Worstelaar betoont112. Wie heeft zich tegen Hem verhard, en vrede gehad?113 </w:t>
      </w:r>
    </w:p>
    <w:p w14:paraId="4CC812F7" w14:textId="77777777" w:rsidR="008121A9" w:rsidRDefault="008121A9" w:rsidP="008121A9">
      <w:pPr>
        <w:jc w:val="both"/>
      </w:pPr>
      <w:r w:rsidRPr="00942AF9">
        <w:t xml:space="preserve">E. Gods genade wordt te groter, wegens de grootheid van Zijn Majesteit. Is het niet verwonderenswaardig dat zo’n onvergelijkelijk en geducht Opperwezen zo laag wil neerbuigen, en arme stervelingen tot het genot van Zijn hoogste gunst verwaardigen? </w:t>
      </w:r>
    </w:p>
    <w:p w14:paraId="328C5F2E" w14:textId="77777777" w:rsidR="008121A9" w:rsidRDefault="008121A9" w:rsidP="008121A9">
      <w:pPr>
        <w:jc w:val="both"/>
      </w:pPr>
      <w:r w:rsidRPr="00942AF9">
        <w:t xml:space="preserve">Gewichtig is de aanmerking van MUSCULUS over deze plaats. </w:t>
      </w:r>
    </w:p>
    <w:p w14:paraId="4E2C2C32" w14:textId="77777777" w:rsidR="008121A9" w:rsidRDefault="008121A9" w:rsidP="008121A9">
      <w:pPr>
        <w:jc w:val="both"/>
      </w:pPr>
      <w:r w:rsidRPr="00942AF9">
        <w:t xml:space="preserve">Dewijl hij in het voorgaande Gods goedheid, verklaard door Zijn verbond met stervelingen, David en zijn zaad, en dus ook met Israëls volk, Gods wonder genoemd had, zo doet het fraai tot de overweging en vergroting ervan, dat hij hier God als geducht en vreselijk boven allen invoert. Want Zijn onmetelijke Majesteit en macht, overwogen zijnde, verwekt op een wonderlijke wijze verbazing en verwondering over deze verwonderlijke en verbazende goedheid, in de harten van de godzaligen. Want, wat kan anders in Hem vermeld worden, Die, omdat Hij de rijkste, de machtigste en de grootste van allen is, zodat Hij niemands hulp nodig heeft, maar aan allen hulp kan bieden, niettemin een verbond aangaat met de nederigste, verwerpelijkste en armste van allen, en Zich tot hun Schutsheer stelt, dan dit, dat Hij zelfs zo goed en menslievend is, dat Hij meer begeert aan anderen voordelig te zijn, dan Zich wegens Zijn Majesteit te verhovaardigen? Enz. </w:t>
      </w:r>
    </w:p>
    <w:p w14:paraId="0FA854C1" w14:textId="77777777" w:rsidR="008121A9" w:rsidRDefault="008121A9" w:rsidP="008121A9">
      <w:pPr>
        <w:jc w:val="both"/>
      </w:pPr>
      <w:r w:rsidRPr="00942AF9">
        <w:t xml:space="preserve">F. Gods volk heeft veel op deze dingen te merken. Ze zien hier hun verplichting om zich zo laag als het mogelijk is voor die onvergelijkelijke en geduchte God te buigen, en Hem met kinderlijke vrees te dienen. – Hier leren ze hun hoogste goed alleen in Hem te zoeken en te stellen, met verwerping van die dingen waar de dwaze sterveling zich aan vergaapt. Gelijk zo Asaf zegt: wien heb ik nevens U in den hemel? Nevens U lust mij ook niets op de aarde!114 – Zijn ze een raad der heiligen? Dan past het hun aan die eer te beantwoorden met ware heiligheid, wijze voorzichtigheid en deftige wandel. – Voorts dient Gods hoogheid gedurig voedsel te geven aan hun dankbaarheid dat die geduchte Majesteit zo laag wilde neerzien, en aan zulke verachte en onwaardige stervelingen zo veel gunst en liefde bewijzen. – Eindelijk, niets kan hun troostelijker zijn dan dit getuigenis. Is hun God zo heerlijk? O! Dan zijn ze rijk, en hebben alles als Jakob, al zijn ze veracht en arm naar de wereld. Ze hebben gemeenschap aan Gods heerlijkheid. Gods vreselijkheid behoeft in hen geen zielsberoerende schrik te verwekken. Want midden daarin is Hij lieflijk voor Zijn volk. Immers is God Israël goed, dengenen, die rein van harte zijn115. Ja, Gods geduchtheid is tot sterkte van Zijn volk. De HEERE is hun een verschrikkelijke Held; daarom zullen hun vervolgers struikelen116. En wat een heerlijke verwachting voor hen! Als de HEERE komt om verheerlijkt te worden in Zijn heiligen, en wonderbaar te worden in allen, die geloven117. </w:t>
      </w:r>
    </w:p>
    <w:p w14:paraId="47C83ABE" w14:textId="77777777" w:rsidR="008121A9" w:rsidRPr="00A86C14" w:rsidRDefault="008121A9" w:rsidP="008121A9">
      <w:pPr>
        <w:jc w:val="both"/>
        <w:rPr>
          <w:sz w:val="22"/>
          <w:szCs w:val="22"/>
        </w:rPr>
      </w:pPr>
      <w:r w:rsidRPr="00C85ADC">
        <w:rPr>
          <w:sz w:val="22"/>
          <w:szCs w:val="22"/>
        </w:rPr>
        <w:t xml:space="preserve">103 Exod. 15:11. 104 Luk. 1:51. </w:t>
      </w:r>
      <w:r w:rsidRPr="00A86C14">
        <w:rPr>
          <w:sz w:val="22"/>
          <w:szCs w:val="22"/>
        </w:rPr>
        <w:t xml:space="preserve">105 Psalm 2, enz. 106 Joh. 10:30, enz. 107 Dan. 4:30. </w:t>
      </w:r>
      <w:r w:rsidRPr="00C85ADC">
        <w:rPr>
          <w:sz w:val="22"/>
          <w:szCs w:val="22"/>
          <w:lang w:val="en-GB"/>
        </w:rPr>
        <w:t xml:space="preserve">108 Jes. 14:13,14,15. 109 Ps. 29:1. 110 Jes. 26:10. 111 Psalm 36:2. 112 Psalm 18:27. 113 Job 9:4. 114 Ps. 73:25. 115 Ps. 73:1. 116 Jer. 20:11. 117 2 Thess. </w:t>
      </w:r>
      <w:r w:rsidRPr="00A86C14">
        <w:rPr>
          <w:sz w:val="22"/>
          <w:szCs w:val="22"/>
        </w:rPr>
        <w:t xml:space="preserve">1:10. </w:t>
      </w:r>
    </w:p>
    <w:p w14:paraId="67826190" w14:textId="77777777" w:rsidR="008121A9" w:rsidRPr="00A86C14" w:rsidRDefault="008121A9" w:rsidP="008121A9">
      <w:pPr>
        <w:jc w:val="both"/>
      </w:pPr>
    </w:p>
    <w:p w14:paraId="0FE5C9A7" w14:textId="77777777" w:rsidR="008121A9" w:rsidRPr="00A86C14" w:rsidRDefault="008121A9" w:rsidP="008121A9">
      <w:pPr>
        <w:jc w:val="center"/>
        <w:rPr>
          <w:b/>
        </w:rPr>
      </w:pPr>
    </w:p>
    <w:p w14:paraId="7D75B433" w14:textId="77777777" w:rsidR="008121A9" w:rsidRPr="00C85ADC" w:rsidRDefault="008121A9" w:rsidP="008121A9">
      <w:pPr>
        <w:jc w:val="center"/>
        <w:rPr>
          <w:b/>
        </w:rPr>
      </w:pPr>
      <w:r w:rsidRPr="00C85ADC">
        <w:rPr>
          <w:b/>
        </w:rPr>
        <w:t>Verklaring van Psalm 89 vers 9</w:t>
      </w:r>
    </w:p>
    <w:p w14:paraId="278F12FF" w14:textId="77777777" w:rsidR="008121A9" w:rsidRDefault="008121A9" w:rsidP="008121A9">
      <w:pPr>
        <w:jc w:val="both"/>
      </w:pPr>
    </w:p>
    <w:p w14:paraId="36D88DE4" w14:textId="77777777" w:rsidR="008121A9" w:rsidRDefault="008121A9" w:rsidP="008121A9">
      <w:pPr>
        <w:jc w:val="both"/>
      </w:pPr>
      <w:r w:rsidRPr="00942AF9">
        <w:rPr>
          <w:b/>
          <w:bCs/>
        </w:rPr>
        <w:t xml:space="preserve">Vers 9 </w:t>
      </w:r>
      <w:r w:rsidRPr="00C85ADC">
        <w:rPr>
          <w:b/>
          <w:i/>
        </w:rPr>
        <w:t>O HEERE, God der heirscharen! wie is als Gij, grootmachtig, o HEERE! en Uw getrouwheid is rondom U.</w:t>
      </w:r>
      <w:r w:rsidRPr="00942AF9">
        <w:t xml:space="preserve"> </w:t>
      </w:r>
    </w:p>
    <w:p w14:paraId="2CC821B8" w14:textId="77777777" w:rsidR="008121A9" w:rsidRDefault="008121A9" w:rsidP="008121A9">
      <w:pPr>
        <w:jc w:val="both"/>
      </w:pPr>
    </w:p>
    <w:p w14:paraId="14C26B09" w14:textId="77777777" w:rsidR="008121A9" w:rsidRPr="00C85ADC" w:rsidRDefault="008121A9" w:rsidP="008121A9">
      <w:pPr>
        <w:jc w:val="both"/>
        <w:rPr>
          <w:b/>
        </w:rPr>
      </w:pPr>
      <w:r w:rsidRPr="00C85ADC">
        <w:rPr>
          <w:b/>
        </w:rPr>
        <w:t xml:space="preserve">1. Inleiding </w:t>
      </w:r>
    </w:p>
    <w:p w14:paraId="0190EDEC" w14:textId="77777777" w:rsidR="008121A9" w:rsidRDefault="008121A9" w:rsidP="008121A9">
      <w:pPr>
        <w:jc w:val="both"/>
      </w:pPr>
      <w:r w:rsidRPr="00942AF9">
        <w:t xml:space="preserve">Gods heerlijkheid en geduchte Majesteit zijn wel krachtige steungronden voor de kerk om de vervulling van het beloofde heil van Zijn hoge en onweerstaanbare hand af te wachten. Maar het moedigt die verwachting nog meer aan, als men overweegt dat God Zichzelf duidelijk ontdekt, deze heerlijkheid niet slechts bij Zichzelf te bezitten, maar op de onvergelijkelijkste wijze te oefenen in Zijn heerschappij over alle schepselen tot heil en heerlijkheid van Zijn volk, doende door Zijn onbepaalde macht niets anders dan hetgeen Zijn deugden betaamt, en betonende Zich tevens aan alle zijden getrouw in het houden van Zijn verbondsbeloften, die Hij in de oefening van Zijn macht nooit uit het oog verliest, maar op de nauwkeurigste wijze altijd waarneemt. De rechte overdenking van dit grote stuk is recht geschikt om niet alleen het gemoed toevoorzicht tot Hem te geven, teneinde Zijn vreselijke Majesteit de mens niet afschrikt, maar om zelfs de ziel in een heilige blijdschap daarover te doen juichen, en zich met verwondering daarin te beroemen, verheugende zich in des HEEREN Naam, gelik wij Gods kerk wat lager, vers 17, zullen vinden voorgesteld. Thans zullen wij iets soortgelijks aantreffen in het voorbeeld van de heilige Spreker, die in de overdenking van deze dingen als weggerukt, in de overweging van de Naam van de Heere, als een God der heirscharen, zich verheugende, in die heilige blijdschap God aanspreekt, met roem van Zijn grootmachtigheid, die Hij altijd overeenkomstig Zijn deugden tewerk stelt. God tevens wegens die alleszins blijkbare getrouwheid verheerlijkende. Dus horen wij Hem spreken: DE HEERE IS EEN GOD DER HEIRSCHAREN; WIE IS ALS GIJ GROOTMACHTIG, O GOD VAN BETAMELIJKHEID; EN UW GETROUWHEID, IS RONDOM U. </w:t>
      </w:r>
    </w:p>
    <w:p w14:paraId="30042C4F" w14:textId="77777777" w:rsidR="008121A9" w:rsidRDefault="008121A9" w:rsidP="008121A9">
      <w:pPr>
        <w:jc w:val="both"/>
      </w:pPr>
    </w:p>
    <w:p w14:paraId="2B24A7AC" w14:textId="77777777" w:rsidR="008121A9" w:rsidRPr="00C85ADC" w:rsidRDefault="008121A9" w:rsidP="008121A9">
      <w:pPr>
        <w:jc w:val="both"/>
        <w:rPr>
          <w:b/>
        </w:rPr>
      </w:pPr>
      <w:r w:rsidRPr="00C85ADC">
        <w:rPr>
          <w:b/>
        </w:rPr>
        <w:t xml:space="preserve">2. Vertaling van het eerste lid </w:t>
      </w:r>
    </w:p>
    <w:p w14:paraId="38412FB7" w14:textId="77777777" w:rsidR="008121A9" w:rsidRDefault="008121A9" w:rsidP="008121A9">
      <w:pPr>
        <w:jc w:val="both"/>
      </w:pPr>
      <w:r w:rsidRPr="00942AF9">
        <w:t xml:space="preserve">De lezer merkt dat ik in het eerste lid van dit vers wat verschil van de gewone opvattingen, die doorgaans de gehele rede nemen voor een aanspraak aan de HEERE, gelijk men ziet dat dit ook aan onze overzetters behaagt. Zo’n spreekwending erken ik ook wel ten dele in deze betuiging, maar alleen in het tweede onderdeel van de eerste grotere verdeling; gelijk ook in het laatste grotere deel van dit vers; maar niet in het eerste onderdeel van de eerste grotere afdeling, dat ik meen in de derde persoon te moeten genomen worden, evenals vers 7,8. Hiertoe leidt mij inzonderheid, </w:t>
      </w:r>
    </w:p>
    <w:p w14:paraId="37D0407B" w14:textId="77777777" w:rsidR="008121A9" w:rsidRDefault="008121A9" w:rsidP="008121A9">
      <w:pPr>
        <w:jc w:val="both"/>
      </w:pPr>
      <w:r w:rsidRPr="00942AF9">
        <w:t>VOOREERST, de duidelijke zinsnijding, waaraan zo het beste en eenvoudigste voldaan wordt, gelijk voor de geletterden hier onder in de aantekening blijken kan1. Waarbij</w:t>
      </w:r>
      <w:r>
        <w:t>,</w:t>
      </w:r>
    </w:p>
    <w:p w14:paraId="4B468B4B" w14:textId="77777777" w:rsidR="008121A9" w:rsidRDefault="008121A9" w:rsidP="008121A9">
      <w:pPr>
        <w:jc w:val="both"/>
      </w:pPr>
      <w:r w:rsidRPr="00942AF9">
        <w:t xml:space="preserve">TEN TWEEDE komt, dat anders zeer ongevoeglijk in een vloed van redenen, zonder enige noodzakelijkheid, tweemaal een aanspraak aan de Heere zou gevonden worden, en wel zo ver van elkaar verwijderd, dat de eerste in het begin, de laatste in het einde zou voorkomen. Welke zwarigheid men wel heeft proberen op te lossen met dat woord te nemen, niet als een Eigennaam van God, maar als een zelfstandig naamwoord, Gods Eigennaam uitdrukkende, namelijk Zijn betamelijkheid; dat niet alleen tegen het gebruik van die Naam aanloopt, maar ook weer geen grond in de zinsnijdingen heeft; waaraan ik hier, in een duistere plaats, temeer geloof geef, omdat ze op zo veelvuldige andere plaatsen zo bondig en krachtig de onderscheiden zin uitdrukken. En ik behoef niet te tonen dat zulke spraakwendingen zeer algemeen zijn, vooral in de heilige dichtstukken. Daar men ze zelfs in deze zelfde Psalm aantreft, gelijk vers 3, daar eerst van Gods goedertierenheid in de derde persoon gesproken was, en onmiddellijk daarop in de tweede persoon gezegd, UW WAARHEID. Zie ook Psalm 81:17; 91:9. Hoedanige verandering zeer schilderachtig is om een sterke drift van het gemoed aan te wijzen, gelijk wij hier zoiets duidelijk zullen aantreffen. En ik vlei mij dat op zo’n wijze de betuiging van onze Spreker vrij wat krachtiger en vollediger zal zijn, dan volgens de gewone bevatting. </w:t>
      </w:r>
    </w:p>
    <w:p w14:paraId="6C5AA990" w14:textId="77777777" w:rsidR="008121A9" w:rsidRPr="00C85ADC" w:rsidRDefault="008121A9" w:rsidP="008121A9">
      <w:pPr>
        <w:jc w:val="both"/>
        <w:rPr>
          <w:sz w:val="22"/>
          <w:szCs w:val="22"/>
          <w:lang w:val="la-Latn"/>
        </w:rPr>
      </w:pPr>
      <w:r w:rsidRPr="00C85ADC">
        <w:rPr>
          <w:sz w:val="22"/>
          <w:szCs w:val="22"/>
          <w:lang w:val="la-Latn"/>
        </w:rPr>
        <w:t xml:space="preserve">1 Interpunctio, enim in priori hemistichio hunc ordinem in Sermone exhibet: Jehovah, ( ) Deus exercituum; ( ) quis sicut tu pollent, ( ) Jah: ( ). Ut adeo hoc hemistichium duobus membris absolvatur, S. J. in priori depraedicatur de Jehovah, ipsius imperium in Creaturas, sub Rhebia ( ) ubi a. Subjectum, Jehovah, sub Machpach cum spik ( ). b. Praedicatum, quod nempe sit Deus exercituum, sub Rhebia ( ). </w:t>
      </w:r>
      <w:smartTag w:uri="urn:schemas-microsoft-com:office:smarttags" w:element="metricconverter">
        <w:smartTagPr>
          <w:attr w:name="ProductID" w:val="2. In"/>
        </w:smartTagPr>
        <w:r w:rsidRPr="00C85ADC">
          <w:rPr>
            <w:sz w:val="22"/>
            <w:szCs w:val="22"/>
            <w:lang w:val="la-Latn"/>
          </w:rPr>
          <w:t>2. In</w:t>
        </w:r>
      </w:smartTag>
      <w:r w:rsidRPr="00C85ADC">
        <w:rPr>
          <w:sz w:val="22"/>
          <w:szCs w:val="22"/>
          <w:lang w:val="la-Latn"/>
        </w:rPr>
        <w:t xml:space="preserve"> posteriori alloquium ad ipsum Deum dirigitur, laeta agnitione omnipotentiae, incomparabilis plane, quam semper exercet convenienter virtutibus suis tanquam Deus decentiae, sub Athnacho. ( ) In quo alloquio occurit. ". Celebratio incomparabilis hujus omnipotentiae, sub Merca spikato ( ) $. Directio hujus celebrationis ad Deum decentiae, qui semper agit convenienter virtutibus suis, sub ipso athnacho ( ).</w:t>
      </w:r>
    </w:p>
    <w:p w14:paraId="6D27FA09" w14:textId="77777777" w:rsidR="008121A9" w:rsidRPr="00A86C14" w:rsidRDefault="008121A9" w:rsidP="008121A9">
      <w:pPr>
        <w:jc w:val="both"/>
        <w:rPr>
          <w:lang w:val="en-GB"/>
        </w:rPr>
      </w:pPr>
    </w:p>
    <w:p w14:paraId="31B02DDF" w14:textId="77777777" w:rsidR="008121A9" w:rsidRPr="00A86C14" w:rsidRDefault="008121A9" w:rsidP="008121A9">
      <w:pPr>
        <w:jc w:val="both"/>
        <w:rPr>
          <w:b/>
          <w:lang w:val="en-GB"/>
        </w:rPr>
      </w:pPr>
      <w:r w:rsidRPr="00A86C14">
        <w:rPr>
          <w:b/>
          <w:lang w:val="en-GB"/>
        </w:rPr>
        <w:t xml:space="preserve">3. Uitroep de Heere is een God der heirscharen </w:t>
      </w:r>
    </w:p>
    <w:p w14:paraId="4EDC8E91" w14:textId="77777777" w:rsidR="008121A9" w:rsidRDefault="008121A9" w:rsidP="008121A9">
      <w:pPr>
        <w:jc w:val="both"/>
      </w:pPr>
      <w:r w:rsidRPr="00942AF9">
        <w:t xml:space="preserve">Het eerste dan, dat ons hier onder het oog komt, is die volmondige verklaring van de machtige opperheerschappij van de Heere, DE HEERE IS EEN GOD DER HEIRSCHAREN. Waar weer Gods Gedenknaam voorkomt, gelijk meermalen tevoren. Zonder dat het nodig is hier bepaald de Zoon van God te verstaan, gelijk de heer VAN TIL en anderen stellen, merkende dan de CHRISTUS hier aan als nu in het vlees verschenen, en in de beginselen van Zijn rijk begroet wordende. Waartoe te minder grond overblijft, omdat, staande onze vertaling, hier duidelijk iets anders van diezelfde Persoon getuigd zal worden, Wiens onschatbare onvergelijkelijkheid en allergeduchtste Majesteit in de twee voorgaande verzen erkend was; namelijk Zijn machtig oppergebied over alle schepselen; als de Spreker van Hem getuigt dat Hij EEN GOD DER HEIRSCHAREN IS. </w:t>
      </w:r>
    </w:p>
    <w:p w14:paraId="7E56203F" w14:textId="77777777" w:rsidR="008121A9" w:rsidRDefault="008121A9" w:rsidP="008121A9">
      <w:pPr>
        <w:jc w:val="both"/>
      </w:pPr>
    </w:p>
    <w:p w14:paraId="49200D58" w14:textId="77777777" w:rsidR="008121A9" w:rsidRPr="00C85ADC" w:rsidRDefault="008121A9" w:rsidP="008121A9">
      <w:pPr>
        <w:jc w:val="both"/>
        <w:rPr>
          <w:b/>
        </w:rPr>
      </w:pPr>
      <w:r w:rsidRPr="00C85ADC">
        <w:rPr>
          <w:b/>
        </w:rPr>
        <w:t xml:space="preserve">4. Naam GOD DER HEIRSCHAREN </w:t>
      </w:r>
    </w:p>
    <w:p w14:paraId="6DACB791" w14:textId="77777777" w:rsidR="008121A9" w:rsidRDefault="008121A9" w:rsidP="008121A9">
      <w:pPr>
        <w:jc w:val="both"/>
      </w:pPr>
      <w:r w:rsidRPr="00942AF9">
        <w:t xml:space="preserve">Een Goddelijke Naam, in de Heilige Schrift zeer gebruikelijk, en in beide leden ervan iets hoogverhevens in dat Opperwezen uitdrukkende. Zo is de Naam </w:t>
      </w:r>
      <w:r>
        <w:t>…</w:t>
      </w:r>
      <w:r w:rsidRPr="00942AF9">
        <w:t xml:space="preserve"> en </w:t>
      </w:r>
      <w:r>
        <w:t>…</w:t>
      </w:r>
      <w:r w:rsidRPr="00942AF9">
        <w:t xml:space="preserve"> op zichzelf, waarmee GOD vertoond wordt in Zijn hoge waardigheid, waardoor alle redelijke schepselen Hem moeten eren, dienen en aanbidden, gelijk uit de overblijfselen van het wortelwoord in de Arabische tongval nog blijkbaar is, en overvloedig door geleerden als ERPENIUS, BUXTORFF, HOTTINGERUS, SCHULTENS enz. is bewezen. Dus geeft deze Naam ons een kort begrip op van de oneindige rijkdom van heerlijkheid en hoogheid, die God van nature bezit, als de grond van al die verplichting, die het redelijke schepsel wegens zijn zedelijke afhankelijkheid omtrent Hem, heeft waar te nemen; die in het algemeen onder de naam eer begrepen zijn. Waarbij nog aanmerkelijk is de buiging in het meervoudig getal ELOHIM. Dat ons kan leiden òf tot de veelvuldigheid van deze Goddelijke hoogwaardigheden, welke alle zoveel verplichtingen tot eer en dienst op ons brengen; òf ook tot het drietal Goddelijke Personen in één en hetzelfde Goddelijke Wezen. Waarover men in alle godgeleerde samenstellen breder kan nazien. </w:t>
      </w:r>
    </w:p>
    <w:p w14:paraId="160B2446" w14:textId="77777777" w:rsidR="008121A9" w:rsidRPr="00C85ADC" w:rsidRDefault="008121A9" w:rsidP="008121A9">
      <w:pPr>
        <w:jc w:val="both"/>
        <w:rPr>
          <w:b/>
        </w:rPr>
      </w:pPr>
    </w:p>
    <w:p w14:paraId="447B48CD" w14:textId="77777777" w:rsidR="008121A9" w:rsidRPr="00C85ADC" w:rsidRDefault="008121A9" w:rsidP="008121A9">
      <w:pPr>
        <w:jc w:val="both"/>
        <w:rPr>
          <w:b/>
        </w:rPr>
      </w:pPr>
      <w:r w:rsidRPr="00C85ADC">
        <w:rPr>
          <w:b/>
        </w:rPr>
        <w:t xml:space="preserve">5. God der heirscharen </w:t>
      </w:r>
    </w:p>
    <w:p w14:paraId="48A4C33A" w14:textId="77777777" w:rsidR="008121A9" w:rsidRDefault="008121A9" w:rsidP="008121A9">
      <w:pPr>
        <w:jc w:val="both"/>
      </w:pPr>
      <w:r w:rsidRPr="00942AF9">
        <w:t xml:space="preserve">De meeste kracht ligt in dat bijvoegsel, GOD DER HEIRSCHAREN: Zebaoth, gelijk de LXX het wel eens onvertaald gelaten hebben, zijnde daarin gevolgd door Paulus en Jakobus2, hoewel men daaruit ten onrechte besluit dat het een eigennaam zou zijn. </w:t>
      </w:r>
      <w:r>
        <w:t>…</w:t>
      </w:r>
      <w:r w:rsidRPr="00942AF9">
        <w:t xml:space="preserve"> betekent een heirleger, een heirkracht, en daarom zetten de LXX het hier over, de God der machten, der heirkrachten. De beschrijving is ontleend aan een aanzienlijke vorst of veldheer, die aan het hoofd van een grote en welgeordende krijgsmacht het bevel voert, en van wiens bevel het gehele leger afhangt. Dus wordt er die Goddelijke opperheerschappij nadrukkelijk mee aangewezen, die Hij over alles bezit en oefent, als Schepper, Bestuurder, Wetgever en Rechter; zijnde daarom een Naam voor God alleen voegende3. – De schepselen komen hier voor als een heirleger, ja als vele heirscharen, aanzienlijk in menigte, keurig in goede orde, merkwaardig in verscheidenheid, ijverig in optocht en werk, rijk in bezoldigingen, geducht in krijgstoerustingen en stand. Als zijnde ontallijke benden4, die de GOD DES HEMELS en der AARDE gebruikt om voor Zijn eer tegen Zijn vijanden, en ten goede en bescherming van Zijn uitverkorenen te strijden. – Zulke heirscharen heeft Hij in de derde hemel, de duizendmaal duizenden engelen5. – Wat lager de zon en maan en sterren, de wolken en verhevelingen, en het gevogelte des hemels. – Op aarde, alles wat er leeft, redeloos en redemachtig, opdat ik zwijg van de zee en al hun wriemelend gedierte zonder getal. – Allerbijzonderst was de HEERE een God der heirscharen voor Israëls heirlegers6, de slagordeningen van de levende God7. Waarom de HEERE in één adem genoemd wordt de God der heirscharen, de God Israëls8. – Nu, over al deze heirscharen is Hij een </w:t>
      </w:r>
      <w:r>
        <w:t>…</w:t>
      </w:r>
      <w:r w:rsidRPr="00942AF9">
        <w:t xml:space="preserve"> en dus wegens Zijn hoge Majesteit onder hen te eerbiedigen en te vrezen. Hij is de Oprichter, Aanvoerder, Bestuurder, Gebieder, Betaalheer ervan, en Hij gebruikt ze wanneer en waar Hij wil, om Zijn heerlijke oogmerken uit te voeren. </w:t>
      </w:r>
    </w:p>
    <w:p w14:paraId="73E27157" w14:textId="77777777" w:rsidR="008121A9" w:rsidRPr="00A86C14" w:rsidRDefault="008121A9" w:rsidP="008121A9">
      <w:pPr>
        <w:jc w:val="both"/>
      </w:pPr>
      <w:r w:rsidRPr="00C85ADC">
        <w:rPr>
          <w:lang w:val="en-GB"/>
        </w:rPr>
        <w:t>2 Rom. 9:29; Jak. 5:4. 3 Jes. 48:2; Amos 4:13. 4 Job 25:3.</w:t>
      </w:r>
      <w:r w:rsidRPr="00A86C14">
        <w:rPr>
          <w:lang w:val="en-GB"/>
        </w:rPr>
        <w:t xml:space="preserve"> </w:t>
      </w:r>
      <w:r w:rsidRPr="00942AF9">
        <w:t>5 Dan. 7:10; Neh. 9:6. 6 Exod. 12:41. 7 1 Sam. 17:26. 8 Jer. 44:7.</w:t>
      </w:r>
    </w:p>
    <w:p w14:paraId="51231EAD" w14:textId="77777777" w:rsidR="008121A9" w:rsidRPr="00A86C14" w:rsidRDefault="008121A9" w:rsidP="008121A9">
      <w:pPr>
        <w:jc w:val="both"/>
        <w:rPr>
          <w:b/>
        </w:rPr>
      </w:pPr>
    </w:p>
    <w:p w14:paraId="4B5CA74B" w14:textId="77777777" w:rsidR="008121A9" w:rsidRPr="00C85ADC" w:rsidRDefault="008121A9" w:rsidP="008121A9">
      <w:pPr>
        <w:jc w:val="both"/>
        <w:rPr>
          <w:b/>
        </w:rPr>
      </w:pPr>
      <w:r w:rsidRPr="00C85ADC">
        <w:rPr>
          <w:b/>
        </w:rPr>
        <w:t xml:space="preserve">6. Nadruk van deze uitroep </w:t>
      </w:r>
    </w:p>
    <w:p w14:paraId="3C8AB6EC" w14:textId="77777777" w:rsidR="008121A9" w:rsidRDefault="008121A9" w:rsidP="008121A9">
      <w:pPr>
        <w:jc w:val="both"/>
      </w:pPr>
      <w:r w:rsidRPr="00942AF9">
        <w:t xml:space="preserve">Het is daarom niet te verwonderen dat onze heilige Spreker volmondig dit betuigt, DE HEERE IS EEN GOD DER HEIRSCHAREN! Een uitroep die getuigenis geeft van Zijn inwendig gemoedsgestel, en Zijn gevoelens omtrent die grote waarheid. – Hij erkent God alleen in het verhevene van die waardigheid. – En waar een zondaar, Gods vijand, niet dan bij te late ondervinding dit begrijpt, en God graag die eer betwisten zou, of tenminste op het verstaan hiervan met siddering en schrik aangedaan moet zijn, daar is onze Spreker met al Gods bondgenoten hartelijk daar over verheugd, verheugende Zich den gansen dag ook in deze Naam van Zijn God en Koning9, en er ongewone roem op dragende. Geen wonder! Die Naam waarborgt de kerk weer de vaste gronden van hun geloofsverwachting. Is de HEERE een GOD DER HEIRSCHAREN? O! Dan is er nooit vrees dat Hem iets te wonderlijk zal zijn. Want Hij is de Opperbewindsman van al het geschapene. Alle dingen in hemel en op aarde staan onder Zijn wenk, en moeten zodra Hij het begeert, op het ogenblik van die wenk afvliegen. En er is geen schepsel dat er zich tegen verroeren kan. Hier vandaan dat er de kerk zoveel roem op droeg, DE HEERE DER HEIRSCHAREN is met ons10; en opnieuw, onzes Verlossers Naam is HEERE DER HEIRSCHAREN11. </w:t>
      </w:r>
    </w:p>
    <w:p w14:paraId="30984AEF" w14:textId="77777777" w:rsidR="008121A9" w:rsidRDefault="008121A9" w:rsidP="008121A9">
      <w:pPr>
        <w:jc w:val="both"/>
      </w:pPr>
      <w:r w:rsidRPr="00942AF9">
        <w:t>9 Verg. vs. 17.</w:t>
      </w:r>
      <w:r w:rsidRPr="00242BD9">
        <w:t xml:space="preserve"> </w:t>
      </w:r>
      <w:r w:rsidRPr="00942AF9">
        <w:t>10 Psalm 46:8,12. 11 Jes. 47:4.</w:t>
      </w:r>
    </w:p>
    <w:p w14:paraId="5D7F8C70" w14:textId="77777777" w:rsidR="008121A9" w:rsidRDefault="008121A9" w:rsidP="008121A9">
      <w:pPr>
        <w:jc w:val="both"/>
      </w:pPr>
    </w:p>
    <w:p w14:paraId="013B87D2" w14:textId="77777777" w:rsidR="008121A9" w:rsidRPr="00242BD9" w:rsidRDefault="008121A9" w:rsidP="008121A9">
      <w:pPr>
        <w:jc w:val="both"/>
        <w:rPr>
          <w:b/>
        </w:rPr>
      </w:pPr>
      <w:r w:rsidRPr="00242BD9">
        <w:rPr>
          <w:b/>
        </w:rPr>
        <w:t xml:space="preserve">7. Vervolg van het eerste lid, vraagsgewijze voorgesteld </w:t>
      </w:r>
    </w:p>
    <w:p w14:paraId="63D642AD" w14:textId="77777777" w:rsidR="008121A9" w:rsidRDefault="008121A9" w:rsidP="008121A9">
      <w:pPr>
        <w:jc w:val="both"/>
      </w:pPr>
      <w:r w:rsidRPr="00942AF9">
        <w:t xml:space="preserve">Onze heilige Spreker is zo opgetogen in de overdenking van Gods grootheid en heerlijkheid, dat Hij Zijn vaart nog niet wil perk stellen. Heeft Hij zojuist een openbaar getuigenis gegeven van die Goddelijke grootheid aan Zijn lezers en hoorders? Hij vindt Zich aanstonds weer naar die grote God toegedreven, in erkentenis dat niemand aan Hem gelijk is, maar zonder daarom juist in alles hetzelfde te zeggen als vers 7; waar hij vroeg: wie is den Heere gelijk onder de kinderen der sterken? Hij heeft het hier voornamelijk gemunt op dat bijzondere, waarin deze onvergelijkelijkheid op een zeer uitnemende wijze doorstraalt; daarin bestaande dat God midden in die oppermachtige heerschappij evenwel nooit anders dan met de hoogste betamelijkheid te werk gaat, nemende altijd in acht hetgeen met Zijn eer volkomen overeenstemt; zodat onbepaald vermogen met de hoogste billijkheden in hetzelfde Opperwezen samengaat. Wie is als Gij grootmachtig? O God der betamelijkheid! </w:t>
      </w:r>
    </w:p>
    <w:p w14:paraId="2DC8DA51" w14:textId="77777777" w:rsidR="008121A9" w:rsidRDefault="008121A9" w:rsidP="008121A9">
      <w:pPr>
        <w:jc w:val="both"/>
      </w:pPr>
    </w:p>
    <w:p w14:paraId="0D6C10D9" w14:textId="77777777" w:rsidR="008121A9" w:rsidRPr="00242BD9" w:rsidRDefault="008121A9" w:rsidP="008121A9">
      <w:pPr>
        <w:jc w:val="both"/>
        <w:rPr>
          <w:b/>
        </w:rPr>
      </w:pPr>
      <w:r w:rsidRPr="00242BD9">
        <w:rPr>
          <w:b/>
        </w:rPr>
        <w:t xml:space="preserve">8. God aangesproken met de Naam </w:t>
      </w:r>
    </w:p>
    <w:p w14:paraId="05CF09E3" w14:textId="77777777" w:rsidR="008121A9" w:rsidRDefault="008121A9" w:rsidP="008121A9">
      <w:pPr>
        <w:jc w:val="both"/>
      </w:pPr>
      <w:r w:rsidRPr="00942AF9">
        <w:t xml:space="preserve">Ik heb bij de algemene opening reeds opgemerkt dat sommigen enige zwarigheid maken om de Naam , aan het einde van deze afdeling staande, als een Eigennaam van God op te vatten, waarmee Hij hier weer zou aangesproken worden. Want die zwarigheid vervalt vanzelf door de spraakwending die wij hier menen te vinden. Omdat het niet ongerijmd is dat de heilige Spreker, Die zoëven in de derde persoon van God gesproken had, nu, terwijl Hij Zich in de tweede persoon tot die God wendt, Hem met Name aanspreekt. Te minder zwarigheid, omdat de naam van een andere betekenis is dan de zojuist genoemde benamingen; hetgeen wij nu tonen moeten. </w:t>
      </w:r>
    </w:p>
    <w:p w14:paraId="72BAEDA7" w14:textId="77777777" w:rsidR="008121A9" w:rsidRDefault="008121A9" w:rsidP="008121A9">
      <w:pPr>
        <w:jc w:val="both"/>
      </w:pPr>
    </w:p>
    <w:p w14:paraId="083C159C" w14:textId="77777777" w:rsidR="008121A9" w:rsidRPr="00242BD9" w:rsidRDefault="008121A9" w:rsidP="008121A9">
      <w:pPr>
        <w:jc w:val="both"/>
        <w:rPr>
          <w:b/>
        </w:rPr>
      </w:pPr>
      <w:r w:rsidRPr="00242BD9">
        <w:rPr>
          <w:b/>
        </w:rPr>
        <w:t xml:space="preserve">9. Verschil over deze Naam: betekenende </w:t>
      </w:r>
    </w:p>
    <w:p w14:paraId="0415B18E" w14:textId="77777777" w:rsidR="008121A9" w:rsidRDefault="008121A9" w:rsidP="008121A9">
      <w:pPr>
        <w:jc w:val="both"/>
      </w:pPr>
      <w:r w:rsidRPr="00942AF9">
        <w:t xml:space="preserve">Het lust mij niet anderen over deze Naam te gaan uitschrijven. De twee beste begrippen komen daarop uit, dat dit woord òf een verkorting is van de Gedenknaam </w:t>
      </w:r>
      <w:r>
        <w:t xml:space="preserve">… </w:t>
      </w:r>
      <w:r w:rsidRPr="00942AF9">
        <w:t xml:space="preserve">en oorspronkelijk van hetzelfde wortelwoord (tenzij men het van het verouderde </w:t>
      </w:r>
      <w:r>
        <w:t xml:space="preserve">… </w:t>
      </w:r>
      <w:r w:rsidRPr="00942AF9">
        <w:t xml:space="preserve">afleidt, dat hetzelfde als </w:t>
      </w:r>
      <w:r>
        <w:t>…</w:t>
      </w:r>
      <w:r w:rsidRPr="00942AF9">
        <w:t xml:space="preserve"> zou aanduiden), òf dat het van </w:t>
      </w:r>
      <w:r>
        <w:t xml:space="preserve">een </w:t>
      </w:r>
      <w:r w:rsidRPr="00942AF9">
        <w:t xml:space="preserve">afstamt, in de zin van betamen, als de BETAMELIJKE </w:t>
      </w:r>
      <w:r>
        <w:t xml:space="preserve">(of WAARDIGE) </w:t>
      </w:r>
      <w:r w:rsidRPr="00942AF9">
        <w:t xml:space="preserve">aanwijzende. Welke laatste mij nog het beste voorkomt, omdat men dan een onderscheiden betekenis zal ontmoeten van </w:t>
      </w:r>
      <w:r>
        <w:t>..</w:t>
      </w:r>
      <w:r w:rsidRPr="00942AF9">
        <w:t xml:space="preserve"> en </w:t>
      </w:r>
      <w:r>
        <w:t>..</w:t>
      </w:r>
      <w:r w:rsidRPr="00942AF9">
        <w:t xml:space="preserve"> in die plaatsen waar die twee Namen samen verenigd worden12, </w:t>
      </w:r>
      <w:r>
        <w:t>…</w:t>
      </w:r>
      <w:r w:rsidRPr="00942AF9">
        <w:t xml:space="preserve"> de alleszins betamelijke God, Die, omdat Hij nooit anders dan volgens Zijn betamelijkheden als een JAH te werk gaat, ook daarom de Onveranderlijke is in Zijn gegeven woord en verbon</w:t>
      </w:r>
      <w:r>
        <w:t xml:space="preserve">d, als JEHOVAH te werk gaande. </w:t>
      </w:r>
    </w:p>
    <w:p w14:paraId="4F494AAF" w14:textId="77777777" w:rsidR="008121A9" w:rsidRDefault="008121A9" w:rsidP="008121A9">
      <w:pPr>
        <w:jc w:val="both"/>
      </w:pPr>
    </w:p>
    <w:p w14:paraId="49C2FAF5" w14:textId="77777777" w:rsidR="008121A9" w:rsidRDefault="008121A9" w:rsidP="008121A9">
      <w:pPr>
        <w:jc w:val="both"/>
      </w:pPr>
      <w:r>
        <w:t>1</w:t>
      </w:r>
      <w:r w:rsidRPr="00942AF9">
        <w:t xml:space="preserve">0. Ondertussen kunnen beide verklaringen van deze Naam hier voldoende nadruk hebben. </w:t>
      </w:r>
    </w:p>
    <w:p w14:paraId="58226B9C" w14:textId="77777777" w:rsidR="008121A9" w:rsidRDefault="008121A9" w:rsidP="008121A9">
      <w:pPr>
        <w:jc w:val="both"/>
      </w:pPr>
      <w:r w:rsidRPr="00942AF9">
        <w:t xml:space="preserve">Want A. ... of Gods wezenlijkheid Neemt men hier in de zin van </w:t>
      </w:r>
      <w:r>
        <w:t>…</w:t>
      </w:r>
      <w:r w:rsidRPr="00942AF9">
        <w:t>, DIE IS, dan dient de aanspraak met die Naam zeer tot verheffing van Gods onvergelijkelijke grootheid, die aanstonds door de Spreker zal erkend worden in die vraag, O JAH, o wezenlijke, o onveranderlijke verbonds-God! Wie is als Gij grootmachtig? Of zou HIJ, Die van Zichzelf is dat Hij is, Die het door Zichzelf onveranderlijk blijft, die zo bijzonder is en bestaat in Zijn woorden en daden, in Zijn verbond en trouw, niet grootmachtig bij uitstek zijn? En wie kan Hem ooit in deze grootmachtigheid gelijk zijn? Dwaas zou men een afgod, die niets is in de wereld13, zoiets toeschrijven; en niet minder dwaas iets dergelijks van mensen verwachten, hoe groot, machtig en geweldig zij ook schijnen mochten. Want ze missen het wezenlijke, dat daartoe nodig is. Ze zijn veeleer minder dan niet en ijdelheid, enz. B. ... of liever Zijn betamelijkheid Maar nog krachtiger zal de andere betekenis hier te pas komen. O JAH! O BETAMELIJKE [God!] Wie is als Gij g</w:t>
      </w:r>
      <w:r>
        <w:t>rootmachtig? Zeker, die betame</w:t>
      </w:r>
      <w:r w:rsidRPr="00942AF9">
        <w:t xml:space="preserve">lijkheid van God is zo groot en ongewoon dat ze zelfs reeds verrukkende denkbeelden inboezemt van Zijn onvergelijkelijke grootheid! – Betamelijk is Hij in alles wat Hij is. Want Zijn Wezen, bestaan, deugden stemmen zo ten volle overeen met het betamelijk denkbeeld van de Godheid, dat het de grootste ongerijmdheid, ja God verloochening zou zijn, iets daarvan te ontkennen of Hem het tegendeel toe te schrijven. – Betamelijk is Hij in Zijn denken, oordelen, besluiten. Hoe vrijmachtig Zijn voornemens ook zijn mogen, niets echter loopt erin dat tegen Zijn waarheid, hoogheid, heerlijkheid en rechtvaardigheid strijden zou. Alles is veeleer geschikt om die deugden op een aanbiddelijke wijze te vertonen. – Betamelijk is Hij in al Zijn woorden. Alle rede Gods is doorlouterd14, hetzij Hij beveelt of bedreigt of belooft. – En niet minder betamelijk in al Zijn werken. In ‘t koninkrijk van de voorzienigheid straalt dit alleszins door. Hij doet daar Zijn daden met enkele wijsheid, orde en billijkheid; zelfs zo dat geen blinde heiden enig onrecht of hardigheid daarin kan vinden, noch enige verontschuldigingen overhoudt15. – In het koninkrijk der genade straalt deze betamelijkheid niet minder door. Bewijst Hij genade? Hij oefent daarom evenwel de hoogste gerechtigheid; gelijk dit in het borglijden van Zijn Zoon allerdoorluchtigst blijkt. Het betaamde Hem16. Met diezelfde betamelijkheid schikt Hij al Zijn uitverkorenen de verworven heilsgoederen toe, bestuurt Hij ze daarin, handhaaft ze aan hen, en zal ze eens in het volle bezit daarvan stellen. En dat doet Hij op een wijze waarin weer Zijn grootst bedoelde is, Zijn betamelijkheden te doen erkennen. Want die Hij roept, rechtvaardigt, beschermt en verheerlijkt, die heiligt Hij ook, om Zijn deugden te verkondigen17. Zo dan? Hij is de Rotssteen, Wiens werk volkomen is; want al Zijn wegen zijn gerichte. God is waarheid, en is geen onrecht; rechtvaardig en recht is Hij18. </w:t>
      </w:r>
    </w:p>
    <w:p w14:paraId="3B871B03" w14:textId="77777777" w:rsidR="008121A9" w:rsidRDefault="008121A9" w:rsidP="008121A9">
      <w:pPr>
        <w:jc w:val="both"/>
      </w:pPr>
      <w:r w:rsidRPr="00242BD9">
        <w:rPr>
          <w:lang w:val="de-DE"/>
        </w:rPr>
        <w:t xml:space="preserve">12 Als Jes. 12:2; 26:4; Psalm 68:5,21. </w:t>
      </w:r>
      <w:r w:rsidRPr="00A86C14">
        <w:rPr>
          <w:lang w:val="de-DE"/>
        </w:rPr>
        <w:t xml:space="preserve">13 1 Kor. 8:10, enz. 14 Spr. 30:5. </w:t>
      </w:r>
      <w:r w:rsidRPr="00942AF9">
        <w:t>15 Rom. 1:10. 16 Hebr. 2:10. 17 1 Petr. 2:9. 18 Deut. 32:4.</w:t>
      </w:r>
    </w:p>
    <w:p w14:paraId="492405AD" w14:textId="77777777" w:rsidR="008121A9" w:rsidRDefault="008121A9" w:rsidP="008121A9">
      <w:pPr>
        <w:jc w:val="both"/>
      </w:pPr>
    </w:p>
    <w:p w14:paraId="05FA918C" w14:textId="77777777" w:rsidR="008121A9" w:rsidRPr="00242BD9" w:rsidRDefault="008121A9" w:rsidP="008121A9">
      <w:pPr>
        <w:jc w:val="both"/>
        <w:rPr>
          <w:b/>
        </w:rPr>
      </w:pPr>
      <w:r w:rsidRPr="00242BD9">
        <w:rPr>
          <w:b/>
        </w:rPr>
        <w:t xml:space="preserve">11. Vraag: wie is gelijk Gij grootmachtig? </w:t>
      </w:r>
    </w:p>
    <w:p w14:paraId="78AE5736" w14:textId="77777777" w:rsidR="008121A9" w:rsidRDefault="008121A9" w:rsidP="008121A9">
      <w:pPr>
        <w:jc w:val="both"/>
      </w:pPr>
      <w:r w:rsidRPr="00942AF9">
        <w:t xml:space="preserve">Opdat men te klaarder ziet hoe onfeilbaar men op Gods betamelijkheden in de uitvoering staat kan maken, laat men slechts overwegen de eerbiedige en vrijmoedige vraag van onze Spreker aan deze JAH, WIE IS GELIJK GIJ GROOTMACHTIG? . Welke drie woorden door een sterk bindsel19 aan elkaar gebracht zijn, tot een vertoog dat de Spreker hier verklaring geeft wegens de volstrekte onvergelijkelijkheid van de grootmachtigheid van de Heere; zonder dat men en hier samenvoegen mag, in deze zin, grootmachtig (of rijk) in betamelijkheid. Laten we ten eerste het stuk zelf overwegen. </w:t>
      </w:r>
      <w:r>
        <w:t>(</w:t>
      </w:r>
      <w:r w:rsidRPr="00942AF9">
        <w:t>19 Mackaph.</w:t>
      </w:r>
      <w:r>
        <w:t>)</w:t>
      </w:r>
    </w:p>
    <w:p w14:paraId="5354AB07" w14:textId="77777777" w:rsidR="008121A9" w:rsidRDefault="008121A9" w:rsidP="008121A9">
      <w:pPr>
        <w:jc w:val="both"/>
      </w:pPr>
    </w:p>
    <w:p w14:paraId="7232017C" w14:textId="77777777" w:rsidR="008121A9" w:rsidRPr="00242BD9" w:rsidRDefault="008121A9" w:rsidP="008121A9">
      <w:pPr>
        <w:jc w:val="both"/>
        <w:rPr>
          <w:b/>
        </w:rPr>
      </w:pPr>
      <w:r w:rsidRPr="00242BD9">
        <w:rPr>
          <w:b/>
        </w:rPr>
        <w:t xml:space="preserve">12. betekent òf rijk òf grootmachtig </w:t>
      </w:r>
    </w:p>
    <w:p w14:paraId="036FD901" w14:textId="77777777" w:rsidR="008121A9" w:rsidRDefault="008121A9" w:rsidP="008121A9">
      <w:pPr>
        <w:jc w:val="both"/>
      </w:pPr>
      <w:r w:rsidRPr="00942AF9">
        <w:t xml:space="preserve">Het zal in de zaak juist zo groot een verschil niet uitmaken of men vertaalt, rijk, dan wel met de onzen, grootmachtig. Daar is voor beide grond genoeg, als men de verschillende woorden uit dezelfde wortel </w:t>
      </w:r>
      <w:r>
        <w:t>..</w:t>
      </w:r>
      <w:r w:rsidRPr="00942AF9">
        <w:t xml:space="preserve">( afgeleid, naspeurt. De onzen vertalen het zelfstandig naamwoord </w:t>
      </w:r>
      <w:r>
        <w:t>..</w:t>
      </w:r>
      <w:r w:rsidRPr="00942AF9">
        <w:t xml:space="preserve">( soms door sterkte20, en vermogen21, soms door schat22, weer het bijvoeglijk naamwoord </w:t>
      </w:r>
      <w:r>
        <w:t>..</w:t>
      </w:r>
      <w:r w:rsidRPr="00942AF9">
        <w:t xml:space="preserve">( door sterk23. </w:t>
      </w:r>
      <w:r>
        <w:t>..</w:t>
      </w:r>
      <w:r w:rsidRPr="00942AF9">
        <w:t>(</w:t>
      </w:r>
      <w:smartTag w:uri="urn:schemas-microsoft-com:office:smarttags" w:element="metricconverter">
        <w:smartTagPr>
          <w:attr w:name="ProductID" w:val="1, in"/>
        </w:smartTagPr>
        <w:r w:rsidRPr="00942AF9">
          <w:t>1, in</w:t>
        </w:r>
      </w:smartTag>
      <w:r w:rsidRPr="00942AF9">
        <w:t xml:space="preserve"> Nifal van </w:t>
      </w:r>
      <w:r>
        <w:t>..</w:t>
      </w:r>
      <w:r w:rsidRPr="00942AF9">
        <w:t xml:space="preserve">(, opgesloten worden, namelijk bij schatten24. En het Chaldeeuwse </w:t>
      </w:r>
      <w:r>
        <w:t>..</w:t>
      </w:r>
      <w:r w:rsidRPr="00942AF9">
        <w:t xml:space="preserve"> door bezitten25, </w:t>
      </w:r>
      <w:r>
        <w:t>..</w:t>
      </w:r>
      <w:r w:rsidRPr="00942AF9">
        <w:t xml:space="preserve"> macht26. De LXX vertalen ons woord door </w:t>
      </w:r>
      <w:r>
        <w:t>…</w:t>
      </w:r>
      <w:r w:rsidRPr="00942AF9">
        <w:t xml:space="preserve"> machtig. Wat behoeft men hier verlegen te staan? Daar het zeker is dat het vermogen en de grootheid bijzonder plaats heeft bij rijken, van welke de bezittingen groot en geweldig zijn, en die daardoor veelszins in staat zijn om zich te doen gelden bij minderen, die al veel van hen moeten afhangen, noch in staat zijn om met vrucht zulke ondernemingen te doen, die rijken gemakkelijker kunnen ten uitvoer brengen. Gelijk ik dit bij de stukken niet nader behoef te bewijzen. Des rijken goed is de stad zijner sterkte, enz. </w:t>
      </w:r>
    </w:p>
    <w:p w14:paraId="74E49EA7" w14:textId="77777777" w:rsidR="008121A9" w:rsidRDefault="008121A9" w:rsidP="008121A9">
      <w:pPr>
        <w:jc w:val="both"/>
      </w:pPr>
      <w:r w:rsidRPr="00942AF9">
        <w:t xml:space="preserve">20 Jes. 33:6. </w:t>
      </w:r>
      <w:r w:rsidRPr="00A86C14">
        <w:rPr>
          <w:lang w:val="en-GB"/>
        </w:rPr>
        <w:t xml:space="preserve">21 Jer. 20:5. 22 Spr. 15:6; 27:24; Ezech. 22:25. 23 Amos 2:8. 24 Jer. 23:18. </w:t>
      </w:r>
      <w:r w:rsidRPr="00942AF9">
        <w:t>25 Dan. 7:18,22. 26 Dan. 2:37; 4:30.</w:t>
      </w:r>
    </w:p>
    <w:p w14:paraId="01A75BB7" w14:textId="77777777" w:rsidR="008121A9" w:rsidRDefault="008121A9" w:rsidP="008121A9">
      <w:pPr>
        <w:jc w:val="both"/>
      </w:pPr>
    </w:p>
    <w:p w14:paraId="0C763674" w14:textId="77777777" w:rsidR="008121A9" w:rsidRDefault="008121A9" w:rsidP="008121A9">
      <w:pPr>
        <w:jc w:val="both"/>
      </w:pPr>
    </w:p>
    <w:p w14:paraId="2E13B1BF" w14:textId="77777777" w:rsidR="008121A9" w:rsidRPr="00242BD9" w:rsidRDefault="008121A9" w:rsidP="008121A9">
      <w:pPr>
        <w:jc w:val="both"/>
        <w:rPr>
          <w:b/>
        </w:rPr>
      </w:pPr>
      <w:r w:rsidRPr="00242BD9">
        <w:rPr>
          <w:b/>
        </w:rPr>
        <w:t>13. ... kan beide hier plaats hebben.</w:t>
      </w:r>
    </w:p>
    <w:p w14:paraId="4496B4CE" w14:textId="77777777" w:rsidR="008121A9" w:rsidRDefault="008121A9" w:rsidP="008121A9">
      <w:pPr>
        <w:jc w:val="both"/>
      </w:pPr>
      <w:r w:rsidRPr="00942AF9">
        <w:t xml:space="preserve">Als nu deze hoedanigheid aan de Heere wordt toegeschreven, hebben wij zoveel te minder reden om de verklaring te beperken. Het spreekt vanzelf dat beide deze eigenschappen RIJKDOM en GROOTMACHTIGHEID in Hem samenlopen. </w:t>
      </w:r>
    </w:p>
    <w:p w14:paraId="64A31ECF" w14:textId="77777777" w:rsidR="008121A9" w:rsidRDefault="008121A9" w:rsidP="008121A9">
      <w:pPr>
        <w:jc w:val="both"/>
      </w:pPr>
      <w:r w:rsidRPr="00942AF9">
        <w:t xml:space="preserve">A. Gods rijkdom RIJKDOM; en een oneindige schat van alles wat heerlijk kan genaamd worden, zoverre, dat geen eindig vernuft Zijn schatten kan berekenen of zelfs zonder ontzetting van ver in Zijn schatkamers in kan zien. </w:t>
      </w:r>
    </w:p>
    <w:p w14:paraId="60E1D6CB" w14:textId="77777777" w:rsidR="008121A9" w:rsidRDefault="008121A9" w:rsidP="008121A9">
      <w:pPr>
        <w:ind w:firstLine="708"/>
        <w:jc w:val="both"/>
      </w:pPr>
      <w:r w:rsidRPr="00942AF9">
        <w:t xml:space="preserve">– RIJK is Hij, vooreerst in alle hoogste deugden en volmaaktheden, als gadeloze wijsheid waaraan geen doorgronding is. In almacht zodat niets Hem te wonderlijk is. In heiligheid en rechtvaardigheid, zo allernauwkeurigst en gestreng, dat zelfs de hemelen niet zuiver zijn in Zijn ogen; en bij dat alles rijk in barmhartigheden en grote liefde, daar geen lengte, breedte, diepte en hoogte aan is, ja, die de kennis te boven gaat. </w:t>
      </w:r>
    </w:p>
    <w:p w14:paraId="52FA23A7" w14:textId="77777777" w:rsidR="008121A9" w:rsidRDefault="008121A9" w:rsidP="008121A9">
      <w:pPr>
        <w:ind w:firstLine="708"/>
        <w:jc w:val="both"/>
      </w:pPr>
      <w:r w:rsidRPr="00942AF9">
        <w:t xml:space="preserve">RIJK, in de zuiverste en zaligste vergenoegingen, die Hij als een oneindig, heilig, onveranderlijk Opperwezen bezit, Zich eeuwig verblijdende in Zichzelf in Zijn deugden, in Zijn werken, ja vooral in dat grote verlossingswerk, waardoor Zijn volk in CHRISTUS toebereid wordt om voorwerpen van Zijn hoogste en eeuwige verlustigingen te zijn en eeuwig te blijven. </w:t>
      </w:r>
    </w:p>
    <w:p w14:paraId="6136ABD0" w14:textId="77777777" w:rsidR="008121A9" w:rsidRDefault="008121A9" w:rsidP="008121A9">
      <w:pPr>
        <w:ind w:firstLine="708"/>
        <w:jc w:val="both"/>
      </w:pPr>
      <w:r w:rsidRPr="00942AF9">
        <w:t xml:space="preserve">RIJK ten derde in bezittingen. Alles wat er is, behoort Hem alleen met het hoogste recht van eigendom, zonder dat er iemand anders enige aanspraak op maken kan. Zijne is de derde hemel, Zijn troon, en heilige en heerlijke woning. Al de luister ervan is van Hem; en de engelen zijn daar Zijn dienaars die Zijn welbehagen doen. </w:t>
      </w:r>
    </w:p>
    <w:p w14:paraId="096A24DB" w14:textId="77777777" w:rsidR="008121A9" w:rsidRDefault="008121A9" w:rsidP="008121A9">
      <w:pPr>
        <w:ind w:firstLine="708"/>
        <w:jc w:val="both"/>
      </w:pPr>
      <w:r w:rsidRPr="00942AF9">
        <w:t xml:space="preserve">De zon, maan, sterren; ‘t is Zijn hemels heirleger, zowel als hetgeen lager in de dampkring gevonden wordt; al de verhevelingen, nuttige, schadelijke; Hij verwekt ze, zendt ze uit, bestuurt ze, verdrijft ze naar Zijn welgevallen. Daalt men verder op de aarde? Zij is des Heeren, met al haar volheid, haar vlakten, bergen, dalen, ingewanden, verborgen schatten; ‘t is al het Zijne, van Wie ook de zee is met al haar schepselen. Alles in het bijzonder wat op aarde leeft, beesten, mensen, zelfs de grootste monarchen van de aarde, waarover Hij een allervolstrektst soeverein oppergebied in handen heeft. Zijn volk in het bijzonder met al hun belangen, gaven, plichten, hoedanigheden. Des Heeren deel is Zijn volk, Jakob is het snoer Zijner erfenis, enz. </w:t>
      </w:r>
    </w:p>
    <w:p w14:paraId="48149450" w14:textId="77777777" w:rsidR="008121A9" w:rsidRDefault="008121A9" w:rsidP="008121A9">
      <w:pPr>
        <w:ind w:firstLine="708"/>
        <w:jc w:val="both"/>
      </w:pPr>
      <w:r w:rsidRPr="00942AF9">
        <w:t xml:space="preserve">RIJK eindelijk in eer en roem, Hem toegebracht door alle schepselen in hemel en op aarde, enz. </w:t>
      </w:r>
    </w:p>
    <w:p w14:paraId="588AA816" w14:textId="77777777" w:rsidR="008121A9" w:rsidRDefault="008121A9" w:rsidP="008121A9">
      <w:pPr>
        <w:jc w:val="both"/>
      </w:pPr>
      <w:r w:rsidRPr="00942AF9">
        <w:t xml:space="preserve">B. Gods grootmachtigheid, naast bedoeld Naast echter denk ik, dat er geoogd wordt op Gods eigenlijke GROOTMACHTIGHEID, omdat er niet zozeer gevraagd wordt wat God voor Hemzelf is, als wel hoe Hij Zich ontdekt in Zijn bestaan en handelingen. En dan is deze GROOTMACHTIGHEID te verstaan – van Gods Eigen Wezen, als zijnde alleszins een groot, heerlijk en vreselijk God, Wiens deugden en heerlijkheid alle hoegenaamde grootheid oneindig te boven gaan, enz. – Zijn onbepaalde, volstrekte en onweerstaanbare almacht; waardoor Hij groot van raad en machtig van daad is, doende alles wat Hem behaagt, zelfs de grootmachtigste wonderen, enz. – Zijn onbepaalde en allergrootmachtigste Opperheerschappij, waarvan wij aanstonds de proeven zullen aantreffen. – Eindelijk, Gods GROOTMACHTIGHEID, in al Zijn werken uitblinkende, zowel in de natuur als in de genade; waarvan ons dichtstuk ook in het vervolg de heerlijkste proeven zal aanwijzen. Dus laten wij ons thans hier niet breder over uit, enz. </w:t>
      </w:r>
    </w:p>
    <w:p w14:paraId="5A5F4AD4" w14:textId="77777777" w:rsidR="008121A9" w:rsidRDefault="008121A9" w:rsidP="008121A9">
      <w:pPr>
        <w:jc w:val="both"/>
      </w:pPr>
    </w:p>
    <w:p w14:paraId="14C68401" w14:textId="77777777" w:rsidR="008121A9" w:rsidRDefault="008121A9" w:rsidP="008121A9">
      <w:pPr>
        <w:jc w:val="both"/>
      </w:pPr>
    </w:p>
    <w:p w14:paraId="1EC2DDCD" w14:textId="77777777" w:rsidR="008121A9" w:rsidRPr="00242BD9" w:rsidRDefault="008121A9" w:rsidP="008121A9">
      <w:pPr>
        <w:jc w:val="both"/>
        <w:rPr>
          <w:b/>
        </w:rPr>
      </w:pPr>
      <w:r w:rsidRPr="00242BD9">
        <w:rPr>
          <w:b/>
        </w:rPr>
        <w:t xml:space="preserve">14. Vraagsgewijs voorstel </w:t>
      </w:r>
    </w:p>
    <w:p w14:paraId="34C3C73B" w14:textId="77777777" w:rsidR="008121A9" w:rsidRDefault="008121A9" w:rsidP="008121A9">
      <w:pPr>
        <w:jc w:val="both"/>
      </w:pPr>
      <w:r w:rsidRPr="00942AF9">
        <w:t xml:space="preserve">Over dat vraagsgewijs voorstel, WIE IS ALS GIJ GROOTMACHTIG, O JAH! behoef ik niet uit te weiden. Wij hadden die vraag reeds, vs. 7. Zij brengt haar eigen antwoord mee, namelijk zo volstrekt ontkennend, dat het de ongerijmdheid zelf zou zijn een enkel ogenblik in twijfel te blijven hangen. </w:t>
      </w:r>
    </w:p>
    <w:p w14:paraId="55BF0065" w14:textId="77777777" w:rsidR="008121A9" w:rsidRDefault="008121A9" w:rsidP="008121A9">
      <w:pPr>
        <w:jc w:val="both"/>
      </w:pPr>
    </w:p>
    <w:p w14:paraId="1B7EF3FE" w14:textId="77777777" w:rsidR="008121A9" w:rsidRPr="00242BD9" w:rsidRDefault="008121A9" w:rsidP="008121A9">
      <w:pPr>
        <w:jc w:val="both"/>
        <w:rPr>
          <w:b/>
        </w:rPr>
      </w:pPr>
      <w:r w:rsidRPr="00242BD9">
        <w:rPr>
          <w:b/>
        </w:rPr>
        <w:t xml:space="preserve">15. Besluit van ‘t eerste lid </w:t>
      </w:r>
    </w:p>
    <w:p w14:paraId="70630DD2" w14:textId="77777777" w:rsidR="008121A9" w:rsidRDefault="008121A9" w:rsidP="008121A9">
      <w:pPr>
        <w:jc w:val="both"/>
      </w:pPr>
      <w:r w:rsidRPr="00942AF9">
        <w:t xml:space="preserve">En zo zien wij uit dit eerste lid, hetgeen wij bij de opening zeiden, dat GOD wel een soevereine Heere is, onvergelijkelijk grootmachtig, echter zo, dat Zijn Eigen deugden de uitoefening bepalen, en Hij in al dezen blijft, DE GOD DER BETAMELIJKHEID. </w:t>
      </w:r>
    </w:p>
    <w:p w14:paraId="2316141F" w14:textId="77777777" w:rsidR="008121A9" w:rsidRDefault="008121A9" w:rsidP="008121A9">
      <w:pPr>
        <w:jc w:val="both"/>
      </w:pPr>
    </w:p>
    <w:p w14:paraId="210EB338" w14:textId="77777777" w:rsidR="008121A9" w:rsidRPr="00426731" w:rsidRDefault="008121A9" w:rsidP="008121A9">
      <w:pPr>
        <w:jc w:val="both"/>
        <w:rPr>
          <w:b/>
        </w:rPr>
      </w:pPr>
      <w:r w:rsidRPr="00426731">
        <w:rPr>
          <w:b/>
        </w:rPr>
        <w:t xml:space="preserve">16. Tweede lid van dit vers. Gods getrouwheid </w:t>
      </w:r>
    </w:p>
    <w:p w14:paraId="4BFE2989" w14:textId="77777777" w:rsidR="008121A9" w:rsidRDefault="008121A9" w:rsidP="008121A9">
      <w:pPr>
        <w:jc w:val="both"/>
      </w:pPr>
      <w:r w:rsidRPr="00942AF9">
        <w:t xml:space="preserve">Ik ga daarom over tot het tweede lid van dit vers, waarin men een verheven erkentenis vindt van Gods weergaloze getrouwheid. Uw getrouwheid is rondom U. Daar brengt de Spreker opnieuw deze beminnelijke deugden tevoorschijn. Gods waarheid of getrouwheid; met hetzelfde woord , dat wij nu reeds meermalen gehad hebben; en dat ons dus opnieuw een denkbeeld geeft van die onwrikbare vastigheid en standvastigheid, die er is in al Gods betuigingen en beloften; zowel geloofwaardig in hun voordraging, als getrouw in hun uitkomst en vervulling. </w:t>
      </w:r>
    </w:p>
    <w:p w14:paraId="708C3D77" w14:textId="77777777" w:rsidR="008121A9" w:rsidRDefault="008121A9" w:rsidP="008121A9">
      <w:pPr>
        <w:jc w:val="both"/>
      </w:pPr>
    </w:p>
    <w:p w14:paraId="4F1EF01F" w14:textId="77777777" w:rsidR="008121A9" w:rsidRPr="00426731" w:rsidRDefault="008121A9" w:rsidP="008121A9">
      <w:pPr>
        <w:jc w:val="both"/>
        <w:rPr>
          <w:b/>
        </w:rPr>
      </w:pPr>
      <w:r w:rsidRPr="00426731">
        <w:rPr>
          <w:b/>
        </w:rPr>
        <w:t xml:space="preserve">17. Hoe die rondom Hem is </w:t>
      </w:r>
    </w:p>
    <w:p w14:paraId="70EEB2B2" w14:textId="77777777" w:rsidR="008121A9" w:rsidRDefault="008121A9" w:rsidP="008121A9">
      <w:pPr>
        <w:jc w:val="both"/>
      </w:pPr>
      <w:r w:rsidRPr="00942AF9">
        <w:t>Zo’n eigenschap dan bezit God, en dat niet op een gewone, maar op een zeer buitengewone wijze; dat in die uitdrukking begrepen is, Uw getrouwheid is rondom U. Of, naar de letter</w:t>
      </w:r>
      <w:r>
        <w:t xml:space="preserve">lijke zin van dit </w:t>
      </w:r>
      <w:r w:rsidRPr="00426731">
        <w:rPr>
          <w:i/>
        </w:rPr>
        <w:t>Uw rondomheden.</w:t>
      </w:r>
      <w:r w:rsidRPr="00942AF9">
        <w:t xml:space="preserve"> Gelijk dat woord ook in vers 8 voorkwam. Een zeer schilderachtige spreekwijze, die in het algemeen te kennen geeft dat God rondom getrouw is, en van welke kant men Hem beschouwt, de getrouwheid zelf. Wordende daarom niet slechts de Waarachtige genaamd, maar de WAARHEID zelf27. In het bijzonder lopen deze zaken erin samen. </w:t>
      </w:r>
    </w:p>
    <w:p w14:paraId="104A43EA" w14:textId="77777777" w:rsidR="008121A9" w:rsidRDefault="008121A9" w:rsidP="008121A9">
      <w:pPr>
        <w:jc w:val="both"/>
      </w:pPr>
      <w:r w:rsidRPr="00942AF9">
        <w:t xml:space="preserve">A. Zijn getrouwheid in alles. Zoals God voor Zichzelf is, zo toont Hij Zich alleszins een God der waarheid te zijn; in al Zijn betuigingen en handelingen; zodat er niet de minste zweem van ontrouw kan gevonden worden. Want God is geen man, dat Hij liegen zou, noch eens mensen kind, dat het Hem berouwen zou; zou Hij het zeggen, en niet doen, of spreken, en niet bestendig maken?28 Beveelt Hij iets? Men mag staat maken dat het Zijn wil is, volkomen onberispelijk, geen twijfeling of navraag overlatende. Bedreigt Hij iets? Men kan zich verzekeren dat Hij de schuldige geenszins zal onschuldig houden. Belooft Hij iets? Al Zijn beloften zijn ja en amen. Hij zal het doen. Zijn woord is als de regen en de sneeuw. Het zal nooit ledig tot Hem wederkeren, enz.29 </w:t>
      </w:r>
    </w:p>
    <w:p w14:paraId="0C1C1531" w14:textId="77777777" w:rsidR="008121A9" w:rsidRDefault="008121A9" w:rsidP="008121A9">
      <w:pPr>
        <w:jc w:val="both"/>
      </w:pPr>
      <w:r w:rsidRPr="00942AF9">
        <w:t xml:space="preserve">B. Zijn getrouwheid aan alles, wat ooit enig belang bij Zijn waarheid en trouw hebben kan. Wil men dit in enige proeven zien? Laat men dan beschouwen, eerst, Zijn trouw aan Zijn ZOON, de tegenbeeldige David, het Verbondshoofd van Zijn volk, Die daarom altijd op het woord van de VADER staat kan maken. Want de Koning vertrouwt op den HEERE, en door de goedertierenheid des Allerhoogsten zal Hij niet wankelen30. Daarna aan alle schepselen in het algemeen, zowel in de hemel als op de aarde, waaraan Hij Zich nimmer onbetuigd laat. Want Zijn goedertierenheid is tot aan de hemelen; Zijn waarheid tot aan de bovenste wolken31. Vooral aan Zijn heiligen, dat volk waarvoor Hij een eeuwige Rotssteen is32, gedenkende Zijn verbond in eeuwigheid33. Getrouw zelfs zonder aanzien van personen of verdiensten. Zijn ze als mensen leugenaars34? Het is evenwel onmogelijk, ook in Gods verbond, dat Hij liegen zou35; ja getrouw, zelfs aan de ontrouwsten onder Zijn volk. Indien wij ontrouw zijn, Hij blijft getrouw; Hij kan Zichzelven niet verloochenen36. </w:t>
      </w:r>
    </w:p>
    <w:p w14:paraId="2C65C095" w14:textId="77777777" w:rsidR="008121A9" w:rsidRDefault="008121A9" w:rsidP="008121A9">
      <w:pPr>
        <w:jc w:val="both"/>
      </w:pPr>
      <w:r w:rsidRPr="00942AF9">
        <w:t xml:space="preserve">C. Zijn getrouwheid boven alles. Evenals Hij boven allen rijk, grootmachtig is, in wezenlijkheid of betamelijkheid. Onvergelijkelijk is die waarheid en trouw van GOD! Tongen ontbreken er om ze uit te spreken! De trouw van schepselen mag zo groot zijn als zij wil; ze zal altijd palen hebben, zo ver als hun vermogen toereikt. Maar zulke palen hebben bij God geen plaats. Te minder, als men overweegt hoe zelfs de ontrouw van Zijn schepsel, van Zijn verbondelingen, nimmer bij Hem oorzaak geeft om Zijn eens gegeven woord te breken. Dat anders bij schepselen door de wet van wedervergelding zo algemeen is, en zulke schone voorwendsels heeft. Men kan de voorbeelden van zo GODDELIJKE, zo volstrekt onvergelijkelijke en onbegrijpelijke getrouwheid overal vinden. Hetzij men acht geeft op de bewaring van een geheel trouweloze wereld, of nader op de trouw aan Abrahams zaad betoond, en zelfs in de zwaarste oordelen over een ontrouw Israël doorstralende. Waarin de Heere altijd gedachtig bleef en nu nog blijft aan Zijn verbond. En wie is er onder Gods kinderen, die deze alles overklimmende getrouwheid niet met aanbidding, verwondering en dankbaarheid moet erkennen! Met reden mocht David eens zeggen: die UW NAAM kennen, zullen op U vertrouwen37. </w:t>
      </w:r>
    </w:p>
    <w:p w14:paraId="5699EE6B" w14:textId="77777777" w:rsidR="008121A9" w:rsidRDefault="008121A9" w:rsidP="008121A9">
      <w:pPr>
        <w:jc w:val="both"/>
      </w:pPr>
      <w:r w:rsidRPr="00942AF9">
        <w:t xml:space="preserve">D. Eindelijk ligt in deze betuiging Gods altijddurende getrouwheid. Zo verre dat zij nooit wankelen zal, maar zelfs (gelijk ik zei) hoezeer ze door het schepsel verbeurt wordt, nog dezelfde blijft. Als het er zelfs zo donker uitziet voor Zion, dat het uit verlegenheid zegt, de Heere heeft mij vergeten; dan leeft Hij nog, Die haar zo vertroost: kan ook een vrouw haar zuigeling vergeten, dat zij zich niet ontferme over den zoon haars buiks? Ofschoon deze vergate, zo zal Ik toch u niet vergeten. Zie, Ik heb u in de beide handpalmen gegraveerd; uw muren zijn steeds voor Mij38. Want bergen mogen wijken, en heuvelen wankelen; maar Mijn goedertierenheid zal van u niet wijken, en het verbond Mijns vredes zal niet wankelen39. Met reden daarom roemt men Hem als een God, Die trouw houdt tot in eeuwigheid40. </w:t>
      </w:r>
    </w:p>
    <w:p w14:paraId="6A5C53FD" w14:textId="77777777" w:rsidR="008121A9" w:rsidRPr="00426731" w:rsidRDefault="008121A9" w:rsidP="008121A9">
      <w:pPr>
        <w:jc w:val="both"/>
        <w:rPr>
          <w:sz w:val="22"/>
          <w:szCs w:val="22"/>
        </w:rPr>
      </w:pPr>
      <w:r w:rsidRPr="00426731">
        <w:rPr>
          <w:sz w:val="22"/>
          <w:szCs w:val="22"/>
          <w:lang w:val="de-DE"/>
        </w:rPr>
        <w:t xml:space="preserve">27 Deut. 32:4. 28 Num. 23:19. 29 Jes. 55:10,11. 30 Ps. 21:8. 31 Ps. 36:6. </w:t>
      </w:r>
      <w:r w:rsidRPr="00426731">
        <w:rPr>
          <w:sz w:val="22"/>
          <w:szCs w:val="22"/>
        </w:rPr>
        <w:t>32 Jes. 26:4. 33 Psalm 105:8. 34 Psalm 116:11. 35 Hebr. 6:18. 36 2 Tim. 2:13. 37 Psalm 9:11. 38 Jes. 49:15,16. 39 Jes. 54:10. 40 Psalm 146:6.</w:t>
      </w:r>
    </w:p>
    <w:p w14:paraId="730EF7EF" w14:textId="77777777" w:rsidR="008121A9" w:rsidRDefault="008121A9" w:rsidP="008121A9">
      <w:pPr>
        <w:jc w:val="both"/>
      </w:pPr>
    </w:p>
    <w:p w14:paraId="204A82AA" w14:textId="77777777" w:rsidR="008121A9" w:rsidRDefault="008121A9" w:rsidP="008121A9">
      <w:pPr>
        <w:jc w:val="both"/>
      </w:pPr>
    </w:p>
    <w:p w14:paraId="65836A87" w14:textId="77777777" w:rsidR="008121A9" w:rsidRPr="00426731" w:rsidRDefault="008121A9" w:rsidP="008121A9">
      <w:pPr>
        <w:jc w:val="both"/>
        <w:rPr>
          <w:b/>
        </w:rPr>
      </w:pPr>
      <w:r w:rsidRPr="00426731">
        <w:rPr>
          <w:b/>
        </w:rPr>
        <w:t xml:space="preserve">17. Overbrenging van deze betuiging tot het oogmerk </w:t>
      </w:r>
    </w:p>
    <w:p w14:paraId="7D9AB4C6" w14:textId="77777777" w:rsidR="008121A9" w:rsidRDefault="008121A9" w:rsidP="008121A9">
      <w:pPr>
        <w:jc w:val="both"/>
      </w:pPr>
      <w:r w:rsidRPr="00942AF9">
        <w:t>Hoezeer deze betuiging aan het oogmerk van de Spreker voldoet, kan met weinig omslag getoond worden. Men verwachtte de vervulling van die grote verbondsbelofte aangaande CHRISTUS en Zijn koninkrijk, ja Zijn ganse verlossingswerk, in David en zijn troon aan Gods kerk geleerd en verzegeld. En evenwel, daar deden zich zoveel zwarigheden op, dat de uitkomst bijna hopeloos scheen. Tweeërlei zwarigheden kwamen inzonderheid in. De schijnbare onmogelijkheid van een goede verwachting, midden in zoveel strijdige omstandigheden, en de onwaardigheid van de voorwerpen aan welke de beloften gedaan was; van welke de ontrouw God kon bewegen, zoals het scheen, om ook van Zijn kant Zijn Woord niet verder te houden, maar die ontrouw op gelijke voet te vergelden. Zoals Hij wel eens doet in volstrekt voorwaardelijke beloften, daar Hij Zijn geduld wel lang uitrekt, maar echter in het einde ook toont niet verder aan Zijn Woord te willen gehouden zijn dan bepaald was. Gelijk Zijn verbond met Davids zaad aangaande het koninkrijk van Israël daarvan een blijk verschafte. Om nu deze zwarigheid op te lossen, was er geen nadere weg dan te vertonen hoe Gods trouw zo groot is, als er ooit kan bedacht worden. En, met één woord, rondom Hem, hoe Hij rondom getrouw is. Zodat Hij eerder zou ophouden GOD te zijn, dan Zijn eens gegeven woord te breken. Dat dan dubbel klemt. Want, omdat Hij zo onvergelijkelijk grootmachtig, en in dit alles evenwel een God der betamelijkheid is (zodat Hij Zijn woord niet alleen kan houden, maar Zelfs door Zijn betamelijkheid daaraan gebonden is) is er geen, hetzij natuurlijke of zedelijke oorzaak die Hem tot verbondsbreuk dringen kan; en omdat Hij zo rondom getrouw is, kan er nooit IN HEM enige neiging zijn om die stap te doen. Men schrijft hier ook niet te veel aan de HOGE EN VERHEVEN GOD toe. Zijn Eigen Woord geeft er getuigenis van; daar Hij, met ons op menselijke wijze stamelende, Zich als verwonderd houdt dat men andere gedachten van Hem vormen zou. Ja, te kennen geeft dat het Hem als het ware leed zou doen, als Hij ooit tot zulke verkeerde denkbeelden oorzaak geven mocht. Hoe zou Ik u overgeven, o Efraïm? U overleveren, o Israël? – Mijn hart is in Mij omgekeerd, al Mijn berouw is te zamen ontstoken, enz.41 Hos. 11:8.</w:t>
      </w:r>
    </w:p>
    <w:p w14:paraId="33161A2C" w14:textId="77777777" w:rsidR="008121A9" w:rsidRDefault="008121A9" w:rsidP="008121A9">
      <w:pPr>
        <w:jc w:val="both"/>
      </w:pPr>
    </w:p>
    <w:p w14:paraId="71F6E8C4" w14:textId="77777777" w:rsidR="008121A9" w:rsidRPr="00426731" w:rsidRDefault="008121A9" w:rsidP="008121A9">
      <w:pPr>
        <w:jc w:val="both"/>
        <w:rPr>
          <w:b/>
        </w:rPr>
      </w:pPr>
      <w:r w:rsidRPr="00426731">
        <w:rPr>
          <w:b/>
        </w:rPr>
        <w:t xml:space="preserve">19. Leringen </w:t>
      </w:r>
    </w:p>
    <w:p w14:paraId="284C9ECA" w14:textId="77777777" w:rsidR="008121A9" w:rsidRDefault="008121A9" w:rsidP="008121A9">
      <w:pPr>
        <w:jc w:val="both"/>
      </w:pPr>
      <w:r w:rsidRPr="00942AF9">
        <w:t xml:space="preserve">Laten wij tot besluit nog enige leringen uit dit verhandelde trekken. </w:t>
      </w:r>
    </w:p>
    <w:p w14:paraId="1E748154" w14:textId="77777777" w:rsidR="008121A9" w:rsidRDefault="008121A9" w:rsidP="008121A9">
      <w:pPr>
        <w:jc w:val="both"/>
      </w:pPr>
      <w:r w:rsidRPr="00942AF9">
        <w:t xml:space="preserve">A. Hoe God onterend zowel als onzinnig handelen zij niet, die aan schepselen toeschrijven hetgeen aan God alleen toekomt? Weerspreken zij niet regelrecht dit getuigenis van de Geest Zelf? O Heere God der heirscharen, wie is als Gij? enz. Handelt het pausdom en andere dwaalgeesten zo? Laat ieder toezien dat hij zich niet in de praktijk daaraan schuldig maakt. Want God is jaloers op Zijn eer. </w:t>
      </w:r>
    </w:p>
    <w:p w14:paraId="7692341A" w14:textId="77777777" w:rsidR="008121A9" w:rsidRDefault="008121A9" w:rsidP="008121A9">
      <w:pPr>
        <w:jc w:val="both"/>
      </w:pPr>
      <w:r w:rsidRPr="00942AF9">
        <w:t xml:space="preserve">B. Daar is geen heerlijker overdenking dan die van Gods onvergelijkelijke grootheid, heerlijkheid en trouw. Een onvernuftig man weet daar niet van, en een dwaas verstaat dit niet. Maar dit zijn voor Gods kinderen kostelijke gedachten42, zoete overdenkingen die blijdschap geven43. Men ziet de vergenoeging van onze heilige Spreker uitstralen, als Hij er zo’n gulle belijdenis van doet, met zoveel opstapeling van Gods namen en onvergelijkelijke eigenschappen. C. God wil dat wij aan Hemzelf verklaren zullen wat wij van Hem gevoelen. Hij kent Zijn Eigen bestaan beter dan wij het zelf kennen. Evenwel, naarmate Hij Zich aan ons openbaart, begeert Hij dat wij voor Hem belijden wat wij van Zijn grootheid oordelen. Jezus vraagde aan Petrus en de apostelen: maar gij, wie zegt gij dat Ik ben?44 Onze heilige Spreker geeft God dus rekenschap van Zijn begrippen nopens Zijn bestaan. Trouwens, daaruit kan het best blijken of onze gevoelens oprecht zijn en onze keuze zuiver. Daar kunnen wij verbetering brengen van het gebrekkelijke dat nog in onze bevattingen van de Heere mocht doorstralen. En het is ook soms nodig en een grote troost; als de zondige mensen niet geloven willen wat wij uit de volheid van onze harten over de Heere en Zijn heerlijkheid hun zeggen, er ons om smaden, slaan en vervolgen; dat God Zelf onze gulle belijdenissen dan nog wel gehoor wil geven en er Zijn vermaak in hebben. D. Onze gedachten van God moeten zoveel mogelijk naar Zijn hoge waardigheid gericht zijn. Ze moeten niet laag zijn, of beneden Zijn eer. Maar overeenkomende met hetgeen Hij ontdekt van Hemzelf, als een HEERE God der heirscharen, Die onvergelijkelijk is, rijk en grootmachtig, en met dat al een God der betamelijkheid, omringd van getrouwheid. Daar dit op het hart weegt, zal het vleselijk vernuft ingetoomd, en dat eigendunkelijk jaren en hijgen naar onze eigen zinnelijkheid, dat vooruitlopen, gebreideld worden, en we zullen meer met Gods betamelijkheid werken. E. Gods volk heeft het beste deel en de zekerste troost. Want het heeft deel aan God, Die genoemd wordt, Jehovah, een God der heirscharen, en van Wie getuigd wordt dat Hij een God der heirscharen is, onvergelijkelijk in grootmachtigheid, en daarenboven rondom getrouw. De uitbreiding daarvan behoort een iegelijk voor zichzelf te maken. De aanbieding van zo’n Verbondsgod behoort elk tot Hem uit te lokken. ‘t Zal de versmaders tot dubbel verwijt strekken, als ze weigerig zijn. Maar die nu Christus’ God tot zijn deel heeft, vindt in dit gehele  vers voldoende gronden om zich te bemoedigen; al kwamen er gehele heirscharen van zwarigheden bij hem op, enz. </w:t>
      </w:r>
    </w:p>
    <w:p w14:paraId="61E5B950" w14:textId="77777777" w:rsidR="008121A9" w:rsidRDefault="008121A9" w:rsidP="008121A9">
      <w:pPr>
        <w:jc w:val="both"/>
      </w:pPr>
      <w:r w:rsidRPr="00942AF9">
        <w:t>42 Ps. 139:17. 43 Ps. 104:34. 44 Matth. 16:15.</w:t>
      </w:r>
    </w:p>
    <w:p w14:paraId="4503133F" w14:textId="77777777" w:rsidR="008121A9" w:rsidRDefault="008121A9" w:rsidP="008121A9">
      <w:pPr>
        <w:jc w:val="both"/>
      </w:pPr>
    </w:p>
    <w:p w14:paraId="220621EB" w14:textId="77777777" w:rsidR="008121A9" w:rsidRDefault="008121A9" w:rsidP="008121A9">
      <w:pPr>
        <w:jc w:val="both"/>
      </w:pPr>
    </w:p>
    <w:p w14:paraId="604FF987" w14:textId="77777777" w:rsidR="008121A9" w:rsidRDefault="008121A9" w:rsidP="008121A9">
      <w:pPr>
        <w:jc w:val="both"/>
      </w:pPr>
    </w:p>
    <w:p w14:paraId="7724A2FB" w14:textId="77777777" w:rsidR="008121A9" w:rsidRDefault="008121A9" w:rsidP="008121A9">
      <w:pPr>
        <w:jc w:val="both"/>
      </w:pPr>
    </w:p>
    <w:p w14:paraId="538D6973" w14:textId="77777777" w:rsidR="008121A9" w:rsidRDefault="008121A9" w:rsidP="008121A9">
      <w:pPr>
        <w:jc w:val="both"/>
      </w:pPr>
    </w:p>
    <w:p w14:paraId="73133AC3" w14:textId="77777777" w:rsidR="008121A9" w:rsidRDefault="008121A9" w:rsidP="008121A9">
      <w:pPr>
        <w:jc w:val="both"/>
      </w:pPr>
    </w:p>
    <w:p w14:paraId="43C250D0" w14:textId="77777777" w:rsidR="008121A9" w:rsidRDefault="008121A9" w:rsidP="008121A9">
      <w:pPr>
        <w:jc w:val="both"/>
      </w:pPr>
    </w:p>
    <w:p w14:paraId="10A30CB7" w14:textId="77777777" w:rsidR="008121A9" w:rsidRDefault="008121A9" w:rsidP="008121A9">
      <w:pPr>
        <w:jc w:val="both"/>
      </w:pPr>
    </w:p>
    <w:p w14:paraId="5A2B7117" w14:textId="77777777" w:rsidR="008121A9" w:rsidRDefault="008121A9" w:rsidP="008121A9">
      <w:pPr>
        <w:jc w:val="both"/>
      </w:pPr>
    </w:p>
    <w:p w14:paraId="4F9E6A6D" w14:textId="77777777" w:rsidR="008121A9" w:rsidRDefault="008121A9" w:rsidP="008121A9">
      <w:pPr>
        <w:jc w:val="both"/>
      </w:pPr>
    </w:p>
    <w:p w14:paraId="0B65C718" w14:textId="77777777" w:rsidR="008121A9" w:rsidRDefault="008121A9" w:rsidP="008121A9">
      <w:pPr>
        <w:jc w:val="both"/>
      </w:pPr>
    </w:p>
    <w:p w14:paraId="5A93A1FC" w14:textId="77777777" w:rsidR="008121A9" w:rsidRPr="00426731" w:rsidRDefault="008121A9" w:rsidP="008121A9">
      <w:pPr>
        <w:jc w:val="center"/>
        <w:rPr>
          <w:b/>
        </w:rPr>
      </w:pPr>
      <w:r w:rsidRPr="00426731">
        <w:rPr>
          <w:b/>
        </w:rPr>
        <w:t>Verklaring van Psalm 89 vers 10</w:t>
      </w:r>
    </w:p>
    <w:p w14:paraId="6CBA1836" w14:textId="77777777" w:rsidR="008121A9" w:rsidRDefault="008121A9" w:rsidP="008121A9">
      <w:pPr>
        <w:jc w:val="both"/>
        <w:rPr>
          <w:b/>
          <w:bCs/>
        </w:rPr>
      </w:pPr>
    </w:p>
    <w:p w14:paraId="3A3FBD63" w14:textId="77777777" w:rsidR="008121A9" w:rsidRDefault="008121A9" w:rsidP="008121A9">
      <w:pPr>
        <w:jc w:val="both"/>
      </w:pPr>
      <w:r w:rsidRPr="00942AF9">
        <w:rPr>
          <w:b/>
          <w:bCs/>
        </w:rPr>
        <w:t xml:space="preserve">Vers 10 </w:t>
      </w:r>
      <w:r w:rsidRPr="00426731">
        <w:rPr>
          <w:b/>
          <w:i/>
        </w:rPr>
        <w:t>Gij heerst over de opgeblazenheid der zee; wanneer haar baren zich verheffen, zo stilt Gij ze.</w:t>
      </w:r>
      <w:r w:rsidRPr="00942AF9">
        <w:t xml:space="preserve"> </w:t>
      </w:r>
    </w:p>
    <w:p w14:paraId="3A515CDA" w14:textId="77777777" w:rsidR="008121A9" w:rsidRDefault="008121A9" w:rsidP="008121A9">
      <w:pPr>
        <w:jc w:val="both"/>
      </w:pPr>
    </w:p>
    <w:p w14:paraId="5E63E186" w14:textId="77777777" w:rsidR="008121A9" w:rsidRPr="00426731" w:rsidRDefault="008121A9" w:rsidP="008121A9">
      <w:pPr>
        <w:jc w:val="both"/>
        <w:rPr>
          <w:b/>
        </w:rPr>
      </w:pPr>
      <w:r w:rsidRPr="00426731">
        <w:rPr>
          <w:b/>
        </w:rPr>
        <w:t xml:space="preserve">1. Inleiding </w:t>
      </w:r>
    </w:p>
    <w:p w14:paraId="38CFB2B6" w14:textId="77777777" w:rsidR="008121A9" w:rsidRDefault="008121A9" w:rsidP="008121A9">
      <w:pPr>
        <w:jc w:val="both"/>
      </w:pPr>
      <w:r w:rsidRPr="00942AF9">
        <w:t xml:space="preserve">Gods onvergelijkelijke grootheid en ongekreukte getrouwheid zijn oorzaken, dat Zijn raadsbesluit ten goede van Zijn kerk, onfeilbaar uitgevoerd wordt. Want Hij toont in elk opzicht in staat te zijn en tevens volvaardig, om alles wat Zijn wil of het heil van Zijn volk mocht tegenstaan, hoe groot en geweldig het ook mag zijn, te bedwingen en te verijdelen. En tevens geeft Hij zulke proeven van een allermachtigste, goedertierenste en getrouwste opperheerschappij in al het geschapene, dat men Hem gerust de uitvoering van Zijn genademaatregelen mag toevertrouwen. Onze heilige Spreker merkt deze beide troostrijke waarheden aan, vs. 10-13, ze uit onweerlegbare proeven bevestigende. En hij bepaalt Zich eerst tot die bedwingende macht van God, vs. 10,11; waartoe men twee voorbeelden bijgebracht vindt. Het ene ontleend uit het koninkrijk van de natuur, vs. 10; het andere uit het koninkrijk van de genade, vs. 11. Het voorbeeld, uit het koninkrijk van de natuur ontleend, vindt men in deze woorden: Gij heerst over de opgeblazenheid der zee; wanneer haar baren zich verheffen, zo stilt Gij ze. </w:t>
      </w:r>
    </w:p>
    <w:p w14:paraId="1307D293" w14:textId="77777777" w:rsidR="008121A9" w:rsidRDefault="008121A9" w:rsidP="008121A9">
      <w:pPr>
        <w:jc w:val="both"/>
      </w:pPr>
    </w:p>
    <w:p w14:paraId="2E261ECE" w14:textId="77777777" w:rsidR="008121A9" w:rsidRPr="00426731" w:rsidRDefault="008121A9" w:rsidP="008121A9">
      <w:pPr>
        <w:jc w:val="both"/>
        <w:rPr>
          <w:b/>
        </w:rPr>
      </w:pPr>
      <w:r w:rsidRPr="00426731">
        <w:rPr>
          <w:b/>
        </w:rPr>
        <w:t xml:space="preserve">2. Aanmerking over het woord GIJ </w:t>
      </w:r>
    </w:p>
    <w:p w14:paraId="077890AB" w14:textId="77777777" w:rsidR="008121A9" w:rsidRDefault="008121A9" w:rsidP="008121A9">
      <w:pPr>
        <w:jc w:val="both"/>
      </w:pPr>
      <w:r w:rsidRPr="00942AF9">
        <w:t>Ik merk hier vooraf aan dat de aanbiddelijke Persoon, aan Wie dit alles, dat in het vervolg gemeld wordt, wordt toegeschreven, telkens met het voornaamwoord [pronomen] wordt aangesproken Gij. Gij heerst, Gij stilt, Gij hebt Rahab verbrijzeld, Gij hebt de wereld gegrond, enz. Niet zonder reden, omdat hier zulke proefstukken vertoond zullen worden, die het duidelijkste een onvergelijkelijke Goddelijkheid behelzen; dat is, die in God alleen, en in niemand anders</w:t>
      </w:r>
      <w:r>
        <w:t xml:space="preserve"> plaats hebben. Daarom gedurig</w:t>
      </w:r>
      <w:r w:rsidRPr="00942AF9">
        <w:t xml:space="preserve">, Gij, Gij, o onvergelijkelijke, geduchte, wezenlijke, betamelijke, getrouwe God! Gij Zelf, Gij alleen doet al deze dingen. Dat nu de opgenoemde proefstukken volstrekt van die aard zijn, zal bij de uitkomst klaar blijken. </w:t>
      </w:r>
    </w:p>
    <w:p w14:paraId="37529CB4" w14:textId="77777777" w:rsidR="008121A9" w:rsidRDefault="008121A9" w:rsidP="008121A9">
      <w:pPr>
        <w:jc w:val="both"/>
      </w:pPr>
    </w:p>
    <w:p w14:paraId="77528226" w14:textId="77777777" w:rsidR="008121A9" w:rsidRPr="00426731" w:rsidRDefault="008121A9" w:rsidP="008121A9">
      <w:pPr>
        <w:jc w:val="both"/>
        <w:rPr>
          <w:b/>
        </w:rPr>
      </w:pPr>
      <w:r w:rsidRPr="00426731">
        <w:rPr>
          <w:b/>
        </w:rPr>
        <w:t xml:space="preserve">3. Betekenis van het woord heersen </w:t>
      </w:r>
    </w:p>
    <w:p w14:paraId="3357E710" w14:textId="77777777" w:rsidR="008121A9" w:rsidRDefault="008121A9" w:rsidP="008121A9">
      <w:pPr>
        <w:jc w:val="both"/>
      </w:pPr>
      <w:r w:rsidRPr="00942AF9">
        <w:t xml:space="preserve">Tot dat einde beschouwen wij aanstonds Gods wondere opperheerschappij over de zee. Gij heerst over de opgeblazenheid der zee. </w:t>
      </w:r>
      <w:r>
        <w:t>..</w:t>
      </w:r>
      <w:r w:rsidRPr="00942AF9">
        <w:t xml:space="preserve"> zegt eigenlijk de uitoefening van macht en gebied. Zo wordt het niet alleen van een mindere heerschappij gebruikt1, maar ook van een meerdere en hogere, ja soevereine heerschappij, hoedanig de koninklijke is. En in de allersterkste zin van de Goddelijke opperheerschappij2. Waaromtrent nog aan te merken is dat dit woord </w:t>
      </w:r>
      <w:r>
        <w:t>,,</w:t>
      </w:r>
      <w:r w:rsidRPr="00942AF9">
        <w:t xml:space="preserve">zich nog wijder uitstrekt dan het woord </w:t>
      </w:r>
      <w:r>
        <w:t>..</w:t>
      </w:r>
      <w:r w:rsidRPr="00942AF9">
        <w:t xml:space="preserve"> welke laatste meer in het algemeen de koninklijke waardigheid uitdrukt, daar </w:t>
      </w:r>
      <w:r>
        <w:t>..</w:t>
      </w:r>
      <w:r w:rsidRPr="00942AF9">
        <w:t xml:space="preserve"> nog verder de dadelijke beheersing, de uitoefening van de regering aanwijst. God wordt dan hier ook als zo’n Opperheerschappijvoerder aangemerkt, en gelijk uit het vervolg blijkt, hier in betrekking op het koninkrijk van de natuur. Dus zullen er in die heerschappij twee voorname zaken opgesloten zijn. Eerst, het soeverein en onafhankelijk recht van bezitting; daarna de wijze, waarop Hij dit recht, onafhankelijk, krachtdadig en heerlijk uitoefent, tot wijze, heilige en altijd zekere oogmerken. </w:t>
      </w:r>
    </w:p>
    <w:p w14:paraId="4E482302" w14:textId="77777777" w:rsidR="008121A9" w:rsidRDefault="008121A9" w:rsidP="008121A9">
      <w:pPr>
        <w:jc w:val="both"/>
      </w:pPr>
      <w:r w:rsidRPr="00942AF9">
        <w:t>1 Gen. 24:2. 2 Psalm 103:19; 66:7, enz. 3 Psalm 103:19.</w:t>
      </w:r>
    </w:p>
    <w:p w14:paraId="4073E788" w14:textId="77777777" w:rsidR="008121A9" w:rsidRDefault="008121A9" w:rsidP="008121A9">
      <w:pPr>
        <w:jc w:val="both"/>
      </w:pPr>
    </w:p>
    <w:p w14:paraId="39862426" w14:textId="77777777" w:rsidR="008121A9" w:rsidRPr="00426731" w:rsidRDefault="008121A9" w:rsidP="008121A9">
      <w:pPr>
        <w:jc w:val="both"/>
        <w:rPr>
          <w:b/>
        </w:rPr>
      </w:pPr>
      <w:r w:rsidRPr="00426731">
        <w:rPr>
          <w:b/>
        </w:rPr>
        <w:t xml:space="preserve">4. Voorwerp van Gods heerschappij in het algemeen de zee </w:t>
      </w:r>
    </w:p>
    <w:p w14:paraId="6A25942D" w14:textId="77777777" w:rsidR="008121A9" w:rsidRDefault="008121A9" w:rsidP="008121A9">
      <w:pPr>
        <w:jc w:val="both"/>
      </w:pPr>
      <w:r w:rsidRPr="00942AF9">
        <w:t xml:space="preserve">Ofschoon nu de HEERE Zijn troon in de hemelen bevestigd heeft, en Zijn koninkrijk over alles heerst3, zo zijn er echter bijzondere stukken waarin de grootmachtigheid van deze heerschappij op een zeer bijzondere wijze doorstraalt. Van die aard is het voorbeeld, dat hier bijgebracht wordt: Gij heerst over de OPGEBLAZENHEID DER ZEE. Wat letterlijk door de ZEE verstaan wordt, leert Mozes reeds, als hij het scheppingswerk van de erde dag beschrijft, door te melden hoe God de wateren die beneden zijn, van het droge afscheidde, en in bijzondere plaatsen verzamelde. De vergadering deer wateren noemde Hij ZEE. Dus wordt er elke zodanige vergadering van wateren mee uitgedrukt. En dat niet slechts de kleine, als daar zijn de meren, poelen, rivieren, binnenzeeën, maar voornamelijk de grote zee. De zee die groot en wijs van ruimte is4. De grote OCEAAN, met zijn verscheidene kanalen, zeeboezems, afleidingen, waarmee het vaste land alom bepaald wordt. </w:t>
      </w:r>
    </w:p>
    <w:p w14:paraId="3EB28267" w14:textId="77777777" w:rsidR="008121A9" w:rsidRDefault="008121A9" w:rsidP="008121A9">
      <w:pPr>
        <w:jc w:val="both"/>
      </w:pPr>
    </w:p>
    <w:p w14:paraId="61416D27" w14:textId="77777777" w:rsidR="008121A9" w:rsidRPr="00426731" w:rsidRDefault="008121A9" w:rsidP="008121A9">
      <w:pPr>
        <w:jc w:val="both"/>
        <w:rPr>
          <w:b/>
        </w:rPr>
      </w:pPr>
      <w:r w:rsidRPr="00426731">
        <w:rPr>
          <w:b/>
        </w:rPr>
        <w:t xml:space="preserve">5. ... hier eigenlijk te verstaan </w:t>
      </w:r>
    </w:p>
    <w:p w14:paraId="260552CD" w14:textId="77777777" w:rsidR="008121A9" w:rsidRDefault="008121A9" w:rsidP="008121A9">
      <w:pPr>
        <w:jc w:val="both"/>
      </w:pPr>
      <w:r w:rsidRPr="00942AF9">
        <w:t xml:space="preserve">Nu sta ik wel toe dat de ZEE meermalen in een verbloemde zin genoemd wordt, om een vergadering van volken, inzonderheid van vijandige volken aan te wijzen5. Maar ik vind geen reden om hier van de letterlijke betekenis af te gaan; volgende dus liever het spoor van de meeste uitleggers, en verstaande hier alle grote en gevreesde wateren. Welke verklaring ook aan COCCEJUS en VAN TIL behaagt. Zeker, de reden die MUSCULUS geeft is onbetwistbaar. Hoe geducht GODS heerschappij ook zijn mag over het mensdom, en hoe onweerstaanbaar de beteugelende kracht omtrent de machtigste vijanden van Zijn kerk; die macht haalt evenwel in vele opzichten niet bij Zijn heerschappij over de grote wateren. Want hoe geweldig en woedend de vijandschap van mensen zijn mag, zelfs van de allermachtigste volken; het is niet altijd nodig een onmiddellijke kracht te werk te stellen, om ze te beteugelen. Dat kan gebeuren door middel van wapens of verschansingen, of heldenkracht, of door twist en verdeeldheid onder de vijanden te zaaien, of door andere dergelijke wegen. Maar een ZEE, die aan het aanrollen en woeden is, daar de golven hemelhoog gaan, en het bruisend water gedurig hoger en hoger opgezet, of tegen duinen, dijken, zeehoofden aangeslagen, de aanschouwer vrees en siddering aanjaagt; zo’n ZEE te beheersen hangt alleen van een Goddelijke als onmiddellijke almacht af. Die zo’n gedrocht zal temmen en kluisteren, moet de donder in Zijn stem, en de almacht in Zijn vuisten hebben. En er kon daarom geen groter bewijs voor het oogmerk van onze heilige Spreker gevonden worden, dan GODS heerschappij over de grote wateren. </w:t>
      </w:r>
    </w:p>
    <w:p w14:paraId="35464FF3" w14:textId="77777777" w:rsidR="008121A9" w:rsidRPr="008242A6" w:rsidRDefault="008121A9" w:rsidP="008121A9">
      <w:pPr>
        <w:jc w:val="both"/>
        <w:rPr>
          <w:lang w:val="de-DE"/>
        </w:rPr>
      </w:pPr>
      <w:r w:rsidRPr="008242A6">
        <w:rPr>
          <w:lang w:val="de-DE"/>
        </w:rPr>
        <w:t>4 Psalm 104:25. 5 Psalm 93:3,4; 124:4,5; Jes. 17:12; Jer. 51:42, enz.</w:t>
      </w:r>
    </w:p>
    <w:p w14:paraId="6575F012" w14:textId="77777777" w:rsidR="008121A9" w:rsidRPr="008242A6" w:rsidRDefault="008121A9" w:rsidP="008121A9">
      <w:pPr>
        <w:jc w:val="both"/>
        <w:rPr>
          <w:lang w:val="de-DE"/>
        </w:rPr>
      </w:pPr>
    </w:p>
    <w:p w14:paraId="7887D7B9" w14:textId="77777777" w:rsidR="008121A9" w:rsidRPr="008242A6" w:rsidRDefault="008121A9" w:rsidP="008121A9">
      <w:pPr>
        <w:jc w:val="both"/>
        <w:rPr>
          <w:lang w:val="de-DE"/>
        </w:rPr>
      </w:pPr>
    </w:p>
    <w:p w14:paraId="0E6BD7B6" w14:textId="77777777" w:rsidR="008121A9" w:rsidRPr="00117A94" w:rsidRDefault="008121A9" w:rsidP="008121A9">
      <w:pPr>
        <w:jc w:val="both"/>
        <w:rPr>
          <w:b/>
        </w:rPr>
      </w:pPr>
      <w:r w:rsidRPr="00117A94">
        <w:rPr>
          <w:b/>
        </w:rPr>
        <w:t xml:space="preserve">6. De zee, een wonderlijk element </w:t>
      </w:r>
    </w:p>
    <w:p w14:paraId="5A3F0C33" w14:textId="77777777" w:rsidR="008121A9" w:rsidRDefault="008121A9" w:rsidP="008121A9">
      <w:pPr>
        <w:jc w:val="both"/>
      </w:pPr>
      <w:r w:rsidRPr="00942AF9">
        <w:t xml:space="preserve">Zeker, de zee is een element dat een menigte van verbazende wonderen in zich bevat, die hier niet behoeven opgeteld te worden. De natuurkenners kunnen daaromtrent met hun bespiegelingen in de ruimte zeilen, en zich vervolgens ontzetten over GODS wijsheid en almacht, in dit gehele werk doorstralende. Gelijk in de aard en gesteldheid van het zeewater, de oorsprong van zijn bittere ziltigheid, zo geschikt, zowel om het water zelf als om de schepsels die daarin zijn, voor verderf te bewaren, en aan het mensdom zoveel nuttigheid te geven. In zijn ruime omtrek en afgrijselijke diepte en wonderlijke beweging en zeldzame veranderingen, en ontelbare inwoners en verbazende uitwerkingen. Maar inzonderheid wekt de geweldige verheffing en woede van de zee een billijk ontzag en verbaasdheid in de harten. Onze heilige Spreker drukt dat uit door de opgeblazenheid der zee. </w:t>
      </w:r>
    </w:p>
    <w:p w14:paraId="3FC3EB60" w14:textId="77777777" w:rsidR="008121A9" w:rsidRPr="00117A94" w:rsidRDefault="008121A9" w:rsidP="008121A9">
      <w:pPr>
        <w:jc w:val="both"/>
        <w:rPr>
          <w:b/>
        </w:rPr>
      </w:pPr>
    </w:p>
    <w:p w14:paraId="5A299C76" w14:textId="77777777" w:rsidR="008121A9" w:rsidRDefault="008121A9" w:rsidP="008121A9">
      <w:pPr>
        <w:jc w:val="both"/>
      </w:pPr>
      <w:r w:rsidRPr="00117A94">
        <w:rPr>
          <w:b/>
        </w:rPr>
        <w:t>7. ... wat haar opgeblazenheid aanwijst</w:t>
      </w:r>
      <w:r w:rsidRPr="00942AF9">
        <w:t xml:space="preserve"> </w:t>
      </w:r>
    </w:p>
    <w:p w14:paraId="09644BDD" w14:textId="77777777" w:rsidR="008121A9" w:rsidRDefault="008121A9" w:rsidP="008121A9">
      <w:pPr>
        <w:jc w:val="both"/>
      </w:pPr>
      <w:r w:rsidRPr="00942AF9">
        <w:t xml:space="preserve">In het Hebreeuws staat er </w:t>
      </w:r>
      <w:r>
        <w:t>..</w:t>
      </w:r>
      <w:r w:rsidRPr="00942AF9">
        <w:t xml:space="preserve"> hebben de LXX; de macht of het geweld van de zee; dat wel zakelijk deze hoedanigheid uitdrukt, maar echter zo schilderachtig niet is als het Hebreeuwse , dat in het algemeen wel allerlei verheffing, maar inzonderheid een hoogmoedige verheffing te kennen geeft. Zeer aardig wordt dit schilderij ontleend van iemand die door hoogmoed vervoerd en opgezwollen, het hoofd en de neus hemelwaarts opsteekt, en in onstuimige driften alle banden verbreekt, weigerende zich aan de meerderen te onderwerpen. Zulke spreekwijzen worden meermalen van de zee gebruikt: gelijk, dat haar wateren bruisen, dat ze beroerd worden, dat de bergen daveren door derzelver verheffing6. Dus lezen wij van stoute wateren7, en van de hoogmoed der golven8. Spreekwijzen die men ook bij Grieken en Latijnen vindt, en de gepastheid waarvan in velerlei gevallen blijken kan. </w:t>
      </w:r>
    </w:p>
    <w:p w14:paraId="67BF0D76" w14:textId="77777777" w:rsidR="008121A9" w:rsidRDefault="008121A9" w:rsidP="008121A9">
      <w:pPr>
        <w:jc w:val="both"/>
      </w:pPr>
      <w:r w:rsidRPr="00942AF9">
        <w:t xml:space="preserve">A. Te weten meer gewoon, in de gedurige afwisselingen van eb en vloed. Dat bijzonder en ondoorgrondelijk verschijnsel van de natuur, waar Gods wonderhand in te tasten is. Dan zwelt de zee, na tevoren tot lager peil te zijn afgelopen, hoger op, en stijgt naar boven, als opgeblazen wegens de wijdte en diepte van haar stoute wateren. Inzonderheid (gelijk de heer VAN TIL zeer wel aanmerkt bij springgetijden, op de tijd van nieuwe of volle maan, vooral in twee jaarseizoenen, op de tijd van nacht-eveningen (aequinoctia). Wanneer de wateren al dikwijls door harde stormen geholpen, met verdubbelde kracht en snelheid worden opgejaagd, zonder dat nog ooit een middel gevonden is om ze terug te houden of te bedwingen. </w:t>
      </w:r>
    </w:p>
    <w:p w14:paraId="27746034" w14:textId="77777777" w:rsidR="008121A9" w:rsidRDefault="008121A9" w:rsidP="008121A9">
      <w:pPr>
        <w:jc w:val="both"/>
      </w:pPr>
      <w:r w:rsidRPr="00942AF9">
        <w:t xml:space="preserve">B. Hierbij komt ook een buitengewone opgeblazenheid; wanneer de zee, door zware stormen aan het bruisen, schuimen, brullen, opsteigeren en woeden slaat, zodat de diepte ziedt gelijk een pot, als de zee van een apothekers kokerij. Als men de vreselijke waterbergen naar de wolken ziet gaan, en met donderend gebulder hoort aanrollen, en schuimbekkende tegen kusten, zeebeschutselen, dijken, duinen ziet aanvliegen, in tomeloze woeden het land met overstroming dreigende. Welke sterveling is in staat om deze krachten te beteugelen? De droevige ervaring leert alle zeeplaatsen hoe weinig staat er dan te maken is op de stevigste kielen en zwaarste zeewerken. Ja, de hoge bergen daveren dan wel eens9. </w:t>
      </w:r>
    </w:p>
    <w:p w14:paraId="369B79CB" w14:textId="77777777" w:rsidR="008121A9" w:rsidRDefault="008121A9" w:rsidP="008121A9">
      <w:pPr>
        <w:jc w:val="both"/>
      </w:pPr>
      <w:r w:rsidRPr="00942AF9">
        <w:t xml:space="preserve">C. Mag ik eindelijk nog een stap verder gaan? Ik brengt er toe de allerzeldzaamste, doch niet minder vreselijke waterbewegingen en zeebevingen, door schrikkelijke aardbevingen, onderaardse vuren en schuddingen van de bodem van de zee veroorzaakt. Waarvan het grootste deel van Europa en ook Nederland de ontzaglijke uitwerkselen voor weinige jaren10 gezien hebben, en waarvan de omstandigheden in het bijzonder voor Portugals beroemde koningsstad zo verschrikkelijk geweest zijn. Welke toevallen, ofschoon wel in onze tekst niet zo regelrecht bedoeld, evenwel zakelijk ook tot de opgeblazenheid van de zee behoren, en een duidelijk proefstuk geven van Gods allermachtigste opperheerschappij over dat gevreesde element. </w:t>
      </w:r>
    </w:p>
    <w:p w14:paraId="059C1E7E" w14:textId="77777777" w:rsidR="008121A9" w:rsidRPr="008242A6" w:rsidRDefault="008121A9" w:rsidP="008121A9">
      <w:pPr>
        <w:jc w:val="both"/>
      </w:pPr>
      <w:r w:rsidRPr="00117A94">
        <w:rPr>
          <w:lang w:val="en-GB"/>
        </w:rPr>
        <w:t xml:space="preserve">6 Psalm 46:4; verg. Psalm 93:3,4. 7 Ps. 124:5. 8 Job 38:11. </w:t>
      </w:r>
      <w:r w:rsidRPr="008242A6">
        <w:t>9 Ps. 46:4. 10 Anno 1755, de 1e november.</w:t>
      </w:r>
    </w:p>
    <w:p w14:paraId="514A6EA9" w14:textId="77777777" w:rsidR="008121A9" w:rsidRPr="008242A6" w:rsidRDefault="008121A9" w:rsidP="008121A9">
      <w:pPr>
        <w:jc w:val="both"/>
      </w:pPr>
    </w:p>
    <w:p w14:paraId="2F842DA6" w14:textId="77777777" w:rsidR="008121A9" w:rsidRPr="00117A94" w:rsidRDefault="008121A9" w:rsidP="008121A9">
      <w:pPr>
        <w:jc w:val="both"/>
        <w:rPr>
          <w:b/>
        </w:rPr>
      </w:pPr>
      <w:r w:rsidRPr="00117A94">
        <w:rPr>
          <w:b/>
        </w:rPr>
        <w:t xml:space="preserve">8. ... en hoe God die overheerst </w:t>
      </w:r>
    </w:p>
    <w:p w14:paraId="7CD8147D" w14:textId="77777777" w:rsidR="008121A9" w:rsidRDefault="008121A9" w:rsidP="008121A9">
      <w:pPr>
        <w:jc w:val="both"/>
      </w:pPr>
      <w:r w:rsidRPr="00942AF9">
        <w:t xml:space="preserve">Want in weerwil van deze opgeblazenheid, daar is Één Die het bewind daarover heeft. Gij heerst er over. Zo spreekt hier de zanger God aan, en eigent Hem met de hoogste reden het oppergebied toe. Want de HEERE heeft gezeten over den watervloed; ja, de HEERE zit, Koning in eeuwigheid11. Wiens ook de zee is, want Hij heeft ze gemaakt; en Zijn handen hebben het droge geformeerd12. Het is onnodig hier te tonen hoe dat door de heidenen zelfs erkend werd. Een heerschappij die in het algemeen bestaat in de uitoefening van schepping en voorzienigheid, waardoor God de wateren uit niet geschapen en samenvergaderd, een plaats en paal gesteld heeft, die ze houden moeten; sinds het werk van de derde dag. Twee doorluchtige beschrijvingen vinden wij daarvan. De ene, Psalm 104:6-8, waar de psalmist toont hoe de wateren, die eerst het droge bedekten, ja zelfs boven de bergen stonden, door Gods schelden (dat is, door een geduchte uitoefening van Zijn almachtig bevel) en door de stem Zijns donders (wellicht uitbarstende vuren, die de oppervlakte van de aarde deden springen, en daardoor ruimte maakten voor de wateren, om in de opengebarsten groeven en vervaarlijke holten met een vreselijke snelheid en geweld in te storten, en het droge te doen zien) hun bescheiden plaats ontvangen hebben, zonder ooit weer buiten die paal te springen; behalve eenmaal op Goddelijk bevel in de algemene zondvloed. – De andere plaats is niet minder nadrukkelijk, Job 38:8-11, daar de zee als in haar geboorte voorkomt, en GOD door Zijn almacht die geboorte besturende. Wie heeft de zee met deuren toegesloten, toen zij uitbrak, en uit de baarmoeder voortkwam? Toen Ik de wolk tot haar kleding stelde, en de donkerheid tot haar windeldoek; toen Ik voor haar met Mijn besluit de aarde doorbrak, en zette grendel en deuren; en zeide: </w:t>
      </w:r>
      <w:r w:rsidRPr="00117A94">
        <w:rPr>
          <w:i/>
        </w:rPr>
        <w:t>Tot hiertoe zult gij komen, en niet verder, en hier zal hij zich stellen tegen den hoogmoed uwer golven.</w:t>
      </w:r>
      <w:r w:rsidRPr="00942AF9">
        <w:t xml:space="preserve"> Schilderachtige vertoning zeker! Van het verbazendste wonderstuk! Een bewijs van opperheerschappij, waarvan men nergens de weerga vinden kan. Inzonderheid als men die onderhoudende en besturende kracht gadeslaat, die voor de onverbrekelijkheid van deze ordening zorg draagt; inzonderheid sinds het verbond, in Noachs tijd met de gehele aarde gemaakt, dat zonder een almachtig bestuur, onmogelijk kon uitgevoerd worden13. </w:t>
      </w:r>
    </w:p>
    <w:p w14:paraId="089701CA" w14:textId="77777777" w:rsidR="008121A9" w:rsidRDefault="008121A9" w:rsidP="008121A9">
      <w:pPr>
        <w:jc w:val="both"/>
      </w:pPr>
      <w:r w:rsidRPr="00942AF9">
        <w:t>11 Ps. 29:10. 12 Ps. 95:5.</w:t>
      </w:r>
    </w:p>
    <w:p w14:paraId="242C57F5" w14:textId="77777777" w:rsidR="008121A9" w:rsidRDefault="008121A9" w:rsidP="008121A9">
      <w:pPr>
        <w:jc w:val="both"/>
      </w:pPr>
    </w:p>
    <w:p w14:paraId="543726F9" w14:textId="77777777" w:rsidR="008121A9" w:rsidRPr="00117A94" w:rsidRDefault="008121A9" w:rsidP="008121A9">
      <w:pPr>
        <w:jc w:val="both"/>
        <w:rPr>
          <w:b/>
        </w:rPr>
      </w:pPr>
      <w:r w:rsidRPr="00117A94">
        <w:rPr>
          <w:b/>
        </w:rPr>
        <w:t xml:space="preserve">9. ... betoond in enige nadere proeven </w:t>
      </w:r>
    </w:p>
    <w:p w14:paraId="62DEF78C" w14:textId="77777777" w:rsidR="008121A9" w:rsidRDefault="008121A9" w:rsidP="008121A9">
      <w:pPr>
        <w:jc w:val="both"/>
      </w:pPr>
      <w:r w:rsidRPr="00942AF9">
        <w:t xml:space="preserve">Wil men enige nadere proefstukken van deze opperheerschappij beschouwen? Zij blijkt VOOREERST daarin, dat God niet slechts de gewone door Hemzelf gestelde orde volgt, maar wel eens een buitengewone verkiest, om Zijn grote oogmerken uit te voeren met de wateren. Dan wordt de afgrond wel eens bevel gegeven om meer wateren dan naar gewoonte op te geven, gelijk bij de algemene zondvloed, en in alle geweldige opzettingen en overstromingen. – Of God breng wind voort uit Zijn schatkamers, om de zee aan het werken te helpen. Dan is de stem des Heeren op grote wateren14. Die met schepen ter zee afvaren, handel doende op grote wateren, die zien de werken des HEEREN, en Zijn wonderwerken in de diepte. Als Hij spreekt, zo doet Hij een stormwind opstaan, die haar golven omhoog verheft. Zij rijzen op naar den hemel; zij dalen neder tot in de afgronden; hun ziel versmelt van angst. Zij dansen en waggelen als een dronken man, en al hun wijsheid wordt verslonden15. – Of GOD beveelt de baren om met geweld de waterkeringen aan te ransen, zodat het land in een zoute grond veranderd wordt. – Of Hij gebiedt zeegedrochten, vissen, wormen om Zijn werk te werken. – Of wanneer de natuur tekort schiet, verandert Hij ze en breekt ze voor een tijd. Dan wordt de diepte tot een begaanbaar pad; gelijk toen God de Schelfzee schold, zodat ze verdroogde, en deed Zijn volk wandelen door de afgronden als door een woestijn. Maar deed onmiddellijk daarop de zeldzame watermuren overhoop storten, en de Egyptenaren smoren. Waarop ook sommige uitleggers denken dat hier wel bepaald mocht gezien worden16. Althans, door zulke en dergelijke wegen HEERST GOD over de opgeblazenheid der zee. </w:t>
      </w:r>
    </w:p>
    <w:p w14:paraId="1ECB8E94" w14:textId="77777777" w:rsidR="008121A9" w:rsidRPr="00117A94" w:rsidRDefault="008121A9" w:rsidP="008121A9">
      <w:pPr>
        <w:jc w:val="both"/>
        <w:rPr>
          <w:sz w:val="20"/>
          <w:szCs w:val="20"/>
        </w:rPr>
      </w:pPr>
      <w:r w:rsidRPr="00117A94">
        <w:rPr>
          <w:sz w:val="20"/>
          <w:szCs w:val="20"/>
        </w:rPr>
        <w:t xml:space="preserve">10. Verheffing van zeebaren 13 Gen. 9:11, enz. 14 Ps. 29:3. </w:t>
      </w:r>
      <w:r w:rsidRPr="008121A9">
        <w:rPr>
          <w:sz w:val="20"/>
          <w:szCs w:val="20"/>
        </w:rPr>
        <w:t xml:space="preserve">15 Ps. 107:23, enz. 16 MUSCULUS: MARCH, Pascic. </w:t>
      </w:r>
      <w:r w:rsidRPr="00117A94">
        <w:rPr>
          <w:sz w:val="20"/>
          <w:szCs w:val="20"/>
        </w:rPr>
        <w:t xml:space="preserve">Diff. V. T. XI: §. 6. </w:t>
      </w:r>
    </w:p>
    <w:p w14:paraId="022979A5" w14:textId="77777777" w:rsidR="008121A9" w:rsidRDefault="008121A9" w:rsidP="008121A9">
      <w:pPr>
        <w:jc w:val="both"/>
      </w:pPr>
      <w:r w:rsidRPr="00942AF9">
        <w:t xml:space="preserve">Maar TEN ANDERE, en allernaast aan het oogwit, toont God deze heerschappij van Hem in het bedaren en bedwingen van de ZEE. En dit wordt nog nader verklaard door het volgende. Wanneer haar baren zich verheffen, zo stilt Gij ze. . In het verheffen van haar baren, (staat er eigenlijk) zult Gij ze stillen. De LXX hebben met weinig verandering: De verheffing van de zeebaren, weten wij, bestaat in de opzetting en beroering van dat gevreesde element, en niet slechts in een algemene of een gewone, maar inzonderheid de ongewone, als de zee opgeblazen is, wanneer haar oppervlakte door wind of andere middelen bewogen, in een vervaarlijke schommeling gebracht, beurtelings rijst en daalt, en de watergolven hemelhoog opklimmen. Dan gaat het er vervaarlijk hol. Dijken, dammen, kielen, zielen staan veeg. Men leert dan roepen: Heere, behoed ons! Want wij vergaan!17 </w:t>
      </w:r>
      <w:r w:rsidRPr="008242A6">
        <w:t>Matth. 8:26.</w:t>
      </w:r>
    </w:p>
    <w:p w14:paraId="0C2C530F" w14:textId="77777777" w:rsidR="008121A9" w:rsidRDefault="008121A9" w:rsidP="008121A9">
      <w:pPr>
        <w:jc w:val="both"/>
      </w:pPr>
    </w:p>
    <w:p w14:paraId="1B7B2F0F" w14:textId="77777777" w:rsidR="008121A9" w:rsidRPr="00117A94" w:rsidRDefault="008121A9" w:rsidP="008121A9">
      <w:pPr>
        <w:jc w:val="both"/>
        <w:rPr>
          <w:b/>
        </w:rPr>
      </w:pPr>
      <w:r w:rsidRPr="00117A94">
        <w:rPr>
          <w:b/>
        </w:rPr>
        <w:t xml:space="preserve">11. ... maar door God gestild </w:t>
      </w:r>
    </w:p>
    <w:p w14:paraId="5FC91D4B" w14:textId="77777777" w:rsidR="008121A9" w:rsidRDefault="008121A9" w:rsidP="008121A9">
      <w:pPr>
        <w:jc w:val="both"/>
      </w:pPr>
      <w:r w:rsidRPr="00942AF9">
        <w:t xml:space="preserve">Maar geen nood, wanneer de HEERE nabij is. Want dan STILT Hij de baren, en brengt ze in rust, tomende door een almachtige kracht de winden, zodat de waterschommeling mindert en eindelijk geheel bedaart, en de wateren, weggedreven zijnde, hun gewoonlijke peil weer betrekken. Eigenlijk zegt (mulceren, verzachten, verzoeten. Een zeer schilderachtige beschrijving van de bedaring van de woeste golven. Evenzo wordt mulcere bij de Latijnen gebruikt18. Anders wordt het met sterker uitdrukking omschreven, als een bestraffen van de zee en winden, gelijk toen Jezus met Zijn discipelen op zee was19. Dan is het tot hiertoe en niet verder, en hier stelt Zich de Heere tegen de hoogmoed der golven20. ‘t Is toch GOD, Die het bruisen van de zee stilt21. Hij doet de storm stilstaan, dat haar golven stil zwijgen22. </w:t>
      </w:r>
    </w:p>
    <w:p w14:paraId="4175A272" w14:textId="77777777" w:rsidR="008121A9" w:rsidRPr="00117A94" w:rsidRDefault="008121A9" w:rsidP="008121A9">
      <w:pPr>
        <w:jc w:val="both"/>
        <w:rPr>
          <w:sz w:val="22"/>
          <w:szCs w:val="22"/>
        </w:rPr>
      </w:pPr>
      <w:r w:rsidRPr="00117A94">
        <w:rPr>
          <w:sz w:val="22"/>
          <w:szCs w:val="22"/>
          <w:lang w:val="en-GB"/>
        </w:rPr>
        <w:t xml:space="preserve">18 Namque tibi Divum pater atque hominum rex. Et MULCERE dedit fluctus, &amp; tollere vento. </w:t>
      </w:r>
      <w:r w:rsidRPr="008121A9">
        <w:rPr>
          <w:sz w:val="22"/>
          <w:szCs w:val="22"/>
          <w:lang w:val="en-GB"/>
        </w:rPr>
        <w:t xml:space="preserve">VIRG. Eneid. I: 69,70. </w:t>
      </w:r>
      <w:r w:rsidRPr="00117A94">
        <w:rPr>
          <w:sz w:val="22"/>
          <w:szCs w:val="22"/>
        </w:rPr>
        <w:t xml:space="preserve">19 Matth. 8:26, etc. 20 Job 38:11. 21 Ps. 65:8. 22 Psalm 107:29. </w:t>
      </w:r>
    </w:p>
    <w:p w14:paraId="58E5C9A0" w14:textId="77777777" w:rsidR="008121A9" w:rsidRDefault="008121A9" w:rsidP="008121A9">
      <w:pPr>
        <w:jc w:val="both"/>
      </w:pPr>
    </w:p>
    <w:p w14:paraId="0274F3A4" w14:textId="77777777" w:rsidR="008121A9" w:rsidRPr="00117A94" w:rsidRDefault="008121A9" w:rsidP="008121A9">
      <w:pPr>
        <w:jc w:val="both"/>
        <w:rPr>
          <w:b/>
        </w:rPr>
      </w:pPr>
      <w:r w:rsidRPr="00117A94">
        <w:rPr>
          <w:b/>
        </w:rPr>
        <w:t xml:space="preserve">12. ... dat alleen een Goddelijk werk is </w:t>
      </w:r>
    </w:p>
    <w:p w14:paraId="5BB39F5C" w14:textId="77777777" w:rsidR="008121A9" w:rsidRDefault="008121A9" w:rsidP="008121A9">
      <w:pPr>
        <w:jc w:val="both"/>
      </w:pPr>
      <w:r w:rsidRPr="00942AF9">
        <w:t xml:space="preserve">Zie daar iets dat met volle ruimte aan JEHOVAH alleen mag </w:t>
      </w:r>
      <w:r>
        <w:t xml:space="preserve">en moet worden toegeschreven, </w:t>
      </w:r>
      <w:r w:rsidRPr="00942AF9">
        <w:t xml:space="preserve">GIJ, GIJ doet dat. Een werk waarin alles wat Goddelijke grootmachtigheid spelt, te tasten is. Onder al de wonderen van de natuur is er nauwelijks een daar de onvergelijkelijke grootheid van de Opperbestuurder meer in doorstraalt. Wie heeft de wateren in een kleed gebonden? mocht Agur hier wel vragen23. De natuurkenners hebben voor lang zich vermoeid om de natuurwetten, die God aan deze zo machtige onderdaan gegeven heeft, uit te vorsen. Maar ze zijn er niet zeer ver in gekomen. Getuige zij slechts het veelvuldig onderzoek naar de oorzaken van eb en vloed. Getuige het onderzoek naar de aard en verscheidenheid van de winden en moessons, enz. Hoeveel is men er mee gevorderd? Men behoeft, om de Goddelijke opperheerschappij in deze onmiddellijke uitwerkselen ervan recht te beseffen, zich slechts een zee, midden in haar woede, gebulder en aanrollen voor te stellen, die echter binnen weinig tijd, zodra het God behaagt, bedaard en al haar razernij geheel schijnt vergeten te hebben. Zult gijlieden Mij niet vrezen? spreekt de HEERE; zult gij voor Mijn aangezicht niet beven? Die der zee het zand tot een paal gesteld heb, met een eeuwige inzetting, dat zij daarover niet zal gaan; ofschoon haar golven zich bewegen, zo zullen zij toch niet vermogen, ofschoon zij bruisen, zo zullen zij toch daarover niet gaan24. Zo wordt het overal in de Schrift als een bewijs van Goddelijkheid aangemerkt25. Het heidendom zelf had er indruk van. En het gaf daar aanleiding tot verering van hun zogenaamde zeegoden, als een Neptunus, Kaftor, Pollux, Thetis en meer dergelijke. En het moesten wel dwazen zijn, die Suidas geloofden, als hij verhaalt van een familie te Korinthe, die de winden op zee stillen kon, en daarvandaan de naam droeg van </w:t>
      </w:r>
      <w:r>
        <w:t>..</w:t>
      </w:r>
      <w:r w:rsidRPr="00942AF9">
        <w:t>, windstiller. Laat men dit op dezelfde lijst zetten met de dwaze hoogmoed van een Xerxes, de zee willende boeien, of van een Caligula, wiens ingebeelde zegepraal over de zee genoeg bekend is.</w:t>
      </w:r>
    </w:p>
    <w:p w14:paraId="14F582E4" w14:textId="77777777" w:rsidR="008121A9" w:rsidRPr="008242A6" w:rsidRDefault="008121A9" w:rsidP="008121A9">
      <w:pPr>
        <w:jc w:val="both"/>
      </w:pPr>
      <w:r w:rsidRPr="00942AF9">
        <w:t xml:space="preserve">23 Spr. 30:4. 24 Jer. 5:22. </w:t>
      </w:r>
      <w:r w:rsidRPr="008242A6">
        <w:t>25 Job 9:8; 18:12, enz. 23 Spr. 30:4. 24 Jer. 5:22. 25 Job 9:8; 18:12, enz.</w:t>
      </w:r>
    </w:p>
    <w:p w14:paraId="29AB0F9D" w14:textId="77777777" w:rsidR="008121A9" w:rsidRPr="008242A6" w:rsidRDefault="008121A9" w:rsidP="008121A9">
      <w:pPr>
        <w:jc w:val="both"/>
      </w:pPr>
    </w:p>
    <w:p w14:paraId="2282C903" w14:textId="77777777" w:rsidR="008121A9" w:rsidRPr="008242A6" w:rsidRDefault="008121A9" w:rsidP="008121A9">
      <w:pPr>
        <w:jc w:val="both"/>
      </w:pPr>
    </w:p>
    <w:p w14:paraId="0E663CCD" w14:textId="77777777" w:rsidR="008121A9" w:rsidRPr="00117A94" w:rsidRDefault="008121A9" w:rsidP="008121A9">
      <w:pPr>
        <w:jc w:val="both"/>
        <w:rPr>
          <w:b/>
        </w:rPr>
      </w:pPr>
      <w:r w:rsidRPr="00117A94">
        <w:rPr>
          <w:b/>
        </w:rPr>
        <w:t xml:space="preserve">13. ... en door Zijn voorzienigheid wonderlijk tot behoud van de aarde en de kerk geschikt </w:t>
      </w:r>
    </w:p>
    <w:p w14:paraId="03374D9B" w14:textId="77777777" w:rsidR="008121A9" w:rsidRDefault="008121A9" w:rsidP="008121A9">
      <w:pPr>
        <w:jc w:val="both"/>
      </w:pPr>
      <w:r w:rsidRPr="00942AF9">
        <w:t xml:space="preserve">Maar niet minder blijkt in deze opperheerschappij over de zee Gods weergaloze getrouwheid in het bijzonder, omdat zij de oorzaak is van het behoud van de aarde in het algemeen, en van de kerk op aarde in het bijzonder, volgens dat verbond in Noachs tijden, waarvan Zijn boog in de wolken een teken is. Heerste God niet over de opgeblazenheid der zee, dat verbond zou al lang verbroken zijn. Als men met de natuuronderzoekers de bijzondere wetten naspeurt, die God in de beheersing van dat element handhaaft, zal men er nadere proeven van aantreffen. Neemt eens daarin, – dat eb en vloed een gezette tijd hebben, en elkaar gedurig aflossen. – Dat het water niet zijdelings persen mag, maar volgens de wetten van zwaarte, in een loodrechte lijn naar beneden. – Dat de woedende oceaan zijn eigen teugel meebrengt, in het zeezand, zo’n losse stof, en echter zo’n vaste borstwering, uit strand en duinen toegesteld. – Dat (immers volgens de gedachten van de latere natuurkundigen) de zee, drukkende op zon en maan, en tijdens vloed in hun midden hoger oprijzende, gedurende die tijd in dat midden veel hoger is dan het vaste land, en als een hoog opgaande waterberg uitsteekt. Waaruit noodwendig een gehele overstroming van het land zou moeten volgen, als de wetten van evenredigheid en beurtelingse afwisseling niet heilig bewaard werden. Wie weet niet uit allen deze dat de hand des Heeren dit doet? Dragende zo getrouwe zorg voor Zijn schepsel, voor Zijn kerk op aarde. </w:t>
      </w:r>
    </w:p>
    <w:p w14:paraId="7BA8F192" w14:textId="77777777" w:rsidR="008121A9" w:rsidRDefault="008121A9" w:rsidP="008121A9">
      <w:pPr>
        <w:jc w:val="both"/>
      </w:pPr>
    </w:p>
    <w:p w14:paraId="1B486C13" w14:textId="77777777" w:rsidR="008121A9" w:rsidRPr="00117A94" w:rsidRDefault="008121A9" w:rsidP="008121A9">
      <w:pPr>
        <w:jc w:val="both"/>
        <w:rPr>
          <w:b/>
        </w:rPr>
      </w:pPr>
      <w:r w:rsidRPr="00117A94">
        <w:rPr>
          <w:b/>
        </w:rPr>
        <w:t xml:space="preserve">14. ... en een grond voor de verwachting van de kerk op Gods hulp in benauwde omstandigheden </w:t>
      </w:r>
    </w:p>
    <w:p w14:paraId="4466CD06" w14:textId="77777777" w:rsidR="008121A9" w:rsidRDefault="008121A9" w:rsidP="008121A9">
      <w:pPr>
        <w:jc w:val="both"/>
      </w:pPr>
      <w:r w:rsidRPr="00942AF9">
        <w:t xml:space="preserve">Uit al het verhandelde blijkt zonneklaar dat er geen schoner bewijs voor de zekerheid van de Goddelijke belofte, in onze Psalm gemeld, gegeven kon worden, dan dit uitmuntend voorbeeld van Gods macht en trouw in de beheersing van het heelal. Want daaruit blijkt recht de grootheid van Gods alvermogen, en men kan er met grond uit opmaken dat Hem niets te wonderlijk is, en Hij even zo gemakkelijk raad weet om de beloofde verbondsweldaad op Zijn tijd te doen aanwezig zijn, en alle tegenstand te verijdelen, als het Hem gemakkelijk valt een vreselijke oceaan, zelfs als hij in volle woede is, met Zijn bevel tot stilstand te brengen. God beriep Zich op dit vermogen, als Hij Zijn volk wilde verzekeren van een machtige verlossing26. En daarom, al komt de vijand op als een stroom, al moet men klagen: de rivieren verheffen, o HEERE! De rivieren verheffen haar bruisen; de rivieren verheffen haar aanstoting. De HEERE in de hoogte is geweldiger dan het bruisen van grote wateren, dan de geweldige baren der zee27. </w:t>
      </w:r>
    </w:p>
    <w:p w14:paraId="36D43AE5" w14:textId="77777777" w:rsidR="008121A9" w:rsidRDefault="008121A9" w:rsidP="008121A9">
      <w:pPr>
        <w:jc w:val="both"/>
      </w:pPr>
      <w:r w:rsidRPr="00942AF9">
        <w:t>26 Jes. 50:2,3. 27 Psalm 93:3,</w:t>
      </w:r>
      <w:r>
        <w:t xml:space="preserve"> </w:t>
      </w:r>
      <w:r w:rsidRPr="00942AF9">
        <w:t>4.</w:t>
      </w:r>
    </w:p>
    <w:p w14:paraId="06E42342" w14:textId="77777777" w:rsidR="008121A9" w:rsidRDefault="008121A9" w:rsidP="008121A9">
      <w:pPr>
        <w:jc w:val="both"/>
      </w:pPr>
    </w:p>
    <w:p w14:paraId="79295A10" w14:textId="77777777" w:rsidR="008121A9" w:rsidRDefault="008121A9" w:rsidP="008121A9">
      <w:pPr>
        <w:jc w:val="both"/>
      </w:pPr>
    </w:p>
    <w:p w14:paraId="427115C4" w14:textId="77777777" w:rsidR="008121A9" w:rsidRPr="00117A94" w:rsidRDefault="008121A9" w:rsidP="008121A9">
      <w:pPr>
        <w:jc w:val="both"/>
        <w:rPr>
          <w:b/>
        </w:rPr>
      </w:pPr>
      <w:r w:rsidRPr="00117A94">
        <w:rPr>
          <w:b/>
        </w:rPr>
        <w:t xml:space="preserve">15. Leringen </w:t>
      </w:r>
    </w:p>
    <w:p w14:paraId="075CE715" w14:textId="77777777" w:rsidR="008121A9" w:rsidRDefault="008121A9" w:rsidP="008121A9">
      <w:pPr>
        <w:jc w:val="both"/>
      </w:pPr>
      <w:r w:rsidRPr="00942AF9">
        <w:t xml:space="preserve">Onder andere leringen die men uit dit vers trekken kan, vindt men hier </w:t>
      </w:r>
    </w:p>
    <w:p w14:paraId="1219D32B" w14:textId="77777777" w:rsidR="008121A9" w:rsidRDefault="008121A9" w:rsidP="008121A9">
      <w:pPr>
        <w:jc w:val="both"/>
      </w:pPr>
      <w:r w:rsidRPr="00942AF9">
        <w:t xml:space="preserve">A. Een nieuw bewijs voor de WARE GODHEID van onze Zaligmaker. Want ofschoon wel huishoudelijk God de Vader hier in Zijn eeuwige kracht en Goddelijkheid wordt aangemerkt, komt echter dezelfde waardigheid en opperheerschappij ook aan de ZOON toe, evenals ook aan de HEILIGE GEEST, Die reeds in de eerste schepping zweefde op de wateren28. Teneinde ook deze ware Godheid van Hem bleek, deed JEZUS bij Zijn omwandeling op aarde die wonderen van op zee te wandelen29, zee en winden te bestraffen30, de vissen bevel te geven31, enz. Waarom ook de scharen zich verwonderden, zeggende: hoedanig is Deze, dat ook de winden en de zee Hem gehoorzaam zijn? </w:t>
      </w:r>
    </w:p>
    <w:p w14:paraId="03C6D77D" w14:textId="77777777" w:rsidR="008121A9" w:rsidRDefault="008121A9" w:rsidP="008121A9">
      <w:pPr>
        <w:jc w:val="both"/>
      </w:pPr>
      <w:r w:rsidRPr="00942AF9">
        <w:t xml:space="preserve">B. Een krachtige beweegreden voor de vrees en dienst van God. Wat een diep indruk moet het niet op alle gemoederen maken, dat de Heere zo’n groot God, en groot Koning boven al de goden is, Wiens ook de zee is, want Hij heeft ze gemaakt32. Gedenk dat gij Zijn werk grootmaakt, hetwelk de lieden aanschouwen33. Zult gij (vraagt God) Mij niet vrezen, en zult gij voor Mijn aangezicht niet beven, die Ik der zee, enz.34 Een plicht die niet alleen de zeeman op het hart wegen moet, maar ook allen die zich aan de vaste wal bevinden. Gedenkende gedurig aan de grootmogendheid van die Opperheere, onder Wiens aanbiddelijke hand en bewaring men gedurig leeft. Gelijk ons Nederland bijzonder zoveel blijken van Gods heerschappij over de zee, zowel tot voordeel als tot nadeel ondervonden heeft en nog dagelijks ondervindt, enz. </w:t>
      </w:r>
    </w:p>
    <w:p w14:paraId="7E459918" w14:textId="77777777" w:rsidR="008121A9" w:rsidRDefault="008121A9" w:rsidP="008121A9">
      <w:pPr>
        <w:jc w:val="both"/>
      </w:pPr>
      <w:r w:rsidRPr="00942AF9">
        <w:t xml:space="preserve">C. De sterkste gronden van vertrouwen en vertroostingen. God heerst over de watervloed; Hij zit als Koning in eeuwigheid. Hij bestuurt het, en als het er te hol zou gaan, stilt Hij de baren. Wat een almachtige Koning heeft dan Gods volk! Hoe mogen, ja, hoe behoren zij niet de besturing van alles, hun lotgevallen, en de bewaring en bescherming van hun gehele staat in de alleruiterste zwarigheden aan Hem toe te vertrouwen; en met de kerk te juichen. God is ons een Toevlucht en Sterkte; Hij is krachtelijk bevonden een Hulp in benauwdheden. Daarom zullen wij niet vrezen, – al werden de bergen verzet in het hart der zeeën. Laat haar wateren bruisen, enz.35 Temeer omdat, hoe onstuimig de natuurlijke zee, of een zee van beroeringen, vervolgingen, vijanden, er mag uitzien, en de doodsklok over hen luiden, Gods verbond evenwel met hen is, als de wateren van Noach die nimmer de aarde weer geheel bedekken zullen, enz.36 </w:t>
      </w:r>
    </w:p>
    <w:p w14:paraId="4F0F20E2" w14:textId="77777777" w:rsidR="008121A9" w:rsidRDefault="008121A9" w:rsidP="008121A9">
      <w:pPr>
        <w:jc w:val="both"/>
      </w:pPr>
      <w:r w:rsidRPr="008242A6">
        <w:rPr>
          <w:lang w:val="de-DE"/>
        </w:rPr>
        <w:t xml:space="preserve">28 Gen. 1:2. 29 Mark. 6:48. 30 Matth. 8:26. 31 Luk. 5:4, enz. 32 Psalm 95:3-5. </w:t>
      </w:r>
      <w:r w:rsidRPr="00942AF9">
        <w:t xml:space="preserve">33 Job 36:24. 34 Jer. 5:22. 35 Psalm 46:2-6. 36 Jes. 54:9. </w:t>
      </w:r>
    </w:p>
    <w:p w14:paraId="126D5EFD" w14:textId="77777777" w:rsidR="008121A9" w:rsidRDefault="008121A9" w:rsidP="008121A9">
      <w:pPr>
        <w:jc w:val="both"/>
      </w:pPr>
    </w:p>
    <w:p w14:paraId="08E1BE12" w14:textId="77777777" w:rsidR="008121A9" w:rsidRDefault="008121A9" w:rsidP="008121A9">
      <w:pPr>
        <w:jc w:val="both"/>
      </w:pPr>
    </w:p>
    <w:p w14:paraId="574567D1" w14:textId="77777777" w:rsidR="008121A9" w:rsidRPr="00117A94" w:rsidRDefault="008121A9" w:rsidP="008121A9">
      <w:pPr>
        <w:jc w:val="center"/>
        <w:rPr>
          <w:b/>
        </w:rPr>
      </w:pPr>
      <w:r w:rsidRPr="00117A94">
        <w:rPr>
          <w:b/>
        </w:rPr>
        <w:t>Verklaring van Psalm 89 vers 11</w:t>
      </w:r>
    </w:p>
    <w:p w14:paraId="1CACAE5F" w14:textId="77777777" w:rsidR="008121A9" w:rsidRDefault="008121A9" w:rsidP="008121A9">
      <w:pPr>
        <w:jc w:val="both"/>
      </w:pPr>
    </w:p>
    <w:p w14:paraId="27AA2624" w14:textId="77777777" w:rsidR="008121A9" w:rsidRDefault="008121A9" w:rsidP="008121A9">
      <w:pPr>
        <w:jc w:val="both"/>
      </w:pPr>
      <w:r w:rsidRPr="00942AF9">
        <w:rPr>
          <w:b/>
          <w:bCs/>
        </w:rPr>
        <w:t xml:space="preserve">Vers 11 </w:t>
      </w:r>
      <w:r w:rsidRPr="00117A94">
        <w:rPr>
          <w:b/>
          <w:i/>
        </w:rPr>
        <w:t>Gij hebt Rahab verbrijzeld als een verslagene; Gij hebt Uw vijanden verstrooid met den arm Uwer sterkte.</w:t>
      </w:r>
      <w:r w:rsidRPr="00942AF9">
        <w:t xml:space="preserve"> </w:t>
      </w:r>
    </w:p>
    <w:p w14:paraId="4585EC53" w14:textId="77777777" w:rsidR="008121A9" w:rsidRDefault="008121A9" w:rsidP="008121A9">
      <w:pPr>
        <w:jc w:val="both"/>
      </w:pPr>
    </w:p>
    <w:p w14:paraId="3DC7FD4D" w14:textId="77777777" w:rsidR="008121A9" w:rsidRPr="00117A94" w:rsidRDefault="008121A9" w:rsidP="008121A9">
      <w:pPr>
        <w:jc w:val="both"/>
        <w:rPr>
          <w:b/>
        </w:rPr>
      </w:pPr>
      <w:r w:rsidRPr="00117A94">
        <w:rPr>
          <w:b/>
        </w:rPr>
        <w:t xml:space="preserve">1. Inleiding </w:t>
      </w:r>
    </w:p>
    <w:p w14:paraId="3C4D41F3" w14:textId="77777777" w:rsidR="008121A9" w:rsidRDefault="008121A9" w:rsidP="008121A9">
      <w:pPr>
        <w:jc w:val="both"/>
      </w:pPr>
      <w:r w:rsidRPr="00942AF9">
        <w:t xml:space="preserve">Gelijk God Zijn oppermacht en trouw op een doorluchtige wijze vertoont in het koninkrijk van de natuur, door het beheersen en beteugelen van de allermachtigste schepselen, zo betoont Hij ze niet minder in het koninkrijk van Zijn kerk, door de bijzondere bewaringen en verlossingen van Zijn volk, vanouds verleend in de vernieling van hun vijanden. Vorige proeven, in het geheugen verlevendigd, geven weer vertrouwen op volgende, en dienen zo tot sterke bevestiging van het geloof in de grootste zwarigheden. Daarom brengt onze heilige Spreker enige van die proeven onder het oog, en roemt de Verbondsgod over die verlossing die Hij aan Israël bewezen had, zowel in hun eerste uitvoering uit Egypte, als vervolgens bij hun intocht en verblijf in Kanaän. Dit is de voorname inhoud van dit elfde vers, en zo schikt zijn verdeling zich natuurlijk. </w:t>
      </w:r>
    </w:p>
    <w:p w14:paraId="7AE7CBFC" w14:textId="77777777" w:rsidR="008121A9" w:rsidRDefault="008121A9" w:rsidP="008121A9">
      <w:pPr>
        <w:jc w:val="both"/>
      </w:pPr>
    </w:p>
    <w:p w14:paraId="2989720B" w14:textId="77777777" w:rsidR="008121A9" w:rsidRPr="00CA39CB" w:rsidRDefault="008121A9" w:rsidP="008121A9">
      <w:pPr>
        <w:jc w:val="both"/>
        <w:rPr>
          <w:b/>
        </w:rPr>
      </w:pPr>
      <w:r w:rsidRPr="00CA39CB">
        <w:rPr>
          <w:b/>
        </w:rPr>
        <w:t xml:space="preserve">2. Betekenis van het woord Rahab </w:t>
      </w:r>
    </w:p>
    <w:p w14:paraId="18E8CE44" w14:textId="77777777" w:rsidR="008121A9" w:rsidRDefault="008121A9" w:rsidP="008121A9">
      <w:pPr>
        <w:jc w:val="both"/>
      </w:pPr>
      <w:r w:rsidRPr="00942AF9">
        <w:t xml:space="preserve">De verlossing aan Israël bij zijn uittocht uit Egypte bewezen, lag begrepen in dat vreselijk oordeel over de Egyptenaar, dat in het eerste lid van dit vers met deze woorden vermeldt wordt: Gij hebt Rahab verbrijzeld als een verslagene. Daar het voorwerp van deze gerichtsoefening met de naam Rahab gemeld staat. Een woord dat in het Hebreeuws afstamt van een woord dat allereerst betekent, versterken, dan ook vermetel en geweldig worden, en vervolgens wordt overgenomen om een hoogmoedige, vermetele, geweldige handel te schilderen, waarmee men baldadig alle hoger gezag als met de voeten vertreedt. Jes. 3:5. Hier vandaan , dat eerst wel sterkte, macht, uitnemendheid te kennen geeft1, maar vervolgens ook de beschrijving is van een stoutmoedige, of geweldenaar. Zo zijn de hovaardigen2. Hoewel dit woord ook wel eens onvertaald gelaten wordt, als een eigennaam van een persoon of volk, gelijk hier en elders3. </w:t>
      </w:r>
    </w:p>
    <w:p w14:paraId="363DB802" w14:textId="77777777" w:rsidR="008121A9" w:rsidRDefault="008121A9" w:rsidP="008121A9">
      <w:pPr>
        <w:jc w:val="both"/>
      </w:pPr>
      <w:r w:rsidRPr="00942AF9">
        <w:t>1 Jes. 30:7; Psalm 90:10. 2 Psalm 40:5.</w:t>
      </w:r>
    </w:p>
    <w:p w14:paraId="78C8EC21" w14:textId="77777777" w:rsidR="008121A9" w:rsidRPr="00CA39CB" w:rsidRDefault="008121A9" w:rsidP="008121A9">
      <w:pPr>
        <w:jc w:val="both"/>
        <w:rPr>
          <w:b/>
        </w:rPr>
      </w:pPr>
      <w:r w:rsidRPr="00CA39CB">
        <w:rPr>
          <w:b/>
        </w:rPr>
        <w:t xml:space="preserve">3. Hoe door sommigen begrepen </w:t>
      </w:r>
    </w:p>
    <w:p w14:paraId="4F17B229" w14:textId="77777777" w:rsidR="008121A9" w:rsidRDefault="008121A9" w:rsidP="008121A9">
      <w:pPr>
        <w:jc w:val="both"/>
      </w:pPr>
      <w:r w:rsidRPr="00942AF9">
        <w:t xml:space="preserve">Wat nu de betekenis hier ter plaatse aangaat; sommigen volgen hier de LXX, die ‘t vertalen, de hovaardige; gelijk de Syrische en Arabische vertalingen ook hebben. Ook HIËRONYMUS en AINSWORTH zijn er niet vreemd van, hoewel ze er dan het liefst de ondeugd van hovaardij zakelijk door verstaan. In de toepassing van de betekenis vindt men weer verschil. Terwijl HIËRONYMUS door deze hovaardige de duivel verstaat, gelijk door de andere vijanden zijn engelen. Anderen vinden hier in meerdere ruimte de hoogmoed, die in allen, inzonderheid in de voornaamste vijanden van God en Zijn volk heerst. Dat anderen weer betrekkelijk maken op de zee, waarvan in het vorige vers. Dus zou men hier een beschrijving vinden van de hoogmoed van haar golven. Hetzij in een letterlijke zin, daar AINSWORTH heen wil, of zinnebeeldig, gelijk de stoute en geweldige wateren meermalen de prent zijn van de vijanden van de kerk. </w:t>
      </w:r>
    </w:p>
    <w:p w14:paraId="5B1AB89E" w14:textId="77777777" w:rsidR="008121A9" w:rsidRDefault="008121A9" w:rsidP="008121A9">
      <w:pPr>
        <w:jc w:val="both"/>
      </w:pPr>
      <w:r w:rsidRPr="00942AF9">
        <w:t>3 Psalm 87:4; Jes. 51:9. 4 Op dezelfde plaats.</w:t>
      </w:r>
    </w:p>
    <w:p w14:paraId="2B296A8E" w14:textId="77777777" w:rsidR="008121A9" w:rsidRDefault="008121A9" w:rsidP="008121A9">
      <w:pPr>
        <w:jc w:val="both"/>
      </w:pPr>
    </w:p>
    <w:p w14:paraId="6EE9854D" w14:textId="77777777" w:rsidR="008121A9" w:rsidRDefault="008121A9" w:rsidP="008121A9">
      <w:pPr>
        <w:jc w:val="both"/>
      </w:pPr>
    </w:p>
    <w:p w14:paraId="0FABD243" w14:textId="77777777" w:rsidR="008121A9" w:rsidRPr="00CA39CB" w:rsidRDefault="008121A9" w:rsidP="008121A9">
      <w:pPr>
        <w:jc w:val="both"/>
        <w:rPr>
          <w:b/>
        </w:rPr>
      </w:pPr>
      <w:r w:rsidRPr="00CA39CB">
        <w:rPr>
          <w:b/>
        </w:rPr>
        <w:t xml:space="preserve">4. ... maar van Egypte te verklaren </w:t>
      </w:r>
    </w:p>
    <w:p w14:paraId="4DAE0E69" w14:textId="77777777" w:rsidR="008121A9" w:rsidRDefault="008121A9" w:rsidP="008121A9">
      <w:pPr>
        <w:jc w:val="both"/>
      </w:pPr>
      <w:r w:rsidRPr="00942AF9">
        <w:t>Ik volg echter liefst de gewone verklaring; verstaande door Rahab Egypte, inzonderheid zoals het gesteld was in de tijd van Israëls lastig diensthuis, met zijn koning, de trotse en stoutmoedige Farao. Hiertoe leidt ons het meermalen voorkomende gebruik van het woord4. Waarom inmiddels Egypte deze naam draagt, wordt verscheiden begrepen. AINSWORTH gist elders5, dat er in Egypte een stad geweest zou zijn, met deze naam bekend, waarvan dat gehele land Rahab zou genoemd zijn, gelijk elders Tsoan6. De geleerde BOCHART meent dat Rahab de naam is van Neder-Egypte, dat wegens zijn gedaante bij de landbeschrijvers doorgaans ), Delta, genoemd wordt; in het midden waarvan een stad gelegen was, Athribis genaamd7, dat de auteur van het Etymologicum magnum vertaalt, 6"D*4"&lt; "B4T&lt; ["BL@L] het hart van de peer, omdat "</w:t>
      </w:r>
      <w:smartTag w:uri="urn:schemas-microsoft-com:office:smarttags" w:element="metricconverter">
        <w:smartTagPr>
          <w:attr w:name="ProductID" w:val="2 in"/>
        </w:smartTagPr>
        <w:r w:rsidRPr="00942AF9">
          <w:t>2 in</w:t>
        </w:r>
      </w:smartTag>
      <w:r w:rsidRPr="00942AF9">
        <w:t xml:space="preserve"> het Egyptisch het hart, en D4$ of D4$4 een peer betekenen zou, en dus op Neder-Egypte wegens zijn peerachtige gedaante gepast worden8. Aan dit gevoelen heeft ook de heer VITRINGA zijn zegel gehangen9. Anderen leiden het af van de reeds genoemde Hebreeuwse oorsprong; zodat er de hoogmoed en wrevel van de Egyptenaren mee zou uitgedrukt worden. Waarvan men het voorbeeld vindt in Farao’s vermetele taal en trotse handel tegen God en Israël10. Waarom hij ook bij een zeedraak wordt vergeleken11, een walvis, die met groot geweld het water uitblaast, en met staart en vinnen van zich slaat, dat men hem niet genaken kan; of liever een krokodil, hoedanigen er in overvloed in de Nijl zijn12. Recht het zinnebeeld van de Egyptenaar, die tot in het water van de Schelfzee zijn wrevel en geweld liet blijken. Ondertussen vind ik geen ongerijmdheid in de samenvoeging van de beide afleidingen van het woord Rahab. Zodat de benaming D4$, D4$4, ja waarlijk een Egyptische naam kan geweest zijn, maar dat de Hebreeën die naam naar hun tongval gebogen zullen hebben, en er Rahab van gemaakt, om Egypte’s hoogmoed en wrevel met hun eigen naamklank uit te drukken. </w:t>
      </w:r>
    </w:p>
    <w:p w14:paraId="296BA338" w14:textId="77777777" w:rsidR="008121A9" w:rsidRPr="008242A6" w:rsidRDefault="008121A9" w:rsidP="008121A9">
      <w:pPr>
        <w:jc w:val="both"/>
        <w:rPr>
          <w:sz w:val="22"/>
          <w:szCs w:val="22"/>
        </w:rPr>
      </w:pPr>
      <w:r w:rsidRPr="00CA39CB">
        <w:rPr>
          <w:sz w:val="22"/>
          <w:szCs w:val="22"/>
          <w:lang w:val="en-GB"/>
        </w:rPr>
        <w:t xml:space="preserve">5 Over Ps. 87:4. 6 Ps. 78:12. 7 voca. STEPHANUS B,D4 in V. 8 Conf. </w:t>
      </w:r>
      <w:r w:rsidRPr="008242A6">
        <w:rPr>
          <w:sz w:val="22"/>
          <w:szCs w:val="22"/>
        </w:rPr>
        <w:t>BOCHART. Phal. lib. IV: c. 24. 9 Comm. in Jes. 30:7. 10 Exod. 5, enz. 11 Jes. 51:9. 12 Conf. BOCHART Hieroz. P. I. lib. I. c. 7.</w:t>
      </w:r>
    </w:p>
    <w:p w14:paraId="2161635A" w14:textId="77777777" w:rsidR="008121A9" w:rsidRPr="008242A6" w:rsidRDefault="008121A9" w:rsidP="008121A9">
      <w:pPr>
        <w:jc w:val="both"/>
      </w:pPr>
    </w:p>
    <w:p w14:paraId="302D3C87" w14:textId="77777777" w:rsidR="008121A9" w:rsidRPr="00CA39CB" w:rsidRDefault="008121A9" w:rsidP="008121A9">
      <w:pPr>
        <w:jc w:val="both"/>
        <w:rPr>
          <w:b/>
        </w:rPr>
      </w:pPr>
      <w:r w:rsidRPr="00CA39CB">
        <w:rPr>
          <w:b/>
        </w:rPr>
        <w:t xml:space="preserve">5. ... en wel het letterlijke Egypte </w:t>
      </w:r>
    </w:p>
    <w:p w14:paraId="5277CFCC" w14:textId="77777777" w:rsidR="008121A9" w:rsidRDefault="008121A9" w:rsidP="008121A9">
      <w:pPr>
        <w:jc w:val="both"/>
      </w:pPr>
      <w:r w:rsidRPr="00942AF9">
        <w:t xml:space="preserve">Laat men dan door Rahab hier Egypte verstaan. En niet het geestelijke Egypte, hoedanig anders het heidendom of antichristendom benoemd worden. Want de heilige Spreker spreekt hier niet van toekomende, maar van reeds verleden gebeurtenissen; en Hij is hier bezig met uit vorige verlossingen de hoop van Gods kerk op de toekomstige vervulling van de verbondsbelofte te sterken. Dus denkt men hier te vroeg aan de zaken die eerst naderhand te berde zullen komen, als Hij de inhoud van deze verbondsbelofte uitvoerig voor zal dragen. Laat men eenvoudig aan het letterlijke Egypte denken, de eerste en voornaamste van de vijanden van God en Zijn volk, die omtrent Israël en Jehovah zelf het eerste en voornaamste proefstuk van hoogmoed en wrevel gegeven hadden. </w:t>
      </w:r>
    </w:p>
    <w:p w14:paraId="596BAD42" w14:textId="77777777" w:rsidR="008121A9" w:rsidRDefault="008121A9" w:rsidP="008121A9">
      <w:pPr>
        <w:jc w:val="both"/>
      </w:pPr>
    </w:p>
    <w:p w14:paraId="12E2A940" w14:textId="77777777" w:rsidR="008121A9" w:rsidRPr="00CA39CB" w:rsidRDefault="008121A9" w:rsidP="008121A9">
      <w:pPr>
        <w:jc w:val="both"/>
        <w:rPr>
          <w:b/>
        </w:rPr>
      </w:pPr>
      <w:r w:rsidRPr="00CA39CB">
        <w:rPr>
          <w:b/>
        </w:rPr>
        <w:t xml:space="preserve">6. Verbrijzeling van Rahab door God </w:t>
      </w:r>
    </w:p>
    <w:p w14:paraId="1C83C1C9" w14:textId="77777777" w:rsidR="008121A9" w:rsidRDefault="008121A9" w:rsidP="008121A9">
      <w:pPr>
        <w:jc w:val="both"/>
      </w:pPr>
      <w:r w:rsidRPr="00942AF9">
        <w:t>Dan, hoezeer deze zeedraak ook mag blazen, van zich slaan en bijten, God weet dat monster op te zoeken en te doden. Gij hebt Rahab verbrijzeld als een verslagene. Gij hebt hem VERBRIJZELD. Met toespeling op de kracht en het geweld, waarmee men zaken die hard van natuur zijn, klein stampt of vertrapt, of te morzel slaat, of onder een molensteen of wagenrad verplettert. Ten minste, het zegt hier een krachtdadige overweldiging van een stoute en machtige vijand, die men niet alleen op de volstrekste, maar tevens op de verachtelijkste wijze overweldigt en te niet maakt, hem geheel vertrappende en verpletterende. Zo had God dan met Rahab, met de Egyptenaar gehandeld; toen deze Gods Israël onder hen zo jammerlijk verdrukten, en zich tegen alle vermaningen en waarschuwingen bleven verharden. God had die hoogmoed vernederd en hen overweldigd. God had ze daar neer gelegd en onder Zijn voeten vertrapt. Hij had ze als onder het wagenrad en in de pletmolen van Zijn geduchte oordelen klein gemaakt en verpletterd, ja in de mortier van Zijn toorn tot gruis verbrijzeld; zonder dat ze zich ooit weer op zo’n ver gaande wijze tegen de HEERE en Zijn volk hebben kunnen verzetten. Hij vergruisde ze als stof voor de wind, en ruimde ze weg als slijk der straten13. Vergel. Psalm 18:43.</w:t>
      </w:r>
    </w:p>
    <w:p w14:paraId="05AE0514" w14:textId="77777777" w:rsidR="008121A9" w:rsidRDefault="008121A9" w:rsidP="008121A9">
      <w:pPr>
        <w:jc w:val="both"/>
      </w:pPr>
    </w:p>
    <w:p w14:paraId="00058791" w14:textId="77777777" w:rsidR="008121A9" w:rsidRPr="00CA39CB" w:rsidRDefault="008121A9" w:rsidP="008121A9">
      <w:pPr>
        <w:jc w:val="both"/>
        <w:rPr>
          <w:b/>
        </w:rPr>
      </w:pPr>
      <w:r w:rsidRPr="00CA39CB">
        <w:rPr>
          <w:b/>
        </w:rPr>
        <w:t>7. Opmerkelijkheden in de platen van Egypte</w:t>
      </w:r>
    </w:p>
    <w:p w14:paraId="6F2E7B19" w14:textId="77777777" w:rsidR="008121A9" w:rsidRDefault="008121A9" w:rsidP="008121A9">
      <w:pPr>
        <w:jc w:val="both"/>
      </w:pPr>
      <w:r w:rsidRPr="00942AF9">
        <w:t>De geschiedenis is bekend. Het zijn Gods wonderen in Egypte en aan de Schelfzee, waarvan Mozes zo wijdlopig gewag maakt14, en waarvan de psalmist op meer dan één plaats zo roemt15. Oordelen, zo groot en vreselijk als ze kunnen bedacht worden, en waarin Goddelijke wijsheid, macht en rechtvaardigheid om het zeerst uitblinken. Men treft in hun volgorde juist datgene aan dat in de verbrijzeling van harde dingen plaats heeft, daar men eerst met meerdere zachtheid de proef neemt, of ze buigen of wijken willen. Vervolgens allengs hardere middelen in het werk stelt, en eindelijk, als de voorwerpen nog even hard blijven, er zo geweldig op losgaat, dat ze te morzel vallen en geheel vergruisd, verpletterd raken. Dat ziet men in de waarschuwingen en voorboden van deze plagen, door de dienst van Mozes en Aäron aan de Egyptenaar te werk gesteld. Vervolgens in de trapsgewijze verzwaringen van die plagen in tien wonderlijke en schrikkelijke oordelen. Totdat eindelijk de HEERE de laatste en zwaarste slag geeft, en er een voleinding mee maakt, doende Farao met zijn ganse heir in de Schelfzee versmoren, en Israël daardoor ten volle van dat volk en geweld verlossend. Mozes mocht er met Israël met reden dat heerlijk triumflied over zingen, Exod. 15. O HEERE! Uw rechterhand is verheerlijkt geworden in macht; Uw rechterhand, o HEERE! heeft den vijand verbroken! En door Uw grote hoogheid hebt Gij, die tegen U opstonden, omgeworpen; Gij hebt Uw brandenden toorn uitgezonden, die hen verteerd heeft als een stoppel. – De vijand zeide: Ik zal vervolgen, ik zal achterhalen, ik zal den buit delen, mijn ziel zal van hen vervuld worden, ik zal mijn zwaard uittrekken, mijn hand zal hen uitroeien. Gij hebt met Uw wind geblazen; de zee heeft hen gedekt, zij zonken onder als lood in geweldige wateren! 14 Exod. 7-14.</w:t>
      </w:r>
    </w:p>
    <w:p w14:paraId="65355B7A" w14:textId="77777777" w:rsidR="008121A9" w:rsidRDefault="008121A9" w:rsidP="008121A9">
      <w:pPr>
        <w:jc w:val="both"/>
      </w:pPr>
    </w:p>
    <w:p w14:paraId="4B034697" w14:textId="77777777" w:rsidR="008121A9" w:rsidRPr="00CA39CB" w:rsidRDefault="008121A9" w:rsidP="008121A9">
      <w:pPr>
        <w:jc w:val="both"/>
        <w:rPr>
          <w:b/>
        </w:rPr>
      </w:pPr>
      <w:r w:rsidRPr="00CA39CB">
        <w:rPr>
          <w:b/>
        </w:rPr>
        <w:t xml:space="preserve">8. Volslagenheid van Rahabs verbrijzeling als een verslagene </w:t>
      </w:r>
    </w:p>
    <w:p w14:paraId="57B7DE94" w14:textId="77777777" w:rsidR="008121A9" w:rsidRDefault="008121A9" w:rsidP="008121A9">
      <w:pPr>
        <w:jc w:val="both"/>
      </w:pPr>
      <w:r w:rsidRPr="00942AF9">
        <w:t xml:space="preserve">Om dit geval nog meer in zijn heerlijkheid te vertonen, wordt er de wijze bij gemeld. als een gewonde, hebben de LXX. Zoals de onzen het woord --( ook vertalen, Jes. 53:5; Psalm 69:28. Maar dan zal men hier een dodelijk verwonde moeten begrijpen16. Intussen heeft dit --( velerlei betekenissen, die door COCCEJUS17 tot de algemene oorsprong van ontledigen gebracht worden, maar niet minder gevoeglijk tot die van losmaken, ontbinden, welke betekenis nog bij de Arabieren gebleven is, en zich dus aanstonds zeer wijd uitstrekt tot allerlei losmaking van zaken, die tevoren in een nauw verband met elkaar stonden, door smelting, en uitstorting, of door afsnijding en afhouwing, verbreking, doorboring, dodelijke verwonding en doorsnijding, waardoor het levensgestel wordt losgemaakt, de band tussen ziel en lichaam verbroken, enz. Dit laatste komt dan hier zeer goed te pas: een verslagene, die door het ontvangen van dodelijke wonden in het slagveld is ter neer gemaakt, gedood, en dus, wat het bloed en leven aangaat, ontbonden is. </w:t>
      </w:r>
    </w:p>
    <w:p w14:paraId="43E2B7CC" w14:textId="77777777" w:rsidR="008121A9" w:rsidRDefault="008121A9" w:rsidP="008121A9">
      <w:pPr>
        <w:jc w:val="both"/>
      </w:pPr>
      <w:r w:rsidRPr="00CA39CB">
        <w:rPr>
          <w:lang w:val="de-DE"/>
        </w:rPr>
        <w:t xml:space="preserve">15 Psalm 78, 105, 106, enz. 16 Vergel. Jer. 51:52; Ezech. </w:t>
      </w:r>
      <w:r w:rsidRPr="00942AF9">
        <w:t xml:space="preserve">26:15; 30:24. </w:t>
      </w:r>
      <w:smartTag w:uri="urn:schemas-microsoft-com:office:smarttags" w:element="metricconverter">
        <w:smartTagPr>
          <w:attr w:name="ProductID" w:val="17 in"/>
        </w:smartTagPr>
        <w:r w:rsidRPr="00942AF9">
          <w:t>17 in</w:t>
        </w:r>
      </w:smartTag>
      <w:r w:rsidRPr="00942AF9">
        <w:t xml:space="preserve"> Lexico.</w:t>
      </w:r>
    </w:p>
    <w:p w14:paraId="6BB1D364" w14:textId="77777777" w:rsidR="008121A9" w:rsidRDefault="008121A9" w:rsidP="008121A9">
      <w:pPr>
        <w:jc w:val="both"/>
      </w:pPr>
    </w:p>
    <w:p w14:paraId="20078BB5" w14:textId="77777777" w:rsidR="008121A9" w:rsidRPr="00CA39CB" w:rsidRDefault="008121A9" w:rsidP="008121A9">
      <w:pPr>
        <w:jc w:val="both"/>
        <w:rPr>
          <w:b/>
        </w:rPr>
      </w:pPr>
      <w:r w:rsidRPr="00CA39CB">
        <w:rPr>
          <w:b/>
        </w:rPr>
        <w:t xml:space="preserve">9. ... zijnde niet als een vermindering van de plagen aan te merken </w:t>
      </w:r>
    </w:p>
    <w:p w14:paraId="5C875347" w14:textId="77777777" w:rsidR="008121A9" w:rsidRDefault="008121A9" w:rsidP="008121A9">
      <w:pPr>
        <w:jc w:val="both"/>
      </w:pPr>
      <w:r w:rsidRPr="00942AF9">
        <w:t xml:space="preserve">Als wij dit in acht nemen, zullen wij zien dat ze van het spoor dwalen, die dit woord als een vermindering van Rahabs oordeel hier aanmerken. Alsof de psalmist had willen zeggen, “Gij hebt Rahab wel verbroken, maar niet geheel en al. En hebt hem slechts een zware wond gegeven.” Dat men dan daardoor meent te staven, omdat de Egyptenaren, na Israëls verlossing uit hun diensthuis, nog zeer lang een grote macht hebben overgehouden. Maar, lieve toch! Zou dit in zo nadrukkelijke lofspraak voegen? “Gij hebt Uw machtige vijand wel verslagen, maar niet geheel en al. Hij heeft nog krachten overgehouden.” Dan kwam er immers ook geen verbrijzeling te pas. En hoe kon dan ook dit geval volmaakt aan het oogwit van de heilige Spreker beantwoorden? Het is daarenboven zonneklaar dat er geoogd wordt op de volslagen ondergang van die Egyptenaren, die Israël in hun diensthuis gehouden hadden, en nog hadden willen houden, van welken de nederlaag wel degelijk geheel en volstrekt was. En dat blijkt temeer, omdat het eeuwen lang geduurd heeft, eer die natie zich weer enigszins tegen Israël heeft kunnen verzetten. </w:t>
      </w:r>
    </w:p>
    <w:p w14:paraId="4E92B14B" w14:textId="77777777" w:rsidR="008121A9" w:rsidRDefault="008121A9" w:rsidP="008121A9">
      <w:pPr>
        <w:jc w:val="both"/>
      </w:pPr>
    </w:p>
    <w:p w14:paraId="6CA876AA" w14:textId="77777777" w:rsidR="008121A9" w:rsidRPr="00CA39CB" w:rsidRDefault="008121A9" w:rsidP="008121A9">
      <w:pPr>
        <w:jc w:val="both"/>
        <w:rPr>
          <w:b/>
        </w:rPr>
      </w:pPr>
      <w:r w:rsidRPr="00CA39CB">
        <w:rPr>
          <w:b/>
        </w:rPr>
        <w:t xml:space="preserve">10. ... maar als een vermeerdering </w:t>
      </w:r>
    </w:p>
    <w:p w14:paraId="15DD5198" w14:textId="77777777" w:rsidR="008121A9" w:rsidRDefault="008121A9" w:rsidP="008121A9">
      <w:pPr>
        <w:jc w:val="both"/>
      </w:pPr>
      <w:r w:rsidRPr="00942AF9">
        <w:t xml:space="preserve">Derhalve keer ik het om; en vind in deze uitdrukking de grote volstrektheid van dit oordeel. Hetzij men de verbrijzeling als een gevolg van het verslaan neemt; of dat men die staat van een geheel verslagene uit de verbrijzeling afleidt. In de eerste zin zal het aanwijzen hoe gemakkelijk het voor de Heere geweest is, Rahab te verbrijzelen. Niet minder dan iemand die een andere nu reeds verslagen heeft, en hem vervolgens zonder tegenstand met het uiterste gemak afmaakt, in stukken houwt, of door de hoeven van de paarden of de zwaarte van het wagenrad vermorzelt. In de laatste zin zal het de zekere en volstrekte uitwerksels van die verbrijzeling aanwijzen, als waardoor de Egyptenaar op die tijd volstrekt verslagen is geworden, en tenminste in die omstandigheden, geheel en al ter neer gemaakt. </w:t>
      </w:r>
    </w:p>
    <w:p w14:paraId="668FF52E" w14:textId="77777777" w:rsidR="008121A9" w:rsidRDefault="008121A9" w:rsidP="008121A9">
      <w:pPr>
        <w:jc w:val="both"/>
      </w:pPr>
    </w:p>
    <w:p w14:paraId="3BBDD20F" w14:textId="77777777" w:rsidR="008121A9" w:rsidRPr="00CA39CB" w:rsidRDefault="008121A9" w:rsidP="008121A9">
      <w:pPr>
        <w:jc w:val="both"/>
        <w:rPr>
          <w:b/>
        </w:rPr>
      </w:pPr>
      <w:r w:rsidRPr="00CA39CB">
        <w:rPr>
          <w:b/>
        </w:rPr>
        <w:t xml:space="preserve">11. En dat wordt nu weer met de hoogste reden als GODS Eigen werk aangemerkt. </w:t>
      </w:r>
    </w:p>
    <w:p w14:paraId="7C3055F3" w14:textId="77777777" w:rsidR="008121A9" w:rsidRDefault="008121A9" w:rsidP="008121A9">
      <w:pPr>
        <w:jc w:val="both"/>
      </w:pPr>
      <w:r w:rsidRPr="00942AF9">
        <w:t>GIJ hebt dat gedaan. GIJ Zelf, GIJ alleen. Zijt Gij het niet, Die Rahab uitgehouwen hebt, Die den zeedraak verwond hebt?18 GOD beriep er Zich op bij Israël. Gijlieden hebt gezien wat IK den Egyptenaar gedaan heb19. Trouwens, de waarheid daarvan bleek, zowel wanneer Hij middellijk als wanneer Hij onmiddellijk daartoe werkte. Hiertoe had Hij Farao verwekt, opdat Hij Zijn kracht aan hem betonen zou20. In de wonderen, door dienst van Mozes en Aäron verricht, erkenden de Egyptische tovenaars zelf Gods vinger, en worden zelf geplaagd21. Om slechts iets tot beschaming van spotters en vrijgeesten hier te zeggen, vraag ik (de waarheid van de historie als onbetwistbaar veronderstellende), of dat Goddelijk is of menselijk, de harten van de grootste vijanden te bewegen om aan deze in slavernij gebrachte ellendelingen hun beste goederen te lenen, en ze kort daarop uit vrees met pand en al uit te drijven? – Aanstonds daarop een sterfte onder de Egyptenaren te zenden, die juist alleen de eerstgeborenen treffen moet, waardoor de Egyptenaren, door al die sterfgevallen, rouw, zorg voor de begraving, enz., belemmerd worden in het weerhouden van een vluchtend Israël. – Eindelijk, wanneer een volk van voren door de zee, en van achteren door de vijand benauwd is, de zee door het slaan met een stok te klieven, dat Israël er droogvoets doorgaat, en vervolgens die watermuren over geheel het heir van de Egyptenaren te doen storten, zodat ze allen verdrinken? Laat men zijn Spinozistische en Libertijnse geest pijnigen, zoveel m</w:t>
      </w:r>
      <w:r>
        <w:t>en wil; nooit zal men de Godde</w:t>
      </w:r>
      <w:r w:rsidRPr="00942AF9">
        <w:t xml:space="preserve">lijkheid van deze wonderen enige verzwakking kunnen toebrengen. </w:t>
      </w:r>
    </w:p>
    <w:p w14:paraId="655E3693" w14:textId="77777777" w:rsidR="008121A9" w:rsidRDefault="008121A9" w:rsidP="008121A9">
      <w:pPr>
        <w:jc w:val="both"/>
      </w:pPr>
      <w:r w:rsidRPr="00942AF9">
        <w:t>18 Jes. 51:9. 19 Exod. 19:4. 20 Exod. 9:16. 21 Exod. 8:19.</w:t>
      </w:r>
    </w:p>
    <w:p w14:paraId="6A60836F" w14:textId="77777777" w:rsidR="008121A9" w:rsidRDefault="008121A9" w:rsidP="008121A9">
      <w:pPr>
        <w:jc w:val="both"/>
      </w:pPr>
    </w:p>
    <w:p w14:paraId="139F37F5" w14:textId="77777777" w:rsidR="008121A9" w:rsidRPr="00CA39CB" w:rsidRDefault="008121A9" w:rsidP="008121A9">
      <w:pPr>
        <w:jc w:val="both"/>
        <w:rPr>
          <w:b/>
        </w:rPr>
      </w:pPr>
      <w:r w:rsidRPr="00CA39CB">
        <w:rPr>
          <w:b/>
        </w:rPr>
        <w:t xml:space="preserve">12. TWEEDE LID. Wie hier Gods vijanden zijn </w:t>
      </w:r>
    </w:p>
    <w:p w14:paraId="5E32646E" w14:textId="77777777" w:rsidR="008121A9" w:rsidRDefault="008121A9" w:rsidP="008121A9">
      <w:pPr>
        <w:jc w:val="both"/>
      </w:pPr>
      <w:r w:rsidRPr="00942AF9">
        <w:t xml:space="preserve">Bij deze eerste proef van Gods macht en trouw, om het grootste geweld van Zijn kerk af te weren, tot verderf van de ondernemer, wordt nog een tweede proef gevoegd, uit verdere soortgelijke gerichtshandelingen tegen de vijanden van Israël. Gij hebt Uw vijanden verstrooid door de arm Uwer sterkte. Hier worden de voorwerpen van deze wraak Gods vijanden genoemd. Men kan dit in volle ruimte nemen, en er dan al die vijanden door verstaan, die GOD nu, na ‘t verbrijzelen van Rahab, voor het aangezicht van de kinderen van Israël had uitgedreven, om Zijn volk een vredige bezitting van Kanaän te bezorgen, en ze daarin te handhaven. Neemt eens, eer ze nog in Kanaän waren gekomen, de Amalekieten, Amorieten, Moabieten, Edomieten enz. En naderhand, wanneer zij over de Jordaan getogen waren, al de Kanaänietische volken, die elders opgeteld worden22. Waartegen Israël dan ook de oorlogen des Heeren moest voeren. Laatstelijk, die vijanden, die vervolgens Israël in de geruste en vredige bezitting van hun kerkelijke en burgerlijke voorrechten trachtten te ontrusten; waarvan men in de boeken van de Richteren, van Samuel, enz., overvloedig lezen kan. </w:t>
      </w:r>
    </w:p>
    <w:p w14:paraId="4E43B32A" w14:textId="77777777" w:rsidR="008121A9" w:rsidRDefault="008121A9" w:rsidP="008121A9">
      <w:pPr>
        <w:jc w:val="both"/>
      </w:pPr>
    </w:p>
    <w:p w14:paraId="163D3EFB" w14:textId="77777777" w:rsidR="008121A9" w:rsidRPr="00CA39CB" w:rsidRDefault="008121A9" w:rsidP="008121A9">
      <w:pPr>
        <w:jc w:val="both"/>
        <w:rPr>
          <w:b/>
        </w:rPr>
      </w:pPr>
      <w:r w:rsidRPr="00CA39CB">
        <w:rPr>
          <w:b/>
        </w:rPr>
        <w:t xml:space="preserve">13. ... en waarom juist Gods vijanden genoemd </w:t>
      </w:r>
    </w:p>
    <w:p w14:paraId="46A5EC2A" w14:textId="77777777" w:rsidR="008121A9" w:rsidRDefault="008121A9" w:rsidP="008121A9">
      <w:pPr>
        <w:jc w:val="both"/>
      </w:pPr>
      <w:r w:rsidRPr="00942AF9">
        <w:t xml:space="preserve">Dat deze allen Israëls vijanden waren, heeft bij de uitkomst gebleken. Maar het is opmerkelijk, dat ze hier Gods vijanden genoemd worden. Hiervan zijn twee voorname redenen. Eerst, vanwege hun zonden en gruwelen, waaraan ze schuldig stonden, gelijk hun afgoderijen, onreinheden, en meer dan beestachtige goddeloosheden. Waarom God daarvan ook melding maakte, als van een rechtvaardige reden van hun uitroeiing23. Ten tweede, omdat ze vijanden van Zijn volk waren, en als zodanigen zich er tegen verzetten, zowel in de eerste bezitneming van Kanaän, als naderhand. Dus tastten ze de Persoon van Israëls GOD Zelf aan, zich tegen die Opperheere van de ganse aarde, en Zijn vrijmachtige beschikking aan stellende, en de dienaars van de God des hemels onderdrukkende; waartegen Gods wraak allerbillijkst moest ontstoken worden. </w:t>
      </w:r>
    </w:p>
    <w:p w14:paraId="6661DDF3" w14:textId="77777777" w:rsidR="008121A9" w:rsidRDefault="008121A9" w:rsidP="008121A9">
      <w:pPr>
        <w:jc w:val="both"/>
      </w:pPr>
      <w:r w:rsidRPr="00942AF9">
        <w:t xml:space="preserve">22 Gen. 15:19-21; Exod. 3; 13; 23; Deut. 7. 23 Lev. 18:24,25,27. </w:t>
      </w:r>
    </w:p>
    <w:p w14:paraId="538C932F" w14:textId="77777777" w:rsidR="008121A9" w:rsidRDefault="008121A9" w:rsidP="008121A9">
      <w:pPr>
        <w:jc w:val="both"/>
      </w:pPr>
    </w:p>
    <w:p w14:paraId="52F75F18" w14:textId="77777777" w:rsidR="008121A9" w:rsidRPr="00CA39CB" w:rsidRDefault="008121A9" w:rsidP="008121A9">
      <w:pPr>
        <w:jc w:val="both"/>
        <w:rPr>
          <w:b/>
        </w:rPr>
      </w:pPr>
      <w:r w:rsidRPr="00CA39CB">
        <w:rPr>
          <w:b/>
        </w:rPr>
        <w:t xml:space="preserve">14. Verstrooiing van deze vijanden </w:t>
      </w:r>
    </w:p>
    <w:p w14:paraId="77080092" w14:textId="77777777" w:rsidR="008121A9" w:rsidRDefault="008121A9" w:rsidP="008121A9">
      <w:pPr>
        <w:jc w:val="both"/>
      </w:pPr>
    </w:p>
    <w:p w14:paraId="090ACD9D" w14:textId="77777777" w:rsidR="008121A9" w:rsidRDefault="008121A9" w:rsidP="008121A9">
      <w:pPr>
        <w:jc w:val="both"/>
      </w:pPr>
      <w:r w:rsidRPr="00942AF9">
        <w:t>Daarom heeft GOD hun ook daarvan de proeven doen gevoelen. Gij hebt Uw vijanden verstro</w:t>
      </w:r>
      <w:r>
        <w:t xml:space="preserve">oid door de arm Uwer sterkte. .. </w:t>
      </w:r>
      <w:r w:rsidRPr="00942AF9">
        <w:t>bij de LXX. Het Hebreeuwse woord geeft allerlei verspreiding en verstrooiing te kennen, gelijk van een kudde schapen24, van doodsbeenderen, die uit het graf opgedolven, ginds en herwaarts op het veld heen geworpen worden25, of van droge bladeren, kaf, stof, daar de wind onder komt. Zo had God dan ook met deze vijanden van Hem gehandeld, hen zo wijd en zijd heengeworpen, weggedreven, verblazen als dorre bladeren en een lichte hoop kaf, hun verenigende macht brekende, hem verjagende, en zo ver weg en vaneen doende, dat ze zich niet weer konden verenigen of met vrucht opmaken om kwaad te doen. De voorbeelden heeft men in al Israëls overwinningen aan beide zijden van de Jordaan, de verbanning van zoveel volken, en de demping van hun geweld, wanneer ze zich in vervolg van tijd weer trachtten te herstellen. Men kan er overal van lezen in Israëls heilige geschiedverhalen.</w:t>
      </w:r>
    </w:p>
    <w:p w14:paraId="7E7EBB26" w14:textId="77777777" w:rsidR="008121A9" w:rsidRDefault="008121A9" w:rsidP="008121A9">
      <w:pPr>
        <w:jc w:val="both"/>
      </w:pPr>
      <w:r w:rsidRPr="00942AF9">
        <w:t>24 Jer. 5:17. 25 Psalm 141:7</w:t>
      </w:r>
    </w:p>
    <w:p w14:paraId="5EDEAD12" w14:textId="77777777" w:rsidR="008121A9" w:rsidRDefault="008121A9" w:rsidP="008121A9">
      <w:pPr>
        <w:jc w:val="both"/>
      </w:pPr>
    </w:p>
    <w:p w14:paraId="1FA26694" w14:textId="77777777" w:rsidR="008121A9" w:rsidRPr="008D66D1" w:rsidRDefault="008121A9" w:rsidP="008121A9">
      <w:pPr>
        <w:jc w:val="both"/>
        <w:rPr>
          <w:b/>
        </w:rPr>
      </w:pPr>
      <w:r w:rsidRPr="008D66D1">
        <w:rPr>
          <w:b/>
        </w:rPr>
        <w:t xml:space="preserve">15. ... door de arm Uwer sterkte </w:t>
      </w:r>
    </w:p>
    <w:p w14:paraId="344609D8" w14:textId="77777777" w:rsidR="008121A9" w:rsidRDefault="008121A9" w:rsidP="008121A9">
      <w:pPr>
        <w:jc w:val="both"/>
      </w:pPr>
      <w:r w:rsidRPr="00942AF9">
        <w:t>Een grote zaak, waartoe krachten vereist worden. Trouwens, die waren er ook geweest. Want dit gebeurde door de arm Uwer sterkte. Men kent hier aanstonds de Hebreeuwse spreektrant, arm Uwer sterkte, voor Uw sterke arm, gelijk elders</w:t>
      </w:r>
      <w:r>
        <w:t>:</w:t>
      </w:r>
      <w:r w:rsidRPr="00942AF9">
        <w:t xml:space="preserve"> berg Uwer heiligheid, wegen der lieflijkheid, enz. De kracht van de mens bestaat inzonderheid in zijn arm, vooral wanneer men te strijden heeft. Zo wordt aan GOD ook een arm toegeschreven, namelijk oneigenlijk, om Zijn macht te betekenen, en de verbazende uitoefening ervan. Wij zullen het opnieuw in vers 14 aantreffen. Gij hebt een arm met macht. In het bijzonder, de arm Uwer sterkte, wegens de grootmogendheid en onweerstaanbaarheid van dat opperbestuur. Nu, op zo’n wijze had GOD Zijn vijanden verstrooid, gebruikende niet alleen middelen, maar zelfs onmiddellijk de wonderen van Zijn almacht tonende. Getuige al die grote daden in de woestijn tegen Amalek, in het land van de Edomieten en Moabieten, aan de Jordaan, bij Jericho, geheel Kanaän door. De Gibeonieten moesten het erkennen, en zich daarom met een staatslist onderwerpen26. Getuige de wonderen, door dienst van de Jozua’s, de Kalebs, de Ehuds, de Samgars, Gideons, Jefta’s, Simsons, Sauls, Jonathans, Davids gedaan! En, was dit nog enigszins middellijk? Een reeks van onmiddellijke wonderen kwam er bij, waartoe zelfs de natuurwetten moesten verschikt worden. In de sterrenhemel, de ordeningen van zon, maan en sterren. – In de lucht, regen, hagel, wind, donder, bliksem. – Op aarde, aardbevingen. – Onder de aarde, de wateren. – Dan eens slaande engelen. – Dan eens zware ziekten, spenen, pest, enz. – Dan eens ongedierte. – Dan eens een onmiddellijke schrik, en door God losgelaten tuimelgeesten. Met reden mocht er Asaf zo breed van opgeven27. Men mocht elkaar toeroepen: Komt, aanschouwt de daden des HEEREN, Die verwoestingen op aarde aanricht. Die de oorlogen doet ophouden tot aan het einde der aarde, den boog verbreekt, en de spies aan twee slaat, de wagenen met vuur verbrandt28. </w:t>
      </w:r>
    </w:p>
    <w:p w14:paraId="7DF46148" w14:textId="77777777" w:rsidR="008121A9" w:rsidRDefault="008121A9" w:rsidP="008121A9">
      <w:pPr>
        <w:jc w:val="both"/>
      </w:pPr>
      <w:r w:rsidRPr="00942AF9">
        <w:t>26 Joz. 9. 27 Psalm 78. 28 Psalm 46:9,10.</w:t>
      </w:r>
    </w:p>
    <w:p w14:paraId="234501BE" w14:textId="77777777" w:rsidR="008121A9" w:rsidRDefault="008121A9" w:rsidP="008121A9">
      <w:pPr>
        <w:jc w:val="both"/>
      </w:pPr>
    </w:p>
    <w:p w14:paraId="29608FCB" w14:textId="77777777" w:rsidR="008121A9" w:rsidRDefault="008121A9" w:rsidP="008121A9">
      <w:pPr>
        <w:jc w:val="both"/>
      </w:pPr>
    </w:p>
    <w:p w14:paraId="78793A4E" w14:textId="77777777" w:rsidR="008121A9" w:rsidRPr="00904455" w:rsidRDefault="008121A9" w:rsidP="008121A9">
      <w:pPr>
        <w:jc w:val="both"/>
        <w:rPr>
          <w:b/>
        </w:rPr>
      </w:pPr>
      <w:r w:rsidRPr="00904455">
        <w:rPr>
          <w:b/>
        </w:rPr>
        <w:t xml:space="preserve">16. Gods werk alleen te noemen, en aanmerkingen daarover </w:t>
      </w:r>
    </w:p>
    <w:p w14:paraId="5DBEC130" w14:textId="77777777" w:rsidR="008121A9" w:rsidRDefault="008121A9" w:rsidP="008121A9">
      <w:pPr>
        <w:jc w:val="both"/>
      </w:pPr>
      <w:r w:rsidRPr="00942AF9">
        <w:t xml:space="preserve">Waarom GOD er ook terecht alleen de eer van krijgt. Gij hebt dat gedaan. Waarin dan nog twee zaken blijken kunnen. </w:t>
      </w:r>
    </w:p>
    <w:p w14:paraId="7A063C34" w14:textId="77777777" w:rsidR="008121A9" w:rsidRDefault="008121A9" w:rsidP="008121A9">
      <w:pPr>
        <w:jc w:val="both"/>
      </w:pPr>
      <w:r w:rsidRPr="00942AF9">
        <w:t xml:space="preserve">A. Eerst, dat Israël daarom geen onwettige bezitter van het land van deze vijanden was, noch het als bij roof overmeesterd had. Gelijk de vijanden van God en Zijn zaak en de valse staatkundigen en Spinozisten graag zouden doen geloven. Zo moet men namelijk de gehele heilige historie op losse schroeven zetten! Die hier echter de heerlijkste verantwoording voor God en Israël behelst. Tonende dat Israël op geen andere titel deze bezitting aanvaardde of behield, dan op de vrije en soevereine gift van GOD, Die zeggen kan: de ganse aarde is Mijne29, en daarom die verdelen onder wie Hij wil. Die dit land reeds meer dan vier eeuwen tevoren aan dat geslacht beloofd had. En die Zich over de billijkheid van zulke bestellingen nooit met Zijn schepsel in een twistgeding inlaat; nemende zelfs wraak over die vijanden, die Israël in ‘t aanvaarden en behouden van deze bezitting wilden verontrusten, en ze voor Zijn vijanden verklarende30. </w:t>
      </w:r>
    </w:p>
    <w:p w14:paraId="5C409B10" w14:textId="77777777" w:rsidR="008121A9" w:rsidRDefault="008121A9" w:rsidP="008121A9">
      <w:pPr>
        <w:jc w:val="both"/>
        <w:rPr>
          <w:sz w:val="22"/>
          <w:szCs w:val="22"/>
        </w:rPr>
      </w:pPr>
      <w:r w:rsidRPr="00904455">
        <w:rPr>
          <w:sz w:val="22"/>
          <w:szCs w:val="22"/>
        </w:rPr>
        <w:t>30 Als de gewaande voorstanders van een natuurlijke godsdienst, die alle geopenbaarde godsdienst voor een staatkundig uitvindsel houden, in waarheid de natuurlijke beginselen van deugd en eer toestemmen; dan vraag ik hen, waar het vandaan kwam, dat, naarmate onder Israël de beginsels van deugd en vreze van God zuiverder werden gehouden, hun bezitting vrediger, en hun overwinningen roemruchtiger waren? Daar integendeel, wanneer de ondeugd, goddeloosheid en het afgodisch bijgeloof meer veld wonnen, hun toestand zwakker en het geweld van de vijand groter werden; waaronder zij ook eindelijk, toen de maat vol was, geheel hebben moeten bukken. Dit moet genoeg zijn om de rechtmatigheid en Goddelijkheid van dit werk tegen die lastermonden te verdedigen. Want het is te dwaas, weer opnieuw die oude bezwaren te gaan inbrengen, over de ongehoorde wreedheden, in de bezitneming en verdediging van Kanaän betoond, zelfs (zoals men voorgeeft) tegen het recht van de volkeren aan, ja tegen de beginselen van menselijkheid, zoals daar was die volstrekte uitroeiing van die volkeren, zonder zelfs de kinderen in de wieg te sparen. Want GOD heeft hieromtrent Zijn Eigen recht beter verdedigd, dan wij het doen konden. Tonende dat dit Zijn uitdrukkelijk bevel was, en een vrucht van Zijn lang getergde wraak over die vervloekte boosheden, waaraan die volkeren zich schuldig gemaakt hadden, Deut. 9:3-5, en dat Hij tevens zorg wilde dragen, dat Israël door gemeenschap met de overblijvenden niet ook bedorven werd, en aan Zijn toorn onderworpen, Deut. 7:3,4.</w:t>
      </w:r>
    </w:p>
    <w:p w14:paraId="35899E8A" w14:textId="77777777" w:rsidR="008121A9" w:rsidRDefault="008121A9" w:rsidP="008121A9">
      <w:pPr>
        <w:jc w:val="both"/>
      </w:pPr>
    </w:p>
    <w:p w14:paraId="7B93D2EB" w14:textId="77777777" w:rsidR="008121A9" w:rsidRDefault="008121A9" w:rsidP="008121A9">
      <w:pPr>
        <w:jc w:val="both"/>
      </w:pPr>
      <w:r w:rsidRPr="00942AF9">
        <w:t xml:space="preserve">B. Het tweede dat hier uit bleek, was, dat Israël deze zegepraal over hun vijanden nooit aan eigen zwaard of boog mocht toeschrijven, maar aan GOD alleen, Die Zelf voor hun aangezichten was uitgetogen en hun vijanden verstrooid had, Zijn volk rust en verlossing bezorgende. Waar vandaan die nadrukkelijke betuiging: O God! Wij hebben het met onze oren gehoord, onze vaders hebben het ons verteld: Gij hebt een werk gewrocht in hun dagen, in de dagen van ouds. Gij hebt de heidenen met Uw hand uit de bezitting verdreven, maar henlieden geplant; Gij hebt de volken geplaagd, henlieden daarentegen doen voortschieten. Want zij hebben het land niet geërfd door hun zwaard, en hun arm heeft hun geen heil gegeven; maar Uw rechterhand, en Uw arm, en het licht Uws aangezichts, omdat Gij een welbehagen in hen had31. </w:t>
      </w:r>
    </w:p>
    <w:p w14:paraId="710F89D0" w14:textId="77777777" w:rsidR="008121A9" w:rsidRDefault="008121A9" w:rsidP="008121A9">
      <w:pPr>
        <w:jc w:val="both"/>
      </w:pPr>
    </w:p>
    <w:p w14:paraId="7C26E7EC" w14:textId="77777777" w:rsidR="008121A9" w:rsidRPr="00904455" w:rsidRDefault="008121A9" w:rsidP="008121A9">
      <w:pPr>
        <w:jc w:val="both"/>
        <w:rPr>
          <w:b/>
        </w:rPr>
      </w:pPr>
      <w:r w:rsidRPr="00904455">
        <w:rPr>
          <w:b/>
        </w:rPr>
        <w:t xml:space="preserve">17. Oogwit van al dit verhandelde </w:t>
      </w:r>
    </w:p>
    <w:p w14:paraId="7B9C3035" w14:textId="77777777" w:rsidR="008121A9" w:rsidRDefault="008121A9" w:rsidP="008121A9">
      <w:pPr>
        <w:jc w:val="both"/>
      </w:pPr>
      <w:r w:rsidRPr="00942AF9">
        <w:t xml:space="preserve">Dit nu diende weer tot versterking van de verwachting van Gods kerk tegen alle opkomende en gevreesde zwarigheden, die het geloof op de aanstaande vervulling van die grote verbondsbelofte zouden willen aan het wankelen helpen. Want het was een onweerlegbaar bewijs, dat het Israëls Verbondsgod noch aan vermogen, noch aan getrouwheid ontbrak; omdat Hij beide die hoedanigheden op zo’n bijzondere wijze in vorige tijden getoond had, en wel inzonderheid in die twee aanmerkelijke gevallen, bij de aanvang en bij de voortgang van Zijn genadeweg met Israëls volk gezien. Daar had de Heere tot verwonderens toe de grootheid van Zijn vermogen laten blijken. Daar had Hij tevens doen zien dat Hij een getrouwe Belover was, en een niet minder getrouw Vervuller. En daarom mocht men er verder vast op gaan, omdat Hij nog Dezelfde was, en deze gangen van Hem eeuwig, al vraagt de twijfelmoedige ziel dit wel eens uit mismoedigheid in haar twijfelmoedigheden32. Ja zeker! Zo doet God altijd, en beroept Zich niet alleen wel eens op deze vorige handelwijzen van Hem om Zijn volk voor het toekomende moed te geven; maar geeft het ook als een pleitgrond Zijn kerk meermalen in de mond33. Dus kon onze heilige Spreker dit voorbeeld opnieuw zeer gepast aan Zijn oogmerk bijbrengen. </w:t>
      </w:r>
    </w:p>
    <w:p w14:paraId="31F25B9D" w14:textId="77777777" w:rsidR="008121A9" w:rsidRDefault="008121A9" w:rsidP="008121A9">
      <w:pPr>
        <w:jc w:val="both"/>
      </w:pPr>
    </w:p>
    <w:p w14:paraId="39B16157" w14:textId="77777777" w:rsidR="008121A9" w:rsidRPr="00904455" w:rsidRDefault="008121A9" w:rsidP="008121A9">
      <w:pPr>
        <w:jc w:val="both"/>
        <w:rPr>
          <w:b/>
        </w:rPr>
      </w:pPr>
      <w:r w:rsidRPr="00904455">
        <w:rPr>
          <w:b/>
        </w:rPr>
        <w:t xml:space="preserve">18. Leringen </w:t>
      </w:r>
    </w:p>
    <w:p w14:paraId="64F00F22" w14:textId="77777777" w:rsidR="008121A9" w:rsidRDefault="008121A9" w:rsidP="008121A9">
      <w:pPr>
        <w:jc w:val="both"/>
      </w:pPr>
      <w:r w:rsidRPr="00942AF9">
        <w:t xml:space="preserve">Tot besluit trek ik weer uit dit vers de volgende leringen. </w:t>
      </w:r>
    </w:p>
    <w:p w14:paraId="688184F5" w14:textId="77777777" w:rsidR="008121A9" w:rsidRDefault="008121A9" w:rsidP="008121A9">
      <w:pPr>
        <w:jc w:val="both"/>
      </w:pPr>
      <w:r w:rsidRPr="00942AF9">
        <w:t xml:space="preserve">A. ‘t Is allerbetamelijkst, Gods volk gedurig de verlossingen te binnen te brengen, die God vanouds aan hun voorvaderen bewezen heeft; al zijn ze overbekend. De heidenen zelf waren niet onkundig van de nederlaag van de Egyptenaren. Ik laat staan Israël. Evenwel, het wordt Israël gedurig herinnerd. En zeker! Zodanige herinnering is allerbillijkst. Want </w:t>
      </w:r>
    </w:p>
    <w:p w14:paraId="4BD6A3A3" w14:textId="77777777" w:rsidR="008121A9" w:rsidRDefault="008121A9" w:rsidP="008121A9">
      <w:pPr>
        <w:jc w:val="both"/>
      </w:pPr>
      <w:r w:rsidRPr="00942AF9">
        <w:t xml:space="preserve">VOOREERST, hoe aanmerkelijker zo’n verlossing is, hoe dieper ze in het geheugen dient gedrukt te zijn, en meer op de tongen zweven. </w:t>
      </w:r>
    </w:p>
    <w:p w14:paraId="04508EFE" w14:textId="77777777" w:rsidR="008121A9" w:rsidRDefault="008121A9" w:rsidP="008121A9">
      <w:pPr>
        <w:jc w:val="both"/>
      </w:pPr>
      <w:r w:rsidRPr="00942AF9">
        <w:t xml:space="preserve">TEN TWEEDE, niets wordt eerder vergeten. Zie het in Israël. Zij vergaten haast Zijn werken, zij verbeidden naar Zijn raad niet. Zij vergaten God, hun Heiland, Die grote dingen gedaan had in Egypte; Wonderdaden in het land van Cham; vreselijke dingen aan de Schelfzee34. Zover gaat onze ondankbaarheid! </w:t>
      </w:r>
    </w:p>
    <w:p w14:paraId="218A5388" w14:textId="77777777" w:rsidR="008121A9" w:rsidRDefault="008121A9" w:rsidP="008121A9">
      <w:pPr>
        <w:jc w:val="both"/>
      </w:pPr>
      <w:r w:rsidRPr="00942AF9">
        <w:t xml:space="preserve">TEN DERDE, zo verkrijgt GOD de eer, wanneer het geheugen van Zijn goedertierenheid en trouw gestadig vers en levend is. Dat zo betamelijk werk van de gunstgenoot van de Heere is dan gedurig vers en levend. Ik zal den HEERE loven te aller tijd; Zijn lof zal geduriglijk in mijn mond zijn35. </w:t>
      </w:r>
    </w:p>
    <w:p w14:paraId="52B35728" w14:textId="77777777" w:rsidR="008121A9" w:rsidRDefault="008121A9" w:rsidP="008121A9">
      <w:pPr>
        <w:jc w:val="both"/>
      </w:pPr>
      <w:r w:rsidRPr="00942AF9">
        <w:t xml:space="preserve">TEN VIERDE, zo’n herinnering van vorige verlossing geeft weer grond om op toekomende verlossingen staat te maken. Aangezien de Heere, Die het voor Zijn volk begon en voortzette, het ook voor hen voleinden zal. Zijn goedertierenheid is tot in eeuwigheid; Hij laat niet varen de werken Zijner handen36. </w:t>
      </w:r>
    </w:p>
    <w:p w14:paraId="45236FB3" w14:textId="77777777" w:rsidR="008121A9" w:rsidRDefault="008121A9" w:rsidP="008121A9">
      <w:pPr>
        <w:ind w:firstLine="708"/>
        <w:jc w:val="both"/>
      </w:pPr>
      <w:r w:rsidRPr="00942AF9">
        <w:t xml:space="preserve">B. Hoe hoogmoediger Gods vijanden zijn, hoe eerder hun val genaakt. Dit bleek in Rahab of Egypte, dat deze naam draagt, om zijn trotsheid aan te wijzen. Nooit was Rahab zo hoog gesteigerd, dan toen God hem kwam plagen, gelijk blijkt uit Farao’s godslasteringen. Maar dit was GODS weg, om hem te verbrijzelen. GOD verstokte zijn hart, en had hem daartoe verwekt, opdat Hij aan hem Zijn macht betonen zou. Zo genaakte zijn verderf. Want hovaardigheid komt voor de verbreking, en hoogheid des geestes voor de val37. </w:t>
      </w:r>
    </w:p>
    <w:p w14:paraId="7B80FB84" w14:textId="77777777" w:rsidR="008121A9" w:rsidRDefault="008121A9" w:rsidP="008121A9">
      <w:pPr>
        <w:ind w:firstLine="708"/>
        <w:jc w:val="both"/>
      </w:pPr>
      <w:r w:rsidRPr="00942AF9">
        <w:t xml:space="preserve">C. God roeit de vijanden van Zijn kerk uit, omdat ze Zijn vijanden zijn. Gij hebt UW vijanden verstrooid. ‘t Waren Israëls vijanden, maar het waren voornamelijk Gods vijanden. Hieruit leert Gods volk: </w:t>
      </w:r>
    </w:p>
    <w:p w14:paraId="1E3E00D3" w14:textId="77777777" w:rsidR="008121A9" w:rsidRDefault="008121A9" w:rsidP="008121A9">
      <w:pPr>
        <w:ind w:firstLine="708"/>
        <w:jc w:val="both"/>
      </w:pPr>
      <w:r w:rsidRPr="00942AF9">
        <w:t xml:space="preserve">EERST, dat al de verlossingen die God hun toeschikt, niet enkel moeten afgeleid worden uit hun eigen belang, maar uit Gods Eigen belang, omdat Zijn Naam en zaak door hun vijanden worden aangetast, en derhalve Zijn eer deze wraak vordert. </w:t>
      </w:r>
    </w:p>
    <w:p w14:paraId="4BB25A85" w14:textId="77777777" w:rsidR="008121A9" w:rsidRDefault="008121A9" w:rsidP="008121A9">
      <w:pPr>
        <w:ind w:firstLine="708"/>
        <w:jc w:val="both"/>
      </w:pPr>
      <w:r w:rsidRPr="00942AF9">
        <w:t xml:space="preserve">TEN TWEEDE, dat ze een groot toevoorzicht hebben, dat God zoveel deel neemt in de belangen van Zijn volk, dat al wie zich tegen hen (in de zaak waarin ze Gods volk zijn) verzet, door God tot Zijn vijand verklaard wordt, en als zodanig behandeld. Wie hen aantast, tast Gods oogappel aan. </w:t>
      </w:r>
    </w:p>
    <w:p w14:paraId="14477F2E" w14:textId="77777777" w:rsidR="008121A9" w:rsidRDefault="008121A9" w:rsidP="008121A9">
      <w:pPr>
        <w:ind w:firstLine="708"/>
        <w:jc w:val="both"/>
      </w:pPr>
      <w:r w:rsidRPr="00942AF9">
        <w:t xml:space="preserve">TEN DERDE, dit wijst ons de mate en paal aan waarbinnen men zich tegen Gods vijanden op Gods gericht en wraak mag beroepen. In zoverre zij Gods vijanden zijn. Verder niet! Niet in eigen wraakzucht of hoogmoed, maar voor zover zij Gods Naam aantasten. Zou ik niet haten, HEERE! die U haten? en verdriet hebben in degenen, die tegen U opstaan? Ik haat hen met volkomen haat, tot vijanden zijn zij mij38. </w:t>
      </w:r>
    </w:p>
    <w:p w14:paraId="15E6B98B" w14:textId="77777777" w:rsidR="008121A9" w:rsidRDefault="008121A9" w:rsidP="008121A9">
      <w:pPr>
        <w:ind w:firstLine="708"/>
        <w:jc w:val="both"/>
      </w:pPr>
      <w:r w:rsidRPr="00942AF9">
        <w:t>D. Dit voorbeeld van Gods wraak over Zijn vijanden is zeer ter harte te nemen. Het is tot afschrik, tot besturing, en tot bemoediging. O, hoe vreselijk is het dan, te vallen in de handen van een levende GOD39! Mocht het vijanden, zondaars eens tot inkeer brengen! O! Hoe heuglijk is het daarentegen met God verzoend te zijn door de dood Zijns Zoons!40 en met Abraham een vriend Gods genaamd te worden!41 Wat moet dit Gods vrienden niet aanzetten om er zich over te verblijden met lof en dankzeggingen42, die vriendschap hoog te waarderen, en zich in Gods liefde te bewaren43, in benauwdheid tot HEM te roepen44, en zich in alles aan HEM toe te vertrouwen45, en te verwachten op die tijd, dat eens alle vijanden zullen verdaan zijn46, en GODS kerk, in volle zegepraal verheerlijkt, het gezang van Mozes, en het lied des Lams zal zingen tot in eeuwigheid</w:t>
      </w:r>
      <w:r>
        <w:t>!</w:t>
      </w:r>
      <w:r w:rsidRPr="00942AF9">
        <w:t xml:space="preserve">47. </w:t>
      </w:r>
    </w:p>
    <w:p w14:paraId="4F68B4F4" w14:textId="77777777" w:rsidR="008121A9" w:rsidRDefault="008121A9" w:rsidP="008121A9">
      <w:pPr>
        <w:jc w:val="both"/>
        <w:rPr>
          <w:sz w:val="22"/>
          <w:szCs w:val="22"/>
        </w:rPr>
      </w:pPr>
      <w:r w:rsidRPr="00904455">
        <w:rPr>
          <w:sz w:val="22"/>
          <w:szCs w:val="22"/>
        </w:rPr>
        <w:t xml:space="preserve">31 Ps. 44:2-4. 32 Heb. 3:6. 33 Jes. 51:9,10. 34 Ps. 106:12,21,22. 35 Ps. 34:2. 36 Ps. 138:8. 37 Spr. 16:18. 38 Ps. 139:21,22. 39 Hebr. 11:31. 40 Rom. 5:10. 41 Jak. 2:23. 42 Psalm 103:1,2, enz. 43 Jud. :21. 44 Ps. 50:15. 45 Jes. 26:4; Ps. 37:5. 46 Psalm 92:10; 1 Kor. 15:24. 47 Openb. 15:3. </w:t>
      </w:r>
    </w:p>
    <w:p w14:paraId="7EF2DBF7" w14:textId="77777777" w:rsidR="008121A9" w:rsidRDefault="008121A9" w:rsidP="008121A9">
      <w:pPr>
        <w:jc w:val="both"/>
        <w:rPr>
          <w:sz w:val="22"/>
          <w:szCs w:val="22"/>
        </w:rPr>
      </w:pPr>
    </w:p>
    <w:p w14:paraId="45ED7F14" w14:textId="77777777" w:rsidR="008121A9" w:rsidRPr="00904455" w:rsidRDefault="008121A9" w:rsidP="008121A9">
      <w:pPr>
        <w:jc w:val="both"/>
        <w:rPr>
          <w:sz w:val="22"/>
          <w:szCs w:val="22"/>
        </w:rPr>
      </w:pPr>
    </w:p>
    <w:p w14:paraId="4330EEEB" w14:textId="77777777" w:rsidR="008121A9" w:rsidRDefault="008121A9" w:rsidP="008121A9">
      <w:pPr>
        <w:jc w:val="both"/>
      </w:pPr>
    </w:p>
    <w:p w14:paraId="474A803E" w14:textId="77777777" w:rsidR="008121A9" w:rsidRPr="00904455" w:rsidRDefault="008121A9" w:rsidP="008121A9">
      <w:pPr>
        <w:jc w:val="center"/>
        <w:rPr>
          <w:b/>
        </w:rPr>
      </w:pPr>
      <w:r w:rsidRPr="00904455">
        <w:rPr>
          <w:b/>
        </w:rPr>
        <w:t>Verklaring van Psalm 89 vers 12 en 13</w:t>
      </w:r>
    </w:p>
    <w:p w14:paraId="1026A052" w14:textId="77777777" w:rsidR="008121A9" w:rsidRDefault="008121A9" w:rsidP="008121A9">
      <w:pPr>
        <w:jc w:val="both"/>
      </w:pPr>
    </w:p>
    <w:p w14:paraId="34E11C71" w14:textId="77777777" w:rsidR="008121A9" w:rsidRDefault="008121A9" w:rsidP="008121A9">
      <w:pPr>
        <w:jc w:val="both"/>
      </w:pPr>
      <w:r w:rsidRPr="00942AF9">
        <w:rPr>
          <w:b/>
          <w:bCs/>
        </w:rPr>
        <w:t xml:space="preserve">Vers 12 en 13 </w:t>
      </w:r>
      <w:r w:rsidRPr="00904455">
        <w:rPr>
          <w:b/>
          <w:i/>
        </w:rPr>
        <w:t>De hemel is Uwe, ook is de aarde Uwe; de wereld en haar volheid, die hebt Gij gegrond. Het noorden en het zuiden, die hebt Gij geschapen; Thabor en Hermon juichen in Uw Naam.</w:t>
      </w:r>
      <w:r w:rsidRPr="00942AF9">
        <w:t xml:space="preserve"> </w:t>
      </w:r>
    </w:p>
    <w:p w14:paraId="3B0CECCC" w14:textId="77777777" w:rsidR="008121A9" w:rsidRDefault="008121A9" w:rsidP="008121A9">
      <w:pPr>
        <w:jc w:val="both"/>
      </w:pPr>
    </w:p>
    <w:p w14:paraId="79E52E77" w14:textId="77777777" w:rsidR="008121A9" w:rsidRPr="00BC10BE" w:rsidRDefault="008121A9" w:rsidP="008121A9">
      <w:pPr>
        <w:jc w:val="both"/>
        <w:rPr>
          <w:b/>
        </w:rPr>
      </w:pPr>
      <w:r w:rsidRPr="00BC10BE">
        <w:rPr>
          <w:b/>
        </w:rPr>
        <w:t xml:space="preserve">1. Inleiding </w:t>
      </w:r>
    </w:p>
    <w:p w14:paraId="68347BB2" w14:textId="77777777" w:rsidR="008121A9" w:rsidRDefault="008121A9" w:rsidP="008121A9">
      <w:pPr>
        <w:jc w:val="both"/>
      </w:pPr>
      <w:r w:rsidRPr="00942AF9">
        <w:t xml:space="preserve">Heeft onze heilige Spreker in de twee voorgaande verzen getoond, uit ontegensprekelijke proeven, hoe het God nooit aan vermogen noch aan trouw ontbreekt om alle hindernissen, hoe groot ook, uit de weg te ruimen, die de uitvoering van Zijn raad tot heil van Zijn volk zouden willen stremmen; Hij zal nu uit even ontegensprekelijke proeven betogen, hoe die zelfde macht en trouw bij God te vinden is in de dadelijke verzorging van datgene dat er beloofd was; en hoe het nooit aan de uitvoering van Zijn genaderaad kan ontbreken. Tot dat einde gaat Hij in deze twee verzen tonen wat een oppermachtige Heere Jehovah is, Die Zijn schepsels in het algemeen, Zijn redelijke schepsels op aarde in het bijzonder, met de hoogste macht en trouw regeert en verzorgt, en die inzonderheid aan Israël in Kanaän daarvan een hoogst gelukkige ondervinding gaf, doende dat land, volgens Zijn belofte, voor Israël overvloeien van allerlei zegeningen en vettigheden. Dus zien wij vanzelf de goed geschikte orde van Zijn redenering doorstralen, waarmee Hij ons EERST in het algemeen leidt tot Gods machtige en getrouwe opperheerschappij over het heelal; DAARNA meer in het bijzonder, tot de heuglijke uitwerkingen daarvan voor Israël in Kanaän. </w:t>
      </w:r>
    </w:p>
    <w:p w14:paraId="407A4E3B" w14:textId="77777777" w:rsidR="008121A9" w:rsidRDefault="008121A9" w:rsidP="008121A9">
      <w:pPr>
        <w:jc w:val="both"/>
      </w:pPr>
    </w:p>
    <w:p w14:paraId="2F17FCDC" w14:textId="77777777" w:rsidR="008121A9" w:rsidRPr="00BC10BE" w:rsidRDefault="008121A9" w:rsidP="008121A9">
      <w:pPr>
        <w:jc w:val="both"/>
        <w:rPr>
          <w:b/>
        </w:rPr>
      </w:pPr>
      <w:r w:rsidRPr="00BC10BE">
        <w:rPr>
          <w:b/>
        </w:rPr>
        <w:t xml:space="preserve">2. Overgang tot vers 12, en verdeling </w:t>
      </w:r>
    </w:p>
    <w:p w14:paraId="464C4C14" w14:textId="77777777" w:rsidR="008121A9" w:rsidRDefault="008121A9" w:rsidP="008121A9">
      <w:pPr>
        <w:jc w:val="both"/>
      </w:pPr>
      <w:r w:rsidRPr="00942AF9">
        <w:t xml:space="preserve">Het eerste is vervat in het 12e vers. De hemel is Uwe, ook is de aarde Uwe; de wereld en haar volheid, Gij hebt ze gegrond. Daar men deze machtige en getrouwe beheersingen eerst in het algemeen ziet betrekkelijk gemaakt op het ganse heelal. Daarna meer bijzonder op dat deel van het heelal, dat geschikt is voor de mens. </w:t>
      </w:r>
    </w:p>
    <w:p w14:paraId="780F7208" w14:textId="77777777" w:rsidR="008121A9" w:rsidRDefault="008121A9" w:rsidP="008121A9">
      <w:pPr>
        <w:jc w:val="both"/>
      </w:pPr>
    </w:p>
    <w:p w14:paraId="039683C9" w14:textId="77777777" w:rsidR="008121A9" w:rsidRPr="00BC10BE" w:rsidRDefault="008121A9" w:rsidP="008121A9">
      <w:pPr>
        <w:jc w:val="both"/>
        <w:rPr>
          <w:b/>
        </w:rPr>
      </w:pPr>
      <w:r w:rsidRPr="00BC10BE">
        <w:rPr>
          <w:b/>
        </w:rPr>
        <w:t xml:space="preserve">3. De hemel hier gemeld </w:t>
      </w:r>
    </w:p>
    <w:p w14:paraId="404A78A2" w14:textId="77777777" w:rsidR="008121A9" w:rsidRDefault="008121A9" w:rsidP="008121A9">
      <w:pPr>
        <w:jc w:val="both"/>
      </w:pPr>
      <w:r w:rsidRPr="00942AF9">
        <w:t xml:space="preserve">Belangende dan het eerste; zo luiden de woorden: de hemel is Uwe, ook is de aarde Uwe. Daar wij de voorwerpen van deze beheersing vinden, onder de benamingen hemel en aarde. Eerst dan de HEMEL over welk woord ik reeds meermaal gehandeld heb. Ik merk slechts aan dat volgens Ethans oogmerk zeker hier het gehele bestek van de hemelen verstaan moet worden. De hemel der hemelen, Gods troon. De sterrenhemel, en eindelijk ook het uitspansel, de hemel van de lucht. Allen niet alleen plaatselijk beschouwd, maar ook zakelijk, met al de wezens, schepselen, werkingen, oogmerken, die daarin op te merken zijn. </w:t>
      </w:r>
    </w:p>
    <w:p w14:paraId="0402A4B0" w14:textId="77777777" w:rsidR="008121A9" w:rsidRDefault="008121A9" w:rsidP="008121A9">
      <w:pPr>
        <w:jc w:val="both"/>
      </w:pPr>
    </w:p>
    <w:p w14:paraId="7474B280" w14:textId="77777777" w:rsidR="008121A9" w:rsidRPr="00BC10BE" w:rsidRDefault="008121A9" w:rsidP="008121A9">
      <w:pPr>
        <w:jc w:val="both"/>
        <w:rPr>
          <w:b/>
        </w:rPr>
      </w:pPr>
      <w:r w:rsidRPr="00BC10BE">
        <w:rPr>
          <w:b/>
        </w:rPr>
        <w:t xml:space="preserve">4. ... nevens de aarde </w:t>
      </w:r>
    </w:p>
    <w:p w14:paraId="3BF0CC0A" w14:textId="77777777" w:rsidR="008121A9" w:rsidRDefault="008121A9" w:rsidP="008121A9">
      <w:pPr>
        <w:jc w:val="both"/>
      </w:pPr>
      <w:r w:rsidRPr="00942AF9">
        <w:t xml:space="preserve">Bij deze hemelen wordt nu ook de AARDE gevoegd, met een zeer gemeenzame tegenoverstelling. Laat men er door verstaan de gehele aardbol, zowel met opzicht op het droge, als op de wateren die onder de aarde zijn. En dit weer met insluiting van alle schepselen die zich in die beide delen van de aarde ophouden, zowel levenloze als levende. Gelijk er in het vervolg gemeld wordt van de wereld en haar volheid. Dus treffen wij in hemel en aarde het ganse heelal aan, volgens de gewone spreektrant van de Heilige Schrift. </w:t>
      </w:r>
    </w:p>
    <w:p w14:paraId="1FD07912" w14:textId="77777777" w:rsidR="008121A9" w:rsidRDefault="008121A9" w:rsidP="008121A9">
      <w:pPr>
        <w:jc w:val="both"/>
      </w:pPr>
    </w:p>
    <w:p w14:paraId="1BC16E6C" w14:textId="77777777" w:rsidR="008121A9" w:rsidRPr="00BC10BE" w:rsidRDefault="008121A9" w:rsidP="008121A9">
      <w:pPr>
        <w:jc w:val="both"/>
        <w:rPr>
          <w:b/>
        </w:rPr>
      </w:pPr>
      <w:r w:rsidRPr="00BC10BE">
        <w:rPr>
          <w:b/>
        </w:rPr>
        <w:t xml:space="preserve">5. Beide hier eigenlijk op te vatten </w:t>
      </w:r>
    </w:p>
    <w:p w14:paraId="66B5F8A1" w14:textId="77777777" w:rsidR="008121A9" w:rsidRDefault="008121A9" w:rsidP="008121A9">
      <w:pPr>
        <w:jc w:val="both"/>
      </w:pPr>
      <w:r w:rsidRPr="00942AF9">
        <w:t xml:space="preserve">Dit raakte de bewoordingen. De vraag zal verder zijn of wij de zin eigenlijk of oneigenlijk nemen moeten. Het is zeker niet nieuw, de hemel en de aarde hier zinnebeeldig op te vatten. HIËRONYMUS is zo al voorgegaan, verstaande er de apostelen en de overige heiligen door, die hoewel ze op aarde waren, echter een hemels leven leidden. Dit spoor is COCCEJUS ook ten dele gevolgd, tot grondstelling makende dat hier gesproken wordt van de genade, die boven de wereldschepping en algemene voorzienigheid opklimt; en daaruit besluitende dat de hemel hier het bestuur betekent, waardoor de kerk geregeerd wordt; de aarde de plaats van de kerk, ofwel de volken, die aan de kerk dienstbaar zijn; ofwel de woestijn, dat is, dat deel van de wereld, waar de kerk nog niet gesticht was, tot onderscheiding van het volgende , dat de vruchtbare aarde betekent, enz. Maar ik vind geen bewijs voor die gedachten. Want hoewel in onze psalm de oprichting en bevestiging van het genadekoninkrijk bedoeld wordt, zo volgt immers daaruit nog niet, dat al de uitdrukkingen van deze psalm tot één toe, daarop bepaald zien moeten. Of zou de heilige Spreker Gods macht en trouw, in het koninkrijk van de natuur betoond, niet tot een bewijs mogen bijbrengen, dat Hij eveneens kon en zou handelen in het oprichten en bevestigen van het koninkrijk der genade? Mij dunkt, zo liggen eenvoudig de woorden bij onze psalmist, en hoewel men ze hier letterlijk en eigenlijk opvat, zullen ze echter verhevenheid genoeg bezitten. De inzichten van de vleselijke Joden moeten niet vermengd worden met die van de christenen, die Gods genadeheerschappij niet verwerpen, gelijk die ongelovigen doen. En het zou wat hard zijn, de letterlijke verklaring van die beiden op gelijke voet door te strijken1. Dus denk ik letterlijk aan het HEELAL, in zijn grootste uitgebreidheid aangemerkt. </w:t>
      </w:r>
    </w:p>
    <w:p w14:paraId="6E1018B2" w14:textId="77777777" w:rsidR="008121A9" w:rsidRDefault="008121A9" w:rsidP="008121A9">
      <w:pPr>
        <w:jc w:val="both"/>
      </w:pPr>
    </w:p>
    <w:p w14:paraId="7A904731" w14:textId="77777777" w:rsidR="008121A9" w:rsidRPr="00BC10BE" w:rsidRDefault="008121A9" w:rsidP="008121A9">
      <w:pPr>
        <w:jc w:val="both"/>
        <w:rPr>
          <w:b/>
        </w:rPr>
      </w:pPr>
      <w:r w:rsidRPr="00BC10BE">
        <w:rPr>
          <w:b/>
        </w:rPr>
        <w:t xml:space="preserve">6. Toeëigening ervan aan God </w:t>
      </w:r>
    </w:p>
    <w:p w14:paraId="0C081D9D" w14:textId="77777777" w:rsidR="008121A9" w:rsidRDefault="008121A9" w:rsidP="008121A9">
      <w:pPr>
        <w:jc w:val="both"/>
      </w:pPr>
      <w:r w:rsidRPr="00942AF9">
        <w:t xml:space="preserve">Dit nu wordt aan Jehovah als Zijn eigendom toegeschreven. De hemel is UWE, ook is de aarde UWE. In ‘t Hebreeuws staat </w:t>
      </w:r>
      <w:r>
        <w:t>..</w:t>
      </w:r>
      <w:r w:rsidRPr="00942AF9">
        <w:t xml:space="preserve">. De verschillende betekenissen van dit voorzetsel, kunnen elders nagezien worden2. Zij kunnen allen tot één hoofd gebracht worden, tot een toeëigening namelijk. Hetzij in de betrekking van oorzaak, of van eigendom, of van vereniging, of van oogmerk. En wat zwarigheid, als wij het hier wat ruim nemen? De hemel is , UWE, als zijn Oorzaak, Bezitter, Bestuurder, en hoofdbedoelde oormerk. Ook is de aarde , UWE, in al deze opzichten. Bijkans in die kracht als Paulus spreekt: uit Hem, door Hem, en tot Hem zijn alle dingen3. 7. Nadere verklaring Dus zal onze heilige Spreker met die toeëigening de volgende stukken aanwijzen. </w:t>
      </w:r>
    </w:p>
    <w:p w14:paraId="2E64B86C" w14:textId="77777777" w:rsidR="008121A9" w:rsidRDefault="008121A9" w:rsidP="008121A9">
      <w:pPr>
        <w:jc w:val="both"/>
      </w:pPr>
      <w:r w:rsidRPr="00942AF9">
        <w:t xml:space="preserve">A. Eerst, dat GOD de Schepper en Formeerder is van hemel en aarde, en uit dien hoofde ook een volstrekt en soeverein eigendom erop als Zijn schepselen heeft. Mozes beschrijft dit uitvoerig, Gen. 1. En Nehemia erkent dat: Gij zijt die HEERE alleen, Gij hebt gemaakt den hemel, den hemel der hemelen, en al hun heir, de aarde en al wat daarop is, de zeeën en al wat daarin is, en Gij maakt die allen levend; en het heir der hemelen aanbidt U4. Hier vandaan die taal: de hemel is des Heeren5. En hoewel daar bijgevoegd wordt, de aarde heeft Hij de mensenkinderen gegeven, echter, wat het grondrecht aangaat, wordt zij ook aan GOD toegeëigend. Want de aarde is des Heeren, mitsgaders haar volheid6. </w:t>
      </w:r>
    </w:p>
    <w:p w14:paraId="6903DD66" w14:textId="77777777" w:rsidR="008121A9" w:rsidRDefault="008121A9" w:rsidP="008121A9">
      <w:pPr>
        <w:jc w:val="both"/>
      </w:pPr>
      <w:r w:rsidRPr="00942AF9">
        <w:t xml:space="preserve">B. Ten tweede, dat Hij ook over dit door Zijn Eigen macht geformeerd eigendom, een dadelijke heerschappij oefent, waaraan alles wat er is volslagen ondergeschikt is, en zijn onderhoud, gebruik en bestuur alleen in en van GOD heeft. Waarom Hij ook als een groot God, en een groot Koning boven al de goden wordt aangemerkt7, Wiens koninkrijk over alles heerst8, doende al wat Hem behaagt, in de hemelen, op aarde, in de zee en alle afgronden9. Getuige alle werken van de voorzienigheid, waardoor Hij alles draagt, onderhoudt, verzorgt, beweegt en richt naar Zijn welgevallen. In de hemel der hemelen, met aldaar Zijn troon te bevestigen, Zijn majesteit op het heerlijkst te doen afschitteren, Zijn engelen aldaar bevel te geven, en plaats voor de uitverkorenen te bereiden, en die gezaligden, die reeds daar binnen zijn, het volop genot van Zijn onmiddellijke gemeenschap te verlenen. – </w:t>
      </w:r>
    </w:p>
    <w:p w14:paraId="54518DE9" w14:textId="77777777" w:rsidR="008121A9" w:rsidRDefault="008121A9" w:rsidP="008121A9">
      <w:pPr>
        <w:jc w:val="both"/>
      </w:pPr>
      <w:r w:rsidRPr="00942AF9">
        <w:t xml:space="preserve">Wat lager aan de sterrenhemel ontdekt Hij Zijn soevereine macht en trouw in zijn heerlijke lichamen, ordeningen, stand, loop gebruik, uitwerksels te beschikken, te besturen, te onderhouden, en dat zo nauwkeurig en zo uitvoerig, dat er die allerschilderachtigste uitdrukking uit geboren is, Die het getal der sterren telt, Die ze alle bij name roept10, enz. – Nog later bindt Hij de wateren in Zijn wolken11, en doet dampen opklimmen van het einde der aarde; Hij maakt de bliksemen met den regen; Hij brengt den wind uit Zijn schatkameren voort12. – </w:t>
      </w:r>
    </w:p>
    <w:p w14:paraId="57BE0726" w14:textId="77777777" w:rsidR="008121A9" w:rsidRDefault="008121A9" w:rsidP="008121A9">
      <w:pPr>
        <w:jc w:val="both"/>
      </w:pPr>
      <w:r w:rsidRPr="00942AF9">
        <w:t xml:space="preserve">Ook is het HIJ, Die daar zit boven de kloot der aarde, en derzelver inwoners zijn bij Hem geacht als sprinkhanen13. Hij doet er mede naar Zijn wil, en daar is niemand, die Zijn hand afslaan, of tot Hem zeggen kan: Wat doet Gij?14. Met één woord, niets is van deze opperheerschappij uitgezonderd. Het grootste zo min als het kleinste. Van de mens tot de mier; van de walvissen tot de geringste schulpen en wormen, en van de hoogste bergen tot aan het kleinste zeezand, ja tot aan de onzichtbaarste stofjes van de wereld15. Wat noodzakelijk of toevallig is, of vrij, wat redelijk is of redeloos; zelfs is er geen kwaad in de stad, dat de Heere niet doet16. Ja, geen kwaad denken, en kwaad doen, daar Zijn altijd heilige toelating, en bepalende en besturende hand niet in te vinden is, om het ten goede te denken17, Zijn macht te betonen18, Zijn bepaalde raad en voorkennis te doen stand grijpen19, ja, zelfs wel eens Zijn allerbijzonderste genadeweg daardoor te banen in de gekruiste Middelaar20; en evenwel als verre van goddeloosheid en onrecht21, de schuldige geenszins onschuldig te houden22, maar aan de overtreder Zijn toorn te bewijzen23. </w:t>
      </w:r>
    </w:p>
    <w:p w14:paraId="30251F09" w14:textId="77777777" w:rsidR="008121A9" w:rsidRDefault="008121A9" w:rsidP="008121A9">
      <w:pPr>
        <w:jc w:val="both"/>
      </w:pPr>
      <w:r w:rsidRPr="00942AF9">
        <w:t xml:space="preserve">C. Eindelijk, en bij wettig gevolg, , tot U, en tot Uw heerlijkheid. GIJ zijt er het uiteinde en grootste doelwit van. Alles moet strekken tot verkondiging van Uw lof, de lof van Uw hoge deugden, van Uw onafhankelijkheid, eeuwige kracht en goddelijkheid, wijsheid, goedheid, gerechtigheid, barmhartigheid; vooral ook van Uw algenoegzaamheid, van Uw betamelijkheid, van Uw getrouwheid die rondom U is. Ten einde die door Uw redelijke schepselen erkend, geroemd, gevreesd, beantwoord worden. Al Uw werken, HEERE, zullen U loven, en Uw gunstgenoten zullen U zegenen. Zij zullen de heerlijkheid Uws Koninkrijks vermelden, en Uw mogendheid zullen zij uitspreken24. </w:t>
      </w:r>
    </w:p>
    <w:p w14:paraId="1B247B22" w14:textId="77777777" w:rsidR="008121A9" w:rsidRPr="002911BC" w:rsidRDefault="008121A9" w:rsidP="008121A9">
      <w:pPr>
        <w:jc w:val="both"/>
        <w:rPr>
          <w:sz w:val="22"/>
          <w:szCs w:val="22"/>
        </w:rPr>
      </w:pPr>
      <w:r w:rsidRPr="008121A9">
        <w:rPr>
          <w:sz w:val="22"/>
          <w:szCs w:val="22"/>
        </w:rPr>
        <w:t xml:space="preserve">1 Quod tamen satis dure a Cl. Interprete factum existimo; ubi, nulla nostratium mentione facta, (scil. qui literalem sensum hic tenent) his utitur verbis. </w:t>
      </w:r>
      <w:r w:rsidRPr="002911BC">
        <w:rPr>
          <w:sz w:val="22"/>
          <w:szCs w:val="22"/>
          <w:lang w:val="en-GB"/>
        </w:rPr>
        <w:t xml:space="preserve">Male JUDAEI hic &amp; in ceteris (ad vs. 13 respici puto) ut R. David, tantum ad conditum mundum respiciunt. Notatus ideo a Cl. MARCKIO in Anal. Exeg. h. Psalmi. 2 Conf. GLASS Phil. f. l. IV. Tr. I. p. 1178 seqq. </w:t>
      </w:r>
      <w:r w:rsidRPr="008121A9">
        <w:rPr>
          <w:sz w:val="22"/>
          <w:szCs w:val="22"/>
        </w:rPr>
        <w:t xml:space="preserve">3 Rom. 11:36. </w:t>
      </w:r>
      <w:r w:rsidRPr="008242A6">
        <w:rPr>
          <w:sz w:val="22"/>
          <w:szCs w:val="22"/>
        </w:rPr>
        <w:t xml:space="preserve">4 Neh. 9:6. 5 Psalm 115:16. 6 Psalm 24:1. 7 Psalm 115:4,5. 8 Psalm 103:19. 9 Psalm 135:6. </w:t>
      </w:r>
      <w:r w:rsidRPr="002911BC">
        <w:rPr>
          <w:sz w:val="22"/>
          <w:szCs w:val="22"/>
        </w:rPr>
        <w:t xml:space="preserve">10 Jes. 40:20. Men moet de geest en pen van de voortreffelijke HERVEY bezitten, om met rechte zwier de heerlijkheid van dit schilderij te vertonen; daar een GROTE GOD, in de hemel op Zijn troon zittende, of aan het hoofd van het hemels heirleger staande, een ontelbaar leger monstert, en zonder enige moeite al de miljoenen van Zijn benden man voor man natelt, en man voor man tot Zich roept, elk met zijn eigen naam en hoedanigheid! Het verstand verliest zich in de overweging van zo’n groots en onvergelijkelijk wonderstuk, en de niet minder grootse beschrijving! </w:t>
      </w:r>
      <w:r w:rsidRPr="008242A6">
        <w:rPr>
          <w:sz w:val="22"/>
          <w:szCs w:val="22"/>
        </w:rPr>
        <w:t xml:space="preserve">11 Job 26:8. 12 Psalm 135:7. 13 Jes. 40:22. 14 Dan. 4:35. 15 Spr. 8:26. </w:t>
      </w:r>
      <w:r w:rsidRPr="002911BC">
        <w:rPr>
          <w:sz w:val="22"/>
          <w:szCs w:val="22"/>
        </w:rPr>
        <w:t>16 Amos 3:6. 17 Gen. 50:20. 18 Exod. 9:16; Rom. 9:17. 19 Hand. 2:23. 20 Hand. 4:28. 21 Job 34:10. 22 Exod. 34:7. 23 Rom. 9:22. 24 Psalm 145:10,11.</w:t>
      </w:r>
    </w:p>
    <w:p w14:paraId="6194792D" w14:textId="77777777" w:rsidR="008121A9" w:rsidRPr="002911BC" w:rsidRDefault="008121A9" w:rsidP="008121A9">
      <w:pPr>
        <w:jc w:val="both"/>
        <w:rPr>
          <w:sz w:val="22"/>
          <w:szCs w:val="22"/>
        </w:rPr>
      </w:pPr>
    </w:p>
    <w:p w14:paraId="17F9AB89" w14:textId="77777777" w:rsidR="008121A9" w:rsidRDefault="008121A9" w:rsidP="008121A9">
      <w:pPr>
        <w:jc w:val="both"/>
      </w:pPr>
    </w:p>
    <w:p w14:paraId="603667BB" w14:textId="77777777" w:rsidR="008121A9" w:rsidRDefault="008121A9" w:rsidP="008121A9">
      <w:pPr>
        <w:jc w:val="both"/>
      </w:pPr>
    </w:p>
    <w:p w14:paraId="22365D48" w14:textId="77777777" w:rsidR="008121A9" w:rsidRPr="00AB64DD" w:rsidRDefault="008121A9" w:rsidP="008121A9">
      <w:pPr>
        <w:jc w:val="both"/>
        <w:rPr>
          <w:b/>
        </w:rPr>
      </w:pPr>
      <w:r w:rsidRPr="00AB64DD">
        <w:rPr>
          <w:b/>
        </w:rPr>
        <w:t xml:space="preserve">8. Nadruk in dat herhaald , Uwe, Uwe, en het bindsel ook </w:t>
      </w:r>
    </w:p>
    <w:p w14:paraId="1AA55FA9" w14:textId="77777777" w:rsidR="008121A9" w:rsidRDefault="008121A9" w:rsidP="008121A9">
      <w:pPr>
        <w:jc w:val="both"/>
      </w:pPr>
      <w:r w:rsidRPr="00942AF9">
        <w:t xml:space="preserve">Het is intussen zeer aanmerkelijk dat de heilige Spreker niet alleen tot tweemaal toe zegt, Uwe, Uwe, maar dat Hij in het tweede lid het woordje er bij voegt: ook is de aarde Uwe. Dus toont Hij niet alleen hoe algemeen en volstrekt deze opperheerschappij is, maar zo snijdt Hij ook alle bedenkelijkheid af, die mogelijk zou opkomen, zo al niet tegen Zijn stelling zelf, tenminste tegen het oogwit, waartoe Hij ze opgaf. Welk oogwit zeker daarop uitkomt, te tonen dat de HEERE, Die met zoveel proeven van macht en trouw het heelal op de volstrektste wijze beheerst, ook machtig en getrouw is om Zijn genadebelofte, ten goede van Zijn uitverkorenen, op zijn tijd te vervullen. Welke waarheid, hoe helder ook in zichzelf, evenwel in de praktijk maar al te veel betwist wordt, door de hoogmoedige verbeelding van het vleselijk verstand, dat gewend is verkeerde bevattingen en een nog verkeerder gebruik te maken van de vrijheden die God aan de inwoners van de aarde verleent, alsof God, Die de hemel tot Zijn troon heeft, en de aarde aan de mensenkinderen gegeven heeft25, Zich niet zozeer met het ondermaanse bemoeien zou, maar Zich vergenoegen met Zijn hemel, daar Hij plaats en oorzaak genoeg vindt om Zich volmaakt te verlustigen. Deze dwaling (die meest een praktische dwaling is) breidt zich verder uit, dan men in het eerste denken zou. Zij is niet alleen de oorzaak van die goddeloosheid die met sprekende daden vraagt: wat weet er God van? Zal Hij door de donkerheid oordelen? De wolken zijn Hem een verberging, dat Hij niet ziet; en Hij bewandelt den omgang der hemelen26. Dat is niet alleen de oorzaak van die hoge verbeelding nopens de vrije wil, alsof wij nu onze eigen meesters waren. Maar hieruit spruit zelfs voedsel voor het ongeloof in Gods kinderen, inzonderheid als ze niet spoedig genoeg Gods hulp gewaar worden, en als de vrijmachtige Voorzienigheid toelaat, dat de goddelozen voor een tijd op aarde geweld bedrijven. Waaruit, immers in de praktijk, wel eens de bedenking rijst, of God wel zoveel werk maakt van de aarde, waarop Zijn kinderen zich bevinden, en of Hij het Zich wel waardig acht Zich met de aardse zaken veel te bemoeien. Dat zelfs zo ver gaat, dat Zion wel eens meent: de Heere heeft mij vergeten, de Heere heeft mij verlaten27. Waartegen dan een grote bemoediging geboren wordt, uit de overtuiging dat de aarde even zo volstrekt des Heeren is, en even zo volstrekt door Hem geregeerd wordt, als de hemel. Al schijnt er wel eens bekommering omtrent te zijn. Terwijl God altijd Zijn recht zal blijven handhaven, en tonen dat Hij wel hoog woont, maar ook laag ziet, in de hemel en op de aarde28. 9. Tweede lid: betekenis van het woord wereld Dit laatste blijkt te meer uit het tweede lid van dit vers, waar Gods machtige en getrouwe bestelling omtrent het bewoonde deel van de aarde nog nader vermeld wordt: de wereld en haar volheid, die hebt Gij gegrond. Waar de 25 Psalm 115:16; Gen. 1:26,27. 26 Job 22:13,14. 27 Jes. 49:14. 28 Psalm 113:5,6. voorwerpen van Gods beheersing uitgedrukt worden door de wereld en haar volheid. Eerst is het , dat door wereld is overgezet. Men leidt het doorgaans af van </w:t>
      </w:r>
      <w:r>
        <w:t>..</w:t>
      </w:r>
      <w:r w:rsidRPr="00942AF9">
        <w:t xml:space="preserve">, dragen, aanbrengen, voortbrengen, waarvan </w:t>
      </w:r>
      <w:r>
        <w:t>..</w:t>
      </w:r>
      <w:r w:rsidRPr="00942AF9">
        <w:t xml:space="preserve"> en </w:t>
      </w:r>
      <w:r>
        <w:t>..</w:t>
      </w:r>
      <w:r w:rsidRPr="00942AF9">
        <w:t>, de voortbrengsels van de aarde, haar vrucht29. Dus zou eigenlijk het vruchtbare deel van de aardkloot aanwijzen, ter onderscheiding van het water, en van dorre en onbewoonde landstreken, gelijk die tegenstelling wel eens voorkomt30. Do</w:t>
      </w:r>
      <w:r>
        <w:t>ch anderen leiden het af van --</w:t>
      </w:r>
      <w:r w:rsidRPr="00942AF9">
        <w:t xml:space="preserve">31, dat vermengen betekent, zowel met opzicht op droge als op vloeibare stoffen. En dan zal die bijzondere vermenging en samenlopende verscheidenheid aanwijzen, die men op de bewoonde aarde vindt, de verscheiden gedaanten, eigenschappen, voortbrengsels, inwoners van de aarde, en het wonderschoon geschakeerd verschiet van ontelbare wezens van verscheidene soorten en werkingen, enz. Hoe het zij, zegt altijd dat deel van de wereld, waarop het menselijk geslacht de naaste betrekking heeft, de bewoonbare delen van de aardbodem, wordende daarom meermalen onderscheiden van , dat meer algemeen is32. Waarom de LXX het ook vertalen, </w:t>
      </w:r>
      <w:r>
        <w:t>.</w:t>
      </w:r>
      <w:r w:rsidRPr="00942AF9">
        <w:t xml:space="preserve">. </w:t>
      </w:r>
    </w:p>
    <w:p w14:paraId="55539B54" w14:textId="77777777" w:rsidR="008121A9" w:rsidRDefault="008121A9" w:rsidP="008121A9">
      <w:pPr>
        <w:jc w:val="both"/>
      </w:pPr>
    </w:p>
    <w:p w14:paraId="037AC38E" w14:textId="77777777" w:rsidR="008121A9" w:rsidRPr="002911BC" w:rsidRDefault="008121A9" w:rsidP="008121A9">
      <w:pPr>
        <w:jc w:val="both"/>
        <w:rPr>
          <w:b/>
        </w:rPr>
      </w:pPr>
      <w:r w:rsidRPr="002911BC">
        <w:rPr>
          <w:b/>
        </w:rPr>
        <w:t xml:space="preserve">10. ... en haar volheid </w:t>
      </w:r>
    </w:p>
    <w:p w14:paraId="17ACD07E" w14:textId="77777777" w:rsidR="008121A9" w:rsidRDefault="008121A9" w:rsidP="008121A9">
      <w:pPr>
        <w:jc w:val="both"/>
      </w:pPr>
      <w:r w:rsidRPr="00942AF9">
        <w:t xml:space="preserve">Bij deze wereld wordt nu haar volheid gevoegd, , waardoor dan de gehele menigte van zaken verstaan wordt, die zich op deze bewoonbare aarde opdoet, in menigvuldige en ontelbare soorten van schepselen, die haar vervullen, elk in zijn verscheiden aard, werkingen, gebruik en oogmerken, zowel in het groeizame als in het gevoelige en redelijke meermalen de volheid der aarde genoemd33. </w:t>
      </w:r>
    </w:p>
    <w:p w14:paraId="5BC72433" w14:textId="77777777" w:rsidR="008121A9" w:rsidRDefault="008121A9" w:rsidP="008121A9">
      <w:pPr>
        <w:jc w:val="both"/>
      </w:pPr>
      <w:r w:rsidRPr="002911BC">
        <w:rPr>
          <w:lang w:val="en-GB"/>
        </w:rPr>
        <w:t xml:space="preserve">29 uti COCCEJUS in Lex. &amp; ad Psalm 24:1. </w:t>
      </w:r>
      <w:r w:rsidRPr="002911BC">
        <w:rPr>
          <w:lang w:val="de-DE"/>
        </w:rPr>
        <w:t xml:space="preserve">30 Jes. 14:17. 31 Ita SCHINDLERUS in Lex. </w:t>
      </w:r>
      <w:r w:rsidRPr="00942AF9">
        <w:t>&amp;c. 32 Psalm 24:1; Spr. 8:31. 33 Psalm 24:1, enz.</w:t>
      </w:r>
    </w:p>
    <w:p w14:paraId="01C49BBD" w14:textId="77777777" w:rsidR="008121A9" w:rsidRDefault="008121A9" w:rsidP="008121A9">
      <w:pPr>
        <w:jc w:val="both"/>
      </w:pPr>
    </w:p>
    <w:p w14:paraId="6E9741A7" w14:textId="77777777" w:rsidR="008121A9" w:rsidRDefault="008121A9" w:rsidP="008121A9">
      <w:pPr>
        <w:jc w:val="both"/>
      </w:pPr>
    </w:p>
    <w:p w14:paraId="3BBE9304" w14:textId="77777777" w:rsidR="008121A9" w:rsidRPr="002911BC" w:rsidRDefault="008121A9" w:rsidP="008121A9">
      <w:pPr>
        <w:jc w:val="both"/>
        <w:rPr>
          <w:b/>
        </w:rPr>
      </w:pPr>
      <w:r w:rsidRPr="002911BC">
        <w:rPr>
          <w:b/>
        </w:rPr>
        <w:t xml:space="preserve">11. ... weer eigenlijk te verstaan </w:t>
      </w:r>
    </w:p>
    <w:p w14:paraId="191AC7DD" w14:textId="77777777" w:rsidR="008121A9" w:rsidRDefault="008121A9" w:rsidP="008121A9">
      <w:pPr>
        <w:jc w:val="both"/>
      </w:pPr>
      <w:r w:rsidRPr="00942AF9">
        <w:t xml:space="preserve">Hierbij berust ik letterlijk, liever dan dat ik met anderen de zin figuurlijk nemen zou, en door deze bewoonbare of vruchtdragende wereld de kerk verstaan, dat koninkrijk dat Christus reeds heeft onder Zijn gelovigen. Terwijl de redenering van onze heilige Spreker veel klaarder en tevens veel ruimer zal zijn, wanneer wij bij de letter blijven. Want, nadat in het algemeen van Gods opperheerschappij over het heelal gesproken is, wordt nu zeer goed te pas aangemerkt, dat deze opperheerschappij op een zeer bijzondere wijze gaat over dat deel, dat voor de mens geschikt is, als een voorwerp van Gods bijzondere voorzorg. Terwijl niets daar bij geval bestaat, of door eigen beweging buiten het allermachtigste en getrouwste bestuur van de voorzienigheid. </w:t>
      </w:r>
    </w:p>
    <w:p w14:paraId="337220BC" w14:textId="77777777" w:rsidR="008121A9" w:rsidRDefault="008121A9" w:rsidP="008121A9">
      <w:pPr>
        <w:jc w:val="both"/>
      </w:pPr>
    </w:p>
    <w:p w14:paraId="3C5E8FA8" w14:textId="77777777" w:rsidR="008121A9" w:rsidRPr="002911BC" w:rsidRDefault="008121A9" w:rsidP="008121A9">
      <w:pPr>
        <w:jc w:val="both"/>
        <w:rPr>
          <w:b/>
        </w:rPr>
      </w:pPr>
      <w:r w:rsidRPr="002911BC">
        <w:rPr>
          <w:b/>
        </w:rPr>
        <w:t xml:space="preserve">12. Verklaring van het woord .. gronden </w:t>
      </w:r>
    </w:p>
    <w:p w14:paraId="12BA0530" w14:textId="77777777" w:rsidR="008121A9" w:rsidRDefault="008121A9" w:rsidP="008121A9">
      <w:pPr>
        <w:jc w:val="both"/>
      </w:pPr>
      <w:r w:rsidRPr="00942AF9">
        <w:t>Dat deze wereld en haar volheid op zo bijzondere wijze onder het oog en de hand van God staan, kan niemand loochenen, die de algemene leer van de voorzienigheid als waarlijk erkent. Waarom ik er niet op staan zal, maar mij spoeden tot het bewijs, dat Ethan er van geeft uit de grondvesti</w:t>
      </w:r>
      <w:r>
        <w:t>ng ervan. Gij hebt ze gegrond</w:t>
      </w:r>
      <w:r w:rsidRPr="00942AF9">
        <w:t xml:space="preserve"> zegt iets zijn vastigheid geven om te kunnen bestaan. Tot de bouwkunde overgebracht, wijst het aan al het werk dat er vereist wordt om een gebouw van zijn allereerste beginselen tot de volle voltooiing toe, stevigheid en vastigheid te geven. De grond van een gebouw wordt eerst gelegd. Zo kan het de eerste beginselen van de bouw zeer gevoeglijk aanwijzen34. De volle voltooiing geeft de volkomenste vastigheid, wanneer al de muren, gebinten, zolderingen, op het ene fundament gevestigd, in een nauw verband met elkaar staan, en zo vast en hecht blijven. En in die zin zal ook hier door dit alles verstaan worden, wat tot de aanvang, voortgang, voltooiing en bevestiging van de wereld en hare volheid behoort. Dat de Schrift meermalen aan de HEERE toeschrijft35. </w:t>
      </w:r>
    </w:p>
    <w:p w14:paraId="0565BE29" w14:textId="77777777" w:rsidR="008121A9" w:rsidRPr="008242A6" w:rsidRDefault="008121A9" w:rsidP="008121A9">
      <w:pPr>
        <w:jc w:val="both"/>
      </w:pPr>
      <w:r w:rsidRPr="008242A6">
        <w:t>34 1 Kon. 5:17. 35 Psalm 24:2; 1 Sam. 2:8; Job 38:4; Psalm 104:5; Spr. 3:19, enz.</w:t>
      </w:r>
    </w:p>
    <w:p w14:paraId="2B3CD575" w14:textId="77777777" w:rsidR="008121A9" w:rsidRPr="008242A6" w:rsidRDefault="008121A9" w:rsidP="008121A9">
      <w:pPr>
        <w:jc w:val="both"/>
      </w:pPr>
    </w:p>
    <w:p w14:paraId="57D5A392" w14:textId="77777777" w:rsidR="008121A9" w:rsidRPr="008242A6" w:rsidRDefault="008121A9" w:rsidP="008121A9">
      <w:pPr>
        <w:jc w:val="both"/>
      </w:pPr>
    </w:p>
    <w:p w14:paraId="39F10F7A" w14:textId="77777777" w:rsidR="008121A9" w:rsidRPr="002911BC" w:rsidRDefault="008121A9" w:rsidP="008121A9">
      <w:pPr>
        <w:jc w:val="both"/>
        <w:rPr>
          <w:b/>
        </w:rPr>
      </w:pPr>
      <w:r w:rsidRPr="002911BC">
        <w:rPr>
          <w:b/>
        </w:rPr>
        <w:t xml:space="preserve">13. Hoe God de wereld gegrond heeft </w:t>
      </w:r>
    </w:p>
    <w:p w14:paraId="6FEB8353" w14:textId="77777777" w:rsidR="008121A9" w:rsidRDefault="008121A9" w:rsidP="008121A9">
      <w:pPr>
        <w:jc w:val="both"/>
      </w:pPr>
      <w:r w:rsidRPr="00942AF9">
        <w:t>Dit dan, met opzicht op de , de bewoonde wereld zelf beschouwd</w:t>
      </w:r>
      <w:r>
        <w:t>, zal in ruimte te kennen geven.</w:t>
      </w:r>
      <w:r w:rsidRPr="00942AF9">
        <w:t xml:space="preserve"> A. Vooreerst, Gods eerste werk daaromtrent, door de schepping van stof uit niet, en door ze vervolgens te schikken en te vormen, en zo op haar grondvesten te doen neerzinken36, gevende vervolgens dan elk deel zijn bijzondere eigenschappen, en vervullende hun ledigheid met de volheid van allerlei schepselen, die tezamen als delen van het geheel, elk naar zijn aard, dienen tot vastigheid, onderhouding en bevestiging van de gehele massa; als een gebouw, van welke de delen alle, elk in zijn soort en gebruik, tot vastmaking van het geheel strekken moeten. B. Ten tweede, in het bijzonder mag men hier in het oog houden de bestendige onderhouding en werkzame handhaving van de wetten, die de Heere aan dat deel van het heelal bijzonder gegeven heeft, om het daarmee staande te houden. Men kan hier verschillende zaken toe brengen. Neemt eens, die almacht waarmee God de aarde in zo ruim een vak als rondom haar is, als in onwrikbare spillen hangt, dat ze haar afpalingen en loopkringen nooit te buiten gaat. Dat verbazend wonderstuk, waarop Job schijnt te zien, als hij zegt: Hij hangt de aarde aan een niet37. – Al verder, de bijzondere beschikking omtrent haar bijzondere delen, en wel bepaald het droge dat tot bewoning geschikt is. – Door dat van de wateren te bevrijden; zodat de aarde wel in en door het water bestaat38, maar echter daardoor niet verzwolgen wordt. Hij heeft ze gegrond boven de zee, en gevestigd boven de rivieren39, zodat ze het hoofd boven houdt, en als zeggen kan: </w:t>
      </w:r>
      <w:r w:rsidRPr="002911BC">
        <w:rPr>
          <w:i/>
        </w:rPr>
        <w:t>luctor &amp; emergo.</w:t>
      </w:r>
      <w:r w:rsidRPr="00942AF9">
        <w:t xml:space="preserve"> Waarop zijn haar grondvesten nedergezonden, en wie heeft haar hoeksteen gesteld?40. – Door eindelijk de eens gestelde natuurwetten te handhaven, rakende dat alles dat de aarde tot een bekwame woonplaats voor alle levende schepselen, bijzonder voor de mensen maakt, gelijk daar zijn, de bepalingen omtrent haar voortbrengselen, omtrent de verscheiden klimaten, seizoenen, winden en omtrent al hetgeen er verder nodig is. Volgens de vernieuwde verklaring na de zondvloed, voortaan al de dagen der aarde zullen zaaiing en oogst,</w:t>
      </w:r>
      <w:r>
        <w:t xml:space="preserve"> </w:t>
      </w:r>
      <w:r w:rsidRPr="00942AF9">
        <w:t xml:space="preserve">en koude en hitte, en zomer en winter, en dag en nacht, niet ophouden41. </w:t>
      </w:r>
    </w:p>
    <w:p w14:paraId="3919F659" w14:textId="77777777" w:rsidR="008121A9" w:rsidRDefault="008121A9" w:rsidP="008121A9">
      <w:pPr>
        <w:jc w:val="both"/>
      </w:pPr>
      <w:r w:rsidRPr="002911BC">
        <w:rPr>
          <w:lang w:val="en-GB"/>
        </w:rPr>
        <w:t xml:space="preserve">36 verg. Job 38:6. 37 Job 26:7. 38 2 Petr. 3:5. 39 Psalm 24:2. </w:t>
      </w:r>
      <w:r w:rsidRPr="00942AF9">
        <w:t>40 Job 38:6</w:t>
      </w:r>
    </w:p>
    <w:p w14:paraId="340C7D17" w14:textId="77777777" w:rsidR="008121A9" w:rsidRDefault="008121A9" w:rsidP="008121A9">
      <w:pPr>
        <w:jc w:val="both"/>
      </w:pPr>
    </w:p>
    <w:p w14:paraId="5E279D24" w14:textId="77777777" w:rsidR="008121A9" w:rsidRDefault="008121A9" w:rsidP="008121A9">
      <w:pPr>
        <w:jc w:val="both"/>
      </w:pPr>
    </w:p>
    <w:p w14:paraId="30C45A5A" w14:textId="77777777" w:rsidR="008121A9" w:rsidRPr="002911BC" w:rsidRDefault="008121A9" w:rsidP="008121A9">
      <w:pPr>
        <w:jc w:val="both"/>
        <w:rPr>
          <w:b/>
        </w:rPr>
      </w:pPr>
      <w:r w:rsidRPr="002911BC">
        <w:rPr>
          <w:b/>
        </w:rPr>
        <w:t xml:space="preserve">14. Volheid van de wereld ook door God gegrond </w:t>
      </w:r>
    </w:p>
    <w:p w14:paraId="77CAF43A" w14:textId="77777777" w:rsidR="008121A9" w:rsidRDefault="008121A9" w:rsidP="008121A9">
      <w:pPr>
        <w:jc w:val="both"/>
      </w:pPr>
      <w:r w:rsidRPr="00942AF9">
        <w:t xml:space="preserve">Dat nu van de bewoonbare wereld zelf waar is, is ook van haar volheid waar. Van alle schepselen die zich erop bevinden, levenloze, redeloze, redelijke, zonder uitzondering, in zoverre alles daar zijn behoorlijke aard, stand, werking, schikking, gebruik heeft, en al de verschillende soorten van wezens volgens onverbrekelijke natuurwetten bewaard worden, tot bereiking van het oogmerk waartoe zij allen geschikt zijn, enz. Dingen van zo’n uitgestrektheid, dat het mij onmogelijk is, daarin uit te weiden. Die vaste ordening van de natuur, zich opdoende in het geringste schepseltje, zowel als in het grootste, verbaast een wijsgeer, verdoemt een godloochenaar, en geeft een godgeleerde stof om de 104e psalm volvrolijk na te galmen, waar deze grondvesting, zowel van de wereld zelf, als van haar volheid, met Goddelijke klanken vermeld wordt. </w:t>
      </w:r>
    </w:p>
    <w:p w14:paraId="4008447D" w14:textId="77777777" w:rsidR="008121A9" w:rsidRDefault="008121A9" w:rsidP="008121A9">
      <w:pPr>
        <w:jc w:val="both"/>
      </w:pPr>
      <w:r w:rsidRPr="00942AF9">
        <w:t>41 Gen. 8:22. 42 Job 38; Jes. 48:13, enz.</w:t>
      </w:r>
    </w:p>
    <w:p w14:paraId="18384D26" w14:textId="77777777" w:rsidR="008121A9" w:rsidRDefault="008121A9" w:rsidP="008121A9">
      <w:pPr>
        <w:jc w:val="both"/>
      </w:pPr>
    </w:p>
    <w:p w14:paraId="42F46732" w14:textId="77777777" w:rsidR="008121A9" w:rsidRPr="002911BC" w:rsidRDefault="008121A9" w:rsidP="008121A9">
      <w:pPr>
        <w:jc w:val="both"/>
        <w:rPr>
          <w:b/>
        </w:rPr>
      </w:pPr>
      <w:r w:rsidRPr="002911BC">
        <w:rPr>
          <w:b/>
        </w:rPr>
        <w:t xml:space="preserve">15. ... zijnde een werk van Goddelijke grootmogendheid </w:t>
      </w:r>
    </w:p>
    <w:p w14:paraId="3527D270" w14:textId="77777777" w:rsidR="008121A9" w:rsidRDefault="008121A9" w:rsidP="008121A9">
      <w:pPr>
        <w:jc w:val="both"/>
      </w:pPr>
      <w:r w:rsidRPr="00942AF9">
        <w:t>Zie daar dan weer iets waarvan met recht ge</w:t>
      </w:r>
      <w:r>
        <w:t xml:space="preserve">zegd kan worden, </w:t>
      </w:r>
      <w:r w:rsidRPr="00942AF9">
        <w:t xml:space="preserve">GIJ hebt het gedaan! ‘t Is een volstrekt Goddelijk werk, waarin de HEERE geen medegenoten of medehelpers hebben kan. God beriep zich erop, meer dan eens42. Een bewijs derhalve van de wezenlijke en onpaalbare grootmogendheid van de Heere, en tegelijk van Zijn ongekreukte getrouwheid, werkzaam ten goede voor al Zijn schepselen, voor welken hun bestaan, welzijn en veiligheid er dus geen zwarigheid is. Uw getrouwheid is van geslacht tot geslacht. Gij hebt de aarde vastgemaakt, en zij blijft staan43. Laatst een ontegenzeglijk bewijs dat GOD, Die het heelal met zoveel soevereine macht en trouw regeert, en voor de aarde en haar volheid zo’n bijzondere zorg draagt, ten volle in staat en ten volle getrouw is, om Zijn verbondsbelofte aan Zijn kerk te vervullen; omwille waarvan de aarde nog bewaard en onderhouden wordt, en naast alle andere schepselen ten goede van Gods kerk moet medewerken. Maakt God de grondvesten van de aarde zo vast – Hij zal zoveel te meer de grondvesten van Zijn Zion vastmaken, ja, Zijn kerk onwrikbaar stellen, al veranderde zelfs de aarde haar plaats44. </w:t>
      </w:r>
    </w:p>
    <w:p w14:paraId="53C0F465" w14:textId="77777777" w:rsidR="008121A9" w:rsidRDefault="008121A9" w:rsidP="008121A9">
      <w:pPr>
        <w:jc w:val="both"/>
      </w:pPr>
      <w:r w:rsidRPr="00942AF9">
        <w:t>43 Psalm 119:90.</w:t>
      </w:r>
      <w:r w:rsidRPr="00FA68B8">
        <w:t xml:space="preserve"> </w:t>
      </w:r>
      <w:r w:rsidRPr="00942AF9">
        <w:t>44 Psalm 46:3.</w:t>
      </w:r>
    </w:p>
    <w:p w14:paraId="2C6C9B23" w14:textId="77777777" w:rsidR="008121A9" w:rsidRDefault="008121A9" w:rsidP="008121A9">
      <w:pPr>
        <w:jc w:val="both"/>
      </w:pPr>
    </w:p>
    <w:p w14:paraId="5D885C63" w14:textId="77777777" w:rsidR="008121A9" w:rsidRPr="002911BC" w:rsidRDefault="008121A9" w:rsidP="008121A9">
      <w:pPr>
        <w:jc w:val="both"/>
        <w:rPr>
          <w:b/>
        </w:rPr>
      </w:pPr>
      <w:r w:rsidRPr="002911BC">
        <w:rPr>
          <w:b/>
        </w:rPr>
        <w:t xml:space="preserve">16. Overgang tot vs. 13 </w:t>
      </w:r>
    </w:p>
    <w:p w14:paraId="534D3787" w14:textId="77777777" w:rsidR="008121A9" w:rsidRDefault="008121A9" w:rsidP="008121A9">
      <w:pPr>
        <w:jc w:val="both"/>
      </w:pPr>
      <w:r w:rsidRPr="00942AF9">
        <w:t xml:space="preserve">Bij dit algemeen proefstuk van Gods macht en trouw, voegt onze heilige Spreker nu een nog meer bijzondere proef; ontleend aan de allermerkwaardigste voorzorg voor Israël, in het land van hun inwoning met een allerheerlijkste vruchtbaarheid te zegenen, en daartoe de gesteldheden van lucht en aarde op een machtige en gunstrijke wijze te verzorgen; vers 13. Het noorden en het zuiden hebt Gij geschapen. Thabor en Hermon juichen in Uw Naam. Daar wij eerst bepaald worden bij de verscheidenheid van de luchtstreken, en dan tot de wonderen, die in Kanaän op het aardrijk zelf gezien worden. </w:t>
      </w:r>
    </w:p>
    <w:p w14:paraId="54580FA8" w14:textId="77777777" w:rsidR="008121A9" w:rsidRDefault="008121A9" w:rsidP="008121A9">
      <w:pPr>
        <w:jc w:val="both"/>
      </w:pPr>
    </w:p>
    <w:p w14:paraId="515D8329" w14:textId="77777777" w:rsidR="008121A9" w:rsidRPr="00FA68B8" w:rsidRDefault="008121A9" w:rsidP="008121A9">
      <w:pPr>
        <w:jc w:val="both"/>
        <w:rPr>
          <w:b/>
        </w:rPr>
      </w:pPr>
      <w:r w:rsidRPr="00FA68B8">
        <w:rPr>
          <w:b/>
        </w:rPr>
        <w:t>17. Verklaring van het noorden</w:t>
      </w:r>
    </w:p>
    <w:p w14:paraId="0B7DA1A7" w14:textId="77777777" w:rsidR="008121A9" w:rsidRDefault="008121A9" w:rsidP="008121A9">
      <w:pPr>
        <w:jc w:val="both"/>
      </w:pPr>
      <w:r w:rsidRPr="00942AF9">
        <w:t>In opzicht van het eerste zegt de Spreker: het noorden en het zuiden hebt Gij geschapen. Waar twee gewesten tegenover elkaar gesteld worden, waarvan het</w:t>
      </w:r>
      <w:r>
        <w:t xml:space="preserve"> NOORDEN eerst in het oog komt</w:t>
      </w:r>
      <w:r w:rsidRPr="00942AF9">
        <w:t xml:space="preserve">. Het algemeen gevoelen is, dat dit gewest zijn naam ontleent van </w:t>
      </w:r>
      <w:r>
        <w:t>…</w:t>
      </w:r>
      <w:r w:rsidRPr="00942AF9">
        <w:t xml:space="preserve">, bedekken; omdat dit oord, als ver van de zon gelegen, een groot gedeelte van het jaar er niet door beschenen wordt, en de lucht in die streek veelal ijzig en donker is. Maar zou men hetzelfde niet van de zuidpool kunnen zeggen? Beter komen ons de gedachten van de heer SCHULTENS voor, die het afleidt van </w:t>
      </w:r>
      <w:r>
        <w:t>…</w:t>
      </w:r>
      <w:r w:rsidRPr="00942AF9">
        <w:t>, speculari, e specula prospicere, van ver, in het verschiet beschouwen, uitkijken, dat zeer gepast is op de noordpool en zijn gesternten, in opzicht voor degenen die onder de evenaar leven. Waar HIËRONYMUS het gehaald heeft door het noorden de antichrist te verstaan, weet ik niet; hoewel hij zich beroept op Jeremia’s godsspraken45. Zulke uitleggingen verdienen geen weerlegging. Ook voldoet het mij niet dat men hier alleen zou denken aan die volken, die t</w:t>
      </w:r>
      <w:r>
        <w:t>en aanzien van Palestina noordw</w:t>
      </w:r>
      <w:r w:rsidRPr="00942AF9">
        <w:t xml:space="preserve">aarts gelegen zijn, als de Assyriërs, de Babyloniërs, enz. Want Ethans uitdrukkingen hebben geen gemeenschap met die andere plaatsen, waar men die volken onder zo’n beschrijving aantreft46. Alle dusdanige gedachten vlijen, naar mijn oordeel, niet genoeg met de eenvoudig, niet alleen van de uitdrukking, maar ook van het oogwit en verband. Hierdoor word ik veel eerder gewezen tot het noordelijk luchtgewest en zijn eigenschappen, inzonderheid met betrekking op Palestina en zijn vruchtbaarheid; vooral ten aanzien van de noordelijke winden, en de hoedanigheden daarvan, als koude, droogte, zuiverende kracht, doordringendheid, enz.; zo merkelijk dienstig voor het groeizame in de gewesten, aan die zijde van de evenaar, op een getemperde breedte gelegen. </w:t>
      </w:r>
    </w:p>
    <w:p w14:paraId="6DAF2A67" w14:textId="77777777" w:rsidR="008121A9" w:rsidRDefault="008121A9" w:rsidP="008121A9">
      <w:pPr>
        <w:jc w:val="both"/>
      </w:pPr>
      <w:r w:rsidRPr="00942AF9">
        <w:t>45 Jer. 1:14.</w:t>
      </w:r>
      <w:r w:rsidRPr="00FA68B8">
        <w:t xml:space="preserve"> </w:t>
      </w:r>
      <w:r w:rsidRPr="00942AF9">
        <w:t>46 Op dezelfde plaats, en Zef. 2:13, etc.</w:t>
      </w:r>
    </w:p>
    <w:p w14:paraId="73FAAE19" w14:textId="77777777" w:rsidR="008121A9" w:rsidRDefault="008121A9" w:rsidP="008121A9">
      <w:pPr>
        <w:jc w:val="both"/>
      </w:pPr>
    </w:p>
    <w:p w14:paraId="72F5D882" w14:textId="77777777" w:rsidR="008121A9" w:rsidRPr="00FA68B8" w:rsidRDefault="008121A9" w:rsidP="008121A9">
      <w:pPr>
        <w:jc w:val="both"/>
        <w:rPr>
          <w:b/>
        </w:rPr>
      </w:pPr>
      <w:r w:rsidRPr="00FA68B8">
        <w:rPr>
          <w:b/>
        </w:rPr>
        <w:t xml:space="preserve">18. Het zuiden verklaard </w:t>
      </w:r>
    </w:p>
    <w:p w14:paraId="5C7FF4ED" w14:textId="77777777" w:rsidR="008121A9" w:rsidRDefault="008121A9" w:rsidP="008121A9">
      <w:pPr>
        <w:jc w:val="both"/>
      </w:pPr>
      <w:r w:rsidRPr="00942AF9">
        <w:t xml:space="preserve">Hier tegenover ligt het ZUIDEN, . De LXX hebben gelezen, </w:t>
      </w:r>
      <w:r>
        <w:t xml:space="preserve">… en daaruit is die vertaling, </w:t>
      </w:r>
      <w:r w:rsidRPr="00942AF9">
        <w:t xml:space="preserve">en de zee, ook in andere overzettingen overgenomen. zegt het zuiden, omdat voor iemand die met het aangezicht naar het oosten staat (waar de zon het eerste gezien wordt) het zuiden aan de rechterhand is47. Men heeft hier dan het luchtgewest, dat recht tegenover het noorden gelegen is, en wel allerbijzonderst weer beschouwd moet worden met betrekking en op zijn invloed op het groeizame, en op Palestina’s vruchtbaarheid, waartoe het zuidelijk luchtgestel, en de daaruit rijzende dampen en winden zeer veel toebrengen, door hun eigenschappen, als warmte, vochtigheid, bekwaamheid om het aardrijk te openen, te weken, te koesteren, tot uitspruiting van planten en veldvruchten. Dus treffen we in het noorden en zuiden juist die twee voorname middelen aan, waardoor de hemel de aarde verhoort, teneinde de aarde weer het koren, de most en de olie, en deze Jizreël zouden verhoren48. Waartoe God tweeërlei in zichzelf geheel strijdige werktuigen aan de luchthemel gebruikt, het koude, droge en scherpe noorden, om het aardrijk en de lucht te zuiveren, zijn al te grote hitte te verkoelen, zijn al te grote vochtigheid op te drogen, de kluiten, zaden en plantsoenen vastigheid en zelfstandigheid bij te zetten, de vruchtbaarmakende zouten over het land te spreiden, enz. Het warme, vochtige en strelende zuiden, dat door de nabijheid van de zon verwarmt, de aarde opent, de milde zomerregens doet neerdalen, de velden met een aangename warmte stooft, en de gewassen doet opschieten. Waar vandaan die toespeling: ontwaak, Noordenwind, en kom, gij Zuidenwind, doorwaai mijn hof, dat zijn specerijen uitvloeien49! </w:t>
      </w:r>
    </w:p>
    <w:p w14:paraId="33E4121F" w14:textId="77777777" w:rsidR="008121A9" w:rsidRPr="00FA68B8" w:rsidRDefault="008121A9" w:rsidP="008121A9">
      <w:pPr>
        <w:jc w:val="both"/>
        <w:rPr>
          <w:sz w:val="22"/>
          <w:szCs w:val="22"/>
        </w:rPr>
      </w:pPr>
      <w:r w:rsidRPr="00FA68B8">
        <w:rPr>
          <w:sz w:val="22"/>
          <w:szCs w:val="22"/>
        </w:rPr>
        <w:t>47 AINSWORTH, HAMMOND en anderen leiden deze schikking van wereldgewesten af van de wijze van bidden, met het aangezicht naar het oosten gek</w:t>
      </w:r>
      <w:r>
        <w:rPr>
          <w:sz w:val="22"/>
          <w:szCs w:val="22"/>
        </w:rPr>
        <w:t>eerd. Waarvandaan het oosten ..</w:t>
      </w:r>
      <w:r w:rsidRPr="00FA68B8">
        <w:rPr>
          <w:sz w:val="22"/>
          <w:szCs w:val="22"/>
        </w:rPr>
        <w:t xml:space="preserve">, voor, en het westen </w:t>
      </w:r>
      <w:r>
        <w:rPr>
          <w:sz w:val="22"/>
          <w:szCs w:val="22"/>
        </w:rPr>
        <w:t>..</w:t>
      </w:r>
      <w:r w:rsidRPr="00FA68B8">
        <w:rPr>
          <w:sz w:val="22"/>
          <w:szCs w:val="22"/>
        </w:rPr>
        <w:t xml:space="preserve"> achter genoemd zou zijn. Maar dit had wel plaats bij de heidenen, en naderhand uit andere inzichten bij de eerste christenen, maar niet onder de Joden, die in het algemeen hemelwaarts,, of naar hun verscheiden gelegenheid tempelwaarts gekeerd baden. En van een bidden naar het oosten in de aartsvaderlijke kerk is geen bewijs ter wereld. Veel gevoeglijker is het dan, deze schikking van de luchtgewesten af te leiden van de opgang van de zon, die het eerst in de gewesten van de hemel onder het oog valt, en dus vanzelf het begin van de verdeling maakt. Moetende zo noodwendig het noorden aan de linker-, en het zuiden aan de rechterhand gezien worden. 48 Hos. 2:20,21. 49 Hoogl. 4:16.</w:t>
      </w:r>
    </w:p>
    <w:p w14:paraId="4F9809ED" w14:textId="77777777" w:rsidR="008121A9" w:rsidRDefault="008121A9" w:rsidP="008121A9">
      <w:pPr>
        <w:jc w:val="both"/>
      </w:pPr>
    </w:p>
    <w:p w14:paraId="16C19AB3" w14:textId="77777777" w:rsidR="008121A9" w:rsidRDefault="008121A9" w:rsidP="008121A9">
      <w:pPr>
        <w:jc w:val="both"/>
      </w:pPr>
    </w:p>
    <w:p w14:paraId="1C587116" w14:textId="77777777" w:rsidR="008121A9" w:rsidRDefault="008121A9" w:rsidP="008121A9">
      <w:pPr>
        <w:jc w:val="both"/>
      </w:pPr>
    </w:p>
    <w:p w14:paraId="07F72B58" w14:textId="77777777" w:rsidR="008121A9" w:rsidRPr="00C7111A" w:rsidRDefault="008121A9" w:rsidP="008121A9">
      <w:pPr>
        <w:jc w:val="both"/>
        <w:rPr>
          <w:b/>
        </w:rPr>
      </w:pPr>
      <w:r w:rsidRPr="00C7111A">
        <w:rPr>
          <w:b/>
        </w:rPr>
        <w:t xml:space="preserve">19. Beide van God geschapen. </w:t>
      </w:r>
    </w:p>
    <w:p w14:paraId="304673FC" w14:textId="77777777" w:rsidR="008121A9" w:rsidRDefault="008121A9" w:rsidP="008121A9">
      <w:pPr>
        <w:jc w:val="both"/>
      </w:pPr>
      <w:r>
        <w:t>Het w</w:t>
      </w:r>
      <w:r w:rsidRPr="00942AF9">
        <w:t xml:space="preserve">oord </w:t>
      </w:r>
      <w:r>
        <w:t>…</w:t>
      </w:r>
      <w:r w:rsidRPr="00942AF9">
        <w:t xml:space="preserve"> Een wonderstuk, zowel wenselijk als grootmachtig. Passend voor Zijn grote Werkmeester, GOD namelijk, Die er als de Oorzaak van wordt aangemerkt. GIJ HEBT ZE GESCHAPEN. De kracht en betekenis van het woord </w:t>
      </w:r>
      <w:r>
        <w:t>…</w:t>
      </w:r>
      <w:r w:rsidRPr="00942AF9">
        <w:t xml:space="preserve"> is door zovelen en zo menigmaal verklaard, dat ik daaromtrent weinig behoef aan te merken. Het zegt in zijn volle kracht, iets voortbrengen dat er niet was, door een almachtig bevel van Gods wil. Te spreken en het is er, te gebieden en het staat er50. De dingen die niet zijn, te roepen alsof ze waren51. Hetzij uit een volstrekt niet, of uit een voorafgaande, hoewel op zichzelf geheel onbekwame stof. Wordende voorts in dit woord niet alleen het gehele werk van de eerste schepping ingesloten, maar ook het gehele werk van de voorzienigheid, die als een </w:t>
      </w:r>
      <w:r w:rsidRPr="00C7111A">
        <w:rPr>
          <w:i/>
        </w:rPr>
        <w:t>creatio continua,</w:t>
      </w:r>
      <w:r w:rsidRPr="00942AF9">
        <w:t xml:space="preserve"> gedurige schepping, is aan te merken. Zo versta ik het ook hier letterlijk, latende aan anderen vrijheid om hier het werk van de herschepping mede in te sluiten; schoon ik er geen voldoende grond toe zie. Hoewel ik toesta dat door het werk van de herschepping, dat is, de verlossing, ‘t heelal, inzonderheid de aarde, een nieuwe gedaante, glans en leven verkregen heeft. </w:t>
      </w:r>
    </w:p>
    <w:p w14:paraId="19DC5A0C" w14:textId="77777777" w:rsidR="008121A9" w:rsidRDefault="008121A9" w:rsidP="008121A9">
      <w:pPr>
        <w:jc w:val="both"/>
      </w:pPr>
      <w:r w:rsidRPr="00942AF9">
        <w:t xml:space="preserve">50 Psalm 33:9. 51 Rom. 4:17. </w:t>
      </w:r>
    </w:p>
    <w:p w14:paraId="35774D7C" w14:textId="77777777" w:rsidR="008121A9" w:rsidRDefault="008121A9" w:rsidP="008121A9">
      <w:pPr>
        <w:jc w:val="both"/>
      </w:pPr>
    </w:p>
    <w:p w14:paraId="3CE460B1" w14:textId="77777777" w:rsidR="008121A9" w:rsidRDefault="008121A9" w:rsidP="008121A9">
      <w:pPr>
        <w:jc w:val="both"/>
      </w:pPr>
    </w:p>
    <w:p w14:paraId="205E4D8E" w14:textId="77777777" w:rsidR="008121A9" w:rsidRPr="00C7111A" w:rsidRDefault="008121A9" w:rsidP="008121A9">
      <w:pPr>
        <w:jc w:val="both"/>
        <w:rPr>
          <w:b/>
        </w:rPr>
      </w:pPr>
      <w:r w:rsidRPr="00C7111A">
        <w:rPr>
          <w:b/>
        </w:rPr>
        <w:t xml:space="preserve">20. Hoe God het noorden en zuiden geschapen heeft </w:t>
      </w:r>
    </w:p>
    <w:p w14:paraId="5CD1FF99" w14:textId="77777777" w:rsidR="008121A9" w:rsidRDefault="008121A9" w:rsidP="008121A9">
      <w:pPr>
        <w:jc w:val="both"/>
      </w:pPr>
      <w:r w:rsidRPr="00942AF9">
        <w:t xml:space="preserve">Onze heilige Spreker dan, GOD aanmerkende als de Schepper van het noorden en zuiden, oogt op dat almachtig werk, dat die Schepper van de einden der aarde, ook aan die twee hemelstreken heeft besteed, in de eerste voortbrenging ervan, toen de dingen die men ziet, niet geworden zijn uit dingen die gezien worden52, wanneer de schikking gemaakt, de ordeningen besteld, ruimte en plaats afgemeten, al de vereisten daar gesteld, en natuurwetten gegeven zijn, waaraan de strijdigste onderwerpen onderworpen zijn, en zeer eendrachtig tot hetzelfde einde moeten uitlopen. Een werk dat ik bijzonder meen verricht te zijn op de tweede dag, toen God het uitspansel maakte, Gen. 1:6,7,8. En tevens oogt Hij op de bestendige onderhouding en regering van al deze dingen, waarin God op een handtastelijke wijze Zijn grootheid en goedheid toont, doende deze verscheiden windstreken inzonderheid strekken ten goede van het aardrijk, vooral in de gewesten van Kanaän, en verhorende zowel de hemel53, en doende voor Israël Zijn goede schat, de hemel, open54. Een zaak, allerblijkbaarst, niet alleen uit GODS onfeilbaar Woord, maar ook uit de gezonde rede, ervaring en het getuigenis van ieders geweten. Een zaak tevens, als een werk van God alleen aan te merken; waarom er weer , GIJ, Gij Zelf, Gij alleen, bij staat; tot een vertoog dat God hierin geen hulp, metgezel of werktuig nodig heeft. Ik, de Heere, doe al deze dingen55. Weg dan met stomme afgoden, en met allen die zich aan Hem gelijk willen stellen! </w:t>
      </w:r>
    </w:p>
    <w:p w14:paraId="7F478791" w14:textId="77777777" w:rsidR="008121A9" w:rsidRDefault="008121A9" w:rsidP="008121A9">
      <w:pPr>
        <w:jc w:val="both"/>
      </w:pPr>
      <w:r w:rsidRPr="00942AF9">
        <w:t>52 Hebr. 11:3. 53 Hos. 2:20,21. 54 D</w:t>
      </w:r>
      <w:r>
        <w:t xml:space="preserve">eut. 28:12. 55 Jes. 45:7. </w:t>
      </w:r>
    </w:p>
    <w:p w14:paraId="7628B098" w14:textId="77777777" w:rsidR="008121A9" w:rsidRDefault="008121A9" w:rsidP="008121A9">
      <w:pPr>
        <w:jc w:val="both"/>
      </w:pPr>
    </w:p>
    <w:p w14:paraId="120BBF37" w14:textId="77777777" w:rsidR="008121A9" w:rsidRDefault="008121A9" w:rsidP="008121A9">
      <w:pPr>
        <w:jc w:val="both"/>
      </w:pPr>
    </w:p>
    <w:p w14:paraId="67B36E87" w14:textId="77777777" w:rsidR="008121A9" w:rsidRPr="00C7111A" w:rsidRDefault="008121A9" w:rsidP="008121A9">
      <w:pPr>
        <w:jc w:val="both"/>
        <w:rPr>
          <w:b/>
        </w:rPr>
      </w:pPr>
      <w:r w:rsidRPr="00C7111A">
        <w:rPr>
          <w:b/>
        </w:rPr>
        <w:t xml:space="preserve">21. Een bewijs van mogendheid en trouw </w:t>
      </w:r>
    </w:p>
    <w:p w14:paraId="69A4312B" w14:textId="77777777" w:rsidR="008121A9" w:rsidRDefault="008121A9" w:rsidP="008121A9">
      <w:pPr>
        <w:jc w:val="both"/>
      </w:pPr>
      <w:r w:rsidRPr="00942AF9">
        <w:t>Waarlijk weer een bewijs van Gods bijzondere oppermogendheid en trouw, zowel omtrent de wereld in het algemeen, als omtrent Israël in het bijzonder. ‘t Is e</w:t>
      </w:r>
      <w:r>
        <w:t>en groot God, Die zulke bestel</w:t>
      </w:r>
      <w:r w:rsidRPr="00942AF9">
        <w:t xml:space="preserve">maken kan; een meetsnoer over de aarde trekken, en van de hemelen met de span de maat nemen56. Job zegt van Gods almachtig bestuur over het noordelijk deel van de hemel: Hij breidt het noorden uit over het woeste57, trekkende die ruime boog, dat kunstig en vreselijk gewelf, dat aanstonds in het noorden van de hemel onder het oog valt, over die vervaarlijke grote tussenruimte heen, zonder dat echter dat gewelf inzakt, of in wanorde geraakt. Niet minder voortreffelijk spreekt hij van God, Die den Wagen maakt, den Orion, en het Zevengesternte, en de BINNENKAMEREN VAN HET ZUIDEN58, dat is, de gesternten van het zuidelijk hemelgewest, die voor hen, die noordelijk van de evenaar liggen, meer bedekt zijn, en als in verborgen kamers opgesloten. Bijzonder blijkt deze wondere hand in de lucht en de verscheidenheid van weer en winden. Waarom van God getuigd wordt, dat Hij op de vleugelen des winds wandelt59, dat Hij de wind in Zijn vuisten verzamelt60, en die voortbrengt uit Zijn schatkameren61. Ook inzonderheid met opzicht op het noorden en zuiden. Waarom Job zegt dat God de wind het gewicht maakte62. En opmerkelijk spreekt Elihu, van het zuiden en noorden. Van ‘t zuiden, als hij vraagt, [hebt gij wetenschap] hoe uw klederen warm worden, als Hij de aarde stil maakt uit het zuiden? Van het noorden in deze woorden: en nu ziet men het licht niet als het helder is in den hemel, als de wind doorgaat, en dien zuivert; als van het noorden het goud komt [d.i. het noorderlicht]; maar bij God is een vreselijke majesteit63. Dit zijn bijbelbewijzen. De dagelijkse ervaring leert verder voldoende hoe getrouw God in deze voorzorg handelt, en Israël had er de vruchtbaarheid en weligheid van Kanaän aan dank te wijten, ondervindende gedurig het belang dat ze bij deze besturende voorzienigheid hadden. Vooral wanneer God hun die zegen wel eens ontnam, door overmaat van regen of droogte een honger in het land zendende, enz. </w:t>
      </w:r>
    </w:p>
    <w:p w14:paraId="5AFF2FB0" w14:textId="77777777" w:rsidR="008121A9" w:rsidRDefault="008121A9" w:rsidP="008121A9">
      <w:pPr>
        <w:jc w:val="both"/>
      </w:pPr>
      <w:r w:rsidRPr="008242A6">
        <w:rPr>
          <w:lang w:val="en-GB"/>
        </w:rPr>
        <w:t xml:space="preserve">56 Job 38:5; Spr. 30:4. 57 Job 26:7. 58 Job. 9:9. 59 Psalm 104:3. </w:t>
      </w:r>
      <w:r w:rsidRPr="00942AF9">
        <w:t xml:space="preserve">60 Spr. 30:4. 61 Ps. 135:7; Jer. 10:13. 62 Job 28:25. 63 Job 37:17,21,22.  </w:t>
      </w:r>
    </w:p>
    <w:p w14:paraId="0AD55074" w14:textId="77777777" w:rsidR="008121A9" w:rsidRDefault="008121A9" w:rsidP="008121A9">
      <w:pPr>
        <w:jc w:val="both"/>
      </w:pPr>
    </w:p>
    <w:p w14:paraId="347C19A1" w14:textId="77777777" w:rsidR="008121A9" w:rsidRDefault="008121A9" w:rsidP="008121A9">
      <w:pPr>
        <w:jc w:val="both"/>
      </w:pPr>
    </w:p>
    <w:p w14:paraId="17F004C4" w14:textId="77777777" w:rsidR="008121A9" w:rsidRPr="00C7111A" w:rsidRDefault="008121A9" w:rsidP="008121A9">
      <w:pPr>
        <w:jc w:val="both"/>
        <w:rPr>
          <w:b/>
        </w:rPr>
      </w:pPr>
      <w:r w:rsidRPr="00C7111A">
        <w:rPr>
          <w:b/>
        </w:rPr>
        <w:t xml:space="preserve">22. Tweede lid van vs. 13 </w:t>
      </w:r>
    </w:p>
    <w:p w14:paraId="6DF38D6C" w14:textId="77777777" w:rsidR="008121A9" w:rsidRDefault="008121A9" w:rsidP="008121A9">
      <w:pPr>
        <w:jc w:val="both"/>
      </w:pPr>
      <w:r w:rsidRPr="00942AF9">
        <w:t xml:space="preserve">Gelijk nu Gods grootmachtige en getrouwe voorzienigheid zich op zo’n bijzondere wijze ontdekt in de verschillende windstreken, die tot vruchtbaarmaking van Zijn land dienstig moeten zijn, zo ontdekt ze zich ook op de aarde zelf, in zeer bijzondere proeven, zo daar het aardrijk door de mens beschouwd wordt, als daar God de goedertieren natuur gelijk als alleen, en tegen de verwachting aan doet werken. Waarvan men in Palestina overvloedige proeven vond. Onze heilige Spreker kiest er twee uit: Thabor en Hermon juichen in Uw Naam. </w:t>
      </w:r>
    </w:p>
    <w:p w14:paraId="3385473F" w14:textId="77777777" w:rsidR="008121A9" w:rsidRDefault="008121A9" w:rsidP="008121A9">
      <w:pPr>
        <w:jc w:val="both"/>
      </w:pPr>
    </w:p>
    <w:p w14:paraId="1B0AFBA7" w14:textId="77777777" w:rsidR="008121A9" w:rsidRPr="00C7111A" w:rsidRDefault="008121A9" w:rsidP="008121A9">
      <w:pPr>
        <w:jc w:val="both"/>
        <w:rPr>
          <w:b/>
        </w:rPr>
      </w:pPr>
      <w:r w:rsidRPr="00C7111A">
        <w:rPr>
          <w:b/>
        </w:rPr>
        <w:t xml:space="preserve">23. Beschrijving van Thabor </w:t>
      </w:r>
    </w:p>
    <w:p w14:paraId="0F64FF40" w14:textId="77777777" w:rsidR="008121A9" w:rsidRDefault="008121A9" w:rsidP="008121A9">
      <w:pPr>
        <w:jc w:val="both"/>
      </w:pPr>
      <w:r w:rsidRPr="00942AF9">
        <w:t xml:space="preserve">Twee gebergten worden hier genoemd. De eerste berg is THABOR; meermalen in de Heilige Schrift voorkomende64; waarvan ook een stad in Zebulon de naam gekregen heeft. Josefus en anderen noemen hem </w:t>
      </w:r>
      <w:r>
        <w:t>…</w:t>
      </w:r>
      <w:r w:rsidRPr="00942AF9">
        <w:t xml:space="preserve">, en Stefanus66 </w:t>
      </w:r>
      <w:r>
        <w:t>…</w:t>
      </w:r>
      <w:r w:rsidRPr="00942AF9">
        <w:t xml:space="preserve"> meldende van een berg in het eiland Rhodus, zo genaamd, maar voegende er in het einde bij: </w:t>
      </w:r>
      <w:r>
        <w:t>…</w:t>
      </w:r>
      <w:r w:rsidRPr="00942AF9">
        <w:t xml:space="preserve"> te kennen gevende dat er ook in Fenicië een Thabor is, waarmee hij zeker dit Thabor meent. Over de oorsprong van het woord is verschil. HIËRONYMUS</w:t>
      </w:r>
      <w:r>
        <w:t xml:space="preserve"> vindt er verborgenheden in</w:t>
      </w:r>
      <w:r w:rsidRPr="00942AF9">
        <w:t xml:space="preserve">; veniens lumen, of veniat lux: het komende licht, of het licht kome. ‘t Is vrij wat gevoeglijker het af te leiden van 99" verkiezen, wegens de schoonheid van de berg, een uitverkoren berg; of met RELAND67 van </w:t>
      </w:r>
      <w:r>
        <w:t>…</w:t>
      </w:r>
      <w:r w:rsidRPr="00942AF9">
        <w:t>, veranderd zijnde. Dus zou er de gelegenheid van de berg mee bedoeld worden, uit het midden van de vlakte oprijzende, en als een navel uitpuilende. Wat hier van zij, ‘t is een berg gelegen aan de grenzen van Issaschar en Zebulon68, zoals blijkt uit Joz</w:t>
      </w:r>
      <w:r>
        <w:t>ua</w:t>
      </w:r>
      <w:r w:rsidRPr="00942AF9">
        <w:t xml:space="preserve"> 19:12,22. En dus in het land, naderhand met de naam Galilea bekend, maar BONFRERIUS berispt dat, omdat de stam Zebulon tussen Issaschar en Nafthali heen sprong. Evenwel Nafthali’s landpale wendt zich westwaarts naar Aznoth Thabor, Joz. 19:34. Wat zwarigheid, als men stelt dat de omliggende streken van Thabor de naam van die berg ontleend hebben? Waarvan ook RELAND niet afkerig is. PalFst. L. L. c. 2. p. </w:t>
      </w:r>
      <w:smartTag w:uri="urn:schemas-microsoft-com:office:smarttags" w:element="metricconverter">
        <w:smartTagPr>
          <w:attr w:name="ProductID" w:val="331. in"/>
        </w:smartTagPr>
        <w:r w:rsidRPr="00942AF9">
          <w:t>331. in</w:t>
        </w:r>
      </w:smartTag>
      <w:r w:rsidRPr="00942AF9">
        <w:t xml:space="preserve"> een grote vlakte, Esdrelon genaamd, of anders het veld van Jizreël, noordelijk op ten aanzien van Jeruzalem, en naar de aanwijzing van MICHAEL GLYKAS69, twee dagreizen van die hoofdstad. Een berg, voor een van de schoonste van geheel Kanaän gehouden; staande geheel en al op zichzelf, en als een ei of suikerbrood in een schuinse hoogte van dertig stadiën oprijzende, en beneden aan de voet een omtrek hebbende van ongeveer drie uren. Dus is hij reeds vermakelijk wegens de aangename evenredigheid van gedaante, maar nog veel aangenamer door de bijzondere vruchtbaarheid, in geboomte, planten, bloemgewassen, enz. ‘t Is hetzelfde Thabor, daar Barak met tienduizend mannen overtrok, en vervolgens aftrekkende die grote overwinning of Sisera behaalde70, en daar Zebah en Tsalmuna die mannen doodsloegen71. Het oude en algemene gevoelen is, dat dit de berg is geweest, waarop Christus in het bijzijn van drie apostelen is verheerlijkt72; maar met reden is dit gevoelen door andere weersproken73. En nog veel onzekerder is het, wat zeker geleerd man heeft geprobeerd te beweren, dat dit Thabor de berg is geweest waarop Christus door de verzoeker gebracht werd74. Meer zeg ik van Thabor niet. Die er nader bericht van begeert, kan bij RELAND, CALMET, DAPPER en anderen terecht raken. </w:t>
      </w:r>
    </w:p>
    <w:p w14:paraId="30A0FBF7" w14:textId="77777777" w:rsidR="008121A9" w:rsidRDefault="008121A9" w:rsidP="008121A9">
      <w:pPr>
        <w:jc w:val="both"/>
      </w:pPr>
      <w:r w:rsidRPr="00773508">
        <w:rPr>
          <w:sz w:val="22"/>
          <w:szCs w:val="22"/>
        </w:rPr>
        <w:t xml:space="preserve">64 Richt. 4:12,14; Joz. 19:22. 65 Ant. I. IV: c. 6. 66 … in V. 67 PalFst. p. 332. 68 EUSEBIUS en HIERONYMUS voegen er ook Nafthali bij. 69 Ann. p. 111. 70 Richt. 4. 71 Richt. 8:18. 72 Matth. 17, enz. 73 LIGTFOOT, Hor. Hebr. in Marc. 9:2. RELAND Palest. l. I. p. 334. CALMET, alii. 74 Matth. 4:8. vide Biblioth. Brem. Cl. VI: p. 849. seqq. </w:t>
      </w:r>
    </w:p>
    <w:p w14:paraId="2AEEF1AC" w14:textId="77777777" w:rsidR="008121A9" w:rsidRDefault="008121A9" w:rsidP="008121A9">
      <w:pPr>
        <w:jc w:val="both"/>
      </w:pPr>
    </w:p>
    <w:p w14:paraId="2BBA1D24" w14:textId="77777777" w:rsidR="008121A9" w:rsidRDefault="008121A9" w:rsidP="008121A9">
      <w:pPr>
        <w:jc w:val="both"/>
      </w:pPr>
    </w:p>
    <w:p w14:paraId="1DFCB6C3" w14:textId="77777777" w:rsidR="008121A9" w:rsidRPr="00773508" w:rsidRDefault="008121A9" w:rsidP="008121A9">
      <w:pPr>
        <w:jc w:val="both"/>
        <w:rPr>
          <w:b/>
        </w:rPr>
      </w:pPr>
      <w:r w:rsidRPr="00773508">
        <w:rPr>
          <w:b/>
        </w:rPr>
        <w:t xml:space="preserve">24. ... en Hermon </w:t>
      </w:r>
    </w:p>
    <w:p w14:paraId="02FC11AA" w14:textId="77777777" w:rsidR="008121A9" w:rsidRDefault="008121A9" w:rsidP="008121A9">
      <w:pPr>
        <w:jc w:val="both"/>
      </w:pPr>
      <w:r w:rsidRPr="00942AF9">
        <w:t xml:space="preserve">Bij deze berg wordt nu een andere gevoegd, HERMON, of CHERMON, , waarvan wij ook dikwijls in de Schrift lezen75. EUSEBIUS en HIËRONYMUS schrijven kwalijk </w:t>
      </w:r>
      <w:r>
        <w:t>…</w:t>
      </w:r>
      <w:r w:rsidRPr="00942AF9">
        <w:t xml:space="preserve">. Over de oorsprong van deze naam is men weer onzeker. HIËRONYMUS leidt hem af van </w:t>
      </w:r>
      <w:r>
        <w:t>…</w:t>
      </w:r>
      <w:r w:rsidRPr="00942AF9">
        <w:t xml:space="preserve"> vervloeking, en vindt er wonderlijke spelingen in. En AUGUSTINUS verklaart het nog misselijker, lumen exaltatum, het verhoogde licht, daar dan zeldzame verborgenheden in gezocht worden. Sommigen vinden wel drie bergen van die best zal men er maar twee kunnen vinden. De ene, doorgaans nabij Thabor gesteld, waarvan HIËRONYMUS schijnt gewag te maken77, gelijk ook ADRICHOMIUS daarvan spreekt. De andere gelegen aan de uiterste noorderpalen van het Overjordaans gewest van de Israëlieten, gelijk blijkt uit Deut. 3:8, waar de beek Arnon en de berg Hermon als de twee uiterste palen van dat Overjordaans gewest worden aangemerkt; strekkende dus aan de Libanon en ‘t gebergte van Gilead, of liever aan de Antilibanon, aan de uiterste grenzen van de halve stam Manasse, nabij de oorsprong van de Jordaan. Men vindt ook andere namen aan die berg gegeven. De Zidoniërs noemen Hermon Sirjon; maar de Amorieten noemen hem Senir78. Hoewel uit Hoogl. 4:8 blijkt dat Senir eigenlijk maar een gedeelte van Hermon is, bestaande dit gebergte uit vele heuvels en hoogten79. Nog wordt hij genaamd </w:t>
      </w:r>
      <w:r>
        <w:t>..</w:t>
      </w:r>
      <w:r w:rsidRPr="00942AF9">
        <w:t xml:space="preserve"> Sion80, dat wel eigenlijk van </w:t>
      </w:r>
      <w:r>
        <w:t>..</w:t>
      </w:r>
      <w:r w:rsidRPr="00942AF9">
        <w:t xml:space="preserve"> Tzion onderscheiden is, maar mogelijk wel eens om de aangename nabijheid in klank met opzet verwisseld wordt81. Elders lees ik in het meervoudige van </w:t>
      </w:r>
      <w:r>
        <w:t>..</w:t>
      </w:r>
      <w:r w:rsidRPr="00942AF9">
        <w:t xml:space="preserve"> chermoniem82, waarbij aanstonds gevoegd wordt </w:t>
      </w:r>
      <w:r>
        <w:t>..</w:t>
      </w:r>
      <w:r w:rsidRPr="00942AF9">
        <w:t xml:space="preserve"> het gebergte Mizar, of Mitzgnar, gelijk sommigen het zo onvertaald laten. Daar anderen, gelijk onze overzetters, het verduitsen, het klein gebergte; anderen weer anders nemen83. Ook wordt Hermon wel eens door uitheemsen genoemd </w:t>
      </w:r>
      <w:r>
        <w:t>…</w:t>
      </w:r>
      <w:r w:rsidRPr="00942AF9">
        <w:t xml:space="preserve"> omdat een gedeelte van dat gebergte nabij de stad Paneas gelegen was. Een gebergte (te weten, ik spreek van het laatst genoemde) dat al vrij wat verschilt van Thabor, niet alleen in streek van ligging, maar ook in hoedanigheden. Want daar Thabor in het midden van het land lag, en zijn welige oppervlakte zeer goed bebouwd was, brengende een overvloed van</w:t>
      </w:r>
      <w:r>
        <w:t xml:space="preserve"> </w:t>
      </w:r>
      <w:r w:rsidRPr="00942AF9">
        <w:t xml:space="preserve">veldvruchten en fijn boomgewas voort, moet dat Hermon, waarvan wij het laatste spreken, aan het uiterste van Israëls grenspalen gelegen, nabij Libanon, een woester gebergte geweest zijn. Zoals trouwens blijkt omdat er verscheurend wild op huisvestte, waarop in Salomo’s Hooglied toegespeeld wordt, waar ik de Libanon, de top van Amana, de top van SENIR en van HERMON, de WONINGEN DER LEEUWINNEN, DE BERGEN DER LUIPAARDEN, bijeen vind84. Tot een bewijs dat zulk roofgedierte daar vrij talrijk gevonden werd. Welke wilde woestheid te groter is, als dit gebergte van boven, evenals de Libanon en Antilibanon gedurig met sneeuw bedekt is, gelijk immers HIËRONYMUS bericht; meldende dat er van die sneeuw naar Tyrus gezonden werd tot verfrissing; waarom ook de Joden het noemen, </w:t>
      </w:r>
      <w:r>
        <w:t>…</w:t>
      </w:r>
      <w:r w:rsidRPr="00942AF9">
        <w:t xml:space="preserve">, het sneeuwgebergte. Dat echter niet wegneemt dat dit Hermon, immers van zijn voet af tot een tamelijke hoogte, zeer bijzondere proeven kon geven van de vruchtbare natuur, door Gods aanbiddelijke voorzienigheid zonder mensenarbeid daar een overvloed van voortreffelijke plantsoenen verschaffende, namelijk van zwaar en treffelijk geboomte, bij voorbeeld van hoge en voortreffelijke dennebomen, zoals ADRICHOMIUS het beschrijft, beroepende zich met recht op Ezech. 27:5. Welke tweeledige aanmerking straks nader zal te pas komen. </w:t>
      </w:r>
    </w:p>
    <w:p w14:paraId="1B3E4A6D" w14:textId="77777777" w:rsidR="008121A9" w:rsidRPr="00D9668D" w:rsidRDefault="008121A9" w:rsidP="008121A9">
      <w:pPr>
        <w:jc w:val="both"/>
        <w:rPr>
          <w:sz w:val="22"/>
          <w:szCs w:val="22"/>
        </w:rPr>
      </w:pPr>
      <w:r w:rsidRPr="00D9668D">
        <w:rPr>
          <w:sz w:val="22"/>
          <w:szCs w:val="22"/>
        </w:rPr>
        <w:t xml:space="preserve">75 Deut. 3:9; 4:48; Joz. 11:17; 12:1,5; 13:5,11; 1 Kron. 5:23; Psalm 133:3; Hoogl. </w:t>
      </w:r>
      <w:r w:rsidRPr="008242A6">
        <w:rPr>
          <w:sz w:val="22"/>
          <w:szCs w:val="22"/>
          <w:lang w:val="en-GB"/>
        </w:rPr>
        <w:t xml:space="preserve">4:8; Ps. 42:7. 76 Conf. </w:t>
      </w:r>
      <w:r w:rsidRPr="00D9668D">
        <w:rPr>
          <w:sz w:val="22"/>
          <w:szCs w:val="22"/>
          <w:lang w:val="en-GB"/>
        </w:rPr>
        <w:t xml:space="preserve">MARCK Scrip. Exerc. V: T. XXIII:5. 77 Epitaph. Paulae ad Eustoch. </w:t>
      </w:r>
      <w:r w:rsidRPr="00D9668D">
        <w:rPr>
          <w:sz w:val="22"/>
          <w:szCs w:val="22"/>
        </w:rPr>
        <w:t>78 Deut. 3:9. 79 vergel. Joz. 13:11. 80 Deut. 4:48. 81 verg. Psalm 133:3. 82 Psalm 42:7. 83 LIGTFOOT denkt daar aan ‘t gebergte van Zoar, daar Lot schuilplaats vond, Gen. 19. Disquis. Chorog. Johanni praemissa, p. 585. Maar men zal werk hebben om het te bewijzen, ja, ik denk dat dit wel onmogelijk zal zijn. Beter, … het klein gebergte, omdat Hermon waarlijk kleiner was dan de andere gebergten in die streek, vooral de Libanon en Antilibanon. 84 Hoogl. 4:8.</w:t>
      </w:r>
    </w:p>
    <w:p w14:paraId="3FB9FCC2" w14:textId="77777777" w:rsidR="008121A9" w:rsidRDefault="008121A9" w:rsidP="008121A9">
      <w:pPr>
        <w:jc w:val="both"/>
      </w:pPr>
    </w:p>
    <w:p w14:paraId="5D22820E" w14:textId="77777777" w:rsidR="008121A9" w:rsidRDefault="008121A9" w:rsidP="008121A9">
      <w:pPr>
        <w:jc w:val="both"/>
      </w:pPr>
    </w:p>
    <w:p w14:paraId="0FE43C4A" w14:textId="77777777" w:rsidR="008121A9" w:rsidRPr="00773508" w:rsidRDefault="008121A9" w:rsidP="008121A9">
      <w:pPr>
        <w:jc w:val="both"/>
        <w:rPr>
          <w:b/>
        </w:rPr>
      </w:pPr>
      <w:r w:rsidRPr="00773508">
        <w:rPr>
          <w:b/>
        </w:rPr>
        <w:t xml:space="preserve">25. Hoe Thabor en Hermon hier te nemen </w:t>
      </w:r>
    </w:p>
    <w:p w14:paraId="41E99742" w14:textId="77777777" w:rsidR="008121A9" w:rsidRDefault="008121A9" w:rsidP="008121A9">
      <w:pPr>
        <w:jc w:val="both"/>
      </w:pPr>
      <w:r w:rsidRPr="00942AF9">
        <w:t>Ik heb dus de letter wel enig licht proberen bij te zetten, maar ik heb op verre na niet gedaan. Want de vraag blijft nog, hoe THABOR en HERMON hier in Thans onderwijzing bij elkaar komen? Ik laat ver gezochte zinspelingen op hun plaats, welke wij reeds bij HIËRONYMUS aantreffen. Ook vind ik geen reden om Thabor en Hermon hier bij overnoeming te nemen voor hun bewoners. Want, hoewel het niet ongewoon is in de Heilige Schrift de namen van plaatsen voor hun bewoners te gebruiken, komt evenwel, naar mijn oordeel, zulke overnoeming hier niet te pas. Omdat Thabor en Hermon hier eenvoudig benoemd worden op evengelijke wijze als er van het noorden en het zuiden, en in het vorige vers van de hemel en de aarde gesproken was. Anderen denken hier aan geheel Palestina,</w:t>
      </w:r>
      <w:r>
        <w:t xml:space="preserve"> dat van twee van zijn beroemd</w:t>
      </w:r>
      <w:r w:rsidRPr="00942AF9">
        <w:t xml:space="preserve">ste bergen zou benoemd worden. Maar hier ontbreekt immers het bewijs! De gewoonlijkste verklaring, waaraan zelfs COCCEJUS, BOCHART85, en anderen hun zegel hangen, is, dat het oostelijk en westelijk gedeelte van Kanaän, of onder hun schilderij, van de ganse aarde hier mede beoogd zou worden. Dat temeer schijn heeft omdat er onmiddellijk tevoren van het noorden en zuiden gesproken was. Dus zou men hier de vier gewesten van de wereld in één schilderij bijeen hebben. Maar de redenen, door RELAND daartegen ingebracht86, zijn zeer gewichtig. Vooreerst loopt dit regelrecht aan tegen de gelegenheid van deze twee gebergten, die zich beide niet oost- en westwaarts, maar van Jeruzalem af gerekend, veeleer noordwaarts strekken. Dus zou men, midden tussen Thabor en het Overjordaanse Hermon in staande, veeleer de noordelijke en zuidelijke streek moeten vinden, dan het oosten en westen. Dat zelfs ten dele waar is, met betrekking op dat Hermon dat bij HIËRONYMUS gemeld en aan de reizigers vertoond wordt. Daarenboven, als het hier om de streken van het oosten en westen te doen was, komt het (onder verbetering) bedenkelijk voor waarom dan niet liever andere plaatsen en gebergten genoemd worden, die veel meer oost en westwaarts liggen? Bij voorbeeld, ten westen Karmel, zijnde wegens zijn gelegenheid aan de Middellandse Zee veel gevoeglijker om die streek te bepalen, dan Thabor, dat zo diep in het land ligt, bijkans in het midden van zijn lengte. En dan ten oosten enig ander gebergte; neem eens de gebergten van Galilea en Perea (zoals die landstreken naderhand benoemd zijn), zijnde veel oostelijker dan enig Hermon, al neemt men Hermon voor datzelfde gebergte waar HIËRONYMUS gewag van maakt. Wiens landbeschrijving, in opzicht van dit Hermon, ik meer voor gegrond zou houden (hoewel zelfs dit de zaak nog niet zou voldingen) als er meer bewijs voor was; hetzij uit uitdrukkelijke Bijbelplaatsen, of tenminste uit echte kenmerken van plaats en gelegenheid. Daar het inmiddels zeer gemakkelijk heeft kunnen gebeuren dat alles wat er in zijn tijd verhaald en vertoond werd wegens een Hermon in Thabors nabuurschap, op even zo losse gronden steunde, als menigvuldige andere aanwijzingen van beroemde plaatsen, steden, gebouwen, enz. in het heilige land; waarvan men al vroeg, nadat de Joden voor het grootste deel uit geheel Kanaän door de Romeinen verdreven zijn, zo wat gemaakt heeft, naardat het best voorkwam. En wellicht dat het gehele Hermon in de nabuurschap van Thabor op die lijst te zeggen is. Immers, ik vind niet dat de Schrift, van het gebergte Hermon meldende, ons enige andere kenmerken daarvan opgeeft, dan die op het over Jordaanse Hermon passen87. Eindelijk, deze gehele gedachte, nopens een beschrijving van de westelijke en oostelijke streek van Palestina, of onder zijn zinnebeeld, van de gehele aarde, komt meest daaruit voort, omdat men de bewoordingen van het noorden en zuiden op gelijke wijze begrijpt, menende dat er eigenlijk een bepaling van die twee landstreken, of van hun bewoners mee bedoeld zou worden. Dat evenwel op geen genoegzame gronden steunt; zoals ik meen in het voorgaande getoond te hebben. </w:t>
      </w:r>
    </w:p>
    <w:p w14:paraId="395C978B" w14:textId="77777777" w:rsidR="008121A9" w:rsidRPr="00D9668D" w:rsidRDefault="008121A9" w:rsidP="008121A9">
      <w:pPr>
        <w:jc w:val="both"/>
        <w:rPr>
          <w:sz w:val="22"/>
          <w:szCs w:val="22"/>
        </w:rPr>
      </w:pPr>
      <w:r w:rsidRPr="008121A9">
        <w:rPr>
          <w:sz w:val="22"/>
          <w:szCs w:val="22"/>
        </w:rPr>
        <w:t xml:space="preserve">85 BOCHART, Canaan. lib. I. p. 487. 86 Palest. lib. </w:t>
      </w:r>
      <w:r w:rsidRPr="00D9668D">
        <w:rPr>
          <w:sz w:val="22"/>
          <w:szCs w:val="22"/>
        </w:rPr>
        <w:t>I. p. 324. seqq.</w:t>
      </w:r>
    </w:p>
    <w:p w14:paraId="302E7DCC" w14:textId="77777777" w:rsidR="008121A9" w:rsidRPr="00D9668D" w:rsidRDefault="008121A9" w:rsidP="008121A9">
      <w:pPr>
        <w:jc w:val="both"/>
        <w:rPr>
          <w:sz w:val="22"/>
          <w:szCs w:val="22"/>
        </w:rPr>
      </w:pPr>
      <w:r w:rsidRPr="00D9668D">
        <w:rPr>
          <w:sz w:val="22"/>
          <w:szCs w:val="22"/>
        </w:rPr>
        <w:t xml:space="preserve">87 Ik wil wel bekennen in het eerste al vrij wat geslingerd te zijn door die bekende plaats, Psalm 133:3, daar van de dauw van Hermon gesproken wordt. Temeer omdat MAUNDRELL, een van de beste reisbeschrijvers die Palestina bezichtigd hebben (wie de heer RELAND ook aanhaalt, Palest. p. 326) verhaalt, dat hij met zijn gezelschap bij het zogenaamde Hermon in Thabors nabuurschap overnachtende, genoegzaam bij ondervinding geleerd had wat de dauw Hermons was; omdat de tenten daarvan zo nat waren geworden, alsof het de gehele nacht geregend had. Maar het stuk dieper inziende, vind ik de kracht van bewijs in dit verhaal niet. Ik vind wel dat MAUNDRELL bij een berg overnacht heeft, die men al in de tijd van HIËRONYMUS de naam van Hermon gaf, zijnde dicht bij Thabor gelegen. Ook vind ik wel dat het aan de voet van dat gebergte zeer sterk toentertijd dauwde. Maar ik vind geen authentiek bewijs, dat die berg dat Hermon is, daar in Ps. 133:3 van gesproken wordt, en daarom ook niet dat die dauw, die MAUNDRELL gewaar werd, de dauw van Hermon was. Dat het in Kanaäns landstreek, wegens de warmte van de dag en de koelte van de nacht, zeer sterk dauwen kan, is niet te verwonderen. Vooral in dat welige oord rondom Thabor. Maar daarom is die dauw nog geen dauw van Hermon, Ps. 133. Ook twijfel ik zeer of de dauw als dauw wel zozeer het grote bedoelde in die aanmerkelijke Bijbelplaats is. Maar hiervan straks nader. </w:t>
      </w:r>
    </w:p>
    <w:p w14:paraId="029CCDD6" w14:textId="77777777" w:rsidR="008121A9" w:rsidRDefault="008121A9" w:rsidP="008121A9">
      <w:pPr>
        <w:jc w:val="both"/>
      </w:pPr>
    </w:p>
    <w:p w14:paraId="54912C3C" w14:textId="77777777" w:rsidR="008121A9" w:rsidRDefault="008121A9" w:rsidP="008121A9">
      <w:pPr>
        <w:jc w:val="both"/>
      </w:pPr>
    </w:p>
    <w:p w14:paraId="605ADB0E" w14:textId="77777777" w:rsidR="008121A9" w:rsidRPr="00D9668D" w:rsidRDefault="008121A9" w:rsidP="008121A9">
      <w:pPr>
        <w:jc w:val="both"/>
        <w:rPr>
          <w:b/>
        </w:rPr>
      </w:pPr>
      <w:r w:rsidRPr="00D9668D">
        <w:rPr>
          <w:b/>
        </w:rPr>
        <w:t xml:space="preserve">26. Onze gedachten daarover </w:t>
      </w:r>
    </w:p>
    <w:p w14:paraId="18929017" w14:textId="77777777" w:rsidR="008121A9" w:rsidRDefault="008121A9" w:rsidP="008121A9">
      <w:pPr>
        <w:jc w:val="both"/>
      </w:pPr>
      <w:r w:rsidRPr="00942AF9">
        <w:t xml:space="preserve">Ik zal derhalve niet zondigen tegen de achting, die men aan beroemde mannen schuldig is, als ik hier van het algemeenste gevoelen afwijk, en noch om een Hermon in de nabuurschap van Thabor, noch om een aanwijzing van ‘t oosten en westen, of de bewoners ervan denk, maar eerst aan het welige en zeer goed bebouwde Thabor, midden in het land gelegen, en in betrekking op Hermon, zuidwaarts, een gebergte dat met reden wegens zijn allerheerlijkste vruchtbaarheid en vermakelijkheid onder de voornaamste bergen en oorden van geheel Palestina gerekend werd. Daarna, aan het Overjordaanse Hermon, in betrekking op Thabor noordwaarts aan gelegen, aan de grenzen, daar men aanstonds een zeer groot verschil aantrof in hoedanigheid van grond, manier van bestaan, voortbrengselen, gebruik, als zijnde onbebouwd, wild, woest, door geen mensen, anders dan uit noodzaak, bezocht of bewoond; maar een woonplaats voor het ergste verscheurend wild gedierte, leeuwen, tijgers, enz. Eindelijk, van boven, evenals het naburig gebergte Libanon en Antilibanon met sneeuw bedekt. Maar midden in dit alles een voorbeeld van GODS machtige en getrouwe voorzienigheid, die zo’n oord zonder menselijk toedoen, met Zijn zegen begunstigde, en zelfs in zo’n ongeschikte plaats vertoonde wat Zijn hand vermag, en hoe Zijn barmhartigheid is over al Zijn werken88. </w:t>
      </w:r>
    </w:p>
    <w:p w14:paraId="49AE7A54" w14:textId="77777777" w:rsidR="008121A9" w:rsidRPr="00ED5097" w:rsidRDefault="008121A9" w:rsidP="008121A9">
      <w:pPr>
        <w:jc w:val="both"/>
        <w:rPr>
          <w:sz w:val="22"/>
          <w:szCs w:val="22"/>
        </w:rPr>
      </w:pPr>
      <w:r w:rsidRPr="00ED5097">
        <w:rPr>
          <w:sz w:val="22"/>
          <w:szCs w:val="22"/>
        </w:rPr>
        <w:t>88 De milde voorzienigheid van God omtrent dit Hermon blijkbaar in de dauw van Hermon, werd in Palestina derwijze erkend en geroemd, dat ze zegenrijke vruchten van Jeruzalems broederliefde daarbij vergelegen wordt, Ps. 133:3. Daar men niet denken kan aan een nedervlieting van de dauw van het gebergte Hermon op het gebergte Zion te Jeruzalem. Want de afstand tussen die twee gebergten is daar veel te groot voor. Ik versta er eenvoudig die bergen door, die anders .. Sion heetten, zijnde vlak naast Hermon gelegen, en lager van top. Zijnde wellicht .. in .. veranderd, met toespeling op de tempelberg, waar evenzo een geestelijke dauw nederdaalt. Ofwel met toespeling op de oorspronkelijke betekenis van .., dat zijn naam van droogte heeft. De dauw Hermons, die nederdaalt op droge bergen, om ze te bevochtigen, en vruchtbaar te maken.</w:t>
      </w:r>
    </w:p>
    <w:p w14:paraId="4597B64B" w14:textId="77777777" w:rsidR="008121A9" w:rsidRDefault="008121A9" w:rsidP="008121A9">
      <w:pPr>
        <w:jc w:val="both"/>
      </w:pPr>
    </w:p>
    <w:p w14:paraId="6839238D" w14:textId="77777777" w:rsidR="008121A9" w:rsidRDefault="008121A9" w:rsidP="008121A9">
      <w:pPr>
        <w:jc w:val="both"/>
      </w:pPr>
    </w:p>
    <w:p w14:paraId="7315BCEC" w14:textId="77777777" w:rsidR="008121A9" w:rsidRPr="00ED5097" w:rsidRDefault="008121A9" w:rsidP="008121A9">
      <w:pPr>
        <w:jc w:val="both"/>
        <w:rPr>
          <w:b/>
        </w:rPr>
      </w:pPr>
      <w:r w:rsidRPr="00ED5097">
        <w:rPr>
          <w:b/>
        </w:rPr>
        <w:t xml:space="preserve">27. Gods Naam; wat hier zegt </w:t>
      </w:r>
    </w:p>
    <w:p w14:paraId="23FDAEBC" w14:textId="77777777" w:rsidR="008121A9" w:rsidRDefault="008121A9" w:rsidP="008121A9">
      <w:pPr>
        <w:jc w:val="both"/>
      </w:pPr>
      <w:r w:rsidRPr="00942AF9">
        <w:t xml:space="preserve">Omdat de heerlijkheid van de Schepper in deze wonderen van de natuur ten goede voor de inwoners van Kanaän zo bijzonder kenbaar was, zegt onze heilige Spreker, Thabor en Hermon JUICHEN IN UW NAAM. Het is mijn oogmerk niet hier in het afgetrokkene over al de bijzondere betekenissen van Gods NAAM te handelen. Mij dunkt, het is vanzelf klaar dat er hier door verstaan wordt, de ontdekking van Gods heerlijkheid, en wel, volgens het naaste oogwit, de proeven van Zijn algenoegzaamheid en trouw, omtrent dit Thabor en Hermon luisterrijk uitblinkende, waarmee de Heere Zich een Naam maakte en een weergaloze roem voor Zich bewerkte, die in de erkentenis van Zijn schepsel moest doorstralen. Zodat zelfs levenloze dingen hier als het ware met hun voorbeeld de redelijke mens, vooral een gezegend Israël, de plicht leerden. </w:t>
      </w:r>
    </w:p>
    <w:p w14:paraId="562525A8" w14:textId="77777777" w:rsidR="008121A9" w:rsidRDefault="008121A9" w:rsidP="008121A9">
      <w:pPr>
        <w:jc w:val="both"/>
      </w:pPr>
    </w:p>
    <w:p w14:paraId="6A22832F" w14:textId="77777777" w:rsidR="008121A9" w:rsidRDefault="008121A9" w:rsidP="008121A9">
      <w:pPr>
        <w:jc w:val="both"/>
      </w:pPr>
    </w:p>
    <w:p w14:paraId="490F8428" w14:textId="77777777" w:rsidR="008121A9" w:rsidRPr="00ED5097" w:rsidRDefault="008121A9" w:rsidP="008121A9">
      <w:pPr>
        <w:jc w:val="both"/>
        <w:rPr>
          <w:b/>
        </w:rPr>
      </w:pPr>
      <w:r w:rsidRPr="00ED5097">
        <w:rPr>
          <w:b/>
        </w:rPr>
        <w:t xml:space="preserve">28. Kracht van ‘t woord .. juichen </w:t>
      </w:r>
    </w:p>
    <w:p w14:paraId="734DC373" w14:textId="77777777" w:rsidR="008121A9" w:rsidRDefault="008121A9" w:rsidP="008121A9">
      <w:pPr>
        <w:jc w:val="both"/>
      </w:pPr>
      <w:r w:rsidRPr="00942AF9">
        <w:t xml:space="preserve">Want dit wil dat JUICHEN hier te kennen geven. Welk woord wel in het algemeen allerlei sterk geluid en uitroep te kennen geeft89, maar inzonderheid een sterk geluid en gejuich van vreugde, als men de blijdschap niet kan inhouden, maar openlijk moet uitschateren90. Een werk, eigenlijk aan redelijke wezens in het bijzonder eigen. Waarom sommigen, gelijk COCCEJUS, VAN TIL enz. hier denken aan een vreugdegejuich van de inwoners van die gewesten, dat bepaald op zou gaan bij Christus’ komst in de wereld en Zijn openbaring in de landschappen van Galilea en het Overjordaanse. Tot welke gedachten temeer grond schijnt, niet alleen wegens de Evangelische inhoud van dit dichtstuk, of die uitdrukking UW NAAM, meermalen ziende op de nadere ontdekking van Gods heerlijkheid in het werk van de genade door Christus91, maar ook wegens de woordbuiging in de toekomende tijd , eigenlijk, zij zullen juichen, dat duidelijk schijnt te zien op iets, dat in de tijd van Ethan nog aanstaande was. </w:t>
      </w:r>
    </w:p>
    <w:p w14:paraId="09501994" w14:textId="77777777" w:rsidR="008121A9" w:rsidRPr="00ED5097" w:rsidRDefault="008121A9" w:rsidP="008121A9">
      <w:pPr>
        <w:jc w:val="both"/>
        <w:rPr>
          <w:lang w:val="en-GB"/>
        </w:rPr>
      </w:pPr>
      <w:r w:rsidRPr="00ED5097">
        <w:rPr>
          <w:lang w:val="en-GB"/>
        </w:rPr>
        <w:t>89 Spr. 8:3. 90 Lev. 9:24; Job 38:7; Jer. 31:11. 91 Joh. 17:4, enz.</w:t>
      </w:r>
    </w:p>
    <w:p w14:paraId="60F1ED8C" w14:textId="77777777" w:rsidR="008121A9" w:rsidRPr="00ED5097" w:rsidRDefault="008121A9" w:rsidP="008121A9">
      <w:pPr>
        <w:jc w:val="both"/>
        <w:rPr>
          <w:lang w:val="en-GB"/>
        </w:rPr>
      </w:pPr>
    </w:p>
    <w:p w14:paraId="3C330933" w14:textId="77777777" w:rsidR="008121A9" w:rsidRPr="00ED5097" w:rsidRDefault="008121A9" w:rsidP="008121A9">
      <w:pPr>
        <w:jc w:val="both"/>
        <w:rPr>
          <w:lang w:val="en-GB"/>
        </w:rPr>
      </w:pPr>
    </w:p>
    <w:p w14:paraId="0CF4AE3D" w14:textId="77777777" w:rsidR="008121A9" w:rsidRPr="00ED5097" w:rsidRDefault="008121A9" w:rsidP="008121A9">
      <w:pPr>
        <w:jc w:val="both"/>
        <w:rPr>
          <w:b/>
        </w:rPr>
      </w:pPr>
      <w:r w:rsidRPr="00ED5097">
        <w:rPr>
          <w:b/>
        </w:rPr>
        <w:t xml:space="preserve">29. Juichen van deze twee bergen niet profetisch te verstaan </w:t>
      </w:r>
    </w:p>
    <w:p w14:paraId="21CD234B" w14:textId="77777777" w:rsidR="008121A9" w:rsidRDefault="008121A9" w:rsidP="008121A9">
      <w:pPr>
        <w:jc w:val="both"/>
      </w:pPr>
      <w:r w:rsidRPr="00942AF9">
        <w:t xml:space="preserve">Ik twijfel echter zeer of dit hier wel beoogd wordt. Als men mijn redenen over de vorige betuigingen van onze Spreker onbevooroordeeld overweegt, zal men, zoals ik vertrouw, de oorzaken van mijn twijfeling ontdekken. Men zal namelijk zien dat het Evangelisch beloop en oogwit van dit dichtstuk geenszins wegneemt, dat onze Spreker Gods wonderen in het koninkrijk van de natuur met het hoogte recht hier kan ophalen, tot een vertoog dat men de uitvoering van </w:t>
      </w:r>
    </w:p>
    <w:p w14:paraId="55CFB283" w14:textId="77777777" w:rsidR="008121A9" w:rsidRDefault="008121A9" w:rsidP="008121A9">
      <w:pPr>
        <w:jc w:val="both"/>
      </w:pPr>
      <w:r w:rsidRPr="00942AF9">
        <w:t xml:space="preserve">de wonderen van genade even zo gerust aan Zijn algenoegzaamheid en getrouwheid mag toevertrouwen, als men deze deugden in de beheersing van de natuur ziet doorstralen; in het bijzonder als men naging dat de God van Israël zo’n wonderlijke voorzorg droeg voor het tijdelijk bestaan en vergenoegen van dat volk, vervullende aan hetzelve dat deel van Zijn verbondsbeloften. Waaruit immers met grond was op te maken, dat de Verbondsgod geen minder zorg kon of zou dragen voor het andere deel, dat de welstand van de zielen van Zijn volk aanging, daar de grootste hoofdstof van deze onderwijzing over blijft gaan, gelijk wij in de zo direct volgende verzen zien zullen. Ook weet ik niet of de gronden voor het profetische van deze betuiging, zoëven opgegeven, wel zo vast zijn. Immers niet die aanmerking over dat juichen; gelijk ik zo straks tonen zal. Ook niet die bewoording, in Uw Naam. Omdat Gods Naam zowel Gods heerlijkheid in het koninkrijk van de natuur uitdrukt, als in het koninkrijk van de genade. En wat die woordbuiging in de toekomende tijd aangaat; , hoewel die zeker niet tevergeefs is, en de verwaarlozing van het onderscheid in de Hebreeuwse tijden (tempora) met reden te veroordelen is, behoeven wij echter daaruit niet te besluiten dat de heilige Spreker in deze uitdrukking juist ziet op iets dat nog volstrekt toekomend was, en eerst in de volheid des tijds zou vervuld worden. Wie is het thans onbekend dat de futura in het Hebreeuws vaak een continuatio rei aanwijzen, de volharding van een reeds aanwezige zaak voor het toekomende?92 Dus vlijt zich de taal van onze Spreker goed. Thabor en Hermon zullen juichen in Uw Naam. D.i. zij doen het niet alleen nu, maar ze doen het gedurig zonder ophouden; ze zullen het blijven doen, zolang Uw zorg over Uw schepsels, en Uw zegen over Uw volk is. </w:t>
      </w:r>
    </w:p>
    <w:p w14:paraId="1C002342" w14:textId="77777777" w:rsidR="008121A9" w:rsidRPr="00ED5097" w:rsidRDefault="008121A9" w:rsidP="008121A9">
      <w:pPr>
        <w:jc w:val="both"/>
        <w:rPr>
          <w:lang w:val="en-GB"/>
        </w:rPr>
      </w:pPr>
      <w:r w:rsidRPr="00942AF9">
        <w:t xml:space="preserve">92 Conf. Cl. KOOLHAAS de Analog. </w:t>
      </w:r>
      <w:r w:rsidRPr="00ED5097">
        <w:rPr>
          <w:lang w:val="en-GB"/>
        </w:rPr>
        <w:t>Temp. &amp; Mod. Hebr. Linguae, Diss. III.</w:t>
      </w:r>
    </w:p>
    <w:p w14:paraId="4C556262" w14:textId="77777777" w:rsidR="008121A9" w:rsidRDefault="008121A9" w:rsidP="008121A9">
      <w:pPr>
        <w:jc w:val="both"/>
        <w:rPr>
          <w:lang w:val="en-GB"/>
        </w:rPr>
      </w:pPr>
    </w:p>
    <w:p w14:paraId="02AC276A" w14:textId="77777777" w:rsidR="008121A9" w:rsidRPr="00ED5097" w:rsidRDefault="008121A9" w:rsidP="008121A9">
      <w:pPr>
        <w:jc w:val="both"/>
        <w:rPr>
          <w:lang w:val="en-GB"/>
        </w:rPr>
      </w:pPr>
    </w:p>
    <w:p w14:paraId="2170D0DF" w14:textId="77777777" w:rsidR="008121A9" w:rsidRPr="00ED5097" w:rsidRDefault="008121A9" w:rsidP="008121A9">
      <w:pPr>
        <w:jc w:val="both"/>
        <w:rPr>
          <w:b/>
        </w:rPr>
      </w:pPr>
      <w:r w:rsidRPr="00ED5097">
        <w:rPr>
          <w:b/>
        </w:rPr>
        <w:t xml:space="preserve">30. ... maar voorwerpelijk </w:t>
      </w:r>
    </w:p>
    <w:p w14:paraId="0009B9CF" w14:textId="77777777" w:rsidR="008121A9" w:rsidRDefault="008121A9" w:rsidP="008121A9">
      <w:pPr>
        <w:jc w:val="both"/>
      </w:pPr>
      <w:r w:rsidRPr="00942AF9">
        <w:t>Hierom denk ik dat dit juichen in of over Uw Naam, evenzo aan Thabor en Hermon hier wordt toegeschreven, als meermalen allerlei schepselen, de redeloze niet uitgesloten, in die werkzaamheid beschreven worden. Gelijk, wanneer hemel en aarde in he</w:t>
      </w:r>
      <w:r>
        <w:t>t algemeen daartoe worden opge</w:t>
      </w:r>
      <w:r w:rsidRPr="00942AF9">
        <w:t xml:space="preserve">wekt93, en gezegd worden Gods eer te vertellen94 en soortgelijke dingen aan zon, maan, sterren, dieren, vissen, afgronden worden toegeschreven95, ook velden en dalen96, en bergen en heuvelen97. Zulke uitdrukkingen zijn voorwerpelijk te verstaan. En dan wordt er door aangewezen wat een stof van gejuich er zich opdoet in die wonderen van schepping en voorzienigheid; waarin zulke doorslaande en openbare blijken van Gods heerlijkheid, macht, wijsheid, goedheid, getrouwheid gevonden worden, dat elk, die vatbaar is voor zulke ontdekkingen, daardoor moet worden opgewekt om met blijde erkentenis God te verheerlijken. Dus juichen alle schepselen, voor zo ver er de zielsverheugde getuigenissen en verklaringen van Gods lofwaardigheid in te vinden zijn. En zo juichen die twee zo verschillende gebergten, Thabor en Hermon, hier bijzonder over Gods Naam, voor zover daarin de hartverlustigende ontdekkingen van Gods heerlijkheid in te tasten waren; om die redenen die men uit onze beschrijving van die twee gebergten nu genoegzaam kan afnemen. Waarom ik er niet verder op behoef te blijven staan. </w:t>
      </w:r>
    </w:p>
    <w:p w14:paraId="1029E68F" w14:textId="77777777" w:rsidR="008121A9" w:rsidRDefault="008121A9" w:rsidP="008121A9">
      <w:pPr>
        <w:jc w:val="both"/>
      </w:pPr>
      <w:r w:rsidRPr="00942AF9">
        <w:t>93 Jes. 44:23; 49:13. 94 Psalm 19:2. 95 Psalm 148. 96 Psalm 65:14. 97 Jes. 49:13.</w:t>
      </w:r>
    </w:p>
    <w:p w14:paraId="327EC3CF" w14:textId="77777777" w:rsidR="008121A9" w:rsidRDefault="008121A9" w:rsidP="008121A9">
      <w:pPr>
        <w:jc w:val="both"/>
      </w:pPr>
    </w:p>
    <w:p w14:paraId="442AA4C0" w14:textId="77777777" w:rsidR="008121A9" w:rsidRDefault="008121A9" w:rsidP="008121A9">
      <w:pPr>
        <w:jc w:val="both"/>
      </w:pPr>
    </w:p>
    <w:p w14:paraId="32FF2521" w14:textId="77777777" w:rsidR="008121A9" w:rsidRPr="00ED5097" w:rsidRDefault="008121A9" w:rsidP="008121A9">
      <w:pPr>
        <w:jc w:val="both"/>
        <w:rPr>
          <w:b/>
        </w:rPr>
      </w:pPr>
      <w:r w:rsidRPr="00ED5097">
        <w:rPr>
          <w:b/>
        </w:rPr>
        <w:t xml:space="preserve">31. Gods zorg voor Kanaäns vruchtbaarheid, tot geloofsversterking van de kerk dienende </w:t>
      </w:r>
    </w:p>
    <w:p w14:paraId="0140327E" w14:textId="77777777" w:rsidR="008121A9" w:rsidRDefault="008121A9" w:rsidP="008121A9">
      <w:pPr>
        <w:jc w:val="both"/>
      </w:pPr>
      <w:r w:rsidRPr="00942AF9">
        <w:t xml:space="preserve">Alleen moet ik nog aanmerken dat deze betuiging, nopens de voorzorg van de HEERE voor Kanaäns vruchtbaarheid, en de wonderen in Zijn besturing over dat deel van het koninkrijk van de natuur, zowel in opzicht van het luchtgestel boven, als van de aarde beneden, in zo verschillende oorden en voorwerpen, tot bijzondere geloofsversterking van Gods kerk strekken kon; met betrekking op die grote verbondsbeloften, rakende het heil, door CHRISTUS, Davids Zoon en Tegenbeeld, op de bestemde tijd aan te brengen. Want: </w:t>
      </w:r>
    </w:p>
    <w:p w14:paraId="16DDB48A" w14:textId="77777777" w:rsidR="008121A9" w:rsidRDefault="008121A9" w:rsidP="008121A9">
      <w:pPr>
        <w:jc w:val="both"/>
      </w:pPr>
      <w:r w:rsidRPr="00942AF9">
        <w:t xml:space="preserve">A. Vooreerst bleek hier in het algemeen uit, dat het de Verbondsgod noch aan algenoegzaamheid, noch aan getrouwheid ontbrak om Zijn beloften te kunnen en te willen vervullen. Die in het ene deze deugden zo heerlijk toont, en dat zo doorslaande, dat zelfs de levenloze schepselen op hun wijze volvrolijk daarover juichen, kan en zal het immers niet minder in het andere tonen, enz. </w:t>
      </w:r>
    </w:p>
    <w:p w14:paraId="5263BE6A" w14:textId="77777777" w:rsidR="008121A9" w:rsidRDefault="008121A9" w:rsidP="008121A9">
      <w:pPr>
        <w:jc w:val="both"/>
      </w:pPr>
      <w:r w:rsidRPr="00942AF9">
        <w:t xml:space="preserve">B. Ten tweede diende dit zoveel te meer tot een bewijs, omdat God om bijzondere redenen deze machtige en getrouwe zorg over Kanaäns gewesten liet gaan. Om namelijk Zijn verbond met Israël te houden in het beschikken van die tijdelijke zegen aan hen, en het bewaren van Zijn toezeggingen, rakende hun inwoning in dat land, vloeiende van melk en honing. Waaruit dan met grond mocht worden opgemaakt, dat het andere hoofdstuk van Zijn verbondsbeloften, rakende het behoud van de zielen door CHRISTUS, ook niet feilen zou. Te minder, aangezien Kanaän zelf de gelovigen onder hen zelfs een onderpand was van die genadegoederen, die door CHRISTUS stonden aangebracht te worden. Die daarom meermalen beschreven worden met spreekwijzen, van Kanaäns gelegenheid en vruchtbaarheid ontleend98. </w:t>
      </w:r>
    </w:p>
    <w:p w14:paraId="578CDB42" w14:textId="77777777" w:rsidR="008121A9" w:rsidRDefault="008121A9" w:rsidP="008121A9">
      <w:pPr>
        <w:jc w:val="both"/>
      </w:pPr>
      <w:r w:rsidRPr="00942AF9">
        <w:t xml:space="preserve">C. Eindelijk, als men nog verder wil gaan, men kan in die tegenoverstelling van het noorden en zuiden, en van Thabor en Hermon een geloofsvoorstel vinden. Voor zover namelijk God, Die omtrent deze zo strijdige voorwerpen een gelijke voorzorg oefent, niet minder Zijn algenoegzaamheid en getrouwheid in alle, zelfs de schijnstrijdigste omstandigheden tonen zou, tot vervulling van Zijn grote verbondsbeloften, schikkende alles, hoe strijdig het ook mag voorkomen, voor Zijn kerk ten beste, en, hetzij die zich bevindt in het lieflijke zuiden, onder de zomerwarmte van voorspoed en zegening, op een welige Thabor, of ook aan de andere zijde in barre noorderkou van verdrukkingen en tegenspoeden, op een woeste Hermon, Zijn machtige voorzienigheid doende blijken, in alles haar ten goede te doen medewerken, en haar heil, zelfs tegen menselijke verwachting, te doen voortkomen op Zijn rechte plaats en tijd. </w:t>
      </w:r>
    </w:p>
    <w:p w14:paraId="51C466F7" w14:textId="77777777" w:rsidR="008121A9" w:rsidRDefault="008121A9" w:rsidP="008121A9">
      <w:pPr>
        <w:jc w:val="both"/>
      </w:pPr>
      <w:r w:rsidRPr="00942AF9">
        <w:t>98 Jes. 35:1,2; 41:18, enz.</w:t>
      </w:r>
    </w:p>
    <w:p w14:paraId="76AEF276" w14:textId="77777777" w:rsidR="008121A9" w:rsidRDefault="008121A9" w:rsidP="008121A9">
      <w:pPr>
        <w:jc w:val="both"/>
      </w:pPr>
    </w:p>
    <w:p w14:paraId="309885D0" w14:textId="77777777" w:rsidR="008121A9" w:rsidRPr="00ED5097" w:rsidRDefault="008121A9" w:rsidP="008121A9">
      <w:pPr>
        <w:jc w:val="both"/>
        <w:rPr>
          <w:b/>
        </w:rPr>
      </w:pPr>
    </w:p>
    <w:p w14:paraId="66525A98" w14:textId="77777777" w:rsidR="008121A9" w:rsidRPr="00ED5097" w:rsidRDefault="008121A9" w:rsidP="008121A9">
      <w:pPr>
        <w:jc w:val="both"/>
        <w:rPr>
          <w:b/>
        </w:rPr>
      </w:pPr>
      <w:r w:rsidRPr="00ED5097">
        <w:rPr>
          <w:b/>
        </w:rPr>
        <w:t xml:space="preserve">32. Leringen </w:t>
      </w:r>
    </w:p>
    <w:p w14:paraId="006A77DA" w14:textId="77777777" w:rsidR="008121A9" w:rsidRDefault="008121A9" w:rsidP="008121A9">
      <w:pPr>
        <w:jc w:val="both"/>
      </w:pPr>
      <w:r w:rsidRPr="00942AF9">
        <w:t xml:space="preserve">Wat de leringen aangaat, die deze twee verhandelde verven ons opleveren; ik zal daar slechts zeer weinig van melden; omdat een ieder die aanstonds met de hand kan tasten. Ze lopen zakelijk uit op datgene dat ons de hoofdstukken van de schepping en voorzienigheid leren moeten. Neemt eens, – de dwaasheid van degenen die alles aan het noodlot, of bij tegenstelling aan het los geval toeschijven. De betamelijke beteugeling van de opgevingen van onze hoogmoedige natuur, nopens een eigendunkelijk bezit, bestuur of gebruik van de schepselen. – De billijke onderwerping van onszelf aan de hand en het oppermachtig bestuur van HEM, aan Wie alles toekomt, en Die zowel soeverein als goed en getrouw met al Zijn schepselen handelt. – De schoonheid van de natuurbeschouwing, als ze binnen de behoorlijke palen blijft, en haar rechte bedoelde heeft. – De redelijkheid en onbetwistbaarheid van de verheerlijking van GOD, waartoe ons zelfs de redeloze schepsels opleiden. – Het gegrond vertrouwen van Gods volk op de macht en trouw van hun Verbondsgod, Die altijd en over alles regeert, en aan Wie de bestelling over ons heil gerust mag worden overgegeven, enz. Men kan deze en dergelijke dingen breder bij zichzelf uithalen. Ik spoed mij tot het volgende. </w:t>
      </w:r>
    </w:p>
    <w:p w14:paraId="0F8498A0" w14:textId="77777777" w:rsidR="008121A9" w:rsidRDefault="008121A9" w:rsidP="008121A9">
      <w:pPr>
        <w:jc w:val="both"/>
      </w:pPr>
    </w:p>
    <w:p w14:paraId="6CDFEEF7" w14:textId="77777777" w:rsidR="008121A9" w:rsidRDefault="008121A9" w:rsidP="008121A9">
      <w:pPr>
        <w:jc w:val="both"/>
      </w:pPr>
    </w:p>
    <w:p w14:paraId="65DF71F3" w14:textId="77777777" w:rsidR="008121A9" w:rsidRDefault="008121A9" w:rsidP="008121A9">
      <w:pPr>
        <w:jc w:val="both"/>
      </w:pPr>
    </w:p>
    <w:p w14:paraId="48237562" w14:textId="77777777" w:rsidR="008121A9" w:rsidRDefault="008121A9" w:rsidP="008121A9">
      <w:pPr>
        <w:jc w:val="both"/>
      </w:pPr>
    </w:p>
    <w:p w14:paraId="135AFEFB" w14:textId="77777777" w:rsidR="008121A9" w:rsidRPr="00DE74E1" w:rsidRDefault="008121A9" w:rsidP="008121A9">
      <w:pPr>
        <w:jc w:val="center"/>
        <w:rPr>
          <w:b/>
        </w:rPr>
      </w:pPr>
      <w:r w:rsidRPr="00DE74E1">
        <w:rPr>
          <w:b/>
        </w:rPr>
        <w:t>Verklaring van Psalm 89 vers 14</w:t>
      </w:r>
    </w:p>
    <w:p w14:paraId="24F49683" w14:textId="77777777" w:rsidR="008121A9" w:rsidRDefault="008121A9" w:rsidP="008121A9">
      <w:pPr>
        <w:jc w:val="both"/>
      </w:pPr>
    </w:p>
    <w:p w14:paraId="563EE353" w14:textId="77777777" w:rsidR="008121A9" w:rsidRDefault="008121A9" w:rsidP="008121A9">
      <w:pPr>
        <w:jc w:val="both"/>
      </w:pPr>
      <w:r w:rsidRPr="00942AF9">
        <w:rPr>
          <w:b/>
          <w:bCs/>
        </w:rPr>
        <w:t xml:space="preserve">Vers 14 </w:t>
      </w:r>
      <w:r w:rsidRPr="00DE74E1">
        <w:rPr>
          <w:b/>
          <w:i/>
        </w:rPr>
        <w:t>Gij hebt een arm met macht; Uw hand is sterk, Uw rechterhand is hoog.</w:t>
      </w:r>
      <w:r w:rsidRPr="00942AF9">
        <w:t xml:space="preserve"> </w:t>
      </w:r>
    </w:p>
    <w:p w14:paraId="45A3C8C9" w14:textId="77777777" w:rsidR="008121A9" w:rsidRDefault="008121A9" w:rsidP="008121A9">
      <w:pPr>
        <w:jc w:val="both"/>
      </w:pPr>
    </w:p>
    <w:p w14:paraId="375A947F" w14:textId="77777777" w:rsidR="008121A9" w:rsidRDefault="008121A9" w:rsidP="008121A9">
      <w:pPr>
        <w:jc w:val="both"/>
      </w:pPr>
      <w:r w:rsidRPr="00942AF9">
        <w:t>1.</w:t>
      </w:r>
      <w:r w:rsidRPr="00DE74E1">
        <w:rPr>
          <w:b/>
        </w:rPr>
        <w:t xml:space="preserve"> Inleiding </w:t>
      </w:r>
    </w:p>
    <w:p w14:paraId="28FF9EEF" w14:textId="77777777" w:rsidR="008121A9" w:rsidRDefault="008121A9" w:rsidP="008121A9">
      <w:pPr>
        <w:jc w:val="both"/>
      </w:pPr>
      <w:r w:rsidRPr="00942AF9">
        <w:t xml:space="preserve">Tot dus verre had onze heilige Spreker enige algemene gronden aangewezen, waarop het geloof de vervulling van de grote genadebeloften, rakende Christus’ aanstaande verwekking en verhoging op Davids troon, kon tegemoet zien. Welke gronden hoofdzakelijk deze waren, dat God alom zo veel proeven van macht, algenoegzaamheid en trouw gaf in de beheersing van het heelal, dat men van Zijn algenoegzaamheid en trouw de uitvoering van dit grote wonderstuk gerust verwachten kon. Thans zal onze Spreker dit tot Zijn oogwit toepassen, vertonende dat God niet minder Zijn grootheid tonen zal in de uitvoering van Zijn genaderaad, dan Hij die in alle andere zaken toont, en dat ze daarom gelukkig zijn, die zich gelovig en blijmoedig daarop verlaten, omdat ze nooit in hun verwachting beschaamd zullen worden; aangezien de gronden te vast, en de beloften te klaar en te uitvoerig waren, dan dat er enige reden van twijfeling mocht overblijven. Zo, dunkt mij, loopt de verdere redenering af, van vs. 14 tot en met 38. </w:t>
      </w:r>
    </w:p>
    <w:p w14:paraId="718105A5" w14:textId="77777777" w:rsidR="008121A9" w:rsidRDefault="008121A9" w:rsidP="008121A9">
      <w:pPr>
        <w:jc w:val="both"/>
      </w:pPr>
    </w:p>
    <w:p w14:paraId="7DC28E70" w14:textId="77777777" w:rsidR="008121A9" w:rsidRDefault="008121A9" w:rsidP="008121A9">
      <w:pPr>
        <w:jc w:val="both"/>
      </w:pPr>
    </w:p>
    <w:p w14:paraId="2BDF5680" w14:textId="77777777" w:rsidR="008121A9" w:rsidRDefault="008121A9" w:rsidP="008121A9">
      <w:pPr>
        <w:jc w:val="both"/>
      </w:pPr>
      <w:r w:rsidRPr="00942AF9">
        <w:t xml:space="preserve">2. </w:t>
      </w:r>
      <w:r w:rsidRPr="00DE74E1">
        <w:rPr>
          <w:b/>
        </w:rPr>
        <w:t>Aanmerking over de overgang van de Spreker tot de beschouwing van het genadekoninkrijk</w:t>
      </w:r>
      <w:r w:rsidRPr="00942AF9">
        <w:t xml:space="preserve"> </w:t>
      </w:r>
    </w:p>
    <w:p w14:paraId="32063110" w14:textId="77777777" w:rsidR="008121A9" w:rsidRDefault="008121A9" w:rsidP="008121A9">
      <w:pPr>
        <w:jc w:val="both"/>
      </w:pPr>
      <w:r w:rsidRPr="00942AF9">
        <w:t xml:space="preserve">Dat onze Spreker Zich van nu af bepalen zal tot het genadekoninkrijk, dat God volgens Zijn verbond en Zijn eed aan David, zou oprichten door CHRISTUS, blijkt mij duidelijk. </w:t>
      </w:r>
    </w:p>
    <w:p w14:paraId="3294EE02" w14:textId="77777777" w:rsidR="008121A9" w:rsidRDefault="008121A9" w:rsidP="008121A9">
      <w:pPr>
        <w:jc w:val="both"/>
      </w:pPr>
      <w:r w:rsidRPr="00942AF9">
        <w:t xml:space="preserve">VOOREERST, omdat er nu reeds lang en duidelijk genoeg gehandeld was van de algemene proeven van Gods oppermacht en trouw in het koninkrijk van de natuur. Zodat Hij, om Zijn oogwit te bereiken, nu allergevoeglijkst mocht overgaan tot de toepassing daarvan op de grote werken van de genade, die het voorname onderwerpen van Zijn redenen uitmaken. </w:t>
      </w:r>
    </w:p>
    <w:p w14:paraId="167B893D" w14:textId="77777777" w:rsidR="008121A9" w:rsidRDefault="008121A9" w:rsidP="008121A9">
      <w:pPr>
        <w:jc w:val="both"/>
      </w:pPr>
      <w:r w:rsidRPr="00942AF9">
        <w:t xml:space="preserve">TEN TWEEDE, omdat de gevolgen van die machtige, rechtvaardige, goede en getrouwe handelwijze, die vs. 14,15 aan God wordt toegekend, in het vervolg duidelijk bepaald worden tot de onderdanen van Gods genadekoninkrijk, en vervolgens toegepast op de gehele inhoud van de beloften, aangaande CHRISTUS, vs. 20 en verder. Daarbij </w:t>
      </w:r>
    </w:p>
    <w:p w14:paraId="1C4C99B7" w14:textId="77777777" w:rsidR="008121A9" w:rsidRDefault="008121A9" w:rsidP="008121A9">
      <w:pPr>
        <w:jc w:val="both"/>
      </w:pPr>
      <w:r w:rsidRPr="00942AF9">
        <w:t xml:space="preserve">TEN DERDE nog mag worden aangemerkt, dat de heilige Spreker voortaan gedurig in futuro, in de toekomende tijd spreken zal. Uw hand zal sterk zijn, Uw rechterhand zal hoog zijn, enz. </w:t>
      </w:r>
    </w:p>
    <w:p w14:paraId="41B1CFEE" w14:textId="77777777" w:rsidR="008121A9" w:rsidRDefault="008121A9" w:rsidP="008121A9">
      <w:pPr>
        <w:jc w:val="both"/>
      </w:pPr>
      <w:r w:rsidRPr="00942AF9">
        <w:t xml:space="preserve">EINDELIJK blijkt dit uit gelijkluidende plaatsen, waar de inhoud van vs. 14,15, op Christus’ koninkrijk wordt toegepast. Laat men slechts vergelijken vs 14 met Psalm 118:15,16, en vs. 15 met Psalm 97:2; ja, beide tezamen met Jes. 16:5; welke getuigenissen zakelijk met de onze overeenkomen. </w:t>
      </w:r>
    </w:p>
    <w:p w14:paraId="5D82BE1E" w14:textId="77777777" w:rsidR="008121A9" w:rsidRDefault="008121A9" w:rsidP="008121A9">
      <w:pPr>
        <w:jc w:val="both"/>
      </w:pPr>
    </w:p>
    <w:p w14:paraId="7BC46ADF" w14:textId="77777777" w:rsidR="008121A9" w:rsidRPr="00F84AE0" w:rsidRDefault="008121A9" w:rsidP="008121A9">
      <w:pPr>
        <w:jc w:val="both"/>
        <w:rPr>
          <w:b/>
        </w:rPr>
      </w:pPr>
      <w:r w:rsidRPr="00F84AE0">
        <w:rPr>
          <w:b/>
        </w:rPr>
        <w:t xml:space="preserve">3. Inhoud en verdeling van vs. 14 </w:t>
      </w:r>
    </w:p>
    <w:p w14:paraId="3944F562" w14:textId="77777777" w:rsidR="008121A9" w:rsidRDefault="008121A9" w:rsidP="008121A9">
      <w:pPr>
        <w:jc w:val="both"/>
      </w:pPr>
      <w:r w:rsidRPr="00942AF9">
        <w:t xml:space="preserve">Op deze grond vind ik dan in dit 14e vers, de verwachting van onze Spreker, “dat God, Wie het aan geen almacht ontbreekt, Zijn sterkte en grootmogendheid op een klaarblijkelijk wijze zal vertonen in het daarstellen van dat genadewonder, dat Hij aan Zijn kerk beloofd heeft”. Waarin dan eerst de grond gelegen wordt, zijnde Gods alvermogen, en vervolgens de verwachting daarop gebouwd, dat God dit alvermogen op een zichtbare wijze in de vervulling van Zijn belofte zal vertonen. </w:t>
      </w:r>
    </w:p>
    <w:p w14:paraId="25867A8F" w14:textId="77777777" w:rsidR="008121A9" w:rsidRDefault="008121A9" w:rsidP="008121A9">
      <w:pPr>
        <w:jc w:val="both"/>
      </w:pPr>
    </w:p>
    <w:p w14:paraId="33187E24" w14:textId="77777777" w:rsidR="008121A9" w:rsidRPr="00F84AE0" w:rsidRDefault="008121A9" w:rsidP="008121A9">
      <w:pPr>
        <w:jc w:val="both"/>
        <w:rPr>
          <w:b/>
        </w:rPr>
      </w:pPr>
      <w:r w:rsidRPr="00F84AE0">
        <w:rPr>
          <w:b/>
        </w:rPr>
        <w:t xml:space="preserve">4. Nadruk van de aanspraak aan God </w:t>
      </w:r>
    </w:p>
    <w:p w14:paraId="4DABFBC6" w14:textId="77777777" w:rsidR="008121A9" w:rsidRDefault="008121A9" w:rsidP="008121A9">
      <w:pPr>
        <w:jc w:val="both"/>
      </w:pPr>
      <w:r w:rsidRPr="00942AF9">
        <w:t xml:space="preserve">Om dan van het eerste te beginnen. Onze Spreker zeg: GIJ HEBT EEN ARM MET MACHT. Dus kent Hij een arm aan de HEERE toe, Die nu zo menigmaal genaamd was; GIJ, o Jehovah! Onvergelijkelijke Majesteit! Grootmachtige en getrouwe GOD! GIJ! o Allesbedwinger! Zeebestraffer! Vijandverstrooier! Gij! o Allesbeheeerser! Koning van het gehele wereldwezen! God de Vader Die in en door Uw Zoon deze heerlijke genadeheerschappij wilt oprichten, bevestigen, en alleszins roemruchtig maken! Gij Zelf, en GIJ alleen! U komt de eer toe, dat men van Uw alvermogen spreekt! </w:t>
      </w:r>
    </w:p>
    <w:p w14:paraId="59E6CCD2" w14:textId="77777777" w:rsidR="008121A9" w:rsidRDefault="008121A9" w:rsidP="008121A9">
      <w:pPr>
        <w:jc w:val="both"/>
      </w:pPr>
    </w:p>
    <w:p w14:paraId="064C71BA" w14:textId="77777777" w:rsidR="008121A9" w:rsidRDefault="008121A9" w:rsidP="008121A9">
      <w:pPr>
        <w:jc w:val="both"/>
      </w:pPr>
      <w:r w:rsidRPr="00942AF9">
        <w:t xml:space="preserve">5. </w:t>
      </w:r>
      <w:r w:rsidRPr="00175E5B">
        <w:rPr>
          <w:b/>
        </w:rPr>
        <w:t>Een arm, aan God op een menselijke wijze toegeschreven GIJ HEBT EEN ARM.</w:t>
      </w:r>
      <w:r w:rsidRPr="00942AF9">
        <w:t xml:space="preserve"> </w:t>
      </w:r>
    </w:p>
    <w:p w14:paraId="3DB3B374" w14:textId="77777777" w:rsidR="008121A9" w:rsidRDefault="008121A9" w:rsidP="008121A9">
      <w:pPr>
        <w:jc w:val="both"/>
      </w:pPr>
      <w:r w:rsidRPr="00942AF9">
        <w:t xml:space="preserve">Hier ziet men weer de beeldspraak van de Schrift, die aan GOD een arm, een hand, een rechterhand toeschrijft. Zo hadden wij reeds in vers 11 de arm Uwer sterkte. ‘t Is al iets opmerkelijks dat in één vers deze drie leden, arm, hand, rechterhand, bijeen gevoegd worden, ongeveer evenals Psalm 44:4. Uw rechterhand, en Uw arm, en het licht Uws aangezichts. Een heerlijke opklimming, om ons een kracht en volheid van zaken aan te wijzen. Intussen zijn deze menselijke spreekwijzen Gode betamelijk te verstaan, omdat GOD een zuivere Geest is. In het algemeen wordt er dan gedoeld op het gebruik van de menselijke arm, waarin de meeste kracht en vaardigheid van de mens bestaat, om zijn zaken, in het bijzonder zulke waartoe enige sterkte vereist wordt, te verrichten. Dus wordt er Gods grootmogendheid mee betoond, blinkende uit in al Zijn werken, waardoor Hij alles volgens Zijn eeuwig voornemen uitvoert, op de machtigste, handigste, vaardigste en welgevoeglijkste wijze. Dus vraagt Hij Zelf aan Job, hebt gij een arm, gelijk God?1 Ik leest van de grootheid van Zijn arm2. Waarom ook de Heilige Geest, door Wie het grootste werk van de herschepping en vernieuwing wordt uitgevoerd, de arm des Heeren genoemd wordt3. </w:t>
      </w:r>
    </w:p>
    <w:p w14:paraId="31F83C89" w14:textId="77777777" w:rsidR="008121A9" w:rsidRDefault="008121A9" w:rsidP="008121A9">
      <w:pPr>
        <w:jc w:val="both"/>
      </w:pPr>
      <w:r w:rsidRPr="00942AF9">
        <w:t>1 Job 40:4. 2 Psalm 79:11. 3 Jes. 53:1. 4 Jes. 40:10.</w:t>
      </w:r>
    </w:p>
    <w:p w14:paraId="1B3733FB" w14:textId="77777777" w:rsidR="008121A9" w:rsidRDefault="008121A9" w:rsidP="008121A9">
      <w:pPr>
        <w:jc w:val="both"/>
      </w:pPr>
    </w:p>
    <w:p w14:paraId="2FD1E05A" w14:textId="77777777" w:rsidR="008121A9" w:rsidRDefault="008121A9" w:rsidP="008121A9">
      <w:pPr>
        <w:jc w:val="both"/>
      </w:pPr>
    </w:p>
    <w:p w14:paraId="2198B111" w14:textId="77777777" w:rsidR="008121A9" w:rsidRDefault="008121A9" w:rsidP="008121A9">
      <w:pPr>
        <w:jc w:val="both"/>
      </w:pPr>
      <w:r w:rsidRPr="00942AF9">
        <w:t>6.</w:t>
      </w:r>
      <w:r w:rsidRPr="00175E5B">
        <w:rPr>
          <w:b/>
        </w:rPr>
        <w:t xml:space="preserve"> Gebruik van een arm in verschillende bijzonderheden</w:t>
      </w:r>
      <w:r w:rsidRPr="00942AF9">
        <w:t xml:space="preserve"> </w:t>
      </w:r>
    </w:p>
    <w:p w14:paraId="79CDA0E1" w14:textId="77777777" w:rsidR="008121A9" w:rsidRDefault="008121A9" w:rsidP="008121A9">
      <w:pPr>
        <w:jc w:val="both"/>
      </w:pPr>
      <w:r w:rsidRPr="00942AF9">
        <w:t xml:space="preserve">Als men nader in het bijzonder gaan wil, kan men enige verschillende gebruiken van een arm hier bijeen voegen. Neemt eens </w:t>
      </w:r>
    </w:p>
    <w:p w14:paraId="60A1D16C" w14:textId="77777777" w:rsidR="008121A9" w:rsidRDefault="008121A9" w:rsidP="008121A9">
      <w:pPr>
        <w:jc w:val="both"/>
      </w:pPr>
      <w:r w:rsidRPr="00942AF9">
        <w:t xml:space="preserve">1.) Om zware en gewichtige zaken uit te voeren, waartoe sterke armen vereist worden. Waarom er ook van een arm met macht gesproken wordt. </w:t>
      </w:r>
    </w:p>
    <w:p w14:paraId="3AEBF579" w14:textId="77777777" w:rsidR="008121A9" w:rsidRDefault="008121A9" w:rsidP="008121A9">
      <w:pPr>
        <w:jc w:val="both"/>
      </w:pPr>
      <w:r w:rsidRPr="00942AF9">
        <w:t xml:space="preserve">2.) Om heerschappij te oefenen, met uitgestrekte arm, tot een teken van bevelhebberschap, de staf van het gebied vasthoudende en opheffende. In welke zin van GOD gezegd wordt: Zijn arm zal heersen4. </w:t>
      </w:r>
    </w:p>
    <w:p w14:paraId="0935099D" w14:textId="77777777" w:rsidR="008121A9" w:rsidRDefault="008121A9" w:rsidP="008121A9">
      <w:pPr>
        <w:jc w:val="both"/>
      </w:pPr>
      <w:r w:rsidRPr="00942AF9">
        <w:t xml:space="preserve">3.) Om gericht te houden. Waarvan weer de uitstrekking van de arm een teken is. Zo zegt GOD: Mijn armen zullen de volkeren richten5. </w:t>
      </w:r>
    </w:p>
    <w:p w14:paraId="52BE79AA" w14:textId="77777777" w:rsidR="008121A9" w:rsidRDefault="008121A9" w:rsidP="008121A9">
      <w:pPr>
        <w:jc w:val="both"/>
      </w:pPr>
      <w:r w:rsidRPr="00942AF9">
        <w:t xml:space="preserve">4.) Om te strijden, waartoe kracht van de armen nodig is, om het zwaard, de spies en het schild te houden. Waarom wij lezen van de ontbloting van de arm6, waardoor die te vrijer en te vaardiger bewogen kan worden. Mijn arm heeft Mij heil beschikt, en Mijn grimmigheid heeft Mij ondersteund7. </w:t>
      </w:r>
    </w:p>
    <w:p w14:paraId="704E6059" w14:textId="77777777" w:rsidR="008121A9" w:rsidRDefault="008121A9" w:rsidP="008121A9">
      <w:pPr>
        <w:jc w:val="both"/>
      </w:pPr>
      <w:r w:rsidRPr="00942AF9">
        <w:t xml:space="preserve">5.) Eindelijk om iemand in de nood te beschutten, en daaruit te verlossen, of ook in zijn zwakheid te omvangen en te ondersteunen. Van het eerste lezen wij in Psalm 77:16, Gij hebt Uw volk door Uw arm verlost. Van het laatste, Deut. 33:27, de eeuwige God zij u een woning, en van onder eeuwige armen. </w:t>
      </w:r>
    </w:p>
    <w:p w14:paraId="09D31E43" w14:textId="77777777" w:rsidR="008121A9" w:rsidRDefault="008121A9" w:rsidP="008121A9">
      <w:pPr>
        <w:jc w:val="both"/>
      </w:pPr>
      <w:r w:rsidRPr="00942AF9">
        <w:t xml:space="preserve">5 Jes. 51:5. 6 Jes. 52:10. 7 Jes. 63:5. 8 Dan. 10:6. </w:t>
      </w:r>
    </w:p>
    <w:p w14:paraId="033CA16C" w14:textId="77777777" w:rsidR="008121A9" w:rsidRDefault="008121A9" w:rsidP="008121A9">
      <w:pPr>
        <w:jc w:val="both"/>
      </w:pPr>
    </w:p>
    <w:p w14:paraId="48095EBC" w14:textId="77777777" w:rsidR="008121A9" w:rsidRDefault="008121A9" w:rsidP="008121A9">
      <w:pPr>
        <w:jc w:val="both"/>
      </w:pPr>
    </w:p>
    <w:p w14:paraId="2A843C79" w14:textId="77777777" w:rsidR="008121A9" w:rsidRPr="00175E5B" w:rsidRDefault="008121A9" w:rsidP="008121A9">
      <w:pPr>
        <w:jc w:val="both"/>
        <w:rPr>
          <w:b/>
        </w:rPr>
      </w:pPr>
      <w:r w:rsidRPr="00175E5B">
        <w:t>7.</w:t>
      </w:r>
      <w:r w:rsidRPr="00175E5B">
        <w:rPr>
          <w:b/>
        </w:rPr>
        <w:t xml:space="preserve"> ... en op God toegepast </w:t>
      </w:r>
    </w:p>
    <w:p w14:paraId="2E10C733" w14:textId="77777777" w:rsidR="008121A9" w:rsidRDefault="008121A9" w:rsidP="008121A9">
      <w:pPr>
        <w:jc w:val="both"/>
      </w:pPr>
      <w:r w:rsidRPr="00942AF9">
        <w:t xml:space="preserve">Daar nu de beeldspraak van de Schrift al deze dingen onder het gebruik van een arm vertoont, is het niet te verwonderen dat onze Spreker ook deze stijl volgt, aan God een arm toeschrijvende. Gij hebt een arm. Omdat de zaak in elk opzicht aan Jehovah eigen is, en in al Zijn werken doorstraalt, zowel van de natuur als van de genade. Daar vandaan dat die man, met linnen bekleed, Die Zich aan Daniël openbaarde, zo beschouwd werd: Zijn armen en voeten waren gelijk de verf van gepolijst koper8. Een heerlijke afbeelding van Christus’ glansrijke heerlijkheid en Goddelijke luister, zowel in de krachtdadigheid en waardigheid van Zijn werk, als in de gedurige voortzetting en vaste bestendigheid van Zijn wegen uitblinkende. Dus erkent onze Spreker ook dat GOD zo’n arm heeft; merkende Hem daarmee aan als Werkmeester van alles wat er was, is en zijn zal, en tevens als de bezige en krachtige Onderhouder, Die alle dingen draagt door het Woord Zijner kracht9. – Als de soevereine Opperheere, Wiens rijksgebied zich zeer wijd uitstrekt. – Als de aanbiddelijke Rechter, in het handhaven van gerechtigheid en gericht gedurig werkzaam. – Als een strijdbare Held, de Voorvechter van Zijn volk, en Demper van alle wederpartijders. – Eindelijk, als een GOD, Die Zijn volk kan, wil en zal beschutten, verlossen, onderschragen, sterken, vriendelijk op de armen dragen en troetelen. Kortom, tot alles in natuur en genade genoegzaam. </w:t>
      </w:r>
    </w:p>
    <w:p w14:paraId="54B6AFD1" w14:textId="77777777" w:rsidR="008121A9" w:rsidRDefault="008121A9" w:rsidP="008121A9">
      <w:pPr>
        <w:jc w:val="both"/>
      </w:pPr>
      <w:r w:rsidRPr="00942AF9">
        <w:t>9 Hebr. 1:3.</w:t>
      </w:r>
    </w:p>
    <w:p w14:paraId="7F83B8EB" w14:textId="77777777" w:rsidR="008121A9" w:rsidRDefault="008121A9" w:rsidP="008121A9">
      <w:pPr>
        <w:jc w:val="both"/>
      </w:pPr>
    </w:p>
    <w:p w14:paraId="7B5A00F6" w14:textId="77777777" w:rsidR="008121A9" w:rsidRPr="005B16F6" w:rsidRDefault="008121A9" w:rsidP="008121A9">
      <w:pPr>
        <w:jc w:val="both"/>
        <w:rPr>
          <w:b/>
        </w:rPr>
      </w:pPr>
      <w:r w:rsidRPr="005B16F6">
        <w:rPr>
          <w:b/>
        </w:rPr>
        <w:t xml:space="preserve">8. Betekenis van het woord macht </w:t>
      </w:r>
    </w:p>
    <w:p w14:paraId="46E3C54B" w14:textId="77777777" w:rsidR="008121A9" w:rsidRDefault="008121A9" w:rsidP="008121A9">
      <w:pPr>
        <w:jc w:val="both"/>
      </w:pPr>
      <w:r w:rsidRPr="00942AF9">
        <w:t xml:space="preserve">Daarom schrijft Hij ook aan deze arm een groot vermogen toe. Gij hebt een arm MET MACHT. zegt niet alleen kracht, sterkte, maar eigenlijk overmacht, overtreffende, overheersende, overwinnende sterkte: , gelijk de LXX het vertalen; de onzen elders door overwinning10. Zo kan men het ook nemen, Jes. 30:15, in stilheid en in vertrouwen zou uw sterkte zijn. En 1 Kron. 29:12, daar </w:t>
      </w:r>
      <w:r>
        <w:t>..</w:t>
      </w:r>
      <w:r w:rsidRPr="00942AF9">
        <w:t xml:space="preserve"> en </w:t>
      </w:r>
      <w:r>
        <w:t>..</w:t>
      </w:r>
      <w:r w:rsidRPr="00942AF9">
        <w:t xml:space="preserve"> bij elkaar staan: kracht en overwinning of overmacht. Dus zal met deze beschrijving van Jehovah’s arm in het algemeen die overmacht worden aangewezen, waardoor Hij niets vruchteloos onderneemt, noch in de uitvoering verhinderd wordt, maar altijd Zijn werk kan volbrengen, de tegenstand verijdelen, en het winnen van allen die rondom Hem zijn. In het kort, Zijn almacht, waardoor Hij de </w:t>
      </w:r>
      <w:r>
        <w:t>..</w:t>
      </w:r>
      <w:r w:rsidRPr="00942AF9">
        <w:t xml:space="preserve"> Oppermachtige God is, de </w:t>
      </w:r>
      <w:r>
        <w:t>..</w:t>
      </w:r>
      <w:r w:rsidRPr="00942AF9">
        <w:t xml:space="preserve"> de Algenoegzame, de </w:t>
      </w:r>
      <w:r>
        <w:t>…</w:t>
      </w:r>
      <w:r w:rsidRPr="00942AF9">
        <w:t xml:space="preserve">. Hij is wijs van hart, en sterk van kracht: groot van raad en machtig van daad, en wat dergelijke eretitels meer in de Schrift voorkomen. </w:t>
      </w:r>
    </w:p>
    <w:p w14:paraId="2B14A5B0" w14:textId="77777777" w:rsidR="008121A9" w:rsidRDefault="008121A9" w:rsidP="008121A9">
      <w:pPr>
        <w:jc w:val="both"/>
      </w:pPr>
      <w:r w:rsidRPr="00942AF9">
        <w:t xml:space="preserve">10 Exod. 32:18. 11 Psalm 33:9. </w:t>
      </w:r>
    </w:p>
    <w:p w14:paraId="522529CD" w14:textId="77777777" w:rsidR="008121A9" w:rsidRDefault="008121A9" w:rsidP="008121A9">
      <w:pPr>
        <w:jc w:val="both"/>
      </w:pPr>
    </w:p>
    <w:p w14:paraId="76C187A5" w14:textId="77777777" w:rsidR="008121A9" w:rsidRPr="005B16F6" w:rsidRDefault="008121A9" w:rsidP="008121A9">
      <w:pPr>
        <w:jc w:val="both"/>
        <w:rPr>
          <w:b/>
        </w:rPr>
      </w:pPr>
      <w:r w:rsidRPr="005B16F6">
        <w:rPr>
          <w:b/>
        </w:rPr>
        <w:t xml:space="preserve">9. Macht aan Gods arm toegeschreven </w:t>
      </w:r>
    </w:p>
    <w:p w14:paraId="797DAD8A" w14:textId="77777777" w:rsidR="008121A9" w:rsidRDefault="008121A9" w:rsidP="008121A9">
      <w:pPr>
        <w:jc w:val="both"/>
      </w:pPr>
      <w:r w:rsidRPr="00942AF9">
        <w:t xml:space="preserve">Een oppermacht van Zijn arm, aan God in alle opzichten eigen. Zowel ten aanzien van Zijn algenoegzaamheid om zelfs meer te kunnen doen dan Hij doen wil, als ten aanzien van haar uitlating in al Zijn werken zelf. Laat men zich herinneren, hetgeen ik van Zijn arm in het vorige zei, en men zal dit in al de bijzondere betrekkingen waarheid bevinden. </w:t>
      </w:r>
    </w:p>
    <w:p w14:paraId="657776D9" w14:textId="77777777" w:rsidR="008121A9" w:rsidRDefault="008121A9" w:rsidP="008121A9">
      <w:pPr>
        <w:jc w:val="both"/>
      </w:pPr>
      <w:r w:rsidRPr="00942AF9">
        <w:t>A. Heeft Hij een arm, waarmee Hij in het algemeen alles voortbrengt, onderhoudt en bestuurt, zowel in de natuur als in de genade? ‘t Is een arm met oppermacht, vanwege de oneindige sterkte, die er mee gepaard is. Beschouwt men de schepping? Men zal het zo bevinden; want Hij spreekt en het is er; Hij gebiedt en het staat er11. Evenzo in de voorzienigheid. Want Hij draagt alle dingen door het Woord</w:t>
      </w:r>
      <w:r>
        <w:t xml:space="preserve"> </w:t>
      </w:r>
      <w:r w:rsidRPr="00942AF9">
        <w:t xml:space="preserve">Zijner kracht12. En vanwege de grootheid Zijner krachten, en omdat Hij sterk van vermogen is, wordt er niet één gemist13. Is het geen arm met oppermacht, waardoor Hij alleen wonderen doet?14 Grote dingen die men niet doorzoeken kan, en wonderen die men niet tellen ken15. En uit het vervolg zal blijken welk een arm met oppermacht Hij heeft in de grote werken van de genade, waarin Paulus met reden vond een uitnemende grootheid Zijner kracht in ons die geloven, naar de werking der sterkte Zijner macht16. </w:t>
      </w:r>
    </w:p>
    <w:p w14:paraId="33175C71" w14:textId="77777777" w:rsidR="008121A9" w:rsidRDefault="008121A9" w:rsidP="008121A9">
      <w:pPr>
        <w:jc w:val="both"/>
      </w:pPr>
      <w:r w:rsidRPr="00942AF9">
        <w:t xml:space="preserve">B. Heeft Hij een arm waarmee Hij als Koning heerst. Het is een arm met oppermacht. Daar is niemand die Zijn hand kan afslaan, of tot Hem zeggen, wat doet Gij?17 Die overmacht betoont Hij alleszins in het koninkrijk van de natuur, waarin Zijn koninkrijk over alles heerst18; en niet minder in het koninkrijk van de genade, waarom Zijn scepter daar een scepter Zijner sterkte genoemd wordt19, enz. </w:t>
      </w:r>
    </w:p>
    <w:p w14:paraId="22422D53" w14:textId="77777777" w:rsidR="008121A9" w:rsidRDefault="008121A9" w:rsidP="008121A9">
      <w:pPr>
        <w:jc w:val="both"/>
      </w:pPr>
      <w:r w:rsidRPr="00942AF9">
        <w:t xml:space="preserve">C. Beschouwen wij Zijn rechterlijke arm? ‘t Is een arm met oppermacht, omdat Hij de hoogste en opperste Rechter is, van Wiens vierschaar geen beroeping tot hoger zijn kan, en Wiens vonnis nooit kan teniet gedaan worden. Dat ondervinden de zondaars wel, als Hij Zijn heerlijke stem doet horen, en de nederlating Zijns arms doet zien, met grimmigheid van toorn, en een vlam van verterend vuur20. Zijn gunstelingen ondervinden het niet minder, hun ten goede, voor welken Zijn gerechtigheid nabij is, Zijn heil uittrekt; Zijn armen zullen de volken richten; op Hem zullen de eilanden wachten, en op Zijn arm zullen zij hopen21. </w:t>
      </w:r>
    </w:p>
    <w:p w14:paraId="5FD18D8F" w14:textId="77777777" w:rsidR="008121A9" w:rsidRDefault="008121A9" w:rsidP="008121A9">
      <w:pPr>
        <w:jc w:val="both"/>
      </w:pPr>
      <w:r w:rsidRPr="00942AF9">
        <w:t xml:space="preserve">D. Zo is ook Zijn strijdbare arm een arm met oppermacht; om de onoverwinnelijke moed en dapperheid ervan, en onfeilbare zegepraal over Zijn vijanden en die van Zijn volk. Wie heeft zich tegen Hem verhard en vrede gehad?22. Dat had Rahab ondervonden, toen het door die arm verbrijzeld werd als een verslagene23. Een oorzaak dat Hij als een verschrikkelijke Held voorkomt24, Die tegen de onbekeerde zondaar Zijn zwaard wetten zal, en dodelijke wapenen gereed gemaakt heeft, en zal Zijn pijlen tegen de hittige vervolgers te werk stellen25, enz. </w:t>
      </w:r>
    </w:p>
    <w:p w14:paraId="0530A0F0" w14:textId="77777777" w:rsidR="008121A9" w:rsidRDefault="008121A9" w:rsidP="008121A9">
      <w:pPr>
        <w:jc w:val="both"/>
      </w:pPr>
      <w:r w:rsidRPr="00942AF9">
        <w:t xml:space="preserve">E. Als laatste, Hij heeft een arm met oppermacht voor Zijn volk om ze te beschutten, te ondersteunen, te sterken, te verlossen. Wat voor geweld zich ook tegen hen mag verzetten, Hij blijft machtig om te verlossen26, hun Steenrots en Burcht, een Toevlucht en Uithelper, en Schild, en hoog Vertrek27, bij Wie krachtige en veilige schuilplaats is, en tot Wie zij in tijd van benauwdheid met grond van verhoring mogen roepen: Ontwaak, ontwaak, trek sterkte aan, Gij arm des HEEREN! ontwaak als in de verledene dagen, als in de geslachten van ouds28. Zie daar dan deze algemene waarheid! Gij hebt een arm met oppermacht. </w:t>
      </w:r>
    </w:p>
    <w:p w14:paraId="359ABF93" w14:textId="77777777" w:rsidR="008121A9" w:rsidRPr="005B16F6" w:rsidRDefault="008121A9" w:rsidP="008121A9">
      <w:pPr>
        <w:jc w:val="both"/>
        <w:rPr>
          <w:sz w:val="22"/>
          <w:szCs w:val="22"/>
        </w:rPr>
      </w:pPr>
      <w:r w:rsidRPr="005B16F6">
        <w:rPr>
          <w:sz w:val="22"/>
          <w:szCs w:val="22"/>
        </w:rPr>
        <w:t>12 Hebr. 1:3. 13 Jes. 40:26. 14 Psalm 72:18. 15 Job 9:10. 16 Ef. 1:19. 17 Dan. 4:35. 18 Psalm 103:19. 19 Psalm 110:2. 20 Jes. 30:30. 21 Jes. 51:5. 22 Job 9:4. 23 vers 10. 24 Jer. 20:11. 25 Psalm 7:13,14. 26 Dan. 3:17. 27 Psalm 18:3. 28 Jes. 51:9.</w:t>
      </w:r>
    </w:p>
    <w:p w14:paraId="0CB44093" w14:textId="77777777" w:rsidR="008121A9" w:rsidRDefault="008121A9" w:rsidP="008121A9">
      <w:pPr>
        <w:jc w:val="both"/>
      </w:pPr>
    </w:p>
    <w:p w14:paraId="7A1DF687" w14:textId="77777777" w:rsidR="008121A9" w:rsidRDefault="008121A9" w:rsidP="008121A9">
      <w:pPr>
        <w:jc w:val="both"/>
      </w:pPr>
    </w:p>
    <w:p w14:paraId="6A87A2E9" w14:textId="77777777" w:rsidR="008121A9" w:rsidRPr="005B16F6" w:rsidRDefault="008121A9" w:rsidP="008121A9">
      <w:pPr>
        <w:jc w:val="both"/>
        <w:rPr>
          <w:b/>
        </w:rPr>
      </w:pPr>
      <w:r w:rsidRPr="005B16F6">
        <w:rPr>
          <w:b/>
        </w:rPr>
        <w:t xml:space="preserve">10. ... waarin voor de kerk een grond van verwachting; vervat in het tweede lid </w:t>
      </w:r>
    </w:p>
    <w:p w14:paraId="7081A6DF" w14:textId="77777777" w:rsidR="008121A9" w:rsidRDefault="008121A9" w:rsidP="008121A9">
      <w:pPr>
        <w:jc w:val="both"/>
      </w:pPr>
      <w:r w:rsidRPr="00942AF9">
        <w:t xml:space="preserve">Op deze grond nu bouwt onze heilige Spreker Zijn verwachting dat GOD ook dadelijk en op een zeer ogenschijnlijke wijze proeven van die Goddelijke vermogen geven zal, in dat grote genadewerk, daar zijn onderwijzing hoofdzakelijk het oog op heeft; de verwekking namelijk van CHRISTUS en Zijn verheffing en bevestiging op Davids geestelijke troon, tot heil van Zijn uitverkorenen. Uw hand zal sterk zijn, Uw rechterhand zal hoog zijn. </w:t>
      </w:r>
    </w:p>
    <w:p w14:paraId="38EBBE3C" w14:textId="77777777" w:rsidR="008121A9" w:rsidRDefault="008121A9" w:rsidP="008121A9">
      <w:pPr>
        <w:jc w:val="both"/>
      </w:pPr>
    </w:p>
    <w:p w14:paraId="46EDDC23" w14:textId="77777777" w:rsidR="008121A9" w:rsidRPr="005B16F6" w:rsidRDefault="008121A9" w:rsidP="008121A9">
      <w:pPr>
        <w:jc w:val="both"/>
        <w:rPr>
          <w:b/>
        </w:rPr>
      </w:pPr>
      <w:r w:rsidRPr="005B16F6">
        <w:rPr>
          <w:b/>
        </w:rPr>
        <w:t xml:space="preserve">11. Gods hand </w:t>
      </w:r>
    </w:p>
    <w:p w14:paraId="2E230A7A" w14:textId="77777777" w:rsidR="008121A9" w:rsidRDefault="008121A9" w:rsidP="008121A9">
      <w:pPr>
        <w:jc w:val="both"/>
      </w:pPr>
      <w:r w:rsidRPr="00942AF9">
        <w:t>In de eerste uitdrukking vind ik gewag gemaakt van Gods hand, evenals tevoren van Zijn arm. Het komt zakelijk op hetzelfde uit. Alleen kan men er nog een nadere ontdekking in vinden van de hoedanigheden van Gods werk. De hand is het uiterste van de arm, waardoor de arm het meeste werk doet, inzonderheid in zaken waartoe kunst en beleid vere</w:t>
      </w:r>
      <w:r>
        <w:t>ist worden. Zo’n hand heeft GOD</w:t>
      </w:r>
      <w:r w:rsidRPr="00942AF9">
        <w:t xml:space="preserve"> niet eigenlijk, maar oneigenlijk: een werkzaam vermogen, dat zich op de krachtigste, handigste, vaardigste wijze uitlaat in al Zijn werken, die, omdat ze op zodanige wijze van Hem voortgebracht zijn, meermalen met nadruk werken Zijner handen genoemd worden29. </w:t>
      </w:r>
    </w:p>
    <w:p w14:paraId="1155A30B" w14:textId="77777777" w:rsidR="008121A9" w:rsidRDefault="008121A9" w:rsidP="008121A9">
      <w:pPr>
        <w:jc w:val="both"/>
      </w:pPr>
      <w:r w:rsidRPr="00942AF9">
        <w:t>29 Psalm 19:1; 111:7, enz.</w:t>
      </w:r>
    </w:p>
    <w:p w14:paraId="1D5CA3BB" w14:textId="77777777" w:rsidR="008121A9" w:rsidRDefault="008121A9" w:rsidP="008121A9">
      <w:pPr>
        <w:jc w:val="both"/>
      </w:pPr>
    </w:p>
    <w:p w14:paraId="06020265" w14:textId="77777777" w:rsidR="008121A9" w:rsidRPr="00C7235B" w:rsidRDefault="008121A9" w:rsidP="008121A9">
      <w:pPr>
        <w:jc w:val="both"/>
        <w:rPr>
          <w:b/>
        </w:rPr>
      </w:pPr>
      <w:r w:rsidRPr="00C7235B">
        <w:rPr>
          <w:b/>
        </w:rPr>
        <w:t xml:space="preserve">12. Sterkte, aan Gods hand in het toekomende toegeschreven </w:t>
      </w:r>
    </w:p>
    <w:p w14:paraId="16229EC8" w14:textId="77777777" w:rsidR="008121A9" w:rsidRDefault="008121A9" w:rsidP="008121A9">
      <w:pPr>
        <w:jc w:val="both"/>
      </w:pPr>
      <w:r w:rsidRPr="00942AF9">
        <w:t>Van deze hand getuigt onze Spreker, dat zij sterk z</w:t>
      </w:r>
      <w:r>
        <w:t>al zijn, of zich sterk betonen</w:t>
      </w:r>
      <w:r w:rsidRPr="00942AF9">
        <w:t xml:space="preserve">. Gevende met de daad blijken van haar groot vermogen, met, in weerwil van alle zwarigheden en tegenstand, het moeilijkste werk gelukkig te verrichten en tot het gewenste einde te brengen. Zo’n hand staat tegenover slappe handen, tegen een hand die verkort is, en wat dergelijke spreekwijzen men meer vindt. Gebreken, zoëven genoemd, mag men bij nietige schepselen aantreffen; men zal ze bij de HEERE niet vinden, aan Wie veeleer een sterke handen en uitgestrekte arm worden toegeschreven30. Gij heerst over alles; en in Uw hand is kracht en macht; ook staat het in Uw hand alles groot te maken en sterk te maken31. Zodanig beschrijft de Spreker dan hier Gods hand ook. En wel, gelijk er in de grondtekst staat, in de toekomende tijd. Waarmee, hoewel als een vertoog van de duurzaamheid van deze sterkte kunnende worden opgevat, evenwel naar de letter best vertaald wordt, Uwe hand ZAL sterk zijn. Met betrekking namelijk op dat bijzondere geval, dat nog aanstaande was, en ten goede van de kerk volgens Gods beloften verwacht werd. De vervulling namelijk van die verbondsbelofte, waarop in dit dichtstuk hoofdzakelijk geoogd wordt. </w:t>
      </w:r>
    </w:p>
    <w:p w14:paraId="49321A13" w14:textId="77777777" w:rsidR="008121A9" w:rsidRDefault="008121A9" w:rsidP="008121A9">
      <w:pPr>
        <w:jc w:val="both"/>
      </w:pPr>
      <w:r w:rsidRPr="00942AF9">
        <w:t>30 Psalm 136:12. 31 1 Kron. 29:12.</w:t>
      </w:r>
    </w:p>
    <w:p w14:paraId="221F2651" w14:textId="77777777" w:rsidR="008121A9" w:rsidRDefault="008121A9" w:rsidP="008121A9">
      <w:pPr>
        <w:jc w:val="both"/>
      </w:pPr>
    </w:p>
    <w:p w14:paraId="200DBBFB" w14:textId="77777777" w:rsidR="008121A9" w:rsidRDefault="008121A9" w:rsidP="008121A9">
      <w:pPr>
        <w:jc w:val="both"/>
      </w:pPr>
    </w:p>
    <w:p w14:paraId="49F15BC2" w14:textId="77777777" w:rsidR="008121A9" w:rsidRPr="00C7235B" w:rsidRDefault="008121A9" w:rsidP="008121A9">
      <w:pPr>
        <w:jc w:val="both"/>
        <w:rPr>
          <w:b/>
        </w:rPr>
      </w:pPr>
      <w:r w:rsidRPr="00C7235B">
        <w:rPr>
          <w:b/>
        </w:rPr>
        <w:t xml:space="preserve">13. ... en met reden daarvan verwacht </w:t>
      </w:r>
    </w:p>
    <w:p w14:paraId="4B59F792" w14:textId="77777777" w:rsidR="008121A9" w:rsidRDefault="008121A9" w:rsidP="008121A9">
      <w:pPr>
        <w:jc w:val="both"/>
      </w:pPr>
      <w:r w:rsidRPr="00942AF9">
        <w:t xml:space="preserve">Met reden dat onze Spreker dit niet alleen van de hand van de HEERE verwacht, zonder enigszins de eer daarvan aan enig schepsel toe te schrijven; maar dat Hij er ook een bijzondere kracht in aanmerkt, die er nodig was om zo’n werk te verrichten, dat, van de zijde van de schepselen beschouwd wordende, aan onoverkomelijke zwarigheden onderworpen was. Laat men tot dat einde letten, </w:t>
      </w:r>
    </w:p>
    <w:p w14:paraId="557B6A90" w14:textId="77777777" w:rsidR="008121A9" w:rsidRDefault="008121A9" w:rsidP="008121A9">
      <w:pPr>
        <w:jc w:val="both"/>
      </w:pPr>
      <w:r w:rsidRPr="00942AF9">
        <w:t xml:space="preserve">A. VOOREERST, op de voorbereidselen tot dat grote werk; teneinde het op zijn tijd daar mocht zijn. Hiertoe moest de hand van de Heere zich sterken, om alle hinderpalen weg te nemen, en door alle tegenstand heen te breken, teneinde Gods welbehagen gelukkiglijk voortging. Waarin, naar de mens, al zeer veel te voorzien was, in het bijzonder in zulke kommerlijke omstandigheden van Davids huis, waarvan de gehele ondergang onvermijdelijk was, als de Almacht er niet in voorzag, en dat geslacht op een aanbiddelijke wijze tot de bestemde tijd bewaarde. </w:t>
      </w:r>
    </w:p>
    <w:p w14:paraId="7AB3FDEF" w14:textId="77777777" w:rsidR="008121A9" w:rsidRDefault="008121A9" w:rsidP="008121A9">
      <w:pPr>
        <w:jc w:val="both"/>
      </w:pPr>
      <w:r w:rsidRPr="00942AF9">
        <w:t>B. TEN TWEEDE, laat men letten op de dadelijke</w:t>
      </w:r>
      <w:r>
        <w:t xml:space="preserve"> vervulling zelf, en dit weer, .</w:t>
      </w:r>
      <w:r w:rsidRPr="00942AF9">
        <w:t xml:space="preserve">. In opzicht van de Persoon, aan Wiens verwekking zoveel hing. Hier moest en zou GODS hand zich veelszins sterk vertonen. Om slechts enige proeven te geven: laat men eens beschouwen, de geringe en vervallen staat van Davids huis, wanneer dat Rijsje daaruit voortsproot32. – De wondere voortkomst van CHRISTUS Zelf, zoveel blijken van Goddelijke almacht gevende, dat ze aan Achaz reeds lang tevoren tot een teken gesteld werd33. – De wondere hoedanigheden van de Persoon, moetende een Immanuel zijn, een Godmens, in de nauwste personele vereniging van twee zo onderscheiden naturen. – De wondere mededeling van allerheerlijkste Geestesgaven aan Hem, naar Zijn menselijke natuur, in de ruimste mate34. – De wondere weg van de Vader met Hem, om Hem op de troon te plaatsen; na en uit een allerdiepste vernedering, en onder de tegenstand van de gehele macht der duisternis, die er evenwel haar verderf onvermijdelijk bij vinden zou. Laat men denken aan al de trappen van CHRISTUS’ verhoging na Zijn voorafgaande vernedering. Gods macht zou daar zo bijzonder in blijken, dat men zingen zou: de rechterhand des HEEREN is verhoogd; de rechterhand des HEEREN doet krachtige daden. De </w:t>
      </w:r>
      <w:r>
        <w:t>S</w:t>
      </w:r>
      <w:r w:rsidRPr="00942AF9">
        <w:t xml:space="preserve">teen, dien de bouwlieden verworpen hadden, is tot een </w:t>
      </w:r>
      <w:r>
        <w:t>H</w:t>
      </w:r>
      <w:r w:rsidRPr="00942AF9">
        <w:t xml:space="preserve">oofd des hoeks geworden. Dit is van den HEERE geschied, en het is wonderlijk in onze ogen35. </w:t>
      </w:r>
    </w:p>
    <w:p w14:paraId="6621C20B" w14:textId="77777777" w:rsidR="008121A9" w:rsidRDefault="008121A9" w:rsidP="008121A9">
      <w:pPr>
        <w:jc w:val="both"/>
      </w:pPr>
      <w:r w:rsidRPr="00942AF9">
        <w:t xml:space="preserve">Niet minder moest die hand zich sterk betonen in de oprichting, uitbreiding en bevestiging van dat heerlijk koninkrijk zelf. Tot de oprichting behoorde een krachtdadige en onweerstaanbare overweldiging van het machtig en gewelddrijvend koninkrijk van de satan. Wat een Goddelijke macht werd daar niet toe vereist! – Niet minder sterkte kwam er te pas in de openbaring van het woord des koninkrijks, de versterking van zwakke middelen, en de wonderbare vrucht in de krachtdadige overbrenging van duivelingen tot die zalige heerschappij; met opening van de ogen van zoveel blinden, met onderwerping van zoveel wederhorigen, met levendmaking van zoveel dode zondaren, en dat niet alleen onder Joden, maar ook onder de menigte van de heidenen. Een uitwerksel daarom van de scepter Zijner sterkte36. – Eindelijk, wat de bescherming en bevestiging van dat genadekoninkrijk aangaat; niet minder sterk moest daar de hand van de HEERE zijn. Men zal dit nader kunnen zien, vers 22-24, enz. Dus zou in elk opzicht Gods almacht hier de eer hebben. </w:t>
      </w:r>
    </w:p>
    <w:p w14:paraId="381E0287" w14:textId="77777777" w:rsidR="008121A9" w:rsidRPr="00C7235B" w:rsidRDefault="008121A9" w:rsidP="008121A9">
      <w:pPr>
        <w:jc w:val="both"/>
        <w:rPr>
          <w:sz w:val="22"/>
          <w:szCs w:val="22"/>
        </w:rPr>
      </w:pPr>
      <w:r w:rsidRPr="00C7235B">
        <w:rPr>
          <w:sz w:val="22"/>
          <w:szCs w:val="22"/>
        </w:rPr>
        <w:t>32 Jes. 11:1; 53:2,3. 33 Jes. 7:14. 34 Jes. 11:2, enz. 35 Ps. 118:16, 22, 23. 36 Psalm 110:2.</w:t>
      </w:r>
    </w:p>
    <w:p w14:paraId="7253C969" w14:textId="77777777" w:rsidR="008121A9" w:rsidRDefault="008121A9" w:rsidP="008121A9">
      <w:pPr>
        <w:jc w:val="both"/>
      </w:pPr>
    </w:p>
    <w:p w14:paraId="1362AF38" w14:textId="77777777" w:rsidR="008121A9" w:rsidRPr="00C7235B" w:rsidRDefault="008121A9" w:rsidP="008121A9">
      <w:pPr>
        <w:jc w:val="both"/>
        <w:rPr>
          <w:b/>
        </w:rPr>
      </w:pPr>
      <w:r w:rsidRPr="00C7235B">
        <w:rPr>
          <w:b/>
        </w:rPr>
        <w:t xml:space="preserve">14. Gods rechterhand verklaard </w:t>
      </w:r>
    </w:p>
    <w:p w14:paraId="4BE8A460" w14:textId="77777777" w:rsidR="008121A9" w:rsidRDefault="008121A9" w:rsidP="008121A9">
      <w:pPr>
        <w:jc w:val="both"/>
      </w:pPr>
      <w:r w:rsidRPr="00942AF9">
        <w:t xml:space="preserve">Bij deze uitdrukking komt nu nog een andere: Uw rechterhand zal hoog zijn. Onze Spreker blijft nog al in dezelfde zinspeling, noemende Gods rechterhand. Het zou nutteloos zijn al de betekenissen van dat zinnebeeld te ontvouwen; nl. als Gods rechterhand een beschrijving is van Zijn liefde, trouw, eerbewijzing, enz. Dit komt hier niet te pas, omdat er weer eenvoudig op de oefening van macht en heerschappij gezien wordt; die door een rechterhand vertoond wordt, omdat deze meer gewoon tot de voornaamste bezigheden geroerd wordt, en door de gedurige gewoonte doorgaans gezwinder en sterker is dan de linkerhand. Zodat men hier een opklimming heeft: Uw arm, Uw hand, Uw rechterhand, tot een vertoog dat GODS genadewerk een werk van Zijn rechterhand zou zijn, en dus onder Zijn voornaamste, edelste, krachtigste en kunstigste moest gesteld worden. </w:t>
      </w:r>
    </w:p>
    <w:p w14:paraId="36F6D715" w14:textId="77777777" w:rsidR="008121A9" w:rsidRDefault="008121A9" w:rsidP="008121A9">
      <w:pPr>
        <w:jc w:val="both"/>
      </w:pPr>
    </w:p>
    <w:p w14:paraId="36A62329" w14:textId="77777777" w:rsidR="008121A9" w:rsidRPr="00C7235B" w:rsidRDefault="008121A9" w:rsidP="008121A9">
      <w:pPr>
        <w:jc w:val="both"/>
        <w:rPr>
          <w:b/>
        </w:rPr>
      </w:pPr>
      <w:r w:rsidRPr="00C7235B">
        <w:rPr>
          <w:b/>
        </w:rPr>
        <w:t xml:space="preserve">15. ... en hoe die hoog zijn zal </w:t>
      </w:r>
    </w:p>
    <w:p w14:paraId="1E9FB044" w14:textId="77777777" w:rsidR="008121A9" w:rsidRDefault="008121A9" w:rsidP="008121A9">
      <w:pPr>
        <w:jc w:val="both"/>
      </w:pPr>
      <w:r w:rsidRPr="00942AF9">
        <w:t xml:space="preserve">En daarom te heerlijker, omdat die rechterhand hoog zou zijn. Versta dit weer zinnebeeldig; want plaatselijk is er bij een onmetelijk Opperwezen geen hoger of lager. En zakelijk is Hij altijd de Hoge, de Verhevene, Die in de eeuwigheid, in het hoge en heilige woont37. De zinspeling is van een vorst ontleend, of wel van een veldheer, die zijn rechterhand, waarmee een scepter, zwaard of iets dergelijks wordt vastgehouden, omhoog licht, zodat het zichtbaar boven de hoofden van anderen uitsteekt, en ook in staat is om zwaarder en feller slag toe te brengen. Dus moet alles, wat zich onder het bereik van deze rechterhand bevindt, daarvoor bukken en zich onderwerpen. Bijkans gelijk er staat, Jes. 26:11, HEERE! [als] Uw hand verhoogd is, zullen zij het niet zien? Zij zullen het zien, en beschaamd worden. Of gelijk Psalm 118:16, de rechterhand des HEEREN is verhoogd; de rechterhand des HEEREN doet krachtige daden, enz. </w:t>
      </w:r>
    </w:p>
    <w:p w14:paraId="6F39E868" w14:textId="77777777" w:rsidR="008121A9" w:rsidRDefault="008121A9" w:rsidP="008121A9">
      <w:pPr>
        <w:jc w:val="both"/>
      </w:pPr>
      <w:r w:rsidRPr="00942AF9">
        <w:t>37 Jes. 57:15.</w:t>
      </w:r>
    </w:p>
    <w:p w14:paraId="1B95D778" w14:textId="77777777" w:rsidR="008121A9" w:rsidRDefault="008121A9" w:rsidP="008121A9">
      <w:pPr>
        <w:jc w:val="both"/>
      </w:pPr>
    </w:p>
    <w:p w14:paraId="5E77C978" w14:textId="77777777" w:rsidR="008121A9" w:rsidRDefault="008121A9" w:rsidP="008121A9">
      <w:pPr>
        <w:jc w:val="both"/>
      </w:pPr>
    </w:p>
    <w:p w14:paraId="3478E73F" w14:textId="77777777" w:rsidR="008121A9" w:rsidRPr="00C7235B" w:rsidRDefault="008121A9" w:rsidP="008121A9">
      <w:pPr>
        <w:jc w:val="both"/>
        <w:rPr>
          <w:b/>
        </w:rPr>
      </w:pPr>
      <w:r w:rsidRPr="00C7235B">
        <w:rPr>
          <w:b/>
        </w:rPr>
        <w:t xml:space="preserve">16. ... inzonderheid in haar uitwerkselen in dit wonderstuk </w:t>
      </w:r>
    </w:p>
    <w:p w14:paraId="1D4C2FE2" w14:textId="77777777" w:rsidR="008121A9" w:rsidRDefault="008121A9" w:rsidP="008121A9">
      <w:pPr>
        <w:jc w:val="both"/>
      </w:pPr>
      <w:r w:rsidRPr="00942AF9">
        <w:t xml:space="preserve">Hoewel men nu in de verhoging van deze rechterhand weer in het algemeen sterkte en kracht vinden kan (die toch te groter is, hoe hoger de hand wordt opgeheven, om er mee te slaan, te houwen, enz.) ja ook de onbegrijpelijkheid van dit grote wonderstuk, zijnde hoog boven het bereik van eindige vernuften verheven; vind ik echter hier allernaast de uitwerksels van die sterkte, die de Heere met Zijn hand zou oefenen. En dus hebben wij in deze spreekwijze bij elkaar, </w:t>
      </w:r>
    </w:p>
    <w:p w14:paraId="0ED5BC55" w14:textId="77777777" w:rsidR="008121A9" w:rsidRDefault="008121A9" w:rsidP="008121A9">
      <w:pPr>
        <w:jc w:val="both"/>
      </w:pPr>
      <w:r w:rsidRPr="00942AF9">
        <w:t xml:space="preserve">A. VOOREERST, het soevereine en allesoverwinnende van Gods rechterhand; die dus niet tevergeefs zal worden te werk gesteld, maar met allerzekerste gevolgen; tot vernedering en onderwerping van alles wat Hem in de weg mocht staan, en om Gods soeverein gebied alom uit te zetten. </w:t>
      </w:r>
    </w:p>
    <w:p w14:paraId="38A6CA71" w14:textId="77777777" w:rsidR="008121A9" w:rsidRDefault="008121A9" w:rsidP="008121A9">
      <w:pPr>
        <w:jc w:val="both"/>
      </w:pPr>
      <w:r w:rsidRPr="00942AF9">
        <w:t xml:space="preserve">B. TEN TWEEDE, de heerlijkheid en majesteit die dat werk vergezellen zou, als waarin de luister van Gods deugden op de voortreffelijkste wijze zouden uitblinken; tot blijdschap en erkentenis bij Zijn gunstgenoten, en tot schrik van Zijn vijanden. </w:t>
      </w:r>
    </w:p>
    <w:p w14:paraId="71B1286A" w14:textId="77777777" w:rsidR="008121A9" w:rsidRDefault="008121A9" w:rsidP="008121A9">
      <w:pPr>
        <w:jc w:val="both"/>
      </w:pPr>
      <w:r w:rsidRPr="00942AF9">
        <w:t xml:space="preserve">C. EINDELIJK, de zichtbaarheid en kenbaarheid daarvan, gelijk een opgeheven rechterhand alom beschouwd kan worden. Zo zou GOD dit werk openlijk kenbaar maken, aan allen die maar zien konden. Zijn Zoon, in het vlees verschijnende, en vervolgens na lijden verheerlijkt wordende, zou het zien, en er het doorluchtig Onderwerp van zijn.– De heilige engelen zouden het zien, en er zich in verblijden. – De duivelen zouden het zien en van spijt knarsetanden, wordende meteen door die rechterhand vernield. – De Joden zouden het zien, en een deel van hen zou er van zeggen: Wij zullen ons verheugen en verblijden in Zijn zaligheid38, terwijl een ander deel van hen aan verblinding en verharding zou worden overgelaten. – De heidenen zouden het zien, en op de ontdekking van dat grote licht39 komen tot de Wens der heidenen40. Kortom, de heerlijkheid van de Heere stond alom geopenbaard te worden41. </w:t>
      </w:r>
    </w:p>
    <w:p w14:paraId="346862C5" w14:textId="77777777" w:rsidR="008121A9" w:rsidRPr="00942AF9" w:rsidRDefault="008121A9" w:rsidP="008121A9">
      <w:pPr>
        <w:jc w:val="both"/>
      </w:pPr>
      <w:r w:rsidRPr="00942AF9">
        <w:t xml:space="preserve">38 Jes. 25:9. 39 Jes. 61:2,3. 40 Hagg. 2:8. 41 Jes. 40:5. </w:t>
      </w:r>
    </w:p>
    <w:p w14:paraId="23A1E793" w14:textId="77777777" w:rsidR="008121A9" w:rsidRDefault="008121A9" w:rsidP="008121A9">
      <w:pPr>
        <w:jc w:val="both"/>
      </w:pPr>
    </w:p>
    <w:p w14:paraId="153DBB3C" w14:textId="77777777" w:rsidR="008121A9" w:rsidRDefault="008121A9" w:rsidP="008121A9">
      <w:pPr>
        <w:jc w:val="both"/>
      </w:pPr>
    </w:p>
    <w:p w14:paraId="7C44B58D" w14:textId="77777777" w:rsidR="008121A9" w:rsidRDefault="008121A9" w:rsidP="008121A9">
      <w:pPr>
        <w:jc w:val="both"/>
      </w:pPr>
      <w:r w:rsidRPr="00C7235B">
        <w:rPr>
          <w:b/>
        </w:rPr>
        <w:t>17. Besluit</w:t>
      </w:r>
      <w:r w:rsidRPr="00942AF9">
        <w:t xml:space="preserve"> </w:t>
      </w:r>
    </w:p>
    <w:p w14:paraId="72F5CA5F" w14:textId="77777777" w:rsidR="008121A9" w:rsidRPr="00323957" w:rsidRDefault="008121A9" w:rsidP="008121A9">
      <w:pPr>
        <w:jc w:val="both"/>
      </w:pPr>
      <w:r w:rsidRPr="00942AF9">
        <w:t xml:space="preserve">Dit geeft dan een gegronde verwachting naar het oogwit van de Spreker, op een aanstaande zekere en gezegende vervulling van deze beloofde zaak. Daar God, die een arm met macht heeft, Zijn vermogen zo bijzonder vertonen zal in de uitvoering. Dus zal niets in staat zijn om Zijn hand af te slaan of Zijn maatregelen te verijdelen. Al zag het er nog zo duister uit; geen zwarigheid! Gods hand zal sterk zijn; Zijn rechterhand zal hoog zijn! De leringen uit dit vers te trekken, spaar ik liefst tot het volgende 15e vers, omdat deze twee nauw genoeg aaneen hangen. </w:t>
      </w:r>
    </w:p>
    <w:p w14:paraId="5A618AEF" w14:textId="77777777" w:rsidR="008121A9" w:rsidRPr="00B6525F" w:rsidRDefault="008121A9" w:rsidP="008121A9"/>
    <w:p w14:paraId="6B1BC65E" w14:textId="77777777" w:rsidR="008121A9" w:rsidRDefault="008121A9" w:rsidP="008121A9"/>
    <w:p w14:paraId="2395F24C" w14:textId="77777777" w:rsidR="008121A9" w:rsidRPr="00B6525F" w:rsidRDefault="008121A9" w:rsidP="008121A9">
      <w:pPr>
        <w:jc w:val="both"/>
      </w:pPr>
    </w:p>
    <w:p w14:paraId="4A7D01AF" w14:textId="77777777" w:rsidR="008121A9" w:rsidRDefault="008121A9" w:rsidP="008121A9"/>
    <w:p w14:paraId="38B679A1" w14:textId="77777777" w:rsidR="008121A9" w:rsidRPr="00B6525F" w:rsidRDefault="008121A9" w:rsidP="008121A9">
      <w:pPr>
        <w:jc w:val="both"/>
      </w:pPr>
    </w:p>
    <w:p w14:paraId="0860391B" w14:textId="553A3877" w:rsidR="008121A9" w:rsidRDefault="008121A9">
      <w:r>
        <w:br w:type="page"/>
      </w:r>
    </w:p>
    <w:p w14:paraId="2331C656" w14:textId="77777777" w:rsidR="008121A9" w:rsidRPr="00617973" w:rsidRDefault="008121A9" w:rsidP="008121A9">
      <w:pPr>
        <w:autoSpaceDE w:val="0"/>
        <w:autoSpaceDN w:val="0"/>
        <w:adjustRightInd w:val="0"/>
        <w:rPr>
          <w:sz w:val="28"/>
          <w:szCs w:val="28"/>
        </w:rPr>
      </w:pPr>
    </w:p>
    <w:p w14:paraId="4792888A" w14:textId="77777777" w:rsidR="008121A9" w:rsidRPr="00617973" w:rsidRDefault="008121A9" w:rsidP="008121A9">
      <w:pPr>
        <w:autoSpaceDE w:val="0"/>
        <w:autoSpaceDN w:val="0"/>
        <w:adjustRightInd w:val="0"/>
        <w:rPr>
          <w:sz w:val="28"/>
          <w:szCs w:val="28"/>
        </w:rPr>
      </w:pPr>
    </w:p>
    <w:p w14:paraId="5B8CF1EB" w14:textId="77777777" w:rsidR="008121A9" w:rsidRPr="00617973" w:rsidRDefault="008121A9" w:rsidP="008121A9">
      <w:pPr>
        <w:autoSpaceDE w:val="0"/>
        <w:autoSpaceDN w:val="0"/>
        <w:adjustRightInd w:val="0"/>
        <w:rPr>
          <w:sz w:val="28"/>
          <w:szCs w:val="28"/>
        </w:rPr>
      </w:pPr>
    </w:p>
    <w:p w14:paraId="4929B1C4" w14:textId="77777777" w:rsidR="008121A9" w:rsidRPr="00617973" w:rsidRDefault="008121A9" w:rsidP="008121A9">
      <w:pPr>
        <w:autoSpaceDE w:val="0"/>
        <w:autoSpaceDN w:val="0"/>
        <w:adjustRightInd w:val="0"/>
        <w:rPr>
          <w:sz w:val="28"/>
          <w:szCs w:val="28"/>
        </w:rPr>
      </w:pPr>
    </w:p>
    <w:p w14:paraId="5F958D89" w14:textId="77777777" w:rsidR="008121A9" w:rsidRPr="00617973" w:rsidRDefault="008121A9" w:rsidP="008121A9">
      <w:pPr>
        <w:autoSpaceDE w:val="0"/>
        <w:autoSpaceDN w:val="0"/>
        <w:adjustRightInd w:val="0"/>
        <w:jc w:val="center"/>
        <w:rPr>
          <w:color w:val="FF0000"/>
          <w:sz w:val="32"/>
          <w:szCs w:val="32"/>
        </w:rPr>
      </w:pPr>
      <w:r w:rsidRPr="00617973">
        <w:rPr>
          <w:color w:val="FF0000"/>
          <w:sz w:val="32"/>
          <w:szCs w:val="32"/>
        </w:rPr>
        <w:t>Ethans onderwijzing in de negenentachtigste Psalm</w:t>
      </w:r>
    </w:p>
    <w:p w14:paraId="076398BD" w14:textId="77777777" w:rsidR="008121A9" w:rsidRPr="00617973" w:rsidRDefault="008121A9" w:rsidP="008121A9">
      <w:pPr>
        <w:autoSpaceDE w:val="0"/>
        <w:autoSpaceDN w:val="0"/>
        <w:adjustRightInd w:val="0"/>
        <w:rPr>
          <w:sz w:val="28"/>
          <w:szCs w:val="28"/>
        </w:rPr>
      </w:pPr>
    </w:p>
    <w:p w14:paraId="12E74794" w14:textId="77777777" w:rsidR="008121A9" w:rsidRPr="00617973" w:rsidRDefault="008121A9" w:rsidP="008121A9">
      <w:pPr>
        <w:autoSpaceDE w:val="0"/>
        <w:autoSpaceDN w:val="0"/>
        <w:adjustRightInd w:val="0"/>
        <w:jc w:val="center"/>
        <w:rPr>
          <w:color w:val="0000FF"/>
          <w:sz w:val="28"/>
          <w:szCs w:val="28"/>
        </w:rPr>
      </w:pPr>
    </w:p>
    <w:p w14:paraId="4DB1C617"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geopend en verklaard door</w:t>
      </w:r>
    </w:p>
    <w:p w14:paraId="38094B94" w14:textId="77777777" w:rsidR="008121A9" w:rsidRPr="00617973" w:rsidRDefault="008121A9" w:rsidP="008121A9">
      <w:pPr>
        <w:autoSpaceDE w:val="0"/>
        <w:autoSpaceDN w:val="0"/>
        <w:adjustRightInd w:val="0"/>
        <w:jc w:val="center"/>
        <w:rPr>
          <w:color w:val="0000FF"/>
          <w:sz w:val="28"/>
          <w:szCs w:val="28"/>
        </w:rPr>
      </w:pPr>
    </w:p>
    <w:p w14:paraId="57A543D5" w14:textId="77777777" w:rsidR="008121A9" w:rsidRPr="00617973" w:rsidRDefault="008121A9" w:rsidP="008121A9">
      <w:pPr>
        <w:autoSpaceDE w:val="0"/>
        <w:autoSpaceDN w:val="0"/>
        <w:adjustRightInd w:val="0"/>
        <w:jc w:val="center"/>
        <w:rPr>
          <w:color w:val="0000FF"/>
          <w:sz w:val="28"/>
          <w:szCs w:val="28"/>
        </w:rPr>
      </w:pPr>
    </w:p>
    <w:p w14:paraId="7A281EC3" w14:textId="77777777" w:rsidR="008121A9" w:rsidRPr="00617973" w:rsidRDefault="008121A9" w:rsidP="008121A9">
      <w:pPr>
        <w:autoSpaceDE w:val="0"/>
        <w:autoSpaceDN w:val="0"/>
        <w:adjustRightInd w:val="0"/>
        <w:jc w:val="center"/>
        <w:rPr>
          <w:color w:val="0000FF"/>
          <w:sz w:val="32"/>
          <w:szCs w:val="32"/>
        </w:rPr>
      </w:pPr>
      <w:r w:rsidRPr="00617973">
        <w:rPr>
          <w:color w:val="0000FF"/>
          <w:sz w:val="32"/>
          <w:szCs w:val="32"/>
        </w:rPr>
        <w:t>Jan Jacob Brahé</w:t>
      </w:r>
    </w:p>
    <w:p w14:paraId="70311D9E" w14:textId="77777777" w:rsidR="008121A9" w:rsidRPr="00617973" w:rsidRDefault="008121A9" w:rsidP="008121A9">
      <w:pPr>
        <w:autoSpaceDE w:val="0"/>
        <w:autoSpaceDN w:val="0"/>
        <w:adjustRightInd w:val="0"/>
        <w:jc w:val="center"/>
        <w:rPr>
          <w:color w:val="0000FF"/>
          <w:sz w:val="28"/>
          <w:szCs w:val="28"/>
        </w:rPr>
      </w:pPr>
    </w:p>
    <w:p w14:paraId="274A1D21"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dienaar van Jezus Christus te Vlissingen</w:t>
      </w:r>
    </w:p>
    <w:p w14:paraId="614C2FA9" w14:textId="77777777" w:rsidR="008121A9" w:rsidRPr="00617973" w:rsidRDefault="008121A9" w:rsidP="008121A9">
      <w:pPr>
        <w:autoSpaceDE w:val="0"/>
        <w:autoSpaceDN w:val="0"/>
        <w:adjustRightInd w:val="0"/>
        <w:jc w:val="center"/>
        <w:rPr>
          <w:color w:val="0000FF"/>
          <w:sz w:val="28"/>
          <w:szCs w:val="28"/>
        </w:rPr>
      </w:pPr>
    </w:p>
    <w:p w14:paraId="42CD5AD5"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deel A</w:t>
      </w:r>
    </w:p>
    <w:p w14:paraId="5B22818F" w14:textId="77777777" w:rsidR="008121A9" w:rsidRPr="00617973" w:rsidRDefault="008121A9" w:rsidP="008121A9">
      <w:pPr>
        <w:autoSpaceDE w:val="0"/>
        <w:autoSpaceDN w:val="0"/>
        <w:adjustRightInd w:val="0"/>
        <w:jc w:val="center"/>
        <w:rPr>
          <w:color w:val="0000FF"/>
          <w:sz w:val="28"/>
          <w:szCs w:val="28"/>
        </w:rPr>
      </w:pPr>
    </w:p>
    <w:p w14:paraId="55D11F2B" w14:textId="77777777" w:rsidR="008121A9" w:rsidRPr="00617973" w:rsidRDefault="008121A9" w:rsidP="008121A9">
      <w:pPr>
        <w:autoSpaceDE w:val="0"/>
        <w:autoSpaceDN w:val="0"/>
        <w:adjustRightInd w:val="0"/>
        <w:jc w:val="center"/>
        <w:rPr>
          <w:color w:val="0000FF"/>
          <w:sz w:val="28"/>
          <w:szCs w:val="28"/>
        </w:rPr>
      </w:pPr>
    </w:p>
    <w:p w14:paraId="52A594C1"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Gezet in de huidige spelling naar de uitgave van Nicolaas Byl</w:t>
      </w:r>
      <w:r>
        <w:rPr>
          <w:color w:val="0000FF"/>
          <w:sz w:val="28"/>
          <w:szCs w:val="28"/>
        </w:rPr>
        <w:t xml:space="preserve">, </w:t>
      </w:r>
    </w:p>
    <w:p w14:paraId="35488BAD"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boekverkoper op de Nieuwendyk te Amsterdam</w:t>
      </w:r>
      <w:r>
        <w:rPr>
          <w:color w:val="0000FF"/>
          <w:sz w:val="28"/>
          <w:szCs w:val="28"/>
        </w:rPr>
        <w:t xml:space="preserve">, </w:t>
      </w:r>
      <w:r w:rsidRPr="00617973">
        <w:rPr>
          <w:color w:val="0000FF"/>
          <w:sz w:val="28"/>
          <w:szCs w:val="28"/>
        </w:rPr>
        <w:t>1765</w:t>
      </w:r>
    </w:p>
    <w:p w14:paraId="3B234457" w14:textId="77777777" w:rsidR="008121A9" w:rsidRPr="00617973" w:rsidRDefault="008121A9" w:rsidP="008121A9">
      <w:pPr>
        <w:autoSpaceDE w:val="0"/>
        <w:autoSpaceDN w:val="0"/>
        <w:adjustRightInd w:val="0"/>
        <w:jc w:val="center"/>
        <w:rPr>
          <w:color w:val="0000FF"/>
        </w:rPr>
      </w:pPr>
    </w:p>
    <w:p w14:paraId="530184F0" w14:textId="77777777" w:rsidR="008121A9" w:rsidRPr="00617973" w:rsidRDefault="008121A9" w:rsidP="008121A9">
      <w:pPr>
        <w:autoSpaceDE w:val="0"/>
        <w:autoSpaceDN w:val="0"/>
        <w:adjustRightInd w:val="0"/>
        <w:jc w:val="center"/>
        <w:rPr>
          <w:color w:val="0000FF"/>
        </w:rPr>
      </w:pPr>
    </w:p>
    <w:p w14:paraId="7C55C207" w14:textId="77777777" w:rsidR="008121A9" w:rsidRPr="00617973" w:rsidRDefault="008121A9" w:rsidP="008121A9">
      <w:pPr>
        <w:autoSpaceDE w:val="0"/>
        <w:autoSpaceDN w:val="0"/>
        <w:adjustRightInd w:val="0"/>
        <w:jc w:val="center"/>
        <w:rPr>
          <w:color w:val="0000FF"/>
        </w:rPr>
      </w:pPr>
    </w:p>
    <w:p w14:paraId="01017464" w14:textId="77777777" w:rsidR="008121A9" w:rsidRPr="00617973" w:rsidRDefault="008121A9" w:rsidP="008121A9">
      <w:pPr>
        <w:autoSpaceDE w:val="0"/>
        <w:autoSpaceDN w:val="0"/>
        <w:adjustRightInd w:val="0"/>
        <w:jc w:val="center"/>
        <w:rPr>
          <w:color w:val="0000FF"/>
        </w:rPr>
      </w:pPr>
    </w:p>
    <w:p w14:paraId="2FDADEE5" w14:textId="77777777" w:rsidR="008121A9" w:rsidRPr="00617973" w:rsidRDefault="008121A9" w:rsidP="008121A9">
      <w:pPr>
        <w:autoSpaceDE w:val="0"/>
        <w:autoSpaceDN w:val="0"/>
        <w:adjustRightInd w:val="0"/>
        <w:jc w:val="center"/>
        <w:rPr>
          <w:color w:val="0000FF"/>
        </w:rPr>
      </w:pPr>
    </w:p>
    <w:p w14:paraId="7AA5C45E" w14:textId="77777777" w:rsidR="008121A9" w:rsidRPr="00617973" w:rsidRDefault="008121A9" w:rsidP="008121A9">
      <w:pPr>
        <w:autoSpaceDE w:val="0"/>
        <w:autoSpaceDN w:val="0"/>
        <w:adjustRightInd w:val="0"/>
        <w:jc w:val="center"/>
        <w:rPr>
          <w:color w:val="0000FF"/>
        </w:rPr>
      </w:pPr>
    </w:p>
    <w:p w14:paraId="446B32F0" w14:textId="77777777" w:rsidR="008121A9" w:rsidRPr="00443EBC" w:rsidRDefault="008121A9" w:rsidP="008121A9">
      <w:pPr>
        <w:autoSpaceDE w:val="0"/>
        <w:autoSpaceDN w:val="0"/>
        <w:adjustRightInd w:val="0"/>
        <w:jc w:val="center"/>
        <w:rPr>
          <w:b/>
        </w:rPr>
      </w:pPr>
      <w:r>
        <w:rPr>
          <w:color w:val="0000FF"/>
        </w:rPr>
        <w:tab/>
      </w:r>
      <w:r w:rsidRPr="00443EBC">
        <w:rPr>
          <w:b/>
        </w:rPr>
        <w:t>DERDE GEDEELTE VANAF VERS 15</w:t>
      </w:r>
      <w:r>
        <w:rPr>
          <w:b/>
        </w:rPr>
        <w:t xml:space="preserve"> TOT EN MET VERS 22</w:t>
      </w:r>
    </w:p>
    <w:p w14:paraId="5F8DE8E4" w14:textId="77777777" w:rsidR="008121A9" w:rsidRPr="00617973" w:rsidRDefault="008121A9" w:rsidP="008121A9">
      <w:pPr>
        <w:autoSpaceDE w:val="0"/>
        <w:autoSpaceDN w:val="0"/>
        <w:adjustRightInd w:val="0"/>
        <w:jc w:val="center"/>
        <w:rPr>
          <w:color w:val="0000FF"/>
        </w:rPr>
      </w:pPr>
    </w:p>
    <w:p w14:paraId="622C6C83" w14:textId="77777777" w:rsidR="008121A9" w:rsidRPr="00617973" w:rsidRDefault="008121A9" w:rsidP="008121A9">
      <w:pPr>
        <w:autoSpaceDE w:val="0"/>
        <w:autoSpaceDN w:val="0"/>
        <w:adjustRightInd w:val="0"/>
        <w:jc w:val="center"/>
        <w:rPr>
          <w:color w:val="0000FF"/>
        </w:rPr>
      </w:pPr>
    </w:p>
    <w:p w14:paraId="5D4BB6D4" w14:textId="77777777" w:rsidR="008121A9" w:rsidRPr="00617973" w:rsidRDefault="008121A9" w:rsidP="008121A9">
      <w:pPr>
        <w:autoSpaceDE w:val="0"/>
        <w:autoSpaceDN w:val="0"/>
        <w:adjustRightInd w:val="0"/>
        <w:jc w:val="center"/>
        <w:rPr>
          <w:color w:val="0000FF"/>
        </w:rPr>
      </w:pPr>
    </w:p>
    <w:p w14:paraId="3CB1C9AB" w14:textId="77777777" w:rsidR="008121A9" w:rsidRPr="00617973" w:rsidRDefault="008121A9" w:rsidP="008121A9">
      <w:pPr>
        <w:autoSpaceDE w:val="0"/>
        <w:autoSpaceDN w:val="0"/>
        <w:adjustRightInd w:val="0"/>
        <w:jc w:val="center"/>
        <w:rPr>
          <w:color w:val="0000FF"/>
        </w:rPr>
      </w:pPr>
    </w:p>
    <w:p w14:paraId="0B92791F" w14:textId="77777777" w:rsidR="008121A9" w:rsidRPr="00617973" w:rsidRDefault="008121A9" w:rsidP="008121A9">
      <w:pPr>
        <w:autoSpaceDE w:val="0"/>
        <w:autoSpaceDN w:val="0"/>
        <w:adjustRightInd w:val="0"/>
        <w:jc w:val="center"/>
        <w:rPr>
          <w:color w:val="0000FF"/>
        </w:rPr>
      </w:pPr>
    </w:p>
    <w:p w14:paraId="0D3D3F21" w14:textId="77777777" w:rsidR="008121A9" w:rsidRPr="00617973" w:rsidRDefault="008121A9" w:rsidP="008121A9">
      <w:pPr>
        <w:autoSpaceDE w:val="0"/>
        <w:autoSpaceDN w:val="0"/>
        <w:adjustRightInd w:val="0"/>
        <w:jc w:val="center"/>
        <w:rPr>
          <w:color w:val="0000FF"/>
        </w:rPr>
      </w:pPr>
    </w:p>
    <w:p w14:paraId="01AB968E" w14:textId="77777777" w:rsidR="008121A9" w:rsidRPr="005336AF" w:rsidRDefault="008121A9" w:rsidP="008121A9">
      <w:pPr>
        <w:autoSpaceDE w:val="0"/>
        <w:autoSpaceDN w:val="0"/>
        <w:adjustRightInd w:val="0"/>
        <w:jc w:val="both"/>
        <w:rPr>
          <w:color w:val="0000FF"/>
        </w:rPr>
      </w:pPr>
      <w:r w:rsidRPr="005336AF">
        <w:rPr>
          <w:color w:val="0000FF"/>
        </w:rPr>
        <w:t>Handtekening van de drukker:</w:t>
      </w:r>
    </w:p>
    <w:p w14:paraId="2EBB7697" w14:textId="77777777" w:rsidR="008121A9" w:rsidRPr="005336AF" w:rsidRDefault="008121A9" w:rsidP="008121A9">
      <w:pPr>
        <w:autoSpaceDE w:val="0"/>
        <w:autoSpaceDN w:val="0"/>
        <w:adjustRightInd w:val="0"/>
        <w:jc w:val="both"/>
        <w:rPr>
          <w:color w:val="0000FF"/>
        </w:rPr>
      </w:pPr>
      <w:r w:rsidRPr="005336AF">
        <w:rPr>
          <w:color w:val="0000FF"/>
        </w:rPr>
        <w:t xml:space="preserve">© 1996 </w:t>
      </w:r>
      <w:r w:rsidRPr="005336AF">
        <w:rPr>
          <w:b/>
          <w:bCs/>
          <w:color w:val="0000FF"/>
        </w:rPr>
        <w:t>Uitgeverij Benschop</w:t>
      </w:r>
      <w:r w:rsidRPr="005336AF">
        <w:rPr>
          <w:color w:val="0000FF"/>
        </w:rPr>
        <w:t xml:space="preserve">, Lopikerweg west 37A, 3411 AN, </w:t>
      </w:r>
      <w:r>
        <w:rPr>
          <w:color w:val="0000FF"/>
        </w:rPr>
        <w:t>Lopik</w:t>
      </w:r>
    </w:p>
    <w:p w14:paraId="68C150C1" w14:textId="77777777" w:rsidR="008121A9" w:rsidRPr="00617973" w:rsidRDefault="008121A9" w:rsidP="008121A9">
      <w:pPr>
        <w:autoSpaceDE w:val="0"/>
        <w:autoSpaceDN w:val="0"/>
        <w:adjustRightInd w:val="0"/>
        <w:rPr>
          <w:color w:val="0000FF"/>
        </w:rPr>
      </w:pPr>
    </w:p>
    <w:p w14:paraId="5B43DB0C" w14:textId="77777777" w:rsidR="008121A9" w:rsidRPr="00617973" w:rsidRDefault="008121A9" w:rsidP="008121A9">
      <w:pPr>
        <w:autoSpaceDE w:val="0"/>
        <w:autoSpaceDN w:val="0"/>
        <w:adjustRightInd w:val="0"/>
        <w:jc w:val="center"/>
        <w:rPr>
          <w:color w:val="0000FF"/>
        </w:rPr>
      </w:pPr>
    </w:p>
    <w:p w14:paraId="55373A84" w14:textId="77777777" w:rsidR="008121A9" w:rsidRPr="00617973" w:rsidRDefault="008121A9" w:rsidP="008121A9">
      <w:pPr>
        <w:autoSpaceDE w:val="0"/>
        <w:autoSpaceDN w:val="0"/>
        <w:adjustRightInd w:val="0"/>
        <w:jc w:val="center"/>
        <w:rPr>
          <w:color w:val="0000FF"/>
        </w:rPr>
      </w:pPr>
    </w:p>
    <w:p w14:paraId="42CCCE04" w14:textId="77777777" w:rsidR="008121A9" w:rsidRPr="00617973" w:rsidRDefault="008121A9" w:rsidP="008121A9">
      <w:pPr>
        <w:autoSpaceDE w:val="0"/>
        <w:autoSpaceDN w:val="0"/>
        <w:adjustRightInd w:val="0"/>
        <w:jc w:val="center"/>
        <w:rPr>
          <w:color w:val="0000FF"/>
        </w:rPr>
      </w:pPr>
    </w:p>
    <w:p w14:paraId="46085727" w14:textId="77777777" w:rsidR="008121A9" w:rsidRPr="00617973" w:rsidRDefault="008121A9" w:rsidP="008121A9">
      <w:pPr>
        <w:autoSpaceDE w:val="0"/>
        <w:autoSpaceDN w:val="0"/>
        <w:adjustRightInd w:val="0"/>
        <w:jc w:val="center"/>
        <w:rPr>
          <w:color w:val="0000FF"/>
        </w:rPr>
      </w:pPr>
    </w:p>
    <w:p w14:paraId="49045BFE" w14:textId="77777777" w:rsidR="008121A9" w:rsidRPr="00617973" w:rsidRDefault="008121A9" w:rsidP="008121A9">
      <w:pPr>
        <w:autoSpaceDE w:val="0"/>
        <w:autoSpaceDN w:val="0"/>
        <w:adjustRightInd w:val="0"/>
        <w:jc w:val="center"/>
        <w:rPr>
          <w:color w:val="0000FF"/>
        </w:rPr>
      </w:pPr>
    </w:p>
    <w:p w14:paraId="4749FD88" w14:textId="77777777" w:rsidR="008121A9" w:rsidRPr="00617973" w:rsidRDefault="008121A9" w:rsidP="008121A9">
      <w:pPr>
        <w:autoSpaceDE w:val="0"/>
        <w:autoSpaceDN w:val="0"/>
        <w:adjustRightInd w:val="0"/>
        <w:jc w:val="center"/>
        <w:rPr>
          <w:color w:val="0000FF"/>
        </w:rPr>
      </w:pPr>
      <w:r w:rsidRPr="00617973">
        <w:rPr>
          <w:color w:val="0000FF"/>
        </w:rPr>
        <w:t>STICHTING DE GIHONBRON</w:t>
      </w:r>
    </w:p>
    <w:p w14:paraId="7C903793" w14:textId="77777777" w:rsidR="008121A9" w:rsidRPr="00617973" w:rsidRDefault="008121A9" w:rsidP="008121A9">
      <w:pPr>
        <w:autoSpaceDE w:val="0"/>
        <w:autoSpaceDN w:val="0"/>
        <w:adjustRightInd w:val="0"/>
        <w:jc w:val="center"/>
        <w:rPr>
          <w:color w:val="0000FF"/>
        </w:rPr>
      </w:pPr>
      <w:r w:rsidRPr="00617973">
        <w:rPr>
          <w:color w:val="0000FF"/>
        </w:rPr>
        <w:t>MIDDELBURG</w:t>
      </w:r>
    </w:p>
    <w:p w14:paraId="43B0F531" w14:textId="77777777" w:rsidR="008121A9" w:rsidRPr="00617973" w:rsidRDefault="008121A9" w:rsidP="008121A9">
      <w:pPr>
        <w:autoSpaceDE w:val="0"/>
        <w:autoSpaceDN w:val="0"/>
        <w:adjustRightInd w:val="0"/>
        <w:jc w:val="center"/>
        <w:rPr>
          <w:color w:val="0000FF"/>
        </w:rPr>
      </w:pPr>
      <w:r w:rsidRPr="00617973">
        <w:rPr>
          <w:color w:val="0000FF"/>
        </w:rPr>
        <w:t>2007</w:t>
      </w:r>
    </w:p>
    <w:p w14:paraId="76BB3D20" w14:textId="77777777" w:rsidR="008121A9" w:rsidRPr="00617973" w:rsidRDefault="008121A9" w:rsidP="008121A9">
      <w:pPr>
        <w:autoSpaceDE w:val="0"/>
        <w:autoSpaceDN w:val="0"/>
        <w:adjustRightInd w:val="0"/>
        <w:jc w:val="center"/>
        <w:rPr>
          <w:color w:val="0000FF"/>
        </w:rPr>
      </w:pPr>
    </w:p>
    <w:p w14:paraId="0824FD26" w14:textId="77777777" w:rsidR="008121A9" w:rsidRPr="00617973" w:rsidRDefault="008121A9" w:rsidP="008121A9">
      <w:pPr>
        <w:autoSpaceDE w:val="0"/>
        <w:autoSpaceDN w:val="0"/>
        <w:adjustRightInd w:val="0"/>
        <w:jc w:val="center"/>
        <w:rPr>
          <w:color w:val="0000FF"/>
        </w:rPr>
      </w:pPr>
    </w:p>
    <w:p w14:paraId="0E104C7C" w14:textId="77777777" w:rsidR="008121A9" w:rsidRDefault="008121A9" w:rsidP="008121A9">
      <w:pPr>
        <w:autoSpaceDE w:val="0"/>
        <w:autoSpaceDN w:val="0"/>
        <w:adjustRightInd w:val="0"/>
        <w:jc w:val="center"/>
        <w:rPr>
          <w:color w:val="0000FF"/>
        </w:rPr>
      </w:pPr>
    </w:p>
    <w:p w14:paraId="2252F4EF" w14:textId="77777777" w:rsidR="008121A9" w:rsidRDefault="008121A9" w:rsidP="008121A9">
      <w:pPr>
        <w:autoSpaceDE w:val="0"/>
        <w:autoSpaceDN w:val="0"/>
        <w:adjustRightInd w:val="0"/>
        <w:jc w:val="center"/>
        <w:rPr>
          <w:color w:val="0000FF"/>
        </w:rPr>
      </w:pPr>
    </w:p>
    <w:p w14:paraId="638B3E07" w14:textId="77777777" w:rsidR="008121A9" w:rsidRDefault="008121A9" w:rsidP="008121A9">
      <w:pPr>
        <w:autoSpaceDE w:val="0"/>
        <w:autoSpaceDN w:val="0"/>
        <w:adjustRightInd w:val="0"/>
        <w:jc w:val="center"/>
        <w:rPr>
          <w:color w:val="0000FF"/>
        </w:rPr>
      </w:pPr>
    </w:p>
    <w:p w14:paraId="6FD77E23" w14:textId="77777777" w:rsidR="008121A9" w:rsidRDefault="008121A9" w:rsidP="008121A9">
      <w:pPr>
        <w:autoSpaceDE w:val="0"/>
        <w:autoSpaceDN w:val="0"/>
        <w:adjustRightInd w:val="0"/>
        <w:jc w:val="center"/>
        <w:rPr>
          <w:color w:val="0000FF"/>
        </w:rPr>
      </w:pPr>
    </w:p>
    <w:p w14:paraId="390EFEA0" w14:textId="77777777" w:rsidR="008121A9" w:rsidRPr="00617973" w:rsidRDefault="008121A9" w:rsidP="008121A9">
      <w:pPr>
        <w:autoSpaceDE w:val="0"/>
        <w:autoSpaceDN w:val="0"/>
        <w:adjustRightInd w:val="0"/>
        <w:jc w:val="center"/>
        <w:rPr>
          <w:color w:val="0000FF"/>
        </w:rPr>
      </w:pPr>
    </w:p>
    <w:p w14:paraId="0F4B07FC" w14:textId="77777777" w:rsidR="008121A9" w:rsidRDefault="008121A9" w:rsidP="008121A9">
      <w:pPr>
        <w:jc w:val="both"/>
      </w:pPr>
    </w:p>
    <w:p w14:paraId="4C7E0971" w14:textId="77777777" w:rsidR="008121A9" w:rsidRPr="00B06671" w:rsidRDefault="008121A9" w:rsidP="008121A9">
      <w:pPr>
        <w:jc w:val="center"/>
        <w:rPr>
          <w:b/>
        </w:rPr>
      </w:pPr>
      <w:r w:rsidRPr="00B06671">
        <w:rPr>
          <w:b/>
        </w:rPr>
        <w:t>Verklaring van Psalm 89 vers 15</w:t>
      </w:r>
    </w:p>
    <w:p w14:paraId="1A3D050D" w14:textId="77777777" w:rsidR="008121A9" w:rsidRDefault="008121A9" w:rsidP="008121A9">
      <w:pPr>
        <w:jc w:val="both"/>
      </w:pPr>
    </w:p>
    <w:p w14:paraId="31F784C3" w14:textId="77777777" w:rsidR="008121A9" w:rsidRDefault="008121A9" w:rsidP="008121A9">
      <w:pPr>
        <w:jc w:val="both"/>
      </w:pPr>
    </w:p>
    <w:p w14:paraId="7FACF9CA" w14:textId="77777777" w:rsidR="008121A9" w:rsidRDefault="008121A9" w:rsidP="008121A9">
      <w:pPr>
        <w:jc w:val="both"/>
        <w:rPr>
          <w:i/>
          <w:iCs/>
        </w:rPr>
      </w:pPr>
      <w:r w:rsidRPr="00D333E4">
        <w:rPr>
          <w:b/>
          <w:bCs/>
          <w:i/>
          <w:iCs/>
        </w:rPr>
        <w:t>Vers 15</w:t>
      </w:r>
      <w:r w:rsidRPr="00D333E4">
        <w:rPr>
          <w:rFonts w:ascii="Arial" w:hAnsi="Arial" w:cs="Arial"/>
          <w:b/>
          <w:bCs/>
          <w:i/>
          <w:iCs/>
        </w:rPr>
        <w:t xml:space="preserve"> </w:t>
      </w:r>
      <w:r w:rsidRPr="00D333E4">
        <w:rPr>
          <w:i/>
          <w:iCs/>
        </w:rPr>
        <w:t xml:space="preserve">Gerechtigheid en gericht zijn de vastigheid Uws troons; goedertierenheid en waarheid gaan voor Uw aanschijn henen. </w:t>
      </w:r>
    </w:p>
    <w:p w14:paraId="29F7A921" w14:textId="77777777" w:rsidR="008121A9" w:rsidRDefault="008121A9" w:rsidP="008121A9">
      <w:pPr>
        <w:jc w:val="both"/>
      </w:pPr>
    </w:p>
    <w:p w14:paraId="1D201C73" w14:textId="77777777" w:rsidR="008121A9" w:rsidRPr="00B06671" w:rsidRDefault="008121A9" w:rsidP="008121A9">
      <w:pPr>
        <w:jc w:val="both"/>
        <w:rPr>
          <w:b/>
        </w:rPr>
      </w:pPr>
      <w:r w:rsidRPr="00B06671">
        <w:rPr>
          <w:b/>
        </w:rPr>
        <w:t xml:space="preserve">1. Inleiding </w:t>
      </w:r>
    </w:p>
    <w:p w14:paraId="73F029DC" w14:textId="77777777" w:rsidR="008121A9" w:rsidRDefault="008121A9" w:rsidP="008121A9">
      <w:pPr>
        <w:jc w:val="both"/>
      </w:pPr>
      <w:r w:rsidRPr="00D333E4">
        <w:t xml:space="preserve">Zo groot en doorluchtig GODS genadewerken zijn, zozeer prijzen ze zich aan, wegens hun betamelijkheid en billijkheid. </w:t>
      </w:r>
      <w:r w:rsidRPr="00D333E4">
        <w:rPr>
          <w:i/>
          <w:iCs/>
        </w:rPr>
        <w:t xml:space="preserve">De werken Zijner handen zijn waarheid en oordeel. </w:t>
      </w:r>
      <w:r w:rsidRPr="00D333E4">
        <w:t xml:space="preserve">Daarin munt </w:t>
      </w:r>
      <w:r w:rsidRPr="00D333E4">
        <w:rPr>
          <w:i/>
          <w:iCs/>
        </w:rPr>
        <w:t xml:space="preserve">GODS genadeheerschappij </w:t>
      </w:r>
      <w:r w:rsidRPr="00D333E4">
        <w:t xml:space="preserve">uit boven alle menselijke regeringen. Het gaat al dikwijls op aarde zo bij hen, die de oppermacht in handen hebben, dat ze doorgaans meer zien op de middelen om hun macht en gezag te staven, dan op de middelen om hun bestuur aangenaam en nuttig voor de onderdaan te maken. Dat woord van </w:t>
      </w:r>
      <w:r w:rsidRPr="00D333E4">
        <w:rPr>
          <w:i/>
          <w:iCs/>
        </w:rPr>
        <w:t xml:space="preserve">oppermacht </w:t>
      </w:r>
      <w:r w:rsidRPr="00D333E4">
        <w:t xml:space="preserve">en </w:t>
      </w:r>
      <w:r w:rsidRPr="00D333E4">
        <w:rPr>
          <w:i/>
          <w:iCs/>
        </w:rPr>
        <w:t xml:space="preserve">soevereiniteit </w:t>
      </w:r>
      <w:r w:rsidRPr="00D333E4">
        <w:t xml:space="preserve">heeft wel eens zoveel kracht, dat alles daar voor buigen moet, recht, billijkheid, goede trouw, enz. Als die ene stokregel maar vast staat, dat </w:t>
      </w:r>
      <w:r w:rsidRPr="00D333E4">
        <w:rPr>
          <w:i/>
          <w:iCs/>
        </w:rPr>
        <w:t xml:space="preserve">het welbehagen van de gezaghebber alleen genoeg is, om alles goed te maken. </w:t>
      </w:r>
      <w:r w:rsidRPr="00D333E4">
        <w:t xml:space="preserve">‘t Is dan de zinspreuk veeltijds, </w:t>
      </w:r>
      <w:r w:rsidRPr="00D333E4">
        <w:rPr>
          <w:i/>
          <w:iCs/>
        </w:rPr>
        <w:t xml:space="preserve">divide &amp; impera; oderint, dum metuant; stat pro ratione voluntas. Verdeel en heers; laat ze mij haten, als ze mij maar vrezen; wil gaat voor rede, </w:t>
      </w:r>
      <w:r w:rsidRPr="00D333E4">
        <w:t xml:space="preserve">enz. Maar wat is er ook meermalen het gevolg van? Dit, dat zulke rijken gewoonlijk niet lang zonder verandering bestaan, wegens vrees en onwilligheid van de onderdanen, en hoogmoed van de vorsten, die zich eindelijk te barsten loopt2. Van zo’n kwaad hoort men niet in </w:t>
      </w:r>
      <w:r w:rsidRPr="00D333E4">
        <w:rPr>
          <w:i/>
          <w:iCs/>
        </w:rPr>
        <w:t xml:space="preserve">GODS opperheerschappij. </w:t>
      </w:r>
      <w:r w:rsidRPr="00D333E4">
        <w:t xml:space="preserve">Want hoe </w:t>
      </w:r>
      <w:r w:rsidRPr="00D333E4">
        <w:rPr>
          <w:i/>
          <w:iCs/>
        </w:rPr>
        <w:t xml:space="preserve">soeverein </w:t>
      </w:r>
      <w:r w:rsidRPr="00D333E4">
        <w:t xml:space="preserve">die ook mag zijn, ze is niettemin op enkele </w:t>
      </w:r>
      <w:r w:rsidRPr="00D333E4">
        <w:rPr>
          <w:i/>
          <w:iCs/>
        </w:rPr>
        <w:t xml:space="preserve">gerechtigheid </w:t>
      </w:r>
      <w:r w:rsidRPr="00D333E4">
        <w:t xml:space="preserve">en </w:t>
      </w:r>
      <w:r w:rsidRPr="00D333E4">
        <w:rPr>
          <w:i/>
          <w:iCs/>
        </w:rPr>
        <w:t xml:space="preserve">billijkheid </w:t>
      </w:r>
      <w:r w:rsidRPr="00D333E4">
        <w:t xml:space="preserve">gegrond, en is vervuld met zoveel proeven van </w:t>
      </w:r>
      <w:r w:rsidRPr="00D333E4">
        <w:rPr>
          <w:i/>
          <w:iCs/>
        </w:rPr>
        <w:t xml:space="preserve">goedertierenheid </w:t>
      </w:r>
      <w:r w:rsidRPr="00D333E4">
        <w:t xml:space="preserve">en </w:t>
      </w:r>
      <w:r w:rsidRPr="00D333E4">
        <w:rPr>
          <w:i/>
          <w:iCs/>
        </w:rPr>
        <w:t xml:space="preserve">trouw, </w:t>
      </w:r>
      <w:r w:rsidRPr="00D333E4">
        <w:t xml:space="preserve">dat er de stugste vijand door gelokt wordt, om zich onder die heerschappij te begeven. Dit gaat onze heilige Spreker aanwijzen, tonende zijn erkentenis en verwachting, dat de </w:t>
      </w:r>
      <w:r w:rsidRPr="00D333E4">
        <w:rPr>
          <w:i/>
          <w:iCs/>
        </w:rPr>
        <w:t xml:space="preserve">genadeheerschappij </w:t>
      </w:r>
      <w:r w:rsidRPr="00D333E4">
        <w:t xml:space="preserve">die GOD door </w:t>
      </w:r>
      <w:r w:rsidRPr="00D333E4">
        <w:rPr>
          <w:i/>
          <w:iCs/>
        </w:rPr>
        <w:t xml:space="preserve">Christus </w:t>
      </w:r>
      <w:r w:rsidRPr="00D333E4">
        <w:t xml:space="preserve">zou oprichten, in </w:t>
      </w:r>
      <w:r w:rsidRPr="00D333E4">
        <w:rPr>
          <w:i/>
          <w:iCs/>
        </w:rPr>
        <w:t xml:space="preserve">gerechtigheid </w:t>
      </w:r>
      <w:r w:rsidRPr="00D333E4">
        <w:t xml:space="preserve">en </w:t>
      </w:r>
      <w:r w:rsidRPr="00D333E4">
        <w:rPr>
          <w:i/>
          <w:iCs/>
        </w:rPr>
        <w:t xml:space="preserve">gericht zou gegrondvest </w:t>
      </w:r>
      <w:r w:rsidRPr="00D333E4">
        <w:t xml:space="preserve">zijn, terwijl de </w:t>
      </w:r>
      <w:r w:rsidRPr="00D333E4">
        <w:rPr>
          <w:i/>
          <w:iCs/>
        </w:rPr>
        <w:t xml:space="preserve">goedertierenheid </w:t>
      </w:r>
      <w:r w:rsidRPr="00D333E4">
        <w:t xml:space="preserve">en 1 Psalm 111:7. </w:t>
      </w:r>
    </w:p>
    <w:p w14:paraId="5F82E511" w14:textId="77777777" w:rsidR="008121A9" w:rsidRPr="00615B02" w:rsidRDefault="008121A9" w:rsidP="008121A9">
      <w:pPr>
        <w:jc w:val="both"/>
        <w:rPr>
          <w:sz w:val="22"/>
          <w:szCs w:val="22"/>
        </w:rPr>
      </w:pPr>
      <w:r w:rsidRPr="008121A9">
        <w:rPr>
          <w:sz w:val="22"/>
          <w:szCs w:val="22"/>
          <w:lang w:val="fr-BE"/>
        </w:rPr>
        <w:t xml:space="preserve">2 </w:t>
      </w:r>
      <w:r w:rsidRPr="008121A9">
        <w:rPr>
          <w:i/>
          <w:iCs/>
          <w:sz w:val="22"/>
          <w:szCs w:val="22"/>
          <w:lang w:val="fr-BE"/>
        </w:rPr>
        <w:t xml:space="preserve">Vis, Consilii expers, mole ruit sua. </w:t>
      </w:r>
      <w:r w:rsidRPr="00615B02">
        <w:rPr>
          <w:i/>
          <w:iCs/>
          <w:sz w:val="22"/>
          <w:szCs w:val="22"/>
        </w:rPr>
        <w:t xml:space="preserve">Vim temperatam Dii quoque provebunt In majus: iidem odere vires Omne nefas animo moventis </w:t>
      </w:r>
      <w:r w:rsidRPr="00615B02">
        <w:rPr>
          <w:sz w:val="22"/>
          <w:szCs w:val="22"/>
        </w:rPr>
        <w:t xml:space="preserve">Horat. I. III: od. 4. </w:t>
      </w:r>
      <w:r w:rsidRPr="00615B02">
        <w:rPr>
          <w:i/>
          <w:iCs/>
          <w:sz w:val="22"/>
          <w:szCs w:val="22"/>
        </w:rPr>
        <w:t xml:space="preserve">waarheid </w:t>
      </w:r>
      <w:r w:rsidRPr="00615B02">
        <w:rPr>
          <w:sz w:val="22"/>
          <w:szCs w:val="22"/>
        </w:rPr>
        <w:t xml:space="preserve">voor ‘s Konings </w:t>
      </w:r>
      <w:r w:rsidRPr="00615B02">
        <w:rPr>
          <w:i/>
          <w:iCs/>
          <w:sz w:val="22"/>
          <w:szCs w:val="22"/>
        </w:rPr>
        <w:t xml:space="preserve">aangezicht </w:t>
      </w:r>
      <w:r w:rsidRPr="00615B02">
        <w:rPr>
          <w:sz w:val="22"/>
          <w:szCs w:val="22"/>
        </w:rPr>
        <w:t xml:space="preserve">zouden </w:t>
      </w:r>
      <w:r w:rsidRPr="00615B02">
        <w:rPr>
          <w:i/>
          <w:iCs/>
          <w:sz w:val="22"/>
          <w:szCs w:val="22"/>
        </w:rPr>
        <w:t>heengaan</w:t>
      </w:r>
      <w:r w:rsidRPr="00615B02">
        <w:rPr>
          <w:sz w:val="22"/>
          <w:szCs w:val="22"/>
        </w:rPr>
        <w:t xml:space="preserve">. </w:t>
      </w:r>
    </w:p>
    <w:p w14:paraId="3B9A98AA" w14:textId="77777777" w:rsidR="008121A9" w:rsidRDefault="008121A9" w:rsidP="008121A9">
      <w:pPr>
        <w:jc w:val="both"/>
      </w:pPr>
    </w:p>
    <w:p w14:paraId="34DF8348" w14:textId="77777777" w:rsidR="008121A9" w:rsidRPr="00615B02" w:rsidRDefault="008121A9" w:rsidP="008121A9">
      <w:pPr>
        <w:jc w:val="both"/>
        <w:rPr>
          <w:b/>
        </w:rPr>
      </w:pPr>
      <w:r w:rsidRPr="00615B02">
        <w:rPr>
          <w:b/>
        </w:rPr>
        <w:t xml:space="preserve">2. </w:t>
      </w:r>
      <w:r w:rsidRPr="00615B02">
        <w:rPr>
          <w:b/>
          <w:i/>
          <w:iCs/>
        </w:rPr>
        <w:t xml:space="preserve">Gerechtigheid, </w:t>
      </w:r>
      <w:r w:rsidRPr="00615B02">
        <w:rPr>
          <w:b/>
        </w:rPr>
        <w:t xml:space="preserve">hier vermeld </w:t>
      </w:r>
    </w:p>
    <w:p w14:paraId="7DBC2C9B" w14:textId="77777777" w:rsidR="008121A9" w:rsidRDefault="008121A9" w:rsidP="008121A9">
      <w:pPr>
        <w:jc w:val="both"/>
      </w:pPr>
      <w:r w:rsidRPr="00D333E4">
        <w:t xml:space="preserve">In opzicht dan van het </w:t>
      </w:r>
      <w:r w:rsidRPr="00D333E4">
        <w:rPr>
          <w:i/>
          <w:iCs/>
        </w:rPr>
        <w:t xml:space="preserve">eerste </w:t>
      </w:r>
      <w:r w:rsidRPr="00D333E4">
        <w:t xml:space="preserve">zegt Hij: </w:t>
      </w:r>
      <w:r w:rsidRPr="00D333E4">
        <w:rPr>
          <w:i/>
          <w:iCs/>
        </w:rPr>
        <w:t xml:space="preserve">gerechtigheid en gericht [zijn] de vastigheid Uws troons. </w:t>
      </w:r>
      <w:r w:rsidRPr="00D333E4">
        <w:t xml:space="preserve">Of in de toekomende tijd, </w:t>
      </w:r>
      <w:r w:rsidRPr="00D333E4">
        <w:rPr>
          <w:i/>
          <w:iCs/>
        </w:rPr>
        <w:t xml:space="preserve">zullen zijn, </w:t>
      </w:r>
      <w:r w:rsidRPr="00D333E4">
        <w:t xml:space="preserve">gelijk uit het onmiddellijk </w:t>
      </w:r>
      <w:r w:rsidRPr="00D333E4">
        <w:rPr>
          <w:i/>
          <w:iCs/>
        </w:rPr>
        <w:t xml:space="preserve">voorgaande </w:t>
      </w:r>
      <w:r w:rsidRPr="00D333E4">
        <w:t xml:space="preserve">en </w:t>
      </w:r>
      <w:r w:rsidRPr="00D333E4">
        <w:rPr>
          <w:i/>
          <w:iCs/>
        </w:rPr>
        <w:t xml:space="preserve">volgende </w:t>
      </w:r>
      <w:r w:rsidRPr="00D333E4">
        <w:t xml:space="preserve">blijkt. Men vindt hier </w:t>
      </w:r>
      <w:r w:rsidRPr="00D333E4">
        <w:rPr>
          <w:i/>
          <w:iCs/>
        </w:rPr>
        <w:t xml:space="preserve">twee woorden, gerechtigheid en gericht. </w:t>
      </w:r>
      <w:r w:rsidRPr="00D333E4">
        <w:t xml:space="preserve">Twee woorden die in de betekenis vrij na met elkaar overeenkomen; zo echter niet, of er is enig </w:t>
      </w:r>
      <w:r w:rsidRPr="00D333E4">
        <w:rPr>
          <w:i/>
          <w:iCs/>
        </w:rPr>
        <w:t xml:space="preserve">wezenlijk onderscheid. </w:t>
      </w:r>
      <w:r w:rsidRPr="00D333E4">
        <w:t xml:space="preserve">zegt naast aan zijn oorsprong, die </w:t>
      </w:r>
      <w:r w:rsidRPr="00D333E4">
        <w:rPr>
          <w:i/>
          <w:iCs/>
        </w:rPr>
        <w:t xml:space="preserve">gestrenge overeenkomst met de wet </w:t>
      </w:r>
      <w:r w:rsidRPr="00D333E4">
        <w:t xml:space="preserve">in haar uitspraak nopens hetgeen billijk en rechtmatig is. Komende dus overeen met het Griekse , en moetende overal waar het voorkomt, tot deze hoofdbetekenis gebracht worden3. Daar dan een overeenkomst is met de eis of uitspraak van de wet, daar heeft </w:t>
      </w:r>
      <w:r w:rsidRPr="00D333E4">
        <w:rPr>
          <w:i/>
          <w:iCs/>
        </w:rPr>
        <w:t xml:space="preserve">gerechtigheid plaats; </w:t>
      </w:r>
      <w:r w:rsidRPr="00D333E4">
        <w:t xml:space="preserve">hetzij die </w:t>
      </w:r>
      <w:r w:rsidRPr="00D333E4">
        <w:rPr>
          <w:i/>
          <w:iCs/>
        </w:rPr>
        <w:t xml:space="preserve">volkomen </w:t>
      </w:r>
      <w:r w:rsidRPr="00D333E4">
        <w:t xml:space="preserve">is, of </w:t>
      </w:r>
      <w:r w:rsidRPr="00D333E4">
        <w:rPr>
          <w:i/>
          <w:iCs/>
        </w:rPr>
        <w:t xml:space="preserve">onvolkomen. </w:t>
      </w:r>
      <w:r w:rsidRPr="00D333E4">
        <w:t xml:space="preserve">Gelijk nu de </w:t>
      </w:r>
      <w:r w:rsidRPr="00D333E4">
        <w:rPr>
          <w:i/>
          <w:iCs/>
        </w:rPr>
        <w:t xml:space="preserve">gerechtigheid, </w:t>
      </w:r>
      <w:r w:rsidRPr="00D333E4">
        <w:t xml:space="preserve">die bij mensen plaats heeft, zodanig een </w:t>
      </w:r>
      <w:r w:rsidRPr="00D333E4">
        <w:rPr>
          <w:i/>
          <w:iCs/>
        </w:rPr>
        <w:t xml:space="preserve">overeenkomst </w:t>
      </w:r>
      <w:r w:rsidRPr="00D333E4">
        <w:t xml:space="preserve">met de </w:t>
      </w:r>
      <w:r w:rsidRPr="00D333E4">
        <w:rPr>
          <w:i/>
          <w:iCs/>
        </w:rPr>
        <w:t xml:space="preserve">wet </w:t>
      </w:r>
      <w:r w:rsidRPr="00D333E4">
        <w:t xml:space="preserve">in zich begrijpt, zo is het ook bij GOD, alleen met dat onderscheid dat, daar het </w:t>
      </w:r>
      <w:r w:rsidRPr="00D333E4">
        <w:rPr>
          <w:i/>
          <w:iCs/>
        </w:rPr>
        <w:t xml:space="preserve">redelijk schepsel </w:t>
      </w:r>
      <w:r w:rsidRPr="00D333E4">
        <w:t xml:space="preserve">zich tot dat einde naar een </w:t>
      </w:r>
      <w:r w:rsidRPr="00D333E4">
        <w:rPr>
          <w:i/>
          <w:iCs/>
        </w:rPr>
        <w:t xml:space="preserve">gegeven voorschrift </w:t>
      </w:r>
      <w:r w:rsidRPr="00D333E4">
        <w:t>richten moet, GOD integendeel geen andere wet3</w:t>
      </w:r>
      <w:r>
        <w:t>.</w:t>
      </w:r>
      <w:r w:rsidRPr="00D333E4">
        <w:t xml:space="preserve"> Dit zeg ik daarom, omdat het niet ontbreekt aan zulken, die aan het woord en een andere betekenis proberen te geven, en het wel met vermengen, alsof het ook in de zin van </w:t>
      </w:r>
      <w:r w:rsidRPr="00D333E4">
        <w:rPr>
          <w:i/>
          <w:iCs/>
        </w:rPr>
        <w:t xml:space="preserve">goedertierenheid </w:t>
      </w:r>
      <w:r w:rsidRPr="00D333E4">
        <w:t xml:space="preserve">en </w:t>
      </w:r>
      <w:r w:rsidRPr="00D333E4">
        <w:rPr>
          <w:i/>
          <w:iCs/>
        </w:rPr>
        <w:t xml:space="preserve">barmhartigheid </w:t>
      </w:r>
      <w:r w:rsidRPr="00D333E4">
        <w:t xml:space="preserve">zou voorkomen. Gelijk, behalve anderen, ook CAMERON zeer sterk daar op aandringt, </w:t>
      </w:r>
      <w:r w:rsidRPr="00D333E4">
        <w:rPr>
          <w:i/>
          <w:iCs/>
        </w:rPr>
        <w:t xml:space="preserve">Myroth. Evang. </w:t>
      </w:r>
      <w:r w:rsidRPr="00D333E4">
        <w:t xml:space="preserve">ad Rom. 3:21. De geleerde heer </w:t>
      </w:r>
      <w:r w:rsidRPr="00D333E4">
        <w:rPr>
          <w:i/>
          <w:iCs/>
        </w:rPr>
        <w:t xml:space="preserve">van </w:t>
      </w:r>
      <w:r w:rsidRPr="00D333E4">
        <w:t xml:space="preserve">ALPHEN heeft n zijn verhandeling over Dan. 9 p. 199 seqq. dit schadelijk wanbegrip zeer deftig tegengesproken, en na hem de heer REINERS, in </w:t>
      </w:r>
      <w:r w:rsidRPr="00D333E4">
        <w:rPr>
          <w:i/>
          <w:iCs/>
        </w:rPr>
        <w:t xml:space="preserve">Biblioth. Brem. </w:t>
      </w:r>
      <w:r w:rsidRPr="00D333E4">
        <w:t xml:space="preserve">class. VI. p. 385. seqq. gaande de plaatsen, waarop bedenking vallen mocht, een voor een na. Waarheen wij de lezer wijzen. Halende dit hier bij, omdat HAMMOND hier ter plaatse ook die grove misvatting op de baan brengt. Maar behoeft hij wel enige andere weerlegging dan de duidelijke onderscheiding van </w:t>
      </w:r>
      <w:r>
        <w:rPr>
          <w:rFonts w:ascii="Arial" w:hAnsi="Arial" w:cs="Arial"/>
        </w:rPr>
        <w:t>..</w:t>
      </w:r>
      <w:r w:rsidRPr="00D333E4">
        <w:rPr>
          <w:rFonts w:ascii="Arial" w:hAnsi="Arial" w:cs="Arial"/>
        </w:rPr>
        <w:t xml:space="preserve"> </w:t>
      </w:r>
      <w:r w:rsidRPr="00D333E4">
        <w:t xml:space="preserve">en </w:t>
      </w:r>
      <w:r>
        <w:rPr>
          <w:rFonts w:ascii="Arial" w:hAnsi="Arial" w:cs="Arial"/>
        </w:rPr>
        <w:t>..</w:t>
      </w:r>
      <w:r w:rsidRPr="00D333E4">
        <w:t xml:space="preserve"> en de samenvoeging van </w:t>
      </w:r>
      <w:r>
        <w:rPr>
          <w:rFonts w:ascii="Arial" w:hAnsi="Arial" w:cs="Arial"/>
        </w:rPr>
        <w:t>..</w:t>
      </w:r>
      <w:r w:rsidRPr="00D333E4">
        <w:rPr>
          <w:rFonts w:ascii="Arial" w:hAnsi="Arial" w:cs="Arial"/>
        </w:rPr>
        <w:t xml:space="preserve"> </w:t>
      </w:r>
      <w:r w:rsidRPr="00D333E4">
        <w:t xml:space="preserve">en </w:t>
      </w:r>
      <w:r>
        <w:rPr>
          <w:rFonts w:ascii="Arial" w:hAnsi="Arial" w:cs="Arial"/>
        </w:rPr>
        <w:t>..</w:t>
      </w:r>
      <w:r w:rsidRPr="00D333E4">
        <w:rPr>
          <w:rFonts w:ascii="Arial" w:hAnsi="Arial" w:cs="Arial"/>
        </w:rPr>
        <w:t xml:space="preserve"> </w:t>
      </w:r>
      <w:r>
        <w:t xml:space="preserve">hier voorkomende </w:t>
      </w:r>
      <w:r w:rsidRPr="00D333E4">
        <w:t xml:space="preserve">heeft dan Zichzelf; Zijn Eigen </w:t>
      </w:r>
      <w:r w:rsidRPr="00D333E4">
        <w:rPr>
          <w:i/>
          <w:iCs/>
        </w:rPr>
        <w:t xml:space="preserve">heilig, volmaakt, onveranderlijk bestaan, </w:t>
      </w:r>
      <w:r w:rsidRPr="00D333E4">
        <w:t xml:space="preserve">waaraan Hij in alles wat Hij </w:t>
      </w:r>
      <w:r w:rsidRPr="00D333E4">
        <w:rPr>
          <w:i/>
          <w:iCs/>
        </w:rPr>
        <w:t>denkt</w:t>
      </w:r>
      <w:r w:rsidRPr="00D333E4">
        <w:t xml:space="preserve">, </w:t>
      </w:r>
      <w:r w:rsidRPr="00D333E4">
        <w:rPr>
          <w:i/>
          <w:iCs/>
        </w:rPr>
        <w:t xml:space="preserve">oordeelt, voorneemt, spreekt, doet, </w:t>
      </w:r>
      <w:r w:rsidRPr="00D333E4">
        <w:t xml:space="preserve">volkomen </w:t>
      </w:r>
      <w:r w:rsidRPr="00D333E4">
        <w:rPr>
          <w:i/>
          <w:iCs/>
        </w:rPr>
        <w:t xml:space="preserve">gelijk is, </w:t>
      </w:r>
      <w:r w:rsidRPr="00D333E4">
        <w:t xml:space="preserve">zonder enige vlek of afwijking; en dit als </w:t>
      </w:r>
      <w:r w:rsidRPr="00D333E4">
        <w:rPr>
          <w:i/>
          <w:iCs/>
        </w:rPr>
        <w:t xml:space="preserve">God, </w:t>
      </w:r>
      <w:r w:rsidRPr="00D333E4">
        <w:t xml:space="preserve">als </w:t>
      </w:r>
      <w:r w:rsidRPr="00D333E4">
        <w:rPr>
          <w:i/>
          <w:iCs/>
        </w:rPr>
        <w:t xml:space="preserve">Heere, </w:t>
      </w:r>
      <w:r w:rsidRPr="00D333E4">
        <w:t xml:space="preserve">en als </w:t>
      </w:r>
      <w:r w:rsidRPr="00D333E4">
        <w:rPr>
          <w:i/>
          <w:iCs/>
        </w:rPr>
        <w:t xml:space="preserve">Rechter, </w:t>
      </w:r>
      <w:r w:rsidRPr="00D333E4">
        <w:t xml:space="preserve">zowel in het </w:t>
      </w:r>
      <w:r w:rsidRPr="00D333E4">
        <w:rPr>
          <w:i/>
          <w:iCs/>
        </w:rPr>
        <w:t xml:space="preserve">belonen </w:t>
      </w:r>
      <w:r w:rsidRPr="00D333E4">
        <w:t xml:space="preserve">als in het </w:t>
      </w:r>
      <w:r w:rsidRPr="00D333E4">
        <w:rPr>
          <w:i/>
          <w:iCs/>
        </w:rPr>
        <w:t xml:space="preserve">straffen. </w:t>
      </w:r>
      <w:r w:rsidRPr="00D333E4">
        <w:t xml:space="preserve">Welke </w:t>
      </w:r>
      <w:r w:rsidRPr="00D333E4">
        <w:rPr>
          <w:i/>
          <w:iCs/>
        </w:rPr>
        <w:t xml:space="preserve">gerechtigheid </w:t>
      </w:r>
      <w:r w:rsidRPr="00D333E4">
        <w:t xml:space="preserve">daarom, hoewel de wijze van uitvoering in vele opzichten </w:t>
      </w:r>
      <w:r w:rsidRPr="00D333E4">
        <w:rPr>
          <w:i/>
          <w:iCs/>
        </w:rPr>
        <w:t xml:space="preserve">soeverein </w:t>
      </w:r>
      <w:r w:rsidRPr="00D333E4">
        <w:t xml:space="preserve">is, evenwel ten aanzien van haar eerste grond vast, eeuwig en onveranderlijk is. </w:t>
      </w:r>
    </w:p>
    <w:p w14:paraId="37083324" w14:textId="77777777" w:rsidR="008121A9" w:rsidRDefault="008121A9" w:rsidP="008121A9">
      <w:pPr>
        <w:jc w:val="both"/>
      </w:pPr>
    </w:p>
    <w:p w14:paraId="509EB73B" w14:textId="77777777" w:rsidR="008121A9" w:rsidRPr="00615B02" w:rsidRDefault="008121A9" w:rsidP="008121A9">
      <w:pPr>
        <w:jc w:val="both"/>
        <w:rPr>
          <w:b/>
        </w:rPr>
      </w:pPr>
      <w:r w:rsidRPr="00615B02">
        <w:rPr>
          <w:b/>
        </w:rPr>
        <w:t xml:space="preserve">3. </w:t>
      </w:r>
      <w:r w:rsidRPr="00615B02">
        <w:rPr>
          <w:b/>
          <w:i/>
          <w:iCs/>
        </w:rPr>
        <w:t xml:space="preserve">Gericht, </w:t>
      </w:r>
      <w:r w:rsidRPr="00615B02">
        <w:rPr>
          <w:b/>
        </w:rPr>
        <w:t xml:space="preserve">daarbij genoemd </w:t>
      </w:r>
    </w:p>
    <w:p w14:paraId="73E83363" w14:textId="77777777" w:rsidR="008121A9" w:rsidRDefault="008121A9" w:rsidP="008121A9">
      <w:pPr>
        <w:jc w:val="both"/>
        <w:rPr>
          <w:i/>
          <w:iCs/>
        </w:rPr>
      </w:pPr>
      <w:r w:rsidRPr="00D333E4">
        <w:t xml:space="preserve">Bij dit </w:t>
      </w:r>
      <w:r w:rsidRPr="00D333E4">
        <w:rPr>
          <w:i/>
          <w:iCs/>
        </w:rPr>
        <w:t xml:space="preserve">gerechtigheid </w:t>
      </w:r>
      <w:r w:rsidRPr="00D333E4">
        <w:t xml:space="preserve">wordt nu gevoegd </w:t>
      </w:r>
      <w:r w:rsidRPr="00D333E4">
        <w:rPr>
          <w:i/>
          <w:iCs/>
        </w:rPr>
        <w:t>gericht</w:t>
      </w:r>
      <w:r w:rsidRPr="00D333E4">
        <w:t xml:space="preserve">. Dit woord zegt eigenlijk de dadelijke </w:t>
      </w:r>
      <w:r w:rsidRPr="00D333E4">
        <w:rPr>
          <w:i/>
          <w:iCs/>
        </w:rPr>
        <w:t xml:space="preserve">gerichtsoefening </w:t>
      </w:r>
      <w:r w:rsidRPr="00D333E4">
        <w:t xml:space="preserve">naar dat voorschrift van de </w:t>
      </w:r>
      <w:r w:rsidRPr="00D333E4">
        <w:rPr>
          <w:i/>
          <w:iCs/>
        </w:rPr>
        <w:t xml:space="preserve">gerechtigheid, </w:t>
      </w:r>
      <w:r w:rsidRPr="00D333E4">
        <w:t xml:space="preserve">waardoor de zaken voor de </w:t>
      </w:r>
      <w:r w:rsidRPr="00D333E4">
        <w:rPr>
          <w:i/>
          <w:iCs/>
        </w:rPr>
        <w:t xml:space="preserve">rechter </w:t>
      </w:r>
      <w:r w:rsidRPr="00D333E4">
        <w:t xml:space="preserve">bepleit en beoordeeld worden, en dus het netelige verschil </w:t>
      </w:r>
      <w:r w:rsidRPr="00D333E4">
        <w:rPr>
          <w:i/>
          <w:iCs/>
        </w:rPr>
        <w:t>vereffend</w:t>
      </w:r>
      <w:r w:rsidRPr="00D333E4">
        <w:t xml:space="preserve">. En hierom wordt </w:t>
      </w:r>
      <w:r>
        <w:rPr>
          <w:rFonts w:ascii="Arial" w:hAnsi="Arial" w:cs="Arial"/>
        </w:rPr>
        <w:t>..</w:t>
      </w:r>
      <w:r w:rsidRPr="00D333E4">
        <w:rPr>
          <w:rFonts w:ascii="Arial" w:hAnsi="Arial" w:cs="Arial"/>
        </w:rPr>
        <w:t xml:space="preserve"> </w:t>
      </w:r>
      <w:r w:rsidRPr="00D333E4">
        <w:t xml:space="preserve">of </w:t>
      </w:r>
      <w:r>
        <w:rPr>
          <w:rFonts w:ascii="Arial" w:hAnsi="Arial" w:cs="Arial"/>
        </w:rPr>
        <w:t>..</w:t>
      </w:r>
      <w:r w:rsidRPr="00D333E4">
        <w:rPr>
          <w:rFonts w:ascii="Arial" w:hAnsi="Arial" w:cs="Arial"/>
        </w:rPr>
        <w:t xml:space="preserve"> </w:t>
      </w:r>
      <w:r w:rsidRPr="00D333E4">
        <w:t xml:space="preserve">zo menigmaal met </w:t>
      </w:r>
      <w:r>
        <w:rPr>
          <w:rFonts w:ascii="Arial" w:hAnsi="Arial" w:cs="Arial"/>
        </w:rPr>
        <w:t>..</w:t>
      </w:r>
      <w:r w:rsidRPr="00D333E4">
        <w:rPr>
          <w:rFonts w:ascii="Arial" w:hAnsi="Arial" w:cs="Arial"/>
        </w:rPr>
        <w:t xml:space="preserve"> </w:t>
      </w:r>
      <w:r w:rsidRPr="00D333E4">
        <w:t xml:space="preserve">samengevoegd4. Men vindt de kracht van deze betekenis duidelijk genoeg in Psalm 7:9, </w:t>
      </w:r>
      <w:r w:rsidRPr="00D333E4">
        <w:rPr>
          <w:i/>
          <w:iCs/>
        </w:rPr>
        <w:t>RICHT mij, Heere! naar mijn GERECHTIGHEID</w:t>
      </w:r>
      <w:r w:rsidRPr="00D333E4">
        <w:t xml:space="preserve">. Omdat God nu de volmaaktheid van deze handel van Hem op velerlei wijze toont, zo wordt ook op vele zaken toegepast, gelijk op Zijn </w:t>
      </w:r>
      <w:r w:rsidRPr="00D333E4">
        <w:rPr>
          <w:i/>
          <w:iCs/>
        </w:rPr>
        <w:t xml:space="preserve">rechterlijke bevelen; </w:t>
      </w:r>
      <w:r w:rsidRPr="00D333E4">
        <w:t xml:space="preserve">op al Zijn </w:t>
      </w:r>
      <w:r w:rsidRPr="00D333E4">
        <w:rPr>
          <w:i/>
          <w:iCs/>
        </w:rPr>
        <w:t xml:space="preserve">handelingen </w:t>
      </w:r>
      <w:r w:rsidRPr="00D333E4">
        <w:t xml:space="preserve">in </w:t>
      </w:r>
      <w:r w:rsidRPr="00D333E4">
        <w:rPr>
          <w:i/>
          <w:iCs/>
        </w:rPr>
        <w:t xml:space="preserve">natuur </w:t>
      </w:r>
      <w:r w:rsidRPr="00D333E4">
        <w:t xml:space="preserve">of </w:t>
      </w:r>
      <w:r w:rsidRPr="00D333E4">
        <w:rPr>
          <w:i/>
          <w:iCs/>
        </w:rPr>
        <w:t xml:space="preserve">genade; </w:t>
      </w:r>
      <w:r w:rsidRPr="00D333E4">
        <w:t xml:space="preserve">op Zijn </w:t>
      </w:r>
      <w:r w:rsidRPr="00D333E4">
        <w:rPr>
          <w:i/>
          <w:iCs/>
        </w:rPr>
        <w:t xml:space="preserve">algemene werken </w:t>
      </w:r>
      <w:r w:rsidRPr="00D333E4">
        <w:t xml:space="preserve">die </w:t>
      </w:r>
      <w:r w:rsidRPr="00D333E4">
        <w:rPr>
          <w:i/>
          <w:iCs/>
        </w:rPr>
        <w:t xml:space="preserve">onberispelijk </w:t>
      </w:r>
      <w:r w:rsidRPr="00D333E4">
        <w:t xml:space="preserve">zijn; Zijn </w:t>
      </w:r>
      <w:r w:rsidRPr="00D333E4">
        <w:rPr>
          <w:i/>
          <w:iCs/>
        </w:rPr>
        <w:t xml:space="preserve">koninklijke werken, </w:t>
      </w:r>
      <w:r w:rsidRPr="00D333E4">
        <w:t xml:space="preserve">die met de </w:t>
      </w:r>
      <w:r w:rsidRPr="00D333E4">
        <w:rPr>
          <w:i/>
          <w:iCs/>
        </w:rPr>
        <w:t xml:space="preserve">rechten van de koning </w:t>
      </w:r>
      <w:r w:rsidRPr="00D333E4">
        <w:t xml:space="preserve">overeen komen; Zijn </w:t>
      </w:r>
      <w:r w:rsidRPr="00D333E4">
        <w:rPr>
          <w:i/>
          <w:iCs/>
        </w:rPr>
        <w:t xml:space="preserve">rechterlijke </w:t>
      </w:r>
      <w:r w:rsidRPr="00D333E4">
        <w:t xml:space="preserve">werken, enz. </w:t>
      </w:r>
      <w:r w:rsidRPr="00D333E4">
        <w:rPr>
          <w:i/>
          <w:iCs/>
        </w:rPr>
        <w:t xml:space="preserve">Mozes </w:t>
      </w:r>
      <w:r w:rsidRPr="00D333E4">
        <w:t xml:space="preserve">riep </w:t>
      </w:r>
      <w:r w:rsidRPr="00D333E4">
        <w:rPr>
          <w:i/>
          <w:iCs/>
        </w:rPr>
        <w:t xml:space="preserve">zo de Naam des HEEREN uit: Hij is de Rotssteen, Wiens werk volkomen is. Al Zijn wegen zijn gerichte. God is waarheid, en is geen onrecht; rechtvaardig en recht is Hij5. </w:t>
      </w:r>
    </w:p>
    <w:p w14:paraId="2E085ED1" w14:textId="77777777" w:rsidR="008121A9" w:rsidRPr="00615B02" w:rsidRDefault="008121A9" w:rsidP="008121A9">
      <w:pPr>
        <w:jc w:val="both"/>
        <w:rPr>
          <w:lang w:val="de-DE"/>
        </w:rPr>
      </w:pPr>
      <w:r w:rsidRPr="00615B02">
        <w:rPr>
          <w:lang w:val="de-DE"/>
        </w:rPr>
        <w:t>4 Jes. 9:6; Psalm 37:6; 119:7; Spr. 1:7, enz. 5 Deut. 32:4.</w:t>
      </w:r>
    </w:p>
    <w:p w14:paraId="122A4987" w14:textId="77777777" w:rsidR="008121A9" w:rsidRPr="00615B02" w:rsidRDefault="008121A9" w:rsidP="008121A9">
      <w:pPr>
        <w:jc w:val="both"/>
        <w:rPr>
          <w:lang w:val="de-DE"/>
        </w:rPr>
      </w:pPr>
    </w:p>
    <w:p w14:paraId="7B536C19" w14:textId="77777777" w:rsidR="008121A9" w:rsidRPr="00615B02" w:rsidRDefault="008121A9" w:rsidP="008121A9">
      <w:pPr>
        <w:jc w:val="both"/>
        <w:rPr>
          <w:lang w:val="de-DE"/>
        </w:rPr>
      </w:pPr>
    </w:p>
    <w:p w14:paraId="4A66F3CB" w14:textId="77777777" w:rsidR="008121A9" w:rsidRPr="00615B02" w:rsidRDefault="008121A9" w:rsidP="008121A9">
      <w:pPr>
        <w:jc w:val="both"/>
        <w:rPr>
          <w:b/>
        </w:rPr>
      </w:pPr>
      <w:r w:rsidRPr="00615B02">
        <w:rPr>
          <w:b/>
        </w:rPr>
        <w:t xml:space="preserve">4. </w:t>
      </w:r>
      <w:r w:rsidRPr="00615B02">
        <w:rPr>
          <w:b/>
          <w:i/>
          <w:iCs/>
        </w:rPr>
        <w:t xml:space="preserve">Gods troon </w:t>
      </w:r>
      <w:r w:rsidRPr="00615B02">
        <w:rPr>
          <w:b/>
        </w:rPr>
        <w:t xml:space="preserve">hier van het </w:t>
      </w:r>
      <w:r w:rsidRPr="00615B02">
        <w:rPr>
          <w:b/>
          <w:i/>
          <w:iCs/>
        </w:rPr>
        <w:t xml:space="preserve">genadekoninkrijk </w:t>
      </w:r>
      <w:r w:rsidRPr="00615B02">
        <w:rPr>
          <w:b/>
        </w:rPr>
        <w:t xml:space="preserve">te verstaan </w:t>
      </w:r>
    </w:p>
    <w:p w14:paraId="6AA37E32" w14:textId="77777777" w:rsidR="008121A9" w:rsidRDefault="008121A9" w:rsidP="008121A9">
      <w:pPr>
        <w:jc w:val="both"/>
      </w:pPr>
      <w:r w:rsidRPr="00D333E4">
        <w:t xml:space="preserve">Zie daar twee eigenschappen die onze heilige Spreker heeft opgemerkt in dat </w:t>
      </w:r>
      <w:r w:rsidRPr="00D333E4">
        <w:rPr>
          <w:i/>
          <w:iCs/>
        </w:rPr>
        <w:t xml:space="preserve">koninkrijk, </w:t>
      </w:r>
      <w:r w:rsidRPr="00D333E4">
        <w:t xml:space="preserve">dat God onder de mensen wilde oprichten, en die Hij als de </w:t>
      </w:r>
      <w:r w:rsidRPr="00D333E4">
        <w:rPr>
          <w:i/>
          <w:iCs/>
        </w:rPr>
        <w:t xml:space="preserve">grondslagen </w:t>
      </w:r>
      <w:r w:rsidRPr="00D333E4">
        <w:t xml:space="preserve">daarvan aanziet. ZIJ ZULLEN DE VASTIGHEID UWS TROONS ZIJN. Men heeft reeds in vs. 5 kunnen zien wat door een TROON verstaan wordt, namelijk de </w:t>
      </w:r>
      <w:r w:rsidRPr="00D333E4">
        <w:rPr>
          <w:i/>
          <w:iCs/>
        </w:rPr>
        <w:t xml:space="preserve">koninklijke opperheerschappij, </w:t>
      </w:r>
      <w:r w:rsidRPr="00D333E4">
        <w:t xml:space="preserve">zo genoemd van haar statiezetel. Daar werd van </w:t>
      </w:r>
      <w:r w:rsidRPr="00D333E4">
        <w:rPr>
          <w:i/>
          <w:iCs/>
        </w:rPr>
        <w:t xml:space="preserve">Davids troon </w:t>
      </w:r>
      <w:r w:rsidRPr="00D333E4">
        <w:t xml:space="preserve">gesproken, dat is, van </w:t>
      </w:r>
      <w:r w:rsidRPr="00D333E4">
        <w:rPr>
          <w:i/>
          <w:iCs/>
        </w:rPr>
        <w:t xml:space="preserve">CHRISTUS’ koninkrijk </w:t>
      </w:r>
      <w:r w:rsidRPr="00D333E4">
        <w:t xml:space="preserve">in dat van </w:t>
      </w:r>
      <w:r w:rsidRPr="00D333E4">
        <w:rPr>
          <w:i/>
          <w:iCs/>
        </w:rPr>
        <w:t xml:space="preserve">David </w:t>
      </w:r>
      <w:r w:rsidRPr="00D333E4">
        <w:t xml:space="preserve">afgebeeld. Maar hier wordt van de troon van GOD de </w:t>
      </w:r>
      <w:r w:rsidRPr="00D333E4">
        <w:rPr>
          <w:i/>
          <w:iCs/>
        </w:rPr>
        <w:t xml:space="preserve">Vader </w:t>
      </w:r>
      <w:r w:rsidRPr="00D333E4">
        <w:t xml:space="preserve">gesproken. Laat men niet slechts denken aan de </w:t>
      </w:r>
      <w:r w:rsidRPr="00D333E4">
        <w:rPr>
          <w:i/>
          <w:iCs/>
        </w:rPr>
        <w:t xml:space="preserve">algemene opperheerschappij </w:t>
      </w:r>
      <w:r w:rsidRPr="00D333E4">
        <w:t xml:space="preserve">over de </w:t>
      </w:r>
      <w:r w:rsidRPr="00D333E4">
        <w:rPr>
          <w:i/>
          <w:iCs/>
        </w:rPr>
        <w:t xml:space="preserve">gehele natuur, </w:t>
      </w:r>
      <w:r w:rsidRPr="00D333E4">
        <w:t xml:space="preserve">waarvan in voorgaande verzen genoeg gemeld was. Het oog is hier bijzonder op het </w:t>
      </w:r>
      <w:r w:rsidRPr="00D333E4">
        <w:rPr>
          <w:i/>
          <w:iCs/>
        </w:rPr>
        <w:t xml:space="preserve">genadekoninkrijk, </w:t>
      </w:r>
      <w:r w:rsidRPr="00D333E4">
        <w:t xml:space="preserve">gelijk reeds over vs. 14 is gezien. Ofschoon nu dit </w:t>
      </w:r>
      <w:r w:rsidRPr="00D333E4">
        <w:rPr>
          <w:i/>
          <w:iCs/>
        </w:rPr>
        <w:t xml:space="preserve">koninkrijk </w:t>
      </w:r>
      <w:r w:rsidRPr="00D333E4">
        <w:t xml:space="preserve">wel voor de MESSIAS bestemd was, mag het echter met het grootste recht als het </w:t>
      </w:r>
      <w:r w:rsidRPr="00D333E4">
        <w:rPr>
          <w:i/>
          <w:iCs/>
        </w:rPr>
        <w:t xml:space="preserve">koninkrijk </w:t>
      </w:r>
      <w:r w:rsidRPr="00D333E4">
        <w:t xml:space="preserve">van de VADER worden aangemerkt, op gelijke wijze als het bidden, </w:t>
      </w:r>
      <w:r w:rsidRPr="00D333E4">
        <w:rPr>
          <w:i/>
          <w:iCs/>
        </w:rPr>
        <w:t xml:space="preserve">onze Vader, Uw koninkrijk kome. God de Vader </w:t>
      </w:r>
      <w:r w:rsidRPr="00D333E4">
        <w:t xml:space="preserve">namelijk was er de </w:t>
      </w:r>
      <w:r w:rsidRPr="00D333E4">
        <w:rPr>
          <w:i/>
          <w:iCs/>
        </w:rPr>
        <w:t xml:space="preserve">eerste Oorsprong </w:t>
      </w:r>
      <w:r w:rsidRPr="00D333E4">
        <w:t xml:space="preserve">en </w:t>
      </w:r>
      <w:r w:rsidRPr="00D333E4">
        <w:rPr>
          <w:i/>
          <w:iCs/>
        </w:rPr>
        <w:t xml:space="preserve">Grondlegger </w:t>
      </w:r>
      <w:r w:rsidRPr="00D333E4">
        <w:t xml:space="preserve">van, Die het voor de </w:t>
      </w:r>
      <w:r w:rsidRPr="00D333E4">
        <w:rPr>
          <w:i/>
          <w:iCs/>
        </w:rPr>
        <w:t xml:space="preserve">Zoon geordineerd </w:t>
      </w:r>
      <w:r w:rsidRPr="00D333E4">
        <w:t xml:space="preserve">en aan Hem beloofd had, en het Hem </w:t>
      </w:r>
      <w:r w:rsidRPr="00D333E4">
        <w:rPr>
          <w:i/>
          <w:iCs/>
        </w:rPr>
        <w:t xml:space="preserve">geven </w:t>
      </w:r>
      <w:r w:rsidRPr="00D333E4">
        <w:t xml:space="preserve">zou tot een </w:t>
      </w:r>
      <w:r w:rsidRPr="00D333E4">
        <w:rPr>
          <w:i/>
          <w:iCs/>
        </w:rPr>
        <w:t xml:space="preserve">loon </w:t>
      </w:r>
      <w:r w:rsidRPr="00D333E4">
        <w:t xml:space="preserve">voor Zijn arbeid. </w:t>
      </w:r>
      <w:r w:rsidRPr="00D333E4">
        <w:rPr>
          <w:i/>
          <w:iCs/>
        </w:rPr>
        <w:t xml:space="preserve">Ik toch heb Mijn Koning gezalfd over Sion, den berg Mijner heiligheid6. </w:t>
      </w:r>
      <w:r w:rsidRPr="00D333E4">
        <w:t xml:space="preserve">De </w:t>
      </w:r>
      <w:r w:rsidRPr="00D333E4">
        <w:rPr>
          <w:i/>
          <w:iCs/>
        </w:rPr>
        <w:t xml:space="preserve">Messias </w:t>
      </w:r>
      <w:r w:rsidRPr="00D333E4">
        <w:t xml:space="preserve">stond het </w:t>
      </w:r>
      <w:r w:rsidRPr="00D333E4">
        <w:rPr>
          <w:i/>
          <w:iCs/>
        </w:rPr>
        <w:t xml:space="preserve">uit Naam van de Vader </w:t>
      </w:r>
      <w:r w:rsidRPr="00D333E4">
        <w:t xml:space="preserve">te beheersen, uit </w:t>
      </w:r>
      <w:r w:rsidRPr="00D333E4">
        <w:rPr>
          <w:i/>
          <w:iCs/>
        </w:rPr>
        <w:t xml:space="preserve">last </w:t>
      </w:r>
      <w:r w:rsidRPr="00D333E4">
        <w:t xml:space="preserve">van de </w:t>
      </w:r>
      <w:r w:rsidRPr="00D333E4">
        <w:rPr>
          <w:i/>
          <w:iCs/>
        </w:rPr>
        <w:t xml:space="preserve">Vader, in de hoogheid des Naams des HEEREN, Zijns Gods7, </w:t>
      </w:r>
      <w:r w:rsidRPr="00D333E4">
        <w:t xml:space="preserve">met ‘s </w:t>
      </w:r>
      <w:r w:rsidRPr="00D333E4">
        <w:rPr>
          <w:i/>
          <w:iCs/>
        </w:rPr>
        <w:t xml:space="preserve">Vaders hulp </w:t>
      </w:r>
      <w:r w:rsidRPr="00D333E4">
        <w:t xml:space="preserve">en </w:t>
      </w:r>
      <w:r w:rsidRPr="00D333E4">
        <w:rPr>
          <w:i/>
          <w:iCs/>
        </w:rPr>
        <w:t xml:space="preserve">ondersteuning8, </w:t>
      </w:r>
      <w:r w:rsidRPr="00D333E4">
        <w:t xml:space="preserve">tot </w:t>
      </w:r>
      <w:r w:rsidRPr="00D333E4">
        <w:rPr>
          <w:i/>
          <w:iCs/>
        </w:rPr>
        <w:t xml:space="preserve">‘s Vaders heerlijkheid9, </w:t>
      </w:r>
      <w:r w:rsidRPr="00D333E4">
        <w:t xml:space="preserve">en Hij zou het ook eens plechtig </w:t>
      </w:r>
      <w:r w:rsidRPr="00D333E4">
        <w:rPr>
          <w:i/>
          <w:iCs/>
        </w:rPr>
        <w:t xml:space="preserve">aan de Vader overgeven </w:t>
      </w:r>
      <w:r w:rsidRPr="00D333E4">
        <w:t xml:space="preserve">in de voleinding der eeuwen10. </w:t>
      </w:r>
    </w:p>
    <w:p w14:paraId="1D2D40FF" w14:textId="77777777" w:rsidR="008121A9" w:rsidRDefault="008121A9" w:rsidP="008121A9">
      <w:pPr>
        <w:jc w:val="both"/>
      </w:pPr>
      <w:r w:rsidRPr="00EF61DB">
        <w:rPr>
          <w:lang w:val="de-DE"/>
        </w:rPr>
        <w:t xml:space="preserve">6 Ps. 2:6. 7 Mich. 5:3. 8 Jes. 42:1; Ps. 110:5. 9 Filip. </w:t>
      </w:r>
      <w:r w:rsidRPr="00D333E4">
        <w:t>2:11. 10 1 Kor. 15:24.</w:t>
      </w:r>
    </w:p>
    <w:p w14:paraId="6C2341A3" w14:textId="77777777" w:rsidR="008121A9" w:rsidRDefault="008121A9" w:rsidP="008121A9">
      <w:pPr>
        <w:jc w:val="both"/>
      </w:pPr>
    </w:p>
    <w:p w14:paraId="1F9A039A" w14:textId="77777777" w:rsidR="008121A9" w:rsidRPr="00615B02" w:rsidRDefault="008121A9" w:rsidP="008121A9">
      <w:pPr>
        <w:jc w:val="both"/>
        <w:rPr>
          <w:b/>
          <w:i/>
          <w:iCs/>
        </w:rPr>
      </w:pPr>
      <w:r w:rsidRPr="00615B02">
        <w:rPr>
          <w:b/>
        </w:rPr>
        <w:t xml:space="preserve">5. </w:t>
      </w:r>
      <w:r w:rsidRPr="00615B02">
        <w:rPr>
          <w:b/>
          <w:i/>
          <w:iCs/>
        </w:rPr>
        <w:t xml:space="preserve">Vastigheid </w:t>
      </w:r>
      <w:r w:rsidRPr="00615B02">
        <w:rPr>
          <w:b/>
        </w:rPr>
        <w:t xml:space="preserve">van deze </w:t>
      </w:r>
      <w:r w:rsidRPr="00615B02">
        <w:rPr>
          <w:b/>
          <w:i/>
          <w:iCs/>
        </w:rPr>
        <w:t xml:space="preserve">troon </w:t>
      </w:r>
    </w:p>
    <w:p w14:paraId="7288E84F" w14:textId="77777777" w:rsidR="008121A9" w:rsidRDefault="008121A9" w:rsidP="008121A9">
      <w:pPr>
        <w:jc w:val="both"/>
        <w:rPr>
          <w:i/>
          <w:iCs/>
        </w:rPr>
      </w:pPr>
      <w:r w:rsidRPr="00D333E4">
        <w:t xml:space="preserve">Een </w:t>
      </w:r>
      <w:r w:rsidRPr="00D333E4">
        <w:rPr>
          <w:i/>
          <w:iCs/>
        </w:rPr>
        <w:t xml:space="preserve">koninkrijk, </w:t>
      </w:r>
      <w:r w:rsidRPr="00D333E4">
        <w:t xml:space="preserve">dat niet los en wankelbaar moest zijn, maar </w:t>
      </w:r>
      <w:r w:rsidRPr="00D333E4">
        <w:rPr>
          <w:i/>
          <w:iCs/>
        </w:rPr>
        <w:t xml:space="preserve">vast </w:t>
      </w:r>
      <w:r w:rsidRPr="00D333E4">
        <w:t xml:space="preserve">en </w:t>
      </w:r>
      <w:r w:rsidRPr="00D333E4">
        <w:rPr>
          <w:i/>
          <w:iCs/>
        </w:rPr>
        <w:t xml:space="preserve">onwankelbaar. </w:t>
      </w:r>
      <w:r w:rsidRPr="00D333E4">
        <w:t xml:space="preserve">Daarom wordt er een VASTIGHEID aan toegeschreven. staat er in het Hebreeuws, van , dat boven reeds voorkwam, vs. 4. De LXX hebben </w:t>
      </w:r>
      <w:r w:rsidRPr="00D333E4">
        <w:rPr>
          <w:i/>
          <w:iCs/>
        </w:rPr>
        <w:t>toebereiding</w:t>
      </w:r>
      <w:r w:rsidRPr="00D333E4">
        <w:t xml:space="preserve">, gelijk ook de </w:t>
      </w:r>
      <w:r w:rsidRPr="00D333E4">
        <w:rPr>
          <w:i/>
          <w:iCs/>
        </w:rPr>
        <w:t xml:space="preserve">algemene Latijnse overzetting, praeparatio. </w:t>
      </w:r>
      <w:r w:rsidRPr="00D333E4">
        <w:t xml:space="preserve">Andere, </w:t>
      </w:r>
      <w:r w:rsidRPr="00D333E4">
        <w:rPr>
          <w:i/>
          <w:iCs/>
        </w:rPr>
        <w:t xml:space="preserve">habitaculum, </w:t>
      </w:r>
      <w:r w:rsidRPr="00D333E4">
        <w:t xml:space="preserve">de </w:t>
      </w:r>
      <w:r w:rsidRPr="00D333E4">
        <w:rPr>
          <w:i/>
          <w:iCs/>
        </w:rPr>
        <w:t xml:space="preserve">woonplaats: </w:t>
      </w:r>
      <w:r w:rsidRPr="00D333E4">
        <w:t xml:space="preserve">maar HIËRONYMUS best van allen, </w:t>
      </w:r>
      <w:r w:rsidRPr="00D333E4">
        <w:rPr>
          <w:i/>
          <w:iCs/>
        </w:rPr>
        <w:t xml:space="preserve">firmamentum, </w:t>
      </w:r>
      <w:r w:rsidRPr="00D333E4">
        <w:t xml:space="preserve">gelijk ook de </w:t>
      </w:r>
      <w:r w:rsidRPr="00D333E4">
        <w:rPr>
          <w:i/>
          <w:iCs/>
        </w:rPr>
        <w:t xml:space="preserve">onzen, vastigheid. </w:t>
      </w:r>
      <w:r w:rsidRPr="00D333E4">
        <w:t xml:space="preserve">Dus past het genoegzaam op een </w:t>
      </w:r>
      <w:r w:rsidRPr="00D333E4">
        <w:rPr>
          <w:i/>
          <w:iCs/>
        </w:rPr>
        <w:t xml:space="preserve">rijksgestoelte, </w:t>
      </w:r>
      <w:r w:rsidRPr="00D333E4">
        <w:t xml:space="preserve">dat voorzeker </w:t>
      </w:r>
      <w:r w:rsidRPr="00D333E4">
        <w:rPr>
          <w:i/>
          <w:iCs/>
        </w:rPr>
        <w:t xml:space="preserve">vast </w:t>
      </w:r>
      <w:r w:rsidRPr="00D333E4">
        <w:t xml:space="preserve">moet </w:t>
      </w:r>
      <w:r w:rsidRPr="00D333E4">
        <w:rPr>
          <w:i/>
          <w:iCs/>
        </w:rPr>
        <w:t xml:space="preserve">staan, </w:t>
      </w:r>
      <w:r w:rsidRPr="00D333E4">
        <w:t xml:space="preserve">en op een goed voetstuk hecht en sterk in elkaar gewerkt, om niet omgeworpen te worden, of van zijn standplaats weggestoten, of op andere wijzen mishandeld en onbruikbaar gemaakt; waarom er ook tevoren beloofd was, </w:t>
      </w:r>
      <w:r w:rsidRPr="00D333E4">
        <w:rPr>
          <w:i/>
          <w:iCs/>
        </w:rPr>
        <w:t xml:space="preserve">Ik zal Uw troon opbouwen van geslacht tot geslacht, </w:t>
      </w:r>
      <w:r w:rsidRPr="00D333E4">
        <w:t xml:space="preserve">daar die </w:t>
      </w:r>
      <w:r w:rsidRPr="00D333E4">
        <w:rPr>
          <w:i/>
          <w:iCs/>
        </w:rPr>
        <w:t xml:space="preserve">troon </w:t>
      </w:r>
      <w:r w:rsidRPr="00D333E4">
        <w:t xml:space="preserve">als een </w:t>
      </w:r>
      <w:r w:rsidRPr="00D333E4">
        <w:rPr>
          <w:i/>
          <w:iCs/>
        </w:rPr>
        <w:t xml:space="preserve">gebouw </w:t>
      </w:r>
      <w:r w:rsidRPr="00D333E4">
        <w:t xml:space="preserve">voorkwam. Dus wordt er in het kort de </w:t>
      </w:r>
      <w:r w:rsidRPr="00D333E4">
        <w:rPr>
          <w:i/>
          <w:iCs/>
        </w:rPr>
        <w:t xml:space="preserve">duurzaamheid, </w:t>
      </w:r>
      <w:r w:rsidRPr="00D333E4">
        <w:t xml:space="preserve">de </w:t>
      </w:r>
      <w:r w:rsidRPr="00D333E4">
        <w:rPr>
          <w:i/>
          <w:iCs/>
        </w:rPr>
        <w:t xml:space="preserve">bestendigheid </w:t>
      </w:r>
      <w:r w:rsidRPr="00D333E4">
        <w:t xml:space="preserve">van dit </w:t>
      </w:r>
      <w:r w:rsidRPr="00D333E4">
        <w:rPr>
          <w:i/>
          <w:iCs/>
        </w:rPr>
        <w:t xml:space="preserve">koninkrijk </w:t>
      </w:r>
      <w:r w:rsidRPr="00D333E4">
        <w:t xml:space="preserve">mee beoogd, dat, gelijk het een </w:t>
      </w:r>
      <w:r w:rsidRPr="00D333E4">
        <w:rPr>
          <w:i/>
          <w:iCs/>
        </w:rPr>
        <w:t xml:space="preserve">vaste grondslag </w:t>
      </w:r>
      <w:r w:rsidRPr="00D333E4">
        <w:t xml:space="preserve">had, ook door zijn vaste en onverderfelijke en onoverwinnelijke aard pal stond tegen alle list en geweld, zonder enig gevaar van vernieling of omverwerping. Een </w:t>
      </w:r>
      <w:r w:rsidRPr="00D333E4">
        <w:rPr>
          <w:i/>
          <w:iCs/>
        </w:rPr>
        <w:t xml:space="preserve">koninkrijk </w:t>
      </w:r>
      <w:r w:rsidRPr="00D333E4">
        <w:t xml:space="preserve">derhalve, dat noch ten aanzien van de </w:t>
      </w:r>
      <w:r w:rsidRPr="00D333E4">
        <w:rPr>
          <w:i/>
          <w:iCs/>
        </w:rPr>
        <w:t xml:space="preserve">vorst, </w:t>
      </w:r>
      <w:r w:rsidRPr="00D333E4">
        <w:t xml:space="preserve">noch ten aanzien van de </w:t>
      </w:r>
      <w:r w:rsidRPr="00D333E4">
        <w:rPr>
          <w:i/>
          <w:iCs/>
        </w:rPr>
        <w:t xml:space="preserve">voorrechten, </w:t>
      </w:r>
      <w:r w:rsidRPr="00D333E4">
        <w:t xml:space="preserve">ooit schade lijden kon. </w:t>
      </w:r>
      <w:r w:rsidRPr="00D333E4">
        <w:rPr>
          <w:i/>
          <w:iCs/>
        </w:rPr>
        <w:t xml:space="preserve">Der grootheid dezer heerschappij </w:t>
      </w:r>
      <w:r w:rsidRPr="00D333E4">
        <w:t xml:space="preserve">zou geen einde zijn11. </w:t>
      </w:r>
      <w:r w:rsidRPr="00D333E4">
        <w:rPr>
          <w:i/>
          <w:iCs/>
        </w:rPr>
        <w:t xml:space="preserve">Uw troon, o God, is eeuwiglijk en altoos12. </w:t>
      </w:r>
    </w:p>
    <w:p w14:paraId="094515D7" w14:textId="77777777" w:rsidR="008121A9" w:rsidRPr="00615B02" w:rsidRDefault="008121A9" w:rsidP="008121A9">
      <w:pPr>
        <w:jc w:val="both"/>
        <w:rPr>
          <w:iCs/>
        </w:rPr>
      </w:pPr>
      <w:r w:rsidRPr="00D333E4">
        <w:t xml:space="preserve">11 Jes. 9:6. </w:t>
      </w:r>
      <w:r w:rsidRPr="008121A9">
        <w:t>12 Psalm 45:7.</w:t>
      </w:r>
    </w:p>
    <w:p w14:paraId="3A638564" w14:textId="77777777" w:rsidR="008121A9" w:rsidRDefault="008121A9" w:rsidP="008121A9">
      <w:pPr>
        <w:jc w:val="both"/>
        <w:rPr>
          <w:iCs/>
        </w:rPr>
      </w:pPr>
    </w:p>
    <w:p w14:paraId="17010E38" w14:textId="77777777" w:rsidR="008121A9" w:rsidRPr="00615B02" w:rsidRDefault="008121A9" w:rsidP="008121A9">
      <w:pPr>
        <w:jc w:val="both"/>
        <w:rPr>
          <w:iCs/>
        </w:rPr>
      </w:pPr>
    </w:p>
    <w:p w14:paraId="1E8B395C" w14:textId="77777777" w:rsidR="008121A9" w:rsidRDefault="008121A9" w:rsidP="008121A9">
      <w:pPr>
        <w:jc w:val="both"/>
        <w:rPr>
          <w:b/>
          <w:i/>
          <w:iCs/>
        </w:rPr>
      </w:pPr>
      <w:r w:rsidRPr="00615B02">
        <w:rPr>
          <w:b/>
        </w:rPr>
        <w:t xml:space="preserve">6. ... en deze </w:t>
      </w:r>
      <w:r w:rsidRPr="00615B02">
        <w:rPr>
          <w:b/>
          <w:i/>
          <w:iCs/>
        </w:rPr>
        <w:t xml:space="preserve">vastigheid </w:t>
      </w:r>
      <w:r w:rsidRPr="00615B02">
        <w:rPr>
          <w:b/>
        </w:rPr>
        <w:t xml:space="preserve">gesteld in </w:t>
      </w:r>
      <w:r w:rsidRPr="00615B02">
        <w:rPr>
          <w:b/>
          <w:i/>
          <w:iCs/>
        </w:rPr>
        <w:t xml:space="preserve">gerechtigheid </w:t>
      </w:r>
      <w:r w:rsidRPr="00615B02">
        <w:rPr>
          <w:b/>
        </w:rPr>
        <w:t xml:space="preserve">en </w:t>
      </w:r>
      <w:r w:rsidRPr="00615B02">
        <w:rPr>
          <w:b/>
          <w:i/>
          <w:iCs/>
        </w:rPr>
        <w:t xml:space="preserve">gericht </w:t>
      </w:r>
    </w:p>
    <w:p w14:paraId="5E244F0B" w14:textId="77777777" w:rsidR="008121A9" w:rsidRDefault="008121A9" w:rsidP="008121A9">
      <w:pPr>
        <w:jc w:val="both"/>
      </w:pPr>
      <w:r w:rsidRPr="00615B02">
        <w:rPr>
          <w:i/>
          <w:iCs/>
        </w:rPr>
        <w:t xml:space="preserve">Aardse koninkrijken </w:t>
      </w:r>
      <w:r w:rsidRPr="00615B02">
        <w:t xml:space="preserve">worden door </w:t>
      </w:r>
      <w:r w:rsidRPr="00615B02">
        <w:rPr>
          <w:i/>
          <w:iCs/>
        </w:rPr>
        <w:t xml:space="preserve">aardse macht </w:t>
      </w:r>
      <w:r w:rsidRPr="00615B02">
        <w:t>bevestigd.</w:t>
      </w:r>
      <w:r w:rsidRPr="00615B02">
        <w:rPr>
          <w:b/>
        </w:rPr>
        <w:t xml:space="preserve"> </w:t>
      </w:r>
      <w:r w:rsidRPr="00D333E4">
        <w:t xml:space="preserve">Sommigen door enkel </w:t>
      </w:r>
      <w:r w:rsidRPr="00D333E4">
        <w:rPr>
          <w:i/>
          <w:iCs/>
        </w:rPr>
        <w:t xml:space="preserve">geweld. </w:t>
      </w:r>
      <w:r w:rsidRPr="00D333E4">
        <w:t xml:space="preserve">Dit </w:t>
      </w:r>
      <w:r w:rsidRPr="00D333E4">
        <w:rPr>
          <w:i/>
          <w:iCs/>
        </w:rPr>
        <w:t xml:space="preserve">rijk </w:t>
      </w:r>
      <w:r w:rsidRPr="00D333E4">
        <w:t xml:space="preserve">door geheel andere wegen. </w:t>
      </w:r>
      <w:r w:rsidRPr="00D333E4">
        <w:rPr>
          <w:i/>
          <w:iCs/>
        </w:rPr>
        <w:t xml:space="preserve">De vastigheid </w:t>
      </w:r>
      <w:r w:rsidRPr="00D333E4">
        <w:t xml:space="preserve">van deze </w:t>
      </w:r>
      <w:r w:rsidRPr="00D333E4">
        <w:rPr>
          <w:i/>
          <w:iCs/>
        </w:rPr>
        <w:t xml:space="preserve">troon </w:t>
      </w:r>
      <w:r w:rsidRPr="00D333E4">
        <w:t xml:space="preserve">wordt gesteld in </w:t>
      </w:r>
      <w:r w:rsidRPr="00D333E4">
        <w:rPr>
          <w:i/>
          <w:iCs/>
        </w:rPr>
        <w:t xml:space="preserve">gerechtigheid </w:t>
      </w:r>
      <w:r w:rsidRPr="00D333E4">
        <w:t xml:space="preserve">en </w:t>
      </w:r>
      <w:r w:rsidRPr="00D333E4">
        <w:rPr>
          <w:i/>
          <w:iCs/>
        </w:rPr>
        <w:t xml:space="preserve">gericht; </w:t>
      </w:r>
      <w:r w:rsidRPr="00D333E4">
        <w:t xml:space="preserve">in de grondregels van </w:t>
      </w:r>
      <w:r w:rsidRPr="00D333E4">
        <w:rPr>
          <w:i/>
          <w:iCs/>
        </w:rPr>
        <w:t xml:space="preserve">recht </w:t>
      </w:r>
      <w:r w:rsidRPr="00D333E4">
        <w:t xml:space="preserve">en </w:t>
      </w:r>
      <w:r w:rsidRPr="00D333E4">
        <w:rPr>
          <w:i/>
          <w:iCs/>
        </w:rPr>
        <w:t xml:space="preserve">billijkheid, </w:t>
      </w:r>
      <w:r w:rsidRPr="00D333E4">
        <w:t xml:space="preserve">volgens de eis van de </w:t>
      </w:r>
      <w:r w:rsidRPr="00D333E4">
        <w:rPr>
          <w:i/>
          <w:iCs/>
        </w:rPr>
        <w:t xml:space="preserve">wet, </w:t>
      </w:r>
      <w:r w:rsidRPr="00D333E4">
        <w:t xml:space="preserve">in al de </w:t>
      </w:r>
      <w:r w:rsidRPr="00D333E4">
        <w:rPr>
          <w:i/>
          <w:iCs/>
        </w:rPr>
        <w:t xml:space="preserve">gerichtshandelingen </w:t>
      </w:r>
      <w:r w:rsidRPr="00D333E4">
        <w:t xml:space="preserve">gevolgd en uitgeoefend. Zeker! Dat zijn de beste steunsels van een rijksgebied. </w:t>
      </w:r>
      <w:r w:rsidRPr="00D333E4">
        <w:rPr>
          <w:i/>
          <w:iCs/>
        </w:rPr>
        <w:t xml:space="preserve">Door gerechtigheid wordt een troon bevestigd13. </w:t>
      </w:r>
      <w:r w:rsidRPr="00D333E4">
        <w:t xml:space="preserve">Daar zijn geen sterkere banden tussen </w:t>
      </w:r>
      <w:r w:rsidRPr="00D333E4">
        <w:rPr>
          <w:i/>
          <w:iCs/>
        </w:rPr>
        <w:t xml:space="preserve">vorsten </w:t>
      </w:r>
      <w:r w:rsidRPr="00D333E4">
        <w:t xml:space="preserve">en </w:t>
      </w:r>
      <w:r w:rsidRPr="00D333E4">
        <w:rPr>
          <w:i/>
          <w:iCs/>
        </w:rPr>
        <w:t xml:space="preserve">onderdanen, </w:t>
      </w:r>
      <w:r w:rsidRPr="00D333E4">
        <w:t xml:space="preserve">en geen sterkere bolwerken tegen elke aanval, dan de </w:t>
      </w:r>
      <w:r w:rsidRPr="00D333E4">
        <w:rPr>
          <w:i/>
          <w:iCs/>
        </w:rPr>
        <w:t xml:space="preserve">handhaving van de gerechtigheid14. </w:t>
      </w:r>
      <w:r w:rsidRPr="00D333E4">
        <w:t xml:space="preserve">En wat dit </w:t>
      </w:r>
      <w:r w:rsidRPr="00D333E4">
        <w:rPr>
          <w:i/>
          <w:iCs/>
        </w:rPr>
        <w:t xml:space="preserve">genadekoninkrijk </w:t>
      </w:r>
      <w:r w:rsidRPr="00D333E4">
        <w:t xml:space="preserve">aangaat; overal wordt de </w:t>
      </w:r>
      <w:r w:rsidRPr="00D333E4">
        <w:rPr>
          <w:i/>
          <w:iCs/>
        </w:rPr>
        <w:t xml:space="preserve">gerechtigheid </w:t>
      </w:r>
      <w:r w:rsidRPr="00D333E4">
        <w:t xml:space="preserve">als zijn </w:t>
      </w:r>
      <w:r w:rsidRPr="00D333E4">
        <w:rPr>
          <w:i/>
          <w:iCs/>
        </w:rPr>
        <w:t xml:space="preserve">grondslag, </w:t>
      </w:r>
      <w:r w:rsidRPr="00D333E4">
        <w:t xml:space="preserve">voorname </w:t>
      </w:r>
      <w:r w:rsidRPr="00D333E4">
        <w:rPr>
          <w:i/>
          <w:iCs/>
        </w:rPr>
        <w:t xml:space="preserve">zenuw, </w:t>
      </w:r>
      <w:r w:rsidRPr="00D333E4">
        <w:t xml:space="preserve">heerlijke schat aangemerkt15. Ja als men de verschillende stukken nagaat, zal men er </w:t>
      </w:r>
      <w:r w:rsidRPr="00D333E4">
        <w:rPr>
          <w:i/>
          <w:iCs/>
        </w:rPr>
        <w:t xml:space="preserve">gerechtigheid </w:t>
      </w:r>
      <w:r w:rsidRPr="00D333E4">
        <w:t xml:space="preserve">en </w:t>
      </w:r>
      <w:r w:rsidRPr="00D333E4">
        <w:rPr>
          <w:i/>
          <w:iCs/>
        </w:rPr>
        <w:t xml:space="preserve">gericht </w:t>
      </w:r>
      <w:r w:rsidRPr="00D333E4">
        <w:t xml:space="preserve">zo overvloedig in aantreffen, dat er nergens weerga te vinden is. </w:t>
      </w:r>
    </w:p>
    <w:p w14:paraId="31F943EC" w14:textId="77777777" w:rsidR="008121A9" w:rsidRPr="00615B02" w:rsidRDefault="008121A9" w:rsidP="008121A9">
      <w:pPr>
        <w:jc w:val="both"/>
        <w:rPr>
          <w:sz w:val="22"/>
          <w:szCs w:val="22"/>
        </w:rPr>
      </w:pPr>
      <w:r w:rsidRPr="00615B02">
        <w:rPr>
          <w:sz w:val="22"/>
          <w:szCs w:val="22"/>
          <w:lang w:val="fr-FR"/>
        </w:rPr>
        <w:t xml:space="preserve">13 Spr. 16:12; 25:5. 14 </w:t>
      </w:r>
      <w:r w:rsidRPr="00615B02">
        <w:rPr>
          <w:i/>
          <w:iCs/>
          <w:sz w:val="22"/>
          <w:szCs w:val="22"/>
          <w:lang w:val="fr-FR"/>
        </w:rPr>
        <w:t xml:space="preserve">Justitia ad rem gerendam necessaria est eujus tanta vis est, ut nex illi quidem qui maleficio &amp; scelere pascuntur, possint sine ulla particula justitiae vivers. </w:t>
      </w:r>
      <w:r w:rsidRPr="00615B02">
        <w:rPr>
          <w:sz w:val="22"/>
          <w:szCs w:val="22"/>
        </w:rPr>
        <w:t xml:space="preserve">CICERO </w:t>
      </w:r>
      <w:r w:rsidRPr="00615B02">
        <w:rPr>
          <w:i/>
          <w:iCs/>
          <w:sz w:val="22"/>
          <w:szCs w:val="22"/>
        </w:rPr>
        <w:t xml:space="preserve">de offic. </w:t>
      </w:r>
      <w:r w:rsidRPr="00615B02">
        <w:rPr>
          <w:sz w:val="22"/>
          <w:szCs w:val="22"/>
        </w:rPr>
        <w:t>15 Psalm 72; 97:2; Jes. 9:6; 11:3, enz.</w:t>
      </w:r>
    </w:p>
    <w:p w14:paraId="42AF6FEE" w14:textId="77777777" w:rsidR="008121A9" w:rsidRDefault="008121A9" w:rsidP="008121A9">
      <w:pPr>
        <w:jc w:val="both"/>
      </w:pPr>
    </w:p>
    <w:p w14:paraId="5F65C3F8" w14:textId="77777777" w:rsidR="008121A9" w:rsidRDefault="008121A9" w:rsidP="008121A9">
      <w:pPr>
        <w:jc w:val="both"/>
      </w:pPr>
    </w:p>
    <w:p w14:paraId="5E1BD802" w14:textId="77777777" w:rsidR="008121A9" w:rsidRPr="00615B02" w:rsidRDefault="008121A9" w:rsidP="008121A9">
      <w:pPr>
        <w:jc w:val="both"/>
        <w:rPr>
          <w:b/>
        </w:rPr>
      </w:pPr>
      <w:r w:rsidRPr="00615B02">
        <w:rPr>
          <w:b/>
        </w:rPr>
        <w:t xml:space="preserve">7. ... gelijk dit in het </w:t>
      </w:r>
      <w:r w:rsidRPr="00615B02">
        <w:rPr>
          <w:b/>
          <w:i/>
          <w:iCs/>
        </w:rPr>
        <w:t xml:space="preserve">genadekoninkrijk </w:t>
      </w:r>
      <w:r w:rsidRPr="00615B02">
        <w:rPr>
          <w:b/>
        </w:rPr>
        <w:t xml:space="preserve">uit </w:t>
      </w:r>
      <w:r w:rsidRPr="00615B02">
        <w:rPr>
          <w:b/>
          <w:i/>
          <w:iCs/>
        </w:rPr>
        <w:t xml:space="preserve">bijzonderheden </w:t>
      </w:r>
      <w:r w:rsidRPr="00615B02">
        <w:rPr>
          <w:b/>
        </w:rPr>
        <w:t xml:space="preserve">blijkt </w:t>
      </w:r>
    </w:p>
    <w:p w14:paraId="6D3AB98A" w14:textId="77777777" w:rsidR="008121A9" w:rsidRDefault="008121A9" w:rsidP="008121A9">
      <w:pPr>
        <w:jc w:val="both"/>
      </w:pPr>
      <w:r w:rsidRPr="00D333E4">
        <w:t xml:space="preserve">Om dit eens in enige bijzonderheden te zien, laat men letten op het volgende. </w:t>
      </w:r>
    </w:p>
    <w:p w14:paraId="00ECC3CB" w14:textId="77777777" w:rsidR="008121A9" w:rsidRDefault="008121A9" w:rsidP="008121A9">
      <w:pPr>
        <w:jc w:val="both"/>
        <w:rPr>
          <w:i/>
          <w:iCs/>
        </w:rPr>
      </w:pPr>
      <w:r w:rsidRPr="00D333E4">
        <w:t xml:space="preserve">A. VOOREERST, als men het oog slaat op de </w:t>
      </w:r>
      <w:r w:rsidRPr="00D333E4">
        <w:rPr>
          <w:i/>
          <w:iCs/>
        </w:rPr>
        <w:t xml:space="preserve">eerste grondslagen </w:t>
      </w:r>
      <w:r w:rsidRPr="00D333E4">
        <w:t xml:space="preserve">van dit </w:t>
      </w:r>
      <w:r w:rsidRPr="00D333E4">
        <w:rPr>
          <w:i/>
          <w:iCs/>
        </w:rPr>
        <w:t xml:space="preserve">koninkrijk, </w:t>
      </w:r>
      <w:r w:rsidRPr="00D333E4">
        <w:t xml:space="preserve">dan openbaart zich daar de </w:t>
      </w:r>
      <w:r w:rsidRPr="00D333E4">
        <w:rPr>
          <w:i/>
          <w:iCs/>
        </w:rPr>
        <w:t xml:space="preserve">gerechtigheid </w:t>
      </w:r>
      <w:r w:rsidRPr="00D333E4">
        <w:t xml:space="preserve">en haar uitoefening in </w:t>
      </w:r>
      <w:r w:rsidRPr="00D333E4">
        <w:rPr>
          <w:i/>
          <w:iCs/>
        </w:rPr>
        <w:t xml:space="preserve">gericht. </w:t>
      </w:r>
      <w:r w:rsidRPr="00D333E4">
        <w:t xml:space="preserve">Want dit was de </w:t>
      </w:r>
      <w:r w:rsidRPr="00D333E4">
        <w:rPr>
          <w:i/>
          <w:iCs/>
        </w:rPr>
        <w:t xml:space="preserve">bestemming </w:t>
      </w:r>
      <w:r w:rsidRPr="00D333E4">
        <w:t xml:space="preserve">en het hoge </w:t>
      </w:r>
      <w:r w:rsidRPr="00D333E4">
        <w:rPr>
          <w:i/>
          <w:iCs/>
        </w:rPr>
        <w:t xml:space="preserve">ontwerp, </w:t>
      </w:r>
      <w:r w:rsidRPr="00D333E4">
        <w:t xml:space="preserve">dat er de eeuwige GOD van gemaakt had, opdat Hij niet alleen Zijn </w:t>
      </w:r>
      <w:r w:rsidRPr="008121A9">
        <w:t xml:space="preserve"> </w:t>
      </w:r>
      <w:r w:rsidRPr="00D333E4">
        <w:t xml:space="preserve">vrij en soeverein welbehagen zou betonen, maar ook Zijn </w:t>
      </w:r>
      <w:r w:rsidRPr="00D333E4">
        <w:rPr>
          <w:i/>
          <w:iCs/>
        </w:rPr>
        <w:t xml:space="preserve">heiligheid </w:t>
      </w:r>
      <w:r w:rsidRPr="00D333E4">
        <w:t xml:space="preserve">en </w:t>
      </w:r>
      <w:r w:rsidRPr="00D333E4">
        <w:rPr>
          <w:i/>
          <w:iCs/>
        </w:rPr>
        <w:t xml:space="preserve">gerechtigheid </w:t>
      </w:r>
      <w:r w:rsidRPr="00D333E4">
        <w:t xml:space="preserve">in het daglicht stellen. Het </w:t>
      </w:r>
      <w:r w:rsidRPr="00D333E4">
        <w:rPr>
          <w:i/>
          <w:iCs/>
        </w:rPr>
        <w:t xml:space="preserve">koninkrijk der genade </w:t>
      </w:r>
      <w:r w:rsidRPr="00D333E4">
        <w:t xml:space="preserve">wordt opgericht onder ellendige en doemwaardige zondaren, voor welken aan de </w:t>
      </w:r>
      <w:r w:rsidRPr="00D333E4">
        <w:rPr>
          <w:i/>
          <w:iCs/>
        </w:rPr>
        <w:t xml:space="preserve">Goddelijke gerechtigheid </w:t>
      </w:r>
      <w:r w:rsidRPr="00D333E4">
        <w:t xml:space="preserve">moet </w:t>
      </w:r>
      <w:r w:rsidRPr="00D333E4">
        <w:rPr>
          <w:i/>
          <w:iCs/>
        </w:rPr>
        <w:t xml:space="preserve">voldaan </w:t>
      </w:r>
      <w:r w:rsidRPr="00D333E4">
        <w:t xml:space="preserve">worden door de </w:t>
      </w:r>
      <w:r w:rsidRPr="00D333E4">
        <w:rPr>
          <w:i/>
          <w:iCs/>
        </w:rPr>
        <w:t xml:space="preserve">Borg, </w:t>
      </w:r>
      <w:r w:rsidRPr="00D333E4">
        <w:t xml:space="preserve">en wel aan de </w:t>
      </w:r>
      <w:r w:rsidRPr="00D333E4">
        <w:rPr>
          <w:i/>
          <w:iCs/>
        </w:rPr>
        <w:t xml:space="preserve">tweeërlei eis van de wet. </w:t>
      </w:r>
      <w:r w:rsidRPr="00D333E4">
        <w:t xml:space="preserve">Ziet daar de </w:t>
      </w:r>
      <w:r w:rsidRPr="00D333E4">
        <w:rPr>
          <w:i/>
          <w:iCs/>
        </w:rPr>
        <w:t xml:space="preserve">eerste grondslag, </w:t>
      </w:r>
      <w:r w:rsidRPr="00D333E4">
        <w:t xml:space="preserve">de </w:t>
      </w:r>
      <w:r w:rsidRPr="00D333E4">
        <w:rPr>
          <w:i/>
          <w:iCs/>
        </w:rPr>
        <w:t xml:space="preserve">betoning van Gods rechtvaardigheid </w:t>
      </w:r>
      <w:r w:rsidRPr="00D333E4">
        <w:t xml:space="preserve">in </w:t>
      </w:r>
      <w:r w:rsidRPr="00D333E4">
        <w:rPr>
          <w:i/>
          <w:iCs/>
        </w:rPr>
        <w:t xml:space="preserve">Christus16, opdat het recht der wet zou vervuld worden in ons17. De HEERE der heirscharen zal verhoogd worden door het recht; en God, die Heilige, zal geheiligd worden door gerechtigheid18. </w:t>
      </w:r>
    </w:p>
    <w:p w14:paraId="16200283" w14:textId="77777777" w:rsidR="008121A9" w:rsidRDefault="008121A9" w:rsidP="008121A9">
      <w:pPr>
        <w:jc w:val="both"/>
      </w:pPr>
      <w:r w:rsidRPr="00D333E4">
        <w:t xml:space="preserve">B. TEN TWEEDE, hier uit vloeide voort het </w:t>
      </w:r>
      <w:r w:rsidRPr="00D333E4">
        <w:rPr>
          <w:i/>
          <w:iCs/>
        </w:rPr>
        <w:t xml:space="preserve">grondrecht </w:t>
      </w:r>
      <w:r w:rsidRPr="00D333E4">
        <w:t xml:space="preserve">van MESSIAS tot dit </w:t>
      </w:r>
      <w:r w:rsidRPr="00D333E4">
        <w:rPr>
          <w:i/>
          <w:iCs/>
        </w:rPr>
        <w:t>koninkrijk</w:t>
      </w:r>
      <w:r w:rsidRPr="00D333E4">
        <w:t xml:space="preserve">. </w:t>
      </w:r>
    </w:p>
    <w:p w14:paraId="650D252B" w14:textId="77777777" w:rsidR="008121A9" w:rsidRDefault="008121A9" w:rsidP="008121A9">
      <w:pPr>
        <w:ind w:left="708"/>
        <w:jc w:val="both"/>
        <w:rPr>
          <w:i/>
          <w:iCs/>
        </w:rPr>
      </w:pPr>
      <w:r>
        <w:t xml:space="preserve">Ten EERSTE </w:t>
      </w:r>
      <w:r w:rsidRPr="00D333E4">
        <w:t xml:space="preserve">Omdat Hij, Zichzelf als </w:t>
      </w:r>
      <w:r w:rsidRPr="00D333E4">
        <w:rPr>
          <w:i/>
          <w:iCs/>
        </w:rPr>
        <w:t xml:space="preserve">Borg </w:t>
      </w:r>
      <w:r w:rsidRPr="00D333E4">
        <w:t xml:space="preserve">tot </w:t>
      </w:r>
      <w:r w:rsidRPr="00D333E4">
        <w:rPr>
          <w:i/>
          <w:iCs/>
        </w:rPr>
        <w:t xml:space="preserve">voldoening </w:t>
      </w:r>
      <w:r w:rsidRPr="00D333E4">
        <w:t xml:space="preserve">aan de </w:t>
      </w:r>
      <w:r w:rsidRPr="00D333E4">
        <w:rPr>
          <w:i/>
          <w:iCs/>
        </w:rPr>
        <w:t xml:space="preserve">eis </w:t>
      </w:r>
      <w:r w:rsidRPr="00D333E4">
        <w:t xml:space="preserve">van </w:t>
      </w:r>
      <w:r w:rsidRPr="00D333E4">
        <w:rPr>
          <w:i/>
          <w:iCs/>
        </w:rPr>
        <w:t xml:space="preserve">Gods gerechtigheid </w:t>
      </w:r>
      <w:r w:rsidRPr="00D333E4">
        <w:t xml:space="preserve">verbindende, en deze verbintenis dadelijk uitvoerende, daardoor een ontegenzeglijke </w:t>
      </w:r>
      <w:r w:rsidRPr="00D333E4">
        <w:rPr>
          <w:i/>
          <w:iCs/>
        </w:rPr>
        <w:t xml:space="preserve">wedereis </w:t>
      </w:r>
      <w:r w:rsidRPr="00D333E4">
        <w:t xml:space="preserve">kreeg op de </w:t>
      </w:r>
      <w:r w:rsidRPr="00D333E4">
        <w:rPr>
          <w:i/>
          <w:iCs/>
        </w:rPr>
        <w:t xml:space="preserve">beloften </w:t>
      </w:r>
      <w:r w:rsidRPr="00D333E4">
        <w:t xml:space="preserve">in het </w:t>
      </w:r>
      <w:r w:rsidRPr="00D333E4">
        <w:rPr>
          <w:i/>
          <w:iCs/>
        </w:rPr>
        <w:t xml:space="preserve">verbond </w:t>
      </w:r>
      <w:r w:rsidRPr="00D333E4">
        <w:t xml:space="preserve">voorgesteld, die de </w:t>
      </w:r>
      <w:r w:rsidRPr="00D333E4">
        <w:rPr>
          <w:i/>
          <w:iCs/>
        </w:rPr>
        <w:t xml:space="preserve">Vader </w:t>
      </w:r>
      <w:r w:rsidRPr="00D333E4">
        <w:t xml:space="preserve">Hem daarom noch </w:t>
      </w:r>
      <w:r w:rsidRPr="00D333E4">
        <w:rPr>
          <w:i/>
          <w:iCs/>
        </w:rPr>
        <w:t xml:space="preserve">wilde, </w:t>
      </w:r>
      <w:r w:rsidRPr="00D333E4">
        <w:t xml:space="preserve">noch met rechtmatigheid </w:t>
      </w:r>
      <w:r w:rsidRPr="00D333E4">
        <w:rPr>
          <w:i/>
          <w:iCs/>
        </w:rPr>
        <w:t xml:space="preserve">kon </w:t>
      </w:r>
      <w:r w:rsidRPr="00D333E4">
        <w:t xml:space="preserve">onthouden. Zijn </w:t>
      </w:r>
      <w:r w:rsidRPr="00D333E4">
        <w:rPr>
          <w:i/>
          <w:iCs/>
        </w:rPr>
        <w:t xml:space="preserve">recht was bij de HEERE, en </w:t>
      </w:r>
      <w:r w:rsidRPr="00D333E4">
        <w:t xml:space="preserve">Zijn </w:t>
      </w:r>
      <w:r w:rsidRPr="00D333E4">
        <w:rPr>
          <w:i/>
          <w:iCs/>
        </w:rPr>
        <w:t xml:space="preserve">werkloon bij Zijn God19. </w:t>
      </w:r>
      <w:r w:rsidRPr="00D333E4">
        <w:t xml:space="preserve">Dit is de zin van Psalm 45:8, </w:t>
      </w:r>
      <w:r w:rsidRPr="00D333E4">
        <w:rPr>
          <w:i/>
          <w:iCs/>
        </w:rPr>
        <w:t xml:space="preserve">Gij hebt gerechtigheid lief, en goddeloosheid gehaat </w:t>
      </w:r>
      <w:r w:rsidRPr="00D333E4">
        <w:t xml:space="preserve">(toen Gij namelijk in Uw </w:t>
      </w:r>
      <w:r w:rsidRPr="00D333E4">
        <w:rPr>
          <w:i/>
          <w:iCs/>
        </w:rPr>
        <w:t xml:space="preserve">vernedering </w:t>
      </w:r>
      <w:r w:rsidRPr="00D333E4">
        <w:t xml:space="preserve">als </w:t>
      </w:r>
      <w:r w:rsidRPr="00D333E4">
        <w:rPr>
          <w:i/>
          <w:iCs/>
        </w:rPr>
        <w:t xml:space="preserve">Borg </w:t>
      </w:r>
      <w:r w:rsidRPr="00D333E4">
        <w:t xml:space="preserve">een </w:t>
      </w:r>
      <w:r w:rsidRPr="00D333E4">
        <w:rPr>
          <w:i/>
          <w:iCs/>
        </w:rPr>
        <w:t xml:space="preserve">lijdelijke </w:t>
      </w:r>
      <w:r w:rsidRPr="00D333E4">
        <w:t xml:space="preserve">en </w:t>
      </w:r>
      <w:r w:rsidRPr="00D333E4">
        <w:rPr>
          <w:i/>
          <w:iCs/>
        </w:rPr>
        <w:t>dadelijke gehoorzaamheid opbracht</w:t>
      </w:r>
      <w:r w:rsidRPr="00D333E4">
        <w:t>)</w:t>
      </w:r>
      <w:r w:rsidRPr="00D333E4">
        <w:rPr>
          <w:i/>
          <w:iCs/>
        </w:rPr>
        <w:t xml:space="preserve">; DAAROM heeft U, o God! Uw God gezalfd met vreugdeolie, boven Uw medegenoten. </w:t>
      </w:r>
      <w:r w:rsidRPr="00D333E4">
        <w:t xml:space="preserve">Want toch, hieruit vloeide voort; </w:t>
      </w:r>
      <w:r w:rsidRPr="00D333E4">
        <w:rPr>
          <w:i/>
          <w:iCs/>
        </w:rPr>
        <w:t xml:space="preserve">vooreerst, </w:t>
      </w:r>
      <w:r w:rsidRPr="00D333E4">
        <w:t xml:space="preserve">Zijn Eigen </w:t>
      </w:r>
      <w:r w:rsidRPr="00D333E4">
        <w:rPr>
          <w:i/>
          <w:iCs/>
        </w:rPr>
        <w:t xml:space="preserve">verheerlijking </w:t>
      </w:r>
      <w:r w:rsidRPr="00D333E4">
        <w:t xml:space="preserve">aan ‘s </w:t>
      </w:r>
      <w:r w:rsidRPr="00D333E4">
        <w:rPr>
          <w:i/>
          <w:iCs/>
        </w:rPr>
        <w:t xml:space="preserve">Vaders rechterhand; </w:t>
      </w:r>
      <w:r w:rsidRPr="00D333E4">
        <w:t xml:space="preserve">zijnde voor Hem en de Zijnen een </w:t>
      </w:r>
      <w:r w:rsidRPr="00D333E4">
        <w:rPr>
          <w:i/>
          <w:iCs/>
        </w:rPr>
        <w:t xml:space="preserve">rechtvaardiging20. </w:t>
      </w:r>
    </w:p>
    <w:p w14:paraId="4457D633" w14:textId="77777777" w:rsidR="008121A9" w:rsidRDefault="008121A9" w:rsidP="008121A9">
      <w:pPr>
        <w:ind w:left="708"/>
        <w:jc w:val="both"/>
        <w:rPr>
          <w:i/>
          <w:iCs/>
        </w:rPr>
      </w:pPr>
      <w:r w:rsidRPr="00D333E4">
        <w:rPr>
          <w:i/>
          <w:iCs/>
        </w:rPr>
        <w:t xml:space="preserve">TEN TWEEDE, </w:t>
      </w:r>
      <w:r w:rsidRPr="00D333E4">
        <w:t xml:space="preserve">een </w:t>
      </w:r>
      <w:r w:rsidRPr="00D333E4">
        <w:rPr>
          <w:i/>
          <w:iCs/>
        </w:rPr>
        <w:t xml:space="preserve">recht </w:t>
      </w:r>
      <w:r w:rsidRPr="00D333E4">
        <w:t xml:space="preserve">op de </w:t>
      </w:r>
      <w:r w:rsidRPr="00D333E4">
        <w:rPr>
          <w:i/>
          <w:iCs/>
        </w:rPr>
        <w:t xml:space="preserve">Zijnen, </w:t>
      </w:r>
      <w:r w:rsidRPr="00D333E4">
        <w:t xml:space="preserve">om ze te </w:t>
      </w:r>
      <w:r w:rsidRPr="00D333E4">
        <w:rPr>
          <w:i/>
          <w:iCs/>
        </w:rPr>
        <w:t xml:space="preserve">naasten </w:t>
      </w:r>
      <w:r w:rsidRPr="00D333E4">
        <w:t xml:space="preserve">en als Zijn </w:t>
      </w:r>
      <w:r w:rsidRPr="00D333E4">
        <w:rPr>
          <w:i/>
          <w:iCs/>
        </w:rPr>
        <w:t xml:space="preserve">eigendom </w:t>
      </w:r>
      <w:r w:rsidRPr="00D333E4">
        <w:t xml:space="preserve">dadelijk </w:t>
      </w:r>
      <w:r w:rsidRPr="00D333E4">
        <w:rPr>
          <w:i/>
          <w:iCs/>
        </w:rPr>
        <w:t xml:space="preserve">te aanvaarden; </w:t>
      </w:r>
      <w:r w:rsidRPr="00D333E4">
        <w:t xml:space="preserve">volgens de belofte: </w:t>
      </w:r>
      <w:r w:rsidRPr="00D333E4">
        <w:rPr>
          <w:i/>
          <w:iCs/>
        </w:rPr>
        <w:t xml:space="preserve">als Zijn ziel Zich tot een schuldoffer gesteld zal hebben, zo zal Hij zaad zien21. </w:t>
      </w:r>
    </w:p>
    <w:p w14:paraId="78C13026" w14:textId="77777777" w:rsidR="008121A9" w:rsidRDefault="008121A9" w:rsidP="008121A9">
      <w:pPr>
        <w:ind w:left="708"/>
        <w:jc w:val="both"/>
        <w:rPr>
          <w:i/>
          <w:iCs/>
        </w:rPr>
      </w:pPr>
      <w:r w:rsidRPr="00D333E4">
        <w:rPr>
          <w:i/>
          <w:iCs/>
        </w:rPr>
        <w:t xml:space="preserve">TEN DERDE, </w:t>
      </w:r>
      <w:r w:rsidRPr="00D333E4">
        <w:t xml:space="preserve">het </w:t>
      </w:r>
      <w:r w:rsidRPr="00D333E4">
        <w:rPr>
          <w:i/>
          <w:iCs/>
        </w:rPr>
        <w:t>recht</w:t>
      </w:r>
      <w:r w:rsidRPr="00D333E4">
        <w:t xml:space="preserve">, om ze al die </w:t>
      </w:r>
      <w:r w:rsidRPr="00D333E4">
        <w:rPr>
          <w:i/>
          <w:iCs/>
        </w:rPr>
        <w:t xml:space="preserve">goederen deelachtig </w:t>
      </w:r>
      <w:r w:rsidRPr="00D333E4">
        <w:t xml:space="preserve">te maken, die Hij voor hen verworven had: de </w:t>
      </w:r>
      <w:r w:rsidRPr="00D333E4">
        <w:rPr>
          <w:i/>
          <w:iCs/>
        </w:rPr>
        <w:t xml:space="preserve">rechtvaardiging, heiligmaking, bewaring, heerlijkmaking. </w:t>
      </w:r>
    </w:p>
    <w:p w14:paraId="266128E7" w14:textId="77777777" w:rsidR="008121A9" w:rsidRDefault="008121A9" w:rsidP="008121A9">
      <w:pPr>
        <w:ind w:left="708"/>
        <w:jc w:val="both"/>
      </w:pPr>
      <w:r w:rsidRPr="00D333E4">
        <w:rPr>
          <w:i/>
          <w:iCs/>
        </w:rPr>
        <w:t xml:space="preserve">TEN VIERDE, </w:t>
      </w:r>
      <w:r w:rsidRPr="00D333E4">
        <w:t xml:space="preserve">de macht, om over al Zijn </w:t>
      </w:r>
      <w:r w:rsidRPr="00D333E4">
        <w:rPr>
          <w:i/>
          <w:iCs/>
        </w:rPr>
        <w:t xml:space="preserve">vijanden gericht </w:t>
      </w:r>
      <w:r w:rsidRPr="00D333E4">
        <w:t xml:space="preserve">te houden, en ze te verdelgen22. </w:t>
      </w:r>
    </w:p>
    <w:p w14:paraId="786AEC92" w14:textId="77777777" w:rsidR="008121A9" w:rsidRDefault="008121A9" w:rsidP="008121A9">
      <w:pPr>
        <w:jc w:val="both"/>
      </w:pPr>
      <w:r w:rsidRPr="00D333E4">
        <w:t xml:space="preserve">TEN DERDE, als men op het gehele </w:t>
      </w:r>
      <w:r w:rsidRPr="00D333E4">
        <w:rPr>
          <w:i/>
          <w:iCs/>
        </w:rPr>
        <w:t xml:space="preserve">gebouw </w:t>
      </w:r>
      <w:r w:rsidRPr="00D333E4">
        <w:t xml:space="preserve">ziet; dan zal men er deze </w:t>
      </w:r>
      <w:r w:rsidRPr="00D333E4">
        <w:rPr>
          <w:i/>
          <w:iCs/>
        </w:rPr>
        <w:t xml:space="preserve">gerechtigheid </w:t>
      </w:r>
      <w:r w:rsidRPr="00D333E4">
        <w:t xml:space="preserve">en </w:t>
      </w:r>
      <w:r w:rsidRPr="00D333E4">
        <w:rPr>
          <w:i/>
          <w:iCs/>
        </w:rPr>
        <w:t xml:space="preserve">gericht </w:t>
      </w:r>
      <w:r w:rsidRPr="00D333E4">
        <w:t xml:space="preserve">klaar in ontdekken. Zij maken de gehele </w:t>
      </w:r>
      <w:r w:rsidRPr="00D333E4">
        <w:rPr>
          <w:i/>
          <w:iCs/>
        </w:rPr>
        <w:t xml:space="preserve">heerschappij </w:t>
      </w:r>
      <w:r w:rsidRPr="00D333E4">
        <w:t xml:space="preserve">uit. Hetzij men op haar </w:t>
      </w:r>
      <w:r w:rsidRPr="00D333E4">
        <w:rPr>
          <w:i/>
          <w:iCs/>
        </w:rPr>
        <w:t xml:space="preserve">voorwerpen </w:t>
      </w:r>
      <w:r w:rsidRPr="00D333E4">
        <w:t xml:space="preserve">let, of op het </w:t>
      </w:r>
      <w:r w:rsidRPr="00D333E4">
        <w:rPr>
          <w:i/>
          <w:iCs/>
        </w:rPr>
        <w:t xml:space="preserve">richtsnoer, </w:t>
      </w:r>
      <w:r w:rsidRPr="00D333E4">
        <w:t xml:space="preserve">of op de </w:t>
      </w:r>
      <w:r w:rsidRPr="00D333E4">
        <w:rPr>
          <w:i/>
          <w:iCs/>
        </w:rPr>
        <w:t xml:space="preserve">voorrechten, </w:t>
      </w:r>
      <w:r w:rsidRPr="00D333E4">
        <w:t xml:space="preserve">of op de </w:t>
      </w:r>
      <w:r w:rsidRPr="00D333E4">
        <w:rPr>
          <w:i/>
          <w:iCs/>
        </w:rPr>
        <w:t xml:space="preserve">regeerwijze. </w:t>
      </w:r>
      <w:r w:rsidRPr="00D333E4">
        <w:t xml:space="preserve">Ziet men op de </w:t>
      </w:r>
      <w:r w:rsidRPr="00D333E4">
        <w:rPr>
          <w:i/>
          <w:iCs/>
        </w:rPr>
        <w:t xml:space="preserve">voorwerpen, </w:t>
      </w:r>
      <w:r w:rsidRPr="00D333E4">
        <w:t xml:space="preserve">omtrent welke deze heerschappij ten goede zou gaan? ‘t Zijn zulke die wel van nature ontbloot zijn van alle gerechtigheid, maar echter door genade geheel van </w:t>
      </w:r>
      <w:r w:rsidRPr="00D333E4">
        <w:rPr>
          <w:i/>
          <w:iCs/>
        </w:rPr>
        <w:t xml:space="preserve">betrekking </w:t>
      </w:r>
      <w:r w:rsidRPr="00D333E4">
        <w:t xml:space="preserve">en </w:t>
      </w:r>
      <w:r w:rsidRPr="00D333E4">
        <w:rPr>
          <w:i/>
          <w:iCs/>
        </w:rPr>
        <w:t xml:space="preserve">staat </w:t>
      </w:r>
      <w:r w:rsidRPr="00D333E4">
        <w:t xml:space="preserve">veranderd worden. </w:t>
      </w:r>
      <w:r w:rsidRPr="00D333E4">
        <w:rPr>
          <w:i/>
          <w:iCs/>
        </w:rPr>
        <w:t xml:space="preserve">Deels </w:t>
      </w:r>
      <w:r w:rsidRPr="00D333E4">
        <w:t xml:space="preserve">door </w:t>
      </w:r>
      <w:r w:rsidRPr="00D333E4">
        <w:rPr>
          <w:i/>
          <w:iCs/>
        </w:rPr>
        <w:t xml:space="preserve">toerekening </w:t>
      </w:r>
      <w:r w:rsidRPr="00D333E4">
        <w:t xml:space="preserve">van </w:t>
      </w:r>
      <w:r w:rsidRPr="00D333E4">
        <w:rPr>
          <w:i/>
          <w:iCs/>
        </w:rPr>
        <w:t xml:space="preserve">Christus’ borggerechtigheid, </w:t>
      </w:r>
      <w:r w:rsidRPr="00D333E4">
        <w:t xml:space="preserve">als de </w:t>
      </w:r>
      <w:r w:rsidRPr="00D333E4">
        <w:rPr>
          <w:i/>
          <w:iCs/>
        </w:rPr>
        <w:t xml:space="preserve">grond, </w:t>
      </w:r>
      <w:r w:rsidRPr="00D333E4">
        <w:t xml:space="preserve">waarop zij tot dit koninkrijk worden overgebracht, en tot de gemeenschap aan Zijn goederen toegelaten. </w:t>
      </w:r>
      <w:r w:rsidRPr="00D333E4">
        <w:rPr>
          <w:i/>
          <w:iCs/>
        </w:rPr>
        <w:t xml:space="preserve">Deels, </w:t>
      </w:r>
      <w:r w:rsidRPr="00D333E4">
        <w:t xml:space="preserve">door de </w:t>
      </w:r>
      <w:r w:rsidRPr="00D333E4">
        <w:rPr>
          <w:i/>
          <w:iCs/>
        </w:rPr>
        <w:t xml:space="preserve">instorting </w:t>
      </w:r>
      <w:r w:rsidRPr="00D333E4">
        <w:t xml:space="preserve">van het </w:t>
      </w:r>
      <w:r w:rsidRPr="00D333E4">
        <w:rPr>
          <w:i/>
          <w:iCs/>
        </w:rPr>
        <w:t xml:space="preserve">vermogen, </w:t>
      </w:r>
      <w:r w:rsidRPr="00D333E4">
        <w:t xml:space="preserve">om als een </w:t>
      </w:r>
      <w:r w:rsidRPr="00D333E4">
        <w:rPr>
          <w:i/>
          <w:iCs/>
        </w:rPr>
        <w:t xml:space="preserve">gerechtvaardigd volk God te dienen zonder vrees, in heiligheid en gerechtigheid, al de dagen huns levens. </w:t>
      </w:r>
      <w:r w:rsidRPr="00D333E4">
        <w:t xml:space="preserve">– Ziet men op het </w:t>
      </w:r>
      <w:r w:rsidRPr="00D333E4">
        <w:rPr>
          <w:i/>
          <w:iCs/>
        </w:rPr>
        <w:t xml:space="preserve">richtsnoer, </w:t>
      </w:r>
      <w:r w:rsidRPr="00D333E4">
        <w:t xml:space="preserve">naar welke de </w:t>
      </w:r>
      <w:r w:rsidRPr="00D333E4">
        <w:rPr>
          <w:i/>
          <w:iCs/>
        </w:rPr>
        <w:t xml:space="preserve">Koning heersen </w:t>
      </w:r>
      <w:r w:rsidRPr="00D333E4">
        <w:t xml:space="preserve">en </w:t>
      </w:r>
      <w:r w:rsidRPr="00D333E4">
        <w:rPr>
          <w:i/>
          <w:iCs/>
        </w:rPr>
        <w:t xml:space="preserve">richten </w:t>
      </w:r>
      <w:r w:rsidRPr="00D333E4">
        <w:t xml:space="preserve">zou, en naar welke zich ook Zijn onderdanen moeten gedragen? ‘t Is het allerzuiverste richtsnoer, </w:t>
      </w:r>
      <w:r w:rsidRPr="00D333E4">
        <w:rPr>
          <w:i/>
          <w:iCs/>
        </w:rPr>
        <w:t xml:space="preserve">GODS </w:t>
      </w:r>
      <w:r w:rsidRPr="00D333E4">
        <w:t xml:space="preserve">hoge, heilige, hemelse </w:t>
      </w:r>
      <w:r w:rsidRPr="00D333E4">
        <w:rPr>
          <w:i/>
          <w:iCs/>
        </w:rPr>
        <w:t>wet</w:t>
      </w:r>
      <w:r w:rsidRPr="00D333E4">
        <w:t xml:space="preserve">, enkel op </w:t>
      </w:r>
      <w:r w:rsidRPr="00D333E4">
        <w:rPr>
          <w:i/>
          <w:iCs/>
        </w:rPr>
        <w:t xml:space="preserve">gerechtigheid </w:t>
      </w:r>
      <w:r w:rsidRPr="00D333E4">
        <w:t xml:space="preserve">en </w:t>
      </w:r>
      <w:r w:rsidRPr="00D333E4">
        <w:rPr>
          <w:i/>
          <w:iCs/>
        </w:rPr>
        <w:t xml:space="preserve">billijkheid </w:t>
      </w:r>
      <w:r w:rsidRPr="00D333E4">
        <w:t xml:space="preserve">aandringende. </w:t>
      </w:r>
      <w:r w:rsidRPr="00D333E4">
        <w:rPr>
          <w:i/>
          <w:iCs/>
        </w:rPr>
        <w:t xml:space="preserve">Uit Zion zou de wet uitgaan23. </w:t>
      </w:r>
      <w:r w:rsidRPr="00D333E4">
        <w:t xml:space="preserve">– Ziet men op de </w:t>
      </w:r>
      <w:r w:rsidRPr="00D333E4">
        <w:rPr>
          <w:i/>
          <w:iCs/>
        </w:rPr>
        <w:t xml:space="preserve">voorrechten </w:t>
      </w:r>
      <w:r w:rsidRPr="00D333E4">
        <w:t xml:space="preserve">en </w:t>
      </w:r>
      <w:r w:rsidRPr="00D333E4">
        <w:rPr>
          <w:i/>
          <w:iCs/>
        </w:rPr>
        <w:t xml:space="preserve">goederen </w:t>
      </w:r>
      <w:r w:rsidRPr="00D333E4">
        <w:t xml:space="preserve">van dit koninkrijk? Ook deze schitterden van </w:t>
      </w:r>
      <w:r w:rsidRPr="00D333E4">
        <w:rPr>
          <w:i/>
          <w:iCs/>
        </w:rPr>
        <w:t xml:space="preserve">gerechtigheid </w:t>
      </w:r>
      <w:r w:rsidRPr="00D333E4">
        <w:t xml:space="preserve">en </w:t>
      </w:r>
      <w:r w:rsidRPr="00D333E4">
        <w:rPr>
          <w:i/>
          <w:iCs/>
        </w:rPr>
        <w:t xml:space="preserve">gericht. </w:t>
      </w:r>
      <w:r w:rsidRPr="00D333E4">
        <w:t xml:space="preserve">Een </w:t>
      </w:r>
      <w:r w:rsidRPr="00D333E4">
        <w:rPr>
          <w:i/>
          <w:iCs/>
        </w:rPr>
        <w:t xml:space="preserve">eeuwige gerechtigheid24. </w:t>
      </w:r>
      <w:r w:rsidRPr="00D333E4">
        <w:t xml:space="preserve">Wonder lieflijk werd er dus van voorspeld: </w:t>
      </w:r>
      <w:r w:rsidRPr="00D333E4">
        <w:rPr>
          <w:i/>
          <w:iCs/>
        </w:rPr>
        <w:t xml:space="preserve">de goedertierenheid en waarheid zullen elkander ontmoeten; de gerechtigheid en vrede zullen elkander kussen. De waarheid zal uit de aarde spruiten, en gerechtigheid zal van den hemel nederzien25. </w:t>
      </w:r>
      <w:r w:rsidRPr="00D333E4">
        <w:t xml:space="preserve">– </w:t>
      </w:r>
    </w:p>
    <w:p w14:paraId="3902A842" w14:textId="77777777" w:rsidR="008121A9" w:rsidRDefault="008121A9" w:rsidP="008121A9">
      <w:pPr>
        <w:jc w:val="both"/>
        <w:rPr>
          <w:i/>
          <w:iCs/>
        </w:rPr>
      </w:pPr>
      <w:r w:rsidRPr="00D333E4">
        <w:t xml:space="preserve">Eindelijk, de gehele </w:t>
      </w:r>
      <w:r w:rsidRPr="00D333E4">
        <w:rPr>
          <w:i/>
          <w:iCs/>
        </w:rPr>
        <w:t xml:space="preserve">regeerwijze </w:t>
      </w:r>
      <w:r w:rsidRPr="00D333E4">
        <w:t xml:space="preserve">zou enkel </w:t>
      </w:r>
      <w:r w:rsidRPr="00D333E4">
        <w:rPr>
          <w:i/>
          <w:iCs/>
        </w:rPr>
        <w:t>gerechtigheid en gericht zijn</w:t>
      </w:r>
      <w:r w:rsidRPr="00D333E4">
        <w:t xml:space="preserve">, volkomen geschikt naar het richtsnoer van billijkheid. </w:t>
      </w:r>
      <w:r w:rsidRPr="00D333E4">
        <w:rPr>
          <w:i/>
          <w:iCs/>
        </w:rPr>
        <w:t xml:space="preserve">De scepter Uws Koninkrijks is een scepter der rechtmatigheid26. </w:t>
      </w:r>
      <w:r w:rsidRPr="00D333E4">
        <w:t xml:space="preserve">In ‘t </w:t>
      </w:r>
      <w:r w:rsidRPr="00D333E4">
        <w:rPr>
          <w:i/>
          <w:iCs/>
        </w:rPr>
        <w:t xml:space="preserve">geleiden </w:t>
      </w:r>
      <w:r w:rsidRPr="00D333E4">
        <w:t xml:space="preserve">van de onderdanen </w:t>
      </w:r>
      <w:r w:rsidRPr="00D333E4">
        <w:rPr>
          <w:i/>
          <w:iCs/>
        </w:rPr>
        <w:t xml:space="preserve">langs de paden des rechts27. </w:t>
      </w:r>
      <w:r w:rsidRPr="00D333E4">
        <w:t xml:space="preserve">In ‘t </w:t>
      </w:r>
      <w:r w:rsidRPr="00D333E4">
        <w:rPr>
          <w:i/>
          <w:iCs/>
        </w:rPr>
        <w:t xml:space="preserve">houden </w:t>
      </w:r>
      <w:r w:rsidRPr="00D333E4">
        <w:t xml:space="preserve">van Zijn </w:t>
      </w:r>
      <w:r w:rsidRPr="00D333E4">
        <w:rPr>
          <w:i/>
          <w:iCs/>
        </w:rPr>
        <w:t xml:space="preserve">woord </w:t>
      </w:r>
      <w:r w:rsidRPr="00D333E4">
        <w:t xml:space="preserve">aan hen, zonder ooit door </w:t>
      </w:r>
      <w:r w:rsidRPr="00D333E4">
        <w:rPr>
          <w:i/>
          <w:iCs/>
        </w:rPr>
        <w:t xml:space="preserve">bondsbreuk </w:t>
      </w:r>
      <w:r w:rsidRPr="00D333E4">
        <w:t xml:space="preserve">onrechtvaardig te zijn. In </w:t>
      </w:r>
      <w:r w:rsidRPr="00D333E4">
        <w:rPr>
          <w:i/>
          <w:iCs/>
        </w:rPr>
        <w:t xml:space="preserve">elk het zijne te geven, </w:t>
      </w:r>
      <w:r w:rsidRPr="00D333E4">
        <w:t xml:space="preserve">zonder dat iemand van de onderdanen over onbillijkheid te klagen had. In het </w:t>
      </w:r>
      <w:r w:rsidRPr="00D333E4">
        <w:rPr>
          <w:i/>
          <w:iCs/>
        </w:rPr>
        <w:t xml:space="preserve">handhaven </w:t>
      </w:r>
      <w:r w:rsidRPr="00D333E4">
        <w:t xml:space="preserve">van de </w:t>
      </w:r>
      <w:r w:rsidRPr="00D333E4">
        <w:rPr>
          <w:i/>
          <w:iCs/>
        </w:rPr>
        <w:t xml:space="preserve">verdrukte zaak </w:t>
      </w:r>
      <w:r w:rsidRPr="00D333E4">
        <w:t xml:space="preserve">van Zijn volk, </w:t>
      </w:r>
      <w:r w:rsidRPr="00D333E4">
        <w:rPr>
          <w:i/>
          <w:iCs/>
        </w:rPr>
        <w:t xml:space="preserve">door de ellendigen onder hen te richten; en de kinderen der nooddruftigen te verlossen, en den verdrukker te verbrijzelen28. </w:t>
      </w:r>
      <w:r w:rsidRPr="00D333E4">
        <w:t xml:space="preserve">Inzonderheid in Zijn </w:t>
      </w:r>
      <w:r w:rsidRPr="00D333E4">
        <w:rPr>
          <w:i/>
          <w:iCs/>
        </w:rPr>
        <w:t xml:space="preserve">gerichtsoefeningen, </w:t>
      </w:r>
      <w:r w:rsidRPr="00D333E4">
        <w:t xml:space="preserve">om </w:t>
      </w:r>
      <w:r w:rsidRPr="00D333E4">
        <w:rPr>
          <w:i/>
          <w:iCs/>
        </w:rPr>
        <w:t xml:space="preserve">iegelijk te vergelden naar zijn werk29. </w:t>
      </w:r>
      <w:r w:rsidRPr="00D333E4">
        <w:t xml:space="preserve">Zijn getrouwe </w:t>
      </w:r>
      <w:r w:rsidRPr="00D333E4">
        <w:rPr>
          <w:i/>
          <w:iCs/>
        </w:rPr>
        <w:t xml:space="preserve">onderdanen, </w:t>
      </w:r>
      <w:r w:rsidRPr="00D333E4">
        <w:t xml:space="preserve">door hun hier en namaals de </w:t>
      </w:r>
      <w:r w:rsidRPr="00D333E4">
        <w:rPr>
          <w:i/>
          <w:iCs/>
        </w:rPr>
        <w:t xml:space="preserve">beloofde gerechtigheden </w:t>
      </w:r>
      <w:r w:rsidRPr="00D333E4">
        <w:t xml:space="preserve">te doen toekomen; Zijn boze </w:t>
      </w:r>
      <w:r w:rsidRPr="00D333E4">
        <w:rPr>
          <w:i/>
          <w:iCs/>
        </w:rPr>
        <w:t xml:space="preserve">vijanden, </w:t>
      </w:r>
      <w:r w:rsidRPr="00D333E4">
        <w:t xml:space="preserve">door ze tijdelijk en eeuwig te </w:t>
      </w:r>
      <w:r w:rsidRPr="00D333E4">
        <w:rPr>
          <w:i/>
          <w:iCs/>
        </w:rPr>
        <w:t xml:space="preserve">straffen. </w:t>
      </w:r>
      <w:r w:rsidRPr="00D333E4">
        <w:t xml:space="preserve">Dus kon men in dit </w:t>
      </w:r>
      <w:r w:rsidRPr="00D333E4">
        <w:rPr>
          <w:i/>
          <w:iCs/>
        </w:rPr>
        <w:t xml:space="preserve">koninkrijk </w:t>
      </w:r>
      <w:r w:rsidRPr="00D333E4">
        <w:t xml:space="preserve">juichen: </w:t>
      </w:r>
      <w:r w:rsidRPr="00D333E4">
        <w:rPr>
          <w:i/>
          <w:iCs/>
        </w:rPr>
        <w:t xml:space="preserve">De HEERE is verheven! Hij heeft Sion vervuld met gericht en gerechtigheid30. </w:t>
      </w:r>
      <w:r w:rsidRPr="00D333E4">
        <w:t xml:space="preserve">8. </w:t>
      </w:r>
      <w:r w:rsidRPr="00D333E4">
        <w:rPr>
          <w:i/>
          <w:iCs/>
        </w:rPr>
        <w:t xml:space="preserve">Vastigheid </w:t>
      </w:r>
      <w:r w:rsidRPr="00D333E4">
        <w:t xml:space="preserve">voor dit </w:t>
      </w:r>
      <w:r w:rsidRPr="00D333E4">
        <w:rPr>
          <w:i/>
          <w:iCs/>
        </w:rPr>
        <w:t xml:space="preserve">koninkrijk </w:t>
      </w:r>
      <w:r w:rsidRPr="00D333E4">
        <w:t xml:space="preserve">daaruit spruitende Hieruit ziet men meteen dat die </w:t>
      </w:r>
      <w:r w:rsidRPr="00D333E4">
        <w:rPr>
          <w:i/>
          <w:iCs/>
        </w:rPr>
        <w:t xml:space="preserve">gerechtigheid </w:t>
      </w:r>
      <w:r w:rsidRPr="00D333E4">
        <w:t xml:space="preserve">en </w:t>
      </w:r>
      <w:r w:rsidRPr="00D333E4">
        <w:rPr>
          <w:i/>
          <w:iCs/>
        </w:rPr>
        <w:t xml:space="preserve">gericht </w:t>
      </w:r>
      <w:r w:rsidRPr="00D333E4">
        <w:t xml:space="preserve">de </w:t>
      </w:r>
      <w:r w:rsidRPr="00D333E4">
        <w:rPr>
          <w:i/>
          <w:iCs/>
        </w:rPr>
        <w:t xml:space="preserve">vaste zuilen </w:t>
      </w:r>
      <w:r w:rsidRPr="00D333E4">
        <w:t xml:space="preserve">zijn, waarop dat koninkrijk moest </w:t>
      </w:r>
      <w:r w:rsidRPr="00D333E4">
        <w:rPr>
          <w:i/>
          <w:iCs/>
        </w:rPr>
        <w:t xml:space="preserve">rusten, </w:t>
      </w:r>
      <w:r w:rsidRPr="00D333E4">
        <w:t xml:space="preserve">en </w:t>
      </w:r>
      <w:r w:rsidRPr="00D333E4">
        <w:rPr>
          <w:i/>
          <w:iCs/>
        </w:rPr>
        <w:t xml:space="preserve">bevestigd worden van nu aan tot in eeuwigheid31. </w:t>
      </w:r>
      <w:r w:rsidRPr="00D333E4">
        <w:t xml:space="preserve">Want, zo onveranderlijk de </w:t>
      </w:r>
      <w:r w:rsidRPr="00D333E4">
        <w:rPr>
          <w:i/>
          <w:iCs/>
        </w:rPr>
        <w:t xml:space="preserve">gerechtigheid </w:t>
      </w:r>
      <w:r w:rsidRPr="00D333E4">
        <w:t xml:space="preserve">zelf is (welke toch </w:t>
      </w:r>
      <w:r w:rsidRPr="00D333E4">
        <w:rPr>
          <w:i/>
          <w:iCs/>
        </w:rPr>
        <w:t>in eeuwigheid bestaat32</w:t>
      </w:r>
      <w:r w:rsidRPr="00D333E4">
        <w:t xml:space="preserve">), zo onveranderlijk moet ook alles zijn dat daarnaar geschikt wordt. Hier kon geen afbreuk noch omstoting plaats hebben; want </w:t>
      </w:r>
      <w:r w:rsidRPr="00D333E4">
        <w:rPr>
          <w:i/>
          <w:iCs/>
        </w:rPr>
        <w:t xml:space="preserve">vooreerst; </w:t>
      </w:r>
      <w:r w:rsidRPr="00D333E4">
        <w:t xml:space="preserve">de </w:t>
      </w:r>
      <w:r w:rsidRPr="00D333E4">
        <w:rPr>
          <w:i/>
          <w:iCs/>
        </w:rPr>
        <w:t xml:space="preserve">Koning </w:t>
      </w:r>
      <w:r w:rsidRPr="00D333E4">
        <w:t xml:space="preserve">Zelf was de </w:t>
      </w:r>
      <w:r w:rsidRPr="00D333E4">
        <w:rPr>
          <w:i/>
          <w:iCs/>
        </w:rPr>
        <w:t xml:space="preserve">volmaakt Heilige </w:t>
      </w:r>
      <w:r w:rsidRPr="00D333E4">
        <w:t xml:space="preserve">en </w:t>
      </w:r>
      <w:r w:rsidRPr="00D333E4">
        <w:rPr>
          <w:i/>
          <w:iCs/>
        </w:rPr>
        <w:t>Rechtvaardige</w:t>
      </w:r>
      <w:r w:rsidRPr="00D333E4">
        <w:t xml:space="preserve">, het hoogste Exemplaar van alle </w:t>
      </w:r>
      <w:r w:rsidRPr="00D333E4">
        <w:rPr>
          <w:i/>
          <w:iCs/>
        </w:rPr>
        <w:t xml:space="preserve">billijkheid </w:t>
      </w:r>
      <w:r w:rsidRPr="00D333E4">
        <w:t xml:space="preserve">en </w:t>
      </w:r>
      <w:r w:rsidRPr="00D333E4">
        <w:rPr>
          <w:i/>
          <w:iCs/>
        </w:rPr>
        <w:t xml:space="preserve">rechtmatigheid, </w:t>
      </w:r>
      <w:r w:rsidRPr="00D333E4">
        <w:t xml:space="preserve">bezittende daarenboven een onverbrekelijk </w:t>
      </w:r>
      <w:r w:rsidRPr="00D333E4">
        <w:rPr>
          <w:i/>
          <w:iCs/>
        </w:rPr>
        <w:t xml:space="preserve">grondrecht </w:t>
      </w:r>
      <w:r w:rsidRPr="00D333E4">
        <w:t xml:space="preserve">tot dat </w:t>
      </w:r>
      <w:r w:rsidRPr="00D333E4">
        <w:rPr>
          <w:i/>
          <w:iCs/>
        </w:rPr>
        <w:t xml:space="preserve">koninkrijk, </w:t>
      </w:r>
      <w:r w:rsidRPr="00D333E4">
        <w:t xml:space="preserve">en een onuitblusselijke </w:t>
      </w:r>
      <w:r w:rsidRPr="00D333E4">
        <w:rPr>
          <w:i/>
          <w:iCs/>
        </w:rPr>
        <w:t xml:space="preserve">ijver </w:t>
      </w:r>
      <w:r w:rsidRPr="00D333E4">
        <w:t xml:space="preserve">om de </w:t>
      </w:r>
      <w:r w:rsidRPr="00D333E4">
        <w:rPr>
          <w:i/>
          <w:iCs/>
        </w:rPr>
        <w:t xml:space="preserve">gerechtigheid te staven, </w:t>
      </w:r>
      <w:r w:rsidRPr="00D333E4">
        <w:t xml:space="preserve">ja een onuitblusselijke </w:t>
      </w:r>
      <w:r w:rsidRPr="00D333E4">
        <w:rPr>
          <w:i/>
          <w:iCs/>
        </w:rPr>
        <w:t xml:space="preserve">ijver </w:t>
      </w:r>
      <w:r w:rsidRPr="00D333E4">
        <w:t xml:space="preserve">om ze te handhaven. </w:t>
      </w:r>
      <w:r w:rsidRPr="00D333E4">
        <w:rPr>
          <w:i/>
          <w:iCs/>
        </w:rPr>
        <w:t xml:space="preserve">Ten tweede; </w:t>
      </w:r>
      <w:r w:rsidRPr="00D333E4">
        <w:t xml:space="preserve">de </w:t>
      </w:r>
      <w:r w:rsidRPr="00D333E4">
        <w:rPr>
          <w:i/>
          <w:iCs/>
        </w:rPr>
        <w:t xml:space="preserve">regeerwijze </w:t>
      </w:r>
      <w:r w:rsidRPr="00D333E4">
        <w:t xml:space="preserve">gaf alle </w:t>
      </w:r>
      <w:r w:rsidRPr="00D333E4">
        <w:rPr>
          <w:i/>
          <w:iCs/>
        </w:rPr>
        <w:t xml:space="preserve">vastigheid, </w:t>
      </w:r>
      <w:r w:rsidRPr="00D333E4">
        <w:t xml:space="preserve">omdat ze tot demping van alle onrecht strekken moest. </w:t>
      </w:r>
      <w:r w:rsidRPr="00D333E4">
        <w:rPr>
          <w:i/>
          <w:iCs/>
        </w:rPr>
        <w:t xml:space="preserve">Een koning, zittende op den troon des gerichts, verstrooit alle kwaad met zijn ogen33. Ten derde, </w:t>
      </w:r>
      <w:r w:rsidRPr="00D333E4">
        <w:t xml:space="preserve">van de zijde van de </w:t>
      </w:r>
      <w:r w:rsidRPr="00D333E4">
        <w:rPr>
          <w:i/>
          <w:iCs/>
        </w:rPr>
        <w:t xml:space="preserve">onderdanen </w:t>
      </w:r>
      <w:r w:rsidRPr="00D333E4">
        <w:t xml:space="preserve">was hier alles </w:t>
      </w:r>
      <w:r w:rsidRPr="00D333E4">
        <w:rPr>
          <w:i/>
          <w:iCs/>
        </w:rPr>
        <w:t xml:space="preserve">vast </w:t>
      </w:r>
      <w:r w:rsidRPr="00D333E4">
        <w:t xml:space="preserve">en </w:t>
      </w:r>
      <w:r w:rsidRPr="00D333E4">
        <w:rPr>
          <w:i/>
          <w:iCs/>
        </w:rPr>
        <w:t xml:space="preserve">onwrikbaar </w:t>
      </w:r>
      <w:r w:rsidRPr="00D333E4">
        <w:t xml:space="preserve">door </w:t>
      </w:r>
      <w:r w:rsidRPr="00D333E4">
        <w:rPr>
          <w:i/>
          <w:iCs/>
        </w:rPr>
        <w:t xml:space="preserve">gerechtigheid </w:t>
      </w:r>
      <w:r w:rsidRPr="00D333E4">
        <w:t xml:space="preserve">en </w:t>
      </w:r>
      <w:r w:rsidRPr="00D333E4">
        <w:rPr>
          <w:i/>
          <w:iCs/>
        </w:rPr>
        <w:t xml:space="preserve">gericht. Verval </w:t>
      </w:r>
      <w:r w:rsidRPr="00D333E4">
        <w:t xml:space="preserve">was er bij hen niet te verwachten, want </w:t>
      </w:r>
      <w:r w:rsidRPr="00D333E4">
        <w:rPr>
          <w:i/>
          <w:iCs/>
        </w:rPr>
        <w:t xml:space="preserve">gerechtigheid </w:t>
      </w:r>
      <w:r w:rsidRPr="00D333E4">
        <w:t xml:space="preserve">zou hun bloei en zegen zijn. Het zou hier gaan, gelijk </w:t>
      </w:r>
      <w:r w:rsidRPr="00D333E4">
        <w:rPr>
          <w:i/>
          <w:iCs/>
        </w:rPr>
        <w:t xml:space="preserve">Salomo </w:t>
      </w:r>
      <w:r w:rsidRPr="00D333E4">
        <w:t xml:space="preserve">zegt: </w:t>
      </w:r>
      <w:r w:rsidRPr="00D333E4">
        <w:rPr>
          <w:i/>
          <w:iCs/>
        </w:rPr>
        <w:t xml:space="preserve">gerechtigheid verhoogt een volk, maar de zonde is een schandvlek der natiën34. </w:t>
      </w:r>
      <w:r w:rsidRPr="00D333E4">
        <w:t xml:space="preserve">‘t Was de belofte: </w:t>
      </w:r>
      <w:r w:rsidRPr="00D333E4">
        <w:rPr>
          <w:i/>
          <w:iCs/>
        </w:rPr>
        <w:t xml:space="preserve">Gij zult door gerechtigheid bevestigd worden35. Afval </w:t>
      </w:r>
      <w:r w:rsidRPr="00D333E4">
        <w:t xml:space="preserve">en </w:t>
      </w:r>
      <w:r w:rsidRPr="00D333E4">
        <w:rPr>
          <w:i/>
          <w:iCs/>
        </w:rPr>
        <w:t xml:space="preserve">rebellie </w:t>
      </w:r>
      <w:r w:rsidRPr="00D333E4">
        <w:t xml:space="preserve">waren er nog minder te wachten: want de onderdanen hadden er geen </w:t>
      </w:r>
      <w:r w:rsidRPr="00D333E4">
        <w:rPr>
          <w:i/>
          <w:iCs/>
        </w:rPr>
        <w:t xml:space="preserve">reden </w:t>
      </w:r>
      <w:r w:rsidRPr="00D333E4">
        <w:t xml:space="preserve">toe, omdat hun Koning zo billijk en rechtmatig was, en hun staat daarom te gelukkiger. Ook hadden zij er geen </w:t>
      </w:r>
      <w:r w:rsidRPr="00D333E4">
        <w:rPr>
          <w:i/>
          <w:iCs/>
        </w:rPr>
        <w:t xml:space="preserve">begeerte </w:t>
      </w:r>
      <w:r w:rsidRPr="00D333E4">
        <w:t>toe, omdat ze door de genade ijverige v</w:t>
      </w:r>
      <w:r>
        <w:t>oorstanders van allerlei gerech</w:t>
      </w:r>
      <w:r w:rsidRPr="00D333E4">
        <w:t xml:space="preserve">tigheid werden. Ja, ze hadden er geen </w:t>
      </w:r>
      <w:r w:rsidRPr="00D333E4">
        <w:rPr>
          <w:i/>
          <w:iCs/>
        </w:rPr>
        <w:t xml:space="preserve">macht </w:t>
      </w:r>
      <w:r w:rsidRPr="00D333E4">
        <w:t xml:space="preserve">toe, omdat ze door Goddelijke kracht te goed bewaard werden bij het beginsel van rechtmatigheid. </w:t>
      </w:r>
      <w:r w:rsidRPr="00D333E4">
        <w:rPr>
          <w:i/>
          <w:iCs/>
        </w:rPr>
        <w:t xml:space="preserve">Eindelijk, </w:t>
      </w:r>
      <w:r w:rsidRPr="00D333E4">
        <w:t xml:space="preserve">van de zijde van de </w:t>
      </w:r>
      <w:r w:rsidRPr="00D333E4">
        <w:rPr>
          <w:i/>
          <w:iCs/>
        </w:rPr>
        <w:t xml:space="preserve">inbrekers </w:t>
      </w:r>
      <w:r w:rsidRPr="00D333E4">
        <w:t xml:space="preserve">en </w:t>
      </w:r>
      <w:r w:rsidRPr="00D333E4">
        <w:rPr>
          <w:i/>
          <w:iCs/>
        </w:rPr>
        <w:t xml:space="preserve">vijanden </w:t>
      </w:r>
      <w:r w:rsidRPr="00D333E4">
        <w:t xml:space="preserve">was er voor deze </w:t>
      </w:r>
      <w:r w:rsidRPr="00D333E4">
        <w:rPr>
          <w:i/>
          <w:iCs/>
        </w:rPr>
        <w:t xml:space="preserve">troon </w:t>
      </w:r>
      <w:r w:rsidRPr="00D333E4">
        <w:t xml:space="preserve">geen zwarigheid. Want de </w:t>
      </w:r>
      <w:r w:rsidRPr="00D333E4">
        <w:rPr>
          <w:i/>
          <w:iCs/>
        </w:rPr>
        <w:t xml:space="preserve">gerechtigheid </w:t>
      </w:r>
      <w:r w:rsidRPr="00D333E4">
        <w:t xml:space="preserve">zegepraalt altijd over het </w:t>
      </w:r>
      <w:r w:rsidRPr="00D333E4">
        <w:rPr>
          <w:i/>
          <w:iCs/>
        </w:rPr>
        <w:t>onrecht</w:t>
      </w:r>
      <w:r w:rsidRPr="00D333E4">
        <w:t xml:space="preserve">. Integendeel, velen zouden door de </w:t>
      </w:r>
      <w:r w:rsidRPr="00D333E4">
        <w:rPr>
          <w:i/>
          <w:iCs/>
        </w:rPr>
        <w:t xml:space="preserve">genade </w:t>
      </w:r>
      <w:r w:rsidRPr="00D333E4">
        <w:t xml:space="preserve">tot vrienden en voorstanders van die troon gemaakt worden, en aan de HEERE verbonden in gerechtigheid; en de overigen met hun hoofd, de </w:t>
      </w:r>
      <w:r w:rsidRPr="00D333E4">
        <w:rPr>
          <w:i/>
          <w:iCs/>
        </w:rPr>
        <w:t xml:space="preserve">vorst der duisternis, </w:t>
      </w:r>
      <w:r w:rsidRPr="00D333E4">
        <w:t xml:space="preserve">rechtvaardig voor eeuwig verdaan worden. Ziet daar </w:t>
      </w:r>
      <w:r w:rsidRPr="00D333E4">
        <w:rPr>
          <w:i/>
          <w:iCs/>
        </w:rPr>
        <w:t xml:space="preserve">Gods koninkrijk </w:t>
      </w:r>
      <w:r w:rsidRPr="00D333E4">
        <w:t xml:space="preserve">alleszins op </w:t>
      </w:r>
      <w:r w:rsidRPr="00D333E4">
        <w:rPr>
          <w:i/>
          <w:iCs/>
        </w:rPr>
        <w:t xml:space="preserve">gerechtigheid en gericht gegrondvest! </w:t>
      </w:r>
    </w:p>
    <w:p w14:paraId="35FDB256" w14:textId="77777777" w:rsidR="008121A9" w:rsidRPr="00FB47C7" w:rsidRDefault="008121A9" w:rsidP="008121A9">
      <w:pPr>
        <w:jc w:val="both"/>
        <w:rPr>
          <w:sz w:val="22"/>
          <w:szCs w:val="22"/>
        </w:rPr>
      </w:pPr>
      <w:r w:rsidRPr="008121A9">
        <w:rPr>
          <w:sz w:val="22"/>
          <w:szCs w:val="22"/>
        </w:rPr>
        <w:t xml:space="preserve">16 Rom. 3:25. 17 Rom. 8:4. 18 Jes. 5:16. 19 Jes. 49:4. 20 1 Tim. 3:16. </w:t>
      </w:r>
      <w:r w:rsidRPr="00FB47C7">
        <w:rPr>
          <w:sz w:val="22"/>
          <w:szCs w:val="22"/>
        </w:rPr>
        <w:t xml:space="preserve">21 Jes. 53:10. 22 Ps. 2; 110; Joh. 5:27, enz. 23 Jes. 2:3. 24 Dan. 9:24. 25 Ps. 85:11,12. 26 Ps. 45:7. 27 Spr. 8:20; Psalm 23:3, enz. 28 Ps. 72:4. 29 Job 34:11; Psalm 62:13, enz. 30 Jes. 33:5. 31 Jes. 9:6. 32 Psalm 111:3. 33 Spr. 20:8. 34 Spr. 14:34. 35 Jes. 54:15. </w:t>
      </w:r>
    </w:p>
    <w:p w14:paraId="60AF5638" w14:textId="77777777" w:rsidR="008121A9" w:rsidRPr="00461FC0" w:rsidRDefault="008121A9" w:rsidP="008121A9">
      <w:pPr>
        <w:jc w:val="both"/>
        <w:rPr>
          <w:iCs/>
        </w:rPr>
      </w:pPr>
    </w:p>
    <w:p w14:paraId="418B9F66" w14:textId="77777777" w:rsidR="008121A9" w:rsidRPr="00461FC0" w:rsidRDefault="008121A9" w:rsidP="008121A9">
      <w:pPr>
        <w:jc w:val="both"/>
        <w:rPr>
          <w:iCs/>
        </w:rPr>
      </w:pPr>
    </w:p>
    <w:p w14:paraId="246EEBF7" w14:textId="77777777" w:rsidR="008121A9" w:rsidRPr="00FB47C7" w:rsidRDefault="008121A9" w:rsidP="008121A9">
      <w:pPr>
        <w:jc w:val="both"/>
        <w:rPr>
          <w:b/>
          <w:i/>
          <w:iCs/>
        </w:rPr>
      </w:pPr>
      <w:r w:rsidRPr="00FB47C7">
        <w:rPr>
          <w:b/>
        </w:rPr>
        <w:t xml:space="preserve">9. </w:t>
      </w:r>
      <w:r w:rsidRPr="00FB47C7">
        <w:rPr>
          <w:b/>
          <w:i/>
          <w:iCs/>
        </w:rPr>
        <w:t xml:space="preserve">Gods goedertierenheid </w:t>
      </w:r>
      <w:r w:rsidRPr="00FB47C7">
        <w:rPr>
          <w:b/>
        </w:rPr>
        <w:t xml:space="preserve">en </w:t>
      </w:r>
      <w:r w:rsidRPr="00FB47C7">
        <w:rPr>
          <w:b/>
          <w:i/>
          <w:iCs/>
        </w:rPr>
        <w:t xml:space="preserve">waarheid </w:t>
      </w:r>
    </w:p>
    <w:p w14:paraId="4E5F2963" w14:textId="77777777" w:rsidR="008121A9" w:rsidRDefault="008121A9" w:rsidP="008121A9">
      <w:pPr>
        <w:jc w:val="both"/>
        <w:rPr>
          <w:i/>
          <w:iCs/>
        </w:rPr>
      </w:pPr>
      <w:r w:rsidRPr="00D333E4">
        <w:t xml:space="preserve">Maar dit is voor de heilige Spreker niet genoeg. Hij gaat voort, erkennende dat </w:t>
      </w:r>
      <w:r w:rsidRPr="00D333E4">
        <w:rPr>
          <w:i/>
          <w:iCs/>
        </w:rPr>
        <w:t xml:space="preserve">GODS genadeheerschappij </w:t>
      </w:r>
      <w:r w:rsidRPr="00D333E4">
        <w:t xml:space="preserve">op een zeer bijzondere wijze met </w:t>
      </w:r>
      <w:r w:rsidRPr="00D333E4">
        <w:rPr>
          <w:i/>
          <w:iCs/>
        </w:rPr>
        <w:t xml:space="preserve">goedertierenheid </w:t>
      </w:r>
      <w:r w:rsidRPr="00D333E4">
        <w:t xml:space="preserve">en </w:t>
      </w:r>
      <w:r w:rsidRPr="00D333E4">
        <w:rPr>
          <w:i/>
          <w:iCs/>
        </w:rPr>
        <w:t xml:space="preserve">trouw </w:t>
      </w:r>
      <w:r w:rsidRPr="00D333E4">
        <w:t xml:space="preserve">gepaard gaat. </w:t>
      </w:r>
      <w:r w:rsidRPr="00D333E4">
        <w:rPr>
          <w:i/>
          <w:iCs/>
        </w:rPr>
        <w:t xml:space="preserve">GOEDERTIERENHEID EN WAARHEID ZULLEN VOOR UW AANGEZICHT HEEN GAAN. Liefde </w:t>
      </w:r>
      <w:r w:rsidRPr="00D333E4">
        <w:t xml:space="preserve">gaat dan in dit koninkrijk met </w:t>
      </w:r>
      <w:r w:rsidRPr="00D333E4">
        <w:rPr>
          <w:i/>
          <w:iCs/>
        </w:rPr>
        <w:t xml:space="preserve">achtbaarheid </w:t>
      </w:r>
      <w:r w:rsidRPr="00D333E4">
        <w:t xml:space="preserve">gepaard. De </w:t>
      </w:r>
      <w:r w:rsidRPr="00D333E4">
        <w:rPr>
          <w:i/>
          <w:iCs/>
        </w:rPr>
        <w:t xml:space="preserve">deugden, </w:t>
      </w:r>
      <w:r w:rsidRPr="00D333E4">
        <w:t xml:space="preserve">hier genoemd, behoeven niet nader verklaard te worden, omdat ze reeds zo menigmaal zijn voorgekomen. Wij moeten alleen zien, wat die spreekwijze zeggen wil: </w:t>
      </w:r>
      <w:r w:rsidRPr="00D333E4">
        <w:rPr>
          <w:i/>
          <w:iCs/>
        </w:rPr>
        <w:t xml:space="preserve">zij zullen voor Uw aangezicht heen gaan. </w:t>
      </w:r>
    </w:p>
    <w:p w14:paraId="33C39FD2" w14:textId="77777777" w:rsidR="008121A9" w:rsidRDefault="008121A9" w:rsidP="008121A9">
      <w:pPr>
        <w:jc w:val="both"/>
        <w:rPr>
          <w:i/>
          <w:iCs/>
        </w:rPr>
      </w:pPr>
    </w:p>
    <w:p w14:paraId="72D7017E" w14:textId="77777777" w:rsidR="008121A9" w:rsidRDefault="008121A9" w:rsidP="008121A9">
      <w:pPr>
        <w:jc w:val="both"/>
        <w:rPr>
          <w:i/>
          <w:iCs/>
        </w:rPr>
      </w:pPr>
    </w:p>
    <w:p w14:paraId="3D61468B" w14:textId="77777777" w:rsidR="008121A9" w:rsidRPr="00FB47C7" w:rsidRDefault="008121A9" w:rsidP="008121A9">
      <w:pPr>
        <w:jc w:val="both"/>
        <w:rPr>
          <w:b/>
        </w:rPr>
      </w:pPr>
      <w:r w:rsidRPr="00FB47C7">
        <w:rPr>
          <w:b/>
        </w:rPr>
        <w:t xml:space="preserve">10. ... figuurlijk voorgesteld, als </w:t>
      </w:r>
      <w:r w:rsidRPr="00FB47C7">
        <w:rPr>
          <w:b/>
          <w:i/>
          <w:iCs/>
        </w:rPr>
        <w:t xml:space="preserve">voor Zijn aangezicht </w:t>
      </w:r>
      <w:r w:rsidRPr="00FB47C7">
        <w:rPr>
          <w:b/>
        </w:rPr>
        <w:t xml:space="preserve">heen gaande </w:t>
      </w:r>
    </w:p>
    <w:p w14:paraId="57DC216E" w14:textId="77777777" w:rsidR="008121A9" w:rsidRDefault="008121A9" w:rsidP="008121A9">
      <w:pPr>
        <w:jc w:val="both"/>
      </w:pPr>
      <w:r w:rsidRPr="00D333E4">
        <w:t xml:space="preserve">Ieder ziet dat deze spreekwijze hier </w:t>
      </w:r>
      <w:r w:rsidRPr="00D333E4">
        <w:rPr>
          <w:i/>
          <w:iCs/>
        </w:rPr>
        <w:t xml:space="preserve">zinnebeeldig </w:t>
      </w:r>
      <w:r w:rsidRPr="00D333E4">
        <w:t xml:space="preserve">en </w:t>
      </w:r>
      <w:r w:rsidRPr="00D333E4">
        <w:rPr>
          <w:i/>
          <w:iCs/>
        </w:rPr>
        <w:t xml:space="preserve">figuurlijk </w:t>
      </w:r>
      <w:r w:rsidRPr="00D333E4">
        <w:t xml:space="preserve">moet begrepen worden, en wel zo, dat hier niet afzonderlijk verklaard behoeft te worden, wat </w:t>
      </w:r>
      <w:r w:rsidRPr="00D333E4">
        <w:rPr>
          <w:i/>
          <w:iCs/>
        </w:rPr>
        <w:t xml:space="preserve">Gods aangezicht </w:t>
      </w:r>
      <w:r w:rsidRPr="00D333E4">
        <w:t xml:space="preserve">is, maar de gehele spreekwijze in haar </w:t>
      </w:r>
      <w:r w:rsidRPr="00D333E4">
        <w:rPr>
          <w:i/>
          <w:iCs/>
        </w:rPr>
        <w:t xml:space="preserve">verband </w:t>
      </w:r>
      <w:r w:rsidRPr="00D333E4">
        <w:t xml:space="preserve">moet opgevat worden. Daar wordt een toespeling gemaakt op de gewoonte van de </w:t>
      </w:r>
      <w:r w:rsidRPr="00D333E4">
        <w:rPr>
          <w:i/>
          <w:iCs/>
        </w:rPr>
        <w:t xml:space="preserve">vorsten, </w:t>
      </w:r>
      <w:r w:rsidRPr="00D333E4">
        <w:t xml:space="preserve">die wanneer ze zich ergens heen begeven, hetzij in een </w:t>
      </w:r>
      <w:r w:rsidRPr="00D333E4">
        <w:rPr>
          <w:i/>
          <w:iCs/>
        </w:rPr>
        <w:t xml:space="preserve">statelijke optocht, </w:t>
      </w:r>
      <w:r w:rsidRPr="00D333E4">
        <w:t xml:space="preserve">of aan het </w:t>
      </w:r>
      <w:r w:rsidRPr="00D333E4">
        <w:rPr>
          <w:i/>
          <w:iCs/>
        </w:rPr>
        <w:t xml:space="preserve">hoofd </w:t>
      </w:r>
      <w:r w:rsidRPr="00D333E4">
        <w:t xml:space="preserve">van een </w:t>
      </w:r>
      <w:r w:rsidRPr="00D333E4">
        <w:rPr>
          <w:i/>
          <w:iCs/>
        </w:rPr>
        <w:t xml:space="preserve">leger, </w:t>
      </w:r>
      <w:r w:rsidRPr="00D333E4">
        <w:t xml:space="preserve">hun </w:t>
      </w:r>
      <w:r w:rsidRPr="00D333E4">
        <w:rPr>
          <w:i/>
          <w:iCs/>
        </w:rPr>
        <w:t xml:space="preserve">dienaars, trawanten, lijfwacht, voor zich doen heen gaan, </w:t>
      </w:r>
      <w:r w:rsidRPr="00D333E4">
        <w:t xml:space="preserve">en tevens hun </w:t>
      </w:r>
      <w:r w:rsidRPr="00D333E4">
        <w:rPr>
          <w:i/>
          <w:iCs/>
        </w:rPr>
        <w:t xml:space="preserve">boden, gezanten, herauten vooruitzenden, </w:t>
      </w:r>
      <w:r w:rsidRPr="00D333E4">
        <w:t xml:space="preserve">om zijn aankomst te verwittigen, en iedereen op te wekken tot een betamelijk gedrag bij de komst van de koning. In het bijzonder heeft dit plaats wanneer de vorst optrekt om het land van de vijand te bemachtigen; zendende eerst herauten vooruit, om de vijand tot goedwillige overgave te bewegen, en tevens vrede en onderling verbond uit de naam van de koning aanbiedende36. Dit zal ons aanstonds licht geven. De mens was door de </w:t>
      </w:r>
      <w:r w:rsidRPr="00D333E4">
        <w:rPr>
          <w:i/>
          <w:iCs/>
        </w:rPr>
        <w:t xml:space="preserve">zonde </w:t>
      </w:r>
      <w:r w:rsidRPr="00D333E4">
        <w:t xml:space="preserve">een </w:t>
      </w:r>
      <w:r w:rsidRPr="00D333E4">
        <w:rPr>
          <w:i/>
          <w:iCs/>
        </w:rPr>
        <w:t xml:space="preserve">vijand van God </w:t>
      </w:r>
      <w:r w:rsidRPr="00D333E4">
        <w:t xml:space="preserve">geworden, en had rebellig het juk van de gehoorzaamheid afgeworpen. </w:t>
      </w:r>
      <w:r w:rsidRPr="00D333E4">
        <w:rPr>
          <w:i/>
          <w:iCs/>
        </w:rPr>
        <w:t xml:space="preserve">God </w:t>
      </w:r>
      <w:r w:rsidRPr="00D333E4">
        <w:t xml:space="preserve">wil die rebellen weer tot Zijn gebied brengen, en zendt Zijn herauten vooraf, die de vrede en de zegen aanbieden, opdat de zondaar uitgelokt wordt om het voorgestelde verdrag te omhelzen, eer hij in de uiterste ongenade vervalt. </w:t>
      </w:r>
    </w:p>
    <w:p w14:paraId="32FB581F" w14:textId="77777777" w:rsidR="008121A9" w:rsidRPr="00461FC0" w:rsidRDefault="008121A9" w:rsidP="008121A9">
      <w:pPr>
        <w:jc w:val="both"/>
        <w:rPr>
          <w:sz w:val="22"/>
          <w:szCs w:val="22"/>
        </w:rPr>
      </w:pPr>
      <w:r w:rsidRPr="00461FC0">
        <w:rPr>
          <w:sz w:val="22"/>
          <w:szCs w:val="22"/>
        </w:rPr>
        <w:t xml:space="preserve">36 Dus moesten de </w:t>
      </w:r>
      <w:r w:rsidRPr="00461FC0">
        <w:rPr>
          <w:i/>
          <w:iCs/>
          <w:sz w:val="22"/>
          <w:szCs w:val="22"/>
        </w:rPr>
        <w:t xml:space="preserve">Joden, </w:t>
      </w:r>
      <w:r w:rsidRPr="00461FC0">
        <w:rPr>
          <w:sz w:val="22"/>
          <w:szCs w:val="22"/>
        </w:rPr>
        <w:t xml:space="preserve">eer zij tot de wapenen kwamen, de vrede aan de vijand aanbieden, V. SCHIKHARD, </w:t>
      </w:r>
      <w:r w:rsidRPr="00461FC0">
        <w:rPr>
          <w:i/>
          <w:iCs/>
          <w:sz w:val="22"/>
          <w:szCs w:val="22"/>
        </w:rPr>
        <w:t xml:space="preserve">jus Reg. Hebr. </w:t>
      </w:r>
      <w:r w:rsidRPr="00461FC0">
        <w:rPr>
          <w:sz w:val="22"/>
          <w:szCs w:val="22"/>
        </w:rPr>
        <w:t xml:space="preserve">c. V. </w:t>
      </w:r>
      <w:r w:rsidRPr="00461FC0">
        <w:rPr>
          <w:i/>
          <w:iCs/>
          <w:sz w:val="22"/>
          <w:szCs w:val="22"/>
        </w:rPr>
        <w:t xml:space="preserve">Theor. </w:t>
      </w:r>
      <w:r w:rsidRPr="00461FC0">
        <w:rPr>
          <w:sz w:val="22"/>
          <w:szCs w:val="22"/>
        </w:rPr>
        <w:t xml:space="preserve">16. p. 305 seqq &amp; ibi CARPZOV. in </w:t>
      </w:r>
      <w:r w:rsidRPr="00461FC0">
        <w:rPr>
          <w:i/>
          <w:iCs/>
          <w:sz w:val="22"/>
          <w:szCs w:val="22"/>
        </w:rPr>
        <w:t xml:space="preserve">notis. </w:t>
      </w:r>
      <w:r w:rsidRPr="00461FC0">
        <w:rPr>
          <w:sz w:val="22"/>
          <w:szCs w:val="22"/>
        </w:rPr>
        <w:t xml:space="preserve">Bij de </w:t>
      </w:r>
      <w:r w:rsidRPr="00461FC0">
        <w:rPr>
          <w:i/>
          <w:iCs/>
          <w:sz w:val="22"/>
          <w:szCs w:val="22"/>
        </w:rPr>
        <w:t xml:space="preserve">Perzen </w:t>
      </w:r>
      <w:r w:rsidRPr="00461FC0">
        <w:rPr>
          <w:sz w:val="22"/>
          <w:szCs w:val="22"/>
        </w:rPr>
        <w:t xml:space="preserve">had dit ook plaats, V. BRISSON. de </w:t>
      </w:r>
      <w:r w:rsidRPr="00461FC0">
        <w:rPr>
          <w:i/>
          <w:iCs/>
          <w:sz w:val="22"/>
          <w:szCs w:val="22"/>
        </w:rPr>
        <w:t xml:space="preserve">Regno Pers. </w:t>
      </w:r>
      <w:r w:rsidRPr="00461FC0">
        <w:rPr>
          <w:sz w:val="22"/>
          <w:szCs w:val="22"/>
        </w:rPr>
        <w:t xml:space="preserve">lib. III. § 66. En tot dat einde waren de </w:t>
      </w:r>
      <w:r w:rsidRPr="00461FC0">
        <w:rPr>
          <w:i/>
          <w:iCs/>
          <w:sz w:val="22"/>
          <w:szCs w:val="22"/>
        </w:rPr>
        <w:t xml:space="preserve">Feciales </w:t>
      </w:r>
      <w:r w:rsidRPr="00461FC0">
        <w:rPr>
          <w:sz w:val="22"/>
          <w:szCs w:val="22"/>
        </w:rPr>
        <w:t xml:space="preserve">bij de </w:t>
      </w:r>
      <w:r w:rsidRPr="00461FC0">
        <w:rPr>
          <w:i/>
          <w:iCs/>
          <w:sz w:val="22"/>
          <w:szCs w:val="22"/>
        </w:rPr>
        <w:t xml:space="preserve">Romeinen, </w:t>
      </w:r>
      <w:r w:rsidRPr="00461FC0">
        <w:rPr>
          <w:sz w:val="22"/>
          <w:szCs w:val="22"/>
        </w:rPr>
        <w:t>LIV. 1. 32. &amp;c.</w:t>
      </w:r>
    </w:p>
    <w:p w14:paraId="6F706AF6" w14:textId="77777777" w:rsidR="008121A9" w:rsidRDefault="008121A9" w:rsidP="008121A9">
      <w:pPr>
        <w:jc w:val="both"/>
      </w:pPr>
    </w:p>
    <w:p w14:paraId="46C44711" w14:textId="77777777" w:rsidR="008121A9" w:rsidRDefault="008121A9" w:rsidP="008121A9">
      <w:pPr>
        <w:jc w:val="both"/>
      </w:pPr>
    </w:p>
    <w:p w14:paraId="72E73FFF" w14:textId="77777777" w:rsidR="008121A9" w:rsidRDefault="008121A9" w:rsidP="008121A9">
      <w:pPr>
        <w:jc w:val="both"/>
      </w:pPr>
      <w:r w:rsidRPr="00FB47C7">
        <w:rPr>
          <w:b/>
        </w:rPr>
        <w:t xml:space="preserve">11. ... als </w:t>
      </w:r>
      <w:r w:rsidRPr="00FB47C7">
        <w:rPr>
          <w:b/>
          <w:i/>
          <w:iCs/>
        </w:rPr>
        <w:t xml:space="preserve">boden </w:t>
      </w:r>
      <w:r w:rsidRPr="00FB47C7">
        <w:rPr>
          <w:b/>
        </w:rPr>
        <w:t xml:space="preserve">of </w:t>
      </w:r>
      <w:r w:rsidRPr="00FB47C7">
        <w:rPr>
          <w:b/>
          <w:i/>
          <w:iCs/>
        </w:rPr>
        <w:t xml:space="preserve">herauten </w:t>
      </w:r>
    </w:p>
    <w:p w14:paraId="2C8F1E43" w14:textId="77777777" w:rsidR="008121A9" w:rsidRDefault="008121A9" w:rsidP="008121A9">
      <w:pPr>
        <w:jc w:val="both"/>
        <w:rPr>
          <w:i/>
          <w:iCs/>
        </w:rPr>
      </w:pPr>
      <w:r w:rsidRPr="00D333E4">
        <w:t xml:space="preserve">En daartoe gebruikte de HEERE deze </w:t>
      </w:r>
      <w:r w:rsidRPr="00D333E4">
        <w:rPr>
          <w:i/>
          <w:iCs/>
        </w:rPr>
        <w:t xml:space="preserve">twee deugden, goedertierenheid en waarheid. </w:t>
      </w:r>
      <w:r w:rsidRPr="00D333E4">
        <w:t xml:space="preserve">Want, hoewel er, wanneer Zijn gramschap op het hoogste getergd is, wel eens </w:t>
      </w:r>
      <w:r w:rsidRPr="00D333E4">
        <w:rPr>
          <w:i/>
          <w:iCs/>
        </w:rPr>
        <w:t xml:space="preserve">een vuur van voor Zijn aangezicht uitgaat37, </w:t>
      </w:r>
      <w:r w:rsidRPr="00D333E4">
        <w:t xml:space="preserve">evenwel Zijn voornaamste </w:t>
      </w:r>
      <w:r w:rsidRPr="00D333E4">
        <w:rPr>
          <w:i/>
          <w:iCs/>
        </w:rPr>
        <w:t xml:space="preserve">boden </w:t>
      </w:r>
      <w:r w:rsidRPr="00D333E4">
        <w:t xml:space="preserve">zijn deze, waardoor zondaars worden uitgelokt, om tot Zijn gehoorzaamheid over te komen. Hiertoe laat Hij Zich in Zijn </w:t>
      </w:r>
      <w:r w:rsidRPr="00D333E4">
        <w:rPr>
          <w:i/>
          <w:iCs/>
        </w:rPr>
        <w:t xml:space="preserve">mensenliefde </w:t>
      </w:r>
      <w:r w:rsidRPr="00D333E4">
        <w:t xml:space="preserve">en overvloedige </w:t>
      </w:r>
      <w:r w:rsidRPr="00D333E4">
        <w:rPr>
          <w:i/>
          <w:iCs/>
        </w:rPr>
        <w:t xml:space="preserve">genade </w:t>
      </w:r>
      <w:r w:rsidRPr="00D333E4">
        <w:t xml:space="preserve">aan de zondaar voorprediken, biedende hem de </w:t>
      </w:r>
      <w:r w:rsidRPr="00D333E4">
        <w:rPr>
          <w:i/>
          <w:iCs/>
        </w:rPr>
        <w:t xml:space="preserve">genade </w:t>
      </w:r>
      <w:r w:rsidRPr="00D333E4">
        <w:t xml:space="preserve">aan: </w:t>
      </w:r>
      <w:r w:rsidRPr="00D333E4">
        <w:rPr>
          <w:i/>
          <w:iCs/>
        </w:rPr>
        <w:t xml:space="preserve">Wendt U naar Mij toe, wordt behouden, alle gij einden der aarde! want Ik ben God, en niemand meer38. Neigt uw oor, en komt tot Mij, hoort en uw ziel zal leven; want Ik zal met u een eeuwig verbond maken, en u geven de gewisse weldadigheden van David39. </w:t>
      </w:r>
      <w:r w:rsidRPr="00D333E4">
        <w:t xml:space="preserve">En opdat de zondaar dit woord niet mistrouwt, voegt Hij er Zijn </w:t>
      </w:r>
      <w:r w:rsidRPr="00D333E4">
        <w:rPr>
          <w:i/>
          <w:iCs/>
        </w:rPr>
        <w:t xml:space="preserve">waarheid </w:t>
      </w:r>
      <w:r w:rsidRPr="00D333E4">
        <w:t xml:space="preserve">bij; zwerende, </w:t>
      </w:r>
      <w:r w:rsidRPr="00D333E4">
        <w:rPr>
          <w:i/>
          <w:iCs/>
        </w:rPr>
        <w:t xml:space="preserve">zo waarachtig als Ik leef, zo Ik lust heb in den dood des zondaars, maar daarin heb Ik lust, dat hij zichzelf bekeert en leeft40. </w:t>
      </w:r>
      <w:r w:rsidRPr="00D333E4">
        <w:t xml:space="preserve">Door zo’n heilboodschap wordt de zondaar opgewekt, en door de krachtige bewerking van de GEEST gaande gemaakt, om zich dit </w:t>
      </w:r>
      <w:r w:rsidRPr="00D333E4">
        <w:rPr>
          <w:i/>
          <w:iCs/>
        </w:rPr>
        <w:t xml:space="preserve">aanbod </w:t>
      </w:r>
      <w:r w:rsidRPr="00D333E4">
        <w:t xml:space="preserve">te laten welgevallen, en </w:t>
      </w:r>
      <w:r w:rsidRPr="00D333E4">
        <w:rPr>
          <w:i/>
          <w:iCs/>
        </w:rPr>
        <w:t xml:space="preserve">onder de schaduw van DES HEEREN vleugelen toevlucht te nemen41. </w:t>
      </w:r>
    </w:p>
    <w:p w14:paraId="0988B74D" w14:textId="77777777" w:rsidR="008121A9" w:rsidRDefault="008121A9" w:rsidP="008121A9">
      <w:pPr>
        <w:jc w:val="both"/>
        <w:rPr>
          <w:i/>
          <w:iCs/>
        </w:rPr>
      </w:pPr>
      <w:r w:rsidRPr="00D333E4">
        <w:t>37 Psalm 97:9. 38 Jes. 45:22. 39 Jes. 55:3. 40 Ezech. 18:23,32; 33:11. 41 Psalm 36:8.</w:t>
      </w:r>
    </w:p>
    <w:p w14:paraId="5CECB8F9" w14:textId="77777777" w:rsidR="008121A9" w:rsidRPr="00461FC0" w:rsidRDefault="008121A9" w:rsidP="008121A9">
      <w:pPr>
        <w:jc w:val="both"/>
        <w:rPr>
          <w:iCs/>
        </w:rPr>
      </w:pPr>
    </w:p>
    <w:p w14:paraId="0081048C" w14:textId="77777777" w:rsidR="008121A9" w:rsidRPr="00461FC0" w:rsidRDefault="008121A9" w:rsidP="008121A9">
      <w:pPr>
        <w:jc w:val="both"/>
        <w:rPr>
          <w:iCs/>
        </w:rPr>
      </w:pPr>
    </w:p>
    <w:p w14:paraId="70982B66" w14:textId="77777777" w:rsidR="008121A9" w:rsidRPr="00461FC0" w:rsidRDefault="008121A9" w:rsidP="008121A9">
      <w:pPr>
        <w:jc w:val="both"/>
        <w:rPr>
          <w:b/>
        </w:rPr>
      </w:pPr>
      <w:r w:rsidRPr="00461FC0">
        <w:rPr>
          <w:b/>
        </w:rPr>
        <w:t xml:space="preserve">12. ... en als </w:t>
      </w:r>
      <w:r w:rsidRPr="00461FC0">
        <w:rPr>
          <w:b/>
          <w:i/>
          <w:iCs/>
        </w:rPr>
        <w:t xml:space="preserve">gezelschap </w:t>
      </w:r>
    </w:p>
    <w:p w14:paraId="18C5DF45" w14:textId="77777777" w:rsidR="008121A9" w:rsidRDefault="008121A9" w:rsidP="008121A9">
      <w:pPr>
        <w:jc w:val="both"/>
      </w:pPr>
      <w:r w:rsidRPr="00D333E4">
        <w:t xml:space="preserve">En gelijk deze deugden de </w:t>
      </w:r>
      <w:r w:rsidRPr="00D333E4">
        <w:rPr>
          <w:i/>
          <w:iCs/>
        </w:rPr>
        <w:t xml:space="preserve">vredeboden </w:t>
      </w:r>
      <w:r w:rsidRPr="00D333E4">
        <w:t xml:space="preserve">zijn, die vooruit trekken zouden, zo zouden zij Hem ook altijd vergezellen, en Zijn tegenwoordigheid aan Zijn volk ontdekken en veraangenamen. Zeker! </w:t>
      </w:r>
      <w:r w:rsidRPr="00D333E4">
        <w:rPr>
          <w:i/>
          <w:iCs/>
        </w:rPr>
        <w:t>Alle paden des HEEREN zijn goedertierenheid en waarheid42. Grimmigheid is bij Mij niet</w:t>
      </w:r>
      <w:r w:rsidRPr="00D333E4">
        <w:t xml:space="preserve">, getuigt Hij Zelf43. </w:t>
      </w:r>
      <w:r w:rsidRPr="00D333E4">
        <w:rPr>
          <w:i/>
          <w:iCs/>
        </w:rPr>
        <w:t xml:space="preserve">Hij heeft lust in goedertierenheid44. </w:t>
      </w:r>
      <w:r w:rsidRPr="00D333E4">
        <w:t xml:space="preserve">Getuige al de liefde, zorg, verschoningen, lankmoedigheid, milddadigheid omtrent de Zijnen. </w:t>
      </w:r>
      <w:r w:rsidRPr="00D333E4">
        <w:rPr>
          <w:i/>
          <w:iCs/>
        </w:rPr>
        <w:t xml:space="preserve">Een </w:t>
      </w:r>
      <w:r w:rsidRPr="00D333E4">
        <w:t xml:space="preserve">geheel </w:t>
      </w:r>
      <w:r w:rsidRPr="00D333E4">
        <w:rPr>
          <w:i/>
          <w:iCs/>
        </w:rPr>
        <w:t xml:space="preserve">leven in Zijn goedgunstigheid45. </w:t>
      </w:r>
      <w:r w:rsidRPr="00D333E4">
        <w:t xml:space="preserve">En evenzo </w:t>
      </w:r>
      <w:r w:rsidRPr="00D333E4">
        <w:rPr>
          <w:i/>
          <w:iCs/>
        </w:rPr>
        <w:t xml:space="preserve">waarheid, trouw, </w:t>
      </w:r>
      <w:r w:rsidRPr="00D333E4">
        <w:t xml:space="preserve">onverbrekelijk in het houden van Zijn verbond, </w:t>
      </w:r>
      <w:r w:rsidRPr="00D333E4">
        <w:rPr>
          <w:i/>
          <w:iCs/>
        </w:rPr>
        <w:t xml:space="preserve">bevestigd als de hemelen, </w:t>
      </w:r>
      <w:r w:rsidRPr="00D333E4">
        <w:t xml:space="preserve">vs. 3. Van al deze dingen is reeds tevoren genoeg gezegd. </w:t>
      </w:r>
    </w:p>
    <w:p w14:paraId="7A1318C7" w14:textId="77777777" w:rsidR="008121A9" w:rsidRDefault="008121A9" w:rsidP="008121A9">
      <w:pPr>
        <w:jc w:val="both"/>
      </w:pPr>
      <w:r w:rsidRPr="00D333E4">
        <w:t>42 Ps. 25:10. 43 Jes. 27:4 44 Mich</w:t>
      </w:r>
      <w:r>
        <w:t>a</w:t>
      </w:r>
      <w:r w:rsidRPr="00D333E4">
        <w:t xml:space="preserve"> 7:8. 45 Psalm 30:6.</w:t>
      </w:r>
    </w:p>
    <w:p w14:paraId="49AA8BC5" w14:textId="77777777" w:rsidR="008121A9" w:rsidRDefault="008121A9" w:rsidP="008121A9">
      <w:pPr>
        <w:jc w:val="both"/>
      </w:pPr>
    </w:p>
    <w:p w14:paraId="2EC0D99D" w14:textId="77777777" w:rsidR="008121A9" w:rsidRDefault="008121A9" w:rsidP="008121A9">
      <w:pPr>
        <w:jc w:val="both"/>
      </w:pPr>
    </w:p>
    <w:p w14:paraId="376915BB" w14:textId="77777777" w:rsidR="008121A9" w:rsidRPr="00443EBC" w:rsidRDefault="008121A9" w:rsidP="008121A9">
      <w:pPr>
        <w:jc w:val="both"/>
        <w:rPr>
          <w:b/>
          <w:i/>
          <w:iCs/>
        </w:rPr>
      </w:pPr>
      <w:r w:rsidRPr="00443EBC">
        <w:rPr>
          <w:b/>
        </w:rPr>
        <w:t xml:space="preserve">13. Aaneenschakeling van </w:t>
      </w:r>
      <w:r w:rsidRPr="00443EBC">
        <w:rPr>
          <w:b/>
          <w:i/>
          <w:iCs/>
        </w:rPr>
        <w:t xml:space="preserve">gerechtigheid </w:t>
      </w:r>
      <w:r w:rsidRPr="00443EBC">
        <w:rPr>
          <w:b/>
        </w:rPr>
        <w:t xml:space="preserve">en </w:t>
      </w:r>
      <w:r w:rsidRPr="00443EBC">
        <w:rPr>
          <w:b/>
          <w:i/>
          <w:iCs/>
        </w:rPr>
        <w:t xml:space="preserve">gericht </w:t>
      </w:r>
      <w:r w:rsidRPr="00443EBC">
        <w:rPr>
          <w:b/>
        </w:rPr>
        <w:t xml:space="preserve">met </w:t>
      </w:r>
      <w:r w:rsidRPr="00443EBC">
        <w:rPr>
          <w:b/>
          <w:i/>
          <w:iCs/>
        </w:rPr>
        <w:t xml:space="preserve">goedertierenheid </w:t>
      </w:r>
      <w:r w:rsidRPr="00443EBC">
        <w:rPr>
          <w:b/>
        </w:rPr>
        <w:t xml:space="preserve">en </w:t>
      </w:r>
      <w:r w:rsidRPr="00443EBC">
        <w:rPr>
          <w:b/>
          <w:i/>
          <w:iCs/>
        </w:rPr>
        <w:t xml:space="preserve">waarheid </w:t>
      </w:r>
    </w:p>
    <w:p w14:paraId="55737B87" w14:textId="77777777" w:rsidR="008121A9" w:rsidRDefault="008121A9" w:rsidP="008121A9">
      <w:pPr>
        <w:jc w:val="both"/>
      </w:pPr>
      <w:r w:rsidRPr="00D333E4">
        <w:t xml:space="preserve">Ziet nu eens deze </w:t>
      </w:r>
      <w:r w:rsidRPr="00D333E4">
        <w:rPr>
          <w:i/>
          <w:iCs/>
        </w:rPr>
        <w:t xml:space="preserve">twee hoedanigheden </w:t>
      </w:r>
      <w:r w:rsidRPr="00D333E4">
        <w:t xml:space="preserve">van </w:t>
      </w:r>
      <w:r w:rsidRPr="00D333E4">
        <w:rPr>
          <w:i/>
          <w:iCs/>
        </w:rPr>
        <w:t xml:space="preserve">Gods genadekoninkrijk </w:t>
      </w:r>
      <w:r w:rsidRPr="00D333E4">
        <w:t xml:space="preserve">bijeen: </w:t>
      </w:r>
      <w:r w:rsidRPr="00D333E4">
        <w:rPr>
          <w:i/>
          <w:iCs/>
        </w:rPr>
        <w:t xml:space="preserve">Gerechtigheid en gericht </w:t>
      </w:r>
      <w:r w:rsidRPr="00D333E4">
        <w:t xml:space="preserve">gevoegd bij </w:t>
      </w:r>
      <w:r w:rsidRPr="00D333E4">
        <w:rPr>
          <w:i/>
          <w:iCs/>
        </w:rPr>
        <w:t xml:space="preserve">goedertierenheid en waarheid. </w:t>
      </w:r>
      <w:r w:rsidRPr="00D333E4">
        <w:t xml:space="preserve">Zeker, zij behoren hier bijeen, en beide dienen ze om Gods oogmerk omtrent Zijn volk te bereiken. Aan de ene kant behoorde </w:t>
      </w:r>
      <w:r w:rsidRPr="00D333E4">
        <w:rPr>
          <w:i/>
          <w:iCs/>
        </w:rPr>
        <w:t xml:space="preserve">gerechtigheid met gericht </w:t>
      </w:r>
      <w:r w:rsidRPr="00D333E4">
        <w:t xml:space="preserve">geopenbaard te worden, als de </w:t>
      </w:r>
      <w:r w:rsidRPr="00D333E4">
        <w:rPr>
          <w:i/>
          <w:iCs/>
        </w:rPr>
        <w:t xml:space="preserve">grondzuilen </w:t>
      </w:r>
      <w:r w:rsidRPr="00D333E4">
        <w:t xml:space="preserve">van Zijn </w:t>
      </w:r>
      <w:r w:rsidRPr="00D333E4">
        <w:rPr>
          <w:i/>
          <w:iCs/>
        </w:rPr>
        <w:t xml:space="preserve">gebied; </w:t>
      </w:r>
      <w:r w:rsidRPr="00D333E4">
        <w:t xml:space="preserve">teneinde niemand verkeerde gedachten van God maken mocht, Zijn goedheid misbruiken, Zijn gestrengheid uit het oog verliezen, of Zijn gebied als onbillijk afkeuren. Maar aan de andere kant </w:t>
      </w:r>
      <w:r w:rsidRPr="00D333E4">
        <w:rPr>
          <w:i/>
          <w:iCs/>
        </w:rPr>
        <w:t xml:space="preserve">gingen </w:t>
      </w:r>
      <w:r w:rsidRPr="00D333E4">
        <w:t xml:space="preserve">hier de </w:t>
      </w:r>
      <w:r w:rsidRPr="00D333E4">
        <w:rPr>
          <w:i/>
          <w:iCs/>
        </w:rPr>
        <w:t xml:space="preserve">goedertierenheid </w:t>
      </w:r>
      <w:r w:rsidRPr="00D333E4">
        <w:t xml:space="preserve">en </w:t>
      </w:r>
      <w:r w:rsidRPr="00D333E4">
        <w:rPr>
          <w:i/>
          <w:iCs/>
        </w:rPr>
        <w:t xml:space="preserve">waarheid vooruit, </w:t>
      </w:r>
      <w:r w:rsidRPr="00D333E4">
        <w:t xml:space="preserve">teneinde niemand door het gestrenge van de Goddelijke </w:t>
      </w:r>
      <w:r w:rsidRPr="00D333E4">
        <w:rPr>
          <w:i/>
          <w:iCs/>
        </w:rPr>
        <w:t xml:space="preserve">gerechtigheid </w:t>
      </w:r>
      <w:r w:rsidRPr="00D333E4">
        <w:t xml:space="preserve">mocht worden afgeschrikt, om zich tot Hem te vervoegen en onder Zijn gebied te leven. Door het eerste voldoet dan GOD aan Zijn Eigen hoogheid en heiligheid; door het </w:t>
      </w:r>
      <w:r w:rsidRPr="00D333E4">
        <w:rPr>
          <w:i/>
          <w:iCs/>
        </w:rPr>
        <w:t xml:space="preserve">tweede </w:t>
      </w:r>
      <w:r w:rsidRPr="00D333E4">
        <w:t xml:space="preserve">aan de nood van Zijn onderdanen. </w:t>
      </w:r>
    </w:p>
    <w:p w14:paraId="4A56C6A7" w14:textId="77777777" w:rsidR="008121A9" w:rsidRDefault="008121A9" w:rsidP="008121A9">
      <w:pPr>
        <w:jc w:val="both"/>
      </w:pPr>
    </w:p>
    <w:p w14:paraId="7E0FE1FC" w14:textId="77777777" w:rsidR="008121A9" w:rsidRPr="00426664" w:rsidRDefault="008121A9" w:rsidP="008121A9">
      <w:pPr>
        <w:jc w:val="both"/>
        <w:rPr>
          <w:b/>
        </w:rPr>
      </w:pPr>
      <w:r w:rsidRPr="00426664">
        <w:rPr>
          <w:b/>
        </w:rPr>
        <w:t xml:space="preserve">14. Heerlijkheid van </w:t>
      </w:r>
      <w:r w:rsidRPr="00426664">
        <w:rPr>
          <w:b/>
          <w:i/>
          <w:iCs/>
        </w:rPr>
        <w:t xml:space="preserve">Gods genadeheerschappij </w:t>
      </w:r>
      <w:r w:rsidRPr="00426664">
        <w:rPr>
          <w:b/>
        </w:rPr>
        <w:t xml:space="preserve">hieruit opgemaakt </w:t>
      </w:r>
    </w:p>
    <w:p w14:paraId="425D8146" w14:textId="77777777" w:rsidR="008121A9" w:rsidRDefault="008121A9" w:rsidP="008121A9">
      <w:pPr>
        <w:jc w:val="both"/>
      </w:pPr>
      <w:r w:rsidRPr="00D333E4">
        <w:t xml:space="preserve">Heerlijke heerschappij! Waar vindt men op aarde de weerga van zo’n </w:t>
      </w:r>
      <w:r w:rsidRPr="00D333E4">
        <w:rPr>
          <w:i/>
          <w:iCs/>
        </w:rPr>
        <w:t xml:space="preserve">koning </w:t>
      </w:r>
      <w:r w:rsidRPr="00D333E4">
        <w:t xml:space="preserve">of zo’n </w:t>
      </w:r>
      <w:r w:rsidRPr="00D333E4">
        <w:rPr>
          <w:i/>
          <w:iCs/>
        </w:rPr>
        <w:t xml:space="preserve">gebied! </w:t>
      </w:r>
      <w:r w:rsidRPr="00D333E4">
        <w:t xml:space="preserve">De </w:t>
      </w:r>
      <w:r w:rsidRPr="00D333E4">
        <w:rPr>
          <w:i/>
          <w:iCs/>
        </w:rPr>
        <w:t xml:space="preserve">Romeinen </w:t>
      </w:r>
      <w:r w:rsidRPr="00D333E4">
        <w:t xml:space="preserve">mochten hoog opgeven van hun </w:t>
      </w:r>
      <w:r w:rsidRPr="00D333E4">
        <w:rPr>
          <w:i/>
          <w:iCs/>
        </w:rPr>
        <w:t xml:space="preserve">rechtvaardigheid; Athene </w:t>
      </w:r>
      <w:r w:rsidRPr="00D333E4">
        <w:t xml:space="preserve">mocht roemen op haar </w:t>
      </w:r>
      <w:r w:rsidRPr="00D333E4">
        <w:rPr>
          <w:i/>
          <w:iCs/>
        </w:rPr>
        <w:t xml:space="preserve">wetgevers, </w:t>
      </w:r>
      <w:r w:rsidRPr="00D333E4">
        <w:t xml:space="preserve">als een </w:t>
      </w:r>
      <w:r w:rsidRPr="00D333E4">
        <w:rPr>
          <w:i/>
          <w:iCs/>
        </w:rPr>
        <w:t xml:space="preserve">Solon, </w:t>
      </w:r>
      <w:r w:rsidRPr="00D333E4">
        <w:t xml:space="preserve">een </w:t>
      </w:r>
      <w:r w:rsidRPr="00D333E4">
        <w:rPr>
          <w:i/>
          <w:iCs/>
        </w:rPr>
        <w:t>Draco</w:t>
      </w:r>
      <w:r w:rsidRPr="00D333E4">
        <w:t xml:space="preserve">, en dergelijke grondzuilen van gerechtigheid; een </w:t>
      </w:r>
      <w:r w:rsidRPr="00D333E4">
        <w:rPr>
          <w:i/>
          <w:iCs/>
        </w:rPr>
        <w:t xml:space="preserve">Arsaces </w:t>
      </w:r>
      <w:r w:rsidRPr="00D333E4">
        <w:t xml:space="preserve">mag op de penningen met dit </w:t>
      </w:r>
      <w:r w:rsidRPr="00D333E4">
        <w:rPr>
          <w:i/>
          <w:iCs/>
        </w:rPr>
        <w:t xml:space="preserve">opschrift </w:t>
      </w:r>
      <w:r w:rsidRPr="00D333E4">
        <w:t xml:space="preserve">versierd worden, </w:t>
      </w:r>
      <w:r>
        <w:rPr>
          <w:rFonts w:ascii="WPGreekCentury" w:hAnsi="WPGreekCentury" w:cs="WPGreekCentury"/>
        </w:rPr>
        <w:t>…</w:t>
      </w:r>
      <w:r w:rsidRPr="00D333E4">
        <w:t xml:space="preserve">, </w:t>
      </w:r>
      <w:r w:rsidRPr="00D333E4">
        <w:rPr>
          <w:i/>
          <w:iCs/>
        </w:rPr>
        <w:t xml:space="preserve">van Arsaces de rechtvaardige; </w:t>
      </w:r>
      <w:r w:rsidRPr="00D333E4">
        <w:t xml:space="preserve">hun grootste gerechtigheid haalt niet bij die van </w:t>
      </w:r>
      <w:r w:rsidRPr="00D333E4">
        <w:rPr>
          <w:i/>
          <w:iCs/>
        </w:rPr>
        <w:t xml:space="preserve">GODS koninkrijk, </w:t>
      </w:r>
      <w:r w:rsidRPr="00D333E4">
        <w:t xml:space="preserve">en ze liep slechts meest uit op sommige uitwendige plichten; daar ze in </w:t>
      </w:r>
      <w:r w:rsidRPr="00D333E4">
        <w:rPr>
          <w:i/>
          <w:iCs/>
        </w:rPr>
        <w:t xml:space="preserve">dit koninkrijk </w:t>
      </w:r>
      <w:r w:rsidRPr="00D333E4">
        <w:t xml:space="preserve">het begin, midden en einde is, en dat naar haar innerlijke grondbeginselen. Evenzo is het gelegen met </w:t>
      </w:r>
      <w:r w:rsidRPr="00D333E4">
        <w:rPr>
          <w:i/>
          <w:iCs/>
        </w:rPr>
        <w:t xml:space="preserve">GODS goedertierenheid en waarheid. Israëls </w:t>
      </w:r>
      <w:r w:rsidRPr="00D333E4">
        <w:t xml:space="preserve">koningen werden </w:t>
      </w:r>
      <w:r w:rsidRPr="00D333E4">
        <w:rPr>
          <w:i/>
          <w:iCs/>
        </w:rPr>
        <w:t xml:space="preserve">goedertieren koningen </w:t>
      </w:r>
      <w:r w:rsidRPr="00D333E4">
        <w:t xml:space="preserve">genaamd. Een </w:t>
      </w:r>
      <w:r w:rsidRPr="00D333E4">
        <w:rPr>
          <w:i/>
          <w:iCs/>
        </w:rPr>
        <w:t xml:space="preserve">Titus </w:t>
      </w:r>
      <w:r w:rsidRPr="00D333E4">
        <w:t xml:space="preserve">mocht wegens zijn liefdadigheid heten, </w:t>
      </w:r>
      <w:r w:rsidRPr="00D333E4">
        <w:rPr>
          <w:i/>
          <w:iCs/>
        </w:rPr>
        <w:t xml:space="preserve">Amor &amp; deliciae humani generis, de liefde en wellust van het menselijk geslacht, </w:t>
      </w:r>
      <w:r w:rsidRPr="00D333E4">
        <w:t xml:space="preserve">wat haalt het bij een </w:t>
      </w:r>
      <w:r w:rsidRPr="00D333E4">
        <w:rPr>
          <w:i/>
          <w:iCs/>
        </w:rPr>
        <w:t xml:space="preserve">eeuwige goedertierenheid! </w:t>
      </w:r>
      <w:r w:rsidRPr="00D333E4">
        <w:t xml:space="preserve">Die een eeuwig OPPERWEZEN aan de onwaardigste van alle schepselen bewijst in de ZOON ZIJNER LIEFDE! </w:t>
      </w:r>
      <w:r w:rsidRPr="00D333E4">
        <w:rPr>
          <w:i/>
          <w:iCs/>
        </w:rPr>
        <w:t xml:space="preserve">Wie is een God gelijk Gij? </w:t>
      </w:r>
      <w:r w:rsidRPr="00D333E4">
        <w:t xml:space="preserve">mag men hier wel vragen46. En waar zal men een </w:t>
      </w:r>
      <w:r w:rsidRPr="00D333E4">
        <w:rPr>
          <w:i/>
          <w:iCs/>
        </w:rPr>
        <w:t xml:space="preserve">waarheid </w:t>
      </w:r>
      <w:r w:rsidRPr="00D333E4">
        <w:t xml:space="preserve">en </w:t>
      </w:r>
      <w:r w:rsidRPr="00D333E4">
        <w:rPr>
          <w:i/>
          <w:iCs/>
        </w:rPr>
        <w:t xml:space="preserve">trouw </w:t>
      </w:r>
      <w:r w:rsidRPr="00D333E4">
        <w:t xml:space="preserve">vinden, die deze haalt, en niet slechts de tijd, maar zelfs de eeuwigheid verduren zal. </w:t>
      </w:r>
    </w:p>
    <w:p w14:paraId="183536AB" w14:textId="77777777" w:rsidR="008121A9" w:rsidRDefault="008121A9" w:rsidP="008121A9">
      <w:pPr>
        <w:jc w:val="both"/>
      </w:pPr>
      <w:r>
        <w:t>46 Micha</w:t>
      </w:r>
      <w:r w:rsidRPr="00D333E4">
        <w:t xml:space="preserve"> 7:17.</w:t>
      </w:r>
    </w:p>
    <w:p w14:paraId="4C7F0899" w14:textId="77777777" w:rsidR="008121A9" w:rsidRDefault="008121A9" w:rsidP="008121A9">
      <w:pPr>
        <w:jc w:val="both"/>
      </w:pPr>
    </w:p>
    <w:p w14:paraId="4079C48D" w14:textId="77777777" w:rsidR="008121A9" w:rsidRDefault="008121A9" w:rsidP="008121A9">
      <w:pPr>
        <w:jc w:val="both"/>
      </w:pPr>
      <w:r w:rsidRPr="00D333E4">
        <w:t xml:space="preserve">15. Leringen Tot besluit zal ik naar gewoonte uit </w:t>
      </w:r>
      <w:r w:rsidRPr="00D333E4">
        <w:rPr>
          <w:i/>
          <w:iCs/>
        </w:rPr>
        <w:t xml:space="preserve">dit </w:t>
      </w:r>
      <w:r w:rsidRPr="00D333E4">
        <w:t xml:space="preserve">en het </w:t>
      </w:r>
      <w:r w:rsidRPr="00D333E4">
        <w:rPr>
          <w:i/>
          <w:iCs/>
        </w:rPr>
        <w:t xml:space="preserve">vorige vers </w:t>
      </w:r>
      <w:r w:rsidRPr="00D333E4">
        <w:t xml:space="preserve">weer enige leringen trekken. </w:t>
      </w:r>
    </w:p>
    <w:p w14:paraId="1A762F70" w14:textId="77777777" w:rsidR="008121A9" w:rsidRDefault="008121A9" w:rsidP="008121A9">
      <w:pPr>
        <w:jc w:val="both"/>
      </w:pPr>
      <w:r w:rsidRPr="00D333E4">
        <w:t xml:space="preserve">A. </w:t>
      </w:r>
      <w:r w:rsidRPr="00D333E4">
        <w:rPr>
          <w:i/>
          <w:iCs/>
        </w:rPr>
        <w:t xml:space="preserve">Men ziet hier het volmaakte voorbeeld van een rechtschapen heerschappij, waaraan alle vorsten en regeerders zich te spiegelen hebben. </w:t>
      </w:r>
      <w:r w:rsidRPr="00D333E4">
        <w:t xml:space="preserve">Hoe nader zij dit voorbeeld bij komen, hoe heerlijker dat deel van </w:t>
      </w:r>
      <w:r w:rsidRPr="00D333E4">
        <w:rPr>
          <w:i/>
          <w:iCs/>
        </w:rPr>
        <w:t xml:space="preserve">Gods beeld </w:t>
      </w:r>
      <w:r w:rsidRPr="00D333E4">
        <w:t xml:space="preserve">in hen uitblinkt. Het moet hun </w:t>
      </w:r>
      <w:r w:rsidRPr="00D333E4">
        <w:rPr>
          <w:i/>
          <w:iCs/>
        </w:rPr>
        <w:t xml:space="preserve">vooreerst </w:t>
      </w:r>
      <w:r w:rsidRPr="00D333E4">
        <w:t xml:space="preserve">aan geen </w:t>
      </w:r>
      <w:r w:rsidRPr="00D333E4">
        <w:rPr>
          <w:i/>
          <w:iCs/>
        </w:rPr>
        <w:t xml:space="preserve">macht </w:t>
      </w:r>
      <w:r w:rsidRPr="00D333E4">
        <w:t xml:space="preserve">of </w:t>
      </w:r>
      <w:r w:rsidRPr="00D333E4">
        <w:rPr>
          <w:i/>
          <w:iCs/>
        </w:rPr>
        <w:t xml:space="preserve">moed </w:t>
      </w:r>
      <w:r w:rsidRPr="00D333E4">
        <w:t xml:space="preserve">ontbreken, om hun </w:t>
      </w:r>
      <w:r w:rsidRPr="00D333E4">
        <w:rPr>
          <w:i/>
          <w:iCs/>
        </w:rPr>
        <w:t xml:space="preserve">gezag </w:t>
      </w:r>
      <w:r w:rsidRPr="00D333E4">
        <w:t xml:space="preserve">en </w:t>
      </w:r>
      <w:r w:rsidRPr="00D333E4">
        <w:rPr>
          <w:i/>
          <w:iCs/>
        </w:rPr>
        <w:t xml:space="preserve">wettig gebied </w:t>
      </w:r>
      <w:r w:rsidRPr="00D333E4">
        <w:t xml:space="preserve">te staven en te verdedigen. En dit is hun niet alleen </w:t>
      </w:r>
      <w:r w:rsidRPr="00D333E4">
        <w:rPr>
          <w:i/>
          <w:iCs/>
        </w:rPr>
        <w:t xml:space="preserve">geoorloofd, </w:t>
      </w:r>
      <w:r w:rsidRPr="00D333E4">
        <w:t xml:space="preserve">maar het is zelfs hun </w:t>
      </w:r>
      <w:r w:rsidRPr="00D333E4">
        <w:rPr>
          <w:i/>
          <w:iCs/>
        </w:rPr>
        <w:t xml:space="preserve">post. </w:t>
      </w:r>
      <w:r w:rsidRPr="00D333E4">
        <w:t xml:space="preserve">Want ze zijn door GOD in dat ambt gesteld, om de achtbaarheid ervan te bewaren. Maar de </w:t>
      </w:r>
      <w:r w:rsidRPr="00D333E4">
        <w:rPr>
          <w:i/>
          <w:iCs/>
        </w:rPr>
        <w:t xml:space="preserve">billijkheid </w:t>
      </w:r>
      <w:r w:rsidRPr="00D333E4">
        <w:t xml:space="preserve">moet hier de </w:t>
      </w:r>
      <w:r w:rsidRPr="00D333E4">
        <w:rPr>
          <w:i/>
          <w:iCs/>
        </w:rPr>
        <w:t xml:space="preserve">macht </w:t>
      </w:r>
      <w:r w:rsidRPr="00D333E4">
        <w:t xml:space="preserve">besturen; want </w:t>
      </w:r>
      <w:r w:rsidRPr="00D333E4">
        <w:rPr>
          <w:i/>
          <w:iCs/>
        </w:rPr>
        <w:t xml:space="preserve">door gerechtigheid wordt de troon bevestigd47. JEZUS, door Wie ze regeren, </w:t>
      </w:r>
      <w:r w:rsidRPr="00D333E4">
        <w:t xml:space="preserve">heeft die </w:t>
      </w:r>
      <w:r w:rsidRPr="00D333E4">
        <w:rPr>
          <w:i/>
          <w:iCs/>
        </w:rPr>
        <w:t xml:space="preserve">staatkunde </w:t>
      </w:r>
      <w:r w:rsidRPr="00D333E4">
        <w:t xml:space="preserve">noch geleerd noch geoefend, </w:t>
      </w:r>
      <w:r w:rsidRPr="00D333E4">
        <w:rPr>
          <w:i/>
          <w:iCs/>
        </w:rPr>
        <w:t xml:space="preserve">princeps legibus solutus est; </w:t>
      </w:r>
      <w:r w:rsidRPr="00D333E4">
        <w:t xml:space="preserve">en men heeft er nooit op den duur goede gevolgen van gezien. Geen gelukkiger regering dan die naast met </w:t>
      </w:r>
      <w:r w:rsidRPr="00D333E4">
        <w:rPr>
          <w:i/>
          <w:iCs/>
        </w:rPr>
        <w:t xml:space="preserve">GODS regeerwijze </w:t>
      </w:r>
      <w:r w:rsidRPr="00D333E4">
        <w:t xml:space="preserve">overeenkomt in </w:t>
      </w:r>
      <w:r w:rsidRPr="00D333E4">
        <w:rPr>
          <w:i/>
          <w:iCs/>
        </w:rPr>
        <w:t xml:space="preserve">billijkheid, rechtvaardigheid, zachtmoedigheid </w:t>
      </w:r>
      <w:r w:rsidRPr="00D333E4">
        <w:t xml:space="preserve">en </w:t>
      </w:r>
      <w:r w:rsidRPr="00D333E4">
        <w:rPr>
          <w:i/>
          <w:iCs/>
        </w:rPr>
        <w:t xml:space="preserve">getrouwheid. </w:t>
      </w:r>
      <w:r w:rsidRPr="00D333E4">
        <w:t xml:space="preserve">Temeer zijn </w:t>
      </w:r>
      <w:r w:rsidRPr="00D333E4">
        <w:rPr>
          <w:i/>
          <w:iCs/>
        </w:rPr>
        <w:t xml:space="preserve">aardse overheden </w:t>
      </w:r>
      <w:r w:rsidRPr="00D333E4">
        <w:t xml:space="preserve">daartoe verplicht, omdat ze de </w:t>
      </w:r>
      <w:r w:rsidRPr="00D333E4">
        <w:rPr>
          <w:i/>
          <w:iCs/>
        </w:rPr>
        <w:t xml:space="preserve">regering </w:t>
      </w:r>
      <w:r w:rsidRPr="00D333E4">
        <w:t xml:space="preserve">van </w:t>
      </w:r>
      <w:r w:rsidRPr="00D333E4">
        <w:rPr>
          <w:i/>
          <w:iCs/>
        </w:rPr>
        <w:t xml:space="preserve">Godswege </w:t>
      </w:r>
      <w:r w:rsidRPr="00D333E4">
        <w:t xml:space="preserve">in handen hebben, en het </w:t>
      </w:r>
      <w:r w:rsidRPr="00D333E4">
        <w:rPr>
          <w:i/>
          <w:iCs/>
        </w:rPr>
        <w:t>gericht Gode houden48</w:t>
      </w:r>
      <w:r w:rsidRPr="00D333E4">
        <w:t xml:space="preserve">. </w:t>
      </w:r>
    </w:p>
    <w:p w14:paraId="4306A9D6" w14:textId="77777777" w:rsidR="008121A9" w:rsidRDefault="008121A9" w:rsidP="008121A9">
      <w:pPr>
        <w:jc w:val="both"/>
        <w:rPr>
          <w:i/>
          <w:iCs/>
        </w:rPr>
      </w:pPr>
      <w:r w:rsidRPr="00D333E4">
        <w:t xml:space="preserve">B. </w:t>
      </w:r>
      <w:r w:rsidRPr="00D333E4">
        <w:rPr>
          <w:i/>
          <w:iCs/>
        </w:rPr>
        <w:t xml:space="preserve">GODS weg, waardoor Hij Zijn genaderaad uitvoert, is tevens ontzaglijk en troostrijk. </w:t>
      </w:r>
      <w:r w:rsidRPr="00D333E4">
        <w:t xml:space="preserve">Hoe vreselijk moet het een zondaar voorkomen, dat </w:t>
      </w:r>
      <w:r w:rsidRPr="00D333E4">
        <w:rPr>
          <w:i/>
          <w:iCs/>
        </w:rPr>
        <w:t xml:space="preserve">GOD een arm met macht heeft, </w:t>
      </w:r>
      <w:r w:rsidRPr="00D333E4">
        <w:t xml:space="preserve">die Hij in het bijzonder gebruikt om Zich te verhogen in de vernedering van Zijn wederpartijders? </w:t>
      </w:r>
      <w:r w:rsidRPr="00D333E4">
        <w:rPr>
          <w:i/>
          <w:iCs/>
        </w:rPr>
        <w:t xml:space="preserve">Wie heeft zich tegen Hem verhard, en vrede gehad?49 Uw hand zal alle vijanden vinden; uw rechterhand zal uw haters vinden50. </w:t>
      </w:r>
      <w:r w:rsidRPr="00D333E4">
        <w:t xml:space="preserve">Zelfs </w:t>
      </w:r>
      <w:r w:rsidRPr="00D333E4">
        <w:rPr>
          <w:i/>
          <w:iCs/>
        </w:rPr>
        <w:t xml:space="preserve">GODS volk </w:t>
      </w:r>
      <w:r w:rsidRPr="00D333E4">
        <w:t xml:space="preserve">mag er wel voor buigen, en heilig vrezen, </w:t>
      </w:r>
      <w:r w:rsidRPr="00D333E4">
        <w:rPr>
          <w:i/>
          <w:iCs/>
        </w:rPr>
        <w:t xml:space="preserve">zich </w:t>
      </w:r>
      <w:r w:rsidRPr="00D333E4">
        <w:t xml:space="preserve">gedurig </w:t>
      </w:r>
      <w:r w:rsidRPr="00D333E4">
        <w:rPr>
          <w:i/>
          <w:iCs/>
        </w:rPr>
        <w:t xml:space="preserve">vernederende onder de krachtige hand des Almachtigen51. Troostrijk, </w:t>
      </w:r>
      <w:r w:rsidRPr="00D333E4">
        <w:t xml:space="preserve">intussen is het voor hen, dat hun </w:t>
      </w:r>
      <w:r w:rsidRPr="00D333E4">
        <w:rPr>
          <w:i/>
          <w:iCs/>
        </w:rPr>
        <w:t xml:space="preserve">GOD </w:t>
      </w:r>
      <w:r w:rsidRPr="00D333E4">
        <w:t xml:space="preserve">en </w:t>
      </w:r>
      <w:r w:rsidRPr="00D333E4">
        <w:rPr>
          <w:i/>
          <w:iCs/>
        </w:rPr>
        <w:t xml:space="preserve">Koning </w:t>
      </w:r>
      <w:r w:rsidRPr="00D333E4">
        <w:t xml:space="preserve">de </w:t>
      </w:r>
      <w:r w:rsidRPr="00D333E4">
        <w:rPr>
          <w:i/>
          <w:iCs/>
        </w:rPr>
        <w:t xml:space="preserve">Almachtige </w:t>
      </w:r>
      <w:r w:rsidRPr="00D333E4">
        <w:t xml:space="preserve">is, Die Zijn </w:t>
      </w:r>
      <w:r w:rsidRPr="00D333E4">
        <w:rPr>
          <w:i/>
          <w:iCs/>
        </w:rPr>
        <w:t xml:space="preserve">macht </w:t>
      </w:r>
      <w:r w:rsidRPr="00D333E4">
        <w:t xml:space="preserve">tot hun verlossing, besturing en bescherming ten koste legt, en ze </w:t>
      </w:r>
      <w:r w:rsidRPr="00D333E4">
        <w:rPr>
          <w:i/>
          <w:iCs/>
        </w:rPr>
        <w:t xml:space="preserve">ondersteunt met de rechterhand Zijner gerechtigheid52. </w:t>
      </w:r>
      <w:r w:rsidRPr="00D333E4">
        <w:t xml:space="preserve">Zij hebben er altoos een veilige beschutting van te wachten, en mogen zich in Zijn handen bevelen. </w:t>
      </w:r>
      <w:r w:rsidRPr="00D333E4">
        <w:rPr>
          <w:i/>
          <w:iCs/>
        </w:rPr>
        <w:t xml:space="preserve">Het heil Zijner rechterhand zal zijn met mogendheden53. </w:t>
      </w:r>
    </w:p>
    <w:p w14:paraId="71AE61E3" w14:textId="77777777" w:rsidR="008121A9" w:rsidRDefault="008121A9" w:rsidP="008121A9">
      <w:pPr>
        <w:jc w:val="both"/>
        <w:rPr>
          <w:i/>
          <w:iCs/>
        </w:rPr>
      </w:pPr>
      <w:r w:rsidRPr="00D333E4">
        <w:t xml:space="preserve">C. </w:t>
      </w:r>
      <w:r w:rsidRPr="00D333E4">
        <w:rPr>
          <w:i/>
          <w:iCs/>
        </w:rPr>
        <w:t xml:space="preserve">Het leerstuk nopens de voldoening van Christus, met het aankleven daarvan, is een van de fundamenteelste leerstukken van de godsdienst. </w:t>
      </w:r>
      <w:r w:rsidRPr="00D333E4">
        <w:t xml:space="preserve">Hierin toch openbaart zich die </w:t>
      </w:r>
      <w:r w:rsidRPr="00D333E4">
        <w:rPr>
          <w:i/>
          <w:iCs/>
        </w:rPr>
        <w:t>gerechtigheid en gericht</w:t>
      </w:r>
      <w:r w:rsidRPr="00D333E4">
        <w:t xml:space="preserve">, welke de </w:t>
      </w:r>
      <w:r w:rsidRPr="00D333E4">
        <w:rPr>
          <w:i/>
          <w:iCs/>
        </w:rPr>
        <w:t>vastigheid van Gods troon zijn</w:t>
      </w:r>
      <w:r w:rsidRPr="00D333E4">
        <w:t xml:space="preserve">. Is dit waar? Dan heeft men hier ook de </w:t>
      </w:r>
      <w:r w:rsidRPr="00D333E4">
        <w:rPr>
          <w:i/>
          <w:iCs/>
        </w:rPr>
        <w:t xml:space="preserve">vastigheid van het geloof, </w:t>
      </w:r>
      <w:r w:rsidRPr="00D333E4">
        <w:t xml:space="preserve">en de enige grond van </w:t>
      </w:r>
      <w:r w:rsidRPr="00D333E4">
        <w:rPr>
          <w:i/>
          <w:iCs/>
        </w:rPr>
        <w:t xml:space="preserve">God verheerlijkende vertroosting. </w:t>
      </w:r>
      <w:r w:rsidRPr="00D333E4">
        <w:t xml:space="preserve">Die hier van de zuivere gronden afwijken, verloochenen met de daad </w:t>
      </w:r>
      <w:r w:rsidRPr="00D333E4">
        <w:rPr>
          <w:i/>
          <w:iCs/>
        </w:rPr>
        <w:t xml:space="preserve">Gods gerechtigheid, </w:t>
      </w:r>
      <w:r w:rsidRPr="00D333E4">
        <w:t xml:space="preserve">nemen de </w:t>
      </w:r>
      <w:r w:rsidRPr="00D333E4">
        <w:rPr>
          <w:i/>
          <w:iCs/>
        </w:rPr>
        <w:t xml:space="preserve">grondslag </w:t>
      </w:r>
      <w:r w:rsidRPr="00D333E4">
        <w:t xml:space="preserve">van de </w:t>
      </w:r>
      <w:r w:rsidRPr="00D333E4">
        <w:rPr>
          <w:i/>
          <w:iCs/>
        </w:rPr>
        <w:t xml:space="preserve">kerk </w:t>
      </w:r>
      <w:r w:rsidRPr="00D333E4">
        <w:t xml:space="preserve">weg, en </w:t>
      </w:r>
      <w:r w:rsidRPr="00D333E4">
        <w:rPr>
          <w:i/>
          <w:iCs/>
        </w:rPr>
        <w:t xml:space="preserve">verijdelen </w:t>
      </w:r>
      <w:r w:rsidRPr="00D333E4">
        <w:t xml:space="preserve">alle ware </w:t>
      </w:r>
      <w:r w:rsidRPr="00D333E4">
        <w:rPr>
          <w:i/>
          <w:iCs/>
        </w:rPr>
        <w:t xml:space="preserve">troost </w:t>
      </w:r>
      <w:r w:rsidRPr="00D333E4">
        <w:t xml:space="preserve">van een </w:t>
      </w:r>
      <w:r w:rsidRPr="00D333E4">
        <w:rPr>
          <w:i/>
          <w:iCs/>
        </w:rPr>
        <w:t xml:space="preserve">Christen. </w:t>
      </w:r>
      <w:r w:rsidRPr="00D333E4">
        <w:t xml:space="preserve">Gelijk ook allen doen, die </w:t>
      </w:r>
      <w:r w:rsidRPr="00D333E4">
        <w:rPr>
          <w:i/>
          <w:iCs/>
        </w:rPr>
        <w:t xml:space="preserve">Gods gerechtigheid niet kennende hun eigen gerechtigheid zoeken op te richten54. </w:t>
      </w:r>
    </w:p>
    <w:p w14:paraId="49EE37ED" w14:textId="77777777" w:rsidR="008121A9" w:rsidRDefault="008121A9" w:rsidP="008121A9">
      <w:pPr>
        <w:jc w:val="both"/>
      </w:pPr>
      <w:r w:rsidRPr="00D333E4">
        <w:t xml:space="preserve">D. </w:t>
      </w:r>
      <w:r w:rsidRPr="00D333E4">
        <w:rPr>
          <w:i/>
          <w:iCs/>
        </w:rPr>
        <w:t xml:space="preserve">Alles wat van Gods deugden in het genadekoninkrijk ontdekt wordt, moet tot de overreding van de zondaar strekken, om zich aan die heerschappij te onderwerpen. </w:t>
      </w:r>
      <w:r w:rsidRPr="00D333E4">
        <w:t xml:space="preserve">Hier ontdekt zich </w:t>
      </w:r>
    </w:p>
    <w:p w14:paraId="52E45FAE" w14:textId="77777777" w:rsidR="008121A9" w:rsidRDefault="008121A9" w:rsidP="008121A9">
      <w:pPr>
        <w:jc w:val="both"/>
        <w:rPr>
          <w:i/>
          <w:iCs/>
        </w:rPr>
      </w:pPr>
      <w:r w:rsidRPr="00D333E4">
        <w:t xml:space="preserve">1) </w:t>
      </w:r>
      <w:r w:rsidRPr="00D333E4">
        <w:rPr>
          <w:i/>
          <w:iCs/>
        </w:rPr>
        <w:t xml:space="preserve">Gods macht, </w:t>
      </w:r>
      <w:r w:rsidRPr="00D333E4">
        <w:t xml:space="preserve">die, behalve de </w:t>
      </w:r>
      <w:r w:rsidRPr="00D333E4">
        <w:rPr>
          <w:i/>
          <w:iCs/>
        </w:rPr>
        <w:t xml:space="preserve">grootheid </w:t>
      </w:r>
      <w:r w:rsidRPr="00D333E4">
        <w:t xml:space="preserve">van het gehele werk, bijzonder gepast is tot </w:t>
      </w:r>
      <w:r w:rsidRPr="00D333E4">
        <w:rPr>
          <w:i/>
          <w:iCs/>
        </w:rPr>
        <w:t xml:space="preserve">sterking </w:t>
      </w:r>
      <w:r w:rsidRPr="00D333E4">
        <w:t xml:space="preserve">van de </w:t>
      </w:r>
      <w:r w:rsidRPr="00D333E4">
        <w:rPr>
          <w:i/>
          <w:iCs/>
        </w:rPr>
        <w:t xml:space="preserve">machteloze zondaar. </w:t>
      </w:r>
    </w:p>
    <w:p w14:paraId="1E377539" w14:textId="77777777" w:rsidR="008121A9" w:rsidRDefault="008121A9" w:rsidP="008121A9">
      <w:pPr>
        <w:jc w:val="both"/>
      </w:pPr>
      <w:r w:rsidRPr="00D333E4">
        <w:t xml:space="preserve">2) </w:t>
      </w:r>
      <w:r w:rsidRPr="00D333E4">
        <w:rPr>
          <w:i/>
          <w:iCs/>
        </w:rPr>
        <w:t xml:space="preserve">Gods gerechtigheid en gericht. </w:t>
      </w:r>
      <w:r w:rsidRPr="00D333E4">
        <w:t xml:space="preserve">O! Wat is daar een uitlokkende kracht in! Is een zondaar met schulden bezwaard? Hier biedt zich een </w:t>
      </w:r>
      <w:r w:rsidRPr="00D333E4">
        <w:rPr>
          <w:i/>
          <w:iCs/>
        </w:rPr>
        <w:t xml:space="preserve">eeuwige gerechtigheid </w:t>
      </w:r>
      <w:r w:rsidRPr="00D333E4">
        <w:t xml:space="preserve">aan. Nu heeft ze maar te </w:t>
      </w:r>
      <w:r w:rsidRPr="00D333E4">
        <w:rPr>
          <w:i/>
          <w:iCs/>
        </w:rPr>
        <w:t xml:space="preserve">omhelzen </w:t>
      </w:r>
      <w:r w:rsidRPr="00D333E4">
        <w:t xml:space="preserve">en </w:t>
      </w:r>
      <w:r w:rsidRPr="00D333E4">
        <w:rPr>
          <w:i/>
          <w:iCs/>
        </w:rPr>
        <w:t xml:space="preserve">aan te nemen. </w:t>
      </w:r>
      <w:r w:rsidRPr="00D333E4">
        <w:t xml:space="preserve">Het zal hem een voldingende verantwoording zijn! Daarenboven, welke vooroordelen kan hij hebben tegen een </w:t>
      </w:r>
      <w:r w:rsidRPr="00D333E4">
        <w:rPr>
          <w:i/>
          <w:iCs/>
        </w:rPr>
        <w:t xml:space="preserve">heerschappij, </w:t>
      </w:r>
      <w:r w:rsidRPr="00D333E4">
        <w:t xml:space="preserve">die zo </w:t>
      </w:r>
      <w:r w:rsidRPr="00D333E4">
        <w:rPr>
          <w:i/>
          <w:iCs/>
        </w:rPr>
        <w:t>billijk</w:t>
      </w:r>
      <w:r w:rsidRPr="00D333E4">
        <w:t xml:space="preserve">, zo </w:t>
      </w:r>
      <w:r w:rsidRPr="00D333E4">
        <w:rPr>
          <w:i/>
          <w:iCs/>
        </w:rPr>
        <w:t xml:space="preserve">betamelijk, </w:t>
      </w:r>
      <w:r w:rsidRPr="00D333E4">
        <w:t xml:space="preserve">zo </w:t>
      </w:r>
      <w:r w:rsidRPr="00D333E4">
        <w:rPr>
          <w:i/>
          <w:iCs/>
        </w:rPr>
        <w:t xml:space="preserve">welgegrond </w:t>
      </w:r>
      <w:r w:rsidRPr="00D333E4">
        <w:t xml:space="preserve">is? Recht anders gesteld dan het </w:t>
      </w:r>
      <w:r w:rsidRPr="00D333E4">
        <w:rPr>
          <w:i/>
          <w:iCs/>
        </w:rPr>
        <w:t xml:space="preserve">rijk </w:t>
      </w:r>
      <w:r w:rsidRPr="00D333E4">
        <w:t xml:space="preserve">van de </w:t>
      </w:r>
      <w:r w:rsidRPr="00D333E4">
        <w:rPr>
          <w:i/>
          <w:iCs/>
        </w:rPr>
        <w:t xml:space="preserve">satan, </w:t>
      </w:r>
      <w:r w:rsidRPr="00D333E4">
        <w:t xml:space="preserve">dat van </w:t>
      </w:r>
      <w:r w:rsidRPr="00D333E4">
        <w:rPr>
          <w:i/>
          <w:iCs/>
        </w:rPr>
        <w:t xml:space="preserve">onbillijkheden </w:t>
      </w:r>
      <w:r w:rsidRPr="00D333E4">
        <w:t xml:space="preserve">en </w:t>
      </w:r>
      <w:r w:rsidRPr="00D333E4">
        <w:rPr>
          <w:i/>
          <w:iCs/>
        </w:rPr>
        <w:t xml:space="preserve">onrechtvaardigheden </w:t>
      </w:r>
      <w:r w:rsidRPr="00D333E4">
        <w:t xml:space="preserve">krioelt, en tot onvermijdelijk verderf van de onderdanen moet uitlopen. Het moest daarom een beweegreden van de volken zijn, om zich tot de HEERE te wenden, Ps. 67:5, </w:t>
      </w:r>
      <w:r w:rsidRPr="00D333E4">
        <w:rPr>
          <w:i/>
          <w:iCs/>
        </w:rPr>
        <w:t xml:space="preserve">de natiën zullen zich verblijden en juichen, omdat Gij de volken zult richten in rechtmatigheid; en de natiën op de aarde die zult Gij leiden. </w:t>
      </w:r>
      <w:r w:rsidRPr="00D333E4">
        <w:t xml:space="preserve">Temeer, wanneer men overweegt hoe </w:t>
      </w:r>
      <w:r w:rsidRPr="00D333E4">
        <w:rPr>
          <w:i/>
          <w:iCs/>
        </w:rPr>
        <w:t xml:space="preserve">gestreng </w:t>
      </w:r>
      <w:r w:rsidRPr="00D333E4">
        <w:t xml:space="preserve">een </w:t>
      </w:r>
      <w:r w:rsidRPr="00D333E4">
        <w:rPr>
          <w:i/>
          <w:iCs/>
        </w:rPr>
        <w:t xml:space="preserve">Rechter </w:t>
      </w:r>
      <w:r w:rsidRPr="00D333E4">
        <w:t xml:space="preserve">de </w:t>
      </w:r>
      <w:r w:rsidRPr="00D333E4">
        <w:rPr>
          <w:i/>
          <w:iCs/>
        </w:rPr>
        <w:t xml:space="preserve">HEERE </w:t>
      </w:r>
      <w:r w:rsidRPr="00D333E4">
        <w:t xml:space="preserve">is tegen Zijn hardnekkige wederpartijders. </w:t>
      </w:r>
    </w:p>
    <w:p w14:paraId="5098CB78" w14:textId="77777777" w:rsidR="008121A9" w:rsidRDefault="008121A9" w:rsidP="008121A9">
      <w:pPr>
        <w:jc w:val="both"/>
        <w:rPr>
          <w:i/>
          <w:iCs/>
        </w:rPr>
      </w:pPr>
      <w:r w:rsidRPr="00D333E4">
        <w:t xml:space="preserve">3) </w:t>
      </w:r>
      <w:r w:rsidRPr="00D333E4">
        <w:rPr>
          <w:i/>
          <w:iCs/>
        </w:rPr>
        <w:t xml:space="preserve">Ten derde </w:t>
      </w:r>
      <w:r w:rsidRPr="00D333E4">
        <w:t xml:space="preserve">behoort hen de </w:t>
      </w:r>
      <w:r w:rsidRPr="00D333E4">
        <w:rPr>
          <w:i/>
          <w:iCs/>
        </w:rPr>
        <w:t xml:space="preserve">goedertierenheid en waarheid </w:t>
      </w:r>
      <w:r w:rsidRPr="00D333E4">
        <w:t xml:space="preserve">uit te lokken, die de </w:t>
      </w:r>
      <w:r w:rsidRPr="00D333E4">
        <w:rPr>
          <w:i/>
          <w:iCs/>
        </w:rPr>
        <w:t xml:space="preserve">HEERE voor Zijn </w:t>
      </w:r>
      <w:r w:rsidRPr="00D333E4">
        <w:t xml:space="preserve">aangezicht doet heen gaan, om de zondaar tot Zich te nodigen, en hem de vrede aan te bieden. Hoe zwaar zal het zulken vallen, die evenwel stug en onbuigzaam blijven! Als </w:t>
      </w:r>
      <w:r w:rsidRPr="00D333E4">
        <w:rPr>
          <w:i/>
          <w:iCs/>
        </w:rPr>
        <w:t xml:space="preserve">Gods goedertierenheid </w:t>
      </w:r>
      <w:r w:rsidRPr="00D333E4">
        <w:t xml:space="preserve">eens ten einde loopt! Wat valt hun dan anders te beurt, dan een </w:t>
      </w:r>
      <w:r w:rsidRPr="00D333E4">
        <w:rPr>
          <w:i/>
          <w:iCs/>
        </w:rPr>
        <w:t xml:space="preserve">schrikkelijke verwachting des eeuwigen vuurs dat de tegenstanders verslinden zal?55 </w:t>
      </w:r>
    </w:p>
    <w:p w14:paraId="10C2AA8A" w14:textId="77777777" w:rsidR="008121A9" w:rsidRDefault="008121A9" w:rsidP="008121A9">
      <w:pPr>
        <w:jc w:val="both"/>
      </w:pPr>
      <w:r w:rsidRPr="00D333E4">
        <w:t xml:space="preserve">E. </w:t>
      </w:r>
      <w:r w:rsidRPr="00D333E4">
        <w:rPr>
          <w:i/>
          <w:iCs/>
        </w:rPr>
        <w:t xml:space="preserve">Geen gelukkiger volk dan Gods volk. </w:t>
      </w:r>
      <w:r w:rsidRPr="00D333E4">
        <w:t xml:space="preserve">Wat verschilt hun </w:t>
      </w:r>
      <w:r w:rsidRPr="00D333E4">
        <w:rPr>
          <w:i/>
          <w:iCs/>
        </w:rPr>
        <w:t xml:space="preserve">regering </w:t>
      </w:r>
      <w:r w:rsidRPr="00D333E4">
        <w:t xml:space="preserve">van die van de </w:t>
      </w:r>
      <w:r w:rsidRPr="00D333E4">
        <w:rPr>
          <w:i/>
          <w:iCs/>
        </w:rPr>
        <w:t xml:space="preserve">satan </w:t>
      </w:r>
      <w:r w:rsidRPr="00D333E4">
        <w:t xml:space="preserve">en van de wereld! Die wel met schone beloften de dwaze mensen verlokken en </w:t>
      </w:r>
      <w:r w:rsidRPr="00D333E4">
        <w:rPr>
          <w:i/>
          <w:iCs/>
        </w:rPr>
        <w:t xml:space="preserve">vrijheid beloven, </w:t>
      </w:r>
      <w:r w:rsidRPr="00D333E4">
        <w:t xml:space="preserve">maar in der daad op enkel onrecht, wrevel, geweld en dwingelandij uit zijn, om hun onderdanen jammerlijk te plagen, en voor eeuwig arm en ellendig te maken! Wat een voorrecht uit die dwingelandij verlost te zijn! Onder die </w:t>
      </w:r>
      <w:r w:rsidRPr="00D333E4">
        <w:rPr>
          <w:i/>
          <w:iCs/>
        </w:rPr>
        <w:t xml:space="preserve">Goddelijke scepter </w:t>
      </w:r>
      <w:r w:rsidRPr="00D333E4">
        <w:t xml:space="preserve">gebracht te zijn, daar de </w:t>
      </w:r>
      <w:r w:rsidRPr="00D333E4">
        <w:rPr>
          <w:i/>
          <w:iCs/>
        </w:rPr>
        <w:t xml:space="preserve">Koning </w:t>
      </w:r>
      <w:r w:rsidRPr="00D333E4">
        <w:t xml:space="preserve">Zich verheerlijkt in </w:t>
      </w:r>
      <w:r w:rsidRPr="00D333E4">
        <w:rPr>
          <w:i/>
          <w:iCs/>
        </w:rPr>
        <w:t xml:space="preserve">wel te doen </w:t>
      </w:r>
      <w:r w:rsidRPr="00D333E4">
        <w:t xml:space="preserve">aan Zijn onderdanen, en ze door billijkheid, gunst en trouw meer en meer aan Zich wil verbinden! Dit behoort hen op te wekken tot </w:t>
      </w:r>
      <w:r w:rsidRPr="00D333E4">
        <w:rPr>
          <w:i/>
          <w:iCs/>
        </w:rPr>
        <w:t xml:space="preserve">lof </w:t>
      </w:r>
      <w:r w:rsidRPr="00D333E4">
        <w:t xml:space="preserve">en </w:t>
      </w:r>
      <w:r w:rsidRPr="00D333E4">
        <w:rPr>
          <w:i/>
          <w:iCs/>
        </w:rPr>
        <w:t xml:space="preserve">dankzegging: </w:t>
      </w:r>
      <w:r w:rsidRPr="00D333E4">
        <w:t xml:space="preserve">– tot een diep en heilig </w:t>
      </w:r>
      <w:r w:rsidRPr="00D333E4">
        <w:rPr>
          <w:i/>
          <w:iCs/>
        </w:rPr>
        <w:t xml:space="preserve">inzien </w:t>
      </w:r>
      <w:r w:rsidRPr="00D333E4">
        <w:t xml:space="preserve">in die </w:t>
      </w:r>
      <w:r w:rsidRPr="00D333E4">
        <w:rPr>
          <w:i/>
          <w:iCs/>
        </w:rPr>
        <w:t xml:space="preserve">wonderweg, </w:t>
      </w:r>
      <w:r w:rsidRPr="00D333E4">
        <w:t xml:space="preserve">daar </w:t>
      </w:r>
      <w:r w:rsidRPr="00D333E4">
        <w:rPr>
          <w:i/>
          <w:iCs/>
        </w:rPr>
        <w:t xml:space="preserve">recht en goedheid </w:t>
      </w:r>
      <w:r w:rsidRPr="00D333E4">
        <w:t xml:space="preserve">hand aan hand gepaard gaan: – tot een </w:t>
      </w:r>
      <w:r w:rsidRPr="00D333E4">
        <w:rPr>
          <w:i/>
          <w:iCs/>
        </w:rPr>
        <w:t xml:space="preserve">gelovig vertrouwen </w:t>
      </w:r>
      <w:r w:rsidRPr="00D333E4">
        <w:t xml:space="preserve">en </w:t>
      </w:r>
      <w:r w:rsidRPr="00D333E4">
        <w:rPr>
          <w:i/>
          <w:iCs/>
        </w:rPr>
        <w:t xml:space="preserve">berusten </w:t>
      </w:r>
      <w:r w:rsidRPr="00D333E4">
        <w:t xml:space="preserve">in hun </w:t>
      </w:r>
      <w:r w:rsidRPr="00D333E4">
        <w:rPr>
          <w:i/>
          <w:iCs/>
        </w:rPr>
        <w:t xml:space="preserve">Koning: – </w:t>
      </w:r>
      <w:r w:rsidRPr="00D333E4">
        <w:t xml:space="preserve">tot een </w:t>
      </w:r>
      <w:r w:rsidRPr="00D333E4">
        <w:rPr>
          <w:i/>
          <w:iCs/>
        </w:rPr>
        <w:t xml:space="preserve">wandel, </w:t>
      </w:r>
      <w:r w:rsidRPr="00D333E4">
        <w:t xml:space="preserve">overeenkomende met de </w:t>
      </w:r>
      <w:r w:rsidRPr="00D333E4">
        <w:rPr>
          <w:i/>
          <w:iCs/>
        </w:rPr>
        <w:t xml:space="preserve">grondvesten </w:t>
      </w:r>
      <w:r w:rsidRPr="00D333E4">
        <w:t xml:space="preserve">en </w:t>
      </w:r>
      <w:r w:rsidRPr="00D333E4">
        <w:rPr>
          <w:i/>
          <w:iCs/>
        </w:rPr>
        <w:t xml:space="preserve">hoedanigheden </w:t>
      </w:r>
      <w:r w:rsidRPr="00D333E4">
        <w:t xml:space="preserve">van dit </w:t>
      </w:r>
      <w:r w:rsidRPr="00D333E4">
        <w:rPr>
          <w:i/>
          <w:iCs/>
        </w:rPr>
        <w:t xml:space="preserve">rijk, </w:t>
      </w:r>
      <w:r w:rsidRPr="00D333E4">
        <w:t xml:space="preserve">de </w:t>
      </w:r>
      <w:r w:rsidRPr="00D333E4">
        <w:rPr>
          <w:i/>
          <w:iCs/>
        </w:rPr>
        <w:t xml:space="preserve">gerechtigheid najagende, </w:t>
      </w:r>
      <w:r w:rsidRPr="00D333E4">
        <w:t xml:space="preserve">en de </w:t>
      </w:r>
      <w:r w:rsidRPr="00D333E4">
        <w:rPr>
          <w:i/>
          <w:iCs/>
        </w:rPr>
        <w:t xml:space="preserve">trouw bewarende: </w:t>
      </w:r>
      <w:r w:rsidRPr="00D333E4">
        <w:t xml:space="preserve">– Eindelijk tot een hartelijke </w:t>
      </w:r>
      <w:r w:rsidRPr="00D333E4">
        <w:rPr>
          <w:i/>
          <w:iCs/>
        </w:rPr>
        <w:t xml:space="preserve">vertroosting </w:t>
      </w:r>
      <w:r w:rsidRPr="00D333E4">
        <w:t xml:space="preserve">van hun gemoed, met </w:t>
      </w:r>
      <w:r w:rsidRPr="00D333E4">
        <w:rPr>
          <w:i/>
          <w:iCs/>
        </w:rPr>
        <w:t xml:space="preserve">verzekering </w:t>
      </w:r>
      <w:r w:rsidRPr="00D333E4">
        <w:t xml:space="preserve">dat al de vermelde </w:t>
      </w:r>
      <w:r w:rsidRPr="00D333E4">
        <w:rPr>
          <w:i/>
          <w:iCs/>
        </w:rPr>
        <w:t xml:space="preserve">deugden </w:t>
      </w:r>
      <w:r w:rsidRPr="00D333E4">
        <w:t xml:space="preserve">van hun </w:t>
      </w:r>
      <w:r w:rsidRPr="00D333E4">
        <w:rPr>
          <w:i/>
          <w:iCs/>
        </w:rPr>
        <w:t xml:space="preserve">VERBONDSGOD </w:t>
      </w:r>
      <w:r w:rsidRPr="00D333E4">
        <w:t xml:space="preserve">eeuwig ten goede van hen zullen samenlopen. </w:t>
      </w:r>
    </w:p>
    <w:p w14:paraId="171531D9" w14:textId="77777777" w:rsidR="008121A9" w:rsidRPr="00426664" w:rsidRDefault="008121A9" w:rsidP="008121A9">
      <w:pPr>
        <w:jc w:val="both"/>
        <w:rPr>
          <w:sz w:val="22"/>
          <w:szCs w:val="22"/>
        </w:rPr>
      </w:pPr>
      <w:r w:rsidRPr="008121A9">
        <w:rPr>
          <w:sz w:val="22"/>
          <w:szCs w:val="22"/>
        </w:rPr>
        <w:t xml:space="preserve">47 Spr. 16:12. 48 SENECA, Octav. Act. II: vs. 472, </w:t>
      </w:r>
      <w:r w:rsidRPr="008121A9">
        <w:rPr>
          <w:i/>
          <w:iCs/>
          <w:sz w:val="22"/>
          <w:szCs w:val="22"/>
        </w:rPr>
        <w:t xml:space="preserve">Pulchrum eminere est inter illustres viros; Consulere Patriae; parcere afflictis, fera Caede abstinere; tempus atque irae dare, Orbi quietum, seculo pacem suo. </w:t>
      </w:r>
      <w:r w:rsidRPr="00426664">
        <w:rPr>
          <w:i/>
          <w:iCs/>
          <w:sz w:val="22"/>
          <w:szCs w:val="22"/>
          <w:lang w:val="en-GB"/>
        </w:rPr>
        <w:t xml:space="preserve">Haec summa virtus, petitur hac coelum via. </w:t>
      </w:r>
      <w:r w:rsidRPr="00426664">
        <w:rPr>
          <w:sz w:val="22"/>
          <w:szCs w:val="22"/>
          <w:lang w:val="en-GB"/>
        </w:rPr>
        <w:t xml:space="preserve">49 Job. 9:4. 50 Psalm 21:9. 51 1 Petr. 5:6. </w:t>
      </w:r>
      <w:r w:rsidRPr="00426664">
        <w:rPr>
          <w:sz w:val="22"/>
          <w:szCs w:val="22"/>
        </w:rPr>
        <w:t>52 Jes. 41:10. 53 Psalm 20:7. 54 Rom. 10:3. 55 Hebr. 10:27.</w:t>
      </w:r>
    </w:p>
    <w:p w14:paraId="232610C6" w14:textId="77777777" w:rsidR="008121A9" w:rsidRDefault="008121A9" w:rsidP="008121A9">
      <w:pPr>
        <w:jc w:val="both"/>
      </w:pPr>
    </w:p>
    <w:p w14:paraId="065E4597" w14:textId="77777777" w:rsidR="008121A9" w:rsidRDefault="008121A9" w:rsidP="008121A9">
      <w:pPr>
        <w:jc w:val="both"/>
      </w:pPr>
    </w:p>
    <w:p w14:paraId="69A0542C" w14:textId="77777777" w:rsidR="008121A9" w:rsidRDefault="008121A9" w:rsidP="008121A9">
      <w:pPr>
        <w:jc w:val="both"/>
      </w:pPr>
    </w:p>
    <w:p w14:paraId="46C9FD2B" w14:textId="77777777" w:rsidR="008121A9" w:rsidRDefault="008121A9" w:rsidP="008121A9">
      <w:pPr>
        <w:jc w:val="both"/>
      </w:pPr>
    </w:p>
    <w:p w14:paraId="4E0224A6" w14:textId="77777777" w:rsidR="008121A9" w:rsidRDefault="008121A9" w:rsidP="008121A9">
      <w:pPr>
        <w:jc w:val="both"/>
      </w:pPr>
    </w:p>
    <w:p w14:paraId="4344DFD4" w14:textId="77777777" w:rsidR="008121A9" w:rsidRDefault="008121A9" w:rsidP="008121A9">
      <w:pPr>
        <w:jc w:val="both"/>
      </w:pPr>
    </w:p>
    <w:p w14:paraId="444B9498" w14:textId="77777777" w:rsidR="008121A9" w:rsidRDefault="008121A9" w:rsidP="008121A9">
      <w:pPr>
        <w:jc w:val="both"/>
      </w:pPr>
    </w:p>
    <w:p w14:paraId="22905720" w14:textId="77777777" w:rsidR="008121A9" w:rsidRDefault="008121A9" w:rsidP="008121A9">
      <w:pPr>
        <w:jc w:val="both"/>
      </w:pPr>
    </w:p>
    <w:p w14:paraId="166B1A2E" w14:textId="77777777" w:rsidR="008121A9" w:rsidRDefault="008121A9" w:rsidP="008121A9">
      <w:pPr>
        <w:jc w:val="both"/>
      </w:pPr>
    </w:p>
    <w:p w14:paraId="25D808FD" w14:textId="77777777" w:rsidR="008121A9" w:rsidRDefault="008121A9" w:rsidP="008121A9">
      <w:pPr>
        <w:jc w:val="both"/>
      </w:pPr>
    </w:p>
    <w:p w14:paraId="6BDDA72D" w14:textId="77777777" w:rsidR="008121A9" w:rsidRDefault="008121A9" w:rsidP="008121A9">
      <w:pPr>
        <w:jc w:val="both"/>
      </w:pPr>
    </w:p>
    <w:p w14:paraId="31635E50" w14:textId="77777777" w:rsidR="008121A9" w:rsidRDefault="008121A9" w:rsidP="008121A9">
      <w:pPr>
        <w:jc w:val="both"/>
      </w:pPr>
    </w:p>
    <w:p w14:paraId="4C25EB5E" w14:textId="77777777" w:rsidR="008121A9" w:rsidRDefault="008121A9" w:rsidP="008121A9">
      <w:pPr>
        <w:jc w:val="both"/>
      </w:pPr>
    </w:p>
    <w:p w14:paraId="65C359DA" w14:textId="77777777" w:rsidR="008121A9" w:rsidRDefault="008121A9" w:rsidP="008121A9">
      <w:pPr>
        <w:jc w:val="both"/>
      </w:pPr>
    </w:p>
    <w:p w14:paraId="125ADED5" w14:textId="77777777" w:rsidR="008121A9" w:rsidRDefault="008121A9" w:rsidP="008121A9">
      <w:pPr>
        <w:jc w:val="both"/>
      </w:pPr>
    </w:p>
    <w:p w14:paraId="432354AA" w14:textId="77777777" w:rsidR="008121A9" w:rsidRDefault="008121A9" w:rsidP="008121A9">
      <w:pPr>
        <w:jc w:val="both"/>
      </w:pPr>
    </w:p>
    <w:p w14:paraId="3D73DBF1" w14:textId="77777777" w:rsidR="008121A9" w:rsidRDefault="008121A9" w:rsidP="008121A9">
      <w:pPr>
        <w:jc w:val="both"/>
      </w:pPr>
    </w:p>
    <w:p w14:paraId="20C992C1" w14:textId="77777777" w:rsidR="008121A9" w:rsidRDefault="008121A9" w:rsidP="008121A9">
      <w:pPr>
        <w:jc w:val="both"/>
      </w:pPr>
    </w:p>
    <w:p w14:paraId="700FC6A9" w14:textId="77777777" w:rsidR="008121A9" w:rsidRDefault="008121A9" w:rsidP="008121A9">
      <w:pPr>
        <w:jc w:val="both"/>
      </w:pPr>
    </w:p>
    <w:p w14:paraId="2845255A" w14:textId="77777777" w:rsidR="008121A9" w:rsidRDefault="008121A9" w:rsidP="008121A9">
      <w:pPr>
        <w:jc w:val="both"/>
      </w:pPr>
    </w:p>
    <w:p w14:paraId="7FB6AD28" w14:textId="77777777" w:rsidR="008121A9" w:rsidRDefault="008121A9" w:rsidP="008121A9">
      <w:pPr>
        <w:jc w:val="both"/>
      </w:pPr>
    </w:p>
    <w:p w14:paraId="1E1DD1F7" w14:textId="77777777" w:rsidR="008121A9" w:rsidRDefault="008121A9" w:rsidP="008121A9">
      <w:pPr>
        <w:jc w:val="both"/>
      </w:pPr>
    </w:p>
    <w:p w14:paraId="790CC313" w14:textId="77777777" w:rsidR="008121A9" w:rsidRDefault="008121A9" w:rsidP="008121A9">
      <w:pPr>
        <w:jc w:val="both"/>
      </w:pPr>
    </w:p>
    <w:p w14:paraId="79A4A1A4" w14:textId="77777777" w:rsidR="008121A9" w:rsidRDefault="008121A9" w:rsidP="008121A9">
      <w:pPr>
        <w:jc w:val="both"/>
      </w:pPr>
    </w:p>
    <w:p w14:paraId="3BDA0697" w14:textId="77777777" w:rsidR="008121A9" w:rsidRDefault="008121A9" w:rsidP="008121A9">
      <w:pPr>
        <w:jc w:val="both"/>
      </w:pPr>
    </w:p>
    <w:p w14:paraId="363BABFE" w14:textId="77777777" w:rsidR="008121A9" w:rsidRDefault="008121A9" w:rsidP="008121A9">
      <w:pPr>
        <w:jc w:val="both"/>
      </w:pPr>
    </w:p>
    <w:p w14:paraId="2A4200A6" w14:textId="77777777" w:rsidR="008121A9" w:rsidRDefault="008121A9" w:rsidP="008121A9">
      <w:pPr>
        <w:jc w:val="both"/>
      </w:pPr>
    </w:p>
    <w:p w14:paraId="411F9DD2" w14:textId="77777777" w:rsidR="008121A9" w:rsidRDefault="008121A9" w:rsidP="008121A9">
      <w:pPr>
        <w:jc w:val="both"/>
      </w:pPr>
    </w:p>
    <w:p w14:paraId="74F65FFF" w14:textId="77777777" w:rsidR="008121A9" w:rsidRDefault="008121A9" w:rsidP="008121A9">
      <w:pPr>
        <w:jc w:val="both"/>
      </w:pPr>
    </w:p>
    <w:p w14:paraId="2ACDAA41" w14:textId="77777777" w:rsidR="008121A9" w:rsidRDefault="008121A9" w:rsidP="008121A9">
      <w:pPr>
        <w:jc w:val="both"/>
      </w:pPr>
    </w:p>
    <w:p w14:paraId="2F0959C1" w14:textId="77777777" w:rsidR="008121A9" w:rsidRDefault="008121A9" w:rsidP="008121A9">
      <w:pPr>
        <w:jc w:val="both"/>
      </w:pPr>
    </w:p>
    <w:p w14:paraId="14C5084C" w14:textId="77777777" w:rsidR="008121A9" w:rsidRDefault="008121A9" w:rsidP="008121A9">
      <w:pPr>
        <w:jc w:val="both"/>
      </w:pPr>
    </w:p>
    <w:p w14:paraId="65DC1483" w14:textId="77777777" w:rsidR="008121A9" w:rsidRDefault="008121A9" w:rsidP="008121A9">
      <w:pPr>
        <w:jc w:val="both"/>
      </w:pPr>
    </w:p>
    <w:p w14:paraId="470BDBAD" w14:textId="77777777" w:rsidR="008121A9" w:rsidRDefault="008121A9" w:rsidP="008121A9">
      <w:pPr>
        <w:jc w:val="both"/>
      </w:pPr>
    </w:p>
    <w:p w14:paraId="2CF75FE1" w14:textId="77777777" w:rsidR="008121A9" w:rsidRDefault="008121A9" w:rsidP="008121A9">
      <w:pPr>
        <w:jc w:val="both"/>
      </w:pPr>
    </w:p>
    <w:p w14:paraId="29260106" w14:textId="77777777" w:rsidR="008121A9" w:rsidRDefault="008121A9" w:rsidP="008121A9">
      <w:pPr>
        <w:jc w:val="both"/>
      </w:pPr>
    </w:p>
    <w:p w14:paraId="32020531" w14:textId="77777777" w:rsidR="008121A9" w:rsidRDefault="008121A9" w:rsidP="008121A9">
      <w:pPr>
        <w:jc w:val="both"/>
      </w:pPr>
    </w:p>
    <w:p w14:paraId="128E039E" w14:textId="77777777" w:rsidR="008121A9" w:rsidRDefault="008121A9" w:rsidP="008121A9">
      <w:pPr>
        <w:jc w:val="both"/>
      </w:pPr>
    </w:p>
    <w:p w14:paraId="6D2D7D91" w14:textId="77777777" w:rsidR="008121A9" w:rsidRDefault="008121A9" w:rsidP="008121A9">
      <w:pPr>
        <w:jc w:val="both"/>
      </w:pPr>
    </w:p>
    <w:p w14:paraId="05371439" w14:textId="77777777" w:rsidR="008121A9" w:rsidRDefault="008121A9" w:rsidP="008121A9">
      <w:pPr>
        <w:jc w:val="both"/>
      </w:pPr>
    </w:p>
    <w:p w14:paraId="2D0F7B97" w14:textId="77777777" w:rsidR="008121A9" w:rsidRDefault="008121A9" w:rsidP="008121A9">
      <w:pPr>
        <w:jc w:val="both"/>
      </w:pPr>
    </w:p>
    <w:p w14:paraId="46052220" w14:textId="77777777" w:rsidR="008121A9" w:rsidRDefault="008121A9" w:rsidP="008121A9">
      <w:pPr>
        <w:jc w:val="both"/>
      </w:pPr>
    </w:p>
    <w:p w14:paraId="4DFB1066" w14:textId="77777777" w:rsidR="008121A9" w:rsidRDefault="008121A9" w:rsidP="008121A9">
      <w:pPr>
        <w:jc w:val="both"/>
      </w:pPr>
    </w:p>
    <w:p w14:paraId="33B0ECAD" w14:textId="77777777" w:rsidR="008121A9" w:rsidRDefault="008121A9" w:rsidP="008121A9">
      <w:pPr>
        <w:jc w:val="both"/>
      </w:pPr>
    </w:p>
    <w:p w14:paraId="25747799" w14:textId="77777777" w:rsidR="008121A9" w:rsidRDefault="008121A9" w:rsidP="008121A9">
      <w:pPr>
        <w:jc w:val="center"/>
        <w:rPr>
          <w:b/>
        </w:rPr>
      </w:pPr>
    </w:p>
    <w:p w14:paraId="001CFEC1" w14:textId="77777777" w:rsidR="008121A9" w:rsidRPr="00426664" w:rsidRDefault="008121A9" w:rsidP="008121A9">
      <w:pPr>
        <w:jc w:val="center"/>
        <w:rPr>
          <w:b/>
        </w:rPr>
      </w:pPr>
      <w:r w:rsidRPr="00426664">
        <w:rPr>
          <w:b/>
        </w:rPr>
        <w:t>Verklaring van Psalm 89 vers 16</w:t>
      </w:r>
    </w:p>
    <w:p w14:paraId="7365E13E" w14:textId="77777777" w:rsidR="008121A9" w:rsidRDefault="008121A9" w:rsidP="008121A9">
      <w:pPr>
        <w:jc w:val="both"/>
      </w:pPr>
    </w:p>
    <w:p w14:paraId="267EEB08" w14:textId="77777777" w:rsidR="008121A9" w:rsidRPr="00426664" w:rsidRDefault="008121A9" w:rsidP="008121A9">
      <w:pPr>
        <w:jc w:val="both"/>
        <w:rPr>
          <w:i/>
          <w:iCs/>
        </w:rPr>
      </w:pPr>
      <w:r w:rsidRPr="00426664">
        <w:rPr>
          <w:b/>
          <w:bCs/>
          <w:iCs/>
        </w:rPr>
        <w:t>Vers 16</w:t>
      </w:r>
      <w:r w:rsidRPr="00426664">
        <w:rPr>
          <w:rFonts w:ascii="Arial" w:hAnsi="Arial" w:cs="Arial"/>
          <w:bCs/>
          <w:i/>
          <w:iCs/>
        </w:rPr>
        <w:t xml:space="preserve"> </w:t>
      </w:r>
      <w:r w:rsidRPr="00426664">
        <w:rPr>
          <w:b/>
          <w:i/>
          <w:iCs/>
        </w:rPr>
        <w:t>Welgelukzalig is het volk, hetwelk het geklank kent; o HEERE! zij zullen in het licht Uws aanschijns wandelen.</w:t>
      </w:r>
      <w:r w:rsidRPr="00426664">
        <w:rPr>
          <w:i/>
          <w:iCs/>
        </w:rPr>
        <w:t xml:space="preserve"> </w:t>
      </w:r>
    </w:p>
    <w:p w14:paraId="6E0B5C28" w14:textId="77777777" w:rsidR="008121A9" w:rsidRDefault="008121A9" w:rsidP="008121A9">
      <w:pPr>
        <w:jc w:val="both"/>
        <w:rPr>
          <w:i/>
          <w:iCs/>
        </w:rPr>
      </w:pPr>
    </w:p>
    <w:p w14:paraId="44DB6AF5" w14:textId="77777777" w:rsidR="008121A9" w:rsidRPr="00426664" w:rsidRDefault="008121A9" w:rsidP="008121A9">
      <w:pPr>
        <w:jc w:val="both"/>
        <w:rPr>
          <w:b/>
        </w:rPr>
      </w:pPr>
      <w:r w:rsidRPr="00426664">
        <w:rPr>
          <w:b/>
        </w:rPr>
        <w:t xml:space="preserve">1. Inleiding </w:t>
      </w:r>
    </w:p>
    <w:p w14:paraId="30A31FBB" w14:textId="77777777" w:rsidR="008121A9" w:rsidRDefault="008121A9" w:rsidP="008121A9">
      <w:pPr>
        <w:jc w:val="both"/>
      </w:pPr>
      <w:r w:rsidRPr="00D333E4">
        <w:t xml:space="preserve">De </w:t>
      </w:r>
      <w:r w:rsidRPr="00D333E4">
        <w:rPr>
          <w:i/>
          <w:iCs/>
        </w:rPr>
        <w:t xml:space="preserve">proef </w:t>
      </w:r>
      <w:r w:rsidRPr="00D333E4">
        <w:t xml:space="preserve">van het </w:t>
      </w:r>
      <w:r w:rsidRPr="00D333E4">
        <w:rPr>
          <w:i/>
          <w:iCs/>
        </w:rPr>
        <w:t xml:space="preserve">geloof </w:t>
      </w:r>
      <w:r w:rsidRPr="00D333E4">
        <w:t xml:space="preserve">is van bijzondere aard. Dan wordt ze het best tewerk gesteld, als God Zijn volk tot zware posten roept, daar ze met hun natuurlijk vernuft niet door kunnen zien. Als er te lijden of te strijden valt. Als de </w:t>
      </w:r>
      <w:r w:rsidRPr="00D333E4">
        <w:rPr>
          <w:i/>
          <w:iCs/>
        </w:rPr>
        <w:t xml:space="preserve">satan, </w:t>
      </w:r>
      <w:r w:rsidRPr="00D333E4">
        <w:t xml:space="preserve">de </w:t>
      </w:r>
      <w:r w:rsidRPr="00D333E4">
        <w:rPr>
          <w:i/>
          <w:iCs/>
        </w:rPr>
        <w:t xml:space="preserve">tegenstander, </w:t>
      </w:r>
      <w:r w:rsidRPr="00D333E4">
        <w:t xml:space="preserve">losgelaten wordt, of ook, als de zaken zo staan dat de </w:t>
      </w:r>
      <w:r w:rsidRPr="00D333E4">
        <w:rPr>
          <w:i/>
          <w:iCs/>
        </w:rPr>
        <w:t xml:space="preserve">uitkomst </w:t>
      </w:r>
      <w:r w:rsidRPr="00D333E4">
        <w:t xml:space="preserve">onmogelijk schijnt, en de loop van de tweede oorzaken tegen de gegrondheid van de verwachting schijnt in te vliegen. Die dan </w:t>
      </w:r>
      <w:r w:rsidRPr="00D333E4">
        <w:rPr>
          <w:i/>
          <w:iCs/>
        </w:rPr>
        <w:t xml:space="preserve">vast staat, </w:t>
      </w:r>
      <w:r w:rsidRPr="00D333E4">
        <w:t xml:space="preserve">is een </w:t>
      </w:r>
      <w:r w:rsidRPr="00D333E4">
        <w:rPr>
          <w:i/>
          <w:iCs/>
        </w:rPr>
        <w:t xml:space="preserve">man. </w:t>
      </w:r>
      <w:r w:rsidRPr="00D333E4">
        <w:t xml:space="preserve">Die dan </w:t>
      </w:r>
      <w:r w:rsidRPr="00D333E4">
        <w:rPr>
          <w:i/>
          <w:iCs/>
        </w:rPr>
        <w:t xml:space="preserve">tegen hoop </w:t>
      </w:r>
      <w:r w:rsidRPr="00D333E4">
        <w:t xml:space="preserve">op hoop </w:t>
      </w:r>
      <w:r w:rsidRPr="00D333E4">
        <w:rPr>
          <w:i/>
          <w:iCs/>
        </w:rPr>
        <w:t xml:space="preserve">gelooft, </w:t>
      </w:r>
      <w:r w:rsidRPr="00D333E4">
        <w:t xml:space="preserve">is een </w:t>
      </w:r>
      <w:r w:rsidRPr="00D333E4">
        <w:rPr>
          <w:i/>
          <w:iCs/>
        </w:rPr>
        <w:t xml:space="preserve">kind </w:t>
      </w:r>
      <w:r w:rsidRPr="00D333E4">
        <w:t xml:space="preserve">van </w:t>
      </w:r>
      <w:r w:rsidRPr="00D333E4">
        <w:rPr>
          <w:i/>
          <w:iCs/>
        </w:rPr>
        <w:t xml:space="preserve">Abraham. </w:t>
      </w:r>
      <w:r w:rsidRPr="00D333E4">
        <w:t xml:space="preserve">Die dan </w:t>
      </w:r>
      <w:r w:rsidRPr="00D333E4">
        <w:rPr>
          <w:i/>
          <w:iCs/>
        </w:rPr>
        <w:t xml:space="preserve">welgemoed </w:t>
      </w:r>
      <w:r w:rsidRPr="00D333E4">
        <w:t xml:space="preserve">is, mag wel een </w:t>
      </w:r>
      <w:r w:rsidRPr="00D333E4">
        <w:rPr>
          <w:i/>
          <w:iCs/>
        </w:rPr>
        <w:t xml:space="preserve">leeuw </w:t>
      </w:r>
      <w:r w:rsidRPr="00D333E4">
        <w:t xml:space="preserve">geheten worden. Maar wat voor naam zal men zo’n </w:t>
      </w:r>
      <w:r w:rsidRPr="00D333E4">
        <w:rPr>
          <w:i/>
          <w:iCs/>
        </w:rPr>
        <w:t xml:space="preserve">gelovige </w:t>
      </w:r>
      <w:r w:rsidRPr="00D333E4">
        <w:t xml:space="preserve">geven, die in de grootste droefheid van </w:t>
      </w:r>
      <w:r w:rsidRPr="00D333E4">
        <w:rPr>
          <w:i/>
          <w:iCs/>
        </w:rPr>
        <w:t xml:space="preserve">vreugde juicht? </w:t>
      </w:r>
      <w:r w:rsidRPr="00D333E4">
        <w:t xml:space="preserve">En die, als anderen over een akelige </w:t>
      </w:r>
      <w:r w:rsidRPr="00D333E4">
        <w:rPr>
          <w:i/>
          <w:iCs/>
        </w:rPr>
        <w:t xml:space="preserve">nacht </w:t>
      </w:r>
      <w:r w:rsidRPr="00D333E4">
        <w:t xml:space="preserve">klagen, nog </w:t>
      </w:r>
      <w:r w:rsidRPr="00D333E4">
        <w:rPr>
          <w:i/>
          <w:iCs/>
        </w:rPr>
        <w:t xml:space="preserve">licht, blijdschap, vreugde en eer </w:t>
      </w:r>
      <w:r w:rsidRPr="00D333E4">
        <w:t xml:space="preserve">op zijn </w:t>
      </w:r>
      <w:r w:rsidRPr="00D333E4">
        <w:rPr>
          <w:i/>
          <w:iCs/>
        </w:rPr>
        <w:t xml:space="preserve">weg </w:t>
      </w:r>
      <w:r w:rsidRPr="00D333E4">
        <w:t xml:space="preserve">ontmoet? Vind men ook zulken? O ja! Hoewel dun gezaaid. Ja, al het volk van de Heere heeft daar gronden toe. En </w:t>
      </w:r>
      <w:r w:rsidRPr="00D333E4">
        <w:rPr>
          <w:i/>
          <w:iCs/>
        </w:rPr>
        <w:t xml:space="preserve">gelukkig, </w:t>
      </w:r>
      <w:r w:rsidRPr="00D333E4">
        <w:t xml:space="preserve">die er gebruik van maken. Bij het lezen van de verklaring over dit 16e vers zal men kunnen zien, of ik de waarheid zeg. </w:t>
      </w:r>
    </w:p>
    <w:p w14:paraId="7D0523E5" w14:textId="77777777" w:rsidR="008121A9" w:rsidRDefault="008121A9" w:rsidP="008121A9">
      <w:pPr>
        <w:jc w:val="both"/>
      </w:pPr>
    </w:p>
    <w:p w14:paraId="493EF5A9" w14:textId="77777777" w:rsidR="008121A9" w:rsidRPr="00426664" w:rsidRDefault="008121A9" w:rsidP="008121A9">
      <w:pPr>
        <w:jc w:val="both"/>
        <w:rPr>
          <w:b/>
        </w:rPr>
      </w:pPr>
      <w:r w:rsidRPr="00426664">
        <w:rPr>
          <w:b/>
        </w:rPr>
        <w:t xml:space="preserve">2. </w:t>
      </w:r>
      <w:r w:rsidRPr="00426664">
        <w:rPr>
          <w:b/>
          <w:i/>
          <w:iCs/>
        </w:rPr>
        <w:t xml:space="preserve">Inhoud </w:t>
      </w:r>
      <w:r w:rsidRPr="00426664">
        <w:rPr>
          <w:b/>
        </w:rPr>
        <w:t xml:space="preserve">en </w:t>
      </w:r>
      <w:r w:rsidRPr="00426664">
        <w:rPr>
          <w:b/>
          <w:i/>
          <w:iCs/>
        </w:rPr>
        <w:t xml:space="preserve">verdeling </w:t>
      </w:r>
      <w:r w:rsidRPr="00426664">
        <w:rPr>
          <w:b/>
        </w:rPr>
        <w:t xml:space="preserve">van vs. 16 </w:t>
      </w:r>
    </w:p>
    <w:p w14:paraId="0F633CC6" w14:textId="77777777" w:rsidR="008121A9" w:rsidRDefault="008121A9" w:rsidP="008121A9">
      <w:pPr>
        <w:jc w:val="both"/>
      </w:pPr>
      <w:r w:rsidRPr="00D333E4">
        <w:t xml:space="preserve">De heilige Spreker, in dit vers een algemeen vertoog opgevend van het gelukkige voorrecht van degenen, die zo welgemoed en vrolijk de vervulling van Gods genadebeloften, door het geloof kunnen tegemoet zien en inwachten, stelt eerst in het algemeen dat voorrecht ter neer, en voegt er aanstonds een treffend bewijs bij, genomen van de bijzondere ontmoetingen van Gods liefdegunst op hun weg. Het eerste in die woorden, die de onzen zo vertalen: </w:t>
      </w:r>
      <w:r w:rsidRPr="00D333E4">
        <w:rPr>
          <w:i/>
          <w:iCs/>
        </w:rPr>
        <w:t xml:space="preserve">Welgelukzalig is het volk hetwelk het geklank kent. </w:t>
      </w:r>
      <w:r w:rsidRPr="00D333E4">
        <w:t xml:space="preserve">Het andere in deze volgende: </w:t>
      </w:r>
      <w:r w:rsidRPr="00D333E4">
        <w:rPr>
          <w:i/>
          <w:iCs/>
        </w:rPr>
        <w:t>o Heere, zij zullen in het licht Uws aanschijns wandelen</w:t>
      </w:r>
      <w:r w:rsidRPr="00D333E4">
        <w:t xml:space="preserve">. </w:t>
      </w:r>
    </w:p>
    <w:p w14:paraId="6D1F2C61" w14:textId="77777777" w:rsidR="008121A9" w:rsidRDefault="008121A9" w:rsidP="008121A9">
      <w:pPr>
        <w:jc w:val="both"/>
      </w:pPr>
    </w:p>
    <w:p w14:paraId="5FF664C5" w14:textId="77777777" w:rsidR="008121A9" w:rsidRPr="00426664" w:rsidRDefault="008121A9" w:rsidP="008121A9">
      <w:pPr>
        <w:jc w:val="both"/>
        <w:rPr>
          <w:b/>
          <w:i/>
          <w:iCs/>
        </w:rPr>
      </w:pPr>
      <w:r w:rsidRPr="00426664">
        <w:rPr>
          <w:b/>
        </w:rPr>
        <w:t xml:space="preserve">3. </w:t>
      </w:r>
      <w:r w:rsidRPr="00426664">
        <w:rPr>
          <w:b/>
          <w:i/>
          <w:iCs/>
        </w:rPr>
        <w:t xml:space="preserve">Eerste lid </w:t>
      </w:r>
      <w:r w:rsidRPr="00426664">
        <w:rPr>
          <w:b/>
        </w:rPr>
        <w:t xml:space="preserve">en aanmerking over de wijze van </w:t>
      </w:r>
      <w:r w:rsidRPr="00426664">
        <w:rPr>
          <w:b/>
          <w:i/>
          <w:iCs/>
        </w:rPr>
        <w:t xml:space="preserve">voorstel </w:t>
      </w:r>
    </w:p>
    <w:p w14:paraId="0A84CA30" w14:textId="77777777" w:rsidR="008121A9" w:rsidRDefault="008121A9" w:rsidP="008121A9">
      <w:pPr>
        <w:jc w:val="both"/>
      </w:pPr>
      <w:r w:rsidRPr="00D333E4">
        <w:t xml:space="preserve">In het eerste wordt ons een beschrijving gegeven van deze gelukkige onderwerpen, eerst in het algemeen, daarna meer in het bijzonder. In het algemeen worden zij genoemd, </w:t>
      </w:r>
      <w:r w:rsidRPr="00D333E4">
        <w:rPr>
          <w:i/>
          <w:iCs/>
        </w:rPr>
        <w:t>het volk</w:t>
      </w:r>
      <w:r w:rsidRPr="00D333E4">
        <w:t xml:space="preserve">. Daar ons aanstonds dit </w:t>
      </w:r>
      <w:r w:rsidRPr="00D333E4">
        <w:rPr>
          <w:rFonts w:ascii="Arial" w:hAnsi="Arial" w:cs="Arial"/>
        </w:rPr>
        <w:t xml:space="preserve"> </w:t>
      </w:r>
      <w:r w:rsidRPr="00D333E4">
        <w:rPr>
          <w:i/>
          <w:iCs/>
        </w:rPr>
        <w:t>demonstrativum</w:t>
      </w:r>
      <w:r w:rsidRPr="00D333E4">
        <w:t xml:space="preserve">, die </w:t>
      </w:r>
      <w:r w:rsidRPr="00D333E4">
        <w:rPr>
          <w:i/>
          <w:iCs/>
        </w:rPr>
        <w:t xml:space="preserve">aanwijzende letter, </w:t>
      </w:r>
      <w:r w:rsidRPr="00D333E4">
        <w:t xml:space="preserve">toont dat er van een volk </w:t>
      </w:r>
      <w:r w:rsidRPr="00D333E4">
        <w:rPr>
          <w:i/>
          <w:iCs/>
        </w:rPr>
        <w:t xml:space="preserve">bij uitstek </w:t>
      </w:r>
      <w:r w:rsidRPr="00D333E4">
        <w:t xml:space="preserve">gesproken wordt, van een zeer bijzonder volk, ongemeen in zeer vele opzichten. Dat temeer versterkt wordt door de nauwe samenvoeging van de samenspreking met de benoeming van dat volk, en het teken van de rust, bij 1, waardoor onze aandacht tot een </w:t>
      </w:r>
      <w:r w:rsidRPr="00D333E4">
        <w:rPr>
          <w:i/>
          <w:iCs/>
        </w:rPr>
        <w:t xml:space="preserve">hoogst gelukkig volk </w:t>
      </w:r>
      <w:r w:rsidRPr="00D333E4">
        <w:t xml:space="preserve">bepaald wordt, en, na ons een weinig tijd tot overweging gelaten te zijn, vervolgens dat volk nog wat nader beschreven als zulken, die het </w:t>
      </w:r>
      <w:r w:rsidRPr="00D333E4">
        <w:rPr>
          <w:i/>
          <w:iCs/>
        </w:rPr>
        <w:t xml:space="preserve">gejuich kennen </w:t>
      </w:r>
      <w:r w:rsidRPr="00D333E4">
        <w:t xml:space="preserve">of </w:t>
      </w:r>
      <w:r w:rsidRPr="00D333E4">
        <w:rPr>
          <w:i/>
          <w:iCs/>
        </w:rPr>
        <w:t xml:space="preserve">verstaan. </w:t>
      </w:r>
      <w:r w:rsidRPr="00D333E4">
        <w:t xml:space="preserve">Tenminste, zo worden wij niet onduidelijk opgewekt om onze aandacht nog een weinig nader op dat </w:t>
      </w:r>
      <w:r w:rsidRPr="00D333E4">
        <w:rPr>
          <w:i/>
          <w:iCs/>
        </w:rPr>
        <w:t xml:space="preserve">volk </w:t>
      </w:r>
      <w:r w:rsidRPr="00D333E4">
        <w:t xml:space="preserve">te bepalen. </w:t>
      </w:r>
    </w:p>
    <w:p w14:paraId="234D4724" w14:textId="77777777" w:rsidR="008121A9" w:rsidRDefault="008121A9" w:rsidP="008121A9">
      <w:pPr>
        <w:jc w:val="both"/>
      </w:pPr>
    </w:p>
    <w:p w14:paraId="66AEF04A" w14:textId="77777777" w:rsidR="008121A9" w:rsidRPr="00426664" w:rsidRDefault="008121A9" w:rsidP="008121A9">
      <w:pPr>
        <w:jc w:val="both"/>
        <w:rPr>
          <w:b/>
          <w:i/>
          <w:iCs/>
        </w:rPr>
      </w:pPr>
      <w:r w:rsidRPr="00426664">
        <w:rPr>
          <w:b/>
        </w:rPr>
        <w:t xml:space="preserve">4. Betekenis van het woord </w:t>
      </w:r>
      <w:r w:rsidRPr="00426664">
        <w:rPr>
          <w:b/>
          <w:i/>
          <w:iCs/>
        </w:rPr>
        <w:t xml:space="preserve">volk </w:t>
      </w:r>
    </w:p>
    <w:p w14:paraId="60453A45" w14:textId="77777777" w:rsidR="008121A9" w:rsidRPr="00426664" w:rsidRDefault="008121A9" w:rsidP="008121A9">
      <w:pPr>
        <w:jc w:val="both"/>
      </w:pPr>
      <w:r w:rsidRPr="00D333E4">
        <w:t xml:space="preserve">Over de oorsprong van het </w:t>
      </w:r>
      <w:r w:rsidRPr="00426664">
        <w:t xml:space="preserve">woord volk is men het niet eens. Doorgaans wordt het afgeleid, of van </w:t>
      </w:r>
      <w:r>
        <w:t>…</w:t>
      </w:r>
      <w:r w:rsidRPr="00426664">
        <w:t xml:space="preserve">, </w:t>
      </w:r>
      <w:r w:rsidRPr="00426664">
        <w:rPr>
          <w:i/>
          <w:iCs/>
        </w:rPr>
        <w:t>met</w:t>
      </w:r>
      <w:r w:rsidRPr="00426664">
        <w:t xml:space="preserve">, zodat het een </w:t>
      </w:r>
      <w:r w:rsidRPr="00426664">
        <w:rPr>
          <w:i/>
          <w:iCs/>
        </w:rPr>
        <w:t xml:space="preserve">verzameling </w:t>
      </w:r>
      <w:r w:rsidRPr="00426664">
        <w:t xml:space="preserve">of </w:t>
      </w:r>
      <w:r w:rsidRPr="00426664">
        <w:rPr>
          <w:i/>
          <w:iCs/>
        </w:rPr>
        <w:t xml:space="preserve">vereniging </w:t>
      </w:r>
      <w:r w:rsidRPr="00426664">
        <w:t xml:space="preserve">te kennen geeft; of van </w:t>
      </w:r>
      <w:r>
        <w:t>…</w:t>
      </w:r>
      <w:r w:rsidRPr="00426664">
        <w:t xml:space="preserve"> </w:t>
      </w:r>
      <w:r w:rsidRPr="00426664">
        <w:rPr>
          <w:i/>
          <w:iCs/>
        </w:rPr>
        <w:t>bedekken, o</w:t>
      </w:r>
      <w:r w:rsidRPr="00D333E4">
        <w:rPr>
          <w:i/>
          <w:iCs/>
        </w:rPr>
        <w:t xml:space="preserve">verdekken, </w:t>
      </w:r>
      <w:r w:rsidRPr="00D333E4">
        <w:t xml:space="preserve">hetzij om een </w:t>
      </w:r>
      <w:r w:rsidRPr="00D333E4">
        <w:rPr>
          <w:i/>
          <w:iCs/>
        </w:rPr>
        <w:t xml:space="preserve">veelheid </w:t>
      </w:r>
      <w:r w:rsidRPr="00D333E4">
        <w:t xml:space="preserve">van personen uit te drukken, die het aardrijk als </w:t>
      </w:r>
      <w:r w:rsidRPr="00D333E4">
        <w:rPr>
          <w:i/>
          <w:iCs/>
        </w:rPr>
        <w:t xml:space="preserve">bedekken, </w:t>
      </w:r>
      <w:r w:rsidRPr="00D333E4">
        <w:t xml:space="preserve">of ook de </w:t>
      </w:r>
      <w:r w:rsidRPr="00D333E4">
        <w:rPr>
          <w:i/>
          <w:iCs/>
        </w:rPr>
        <w:t xml:space="preserve">zekerheid </w:t>
      </w:r>
      <w:r w:rsidRPr="00D333E4">
        <w:t xml:space="preserve">en </w:t>
      </w:r>
      <w:r w:rsidRPr="00D333E4">
        <w:rPr>
          <w:i/>
          <w:iCs/>
        </w:rPr>
        <w:t xml:space="preserve">veiligheid </w:t>
      </w:r>
      <w:r w:rsidRPr="00D333E4">
        <w:t xml:space="preserve">van een </w:t>
      </w:r>
      <w:r w:rsidRPr="00D333E4">
        <w:rPr>
          <w:i/>
          <w:iCs/>
        </w:rPr>
        <w:t xml:space="preserve">volk, bedekt </w:t>
      </w:r>
      <w:r w:rsidRPr="00D333E4">
        <w:t xml:space="preserve">en </w:t>
      </w:r>
      <w:r w:rsidRPr="00D333E4">
        <w:rPr>
          <w:i/>
          <w:iCs/>
        </w:rPr>
        <w:t xml:space="preserve">overschaduwd </w:t>
      </w:r>
      <w:r w:rsidRPr="00D333E4">
        <w:t xml:space="preserve">door zijn </w:t>
      </w:r>
      <w:r w:rsidRPr="00D333E4">
        <w:rPr>
          <w:i/>
          <w:iCs/>
        </w:rPr>
        <w:t xml:space="preserve">regering, wetten, voorrechten, </w:t>
      </w:r>
      <w:r w:rsidRPr="00D333E4">
        <w:t xml:space="preserve">en onderlinge </w:t>
      </w:r>
      <w:r w:rsidRPr="00D333E4">
        <w:rPr>
          <w:i/>
          <w:iCs/>
        </w:rPr>
        <w:t xml:space="preserve">bescherming. </w:t>
      </w:r>
      <w:r w:rsidRPr="00D333E4">
        <w:t xml:space="preserve">Anderen hebben het uit de </w:t>
      </w:r>
      <w:r w:rsidRPr="00D333E4">
        <w:rPr>
          <w:i/>
          <w:iCs/>
        </w:rPr>
        <w:t xml:space="preserve">Arabische </w:t>
      </w:r>
      <w:r w:rsidRPr="00D333E4">
        <w:t xml:space="preserve">bronnen afgeleid, en er het </w:t>
      </w:r>
      <w:r w:rsidRPr="00D333E4">
        <w:rPr>
          <w:i/>
          <w:iCs/>
        </w:rPr>
        <w:t xml:space="preserve">voortreffelijkste </w:t>
      </w:r>
      <w:r w:rsidRPr="00D333E4">
        <w:t xml:space="preserve">en </w:t>
      </w:r>
      <w:r w:rsidRPr="00D333E4">
        <w:rPr>
          <w:i/>
          <w:iCs/>
        </w:rPr>
        <w:t xml:space="preserve">uitgelezenste </w:t>
      </w:r>
      <w:r w:rsidRPr="00D333E4">
        <w:t xml:space="preserve">deel van de mensen in gevonden, of de </w:t>
      </w:r>
      <w:r w:rsidRPr="00D333E4">
        <w:rPr>
          <w:i/>
          <w:iCs/>
        </w:rPr>
        <w:t xml:space="preserve">vrijheid </w:t>
      </w:r>
      <w:r w:rsidRPr="00D333E4">
        <w:t xml:space="preserve">en </w:t>
      </w:r>
      <w:r w:rsidRPr="00D333E4">
        <w:rPr>
          <w:i/>
          <w:iCs/>
        </w:rPr>
        <w:t xml:space="preserve">onbedwongen stand </w:t>
      </w:r>
      <w:r w:rsidRPr="00D333E4">
        <w:t xml:space="preserve">van een </w:t>
      </w:r>
      <w:r w:rsidRPr="00D333E4">
        <w:rPr>
          <w:i/>
          <w:iCs/>
        </w:rPr>
        <w:t xml:space="preserve">volk2. </w:t>
      </w:r>
      <w:r w:rsidRPr="00D333E4">
        <w:t xml:space="preserve">Het zij daarmee zo het wil, het woord drukt tenminste uit een verzameling van vele mensen, die onder een wettige regering met elkaar verenigd leven, in verbintenis aan die wetten, en het genot van die voorrechten. Dus wordt het van allerlei soorten van </w:t>
      </w:r>
      <w:r w:rsidRPr="00D333E4">
        <w:rPr>
          <w:i/>
          <w:iCs/>
        </w:rPr>
        <w:t xml:space="preserve">volken </w:t>
      </w:r>
      <w:r w:rsidRPr="00D333E4">
        <w:t xml:space="preserve">gebruikt, zowel in het </w:t>
      </w:r>
      <w:r w:rsidRPr="00D333E4">
        <w:rPr>
          <w:i/>
          <w:iCs/>
        </w:rPr>
        <w:t xml:space="preserve">enkelvoud </w:t>
      </w:r>
      <w:r w:rsidRPr="00D333E4">
        <w:t xml:space="preserve">als </w:t>
      </w:r>
      <w:r w:rsidRPr="00D333E4">
        <w:rPr>
          <w:i/>
          <w:iCs/>
        </w:rPr>
        <w:t xml:space="preserve">meervoud3; </w:t>
      </w:r>
      <w:r w:rsidRPr="00D333E4">
        <w:t xml:space="preserve">maar ook dikwijls in het </w:t>
      </w:r>
      <w:r w:rsidRPr="00D333E4">
        <w:rPr>
          <w:i/>
          <w:iCs/>
        </w:rPr>
        <w:t xml:space="preserve">enkelvoud </w:t>
      </w:r>
      <w:r w:rsidRPr="00D333E4">
        <w:t xml:space="preserve">bij uitnemendheid voor </w:t>
      </w:r>
      <w:r w:rsidRPr="00D333E4">
        <w:rPr>
          <w:i/>
          <w:iCs/>
        </w:rPr>
        <w:t xml:space="preserve">Gods oude volk Israël, </w:t>
      </w:r>
      <w:r w:rsidRPr="00D333E4">
        <w:t xml:space="preserve">dat God van andere volken had afgescheiden en onder Zijn opperheerschappij gebracht, verbonden aan Zijn goddelijke rijkswetten, en bevoorrecht met de alleruitnemendste zegeningen. Daarom bij uitstek </w:t>
      </w:r>
      <w:r w:rsidRPr="00426664">
        <w:t>genoemd .</w:t>
      </w:r>
      <w:r>
        <w:t>.</w:t>
      </w:r>
      <w:r w:rsidRPr="00426664">
        <w:t xml:space="preserve"> en </w:t>
      </w:r>
      <w:r>
        <w:t>…</w:t>
      </w:r>
      <w:r w:rsidRPr="00426664">
        <w:t xml:space="preserve">, ter onderscheiding van </w:t>
      </w:r>
      <w:r>
        <w:t>…</w:t>
      </w:r>
      <w:r w:rsidRPr="00426664">
        <w:t xml:space="preserve"> en </w:t>
      </w:r>
      <w:r>
        <w:t>..</w:t>
      </w:r>
      <w:r w:rsidRPr="00426664">
        <w:t xml:space="preserve">, de </w:t>
      </w:r>
      <w:r w:rsidRPr="00426664">
        <w:rPr>
          <w:i/>
          <w:iCs/>
        </w:rPr>
        <w:t xml:space="preserve">volken </w:t>
      </w:r>
      <w:r w:rsidRPr="00426664">
        <w:t xml:space="preserve">en </w:t>
      </w:r>
      <w:r w:rsidRPr="00426664">
        <w:rPr>
          <w:i/>
          <w:iCs/>
        </w:rPr>
        <w:t xml:space="preserve">natiën, </w:t>
      </w:r>
      <w:r w:rsidRPr="00426664">
        <w:t xml:space="preserve">de </w:t>
      </w:r>
      <w:r w:rsidRPr="00426664">
        <w:rPr>
          <w:i/>
          <w:iCs/>
        </w:rPr>
        <w:t xml:space="preserve">heidenen, </w:t>
      </w:r>
      <w:r w:rsidRPr="00426664">
        <w:t xml:space="preserve">die </w:t>
      </w:r>
      <w:r>
        <w:t>…</w:t>
      </w:r>
      <w:r w:rsidRPr="00426664">
        <w:t xml:space="preserve"> </w:t>
      </w:r>
      <w:r w:rsidRPr="00426664">
        <w:rPr>
          <w:i/>
          <w:iCs/>
        </w:rPr>
        <w:t xml:space="preserve">geen volk </w:t>
      </w:r>
      <w:r w:rsidRPr="00426664">
        <w:t xml:space="preserve">waren. </w:t>
      </w:r>
    </w:p>
    <w:p w14:paraId="5AD95EC7" w14:textId="77777777" w:rsidR="008121A9" w:rsidRPr="00426664" w:rsidRDefault="008121A9" w:rsidP="008121A9">
      <w:pPr>
        <w:jc w:val="both"/>
        <w:rPr>
          <w:sz w:val="22"/>
          <w:szCs w:val="22"/>
        </w:rPr>
      </w:pPr>
      <w:r w:rsidRPr="008121A9">
        <w:rPr>
          <w:sz w:val="22"/>
          <w:szCs w:val="22"/>
        </w:rPr>
        <w:t xml:space="preserve">1 Vox enim per </w:t>
      </w:r>
      <w:r w:rsidRPr="008121A9">
        <w:rPr>
          <w:i/>
          <w:iCs/>
          <w:sz w:val="22"/>
          <w:szCs w:val="22"/>
        </w:rPr>
        <w:t xml:space="preserve">Munach </w:t>
      </w:r>
      <w:r w:rsidRPr="008121A9">
        <w:rPr>
          <w:sz w:val="22"/>
          <w:szCs w:val="22"/>
        </w:rPr>
        <w:t xml:space="preserve">copulatur cum , quod per minoris pausae notam </w:t>
      </w:r>
      <w:r w:rsidRPr="008121A9">
        <w:rPr>
          <w:i/>
          <w:iCs/>
          <w:sz w:val="22"/>
          <w:szCs w:val="22"/>
        </w:rPr>
        <w:t xml:space="preserve">Tiphcha initiale </w:t>
      </w:r>
      <w:r w:rsidRPr="008121A9">
        <w:rPr>
          <w:sz w:val="22"/>
          <w:szCs w:val="22"/>
        </w:rPr>
        <w:t xml:space="preserve">quodammodo distinguitur a sequentibus. Quasi diceret Poëta. </w:t>
      </w:r>
      <w:r w:rsidRPr="008121A9">
        <w:rPr>
          <w:i/>
          <w:iCs/>
          <w:sz w:val="22"/>
          <w:szCs w:val="22"/>
        </w:rPr>
        <w:t xml:space="preserve">O felicem istum populum! eos innue, qui jubilationem norunt. </w:t>
      </w:r>
      <w:r w:rsidRPr="00426664">
        <w:rPr>
          <w:sz w:val="22"/>
          <w:szCs w:val="22"/>
        </w:rPr>
        <w:t>2 V. SCHULTENS in Job 12:2.</w:t>
      </w:r>
    </w:p>
    <w:p w14:paraId="6015DFD8" w14:textId="77777777" w:rsidR="008121A9" w:rsidRDefault="008121A9" w:rsidP="008121A9">
      <w:pPr>
        <w:jc w:val="both"/>
      </w:pPr>
    </w:p>
    <w:p w14:paraId="42393C5B" w14:textId="77777777" w:rsidR="008121A9" w:rsidRDefault="008121A9" w:rsidP="008121A9">
      <w:pPr>
        <w:jc w:val="both"/>
      </w:pPr>
    </w:p>
    <w:p w14:paraId="28CD5590" w14:textId="77777777" w:rsidR="008121A9" w:rsidRPr="00426664" w:rsidRDefault="008121A9" w:rsidP="008121A9">
      <w:pPr>
        <w:jc w:val="both"/>
        <w:rPr>
          <w:b/>
        </w:rPr>
      </w:pPr>
      <w:r w:rsidRPr="00426664">
        <w:rPr>
          <w:b/>
        </w:rPr>
        <w:t xml:space="preserve">5. </w:t>
      </w:r>
      <w:r w:rsidRPr="00426664">
        <w:rPr>
          <w:b/>
          <w:i/>
          <w:iCs/>
        </w:rPr>
        <w:t xml:space="preserve">Gods volk </w:t>
      </w:r>
      <w:r w:rsidRPr="00426664">
        <w:rPr>
          <w:b/>
        </w:rPr>
        <w:t xml:space="preserve">hier bedoeld </w:t>
      </w:r>
    </w:p>
    <w:p w14:paraId="68583B5E" w14:textId="77777777" w:rsidR="008121A9" w:rsidRDefault="008121A9" w:rsidP="008121A9">
      <w:pPr>
        <w:jc w:val="both"/>
      </w:pPr>
      <w:r w:rsidRPr="00D333E4">
        <w:t xml:space="preserve">Hier evenwel wordt iets hogers bedoeld; geen aardse heerschappij zozeer, als wel de </w:t>
      </w:r>
      <w:r w:rsidRPr="00D333E4">
        <w:rPr>
          <w:i/>
          <w:iCs/>
        </w:rPr>
        <w:t xml:space="preserve">hemelse maatschappij </w:t>
      </w:r>
      <w:r w:rsidRPr="00D333E4">
        <w:t xml:space="preserve">van de </w:t>
      </w:r>
      <w:r w:rsidRPr="00D333E4">
        <w:rPr>
          <w:i/>
          <w:iCs/>
        </w:rPr>
        <w:t xml:space="preserve">uitverkorenen, geroepenen, gelovigen, </w:t>
      </w:r>
      <w:r w:rsidRPr="00D333E4">
        <w:t xml:space="preserve">zoals ze van alle tijden, uit alle geslachten en natiën vergaderd en tot de heerschappij van God en Christus overgebracht, onder elkaar op het nauwste verenigd zijn, in dezelfde verplichtingen en belangen, en onder het genot van dezelfde voorrechten. Dus blijven wij gevoeglijkst in de ruimte, zonder al te nauwkeurig aan het een of ander bijzonder tijdstip of huishouding te blijven hangen: aangezien hier zulke zaken aan dat volk worden toegeschreven, die altijd hun waarheid hebben in het gehele lichaam van de kerk en elk van haar ware leden, gelijk wij bij de uitkomt nader zien zullen. </w:t>
      </w:r>
    </w:p>
    <w:p w14:paraId="1BEA7EFC" w14:textId="77777777" w:rsidR="008121A9" w:rsidRDefault="008121A9" w:rsidP="008121A9">
      <w:pPr>
        <w:jc w:val="both"/>
      </w:pPr>
    </w:p>
    <w:p w14:paraId="0E164A5D" w14:textId="77777777" w:rsidR="008121A9" w:rsidRPr="00426664" w:rsidRDefault="008121A9" w:rsidP="008121A9">
      <w:pPr>
        <w:jc w:val="both"/>
        <w:rPr>
          <w:b/>
        </w:rPr>
      </w:pPr>
      <w:r w:rsidRPr="00426664">
        <w:rPr>
          <w:b/>
        </w:rPr>
        <w:t xml:space="preserve">6. ... en met reden een </w:t>
      </w:r>
      <w:r w:rsidRPr="00426664">
        <w:rPr>
          <w:b/>
          <w:i/>
          <w:iCs/>
        </w:rPr>
        <w:t xml:space="preserve">volk </w:t>
      </w:r>
      <w:r w:rsidRPr="00426664">
        <w:rPr>
          <w:b/>
        </w:rPr>
        <w:t xml:space="preserve">genoemd </w:t>
      </w:r>
    </w:p>
    <w:p w14:paraId="082F89D6" w14:textId="77777777" w:rsidR="008121A9" w:rsidRDefault="008121A9" w:rsidP="008121A9">
      <w:pPr>
        <w:jc w:val="both"/>
        <w:rPr>
          <w:i/>
          <w:iCs/>
        </w:rPr>
      </w:pPr>
      <w:r w:rsidRPr="00D333E4">
        <w:t xml:space="preserve">Zeker mag deze verzameling van gelukkigen in elk opzicht de naam van een </w:t>
      </w:r>
      <w:r w:rsidRPr="00D333E4">
        <w:rPr>
          <w:i/>
          <w:iCs/>
        </w:rPr>
        <w:t xml:space="preserve">volk </w:t>
      </w:r>
      <w:r w:rsidRPr="00D333E4">
        <w:t xml:space="preserve">dragen. Want ze maken niet alleen een genoegzame </w:t>
      </w:r>
      <w:r w:rsidRPr="00D333E4">
        <w:rPr>
          <w:i/>
          <w:iCs/>
        </w:rPr>
        <w:t xml:space="preserve">veelheid </w:t>
      </w:r>
      <w:r w:rsidRPr="00D333E4">
        <w:t xml:space="preserve">uit, hoewel ongelijk minder dan de wereldlingen, maar zijn ook met elkaar in een geestelijke </w:t>
      </w:r>
      <w:r w:rsidRPr="00D333E4">
        <w:rPr>
          <w:i/>
          <w:iCs/>
        </w:rPr>
        <w:t xml:space="preserve">maatschappij </w:t>
      </w:r>
      <w:r w:rsidRPr="00D333E4">
        <w:t xml:space="preserve">verenigd, als </w:t>
      </w:r>
      <w:r w:rsidRPr="00D333E4">
        <w:rPr>
          <w:i/>
          <w:iCs/>
        </w:rPr>
        <w:t xml:space="preserve">één lichaam en één geest4, </w:t>
      </w:r>
      <w:r w:rsidRPr="00D333E4">
        <w:t xml:space="preserve">verenigd met </w:t>
      </w:r>
      <w:r w:rsidRPr="00D333E4">
        <w:rPr>
          <w:i/>
          <w:iCs/>
        </w:rPr>
        <w:t xml:space="preserve">Christus </w:t>
      </w:r>
      <w:r w:rsidRPr="00D333E4">
        <w:t xml:space="preserve">als het </w:t>
      </w:r>
      <w:r w:rsidRPr="00D333E4">
        <w:rPr>
          <w:i/>
          <w:iCs/>
        </w:rPr>
        <w:t xml:space="preserve">Hoofd, </w:t>
      </w:r>
      <w:r w:rsidRPr="00D333E4">
        <w:t xml:space="preserve">en met </w:t>
      </w:r>
      <w:r w:rsidRPr="00D333E4">
        <w:rPr>
          <w:i/>
          <w:iCs/>
        </w:rPr>
        <w:t xml:space="preserve">elkaar </w:t>
      </w:r>
      <w:r w:rsidRPr="00D333E4">
        <w:t xml:space="preserve">als </w:t>
      </w:r>
      <w:r w:rsidRPr="00D333E4">
        <w:rPr>
          <w:i/>
          <w:iCs/>
        </w:rPr>
        <w:t xml:space="preserve">leden, </w:t>
      </w:r>
      <w:r w:rsidRPr="00D333E4">
        <w:t xml:space="preserve">door de </w:t>
      </w:r>
      <w:r w:rsidRPr="00D333E4">
        <w:rPr>
          <w:i/>
          <w:iCs/>
        </w:rPr>
        <w:t xml:space="preserve">gemeenschap der heiligen5. </w:t>
      </w:r>
      <w:r w:rsidRPr="00D333E4">
        <w:t xml:space="preserve">Als één </w:t>
      </w:r>
      <w:r w:rsidRPr="00D333E4">
        <w:rPr>
          <w:i/>
          <w:iCs/>
        </w:rPr>
        <w:t xml:space="preserve">volk </w:t>
      </w:r>
      <w:r w:rsidRPr="00D333E4">
        <w:t xml:space="preserve">staan ze onder één </w:t>
      </w:r>
      <w:r w:rsidRPr="00D333E4">
        <w:rPr>
          <w:i/>
          <w:iCs/>
        </w:rPr>
        <w:t xml:space="preserve">wettige regering, </w:t>
      </w:r>
      <w:r w:rsidRPr="00D333E4">
        <w:t xml:space="preserve">de </w:t>
      </w:r>
      <w:r w:rsidRPr="00D333E4">
        <w:rPr>
          <w:i/>
          <w:iCs/>
        </w:rPr>
        <w:t xml:space="preserve">goddelijke </w:t>
      </w:r>
      <w:r w:rsidRPr="00D333E4">
        <w:t xml:space="preserve">namelijk, hebbende </w:t>
      </w:r>
      <w:r w:rsidRPr="00D333E4">
        <w:rPr>
          <w:i/>
          <w:iCs/>
        </w:rPr>
        <w:t xml:space="preserve">de HEERE </w:t>
      </w:r>
      <w:r w:rsidRPr="00D333E4">
        <w:t xml:space="preserve">tot hun </w:t>
      </w:r>
      <w:r w:rsidRPr="00D333E4">
        <w:rPr>
          <w:i/>
          <w:iCs/>
        </w:rPr>
        <w:t xml:space="preserve">Rechter, Wetgever </w:t>
      </w:r>
      <w:r w:rsidRPr="00D333E4">
        <w:t xml:space="preserve">en </w:t>
      </w:r>
      <w:r w:rsidRPr="00D333E4">
        <w:rPr>
          <w:i/>
          <w:iCs/>
        </w:rPr>
        <w:t xml:space="preserve">Koning6. </w:t>
      </w:r>
      <w:r w:rsidRPr="00D333E4">
        <w:t xml:space="preserve">Van Deze ontvangen zij hemelse </w:t>
      </w:r>
      <w:r w:rsidRPr="00D333E4">
        <w:rPr>
          <w:i/>
          <w:iCs/>
        </w:rPr>
        <w:t xml:space="preserve">wetten </w:t>
      </w:r>
      <w:r w:rsidRPr="00D333E4">
        <w:t xml:space="preserve">om er naar te leven; wordende deze </w:t>
      </w:r>
      <w:r w:rsidRPr="00D333E4">
        <w:rPr>
          <w:i/>
          <w:iCs/>
        </w:rPr>
        <w:t xml:space="preserve">wetten </w:t>
      </w:r>
      <w:r w:rsidRPr="00D333E4">
        <w:t xml:space="preserve">niet  slechts voor hun oren uitgeroepen, maar tevens door de </w:t>
      </w:r>
      <w:r w:rsidRPr="00D333E4">
        <w:rPr>
          <w:i/>
          <w:iCs/>
        </w:rPr>
        <w:t xml:space="preserve">Geest in hun harten geschreven7. </w:t>
      </w:r>
      <w:r w:rsidRPr="00D333E4">
        <w:t xml:space="preserve">En niet minder aanmerkelijk zijn hun </w:t>
      </w:r>
      <w:r w:rsidRPr="00D333E4">
        <w:rPr>
          <w:i/>
          <w:iCs/>
        </w:rPr>
        <w:t xml:space="preserve">volksprivilegiën </w:t>
      </w:r>
      <w:r w:rsidRPr="00D333E4">
        <w:t xml:space="preserve">en </w:t>
      </w:r>
      <w:r w:rsidRPr="00D333E4">
        <w:rPr>
          <w:i/>
          <w:iCs/>
        </w:rPr>
        <w:t xml:space="preserve">voorrechten, </w:t>
      </w:r>
      <w:r w:rsidRPr="00D333E4">
        <w:t xml:space="preserve">geen </w:t>
      </w:r>
      <w:r w:rsidRPr="00D333E4">
        <w:rPr>
          <w:i/>
          <w:iCs/>
        </w:rPr>
        <w:t xml:space="preserve">aardse </w:t>
      </w:r>
      <w:r w:rsidRPr="00D333E4">
        <w:t xml:space="preserve">maar </w:t>
      </w:r>
      <w:r w:rsidRPr="00D333E4">
        <w:rPr>
          <w:i/>
          <w:iCs/>
        </w:rPr>
        <w:t xml:space="preserve">hemelse, </w:t>
      </w:r>
      <w:r w:rsidRPr="00D333E4">
        <w:t xml:space="preserve">al de </w:t>
      </w:r>
      <w:r w:rsidRPr="00D333E4">
        <w:rPr>
          <w:i/>
          <w:iCs/>
        </w:rPr>
        <w:t xml:space="preserve">voorrechten </w:t>
      </w:r>
      <w:r w:rsidRPr="00D333E4">
        <w:t xml:space="preserve">van het </w:t>
      </w:r>
      <w:r w:rsidRPr="00D333E4">
        <w:rPr>
          <w:i/>
          <w:iCs/>
        </w:rPr>
        <w:t xml:space="preserve">genadeverbond, </w:t>
      </w:r>
      <w:r w:rsidRPr="00D333E4">
        <w:t xml:space="preserve">en de </w:t>
      </w:r>
      <w:r w:rsidRPr="00D333E4">
        <w:rPr>
          <w:i/>
          <w:iCs/>
        </w:rPr>
        <w:t xml:space="preserve">goederen </w:t>
      </w:r>
      <w:r w:rsidRPr="00D333E4">
        <w:t xml:space="preserve">van </w:t>
      </w:r>
      <w:r w:rsidRPr="00D333E4">
        <w:rPr>
          <w:i/>
          <w:iCs/>
        </w:rPr>
        <w:t xml:space="preserve">Gods koninkrijk8. </w:t>
      </w:r>
      <w:r w:rsidRPr="00D333E4">
        <w:t xml:space="preserve">– Ja, ‘t is , </w:t>
      </w:r>
      <w:r w:rsidRPr="00D333E4">
        <w:rPr>
          <w:i/>
          <w:iCs/>
        </w:rPr>
        <w:t xml:space="preserve">het volk, </w:t>
      </w:r>
      <w:r w:rsidRPr="00D333E4">
        <w:t xml:space="preserve">dat </w:t>
      </w:r>
      <w:r w:rsidRPr="00D333E4">
        <w:rPr>
          <w:i/>
          <w:iCs/>
        </w:rPr>
        <w:t xml:space="preserve">volk bij uitstek, </w:t>
      </w:r>
      <w:r w:rsidRPr="00D333E4">
        <w:t xml:space="preserve">geheel onderscheiden van alle andere mensen, en weergaloos uitmuntend boven de gelukkigste volken van de aardbodem. Een bijzonder volk, van welke de hoedanigheden en voorrechten door de </w:t>
      </w:r>
      <w:r w:rsidRPr="00D333E4">
        <w:rPr>
          <w:i/>
          <w:iCs/>
        </w:rPr>
        <w:t xml:space="preserve">wereld </w:t>
      </w:r>
      <w:r w:rsidRPr="00D333E4">
        <w:t>niet begrepen worden9, en dat, hoewel tot een aanstoot en verachting van de dwaze wereld</w:t>
      </w:r>
      <w:r>
        <w:t>l</w:t>
      </w:r>
      <w:r w:rsidRPr="00D333E4">
        <w:t xml:space="preserve">ing, evenwel het edelste en heerlijkste volk is dat men ergens vinden kan. Zowel ten aanzien van de oorsprong en grondlegging ervan, als van zijn omstandigheden, besturing, lotgevallen, gedrag, bezitting, verwachting, sterkte, bestendigheid: een geestelijk Israël, waarop Mozes’ lofspraak past: </w:t>
      </w:r>
      <w:r w:rsidRPr="00D333E4">
        <w:rPr>
          <w:i/>
          <w:iCs/>
        </w:rPr>
        <w:t>Welgelukzalig zijt gij, o Israël! Wie is u gelijk?10</w:t>
      </w:r>
    </w:p>
    <w:p w14:paraId="22C78520" w14:textId="77777777" w:rsidR="008121A9" w:rsidRDefault="008121A9" w:rsidP="008121A9">
      <w:pPr>
        <w:jc w:val="both"/>
        <w:rPr>
          <w:sz w:val="22"/>
          <w:szCs w:val="22"/>
        </w:rPr>
      </w:pPr>
      <w:r w:rsidRPr="00426664">
        <w:rPr>
          <w:sz w:val="22"/>
          <w:szCs w:val="22"/>
          <w:lang w:val="de-DE"/>
        </w:rPr>
        <w:t xml:space="preserve">3 Psalm 45:6,13; Zef. 3:9, enz. 4 Ef. 4:4, enz. 5 1 Kor. 12:13. 6 Jes. 33:22. 7 Jer. 31:33. 8 Rom. 14:17. 9 Joh. 14:17, enz. 10 Deut. 33:29. </w:t>
      </w:r>
      <w:r w:rsidRPr="00426664">
        <w:rPr>
          <w:sz w:val="22"/>
          <w:szCs w:val="22"/>
        </w:rPr>
        <w:t>11 Zie Psalm 63:9; 24:6, enz.</w:t>
      </w:r>
    </w:p>
    <w:p w14:paraId="5B4AE0CF" w14:textId="77777777" w:rsidR="008121A9" w:rsidRPr="00426664" w:rsidRDefault="008121A9" w:rsidP="008121A9">
      <w:pPr>
        <w:jc w:val="both"/>
        <w:rPr>
          <w:i/>
          <w:iCs/>
          <w:sz w:val="22"/>
          <w:szCs w:val="22"/>
        </w:rPr>
      </w:pPr>
    </w:p>
    <w:p w14:paraId="629F4A47" w14:textId="77777777" w:rsidR="008121A9" w:rsidRPr="00426664" w:rsidRDefault="008121A9" w:rsidP="008121A9">
      <w:pPr>
        <w:jc w:val="both"/>
        <w:rPr>
          <w:b/>
          <w:i/>
          <w:iCs/>
        </w:rPr>
      </w:pPr>
      <w:r w:rsidRPr="00426664">
        <w:rPr>
          <w:b/>
        </w:rPr>
        <w:t xml:space="preserve">7. Beschrijving van dit volk met verandering van het </w:t>
      </w:r>
      <w:r w:rsidRPr="00426664">
        <w:rPr>
          <w:b/>
          <w:i/>
          <w:iCs/>
        </w:rPr>
        <w:t xml:space="preserve">enkelvoud </w:t>
      </w:r>
      <w:r w:rsidRPr="00426664">
        <w:rPr>
          <w:b/>
        </w:rPr>
        <w:t xml:space="preserve">in het </w:t>
      </w:r>
      <w:r w:rsidRPr="00426664">
        <w:rPr>
          <w:b/>
          <w:i/>
          <w:iCs/>
        </w:rPr>
        <w:t xml:space="preserve">meervoud </w:t>
      </w:r>
    </w:p>
    <w:p w14:paraId="13F160E9" w14:textId="77777777" w:rsidR="008121A9" w:rsidRDefault="008121A9" w:rsidP="008121A9">
      <w:pPr>
        <w:jc w:val="both"/>
      </w:pPr>
      <w:r w:rsidRPr="00D333E4">
        <w:t xml:space="preserve">Onder velerlei bijzonderheden, die men bij en in dit volk ontmoet, valt onze aandacht op hetgeen de heilige Spreker aan hen toeschrijft: , </w:t>
      </w:r>
      <w:r w:rsidRPr="00D333E4">
        <w:rPr>
          <w:i/>
          <w:iCs/>
        </w:rPr>
        <w:t xml:space="preserve">hetwelk het geklank kent, </w:t>
      </w:r>
      <w:r w:rsidRPr="00D333E4">
        <w:t xml:space="preserve">zoals de onzen het vertalen. Daar in het voorbijgaan kan opgemerkt worden dat , </w:t>
      </w:r>
      <w:r w:rsidRPr="00D333E4">
        <w:rPr>
          <w:i/>
          <w:iCs/>
        </w:rPr>
        <w:t>het volk</w:t>
      </w:r>
      <w:r w:rsidRPr="00D333E4">
        <w:t xml:space="preserve">, in het </w:t>
      </w:r>
      <w:r w:rsidRPr="00D333E4">
        <w:rPr>
          <w:i/>
          <w:iCs/>
        </w:rPr>
        <w:t xml:space="preserve">enkelvoud </w:t>
      </w:r>
      <w:r w:rsidRPr="00D333E4">
        <w:t xml:space="preserve">staat, maar in het </w:t>
      </w:r>
      <w:r w:rsidRPr="00D333E4">
        <w:rPr>
          <w:i/>
          <w:iCs/>
        </w:rPr>
        <w:t>meervoud: die het geklank (</w:t>
      </w:r>
      <w:r w:rsidRPr="00D333E4">
        <w:t xml:space="preserve">of </w:t>
      </w:r>
      <w:r w:rsidRPr="00D333E4">
        <w:rPr>
          <w:i/>
          <w:iCs/>
        </w:rPr>
        <w:t xml:space="preserve">gejuich) kennen: cognoscentes clangorem. </w:t>
      </w:r>
      <w:r w:rsidRPr="00D333E4">
        <w:t xml:space="preserve">Zo’n spreektrant vindt men meer bij de Hebreeën, in de </w:t>
      </w:r>
      <w:r w:rsidRPr="00D333E4">
        <w:rPr>
          <w:i/>
          <w:iCs/>
        </w:rPr>
        <w:t xml:space="preserve">collectiva, </w:t>
      </w:r>
      <w:r w:rsidRPr="00D333E4">
        <w:t xml:space="preserve">of zulke woorden die een verzameling van velen te kennen geven11. En dit geeft nadruk, omdat erin getoond wordt dat zo’n vermogen en de uitoefening ervan in al degenen die tot dat lichaam behoren, te vinden zijn, en ze dus allen door één en dezelfde Geest verlicht en bestuurd worden. </w:t>
      </w:r>
    </w:p>
    <w:p w14:paraId="2E1F7954" w14:textId="77777777" w:rsidR="008121A9" w:rsidRDefault="008121A9" w:rsidP="008121A9">
      <w:pPr>
        <w:jc w:val="both"/>
      </w:pPr>
    </w:p>
    <w:p w14:paraId="087E4537" w14:textId="77777777" w:rsidR="008121A9" w:rsidRDefault="008121A9" w:rsidP="008121A9">
      <w:pPr>
        <w:jc w:val="both"/>
        <w:rPr>
          <w:i/>
          <w:iCs/>
        </w:rPr>
      </w:pPr>
      <w:r w:rsidRPr="00D333E4">
        <w:t xml:space="preserve">8. Betekenis van het woord </w:t>
      </w:r>
      <w:r w:rsidRPr="00D333E4">
        <w:rPr>
          <w:i/>
          <w:iCs/>
        </w:rPr>
        <w:t xml:space="preserve">geklank </w:t>
      </w:r>
    </w:p>
    <w:p w14:paraId="6F31FD35" w14:textId="77777777" w:rsidR="008121A9" w:rsidRDefault="008121A9" w:rsidP="008121A9">
      <w:pPr>
        <w:jc w:val="both"/>
      </w:pPr>
      <w:r w:rsidRPr="00D333E4">
        <w:t xml:space="preserve">Die Geest geeft al dezen een bijzonder vermogen, dat tot zijn voorwerp heeft </w:t>
      </w:r>
      <w:r w:rsidRPr="00D333E4">
        <w:rPr>
          <w:i/>
          <w:iCs/>
        </w:rPr>
        <w:t>het ge</w:t>
      </w:r>
      <w:r>
        <w:rPr>
          <w:i/>
          <w:iCs/>
        </w:rPr>
        <w:t>k</w:t>
      </w:r>
      <w:r w:rsidRPr="00D333E4">
        <w:rPr>
          <w:i/>
          <w:iCs/>
        </w:rPr>
        <w:t xml:space="preserve">lank, </w:t>
      </w:r>
      <w:r w:rsidRPr="00D333E4">
        <w:t xml:space="preserve">zoals de onzen het vertaald hebben. Dat woord geeft volgens zijn oorsprong te kennen in het algemeen, allerlei </w:t>
      </w:r>
      <w:r w:rsidRPr="00D333E4">
        <w:rPr>
          <w:i/>
          <w:iCs/>
        </w:rPr>
        <w:t xml:space="preserve">sterk geluid, geroep, gejuich, </w:t>
      </w:r>
      <w:r w:rsidRPr="00D333E4">
        <w:t xml:space="preserve">door menselijke stemmen of andere middelen verwekt, hetzij in een tijd van droefheid of in vreugde. Dus wordt het wel gebruikt van een groot misbaar in de uiterste verbaasdheid12, maar ook van een </w:t>
      </w:r>
      <w:r w:rsidRPr="00D333E4">
        <w:rPr>
          <w:i/>
          <w:iCs/>
        </w:rPr>
        <w:t xml:space="preserve">vreugdegejuich, </w:t>
      </w:r>
      <w:r w:rsidRPr="00D333E4">
        <w:t xml:space="preserve">hetzij met speeltuigen, trompetten, bazuinen, of met menselijke stemmen, in oorlogs- of vredestijd, of andere voorspoed of godsdienstplichten, enz. Waaromtrent het nauwelijks nodig zou zijn, de lezer met bekende voorbeelden op te houden, als het hier niet te pas kwam een waarschuwing te geven dat, hoewel </w:t>
      </w:r>
      <w:r>
        <w:t>dit woord wel eens gebruikt wordt</w:t>
      </w:r>
      <w:r w:rsidRPr="00D333E4">
        <w:t xml:space="preserve"> van een </w:t>
      </w:r>
      <w:r w:rsidRPr="00D333E4">
        <w:rPr>
          <w:i/>
          <w:iCs/>
        </w:rPr>
        <w:t xml:space="preserve">geklank, </w:t>
      </w:r>
      <w:r w:rsidRPr="00D333E4">
        <w:t xml:space="preserve">door zekere personen </w:t>
      </w:r>
      <w:r w:rsidRPr="00D333E4">
        <w:rPr>
          <w:i/>
          <w:iCs/>
        </w:rPr>
        <w:t xml:space="preserve">verwekt, </w:t>
      </w:r>
      <w:r w:rsidRPr="00D333E4">
        <w:t xml:space="preserve">om het volk ergens van te waarschuwen13; evenwel meest gewoonlijk daardoor wordt uitgedrukt het </w:t>
      </w:r>
      <w:r w:rsidRPr="00D333E4">
        <w:rPr>
          <w:i/>
          <w:iCs/>
        </w:rPr>
        <w:t xml:space="preserve">geklank </w:t>
      </w:r>
      <w:r w:rsidRPr="00D333E4">
        <w:t xml:space="preserve">of </w:t>
      </w:r>
      <w:r w:rsidRPr="00D333E4">
        <w:rPr>
          <w:i/>
          <w:iCs/>
        </w:rPr>
        <w:t xml:space="preserve">gejuich van het volk zelf, </w:t>
      </w:r>
      <w:r w:rsidRPr="00D333E4">
        <w:t xml:space="preserve">vooral bij </w:t>
      </w:r>
      <w:r w:rsidRPr="00D333E4">
        <w:rPr>
          <w:i/>
          <w:iCs/>
        </w:rPr>
        <w:t xml:space="preserve">plechtige </w:t>
      </w:r>
      <w:r w:rsidRPr="00D333E4">
        <w:t xml:space="preserve">of </w:t>
      </w:r>
      <w:r w:rsidRPr="00D333E4">
        <w:rPr>
          <w:i/>
          <w:iCs/>
        </w:rPr>
        <w:t xml:space="preserve">blijde gelegenheden: </w:t>
      </w:r>
      <w:r w:rsidRPr="00D333E4">
        <w:t xml:space="preserve">gelijk men eenvoudig uit het register van TROMMIUS zien kan14. </w:t>
      </w:r>
    </w:p>
    <w:p w14:paraId="6BCBDD3A" w14:textId="77777777" w:rsidR="008121A9" w:rsidRPr="00120950" w:rsidRDefault="008121A9" w:rsidP="008121A9">
      <w:pPr>
        <w:jc w:val="both"/>
        <w:rPr>
          <w:sz w:val="22"/>
          <w:szCs w:val="22"/>
        </w:rPr>
      </w:pPr>
      <w:r w:rsidRPr="00120950">
        <w:rPr>
          <w:sz w:val="22"/>
          <w:szCs w:val="22"/>
        </w:rPr>
        <w:t xml:space="preserve">12 Mich. 4:9. 13 Bijvoorbeeld Lev. 23:24; 25:9; Num. 29:1; 31:6; 2 Kron. 13:12; Num. 10:5,6; 23:21, enz. 14 Tot voorbeeld kunnen de plaatsen dienen, 2 Sam. 6:15; 1 Kron. 15:28; 2 Kron. 15:14. Ezra 3:12,13; Job 8:21; 29:28; Joz. 6:5,20; 2 Sam. 3:5. Gelijk ook het werkwoord </w:t>
      </w:r>
      <w:r>
        <w:rPr>
          <w:rFonts w:ascii="Arial" w:hAnsi="Arial" w:cs="Arial"/>
          <w:sz w:val="22"/>
          <w:szCs w:val="22"/>
        </w:rPr>
        <w:t>…</w:t>
      </w:r>
      <w:r w:rsidRPr="00120950">
        <w:rPr>
          <w:rFonts w:ascii="Arial" w:hAnsi="Arial" w:cs="Arial"/>
          <w:sz w:val="22"/>
          <w:szCs w:val="22"/>
        </w:rPr>
        <w:t xml:space="preserve"> </w:t>
      </w:r>
      <w:r w:rsidRPr="00120950">
        <w:rPr>
          <w:i/>
          <w:iCs/>
          <w:sz w:val="22"/>
          <w:szCs w:val="22"/>
        </w:rPr>
        <w:t xml:space="preserve">juichen </w:t>
      </w:r>
      <w:r w:rsidRPr="00120950">
        <w:rPr>
          <w:sz w:val="22"/>
          <w:szCs w:val="22"/>
        </w:rPr>
        <w:t>in deze zin doorgaans voorkomt. Zie Joz. 6:10,16,20; Ri</w:t>
      </w:r>
      <w:r>
        <w:rPr>
          <w:sz w:val="22"/>
          <w:szCs w:val="22"/>
        </w:rPr>
        <w:t>cht. 15:14; 1 Sam. 10:24; 17:52.</w:t>
      </w:r>
    </w:p>
    <w:p w14:paraId="06F2E765" w14:textId="77777777" w:rsidR="008121A9" w:rsidRDefault="008121A9" w:rsidP="008121A9">
      <w:pPr>
        <w:jc w:val="both"/>
      </w:pPr>
    </w:p>
    <w:p w14:paraId="2FA3C1C5" w14:textId="77777777" w:rsidR="008121A9" w:rsidRDefault="008121A9" w:rsidP="008121A9">
      <w:pPr>
        <w:jc w:val="both"/>
      </w:pPr>
    </w:p>
    <w:p w14:paraId="384D5F42" w14:textId="77777777" w:rsidR="008121A9" w:rsidRPr="00120950" w:rsidRDefault="008121A9" w:rsidP="008121A9">
      <w:pPr>
        <w:jc w:val="both"/>
        <w:rPr>
          <w:b/>
        </w:rPr>
      </w:pPr>
      <w:r w:rsidRPr="00120950">
        <w:rPr>
          <w:b/>
        </w:rPr>
        <w:t xml:space="preserve">9. Gewoonlijke gedachten van de uitleggers over dit geklank </w:t>
      </w:r>
    </w:p>
    <w:p w14:paraId="0B4C45C4" w14:textId="77777777" w:rsidR="008121A9" w:rsidRDefault="008121A9" w:rsidP="008121A9">
      <w:pPr>
        <w:jc w:val="both"/>
      </w:pPr>
      <w:r w:rsidRPr="00D333E4">
        <w:t xml:space="preserve">Misschien is deze aanmerking de meeste uitleggers niet in de gedachten gekomen, wanneer zij dit </w:t>
      </w:r>
      <w:r w:rsidRPr="00D333E4">
        <w:rPr>
          <w:i/>
          <w:iCs/>
        </w:rPr>
        <w:t xml:space="preserve">geklank </w:t>
      </w:r>
      <w:r w:rsidRPr="00D333E4">
        <w:t xml:space="preserve">geheel voorwerpelijk begrepen hebben, voor een </w:t>
      </w:r>
      <w:r w:rsidRPr="00D333E4">
        <w:rPr>
          <w:i/>
          <w:iCs/>
        </w:rPr>
        <w:t xml:space="preserve">geklank </w:t>
      </w:r>
      <w:r w:rsidRPr="00D333E4">
        <w:t xml:space="preserve">dat tot waarschuwing van het volk wordt verwekt, door trompetten of bazuinen, en dat door het volk verstaan en onderscheidenlijk gekend wordt, zodat zij, dit horende, weten wat ze te doen hebben. Uit welke bevatting dan wel fraaie en stichtelijke overbrengingen gesproten zijn, maar die ik twijfel of met de bedoelde zaken in Ethans woorden volkomen overeenstemmen. Gelijk men dan gewoonlijk zeer sierlijke vergelijkingen maakt tussen het voorwerp van het geloof, namelijk het </w:t>
      </w:r>
      <w:r w:rsidRPr="00D333E4">
        <w:rPr>
          <w:i/>
          <w:iCs/>
        </w:rPr>
        <w:t xml:space="preserve">Evangelie, </w:t>
      </w:r>
      <w:r w:rsidRPr="00D333E4">
        <w:t xml:space="preserve">en het </w:t>
      </w:r>
      <w:r w:rsidRPr="00D333E4">
        <w:rPr>
          <w:i/>
          <w:iCs/>
        </w:rPr>
        <w:t xml:space="preserve">trompet- </w:t>
      </w:r>
      <w:r w:rsidRPr="00D333E4">
        <w:t xml:space="preserve">of </w:t>
      </w:r>
      <w:r w:rsidRPr="00D333E4">
        <w:rPr>
          <w:i/>
          <w:iCs/>
        </w:rPr>
        <w:t xml:space="preserve">bazuingeschal, </w:t>
      </w:r>
      <w:r w:rsidRPr="00D333E4">
        <w:t xml:space="preserve">in velerlei gevallen onder Israël gebruikelijk, gelijk bij het blazen van die </w:t>
      </w:r>
      <w:r w:rsidRPr="00D333E4">
        <w:rPr>
          <w:i/>
          <w:iCs/>
        </w:rPr>
        <w:t xml:space="preserve">twee zilveren trompetten, </w:t>
      </w:r>
      <w:r w:rsidRPr="00D333E4">
        <w:t xml:space="preserve">door de </w:t>
      </w:r>
      <w:r w:rsidRPr="00D333E4">
        <w:rPr>
          <w:i/>
          <w:iCs/>
        </w:rPr>
        <w:t xml:space="preserve">zonen van Aäron, </w:t>
      </w:r>
      <w:r w:rsidRPr="00D333E4">
        <w:t xml:space="preserve">enz. in meer dan één omstandigheid15, of bij andere gebeurtenissen, gelijk bij de kroning van de koningen16; in hun doortocht door hun land; bij de wetgeving17; in plechtige volksvergaderingen18, oorlogsverklaringen19, enz. Al welke en meer dergelijke zaken ons op zichzelf een goed denkbeeld geven van de aard van de Evangelieprediking, gelijk men bij meer dan één uitlegger deze zaken vrij uitvoerig behandeld ziet20. </w:t>
      </w:r>
    </w:p>
    <w:p w14:paraId="081D1B11" w14:textId="77777777" w:rsidR="008121A9" w:rsidRPr="00120950" w:rsidRDefault="008121A9" w:rsidP="008121A9">
      <w:pPr>
        <w:jc w:val="both"/>
        <w:rPr>
          <w:sz w:val="22"/>
          <w:szCs w:val="22"/>
        </w:rPr>
      </w:pPr>
      <w:r w:rsidRPr="00120950">
        <w:rPr>
          <w:sz w:val="22"/>
          <w:szCs w:val="22"/>
          <w:lang w:val="en-GB"/>
        </w:rPr>
        <w:t xml:space="preserve">15 Num. 10:2, enz. 16 1 Kon. 1:34,39,40. V. CARPZOV. in </w:t>
      </w:r>
      <w:r w:rsidRPr="00120950">
        <w:rPr>
          <w:i/>
          <w:iCs/>
          <w:sz w:val="22"/>
          <w:szCs w:val="22"/>
          <w:lang w:val="en-GB"/>
        </w:rPr>
        <w:t xml:space="preserve">Not. </w:t>
      </w:r>
      <w:r w:rsidRPr="00120950">
        <w:rPr>
          <w:sz w:val="22"/>
          <w:szCs w:val="22"/>
          <w:lang w:val="en-GB"/>
        </w:rPr>
        <w:t xml:space="preserve">ad SCHIKH. </w:t>
      </w:r>
      <w:r w:rsidRPr="00120950">
        <w:rPr>
          <w:sz w:val="22"/>
          <w:szCs w:val="22"/>
        </w:rPr>
        <w:t xml:space="preserve">Jus </w:t>
      </w:r>
      <w:r w:rsidRPr="00120950">
        <w:rPr>
          <w:i/>
          <w:iCs/>
          <w:sz w:val="22"/>
          <w:szCs w:val="22"/>
        </w:rPr>
        <w:t xml:space="preserve">Reg. </w:t>
      </w:r>
      <w:r w:rsidRPr="00120950">
        <w:rPr>
          <w:sz w:val="22"/>
          <w:szCs w:val="22"/>
        </w:rPr>
        <w:t xml:space="preserve">p. m. 80. 2 Kon. 9:13. 17 Exod. 19:16,19; 20:18; Hebr. 12:19. 18 Num. 10. 19 Vergel. Jer. 4:1. 20 Zie onder andere GOLTZIUS, </w:t>
      </w:r>
      <w:r w:rsidRPr="00120950">
        <w:rPr>
          <w:i/>
          <w:iCs/>
          <w:sz w:val="22"/>
          <w:szCs w:val="22"/>
        </w:rPr>
        <w:t xml:space="preserve">Laatste gedachten, </w:t>
      </w:r>
      <w:r w:rsidRPr="00120950">
        <w:rPr>
          <w:sz w:val="22"/>
          <w:szCs w:val="22"/>
        </w:rPr>
        <w:t>bl. 142, enz. en A. VAN HARDEVELD in zijn verklaring van deze Psalm.</w:t>
      </w:r>
    </w:p>
    <w:p w14:paraId="5FA40AC1" w14:textId="77777777" w:rsidR="008121A9" w:rsidRDefault="008121A9" w:rsidP="008121A9">
      <w:pPr>
        <w:jc w:val="both"/>
      </w:pPr>
    </w:p>
    <w:p w14:paraId="333D7511" w14:textId="77777777" w:rsidR="008121A9" w:rsidRDefault="008121A9" w:rsidP="008121A9">
      <w:pPr>
        <w:jc w:val="both"/>
      </w:pPr>
    </w:p>
    <w:p w14:paraId="57C0D6AE" w14:textId="77777777" w:rsidR="008121A9" w:rsidRPr="00120950" w:rsidRDefault="008121A9" w:rsidP="008121A9">
      <w:pPr>
        <w:jc w:val="both"/>
        <w:rPr>
          <w:b/>
        </w:rPr>
      </w:pPr>
      <w:r w:rsidRPr="00120950">
        <w:rPr>
          <w:b/>
        </w:rPr>
        <w:t xml:space="preserve">10. Aanmerkingen daartegen </w:t>
      </w:r>
    </w:p>
    <w:p w14:paraId="1BF8B252" w14:textId="77777777" w:rsidR="008121A9" w:rsidRDefault="008121A9" w:rsidP="008121A9">
      <w:pPr>
        <w:jc w:val="both"/>
      </w:pPr>
      <w:r w:rsidRPr="00D333E4">
        <w:t xml:space="preserve">Maar het komt mij bij nadere overweging voor dat deze verklaring juist zozeer met het bedoelde niet overeenstemt. Immers, wij krijgen bij onze heilige Spreker geen genoegzame aanleiding tot zodanig begrippen. Het woord leert het daar niet, zoals ik reeds heb aangemerkt. Het woord , </w:t>
      </w:r>
      <w:r w:rsidRPr="00D333E4">
        <w:rPr>
          <w:i/>
          <w:iCs/>
        </w:rPr>
        <w:t xml:space="preserve">kennende </w:t>
      </w:r>
      <w:r w:rsidRPr="00D333E4">
        <w:t xml:space="preserve">of </w:t>
      </w:r>
      <w:r w:rsidRPr="00D333E4">
        <w:rPr>
          <w:i/>
          <w:iCs/>
        </w:rPr>
        <w:t>verstaande</w:t>
      </w:r>
      <w:r w:rsidRPr="00D333E4">
        <w:t xml:space="preserve">, ook niet, dat wel meest gebruikt wordt van een </w:t>
      </w:r>
      <w:r w:rsidRPr="00D333E4">
        <w:rPr>
          <w:i/>
          <w:iCs/>
        </w:rPr>
        <w:t xml:space="preserve">wetenschap, </w:t>
      </w:r>
      <w:r w:rsidRPr="00D333E4">
        <w:t xml:space="preserve">omtrent zaken die men door onderrichting van anderen verneemt, maar ook meermalen van een </w:t>
      </w:r>
      <w:r w:rsidRPr="00D333E4">
        <w:rPr>
          <w:i/>
          <w:iCs/>
        </w:rPr>
        <w:t xml:space="preserve">wetenschap </w:t>
      </w:r>
      <w:r w:rsidRPr="00D333E4">
        <w:t xml:space="preserve">of </w:t>
      </w:r>
      <w:r w:rsidRPr="00D333E4">
        <w:rPr>
          <w:i/>
          <w:iCs/>
        </w:rPr>
        <w:t xml:space="preserve">ervarenheid </w:t>
      </w:r>
      <w:r w:rsidRPr="00D333E4">
        <w:t xml:space="preserve">in zaken, daar </w:t>
      </w:r>
      <w:r w:rsidRPr="00D333E4">
        <w:rPr>
          <w:i/>
          <w:iCs/>
        </w:rPr>
        <w:t xml:space="preserve">eigen oefening </w:t>
      </w:r>
      <w:r w:rsidRPr="00D333E4">
        <w:t xml:space="preserve">te pas komt21. Het minst van allen worden wij er door het verband van onze Psalm toe geleid; waarin ons niet zozeer een </w:t>
      </w:r>
      <w:r w:rsidRPr="00D333E4">
        <w:rPr>
          <w:i/>
          <w:iCs/>
        </w:rPr>
        <w:t xml:space="preserve">voorjuiching </w:t>
      </w:r>
      <w:r w:rsidRPr="00D333E4">
        <w:t xml:space="preserve">als wel een </w:t>
      </w:r>
      <w:r w:rsidRPr="00D333E4">
        <w:rPr>
          <w:i/>
          <w:iCs/>
        </w:rPr>
        <w:t xml:space="preserve">toejuiching </w:t>
      </w:r>
      <w:r w:rsidRPr="00D333E4">
        <w:t xml:space="preserve">van het </w:t>
      </w:r>
      <w:r w:rsidRPr="00D333E4">
        <w:rPr>
          <w:i/>
          <w:iCs/>
        </w:rPr>
        <w:t xml:space="preserve">volk </w:t>
      </w:r>
      <w:r w:rsidRPr="00D333E4">
        <w:t xml:space="preserve">wordt vertoond, en zulke personen opgegeven die zich daarop </w:t>
      </w:r>
      <w:r w:rsidRPr="00D333E4">
        <w:rPr>
          <w:i/>
          <w:iCs/>
        </w:rPr>
        <w:t xml:space="preserve">verstaan, </w:t>
      </w:r>
      <w:r w:rsidRPr="00D333E4">
        <w:t xml:space="preserve">en er zich van </w:t>
      </w:r>
      <w:r w:rsidRPr="00D333E4">
        <w:rPr>
          <w:i/>
          <w:iCs/>
        </w:rPr>
        <w:t xml:space="preserve">weten </w:t>
      </w:r>
      <w:r w:rsidRPr="00D333E4">
        <w:t xml:space="preserve">te bedienen in zulke gevallen, daar het nodig is; die </w:t>
      </w:r>
      <w:r w:rsidRPr="00D333E4">
        <w:rPr>
          <w:i/>
          <w:iCs/>
        </w:rPr>
        <w:t xml:space="preserve">verstand </w:t>
      </w:r>
      <w:r w:rsidRPr="00D333E4">
        <w:t xml:space="preserve">van </w:t>
      </w:r>
      <w:r w:rsidRPr="00D333E4">
        <w:rPr>
          <w:i/>
          <w:iCs/>
        </w:rPr>
        <w:t xml:space="preserve">juichen </w:t>
      </w:r>
      <w:r w:rsidRPr="00D333E4">
        <w:t xml:space="preserve">hebben: in het bijzonder als men zou denken dat er veeleer alle stof van treuren en misbaar maken overbleef, gelijk als God de vervulling van Zijn beloften schijnt uit te stellen, en de tijdsomstandigheden uiterlijk tegen lopen, zoals het was in het geval dat </w:t>
      </w:r>
      <w:r w:rsidRPr="00D333E4">
        <w:rPr>
          <w:i/>
          <w:iCs/>
        </w:rPr>
        <w:t xml:space="preserve">Ethan </w:t>
      </w:r>
      <w:r w:rsidRPr="00D333E4">
        <w:t xml:space="preserve">in dit dichtstuk verhandelt, en nog nader uit het vervolg zal gezien worden. </w:t>
      </w:r>
    </w:p>
    <w:p w14:paraId="2EDDB6DA" w14:textId="77777777" w:rsidR="008121A9" w:rsidRPr="00120950" w:rsidRDefault="008121A9" w:rsidP="008121A9">
      <w:pPr>
        <w:jc w:val="both"/>
        <w:rPr>
          <w:sz w:val="22"/>
          <w:szCs w:val="22"/>
        </w:rPr>
      </w:pPr>
      <w:r w:rsidRPr="00120950">
        <w:rPr>
          <w:sz w:val="22"/>
          <w:szCs w:val="22"/>
        </w:rPr>
        <w:t xml:space="preserve">21 Gelijk van </w:t>
      </w:r>
      <w:r w:rsidRPr="00120950">
        <w:rPr>
          <w:i/>
          <w:iCs/>
          <w:sz w:val="22"/>
          <w:szCs w:val="22"/>
        </w:rPr>
        <w:t xml:space="preserve">ervaren kunstenaars, </w:t>
      </w:r>
      <w:r w:rsidRPr="00120950">
        <w:rPr>
          <w:sz w:val="22"/>
          <w:szCs w:val="22"/>
        </w:rPr>
        <w:t xml:space="preserve">2 Kron. 2:7,8,12,13,14, of van zulken die in het een of ander stuk handig zijn, zoals </w:t>
      </w:r>
      <w:r w:rsidRPr="00120950">
        <w:rPr>
          <w:i/>
          <w:iCs/>
          <w:sz w:val="22"/>
          <w:szCs w:val="22"/>
        </w:rPr>
        <w:t xml:space="preserve">Ezau </w:t>
      </w:r>
      <w:r w:rsidRPr="00120950">
        <w:rPr>
          <w:sz w:val="22"/>
          <w:szCs w:val="22"/>
        </w:rPr>
        <w:t xml:space="preserve">in de jacht was, Gen. 25:27, enz. </w:t>
      </w:r>
    </w:p>
    <w:p w14:paraId="0ABC927B" w14:textId="77777777" w:rsidR="008121A9" w:rsidRDefault="008121A9" w:rsidP="008121A9">
      <w:pPr>
        <w:jc w:val="both"/>
      </w:pPr>
    </w:p>
    <w:p w14:paraId="7F4C1E85" w14:textId="77777777" w:rsidR="008121A9" w:rsidRDefault="008121A9" w:rsidP="008121A9">
      <w:pPr>
        <w:jc w:val="both"/>
      </w:pPr>
    </w:p>
    <w:p w14:paraId="263BCA1B" w14:textId="77777777" w:rsidR="008121A9" w:rsidRPr="00120950" w:rsidRDefault="008121A9" w:rsidP="008121A9">
      <w:pPr>
        <w:jc w:val="both"/>
        <w:rPr>
          <w:b/>
        </w:rPr>
      </w:pPr>
      <w:r w:rsidRPr="00120950">
        <w:rPr>
          <w:b/>
        </w:rPr>
        <w:t xml:space="preserve">11. Ware betekenis van het woord hier ter plaatse </w:t>
      </w:r>
    </w:p>
    <w:p w14:paraId="5EC535F7" w14:textId="77777777" w:rsidR="008121A9" w:rsidRDefault="008121A9" w:rsidP="008121A9">
      <w:pPr>
        <w:jc w:val="both"/>
        <w:rPr>
          <w:i/>
          <w:iCs/>
        </w:rPr>
      </w:pPr>
      <w:r w:rsidRPr="00D333E4">
        <w:t xml:space="preserve">Ik ben daarom van begrip dat de gehele uitdrukking in een geheel andere zin moet opgevat worden; en dus door </w:t>
      </w:r>
      <w:r w:rsidRPr="00D333E4">
        <w:rPr>
          <w:i/>
          <w:iCs/>
        </w:rPr>
        <w:t xml:space="preserve">gejuich, vreugdegejuich, </w:t>
      </w:r>
      <w:r w:rsidRPr="00D333E4">
        <w:t xml:space="preserve">moet vertaald worden, door dat </w:t>
      </w:r>
      <w:r w:rsidRPr="00D333E4">
        <w:rPr>
          <w:i/>
          <w:iCs/>
        </w:rPr>
        <w:t xml:space="preserve">welgelukzalige volk </w:t>
      </w:r>
      <w:r w:rsidRPr="00D333E4">
        <w:t xml:space="preserve">zelf aan te heffen; waarvan zij de </w:t>
      </w:r>
      <w:r w:rsidRPr="00D333E4">
        <w:rPr>
          <w:i/>
          <w:iCs/>
        </w:rPr>
        <w:t xml:space="preserve">wetenschap </w:t>
      </w:r>
      <w:r w:rsidRPr="00D333E4">
        <w:t xml:space="preserve">en het </w:t>
      </w:r>
      <w:r w:rsidRPr="00D333E4">
        <w:rPr>
          <w:i/>
          <w:iCs/>
        </w:rPr>
        <w:t xml:space="preserve">verstand </w:t>
      </w:r>
      <w:r w:rsidRPr="00D333E4">
        <w:t xml:space="preserve">hebben, dat anderen missen. Zulken, die </w:t>
      </w:r>
      <w:r w:rsidRPr="00D333E4">
        <w:rPr>
          <w:i/>
          <w:iCs/>
        </w:rPr>
        <w:t xml:space="preserve">verstand van juichen hebben, </w:t>
      </w:r>
      <w:r w:rsidRPr="00D333E4">
        <w:t xml:space="preserve">evenals men bij tegenstelling leest van zulken, </w:t>
      </w:r>
      <w:r w:rsidRPr="00D333E4">
        <w:rPr>
          <w:i/>
          <w:iCs/>
        </w:rPr>
        <w:t xml:space="preserve">die verstand van kermen hebben22. </w:t>
      </w:r>
      <w:r w:rsidRPr="00D333E4">
        <w:t xml:space="preserve">Welke gedachten ook in het zakelijke overeenkomt met die van de </w:t>
      </w:r>
      <w:r w:rsidRPr="00D333E4">
        <w:rPr>
          <w:i/>
          <w:iCs/>
        </w:rPr>
        <w:t xml:space="preserve">Chaldeeuwse Uitbreider, </w:t>
      </w:r>
      <w:r w:rsidRPr="00D333E4">
        <w:t xml:space="preserve">die het zo verklaart: </w:t>
      </w:r>
      <w:r w:rsidRPr="00D333E4">
        <w:rPr>
          <w:i/>
          <w:iCs/>
        </w:rPr>
        <w:t xml:space="preserve">dat zijn Schepper weet te behagen met gejuich. </w:t>
      </w:r>
      <w:r w:rsidRPr="00D333E4">
        <w:t xml:space="preserve">Bijkans in gelijke zin vertaalt </w:t>
      </w:r>
      <w:r w:rsidRPr="00D333E4">
        <w:rPr>
          <w:i/>
          <w:iCs/>
        </w:rPr>
        <w:t xml:space="preserve">de heer </w:t>
      </w:r>
      <w:r w:rsidRPr="00D333E4">
        <w:t xml:space="preserve">van </w:t>
      </w:r>
      <w:r w:rsidRPr="00D333E4">
        <w:rPr>
          <w:i/>
          <w:iCs/>
        </w:rPr>
        <w:t xml:space="preserve">St. ALDEGONDE </w:t>
      </w:r>
      <w:r w:rsidRPr="00D333E4">
        <w:t xml:space="preserve">het: </w:t>
      </w:r>
      <w:r w:rsidRPr="00D333E4">
        <w:rPr>
          <w:i/>
          <w:iCs/>
        </w:rPr>
        <w:t xml:space="preserve">hetwelk verstaat, wat er is van het geklank der vrolijkheid; </w:t>
      </w:r>
      <w:r w:rsidRPr="00D333E4">
        <w:t xml:space="preserve">en nog nader, </w:t>
      </w:r>
      <w:r w:rsidRPr="00D333E4">
        <w:rPr>
          <w:i/>
          <w:iCs/>
        </w:rPr>
        <w:t xml:space="preserve">COCCEJUS, die zich op het juichen verstaan23. </w:t>
      </w:r>
    </w:p>
    <w:p w14:paraId="4EB41B7F" w14:textId="77777777" w:rsidR="008121A9" w:rsidRDefault="008121A9" w:rsidP="008121A9">
      <w:pPr>
        <w:jc w:val="both"/>
        <w:rPr>
          <w:i/>
          <w:iCs/>
        </w:rPr>
      </w:pPr>
      <w:r w:rsidRPr="00D333E4">
        <w:t xml:space="preserve">22 Amos 5:16. 23 </w:t>
      </w:r>
      <w:r w:rsidRPr="00D333E4">
        <w:rPr>
          <w:i/>
          <w:iCs/>
        </w:rPr>
        <w:t>Qui norunt jubilare.</w:t>
      </w:r>
    </w:p>
    <w:p w14:paraId="6E8FBE03" w14:textId="77777777" w:rsidR="008121A9" w:rsidRDefault="008121A9" w:rsidP="008121A9">
      <w:pPr>
        <w:jc w:val="both"/>
      </w:pPr>
    </w:p>
    <w:p w14:paraId="1B7961FE" w14:textId="77777777" w:rsidR="008121A9" w:rsidRDefault="008121A9" w:rsidP="008121A9">
      <w:pPr>
        <w:jc w:val="both"/>
      </w:pPr>
    </w:p>
    <w:p w14:paraId="1AB10C24" w14:textId="77777777" w:rsidR="008121A9" w:rsidRPr="00120950" w:rsidRDefault="008121A9" w:rsidP="008121A9">
      <w:pPr>
        <w:jc w:val="both"/>
        <w:rPr>
          <w:b/>
        </w:rPr>
      </w:pPr>
      <w:r w:rsidRPr="00120950">
        <w:rPr>
          <w:b/>
        </w:rPr>
        <w:t xml:space="preserve">12. Drukkende een </w:t>
      </w:r>
      <w:r w:rsidRPr="00120950">
        <w:rPr>
          <w:b/>
          <w:i/>
          <w:iCs/>
        </w:rPr>
        <w:t xml:space="preserve">geloofsgejuich </w:t>
      </w:r>
      <w:r w:rsidRPr="00120950">
        <w:rPr>
          <w:b/>
        </w:rPr>
        <w:t xml:space="preserve">van </w:t>
      </w:r>
      <w:r w:rsidRPr="00120950">
        <w:rPr>
          <w:b/>
          <w:i/>
          <w:iCs/>
        </w:rPr>
        <w:t xml:space="preserve">Gods volk </w:t>
      </w:r>
      <w:r w:rsidRPr="00120950">
        <w:rPr>
          <w:b/>
        </w:rPr>
        <w:t xml:space="preserve">uit, die zich daarop verstaan </w:t>
      </w:r>
    </w:p>
    <w:p w14:paraId="152B83C4" w14:textId="77777777" w:rsidR="008121A9" w:rsidRDefault="008121A9" w:rsidP="008121A9">
      <w:pPr>
        <w:jc w:val="both"/>
      </w:pPr>
      <w:r w:rsidRPr="00D333E4">
        <w:t xml:space="preserve">Naar deze gedachte, die het meest met het gebruik van het woord , en het oogmerk van de heilige Spreker overeenstemt, zal men zich een </w:t>
      </w:r>
      <w:r w:rsidRPr="00D333E4">
        <w:rPr>
          <w:i/>
          <w:iCs/>
        </w:rPr>
        <w:t xml:space="preserve">volk </w:t>
      </w:r>
      <w:r w:rsidRPr="00D333E4">
        <w:t xml:space="preserve">moeten voorstellen, dat de tijd van </w:t>
      </w:r>
      <w:r w:rsidRPr="00D333E4">
        <w:rPr>
          <w:i/>
          <w:iCs/>
        </w:rPr>
        <w:t xml:space="preserve">vreugde bedrijven </w:t>
      </w:r>
      <w:r w:rsidRPr="00D333E4">
        <w:t xml:space="preserve">goed weet te </w:t>
      </w:r>
      <w:r w:rsidRPr="00D333E4">
        <w:rPr>
          <w:i/>
          <w:iCs/>
        </w:rPr>
        <w:t xml:space="preserve">onderkennen, </w:t>
      </w:r>
      <w:r w:rsidRPr="00D333E4">
        <w:t xml:space="preserve">en die ook met innerlijke blijdschap met een algemeen en openbaar </w:t>
      </w:r>
      <w:r w:rsidRPr="00D333E4">
        <w:rPr>
          <w:i/>
          <w:iCs/>
        </w:rPr>
        <w:t xml:space="preserve">gejuich </w:t>
      </w:r>
      <w:r w:rsidRPr="00D333E4">
        <w:t xml:space="preserve">en </w:t>
      </w:r>
      <w:r w:rsidRPr="00D333E4">
        <w:rPr>
          <w:i/>
          <w:iCs/>
        </w:rPr>
        <w:t xml:space="preserve">feestklank </w:t>
      </w:r>
      <w:r w:rsidRPr="00D333E4">
        <w:t xml:space="preserve">te vieren. De gewoonlijke tijdsomstandigheden die een </w:t>
      </w:r>
      <w:r w:rsidRPr="00D333E4">
        <w:rPr>
          <w:i/>
          <w:iCs/>
        </w:rPr>
        <w:t xml:space="preserve">volk </w:t>
      </w:r>
      <w:r w:rsidRPr="00D333E4">
        <w:t xml:space="preserve">daartoe aanleiding geven, kan men bijna vanzelf opmaken. Men treft doorgaans zodanig </w:t>
      </w:r>
      <w:r w:rsidRPr="00D333E4">
        <w:rPr>
          <w:i/>
          <w:iCs/>
        </w:rPr>
        <w:t xml:space="preserve">feestgejuich </w:t>
      </w:r>
      <w:r w:rsidRPr="00D333E4">
        <w:t xml:space="preserve">aan, wanneer er een openbare en algemene zegen over een volk komt, of als geliefde vorsten worden ingehuldigd, of plechtige en voordelige verbonden gesloten worden, of grote overwinningen behaald zijn, en in soortgelijke gevallen, daar ons de Heilige Schrift voldoende voorbeelden van opgeeft24. Maar het aanmerkelijkst geval is, wanneer men </w:t>
      </w:r>
      <w:r w:rsidRPr="00D333E4">
        <w:rPr>
          <w:i/>
          <w:iCs/>
        </w:rPr>
        <w:t xml:space="preserve">wetenschap </w:t>
      </w:r>
      <w:r w:rsidRPr="00D333E4">
        <w:t xml:space="preserve">heeft om dit te doen, terwijl een ander zich verbeelden zou dat er veeleer stof tot klagen, treuren en stilzwijgen was, in kommerlijke omstandigheden. Die dan zich </w:t>
      </w:r>
      <w:r w:rsidRPr="00D333E4">
        <w:rPr>
          <w:i/>
          <w:iCs/>
        </w:rPr>
        <w:t xml:space="preserve">op het juichen verstaat, </w:t>
      </w:r>
      <w:r w:rsidRPr="00D333E4">
        <w:t xml:space="preserve">is een wijs man, die verder dan het gemeen denken kan, en het moet in zodanigen een teken van groot vertrouwen op een goede uitkomst zijn, wanneer hij nog vreugde kan bedrijven, daar een ander van verdriet en kommer kwijnt en vergaat onder de schijnbare tegenspoeden. </w:t>
      </w:r>
    </w:p>
    <w:p w14:paraId="416AC301" w14:textId="77777777" w:rsidR="008121A9" w:rsidRDefault="008121A9" w:rsidP="008121A9">
      <w:pPr>
        <w:jc w:val="both"/>
      </w:pPr>
      <w:r w:rsidRPr="00D333E4">
        <w:t>24 Jer. 31:12; 1 Sam. 10:24; 2 Kron. 15:14; 1 Sam. 17:52. 25 Jes. 65:14.</w:t>
      </w:r>
    </w:p>
    <w:p w14:paraId="37C7DE2C" w14:textId="77777777" w:rsidR="008121A9" w:rsidRDefault="008121A9" w:rsidP="008121A9">
      <w:pPr>
        <w:jc w:val="both"/>
      </w:pPr>
    </w:p>
    <w:p w14:paraId="09A30B8A" w14:textId="77777777" w:rsidR="008121A9" w:rsidRDefault="008121A9" w:rsidP="008121A9">
      <w:pPr>
        <w:jc w:val="both"/>
      </w:pPr>
    </w:p>
    <w:p w14:paraId="4EFE6088" w14:textId="77777777" w:rsidR="008121A9" w:rsidRPr="00120950" w:rsidRDefault="008121A9" w:rsidP="008121A9">
      <w:pPr>
        <w:jc w:val="both"/>
        <w:rPr>
          <w:b/>
          <w:i/>
          <w:iCs/>
        </w:rPr>
      </w:pPr>
      <w:r w:rsidRPr="00120950">
        <w:rPr>
          <w:b/>
        </w:rPr>
        <w:t xml:space="preserve">13. Aard van het </w:t>
      </w:r>
      <w:r w:rsidRPr="00120950">
        <w:rPr>
          <w:b/>
          <w:i/>
          <w:iCs/>
        </w:rPr>
        <w:t xml:space="preserve">geloofsgejuich </w:t>
      </w:r>
    </w:p>
    <w:p w14:paraId="0FCA327A" w14:textId="77777777" w:rsidR="008121A9" w:rsidRDefault="008121A9" w:rsidP="008121A9">
      <w:pPr>
        <w:jc w:val="both"/>
      </w:pPr>
      <w:r w:rsidRPr="00D333E4">
        <w:t xml:space="preserve">Zodanig komt mij de toestand voor van dit volk, en hun </w:t>
      </w:r>
      <w:r w:rsidRPr="00D333E4">
        <w:rPr>
          <w:i/>
          <w:iCs/>
        </w:rPr>
        <w:t xml:space="preserve">gejuich </w:t>
      </w:r>
      <w:r w:rsidRPr="00D333E4">
        <w:t xml:space="preserve">. Dat dan twee zaken zal behelzen, iets </w:t>
      </w:r>
      <w:r w:rsidRPr="00D333E4">
        <w:rPr>
          <w:i/>
          <w:iCs/>
        </w:rPr>
        <w:t xml:space="preserve">inwendigs, </w:t>
      </w:r>
      <w:r w:rsidRPr="00D333E4">
        <w:t xml:space="preserve">en iets </w:t>
      </w:r>
      <w:r w:rsidRPr="00D333E4">
        <w:rPr>
          <w:i/>
          <w:iCs/>
        </w:rPr>
        <w:t xml:space="preserve">uitwendigs. </w:t>
      </w:r>
      <w:r w:rsidRPr="00D333E4">
        <w:t xml:space="preserve">Inwendig, de doorslaande bewegingen van innerlijke en hartelijke vreugde, en van bijzondere moedigheid, waardoor alle slaafse zorgen en nodeloze bekommeringen verbannen worden, en het hart als boven zichzelf wordt opgeheven. Dat elders genoemd wordt, een </w:t>
      </w:r>
      <w:r w:rsidRPr="00D333E4">
        <w:rPr>
          <w:i/>
          <w:iCs/>
        </w:rPr>
        <w:t xml:space="preserve">juichen van goeder harten25, </w:t>
      </w:r>
      <w:r w:rsidRPr="00D333E4">
        <w:t xml:space="preserve">een </w:t>
      </w:r>
      <w:r w:rsidRPr="00D333E4">
        <w:rPr>
          <w:i/>
          <w:iCs/>
        </w:rPr>
        <w:t xml:space="preserve">verzadiging van de ziel met smeer en vettigheid26, </w:t>
      </w:r>
      <w:r w:rsidRPr="00D333E4">
        <w:t xml:space="preserve">een </w:t>
      </w:r>
      <w:r w:rsidRPr="00D333E4">
        <w:rPr>
          <w:i/>
          <w:iCs/>
        </w:rPr>
        <w:t xml:space="preserve">opspringen van het hart van vreugde27, </w:t>
      </w:r>
      <w:r w:rsidRPr="00D333E4">
        <w:t xml:space="preserve">enz. In het kort, de </w:t>
      </w:r>
      <w:r w:rsidRPr="00D333E4">
        <w:rPr>
          <w:i/>
          <w:iCs/>
        </w:rPr>
        <w:t xml:space="preserve">heilige blijdschap </w:t>
      </w:r>
      <w:r w:rsidRPr="00D333E4">
        <w:t xml:space="preserve">van de </w:t>
      </w:r>
      <w:r w:rsidRPr="00D333E4">
        <w:rPr>
          <w:i/>
          <w:iCs/>
        </w:rPr>
        <w:t xml:space="preserve">gelovigen, </w:t>
      </w:r>
      <w:r w:rsidRPr="00D333E4">
        <w:t xml:space="preserve">zowel gegrond als </w:t>
      </w:r>
      <w:r w:rsidRPr="00D333E4">
        <w:rPr>
          <w:i/>
          <w:iCs/>
        </w:rPr>
        <w:t xml:space="preserve">onuitsprekelijk en heerlijk28. </w:t>
      </w:r>
      <w:r w:rsidRPr="00D333E4">
        <w:t xml:space="preserve">Die, gelijk ze haar wortel in het hart heeft, daarin echter niet besloten blijft, maar zich naar buiten ontdekt, als in een openbaar </w:t>
      </w:r>
      <w:r w:rsidRPr="00D333E4">
        <w:rPr>
          <w:i/>
          <w:iCs/>
        </w:rPr>
        <w:t xml:space="preserve">gejuich, </w:t>
      </w:r>
      <w:r w:rsidRPr="00D333E4">
        <w:t xml:space="preserve">dat is, in redelijke, bedaarde, vrijmoedige en krachtige betoningen van vreugde en moed, met mond en daden: gelijk in hartelijke geloofsbetuigingen, blijde dankzeggingen aan God, vrolijke lof- en psalmgezangen, heilige roem tegen zwarigheden, moedgevende opwekkingen van elkaar tot vertrouwen en dankbaarheid, en een sierlijke wandel, </w:t>
      </w:r>
      <w:r w:rsidRPr="00D333E4">
        <w:rPr>
          <w:i/>
          <w:iCs/>
        </w:rPr>
        <w:t xml:space="preserve">God dienende zonder vrees29. </w:t>
      </w:r>
      <w:r w:rsidRPr="00D333E4">
        <w:t xml:space="preserve">Alles niet slechts in het bijzonder, maar zoveel mogelijk openlijk, plechtig, eendrachtig, gedurig, en dus overeenkomstig de waardigheid en grootheid van de vreugdestof. </w:t>
      </w:r>
    </w:p>
    <w:p w14:paraId="5AFF2977" w14:textId="77777777" w:rsidR="008121A9" w:rsidRPr="00120950" w:rsidRDefault="008121A9" w:rsidP="008121A9">
      <w:pPr>
        <w:jc w:val="both"/>
        <w:rPr>
          <w:sz w:val="22"/>
          <w:szCs w:val="22"/>
        </w:rPr>
      </w:pPr>
      <w:r w:rsidRPr="00120950">
        <w:rPr>
          <w:sz w:val="22"/>
          <w:szCs w:val="22"/>
        </w:rPr>
        <w:t xml:space="preserve">26 Psalm 63:6. 27 1 Sam. 2:2. 28 1 Petr. 1:8. 29 Luk. 1:75. </w:t>
      </w:r>
    </w:p>
    <w:p w14:paraId="09E6AE73" w14:textId="77777777" w:rsidR="008121A9" w:rsidRDefault="008121A9" w:rsidP="008121A9">
      <w:pPr>
        <w:jc w:val="both"/>
      </w:pPr>
    </w:p>
    <w:p w14:paraId="71BF1AAF" w14:textId="77777777" w:rsidR="008121A9" w:rsidRPr="00120950" w:rsidRDefault="008121A9" w:rsidP="008121A9">
      <w:pPr>
        <w:jc w:val="both"/>
        <w:rPr>
          <w:b/>
          <w:i/>
          <w:iCs/>
        </w:rPr>
      </w:pPr>
      <w:r w:rsidRPr="00120950">
        <w:rPr>
          <w:b/>
        </w:rPr>
        <w:t xml:space="preserve">14. Gronden tot zo’n </w:t>
      </w:r>
      <w:r w:rsidRPr="00120950">
        <w:rPr>
          <w:b/>
          <w:i/>
          <w:iCs/>
        </w:rPr>
        <w:t xml:space="preserve">gejuich </w:t>
      </w:r>
    </w:p>
    <w:p w14:paraId="4B6FB285" w14:textId="77777777" w:rsidR="008121A9" w:rsidRDefault="008121A9" w:rsidP="008121A9">
      <w:pPr>
        <w:jc w:val="both"/>
      </w:pPr>
      <w:r w:rsidRPr="00D333E4">
        <w:t xml:space="preserve">Tot zo’n </w:t>
      </w:r>
      <w:r w:rsidRPr="00D333E4">
        <w:rPr>
          <w:i/>
          <w:iCs/>
        </w:rPr>
        <w:t xml:space="preserve">gejuich </w:t>
      </w:r>
      <w:r w:rsidRPr="00D333E4">
        <w:t xml:space="preserve">moet dan zeker reden zijn. Welke reden, gelijk ze niet kan gevonden worden in de wereld, de ijdelheden en zonden, daar het </w:t>
      </w:r>
      <w:r w:rsidRPr="00D333E4">
        <w:rPr>
          <w:i/>
          <w:iCs/>
        </w:rPr>
        <w:t xml:space="preserve">hart in het lachen smart heeft, </w:t>
      </w:r>
      <w:r w:rsidRPr="00D333E4">
        <w:t xml:space="preserve">en </w:t>
      </w:r>
      <w:r w:rsidRPr="00D333E4">
        <w:rPr>
          <w:i/>
          <w:iCs/>
        </w:rPr>
        <w:t xml:space="preserve">zulke vreugde enkel onzinnigheid is30, </w:t>
      </w:r>
      <w:r w:rsidRPr="00D333E4">
        <w:t xml:space="preserve">zo moet ze hoger gezocht worden. Men kan ze in het algemeen vinden in de gehele heilstaat van Gods volk, die, van welke kant men het ook beschouwt, stof van gejuich en vreugde geeft, hetzij men ziet op de oorzaken van hun heil, of op zijn vorm, of op zijn grootheid, uitgebreidheid, vastigheid, enz. Een gelovige heeft stof van </w:t>
      </w:r>
      <w:r w:rsidRPr="00D333E4">
        <w:rPr>
          <w:i/>
          <w:iCs/>
        </w:rPr>
        <w:t xml:space="preserve">gejuich </w:t>
      </w:r>
      <w:r w:rsidRPr="00D333E4">
        <w:t xml:space="preserve">in </w:t>
      </w:r>
      <w:r w:rsidRPr="00D333E4">
        <w:rPr>
          <w:i/>
          <w:iCs/>
        </w:rPr>
        <w:t xml:space="preserve">God, </w:t>
      </w:r>
      <w:r w:rsidRPr="00D333E4">
        <w:t xml:space="preserve">als </w:t>
      </w:r>
      <w:r w:rsidRPr="00D333E4">
        <w:rPr>
          <w:i/>
          <w:iCs/>
        </w:rPr>
        <w:t xml:space="preserve">de God der blijdschap zijner verheuging31, </w:t>
      </w:r>
      <w:r w:rsidRPr="00D333E4">
        <w:t xml:space="preserve">in </w:t>
      </w:r>
      <w:r w:rsidRPr="00D333E4">
        <w:rPr>
          <w:i/>
          <w:iCs/>
        </w:rPr>
        <w:t xml:space="preserve">Christus </w:t>
      </w:r>
      <w:r w:rsidRPr="00D333E4">
        <w:t xml:space="preserve">de volle </w:t>
      </w:r>
      <w:r w:rsidRPr="00D333E4">
        <w:rPr>
          <w:i/>
          <w:iCs/>
        </w:rPr>
        <w:t xml:space="preserve">Troostfontein, – </w:t>
      </w:r>
      <w:r w:rsidRPr="00D333E4">
        <w:t xml:space="preserve">in het </w:t>
      </w:r>
      <w:r w:rsidRPr="00D333E4">
        <w:rPr>
          <w:i/>
          <w:iCs/>
        </w:rPr>
        <w:t xml:space="preserve">Evangelie </w:t>
      </w:r>
      <w:r w:rsidRPr="00D333E4">
        <w:t xml:space="preserve">en zijn beloften, die zo veel </w:t>
      </w:r>
      <w:r w:rsidRPr="00D333E4">
        <w:rPr>
          <w:i/>
          <w:iCs/>
        </w:rPr>
        <w:t xml:space="preserve">borsten der vertroosting </w:t>
      </w:r>
      <w:r w:rsidRPr="00D333E4">
        <w:t xml:space="preserve">zijn32, en een </w:t>
      </w:r>
      <w:r w:rsidRPr="00D333E4">
        <w:rPr>
          <w:i/>
          <w:iCs/>
        </w:rPr>
        <w:t xml:space="preserve">goede boodschap van het goede33, – </w:t>
      </w:r>
      <w:r w:rsidRPr="00D333E4">
        <w:t xml:space="preserve">in al de goederen van het genadeverbond, waaronder ook zelf zijn </w:t>
      </w:r>
      <w:r w:rsidRPr="00D333E4">
        <w:rPr>
          <w:i/>
          <w:iCs/>
        </w:rPr>
        <w:t xml:space="preserve">gerechtigheid, vrede blijdschap door de Heilige Geest34, </w:t>
      </w:r>
      <w:r w:rsidRPr="00D333E4">
        <w:t xml:space="preserve">die </w:t>
      </w:r>
      <w:r w:rsidRPr="00D333E4">
        <w:rPr>
          <w:i/>
          <w:iCs/>
        </w:rPr>
        <w:t xml:space="preserve">vrucht des Geestes </w:t>
      </w:r>
      <w:r w:rsidRPr="00D333E4">
        <w:t xml:space="preserve">daarom genoemd35. Die </w:t>
      </w:r>
      <w:r w:rsidRPr="00D333E4">
        <w:rPr>
          <w:i/>
          <w:iCs/>
        </w:rPr>
        <w:t xml:space="preserve">juichstof </w:t>
      </w:r>
      <w:r w:rsidRPr="00D333E4">
        <w:t xml:space="preserve">wordt gevoed en aangekweekt in al de vermogens van het geestelijk leven, gelijk in het </w:t>
      </w:r>
      <w:r w:rsidRPr="00D333E4">
        <w:rPr>
          <w:i/>
          <w:iCs/>
        </w:rPr>
        <w:t xml:space="preserve">geloof36, </w:t>
      </w:r>
      <w:r w:rsidRPr="00D333E4">
        <w:t xml:space="preserve">– in de </w:t>
      </w:r>
      <w:r w:rsidRPr="00D333E4">
        <w:rPr>
          <w:i/>
          <w:iCs/>
        </w:rPr>
        <w:t xml:space="preserve">hoop van de rechtvaardigen, die blijdschap is37, </w:t>
      </w:r>
      <w:r w:rsidRPr="00D333E4">
        <w:t xml:space="preserve">– in de </w:t>
      </w:r>
      <w:r w:rsidRPr="00D333E4">
        <w:rPr>
          <w:i/>
          <w:iCs/>
        </w:rPr>
        <w:t xml:space="preserve">liefde38, </w:t>
      </w:r>
      <w:r w:rsidRPr="00D333E4">
        <w:t xml:space="preserve">– in de gehele heilige wandel. Ook blijft ze standgrijpen, in al de ontmoetingen van dit leven, zelfs wanneer alles uitwendig neerslachtigheid en droefheid schijnt te spellen, en geeft roem, zelfs in de zwaarste verdrukkingen, tegenspoeden, nood en dood: </w:t>
      </w:r>
      <w:r w:rsidRPr="00D333E4">
        <w:rPr>
          <w:i/>
          <w:iCs/>
        </w:rPr>
        <w:t xml:space="preserve">wie zal ons scheiden van de liefde van Christus?39, </w:t>
      </w:r>
      <w:r w:rsidRPr="00D333E4">
        <w:t xml:space="preserve">enz. Gelijk dit nader uit het volgende vers zal blijken in die woorden: </w:t>
      </w:r>
      <w:r w:rsidRPr="00D333E4">
        <w:rPr>
          <w:i/>
          <w:iCs/>
        </w:rPr>
        <w:t>zij zullen zich den gansen dag verheugen in Uw Naam</w:t>
      </w:r>
      <w:r w:rsidRPr="00D333E4">
        <w:t xml:space="preserve">. </w:t>
      </w:r>
    </w:p>
    <w:p w14:paraId="17207767" w14:textId="77777777" w:rsidR="008121A9" w:rsidRPr="00120950" w:rsidRDefault="008121A9" w:rsidP="008121A9">
      <w:pPr>
        <w:jc w:val="both"/>
        <w:rPr>
          <w:sz w:val="22"/>
          <w:szCs w:val="22"/>
        </w:rPr>
      </w:pPr>
      <w:r w:rsidRPr="008121A9">
        <w:rPr>
          <w:sz w:val="22"/>
          <w:szCs w:val="22"/>
        </w:rPr>
        <w:t xml:space="preserve">30 Spr. 14:13; Pred. 2:2. 31 Psalm 43:4. 32 Jes. 66:11. 33 Jes. 52:7. 34 Rom. 14:17. </w:t>
      </w:r>
      <w:smartTag w:uri="urn:schemas-microsoft-com:office:smarttags" w:element="metricconverter">
        <w:smartTagPr>
          <w:attr w:name="ProductID" w:val="35 Gal"/>
        </w:smartTagPr>
        <w:r w:rsidRPr="00120950">
          <w:rPr>
            <w:sz w:val="22"/>
            <w:szCs w:val="22"/>
          </w:rPr>
          <w:t>35 Gal</w:t>
        </w:r>
      </w:smartTag>
      <w:r w:rsidRPr="00120950">
        <w:rPr>
          <w:sz w:val="22"/>
          <w:szCs w:val="22"/>
        </w:rPr>
        <w:t>. 5:22. 36 1 Petr. 1:8. 37 Spr. 10:28. 38 Hoogl. 1:4. 39 Rom. 8:35.</w:t>
      </w:r>
    </w:p>
    <w:p w14:paraId="53917126" w14:textId="77777777" w:rsidR="008121A9" w:rsidRDefault="008121A9" w:rsidP="008121A9">
      <w:pPr>
        <w:jc w:val="both"/>
      </w:pPr>
    </w:p>
    <w:p w14:paraId="0DAEAAA1" w14:textId="77777777" w:rsidR="008121A9" w:rsidRDefault="008121A9" w:rsidP="008121A9">
      <w:pPr>
        <w:jc w:val="both"/>
      </w:pPr>
    </w:p>
    <w:p w14:paraId="00D4A494" w14:textId="77777777" w:rsidR="008121A9" w:rsidRPr="00120950" w:rsidRDefault="008121A9" w:rsidP="008121A9">
      <w:pPr>
        <w:jc w:val="both"/>
        <w:rPr>
          <w:b/>
        </w:rPr>
      </w:pPr>
      <w:r w:rsidRPr="00120950">
        <w:rPr>
          <w:b/>
        </w:rPr>
        <w:t xml:space="preserve">15. Bijzonder toegepast op het oogmerk </w:t>
      </w:r>
    </w:p>
    <w:p w14:paraId="78BA7D2E" w14:textId="77777777" w:rsidR="008121A9" w:rsidRDefault="008121A9" w:rsidP="008121A9">
      <w:pPr>
        <w:jc w:val="both"/>
      </w:pPr>
      <w:r w:rsidRPr="00D333E4">
        <w:t xml:space="preserve">Hier evenwel wordt dit </w:t>
      </w:r>
      <w:r w:rsidRPr="00D333E4">
        <w:rPr>
          <w:i/>
          <w:iCs/>
        </w:rPr>
        <w:t xml:space="preserve">juichen </w:t>
      </w:r>
      <w:r w:rsidRPr="00D333E4">
        <w:t xml:space="preserve">het naast betrekkelijk gemaakt op het voorname Onderwerp van deze Psalm, die grote belofte, namelijk van CHRISTUS, en Zijn verwekking uit </w:t>
      </w:r>
      <w:r w:rsidRPr="00D333E4">
        <w:rPr>
          <w:i/>
          <w:iCs/>
        </w:rPr>
        <w:t xml:space="preserve">Davids zaad; </w:t>
      </w:r>
      <w:r w:rsidRPr="00D333E4">
        <w:t xml:space="preserve">en verheffing op </w:t>
      </w:r>
      <w:r w:rsidRPr="00D333E4">
        <w:rPr>
          <w:i/>
          <w:iCs/>
        </w:rPr>
        <w:t xml:space="preserve">Davids troon, </w:t>
      </w:r>
      <w:r w:rsidRPr="00D333E4">
        <w:t xml:space="preserve">inzonderheid in opzicht van de tijdsomstandigheden, die nog tussen de belofte en de vervulling inschoten, tegen de bedenkelijkheid waarvan Gods kerk in dit dichtstuk wordt versterkt en in haar zwarigheid opgebeurd. Wat een stof van </w:t>
      </w:r>
      <w:r w:rsidRPr="00D333E4">
        <w:rPr>
          <w:i/>
          <w:iCs/>
        </w:rPr>
        <w:t xml:space="preserve">gejuich </w:t>
      </w:r>
      <w:r w:rsidRPr="00D333E4">
        <w:t xml:space="preserve">dat beloofde </w:t>
      </w:r>
      <w:r w:rsidRPr="00D333E4">
        <w:rPr>
          <w:i/>
          <w:iCs/>
        </w:rPr>
        <w:t xml:space="preserve">heil </w:t>
      </w:r>
      <w:r w:rsidRPr="00D333E4">
        <w:t xml:space="preserve">behelsde, kan iedereen gemakkelijk zien: daar alles hier in samenliep, dat vreugde en moed kon geven. Daar zoveel heerlijkheid van God in geopenbaard werd, en de grootste verlossing en zaligheid voor de gehele kerk door werd aangebracht, de verwachting van zoveel eeuwen, van het </w:t>
      </w:r>
      <w:r w:rsidRPr="00D333E4">
        <w:rPr>
          <w:i/>
          <w:iCs/>
        </w:rPr>
        <w:t xml:space="preserve">paradijs </w:t>
      </w:r>
      <w:r w:rsidRPr="00D333E4">
        <w:t xml:space="preserve">af aan40, in vervuld stond te worden, en het grote werk van de zaligheid zijn beslag door krijgen zou. Zodat zelfs de hemel deel stond te nemen in dit gejuich, en de </w:t>
      </w:r>
      <w:r w:rsidRPr="00D333E4">
        <w:rPr>
          <w:i/>
          <w:iCs/>
        </w:rPr>
        <w:t xml:space="preserve">hemelingen Gods wonder zouden loven41, </w:t>
      </w:r>
      <w:r w:rsidRPr="00D333E4">
        <w:t xml:space="preserve">aan de kerk </w:t>
      </w:r>
      <w:r w:rsidRPr="00D333E4">
        <w:rPr>
          <w:i/>
          <w:iCs/>
        </w:rPr>
        <w:t xml:space="preserve">grote blijdschap verkondigd </w:t>
      </w:r>
      <w:r w:rsidRPr="00D333E4">
        <w:t>zou</w:t>
      </w:r>
      <w:r>
        <w:t xml:space="preserve"> </w:t>
      </w:r>
      <w:r w:rsidRPr="00D333E4">
        <w:t xml:space="preserve">worden42, en alom </w:t>
      </w:r>
      <w:r w:rsidRPr="00D333E4">
        <w:rPr>
          <w:i/>
          <w:iCs/>
        </w:rPr>
        <w:t xml:space="preserve">genade, licht, heerlijkheid </w:t>
      </w:r>
      <w:r w:rsidRPr="00D333E4">
        <w:t xml:space="preserve">verspreid zou worden. Dan was het wat bedenkelijker hoe men het maken moest met de tussenkomende omstandigheden, terwijl de vervulling nog niet gezien werd, ja nog ver te zoeken was, en alles uiterlijk tegenliep, door dat droevig verval van Davids huis en kroon. Nu, in weerwil van dat alles mocht en moest Gods volk </w:t>
      </w:r>
      <w:r w:rsidRPr="00D333E4">
        <w:rPr>
          <w:i/>
          <w:iCs/>
        </w:rPr>
        <w:t xml:space="preserve">juichen, </w:t>
      </w:r>
      <w:r w:rsidRPr="00D333E4">
        <w:t xml:space="preserve">hoe groot een wonderspreuk dit ook mocht schijnen; vervrolijkende en bemoedigende zich in het geloof, en daardoor als met kracht doorbrekende, door al de afstand van tijd en bergen van zwarigheden, ziende de vervulling met zekerheid tegemoet, en zich in het vooruitzicht hartelijk verblijdende, alsof de zaak reeds tegenwoordig was. Gelijk </w:t>
      </w:r>
      <w:r w:rsidRPr="00D333E4">
        <w:rPr>
          <w:i/>
          <w:iCs/>
        </w:rPr>
        <w:t xml:space="preserve">Abraham, </w:t>
      </w:r>
      <w:r w:rsidRPr="00D333E4">
        <w:t xml:space="preserve">die reeds </w:t>
      </w:r>
      <w:r w:rsidRPr="00D333E4">
        <w:rPr>
          <w:i/>
          <w:iCs/>
        </w:rPr>
        <w:t xml:space="preserve">met verheuging verlangd had die dag te zien, en heeft hem gezien </w:t>
      </w:r>
      <w:r w:rsidRPr="00D333E4">
        <w:t xml:space="preserve">(door het </w:t>
      </w:r>
      <w:r w:rsidRPr="00D333E4">
        <w:rPr>
          <w:i/>
          <w:iCs/>
        </w:rPr>
        <w:t xml:space="preserve">geloof </w:t>
      </w:r>
      <w:r w:rsidRPr="00D333E4">
        <w:t xml:space="preserve">namelijk) en </w:t>
      </w:r>
      <w:r w:rsidRPr="00D333E4">
        <w:rPr>
          <w:i/>
          <w:iCs/>
        </w:rPr>
        <w:t>is verblijd geweest43</w:t>
      </w:r>
      <w:r w:rsidRPr="00D333E4">
        <w:t xml:space="preserve">. </w:t>
      </w:r>
    </w:p>
    <w:p w14:paraId="25614F7D" w14:textId="77777777" w:rsidR="008121A9" w:rsidRDefault="008121A9" w:rsidP="008121A9">
      <w:pPr>
        <w:jc w:val="both"/>
      </w:pPr>
      <w:r w:rsidRPr="00D333E4">
        <w:t>40 Gen. 3:15. 41 Zie vers 6. 42 Luk. 2:10. 43 Joh. 8:56.</w:t>
      </w:r>
    </w:p>
    <w:p w14:paraId="21334481" w14:textId="77777777" w:rsidR="008121A9" w:rsidRDefault="008121A9" w:rsidP="008121A9">
      <w:pPr>
        <w:jc w:val="both"/>
      </w:pPr>
    </w:p>
    <w:p w14:paraId="46D7D763" w14:textId="77777777" w:rsidR="008121A9" w:rsidRDefault="008121A9" w:rsidP="008121A9">
      <w:pPr>
        <w:jc w:val="both"/>
      </w:pPr>
    </w:p>
    <w:p w14:paraId="616ED897" w14:textId="77777777" w:rsidR="008121A9" w:rsidRPr="00120950" w:rsidRDefault="008121A9" w:rsidP="008121A9">
      <w:pPr>
        <w:jc w:val="both"/>
        <w:rPr>
          <w:b/>
          <w:i/>
          <w:iCs/>
        </w:rPr>
      </w:pPr>
      <w:r w:rsidRPr="00120950">
        <w:rPr>
          <w:b/>
        </w:rPr>
        <w:t xml:space="preserve">16. </w:t>
      </w:r>
      <w:r w:rsidRPr="00120950">
        <w:rPr>
          <w:b/>
          <w:i/>
          <w:iCs/>
        </w:rPr>
        <w:t xml:space="preserve">Verstand </w:t>
      </w:r>
      <w:r w:rsidRPr="00120950">
        <w:rPr>
          <w:b/>
        </w:rPr>
        <w:t xml:space="preserve">tot zo’n </w:t>
      </w:r>
      <w:r w:rsidRPr="00120950">
        <w:rPr>
          <w:b/>
          <w:i/>
          <w:iCs/>
        </w:rPr>
        <w:t>geloofsgejuich</w:t>
      </w:r>
    </w:p>
    <w:p w14:paraId="7477FAB5" w14:textId="77777777" w:rsidR="008121A9" w:rsidRDefault="008121A9" w:rsidP="008121A9">
      <w:pPr>
        <w:jc w:val="both"/>
        <w:rPr>
          <w:i/>
          <w:iCs/>
        </w:rPr>
      </w:pPr>
      <w:r w:rsidRPr="00D333E4">
        <w:t xml:space="preserve">Een stuk derhalve, daar veel aan vast is, en daar kennis en ervarenheid toe vereist worden. Waarom de heilige Spreker dit ook zo aanmerkt, sprekende van </w:t>
      </w:r>
      <w:r w:rsidRPr="00D333E4">
        <w:rPr>
          <w:i/>
          <w:iCs/>
        </w:rPr>
        <w:t xml:space="preserve">die het gejuich kennen, </w:t>
      </w:r>
      <w:r w:rsidRPr="00D333E4">
        <w:t xml:space="preserve">dat is, die er niet alleen </w:t>
      </w:r>
      <w:r w:rsidRPr="00D333E4">
        <w:rPr>
          <w:i/>
          <w:iCs/>
        </w:rPr>
        <w:t xml:space="preserve">begrip </w:t>
      </w:r>
      <w:r w:rsidRPr="00D333E4">
        <w:t xml:space="preserve">van hebben, maar zich ook ervan </w:t>
      </w:r>
      <w:r w:rsidRPr="00D333E4">
        <w:rPr>
          <w:i/>
          <w:iCs/>
        </w:rPr>
        <w:t xml:space="preserve">verstaan, </w:t>
      </w:r>
      <w:r w:rsidRPr="00D333E4">
        <w:t xml:space="preserve">hebbende door </w:t>
      </w:r>
      <w:r w:rsidRPr="00D333E4">
        <w:rPr>
          <w:i/>
          <w:iCs/>
        </w:rPr>
        <w:t xml:space="preserve">onderwijs </w:t>
      </w:r>
      <w:r w:rsidRPr="00D333E4">
        <w:t xml:space="preserve">de </w:t>
      </w:r>
      <w:r w:rsidRPr="00D333E4">
        <w:rPr>
          <w:i/>
          <w:iCs/>
        </w:rPr>
        <w:t xml:space="preserve">hebbelijkheid </w:t>
      </w:r>
      <w:r w:rsidRPr="00D333E4">
        <w:t xml:space="preserve">en het </w:t>
      </w:r>
      <w:r w:rsidRPr="00D333E4">
        <w:rPr>
          <w:i/>
          <w:iCs/>
        </w:rPr>
        <w:t xml:space="preserve">werkzaam vermogen </w:t>
      </w:r>
      <w:r w:rsidRPr="00D333E4">
        <w:t xml:space="preserve">daartoe verkregen. Zo toont de Geest dat dit </w:t>
      </w:r>
      <w:r w:rsidRPr="00D333E4">
        <w:rPr>
          <w:i/>
          <w:iCs/>
        </w:rPr>
        <w:t xml:space="preserve">vermogen </w:t>
      </w:r>
      <w:r w:rsidRPr="00D333E4">
        <w:t xml:space="preserve">de mens niet aangeboren is, noch zonder ernstig en gedurig onderwijs verkregen wordt, maar dat men, om ertoe te geraken, daar naar school gaan moet, daar het alleen geleerd wordt. Geen wonder. Want wat de </w:t>
      </w:r>
      <w:r w:rsidRPr="00D333E4">
        <w:rPr>
          <w:i/>
          <w:iCs/>
        </w:rPr>
        <w:t xml:space="preserve">natuurlijke mens </w:t>
      </w:r>
      <w:r w:rsidRPr="00D333E4">
        <w:t xml:space="preserve">aangaat, die heeft zo weinig begrip van dit stuk als van enige andere </w:t>
      </w:r>
      <w:r w:rsidRPr="00D333E4">
        <w:rPr>
          <w:i/>
          <w:iCs/>
        </w:rPr>
        <w:t xml:space="preserve">geestelijke zaken44, </w:t>
      </w:r>
      <w:r w:rsidRPr="00D333E4">
        <w:t xml:space="preserve">en ziet veeleer dit werk voor de grootste ongerijmdheid aan, stellende zich geheel andere dingen voor van het innig christenleven; temeer nog, omdat zijn hart met geheel andere vergenoegingen is ingenomen. – En wat </w:t>
      </w:r>
      <w:r w:rsidRPr="00D333E4">
        <w:rPr>
          <w:i/>
          <w:iCs/>
        </w:rPr>
        <w:t xml:space="preserve">Gods volk </w:t>
      </w:r>
      <w:r w:rsidRPr="00D333E4">
        <w:t xml:space="preserve">zelf aangaat, daar behoort al veel toe, eer ze voldoende volleerd zijn in die kunst, om niet alleen in voorspoed, maar ook in de grootste tegenspoeden vergenoegd en vrolijk te zijn, en dan zelfs, als de hoop vergaan schijnt, het hoofd omhoog te beuren, en in God en Zijn beloften vast te staan. Dit leert alleen de Heilige </w:t>
      </w:r>
      <w:r w:rsidRPr="00D333E4">
        <w:rPr>
          <w:i/>
          <w:iCs/>
        </w:rPr>
        <w:t xml:space="preserve">Geest, </w:t>
      </w:r>
      <w:r w:rsidRPr="00D333E4">
        <w:t xml:space="preserve">Wiens </w:t>
      </w:r>
      <w:r w:rsidRPr="00D333E4">
        <w:rPr>
          <w:i/>
          <w:iCs/>
        </w:rPr>
        <w:t xml:space="preserve">vrucht </w:t>
      </w:r>
      <w:r w:rsidRPr="00D333E4">
        <w:t xml:space="preserve">dit is45, Die alleen in staat is deze juichstof aan het verslagen gemoed te ontdekken, en het hart daarbij te openen, om Gods vertroostingen daarin te ontvangen; ontstekende aldaar het </w:t>
      </w:r>
      <w:r w:rsidRPr="00D333E4">
        <w:rPr>
          <w:i/>
          <w:iCs/>
        </w:rPr>
        <w:t xml:space="preserve">geloofsvertrouwen, </w:t>
      </w:r>
      <w:r w:rsidRPr="00D333E4">
        <w:t xml:space="preserve">en het gemoed bewerkende, om zich op Gods wijsheid, macht, waarheid en trouw te verlaten, en er zich mee te sterken tegen alle zwarigheden. Die </w:t>
      </w:r>
      <w:r w:rsidRPr="00D333E4">
        <w:rPr>
          <w:i/>
          <w:iCs/>
        </w:rPr>
        <w:t xml:space="preserve">Geest </w:t>
      </w:r>
      <w:r w:rsidRPr="00D333E4">
        <w:t xml:space="preserve">verstrekt dan tot een </w:t>
      </w:r>
      <w:r w:rsidRPr="00D333E4">
        <w:rPr>
          <w:i/>
          <w:iCs/>
        </w:rPr>
        <w:t xml:space="preserve">Trooster; </w:t>
      </w:r>
      <w:r w:rsidRPr="00D333E4">
        <w:t xml:space="preserve">ruimt de bekommernissen op; geeft vrede en kalmte; en verzegelt de beloften zo krachtig, dat men er niet aan twijfelen kan, maar zelfs wanneer </w:t>
      </w:r>
      <w:r w:rsidRPr="00D333E4">
        <w:rPr>
          <w:i/>
          <w:iCs/>
        </w:rPr>
        <w:t xml:space="preserve">alles tegen hoop </w:t>
      </w:r>
      <w:r w:rsidRPr="00D333E4">
        <w:t xml:space="preserve">schijnt, </w:t>
      </w:r>
      <w:r w:rsidRPr="00D333E4">
        <w:rPr>
          <w:i/>
          <w:iCs/>
        </w:rPr>
        <w:t xml:space="preserve">op hoop geloven46. </w:t>
      </w:r>
      <w:r w:rsidRPr="00D333E4">
        <w:t xml:space="preserve">Dan is het: </w:t>
      </w:r>
      <w:r w:rsidRPr="00D333E4">
        <w:rPr>
          <w:i/>
          <w:iCs/>
        </w:rPr>
        <w:t xml:space="preserve">Gij hebt vreugde in mijn hart gegeven, meer dan ter tijd, als hun koren en hun most vermenigvuldigd zijn47. </w:t>
      </w:r>
      <w:r w:rsidRPr="00D333E4">
        <w:t xml:space="preserve">Zo ver dat men zelfs met een David zeggen kan: </w:t>
      </w:r>
      <w:r w:rsidRPr="00D333E4">
        <w:rPr>
          <w:i/>
          <w:iCs/>
        </w:rPr>
        <w:t xml:space="preserve">al ging ik ook in een dal der schaduw des doods, ik zou geen kwaad vrezen, want Gij zijt met mij; Uw stok en Uw staf, die vertroosten mij48. </w:t>
      </w:r>
      <w:r w:rsidRPr="00D333E4">
        <w:t xml:space="preserve">Zo geleerd, kan men wel eens met een </w:t>
      </w:r>
      <w:r w:rsidRPr="00D333E4">
        <w:rPr>
          <w:i/>
          <w:iCs/>
        </w:rPr>
        <w:t xml:space="preserve">Habakuk </w:t>
      </w:r>
      <w:r w:rsidRPr="00D333E4">
        <w:t xml:space="preserve">de naarste en hopelooste omstandigheden moedig over het hoofd zien: </w:t>
      </w:r>
      <w:r w:rsidRPr="00D333E4">
        <w:rPr>
          <w:i/>
          <w:iCs/>
        </w:rPr>
        <w:t xml:space="preserve">Alhoewel de vijgeboom niet bloeien zal, en geen vrucht aan den wijnstok zijn zal, dat het werk des olijfbooms liegen zal, en de velden geen spijze voortbrengen; dat men de kudde uit de kooi afscheuren zal, en dat er geen rund in de stallingen wezen zal; zo zal ik nochtans in den HEERE van vreugde opspringen, ik zal mij verheugen in den God mijns heils. De Heere HEERE is mijn Sterkte; en Hij zal mijn voeten maken als der hinden, en Hij zal mij doen treden op mijn hoogten49. </w:t>
      </w:r>
    </w:p>
    <w:p w14:paraId="39D9FA80" w14:textId="77777777" w:rsidR="008121A9" w:rsidRDefault="008121A9" w:rsidP="008121A9">
      <w:pPr>
        <w:jc w:val="both"/>
        <w:rPr>
          <w:i/>
          <w:iCs/>
        </w:rPr>
      </w:pPr>
      <w:r w:rsidRPr="00D333E4">
        <w:t xml:space="preserve">44 1 Kor. 2:14. </w:t>
      </w:r>
      <w:smartTag w:uri="urn:schemas-microsoft-com:office:smarttags" w:element="metricconverter">
        <w:smartTagPr>
          <w:attr w:name="ProductID" w:val="45 Gal"/>
        </w:smartTagPr>
        <w:r w:rsidRPr="00D333E4">
          <w:t>45 Gal</w:t>
        </w:r>
      </w:smartTag>
      <w:r w:rsidRPr="00D333E4">
        <w:t>. 5:22. 46 Rom. 4:18. 47 Psalm 4:7. 48 Ps. 23:4.</w:t>
      </w:r>
      <w:r w:rsidRPr="00120950">
        <w:t xml:space="preserve"> </w:t>
      </w:r>
      <w:r w:rsidRPr="00D333E4">
        <w:t>49 Hab. 3:17,18,19.</w:t>
      </w:r>
    </w:p>
    <w:p w14:paraId="7A6BC701" w14:textId="77777777" w:rsidR="008121A9" w:rsidRDefault="008121A9" w:rsidP="008121A9">
      <w:pPr>
        <w:jc w:val="both"/>
        <w:rPr>
          <w:i/>
          <w:iCs/>
        </w:rPr>
      </w:pPr>
    </w:p>
    <w:p w14:paraId="13BE6EA5" w14:textId="77777777" w:rsidR="008121A9" w:rsidRDefault="008121A9" w:rsidP="008121A9">
      <w:pPr>
        <w:jc w:val="both"/>
        <w:rPr>
          <w:i/>
          <w:iCs/>
        </w:rPr>
      </w:pPr>
    </w:p>
    <w:p w14:paraId="0BA77E65" w14:textId="77777777" w:rsidR="008121A9" w:rsidRPr="00120950" w:rsidRDefault="008121A9" w:rsidP="008121A9">
      <w:pPr>
        <w:jc w:val="both"/>
        <w:rPr>
          <w:b/>
        </w:rPr>
      </w:pPr>
      <w:r w:rsidRPr="00120950">
        <w:rPr>
          <w:b/>
        </w:rPr>
        <w:t xml:space="preserve">17. ... tot het </w:t>
      </w:r>
      <w:r w:rsidRPr="00120950">
        <w:rPr>
          <w:b/>
          <w:i/>
          <w:iCs/>
        </w:rPr>
        <w:t xml:space="preserve">oogwit </w:t>
      </w:r>
      <w:r w:rsidRPr="00120950">
        <w:rPr>
          <w:b/>
        </w:rPr>
        <w:t xml:space="preserve">gebracht </w:t>
      </w:r>
    </w:p>
    <w:p w14:paraId="33A8A2FD" w14:textId="77777777" w:rsidR="008121A9" w:rsidRDefault="008121A9" w:rsidP="008121A9">
      <w:pPr>
        <w:jc w:val="both"/>
        <w:rPr>
          <w:i/>
          <w:iCs/>
        </w:rPr>
      </w:pPr>
      <w:r w:rsidRPr="00D333E4">
        <w:t xml:space="preserve">Men kan niet twijfelen of de kerk had in die bekommerlijke tijden zulk </w:t>
      </w:r>
      <w:r w:rsidRPr="00D333E4">
        <w:rPr>
          <w:i/>
          <w:iCs/>
        </w:rPr>
        <w:t xml:space="preserve">verstand </w:t>
      </w:r>
      <w:r w:rsidRPr="00D333E4">
        <w:t xml:space="preserve">nodig, om zich gemoedigd en wijs te gedragen onder zo’n zware beproeving van haar geloof; daar ze gemakkelijk, door teveel aan de uitwendige gedaante van de zaken te blijven hangen, gevaar zou lopen van door moedeloosheid een zware val van haar geloof te doen, en daardoor niet alleen zichzelf in grote mate te bederven, maar tevens God oneer aan te doen. Dat wel valt in onvernuftige en onbedreven mensen die niet verder zien dan hetgeen voor ogen is, maar niet behoort gevonden te worden in leerlingen van de opperste Wijsheid, die hoger moeten zien, en altijd merken op de Goddelijke wijsheid, macht, waarheid en trouw, die eeuwig vast gaan. Temeer, omdat de Heere Zelf, om wijze redenen de dingen zo beschikt, dat alles schijnt tegen te lopen, opdat deze beproeving van het geloof voor de ziel heilzaam, en voor Hem heerlijk zijn mag, en men daardoor bij een gedurige oefening leert, de tweede oorzaken voorbij te zien, en de gehele zaak in Gods handen te stellen. Dit is het rechte geloofswerk: </w:t>
      </w:r>
      <w:r w:rsidRPr="00D333E4">
        <w:rPr>
          <w:i/>
          <w:iCs/>
        </w:rPr>
        <w:t xml:space="preserve">die gelooft zal niet haasten50, </w:t>
      </w:r>
      <w:r w:rsidRPr="00D333E4">
        <w:t xml:space="preserve">dat is, niet voorbarig vooruitlopen, noch snel als de vloed bewogen worden. Eigenaardig drukt de Geest dat onderscheid tussen onvernuftigen en verstandigen in dit stuk uit: Hab 2:4. Van de eerste soort zegt Hij: </w:t>
      </w:r>
      <w:r w:rsidRPr="00D333E4">
        <w:rPr>
          <w:i/>
          <w:iCs/>
        </w:rPr>
        <w:t xml:space="preserve">ziet, zijn ziel verheft zich, zij is niet recht in hem. </w:t>
      </w:r>
      <w:r w:rsidRPr="00D333E4">
        <w:t xml:space="preserve">Maar van de laatste: </w:t>
      </w:r>
      <w:r w:rsidRPr="00D333E4">
        <w:rPr>
          <w:i/>
          <w:iCs/>
        </w:rPr>
        <w:t xml:space="preserve">maar de rechtvaardige zal door zijn geloof leven51. </w:t>
      </w:r>
    </w:p>
    <w:p w14:paraId="67818386" w14:textId="77777777" w:rsidR="008121A9" w:rsidRDefault="008121A9" w:rsidP="008121A9">
      <w:pPr>
        <w:jc w:val="both"/>
      </w:pPr>
      <w:r w:rsidRPr="00D333E4">
        <w:t>50 Jes. 28:16. 51 Vergelijk Hebr. 10:38,39.</w:t>
      </w:r>
    </w:p>
    <w:p w14:paraId="6E9F8DAF" w14:textId="77777777" w:rsidR="008121A9" w:rsidRDefault="008121A9" w:rsidP="008121A9">
      <w:pPr>
        <w:jc w:val="both"/>
      </w:pPr>
    </w:p>
    <w:p w14:paraId="7A0B62E3" w14:textId="77777777" w:rsidR="008121A9" w:rsidRDefault="008121A9" w:rsidP="008121A9">
      <w:pPr>
        <w:jc w:val="both"/>
        <w:rPr>
          <w:i/>
          <w:iCs/>
        </w:rPr>
      </w:pPr>
    </w:p>
    <w:p w14:paraId="21DDA976" w14:textId="77777777" w:rsidR="008121A9" w:rsidRPr="00120950" w:rsidRDefault="008121A9" w:rsidP="008121A9">
      <w:pPr>
        <w:jc w:val="both"/>
        <w:rPr>
          <w:b/>
          <w:i/>
          <w:iCs/>
        </w:rPr>
      </w:pPr>
      <w:r w:rsidRPr="00120950">
        <w:rPr>
          <w:b/>
        </w:rPr>
        <w:t xml:space="preserve">18. Betekenis van het woord </w:t>
      </w:r>
      <w:r w:rsidRPr="00120950">
        <w:rPr>
          <w:b/>
          <w:i/>
          <w:iCs/>
        </w:rPr>
        <w:t xml:space="preserve">welgelukzalig </w:t>
      </w:r>
    </w:p>
    <w:p w14:paraId="4FBAC53F" w14:textId="77777777" w:rsidR="008121A9" w:rsidRDefault="008121A9" w:rsidP="008121A9">
      <w:pPr>
        <w:jc w:val="both"/>
      </w:pPr>
      <w:r w:rsidRPr="00D333E4">
        <w:t xml:space="preserve">Zo wonderlijk zo’n volk is, zo gelukkig is het ook. De heilige Spreker noemt ze WELGELUKZALIG . Van dit woord, zo vaak in de Schrift voorkomende, is bij taalkenners en uitleggers zo overvloedig gehandeld, dat het nauwelijks voegzaam is, iets daarvan opnieuw te zeggen. Kort dient alleen dat het van </w:t>
      </w:r>
      <w:r>
        <w:rPr>
          <w:rFonts w:ascii="Arial" w:hAnsi="Arial" w:cs="Arial"/>
        </w:rPr>
        <w:t>..</w:t>
      </w:r>
      <w:r w:rsidRPr="00D333E4">
        <w:rPr>
          <w:rFonts w:ascii="Arial" w:hAnsi="Arial" w:cs="Arial"/>
        </w:rPr>
        <w:t xml:space="preserve"> </w:t>
      </w:r>
      <w:r w:rsidRPr="00D333E4">
        <w:t xml:space="preserve">wordt afgeleid, dat allereerst </w:t>
      </w:r>
      <w:r w:rsidRPr="00D333E4">
        <w:rPr>
          <w:i/>
          <w:iCs/>
        </w:rPr>
        <w:t xml:space="preserve">voortgaan, voorttreden </w:t>
      </w:r>
      <w:r w:rsidRPr="00D333E4">
        <w:t xml:space="preserve">te kennen geeft, en vervolgens wordt overgebracht om de </w:t>
      </w:r>
      <w:r w:rsidRPr="00D333E4">
        <w:rPr>
          <w:i/>
          <w:iCs/>
        </w:rPr>
        <w:t xml:space="preserve">gelukkige </w:t>
      </w:r>
      <w:r w:rsidRPr="00D333E4">
        <w:t xml:space="preserve">en </w:t>
      </w:r>
      <w:r w:rsidRPr="00D333E4">
        <w:rPr>
          <w:i/>
          <w:iCs/>
        </w:rPr>
        <w:t xml:space="preserve">voorspoedige voortgang </w:t>
      </w:r>
      <w:r w:rsidRPr="00D333E4">
        <w:t xml:space="preserve">van een zaak uit te drukken. Dus ziet men hoe </w:t>
      </w:r>
      <w:r w:rsidRPr="00D333E4">
        <w:rPr>
          <w:i/>
          <w:iCs/>
        </w:rPr>
        <w:t xml:space="preserve">gelukzalig </w:t>
      </w:r>
      <w:r w:rsidRPr="00D333E4">
        <w:t xml:space="preserve">kan en mag vertaald worden. Dan wordt het wederzijds onderzocht of het een </w:t>
      </w:r>
      <w:r w:rsidRPr="00D333E4">
        <w:rPr>
          <w:i/>
          <w:iCs/>
        </w:rPr>
        <w:t xml:space="preserve">nomen (naamwoord) </w:t>
      </w:r>
      <w:r w:rsidRPr="00D333E4">
        <w:t xml:space="preserve">is, of een </w:t>
      </w:r>
      <w:r w:rsidRPr="00D333E4">
        <w:rPr>
          <w:i/>
          <w:iCs/>
        </w:rPr>
        <w:t xml:space="preserve">adverbium (bijwoord) </w:t>
      </w:r>
      <w:r w:rsidRPr="00D333E4">
        <w:t xml:space="preserve">of een </w:t>
      </w:r>
      <w:r w:rsidRPr="00D333E4">
        <w:rPr>
          <w:i/>
          <w:iCs/>
        </w:rPr>
        <w:t xml:space="preserve">interjectio (uitroep, tussenwerpsel). </w:t>
      </w:r>
      <w:r w:rsidRPr="00D333E4">
        <w:t xml:space="preserve">Hoewel voor het laatste pleit, dat het nooit anders dan in deze buiging voorkomt, schijnt het eerste gevoeglijker, zodat het een </w:t>
      </w:r>
      <w:r w:rsidRPr="00D333E4">
        <w:rPr>
          <w:i/>
          <w:iCs/>
        </w:rPr>
        <w:t xml:space="preserve">zelfstandig naamwoord </w:t>
      </w:r>
      <w:r w:rsidRPr="00D333E4">
        <w:t xml:space="preserve">zijn zal, van het </w:t>
      </w:r>
      <w:r w:rsidRPr="00D333E4">
        <w:rPr>
          <w:i/>
          <w:iCs/>
        </w:rPr>
        <w:t xml:space="preserve">enkelvoudige </w:t>
      </w:r>
      <w:r>
        <w:rPr>
          <w:rFonts w:ascii="Arial" w:hAnsi="Arial" w:cs="Arial"/>
        </w:rPr>
        <w:t>..</w:t>
      </w:r>
      <w:r w:rsidRPr="00D333E4">
        <w:t xml:space="preserve"> dat in de Schrift niet voorkomt, in het </w:t>
      </w:r>
      <w:r w:rsidRPr="00D333E4">
        <w:rPr>
          <w:i/>
          <w:iCs/>
        </w:rPr>
        <w:t xml:space="preserve">twee- </w:t>
      </w:r>
      <w:r w:rsidRPr="00D333E4">
        <w:t xml:space="preserve">of </w:t>
      </w:r>
      <w:r w:rsidRPr="00D333E4">
        <w:rPr>
          <w:i/>
          <w:iCs/>
        </w:rPr>
        <w:t xml:space="preserve">meervoudig getal </w:t>
      </w:r>
      <w:r w:rsidRPr="00D333E4">
        <w:t xml:space="preserve">verbogen, om een </w:t>
      </w:r>
      <w:r w:rsidRPr="00D333E4">
        <w:rPr>
          <w:i/>
          <w:iCs/>
        </w:rPr>
        <w:t xml:space="preserve">meerderheid </w:t>
      </w:r>
      <w:r w:rsidRPr="00D333E4">
        <w:t xml:space="preserve">en </w:t>
      </w:r>
      <w:r w:rsidRPr="00D333E4">
        <w:rPr>
          <w:i/>
          <w:iCs/>
        </w:rPr>
        <w:t xml:space="preserve">veelheid </w:t>
      </w:r>
      <w:r w:rsidRPr="00D333E4">
        <w:t xml:space="preserve">van </w:t>
      </w:r>
      <w:r w:rsidRPr="00D333E4">
        <w:rPr>
          <w:i/>
          <w:iCs/>
        </w:rPr>
        <w:t xml:space="preserve">geluk </w:t>
      </w:r>
      <w:r w:rsidRPr="00D333E4">
        <w:t>aan te wijzen, zoals KIMCHI reeds aanmerkte. Naar de letter zal zoveel zeggen als</w:t>
      </w:r>
      <w:r w:rsidRPr="00D333E4">
        <w:rPr>
          <w:i/>
          <w:iCs/>
        </w:rPr>
        <w:t xml:space="preserve">, o beatitudines populi, o gelukzaligheden van het volk! </w:t>
      </w:r>
      <w:r w:rsidRPr="00D333E4">
        <w:t xml:space="preserve">Dat is, </w:t>
      </w:r>
      <w:r w:rsidRPr="00D333E4">
        <w:rPr>
          <w:i/>
          <w:iCs/>
        </w:rPr>
        <w:t xml:space="preserve">o hoogst gelukkig volk! O terque quaterque beatos! Felices ter &amp; amplius! </w:t>
      </w:r>
      <w:r w:rsidRPr="00D333E4">
        <w:t xml:space="preserve">enz. </w:t>
      </w:r>
    </w:p>
    <w:p w14:paraId="4B2DD043" w14:textId="77777777" w:rsidR="008121A9" w:rsidRDefault="008121A9" w:rsidP="008121A9">
      <w:pPr>
        <w:jc w:val="both"/>
      </w:pPr>
    </w:p>
    <w:p w14:paraId="379B7408" w14:textId="77777777" w:rsidR="008121A9" w:rsidRPr="00C945AA" w:rsidRDefault="008121A9" w:rsidP="008121A9">
      <w:pPr>
        <w:jc w:val="both"/>
        <w:rPr>
          <w:b/>
          <w:i/>
          <w:iCs/>
        </w:rPr>
      </w:pPr>
      <w:r w:rsidRPr="00C945AA">
        <w:rPr>
          <w:b/>
        </w:rPr>
        <w:t xml:space="preserve">19. </w:t>
      </w:r>
      <w:r w:rsidRPr="00C945AA">
        <w:rPr>
          <w:b/>
          <w:i/>
          <w:iCs/>
        </w:rPr>
        <w:t xml:space="preserve">Welgelukzaligheid </w:t>
      </w:r>
      <w:r w:rsidRPr="00C945AA">
        <w:rPr>
          <w:b/>
        </w:rPr>
        <w:t xml:space="preserve">aan het </w:t>
      </w:r>
      <w:r w:rsidRPr="00C945AA">
        <w:rPr>
          <w:b/>
          <w:i/>
          <w:iCs/>
        </w:rPr>
        <w:t xml:space="preserve">volk </w:t>
      </w:r>
      <w:r w:rsidRPr="00C945AA">
        <w:rPr>
          <w:b/>
        </w:rPr>
        <w:t xml:space="preserve">toegeschreven, dat </w:t>
      </w:r>
      <w:r w:rsidRPr="00C945AA">
        <w:rPr>
          <w:b/>
          <w:i/>
          <w:iCs/>
        </w:rPr>
        <w:t xml:space="preserve">gelovig </w:t>
      </w:r>
      <w:r w:rsidRPr="00C945AA">
        <w:rPr>
          <w:b/>
        </w:rPr>
        <w:t xml:space="preserve">weet te </w:t>
      </w:r>
      <w:r w:rsidRPr="00C945AA">
        <w:rPr>
          <w:b/>
          <w:i/>
          <w:iCs/>
        </w:rPr>
        <w:t xml:space="preserve">juichen </w:t>
      </w:r>
    </w:p>
    <w:p w14:paraId="61BF1AA4" w14:textId="77777777" w:rsidR="008121A9" w:rsidRDefault="008121A9" w:rsidP="008121A9">
      <w:pPr>
        <w:jc w:val="both"/>
      </w:pPr>
      <w:r w:rsidRPr="00D333E4">
        <w:t xml:space="preserve">Zodanig </w:t>
      </w:r>
      <w:r w:rsidRPr="00D333E4">
        <w:rPr>
          <w:i/>
          <w:iCs/>
        </w:rPr>
        <w:t xml:space="preserve">zaligspreking </w:t>
      </w:r>
      <w:r w:rsidRPr="00D333E4">
        <w:t xml:space="preserve">wordt ook inderdaad hier gevonden, rakende niet slechts enige algemene, tijdelijke voorrechten, maar veel wezenlijker en vollediger, in aard en bestendigheid boven alle andere uitstekende. Dit behoef ik niet in het algemeen te betogen. De Heilige Schrift is vol van zodanige gelukzeggingen aan Gods volk. </w:t>
      </w:r>
      <w:r w:rsidRPr="00D333E4">
        <w:rPr>
          <w:i/>
          <w:iCs/>
        </w:rPr>
        <w:t xml:space="preserve">Welgelukzalig is het volk wiens God de Heere is52, </w:t>
      </w:r>
      <w:r w:rsidRPr="00D333E4">
        <w:t xml:space="preserve">enz. Omdat het zeker is dat al de goederen van Gods verbond hun toekomen, hier </w:t>
      </w:r>
      <w:r w:rsidRPr="00D333E4">
        <w:rPr>
          <w:i/>
          <w:iCs/>
        </w:rPr>
        <w:t xml:space="preserve">in recht, eerstelingen </w:t>
      </w:r>
      <w:r w:rsidRPr="00D333E4">
        <w:t xml:space="preserve">en </w:t>
      </w:r>
      <w:r w:rsidRPr="00D333E4">
        <w:rPr>
          <w:i/>
          <w:iCs/>
        </w:rPr>
        <w:t xml:space="preserve">verwachting; </w:t>
      </w:r>
      <w:r w:rsidRPr="00D333E4">
        <w:t xml:space="preserve">namaals in </w:t>
      </w:r>
      <w:r w:rsidRPr="00D333E4">
        <w:rPr>
          <w:i/>
          <w:iCs/>
        </w:rPr>
        <w:t xml:space="preserve">volle bezitting, </w:t>
      </w:r>
      <w:r w:rsidRPr="00D333E4">
        <w:t xml:space="preserve">na dit leven. Dit zijn bekende zaken die ik niet behoef uit te breiden. Maar, hoewel de heilige Spreker dit wel in het algemeen insluit, ligt er evenwel nog iets meer in deze zaligspreking begrepen. Hij past ze bepaald toe op die gestalte, dat men </w:t>
      </w:r>
      <w:r w:rsidRPr="00D333E4">
        <w:rPr>
          <w:i/>
          <w:iCs/>
        </w:rPr>
        <w:t xml:space="preserve">verstand van juichen </w:t>
      </w:r>
      <w:r w:rsidRPr="00D333E4">
        <w:t xml:space="preserve">heeft, en wel in zulke gevallen dat een ander door mismoedigheid zou treuren en klagen: en dus wil hij voornamelijk leren dat zij veel gelukkiger gesteld zijn, dan alle andere mensen, teneinde daardoor de kerk tot zo’n gestalte te bemoedigen. Uit vele redenen die tot bevestiging dienen, kunnen deze volgende genoegzaam zijn. </w:t>
      </w:r>
    </w:p>
    <w:p w14:paraId="7B6DE735" w14:textId="77777777" w:rsidR="008121A9" w:rsidRDefault="008121A9" w:rsidP="008121A9">
      <w:pPr>
        <w:jc w:val="both"/>
      </w:pPr>
      <w:r w:rsidRPr="00D333E4">
        <w:t xml:space="preserve">A. Vooreerst, </w:t>
      </w:r>
      <w:r w:rsidRPr="00D333E4">
        <w:rPr>
          <w:i/>
          <w:iCs/>
        </w:rPr>
        <w:t xml:space="preserve">hoogstgelukkig </w:t>
      </w:r>
      <w:r w:rsidRPr="00D333E4">
        <w:t xml:space="preserve">is dat </w:t>
      </w:r>
      <w:r w:rsidRPr="00D333E4">
        <w:rPr>
          <w:i/>
          <w:iCs/>
        </w:rPr>
        <w:t xml:space="preserve">volk, </w:t>
      </w:r>
      <w:r w:rsidRPr="00D333E4">
        <w:t xml:space="preserve">omdat deze levende en moedige geloofsgestalte een krachtig bewijs is, dat ze tot dat volk behoren, dat voor tijd en eeuwigheid elk wezenlijk heil te wachten heeft. Aangezien deze gestalte in hen een vrucht van Gods genade is, en een voortbrengsel van de Heilige Geest53, en dus een bewijs dat ze in Christus Gods gunstgenoten zijn, voor welken hier en namaals alle zaligheden geschikt zijn. Een onbegenadigde zondaar is van zo’n gestalte vreemd. ‘t Is alleen het voorrecht van Gods gunstvolk, aan hen meermalen toegezegd54. Hoe levendiger nu dit vermogen in hen werkzaam is, hoe krachtiger dit bewijs doorstraalt, dat anders door gedurige mismoedigheid, twijfelingen, ongeloof, meer onderdrukt wordt en te zeer onder de as bedolven blijft. </w:t>
      </w:r>
    </w:p>
    <w:p w14:paraId="424BD018" w14:textId="77777777" w:rsidR="008121A9" w:rsidRDefault="008121A9" w:rsidP="008121A9">
      <w:pPr>
        <w:jc w:val="both"/>
      </w:pPr>
      <w:r w:rsidRPr="00D333E4">
        <w:t xml:space="preserve">B. Ten andere, </w:t>
      </w:r>
      <w:r w:rsidRPr="00D333E4">
        <w:rPr>
          <w:i/>
          <w:iCs/>
        </w:rPr>
        <w:t xml:space="preserve">hoogstgelukkig </w:t>
      </w:r>
      <w:r w:rsidRPr="00D333E4">
        <w:t xml:space="preserve">zijn ze, omdat ze het rechte </w:t>
      </w:r>
      <w:r w:rsidRPr="00D333E4">
        <w:rPr>
          <w:i/>
          <w:iCs/>
        </w:rPr>
        <w:t xml:space="preserve">verstand </w:t>
      </w:r>
      <w:r w:rsidRPr="00D333E4">
        <w:t xml:space="preserve">bezitten. Dit is een wezenlijk deel van hun gelukstaat, die ze boven anderen bezitten, omdat het iets groots en zeldzaams is zoiets te mogen leren. ‘t Is een grote genade, dat de Heere hun in dit tranendal, daar ze in henzelf niets verschillen van alle anderen, en zich van alle stof van ware rust en blijdschap door de zonde beroofd hadden, daartoe wil opleiden, hen verkwikkende met Zijn beloften, en Zijn Geest hun tot een Leraar zendende, om Die te leren gebruiken. </w:t>
      </w:r>
    </w:p>
    <w:p w14:paraId="717AFBA9" w14:textId="77777777" w:rsidR="008121A9" w:rsidRDefault="008121A9" w:rsidP="008121A9">
      <w:pPr>
        <w:jc w:val="both"/>
        <w:rPr>
          <w:i/>
          <w:iCs/>
        </w:rPr>
      </w:pPr>
      <w:r w:rsidRPr="00D333E4">
        <w:t xml:space="preserve">C. Ten derde, ze zijn in het bijzonder hoogstgelukkig, omdat ze zoveel te wezenlijker genot, smaak en vrucht hebben van het goede dat hun geschonken wordt, en te wachten staat. Goedsmoeds te kunnen zijn, vrede in het hart te hebben, en zelfs dan, wanneer anderen in mismoedigheid en angst beklemd gaan, op goede gronden het hoofd te kunnen opbeuren, en moedig en vrolijk zich door kommer en leed te mogen doorslaan, is een grote schat. De natuur boezemt de waarheid van deze zaak aan alle mensen in, maar is onmachtig om de mens daar te brengen, waar zoiets te vinden is. De heidense filosofen, vooral de Stoïcijnen, spraken en schreven veel van zo’n gemoedigde staat. Maar alles kwam uit op een dwaze ongevoeligheid. Maar de school van Christus leert alleen hoe dit te vinden is. In zo’n gestalte ondervindt men recht een </w:t>
      </w:r>
      <w:r w:rsidRPr="00D333E4">
        <w:rPr>
          <w:i/>
          <w:iCs/>
        </w:rPr>
        <w:t xml:space="preserve">hemel op aarde, </w:t>
      </w:r>
      <w:r w:rsidRPr="00D333E4">
        <w:t xml:space="preserve">en de </w:t>
      </w:r>
      <w:r w:rsidRPr="00D333E4">
        <w:rPr>
          <w:i/>
          <w:iCs/>
        </w:rPr>
        <w:t xml:space="preserve">voorsmaak </w:t>
      </w:r>
      <w:r w:rsidRPr="00D333E4">
        <w:t xml:space="preserve">van de </w:t>
      </w:r>
      <w:r w:rsidRPr="00D333E4">
        <w:rPr>
          <w:i/>
          <w:iCs/>
        </w:rPr>
        <w:t xml:space="preserve">eeuwige vreugde. </w:t>
      </w:r>
      <w:r w:rsidRPr="00D333E4">
        <w:t xml:space="preserve">In zo’n staat is men recht gehard tegen onweer en stormen. Men kan gevaren en rampen onder ogen zien. Men weet zich in alles, wat ons voor het tegenwoordige of toekomende mag ontmoeten, verstandig te gedragen. Men neemt er door toe in heiligheid en geestelijke sterkte. Ja, men geeft dan God in alles de eer van Zijn doen, en houdt het oog op Hem geslagen. </w:t>
      </w:r>
      <w:r w:rsidRPr="00D333E4">
        <w:rPr>
          <w:i/>
          <w:iCs/>
        </w:rPr>
        <w:t xml:space="preserve">Maar het pad der rechtvaardigen is gelijk een schijnend licht, voortgaande en lichtende tot den vollen dag toe55. </w:t>
      </w:r>
    </w:p>
    <w:p w14:paraId="16158586" w14:textId="77777777" w:rsidR="008121A9" w:rsidRDefault="008121A9" w:rsidP="008121A9">
      <w:pPr>
        <w:jc w:val="both"/>
        <w:rPr>
          <w:i/>
          <w:iCs/>
        </w:rPr>
      </w:pPr>
      <w:r w:rsidRPr="00D333E4">
        <w:t xml:space="preserve">D. Eindelijk, </w:t>
      </w:r>
      <w:r w:rsidRPr="00D333E4">
        <w:rPr>
          <w:i/>
          <w:iCs/>
        </w:rPr>
        <w:t xml:space="preserve">welgelukzalig zijn ze, </w:t>
      </w:r>
      <w:r w:rsidRPr="00D333E4">
        <w:t xml:space="preserve">omdat ze de gelukkigste verwachting hebben. God toont niet alleen behagen te hebben in deze geloofsvruchten van Zijn volk, maar bekroont dit </w:t>
      </w:r>
      <w:r w:rsidRPr="00D333E4">
        <w:rPr>
          <w:i/>
          <w:iCs/>
        </w:rPr>
        <w:t xml:space="preserve">juichend vertrouwen </w:t>
      </w:r>
      <w:r w:rsidRPr="00D333E4">
        <w:t xml:space="preserve">met een gezegende uitkomst. Nooit worden ze in deze </w:t>
      </w:r>
      <w:r w:rsidRPr="00D333E4">
        <w:rPr>
          <w:i/>
          <w:iCs/>
        </w:rPr>
        <w:t xml:space="preserve">verwachting beschaamd56. </w:t>
      </w:r>
      <w:r w:rsidRPr="00D333E4">
        <w:t xml:space="preserve">Nooit zal hun roem in het stof nederdalen. Van achteren zullen ze altijd zien dat hun vertrouwen niet ijdel is geweest. Laat het er zo duister uitzien als het wil, het licht zal op zijn tijd doorbreken. </w:t>
      </w:r>
      <w:r w:rsidRPr="00D333E4">
        <w:rPr>
          <w:i/>
          <w:iCs/>
        </w:rPr>
        <w:t xml:space="preserve">Ziet! Zo Hij vertoeft, verbeid Hem, want Hij zal gewisselijk komen, Hij zal niet achterblijven57. </w:t>
      </w:r>
      <w:r w:rsidRPr="00D333E4">
        <w:t xml:space="preserve">Zag men het niet altijd? Heeft men het niet gezien in dat grote hoofdstuk van Gods gunst en trouw, waarop hier het eerst geoogd wordt? Waarin alles op de bestemde tijd vervuld is, en geen woord, </w:t>
      </w:r>
      <w:r w:rsidRPr="00D333E4">
        <w:rPr>
          <w:i/>
          <w:iCs/>
        </w:rPr>
        <w:t xml:space="preserve">jota </w:t>
      </w:r>
      <w:r w:rsidRPr="00D333E4">
        <w:t xml:space="preserve">of tittel van de beloften vergaan? Met deze zaligspreking dan mocht de kerk in vrede heen gaan, en in een zeker uitzicht moedig juichen. Want </w:t>
      </w:r>
      <w:r w:rsidRPr="00D333E4">
        <w:rPr>
          <w:i/>
          <w:iCs/>
        </w:rPr>
        <w:t xml:space="preserve">gezegend is de man, die op den HEERE vertrouwt, en wiens vertrouwen de HEERE is! Want hij zal zijn als een boom, die aan het water geplant is, en zijn wortelen uitschiet aan een rivier, en gevoelt het niet, wanneer er een hitte komt, maar zijn loof blijft groen; en in een jaar van droogte zorgt hij niet, en houdt niet op van vrucht te dragen58. </w:t>
      </w:r>
    </w:p>
    <w:p w14:paraId="52B0145C" w14:textId="77777777" w:rsidR="008121A9" w:rsidRDefault="008121A9" w:rsidP="008121A9">
      <w:pPr>
        <w:jc w:val="both"/>
        <w:rPr>
          <w:i/>
          <w:iCs/>
        </w:rPr>
      </w:pPr>
      <w:r w:rsidRPr="00C945AA">
        <w:rPr>
          <w:lang w:val="de-DE"/>
        </w:rPr>
        <w:t xml:space="preserve">52 Psalm 33:12, enz. 53 Rom. 14:27; Gal. 5:22. 54 Jes. 29:19; 65:13,14. 55 Spr. 4:18. 56 Psalm 25:3. 57 Hab. 2:3. </w:t>
      </w:r>
      <w:r w:rsidRPr="00D333E4">
        <w:t>58 Hebr. 17:7,8.</w:t>
      </w:r>
    </w:p>
    <w:p w14:paraId="4809ED7B" w14:textId="77777777" w:rsidR="008121A9" w:rsidRDefault="008121A9" w:rsidP="008121A9">
      <w:pPr>
        <w:jc w:val="both"/>
        <w:rPr>
          <w:i/>
          <w:iCs/>
        </w:rPr>
      </w:pPr>
    </w:p>
    <w:p w14:paraId="3FE85C47" w14:textId="77777777" w:rsidR="008121A9" w:rsidRDefault="008121A9" w:rsidP="008121A9">
      <w:pPr>
        <w:jc w:val="both"/>
        <w:rPr>
          <w:i/>
          <w:iCs/>
        </w:rPr>
      </w:pPr>
    </w:p>
    <w:p w14:paraId="5028EC67" w14:textId="77777777" w:rsidR="008121A9" w:rsidRPr="00C945AA" w:rsidRDefault="008121A9" w:rsidP="008121A9">
      <w:pPr>
        <w:jc w:val="both"/>
        <w:rPr>
          <w:b/>
        </w:rPr>
      </w:pPr>
      <w:r w:rsidRPr="00C945AA">
        <w:rPr>
          <w:b/>
        </w:rPr>
        <w:t xml:space="preserve">20. </w:t>
      </w:r>
      <w:r w:rsidRPr="00C945AA">
        <w:rPr>
          <w:b/>
          <w:i/>
          <w:iCs/>
        </w:rPr>
        <w:t xml:space="preserve">Tweede lid </w:t>
      </w:r>
      <w:r w:rsidRPr="00C945AA">
        <w:rPr>
          <w:b/>
        </w:rPr>
        <w:t xml:space="preserve">van vs. 16. Aanspraak aan de HEERE </w:t>
      </w:r>
    </w:p>
    <w:p w14:paraId="4D0218BD" w14:textId="77777777" w:rsidR="008121A9" w:rsidRDefault="008121A9" w:rsidP="008121A9">
      <w:pPr>
        <w:jc w:val="both"/>
      </w:pPr>
      <w:r w:rsidRPr="00D333E4">
        <w:t xml:space="preserve">Maar wat behoeven wij andere bewijsredenen, dan die ons de Geest Zelf opgeeft? Laat men maar eens beschouwen hetgeen onmiddellijk volgt: </w:t>
      </w:r>
      <w:r w:rsidRPr="00D333E4">
        <w:rPr>
          <w:i/>
          <w:iCs/>
        </w:rPr>
        <w:t xml:space="preserve">O HEERE! Zij zullen in het licht Uws aanschijns wandelen. </w:t>
      </w:r>
      <w:r w:rsidRPr="00D333E4">
        <w:t xml:space="preserve">Het is opmerkelijk dat hier weer allereerst een uitroep tot JEHOVAH gebeurt, Die met Zijn </w:t>
      </w:r>
      <w:r w:rsidRPr="00D333E4">
        <w:rPr>
          <w:i/>
          <w:iCs/>
        </w:rPr>
        <w:t xml:space="preserve">Gedenknaam </w:t>
      </w:r>
      <w:r w:rsidRPr="00D333E4">
        <w:t xml:space="preserve">wordt aangesproken. Waarin niet alleen doorstraalt een heilige en goddelijke drift, ontstoken door verwonderende beschouwing van dat goed en geluk, dat deze voorwerpen ten deel moet vallen: maar tevens dat Hij JEHOVAH Zelf en alleen wil gerekend hebben als de </w:t>
      </w:r>
      <w:r w:rsidRPr="00D333E4">
        <w:rPr>
          <w:i/>
          <w:iCs/>
        </w:rPr>
        <w:t xml:space="preserve">Bron </w:t>
      </w:r>
      <w:r w:rsidRPr="00D333E4">
        <w:t xml:space="preserve">en </w:t>
      </w:r>
      <w:r w:rsidRPr="00D333E4">
        <w:rPr>
          <w:i/>
          <w:iCs/>
        </w:rPr>
        <w:t xml:space="preserve">Oorzaak </w:t>
      </w:r>
      <w:r w:rsidRPr="00D333E4">
        <w:t xml:space="preserve">van dat genoeglijk heil, zodat die </w:t>
      </w:r>
      <w:r w:rsidRPr="00D333E4">
        <w:rPr>
          <w:i/>
          <w:iCs/>
        </w:rPr>
        <w:t xml:space="preserve">gelukzaligheid </w:t>
      </w:r>
      <w:r w:rsidRPr="00D333E4">
        <w:t xml:space="preserve">daarom zo groot is, omdat ze in het licht van een </w:t>
      </w:r>
      <w:r w:rsidRPr="00D333E4">
        <w:rPr>
          <w:i/>
          <w:iCs/>
        </w:rPr>
        <w:t xml:space="preserve">Goddelijk aanschijn </w:t>
      </w:r>
      <w:r w:rsidRPr="00D333E4">
        <w:t xml:space="preserve">mogen </w:t>
      </w:r>
      <w:r w:rsidRPr="00D333E4">
        <w:rPr>
          <w:i/>
          <w:iCs/>
        </w:rPr>
        <w:t xml:space="preserve">wandelen: </w:t>
      </w:r>
      <w:r w:rsidRPr="00D333E4">
        <w:t xml:space="preserve">in het helder licht van de </w:t>
      </w:r>
      <w:r w:rsidRPr="00D333E4">
        <w:rPr>
          <w:i/>
          <w:iCs/>
        </w:rPr>
        <w:t xml:space="preserve">Algenoegzame, </w:t>
      </w:r>
      <w:r w:rsidRPr="00D333E4">
        <w:t xml:space="preserve">daar geen heldere zon, ja geen duizend zonnen bij halen kunnen. Ja, van de </w:t>
      </w:r>
      <w:r w:rsidRPr="00D333E4">
        <w:rPr>
          <w:i/>
          <w:iCs/>
        </w:rPr>
        <w:t xml:space="preserve">geloofwaardige, getrouwe </w:t>
      </w:r>
      <w:r w:rsidRPr="00D333E4">
        <w:t xml:space="preserve">en </w:t>
      </w:r>
      <w:r w:rsidRPr="00D333E4">
        <w:rPr>
          <w:i/>
          <w:iCs/>
        </w:rPr>
        <w:t xml:space="preserve">onveranderlijke Verbondsgod, </w:t>
      </w:r>
      <w:r w:rsidRPr="00D333E4">
        <w:t xml:space="preserve">Die het nooit zo </w:t>
      </w:r>
      <w:r w:rsidRPr="00D333E4">
        <w:rPr>
          <w:i/>
          <w:iCs/>
        </w:rPr>
        <w:t xml:space="preserve">donker </w:t>
      </w:r>
      <w:r w:rsidRPr="00D333E4">
        <w:t xml:space="preserve">voor Zijn kerk en volk laat worden, dat Hij </w:t>
      </w:r>
      <w:r w:rsidRPr="00D333E4">
        <w:rPr>
          <w:i/>
          <w:iCs/>
        </w:rPr>
        <w:t xml:space="preserve">geheel </w:t>
      </w:r>
      <w:r w:rsidRPr="00D333E4">
        <w:t xml:space="preserve">of voor </w:t>
      </w:r>
      <w:r w:rsidRPr="00D333E4">
        <w:rPr>
          <w:i/>
          <w:iCs/>
        </w:rPr>
        <w:t xml:space="preserve">altijd </w:t>
      </w:r>
      <w:r w:rsidRPr="00D333E4">
        <w:t xml:space="preserve">Zijn </w:t>
      </w:r>
      <w:r w:rsidRPr="00D333E4">
        <w:rPr>
          <w:i/>
          <w:iCs/>
        </w:rPr>
        <w:t xml:space="preserve">aangezicht verbergen </w:t>
      </w:r>
      <w:r w:rsidRPr="00D333E4">
        <w:t xml:space="preserve">zou. </w:t>
      </w:r>
    </w:p>
    <w:p w14:paraId="647BE506" w14:textId="77777777" w:rsidR="008121A9" w:rsidRDefault="008121A9" w:rsidP="008121A9">
      <w:pPr>
        <w:jc w:val="both"/>
      </w:pPr>
    </w:p>
    <w:p w14:paraId="000DF345" w14:textId="77777777" w:rsidR="008121A9" w:rsidRPr="00C945AA" w:rsidRDefault="008121A9" w:rsidP="008121A9">
      <w:pPr>
        <w:jc w:val="both"/>
        <w:rPr>
          <w:b/>
        </w:rPr>
      </w:pPr>
      <w:r w:rsidRPr="00C945AA">
        <w:rPr>
          <w:b/>
        </w:rPr>
        <w:t xml:space="preserve">21. </w:t>
      </w:r>
      <w:r w:rsidRPr="00C945AA">
        <w:rPr>
          <w:b/>
          <w:i/>
          <w:iCs/>
        </w:rPr>
        <w:t xml:space="preserve">Licht van Gods aangezicht zinnebeeldig </w:t>
      </w:r>
      <w:r w:rsidRPr="00C945AA">
        <w:rPr>
          <w:b/>
        </w:rPr>
        <w:t xml:space="preserve">te verstaan </w:t>
      </w:r>
    </w:p>
    <w:p w14:paraId="323A5A9C" w14:textId="77777777" w:rsidR="008121A9" w:rsidRDefault="008121A9" w:rsidP="008121A9">
      <w:pPr>
        <w:jc w:val="both"/>
      </w:pPr>
      <w:r w:rsidRPr="00D333E4">
        <w:t xml:space="preserve">Het zou hier niet te pas komen breedvoerig te spreken van het </w:t>
      </w:r>
      <w:r w:rsidRPr="00D333E4">
        <w:rPr>
          <w:i/>
          <w:iCs/>
        </w:rPr>
        <w:t xml:space="preserve">aangezicht, </w:t>
      </w:r>
      <w:r w:rsidRPr="00D333E4">
        <w:t xml:space="preserve">of van het </w:t>
      </w:r>
      <w:r w:rsidRPr="00D333E4">
        <w:rPr>
          <w:i/>
          <w:iCs/>
        </w:rPr>
        <w:t xml:space="preserve">licht, </w:t>
      </w:r>
      <w:r w:rsidRPr="00D333E4">
        <w:t xml:space="preserve">en hoe elk van deze dingen afzonderlijk aan </w:t>
      </w:r>
      <w:r w:rsidRPr="00D333E4">
        <w:rPr>
          <w:i/>
          <w:iCs/>
        </w:rPr>
        <w:t xml:space="preserve">God </w:t>
      </w:r>
      <w:r w:rsidRPr="00D333E4">
        <w:t xml:space="preserve">wordt toegeschreven. En ieder weet voldoende, dat geen van beide in een letterlijke zin op </w:t>
      </w:r>
      <w:r w:rsidRPr="00D333E4">
        <w:rPr>
          <w:i/>
          <w:iCs/>
        </w:rPr>
        <w:t xml:space="preserve">God </w:t>
      </w:r>
      <w:r w:rsidRPr="00D333E4">
        <w:t xml:space="preserve">toepasselijk zijn. De spreekwijze, ‘t </w:t>
      </w:r>
      <w:r w:rsidRPr="00D333E4">
        <w:rPr>
          <w:i/>
          <w:iCs/>
        </w:rPr>
        <w:t xml:space="preserve">licht van Gods aanschijn, </w:t>
      </w:r>
      <w:r w:rsidRPr="00D333E4">
        <w:t xml:space="preserve">moet in haar geheel genomen worden, zijnde volgens het oordeel van sommigen ontleend aan het licht van de </w:t>
      </w:r>
      <w:r w:rsidRPr="00D333E4">
        <w:rPr>
          <w:i/>
          <w:iCs/>
        </w:rPr>
        <w:t xml:space="preserve">vuurkolom, </w:t>
      </w:r>
      <w:r w:rsidRPr="00D333E4">
        <w:t xml:space="preserve">die ‘s nachts </w:t>
      </w:r>
      <w:r w:rsidRPr="00D333E4">
        <w:rPr>
          <w:i/>
          <w:iCs/>
        </w:rPr>
        <w:t xml:space="preserve">Israël </w:t>
      </w:r>
      <w:r w:rsidRPr="00D333E4">
        <w:t xml:space="preserve">op hun reis uit </w:t>
      </w:r>
      <w:r w:rsidRPr="00D333E4">
        <w:rPr>
          <w:i/>
          <w:iCs/>
        </w:rPr>
        <w:t xml:space="preserve">Egypte </w:t>
      </w:r>
      <w:r w:rsidRPr="00D333E4">
        <w:t xml:space="preserve">naar </w:t>
      </w:r>
      <w:r w:rsidRPr="00D333E4">
        <w:rPr>
          <w:i/>
          <w:iCs/>
        </w:rPr>
        <w:t xml:space="preserve">Kanaän </w:t>
      </w:r>
      <w:r w:rsidRPr="00D333E4">
        <w:t xml:space="preserve">voorlichtte; maar naar mijn dunken liever, òf van de </w:t>
      </w:r>
      <w:r w:rsidRPr="00D333E4">
        <w:rPr>
          <w:i/>
          <w:iCs/>
        </w:rPr>
        <w:t xml:space="preserve">heldere zonnestralen, </w:t>
      </w:r>
      <w:r w:rsidRPr="00D333E4">
        <w:t xml:space="preserve">die hun </w:t>
      </w:r>
      <w:r w:rsidRPr="00D333E4">
        <w:rPr>
          <w:i/>
          <w:iCs/>
        </w:rPr>
        <w:t xml:space="preserve">glans </w:t>
      </w:r>
      <w:r w:rsidRPr="00D333E4">
        <w:t xml:space="preserve">alom op een aangename en vrolijke wijze verspreiden, terwijl de zwarte wolken en donkere nevels verdreven worden; bij welk helder </w:t>
      </w:r>
      <w:r w:rsidRPr="00D333E4">
        <w:rPr>
          <w:i/>
          <w:iCs/>
        </w:rPr>
        <w:t xml:space="preserve">licht </w:t>
      </w:r>
      <w:r w:rsidRPr="00D333E4">
        <w:t xml:space="preserve">het voor de mens aangenaam is te wandelen; want </w:t>
      </w:r>
      <w:r w:rsidRPr="00D333E4">
        <w:rPr>
          <w:i/>
          <w:iCs/>
        </w:rPr>
        <w:t>het licht is zoet, en het is den ogen goed de zon te aanschouwen59. Òf</w:t>
      </w:r>
      <w:r>
        <w:rPr>
          <w:i/>
          <w:iCs/>
        </w:rPr>
        <w:t xml:space="preserve"> </w:t>
      </w:r>
      <w:r w:rsidRPr="00D333E4">
        <w:rPr>
          <w:i/>
          <w:iCs/>
        </w:rPr>
        <w:t xml:space="preserve"> </w:t>
      </w:r>
      <w:r w:rsidRPr="00D333E4">
        <w:t xml:space="preserve">het is ontleend van </w:t>
      </w:r>
      <w:r w:rsidRPr="00D333E4">
        <w:rPr>
          <w:i/>
          <w:iCs/>
        </w:rPr>
        <w:t xml:space="preserve">mensen, </w:t>
      </w:r>
      <w:r w:rsidRPr="00D333E4">
        <w:t xml:space="preserve">in het bijzonder </w:t>
      </w:r>
      <w:r w:rsidRPr="00D333E4">
        <w:rPr>
          <w:i/>
          <w:iCs/>
        </w:rPr>
        <w:t xml:space="preserve">vorsten, </w:t>
      </w:r>
      <w:r w:rsidRPr="00D333E4">
        <w:t xml:space="preserve">van welken de innerlijke gemoedsbewegingen doorgaans aan de </w:t>
      </w:r>
      <w:r w:rsidRPr="00D333E4">
        <w:rPr>
          <w:i/>
          <w:iCs/>
        </w:rPr>
        <w:t xml:space="preserve">trekken </w:t>
      </w:r>
      <w:r w:rsidRPr="00D333E4">
        <w:t xml:space="preserve">van hun </w:t>
      </w:r>
      <w:r w:rsidRPr="00D333E4">
        <w:rPr>
          <w:i/>
          <w:iCs/>
        </w:rPr>
        <w:t xml:space="preserve">aangezicht </w:t>
      </w:r>
      <w:r w:rsidRPr="00D333E4">
        <w:t xml:space="preserve">en de </w:t>
      </w:r>
      <w:r w:rsidRPr="00D333E4">
        <w:rPr>
          <w:i/>
          <w:iCs/>
        </w:rPr>
        <w:t xml:space="preserve">opslag </w:t>
      </w:r>
      <w:r w:rsidRPr="00D333E4">
        <w:t xml:space="preserve">van hun </w:t>
      </w:r>
      <w:r w:rsidRPr="00D333E4">
        <w:rPr>
          <w:i/>
          <w:iCs/>
        </w:rPr>
        <w:t xml:space="preserve">ogen </w:t>
      </w:r>
      <w:r w:rsidRPr="00D333E4">
        <w:t xml:space="preserve">gekend worden, zowel hun misnoegen en toorn, als hun vriendelijkheid en goedgunstigheid. Hoe meer </w:t>
      </w:r>
      <w:r w:rsidRPr="00D333E4">
        <w:rPr>
          <w:i/>
          <w:iCs/>
        </w:rPr>
        <w:t xml:space="preserve">vriendelijkheid </w:t>
      </w:r>
      <w:r w:rsidRPr="00D333E4">
        <w:t xml:space="preserve">en </w:t>
      </w:r>
      <w:r w:rsidRPr="00D333E4">
        <w:rPr>
          <w:i/>
          <w:iCs/>
        </w:rPr>
        <w:t xml:space="preserve">genoegen </w:t>
      </w:r>
      <w:r w:rsidRPr="00D333E4">
        <w:t xml:space="preserve">er in iemands boezem is, hoe </w:t>
      </w:r>
      <w:r w:rsidRPr="00D333E4">
        <w:rPr>
          <w:i/>
          <w:iCs/>
        </w:rPr>
        <w:t xml:space="preserve">aangenamer, helderder </w:t>
      </w:r>
      <w:r w:rsidRPr="00D333E4">
        <w:t xml:space="preserve">en </w:t>
      </w:r>
      <w:r w:rsidRPr="00D333E4">
        <w:rPr>
          <w:i/>
          <w:iCs/>
        </w:rPr>
        <w:t xml:space="preserve">glansrijker </w:t>
      </w:r>
      <w:r w:rsidRPr="00D333E4">
        <w:t xml:space="preserve">het </w:t>
      </w:r>
      <w:r w:rsidRPr="00D333E4">
        <w:rPr>
          <w:i/>
          <w:iCs/>
        </w:rPr>
        <w:t xml:space="preserve">gelaat </w:t>
      </w:r>
      <w:r w:rsidRPr="00D333E4">
        <w:t xml:space="preserve">en de opslag van de </w:t>
      </w:r>
      <w:r w:rsidRPr="00D333E4">
        <w:rPr>
          <w:i/>
          <w:iCs/>
        </w:rPr>
        <w:t xml:space="preserve">ogen </w:t>
      </w:r>
      <w:r w:rsidRPr="00D333E4">
        <w:t xml:space="preserve">zich vertonen; daar anders door de fronsen in het voorhoofd en betrokkenheid van de kaken, en gestrektheid van ogen en wenkbrauwen meer schaduwen op het aangezicht komen, die het stuurs en donker maken, tot een teken van innerlijk misnoegen. Daar vandaan die spreekwijs, </w:t>
      </w:r>
      <w:r w:rsidRPr="00D333E4">
        <w:rPr>
          <w:i/>
          <w:iCs/>
        </w:rPr>
        <w:t xml:space="preserve">in het licht van des konings aangezicht is het leven60. </w:t>
      </w:r>
      <w:r w:rsidRPr="00D333E4">
        <w:t xml:space="preserve">Dus wordt het overgebracht op </w:t>
      </w:r>
      <w:r w:rsidRPr="00D333E4">
        <w:rPr>
          <w:i/>
          <w:iCs/>
        </w:rPr>
        <w:t xml:space="preserve">Gods aangezicht </w:t>
      </w:r>
      <w:r w:rsidRPr="00D333E4">
        <w:t xml:space="preserve">omtrent Zijn volk; waar vandaan die priesterzegen; </w:t>
      </w:r>
      <w:r w:rsidRPr="00D333E4">
        <w:rPr>
          <w:i/>
          <w:iCs/>
        </w:rPr>
        <w:t xml:space="preserve">de HEERE doe Zijn aangezicht over u lichten, en zij u genadig61. </w:t>
      </w:r>
      <w:r w:rsidRPr="00D333E4">
        <w:t xml:space="preserve">De dichter bad: </w:t>
      </w:r>
      <w:r w:rsidRPr="00D333E4">
        <w:rPr>
          <w:i/>
          <w:iCs/>
        </w:rPr>
        <w:t xml:space="preserve">verhef Gij over ons het licht Uws aanschijns, o HEERE!62 </w:t>
      </w:r>
      <w:r w:rsidRPr="00D333E4">
        <w:t xml:space="preserve">En zo op meer andere plaatsen63. </w:t>
      </w:r>
    </w:p>
    <w:p w14:paraId="03B2E386" w14:textId="77777777" w:rsidR="008121A9" w:rsidRPr="00C945AA" w:rsidRDefault="008121A9" w:rsidP="008121A9">
      <w:pPr>
        <w:jc w:val="both"/>
        <w:rPr>
          <w:lang w:val="de-DE"/>
        </w:rPr>
      </w:pPr>
      <w:r w:rsidRPr="00C945AA">
        <w:rPr>
          <w:lang w:val="de-DE"/>
        </w:rPr>
        <w:t>59 Pred. 11:7. 60 Spr. 16:15. 61 Num. 6:25. 62 Ps. 4:7,8. 63 Ps. 67:2, enz. 64 Ps. 67:2; Num. 6:25,26, enz.</w:t>
      </w:r>
    </w:p>
    <w:p w14:paraId="00CF4C6C" w14:textId="77777777" w:rsidR="008121A9" w:rsidRPr="00C945AA" w:rsidRDefault="008121A9" w:rsidP="008121A9">
      <w:pPr>
        <w:jc w:val="both"/>
        <w:rPr>
          <w:lang w:val="de-DE"/>
        </w:rPr>
      </w:pPr>
    </w:p>
    <w:p w14:paraId="2BB37C50" w14:textId="77777777" w:rsidR="008121A9" w:rsidRPr="00C945AA" w:rsidRDefault="008121A9" w:rsidP="008121A9">
      <w:pPr>
        <w:jc w:val="both"/>
        <w:rPr>
          <w:b/>
        </w:rPr>
      </w:pPr>
      <w:r w:rsidRPr="00C945AA">
        <w:rPr>
          <w:b/>
        </w:rPr>
        <w:t xml:space="preserve">22. ... en hoe op God toe te passen? </w:t>
      </w:r>
    </w:p>
    <w:p w14:paraId="1FB4E1EE" w14:textId="77777777" w:rsidR="008121A9" w:rsidRDefault="008121A9" w:rsidP="008121A9">
      <w:pPr>
        <w:jc w:val="both"/>
      </w:pPr>
      <w:r w:rsidRPr="00D333E4">
        <w:t xml:space="preserve">Hieruit is het klaar dat het </w:t>
      </w:r>
      <w:r w:rsidRPr="00D333E4">
        <w:rPr>
          <w:i/>
          <w:iCs/>
        </w:rPr>
        <w:t xml:space="preserve">licht van Gods aangezicht </w:t>
      </w:r>
      <w:r w:rsidRPr="00D333E4">
        <w:t xml:space="preserve">in het algemeen zal te kennen geven, de </w:t>
      </w:r>
      <w:r w:rsidRPr="00D333E4">
        <w:rPr>
          <w:i/>
          <w:iCs/>
        </w:rPr>
        <w:t xml:space="preserve">blijkbare </w:t>
      </w:r>
      <w:r w:rsidRPr="00D333E4">
        <w:t xml:space="preserve">en </w:t>
      </w:r>
      <w:r w:rsidRPr="00D333E4">
        <w:rPr>
          <w:i/>
          <w:iCs/>
        </w:rPr>
        <w:t xml:space="preserve">gevoelige uitlatingen </w:t>
      </w:r>
      <w:r w:rsidRPr="00D333E4">
        <w:t xml:space="preserve">en </w:t>
      </w:r>
      <w:r w:rsidRPr="00D333E4">
        <w:rPr>
          <w:i/>
          <w:iCs/>
        </w:rPr>
        <w:t xml:space="preserve">levendige ondervinding </w:t>
      </w:r>
      <w:r w:rsidRPr="00D333E4">
        <w:t xml:space="preserve">van Gods </w:t>
      </w:r>
      <w:r w:rsidRPr="00D333E4">
        <w:rPr>
          <w:i/>
          <w:iCs/>
        </w:rPr>
        <w:t xml:space="preserve">allergrootste gunst </w:t>
      </w:r>
      <w:r w:rsidRPr="00D333E4">
        <w:t xml:space="preserve">en </w:t>
      </w:r>
      <w:r w:rsidRPr="00D333E4">
        <w:rPr>
          <w:i/>
          <w:iCs/>
        </w:rPr>
        <w:t xml:space="preserve">welgevallen tot </w:t>
      </w:r>
      <w:r w:rsidRPr="00D333E4">
        <w:t xml:space="preserve">en </w:t>
      </w:r>
      <w:r w:rsidRPr="00D333E4">
        <w:rPr>
          <w:i/>
          <w:iCs/>
        </w:rPr>
        <w:t xml:space="preserve">in Zijn volk. </w:t>
      </w:r>
      <w:r w:rsidRPr="00D333E4">
        <w:t xml:space="preserve">Gelijk nader blijkt uit hetgeen er soms bijgevoegd wordt, als </w:t>
      </w:r>
      <w:r w:rsidRPr="00D333E4">
        <w:rPr>
          <w:i/>
          <w:iCs/>
        </w:rPr>
        <w:t xml:space="preserve">Gods zegen, genade, behoeding, vrede64, </w:t>
      </w:r>
      <w:r w:rsidRPr="00D333E4">
        <w:t xml:space="preserve">enz. Ik zeg, de </w:t>
      </w:r>
      <w:r w:rsidRPr="00D333E4">
        <w:rPr>
          <w:i/>
          <w:iCs/>
        </w:rPr>
        <w:t xml:space="preserve">blijkbare </w:t>
      </w:r>
      <w:r w:rsidRPr="00D333E4">
        <w:t xml:space="preserve">en </w:t>
      </w:r>
      <w:r w:rsidRPr="00D333E4">
        <w:rPr>
          <w:i/>
          <w:iCs/>
        </w:rPr>
        <w:t xml:space="preserve">gevoelige uitlatingen </w:t>
      </w:r>
      <w:r w:rsidRPr="00D333E4">
        <w:t xml:space="preserve">en </w:t>
      </w:r>
      <w:r w:rsidRPr="00D333E4">
        <w:rPr>
          <w:i/>
          <w:iCs/>
        </w:rPr>
        <w:t xml:space="preserve">ondervinding, </w:t>
      </w:r>
      <w:r w:rsidRPr="00D333E4">
        <w:t xml:space="preserve">omdat er meer in deze spreekwijze ligt opgesloten, dan de </w:t>
      </w:r>
      <w:r w:rsidRPr="00D333E4">
        <w:rPr>
          <w:i/>
          <w:iCs/>
        </w:rPr>
        <w:t xml:space="preserve">liefde </w:t>
      </w:r>
      <w:r w:rsidRPr="00D333E4">
        <w:t xml:space="preserve">en </w:t>
      </w:r>
      <w:r w:rsidRPr="00D333E4">
        <w:rPr>
          <w:i/>
          <w:iCs/>
        </w:rPr>
        <w:t xml:space="preserve">ontfermingen, </w:t>
      </w:r>
      <w:r w:rsidRPr="00D333E4">
        <w:t xml:space="preserve">die de </w:t>
      </w:r>
      <w:r w:rsidRPr="00D333E4">
        <w:rPr>
          <w:i/>
          <w:iCs/>
        </w:rPr>
        <w:t xml:space="preserve">HEERE inwendig </w:t>
      </w:r>
      <w:r w:rsidRPr="00D333E4">
        <w:t xml:space="preserve">Zijn volk toedraagt. Men moet er de </w:t>
      </w:r>
      <w:r w:rsidRPr="00D333E4">
        <w:rPr>
          <w:i/>
          <w:iCs/>
        </w:rPr>
        <w:t xml:space="preserve">klare verzekeringen </w:t>
      </w:r>
      <w:r w:rsidRPr="00D333E4">
        <w:t xml:space="preserve">van dit alles bijvoegen, waardoor Hij Zijn volk de </w:t>
      </w:r>
      <w:r w:rsidRPr="00D333E4">
        <w:rPr>
          <w:i/>
          <w:iCs/>
        </w:rPr>
        <w:t xml:space="preserve">zoete bewustheid </w:t>
      </w:r>
      <w:r w:rsidRPr="00D333E4">
        <w:t xml:space="preserve">daarvan geeft, stralende als een </w:t>
      </w:r>
      <w:r w:rsidRPr="00D333E4">
        <w:rPr>
          <w:i/>
          <w:iCs/>
        </w:rPr>
        <w:t xml:space="preserve">heldere zon </w:t>
      </w:r>
      <w:r w:rsidRPr="00D333E4">
        <w:t xml:space="preserve">vrolijk op hun hoofden, zodat het alom </w:t>
      </w:r>
      <w:r w:rsidRPr="00D333E4">
        <w:rPr>
          <w:i/>
          <w:iCs/>
        </w:rPr>
        <w:t xml:space="preserve">licht, blijdschap, vreugde </w:t>
      </w:r>
      <w:r w:rsidRPr="00D333E4">
        <w:t xml:space="preserve">en </w:t>
      </w:r>
      <w:r w:rsidRPr="00D333E4">
        <w:rPr>
          <w:i/>
          <w:iCs/>
        </w:rPr>
        <w:t xml:space="preserve">eer </w:t>
      </w:r>
      <w:r w:rsidRPr="00D333E4">
        <w:t xml:space="preserve">is; of als een </w:t>
      </w:r>
      <w:r w:rsidRPr="00D333E4">
        <w:rPr>
          <w:i/>
          <w:iCs/>
        </w:rPr>
        <w:t xml:space="preserve">vriendelijke </w:t>
      </w:r>
      <w:r w:rsidRPr="00D333E4">
        <w:t xml:space="preserve">en </w:t>
      </w:r>
      <w:r w:rsidRPr="00D333E4">
        <w:rPr>
          <w:i/>
          <w:iCs/>
        </w:rPr>
        <w:t xml:space="preserve">goedertieren Koning </w:t>
      </w:r>
      <w:r w:rsidRPr="00D333E4">
        <w:t xml:space="preserve">deze Zijn </w:t>
      </w:r>
      <w:r w:rsidRPr="00D333E4">
        <w:rPr>
          <w:i/>
          <w:iCs/>
        </w:rPr>
        <w:t xml:space="preserve">gunstelingen </w:t>
      </w:r>
      <w:r w:rsidRPr="00D333E4">
        <w:t xml:space="preserve">met een oog van </w:t>
      </w:r>
      <w:r w:rsidRPr="00D333E4">
        <w:rPr>
          <w:i/>
          <w:iCs/>
        </w:rPr>
        <w:t xml:space="preserve">liefde </w:t>
      </w:r>
      <w:r w:rsidRPr="00D333E4">
        <w:t xml:space="preserve">en </w:t>
      </w:r>
      <w:r w:rsidRPr="00D333E4">
        <w:rPr>
          <w:i/>
          <w:iCs/>
        </w:rPr>
        <w:t xml:space="preserve">welgevallen </w:t>
      </w:r>
      <w:r w:rsidRPr="00D333E4">
        <w:t xml:space="preserve">aanziende, en de uitlatingen daarvan op de allerbijzonderste wijze tonende. Gelijk de Heere daartoe op verscheiden wijzen werkzaam is. Neemt eens, </w:t>
      </w:r>
    </w:p>
    <w:p w14:paraId="794C36C5" w14:textId="77777777" w:rsidR="008121A9" w:rsidRDefault="008121A9" w:rsidP="008121A9">
      <w:pPr>
        <w:jc w:val="both"/>
        <w:rPr>
          <w:i/>
          <w:iCs/>
        </w:rPr>
      </w:pPr>
      <w:r w:rsidRPr="00D333E4">
        <w:t xml:space="preserve">A. Wanneer GOD, langs de gewone of ook soms meer bijzondere wegen, dadelijke verzekeringen en bewijzen geeft van Zijn nabijheid en genade door de </w:t>
      </w:r>
      <w:r w:rsidRPr="00D333E4">
        <w:rPr>
          <w:i/>
          <w:iCs/>
        </w:rPr>
        <w:t xml:space="preserve">Heilige Geest </w:t>
      </w:r>
      <w:r w:rsidRPr="00D333E4">
        <w:t xml:space="preserve">en Zijn verlichtende, verruimende en vertroostende werkingen. Zodat ze mogen zeggen: </w:t>
      </w:r>
      <w:r w:rsidRPr="00D333E4">
        <w:rPr>
          <w:i/>
          <w:iCs/>
        </w:rPr>
        <w:t xml:space="preserve">dit weet ik dat God met mij is65, en smaken en zien dat de HEERE goed is66; </w:t>
      </w:r>
      <w:r w:rsidRPr="00D333E4">
        <w:t xml:space="preserve">gelijk een </w:t>
      </w:r>
      <w:r w:rsidRPr="00D333E4">
        <w:rPr>
          <w:i/>
          <w:iCs/>
        </w:rPr>
        <w:t xml:space="preserve">Jakob: ik heb God gezien van aangezicht tot aangezicht, en mijn ziel is gered geweest67. </w:t>
      </w:r>
      <w:r w:rsidRPr="00D333E4">
        <w:t xml:space="preserve">B. Wanneer de HEERE blijkbare </w:t>
      </w:r>
      <w:r w:rsidRPr="00D333E4">
        <w:rPr>
          <w:i/>
          <w:iCs/>
        </w:rPr>
        <w:t xml:space="preserve">goedkeuring </w:t>
      </w:r>
      <w:r w:rsidRPr="00D333E4">
        <w:t xml:space="preserve">geeft over hun staat en werk, geloof en geloofsvruchten: tonende </w:t>
      </w:r>
      <w:r w:rsidRPr="00D333E4">
        <w:rPr>
          <w:i/>
          <w:iCs/>
        </w:rPr>
        <w:t xml:space="preserve">een welgevallen in Zijn volk te hebben68, </w:t>
      </w:r>
      <w:r w:rsidRPr="00D333E4">
        <w:t xml:space="preserve">en ze in Christus noemende </w:t>
      </w:r>
      <w:r w:rsidRPr="00C945AA">
        <w:t>hefsibach,</w:t>
      </w:r>
      <w:r w:rsidRPr="00D333E4">
        <w:t xml:space="preserve"> </w:t>
      </w:r>
      <w:r w:rsidRPr="00D333E4">
        <w:rPr>
          <w:i/>
          <w:iCs/>
        </w:rPr>
        <w:t xml:space="preserve">Mijn lust is aan haar69. </w:t>
      </w:r>
    </w:p>
    <w:p w14:paraId="7BDE1AD0" w14:textId="77777777" w:rsidR="008121A9" w:rsidRDefault="008121A9" w:rsidP="008121A9">
      <w:pPr>
        <w:jc w:val="both"/>
        <w:rPr>
          <w:i/>
          <w:iCs/>
        </w:rPr>
      </w:pPr>
      <w:r w:rsidRPr="00D333E4">
        <w:t xml:space="preserve">C. Wanneer de HEERE Zijn </w:t>
      </w:r>
      <w:r w:rsidRPr="00D333E4">
        <w:rPr>
          <w:i/>
          <w:iCs/>
        </w:rPr>
        <w:t xml:space="preserve">gunst </w:t>
      </w:r>
      <w:r w:rsidRPr="00D333E4">
        <w:t xml:space="preserve">met uitdrukkelijke </w:t>
      </w:r>
      <w:r w:rsidRPr="00D333E4">
        <w:rPr>
          <w:i/>
          <w:iCs/>
        </w:rPr>
        <w:t xml:space="preserve">proeven </w:t>
      </w:r>
      <w:r w:rsidRPr="00D333E4">
        <w:t xml:space="preserve">toont, in het </w:t>
      </w:r>
      <w:r w:rsidRPr="00D333E4">
        <w:rPr>
          <w:i/>
          <w:iCs/>
        </w:rPr>
        <w:t xml:space="preserve">zegenen, beschermen, ondersteunen, geleiden </w:t>
      </w:r>
      <w:r w:rsidRPr="00D333E4">
        <w:t xml:space="preserve">van </w:t>
      </w:r>
      <w:r w:rsidRPr="00D333E4">
        <w:rPr>
          <w:i/>
          <w:iCs/>
        </w:rPr>
        <w:t xml:space="preserve">Zijn volk, </w:t>
      </w:r>
      <w:r w:rsidRPr="00D333E4">
        <w:t xml:space="preserve">en het </w:t>
      </w:r>
      <w:r w:rsidRPr="00D333E4">
        <w:rPr>
          <w:i/>
          <w:iCs/>
        </w:rPr>
        <w:t xml:space="preserve">bevorderen </w:t>
      </w:r>
      <w:r w:rsidRPr="00D333E4">
        <w:t xml:space="preserve">van hun </w:t>
      </w:r>
      <w:r w:rsidRPr="00D333E4">
        <w:rPr>
          <w:i/>
          <w:iCs/>
        </w:rPr>
        <w:t xml:space="preserve">ondernemingen. </w:t>
      </w:r>
      <w:r w:rsidRPr="00D333E4">
        <w:t xml:space="preserve">Zo voegde de kerk het bijeen: </w:t>
      </w:r>
      <w:r w:rsidRPr="00D333E4">
        <w:rPr>
          <w:i/>
          <w:iCs/>
        </w:rPr>
        <w:t xml:space="preserve">God zij ons genadig EN ZEGENE ONS; Hij doe Zijn aanschijn aan ons lichten70. </w:t>
      </w:r>
      <w:r w:rsidRPr="00D333E4">
        <w:t xml:space="preserve">Mozes’ bede wordt dan vervuld: </w:t>
      </w:r>
      <w:r w:rsidRPr="00D333E4">
        <w:rPr>
          <w:i/>
          <w:iCs/>
        </w:rPr>
        <w:t xml:space="preserve">Laat Uw werk aan Uw knechten gezien worden, en Uw heerlijkheid over hun kinderen. En de liefelijkheid des HEEREN, onzes Gods; zij over ons; en bevestig Gij het werk onzer handen over ons, ja, het werk onzer handen, bevestig dat!71 </w:t>
      </w:r>
    </w:p>
    <w:p w14:paraId="12B78DBC" w14:textId="77777777" w:rsidR="008121A9" w:rsidRPr="00C945AA" w:rsidRDefault="008121A9" w:rsidP="008121A9">
      <w:pPr>
        <w:jc w:val="both"/>
        <w:rPr>
          <w:i/>
          <w:iCs/>
        </w:rPr>
      </w:pPr>
      <w:r w:rsidRPr="00D333E4">
        <w:t xml:space="preserve">D. Wanneer de HEERE op een allerbijzonderste wijze toont dat Hij Zijn </w:t>
      </w:r>
      <w:r w:rsidRPr="00D333E4">
        <w:rPr>
          <w:i/>
          <w:iCs/>
        </w:rPr>
        <w:t xml:space="preserve">beloften </w:t>
      </w:r>
      <w:r w:rsidRPr="00D333E4">
        <w:t xml:space="preserve">aan Zijn kerk gedaan, in gedachtenis houdt, en tevens niet ongemerkt voorbijgaat, de </w:t>
      </w:r>
      <w:r w:rsidRPr="00D333E4">
        <w:rPr>
          <w:i/>
          <w:iCs/>
        </w:rPr>
        <w:t xml:space="preserve">geloofstoestemming, </w:t>
      </w:r>
      <w:r w:rsidRPr="00D333E4">
        <w:t xml:space="preserve">die Zijn bondgenoten op Zijn woord en bevel daaraan gegeven hebben, tonende dat Hij van Zijn zijde machtig en getrouw is om ze te vervullen, en verlenende Zijn bondelingen vrijheid, vrijmoedigheid en sterkte om op de vervulling ervan aan te houden, en er zich op te beroepen, waar het ook nodig is. Dit is iets groots, wanneer de Koning Zijn gunstelingen met een vriendelijk gelaat toewenkt, en bij het licht van Zijn aanschijn hun de vrijheid geeft, om met een heilige stoutmoedigheid te zeggen: </w:t>
      </w:r>
      <w:r w:rsidRPr="00D333E4">
        <w:rPr>
          <w:i/>
          <w:iCs/>
        </w:rPr>
        <w:t xml:space="preserve">gedenk des woords, tot Uw knecht gesproken, op hetwelk Gij mij hebt doen hopen72. </w:t>
      </w:r>
      <w:r w:rsidRPr="00D333E4">
        <w:t xml:space="preserve">Een stuk dat zijn uitstrekking heeft tot alles wat de HEERE ooit aan Zijn volk heeft toegezegd; en dus niet alleen tot de zaken die in het algemeen hun zaligheid, tijdelijk en eeuwig, aangaan, maar tot alle bijzondere omstandigheden, zelfs de zwaarste. Gelijk onder andere die beloofde en verwachte komst van </w:t>
      </w:r>
      <w:r w:rsidRPr="00D333E4">
        <w:rPr>
          <w:i/>
          <w:iCs/>
        </w:rPr>
        <w:t xml:space="preserve">CHRISTUS </w:t>
      </w:r>
      <w:r w:rsidRPr="00D333E4">
        <w:t xml:space="preserve">uit </w:t>
      </w:r>
      <w:r w:rsidRPr="00D333E4">
        <w:rPr>
          <w:i/>
          <w:iCs/>
        </w:rPr>
        <w:t xml:space="preserve">Davids huis </w:t>
      </w:r>
      <w:r w:rsidRPr="00D333E4">
        <w:t xml:space="preserve">op </w:t>
      </w:r>
      <w:r w:rsidRPr="00D333E4">
        <w:rPr>
          <w:i/>
          <w:iCs/>
        </w:rPr>
        <w:t xml:space="preserve">Davids troon, </w:t>
      </w:r>
      <w:r w:rsidRPr="00D333E4">
        <w:t xml:space="preserve">waarvan in dit dichtstuk wordt gesproken. Dat is dat </w:t>
      </w:r>
      <w:r w:rsidRPr="00D333E4">
        <w:rPr>
          <w:i/>
          <w:iCs/>
        </w:rPr>
        <w:t xml:space="preserve">rekenen als gerechtigheid, </w:t>
      </w:r>
      <w:r w:rsidRPr="00D333E4">
        <w:t xml:space="preserve">dat van </w:t>
      </w:r>
      <w:r w:rsidRPr="00D333E4">
        <w:rPr>
          <w:i/>
          <w:iCs/>
        </w:rPr>
        <w:t xml:space="preserve">Abraham </w:t>
      </w:r>
      <w:r w:rsidRPr="00D333E4">
        <w:t xml:space="preserve">en alle gelovigen gemeld wordt73. </w:t>
      </w:r>
    </w:p>
    <w:p w14:paraId="26C515A1" w14:textId="77777777" w:rsidR="008121A9" w:rsidRDefault="008121A9" w:rsidP="008121A9">
      <w:pPr>
        <w:jc w:val="both"/>
        <w:rPr>
          <w:i/>
          <w:iCs/>
        </w:rPr>
      </w:pPr>
      <w:r w:rsidRPr="00D333E4">
        <w:t xml:space="preserve">E. Om kort te gaan: wanneer de HEERE door deze en soortgelijke wegen bijzondere </w:t>
      </w:r>
      <w:r w:rsidRPr="00D333E4">
        <w:rPr>
          <w:i/>
          <w:iCs/>
        </w:rPr>
        <w:t xml:space="preserve">troost </w:t>
      </w:r>
      <w:r w:rsidRPr="00D333E4">
        <w:t xml:space="preserve">en onuitdrukkelijke </w:t>
      </w:r>
      <w:r w:rsidRPr="00D333E4">
        <w:rPr>
          <w:i/>
          <w:iCs/>
        </w:rPr>
        <w:t xml:space="preserve">vreugde </w:t>
      </w:r>
      <w:r w:rsidRPr="00D333E4">
        <w:t xml:space="preserve">in de harten van Zijn volk verwekt, en hun eens vrijblijvende sterkte in dit alles verleent, zodat hun </w:t>
      </w:r>
      <w:r w:rsidRPr="00D333E4">
        <w:rPr>
          <w:i/>
          <w:iCs/>
        </w:rPr>
        <w:t xml:space="preserve">geloof </w:t>
      </w:r>
      <w:r w:rsidRPr="00D333E4">
        <w:t xml:space="preserve">en </w:t>
      </w:r>
      <w:r w:rsidRPr="00D333E4">
        <w:rPr>
          <w:i/>
          <w:iCs/>
        </w:rPr>
        <w:t xml:space="preserve">gejuich </w:t>
      </w:r>
      <w:r w:rsidRPr="00D333E4">
        <w:t xml:space="preserve">doorstraalt en blijft, wat hun ook mag overkomen. </w:t>
      </w:r>
      <w:r w:rsidRPr="00D333E4">
        <w:rPr>
          <w:i/>
          <w:iCs/>
        </w:rPr>
        <w:t xml:space="preserve">De HEERE is mijn Licht en mijn Heil, voor wien zou ik vrezen? De HEERE is mijns levens kracht, voor wien zou ik vervaard zijn?74 </w:t>
      </w:r>
      <w:r w:rsidRPr="00D333E4">
        <w:t xml:space="preserve">Trouwens, </w:t>
      </w:r>
      <w:r w:rsidRPr="00D333E4">
        <w:rPr>
          <w:i/>
          <w:iCs/>
        </w:rPr>
        <w:t xml:space="preserve">het licht is voor den rechtvaardige gezaaid, en vrolijkheid voor de oprechten van hart75. </w:t>
      </w:r>
    </w:p>
    <w:p w14:paraId="71DB7B08" w14:textId="77777777" w:rsidR="008121A9" w:rsidRDefault="008121A9" w:rsidP="008121A9">
      <w:pPr>
        <w:jc w:val="both"/>
        <w:rPr>
          <w:i/>
          <w:iCs/>
        </w:rPr>
      </w:pPr>
      <w:r w:rsidRPr="00D333E4">
        <w:t>65 Ps. 56:10. 66 Ps. 34:9. 67 Gen. 32:30. 68 Psalm 149:4. 69 Jes. 62:4. 70 Psalm 67:2. 71 Ps. 90:16,17. 72 Ps. 119:49.</w:t>
      </w:r>
    </w:p>
    <w:p w14:paraId="0C0BCEEE" w14:textId="77777777" w:rsidR="008121A9" w:rsidRDefault="008121A9" w:rsidP="008121A9">
      <w:pPr>
        <w:jc w:val="both"/>
        <w:rPr>
          <w:i/>
          <w:iCs/>
        </w:rPr>
      </w:pPr>
    </w:p>
    <w:p w14:paraId="3C0E3F07" w14:textId="77777777" w:rsidR="008121A9" w:rsidRPr="00C945AA" w:rsidRDefault="008121A9" w:rsidP="008121A9">
      <w:pPr>
        <w:jc w:val="both"/>
        <w:rPr>
          <w:b/>
          <w:i/>
          <w:iCs/>
        </w:rPr>
      </w:pPr>
      <w:r w:rsidRPr="00C945AA">
        <w:rPr>
          <w:b/>
        </w:rPr>
        <w:t xml:space="preserve">23. </w:t>
      </w:r>
      <w:r w:rsidRPr="00C945AA">
        <w:rPr>
          <w:b/>
          <w:i/>
          <w:iCs/>
        </w:rPr>
        <w:t xml:space="preserve">Licht van Gods aangezicht </w:t>
      </w:r>
      <w:r w:rsidRPr="00C945AA">
        <w:rPr>
          <w:b/>
        </w:rPr>
        <w:t xml:space="preserve">alleen in </w:t>
      </w:r>
      <w:r w:rsidRPr="00C945AA">
        <w:rPr>
          <w:b/>
          <w:i/>
          <w:iCs/>
        </w:rPr>
        <w:t xml:space="preserve">Christus </w:t>
      </w:r>
    </w:p>
    <w:p w14:paraId="0994BCB9" w14:textId="77777777" w:rsidR="008121A9" w:rsidRDefault="008121A9" w:rsidP="008121A9">
      <w:pPr>
        <w:jc w:val="both"/>
        <w:rPr>
          <w:i/>
          <w:iCs/>
        </w:rPr>
      </w:pPr>
      <w:r w:rsidRPr="00D333E4">
        <w:t xml:space="preserve">Zie daar in het algemeen verklaard wat het </w:t>
      </w:r>
      <w:r w:rsidRPr="00D333E4">
        <w:rPr>
          <w:i/>
          <w:iCs/>
        </w:rPr>
        <w:t xml:space="preserve">licht van Gods aangezicht </w:t>
      </w:r>
      <w:r w:rsidRPr="00D333E4">
        <w:t xml:space="preserve">is. Waaromtrent nog in het voorbijgaan kan aangemerkt worden, dat dit nergens anders zijn uitlatingen in hebben kan dan alleen in CHRISTUS. Omdat GOD wegens de zondenschuld en het dodelijk verderf van de mens, anders de zondaar geen ogenblik met gunst en welgevallen kan aanzien, maar veeleer in toorn en met een vlammend oog tegen hem moet ontbranden. En, hoewel Zijn algemene gunst de zondaar al vaak tot zijn meerdere verantwoording toeblikkert, zijn het evenwel maar flauwe stralen, en als een weerschijn. Verder is hun niets te wachten. Dus worden wij vanzelf geleid tot de </w:t>
      </w:r>
      <w:r w:rsidRPr="00D333E4">
        <w:rPr>
          <w:i/>
          <w:iCs/>
        </w:rPr>
        <w:t xml:space="preserve">weg </w:t>
      </w:r>
      <w:r w:rsidRPr="00D333E4">
        <w:t xml:space="preserve">van de </w:t>
      </w:r>
      <w:r w:rsidRPr="00D333E4">
        <w:rPr>
          <w:i/>
          <w:iCs/>
        </w:rPr>
        <w:t xml:space="preserve">verzoening, </w:t>
      </w:r>
      <w:r w:rsidRPr="00D333E4">
        <w:t xml:space="preserve">in de </w:t>
      </w:r>
      <w:r w:rsidRPr="00D333E4">
        <w:rPr>
          <w:i/>
          <w:iCs/>
        </w:rPr>
        <w:t xml:space="preserve">Middelaar van het genadeverbond, </w:t>
      </w:r>
      <w:r w:rsidRPr="00D333E4">
        <w:t xml:space="preserve">in Wie alleen God de uitverkorenen zo beschouwen en behandelen kan, en dadelijk behandelt als Zijn voorname gunstelingen, en Zijn aangezicht over hen doet lichten. Gelijk trouwens </w:t>
      </w:r>
      <w:r w:rsidRPr="00D333E4">
        <w:rPr>
          <w:i/>
          <w:iCs/>
        </w:rPr>
        <w:t xml:space="preserve">al Gods beloften </w:t>
      </w:r>
      <w:r w:rsidRPr="00D333E4">
        <w:t xml:space="preserve">alleen </w:t>
      </w:r>
      <w:r w:rsidRPr="00D333E4">
        <w:rPr>
          <w:i/>
          <w:iCs/>
        </w:rPr>
        <w:t xml:space="preserve">in CHRISTUS ja en amen zijn76. </w:t>
      </w:r>
    </w:p>
    <w:p w14:paraId="2A18BC22" w14:textId="77777777" w:rsidR="008121A9" w:rsidRDefault="008121A9" w:rsidP="008121A9">
      <w:pPr>
        <w:jc w:val="both"/>
      </w:pPr>
      <w:r w:rsidRPr="00D333E4">
        <w:t>73 Rom. 4:3,5. 74 Ps. 27:1. 75 Ps. 97:11. 76 2 Kor. 1:20.</w:t>
      </w:r>
    </w:p>
    <w:p w14:paraId="11F61D4D" w14:textId="77777777" w:rsidR="008121A9" w:rsidRDefault="008121A9" w:rsidP="008121A9">
      <w:pPr>
        <w:jc w:val="both"/>
        <w:rPr>
          <w:i/>
          <w:iCs/>
        </w:rPr>
      </w:pPr>
    </w:p>
    <w:p w14:paraId="29CEC840" w14:textId="77777777" w:rsidR="008121A9" w:rsidRPr="00C945AA" w:rsidRDefault="008121A9" w:rsidP="008121A9">
      <w:pPr>
        <w:jc w:val="both"/>
        <w:rPr>
          <w:b/>
        </w:rPr>
      </w:pPr>
      <w:r w:rsidRPr="00C945AA">
        <w:rPr>
          <w:b/>
        </w:rPr>
        <w:t xml:space="preserve">24. </w:t>
      </w:r>
      <w:r w:rsidRPr="00C945AA">
        <w:rPr>
          <w:b/>
          <w:i/>
          <w:iCs/>
        </w:rPr>
        <w:t xml:space="preserve">Wandelen </w:t>
      </w:r>
      <w:r w:rsidRPr="00C945AA">
        <w:rPr>
          <w:b/>
        </w:rPr>
        <w:t xml:space="preserve">zinnebeeldig op te vatten </w:t>
      </w:r>
    </w:p>
    <w:p w14:paraId="7CE4F858" w14:textId="77777777" w:rsidR="008121A9" w:rsidRDefault="008121A9" w:rsidP="008121A9">
      <w:pPr>
        <w:jc w:val="both"/>
      </w:pPr>
      <w:r w:rsidRPr="00D333E4">
        <w:t xml:space="preserve">En hierin stelt de heilige Spreker het voorrecht van dit volk: </w:t>
      </w:r>
      <w:r w:rsidRPr="00D333E4">
        <w:rPr>
          <w:i/>
          <w:iCs/>
        </w:rPr>
        <w:t>zij zullen in het licht Uws aanschijns WANDELEN</w:t>
      </w:r>
      <w:r w:rsidRPr="00D333E4">
        <w:t xml:space="preserve">. Hoe de bezigheden van het menselijke leven, zowel in het natuurlijke als geestelijke, bij een </w:t>
      </w:r>
      <w:r w:rsidRPr="00D333E4">
        <w:rPr>
          <w:i/>
          <w:iCs/>
        </w:rPr>
        <w:t xml:space="preserve">weg, </w:t>
      </w:r>
      <w:r w:rsidRPr="00D333E4">
        <w:t xml:space="preserve">een </w:t>
      </w:r>
      <w:r w:rsidRPr="00D333E4">
        <w:rPr>
          <w:i/>
          <w:iCs/>
        </w:rPr>
        <w:t xml:space="preserve">reis, </w:t>
      </w:r>
      <w:r w:rsidRPr="00D333E4">
        <w:t xml:space="preserve">een </w:t>
      </w:r>
      <w:r w:rsidRPr="00D333E4">
        <w:rPr>
          <w:i/>
          <w:iCs/>
        </w:rPr>
        <w:t xml:space="preserve">loopbaan </w:t>
      </w:r>
      <w:r w:rsidRPr="00D333E4">
        <w:t xml:space="preserve">en een </w:t>
      </w:r>
      <w:r w:rsidRPr="00D333E4">
        <w:rPr>
          <w:i/>
          <w:iCs/>
        </w:rPr>
        <w:t xml:space="preserve">wandel </w:t>
      </w:r>
      <w:r w:rsidRPr="00D333E4">
        <w:t xml:space="preserve">vergeleken worden, is bekend, en de redenen zijn klaar en duidelijk. Zo is er in het zedelijke </w:t>
      </w:r>
      <w:r w:rsidRPr="00D333E4">
        <w:rPr>
          <w:i/>
          <w:iCs/>
        </w:rPr>
        <w:t xml:space="preserve">een weg, die iemand recht schijnt; maar het laatste van dien zijn wegen des doods77. </w:t>
      </w:r>
      <w:r w:rsidRPr="00D333E4">
        <w:t xml:space="preserve">Maar er is ook </w:t>
      </w:r>
      <w:r w:rsidRPr="00D333E4">
        <w:rPr>
          <w:i/>
          <w:iCs/>
        </w:rPr>
        <w:t xml:space="preserve">een weg des levens, die den verstandige naar boven is, opdat hij afwijke van de hel beneden78. </w:t>
      </w:r>
      <w:r w:rsidRPr="00D333E4">
        <w:t xml:space="preserve">Die </w:t>
      </w:r>
      <w:r w:rsidRPr="00D333E4">
        <w:rPr>
          <w:i/>
          <w:iCs/>
        </w:rPr>
        <w:t xml:space="preserve">weg </w:t>
      </w:r>
      <w:r w:rsidRPr="00D333E4">
        <w:t xml:space="preserve">is de </w:t>
      </w:r>
      <w:r w:rsidRPr="00D333E4">
        <w:rPr>
          <w:i/>
          <w:iCs/>
        </w:rPr>
        <w:t xml:space="preserve">genadeweg </w:t>
      </w:r>
      <w:r w:rsidRPr="00D333E4">
        <w:t xml:space="preserve">in en door CHRISTUS, Die Zelf </w:t>
      </w:r>
      <w:r w:rsidRPr="00D333E4">
        <w:rPr>
          <w:i/>
          <w:iCs/>
        </w:rPr>
        <w:t>de Weg</w:t>
      </w:r>
      <w:r w:rsidRPr="00D333E4">
        <w:t xml:space="preserve">, </w:t>
      </w:r>
      <w:r w:rsidRPr="00D333E4">
        <w:rPr>
          <w:i/>
          <w:iCs/>
        </w:rPr>
        <w:t xml:space="preserve">de Waarheid en het leven is79. </w:t>
      </w:r>
      <w:r w:rsidRPr="00D333E4">
        <w:t xml:space="preserve">Een uitverkoren zondaar, die tevoren </w:t>
      </w:r>
      <w:r w:rsidRPr="00D333E4">
        <w:rPr>
          <w:i/>
          <w:iCs/>
        </w:rPr>
        <w:t xml:space="preserve">wandelde op een weg die niet goed was, </w:t>
      </w:r>
      <w:r w:rsidRPr="00D333E4">
        <w:t xml:space="preserve">komt hier op door </w:t>
      </w:r>
      <w:r w:rsidRPr="00D333E4">
        <w:rPr>
          <w:i/>
          <w:iCs/>
        </w:rPr>
        <w:t xml:space="preserve">geloof, wedergeboorte, bekering, </w:t>
      </w:r>
      <w:r w:rsidRPr="00D333E4">
        <w:t xml:space="preserve">wordende er door de Heere eerst op geleid; en hij gaat er vervolgens op voort, door de ondervinding van Gods genaderijk </w:t>
      </w:r>
      <w:r w:rsidRPr="00D333E4">
        <w:rPr>
          <w:i/>
          <w:iCs/>
        </w:rPr>
        <w:t>bestuur</w:t>
      </w:r>
      <w:r w:rsidRPr="00D333E4">
        <w:t xml:space="preserve">, en de werkzaamheden van het </w:t>
      </w:r>
      <w:r w:rsidRPr="00D333E4">
        <w:rPr>
          <w:i/>
          <w:iCs/>
        </w:rPr>
        <w:t xml:space="preserve">geloof, </w:t>
      </w:r>
      <w:r w:rsidRPr="00D333E4">
        <w:t xml:space="preserve">zich in vruchten uitlatende. Zijn </w:t>
      </w:r>
      <w:r w:rsidRPr="00D333E4">
        <w:rPr>
          <w:i/>
          <w:iCs/>
        </w:rPr>
        <w:t xml:space="preserve">wandel </w:t>
      </w:r>
      <w:r w:rsidRPr="00D333E4">
        <w:t xml:space="preserve">strekt om </w:t>
      </w:r>
      <w:r w:rsidRPr="00D333E4">
        <w:rPr>
          <w:i/>
          <w:iCs/>
        </w:rPr>
        <w:t xml:space="preserve">tot God te komen80, en voor Hem in Zion </w:t>
      </w:r>
      <w:r w:rsidRPr="00D333E4">
        <w:t xml:space="preserve">(dat boven is) </w:t>
      </w:r>
      <w:r w:rsidRPr="00D333E4">
        <w:rPr>
          <w:i/>
          <w:iCs/>
        </w:rPr>
        <w:t xml:space="preserve">te verschijnen81. </w:t>
      </w:r>
      <w:r w:rsidRPr="00D333E4">
        <w:t xml:space="preserve">‘t Is een </w:t>
      </w:r>
      <w:r w:rsidRPr="00D333E4">
        <w:rPr>
          <w:i/>
          <w:iCs/>
        </w:rPr>
        <w:t xml:space="preserve">gestadig, gedurig vorderende, </w:t>
      </w:r>
      <w:r w:rsidRPr="00D333E4">
        <w:t xml:space="preserve">wel </w:t>
      </w:r>
      <w:r w:rsidRPr="00D333E4">
        <w:rPr>
          <w:i/>
          <w:iCs/>
        </w:rPr>
        <w:t xml:space="preserve">arbeidzame </w:t>
      </w:r>
      <w:r w:rsidRPr="00D333E4">
        <w:t xml:space="preserve">maar tevens </w:t>
      </w:r>
      <w:r w:rsidRPr="00D333E4">
        <w:rPr>
          <w:i/>
          <w:iCs/>
        </w:rPr>
        <w:t xml:space="preserve">vermakelijke bezigheid, </w:t>
      </w:r>
      <w:r w:rsidRPr="00D333E4">
        <w:t xml:space="preserve">en daarom onder de werkzaamheid van </w:t>
      </w:r>
      <w:r w:rsidRPr="00D333E4">
        <w:rPr>
          <w:i/>
          <w:iCs/>
        </w:rPr>
        <w:t xml:space="preserve">wandelen </w:t>
      </w:r>
      <w:r w:rsidRPr="00D333E4">
        <w:t xml:space="preserve">voorgesteld. De </w:t>
      </w:r>
      <w:r w:rsidRPr="00D333E4">
        <w:rPr>
          <w:i/>
          <w:iCs/>
        </w:rPr>
        <w:t xml:space="preserve">Leidsman </w:t>
      </w:r>
      <w:r w:rsidRPr="00D333E4">
        <w:t xml:space="preserve">is hier </w:t>
      </w:r>
      <w:r w:rsidRPr="00D333E4">
        <w:rPr>
          <w:i/>
          <w:iCs/>
        </w:rPr>
        <w:t xml:space="preserve">Gods Engel, </w:t>
      </w:r>
      <w:r w:rsidRPr="00D333E4">
        <w:t xml:space="preserve">en het </w:t>
      </w:r>
      <w:r w:rsidRPr="00D333E4">
        <w:rPr>
          <w:i/>
          <w:iCs/>
        </w:rPr>
        <w:t xml:space="preserve">licht, </w:t>
      </w:r>
      <w:r w:rsidRPr="00D333E4">
        <w:t xml:space="preserve">dat deze wandelaars bestraalt, is het </w:t>
      </w:r>
      <w:r w:rsidRPr="00D333E4">
        <w:rPr>
          <w:i/>
          <w:iCs/>
        </w:rPr>
        <w:t xml:space="preserve">licht van Gods aanschijn. </w:t>
      </w:r>
      <w:r w:rsidRPr="00D333E4">
        <w:t xml:space="preserve">25. Wat er </w:t>
      </w:r>
      <w:r w:rsidRPr="00D333E4">
        <w:rPr>
          <w:i/>
          <w:iCs/>
        </w:rPr>
        <w:t xml:space="preserve">in het algemeen </w:t>
      </w:r>
      <w:r w:rsidRPr="00D333E4">
        <w:t xml:space="preserve">toe behoort Dit onderscheidt deze weg </w:t>
      </w:r>
      <w:r w:rsidRPr="00D333E4">
        <w:rPr>
          <w:i/>
          <w:iCs/>
        </w:rPr>
        <w:t xml:space="preserve">van de weg der goddelozen, </w:t>
      </w:r>
      <w:r w:rsidRPr="00D333E4">
        <w:t xml:space="preserve">die </w:t>
      </w:r>
      <w:r w:rsidRPr="00D333E4">
        <w:rPr>
          <w:i/>
          <w:iCs/>
        </w:rPr>
        <w:t xml:space="preserve">donkerheid </w:t>
      </w:r>
      <w:r w:rsidRPr="00D333E4">
        <w:t xml:space="preserve">is, </w:t>
      </w:r>
      <w:r w:rsidRPr="00D333E4">
        <w:rPr>
          <w:i/>
          <w:iCs/>
        </w:rPr>
        <w:t xml:space="preserve">zij weten niet waarover zij struikelen zullen82. Het pad des rechtvaardigen is gelijk een schijnend licht83. </w:t>
      </w:r>
      <w:r w:rsidRPr="00D333E4">
        <w:t xml:space="preserve">Het geeft dan in </w:t>
      </w:r>
      <w:r w:rsidRPr="00D333E4">
        <w:rPr>
          <w:i/>
          <w:iCs/>
        </w:rPr>
        <w:t xml:space="preserve">verband </w:t>
      </w:r>
      <w:r w:rsidRPr="00D333E4">
        <w:t xml:space="preserve">te kennen, dat ze in hun </w:t>
      </w:r>
      <w:r w:rsidRPr="00D333E4">
        <w:rPr>
          <w:i/>
          <w:iCs/>
        </w:rPr>
        <w:t xml:space="preserve">wandel </w:t>
      </w:r>
      <w:r w:rsidRPr="00D333E4">
        <w:t xml:space="preserve">dat </w:t>
      </w:r>
      <w:r w:rsidRPr="00D333E4">
        <w:rPr>
          <w:i/>
          <w:iCs/>
        </w:rPr>
        <w:t xml:space="preserve">licht van Gods aanschijn bij zich hebben, </w:t>
      </w:r>
      <w:r w:rsidRPr="00D333E4">
        <w:t xml:space="preserve">dat is, die blijkbare uitlatingen van deze hoogste gunst </w:t>
      </w:r>
      <w:r w:rsidRPr="00D333E4">
        <w:rPr>
          <w:i/>
          <w:iCs/>
        </w:rPr>
        <w:t xml:space="preserve">genieten </w:t>
      </w:r>
      <w:r w:rsidRPr="00D333E4">
        <w:t xml:space="preserve">mogen, en zich met de bewustheid en ondervinding daarvan mogen sterken en verblijden, bij de </w:t>
      </w:r>
      <w:r w:rsidRPr="00D333E4">
        <w:rPr>
          <w:i/>
          <w:iCs/>
        </w:rPr>
        <w:t xml:space="preserve">ingang, voortgang </w:t>
      </w:r>
      <w:r w:rsidRPr="00D333E4">
        <w:t xml:space="preserve">en </w:t>
      </w:r>
      <w:r w:rsidRPr="00D333E4">
        <w:rPr>
          <w:i/>
          <w:iCs/>
        </w:rPr>
        <w:t xml:space="preserve">uitgang </w:t>
      </w:r>
      <w:r w:rsidRPr="00D333E4">
        <w:t xml:space="preserve">van hun </w:t>
      </w:r>
      <w:r w:rsidRPr="00D333E4">
        <w:rPr>
          <w:i/>
          <w:iCs/>
        </w:rPr>
        <w:t xml:space="preserve">wandel. </w:t>
      </w:r>
      <w:r w:rsidRPr="00D333E4">
        <w:t xml:space="preserve">God verheft over hen het licht Zijns aanschijns84. De </w:t>
      </w:r>
      <w:r w:rsidRPr="00D333E4">
        <w:rPr>
          <w:i/>
          <w:iCs/>
        </w:rPr>
        <w:t xml:space="preserve">Zon der gerechtigheid gaat over hen op85. </w:t>
      </w:r>
      <w:r w:rsidRPr="00D333E4">
        <w:t xml:space="preserve">Gods </w:t>
      </w:r>
      <w:r w:rsidRPr="00D333E4">
        <w:rPr>
          <w:i/>
          <w:iCs/>
        </w:rPr>
        <w:t xml:space="preserve">lieflijkheid </w:t>
      </w:r>
      <w:r w:rsidRPr="00D333E4">
        <w:t xml:space="preserve">en </w:t>
      </w:r>
      <w:r w:rsidRPr="00D333E4">
        <w:rPr>
          <w:i/>
          <w:iCs/>
        </w:rPr>
        <w:t>zegen is over Zijn volk86. Den oprechten gaat</w:t>
      </w:r>
      <w:r w:rsidRPr="00D333E4">
        <w:t xml:space="preserve">. </w:t>
      </w:r>
      <w:r w:rsidRPr="00D333E4">
        <w:rPr>
          <w:i/>
          <w:iCs/>
        </w:rPr>
        <w:t xml:space="preserve">het licht op uit de duisternis87. </w:t>
      </w:r>
      <w:r w:rsidRPr="00D333E4">
        <w:t xml:space="preserve">De </w:t>
      </w:r>
      <w:r w:rsidRPr="00D333E4">
        <w:rPr>
          <w:i/>
          <w:iCs/>
        </w:rPr>
        <w:t xml:space="preserve">Koning is hun Vriend, </w:t>
      </w:r>
      <w:r w:rsidRPr="00D333E4">
        <w:t xml:space="preserve">ze </w:t>
      </w:r>
      <w:r w:rsidRPr="00D333E4">
        <w:rPr>
          <w:i/>
          <w:iCs/>
        </w:rPr>
        <w:t xml:space="preserve">vinden genade in Zijn ogen88. </w:t>
      </w:r>
      <w:r w:rsidRPr="00D333E4">
        <w:t xml:space="preserve">Al zulke spreekwijzen mag men op die staat en wandel toepassen. Kortom, ze zijn en blijven de voorwerpen van het allergunstrijkst welgevallen van de Heere. </w:t>
      </w:r>
    </w:p>
    <w:p w14:paraId="7718318A" w14:textId="77777777" w:rsidR="008121A9" w:rsidRDefault="008121A9" w:rsidP="008121A9">
      <w:pPr>
        <w:jc w:val="both"/>
      </w:pPr>
      <w:r w:rsidRPr="00C945AA">
        <w:rPr>
          <w:lang w:val="de-DE"/>
        </w:rPr>
        <w:t xml:space="preserve">77 Spr. 16:25. 78 Spr. 15:24. 79 Joh. 14:6. 80 Hebr. 11:6. 81 Psalm 84:3. 82 Spr. 4:19. 83 Spr. 4:18. 84 Psalm 4:7. 85 Mal. 4:2. </w:t>
      </w:r>
      <w:r w:rsidRPr="00D333E4">
        <w:t>86 Ps. 3:9</w:t>
      </w:r>
    </w:p>
    <w:p w14:paraId="763178C9" w14:textId="77777777" w:rsidR="008121A9" w:rsidRDefault="008121A9" w:rsidP="008121A9">
      <w:pPr>
        <w:jc w:val="both"/>
      </w:pPr>
    </w:p>
    <w:p w14:paraId="62F3A862" w14:textId="77777777" w:rsidR="008121A9" w:rsidRDefault="008121A9" w:rsidP="008121A9">
      <w:pPr>
        <w:jc w:val="both"/>
      </w:pPr>
    </w:p>
    <w:p w14:paraId="388FB110" w14:textId="77777777" w:rsidR="008121A9" w:rsidRPr="00C945AA" w:rsidRDefault="008121A9" w:rsidP="008121A9">
      <w:pPr>
        <w:jc w:val="both"/>
        <w:rPr>
          <w:b/>
          <w:i/>
          <w:iCs/>
        </w:rPr>
      </w:pPr>
      <w:r w:rsidRPr="00C945AA">
        <w:rPr>
          <w:b/>
        </w:rPr>
        <w:t xml:space="preserve">26. ... en in het </w:t>
      </w:r>
      <w:r w:rsidRPr="00C945AA">
        <w:rPr>
          <w:b/>
          <w:i/>
          <w:iCs/>
        </w:rPr>
        <w:t xml:space="preserve">bijzonder </w:t>
      </w:r>
    </w:p>
    <w:p w14:paraId="7B887725" w14:textId="77777777" w:rsidR="008121A9" w:rsidRDefault="008121A9" w:rsidP="008121A9">
      <w:pPr>
        <w:jc w:val="both"/>
      </w:pPr>
      <w:r w:rsidRPr="00D333E4">
        <w:t xml:space="preserve">En, als men hier inzonderheid acht geeft op de kracht van dit woord </w:t>
      </w:r>
      <w:r w:rsidRPr="00D333E4">
        <w:rPr>
          <w:i/>
          <w:iCs/>
        </w:rPr>
        <w:t>wandelen</w:t>
      </w:r>
      <w:r w:rsidRPr="00D333E4">
        <w:t xml:space="preserve">, dan zal men er in aantreffen, </w:t>
      </w:r>
    </w:p>
    <w:p w14:paraId="3D4FB975" w14:textId="77777777" w:rsidR="008121A9" w:rsidRDefault="008121A9" w:rsidP="008121A9">
      <w:pPr>
        <w:jc w:val="both"/>
        <w:rPr>
          <w:i/>
          <w:iCs/>
        </w:rPr>
      </w:pPr>
      <w:r w:rsidRPr="00D333E4">
        <w:t xml:space="preserve">VOOREERST, de </w:t>
      </w:r>
      <w:r w:rsidRPr="00D333E4">
        <w:rPr>
          <w:i/>
          <w:iCs/>
        </w:rPr>
        <w:t xml:space="preserve">duurzaamheid </w:t>
      </w:r>
      <w:r w:rsidRPr="00D333E4">
        <w:t xml:space="preserve">van dit allergunstrijkst </w:t>
      </w:r>
      <w:r w:rsidRPr="00D333E4">
        <w:rPr>
          <w:i/>
          <w:iCs/>
        </w:rPr>
        <w:t xml:space="preserve">licht, </w:t>
      </w:r>
      <w:r w:rsidRPr="00D333E4">
        <w:t xml:space="preserve">dat de gehele </w:t>
      </w:r>
      <w:r w:rsidRPr="00D333E4">
        <w:rPr>
          <w:i/>
          <w:iCs/>
        </w:rPr>
        <w:t xml:space="preserve">weg </w:t>
      </w:r>
      <w:r w:rsidRPr="00D333E4">
        <w:t xml:space="preserve">over schijnt, zonder ooit wezenlijk te verduisteren. Een </w:t>
      </w:r>
      <w:r w:rsidRPr="00D333E4">
        <w:rPr>
          <w:i/>
          <w:iCs/>
        </w:rPr>
        <w:t xml:space="preserve">geheel leven is er in Zijn goedgunstigheid89. </w:t>
      </w:r>
    </w:p>
    <w:p w14:paraId="368A9073" w14:textId="77777777" w:rsidR="008121A9" w:rsidRDefault="008121A9" w:rsidP="008121A9">
      <w:pPr>
        <w:jc w:val="both"/>
        <w:rPr>
          <w:i/>
          <w:iCs/>
        </w:rPr>
      </w:pPr>
      <w:r w:rsidRPr="00D333E4">
        <w:t xml:space="preserve">TEN TWEEDE, de </w:t>
      </w:r>
      <w:r w:rsidRPr="00D333E4">
        <w:rPr>
          <w:i/>
          <w:iCs/>
        </w:rPr>
        <w:t xml:space="preserve">trapsgewijze vorderingen </w:t>
      </w:r>
      <w:r w:rsidRPr="00D333E4">
        <w:t xml:space="preserve">van dit heilgenot, dat met de </w:t>
      </w:r>
      <w:r w:rsidRPr="00D333E4">
        <w:rPr>
          <w:i/>
          <w:iCs/>
        </w:rPr>
        <w:t xml:space="preserve">gedurige voortgang </w:t>
      </w:r>
      <w:r w:rsidRPr="00D333E4">
        <w:t xml:space="preserve">van deze </w:t>
      </w:r>
      <w:r w:rsidRPr="00D333E4">
        <w:rPr>
          <w:i/>
          <w:iCs/>
        </w:rPr>
        <w:t xml:space="preserve">weg </w:t>
      </w:r>
      <w:r w:rsidRPr="00D333E4">
        <w:t xml:space="preserve">toeneemt, en hoger en glansrijker opklimt, </w:t>
      </w:r>
      <w:r w:rsidRPr="00D333E4">
        <w:rPr>
          <w:i/>
          <w:iCs/>
        </w:rPr>
        <w:t xml:space="preserve">voortgaande en lichtende tot de volle dag toe90. </w:t>
      </w:r>
    </w:p>
    <w:p w14:paraId="7CD46889" w14:textId="77777777" w:rsidR="008121A9" w:rsidRDefault="008121A9" w:rsidP="008121A9">
      <w:pPr>
        <w:jc w:val="both"/>
      </w:pPr>
      <w:r w:rsidRPr="00D333E4">
        <w:t xml:space="preserve">EINDELIJK, het geheel </w:t>
      </w:r>
      <w:r w:rsidRPr="00D333E4">
        <w:rPr>
          <w:i/>
          <w:iCs/>
        </w:rPr>
        <w:t xml:space="preserve">vermakelijk </w:t>
      </w:r>
      <w:r w:rsidRPr="00D333E4">
        <w:t xml:space="preserve">en zielsverlustigend </w:t>
      </w:r>
      <w:r w:rsidRPr="00D333E4">
        <w:rPr>
          <w:i/>
          <w:iCs/>
        </w:rPr>
        <w:t xml:space="preserve">besef </w:t>
      </w:r>
      <w:r w:rsidRPr="00D333E4">
        <w:t xml:space="preserve">dat zij er van hebben mogen; gelijk er niets vermakelijker is dan bij een heldere hemel in het licht van de vrolijke zonnestralen </w:t>
      </w:r>
      <w:r w:rsidRPr="00D333E4">
        <w:rPr>
          <w:i/>
          <w:iCs/>
        </w:rPr>
        <w:t>te wandelen</w:t>
      </w:r>
      <w:r w:rsidRPr="00D333E4">
        <w:t xml:space="preserve">. Zo mogen ze zich koesteren in dat heerlijk licht van de </w:t>
      </w:r>
      <w:r w:rsidRPr="00D333E4">
        <w:rPr>
          <w:i/>
          <w:iCs/>
        </w:rPr>
        <w:t xml:space="preserve">Zon der gerechtigheid, </w:t>
      </w:r>
      <w:r w:rsidRPr="00D333E4">
        <w:t xml:space="preserve">en met lust en moed al juichende hun weg vervolgen, totdat ze in de Zonnestad zelf naderen, daar God hen eeuwig met Zijn onmiddellijk licht omschijnen zal91. </w:t>
      </w:r>
    </w:p>
    <w:p w14:paraId="7BBB4B06" w14:textId="77777777" w:rsidR="008121A9" w:rsidRDefault="008121A9" w:rsidP="008121A9">
      <w:pPr>
        <w:jc w:val="both"/>
      </w:pPr>
      <w:r w:rsidRPr="00456D92">
        <w:rPr>
          <w:lang w:val="de-DE"/>
        </w:rPr>
        <w:t xml:space="preserve">87 Ps. 112:4. 88 Psalm 84:12, enz. 89 Psalm 30:6. 90 Spr. 6:18. </w:t>
      </w:r>
      <w:r w:rsidRPr="00D333E4">
        <w:t>91 Openb. 21:23.</w:t>
      </w:r>
    </w:p>
    <w:p w14:paraId="5B3A1DBD" w14:textId="77777777" w:rsidR="008121A9" w:rsidRDefault="008121A9" w:rsidP="008121A9">
      <w:pPr>
        <w:jc w:val="both"/>
      </w:pPr>
    </w:p>
    <w:p w14:paraId="5F93BF8A" w14:textId="77777777" w:rsidR="008121A9" w:rsidRPr="00C945AA" w:rsidRDefault="008121A9" w:rsidP="008121A9">
      <w:pPr>
        <w:jc w:val="both"/>
        <w:rPr>
          <w:b/>
        </w:rPr>
      </w:pPr>
      <w:r w:rsidRPr="00C945AA">
        <w:rPr>
          <w:b/>
        </w:rPr>
        <w:t xml:space="preserve">27. Hoe dit aan het </w:t>
      </w:r>
      <w:r w:rsidRPr="00C945AA">
        <w:rPr>
          <w:b/>
          <w:i/>
          <w:iCs/>
        </w:rPr>
        <w:t xml:space="preserve">geloofsjuichen </w:t>
      </w:r>
      <w:r w:rsidRPr="00C945AA">
        <w:rPr>
          <w:b/>
        </w:rPr>
        <w:t xml:space="preserve">is vastgemaakt </w:t>
      </w:r>
    </w:p>
    <w:p w14:paraId="4227EFD8" w14:textId="77777777" w:rsidR="008121A9" w:rsidRDefault="008121A9" w:rsidP="008121A9">
      <w:pPr>
        <w:jc w:val="both"/>
        <w:rPr>
          <w:i/>
          <w:iCs/>
        </w:rPr>
      </w:pPr>
      <w:r w:rsidRPr="00D333E4">
        <w:t xml:space="preserve">Dit is dan het voorrecht van dat </w:t>
      </w:r>
      <w:r w:rsidRPr="00D333E4">
        <w:rPr>
          <w:i/>
          <w:iCs/>
        </w:rPr>
        <w:t xml:space="preserve">volk, </w:t>
      </w:r>
      <w:r w:rsidRPr="00D333E4">
        <w:t xml:space="preserve">dat </w:t>
      </w:r>
      <w:r w:rsidRPr="00D333E4">
        <w:rPr>
          <w:i/>
          <w:iCs/>
        </w:rPr>
        <w:t xml:space="preserve">verstand van juichen heeft, </w:t>
      </w:r>
      <w:r w:rsidRPr="00D333E4">
        <w:t xml:space="preserve">en van zich in Gods waarheid en trouw te beroemen, hoewel uitwendig alles tegenloopt. Zulke beloften hebben Gods gunstgenoten altijd, niet alleen als de vervulling van het beloofde heil komt, maar zelfs terwijl ze nog op de beloften door het geloof moeten leven. Wel verre dat dit alleen een voorrecht zijn zou voor de kerk van het Nieuwe Testament; hoewel wij toestemmen dat dit </w:t>
      </w:r>
      <w:r w:rsidRPr="00D333E4">
        <w:rPr>
          <w:i/>
          <w:iCs/>
        </w:rPr>
        <w:t xml:space="preserve">licht </w:t>
      </w:r>
      <w:r w:rsidRPr="00D333E4">
        <w:t xml:space="preserve">alsdan hoger zou opgaan, en heerlijker, sterker en uitgebreider stralen schieten92. Immers, de heilige Spreker brengt het hier bij tot aanmoediging van de kerk, terwijl het </w:t>
      </w:r>
      <w:r w:rsidRPr="00D333E4">
        <w:rPr>
          <w:i/>
          <w:iCs/>
        </w:rPr>
        <w:t xml:space="preserve">beloofde zaad </w:t>
      </w:r>
      <w:r w:rsidRPr="00D333E4">
        <w:t xml:space="preserve">van </w:t>
      </w:r>
      <w:r w:rsidRPr="00D333E4">
        <w:rPr>
          <w:i/>
          <w:iCs/>
        </w:rPr>
        <w:t xml:space="preserve">David </w:t>
      </w:r>
      <w:r w:rsidRPr="00D333E4">
        <w:t xml:space="preserve">nog niet was tevoorschijn gekomen; tot een vertoog hoe zij evenwel alle stof van vertrouwen, vreugde en moed had in het uitzicht op de vervulling, en zich verzekeren kon, dat, hoe duister het er nog uitzag, evenwel het licht van Gods gunst en goedkeuring haar nooit ontbreken zou. Trouwens, dit hadden de gelovigen toenmaals bijzonder nodig. En ze konden er ook staat op maken. De priesters moesten tot dat doeleinde telkens deze zegen op het volk leggen93. En de bede van de gelovigen van die tijd kon nooit tevergeefs zijn: </w:t>
      </w:r>
      <w:r w:rsidRPr="00D333E4">
        <w:rPr>
          <w:i/>
          <w:iCs/>
        </w:rPr>
        <w:t xml:space="preserve">verhef Gij over ons het licht Uws aanschijns, o Heere!94 </w:t>
      </w:r>
      <w:r w:rsidRPr="00D333E4">
        <w:t xml:space="preserve">En hoe zouden zij ook anderszins zoveel vrijmoedigheid en toevoorzicht op God, en verzekering van Zijn gunst gehad hebben, als men in de tijden van de verwachting reeds bij hen vindt? Gelijk in </w:t>
      </w:r>
      <w:r w:rsidRPr="00D333E4">
        <w:rPr>
          <w:i/>
          <w:iCs/>
        </w:rPr>
        <w:t xml:space="preserve">Abraham95, David96, </w:t>
      </w:r>
      <w:r w:rsidRPr="00D333E4">
        <w:t xml:space="preserve">de </w:t>
      </w:r>
      <w:r w:rsidRPr="00D333E4">
        <w:rPr>
          <w:i/>
          <w:iCs/>
        </w:rPr>
        <w:t xml:space="preserve">kerk </w:t>
      </w:r>
      <w:r w:rsidRPr="00D333E4">
        <w:t xml:space="preserve">zelfs in </w:t>
      </w:r>
      <w:r w:rsidRPr="00D333E4">
        <w:rPr>
          <w:i/>
          <w:iCs/>
        </w:rPr>
        <w:t xml:space="preserve">Babels </w:t>
      </w:r>
      <w:r w:rsidRPr="00D333E4">
        <w:t xml:space="preserve">gevangenis97, enz. Zo mochten ze, zelfs in de meest hopeloze omstandigheden roemen: </w:t>
      </w:r>
      <w:r w:rsidRPr="00D333E4">
        <w:rPr>
          <w:i/>
          <w:iCs/>
        </w:rPr>
        <w:t xml:space="preserve">De HEERE zal het voor mij voleinden; Uw goedertierenheid, HEERE! is in eeuwigheid; en laat niet varen de werken Uwer handen98. </w:t>
      </w:r>
      <w:r w:rsidRPr="00D333E4">
        <w:t xml:space="preserve">28. En al schijnt het tegen de </w:t>
      </w:r>
      <w:r w:rsidRPr="00D333E4">
        <w:rPr>
          <w:i/>
          <w:iCs/>
        </w:rPr>
        <w:t xml:space="preserve">algemeenheid </w:t>
      </w:r>
      <w:r w:rsidRPr="00D333E4">
        <w:t xml:space="preserve">van deze </w:t>
      </w:r>
      <w:r w:rsidRPr="00D333E4">
        <w:rPr>
          <w:i/>
          <w:iCs/>
        </w:rPr>
        <w:t xml:space="preserve">belofte </w:t>
      </w:r>
      <w:r w:rsidRPr="00D333E4">
        <w:t xml:space="preserve">aan te lopen, dat het er meermalen voor de kerk in het algemeen, of voor bijzondere gelovigen, zeer </w:t>
      </w:r>
      <w:r w:rsidRPr="00D333E4">
        <w:rPr>
          <w:i/>
          <w:iCs/>
        </w:rPr>
        <w:t xml:space="preserve">donker </w:t>
      </w:r>
      <w:r w:rsidRPr="00D333E4">
        <w:t xml:space="preserve">uitziet, en God wel eens </w:t>
      </w:r>
      <w:r w:rsidRPr="00D333E4">
        <w:rPr>
          <w:i/>
          <w:iCs/>
        </w:rPr>
        <w:t xml:space="preserve">Zijn aangezicht schijnt te verbergen99, heen te gaan100, </w:t>
      </w:r>
      <w:r w:rsidRPr="00D333E4">
        <w:t xml:space="preserve">en Zijn volk te doen </w:t>
      </w:r>
      <w:r w:rsidRPr="00D333E4">
        <w:rPr>
          <w:i/>
          <w:iCs/>
        </w:rPr>
        <w:t xml:space="preserve">wandelen in duisternis101; </w:t>
      </w:r>
      <w:r w:rsidRPr="00D333E4">
        <w:t xml:space="preserve">dit is evenwel maar zo in de uiterlijke schijn, zonder </w:t>
      </w:r>
      <w:r w:rsidRPr="00D333E4">
        <w:rPr>
          <w:i/>
          <w:iCs/>
        </w:rPr>
        <w:t xml:space="preserve">wezenlijk nadeel </w:t>
      </w:r>
      <w:r w:rsidRPr="00D333E4">
        <w:t xml:space="preserve">in de </w:t>
      </w:r>
      <w:r w:rsidRPr="00D333E4">
        <w:rPr>
          <w:i/>
          <w:iCs/>
        </w:rPr>
        <w:t xml:space="preserve">zaak zelf. </w:t>
      </w:r>
      <w:r w:rsidRPr="00D333E4">
        <w:t xml:space="preserve">Evenals de </w:t>
      </w:r>
      <w:r w:rsidRPr="00D333E4">
        <w:rPr>
          <w:i/>
          <w:iCs/>
        </w:rPr>
        <w:t xml:space="preserve">zon, </w:t>
      </w:r>
      <w:r w:rsidRPr="00D333E4">
        <w:t xml:space="preserve">hoewel er wel eens nevels en wolken voor schieten, echter altijd haar licht verspreidt, zo blijft </w:t>
      </w:r>
      <w:r w:rsidRPr="00D333E4">
        <w:rPr>
          <w:i/>
          <w:iCs/>
        </w:rPr>
        <w:t xml:space="preserve">Gods gunst </w:t>
      </w:r>
      <w:r w:rsidRPr="00D333E4">
        <w:t xml:space="preserve">altijd dezelfde, hoewel de </w:t>
      </w:r>
      <w:r w:rsidRPr="00D333E4">
        <w:rPr>
          <w:i/>
          <w:iCs/>
        </w:rPr>
        <w:t xml:space="preserve">gevoelige uitlatingen </w:t>
      </w:r>
      <w:r w:rsidRPr="00D333E4">
        <w:t xml:space="preserve">door tussenkomende wolken niet altijd gemerkt worden. Daarbij is het daglicht, hoe beneveld, evenwel nooit natuurlijkerwijze geheel van licht ontbloot; en zo is er ook in de allergrootste benevelingen van de ziel nog een altijddurend licht van Gods gunst voor Zijn volk over, die nooit </w:t>
      </w:r>
      <w:r w:rsidRPr="00D333E4">
        <w:rPr>
          <w:i/>
          <w:iCs/>
        </w:rPr>
        <w:t xml:space="preserve">geheel verlaten worden102, </w:t>
      </w:r>
      <w:r w:rsidRPr="00D333E4">
        <w:t xml:space="preserve">maar zelfs wel eens in de grootste donkerheid inwendig het meeste licht en de grootste ruimte genieten. Hier vandaan die vrijmoedige taal: </w:t>
      </w:r>
      <w:r w:rsidRPr="00D333E4">
        <w:rPr>
          <w:i/>
          <w:iCs/>
        </w:rPr>
        <w:t xml:space="preserve">als ik in duisternis zal gezeten zijn, zal de HEERE mij een licht zijn103, </w:t>
      </w:r>
      <w:r w:rsidRPr="00D333E4">
        <w:t xml:space="preserve">en die troostrijke opwekking: </w:t>
      </w:r>
      <w:r w:rsidRPr="00D333E4">
        <w:rPr>
          <w:i/>
          <w:iCs/>
        </w:rPr>
        <w:t xml:space="preserve">wie is er onder ulieden, die den HEERE vreest, die naar de stem Zijns Knechts hoort? Als hij in de duisternissen wandelt, en geen licht heeft, dat hij betrouwe op den Naam des HEEREN, en steune op zijn God104. </w:t>
      </w:r>
    </w:p>
    <w:p w14:paraId="1128FBBA" w14:textId="77777777" w:rsidR="008121A9" w:rsidRDefault="008121A9" w:rsidP="008121A9">
      <w:pPr>
        <w:jc w:val="both"/>
      </w:pPr>
      <w:r w:rsidRPr="00D333E4">
        <w:t xml:space="preserve">Eindelijk, gelijk de wolken niet altijd terugkomen na de regen, maar vaak spoedig wegdrijven, en het heldere licht van de zon weer te voorschijn komt, zo keert het </w:t>
      </w:r>
      <w:r w:rsidRPr="00D333E4">
        <w:rPr>
          <w:i/>
          <w:iCs/>
        </w:rPr>
        <w:t xml:space="preserve">licht van Gods aanschijn </w:t>
      </w:r>
      <w:r w:rsidRPr="00D333E4">
        <w:t xml:space="preserve">ook terug, en drijft de nevels weg, vaak al spoedig en onverwacht en des te heuglijker: </w:t>
      </w:r>
      <w:r w:rsidRPr="00D333E4">
        <w:rPr>
          <w:i/>
          <w:iCs/>
        </w:rPr>
        <w:t xml:space="preserve">post nubila Phoebus; </w:t>
      </w:r>
      <w:r w:rsidRPr="00D333E4">
        <w:t xml:space="preserve">zo verre dat al die schemeringen nauwelijks kunnen in aanmerking komen, wegens hun kortstondigheid en geringheid in vergelijking met dat </w:t>
      </w:r>
      <w:r w:rsidRPr="00D333E4">
        <w:rPr>
          <w:i/>
          <w:iCs/>
        </w:rPr>
        <w:t xml:space="preserve">licht van Gods aanschijn, </w:t>
      </w:r>
      <w:r w:rsidRPr="00D333E4">
        <w:t xml:space="preserve">dat zo spoedig en duurzaam is. </w:t>
      </w:r>
      <w:r w:rsidRPr="00D333E4">
        <w:rPr>
          <w:i/>
          <w:iCs/>
        </w:rPr>
        <w:t xml:space="preserve">Een ogenblik is er in Zijn toorn, maar een leven in Zijn goedgunstigheid; des avonds vernacht het geween, maar des morgens is er gejuich105. </w:t>
      </w:r>
      <w:r w:rsidRPr="00D333E4">
        <w:t xml:space="preserve">En hetgeen hier nog ontbreekt, zal in de eeuwige zaligheid vervuld worden. </w:t>
      </w:r>
    </w:p>
    <w:p w14:paraId="6C4DC245" w14:textId="77777777" w:rsidR="008121A9" w:rsidRPr="00456D92" w:rsidRDefault="008121A9" w:rsidP="008121A9">
      <w:pPr>
        <w:jc w:val="both"/>
        <w:rPr>
          <w:sz w:val="22"/>
          <w:szCs w:val="22"/>
        </w:rPr>
      </w:pPr>
      <w:r w:rsidRPr="00456D92">
        <w:rPr>
          <w:sz w:val="22"/>
          <w:szCs w:val="22"/>
          <w:lang w:val="de-DE"/>
        </w:rPr>
        <w:t xml:space="preserve">92 Jes. 60:1. 93 Num. 6:23, enz. 94 Ps. 4:7. 95 Joh. 8:56. 96 Ps. 23; 27; 63:3,4, enz. 97 Klaagl. 3:22-26, enz. 98 Ps. 138:8. 99 Job 13:24; Psalm 10:11, enz. 100 Hos. 5:15. </w:t>
      </w:r>
      <w:r w:rsidRPr="00456D92">
        <w:rPr>
          <w:sz w:val="22"/>
          <w:szCs w:val="22"/>
        </w:rPr>
        <w:t>101 Job 19:8, enz.</w:t>
      </w:r>
    </w:p>
    <w:p w14:paraId="7E22B7A4" w14:textId="77777777" w:rsidR="008121A9" w:rsidRDefault="008121A9" w:rsidP="008121A9">
      <w:pPr>
        <w:jc w:val="both"/>
      </w:pPr>
    </w:p>
    <w:p w14:paraId="14EC020C" w14:textId="77777777" w:rsidR="008121A9" w:rsidRPr="00456D92" w:rsidRDefault="008121A9" w:rsidP="008121A9">
      <w:pPr>
        <w:jc w:val="both"/>
        <w:rPr>
          <w:b/>
        </w:rPr>
      </w:pPr>
      <w:r w:rsidRPr="00456D92">
        <w:rPr>
          <w:b/>
        </w:rPr>
        <w:t xml:space="preserve">29. ... dienende tot een </w:t>
      </w:r>
      <w:r w:rsidRPr="00456D92">
        <w:rPr>
          <w:b/>
          <w:i/>
          <w:iCs/>
        </w:rPr>
        <w:t xml:space="preserve">bewijs, </w:t>
      </w:r>
      <w:r w:rsidRPr="00456D92">
        <w:rPr>
          <w:b/>
        </w:rPr>
        <w:t xml:space="preserve">dat zulk </w:t>
      </w:r>
      <w:r w:rsidRPr="00456D92">
        <w:rPr>
          <w:b/>
          <w:i/>
          <w:iCs/>
        </w:rPr>
        <w:t xml:space="preserve">volk welgelukzalig </w:t>
      </w:r>
      <w:r w:rsidRPr="00456D92">
        <w:rPr>
          <w:b/>
        </w:rPr>
        <w:t xml:space="preserve">is </w:t>
      </w:r>
    </w:p>
    <w:p w14:paraId="3D173664" w14:textId="77777777" w:rsidR="008121A9" w:rsidRDefault="008121A9" w:rsidP="008121A9">
      <w:pPr>
        <w:jc w:val="both"/>
      </w:pPr>
      <w:r w:rsidRPr="00D333E4">
        <w:rPr>
          <w:i/>
          <w:iCs/>
        </w:rPr>
        <w:t xml:space="preserve">Welgelukzalig </w:t>
      </w:r>
      <w:r w:rsidRPr="00D333E4">
        <w:t xml:space="preserve">mag dan zo’n volk met reden genoemd worden. Groter geluk kan er toch niet worden uitgedacht, of dat meer in staat is om de ziel in haar grootste bekommeringen en tegenspoeden te verkwikken en te bemoedigen, dan zo gedurig onder het oog van God, en het genot van Zijn bijzondere gunst te leven. Dat geeft de rechte </w:t>
      </w:r>
      <w:r w:rsidRPr="00D333E4">
        <w:rPr>
          <w:i/>
          <w:iCs/>
        </w:rPr>
        <w:t xml:space="preserve">roem in de verdrukkingen. Zo God voor ons is, wie zal tegen ons zijn?106 </w:t>
      </w:r>
      <w:r w:rsidRPr="00D333E4">
        <w:t xml:space="preserve">Wie kan er aan twijfelen of God is getrouw? En gelijk Hij reeds zoveel goedkeuring geeft op de gelovige verwachting van Zijn bondgenoten, zal Hij ook van achteren dit geloof met een heuglijk einde bekronen. Hier kreeg dan de kerk in die donkere dagen grond en aanmoediging, om op Gods waarheid en trouw vast te staan, mogende zich verzekeren dat dit niet ijdel of ongezegend zou zijn. </w:t>
      </w:r>
    </w:p>
    <w:p w14:paraId="3E8E5E5D" w14:textId="77777777" w:rsidR="008121A9" w:rsidRDefault="008121A9" w:rsidP="008121A9">
      <w:pPr>
        <w:jc w:val="both"/>
      </w:pPr>
    </w:p>
    <w:p w14:paraId="76C6ECEC" w14:textId="77777777" w:rsidR="008121A9" w:rsidRDefault="008121A9" w:rsidP="008121A9">
      <w:pPr>
        <w:jc w:val="both"/>
      </w:pPr>
    </w:p>
    <w:p w14:paraId="487C2374" w14:textId="77777777" w:rsidR="008121A9" w:rsidRPr="00107311" w:rsidRDefault="008121A9" w:rsidP="008121A9">
      <w:pPr>
        <w:jc w:val="both"/>
        <w:rPr>
          <w:b/>
        </w:rPr>
      </w:pPr>
      <w:r w:rsidRPr="00107311">
        <w:rPr>
          <w:b/>
        </w:rPr>
        <w:t xml:space="preserve">30. Leringen </w:t>
      </w:r>
    </w:p>
    <w:p w14:paraId="5D68ED95" w14:textId="77777777" w:rsidR="008121A9" w:rsidRDefault="008121A9" w:rsidP="008121A9">
      <w:pPr>
        <w:jc w:val="both"/>
      </w:pPr>
      <w:r w:rsidRPr="00D333E4">
        <w:t xml:space="preserve">Dit verhandelde kan ons weer veel dingen </w:t>
      </w:r>
      <w:r w:rsidRPr="00D333E4">
        <w:rPr>
          <w:i/>
          <w:iCs/>
        </w:rPr>
        <w:t xml:space="preserve">leren. </w:t>
      </w:r>
      <w:r w:rsidRPr="00D333E4">
        <w:t xml:space="preserve">Onder andere deze volgende. </w:t>
      </w:r>
    </w:p>
    <w:p w14:paraId="1D6F622B" w14:textId="77777777" w:rsidR="008121A9" w:rsidRDefault="008121A9" w:rsidP="008121A9">
      <w:pPr>
        <w:jc w:val="both"/>
      </w:pPr>
      <w:r w:rsidRPr="00D333E4">
        <w:t xml:space="preserve">A. </w:t>
      </w:r>
      <w:r w:rsidRPr="00D333E4">
        <w:rPr>
          <w:i/>
          <w:iCs/>
        </w:rPr>
        <w:t xml:space="preserve">Er is een allergrootste kracht in het geloof. </w:t>
      </w:r>
      <w:r w:rsidRPr="00D333E4">
        <w:t xml:space="preserve">De Schrift eigent er weleens een vermogen aan toe, dat het </w:t>
      </w:r>
      <w:r w:rsidRPr="00D333E4">
        <w:rPr>
          <w:i/>
          <w:iCs/>
        </w:rPr>
        <w:t xml:space="preserve">bergen kan verzetten107. </w:t>
      </w:r>
      <w:r w:rsidRPr="00D333E4">
        <w:t xml:space="preserve">Maar zie hier eens wat aan het </w:t>
      </w:r>
      <w:r w:rsidRPr="00D333E4">
        <w:rPr>
          <w:i/>
          <w:iCs/>
        </w:rPr>
        <w:t xml:space="preserve">geloof </w:t>
      </w:r>
      <w:r w:rsidRPr="00D333E4">
        <w:t xml:space="preserve">wordt toegekend. Een kracht om te kunnen </w:t>
      </w:r>
      <w:r w:rsidRPr="00D333E4">
        <w:rPr>
          <w:i/>
          <w:iCs/>
        </w:rPr>
        <w:t xml:space="preserve">juichen, </w:t>
      </w:r>
      <w:r w:rsidRPr="00D333E4">
        <w:t xml:space="preserve">in de allerverlegenste omstandigheden. Is dat niet wat groots? Zouden wij dit door </w:t>
      </w:r>
      <w:r w:rsidRPr="00D333E4">
        <w:rPr>
          <w:i/>
          <w:iCs/>
        </w:rPr>
        <w:t xml:space="preserve">werken </w:t>
      </w:r>
      <w:r w:rsidRPr="00D333E4">
        <w:t xml:space="preserve">verkrijgen kunnen? Die ons veeleer in onrust en vermoeiingen zullen doen omzwerven, en in dat omzwerven geen troost geven zullen. Wat ons dit op het gemoed bindt, wens ik dat mijn lezer nevens mij zal leren en ondervinden! </w:t>
      </w:r>
    </w:p>
    <w:p w14:paraId="5515DAD2" w14:textId="77777777" w:rsidR="008121A9" w:rsidRDefault="008121A9" w:rsidP="008121A9">
      <w:pPr>
        <w:jc w:val="both"/>
        <w:rPr>
          <w:i/>
          <w:iCs/>
        </w:rPr>
      </w:pPr>
      <w:r w:rsidRPr="00D333E4">
        <w:t xml:space="preserve">B. De </w:t>
      </w:r>
      <w:r w:rsidRPr="00D333E4">
        <w:rPr>
          <w:i/>
          <w:iCs/>
        </w:rPr>
        <w:t>kennis van de gelovigen is werkdadig</w:t>
      </w:r>
      <w:r w:rsidRPr="00D333E4">
        <w:t xml:space="preserve">. </w:t>
      </w:r>
      <w:r w:rsidRPr="00D333E4">
        <w:rPr>
          <w:i/>
          <w:iCs/>
        </w:rPr>
        <w:t xml:space="preserve">Scientia practica. </w:t>
      </w:r>
      <w:r w:rsidRPr="00D333E4">
        <w:t xml:space="preserve">Ik vind hier een volk beschreven dat zich ergens op </w:t>
      </w:r>
      <w:r w:rsidRPr="00D333E4">
        <w:rPr>
          <w:i/>
          <w:iCs/>
        </w:rPr>
        <w:t xml:space="preserve">verstaat. </w:t>
      </w:r>
      <w:r w:rsidRPr="00D333E4">
        <w:t xml:space="preserve">Om het namelijk te </w:t>
      </w:r>
      <w:r w:rsidRPr="00D333E4">
        <w:rPr>
          <w:i/>
          <w:iCs/>
        </w:rPr>
        <w:t xml:space="preserve">beoefenen. </w:t>
      </w:r>
      <w:r w:rsidRPr="00D333E4">
        <w:t xml:space="preserve">En dit </w:t>
      </w:r>
      <w:r w:rsidRPr="00D333E4">
        <w:rPr>
          <w:i/>
          <w:iCs/>
        </w:rPr>
        <w:t xml:space="preserve">volk </w:t>
      </w:r>
      <w:r w:rsidRPr="00D333E4">
        <w:t xml:space="preserve">alleen is met dit </w:t>
      </w:r>
      <w:r w:rsidRPr="00D333E4">
        <w:rPr>
          <w:i/>
          <w:iCs/>
        </w:rPr>
        <w:t xml:space="preserve">verstand welgelukzalig. </w:t>
      </w:r>
      <w:r w:rsidRPr="00D333E4">
        <w:t xml:space="preserve">Wat baat ons ook anders de diepzinnigste kennis van de Goddelijke waarheden, als ze niet een wezenlijke invloed hebben op ons </w:t>
      </w:r>
      <w:r w:rsidRPr="00D333E4">
        <w:rPr>
          <w:i/>
          <w:iCs/>
        </w:rPr>
        <w:t xml:space="preserve">gedrag? </w:t>
      </w:r>
      <w:r w:rsidRPr="00D333E4">
        <w:t xml:space="preserve">Dan blijft het een </w:t>
      </w:r>
      <w:r w:rsidRPr="00D333E4">
        <w:rPr>
          <w:i/>
          <w:iCs/>
        </w:rPr>
        <w:t xml:space="preserve">dode letter, </w:t>
      </w:r>
      <w:r w:rsidRPr="00D333E4">
        <w:t xml:space="preserve">en geeft </w:t>
      </w:r>
      <w:r w:rsidRPr="00D333E4">
        <w:rPr>
          <w:i/>
          <w:iCs/>
        </w:rPr>
        <w:t xml:space="preserve">een reuke des doods ten dode. Wie is wijs? Die versta deze dingen. En wie is verstandig? Die bekenne ze. </w:t>
      </w:r>
    </w:p>
    <w:p w14:paraId="427883E7" w14:textId="77777777" w:rsidR="008121A9" w:rsidRDefault="008121A9" w:rsidP="008121A9">
      <w:pPr>
        <w:jc w:val="both"/>
      </w:pPr>
      <w:r w:rsidRPr="00D333E4">
        <w:t xml:space="preserve">C. </w:t>
      </w:r>
      <w:r w:rsidRPr="00D333E4">
        <w:rPr>
          <w:i/>
          <w:iCs/>
        </w:rPr>
        <w:t xml:space="preserve">De school van Christus leert ons zaken, die nergens anders te leren zijn. </w:t>
      </w:r>
      <w:r w:rsidRPr="00D333E4">
        <w:t xml:space="preserve">Ik vraag, waar elders dit geleerd wordt, dat hier beschreven wordt? </w:t>
      </w:r>
      <w:r w:rsidRPr="00D333E4">
        <w:rPr>
          <w:i/>
          <w:iCs/>
        </w:rPr>
        <w:t xml:space="preserve">Zich op het juichen te verstaan? </w:t>
      </w:r>
      <w:r w:rsidRPr="00D333E4">
        <w:t xml:space="preserve">Dan namelijk, als alles het tegendeel schijnt te vereisen: als de verdorven rede zwijgt; als het vleselijk vernuft tekort schiet; als het </w:t>
      </w:r>
      <w:r w:rsidRPr="00D333E4">
        <w:rPr>
          <w:i/>
          <w:iCs/>
        </w:rPr>
        <w:t xml:space="preserve">ongeloof </w:t>
      </w:r>
      <w:r w:rsidRPr="00D333E4">
        <w:t xml:space="preserve">ons probeert te overreden, dat het buiten hoop is. Onder de heidense wijsgeren waren de </w:t>
      </w:r>
      <w:r w:rsidRPr="00D333E4">
        <w:rPr>
          <w:i/>
          <w:iCs/>
        </w:rPr>
        <w:t xml:space="preserve">Stoïcijnen </w:t>
      </w:r>
      <w:r w:rsidRPr="00D333E4">
        <w:t xml:space="preserve">meest beroemd van een edelmoedig gedrag in tegenspoeden. Maar, als hun praktijk met hun leer overeenkwam, was de hoogste trap van hun kloekmoedigheid, </w:t>
      </w:r>
      <w:r w:rsidRPr="00D333E4">
        <w:rPr>
          <w:i/>
          <w:iCs/>
        </w:rPr>
        <w:t xml:space="preserve">onverschillig </w:t>
      </w:r>
      <w:r w:rsidRPr="00D333E4">
        <w:t xml:space="preserve">te zijn in </w:t>
      </w:r>
      <w:r w:rsidRPr="00D333E4">
        <w:rPr>
          <w:i/>
          <w:iCs/>
        </w:rPr>
        <w:t xml:space="preserve">voor- </w:t>
      </w:r>
      <w:r w:rsidRPr="00D333E4">
        <w:t xml:space="preserve">en </w:t>
      </w:r>
      <w:r w:rsidRPr="00D333E4">
        <w:rPr>
          <w:i/>
          <w:iCs/>
        </w:rPr>
        <w:t xml:space="preserve">tegenspoed, </w:t>
      </w:r>
      <w:r w:rsidRPr="00D333E4">
        <w:t xml:space="preserve">en met bedaarde </w:t>
      </w:r>
      <w:r w:rsidRPr="00D333E4">
        <w:rPr>
          <w:i/>
          <w:iCs/>
        </w:rPr>
        <w:t xml:space="preserve">koelheid </w:t>
      </w:r>
      <w:r w:rsidRPr="00D333E4">
        <w:t xml:space="preserve">ons </w:t>
      </w:r>
      <w:r w:rsidRPr="00D333E4">
        <w:rPr>
          <w:i/>
          <w:iCs/>
        </w:rPr>
        <w:t xml:space="preserve">noodlot </w:t>
      </w:r>
      <w:r w:rsidRPr="00D333E4">
        <w:t xml:space="preserve">af te wachten. Maar deze gewaande </w:t>
      </w:r>
      <w:r w:rsidRPr="00D333E4">
        <w:rPr>
          <w:i/>
          <w:iCs/>
        </w:rPr>
        <w:t xml:space="preserve">vrijheid </w:t>
      </w:r>
      <w:r w:rsidRPr="00D333E4">
        <w:t xml:space="preserve">is waarlijk een allerdroevigste </w:t>
      </w:r>
      <w:r w:rsidRPr="00D333E4">
        <w:rPr>
          <w:i/>
          <w:iCs/>
        </w:rPr>
        <w:t>slavernij</w:t>
      </w:r>
      <w:r w:rsidRPr="00D333E4">
        <w:t xml:space="preserve">. ‘t Is evenals van iemand, die zijn schouders ophaalt </w:t>
      </w:r>
      <w:r w:rsidRPr="00D333E4">
        <w:rPr>
          <w:i/>
          <w:iCs/>
        </w:rPr>
        <w:t xml:space="preserve">omdat hij het niet helpen kan. </w:t>
      </w:r>
      <w:r w:rsidRPr="00D333E4">
        <w:t xml:space="preserve">Die in de </w:t>
      </w:r>
      <w:r w:rsidRPr="00D333E4">
        <w:rPr>
          <w:i/>
          <w:iCs/>
        </w:rPr>
        <w:t xml:space="preserve">school van Jezus </w:t>
      </w:r>
      <w:r w:rsidRPr="00D333E4">
        <w:t xml:space="preserve">en Zijn </w:t>
      </w:r>
      <w:r w:rsidRPr="00D333E4">
        <w:rPr>
          <w:i/>
          <w:iCs/>
        </w:rPr>
        <w:t xml:space="preserve">Geest </w:t>
      </w:r>
      <w:r w:rsidRPr="00D333E4">
        <w:t xml:space="preserve">geoefend worden, leren wat meer. Ze leren zich niet onverschillig te gedragen in druk en tegenspoeden. Maar ze leren dat </w:t>
      </w:r>
      <w:r w:rsidRPr="00D333E4">
        <w:rPr>
          <w:i/>
          <w:iCs/>
        </w:rPr>
        <w:t xml:space="preserve">gelovig </w:t>
      </w:r>
      <w:r w:rsidRPr="00D333E4">
        <w:t xml:space="preserve">te verdragen, en veel te zien op </w:t>
      </w:r>
      <w:r w:rsidRPr="00D333E4">
        <w:rPr>
          <w:i/>
          <w:iCs/>
        </w:rPr>
        <w:t xml:space="preserve">Gods macht </w:t>
      </w:r>
      <w:r w:rsidRPr="00D333E4">
        <w:t xml:space="preserve">en </w:t>
      </w:r>
      <w:r w:rsidRPr="00D333E4">
        <w:rPr>
          <w:i/>
          <w:iCs/>
        </w:rPr>
        <w:t xml:space="preserve">trouw, </w:t>
      </w:r>
      <w:r w:rsidRPr="00D333E4">
        <w:t xml:space="preserve">en op de </w:t>
      </w:r>
      <w:r w:rsidRPr="00D333E4">
        <w:rPr>
          <w:i/>
          <w:iCs/>
        </w:rPr>
        <w:t xml:space="preserve">zekerheid </w:t>
      </w:r>
      <w:r w:rsidRPr="00D333E4">
        <w:t xml:space="preserve">van Zijn </w:t>
      </w:r>
      <w:r w:rsidRPr="00D333E4">
        <w:rPr>
          <w:i/>
          <w:iCs/>
        </w:rPr>
        <w:t xml:space="preserve">beloften. </w:t>
      </w:r>
      <w:r w:rsidRPr="00D333E4">
        <w:t xml:space="preserve">Als ze dit recht geleerd hebben, kunnen ze nog juichen, als het vlees een heidens misbaar maakt, en een filosoof met een gemaakte deftigheid een held wil verbeelden. </w:t>
      </w:r>
    </w:p>
    <w:p w14:paraId="2469180D" w14:textId="77777777" w:rsidR="008121A9" w:rsidRDefault="008121A9" w:rsidP="008121A9">
      <w:pPr>
        <w:jc w:val="both"/>
      </w:pPr>
      <w:r w:rsidRPr="00D333E4">
        <w:t xml:space="preserve">D. </w:t>
      </w:r>
      <w:r w:rsidRPr="00D333E4">
        <w:rPr>
          <w:i/>
          <w:iCs/>
        </w:rPr>
        <w:t xml:space="preserve">De wereld velt een zeer verkeerd oordeel over Gods volk. </w:t>
      </w:r>
      <w:r w:rsidRPr="00D333E4">
        <w:t xml:space="preserve">Zij meent dat hun leven zo treurig is. Ze zien er in hun ogen zo pijnlijk uit. Geen trekje van vergenoeging en vrolijkheid vinden ze op hun wezen. En daarom kan ze zich met hen niet verenigen. Maar kende een wereldling het geluk van Gods kinderen, hij zou dan gunstiger oordeel vellen. Hij zou begrijpen dat zij wel stof van treuren hebben over hetgeen de wereld als vreugde aanziet, maar tevens stof van vreugde als de wereld in diepe rouw gedompeld is. En dat </w:t>
      </w:r>
      <w:r w:rsidRPr="00D333E4">
        <w:rPr>
          <w:i/>
          <w:iCs/>
        </w:rPr>
        <w:t xml:space="preserve">Gods volk </w:t>
      </w:r>
      <w:r w:rsidRPr="00D333E4">
        <w:t xml:space="preserve">zich wel op </w:t>
      </w:r>
      <w:r w:rsidRPr="00D333E4">
        <w:rPr>
          <w:i/>
          <w:iCs/>
        </w:rPr>
        <w:t xml:space="preserve">juichen </w:t>
      </w:r>
      <w:r w:rsidRPr="00D333E4">
        <w:t xml:space="preserve">verstaat, als de zondaar </w:t>
      </w:r>
      <w:r w:rsidRPr="00D333E4">
        <w:rPr>
          <w:i/>
          <w:iCs/>
        </w:rPr>
        <w:t xml:space="preserve">brullen </w:t>
      </w:r>
      <w:r w:rsidRPr="00D333E4">
        <w:t xml:space="preserve">moet van weedom en benauwdheid. Och! Gaven intussen Gods kinderen geen voet aan de wereld tot zulke verkeerde gedachten, door zich zo neerslachtig, zo mismoedig, zo pijnlijk te gedragen! </w:t>
      </w:r>
    </w:p>
    <w:p w14:paraId="6ECC6A1C" w14:textId="77777777" w:rsidR="008121A9" w:rsidRDefault="008121A9" w:rsidP="008121A9">
      <w:pPr>
        <w:jc w:val="both"/>
        <w:rPr>
          <w:i/>
          <w:iCs/>
        </w:rPr>
      </w:pPr>
      <w:r w:rsidRPr="00D333E4">
        <w:t xml:space="preserve">E. </w:t>
      </w:r>
      <w:r w:rsidRPr="00D333E4">
        <w:rPr>
          <w:i/>
          <w:iCs/>
        </w:rPr>
        <w:t xml:space="preserve">Er is geen heuglijker leven, dan op de beloften door het geloof. </w:t>
      </w:r>
      <w:r w:rsidRPr="00D333E4">
        <w:t xml:space="preserve">Te weten, hier beneden, terwijl wij nog </w:t>
      </w:r>
      <w:r w:rsidRPr="00D333E4">
        <w:rPr>
          <w:i/>
          <w:iCs/>
        </w:rPr>
        <w:t xml:space="preserve">door geloof wandelen, en niet door aanschouwen. </w:t>
      </w:r>
      <w:r w:rsidRPr="00D333E4">
        <w:t xml:space="preserve">Zij, die door </w:t>
      </w:r>
      <w:r w:rsidRPr="00D333E4">
        <w:rPr>
          <w:i/>
          <w:iCs/>
        </w:rPr>
        <w:t xml:space="preserve">werken </w:t>
      </w:r>
      <w:r w:rsidRPr="00D333E4">
        <w:t xml:space="preserve">troost zoeken, of die bij </w:t>
      </w:r>
      <w:r w:rsidRPr="00D333E4">
        <w:rPr>
          <w:i/>
          <w:iCs/>
        </w:rPr>
        <w:t xml:space="preserve">bevinding </w:t>
      </w:r>
      <w:r w:rsidRPr="00D333E4">
        <w:t xml:space="preserve">en </w:t>
      </w:r>
      <w:r w:rsidRPr="00D333E4">
        <w:rPr>
          <w:i/>
          <w:iCs/>
        </w:rPr>
        <w:t xml:space="preserve">gevoel </w:t>
      </w:r>
      <w:r w:rsidRPr="00D333E4">
        <w:t xml:space="preserve">alleen willen bestaan, zullen bezijden de weg blijven, totdat ze het </w:t>
      </w:r>
      <w:r w:rsidRPr="00D333E4">
        <w:rPr>
          <w:i/>
          <w:iCs/>
        </w:rPr>
        <w:t xml:space="preserve">leven door geloof </w:t>
      </w:r>
      <w:r w:rsidRPr="00D333E4">
        <w:t xml:space="preserve">verkiezen, en daartoe </w:t>
      </w:r>
      <w:r w:rsidRPr="00D333E4">
        <w:rPr>
          <w:i/>
          <w:iCs/>
        </w:rPr>
        <w:t xml:space="preserve">verstand </w:t>
      </w:r>
      <w:r w:rsidRPr="00D333E4">
        <w:t xml:space="preserve">zoeken. De nuttigheid en vergenoeglijkheid van zo’n leven wordt in onze tekst voldoende openbaar, zowel als de voordelen die er aan vast zijn. En wat zo een, die op de </w:t>
      </w:r>
      <w:r w:rsidRPr="00D333E4">
        <w:rPr>
          <w:i/>
          <w:iCs/>
        </w:rPr>
        <w:t xml:space="preserve">beloften </w:t>
      </w:r>
      <w:r w:rsidRPr="00D333E4">
        <w:t xml:space="preserve">leeft, wedervaart; hij kan zich in Gods waarheid, wijsheid en macht gerust stellen, en steunen op het </w:t>
      </w:r>
      <w:r w:rsidRPr="00D333E4">
        <w:rPr>
          <w:i/>
          <w:iCs/>
        </w:rPr>
        <w:t>woord</w:t>
      </w:r>
      <w:r w:rsidRPr="00D333E4">
        <w:t xml:space="preserve">, dat </w:t>
      </w:r>
      <w:r w:rsidRPr="00D333E4">
        <w:rPr>
          <w:i/>
          <w:iCs/>
        </w:rPr>
        <w:t xml:space="preserve">God tot Zijn knecht gesproken heeft, </w:t>
      </w:r>
      <w:r w:rsidRPr="00D333E4">
        <w:t xml:space="preserve">zeggende: </w:t>
      </w:r>
      <w:r w:rsidRPr="00D333E4">
        <w:rPr>
          <w:i/>
          <w:iCs/>
        </w:rPr>
        <w:t xml:space="preserve">dit is mijn troost in mijn ellende, want Uw toezegging heeft mij levend gemaakt108. </w:t>
      </w:r>
    </w:p>
    <w:p w14:paraId="330FA7A3" w14:textId="77777777" w:rsidR="008121A9" w:rsidRDefault="008121A9" w:rsidP="008121A9">
      <w:pPr>
        <w:jc w:val="both"/>
        <w:rPr>
          <w:i/>
          <w:iCs/>
        </w:rPr>
      </w:pPr>
      <w:r w:rsidRPr="00D333E4">
        <w:t xml:space="preserve">F. </w:t>
      </w:r>
      <w:r w:rsidRPr="00D333E4">
        <w:rPr>
          <w:i/>
          <w:iCs/>
        </w:rPr>
        <w:t xml:space="preserve">Op het licht en de gunst van de Heere is alleen staat te maken. </w:t>
      </w:r>
      <w:r w:rsidRPr="00D333E4">
        <w:t xml:space="preserve">Immers, onze heilige Spreker bepaald Zich daarbij. </w:t>
      </w:r>
      <w:r w:rsidRPr="00D333E4">
        <w:rPr>
          <w:i/>
          <w:iCs/>
        </w:rPr>
        <w:t xml:space="preserve">O Heere, zij zullen in het licht Uws aanschijns wandelen. </w:t>
      </w:r>
      <w:r w:rsidRPr="00D333E4">
        <w:t xml:space="preserve">‘t Is zo! Het hemels volk heeft van </w:t>
      </w:r>
      <w:r w:rsidRPr="00D333E4">
        <w:rPr>
          <w:i/>
          <w:iCs/>
        </w:rPr>
        <w:t xml:space="preserve">schepselen gunst </w:t>
      </w:r>
      <w:r w:rsidRPr="00D333E4">
        <w:t xml:space="preserve">niet veel te hopen. En het moet zelfs zulke begunstiging al veel opofferen aan grotere belangen. Ja, die </w:t>
      </w:r>
      <w:r w:rsidRPr="00D333E4">
        <w:rPr>
          <w:i/>
          <w:iCs/>
        </w:rPr>
        <w:t xml:space="preserve">gunst </w:t>
      </w:r>
      <w:r w:rsidRPr="00D333E4">
        <w:t xml:space="preserve">gedijt hun wel eens tot een valstrik. Och! Waren zij er door zulke beweegredenen maar meer af te trekken! En waarom zouden ze niet? Bij een </w:t>
      </w:r>
      <w:r w:rsidRPr="00D333E4">
        <w:rPr>
          <w:i/>
          <w:iCs/>
        </w:rPr>
        <w:t xml:space="preserve">algenoegzame JEHOVAH gunst </w:t>
      </w:r>
      <w:r w:rsidRPr="00D333E4">
        <w:t xml:space="preserve">te hebben, en in het </w:t>
      </w:r>
      <w:r w:rsidRPr="00D333E4">
        <w:rPr>
          <w:i/>
          <w:iCs/>
        </w:rPr>
        <w:t xml:space="preserve">licht van Zijn aanschijn te wandelen, </w:t>
      </w:r>
      <w:r w:rsidRPr="00D333E4">
        <w:t xml:space="preserve">weegt immers boven alles. Die veel en gelovig tot </w:t>
      </w:r>
      <w:r w:rsidRPr="00D333E4">
        <w:rPr>
          <w:i/>
          <w:iCs/>
        </w:rPr>
        <w:t xml:space="preserve">Christus </w:t>
      </w:r>
      <w:r w:rsidRPr="00D333E4">
        <w:t xml:space="preserve">komt, zal dat ondervinden. En al ziet hij het in het eerst niet met dat </w:t>
      </w:r>
      <w:r w:rsidRPr="00D333E4">
        <w:rPr>
          <w:i/>
          <w:iCs/>
        </w:rPr>
        <w:t xml:space="preserve">licht </w:t>
      </w:r>
      <w:r w:rsidRPr="00D333E4">
        <w:t xml:space="preserve">en die </w:t>
      </w:r>
      <w:r w:rsidRPr="00D333E4">
        <w:rPr>
          <w:i/>
          <w:iCs/>
        </w:rPr>
        <w:t xml:space="preserve">klaarheid; </w:t>
      </w:r>
      <w:r w:rsidRPr="00D333E4">
        <w:t xml:space="preserve">van achteren zal hij het wel ondervinden, dat </w:t>
      </w:r>
      <w:r w:rsidRPr="00D333E4">
        <w:rPr>
          <w:i/>
          <w:iCs/>
        </w:rPr>
        <w:t xml:space="preserve">in het licht van het aangezicht van deze Koning het leven is. </w:t>
      </w:r>
    </w:p>
    <w:p w14:paraId="7A9EEE9B" w14:textId="77777777" w:rsidR="008121A9" w:rsidRDefault="008121A9" w:rsidP="008121A9">
      <w:pPr>
        <w:jc w:val="both"/>
      </w:pPr>
      <w:r w:rsidRPr="00D333E4">
        <w:t xml:space="preserve">G. </w:t>
      </w:r>
      <w:r w:rsidRPr="00D333E4">
        <w:rPr>
          <w:i/>
          <w:iCs/>
        </w:rPr>
        <w:t xml:space="preserve">Het gehele Evangelie vloeit over van aanmoedigingen. </w:t>
      </w:r>
      <w:r w:rsidRPr="00D333E4">
        <w:t xml:space="preserve">‘t Is trouwens </w:t>
      </w:r>
      <w:r>
        <w:rPr>
          <w:rFonts w:ascii="WPGreekCentury" w:hAnsi="WPGreekCentury" w:cs="WPGreekCentury"/>
        </w:rPr>
        <w:t>…</w:t>
      </w:r>
      <w:r w:rsidRPr="00D333E4">
        <w:t xml:space="preserve"> een </w:t>
      </w:r>
      <w:r w:rsidRPr="00D333E4">
        <w:rPr>
          <w:i/>
          <w:iCs/>
        </w:rPr>
        <w:t xml:space="preserve">blijde boodschap. </w:t>
      </w:r>
      <w:r w:rsidRPr="00D333E4">
        <w:t xml:space="preserve">De </w:t>
      </w:r>
      <w:r w:rsidRPr="00D333E4">
        <w:rPr>
          <w:i/>
          <w:iCs/>
        </w:rPr>
        <w:t xml:space="preserve">wet vloekt, </w:t>
      </w:r>
      <w:r w:rsidRPr="00D333E4">
        <w:t xml:space="preserve">maar het </w:t>
      </w:r>
      <w:r w:rsidRPr="00D333E4">
        <w:rPr>
          <w:i/>
          <w:iCs/>
        </w:rPr>
        <w:t xml:space="preserve">Evangelie zegent. </w:t>
      </w:r>
      <w:r w:rsidRPr="00D333E4">
        <w:t xml:space="preserve">‘t Is hier, ‘t is elders </w:t>
      </w:r>
      <w:r w:rsidRPr="00D333E4">
        <w:rPr>
          <w:i/>
          <w:iCs/>
        </w:rPr>
        <w:t xml:space="preserve">zalig, welgelukzalig </w:t>
      </w:r>
      <w:r w:rsidRPr="00D333E4">
        <w:t xml:space="preserve">zijn ze, enz. Dat is ook eigen aan onze grootste </w:t>
      </w:r>
      <w:r w:rsidRPr="00D333E4">
        <w:rPr>
          <w:i/>
          <w:iCs/>
        </w:rPr>
        <w:t xml:space="preserve">Evangelist JEZUS Zelf. </w:t>
      </w:r>
      <w:r w:rsidRPr="00D333E4">
        <w:t xml:space="preserve">Hoort men hier zo’n aangename </w:t>
      </w:r>
      <w:r w:rsidRPr="00D333E4">
        <w:rPr>
          <w:i/>
          <w:iCs/>
        </w:rPr>
        <w:t xml:space="preserve">zaligspreking </w:t>
      </w:r>
      <w:r w:rsidRPr="00D333E4">
        <w:t xml:space="preserve">uit Zijn </w:t>
      </w:r>
      <w:r w:rsidRPr="00D333E4">
        <w:rPr>
          <w:i/>
          <w:iCs/>
        </w:rPr>
        <w:t xml:space="preserve">mond; </w:t>
      </w:r>
      <w:r w:rsidRPr="00D333E4">
        <w:t xml:space="preserve">elders zal men Hem eveneens horen. Ja, wel tot </w:t>
      </w:r>
      <w:r w:rsidRPr="00D333E4">
        <w:rPr>
          <w:i/>
          <w:iCs/>
        </w:rPr>
        <w:t xml:space="preserve">achtmaal </w:t>
      </w:r>
      <w:r w:rsidRPr="00D333E4">
        <w:t xml:space="preserve">na elkaar109. Lieflijke weg! Zo geschikt om onze verharde natuur, die op de bedreigingen verwoed wordt, door de zachtste middelen week te maken en in overreding te doen smelten! Dat voorbeeld moeten </w:t>
      </w:r>
      <w:r w:rsidRPr="00D333E4">
        <w:rPr>
          <w:i/>
          <w:iCs/>
        </w:rPr>
        <w:t xml:space="preserve">alle Evangeliedienaars </w:t>
      </w:r>
      <w:r w:rsidRPr="00D333E4">
        <w:t xml:space="preserve">volgen. Die </w:t>
      </w:r>
      <w:r w:rsidRPr="00D333E4">
        <w:rPr>
          <w:i/>
          <w:iCs/>
        </w:rPr>
        <w:t xml:space="preserve">Evangelie boodschap </w:t>
      </w:r>
      <w:r w:rsidRPr="00D333E4">
        <w:t xml:space="preserve">moet ook meer ingang vinden bij ware </w:t>
      </w:r>
      <w:r w:rsidRPr="00D333E4">
        <w:rPr>
          <w:i/>
          <w:iCs/>
        </w:rPr>
        <w:t xml:space="preserve">christenen, </w:t>
      </w:r>
      <w:r w:rsidRPr="00D333E4">
        <w:t xml:space="preserve">die vaak zo vast aan het </w:t>
      </w:r>
      <w:r w:rsidRPr="00D333E4">
        <w:rPr>
          <w:i/>
          <w:iCs/>
        </w:rPr>
        <w:t xml:space="preserve">wettische </w:t>
      </w:r>
      <w:r w:rsidRPr="00D333E4">
        <w:t xml:space="preserve">verknocht zijn, dat ze het </w:t>
      </w:r>
      <w:r w:rsidRPr="00D333E4">
        <w:rPr>
          <w:i/>
          <w:iCs/>
        </w:rPr>
        <w:t xml:space="preserve">evangelische </w:t>
      </w:r>
      <w:r w:rsidRPr="00D333E4">
        <w:t xml:space="preserve">niet terecht verstaan, en zelfs wel eens de sterkste bemoedigingen verdacht houden, omdat ze te </w:t>
      </w:r>
      <w:r w:rsidRPr="00D333E4">
        <w:rPr>
          <w:i/>
          <w:iCs/>
        </w:rPr>
        <w:t xml:space="preserve">troostrijk </w:t>
      </w:r>
      <w:r w:rsidRPr="00D333E4">
        <w:t xml:space="preserve">toeschijnen, en te </w:t>
      </w:r>
      <w:r w:rsidRPr="00D333E4">
        <w:rPr>
          <w:i/>
          <w:iCs/>
        </w:rPr>
        <w:t xml:space="preserve">zorgeloos </w:t>
      </w:r>
      <w:r w:rsidRPr="00D333E4">
        <w:t xml:space="preserve">zouden maken. Och! Dat ze meer </w:t>
      </w:r>
      <w:r w:rsidRPr="00D333E4">
        <w:rPr>
          <w:i/>
          <w:iCs/>
        </w:rPr>
        <w:t xml:space="preserve">licht </w:t>
      </w:r>
      <w:r w:rsidRPr="00D333E4">
        <w:t xml:space="preserve">van de </w:t>
      </w:r>
      <w:r w:rsidRPr="00D333E4">
        <w:rPr>
          <w:i/>
          <w:iCs/>
        </w:rPr>
        <w:t xml:space="preserve">Geest </w:t>
      </w:r>
      <w:r w:rsidRPr="00D333E4">
        <w:t xml:space="preserve">zochten! Ze zouden meer troost van het </w:t>
      </w:r>
      <w:r w:rsidRPr="00D333E4">
        <w:rPr>
          <w:i/>
          <w:iCs/>
        </w:rPr>
        <w:t xml:space="preserve">Evangelie </w:t>
      </w:r>
      <w:r w:rsidRPr="00D333E4">
        <w:t xml:space="preserve">genieten! </w:t>
      </w:r>
    </w:p>
    <w:p w14:paraId="3E349AB5" w14:textId="77777777" w:rsidR="008121A9" w:rsidRDefault="008121A9" w:rsidP="008121A9">
      <w:pPr>
        <w:jc w:val="both"/>
      </w:pPr>
      <w:r w:rsidRPr="00107311">
        <w:rPr>
          <w:lang w:val="de-DE"/>
        </w:rPr>
        <w:t xml:space="preserve">102 Ps. 37:28, enz. 103 Micha 7:8, enz. 104 Jes. 50:10. </w:t>
      </w:r>
      <w:r w:rsidRPr="00D333E4">
        <w:t>105 Ps. 30:6. 106 Rom. 8:31. 107 1 Kor. 13:2.</w:t>
      </w:r>
      <w:r w:rsidRPr="00107311">
        <w:t xml:space="preserve"> </w:t>
      </w:r>
      <w:r w:rsidRPr="00D333E4">
        <w:t>108 Ps. 119:50.</w:t>
      </w:r>
      <w:r w:rsidRPr="00107311">
        <w:t xml:space="preserve"> </w:t>
      </w:r>
      <w:r w:rsidRPr="00D333E4">
        <w:t xml:space="preserve">109 Matth. 5.  </w:t>
      </w:r>
    </w:p>
    <w:p w14:paraId="031FE8E6" w14:textId="77777777" w:rsidR="008121A9" w:rsidRDefault="008121A9" w:rsidP="008121A9">
      <w:pPr>
        <w:jc w:val="both"/>
      </w:pPr>
    </w:p>
    <w:p w14:paraId="7A367C8B" w14:textId="77777777" w:rsidR="008121A9" w:rsidRDefault="008121A9" w:rsidP="008121A9">
      <w:pPr>
        <w:jc w:val="both"/>
      </w:pPr>
    </w:p>
    <w:p w14:paraId="1754DB29" w14:textId="77777777" w:rsidR="008121A9" w:rsidRDefault="008121A9" w:rsidP="008121A9">
      <w:pPr>
        <w:jc w:val="both"/>
      </w:pPr>
    </w:p>
    <w:p w14:paraId="2D686546" w14:textId="77777777" w:rsidR="008121A9" w:rsidRDefault="008121A9" w:rsidP="008121A9">
      <w:pPr>
        <w:jc w:val="both"/>
      </w:pPr>
    </w:p>
    <w:p w14:paraId="1901FCCF" w14:textId="77777777" w:rsidR="008121A9" w:rsidRDefault="008121A9" w:rsidP="008121A9">
      <w:pPr>
        <w:jc w:val="both"/>
      </w:pPr>
    </w:p>
    <w:p w14:paraId="7C4C4486" w14:textId="77777777" w:rsidR="008121A9" w:rsidRDefault="008121A9" w:rsidP="008121A9">
      <w:pPr>
        <w:jc w:val="both"/>
      </w:pPr>
    </w:p>
    <w:p w14:paraId="14EDB2C8" w14:textId="77777777" w:rsidR="008121A9" w:rsidRDefault="008121A9" w:rsidP="008121A9">
      <w:pPr>
        <w:jc w:val="both"/>
      </w:pPr>
    </w:p>
    <w:p w14:paraId="7DF05DEC" w14:textId="77777777" w:rsidR="008121A9" w:rsidRDefault="008121A9" w:rsidP="008121A9">
      <w:pPr>
        <w:jc w:val="both"/>
      </w:pPr>
    </w:p>
    <w:p w14:paraId="09501A94" w14:textId="77777777" w:rsidR="008121A9" w:rsidRDefault="008121A9" w:rsidP="008121A9">
      <w:pPr>
        <w:jc w:val="both"/>
      </w:pPr>
    </w:p>
    <w:p w14:paraId="61184C59" w14:textId="77777777" w:rsidR="008121A9" w:rsidRDefault="008121A9" w:rsidP="008121A9">
      <w:pPr>
        <w:jc w:val="both"/>
      </w:pPr>
    </w:p>
    <w:p w14:paraId="7C35CF17" w14:textId="77777777" w:rsidR="008121A9" w:rsidRDefault="008121A9" w:rsidP="008121A9">
      <w:pPr>
        <w:jc w:val="both"/>
      </w:pPr>
    </w:p>
    <w:p w14:paraId="3756A09D" w14:textId="77777777" w:rsidR="008121A9" w:rsidRDefault="008121A9" w:rsidP="008121A9">
      <w:pPr>
        <w:jc w:val="both"/>
      </w:pPr>
    </w:p>
    <w:p w14:paraId="115C793C" w14:textId="77777777" w:rsidR="008121A9" w:rsidRDefault="008121A9" w:rsidP="008121A9">
      <w:pPr>
        <w:jc w:val="both"/>
      </w:pPr>
    </w:p>
    <w:p w14:paraId="23A3B03D" w14:textId="77777777" w:rsidR="008121A9" w:rsidRDefault="008121A9" w:rsidP="008121A9">
      <w:pPr>
        <w:jc w:val="both"/>
      </w:pPr>
    </w:p>
    <w:p w14:paraId="59ACEBE6" w14:textId="77777777" w:rsidR="008121A9" w:rsidRDefault="008121A9" w:rsidP="008121A9">
      <w:pPr>
        <w:jc w:val="both"/>
      </w:pPr>
    </w:p>
    <w:p w14:paraId="59E2CB4B" w14:textId="77777777" w:rsidR="008121A9" w:rsidRDefault="008121A9" w:rsidP="008121A9">
      <w:pPr>
        <w:jc w:val="both"/>
      </w:pPr>
    </w:p>
    <w:p w14:paraId="6C9DD5EF" w14:textId="77777777" w:rsidR="008121A9" w:rsidRDefault="008121A9" w:rsidP="008121A9">
      <w:pPr>
        <w:jc w:val="both"/>
      </w:pPr>
    </w:p>
    <w:p w14:paraId="7E251BEB" w14:textId="77777777" w:rsidR="008121A9" w:rsidRDefault="008121A9" w:rsidP="008121A9">
      <w:pPr>
        <w:jc w:val="both"/>
      </w:pPr>
    </w:p>
    <w:p w14:paraId="70AD0E5D" w14:textId="77777777" w:rsidR="008121A9" w:rsidRDefault="008121A9" w:rsidP="008121A9">
      <w:pPr>
        <w:jc w:val="both"/>
      </w:pPr>
    </w:p>
    <w:p w14:paraId="3A0CF9B3" w14:textId="77777777" w:rsidR="008121A9" w:rsidRDefault="008121A9" w:rsidP="008121A9">
      <w:pPr>
        <w:jc w:val="both"/>
      </w:pPr>
    </w:p>
    <w:p w14:paraId="1ED421DE" w14:textId="77777777" w:rsidR="008121A9" w:rsidRDefault="008121A9" w:rsidP="008121A9">
      <w:pPr>
        <w:jc w:val="both"/>
      </w:pPr>
    </w:p>
    <w:p w14:paraId="4B241352" w14:textId="77777777" w:rsidR="008121A9" w:rsidRDefault="008121A9" w:rsidP="008121A9">
      <w:pPr>
        <w:jc w:val="both"/>
      </w:pPr>
    </w:p>
    <w:p w14:paraId="42060A2E" w14:textId="77777777" w:rsidR="008121A9" w:rsidRDefault="008121A9" w:rsidP="008121A9">
      <w:pPr>
        <w:jc w:val="both"/>
      </w:pPr>
    </w:p>
    <w:p w14:paraId="7CC154EF" w14:textId="77777777" w:rsidR="008121A9" w:rsidRDefault="008121A9" w:rsidP="008121A9">
      <w:pPr>
        <w:jc w:val="both"/>
      </w:pPr>
    </w:p>
    <w:p w14:paraId="1FE446F1" w14:textId="77777777" w:rsidR="008121A9" w:rsidRDefault="008121A9" w:rsidP="008121A9">
      <w:pPr>
        <w:jc w:val="both"/>
      </w:pPr>
    </w:p>
    <w:p w14:paraId="1382579B" w14:textId="77777777" w:rsidR="008121A9" w:rsidRDefault="008121A9" w:rsidP="008121A9">
      <w:pPr>
        <w:jc w:val="both"/>
      </w:pPr>
    </w:p>
    <w:p w14:paraId="0A6796CD" w14:textId="77777777" w:rsidR="008121A9" w:rsidRDefault="008121A9" w:rsidP="008121A9">
      <w:pPr>
        <w:jc w:val="both"/>
      </w:pPr>
    </w:p>
    <w:p w14:paraId="4310E082" w14:textId="77777777" w:rsidR="008121A9" w:rsidRPr="00696CA0" w:rsidRDefault="008121A9" w:rsidP="008121A9">
      <w:pPr>
        <w:jc w:val="center"/>
        <w:rPr>
          <w:b/>
        </w:rPr>
      </w:pPr>
      <w:r w:rsidRPr="00696CA0">
        <w:rPr>
          <w:b/>
        </w:rPr>
        <w:t>Verklaring van Psalm 89 vers 17</w:t>
      </w:r>
    </w:p>
    <w:p w14:paraId="7981B13E" w14:textId="77777777" w:rsidR="008121A9" w:rsidRDefault="008121A9" w:rsidP="008121A9">
      <w:pPr>
        <w:jc w:val="both"/>
        <w:rPr>
          <w:b/>
          <w:bCs/>
          <w:i/>
          <w:iCs/>
        </w:rPr>
      </w:pPr>
    </w:p>
    <w:p w14:paraId="7F798571" w14:textId="77777777" w:rsidR="008121A9" w:rsidRDefault="008121A9" w:rsidP="008121A9">
      <w:pPr>
        <w:jc w:val="both"/>
        <w:rPr>
          <w:i/>
          <w:iCs/>
        </w:rPr>
      </w:pPr>
      <w:r w:rsidRPr="00696CA0">
        <w:rPr>
          <w:b/>
          <w:bCs/>
          <w:i/>
          <w:iCs/>
        </w:rPr>
        <w:t xml:space="preserve">Vers 17 </w:t>
      </w:r>
      <w:r w:rsidRPr="00696CA0">
        <w:rPr>
          <w:b/>
          <w:i/>
          <w:iCs/>
        </w:rPr>
        <w:t>Zij zullen zich den gansen dag verheugen in Uw Naam, en door Uw gerechtigheid verhoogd worden.</w:t>
      </w:r>
    </w:p>
    <w:p w14:paraId="74012BDF" w14:textId="77777777" w:rsidR="008121A9" w:rsidRDefault="008121A9" w:rsidP="008121A9">
      <w:pPr>
        <w:jc w:val="both"/>
      </w:pPr>
    </w:p>
    <w:p w14:paraId="6BFCF289" w14:textId="77777777" w:rsidR="008121A9" w:rsidRPr="00696CA0" w:rsidRDefault="008121A9" w:rsidP="008121A9">
      <w:pPr>
        <w:jc w:val="both"/>
        <w:rPr>
          <w:b/>
        </w:rPr>
      </w:pPr>
      <w:r w:rsidRPr="00696CA0">
        <w:rPr>
          <w:b/>
        </w:rPr>
        <w:t xml:space="preserve">1. Inleiding </w:t>
      </w:r>
    </w:p>
    <w:p w14:paraId="61F15A98" w14:textId="77777777" w:rsidR="008121A9" w:rsidRDefault="008121A9" w:rsidP="008121A9">
      <w:pPr>
        <w:jc w:val="both"/>
      </w:pPr>
      <w:r w:rsidRPr="00696CA0">
        <w:rPr>
          <w:i/>
          <w:iCs/>
        </w:rPr>
        <w:t xml:space="preserve">De Heere heeft alles gewrocht om Zijns Zelfs wil, </w:t>
      </w:r>
      <w:r w:rsidRPr="00696CA0">
        <w:t xml:space="preserve">zegt Salomo in het algemeen van </w:t>
      </w:r>
      <w:r w:rsidRPr="00696CA0">
        <w:rPr>
          <w:i/>
          <w:iCs/>
        </w:rPr>
        <w:t xml:space="preserve">Gods werken1. </w:t>
      </w:r>
      <w:r w:rsidRPr="00696CA0">
        <w:t xml:space="preserve">Tot bewijs daarvan brengt hij direct een voorbeeld bij van zulke onderwerpen, daar men dat het minste in zou menen te vinden: </w:t>
      </w:r>
      <w:r w:rsidRPr="00696CA0">
        <w:rPr>
          <w:i/>
          <w:iCs/>
        </w:rPr>
        <w:t xml:space="preserve">ja ook de goddeloze tot de dag des kwaads. </w:t>
      </w:r>
      <w:r w:rsidRPr="00696CA0">
        <w:t xml:space="preserve">Ik mag er zoveel te meer uit besluiten, dat het waar is van die werken, die Hij aan en in dat </w:t>
      </w:r>
      <w:r w:rsidRPr="00696CA0">
        <w:rPr>
          <w:i/>
          <w:iCs/>
        </w:rPr>
        <w:t xml:space="preserve">volk </w:t>
      </w:r>
      <w:r w:rsidRPr="00696CA0">
        <w:t xml:space="preserve">doet, dat </w:t>
      </w:r>
      <w:r w:rsidRPr="00696CA0">
        <w:rPr>
          <w:i/>
          <w:iCs/>
        </w:rPr>
        <w:t xml:space="preserve">Hij geformeerd heeft om Zijn lof te vertellen. </w:t>
      </w:r>
      <w:r w:rsidRPr="00696CA0">
        <w:t xml:space="preserve">Aan welke Hij daarom ook om de </w:t>
      </w:r>
      <w:r w:rsidRPr="00696CA0">
        <w:rPr>
          <w:i/>
          <w:iCs/>
        </w:rPr>
        <w:t xml:space="preserve">eer Zijns Naams </w:t>
      </w:r>
      <w:r w:rsidRPr="00696CA0">
        <w:t xml:space="preserve">alles zal toebrengen wat hun tot </w:t>
      </w:r>
      <w:r w:rsidRPr="00696CA0">
        <w:rPr>
          <w:i/>
          <w:iCs/>
        </w:rPr>
        <w:t xml:space="preserve">vreugde </w:t>
      </w:r>
      <w:r w:rsidRPr="00696CA0">
        <w:t xml:space="preserve">en </w:t>
      </w:r>
      <w:r w:rsidRPr="00696CA0">
        <w:rPr>
          <w:i/>
          <w:iCs/>
        </w:rPr>
        <w:t xml:space="preserve">heerlijkheid </w:t>
      </w:r>
      <w:r w:rsidRPr="00696CA0">
        <w:t xml:space="preserve">strekken kan. Wij zullen er een proef van zien in dit </w:t>
      </w:r>
      <w:r w:rsidRPr="00696CA0">
        <w:rPr>
          <w:i/>
          <w:iCs/>
        </w:rPr>
        <w:t xml:space="preserve">zeventiende vers, </w:t>
      </w:r>
      <w:r w:rsidRPr="00696CA0">
        <w:t>dat wij nu moeten behandelen. 1 Spr. 16:4.</w:t>
      </w:r>
    </w:p>
    <w:p w14:paraId="032D578F" w14:textId="77777777" w:rsidR="008121A9" w:rsidRPr="00696CA0" w:rsidRDefault="008121A9" w:rsidP="008121A9">
      <w:pPr>
        <w:jc w:val="both"/>
        <w:rPr>
          <w:b/>
        </w:rPr>
      </w:pPr>
    </w:p>
    <w:p w14:paraId="7D84B05C" w14:textId="77777777" w:rsidR="008121A9" w:rsidRPr="00696CA0" w:rsidRDefault="008121A9" w:rsidP="008121A9">
      <w:pPr>
        <w:jc w:val="both"/>
        <w:rPr>
          <w:b/>
        </w:rPr>
      </w:pPr>
      <w:r w:rsidRPr="00696CA0">
        <w:rPr>
          <w:b/>
        </w:rPr>
        <w:t xml:space="preserve">2. Algemene </w:t>
      </w:r>
      <w:r w:rsidRPr="00696CA0">
        <w:rPr>
          <w:b/>
          <w:i/>
          <w:iCs/>
        </w:rPr>
        <w:t xml:space="preserve">inhoud </w:t>
      </w:r>
      <w:r w:rsidRPr="00696CA0">
        <w:rPr>
          <w:b/>
        </w:rPr>
        <w:t xml:space="preserve">en </w:t>
      </w:r>
      <w:r w:rsidRPr="00696CA0">
        <w:rPr>
          <w:b/>
          <w:i/>
          <w:iCs/>
        </w:rPr>
        <w:t xml:space="preserve">verdeling </w:t>
      </w:r>
      <w:r w:rsidRPr="00696CA0">
        <w:rPr>
          <w:b/>
        </w:rPr>
        <w:t xml:space="preserve">van vers 17 </w:t>
      </w:r>
    </w:p>
    <w:p w14:paraId="666EA817" w14:textId="77777777" w:rsidR="008121A9" w:rsidRDefault="008121A9" w:rsidP="008121A9">
      <w:pPr>
        <w:jc w:val="both"/>
      </w:pPr>
      <w:r w:rsidRPr="00696CA0">
        <w:t xml:space="preserve">Onze heilige Spreker toont dan hier tot nadere bevestiging van wat Hij in het vorige vers in het algemeen gezegd had, (dat er zo’n groot geluk was in een </w:t>
      </w:r>
      <w:r w:rsidRPr="00696CA0">
        <w:rPr>
          <w:i/>
          <w:iCs/>
        </w:rPr>
        <w:t xml:space="preserve">juichende geloofswandel, </w:t>
      </w:r>
      <w:r w:rsidRPr="00696CA0">
        <w:t xml:space="preserve">als waarin men, hoe het uiterlijk ook mocht gaan, zich van het </w:t>
      </w:r>
      <w:r w:rsidRPr="00696CA0">
        <w:rPr>
          <w:i/>
          <w:iCs/>
        </w:rPr>
        <w:t xml:space="preserve">licht </w:t>
      </w:r>
      <w:r w:rsidRPr="00696CA0">
        <w:t xml:space="preserve">van ‘s </w:t>
      </w:r>
      <w:r w:rsidRPr="00696CA0">
        <w:rPr>
          <w:i/>
          <w:iCs/>
        </w:rPr>
        <w:t xml:space="preserve">HEEREN aanschijn </w:t>
      </w:r>
      <w:r w:rsidRPr="00696CA0">
        <w:t xml:space="preserve">mocht verzekeren) dat dit in elk opzicht bij de bevinding zal gezien worden; zowel in de </w:t>
      </w:r>
      <w:r w:rsidRPr="00696CA0">
        <w:rPr>
          <w:i/>
          <w:iCs/>
        </w:rPr>
        <w:t xml:space="preserve">verwachting </w:t>
      </w:r>
      <w:r w:rsidRPr="00696CA0">
        <w:t xml:space="preserve">als in de </w:t>
      </w:r>
      <w:r w:rsidRPr="00696CA0">
        <w:rPr>
          <w:i/>
          <w:iCs/>
        </w:rPr>
        <w:t xml:space="preserve">vervulling. </w:t>
      </w:r>
      <w:r w:rsidRPr="00696CA0">
        <w:t xml:space="preserve">In de </w:t>
      </w:r>
      <w:r w:rsidRPr="00696CA0">
        <w:rPr>
          <w:i/>
          <w:iCs/>
        </w:rPr>
        <w:t xml:space="preserve">verwachting, </w:t>
      </w:r>
      <w:r w:rsidRPr="00696CA0">
        <w:t xml:space="preserve">die, hoe langdurig ook, allervrolijkst door het geloof zal gesleten worden. </w:t>
      </w:r>
      <w:r w:rsidRPr="00696CA0">
        <w:rPr>
          <w:i/>
          <w:iCs/>
        </w:rPr>
        <w:t xml:space="preserve">Zij zullen zich de ganse dag verheugen in Uw Naam. </w:t>
      </w:r>
      <w:r w:rsidRPr="00696CA0">
        <w:t xml:space="preserve">In de </w:t>
      </w:r>
      <w:r w:rsidRPr="00696CA0">
        <w:rPr>
          <w:i/>
          <w:iCs/>
        </w:rPr>
        <w:t xml:space="preserve">vervulling, </w:t>
      </w:r>
      <w:r w:rsidRPr="00696CA0">
        <w:t xml:space="preserve">als waarin God Zijn rechtmatigheid aan Zijn volk tonen zal, met ze uit de laagte tot een hoge trap van eer en geluk te verheffen. </w:t>
      </w:r>
      <w:r w:rsidRPr="00696CA0">
        <w:rPr>
          <w:i/>
          <w:iCs/>
        </w:rPr>
        <w:t xml:space="preserve">En door Uw gerechtigheid verhoogd worden. </w:t>
      </w:r>
      <w:r w:rsidRPr="00696CA0">
        <w:t xml:space="preserve">Dit, dunkt mij, is de eenvoudigste zin van dit vers, beantwoordende volmaakt, niet alleen aan de waarheid van de zaak zelf, maar ook aan het voorgestelde oogwit van de Spreker, om volledig te betogen, hetgeen Hij in het kort had terneer gesteld. </w:t>
      </w:r>
    </w:p>
    <w:p w14:paraId="3E337610" w14:textId="77777777" w:rsidR="008121A9" w:rsidRDefault="008121A9" w:rsidP="008121A9">
      <w:pPr>
        <w:jc w:val="both"/>
      </w:pPr>
    </w:p>
    <w:p w14:paraId="57451961" w14:textId="77777777" w:rsidR="008121A9" w:rsidRPr="00696CA0" w:rsidRDefault="008121A9" w:rsidP="008121A9">
      <w:pPr>
        <w:jc w:val="both"/>
        <w:rPr>
          <w:b/>
        </w:rPr>
      </w:pPr>
      <w:r w:rsidRPr="00696CA0">
        <w:rPr>
          <w:b/>
        </w:rPr>
        <w:t xml:space="preserve">3. </w:t>
      </w:r>
      <w:r w:rsidRPr="00696CA0">
        <w:rPr>
          <w:b/>
          <w:i/>
          <w:iCs/>
        </w:rPr>
        <w:t xml:space="preserve">Eerste lid van </w:t>
      </w:r>
      <w:r w:rsidRPr="00696CA0">
        <w:rPr>
          <w:b/>
        </w:rPr>
        <w:t xml:space="preserve">vs. 17 </w:t>
      </w:r>
    </w:p>
    <w:p w14:paraId="10EB88B7" w14:textId="77777777" w:rsidR="008121A9" w:rsidRDefault="008121A9" w:rsidP="008121A9">
      <w:pPr>
        <w:jc w:val="both"/>
        <w:rPr>
          <w:i/>
          <w:iCs/>
        </w:rPr>
      </w:pPr>
      <w:r w:rsidRPr="00696CA0">
        <w:t xml:space="preserve">Op deze voet zonder nodeloze omwegen voortgaande, zullen wij </w:t>
      </w:r>
      <w:r w:rsidRPr="00696CA0">
        <w:rPr>
          <w:i/>
          <w:iCs/>
        </w:rPr>
        <w:t xml:space="preserve">het eerste lid </w:t>
      </w:r>
      <w:r w:rsidRPr="00696CA0">
        <w:t xml:space="preserve">van de betogende uitbreiding eerst beschouwen. Dat een groot voorrecht begrijpt, voor Gods volk geschikt om het tot een gelovig juichen te bemoedigen, zo lang de belofte nog niet tot vervulling gebracht is. Die tussentijd mag uiterlijk verdrietig zijn, en als er langdurigheid en grote hindernissen bijkomen, de tijd treurig doen slijten. Maar het leven van het geloof heeft dat bijzonder, dat het er geheel anders gaat, en men in Gods deugden en trouw bestendige vreugde vinden kan. Zij (dat </w:t>
      </w:r>
      <w:r w:rsidRPr="00696CA0">
        <w:rPr>
          <w:i/>
          <w:iCs/>
        </w:rPr>
        <w:t xml:space="preserve">hoogstgelukkige </w:t>
      </w:r>
      <w:r w:rsidRPr="00696CA0">
        <w:t xml:space="preserve">volk, </w:t>
      </w:r>
      <w:r w:rsidRPr="00696CA0">
        <w:rPr>
          <w:i/>
          <w:iCs/>
        </w:rPr>
        <w:t xml:space="preserve">dat verstand van juichen heeft) zullen zich de ganse dag verheugen in Uw Naam. </w:t>
      </w:r>
    </w:p>
    <w:p w14:paraId="36E88C3A" w14:textId="77777777" w:rsidR="008121A9" w:rsidRDefault="008121A9" w:rsidP="008121A9">
      <w:pPr>
        <w:jc w:val="both"/>
        <w:rPr>
          <w:i/>
          <w:iCs/>
        </w:rPr>
      </w:pPr>
    </w:p>
    <w:p w14:paraId="12586C4F" w14:textId="77777777" w:rsidR="008121A9" w:rsidRPr="00696CA0" w:rsidRDefault="008121A9" w:rsidP="008121A9">
      <w:pPr>
        <w:jc w:val="both"/>
        <w:rPr>
          <w:b/>
          <w:i/>
          <w:iCs/>
        </w:rPr>
      </w:pPr>
      <w:r w:rsidRPr="00696CA0">
        <w:rPr>
          <w:b/>
        </w:rPr>
        <w:t xml:space="preserve">4. Kracht van het woord … </w:t>
      </w:r>
      <w:r w:rsidRPr="00696CA0">
        <w:rPr>
          <w:b/>
          <w:i/>
          <w:iCs/>
        </w:rPr>
        <w:t xml:space="preserve">zich verheugen </w:t>
      </w:r>
    </w:p>
    <w:p w14:paraId="653FC101" w14:textId="77777777" w:rsidR="008121A9" w:rsidRDefault="008121A9" w:rsidP="008121A9">
      <w:pPr>
        <w:jc w:val="both"/>
      </w:pPr>
      <w:r w:rsidRPr="00696CA0">
        <w:t xml:space="preserve">Daar wordt hun dan </w:t>
      </w:r>
      <w:r w:rsidRPr="00696CA0">
        <w:rPr>
          <w:i/>
          <w:iCs/>
        </w:rPr>
        <w:t xml:space="preserve">verheuging </w:t>
      </w:r>
      <w:r w:rsidRPr="00696CA0">
        <w:t xml:space="preserve">toegezegd, Welke woord zelfs meer zegt dan </w:t>
      </w:r>
      <w:r>
        <w:t>..</w:t>
      </w:r>
      <w:r w:rsidRPr="00696CA0">
        <w:t xml:space="preserve"> en </w:t>
      </w:r>
      <w:r>
        <w:t>…</w:t>
      </w:r>
      <w:r w:rsidRPr="00696CA0">
        <w:t xml:space="preserve">, </w:t>
      </w:r>
      <w:r w:rsidRPr="00696CA0">
        <w:rPr>
          <w:i/>
          <w:iCs/>
        </w:rPr>
        <w:t xml:space="preserve">verblijden, blijdschap, </w:t>
      </w:r>
      <w:r w:rsidRPr="00696CA0">
        <w:t xml:space="preserve">zijnde een </w:t>
      </w:r>
      <w:r w:rsidRPr="00696CA0">
        <w:rPr>
          <w:i/>
          <w:iCs/>
        </w:rPr>
        <w:t xml:space="preserve">losmaking van alle knopen en banden van benauwdheid; </w:t>
      </w:r>
      <w:r w:rsidRPr="00696CA0">
        <w:t xml:space="preserve">maar </w:t>
      </w:r>
      <w:r>
        <w:t>..</w:t>
      </w:r>
      <w:r w:rsidRPr="00696CA0">
        <w:t xml:space="preserve"> zegt een </w:t>
      </w:r>
      <w:r w:rsidRPr="00696CA0">
        <w:rPr>
          <w:i/>
          <w:iCs/>
        </w:rPr>
        <w:t xml:space="preserve">sterke </w:t>
      </w:r>
      <w:r w:rsidRPr="00696CA0">
        <w:t xml:space="preserve">en </w:t>
      </w:r>
      <w:r w:rsidRPr="00696CA0">
        <w:rPr>
          <w:i/>
          <w:iCs/>
        </w:rPr>
        <w:t xml:space="preserve">uitgelaten blijdschap, </w:t>
      </w:r>
      <w:r w:rsidRPr="00696CA0">
        <w:t xml:space="preserve">gelijk in vrolijke </w:t>
      </w:r>
      <w:r w:rsidRPr="00696CA0">
        <w:rPr>
          <w:i/>
          <w:iCs/>
        </w:rPr>
        <w:t xml:space="preserve">reien </w:t>
      </w:r>
      <w:r w:rsidRPr="00696CA0">
        <w:t xml:space="preserve">bespeurd wordt, die van vreugde </w:t>
      </w:r>
      <w:r w:rsidRPr="00696CA0">
        <w:rPr>
          <w:i/>
          <w:iCs/>
        </w:rPr>
        <w:t xml:space="preserve">in de rondte springen </w:t>
      </w:r>
      <w:r w:rsidRPr="00696CA0">
        <w:t xml:space="preserve">en </w:t>
      </w:r>
      <w:r w:rsidRPr="00696CA0">
        <w:rPr>
          <w:i/>
          <w:iCs/>
        </w:rPr>
        <w:t xml:space="preserve">huppelen2. </w:t>
      </w:r>
      <w:r w:rsidRPr="00696CA0">
        <w:t xml:space="preserve">Hierom worden </w:t>
      </w:r>
      <w:r>
        <w:t>..</w:t>
      </w:r>
      <w:r w:rsidRPr="00696CA0">
        <w:t xml:space="preserve">en </w:t>
      </w:r>
      <w:r>
        <w:t>…</w:t>
      </w:r>
      <w:r w:rsidRPr="00696CA0">
        <w:t xml:space="preserve"> wel eens bij elkaar gevoegd, gelijk Psalm 45:16, </w:t>
      </w:r>
      <w:r w:rsidRPr="00696CA0">
        <w:rPr>
          <w:i/>
          <w:iCs/>
        </w:rPr>
        <w:t xml:space="preserve">zij zullen geleid worden met alle blijdschap en verheuging </w:t>
      </w:r>
      <w:r w:rsidRPr="00696CA0">
        <w:t xml:space="preserve">(of </w:t>
      </w:r>
      <w:r w:rsidRPr="00696CA0">
        <w:rPr>
          <w:i/>
          <w:iCs/>
        </w:rPr>
        <w:t>vrolijk huppelende reien</w:t>
      </w:r>
      <w:r w:rsidRPr="00696CA0">
        <w:t xml:space="preserve">). Zo ook Psalm 43:4. Men kan in het voorbijgaan met dit </w:t>
      </w:r>
      <w:r>
        <w:t>..</w:t>
      </w:r>
      <w:r w:rsidRPr="00696CA0">
        <w:t xml:space="preserve"> en </w:t>
      </w:r>
      <w:r>
        <w:t>..</w:t>
      </w:r>
      <w:r w:rsidRPr="00696CA0">
        <w:t xml:space="preserve"> vergelijken het </w:t>
      </w:r>
      <w:r w:rsidRPr="00696CA0">
        <w:rPr>
          <w:i/>
          <w:iCs/>
        </w:rPr>
        <w:t xml:space="preserve">Griekse </w:t>
      </w:r>
      <w:r>
        <w:rPr>
          <w:i/>
          <w:iCs/>
        </w:rPr>
        <w:t>…</w:t>
      </w:r>
      <w:r w:rsidRPr="00696CA0">
        <w:t xml:space="preserve">, dat in klank veel overeenkomst heeft. </w:t>
      </w:r>
    </w:p>
    <w:p w14:paraId="59DC26F1" w14:textId="77777777" w:rsidR="008121A9" w:rsidRPr="00696CA0" w:rsidRDefault="008121A9" w:rsidP="008121A9">
      <w:pPr>
        <w:jc w:val="both"/>
        <w:rPr>
          <w:lang w:val="en-GB"/>
        </w:rPr>
      </w:pPr>
      <w:r>
        <w:rPr>
          <w:lang w:val="en-GB"/>
        </w:rPr>
        <w:t>2 ..</w:t>
      </w:r>
      <w:r w:rsidRPr="00696CA0">
        <w:rPr>
          <w:lang w:val="en-GB"/>
        </w:rPr>
        <w:t xml:space="preserve"> enim prima significatione notat </w:t>
      </w:r>
      <w:r w:rsidRPr="00696CA0">
        <w:rPr>
          <w:i/>
          <w:iCs/>
          <w:lang w:val="en-GB"/>
        </w:rPr>
        <w:t xml:space="preserve">in gyrum volvi, </w:t>
      </w:r>
      <w:r w:rsidRPr="00696CA0">
        <w:rPr>
          <w:lang w:val="en-GB"/>
        </w:rPr>
        <w:t xml:space="preserve">perinde </w:t>
      </w:r>
      <w:r>
        <w:rPr>
          <w:lang w:val="en-GB"/>
        </w:rPr>
        <w:t>ac ..</w:t>
      </w:r>
      <w:r w:rsidRPr="00696CA0">
        <w:rPr>
          <w:lang w:val="en-GB"/>
        </w:rPr>
        <w:t xml:space="preserve"> </w:t>
      </w:r>
      <w:r w:rsidRPr="00696CA0">
        <w:rPr>
          <w:i/>
          <w:iCs/>
          <w:lang w:val="en-GB"/>
        </w:rPr>
        <w:t xml:space="preserve">: </w:t>
      </w:r>
      <w:r w:rsidRPr="00696CA0">
        <w:rPr>
          <w:lang w:val="en-GB"/>
        </w:rPr>
        <w:t xml:space="preserve">unde ad </w:t>
      </w:r>
      <w:r w:rsidRPr="00696CA0">
        <w:rPr>
          <w:i/>
          <w:iCs/>
          <w:lang w:val="en-GB"/>
        </w:rPr>
        <w:t xml:space="preserve">Choreas </w:t>
      </w:r>
      <w:r w:rsidRPr="00696CA0">
        <w:rPr>
          <w:lang w:val="en-GB"/>
        </w:rPr>
        <w:t xml:space="preserve">transfertur, quae saltando in </w:t>
      </w:r>
      <w:r w:rsidRPr="00696CA0">
        <w:rPr>
          <w:i/>
          <w:iCs/>
          <w:lang w:val="en-GB"/>
        </w:rPr>
        <w:t>orbem ducuntur.</w:t>
      </w:r>
    </w:p>
    <w:p w14:paraId="6DCED4BF" w14:textId="77777777" w:rsidR="008121A9" w:rsidRDefault="008121A9" w:rsidP="008121A9">
      <w:pPr>
        <w:jc w:val="both"/>
        <w:rPr>
          <w:lang w:val="en-GB"/>
        </w:rPr>
      </w:pPr>
    </w:p>
    <w:p w14:paraId="32C4A47D" w14:textId="77777777" w:rsidR="008121A9" w:rsidRPr="00696CA0" w:rsidRDefault="008121A9" w:rsidP="008121A9">
      <w:pPr>
        <w:jc w:val="both"/>
        <w:rPr>
          <w:lang w:val="en-GB"/>
        </w:rPr>
      </w:pPr>
    </w:p>
    <w:p w14:paraId="3CE7280D" w14:textId="77777777" w:rsidR="008121A9" w:rsidRPr="00696CA0" w:rsidRDefault="008121A9" w:rsidP="008121A9">
      <w:pPr>
        <w:jc w:val="both"/>
        <w:rPr>
          <w:b/>
          <w:i/>
          <w:iCs/>
        </w:rPr>
      </w:pPr>
      <w:r w:rsidRPr="00696CA0">
        <w:rPr>
          <w:b/>
        </w:rPr>
        <w:t xml:space="preserve">5. Beschrijving van </w:t>
      </w:r>
      <w:r w:rsidRPr="00696CA0">
        <w:rPr>
          <w:b/>
          <w:i/>
          <w:iCs/>
        </w:rPr>
        <w:t xml:space="preserve">vreugde </w:t>
      </w:r>
    </w:p>
    <w:p w14:paraId="0AF84FFF" w14:textId="77777777" w:rsidR="008121A9" w:rsidRDefault="008121A9" w:rsidP="008121A9">
      <w:pPr>
        <w:jc w:val="both"/>
        <w:rPr>
          <w:i/>
          <w:iCs/>
        </w:rPr>
      </w:pPr>
      <w:r w:rsidRPr="00696CA0">
        <w:rPr>
          <w:i/>
          <w:iCs/>
        </w:rPr>
        <w:t xml:space="preserve">Vreugde </w:t>
      </w:r>
      <w:r w:rsidRPr="00696CA0">
        <w:t xml:space="preserve">wordt beter ondervonden dan beschreven. Het besef van een tegenwoordig of toekomstig goed, dat men zeer hoog schat, verwekt in het gemoed een aangename tinteling en stralend vergenoegen, dat alle banden losmaakt, en zowel het lichaam als de geest krachtig opwekt, om zich in de weerslag van die vergenoeglijkheden te vermaken, en naar buiten blijken daarvan te geven. Hoewel de wereld door de zonde een </w:t>
      </w:r>
      <w:r w:rsidRPr="00696CA0">
        <w:rPr>
          <w:i/>
          <w:iCs/>
        </w:rPr>
        <w:t xml:space="preserve">tranendal </w:t>
      </w:r>
      <w:r w:rsidRPr="00696CA0">
        <w:t xml:space="preserve">geworden is, en het </w:t>
      </w:r>
      <w:r w:rsidRPr="00696CA0">
        <w:rPr>
          <w:i/>
          <w:iCs/>
        </w:rPr>
        <w:t xml:space="preserve">uitnemendste </w:t>
      </w:r>
      <w:r w:rsidRPr="00696CA0">
        <w:t xml:space="preserve">van het leven van de mens </w:t>
      </w:r>
      <w:r w:rsidRPr="00696CA0">
        <w:rPr>
          <w:i/>
          <w:iCs/>
        </w:rPr>
        <w:t xml:space="preserve">moeite en verdriet, </w:t>
      </w:r>
      <w:r w:rsidRPr="00696CA0">
        <w:t xml:space="preserve">is er echter geen redelijk schepsel, dat altijd geheel ontbloot leeft van die aangename gemoedsbeweging: die intussen zeer verscheiden is in aard, gronden, voorwerpen, en mate, naarmate de oorzaak van de verheuging meer of minder wettig of dringend is; meer of minder bestendig; meer of minder overvloedig; meer of minder overeenkomstig met dat zedelijk goed, dat alleen ware blijdschap kan geven. 6. </w:t>
      </w:r>
      <w:r w:rsidRPr="00696CA0">
        <w:rPr>
          <w:i/>
          <w:iCs/>
        </w:rPr>
        <w:t xml:space="preserve">Vreugde </w:t>
      </w:r>
      <w:r w:rsidRPr="00696CA0">
        <w:t xml:space="preserve">die </w:t>
      </w:r>
      <w:r w:rsidRPr="00696CA0">
        <w:rPr>
          <w:i/>
          <w:iCs/>
        </w:rPr>
        <w:t xml:space="preserve">Gods volk </w:t>
      </w:r>
      <w:r w:rsidRPr="00696CA0">
        <w:t xml:space="preserve">eigen is Gods volk bezit deze gemoedsbeweging ook. En het is hun een bijzonder voorrecht. Een </w:t>
      </w:r>
      <w:r w:rsidRPr="00696CA0">
        <w:rPr>
          <w:i/>
          <w:iCs/>
        </w:rPr>
        <w:t xml:space="preserve">verheuging </w:t>
      </w:r>
      <w:r w:rsidRPr="00696CA0">
        <w:t xml:space="preserve">echter, geheel onderscheiden van alle andere, hoedanig de wereld heeft en geeft, die doorgaans òf een </w:t>
      </w:r>
      <w:r w:rsidRPr="00696CA0">
        <w:rPr>
          <w:i/>
          <w:iCs/>
        </w:rPr>
        <w:t xml:space="preserve">algemene, </w:t>
      </w:r>
      <w:r w:rsidRPr="00696CA0">
        <w:t xml:space="preserve">of een </w:t>
      </w:r>
      <w:r w:rsidRPr="00696CA0">
        <w:rPr>
          <w:i/>
          <w:iCs/>
        </w:rPr>
        <w:t xml:space="preserve">ijdele, </w:t>
      </w:r>
      <w:r w:rsidRPr="00696CA0">
        <w:t xml:space="preserve">of een </w:t>
      </w:r>
      <w:r w:rsidRPr="00696CA0">
        <w:rPr>
          <w:i/>
          <w:iCs/>
        </w:rPr>
        <w:t xml:space="preserve">zondige </w:t>
      </w:r>
      <w:r w:rsidRPr="00696CA0">
        <w:t xml:space="preserve">blijdschap is3. De </w:t>
      </w:r>
      <w:r w:rsidRPr="00696CA0">
        <w:rPr>
          <w:i/>
          <w:iCs/>
        </w:rPr>
        <w:t xml:space="preserve">blijdschap </w:t>
      </w:r>
      <w:r w:rsidRPr="00696CA0">
        <w:t xml:space="preserve">van Gods volk verschilt hemelsbreed van deze; als wordende uit de genieting en verwachting van een beter en bestendiger goed geboren, en daarom ook wezenlijker, krachtiger, bestendiger en heerlijker in haar uitwerkselen. Zij ontstaat uit het levend besef van het goede dat zo één reeds geniet, of nog te wachten heeft, namelijk </w:t>
      </w:r>
      <w:r w:rsidRPr="00696CA0">
        <w:rPr>
          <w:i/>
          <w:iCs/>
        </w:rPr>
        <w:t xml:space="preserve">Gods genade in Christus, </w:t>
      </w:r>
      <w:r w:rsidRPr="00696CA0">
        <w:t xml:space="preserve">met al haar vruchten voor tijd en eeuwigheid. Gods Geest maakt deze dingen aan de ziel bekend, door Zijn inwendige verlichting bij het Evangelie, opdat zij </w:t>
      </w:r>
      <w:r w:rsidRPr="00696CA0">
        <w:rPr>
          <w:i/>
          <w:iCs/>
        </w:rPr>
        <w:t xml:space="preserve">weten zou de dingen die </w:t>
      </w:r>
      <w:r w:rsidRPr="00696CA0">
        <w:t xml:space="preserve">haar </w:t>
      </w:r>
      <w:r w:rsidRPr="00696CA0">
        <w:rPr>
          <w:i/>
          <w:iCs/>
        </w:rPr>
        <w:t xml:space="preserve">van God geschonken zijn4; </w:t>
      </w:r>
      <w:r w:rsidRPr="00696CA0">
        <w:t xml:space="preserve">verwekkende het </w:t>
      </w:r>
      <w:r w:rsidRPr="00696CA0">
        <w:rPr>
          <w:i/>
          <w:iCs/>
        </w:rPr>
        <w:t xml:space="preserve">geloof, </w:t>
      </w:r>
      <w:r w:rsidRPr="00696CA0">
        <w:t xml:space="preserve">de bron van de ware blijdschap5, en haar het aandeel aan deze heilsgoederen en de verwachting van de volkomenheid ervan krachtig verzegelende. Dit beschouwt een gelovige ziel, en heeft tevens een levende indruk van de waardigheid, aanzienlijkheid, grootheid, genoegzaamheid van dat onuitsprekelijk goed; waardoor zij dan een innige </w:t>
      </w:r>
      <w:r w:rsidRPr="00696CA0">
        <w:rPr>
          <w:i/>
          <w:iCs/>
        </w:rPr>
        <w:t xml:space="preserve">hoogachting </w:t>
      </w:r>
      <w:r w:rsidRPr="00696CA0">
        <w:t xml:space="preserve">en hartelijke </w:t>
      </w:r>
      <w:r w:rsidRPr="00696CA0">
        <w:rPr>
          <w:i/>
          <w:iCs/>
        </w:rPr>
        <w:t xml:space="preserve">liefde </w:t>
      </w:r>
      <w:r w:rsidRPr="00696CA0">
        <w:t xml:space="preserve">daarvoor verkrijgt, en weggerukt in verwondering, moet uitroepen: </w:t>
      </w:r>
      <w:r w:rsidRPr="00696CA0">
        <w:rPr>
          <w:i/>
          <w:iCs/>
        </w:rPr>
        <w:t xml:space="preserve">o, hoe groot is Uw goed, dat Gij weggelegd hebt voor degenen, die U vrezen!6 </w:t>
      </w:r>
      <w:r w:rsidRPr="00696CA0">
        <w:t xml:space="preserve">Voorts vindt zij een </w:t>
      </w:r>
      <w:r w:rsidRPr="00696CA0">
        <w:rPr>
          <w:i/>
          <w:iCs/>
        </w:rPr>
        <w:t xml:space="preserve">stille berusting </w:t>
      </w:r>
      <w:r w:rsidRPr="00696CA0">
        <w:t xml:space="preserve">in het genot en de verwachting van deze uitnemende zaken, de vertrouwende </w:t>
      </w:r>
      <w:r w:rsidRPr="00696CA0">
        <w:rPr>
          <w:i/>
          <w:iCs/>
        </w:rPr>
        <w:t xml:space="preserve">gelatenheid, de vrede Gods die alle verstand te boven gaat7, </w:t>
      </w:r>
      <w:r w:rsidRPr="00696CA0">
        <w:t xml:space="preserve">die stille </w:t>
      </w:r>
      <w:r w:rsidRPr="00696CA0">
        <w:rPr>
          <w:i/>
          <w:iCs/>
        </w:rPr>
        <w:t xml:space="preserve">vergenoegzaamheid </w:t>
      </w:r>
      <w:r w:rsidRPr="00696CA0">
        <w:t xml:space="preserve">in haar deel, </w:t>
      </w:r>
      <w:r w:rsidRPr="00696CA0">
        <w:rPr>
          <w:i/>
          <w:iCs/>
        </w:rPr>
        <w:t xml:space="preserve">mij aangaande, ‘t is mij goed nabij God te zijn8. </w:t>
      </w:r>
      <w:r w:rsidRPr="00696CA0">
        <w:t xml:space="preserve">Hoe kan dit alles aan ander uitwerksel hebben dan dat het </w:t>
      </w:r>
      <w:r w:rsidRPr="00696CA0">
        <w:rPr>
          <w:i/>
          <w:iCs/>
        </w:rPr>
        <w:t xml:space="preserve">hart </w:t>
      </w:r>
      <w:r w:rsidRPr="00696CA0">
        <w:t xml:space="preserve">daarbij </w:t>
      </w:r>
      <w:r w:rsidRPr="00696CA0">
        <w:rPr>
          <w:i/>
          <w:iCs/>
        </w:rPr>
        <w:t xml:space="preserve">verwijd </w:t>
      </w:r>
      <w:r w:rsidRPr="00696CA0">
        <w:t xml:space="preserve">wordt9, en verruimd, en kommer, nodeloze zorgen en benauwdheden wijken, en al de vermogens, door het gezicht van zo’n voorrecht gaande gemaakt, rondom dit middelpunt worden omgedreven? Zodat </w:t>
      </w:r>
      <w:r w:rsidRPr="00696CA0">
        <w:rPr>
          <w:i/>
          <w:iCs/>
        </w:rPr>
        <w:t xml:space="preserve">het hart opspringt van vreugde10, de ziel met smeer en vettigheid verzadigd wordt11, </w:t>
      </w:r>
      <w:r w:rsidRPr="00696CA0">
        <w:t xml:space="preserve">en men vol is van erkentenissen: </w:t>
      </w:r>
      <w:r w:rsidRPr="00696CA0">
        <w:rPr>
          <w:i/>
          <w:iCs/>
        </w:rPr>
        <w:t xml:space="preserve">Gij hebt vreugde in mijn hart te geven, meer dan ter tijd dat </w:t>
      </w:r>
      <w:r w:rsidRPr="00696CA0">
        <w:t xml:space="preserve">der goddelozen </w:t>
      </w:r>
      <w:r w:rsidRPr="00696CA0">
        <w:rPr>
          <w:i/>
          <w:iCs/>
        </w:rPr>
        <w:t xml:space="preserve">koorn en most vermenigvuldigd zijn12; </w:t>
      </w:r>
      <w:r w:rsidRPr="00696CA0">
        <w:t xml:space="preserve">de </w:t>
      </w:r>
      <w:r w:rsidRPr="00696CA0">
        <w:rPr>
          <w:i/>
          <w:iCs/>
        </w:rPr>
        <w:t xml:space="preserve">mond </w:t>
      </w:r>
      <w:r w:rsidRPr="00696CA0">
        <w:t xml:space="preserve">wordt dan met betuigingen vervuld: </w:t>
      </w:r>
      <w:r w:rsidRPr="00696CA0">
        <w:rPr>
          <w:i/>
          <w:iCs/>
        </w:rPr>
        <w:t xml:space="preserve">ik ben zeer vrolijk in den HEERE, mijn ziel verheugt zich in mijn God13; </w:t>
      </w:r>
      <w:r w:rsidRPr="00696CA0">
        <w:t xml:space="preserve">en in </w:t>
      </w:r>
      <w:r w:rsidRPr="00696CA0">
        <w:rPr>
          <w:i/>
          <w:iCs/>
        </w:rPr>
        <w:t xml:space="preserve">het gelaat </w:t>
      </w:r>
      <w:r w:rsidRPr="00696CA0">
        <w:t xml:space="preserve">en </w:t>
      </w:r>
      <w:r w:rsidRPr="00696CA0">
        <w:rPr>
          <w:i/>
          <w:iCs/>
        </w:rPr>
        <w:t xml:space="preserve">wandel </w:t>
      </w:r>
      <w:r w:rsidRPr="00696CA0">
        <w:t xml:space="preserve">stralen een stille bedaardheid, een vriendelijke levendigheid, en een meerdere trap van </w:t>
      </w:r>
      <w:r w:rsidRPr="00696CA0">
        <w:rPr>
          <w:i/>
          <w:iCs/>
        </w:rPr>
        <w:t xml:space="preserve">heiligheid </w:t>
      </w:r>
      <w:r w:rsidRPr="00696CA0">
        <w:t xml:space="preserve">en dankbaarheid door; </w:t>
      </w:r>
      <w:r w:rsidRPr="00696CA0">
        <w:rPr>
          <w:i/>
          <w:iCs/>
        </w:rPr>
        <w:t xml:space="preserve">de blijdschap des HEEREN is hun sterkte14. </w:t>
      </w:r>
    </w:p>
    <w:p w14:paraId="732191DF" w14:textId="77777777" w:rsidR="008121A9" w:rsidRPr="00696CA0" w:rsidRDefault="008121A9" w:rsidP="008121A9">
      <w:pPr>
        <w:jc w:val="both"/>
        <w:rPr>
          <w:sz w:val="22"/>
          <w:szCs w:val="22"/>
        </w:rPr>
      </w:pPr>
      <w:r w:rsidRPr="00696CA0">
        <w:rPr>
          <w:sz w:val="22"/>
          <w:szCs w:val="22"/>
          <w:lang w:val="en-GB"/>
        </w:rPr>
        <w:t xml:space="preserve">3 Pred. 2:1,2; Spr. 14:13. 4 1 Kor. 2:12. 5 1 Petr. 1:8. 6 Ps. 31:20. 7 Filip. 4:7. 8 Ps. 73:28. 9 Ps. 119:32. </w:t>
      </w:r>
      <w:r w:rsidRPr="008121A9">
        <w:rPr>
          <w:sz w:val="22"/>
          <w:szCs w:val="22"/>
          <w:lang w:val="en-GB"/>
        </w:rPr>
        <w:t xml:space="preserve">10 1 Sam. 2:1. </w:t>
      </w:r>
      <w:r w:rsidRPr="00696CA0">
        <w:rPr>
          <w:sz w:val="22"/>
          <w:szCs w:val="22"/>
        </w:rPr>
        <w:t>11 Ps. 63:6. 12 Psalm 4:8. 13 Jes. 61:10. 14 Neh. 8:11.</w:t>
      </w:r>
    </w:p>
    <w:p w14:paraId="69E6069B" w14:textId="77777777" w:rsidR="008121A9" w:rsidRDefault="008121A9" w:rsidP="008121A9">
      <w:pPr>
        <w:jc w:val="both"/>
      </w:pPr>
    </w:p>
    <w:p w14:paraId="3898460B" w14:textId="77777777" w:rsidR="008121A9" w:rsidRDefault="008121A9" w:rsidP="008121A9">
      <w:pPr>
        <w:jc w:val="both"/>
        <w:rPr>
          <w:i/>
          <w:iCs/>
        </w:rPr>
      </w:pPr>
    </w:p>
    <w:p w14:paraId="44C3F6C0" w14:textId="77777777" w:rsidR="008121A9" w:rsidRDefault="008121A9" w:rsidP="008121A9">
      <w:pPr>
        <w:jc w:val="both"/>
        <w:rPr>
          <w:b/>
        </w:rPr>
      </w:pPr>
    </w:p>
    <w:p w14:paraId="2CDE0D07" w14:textId="77777777" w:rsidR="008121A9" w:rsidRPr="00696CA0" w:rsidRDefault="008121A9" w:rsidP="008121A9">
      <w:pPr>
        <w:jc w:val="both"/>
        <w:rPr>
          <w:b/>
          <w:i/>
          <w:iCs/>
        </w:rPr>
      </w:pPr>
      <w:r w:rsidRPr="00696CA0">
        <w:rPr>
          <w:b/>
        </w:rPr>
        <w:t xml:space="preserve">7. ... zijnde zeer </w:t>
      </w:r>
      <w:r w:rsidRPr="00696CA0">
        <w:rPr>
          <w:b/>
          <w:i/>
          <w:iCs/>
        </w:rPr>
        <w:t xml:space="preserve">ongewoon </w:t>
      </w:r>
      <w:r w:rsidRPr="00696CA0">
        <w:rPr>
          <w:b/>
        </w:rPr>
        <w:t xml:space="preserve">en </w:t>
      </w:r>
      <w:r w:rsidRPr="00696CA0">
        <w:rPr>
          <w:b/>
          <w:i/>
          <w:iCs/>
        </w:rPr>
        <w:t xml:space="preserve">allerbijzonderst </w:t>
      </w:r>
    </w:p>
    <w:p w14:paraId="5DA680E2" w14:textId="77777777" w:rsidR="008121A9" w:rsidRDefault="008121A9" w:rsidP="008121A9">
      <w:pPr>
        <w:jc w:val="both"/>
        <w:rPr>
          <w:i/>
          <w:iCs/>
        </w:rPr>
      </w:pPr>
      <w:r w:rsidRPr="00696CA0">
        <w:t xml:space="preserve">Zeker! Met reden mocht hiertoe gebruikt worden het woord </w:t>
      </w:r>
      <w:r>
        <w:t>..</w:t>
      </w:r>
      <w:r w:rsidRPr="00696CA0">
        <w:t xml:space="preserve">, om de </w:t>
      </w:r>
      <w:r w:rsidRPr="00696CA0">
        <w:rPr>
          <w:i/>
          <w:iCs/>
        </w:rPr>
        <w:t xml:space="preserve">allerbijzonderste aard van deze blijdschap </w:t>
      </w:r>
      <w:r w:rsidRPr="00696CA0">
        <w:t xml:space="preserve">aan te wijzen. </w:t>
      </w:r>
      <w:r w:rsidRPr="00696CA0">
        <w:rPr>
          <w:i/>
          <w:iCs/>
        </w:rPr>
        <w:t xml:space="preserve">Ongewoon </w:t>
      </w:r>
      <w:r w:rsidRPr="00696CA0">
        <w:t xml:space="preserve">is ze inderdaad! </w:t>
      </w:r>
      <w:r w:rsidRPr="00696CA0">
        <w:rPr>
          <w:i/>
          <w:iCs/>
        </w:rPr>
        <w:t xml:space="preserve">Ongewoon </w:t>
      </w:r>
      <w:r w:rsidRPr="00696CA0">
        <w:t xml:space="preserve">ten aanzien van de </w:t>
      </w:r>
      <w:r w:rsidRPr="00696CA0">
        <w:rPr>
          <w:i/>
          <w:iCs/>
        </w:rPr>
        <w:t xml:space="preserve">gronden; </w:t>
      </w:r>
      <w:r w:rsidRPr="00696CA0">
        <w:t xml:space="preserve">als komende voort uit zulke wezenlijke en welgegronde beginselen, dat ze waarlijk een allersterkste vreugde verwekken moeten. </w:t>
      </w:r>
      <w:r w:rsidRPr="00696CA0">
        <w:rPr>
          <w:i/>
          <w:iCs/>
        </w:rPr>
        <w:t xml:space="preserve">Ongewoon </w:t>
      </w:r>
      <w:r w:rsidRPr="00696CA0">
        <w:t xml:space="preserve">in </w:t>
      </w:r>
      <w:r w:rsidRPr="00696CA0">
        <w:rPr>
          <w:i/>
          <w:iCs/>
        </w:rPr>
        <w:t xml:space="preserve">kracht, </w:t>
      </w:r>
      <w:r w:rsidRPr="00696CA0">
        <w:t xml:space="preserve">zo sterk en vurig als in </w:t>
      </w:r>
      <w:r w:rsidRPr="00696CA0">
        <w:rPr>
          <w:i/>
          <w:iCs/>
        </w:rPr>
        <w:t xml:space="preserve">huppelen </w:t>
      </w:r>
      <w:r w:rsidRPr="00696CA0">
        <w:t xml:space="preserve">en </w:t>
      </w:r>
      <w:r w:rsidRPr="00696CA0">
        <w:rPr>
          <w:i/>
          <w:iCs/>
        </w:rPr>
        <w:t xml:space="preserve">opspringen </w:t>
      </w:r>
      <w:r w:rsidRPr="00696CA0">
        <w:t xml:space="preserve">wel eens pleegt vertoond te worden. </w:t>
      </w:r>
      <w:r w:rsidRPr="00696CA0">
        <w:rPr>
          <w:i/>
          <w:iCs/>
        </w:rPr>
        <w:t xml:space="preserve">Jesaja </w:t>
      </w:r>
      <w:r w:rsidRPr="00696CA0">
        <w:t xml:space="preserve">noemt ze daarom </w:t>
      </w:r>
      <w:r w:rsidRPr="00696CA0">
        <w:rPr>
          <w:i/>
          <w:iCs/>
        </w:rPr>
        <w:t xml:space="preserve">vreugde op vreugde15, </w:t>
      </w:r>
      <w:r w:rsidRPr="00696CA0">
        <w:t xml:space="preserve">en </w:t>
      </w:r>
      <w:r w:rsidRPr="00696CA0">
        <w:rPr>
          <w:i/>
          <w:iCs/>
        </w:rPr>
        <w:t xml:space="preserve">Petrus, een onuitsprekelijke en heerlijke vreugde16. Ongewoon, </w:t>
      </w:r>
      <w:r w:rsidRPr="00696CA0">
        <w:rPr>
          <w:iCs/>
        </w:rPr>
        <w:t>o</w:t>
      </w:r>
      <w:r w:rsidRPr="00696CA0">
        <w:t xml:space="preserve">mdat ze zo weinig in het hart kan besloten blijven. Ze laat zich naar buiten uit in verschillende lichaamstekenen. Niet zozeer in wezenlijk huppelen en springen, maar in de bedaarde en glansrijke vrolijkheid van </w:t>
      </w:r>
      <w:r w:rsidRPr="00696CA0">
        <w:rPr>
          <w:i/>
          <w:iCs/>
        </w:rPr>
        <w:t xml:space="preserve">gelaat, </w:t>
      </w:r>
      <w:r w:rsidRPr="00696CA0">
        <w:t xml:space="preserve">in de </w:t>
      </w:r>
      <w:r w:rsidRPr="00696CA0">
        <w:rPr>
          <w:i/>
          <w:iCs/>
        </w:rPr>
        <w:t xml:space="preserve">spraak </w:t>
      </w:r>
      <w:r w:rsidRPr="00696CA0">
        <w:t xml:space="preserve">van de mond, door blijde dankzeggingen, lofpsalmen, openlijke vermelding van de roem en goedheid van de HEERE, toeroepingen en onderlinge opwekkingen tot elkaar; kortom, vereniging van ziel en lichaam tot hetzelfde oogwit, om de gunstbewijzingen van de HEERE door een dankbaar en heilig gedrag ten teken van heilige vreugde te beantwoorden. In deze zin moet het verstaan worden, als de Schrift aan Gods volk een </w:t>
      </w:r>
      <w:r w:rsidRPr="00696CA0">
        <w:rPr>
          <w:i/>
          <w:iCs/>
        </w:rPr>
        <w:t xml:space="preserve">juichen </w:t>
      </w:r>
      <w:r w:rsidRPr="00696CA0">
        <w:t xml:space="preserve">en </w:t>
      </w:r>
      <w:r w:rsidRPr="00696CA0">
        <w:rPr>
          <w:i/>
          <w:iCs/>
        </w:rPr>
        <w:t xml:space="preserve">opspringen van vreugde </w:t>
      </w:r>
      <w:r w:rsidRPr="00696CA0">
        <w:t xml:space="preserve">toeschrijft; wel verre van dat </w:t>
      </w:r>
      <w:r w:rsidRPr="00696CA0">
        <w:rPr>
          <w:i/>
          <w:iCs/>
        </w:rPr>
        <w:t xml:space="preserve">letterlijk </w:t>
      </w:r>
      <w:r w:rsidRPr="00696CA0">
        <w:t xml:space="preserve">te verstaan, met onbedaarde </w:t>
      </w:r>
      <w:r w:rsidRPr="00696CA0">
        <w:rPr>
          <w:i/>
          <w:iCs/>
        </w:rPr>
        <w:t xml:space="preserve">geestdrijvers, wederdopers, Labadisten, </w:t>
      </w:r>
      <w:r w:rsidRPr="00696CA0">
        <w:t xml:space="preserve">of ook tot een voorwendsel van ijdele danserijen te misbruiken. Want </w:t>
      </w:r>
      <w:r w:rsidRPr="00696CA0">
        <w:rPr>
          <w:i/>
          <w:iCs/>
        </w:rPr>
        <w:t xml:space="preserve">Davids huppelen voor de ark van de Heere </w:t>
      </w:r>
      <w:r w:rsidRPr="00696CA0">
        <w:t xml:space="preserve">was een bijzonder geval in een grote staatsplechtigheid, en niet alleen door grote drift en blijdschap, maar ook tot betoning van </w:t>
      </w:r>
      <w:r w:rsidRPr="00696CA0">
        <w:rPr>
          <w:i/>
          <w:iCs/>
        </w:rPr>
        <w:t xml:space="preserve">nederigheid17. </w:t>
      </w:r>
    </w:p>
    <w:p w14:paraId="57AB58E8" w14:textId="77777777" w:rsidR="008121A9" w:rsidRDefault="008121A9" w:rsidP="008121A9">
      <w:pPr>
        <w:jc w:val="both"/>
        <w:rPr>
          <w:i/>
          <w:iCs/>
        </w:rPr>
      </w:pPr>
      <w:r w:rsidRPr="00696CA0">
        <w:t>15 Jes. 29:19. 16 1 Petr. 1:8. 17 2 Sam. 6:21,22. 21 Joh. 14; 15; 16. 22 Rom. 14:17.</w:t>
      </w:r>
    </w:p>
    <w:p w14:paraId="637EB151" w14:textId="77777777" w:rsidR="008121A9" w:rsidRDefault="008121A9" w:rsidP="008121A9">
      <w:pPr>
        <w:jc w:val="both"/>
        <w:rPr>
          <w:i/>
          <w:iCs/>
        </w:rPr>
      </w:pPr>
    </w:p>
    <w:p w14:paraId="0E6565FE" w14:textId="77777777" w:rsidR="008121A9" w:rsidRPr="00696CA0" w:rsidRDefault="008121A9" w:rsidP="008121A9">
      <w:pPr>
        <w:jc w:val="both"/>
        <w:rPr>
          <w:b/>
        </w:rPr>
      </w:pPr>
      <w:r w:rsidRPr="00696CA0">
        <w:rPr>
          <w:b/>
        </w:rPr>
        <w:t xml:space="preserve">8. ... en hier in het </w:t>
      </w:r>
      <w:r w:rsidRPr="00696CA0">
        <w:rPr>
          <w:b/>
          <w:i/>
          <w:iCs/>
        </w:rPr>
        <w:t xml:space="preserve">toekomende </w:t>
      </w:r>
      <w:r w:rsidRPr="00696CA0">
        <w:rPr>
          <w:b/>
        </w:rPr>
        <w:t xml:space="preserve">aan hen beloofd </w:t>
      </w:r>
    </w:p>
    <w:p w14:paraId="63067486" w14:textId="77777777" w:rsidR="008121A9" w:rsidRDefault="008121A9" w:rsidP="008121A9">
      <w:pPr>
        <w:jc w:val="both"/>
      </w:pPr>
      <w:r w:rsidRPr="00696CA0">
        <w:t xml:space="preserve">Dit wordt dan aan het volk van de Heere toegezegd, en bepaald aan dat </w:t>
      </w:r>
      <w:r w:rsidRPr="00696CA0">
        <w:rPr>
          <w:i/>
          <w:iCs/>
        </w:rPr>
        <w:t xml:space="preserve">volk, dat verstand van juichen heeft. Zij zullen zich verheugen, </w:t>
      </w:r>
      <w:r w:rsidRPr="00696CA0">
        <w:t xml:space="preserve">wordende daardoor aangewezen, dat dit niet alleen hun </w:t>
      </w:r>
      <w:r w:rsidRPr="00696CA0">
        <w:rPr>
          <w:i/>
          <w:iCs/>
        </w:rPr>
        <w:t xml:space="preserve">betaamt, </w:t>
      </w:r>
      <w:r w:rsidRPr="00696CA0">
        <w:t xml:space="preserve">of dat ze er </w:t>
      </w:r>
      <w:r w:rsidRPr="00696CA0">
        <w:rPr>
          <w:i/>
          <w:iCs/>
        </w:rPr>
        <w:t xml:space="preserve">recht </w:t>
      </w:r>
      <w:r w:rsidRPr="00696CA0">
        <w:t xml:space="preserve">en </w:t>
      </w:r>
      <w:r w:rsidRPr="00696CA0">
        <w:rPr>
          <w:i/>
          <w:iCs/>
        </w:rPr>
        <w:t xml:space="preserve">vrijheid </w:t>
      </w:r>
      <w:r w:rsidRPr="00696CA0">
        <w:t xml:space="preserve">toe hebben, hoewel zowel het ene als het andere hier mee samenloopt; maar in het bijzonder dat, gelijk hun nooit vreugdestoffen zullen ontbreken, zo ook elk van hen min of meer de vrolijke verkwikkingen daarvan zullen smaken en gevoelen, en daardoor op een verborgen wijze verlevendigd worden, om zich in het gezicht en genot, ja zelfs in het wenselijk vooruitzicht van zoveel heil hartelijk en heilig te verblijden. Een zaak die, hoe ongewoon en onbegrijpelijk ook voor de wereld, evenwel zeker gaat; aangezien dit een </w:t>
      </w:r>
      <w:r w:rsidRPr="00696CA0">
        <w:rPr>
          <w:i/>
          <w:iCs/>
        </w:rPr>
        <w:t xml:space="preserve">belofte </w:t>
      </w:r>
      <w:r w:rsidRPr="00696CA0">
        <w:t xml:space="preserve">is, Gods volk toegezegd18, een vruchtgevolg van de </w:t>
      </w:r>
      <w:r w:rsidRPr="00696CA0">
        <w:rPr>
          <w:i/>
          <w:iCs/>
        </w:rPr>
        <w:t xml:space="preserve">gemeenschap met God, </w:t>
      </w:r>
      <w:r w:rsidRPr="00696CA0">
        <w:t xml:space="preserve">als de </w:t>
      </w:r>
      <w:r w:rsidRPr="00696CA0">
        <w:rPr>
          <w:i/>
          <w:iCs/>
        </w:rPr>
        <w:t xml:space="preserve">God der blijdschap hunner verheuging19, </w:t>
      </w:r>
      <w:r w:rsidRPr="00696CA0">
        <w:t xml:space="preserve">en van de </w:t>
      </w:r>
      <w:r w:rsidRPr="00696CA0">
        <w:rPr>
          <w:i/>
          <w:iCs/>
        </w:rPr>
        <w:t xml:space="preserve">gerechtigheid van de Borg20, </w:t>
      </w:r>
      <w:r w:rsidRPr="00696CA0">
        <w:t xml:space="preserve">en een voortbrengsel van de Heilige Geest, die </w:t>
      </w:r>
      <w:r w:rsidRPr="00696CA0">
        <w:rPr>
          <w:i/>
          <w:iCs/>
        </w:rPr>
        <w:t xml:space="preserve">Trooster21, </w:t>
      </w:r>
      <w:r w:rsidRPr="00696CA0">
        <w:t xml:space="preserve">en een </w:t>
      </w:r>
      <w:r w:rsidRPr="00696CA0">
        <w:rPr>
          <w:i/>
          <w:iCs/>
        </w:rPr>
        <w:t xml:space="preserve">goed van Gods koninkrijk22. </w:t>
      </w:r>
      <w:r w:rsidRPr="00696CA0">
        <w:t xml:space="preserve">Vloeiende bepaald uit het </w:t>
      </w:r>
      <w:r w:rsidRPr="00696CA0">
        <w:rPr>
          <w:i/>
          <w:iCs/>
        </w:rPr>
        <w:t xml:space="preserve">geloof, </w:t>
      </w:r>
      <w:r w:rsidRPr="00696CA0">
        <w:t xml:space="preserve">waardoor men komt tot het rechte </w:t>
      </w:r>
      <w:r w:rsidRPr="00696CA0">
        <w:rPr>
          <w:i/>
          <w:iCs/>
        </w:rPr>
        <w:t xml:space="preserve">verstand van juichen, </w:t>
      </w:r>
      <w:r w:rsidRPr="00696CA0">
        <w:t xml:space="preserve">en zich in </w:t>
      </w:r>
      <w:r w:rsidRPr="00696CA0">
        <w:rPr>
          <w:i/>
          <w:iCs/>
        </w:rPr>
        <w:t xml:space="preserve">God </w:t>
      </w:r>
      <w:r w:rsidRPr="00696CA0">
        <w:t xml:space="preserve">en Zijn waarheid en trouw te beroemen; wordende het hart daar door de zekerheid en heuglijkheid van de beloofde goederen reeds vooruit gewaar, met </w:t>
      </w:r>
      <w:r w:rsidRPr="00696CA0">
        <w:rPr>
          <w:i/>
          <w:iCs/>
        </w:rPr>
        <w:t xml:space="preserve">blijdschap </w:t>
      </w:r>
      <w:r w:rsidRPr="00696CA0">
        <w:t xml:space="preserve">en </w:t>
      </w:r>
      <w:r w:rsidRPr="00696CA0">
        <w:rPr>
          <w:i/>
          <w:iCs/>
        </w:rPr>
        <w:t xml:space="preserve">vrede van het geloof; </w:t>
      </w:r>
      <w:r w:rsidRPr="00696CA0">
        <w:t xml:space="preserve">zelfs in de grootste zwarigheden welvergenoegd, en vrolijk in de Heere en Zijn onwankelbare verbondsbeloften. </w:t>
      </w:r>
    </w:p>
    <w:p w14:paraId="09B11BD0" w14:textId="77777777" w:rsidR="008121A9" w:rsidRDefault="008121A9" w:rsidP="008121A9">
      <w:pPr>
        <w:jc w:val="both"/>
      </w:pPr>
      <w:r w:rsidRPr="00696CA0">
        <w:t>18 Jes. 29:19, enz. 19 Ps. 43:4. 20 Rom. 5:1,2.</w:t>
      </w:r>
    </w:p>
    <w:p w14:paraId="6A84B9F3" w14:textId="77777777" w:rsidR="008121A9" w:rsidRPr="00696CA0" w:rsidRDefault="008121A9" w:rsidP="008121A9">
      <w:pPr>
        <w:jc w:val="both"/>
        <w:rPr>
          <w:b/>
        </w:rPr>
      </w:pPr>
    </w:p>
    <w:p w14:paraId="00DE92BF" w14:textId="77777777" w:rsidR="008121A9" w:rsidRPr="00696CA0" w:rsidRDefault="008121A9" w:rsidP="008121A9">
      <w:pPr>
        <w:jc w:val="both"/>
        <w:rPr>
          <w:b/>
          <w:i/>
          <w:iCs/>
        </w:rPr>
      </w:pPr>
      <w:r w:rsidRPr="00696CA0">
        <w:rPr>
          <w:b/>
        </w:rPr>
        <w:t xml:space="preserve">9. ... in grote </w:t>
      </w:r>
      <w:r w:rsidRPr="00696CA0">
        <w:rPr>
          <w:b/>
          <w:i/>
          <w:iCs/>
        </w:rPr>
        <w:t xml:space="preserve">duurzaamheid: de ganse dag </w:t>
      </w:r>
    </w:p>
    <w:p w14:paraId="75B05956" w14:textId="77777777" w:rsidR="008121A9" w:rsidRDefault="008121A9" w:rsidP="008121A9">
      <w:pPr>
        <w:jc w:val="both"/>
      </w:pPr>
      <w:r w:rsidRPr="00696CA0">
        <w:t xml:space="preserve">Zoveel te groter voorrecht, wegens de aanhoudende bestendigheid. Want het zal zijn DE GANSE DAG. Een zeer bekende spreekwijs, een </w:t>
      </w:r>
      <w:r w:rsidRPr="00696CA0">
        <w:rPr>
          <w:i/>
          <w:iCs/>
        </w:rPr>
        <w:t xml:space="preserve">onafgebroken duurzaamheid </w:t>
      </w:r>
      <w:r w:rsidRPr="00696CA0">
        <w:t xml:space="preserve">uitdrukkende, gelijk elders </w:t>
      </w:r>
      <w:r w:rsidRPr="00696CA0">
        <w:rPr>
          <w:i/>
          <w:iCs/>
        </w:rPr>
        <w:t>dag bij dag</w:t>
      </w:r>
      <w:r w:rsidRPr="00696CA0">
        <w:t xml:space="preserve">, enz. Dus wordt er zo’n </w:t>
      </w:r>
      <w:r w:rsidRPr="00696CA0">
        <w:rPr>
          <w:i/>
          <w:iCs/>
        </w:rPr>
        <w:t xml:space="preserve">verheuging </w:t>
      </w:r>
      <w:r w:rsidRPr="00696CA0">
        <w:t xml:space="preserve">mee bedoeld, waardoor beide de </w:t>
      </w:r>
      <w:r w:rsidRPr="00696CA0">
        <w:rPr>
          <w:i/>
          <w:iCs/>
        </w:rPr>
        <w:t xml:space="preserve">uitgangen des morgens en des avonds juichen23, </w:t>
      </w:r>
      <w:r w:rsidRPr="00696CA0">
        <w:t xml:space="preserve">en die nooit wezenlijk wordt afgebroken, maar de ganse tijd duurt, en door al de verdelingen ervan, </w:t>
      </w:r>
      <w:r w:rsidRPr="00696CA0">
        <w:rPr>
          <w:i/>
          <w:iCs/>
        </w:rPr>
        <w:t xml:space="preserve">morgenstond, middag </w:t>
      </w:r>
      <w:r w:rsidRPr="00696CA0">
        <w:t xml:space="preserve">en </w:t>
      </w:r>
      <w:r w:rsidRPr="00696CA0">
        <w:rPr>
          <w:i/>
          <w:iCs/>
        </w:rPr>
        <w:t xml:space="preserve">avond </w:t>
      </w:r>
      <w:r w:rsidRPr="00696CA0">
        <w:t xml:space="preserve">doorloopt. </w:t>
      </w:r>
    </w:p>
    <w:p w14:paraId="0960420A" w14:textId="77777777" w:rsidR="008121A9" w:rsidRDefault="008121A9" w:rsidP="008121A9">
      <w:pPr>
        <w:jc w:val="both"/>
      </w:pPr>
      <w:r w:rsidRPr="00696CA0">
        <w:t>23 Psalm 65:9.</w:t>
      </w:r>
    </w:p>
    <w:p w14:paraId="4CD23A25" w14:textId="77777777" w:rsidR="008121A9" w:rsidRDefault="008121A9" w:rsidP="008121A9">
      <w:pPr>
        <w:jc w:val="both"/>
      </w:pPr>
    </w:p>
    <w:p w14:paraId="380D8658" w14:textId="77777777" w:rsidR="008121A9" w:rsidRPr="00696CA0" w:rsidRDefault="008121A9" w:rsidP="008121A9">
      <w:pPr>
        <w:jc w:val="both"/>
        <w:rPr>
          <w:b/>
          <w:i/>
          <w:iCs/>
        </w:rPr>
      </w:pPr>
      <w:r w:rsidRPr="00696CA0">
        <w:rPr>
          <w:b/>
        </w:rPr>
        <w:t xml:space="preserve">10. Nader toegepast op de </w:t>
      </w:r>
      <w:r w:rsidRPr="00696CA0">
        <w:rPr>
          <w:b/>
          <w:i/>
          <w:iCs/>
        </w:rPr>
        <w:t xml:space="preserve">kerk in het algemeen </w:t>
      </w:r>
    </w:p>
    <w:p w14:paraId="79E79CD5" w14:textId="77777777" w:rsidR="008121A9" w:rsidRDefault="008121A9" w:rsidP="008121A9">
      <w:pPr>
        <w:jc w:val="both"/>
      </w:pPr>
      <w:r w:rsidRPr="00696CA0">
        <w:t xml:space="preserve">Als men dit nader toepast, zal men het </w:t>
      </w:r>
      <w:r w:rsidRPr="00696CA0">
        <w:rPr>
          <w:i/>
          <w:iCs/>
        </w:rPr>
        <w:t xml:space="preserve">en </w:t>
      </w:r>
      <w:r w:rsidRPr="00696CA0">
        <w:t xml:space="preserve">met betrekking op de </w:t>
      </w:r>
      <w:r w:rsidRPr="00696CA0">
        <w:rPr>
          <w:i/>
          <w:iCs/>
        </w:rPr>
        <w:t xml:space="preserve">gehele kerk, en </w:t>
      </w:r>
      <w:r w:rsidRPr="00696CA0">
        <w:t xml:space="preserve">met opzicht op de staat </w:t>
      </w:r>
      <w:r w:rsidRPr="00696CA0">
        <w:rPr>
          <w:i/>
          <w:iCs/>
        </w:rPr>
        <w:t xml:space="preserve">van elke gelovige </w:t>
      </w:r>
      <w:r w:rsidRPr="00696CA0">
        <w:t xml:space="preserve">in het bijzonder, mogen beschouwen. De kerk heeft haar </w:t>
      </w:r>
      <w:r w:rsidRPr="00696CA0">
        <w:rPr>
          <w:i/>
          <w:iCs/>
        </w:rPr>
        <w:t xml:space="preserve">dag; </w:t>
      </w:r>
      <w:r w:rsidRPr="00696CA0">
        <w:t xml:space="preserve">niet alleen die </w:t>
      </w:r>
      <w:r w:rsidRPr="00696CA0">
        <w:rPr>
          <w:i/>
          <w:iCs/>
        </w:rPr>
        <w:t xml:space="preserve">eeuwige dag </w:t>
      </w:r>
      <w:r w:rsidRPr="00696CA0">
        <w:t xml:space="preserve">hiernamaals, de aanstaande dag van de heerlijkheid; maar ook de </w:t>
      </w:r>
      <w:r w:rsidRPr="00696CA0">
        <w:rPr>
          <w:i/>
          <w:iCs/>
        </w:rPr>
        <w:t xml:space="preserve">dag van genade </w:t>
      </w:r>
      <w:r w:rsidRPr="00696CA0">
        <w:t xml:space="preserve">hier beneden, lopende van het begin van de wereld tot aan het einde door, met verschillende verdelingen, en grotere en kleinere uren en stonden, ja, met verschillende veranderingen van </w:t>
      </w:r>
      <w:r w:rsidRPr="00696CA0">
        <w:rPr>
          <w:i/>
          <w:iCs/>
        </w:rPr>
        <w:t xml:space="preserve">morgenstond, middag </w:t>
      </w:r>
      <w:r w:rsidRPr="00696CA0">
        <w:t xml:space="preserve">en </w:t>
      </w:r>
      <w:r w:rsidRPr="00696CA0">
        <w:rPr>
          <w:i/>
          <w:iCs/>
        </w:rPr>
        <w:t xml:space="preserve">avond, </w:t>
      </w:r>
      <w:r w:rsidRPr="00696CA0">
        <w:t xml:space="preserve">en met verschillende mate van klimmend en dalend licht, en heldere of donkere hemel. Ik doel op de verschillende tijdperken van de beloften en van de vervullingen, en op de verwisselingen van licht en duister, voor en tegenspoed, totdat met de avond van de wereld, de avond van de strijdende kerk valt, om na korte verpozing een nog heuglijker en onveranderlijker dag in heerlijkheid te doen aanlichten. In al die verwisselingen dan en die </w:t>
      </w:r>
      <w:r w:rsidRPr="00696CA0">
        <w:rPr>
          <w:i/>
          <w:iCs/>
        </w:rPr>
        <w:t xml:space="preserve">ganse dag </w:t>
      </w:r>
      <w:r w:rsidRPr="00696CA0">
        <w:t xml:space="preserve">wordt aan Gods kerk dit als een </w:t>
      </w:r>
      <w:r w:rsidRPr="00696CA0">
        <w:rPr>
          <w:i/>
          <w:iCs/>
        </w:rPr>
        <w:t xml:space="preserve">voorrecht </w:t>
      </w:r>
      <w:r w:rsidRPr="00696CA0">
        <w:t xml:space="preserve">toegeëigend, dat ze </w:t>
      </w:r>
      <w:r w:rsidRPr="00696CA0">
        <w:rPr>
          <w:i/>
          <w:iCs/>
        </w:rPr>
        <w:t xml:space="preserve">vreugde </w:t>
      </w:r>
      <w:r w:rsidRPr="00696CA0">
        <w:t xml:space="preserve">hebben zal. En dus niet alleen op die vrolijke </w:t>
      </w:r>
      <w:r w:rsidRPr="00696CA0">
        <w:rPr>
          <w:i/>
          <w:iCs/>
        </w:rPr>
        <w:t xml:space="preserve">middag </w:t>
      </w:r>
      <w:r w:rsidRPr="00696CA0">
        <w:t xml:space="preserve">van het </w:t>
      </w:r>
      <w:r w:rsidRPr="00696CA0">
        <w:rPr>
          <w:i/>
          <w:iCs/>
        </w:rPr>
        <w:t xml:space="preserve">Evangelie van de vervulling, </w:t>
      </w:r>
      <w:r w:rsidRPr="00696CA0">
        <w:t xml:space="preserve">hoewel daar, met de merkelijke vermeerdering van </w:t>
      </w:r>
      <w:r w:rsidRPr="00696CA0">
        <w:rPr>
          <w:i/>
          <w:iCs/>
        </w:rPr>
        <w:t xml:space="preserve">licht, </w:t>
      </w:r>
      <w:r w:rsidRPr="00696CA0">
        <w:t xml:space="preserve">de </w:t>
      </w:r>
      <w:r w:rsidRPr="00696CA0">
        <w:rPr>
          <w:i/>
          <w:iCs/>
        </w:rPr>
        <w:t xml:space="preserve">blijdschap </w:t>
      </w:r>
      <w:r w:rsidRPr="00696CA0">
        <w:t xml:space="preserve">hoog moest oprijzen, gelijker meermalen beloofd was24; maar zelfs al vroeger, in de </w:t>
      </w:r>
      <w:r w:rsidRPr="00696CA0">
        <w:rPr>
          <w:i/>
          <w:iCs/>
        </w:rPr>
        <w:t xml:space="preserve">morgenstond </w:t>
      </w:r>
      <w:r w:rsidRPr="00696CA0">
        <w:t xml:space="preserve">en de gehele </w:t>
      </w:r>
      <w:r w:rsidRPr="00696CA0">
        <w:rPr>
          <w:i/>
          <w:iCs/>
        </w:rPr>
        <w:t xml:space="preserve">voormiddag </w:t>
      </w:r>
      <w:r w:rsidRPr="00696CA0">
        <w:t xml:space="preserve">van de belofte, en tot aan de laatste </w:t>
      </w:r>
      <w:r w:rsidRPr="00696CA0">
        <w:rPr>
          <w:i/>
          <w:iCs/>
        </w:rPr>
        <w:t xml:space="preserve">avond </w:t>
      </w:r>
      <w:r w:rsidRPr="00696CA0">
        <w:t xml:space="preserve">toe. Zullende er voor de kerk nooit zulke donkere en treurige tijden komen, dat ze van dit voorrecht geheel zou beroofd worden. Zelfs in weerwil van de zwaarste verdrukkingen en vervolgingen, omdat Gods macht en trouw voor de gronden van haar heil en vreugde instaat, en het licht van de </w:t>
      </w:r>
      <w:r w:rsidRPr="00696CA0">
        <w:rPr>
          <w:i/>
          <w:iCs/>
        </w:rPr>
        <w:t xml:space="preserve">Zon der gerechtigheid </w:t>
      </w:r>
      <w:r w:rsidRPr="00696CA0">
        <w:t xml:space="preserve">nooit van haar kan of zal ondergaan, en de </w:t>
      </w:r>
      <w:r w:rsidRPr="00696CA0">
        <w:rPr>
          <w:i/>
          <w:iCs/>
        </w:rPr>
        <w:t xml:space="preserve">Heilige Geest, </w:t>
      </w:r>
      <w:r w:rsidRPr="00696CA0">
        <w:t xml:space="preserve">de </w:t>
      </w:r>
      <w:r w:rsidRPr="00696CA0">
        <w:rPr>
          <w:i/>
          <w:iCs/>
        </w:rPr>
        <w:t xml:space="preserve">Trooster, </w:t>
      </w:r>
      <w:r w:rsidRPr="00696CA0">
        <w:t xml:space="preserve">nooit van haar wijken25. </w:t>
      </w:r>
    </w:p>
    <w:p w14:paraId="4578806E" w14:textId="77777777" w:rsidR="008121A9" w:rsidRPr="00696CA0" w:rsidRDefault="008121A9" w:rsidP="008121A9">
      <w:pPr>
        <w:jc w:val="both"/>
        <w:rPr>
          <w:lang w:val="de-DE"/>
        </w:rPr>
      </w:pPr>
      <w:r w:rsidRPr="00696CA0">
        <w:rPr>
          <w:lang w:val="de-DE"/>
        </w:rPr>
        <w:t>24 Jes. 9:1,2; 60:1; Mal. 4:2; Jes. 60:18,19. 25 Joh. 14:16. 26 Psalm 118:29.</w:t>
      </w:r>
    </w:p>
    <w:p w14:paraId="3AE3C8EA" w14:textId="77777777" w:rsidR="008121A9" w:rsidRPr="00696CA0" w:rsidRDefault="008121A9" w:rsidP="008121A9">
      <w:pPr>
        <w:jc w:val="both"/>
        <w:rPr>
          <w:lang w:val="de-DE"/>
        </w:rPr>
      </w:pPr>
    </w:p>
    <w:p w14:paraId="4F9F8163" w14:textId="77777777" w:rsidR="008121A9" w:rsidRPr="00696CA0" w:rsidRDefault="008121A9" w:rsidP="008121A9">
      <w:pPr>
        <w:jc w:val="both"/>
        <w:rPr>
          <w:b/>
          <w:i/>
          <w:iCs/>
        </w:rPr>
      </w:pPr>
      <w:r w:rsidRPr="00696CA0">
        <w:rPr>
          <w:b/>
        </w:rPr>
        <w:t xml:space="preserve">11. ... en elk van haar </w:t>
      </w:r>
      <w:r w:rsidRPr="00696CA0">
        <w:rPr>
          <w:b/>
          <w:i/>
          <w:iCs/>
        </w:rPr>
        <w:t xml:space="preserve">leden </w:t>
      </w:r>
      <w:r w:rsidRPr="00696CA0">
        <w:rPr>
          <w:b/>
        </w:rPr>
        <w:t xml:space="preserve">in het </w:t>
      </w:r>
      <w:r w:rsidRPr="00696CA0">
        <w:rPr>
          <w:b/>
          <w:i/>
          <w:iCs/>
        </w:rPr>
        <w:t xml:space="preserve">bijzonder </w:t>
      </w:r>
    </w:p>
    <w:p w14:paraId="35339EA3" w14:textId="77777777" w:rsidR="008121A9" w:rsidRDefault="008121A9" w:rsidP="008121A9">
      <w:pPr>
        <w:jc w:val="both"/>
        <w:rPr>
          <w:i/>
          <w:iCs/>
        </w:rPr>
      </w:pPr>
      <w:r w:rsidRPr="00696CA0">
        <w:rPr>
          <w:i/>
          <w:iCs/>
        </w:rPr>
        <w:t xml:space="preserve">Elke gelovige </w:t>
      </w:r>
      <w:r w:rsidRPr="00696CA0">
        <w:t xml:space="preserve">in het bijzonder heeft ook zo’n </w:t>
      </w:r>
      <w:r w:rsidRPr="00696CA0">
        <w:rPr>
          <w:i/>
          <w:iCs/>
        </w:rPr>
        <w:t xml:space="preserve">dag: </w:t>
      </w:r>
      <w:r w:rsidRPr="00696CA0">
        <w:t xml:space="preserve">de </w:t>
      </w:r>
      <w:r w:rsidRPr="00696CA0">
        <w:rPr>
          <w:i/>
          <w:iCs/>
        </w:rPr>
        <w:t xml:space="preserve">dag </w:t>
      </w:r>
      <w:r w:rsidRPr="00696CA0">
        <w:t xml:space="preserve">van zijn </w:t>
      </w:r>
      <w:r w:rsidRPr="00696CA0">
        <w:rPr>
          <w:i/>
          <w:iCs/>
        </w:rPr>
        <w:t xml:space="preserve">genadeloeven, </w:t>
      </w:r>
      <w:r w:rsidRPr="00696CA0">
        <w:t xml:space="preserve">van de eerste </w:t>
      </w:r>
      <w:r w:rsidRPr="00696CA0">
        <w:rPr>
          <w:i/>
          <w:iCs/>
        </w:rPr>
        <w:t xml:space="preserve">morgenstond </w:t>
      </w:r>
      <w:r w:rsidRPr="00696CA0">
        <w:t xml:space="preserve">ervan, de </w:t>
      </w:r>
      <w:r w:rsidRPr="00696CA0">
        <w:rPr>
          <w:i/>
          <w:iCs/>
        </w:rPr>
        <w:t xml:space="preserve">tijd der minne, </w:t>
      </w:r>
      <w:r w:rsidRPr="00696CA0">
        <w:t xml:space="preserve">af, tot aan de avond en de </w:t>
      </w:r>
      <w:r w:rsidRPr="00696CA0">
        <w:rPr>
          <w:i/>
          <w:iCs/>
        </w:rPr>
        <w:t xml:space="preserve">nacht van de dood, </w:t>
      </w:r>
      <w:r w:rsidRPr="00696CA0">
        <w:t xml:space="preserve">met velerlei veranderingen, van meer of minder </w:t>
      </w:r>
      <w:r w:rsidRPr="00696CA0">
        <w:rPr>
          <w:i/>
          <w:iCs/>
        </w:rPr>
        <w:t xml:space="preserve">licht, troost, voorspoed, </w:t>
      </w:r>
      <w:r w:rsidRPr="00696CA0">
        <w:t xml:space="preserve">en meerder of minder inmengselen van </w:t>
      </w:r>
      <w:r w:rsidRPr="00696CA0">
        <w:rPr>
          <w:i/>
          <w:iCs/>
        </w:rPr>
        <w:t xml:space="preserve">donkerheid, droefheid </w:t>
      </w:r>
      <w:r w:rsidRPr="00696CA0">
        <w:t xml:space="preserve">en </w:t>
      </w:r>
      <w:r w:rsidRPr="00696CA0">
        <w:rPr>
          <w:i/>
          <w:iCs/>
        </w:rPr>
        <w:t xml:space="preserve">tegenspoeden </w:t>
      </w:r>
      <w:r w:rsidRPr="00696CA0">
        <w:t xml:space="preserve">naar ziel of lichaam. Gedurende </w:t>
      </w:r>
      <w:r w:rsidRPr="00696CA0">
        <w:rPr>
          <w:i/>
          <w:iCs/>
        </w:rPr>
        <w:t xml:space="preserve">deze ganse dag </w:t>
      </w:r>
      <w:r w:rsidRPr="00696CA0">
        <w:t xml:space="preserve">wordt deze </w:t>
      </w:r>
      <w:r w:rsidRPr="00696CA0">
        <w:rPr>
          <w:i/>
          <w:iCs/>
        </w:rPr>
        <w:t xml:space="preserve">verheuging </w:t>
      </w:r>
      <w:r w:rsidRPr="00696CA0">
        <w:t xml:space="preserve">aan zulken beloofd. Omdat de </w:t>
      </w:r>
      <w:r w:rsidRPr="00696CA0">
        <w:rPr>
          <w:i/>
          <w:iCs/>
        </w:rPr>
        <w:t xml:space="preserve">gronden </w:t>
      </w:r>
      <w:r w:rsidRPr="00696CA0">
        <w:t xml:space="preserve">van deze blijdschap altijd onveranderlijk vast staan, en de vertroostingen van de Heilige Geest in kracht nooit ophouden, ontdekkende zich zelfs wel eens het meest, wanneer het naar het uitwendige allerdonkerst uitziet. En dus niet alleen op een vrolijke </w:t>
      </w:r>
      <w:r w:rsidRPr="00696CA0">
        <w:rPr>
          <w:i/>
          <w:iCs/>
        </w:rPr>
        <w:t xml:space="preserve">middag </w:t>
      </w:r>
      <w:r w:rsidRPr="00696CA0">
        <w:t xml:space="preserve">van geluk en voorspoed, als Hij </w:t>
      </w:r>
      <w:r w:rsidRPr="00696CA0">
        <w:rPr>
          <w:i/>
          <w:iCs/>
        </w:rPr>
        <w:t xml:space="preserve">Zijn lamp </w:t>
      </w:r>
      <w:r w:rsidRPr="00696CA0">
        <w:t xml:space="preserve">merkelijk </w:t>
      </w:r>
      <w:r w:rsidRPr="00696CA0">
        <w:rPr>
          <w:i/>
          <w:iCs/>
        </w:rPr>
        <w:t xml:space="preserve">doet lichten over hun hoofd, </w:t>
      </w:r>
      <w:r w:rsidRPr="00696CA0">
        <w:t xml:space="preserve">en </w:t>
      </w:r>
      <w:r w:rsidRPr="00696CA0">
        <w:rPr>
          <w:i/>
          <w:iCs/>
        </w:rPr>
        <w:t xml:space="preserve">de duisternissen doet opklaren26, </w:t>
      </w:r>
      <w:r w:rsidRPr="00696CA0">
        <w:t xml:space="preserve">maar zelfs in flauwe schemeringen van morgen of avondlicht, of donkere nevelen, zwarte wolken en felle buien van rampen, verdrukkingen, Goddelijke tuchtigingen, of zelfs wanneer de Heere Zijn beloften niet zo spoedig tot vervulling brengt, als men meende, en er uitwendig tegenloop opkomt, gelijk het was in die kommerlijke tijden, waartegen Gods kerk in deze Psalm gesterkt wordt. Hoe treurig het in al deze dingen mag staan, nog belooft de Heere een </w:t>
      </w:r>
      <w:r w:rsidRPr="00696CA0">
        <w:rPr>
          <w:i/>
          <w:iCs/>
        </w:rPr>
        <w:t xml:space="preserve">verheuging de ganse dag, </w:t>
      </w:r>
      <w:r w:rsidRPr="00696CA0">
        <w:t xml:space="preserve">in zoverre het nooit tot zulke uitersten van Gods volk komen zal, of Gods volk zal altijd voldoende verkwikkingen over hebben, die hen kunnen bemoedigen en vervrolijken, vruchten van hun genadestaat en geloof, en proeven van het </w:t>
      </w:r>
      <w:r w:rsidRPr="00696CA0">
        <w:rPr>
          <w:i/>
          <w:iCs/>
        </w:rPr>
        <w:t xml:space="preserve">licht </w:t>
      </w:r>
      <w:r w:rsidRPr="00696CA0">
        <w:t xml:space="preserve">van het </w:t>
      </w:r>
      <w:r w:rsidRPr="00696CA0">
        <w:rPr>
          <w:i/>
          <w:iCs/>
        </w:rPr>
        <w:t>aangezicht van de Heere</w:t>
      </w:r>
      <w:r w:rsidRPr="00696CA0">
        <w:t xml:space="preserve">, waarin zij mogen </w:t>
      </w:r>
      <w:r w:rsidRPr="00696CA0">
        <w:rPr>
          <w:i/>
          <w:iCs/>
        </w:rPr>
        <w:t xml:space="preserve">wandelen27. </w:t>
      </w:r>
    </w:p>
    <w:p w14:paraId="1859ADBB" w14:textId="77777777" w:rsidR="008121A9" w:rsidRDefault="008121A9" w:rsidP="008121A9">
      <w:pPr>
        <w:jc w:val="both"/>
        <w:rPr>
          <w:i/>
          <w:iCs/>
        </w:rPr>
      </w:pPr>
    </w:p>
    <w:p w14:paraId="436AA298" w14:textId="77777777" w:rsidR="008121A9" w:rsidRDefault="008121A9" w:rsidP="008121A9">
      <w:pPr>
        <w:jc w:val="both"/>
        <w:rPr>
          <w:i/>
          <w:iCs/>
        </w:rPr>
      </w:pPr>
    </w:p>
    <w:p w14:paraId="6CEC7BE1" w14:textId="77777777" w:rsidR="008121A9" w:rsidRPr="00696CA0" w:rsidRDefault="008121A9" w:rsidP="008121A9">
      <w:pPr>
        <w:jc w:val="both"/>
        <w:rPr>
          <w:b/>
        </w:rPr>
      </w:pPr>
      <w:r w:rsidRPr="00696CA0">
        <w:rPr>
          <w:b/>
        </w:rPr>
        <w:t xml:space="preserve">12. Bedenking tegen de volstrektheid van deze belofte </w:t>
      </w:r>
    </w:p>
    <w:p w14:paraId="47595EB3" w14:textId="77777777" w:rsidR="008121A9" w:rsidRDefault="008121A9" w:rsidP="008121A9">
      <w:pPr>
        <w:jc w:val="both"/>
        <w:rPr>
          <w:i/>
          <w:iCs/>
        </w:rPr>
      </w:pPr>
      <w:r w:rsidRPr="00696CA0">
        <w:t xml:space="preserve">Omdat dit een ongehoorde wonderspreuk gelijkt, moet ik er wat op blijven staan. Het schijnt namelijk vreemd dat de Geest zo breed kan uitweiden, daar het tegendeel te duidelijk schijnt te blijken, aangezien er niet alleen een </w:t>
      </w:r>
      <w:r w:rsidRPr="00696CA0">
        <w:rPr>
          <w:i/>
          <w:iCs/>
        </w:rPr>
        <w:t xml:space="preserve">tijd </w:t>
      </w:r>
      <w:r w:rsidRPr="00696CA0">
        <w:t xml:space="preserve">en betamelijke </w:t>
      </w:r>
      <w:r w:rsidRPr="00696CA0">
        <w:rPr>
          <w:i/>
          <w:iCs/>
        </w:rPr>
        <w:t xml:space="preserve">plicht </w:t>
      </w:r>
      <w:r w:rsidRPr="00696CA0">
        <w:t xml:space="preserve">van </w:t>
      </w:r>
      <w:r w:rsidRPr="00696CA0">
        <w:rPr>
          <w:i/>
          <w:iCs/>
        </w:rPr>
        <w:t xml:space="preserve">treuren </w:t>
      </w:r>
      <w:r w:rsidRPr="00696CA0">
        <w:t xml:space="preserve">is, neemt eens over </w:t>
      </w:r>
      <w:r w:rsidRPr="00696CA0">
        <w:rPr>
          <w:i/>
          <w:iCs/>
        </w:rPr>
        <w:t xml:space="preserve">zonden, verderf, verbreking van Jozef, </w:t>
      </w:r>
      <w:r w:rsidRPr="00696CA0">
        <w:t xml:space="preserve">enz.; maar ook de weg van de Heere wel eens, ja, meermalen, in </w:t>
      </w:r>
      <w:r w:rsidRPr="00696CA0">
        <w:rPr>
          <w:i/>
          <w:iCs/>
        </w:rPr>
        <w:t xml:space="preserve">tegenheid </w:t>
      </w:r>
      <w:r w:rsidRPr="00696CA0">
        <w:t xml:space="preserve">met Zijn volk is, als Hij ze </w:t>
      </w:r>
      <w:r w:rsidRPr="00696CA0">
        <w:rPr>
          <w:i/>
          <w:iCs/>
        </w:rPr>
        <w:t xml:space="preserve">spijst met tranenbrood, en drenkt met tranen als uit een drieling28, </w:t>
      </w:r>
      <w:r w:rsidRPr="00696CA0">
        <w:t xml:space="preserve">en Zijn </w:t>
      </w:r>
      <w:r w:rsidRPr="00696CA0">
        <w:rPr>
          <w:i/>
          <w:iCs/>
        </w:rPr>
        <w:t xml:space="preserve">aangezicht voor hen verbergt29, </w:t>
      </w:r>
      <w:r w:rsidRPr="00696CA0">
        <w:t xml:space="preserve">en de </w:t>
      </w:r>
      <w:r w:rsidRPr="00696CA0">
        <w:rPr>
          <w:i/>
          <w:iCs/>
        </w:rPr>
        <w:t xml:space="preserve">Trooster van hun zielen wijkt30; </w:t>
      </w:r>
      <w:r w:rsidRPr="00696CA0">
        <w:t xml:space="preserve">waarom wij van </w:t>
      </w:r>
      <w:r w:rsidRPr="00696CA0">
        <w:rPr>
          <w:i/>
          <w:iCs/>
        </w:rPr>
        <w:t xml:space="preserve">treurigen Zions </w:t>
      </w:r>
      <w:r w:rsidRPr="00696CA0">
        <w:t xml:space="preserve">lezen31, van </w:t>
      </w:r>
      <w:r w:rsidRPr="00696CA0">
        <w:rPr>
          <w:i/>
          <w:iCs/>
        </w:rPr>
        <w:t xml:space="preserve">verdrukten, door onweder voortgedrevenen, ongetroosten32, </w:t>
      </w:r>
      <w:r w:rsidRPr="00696CA0">
        <w:t xml:space="preserve">ja van </w:t>
      </w:r>
      <w:r w:rsidRPr="00696CA0">
        <w:rPr>
          <w:i/>
          <w:iCs/>
        </w:rPr>
        <w:t xml:space="preserve">Hemans, doodbrakende </w:t>
      </w:r>
      <w:r w:rsidRPr="00696CA0">
        <w:t xml:space="preserve">zelfs </w:t>
      </w:r>
      <w:r w:rsidRPr="00696CA0">
        <w:rPr>
          <w:i/>
          <w:iCs/>
        </w:rPr>
        <w:t xml:space="preserve">van de jeugd aan33. </w:t>
      </w:r>
      <w:r w:rsidRPr="00696CA0">
        <w:t xml:space="preserve">Hoe mag dit stroken met die ruime taal, </w:t>
      </w:r>
      <w:r w:rsidRPr="00696CA0">
        <w:rPr>
          <w:i/>
          <w:iCs/>
        </w:rPr>
        <w:t xml:space="preserve">zij zullen zich den gansen dag verheugen in Uw Naam? </w:t>
      </w:r>
    </w:p>
    <w:p w14:paraId="4A92CB86" w14:textId="77777777" w:rsidR="008121A9" w:rsidRDefault="008121A9" w:rsidP="008121A9">
      <w:pPr>
        <w:jc w:val="both"/>
      </w:pPr>
      <w:r w:rsidRPr="00696CA0">
        <w:t>27 Vers 16. 28 Psalm 80:6. 29 Job 13:14. 30 Klaagl. 1:2. 31 Jes. 61:2,3. 32 Jes. 54:11. 33 Psalm 88:16.</w:t>
      </w:r>
    </w:p>
    <w:p w14:paraId="7C96ACFE" w14:textId="77777777" w:rsidR="008121A9" w:rsidRDefault="008121A9" w:rsidP="008121A9">
      <w:pPr>
        <w:jc w:val="both"/>
        <w:rPr>
          <w:i/>
          <w:iCs/>
        </w:rPr>
      </w:pPr>
    </w:p>
    <w:p w14:paraId="3B7779E5" w14:textId="77777777" w:rsidR="008121A9" w:rsidRPr="00696CA0" w:rsidRDefault="008121A9" w:rsidP="008121A9">
      <w:pPr>
        <w:jc w:val="both"/>
        <w:rPr>
          <w:b/>
        </w:rPr>
      </w:pPr>
      <w:r w:rsidRPr="00696CA0">
        <w:rPr>
          <w:b/>
        </w:rPr>
        <w:t xml:space="preserve">13. Oplossing van deze bedenking; in het algemeen </w:t>
      </w:r>
    </w:p>
    <w:p w14:paraId="718C1623" w14:textId="77777777" w:rsidR="008121A9" w:rsidRDefault="008121A9" w:rsidP="008121A9">
      <w:pPr>
        <w:jc w:val="both"/>
        <w:rPr>
          <w:i/>
          <w:iCs/>
        </w:rPr>
      </w:pPr>
      <w:r w:rsidRPr="00696CA0">
        <w:t xml:space="preserve">Tot oplossing behoef ik niet eens te tonen hoe het in verschillende opzichten kan samengaan, </w:t>
      </w:r>
      <w:r w:rsidRPr="00696CA0">
        <w:rPr>
          <w:i/>
          <w:iCs/>
        </w:rPr>
        <w:t xml:space="preserve">betamelijk te treuren </w:t>
      </w:r>
      <w:r w:rsidRPr="00696CA0">
        <w:t xml:space="preserve">en </w:t>
      </w:r>
      <w:r w:rsidRPr="00696CA0">
        <w:rPr>
          <w:i/>
          <w:iCs/>
        </w:rPr>
        <w:t xml:space="preserve">betamelijk </w:t>
      </w:r>
      <w:r w:rsidRPr="00696CA0">
        <w:t xml:space="preserve">op goede gronden zich te </w:t>
      </w:r>
      <w:r w:rsidRPr="00696CA0">
        <w:rPr>
          <w:i/>
          <w:iCs/>
        </w:rPr>
        <w:t xml:space="preserve">verheugen: </w:t>
      </w:r>
      <w:r w:rsidRPr="00696CA0">
        <w:t xml:space="preserve">hoedanig anders de welgestelde levensloop van een begenadigde mag en moet beschouwd worden, die dan de meeste ruimte van binnen krijgt, en de vergenoeglijkste uren slijt, wanneer hij vrij bij God zijn zonden en gebrek mag uit treuren, en zich zonder schroom of terughoudendheid voor de Heere met tranen verootmoedigen34. Het zal nog meer klem hebben, als ik aanmerk dat, hoe treurig het in de ziel mag gesteld zijn, de </w:t>
      </w:r>
      <w:r w:rsidRPr="00696CA0">
        <w:rPr>
          <w:i/>
          <w:iCs/>
        </w:rPr>
        <w:t xml:space="preserve">gronden </w:t>
      </w:r>
      <w:r w:rsidRPr="00696CA0">
        <w:t xml:space="preserve">echter van de ware blijdschap vaste en onwrikbaar blijven, – zowel als het </w:t>
      </w:r>
      <w:r w:rsidRPr="00696CA0">
        <w:rPr>
          <w:i/>
          <w:iCs/>
        </w:rPr>
        <w:t xml:space="preserve">hebbelijk beginsel </w:t>
      </w:r>
      <w:r w:rsidRPr="00696CA0">
        <w:t xml:space="preserve">van deze verheuging, dat als een stuk van het </w:t>
      </w:r>
      <w:r w:rsidRPr="00696CA0">
        <w:rPr>
          <w:i/>
          <w:iCs/>
        </w:rPr>
        <w:t xml:space="preserve">geestelijk leven, </w:t>
      </w:r>
      <w:r w:rsidRPr="00696CA0">
        <w:t xml:space="preserve">nooit geheel kan verloren gaan. – Oorzaak, dat ook de tegenheden, die deze heilige vreugde zouden stremmen, nooit tegen de vreugdestof kunnen opwegen, wegens haar geringheid en kortstondigheid; – terwijl er integendeel altijd nog voldoende vonken van deze vreugde overblijven, ontdekkende zich dan soms het meest en sterkst, wanneer de zwarigheden op het hoogste komen. – Wanneer het ook voor GOD de rechte tijd is die duisternissen op te klaren; doende Hij </w:t>
      </w:r>
      <w:r w:rsidRPr="00696CA0">
        <w:rPr>
          <w:i/>
          <w:iCs/>
        </w:rPr>
        <w:t xml:space="preserve">de moeite vergeten, gelijk de wateren die voorbij gegaan zijn35, </w:t>
      </w:r>
      <w:r w:rsidRPr="00696CA0">
        <w:t xml:space="preserve">en gevende </w:t>
      </w:r>
      <w:r w:rsidRPr="00696CA0">
        <w:rPr>
          <w:i/>
          <w:iCs/>
        </w:rPr>
        <w:t xml:space="preserve">sieraad voor as, vreugdeolie voor treurigheid, en het gewaad des lofs voor een benauwden geest36; </w:t>
      </w:r>
      <w:r w:rsidRPr="00696CA0">
        <w:t xml:space="preserve">heuglijke en overvloedige voorsmaken van die </w:t>
      </w:r>
      <w:r w:rsidRPr="00696CA0">
        <w:rPr>
          <w:i/>
          <w:iCs/>
        </w:rPr>
        <w:t>verzadiging van vreugde voor Zijn aangezicht, en lieflijkheden aan Zijn rechterhand, eeuwiglijk37.</w:t>
      </w:r>
    </w:p>
    <w:p w14:paraId="263A35A7" w14:textId="77777777" w:rsidR="008121A9" w:rsidRPr="00696CA0" w:rsidRDefault="008121A9" w:rsidP="008121A9">
      <w:pPr>
        <w:jc w:val="both"/>
      </w:pPr>
      <w:r w:rsidRPr="00696CA0">
        <w:t>34 Psalm 32:2,5.</w:t>
      </w:r>
    </w:p>
    <w:p w14:paraId="222901BD" w14:textId="77777777" w:rsidR="008121A9" w:rsidRDefault="008121A9" w:rsidP="008121A9">
      <w:pPr>
        <w:jc w:val="both"/>
        <w:rPr>
          <w:b/>
        </w:rPr>
      </w:pPr>
    </w:p>
    <w:p w14:paraId="1A3480BC" w14:textId="77777777" w:rsidR="008121A9" w:rsidRPr="00B249B2" w:rsidRDefault="008121A9" w:rsidP="008121A9">
      <w:pPr>
        <w:jc w:val="both"/>
        <w:rPr>
          <w:b/>
        </w:rPr>
      </w:pPr>
      <w:r w:rsidRPr="00B249B2">
        <w:rPr>
          <w:b/>
        </w:rPr>
        <w:t xml:space="preserve">14. ... in het bijzonder </w:t>
      </w:r>
    </w:p>
    <w:p w14:paraId="6B3B744D" w14:textId="77777777" w:rsidR="008121A9" w:rsidRDefault="008121A9" w:rsidP="008121A9">
      <w:pPr>
        <w:jc w:val="both"/>
        <w:rPr>
          <w:i/>
          <w:iCs/>
        </w:rPr>
      </w:pPr>
      <w:r w:rsidRPr="005A37D1">
        <w:t>Maar, hoewel dit alles op zichzelf waar en</w:t>
      </w:r>
      <w:r>
        <w:t xml:space="preserve"> </w:t>
      </w:r>
      <w:r w:rsidRPr="005A37D1">
        <w:t>troostelijk is, zo is echter hier nog iets naders ter</w:t>
      </w:r>
      <w:r>
        <w:t xml:space="preserve"> </w:t>
      </w:r>
      <w:r w:rsidRPr="005A37D1">
        <w:t>oplossing aan te merken. Te weten, de heilige</w:t>
      </w:r>
      <w:r>
        <w:t xml:space="preserve"> </w:t>
      </w:r>
      <w:r w:rsidRPr="005A37D1">
        <w:t>Spreker, tot oogmerk hebbende Gods kerk tot een</w:t>
      </w:r>
      <w:r>
        <w:t xml:space="preserve"> </w:t>
      </w:r>
      <w:r w:rsidRPr="005A37D1">
        <w:t>vast geloof op te wekken in die zorgelijke omstandigheden,</w:t>
      </w:r>
      <w:r>
        <w:t xml:space="preserve"> </w:t>
      </w:r>
      <w:r w:rsidRPr="005A37D1">
        <w:t>die Hij in deze Psalm oplost door het</w:t>
      </w:r>
      <w:r>
        <w:t xml:space="preserve"> </w:t>
      </w:r>
      <w:r w:rsidRPr="005A37D1">
        <w:t>vertoog van Gods goedertierenheid en waarheid,</w:t>
      </w:r>
      <w:r>
        <w:t xml:space="preserve"> </w:t>
      </w:r>
      <w:r w:rsidRPr="005A37D1">
        <w:t>dringt deze opwekking hier bijzonder aan door het</w:t>
      </w:r>
      <w:r>
        <w:t xml:space="preserve"> </w:t>
      </w:r>
      <w:r w:rsidRPr="005A37D1">
        <w:t>vertonen van de profijtelijkheid van zo’n geloofswandel,</w:t>
      </w:r>
      <w:r>
        <w:t xml:space="preserve"> </w:t>
      </w:r>
      <w:r w:rsidRPr="005A37D1">
        <w:t xml:space="preserve">tonende hoe </w:t>
      </w:r>
      <w:r w:rsidRPr="005A37D1">
        <w:rPr>
          <w:i/>
          <w:iCs/>
        </w:rPr>
        <w:t xml:space="preserve">gelukkig </w:t>
      </w:r>
      <w:r w:rsidRPr="005A37D1">
        <w:t xml:space="preserve">dat </w:t>
      </w:r>
      <w:r w:rsidRPr="005A37D1">
        <w:rPr>
          <w:i/>
          <w:iCs/>
        </w:rPr>
        <w:t xml:space="preserve">volk </w:t>
      </w:r>
      <w:r w:rsidRPr="005A37D1">
        <w:t>is, dat</w:t>
      </w:r>
      <w:r>
        <w:t xml:space="preserve"> </w:t>
      </w:r>
      <w:r w:rsidRPr="005A37D1">
        <w:rPr>
          <w:i/>
          <w:iCs/>
        </w:rPr>
        <w:t xml:space="preserve">zich verstaat op het juichen, </w:t>
      </w:r>
      <w:r w:rsidRPr="005A37D1">
        <w:t>dat zich nog altijd</w:t>
      </w:r>
      <w:r>
        <w:t xml:space="preserve"> </w:t>
      </w:r>
      <w:r w:rsidRPr="005A37D1">
        <w:rPr>
          <w:i/>
          <w:iCs/>
        </w:rPr>
        <w:t xml:space="preserve">gelovig </w:t>
      </w:r>
      <w:r w:rsidRPr="005A37D1">
        <w:t xml:space="preserve">kan en wil in God </w:t>
      </w:r>
      <w:r w:rsidRPr="005A37D1">
        <w:rPr>
          <w:i/>
          <w:iCs/>
        </w:rPr>
        <w:t xml:space="preserve">beroemen, </w:t>
      </w:r>
      <w:r w:rsidRPr="005A37D1">
        <w:t>en een</w:t>
      </w:r>
      <w:r>
        <w:t xml:space="preserve"> </w:t>
      </w:r>
      <w:r w:rsidRPr="005A37D1">
        <w:t>juichend getuigenis van vast betrouwen geven,</w:t>
      </w:r>
      <w:r>
        <w:t xml:space="preserve"> </w:t>
      </w:r>
      <w:r w:rsidRPr="005A37D1">
        <w:t>welke hindernissen er ook schijnen op te komen,</w:t>
      </w:r>
      <w:r>
        <w:t xml:space="preserve"> </w:t>
      </w:r>
      <w:r w:rsidRPr="005A37D1">
        <w:t xml:space="preserve">omdat Gods </w:t>
      </w:r>
      <w:r w:rsidRPr="005A37D1">
        <w:rPr>
          <w:i/>
          <w:iCs/>
        </w:rPr>
        <w:t xml:space="preserve">genade </w:t>
      </w:r>
      <w:r w:rsidRPr="005A37D1">
        <w:t xml:space="preserve">en </w:t>
      </w:r>
      <w:r w:rsidRPr="005A37D1">
        <w:rPr>
          <w:i/>
          <w:iCs/>
        </w:rPr>
        <w:t xml:space="preserve">waarheid </w:t>
      </w:r>
      <w:r w:rsidRPr="005A37D1">
        <w:t>onveranderlijk,</w:t>
      </w:r>
      <w:r>
        <w:t xml:space="preserve"> </w:t>
      </w:r>
      <w:r w:rsidRPr="005A37D1">
        <w:t>onverbrekelijk zijn. Dit groot geluk nu betoogt Hij</w:t>
      </w:r>
      <w:r>
        <w:t xml:space="preserve"> </w:t>
      </w:r>
      <w:r w:rsidRPr="005A37D1">
        <w:t>onder anderen daaruit, omdat ze, zo handelende,</w:t>
      </w:r>
      <w:r>
        <w:t xml:space="preserve"> </w:t>
      </w:r>
      <w:r w:rsidRPr="005A37D1">
        <w:t>altijd, op alle uren van de dag, dat is, in alle</w:t>
      </w:r>
      <w:r>
        <w:t xml:space="preserve"> </w:t>
      </w:r>
      <w:r w:rsidRPr="005A37D1">
        <w:t>omstandigheden en ontmoetingen, en zelfs als alles</w:t>
      </w:r>
      <w:r>
        <w:t xml:space="preserve"> </w:t>
      </w:r>
      <w:r w:rsidRPr="005A37D1">
        <w:t>uiterlijk tegenloopt, evenwel zich op goede gronden</w:t>
      </w:r>
      <w:r>
        <w:t xml:space="preserve"> </w:t>
      </w:r>
      <w:r w:rsidRPr="005A37D1">
        <w:t>kunnen, mogen en zullen in een vergenoegde en</w:t>
      </w:r>
      <w:r>
        <w:t xml:space="preserve"> </w:t>
      </w:r>
      <w:r w:rsidRPr="005A37D1">
        <w:t>vrolijke gestalte houden, welverzekerd dat hun</w:t>
      </w:r>
      <w:r>
        <w:t xml:space="preserve"> </w:t>
      </w:r>
      <w:r w:rsidRPr="005A37D1">
        <w:rPr>
          <w:i/>
          <w:iCs/>
        </w:rPr>
        <w:t xml:space="preserve">hoop niet beschamen </w:t>
      </w:r>
      <w:r w:rsidRPr="005A37D1">
        <w:t>zal, en hun vertrouwen niet</w:t>
      </w:r>
      <w:r>
        <w:t xml:space="preserve"> </w:t>
      </w:r>
      <w:r w:rsidRPr="005A37D1">
        <w:t xml:space="preserve">ijdel zijn. Is dit nu niet zo? Brengt het </w:t>
      </w:r>
      <w:r w:rsidRPr="005A37D1">
        <w:rPr>
          <w:i/>
          <w:iCs/>
        </w:rPr>
        <w:t xml:space="preserve">geloof </w:t>
      </w:r>
      <w:r w:rsidRPr="005A37D1">
        <w:t>deze</w:t>
      </w:r>
      <w:r>
        <w:t xml:space="preserve"> </w:t>
      </w:r>
      <w:r w:rsidRPr="005A37D1">
        <w:t>gestalte niet voort? En vanwaar toch al het klagen,</w:t>
      </w:r>
      <w:r>
        <w:t xml:space="preserve"> </w:t>
      </w:r>
      <w:r w:rsidRPr="005A37D1">
        <w:t xml:space="preserve">treuren, mismoedig zijn, en vragen, </w:t>
      </w:r>
      <w:r w:rsidRPr="005A37D1">
        <w:rPr>
          <w:i/>
          <w:iCs/>
        </w:rPr>
        <w:t>zal de HEERE</w:t>
      </w:r>
      <w:r>
        <w:rPr>
          <w:i/>
          <w:iCs/>
        </w:rPr>
        <w:t xml:space="preserve"> </w:t>
      </w:r>
      <w:r w:rsidRPr="005A37D1">
        <w:rPr>
          <w:i/>
          <w:iCs/>
        </w:rPr>
        <w:t>in eeuwigheid verstoten, en voortaan niet meer</w:t>
      </w:r>
      <w:r>
        <w:rPr>
          <w:i/>
          <w:iCs/>
        </w:rPr>
        <w:t xml:space="preserve"> </w:t>
      </w:r>
      <w:r w:rsidRPr="005A37D1">
        <w:rPr>
          <w:i/>
          <w:iCs/>
        </w:rPr>
        <w:t xml:space="preserve">goedgunstig zijn38, </w:t>
      </w:r>
      <w:r w:rsidRPr="005A37D1">
        <w:t>enz.? Is het niet bij gebrek</w:t>
      </w:r>
      <w:r>
        <w:t xml:space="preserve"> </w:t>
      </w:r>
      <w:r w:rsidRPr="005A37D1">
        <w:t>aan geloofsoefeningen? Omdat men niet genoeg</w:t>
      </w:r>
      <w:r>
        <w:t xml:space="preserve"> </w:t>
      </w:r>
      <w:r w:rsidRPr="005A37D1">
        <w:t xml:space="preserve">op Gods </w:t>
      </w:r>
      <w:r w:rsidRPr="005A37D1">
        <w:rPr>
          <w:i/>
          <w:iCs/>
        </w:rPr>
        <w:t xml:space="preserve">genade en trouw </w:t>
      </w:r>
      <w:r w:rsidRPr="005A37D1">
        <w:t>het oog vestigt, en niet</w:t>
      </w:r>
      <w:r>
        <w:t xml:space="preserve"> </w:t>
      </w:r>
      <w:r w:rsidRPr="005A37D1">
        <w:t>genoeg de gezegende uitslag aan de Heere durft</w:t>
      </w:r>
      <w:r>
        <w:t xml:space="preserve"> </w:t>
      </w:r>
      <w:r w:rsidRPr="005A37D1">
        <w:t xml:space="preserve">toe te vertrouwen? Het </w:t>
      </w:r>
      <w:r w:rsidRPr="005A37D1">
        <w:rPr>
          <w:i/>
          <w:iCs/>
        </w:rPr>
        <w:t xml:space="preserve">geloof </w:t>
      </w:r>
      <w:r w:rsidRPr="005A37D1">
        <w:t>daarentegen baart</w:t>
      </w:r>
      <w:r>
        <w:t xml:space="preserve"> </w:t>
      </w:r>
      <w:r w:rsidRPr="005A37D1">
        <w:t xml:space="preserve">deze </w:t>
      </w:r>
      <w:r w:rsidRPr="005A37D1">
        <w:rPr>
          <w:i/>
          <w:iCs/>
        </w:rPr>
        <w:t xml:space="preserve">verheuging. </w:t>
      </w:r>
      <w:r w:rsidRPr="005A37D1">
        <w:t xml:space="preserve">Al </w:t>
      </w:r>
      <w:r w:rsidRPr="005A37D1">
        <w:rPr>
          <w:i/>
          <w:iCs/>
        </w:rPr>
        <w:t xml:space="preserve">ziet men niet, </w:t>
      </w:r>
      <w:r w:rsidRPr="005A37D1">
        <w:t>evenwel,</w:t>
      </w:r>
      <w:r>
        <w:t xml:space="preserve"> </w:t>
      </w:r>
      <w:r w:rsidRPr="005A37D1">
        <w:rPr>
          <w:i/>
          <w:iCs/>
        </w:rPr>
        <w:t>gelovende verheugt men zich met een onuitsprekelijke</w:t>
      </w:r>
      <w:r>
        <w:rPr>
          <w:i/>
          <w:iCs/>
        </w:rPr>
        <w:t xml:space="preserve"> </w:t>
      </w:r>
      <w:r w:rsidRPr="005A37D1">
        <w:rPr>
          <w:i/>
          <w:iCs/>
        </w:rPr>
        <w:t xml:space="preserve">en heerlijke vreugde39. </w:t>
      </w:r>
      <w:r w:rsidRPr="005A37D1">
        <w:t>Men</w:t>
      </w:r>
      <w:r>
        <w:t xml:space="preserve"> </w:t>
      </w:r>
      <w:r w:rsidRPr="005A37D1">
        <w:rPr>
          <w:i/>
          <w:iCs/>
        </w:rPr>
        <w:t xml:space="preserve">verblijdt zich in de hoop40. </w:t>
      </w:r>
      <w:r w:rsidRPr="005A37D1">
        <w:t>Met de vrome</w:t>
      </w:r>
      <w:r>
        <w:t xml:space="preserve"> </w:t>
      </w:r>
      <w:r w:rsidRPr="005A37D1">
        <w:t>aartsvaderen, hoewel men zo min als zij de</w:t>
      </w:r>
      <w:r>
        <w:t xml:space="preserve"> </w:t>
      </w:r>
      <w:r w:rsidRPr="005A37D1">
        <w:rPr>
          <w:i/>
          <w:iCs/>
        </w:rPr>
        <w:t xml:space="preserve">beloften </w:t>
      </w:r>
      <w:r w:rsidRPr="005A37D1">
        <w:t xml:space="preserve">(dat is de beloofde zaken) </w:t>
      </w:r>
      <w:r w:rsidRPr="005A37D1">
        <w:rPr>
          <w:i/>
          <w:iCs/>
        </w:rPr>
        <w:t>verkrijgt;</w:t>
      </w:r>
      <w:r>
        <w:rPr>
          <w:i/>
          <w:iCs/>
        </w:rPr>
        <w:t xml:space="preserve"> </w:t>
      </w:r>
      <w:r w:rsidRPr="005A37D1">
        <w:rPr>
          <w:i/>
          <w:iCs/>
        </w:rPr>
        <w:t xml:space="preserve">men ziet ze </w:t>
      </w:r>
      <w:r w:rsidRPr="005A37D1">
        <w:t xml:space="preserve">echter </w:t>
      </w:r>
      <w:r w:rsidRPr="005A37D1">
        <w:rPr>
          <w:i/>
          <w:iCs/>
        </w:rPr>
        <w:t xml:space="preserve">van verre, </w:t>
      </w:r>
      <w:r w:rsidRPr="005A37D1">
        <w:t xml:space="preserve">en </w:t>
      </w:r>
      <w:r w:rsidRPr="005A37D1">
        <w:rPr>
          <w:i/>
          <w:iCs/>
        </w:rPr>
        <w:t xml:space="preserve">gelooft </w:t>
      </w:r>
      <w:r w:rsidRPr="005A37D1">
        <w:t>ze41. Zie</w:t>
      </w:r>
      <w:r>
        <w:t xml:space="preserve"> </w:t>
      </w:r>
      <w:r w:rsidRPr="005A37D1">
        <w:t xml:space="preserve">het in de kerk, als ze elders zo spreekt: </w:t>
      </w:r>
      <w:r w:rsidRPr="005A37D1">
        <w:rPr>
          <w:i/>
          <w:iCs/>
        </w:rPr>
        <w:t>ons hart is</w:t>
      </w:r>
      <w:r>
        <w:rPr>
          <w:i/>
          <w:iCs/>
        </w:rPr>
        <w:t xml:space="preserve"> </w:t>
      </w:r>
      <w:r w:rsidRPr="005A37D1">
        <w:rPr>
          <w:i/>
          <w:iCs/>
        </w:rPr>
        <w:t>in Hem verblijd, omdat wij op den Naam Zijner</w:t>
      </w:r>
      <w:r>
        <w:rPr>
          <w:i/>
          <w:iCs/>
        </w:rPr>
        <w:t xml:space="preserve"> </w:t>
      </w:r>
      <w:r w:rsidRPr="005A37D1">
        <w:rPr>
          <w:i/>
          <w:iCs/>
        </w:rPr>
        <w:t xml:space="preserve">heiligheid vertrouwd hebben. </w:t>
      </w:r>
      <w:r w:rsidRPr="005A37D1">
        <w:t>En met deze</w:t>
      </w:r>
      <w:r>
        <w:t xml:space="preserve"> </w:t>
      </w:r>
      <w:r w:rsidRPr="005A37D1">
        <w:rPr>
          <w:i/>
          <w:iCs/>
        </w:rPr>
        <w:t xml:space="preserve">geloofsvreugde </w:t>
      </w:r>
      <w:r w:rsidRPr="005A37D1">
        <w:t>de uitslag van de verwachting</w:t>
      </w:r>
      <w:r>
        <w:t xml:space="preserve"> </w:t>
      </w:r>
      <w:r w:rsidRPr="005A37D1">
        <w:t xml:space="preserve">verder aan God beveelt: </w:t>
      </w:r>
      <w:r w:rsidRPr="005A37D1">
        <w:rPr>
          <w:i/>
          <w:iCs/>
        </w:rPr>
        <w:t>Uw goedertierenheid,</w:t>
      </w:r>
      <w:r>
        <w:rPr>
          <w:i/>
          <w:iCs/>
        </w:rPr>
        <w:t xml:space="preserve"> </w:t>
      </w:r>
      <w:r w:rsidRPr="005A37D1">
        <w:rPr>
          <w:i/>
          <w:iCs/>
        </w:rPr>
        <w:t>HEERE! zij over ons; gelijk als wij op U</w:t>
      </w:r>
      <w:r>
        <w:rPr>
          <w:i/>
          <w:iCs/>
        </w:rPr>
        <w:t xml:space="preserve"> </w:t>
      </w:r>
      <w:r w:rsidRPr="005A37D1">
        <w:rPr>
          <w:i/>
          <w:iCs/>
        </w:rPr>
        <w:t>hopen42.</w:t>
      </w:r>
      <w:r>
        <w:rPr>
          <w:i/>
          <w:iCs/>
        </w:rPr>
        <w:t xml:space="preserve"> </w:t>
      </w:r>
    </w:p>
    <w:p w14:paraId="62E99D2A" w14:textId="77777777" w:rsidR="008121A9" w:rsidRDefault="008121A9" w:rsidP="008121A9">
      <w:pPr>
        <w:jc w:val="both"/>
      </w:pPr>
      <w:r w:rsidRPr="00B249B2">
        <w:rPr>
          <w:lang w:val="en-GB"/>
        </w:rPr>
        <w:t xml:space="preserve">35 Job 11:15. 36 Jes. 61:3. 37 Psalm 16:11. 38 Psalm 77:8,9,10. 39 1 Petr. 1:3. </w:t>
      </w:r>
      <w:r w:rsidRPr="005A37D1">
        <w:t>40 Rom. 12:12.</w:t>
      </w:r>
      <w:r>
        <w:t xml:space="preserve"> </w:t>
      </w:r>
      <w:r w:rsidRPr="005A37D1">
        <w:t>41 Hebr. 11:12.</w:t>
      </w:r>
      <w:r>
        <w:t xml:space="preserve"> </w:t>
      </w:r>
      <w:r w:rsidRPr="005A37D1">
        <w:t>42 Ps. 23:21,22.</w:t>
      </w:r>
    </w:p>
    <w:p w14:paraId="373F4361" w14:textId="77777777" w:rsidR="008121A9" w:rsidRDefault="008121A9" w:rsidP="008121A9">
      <w:pPr>
        <w:jc w:val="both"/>
      </w:pPr>
    </w:p>
    <w:p w14:paraId="1108A207" w14:textId="77777777" w:rsidR="008121A9" w:rsidRDefault="008121A9" w:rsidP="008121A9">
      <w:pPr>
        <w:jc w:val="both"/>
        <w:rPr>
          <w:i/>
          <w:iCs/>
        </w:rPr>
      </w:pPr>
    </w:p>
    <w:p w14:paraId="133CAC74" w14:textId="77777777" w:rsidR="008121A9" w:rsidRPr="00B249B2" w:rsidRDefault="008121A9" w:rsidP="008121A9">
      <w:pPr>
        <w:jc w:val="both"/>
        <w:rPr>
          <w:b/>
        </w:rPr>
      </w:pPr>
      <w:r w:rsidRPr="00B249B2">
        <w:rPr>
          <w:b/>
        </w:rPr>
        <w:t xml:space="preserve">15. Wat </w:t>
      </w:r>
      <w:r w:rsidRPr="00B249B2">
        <w:rPr>
          <w:b/>
          <w:i/>
          <w:iCs/>
        </w:rPr>
        <w:t xml:space="preserve">Gods Naam </w:t>
      </w:r>
      <w:r w:rsidRPr="00B249B2">
        <w:rPr>
          <w:b/>
        </w:rPr>
        <w:t xml:space="preserve">hier betekent </w:t>
      </w:r>
    </w:p>
    <w:p w14:paraId="19B0A3AD" w14:textId="77777777" w:rsidR="008121A9" w:rsidRDefault="008121A9" w:rsidP="008121A9">
      <w:pPr>
        <w:jc w:val="both"/>
        <w:rPr>
          <w:i/>
          <w:iCs/>
        </w:rPr>
      </w:pPr>
      <w:r w:rsidRPr="005A37D1">
        <w:t>Om terug te keren tot mijn tekst: de Psalmist</w:t>
      </w:r>
      <w:r>
        <w:t xml:space="preserve"> </w:t>
      </w:r>
      <w:r w:rsidRPr="005A37D1">
        <w:t xml:space="preserve">maakt deze </w:t>
      </w:r>
      <w:r w:rsidRPr="005A37D1">
        <w:rPr>
          <w:i/>
          <w:iCs/>
        </w:rPr>
        <w:t xml:space="preserve">verheuging </w:t>
      </w:r>
      <w:r w:rsidRPr="005A37D1">
        <w:t xml:space="preserve">betrekkelijk op de </w:t>
      </w:r>
      <w:r w:rsidRPr="005A37D1">
        <w:rPr>
          <w:i/>
          <w:iCs/>
        </w:rPr>
        <w:t>Naam</w:t>
      </w:r>
      <w:r>
        <w:rPr>
          <w:i/>
          <w:iCs/>
        </w:rPr>
        <w:t xml:space="preserve"> </w:t>
      </w:r>
      <w:r w:rsidRPr="005A37D1">
        <w:t xml:space="preserve">van de Heere , </w:t>
      </w:r>
      <w:r w:rsidRPr="005A37D1">
        <w:rPr>
          <w:i/>
          <w:iCs/>
        </w:rPr>
        <w:t>IN UW NAAM zullen zij zich</w:t>
      </w:r>
      <w:r>
        <w:rPr>
          <w:i/>
          <w:iCs/>
        </w:rPr>
        <w:t xml:space="preserve"> </w:t>
      </w:r>
      <w:r w:rsidRPr="005A37D1">
        <w:rPr>
          <w:i/>
          <w:iCs/>
        </w:rPr>
        <w:t xml:space="preserve">de ganse dag verheugen. </w:t>
      </w:r>
      <w:r w:rsidRPr="005A37D1">
        <w:t>Omdat GODS NAAM</w:t>
      </w:r>
      <w:r>
        <w:t xml:space="preserve"> </w:t>
      </w:r>
      <w:r w:rsidRPr="005A37D1">
        <w:t xml:space="preserve">soms Zijn </w:t>
      </w:r>
      <w:r w:rsidRPr="005A37D1">
        <w:rPr>
          <w:i/>
          <w:iCs/>
        </w:rPr>
        <w:t xml:space="preserve">gezag </w:t>
      </w:r>
      <w:r w:rsidRPr="005A37D1">
        <w:t>betekent43, zou men het dus</w:t>
      </w:r>
      <w:r>
        <w:t xml:space="preserve"> </w:t>
      </w:r>
      <w:r w:rsidRPr="005A37D1">
        <w:t xml:space="preserve">kunnen opvatten: </w:t>
      </w:r>
      <w:r w:rsidRPr="005A37D1">
        <w:rPr>
          <w:i/>
          <w:iCs/>
        </w:rPr>
        <w:t>op Uw last en bevel zullen zij</w:t>
      </w:r>
      <w:r>
        <w:rPr>
          <w:i/>
          <w:iCs/>
        </w:rPr>
        <w:t xml:space="preserve"> </w:t>
      </w:r>
      <w:r w:rsidRPr="005A37D1">
        <w:rPr>
          <w:i/>
          <w:iCs/>
        </w:rPr>
        <w:t xml:space="preserve">zich verheugen, </w:t>
      </w:r>
      <w:r w:rsidRPr="005A37D1">
        <w:t>als die daartoe geroepen en</w:t>
      </w:r>
      <w:r>
        <w:t xml:space="preserve"> </w:t>
      </w:r>
      <w:r w:rsidRPr="005A37D1">
        <w:t>verplicht zijn, en daarom dat wettig doen mogen.</w:t>
      </w:r>
      <w:r>
        <w:t xml:space="preserve"> </w:t>
      </w:r>
      <w:r w:rsidRPr="005A37D1">
        <w:t>Gelijk de heer VAN TIL ten dele hierheen wil.</w:t>
      </w:r>
      <w:r>
        <w:t xml:space="preserve"> </w:t>
      </w:r>
      <w:r w:rsidRPr="005A37D1">
        <w:t>Evenwel blijven wij liever in de meer gewone</w:t>
      </w:r>
      <w:r>
        <w:t xml:space="preserve"> </w:t>
      </w:r>
      <w:r w:rsidRPr="005A37D1">
        <w:t xml:space="preserve">betekenis van </w:t>
      </w:r>
      <w:r w:rsidRPr="005A37D1">
        <w:rPr>
          <w:i/>
          <w:iCs/>
        </w:rPr>
        <w:t xml:space="preserve">Gods Naam, </w:t>
      </w:r>
      <w:r w:rsidRPr="005A37D1">
        <w:t>evenals vers 13;</w:t>
      </w:r>
      <w:r>
        <w:t xml:space="preserve"> </w:t>
      </w:r>
      <w:r w:rsidRPr="005A37D1">
        <w:t>drukkende dan in het algemeen uit, GOD ZELF,</w:t>
      </w:r>
      <w:r>
        <w:t xml:space="preserve"> </w:t>
      </w:r>
      <w:r w:rsidRPr="005A37D1">
        <w:t xml:space="preserve">zoals Hij in en aan ons </w:t>
      </w:r>
      <w:r w:rsidRPr="005A37D1">
        <w:rPr>
          <w:i/>
          <w:iCs/>
        </w:rPr>
        <w:t xml:space="preserve">geopenbaard </w:t>
      </w:r>
      <w:r w:rsidRPr="005A37D1">
        <w:t>wordt in Zijn</w:t>
      </w:r>
      <w:r>
        <w:t xml:space="preserve"> </w:t>
      </w:r>
      <w:r w:rsidRPr="005A37D1">
        <w:rPr>
          <w:i/>
          <w:iCs/>
        </w:rPr>
        <w:t>enig, onafhankelijk, eeuwig, onveranderlijk</w:t>
      </w:r>
      <w:r>
        <w:rPr>
          <w:i/>
          <w:iCs/>
        </w:rPr>
        <w:t xml:space="preserve"> </w:t>
      </w:r>
      <w:r w:rsidRPr="005A37D1">
        <w:rPr>
          <w:i/>
          <w:iCs/>
        </w:rPr>
        <w:t xml:space="preserve">bestaan, </w:t>
      </w:r>
      <w:r w:rsidRPr="005A37D1">
        <w:t>waartoe Zijn GEDENKNAAM in het</w:t>
      </w:r>
      <w:r>
        <w:t xml:space="preserve"> </w:t>
      </w:r>
      <w:r w:rsidRPr="005A37D1">
        <w:t>bijzonder geschikt is, wordende in kracht ontdekt in</w:t>
      </w:r>
      <w:r>
        <w:t xml:space="preserve"> </w:t>
      </w:r>
      <w:r w:rsidRPr="005A37D1">
        <w:t xml:space="preserve">Zijn </w:t>
      </w:r>
      <w:r w:rsidRPr="005A37D1">
        <w:rPr>
          <w:i/>
          <w:iCs/>
        </w:rPr>
        <w:t xml:space="preserve">werken, </w:t>
      </w:r>
      <w:r w:rsidRPr="005A37D1">
        <w:t>en allernaast in het houden van Zijn</w:t>
      </w:r>
      <w:r>
        <w:t xml:space="preserve"> </w:t>
      </w:r>
      <w:r w:rsidRPr="005A37D1">
        <w:rPr>
          <w:i/>
          <w:iCs/>
        </w:rPr>
        <w:t xml:space="preserve">verbondstrouw, </w:t>
      </w:r>
      <w:r w:rsidRPr="005A37D1">
        <w:t xml:space="preserve">gedenkende Zijn </w:t>
      </w:r>
      <w:r w:rsidRPr="005A37D1">
        <w:rPr>
          <w:i/>
          <w:iCs/>
        </w:rPr>
        <w:t xml:space="preserve">verbond </w:t>
      </w:r>
      <w:r w:rsidRPr="005A37D1">
        <w:t>in</w:t>
      </w:r>
      <w:r>
        <w:t xml:space="preserve"> </w:t>
      </w:r>
      <w:r w:rsidRPr="005A37D1">
        <w:rPr>
          <w:i/>
          <w:iCs/>
        </w:rPr>
        <w:t xml:space="preserve">eeuwigheid, </w:t>
      </w:r>
      <w:r w:rsidRPr="005A37D1">
        <w:t>en al Zijn deugden en heerlijkheid tot</w:t>
      </w:r>
      <w:r>
        <w:t xml:space="preserve"> </w:t>
      </w:r>
      <w:r w:rsidRPr="005A37D1">
        <w:t>de vervulling v</w:t>
      </w:r>
      <w:r>
        <w:t>an Zijn beloften doende samenlo</w:t>
      </w:r>
      <w:r w:rsidRPr="005A37D1">
        <w:t>pen; waardoor Zijn volk, zelfs in de donkerste</w:t>
      </w:r>
      <w:r>
        <w:t xml:space="preserve"> </w:t>
      </w:r>
      <w:r w:rsidRPr="005A37D1">
        <w:t xml:space="preserve">omstandigheden, in </w:t>
      </w:r>
      <w:r w:rsidRPr="005A37D1">
        <w:rPr>
          <w:i/>
          <w:iCs/>
        </w:rPr>
        <w:t xml:space="preserve">Gods Naam </w:t>
      </w:r>
      <w:r w:rsidRPr="005A37D1">
        <w:t>een vaste</w:t>
      </w:r>
      <w:r>
        <w:t xml:space="preserve"> </w:t>
      </w:r>
      <w:r w:rsidRPr="005A37D1">
        <w:t>waarborg heeft voor de gewisheid van hun</w:t>
      </w:r>
      <w:r>
        <w:t xml:space="preserve"> </w:t>
      </w:r>
      <w:r w:rsidRPr="005A37D1">
        <w:t>verwachting, en uit de vervulling van achteren</w:t>
      </w:r>
      <w:r>
        <w:t xml:space="preserve"> </w:t>
      </w:r>
      <w:r w:rsidRPr="005A37D1">
        <w:t xml:space="preserve">weet, dat </w:t>
      </w:r>
      <w:r w:rsidRPr="005A37D1">
        <w:rPr>
          <w:i/>
          <w:iCs/>
        </w:rPr>
        <w:t>Hij alleen met Zijn Naam is HEERE, de</w:t>
      </w:r>
      <w:r>
        <w:rPr>
          <w:i/>
          <w:iCs/>
        </w:rPr>
        <w:t xml:space="preserve"> </w:t>
      </w:r>
      <w:r w:rsidRPr="005A37D1">
        <w:rPr>
          <w:i/>
          <w:iCs/>
        </w:rPr>
        <w:t>Allerhoogste over de ganse aarde44.</w:t>
      </w:r>
      <w:r>
        <w:rPr>
          <w:i/>
          <w:iCs/>
        </w:rPr>
        <w:t xml:space="preserve"> </w:t>
      </w:r>
    </w:p>
    <w:p w14:paraId="2883ECE8" w14:textId="77777777" w:rsidR="008121A9" w:rsidRDefault="008121A9" w:rsidP="008121A9">
      <w:pPr>
        <w:jc w:val="both"/>
        <w:rPr>
          <w:i/>
          <w:iCs/>
        </w:rPr>
      </w:pPr>
      <w:r w:rsidRPr="005A37D1">
        <w:t>43 Mich</w:t>
      </w:r>
      <w:r>
        <w:t>a</w:t>
      </w:r>
      <w:r w:rsidRPr="005A37D1">
        <w:t xml:space="preserve"> 5:3.</w:t>
      </w:r>
    </w:p>
    <w:p w14:paraId="68243794" w14:textId="77777777" w:rsidR="008121A9" w:rsidRDefault="008121A9" w:rsidP="008121A9">
      <w:pPr>
        <w:jc w:val="both"/>
        <w:rPr>
          <w:i/>
          <w:iCs/>
        </w:rPr>
      </w:pPr>
    </w:p>
    <w:p w14:paraId="5075048D" w14:textId="77777777" w:rsidR="008121A9" w:rsidRPr="00B249B2" w:rsidRDefault="008121A9" w:rsidP="008121A9">
      <w:pPr>
        <w:jc w:val="both"/>
        <w:rPr>
          <w:b/>
        </w:rPr>
      </w:pPr>
      <w:r>
        <w:rPr>
          <w:b/>
        </w:rPr>
        <w:t>16. ... en</w:t>
      </w:r>
      <w:r w:rsidRPr="00B249B2">
        <w:rPr>
          <w:b/>
        </w:rPr>
        <w:t xml:space="preserve"> </w:t>
      </w:r>
      <w:r w:rsidRPr="00B249B2">
        <w:rPr>
          <w:b/>
          <w:i/>
          <w:iCs/>
        </w:rPr>
        <w:t xml:space="preserve">zich te verheugen </w:t>
      </w:r>
      <w:r w:rsidRPr="00B249B2">
        <w:rPr>
          <w:b/>
        </w:rPr>
        <w:t xml:space="preserve">in </w:t>
      </w:r>
      <w:r w:rsidRPr="00B249B2">
        <w:rPr>
          <w:b/>
          <w:i/>
          <w:iCs/>
        </w:rPr>
        <w:t xml:space="preserve">Gods </w:t>
      </w:r>
      <w:r w:rsidRPr="00B249B2">
        <w:rPr>
          <w:b/>
        </w:rPr>
        <w:t xml:space="preserve">Naam </w:t>
      </w:r>
    </w:p>
    <w:p w14:paraId="343C829E" w14:textId="77777777" w:rsidR="008121A9" w:rsidRDefault="008121A9" w:rsidP="008121A9">
      <w:pPr>
        <w:jc w:val="both"/>
      </w:pPr>
      <w:r w:rsidRPr="005A37D1">
        <w:t xml:space="preserve">Hierom, dat ook de </w:t>
      </w:r>
      <w:r w:rsidRPr="005A37D1">
        <w:rPr>
          <w:i/>
          <w:iCs/>
        </w:rPr>
        <w:t xml:space="preserve">geloofsverheuging </w:t>
      </w:r>
      <w:r w:rsidRPr="005A37D1">
        <w:t>van</w:t>
      </w:r>
      <w:r>
        <w:t xml:space="preserve"> </w:t>
      </w:r>
      <w:r w:rsidRPr="005A37D1">
        <w:t xml:space="preserve">Gods volk zo nauw aan deze </w:t>
      </w:r>
      <w:r w:rsidRPr="005A37D1">
        <w:rPr>
          <w:i/>
          <w:iCs/>
        </w:rPr>
        <w:t xml:space="preserve">Naam </w:t>
      </w:r>
      <w:r w:rsidRPr="005A37D1">
        <w:t>verbonden</w:t>
      </w:r>
      <w:r>
        <w:t xml:space="preserve"> </w:t>
      </w:r>
      <w:r w:rsidRPr="005A37D1">
        <w:t xml:space="preserve">wordt, door de letter </w:t>
      </w:r>
      <w:r>
        <w:t>..</w:t>
      </w:r>
      <w:r w:rsidRPr="005A37D1">
        <w:t xml:space="preserve">, die door de </w:t>
      </w:r>
      <w:r w:rsidRPr="005A37D1">
        <w:rPr>
          <w:i/>
          <w:iCs/>
        </w:rPr>
        <w:t xml:space="preserve">onzen </w:t>
      </w:r>
      <w:r w:rsidRPr="005A37D1">
        <w:t>vertaald</w:t>
      </w:r>
      <w:r>
        <w:t xml:space="preserve"> </w:t>
      </w:r>
      <w:r w:rsidRPr="005A37D1">
        <w:t xml:space="preserve">is, </w:t>
      </w:r>
      <w:r w:rsidRPr="005A37D1">
        <w:rPr>
          <w:i/>
          <w:iCs/>
        </w:rPr>
        <w:t>in</w:t>
      </w:r>
      <w:r w:rsidRPr="005A37D1">
        <w:t>, en hier gevoeglijk in volle kracht van</w:t>
      </w:r>
      <w:r>
        <w:t xml:space="preserve"> </w:t>
      </w:r>
      <w:r w:rsidRPr="005A37D1">
        <w:t>betekenis gevat kan worden, tot vertoning hoe de</w:t>
      </w:r>
      <w:r>
        <w:t xml:space="preserve"> </w:t>
      </w:r>
      <w:r w:rsidRPr="005A37D1">
        <w:t xml:space="preserve">NAAM van de HEERE, de </w:t>
      </w:r>
      <w:r w:rsidRPr="005A37D1">
        <w:rPr>
          <w:i/>
          <w:iCs/>
        </w:rPr>
        <w:t xml:space="preserve">Oorzaak, </w:t>
      </w:r>
      <w:r w:rsidRPr="005A37D1">
        <w:t xml:space="preserve">het </w:t>
      </w:r>
      <w:r w:rsidRPr="005A37D1">
        <w:rPr>
          <w:i/>
          <w:iCs/>
        </w:rPr>
        <w:t>Voorwerp</w:t>
      </w:r>
      <w:r>
        <w:rPr>
          <w:i/>
          <w:iCs/>
        </w:rPr>
        <w:t xml:space="preserve"> </w:t>
      </w:r>
      <w:r w:rsidRPr="005A37D1">
        <w:t xml:space="preserve">en de </w:t>
      </w:r>
      <w:r w:rsidRPr="005A37D1">
        <w:rPr>
          <w:i/>
          <w:iCs/>
        </w:rPr>
        <w:t xml:space="preserve">Grondslag </w:t>
      </w:r>
      <w:r w:rsidRPr="005A37D1">
        <w:t xml:space="preserve">van deze </w:t>
      </w:r>
      <w:r w:rsidRPr="005A37D1">
        <w:rPr>
          <w:i/>
          <w:iCs/>
        </w:rPr>
        <w:t>geloofsvreugde</w:t>
      </w:r>
      <w:r>
        <w:rPr>
          <w:i/>
          <w:iCs/>
        </w:rPr>
        <w:t xml:space="preserve"> </w:t>
      </w:r>
      <w:r w:rsidRPr="005A37D1">
        <w:t>is.</w:t>
      </w:r>
      <w:r>
        <w:t xml:space="preserve"> </w:t>
      </w:r>
    </w:p>
    <w:p w14:paraId="106BC8BC" w14:textId="77777777" w:rsidR="008121A9" w:rsidRDefault="008121A9" w:rsidP="008121A9">
      <w:pPr>
        <w:jc w:val="both"/>
      </w:pPr>
      <w:r w:rsidRPr="005A37D1">
        <w:t>A. De OORZAAK, zeg ik. In zoverre zij uit deze</w:t>
      </w:r>
      <w:r>
        <w:t xml:space="preserve"> </w:t>
      </w:r>
      <w:r w:rsidRPr="005A37D1">
        <w:t>NAAM oorspronkelijk wordt afgeleid. Omdat God</w:t>
      </w:r>
      <w:r>
        <w:t xml:space="preserve"> </w:t>
      </w:r>
      <w:r w:rsidRPr="005A37D1">
        <w:t>aan Zijn volk ontdekt wordt in de hoogheid,</w:t>
      </w:r>
      <w:r>
        <w:t xml:space="preserve"> </w:t>
      </w:r>
      <w:r w:rsidRPr="005A37D1">
        <w:t>heerlijkheid, beminnelijkheid en onveranderlijkheid</w:t>
      </w:r>
      <w:r>
        <w:t xml:space="preserve"> </w:t>
      </w:r>
      <w:r w:rsidRPr="005A37D1">
        <w:t xml:space="preserve">van Zijn </w:t>
      </w:r>
      <w:r w:rsidRPr="005A37D1">
        <w:rPr>
          <w:i/>
          <w:iCs/>
        </w:rPr>
        <w:t xml:space="preserve">Naam, </w:t>
      </w:r>
      <w:r w:rsidRPr="005A37D1">
        <w:t>en ze dit bij het licht van de Geest</w:t>
      </w:r>
      <w:r>
        <w:t xml:space="preserve"> </w:t>
      </w:r>
      <w:r w:rsidRPr="005A37D1">
        <w:t>hebben leren kennen. Dit geeft aan een gelovige</w:t>
      </w:r>
      <w:r>
        <w:t xml:space="preserve"> </w:t>
      </w:r>
      <w:r w:rsidRPr="005A37D1">
        <w:t xml:space="preserve">ziel niet alleen een stille </w:t>
      </w:r>
      <w:r w:rsidRPr="005A37D1">
        <w:rPr>
          <w:i/>
          <w:iCs/>
        </w:rPr>
        <w:t xml:space="preserve">berusting </w:t>
      </w:r>
      <w:r w:rsidRPr="005A37D1">
        <w:t xml:space="preserve">op Hem: </w:t>
      </w:r>
      <w:r w:rsidRPr="005A37D1">
        <w:rPr>
          <w:i/>
          <w:iCs/>
        </w:rPr>
        <w:t>die</w:t>
      </w:r>
      <w:r>
        <w:rPr>
          <w:i/>
          <w:iCs/>
        </w:rPr>
        <w:t xml:space="preserve"> </w:t>
      </w:r>
      <w:r w:rsidRPr="005A37D1">
        <w:rPr>
          <w:i/>
          <w:iCs/>
        </w:rPr>
        <w:t>Uw Naam kennen, die zullen op U betrouwen45;</w:t>
      </w:r>
      <w:r>
        <w:rPr>
          <w:i/>
          <w:iCs/>
        </w:rPr>
        <w:t xml:space="preserve"> </w:t>
      </w:r>
      <w:r w:rsidRPr="005A37D1">
        <w:t xml:space="preserve">maar het wekt ook de geestelijke </w:t>
      </w:r>
      <w:r w:rsidRPr="005A37D1">
        <w:rPr>
          <w:i/>
          <w:iCs/>
        </w:rPr>
        <w:t>blijdschap</w:t>
      </w:r>
      <w:r>
        <w:rPr>
          <w:i/>
          <w:iCs/>
        </w:rPr>
        <w:t xml:space="preserve"> </w:t>
      </w:r>
      <w:r w:rsidRPr="005A37D1">
        <w:t>op om in Hem van vreugde op te springen.</w:t>
      </w:r>
      <w:r>
        <w:t xml:space="preserve"> </w:t>
      </w:r>
      <w:r w:rsidRPr="005A37D1">
        <w:rPr>
          <w:i/>
          <w:iCs/>
        </w:rPr>
        <w:t>Wij loven U, o God! Wij loven U, omdat Uw</w:t>
      </w:r>
      <w:r>
        <w:rPr>
          <w:i/>
          <w:iCs/>
        </w:rPr>
        <w:t xml:space="preserve"> </w:t>
      </w:r>
      <w:r w:rsidRPr="005A37D1">
        <w:rPr>
          <w:i/>
          <w:iCs/>
        </w:rPr>
        <w:t xml:space="preserve">Naam nabij is46. </w:t>
      </w:r>
      <w:r w:rsidRPr="005A37D1">
        <w:t>En deze oorzaak en beweegreden,</w:t>
      </w:r>
      <w:r>
        <w:t xml:space="preserve"> </w:t>
      </w:r>
      <w:r w:rsidRPr="005A37D1">
        <w:t xml:space="preserve">door het geloof recht gevat, geeft altijd, </w:t>
      </w:r>
      <w:r w:rsidRPr="005A37D1">
        <w:rPr>
          <w:i/>
          <w:iCs/>
        </w:rPr>
        <w:t>de</w:t>
      </w:r>
      <w:r>
        <w:rPr>
          <w:i/>
          <w:iCs/>
        </w:rPr>
        <w:t xml:space="preserve"> </w:t>
      </w:r>
      <w:r w:rsidRPr="005A37D1">
        <w:rPr>
          <w:i/>
          <w:iCs/>
        </w:rPr>
        <w:t xml:space="preserve">ganse dag, </w:t>
      </w:r>
      <w:r w:rsidRPr="005A37D1">
        <w:t>en zelfs in de allertreurigste ogenblikken</w:t>
      </w:r>
      <w:r>
        <w:t xml:space="preserve"> </w:t>
      </w:r>
      <w:r w:rsidRPr="005A37D1">
        <w:t>alle verkwikking aan de ziel, en doet haar</w:t>
      </w:r>
      <w:r>
        <w:t xml:space="preserve"> </w:t>
      </w:r>
      <w:r w:rsidRPr="005A37D1">
        <w:t>vrolijk juichen in het uitzicht op de gezegende</w:t>
      </w:r>
      <w:r>
        <w:t xml:space="preserve"> </w:t>
      </w:r>
      <w:r w:rsidRPr="005A37D1">
        <w:t>vervulling van de beloofde zaken, enz.</w:t>
      </w:r>
      <w:r>
        <w:t xml:space="preserve"> </w:t>
      </w:r>
    </w:p>
    <w:p w14:paraId="120085E7" w14:textId="77777777" w:rsidR="008121A9" w:rsidRDefault="008121A9" w:rsidP="008121A9">
      <w:pPr>
        <w:jc w:val="both"/>
        <w:rPr>
          <w:i/>
          <w:iCs/>
        </w:rPr>
      </w:pPr>
      <w:r w:rsidRPr="005A37D1">
        <w:t>B. Ten andere zei ik, dat de NAAM van de</w:t>
      </w:r>
      <w:r>
        <w:t xml:space="preserve"> </w:t>
      </w:r>
      <w:r w:rsidRPr="005A37D1">
        <w:rPr>
          <w:i/>
          <w:iCs/>
        </w:rPr>
        <w:t xml:space="preserve">Heere </w:t>
      </w:r>
      <w:r w:rsidRPr="005A37D1">
        <w:t xml:space="preserve">ook het VOORWERP is van deze </w:t>
      </w:r>
      <w:r w:rsidRPr="005A37D1">
        <w:rPr>
          <w:i/>
          <w:iCs/>
        </w:rPr>
        <w:t>verheuging.</w:t>
      </w:r>
      <w:r>
        <w:rPr>
          <w:i/>
          <w:iCs/>
        </w:rPr>
        <w:t xml:space="preserve"> </w:t>
      </w:r>
      <w:r w:rsidRPr="005A37D1">
        <w:t xml:space="preserve">Immers, de </w:t>
      </w:r>
      <w:r w:rsidRPr="005A37D1">
        <w:rPr>
          <w:i/>
          <w:iCs/>
        </w:rPr>
        <w:t xml:space="preserve">beschouwing </w:t>
      </w:r>
      <w:r w:rsidRPr="005A37D1">
        <w:t xml:space="preserve">en </w:t>
      </w:r>
      <w:r w:rsidRPr="005A37D1">
        <w:rPr>
          <w:i/>
          <w:iCs/>
        </w:rPr>
        <w:t>overdenking</w:t>
      </w:r>
      <w:r>
        <w:rPr>
          <w:i/>
          <w:iCs/>
        </w:rPr>
        <w:t xml:space="preserve"> </w:t>
      </w:r>
      <w:r w:rsidRPr="005A37D1">
        <w:t xml:space="preserve">van </w:t>
      </w:r>
      <w:r w:rsidRPr="005A37D1">
        <w:rPr>
          <w:i/>
          <w:iCs/>
        </w:rPr>
        <w:t xml:space="preserve">die Naam </w:t>
      </w:r>
      <w:r w:rsidRPr="005A37D1">
        <w:t>is dan de grootste verlustiging van</w:t>
      </w:r>
      <w:r>
        <w:t xml:space="preserve"> </w:t>
      </w:r>
      <w:r w:rsidRPr="005A37D1">
        <w:t xml:space="preserve">de zielen. </w:t>
      </w:r>
      <w:r w:rsidRPr="005A37D1">
        <w:rPr>
          <w:i/>
          <w:iCs/>
        </w:rPr>
        <w:t>Mijn overdenking van Hem zal zoet</w:t>
      </w:r>
      <w:r>
        <w:rPr>
          <w:i/>
          <w:iCs/>
        </w:rPr>
        <w:t xml:space="preserve"> </w:t>
      </w:r>
      <w:r w:rsidRPr="005A37D1">
        <w:rPr>
          <w:i/>
          <w:iCs/>
        </w:rPr>
        <w:t xml:space="preserve">zijn; ik zal mij in den HEERE verblijden47. </w:t>
      </w:r>
      <w:r w:rsidRPr="005A37D1">
        <w:t>Dat</w:t>
      </w:r>
      <w:r>
        <w:t xml:space="preserve"> </w:t>
      </w:r>
      <w:r w:rsidRPr="005A37D1">
        <w:t xml:space="preserve">zijn </w:t>
      </w:r>
      <w:r w:rsidRPr="005A37D1">
        <w:rPr>
          <w:i/>
          <w:iCs/>
        </w:rPr>
        <w:t xml:space="preserve">Davids kostelijke gedachten48. </w:t>
      </w:r>
      <w:r w:rsidRPr="005A37D1">
        <w:t>– Niet</w:t>
      </w:r>
      <w:r>
        <w:t xml:space="preserve"> </w:t>
      </w:r>
      <w:r w:rsidRPr="005A37D1">
        <w:t xml:space="preserve">minder </w:t>
      </w:r>
      <w:r w:rsidRPr="005A37D1">
        <w:rPr>
          <w:i/>
          <w:iCs/>
        </w:rPr>
        <w:t xml:space="preserve">vreugde </w:t>
      </w:r>
      <w:r w:rsidRPr="005A37D1">
        <w:t xml:space="preserve">hebben zij dan in die </w:t>
      </w:r>
      <w:r w:rsidRPr="005A37D1">
        <w:rPr>
          <w:i/>
          <w:iCs/>
        </w:rPr>
        <w:t>Naam aan</w:t>
      </w:r>
      <w:r>
        <w:rPr>
          <w:i/>
          <w:iCs/>
        </w:rPr>
        <w:t xml:space="preserve"> </w:t>
      </w:r>
      <w:r w:rsidRPr="005A37D1">
        <w:rPr>
          <w:i/>
          <w:iCs/>
        </w:rPr>
        <w:t xml:space="preserve">te roepen, </w:t>
      </w:r>
      <w:r w:rsidRPr="005A37D1">
        <w:t xml:space="preserve">te </w:t>
      </w:r>
      <w:r w:rsidRPr="005A37D1">
        <w:rPr>
          <w:i/>
          <w:iCs/>
        </w:rPr>
        <w:t xml:space="preserve">vermelden, </w:t>
      </w:r>
      <w:r w:rsidRPr="005A37D1">
        <w:t xml:space="preserve">te </w:t>
      </w:r>
      <w:r w:rsidRPr="005A37D1">
        <w:rPr>
          <w:i/>
          <w:iCs/>
        </w:rPr>
        <w:t>belijden, lief te</w:t>
      </w:r>
      <w:r>
        <w:rPr>
          <w:i/>
          <w:iCs/>
        </w:rPr>
        <w:t xml:space="preserve"> </w:t>
      </w:r>
      <w:r w:rsidRPr="005A37D1">
        <w:rPr>
          <w:i/>
          <w:iCs/>
        </w:rPr>
        <w:t xml:space="preserve">hebben, te verheerlijken. </w:t>
      </w:r>
      <w:r w:rsidRPr="005A37D1">
        <w:t>Gelijk de kerk daarom</w:t>
      </w:r>
      <w:r>
        <w:t xml:space="preserve"> </w:t>
      </w:r>
      <w:r w:rsidRPr="005A37D1">
        <w:t xml:space="preserve">ergens zo breed daarvan opgeeft: </w:t>
      </w:r>
      <w:r w:rsidRPr="005A37D1">
        <w:rPr>
          <w:i/>
          <w:iCs/>
        </w:rPr>
        <w:t>dezen vermelden</w:t>
      </w:r>
      <w:r>
        <w:rPr>
          <w:i/>
          <w:iCs/>
        </w:rPr>
        <w:t xml:space="preserve"> </w:t>
      </w:r>
      <w:r w:rsidRPr="005A37D1">
        <w:rPr>
          <w:i/>
          <w:iCs/>
        </w:rPr>
        <w:t>van wagens, en die van paarden; maar wij</w:t>
      </w:r>
      <w:r>
        <w:rPr>
          <w:i/>
          <w:iCs/>
        </w:rPr>
        <w:t xml:space="preserve"> </w:t>
      </w:r>
      <w:r w:rsidRPr="005A37D1">
        <w:rPr>
          <w:i/>
          <w:iCs/>
        </w:rPr>
        <w:t>zullen vermelden van den Naam des HEEREN,</w:t>
      </w:r>
      <w:r>
        <w:rPr>
          <w:i/>
          <w:iCs/>
        </w:rPr>
        <w:t xml:space="preserve"> </w:t>
      </w:r>
      <w:r w:rsidRPr="005A37D1">
        <w:rPr>
          <w:i/>
          <w:iCs/>
        </w:rPr>
        <w:t>onzes Gods49.</w:t>
      </w:r>
      <w:r>
        <w:rPr>
          <w:i/>
          <w:iCs/>
        </w:rPr>
        <w:t xml:space="preserve"> </w:t>
      </w:r>
      <w:r w:rsidRPr="005A37D1">
        <w:t>C. Ten derde komt hier deze NAAM in als de</w:t>
      </w:r>
      <w:r>
        <w:t xml:space="preserve"> </w:t>
      </w:r>
      <w:r w:rsidRPr="005A37D1">
        <w:t xml:space="preserve">ware GRONDSLAG van deze </w:t>
      </w:r>
      <w:r w:rsidRPr="005A37D1">
        <w:rPr>
          <w:i/>
          <w:iCs/>
        </w:rPr>
        <w:t xml:space="preserve">verheuging, </w:t>
      </w:r>
      <w:r w:rsidRPr="005A37D1">
        <w:t>waarop</w:t>
      </w:r>
      <w:r>
        <w:t xml:space="preserve"> </w:t>
      </w:r>
      <w:r w:rsidRPr="005A37D1">
        <w:t xml:space="preserve">ze </w:t>
      </w:r>
      <w:r w:rsidRPr="005A37D1">
        <w:rPr>
          <w:i/>
          <w:iCs/>
        </w:rPr>
        <w:t xml:space="preserve">steunt, </w:t>
      </w:r>
      <w:r w:rsidRPr="005A37D1">
        <w:t xml:space="preserve">en waaruit ze haar </w:t>
      </w:r>
      <w:r w:rsidRPr="005A37D1">
        <w:rPr>
          <w:i/>
          <w:iCs/>
        </w:rPr>
        <w:t xml:space="preserve">voedsel </w:t>
      </w:r>
      <w:r w:rsidRPr="005A37D1">
        <w:t>kan</w:t>
      </w:r>
      <w:r>
        <w:t xml:space="preserve"> </w:t>
      </w:r>
      <w:r w:rsidRPr="005A37D1">
        <w:t xml:space="preserve">trekken. In deze </w:t>
      </w:r>
      <w:r w:rsidRPr="005A37D1">
        <w:rPr>
          <w:i/>
          <w:iCs/>
        </w:rPr>
        <w:t xml:space="preserve">Naam </w:t>
      </w:r>
      <w:r w:rsidRPr="005A37D1">
        <w:t xml:space="preserve">liggen al de </w:t>
      </w:r>
      <w:r w:rsidRPr="005A37D1">
        <w:rPr>
          <w:i/>
          <w:iCs/>
        </w:rPr>
        <w:t>grondvesten,</w:t>
      </w:r>
      <w:r>
        <w:rPr>
          <w:i/>
          <w:iCs/>
        </w:rPr>
        <w:t xml:space="preserve"> </w:t>
      </w:r>
      <w:r w:rsidRPr="005A37D1">
        <w:t xml:space="preserve">waarop het </w:t>
      </w:r>
      <w:r w:rsidRPr="005A37D1">
        <w:rPr>
          <w:i/>
          <w:iCs/>
        </w:rPr>
        <w:t xml:space="preserve">geloof, </w:t>
      </w:r>
      <w:r w:rsidRPr="005A37D1">
        <w:t xml:space="preserve">de </w:t>
      </w:r>
      <w:r w:rsidRPr="005A37D1">
        <w:rPr>
          <w:i/>
          <w:iCs/>
        </w:rPr>
        <w:t xml:space="preserve">hoop, </w:t>
      </w:r>
      <w:r w:rsidRPr="005A37D1">
        <w:t xml:space="preserve">de </w:t>
      </w:r>
      <w:r w:rsidRPr="005A37D1">
        <w:rPr>
          <w:i/>
          <w:iCs/>
        </w:rPr>
        <w:t xml:space="preserve">verwachting, </w:t>
      </w:r>
      <w:r w:rsidRPr="005A37D1">
        <w:t>de</w:t>
      </w:r>
      <w:r>
        <w:t xml:space="preserve"> </w:t>
      </w:r>
      <w:r w:rsidRPr="005A37D1">
        <w:rPr>
          <w:i/>
          <w:iCs/>
        </w:rPr>
        <w:t xml:space="preserve">vertroostingen </w:t>
      </w:r>
      <w:r w:rsidRPr="005A37D1">
        <w:t>gebouwd zijn, en dus is er alles in,</w:t>
      </w:r>
      <w:r>
        <w:t xml:space="preserve"> </w:t>
      </w:r>
      <w:r w:rsidRPr="005A37D1">
        <w:t xml:space="preserve">wat zelfs in de zwaarste omstandigheden </w:t>
      </w:r>
      <w:r w:rsidRPr="005A37D1">
        <w:rPr>
          <w:i/>
          <w:iCs/>
        </w:rPr>
        <w:t>vrede en</w:t>
      </w:r>
      <w:r>
        <w:rPr>
          <w:i/>
          <w:iCs/>
        </w:rPr>
        <w:t xml:space="preserve"> </w:t>
      </w:r>
      <w:r w:rsidRPr="005A37D1">
        <w:rPr>
          <w:i/>
          <w:iCs/>
        </w:rPr>
        <w:t xml:space="preserve">blijdschap </w:t>
      </w:r>
      <w:r w:rsidRPr="005A37D1">
        <w:t xml:space="preserve">geven kan. Daar vandaan die taal: </w:t>
      </w:r>
      <w:r w:rsidRPr="005A37D1">
        <w:rPr>
          <w:i/>
          <w:iCs/>
        </w:rPr>
        <w:t>de</w:t>
      </w:r>
      <w:r>
        <w:rPr>
          <w:i/>
          <w:iCs/>
        </w:rPr>
        <w:t xml:space="preserve"> </w:t>
      </w:r>
      <w:r w:rsidRPr="005A37D1">
        <w:rPr>
          <w:i/>
          <w:iCs/>
        </w:rPr>
        <w:t>Naam des HEEREN is een Sterke Toren; de</w:t>
      </w:r>
      <w:r>
        <w:rPr>
          <w:i/>
          <w:iCs/>
        </w:rPr>
        <w:t xml:space="preserve"> </w:t>
      </w:r>
      <w:r w:rsidRPr="005A37D1">
        <w:rPr>
          <w:i/>
          <w:iCs/>
        </w:rPr>
        <w:t>rechtvaardige zal daarheen lopen, en in een</w:t>
      </w:r>
      <w:r>
        <w:rPr>
          <w:i/>
          <w:iCs/>
        </w:rPr>
        <w:t xml:space="preserve"> </w:t>
      </w:r>
      <w:r w:rsidRPr="005A37D1">
        <w:rPr>
          <w:i/>
          <w:iCs/>
        </w:rPr>
        <w:t xml:space="preserve">Hoog Vertrek gesteld worden50. </w:t>
      </w:r>
      <w:r w:rsidRPr="005A37D1">
        <w:t>Men kan dit</w:t>
      </w:r>
      <w:r>
        <w:t xml:space="preserve"> </w:t>
      </w:r>
      <w:r w:rsidRPr="005A37D1">
        <w:t>nader betrekkelijk maken op al de voornaamste</w:t>
      </w:r>
      <w:r>
        <w:t xml:space="preserve"> </w:t>
      </w:r>
      <w:r w:rsidRPr="005A37D1">
        <w:rPr>
          <w:i/>
          <w:iCs/>
        </w:rPr>
        <w:t xml:space="preserve">Namen, </w:t>
      </w:r>
      <w:r w:rsidRPr="005A37D1">
        <w:t>waarmee God in Zijn Woord bekend</w:t>
      </w:r>
      <w:r>
        <w:t xml:space="preserve"> </w:t>
      </w:r>
      <w:r w:rsidRPr="005A37D1">
        <w:t xml:space="preserve">gemaakt wordt. Neem eens op die Namen, </w:t>
      </w:r>
      <w:r>
        <w:t>…, …</w:t>
      </w:r>
      <w:r w:rsidRPr="005A37D1">
        <w:t xml:space="preserve"> enz., als waarin vaste geloofsgronden</w:t>
      </w:r>
      <w:r>
        <w:t xml:space="preserve"> </w:t>
      </w:r>
      <w:r w:rsidRPr="005A37D1">
        <w:t>en vreugdegronden gelegen zijn, mogende</w:t>
      </w:r>
      <w:r>
        <w:t xml:space="preserve"> </w:t>
      </w:r>
      <w:r w:rsidRPr="005A37D1">
        <w:t xml:space="preserve">de ziel veilig rusten op zo’n </w:t>
      </w:r>
      <w:r w:rsidRPr="005A37D1">
        <w:rPr>
          <w:i/>
          <w:iCs/>
        </w:rPr>
        <w:t xml:space="preserve">God, </w:t>
      </w:r>
      <w:r w:rsidRPr="005A37D1">
        <w:t>Die als onbepaald</w:t>
      </w:r>
      <w:r>
        <w:t xml:space="preserve"> </w:t>
      </w:r>
      <w:r w:rsidRPr="005A37D1">
        <w:t xml:space="preserve">in </w:t>
      </w:r>
      <w:r w:rsidRPr="005A37D1">
        <w:rPr>
          <w:i/>
          <w:iCs/>
        </w:rPr>
        <w:t xml:space="preserve">almacht, </w:t>
      </w:r>
      <w:r w:rsidRPr="005A37D1">
        <w:t xml:space="preserve">onbeweeglijk in </w:t>
      </w:r>
      <w:r w:rsidRPr="005A37D1">
        <w:rPr>
          <w:i/>
          <w:iCs/>
        </w:rPr>
        <w:t>ondersteuning,</w:t>
      </w:r>
      <w:r>
        <w:rPr>
          <w:i/>
          <w:iCs/>
        </w:rPr>
        <w:t xml:space="preserve"> </w:t>
      </w:r>
      <w:r w:rsidRPr="005A37D1">
        <w:rPr>
          <w:i/>
          <w:iCs/>
        </w:rPr>
        <w:t xml:space="preserve">algenoegzaam </w:t>
      </w:r>
      <w:r w:rsidRPr="005A37D1">
        <w:t xml:space="preserve">in alles, </w:t>
      </w:r>
      <w:r w:rsidRPr="005A37D1">
        <w:rPr>
          <w:i/>
          <w:iCs/>
        </w:rPr>
        <w:t xml:space="preserve">hoogst verheven </w:t>
      </w:r>
      <w:r w:rsidRPr="005A37D1">
        <w:t>in</w:t>
      </w:r>
      <w:r>
        <w:t xml:space="preserve"> </w:t>
      </w:r>
      <w:r w:rsidRPr="005A37D1">
        <w:t>heerlijkheid en opperheerschappij geopenbaard</w:t>
      </w:r>
      <w:r>
        <w:t xml:space="preserve"> </w:t>
      </w:r>
      <w:r w:rsidRPr="005A37D1">
        <w:t>wordt; waarop men zich daarom veilig mag</w:t>
      </w:r>
      <w:r>
        <w:t xml:space="preserve"> </w:t>
      </w:r>
      <w:r w:rsidRPr="005A37D1">
        <w:t xml:space="preserve">verlaten. Allernaast ligt dit in de GEDENKNAAM JEHOVAH, als drukkende die </w:t>
      </w:r>
      <w:r w:rsidRPr="005A37D1">
        <w:rPr>
          <w:i/>
          <w:iCs/>
        </w:rPr>
        <w:t xml:space="preserve">eeuwige </w:t>
      </w:r>
      <w:r w:rsidRPr="005A37D1">
        <w:t>en</w:t>
      </w:r>
      <w:r>
        <w:t xml:space="preserve"> </w:t>
      </w:r>
      <w:r w:rsidRPr="005A37D1">
        <w:rPr>
          <w:i/>
          <w:iCs/>
        </w:rPr>
        <w:t xml:space="preserve">onveranderlijke waarheid </w:t>
      </w:r>
      <w:r w:rsidRPr="005A37D1">
        <w:t xml:space="preserve">en </w:t>
      </w:r>
      <w:r w:rsidRPr="005A37D1">
        <w:rPr>
          <w:i/>
          <w:iCs/>
        </w:rPr>
        <w:t xml:space="preserve">getrouwheid </w:t>
      </w:r>
      <w:r w:rsidRPr="005A37D1">
        <w:t>uit,</w:t>
      </w:r>
      <w:r>
        <w:t xml:space="preserve"> </w:t>
      </w:r>
      <w:r w:rsidRPr="005A37D1">
        <w:t>die de waarborg is voor de vervulling van alle</w:t>
      </w:r>
      <w:r>
        <w:t xml:space="preserve"> </w:t>
      </w:r>
      <w:r w:rsidRPr="005A37D1">
        <w:t>Goddelijke beloften, waarom de Messias daarop</w:t>
      </w:r>
      <w:r>
        <w:t xml:space="preserve"> </w:t>
      </w:r>
      <w:r w:rsidRPr="005A37D1">
        <w:t xml:space="preserve">aandringt: </w:t>
      </w:r>
      <w:r w:rsidRPr="005A37D1">
        <w:rPr>
          <w:i/>
          <w:iCs/>
        </w:rPr>
        <w:t>Wie is er onder ulieden, die den</w:t>
      </w:r>
      <w:r>
        <w:rPr>
          <w:i/>
          <w:iCs/>
        </w:rPr>
        <w:t xml:space="preserve"> </w:t>
      </w:r>
      <w:r w:rsidRPr="005A37D1">
        <w:rPr>
          <w:i/>
          <w:iCs/>
        </w:rPr>
        <w:t>HEERE vreest, die naar de stem Zijns Knechts</w:t>
      </w:r>
      <w:r>
        <w:rPr>
          <w:i/>
          <w:iCs/>
        </w:rPr>
        <w:t xml:space="preserve"> </w:t>
      </w:r>
      <w:r w:rsidRPr="005A37D1">
        <w:rPr>
          <w:i/>
          <w:iCs/>
        </w:rPr>
        <w:t>hoort? Als hij in de duisternissen wandelt, en</w:t>
      </w:r>
      <w:r>
        <w:rPr>
          <w:i/>
          <w:iCs/>
        </w:rPr>
        <w:t xml:space="preserve"> </w:t>
      </w:r>
      <w:r w:rsidRPr="005A37D1">
        <w:rPr>
          <w:i/>
          <w:iCs/>
        </w:rPr>
        <w:t>geen licht heeft, dat hij BETROUWE OP DEN NAAM</w:t>
      </w:r>
      <w:r>
        <w:rPr>
          <w:i/>
          <w:iCs/>
        </w:rPr>
        <w:t xml:space="preserve"> </w:t>
      </w:r>
      <w:r w:rsidRPr="005A37D1">
        <w:rPr>
          <w:i/>
          <w:iCs/>
        </w:rPr>
        <w:t>DES HEEREN, EN STEUNE OP ZIJN GOD51.</w:t>
      </w:r>
      <w:r>
        <w:rPr>
          <w:i/>
          <w:iCs/>
        </w:rPr>
        <w:t xml:space="preserve"> </w:t>
      </w:r>
    </w:p>
    <w:p w14:paraId="391DABD6" w14:textId="77777777" w:rsidR="008121A9" w:rsidRDefault="008121A9" w:rsidP="008121A9">
      <w:pPr>
        <w:jc w:val="both"/>
        <w:rPr>
          <w:i/>
          <w:iCs/>
        </w:rPr>
      </w:pPr>
      <w:r w:rsidRPr="008121A9">
        <w:t xml:space="preserve">44 Psalm 83:19. 45 Psalm 9:11. 46 Ps. 75:2. 47 Ps. 104:34. 48 Ps. 139:17,18. 49 Ps. 20:8. </w:t>
      </w:r>
      <w:r w:rsidRPr="005A37D1">
        <w:t>50 Spr. 18:10.</w:t>
      </w:r>
      <w:r>
        <w:t xml:space="preserve"> </w:t>
      </w:r>
      <w:r w:rsidRPr="005A37D1">
        <w:t>51 Jes. 50:10.</w:t>
      </w:r>
    </w:p>
    <w:p w14:paraId="4255FE12" w14:textId="77777777" w:rsidR="008121A9" w:rsidRDefault="008121A9" w:rsidP="008121A9">
      <w:pPr>
        <w:jc w:val="both"/>
        <w:rPr>
          <w:i/>
          <w:iCs/>
        </w:rPr>
      </w:pPr>
    </w:p>
    <w:p w14:paraId="7800BD65" w14:textId="77777777" w:rsidR="008121A9" w:rsidRPr="009C707A" w:rsidRDefault="008121A9" w:rsidP="008121A9">
      <w:pPr>
        <w:jc w:val="both"/>
        <w:rPr>
          <w:b/>
          <w:i/>
          <w:iCs/>
        </w:rPr>
      </w:pPr>
      <w:r w:rsidRPr="009C707A">
        <w:rPr>
          <w:b/>
        </w:rPr>
        <w:t xml:space="preserve">17. ... toegepast op het oogmerk van de </w:t>
      </w:r>
      <w:r w:rsidRPr="009C707A">
        <w:rPr>
          <w:b/>
          <w:i/>
          <w:iCs/>
        </w:rPr>
        <w:t xml:space="preserve">Spreker </w:t>
      </w:r>
    </w:p>
    <w:p w14:paraId="4F6EC91F" w14:textId="77777777" w:rsidR="008121A9" w:rsidRDefault="008121A9" w:rsidP="008121A9">
      <w:pPr>
        <w:jc w:val="both"/>
      </w:pPr>
      <w:r w:rsidRPr="005A37D1">
        <w:t>Dus ziet men weer hoe welgepast onze heilige</w:t>
      </w:r>
      <w:r>
        <w:t xml:space="preserve"> </w:t>
      </w:r>
      <w:r w:rsidRPr="005A37D1">
        <w:t>Spreker dit als een grond van bemoediging voor de</w:t>
      </w:r>
      <w:r>
        <w:t xml:space="preserve"> </w:t>
      </w:r>
      <w:r w:rsidRPr="005A37D1">
        <w:t>kerk terneer stelt, bepaald in opzicht op de</w:t>
      </w:r>
      <w:r>
        <w:t xml:space="preserve"> </w:t>
      </w:r>
      <w:r w:rsidRPr="005A37D1">
        <w:rPr>
          <w:i/>
          <w:iCs/>
        </w:rPr>
        <w:t xml:space="preserve">treurige </w:t>
      </w:r>
      <w:r w:rsidRPr="005A37D1">
        <w:t>omstandigheden, die haar overkwamen,</w:t>
      </w:r>
      <w:r>
        <w:t xml:space="preserve"> </w:t>
      </w:r>
      <w:r w:rsidRPr="005A37D1">
        <w:t>door die grote hinderpalen die de vervulling van de</w:t>
      </w:r>
      <w:r>
        <w:t xml:space="preserve"> </w:t>
      </w:r>
      <w:r w:rsidRPr="005A37D1">
        <w:rPr>
          <w:i/>
          <w:iCs/>
        </w:rPr>
        <w:t xml:space="preserve">belofte </w:t>
      </w:r>
      <w:r w:rsidRPr="005A37D1">
        <w:t xml:space="preserve">van </w:t>
      </w:r>
      <w:r w:rsidRPr="005A37D1">
        <w:rPr>
          <w:i/>
          <w:iCs/>
        </w:rPr>
        <w:t xml:space="preserve">Christus’ komst, </w:t>
      </w:r>
      <w:r w:rsidRPr="005A37D1">
        <w:t xml:space="preserve">en </w:t>
      </w:r>
      <w:r w:rsidRPr="005A37D1">
        <w:rPr>
          <w:i/>
          <w:iCs/>
        </w:rPr>
        <w:t>verheffing op</w:t>
      </w:r>
      <w:r>
        <w:rPr>
          <w:i/>
          <w:iCs/>
        </w:rPr>
        <w:t xml:space="preserve"> </w:t>
      </w:r>
      <w:r w:rsidRPr="005A37D1">
        <w:rPr>
          <w:i/>
          <w:iCs/>
        </w:rPr>
        <w:t xml:space="preserve">Davids geestelijke troon, </w:t>
      </w:r>
      <w:r w:rsidRPr="005A37D1">
        <w:t>geheel schenen omver</w:t>
      </w:r>
      <w:r>
        <w:t xml:space="preserve"> </w:t>
      </w:r>
      <w:r w:rsidRPr="005A37D1">
        <w:t>te stoten, en dus tegen die stelling te strijden, die in</w:t>
      </w:r>
      <w:r>
        <w:t xml:space="preserve"> </w:t>
      </w:r>
      <w:r w:rsidRPr="005A37D1">
        <w:t>vers 16 was opgegeven. Te weten, niet alleen</w:t>
      </w:r>
      <w:r>
        <w:t xml:space="preserve"> </w:t>
      </w:r>
      <w:r w:rsidRPr="005A37D1">
        <w:t>scheen het uitstel van de vervulling afstel te baren,</w:t>
      </w:r>
      <w:r>
        <w:t xml:space="preserve"> </w:t>
      </w:r>
      <w:r w:rsidRPr="005A37D1">
        <w:t>maar er kwamen zoveel strijdige omstandigheden</w:t>
      </w:r>
      <w:r>
        <w:t xml:space="preserve"> </w:t>
      </w:r>
      <w:r w:rsidRPr="005A37D1">
        <w:t>bij, dat de zaak naar de mens ten enenmale als</w:t>
      </w:r>
      <w:r>
        <w:t xml:space="preserve"> </w:t>
      </w:r>
      <w:r w:rsidRPr="005A37D1">
        <w:rPr>
          <w:i/>
          <w:iCs/>
        </w:rPr>
        <w:t xml:space="preserve">onwaarschijnlijk, </w:t>
      </w:r>
      <w:r w:rsidRPr="005A37D1">
        <w:t xml:space="preserve">ja </w:t>
      </w:r>
      <w:r w:rsidRPr="005A37D1">
        <w:rPr>
          <w:i/>
          <w:iCs/>
        </w:rPr>
        <w:t xml:space="preserve">onmogelijk </w:t>
      </w:r>
      <w:r w:rsidRPr="005A37D1">
        <w:t>voorkwam, en</w:t>
      </w:r>
      <w:r>
        <w:t xml:space="preserve"> </w:t>
      </w:r>
      <w:r w:rsidRPr="005A37D1">
        <w:t xml:space="preserve">dus de vraag wel zijn mocht, welke </w:t>
      </w:r>
      <w:r w:rsidRPr="005A37D1">
        <w:rPr>
          <w:i/>
          <w:iCs/>
        </w:rPr>
        <w:t xml:space="preserve">gronden </w:t>
      </w:r>
      <w:r w:rsidRPr="005A37D1">
        <w:t>van</w:t>
      </w:r>
      <w:r>
        <w:t xml:space="preserve"> </w:t>
      </w:r>
      <w:r w:rsidRPr="005A37D1">
        <w:rPr>
          <w:i/>
          <w:iCs/>
        </w:rPr>
        <w:t xml:space="preserve">gemoedigdheid </w:t>
      </w:r>
      <w:r w:rsidRPr="005A37D1">
        <w:t xml:space="preserve">en </w:t>
      </w:r>
      <w:r w:rsidRPr="005A37D1">
        <w:rPr>
          <w:i/>
          <w:iCs/>
        </w:rPr>
        <w:t xml:space="preserve">gejuich </w:t>
      </w:r>
      <w:r w:rsidRPr="005A37D1">
        <w:t>er overbleven? De</w:t>
      </w:r>
      <w:r>
        <w:t xml:space="preserve"> </w:t>
      </w:r>
      <w:r w:rsidRPr="005A37D1">
        <w:t>heilige Spreker neemt die bedenking weg, en wijst</w:t>
      </w:r>
      <w:r>
        <w:t xml:space="preserve"> </w:t>
      </w:r>
      <w:r w:rsidRPr="005A37D1">
        <w:t xml:space="preserve">ons de genoegzame grond aan: </w:t>
      </w:r>
      <w:r w:rsidRPr="005A37D1">
        <w:rPr>
          <w:i/>
          <w:iCs/>
        </w:rPr>
        <w:t>de NAAM van de</w:t>
      </w:r>
      <w:r>
        <w:rPr>
          <w:i/>
          <w:iCs/>
        </w:rPr>
        <w:t xml:space="preserve"> </w:t>
      </w:r>
      <w:r w:rsidRPr="005A37D1">
        <w:rPr>
          <w:i/>
          <w:iCs/>
        </w:rPr>
        <w:t xml:space="preserve">HEERE; </w:t>
      </w:r>
      <w:r w:rsidRPr="005A37D1">
        <w:t xml:space="preserve">de ontdekking van Zijn </w:t>
      </w:r>
      <w:r w:rsidRPr="005A37D1">
        <w:rPr>
          <w:i/>
          <w:iCs/>
        </w:rPr>
        <w:t>Godheid,</w:t>
      </w:r>
      <w:r>
        <w:rPr>
          <w:i/>
          <w:iCs/>
        </w:rPr>
        <w:t xml:space="preserve"> </w:t>
      </w:r>
      <w:r w:rsidRPr="005A37D1">
        <w:rPr>
          <w:i/>
          <w:iCs/>
        </w:rPr>
        <w:t xml:space="preserve">grootheid, heerlijkheid, waarheid </w:t>
      </w:r>
      <w:r w:rsidRPr="005A37D1">
        <w:t xml:space="preserve">en </w:t>
      </w:r>
      <w:r w:rsidRPr="005A37D1">
        <w:rPr>
          <w:i/>
          <w:iCs/>
        </w:rPr>
        <w:t xml:space="preserve">trouw, </w:t>
      </w:r>
      <w:r w:rsidRPr="005A37D1">
        <w:t>en</w:t>
      </w:r>
      <w:r>
        <w:t xml:space="preserve"> </w:t>
      </w:r>
      <w:r w:rsidRPr="005A37D1">
        <w:t xml:space="preserve">verdere </w:t>
      </w:r>
      <w:r w:rsidRPr="005A37D1">
        <w:rPr>
          <w:i/>
          <w:iCs/>
        </w:rPr>
        <w:t xml:space="preserve">verbondsdeugden, </w:t>
      </w:r>
      <w:r w:rsidRPr="005A37D1">
        <w:t>die altijd vast staan,</w:t>
      </w:r>
      <w:r>
        <w:t xml:space="preserve"> </w:t>
      </w:r>
      <w:r w:rsidRPr="005A37D1">
        <w:t>en ten volle moeten beantwoorden aan de</w:t>
      </w:r>
      <w:r>
        <w:t xml:space="preserve"> </w:t>
      </w:r>
      <w:r w:rsidRPr="005A37D1">
        <w:t>beschrijving, die Hijzelf daarvan geeft. Dus blijft er</w:t>
      </w:r>
      <w:r>
        <w:t xml:space="preserve"> </w:t>
      </w:r>
      <w:r w:rsidRPr="005A37D1">
        <w:t>nu geen zwarigheid meer over. Want Gods</w:t>
      </w:r>
      <w:r>
        <w:t xml:space="preserve"> </w:t>
      </w:r>
      <w:r w:rsidRPr="005A37D1">
        <w:rPr>
          <w:i/>
          <w:iCs/>
        </w:rPr>
        <w:t xml:space="preserve">deugden </w:t>
      </w:r>
      <w:r w:rsidRPr="005A37D1">
        <w:t>staan er voor te pand; ze zijn daartoe</w:t>
      </w:r>
      <w:r>
        <w:t xml:space="preserve"> </w:t>
      </w:r>
      <w:r w:rsidRPr="005A37D1">
        <w:t xml:space="preserve">met </w:t>
      </w:r>
      <w:r w:rsidRPr="005A37D1">
        <w:rPr>
          <w:i/>
          <w:iCs/>
        </w:rPr>
        <w:t xml:space="preserve">name </w:t>
      </w:r>
      <w:r w:rsidRPr="005A37D1">
        <w:t xml:space="preserve">ontdekt, en Zijn </w:t>
      </w:r>
      <w:r w:rsidRPr="005A37D1">
        <w:rPr>
          <w:i/>
          <w:iCs/>
        </w:rPr>
        <w:t xml:space="preserve">eer </w:t>
      </w:r>
      <w:r w:rsidRPr="005A37D1">
        <w:t>hangt er aan om</w:t>
      </w:r>
      <w:r>
        <w:t xml:space="preserve"> </w:t>
      </w:r>
      <w:r w:rsidRPr="005A37D1">
        <w:t>Zijn Woord te bevestigen, en Zijn trouw te</w:t>
      </w:r>
      <w:r>
        <w:t xml:space="preserve"> </w:t>
      </w:r>
      <w:r w:rsidRPr="005A37D1">
        <w:t>gestadigen.</w:t>
      </w:r>
      <w:r>
        <w:t xml:space="preserve"> </w:t>
      </w:r>
    </w:p>
    <w:p w14:paraId="682686CC" w14:textId="77777777" w:rsidR="008121A9" w:rsidRDefault="008121A9" w:rsidP="008121A9">
      <w:pPr>
        <w:jc w:val="both"/>
      </w:pPr>
    </w:p>
    <w:p w14:paraId="290E2677" w14:textId="77777777" w:rsidR="008121A9" w:rsidRPr="009C707A" w:rsidRDefault="008121A9" w:rsidP="008121A9">
      <w:pPr>
        <w:jc w:val="both"/>
        <w:rPr>
          <w:b/>
        </w:rPr>
      </w:pPr>
      <w:r w:rsidRPr="009C707A">
        <w:rPr>
          <w:b/>
        </w:rPr>
        <w:t xml:space="preserve">18. Overgang tot het </w:t>
      </w:r>
      <w:r w:rsidRPr="009C707A">
        <w:rPr>
          <w:b/>
          <w:i/>
          <w:iCs/>
        </w:rPr>
        <w:t xml:space="preserve">tweede lid </w:t>
      </w:r>
      <w:r w:rsidRPr="009C707A">
        <w:rPr>
          <w:b/>
        </w:rPr>
        <w:t xml:space="preserve">van vs. 17 </w:t>
      </w:r>
    </w:p>
    <w:p w14:paraId="1EE65B5B" w14:textId="77777777" w:rsidR="008121A9" w:rsidRDefault="008121A9" w:rsidP="008121A9">
      <w:pPr>
        <w:jc w:val="both"/>
        <w:rPr>
          <w:i/>
          <w:iCs/>
        </w:rPr>
      </w:pPr>
      <w:r w:rsidRPr="005A37D1">
        <w:t>Zoveel stof van vergenoeging en gejuich behelst</w:t>
      </w:r>
      <w:r>
        <w:t xml:space="preserve"> </w:t>
      </w:r>
      <w:r w:rsidRPr="005A37D1">
        <w:t>dan de geloofsweg van Gods volk, met opzicht op</w:t>
      </w:r>
      <w:r>
        <w:t xml:space="preserve"> </w:t>
      </w:r>
      <w:r w:rsidRPr="005A37D1">
        <w:t xml:space="preserve">die staat, waarin ze nog bij de </w:t>
      </w:r>
      <w:r w:rsidRPr="005A37D1">
        <w:rPr>
          <w:i/>
          <w:iCs/>
        </w:rPr>
        <w:t xml:space="preserve">verwachting </w:t>
      </w:r>
      <w:r w:rsidRPr="005A37D1">
        <w:t>leven.</w:t>
      </w:r>
      <w:r>
        <w:t xml:space="preserve"> </w:t>
      </w:r>
      <w:r w:rsidRPr="005A37D1">
        <w:t>Niet minder wordt dit aangebonden door het</w:t>
      </w:r>
      <w:r>
        <w:t xml:space="preserve"> </w:t>
      </w:r>
      <w:r w:rsidRPr="005A37D1">
        <w:t xml:space="preserve">uitzicht op de </w:t>
      </w:r>
      <w:r w:rsidRPr="005A37D1">
        <w:rPr>
          <w:i/>
          <w:iCs/>
        </w:rPr>
        <w:t xml:space="preserve">vervulling. </w:t>
      </w:r>
      <w:r w:rsidRPr="005A37D1">
        <w:t>Zoals dit bij onze heilige</w:t>
      </w:r>
      <w:r>
        <w:t xml:space="preserve"> </w:t>
      </w:r>
      <w:r w:rsidRPr="005A37D1">
        <w:t>Spreker ook wordt aangewezen, als Hij zo</w:t>
      </w:r>
      <w:r>
        <w:t xml:space="preserve"> </w:t>
      </w:r>
      <w:r w:rsidRPr="005A37D1">
        <w:t xml:space="preserve">voortgaat: </w:t>
      </w:r>
      <w:r w:rsidRPr="005A37D1">
        <w:rPr>
          <w:i/>
          <w:iCs/>
        </w:rPr>
        <w:t>en zij zullen door Uw gerechtigheid</w:t>
      </w:r>
      <w:r>
        <w:rPr>
          <w:i/>
          <w:iCs/>
        </w:rPr>
        <w:t xml:space="preserve"> </w:t>
      </w:r>
      <w:r w:rsidRPr="005A37D1">
        <w:rPr>
          <w:i/>
          <w:iCs/>
        </w:rPr>
        <w:t>verhoogd worden.</w:t>
      </w:r>
      <w:r>
        <w:rPr>
          <w:i/>
          <w:iCs/>
        </w:rPr>
        <w:t xml:space="preserve"> </w:t>
      </w:r>
    </w:p>
    <w:p w14:paraId="064B6769" w14:textId="77777777" w:rsidR="008121A9" w:rsidRDefault="008121A9" w:rsidP="008121A9">
      <w:pPr>
        <w:jc w:val="both"/>
        <w:rPr>
          <w:i/>
          <w:iCs/>
        </w:rPr>
      </w:pPr>
    </w:p>
    <w:p w14:paraId="15CAE736" w14:textId="77777777" w:rsidR="008121A9" w:rsidRPr="009C707A" w:rsidRDefault="008121A9" w:rsidP="008121A9">
      <w:pPr>
        <w:jc w:val="both"/>
        <w:rPr>
          <w:b/>
        </w:rPr>
      </w:pPr>
      <w:r w:rsidRPr="009C707A">
        <w:rPr>
          <w:b/>
        </w:rPr>
        <w:t xml:space="preserve">19. Wat </w:t>
      </w:r>
      <w:r w:rsidRPr="009C707A">
        <w:rPr>
          <w:b/>
          <w:i/>
          <w:iCs/>
        </w:rPr>
        <w:t xml:space="preserve">verhoging </w:t>
      </w:r>
      <w:r w:rsidRPr="009C707A">
        <w:rPr>
          <w:b/>
        </w:rPr>
        <w:t xml:space="preserve">betekent </w:t>
      </w:r>
    </w:p>
    <w:p w14:paraId="2414C1B5" w14:textId="77777777" w:rsidR="008121A9" w:rsidRDefault="008121A9" w:rsidP="008121A9">
      <w:pPr>
        <w:jc w:val="both"/>
      </w:pPr>
      <w:r w:rsidRPr="005A37D1">
        <w:t>Hetgeen hier aan Gods volk wordt beloofd, is een</w:t>
      </w:r>
      <w:r>
        <w:t xml:space="preserve"> </w:t>
      </w:r>
      <w:r w:rsidRPr="005A37D1">
        <w:t>VERHOGING. Men weet dat de verwisseling van</w:t>
      </w:r>
      <w:r>
        <w:t xml:space="preserve"> </w:t>
      </w:r>
      <w:r w:rsidRPr="005A37D1">
        <w:t>een lagere tot een hogere standplaats al vanouds</w:t>
      </w:r>
      <w:r>
        <w:t xml:space="preserve"> </w:t>
      </w:r>
      <w:r w:rsidRPr="005A37D1">
        <w:t>een zinnebeeld was van de verheffing van de</w:t>
      </w:r>
      <w:r>
        <w:t xml:space="preserve"> </w:t>
      </w:r>
      <w:r w:rsidRPr="005A37D1">
        <w:t>personen tot een hogere trap van geluk, waardigheid</w:t>
      </w:r>
      <w:r>
        <w:t xml:space="preserve"> </w:t>
      </w:r>
      <w:r w:rsidRPr="005A37D1">
        <w:t>en eer, in het bijzonder wanneer ze staat</w:t>
      </w:r>
      <w:r>
        <w:t xml:space="preserve"> </w:t>
      </w:r>
      <w:r w:rsidRPr="005A37D1">
        <w:t>tegenover een vorige staat van ellende, droefheid,</w:t>
      </w:r>
      <w:r>
        <w:t xml:space="preserve"> </w:t>
      </w:r>
      <w:r w:rsidRPr="005A37D1">
        <w:t>smaad, onderdrukkingen, enz. Christus’ heerlijkheid,</w:t>
      </w:r>
      <w:r>
        <w:t xml:space="preserve"> </w:t>
      </w:r>
      <w:r w:rsidRPr="005A37D1">
        <w:t>na lijden verkregen, wordt daarom als zo’n</w:t>
      </w:r>
      <w:r>
        <w:t xml:space="preserve"> </w:t>
      </w:r>
      <w:r w:rsidRPr="005A37D1">
        <w:rPr>
          <w:i/>
          <w:iCs/>
        </w:rPr>
        <w:t xml:space="preserve">verhoging </w:t>
      </w:r>
      <w:r w:rsidRPr="005A37D1">
        <w:t>uitgedrukt52. Zo ook de toenemende</w:t>
      </w:r>
      <w:r>
        <w:t xml:space="preserve"> </w:t>
      </w:r>
      <w:r w:rsidRPr="005A37D1">
        <w:t>welstand van een volk53; en de verheffing van</w:t>
      </w:r>
      <w:r>
        <w:t xml:space="preserve"> </w:t>
      </w:r>
      <w:r w:rsidRPr="005A37D1">
        <w:t>geringen tot aanzien en vermogen. Het is toch</w:t>
      </w:r>
      <w:r>
        <w:t xml:space="preserve"> </w:t>
      </w:r>
      <w:r w:rsidRPr="005A37D1">
        <w:t xml:space="preserve">God, </w:t>
      </w:r>
      <w:r w:rsidRPr="005A37D1">
        <w:rPr>
          <w:i/>
          <w:iCs/>
        </w:rPr>
        <w:t>Die de geringen uit het stof opricht, en de</w:t>
      </w:r>
      <w:r>
        <w:rPr>
          <w:i/>
          <w:iCs/>
        </w:rPr>
        <w:t xml:space="preserve"> </w:t>
      </w:r>
      <w:r w:rsidRPr="005A37D1">
        <w:rPr>
          <w:i/>
          <w:iCs/>
        </w:rPr>
        <w:t>nooddruftigen uit de drek verhoogt, om te doen</w:t>
      </w:r>
      <w:r>
        <w:rPr>
          <w:i/>
          <w:iCs/>
        </w:rPr>
        <w:t xml:space="preserve"> </w:t>
      </w:r>
      <w:r w:rsidRPr="005A37D1">
        <w:rPr>
          <w:i/>
          <w:iCs/>
        </w:rPr>
        <w:t>zitten bij de prinsen, bij de prinsen Zijns</w:t>
      </w:r>
      <w:r>
        <w:rPr>
          <w:i/>
          <w:iCs/>
        </w:rPr>
        <w:t xml:space="preserve"> </w:t>
      </w:r>
      <w:r w:rsidRPr="005A37D1">
        <w:rPr>
          <w:i/>
          <w:iCs/>
        </w:rPr>
        <w:t xml:space="preserve">volks54. </w:t>
      </w:r>
      <w:r w:rsidRPr="005A37D1">
        <w:t>In het bijzonder wordt dit als een</w:t>
      </w:r>
      <w:r>
        <w:t xml:space="preserve"> </w:t>
      </w:r>
      <w:r w:rsidRPr="005A37D1">
        <w:t>voorrecht voor Gods volk in het heilig Woord</w:t>
      </w:r>
      <w:r>
        <w:t xml:space="preserve"> </w:t>
      </w:r>
      <w:r w:rsidRPr="005A37D1">
        <w:t>voorgesteld; die, hoewel in zichzelf en hun uiterlijk</w:t>
      </w:r>
      <w:r>
        <w:t xml:space="preserve"> </w:t>
      </w:r>
      <w:r w:rsidRPr="005A37D1">
        <w:t xml:space="preserve">bestaan doorgaans </w:t>
      </w:r>
      <w:r w:rsidRPr="005A37D1">
        <w:rPr>
          <w:i/>
          <w:iCs/>
        </w:rPr>
        <w:t>arm</w:t>
      </w:r>
      <w:r w:rsidRPr="005A37D1">
        <w:t xml:space="preserve">, </w:t>
      </w:r>
      <w:r w:rsidRPr="005A37D1">
        <w:rPr>
          <w:i/>
          <w:iCs/>
        </w:rPr>
        <w:t xml:space="preserve">gering, veracht </w:t>
      </w:r>
      <w:r w:rsidRPr="005A37D1">
        <w:t xml:space="preserve">voorkomen, en voorwerpen van </w:t>
      </w:r>
      <w:r w:rsidRPr="005A37D1">
        <w:rPr>
          <w:i/>
          <w:iCs/>
        </w:rPr>
        <w:t xml:space="preserve">onderdrukking </w:t>
      </w:r>
      <w:r w:rsidRPr="005A37D1">
        <w:t>zijn bij</w:t>
      </w:r>
      <w:r>
        <w:t xml:space="preserve"> </w:t>
      </w:r>
      <w:r w:rsidRPr="005A37D1">
        <w:t>de wereld, evenwel in Christus verheven zijn en</w:t>
      </w:r>
      <w:r>
        <w:t xml:space="preserve"> </w:t>
      </w:r>
      <w:r w:rsidRPr="005A37D1">
        <w:t>worden tot een hoge stand van eer, geluk,</w:t>
      </w:r>
      <w:r>
        <w:t xml:space="preserve"> </w:t>
      </w:r>
      <w:r w:rsidRPr="005A37D1">
        <w:t>vermogen en overwinning over duivel, wereld,</w:t>
      </w:r>
      <w:r>
        <w:t xml:space="preserve"> </w:t>
      </w:r>
      <w:r w:rsidRPr="005A37D1">
        <w:t>vlees, dood en eens met Christus in eeuwigheid als</w:t>
      </w:r>
      <w:r>
        <w:t xml:space="preserve"> </w:t>
      </w:r>
      <w:r w:rsidRPr="005A37D1">
        <w:t>koningen heersen zullen55.</w:t>
      </w:r>
      <w:r>
        <w:t xml:space="preserve"> </w:t>
      </w:r>
    </w:p>
    <w:p w14:paraId="4B581458" w14:textId="77777777" w:rsidR="008121A9" w:rsidRDefault="008121A9" w:rsidP="008121A9">
      <w:pPr>
        <w:jc w:val="both"/>
      </w:pPr>
      <w:r w:rsidRPr="005A37D1">
        <w:t>52 Jes. 52:13; Hand. 2:33; 5:31; Filip. 2:9, enz.</w:t>
      </w:r>
      <w:r>
        <w:t xml:space="preserve"> </w:t>
      </w:r>
      <w:r w:rsidRPr="005A37D1">
        <w:t>53 Spr. 14:34.</w:t>
      </w:r>
      <w:r>
        <w:t xml:space="preserve"> </w:t>
      </w:r>
      <w:r w:rsidRPr="005A37D1">
        <w:t>54 Psalm 113:7.</w:t>
      </w:r>
    </w:p>
    <w:p w14:paraId="0D115AC6" w14:textId="77777777" w:rsidR="008121A9" w:rsidRPr="009C707A" w:rsidRDefault="008121A9" w:rsidP="008121A9">
      <w:pPr>
        <w:jc w:val="both"/>
        <w:rPr>
          <w:b/>
        </w:rPr>
      </w:pPr>
    </w:p>
    <w:p w14:paraId="6DD4197F" w14:textId="77777777" w:rsidR="008121A9" w:rsidRPr="009C707A" w:rsidRDefault="008121A9" w:rsidP="008121A9">
      <w:pPr>
        <w:jc w:val="both"/>
        <w:rPr>
          <w:b/>
        </w:rPr>
      </w:pPr>
      <w:r w:rsidRPr="009C707A">
        <w:rPr>
          <w:b/>
        </w:rPr>
        <w:t xml:space="preserve">20. ... en waarin hier bepaald te zoeken </w:t>
      </w:r>
    </w:p>
    <w:p w14:paraId="7CE3067C" w14:textId="77777777" w:rsidR="008121A9" w:rsidRDefault="008121A9" w:rsidP="008121A9">
      <w:pPr>
        <w:jc w:val="both"/>
      </w:pPr>
      <w:r w:rsidRPr="005A37D1">
        <w:t>Hoewel nu al zulke verhoging in het algemeen</w:t>
      </w:r>
      <w:r>
        <w:t xml:space="preserve"> </w:t>
      </w:r>
      <w:r w:rsidRPr="005A37D1">
        <w:t>niet geheel wordt uitgesloten, leidt ons echter het</w:t>
      </w:r>
      <w:r>
        <w:t xml:space="preserve"> </w:t>
      </w:r>
      <w:r w:rsidRPr="005A37D1">
        <w:t>beloop en oogmerk hier weer tot een bepaald stuk,</w:t>
      </w:r>
      <w:r>
        <w:t xml:space="preserve"> </w:t>
      </w:r>
      <w:r w:rsidRPr="005A37D1">
        <w:t>waarin een merkelijke en alleraanzienlijkste</w:t>
      </w:r>
      <w:r>
        <w:t xml:space="preserve"> </w:t>
      </w:r>
      <w:r w:rsidRPr="005A37D1">
        <w:t>verhoging werd tegemoet gezien, namelijk door de</w:t>
      </w:r>
      <w:r>
        <w:t xml:space="preserve"> </w:t>
      </w:r>
      <w:r w:rsidRPr="005A37D1">
        <w:t>dadelijke vervulling van Gods beloften, aangaande</w:t>
      </w:r>
      <w:r>
        <w:t xml:space="preserve"> </w:t>
      </w:r>
      <w:r w:rsidRPr="005A37D1">
        <w:t>Christus’ komst en verheffing op Davids geestelijke</w:t>
      </w:r>
      <w:r>
        <w:t xml:space="preserve"> </w:t>
      </w:r>
      <w:r w:rsidRPr="005A37D1">
        <w:t>troon. Dit ligt duidelijk in die bepaling tot de</w:t>
      </w:r>
      <w:r>
        <w:t xml:space="preserve"> </w:t>
      </w:r>
      <w:r w:rsidRPr="005A37D1">
        <w:t>toekomende tijd, ZIJ ZULLEN VERHOOGD WORDEN;</w:t>
      </w:r>
      <w:r>
        <w:t xml:space="preserve"> </w:t>
      </w:r>
      <w:r w:rsidRPr="005A37D1">
        <w:t>tot een vertoog dat dit nog voor het vervolg</w:t>
      </w:r>
      <w:r>
        <w:t xml:space="preserve"> </w:t>
      </w:r>
      <w:r w:rsidRPr="005A37D1">
        <w:t>gewacht werd. En, gelijk ons dichtstuk dit tot zijn</w:t>
      </w:r>
      <w:r>
        <w:t xml:space="preserve"> </w:t>
      </w:r>
      <w:r w:rsidRPr="005A37D1">
        <w:t>voornaam onderwerp heeft, zo ligt het ook in de</w:t>
      </w:r>
      <w:r>
        <w:t xml:space="preserve"> </w:t>
      </w:r>
      <w:r w:rsidRPr="005A37D1">
        <w:t>natuur van de zaak; aangezien Gods kerk daardoor</w:t>
      </w:r>
      <w:r>
        <w:t xml:space="preserve"> </w:t>
      </w:r>
      <w:r w:rsidRPr="005A37D1">
        <w:t>een verheffing verkreeg tot een hoger stand, dan</w:t>
      </w:r>
      <w:r>
        <w:t xml:space="preserve"> </w:t>
      </w:r>
      <w:r w:rsidRPr="005A37D1">
        <w:t>ooit tevoren onder de dagen van de belofte had</w:t>
      </w:r>
      <w:r>
        <w:t xml:space="preserve"> </w:t>
      </w:r>
      <w:r w:rsidRPr="005A37D1">
        <w:t>plaats gehad; inzonderheid in aanmerking van het</w:t>
      </w:r>
      <w:r>
        <w:t xml:space="preserve"> </w:t>
      </w:r>
      <w:r w:rsidRPr="005A37D1">
        <w:t>verdriet, de smaad en de onheilen, die haar onder</w:t>
      </w:r>
      <w:r>
        <w:t xml:space="preserve"> </w:t>
      </w:r>
      <w:r w:rsidRPr="005A37D1">
        <w:t>het uitstel van dit gewenste heil, en het droevig</w:t>
      </w:r>
      <w:r>
        <w:t xml:space="preserve"> </w:t>
      </w:r>
      <w:r w:rsidRPr="005A37D1">
        <w:t>verval van Davids huis en troon waren overkomen.</w:t>
      </w:r>
      <w:r>
        <w:t xml:space="preserve"> </w:t>
      </w:r>
      <w:r w:rsidRPr="005A37D1">
        <w:t xml:space="preserve">Met Christus’ komst en koninkrijk </w:t>
      </w:r>
      <w:r w:rsidRPr="005A37D1">
        <w:rPr>
          <w:i/>
          <w:iCs/>
        </w:rPr>
        <w:t>deed de</w:t>
      </w:r>
      <w:r>
        <w:rPr>
          <w:i/>
          <w:iCs/>
        </w:rPr>
        <w:t xml:space="preserve"> </w:t>
      </w:r>
      <w:r w:rsidRPr="005A37D1">
        <w:rPr>
          <w:i/>
          <w:iCs/>
        </w:rPr>
        <w:t>Heere de smaadheid Zijns volks van de aarde</w:t>
      </w:r>
      <w:r>
        <w:rPr>
          <w:i/>
          <w:iCs/>
        </w:rPr>
        <w:t xml:space="preserve"> </w:t>
      </w:r>
      <w:r w:rsidRPr="005A37D1">
        <w:rPr>
          <w:i/>
          <w:iCs/>
        </w:rPr>
        <w:t xml:space="preserve">weg56, </w:t>
      </w:r>
      <w:r w:rsidRPr="005A37D1">
        <w:t>en hief hen op uit de druk, hen brengende</w:t>
      </w:r>
      <w:r>
        <w:t xml:space="preserve"> </w:t>
      </w:r>
      <w:r w:rsidRPr="005A37D1">
        <w:t>tot eer en heerlijkheid in hun Hoofd Christus57,</w:t>
      </w:r>
      <w:r>
        <w:t xml:space="preserve"> </w:t>
      </w:r>
      <w:r w:rsidRPr="005A37D1">
        <w:t xml:space="preserve">richtend een </w:t>
      </w:r>
      <w:r w:rsidRPr="005A37D1">
        <w:rPr>
          <w:i/>
          <w:iCs/>
        </w:rPr>
        <w:t>hoorn des heils op in het huis van</w:t>
      </w:r>
      <w:r>
        <w:rPr>
          <w:i/>
          <w:iCs/>
        </w:rPr>
        <w:t xml:space="preserve"> </w:t>
      </w:r>
      <w:r w:rsidRPr="005A37D1">
        <w:rPr>
          <w:i/>
          <w:iCs/>
        </w:rPr>
        <w:t>David Zijn knecht58, namelijk een verlossing</w:t>
      </w:r>
      <w:r>
        <w:rPr>
          <w:i/>
          <w:iCs/>
        </w:rPr>
        <w:t xml:space="preserve"> </w:t>
      </w:r>
      <w:r w:rsidRPr="005A37D1">
        <w:rPr>
          <w:i/>
          <w:iCs/>
        </w:rPr>
        <w:t>van onze vijanden, en van de hand van al</w:t>
      </w:r>
      <w:r>
        <w:rPr>
          <w:i/>
          <w:iCs/>
        </w:rPr>
        <w:t xml:space="preserve"> </w:t>
      </w:r>
      <w:r w:rsidRPr="005A37D1">
        <w:rPr>
          <w:i/>
          <w:iCs/>
        </w:rPr>
        <w:t xml:space="preserve">degenen die ons haten59. </w:t>
      </w:r>
      <w:r w:rsidRPr="005A37D1">
        <w:t xml:space="preserve">Die </w:t>
      </w:r>
      <w:r w:rsidRPr="005A37D1">
        <w:rPr>
          <w:i/>
          <w:iCs/>
        </w:rPr>
        <w:t>verheerlijking</w:t>
      </w:r>
      <w:r>
        <w:rPr>
          <w:i/>
          <w:iCs/>
        </w:rPr>
        <w:t xml:space="preserve"> </w:t>
      </w:r>
      <w:r w:rsidRPr="005A37D1">
        <w:rPr>
          <w:i/>
          <w:iCs/>
        </w:rPr>
        <w:t xml:space="preserve">van Christus </w:t>
      </w:r>
      <w:r w:rsidRPr="005A37D1">
        <w:t xml:space="preserve">als het </w:t>
      </w:r>
      <w:r w:rsidRPr="005A37D1">
        <w:rPr>
          <w:i/>
          <w:iCs/>
        </w:rPr>
        <w:t xml:space="preserve">Hoofd, moest </w:t>
      </w:r>
      <w:r w:rsidRPr="005A37D1">
        <w:t>in kracht de</w:t>
      </w:r>
      <w:r>
        <w:t xml:space="preserve"> </w:t>
      </w:r>
      <w:r w:rsidRPr="005A37D1">
        <w:t>verheerlijking va het gehele lichaam en al de leden</w:t>
      </w:r>
      <w:r>
        <w:t xml:space="preserve"> </w:t>
      </w:r>
      <w:r w:rsidRPr="005A37D1">
        <w:t>zijn; als waarin de kerk verkreeg de blijde</w:t>
      </w:r>
      <w:r>
        <w:t xml:space="preserve"> </w:t>
      </w:r>
      <w:r w:rsidRPr="005A37D1">
        <w:t>vervulling van het lang uitgerekt verlangen; de</w:t>
      </w:r>
      <w:r>
        <w:t xml:space="preserve"> </w:t>
      </w:r>
      <w:r w:rsidRPr="005A37D1">
        <w:t>vervulling van het verlossingswerk door Christus’</w:t>
      </w:r>
      <w:r>
        <w:t xml:space="preserve"> </w:t>
      </w:r>
      <w:r w:rsidRPr="005A37D1">
        <w:t>hand; het getuigenis dat de vloek gedragen en</w:t>
      </w:r>
      <w:r>
        <w:t xml:space="preserve"> </w:t>
      </w:r>
      <w:r w:rsidRPr="005A37D1">
        <w:t>weggedragen was, het handschrift der zonden</w:t>
      </w:r>
      <w:r>
        <w:t xml:space="preserve"> </w:t>
      </w:r>
      <w:r w:rsidRPr="005A37D1">
        <w:t>verscheurd, een gerechtigheid der eeuwen</w:t>
      </w:r>
      <w:r>
        <w:t xml:space="preserve"> </w:t>
      </w:r>
      <w:r w:rsidRPr="005A37D1">
        <w:t>aangebracht, de dood en doodsgeweldenaar teniet</w:t>
      </w:r>
      <w:r>
        <w:t xml:space="preserve"> </w:t>
      </w:r>
      <w:r w:rsidRPr="005A37D1">
        <w:t>gemaakt, het leven en de heerlijkheid verworven,</w:t>
      </w:r>
      <w:r>
        <w:t xml:space="preserve"> </w:t>
      </w:r>
      <w:r w:rsidRPr="005A37D1">
        <w:t>de toegang tot het hemelse heiligdom voor alle</w:t>
      </w:r>
      <w:r>
        <w:t xml:space="preserve"> </w:t>
      </w:r>
      <w:r w:rsidRPr="005A37D1">
        <w:t>volken opengezet; de kerk gezegend met een</w:t>
      </w:r>
      <w:r>
        <w:t xml:space="preserve"> </w:t>
      </w:r>
      <w:r w:rsidRPr="005A37D1">
        <w:t>overvloed van gaven van genade en de Geest; en</w:t>
      </w:r>
      <w:r>
        <w:t xml:space="preserve"> </w:t>
      </w:r>
      <w:r w:rsidRPr="005A37D1">
        <w:t>verrijkt met een ongelooflijke aanwas van haar</w:t>
      </w:r>
      <w:r>
        <w:t xml:space="preserve"> </w:t>
      </w:r>
      <w:r w:rsidRPr="005A37D1">
        <w:t>leden uit joden en heidenen; en om nu niet meer bij</w:t>
      </w:r>
      <w:r>
        <w:t xml:space="preserve"> </w:t>
      </w:r>
      <w:r w:rsidRPr="005A37D1">
        <w:t>te halen, in haar hoop krachtig gesterkt, om eens in</w:t>
      </w:r>
      <w:r>
        <w:t xml:space="preserve"> </w:t>
      </w:r>
      <w:r w:rsidRPr="005A37D1">
        <w:t>het einde van de eeuwen met de daad te delen in</w:t>
      </w:r>
      <w:r>
        <w:t xml:space="preserve"> </w:t>
      </w:r>
      <w:r w:rsidRPr="005A37D1">
        <w:t>de heerlijkheid van haar Hoofd, en zonder einde</w:t>
      </w:r>
      <w:r>
        <w:t xml:space="preserve"> </w:t>
      </w:r>
      <w:r w:rsidRPr="005A37D1">
        <w:t>met Hem te zegepralen in de hemel. Oorzaak van</w:t>
      </w:r>
      <w:r>
        <w:t xml:space="preserve"> </w:t>
      </w:r>
      <w:r w:rsidRPr="005A37D1">
        <w:t>al die grootse beschrijvingen, die van deze staat</w:t>
      </w:r>
      <w:r>
        <w:t xml:space="preserve"> </w:t>
      </w:r>
      <w:r w:rsidRPr="005A37D1">
        <w:t>van de kerk onder het Evangelie van de vervulling</w:t>
      </w:r>
      <w:r>
        <w:t xml:space="preserve"> </w:t>
      </w:r>
      <w:r w:rsidRPr="005A37D1">
        <w:t>meermalen voorkomen60.</w:t>
      </w:r>
      <w:r>
        <w:t xml:space="preserve"> </w:t>
      </w:r>
    </w:p>
    <w:p w14:paraId="2C7CABE0" w14:textId="77777777" w:rsidR="008121A9" w:rsidRDefault="008121A9" w:rsidP="008121A9">
      <w:pPr>
        <w:jc w:val="both"/>
      </w:pPr>
      <w:r w:rsidRPr="005A37D1">
        <w:t>55 Openb. 3:21.</w:t>
      </w:r>
      <w:r>
        <w:t xml:space="preserve"> </w:t>
      </w:r>
      <w:r w:rsidRPr="005A37D1">
        <w:t>56 Jes. 25:8.</w:t>
      </w:r>
      <w:r>
        <w:t xml:space="preserve"> </w:t>
      </w:r>
      <w:r w:rsidRPr="005A37D1">
        <w:t>57 Ps. 8:6.</w:t>
      </w:r>
      <w:r>
        <w:t xml:space="preserve"> </w:t>
      </w:r>
      <w:r w:rsidRPr="005A37D1">
        <w:t>58 Luk. 1:69; Psalm 132:17.</w:t>
      </w:r>
      <w:r>
        <w:t xml:space="preserve"> </w:t>
      </w:r>
      <w:r w:rsidRPr="005A37D1">
        <w:t>59 Luk. 1:71.</w:t>
      </w:r>
      <w:r w:rsidRPr="009C707A">
        <w:t xml:space="preserve"> </w:t>
      </w:r>
      <w:r w:rsidRPr="005A37D1">
        <w:t>60 Jes. 54; 60, enz.</w:t>
      </w:r>
    </w:p>
    <w:p w14:paraId="45DA6859" w14:textId="77777777" w:rsidR="008121A9" w:rsidRDefault="008121A9" w:rsidP="008121A9">
      <w:pPr>
        <w:jc w:val="both"/>
      </w:pPr>
    </w:p>
    <w:p w14:paraId="66E1EC1B" w14:textId="77777777" w:rsidR="008121A9" w:rsidRPr="009C707A" w:rsidRDefault="008121A9" w:rsidP="008121A9">
      <w:pPr>
        <w:jc w:val="both"/>
        <w:rPr>
          <w:b/>
          <w:i/>
          <w:iCs/>
        </w:rPr>
      </w:pPr>
      <w:r w:rsidRPr="009C707A">
        <w:rPr>
          <w:b/>
        </w:rPr>
        <w:t xml:space="preserve">21. </w:t>
      </w:r>
      <w:r w:rsidRPr="009C707A">
        <w:rPr>
          <w:b/>
          <w:i/>
          <w:iCs/>
        </w:rPr>
        <w:t xml:space="preserve">Gods gerechtigheid </w:t>
      </w:r>
      <w:r w:rsidRPr="009C707A">
        <w:rPr>
          <w:b/>
        </w:rPr>
        <w:t xml:space="preserve">de grond van deze verwachte </w:t>
      </w:r>
      <w:r w:rsidRPr="009C707A">
        <w:rPr>
          <w:b/>
          <w:i/>
          <w:iCs/>
        </w:rPr>
        <w:t xml:space="preserve">verhoging </w:t>
      </w:r>
    </w:p>
    <w:p w14:paraId="042BB67B" w14:textId="77777777" w:rsidR="008121A9" w:rsidRDefault="008121A9" w:rsidP="008121A9">
      <w:pPr>
        <w:jc w:val="both"/>
      </w:pPr>
      <w:r w:rsidRPr="005A37D1">
        <w:rPr>
          <w:i/>
          <w:iCs/>
        </w:rPr>
        <w:t>Dat verhogen komt niet uit het oosten, noch</w:t>
      </w:r>
      <w:r>
        <w:rPr>
          <w:i/>
          <w:iCs/>
        </w:rPr>
        <w:t xml:space="preserve"> </w:t>
      </w:r>
      <w:r w:rsidRPr="005A37D1">
        <w:rPr>
          <w:i/>
          <w:iCs/>
        </w:rPr>
        <w:t>uit het westen, noch uit de woestijn; maar God</w:t>
      </w:r>
      <w:r>
        <w:rPr>
          <w:i/>
          <w:iCs/>
        </w:rPr>
        <w:t xml:space="preserve"> </w:t>
      </w:r>
      <w:r w:rsidRPr="005A37D1">
        <w:rPr>
          <w:i/>
          <w:iCs/>
        </w:rPr>
        <w:t>is Rechter; Hij vernedert dezen, en verhoogt</w:t>
      </w:r>
      <w:r>
        <w:rPr>
          <w:i/>
          <w:iCs/>
        </w:rPr>
        <w:t xml:space="preserve"> </w:t>
      </w:r>
      <w:r w:rsidRPr="005A37D1">
        <w:rPr>
          <w:i/>
          <w:iCs/>
        </w:rPr>
        <w:t xml:space="preserve">genen61. </w:t>
      </w:r>
      <w:r w:rsidRPr="005A37D1">
        <w:t>Vandaar leidt het ook onze heilige</w:t>
      </w:r>
      <w:r>
        <w:t xml:space="preserve"> </w:t>
      </w:r>
      <w:r w:rsidRPr="005A37D1">
        <w:t xml:space="preserve">Spreker af, en wel bepaald </w:t>
      </w:r>
      <w:r w:rsidRPr="005A37D1">
        <w:rPr>
          <w:i/>
          <w:iCs/>
        </w:rPr>
        <w:t>van Gods gerechtigheid.</w:t>
      </w:r>
      <w:r>
        <w:rPr>
          <w:i/>
          <w:iCs/>
        </w:rPr>
        <w:t xml:space="preserve"> </w:t>
      </w:r>
      <w:r w:rsidRPr="005A37D1">
        <w:rPr>
          <w:i/>
          <w:iCs/>
        </w:rPr>
        <w:t>EN DOOR UW GERECHTIGHEID zullen zij</w:t>
      </w:r>
      <w:r>
        <w:rPr>
          <w:i/>
          <w:iCs/>
        </w:rPr>
        <w:t xml:space="preserve"> </w:t>
      </w:r>
      <w:r w:rsidRPr="005A37D1">
        <w:rPr>
          <w:i/>
          <w:iCs/>
        </w:rPr>
        <w:t xml:space="preserve">verhoogd worden. </w:t>
      </w:r>
      <w:r w:rsidRPr="005A37D1">
        <w:t>Over dat woord GERECHTIGHEID heb ik in het algemeen gehandeld</w:t>
      </w:r>
      <w:r>
        <w:t xml:space="preserve"> </w:t>
      </w:r>
      <w:r w:rsidRPr="005A37D1">
        <w:t>bij vs. 15, tonende dat er eigenlijk door beoogd</w:t>
      </w:r>
      <w:r>
        <w:t xml:space="preserve"> </w:t>
      </w:r>
      <w:r w:rsidRPr="005A37D1">
        <w:t xml:space="preserve">wordt die </w:t>
      </w:r>
      <w:r w:rsidRPr="005A37D1">
        <w:rPr>
          <w:i/>
          <w:iCs/>
        </w:rPr>
        <w:t xml:space="preserve">gestrenge overeenkomst </w:t>
      </w:r>
      <w:r w:rsidRPr="005A37D1">
        <w:t>met de wet in</w:t>
      </w:r>
      <w:r>
        <w:t xml:space="preserve"> </w:t>
      </w:r>
      <w:r w:rsidRPr="005A37D1">
        <w:t xml:space="preserve">haar </w:t>
      </w:r>
      <w:r w:rsidRPr="005A37D1">
        <w:rPr>
          <w:i/>
          <w:iCs/>
        </w:rPr>
        <w:t xml:space="preserve">uitspraak </w:t>
      </w:r>
      <w:r w:rsidRPr="005A37D1">
        <w:t xml:space="preserve">nopens hetgeen </w:t>
      </w:r>
      <w:r w:rsidRPr="005A37D1">
        <w:rPr>
          <w:i/>
          <w:iCs/>
        </w:rPr>
        <w:t xml:space="preserve">billijk </w:t>
      </w:r>
      <w:r w:rsidRPr="005A37D1">
        <w:t>en</w:t>
      </w:r>
      <w:r>
        <w:t xml:space="preserve"> </w:t>
      </w:r>
      <w:r w:rsidRPr="005A37D1">
        <w:rPr>
          <w:i/>
          <w:iCs/>
        </w:rPr>
        <w:t xml:space="preserve">rechtmatig </w:t>
      </w:r>
      <w:r w:rsidRPr="005A37D1">
        <w:t>is, zoals die eigenschap aan God in de</w:t>
      </w:r>
      <w:r>
        <w:t xml:space="preserve"> </w:t>
      </w:r>
      <w:r w:rsidRPr="005A37D1">
        <w:t>hoogste volmaaktheid natuurlijk Eigen is, en in al</w:t>
      </w:r>
      <w:r>
        <w:t xml:space="preserve"> </w:t>
      </w:r>
      <w:r w:rsidRPr="005A37D1">
        <w:t>Zijn denken, spreken en doen altijd op het</w:t>
      </w:r>
      <w:r>
        <w:t xml:space="preserve"> </w:t>
      </w:r>
      <w:r w:rsidRPr="005A37D1">
        <w:t>allernauwkeurigste wordt waargenomen. Het zal</w:t>
      </w:r>
      <w:r>
        <w:t xml:space="preserve"> </w:t>
      </w:r>
      <w:r w:rsidRPr="005A37D1">
        <w:t>dan alleen nodig zijn, te onderzoeken, hoe de</w:t>
      </w:r>
      <w:r>
        <w:t xml:space="preserve"> </w:t>
      </w:r>
      <w:r w:rsidRPr="005A37D1">
        <w:rPr>
          <w:i/>
          <w:iCs/>
        </w:rPr>
        <w:t xml:space="preserve">verhoging van Gods volk </w:t>
      </w:r>
      <w:r w:rsidRPr="005A37D1">
        <w:t>daaruit kan en moet</w:t>
      </w:r>
      <w:r>
        <w:t xml:space="preserve"> </w:t>
      </w:r>
      <w:r w:rsidRPr="005A37D1">
        <w:t>worden afgeleid. Temeer, omdat alles wat min of</w:t>
      </w:r>
      <w:r>
        <w:t xml:space="preserve"> </w:t>
      </w:r>
      <w:r w:rsidRPr="005A37D1">
        <w:t xml:space="preserve">meer voor </w:t>
      </w:r>
      <w:r w:rsidRPr="005A37D1">
        <w:rPr>
          <w:i/>
          <w:iCs/>
        </w:rPr>
        <w:t xml:space="preserve">verdienstelijkheid van de werken, </w:t>
      </w:r>
      <w:r w:rsidRPr="005A37D1">
        <w:t>en</w:t>
      </w:r>
      <w:r>
        <w:t xml:space="preserve"> </w:t>
      </w:r>
      <w:r w:rsidRPr="005A37D1">
        <w:rPr>
          <w:i/>
          <w:iCs/>
        </w:rPr>
        <w:t xml:space="preserve">eigen gerechtigheid </w:t>
      </w:r>
      <w:r w:rsidRPr="005A37D1">
        <w:t>uitkomt, zijn dwaling</w:t>
      </w:r>
      <w:r>
        <w:t xml:space="preserve"> </w:t>
      </w:r>
      <w:r w:rsidRPr="005A37D1">
        <w:t>probeert te beweren door het misbruik van zulke</w:t>
      </w:r>
      <w:r>
        <w:t xml:space="preserve"> </w:t>
      </w:r>
      <w:r w:rsidRPr="005A37D1">
        <w:t>uitdrukkingen; alsof de grondslag van deze</w:t>
      </w:r>
      <w:r>
        <w:t xml:space="preserve"> </w:t>
      </w:r>
      <w:r w:rsidRPr="005A37D1">
        <w:t xml:space="preserve">goddelijke weldaad zou gelegen zijn in </w:t>
      </w:r>
      <w:r w:rsidRPr="005A37D1">
        <w:rPr>
          <w:i/>
          <w:iCs/>
        </w:rPr>
        <w:t xml:space="preserve">iets </w:t>
      </w:r>
      <w:r w:rsidRPr="005A37D1">
        <w:t>dat in</w:t>
      </w:r>
      <w:r>
        <w:t xml:space="preserve"> </w:t>
      </w:r>
      <w:r w:rsidRPr="005A37D1">
        <w:t xml:space="preserve">deze </w:t>
      </w:r>
      <w:r w:rsidRPr="005A37D1">
        <w:rPr>
          <w:i/>
          <w:iCs/>
        </w:rPr>
        <w:t xml:space="preserve">onderwerpen zelf </w:t>
      </w:r>
      <w:r w:rsidRPr="005A37D1">
        <w:t>zou zijn, waaraan God uit</w:t>
      </w:r>
      <w:r>
        <w:t xml:space="preserve"> </w:t>
      </w:r>
      <w:r w:rsidRPr="005A37D1">
        <w:t xml:space="preserve">hoofde van Zijn </w:t>
      </w:r>
      <w:r w:rsidRPr="005A37D1">
        <w:rPr>
          <w:i/>
          <w:iCs/>
        </w:rPr>
        <w:t xml:space="preserve">vergeldende gerechtigheid </w:t>
      </w:r>
      <w:r w:rsidRPr="005A37D1">
        <w:t>zou</w:t>
      </w:r>
      <w:r>
        <w:t xml:space="preserve"> </w:t>
      </w:r>
      <w:r w:rsidRPr="005A37D1">
        <w:t xml:space="preserve">gehouden zijn een </w:t>
      </w:r>
      <w:r w:rsidRPr="005A37D1">
        <w:rPr>
          <w:i/>
          <w:iCs/>
        </w:rPr>
        <w:t xml:space="preserve">beloning </w:t>
      </w:r>
      <w:r w:rsidRPr="005A37D1">
        <w:t>te verbinden. Dat</w:t>
      </w:r>
      <w:r>
        <w:t xml:space="preserve"> </w:t>
      </w:r>
      <w:r w:rsidRPr="005A37D1">
        <w:t>evenwel zo lijnrecht aanloopt tegen de eenstemmige</w:t>
      </w:r>
      <w:r>
        <w:t xml:space="preserve"> </w:t>
      </w:r>
      <w:r w:rsidRPr="005A37D1">
        <w:t>genadeleer, als tegen de ware bronwel van</w:t>
      </w:r>
      <w:r>
        <w:t xml:space="preserve"> </w:t>
      </w:r>
      <w:r w:rsidRPr="005A37D1">
        <w:t xml:space="preserve">deze bepaalde </w:t>
      </w:r>
      <w:r w:rsidRPr="005A37D1">
        <w:rPr>
          <w:i/>
          <w:iCs/>
        </w:rPr>
        <w:t xml:space="preserve">verhoging, </w:t>
      </w:r>
      <w:r w:rsidRPr="005A37D1">
        <w:t>die immers in deze</w:t>
      </w:r>
      <w:r>
        <w:t xml:space="preserve"> </w:t>
      </w:r>
      <w:r w:rsidRPr="005A37D1">
        <w:t xml:space="preserve">Psalm gedurig uit Gods </w:t>
      </w:r>
      <w:r w:rsidRPr="005A37D1">
        <w:rPr>
          <w:i/>
          <w:iCs/>
        </w:rPr>
        <w:t xml:space="preserve">goedertierenheid </w:t>
      </w:r>
      <w:r w:rsidRPr="005A37D1">
        <w:t>wordt</w:t>
      </w:r>
      <w:r>
        <w:t xml:space="preserve"> </w:t>
      </w:r>
      <w:r w:rsidRPr="005A37D1">
        <w:t xml:space="preserve">afgeleid; gelijk toch de gehele </w:t>
      </w:r>
      <w:r w:rsidRPr="005A37D1">
        <w:rPr>
          <w:i/>
          <w:iCs/>
        </w:rPr>
        <w:t xml:space="preserve">gift </w:t>
      </w:r>
      <w:r w:rsidRPr="005A37D1">
        <w:t xml:space="preserve">van </w:t>
      </w:r>
      <w:r w:rsidRPr="005A37D1">
        <w:rPr>
          <w:i/>
          <w:iCs/>
        </w:rPr>
        <w:t xml:space="preserve">Christus </w:t>
      </w:r>
      <w:r w:rsidRPr="005A37D1">
        <w:t>en</w:t>
      </w:r>
      <w:r>
        <w:t xml:space="preserve"> </w:t>
      </w:r>
      <w:r w:rsidRPr="005A37D1">
        <w:t xml:space="preserve">het </w:t>
      </w:r>
      <w:r w:rsidRPr="005A37D1">
        <w:rPr>
          <w:i/>
          <w:iCs/>
        </w:rPr>
        <w:t xml:space="preserve">gehele verlossingswerk </w:t>
      </w:r>
      <w:r w:rsidRPr="005A37D1">
        <w:t>overal als een vrucht</w:t>
      </w:r>
      <w:r>
        <w:t xml:space="preserve"> </w:t>
      </w:r>
      <w:r w:rsidRPr="005A37D1">
        <w:t xml:space="preserve">van </w:t>
      </w:r>
      <w:r w:rsidRPr="005A37D1">
        <w:rPr>
          <w:i/>
          <w:iCs/>
        </w:rPr>
        <w:t xml:space="preserve">Gods vrije liefde </w:t>
      </w:r>
      <w:r w:rsidRPr="005A37D1">
        <w:t xml:space="preserve">tot de </w:t>
      </w:r>
      <w:r w:rsidRPr="005A37D1">
        <w:rPr>
          <w:i/>
          <w:iCs/>
        </w:rPr>
        <w:t xml:space="preserve">grootste </w:t>
      </w:r>
      <w:r w:rsidRPr="005A37D1">
        <w:t xml:space="preserve">en </w:t>
      </w:r>
      <w:r w:rsidRPr="005A37D1">
        <w:rPr>
          <w:i/>
          <w:iCs/>
        </w:rPr>
        <w:t xml:space="preserve">snoodste zondaren </w:t>
      </w:r>
      <w:r w:rsidRPr="005A37D1">
        <w:t>wordt aangemerkt62, opdat Hij</w:t>
      </w:r>
      <w:r>
        <w:t xml:space="preserve"> </w:t>
      </w:r>
      <w:r w:rsidRPr="005A37D1">
        <w:rPr>
          <w:i/>
          <w:iCs/>
        </w:rPr>
        <w:t xml:space="preserve">barmhartigheid deed aan onze vaderen, </w:t>
      </w:r>
      <w:r w:rsidRPr="005A37D1">
        <w:t>en</w:t>
      </w:r>
      <w:r>
        <w:t xml:space="preserve"> </w:t>
      </w:r>
      <w:r w:rsidRPr="005A37D1">
        <w:t xml:space="preserve">teneinde </w:t>
      </w:r>
      <w:r w:rsidRPr="005A37D1">
        <w:rPr>
          <w:i/>
          <w:iCs/>
        </w:rPr>
        <w:t>Zijn volk kennis der zaligheid te</w:t>
      </w:r>
      <w:r>
        <w:rPr>
          <w:i/>
          <w:iCs/>
        </w:rPr>
        <w:t xml:space="preserve"> </w:t>
      </w:r>
      <w:r w:rsidRPr="005A37D1">
        <w:rPr>
          <w:i/>
          <w:iCs/>
        </w:rPr>
        <w:t>geven, in vergeving hunner zonden, door de</w:t>
      </w:r>
      <w:r>
        <w:rPr>
          <w:i/>
          <w:iCs/>
        </w:rPr>
        <w:t xml:space="preserve"> </w:t>
      </w:r>
      <w:r w:rsidRPr="005A37D1">
        <w:rPr>
          <w:i/>
          <w:iCs/>
        </w:rPr>
        <w:t>innerlijke bewegingen der barmhartigheid</w:t>
      </w:r>
      <w:r>
        <w:rPr>
          <w:i/>
          <w:iCs/>
        </w:rPr>
        <w:t xml:space="preserve"> </w:t>
      </w:r>
      <w:r w:rsidRPr="005A37D1">
        <w:rPr>
          <w:i/>
          <w:iCs/>
        </w:rPr>
        <w:t>onzes Gods, met welke ons bezocht heeft de</w:t>
      </w:r>
      <w:r>
        <w:rPr>
          <w:i/>
          <w:iCs/>
        </w:rPr>
        <w:t xml:space="preserve"> </w:t>
      </w:r>
      <w:r w:rsidRPr="005A37D1">
        <w:rPr>
          <w:i/>
          <w:iCs/>
        </w:rPr>
        <w:t xml:space="preserve">Opgang uit de hoogte63, </w:t>
      </w:r>
      <w:r w:rsidRPr="005A37D1">
        <w:t>enz.</w:t>
      </w:r>
      <w:r>
        <w:t xml:space="preserve"> </w:t>
      </w:r>
    </w:p>
    <w:p w14:paraId="1C044B07" w14:textId="77777777" w:rsidR="008121A9" w:rsidRDefault="008121A9" w:rsidP="008121A9">
      <w:pPr>
        <w:jc w:val="both"/>
      </w:pPr>
      <w:r w:rsidRPr="005A37D1">
        <w:t>61 Ps. 75:7,8.</w:t>
      </w:r>
    </w:p>
    <w:p w14:paraId="6BBF03D0" w14:textId="77777777" w:rsidR="008121A9" w:rsidRDefault="008121A9" w:rsidP="008121A9">
      <w:pPr>
        <w:jc w:val="both"/>
      </w:pPr>
    </w:p>
    <w:p w14:paraId="1A022C37" w14:textId="77777777" w:rsidR="008121A9" w:rsidRPr="009C707A" w:rsidRDefault="008121A9" w:rsidP="008121A9">
      <w:pPr>
        <w:jc w:val="both"/>
        <w:rPr>
          <w:b/>
        </w:rPr>
      </w:pPr>
      <w:r w:rsidRPr="009C707A">
        <w:rPr>
          <w:b/>
        </w:rPr>
        <w:t xml:space="preserve">22. ... nader aangewezen </w:t>
      </w:r>
    </w:p>
    <w:p w14:paraId="6066F1F3" w14:textId="77777777" w:rsidR="008121A9" w:rsidRDefault="008121A9" w:rsidP="008121A9">
      <w:pPr>
        <w:jc w:val="both"/>
      </w:pPr>
      <w:r w:rsidRPr="005A37D1">
        <w:t>Tot recht verstand van deze uitdrukking moet de</w:t>
      </w:r>
      <w:r>
        <w:t xml:space="preserve"> </w:t>
      </w:r>
      <w:r w:rsidRPr="005A37D1">
        <w:t>zaak van elders afgeleid worden, en dan kan men</w:t>
      </w:r>
      <w:r>
        <w:t xml:space="preserve"> </w:t>
      </w:r>
    </w:p>
    <w:p w14:paraId="685CEB6A" w14:textId="77777777" w:rsidR="008121A9" w:rsidRDefault="008121A9" w:rsidP="008121A9">
      <w:pPr>
        <w:jc w:val="both"/>
        <w:rPr>
          <w:i/>
          <w:iCs/>
        </w:rPr>
      </w:pPr>
      <w:r w:rsidRPr="005A37D1">
        <w:t>A. Vooreerst in het algemeen aanmerken dat,</w:t>
      </w:r>
      <w:r>
        <w:t xml:space="preserve"> </w:t>
      </w:r>
      <w:r w:rsidRPr="005A37D1">
        <w:t xml:space="preserve">hoewel de eerste bron van dit heil </w:t>
      </w:r>
      <w:r w:rsidRPr="005A37D1">
        <w:rPr>
          <w:i/>
          <w:iCs/>
        </w:rPr>
        <w:t xml:space="preserve">zuivere </w:t>
      </w:r>
      <w:r w:rsidRPr="005A37D1">
        <w:t>genade</w:t>
      </w:r>
      <w:r>
        <w:t xml:space="preserve"> </w:t>
      </w:r>
      <w:r w:rsidRPr="005A37D1">
        <w:t>is, evenwel de uitvoering op zo’n voet en wijze</w:t>
      </w:r>
      <w:r>
        <w:t xml:space="preserve"> </w:t>
      </w:r>
      <w:r w:rsidRPr="005A37D1">
        <w:t xml:space="preserve">moest veracht worden, als </w:t>
      </w:r>
      <w:r w:rsidRPr="005A37D1">
        <w:rPr>
          <w:i/>
          <w:iCs/>
        </w:rPr>
        <w:t>Gods gerechtigheid</w:t>
      </w:r>
      <w:r>
        <w:rPr>
          <w:i/>
          <w:iCs/>
        </w:rPr>
        <w:t xml:space="preserve"> </w:t>
      </w:r>
      <w:r w:rsidRPr="005A37D1">
        <w:t>toeliet en vorderde, omdat God geen zaak</w:t>
      </w:r>
      <w:r>
        <w:t xml:space="preserve"> </w:t>
      </w:r>
      <w:r w:rsidRPr="005A37D1">
        <w:t>verrichtte, die de minste krenking aan enige van</w:t>
      </w:r>
      <w:r>
        <w:t xml:space="preserve"> </w:t>
      </w:r>
      <w:r w:rsidRPr="005A37D1">
        <w:t>Zijn volmaaktheden zou toebrengen. Daar vandaan</w:t>
      </w:r>
      <w:r>
        <w:t xml:space="preserve"> </w:t>
      </w:r>
      <w:r w:rsidRPr="005A37D1">
        <w:t xml:space="preserve">reeds vers 15, </w:t>
      </w:r>
      <w:r w:rsidRPr="005A37D1">
        <w:rPr>
          <w:i/>
          <w:iCs/>
        </w:rPr>
        <w:t>gerechtigheid en gericht zijn de</w:t>
      </w:r>
      <w:r>
        <w:rPr>
          <w:i/>
          <w:iCs/>
        </w:rPr>
        <w:t xml:space="preserve"> </w:t>
      </w:r>
      <w:r w:rsidRPr="005A37D1">
        <w:rPr>
          <w:i/>
          <w:iCs/>
        </w:rPr>
        <w:t xml:space="preserve">vastigheid Uws troons. </w:t>
      </w:r>
      <w:r w:rsidRPr="005A37D1">
        <w:t>Een stuk, dat hier temeer</w:t>
      </w:r>
      <w:r>
        <w:t xml:space="preserve"> </w:t>
      </w:r>
      <w:r w:rsidRPr="005A37D1">
        <w:t>klemt, omdat God geen genadeweldaden aan Zijn</w:t>
      </w:r>
      <w:r>
        <w:t xml:space="preserve"> </w:t>
      </w:r>
      <w:r w:rsidRPr="005A37D1">
        <w:t xml:space="preserve">volk kon toedelen, tenzij er </w:t>
      </w:r>
      <w:r w:rsidRPr="005A37D1">
        <w:rPr>
          <w:i/>
          <w:iCs/>
        </w:rPr>
        <w:t xml:space="preserve">voldaan </w:t>
      </w:r>
      <w:r w:rsidRPr="005A37D1">
        <w:t>werd aan Zijn</w:t>
      </w:r>
      <w:r>
        <w:t xml:space="preserve"> </w:t>
      </w:r>
      <w:r w:rsidRPr="005A37D1">
        <w:rPr>
          <w:i/>
          <w:iCs/>
        </w:rPr>
        <w:t xml:space="preserve">gerechtigheid, </w:t>
      </w:r>
      <w:r w:rsidRPr="005A37D1">
        <w:t>en dus niet alleen de hinderpaal,</w:t>
      </w:r>
      <w:r>
        <w:t xml:space="preserve"> </w:t>
      </w:r>
      <w:r w:rsidRPr="005A37D1">
        <w:t xml:space="preserve">namelijk de </w:t>
      </w:r>
      <w:r w:rsidRPr="005A37D1">
        <w:rPr>
          <w:i/>
          <w:iCs/>
        </w:rPr>
        <w:t xml:space="preserve">vloekschuld, </w:t>
      </w:r>
      <w:r w:rsidRPr="005A37D1">
        <w:t>van de uitverkoren</w:t>
      </w:r>
      <w:r>
        <w:t xml:space="preserve"> </w:t>
      </w:r>
      <w:r w:rsidRPr="005A37D1">
        <w:t xml:space="preserve">zondaar werd opgeheven, maar ook een </w:t>
      </w:r>
      <w:r w:rsidRPr="005A37D1">
        <w:rPr>
          <w:i/>
          <w:iCs/>
        </w:rPr>
        <w:t>eeuwige</w:t>
      </w:r>
      <w:r>
        <w:rPr>
          <w:i/>
          <w:iCs/>
        </w:rPr>
        <w:t xml:space="preserve"> </w:t>
      </w:r>
      <w:r w:rsidRPr="005A37D1">
        <w:rPr>
          <w:i/>
          <w:iCs/>
        </w:rPr>
        <w:t xml:space="preserve">gerechtigheid </w:t>
      </w:r>
      <w:r w:rsidRPr="005A37D1">
        <w:t>voor hen aangebracht, waarop God</w:t>
      </w:r>
      <w:r>
        <w:t xml:space="preserve"> </w:t>
      </w:r>
      <w:r w:rsidRPr="005A37D1">
        <w:t>in tijd en eeuwigheid Zijn volk alle genade en eer</w:t>
      </w:r>
      <w:r>
        <w:t xml:space="preserve"> </w:t>
      </w:r>
      <w:r w:rsidRPr="005A37D1">
        <w:t xml:space="preserve">kon schenken. Zijnde dit geen andere </w:t>
      </w:r>
      <w:r w:rsidRPr="005A37D1">
        <w:rPr>
          <w:i/>
          <w:iCs/>
        </w:rPr>
        <w:t>gerechtigheid</w:t>
      </w:r>
      <w:r>
        <w:rPr>
          <w:i/>
          <w:iCs/>
        </w:rPr>
        <w:t xml:space="preserve"> </w:t>
      </w:r>
      <w:r w:rsidRPr="005A37D1">
        <w:t xml:space="preserve">dan die ze in Christus als </w:t>
      </w:r>
      <w:r w:rsidRPr="005A37D1">
        <w:rPr>
          <w:i/>
          <w:iCs/>
        </w:rPr>
        <w:t>hun Borg en</w:t>
      </w:r>
      <w:r>
        <w:rPr>
          <w:i/>
          <w:iCs/>
        </w:rPr>
        <w:t xml:space="preserve"> </w:t>
      </w:r>
      <w:r w:rsidRPr="005A37D1">
        <w:rPr>
          <w:i/>
          <w:iCs/>
        </w:rPr>
        <w:t xml:space="preserve">Verbondshoofd </w:t>
      </w:r>
      <w:r w:rsidRPr="005A37D1">
        <w:t>hebben; door welke Gods</w:t>
      </w:r>
      <w:r>
        <w:t xml:space="preserve"> </w:t>
      </w:r>
      <w:r w:rsidRPr="005A37D1">
        <w:rPr>
          <w:i/>
          <w:iCs/>
        </w:rPr>
        <w:t xml:space="preserve">rechtvaardigheid </w:t>
      </w:r>
      <w:r w:rsidRPr="005A37D1">
        <w:t>volkomen voldaan is, en het</w:t>
      </w:r>
      <w:r>
        <w:t xml:space="preserve"> </w:t>
      </w:r>
      <w:r w:rsidRPr="005A37D1">
        <w:t>recht tot alle heil hun in de Borg toegewezen, dat</w:t>
      </w:r>
      <w:r>
        <w:t xml:space="preserve"> </w:t>
      </w:r>
      <w:r w:rsidRPr="005A37D1">
        <w:t>God hun uit dien hoofde noch kan noch wil noch</w:t>
      </w:r>
      <w:r>
        <w:t xml:space="preserve"> </w:t>
      </w:r>
      <w:r w:rsidRPr="005A37D1">
        <w:t xml:space="preserve">zal onthouden. Waarom dit ook als de </w:t>
      </w:r>
      <w:r w:rsidRPr="005A37D1">
        <w:rPr>
          <w:i/>
          <w:iCs/>
        </w:rPr>
        <w:t xml:space="preserve">grond </w:t>
      </w:r>
      <w:r w:rsidRPr="005A37D1">
        <w:t>van</w:t>
      </w:r>
      <w:r>
        <w:t xml:space="preserve"> </w:t>
      </w:r>
      <w:r w:rsidRPr="005A37D1">
        <w:t xml:space="preserve">deze toedeling meermalen wordt voorgesteld. </w:t>
      </w:r>
      <w:r w:rsidRPr="005A37D1">
        <w:rPr>
          <w:i/>
          <w:iCs/>
        </w:rPr>
        <w:t>Dit</w:t>
      </w:r>
      <w:r>
        <w:rPr>
          <w:i/>
          <w:iCs/>
        </w:rPr>
        <w:t xml:space="preserve"> </w:t>
      </w:r>
      <w:r w:rsidRPr="005A37D1">
        <w:rPr>
          <w:i/>
          <w:iCs/>
        </w:rPr>
        <w:t>is de erve der knechten des HEEREN, en hun</w:t>
      </w:r>
      <w:r>
        <w:rPr>
          <w:i/>
          <w:iCs/>
        </w:rPr>
        <w:t xml:space="preserve"> </w:t>
      </w:r>
      <w:r w:rsidRPr="005A37D1">
        <w:rPr>
          <w:i/>
          <w:iCs/>
        </w:rPr>
        <w:t>gerechtigheid is uit Mij, spreekt de HEERE64.</w:t>
      </w:r>
      <w:r>
        <w:rPr>
          <w:i/>
          <w:iCs/>
        </w:rPr>
        <w:t xml:space="preserve"> </w:t>
      </w:r>
    </w:p>
    <w:p w14:paraId="4FC0302D" w14:textId="77777777" w:rsidR="008121A9" w:rsidRDefault="008121A9" w:rsidP="008121A9">
      <w:pPr>
        <w:jc w:val="both"/>
        <w:rPr>
          <w:i/>
          <w:iCs/>
        </w:rPr>
      </w:pPr>
      <w:r w:rsidRPr="005A37D1">
        <w:t>B. Bij dit meer algemene mag men ook nog in</w:t>
      </w:r>
      <w:r>
        <w:t xml:space="preserve"> </w:t>
      </w:r>
      <w:r w:rsidRPr="005A37D1">
        <w:t xml:space="preserve">het bijzonder aanmerken, dat deze </w:t>
      </w:r>
      <w:r w:rsidRPr="005A37D1">
        <w:rPr>
          <w:i/>
          <w:iCs/>
        </w:rPr>
        <w:t>Goddelijke</w:t>
      </w:r>
      <w:r>
        <w:rPr>
          <w:i/>
          <w:iCs/>
        </w:rPr>
        <w:t xml:space="preserve"> </w:t>
      </w:r>
      <w:r w:rsidRPr="005A37D1">
        <w:rPr>
          <w:i/>
          <w:iCs/>
        </w:rPr>
        <w:t xml:space="preserve">gerechtigheid </w:t>
      </w:r>
      <w:r w:rsidRPr="005A37D1">
        <w:t xml:space="preserve">in de </w:t>
      </w:r>
      <w:r w:rsidRPr="005A37D1">
        <w:rPr>
          <w:i/>
          <w:iCs/>
        </w:rPr>
        <w:t xml:space="preserve">verhoging </w:t>
      </w:r>
      <w:r w:rsidRPr="005A37D1">
        <w:t>zelf van Zijn volk,</w:t>
      </w:r>
      <w:r>
        <w:t xml:space="preserve"> </w:t>
      </w:r>
      <w:r w:rsidRPr="005A37D1">
        <w:t xml:space="preserve">hier bedoeld, tweezins moest kennelijk zijn. </w:t>
      </w:r>
      <w:r w:rsidRPr="005A37D1">
        <w:rPr>
          <w:i/>
          <w:iCs/>
        </w:rPr>
        <w:t>Eerst,</w:t>
      </w:r>
      <w:r>
        <w:rPr>
          <w:i/>
          <w:iCs/>
        </w:rPr>
        <w:t xml:space="preserve"> </w:t>
      </w:r>
      <w:r w:rsidRPr="005A37D1">
        <w:t xml:space="preserve">met betrekking op </w:t>
      </w:r>
      <w:r w:rsidRPr="005A37D1">
        <w:rPr>
          <w:i/>
          <w:iCs/>
        </w:rPr>
        <w:t xml:space="preserve">Gods volk </w:t>
      </w:r>
      <w:r w:rsidRPr="005A37D1">
        <w:t xml:space="preserve">zelf; </w:t>
      </w:r>
      <w:r w:rsidRPr="005A37D1">
        <w:rPr>
          <w:i/>
          <w:iCs/>
        </w:rPr>
        <w:t>ten andere</w:t>
      </w:r>
      <w:r>
        <w:rPr>
          <w:i/>
          <w:iCs/>
        </w:rPr>
        <w:t xml:space="preserve"> </w:t>
      </w:r>
      <w:r w:rsidRPr="005A37D1">
        <w:t xml:space="preserve">met betrekking op </w:t>
      </w:r>
      <w:r w:rsidRPr="005A37D1">
        <w:rPr>
          <w:i/>
          <w:iCs/>
        </w:rPr>
        <w:t>hen, die hun dit probeerden</w:t>
      </w:r>
      <w:r>
        <w:rPr>
          <w:i/>
          <w:iCs/>
        </w:rPr>
        <w:t xml:space="preserve"> </w:t>
      </w:r>
      <w:r w:rsidRPr="005A37D1">
        <w:rPr>
          <w:i/>
          <w:iCs/>
        </w:rPr>
        <w:t>te betwisten.</w:t>
      </w:r>
      <w:r>
        <w:rPr>
          <w:i/>
          <w:iCs/>
        </w:rPr>
        <w:t xml:space="preserve"> </w:t>
      </w:r>
    </w:p>
    <w:p w14:paraId="1B05130E" w14:textId="77777777" w:rsidR="008121A9" w:rsidRDefault="008121A9" w:rsidP="008121A9">
      <w:pPr>
        <w:jc w:val="both"/>
      </w:pPr>
      <w:r w:rsidRPr="005A37D1">
        <w:t xml:space="preserve">Met opzicht op </w:t>
      </w:r>
      <w:r w:rsidRPr="005A37D1">
        <w:rPr>
          <w:i/>
          <w:iCs/>
        </w:rPr>
        <w:t>Gods volk</w:t>
      </w:r>
      <w:r w:rsidRPr="005A37D1">
        <w:t>, in zoverre God,</w:t>
      </w:r>
      <w:r>
        <w:t xml:space="preserve"> </w:t>
      </w:r>
      <w:r w:rsidRPr="005A37D1">
        <w:t xml:space="preserve">nadat Hij eenmaal Zich door </w:t>
      </w:r>
      <w:r w:rsidRPr="005A37D1">
        <w:rPr>
          <w:i/>
          <w:iCs/>
        </w:rPr>
        <w:t xml:space="preserve">belofte </w:t>
      </w:r>
      <w:r w:rsidRPr="005A37D1">
        <w:t xml:space="preserve">en </w:t>
      </w:r>
      <w:r w:rsidRPr="005A37D1">
        <w:rPr>
          <w:i/>
          <w:iCs/>
        </w:rPr>
        <w:t xml:space="preserve">eed </w:t>
      </w:r>
      <w:r w:rsidRPr="005A37D1">
        <w:t>aan</w:t>
      </w:r>
      <w:r>
        <w:t xml:space="preserve"> </w:t>
      </w:r>
      <w:r w:rsidRPr="005A37D1">
        <w:t>hen verbonden heeft, en hen verplicht om aan Zijn</w:t>
      </w:r>
      <w:r>
        <w:t xml:space="preserve"> </w:t>
      </w:r>
      <w:r w:rsidRPr="005A37D1">
        <w:t>Woord geloof te geven, uit hoofde van Zijn</w:t>
      </w:r>
      <w:r>
        <w:t xml:space="preserve"> </w:t>
      </w:r>
      <w:r w:rsidRPr="005A37D1">
        <w:rPr>
          <w:i/>
          <w:iCs/>
        </w:rPr>
        <w:t xml:space="preserve">rechtmatigheid </w:t>
      </w:r>
      <w:r w:rsidRPr="005A37D1">
        <w:t>nooit kan of zal weigeren, het</w:t>
      </w:r>
      <w:r>
        <w:t xml:space="preserve"> </w:t>
      </w:r>
      <w:r w:rsidRPr="005A37D1">
        <w:t>beloofde goed aan hen te schenken. Zo nauwkeurig</w:t>
      </w:r>
      <w:r>
        <w:t xml:space="preserve"> </w:t>
      </w:r>
      <w:r w:rsidRPr="005A37D1">
        <w:t>is God aan Zijn Woord gehouden, en zo’n</w:t>
      </w:r>
      <w:r>
        <w:t xml:space="preserve"> </w:t>
      </w:r>
      <w:r w:rsidRPr="005A37D1">
        <w:t>ijverige God is Hij om elk het zijne te geven, dat</w:t>
      </w:r>
      <w:r>
        <w:t xml:space="preserve"> </w:t>
      </w:r>
      <w:r w:rsidRPr="005A37D1">
        <w:t xml:space="preserve">Zijn volk zich op die </w:t>
      </w:r>
      <w:r w:rsidRPr="005A37D1">
        <w:rPr>
          <w:i/>
          <w:iCs/>
        </w:rPr>
        <w:t xml:space="preserve">gerechtigheid </w:t>
      </w:r>
      <w:r w:rsidRPr="005A37D1">
        <w:t>mag verlaten</w:t>
      </w:r>
      <w:r>
        <w:t xml:space="preserve"> </w:t>
      </w:r>
      <w:r w:rsidRPr="005A37D1">
        <w:t xml:space="preserve">en in alle gevallen daarop beroepen. </w:t>
      </w:r>
      <w:r w:rsidRPr="005A37D1">
        <w:rPr>
          <w:i/>
          <w:iCs/>
        </w:rPr>
        <w:t>Want Hij is</w:t>
      </w:r>
      <w:r>
        <w:rPr>
          <w:i/>
          <w:iCs/>
        </w:rPr>
        <w:t xml:space="preserve"> </w:t>
      </w:r>
      <w:r w:rsidRPr="005A37D1">
        <w:rPr>
          <w:i/>
          <w:iCs/>
        </w:rPr>
        <w:t>de Rotssteen, Wiens werk volkomen is; want al</w:t>
      </w:r>
      <w:r>
        <w:rPr>
          <w:i/>
          <w:iCs/>
        </w:rPr>
        <w:t xml:space="preserve"> </w:t>
      </w:r>
      <w:r w:rsidRPr="005A37D1">
        <w:rPr>
          <w:i/>
          <w:iCs/>
        </w:rPr>
        <w:t>Zijn wegen zijn gerichte. God is waarheid, en</w:t>
      </w:r>
      <w:r>
        <w:rPr>
          <w:i/>
          <w:iCs/>
        </w:rPr>
        <w:t xml:space="preserve"> </w:t>
      </w:r>
      <w:r w:rsidRPr="005A37D1">
        <w:rPr>
          <w:i/>
          <w:iCs/>
        </w:rPr>
        <w:t>is geen onrecht; rechtvaardig en recht is Hij65.</w:t>
      </w:r>
      <w:r>
        <w:rPr>
          <w:i/>
          <w:iCs/>
        </w:rPr>
        <w:t xml:space="preserve"> </w:t>
      </w:r>
      <w:r w:rsidRPr="005A37D1">
        <w:t xml:space="preserve">Zo’n </w:t>
      </w:r>
      <w:r w:rsidRPr="005A37D1">
        <w:rPr>
          <w:i/>
          <w:iCs/>
        </w:rPr>
        <w:t xml:space="preserve">recht </w:t>
      </w:r>
      <w:r w:rsidRPr="005A37D1">
        <w:t>verkreeg Abraham door Gods beloften.</w:t>
      </w:r>
      <w:r>
        <w:t xml:space="preserve"> </w:t>
      </w:r>
      <w:r w:rsidRPr="005A37D1">
        <w:rPr>
          <w:i/>
          <w:iCs/>
        </w:rPr>
        <w:t>Abraham geloofde God, en Hij rekende het</w:t>
      </w:r>
      <w:r>
        <w:rPr>
          <w:i/>
          <w:iCs/>
        </w:rPr>
        <w:t xml:space="preserve"> </w:t>
      </w:r>
      <w:r w:rsidRPr="005A37D1">
        <w:rPr>
          <w:i/>
          <w:iCs/>
        </w:rPr>
        <w:t xml:space="preserve">hem als gerechtigheid66. </w:t>
      </w:r>
      <w:r w:rsidRPr="005A37D1">
        <w:t xml:space="preserve">Even zo’n </w:t>
      </w:r>
      <w:r w:rsidRPr="005A37D1">
        <w:rPr>
          <w:i/>
          <w:iCs/>
        </w:rPr>
        <w:t xml:space="preserve">recht </w:t>
      </w:r>
      <w:r w:rsidRPr="005A37D1">
        <w:t>hebben</w:t>
      </w:r>
      <w:r>
        <w:t xml:space="preserve"> </w:t>
      </w:r>
      <w:r w:rsidRPr="005A37D1">
        <w:t>Abrahams gelovige kinderen op gelijke wijze67;</w:t>
      </w:r>
      <w:r>
        <w:t xml:space="preserve"> </w:t>
      </w:r>
      <w:r w:rsidRPr="005A37D1">
        <w:t xml:space="preserve">mogende zich daarop bij God beroepen: </w:t>
      </w:r>
      <w:r w:rsidRPr="005A37D1">
        <w:rPr>
          <w:i/>
          <w:iCs/>
        </w:rPr>
        <w:t>gedenk</w:t>
      </w:r>
      <w:r>
        <w:rPr>
          <w:i/>
          <w:iCs/>
        </w:rPr>
        <w:t xml:space="preserve"> </w:t>
      </w:r>
      <w:r w:rsidRPr="005A37D1">
        <w:rPr>
          <w:i/>
          <w:iCs/>
        </w:rPr>
        <w:t>des woords, tot Uw knecht gesproken, op</w:t>
      </w:r>
      <w:r>
        <w:rPr>
          <w:i/>
          <w:iCs/>
        </w:rPr>
        <w:t xml:space="preserve"> </w:t>
      </w:r>
      <w:r w:rsidRPr="005A37D1">
        <w:rPr>
          <w:i/>
          <w:iCs/>
        </w:rPr>
        <w:t>hetwelk Gij mij hebt doen hopen68.</w:t>
      </w:r>
      <w:r>
        <w:rPr>
          <w:i/>
          <w:iCs/>
        </w:rPr>
        <w:t xml:space="preserve"> </w:t>
      </w:r>
    </w:p>
    <w:p w14:paraId="2CB8B85C" w14:textId="77777777" w:rsidR="008121A9" w:rsidRDefault="008121A9" w:rsidP="008121A9">
      <w:pPr>
        <w:jc w:val="both"/>
        <w:rPr>
          <w:i/>
          <w:iCs/>
        </w:rPr>
      </w:pPr>
      <w:r w:rsidRPr="005A37D1">
        <w:t xml:space="preserve">Niet minder moest deze </w:t>
      </w:r>
      <w:r w:rsidRPr="005A37D1">
        <w:rPr>
          <w:i/>
          <w:iCs/>
        </w:rPr>
        <w:t xml:space="preserve">gerechtigheid </w:t>
      </w:r>
      <w:r w:rsidRPr="005A37D1">
        <w:t>in</w:t>
      </w:r>
      <w:r>
        <w:t xml:space="preserve"> </w:t>
      </w:r>
      <w:r w:rsidRPr="005A37D1">
        <w:t xml:space="preserve">deze </w:t>
      </w:r>
      <w:r w:rsidRPr="005A37D1">
        <w:rPr>
          <w:i/>
          <w:iCs/>
        </w:rPr>
        <w:t xml:space="preserve">verhoging </w:t>
      </w:r>
      <w:r w:rsidRPr="005A37D1">
        <w:t>van Gods volk doorstralen, met</w:t>
      </w:r>
      <w:r>
        <w:t xml:space="preserve"> </w:t>
      </w:r>
      <w:r w:rsidRPr="005A37D1">
        <w:t>betrekking op zulken, die hun dit heil probeerden te</w:t>
      </w:r>
      <w:r>
        <w:t xml:space="preserve"> </w:t>
      </w:r>
      <w:r w:rsidRPr="005A37D1">
        <w:rPr>
          <w:i/>
          <w:iCs/>
        </w:rPr>
        <w:t xml:space="preserve">betwisten; </w:t>
      </w:r>
      <w:r w:rsidRPr="005A37D1">
        <w:t>hoedanig de duivel was, benevens al</w:t>
      </w:r>
      <w:r>
        <w:t xml:space="preserve"> </w:t>
      </w:r>
      <w:r w:rsidRPr="005A37D1">
        <w:t>zulke werktuigen als hij daartoe gebruikt en</w:t>
      </w:r>
      <w:r>
        <w:t xml:space="preserve"> </w:t>
      </w:r>
      <w:r w:rsidRPr="005A37D1">
        <w:t>vanouds gebruikte, om Christus’ komst en</w:t>
      </w:r>
      <w:r>
        <w:t xml:space="preserve"> </w:t>
      </w:r>
      <w:r w:rsidRPr="005A37D1">
        <w:t>koninklijke heerlijkheid te verhinderen, en Zijn volk</w:t>
      </w:r>
      <w:r>
        <w:t xml:space="preserve"> </w:t>
      </w:r>
      <w:r w:rsidRPr="005A37D1">
        <w:t>van het beloofde heil te vervreemden. Welke</w:t>
      </w:r>
      <w:r>
        <w:t xml:space="preserve"> </w:t>
      </w:r>
      <w:r w:rsidRPr="005A37D1">
        <w:t>handelwijze ten uiterste onrechtmatig was, als</w:t>
      </w:r>
      <w:r>
        <w:t xml:space="preserve"> </w:t>
      </w:r>
      <w:r w:rsidRPr="005A37D1">
        <w:t>lopende regelrecht tegen Gods vaste bestellingen</w:t>
      </w:r>
      <w:r>
        <w:t xml:space="preserve"> </w:t>
      </w:r>
      <w:r w:rsidRPr="005A37D1">
        <w:t>aan, en heiligschendig de eer van de Heere en Zijn</w:t>
      </w:r>
      <w:r>
        <w:t xml:space="preserve"> </w:t>
      </w:r>
      <w:r w:rsidRPr="005A37D1">
        <w:t>Gezalfde aantastende; waartegen dan God niet</w:t>
      </w:r>
      <w:r>
        <w:t xml:space="preserve"> </w:t>
      </w:r>
      <w:r w:rsidRPr="005A37D1">
        <w:t>anders dan met de uiterste ijver kan aangedaan</w:t>
      </w:r>
      <w:r>
        <w:t xml:space="preserve"> </w:t>
      </w:r>
      <w:r w:rsidRPr="005A37D1">
        <w:t xml:space="preserve">zijn, en Zijn </w:t>
      </w:r>
      <w:r w:rsidRPr="005A37D1">
        <w:rPr>
          <w:i/>
          <w:iCs/>
        </w:rPr>
        <w:t xml:space="preserve">gerechtigheid </w:t>
      </w:r>
      <w:r w:rsidRPr="005A37D1">
        <w:t>moet ontdekken in het</w:t>
      </w:r>
      <w:r>
        <w:t xml:space="preserve"> </w:t>
      </w:r>
      <w:r w:rsidRPr="005A37D1">
        <w:t>handhaven van Zijn bestellingen, en het wreken</w:t>
      </w:r>
      <w:r>
        <w:t xml:space="preserve"> </w:t>
      </w:r>
      <w:r w:rsidRPr="005A37D1">
        <w:t>van de smaad en onderdrukkingen van Zijn volk,</w:t>
      </w:r>
      <w:r>
        <w:t xml:space="preserve"> </w:t>
      </w:r>
      <w:r w:rsidRPr="005A37D1">
        <w:t xml:space="preserve">tegen en op die vijanden. Zo zou dan </w:t>
      </w:r>
      <w:r w:rsidRPr="005A37D1">
        <w:rPr>
          <w:i/>
          <w:iCs/>
        </w:rPr>
        <w:t>de HEERE</w:t>
      </w:r>
      <w:r>
        <w:rPr>
          <w:i/>
          <w:iCs/>
        </w:rPr>
        <w:t xml:space="preserve"> </w:t>
      </w:r>
      <w:r w:rsidRPr="005A37D1">
        <w:rPr>
          <w:i/>
          <w:iCs/>
        </w:rPr>
        <w:t>der heirscharen verhoogd worden door het</w:t>
      </w:r>
      <w:r>
        <w:rPr>
          <w:i/>
          <w:iCs/>
        </w:rPr>
        <w:t xml:space="preserve"> </w:t>
      </w:r>
      <w:r w:rsidRPr="005A37D1">
        <w:rPr>
          <w:i/>
          <w:iCs/>
        </w:rPr>
        <w:t>recht; en God, Die heilig is, geheiligd worden</w:t>
      </w:r>
      <w:r>
        <w:rPr>
          <w:i/>
          <w:iCs/>
        </w:rPr>
        <w:t xml:space="preserve"> </w:t>
      </w:r>
      <w:r w:rsidRPr="005A37D1">
        <w:rPr>
          <w:i/>
          <w:iCs/>
        </w:rPr>
        <w:t xml:space="preserve">door gerechtigheid69. Zion </w:t>
      </w:r>
      <w:r w:rsidRPr="005A37D1">
        <w:t xml:space="preserve">moest </w:t>
      </w:r>
      <w:r w:rsidRPr="005A37D1">
        <w:rPr>
          <w:i/>
          <w:iCs/>
        </w:rPr>
        <w:t>door het recht</w:t>
      </w:r>
      <w:r>
        <w:rPr>
          <w:i/>
          <w:iCs/>
        </w:rPr>
        <w:t xml:space="preserve"> </w:t>
      </w:r>
      <w:r w:rsidRPr="005A37D1">
        <w:rPr>
          <w:i/>
          <w:iCs/>
        </w:rPr>
        <w:t xml:space="preserve">verlost worden70. </w:t>
      </w:r>
      <w:r w:rsidRPr="005A37D1">
        <w:t xml:space="preserve">Met zo’n </w:t>
      </w:r>
      <w:r w:rsidRPr="005A37D1">
        <w:rPr>
          <w:i/>
          <w:iCs/>
        </w:rPr>
        <w:t>rechtvaardigheid</w:t>
      </w:r>
      <w:r>
        <w:rPr>
          <w:i/>
          <w:iCs/>
        </w:rPr>
        <w:t xml:space="preserve"> </w:t>
      </w:r>
      <w:r w:rsidRPr="005A37D1">
        <w:t>neemt God altijd de rechtszaak van Zijn volk ter</w:t>
      </w:r>
      <w:r>
        <w:t xml:space="preserve"> </w:t>
      </w:r>
      <w:r w:rsidRPr="005A37D1">
        <w:t xml:space="preserve">harte; </w:t>
      </w:r>
      <w:r w:rsidRPr="005A37D1">
        <w:rPr>
          <w:i/>
          <w:iCs/>
        </w:rPr>
        <w:t>alzo het recht is bij God verdrukking te</w:t>
      </w:r>
      <w:r>
        <w:rPr>
          <w:i/>
          <w:iCs/>
        </w:rPr>
        <w:t xml:space="preserve"> </w:t>
      </w:r>
      <w:r w:rsidRPr="005A37D1">
        <w:rPr>
          <w:i/>
          <w:iCs/>
        </w:rPr>
        <w:t xml:space="preserve">vergelden dengenen, die u verdrukken71; </w:t>
      </w:r>
      <w:r w:rsidRPr="005A37D1">
        <w:t>en</w:t>
      </w:r>
      <w:r>
        <w:t xml:space="preserve"> </w:t>
      </w:r>
      <w:r w:rsidRPr="005A37D1">
        <w:t>Zijn gunstelingen integendeel worden opgebeurd</w:t>
      </w:r>
      <w:r>
        <w:t xml:space="preserve"> </w:t>
      </w:r>
      <w:r w:rsidRPr="005A37D1">
        <w:t xml:space="preserve">door dat woord: </w:t>
      </w:r>
      <w:r w:rsidRPr="005A37D1">
        <w:rPr>
          <w:i/>
          <w:iCs/>
        </w:rPr>
        <w:t>wentel uw weg op den HEERE,</w:t>
      </w:r>
      <w:r>
        <w:rPr>
          <w:i/>
          <w:iCs/>
        </w:rPr>
        <w:t xml:space="preserve"> </w:t>
      </w:r>
      <w:r w:rsidRPr="005A37D1">
        <w:rPr>
          <w:i/>
          <w:iCs/>
        </w:rPr>
        <w:t xml:space="preserve">en vertrouw op Hem; Hij zal het maken; en </w:t>
      </w:r>
      <w:r>
        <w:rPr>
          <w:i/>
          <w:iCs/>
        </w:rPr>
        <w:t xml:space="preserve">zal </w:t>
      </w:r>
      <w:r w:rsidRPr="005A37D1">
        <w:rPr>
          <w:i/>
          <w:iCs/>
        </w:rPr>
        <w:t>uw gerechtigheid doen voortkomen als het</w:t>
      </w:r>
      <w:r>
        <w:rPr>
          <w:i/>
          <w:iCs/>
        </w:rPr>
        <w:t xml:space="preserve"> </w:t>
      </w:r>
      <w:r w:rsidRPr="005A37D1">
        <w:rPr>
          <w:i/>
          <w:iCs/>
        </w:rPr>
        <w:t>licht, en uw recht als den middag72.</w:t>
      </w:r>
      <w:r>
        <w:rPr>
          <w:i/>
          <w:iCs/>
        </w:rPr>
        <w:t xml:space="preserve"> </w:t>
      </w:r>
    </w:p>
    <w:p w14:paraId="458564B5" w14:textId="77777777" w:rsidR="008121A9" w:rsidRDefault="008121A9" w:rsidP="008121A9">
      <w:pPr>
        <w:jc w:val="both"/>
        <w:rPr>
          <w:sz w:val="22"/>
          <w:szCs w:val="22"/>
        </w:rPr>
      </w:pPr>
      <w:r w:rsidRPr="00025291">
        <w:rPr>
          <w:sz w:val="22"/>
          <w:szCs w:val="22"/>
          <w:lang w:val="de-DE"/>
        </w:rPr>
        <w:t xml:space="preserve">62 Joh. 3:16; 1 Tim. 1:15, enz. 63 Luk. 1:77,78. </w:t>
      </w:r>
      <w:r w:rsidRPr="009C707A">
        <w:rPr>
          <w:sz w:val="22"/>
          <w:szCs w:val="22"/>
          <w:lang w:val="de-DE"/>
        </w:rPr>
        <w:t xml:space="preserve">64 Jes. 54:17, enz. 65 Deut. 32:4. </w:t>
      </w:r>
      <w:r w:rsidRPr="00025291">
        <w:rPr>
          <w:sz w:val="22"/>
          <w:szCs w:val="22"/>
        </w:rPr>
        <w:t xml:space="preserve">66 Gen. 15:6; Rom. 4:3. </w:t>
      </w:r>
      <w:r w:rsidRPr="009C707A">
        <w:rPr>
          <w:sz w:val="22"/>
          <w:szCs w:val="22"/>
        </w:rPr>
        <w:t>67 Rom. 4:5,16,23,24, enz. 68 Ps. 119:49. 69 Jes. 5:16. 70 Jes. 1:27. 71 2 Thess. 1:6.</w:t>
      </w:r>
    </w:p>
    <w:p w14:paraId="297551F1" w14:textId="77777777" w:rsidR="008121A9" w:rsidRPr="009C707A" w:rsidRDefault="008121A9" w:rsidP="008121A9">
      <w:pPr>
        <w:jc w:val="both"/>
        <w:rPr>
          <w:i/>
          <w:iCs/>
          <w:sz w:val="22"/>
          <w:szCs w:val="22"/>
        </w:rPr>
      </w:pPr>
    </w:p>
    <w:p w14:paraId="14D54A65" w14:textId="77777777" w:rsidR="008121A9" w:rsidRDefault="008121A9" w:rsidP="008121A9">
      <w:pPr>
        <w:jc w:val="both"/>
        <w:rPr>
          <w:i/>
          <w:iCs/>
        </w:rPr>
      </w:pPr>
    </w:p>
    <w:p w14:paraId="5593AEE0" w14:textId="77777777" w:rsidR="008121A9" w:rsidRPr="009C707A" w:rsidRDefault="008121A9" w:rsidP="008121A9">
      <w:pPr>
        <w:jc w:val="both"/>
        <w:rPr>
          <w:b/>
          <w:i/>
          <w:iCs/>
        </w:rPr>
      </w:pPr>
      <w:r w:rsidRPr="009C707A">
        <w:rPr>
          <w:b/>
        </w:rPr>
        <w:t xml:space="preserve">23. Betoog dat dit een bewijs is van de </w:t>
      </w:r>
      <w:r w:rsidRPr="009C707A">
        <w:rPr>
          <w:b/>
          <w:i/>
          <w:iCs/>
        </w:rPr>
        <w:t xml:space="preserve">welgelukzaligheid </w:t>
      </w:r>
      <w:r w:rsidRPr="009C707A">
        <w:rPr>
          <w:b/>
        </w:rPr>
        <w:t xml:space="preserve">van </w:t>
      </w:r>
      <w:r w:rsidRPr="009C707A">
        <w:rPr>
          <w:b/>
          <w:i/>
          <w:iCs/>
        </w:rPr>
        <w:t xml:space="preserve">Gods gelovend volk </w:t>
      </w:r>
    </w:p>
    <w:p w14:paraId="1DA8AB55" w14:textId="77777777" w:rsidR="008121A9" w:rsidRDefault="008121A9" w:rsidP="008121A9">
      <w:pPr>
        <w:jc w:val="both"/>
      </w:pPr>
      <w:r w:rsidRPr="005A37D1">
        <w:t>Men kan hieruit zien hoe volledig de stof, en hoe</w:t>
      </w:r>
      <w:r>
        <w:t xml:space="preserve"> </w:t>
      </w:r>
      <w:r w:rsidRPr="005A37D1">
        <w:t>billijk de grond is, waarop het geloof van de kerk</w:t>
      </w:r>
      <w:r>
        <w:t xml:space="preserve"> </w:t>
      </w:r>
      <w:r w:rsidRPr="005A37D1">
        <w:t>wordt aangemoedigd om op haar verbonds-God</w:t>
      </w:r>
      <w:r>
        <w:t xml:space="preserve"> </w:t>
      </w:r>
      <w:r w:rsidRPr="005A37D1">
        <w:t>vast te staan, en met gejuich zich in Zijn gunst en</w:t>
      </w:r>
      <w:r>
        <w:t xml:space="preserve"> </w:t>
      </w:r>
      <w:r w:rsidRPr="005A37D1">
        <w:t>trouw te beroemen; en hoe welgelukzalig zo’n volk</w:t>
      </w:r>
      <w:r>
        <w:t xml:space="preserve"> </w:t>
      </w:r>
      <w:r w:rsidRPr="005A37D1">
        <w:t>is, al komt dit niet direct onder het oog, en al</w:t>
      </w:r>
      <w:r>
        <w:t xml:space="preserve"> </w:t>
      </w:r>
      <w:r w:rsidRPr="005A37D1">
        <w:t>schijnt het er niet te breed naar uit te zien. Hun</w:t>
      </w:r>
      <w:r>
        <w:t xml:space="preserve"> </w:t>
      </w:r>
      <w:r w:rsidRPr="005A37D1">
        <w:t>geluk is dubbel aanmerkelijk. Zolang zij nog bij de</w:t>
      </w:r>
      <w:r>
        <w:t xml:space="preserve"> </w:t>
      </w:r>
      <w:r w:rsidRPr="005A37D1">
        <w:rPr>
          <w:i/>
          <w:iCs/>
        </w:rPr>
        <w:t xml:space="preserve">verwachting leven, </w:t>
      </w:r>
      <w:r w:rsidRPr="005A37D1">
        <w:t>hebben ze gegronde vreugdestof:</w:t>
      </w:r>
      <w:r>
        <w:t xml:space="preserve"> </w:t>
      </w:r>
      <w:r w:rsidRPr="005A37D1">
        <w:rPr>
          <w:i/>
          <w:iCs/>
        </w:rPr>
        <w:t>zij zullen zich den gansen dag verheugen</w:t>
      </w:r>
      <w:r>
        <w:rPr>
          <w:i/>
          <w:iCs/>
        </w:rPr>
        <w:t xml:space="preserve"> </w:t>
      </w:r>
      <w:r w:rsidRPr="005A37D1">
        <w:rPr>
          <w:i/>
          <w:iCs/>
        </w:rPr>
        <w:t xml:space="preserve">in Uw Naam. </w:t>
      </w:r>
      <w:r w:rsidRPr="005A37D1">
        <w:t>Ook zal de hoop niet beschamen,</w:t>
      </w:r>
      <w:r>
        <w:t xml:space="preserve"> </w:t>
      </w:r>
      <w:r w:rsidRPr="005A37D1">
        <w:t>maar met gezegende vervulling bekroond worden.</w:t>
      </w:r>
      <w:r>
        <w:t xml:space="preserve"> </w:t>
      </w:r>
      <w:r w:rsidRPr="005A37D1">
        <w:t>Hoe neergebogen en verdrukt zij voor een tijd</w:t>
      </w:r>
      <w:r>
        <w:t xml:space="preserve"> </w:t>
      </w:r>
      <w:r w:rsidRPr="005A37D1">
        <w:t xml:space="preserve">mogen gaan; de </w:t>
      </w:r>
      <w:r w:rsidRPr="005A37D1">
        <w:rPr>
          <w:i/>
          <w:iCs/>
        </w:rPr>
        <w:t xml:space="preserve">verhoging </w:t>
      </w:r>
      <w:r w:rsidRPr="005A37D1">
        <w:t>zal er gewis op</w:t>
      </w:r>
      <w:r>
        <w:t xml:space="preserve"> </w:t>
      </w:r>
      <w:r w:rsidRPr="005A37D1">
        <w:t>volgen. En ze behoeven niet te duchten voor enige</w:t>
      </w:r>
      <w:r>
        <w:t xml:space="preserve"> </w:t>
      </w:r>
      <w:r w:rsidRPr="005A37D1">
        <w:t xml:space="preserve">hinderpalen. </w:t>
      </w:r>
      <w:r w:rsidRPr="005A37D1">
        <w:rPr>
          <w:i/>
          <w:iCs/>
        </w:rPr>
        <w:t xml:space="preserve">Gods gerechtigheid </w:t>
      </w:r>
      <w:r w:rsidRPr="005A37D1">
        <w:t>staat voor deze</w:t>
      </w:r>
      <w:r>
        <w:t xml:space="preserve"> </w:t>
      </w:r>
      <w:r w:rsidRPr="005A37D1">
        <w:t>vervulling in, en zal nooit dulden dat ze van hun</w:t>
      </w:r>
      <w:r>
        <w:t xml:space="preserve"> </w:t>
      </w:r>
      <w:r w:rsidRPr="005A37D1">
        <w:t>recht verstoken, of door onrecht en geweld</w:t>
      </w:r>
      <w:r>
        <w:t xml:space="preserve"> </w:t>
      </w:r>
      <w:r w:rsidRPr="005A37D1">
        <w:t>overmeesterd zullen worden. Wat een heerlijke</w:t>
      </w:r>
      <w:r>
        <w:t xml:space="preserve"> </w:t>
      </w:r>
      <w:r w:rsidRPr="005A37D1">
        <w:t>juichstof daarom! Wat een dierbare geloofsweg!</w:t>
      </w:r>
      <w:r>
        <w:t xml:space="preserve"> </w:t>
      </w:r>
      <w:r w:rsidRPr="005A37D1">
        <w:t xml:space="preserve">Wat een hoogstgelukkig volk! </w:t>
      </w:r>
      <w:r w:rsidRPr="005A37D1">
        <w:rPr>
          <w:i/>
          <w:iCs/>
        </w:rPr>
        <w:t>Welgelukzalig is</w:t>
      </w:r>
      <w:r>
        <w:rPr>
          <w:i/>
          <w:iCs/>
        </w:rPr>
        <w:t xml:space="preserve"> </w:t>
      </w:r>
      <w:r w:rsidRPr="005A37D1">
        <w:rPr>
          <w:i/>
          <w:iCs/>
        </w:rPr>
        <w:t>het volk, dat het alzo gaat! Welgelukzalig is het</w:t>
      </w:r>
      <w:r>
        <w:rPr>
          <w:i/>
          <w:iCs/>
        </w:rPr>
        <w:t xml:space="preserve"> </w:t>
      </w:r>
      <w:r w:rsidRPr="005A37D1">
        <w:rPr>
          <w:i/>
          <w:iCs/>
        </w:rPr>
        <w:t xml:space="preserve">volk, wiens God de Heere is! </w:t>
      </w:r>
      <w:r w:rsidRPr="005A37D1">
        <w:t>Sterker drang van</w:t>
      </w:r>
      <w:r>
        <w:t xml:space="preserve"> </w:t>
      </w:r>
      <w:r w:rsidRPr="005A37D1">
        <w:t>vertrouwen en kloekmoedigheid kon de kerk niet</w:t>
      </w:r>
      <w:r>
        <w:t xml:space="preserve"> </w:t>
      </w:r>
      <w:r w:rsidRPr="005A37D1">
        <w:t>gegeven worden, in die donkere omstandigheden,</w:t>
      </w:r>
      <w:r>
        <w:t xml:space="preserve"> </w:t>
      </w:r>
      <w:r w:rsidRPr="005A37D1">
        <w:t>daar de vervulling van de allergrootste beloften</w:t>
      </w:r>
      <w:r>
        <w:t xml:space="preserve"> </w:t>
      </w:r>
      <w:r w:rsidRPr="005A37D1">
        <w:t>zoveel zwarigheid scheen te ontmoeten.</w:t>
      </w:r>
      <w:r>
        <w:t xml:space="preserve"> </w:t>
      </w:r>
    </w:p>
    <w:p w14:paraId="6AC19B31" w14:textId="77777777" w:rsidR="008121A9" w:rsidRDefault="008121A9" w:rsidP="008121A9">
      <w:pPr>
        <w:jc w:val="both"/>
      </w:pPr>
      <w:r w:rsidRPr="005A37D1">
        <w:t>72 Ps. 37:5,6.</w:t>
      </w:r>
    </w:p>
    <w:p w14:paraId="206B934D" w14:textId="77777777" w:rsidR="008121A9" w:rsidRDefault="008121A9" w:rsidP="008121A9">
      <w:pPr>
        <w:jc w:val="both"/>
      </w:pPr>
    </w:p>
    <w:p w14:paraId="59FEA50C" w14:textId="77777777" w:rsidR="008121A9" w:rsidRPr="009C707A" w:rsidRDefault="008121A9" w:rsidP="008121A9">
      <w:pPr>
        <w:jc w:val="both"/>
        <w:rPr>
          <w:b/>
        </w:rPr>
      </w:pPr>
      <w:r w:rsidRPr="009C707A">
        <w:rPr>
          <w:b/>
        </w:rPr>
        <w:t xml:space="preserve">24. Leringen </w:t>
      </w:r>
    </w:p>
    <w:p w14:paraId="190EA06B" w14:textId="77777777" w:rsidR="008121A9" w:rsidRDefault="008121A9" w:rsidP="008121A9">
      <w:pPr>
        <w:jc w:val="both"/>
      </w:pPr>
      <w:r w:rsidRPr="005A37D1">
        <w:t>Het verhandelde kan ons onder andere de</w:t>
      </w:r>
      <w:r>
        <w:t xml:space="preserve"> </w:t>
      </w:r>
      <w:r w:rsidRPr="005A37D1">
        <w:t>volgende zaken leren.</w:t>
      </w:r>
      <w:r>
        <w:t xml:space="preserve"> </w:t>
      </w:r>
    </w:p>
    <w:p w14:paraId="612CE14A" w14:textId="77777777" w:rsidR="008121A9" w:rsidRDefault="008121A9" w:rsidP="008121A9">
      <w:pPr>
        <w:jc w:val="both"/>
        <w:rPr>
          <w:i/>
          <w:iCs/>
        </w:rPr>
      </w:pPr>
      <w:r w:rsidRPr="005A37D1">
        <w:t xml:space="preserve">A. </w:t>
      </w:r>
      <w:r w:rsidRPr="005A37D1">
        <w:rPr>
          <w:i/>
          <w:iCs/>
        </w:rPr>
        <w:t>Het rechte geloof kan uit zijn aard geen</w:t>
      </w:r>
      <w:r>
        <w:rPr>
          <w:i/>
          <w:iCs/>
        </w:rPr>
        <w:t xml:space="preserve"> </w:t>
      </w:r>
      <w:r w:rsidRPr="005A37D1">
        <w:rPr>
          <w:i/>
          <w:iCs/>
        </w:rPr>
        <w:t>gemeenschap hebben met twijfelingen, onzekerheden,</w:t>
      </w:r>
      <w:r>
        <w:rPr>
          <w:i/>
          <w:iCs/>
        </w:rPr>
        <w:t xml:space="preserve"> </w:t>
      </w:r>
      <w:r w:rsidRPr="005A37D1">
        <w:rPr>
          <w:i/>
          <w:iCs/>
        </w:rPr>
        <w:t>slingeringen, maar strijdt daar</w:t>
      </w:r>
      <w:r>
        <w:rPr>
          <w:i/>
          <w:iCs/>
        </w:rPr>
        <w:t xml:space="preserve"> </w:t>
      </w:r>
      <w:r w:rsidRPr="005A37D1">
        <w:rPr>
          <w:i/>
          <w:iCs/>
        </w:rPr>
        <w:t xml:space="preserve">lijnrecht tegen. </w:t>
      </w:r>
      <w:r w:rsidRPr="005A37D1">
        <w:t xml:space="preserve">De </w:t>
      </w:r>
      <w:r w:rsidRPr="005A37D1">
        <w:rPr>
          <w:i/>
          <w:iCs/>
        </w:rPr>
        <w:t xml:space="preserve">gelovigen </w:t>
      </w:r>
      <w:r w:rsidRPr="005A37D1">
        <w:t>zijn wel aan deze</w:t>
      </w:r>
      <w:r>
        <w:t xml:space="preserve"> </w:t>
      </w:r>
      <w:r w:rsidRPr="005A37D1">
        <w:t>gebrekkigheden onderhevig; God laat dat zo toe;</w:t>
      </w:r>
      <w:r>
        <w:t xml:space="preserve"> </w:t>
      </w:r>
      <w:r w:rsidRPr="005A37D1">
        <w:t>Hij bestuurt dat zo tot Zijn eer en hun welstand en</w:t>
      </w:r>
      <w:r>
        <w:t xml:space="preserve"> </w:t>
      </w:r>
      <w:r w:rsidRPr="005A37D1">
        <w:t>verbetering; maar in de onderwerpen, die zo</w:t>
      </w:r>
      <w:r>
        <w:t xml:space="preserve"> </w:t>
      </w:r>
      <w:r w:rsidRPr="005A37D1">
        <w:t>gesteld zijn, is het geen vrucht van een gelovige</w:t>
      </w:r>
      <w:r>
        <w:t xml:space="preserve"> </w:t>
      </w:r>
      <w:r w:rsidRPr="005A37D1">
        <w:t>staat, maar van een ongelovige gestalte en handel.</w:t>
      </w:r>
      <w:r>
        <w:t xml:space="preserve"> </w:t>
      </w:r>
      <w:r w:rsidRPr="005A37D1">
        <w:t>Van twee één, òf deze betuiging van een onfeilbare</w:t>
      </w:r>
      <w:r>
        <w:t xml:space="preserve"> </w:t>
      </w:r>
      <w:r w:rsidRPr="005A37D1">
        <w:t>Geest moet feilbaar zijn, òf in het ware geloof,</w:t>
      </w:r>
      <w:r>
        <w:t xml:space="preserve"> </w:t>
      </w:r>
      <w:r w:rsidRPr="005A37D1">
        <w:t xml:space="preserve">als het goed geoefend wordt, moeten </w:t>
      </w:r>
      <w:r w:rsidRPr="005A37D1">
        <w:rPr>
          <w:i/>
          <w:iCs/>
        </w:rPr>
        <w:t>vastigheden</w:t>
      </w:r>
      <w:r>
        <w:rPr>
          <w:i/>
          <w:iCs/>
        </w:rPr>
        <w:t xml:space="preserve"> </w:t>
      </w:r>
      <w:r w:rsidRPr="005A37D1">
        <w:t xml:space="preserve">en </w:t>
      </w:r>
      <w:r w:rsidRPr="005A37D1">
        <w:rPr>
          <w:i/>
          <w:iCs/>
        </w:rPr>
        <w:t xml:space="preserve">verzekeringen </w:t>
      </w:r>
      <w:r w:rsidRPr="005A37D1">
        <w:t xml:space="preserve">zijn, die een </w:t>
      </w:r>
      <w:r w:rsidRPr="005A37D1">
        <w:rPr>
          <w:i/>
          <w:iCs/>
        </w:rPr>
        <w:t xml:space="preserve">gelovige ziel </w:t>
      </w:r>
      <w:r w:rsidRPr="005A37D1">
        <w:t>door</w:t>
      </w:r>
      <w:r>
        <w:t xml:space="preserve"> </w:t>
      </w:r>
      <w:r w:rsidRPr="005A37D1">
        <w:t xml:space="preserve">Gods genade </w:t>
      </w:r>
      <w:r w:rsidRPr="005A37D1">
        <w:rPr>
          <w:i/>
          <w:iCs/>
        </w:rPr>
        <w:t xml:space="preserve">doen juichen, </w:t>
      </w:r>
      <w:r w:rsidRPr="005A37D1">
        <w:t xml:space="preserve">en </w:t>
      </w:r>
      <w:r w:rsidRPr="005A37D1">
        <w:rPr>
          <w:i/>
          <w:iCs/>
        </w:rPr>
        <w:t xml:space="preserve">blijdschap </w:t>
      </w:r>
      <w:r w:rsidRPr="005A37D1">
        <w:t>op</w:t>
      </w:r>
      <w:r>
        <w:t xml:space="preserve"> </w:t>
      </w:r>
      <w:r w:rsidRPr="005A37D1">
        <w:t xml:space="preserve">Gods beloften voor het </w:t>
      </w:r>
      <w:r w:rsidRPr="005A37D1">
        <w:rPr>
          <w:i/>
          <w:iCs/>
        </w:rPr>
        <w:t xml:space="preserve">tegenwoordige </w:t>
      </w:r>
      <w:r w:rsidRPr="005A37D1">
        <w:t>geven, en</w:t>
      </w:r>
      <w:r>
        <w:t xml:space="preserve"> </w:t>
      </w:r>
      <w:r w:rsidRPr="005A37D1">
        <w:rPr>
          <w:i/>
          <w:iCs/>
        </w:rPr>
        <w:t xml:space="preserve">verhoging door Zijn gerechtigheid </w:t>
      </w:r>
      <w:r w:rsidRPr="005A37D1">
        <w:t>voor het</w:t>
      </w:r>
      <w:r>
        <w:t xml:space="preserve"> </w:t>
      </w:r>
      <w:r w:rsidRPr="005A37D1">
        <w:rPr>
          <w:i/>
          <w:iCs/>
        </w:rPr>
        <w:t xml:space="preserve">toekomende </w:t>
      </w:r>
      <w:r w:rsidRPr="005A37D1">
        <w:t>doen wachten. Waarom men beter</w:t>
      </w:r>
      <w:r>
        <w:t xml:space="preserve"> </w:t>
      </w:r>
      <w:r w:rsidRPr="005A37D1">
        <w:t>doet, dit aan heilbegerige zielen, en zulken die in</w:t>
      </w:r>
      <w:r>
        <w:t xml:space="preserve"> </w:t>
      </w:r>
      <w:r w:rsidRPr="005A37D1">
        <w:t>waarheid bekommerd zijn, op de betamelijkheid en</w:t>
      </w:r>
      <w:r>
        <w:t xml:space="preserve"> </w:t>
      </w:r>
      <w:r w:rsidRPr="005A37D1">
        <w:t>nuttigheid van de zaak aan te prijzen, dan hen op</w:t>
      </w:r>
      <w:r>
        <w:t xml:space="preserve"> </w:t>
      </w:r>
      <w:r w:rsidRPr="005A37D1">
        <w:t xml:space="preserve">de grond van een </w:t>
      </w:r>
      <w:r w:rsidRPr="005A37D1">
        <w:rPr>
          <w:i/>
          <w:iCs/>
        </w:rPr>
        <w:t xml:space="preserve">onzekere begeerte, </w:t>
      </w:r>
      <w:r w:rsidRPr="005A37D1">
        <w:t>of gestalten</w:t>
      </w:r>
      <w:r>
        <w:t xml:space="preserve"> </w:t>
      </w:r>
      <w:r w:rsidRPr="005A37D1">
        <w:t xml:space="preserve">van enkel </w:t>
      </w:r>
      <w:r w:rsidRPr="005A37D1">
        <w:rPr>
          <w:i/>
          <w:iCs/>
        </w:rPr>
        <w:t xml:space="preserve">wensen, verlangen, reikhalzen, </w:t>
      </w:r>
      <w:r w:rsidRPr="005A37D1">
        <w:t>stil</w:t>
      </w:r>
      <w:r>
        <w:t xml:space="preserve"> </w:t>
      </w:r>
      <w:r w:rsidRPr="005A37D1">
        <w:t>neer te zetten.</w:t>
      </w:r>
      <w:r>
        <w:t xml:space="preserve"> </w:t>
      </w:r>
      <w:r w:rsidRPr="005A37D1">
        <w:t xml:space="preserve">B. </w:t>
      </w:r>
      <w:r w:rsidRPr="005A37D1">
        <w:rPr>
          <w:i/>
          <w:iCs/>
        </w:rPr>
        <w:t>De weg naar de hemel is zo droevig niet</w:t>
      </w:r>
      <w:r>
        <w:rPr>
          <w:i/>
          <w:iCs/>
        </w:rPr>
        <w:t xml:space="preserve"> </w:t>
      </w:r>
      <w:r w:rsidRPr="005A37D1">
        <w:rPr>
          <w:i/>
          <w:iCs/>
        </w:rPr>
        <w:t xml:space="preserve">als de wereld denkt. </w:t>
      </w:r>
      <w:r w:rsidRPr="005A37D1">
        <w:t>Deze oordeelt dat die</w:t>
      </w:r>
      <w:r>
        <w:t xml:space="preserve"> </w:t>
      </w:r>
      <w:r w:rsidRPr="005A37D1">
        <w:t>mensen, die zo nauwgezet zijn, en zo teder op</w:t>
      </w:r>
      <w:r>
        <w:t xml:space="preserve"> </w:t>
      </w:r>
      <w:r w:rsidRPr="005A37D1">
        <w:t>vermeende kleinigheden, hun tijd ellendig doorbrengen,</w:t>
      </w:r>
      <w:r>
        <w:t xml:space="preserve"> </w:t>
      </w:r>
      <w:r w:rsidRPr="005A37D1">
        <w:t xml:space="preserve">en met </w:t>
      </w:r>
      <w:r w:rsidRPr="005A37D1">
        <w:rPr>
          <w:i/>
          <w:iCs/>
        </w:rPr>
        <w:t xml:space="preserve">melancholie </w:t>
      </w:r>
      <w:r w:rsidRPr="005A37D1">
        <w:t>bevangen zijn, en</w:t>
      </w:r>
      <w:r>
        <w:t xml:space="preserve"> </w:t>
      </w:r>
      <w:r w:rsidRPr="005A37D1">
        <w:t>beulen van zichzelf, zich buiten noodzak in het</w:t>
      </w:r>
      <w:r>
        <w:t xml:space="preserve"> </w:t>
      </w:r>
      <w:r w:rsidRPr="005A37D1">
        <w:t>verdriet brengen en houden. – Zeker doen de</w:t>
      </w:r>
      <w:r>
        <w:t xml:space="preserve"> </w:t>
      </w:r>
      <w:r w:rsidRPr="005A37D1">
        <w:t xml:space="preserve">gebrekkigheden van ware </w:t>
      </w:r>
      <w:r>
        <w:t>G</w:t>
      </w:r>
      <w:r w:rsidRPr="005A37D1">
        <w:t>odvruchtigen soms al</w:t>
      </w:r>
      <w:r>
        <w:t xml:space="preserve"> </w:t>
      </w:r>
      <w:r w:rsidRPr="005A37D1">
        <w:t>veel tot voeding van zulke vooroordelen toe. Want</w:t>
      </w:r>
      <w:r>
        <w:t xml:space="preserve"> </w:t>
      </w:r>
      <w:r w:rsidRPr="005A37D1">
        <w:t>hun staat en verwachting brengen zo’n gedaante</w:t>
      </w:r>
      <w:r>
        <w:t xml:space="preserve"> </w:t>
      </w:r>
      <w:r w:rsidRPr="005A37D1">
        <w:t xml:space="preserve">niet mee. – Ook is er bij ware </w:t>
      </w:r>
      <w:r>
        <w:t>G</w:t>
      </w:r>
      <w:r w:rsidRPr="005A37D1">
        <w:t>odvrezenden</w:t>
      </w:r>
      <w:r>
        <w:t xml:space="preserve"> </w:t>
      </w:r>
      <w:r w:rsidRPr="005A37D1">
        <w:t xml:space="preserve">oorzaak genoeg tot treuren, als ze zien op </w:t>
      </w:r>
      <w:r w:rsidRPr="005A37D1">
        <w:rPr>
          <w:i/>
          <w:iCs/>
        </w:rPr>
        <w:t>zichzelf</w:t>
      </w:r>
      <w:r>
        <w:rPr>
          <w:i/>
          <w:iCs/>
        </w:rPr>
        <w:t xml:space="preserve"> </w:t>
      </w:r>
      <w:r w:rsidRPr="005A37D1">
        <w:t xml:space="preserve">en op het </w:t>
      </w:r>
      <w:r w:rsidRPr="005A37D1">
        <w:rPr>
          <w:i/>
          <w:iCs/>
        </w:rPr>
        <w:t xml:space="preserve">tranendal </w:t>
      </w:r>
      <w:r w:rsidRPr="005A37D1">
        <w:t>waarin zij verkeren. – Maar</w:t>
      </w:r>
      <w:r>
        <w:t xml:space="preserve"> </w:t>
      </w:r>
      <w:r w:rsidRPr="005A37D1">
        <w:t>och! Had de wereld ogen! Wat zouden zij tot hun</w:t>
      </w:r>
      <w:r>
        <w:t xml:space="preserve"> </w:t>
      </w:r>
      <w:r w:rsidRPr="005A37D1">
        <w:rPr>
          <w:i/>
          <w:iCs/>
        </w:rPr>
        <w:t>lachen zeggen, gij zijt onzinnig, en tot hun</w:t>
      </w:r>
      <w:r>
        <w:rPr>
          <w:i/>
          <w:iCs/>
        </w:rPr>
        <w:t xml:space="preserve"> </w:t>
      </w:r>
      <w:r w:rsidRPr="005A37D1">
        <w:rPr>
          <w:i/>
          <w:iCs/>
        </w:rPr>
        <w:t xml:space="preserve">vreugde, wat maakt deze! </w:t>
      </w:r>
      <w:r w:rsidRPr="005A37D1">
        <w:t>En wat zouden ze prijs</w:t>
      </w:r>
      <w:r>
        <w:t xml:space="preserve"> </w:t>
      </w:r>
      <w:r w:rsidRPr="005A37D1">
        <w:t xml:space="preserve">stellen op de heuglijke weg van het </w:t>
      </w:r>
      <w:r w:rsidRPr="005A37D1">
        <w:rPr>
          <w:i/>
          <w:iCs/>
        </w:rPr>
        <w:t>volk van de</w:t>
      </w:r>
      <w:r>
        <w:rPr>
          <w:i/>
          <w:iCs/>
        </w:rPr>
        <w:t xml:space="preserve"> </w:t>
      </w:r>
      <w:r w:rsidRPr="005A37D1">
        <w:rPr>
          <w:i/>
          <w:iCs/>
        </w:rPr>
        <w:t xml:space="preserve">Heere, </w:t>
      </w:r>
      <w:r w:rsidRPr="005A37D1">
        <w:t xml:space="preserve">dat in smarten </w:t>
      </w:r>
      <w:r w:rsidRPr="005A37D1">
        <w:rPr>
          <w:i/>
          <w:iCs/>
        </w:rPr>
        <w:t xml:space="preserve">juichen </w:t>
      </w:r>
      <w:r w:rsidRPr="005A37D1">
        <w:t xml:space="preserve">kan, en </w:t>
      </w:r>
      <w:r w:rsidRPr="005A37D1">
        <w:rPr>
          <w:i/>
          <w:iCs/>
        </w:rPr>
        <w:t>zich de</w:t>
      </w:r>
      <w:r>
        <w:rPr>
          <w:i/>
          <w:iCs/>
        </w:rPr>
        <w:t xml:space="preserve"> </w:t>
      </w:r>
      <w:r w:rsidRPr="005A37D1">
        <w:rPr>
          <w:i/>
          <w:iCs/>
        </w:rPr>
        <w:t xml:space="preserve">ganse dag verheugen in ‘s Heeren Naam! </w:t>
      </w:r>
      <w:r w:rsidRPr="005A37D1">
        <w:t>– En</w:t>
      </w:r>
      <w:r>
        <w:t xml:space="preserve"> </w:t>
      </w:r>
      <w:r w:rsidRPr="005A37D1">
        <w:t xml:space="preserve">daar moet dat </w:t>
      </w:r>
      <w:r w:rsidRPr="005A37D1">
        <w:rPr>
          <w:i/>
          <w:iCs/>
        </w:rPr>
        <w:t xml:space="preserve">welgelukzalige volk </w:t>
      </w:r>
      <w:r w:rsidRPr="005A37D1">
        <w:t>zijn vlijt toe</w:t>
      </w:r>
      <w:r>
        <w:t xml:space="preserve"> </w:t>
      </w:r>
      <w:r w:rsidRPr="005A37D1">
        <w:t>aanwenden, om met zijn voorbeeld de wereld</w:t>
      </w:r>
      <w:r>
        <w:t xml:space="preserve"> </w:t>
      </w:r>
      <w:r w:rsidRPr="005A37D1">
        <w:t>daarvan te overreden, en daartoe te bewegen.</w:t>
      </w:r>
      <w:r>
        <w:t xml:space="preserve"> </w:t>
      </w:r>
      <w:r w:rsidRPr="005A37D1">
        <w:rPr>
          <w:i/>
          <w:iCs/>
        </w:rPr>
        <w:t>Verblijdt u in den Heere te allen tijd; wederom</w:t>
      </w:r>
      <w:r>
        <w:rPr>
          <w:i/>
          <w:iCs/>
        </w:rPr>
        <w:t xml:space="preserve"> </w:t>
      </w:r>
      <w:r w:rsidRPr="005A37D1">
        <w:rPr>
          <w:i/>
          <w:iCs/>
        </w:rPr>
        <w:t>zeg ik: Verblijdt u73.</w:t>
      </w:r>
      <w:r>
        <w:rPr>
          <w:i/>
          <w:iCs/>
        </w:rPr>
        <w:t xml:space="preserve"> </w:t>
      </w:r>
    </w:p>
    <w:p w14:paraId="11CBCB79" w14:textId="77777777" w:rsidR="008121A9" w:rsidRDefault="008121A9" w:rsidP="008121A9">
      <w:pPr>
        <w:jc w:val="both"/>
        <w:rPr>
          <w:i/>
          <w:iCs/>
        </w:rPr>
      </w:pPr>
      <w:r w:rsidRPr="005A37D1">
        <w:t xml:space="preserve">C. </w:t>
      </w:r>
      <w:r w:rsidRPr="005A37D1">
        <w:rPr>
          <w:i/>
          <w:iCs/>
        </w:rPr>
        <w:t>Wij moeten de Naam van de Heere kennen,</w:t>
      </w:r>
      <w:r>
        <w:rPr>
          <w:i/>
          <w:iCs/>
        </w:rPr>
        <w:t xml:space="preserve"> </w:t>
      </w:r>
      <w:r w:rsidRPr="005A37D1">
        <w:rPr>
          <w:i/>
          <w:iCs/>
        </w:rPr>
        <w:t>zullen wij tot het welgelukzalige volk behoren.</w:t>
      </w:r>
      <w:r>
        <w:rPr>
          <w:i/>
          <w:iCs/>
        </w:rPr>
        <w:t xml:space="preserve"> </w:t>
      </w:r>
      <w:r w:rsidRPr="005A37D1">
        <w:t xml:space="preserve">Onze heilige Spreker leidt er alle ware </w:t>
      </w:r>
      <w:r w:rsidRPr="005A37D1">
        <w:rPr>
          <w:i/>
          <w:iCs/>
        </w:rPr>
        <w:t xml:space="preserve">vreugde </w:t>
      </w:r>
      <w:r w:rsidRPr="005A37D1">
        <w:t>en</w:t>
      </w:r>
      <w:r>
        <w:t xml:space="preserve"> </w:t>
      </w:r>
      <w:r w:rsidRPr="005A37D1">
        <w:t xml:space="preserve">wezenlijk </w:t>
      </w:r>
      <w:r w:rsidRPr="005A37D1">
        <w:rPr>
          <w:i/>
          <w:iCs/>
        </w:rPr>
        <w:t xml:space="preserve">heil </w:t>
      </w:r>
      <w:r w:rsidRPr="005A37D1">
        <w:t>vanaf, en leert daarmee de</w:t>
      </w:r>
      <w:r>
        <w:t xml:space="preserve"> </w:t>
      </w:r>
      <w:r w:rsidRPr="005A37D1">
        <w:t>noodzakelijkheid van dit grote stuk. – Hoe dwaalt</w:t>
      </w:r>
      <w:r>
        <w:t xml:space="preserve"> </w:t>
      </w:r>
      <w:r w:rsidRPr="005A37D1">
        <w:t>men dan, met zo onverschillig te zijn omtrent de</w:t>
      </w:r>
      <w:r>
        <w:t xml:space="preserve"> </w:t>
      </w:r>
      <w:r w:rsidRPr="005A37D1">
        <w:t>noodzakelijke grondstukken van het geloof, om</w:t>
      </w:r>
      <w:r>
        <w:t xml:space="preserve"> </w:t>
      </w:r>
      <w:r w:rsidRPr="005A37D1">
        <w:t>zogenaamd zich en anderen een onmogelijke</w:t>
      </w:r>
      <w:r>
        <w:t xml:space="preserve"> </w:t>
      </w:r>
      <w:r w:rsidRPr="005A37D1">
        <w:t xml:space="preserve">zaligheid te beloven, als men maar </w:t>
      </w:r>
      <w:r w:rsidRPr="005A37D1">
        <w:rPr>
          <w:i/>
          <w:iCs/>
        </w:rPr>
        <w:t>goed leeft</w:t>
      </w:r>
      <w:r>
        <w:rPr>
          <w:i/>
          <w:iCs/>
        </w:rPr>
        <w:t xml:space="preserve"> </w:t>
      </w:r>
      <w:r w:rsidRPr="005A37D1">
        <w:rPr>
          <w:i/>
          <w:iCs/>
        </w:rPr>
        <w:t xml:space="preserve">naar zijn licht, </w:t>
      </w:r>
      <w:r w:rsidRPr="005A37D1">
        <w:t>als dwaalt men in het geloof!</w:t>
      </w:r>
      <w:r>
        <w:t xml:space="preserve"> </w:t>
      </w:r>
      <w:r w:rsidRPr="005A37D1">
        <w:t>Dingen die immers onbestaanbaar zijn met</w:t>
      </w:r>
      <w:r>
        <w:t xml:space="preserve"> </w:t>
      </w:r>
      <w:r w:rsidRPr="005A37D1">
        <w:t>elkaar74. – Wat moet men denken van die diepe en</w:t>
      </w:r>
      <w:r>
        <w:t xml:space="preserve"> </w:t>
      </w:r>
      <w:r w:rsidRPr="005A37D1">
        <w:t xml:space="preserve">zorgeloze </w:t>
      </w:r>
      <w:r w:rsidRPr="005A37D1">
        <w:rPr>
          <w:i/>
          <w:iCs/>
        </w:rPr>
        <w:t xml:space="preserve">onkunde </w:t>
      </w:r>
      <w:r w:rsidRPr="005A37D1">
        <w:t>van velen, onder zo klaar</w:t>
      </w:r>
      <w:r>
        <w:t xml:space="preserve"> </w:t>
      </w:r>
      <w:r w:rsidRPr="005A37D1">
        <w:t>evangelielicht? – Wat moet men zeggen van die</w:t>
      </w:r>
      <w:r>
        <w:t xml:space="preserve"> </w:t>
      </w:r>
      <w:r w:rsidRPr="005A37D1">
        <w:rPr>
          <w:i/>
          <w:iCs/>
        </w:rPr>
        <w:t xml:space="preserve">lauwheid </w:t>
      </w:r>
      <w:r w:rsidRPr="005A37D1">
        <w:t xml:space="preserve">en droevige </w:t>
      </w:r>
      <w:r w:rsidRPr="005A37D1">
        <w:rPr>
          <w:i/>
          <w:iCs/>
        </w:rPr>
        <w:t xml:space="preserve">onverschilligheid, </w:t>
      </w:r>
      <w:r w:rsidRPr="005A37D1">
        <w:t>die bij</w:t>
      </w:r>
      <w:r>
        <w:t xml:space="preserve"> </w:t>
      </w:r>
      <w:r w:rsidRPr="005A37D1">
        <w:t xml:space="preserve">ons omtrent wezenlijke stukken daar </w:t>
      </w:r>
      <w:r w:rsidRPr="005A37D1">
        <w:rPr>
          <w:i/>
          <w:iCs/>
        </w:rPr>
        <w:t>Gods Naam</w:t>
      </w:r>
      <w:r>
        <w:rPr>
          <w:i/>
          <w:iCs/>
        </w:rPr>
        <w:t xml:space="preserve"> </w:t>
      </w:r>
      <w:r w:rsidRPr="005A37D1">
        <w:t>mee gemoeid is, heerst? En – waarom maakt</w:t>
      </w:r>
      <w:r>
        <w:t xml:space="preserve"> </w:t>
      </w:r>
      <w:r w:rsidRPr="005A37D1">
        <w:rPr>
          <w:i/>
          <w:iCs/>
        </w:rPr>
        <w:t xml:space="preserve">Gods volk, </w:t>
      </w:r>
      <w:r w:rsidRPr="005A37D1">
        <w:t>dat immers beter onderwezen is, geen</w:t>
      </w:r>
      <w:r>
        <w:t xml:space="preserve"> </w:t>
      </w:r>
      <w:r w:rsidRPr="005A37D1">
        <w:t>meer werk om er gebruik van te maken in de</w:t>
      </w:r>
      <w:r>
        <w:t xml:space="preserve"> </w:t>
      </w:r>
      <w:r w:rsidRPr="005A37D1">
        <w:t xml:space="preserve">praktijk van het </w:t>
      </w:r>
      <w:r w:rsidRPr="005A37D1">
        <w:rPr>
          <w:i/>
          <w:iCs/>
        </w:rPr>
        <w:t xml:space="preserve">geloof, </w:t>
      </w:r>
      <w:r w:rsidRPr="005A37D1">
        <w:t xml:space="preserve">en van de </w:t>
      </w:r>
      <w:r w:rsidRPr="005A37D1">
        <w:rPr>
          <w:i/>
          <w:iCs/>
        </w:rPr>
        <w:t xml:space="preserve">vrucht </w:t>
      </w:r>
      <w:r w:rsidRPr="005A37D1">
        <w:t>daarvan,</w:t>
      </w:r>
      <w:r>
        <w:t xml:space="preserve"> </w:t>
      </w:r>
      <w:r w:rsidRPr="005A37D1">
        <w:t xml:space="preserve">om </w:t>
      </w:r>
      <w:r w:rsidRPr="005A37D1">
        <w:rPr>
          <w:i/>
          <w:iCs/>
        </w:rPr>
        <w:t xml:space="preserve">op die Naam te vertrouwen, </w:t>
      </w:r>
      <w:r w:rsidRPr="005A37D1">
        <w:t>en Die alleszins</w:t>
      </w:r>
      <w:r>
        <w:t xml:space="preserve"> </w:t>
      </w:r>
      <w:r w:rsidRPr="005A37D1">
        <w:t xml:space="preserve">te </w:t>
      </w:r>
      <w:r w:rsidRPr="005A37D1">
        <w:rPr>
          <w:i/>
          <w:iCs/>
        </w:rPr>
        <w:t>verheerlijken?</w:t>
      </w:r>
    </w:p>
    <w:p w14:paraId="52499089" w14:textId="77777777" w:rsidR="008121A9" w:rsidRDefault="008121A9" w:rsidP="008121A9">
      <w:pPr>
        <w:jc w:val="both"/>
      </w:pPr>
      <w:r>
        <w:rPr>
          <w:i/>
          <w:iCs/>
        </w:rPr>
        <w:t xml:space="preserve"> </w:t>
      </w:r>
      <w:r w:rsidRPr="005A37D1">
        <w:t xml:space="preserve">D. </w:t>
      </w:r>
      <w:r w:rsidRPr="005A37D1">
        <w:rPr>
          <w:i/>
          <w:iCs/>
        </w:rPr>
        <w:t>Rechte hoogheid is alleen bij het volk van</w:t>
      </w:r>
      <w:r>
        <w:rPr>
          <w:i/>
          <w:iCs/>
        </w:rPr>
        <w:t xml:space="preserve"> </w:t>
      </w:r>
      <w:r w:rsidRPr="005A37D1">
        <w:rPr>
          <w:i/>
          <w:iCs/>
        </w:rPr>
        <w:t xml:space="preserve">de Heere te vinden. </w:t>
      </w:r>
      <w:r w:rsidRPr="005A37D1">
        <w:t>In de staat en verwachting</w:t>
      </w:r>
      <w:r>
        <w:t xml:space="preserve"> </w:t>
      </w:r>
      <w:r w:rsidRPr="005A37D1">
        <w:t xml:space="preserve">van </w:t>
      </w:r>
      <w:r w:rsidRPr="005A37D1">
        <w:rPr>
          <w:i/>
          <w:iCs/>
        </w:rPr>
        <w:t xml:space="preserve">begenadigden </w:t>
      </w:r>
      <w:r w:rsidRPr="005A37D1">
        <w:t>is in dit opzicht iets, dat</w:t>
      </w:r>
      <w:r>
        <w:t xml:space="preserve"> </w:t>
      </w:r>
      <w:r w:rsidRPr="005A37D1">
        <w:t xml:space="preserve">nergens anders te vinden is. – Aardse </w:t>
      </w:r>
      <w:r w:rsidRPr="005A37D1">
        <w:rPr>
          <w:i/>
          <w:iCs/>
        </w:rPr>
        <w:t>verhoging,</w:t>
      </w:r>
      <w:r>
        <w:rPr>
          <w:i/>
          <w:iCs/>
        </w:rPr>
        <w:t xml:space="preserve"> </w:t>
      </w:r>
      <w:r w:rsidRPr="005A37D1">
        <w:t>op een wettige titel verkregen, is een zegen van</w:t>
      </w:r>
      <w:r>
        <w:t xml:space="preserve"> </w:t>
      </w:r>
      <w:r w:rsidRPr="005A37D1">
        <w:t xml:space="preserve">die GOD, Die </w:t>
      </w:r>
      <w:r w:rsidRPr="005A37D1">
        <w:rPr>
          <w:i/>
          <w:iCs/>
        </w:rPr>
        <w:t>dezen vernedert, en genen</w:t>
      </w:r>
      <w:r>
        <w:rPr>
          <w:i/>
          <w:iCs/>
        </w:rPr>
        <w:t xml:space="preserve"> </w:t>
      </w:r>
      <w:r w:rsidRPr="005A37D1">
        <w:rPr>
          <w:i/>
          <w:iCs/>
        </w:rPr>
        <w:t xml:space="preserve">verhoogt. </w:t>
      </w:r>
      <w:r w:rsidRPr="005A37D1">
        <w:t xml:space="preserve">Maar het blijft met dat alles </w:t>
      </w:r>
      <w:r w:rsidRPr="005A37D1">
        <w:rPr>
          <w:i/>
          <w:iCs/>
        </w:rPr>
        <w:t>aardse</w:t>
      </w:r>
      <w:r>
        <w:rPr>
          <w:i/>
          <w:iCs/>
        </w:rPr>
        <w:t xml:space="preserve"> </w:t>
      </w:r>
      <w:r w:rsidRPr="005A37D1">
        <w:rPr>
          <w:i/>
          <w:iCs/>
        </w:rPr>
        <w:t xml:space="preserve">verhoging, </w:t>
      </w:r>
      <w:r w:rsidRPr="005A37D1">
        <w:t>te ongenoegzaam, te wisselvallig, te</w:t>
      </w:r>
      <w:r>
        <w:t xml:space="preserve"> </w:t>
      </w:r>
      <w:r w:rsidRPr="005A37D1">
        <w:t>kortstondig, en te zeer aan onrust en wisselingen</w:t>
      </w:r>
      <w:r>
        <w:t xml:space="preserve"> </w:t>
      </w:r>
      <w:r w:rsidRPr="005A37D1">
        <w:t>onderhevig, om er op te vertrouwen, of er een</w:t>
      </w:r>
      <w:r>
        <w:t xml:space="preserve"> </w:t>
      </w:r>
      <w:r w:rsidRPr="005A37D1">
        <w:t xml:space="preserve">wezenlijk goed in te stellen. – De </w:t>
      </w:r>
      <w:r w:rsidRPr="005A37D1">
        <w:rPr>
          <w:i/>
          <w:iCs/>
        </w:rPr>
        <w:t xml:space="preserve">ellendigsten, </w:t>
      </w:r>
      <w:r w:rsidRPr="005A37D1">
        <w:t>de</w:t>
      </w:r>
      <w:r>
        <w:t xml:space="preserve"> </w:t>
      </w:r>
      <w:r w:rsidRPr="005A37D1">
        <w:rPr>
          <w:i/>
          <w:iCs/>
        </w:rPr>
        <w:t xml:space="preserve">armsten </w:t>
      </w:r>
      <w:r w:rsidRPr="005A37D1">
        <w:t xml:space="preserve">naar de </w:t>
      </w:r>
      <w:r w:rsidRPr="005A37D1">
        <w:rPr>
          <w:i/>
          <w:iCs/>
        </w:rPr>
        <w:t xml:space="preserve">wereld, </w:t>
      </w:r>
      <w:r w:rsidRPr="005A37D1">
        <w:t xml:space="preserve">over wie </w:t>
      </w:r>
      <w:r w:rsidRPr="005A37D1">
        <w:rPr>
          <w:i/>
          <w:iCs/>
        </w:rPr>
        <w:t xml:space="preserve">genade </w:t>
      </w:r>
      <w:r w:rsidRPr="005A37D1">
        <w:t>heerst,</w:t>
      </w:r>
      <w:r>
        <w:t xml:space="preserve"> </w:t>
      </w:r>
      <w:r w:rsidRPr="005A37D1">
        <w:t>is hierin gelukkiger dan de grootste koning. Voor</w:t>
      </w:r>
      <w:r>
        <w:t xml:space="preserve"> </w:t>
      </w:r>
      <w:r w:rsidRPr="005A37D1">
        <w:t xml:space="preserve">het </w:t>
      </w:r>
      <w:r w:rsidRPr="005A37D1">
        <w:rPr>
          <w:i/>
          <w:iCs/>
        </w:rPr>
        <w:t xml:space="preserve">tegenwoordige </w:t>
      </w:r>
      <w:r w:rsidRPr="005A37D1">
        <w:t xml:space="preserve">alle vergenoeging en </w:t>
      </w:r>
      <w:r w:rsidRPr="005A37D1">
        <w:rPr>
          <w:i/>
          <w:iCs/>
        </w:rPr>
        <w:t>blijdschap,</w:t>
      </w:r>
      <w:r>
        <w:rPr>
          <w:i/>
          <w:iCs/>
        </w:rPr>
        <w:t xml:space="preserve"> </w:t>
      </w:r>
      <w:r w:rsidRPr="005A37D1">
        <w:t xml:space="preserve">in de </w:t>
      </w:r>
      <w:r w:rsidRPr="005A37D1">
        <w:rPr>
          <w:i/>
          <w:iCs/>
        </w:rPr>
        <w:t xml:space="preserve">verwachting; </w:t>
      </w:r>
      <w:r w:rsidRPr="005A37D1">
        <w:t xml:space="preserve">en voor het </w:t>
      </w:r>
      <w:r w:rsidRPr="005A37D1">
        <w:rPr>
          <w:i/>
          <w:iCs/>
        </w:rPr>
        <w:t>toekomende</w:t>
      </w:r>
      <w:r>
        <w:rPr>
          <w:i/>
          <w:iCs/>
        </w:rPr>
        <w:t xml:space="preserve"> </w:t>
      </w:r>
      <w:r w:rsidRPr="005A37D1">
        <w:t xml:space="preserve">een uitnemende </w:t>
      </w:r>
      <w:r w:rsidRPr="005A37D1">
        <w:rPr>
          <w:i/>
          <w:iCs/>
        </w:rPr>
        <w:t xml:space="preserve">verhoging. </w:t>
      </w:r>
      <w:r w:rsidRPr="005A37D1">
        <w:t>– Zag men er</w:t>
      </w:r>
      <w:r>
        <w:t xml:space="preserve"> </w:t>
      </w:r>
      <w:r w:rsidRPr="005A37D1">
        <w:t xml:space="preserve">meer op! De </w:t>
      </w:r>
      <w:r w:rsidRPr="005A37D1">
        <w:rPr>
          <w:i/>
          <w:iCs/>
        </w:rPr>
        <w:t xml:space="preserve">wereld </w:t>
      </w:r>
      <w:r w:rsidRPr="005A37D1">
        <w:t xml:space="preserve">zou afvallen; de </w:t>
      </w:r>
      <w:r w:rsidRPr="005A37D1">
        <w:rPr>
          <w:i/>
          <w:iCs/>
        </w:rPr>
        <w:t xml:space="preserve">eerzucht </w:t>
      </w:r>
      <w:r w:rsidRPr="005A37D1">
        <w:t>zou</w:t>
      </w:r>
      <w:r>
        <w:t xml:space="preserve"> </w:t>
      </w:r>
      <w:r w:rsidRPr="005A37D1">
        <w:t xml:space="preserve">sterker bepalingen ontvangen; en het </w:t>
      </w:r>
      <w:r w:rsidRPr="005A37D1">
        <w:rPr>
          <w:i/>
          <w:iCs/>
        </w:rPr>
        <w:t xml:space="preserve">arme </w:t>
      </w:r>
      <w:r w:rsidRPr="005A37D1">
        <w:t>en</w:t>
      </w:r>
      <w:r>
        <w:t xml:space="preserve"> </w:t>
      </w:r>
      <w:r w:rsidRPr="005A37D1">
        <w:rPr>
          <w:i/>
          <w:iCs/>
        </w:rPr>
        <w:t xml:space="preserve">ellendige volk </w:t>
      </w:r>
      <w:r w:rsidRPr="005A37D1">
        <w:t xml:space="preserve">van </w:t>
      </w:r>
      <w:r w:rsidRPr="005A37D1">
        <w:rPr>
          <w:i/>
          <w:iCs/>
        </w:rPr>
        <w:t xml:space="preserve">God </w:t>
      </w:r>
      <w:r w:rsidRPr="005A37D1">
        <w:t>zou meer aan tijdelijke</w:t>
      </w:r>
      <w:r>
        <w:t xml:space="preserve"> </w:t>
      </w:r>
      <w:r w:rsidRPr="005A37D1">
        <w:t>dingen gespeend, meer aan de eeuwige gehecht,</w:t>
      </w:r>
      <w:r>
        <w:t xml:space="preserve"> </w:t>
      </w:r>
      <w:r w:rsidRPr="005A37D1">
        <w:t>meer in alle versmaadheid en tijdelijke rampen</w:t>
      </w:r>
      <w:r>
        <w:t xml:space="preserve"> </w:t>
      </w:r>
      <w:r w:rsidRPr="005A37D1">
        <w:t>getroost, meer in Gods beloften verzekerd, meer in</w:t>
      </w:r>
      <w:r>
        <w:t xml:space="preserve"> </w:t>
      </w:r>
      <w:r w:rsidRPr="005A37D1">
        <w:t>wandel verhemeld zijn!</w:t>
      </w:r>
      <w:r>
        <w:t xml:space="preserve"> </w:t>
      </w:r>
    </w:p>
    <w:p w14:paraId="6B3ABEB8" w14:textId="77777777" w:rsidR="008121A9" w:rsidRDefault="008121A9" w:rsidP="008121A9">
      <w:pPr>
        <w:jc w:val="both"/>
        <w:rPr>
          <w:i/>
          <w:iCs/>
        </w:rPr>
      </w:pPr>
      <w:r w:rsidRPr="005A37D1">
        <w:t xml:space="preserve">E. </w:t>
      </w:r>
      <w:r w:rsidRPr="005A37D1">
        <w:rPr>
          <w:i/>
          <w:iCs/>
        </w:rPr>
        <w:t>God is omtrent al Zijn schepselen, die</w:t>
      </w:r>
      <w:r>
        <w:rPr>
          <w:i/>
          <w:iCs/>
        </w:rPr>
        <w:t xml:space="preserve"> </w:t>
      </w:r>
      <w:r w:rsidRPr="005A37D1">
        <w:rPr>
          <w:i/>
          <w:iCs/>
        </w:rPr>
        <w:t>onder Zijn rechtvaardigheid vallen, rechtvaardig.</w:t>
      </w:r>
      <w:r>
        <w:rPr>
          <w:i/>
          <w:iCs/>
        </w:rPr>
        <w:t xml:space="preserve"> </w:t>
      </w:r>
      <w:r w:rsidRPr="005A37D1">
        <w:t xml:space="preserve">– Omtrent </w:t>
      </w:r>
      <w:r w:rsidRPr="005A37D1">
        <w:rPr>
          <w:i/>
          <w:iCs/>
        </w:rPr>
        <w:t xml:space="preserve">verworpelingen, </w:t>
      </w:r>
      <w:r w:rsidRPr="005A37D1">
        <w:t>zo verre, dat</w:t>
      </w:r>
      <w:r>
        <w:t xml:space="preserve"> </w:t>
      </w:r>
      <w:r w:rsidRPr="005A37D1">
        <w:t>niemand zonder zijn eigen schuld verloren gaat.</w:t>
      </w:r>
      <w:r>
        <w:t xml:space="preserve"> </w:t>
      </w:r>
      <w:r w:rsidRPr="005A37D1">
        <w:t>Dat dit tot schrik (och of tot afschrik en inkeer!)</w:t>
      </w:r>
      <w:r>
        <w:t xml:space="preserve"> </w:t>
      </w:r>
      <w:r w:rsidRPr="005A37D1">
        <w:t>voor zondaren mocht gedijen! – Omtrent Zijn</w:t>
      </w:r>
      <w:r>
        <w:t xml:space="preserve"> </w:t>
      </w:r>
      <w:r w:rsidRPr="005A37D1">
        <w:rPr>
          <w:i/>
          <w:iCs/>
        </w:rPr>
        <w:t xml:space="preserve">keurlingen, </w:t>
      </w:r>
      <w:r w:rsidRPr="005A37D1">
        <w:t>door ze niet anders te zaligen dan</w:t>
      </w:r>
      <w:r>
        <w:t xml:space="preserve"> </w:t>
      </w:r>
      <w:r w:rsidRPr="005A37D1">
        <w:t xml:space="preserve">overeenkomstig Zijn </w:t>
      </w:r>
      <w:r w:rsidRPr="005A37D1">
        <w:rPr>
          <w:i/>
          <w:iCs/>
        </w:rPr>
        <w:t xml:space="preserve">rechtvaardigheid, </w:t>
      </w:r>
      <w:r w:rsidRPr="005A37D1">
        <w:t>en</w:t>
      </w:r>
      <w:r>
        <w:t xml:space="preserve"> </w:t>
      </w:r>
      <w:r w:rsidRPr="005A37D1">
        <w:t>volgens Zijn rechtvaardigheid. – Laat men eruit</w:t>
      </w:r>
      <w:r>
        <w:t xml:space="preserve"> </w:t>
      </w:r>
      <w:r w:rsidRPr="005A37D1">
        <w:t xml:space="preserve">leren, de </w:t>
      </w:r>
      <w:r w:rsidRPr="005A37D1">
        <w:rPr>
          <w:i/>
          <w:iCs/>
        </w:rPr>
        <w:t xml:space="preserve">rechtvaardige </w:t>
      </w:r>
      <w:r w:rsidRPr="005A37D1">
        <w:t>God tot een Voorbeeld te</w:t>
      </w:r>
      <w:r>
        <w:t xml:space="preserve"> </w:t>
      </w:r>
      <w:r w:rsidRPr="005A37D1">
        <w:t>nemen; verantwoording in de voldingende</w:t>
      </w:r>
      <w:r>
        <w:t xml:space="preserve"> </w:t>
      </w:r>
      <w:r w:rsidRPr="005A37D1">
        <w:rPr>
          <w:i/>
          <w:iCs/>
        </w:rPr>
        <w:t xml:space="preserve">rechtvaardigheid </w:t>
      </w:r>
      <w:r w:rsidRPr="005A37D1">
        <w:t xml:space="preserve">van de </w:t>
      </w:r>
      <w:r w:rsidRPr="005A37D1">
        <w:rPr>
          <w:i/>
          <w:iCs/>
        </w:rPr>
        <w:t xml:space="preserve">Borg </w:t>
      </w:r>
      <w:r w:rsidRPr="005A37D1">
        <w:t>te zoeken;</w:t>
      </w:r>
      <w:r>
        <w:t xml:space="preserve"> </w:t>
      </w:r>
      <w:r w:rsidRPr="005A37D1">
        <w:rPr>
          <w:i/>
          <w:iCs/>
        </w:rPr>
        <w:t xml:space="preserve">rechtvaardigheid </w:t>
      </w:r>
      <w:r w:rsidRPr="005A37D1">
        <w:t>te behartigen, en te streven</w:t>
      </w:r>
      <w:r>
        <w:t xml:space="preserve"> </w:t>
      </w:r>
      <w:r w:rsidRPr="005A37D1">
        <w:t xml:space="preserve">naar de </w:t>
      </w:r>
      <w:r w:rsidRPr="005A37D1">
        <w:rPr>
          <w:i/>
          <w:iCs/>
        </w:rPr>
        <w:t xml:space="preserve">kroon </w:t>
      </w:r>
      <w:r w:rsidRPr="005A37D1">
        <w:t xml:space="preserve">van de </w:t>
      </w:r>
      <w:r w:rsidRPr="005A37D1">
        <w:rPr>
          <w:i/>
          <w:iCs/>
        </w:rPr>
        <w:t>rechtvaardigheid.</w:t>
      </w:r>
      <w:r>
        <w:rPr>
          <w:i/>
          <w:iCs/>
        </w:rPr>
        <w:t xml:space="preserve"> </w:t>
      </w:r>
    </w:p>
    <w:p w14:paraId="47B388B6" w14:textId="77777777" w:rsidR="008121A9" w:rsidRDefault="008121A9" w:rsidP="008121A9">
      <w:pPr>
        <w:jc w:val="both"/>
      </w:pPr>
      <w:r w:rsidRPr="005A37D1">
        <w:t>73 Filip. 4:4.</w:t>
      </w:r>
      <w:r>
        <w:t xml:space="preserve"> </w:t>
      </w:r>
      <w:r w:rsidRPr="005A37D1">
        <w:t>74 Joh. 4:21.</w:t>
      </w:r>
    </w:p>
    <w:p w14:paraId="4D908F4C" w14:textId="77777777" w:rsidR="008121A9" w:rsidRPr="005A37D1" w:rsidRDefault="008121A9" w:rsidP="008121A9">
      <w:pPr>
        <w:jc w:val="both"/>
      </w:pPr>
    </w:p>
    <w:p w14:paraId="3DD64701" w14:textId="77777777" w:rsidR="008121A9" w:rsidRDefault="008121A9" w:rsidP="008121A9">
      <w:pPr>
        <w:jc w:val="both"/>
      </w:pPr>
    </w:p>
    <w:p w14:paraId="606EB685" w14:textId="77777777" w:rsidR="008121A9" w:rsidRDefault="008121A9" w:rsidP="008121A9">
      <w:pPr>
        <w:jc w:val="both"/>
      </w:pPr>
    </w:p>
    <w:p w14:paraId="125CFF42" w14:textId="77777777" w:rsidR="008121A9" w:rsidRDefault="008121A9" w:rsidP="008121A9">
      <w:pPr>
        <w:jc w:val="both"/>
      </w:pPr>
    </w:p>
    <w:p w14:paraId="14B952E2" w14:textId="77777777" w:rsidR="008121A9" w:rsidRDefault="008121A9" w:rsidP="008121A9">
      <w:pPr>
        <w:jc w:val="both"/>
      </w:pPr>
    </w:p>
    <w:p w14:paraId="24AD5BA7" w14:textId="77777777" w:rsidR="008121A9" w:rsidRDefault="008121A9" w:rsidP="008121A9">
      <w:pPr>
        <w:jc w:val="both"/>
      </w:pPr>
    </w:p>
    <w:p w14:paraId="29A1EE4F" w14:textId="77777777" w:rsidR="008121A9" w:rsidRDefault="008121A9" w:rsidP="008121A9">
      <w:pPr>
        <w:jc w:val="both"/>
      </w:pPr>
    </w:p>
    <w:p w14:paraId="444021F8" w14:textId="77777777" w:rsidR="008121A9" w:rsidRDefault="008121A9" w:rsidP="008121A9">
      <w:pPr>
        <w:jc w:val="both"/>
      </w:pPr>
    </w:p>
    <w:p w14:paraId="6B63F5B1" w14:textId="77777777" w:rsidR="008121A9" w:rsidRDefault="008121A9" w:rsidP="008121A9">
      <w:pPr>
        <w:jc w:val="both"/>
      </w:pPr>
    </w:p>
    <w:p w14:paraId="74D575E4" w14:textId="77777777" w:rsidR="008121A9" w:rsidRDefault="008121A9" w:rsidP="008121A9">
      <w:pPr>
        <w:jc w:val="both"/>
      </w:pPr>
    </w:p>
    <w:p w14:paraId="3C18AFED" w14:textId="77777777" w:rsidR="008121A9" w:rsidRDefault="008121A9" w:rsidP="008121A9">
      <w:pPr>
        <w:jc w:val="both"/>
      </w:pPr>
    </w:p>
    <w:p w14:paraId="1A21F9EE" w14:textId="77777777" w:rsidR="008121A9" w:rsidRDefault="008121A9" w:rsidP="008121A9">
      <w:pPr>
        <w:jc w:val="both"/>
      </w:pPr>
    </w:p>
    <w:p w14:paraId="247DE958" w14:textId="77777777" w:rsidR="008121A9" w:rsidRDefault="008121A9" w:rsidP="008121A9">
      <w:pPr>
        <w:jc w:val="both"/>
      </w:pPr>
    </w:p>
    <w:p w14:paraId="0D6D8C32" w14:textId="77777777" w:rsidR="008121A9" w:rsidRDefault="008121A9" w:rsidP="008121A9">
      <w:pPr>
        <w:jc w:val="both"/>
      </w:pPr>
    </w:p>
    <w:p w14:paraId="3EA8089F" w14:textId="77777777" w:rsidR="008121A9" w:rsidRDefault="008121A9" w:rsidP="008121A9">
      <w:pPr>
        <w:jc w:val="both"/>
      </w:pPr>
    </w:p>
    <w:p w14:paraId="4F5F86EA" w14:textId="77777777" w:rsidR="008121A9" w:rsidRDefault="008121A9" w:rsidP="008121A9">
      <w:pPr>
        <w:jc w:val="both"/>
      </w:pPr>
    </w:p>
    <w:p w14:paraId="1EC79FF8" w14:textId="77777777" w:rsidR="008121A9" w:rsidRDefault="008121A9" w:rsidP="008121A9">
      <w:pPr>
        <w:jc w:val="both"/>
      </w:pPr>
    </w:p>
    <w:p w14:paraId="6B50A237" w14:textId="77777777" w:rsidR="008121A9" w:rsidRDefault="008121A9" w:rsidP="008121A9">
      <w:pPr>
        <w:jc w:val="both"/>
      </w:pPr>
    </w:p>
    <w:p w14:paraId="0F6C0FDE" w14:textId="77777777" w:rsidR="008121A9" w:rsidRDefault="008121A9" w:rsidP="008121A9">
      <w:pPr>
        <w:jc w:val="both"/>
      </w:pPr>
    </w:p>
    <w:p w14:paraId="3FA9831A" w14:textId="77777777" w:rsidR="008121A9" w:rsidRDefault="008121A9" w:rsidP="008121A9">
      <w:pPr>
        <w:jc w:val="both"/>
      </w:pPr>
    </w:p>
    <w:p w14:paraId="651752E9" w14:textId="77777777" w:rsidR="008121A9" w:rsidRDefault="008121A9" w:rsidP="008121A9">
      <w:pPr>
        <w:jc w:val="both"/>
      </w:pPr>
    </w:p>
    <w:p w14:paraId="4AD4A603" w14:textId="77777777" w:rsidR="008121A9" w:rsidRDefault="008121A9" w:rsidP="008121A9">
      <w:pPr>
        <w:jc w:val="both"/>
      </w:pPr>
    </w:p>
    <w:p w14:paraId="5AF1941C" w14:textId="77777777" w:rsidR="008121A9" w:rsidRDefault="008121A9" w:rsidP="008121A9">
      <w:pPr>
        <w:jc w:val="both"/>
      </w:pPr>
    </w:p>
    <w:p w14:paraId="00CBD9E8" w14:textId="77777777" w:rsidR="008121A9" w:rsidRDefault="008121A9" w:rsidP="008121A9">
      <w:pPr>
        <w:jc w:val="both"/>
      </w:pPr>
    </w:p>
    <w:p w14:paraId="277343B1" w14:textId="77777777" w:rsidR="008121A9" w:rsidRDefault="008121A9" w:rsidP="008121A9">
      <w:pPr>
        <w:jc w:val="both"/>
      </w:pPr>
    </w:p>
    <w:p w14:paraId="0BF8AFCD" w14:textId="77777777" w:rsidR="008121A9" w:rsidRDefault="008121A9" w:rsidP="008121A9">
      <w:pPr>
        <w:jc w:val="both"/>
      </w:pPr>
    </w:p>
    <w:p w14:paraId="5E7D09ED" w14:textId="77777777" w:rsidR="008121A9" w:rsidRDefault="008121A9" w:rsidP="008121A9">
      <w:pPr>
        <w:jc w:val="both"/>
      </w:pPr>
    </w:p>
    <w:p w14:paraId="7DF29F00" w14:textId="77777777" w:rsidR="008121A9" w:rsidRDefault="008121A9" w:rsidP="008121A9">
      <w:pPr>
        <w:jc w:val="both"/>
      </w:pPr>
    </w:p>
    <w:p w14:paraId="5FCAB9AF" w14:textId="77777777" w:rsidR="008121A9" w:rsidRDefault="008121A9" w:rsidP="008121A9">
      <w:pPr>
        <w:jc w:val="both"/>
      </w:pPr>
    </w:p>
    <w:p w14:paraId="7F4263FC" w14:textId="77777777" w:rsidR="008121A9" w:rsidRDefault="008121A9" w:rsidP="008121A9">
      <w:pPr>
        <w:jc w:val="both"/>
      </w:pPr>
    </w:p>
    <w:p w14:paraId="3102AC97" w14:textId="77777777" w:rsidR="008121A9" w:rsidRDefault="008121A9" w:rsidP="008121A9">
      <w:pPr>
        <w:jc w:val="both"/>
      </w:pPr>
    </w:p>
    <w:p w14:paraId="4EA3E204" w14:textId="77777777" w:rsidR="008121A9" w:rsidRPr="005001C0" w:rsidRDefault="008121A9" w:rsidP="008121A9">
      <w:pPr>
        <w:jc w:val="center"/>
        <w:rPr>
          <w:b/>
        </w:rPr>
      </w:pPr>
    </w:p>
    <w:p w14:paraId="00228009" w14:textId="77777777" w:rsidR="008121A9" w:rsidRPr="005001C0" w:rsidRDefault="008121A9" w:rsidP="008121A9">
      <w:pPr>
        <w:jc w:val="center"/>
        <w:rPr>
          <w:b/>
        </w:rPr>
      </w:pPr>
      <w:r w:rsidRPr="005001C0">
        <w:rPr>
          <w:b/>
        </w:rPr>
        <w:t>Verklaring van Psalm 89 vers 18</w:t>
      </w:r>
    </w:p>
    <w:p w14:paraId="46967ECF" w14:textId="77777777" w:rsidR="008121A9" w:rsidRPr="005001C0" w:rsidRDefault="008121A9" w:rsidP="008121A9">
      <w:pPr>
        <w:jc w:val="both"/>
      </w:pPr>
    </w:p>
    <w:p w14:paraId="168BA51E" w14:textId="77777777" w:rsidR="008121A9" w:rsidRPr="005001C0" w:rsidRDefault="008121A9" w:rsidP="008121A9">
      <w:pPr>
        <w:jc w:val="both"/>
        <w:rPr>
          <w:i/>
          <w:iCs/>
        </w:rPr>
      </w:pPr>
      <w:r w:rsidRPr="005001C0">
        <w:rPr>
          <w:b/>
          <w:bCs/>
          <w:iCs/>
        </w:rPr>
        <w:t>Vers 18</w:t>
      </w:r>
      <w:r w:rsidRPr="005001C0">
        <w:rPr>
          <w:b/>
          <w:bCs/>
          <w:i/>
          <w:iCs/>
        </w:rPr>
        <w:t xml:space="preserve"> </w:t>
      </w:r>
      <w:r w:rsidRPr="005001C0">
        <w:rPr>
          <w:b/>
          <w:i/>
          <w:iCs/>
        </w:rPr>
        <w:t>Want Gij zijt de heerlijkheid hunner sterkte; en door Uw welbehagen zal onze hoorn verhoogd worden.</w:t>
      </w:r>
      <w:r w:rsidRPr="005001C0">
        <w:rPr>
          <w:i/>
          <w:iCs/>
        </w:rPr>
        <w:t xml:space="preserve"> </w:t>
      </w:r>
    </w:p>
    <w:p w14:paraId="064A3091" w14:textId="77777777" w:rsidR="008121A9" w:rsidRDefault="008121A9" w:rsidP="008121A9">
      <w:pPr>
        <w:jc w:val="both"/>
      </w:pPr>
    </w:p>
    <w:p w14:paraId="6735D4C9" w14:textId="77777777" w:rsidR="008121A9" w:rsidRPr="005001C0" w:rsidRDefault="008121A9" w:rsidP="008121A9">
      <w:pPr>
        <w:jc w:val="both"/>
        <w:rPr>
          <w:b/>
        </w:rPr>
      </w:pPr>
      <w:r w:rsidRPr="005001C0">
        <w:rPr>
          <w:b/>
        </w:rPr>
        <w:t xml:space="preserve">1. Inleiding </w:t>
      </w:r>
    </w:p>
    <w:p w14:paraId="17310002" w14:textId="77777777" w:rsidR="008121A9" w:rsidRDefault="008121A9" w:rsidP="008121A9">
      <w:pPr>
        <w:jc w:val="both"/>
      </w:pPr>
      <w:r w:rsidRPr="005001C0">
        <w:t xml:space="preserve">Het toppunt van de </w:t>
      </w:r>
      <w:r w:rsidRPr="005001C0">
        <w:rPr>
          <w:i/>
          <w:iCs/>
        </w:rPr>
        <w:t xml:space="preserve">roem </w:t>
      </w:r>
      <w:r w:rsidRPr="005001C0">
        <w:t xml:space="preserve">van de gelovigen, stelt Paulus ergens voor </w:t>
      </w:r>
      <w:r w:rsidRPr="005001C0">
        <w:rPr>
          <w:i/>
          <w:iCs/>
        </w:rPr>
        <w:t xml:space="preserve">in God door Christus </w:t>
      </w:r>
      <w:r w:rsidRPr="005001C0">
        <w:t xml:space="preserve">te zijn1. Hij had verschillende roemstoffen opgegeven. Een </w:t>
      </w:r>
      <w:r w:rsidRPr="005001C0">
        <w:rPr>
          <w:i/>
          <w:iCs/>
        </w:rPr>
        <w:t xml:space="preserve">roem in de hoop der heerlijkheid Gods2, </w:t>
      </w:r>
      <w:r w:rsidRPr="005001C0">
        <w:t xml:space="preserve">en een </w:t>
      </w:r>
      <w:r w:rsidRPr="005001C0">
        <w:rPr>
          <w:i/>
          <w:iCs/>
        </w:rPr>
        <w:t xml:space="preserve">roem in de verdrukkingen3. </w:t>
      </w:r>
      <w:r w:rsidRPr="005001C0">
        <w:t xml:space="preserve">En het zakelijke van de </w:t>
      </w:r>
      <w:r w:rsidRPr="005001C0">
        <w:rPr>
          <w:i/>
          <w:iCs/>
        </w:rPr>
        <w:t xml:space="preserve">roem </w:t>
      </w:r>
      <w:r w:rsidRPr="005001C0">
        <w:t xml:space="preserve">in </w:t>
      </w:r>
      <w:r w:rsidRPr="005001C0">
        <w:rPr>
          <w:i/>
          <w:iCs/>
        </w:rPr>
        <w:t xml:space="preserve">Christus’ borglijden </w:t>
      </w:r>
      <w:r w:rsidRPr="005001C0">
        <w:t xml:space="preserve">was hij niet voorbijgegaan4. Maar </w:t>
      </w:r>
      <w:r w:rsidRPr="005001C0">
        <w:rPr>
          <w:i/>
          <w:iCs/>
        </w:rPr>
        <w:t xml:space="preserve">niet alleenlijk dit: wij roemen ook in God, </w:t>
      </w:r>
      <w:r w:rsidRPr="005001C0">
        <w:t xml:space="preserve">zegt hij. En toont daarvan een grond, omdat God Zelf ons </w:t>
      </w:r>
      <w:r w:rsidRPr="005001C0">
        <w:rPr>
          <w:i/>
          <w:iCs/>
        </w:rPr>
        <w:t xml:space="preserve">in Jezus Christus </w:t>
      </w:r>
      <w:r w:rsidRPr="005001C0">
        <w:t xml:space="preserve">de </w:t>
      </w:r>
      <w:r w:rsidRPr="005001C0">
        <w:rPr>
          <w:i/>
          <w:iCs/>
        </w:rPr>
        <w:t xml:space="preserve">verzoening </w:t>
      </w:r>
      <w:r w:rsidRPr="005001C0">
        <w:t xml:space="preserve">heeft doen </w:t>
      </w:r>
      <w:r w:rsidRPr="005001C0">
        <w:rPr>
          <w:i/>
          <w:iCs/>
        </w:rPr>
        <w:t xml:space="preserve">verkrijgen. </w:t>
      </w:r>
      <w:r w:rsidRPr="005001C0">
        <w:t xml:space="preserve">Trouwens, alle </w:t>
      </w:r>
      <w:r w:rsidRPr="005001C0">
        <w:rPr>
          <w:i/>
          <w:iCs/>
        </w:rPr>
        <w:t xml:space="preserve">roemstof </w:t>
      </w:r>
      <w:r w:rsidRPr="005001C0">
        <w:t xml:space="preserve">van de gelovigen heeft </w:t>
      </w:r>
      <w:r w:rsidRPr="005001C0">
        <w:rPr>
          <w:i/>
          <w:iCs/>
        </w:rPr>
        <w:t xml:space="preserve">God </w:t>
      </w:r>
      <w:r w:rsidRPr="005001C0">
        <w:t xml:space="preserve">tot zijn Toppunt. </w:t>
      </w:r>
      <w:r w:rsidRPr="005001C0">
        <w:rPr>
          <w:i/>
          <w:iCs/>
        </w:rPr>
        <w:t xml:space="preserve">In God roemen wij de ganse dag5. </w:t>
      </w:r>
      <w:r w:rsidRPr="005001C0">
        <w:t xml:space="preserve">Omdat er in </w:t>
      </w:r>
      <w:r w:rsidRPr="005001C0">
        <w:rPr>
          <w:i/>
          <w:iCs/>
        </w:rPr>
        <w:t xml:space="preserve">God </w:t>
      </w:r>
      <w:r w:rsidRPr="005001C0">
        <w:t xml:space="preserve">alle </w:t>
      </w:r>
      <w:r w:rsidRPr="005001C0">
        <w:rPr>
          <w:i/>
          <w:iCs/>
        </w:rPr>
        <w:t xml:space="preserve">gronden </w:t>
      </w:r>
      <w:r w:rsidRPr="005001C0">
        <w:t xml:space="preserve">zijn van </w:t>
      </w:r>
      <w:r w:rsidRPr="005001C0">
        <w:rPr>
          <w:i/>
          <w:iCs/>
        </w:rPr>
        <w:t xml:space="preserve">roem </w:t>
      </w:r>
      <w:r w:rsidRPr="005001C0">
        <w:t xml:space="preserve">voor Zijn volk, wanneer ze zien mogen op hetgeen in </w:t>
      </w:r>
      <w:r w:rsidRPr="005001C0">
        <w:rPr>
          <w:i/>
          <w:iCs/>
        </w:rPr>
        <w:t xml:space="preserve">Ethans onderwijzing </w:t>
      </w:r>
      <w:r w:rsidRPr="005001C0">
        <w:t xml:space="preserve">hun geleerd wordt, in dit </w:t>
      </w:r>
      <w:r w:rsidRPr="005001C0">
        <w:rPr>
          <w:i/>
          <w:iCs/>
        </w:rPr>
        <w:t xml:space="preserve">vers, </w:t>
      </w:r>
      <w:r w:rsidRPr="005001C0">
        <w:t xml:space="preserve">dat wij nader moeten verklaren en tot het oogwit brengen. </w:t>
      </w:r>
    </w:p>
    <w:p w14:paraId="4DDA1029" w14:textId="77777777" w:rsidR="008121A9" w:rsidRPr="008121A9" w:rsidRDefault="008121A9" w:rsidP="008121A9">
      <w:pPr>
        <w:jc w:val="both"/>
        <w:rPr>
          <w:lang w:val="fr-BE"/>
        </w:rPr>
      </w:pPr>
      <w:r w:rsidRPr="005001C0">
        <w:rPr>
          <w:lang w:val="fr-FR"/>
        </w:rPr>
        <w:t>1 Rom. 5:11. 2 Vers 2. 3 Vers 3. 4 Vers 6-10. 5 Psalm 44:9.</w:t>
      </w:r>
    </w:p>
    <w:p w14:paraId="41AAE104" w14:textId="77777777" w:rsidR="008121A9" w:rsidRPr="008121A9" w:rsidRDefault="008121A9" w:rsidP="008121A9">
      <w:pPr>
        <w:jc w:val="both"/>
        <w:rPr>
          <w:lang w:val="fr-BE"/>
        </w:rPr>
      </w:pPr>
    </w:p>
    <w:p w14:paraId="5387346A" w14:textId="77777777" w:rsidR="008121A9" w:rsidRPr="005001C0" w:rsidRDefault="008121A9" w:rsidP="008121A9">
      <w:pPr>
        <w:jc w:val="both"/>
        <w:rPr>
          <w:b/>
        </w:rPr>
      </w:pPr>
      <w:r w:rsidRPr="005001C0">
        <w:rPr>
          <w:b/>
        </w:rPr>
        <w:t xml:space="preserve">2. </w:t>
      </w:r>
      <w:r w:rsidRPr="005001C0">
        <w:rPr>
          <w:b/>
          <w:i/>
          <w:iCs/>
        </w:rPr>
        <w:t xml:space="preserve">Inhoud </w:t>
      </w:r>
      <w:r w:rsidRPr="005001C0">
        <w:rPr>
          <w:b/>
        </w:rPr>
        <w:t xml:space="preserve">en </w:t>
      </w:r>
      <w:r w:rsidRPr="005001C0">
        <w:rPr>
          <w:b/>
          <w:i/>
          <w:iCs/>
        </w:rPr>
        <w:t xml:space="preserve">verdeling </w:t>
      </w:r>
      <w:r w:rsidRPr="005001C0">
        <w:rPr>
          <w:b/>
        </w:rPr>
        <w:t xml:space="preserve">van vs. 18. </w:t>
      </w:r>
    </w:p>
    <w:p w14:paraId="04F297CF" w14:textId="77777777" w:rsidR="008121A9" w:rsidRDefault="008121A9" w:rsidP="008121A9">
      <w:pPr>
        <w:jc w:val="both"/>
        <w:rPr>
          <w:i/>
          <w:iCs/>
        </w:rPr>
      </w:pPr>
      <w:r w:rsidRPr="005001C0">
        <w:t xml:space="preserve">Onze heilige Spreker vergenoegt Zich niet om de nuttigheden van het geloof eenvoudig aan te wijzen; zowel in de gedurige oefening ervan, als in de aangename uitkomst ervan; gelijk men bij het vorige vers heeft kunnen nagaan. Maar Hij leidt ook de bewijzen daarvan uit gewichtige redenen af. Die geenszins moeten gezocht worden in het schepsel, maar alleen in de Heere van de schepselen Zelf. In Wie het volk van de Heere alles heeft wat hen voor het tegenwoordige en voor het toekomende kan gerust stellen. Aangezien Zijn goddelijke grootheid voor het tegenwoordige de roem en eer van hun sterkte is, en voor het toekomende de grond van zekerheid van een gelukkige uitkomst. En dit stelt Hij meer in het algemeen terneer in dit 18e vers, om het in het vervolg nader toe te passen op het gewichtige onderwerp, dat Hij voorheeft bepaald te verhandelen. Dat algemene voorstel ligt in die woorden: </w:t>
      </w:r>
      <w:r w:rsidRPr="005001C0">
        <w:rPr>
          <w:i/>
          <w:iCs/>
        </w:rPr>
        <w:t xml:space="preserve">Want de heerlijkheid hunner sterkte zijt Gij; en door Uw welbehagen zal onze hoorn verhoogd worden. </w:t>
      </w:r>
      <w:r w:rsidRPr="005001C0">
        <w:t xml:space="preserve">Daar wij die vaste grond van het geloof tweezins aantreffen. Eerst met opzicht op het </w:t>
      </w:r>
      <w:r w:rsidRPr="005001C0">
        <w:rPr>
          <w:i/>
          <w:iCs/>
        </w:rPr>
        <w:t xml:space="preserve">tegenwoordige, </w:t>
      </w:r>
      <w:r w:rsidRPr="005001C0">
        <w:t xml:space="preserve">in het </w:t>
      </w:r>
      <w:r w:rsidRPr="005001C0">
        <w:rPr>
          <w:i/>
          <w:iCs/>
        </w:rPr>
        <w:t xml:space="preserve">eerste lid. </w:t>
      </w:r>
      <w:r w:rsidRPr="005001C0">
        <w:t xml:space="preserve">Daarna met opzicht op het toekomende, in het </w:t>
      </w:r>
      <w:r w:rsidRPr="005001C0">
        <w:rPr>
          <w:i/>
          <w:iCs/>
        </w:rPr>
        <w:t xml:space="preserve">tweede lid. </w:t>
      </w:r>
    </w:p>
    <w:p w14:paraId="69B696BF" w14:textId="77777777" w:rsidR="008121A9" w:rsidRDefault="008121A9" w:rsidP="008121A9">
      <w:pPr>
        <w:jc w:val="both"/>
        <w:rPr>
          <w:i/>
          <w:iCs/>
        </w:rPr>
      </w:pPr>
    </w:p>
    <w:p w14:paraId="1CC20038" w14:textId="77777777" w:rsidR="008121A9" w:rsidRPr="005001C0" w:rsidRDefault="008121A9" w:rsidP="008121A9">
      <w:pPr>
        <w:jc w:val="both"/>
        <w:rPr>
          <w:b/>
        </w:rPr>
      </w:pPr>
      <w:r w:rsidRPr="005001C0">
        <w:rPr>
          <w:b/>
        </w:rPr>
        <w:t xml:space="preserve">3. </w:t>
      </w:r>
      <w:r w:rsidRPr="005001C0">
        <w:rPr>
          <w:b/>
          <w:i/>
          <w:iCs/>
        </w:rPr>
        <w:t xml:space="preserve">Eerste lid: </w:t>
      </w:r>
      <w:r w:rsidRPr="005001C0">
        <w:rPr>
          <w:b/>
        </w:rPr>
        <w:t xml:space="preserve">personen van welke gesproken wordt </w:t>
      </w:r>
    </w:p>
    <w:p w14:paraId="598F2E39" w14:textId="77777777" w:rsidR="008121A9" w:rsidRDefault="008121A9" w:rsidP="008121A9">
      <w:pPr>
        <w:jc w:val="both"/>
        <w:rPr>
          <w:i/>
          <w:iCs/>
        </w:rPr>
      </w:pPr>
      <w:r w:rsidRPr="005001C0">
        <w:t xml:space="preserve">Beginnende van het </w:t>
      </w:r>
      <w:r w:rsidRPr="005001C0">
        <w:rPr>
          <w:i/>
          <w:iCs/>
        </w:rPr>
        <w:t xml:space="preserve">eerste, </w:t>
      </w:r>
      <w:r w:rsidRPr="005001C0">
        <w:t xml:space="preserve">dan ontmoeten wij daar diezelfde personen, welken hun gelukkige staat door middel van het geloof te bereiken, in de twee vorige verzen reeds aanvankelijk vertoond was. Gods gelovig volk, dat van </w:t>
      </w:r>
      <w:r w:rsidRPr="005001C0">
        <w:rPr>
          <w:i/>
          <w:iCs/>
        </w:rPr>
        <w:t xml:space="preserve">juichen </w:t>
      </w:r>
      <w:r w:rsidRPr="005001C0">
        <w:t xml:space="preserve">weet, en als het rondom duister is, zich nog bevindt in het </w:t>
      </w:r>
      <w:r w:rsidRPr="005001C0">
        <w:rPr>
          <w:i/>
          <w:iCs/>
        </w:rPr>
        <w:t>licht van Gods aangezicht</w:t>
      </w:r>
      <w:r w:rsidRPr="005001C0">
        <w:t xml:space="preserve">. Die zachtmoedigen, aan welken </w:t>
      </w:r>
      <w:r w:rsidRPr="005001C0">
        <w:rPr>
          <w:i/>
          <w:iCs/>
        </w:rPr>
        <w:t xml:space="preserve">vreugde op vreugde </w:t>
      </w:r>
      <w:r w:rsidRPr="005001C0">
        <w:t xml:space="preserve">beloofd is, en door welken hun </w:t>
      </w:r>
      <w:r w:rsidRPr="005001C0">
        <w:rPr>
          <w:i/>
          <w:iCs/>
        </w:rPr>
        <w:t xml:space="preserve">verhoging </w:t>
      </w:r>
      <w:r w:rsidRPr="005001C0">
        <w:t xml:space="preserve">de Goddelijke </w:t>
      </w:r>
      <w:r w:rsidRPr="005001C0">
        <w:rPr>
          <w:i/>
          <w:iCs/>
        </w:rPr>
        <w:t xml:space="preserve">rechtvaardigheid </w:t>
      </w:r>
      <w:r w:rsidRPr="005001C0">
        <w:t xml:space="preserve">zelf nevens Zijn andere deugden instaat. Die, hoe zwak en machteloos ze er uiterlijk uitzien, evenwel inderdaad sterke en dappere helden zijn, omdat Gods </w:t>
      </w:r>
      <w:r w:rsidRPr="005001C0">
        <w:rPr>
          <w:i/>
          <w:iCs/>
        </w:rPr>
        <w:t xml:space="preserve">kracht </w:t>
      </w:r>
      <w:r w:rsidRPr="005001C0">
        <w:t xml:space="preserve">voor en bij hen </w:t>
      </w:r>
      <w:r w:rsidRPr="005001C0">
        <w:rPr>
          <w:i/>
          <w:iCs/>
        </w:rPr>
        <w:t xml:space="preserve">in zwakheid volbracht wordt6. </w:t>
      </w:r>
    </w:p>
    <w:p w14:paraId="64ED1E4A" w14:textId="77777777" w:rsidR="008121A9" w:rsidRDefault="008121A9" w:rsidP="008121A9">
      <w:pPr>
        <w:jc w:val="both"/>
        <w:rPr>
          <w:i/>
          <w:iCs/>
        </w:rPr>
      </w:pPr>
    </w:p>
    <w:p w14:paraId="77AFF810" w14:textId="77777777" w:rsidR="008121A9" w:rsidRPr="005001C0" w:rsidRDefault="008121A9" w:rsidP="008121A9">
      <w:pPr>
        <w:jc w:val="both"/>
        <w:rPr>
          <w:b/>
          <w:i/>
          <w:iCs/>
        </w:rPr>
      </w:pPr>
      <w:r w:rsidRPr="005001C0">
        <w:rPr>
          <w:b/>
        </w:rPr>
        <w:t xml:space="preserve">4. Kracht van het woord </w:t>
      </w:r>
      <w:r w:rsidRPr="005001C0">
        <w:rPr>
          <w:b/>
          <w:i/>
          <w:iCs/>
        </w:rPr>
        <w:t xml:space="preserve">sterkte </w:t>
      </w:r>
    </w:p>
    <w:p w14:paraId="34CC6F54" w14:textId="77777777" w:rsidR="008121A9" w:rsidRDefault="008121A9" w:rsidP="008121A9">
      <w:pPr>
        <w:jc w:val="both"/>
      </w:pPr>
      <w:r w:rsidRPr="005001C0">
        <w:t xml:space="preserve">Hierom wordt hun STERKTE toegeschreven, </w:t>
      </w:r>
      <w:r>
        <w:t>..</w:t>
      </w:r>
      <w:r w:rsidRPr="005001C0">
        <w:t xml:space="preserve"> van </w:t>
      </w:r>
      <w:r>
        <w:t>..</w:t>
      </w:r>
      <w:r w:rsidRPr="005001C0">
        <w:t xml:space="preserve">, van </w:t>
      </w:r>
      <w:r>
        <w:t>…</w:t>
      </w:r>
      <w:r w:rsidRPr="005001C0">
        <w:t xml:space="preserve">, dat wij in vers 14 aantroffen. </w:t>
      </w:r>
      <w:r>
        <w:t>..</w:t>
      </w:r>
      <w:r w:rsidRPr="005001C0">
        <w:t xml:space="preserve"> zal te kennen geven een grote </w:t>
      </w:r>
      <w:r w:rsidRPr="005001C0">
        <w:rPr>
          <w:i/>
          <w:iCs/>
        </w:rPr>
        <w:t xml:space="preserve">kracht, </w:t>
      </w:r>
      <w:r w:rsidRPr="005001C0">
        <w:t xml:space="preserve">die vereist wordt tot de uitwerking van moeilijke en gewichtige zaken, inzonderheid in zware tegenstand, gelijk in oorlog, waardoor men </w:t>
      </w:r>
      <w:r w:rsidRPr="005001C0">
        <w:rPr>
          <w:i/>
          <w:iCs/>
        </w:rPr>
        <w:t xml:space="preserve">in staat </w:t>
      </w:r>
      <w:r w:rsidRPr="005001C0">
        <w:t xml:space="preserve">onoverwinnelijk is, en zulken die weerstand bieden, kan overwinnen, en tevens </w:t>
      </w:r>
      <w:r w:rsidRPr="005001C0">
        <w:rPr>
          <w:i/>
          <w:iCs/>
        </w:rPr>
        <w:t xml:space="preserve">in gedrag gesterkt </w:t>
      </w:r>
      <w:r w:rsidRPr="005001C0">
        <w:t xml:space="preserve">en </w:t>
      </w:r>
      <w:r w:rsidRPr="005001C0">
        <w:rPr>
          <w:i/>
          <w:iCs/>
        </w:rPr>
        <w:t xml:space="preserve">kloekmoedig, </w:t>
      </w:r>
      <w:r w:rsidRPr="005001C0">
        <w:t xml:space="preserve">om iets kwaads af te wachten en zich er doorheen te slaan. In welke ruime zin ik geen zwarigheid vind, om het woord hier op te vatten, en dus beide de </w:t>
      </w:r>
      <w:r w:rsidRPr="005001C0">
        <w:rPr>
          <w:i/>
          <w:iCs/>
        </w:rPr>
        <w:t xml:space="preserve">sterkte </w:t>
      </w:r>
      <w:r w:rsidRPr="005001C0">
        <w:t xml:space="preserve">of onoverwinnelijke vastigheid van hun </w:t>
      </w:r>
      <w:r w:rsidRPr="005001C0">
        <w:rPr>
          <w:i/>
          <w:iCs/>
        </w:rPr>
        <w:t xml:space="preserve">staat, </w:t>
      </w:r>
      <w:r w:rsidRPr="005001C0">
        <w:t xml:space="preserve">en ook de </w:t>
      </w:r>
      <w:r w:rsidRPr="005001C0">
        <w:rPr>
          <w:i/>
          <w:iCs/>
        </w:rPr>
        <w:t xml:space="preserve">sterkte, </w:t>
      </w:r>
      <w:r w:rsidRPr="005001C0">
        <w:t xml:space="preserve">in hun </w:t>
      </w:r>
      <w:r w:rsidRPr="005001C0">
        <w:rPr>
          <w:i/>
          <w:iCs/>
        </w:rPr>
        <w:t xml:space="preserve">vermogen en gedrag </w:t>
      </w:r>
      <w:r w:rsidRPr="005001C0">
        <w:t xml:space="preserve">uitblinkende, hier te zamen te nemen. </w:t>
      </w:r>
    </w:p>
    <w:p w14:paraId="21D7CA8D" w14:textId="77777777" w:rsidR="008121A9" w:rsidRDefault="008121A9" w:rsidP="008121A9">
      <w:pPr>
        <w:jc w:val="both"/>
      </w:pPr>
      <w:r w:rsidRPr="005001C0">
        <w:t>6 2 Kor. 12:9.</w:t>
      </w:r>
    </w:p>
    <w:p w14:paraId="6E823F50" w14:textId="77777777" w:rsidR="008121A9" w:rsidRPr="005001C0" w:rsidRDefault="008121A9" w:rsidP="008121A9">
      <w:pPr>
        <w:jc w:val="both"/>
        <w:rPr>
          <w:b/>
        </w:rPr>
      </w:pPr>
    </w:p>
    <w:p w14:paraId="15C3D3D4" w14:textId="77777777" w:rsidR="008121A9" w:rsidRPr="005001C0" w:rsidRDefault="008121A9" w:rsidP="008121A9">
      <w:pPr>
        <w:jc w:val="both"/>
        <w:rPr>
          <w:b/>
        </w:rPr>
      </w:pPr>
      <w:r w:rsidRPr="005001C0">
        <w:rPr>
          <w:b/>
        </w:rPr>
        <w:t xml:space="preserve">5. </w:t>
      </w:r>
      <w:r w:rsidRPr="005001C0">
        <w:rPr>
          <w:b/>
          <w:i/>
          <w:iCs/>
        </w:rPr>
        <w:t xml:space="preserve">Sterkte, </w:t>
      </w:r>
      <w:r w:rsidRPr="005001C0">
        <w:rPr>
          <w:b/>
        </w:rPr>
        <w:t xml:space="preserve">hier </w:t>
      </w:r>
      <w:r w:rsidRPr="005001C0">
        <w:rPr>
          <w:b/>
          <w:i/>
          <w:iCs/>
        </w:rPr>
        <w:t xml:space="preserve">geestelijk </w:t>
      </w:r>
      <w:r w:rsidRPr="005001C0">
        <w:rPr>
          <w:b/>
        </w:rPr>
        <w:t xml:space="preserve">te verstaan </w:t>
      </w:r>
    </w:p>
    <w:p w14:paraId="14A237EC" w14:textId="77777777" w:rsidR="008121A9" w:rsidRDefault="008121A9" w:rsidP="008121A9">
      <w:pPr>
        <w:jc w:val="both"/>
      </w:pPr>
      <w:r w:rsidRPr="005001C0">
        <w:t xml:space="preserve">Vooraf evenwel mag ik wel aanmerken dat dit beide meer </w:t>
      </w:r>
      <w:r w:rsidRPr="005001C0">
        <w:rPr>
          <w:i/>
          <w:iCs/>
        </w:rPr>
        <w:t xml:space="preserve">geestelijk </w:t>
      </w:r>
      <w:r w:rsidRPr="005001C0">
        <w:t xml:space="preserve">dan </w:t>
      </w:r>
      <w:r w:rsidRPr="005001C0">
        <w:rPr>
          <w:i/>
          <w:iCs/>
        </w:rPr>
        <w:t xml:space="preserve">lichamelijk </w:t>
      </w:r>
      <w:r w:rsidRPr="005001C0">
        <w:t xml:space="preserve">dient begrepen te worden. Want hoewel men de </w:t>
      </w:r>
      <w:r w:rsidRPr="005001C0">
        <w:rPr>
          <w:i/>
          <w:iCs/>
        </w:rPr>
        <w:t xml:space="preserve">lichamelijke sterkte </w:t>
      </w:r>
      <w:r w:rsidRPr="005001C0">
        <w:t xml:space="preserve">wel niet kan uitsluiten, die in het algemeen vereist wordt tot uiterlijk bestaan en het onderhoud van hun tijdelijke vermogens, ja, ook wel tot tijdelijke overwinningen, wanneer de kerk met gewapende macht bestreden wordt, gelijk het was in de </w:t>
      </w:r>
      <w:r w:rsidRPr="005001C0">
        <w:rPr>
          <w:i/>
          <w:iCs/>
        </w:rPr>
        <w:t xml:space="preserve">oorlogen des Heeren, </w:t>
      </w:r>
      <w:r w:rsidRPr="005001C0">
        <w:t xml:space="preserve">die Israël voerde; kortom, hoewel alle tijdelijke ondersteuning ook bij God voor Zijn volk te vinden is; zo moeten wij echter daarbij geenszins berusten, omdat dit op verre na hun belangen niet vervult. Er moet iets gevonden worden, dat hun </w:t>
      </w:r>
      <w:r w:rsidRPr="005001C0">
        <w:rPr>
          <w:i/>
          <w:iCs/>
        </w:rPr>
        <w:t xml:space="preserve">bijzonder eigen </w:t>
      </w:r>
      <w:r w:rsidRPr="005001C0">
        <w:t xml:space="preserve">is, en </w:t>
      </w:r>
      <w:r w:rsidRPr="005001C0">
        <w:rPr>
          <w:i/>
          <w:iCs/>
        </w:rPr>
        <w:t xml:space="preserve">zo eigen, </w:t>
      </w:r>
      <w:r w:rsidRPr="005001C0">
        <w:t xml:space="preserve">dat het een wezenlijk stuk van hun gelukzaligheid uitmaakt, waardoor ze van andere mensen onderscheiden worden. Naar ogenschijn zijn het </w:t>
      </w:r>
      <w:r w:rsidRPr="005001C0">
        <w:rPr>
          <w:i/>
          <w:iCs/>
        </w:rPr>
        <w:t xml:space="preserve">zwakken </w:t>
      </w:r>
      <w:r w:rsidRPr="005001C0">
        <w:t xml:space="preserve">van deze </w:t>
      </w:r>
      <w:r w:rsidRPr="005001C0">
        <w:rPr>
          <w:i/>
          <w:iCs/>
        </w:rPr>
        <w:t xml:space="preserve">wereld7, </w:t>
      </w:r>
      <w:r w:rsidRPr="005001C0">
        <w:t xml:space="preserve">een </w:t>
      </w:r>
      <w:r w:rsidRPr="005001C0">
        <w:rPr>
          <w:i/>
          <w:iCs/>
        </w:rPr>
        <w:t xml:space="preserve">klein kuddeke8, </w:t>
      </w:r>
      <w:r w:rsidRPr="005001C0">
        <w:t xml:space="preserve">een </w:t>
      </w:r>
      <w:r w:rsidRPr="005001C0">
        <w:rPr>
          <w:i/>
          <w:iCs/>
        </w:rPr>
        <w:t xml:space="preserve">hoop van ellendigen9. </w:t>
      </w:r>
      <w:r w:rsidRPr="005001C0">
        <w:t xml:space="preserve">Hun </w:t>
      </w:r>
      <w:r w:rsidRPr="005001C0">
        <w:rPr>
          <w:i/>
          <w:iCs/>
        </w:rPr>
        <w:t xml:space="preserve">sterkte </w:t>
      </w:r>
      <w:r w:rsidRPr="005001C0">
        <w:t xml:space="preserve">is dan </w:t>
      </w:r>
      <w:r w:rsidRPr="005001C0">
        <w:rPr>
          <w:i/>
          <w:iCs/>
        </w:rPr>
        <w:t xml:space="preserve">geestelijk, </w:t>
      </w:r>
      <w:r w:rsidRPr="005001C0">
        <w:t xml:space="preserve">overeenkomstig hun geestelijke stand en voorrechten, en dat zowel ten aanzien van </w:t>
      </w:r>
      <w:r w:rsidRPr="005001C0">
        <w:rPr>
          <w:i/>
          <w:iCs/>
        </w:rPr>
        <w:t xml:space="preserve">algemene </w:t>
      </w:r>
      <w:r w:rsidRPr="005001C0">
        <w:t xml:space="preserve">als van </w:t>
      </w:r>
      <w:r w:rsidRPr="005001C0">
        <w:rPr>
          <w:i/>
          <w:iCs/>
        </w:rPr>
        <w:t xml:space="preserve">bijzondere </w:t>
      </w:r>
      <w:r w:rsidRPr="005001C0">
        <w:t xml:space="preserve">omstandigheden. </w:t>
      </w:r>
    </w:p>
    <w:p w14:paraId="2E480C49" w14:textId="77777777" w:rsidR="008121A9" w:rsidRDefault="008121A9" w:rsidP="008121A9">
      <w:pPr>
        <w:jc w:val="both"/>
      </w:pPr>
      <w:r w:rsidRPr="005001C0">
        <w:t>7 1 Kor. 1:27. 8 Luk. 12:32. 9 Psalm 74:19.</w:t>
      </w:r>
    </w:p>
    <w:p w14:paraId="1D0C252A" w14:textId="77777777" w:rsidR="008121A9" w:rsidRDefault="008121A9" w:rsidP="008121A9">
      <w:pPr>
        <w:jc w:val="both"/>
      </w:pPr>
    </w:p>
    <w:p w14:paraId="75FA6B29" w14:textId="77777777" w:rsidR="008121A9" w:rsidRPr="005001C0" w:rsidRDefault="008121A9" w:rsidP="008121A9">
      <w:pPr>
        <w:jc w:val="both"/>
        <w:rPr>
          <w:b/>
          <w:i/>
          <w:iCs/>
        </w:rPr>
      </w:pPr>
      <w:r w:rsidRPr="005001C0">
        <w:rPr>
          <w:b/>
        </w:rPr>
        <w:t xml:space="preserve">6. ... en nader aangewezen in </w:t>
      </w:r>
      <w:r w:rsidRPr="005001C0">
        <w:rPr>
          <w:b/>
          <w:i/>
          <w:iCs/>
        </w:rPr>
        <w:t xml:space="preserve">algemene omstandigheden </w:t>
      </w:r>
    </w:p>
    <w:p w14:paraId="22EDF8DC" w14:textId="77777777" w:rsidR="008121A9" w:rsidRDefault="008121A9" w:rsidP="008121A9">
      <w:pPr>
        <w:jc w:val="both"/>
      </w:pPr>
      <w:r w:rsidRPr="005001C0">
        <w:t xml:space="preserve">Dus mag men er, ten aanzien van het </w:t>
      </w:r>
      <w:r w:rsidRPr="005001C0">
        <w:rPr>
          <w:i/>
          <w:iCs/>
        </w:rPr>
        <w:t xml:space="preserve">eerste, </w:t>
      </w:r>
      <w:r w:rsidRPr="005001C0">
        <w:t xml:space="preserve">in het </w:t>
      </w:r>
      <w:r w:rsidRPr="005001C0">
        <w:rPr>
          <w:i/>
          <w:iCs/>
        </w:rPr>
        <w:t xml:space="preserve">algemeen </w:t>
      </w:r>
      <w:r w:rsidRPr="005001C0">
        <w:t xml:space="preserve">toe brengen </w:t>
      </w:r>
    </w:p>
    <w:p w14:paraId="1E70D83B" w14:textId="77777777" w:rsidR="008121A9" w:rsidRDefault="008121A9" w:rsidP="008121A9">
      <w:pPr>
        <w:jc w:val="both"/>
        <w:rPr>
          <w:i/>
          <w:iCs/>
        </w:rPr>
      </w:pPr>
      <w:r w:rsidRPr="005001C0">
        <w:t xml:space="preserve">A. De </w:t>
      </w:r>
      <w:r w:rsidRPr="005001C0">
        <w:rPr>
          <w:i/>
          <w:iCs/>
        </w:rPr>
        <w:t xml:space="preserve">vaste gronden </w:t>
      </w:r>
      <w:r w:rsidRPr="005001C0">
        <w:t xml:space="preserve">van hun </w:t>
      </w:r>
      <w:r w:rsidRPr="005001C0">
        <w:rPr>
          <w:i/>
          <w:iCs/>
        </w:rPr>
        <w:t xml:space="preserve">genadestaat </w:t>
      </w:r>
      <w:r w:rsidRPr="005001C0">
        <w:t xml:space="preserve">en </w:t>
      </w:r>
      <w:r w:rsidRPr="005001C0">
        <w:rPr>
          <w:i/>
          <w:iCs/>
        </w:rPr>
        <w:t xml:space="preserve">zaligheid. </w:t>
      </w:r>
      <w:r w:rsidRPr="005001C0">
        <w:t xml:space="preserve">Die onwrikbare fundamenten, waarop het gebouwd is, zonder te kunnen wankelen. Bijvoorbeeld, de </w:t>
      </w:r>
      <w:r w:rsidRPr="005001C0">
        <w:rPr>
          <w:i/>
          <w:iCs/>
        </w:rPr>
        <w:t xml:space="preserve">eeuwige verkiezing </w:t>
      </w:r>
      <w:r w:rsidRPr="005001C0">
        <w:t xml:space="preserve">en het </w:t>
      </w:r>
      <w:r w:rsidRPr="005001C0">
        <w:rPr>
          <w:i/>
          <w:iCs/>
        </w:rPr>
        <w:t xml:space="preserve">genadeverbond, </w:t>
      </w:r>
      <w:r w:rsidRPr="005001C0">
        <w:t xml:space="preserve">in </w:t>
      </w:r>
      <w:r w:rsidRPr="005001C0">
        <w:rPr>
          <w:i/>
          <w:iCs/>
        </w:rPr>
        <w:t xml:space="preserve">Christus </w:t>
      </w:r>
      <w:r w:rsidRPr="005001C0">
        <w:t xml:space="preserve">met hen opgericht. Dat </w:t>
      </w:r>
      <w:r w:rsidRPr="005001C0">
        <w:rPr>
          <w:i/>
          <w:iCs/>
        </w:rPr>
        <w:t xml:space="preserve">voornemen </w:t>
      </w:r>
      <w:r w:rsidRPr="005001C0">
        <w:t xml:space="preserve">dat </w:t>
      </w:r>
      <w:r w:rsidRPr="005001C0">
        <w:rPr>
          <w:i/>
          <w:iCs/>
        </w:rPr>
        <w:t xml:space="preserve">vast blijft10, </w:t>
      </w:r>
      <w:r w:rsidRPr="005001C0">
        <w:t xml:space="preserve">het </w:t>
      </w:r>
      <w:r w:rsidRPr="005001C0">
        <w:rPr>
          <w:i/>
          <w:iCs/>
        </w:rPr>
        <w:t xml:space="preserve">vaste fundament11. </w:t>
      </w:r>
      <w:r w:rsidRPr="005001C0">
        <w:t xml:space="preserve">Men mag denken aan </w:t>
      </w:r>
      <w:r w:rsidRPr="005001C0">
        <w:rPr>
          <w:i/>
          <w:iCs/>
        </w:rPr>
        <w:t xml:space="preserve">CHRISTUS Zelf, </w:t>
      </w:r>
      <w:r w:rsidRPr="005001C0">
        <w:t xml:space="preserve">in betrekking op Zijn </w:t>
      </w:r>
      <w:r w:rsidRPr="005001C0">
        <w:rPr>
          <w:i/>
          <w:iCs/>
        </w:rPr>
        <w:t xml:space="preserve">eeuwige gerechtigheid, </w:t>
      </w:r>
      <w:r w:rsidRPr="005001C0">
        <w:t xml:space="preserve">en priesterlijke </w:t>
      </w:r>
      <w:r w:rsidRPr="005001C0">
        <w:rPr>
          <w:i/>
          <w:iCs/>
        </w:rPr>
        <w:t xml:space="preserve">voorbidding, </w:t>
      </w:r>
      <w:r w:rsidRPr="005001C0">
        <w:t xml:space="preserve">en </w:t>
      </w:r>
      <w:r w:rsidRPr="005001C0">
        <w:rPr>
          <w:i/>
          <w:iCs/>
        </w:rPr>
        <w:t xml:space="preserve">koninklijke macht </w:t>
      </w:r>
      <w:r w:rsidRPr="005001C0">
        <w:t xml:space="preserve">en </w:t>
      </w:r>
      <w:r w:rsidRPr="005001C0">
        <w:rPr>
          <w:i/>
          <w:iCs/>
        </w:rPr>
        <w:t xml:space="preserve">goddelijke </w:t>
      </w:r>
      <w:r w:rsidRPr="005001C0">
        <w:t xml:space="preserve">algenoegzaamheid en onveranderlijkheid. Dat </w:t>
      </w:r>
      <w:r w:rsidRPr="005001C0">
        <w:rPr>
          <w:i/>
          <w:iCs/>
        </w:rPr>
        <w:t xml:space="preserve">enig fundament12; </w:t>
      </w:r>
      <w:r w:rsidRPr="005001C0">
        <w:t xml:space="preserve">in Wie </w:t>
      </w:r>
      <w:r w:rsidRPr="005001C0">
        <w:rPr>
          <w:i/>
          <w:iCs/>
        </w:rPr>
        <w:t xml:space="preserve">gerechtigheden en sterkte </w:t>
      </w:r>
      <w:r w:rsidRPr="005001C0">
        <w:t xml:space="preserve">zijn13. En aan de vaste en welverzekerde gronden van al de genadegoederen, die hun toebehoren en geschonken worden: een </w:t>
      </w:r>
      <w:r w:rsidRPr="005001C0">
        <w:rPr>
          <w:i/>
          <w:iCs/>
        </w:rPr>
        <w:t xml:space="preserve">genadegift en roeping Gods die onberouwelijk is14, </w:t>
      </w:r>
      <w:r w:rsidRPr="005001C0">
        <w:t xml:space="preserve">een volledige en altijd geldende </w:t>
      </w:r>
      <w:r w:rsidRPr="005001C0">
        <w:rPr>
          <w:i/>
          <w:iCs/>
        </w:rPr>
        <w:t xml:space="preserve">rechtvaardiging15, </w:t>
      </w:r>
      <w:r w:rsidRPr="005001C0">
        <w:t xml:space="preserve">een onverliesbare gave van het </w:t>
      </w:r>
      <w:r w:rsidRPr="005001C0">
        <w:rPr>
          <w:i/>
          <w:iCs/>
        </w:rPr>
        <w:t xml:space="preserve">geloof16, </w:t>
      </w:r>
      <w:r w:rsidRPr="005001C0">
        <w:t xml:space="preserve">een welgegronde inwoning van de </w:t>
      </w:r>
      <w:r w:rsidRPr="005001C0">
        <w:rPr>
          <w:i/>
          <w:iCs/>
        </w:rPr>
        <w:t xml:space="preserve">Heilige Geest, </w:t>
      </w:r>
      <w:r w:rsidRPr="005001C0">
        <w:t xml:space="preserve">op gronden van volwichtige verdiensten van de Middelaar hun geschonken17, een </w:t>
      </w:r>
      <w:r w:rsidRPr="005001C0">
        <w:rPr>
          <w:i/>
          <w:iCs/>
        </w:rPr>
        <w:t xml:space="preserve">vertroosting, </w:t>
      </w:r>
      <w:r w:rsidRPr="005001C0">
        <w:t xml:space="preserve">op onbetwistbare fundamenten rustende, en een eeuwige </w:t>
      </w:r>
      <w:r w:rsidRPr="005001C0">
        <w:rPr>
          <w:i/>
          <w:iCs/>
        </w:rPr>
        <w:t xml:space="preserve">zaligheid, </w:t>
      </w:r>
      <w:r w:rsidRPr="005001C0">
        <w:t xml:space="preserve">die op gelijke grond gevestigd is, en aan geen tegenspraak ooit onderworpen kan zijn. Want </w:t>
      </w:r>
      <w:r w:rsidRPr="005001C0">
        <w:rPr>
          <w:i/>
          <w:iCs/>
        </w:rPr>
        <w:t xml:space="preserve">Die ook Zijn eigen Zoon niet gespaard heeft, maar heeft Hem voor ons allen overgegeven, hoe zal Hij ons ook met Hem niet alle dingen schenken?18 </w:t>
      </w:r>
    </w:p>
    <w:p w14:paraId="6A240DC6" w14:textId="77777777" w:rsidR="008121A9" w:rsidRDefault="008121A9" w:rsidP="008121A9">
      <w:pPr>
        <w:jc w:val="both"/>
        <w:rPr>
          <w:i/>
          <w:iCs/>
        </w:rPr>
      </w:pPr>
      <w:r w:rsidRPr="005001C0">
        <w:t xml:space="preserve">B. De machtige </w:t>
      </w:r>
      <w:r w:rsidRPr="005001C0">
        <w:rPr>
          <w:i/>
          <w:iCs/>
        </w:rPr>
        <w:t xml:space="preserve">ondersteuning </w:t>
      </w:r>
      <w:r w:rsidRPr="005001C0">
        <w:t xml:space="preserve">in allerlei ongelegenheden, die anders de heilstaat van het volk van de Heere zou schijnen te benadelen. Waartegen zij ogenschijnlijk gesterkt worden, en zelfs in de grootste zwarigheden bevestigd en met kracht omgord. Zij krijgen toch in </w:t>
      </w:r>
      <w:r w:rsidRPr="005001C0">
        <w:rPr>
          <w:i/>
          <w:iCs/>
        </w:rPr>
        <w:t xml:space="preserve">zwakheid sterkte, </w:t>
      </w:r>
      <w:r w:rsidRPr="005001C0">
        <w:t xml:space="preserve">want </w:t>
      </w:r>
      <w:r w:rsidRPr="005001C0">
        <w:rPr>
          <w:i/>
          <w:iCs/>
        </w:rPr>
        <w:t xml:space="preserve">Gods kracht wordt in zwakheid volbracht19, </w:t>
      </w:r>
      <w:r w:rsidRPr="005001C0">
        <w:t xml:space="preserve">in </w:t>
      </w:r>
      <w:r w:rsidRPr="005001C0">
        <w:rPr>
          <w:i/>
          <w:iCs/>
        </w:rPr>
        <w:t xml:space="preserve">ongelegenheden hulp, </w:t>
      </w:r>
      <w:r w:rsidRPr="005001C0">
        <w:t xml:space="preserve">want God is </w:t>
      </w:r>
      <w:r w:rsidRPr="005001C0">
        <w:rPr>
          <w:i/>
          <w:iCs/>
        </w:rPr>
        <w:t xml:space="preserve">krachtelijk bevonden een Hulp in benauwdheden20, </w:t>
      </w:r>
      <w:r w:rsidRPr="005001C0">
        <w:t xml:space="preserve">en in alle </w:t>
      </w:r>
      <w:r w:rsidRPr="005001C0">
        <w:rPr>
          <w:i/>
          <w:iCs/>
        </w:rPr>
        <w:t xml:space="preserve">aanvechtingen </w:t>
      </w:r>
      <w:r w:rsidRPr="005001C0">
        <w:t xml:space="preserve">worden zij op een aanbiddelijke wijze staande gehouden, en gesteld </w:t>
      </w:r>
      <w:r w:rsidRPr="005001C0">
        <w:rPr>
          <w:i/>
          <w:iCs/>
        </w:rPr>
        <w:t xml:space="preserve">gelijk helden, tredende in het slijk der straten, om te beschamen, die op paarden rijden, gelijk het paard van Gods majesteit in den strijd21. </w:t>
      </w:r>
    </w:p>
    <w:p w14:paraId="04314391" w14:textId="77777777" w:rsidR="008121A9" w:rsidRDefault="008121A9" w:rsidP="008121A9">
      <w:pPr>
        <w:jc w:val="both"/>
        <w:rPr>
          <w:i/>
          <w:iCs/>
        </w:rPr>
      </w:pPr>
      <w:r w:rsidRPr="005001C0">
        <w:t xml:space="preserve">C. De onwankelbare </w:t>
      </w:r>
      <w:r w:rsidRPr="005001C0">
        <w:rPr>
          <w:i/>
          <w:iCs/>
        </w:rPr>
        <w:t xml:space="preserve">bestendigheid </w:t>
      </w:r>
      <w:r w:rsidRPr="005001C0">
        <w:t xml:space="preserve">van hun </w:t>
      </w:r>
      <w:r w:rsidRPr="005001C0">
        <w:rPr>
          <w:i/>
          <w:iCs/>
        </w:rPr>
        <w:t xml:space="preserve">staat, </w:t>
      </w:r>
      <w:r w:rsidRPr="005001C0">
        <w:t xml:space="preserve">onder zo’n aanbiddelijke </w:t>
      </w:r>
      <w:r w:rsidRPr="005001C0">
        <w:rPr>
          <w:i/>
          <w:iCs/>
        </w:rPr>
        <w:t xml:space="preserve">beschutting en bewaring, </w:t>
      </w:r>
      <w:r w:rsidRPr="005001C0">
        <w:t xml:space="preserve">waardoor zij tot het einde toe volharden, zonder ooit af te vallen van de genade. Dit stuk, door het vleselijk verstand zo fel bestreden, wordt zo klaar in het eeuwigblijvend Woord geleerd, en ligt in zoveel beschrijvingen van het volk van de Heere, en van hun betrekkingen op een gehele Drieëenheid, en van de beloften dienaangaande aan Gods volk gedaan, en van de hoedanigheden en onverliesbaarheid van hun genaden en vermogens, en van de voorbeelden in al Gods heiligen, begrepen, dat er nauwelijks een woord tot bevestiging bij behoeft gevoegd te worden. Hoe groot een </w:t>
      </w:r>
      <w:r w:rsidRPr="005001C0">
        <w:rPr>
          <w:i/>
          <w:iCs/>
        </w:rPr>
        <w:t xml:space="preserve">sterkte </w:t>
      </w:r>
      <w:r w:rsidRPr="005001C0">
        <w:t xml:space="preserve">daarin te vinden is, kan ieder nagaan die slechts de zinnebeelden en vergelijkingen overweegt, waarin zij voorkomen. Als van een welgewortelde en altijd groene </w:t>
      </w:r>
      <w:r w:rsidRPr="005001C0">
        <w:rPr>
          <w:i/>
          <w:iCs/>
        </w:rPr>
        <w:t>boom</w:t>
      </w:r>
      <w:r w:rsidRPr="005001C0">
        <w:t>22</w:t>
      </w:r>
      <w:r w:rsidRPr="005001C0">
        <w:rPr>
          <w:i/>
          <w:iCs/>
        </w:rPr>
        <w:t xml:space="preserve">, </w:t>
      </w:r>
      <w:r w:rsidRPr="005001C0">
        <w:t xml:space="preserve">van een </w:t>
      </w:r>
      <w:r w:rsidRPr="005001C0">
        <w:rPr>
          <w:i/>
          <w:iCs/>
        </w:rPr>
        <w:t xml:space="preserve">huis, op een rotssteen gevestigd23, </w:t>
      </w:r>
      <w:r w:rsidRPr="005001C0">
        <w:t xml:space="preserve">en van een onwankelbare </w:t>
      </w:r>
      <w:r w:rsidRPr="005001C0">
        <w:rPr>
          <w:i/>
          <w:iCs/>
        </w:rPr>
        <w:t xml:space="preserve">berg, </w:t>
      </w:r>
      <w:r w:rsidRPr="005001C0">
        <w:t xml:space="preserve">want </w:t>
      </w:r>
      <w:r w:rsidRPr="005001C0">
        <w:rPr>
          <w:i/>
          <w:iCs/>
        </w:rPr>
        <w:t xml:space="preserve">die op den HEERE vertrouwen, zijn als de berg Sion, die niet wankelt, maar blijft in eeuwigheid24. </w:t>
      </w:r>
    </w:p>
    <w:p w14:paraId="70F9D4F5" w14:textId="77777777" w:rsidR="008121A9" w:rsidRPr="005001C0" w:rsidRDefault="008121A9" w:rsidP="008121A9">
      <w:pPr>
        <w:jc w:val="both"/>
        <w:rPr>
          <w:sz w:val="22"/>
          <w:szCs w:val="22"/>
        </w:rPr>
      </w:pPr>
      <w:r w:rsidRPr="005001C0">
        <w:rPr>
          <w:sz w:val="22"/>
          <w:szCs w:val="22"/>
        </w:rPr>
        <w:t>10 Rom. 9:11. 11 2 Tim. 2:19. 12 1 Kor. 3:11. 13 Jes. 45:24. 14 1 Kor. 1:9, enz. 15 Rom. 8:33. 16 Luk. 22:32, enz. 17 Jes. 59:21; Joh. 14:26. 18 Rom. 82. 19 2 Kor. 12:9. 20 Psalm 46:2. 21 Zach. 10:5,3.</w:t>
      </w:r>
      <w:r w:rsidRPr="005001C0">
        <w:t xml:space="preserve"> 22 Ps. 1:3; Jer. 17:8. 23 Matth. 7:24,45. 24 Ps. 125:1. 25 Matth. 16:18.</w:t>
      </w:r>
    </w:p>
    <w:p w14:paraId="3B6BBF8D" w14:textId="77777777" w:rsidR="008121A9" w:rsidRDefault="008121A9" w:rsidP="008121A9">
      <w:pPr>
        <w:jc w:val="both"/>
        <w:rPr>
          <w:i/>
          <w:iCs/>
        </w:rPr>
      </w:pPr>
    </w:p>
    <w:p w14:paraId="2FA06A80" w14:textId="77777777" w:rsidR="008121A9" w:rsidRPr="005001C0" w:rsidRDefault="008121A9" w:rsidP="008121A9">
      <w:pPr>
        <w:jc w:val="both"/>
        <w:rPr>
          <w:b/>
          <w:i/>
          <w:iCs/>
        </w:rPr>
      </w:pPr>
      <w:r w:rsidRPr="005001C0">
        <w:rPr>
          <w:b/>
        </w:rPr>
        <w:t xml:space="preserve">7. ... en in </w:t>
      </w:r>
      <w:r w:rsidRPr="005001C0">
        <w:rPr>
          <w:b/>
          <w:i/>
          <w:iCs/>
        </w:rPr>
        <w:t xml:space="preserve">bijzondere </w:t>
      </w:r>
    </w:p>
    <w:p w14:paraId="38228804" w14:textId="77777777" w:rsidR="008121A9" w:rsidRDefault="008121A9" w:rsidP="008121A9">
      <w:pPr>
        <w:jc w:val="both"/>
        <w:rPr>
          <w:i/>
          <w:iCs/>
        </w:rPr>
      </w:pPr>
      <w:r w:rsidRPr="005001C0">
        <w:t xml:space="preserve">En, als men </w:t>
      </w:r>
      <w:r w:rsidRPr="005001C0">
        <w:rPr>
          <w:i/>
          <w:iCs/>
        </w:rPr>
        <w:t xml:space="preserve">in het bijzonder </w:t>
      </w:r>
      <w:r w:rsidRPr="005001C0">
        <w:t xml:space="preserve">let op enige </w:t>
      </w:r>
      <w:r w:rsidRPr="005001C0">
        <w:rPr>
          <w:i/>
          <w:iCs/>
        </w:rPr>
        <w:t xml:space="preserve">nadere omstandigheden, </w:t>
      </w:r>
      <w:r w:rsidRPr="005001C0">
        <w:t xml:space="preserve">zal men deze </w:t>
      </w:r>
      <w:r w:rsidRPr="005001C0">
        <w:rPr>
          <w:i/>
          <w:iCs/>
        </w:rPr>
        <w:t xml:space="preserve">sterkte </w:t>
      </w:r>
      <w:r w:rsidRPr="005001C0">
        <w:t xml:space="preserve">te klaarder zien uitblinken. Wanneer de kerk en het volk van de Heere in zulke ontmoetingen gebracht wordt, dat de nood heftig dringt, en hun sterkte schijnt te zullen vergaan. Gelijk onder zware en ongewone beproevingen, verzwakkingen en bestrijdingen, waaronder men wel in het bijzonder tellen mag de nare toestand van Gods volk, onder het verval van Davids huis en kroon, en de onderdrukkingen, de kerk overkomen, door loslating van de Chaldeeën en andere vijanden, al de smarten en gevaren, de gehele volgende eeuw tot op Christus’ komst treffende, het gevaar van bezwijking in het langdurig vertragen van Israëls hoop, met andere bijkomende omstandigheden. Inderdaad, een </w:t>
      </w:r>
      <w:r w:rsidRPr="005001C0">
        <w:rPr>
          <w:i/>
          <w:iCs/>
        </w:rPr>
        <w:t xml:space="preserve">staat </w:t>
      </w:r>
      <w:r w:rsidRPr="005001C0">
        <w:t xml:space="preserve">waarin merkelijke </w:t>
      </w:r>
      <w:r w:rsidRPr="005001C0">
        <w:rPr>
          <w:i/>
          <w:iCs/>
        </w:rPr>
        <w:t xml:space="preserve">versterking </w:t>
      </w:r>
      <w:r w:rsidRPr="005001C0">
        <w:t xml:space="preserve">nodig was, om staande te blijven; die echter niet ontbroken heeft, hoe amechtig de toestand van de kerk er mocht uitzien. Zij heeft het mogen doorstaan, zonder te bezwijken; gelijk zij altijd doen zal, zelfs als al de macht van de hel tegen haar opstaat; want </w:t>
      </w:r>
      <w:r w:rsidRPr="005001C0">
        <w:rPr>
          <w:i/>
          <w:iCs/>
        </w:rPr>
        <w:t xml:space="preserve">de poorten der hel zullen haar niet overweldigen25. </w:t>
      </w:r>
    </w:p>
    <w:p w14:paraId="1FC8E14A" w14:textId="77777777" w:rsidR="008121A9" w:rsidRDefault="008121A9" w:rsidP="008121A9">
      <w:pPr>
        <w:jc w:val="both"/>
        <w:rPr>
          <w:i/>
          <w:iCs/>
        </w:rPr>
      </w:pPr>
    </w:p>
    <w:p w14:paraId="78779392" w14:textId="77777777" w:rsidR="008121A9" w:rsidRPr="005001C0" w:rsidRDefault="008121A9" w:rsidP="008121A9">
      <w:pPr>
        <w:jc w:val="both"/>
        <w:rPr>
          <w:b/>
        </w:rPr>
      </w:pPr>
      <w:r w:rsidRPr="005001C0">
        <w:rPr>
          <w:b/>
        </w:rPr>
        <w:t xml:space="preserve">8. </w:t>
      </w:r>
      <w:r w:rsidRPr="005001C0">
        <w:rPr>
          <w:b/>
          <w:i/>
          <w:iCs/>
        </w:rPr>
        <w:t xml:space="preserve">Sterkte, </w:t>
      </w:r>
      <w:r w:rsidRPr="005001C0">
        <w:rPr>
          <w:b/>
        </w:rPr>
        <w:t xml:space="preserve">in het </w:t>
      </w:r>
      <w:r w:rsidRPr="005001C0">
        <w:rPr>
          <w:b/>
          <w:i/>
          <w:iCs/>
        </w:rPr>
        <w:t xml:space="preserve">geloof </w:t>
      </w:r>
      <w:r w:rsidRPr="005001C0">
        <w:rPr>
          <w:b/>
        </w:rPr>
        <w:t xml:space="preserve">te vinden </w:t>
      </w:r>
    </w:p>
    <w:p w14:paraId="1E653104" w14:textId="77777777" w:rsidR="008121A9" w:rsidRDefault="008121A9" w:rsidP="008121A9">
      <w:pPr>
        <w:jc w:val="both"/>
      </w:pPr>
      <w:r w:rsidRPr="005001C0">
        <w:t xml:space="preserve">Maar ik mag ook het </w:t>
      </w:r>
      <w:r w:rsidRPr="005001C0">
        <w:rPr>
          <w:i/>
          <w:iCs/>
        </w:rPr>
        <w:t xml:space="preserve">andere, </w:t>
      </w:r>
      <w:r w:rsidRPr="005001C0">
        <w:t xml:space="preserve">namelijk de </w:t>
      </w:r>
      <w:r w:rsidRPr="005001C0">
        <w:rPr>
          <w:i/>
          <w:iCs/>
        </w:rPr>
        <w:t xml:space="preserve">sterkte </w:t>
      </w:r>
      <w:r w:rsidRPr="005001C0">
        <w:t xml:space="preserve">van hun </w:t>
      </w:r>
      <w:r w:rsidRPr="005001C0">
        <w:rPr>
          <w:i/>
          <w:iCs/>
        </w:rPr>
        <w:t xml:space="preserve">vermogen </w:t>
      </w:r>
      <w:r w:rsidRPr="005001C0">
        <w:t xml:space="preserve">en </w:t>
      </w:r>
      <w:r w:rsidRPr="005001C0">
        <w:rPr>
          <w:i/>
          <w:iCs/>
        </w:rPr>
        <w:t xml:space="preserve">gedrag </w:t>
      </w:r>
      <w:r w:rsidRPr="005001C0">
        <w:t xml:space="preserve">niet uitsluiten. Welke zich bijzonder openbaart in de </w:t>
      </w:r>
      <w:r w:rsidRPr="005001C0">
        <w:rPr>
          <w:i/>
          <w:iCs/>
        </w:rPr>
        <w:t xml:space="preserve">uitoefening </w:t>
      </w:r>
      <w:r w:rsidRPr="005001C0">
        <w:t xml:space="preserve">van het </w:t>
      </w:r>
      <w:r w:rsidRPr="005001C0">
        <w:rPr>
          <w:i/>
          <w:iCs/>
        </w:rPr>
        <w:t xml:space="preserve">geloof; </w:t>
      </w:r>
      <w:r w:rsidRPr="005001C0">
        <w:t xml:space="preserve">dat toch die innerlijke </w:t>
      </w:r>
      <w:r w:rsidRPr="005001C0">
        <w:rPr>
          <w:i/>
          <w:iCs/>
        </w:rPr>
        <w:t xml:space="preserve">sterkte </w:t>
      </w:r>
      <w:r w:rsidRPr="005001C0">
        <w:t xml:space="preserve">is, die de zielen vast doet staan in Gods waarheid en trouw, en rusten op Zijn </w:t>
      </w:r>
      <w:r w:rsidRPr="005001C0">
        <w:rPr>
          <w:i/>
          <w:iCs/>
        </w:rPr>
        <w:t xml:space="preserve">vaste </w:t>
      </w:r>
      <w:r w:rsidRPr="005001C0">
        <w:t xml:space="preserve">en onwankelbare toezeggingen. Dat er zulke </w:t>
      </w:r>
      <w:r w:rsidRPr="005001C0">
        <w:rPr>
          <w:i/>
          <w:iCs/>
        </w:rPr>
        <w:t xml:space="preserve">sterkte </w:t>
      </w:r>
      <w:r w:rsidRPr="005001C0">
        <w:t xml:space="preserve">in het </w:t>
      </w:r>
      <w:r w:rsidRPr="005001C0">
        <w:rPr>
          <w:i/>
          <w:iCs/>
        </w:rPr>
        <w:t xml:space="preserve">geloof </w:t>
      </w:r>
      <w:r w:rsidRPr="005001C0">
        <w:t xml:space="preserve">is en geoefend wordt, uit aanmerking van de gewisse gronden ervan, is een ontwijfelbare zaak. Het wordt uitdrukkelijk genoemd een </w:t>
      </w:r>
      <w:r w:rsidRPr="005001C0">
        <w:rPr>
          <w:i/>
          <w:iCs/>
        </w:rPr>
        <w:t xml:space="preserve">vaste grond der dingen, die men hoopt, en een bewijs der zaken, die men niet ziet26. </w:t>
      </w:r>
      <w:r w:rsidRPr="005001C0">
        <w:t xml:space="preserve">Daar wordt </w:t>
      </w:r>
      <w:r w:rsidRPr="005001C0">
        <w:rPr>
          <w:i/>
          <w:iCs/>
        </w:rPr>
        <w:t xml:space="preserve">vastigheid </w:t>
      </w:r>
      <w:r w:rsidRPr="005001C0">
        <w:t xml:space="preserve">aan toegekend27, en </w:t>
      </w:r>
      <w:r w:rsidRPr="005001C0">
        <w:rPr>
          <w:i/>
          <w:iCs/>
        </w:rPr>
        <w:t xml:space="preserve">verzekerdheid28, </w:t>
      </w:r>
      <w:r w:rsidRPr="005001C0">
        <w:t xml:space="preserve">ontdekkende zich in de aard van zijn uitoefeningen omtrent God en Zijn beloften in Christus, door die te omhelzen en er met vertrouwen in te berusten, en gemoedigd hun vervulling in te wachten; hoe duister de omstandigheden ook zijn mogen, en al schijnt de gewone loop van de tweede oorzaken tegen de uitkomst in te vliegen; wetend dat Hij, Die het beloofd heeft, getrouw is en het ook doen zal, en dus </w:t>
      </w:r>
      <w:r w:rsidRPr="005001C0">
        <w:rPr>
          <w:i/>
          <w:iCs/>
        </w:rPr>
        <w:t xml:space="preserve">in stilheid en vertrouwen zijn sterkte hebbende, </w:t>
      </w:r>
      <w:r w:rsidRPr="005001C0">
        <w:t xml:space="preserve">met een </w:t>
      </w:r>
      <w:r w:rsidRPr="005001C0">
        <w:rPr>
          <w:i/>
          <w:iCs/>
        </w:rPr>
        <w:t xml:space="preserve">Abraham, </w:t>
      </w:r>
      <w:r w:rsidRPr="005001C0">
        <w:t xml:space="preserve">die </w:t>
      </w:r>
      <w:r w:rsidRPr="005001C0">
        <w:rPr>
          <w:i/>
          <w:iCs/>
        </w:rPr>
        <w:t xml:space="preserve">tegen hoop op hoop geloofde29. </w:t>
      </w:r>
      <w:r w:rsidRPr="005001C0">
        <w:t xml:space="preserve">Hoedanige </w:t>
      </w:r>
      <w:r w:rsidRPr="005001C0">
        <w:rPr>
          <w:i/>
          <w:iCs/>
        </w:rPr>
        <w:t xml:space="preserve">geloofssterkte </w:t>
      </w:r>
      <w:r w:rsidRPr="005001C0">
        <w:t xml:space="preserve">er in het bijzonder nodig was in zulke treurige omstandigheden als Ethan beklagen zal, om bij aanhoudendheid zich op te beuren in Gods macht, waarheid en trouw, Die voor de vervulling van Zijn verbond in Christus wel zou instaan, en Zijn kerk in alle verval bewaren en uit de druk op Zijn tijd verhogen. </w:t>
      </w:r>
    </w:p>
    <w:p w14:paraId="2B162C5D" w14:textId="77777777" w:rsidR="008121A9" w:rsidRDefault="008121A9" w:rsidP="008121A9">
      <w:pPr>
        <w:jc w:val="both"/>
      </w:pPr>
    </w:p>
    <w:p w14:paraId="0CB0B152" w14:textId="77777777" w:rsidR="008121A9" w:rsidRDefault="008121A9" w:rsidP="008121A9">
      <w:pPr>
        <w:jc w:val="both"/>
      </w:pPr>
    </w:p>
    <w:p w14:paraId="718F5FD7" w14:textId="77777777" w:rsidR="008121A9" w:rsidRPr="005001C0" w:rsidRDefault="008121A9" w:rsidP="008121A9">
      <w:pPr>
        <w:jc w:val="both"/>
        <w:rPr>
          <w:b/>
        </w:rPr>
      </w:pPr>
      <w:r w:rsidRPr="005001C0">
        <w:rPr>
          <w:b/>
        </w:rPr>
        <w:t xml:space="preserve">9. Wat </w:t>
      </w:r>
      <w:r w:rsidRPr="005001C0">
        <w:rPr>
          <w:b/>
          <w:i/>
          <w:iCs/>
        </w:rPr>
        <w:t xml:space="preserve">heerlijkheid </w:t>
      </w:r>
      <w:r w:rsidRPr="005001C0">
        <w:rPr>
          <w:b/>
        </w:rPr>
        <w:t xml:space="preserve">hier betekent </w:t>
      </w:r>
    </w:p>
    <w:p w14:paraId="245CBF22" w14:textId="77777777" w:rsidR="008121A9" w:rsidRDefault="008121A9" w:rsidP="008121A9">
      <w:pPr>
        <w:jc w:val="both"/>
      </w:pPr>
      <w:r w:rsidRPr="005001C0">
        <w:t xml:space="preserve">Een stand, zo ongewoon als heuglijk! Waarom er ook een HEERLIJKHEID aan toegekend wordt. DE HEERLIJKHEID VAN HUN STERKTE. Of, naar de meer eigen betekenis van het woord </w:t>
      </w:r>
      <w:r w:rsidRPr="005001C0">
        <w:rPr>
          <w:i/>
          <w:iCs/>
        </w:rPr>
        <w:t xml:space="preserve">sieraad, </w:t>
      </w:r>
      <w:r w:rsidRPr="005001C0">
        <w:t xml:space="preserve">van </w:t>
      </w:r>
      <w:r>
        <w:t>…</w:t>
      </w:r>
      <w:r w:rsidRPr="005001C0">
        <w:t xml:space="preserve"> </w:t>
      </w:r>
      <w:r w:rsidRPr="005001C0">
        <w:rPr>
          <w:i/>
          <w:iCs/>
        </w:rPr>
        <w:t>versieren</w:t>
      </w:r>
      <w:r w:rsidRPr="005001C0">
        <w:t xml:space="preserve">. Dus wordt het gebruikt van het </w:t>
      </w:r>
      <w:r w:rsidRPr="005001C0">
        <w:rPr>
          <w:i/>
          <w:iCs/>
        </w:rPr>
        <w:t xml:space="preserve">sieraad van de klederen30, </w:t>
      </w:r>
      <w:r w:rsidRPr="005001C0">
        <w:t xml:space="preserve">van </w:t>
      </w:r>
      <w:r w:rsidRPr="005001C0">
        <w:rPr>
          <w:i/>
          <w:iCs/>
        </w:rPr>
        <w:t xml:space="preserve">huizen31, </w:t>
      </w:r>
      <w:r w:rsidRPr="005001C0">
        <w:t xml:space="preserve">van </w:t>
      </w:r>
      <w:r w:rsidRPr="005001C0">
        <w:rPr>
          <w:i/>
          <w:iCs/>
        </w:rPr>
        <w:t xml:space="preserve">koninklijke versierselen, </w:t>
      </w:r>
      <w:r w:rsidRPr="005001C0">
        <w:t xml:space="preserve">als een </w:t>
      </w:r>
      <w:r w:rsidRPr="005001C0">
        <w:rPr>
          <w:i/>
          <w:iCs/>
        </w:rPr>
        <w:t xml:space="preserve">koninklijke kroon32, </w:t>
      </w:r>
      <w:r w:rsidRPr="005001C0">
        <w:t xml:space="preserve">die de heerlijkheid en luister van de koning op een bijzondere wijze vertoont. Naarmate nu een zaak sierlijker is opgedaan, rijst haar </w:t>
      </w:r>
      <w:r w:rsidRPr="005001C0">
        <w:rPr>
          <w:i/>
          <w:iCs/>
        </w:rPr>
        <w:t xml:space="preserve">achting </w:t>
      </w:r>
      <w:r w:rsidRPr="005001C0">
        <w:t xml:space="preserve">en </w:t>
      </w:r>
      <w:r w:rsidRPr="005001C0">
        <w:rPr>
          <w:i/>
          <w:iCs/>
        </w:rPr>
        <w:t xml:space="preserve">roem; </w:t>
      </w:r>
      <w:r w:rsidRPr="005001C0">
        <w:t xml:space="preserve">waarom dit woord ook zeer gepast is om de </w:t>
      </w:r>
      <w:r w:rsidRPr="005001C0">
        <w:rPr>
          <w:i/>
          <w:iCs/>
        </w:rPr>
        <w:t xml:space="preserve">erkentenis </w:t>
      </w:r>
      <w:r w:rsidRPr="005001C0">
        <w:t xml:space="preserve">en </w:t>
      </w:r>
      <w:r w:rsidRPr="005001C0">
        <w:rPr>
          <w:i/>
          <w:iCs/>
        </w:rPr>
        <w:t xml:space="preserve">achting </w:t>
      </w:r>
      <w:r w:rsidRPr="005001C0">
        <w:t xml:space="preserve">uit te drukken, die men ergens voor heeft, en de </w:t>
      </w:r>
      <w:r w:rsidRPr="005001C0">
        <w:rPr>
          <w:i/>
          <w:iCs/>
        </w:rPr>
        <w:t xml:space="preserve">roem </w:t>
      </w:r>
      <w:r w:rsidRPr="005001C0">
        <w:t xml:space="preserve">die men er op draagt33. In die zin hebben de LXX het hier vertaald door , </w:t>
      </w:r>
      <w:r w:rsidRPr="005001C0">
        <w:rPr>
          <w:i/>
          <w:iCs/>
        </w:rPr>
        <w:t>de roem Uwer sterkte</w:t>
      </w:r>
      <w:r w:rsidRPr="005001C0">
        <w:t xml:space="preserve">. Het ene kan hier zeer gepast met het andere samengaan, zodat hier een </w:t>
      </w:r>
      <w:r w:rsidRPr="005001C0">
        <w:rPr>
          <w:i/>
          <w:iCs/>
        </w:rPr>
        <w:t xml:space="preserve">roemruchtig sieraad, </w:t>
      </w:r>
      <w:r w:rsidRPr="005001C0">
        <w:t xml:space="preserve">een grote </w:t>
      </w:r>
      <w:r w:rsidRPr="005001C0">
        <w:rPr>
          <w:i/>
          <w:iCs/>
        </w:rPr>
        <w:t xml:space="preserve">heerlijkheid </w:t>
      </w:r>
      <w:r w:rsidRPr="005001C0">
        <w:t xml:space="preserve">aan hun </w:t>
      </w:r>
      <w:r w:rsidRPr="005001C0">
        <w:rPr>
          <w:i/>
          <w:iCs/>
        </w:rPr>
        <w:t xml:space="preserve">sterkte </w:t>
      </w:r>
      <w:r w:rsidRPr="005001C0">
        <w:t xml:space="preserve">wordt toegeschreven, waardoor er in grote mate op geroemd mag worden. </w:t>
      </w:r>
    </w:p>
    <w:p w14:paraId="151D30EE" w14:textId="77777777" w:rsidR="008121A9" w:rsidRDefault="008121A9" w:rsidP="008121A9">
      <w:pPr>
        <w:jc w:val="both"/>
      </w:pPr>
      <w:r w:rsidRPr="005001C0">
        <w:t>26 Hebr. 11:1. 27 Kol. 1:23; 2:7, enz. 28 Hebr. 10:23. 29 Rom. 4:18. 30 Jes. 3:18. 31 Psalm 96:6. 32 Jes. 62:3. 33 Jes. 20:13.</w:t>
      </w:r>
    </w:p>
    <w:p w14:paraId="1BEAC912" w14:textId="77777777" w:rsidR="008121A9" w:rsidRDefault="008121A9" w:rsidP="008121A9">
      <w:pPr>
        <w:jc w:val="both"/>
      </w:pPr>
    </w:p>
    <w:p w14:paraId="19306A45" w14:textId="77777777" w:rsidR="008121A9" w:rsidRPr="005001C0" w:rsidRDefault="008121A9" w:rsidP="008121A9">
      <w:pPr>
        <w:jc w:val="both"/>
        <w:rPr>
          <w:b/>
        </w:rPr>
      </w:pPr>
      <w:r w:rsidRPr="005001C0">
        <w:rPr>
          <w:b/>
        </w:rPr>
        <w:t xml:space="preserve">10. ... en hoe het aan de </w:t>
      </w:r>
      <w:r w:rsidRPr="005001C0">
        <w:rPr>
          <w:b/>
          <w:i/>
          <w:iCs/>
        </w:rPr>
        <w:t xml:space="preserve">sterkte </w:t>
      </w:r>
      <w:r w:rsidRPr="005001C0">
        <w:rPr>
          <w:b/>
        </w:rPr>
        <w:t xml:space="preserve">van </w:t>
      </w:r>
      <w:r w:rsidRPr="005001C0">
        <w:rPr>
          <w:b/>
          <w:i/>
          <w:iCs/>
        </w:rPr>
        <w:t xml:space="preserve">Gods volk </w:t>
      </w:r>
      <w:r w:rsidRPr="005001C0">
        <w:rPr>
          <w:b/>
        </w:rPr>
        <w:t xml:space="preserve">wordt toegeschreven </w:t>
      </w:r>
    </w:p>
    <w:p w14:paraId="71698B6A" w14:textId="77777777" w:rsidR="008121A9" w:rsidRDefault="008121A9" w:rsidP="008121A9">
      <w:pPr>
        <w:jc w:val="both"/>
      </w:pPr>
      <w:r w:rsidRPr="005001C0">
        <w:t xml:space="preserve">Dus is het dan in de eerste plaats een </w:t>
      </w:r>
      <w:r w:rsidRPr="005001C0">
        <w:rPr>
          <w:i/>
          <w:iCs/>
        </w:rPr>
        <w:t xml:space="preserve">heerlijke </w:t>
      </w:r>
      <w:r w:rsidRPr="005001C0">
        <w:t xml:space="preserve">en </w:t>
      </w:r>
      <w:r w:rsidRPr="005001C0">
        <w:rPr>
          <w:i/>
          <w:iCs/>
        </w:rPr>
        <w:t xml:space="preserve">roemruchtige sterkte. </w:t>
      </w:r>
      <w:r w:rsidRPr="005001C0">
        <w:t xml:space="preserve">Het is niet vreemd bij de Hebreeën, twee zelfstandige naamwoorden bijeen te voegen, waarvan het ene de betekenis van een </w:t>
      </w:r>
      <w:r w:rsidRPr="005001C0">
        <w:rPr>
          <w:i/>
          <w:iCs/>
        </w:rPr>
        <w:t xml:space="preserve">adjectivum </w:t>
      </w:r>
      <w:r w:rsidRPr="005001C0">
        <w:t xml:space="preserve">of </w:t>
      </w:r>
      <w:r w:rsidRPr="005001C0">
        <w:rPr>
          <w:i/>
          <w:iCs/>
        </w:rPr>
        <w:t xml:space="preserve">bijvoeglijk naamwoord </w:t>
      </w:r>
      <w:r w:rsidRPr="005001C0">
        <w:t xml:space="preserve">heeft. Zie boven, vs. 11. En met reden mag zo’n heerlijkheid aan de sterkte van Gods volk toegeëigend worden. Ze blinkt uit in hun staat, wanneer ze met een geestelijk oog beschouwd worden; omdat ze een </w:t>
      </w:r>
      <w:r w:rsidRPr="005001C0">
        <w:rPr>
          <w:i/>
          <w:iCs/>
        </w:rPr>
        <w:t xml:space="preserve">heerlijke tempel </w:t>
      </w:r>
      <w:r w:rsidRPr="005001C0">
        <w:t xml:space="preserve">zijn, op onbeweeglijke gronden gebouwd, en een onoverwinnelijke </w:t>
      </w:r>
      <w:r w:rsidRPr="005001C0">
        <w:rPr>
          <w:i/>
          <w:iCs/>
        </w:rPr>
        <w:t xml:space="preserve">rotssteen, </w:t>
      </w:r>
      <w:r w:rsidRPr="005001C0">
        <w:t xml:space="preserve">en onwankelbare </w:t>
      </w:r>
      <w:r w:rsidRPr="005001C0">
        <w:rPr>
          <w:i/>
          <w:iCs/>
        </w:rPr>
        <w:t xml:space="preserve">berg </w:t>
      </w:r>
      <w:r w:rsidRPr="005001C0">
        <w:t xml:space="preserve">gelijk zijn34, vertonende die </w:t>
      </w:r>
      <w:r w:rsidRPr="005001C0">
        <w:rPr>
          <w:i/>
          <w:iCs/>
        </w:rPr>
        <w:t xml:space="preserve">heerlijkheid </w:t>
      </w:r>
      <w:r w:rsidRPr="005001C0">
        <w:t xml:space="preserve">in de oefeningen van het </w:t>
      </w:r>
      <w:r w:rsidRPr="005001C0">
        <w:rPr>
          <w:i/>
          <w:iCs/>
        </w:rPr>
        <w:t xml:space="preserve">dierbaar geloof, </w:t>
      </w:r>
      <w:r w:rsidRPr="005001C0">
        <w:t xml:space="preserve">met een </w:t>
      </w:r>
      <w:r w:rsidRPr="005001C0">
        <w:rPr>
          <w:i/>
          <w:iCs/>
        </w:rPr>
        <w:t xml:space="preserve">kracht </w:t>
      </w:r>
      <w:r w:rsidRPr="005001C0">
        <w:t xml:space="preserve">die gepast is naar de omstandigheden waarin zij zich bevinden, en geheel ongewoon is, zodat ze zelfs alle lichamelijk sterkte overtreft, en doet zeggen: </w:t>
      </w:r>
      <w:r w:rsidRPr="005001C0">
        <w:rPr>
          <w:i/>
          <w:iCs/>
        </w:rPr>
        <w:t xml:space="preserve">ik vermag alles door Christus Die mij kracht geeft35. </w:t>
      </w:r>
      <w:r w:rsidRPr="005001C0">
        <w:t xml:space="preserve">Een </w:t>
      </w:r>
      <w:r w:rsidRPr="005001C0">
        <w:rPr>
          <w:i/>
          <w:iCs/>
        </w:rPr>
        <w:t xml:space="preserve">heerlijke sterkte, </w:t>
      </w:r>
      <w:r w:rsidRPr="005001C0">
        <w:t xml:space="preserve">als zijnde </w:t>
      </w:r>
      <w:r w:rsidRPr="005001C0">
        <w:rPr>
          <w:i/>
          <w:iCs/>
        </w:rPr>
        <w:t xml:space="preserve">onoverwinnelijk, </w:t>
      </w:r>
      <w:r w:rsidRPr="005001C0">
        <w:t xml:space="preserve">in weerwil van de gehele macht van de hel; en tevens </w:t>
      </w:r>
      <w:r w:rsidRPr="005001C0">
        <w:rPr>
          <w:i/>
          <w:iCs/>
        </w:rPr>
        <w:t xml:space="preserve">altijddurend, </w:t>
      </w:r>
      <w:r w:rsidRPr="005001C0">
        <w:t xml:space="preserve">omdat ze niettegenstaande verschillende verflauwingen in haar uitoefening, evenwel in het zakelijke nooit geheel bezwijkt of verbroken wordt. </w:t>
      </w:r>
      <w:r w:rsidRPr="005001C0">
        <w:rPr>
          <w:i/>
          <w:iCs/>
        </w:rPr>
        <w:t xml:space="preserve">Heerlijk </w:t>
      </w:r>
      <w:r w:rsidRPr="005001C0">
        <w:t xml:space="preserve">eindelijk, om haar krachtige uitwerkselen, als zijnde de weg tot ware rust, beklijvende troost, hemelse vrede, en voorsmaak van een eeuwige zaligheid; en de ziel hier onwankelbaar stellende in de allergrootste gevaren en benauwdheden. </w:t>
      </w:r>
    </w:p>
    <w:p w14:paraId="7916641B" w14:textId="77777777" w:rsidR="008121A9" w:rsidRPr="008121A9" w:rsidRDefault="008121A9" w:rsidP="008121A9">
      <w:pPr>
        <w:jc w:val="both"/>
      </w:pPr>
      <w:r w:rsidRPr="008121A9">
        <w:t>34 Matth. 7:24; 16:18; Ps. 125:1, enz. 35 Filip. 4:13. 36 Spr. 20:29.</w:t>
      </w:r>
    </w:p>
    <w:p w14:paraId="6B0B50B9" w14:textId="77777777" w:rsidR="008121A9" w:rsidRPr="008121A9" w:rsidRDefault="008121A9" w:rsidP="008121A9">
      <w:pPr>
        <w:jc w:val="both"/>
      </w:pPr>
    </w:p>
    <w:p w14:paraId="2C24BF38" w14:textId="77777777" w:rsidR="008121A9" w:rsidRPr="005001C0" w:rsidRDefault="008121A9" w:rsidP="008121A9">
      <w:pPr>
        <w:jc w:val="both"/>
        <w:rPr>
          <w:b/>
        </w:rPr>
      </w:pPr>
      <w:r w:rsidRPr="005001C0">
        <w:rPr>
          <w:b/>
        </w:rPr>
        <w:t xml:space="preserve">11. Vervolg van de redenen van die toeschrijving </w:t>
      </w:r>
    </w:p>
    <w:p w14:paraId="18C8A47B" w14:textId="77777777" w:rsidR="008121A9" w:rsidRDefault="008121A9" w:rsidP="008121A9">
      <w:pPr>
        <w:jc w:val="both"/>
        <w:rPr>
          <w:i/>
          <w:iCs/>
        </w:rPr>
      </w:pPr>
      <w:r w:rsidRPr="005001C0">
        <w:t xml:space="preserve">Ook is het een </w:t>
      </w:r>
      <w:r w:rsidRPr="005001C0">
        <w:rPr>
          <w:i/>
          <w:iCs/>
        </w:rPr>
        <w:t xml:space="preserve">sterkte, </w:t>
      </w:r>
      <w:r w:rsidRPr="005001C0">
        <w:t xml:space="preserve">die tot bijzondere </w:t>
      </w:r>
      <w:r w:rsidRPr="005001C0">
        <w:rPr>
          <w:i/>
          <w:iCs/>
        </w:rPr>
        <w:t xml:space="preserve">heerlijkheid </w:t>
      </w:r>
      <w:r w:rsidRPr="005001C0">
        <w:t xml:space="preserve">en </w:t>
      </w:r>
      <w:r w:rsidRPr="005001C0">
        <w:rPr>
          <w:i/>
          <w:iCs/>
        </w:rPr>
        <w:t xml:space="preserve">sieraad </w:t>
      </w:r>
      <w:r w:rsidRPr="005001C0">
        <w:t xml:space="preserve">voor Gods volk verstrekt. Salomo zegt: </w:t>
      </w:r>
      <w:r w:rsidRPr="005001C0">
        <w:rPr>
          <w:i/>
          <w:iCs/>
        </w:rPr>
        <w:t xml:space="preserve">der jongelingen sieraad is hun kracht36. </w:t>
      </w:r>
      <w:r w:rsidRPr="005001C0">
        <w:t xml:space="preserve">Men mag dat hier wel op toepassen. Zij blinken er in uit, als goed gewapende helden. Het is onbedenkelijk groot voor zulken die in zichzelf zo zwak en amechtig zijn, en met zoveel tegenstand te worstelen hebben, evenwel zo vast te staan en zulke grote dingen uit te voeren, ja, de macht van dood en hel onder zich te doen bukken. God vereert zulken hoog, stelt ze als </w:t>
      </w:r>
      <w:r w:rsidRPr="005001C0">
        <w:rPr>
          <w:i/>
          <w:iCs/>
        </w:rPr>
        <w:t xml:space="preserve">pilaren in Zijn tempel37, </w:t>
      </w:r>
      <w:r w:rsidRPr="005001C0">
        <w:t xml:space="preserve">rekent ze onder Zijn </w:t>
      </w:r>
      <w:r w:rsidRPr="005001C0">
        <w:rPr>
          <w:i/>
          <w:iCs/>
        </w:rPr>
        <w:t xml:space="preserve">helden38, bekronende </w:t>
      </w:r>
      <w:r w:rsidRPr="005001C0">
        <w:t xml:space="preserve">hem met heerlijkheid en eer, wanneer ze de </w:t>
      </w:r>
      <w:r w:rsidRPr="005001C0">
        <w:rPr>
          <w:i/>
          <w:iCs/>
        </w:rPr>
        <w:t xml:space="preserve">goede strijd gestreden hebben39. </w:t>
      </w:r>
      <w:r w:rsidRPr="005001C0">
        <w:t xml:space="preserve">Die </w:t>
      </w:r>
      <w:r w:rsidRPr="005001C0">
        <w:rPr>
          <w:i/>
          <w:iCs/>
        </w:rPr>
        <w:t xml:space="preserve">sterkte </w:t>
      </w:r>
      <w:r w:rsidRPr="005001C0">
        <w:t xml:space="preserve">geeft hun een zekere ontzaglijkheid bij mensen, zelfs bij hun grootste vijanden, die meermalen over hun kloekmoedigheid en standvastigheid versteld moeten staan, en wel eens in het hart getroffen worden, als ze zien dat al hun pogingen en vijandelijkheden ijdel zijn, en niet in staat om de vrede, de rust, het vertrouwen, de verwachting, de lijdzaamheid, de volharding tot het einde toe te storen, zelfs niet in de uiterste nood, onder het schitteren van de blote zwaarden en het grimmen van moordgeweren, onder het blakeren van de brandstapels, onder het snerpen van de uitgezochtste martelpijnen, en in de allerwreedste dood; ja, dat veeleer de kracht en het geloof van Gods volk daardoor temeer wordt aangezet. Ja, de duivelen zelf schrikken er voor, en worden door </w:t>
      </w:r>
      <w:r w:rsidRPr="005001C0">
        <w:rPr>
          <w:i/>
          <w:iCs/>
        </w:rPr>
        <w:t xml:space="preserve">de God des vredes onder hun voeten verpletterd40. </w:t>
      </w:r>
      <w:r w:rsidRPr="005001C0">
        <w:t xml:space="preserve">De kerk, zo </w:t>
      </w:r>
      <w:r w:rsidRPr="005001C0">
        <w:rPr>
          <w:i/>
          <w:iCs/>
        </w:rPr>
        <w:t xml:space="preserve">toegerust, ziet er uit als de dageraad, schoon, gelijk de maan, zuiver als de zon, schrikkelijk als slagorden met banieren41. </w:t>
      </w:r>
    </w:p>
    <w:p w14:paraId="645AD40E" w14:textId="77777777" w:rsidR="008121A9" w:rsidRDefault="008121A9" w:rsidP="008121A9">
      <w:pPr>
        <w:jc w:val="both"/>
        <w:rPr>
          <w:i/>
          <w:iCs/>
        </w:rPr>
      </w:pPr>
      <w:r w:rsidRPr="005001C0">
        <w:t>37 Openb. 3:14. 38 Zach. 10:5. 39 2 Tim. 4:8. 40 Rom. 16:20. 41 Hoogl. 6:10.</w:t>
      </w:r>
    </w:p>
    <w:p w14:paraId="0B8600F8" w14:textId="77777777" w:rsidR="008121A9" w:rsidRDefault="008121A9" w:rsidP="008121A9">
      <w:pPr>
        <w:jc w:val="both"/>
        <w:rPr>
          <w:i/>
          <w:iCs/>
        </w:rPr>
      </w:pPr>
    </w:p>
    <w:p w14:paraId="2EDFE271" w14:textId="77777777" w:rsidR="008121A9" w:rsidRDefault="008121A9" w:rsidP="008121A9">
      <w:pPr>
        <w:jc w:val="both"/>
        <w:rPr>
          <w:i/>
          <w:iCs/>
        </w:rPr>
      </w:pPr>
    </w:p>
    <w:p w14:paraId="5DFED34E" w14:textId="77777777" w:rsidR="008121A9" w:rsidRPr="005001C0" w:rsidRDefault="008121A9" w:rsidP="008121A9">
      <w:pPr>
        <w:jc w:val="both"/>
        <w:rPr>
          <w:b/>
        </w:rPr>
      </w:pPr>
      <w:r w:rsidRPr="005001C0">
        <w:rPr>
          <w:b/>
        </w:rPr>
        <w:t xml:space="preserve">12. De </w:t>
      </w:r>
      <w:r w:rsidRPr="005001C0">
        <w:rPr>
          <w:b/>
          <w:i/>
          <w:iCs/>
        </w:rPr>
        <w:t xml:space="preserve">heerlijkheid </w:t>
      </w:r>
      <w:r w:rsidRPr="005001C0">
        <w:rPr>
          <w:b/>
        </w:rPr>
        <w:t xml:space="preserve">van die </w:t>
      </w:r>
      <w:r w:rsidRPr="005001C0">
        <w:rPr>
          <w:b/>
          <w:i/>
          <w:iCs/>
        </w:rPr>
        <w:t xml:space="preserve">sterkte </w:t>
      </w:r>
      <w:r w:rsidRPr="005001C0">
        <w:rPr>
          <w:b/>
        </w:rPr>
        <w:t xml:space="preserve">hier geroemd </w:t>
      </w:r>
    </w:p>
    <w:p w14:paraId="13FD3167" w14:textId="77777777" w:rsidR="008121A9" w:rsidRDefault="008121A9" w:rsidP="008121A9">
      <w:pPr>
        <w:jc w:val="both"/>
      </w:pPr>
      <w:r w:rsidRPr="005001C0">
        <w:t xml:space="preserve">Omdat dit stuk zo wonderlijk is, en er daarom ten eerste een vraag opkomt: waar dit toch vandaan komt? Daarom wijst onze heilige Spreker dit uitdrukkelijk aan, Zich in Zijn aanspraak tot God wendende: </w:t>
      </w:r>
      <w:r w:rsidRPr="005001C0">
        <w:rPr>
          <w:i/>
          <w:iCs/>
        </w:rPr>
        <w:t xml:space="preserve">GIJ ZIJT de heerlijkheid van hun sterkte. </w:t>
      </w:r>
      <w:r w:rsidRPr="005001C0">
        <w:t xml:space="preserve">Daar wij wel aan de gehele Drieëenheid in het algemeen mogen denken, maar echter ook nog meer bijzonder aan de VADER, uit en door Welke al deze dingen zijn. </w:t>
      </w:r>
      <w:r w:rsidRPr="005001C0">
        <w:rPr>
          <w:i/>
          <w:iCs/>
        </w:rPr>
        <w:t>GIJ Zelf, Gij alleen</w:t>
      </w:r>
      <w:r w:rsidRPr="005001C0">
        <w:t xml:space="preserve">, en </w:t>
      </w:r>
      <w:r w:rsidRPr="005001C0">
        <w:rPr>
          <w:i/>
          <w:iCs/>
        </w:rPr>
        <w:t xml:space="preserve">alleszins, </w:t>
      </w:r>
      <w:r w:rsidRPr="005001C0">
        <w:t xml:space="preserve">en </w:t>
      </w:r>
      <w:r w:rsidRPr="005001C0">
        <w:rPr>
          <w:i/>
          <w:iCs/>
        </w:rPr>
        <w:t xml:space="preserve">tot alle tijd. </w:t>
      </w:r>
      <w:r w:rsidRPr="005001C0">
        <w:t xml:space="preserve">Waarmee dus wordt aangewezen dat al de </w:t>
      </w:r>
      <w:r w:rsidRPr="005001C0">
        <w:rPr>
          <w:i/>
          <w:iCs/>
        </w:rPr>
        <w:t xml:space="preserve">luister, het sieraad, </w:t>
      </w:r>
      <w:r w:rsidRPr="005001C0">
        <w:t xml:space="preserve">de </w:t>
      </w:r>
      <w:r w:rsidRPr="005001C0">
        <w:rPr>
          <w:i/>
          <w:iCs/>
        </w:rPr>
        <w:t xml:space="preserve">roemruchtigheid </w:t>
      </w:r>
      <w:r w:rsidRPr="005001C0">
        <w:t xml:space="preserve">van deze </w:t>
      </w:r>
      <w:r w:rsidRPr="005001C0">
        <w:rPr>
          <w:i/>
          <w:iCs/>
        </w:rPr>
        <w:t xml:space="preserve">sterkte </w:t>
      </w:r>
      <w:r w:rsidRPr="005001C0">
        <w:t xml:space="preserve">alleen in die Heere te vinden is, en daarom ook Zijn volk alleen in Hem gesteld en erkend wordt. Dus is het tweezins waar, </w:t>
      </w:r>
      <w:r w:rsidRPr="005001C0">
        <w:rPr>
          <w:i/>
          <w:iCs/>
        </w:rPr>
        <w:t xml:space="preserve">onderwerpelijk </w:t>
      </w:r>
      <w:r w:rsidRPr="005001C0">
        <w:t xml:space="preserve">en </w:t>
      </w:r>
      <w:r w:rsidRPr="005001C0">
        <w:rPr>
          <w:i/>
          <w:iCs/>
        </w:rPr>
        <w:t>voorwerpelijk</w:t>
      </w:r>
      <w:r w:rsidRPr="005001C0">
        <w:t xml:space="preserve">. </w:t>
      </w:r>
    </w:p>
    <w:p w14:paraId="735CFCA1" w14:textId="77777777" w:rsidR="008121A9" w:rsidRDefault="008121A9" w:rsidP="008121A9">
      <w:pPr>
        <w:jc w:val="both"/>
      </w:pPr>
    </w:p>
    <w:p w14:paraId="51549FE1" w14:textId="77777777" w:rsidR="008121A9" w:rsidRPr="005001C0" w:rsidRDefault="008121A9" w:rsidP="008121A9">
      <w:pPr>
        <w:jc w:val="both"/>
        <w:rPr>
          <w:b/>
          <w:i/>
          <w:iCs/>
        </w:rPr>
      </w:pPr>
      <w:r w:rsidRPr="005001C0">
        <w:rPr>
          <w:b/>
        </w:rPr>
        <w:t xml:space="preserve">13. Met uitsluiting van alle </w:t>
      </w:r>
      <w:r w:rsidRPr="005001C0">
        <w:rPr>
          <w:b/>
          <w:i/>
          <w:iCs/>
        </w:rPr>
        <w:t xml:space="preserve">andere gronden </w:t>
      </w:r>
    </w:p>
    <w:p w14:paraId="36864A17" w14:textId="77777777" w:rsidR="008121A9" w:rsidRDefault="008121A9" w:rsidP="008121A9">
      <w:pPr>
        <w:jc w:val="both"/>
      </w:pPr>
      <w:r w:rsidRPr="005001C0">
        <w:t xml:space="preserve">In deze beide opzichten worden dan uitgesloten alle andere gronden of voorwerpen, daar men buiten God die heerlijke sterkte zoeken mocht, en er de eer van aan verkeerde dingen toeschrijven. Gelijk dit de dwaling is van het vleselijk verstand, dat, omdat het de rechte sterkte niet kent, zich vergaapt aan ijdelheden; roepende in tijd van nood zijn eigen uitvindingen te hulp, en op eigen vermogens en gesteldheden zich grondende; of gaande in zo’n geval tot de schepselen, en op menselijke macht, op de vleselijke arm gerust staande; of schrijvende de eer van een goede uitkomst toe aan de middelen, met voorbijzien van de opperoorzaak. Welk gebrek in de overblijfselen nog wel bij Gods volk te vinden is, maar echter aanvankelijk door genade overwonnen. Terwijl ze veeleer geleerd hebben, hoe nietig, zwak, bedrieglijk al die ijdele steunsels zijn, en daarom dat </w:t>
      </w:r>
      <w:r w:rsidRPr="005001C0">
        <w:rPr>
          <w:i/>
          <w:iCs/>
        </w:rPr>
        <w:t xml:space="preserve">zottenwerk, het vertrouwen op zijn hart, </w:t>
      </w:r>
      <w:r w:rsidRPr="005001C0">
        <w:t xml:space="preserve">leren verfoeien, en die </w:t>
      </w:r>
      <w:r w:rsidRPr="005001C0">
        <w:rPr>
          <w:i/>
          <w:iCs/>
        </w:rPr>
        <w:t xml:space="preserve">gebroken rietstaven </w:t>
      </w:r>
      <w:r w:rsidRPr="005001C0">
        <w:t xml:space="preserve">uit de hand werpen. Want </w:t>
      </w:r>
      <w:r w:rsidRPr="005001C0">
        <w:rPr>
          <w:i/>
          <w:iCs/>
        </w:rPr>
        <w:t xml:space="preserve">waarlijk, tevergeefs verwacht men het van de heuvelen en de menigte der bergen42, </w:t>
      </w:r>
      <w:r w:rsidRPr="005001C0">
        <w:t xml:space="preserve">en </w:t>
      </w:r>
      <w:r w:rsidRPr="005001C0">
        <w:rPr>
          <w:i/>
          <w:iCs/>
        </w:rPr>
        <w:t>vervloekt is de man, die op een mens vertrouwt, en vlees tot zijn arm stelt43</w:t>
      </w:r>
      <w:r w:rsidRPr="005001C0">
        <w:t xml:space="preserve">. </w:t>
      </w:r>
    </w:p>
    <w:p w14:paraId="58D5158B" w14:textId="77777777" w:rsidR="008121A9" w:rsidRDefault="008121A9" w:rsidP="008121A9">
      <w:pPr>
        <w:jc w:val="both"/>
      </w:pPr>
      <w:r w:rsidRPr="005001C0">
        <w:t>42 Jer. 2:23. 43 Jer. 17:5. 44 Ps. 29:1. 45 Jes. 26:4.</w:t>
      </w:r>
    </w:p>
    <w:p w14:paraId="01A85063" w14:textId="77777777" w:rsidR="008121A9" w:rsidRDefault="008121A9" w:rsidP="008121A9">
      <w:pPr>
        <w:jc w:val="both"/>
      </w:pPr>
    </w:p>
    <w:p w14:paraId="3120A61B" w14:textId="77777777" w:rsidR="008121A9" w:rsidRPr="005001C0" w:rsidRDefault="008121A9" w:rsidP="008121A9">
      <w:pPr>
        <w:jc w:val="both"/>
        <w:rPr>
          <w:b/>
          <w:i/>
          <w:iCs/>
        </w:rPr>
      </w:pPr>
      <w:r w:rsidRPr="005001C0">
        <w:rPr>
          <w:b/>
        </w:rPr>
        <w:t xml:space="preserve">14. ... en </w:t>
      </w:r>
      <w:r w:rsidRPr="005001C0">
        <w:rPr>
          <w:b/>
          <w:i/>
          <w:iCs/>
        </w:rPr>
        <w:t xml:space="preserve">toeëigening </w:t>
      </w:r>
      <w:r w:rsidRPr="005001C0">
        <w:rPr>
          <w:b/>
        </w:rPr>
        <w:t xml:space="preserve">aan de Heere, zowel </w:t>
      </w:r>
      <w:r w:rsidRPr="005001C0">
        <w:rPr>
          <w:b/>
          <w:i/>
          <w:iCs/>
        </w:rPr>
        <w:t xml:space="preserve">onderwerpelijk </w:t>
      </w:r>
    </w:p>
    <w:p w14:paraId="4C911FDE" w14:textId="77777777" w:rsidR="008121A9" w:rsidRDefault="008121A9" w:rsidP="008121A9">
      <w:pPr>
        <w:jc w:val="both"/>
        <w:rPr>
          <w:i/>
          <w:iCs/>
        </w:rPr>
      </w:pPr>
      <w:r w:rsidRPr="005001C0">
        <w:t xml:space="preserve">Daar blijft dan niets over, dan alleen de </w:t>
      </w:r>
      <w:r w:rsidRPr="005001C0">
        <w:rPr>
          <w:i/>
          <w:iCs/>
        </w:rPr>
        <w:t xml:space="preserve">Heere, </w:t>
      </w:r>
      <w:r w:rsidRPr="005001C0">
        <w:t xml:space="preserve">Die volgens het reeds aangewezene, hier eerst ONDERWERPELIJK voorkomt als de </w:t>
      </w:r>
      <w:r w:rsidRPr="005001C0">
        <w:rPr>
          <w:i/>
          <w:iCs/>
        </w:rPr>
        <w:t xml:space="preserve">Heerlijkheid </w:t>
      </w:r>
      <w:r w:rsidRPr="005001C0">
        <w:t xml:space="preserve">van hun </w:t>
      </w:r>
      <w:r w:rsidRPr="005001C0">
        <w:rPr>
          <w:i/>
          <w:iCs/>
        </w:rPr>
        <w:t xml:space="preserve">sterkte, </w:t>
      </w:r>
      <w:r w:rsidRPr="005001C0">
        <w:t xml:space="preserve">en dus als hun enige genoegzame </w:t>
      </w:r>
      <w:r w:rsidRPr="005001C0">
        <w:rPr>
          <w:i/>
          <w:iCs/>
        </w:rPr>
        <w:t xml:space="preserve">Grondslag, Vorm, Vervulling, Luister. </w:t>
      </w:r>
      <w:r w:rsidRPr="005001C0">
        <w:t xml:space="preserve">Dat komt zeker met Zijn onvergelijkelijk bestaan en oneindige volmaaktheden ten volle overeen; waarom Hij ook genaamd wordt, de </w:t>
      </w:r>
      <w:r>
        <w:t>…</w:t>
      </w:r>
      <w:r w:rsidRPr="005001C0">
        <w:t xml:space="preserve"> de </w:t>
      </w:r>
      <w:r w:rsidRPr="005001C0">
        <w:rPr>
          <w:i/>
          <w:iCs/>
        </w:rPr>
        <w:t xml:space="preserve">Almachtige, groot van raad en machtig van daad, </w:t>
      </w:r>
      <w:r w:rsidRPr="005001C0">
        <w:t xml:space="preserve">aan Wie daarom </w:t>
      </w:r>
      <w:r w:rsidRPr="005001C0">
        <w:rPr>
          <w:i/>
          <w:iCs/>
        </w:rPr>
        <w:t xml:space="preserve">heerlijkheid en sterkte </w:t>
      </w:r>
      <w:r w:rsidRPr="005001C0">
        <w:t xml:space="preserve">moet worden </w:t>
      </w:r>
      <w:r w:rsidRPr="005001C0">
        <w:rPr>
          <w:i/>
          <w:iCs/>
        </w:rPr>
        <w:t xml:space="preserve">gegeven44, </w:t>
      </w:r>
      <w:r w:rsidRPr="005001C0">
        <w:t xml:space="preserve">als de </w:t>
      </w:r>
      <w:r w:rsidRPr="005001C0">
        <w:rPr>
          <w:i/>
          <w:iCs/>
        </w:rPr>
        <w:t xml:space="preserve">eeuwige Rotssteen45, </w:t>
      </w:r>
      <w:r w:rsidRPr="005001C0">
        <w:t xml:space="preserve">buiten Wie er </w:t>
      </w:r>
      <w:r w:rsidRPr="005001C0">
        <w:rPr>
          <w:i/>
          <w:iCs/>
        </w:rPr>
        <w:t xml:space="preserve">geen andere </w:t>
      </w:r>
      <w:r w:rsidRPr="005001C0">
        <w:t xml:space="preserve">is46. En dat in de allerminste uitgestrektheid. – Dus </w:t>
      </w:r>
      <w:r w:rsidRPr="005001C0">
        <w:rPr>
          <w:i/>
          <w:iCs/>
        </w:rPr>
        <w:t xml:space="preserve">rusten </w:t>
      </w:r>
      <w:r w:rsidRPr="005001C0">
        <w:t xml:space="preserve">op </w:t>
      </w:r>
      <w:r w:rsidRPr="005001C0">
        <w:rPr>
          <w:i/>
          <w:iCs/>
        </w:rPr>
        <w:t>HEM alleen</w:t>
      </w:r>
      <w:r w:rsidRPr="005001C0">
        <w:t xml:space="preserve">, de </w:t>
      </w:r>
      <w:r w:rsidRPr="005001C0">
        <w:rPr>
          <w:i/>
          <w:iCs/>
        </w:rPr>
        <w:t xml:space="preserve">vaste gronden, </w:t>
      </w:r>
      <w:r w:rsidRPr="005001C0">
        <w:t xml:space="preserve">waarin het </w:t>
      </w:r>
      <w:r w:rsidRPr="005001C0">
        <w:rPr>
          <w:i/>
          <w:iCs/>
        </w:rPr>
        <w:t xml:space="preserve">heil </w:t>
      </w:r>
      <w:r w:rsidRPr="005001C0">
        <w:t xml:space="preserve">van Zijn volk voor tijd en eeuwigheid bestaat, en ontvangen al hun kracht en onbeweeglijkheid van Hem. – De </w:t>
      </w:r>
      <w:r w:rsidRPr="005001C0">
        <w:rPr>
          <w:i/>
          <w:iCs/>
        </w:rPr>
        <w:t xml:space="preserve">kracht </w:t>
      </w:r>
      <w:r w:rsidRPr="005001C0">
        <w:t xml:space="preserve">van hun </w:t>
      </w:r>
      <w:r w:rsidRPr="005001C0">
        <w:rPr>
          <w:i/>
          <w:iCs/>
        </w:rPr>
        <w:t xml:space="preserve">bestaan </w:t>
      </w:r>
      <w:r w:rsidRPr="005001C0">
        <w:t xml:space="preserve">en geestelijke </w:t>
      </w:r>
      <w:r w:rsidRPr="005001C0">
        <w:rPr>
          <w:i/>
          <w:iCs/>
        </w:rPr>
        <w:t xml:space="preserve">vermogens </w:t>
      </w:r>
      <w:r w:rsidRPr="005001C0">
        <w:t xml:space="preserve">is alleen in HEM te vinden, als zijnde Hij hun </w:t>
      </w:r>
      <w:r w:rsidRPr="005001C0">
        <w:rPr>
          <w:i/>
          <w:iCs/>
        </w:rPr>
        <w:t xml:space="preserve">Licht, </w:t>
      </w:r>
      <w:r w:rsidRPr="005001C0">
        <w:t xml:space="preserve">hun </w:t>
      </w:r>
      <w:r w:rsidRPr="005001C0">
        <w:rPr>
          <w:i/>
          <w:iCs/>
        </w:rPr>
        <w:t xml:space="preserve">Leven, </w:t>
      </w:r>
      <w:r w:rsidRPr="005001C0">
        <w:t xml:space="preserve">het Begin, Midden en Einde van hun gehele </w:t>
      </w:r>
      <w:r w:rsidRPr="005001C0">
        <w:rPr>
          <w:i/>
          <w:iCs/>
        </w:rPr>
        <w:t xml:space="preserve">gelukzaligheid. </w:t>
      </w:r>
      <w:r w:rsidRPr="005001C0">
        <w:t xml:space="preserve">– Al de </w:t>
      </w:r>
      <w:r w:rsidRPr="005001C0">
        <w:rPr>
          <w:i/>
          <w:iCs/>
        </w:rPr>
        <w:t xml:space="preserve">ondersteuningen </w:t>
      </w:r>
      <w:r w:rsidRPr="005001C0">
        <w:t xml:space="preserve">die Zijn volk geniet, zijn van Hem afkomstig en op Hem gebouwd. In alle </w:t>
      </w:r>
      <w:r w:rsidRPr="005001C0">
        <w:rPr>
          <w:i/>
          <w:iCs/>
        </w:rPr>
        <w:t xml:space="preserve">zwakheden </w:t>
      </w:r>
      <w:r w:rsidRPr="005001C0">
        <w:t xml:space="preserve">is Hij alleen hun </w:t>
      </w:r>
      <w:r w:rsidRPr="005001C0">
        <w:rPr>
          <w:i/>
          <w:iCs/>
        </w:rPr>
        <w:t xml:space="preserve">Levenskracht. </w:t>
      </w:r>
      <w:r w:rsidRPr="005001C0">
        <w:t xml:space="preserve">In alle </w:t>
      </w:r>
      <w:r w:rsidRPr="005001C0">
        <w:rPr>
          <w:i/>
          <w:iCs/>
        </w:rPr>
        <w:t xml:space="preserve">duisterheden </w:t>
      </w:r>
      <w:r w:rsidRPr="005001C0">
        <w:t xml:space="preserve">hun </w:t>
      </w:r>
      <w:r w:rsidRPr="005001C0">
        <w:rPr>
          <w:i/>
          <w:iCs/>
        </w:rPr>
        <w:t xml:space="preserve">Licht, </w:t>
      </w:r>
      <w:r w:rsidRPr="005001C0">
        <w:t xml:space="preserve">in alle ongelegenheden hun </w:t>
      </w:r>
      <w:r w:rsidRPr="005001C0">
        <w:rPr>
          <w:i/>
          <w:iCs/>
        </w:rPr>
        <w:t xml:space="preserve">Hulp, </w:t>
      </w:r>
      <w:r w:rsidRPr="005001C0">
        <w:t xml:space="preserve">in alle </w:t>
      </w:r>
      <w:r w:rsidRPr="005001C0">
        <w:rPr>
          <w:i/>
          <w:iCs/>
        </w:rPr>
        <w:t xml:space="preserve">onrust </w:t>
      </w:r>
      <w:r w:rsidRPr="005001C0">
        <w:t xml:space="preserve">hun </w:t>
      </w:r>
      <w:r w:rsidRPr="005001C0">
        <w:rPr>
          <w:i/>
          <w:iCs/>
        </w:rPr>
        <w:t xml:space="preserve">Vrede, </w:t>
      </w:r>
      <w:r w:rsidRPr="005001C0">
        <w:t xml:space="preserve">in alle </w:t>
      </w:r>
      <w:r w:rsidRPr="005001C0">
        <w:rPr>
          <w:i/>
          <w:iCs/>
        </w:rPr>
        <w:t xml:space="preserve">aanvechtingen </w:t>
      </w:r>
      <w:r w:rsidRPr="005001C0">
        <w:t xml:space="preserve">hun </w:t>
      </w:r>
      <w:r w:rsidRPr="005001C0">
        <w:rPr>
          <w:i/>
          <w:iCs/>
        </w:rPr>
        <w:t xml:space="preserve">Schild </w:t>
      </w:r>
      <w:r w:rsidRPr="005001C0">
        <w:t xml:space="preserve">en de </w:t>
      </w:r>
      <w:r w:rsidRPr="005001C0">
        <w:rPr>
          <w:i/>
          <w:iCs/>
        </w:rPr>
        <w:t xml:space="preserve">Eer </w:t>
      </w:r>
      <w:r w:rsidRPr="005001C0">
        <w:t xml:space="preserve">Die </w:t>
      </w:r>
      <w:r w:rsidRPr="005001C0">
        <w:rPr>
          <w:i/>
          <w:iCs/>
        </w:rPr>
        <w:t xml:space="preserve">hun hoofd opheft, enz.47 </w:t>
      </w:r>
      <w:r w:rsidRPr="005001C0">
        <w:t xml:space="preserve">– De krachtige en aanhoudende </w:t>
      </w:r>
      <w:r w:rsidRPr="005001C0">
        <w:rPr>
          <w:i/>
          <w:iCs/>
        </w:rPr>
        <w:t xml:space="preserve">bewaring </w:t>
      </w:r>
      <w:r w:rsidRPr="005001C0">
        <w:t xml:space="preserve">van hun personen en heilstaat moet aan HEM worden toegeschreven. Ze gebeurt alleen in de </w:t>
      </w:r>
      <w:r w:rsidRPr="005001C0">
        <w:rPr>
          <w:i/>
          <w:iCs/>
        </w:rPr>
        <w:t>kracht Gods48</w:t>
      </w:r>
      <w:r w:rsidRPr="005001C0">
        <w:t xml:space="preserve">. En dat ze zo vast mogen staan in </w:t>
      </w:r>
      <w:r w:rsidRPr="005001C0">
        <w:rPr>
          <w:i/>
          <w:iCs/>
        </w:rPr>
        <w:t xml:space="preserve">geloof, </w:t>
      </w:r>
      <w:r w:rsidRPr="005001C0">
        <w:t xml:space="preserve">en zich zo </w:t>
      </w:r>
      <w:r w:rsidRPr="005001C0">
        <w:rPr>
          <w:i/>
          <w:iCs/>
        </w:rPr>
        <w:t xml:space="preserve">gemoedigd </w:t>
      </w:r>
      <w:r w:rsidRPr="005001C0">
        <w:t xml:space="preserve">in alle ongelegenheden gedragen, HIJ heeft er de </w:t>
      </w:r>
      <w:r w:rsidRPr="005001C0">
        <w:rPr>
          <w:i/>
          <w:iCs/>
        </w:rPr>
        <w:t xml:space="preserve">eer </w:t>
      </w:r>
      <w:r w:rsidRPr="005001C0">
        <w:t xml:space="preserve">van. Omdat Hij ze opneemt, tot vertrouwen opwekt, de geloofsgronden aan de hand geeft, de geloofsvermogens schept, onderhoudt, vermeerdert en bevestigt. </w:t>
      </w:r>
      <w:r w:rsidRPr="005001C0">
        <w:rPr>
          <w:i/>
          <w:iCs/>
        </w:rPr>
        <w:t xml:space="preserve">Volbrengende zo in hen al het welbehagen Zijner goedigheid, en HET WERK DES GELOOFS met kracht49. </w:t>
      </w:r>
    </w:p>
    <w:p w14:paraId="7680669E" w14:textId="77777777" w:rsidR="008121A9" w:rsidRDefault="008121A9" w:rsidP="008121A9">
      <w:pPr>
        <w:jc w:val="both"/>
      </w:pPr>
      <w:r w:rsidRPr="008121A9">
        <w:rPr>
          <w:lang w:val="en-GB"/>
        </w:rPr>
        <w:t xml:space="preserve">46 1 Sam. 2:2. 47 Psalm 27:1; 46:2; 3:4, enz. 48 1 Petr. 1:5. 49 1 Thess. </w:t>
      </w:r>
      <w:r w:rsidRPr="005001C0">
        <w:t>1:11.</w:t>
      </w:r>
    </w:p>
    <w:p w14:paraId="36EDB130" w14:textId="77777777" w:rsidR="008121A9" w:rsidRDefault="008121A9" w:rsidP="008121A9">
      <w:pPr>
        <w:jc w:val="both"/>
        <w:rPr>
          <w:i/>
          <w:iCs/>
        </w:rPr>
      </w:pPr>
    </w:p>
    <w:p w14:paraId="57B34698" w14:textId="77777777" w:rsidR="008121A9" w:rsidRDefault="008121A9" w:rsidP="008121A9">
      <w:pPr>
        <w:jc w:val="both"/>
        <w:rPr>
          <w:i/>
          <w:iCs/>
        </w:rPr>
      </w:pPr>
      <w:r w:rsidRPr="005001C0">
        <w:rPr>
          <w:b/>
        </w:rPr>
        <w:t xml:space="preserve">15. ... als </w:t>
      </w:r>
      <w:r w:rsidRPr="005001C0">
        <w:rPr>
          <w:b/>
          <w:i/>
          <w:iCs/>
        </w:rPr>
        <w:t>voorwerpelijk</w:t>
      </w:r>
    </w:p>
    <w:p w14:paraId="13A80BFD" w14:textId="77777777" w:rsidR="008121A9" w:rsidRDefault="008121A9" w:rsidP="008121A9">
      <w:pPr>
        <w:jc w:val="both"/>
        <w:rPr>
          <w:i/>
          <w:iCs/>
        </w:rPr>
      </w:pPr>
      <w:r w:rsidRPr="005001C0">
        <w:t xml:space="preserve">En hier vandaan, dat HIJ ook VOORWERPELIJK de </w:t>
      </w:r>
      <w:r w:rsidRPr="005001C0">
        <w:rPr>
          <w:i/>
          <w:iCs/>
        </w:rPr>
        <w:t xml:space="preserve">heerlijkheid hunner sterkte </w:t>
      </w:r>
      <w:r w:rsidRPr="005001C0">
        <w:t xml:space="preserve">is en blijft, aan Wie ze het geheel en al dank wijten, en er Hem de eer en roem van geven. Ze roemen niet in eigen krachten, noch schrijven de eer aan schepselen toe, maar </w:t>
      </w:r>
      <w:r w:rsidRPr="005001C0">
        <w:rPr>
          <w:i/>
          <w:iCs/>
        </w:rPr>
        <w:t xml:space="preserve">beroemen </w:t>
      </w:r>
      <w:r w:rsidRPr="005001C0">
        <w:t xml:space="preserve">zich alleen in </w:t>
      </w:r>
      <w:r w:rsidRPr="005001C0">
        <w:rPr>
          <w:i/>
          <w:iCs/>
        </w:rPr>
        <w:t xml:space="preserve">God door Christus50, </w:t>
      </w:r>
      <w:r w:rsidRPr="005001C0">
        <w:t xml:space="preserve">en vinden daar alles wat hun tot sterkte nodig is. Zo komt de kerk voor, Psalm 44:7,8, </w:t>
      </w:r>
      <w:r w:rsidRPr="005001C0">
        <w:rPr>
          <w:i/>
          <w:iCs/>
        </w:rPr>
        <w:t xml:space="preserve">ik vertrouw niet op mijn boog, en mijn zwaard zal mij niet verlossen. Maar Gij verlost ons van onze wederpartijders, en Gij maakt onze haters beschaamd. </w:t>
      </w:r>
      <w:r w:rsidRPr="005001C0">
        <w:t xml:space="preserve">Dan wordt hun mond vervuld met zulke betuigingen: </w:t>
      </w:r>
      <w:r w:rsidRPr="005001C0">
        <w:rPr>
          <w:i/>
          <w:iCs/>
        </w:rPr>
        <w:t xml:space="preserve">DE HEERE is mijn Sterkte en mijn Psalm, en Hij is mij tot Heil geworden51. </w:t>
      </w:r>
      <w:r w:rsidRPr="005001C0">
        <w:t xml:space="preserve">In nieuwe nood bieden zij die Goddelijke sterkte gedurig hulde, met zich al weer tot Hem te wenden, op Hem te steunen, en het hoofd gemoedigd in Zijn kracht op te steken; en na volkomen verlossing te juichen: </w:t>
      </w:r>
      <w:r w:rsidRPr="005001C0">
        <w:rPr>
          <w:i/>
          <w:iCs/>
        </w:rPr>
        <w:t xml:space="preserve">Gode zij dank, Die ons de overwinning geeft door onzen Heere Jezus Christus52. </w:t>
      </w:r>
    </w:p>
    <w:p w14:paraId="30E0A96D" w14:textId="77777777" w:rsidR="008121A9" w:rsidRDefault="008121A9" w:rsidP="008121A9">
      <w:pPr>
        <w:jc w:val="both"/>
        <w:rPr>
          <w:i/>
          <w:iCs/>
        </w:rPr>
      </w:pPr>
      <w:r w:rsidRPr="005001C0">
        <w:t>50 Rom. 5:6,11. 51 Jes. 12:2.</w:t>
      </w:r>
    </w:p>
    <w:p w14:paraId="35D07D23" w14:textId="77777777" w:rsidR="008121A9" w:rsidRDefault="008121A9" w:rsidP="008121A9">
      <w:pPr>
        <w:jc w:val="both"/>
        <w:rPr>
          <w:i/>
          <w:iCs/>
        </w:rPr>
      </w:pPr>
    </w:p>
    <w:p w14:paraId="1A5D6695" w14:textId="77777777" w:rsidR="008121A9" w:rsidRPr="005001C0" w:rsidRDefault="008121A9" w:rsidP="008121A9">
      <w:pPr>
        <w:jc w:val="both"/>
        <w:rPr>
          <w:b/>
        </w:rPr>
      </w:pPr>
      <w:r w:rsidRPr="005001C0">
        <w:rPr>
          <w:b/>
        </w:rPr>
        <w:t xml:space="preserve">16. ... en dat in alle tijden en omstandigheden </w:t>
      </w:r>
    </w:p>
    <w:p w14:paraId="0C3524D2" w14:textId="77777777" w:rsidR="008121A9" w:rsidRDefault="008121A9" w:rsidP="008121A9">
      <w:pPr>
        <w:jc w:val="both"/>
      </w:pPr>
      <w:r w:rsidRPr="005001C0">
        <w:t xml:space="preserve">Dit wordt nu door onze heilige Spreker eenvoudig terneer gesteld, zonder de minste tijdsbepaling. Dus mogen wij het in de grootste uitgestrektheid opvatten. </w:t>
      </w:r>
    </w:p>
    <w:p w14:paraId="6DD232BA" w14:textId="77777777" w:rsidR="008121A9" w:rsidRDefault="008121A9" w:rsidP="008121A9">
      <w:pPr>
        <w:jc w:val="both"/>
      </w:pPr>
      <w:r w:rsidRPr="005001C0">
        <w:t xml:space="preserve">VOOREERST, dit was God vanouds geweest, en had het altijd aan Zijn volk betoond, en er ook altijd de eer en roem van ontvangen. Getuige een </w:t>
      </w:r>
      <w:r w:rsidRPr="005001C0">
        <w:rPr>
          <w:i/>
          <w:iCs/>
        </w:rPr>
        <w:t xml:space="preserve">Abraham53, </w:t>
      </w:r>
      <w:r w:rsidRPr="005001C0">
        <w:t xml:space="preserve">een </w:t>
      </w:r>
      <w:r w:rsidRPr="005001C0">
        <w:rPr>
          <w:i/>
          <w:iCs/>
        </w:rPr>
        <w:t xml:space="preserve">Jakob54, </w:t>
      </w:r>
      <w:r w:rsidRPr="005001C0">
        <w:t xml:space="preserve">een </w:t>
      </w:r>
      <w:r w:rsidRPr="005001C0">
        <w:rPr>
          <w:i/>
          <w:iCs/>
        </w:rPr>
        <w:t xml:space="preserve">David </w:t>
      </w:r>
      <w:r w:rsidRPr="005001C0">
        <w:t xml:space="preserve">in zo menigerlei omstandigheden, ja, de </w:t>
      </w:r>
      <w:r w:rsidRPr="005001C0">
        <w:rPr>
          <w:i/>
          <w:iCs/>
        </w:rPr>
        <w:t xml:space="preserve">gehele kerk </w:t>
      </w:r>
      <w:r w:rsidRPr="005001C0">
        <w:t xml:space="preserve">in alle voorgaande tijden. – </w:t>
      </w:r>
    </w:p>
    <w:p w14:paraId="33F0EA61" w14:textId="77777777" w:rsidR="008121A9" w:rsidRDefault="008121A9" w:rsidP="008121A9">
      <w:pPr>
        <w:jc w:val="both"/>
      </w:pPr>
      <w:r w:rsidRPr="005001C0">
        <w:t xml:space="preserve">TEN TWEEDE, dit was de Heere nog, en moest er door Zijn volk voor erkend worden, zelfs in de benauwde tijden, die in deze psalm zullen beklaagd worden. Als waarin de Heere nog bleef zorgdragen voor Zijn verdrukte kerk, haar in de verdrukkingen krachtig staande hield, en de treurige Zionieten nog moed in het lijf sprak, zodat men zeggen moest, </w:t>
      </w:r>
      <w:r w:rsidRPr="005001C0">
        <w:rPr>
          <w:i/>
          <w:iCs/>
        </w:rPr>
        <w:t xml:space="preserve">het is goed, dat men hope, en stille zij op het heil des HEEREN55. </w:t>
      </w:r>
      <w:r w:rsidRPr="005001C0">
        <w:t xml:space="preserve">– </w:t>
      </w:r>
    </w:p>
    <w:p w14:paraId="3C5C58CA" w14:textId="77777777" w:rsidR="008121A9" w:rsidRDefault="008121A9" w:rsidP="008121A9">
      <w:pPr>
        <w:jc w:val="both"/>
        <w:rPr>
          <w:i/>
          <w:iCs/>
        </w:rPr>
      </w:pPr>
      <w:r w:rsidRPr="005001C0">
        <w:t xml:space="preserve">EINDELIJK, dit zal Hij ook in het vervolg zijn en blijven. Welke zwarigheden er voor de kerk of enige van haar leden rijzen mogen. Zolang er een Verbondsgod leeft; zolang er een bezworen verbond blijft; en zolang het niet aan eeuwige wijsheid en onpaalbare almacht ontbreekt, zal de Heere een </w:t>
      </w:r>
      <w:r w:rsidRPr="005001C0">
        <w:rPr>
          <w:i/>
          <w:iCs/>
        </w:rPr>
        <w:t xml:space="preserve">sterke Toevlucht van Zijn volk, </w:t>
      </w:r>
      <w:r w:rsidRPr="005001C0">
        <w:t xml:space="preserve">een </w:t>
      </w:r>
      <w:r w:rsidRPr="005001C0">
        <w:rPr>
          <w:i/>
          <w:iCs/>
        </w:rPr>
        <w:t xml:space="preserve">hoog Vertrek </w:t>
      </w:r>
      <w:r w:rsidRPr="005001C0">
        <w:t xml:space="preserve">voor </w:t>
      </w:r>
      <w:r w:rsidRPr="005001C0">
        <w:rPr>
          <w:i/>
          <w:iCs/>
        </w:rPr>
        <w:t xml:space="preserve">de verdrukte </w:t>
      </w:r>
      <w:r w:rsidRPr="005001C0">
        <w:t xml:space="preserve">zijn56, en al het vertrouwen en de roem van Zijn kerk zal uit Hem voortspruiten, en tot eer van Zijn Naam erkend worden. Hoe gemoedigd is er de kerk niet onder, als ze zingt: </w:t>
      </w:r>
      <w:r w:rsidRPr="005001C0">
        <w:rPr>
          <w:i/>
          <w:iCs/>
        </w:rPr>
        <w:t xml:space="preserve">God is ons een Toevlucht en Sterkte; Hij is krachtelijk bevonden een Hulp in benauwdheden. Daarom zullen wij niet vrezen, al veranderde de aarde haar plaats, en al werden de bergen verzet in het hart der zeeën57. </w:t>
      </w:r>
      <w:r w:rsidRPr="005001C0">
        <w:t xml:space="preserve">En een Habakuk58. </w:t>
      </w:r>
      <w:r w:rsidRPr="005001C0">
        <w:rPr>
          <w:i/>
          <w:iCs/>
        </w:rPr>
        <w:t>Alhoewel de vijgeboom niet bloeien zal, en geen vrucht aan den wijnstok zijn zal, dat het werk des olijfbooms liegen zal, en de velden geen spijze voortbrengen; dat men de kudde uit de kooi afscheuren zal, en dat er geen rund in de stallingen wezen zal; zo zal ik nochtans in den HEERE van vreugde opspringen, ik zal mij verheugen in den God mijns heils. De Heere HEERE is mijn Sterkte; en Hij zal mijn voeten maken als der hinden, en Hij zal mij doen treden op mijn hoogten.</w:t>
      </w:r>
    </w:p>
    <w:p w14:paraId="3DC71726" w14:textId="77777777" w:rsidR="008121A9" w:rsidRDefault="008121A9" w:rsidP="008121A9">
      <w:pPr>
        <w:jc w:val="both"/>
      </w:pPr>
      <w:r w:rsidRPr="005001C0">
        <w:rPr>
          <w:lang w:val="de-DE"/>
        </w:rPr>
        <w:t xml:space="preserve">52 1 Kor. 15:57. 53 Gen. 15:6, enz. 54 Gen. 48:15,16; 49:18, enz. 55 Klaagl. </w:t>
      </w:r>
      <w:r w:rsidRPr="005001C0">
        <w:t>3:26. 56 Ps. 71:7; 9:10. 57 Ps. 46:1, enz. 58 Hab. 3:17-19.</w:t>
      </w:r>
    </w:p>
    <w:p w14:paraId="19CFD783" w14:textId="77777777" w:rsidR="008121A9" w:rsidRDefault="008121A9" w:rsidP="008121A9">
      <w:pPr>
        <w:jc w:val="both"/>
      </w:pPr>
    </w:p>
    <w:p w14:paraId="558B73BC" w14:textId="77777777" w:rsidR="008121A9" w:rsidRDefault="008121A9" w:rsidP="008121A9">
      <w:pPr>
        <w:jc w:val="both"/>
        <w:rPr>
          <w:i/>
          <w:iCs/>
        </w:rPr>
      </w:pPr>
    </w:p>
    <w:p w14:paraId="61E3E782" w14:textId="77777777" w:rsidR="008121A9" w:rsidRPr="005001C0" w:rsidRDefault="008121A9" w:rsidP="008121A9">
      <w:pPr>
        <w:jc w:val="both"/>
        <w:rPr>
          <w:b/>
        </w:rPr>
      </w:pPr>
      <w:r w:rsidRPr="005001C0">
        <w:rPr>
          <w:b/>
        </w:rPr>
        <w:t xml:space="preserve">17. ... zijnde dat een </w:t>
      </w:r>
      <w:r w:rsidRPr="005001C0">
        <w:rPr>
          <w:b/>
          <w:i/>
          <w:iCs/>
        </w:rPr>
        <w:t xml:space="preserve">bewijs </w:t>
      </w:r>
      <w:r w:rsidRPr="005001C0">
        <w:rPr>
          <w:b/>
        </w:rPr>
        <w:t xml:space="preserve">voor hetgeen in vs. 16 en 17 gesteld was </w:t>
      </w:r>
    </w:p>
    <w:p w14:paraId="7F355BDC" w14:textId="77777777" w:rsidR="008121A9" w:rsidRDefault="008121A9" w:rsidP="008121A9">
      <w:pPr>
        <w:jc w:val="both"/>
      </w:pPr>
      <w:r w:rsidRPr="005001C0">
        <w:t xml:space="preserve">Ziet daar dan reeds een krachtig bewijs voor hetgeen in het voorgaande was aangemerkt, nopens de hoogste gelukstaat van zulken, die geleerd hebben moedig te zijn in verdrukkingen, en in treurige omstandigheden nog kunnen </w:t>
      </w:r>
      <w:r w:rsidRPr="005001C0">
        <w:rPr>
          <w:i/>
          <w:iCs/>
        </w:rPr>
        <w:t xml:space="preserve">juichen; </w:t>
      </w:r>
      <w:r w:rsidRPr="005001C0">
        <w:t xml:space="preserve">verzekerd van de </w:t>
      </w:r>
      <w:r w:rsidRPr="005001C0">
        <w:rPr>
          <w:i/>
          <w:iCs/>
        </w:rPr>
        <w:t xml:space="preserve">voorlichting </w:t>
      </w:r>
      <w:r w:rsidRPr="005001C0">
        <w:t xml:space="preserve">van Gods gunstig </w:t>
      </w:r>
      <w:r w:rsidRPr="005001C0">
        <w:rPr>
          <w:i/>
          <w:iCs/>
        </w:rPr>
        <w:t xml:space="preserve">aangezicht; </w:t>
      </w:r>
      <w:r w:rsidRPr="005001C0">
        <w:t xml:space="preserve">en uit dien hoofde ook mogende </w:t>
      </w:r>
      <w:r w:rsidRPr="005001C0">
        <w:rPr>
          <w:i/>
          <w:iCs/>
        </w:rPr>
        <w:t xml:space="preserve">verheugd </w:t>
      </w:r>
      <w:r w:rsidRPr="005001C0">
        <w:t xml:space="preserve">zijn in de </w:t>
      </w:r>
      <w:r w:rsidRPr="005001C0">
        <w:rPr>
          <w:i/>
          <w:iCs/>
        </w:rPr>
        <w:t xml:space="preserve">Naam van de Heere, de ganse tijd </w:t>
      </w:r>
      <w:r w:rsidRPr="005001C0">
        <w:t xml:space="preserve">zelfs van de verwachting door, in het zeker uitzicht op een aanstaande </w:t>
      </w:r>
      <w:r w:rsidRPr="005001C0">
        <w:rPr>
          <w:i/>
          <w:iCs/>
        </w:rPr>
        <w:t xml:space="preserve">verhoging </w:t>
      </w:r>
      <w:r w:rsidRPr="005001C0">
        <w:t xml:space="preserve">door Gods </w:t>
      </w:r>
      <w:r w:rsidRPr="005001C0">
        <w:rPr>
          <w:i/>
          <w:iCs/>
        </w:rPr>
        <w:t xml:space="preserve">gerechtigheid. </w:t>
      </w:r>
      <w:r w:rsidRPr="005001C0">
        <w:t xml:space="preserve">Zou dit alles wel kunnen aangaan, zonder gronden van </w:t>
      </w:r>
      <w:r w:rsidRPr="005001C0">
        <w:rPr>
          <w:i/>
          <w:iCs/>
        </w:rPr>
        <w:t xml:space="preserve">sterkte, </w:t>
      </w:r>
      <w:r w:rsidRPr="005001C0">
        <w:t xml:space="preserve">die alleen bekwaam zijn het gemoed tot steunsels te verstrekken, als God Zelf zware proefwegen omtrent Zijn volk houdt, waardoor hun krachten zouden worden uitgeput en de moed benomen, als ze niet van elders kracht ontvingen? En evenwel, zo is het, en zal het zijn en blijven. Daar is </w:t>
      </w:r>
      <w:r w:rsidRPr="005001C0">
        <w:rPr>
          <w:i/>
          <w:iCs/>
        </w:rPr>
        <w:t xml:space="preserve">sterkte, </w:t>
      </w:r>
      <w:r w:rsidRPr="005001C0">
        <w:t xml:space="preserve">en dat wel zo oneindig en onweerstaanbaar, ja, alleszins </w:t>
      </w:r>
      <w:r w:rsidRPr="005001C0">
        <w:rPr>
          <w:i/>
          <w:iCs/>
        </w:rPr>
        <w:t xml:space="preserve">heerlijk, </w:t>
      </w:r>
      <w:r w:rsidRPr="005001C0">
        <w:t xml:space="preserve">dat er geen bedenken overblijft, of Gods volk wel stof van juichen zou overhouden. De Heere Zelf is de Heerlijkheid van hun sterkte, Die hen ondersteunt en de moeden onder hen kracht geeft, en ze grond verleent om op Hem te betrouwen. Daar vandaan dat </w:t>
      </w:r>
      <w:r w:rsidRPr="005001C0">
        <w:rPr>
          <w:i/>
          <w:iCs/>
        </w:rPr>
        <w:t>redengevend WANT,</w:t>
      </w:r>
      <w:r>
        <w:rPr>
          <w:i/>
          <w:iCs/>
        </w:rPr>
        <w:t xml:space="preserve"> </w:t>
      </w:r>
      <w:r w:rsidRPr="005001C0">
        <w:t xml:space="preserve">tot een blijk dat het </w:t>
      </w:r>
      <w:r w:rsidRPr="005001C0">
        <w:rPr>
          <w:i/>
          <w:iCs/>
        </w:rPr>
        <w:t xml:space="preserve">geloof </w:t>
      </w:r>
      <w:r w:rsidRPr="005001C0">
        <w:t xml:space="preserve">niet tevergeefs is, noch de </w:t>
      </w:r>
      <w:r w:rsidRPr="005001C0">
        <w:rPr>
          <w:i/>
          <w:iCs/>
        </w:rPr>
        <w:t xml:space="preserve">roem </w:t>
      </w:r>
      <w:r w:rsidRPr="005001C0">
        <w:t xml:space="preserve">ijdel, noch de </w:t>
      </w:r>
      <w:r w:rsidRPr="005001C0">
        <w:rPr>
          <w:i/>
          <w:iCs/>
        </w:rPr>
        <w:t xml:space="preserve">vreugde </w:t>
      </w:r>
      <w:r w:rsidRPr="005001C0">
        <w:t xml:space="preserve">in inbeelding bestaat, noch de verwachting verkeerd zal uitvallen. </w:t>
      </w:r>
    </w:p>
    <w:p w14:paraId="3D120DDE" w14:textId="77777777" w:rsidR="008121A9" w:rsidRDefault="008121A9" w:rsidP="008121A9">
      <w:pPr>
        <w:jc w:val="both"/>
      </w:pPr>
    </w:p>
    <w:p w14:paraId="78AADCBB" w14:textId="77777777" w:rsidR="008121A9" w:rsidRPr="009A0E22" w:rsidRDefault="008121A9" w:rsidP="008121A9">
      <w:pPr>
        <w:jc w:val="both"/>
        <w:rPr>
          <w:b/>
        </w:rPr>
      </w:pPr>
      <w:r w:rsidRPr="009A0E22">
        <w:rPr>
          <w:b/>
        </w:rPr>
        <w:t xml:space="preserve">18. Overgang tot het </w:t>
      </w:r>
      <w:r w:rsidRPr="009A0E22">
        <w:rPr>
          <w:b/>
          <w:i/>
          <w:iCs/>
        </w:rPr>
        <w:t xml:space="preserve">tweede lid </w:t>
      </w:r>
      <w:r w:rsidRPr="009A0E22">
        <w:rPr>
          <w:b/>
        </w:rPr>
        <w:t xml:space="preserve">van vs. 18 </w:t>
      </w:r>
    </w:p>
    <w:p w14:paraId="4DE2DF07" w14:textId="77777777" w:rsidR="008121A9" w:rsidRDefault="008121A9" w:rsidP="008121A9">
      <w:pPr>
        <w:jc w:val="both"/>
      </w:pPr>
      <w:r w:rsidRPr="005001C0">
        <w:t xml:space="preserve">Opdat dit te meerder blijkt, wordt er nog een ander bewijs bijgedaan, zich in de beschouwing van het verband tussen Gods bestelling en haar zekere uitkomst opdoende. Omdat namelijk </w:t>
      </w:r>
      <w:r w:rsidRPr="005001C0">
        <w:rPr>
          <w:i/>
          <w:iCs/>
        </w:rPr>
        <w:t xml:space="preserve">Gods raad </w:t>
      </w:r>
      <w:r w:rsidRPr="005001C0">
        <w:t xml:space="preserve">altijd </w:t>
      </w:r>
      <w:r w:rsidRPr="005001C0">
        <w:rPr>
          <w:i/>
          <w:iCs/>
        </w:rPr>
        <w:t xml:space="preserve">bestaan moet, </w:t>
      </w:r>
      <w:r w:rsidRPr="005001C0">
        <w:t xml:space="preserve">en Hij </w:t>
      </w:r>
      <w:r w:rsidRPr="005001C0">
        <w:rPr>
          <w:i/>
          <w:iCs/>
        </w:rPr>
        <w:t xml:space="preserve">al Zijn welbehagen doen </w:t>
      </w:r>
      <w:r w:rsidRPr="005001C0">
        <w:t xml:space="preserve">zal. Dit ligt in deze volgende 218 Verklaring van Psalm 89 vers 18 woorden: EN DOOR UW WELBEHAGEN ZAL ONZE HOORN VERHOOGD WORDEN. Waarin wij zien dat weer de heuglijkheid van de uitkomst wordt vertoond, en dit uit haar bronader, Gods vrije en onveranderlijke raad, afgeleid. 19. Aanmerkelijke spraakwending De heuglijkheid van de uitkomst wordt met deze woorden voorgesteld: </w:t>
      </w:r>
      <w:r w:rsidRPr="005001C0">
        <w:rPr>
          <w:i/>
          <w:iCs/>
        </w:rPr>
        <w:t xml:space="preserve">onze hoorn zal verhoogd worden. </w:t>
      </w:r>
      <w:r w:rsidRPr="005001C0">
        <w:t xml:space="preserve">Men merkt hier weer een </w:t>
      </w:r>
      <w:r w:rsidRPr="005001C0">
        <w:rPr>
          <w:i/>
          <w:iCs/>
        </w:rPr>
        <w:t xml:space="preserve">spraakwending </w:t>
      </w:r>
      <w:r w:rsidRPr="005001C0">
        <w:t xml:space="preserve">aan; want daar eerst van dit gelukkige volk in de </w:t>
      </w:r>
      <w:r w:rsidRPr="005001C0">
        <w:rPr>
          <w:i/>
          <w:iCs/>
        </w:rPr>
        <w:t xml:space="preserve">derde persoon </w:t>
      </w:r>
      <w:r w:rsidRPr="005001C0">
        <w:t xml:space="preserve">gesproken was, wordt er nu en in het vervolg, vs. </w:t>
      </w:r>
      <w:smartTag w:uri="urn:schemas-microsoft-com:office:smarttags" w:element="metricconverter">
        <w:smartTagPr>
          <w:attr w:name="ProductID" w:val="19, in"/>
        </w:smartTagPr>
        <w:r w:rsidRPr="005001C0">
          <w:t>19, in</w:t>
        </w:r>
      </w:smartTag>
      <w:r w:rsidRPr="005001C0">
        <w:t xml:space="preserve"> de </w:t>
      </w:r>
      <w:r w:rsidRPr="005001C0">
        <w:rPr>
          <w:i/>
          <w:iCs/>
        </w:rPr>
        <w:t xml:space="preserve">eerste persoon </w:t>
      </w:r>
      <w:r w:rsidRPr="005001C0">
        <w:t xml:space="preserve">van gesproken. </w:t>
      </w:r>
      <w:r w:rsidRPr="005001C0">
        <w:rPr>
          <w:i/>
          <w:iCs/>
        </w:rPr>
        <w:t>ONZE hoorn, ONS Schild, ONZE Koning</w:t>
      </w:r>
      <w:r w:rsidRPr="005001C0">
        <w:t xml:space="preserve">. Enigermate zou men kunnen zeggen dat dit een proef is van </w:t>
      </w:r>
      <w:r w:rsidRPr="005001C0">
        <w:rPr>
          <w:i/>
          <w:iCs/>
        </w:rPr>
        <w:t xml:space="preserve">geloofsvrijmoedigheid, </w:t>
      </w:r>
      <w:r w:rsidRPr="005001C0">
        <w:t xml:space="preserve">waardoor de heilige Spreker in de persoon van Gods kerk, Zich in de gemeenschap met al de kerkleden van elke tijd en plaats, dit voorrecht met personele bepaling toeëigent. Maar ik denk dat er nog iets anders in te lezen is. Dit namelijk, dat, omdat de Spreker tevoren de algemene voorrechten die de kerk altijd heeft, beschouwd had, Hij nu iets melden zal dat op de </w:t>
      </w:r>
      <w:r w:rsidRPr="005001C0">
        <w:rPr>
          <w:i/>
          <w:iCs/>
        </w:rPr>
        <w:t xml:space="preserve">kerk </w:t>
      </w:r>
      <w:r w:rsidRPr="005001C0">
        <w:t xml:space="preserve">uit het </w:t>
      </w:r>
      <w:r w:rsidRPr="005001C0">
        <w:rPr>
          <w:i/>
          <w:iCs/>
        </w:rPr>
        <w:t xml:space="preserve">Jodendom </w:t>
      </w:r>
      <w:r w:rsidRPr="005001C0">
        <w:t xml:space="preserve">op een </w:t>
      </w:r>
      <w:r w:rsidRPr="005001C0">
        <w:rPr>
          <w:i/>
          <w:iCs/>
        </w:rPr>
        <w:t xml:space="preserve">allerbijzonderste wijze toepasselijk </w:t>
      </w:r>
      <w:r w:rsidRPr="005001C0">
        <w:t xml:space="preserve">was, en een </w:t>
      </w:r>
      <w:r w:rsidRPr="005001C0">
        <w:rPr>
          <w:i/>
          <w:iCs/>
        </w:rPr>
        <w:t xml:space="preserve">zeer bijzondere zegen </w:t>
      </w:r>
      <w:r w:rsidRPr="005001C0">
        <w:t xml:space="preserve">voor het </w:t>
      </w:r>
      <w:r w:rsidRPr="005001C0">
        <w:rPr>
          <w:i/>
          <w:iCs/>
        </w:rPr>
        <w:t xml:space="preserve">gelovige Jodendom. </w:t>
      </w:r>
      <w:r w:rsidRPr="005001C0">
        <w:t xml:space="preserve">Dat te voeglijker in de </w:t>
      </w:r>
      <w:r w:rsidRPr="005001C0">
        <w:rPr>
          <w:i/>
          <w:iCs/>
        </w:rPr>
        <w:t xml:space="preserve">eerste persoon </w:t>
      </w:r>
      <w:r w:rsidRPr="005001C0">
        <w:t xml:space="preserve">wordt voorgesteld, om er een bijzonder steunsel in te vinden is tegen de benauwde omstandigheden die de </w:t>
      </w:r>
      <w:r w:rsidRPr="005001C0">
        <w:rPr>
          <w:i/>
          <w:iCs/>
        </w:rPr>
        <w:t xml:space="preserve">Israëlitische kerk </w:t>
      </w:r>
      <w:r w:rsidRPr="005001C0">
        <w:t xml:space="preserve">door het </w:t>
      </w:r>
      <w:r w:rsidRPr="005001C0">
        <w:rPr>
          <w:i/>
          <w:iCs/>
        </w:rPr>
        <w:t xml:space="preserve">verval </w:t>
      </w:r>
      <w:r w:rsidRPr="005001C0">
        <w:t xml:space="preserve">van </w:t>
      </w:r>
      <w:r w:rsidRPr="005001C0">
        <w:rPr>
          <w:i/>
          <w:iCs/>
        </w:rPr>
        <w:t xml:space="preserve">Davids huis </w:t>
      </w:r>
      <w:r w:rsidRPr="005001C0">
        <w:t xml:space="preserve">en </w:t>
      </w:r>
      <w:r w:rsidRPr="005001C0">
        <w:rPr>
          <w:i/>
          <w:iCs/>
        </w:rPr>
        <w:t xml:space="preserve">troon </w:t>
      </w:r>
      <w:r w:rsidRPr="005001C0">
        <w:t xml:space="preserve">over het hoofd hingen en drukten. Teneinde zij geloven mochten dat God </w:t>
      </w:r>
      <w:r w:rsidRPr="005001C0">
        <w:rPr>
          <w:i/>
          <w:iCs/>
        </w:rPr>
        <w:t xml:space="preserve">die hoorn, </w:t>
      </w:r>
      <w:r w:rsidRPr="005001C0">
        <w:t xml:space="preserve">die </w:t>
      </w:r>
      <w:r w:rsidRPr="005001C0">
        <w:rPr>
          <w:i/>
          <w:iCs/>
        </w:rPr>
        <w:t xml:space="preserve">afgebroken scheen, </w:t>
      </w:r>
      <w:r w:rsidRPr="005001C0">
        <w:t xml:space="preserve">op Zijn tijd </w:t>
      </w:r>
      <w:r w:rsidRPr="005001C0">
        <w:rPr>
          <w:i/>
          <w:iCs/>
        </w:rPr>
        <w:t xml:space="preserve">herstellen, </w:t>
      </w:r>
      <w:r w:rsidRPr="005001C0">
        <w:t xml:space="preserve">en op de heerlijkste wijze </w:t>
      </w:r>
      <w:r w:rsidRPr="005001C0">
        <w:rPr>
          <w:i/>
          <w:iCs/>
        </w:rPr>
        <w:t>verh</w:t>
      </w:r>
      <w:r w:rsidRPr="005001C0">
        <w:t xml:space="preserve">ogen zou. De zwarigheid intussen, die men hiertegen mocht maken, hoe op zo’n voet </w:t>
      </w:r>
      <w:r w:rsidRPr="005001C0">
        <w:rPr>
          <w:i/>
          <w:iCs/>
        </w:rPr>
        <w:t xml:space="preserve">Christus </w:t>
      </w:r>
      <w:r w:rsidRPr="005001C0">
        <w:t xml:space="preserve">Zelf hier kan gesteld worden de </w:t>
      </w:r>
      <w:r w:rsidRPr="005001C0">
        <w:rPr>
          <w:i/>
          <w:iCs/>
        </w:rPr>
        <w:t xml:space="preserve">Spreker </w:t>
      </w:r>
      <w:r w:rsidRPr="005001C0">
        <w:t xml:space="preserve">te zijn, zullen wij straks vereffenen, als wij het onderwerp zelf vertoond hebben. </w:t>
      </w:r>
    </w:p>
    <w:p w14:paraId="1392FB5E" w14:textId="77777777" w:rsidR="008121A9" w:rsidRDefault="008121A9" w:rsidP="008121A9">
      <w:pPr>
        <w:jc w:val="both"/>
      </w:pPr>
    </w:p>
    <w:p w14:paraId="08C2073D" w14:textId="77777777" w:rsidR="008121A9" w:rsidRPr="009A0E22" w:rsidRDefault="008121A9" w:rsidP="008121A9">
      <w:pPr>
        <w:jc w:val="both"/>
        <w:rPr>
          <w:b/>
        </w:rPr>
      </w:pPr>
      <w:r w:rsidRPr="009A0E22">
        <w:rPr>
          <w:b/>
        </w:rPr>
        <w:t xml:space="preserve">20. </w:t>
      </w:r>
      <w:r w:rsidRPr="009A0E22">
        <w:rPr>
          <w:b/>
          <w:i/>
          <w:iCs/>
        </w:rPr>
        <w:t xml:space="preserve">Hoorn, </w:t>
      </w:r>
      <w:r w:rsidRPr="009A0E22">
        <w:rPr>
          <w:b/>
        </w:rPr>
        <w:t xml:space="preserve">hier zinnebeeldig op te vatten </w:t>
      </w:r>
    </w:p>
    <w:p w14:paraId="169C6A95" w14:textId="77777777" w:rsidR="008121A9" w:rsidRDefault="008121A9" w:rsidP="008121A9">
      <w:pPr>
        <w:jc w:val="both"/>
      </w:pPr>
      <w:r w:rsidRPr="005001C0">
        <w:t xml:space="preserve">Dit </w:t>
      </w:r>
      <w:r w:rsidRPr="005001C0">
        <w:rPr>
          <w:i/>
          <w:iCs/>
        </w:rPr>
        <w:t xml:space="preserve">onderwerp </w:t>
      </w:r>
      <w:r w:rsidRPr="005001C0">
        <w:t xml:space="preserve">betreft een HOORN, ONZE HOORN. Men merkt aanstonds dat deze bewoording </w:t>
      </w:r>
      <w:r w:rsidRPr="005001C0">
        <w:rPr>
          <w:i/>
          <w:iCs/>
        </w:rPr>
        <w:t xml:space="preserve">zinnebeeldig </w:t>
      </w:r>
      <w:r w:rsidRPr="005001C0">
        <w:t xml:space="preserve">is, ontleend aan verschillende </w:t>
      </w:r>
      <w:r w:rsidRPr="005001C0">
        <w:rPr>
          <w:i/>
          <w:iCs/>
        </w:rPr>
        <w:t xml:space="preserve">dieren </w:t>
      </w:r>
      <w:r w:rsidRPr="005001C0">
        <w:t xml:space="preserve">die met </w:t>
      </w:r>
      <w:r w:rsidRPr="005001C0">
        <w:rPr>
          <w:i/>
          <w:iCs/>
        </w:rPr>
        <w:t xml:space="preserve">hoornen </w:t>
      </w:r>
      <w:r w:rsidRPr="005001C0">
        <w:t xml:space="preserve">voorzien zijn. Nu is het bekend dat zulke </w:t>
      </w:r>
      <w:r w:rsidRPr="005001C0">
        <w:rPr>
          <w:i/>
          <w:iCs/>
        </w:rPr>
        <w:t xml:space="preserve">hoornen </w:t>
      </w:r>
      <w:r w:rsidRPr="005001C0">
        <w:t xml:space="preserve">niet alleen een groot </w:t>
      </w:r>
      <w:r w:rsidRPr="005001C0">
        <w:rPr>
          <w:i/>
          <w:iCs/>
        </w:rPr>
        <w:t xml:space="preserve">sieraad </w:t>
      </w:r>
      <w:r w:rsidRPr="005001C0">
        <w:t xml:space="preserve">en </w:t>
      </w:r>
      <w:r w:rsidRPr="005001C0">
        <w:rPr>
          <w:i/>
          <w:iCs/>
        </w:rPr>
        <w:t xml:space="preserve">aanzien </w:t>
      </w:r>
      <w:r w:rsidRPr="005001C0">
        <w:t xml:space="preserve">aan zulke dieren geven, maar ook inzonderheid tot grote </w:t>
      </w:r>
      <w:r w:rsidRPr="005001C0">
        <w:rPr>
          <w:i/>
          <w:iCs/>
        </w:rPr>
        <w:t xml:space="preserve">sterkte </w:t>
      </w:r>
      <w:r w:rsidRPr="005001C0">
        <w:t xml:space="preserve">voor hen strekken, om er mee te </w:t>
      </w:r>
      <w:r w:rsidRPr="005001C0">
        <w:rPr>
          <w:i/>
          <w:iCs/>
        </w:rPr>
        <w:t xml:space="preserve">stoten, </w:t>
      </w:r>
      <w:r w:rsidRPr="005001C0">
        <w:t xml:space="preserve">of het lichaam van andere dieren </w:t>
      </w:r>
      <w:r w:rsidRPr="005001C0">
        <w:rPr>
          <w:i/>
          <w:iCs/>
        </w:rPr>
        <w:t xml:space="preserve">open te scheuren, </w:t>
      </w:r>
      <w:r w:rsidRPr="005001C0">
        <w:t xml:space="preserve">en zo niet alleen zichzelf te </w:t>
      </w:r>
      <w:r w:rsidRPr="005001C0">
        <w:rPr>
          <w:i/>
          <w:iCs/>
        </w:rPr>
        <w:t xml:space="preserve">beschermen, </w:t>
      </w:r>
      <w:r w:rsidRPr="005001C0">
        <w:t xml:space="preserve">maar ook anderen te </w:t>
      </w:r>
      <w:r w:rsidRPr="005001C0">
        <w:rPr>
          <w:i/>
          <w:iCs/>
        </w:rPr>
        <w:t xml:space="preserve">overweldigen. </w:t>
      </w:r>
      <w:r w:rsidRPr="005001C0">
        <w:t xml:space="preserve">Hier vandaan wordt dit zinnebeeld overgebracht op zulke zaken, waarin òf groot </w:t>
      </w:r>
      <w:r w:rsidRPr="005001C0">
        <w:rPr>
          <w:i/>
          <w:iCs/>
        </w:rPr>
        <w:t xml:space="preserve">aanzien, </w:t>
      </w:r>
      <w:r w:rsidRPr="005001C0">
        <w:t xml:space="preserve">òf grote </w:t>
      </w:r>
      <w:r w:rsidRPr="005001C0">
        <w:rPr>
          <w:i/>
          <w:iCs/>
        </w:rPr>
        <w:t xml:space="preserve">kracht </w:t>
      </w:r>
      <w:r w:rsidRPr="005001C0">
        <w:t xml:space="preserve">en </w:t>
      </w:r>
      <w:r w:rsidRPr="005001C0">
        <w:rPr>
          <w:i/>
          <w:iCs/>
        </w:rPr>
        <w:t xml:space="preserve">moed </w:t>
      </w:r>
      <w:r w:rsidRPr="005001C0">
        <w:t xml:space="preserve">gelegen is. Van Gods optocht tot redding van Zijn volk, lees ik: </w:t>
      </w:r>
      <w:r w:rsidRPr="005001C0">
        <w:rPr>
          <w:i/>
          <w:iCs/>
        </w:rPr>
        <w:t xml:space="preserve">Hij had HOORNEN aan Zijn hand, aldaar was Zijn sterkte verborgen59. </w:t>
      </w:r>
      <w:r w:rsidRPr="005001C0">
        <w:t xml:space="preserve">Dus verwacht de Psalmist ergens: </w:t>
      </w:r>
      <w:r w:rsidRPr="005001C0">
        <w:rPr>
          <w:i/>
          <w:iCs/>
        </w:rPr>
        <w:t xml:space="preserve">Gij zult mijn HOORN VERHOGEN gelijk eens eenhoorns60; </w:t>
      </w:r>
      <w:r w:rsidRPr="005001C0">
        <w:t xml:space="preserve">en zo ook op andere plaatsen61. En </w:t>
      </w:r>
      <w:r w:rsidRPr="005001C0">
        <w:rPr>
          <w:i/>
          <w:iCs/>
        </w:rPr>
        <w:t xml:space="preserve">David </w:t>
      </w:r>
      <w:r w:rsidRPr="005001C0">
        <w:t xml:space="preserve">noemt God: de </w:t>
      </w:r>
      <w:r w:rsidRPr="005001C0">
        <w:rPr>
          <w:i/>
          <w:iCs/>
        </w:rPr>
        <w:t xml:space="preserve">Hoorn zijns heils62. </w:t>
      </w:r>
      <w:r w:rsidRPr="005001C0">
        <w:t xml:space="preserve">Een beeldspraak bij uitheemsen ook zeer algemeen63. Hierom worden wel eens </w:t>
      </w:r>
      <w:r w:rsidRPr="005001C0">
        <w:rPr>
          <w:i/>
          <w:iCs/>
        </w:rPr>
        <w:t xml:space="preserve">hoornen </w:t>
      </w:r>
      <w:r w:rsidRPr="005001C0">
        <w:t xml:space="preserve">van </w:t>
      </w:r>
      <w:r w:rsidRPr="005001C0">
        <w:rPr>
          <w:i/>
          <w:iCs/>
        </w:rPr>
        <w:t xml:space="preserve">dieren </w:t>
      </w:r>
      <w:r w:rsidRPr="005001C0">
        <w:t xml:space="preserve">gebruikt om er een zichtbare afbeelding van te zijn. Gelijk de valse profeet </w:t>
      </w:r>
      <w:r w:rsidRPr="005001C0">
        <w:rPr>
          <w:i/>
          <w:iCs/>
        </w:rPr>
        <w:t xml:space="preserve">Zedekia de zoon van Kenaäna </w:t>
      </w:r>
      <w:r w:rsidRPr="005001C0">
        <w:t xml:space="preserve">met zulke </w:t>
      </w:r>
      <w:r w:rsidRPr="005001C0">
        <w:rPr>
          <w:i/>
          <w:iCs/>
        </w:rPr>
        <w:t xml:space="preserve">hoornen </w:t>
      </w:r>
      <w:r w:rsidRPr="005001C0">
        <w:t xml:space="preserve">van </w:t>
      </w:r>
      <w:r w:rsidRPr="005001C0">
        <w:rPr>
          <w:i/>
          <w:iCs/>
        </w:rPr>
        <w:t xml:space="preserve">ijzer </w:t>
      </w:r>
      <w:r w:rsidRPr="005001C0">
        <w:t xml:space="preserve">voor zijn hoofd liep, zeggende: </w:t>
      </w:r>
      <w:r w:rsidRPr="005001C0">
        <w:rPr>
          <w:i/>
          <w:iCs/>
        </w:rPr>
        <w:t xml:space="preserve">daarmee zult gij de Syriërs stoten, totdat gij ze gans verdaan zult hebben64. </w:t>
      </w:r>
      <w:r w:rsidRPr="005001C0">
        <w:t xml:space="preserve">Gelijk daarom krijgslieden, vooral veldheren, de huid van het een of ander dier met de hoornen daaraan65, op het hoofd zetten, of hun </w:t>
      </w:r>
      <w:r w:rsidRPr="005001C0">
        <w:rPr>
          <w:i/>
          <w:iCs/>
        </w:rPr>
        <w:t xml:space="preserve">stormhoeden </w:t>
      </w:r>
      <w:r w:rsidRPr="005001C0">
        <w:t xml:space="preserve">met </w:t>
      </w:r>
      <w:r w:rsidRPr="005001C0">
        <w:rPr>
          <w:i/>
          <w:iCs/>
        </w:rPr>
        <w:t xml:space="preserve">hoornen </w:t>
      </w:r>
      <w:r w:rsidRPr="005001C0">
        <w:t xml:space="preserve">versierden, om zo veel ontzaglijker in de ogen van de vijanden te schijnen. Zelfs de </w:t>
      </w:r>
      <w:r w:rsidRPr="005001C0">
        <w:rPr>
          <w:i/>
          <w:iCs/>
        </w:rPr>
        <w:t xml:space="preserve">vier hoeken </w:t>
      </w:r>
      <w:r w:rsidRPr="005001C0">
        <w:t xml:space="preserve">van het </w:t>
      </w:r>
      <w:r w:rsidRPr="005001C0">
        <w:rPr>
          <w:i/>
          <w:iCs/>
        </w:rPr>
        <w:t xml:space="preserve">altaar </w:t>
      </w:r>
      <w:r w:rsidRPr="005001C0">
        <w:t xml:space="preserve">staken boven uit in de gedaante van </w:t>
      </w:r>
      <w:r w:rsidRPr="005001C0">
        <w:rPr>
          <w:i/>
          <w:iCs/>
        </w:rPr>
        <w:t xml:space="preserve">hoornen, </w:t>
      </w:r>
      <w:r w:rsidRPr="005001C0">
        <w:t xml:space="preserve">om door de voortvluchtigen van alle kanten te kunnen worden aangegrepen, tot veiligheid voor de bloedwreker, en tevens in het bijzonder, om die </w:t>
      </w:r>
      <w:r w:rsidRPr="005001C0">
        <w:rPr>
          <w:i/>
          <w:iCs/>
        </w:rPr>
        <w:t xml:space="preserve">sterkte </w:t>
      </w:r>
      <w:r w:rsidRPr="005001C0">
        <w:t xml:space="preserve">te betekenen, die de uitverkoren zondaars van al de einden der aarde uit de volmaakte verzoening in Christus’ offerande en zoenbloed scheppen mogen. Waarom ook het bloed van de offeranden aan de </w:t>
      </w:r>
      <w:r w:rsidRPr="005001C0">
        <w:rPr>
          <w:i/>
          <w:iCs/>
        </w:rPr>
        <w:t xml:space="preserve">hoornen des altaars </w:t>
      </w:r>
      <w:r w:rsidRPr="005001C0">
        <w:t xml:space="preserve">werd uitgegoten. Ja, mogelijk dat het </w:t>
      </w:r>
      <w:r w:rsidRPr="005001C0">
        <w:rPr>
          <w:i/>
          <w:iCs/>
        </w:rPr>
        <w:t xml:space="preserve">vat, </w:t>
      </w:r>
      <w:r w:rsidRPr="005001C0">
        <w:t xml:space="preserve">waarin de </w:t>
      </w:r>
      <w:r w:rsidRPr="005001C0">
        <w:rPr>
          <w:i/>
          <w:iCs/>
        </w:rPr>
        <w:t xml:space="preserve">heilige zalfolie </w:t>
      </w:r>
      <w:r w:rsidRPr="005001C0">
        <w:t xml:space="preserve">bewaard werd, uit een </w:t>
      </w:r>
      <w:r w:rsidRPr="005001C0">
        <w:rPr>
          <w:i/>
          <w:iCs/>
        </w:rPr>
        <w:t xml:space="preserve">hoorn </w:t>
      </w:r>
      <w:r w:rsidRPr="005001C0">
        <w:t xml:space="preserve">bestond, of tenminste die gedaante had, tot een zinnebeeld van de </w:t>
      </w:r>
      <w:r w:rsidRPr="005001C0">
        <w:rPr>
          <w:i/>
          <w:iCs/>
        </w:rPr>
        <w:t xml:space="preserve">sterkte, </w:t>
      </w:r>
      <w:r w:rsidRPr="005001C0">
        <w:t xml:space="preserve">die bij de </w:t>
      </w:r>
      <w:r w:rsidRPr="005001C0">
        <w:rPr>
          <w:i/>
          <w:iCs/>
        </w:rPr>
        <w:t xml:space="preserve">zalving </w:t>
      </w:r>
      <w:r w:rsidRPr="005001C0">
        <w:t xml:space="preserve">aan Gods geroepenen werd toegezegd, om als een </w:t>
      </w:r>
      <w:r w:rsidRPr="005001C0">
        <w:rPr>
          <w:i/>
          <w:iCs/>
        </w:rPr>
        <w:t xml:space="preserve">hoorn des heils </w:t>
      </w:r>
      <w:r w:rsidRPr="005001C0">
        <w:t xml:space="preserve">voor het volk te zijn. </w:t>
      </w:r>
    </w:p>
    <w:p w14:paraId="09B18B2F" w14:textId="77777777" w:rsidR="008121A9" w:rsidRPr="009A0E22" w:rsidRDefault="008121A9" w:rsidP="008121A9">
      <w:pPr>
        <w:jc w:val="both"/>
        <w:rPr>
          <w:sz w:val="22"/>
          <w:szCs w:val="22"/>
          <w:lang w:val="la-Latn"/>
        </w:rPr>
      </w:pPr>
      <w:r w:rsidRPr="009A0E22">
        <w:rPr>
          <w:sz w:val="22"/>
          <w:szCs w:val="22"/>
          <w:lang w:val="de-DE"/>
        </w:rPr>
        <w:t xml:space="preserve">59 Hab. 3:4. 60 Psalm 92:11. 61 Psalm 112:9; Deut. 33:17, enz. 62 Psalm 18:3. </w:t>
      </w:r>
      <w:r w:rsidRPr="009A0E22">
        <w:rPr>
          <w:sz w:val="22"/>
          <w:szCs w:val="22"/>
          <w:lang w:val="en-GB"/>
        </w:rPr>
        <w:t xml:space="preserve">63 </w:t>
      </w:r>
      <w:r w:rsidRPr="009A0E22">
        <w:rPr>
          <w:sz w:val="22"/>
          <w:szCs w:val="22"/>
          <w:lang w:val="la-Latn"/>
        </w:rPr>
        <w:t xml:space="preserve">Unde apud Graecos, uti </w:t>
      </w:r>
      <w:r w:rsidRPr="009A0E22">
        <w:rPr>
          <w:i/>
          <w:iCs/>
          <w:sz w:val="22"/>
          <w:szCs w:val="22"/>
          <w:lang w:val="la-Latn"/>
        </w:rPr>
        <w:t xml:space="preserve">arietare </w:t>
      </w:r>
      <w:r w:rsidRPr="009A0E22">
        <w:rPr>
          <w:sz w:val="22"/>
          <w:szCs w:val="22"/>
          <w:lang w:val="la-Latn"/>
        </w:rPr>
        <w:t xml:space="preserve">aput Latinos, Metaphorico sensu sumitur. Notissima sunt haec HORATII </w:t>
      </w:r>
      <w:r w:rsidRPr="009A0E22">
        <w:rPr>
          <w:i/>
          <w:iCs/>
          <w:sz w:val="22"/>
          <w:szCs w:val="22"/>
          <w:lang w:val="la-Latn"/>
        </w:rPr>
        <w:t xml:space="preserve">Tu spem reducis mentibus anxiis, Viresque, &amp; addis cornua pauperi. </w:t>
      </w:r>
      <w:r w:rsidRPr="009A0E22">
        <w:rPr>
          <w:sz w:val="22"/>
          <w:szCs w:val="22"/>
          <w:lang w:val="la-Latn"/>
        </w:rPr>
        <w:t xml:space="preserve">Lib. III: Od. 21. Et illud OVIDII. (Art. Am. I: 219.) </w:t>
      </w:r>
      <w:r w:rsidRPr="009A0E22">
        <w:rPr>
          <w:i/>
          <w:iCs/>
          <w:sz w:val="22"/>
          <w:szCs w:val="22"/>
          <w:lang w:val="la-Latn"/>
        </w:rPr>
        <w:t xml:space="preserve">Tunc veniuns risus, tunc pauper cornua sumit &amp;c. </w:t>
      </w:r>
      <w:r w:rsidRPr="009A0E22">
        <w:rPr>
          <w:sz w:val="22"/>
          <w:szCs w:val="22"/>
          <w:lang w:val="la-Latn"/>
        </w:rPr>
        <w:t xml:space="preserve">64 1 Kon. 22:11. 65 Exemplum vide in </w:t>
      </w:r>
      <w:r w:rsidRPr="009A0E22">
        <w:rPr>
          <w:i/>
          <w:iCs/>
          <w:sz w:val="22"/>
          <w:szCs w:val="22"/>
          <w:lang w:val="la-Latn"/>
        </w:rPr>
        <w:t xml:space="preserve">Turni galea, </w:t>
      </w:r>
      <w:r w:rsidRPr="009A0E22">
        <w:rPr>
          <w:sz w:val="22"/>
          <w:szCs w:val="22"/>
          <w:lang w:val="la-Latn"/>
        </w:rPr>
        <w:t xml:space="preserve">apud VIRGILIUM, Eneid. XII: 88,89 – </w:t>
      </w:r>
      <w:r w:rsidRPr="009A0E22">
        <w:rPr>
          <w:i/>
          <w:iCs/>
          <w:sz w:val="22"/>
          <w:szCs w:val="22"/>
          <w:lang w:val="la-Latn"/>
        </w:rPr>
        <w:t xml:space="preserve">Simul aptat habendo Enseinque, clypeumque, &amp; rubrae cornua cristae. </w:t>
      </w:r>
      <w:r w:rsidRPr="009A0E22">
        <w:rPr>
          <w:sz w:val="22"/>
          <w:szCs w:val="22"/>
          <w:lang w:val="la-Latn"/>
        </w:rPr>
        <w:t xml:space="preserve">Talis etiam </w:t>
      </w:r>
      <w:r w:rsidRPr="009A0E22">
        <w:rPr>
          <w:i/>
          <w:iCs/>
          <w:sz w:val="22"/>
          <w:szCs w:val="22"/>
          <w:lang w:val="la-Latn"/>
        </w:rPr>
        <w:t xml:space="preserve">Pyrrhi galea, cornibus hiscinis </w:t>
      </w:r>
      <w:r w:rsidRPr="009A0E22">
        <w:rPr>
          <w:sz w:val="22"/>
          <w:szCs w:val="22"/>
          <w:lang w:val="la-Latn"/>
        </w:rPr>
        <w:t xml:space="preserve">insignis, uti PLUTARCHUS refert. De </w:t>
      </w:r>
      <w:r w:rsidRPr="009A0E22">
        <w:rPr>
          <w:i/>
          <w:iCs/>
          <w:sz w:val="22"/>
          <w:szCs w:val="22"/>
          <w:lang w:val="la-Latn"/>
        </w:rPr>
        <w:t xml:space="preserve">Alexandro M. </w:t>
      </w:r>
      <w:r w:rsidRPr="009A0E22">
        <w:rPr>
          <w:sz w:val="22"/>
          <w:szCs w:val="22"/>
          <w:lang w:val="la-Latn"/>
        </w:rPr>
        <w:t xml:space="preserve">in numismatibus </w:t>
      </w:r>
      <w:r w:rsidRPr="009A0E22">
        <w:rPr>
          <w:i/>
          <w:iCs/>
          <w:sz w:val="22"/>
          <w:szCs w:val="22"/>
          <w:lang w:val="la-Latn"/>
        </w:rPr>
        <w:t xml:space="preserve">Cornua </w:t>
      </w:r>
      <w:r w:rsidRPr="009A0E22">
        <w:rPr>
          <w:sz w:val="22"/>
          <w:szCs w:val="22"/>
          <w:lang w:val="la-Latn"/>
        </w:rPr>
        <w:t xml:space="preserve">gestante, aliisque hue pertinentibus, vide FREINSH. ad CURT. Lib. IV: c. 7. n. 23, SPANHEIM, </w:t>
      </w:r>
      <w:r w:rsidRPr="009A0E22">
        <w:rPr>
          <w:i/>
          <w:iCs/>
          <w:sz w:val="22"/>
          <w:szCs w:val="22"/>
          <w:lang w:val="la-Latn"/>
        </w:rPr>
        <w:t xml:space="preserve">de praest. Num. </w:t>
      </w:r>
      <w:r w:rsidRPr="009A0E22">
        <w:rPr>
          <w:sz w:val="22"/>
          <w:szCs w:val="22"/>
          <w:lang w:val="la-Latn"/>
        </w:rPr>
        <w:t xml:space="preserve">diff. VII: p. 387. seqq. alios </w:t>
      </w:r>
    </w:p>
    <w:p w14:paraId="7B352E43" w14:textId="77777777" w:rsidR="008121A9" w:rsidRPr="00102359" w:rsidRDefault="008121A9" w:rsidP="008121A9">
      <w:pPr>
        <w:jc w:val="both"/>
        <w:rPr>
          <w:lang w:val="de-DE"/>
        </w:rPr>
      </w:pPr>
    </w:p>
    <w:p w14:paraId="423CB647" w14:textId="77777777" w:rsidR="008121A9" w:rsidRPr="00102359" w:rsidRDefault="008121A9" w:rsidP="008121A9">
      <w:pPr>
        <w:jc w:val="both"/>
        <w:rPr>
          <w:lang w:val="de-DE"/>
        </w:rPr>
      </w:pPr>
    </w:p>
    <w:p w14:paraId="2E299809" w14:textId="77777777" w:rsidR="008121A9" w:rsidRPr="009A0E22" w:rsidRDefault="008121A9" w:rsidP="008121A9">
      <w:pPr>
        <w:jc w:val="both"/>
        <w:rPr>
          <w:b/>
        </w:rPr>
      </w:pPr>
      <w:r w:rsidRPr="009A0E22">
        <w:rPr>
          <w:b/>
        </w:rPr>
        <w:t xml:space="preserve">21. Wat de </w:t>
      </w:r>
      <w:r w:rsidRPr="009A0E22">
        <w:rPr>
          <w:b/>
          <w:i/>
          <w:iCs/>
        </w:rPr>
        <w:t xml:space="preserve">kerk </w:t>
      </w:r>
      <w:r w:rsidRPr="009A0E22">
        <w:rPr>
          <w:b/>
        </w:rPr>
        <w:t xml:space="preserve">hier door haar </w:t>
      </w:r>
      <w:r w:rsidRPr="009A0E22">
        <w:rPr>
          <w:b/>
          <w:i/>
          <w:iCs/>
        </w:rPr>
        <w:t xml:space="preserve">hoorn </w:t>
      </w:r>
      <w:r w:rsidRPr="009A0E22">
        <w:rPr>
          <w:b/>
        </w:rPr>
        <w:t xml:space="preserve">verstaat? </w:t>
      </w:r>
    </w:p>
    <w:p w14:paraId="0CBA6DBC" w14:textId="77777777" w:rsidR="008121A9" w:rsidRDefault="008121A9" w:rsidP="008121A9">
      <w:pPr>
        <w:jc w:val="both"/>
      </w:pPr>
      <w:r w:rsidRPr="005001C0">
        <w:t xml:space="preserve">Het zal dan nu de vraag zijn wat door deze HOORN hier ter plaatse bedoeld wordt. Er is geen ongerijmdheid in, dat men er een </w:t>
      </w:r>
      <w:r w:rsidRPr="005001C0">
        <w:rPr>
          <w:i/>
          <w:iCs/>
        </w:rPr>
        <w:t xml:space="preserve">persoon </w:t>
      </w:r>
      <w:r w:rsidRPr="005001C0">
        <w:t xml:space="preserve">door verstaat, bepaald een aanzienlijke </w:t>
      </w:r>
      <w:r w:rsidRPr="005001C0">
        <w:rPr>
          <w:i/>
          <w:iCs/>
        </w:rPr>
        <w:t xml:space="preserve">koning, </w:t>
      </w:r>
      <w:r w:rsidRPr="005001C0">
        <w:t xml:space="preserve">op wie de kerk de allernaaste betrekking had: gelijk </w:t>
      </w:r>
      <w:r w:rsidRPr="005001C0">
        <w:rPr>
          <w:i/>
          <w:iCs/>
        </w:rPr>
        <w:t xml:space="preserve">vorsten </w:t>
      </w:r>
      <w:r w:rsidRPr="005001C0">
        <w:t xml:space="preserve">en hun macht meermalen bij </w:t>
      </w:r>
      <w:r w:rsidRPr="005001C0">
        <w:rPr>
          <w:i/>
          <w:iCs/>
        </w:rPr>
        <w:t xml:space="preserve">hoornen </w:t>
      </w:r>
      <w:r w:rsidRPr="005001C0">
        <w:t xml:space="preserve">vergeleken worden66. Wanneer zeker de MESSIAS Zelf er in beoogd zal worden; van Wiens verwekking de Heere beloofde: </w:t>
      </w:r>
      <w:r w:rsidRPr="005001C0">
        <w:rPr>
          <w:i/>
          <w:iCs/>
        </w:rPr>
        <w:t xml:space="preserve">daar zal Ik David EEN HOORN DOEN UITSPRUITEN67; </w:t>
      </w:r>
      <w:r w:rsidRPr="005001C0">
        <w:t xml:space="preserve">Die toch, wegens Zijn allerverhevenst aanzien, koninklijke waardigheid, en bijzondere kracht tot bescherming van Zijn geestelijk lichaam, deze benaming wel verdient. – Ook zou men door deze </w:t>
      </w:r>
      <w:r w:rsidRPr="005001C0">
        <w:rPr>
          <w:i/>
          <w:iCs/>
        </w:rPr>
        <w:t xml:space="preserve">hoorn </w:t>
      </w:r>
      <w:r w:rsidRPr="005001C0">
        <w:t xml:space="preserve">het </w:t>
      </w:r>
      <w:r w:rsidRPr="005001C0">
        <w:rPr>
          <w:i/>
          <w:iCs/>
        </w:rPr>
        <w:t xml:space="preserve">koninkrijk </w:t>
      </w:r>
      <w:r w:rsidRPr="005001C0">
        <w:t xml:space="preserve">zelf kunnen verstaan: ONZE HOORN, dat is </w:t>
      </w:r>
      <w:r w:rsidRPr="005001C0">
        <w:rPr>
          <w:i/>
          <w:iCs/>
        </w:rPr>
        <w:t>ons koninkrijk</w:t>
      </w:r>
      <w:r w:rsidRPr="005001C0">
        <w:t xml:space="preserve">, dat namelijk nu verbroken en vertreden is, maar weer heerlijk zal hersteld en </w:t>
      </w:r>
      <w:r w:rsidRPr="005001C0">
        <w:rPr>
          <w:i/>
          <w:iCs/>
        </w:rPr>
        <w:t xml:space="preserve">verhoogd </w:t>
      </w:r>
      <w:r w:rsidRPr="005001C0">
        <w:t xml:space="preserve">worden. – Ik vat het evenwel het liefst eenvoudig op, ONZE HOORN, dat is, </w:t>
      </w:r>
      <w:r w:rsidRPr="005001C0">
        <w:rPr>
          <w:i/>
          <w:iCs/>
        </w:rPr>
        <w:t xml:space="preserve">ons aanzien, onze waardigheid, onze sterkte, onze moed; </w:t>
      </w:r>
      <w:r w:rsidRPr="005001C0">
        <w:t xml:space="preserve">dat alles waarvan de </w:t>
      </w:r>
      <w:r w:rsidRPr="005001C0">
        <w:rPr>
          <w:i/>
          <w:iCs/>
        </w:rPr>
        <w:t xml:space="preserve">hoornen </w:t>
      </w:r>
      <w:r w:rsidRPr="005001C0">
        <w:t xml:space="preserve">zinnebeelden zijn. En dat dan niet in een lichamelijke zin, maar inzonderheid in een </w:t>
      </w:r>
      <w:r w:rsidRPr="005001C0">
        <w:rPr>
          <w:i/>
          <w:iCs/>
        </w:rPr>
        <w:t xml:space="preserve">geestelijke, </w:t>
      </w:r>
      <w:r w:rsidRPr="005001C0">
        <w:t xml:space="preserve">overeenkomstig de omstandigheden daar Gods sterkte het meeste belang in heeft68. Waar nu het bepaalde onderwerp, daar dit in te vinden was, gezocht moet worden, zal straks vanzelf in het oog komen. </w:t>
      </w:r>
    </w:p>
    <w:p w14:paraId="67107E51" w14:textId="77777777" w:rsidR="008121A9" w:rsidRPr="009A0E22" w:rsidRDefault="008121A9" w:rsidP="008121A9">
      <w:pPr>
        <w:jc w:val="both"/>
        <w:rPr>
          <w:sz w:val="22"/>
          <w:szCs w:val="22"/>
        </w:rPr>
      </w:pPr>
      <w:r w:rsidRPr="009A0E22">
        <w:rPr>
          <w:sz w:val="22"/>
          <w:szCs w:val="22"/>
        </w:rPr>
        <w:t xml:space="preserve">66 Dan. 7; 8, &amp;c. 67 Ps. 132:17. Verg. Luk. 1:60. </w:t>
      </w:r>
      <w:r w:rsidRPr="008121A9">
        <w:rPr>
          <w:sz w:val="22"/>
          <w:szCs w:val="22"/>
        </w:rPr>
        <w:t xml:space="preserve">68 Ita etiam ex veteribus interpretantur THEODORETUS &amp; alii, V. SUICERUM, </w:t>
      </w:r>
      <w:r w:rsidRPr="008121A9">
        <w:rPr>
          <w:i/>
          <w:iCs/>
          <w:sz w:val="22"/>
          <w:szCs w:val="22"/>
        </w:rPr>
        <w:t xml:space="preserve">Thes. Eccl. </w:t>
      </w:r>
      <w:r w:rsidRPr="008121A9">
        <w:rPr>
          <w:sz w:val="22"/>
          <w:szCs w:val="22"/>
        </w:rPr>
        <w:t xml:space="preserve">Tom. </w:t>
      </w:r>
      <w:r w:rsidRPr="009A0E22">
        <w:rPr>
          <w:sz w:val="22"/>
          <w:szCs w:val="22"/>
        </w:rPr>
        <w:t>II: p. 90. seqq.</w:t>
      </w:r>
    </w:p>
    <w:p w14:paraId="7ECACC07" w14:textId="77777777" w:rsidR="008121A9" w:rsidRDefault="008121A9" w:rsidP="008121A9">
      <w:pPr>
        <w:jc w:val="both"/>
      </w:pPr>
    </w:p>
    <w:p w14:paraId="45022A3E" w14:textId="77777777" w:rsidR="008121A9" w:rsidRPr="009A0E22" w:rsidRDefault="008121A9" w:rsidP="008121A9">
      <w:pPr>
        <w:jc w:val="both"/>
        <w:rPr>
          <w:b/>
          <w:i/>
          <w:iCs/>
        </w:rPr>
      </w:pPr>
      <w:r w:rsidRPr="009A0E22">
        <w:rPr>
          <w:b/>
        </w:rPr>
        <w:t xml:space="preserve">22. </w:t>
      </w:r>
      <w:r w:rsidRPr="009A0E22">
        <w:rPr>
          <w:b/>
          <w:i/>
          <w:iCs/>
        </w:rPr>
        <w:t xml:space="preserve">Verhoging </w:t>
      </w:r>
      <w:r w:rsidRPr="009A0E22">
        <w:rPr>
          <w:b/>
        </w:rPr>
        <w:t xml:space="preserve">van die </w:t>
      </w:r>
      <w:r w:rsidRPr="009A0E22">
        <w:rPr>
          <w:b/>
          <w:i/>
          <w:iCs/>
        </w:rPr>
        <w:t xml:space="preserve">hoorn </w:t>
      </w:r>
      <w:r w:rsidRPr="009A0E22">
        <w:rPr>
          <w:b/>
        </w:rPr>
        <w:t xml:space="preserve">ook </w:t>
      </w:r>
      <w:r w:rsidRPr="009A0E22">
        <w:rPr>
          <w:b/>
          <w:i/>
          <w:iCs/>
        </w:rPr>
        <w:t xml:space="preserve">zinnebeeldig </w:t>
      </w:r>
    </w:p>
    <w:p w14:paraId="7F1B768B" w14:textId="77777777" w:rsidR="008121A9" w:rsidRDefault="008121A9" w:rsidP="008121A9">
      <w:pPr>
        <w:jc w:val="both"/>
      </w:pPr>
      <w:r w:rsidRPr="005001C0">
        <w:t>Laten we eerst eens zien, de woorden, waarmee de verwachting van de kerk dienaangaande wordt uitgedrukt</w:t>
      </w:r>
      <w:r w:rsidRPr="005001C0">
        <w:rPr>
          <w:i/>
          <w:iCs/>
        </w:rPr>
        <w:t xml:space="preserve">. ONZE HOORN ZAL VERHOOGD worden. </w:t>
      </w:r>
      <w:r w:rsidRPr="005001C0">
        <w:t xml:space="preserve">De afbeelding is helder en duidelijk, ontleend aan de plaats waar de dieren met dat wapen voorzien zijn, namelijk boven op het hoofd, opwaarts gebogen of voorwaarts uitstekende; waardoor zij, de hoofden met kracht </w:t>
      </w:r>
      <w:r w:rsidRPr="005001C0">
        <w:rPr>
          <w:i/>
          <w:iCs/>
        </w:rPr>
        <w:t xml:space="preserve">omhoog slaande, </w:t>
      </w:r>
      <w:r w:rsidRPr="005001C0">
        <w:t xml:space="preserve">het meeste geweld oefenen, en tekens van de grootste moed geven. Of, als men liefst iets anders verkiest, er kan een toespeling gemaakt worden op het wassen en </w:t>
      </w:r>
      <w:r w:rsidRPr="005001C0">
        <w:rPr>
          <w:i/>
          <w:iCs/>
        </w:rPr>
        <w:t xml:space="preserve">aangroeien </w:t>
      </w:r>
      <w:r w:rsidRPr="005001C0">
        <w:t xml:space="preserve">van de </w:t>
      </w:r>
      <w:r w:rsidRPr="005001C0">
        <w:rPr>
          <w:i/>
          <w:iCs/>
        </w:rPr>
        <w:t xml:space="preserve">hoornen, </w:t>
      </w:r>
      <w:r w:rsidRPr="005001C0">
        <w:t xml:space="preserve">die eerst klein en laag bij het hoofd zijn, maar van tijd tot tijd langer en hoger worden, naarmate van welke groei de dieren in aanzien, moed en krachten toenemen. </w:t>
      </w:r>
      <w:r w:rsidRPr="005001C0">
        <w:rPr>
          <w:i/>
          <w:iCs/>
        </w:rPr>
        <w:t xml:space="preserve">Daniël </w:t>
      </w:r>
      <w:r w:rsidRPr="005001C0">
        <w:t xml:space="preserve">zag in zijn gezicht een </w:t>
      </w:r>
      <w:r w:rsidRPr="005001C0">
        <w:rPr>
          <w:i/>
          <w:iCs/>
        </w:rPr>
        <w:t xml:space="preserve">hoorn </w:t>
      </w:r>
      <w:r w:rsidRPr="005001C0">
        <w:t xml:space="preserve">van die </w:t>
      </w:r>
      <w:r w:rsidRPr="005001C0">
        <w:rPr>
          <w:i/>
          <w:iCs/>
        </w:rPr>
        <w:t xml:space="preserve">geitebok, dat groot werd tot aan de sterren des hemels; en wierp er sommigen van ter aarde neder, en hij vertrad ze. Ja, het maakte zich groot tot aan den Vorst diens heirs69. </w:t>
      </w:r>
      <w:r w:rsidRPr="005001C0">
        <w:t xml:space="preserve">Zo staat het tegenover een </w:t>
      </w:r>
      <w:r w:rsidRPr="005001C0">
        <w:rPr>
          <w:i/>
          <w:iCs/>
        </w:rPr>
        <w:t xml:space="preserve">jonge geringe hoorn, </w:t>
      </w:r>
      <w:r w:rsidRPr="005001C0">
        <w:t xml:space="preserve">of een </w:t>
      </w:r>
      <w:r w:rsidRPr="005001C0">
        <w:rPr>
          <w:i/>
          <w:iCs/>
        </w:rPr>
        <w:t xml:space="preserve">afgebroken hoorn, </w:t>
      </w:r>
      <w:r w:rsidRPr="005001C0">
        <w:t xml:space="preserve">of dat </w:t>
      </w:r>
      <w:r w:rsidRPr="005001C0">
        <w:rPr>
          <w:i/>
          <w:iCs/>
        </w:rPr>
        <w:t xml:space="preserve">afgevallen </w:t>
      </w:r>
      <w:r w:rsidRPr="005001C0">
        <w:t xml:space="preserve">is, of door het </w:t>
      </w:r>
      <w:r w:rsidRPr="005001C0">
        <w:rPr>
          <w:i/>
          <w:iCs/>
        </w:rPr>
        <w:t xml:space="preserve">neerbuigen </w:t>
      </w:r>
      <w:r w:rsidRPr="005001C0">
        <w:t xml:space="preserve">van het </w:t>
      </w:r>
      <w:r w:rsidRPr="005001C0">
        <w:rPr>
          <w:i/>
          <w:iCs/>
        </w:rPr>
        <w:t xml:space="preserve">hoofd </w:t>
      </w:r>
      <w:r w:rsidRPr="005001C0">
        <w:t xml:space="preserve">naar de </w:t>
      </w:r>
      <w:r w:rsidRPr="005001C0">
        <w:rPr>
          <w:i/>
          <w:iCs/>
        </w:rPr>
        <w:t xml:space="preserve">aarde gekeerd, </w:t>
      </w:r>
      <w:r w:rsidRPr="005001C0">
        <w:t xml:space="preserve">zonder dat het dier machtig is de hals op te steken, of enige kracht met de hoornen te oefenen, enz. </w:t>
      </w:r>
    </w:p>
    <w:p w14:paraId="5B9FB385" w14:textId="77777777" w:rsidR="008121A9" w:rsidRDefault="008121A9" w:rsidP="008121A9">
      <w:pPr>
        <w:jc w:val="both"/>
        <w:rPr>
          <w:b/>
        </w:rPr>
      </w:pPr>
    </w:p>
    <w:p w14:paraId="18B6ED6E" w14:textId="77777777" w:rsidR="008121A9" w:rsidRPr="009A0E22" w:rsidRDefault="008121A9" w:rsidP="008121A9">
      <w:pPr>
        <w:jc w:val="both"/>
        <w:rPr>
          <w:b/>
          <w:i/>
          <w:iCs/>
        </w:rPr>
      </w:pPr>
      <w:r w:rsidRPr="009A0E22">
        <w:rPr>
          <w:b/>
        </w:rPr>
        <w:t xml:space="preserve">23. Wat hier </w:t>
      </w:r>
      <w:r w:rsidRPr="009A0E22">
        <w:rPr>
          <w:b/>
          <w:i/>
          <w:iCs/>
        </w:rPr>
        <w:t xml:space="preserve">verondersteld </w:t>
      </w:r>
      <w:r w:rsidRPr="009A0E22">
        <w:rPr>
          <w:b/>
        </w:rPr>
        <w:t xml:space="preserve">wordt in het </w:t>
      </w:r>
      <w:r w:rsidRPr="009A0E22">
        <w:rPr>
          <w:b/>
          <w:i/>
          <w:iCs/>
        </w:rPr>
        <w:t xml:space="preserve">zinnebeeld </w:t>
      </w:r>
    </w:p>
    <w:p w14:paraId="3CBF4EF5" w14:textId="77777777" w:rsidR="008121A9" w:rsidRDefault="008121A9" w:rsidP="008121A9">
      <w:pPr>
        <w:jc w:val="both"/>
      </w:pPr>
      <w:r w:rsidRPr="005001C0">
        <w:t xml:space="preserve">Als men dit nu overbrengt volgens het oogmerk, dan ziet men er duidelijk in </w:t>
      </w:r>
      <w:r w:rsidRPr="005001C0">
        <w:rPr>
          <w:i/>
          <w:iCs/>
        </w:rPr>
        <w:t xml:space="preserve">verondersteld, </w:t>
      </w:r>
      <w:r w:rsidRPr="005001C0">
        <w:t xml:space="preserve">een vorige geringheid van aanzien, moed en kracht, </w:t>
      </w:r>
      <w:r w:rsidRPr="005001C0">
        <w:rPr>
          <w:i/>
          <w:iCs/>
        </w:rPr>
        <w:t xml:space="preserve">een hoorn die in het stof gedaan is70; </w:t>
      </w:r>
      <w:r w:rsidRPr="005001C0">
        <w:t xml:space="preserve">een </w:t>
      </w:r>
      <w:r w:rsidRPr="005001C0">
        <w:rPr>
          <w:i/>
          <w:iCs/>
        </w:rPr>
        <w:t xml:space="preserve">afgesneden hoorn, </w:t>
      </w:r>
      <w:r w:rsidRPr="005001C0">
        <w:t xml:space="preserve">zoals die van </w:t>
      </w:r>
      <w:r w:rsidRPr="005001C0">
        <w:rPr>
          <w:i/>
          <w:iCs/>
        </w:rPr>
        <w:t xml:space="preserve">Moab </w:t>
      </w:r>
      <w:r w:rsidRPr="005001C0">
        <w:t xml:space="preserve">was71. – Als nu zo’n verval hersteld wordt, en het aanzien, de macht, de roem, toeneemt, als men zijn vijand meester wordt en er over zegepraalt, en stof heeft om zich te beroemen, dan wordt de HOORN VERHOOGD. De Psalmist spreekt zo ergens: </w:t>
      </w:r>
      <w:r w:rsidRPr="005001C0">
        <w:rPr>
          <w:i/>
          <w:iCs/>
        </w:rPr>
        <w:t xml:space="preserve">ik heb gezegd tot de onzinnigen: Weest niet onzinnig; en tot de goddelozen: Verhoogt den hoorn niet. Verhoogt uw hoorn niet omhoog; spreekt niet met stijven hals72. </w:t>
      </w:r>
      <w:r w:rsidRPr="005001C0">
        <w:t xml:space="preserve">Elders verwacht hij dat </w:t>
      </w:r>
      <w:r w:rsidRPr="005001C0">
        <w:rPr>
          <w:i/>
          <w:iCs/>
        </w:rPr>
        <w:t xml:space="preserve">God zijn hoorn verhogen zal, gelijk eens eenhoorns73, </w:t>
      </w:r>
      <w:r w:rsidRPr="005001C0">
        <w:t xml:space="preserve">dat elders genoemd wordt een </w:t>
      </w:r>
      <w:r w:rsidRPr="005001C0">
        <w:rPr>
          <w:i/>
          <w:iCs/>
        </w:rPr>
        <w:t xml:space="preserve">hoorn doen uitspruiten74, </w:t>
      </w:r>
      <w:r w:rsidRPr="005001C0">
        <w:t xml:space="preserve">of </w:t>
      </w:r>
      <w:r w:rsidRPr="005001C0">
        <w:rPr>
          <w:i/>
          <w:iCs/>
        </w:rPr>
        <w:t xml:space="preserve">oprichten75. </w:t>
      </w:r>
      <w:r w:rsidRPr="005001C0">
        <w:t xml:space="preserve">Een uitdrukking die hier wel te pas kwam, wegens de vernederde stand van de kerk, en haar droevig verval, waardoor haar </w:t>
      </w:r>
      <w:r w:rsidRPr="005001C0">
        <w:rPr>
          <w:i/>
          <w:iCs/>
        </w:rPr>
        <w:t xml:space="preserve">hoorn </w:t>
      </w:r>
      <w:r w:rsidRPr="005001C0">
        <w:t xml:space="preserve">als ter aarde </w:t>
      </w:r>
      <w:r w:rsidRPr="005001C0">
        <w:rPr>
          <w:i/>
          <w:iCs/>
        </w:rPr>
        <w:t xml:space="preserve">neergedrukt </w:t>
      </w:r>
      <w:r w:rsidRPr="005001C0">
        <w:t xml:space="preserve">was, ja als geheel </w:t>
      </w:r>
      <w:r w:rsidRPr="005001C0">
        <w:rPr>
          <w:i/>
          <w:iCs/>
        </w:rPr>
        <w:t xml:space="preserve">afgehouwen76, </w:t>
      </w:r>
      <w:r w:rsidRPr="005001C0">
        <w:t xml:space="preserve">inzonderheid door de rampen, Davids koninklijk huis overkomen, tot afwerping van de kroon en omkering van de rijkszetel, met smaad, schande en ellende voor Israël, en belangrijke bekommeringen over de </w:t>
      </w:r>
      <w:r w:rsidRPr="005001C0">
        <w:rPr>
          <w:i/>
          <w:iCs/>
        </w:rPr>
        <w:t xml:space="preserve">komst </w:t>
      </w:r>
      <w:r w:rsidRPr="005001C0">
        <w:t xml:space="preserve">van </w:t>
      </w:r>
      <w:r w:rsidRPr="005001C0">
        <w:rPr>
          <w:i/>
          <w:iCs/>
        </w:rPr>
        <w:t xml:space="preserve">die grote Koning uit Davids huis, </w:t>
      </w:r>
      <w:r w:rsidRPr="005001C0">
        <w:t xml:space="preserve">die aan Gods kerk beloofd was. Waardoor Gods volk in diepe rouw gedompeld was, en de vijand gelegenheid scheen te krijgen om met hun verwachting de spot te drijven. </w:t>
      </w:r>
    </w:p>
    <w:p w14:paraId="1244D71C" w14:textId="77777777" w:rsidR="008121A9" w:rsidRDefault="008121A9" w:rsidP="008121A9">
      <w:pPr>
        <w:jc w:val="both"/>
        <w:rPr>
          <w:sz w:val="22"/>
          <w:szCs w:val="22"/>
        </w:rPr>
      </w:pPr>
    </w:p>
    <w:p w14:paraId="75FD194C" w14:textId="77777777" w:rsidR="008121A9" w:rsidRPr="009A0E22" w:rsidRDefault="008121A9" w:rsidP="008121A9">
      <w:pPr>
        <w:jc w:val="both"/>
        <w:rPr>
          <w:sz w:val="22"/>
          <w:szCs w:val="22"/>
        </w:rPr>
      </w:pPr>
      <w:r w:rsidRPr="009A0E22">
        <w:rPr>
          <w:sz w:val="22"/>
          <w:szCs w:val="22"/>
        </w:rPr>
        <w:t xml:space="preserve">69 Dan. 8:10,11. 70 Job 16:5. 71 Jer. 48:25. 72 Ps. 75:5,6. 73 Ps. 92:11. 74 Ps. 132:17. 75 Luk. 1:69. </w:t>
      </w:r>
      <w:r w:rsidRPr="009A0E22">
        <w:rPr>
          <w:sz w:val="22"/>
          <w:szCs w:val="22"/>
          <w:lang w:val="la-Latn"/>
        </w:rPr>
        <w:t xml:space="preserve">Huc passim etiam referunt vexatum locum, 1 Chron. XXV:5. </w:t>
      </w:r>
      <w:r w:rsidRPr="009A0E22">
        <w:rPr>
          <w:i/>
          <w:iCs/>
          <w:sz w:val="22"/>
          <w:szCs w:val="22"/>
          <w:lang w:val="la-Latn"/>
        </w:rPr>
        <w:t xml:space="preserve">ad extollendum cornu, </w:t>
      </w:r>
      <w:r w:rsidRPr="009A0E22">
        <w:rPr>
          <w:sz w:val="22"/>
          <w:szCs w:val="22"/>
          <w:lang w:val="la-Latn"/>
        </w:rPr>
        <w:t xml:space="preserve">sive, </w:t>
      </w:r>
      <w:r w:rsidRPr="009A0E22">
        <w:rPr>
          <w:i/>
          <w:iCs/>
          <w:sz w:val="22"/>
          <w:szCs w:val="22"/>
          <w:lang w:val="la-Latn"/>
        </w:rPr>
        <w:t xml:space="preserve">de exaltatione cornu: </w:t>
      </w:r>
      <w:r w:rsidRPr="009A0E22">
        <w:rPr>
          <w:sz w:val="22"/>
          <w:szCs w:val="22"/>
          <w:lang w:val="la-Latn"/>
        </w:rPr>
        <w:t xml:space="preserve">ut scilicet innuatur </w:t>
      </w:r>
      <w:r w:rsidRPr="009A0E22">
        <w:rPr>
          <w:i/>
          <w:iCs/>
          <w:sz w:val="22"/>
          <w:szCs w:val="22"/>
          <w:lang w:val="la-Latn"/>
        </w:rPr>
        <w:t xml:space="preserve">Hemanis </w:t>
      </w:r>
      <w:r w:rsidRPr="009A0E22">
        <w:rPr>
          <w:sz w:val="22"/>
          <w:szCs w:val="22"/>
          <w:lang w:val="la-Latn"/>
        </w:rPr>
        <w:t xml:space="preserve">munus propheticum, &amp; argumentum canticurum, quibus cornu salutis Davidicae ab ipso depraedicandum esset, &amp; populus de salutisero Messiae adventu continuo monendus. Simplicissi ma tamen haec videtur interpretatio, </w:t>
      </w:r>
      <w:r w:rsidRPr="009A0E22">
        <w:rPr>
          <w:i/>
          <w:iCs/>
          <w:sz w:val="22"/>
          <w:szCs w:val="22"/>
          <w:lang w:val="la-Latn"/>
        </w:rPr>
        <w:t xml:space="preserve">de extollendo huccinae cantu. </w:t>
      </w:r>
      <w:r w:rsidRPr="009A0E22">
        <w:rPr>
          <w:sz w:val="22"/>
          <w:szCs w:val="22"/>
          <w:lang w:val="la-Latn"/>
        </w:rPr>
        <w:t xml:space="preserve">Quae res </w:t>
      </w:r>
      <w:r w:rsidRPr="009A0E22">
        <w:rPr>
          <w:i/>
          <w:iCs/>
          <w:sz w:val="22"/>
          <w:szCs w:val="22"/>
          <w:lang w:val="la-Latn"/>
        </w:rPr>
        <w:t xml:space="preserve">Hemani, </w:t>
      </w:r>
      <w:r w:rsidRPr="009A0E22">
        <w:rPr>
          <w:sz w:val="22"/>
          <w:szCs w:val="22"/>
          <w:lang w:val="la-Latn"/>
        </w:rPr>
        <w:t xml:space="preserve">utpote musice praefecto, apprime conveniebat, &amp; aptissime hac phrasi comprehenditur, iti jam vidit CHALDAEUS, &amp; adstruxit BOCHARTUS, </w:t>
      </w:r>
      <w:r w:rsidRPr="009A0E22">
        <w:rPr>
          <w:i/>
          <w:iCs/>
          <w:sz w:val="22"/>
          <w:szCs w:val="22"/>
          <w:lang w:val="la-Latn"/>
        </w:rPr>
        <w:t xml:space="preserve">Hieroz. </w:t>
      </w:r>
      <w:r w:rsidRPr="009A0E22">
        <w:rPr>
          <w:sz w:val="22"/>
          <w:szCs w:val="22"/>
          <w:lang w:val="la-Latn"/>
        </w:rPr>
        <w:t xml:space="preserve">T. I. Lib. II. c. 33, </w:t>
      </w:r>
      <w:r w:rsidRPr="009A0E22">
        <w:rPr>
          <w:i/>
          <w:iCs/>
          <w:sz w:val="22"/>
          <w:szCs w:val="22"/>
          <w:lang w:val="la-Latn"/>
        </w:rPr>
        <w:t xml:space="preserve">sub sinem. </w:t>
      </w:r>
      <w:r w:rsidRPr="009A0E22">
        <w:rPr>
          <w:sz w:val="22"/>
          <w:szCs w:val="22"/>
          <w:lang w:val="la-Latn"/>
        </w:rPr>
        <w:t xml:space="preserve">Neque video, </w:t>
      </w:r>
      <w:r w:rsidRPr="009A0E22">
        <w:rPr>
          <w:i/>
          <w:iCs/>
          <w:sz w:val="22"/>
          <w:szCs w:val="22"/>
          <w:lang w:val="la-Latn"/>
        </w:rPr>
        <w:t xml:space="preserve">sententiam hanc plane alienam </w:t>
      </w:r>
      <w:r w:rsidRPr="009A0E22">
        <w:rPr>
          <w:sz w:val="22"/>
          <w:szCs w:val="22"/>
          <w:lang w:val="la-Latn"/>
        </w:rPr>
        <w:t xml:space="preserve">esse, cum verborum significatui, &amp; muneri Hemanis, &amp; connexioni bene conveniat, licet id pronuntiet LAMPIUS, in </w:t>
      </w:r>
      <w:r w:rsidRPr="009A0E22">
        <w:rPr>
          <w:i/>
          <w:iCs/>
          <w:sz w:val="22"/>
          <w:szCs w:val="22"/>
          <w:lang w:val="la-Latn"/>
        </w:rPr>
        <w:t xml:space="preserve">Bibl. Brem. </w:t>
      </w:r>
      <w:r w:rsidRPr="009A0E22">
        <w:rPr>
          <w:sz w:val="22"/>
          <w:szCs w:val="22"/>
          <w:lang w:val="la-Latn"/>
        </w:rPr>
        <w:t xml:space="preserve">Class II: sasc. 4. num. 5. ipse satis aliena interpretatione loca, quae de cornu Dei memorent, promiscue ad </w:t>
      </w:r>
      <w:r w:rsidRPr="009A0E22">
        <w:rPr>
          <w:i/>
          <w:iCs/>
          <w:sz w:val="22"/>
          <w:szCs w:val="22"/>
          <w:lang w:val="la-Latn"/>
        </w:rPr>
        <w:t>columinam nubis &amp; ignis referens.</w:t>
      </w:r>
      <w:r w:rsidRPr="008121A9">
        <w:rPr>
          <w:i/>
          <w:iCs/>
          <w:sz w:val="22"/>
          <w:szCs w:val="22"/>
          <w:lang w:val="la-Latn"/>
        </w:rPr>
        <w:t xml:space="preserve"> </w:t>
      </w:r>
      <w:r w:rsidRPr="009A0E22">
        <w:rPr>
          <w:sz w:val="22"/>
          <w:szCs w:val="22"/>
        </w:rPr>
        <w:t xml:space="preserve">76 Klaagl. 2:3. </w:t>
      </w:r>
    </w:p>
    <w:p w14:paraId="09C0676F" w14:textId="77777777" w:rsidR="008121A9" w:rsidRDefault="008121A9" w:rsidP="008121A9">
      <w:pPr>
        <w:jc w:val="both"/>
      </w:pPr>
    </w:p>
    <w:p w14:paraId="354CB350" w14:textId="77777777" w:rsidR="008121A9" w:rsidRPr="009A0E22" w:rsidRDefault="008121A9" w:rsidP="008121A9">
      <w:pPr>
        <w:jc w:val="both"/>
        <w:rPr>
          <w:sz w:val="22"/>
          <w:szCs w:val="22"/>
        </w:rPr>
      </w:pPr>
    </w:p>
    <w:p w14:paraId="5A87E16C" w14:textId="77777777" w:rsidR="008121A9" w:rsidRDefault="008121A9" w:rsidP="008121A9">
      <w:pPr>
        <w:jc w:val="both"/>
      </w:pPr>
    </w:p>
    <w:p w14:paraId="29DFD283" w14:textId="77777777" w:rsidR="008121A9" w:rsidRPr="009A0E22" w:rsidRDefault="008121A9" w:rsidP="008121A9">
      <w:pPr>
        <w:jc w:val="both"/>
        <w:rPr>
          <w:b/>
        </w:rPr>
      </w:pPr>
      <w:r w:rsidRPr="009A0E22">
        <w:rPr>
          <w:b/>
        </w:rPr>
        <w:t xml:space="preserve">24. Stellige betekenis van die </w:t>
      </w:r>
      <w:r w:rsidRPr="009A0E22">
        <w:rPr>
          <w:b/>
          <w:i/>
          <w:iCs/>
        </w:rPr>
        <w:t xml:space="preserve">verhoging van onze hoorn: </w:t>
      </w:r>
      <w:r w:rsidRPr="009A0E22">
        <w:rPr>
          <w:b/>
        </w:rPr>
        <w:t xml:space="preserve">te vinden in de </w:t>
      </w:r>
      <w:r w:rsidRPr="009A0E22">
        <w:rPr>
          <w:b/>
          <w:i/>
          <w:iCs/>
        </w:rPr>
        <w:t xml:space="preserve">komst </w:t>
      </w:r>
      <w:r w:rsidRPr="009A0E22">
        <w:rPr>
          <w:b/>
        </w:rPr>
        <w:t xml:space="preserve">van de </w:t>
      </w:r>
      <w:r w:rsidRPr="009A0E22">
        <w:rPr>
          <w:b/>
          <w:i/>
          <w:iCs/>
        </w:rPr>
        <w:t xml:space="preserve">Messias, </w:t>
      </w:r>
      <w:r w:rsidRPr="009A0E22">
        <w:rPr>
          <w:b/>
        </w:rPr>
        <w:t xml:space="preserve">enz. </w:t>
      </w:r>
    </w:p>
    <w:p w14:paraId="0A9BC31C" w14:textId="77777777" w:rsidR="008121A9" w:rsidRDefault="008121A9" w:rsidP="008121A9">
      <w:pPr>
        <w:jc w:val="both"/>
      </w:pPr>
      <w:r w:rsidRPr="005001C0">
        <w:t xml:space="preserve">Hier tegenover wordt dan de </w:t>
      </w:r>
      <w:r w:rsidRPr="005001C0">
        <w:rPr>
          <w:i/>
          <w:iCs/>
        </w:rPr>
        <w:t xml:space="preserve">verhoging </w:t>
      </w:r>
      <w:r w:rsidRPr="005001C0">
        <w:t xml:space="preserve">van deze </w:t>
      </w:r>
      <w:r w:rsidRPr="005001C0">
        <w:rPr>
          <w:i/>
          <w:iCs/>
        </w:rPr>
        <w:t xml:space="preserve">hoorn </w:t>
      </w:r>
      <w:r w:rsidRPr="005001C0">
        <w:t xml:space="preserve">gesteld. In welke uitdrukking hier niet zozeer in het algemeen geoogd wordt op al die wijzen in het algemeen, waarop Gods volk al uit smaad, ellende en verdriet tot eer en voorspoed en roemstof wordt verheven, zowel in de tijd als in eeuwigheid, maar op een bijzonder bepaald geval, daar iets zodanigs op de aanmerkelijkste wijze stond te gebeuren. – En dat weer niet slechts door de lichamelijke verlossing uit Babels macht en gevangenis; die wel een voorspel was van het hier bedoelde heil, maar geenszins zo’n volkomen en volheerlijke herstelling heeft meegebracht, als hier beoogd wordt. – Het is uit het verband en oogwit klaar, dat wij gewezen worden tot de </w:t>
      </w:r>
      <w:r w:rsidRPr="005001C0">
        <w:rPr>
          <w:i/>
          <w:iCs/>
        </w:rPr>
        <w:t xml:space="preserve">komst van de beloofde MESSIAS </w:t>
      </w:r>
      <w:r w:rsidRPr="005001C0">
        <w:t xml:space="preserve">en Zijn </w:t>
      </w:r>
      <w:r w:rsidRPr="005001C0">
        <w:rPr>
          <w:i/>
          <w:iCs/>
        </w:rPr>
        <w:t xml:space="preserve">verheffing </w:t>
      </w:r>
      <w:r w:rsidRPr="005001C0">
        <w:t xml:space="preserve">op </w:t>
      </w:r>
      <w:r w:rsidRPr="005001C0">
        <w:rPr>
          <w:i/>
          <w:iCs/>
        </w:rPr>
        <w:t xml:space="preserve">Davids geestelijke troon, </w:t>
      </w:r>
      <w:r w:rsidRPr="005001C0">
        <w:t xml:space="preserve">tot </w:t>
      </w:r>
      <w:r w:rsidRPr="005001C0">
        <w:rPr>
          <w:i/>
          <w:iCs/>
        </w:rPr>
        <w:t xml:space="preserve">heil </w:t>
      </w:r>
      <w:r w:rsidRPr="005001C0">
        <w:t xml:space="preserve">en </w:t>
      </w:r>
      <w:r w:rsidRPr="005001C0">
        <w:rPr>
          <w:i/>
          <w:iCs/>
        </w:rPr>
        <w:t xml:space="preserve">verlossing </w:t>
      </w:r>
      <w:r w:rsidRPr="005001C0">
        <w:t xml:space="preserve">van Zijn </w:t>
      </w:r>
      <w:r w:rsidRPr="005001C0">
        <w:rPr>
          <w:i/>
          <w:iCs/>
        </w:rPr>
        <w:t>kerk</w:t>
      </w:r>
      <w:r w:rsidRPr="005001C0">
        <w:t xml:space="preserve">, en haar bijzondere </w:t>
      </w:r>
      <w:r w:rsidRPr="005001C0">
        <w:rPr>
          <w:i/>
          <w:iCs/>
        </w:rPr>
        <w:t xml:space="preserve">heerlijkheid </w:t>
      </w:r>
      <w:r w:rsidRPr="005001C0">
        <w:t xml:space="preserve">en </w:t>
      </w:r>
      <w:r w:rsidRPr="005001C0">
        <w:rPr>
          <w:i/>
          <w:iCs/>
        </w:rPr>
        <w:t xml:space="preserve">roem. </w:t>
      </w:r>
      <w:r w:rsidRPr="005001C0">
        <w:t xml:space="preserve">Dit blijkt temeer uit Gods uitdrukkelijke belofte, in Psalm 132:17 gedaan, die ZACHARIAS daarom als vervuld aanmerkte, bij Christus’ dadelijke verwekking, Luk. 1:69. </w:t>
      </w:r>
    </w:p>
    <w:p w14:paraId="1498C2A5" w14:textId="77777777" w:rsidR="008121A9" w:rsidRDefault="008121A9" w:rsidP="008121A9">
      <w:pPr>
        <w:jc w:val="both"/>
      </w:pPr>
    </w:p>
    <w:p w14:paraId="436FF3A1" w14:textId="77777777" w:rsidR="008121A9" w:rsidRDefault="008121A9" w:rsidP="008121A9">
      <w:pPr>
        <w:jc w:val="both"/>
      </w:pPr>
    </w:p>
    <w:p w14:paraId="38E25077" w14:textId="77777777" w:rsidR="008121A9" w:rsidRPr="009A0E22" w:rsidRDefault="008121A9" w:rsidP="008121A9">
      <w:pPr>
        <w:jc w:val="both"/>
        <w:rPr>
          <w:b/>
        </w:rPr>
      </w:pPr>
      <w:r w:rsidRPr="009A0E22">
        <w:rPr>
          <w:b/>
        </w:rPr>
        <w:t xml:space="preserve">25. Redenen waarom zo aangemerkt </w:t>
      </w:r>
    </w:p>
    <w:p w14:paraId="5D35AB10" w14:textId="77777777" w:rsidR="008121A9" w:rsidRDefault="008121A9" w:rsidP="008121A9">
      <w:pPr>
        <w:jc w:val="both"/>
      </w:pPr>
      <w:r w:rsidRPr="005001C0">
        <w:t xml:space="preserve">Met reden ook dat dit door de kerk aangemerkt werd als de VERHOGING VAN HAAR HOORN. </w:t>
      </w:r>
    </w:p>
    <w:p w14:paraId="6EF069BD" w14:textId="77777777" w:rsidR="008121A9" w:rsidRDefault="008121A9" w:rsidP="008121A9">
      <w:pPr>
        <w:jc w:val="both"/>
      </w:pPr>
      <w:r w:rsidRPr="005001C0">
        <w:t xml:space="preserve">VOOREERST, om de </w:t>
      </w:r>
      <w:r w:rsidRPr="005001C0">
        <w:rPr>
          <w:i/>
          <w:iCs/>
        </w:rPr>
        <w:t xml:space="preserve">waardigheid </w:t>
      </w:r>
      <w:r w:rsidRPr="005001C0">
        <w:t xml:space="preserve">en </w:t>
      </w:r>
      <w:r w:rsidRPr="005001C0">
        <w:rPr>
          <w:i/>
          <w:iCs/>
        </w:rPr>
        <w:t xml:space="preserve">heerlijkheid </w:t>
      </w:r>
      <w:r w:rsidRPr="005001C0">
        <w:t xml:space="preserve">van de </w:t>
      </w:r>
      <w:r w:rsidRPr="005001C0">
        <w:rPr>
          <w:i/>
          <w:iCs/>
        </w:rPr>
        <w:t xml:space="preserve">Persoon </w:t>
      </w:r>
      <w:r w:rsidRPr="005001C0">
        <w:t xml:space="preserve">Zelf, als zijnde </w:t>
      </w:r>
      <w:r w:rsidRPr="005001C0">
        <w:rPr>
          <w:i/>
          <w:iCs/>
        </w:rPr>
        <w:t xml:space="preserve">de Heere uit de hemel77, in alles de eerste78, </w:t>
      </w:r>
      <w:r w:rsidRPr="005001C0">
        <w:t xml:space="preserve">en </w:t>
      </w:r>
      <w:r w:rsidRPr="005001C0">
        <w:rPr>
          <w:i/>
          <w:iCs/>
        </w:rPr>
        <w:t xml:space="preserve">een Heerser, Wiens uitgangen zijn vanouds, van de dagen der eeuwigheid79, </w:t>
      </w:r>
      <w:r w:rsidRPr="005001C0">
        <w:t xml:space="preserve">een heilvolle </w:t>
      </w:r>
      <w:r w:rsidRPr="005001C0">
        <w:rPr>
          <w:i/>
          <w:iCs/>
        </w:rPr>
        <w:t xml:space="preserve">Zaligmaker, </w:t>
      </w:r>
      <w:r w:rsidRPr="005001C0">
        <w:t xml:space="preserve">Die een schat van genaden voor tijd en eeuwigheid ontdekte, verwierf en in ruime mate toe zou delen. Hoewel ze Hem tevoren wel gelovig in vooruitzicht gekend hadden, de komst zelf was echter nog vrij heuglijker en heerlijker. Men mocht </w:t>
      </w:r>
      <w:r w:rsidRPr="005001C0">
        <w:rPr>
          <w:i/>
          <w:iCs/>
        </w:rPr>
        <w:t xml:space="preserve">te dien dage zeggen: Ziet! Deze is onze God; wij hebben Hem verwacht, en Hij zal ons zalig maken! Ziet! Deze is de HEERE, wij hebben Hem verwacht, wij zullen ons verheugen en verblijden in Zijn zaligheid80. </w:t>
      </w:r>
      <w:r w:rsidRPr="005001C0">
        <w:t xml:space="preserve">– </w:t>
      </w:r>
    </w:p>
    <w:p w14:paraId="18156B34" w14:textId="77777777" w:rsidR="008121A9" w:rsidRDefault="008121A9" w:rsidP="008121A9">
      <w:pPr>
        <w:jc w:val="both"/>
      </w:pPr>
      <w:r w:rsidRPr="005001C0">
        <w:t xml:space="preserve">TEN TWEEDE, om de </w:t>
      </w:r>
      <w:r w:rsidRPr="005001C0">
        <w:rPr>
          <w:i/>
          <w:iCs/>
        </w:rPr>
        <w:t xml:space="preserve">heerlijke uitwerkselen, </w:t>
      </w:r>
      <w:r w:rsidRPr="005001C0">
        <w:t xml:space="preserve">die dit hebben zou, namelijk alles wat verlossing, sterkte, moed, eer en roem geven kon aan Gods kerk. Want Hij kwam om Zijn volk uit de macht van de satan te verlossen, </w:t>
      </w:r>
      <w:r w:rsidRPr="005001C0">
        <w:rPr>
          <w:i/>
          <w:iCs/>
        </w:rPr>
        <w:t xml:space="preserve">de dood te verslinden tot overwinning, en de smaadheid Zijns volks van de aarde weg te doen81. </w:t>
      </w:r>
      <w:r w:rsidRPr="005001C0">
        <w:t xml:space="preserve">– Hij kwam om de </w:t>
      </w:r>
      <w:r w:rsidRPr="005001C0">
        <w:rPr>
          <w:i/>
          <w:iCs/>
        </w:rPr>
        <w:t xml:space="preserve">Toevlucht </w:t>
      </w:r>
      <w:r w:rsidRPr="005001C0">
        <w:t xml:space="preserve">en </w:t>
      </w:r>
      <w:r w:rsidRPr="005001C0">
        <w:rPr>
          <w:i/>
          <w:iCs/>
        </w:rPr>
        <w:t xml:space="preserve">Sterkte </w:t>
      </w:r>
      <w:r w:rsidRPr="005001C0">
        <w:t xml:space="preserve">van Zijn volk te zijn. </w:t>
      </w:r>
      <w:r w:rsidRPr="005001C0">
        <w:rPr>
          <w:i/>
          <w:iCs/>
        </w:rPr>
        <w:t xml:space="preserve">Men zal van Hem zeggen: Gewisselijk, in den HEERE zijn gerechtigheden en sterkte; tot Hem zal men komen82. </w:t>
      </w:r>
      <w:r w:rsidRPr="005001C0">
        <w:t xml:space="preserve">– Zijn komst strekte tot bijzondere </w:t>
      </w:r>
      <w:r w:rsidRPr="005001C0">
        <w:rPr>
          <w:i/>
          <w:iCs/>
        </w:rPr>
        <w:t xml:space="preserve">bekrachtiging </w:t>
      </w:r>
      <w:r w:rsidRPr="005001C0">
        <w:t xml:space="preserve">van Zijn gunstgenoten, die in de vervulling van Gods beloften en de heerlijkheid van hun Koning alles vinden mochten, dat hen tegen alle zwarigheden sterken kon, en tegen alle geestelijke en lichamelijke vijanden gehard maken. – In de </w:t>
      </w:r>
      <w:r w:rsidRPr="005001C0">
        <w:rPr>
          <w:i/>
          <w:iCs/>
        </w:rPr>
        <w:t xml:space="preserve">komst </w:t>
      </w:r>
      <w:r w:rsidRPr="005001C0">
        <w:t xml:space="preserve">van de MESSIAS inzonderheid lag de grote </w:t>
      </w:r>
      <w:r w:rsidRPr="005001C0">
        <w:rPr>
          <w:i/>
          <w:iCs/>
        </w:rPr>
        <w:t xml:space="preserve">heerlijkheid </w:t>
      </w:r>
      <w:r w:rsidRPr="005001C0">
        <w:t xml:space="preserve">van die kerk, omdat ze in de </w:t>
      </w:r>
      <w:r w:rsidRPr="005001C0">
        <w:rPr>
          <w:i/>
          <w:iCs/>
        </w:rPr>
        <w:t xml:space="preserve">verhoging </w:t>
      </w:r>
      <w:r w:rsidRPr="005001C0">
        <w:t xml:space="preserve">van </w:t>
      </w:r>
      <w:r w:rsidRPr="005001C0">
        <w:rPr>
          <w:i/>
          <w:iCs/>
        </w:rPr>
        <w:t xml:space="preserve">Hem </w:t>
      </w:r>
      <w:r w:rsidRPr="005001C0">
        <w:t xml:space="preserve">als haar </w:t>
      </w:r>
      <w:r w:rsidRPr="005001C0">
        <w:rPr>
          <w:i/>
          <w:iCs/>
        </w:rPr>
        <w:t xml:space="preserve">Hoofd, </w:t>
      </w:r>
      <w:r w:rsidRPr="005001C0">
        <w:t xml:space="preserve">hun </w:t>
      </w:r>
      <w:r w:rsidRPr="005001C0">
        <w:rPr>
          <w:i/>
          <w:iCs/>
        </w:rPr>
        <w:t xml:space="preserve">eigen verhoging </w:t>
      </w:r>
      <w:r w:rsidRPr="005001C0">
        <w:t xml:space="preserve">als Zijn </w:t>
      </w:r>
      <w:r w:rsidRPr="005001C0">
        <w:rPr>
          <w:i/>
          <w:iCs/>
        </w:rPr>
        <w:t xml:space="preserve">leden </w:t>
      </w:r>
      <w:r w:rsidRPr="005001C0">
        <w:t xml:space="preserve">vinden mochten, met Zijn </w:t>
      </w:r>
      <w:r w:rsidRPr="005001C0">
        <w:rPr>
          <w:i/>
          <w:iCs/>
        </w:rPr>
        <w:t xml:space="preserve">Geest uit de hoogte </w:t>
      </w:r>
      <w:r w:rsidRPr="005001C0">
        <w:t xml:space="preserve">overvloedig overstort worden, een schat van alle genaden ontvangen, die hen deed juichen: </w:t>
      </w:r>
      <w:r w:rsidRPr="005001C0">
        <w:rPr>
          <w:i/>
          <w:iCs/>
        </w:rPr>
        <w:t xml:space="preserve">Geloofd zij de Heere! Dag bij dag overlaadt Hij ons!83 </w:t>
      </w:r>
      <w:r w:rsidRPr="005001C0">
        <w:t xml:space="preserve">Die hen deed gezegend worden met een onbedenkelijke aanwas van haar lichaam en uitbreiding over de gehele aarde, en geestelijke voorspoedig, in het genot van hemelse vrede en onbeseffelijke troost, met volle </w:t>
      </w:r>
      <w:r w:rsidRPr="005001C0">
        <w:rPr>
          <w:i/>
          <w:iCs/>
        </w:rPr>
        <w:t xml:space="preserve">vrijheid, </w:t>
      </w:r>
      <w:r w:rsidRPr="005001C0">
        <w:t xml:space="preserve">zonder slaafse banden, een toekomstige heerlijkheid inwachten. </w:t>
      </w:r>
    </w:p>
    <w:p w14:paraId="08BE60F7" w14:textId="77777777" w:rsidR="008121A9" w:rsidRDefault="008121A9" w:rsidP="008121A9">
      <w:pPr>
        <w:jc w:val="both"/>
      </w:pPr>
      <w:r w:rsidRPr="009A0E22">
        <w:rPr>
          <w:lang w:val="de-DE"/>
        </w:rPr>
        <w:t xml:space="preserve">77 1 Kor. 15:47. 78 Kol. 1:18. 79 Mich. 5:1. 80 Jes. 25:9. 81 Jes. 25:8. </w:t>
      </w:r>
      <w:r w:rsidRPr="005001C0">
        <w:t>82 Jes. 45:24. 83 Ps. 68:20,21.</w:t>
      </w:r>
    </w:p>
    <w:p w14:paraId="0A9AAA9E" w14:textId="77777777" w:rsidR="008121A9" w:rsidRDefault="008121A9" w:rsidP="008121A9">
      <w:pPr>
        <w:jc w:val="both"/>
      </w:pPr>
    </w:p>
    <w:p w14:paraId="6A901C6E" w14:textId="77777777" w:rsidR="008121A9" w:rsidRPr="009A0E22" w:rsidRDefault="008121A9" w:rsidP="008121A9">
      <w:pPr>
        <w:jc w:val="both"/>
        <w:rPr>
          <w:b/>
          <w:i/>
          <w:iCs/>
        </w:rPr>
      </w:pPr>
      <w:r w:rsidRPr="009A0E22">
        <w:rPr>
          <w:b/>
        </w:rPr>
        <w:t xml:space="preserve">26. Inzonderheid met opzicht op </w:t>
      </w:r>
      <w:r w:rsidRPr="009A0E22">
        <w:rPr>
          <w:b/>
          <w:i/>
          <w:iCs/>
        </w:rPr>
        <w:t xml:space="preserve">de Joodse kerk </w:t>
      </w:r>
    </w:p>
    <w:p w14:paraId="359F882B" w14:textId="77777777" w:rsidR="008121A9" w:rsidRDefault="008121A9" w:rsidP="008121A9">
      <w:pPr>
        <w:jc w:val="both"/>
        <w:rPr>
          <w:i/>
          <w:iCs/>
        </w:rPr>
      </w:pPr>
      <w:r w:rsidRPr="005001C0">
        <w:t xml:space="preserve">Ook mocht dat nog meer bijzonder aangemerkt worden als een allernaast </w:t>
      </w:r>
      <w:r w:rsidRPr="005001C0">
        <w:rPr>
          <w:i/>
          <w:iCs/>
        </w:rPr>
        <w:t xml:space="preserve">voorrecht </w:t>
      </w:r>
      <w:r w:rsidRPr="005001C0">
        <w:t xml:space="preserve">van de </w:t>
      </w:r>
      <w:r w:rsidRPr="005001C0">
        <w:rPr>
          <w:i/>
          <w:iCs/>
        </w:rPr>
        <w:t xml:space="preserve">gelovige </w:t>
      </w:r>
      <w:r>
        <w:rPr>
          <w:i/>
          <w:iCs/>
        </w:rPr>
        <w:t>J</w:t>
      </w:r>
      <w:r w:rsidRPr="005001C0">
        <w:rPr>
          <w:i/>
          <w:iCs/>
        </w:rPr>
        <w:t xml:space="preserve">oodse kerk, </w:t>
      </w:r>
      <w:r w:rsidRPr="005001C0">
        <w:t xml:space="preserve">om te kunnen zeggen: </w:t>
      </w:r>
      <w:r w:rsidRPr="005001C0">
        <w:rPr>
          <w:i/>
          <w:iCs/>
        </w:rPr>
        <w:t xml:space="preserve">ONZE hoorn zal verhoogd worden. </w:t>
      </w:r>
    </w:p>
    <w:p w14:paraId="4437BC27" w14:textId="77777777" w:rsidR="008121A9" w:rsidRDefault="008121A9" w:rsidP="008121A9">
      <w:pPr>
        <w:jc w:val="both"/>
      </w:pPr>
      <w:r w:rsidRPr="005001C0">
        <w:rPr>
          <w:i/>
          <w:iCs/>
        </w:rPr>
        <w:t xml:space="preserve">EERST, </w:t>
      </w:r>
      <w:r w:rsidRPr="005001C0">
        <w:t xml:space="preserve">omdat deze de eersten waren aan wie dit geluk te beurt zou vallen. Want de </w:t>
      </w:r>
      <w:r w:rsidRPr="005001C0">
        <w:rPr>
          <w:i/>
          <w:iCs/>
        </w:rPr>
        <w:t xml:space="preserve">Verlosser moest eerst te Zion komen84. </w:t>
      </w:r>
      <w:r w:rsidRPr="005001C0">
        <w:t xml:space="preserve">– </w:t>
      </w:r>
    </w:p>
    <w:p w14:paraId="2939F88A" w14:textId="77777777" w:rsidR="008121A9" w:rsidRDefault="008121A9" w:rsidP="008121A9">
      <w:pPr>
        <w:jc w:val="both"/>
      </w:pPr>
      <w:r w:rsidRPr="005001C0">
        <w:t xml:space="preserve">TEN TWEEDE, omdat de MESSIAS uit hun eigen geslacht moest voortkomen, en ze dus vereerd werden met zo’n uitnemend heerlijke Naastbestaande. Gelijk al de beloften daarheen wezen, die de Messias naar Zijn menselijke oorsprong rekenen uit </w:t>
      </w:r>
      <w:r w:rsidRPr="005001C0">
        <w:rPr>
          <w:i/>
          <w:iCs/>
        </w:rPr>
        <w:t xml:space="preserve">Abraham, Izak, Jakob, Juda, David, </w:t>
      </w:r>
      <w:r w:rsidRPr="005001C0">
        <w:t>enz. –</w:t>
      </w:r>
    </w:p>
    <w:p w14:paraId="30008DD7" w14:textId="77777777" w:rsidR="008121A9" w:rsidRDefault="008121A9" w:rsidP="008121A9">
      <w:pPr>
        <w:jc w:val="both"/>
      </w:pPr>
      <w:r w:rsidRPr="005001C0">
        <w:t xml:space="preserve">TEN DERDE, omdat door deze komst die droevige breuk genezen werd, die hun koninkrijk, Davids stamhuis, was overkomen. Want het koninkrijk kwam terug, wel niet op een lichamelijke, maar op een geestelijke wijze. De belofte werd vervuld. </w:t>
      </w:r>
      <w:r w:rsidRPr="005001C0">
        <w:rPr>
          <w:i/>
          <w:iCs/>
        </w:rPr>
        <w:t xml:space="preserve">Gij Schaapstoren, gij Ofel der dochter Sions! Tot u zal komen, ja, daar zal komen de vorige heerschappij, het koninkrijk der dochteren van Jeruzalem85. God richtte wederom de vervallen hut van David op, </w:t>
      </w:r>
      <w:r w:rsidRPr="005001C0">
        <w:t xml:space="preserve">enz.86 – </w:t>
      </w:r>
    </w:p>
    <w:p w14:paraId="204E446E" w14:textId="77777777" w:rsidR="008121A9" w:rsidRDefault="008121A9" w:rsidP="008121A9">
      <w:pPr>
        <w:jc w:val="both"/>
      </w:pPr>
      <w:r w:rsidRPr="005001C0">
        <w:t xml:space="preserve">TEN VIERDE, omdat zo de </w:t>
      </w:r>
      <w:r w:rsidRPr="005001C0">
        <w:rPr>
          <w:i/>
          <w:iCs/>
        </w:rPr>
        <w:t xml:space="preserve">Israëlitische kerk </w:t>
      </w:r>
      <w:r w:rsidRPr="005001C0">
        <w:t xml:space="preserve">tot voller genot kwam van haar evangelievoorrechten. Neem eens, heerlijker </w:t>
      </w:r>
      <w:r w:rsidRPr="005001C0">
        <w:rPr>
          <w:i/>
          <w:iCs/>
        </w:rPr>
        <w:t xml:space="preserve">vrijheid, </w:t>
      </w:r>
      <w:r w:rsidRPr="005001C0">
        <w:t xml:space="preserve">overvloediger </w:t>
      </w:r>
      <w:r w:rsidRPr="005001C0">
        <w:rPr>
          <w:i/>
          <w:iCs/>
        </w:rPr>
        <w:t xml:space="preserve">geestesgaven, </w:t>
      </w:r>
      <w:r w:rsidRPr="005001C0">
        <w:t xml:space="preserve">klaarder </w:t>
      </w:r>
      <w:r w:rsidRPr="005001C0">
        <w:rPr>
          <w:i/>
          <w:iCs/>
        </w:rPr>
        <w:t xml:space="preserve">licht, </w:t>
      </w:r>
      <w:r w:rsidRPr="005001C0">
        <w:t xml:space="preserve">merkelijker </w:t>
      </w:r>
      <w:r w:rsidRPr="005001C0">
        <w:rPr>
          <w:i/>
          <w:iCs/>
        </w:rPr>
        <w:t xml:space="preserve">blijdschap, </w:t>
      </w:r>
      <w:r w:rsidRPr="005001C0">
        <w:t xml:space="preserve">en aanzienlijker </w:t>
      </w:r>
      <w:r w:rsidRPr="005001C0">
        <w:rPr>
          <w:i/>
          <w:iCs/>
        </w:rPr>
        <w:t xml:space="preserve">aanwas, </w:t>
      </w:r>
      <w:r w:rsidRPr="005001C0">
        <w:t xml:space="preserve">door de toebrenging van de </w:t>
      </w:r>
      <w:r w:rsidRPr="005001C0">
        <w:rPr>
          <w:i/>
          <w:iCs/>
        </w:rPr>
        <w:t xml:space="preserve">heidenen, </w:t>
      </w:r>
      <w:r w:rsidRPr="005001C0">
        <w:t xml:space="preserve">die in haar verbond ingelijfd, een </w:t>
      </w:r>
      <w:r w:rsidRPr="005001C0">
        <w:rPr>
          <w:i/>
          <w:iCs/>
        </w:rPr>
        <w:t xml:space="preserve">geestelijk Israël, </w:t>
      </w:r>
      <w:r w:rsidRPr="005001C0">
        <w:t xml:space="preserve">een </w:t>
      </w:r>
      <w:r w:rsidRPr="005001C0">
        <w:rPr>
          <w:i/>
          <w:iCs/>
        </w:rPr>
        <w:t xml:space="preserve">waar zaad van Abraham </w:t>
      </w:r>
      <w:r w:rsidRPr="005001C0">
        <w:t xml:space="preserve">ook zouden uitmaken. Gelijk dit alles zo door de profeten voorzegd was op vele plaatsen87. </w:t>
      </w:r>
    </w:p>
    <w:p w14:paraId="75A3E2D6" w14:textId="77777777" w:rsidR="008121A9" w:rsidRPr="009A0E22" w:rsidRDefault="008121A9" w:rsidP="008121A9">
      <w:pPr>
        <w:jc w:val="both"/>
        <w:rPr>
          <w:lang w:val="de-DE"/>
        </w:rPr>
      </w:pPr>
      <w:r w:rsidRPr="009A0E22">
        <w:rPr>
          <w:lang w:val="de-DE"/>
        </w:rPr>
        <w:t>84 Jes. 59:20. 85 Mich. 4:8. 86 Amos 9:11. 87 Jer. 3:16; Joël 2:28; Jes. 9:1; 60:1,2, enz.</w:t>
      </w:r>
    </w:p>
    <w:p w14:paraId="2B421265" w14:textId="77777777" w:rsidR="008121A9" w:rsidRPr="009A0E22" w:rsidRDefault="008121A9" w:rsidP="008121A9">
      <w:pPr>
        <w:jc w:val="both"/>
        <w:rPr>
          <w:lang w:val="de-DE"/>
        </w:rPr>
      </w:pPr>
    </w:p>
    <w:p w14:paraId="20C880D7" w14:textId="77777777" w:rsidR="008121A9" w:rsidRPr="009A0E22" w:rsidRDefault="008121A9" w:rsidP="008121A9">
      <w:pPr>
        <w:jc w:val="both"/>
        <w:rPr>
          <w:b/>
        </w:rPr>
      </w:pPr>
      <w:r w:rsidRPr="009A0E22">
        <w:rPr>
          <w:b/>
        </w:rPr>
        <w:t xml:space="preserve">27. Bedenking hoe deze taal in </w:t>
      </w:r>
      <w:r w:rsidRPr="009A0E22">
        <w:rPr>
          <w:b/>
          <w:i/>
          <w:iCs/>
        </w:rPr>
        <w:t xml:space="preserve">Christus’ mond </w:t>
      </w:r>
      <w:r w:rsidRPr="009A0E22">
        <w:rPr>
          <w:b/>
        </w:rPr>
        <w:t xml:space="preserve">kan gelegd worden </w:t>
      </w:r>
    </w:p>
    <w:p w14:paraId="47036AE8" w14:textId="77777777" w:rsidR="008121A9" w:rsidRDefault="008121A9" w:rsidP="008121A9">
      <w:pPr>
        <w:jc w:val="both"/>
      </w:pPr>
      <w:r w:rsidRPr="005001C0">
        <w:t xml:space="preserve">Thans is het de plaats om hier kort de bedenking op te lossen, die ik hierboven, §21 met één woord  </w:t>
      </w:r>
      <w:r>
        <w:t>a</w:t>
      </w:r>
      <w:r w:rsidRPr="005001C0">
        <w:t xml:space="preserve">anroerde; hoe dan de gedachte door kan gaan, dat CHRISTUS ZELF de Spreker in dit dichtstuk zijn zou; omdat hier de taal van de </w:t>
      </w:r>
      <w:r w:rsidRPr="005001C0">
        <w:rPr>
          <w:i/>
          <w:iCs/>
        </w:rPr>
        <w:t xml:space="preserve">kerk </w:t>
      </w:r>
      <w:r w:rsidRPr="005001C0">
        <w:t xml:space="preserve">zo duidelijk gehoord wordt. Ik antwoord, zeer wel, als men aanmerkt, </w:t>
      </w:r>
    </w:p>
    <w:p w14:paraId="692925F6" w14:textId="77777777" w:rsidR="008121A9" w:rsidRDefault="008121A9" w:rsidP="008121A9">
      <w:pPr>
        <w:jc w:val="both"/>
      </w:pPr>
      <w:r w:rsidRPr="005001C0">
        <w:t xml:space="preserve">VOOREERST, dat </w:t>
      </w:r>
      <w:r w:rsidRPr="005001C0">
        <w:rPr>
          <w:i/>
          <w:iCs/>
        </w:rPr>
        <w:t xml:space="preserve">Christus </w:t>
      </w:r>
      <w:r w:rsidRPr="005001C0">
        <w:t xml:space="preserve">hier eigenlijk spreekt als de </w:t>
      </w:r>
      <w:r w:rsidRPr="005001C0">
        <w:rPr>
          <w:i/>
          <w:iCs/>
        </w:rPr>
        <w:t xml:space="preserve">Mond van de kerk, </w:t>
      </w:r>
      <w:r w:rsidRPr="005001C0">
        <w:t xml:space="preserve">en haar </w:t>
      </w:r>
      <w:r w:rsidRPr="005001C0">
        <w:rPr>
          <w:i/>
          <w:iCs/>
        </w:rPr>
        <w:t xml:space="preserve">Voorspraak, </w:t>
      </w:r>
      <w:r w:rsidRPr="005001C0">
        <w:t xml:space="preserve">die haar belangen uit haar naam waarneemt, en dus zeer gevoeglijk haar eigen woorden aan de Heere voordraagt. – </w:t>
      </w:r>
    </w:p>
    <w:p w14:paraId="6AA24CD8" w14:textId="77777777" w:rsidR="008121A9" w:rsidRDefault="008121A9" w:rsidP="008121A9">
      <w:pPr>
        <w:jc w:val="both"/>
      </w:pPr>
      <w:r w:rsidRPr="005001C0">
        <w:t xml:space="preserve">TEN ANDERE, dat CHRISTUS zoveel te meer in deze voege de taal van de kerk gebruiken, kan, voor zoveel Hij Zelf een Lid van die kerk is geworden, en uit haar eigen geslacht in haar eigen schoot moest geboren en ingelijfd worden. Zo zijn de belangen van de kerk ook Zijn Eigen belangen geworden, en Hij deelt in de verhoging van haar hoorn; ja, zoveel te merkelijker, omdat die </w:t>
      </w:r>
      <w:r w:rsidRPr="005001C0">
        <w:rPr>
          <w:i/>
          <w:iCs/>
        </w:rPr>
        <w:t xml:space="preserve">verhoging </w:t>
      </w:r>
      <w:r w:rsidRPr="005001C0">
        <w:t xml:space="preserve">van het </w:t>
      </w:r>
      <w:r w:rsidRPr="005001C0">
        <w:rPr>
          <w:i/>
          <w:iCs/>
        </w:rPr>
        <w:t xml:space="preserve">lichaam </w:t>
      </w:r>
      <w:r w:rsidRPr="005001C0">
        <w:t xml:space="preserve">Zijn </w:t>
      </w:r>
      <w:r w:rsidRPr="005001C0">
        <w:rPr>
          <w:i/>
          <w:iCs/>
        </w:rPr>
        <w:t xml:space="preserve">Eigen verhoging </w:t>
      </w:r>
      <w:r w:rsidRPr="005001C0">
        <w:t xml:space="preserve">als haar </w:t>
      </w:r>
      <w:r w:rsidRPr="005001C0">
        <w:rPr>
          <w:i/>
          <w:iCs/>
        </w:rPr>
        <w:t xml:space="preserve">Hoofd </w:t>
      </w:r>
      <w:r w:rsidRPr="005001C0">
        <w:t xml:space="preserve">insloot, ja, alleen op Zijn </w:t>
      </w:r>
      <w:r w:rsidRPr="005001C0">
        <w:rPr>
          <w:i/>
          <w:iCs/>
        </w:rPr>
        <w:t xml:space="preserve">eigen verhoging gegrond </w:t>
      </w:r>
      <w:r w:rsidRPr="005001C0">
        <w:t xml:space="preserve">was en daaruit voortvloeide. Gelijk zo altijd de verheerlijking van de leden als Zijn Eigen verheerlijking wordt aangemerkt. Dit goed begrepen zijnde, zal de bedenking vanzelf vervallen. </w:t>
      </w:r>
    </w:p>
    <w:p w14:paraId="6F6AEBAF" w14:textId="77777777" w:rsidR="008121A9" w:rsidRDefault="008121A9" w:rsidP="008121A9">
      <w:pPr>
        <w:jc w:val="both"/>
      </w:pPr>
    </w:p>
    <w:p w14:paraId="73E08405" w14:textId="77777777" w:rsidR="008121A9" w:rsidRPr="009A0E22" w:rsidRDefault="008121A9" w:rsidP="008121A9">
      <w:pPr>
        <w:jc w:val="both"/>
        <w:rPr>
          <w:b/>
          <w:i/>
          <w:iCs/>
        </w:rPr>
      </w:pPr>
      <w:r w:rsidRPr="009A0E22">
        <w:rPr>
          <w:b/>
        </w:rPr>
        <w:t xml:space="preserve">28. Oorsprong van deze verhoging, </w:t>
      </w:r>
      <w:r w:rsidRPr="009A0E22">
        <w:rPr>
          <w:b/>
          <w:i/>
          <w:iCs/>
        </w:rPr>
        <w:t xml:space="preserve">Gods welbehagen </w:t>
      </w:r>
    </w:p>
    <w:p w14:paraId="07359FF1" w14:textId="77777777" w:rsidR="008121A9" w:rsidRDefault="008121A9" w:rsidP="008121A9">
      <w:pPr>
        <w:jc w:val="both"/>
      </w:pPr>
      <w:r w:rsidRPr="005001C0">
        <w:t xml:space="preserve">Laten we eens nader zien, de </w:t>
      </w:r>
      <w:r w:rsidRPr="005001C0">
        <w:rPr>
          <w:i/>
          <w:iCs/>
        </w:rPr>
        <w:t>oorsprong</w:t>
      </w:r>
      <w:r w:rsidRPr="005001C0">
        <w:t xml:space="preserve">, waaruit de kerk deze </w:t>
      </w:r>
      <w:r w:rsidRPr="005001C0">
        <w:rPr>
          <w:i/>
          <w:iCs/>
        </w:rPr>
        <w:t xml:space="preserve">verhoging van haar hoorn </w:t>
      </w:r>
      <w:r w:rsidRPr="005001C0">
        <w:t xml:space="preserve">verwacht. Het is, DOOR UW WELBEHAGEN. </w:t>
      </w:r>
      <w:r>
        <w:t>…</w:t>
      </w:r>
      <w:r w:rsidRPr="005001C0">
        <w:t xml:space="preserve"> zegt eigenlijk, de </w:t>
      </w:r>
      <w:r w:rsidRPr="005001C0">
        <w:rPr>
          <w:i/>
          <w:iCs/>
        </w:rPr>
        <w:t xml:space="preserve">goede wil </w:t>
      </w:r>
      <w:r w:rsidRPr="005001C0">
        <w:t xml:space="preserve">en </w:t>
      </w:r>
      <w:r w:rsidRPr="005001C0">
        <w:rPr>
          <w:i/>
          <w:iCs/>
        </w:rPr>
        <w:t xml:space="preserve">geneigdheid, </w:t>
      </w:r>
      <w:r w:rsidRPr="005001C0">
        <w:t xml:space="preserve">waarmee men een zaak </w:t>
      </w:r>
      <w:r w:rsidRPr="005001C0">
        <w:rPr>
          <w:i/>
          <w:iCs/>
        </w:rPr>
        <w:t xml:space="preserve">aankleeft, </w:t>
      </w:r>
      <w:r w:rsidRPr="005001C0">
        <w:t xml:space="preserve">en een </w:t>
      </w:r>
      <w:r w:rsidRPr="005001C0">
        <w:rPr>
          <w:i/>
          <w:iCs/>
        </w:rPr>
        <w:t xml:space="preserve">welgevallen </w:t>
      </w:r>
      <w:r w:rsidRPr="005001C0">
        <w:t xml:space="preserve">daarin heeft, met </w:t>
      </w:r>
      <w:r w:rsidRPr="005001C0">
        <w:rPr>
          <w:i/>
          <w:iCs/>
        </w:rPr>
        <w:t xml:space="preserve">geneigdheid </w:t>
      </w:r>
      <w:r w:rsidRPr="005001C0">
        <w:t xml:space="preserve">om dat in dadelijke tekenen van </w:t>
      </w:r>
      <w:r w:rsidRPr="005001C0">
        <w:rPr>
          <w:i/>
          <w:iCs/>
        </w:rPr>
        <w:t xml:space="preserve">gunst </w:t>
      </w:r>
      <w:r w:rsidRPr="005001C0">
        <w:t xml:space="preserve">te betonen. Hetzij zoiets ontspruit uit hoofde van iets, dat men in het voorwerp beschouwt; hetzij uit enkele vrije beweging, zonder enige andere reden buiten zichzelf. Naar deze verschillende grondbeginselen wordt het soms genomen voor </w:t>
      </w:r>
      <w:r w:rsidRPr="005001C0">
        <w:rPr>
          <w:i/>
          <w:iCs/>
        </w:rPr>
        <w:t xml:space="preserve">goedwilligheid, </w:t>
      </w:r>
      <w:r w:rsidRPr="005001C0">
        <w:t xml:space="preserve">soms voor </w:t>
      </w:r>
      <w:r w:rsidRPr="005001C0">
        <w:rPr>
          <w:i/>
          <w:iCs/>
        </w:rPr>
        <w:t xml:space="preserve">gevalligheid, welbehaaglijkheid, aangenaamheid; </w:t>
      </w:r>
      <w:r w:rsidRPr="005001C0">
        <w:t xml:space="preserve">soms eenvoudig voor </w:t>
      </w:r>
      <w:r w:rsidRPr="005001C0">
        <w:rPr>
          <w:i/>
          <w:iCs/>
        </w:rPr>
        <w:t xml:space="preserve">welbehagen, goedgunstigheid, </w:t>
      </w:r>
      <w:r w:rsidRPr="005001C0">
        <w:t xml:space="preserve">enz. Zodanig wordt het aan God toegeschreven, en geeft dan soms te kennen het </w:t>
      </w:r>
      <w:r w:rsidRPr="005001C0">
        <w:rPr>
          <w:i/>
          <w:iCs/>
        </w:rPr>
        <w:t xml:space="preserve">genoegen </w:t>
      </w:r>
      <w:r w:rsidRPr="005001C0">
        <w:t xml:space="preserve">dat Hij ergens in schept, gelijk het zo gebruikt wordt van de </w:t>
      </w:r>
      <w:r w:rsidRPr="005001C0">
        <w:rPr>
          <w:i/>
          <w:iCs/>
        </w:rPr>
        <w:t xml:space="preserve">offeranden88. </w:t>
      </w:r>
      <w:r w:rsidRPr="005001C0">
        <w:t xml:space="preserve">Maar ook veelal Gods </w:t>
      </w:r>
      <w:r w:rsidRPr="005001C0">
        <w:rPr>
          <w:i/>
          <w:iCs/>
        </w:rPr>
        <w:t xml:space="preserve">vrije willekeur, </w:t>
      </w:r>
      <w:r w:rsidRPr="005001C0">
        <w:t xml:space="preserve">en </w:t>
      </w:r>
      <w:r w:rsidRPr="005001C0">
        <w:rPr>
          <w:i/>
          <w:iCs/>
        </w:rPr>
        <w:t xml:space="preserve">vrije </w:t>
      </w:r>
      <w:r w:rsidRPr="005001C0">
        <w:t xml:space="preserve">en </w:t>
      </w:r>
      <w:r w:rsidRPr="005001C0">
        <w:rPr>
          <w:i/>
          <w:iCs/>
        </w:rPr>
        <w:t xml:space="preserve">onbepaalde goedgunstigheid </w:t>
      </w:r>
      <w:r w:rsidRPr="005001C0">
        <w:t xml:space="preserve">omtrent Zijn volk, vloeiende uit Zijn vrij en onafhankelijk </w:t>
      </w:r>
      <w:r w:rsidRPr="005001C0">
        <w:rPr>
          <w:i/>
          <w:iCs/>
        </w:rPr>
        <w:t xml:space="preserve">besluit, </w:t>
      </w:r>
      <w:r w:rsidRPr="005001C0">
        <w:t xml:space="preserve">die </w:t>
      </w:r>
      <w:r w:rsidRPr="005001C0">
        <w:rPr>
          <w:i/>
          <w:iCs/>
        </w:rPr>
        <w:t xml:space="preserve">verborgenheid van Zijn wil naar Zijn welbehagen89. </w:t>
      </w:r>
      <w:r w:rsidRPr="005001C0">
        <w:t xml:space="preserve">In welke laatste zin ik denk dat het hier moet genomen worden. </w:t>
      </w:r>
      <w:r w:rsidRPr="005001C0">
        <w:rPr>
          <w:i/>
          <w:iCs/>
        </w:rPr>
        <w:t xml:space="preserve">Deels </w:t>
      </w:r>
      <w:r w:rsidRPr="005001C0">
        <w:t xml:space="preserve">omdat het woord dat meebrengt, gelijk de LXX het daarom terecht door vertaald hebben. </w:t>
      </w:r>
      <w:r w:rsidRPr="005001C0">
        <w:rPr>
          <w:i/>
          <w:iCs/>
        </w:rPr>
        <w:t xml:space="preserve">Deels, </w:t>
      </w:r>
      <w:r w:rsidRPr="005001C0">
        <w:t xml:space="preserve">omdat het in de vervulling zo erkend werd, gelijk daarom de engelen zongen, </w:t>
      </w:r>
      <w:r w:rsidRPr="005001C0">
        <w:rPr>
          <w:i/>
          <w:iCs/>
        </w:rPr>
        <w:t xml:space="preserve">in, </w:t>
      </w:r>
      <w:r w:rsidRPr="005001C0">
        <w:t xml:space="preserve">of </w:t>
      </w:r>
      <w:r w:rsidRPr="005001C0">
        <w:rPr>
          <w:i/>
          <w:iCs/>
        </w:rPr>
        <w:t xml:space="preserve">tot de mensen een welbehagen. Deels </w:t>
      </w:r>
      <w:r w:rsidRPr="005001C0">
        <w:t xml:space="preserve">omdat de zaak zelf allerduidelijkst zo gelegen was, gelijk ik kort tonen zal. </w:t>
      </w:r>
    </w:p>
    <w:p w14:paraId="2F459839" w14:textId="77777777" w:rsidR="008121A9" w:rsidRDefault="008121A9" w:rsidP="008121A9">
      <w:pPr>
        <w:jc w:val="both"/>
      </w:pPr>
      <w:r w:rsidRPr="005001C0">
        <w:t>88 Jes. 60:7, enz.</w:t>
      </w:r>
      <w:r w:rsidRPr="009A0E22">
        <w:t xml:space="preserve"> </w:t>
      </w:r>
      <w:r w:rsidRPr="005001C0">
        <w:t>89 Ef. 1:9. 90 Luk. 2:14.</w:t>
      </w:r>
    </w:p>
    <w:p w14:paraId="1BED9AFA" w14:textId="77777777" w:rsidR="008121A9" w:rsidRDefault="008121A9" w:rsidP="008121A9">
      <w:pPr>
        <w:jc w:val="both"/>
      </w:pPr>
    </w:p>
    <w:p w14:paraId="055F1B40" w14:textId="77777777" w:rsidR="008121A9" w:rsidRPr="009A0E22" w:rsidRDefault="008121A9" w:rsidP="008121A9">
      <w:pPr>
        <w:jc w:val="both"/>
        <w:rPr>
          <w:b/>
        </w:rPr>
      </w:pPr>
    </w:p>
    <w:p w14:paraId="2CA52318" w14:textId="77777777" w:rsidR="008121A9" w:rsidRPr="009A0E22" w:rsidRDefault="008121A9" w:rsidP="008121A9">
      <w:pPr>
        <w:jc w:val="both"/>
        <w:rPr>
          <w:b/>
        </w:rPr>
      </w:pPr>
      <w:r w:rsidRPr="009A0E22">
        <w:rPr>
          <w:b/>
        </w:rPr>
        <w:t xml:space="preserve">29. Redenen, waarom daaruit afgeleid </w:t>
      </w:r>
    </w:p>
    <w:p w14:paraId="56401613" w14:textId="77777777" w:rsidR="008121A9" w:rsidRDefault="008121A9" w:rsidP="008121A9">
      <w:pPr>
        <w:jc w:val="both"/>
        <w:rPr>
          <w:i/>
          <w:iCs/>
        </w:rPr>
      </w:pPr>
      <w:r w:rsidRPr="005001C0">
        <w:t xml:space="preserve">Want toch, met die uitdrukking, </w:t>
      </w:r>
      <w:r w:rsidRPr="005001C0">
        <w:rPr>
          <w:i/>
          <w:iCs/>
        </w:rPr>
        <w:t xml:space="preserve">DOOR UW WELBEHANGEN zal onze hoorn verhoogd worden, </w:t>
      </w:r>
      <w:r w:rsidRPr="005001C0">
        <w:t xml:space="preserve">worden alle hoegenaamde </w:t>
      </w:r>
      <w:r w:rsidRPr="005001C0">
        <w:rPr>
          <w:i/>
          <w:iCs/>
        </w:rPr>
        <w:t xml:space="preserve">hoedanigheden </w:t>
      </w:r>
      <w:r w:rsidRPr="005001C0">
        <w:t xml:space="preserve">uitgesloten, die men zich in de </w:t>
      </w:r>
      <w:r w:rsidRPr="005001C0">
        <w:rPr>
          <w:i/>
          <w:iCs/>
        </w:rPr>
        <w:t xml:space="preserve">voorwerpen </w:t>
      </w:r>
      <w:r w:rsidRPr="005001C0">
        <w:t xml:space="preserve">zou verbeelden, als beweegredenen die God tot dit heilswerk omtrent Zijn kerk zouden bewogen hebben; en wordt deze gehele zaak geheel aan Gods vrije willekeur en onafhankelijke gunst toegeschreven. ‘t Is zo! Welke hoedanigheden of geschiktheden van de voorwerpen konden zich aan God opdoen? Daar de </w:t>
      </w:r>
      <w:r w:rsidRPr="005001C0">
        <w:rPr>
          <w:i/>
          <w:iCs/>
        </w:rPr>
        <w:t xml:space="preserve">gehele wereld voor God </w:t>
      </w:r>
      <w:r w:rsidRPr="005001C0">
        <w:t xml:space="preserve">even </w:t>
      </w:r>
      <w:r w:rsidRPr="005001C0">
        <w:rPr>
          <w:i/>
          <w:iCs/>
        </w:rPr>
        <w:t xml:space="preserve">verdoemelijk was91, </w:t>
      </w:r>
      <w:r w:rsidRPr="005001C0">
        <w:t xml:space="preserve">en het jodendom zowel als het heidendom in de uiterste onbehaaglijkheid zich opdeed, in verval, zonden, gebreken. Het was hier dan </w:t>
      </w:r>
      <w:r w:rsidRPr="005001C0">
        <w:rPr>
          <w:i/>
          <w:iCs/>
        </w:rPr>
        <w:t xml:space="preserve">niet desgenen die wil, noch desgenen die loopt, maar des ontfermenden Gods92, </w:t>
      </w:r>
      <w:r w:rsidRPr="005001C0">
        <w:t xml:space="preserve">Die op Zijn schepsel zien wilde met een oog van liefde en genade, en voor vrijmachtig uitverkoren vaten zo’n weg beschikken, om ze van alle ellenden te redden en Zijn eeuwige heerlijkheid deelachtig te maken. Daartoe werd </w:t>
      </w:r>
      <w:r w:rsidRPr="005001C0">
        <w:rPr>
          <w:i/>
          <w:iCs/>
        </w:rPr>
        <w:t xml:space="preserve">Christus voorgekend voor de grondlegging der wereld93. </w:t>
      </w:r>
      <w:r w:rsidRPr="005001C0">
        <w:t xml:space="preserve">Het wordt aangemerkt als een blijk van de allergrootste </w:t>
      </w:r>
      <w:r w:rsidRPr="005001C0">
        <w:rPr>
          <w:i/>
          <w:iCs/>
        </w:rPr>
        <w:t xml:space="preserve">liefde: ALZO LIEF heeft God de wereld gehad, dat HIJ Zijn eniggeboren Zoon gegeven heeft94. </w:t>
      </w:r>
      <w:r w:rsidRPr="005001C0">
        <w:t xml:space="preserve">Gelijk daarom de tijd van de vervulling de </w:t>
      </w:r>
      <w:r w:rsidRPr="005001C0">
        <w:rPr>
          <w:i/>
          <w:iCs/>
        </w:rPr>
        <w:t xml:space="preserve">tijd </w:t>
      </w:r>
      <w:r w:rsidRPr="005001C0">
        <w:t xml:space="preserve">van het </w:t>
      </w:r>
      <w:r w:rsidRPr="005001C0">
        <w:rPr>
          <w:i/>
          <w:iCs/>
        </w:rPr>
        <w:t xml:space="preserve">welbehagen </w:t>
      </w:r>
      <w:r w:rsidRPr="005001C0">
        <w:t xml:space="preserve">wordt genoemd95, waarin </w:t>
      </w:r>
      <w:r w:rsidRPr="005001C0">
        <w:rPr>
          <w:i/>
          <w:iCs/>
        </w:rPr>
        <w:t xml:space="preserve">Zacharias </w:t>
      </w:r>
      <w:r w:rsidRPr="005001C0">
        <w:t xml:space="preserve">daarom erkende dat </w:t>
      </w:r>
      <w:r w:rsidRPr="005001C0">
        <w:rPr>
          <w:i/>
          <w:iCs/>
        </w:rPr>
        <w:t xml:space="preserve">God barmhartigheid deed aan onze vaderen: door de innerlijke bewegingen der barmhartigheid onzes Gods, met welke ons bezocht heeft de Opgang uit de hoogte96. </w:t>
      </w:r>
    </w:p>
    <w:p w14:paraId="739BC63E" w14:textId="77777777" w:rsidR="008121A9" w:rsidRDefault="008121A9" w:rsidP="008121A9">
      <w:pPr>
        <w:jc w:val="both"/>
        <w:rPr>
          <w:i/>
          <w:iCs/>
        </w:rPr>
      </w:pPr>
      <w:r w:rsidRPr="005001C0">
        <w:t>91 Rom. 3:19. 92 Rom. 9:16. 93 1 Petr. 1:20. 94 Joh. 3:16. 95 Jes. 49:8</w:t>
      </w:r>
      <w:r>
        <w:t>.</w:t>
      </w:r>
      <w:r w:rsidRPr="009A0E22">
        <w:t xml:space="preserve"> </w:t>
      </w:r>
      <w:r w:rsidRPr="005001C0">
        <w:t>96 Luk. 1:72,78.</w:t>
      </w:r>
    </w:p>
    <w:p w14:paraId="3A113594" w14:textId="77777777" w:rsidR="008121A9" w:rsidRDefault="008121A9" w:rsidP="008121A9">
      <w:pPr>
        <w:jc w:val="both"/>
        <w:rPr>
          <w:i/>
          <w:iCs/>
        </w:rPr>
      </w:pPr>
    </w:p>
    <w:p w14:paraId="41414EC0" w14:textId="77777777" w:rsidR="008121A9" w:rsidRPr="009A0E22" w:rsidRDefault="008121A9" w:rsidP="008121A9">
      <w:pPr>
        <w:jc w:val="both"/>
        <w:rPr>
          <w:b/>
        </w:rPr>
      </w:pPr>
      <w:r w:rsidRPr="009A0E22">
        <w:rPr>
          <w:b/>
        </w:rPr>
        <w:t xml:space="preserve">30. ... en als een </w:t>
      </w:r>
      <w:r w:rsidRPr="009A0E22">
        <w:rPr>
          <w:b/>
          <w:i/>
          <w:iCs/>
        </w:rPr>
        <w:t xml:space="preserve">vaste grond </w:t>
      </w:r>
      <w:r w:rsidRPr="009A0E22">
        <w:rPr>
          <w:b/>
        </w:rPr>
        <w:t xml:space="preserve">van de </w:t>
      </w:r>
      <w:r w:rsidRPr="009A0E22">
        <w:rPr>
          <w:b/>
          <w:i/>
          <w:iCs/>
        </w:rPr>
        <w:t xml:space="preserve">verwachting </w:t>
      </w:r>
      <w:r w:rsidRPr="009A0E22">
        <w:rPr>
          <w:b/>
        </w:rPr>
        <w:t xml:space="preserve">van de kerk voorgedragen </w:t>
      </w:r>
    </w:p>
    <w:p w14:paraId="0176E961" w14:textId="77777777" w:rsidR="008121A9" w:rsidRDefault="008121A9" w:rsidP="008121A9">
      <w:pPr>
        <w:jc w:val="both"/>
      </w:pPr>
      <w:r w:rsidRPr="005001C0">
        <w:t xml:space="preserve">En dit </w:t>
      </w:r>
      <w:r w:rsidRPr="005001C0">
        <w:rPr>
          <w:i/>
          <w:iCs/>
        </w:rPr>
        <w:t xml:space="preserve">welbehagen </w:t>
      </w:r>
      <w:r w:rsidRPr="005001C0">
        <w:t xml:space="preserve">kan de kerk daarom met de hoogste reden aanmerken als de </w:t>
      </w:r>
      <w:r w:rsidRPr="005001C0">
        <w:rPr>
          <w:i/>
          <w:iCs/>
        </w:rPr>
        <w:t xml:space="preserve">grond, </w:t>
      </w:r>
      <w:r w:rsidRPr="005001C0">
        <w:t xml:space="preserve">waarop ze die heuglijke vervulling, de </w:t>
      </w:r>
      <w:r w:rsidRPr="005001C0">
        <w:rPr>
          <w:i/>
          <w:iCs/>
        </w:rPr>
        <w:t xml:space="preserve">verhoging van haar hoorn verwacht, </w:t>
      </w:r>
      <w:r w:rsidRPr="005001C0">
        <w:t xml:space="preserve">en er met volle zekerheid staat op maakt. Geen wonder, als we aanmerken, </w:t>
      </w:r>
    </w:p>
    <w:p w14:paraId="49E3E89B" w14:textId="77777777" w:rsidR="008121A9" w:rsidRDefault="008121A9" w:rsidP="008121A9">
      <w:pPr>
        <w:jc w:val="both"/>
        <w:rPr>
          <w:i/>
          <w:iCs/>
        </w:rPr>
      </w:pPr>
      <w:r w:rsidRPr="005001C0">
        <w:t xml:space="preserve">VOOREERST, dat dit een </w:t>
      </w:r>
      <w:r w:rsidRPr="005001C0">
        <w:rPr>
          <w:i/>
          <w:iCs/>
        </w:rPr>
        <w:t xml:space="preserve">Goddelijke oorsprong </w:t>
      </w:r>
      <w:r w:rsidRPr="005001C0">
        <w:t xml:space="preserve">is, en daarom veel vaster grond, dan of men het van eigen geschiktheid of pogingen verwachtte, of van de gunst van nietige, veranderlijke en bedrieglijke schepselen. </w:t>
      </w:r>
      <w:r w:rsidRPr="005001C0">
        <w:rPr>
          <w:i/>
          <w:iCs/>
        </w:rPr>
        <w:t xml:space="preserve">Alle vlees is gras, en al zijn goedertierenheid als een bloem des velds97, </w:t>
      </w:r>
      <w:r w:rsidRPr="005001C0">
        <w:t xml:space="preserve">maar de </w:t>
      </w:r>
      <w:r w:rsidRPr="005001C0">
        <w:rPr>
          <w:i/>
          <w:iCs/>
        </w:rPr>
        <w:t xml:space="preserve">goedertierenheid des HEEREN is van eeuwigheid en tot eeuwigheid98. </w:t>
      </w:r>
    </w:p>
    <w:p w14:paraId="475F6F41" w14:textId="77777777" w:rsidR="008121A9" w:rsidRDefault="008121A9" w:rsidP="008121A9">
      <w:pPr>
        <w:jc w:val="both"/>
        <w:rPr>
          <w:i/>
          <w:iCs/>
        </w:rPr>
      </w:pPr>
      <w:r w:rsidRPr="005001C0">
        <w:t xml:space="preserve">TEN ANDERE, dat er in dit </w:t>
      </w:r>
      <w:r w:rsidRPr="005001C0">
        <w:rPr>
          <w:i/>
          <w:iCs/>
        </w:rPr>
        <w:t xml:space="preserve">Goddelijk welbehagen </w:t>
      </w:r>
      <w:r w:rsidRPr="005001C0">
        <w:t xml:space="preserve">zulke eigenschappen zijn, die de verwachting van het beloofde volstrekt buiten twijfel stellen. Want, let eens, dat dit </w:t>
      </w:r>
      <w:r w:rsidRPr="005001C0">
        <w:rPr>
          <w:i/>
          <w:iCs/>
        </w:rPr>
        <w:t xml:space="preserve">welbehagen </w:t>
      </w:r>
      <w:r w:rsidRPr="005001C0">
        <w:t xml:space="preserve">volkomen </w:t>
      </w:r>
      <w:r w:rsidRPr="005001C0">
        <w:rPr>
          <w:i/>
          <w:iCs/>
        </w:rPr>
        <w:t xml:space="preserve">vrij </w:t>
      </w:r>
      <w:r w:rsidRPr="005001C0">
        <w:t xml:space="preserve">is, en daarom niet gestremd kan worden door enige ongschiktheden, die de bestemde voorwerpen met de tijd die gunst onwaardig zouden maken. Nee, zeker! Hoe ongesteld zij ook mogen zijn, God </w:t>
      </w:r>
      <w:r w:rsidRPr="005001C0">
        <w:rPr>
          <w:i/>
          <w:iCs/>
        </w:rPr>
        <w:t xml:space="preserve">ontfermt Zich diens Hij Zich ontfermt. </w:t>
      </w:r>
      <w:r w:rsidRPr="005001C0">
        <w:t xml:space="preserve">Zijn werk is en blijft </w:t>
      </w:r>
      <w:r w:rsidRPr="005001C0">
        <w:rPr>
          <w:i/>
          <w:iCs/>
        </w:rPr>
        <w:t xml:space="preserve">vrije genade. </w:t>
      </w:r>
      <w:r w:rsidRPr="005001C0">
        <w:t xml:space="preserve">Nog eens: </w:t>
      </w:r>
      <w:r w:rsidRPr="005001C0">
        <w:rPr>
          <w:i/>
          <w:iCs/>
        </w:rPr>
        <w:t xml:space="preserve">Gods welbehagen is onafhankelijk, </w:t>
      </w:r>
      <w:r w:rsidRPr="005001C0">
        <w:t xml:space="preserve">en daarom noch aan de </w:t>
      </w:r>
      <w:r w:rsidRPr="005001C0">
        <w:rPr>
          <w:i/>
          <w:iCs/>
        </w:rPr>
        <w:t xml:space="preserve">middelen gebonden, </w:t>
      </w:r>
      <w:r w:rsidRPr="005001C0">
        <w:t xml:space="preserve">noch aan </w:t>
      </w:r>
      <w:r w:rsidRPr="005001C0">
        <w:rPr>
          <w:i/>
          <w:iCs/>
        </w:rPr>
        <w:t xml:space="preserve">tegenstand </w:t>
      </w:r>
      <w:r w:rsidRPr="005001C0">
        <w:t xml:space="preserve">of </w:t>
      </w:r>
      <w:r w:rsidRPr="005001C0">
        <w:rPr>
          <w:i/>
          <w:iCs/>
        </w:rPr>
        <w:t xml:space="preserve">verijdeling </w:t>
      </w:r>
      <w:r w:rsidRPr="005001C0">
        <w:t xml:space="preserve">onderworpen. </w:t>
      </w:r>
      <w:r w:rsidRPr="005001C0">
        <w:rPr>
          <w:i/>
          <w:iCs/>
        </w:rPr>
        <w:t xml:space="preserve">De HEERE heeft het in Zijn raad besloten, wie zal het dan verbreken? 99 </w:t>
      </w:r>
      <w:r w:rsidRPr="005001C0">
        <w:t xml:space="preserve">Verder: </w:t>
      </w:r>
      <w:r w:rsidRPr="005001C0">
        <w:rPr>
          <w:i/>
          <w:iCs/>
        </w:rPr>
        <w:t xml:space="preserve">Gods welbehagen </w:t>
      </w:r>
      <w:r w:rsidRPr="005001C0">
        <w:t xml:space="preserve">is volkomen </w:t>
      </w:r>
      <w:r w:rsidRPr="005001C0">
        <w:rPr>
          <w:i/>
          <w:iCs/>
        </w:rPr>
        <w:t xml:space="preserve">wijs, </w:t>
      </w:r>
      <w:r w:rsidRPr="005001C0">
        <w:t xml:space="preserve">en daarom kan het Hem nooit berouwen, dat Hij eens besloten heeft. </w:t>
      </w:r>
      <w:r w:rsidRPr="005001C0">
        <w:rPr>
          <w:i/>
          <w:iCs/>
        </w:rPr>
        <w:t xml:space="preserve">Want wie heeft den zin des Heeren gekend? Of wie is Zijn raadsman geweest?100 </w:t>
      </w:r>
      <w:r w:rsidRPr="005001C0">
        <w:t xml:space="preserve">Eindelijk, Gods </w:t>
      </w:r>
      <w:r w:rsidRPr="005001C0">
        <w:rPr>
          <w:i/>
          <w:iCs/>
        </w:rPr>
        <w:t xml:space="preserve">welbehagen </w:t>
      </w:r>
      <w:r w:rsidRPr="005001C0">
        <w:t xml:space="preserve">is volstrekt </w:t>
      </w:r>
      <w:r w:rsidRPr="005001C0">
        <w:rPr>
          <w:i/>
          <w:iCs/>
        </w:rPr>
        <w:t xml:space="preserve">eeuwig </w:t>
      </w:r>
      <w:r w:rsidRPr="005001C0">
        <w:t xml:space="preserve">en </w:t>
      </w:r>
      <w:r w:rsidRPr="005001C0">
        <w:rPr>
          <w:i/>
          <w:iCs/>
        </w:rPr>
        <w:t xml:space="preserve">onveranderlijk </w:t>
      </w:r>
      <w:r w:rsidRPr="005001C0">
        <w:t xml:space="preserve">en daarom moet het </w:t>
      </w:r>
      <w:r w:rsidRPr="005001C0">
        <w:rPr>
          <w:i/>
          <w:iCs/>
        </w:rPr>
        <w:t xml:space="preserve">voornemen Gods, dat naar de verkiezing is, vast blijven101. </w:t>
      </w:r>
      <w:r w:rsidRPr="005001C0">
        <w:t xml:space="preserve">Hij zegt: </w:t>
      </w:r>
      <w:r w:rsidRPr="005001C0">
        <w:rPr>
          <w:i/>
          <w:iCs/>
        </w:rPr>
        <w:t xml:space="preserve">Mijn raad zal bestaan, en Ik zal al Mijn welbehagen doen102. </w:t>
      </w:r>
    </w:p>
    <w:p w14:paraId="333BF9F7" w14:textId="77777777" w:rsidR="008121A9" w:rsidRDefault="008121A9" w:rsidP="008121A9">
      <w:pPr>
        <w:jc w:val="both"/>
      </w:pPr>
      <w:r w:rsidRPr="005001C0">
        <w:t xml:space="preserve">97 Jes. 40:6. 98 Ps. 103:17. 99 Jes. 14:27. 100 Rom. 11:34. 101 Rom. 9:11. 102 Jes. 46:10. </w:t>
      </w:r>
    </w:p>
    <w:p w14:paraId="1EF13B0B" w14:textId="77777777" w:rsidR="008121A9" w:rsidRDefault="008121A9" w:rsidP="008121A9">
      <w:pPr>
        <w:jc w:val="both"/>
      </w:pPr>
    </w:p>
    <w:p w14:paraId="2772E552" w14:textId="77777777" w:rsidR="008121A9" w:rsidRPr="00F02644" w:rsidRDefault="008121A9" w:rsidP="008121A9">
      <w:pPr>
        <w:jc w:val="both"/>
        <w:rPr>
          <w:b/>
        </w:rPr>
      </w:pPr>
      <w:r w:rsidRPr="00F02644">
        <w:rPr>
          <w:b/>
        </w:rPr>
        <w:t xml:space="preserve">31. ... en als een </w:t>
      </w:r>
      <w:r w:rsidRPr="00F02644">
        <w:rPr>
          <w:b/>
          <w:i/>
          <w:iCs/>
        </w:rPr>
        <w:t xml:space="preserve">bewijs </w:t>
      </w:r>
      <w:r w:rsidRPr="00F02644">
        <w:rPr>
          <w:b/>
        </w:rPr>
        <w:t xml:space="preserve">voor vers 17 voorgesteld </w:t>
      </w:r>
    </w:p>
    <w:p w14:paraId="7DD449D6" w14:textId="77777777" w:rsidR="008121A9" w:rsidRDefault="008121A9" w:rsidP="008121A9">
      <w:pPr>
        <w:jc w:val="both"/>
        <w:rPr>
          <w:i/>
          <w:iCs/>
        </w:rPr>
      </w:pPr>
      <w:r w:rsidRPr="005001C0">
        <w:t xml:space="preserve">Ziet daar dan weer een uitnemend bewijs, hoe </w:t>
      </w:r>
      <w:r w:rsidRPr="005001C0">
        <w:rPr>
          <w:i/>
          <w:iCs/>
        </w:rPr>
        <w:t xml:space="preserve">bevoorrecht </w:t>
      </w:r>
      <w:r w:rsidRPr="005001C0">
        <w:t xml:space="preserve">dat </w:t>
      </w:r>
      <w:r w:rsidRPr="005001C0">
        <w:rPr>
          <w:i/>
          <w:iCs/>
        </w:rPr>
        <w:t xml:space="preserve">volk </w:t>
      </w:r>
      <w:r w:rsidRPr="005001C0">
        <w:t xml:space="preserve">is, dat recht </w:t>
      </w:r>
      <w:r w:rsidRPr="005001C0">
        <w:rPr>
          <w:i/>
          <w:iCs/>
        </w:rPr>
        <w:t xml:space="preserve">gelovig </w:t>
      </w:r>
      <w:r w:rsidRPr="005001C0">
        <w:t xml:space="preserve">weet te werken, hoewel het uiterlijk zich donker opdoet. En hoe er altijd voor hen stof is om zich </w:t>
      </w:r>
      <w:r w:rsidRPr="005001C0">
        <w:rPr>
          <w:i/>
          <w:iCs/>
        </w:rPr>
        <w:t xml:space="preserve">de ganse dag te verheugen in Gods Naam, </w:t>
      </w:r>
      <w:r w:rsidRPr="005001C0">
        <w:t xml:space="preserve">en de </w:t>
      </w:r>
      <w:r w:rsidRPr="005001C0">
        <w:rPr>
          <w:i/>
          <w:iCs/>
        </w:rPr>
        <w:t xml:space="preserve">verhoging </w:t>
      </w:r>
      <w:r w:rsidRPr="005001C0">
        <w:t xml:space="preserve">op Zijn tijd door </w:t>
      </w:r>
      <w:r w:rsidRPr="005001C0">
        <w:rPr>
          <w:i/>
          <w:iCs/>
        </w:rPr>
        <w:t xml:space="preserve">Zijn gerechtigheid </w:t>
      </w:r>
      <w:r w:rsidRPr="005001C0">
        <w:t xml:space="preserve">te wachten. Ze behoeven namelijk niet neerslachtig te zijn, al zitten ze nog midden in de druk, gedompeld in smaad, ellende, weerloosheid, met gebogen hoofd en afgebroken hoorn. Daar blijft evenwel altijd grond om de </w:t>
      </w:r>
      <w:r w:rsidRPr="005001C0">
        <w:rPr>
          <w:i/>
          <w:iCs/>
        </w:rPr>
        <w:t xml:space="preserve">verhoging van die hoorn </w:t>
      </w:r>
      <w:r w:rsidRPr="005001C0">
        <w:t xml:space="preserve">op Zijn tijd te wachten, aangezien dit vloeien moet uit de vrije en onveranderlijke bestellingen van Gods eeuwig welbehangen. Dit is dan de rechte grond, om vast te staan, en met een heilig geduld de bestemde tijd af te wachten, die toch bepaald is, en nooit een ogenblik vervroegd of vertraagd zal worden; welverzekerd, dat God Zijn besluit ten volle zal uitvoeren, in weerwil van alle hinderpalen. Want de </w:t>
      </w:r>
      <w:r w:rsidRPr="005001C0">
        <w:rPr>
          <w:i/>
          <w:iCs/>
        </w:rPr>
        <w:t xml:space="preserve">raad des HEEREN bestaat in eeuwigheid, de gedachten Zijns harten van geslacht tot geslacht103. </w:t>
      </w:r>
    </w:p>
    <w:p w14:paraId="542188C8" w14:textId="77777777" w:rsidR="008121A9" w:rsidRDefault="008121A9" w:rsidP="008121A9">
      <w:pPr>
        <w:jc w:val="both"/>
        <w:rPr>
          <w:i/>
          <w:iCs/>
        </w:rPr>
      </w:pPr>
      <w:r w:rsidRPr="005001C0">
        <w:t>103 Ps. 33:11.</w:t>
      </w:r>
    </w:p>
    <w:p w14:paraId="25894C2E" w14:textId="77777777" w:rsidR="008121A9" w:rsidRDefault="008121A9" w:rsidP="008121A9">
      <w:pPr>
        <w:jc w:val="both"/>
        <w:rPr>
          <w:i/>
          <w:iCs/>
        </w:rPr>
      </w:pPr>
    </w:p>
    <w:p w14:paraId="1F3C4D4A" w14:textId="77777777" w:rsidR="008121A9" w:rsidRPr="00F02644" w:rsidRDefault="008121A9" w:rsidP="008121A9">
      <w:pPr>
        <w:jc w:val="both"/>
        <w:rPr>
          <w:b/>
          <w:iCs/>
        </w:rPr>
      </w:pPr>
      <w:r w:rsidRPr="00F02644">
        <w:rPr>
          <w:b/>
        </w:rPr>
        <w:t xml:space="preserve">32. </w:t>
      </w:r>
      <w:r w:rsidRPr="00F02644">
        <w:rPr>
          <w:b/>
          <w:iCs/>
        </w:rPr>
        <w:t xml:space="preserve">Leringen </w:t>
      </w:r>
    </w:p>
    <w:p w14:paraId="676DDBC8" w14:textId="77777777" w:rsidR="008121A9" w:rsidRDefault="008121A9" w:rsidP="008121A9">
      <w:pPr>
        <w:jc w:val="both"/>
      </w:pPr>
      <w:r w:rsidRPr="005001C0">
        <w:t xml:space="preserve">Het verhandelde kan ons de volgende dingen leren. </w:t>
      </w:r>
    </w:p>
    <w:p w14:paraId="7C9587EE" w14:textId="77777777" w:rsidR="008121A9" w:rsidRDefault="008121A9" w:rsidP="008121A9">
      <w:pPr>
        <w:jc w:val="both"/>
      </w:pPr>
      <w:r w:rsidRPr="005001C0">
        <w:t xml:space="preserve">A. </w:t>
      </w:r>
      <w:r w:rsidRPr="005001C0">
        <w:rPr>
          <w:i/>
          <w:iCs/>
        </w:rPr>
        <w:t xml:space="preserve">God is in alle uitgestrektheid alles voor Zijn volk. </w:t>
      </w:r>
      <w:r w:rsidRPr="005001C0">
        <w:t xml:space="preserve">Laat men eens overwegen wat Gods Woord al opgeeft van het bezit dat Zijn volk in Hem heeft. Dan eens wordt Hij genoemd, hun </w:t>
      </w:r>
      <w:r w:rsidRPr="005001C0">
        <w:rPr>
          <w:i/>
          <w:iCs/>
        </w:rPr>
        <w:t xml:space="preserve">Deel, </w:t>
      </w:r>
      <w:r w:rsidRPr="005001C0">
        <w:t xml:space="preserve">dan hun </w:t>
      </w:r>
      <w:r w:rsidRPr="005001C0">
        <w:rPr>
          <w:i/>
          <w:iCs/>
        </w:rPr>
        <w:t xml:space="preserve">overvloedig Goud </w:t>
      </w:r>
      <w:r w:rsidRPr="005001C0">
        <w:t xml:space="preserve">en </w:t>
      </w:r>
      <w:r w:rsidRPr="005001C0">
        <w:rPr>
          <w:i/>
          <w:iCs/>
        </w:rPr>
        <w:t xml:space="preserve">krachtig Zilver, </w:t>
      </w:r>
      <w:r w:rsidRPr="005001C0">
        <w:t xml:space="preserve">of hun </w:t>
      </w:r>
      <w:r w:rsidRPr="005001C0">
        <w:rPr>
          <w:i/>
          <w:iCs/>
        </w:rPr>
        <w:t xml:space="preserve">Blijdschap, </w:t>
      </w:r>
      <w:r w:rsidRPr="005001C0">
        <w:t xml:space="preserve">hun </w:t>
      </w:r>
      <w:r w:rsidRPr="005001C0">
        <w:rPr>
          <w:i/>
          <w:iCs/>
        </w:rPr>
        <w:t xml:space="preserve">Heil, </w:t>
      </w:r>
      <w:r w:rsidRPr="005001C0">
        <w:t xml:space="preserve">hun </w:t>
      </w:r>
      <w:r w:rsidRPr="005001C0">
        <w:rPr>
          <w:i/>
          <w:iCs/>
        </w:rPr>
        <w:t>Zon</w:t>
      </w:r>
      <w:r w:rsidRPr="005001C0">
        <w:t xml:space="preserve">, </w:t>
      </w:r>
      <w:r w:rsidRPr="005001C0">
        <w:rPr>
          <w:i/>
          <w:iCs/>
        </w:rPr>
        <w:t>Schild</w:t>
      </w:r>
      <w:r w:rsidRPr="005001C0">
        <w:t xml:space="preserve">, </w:t>
      </w:r>
      <w:r w:rsidRPr="005001C0">
        <w:rPr>
          <w:i/>
          <w:iCs/>
        </w:rPr>
        <w:t xml:space="preserve">Rotssteen, hoog Vertrek, </w:t>
      </w:r>
      <w:r w:rsidRPr="005001C0">
        <w:t xml:space="preserve">enz. Hier, </w:t>
      </w:r>
      <w:r w:rsidRPr="005001C0">
        <w:rPr>
          <w:i/>
          <w:iCs/>
        </w:rPr>
        <w:t xml:space="preserve">hun Sterkte, </w:t>
      </w:r>
      <w:r w:rsidRPr="005001C0">
        <w:t xml:space="preserve">ja, de </w:t>
      </w:r>
      <w:r w:rsidRPr="005001C0">
        <w:rPr>
          <w:i/>
          <w:iCs/>
        </w:rPr>
        <w:t xml:space="preserve">Heerlijkheid hunner sterkte. </w:t>
      </w:r>
      <w:r w:rsidRPr="005001C0">
        <w:t xml:space="preserve">Laat men hier beneden enige bezittingen uitzoeken, daar zoveel eigenschappen in plaats hebben; het zal vruchteloos zijn. Smartelijk is de blindheid van de onbegenadigden, dat ze dit niet zien. O! Ontdekte Zich de Heere zo aan hen door het licht van Zijn Geest! Hoe spoedig werden de slechtigheden verlaten! Zij, die het door genade hebben leren kennen, zoeken en vinden, mogen het wel in erkentenis houden. Zulken past het minst, zich aan alle andere dingen te vergapen, en zo’n God en goed door mistrouwen te verkleinen. Laat ze God die eer geven, dat ze zich op Hem in alles verlaten, en boven alles beroemen. Ze zullen met dit deel nooit verarmd noch beschaamd worden. </w:t>
      </w:r>
    </w:p>
    <w:p w14:paraId="0F8CB478" w14:textId="77777777" w:rsidR="008121A9" w:rsidRDefault="008121A9" w:rsidP="008121A9">
      <w:pPr>
        <w:jc w:val="both"/>
      </w:pPr>
      <w:r w:rsidRPr="005001C0">
        <w:t xml:space="preserve">B. </w:t>
      </w:r>
      <w:r w:rsidRPr="005001C0">
        <w:rPr>
          <w:i/>
          <w:iCs/>
        </w:rPr>
        <w:t xml:space="preserve">Een gelovige te zijn, geeft groter eer en meerder vermogen dan alle aardse eer of macht verlenen kan. </w:t>
      </w:r>
      <w:r w:rsidRPr="005001C0">
        <w:t xml:space="preserve">Beschouwt dat arme en ellendige volk, dat er vaak zo versmaad en krachteloos uitziet. Ze zijn adellijk en machtig door middel van het </w:t>
      </w:r>
      <w:r w:rsidRPr="005001C0">
        <w:rPr>
          <w:i/>
          <w:iCs/>
        </w:rPr>
        <w:t>geloof</w:t>
      </w:r>
      <w:r w:rsidRPr="005001C0">
        <w:t xml:space="preserve">. </w:t>
      </w:r>
      <w:r w:rsidRPr="005001C0">
        <w:rPr>
          <w:i/>
          <w:iCs/>
        </w:rPr>
        <w:t xml:space="preserve">Want God is de Heerlijkheid hunner sterkte. </w:t>
      </w:r>
      <w:r w:rsidRPr="005001C0">
        <w:t xml:space="preserve">Daarom is het enkele dwaasheid om het koninklijk priesterdom zo klein te achten. Mochten Gods bondgenoten zelf maar altijd aan deze privilegies van hen beantwoorden! Mochten ze maar meer </w:t>
      </w:r>
      <w:r w:rsidRPr="005001C0">
        <w:rPr>
          <w:i/>
          <w:iCs/>
        </w:rPr>
        <w:t xml:space="preserve">geloven </w:t>
      </w:r>
      <w:r w:rsidRPr="005001C0">
        <w:t xml:space="preserve">en zich in de Heere beroemen! Nu! </w:t>
      </w:r>
      <w:r w:rsidRPr="005001C0">
        <w:rPr>
          <w:i/>
          <w:iCs/>
        </w:rPr>
        <w:t xml:space="preserve">Daartoe </w:t>
      </w:r>
      <w:r w:rsidRPr="005001C0">
        <w:t xml:space="preserve">is de Heere ook al de </w:t>
      </w:r>
      <w:r w:rsidRPr="005001C0">
        <w:rPr>
          <w:i/>
          <w:iCs/>
        </w:rPr>
        <w:t xml:space="preserve">heerlijkheid hunner sterkte; </w:t>
      </w:r>
      <w:r w:rsidRPr="005001C0">
        <w:t xml:space="preserve">en in het gezicht van eigen </w:t>
      </w:r>
      <w:r w:rsidRPr="005001C0">
        <w:rPr>
          <w:i/>
          <w:iCs/>
        </w:rPr>
        <w:t xml:space="preserve">zwakheid </w:t>
      </w:r>
      <w:r w:rsidRPr="005001C0">
        <w:t xml:space="preserve">mogen ze veilig bij Hem om </w:t>
      </w:r>
      <w:r w:rsidRPr="005001C0">
        <w:rPr>
          <w:i/>
          <w:iCs/>
        </w:rPr>
        <w:t xml:space="preserve">sterkte </w:t>
      </w:r>
      <w:r w:rsidRPr="005001C0">
        <w:t xml:space="preserve">gaan, enz. </w:t>
      </w:r>
    </w:p>
    <w:p w14:paraId="23F40E93" w14:textId="77777777" w:rsidR="008121A9" w:rsidRDefault="008121A9" w:rsidP="008121A9">
      <w:pPr>
        <w:jc w:val="both"/>
        <w:rPr>
          <w:i/>
          <w:iCs/>
        </w:rPr>
      </w:pPr>
      <w:r w:rsidRPr="005001C0">
        <w:t xml:space="preserve">C. </w:t>
      </w:r>
      <w:r w:rsidRPr="005001C0">
        <w:rPr>
          <w:i/>
          <w:iCs/>
        </w:rPr>
        <w:t xml:space="preserve">Men moet zijn sterkte en steungronden nergens in zoeken, dan in de Heere. </w:t>
      </w:r>
      <w:r w:rsidRPr="005001C0">
        <w:t xml:space="preserve">Dit ligt klaar in dit vers, waar alles aan Hem, Zijn eer, raad en macht wordt toegeschreven. En zo valt niet alleen het ijdel vertrouwen van de wereldlingen ten enenmale ondersteboven; maar ook die verkeerde handelwijze, waartoe veelmalen eenvoudige oprechten (meest door onbedacht bestuur) vervallen, met hun sterkte, vrijmoedigheid, verzekering te gaan zoeken in gestalten, plichten, geestelijke genadevermogens. Maar laat ze zelf dan eens, na al dat zoeken, zeggen, of ze het daar vinden kunnen? Waarom niet regelrecht alles in de Heere gezocht? Daar zal men vinden, hetgeen in alle andere dingen, zelfs zulken, die in een ander opzicht goed gebruik hebben, ontbreekt. </w:t>
      </w:r>
      <w:r w:rsidRPr="005001C0">
        <w:rPr>
          <w:i/>
          <w:iCs/>
        </w:rPr>
        <w:t xml:space="preserve">Gewisselijk, IN DEN HEERE </w:t>
      </w:r>
      <w:r w:rsidRPr="005001C0">
        <w:t xml:space="preserve">(en dus </w:t>
      </w:r>
      <w:r w:rsidRPr="005001C0">
        <w:rPr>
          <w:i/>
          <w:iCs/>
        </w:rPr>
        <w:t>nergens elders</w:t>
      </w:r>
      <w:r w:rsidRPr="005001C0">
        <w:t xml:space="preserve">) </w:t>
      </w:r>
      <w:r w:rsidRPr="005001C0">
        <w:rPr>
          <w:i/>
          <w:iCs/>
        </w:rPr>
        <w:t xml:space="preserve">zijn gerechtigheden en sterkte; tot Hem zal men komen. Maar in den HEERE zullen gerechtvaardigd worden en zich beroemen, het ganse huis van Israël. </w:t>
      </w:r>
    </w:p>
    <w:p w14:paraId="64DFF2F8" w14:textId="77777777" w:rsidR="008121A9" w:rsidRDefault="008121A9" w:rsidP="008121A9">
      <w:pPr>
        <w:jc w:val="both"/>
      </w:pPr>
      <w:r w:rsidRPr="005001C0">
        <w:t xml:space="preserve">D. </w:t>
      </w:r>
      <w:r w:rsidRPr="005001C0">
        <w:rPr>
          <w:i/>
          <w:iCs/>
        </w:rPr>
        <w:t xml:space="preserve">Vleselijke wapens kunnen Gods kerk weinig wezenlijk nut aanbrengen. </w:t>
      </w:r>
      <w:r w:rsidRPr="005001C0">
        <w:t xml:space="preserve">Zij kunnen in sommige gevallen nut doen om haar uiterlijke stand te beschermen, of haar voortplanting te bevorderen. Maar noch de </w:t>
      </w:r>
      <w:r w:rsidRPr="005001C0">
        <w:rPr>
          <w:i/>
          <w:iCs/>
        </w:rPr>
        <w:t xml:space="preserve">sterkte, </w:t>
      </w:r>
      <w:r w:rsidRPr="005001C0">
        <w:t xml:space="preserve">noch de </w:t>
      </w:r>
      <w:r w:rsidRPr="005001C0">
        <w:rPr>
          <w:i/>
          <w:iCs/>
        </w:rPr>
        <w:t xml:space="preserve">roem, </w:t>
      </w:r>
      <w:r w:rsidRPr="005001C0">
        <w:t xml:space="preserve">noch haar verwachte </w:t>
      </w:r>
      <w:r w:rsidRPr="005001C0">
        <w:rPr>
          <w:i/>
          <w:iCs/>
        </w:rPr>
        <w:t xml:space="preserve">verhoging, </w:t>
      </w:r>
      <w:r w:rsidRPr="005001C0">
        <w:t xml:space="preserve">zijn er wezenlijk in te vinden. Getuigen zijn daarvan de veelvuldige proeven, waarin de Heere duidelijk en gevoelig dat woord bewaarheid heeft, </w:t>
      </w:r>
      <w:r w:rsidRPr="005001C0">
        <w:rPr>
          <w:i/>
          <w:iCs/>
        </w:rPr>
        <w:t xml:space="preserve">niet door kracht noch door geweld, maar door Mijn Geest zal het geschieden. </w:t>
      </w:r>
      <w:r w:rsidRPr="005001C0">
        <w:t xml:space="preserve">Welk gebruik dit heeft, kan een verlichte lezer zelf opmaken. </w:t>
      </w:r>
    </w:p>
    <w:p w14:paraId="7E78FE90" w14:textId="77777777" w:rsidR="008121A9" w:rsidRDefault="008121A9" w:rsidP="008121A9">
      <w:pPr>
        <w:jc w:val="both"/>
        <w:rPr>
          <w:i/>
          <w:iCs/>
        </w:rPr>
      </w:pPr>
      <w:r w:rsidRPr="005001C0">
        <w:t xml:space="preserve">E. </w:t>
      </w:r>
      <w:r w:rsidRPr="005001C0">
        <w:rPr>
          <w:i/>
          <w:iCs/>
        </w:rPr>
        <w:t xml:space="preserve">God heeft redenen, waarom Hij Zijn volk vaak tot laagte brengt. </w:t>
      </w:r>
      <w:r w:rsidRPr="005001C0">
        <w:t xml:space="preserve">Onder andere doet Hij het om hun geloof te beproeven, en de grootheid van Zijn macht en trouw te sterker te doen doorstralen, wanneer Hij ze op Zijn tijd weer verhoogt. Wanneer ze daarop mogen zien, zullen </w:t>
      </w:r>
      <w:r w:rsidRPr="005001C0">
        <w:rPr>
          <w:i/>
          <w:iCs/>
        </w:rPr>
        <w:t xml:space="preserve">ongenoegen, verwondering </w:t>
      </w:r>
      <w:r w:rsidRPr="005001C0">
        <w:t xml:space="preserve">en </w:t>
      </w:r>
      <w:r w:rsidRPr="005001C0">
        <w:rPr>
          <w:i/>
          <w:iCs/>
        </w:rPr>
        <w:t xml:space="preserve">ongeduld </w:t>
      </w:r>
      <w:r w:rsidRPr="005001C0">
        <w:t xml:space="preserve">meer betoomd worden, als ze in diepten gebracht worden, daar ze geen uitkomst voor zich zien. Ze zullen met </w:t>
      </w:r>
      <w:r w:rsidRPr="005001C0">
        <w:rPr>
          <w:i/>
          <w:iCs/>
        </w:rPr>
        <w:t xml:space="preserve">David </w:t>
      </w:r>
      <w:r w:rsidRPr="005001C0">
        <w:t xml:space="preserve">zeggen: </w:t>
      </w:r>
      <w:r w:rsidRPr="005001C0">
        <w:rPr>
          <w:i/>
          <w:iCs/>
        </w:rPr>
        <w:t xml:space="preserve">ik ben verstomd. Ik zal mijn mond niet opendoen, want Gij hebt het gedaan. </w:t>
      </w:r>
    </w:p>
    <w:p w14:paraId="02CADECA" w14:textId="77777777" w:rsidR="008121A9" w:rsidRDefault="008121A9" w:rsidP="008121A9">
      <w:pPr>
        <w:jc w:val="both"/>
      </w:pPr>
      <w:r w:rsidRPr="005001C0">
        <w:t xml:space="preserve">F. </w:t>
      </w:r>
      <w:r w:rsidRPr="005001C0">
        <w:rPr>
          <w:i/>
          <w:iCs/>
        </w:rPr>
        <w:t xml:space="preserve">Gods vrijmachtig besluit moet in de kerk geleerd en voorgestaan worden. </w:t>
      </w:r>
      <w:r w:rsidRPr="005001C0">
        <w:t xml:space="preserve">Onder andere redenen daartoe, die ik nu niet ophaal, is ook deze: dat anders een zeer merkelijk deel van de besturing en vertroosting van Gods kindsren wordt verwaarloosd. Let wel: </w:t>
      </w:r>
      <w:r w:rsidRPr="005001C0">
        <w:rPr>
          <w:i/>
          <w:iCs/>
        </w:rPr>
        <w:t xml:space="preserve">DOOR UW WELBEHAGEN zal onze hoorn verhoogd worden. </w:t>
      </w:r>
      <w:r w:rsidRPr="005001C0">
        <w:t xml:space="preserve">Is dat zo? Dan dient de leer van het </w:t>
      </w:r>
      <w:r w:rsidRPr="005001C0">
        <w:rPr>
          <w:i/>
          <w:iCs/>
        </w:rPr>
        <w:t>vrijmachtig raadsbesluit</w:t>
      </w:r>
      <w:r w:rsidRPr="005001C0">
        <w:t xml:space="preserve">, tot hun </w:t>
      </w:r>
      <w:r w:rsidRPr="005001C0">
        <w:rPr>
          <w:i/>
          <w:iCs/>
        </w:rPr>
        <w:t xml:space="preserve">besturing, </w:t>
      </w:r>
      <w:r w:rsidRPr="005001C0">
        <w:t xml:space="preserve">om ze </w:t>
      </w:r>
      <w:r w:rsidRPr="005001C0">
        <w:rPr>
          <w:i/>
          <w:iCs/>
        </w:rPr>
        <w:t xml:space="preserve">onderwerping </w:t>
      </w:r>
      <w:r w:rsidRPr="005001C0">
        <w:t xml:space="preserve">aan Zijn </w:t>
      </w:r>
      <w:r w:rsidRPr="005001C0">
        <w:rPr>
          <w:i/>
          <w:iCs/>
        </w:rPr>
        <w:t xml:space="preserve">vrijmachtige bestellingen </w:t>
      </w:r>
      <w:r w:rsidRPr="005001C0">
        <w:t xml:space="preserve">over hun </w:t>
      </w:r>
      <w:r w:rsidRPr="005001C0">
        <w:rPr>
          <w:i/>
          <w:iCs/>
        </w:rPr>
        <w:t xml:space="preserve">staat, </w:t>
      </w:r>
      <w:r w:rsidRPr="005001C0">
        <w:t xml:space="preserve">zowel in </w:t>
      </w:r>
      <w:r w:rsidRPr="005001C0">
        <w:rPr>
          <w:i/>
          <w:iCs/>
        </w:rPr>
        <w:t xml:space="preserve">nederigheid </w:t>
      </w:r>
      <w:r w:rsidRPr="005001C0">
        <w:t xml:space="preserve">als in </w:t>
      </w:r>
      <w:r w:rsidRPr="005001C0">
        <w:rPr>
          <w:i/>
          <w:iCs/>
        </w:rPr>
        <w:t xml:space="preserve">eer, </w:t>
      </w:r>
      <w:r w:rsidRPr="005001C0">
        <w:t xml:space="preserve">in te scherpen. En tevens om ze te </w:t>
      </w:r>
      <w:r w:rsidRPr="005001C0">
        <w:rPr>
          <w:i/>
          <w:iCs/>
        </w:rPr>
        <w:t xml:space="preserve">vertroosten, </w:t>
      </w:r>
      <w:r w:rsidRPr="005001C0">
        <w:t xml:space="preserve">door de </w:t>
      </w:r>
      <w:r w:rsidRPr="005001C0">
        <w:rPr>
          <w:i/>
          <w:iCs/>
        </w:rPr>
        <w:t xml:space="preserve">zekerheid </w:t>
      </w:r>
      <w:r w:rsidRPr="005001C0">
        <w:t xml:space="preserve">van hun </w:t>
      </w:r>
      <w:r w:rsidRPr="005001C0">
        <w:rPr>
          <w:i/>
          <w:iCs/>
        </w:rPr>
        <w:t xml:space="preserve">verheffing </w:t>
      </w:r>
      <w:r w:rsidRPr="005001C0">
        <w:t xml:space="preserve">uit het </w:t>
      </w:r>
      <w:r w:rsidRPr="005001C0">
        <w:rPr>
          <w:i/>
          <w:iCs/>
        </w:rPr>
        <w:t>stof</w:t>
      </w:r>
      <w:r w:rsidRPr="005001C0">
        <w:t xml:space="preserve">. Laat men dan een getrouwe voorstand van dit gewichtige leerstuk niet uitkrijten voor onvoorzichtigheid, of er een verschrikkelijke leer van maken. Lieve toch! Hoe kan men, om misschien de Remonstranten wat genoegen te geven, op zo’n wijze Gods Woord wel berispen, dat er zoveel malen en zo sterk van spreekt? </w:t>
      </w:r>
    </w:p>
    <w:p w14:paraId="3BD1A441" w14:textId="77777777" w:rsidR="008121A9" w:rsidRDefault="008121A9" w:rsidP="008121A9">
      <w:pPr>
        <w:jc w:val="both"/>
      </w:pPr>
      <w:r w:rsidRPr="005001C0">
        <w:t xml:space="preserve">G. </w:t>
      </w:r>
      <w:r w:rsidRPr="005001C0">
        <w:rPr>
          <w:i/>
          <w:iCs/>
        </w:rPr>
        <w:t xml:space="preserve">Het beste goed van </w:t>
      </w:r>
      <w:r>
        <w:rPr>
          <w:i/>
          <w:iCs/>
        </w:rPr>
        <w:t>G</w:t>
      </w:r>
      <w:r w:rsidRPr="005001C0">
        <w:rPr>
          <w:i/>
          <w:iCs/>
        </w:rPr>
        <w:t xml:space="preserve">odvrezenden op aarde, is </w:t>
      </w:r>
      <w:r w:rsidRPr="005001C0">
        <w:t xml:space="preserve">hetgeen zij in de </w:t>
      </w:r>
      <w:r w:rsidRPr="005001C0">
        <w:rPr>
          <w:i/>
          <w:iCs/>
        </w:rPr>
        <w:t xml:space="preserve">verwachting </w:t>
      </w:r>
      <w:r w:rsidRPr="005001C0">
        <w:t xml:space="preserve">bezitten. Het is met de kerk geheel anders dan met de wereld. De laatste </w:t>
      </w:r>
      <w:r w:rsidRPr="005001C0">
        <w:rPr>
          <w:i/>
          <w:iCs/>
        </w:rPr>
        <w:t xml:space="preserve">aanmerkt de dingen die men ziet; </w:t>
      </w:r>
      <w:r w:rsidRPr="005001C0">
        <w:t xml:space="preserve">en roemt: </w:t>
      </w:r>
      <w:r w:rsidRPr="005001C0">
        <w:rPr>
          <w:i/>
          <w:iCs/>
        </w:rPr>
        <w:t xml:space="preserve">zalig zijn de bezitters! </w:t>
      </w:r>
      <w:r w:rsidRPr="005001C0">
        <w:t xml:space="preserve">De </w:t>
      </w:r>
      <w:r w:rsidRPr="005001C0">
        <w:rPr>
          <w:i/>
          <w:iCs/>
        </w:rPr>
        <w:t xml:space="preserve">strijdende kerk </w:t>
      </w:r>
      <w:r w:rsidRPr="005001C0">
        <w:t xml:space="preserve">wacht haar goed en heerlijkheid, als nog </w:t>
      </w:r>
      <w:r w:rsidRPr="005001C0">
        <w:rPr>
          <w:i/>
          <w:iCs/>
        </w:rPr>
        <w:t xml:space="preserve">toekomstig. Non praesentibus, sed futuris gaudet Ecclesia. </w:t>
      </w:r>
      <w:r w:rsidRPr="005001C0">
        <w:t xml:space="preserve">Is de kerk nu </w:t>
      </w:r>
      <w:r w:rsidRPr="005001C0">
        <w:rPr>
          <w:i/>
          <w:iCs/>
        </w:rPr>
        <w:t xml:space="preserve">laag? Door Uw welbehagen </w:t>
      </w:r>
      <w:r w:rsidRPr="005001C0">
        <w:t xml:space="preserve">(o Heere!) </w:t>
      </w:r>
      <w:r w:rsidRPr="005001C0">
        <w:rPr>
          <w:i/>
          <w:iCs/>
        </w:rPr>
        <w:t xml:space="preserve">zal onze hoorn verhoogd worden. </w:t>
      </w:r>
      <w:r w:rsidRPr="005001C0">
        <w:t xml:space="preserve">En dan zal het zijn: </w:t>
      </w:r>
      <w:r w:rsidRPr="005001C0">
        <w:rPr>
          <w:i/>
          <w:iCs/>
        </w:rPr>
        <w:t xml:space="preserve">Kind! Gij hebt uw goed ontvangen in uw leven, en Lazarus desgelijks het kwade; en nu wordt hij vertroost, en gij lijdt smarten. Wie is wijs? Die neme deze dingen waar, </w:t>
      </w:r>
      <w:r w:rsidRPr="005001C0">
        <w:t xml:space="preserve">enz. </w:t>
      </w:r>
    </w:p>
    <w:p w14:paraId="74972648" w14:textId="77777777" w:rsidR="008121A9" w:rsidRPr="009A0E22" w:rsidRDefault="008121A9" w:rsidP="008121A9">
      <w:pPr>
        <w:jc w:val="both"/>
        <w:rPr>
          <w:i/>
          <w:iCs/>
        </w:rPr>
      </w:pPr>
      <w:r w:rsidRPr="005001C0">
        <w:t xml:space="preserve">H. </w:t>
      </w:r>
      <w:r w:rsidRPr="005001C0">
        <w:rPr>
          <w:i/>
          <w:iCs/>
        </w:rPr>
        <w:t xml:space="preserve">Allen die </w:t>
      </w:r>
      <w:r>
        <w:rPr>
          <w:i/>
          <w:iCs/>
        </w:rPr>
        <w:t>S</w:t>
      </w:r>
      <w:r w:rsidRPr="005001C0">
        <w:rPr>
          <w:i/>
          <w:iCs/>
        </w:rPr>
        <w:t xml:space="preserve">ion gram zijn mogen vrezen voor de gevolgen. </w:t>
      </w:r>
      <w:r w:rsidRPr="005001C0">
        <w:t xml:space="preserve">Er is een raadslag bij de eeuwige God, om </w:t>
      </w:r>
      <w:r>
        <w:rPr>
          <w:i/>
          <w:iCs/>
        </w:rPr>
        <w:t>S</w:t>
      </w:r>
      <w:r w:rsidRPr="005001C0">
        <w:rPr>
          <w:i/>
          <w:iCs/>
        </w:rPr>
        <w:t xml:space="preserve">ions hoorn </w:t>
      </w:r>
      <w:r w:rsidRPr="005001C0">
        <w:t xml:space="preserve">eens </w:t>
      </w:r>
      <w:r w:rsidRPr="005001C0">
        <w:rPr>
          <w:i/>
          <w:iCs/>
        </w:rPr>
        <w:t xml:space="preserve">te verhogen. </w:t>
      </w:r>
      <w:r w:rsidRPr="005001C0">
        <w:t xml:space="preserve">Dan krijgen de tegenwoordige overwinnaars ook eens hun deel en nederlaag. En hoe duur zal hun dit uitkomen? Zou het dan niet het beste zijn zich bijtijds met de Koning en Zijn volk te verzoenen? Immers is het de weg om de uiterste schade te voorkomen, en men zal bij de uitkomst zien dat deze partij de beste en gelukkigste is. Enz.  </w:t>
      </w:r>
    </w:p>
    <w:p w14:paraId="65A492BD" w14:textId="77777777" w:rsidR="008121A9" w:rsidRDefault="008121A9" w:rsidP="008121A9">
      <w:pPr>
        <w:jc w:val="both"/>
      </w:pPr>
    </w:p>
    <w:p w14:paraId="759E3CCA" w14:textId="77777777" w:rsidR="008121A9" w:rsidRDefault="008121A9" w:rsidP="008121A9">
      <w:pPr>
        <w:jc w:val="both"/>
      </w:pPr>
    </w:p>
    <w:p w14:paraId="528F134F" w14:textId="77777777" w:rsidR="008121A9" w:rsidRDefault="008121A9" w:rsidP="008121A9">
      <w:pPr>
        <w:jc w:val="both"/>
      </w:pPr>
    </w:p>
    <w:p w14:paraId="55E49657" w14:textId="77777777" w:rsidR="008121A9" w:rsidRDefault="008121A9" w:rsidP="008121A9">
      <w:pPr>
        <w:jc w:val="both"/>
      </w:pPr>
    </w:p>
    <w:p w14:paraId="3D685CE0" w14:textId="77777777" w:rsidR="008121A9" w:rsidRDefault="008121A9" w:rsidP="008121A9">
      <w:pPr>
        <w:jc w:val="both"/>
      </w:pPr>
    </w:p>
    <w:p w14:paraId="67BFCBF9" w14:textId="77777777" w:rsidR="008121A9" w:rsidRDefault="008121A9" w:rsidP="008121A9">
      <w:pPr>
        <w:jc w:val="both"/>
      </w:pPr>
    </w:p>
    <w:p w14:paraId="4400FE0D" w14:textId="77777777" w:rsidR="008121A9" w:rsidRDefault="008121A9" w:rsidP="008121A9">
      <w:pPr>
        <w:jc w:val="both"/>
      </w:pPr>
    </w:p>
    <w:p w14:paraId="751F1674" w14:textId="77777777" w:rsidR="008121A9" w:rsidRDefault="008121A9" w:rsidP="008121A9">
      <w:pPr>
        <w:jc w:val="both"/>
      </w:pPr>
    </w:p>
    <w:p w14:paraId="44AD6942" w14:textId="77777777" w:rsidR="008121A9" w:rsidRDefault="008121A9" w:rsidP="008121A9">
      <w:pPr>
        <w:jc w:val="both"/>
      </w:pPr>
    </w:p>
    <w:p w14:paraId="4BABF266" w14:textId="77777777" w:rsidR="008121A9" w:rsidRDefault="008121A9" w:rsidP="008121A9">
      <w:pPr>
        <w:jc w:val="both"/>
      </w:pPr>
    </w:p>
    <w:p w14:paraId="1E7F22B3" w14:textId="77777777" w:rsidR="008121A9" w:rsidRDefault="008121A9" w:rsidP="008121A9">
      <w:pPr>
        <w:jc w:val="both"/>
      </w:pPr>
    </w:p>
    <w:p w14:paraId="0E62F93C" w14:textId="77777777" w:rsidR="008121A9" w:rsidRDefault="008121A9" w:rsidP="008121A9">
      <w:pPr>
        <w:jc w:val="both"/>
      </w:pPr>
    </w:p>
    <w:p w14:paraId="06001BDD" w14:textId="77777777" w:rsidR="008121A9" w:rsidRDefault="008121A9" w:rsidP="008121A9">
      <w:pPr>
        <w:jc w:val="both"/>
      </w:pPr>
    </w:p>
    <w:p w14:paraId="4D398F14" w14:textId="77777777" w:rsidR="008121A9" w:rsidRDefault="008121A9" w:rsidP="008121A9">
      <w:pPr>
        <w:jc w:val="both"/>
      </w:pPr>
    </w:p>
    <w:p w14:paraId="3432C909" w14:textId="77777777" w:rsidR="008121A9" w:rsidRDefault="008121A9" w:rsidP="008121A9">
      <w:pPr>
        <w:jc w:val="both"/>
      </w:pPr>
    </w:p>
    <w:p w14:paraId="1B571EC9" w14:textId="77777777" w:rsidR="008121A9" w:rsidRDefault="008121A9" w:rsidP="008121A9">
      <w:pPr>
        <w:jc w:val="both"/>
      </w:pPr>
    </w:p>
    <w:p w14:paraId="7844C78E" w14:textId="77777777" w:rsidR="008121A9" w:rsidRDefault="008121A9" w:rsidP="008121A9">
      <w:pPr>
        <w:jc w:val="both"/>
      </w:pPr>
    </w:p>
    <w:p w14:paraId="01A877D1" w14:textId="77777777" w:rsidR="008121A9" w:rsidRDefault="008121A9" w:rsidP="008121A9">
      <w:pPr>
        <w:jc w:val="both"/>
      </w:pPr>
    </w:p>
    <w:p w14:paraId="37094FB0" w14:textId="77777777" w:rsidR="008121A9" w:rsidRDefault="008121A9" w:rsidP="008121A9">
      <w:pPr>
        <w:jc w:val="both"/>
      </w:pPr>
    </w:p>
    <w:p w14:paraId="7B42E6B5" w14:textId="77777777" w:rsidR="008121A9" w:rsidRDefault="008121A9" w:rsidP="008121A9">
      <w:pPr>
        <w:jc w:val="both"/>
      </w:pPr>
    </w:p>
    <w:p w14:paraId="509995E7" w14:textId="77777777" w:rsidR="008121A9" w:rsidRDefault="008121A9" w:rsidP="008121A9">
      <w:pPr>
        <w:jc w:val="both"/>
      </w:pPr>
    </w:p>
    <w:p w14:paraId="2F18AB57" w14:textId="77777777" w:rsidR="008121A9" w:rsidRDefault="008121A9" w:rsidP="008121A9">
      <w:pPr>
        <w:jc w:val="both"/>
      </w:pPr>
    </w:p>
    <w:p w14:paraId="6071FC13" w14:textId="77777777" w:rsidR="008121A9" w:rsidRDefault="008121A9" w:rsidP="008121A9">
      <w:pPr>
        <w:jc w:val="both"/>
      </w:pPr>
    </w:p>
    <w:p w14:paraId="0FE04C15" w14:textId="77777777" w:rsidR="008121A9" w:rsidRPr="004F4195" w:rsidRDefault="008121A9" w:rsidP="008121A9">
      <w:pPr>
        <w:jc w:val="center"/>
        <w:rPr>
          <w:b/>
        </w:rPr>
      </w:pPr>
      <w:r w:rsidRPr="004F4195">
        <w:rPr>
          <w:b/>
        </w:rPr>
        <w:t>Verklaring van Psalm 89 vers 19</w:t>
      </w:r>
    </w:p>
    <w:p w14:paraId="2AD379AD" w14:textId="77777777" w:rsidR="008121A9" w:rsidRDefault="008121A9" w:rsidP="008121A9">
      <w:pPr>
        <w:jc w:val="both"/>
      </w:pPr>
    </w:p>
    <w:p w14:paraId="0DEFB698" w14:textId="77777777" w:rsidR="008121A9" w:rsidRDefault="008121A9" w:rsidP="008121A9">
      <w:pPr>
        <w:jc w:val="both"/>
        <w:rPr>
          <w:i/>
          <w:iCs/>
        </w:rPr>
      </w:pPr>
      <w:r w:rsidRPr="001C7B44">
        <w:rPr>
          <w:b/>
          <w:bCs/>
          <w:i/>
          <w:iCs/>
        </w:rPr>
        <w:t>Vers 19</w:t>
      </w:r>
      <w:r>
        <w:rPr>
          <w:b/>
          <w:bCs/>
          <w:i/>
          <w:iCs/>
        </w:rPr>
        <w:t xml:space="preserve"> </w:t>
      </w:r>
      <w:r w:rsidRPr="004F4195">
        <w:rPr>
          <w:b/>
          <w:i/>
          <w:iCs/>
        </w:rPr>
        <w:t>Want ons schild is van den HEERE, en onze koning is van den Heilige Israëls.</w:t>
      </w:r>
      <w:r>
        <w:rPr>
          <w:i/>
          <w:iCs/>
        </w:rPr>
        <w:t xml:space="preserve"> </w:t>
      </w:r>
    </w:p>
    <w:p w14:paraId="403CA967" w14:textId="77777777" w:rsidR="008121A9" w:rsidRDefault="008121A9" w:rsidP="008121A9">
      <w:pPr>
        <w:jc w:val="both"/>
        <w:rPr>
          <w:i/>
          <w:iCs/>
        </w:rPr>
      </w:pPr>
    </w:p>
    <w:p w14:paraId="723BB97E" w14:textId="77777777" w:rsidR="008121A9" w:rsidRPr="004F4195" w:rsidRDefault="008121A9" w:rsidP="008121A9">
      <w:pPr>
        <w:jc w:val="both"/>
        <w:rPr>
          <w:b/>
        </w:rPr>
      </w:pPr>
      <w:r w:rsidRPr="004F4195">
        <w:rPr>
          <w:b/>
        </w:rPr>
        <w:t xml:space="preserve">1. Inleiding </w:t>
      </w:r>
    </w:p>
    <w:p w14:paraId="7848183F" w14:textId="77777777" w:rsidR="008121A9" w:rsidRDefault="008121A9" w:rsidP="008121A9">
      <w:pPr>
        <w:jc w:val="both"/>
      </w:pPr>
      <w:r w:rsidRPr="001C7B44">
        <w:rPr>
          <w:i/>
          <w:iCs/>
        </w:rPr>
        <w:t>Die de Heere verwachten, zullen niet beschaamd</w:t>
      </w:r>
      <w:r>
        <w:rPr>
          <w:i/>
          <w:iCs/>
        </w:rPr>
        <w:t xml:space="preserve"> </w:t>
      </w:r>
      <w:r w:rsidRPr="001C7B44">
        <w:rPr>
          <w:i/>
          <w:iCs/>
        </w:rPr>
        <w:t>worden</w:t>
      </w:r>
      <w:r>
        <w:rPr>
          <w:i/>
          <w:iCs/>
        </w:rPr>
        <w:t>.</w:t>
      </w:r>
      <w:r w:rsidRPr="001C7B44">
        <w:rPr>
          <w:i/>
          <w:iCs/>
        </w:rPr>
        <w:t xml:space="preserve">1 </w:t>
      </w:r>
      <w:r w:rsidRPr="001C7B44">
        <w:t>Het Voorwerp van hun</w:t>
      </w:r>
      <w:r>
        <w:t xml:space="preserve"> </w:t>
      </w:r>
      <w:r w:rsidRPr="001C7B44">
        <w:t>verwachting is er te gewichtig toe. Niet alleen</w:t>
      </w:r>
      <w:r>
        <w:t xml:space="preserve"> </w:t>
      </w:r>
      <w:r w:rsidRPr="001C7B44">
        <w:t xml:space="preserve">bezit Hij </w:t>
      </w:r>
      <w:r w:rsidRPr="001C7B44">
        <w:rPr>
          <w:i/>
          <w:iCs/>
        </w:rPr>
        <w:t xml:space="preserve">algenoegzaamheid, </w:t>
      </w:r>
      <w:r w:rsidRPr="001C7B44">
        <w:t xml:space="preserve">om de </w:t>
      </w:r>
      <w:r w:rsidRPr="001C7B44">
        <w:rPr>
          <w:i/>
          <w:iCs/>
        </w:rPr>
        <w:t>verwachting</w:t>
      </w:r>
      <w:r>
        <w:rPr>
          <w:i/>
          <w:iCs/>
        </w:rPr>
        <w:t xml:space="preserve"> </w:t>
      </w:r>
      <w:r w:rsidRPr="001C7B44">
        <w:t xml:space="preserve">van Zijn volk te </w:t>
      </w:r>
      <w:r w:rsidRPr="001C7B44">
        <w:rPr>
          <w:i/>
          <w:iCs/>
        </w:rPr>
        <w:t xml:space="preserve">kunnen </w:t>
      </w:r>
      <w:r w:rsidRPr="001C7B44">
        <w:t>vervullen, maar ook</w:t>
      </w:r>
      <w:r>
        <w:t xml:space="preserve"> </w:t>
      </w:r>
      <w:r w:rsidRPr="001C7B44">
        <w:rPr>
          <w:i/>
          <w:iCs/>
        </w:rPr>
        <w:t xml:space="preserve">gewilligheid </w:t>
      </w:r>
      <w:r w:rsidRPr="001C7B44">
        <w:t xml:space="preserve">en </w:t>
      </w:r>
      <w:r w:rsidRPr="001C7B44">
        <w:rPr>
          <w:i/>
          <w:iCs/>
        </w:rPr>
        <w:t xml:space="preserve">trouw </w:t>
      </w:r>
      <w:r w:rsidRPr="001C7B44">
        <w:t xml:space="preserve">om het te </w:t>
      </w:r>
      <w:r w:rsidRPr="001C7B44">
        <w:rPr>
          <w:i/>
          <w:iCs/>
        </w:rPr>
        <w:t xml:space="preserve">zullen </w:t>
      </w:r>
      <w:r w:rsidRPr="001C7B44">
        <w:t>doen. Hij</w:t>
      </w:r>
      <w:r>
        <w:t xml:space="preserve"> </w:t>
      </w:r>
      <w:r w:rsidRPr="001C7B44">
        <w:t>toont met de daad dat Hij hun zaak ter harte</w:t>
      </w:r>
      <w:r>
        <w:t xml:space="preserve"> </w:t>
      </w:r>
      <w:r w:rsidRPr="001C7B44">
        <w:t>neemt. Zelfs dan, wanneer het schepsel zijn</w:t>
      </w:r>
      <w:r>
        <w:t xml:space="preserve"> </w:t>
      </w:r>
      <w:r w:rsidRPr="001C7B44">
        <w:t>ijdelheid bij de ondervinding aantoont, en er</w:t>
      </w:r>
      <w:r>
        <w:t xml:space="preserve"> </w:t>
      </w:r>
      <w:r w:rsidRPr="001C7B44">
        <w:t>nergens uitkomst schijnt, dan is er bij God nog een</w:t>
      </w:r>
      <w:r>
        <w:t xml:space="preserve"> </w:t>
      </w:r>
      <w:r w:rsidRPr="001C7B44">
        <w:t xml:space="preserve">volle overvloed van heil. Trouwens, </w:t>
      </w:r>
      <w:r w:rsidRPr="001C7B44">
        <w:rPr>
          <w:i/>
          <w:iCs/>
        </w:rPr>
        <w:t>Hij zal het</w:t>
      </w:r>
      <w:r>
        <w:rPr>
          <w:i/>
          <w:iCs/>
        </w:rPr>
        <w:t xml:space="preserve"> </w:t>
      </w:r>
      <w:r w:rsidRPr="001C7B44">
        <w:rPr>
          <w:i/>
          <w:iCs/>
        </w:rPr>
        <w:t xml:space="preserve">maken2. Gij hebt al onze zaken uitgericht3. </w:t>
      </w:r>
      <w:r w:rsidRPr="001C7B44">
        <w:t>Dit</w:t>
      </w:r>
      <w:r>
        <w:t xml:space="preserve"> </w:t>
      </w:r>
      <w:r w:rsidRPr="001C7B44">
        <w:t>ziet men inzonderheid in Gods weg, tot verlossing</w:t>
      </w:r>
      <w:r>
        <w:t xml:space="preserve"> </w:t>
      </w:r>
      <w:r w:rsidRPr="001C7B44">
        <w:t>van Zijn uitverkorenen door het zenden van Zijn</w:t>
      </w:r>
      <w:r>
        <w:t xml:space="preserve"> </w:t>
      </w:r>
      <w:r w:rsidRPr="001C7B44">
        <w:t>Zoon. Hoe duister het er tevoren uitzag, bij Hem</w:t>
      </w:r>
      <w:r>
        <w:t xml:space="preserve"> </w:t>
      </w:r>
      <w:r w:rsidRPr="001C7B44">
        <w:t>was echter licht, en wel duidelijk en helder, dat alle</w:t>
      </w:r>
      <w:r>
        <w:t xml:space="preserve"> </w:t>
      </w:r>
      <w:r w:rsidRPr="001C7B44">
        <w:t>twijfeling een einde moest nemen, zodra men</w:t>
      </w:r>
      <w:r>
        <w:t xml:space="preserve"> </w:t>
      </w:r>
      <w:r w:rsidRPr="001C7B44">
        <w:t>hoger opzag tot de eerste Oorsprong, door Wie dat</w:t>
      </w:r>
      <w:r>
        <w:t xml:space="preserve"> </w:t>
      </w:r>
      <w:r w:rsidRPr="001C7B44">
        <w:t>heil besteld moest worden. Dit zal men uit de taal</w:t>
      </w:r>
      <w:r>
        <w:t xml:space="preserve"> </w:t>
      </w:r>
      <w:r w:rsidRPr="001C7B44">
        <w:t>merken, die onze Spreker in dit vers uit, waarin Hij</w:t>
      </w:r>
      <w:r>
        <w:t xml:space="preserve"> </w:t>
      </w:r>
      <w:r w:rsidRPr="001C7B44">
        <w:t xml:space="preserve">datgene, dat Hij als de </w:t>
      </w:r>
      <w:r w:rsidRPr="001C7B44">
        <w:rPr>
          <w:i/>
          <w:iCs/>
        </w:rPr>
        <w:t>verhoging van Israëls</w:t>
      </w:r>
      <w:r>
        <w:rPr>
          <w:i/>
          <w:iCs/>
        </w:rPr>
        <w:t xml:space="preserve"> </w:t>
      </w:r>
      <w:r w:rsidRPr="001C7B44">
        <w:rPr>
          <w:i/>
          <w:iCs/>
        </w:rPr>
        <w:t xml:space="preserve">hoorn </w:t>
      </w:r>
      <w:r w:rsidRPr="001C7B44">
        <w:t xml:space="preserve">door Gods </w:t>
      </w:r>
      <w:r w:rsidRPr="001C7B44">
        <w:rPr>
          <w:i/>
          <w:iCs/>
        </w:rPr>
        <w:t xml:space="preserve">welbehagen </w:t>
      </w:r>
      <w:r w:rsidRPr="001C7B44">
        <w:t>zojuist gezegd had,</w:t>
      </w:r>
      <w:r>
        <w:t xml:space="preserve"> </w:t>
      </w:r>
      <w:r w:rsidRPr="001C7B44">
        <w:t>wat meer van nabij beschouwt, en dus het</w:t>
      </w:r>
      <w:r>
        <w:t xml:space="preserve"> </w:t>
      </w:r>
      <w:r w:rsidRPr="001C7B44">
        <w:rPr>
          <w:i/>
          <w:iCs/>
        </w:rPr>
        <w:t xml:space="preserve">bepaalde hoofdstuk </w:t>
      </w:r>
      <w:r w:rsidRPr="001C7B44">
        <w:t xml:space="preserve">van die </w:t>
      </w:r>
      <w:r w:rsidRPr="001C7B44">
        <w:rPr>
          <w:i/>
          <w:iCs/>
        </w:rPr>
        <w:t>verwachting</w:t>
      </w:r>
      <w:r>
        <w:rPr>
          <w:i/>
          <w:iCs/>
        </w:rPr>
        <w:t xml:space="preserve"> </w:t>
      </w:r>
      <w:r w:rsidRPr="001C7B44">
        <w:t>uitdrukkelijker aanwijst, Christus’ komst, Die de</w:t>
      </w:r>
      <w:r>
        <w:t xml:space="preserve"> </w:t>
      </w:r>
      <w:r w:rsidRPr="001C7B44">
        <w:t xml:space="preserve">kerk als haar </w:t>
      </w:r>
      <w:r w:rsidRPr="001C7B44">
        <w:rPr>
          <w:i/>
          <w:iCs/>
        </w:rPr>
        <w:t xml:space="preserve">Schild </w:t>
      </w:r>
      <w:r w:rsidRPr="001C7B44">
        <w:t xml:space="preserve">en </w:t>
      </w:r>
      <w:r w:rsidRPr="001C7B44">
        <w:rPr>
          <w:i/>
          <w:iCs/>
        </w:rPr>
        <w:t xml:space="preserve">Hoorn </w:t>
      </w:r>
      <w:r w:rsidRPr="001C7B44">
        <w:t>verwacht, niet van</w:t>
      </w:r>
      <w:r>
        <w:t xml:space="preserve"> </w:t>
      </w:r>
      <w:r w:rsidRPr="001C7B44">
        <w:t>mensen, maar onmiddellijk van de Verbondsgod</w:t>
      </w:r>
      <w:r>
        <w:t xml:space="preserve"> </w:t>
      </w:r>
      <w:r w:rsidRPr="001C7B44">
        <w:t xml:space="preserve">Zelf. </w:t>
      </w:r>
      <w:r w:rsidRPr="001C7B44">
        <w:rPr>
          <w:i/>
          <w:iCs/>
        </w:rPr>
        <w:t>Want van de Heere is ons schild, en van</w:t>
      </w:r>
      <w:r>
        <w:rPr>
          <w:i/>
          <w:iCs/>
        </w:rPr>
        <w:t xml:space="preserve"> </w:t>
      </w:r>
      <w:r w:rsidRPr="001C7B44">
        <w:rPr>
          <w:i/>
          <w:iCs/>
        </w:rPr>
        <w:t>de Heilige Israëls is onze koning</w:t>
      </w:r>
      <w:r w:rsidRPr="001C7B44">
        <w:t>.</w:t>
      </w:r>
      <w:r>
        <w:t xml:space="preserve"> </w:t>
      </w:r>
    </w:p>
    <w:p w14:paraId="00D7244C" w14:textId="77777777" w:rsidR="008121A9" w:rsidRDefault="008121A9" w:rsidP="008121A9">
      <w:pPr>
        <w:jc w:val="both"/>
      </w:pPr>
      <w:r w:rsidRPr="001C7B44">
        <w:t>1 Jes. 49:23.</w:t>
      </w:r>
      <w:r>
        <w:t xml:space="preserve"> </w:t>
      </w:r>
      <w:r w:rsidRPr="001C7B44">
        <w:t>2 Ps. 37:5.</w:t>
      </w:r>
      <w:r>
        <w:t xml:space="preserve"> </w:t>
      </w:r>
      <w:r w:rsidRPr="001C7B44">
        <w:t>3 Jes. 26:12.</w:t>
      </w:r>
    </w:p>
    <w:p w14:paraId="58983161" w14:textId="77777777" w:rsidR="008121A9" w:rsidRDefault="008121A9" w:rsidP="008121A9">
      <w:pPr>
        <w:jc w:val="both"/>
      </w:pPr>
    </w:p>
    <w:p w14:paraId="61AB31CD" w14:textId="77777777" w:rsidR="008121A9" w:rsidRPr="004F4195" w:rsidRDefault="008121A9" w:rsidP="008121A9">
      <w:pPr>
        <w:jc w:val="both"/>
        <w:rPr>
          <w:b/>
        </w:rPr>
      </w:pPr>
      <w:r w:rsidRPr="004F4195">
        <w:rPr>
          <w:b/>
        </w:rPr>
        <w:t xml:space="preserve">2. Overgang tot, en verdeling van vs. 19 </w:t>
      </w:r>
    </w:p>
    <w:p w14:paraId="7FA2696C" w14:textId="77777777" w:rsidR="008121A9" w:rsidRDefault="008121A9" w:rsidP="008121A9">
      <w:pPr>
        <w:jc w:val="both"/>
      </w:pPr>
      <w:r w:rsidRPr="001C7B44">
        <w:t>In tweeërlei betrekking wordt dit voorwerp hier</w:t>
      </w:r>
      <w:r>
        <w:t xml:space="preserve"> </w:t>
      </w:r>
      <w:r w:rsidRPr="001C7B44">
        <w:t>aangemerkt. En in beide die betrekkingen aan die</w:t>
      </w:r>
      <w:r>
        <w:t xml:space="preserve"> </w:t>
      </w:r>
      <w:r w:rsidRPr="001C7B44">
        <w:t xml:space="preserve">oorsprong toegeëigend. Men kan in de </w:t>
      </w:r>
      <w:r w:rsidRPr="001C7B44">
        <w:rPr>
          <w:i/>
          <w:iCs/>
        </w:rPr>
        <w:t>algemene</w:t>
      </w:r>
      <w:r>
        <w:rPr>
          <w:i/>
          <w:iCs/>
        </w:rPr>
        <w:t xml:space="preserve"> </w:t>
      </w:r>
      <w:r w:rsidRPr="001C7B44">
        <w:rPr>
          <w:i/>
          <w:iCs/>
        </w:rPr>
        <w:t xml:space="preserve">ontleding </w:t>
      </w:r>
      <w:r w:rsidRPr="001C7B44">
        <w:t>van deze Psalm de verdeling nazien,</w:t>
      </w:r>
      <w:r>
        <w:t xml:space="preserve"> </w:t>
      </w:r>
      <w:r w:rsidRPr="001C7B44">
        <w:t>zoals ze in de grondtekst wordt gevonden.</w:t>
      </w:r>
      <w:r>
        <w:t xml:space="preserve"> </w:t>
      </w:r>
      <w:r w:rsidRPr="001C7B44">
        <w:t>Gemakshalve en om niet gedurig hetzelfde te</w:t>
      </w:r>
      <w:r>
        <w:t xml:space="preserve"> </w:t>
      </w:r>
      <w:r w:rsidRPr="001C7B44">
        <w:t xml:space="preserve">herhalen, zullen wij hier </w:t>
      </w:r>
      <w:r w:rsidRPr="001C7B44">
        <w:rPr>
          <w:i/>
          <w:iCs/>
        </w:rPr>
        <w:t xml:space="preserve">eerst </w:t>
      </w:r>
      <w:r w:rsidRPr="001C7B44">
        <w:t xml:space="preserve">het </w:t>
      </w:r>
      <w:r w:rsidRPr="001C7B44">
        <w:rPr>
          <w:i/>
          <w:iCs/>
        </w:rPr>
        <w:t>onderwerp</w:t>
      </w:r>
      <w:r>
        <w:rPr>
          <w:i/>
          <w:iCs/>
        </w:rPr>
        <w:t xml:space="preserve"> </w:t>
      </w:r>
      <w:r w:rsidRPr="001C7B44">
        <w:t>beschouwen, onder twee beschrijvingen voorgesteld:</w:t>
      </w:r>
      <w:r>
        <w:t xml:space="preserve"> </w:t>
      </w:r>
      <w:r w:rsidRPr="001C7B44">
        <w:rPr>
          <w:i/>
          <w:iCs/>
        </w:rPr>
        <w:t xml:space="preserve">ONS SCHILD, ONZE KONING; daarna </w:t>
      </w:r>
      <w:r w:rsidRPr="001C7B44">
        <w:t>de</w:t>
      </w:r>
      <w:r>
        <w:t xml:space="preserve"> </w:t>
      </w:r>
      <w:r w:rsidRPr="001C7B44">
        <w:t>toeëigening aan die oorsprong. Hij IS VAN DE</w:t>
      </w:r>
      <w:r>
        <w:t xml:space="preserve"> </w:t>
      </w:r>
      <w:r w:rsidRPr="001C7B44">
        <w:t>HEERE, VAN DE HEILIGE ISRAËLS.</w:t>
      </w:r>
      <w:r>
        <w:t xml:space="preserve"> </w:t>
      </w:r>
    </w:p>
    <w:p w14:paraId="14B36047" w14:textId="77777777" w:rsidR="008121A9" w:rsidRDefault="008121A9" w:rsidP="008121A9">
      <w:pPr>
        <w:jc w:val="both"/>
      </w:pPr>
    </w:p>
    <w:p w14:paraId="40814A00" w14:textId="77777777" w:rsidR="008121A9" w:rsidRPr="004F4195" w:rsidRDefault="008121A9" w:rsidP="008121A9">
      <w:pPr>
        <w:jc w:val="both"/>
        <w:rPr>
          <w:b/>
        </w:rPr>
      </w:pPr>
      <w:r w:rsidRPr="004F4195">
        <w:rPr>
          <w:b/>
        </w:rPr>
        <w:t xml:space="preserve">3. </w:t>
      </w:r>
      <w:r w:rsidRPr="004F4195">
        <w:rPr>
          <w:b/>
          <w:i/>
          <w:iCs/>
        </w:rPr>
        <w:t xml:space="preserve">Schilden, </w:t>
      </w:r>
      <w:r w:rsidRPr="004F4195">
        <w:rPr>
          <w:b/>
        </w:rPr>
        <w:t xml:space="preserve">waartoe vanouds gebruikt? </w:t>
      </w:r>
    </w:p>
    <w:p w14:paraId="3B00C368" w14:textId="77777777" w:rsidR="008121A9" w:rsidRDefault="008121A9" w:rsidP="008121A9">
      <w:pPr>
        <w:jc w:val="both"/>
        <w:rPr>
          <w:i/>
          <w:iCs/>
        </w:rPr>
      </w:pPr>
      <w:r w:rsidRPr="001C7B44">
        <w:t xml:space="preserve">Het </w:t>
      </w:r>
      <w:r w:rsidRPr="001C7B44">
        <w:rPr>
          <w:i/>
          <w:iCs/>
        </w:rPr>
        <w:t xml:space="preserve">onderwerp </w:t>
      </w:r>
      <w:r w:rsidRPr="001C7B44">
        <w:t>wordt allereerst genoemd, ONS</w:t>
      </w:r>
      <w:r>
        <w:t xml:space="preserve"> </w:t>
      </w:r>
      <w:r w:rsidRPr="001C7B44">
        <w:t>SCHILD. De LXX hebben meer op de oorsprong</w:t>
      </w:r>
      <w:r>
        <w:t xml:space="preserve"> </w:t>
      </w:r>
      <w:r w:rsidRPr="001C7B44">
        <w:t>van het woord en het gebruik van het zinnebeeld</w:t>
      </w:r>
      <w:r>
        <w:t xml:space="preserve"> </w:t>
      </w:r>
      <w:r w:rsidRPr="001C7B44">
        <w:t>gezien, dan op het zinnebeeld zelf, in hun vertaling,</w:t>
      </w:r>
      <w:r>
        <w:t xml:space="preserve"> </w:t>
      </w:r>
      <w:r w:rsidRPr="001C7B44">
        <w:t xml:space="preserve">, </w:t>
      </w:r>
      <w:r w:rsidRPr="001C7B44">
        <w:rPr>
          <w:i/>
          <w:iCs/>
        </w:rPr>
        <w:t>de hulp, onderstand, bescherming.</w:t>
      </w:r>
      <w:r>
        <w:rPr>
          <w:i/>
          <w:iCs/>
        </w:rPr>
        <w:t xml:space="preserve"> </w:t>
      </w:r>
      <w:r w:rsidRPr="001C7B44">
        <w:t xml:space="preserve">De algemene </w:t>
      </w:r>
      <w:r w:rsidRPr="001C7B44">
        <w:rPr>
          <w:i/>
          <w:iCs/>
        </w:rPr>
        <w:t xml:space="preserve">Latijnse </w:t>
      </w:r>
      <w:r w:rsidRPr="001C7B44">
        <w:t xml:space="preserve">overzetting heeft, </w:t>
      </w:r>
      <w:r w:rsidRPr="001C7B44">
        <w:rPr>
          <w:i/>
          <w:iCs/>
        </w:rPr>
        <w:t>assumtio,</w:t>
      </w:r>
      <w:r>
        <w:rPr>
          <w:i/>
          <w:iCs/>
        </w:rPr>
        <w:t xml:space="preserve"> </w:t>
      </w:r>
      <w:r w:rsidRPr="001C7B44">
        <w:t xml:space="preserve">de </w:t>
      </w:r>
      <w:r w:rsidRPr="001C7B44">
        <w:rPr>
          <w:i/>
          <w:iCs/>
        </w:rPr>
        <w:t xml:space="preserve">aan- </w:t>
      </w:r>
      <w:r w:rsidRPr="001C7B44">
        <w:t xml:space="preserve">of </w:t>
      </w:r>
      <w:r w:rsidRPr="001C7B44">
        <w:rPr>
          <w:i/>
          <w:iCs/>
        </w:rPr>
        <w:t xml:space="preserve">opneming, </w:t>
      </w:r>
      <w:r w:rsidRPr="001C7B44">
        <w:t>dat wat verder afwijkt.</w:t>
      </w:r>
      <w:r>
        <w:t xml:space="preserve"> </w:t>
      </w:r>
      <w:r w:rsidRPr="001C7B44">
        <w:t xml:space="preserve">Misschien lazen ze </w:t>
      </w:r>
      <w:r>
        <w:t>…</w:t>
      </w:r>
      <w:r w:rsidRPr="001C7B44">
        <w:t xml:space="preserve"> in plaats van</w:t>
      </w:r>
      <w:r>
        <w:t xml:space="preserve"> …</w:t>
      </w:r>
      <w:r w:rsidRPr="001C7B44">
        <w:t xml:space="preserve">. Beter hebben de onzen: </w:t>
      </w:r>
      <w:r w:rsidRPr="001C7B44">
        <w:rPr>
          <w:i/>
          <w:iCs/>
        </w:rPr>
        <w:t>ons</w:t>
      </w:r>
      <w:r>
        <w:rPr>
          <w:i/>
          <w:iCs/>
        </w:rPr>
        <w:t xml:space="preserve"> </w:t>
      </w:r>
      <w:r w:rsidRPr="001C7B44">
        <w:rPr>
          <w:i/>
          <w:iCs/>
        </w:rPr>
        <w:t xml:space="preserve">Schild. </w:t>
      </w:r>
      <w:r w:rsidRPr="001C7B44">
        <w:t xml:space="preserve">Want, hoewel </w:t>
      </w:r>
      <w:r>
        <w:t>..</w:t>
      </w:r>
      <w:r w:rsidRPr="001C7B44">
        <w:t xml:space="preserve"> wel in het algemeen</w:t>
      </w:r>
      <w:r>
        <w:t xml:space="preserve"> </w:t>
      </w:r>
      <w:r w:rsidRPr="001C7B44">
        <w:t>alles betekent, wat in staat is om iets anders te</w:t>
      </w:r>
      <w:r>
        <w:t xml:space="preserve"> </w:t>
      </w:r>
      <w:r w:rsidRPr="001C7B44">
        <w:rPr>
          <w:i/>
          <w:iCs/>
        </w:rPr>
        <w:t xml:space="preserve">bedekken, </w:t>
      </w:r>
      <w:r w:rsidRPr="001C7B44">
        <w:t>wordt het echter meer bijzonder</w:t>
      </w:r>
      <w:r>
        <w:t xml:space="preserve"> </w:t>
      </w:r>
      <w:r w:rsidRPr="001C7B44">
        <w:t xml:space="preserve">gebruikt van dat </w:t>
      </w:r>
      <w:r w:rsidRPr="001C7B44">
        <w:rPr>
          <w:i/>
          <w:iCs/>
        </w:rPr>
        <w:t xml:space="preserve">krijgswapen, </w:t>
      </w:r>
      <w:r w:rsidRPr="001C7B44">
        <w:t>dat in de oorlog</w:t>
      </w:r>
      <w:r>
        <w:t xml:space="preserve"> </w:t>
      </w:r>
      <w:r w:rsidRPr="001C7B44">
        <w:t>daartoe een bijzonder gebruik had. Het zal niet</w:t>
      </w:r>
      <w:r>
        <w:t xml:space="preserve"> </w:t>
      </w:r>
      <w:r w:rsidRPr="001C7B44">
        <w:t>nodig zijn uit te weiden in een beschrijving van de</w:t>
      </w:r>
      <w:r>
        <w:t xml:space="preserve"> </w:t>
      </w:r>
      <w:r w:rsidRPr="001C7B44">
        <w:rPr>
          <w:i/>
          <w:iCs/>
        </w:rPr>
        <w:t xml:space="preserve">stof, gedaante, oorsprong, gebruik </w:t>
      </w:r>
      <w:r w:rsidRPr="001C7B44">
        <w:t>van de</w:t>
      </w:r>
      <w:r>
        <w:t xml:space="preserve"> </w:t>
      </w:r>
      <w:r w:rsidRPr="001C7B44">
        <w:rPr>
          <w:i/>
          <w:iCs/>
        </w:rPr>
        <w:t xml:space="preserve">schilden. </w:t>
      </w:r>
      <w:r w:rsidRPr="001C7B44">
        <w:t>Dit is alleen genoeg, dat ze naar de oude</w:t>
      </w:r>
      <w:r>
        <w:t xml:space="preserve"> </w:t>
      </w:r>
      <w:r w:rsidRPr="001C7B44">
        <w:t>wijze van oorlogen zeer noodzakelijk waren, om</w:t>
      </w:r>
      <w:r>
        <w:t xml:space="preserve"> </w:t>
      </w:r>
      <w:r w:rsidRPr="001C7B44">
        <w:t>het lichaam te bedekken tegen het werpen van</w:t>
      </w:r>
      <w:r>
        <w:t xml:space="preserve"> </w:t>
      </w:r>
      <w:r w:rsidRPr="001C7B44">
        <w:t>stenen uit slingers, het schieten van pijlen en</w:t>
      </w:r>
      <w:r>
        <w:t xml:space="preserve"> </w:t>
      </w:r>
      <w:r w:rsidRPr="001C7B44">
        <w:t>spiesen, het slaan en het steken met zwaarden,</w:t>
      </w:r>
      <w:r>
        <w:t xml:space="preserve"> </w:t>
      </w:r>
      <w:r w:rsidRPr="001C7B44">
        <w:t>enz. Waartoe zij aan de hand of arm gegrepen of</w:t>
      </w:r>
      <w:r>
        <w:t xml:space="preserve"> </w:t>
      </w:r>
      <w:r w:rsidRPr="001C7B44">
        <w:t>gegespt werden, om ze ginds of herwaarts te</w:t>
      </w:r>
      <w:r>
        <w:t xml:space="preserve"> </w:t>
      </w:r>
      <w:r w:rsidRPr="001C7B44">
        <w:t>kunnen keren, daar het nodig was; zijnde daartoe</w:t>
      </w:r>
      <w:r>
        <w:t xml:space="preserve"> </w:t>
      </w:r>
      <w:r w:rsidRPr="001C7B44">
        <w:t>van vaste stof, als goud, zilver, koper, hout, ook</w:t>
      </w:r>
      <w:r>
        <w:t xml:space="preserve"> </w:t>
      </w:r>
      <w:r w:rsidRPr="001C7B44">
        <w:t>wel met dik leer overtrokken, meer of minder</w:t>
      </w:r>
      <w:r>
        <w:t xml:space="preserve"> </w:t>
      </w:r>
      <w:r w:rsidRPr="001C7B44">
        <w:t>kostbaar en sierlijk, naar vereis en omstandigheden;</w:t>
      </w:r>
      <w:r>
        <w:t xml:space="preserve"> </w:t>
      </w:r>
      <w:r w:rsidRPr="001C7B44">
        <w:t>soms ook voorzien van een lange stalen punt</w:t>
      </w:r>
      <w:r>
        <w:t xml:space="preserve"> </w:t>
      </w:r>
      <w:r w:rsidRPr="001C7B44">
        <w:t>in het midden, buitenwaarts gekeerd, om des te</w:t>
      </w:r>
      <w:r>
        <w:t xml:space="preserve"> </w:t>
      </w:r>
      <w:r w:rsidRPr="001C7B44">
        <w:t>beter op de vijand in te dringen, en hem daarmee</w:t>
      </w:r>
      <w:r>
        <w:t xml:space="preserve"> </w:t>
      </w:r>
      <w:r w:rsidRPr="001C7B44">
        <w:t>een stoot toe te brengen. Zijnde dus tegelijk onder</w:t>
      </w:r>
      <w:r>
        <w:t xml:space="preserve"> </w:t>
      </w:r>
      <w:r w:rsidRPr="001C7B44">
        <w:t xml:space="preserve">de </w:t>
      </w:r>
      <w:r w:rsidRPr="001C7B44">
        <w:rPr>
          <w:i/>
          <w:iCs/>
        </w:rPr>
        <w:t xml:space="preserve">beschermende </w:t>
      </w:r>
      <w:r w:rsidRPr="001C7B44">
        <w:t xml:space="preserve">en </w:t>
      </w:r>
      <w:r w:rsidRPr="001C7B44">
        <w:rPr>
          <w:i/>
          <w:iCs/>
        </w:rPr>
        <w:t>verwerende wapenen.</w:t>
      </w:r>
      <w:r>
        <w:rPr>
          <w:i/>
          <w:iCs/>
        </w:rPr>
        <w:t xml:space="preserve"> </w:t>
      </w:r>
    </w:p>
    <w:p w14:paraId="27554BB8" w14:textId="77777777" w:rsidR="008121A9" w:rsidRDefault="008121A9" w:rsidP="008121A9">
      <w:pPr>
        <w:jc w:val="both"/>
        <w:rPr>
          <w:i/>
          <w:iCs/>
        </w:rPr>
      </w:pPr>
    </w:p>
    <w:p w14:paraId="0E468AA5" w14:textId="77777777" w:rsidR="008121A9" w:rsidRPr="004F4195" w:rsidRDefault="008121A9" w:rsidP="008121A9">
      <w:pPr>
        <w:jc w:val="both"/>
        <w:rPr>
          <w:b/>
        </w:rPr>
      </w:pPr>
      <w:r w:rsidRPr="004F4195">
        <w:rPr>
          <w:b/>
        </w:rPr>
        <w:t xml:space="preserve">4. ... en waarom hier meer genoemd, dan enig ander wapen </w:t>
      </w:r>
    </w:p>
    <w:p w14:paraId="43418347" w14:textId="77777777" w:rsidR="008121A9" w:rsidRDefault="008121A9" w:rsidP="008121A9">
      <w:pPr>
        <w:jc w:val="both"/>
        <w:rPr>
          <w:i/>
          <w:iCs/>
        </w:rPr>
      </w:pPr>
      <w:r w:rsidRPr="001C7B44">
        <w:t xml:space="preserve">Zie daar het </w:t>
      </w:r>
      <w:r w:rsidRPr="001C7B44">
        <w:rPr>
          <w:i/>
          <w:iCs/>
        </w:rPr>
        <w:t xml:space="preserve">stoffelijke, </w:t>
      </w:r>
      <w:r w:rsidRPr="001C7B44">
        <w:t>daar de naam ons heen</w:t>
      </w:r>
      <w:r>
        <w:t xml:space="preserve"> </w:t>
      </w:r>
      <w:r w:rsidRPr="001C7B44">
        <w:t xml:space="preserve">leidt. Van zo’n </w:t>
      </w:r>
      <w:r w:rsidRPr="001C7B44">
        <w:rPr>
          <w:i/>
          <w:iCs/>
        </w:rPr>
        <w:t xml:space="preserve">schild </w:t>
      </w:r>
      <w:r w:rsidRPr="001C7B44">
        <w:t>wordt hier dan ook gesproken:</w:t>
      </w:r>
      <w:r>
        <w:t xml:space="preserve"> </w:t>
      </w:r>
      <w:r w:rsidRPr="001C7B44">
        <w:t>ONS SCHILD. En zo worden deze personen</w:t>
      </w:r>
      <w:r>
        <w:t xml:space="preserve"> </w:t>
      </w:r>
      <w:r w:rsidRPr="001C7B44">
        <w:t xml:space="preserve">voorgesteld in zo’n </w:t>
      </w:r>
      <w:r w:rsidRPr="001C7B44">
        <w:rPr>
          <w:i/>
          <w:iCs/>
        </w:rPr>
        <w:t xml:space="preserve">staat, </w:t>
      </w:r>
      <w:r w:rsidRPr="001C7B44">
        <w:t xml:space="preserve">daar een </w:t>
      </w:r>
      <w:r w:rsidRPr="001C7B44">
        <w:rPr>
          <w:i/>
          <w:iCs/>
        </w:rPr>
        <w:t>schild nodig</w:t>
      </w:r>
      <w:r>
        <w:rPr>
          <w:i/>
          <w:iCs/>
        </w:rPr>
        <w:t xml:space="preserve"> </w:t>
      </w:r>
      <w:r w:rsidRPr="001C7B44">
        <w:t>is, een staat van bestrijding, oorlog en dergelijke</w:t>
      </w:r>
      <w:r>
        <w:t xml:space="preserve"> </w:t>
      </w:r>
      <w:r w:rsidRPr="001C7B44">
        <w:t>ongevallen; in welke staat zij zich een gevoeglijke</w:t>
      </w:r>
      <w:r>
        <w:t xml:space="preserve"> </w:t>
      </w:r>
      <w:r w:rsidRPr="001C7B44">
        <w:rPr>
          <w:i/>
          <w:iCs/>
        </w:rPr>
        <w:t xml:space="preserve">wapenrusting </w:t>
      </w:r>
      <w:r w:rsidRPr="001C7B44">
        <w:t>toeëigenen die tot beschutting en</w:t>
      </w:r>
      <w:r>
        <w:t xml:space="preserve"> </w:t>
      </w:r>
      <w:r w:rsidRPr="001C7B44">
        <w:t xml:space="preserve">verwering strekken kan. En wel een </w:t>
      </w:r>
      <w:r w:rsidRPr="001C7B44">
        <w:rPr>
          <w:i/>
          <w:iCs/>
        </w:rPr>
        <w:t xml:space="preserve">schild, </w:t>
      </w:r>
      <w:r w:rsidRPr="001C7B44">
        <w:t>meer</w:t>
      </w:r>
      <w:r>
        <w:t xml:space="preserve"> </w:t>
      </w:r>
      <w:r w:rsidRPr="001C7B44">
        <w:t xml:space="preserve">dan wel een </w:t>
      </w:r>
      <w:r w:rsidRPr="001C7B44">
        <w:rPr>
          <w:i/>
          <w:iCs/>
        </w:rPr>
        <w:t>ander regelrecht beschadigend</w:t>
      </w:r>
      <w:r>
        <w:rPr>
          <w:i/>
          <w:iCs/>
        </w:rPr>
        <w:t xml:space="preserve"> </w:t>
      </w:r>
      <w:r w:rsidRPr="001C7B44">
        <w:rPr>
          <w:i/>
          <w:iCs/>
        </w:rPr>
        <w:t xml:space="preserve">wapentuig, </w:t>
      </w:r>
      <w:r w:rsidRPr="001C7B44">
        <w:t xml:space="preserve">als een </w:t>
      </w:r>
      <w:r w:rsidRPr="001C7B44">
        <w:rPr>
          <w:i/>
          <w:iCs/>
        </w:rPr>
        <w:t xml:space="preserve">zwaard </w:t>
      </w:r>
      <w:r w:rsidRPr="001C7B44">
        <w:t xml:space="preserve">of </w:t>
      </w:r>
      <w:r w:rsidRPr="001C7B44">
        <w:rPr>
          <w:i/>
          <w:iCs/>
        </w:rPr>
        <w:t xml:space="preserve">spies; </w:t>
      </w:r>
      <w:r w:rsidRPr="001C7B44">
        <w:t>omdat,</w:t>
      </w:r>
      <w:r>
        <w:t xml:space="preserve"> </w:t>
      </w:r>
      <w:r w:rsidRPr="001C7B44">
        <w:t>ofschoon Gods kerk ook zulke geestelijke wapenen</w:t>
      </w:r>
      <w:r>
        <w:t xml:space="preserve"> </w:t>
      </w:r>
      <w:r w:rsidRPr="001C7B44">
        <w:t>voert, en haar geestelijke vijanden daarmee</w:t>
      </w:r>
      <w:r>
        <w:t xml:space="preserve"> </w:t>
      </w:r>
      <w:r w:rsidRPr="001C7B44">
        <w:t xml:space="preserve">dadelijk afbreuk doet, evenwel haar </w:t>
      </w:r>
      <w:r w:rsidRPr="001C7B44">
        <w:rPr>
          <w:i/>
          <w:iCs/>
        </w:rPr>
        <w:t xml:space="preserve">strijd </w:t>
      </w:r>
      <w:r w:rsidRPr="001C7B44">
        <w:t>meer</w:t>
      </w:r>
      <w:r>
        <w:t xml:space="preserve"> </w:t>
      </w:r>
      <w:r w:rsidRPr="001C7B44">
        <w:rPr>
          <w:i/>
          <w:iCs/>
        </w:rPr>
        <w:t xml:space="preserve">verwerend </w:t>
      </w:r>
      <w:r w:rsidRPr="001C7B44">
        <w:t xml:space="preserve">dan </w:t>
      </w:r>
      <w:r w:rsidRPr="001C7B44">
        <w:rPr>
          <w:i/>
          <w:iCs/>
        </w:rPr>
        <w:t xml:space="preserve">beschadigend </w:t>
      </w:r>
      <w:r w:rsidRPr="001C7B44">
        <w:t>moet gerekend</w:t>
      </w:r>
      <w:r>
        <w:t xml:space="preserve"> </w:t>
      </w:r>
      <w:r w:rsidRPr="001C7B44">
        <w:t>worden; zijnde het haar niet te doen om te</w:t>
      </w:r>
      <w:r>
        <w:t xml:space="preserve"> </w:t>
      </w:r>
      <w:r w:rsidRPr="001C7B44">
        <w:rPr>
          <w:i/>
          <w:iCs/>
        </w:rPr>
        <w:t xml:space="preserve">beschadigen, </w:t>
      </w:r>
      <w:r w:rsidRPr="001C7B44">
        <w:t xml:space="preserve">of met </w:t>
      </w:r>
      <w:r w:rsidRPr="001C7B44">
        <w:rPr>
          <w:i/>
          <w:iCs/>
        </w:rPr>
        <w:t xml:space="preserve">wereldlijke macht </w:t>
      </w:r>
      <w:r w:rsidRPr="001C7B44">
        <w:t>en</w:t>
      </w:r>
      <w:r>
        <w:t xml:space="preserve"> </w:t>
      </w:r>
      <w:r w:rsidRPr="001C7B44">
        <w:rPr>
          <w:i/>
          <w:iCs/>
        </w:rPr>
        <w:t xml:space="preserve">wapens </w:t>
      </w:r>
      <w:r w:rsidRPr="001C7B44">
        <w:t>haar gebied uit te breiden, maar alleen om</w:t>
      </w:r>
      <w:r>
        <w:t xml:space="preserve"> </w:t>
      </w:r>
      <w:r w:rsidRPr="001C7B44">
        <w:t>geweld af te keren en zichzelf te beschutten, en in</w:t>
      </w:r>
      <w:r>
        <w:t xml:space="preserve"> </w:t>
      </w:r>
      <w:r w:rsidRPr="001C7B44">
        <w:t>een manhaftige verdediging van haar staat, door</w:t>
      </w:r>
      <w:r>
        <w:t xml:space="preserve"> </w:t>
      </w:r>
      <w:r w:rsidRPr="001C7B44">
        <w:t>geestelijke krijgstoerusting, de grootste zegepraal</w:t>
      </w:r>
      <w:r>
        <w:t xml:space="preserve"> </w:t>
      </w:r>
      <w:r w:rsidRPr="001C7B44">
        <w:t>te behalen. Waarom Paulus de geestelijke</w:t>
      </w:r>
      <w:r>
        <w:t xml:space="preserve"> </w:t>
      </w:r>
      <w:r w:rsidRPr="001C7B44">
        <w:t xml:space="preserve">krijgsman meest </w:t>
      </w:r>
      <w:r w:rsidRPr="001C7B44">
        <w:rPr>
          <w:i/>
          <w:iCs/>
        </w:rPr>
        <w:t xml:space="preserve">beschuttende wapenen </w:t>
      </w:r>
      <w:r w:rsidRPr="001C7B44">
        <w:t>toevoegt,</w:t>
      </w:r>
      <w:r>
        <w:t xml:space="preserve"> </w:t>
      </w:r>
      <w:r w:rsidRPr="001C7B44">
        <w:rPr>
          <w:i/>
          <w:iCs/>
        </w:rPr>
        <w:t xml:space="preserve">borstwapen, schoenen, </w:t>
      </w:r>
      <w:r w:rsidRPr="001C7B44">
        <w:t xml:space="preserve">een </w:t>
      </w:r>
      <w:r w:rsidRPr="001C7B44">
        <w:rPr>
          <w:i/>
          <w:iCs/>
        </w:rPr>
        <w:t xml:space="preserve">helm, </w:t>
      </w:r>
      <w:r w:rsidRPr="001C7B44">
        <w:t xml:space="preserve">en </w:t>
      </w:r>
      <w:r w:rsidRPr="001C7B44">
        <w:rPr>
          <w:i/>
          <w:iCs/>
        </w:rPr>
        <w:t xml:space="preserve">schild; </w:t>
      </w:r>
      <w:r w:rsidRPr="001C7B44">
        <w:t>en</w:t>
      </w:r>
      <w:r>
        <w:t xml:space="preserve"> </w:t>
      </w:r>
      <w:r w:rsidRPr="001C7B44">
        <w:t>het enige wapen waarmee man kan aanvallen, is</w:t>
      </w:r>
      <w:r>
        <w:t xml:space="preserve"> </w:t>
      </w:r>
      <w:r w:rsidRPr="001C7B44">
        <w:t xml:space="preserve">bij hem het </w:t>
      </w:r>
      <w:r w:rsidRPr="001C7B44">
        <w:rPr>
          <w:i/>
          <w:iCs/>
        </w:rPr>
        <w:t xml:space="preserve">zwaard, </w:t>
      </w:r>
      <w:r w:rsidRPr="001C7B44">
        <w:t xml:space="preserve">zowel tot </w:t>
      </w:r>
      <w:r w:rsidRPr="001C7B44">
        <w:rPr>
          <w:i/>
          <w:iCs/>
        </w:rPr>
        <w:t xml:space="preserve">verwering </w:t>
      </w:r>
      <w:r w:rsidRPr="001C7B44">
        <w:t>als tot</w:t>
      </w:r>
      <w:r>
        <w:t xml:space="preserve"> </w:t>
      </w:r>
      <w:r w:rsidRPr="001C7B44">
        <w:rPr>
          <w:i/>
          <w:iCs/>
        </w:rPr>
        <w:t xml:space="preserve">beschadiging </w:t>
      </w:r>
      <w:r w:rsidRPr="001C7B44">
        <w:t xml:space="preserve">dienende; gelijk hij ook het </w:t>
      </w:r>
      <w:r w:rsidRPr="001C7B44">
        <w:rPr>
          <w:i/>
          <w:iCs/>
        </w:rPr>
        <w:t>schild,</w:t>
      </w:r>
      <w:r>
        <w:rPr>
          <w:i/>
          <w:iCs/>
        </w:rPr>
        <w:t xml:space="preserve"> </w:t>
      </w:r>
      <w:r w:rsidRPr="001C7B44">
        <w:t xml:space="preserve">een </w:t>
      </w:r>
      <w:r w:rsidRPr="001C7B44">
        <w:rPr>
          <w:i/>
          <w:iCs/>
        </w:rPr>
        <w:t xml:space="preserve">beschuttend wapen, </w:t>
      </w:r>
      <w:r w:rsidRPr="001C7B44">
        <w:t>als het voornaamste aan</w:t>
      </w:r>
      <w:r>
        <w:t xml:space="preserve"> </w:t>
      </w:r>
      <w:r w:rsidRPr="001C7B44">
        <w:t xml:space="preserve">zijn held aanprijst: </w:t>
      </w:r>
      <w:r w:rsidRPr="001C7B44">
        <w:rPr>
          <w:i/>
          <w:iCs/>
        </w:rPr>
        <w:t>Bovenal aangenomen</w:t>
      </w:r>
      <w:r>
        <w:rPr>
          <w:i/>
          <w:iCs/>
        </w:rPr>
        <w:t xml:space="preserve"> </w:t>
      </w:r>
      <w:r w:rsidRPr="001C7B44">
        <w:rPr>
          <w:i/>
          <w:iCs/>
        </w:rPr>
        <w:t>hebbende het schild des geloofs, met hetwelk</w:t>
      </w:r>
      <w:r>
        <w:rPr>
          <w:i/>
          <w:iCs/>
        </w:rPr>
        <w:t xml:space="preserve"> </w:t>
      </w:r>
      <w:r w:rsidRPr="001C7B44">
        <w:rPr>
          <w:i/>
          <w:iCs/>
        </w:rPr>
        <w:t>gij al de vurige pijlen des bozen zult kunnen</w:t>
      </w:r>
      <w:r>
        <w:rPr>
          <w:i/>
          <w:iCs/>
        </w:rPr>
        <w:t xml:space="preserve"> </w:t>
      </w:r>
      <w:r w:rsidRPr="001C7B44">
        <w:rPr>
          <w:i/>
          <w:iCs/>
        </w:rPr>
        <w:t>uitblussen.</w:t>
      </w:r>
      <w:r>
        <w:rPr>
          <w:i/>
          <w:iCs/>
        </w:rPr>
        <w:t xml:space="preserve"> </w:t>
      </w:r>
    </w:p>
    <w:p w14:paraId="4356227E" w14:textId="77777777" w:rsidR="008121A9" w:rsidRDefault="008121A9" w:rsidP="008121A9">
      <w:pPr>
        <w:jc w:val="both"/>
        <w:rPr>
          <w:i/>
          <w:iCs/>
        </w:rPr>
      </w:pPr>
    </w:p>
    <w:p w14:paraId="5A762499" w14:textId="77777777" w:rsidR="008121A9" w:rsidRPr="004F4195" w:rsidRDefault="008121A9" w:rsidP="008121A9">
      <w:pPr>
        <w:jc w:val="both"/>
        <w:rPr>
          <w:b/>
        </w:rPr>
      </w:pPr>
      <w:r w:rsidRPr="004F4195">
        <w:rPr>
          <w:b/>
        </w:rPr>
        <w:t xml:space="preserve">5. ... hier </w:t>
      </w:r>
      <w:r w:rsidRPr="004F4195">
        <w:rPr>
          <w:b/>
          <w:i/>
          <w:iCs/>
        </w:rPr>
        <w:t xml:space="preserve">zinnebeeldig </w:t>
      </w:r>
      <w:r w:rsidRPr="004F4195">
        <w:rPr>
          <w:b/>
        </w:rPr>
        <w:t xml:space="preserve">op te vatten </w:t>
      </w:r>
    </w:p>
    <w:p w14:paraId="0166DFD9" w14:textId="77777777" w:rsidR="008121A9" w:rsidRDefault="008121A9" w:rsidP="008121A9">
      <w:pPr>
        <w:jc w:val="both"/>
      </w:pPr>
      <w:r w:rsidRPr="001C7B44">
        <w:t xml:space="preserve">Het is intussen klaar, dat hier van geen </w:t>
      </w:r>
      <w:r w:rsidRPr="001C7B44">
        <w:rPr>
          <w:i/>
          <w:iCs/>
        </w:rPr>
        <w:t>eigenlijk</w:t>
      </w:r>
      <w:r>
        <w:rPr>
          <w:i/>
          <w:iCs/>
        </w:rPr>
        <w:t xml:space="preserve"> </w:t>
      </w:r>
      <w:r w:rsidRPr="001C7B44">
        <w:rPr>
          <w:i/>
          <w:iCs/>
        </w:rPr>
        <w:t xml:space="preserve">schild </w:t>
      </w:r>
      <w:r w:rsidRPr="001C7B44">
        <w:t xml:space="preserve">gesproken wordt. </w:t>
      </w:r>
      <w:r w:rsidRPr="001C7B44">
        <w:rPr>
          <w:i/>
          <w:iCs/>
        </w:rPr>
        <w:t xml:space="preserve">Schilden </w:t>
      </w:r>
      <w:r w:rsidRPr="001C7B44">
        <w:t>waren vanouds</w:t>
      </w:r>
      <w:r>
        <w:t xml:space="preserve"> </w:t>
      </w:r>
      <w:r w:rsidRPr="001C7B44">
        <w:t xml:space="preserve">zinnebeelden van zulke </w:t>
      </w:r>
      <w:r w:rsidRPr="001C7B44">
        <w:rPr>
          <w:i/>
          <w:iCs/>
        </w:rPr>
        <w:t xml:space="preserve">zaken </w:t>
      </w:r>
      <w:r w:rsidRPr="001C7B44">
        <w:t xml:space="preserve">en </w:t>
      </w:r>
      <w:r w:rsidRPr="001C7B44">
        <w:rPr>
          <w:i/>
          <w:iCs/>
        </w:rPr>
        <w:t>personen,</w:t>
      </w:r>
      <w:r>
        <w:rPr>
          <w:i/>
          <w:iCs/>
        </w:rPr>
        <w:t xml:space="preserve"> </w:t>
      </w:r>
      <w:r w:rsidRPr="001C7B44">
        <w:t xml:space="preserve">waarin men een grote </w:t>
      </w:r>
      <w:r w:rsidRPr="001C7B44">
        <w:rPr>
          <w:i/>
          <w:iCs/>
        </w:rPr>
        <w:t xml:space="preserve">sterkte </w:t>
      </w:r>
      <w:r w:rsidRPr="001C7B44">
        <w:t xml:space="preserve">en </w:t>
      </w:r>
      <w:r w:rsidRPr="001C7B44">
        <w:rPr>
          <w:i/>
          <w:iCs/>
        </w:rPr>
        <w:t xml:space="preserve">beschutting </w:t>
      </w:r>
      <w:r w:rsidRPr="001C7B44">
        <w:t>had,</w:t>
      </w:r>
      <w:r>
        <w:t xml:space="preserve"> </w:t>
      </w:r>
      <w:r w:rsidRPr="001C7B44">
        <w:t>en er desnoods een heftige aanval gerust mee kon</w:t>
      </w:r>
      <w:r>
        <w:t xml:space="preserve"> </w:t>
      </w:r>
      <w:r w:rsidRPr="001C7B44">
        <w:t>afwachten. Daarom werden kloekmoedige helden</w:t>
      </w:r>
      <w:r>
        <w:t xml:space="preserve"> </w:t>
      </w:r>
      <w:r w:rsidRPr="001C7B44">
        <w:t xml:space="preserve">met die naam genoemd, gelijk </w:t>
      </w:r>
      <w:r w:rsidRPr="001C7B44">
        <w:rPr>
          <w:i/>
          <w:iCs/>
        </w:rPr>
        <w:t>Fabius, clypeus</w:t>
      </w:r>
      <w:r>
        <w:rPr>
          <w:i/>
          <w:iCs/>
        </w:rPr>
        <w:t xml:space="preserve"> </w:t>
      </w:r>
      <w:r w:rsidRPr="001C7B44">
        <w:rPr>
          <w:i/>
          <w:iCs/>
        </w:rPr>
        <w:t xml:space="preserve">Romanorum, het schild van de Romeinen. </w:t>
      </w:r>
      <w:r w:rsidRPr="001C7B44">
        <w:t>Dus</w:t>
      </w:r>
      <w:r>
        <w:t xml:space="preserve"> </w:t>
      </w:r>
      <w:r w:rsidRPr="001C7B44">
        <w:t xml:space="preserve">komen de machtigste </w:t>
      </w:r>
      <w:r w:rsidRPr="001C7B44">
        <w:rPr>
          <w:i/>
          <w:iCs/>
        </w:rPr>
        <w:t xml:space="preserve">vorsten, </w:t>
      </w:r>
      <w:r w:rsidRPr="001C7B44">
        <w:t xml:space="preserve">en </w:t>
      </w:r>
      <w:r w:rsidRPr="001C7B44">
        <w:rPr>
          <w:i/>
          <w:iCs/>
        </w:rPr>
        <w:t xml:space="preserve">koningen </w:t>
      </w:r>
      <w:r w:rsidRPr="001C7B44">
        <w:t>voor,</w:t>
      </w:r>
      <w:r>
        <w:t xml:space="preserve"> </w:t>
      </w:r>
      <w:r w:rsidRPr="001C7B44">
        <w:t xml:space="preserve">als </w:t>
      </w:r>
      <w:r w:rsidRPr="001C7B44">
        <w:rPr>
          <w:i/>
          <w:iCs/>
        </w:rPr>
        <w:t xml:space="preserve">schilden der aarde4. </w:t>
      </w:r>
      <w:r w:rsidRPr="001C7B44">
        <w:t>En mogelijk dat daaruit</w:t>
      </w:r>
      <w:r>
        <w:t xml:space="preserve"> </w:t>
      </w:r>
      <w:r w:rsidRPr="001C7B44">
        <w:t>de oude gewoonte oorspronkelijk is, dat het leger,</w:t>
      </w:r>
      <w:r>
        <w:t xml:space="preserve"> </w:t>
      </w:r>
      <w:r w:rsidRPr="001C7B44">
        <w:t>een koning of veldheer verkozen hebbende, hem</w:t>
      </w:r>
      <w:r>
        <w:t xml:space="preserve"> </w:t>
      </w:r>
      <w:r w:rsidRPr="001C7B44">
        <w:t xml:space="preserve">op een </w:t>
      </w:r>
      <w:r w:rsidRPr="001C7B44">
        <w:rPr>
          <w:i/>
          <w:iCs/>
        </w:rPr>
        <w:t xml:space="preserve">schild </w:t>
      </w:r>
      <w:r w:rsidRPr="001C7B44">
        <w:t>zette, en zo omhoog hief, tot een</w:t>
      </w:r>
      <w:r>
        <w:t xml:space="preserve"> </w:t>
      </w:r>
      <w:r w:rsidRPr="001C7B44">
        <w:t>vertoning hoe het zijn beschutting en de sterkte</w:t>
      </w:r>
      <w:r>
        <w:t xml:space="preserve"> </w:t>
      </w:r>
      <w:r w:rsidRPr="001C7B44">
        <w:t>van de wapens in hem stelde. GOD Zelf wordt</w:t>
      </w:r>
      <w:r>
        <w:t xml:space="preserve"> </w:t>
      </w:r>
      <w:r w:rsidRPr="001C7B44">
        <w:t>meermalen zo genoemd5. En dus zal die uitdrukking,</w:t>
      </w:r>
      <w:r>
        <w:t xml:space="preserve"> </w:t>
      </w:r>
      <w:r w:rsidRPr="001C7B44">
        <w:t>ONS SCHILD, letterlijk “zo’n voorwerp zijn,</w:t>
      </w:r>
      <w:r>
        <w:t xml:space="preserve"> </w:t>
      </w:r>
      <w:r w:rsidRPr="001C7B44">
        <w:t>waarin wij alles hebben wat dienen kan om ons</w:t>
      </w:r>
      <w:r>
        <w:t xml:space="preserve"> </w:t>
      </w:r>
      <w:r w:rsidRPr="001C7B44">
        <w:t>tegen alle kwaad en geweld te beschermen, en</w:t>
      </w:r>
      <w:r>
        <w:t xml:space="preserve"> </w:t>
      </w:r>
      <w:r w:rsidRPr="001C7B44">
        <w:t>over onze vijanden een gewisse zege te verzorgen”.</w:t>
      </w:r>
      <w:r>
        <w:t xml:space="preserve"> </w:t>
      </w:r>
    </w:p>
    <w:p w14:paraId="62A62846" w14:textId="77777777" w:rsidR="008121A9" w:rsidRDefault="008121A9" w:rsidP="008121A9">
      <w:pPr>
        <w:jc w:val="both"/>
      </w:pPr>
      <w:r w:rsidRPr="001C7B44">
        <w:t>4 Ps. 47:10.</w:t>
      </w:r>
      <w:r w:rsidRPr="00FE2BB8">
        <w:t xml:space="preserve"> </w:t>
      </w:r>
      <w:r w:rsidRPr="001C7B44">
        <w:t>5 Gen. 15:1; Ps. 18:3; 84:10,12; 115:9,10,11, enz</w:t>
      </w:r>
    </w:p>
    <w:p w14:paraId="1B63F839" w14:textId="77777777" w:rsidR="008121A9" w:rsidRDefault="008121A9" w:rsidP="008121A9">
      <w:pPr>
        <w:jc w:val="both"/>
      </w:pPr>
    </w:p>
    <w:p w14:paraId="65366C23" w14:textId="77777777" w:rsidR="008121A9" w:rsidRPr="00FE2BB8" w:rsidRDefault="008121A9" w:rsidP="008121A9">
      <w:pPr>
        <w:jc w:val="both"/>
        <w:rPr>
          <w:b/>
        </w:rPr>
      </w:pPr>
      <w:r w:rsidRPr="00FE2BB8">
        <w:rPr>
          <w:b/>
        </w:rPr>
        <w:t xml:space="preserve">6. </w:t>
      </w:r>
      <w:r w:rsidRPr="00FE2BB8">
        <w:rPr>
          <w:b/>
          <w:i/>
          <w:iCs/>
        </w:rPr>
        <w:t xml:space="preserve">Onze Koning letterlijk </w:t>
      </w:r>
      <w:r w:rsidRPr="00FE2BB8">
        <w:rPr>
          <w:b/>
        </w:rPr>
        <w:t xml:space="preserve">verklaard </w:t>
      </w:r>
    </w:p>
    <w:p w14:paraId="73DF54DA" w14:textId="77777777" w:rsidR="008121A9" w:rsidRDefault="008121A9" w:rsidP="008121A9">
      <w:pPr>
        <w:jc w:val="both"/>
      </w:pPr>
      <w:r w:rsidRPr="001C7B44">
        <w:t>Opdat het nu te klaarder blijkt dat hier op een</w:t>
      </w:r>
      <w:r>
        <w:t xml:space="preserve"> </w:t>
      </w:r>
      <w:r w:rsidRPr="001C7B44">
        <w:rPr>
          <w:i/>
          <w:iCs/>
        </w:rPr>
        <w:t xml:space="preserve">zeer aanmerkelijk Persoon </w:t>
      </w:r>
      <w:r w:rsidRPr="001C7B44">
        <w:t>geoogd wordt, wordt</w:t>
      </w:r>
      <w:r>
        <w:t xml:space="preserve"> </w:t>
      </w:r>
      <w:r w:rsidRPr="001C7B44">
        <w:t xml:space="preserve">er in het </w:t>
      </w:r>
      <w:r w:rsidRPr="001C7B44">
        <w:rPr>
          <w:i/>
          <w:iCs/>
        </w:rPr>
        <w:t xml:space="preserve">tweede lid </w:t>
      </w:r>
      <w:r w:rsidRPr="001C7B44">
        <w:t xml:space="preserve">van dit </w:t>
      </w:r>
      <w:r w:rsidRPr="001C7B44">
        <w:rPr>
          <w:i/>
          <w:iCs/>
        </w:rPr>
        <w:t xml:space="preserve">vers </w:t>
      </w:r>
      <w:r w:rsidRPr="001C7B44">
        <w:t>een andere</w:t>
      </w:r>
      <w:r>
        <w:t xml:space="preserve"> </w:t>
      </w:r>
      <w:r w:rsidRPr="001C7B44">
        <w:t>beschrijving bijgedaan: ONZE KONING. Dit is</w:t>
      </w:r>
      <w:r>
        <w:t xml:space="preserve"> </w:t>
      </w:r>
      <w:r w:rsidRPr="001C7B44">
        <w:t>meteen de verklaring van het vorige, teneinde men</w:t>
      </w:r>
      <w:r>
        <w:t xml:space="preserve"> </w:t>
      </w:r>
      <w:r w:rsidRPr="001C7B44">
        <w:t xml:space="preserve">zou zien dat er niemand anders als zo’n </w:t>
      </w:r>
      <w:r w:rsidRPr="001C7B44">
        <w:rPr>
          <w:i/>
          <w:iCs/>
        </w:rPr>
        <w:t>Schild</w:t>
      </w:r>
      <w:r>
        <w:rPr>
          <w:i/>
          <w:iCs/>
        </w:rPr>
        <w:t xml:space="preserve"> </w:t>
      </w:r>
      <w:r w:rsidRPr="001C7B44">
        <w:t xml:space="preserve">erkend wordt, dan de </w:t>
      </w:r>
      <w:r w:rsidRPr="001C7B44">
        <w:rPr>
          <w:i/>
          <w:iCs/>
        </w:rPr>
        <w:t xml:space="preserve">wettige Vorst, </w:t>
      </w:r>
      <w:r w:rsidRPr="001C7B44">
        <w:t>Wiens</w:t>
      </w:r>
      <w:r>
        <w:t xml:space="preserve"> </w:t>
      </w:r>
      <w:r w:rsidRPr="001C7B44">
        <w:rPr>
          <w:i/>
          <w:iCs/>
        </w:rPr>
        <w:t xml:space="preserve">onderdanen </w:t>
      </w:r>
      <w:r w:rsidRPr="001C7B44">
        <w:t>deze kerkleden zijn, staande onder</w:t>
      </w:r>
      <w:r>
        <w:t xml:space="preserve"> </w:t>
      </w:r>
      <w:r w:rsidRPr="001C7B44">
        <w:t xml:space="preserve">Zijn </w:t>
      </w:r>
      <w:r w:rsidRPr="001C7B44">
        <w:rPr>
          <w:i/>
          <w:iCs/>
        </w:rPr>
        <w:t xml:space="preserve">rijkswet, </w:t>
      </w:r>
      <w:r w:rsidRPr="001C7B44">
        <w:t xml:space="preserve">en aan Zijn </w:t>
      </w:r>
      <w:r w:rsidRPr="001C7B44">
        <w:rPr>
          <w:i/>
          <w:iCs/>
        </w:rPr>
        <w:t>gehoorzaamheid</w:t>
      </w:r>
      <w:r>
        <w:rPr>
          <w:i/>
          <w:iCs/>
        </w:rPr>
        <w:t xml:space="preserve"> </w:t>
      </w:r>
      <w:r w:rsidRPr="001C7B44">
        <w:t>verbonden, in verwachting van alles wat tot hun</w:t>
      </w:r>
      <w:r>
        <w:t xml:space="preserve"> </w:t>
      </w:r>
      <w:r w:rsidRPr="001C7B44">
        <w:rPr>
          <w:i/>
          <w:iCs/>
        </w:rPr>
        <w:t xml:space="preserve">regering, voorspoed </w:t>
      </w:r>
      <w:r w:rsidRPr="001C7B44">
        <w:t xml:space="preserve">en </w:t>
      </w:r>
      <w:r w:rsidRPr="001C7B44">
        <w:rPr>
          <w:i/>
          <w:iCs/>
        </w:rPr>
        <w:t xml:space="preserve">bescherming </w:t>
      </w:r>
      <w:r w:rsidRPr="001C7B44">
        <w:t>dienen</w:t>
      </w:r>
      <w:r>
        <w:t xml:space="preserve"> </w:t>
      </w:r>
      <w:r w:rsidRPr="001C7B44">
        <w:t xml:space="preserve">kan. Wordende dit daarom als </w:t>
      </w:r>
      <w:r w:rsidRPr="001C7B44">
        <w:rPr>
          <w:i/>
          <w:iCs/>
        </w:rPr>
        <w:t xml:space="preserve">de ONZE </w:t>
      </w:r>
      <w:r w:rsidRPr="001C7B44">
        <w:t>erkend,</w:t>
      </w:r>
      <w:r>
        <w:t xml:space="preserve"> </w:t>
      </w:r>
      <w:r w:rsidRPr="001C7B44">
        <w:t>hulde en trouw aan Hem geboden, en op Hem als</w:t>
      </w:r>
      <w:r>
        <w:t xml:space="preserve"> </w:t>
      </w:r>
      <w:r w:rsidRPr="001C7B44">
        <w:t>zodanig vertrouwd en moed gegrepen. Het is dan</w:t>
      </w:r>
      <w:r>
        <w:t xml:space="preserve"> </w:t>
      </w:r>
      <w:r w:rsidRPr="001C7B44">
        <w:t>dezelfde Persoon: ONS SCHILD, ONZE KONING.</w:t>
      </w:r>
      <w:r>
        <w:t xml:space="preserve"> </w:t>
      </w:r>
      <w:r w:rsidRPr="001C7B44">
        <w:t>Ziet daar de letter toegelicht.</w:t>
      </w:r>
      <w:r>
        <w:t xml:space="preserve"> </w:t>
      </w:r>
    </w:p>
    <w:p w14:paraId="59C71CBD" w14:textId="77777777" w:rsidR="008121A9" w:rsidRDefault="008121A9" w:rsidP="008121A9">
      <w:pPr>
        <w:jc w:val="both"/>
      </w:pPr>
    </w:p>
    <w:p w14:paraId="46A66E14" w14:textId="77777777" w:rsidR="008121A9" w:rsidRDefault="008121A9" w:rsidP="008121A9">
      <w:pPr>
        <w:jc w:val="both"/>
      </w:pPr>
    </w:p>
    <w:p w14:paraId="79D9D2EC" w14:textId="77777777" w:rsidR="008121A9" w:rsidRPr="00FE2BB8" w:rsidRDefault="008121A9" w:rsidP="008121A9">
      <w:pPr>
        <w:jc w:val="both"/>
        <w:rPr>
          <w:b/>
        </w:rPr>
      </w:pPr>
      <w:r w:rsidRPr="00FE2BB8">
        <w:rPr>
          <w:b/>
        </w:rPr>
        <w:t xml:space="preserve">7. Wie hier </w:t>
      </w:r>
      <w:r w:rsidRPr="00FE2BB8">
        <w:rPr>
          <w:b/>
          <w:i/>
          <w:iCs/>
        </w:rPr>
        <w:t xml:space="preserve">niet </w:t>
      </w:r>
      <w:r w:rsidRPr="00FE2BB8">
        <w:rPr>
          <w:b/>
        </w:rPr>
        <w:t xml:space="preserve">door verstaan? </w:t>
      </w:r>
    </w:p>
    <w:p w14:paraId="347DA9E3" w14:textId="77777777" w:rsidR="008121A9" w:rsidRDefault="008121A9" w:rsidP="008121A9">
      <w:pPr>
        <w:jc w:val="both"/>
      </w:pPr>
      <w:r w:rsidRPr="001C7B44">
        <w:t xml:space="preserve">Om nu na deze letterlijke verklaring de </w:t>
      </w:r>
      <w:r w:rsidRPr="001C7B44">
        <w:rPr>
          <w:i/>
          <w:iCs/>
        </w:rPr>
        <w:t>zaak zelf</w:t>
      </w:r>
      <w:r>
        <w:rPr>
          <w:i/>
          <w:iCs/>
        </w:rPr>
        <w:t xml:space="preserve"> </w:t>
      </w:r>
      <w:r w:rsidRPr="001C7B44">
        <w:t xml:space="preserve">op te vatten: het is zeker dat er </w:t>
      </w:r>
      <w:r w:rsidRPr="001C7B44">
        <w:rPr>
          <w:i/>
          <w:iCs/>
        </w:rPr>
        <w:t>een doorluchtig</w:t>
      </w:r>
      <w:r>
        <w:rPr>
          <w:i/>
          <w:iCs/>
        </w:rPr>
        <w:t xml:space="preserve"> </w:t>
      </w:r>
      <w:r w:rsidRPr="001C7B44">
        <w:rPr>
          <w:i/>
          <w:iCs/>
        </w:rPr>
        <w:t xml:space="preserve">Personage </w:t>
      </w:r>
      <w:r w:rsidRPr="001C7B44">
        <w:t>mee bedoeld wordt, en wel zulk Een,</w:t>
      </w:r>
      <w:r>
        <w:t xml:space="preserve"> </w:t>
      </w:r>
      <w:r w:rsidRPr="001C7B44">
        <w:t xml:space="preserve">aan Wie de </w:t>
      </w:r>
      <w:r w:rsidRPr="001C7B44">
        <w:rPr>
          <w:i/>
          <w:iCs/>
        </w:rPr>
        <w:t xml:space="preserve">koninklijke heerschappij </w:t>
      </w:r>
      <w:r w:rsidRPr="001C7B44">
        <w:t>over</w:t>
      </w:r>
      <w:r>
        <w:t xml:space="preserve"> </w:t>
      </w:r>
      <w:r w:rsidRPr="001C7B44">
        <w:rPr>
          <w:i/>
          <w:iCs/>
        </w:rPr>
        <w:t xml:space="preserve">Israël </w:t>
      </w:r>
      <w:r w:rsidRPr="001C7B44">
        <w:t>wettig toekwam, van Wie dit volk (immers</w:t>
      </w:r>
      <w:r>
        <w:t xml:space="preserve"> </w:t>
      </w:r>
      <w:r w:rsidRPr="001C7B44">
        <w:t>de gelovigen onder hen) met recht kon zeggen:</w:t>
      </w:r>
      <w:r>
        <w:t xml:space="preserve"> </w:t>
      </w:r>
      <w:r w:rsidRPr="001C7B44">
        <w:t>ONS SCHILD, ONZE KONING. Vraagt men nu de</w:t>
      </w:r>
      <w:r>
        <w:t xml:space="preserve"> </w:t>
      </w:r>
      <w:r w:rsidRPr="001C7B44">
        <w:t>latere Joden; ze zullen met KIMCHI zeggen, dat er</w:t>
      </w:r>
      <w:r>
        <w:t xml:space="preserve"> </w:t>
      </w:r>
      <w:r w:rsidRPr="001C7B44">
        <w:rPr>
          <w:i/>
          <w:iCs/>
        </w:rPr>
        <w:t xml:space="preserve">David, Salomo </w:t>
      </w:r>
      <w:r w:rsidRPr="001C7B44">
        <w:t xml:space="preserve">en hun </w:t>
      </w:r>
      <w:r w:rsidRPr="001C7B44">
        <w:rPr>
          <w:i/>
          <w:iCs/>
        </w:rPr>
        <w:t xml:space="preserve">nakomelingen </w:t>
      </w:r>
      <w:r w:rsidRPr="001C7B44">
        <w:t>door</w:t>
      </w:r>
      <w:r>
        <w:t xml:space="preserve"> </w:t>
      </w:r>
      <w:r w:rsidRPr="001C7B44">
        <w:t>verstaan worden. En zelfs zijn sommigen van de</w:t>
      </w:r>
      <w:r>
        <w:t xml:space="preserve"> </w:t>
      </w:r>
      <w:r w:rsidRPr="001C7B44">
        <w:t>christen uitleggers hier niet vreemd van. Zo echter,</w:t>
      </w:r>
      <w:r>
        <w:t xml:space="preserve"> </w:t>
      </w:r>
      <w:r w:rsidRPr="001C7B44">
        <w:t>dat ze dan niet alleen daarbij berusten, maar ze</w:t>
      </w:r>
      <w:r>
        <w:t xml:space="preserve"> </w:t>
      </w:r>
      <w:r w:rsidRPr="001C7B44">
        <w:t xml:space="preserve">alleen als </w:t>
      </w:r>
      <w:r w:rsidRPr="001C7B44">
        <w:rPr>
          <w:i/>
          <w:iCs/>
        </w:rPr>
        <w:t xml:space="preserve">onderpanden </w:t>
      </w:r>
      <w:r w:rsidRPr="001C7B44">
        <w:t xml:space="preserve">en </w:t>
      </w:r>
      <w:r w:rsidRPr="001C7B44">
        <w:rPr>
          <w:i/>
          <w:iCs/>
        </w:rPr>
        <w:t xml:space="preserve">voorbeelden </w:t>
      </w:r>
      <w:r w:rsidRPr="001C7B44">
        <w:t>van een</w:t>
      </w:r>
      <w:r>
        <w:t xml:space="preserve"> </w:t>
      </w:r>
      <w:r w:rsidRPr="001C7B44">
        <w:rPr>
          <w:i/>
          <w:iCs/>
        </w:rPr>
        <w:t xml:space="preserve">doorluchtiger Voorwerp </w:t>
      </w:r>
      <w:r w:rsidRPr="001C7B44">
        <w:t>aanmerken, namelijk</w:t>
      </w:r>
      <w:r>
        <w:t xml:space="preserve"> </w:t>
      </w:r>
      <w:r w:rsidRPr="001C7B44">
        <w:t xml:space="preserve">van de MESSIAS. Wat dat </w:t>
      </w:r>
      <w:r>
        <w:t>J</w:t>
      </w:r>
      <w:r w:rsidRPr="001C7B44">
        <w:t>oodse gevoelen</w:t>
      </w:r>
      <w:r>
        <w:t xml:space="preserve"> </w:t>
      </w:r>
      <w:r w:rsidRPr="001C7B44">
        <w:t>aangaat; het is bij die mensen niet te verwonderen</w:t>
      </w:r>
      <w:r>
        <w:t xml:space="preserve"> </w:t>
      </w:r>
      <w:r w:rsidRPr="001C7B44">
        <w:t>wegens hun verblinding. In het voorgaande, gelijk</w:t>
      </w:r>
      <w:r>
        <w:t xml:space="preserve"> </w:t>
      </w:r>
      <w:r w:rsidRPr="001C7B44">
        <w:t xml:space="preserve">ook in onze </w:t>
      </w:r>
      <w:r w:rsidRPr="001C7B44">
        <w:rPr>
          <w:i/>
          <w:iCs/>
        </w:rPr>
        <w:t xml:space="preserve">voorbereidende oefening, </w:t>
      </w:r>
      <w:r w:rsidRPr="001C7B44">
        <w:t>zijn die</w:t>
      </w:r>
      <w:r>
        <w:t xml:space="preserve"> </w:t>
      </w:r>
      <w:r w:rsidRPr="001C7B44">
        <w:t xml:space="preserve">zaken nader behandeld. Maar </w:t>
      </w:r>
      <w:r w:rsidRPr="001C7B44">
        <w:rPr>
          <w:i/>
          <w:iCs/>
        </w:rPr>
        <w:t xml:space="preserve">Kimchi’s </w:t>
      </w:r>
      <w:r w:rsidRPr="001C7B44">
        <w:t>eigen</w:t>
      </w:r>
      <w:r>
        <w:t xml:space="preserve"> </w:t>
      </w:r>
      <w:r w:rsidRPr="001C7B44">
        <w:t>uitleggingen zijn voldoende in staat om hem te</w:t>
      </w:r>
      <w:r>
        <w:t xml:space="preserve"> </w:t>
      </w:r>
      <w:r w:rsidRPr="001C7B44">
        <w:t xml:space="preserve">weerstaan. Die uitdrukking, </w:t>
      </w:r>
      <w:r w:rsidRPr="001C7B44">
        <w:rPr>
          <w:i/>
          <w:iCs/>
        </w:rPr>
        <w:t xml:space="preserve">ons Schild </w:t>
      </w:r>
      <w:r w:rsidRPr="001C7B44">
        <w:t xml:space="preserve">is bij hem zoveel te zeggen als, </w:t>
      </w:r>
      <w:r w:rsidRPr="001C7B44">
        <w:rPr>
          <w:i/>
          <w:iCs/>
        </w:rPr>
        <w:t>hij houdt het met de</w:t>
      </w:r>
      <w:r>
        <w:rPr>
          <w:i/>
          <w:iCs/>
        </w:rPr>
        <w:t xml:space="preserve"> </w:t>
      </w:r>
      <w:r w:rsidRPr="001C7B44">
        <w:rPr>
          <w:i/>
          <w:iCs/>
        </w:rPr>
        <w:t xml:space="preserve">Heere; </w:t>
      </w:r>
      <w:r w:rsidRPr="001C7B44">
        <w:t>en hij vergelijkt er mee, Exod. 32:25.</w:t>
      </w:r>
      <w:r>
        <w:t xml:space="preserve"> </w:t>
      </w:r>
      <w:r w:rsidRPr="001C7B44">
        <w:t>Maar, genomen dat dit eens de rechte zin zou zijn</w:t>
      </w:r>
      <w:r>
        <w:t xml:space="preserve"> </w:t>
      </w:r>
      <w:r w:rsidRPr="001C7B44">
        <w:t xml:space="preserve">van het woord </w:t>
      </w:r>
      <w:r>
        <w:t xml:space="preserve">.. </w:t>
      </w:r>
      <w:r w:rsidRPr="001C7B44">
        <w:t>dan kan dit nog in zo’n volle</w:t>
      </w:r>
      <w:r>
        <w:t xml:space="preserve"> </w:t>
      </w:r>
      <w:r w:rsidRPr="001C7B44">
        <w:t xml:space="preserve">nadruk niet gezegd worden van </w:t>
      </w:r>
      <w:r w:rsidRPr="001C7B44">
        <w:rPr>
          <w:i/>
          <w:iCs/>
        </w:rPr>
        <w:t>Israëls aardse</w:t>
      </w:r>
      <w:r>
        <w:rPr>
          <w:i/>
          <w:iCs/>
        </w:rPr>
        <w:t xml:space="preserve"> </w:t>
      </w:r>
      <w:r w:rsidRPr="001C7B44">
        <w:rPr>
          <w:i/>
          <w:iCs/>
        </w:rPr>
        <w:t xml:space="preserve">koningen. </w:t>
      </w:r>
      <w:r w:rsidRPr="001C7B44">
        <w:t xml:space="preserve">De besten, gelijk een </w:t>
      </w:r>
      <w:r w:rsidRPr="001C7B44">
        <w:rPr>
          <w:i/>
          <w:iCs/>
        </w:rPr>
        <w:t xml:space="preserve">David, </w:t>
      </w:r>
      <w:r w:rsidRPr="001C7B44">
        <w:t>en een</w:t>
      </w:r>
      <w:r>
        <w:t xml:space="preserve"> </w:t>
      </w:r>
      <w:r w:rsidRPr="001C7B44">
        <w:rPr>
          <w:i/>
          <w:iCs/>
        </w:rPr>
        <w:t>Salomo</w:t>
      </w:r>
      <w:r w:rsidRPr="001C7B44">
        <w:t>, kwamen hier soms veel te kort. En, wat</w:t>
      </w:r>
      <w:r>
        <w:t xml:space="preserve"> </w:t>
      </w:r>
      <w:r w:rsidRPr="001C7B44">
        <w:t>de volgende tijden aangaat, daar is het met de</w:t>
      </w:r>
      <w:r>
        <w:t xml:space="preserve"> </w:t>
      </w:r>
      <w:r w:rsidRPr="001C7B44">
        <w:t>meeste van de nazaten vrij wat erger gegaan. Of</w:t>
      </w:r>
      <w:r>
        <w:t xml:space="preserve"> </w:t>
      </w:r>
      <w:r w:rsidRPr="001C7B44">
        <w:t>zouden de laatste koningen uit dat huis, als een</w:t>
      </w:r>
      <w:r>
        <w:t xml:space="preserve"> </w:t>
      </w:r>
      <w:r w:rsidRPr="001C7B44">
        <w:rPr>
          <w:i/>
          <w:iCs/>
        </w:rPr>
        <w:t xml:space="preserve">Jojakim, Jechonia en Zedekia </w:t>
      </w:r>
      <w:r w:rsidRPr="001C7B44">
        <w:t>moeten gezegd</w:t>
      </w:r>
      <w:r>
        <w:t xml:space="preserve"> </w:t>
      </w:r>
      <w:r w:rsidRPr="001C7B44">
        <w:t>worden geweest te zijn, dat is (naar die</w:t>
      </w:r>
      <w:r>
        <w:t xml:space="preserve"> </w:t>
      </w:r>
      <w:r w:rsidRPr="001C7B44">
        <w:t xml:space="preserve">uitlegging) </w:t>
      </w:r>
      <w:r w:rsidRPr="001C7B44">
        <w:rPr>
          <w:i/>
          <w:iCs/>
        </w:rPr>
        <w:t>het met de Heere gehouden te</w:t>
      </w:r>
      <w:r>
        <w:rPr>
          <w:i/>
          <w:iCs/>
        </w:rPr>
        <w:t xml:space="preserve"> </w:t>
      </w:r>
      <w:r w:rsidRPr="001C7B44">
        <w:rPr>
          <w:i/>
          <w:iCs/>
        </w:rPr>
        <w:t xml:space="preserve">hebben? </w:t>
      </w:r>
      <w:r w:rsidRPr="001C7B44">
        <w:t>Dit zou immers bezijden de waarheid</w:t>
      </w:r>
      <w:r>
        <w:t xml:space="preserve"> </w:t>
      </w:r>
      <w:r w:rsidRPr="001C7B44">
        <w:t>zijn. Ook is het wat te groot, zoveel eer aan een</w:t>
      </w:r>
      <w:r>
        <w:t xml:space="preserve"> </w:t>
      </w:r>
      <w:r w:rsidRPr="001C7B44">
        <w:t>sterfelijk mens te geven, en er zoveel vertrouwen</w:t>
      </w:r>
      <w:r>
        <w:t xml:space="preserve"> </w:t>
      </w:r>
      <w:r w:rsidRPr="001C7B44">
        <w:t xml:space="preserve">op te stellen, </w:t>
      </w:r>
      <w:r w:rsidRPr="001C7B44">
        <w:rPr>
          <w:i/>
          <w:iCs/>
        </w:rPr>
        <w:t xml:space="preserve">ons Schild, </w:t>
      </w:r>
      <w:r w:rsidRPr="001C7B44">
        <w:t>en dan nog dit tot een</w:t>
      </w:r>
      <w:r>
        <w:t xml:space="preserve"> </w:t>
      </w:r>
      <w:r w:rsidRPr="001C7B44">
        <w:t xml:space="preserve">reden te stellen van zoveel </w:t>
      </w:r>
      <w:r w:rsidRPr="001C7B44">
        <w:rPr>
          <w:i/>
          <w:iCs/>
        </w:rPr>
        <w:t>geloof, roem,</w:t>
      </w:r>
      <w:r>
        <w:rPr>
          <w:i/>
          <w:iCs/>
        </w:rPr>
        <w:t xml:space="preserve"> </w:t>
      </w:r>
      <w:r w:rsidRPr="001C7B44">
        <w:rPr>
          <w:i/>
          <w:iCs/>
        </w:rPr>
        <w:t xml:space="preserve">vreugde, zaligheid. </w:t>
      </w:r>
      <w:r w:rsidRPr="001C7B44">
        <w:t>Het tegendeel heeft men in</w:t>
      </w:r>
      <w:r>
        <w:t xml:space="preserve"> </w:t>
      </w:r>
      <w:r w:rsidRPr="001C7B44">
        <w:t>Davids aardse troonopvolgers gezien. Waarom ik</w:t>
      </w:r>
      <w:r>
        <w:t xml:space="preserve"> </w:t>
      </w:r>
      <w:r w:rsidRPr="001C7B44">
        <w:t>ook zwarigheid maak om dit hier in enig gezichtspunt</w:t>
      </w:r>
      <w:r>
        <w:t xml:space="preserve"> </w:t>
      </w:r>
      <w:r w:rsidRPr="001C7B44">
        <w:t xml:space="preserve">toe te laten, hoezeer anders </w:t>
      </w:r>
      <w:r w:rsidRPr="001C7B44">
        <w:rPr>
          <w:i/>
          <w:iCs/>
        </w:rPr>
        <w:t xml:space="preserve">Davids </w:t>
      </w:r>
      <w:r w:rsidRPr="001C7B44">
        <w:t>beroeping</w:t>
      </w:r>
      <w:r>
        <w:t xml:space="preserve"> </w:t>
      </w:r>
      <w:r w:rsidRPr="001C7B44">
        <w:t xml:space="preserve">tot de </w:t>
      </w:r>
      <w:r w:rsidRPr="001C7B44">
        <w:rPr>
          <w:i/>
          <w:iCs/>
        </w:rPr>
        <w:t xml:space="preserve">troon </w:t>
      </w:r>
      <w:r w:rsidRPr="001C7B44">
        <w:t>en zonderlinge besturing van</w:t>
      </w:r>
      <w:r>
        <w:t xml:space="preserve"> </w:t>
      </w:r>
      <w:r w:rsidRPr="001C7B44">
        <w:t>Gods koninkrijk zelfs in deze psalm als een schets</w:t>
      </w:r>
      <w:r>
        <w:t xml:space="preserve"> </w:t>
      </w:r>
      <w:r w:rsidRPr="001C7B44">
        <w:t>en leerzaam voorbeeld van Christus’ heerschappij</w:t>
      </w:r>
      <w:r>
        <w:t xml:space="preserve"> </w:t>
      </w:r>
      <w:r w:rsidRPr="001C7B44">
        <w:t>mag voorkomen6.</w:t>
      </w:r>
      <w:r>
        <w:t xml:space="preserve"> </w:t>
      </w:r>
    </w:p>
    <w:p w14:paraId="53EB3092" w14:textId="77777777" w:rsidR="008121A9" w:rsidRPr="008121A9" w:rsidRDefault="008121A9" w:rsidP="008121A9">
      <w:pPr>
        <w:jc w:val="both"/>
        <w:rPr>
          <w:sz w:val="22"/>
          <w:szCs w:val="22"/>
        </w:rPr>
      </w:pPr>
      <w:r w:rsidRPr="008121A9">
        <w:rPr>
          <w:sz w:val="22"/>
          <w:szCs w:val="22"/>
        </w:rPr>
        <w:t>6 Conf. COCCEJUM ad h. l. 7 als Gen. 15:1; Ps. 7:11; 18:3; 84:10, enz.</w:t>
      </w:r>
    </w:p>
    <w:p w14:paraId="00B33958" w14:textId="77777777" w:rsidR="008121A9" w:rsidRPr="008121A9" w:rsidRDefault="008121A9" w:rsidP="008121A9">
      <w:pPr>
        <w:jc w:val="both"/>
      </w:pPr>
    </w:p>
    <w:p w14:paraId="76AB9272" w14:textId="77777777" w:rsidR="008121A9" w:rsidRPr="00FE2BB8" w:rsidRDefault="008121A9" w:rsidP="008121A9">
      <w:pPr>
        <w:jc w:val="both"/>
        <w:rPr>
          <w:b/>
          <w:i/>
          <w:iCs/>
        </w:rPr>
      </w:pPr>
      <w:r w:rsidRPr="00FE2BB8">
        <w:rPr>
          <w:b/>
        </w:rPr>
        <w:t xml:space="preserve">8. Wie wel zeker; namelijk de </w:t>
      </w:r>
      <w:r w:rsidRPr="00FE2BB8">
        <w:rPr>
          <w:b/>
          <w:i/>
          <w:iCs/>
        </w:rPr>
        <w:t xml:space="preserve">Messias </w:t>
      </w:r>
    </w:p>
    <w:p w14:paraId="2F1E296F" w14:textId="77777777" w:rsidR="008121A9" w:rsidRDefault="008121A9" w:rsidP="008121A9">
      <w:pPr>
        <w:jc w:val="both"/>
      </w:pPr>
      <w:r w:rsidRPr="001C7B44">
        <w:t>En daarom is het voldoende klaar dat hier alleen</w:t>
      </w:r>
      <w:r>
        <w:t xml:space="preserve"> </w:t>
      </w:r>
      <w:r w:rsidRPr="001C7B44">
        <w:t>gedacht kan worden aan de MESSIAS, Die met</w:t>
      </w:r>
      <w:r>
        <w:t xml:space="preserve"> </w:t>
      </w:r>
      <w:r w:rsidRPr="001C7B44">
        <w:t>deze twee benamingen hier onderscheiden wordt</w:t>
      </w:r>
      <w:r>
        <w:t xml:space="preserve"> </w:t>
      </w:r>
      <w:r w:rsidRPr="001C7B44">
        <w:t xml:space="preserve">van </w:t>
      </w:r>
      <w:r w:rsidRPr="001C7B44">
        <w:rPr>
          <w:i/>
          <w:iCs/>
        </w:rPr>
        <w:t xml:space="preserve">Jehovah de Vader, </w:t>
      </w:r>
      <w:r w:rsidRPr="001C7B44">
        <w:t xml:space="preserve">niet </w:t>
      </w:r>
      <w:r w:rsidRPr="001C7B44">
        <w:rPr>
          <w:i/>
          <w:iCs/>
        </w:rPr>
        <w:t xml:space="preserve">wezenlijk </w:t>
      </w:r>
      <w:r w:rsidRPr="001C7B44">
        <w:t>(want Hij</w:t>
      </w:r>
      <w:r>
        <w:t xml:space="preserve"> </w:t>
      </w:r>
      <w:r w:rsidRPr="001C7B44">
        <w:t xml:space="preserve">is Zelf </w:t>
      </w:r>
      <w:r>
        <w:t>…</w:t>
      </w:r>
      <w:r w:rsidRPr="001C7B44">
        <w:t xml:space="preserve">) maar </w:t>
      </w:r>
      <w:r w:rsidRPr="001C7B44">
        <w:rPr>
          <w:i/>
          <w:iCs/>
        </w:rPr>
        <w:t xml:space="preserve">huishoudelijk. </w:t>
      </w:r>
      <w:r w:rsidRPr="001C7B44">
        <w:t>Deze wordt</w:t>
      </w:r>
      <w:r>
        <w:t xml:space="preserve"> </w:t>
      </w:r>
      <w:r w:rsidRPr="001C7B44">
        <w:t>hier dan een SCHILD genaamd, om de allergewichtigste</w:t>
      </w:r>
      <w:r>
        <w:t xml:space="preserve"> </w:t>
      </w:r>
      <w:r w:rsidRPr="001C7B44">
        <w:t>oorzaken: gelijk meermalen7. Ziet hier</w:t>
      </w:r>
      <w:r>
        <w:t xml:space="preserve"> </w:t>
      </w:r>
      <w:r w:rsidRPr="001C7B44">
        <w:t>de voornaamste.</w:t>
      </w:r>
      <w:r>
        <w:t xml:space="preserve"> </w:t>
      </w:r>
    </w:p>
    <w:p w14:paraId="33285CAB" w14:textId="77777777" w:rsidR="008121A9" w:rsidRDefault="008121A9" w:rsidP="008121A9">
      <w:pPr>
        <w:jc w:val="both"/>
        <w:rPr>
          <w:i/>
          <w:iCs/>
        </w:rPr>
      </w:pPr>
      <w:r w:rsidRPr="001C7B44">
        <w:t xml:space="preserve">A. Zien wij op de </w:t>
      </w:r>
      <w:r w:rsidRPr="001C7B44">
        <w:rPr>
          <w:i/>
          <w:iCs/>
        </w:rPr>
        <w:t xml:space="preserve">stof, </w:t>
      </w:r>
      <w:r w:rsidRPr="001C7B44">
        <w:t>waaruit vanouds de</w:t>
      </w:r>
      <w:r>
        <w:t xml:space="preserve"> </w:t>
      </w:r>
      <w:r w:rsidRPr="001C7B44">
        <w:rPr>
          <w:i/>
          <w:iCs/>
        </w:rPr>
        <w:t xml:space="preserve">schilden </w:t>
      </w:r>
      <w:r w:rsidRPr="001C7B44">
        <w:t xml:space="preserve">bestonden? Het was een </w:t>
      </w:r>
      <w:r w:rsidRPr="001C7B44">
        <w:rPr>
          <w:i/>
          <w:iCs/>
        </w:rPr>
        <w:t xml:space="preserve">harde </w:t>
      </w:r>
      <w:r w:rsidRPr="001C7B44">
        <w:t>en</w:t>
      </w:r>
      <w:r>
        <w:t xml:space="preserve"> </w:t>
      </w:r>
      <w:r w:rsidRPr="001C7B44">
        <w:rPr>
          <w:i/>
          <w:iCs/>
        </w:rPr>
        <w:t xml:space="preserve">duurzame, </w:t>
      </w:r>
      <w:r w:rsidRPr="001C7B44">
        <w:t>bekwaam om weerstand te bieden</w:t>
      </w:r>
      <w:r>
        <w:t xml:space="preserve"> </w:t>
      </w:r>
      <w:r w:rsidRPr="001C7B44">
        <w:t>tegen slagen, stoten, steenworpen, enz. Zal het ons</w:t>
      </w:r>
      <w:r>
        <w:t xml:space="preserve"> </w:t>
      </w:r>
      <w:r w:rsidRPr="001C7B44">
        <w:t xml:space="preserve">geen afbeelding zijn van </w:t>
      </w:r>
      <w:r w:rsidRPr="001C7B44">
        <w:rPr>
          <w:i/>
          <w:iCs/>
        </w:rPr>
        <w:t>MESSIAS’ sterkte,</w:t>
      </w:r>
      <w:r>
        <w:rPr>
          <w:i/>
          <w:iCs/>
        </w:rPr>
        <w:t xml:space="preserve"> </w:t>
      </w:r>
      <w:r w:rsidRPr="001C7B44">
        <w:rPr>
          <w:i/>
          <w:iCs/>
        </w:rPr>
        <w:t xml:space="preserve">vastigheid </w:t>
      </w:r>
      <w:r w:rsidRPr="001C7B44">
        <w:t xml:space="preserve">en </w:t>
      </w:r>
      <w:r w:rsidRPr="001C7B44">
        <w:rPr>
          <w:i/>
          <w:iCs/>
        </w:rPr>
        <w:t xml:space="preserve">onoverwinnelijkheid, </w:t>
      </w:r>
      <w:r w:rsidRPr="001C7B44">
        <w:t>die zijn</w:t>
      </w:r>
      <w:r>
        <w:t xml:space="preserve"> </w:t>
      </w:r>
      <w:r w:rsidRPr="001C7B44">
        <w:t>grond heeft in Zijn almachtige, eeuwige en</w:t>
      </w:r>
      <w:r>
        <w:t xml:space="preserve"> </w:t>
      </w:r>
      <w:r w:rsidRPr="001C7B44">
        <w:t>onveranderlijke Godheid, en zich in Zijn heerlijk</w:t>
      </w:r>
      <w:r>
        <w:t xml:space="preserve"> </w:t>
      </w:r>
      <w:r w:rsidRPr="001C7B44">
        <w:t>middelaarswerk op een bijzondere wijze uitlaat?</w:t>
      </w:r>
      <w:r>
        <w:t xml:space="preserve"> </w:t>
      </w:r>
      <w:r w:rsidRPr="001C7B44">
        <w:t xml:space="preserve">Waartegen de </w:t>
      </w:r>
      <w:r w:rsidRPr="001C7B44">
        <w:rPr>
          <w:i/>
          <w:iCs/>
        </w:rPr>
        <w:t xml:space="preserve">Satan </w:t>
      </w:r>
      <w:r w:rsidRPr="001C7B44">
        <w:t>met al zijn vurige pijlen en</w:t>
      </w:r>
      <w:r>
        <w:t xml:space="preserve"> </w:t>
      </w:r>
      <w:r w:rsidRPr="001C7B44">
        <w:t>zijn gehele hellemacht tevergeefs aanstormt,</w:t>
      </w:r>
      <w:r>
        <w:t xml:space="preserve"> </w:t>
      </w:r>
      <w:r w:rsidRPr="001C7B44">
        <w:t>zonder enig wezenlijk letsel te kunnen aanbrengen.</w:t>
      </w:r>
      <w:r>
        <w:t xml:space="preserve"> </w:t>
      </w:r>
      <w:r w:rsidRPr="001C7B44">
        <w:t xml:space="preserve">Terwijl Hij altijd </w:t>
      </w:r>
      <w:r w:rsidRPr="001C7B44">
        <w:rPr>
          <w:i/>
          <w:iCs/>
        </w:rPr>
        <w:t xml:space="preserve">Dezelfde blijft8. </w:t>
      </w:r>
      <w:r w:rsidRPr="001C7B44">
        <w:t>Zonder ooit</w:t>
      </w:r>
      <w:r>
        <w:t xml:space="preserve"> </w:t>
      </w:r>
      <w:r w:rsidRPr="001C7B44">
        <w:rPr>
          <w:i/>
          <w:iCs/>
        </w:rPr>
        <w:t>verdonkerd of verbroken te worden9.</w:t>
      </w:r>
      <w:r>
        <w:rPr>
          <w:i/>
          <w:iCs/>
        </w:rPr>
        <w:t xml:space="preserve"> </w:t>
      </w:r>
    </w:p>
    <w:p w14:paraId="2E77E1B1" w14:textId="77777777" w:rsidR="008121A9" w:rsidRDefault="008121A9" w:rsidP="008121A9">
      <w:pPr>
        <w:jc w:val="both"/>
      </w:pPr>
      <w:r w:rsidRPr="001C7B44">
        <w:t xml:space="preserve">B. Maar inzonderheid, als wij op het </w:t>
      </w:r>
      <w:r w:rsidRPr="001C7B44">
        <w:rPr>
          <w:i/>
          <w:iCs/>
        </w:rPr>
        <w:t>gebruik</w:t>
      </w:r>
      <w:r>
        <w:rPr>
          <w:i/>
          <w:iCs/>
        </w:rPr>
        <w:t xml:space="preserve"> </w:t>
      </w:r>
      <w:r w:rsidRPr="001C7B44">
        <w:rPr>
          <w:i/>
          <w:iCs/>
        </w:rPr>
        <w:t xml:space="preserve">van de schilden </w:t>
      </w:r>
      <w:r w:rsidRPr="001C7B44">
        <w:t>in oorlog zien, als dienende</w:t>
      </w:r>
      <w:r>
        <w:t xml:space="preserve"> </w:t>
      </w:r>
      <w:r w:rsidRPr="001C7B44">
        <w:t xml:space="preserve">voornamelijk tot </w:t>
      </w:r>
      <w:r w:rsidRPr="001C7B44">
        <w:rPr>
          <w:i/>
          <w:iCs/>
        </w:rPr>
        <w:t xml:space="preserve">bedekking </w:t>
      </w:r>
      <w:r w:rsidRPr="001C7B44">
        <w:t xml:space="preserve">van het </w:t>
      </w:r>
      <w:r w:rsidRPr="001C7B44">
        <w:rPr>
          <w:i/>
          <w:iCs/>
        </w:rPr>
        <w:t>lichaam</w:t>
      </w:r>
      <w:r>
        <w:rPr>
          <w:i/>
          <w:iCs/>
        </w:rPr>
        <w:t xml:space="preserve"> </w:t>
      </w:r>
      <w:r w:rsidRPr="001C7B44">
        <w:t>tegen vijandelijke wapentuigen. De MESSIAS is de</w:t>
      </w:r>
      <w:r>
        <w:t xml:space="preserve"> </w:t>
      </w:r>
      <w:r w:rsidRPr="001C7B44">
        <w:rPr>
          <w:i/>
          <w:iCs/>
        </w:rPr>
        <w:t xml:space="preserve">voornaamste, </w:t>
      </w:r>
      <w:r w:rsidRPr="001C7B44">
        <w:t xml:space="preserve">wat zeg ik? de </w:t>
      </w:r>
      <w:r w:rsidRPr="001C7B44">
        <w:rPr>
          <w:i/>
          <w:iCs/>
        </w:rPr>
        <w:t>enige Beschutting</w:t>
      </w:r>
      <w:r>
        <w:rPr>
          <w:i/>
          <w:iCs/>
        </w:rPr>
        <w:t xml:space="preserve"> </w:t>
      </w:r>
      <w:r w:rsidRPr="001C7B44">
        <w:t>van Zijn volk tegen alle onheilen en gevaren. Daar</w:t>
      </w:r>
      <w:r>
        <w:t xml:space="preserve"> </w:t>
      </w:r>
      <w:r w:rsidRPr="001C7B44">
        <w:t>vandaan al die beschrijvingen van Hem in het</w:t>
      </w:r>
      <w:r>
        <w:t xml:space="preserve"> </w:t>
      </w:r>
      <w:r w:rsidRPr="001C7B44">
        <w:t xml:space="preserve">Woord; als, </w:t>
      </w:r>
      <w:r w:rsidRPr="001C7B44">
        <w:rPr>
          <w:i/>
          <w:iCs/>
        </w:rPr>
        <w:t>de schuilplaats des Allerhoogsten,</w:t>
      </w:r>
      <w:r>
        <w:rPr>
          <w:i/>
          <w:iCs/>
        </w:rPr>
        <w:t xml:space="preserve"> </w:t>
      </w:r>
      <w:r w:rsidRPr="001C7B44">
        <w:rPr>
          <w:i/>
          <w:iCs/>
        </w:rPr>
        <w:t xml:space="preserve">de schaduw des Almachtigen10, </w:t>
      </w:r>
      <w:r w:rsidRPr="001C7B44">
        <w:t xml:space="preserve">een </w:t>
      </w:r>
      <w:r w:rsidRPr="001C7B44">
        <w:rPr>
          <w:i/>
          <w:iCs/>
        </w:rPr>
        <w:t>Rotssteen</w:t>
      </w:r>
      <w:r>
        <w:rPr>
          <w:i/>
          <w:iCs/>
        </w:rPr>
        <w:t xml:space="preserve"> </w:t>
      </w:r>
      <w:r w:rsidRPr="001C7B44">
        <w:rPr>
          <w:i/>
          <w:iCs/>
        </w:rPr>
        <w:t>om er in te wonen11, een vurige Muur rondom</w:t>
      </w:r>
      <w:r>
        <w:rPr>
          <w:i/>
          <w:iCs/>
        </w:rPr>
        <w:t xml:space="preserve"> </w:t>
      </w:r>
      <w:r w:rsidRPr="001C7B44">
        <w:rPr>
          <w:i/>
          <w:iCs/>
        </w:rPr>
        <w:t xml:space="preserve">Zijn volk12, </w:t>
      </w:r>
      <w:r w:rsidRPr="001C7B44">
        <w:t xml:space="preserve">het Tegenbeeld van de </w:t>
      </w:r>
      <w:r w:rsidRPr="001C7B44">
        <w:rPr>
          <w:i/>
          <w:iCs/>
        </w:rPr>
        <w:t xml:space="preserve">wolk- </w:t>
      </w:r>
      <w:r w:rsidRPr="001C7B44">
        <w:t>en</w:t>
      </w:r>
      <w:r>
        <w:t xml:space="preserve"> </w:t>
      </w:r>
      <w:r w:rsidRPr="001C7B44">
        <w:rPr>
          <w:i/>
          <w:iCs/>
        </w:rPr>
        <w:t xml:space="preserve">vuurkolom13, </w:t>
      </w:r>
      <w:r w:rsidRPr="001C7B44">
        <w:t>enz. Dit stuk is bijkans onuitputtelijk.</w:t>
      </w:r>
      <w:r>
        <w:t xml:space="preserve"> </w:t>
      </w:r>
      <w:r w:rsidRPr="001C7B44">
        <w:t xml:space="preserve">De </w:t>
      </w:r>
      <w:r w:rsidRPr="001C7B44">
        <w:rPr>
          <w:i/>
          <w:iCs/>
        </w:rPr>
        <w:t xml:space="preserve">beschuttingen, </w:t>
      </w:r>
      <w:r w:rsidRPr="001C7B44">
        <w:t>die Gods volk van hun Heiland</w:t>
      </w:r>
      <w:r>
        <w:t xml:space="preserve"> </w:t>
      </w:r>
      <w:r w:rsidRPr="001C7B44">
        <w:t>genieten, worden talrijker ondervonden dan</w:t>
      </w:r>
      <w:r>
        <w:t xml:space="preserve"> </w:t>
      </w:r>
      <w:r w:rsidRPr="001C7B44">
        <w:t>beschreven. Men zie hier enige van de voornaamste:</w:t>
      </w:r>
      <w:r>
        <w:t xml:space="preserve"> </w:t>
      </w:r>
      <w:r w:rsidRPr="001C7B44">
        <w:t xml:space="preserve">als </w:t>
      </w:r>
    </w:p>
    <w:p w14:paraId="481A0769" w14:textId="77777777" w:rsidR="008121A9" w:rsidRDefault="008121A9" w:rsidP="008121A9">
      <w:pPr>
        <w:jc w:val="both"/>
      </w:pPr>
      <w:r w:rsidRPr="001C7B44">
        <w:t xml:space="preserve">VOOREERST, tegen de </w:t>
      </w:r>
      <w:r w:rsidRPr="001C7B44">
        <w:rPr>
          <w:i/>
          <w:iCs/>
        </w:rPr>
        <w:t>toorn van Zijn</w:t>
      </w:r>
      <w:r>
        <w:rPr>
          <w:i/>
          <w:iCs/>
        </w:rPr>
        <w:t xml:space="preserve"> </w:t>
      </w:r>
      <w:r w:rsidRPr="001C7B44">
        <w:rPr>
          <w:i/>
          <w:iCs/>
        </w:rPr>
        <w:t xml:space="preserve">Vader, </w:t>
      </w:r>
      <w:r w:rsidRPr="001C7B44">
        <w:t>die anders tegen hen zou ontstoken zijn, en</w:t>
      </w:r>
      <w:r>
        <w:t xml:space="preserve"> </w:t>
      </w:r>
      <w:r w:rsidRPr="001C7B44">
        <w:t>zijn wraakpijlen tegen hen uitschieten; maar nu</w:t>
      </w:r>
      <w:r>
        <w:t xml:space="preserve"> </w:t>
      </w:r>
      <w:r w:rsidRPr="001C7B44">
        <w:t>door Christus’ bloedrantsoen en voorbidding</w:t>
      </w:r>
      <w:r>
        <w:t xml:space="preserve"> </w:t>
      </w:r>
      <w:r w:rsidRPr="001C7B44">
        <w:t>weerhouden wordt, en met Zijn uitverkoren volk</w:t>
      </w:r>
      <w:r>
        <w:t xml:space="preserve"> </w:t>
      </w:r>
      <w:r w:rsidRPr="001C7B44">
        <w:t xml:space="preserve">verzoend. Dus kunnen ze van dit </w:t>
      </w:r>
      <w:r w:rsidRPr="001C7B44">
        <w:rPr>
          <w:i/>
          <w:iCs/>
        </w:rPr>
        <w:t xml:space="preserve">Schild </w:t>
      </w:r>
      <w:r w:rsidRPr="001C7B44">
        <w:t>gebruik</w:t>
      </w:r>
      <w:r>
        <w:t xml:space="preserve"> </w:t>
      </w:r>
      <w:r w:rsidRPr="001C7B44">
        <w:t>maken, zo vaak als ze voor de pijlen vrees</w:t>
      </w:r>
      <w:r>
        <w:t xml:space="preserve"> </w:t>
      </w:r>
      <w:r w:rsidRPr="001C7B44">
        <w:t>mochten hebben, om er zich schotvrij voor te</w:t>
      </w:r>
      <w:r>
        <w:t xml:space="preserve"> </w:t>
      </w:r>
      <w:r w:rsidRPr="001C7B44">
        <w:t xml:space="preserve">stellen. – </w:t>
      </w:r>
    </w:p>
    <w:p w14:paraId="299B2542" w14:textId="77777777" w:rsidR="008121A9" w:rsidRDefault="008121A9" w:rsidP="008121A9">
      <w:pPr>
        <w:jc w:val="both"/>
        <w:rPr>
          <w:i/>
          <w:iCs/>
        </w:rPr>
      </w:pPr>
      <w:r w:rsidRPr="001C7B44">
        <w:t xml:space="preserve">TEN TWEEDE tegen de </w:t>
      </w:r>
      <w:r w:rsidRPr="001C7B44">
        <w:rPr>
          <w:i/>
          <w:iCs/>
        </w:rPr>
        <w:t>vloeken van de</w:t>
      </w:r>
      <w:r>
        <w:rPr>
          <w:i/>
          <w:iCs/>
        </w:rPr>
        <w:t xml:space="preserve"> </w:t>
      </w:r>
      <w:r w:rsidRPr="001C7B44">
        <w:rPr>
          <w:i/>
          <w:iCs/>
        </w:rPr>
        <w:t xml:space="preserve">wet, </w:t>
      </w:r>
      <w:r w:rsidRPr="001C7B44">
        <w:t xml:space="preserve">die op dit </w:t>
      </w:r>
      <w:r w:rsidRPr="001C7B44">
        <w:rPr>
          <w:i/>
          <w:iCs/>
        </w:rPr>
        <w:t xml:space="preserve">Schild </w:t>
      </w:r>
      <w:r w:rsidRPr="001C7B44">
        <w:t>afstuiten, zonder kracht om</w:t>
      </w:r>
      <w:r>
        <w:t xml:space="preserve"> </w:t>
      </w:r>
      <w:r w:rsidRPr="001C7B44">
        <w:t xml:space="preserve">Gods volk te treffen. Want ze zijn </w:t>
      </w:r>
      <w:r w:rsidRPr="001C7B44">
        <w:rPr>
          <w:i/>
          <w:iCs/>
        </w:rPr>
        <w:t>vrijgemaakt</w:t>
      </w:r>
      <w:r>
        <w:rPr>
          <w:i/>
          <w:iCs/>
        </w:rPr>
        <w:t xml:space="preserve"> </w:t>
      </w:r>
      <w:r w:rsidRPr="001C7B44">
        <w:rPr>
          <w:i/>
          <w:iCs/>
        </w:rPr>
        <w:t xml:space="preserve">van de wet, die toorn werkt14. </w:t>
      </w:r>
      <w:r w:rsidRPr="001C7B44">
        <w:t xml:space="preserve">Hun </w:t>
      </w:r>
      <w:r w:rsidRPr="001C7B44">
        <w:rPr>
          <w:i/>
          <w:iCs/>
        </w:rPr>
        <w:t xml:space="preserve">Borg </w:t>
      </w:r>
      <w:r w:rsidRPr="001C7B44">
        <w:t>heeft</w:t>
      </w:r>
      <w:r>
        <w:t xml:space="preserve"> </w:t>
      </w:r>
      <w:r w:rsidRPr="001C7B44">
        <w:rPr>
          <w:i/>
          <w:iCs/>
        </w:rPr>
        <w:t xml:space="preserve">het recht der wet vervuld15, </w:t>
      </w:r>
      <w:r w:rsidRPr="001C7B44">
        <w:t xml:space="preserve">en </w:t>
      </w:r>
      <w:r w:rsidRPr="001C7B44">
        <w:rPr>
          <w:i/>
          <w:iCs/>
        </w:rPr>
        <w:t>daar is geen</w:t>
      </w:r>
      <w:r>
        <w:rPr>
          <w:i/>
          <w:iCs/>
        </w:rPr>
        <w:t xml:space="preserve"> </w:t>
      </w:r>
      <w:r w:rsidRPr="001C7B44">
        <w:rPr>
          <w:i/>
          <w:iCs/>
        </w:rPr>
        <w:t>verdoemenis meer voor degenen die in Christus</w:t>
      </w:r>
      <w:r>
        <w:rPr>
          <w:i/>
          <w:iCs/>
        </w:rPr>
        <w:t xml:space="preserve"> </w:t>
      </w:r>
      <w:r w:rsidRPr="001C7B44">
        <w:rPr>
          <w:i/>
          <w:iCs/>
        </w:rPr>
        <w:t xml:space="preserve">Jezus zijn16. </w:t>
      </w:r>
    </w:p>
    <w:p w14:paraId="3FF10DD9" w14:textId="77777777" w:rsidR="008121A9" w:rsidRDefault="008121A9" w:rsidP="008121A9">
      <w:pPr>
        <w:jc w:val="both"/>
        <w:rPr>
          <w:i/>
          <w:iCs/>
        </w:rPr>
      </w:pPr>
      <w:r w:rsidRPr="001C7B44">
        <w:t xml:space="preserve">TEN DERDE, tegen alle </w:t>
      </w:r>
      <w:r w:rsidRPr="001C7B44">
        <w:rPr>
          <w:i/>
          <w:iCs/>
        </w:rPr>
        <w:t>beschuldigingen</w:t>
      </w:r>
      <w:r>
        <w:rPr>
          <w:i/>
          <w:iCs/>
        </w:rPr>
        <w:t xml:space="preserve"> </w:t>
      </w:r>
      <w:r w:rsidRPr="001C7B44">
        <w:t xml:space="preserve">van de </w:t>
      </w:r>
      <w:r w:rsidRPr="001C7B44">
        <w:rPr>
          <w:i/>
          <w:iCs/>
        </w:rPr>
        <w:t xml:space="preserve">satan. </w:t>
      </w:r>
      <w:r w:rsidRPr="001C7B44">
        <w:t>Daar stelt Christus Zich</w:t>
      </w:r>
      <w:r>
        <w:t xml:space="preserve"> </w:t>
      </w:r>
      <w:r w:rsidRPr="001C7B44">
        <w:t xml:space="preserve">tussen beide met Zijn </w:t>
      </w:r>
      <w:r w:rsidRPr="001C7B44">
        <w:rPr>
          <w:i/>
          <w:iCs/>
        </w:rPr>
        <w:t xml:space="preserve">gerechtigheid </w:t>
      </w:r>
      <w:r w:rsidRPr="001C7B44">
        <w:t xml:space="preserve">en </w:t>
      </w:r>
      <w:r w:rsidRPr="001C7B44">
        <w:rPr>
          <w:i/>
          <w:iCs/>
        </w:rPr>
        <w:t xml:space="preserve">macht, </w:t>
      </w:r>
      <w:r w:rsidRPr="001C7B44">
        <w:t>en</w:t>
      </w:r>
      <w:r>
        <w:t xml:space="preserve"> </w:t>
      </w:r>
      <w:r w:rsidRPr="001C7B44">
        <w:rPr>
          <w:i/>
          <w:iCs/>
        </w:rPr>
        <w:t xml:space="preserve">blust al de vurige pijlen uit17. </w:t>
      </w:r>
      <w:r w:rsidRPr="001C7B44">
        <w:t>Men zie er een</w:t>
      </w:r>
      <w:r>
        <w:t xml:space="preserve"> </w:t>
      </w:r>
      <w:r w:rsidRPr="001C7B44">
        <w:t>voorbeeld van in ZACHARIAS’ gezicht18. Terecht</w:t>
      </w:r>
      <w:r>
        <w:t xml:space="preserve"> </w:t>
      </w:r>
      <w:r w:rsidRPr="001C7B44">
        <w:t xml:space="preserve">mocht </w:t>
      </w:r>
      <w:r w:rsidRPr="001C7B44">
        <w:rPr>
          <w:i/>
          <w:iCs/>
        </w:rPr>
        <w:t xml:space="preserve">Paulus </w:t>
      </w:r>
      <w:r w:rsidRPr="001C7B44">
        <w:t xml:space="preserve">vragen: </w:t>
      </w:r>
      <w:r w:rsidRPr="001C7B44">
        <w:rPr>
          <w:i/>
          <w:iCs/>
        </w:rPr>
        <w:t>Wie zal beschuldiging</w:t>
      </w:r>
      <w:r>
        <w:rPr>
          <w:i/>
          <w:iCs/>
        </w:rPr>
        <w:t xml:space="preserve"> </w:t>
      </w:r>
      <w:r w:rsidRPr="001C7B44">
        <w:rPr>
          <w:i/>
          <w:iCs/>
        </w:rPr>
        <w:t xml:space="preserve">inbrengen tegen de uitverkorenen Gods? </w:t>
      </w:r>
      <w:r w:rsidRPr="001C7B44">
        <w:t>enz.</w:t>
      </w:r>
      <w:r w:rsidRPr="001C7B44">
        <w:rPr>
          <w:i/>
          <w:iCs/>
        </w:rPr>
        <w:t>19</w:t>
      </w:r>
      <w:r>
        <w:rPr>
          <w:i/>
          <w:iCs/>
        </w:rPr>
        <w:t xml:space="preserve"> </w:t>
      </w:r>
    </w:p>
    <w:p w14:paraId="1DAD1281" w14:textId="77777777" w:rsidR="008121A9" w:rsidRDefault="008121A9" w:rsidP="008121A9">
      <w:pPr>
        <w:jc w:val="both"/>
        <w:rPr>
          <w:i/>
          <w:iCs/>
        </w:rPr>
      </w:pPr>
      <w:r w:rsidRPr="001C7B44">
        <w:t xml:space="preserve">TEN VIERDE, tegen </w:t>
      </w:r>
      <w:r w:rsidRPr="001C7B44">
        <w:rPr>
          <w:i/>
          <w:iCs/>
        </w:rPr>
        <w:t>allerlei gevaren en ellenden,</w:t>
      </w:r>
      <w:r>
        <w:rPr>
          <w:i/>
          <w:iCs/>
        </w:rPr>
        <w:t xml:space="preserve"> </w:t>
      </w:r>
      <w:r w:rsidRPr="001C7B44">
        <w:t>die door Zijn beschutting geen macht meer hebben</w:t>
      </w:r>
      <w:r>
        <w:t xml:space="preserve"> </w:t>
      </w:r>
      <w:r w:rsidRPr="001C7B44">
        <w:t>om Gods volk wezenlijke schade toe te brengen,</w:t>
      </w:r>
      <w:r>
        <w:t xml:space="preserve"> </w:t>
      </w:r>
      <w:r w:rsidRPr="001C7B44">
        <w:t xml:space="preserve">maar veeleer hun </w:t>
      </w:r>
      <w:r w:rsidRPr="001C7B44">
        <w:rPr>
          <w:i/>
          <w:iCs/>
        </w:rPr>
        <w:t>medewerken ten goede20,</w:t>
      </w:r>
      <w:r>
        <w:rPr>
          <w:i/>
          <w:iCs/>
        </w:rPr>
        <w:t xml:space="preserve"> </w:t>
      </w:r>
      <w:r w:rsidRPr="001C7B44">
        <w:t xml:space="preserve">omdat Hij hun </w:t>
      </w:r>
      <w:r w:rsidRPr="001C7B44">
        <w:rPr>
          <w:i/>
          <w:iCs/>
        </w:rPr>
        <w:t>een verberging is tegen den wind,</w:t>
      </w:r>
      <w:r>
        <w:rPr>
          <w:i/>
          <w:iCs/>
        </w:rPr>
        <w:t xml:space="preserve"> </w:t>
      </w:r>
      <w:r w:rsidRPr="001C7B44">
        <w:rPr>
          <w:i/>
          <w:iCs/>
        </w:rPr>
        <w:t>een schuilplaats tegen den vloed, als de</w:t>
      </w:r>
      <w:r>
        <w:rPr>
          <w:i/>
          <w:iCs/>
        </w:rPr>
        <w:t xml:space="preserve"> </w:t>
      </w:r>
      <w:r w:rsidRPr="001C7B44">
        <w:rPr>
          <w:i/>
          <w:iCs/>
        </w:rPr>
        <w:t>schaduw van een zware rotssteen in een</w:t>
      </w:r>
      <w:r>
        <w:rPr>
          <w:i/>
          <w:iCs/>
        </w:rPr>
        <w:t xml:space="preserve"> </w:t>
      </w:r>
      <w:r w:rsidRPr="001C7B44">
        <w:rPr>
          <w:i/>
          <w:iCs/>
        </w:rPr>
        <w:t xml:space="preserve">dorstig land21. </w:t>
      </w:r>
    </w:p>
    <w:p w14:paraId="13AB9C15" w14:textId="77777777" w:rsidR="008121A9" w:rsidRDefault="008121A9" w:rsidP="008121A9">
      <w:pPr>
        <w:jc w:val="both"/>
        <w:rPr>
          <w:i/>
          <w:iCs/>
        </w:rPr>
      </w:pPr>
      <w:r w:rsidRPr="001C7B44">
        <w:t xml:space="preserve">TEN VIJFDE, tegen alle </w:t>
      </w:r>
      <w:r w:rsidRPr="001C7B44">
        <w:rPr>
          <w:i/>
          <w:iCs/>
        </w:rPr>
        <w:t>verzoekingen</w:t>
      </w:r>
      <w:r>
        <w:rPr>
          <w:i/>
          <w:iCs/>
        </w:rPr>
        <w:t xml:space="preserve"> </w:t>
      </w:r>
      <w:r w:rsidRPr="001C7B44">
        <w:t xml:space="preserve">van hun </w:t>
      </w:r>
      <w:r w:rsidRPr="001C7B44">
        <w:rPr>
          <w:i/>
          <w:iCs/>
        </w:rPr>
        <w:t xml:space="preserve">geestelijke doodsvijanden, </w:t>
      </w:r>
      <w:r w:rsidRPr="001C7B44">
        <w:t>die nu</w:t>
      </w:r>
      <w:r>
        <w:t xml:space="preserve"> </w:t>
      </w:r>
      <w:r w:rsidRPr="001C7B44">
        <w:t>geen doodswonden aan hen zullen toebrengen,</w:t>
      </w:r>
      <w:r>
        <w:t xml:space="preserve"> </w:t>
      </w:r>
      <w:r w:rsidRPr="001C7B44">
        <w:t xml:space="preserve">omdat ze door de </w:t>
      </w:r>
      <w:r w:rsidRPr="001C7B44">
        <w:rPr>
          <w:i/>
          <w:iCs/>
        </w:rPr>
        <w:t xml:space="preserve">Heiland </w:t>
      </w:r>
      <w:r w:rsidRPr="001C7B44">
        <w:t>Zelf worden afgeweerd,</w:t>
      </w:r>
      <w:r>
        <w:t xml:space="preserve"> </w:t>
      </w:r>
      <w:r w:rsidRPr="001C7B44">
        <w:t>en van macht en prikkel beroofd. Worden</w:t>
      </w:r>
      <w:r>
        <w:t xml:space="preserve"> </w:t>
      </w:r>
      <w:r w:rsidRPr="001C7B44">
        <w:t xml:space="preserve">zij gebracht in </w:t>
      </w:r>
      <w:r w:rsidRPr="001C7B44">
        <w:rPr>
          <w:i/>
          <w:iCs/>
        </w:rPr>
        <w:t xml:space="preserve">verleidingen </w:t>
      </w:r>
      <w:r w:rsidRPr="001C7B44">
        <w:t xml:space="preserve">tot </w:t>
      </w:r>
      <w:r w:rsidRPr="001C7B44">
        <w:rPr>
          <w:i/>
          <w:iCs/>
        </w:rPr>
        <w:t xml:space="preserve">zonden; </w:t>
      </w:r>
      <w:r w:rsidRPr="001C7B44">
        <w:t>Hij houdt</w:t>
      </w:r>
      <w:r>
        <w:t xml:space="preserve"> </w:t>
      </w:r>
      <w:r w:rsidRPr="001C7B44">
        <w:t>ze staande; of als ze onder Zijn toelating vallen</w:t>
      </w:r>
      <w:r>
        <w:t xml:space="preserve"> </w:t>
      </w:r>
      <w:r w:rsidRPr="001C7B44">
        <w:t>mogen; Hij richt ze weer op, en dekt ze voor de</w:t>
      </w:r>
      <w:r>
        <w:t xml:space="preserve"> </w:t>
      </w:r>
      <w:r w:rsidRPr="001C7B44">
        <w:t>dodelijke gevolgen van de verleidingen. En, wat de</w:t>
      </w:r>
      <w:r>
        <w:t xml:space="preserve"> </w:t>
      </w:r>
      <w:r w:rsidRPr="001C7B44">
        <w:rPr>
          <w:i/>
          <w:iCs/>
        </w:rPr>
        <w:t xml:space="preserve">vervolgingen </w:t>
      </w:r>
      <w:r w:rsidRPr="001C7B44">
        <w:t>aangaat, Hij bewaart ze, zoveel</w:t>
      </w:r>
      <w:r>
        <w:t xml:space="preserve"> </w:t>
      </w:r>
      <w:r w:rsidRPr="001C7B44">
        <w:t>nodig is, daarvoor, en als ze er ingebracht worden,</w:t>
      </w:r>
      <w:r>
        <w:t xml:space="preserve"> </w:t>
      </w:r>
      <w:r w:rsidRPr="001C7B44">
        <w:t xml:space="preserve">beschut Hij ze daarin. </w:t>
      </w:r>
      <w:r w:rsidRPr="001C7B44">
        <w:rPr>
          <w:i/>
          <w:iCs/>
        </w:rPr>
        <w:t>Alle instrument, dat tegen</w:t>
      </w:r>
      <w:r>
        <w:rPr>
          <w:i/>
          <w:iCs/>
        </w:rPr>
        <w:t xml:space="preserve"> </w:t>
      </w:r>
      <w:r w:rsidRPr="001C7B44">
        <w:rPr>
          <w:i/>
          <w:iCs/>
        </w:rPr>
        <w:t>u bereid wordt, zal niet gelukken, en alle tong,</w:t>
      </w:r>
      <w:r>
        <w:rPr>
          <w:i/>
          <w:iCs/>
        </w:rPr>
        <w:t xml:space="preserve"> </w:t>
      </w:r>
      <w:r w:rsidRPr="001C7B44">
        <w:rPr>
          <w:i/>
          <w:iCs/>
        </w:rPr>
        <w:t>die in het gericht tegen u opstaat, zult gij</w:t>
      </w:r>
      <w:r>
        <w:rPr>
          <w:i/>
          <w:iCs/>
        </w:rPr>
        <w:t xml:space="preserve"> </w:t>
      </w:r>
      <w:r w:rsidRPr="001C7B44">
        <w:rPr>
          <w:i/>
          <w:iCs/>
        </w:rPr>
        <w:t>verdoemen; dit is de erve der knechten des</w:t>
      </w:r>
      <w:r>
        <w:rPr>
          <w:i/>
          <w:iCs/>
        </w:rPr>
        <w:t xml:space="preserve"> </w:t>
      </w:r>
      <w:r w:rsidRPr="001C7B44">
        <w:rPr>
          <w:i/>
          <w:iCs/>
        </w:rPr>
        <w:t>HEEREN, en hun gerechtigheid is uit Mij,</w:t>
      </w:r>
      <w:r>
        <w:rPr>
          <w:i/>
          <w:iCs/>
        </w:rPr>
        <w:t xml:space="preserve"> </w:t>
      </w:r>
      <w:r w:rsidRPr="001C7B44">
        <w:rPr>
          <w:i/>
          <w:iCs/>
        </w:rPr>
        <w:t xml:space="preserve">spreekt de HEERE22. </w:t>
      </w:r>
    </w:p>
    <w:p w14:paraId="398F9477" w14:textId="77777777" w:rsidR="008121A9" w:rsidRDefault="008121A9" w:rsidP="008121A9">
      <w:pPr>
        <w:jc w:val="both"/>
        <w:rPr>
          <w:i/>
          <w:iCs/>
        </w:rPr>
      </w:pPr>
      <w:r w:rsidRPr="001C7B44">
        <w:t xml:space="preserve">EINDELIJK is Hij hun </w:t>
      </w:r>
      <w:r w:rsidRPr="001C7B44">
        <w:rPr>
          <w:i/>
          <w:iCs/>
        </w:rPr>
        <w:t>Schild,</w:t>
      </w:r>
      <w:r>
        <w:rPr>
          <w:i/>
          <w:iCs/>
        </w:rPr>
        <w:t xml:space="preserve"> </w:t>
      </w:r>
      <w:r w:rsidRPr="001C7B44">
        <w:t xml:space="preserve">en een bijzondere </w:t>
      </w:r>
      <w:r w:rsidRPr="001C7B44">
        <w:rPr>
          <w:i/>
          <w:iCs/>
        </w:rPr>
        <w:t xml:space="preserve">Beschutting </w:t>
      </w:r>
      <w:r w:rsidRPr="001C7B44">
        <w:t xml:space="preserve">tegen de </w:t>
      </w:r>
      <w:r w:rsidRPr="001C7B44">
        <w:rPr>
          <w:i/>
          <w:iCs/>
        </w:rPr>
        <w:t xml:space="preserve">dood </w:t>
      </w:r>
      <w:r w:rsidRPr="001C7B44">
        <w:t>en</w:t>
      </w:r>
      <w:r>
        <w:t xml:space="preserve"> </w:t>
      </w:r>
      <w:r w:rsidRPr="001C7B44">
        <w:rPr>
          <w:i/>
          <w:iCs/>
        </w:rPr>
        <w:t xml:space="preserve">eeuwige verdoemenis; </w:t>
      </w:r>
      <w:r w:rsidRPr="001C7B44">
        <w:t>welke nu geen vat meer</w:t>
      </w:r>
      <w:r>
        <w:t xml:space="preserve"> </w:t>
      </w:r>
      <w:r w:rsidRPr="001C7B44">
        <w:t>op de uitverkorenen heeft, omdat haar kracht op</w:t>
      </w:r>
      <w:r>
        <w:t xml:space="preserve"> </w:t>
      </w:r>
      <w:r w:rsidRPr="001C7B44">
        <w:rPr>
          <w:i/>
          <w:iCs/>
        </w:rPr>
        <w:t xml:space="preserve">CHRISTUS Zelf </w:t>
      </w:r>
      <w:r w:rsidRPr="001C7B44">
        <w:t xml:space="preserve">gebroken is. </w:t>
      </w:r>
      <w:r w:rsidRPr="001C7B44">
        <w:rPr>
          <w:i/>
          <w:iCs/>
        </w:rPr>
        <w:t>Want die in de</w:t>
      </w:r>
      <w:r>
        <w:rPr>
          <w:i/>
          <w:iCs/>
        </w:rPr>
        <w:t>n</w:t>
      </w:r>
      <w:r w:rsidRPr="001C7B44">
        <w:rPr>
          <w:i/>
          <w:iCs/>
        </w:rPr>
        <w:t xml:space="preserve"> Zoon</w:t>
      </w:r>
      <w:r>
        <w:rPr>
          <w:i/>
          <w:iCs/>
        </w:rPr>
        <w:t xml:space="preserve"> </w:t>
      </w:r>
      <w:r w:rsidRPr="001C7B44">
        <w:rPr>
          <w:i/>
          <w:iCs/>
        </w:rPr>
        <w:t>gelooft, heeft het leven, en komt niet in de</w:t>
      </w:r>
      <w:r>
        <w:rPr>
          <w:i/>
          <w:iCs/>
        </w:rPr>
        <w:t xml:space="preserve"> </w:t>
      </w:r>
      <w:r w:rsidRPr="001C7B44">
        <w:rPr>
          <w:i/>
          <w:iCs/>
        </w:rPr>
        <w:t>verdoemenis23.</w:t>
      </w:r>
    </w:p>
    <w:p w14:paraId="543F73F8" w14:textId="77777777" w:rsidR="008121A9" w:rsidRPr="00FE2BB8" w:rsidRDefault="008121A9" w:rsidP="008121A9">
      <w:pPr>
        <w:jc w:val="both"/>
        <w:rPr>
          <w:i/>
          <w:iCs/>
          <w:sz w:val="22"/>
          <w:szCs w:val="22"/>
          <w:lang w:val="en-GB"/>
        </w:rPr>
      </w:pPr>
      <w:r w:rsidRPr="00FE2BB8">
        <w:rPr>
          <w:sz w:val="22"/>
          <w:szCs w:val="22"/>
          <w:lang w:val="de-DE"/>
        </w:rPr>
        <w:t xml:space="preserve">8 Psalm 102:28. 9 Jes. 42:4. 10 Ps. 91:1. 11 Psalm 71:3. 12 Zach. 2:5. </w:t>
      </w:r>
      <w:r w:rsidRPr="008121A9">
        <w:rPr>
          <w:sz w:val="22"/>
          <w:szCs w:val="22"/>
        </w:rPr>
        <w:t xml:space="preserve">13 Jes. 4:5,6. </w:t>
      </w:r>
      <w:r w:rsidRPr="00FE2BB8">
        <w:rPr>
          <w:sz w:val="22"/>
          <w:szCs w:val="22"/>
          <w:lang w:val="en-GB"/>
        </w:rPr>
        <w:t xml:space="preserve">14 Rom. 7:6. 15 </w:t>
      </w:r>
      <w:smartTag w:uri="urn:schemas-microsoft-com:office:smarttags" w:element="place">
        <w:smartTag w:uri="urn:schemas-microsoft-com:office:smarttags" w:element="country-region">
          <w:r w:rsidRPr="00FE2BB8">
            <w:rPr>
              <w:sz w:val="22"/>
              <w:szCs w:val="22"/>
              <w:lang w:val="en-GB"/>
            </w:rPr>
            <w:t>Rom.</w:t>
          </w:r>
        </w:smartTag>
      </w:smartTag>
      <w:r w:rsidRPr="00FE2BB8">
        <w:rPr>
          <w:sz w:val="22"/>
          <w:szCs w:val="22"/>
          <w:lang w:val="en-GB"/>
        </w:rPr>
        <w:t xml:space="preserve"> 8:3. 16 Rom. 8:1. 17 Ef. 6:16. 18 Zach. 3. 19 Rom. 8:33. 20 Rom. 8:28. 21 Jes. 32:2. 22 Jes. 54:17. 23 Joh. 5:24.</w:t>
      </w:r>
    </w:p>
    <w:p w14:paraId="2150C9A9" w14:textId="77777777" w:rsidR="008121A9" w:rsidRPr="00FE2BB8" w:rsidRDefault="008121A9" w:rsidP="008121A9">
      <w:pPr>
        <w:jc w:val="both"/>
        <w:rPr>
          <w:i/>
          <w:iCs/>
          <w:lang w:val="en-GB"/>
        </w:rPr>
      </w:pPr>
    </w:p>
    <w:p w14:paraId="335526B2" w14:textId="77777777" w:rsidR="008121A9" w:rsidRPr="00FE2BB8" w:rsidRDefault="008121A9" w:rsidP="008121A9">
      <w:pPr>
        <w:jc w:val="both"/>
        <w:rPr>
          <w:i/>
          <w:iCs/>
          <w:lang w:val="en-GB"/>
        </w:rPr>
      </w:pPr>
    </w:p>
    <w:p w14:paraId="64BA4D62" w14:textId="77777777" w:rsidR="008121A9" w:rsidRPr="00FE2BB8" w:rsidRDefault="008121A9" w:rsidP="008121A9">
      <w:pPr>
        <w:jc w:val="both"/>
        <w:rPr>
          <w:b/>
          <w:i/>
          <w:iCs/>
        </w:rPr>
      </w:pPr>
      <w:r w:rsidRPr="00FE2BB8">
        <w:rPr>
          <w:b/>
        </w:rPr>
        <w:t xml:space="preserve">9. </w:t>
      </w:r>
      <w:r w:rsidRPr="00FE2BB8">
        <w:rPr>
          <w:b/>
          <w:i/>
          <w:iCs/>
        </w:rPr>
        <w:t xml:space="preserve">Christus </w:t>
      </w:r>
      <w:r w:rsidRPr="00FE2BB8">
        <w:rPr>
          <w:b/>
        </w:rPr>
        <w:t xml:space="preserve">is een </w:t>
      </w:r>
      <w:r w:rsidRPr="00FE2BB8">
        <w:rPr>
          <w:b/>
          <w:i/>
          <w:iCs/>
        </w:rPr>
        <w:t xml:space="preserve">Schild </w:t>
      </w:r>
      <w:r w:rsidRPr="00FE2BB8">
        <w:rPr>
          <w:b/>
        </w:rPr>
        <w:t xml:space="preserve">als </w:t>
      </w:r>
      <w:r w:rsidRPr="00FE2BB8">
        <w:rPr>
          <w:b/>
          <w:i/>
          <w:iCs/>
        </w:rPr>
        <w:t xml:space="preserve">Hogepriester </w:t>
      </w:r>
      <w:r w:rsidRPr="00FE2BB8">
        <w:rPr>
          <w:b/>
        </w:rPr>
        <w:t xml:space="preserve">en </w:t>
      </w:r>
      <w:r w:rsidRPr="00FE2BB8">
        <w:rPr>
          <w:b/>
          <w:i/>
          <w:iCs/>
        </w:rPr>
        <w:t xml:space="preserve">Koning </w:t>
      </w:r>
    </w:p>
    <w:p w14:paraId="5A3796D2" w14:textId="77777777" w:rsidR="008121A9" w:rsidRDefault="008121A9" w:rsidP="008121A9">
      <w:pPr>
        <w:jc w:val="both"/>
        <w:rPr>
          <w:i/>
          <w:iCs/>
        </w:rPr>
      </w:pPr>
      <w:r w:rsidRPr="001C7B44">
        <w:t xml:space="preserve">Tweezins vinden de gelovigen deze </w:t>
      </w:r>
      <w:r w:rsidRPr="001C7B44">
        <w:rPr>
          <w:i/>
          <w:iCs/>
        </w:rPr>
        <w:t>beschutting</w:t>
      </w:r>
      <w:r>
        <w:rPr>
          <w:i/>
          <w:iCs/>
        </w:rPr>
        <w:t xml:space="preserve"> </w:t>
      </w:r>
      <w:r w:rsidRPr="001C7B44">
        <w:t xml:space="preserve">in hun </w:t>
      </w:r>
      <w:r w:rsidRPr="001C7B44">
        <w:rPr>
          <w:i/>
          <w:iCs/>
        </w:rPr>
        <w:t>Hoofd CHRISTUS</w:t>
      </w:r>
      <w:r w:rsidRPr="001C7B44">
        <w:t xml:space="preserve">, namelijk in Zijn </w:t>
      </w:r>
      <w:r w:rsidRPr="001C7B44">
        <w:rPr>
          <w:i/>
          <w:iCs/>
        </w:rPr>
        <w:t>priesterlijk</w:t>
      </w:r>
      <w:r>
        <w:rPr>
          <w:i/>
          <w:iCs/>
        </w:rPr>
        <w:t xml:space="preserve"> </w:t>
      </w:r>
      <w:r w:rsidRPr="001C7B44">
        <w:t xml:space="preserve">en </w:t>
      </w:r>
      <w:r w:rsidRPr="001C7B44">
        <w:rPr>
          <w:i/>
          <w:iCs/>
        </w:rPr>
        <w:t>koninklijk ambt</w:t>
      </w:r>
      <w:r>
        <w:rPr>
          <w:i/>
          <w:iCs/>
        </w:rPr>
        <w:t>.</w:t>
      </w:r>
    </w:p>
    <w:p w14:paraId="21A1D78C" w14:textId="77777777" w:rsidR="008121A9" w:rsidRDefault="008121A9" w:rsidP="008121A9">
      <w:pPr>
        <w:jc w:val="both"/>
      </w:pPr>
      <w:r w:rsidRPr="001C7B44">
        <w:t xml:space="preserve">Als </w:t>
      </w:r>
      <w:r w:rsidRPr="001C7B44">
        <w:rPr>
          <w:i/>
          <w:iCs/>
        </w:rPr>
        <w:t xml:space="preserve">Priester </w:t>
      </w:r>
      <w:r w:rsidRPr="001C7B44">
        <w:t xml:space="preserve">is Hij hun </w:t>
      </w:r>
      <w:r w:rsidRPr="001C7B44">
        <w:rPr>
          <w:i/>
          <w:iCs/>
        </w:rPr>
        <w:t xml:space="preserve">Schild, </w:t>
      </w:r>
      <w:r w:rsidRPr="001C7B44">
        <w:t>vanwege de</w:t>
      </w:r>
      <w:r>
        <w:t xml:space="preserve"> </w:t>
      </w:r>
      <w:r w:rsidRPr="001C7B44">
        <w:t xml:space="preserve">kracht van Zijn eeuwige </w:t>
      </w:r>
      <w:r w:rsidRPr="001C7B44">
        <w:rPr>
          <w:i/>
          <w:iCs/>
        </w:rPr>
        <w:t xml:space="preserve">borgtocht, </w:t>
      </w:r>
      <w:r w:rsidRPr="001C7B44">
        <w:t>waarmee Hij</w:t>
      </w:r>
      <w:r>
        <w:t xml:space="preserve"> </w:t>
      </w:r>
      <w:r w:rsidRPr="001C7B44">
        <w:t xml:space="preserve">Zich reeds in de </w:t>
      </w:r>
      <w:r w:rsidRPr="001C7B44">
        <w:rPr>
          <w:i/>
          <w:iCs/>
        </w:rPr>
        <w:t xml:space="preserve">eeuwige vrederaad </w:t>
      </w:r>
      <w:r w:rsidRPr="001C7B44">
        <w:t>tussen de</w:t>
      </w:r>
      <w:r>
        <w:t xml:space="preserve"> </w:t>
      </w:r>
      <w:r w:rsidRPr="001C7B44">
        <w:t>Rechter en de uitverkoren zondaars stelde, en de</w:t>
      </w:r>
      <w:r>
        <w:t xml:space="preserve"> </w:t>
      </w:r>
      <w:r w:rsidRPr="001C7B44">
        <w:t>voldoening voor hun schulden, met hun gehele</w:t>
      </w:r>
      <w:r>
        <w:t xml:space="preserve"> </w:t>
      </w:r>
      <w:r w:rsidRPr="001C7B44">
        <w:t>verlossing op Zich nam, wordende zo hun</w:t>
      </w:r>
      <w:r>
        <w:t xml:space="preserve"> </w:t>
      </w:r>
      <w:r w:rsidRPr="001C7B44">
        <w:rPr>
          <w:i/>
          <w:iCs/>
        </w:rPr>
        <w:t>Verbondshoofd</w:t>
      </w:r>
      <w:r w:rsidRPr="001C7B44">
        <w:t xml:space="preserve">, hun </w:t>
      </w:r>
      <w:r w:rsidRPr="001C7B44">
        <w:rPr>
          <w:i/>
          <w:iCs/>
        </w:rPr>
        <w:t xml:space="preserve">tweede Adam. </w:t>
      </w:r>
      <w:r w:rsidRPr="001C7B44">
        <w:t>Hieruit vloeit</w:t>
      </w:r>
      <w:r>
        <w:t xml:space="preserve"> </w:t>
      </w:r>
      <w:r w:rsidRPr="001C7B44">
        <w:t xml:space="preserve">Zijn </w:t>
      </w:r>
      <w:r w:rsidRPr="001C7B44">
        <w:rPr>
          <w:i/>
          <w:iCs/>
        </w:rPr>
        <w:t xml:space="preserve">voorbidding, </w:t>
      </w:r>
      <w:r w:rsidRPr="001C7B44">
        <w:t>waarmee Hij gedurig voor de</w:t>
      </w:r>
      <w:r>
        <w:t xml:space="preserve"> </w:t>
      </w:r>
      <w:r w:rsidRPr="001C7B44">
        <w:t>Zijnen tussentreedt, de kracht van Zijn borgtocht</w:t>
      </w:r>
      <w:r>
        <w:t xml:space="preserve"> </w:t>
      </w:r>
      <w:r w:rsidRPr="001C7B44">
        <w:t>en het gemaakte verdrag tussen de Vader en de</w:t>
      </w:r>
      <w:r>
        <w:t xml:space="preserve"> </w:t>
      </w:r>
      <w:r w:rsidRPr="001C7B44">
        <w:t xml:space="preserve">uitverkorenen stellende: </w:t>
      </w:r>
      <w:r w:rsidRPr="001C7B44">
        <w:rPr>
          <w:i/>
          <w:iCs/>
        </w:rPr>
        <w:t>verlos hem, dat hij in het</w:t>
      </w:r>
      <w:r>
        <w:rPr>
          <w:i/>
          <w:iCs/>
        </w:rPr>
        <w:t xml:space="preserve"> </w:t>
      </w:r>
      <w:r w:rsidRPr="001C7B44">
        <w:rPr>
          <w:i/>
          <w:iCs/>
        </w:rPr>
        <w:t>verderf niet nederdale, Ik heb verzoening</w:t>
      </w:r>
      <w:r>
        <w:rPr>
          <w:i/>
          <w:iCs/>
        </w:rPr>
        <w:t xml:space="preserve"> </w:t>
      </w:r>
      <w:r w:rsidRPr="001C7B44">
        <w:rPr>
          <w:i/>
          <w:iCs/>
        </w:rPr>
        <w:t xml:space="preserve">gevonden24. </w:t>
      </w:r>
      <w:r w:rsidRPr="001C7B44">
        <w:t>Geen wonder dan dat Hij hierin zo’n</w:t>
      </w:r>
      <w:r>
        <w:t xml:space="preserve"> </w:t>
      </w:r>
      <w:r w:rsidRPr="001C7B44">
        <w:t xml:space="preserve">veilig </w:t>
      </w:r>
      <w:r w:rsidRPr="001C7B44">
        <w:rPr>
          <w:i/>
          <w:iCs/>
        </w:rPr>
        <w:t xml:space="preserve">Schild </w:t>
      </w:r>
      <w:r w:rsidRPr="001C7B44">
        <w:t xml:space="preserve">is, omdat Zijn </w:t>
      </w:r>
      <w:r w:rsidRPr="001C7B44">
        <w:rPr>
          <w:i/>
          <w:iCs/>
        </w:rPr>
        <w:t xml:space="preserve">voorspraak </w:t>
      </w:r>
      <w:r w:rsidRPr="001C7B44">
        <w:t>op dat</w:t>
      </w:r>
      <w:r>
        <w:t xml:space="preserve"> </w:t>
      </w:r>
      <w:r w:rsidRPr="001C7B44">
        <w:rPr>
          <w:i/>
          <w:iCs/>
        </w:rPr>
        <w:t xml:space="preserve">bloedrantsoen </w:t>
      </w:r>
      <w:r w:rsidRPr="001C7B44">
        <w:t xml:space="preserve">steunt, waardoor Hij een </w:t>
      </w:r>
      <w:r w:rsidRPr="001C7B44">
        <w:rPr>
          <w:i/>
          <w:iCs/>
        </w:rPr>
        <w:t>eeuwige</w:t>
      </w:r>
      <w:r>
        <w:rPr>
          <w:i/>
          <w:iCs/>
        </w:rPr>
        <w:t xml:space="preserve"> </w:t>
      </w:r>
      <w:r w:rsidRPr="001C7B44">
        <w:rPr>
          <w:i/>
          <w:iCs/>
        </w:rPr>
        <w:t xml:space="preserve">gerechtigheid heeft aangebracht25, </w:t>
      </w:r>
      <w:r w:rsidRPr="001C7B44">
        <w:t>de lasten,</w:t>
      </w:r>
      <w:r>
        <w:t xml:space="preserve"> </w:t>
      </w:r>
      <w:r w:rsidRPr="001C7B44">
        <w:t>schulden en vloeken op Zijn heilige mensheid doen</w:t>
      </w:r>
      <w:r>
        <w:t xml:space="preserve"> </w:t>
      </w:r>
      <w:r w:rsidRPr="001C7B44">
        <w:t>aanstormen, en afstuiten, door de kracht van Zijn</w:t>
      </w:r>
      <w:r>
        <w:t xml:space="preserve"> </w:t>
      </w:r>
      <w:r w:rsidRPr="001C7B44">
        <w:t xml:space="preserve">eeuwige Godheid. </w:t>
      </w:r>
      <w:r w:rsidRPr="001C7B44">
        <w:rPr>
          <w:i/>
          <w:iCs/>
        </w:rPr>
        <w:t>Waarlijk, Hij heeft onze</w:t>
      </w:r>
      <w:r>
        <w:rPr>
          <w:i/>
          <w:iCs/>
        </w:rPr>
        <w:t xml:space="preserve"> </w:t>
      </w:r>
      <w:r w:rsidRPr="001C7B44">
        <w:rPr>
          <w:i/>
          <w:iCs/>
        </w:rPr>
        <w:t>krankheden op Zich genomen, en onze smarten</w:t>
      </w:r>
      <w:r>
        <w:rPr>
          <w:i/>
          <w:iCs/>
        </w:rPr>
        <w:t xml:space="preserve"> </w:t>
      </w:r>
      <w:r w:rsidRPr="001C7B44">
        <w:rPr>
          <w:i/>
          <w:iCs/>
        </w:rPr>
        <w:t>heeft Hij gedragen. De HEERE heeft onzer</w:t>
      </w:r>
      <w:r>
        <w:rPr>
          <w:i/>
          <w:iCs/>
        </w:rPr>
        <w:t xml:space="preserve"> </w:t>
      </w:r>
      <w:r w:rsidRPr="001C7B44">
        <w:rPr>
          <w:i/>
          <w:iCs/>
        </w:rPr>
        <w:t>aller ongerechtigheid op Hem doen aanlopen26.</w:t>
      </w:r>
      <w:r>
        <w:rPr>
          <w:i/>
          <w:iCs/>
        </w:rPr>
        <w:t xml:space="preserve"> </w:t>
      </w:r>
    </w:p>
    <w:p w14:paraId="58D6E6DB" w14:textId="77777777" w:rsidR="008121A9" w:rsidRDefault="008121A9" w:rsidP="008121A9">
      <w:pPr>
        <w:ind w:firstLine="708"/>
        <w:jc w:val="both"/>
        <w:rPr>
          <w:i/>
          <w:iCs/>
        </w:rPr>
      </w:pPr>
      <w:r w:rsidRPr="001C7B44">
        <w:t xml:space="preserve">Maar ook is Hij een </w:t>
      </w:r>
      <w:r w:rsidRPr="001C7B44">
        <w:rPr>
          <w:i/>
          <w:iCs/>
        </w:rPr>
        <w:t xml:space="preserve">Schild, </w:t>
      </w:r>
      <w:r w:rsidRPr="001C7B44">
        <w:t xml:space="preserve">als </w:t>
      </w:r>
      <w:r w:rsidRPr="001C7B44">
        <w:rPr>
          <w:i/>
          <w:iCs/>
        </w:rPr>
        <w:t xml:space="preserve">Koning </w:t>
      </w:r>
      <w:r w:rsidRPr="001C7B44">
        <w:t>van</w:t>
      </w:r>
      <w:r>
        <w:t xml:space="preserve"> </w:t>
      </w:r>
      <w:r w:rsidRPr="001C7B44">
        <w:t>Zijn volk aangemerkt, omdat Hij Zijn koninklijke</w:t>
      </w:r>
      <w:r>
        <w:t xml:space="preserve"> </w:t>
      </w:r>
      <w:r w:rsidRPr="001C7B44">
        <w:t>macht besteedt om Zijn volk in alle noden en</w:t>
      </w:r>
      <w:r>
        <w:t xml:space="preserve"> </w:t>
      </w:r>
      <w:r w:rsidRPr="001C7B44">
        <w:t>gevaren bij te staan, te dekken, en tegen alle</w:t>
      </w:r>
      <w:r>
        <w:t xml:space="preserve"> </w:t>
      </w:r>
      <w:r w:rsidRPr="001C7B44">
        <w:t xml:space="preserve">schade voor tijd en eeuwigheid te verzekeren. </w:t>
      </w:r>
      <w:r w:rsidRPr="001C7B44">
        <w:rPr>
          <w:i/>
          <w:iCs/>
        </w:rPr>
        <w:t>Hij</w:t>
      </w:r>
      <w:r>
        <w:rPr>
          <w:i/>
          <w:iCs/>
        </w:rPr>
        <w:t xml:space="preserve"> </w:t>
      </w:r>
      <w:r w:rsidRPr="001C7B44">
        <w:rPr>
          <w:i/>
          <w:iCs/>
        </w:rPr>
        <w:t>versteekt hen in Zijn hut, ten dage des kwaads;</w:t>
      </w:r>
      <w:r>
        <w:rPr>
          <w:i/>
          <w:iCs/>
        </w:rPr>
        <w:t xml:space="preserve"> </w:t>
      </w:r>
      <w:r w:rsidRPr="001C7B44">
        <w:rPr>
          <w:i/>
          <w:iCs/>
        </w:rPr>
        <w:t>Hij verbergt ze in het verborgene Zijner tent27.</w:t>
      </w:r>
      <w:r>
        <w:rPr>
          <w:i/>
          <w:iCs/>
        </w:rPr>
        <w:t xml:space="preserve"> </w:t>
      </w:r>
      <w:r w:rsidRPr="001C7B44">
        <w:rPr>
          <w:i/>
          <w:iCs/>
        </w:rPr>
        <w:t>Rondom Jeruzalem zijn bergen; alzo is de</w:t>
      </w:r>
      <w:r>
        <w:rPr>
          <w:i/>
          <w:iCs/>
        </w:rPr>
        <w:t xml:space="preserve"> </w:t>
      </w:r>
      <w:r w:rsidRPr="001C7B44">
        <w:rPr>
          <w:i/>
          <w:iCs/>
        </w:rPr>
        <w:t>HEERE rondom Zijn volk, van nu aan tot in der</w:t>
      </w:r>
      <w:r>
        <w:rPr>
          <w:i/>
          <w:iCs/>
        </w:rPr>
        <w:t xml:space="preserve"> </w:t>
      </w:r>
      <w:r w:rsidRPr="001C7B44">
        <w:rPr>
          <w:i/>
          <w:iCs/>
        </w:rPr>
        <w:t>eeuwigheid28. De Engel des HEEREN legert Zich</w:t>
      </w:r>
      <w:r>
        <w:rPr>
          <w:i/>
          <w:iCs/>
        </w:rPr>
        <w:t xml:space="preserve"> </w:t>
      </w:r>
      <w:r w:rsidRPr="001C7B44">
        <w:rPr>
          <w:i/>
          <w:iCs/>
        </w:rPr>
        <w:t>rondom degenen, die Hem vrezen, en rukt hen</w:t>
      </w:r>
      <w:r>
        <w:rPr>
          <w:i/>
          <w:iCs/>
        </w:rPr>
        <w:t xml:space="preserve"> </w:t>
      </w:r>
      <w:r w:rsidRPr="001C7B44">
        <w:rPr>
          <w:i/>
          <w:iCs/>
        </w:rPr>
        <w:t xml:space="preserve">uit29. </w:t>
      </w:r>
      <w:r w:rsidRPr="001C7B44">
        <w:t>En, wat hun ook mag overkomen, ze mogen</w:t>
      </w:r>
      <w:r>
        <w:t xml:space="preserve"> </w:t>
      </w:r>
      <w:r w:rsidRPr="001C7B44">
        <w:t xml:space="preserve">dit erkennen: </w:t>
      </w:r>
      <w:r w:rsidRPr="001C7B44">
        <w:rPr>
          <w:i/>
          <w:iCs/>
        </w:rPr>
        <w:t>Gij zijt mij een Verberging; Gij</w:t>
      </w:r>
      <w:r>
        <w:rPr>
          <w:i/>
          <w:iCs/>
        </w:rPr>
        <w:t xml:space="preserve"> </w:t>
      </w:r>
      <w:r w:rsidRPr="001C7B44">
        <w:rPr>
          <w:i/>
          <w:iCs/>
        </w:rPr>
        <w:t>behoedt mij voor benauwdheid; Gij omringt mij</w:t>
      </w:r>
      <w:r>
        <w:rPr>
          <w:i/>
          <w:iCs/>
        </w:rPr>
        <w:t xml:space="preserve"> </w:t>
      </w:r>
      <w:r w:rsidRPr="001C7B44">
        <w:rPr>
          <w:i/>
          <w:iCs/>
        </w:rPr>
        <w:t>met vrolijke gezangen van bevrijding30.</w:t>
      </w:r>
      <w:r>
        <w:rPr>
          <w:i/>
          <w:iCs/>
        </w:rPr>
        <w:t xml:space="preserve"> </w:t>
      </w:r>
      <w:r w:rsidRPr="001C7B44">
        <w:t xml:space="preserve">10. </w:t>
      </w:r>
      <w:r w:rsidRPr="001C7B44">
        <w:rPr>
          <w:i/>
          <w:iCs/>
        </w:rPr>
        <w:t xml:space="preserve">Verdere overeenkomst </w:t>
      </w:r>
      <w:r w:rsidRPr="001C7B44">
        <w:t xml:space="preserve">tussen </w:t>
      </w:r>
      <w:r w:rsidRPr="001C7B44">
        <w:rPr>
          <w:i/>
          <w:iCs/>
        </w:rPr>
        <w:t xml:space="preserve">Christus </w:t>
      </w:r>
      <w:r w:rsidRPr="001C7B44">
        <w:t>en</w:t>
      </w:r>
      <w:r>
        <w:t xml:space="preserve"> </w:t>
      </w:r>
      <w:r w:rsidRPr="001C7B44">
        <w:t xml:space="preserve">een </w:t>
      </w:r>
      <w:r w:rsidRPr="001C7B44">
        <w:rPr>
          <w:i/>
          <w:iCs/>
        </w:rPr>
        <w:t>schild</w:t>
      </w:r>
      <w:r>
        <w:rPr>
          <w:i/>
          <w:iCs/>
        </w:rPr>
        <w:t xml:space="preserve"> </w:t>
      </w:r>
    </w:p>
    <w:p w14:paraId="476346F6" w14:textId="77777777" w:rsidR="008121A9" w:rsidRDefault="008121A9" w:rsidP="008121A9">
      <w:pPr>
        <w:jc w:val="both"/>
        <w:rPr>
          <w:i/>
          <w:iCs/>
        </w:rPr>
      </w:pPr>
      <w:r w:rsidRPr="001C7B44">
        <w:t xml:space="preserve">C. Begeert men meer overeenkomsten? </w:t>
      </w:r>
      <w:r w:rsidRPr="001C7B44">
        <w:rPr>
          <w:i/>
          <w:iCs/>
        </w:rPr>
        <w:t>Schilden</w:t>
      </w:r>
      <w:r>
        <w:rPr>
          <w:i/>
          <w:iCs/>
        </w:rPr>
        <w:t xml:space="preserve"> </w:t>
      </w:r>
      <w:r w:rsidRPr="001C7B44">
        <w:t>(zagen wij) dienden om de vijand afbreuk te</w:t>
      </w:r>
      <w:r>
        <w:t xml:space="preserve"> </w:t>
      </w:r>
      <w:r w:rsidRPr="001C7B44">
        <w:t>doen, als waardoor de strijder werd bemoedigd om</w:t>
      </w:r>
      <w:r>
        <w:t xml:space="preserve"> </w:t>
      </w:r>
      <w:r w:rsidRPr="001C7B44">
        <w:t>op de vijand aan te vallen., en zelfs wel eens hem</w:t>
      </w:r>
      <w:r>
        <w:t xml:space="preserve"> </w:t>
      </w:r>
      <w:r w:rsidRPr="001C7B44">
        <w:t>met de stalen punt een stoot en wond toe te</w:t>
      </w:r>
      <w:r>
        <w:t xml:space="preserve"> </w:t>
      </w:r>
      <w:r w:rsidRPr="001C7B44">
        <w:t>brengen. Ditzelfde heeft ook in de MESSIAS plaats.</w:t>
      </w:r>
      <w:r>
        <w:t xml:space="preserve"> </w:t>
      </w:r>
      <w:r w:rsidRPr="001C7B44">
        <w:t>Door Zijn machtige beschutting worden Zijn leden</w:t>
      </w:r>
      <w:r>
        <w:t xml:space="preserve"> </w:t>
      </w:r>
      <w:r w:rsidRPr="001C7B44">
        <w:t>meer bemoedigd om rustig op hun geestelijke</w:t>
      </w:r>
      <w:r>
        <w:t xml:space="preserve"> </w:t>
      </w:r>
      <w:r w:rsidRPr="001C7B44">
        <w:t xml:space="preserve">vijanden in te dringen. </w:t>
      </w:r>
      <w:r w:rsidRPr="001C7B44">
        <w:rPr>
          <w:i/>
          <w:iCs/>
        </w:rPr>
        <w:t>Met U loop ik door een</w:t>
      </w:r>
      <w:r>
        <w:rPr>
          <w:i/>
          <w:iCs/>
        </w:rPr>
        <w:t xml:space="preserve"> </w:t>
      </w:r>
      <w:r w:rsidRPr="001C7B44">
        <w:rPr>
          <w:i/>
          <w:iCs/>
        </w:rPr>
        <w:t>bende, en met mijn God spring ik over een</w:t>
      </w:r>
      <w:r>
        <w:rPr>
          <w:i/>
          <w:iCs/>
        </w:rPr>
        <w:t xml:space="preserve"> </w:t>
      </w:r>
      <w:r w:rsidRPr="001C7B44">
        <w:rPr>
          <w:i/>
          <w:iCs/>
        </w:rPr>
        <w:t xml:space="preserve">muur31. </w:t>
      </w:r>
      <w:r w:rsidRPr="001C7B44">
        <w:t xml:space="preserve">Ja, met dit </w:t>
      </w:r>
      <w:r w:rsidRPr="001C7B44">
        <w:rPr>
          <w:i/>
          <w:iCs/>
        </w:rPr>
        <w:t xml:space="preserve">geestelijk Schild </w:t>
      </w:r>
      <w:r w:rsidRPr="001C7B44">
        <w:t>kunnen zij</w:t>
      </w:r>
      <w:r>
        <w:t xml:space="preserve"> </w:t>
      </w:r>
      <w:r w:rsidRPr="001C7B44">
        <w:t>van zich afslaan, en hun vijand verwonden en</w:t>
      </w:r>
      <w:r>
        <w:t xml:space="preserve"> </w:t>
      </w:r>
      <w:r w:rsidRPr="001C7B44">
        <w:t xml:space="preserve">doden. Ze </w:t>
      </w:r>
      <w:r w:rsidRPr="001C7B44">
        <w:rPr>
          <w:i/>
          <w:iCs/>
        </w:rPr>
        <w:t xml:space="preserve">overwinnen er de wereld </w:t>
      </w:r>
      <w:r w:rsidRPr="001C7B44">
        <w:t>mee door</w:t>
      </w:r>
      <w:r>
        <w:t xml:space="preserve"> </w:t>
      </w:r>
      <w:r w:rsidRPr="001C7B44">
        <w:t xml:space="preserve">het </w:t>
      </w:r>
      <w:r w:rsidRPr="001C7B44">
        <w:rPr>
          <w:i/>
          <w:iCs/>
        </w:rPr>
        <w:t xml:space="preserve">geloof32, </w:t>
      </w:r>
      <w:r w:rsidRPr="001C7B44">
        <w:t xml:space="preserve">ze </w:t>
      </w:r>
      <w:r w:rsidRPr="001C7B44">
        <w:rPr>
          <w:i/>
          <w:iCs/>
        </w:rPr>
        <w:t xml:space="preserve">doden </w:t>
      </w:r>
      <w:r w:rsidRPr="001C7B44">
        <w:t xml:space="preserve">door Zijn kracht de </w:t>
      </w:r>
      <w:r w:rsidRPr="001C7B44">
        <w:rPr>
          <w:i/>
          <w:iCs/>
        </w:rPr>
        <w:t>oude</w:t>
      </w:r>
      <w:r>
        <w:rPr>
          <w:i/>
          <w:iCs/>
        </w:rPr>
        <w:t xml:space="preserve"> </w:t>
      </w:r>
      <w:r w:rsidRPr="001C7B44">
        <w:rPr>
          <w:i/>
          <w:iCs/>
        </w:rPr>
        <w:t xml:space="preserve">mens; </w:t>
      </w:r>
      <w:r w:rsidRPr="001C7B44">
        <w:t>zij beschamen en bedwingen er hun</w:t>
      </w:r>
      <w:r>
        <w:t xml:space="preserve"> </w:t>
      </w:r>
      <w:r w:rsidRPr="001C7B44">
        <w:rPr>
          <w:i/>
          <w:iCs/>
        </w:rPr>
        <w:t xml:space="preserve">vervolgers </w:t>
      </w:r>
      <w:r w:rsidRPr="001C7B44">
        <w:t xml:space="preserve">mee; zij overwinnen de </w:t>
      </w:r>
      <w:r w:rsidRPr="001C7B44">
        <w:rPr>
          <w:i/>
          <w:iCs/>
        </w:rPr>
        <w:t>dood; de God</w:t>
      </w:r>
      <w:r>
        <w:rPr>
          <w:i/>
          <w:iCs/>
        </w:rPr>
        <w:t xml:space="preserve"> </w:t>
      </w:r>
      <w:r w:rsidRPr="001C7B44">
        <w:rPr>
          <w:i/>
          <w:iCs/>
        </w:rPr>
        <w:t>des vredes verplettert den satan onder hun</w:t>
      </w:r>
      <w:r>
        <w:rPr>
          <w:i/>
          <w:iCs/>
        </w:rPr>
        <w:t xml:space="preserve"> </w:t>
      </w:r>
      <w:r w:rsidRPr="001C7B44">
        <w:rPr>
          <w:i/>
          <w:iCs/>
        </w:rPr>
        <w:t>voeten33. In al dezen zijn wij meer dan overwinnaars,</w:t>
      </w:r>
      <w:r>
        <w:rPr>
          <w:i/>
          <w:iCs/>
        </w:rPr>
        <w:t xml:space="preserve"> </w:t>
      </w:r>
      <w:r w:rsidRPr="001C7B44">
        <w:rPr>
          <w:i/>
          <w:iCs/>
        </w:rPr>
        <w:t>door Hem, Die ons liefgehad heeft</w:t>
      </w:r>
      <w:r>
        <w:rPr>
          <w:i/>
          <w:iCs/>
        </w:rPr>
        <w:t>!</w:t>
      </w:r>
      <w:r w:rsidRPr="001C7B44">
        <w:rPr>
          <w:i/>
          <w:iCs/>
        </w:rPr>
        <w:t>34.</w:t>
      </w:r>
      <w:r>
        <w:rPr>
          <w:i/>
          <w:iCs/>
        </w:rPr>
        <w:t xml:space="preserve"> </w:t>
      </w:r>
    </w:p>
    <w:p w14:paraId="46A61852" w14:textId="77777777" w:rsidR="008121A9" w:rsidRDefault="008121A9" w:rsidP="008121A9">
      <w:pPr>
        <w:jc w:val="both"/>
        <w:rPr>
          <w:i/>
          <w:iCs/>
        </w:rPr>
      </w:pPr>
      <w:r w:rsidRPr="001C7B44">
        <w:t>24 Job 33:24.</w:t>
      </w:r>
      <w:r>
        <w:t xml:space="preserve"> </w:t>
      </w:r>
      <w:r w:rsidRPr="001C7B44">
        <w:t>25 Dan. 9:24.</w:t>
      </w:r>
      <w:r>
        <w:t xml:space="preserve"> </w:t>
      </w:r>
      <w:r w:rsidRPr="001C7B44">
        <w:t>26 Jes. 53:4,6.</w:t>
      </w:r>
      <w:r>
        <w:t xml:space="preserve"> </w:t>
      </w:r>
      <w:r w:rsidRPr="001C7B44">
        <w:t>27 Psalm 27:5.</w:t>
      </w:r>
      <w:r>
        <w:t xml:space="preserve"> </w:t>
      </w:r>
      <w:r w:rsidRPr="001C7B44">
        <w:t>28 Psalm 125:2.</w:t>
      </w:r>
      <w:r>
        <w:t xml:space="preserve"> </w:t>
      </w:r>
      <w:r w:rsidRPr="001C7B44">
        <w:t>29 Psalm 34:8.</w:t>
      </w:r>
      <w:r>
        <w:t xml:space="preserve"> </w:t>
      </w:r>
      <w:r w:rsidRPr="001C7B44">
        <w:t>30 Psalm 32:7.</w:t>
      </w:r>
      <w:r>
        <w:t xml:space="preserve"> </w:t>
      </w:r>
      <w:r w:rsidRPr="001C7B44">
        <w:t>31 Psalm 18:30.</w:t>
      </w:r>
    </w:p>
    <w:p w14:paraId="6CFFCA2B" w14:textId="77777777" w:rsidR="008121A9" w:rsidRDefault="008121A9" w:rsidP="008121A9">
      <w:pPr>
        <w:jc w:val="both"/>
        <w:rPr>
          <w:i/>
          <w:iCs/>
        </w:rPr>
      </w:pPr>
    </w:p>
    <w:p w14:paraId="2BFBBF4B" w14:textId="77777777" w:rsidR="008121A9" w:rsidRDefault="008121A9" w:rsidP="008121A9">
      <w:pPr>
        <w:jc w:val="both"/>
        <w:rPr>
          <w:i/>
          <w:iCs/>
        </w:rPr>
      </w:pPr>
    </w:p>
    <w:p w14:paraId="73E67AD5" w14:textId="77777777" w:rsidR="008121A9" w:rsidRPr="00FE2BB8" w:rsidRDefault="008121A9" w:rsidP="008121A9">
      <w:pPr>
        <w:jc w:val="both"/>
        <w:rPr>
          <w:b/>
          <w:i/>
          <w:iCs/>
        </w:rPr>
      </w:pPr>
      <w:r w:rsidRPr="00FE2BB8">
        <w:rPr>
          <w:b/>
        </w:rPr>
        <w:t xml:space="preserve">11. </w:t>
      </w:r>
      <w:r w:rsidRPr="00FE2BB8">
        <w:rPr>
          <w:b/>
          <w:i/>
          <w:iCs/>
        </w:rPr>
        <w:t xml:space="preserve">Gebruik </w:t>
      </w:r>
      <w:r w:rsidRPr="00FE2BB8">
        <w:rPr>
          <w:b/>
        </w:rPr>
        <w:t xml:space="preserve">van dit </w:t>
      </w:r>
      <w:r w:rsidRPr="00FE2BB8">
        <w:rPr>
          <w:b/>
          <w:i/>
          <w:iCs/>
        </w:rPr>
        <w:t xml:space="preserve">geestelijke schild </w:t>
      </w:r>
      <w:r w:rsidRPr="00FE2BB8">
        <w:rPr>
          <w:b/>
        </w:rPr>
        <w:t xml:space="preserve">door het </w:t>
      </w:r>
      <w:r w:rsidRPr="00FE2BB8">
        <w:rPr>
          <w:b/>
          <w:i/>
          <w:iCs/>
        </w:rPr>
        <w:t xml:space="preserve">geloof </w:t>
      </w:r>
    </w:p>
    <w:p w14:paraId="6C032E5E" w14:textId="77777777" w:rsidR="008121A9" w:rsidRDefault="008121A9" w:rsidP="008121A9">
      <w:pPr>
        <w:jc w:val="both"/>
        <w:rPr>
          <w:i/>
          <w:iCs/>
        </w:rPr>
      </w:pPr>
      <w:r w:rsidRPr="00FE2BB8">
        <w:rPr>
          <w:b/>
        </w:rPr>
        <w:t>D.</w:t>
      </w:r>
      <w:r w:rsidRPr="001C7B44">
        <w:t xml:space="preserve"> En, gelijk een </w:t>
      </w:r>
      <w:r w:rsidRPr="001C7B44">
        <w:rPr>
          <w:i/>
          <w:iCs/>
        </w:rPr>
        <w:t xml:space="preserve">schild </w:t>
      </w:r>
      <w:r w:rsidRPr="001C7B44">
        <w:t>deze nuttigheid niet</w:t>
      </w:r>
      <w:r>
        <w:t xml:space="preserve"> </w:t>
      </w:r>
      <w:r w:rsidRPr="001C7B44">
        <w:t xml:space="preserve">heeft, tenzij die </w:t>
      </w:r>
      <w:r w:rsidRPr="001C7B44">
        <w:rPr>
          <w:i/>
          <w:iCs/>
        </w:rPr>
        <w:t xml:space="preserve">vastgehouden, </w:t>
      </w:r>
      <w:r w:rsidRPr="001C7B44">
        <w:t xml:space="preserve">aan de </w:t>
      </w:r>
      <w:r w:rsidRPr="001C7B44">
        <w:rPr>
          <w:i/>
          <w:iCs/>
        </w:rPr>
        <w:t>arm</w:t>
      </w:r>
      <w:r>
        <w:rPr>
          <w:i/>
          <w:iCs/>
        </w:rPr>
        <w:t xml:space="preserve"> </w:t>
      </w:r>
      <w:r w:rsidRPr="001C7B44">
        <w:rPr>
          <w:i/>
          <w:iCs/>
        </w:rPr>
        <w:t xml:space="preserve">gebonden </w:t>
      </w:r>
      <w:r w:rsidRPr="001C7B44">
        <w:t xml:space="preserve">of </w:t>
      </w:r>
      <w:r w:rsidRPr="001C7B44">
        <w:rPr>
          <w:i/>
          <w:iCs/>
        </w:rPr>
        <w:t xml:space="preserve">gegespt </w:t>
      </w:r>
      <w:r w:rsidRPr="001C7B44">
        <w:t>wordt en naar de vijand</w:t>
      </w:r>
      <w:r>
        <w:t xml:space="preserve"> </w:t>
      </w:r>
      <w:r w:rsidRPr="001C7B44">
        <w:t>toegekeerd, leert het ons dat men op gelijke wijze</w:t>
      </w:r>
      <w:r>
        <w:t xml:space="preserve"> </w:t>
      </w:r>
      <w:r w:rsidRPr="001C7B44">
        <w:t>omtrent de Heiland moet verkeren, om deze</w:t>
      </w:r>
      <w:r>
        <w:t xml:space="preserve"> </w:t>
      </w:r>
      <w:r w:rsidRPr="001C7B44">
        <w:t>beschutting en sterkte uit Hem te trekken. Hier</w:t>
      </w:r>
      <w:r>
        <w:t xml:space="preserve"> </w:t>
      </w:r>
      <w:r w:rsidRPr="001C7B44">
        <w:t xml:space="preserve">moet dit </w:t>
      </w:r>
      <w:r w:rsidRPr="001C7B44">
        <w:rPr>
          <w:i/>
          <w:iCs/>
        </w:rPr>
        <w:t>Schild aangegrepen, gegespt, vastgehouden</w:t>
      </w:r>
      <w:r>
        <w:rPr>
          <w:i/>
          <w:iCs/>
        </w:rPr>
        <w:t xml:space="preserve"> </w:t>
      </w:r>
      <w:r w:rsidRPr="001C7B44">
        <w:t xml:space="preserve">worden door een allernauwste </w:t>
      </w:r>
      <w:r w:rsidRPr="001C7B44">
        <w:rPr>
          <w:i/>
          <w:iCs/>
        </w:rPr>
        <w:t>geloofsvereniging,</w:t>
      </w:r>
      <w:r>
        <w:rPr>
          <w:i/>
          <w:iCs/>
        </w:rPr>
        <w:t xml:space="preserve"> </w:t>
      </w:r>
      <w:r w:rsidRPr="001C7B44">
        <w:t xml:space="preserve">door een gedurig </w:t>
      </w:r>
      <w:r w:rsidRPr="001C7B44">
        <w:rPr>
          <w:i/>
          <w:iCs/>
        </w:rPr>
        <w:t xml:space="preserve">omhelzen, </w:t>
      </w:r>
      <w:r w:rsidRPr="001C7B44">
        <w:t>een</w:t>
      </w:r>
      <w:r>
        <w:t xml:space="preserve"> </w:t>
      </w:r>
      <w:r w:rsidRPr="001C7B44">
        <w:rPr>
          <w:i/>
          <w:iCs/>
        </w:rPr>
        <w:t xml:space="preserve">aangrijpen van Zijn sterkte35, </w:t>
      </w:r>
      <w:r w:rsidRPr="001C7B44">
        <w:t>en een gedurig</w:t>
      </w:r>
      <w:r>
        <w:t xml:space="preserve"> </w:t>
      </w:r>
      <w:r w:rsidRPr="001C7B44">
        <w:rPr>
          <w:i/>
          <w:iCs/>
        </w:rPr>
        <w:t xml:space="preserve">gebruik maken </w:t>
      </w:r>
      <w:r w:rsidRPr="001C7B44">
        <w:t>van Hem tegen alle soorten van</w:t>
      </w:r>
      <w:r>
        <w:t xml:space="preserve"> </w:t>
      </w:r>
      <w:r w:rsidRPr="001C7B44">
        <w:t xml:space="preserve">onheilen. Het geloof is hier de </w:t>
      </w:r>
      <w:r w:rsidRPr="001C7B44">
        <w:rPr>
          <w:i/>
          <w:iCs/>
        </w:rPr>
        <w:t>hand van de ziel,</w:t>
      </w:r>
      <w:r>
        <w:rPr>
          <w:i/>
          <w:iCs/>
        </w:rPr>
        <w:t xml:space="preserve"> </w:t>
      </w:r>
      <w:r w:rsidRPr="001C7B44">
        <w:t xml:space="preserve">de </w:t>
      </w:r>
      <w:r w:rsidRPr="001C7B44">
        <w:rPr>
          <w:i/>
          <w:iCs/>
        </w:rPr>
        <w:t xml:space="preserve">band van vereniging, </w:t>
      </w:r>
      <w:r w:rsidRPr="001C7B44">
        <w:t>het middel in de strijd.</w:t>
      </w:r>
      <w:r>
        <w:t xml:space="preserve"> </w:t>
      </w:r>
      <w:r w:rsidRPr="001C7B44">
        <w:t xml:space="preserve">Waarom wij van een </w:t>
      </w:r>
      <w:r w:rsidRPr="001C7B44">
        <w:rPr>
          <w:i/>
          <w:iCs/>
        </w:rPr>
        <w:t>Schild des geloofs lezen36.</w:t>
      </w:r>
      <w:r>
        <w:rPr>
          <w:i/>
          <w:iCs/>
        </w:rPr>
        <w:t xml:space="preserve"> </w:t>
      </w:r>
    </w:p>
    <w:p w14:paraId="5116C90E" w14:textId="77777777" w:rsidR="008121A9" w:rsidRPr="00AA06DE" w:rsidRDefault="008121A9" w:rsidP="008121A9">
      <w:pPr>
        <w:jc w:val="both"/>
        <w:rPr>
          <w:i/>
          <w:iCs/>
        </w:rPr>
      </w:pPr>
      <w:r w:rsidRPr="00AA06DE">
        <w:t>32 1 Joh. 5:4. 33 Rom. 16:20. 34 Rom. 8:37. 35 Jes. 27:5. 36 Ef. 6:16.</w:t>
      </w:r>
    </w:p>
    <w:p w14:paraId="722BF021" w14:textId="77777777" w:rsidR="008121A9" w:rsidRPr="00AA06DE" w:rsidRDefault="008121A9" w:rsidP="008121A9">
      <w:pPr>
        <w:jc w:val="both"/>
        <w:rPr>
          <w:i/>
          <w:iCs/>
        </w:rPr>
      </w:pPr>
    </w:p>
    <w:p w14:paraId="1AA81E39" w14:textId="77777777" w:rsidR="008121A9" w:rsidRPr="00AA06DE" w:rsidRDefault="008121A9" w:rsidP="008121A9">
      <w:pPr>
        <w:jc w:val="both"/>
        <w:rPr>
          <w:i/>
          <w:iCs/>
        </w:rPr>
      </w:pPr>
    </w:p>
    <w:p w14:paraId="3E9C2A7A" w14:textId="77777777" w:rsidR="008121A9" w:rsidRPr="001560A6" w:rsidRDefault="008121A9" w:rsidP="008121A9">
      <w:pPr>
        <w:jc w:val="both"/>
        <w:rPr>
          <w:b/>
        </w:rPr>
      </w:pPr>
      <w:r w:rsidRPr="001560A6">
        <w:rPr>
          <w:b/>
        </w:rPr>
        <w:t xml:space="preserve">12. </w:t>
      </w:r>
      <w:r w:rsidRPr="001560A6">
        <w:rPr>
          <w:b/>
          <w:i/>
          <w:iCs/>
        </w:rPr>
        <w:t xml:space="preserve">Onze Koning </w:t>
      </w:r>
      <w:r w:rsidRPr="001560A6">
        <w:rPr>
          <w:b/>
        </w:rPr>
        <w:t xml:space="preserve">ook van </w:t>
      </w:r>
      <w:r w:rsidRPr="001560A6">
        <w:rPr>
          <w:b/>
          <w:i/>
          <w:iCs/>
        </w:rPr>
        <w:t xml:space="preserve">Christus </w:t>
      </w:r>
      <w:r w:rsidRPr="001560A6">
        <w:rPr>
          <w:b/>
        </w:rPr>
        <w:t xml:space="preserve">te verstaan </w:t>
      </w:r>
    </w:p>
    <w:p w14:paraId="081665E3" w14:textId="77777777" w:rsidR="008121A9" w:rsidRDefault="008121A9" w:rsidP="008121A9">
      <w:pPr>
        <w:jc w:val="both"/>
      </w:pPr>
      <w:r w:rsidRPr="001C7B44">
        <w:t>Bij deze eerste komt nu nog een tweede beschrijving</w:t>
      </w:r>
      <w:r>
        <w:t xml:space="preserve"> </w:t>
      </w:r>
      <w:r w:rsidRPr="001C7B44">
        <w:t>van de MESSIAS: ONZE KONING. Deze</w:t>
      </w:r>
      <w:r>
        <w:t xml:space="preserve"> </w:t>
      </w:r>
      <w:r w:rsidRPr="001C7B44">
        <w:t>beschrijving is nu duidelijker, en juist daartoe</w:t>
      </w:r>
      <w:r>
        <w:t xml:space="preserve"> </w:t>
      </w:r>
      <w:r w:rsidRPr="001C7B44">
        <w:t xml:space="preserve">gericht, om te doen zien, van welk </w:t>
      </w:r>
      <w:r w:rsidRPr="001C7B44">
        <w:rPr>
          <w:i/>
          <w:iCs/>
        </w:rPr>
        <w:t xml:space="preserve">Schild </w:t>
      </w:r>
      <w:r w:rsidRPr="001C7B44">
        <w:t>hier</w:t>
      </w:r>
      <w:r>
        <w:t xml:space="preserve"> </w:t>
      </w:r>
      <w:r w:rsidRPr="001C7B44">
        <w:t>gesproken wordt; van niemand anders dan van de</w:t>
      </w:r>
      <w:r>
        <w:t xml:space="preserve"> </w:t>
      </w:r>
      <w:r w:rsidRPr="001C7B44">
        <w:rPr>
          <w:i/>
          <w:iCs/>
        </w:rPr>
        <w:t xml:space="preserve">ware </w:t>
      </w:r>
      <w:r w:rsidRPr="001C7B44">
        <w:t xml:space="preserve">en </w:t>
      </w:r>
      <w:r w:rsidRPr="001C7B44">
        <w:rPr>
          <w:i/>
          <w:iCs/>
        </w:rPr>
        <w:t xml:space="preserve">wettige Koning </w:t>
      </w:r>
      <w:r w:rsidRPr="001C7B44">
        <w:t xml:space="preserve">van Zijn </w:t>
      </w:r>
      <w:r w:rsidRPr="001C7B44">
        <w:rPr>
          <w:i/>
          <w:iCs/>
        </w:rPr>
        <w:t xml:space="preserve">kerk, </w:t>
      </w:r>
      <w:r w:rsidRPr="001C7B44">
        <w:t>Vorst</w:t>
      </w:r>
      <w:r>
        <w:t xml:space="preserve"> </w:t>
      </w:r>
      <w:r w:rsidRPr="001C7B44">
        <w:t xml:space="preserve">MESSIAS; en tevens hoe de </w:t>
      </w:r>
      <w:r w:rsidRPr="001C7B44">
        <w:rPr>
          <w:i/>
          <w:iCs/>
        </w:rPr>
        <w:t xml:space="preserve">beschutting, </w:t>
      </w:r>
      <w:r w:rsidRPr="001C7B44">
        <w:t>die de</w:t>
      </w:r>
      <w:r>
        <w:t xml:space="preserve"> </w:t>
      </w:r>
      <w:r w:rsidRPr="001C7B44">
        <w:t xml:space="preserve">kerk zich voorstelt, een recht </w:t>
      </w:r>
      <w:r w:rsidRPr="001C7B44">
        <w:rPr>
          <w:i/>
          <w:iCs/>
        </w:rPr>
        <w:t>koninklijke</w:t>
      </w:r>
      <w:r>
        <w:rPr>
          <w:i/>
          <w:iCs/>
        </w:rPr>
        <w:t xml:space="preserve"> </w:t>
      </w:r>
      <w:r w:rsidRPr="001C7B44">
        <w:rPr>
          <w:i/>
          <w:iCs/>
        </w:rPr>
        <w:t xml:space="preserve">beschutting </w:t>
      </w:r>
      <w:r w:rsidRPr="001C7B44">
        <w:t xml:space="preserve">is. Dat nu de </w:t>
      </w:r>
      <w:r w:rsidRPr="001C7B44">
        <w:rPr>
          <w:i/>
          <w:iCs/>
        </w:rPr>
        <w:t xml:space="preserve">Messias </w:t>
      </w:r>
      <w:r w:rsidRPr="001C7B44">
        <w:t>hier als</w:t>
      </w:r>
      <w:r>
        <w:t xml:space="preserve"> </w:t>
      </w:r>
      <w:r w:rsidRPr="001C7B44">
        <w:rPr>
          <w:i/>
          <w:iCs/>
        </w:rPr>
        <w:t xml:space="preserve">Koning </w:t>
      </w:r>
      <w:r w:rsidRPr="001C7B44">
        <w:t>voorkomt, is volgens de gewone taal van</w:t>
      </w:r>
      <w:r>
        <w:t xml:space="preserve"> </w:t>
      </w:r>
      <w:r w:rsidRPr="001C7B44">
        <w:t>de Schrift, te bekend om breder te betogen. Laat</w:t>
      </w:r>
      <w:r>
        <w:t xml:space="preserve"> </w:t>
      </w:r>
      <w:r w:rsidRPr="001C7B44">
        <w:t>het genoeg zijn dat deze gehele Psalm voornamelijk</w:t>
      </w:r>
      <w:r>
        <w:t xml:space="preserve"> </w:t>
      </w:r>
      <w:r w:rsidRPr="001C7B44">
        <w:t>gericht is om Gods beloften aangaande Zijn</w:t>
      </w:r>
      <w:r>
        <w:t xml:space="preserve"> </w:t>
      </w:r>
      <w:r w:rsidRPr="001C7B44">
        <w:t>koninkrijk uitvoerig voor te stellen. Gelijk Hij dan</w:t>
      </w:r>
      <w:r>
        <w:t xml:space="preserve"> </w:t>
      </w:r>
      <w:r w:rsidRPr="001C7B44">
        <w:t xml:space="preserve">ook reeds in vs. 4,5, als het Zaad en </w:t>
      </w:r>
      <w:r w:rsidRPr="001C7B44">
        <w:rPr>
          <w:i/>
          <w:iCs/>
        </w:rPr>
        <w:t>Tegenbeeld</w:t>
      </w:r>
      <w:r>
        <w:rPr>
          <w:i/>
          <w:iCs/>
        </w:rPr>
        <w:t xml:space="preserve"> </w:t>
      </w:r>
      <w:r w:rsidRPr="001C7B44">
        <w:t xml:space="preserve">van </w:t>
      </w:r>
      <w:r w:rsidRPr="001C7B44">
        <w:rPr>
          <w:i/>
          <w:iCs/>
        </w:rPr>
        <w:t xml:space="preserve">David </w:t>
      </w:r>
      <w:r w:rsidRPr="001C7B44">
        <w:t xml:space="preserve">voorkwam, wiens </w:t>
      </w:r>
      <w:r w:rsidRPr="001C7B44">
        <w:rPr>
          <w:i/>
          <w:iCs/>
        </w:rPr>
        <w:t xml:space="preserve">troon </w:t>
      </w:r>
      <w:r w:rsidRPr="001C7B44">
        <w:t>de Heere zou</w:t>
      </w:r>
      <w:r>
        <w:t xml:space="preserve"> </w:t>
      </w:r>
      <w:r w:rsidRPr="001C7B44">
        <w:rPr>
          <w:i/>
          <w:iCs/>
        </w:rPr>
        <w:t xml:space="preserve">opbouwen van geslacht tot geslacht. </w:t>
      </w:r>
      <w:r w:rsidRPr="001C7B44">
        <w:t>Dat ons</w:t>
      </w:r>
      <w:r>
        <w:t xml:space="preserve"> </w:t>
      </w:r>
      <w:r w:rsidRPr="001C7B44">
        <w:t>meteen toont, dat er niet gedoeld wordt op het</w:t>
      </w:r>
      <w:r>
        <w:t xml:space="preserve"> </w:t>
      </w:r>
      <w:r w:rsidRPr="001C7B44">
        <w:rPr>
          <w:i/>
          <w:iCs/>
        </w:rPr>
        <w:t xml:space="preserve">algemene koninkrijk van de natuur, </w:t>
      </w:r>
      <w:r w:rsidRPr="001C7B44">
        <w:t>dat Hem</w:t>
      </w:r>
      <w:r>
        <w:t xml:space="preserve"> </w:t>
      </w:r>
      <w:r w:rsidRPr="001C7B44">
        <w:t xml:space="preserve">als waarachtig </w:t>
      </w:r>
      <w:r w:rsidRPr="001C7B44">
        <w:rPr>
          <w:i/>
          <w:iCs/>
        </w:rPr>
        <w:t xml:space="preserve">God </w:t>
      </w:r>
      <w:r w:rsidRPr="001C7B44">
        <w:t xml:space="preserve">met de </w:t>
      </w:r>
      <w:r w:rsidRPr="001C7B44">
        <w:rPr>
          <w:i/>
          <w:iCs/>
        </w:rPr>
        <w:t xml:space="preserve">Vader </w:t>
      </w:r>
      <w:r w:rsidRPr="001C7B44">
        <w:t xml:space="preserve">en </w:t>
      </w:r>
      <w:r w:rsidRPr="001C7B44">
        <w:rPr>
          <w:i/>
          <w:iCs/>
        </w:rPr>
        <w:t>Heilige</w:t>
      </w:r>
      <w:r>
        <w:rPr>
          <w:i/>
          <w:iCs/>
        </w:rPr>
        <w:t xml:space="preserve"> </w:t>
      </w:r>
      <w:r w:rsidRPr="001C7B44">
        <w:rPr>
          <w:i/>
          <w:iCs/>
        </w:rPr>
        <w:t xml:space="preserve">Geest </w:t>
      </w:r>
      <w:r w:rsidRPr="001C7B44">
        <w:t xml:space="preserve">over alles Eigen is; maar op dat </w:t>
      </w:r>
      <w:r w:rsidRPr="001C7B44">
        <w:rPr>
          <w:i/>
          <w:iCs/>
        </w:rPr>
        <w:t>bijzondere</w:t>
      </w:r>
      <w:r>
        <w:rPr>
          <w:i/>
          <w:iCs/>
        </w:rPr>
        <w:t xml:space="preserve"> </w:t>
      </w:r>
      <w:r w:rsidRPr="001C7B44">
        <w:rPr>
          <w:i/>
          <w:iCs/>
        </w:rPr>
        <w:t xml:space="preserve">koninkrijk van de genade, </w:t>
      </w:r>
      <w:r w:rsidRPr="001C7B44">
        <w:t>dat Hem als</w:t>
      </w:r>
      <w:r>
        <w:t xml:space="preserve"> </w:t>
      </w:r>
      <w:r w:rsidRPr="001C7B44">
        <w:rPr>
          <w:i/>
          <w:iCs/>
        </w:rPr>
        <w:t xml:space="preserve">Middelaar </w:t>
      </w:r>
      <w:r w:rsidRPr="001C7B44">
        <w:t>toekomt over Zijn uitverkoren volk,</w:t>
      </w:r>
      <w:r>
        <w:t xml:space="preserve"> </w:t>
      </w:r>
      <w:r w:rsidRPr="001C7B44">
        <w:t xml:space="preserve">Zijn geestelijk Israël; waarin al wat </w:t>
      </w:r>
      <w:r w:rsidRPr="001C7B44">
        <w:rPr>
          <w:i/>
          <w:iCs/>
        </w:rPr>
        <w:t xml:space="preserve">koninklijk </w:t>
      </w:r>
      <w:r w:rsidRPr="001C7B44">
        <w:t>is</w:t>
      </w:r>
      <w:r>
        <w:t xml:space="preserve"> </w:t>
      </w:r>
      <w:r w:rsidRPr="001C7B44">
        <w:t>in volle kracht gevonden wordt, ofschoon het zich</w:t>
      </w:r>
      <w:r>
        <w:t xml:space="preserve"> </w:t>
      </w:r>
      <w:r w:rsidRPr="001C7B44">
        <w:t>aan het vleselijk oog zo niet opdoet, omdat het niet</w:t>
      </w:r>
      <w:r>
        <w:t xml:space="preserve"> </w:t>
      </w:r>
      <w:r w:rsidRPr="001C7B44">
        <w:t xml:space="preserve">lichamelijk maar </w:t>
      </w:r>
      <w:r w:rsidRPr="001C7B44">
        <w:rPr>
          <w:i/>
          <w:iCs/>
        </w:rPr>
        <w:t xml:space="preserve">geestelijk </w:t>
      </w:r>
      <w:r w:rsidRPr="001C7B44">
        <w:t>is. Van welk alles ik</w:t>
      </w:r>
      <w:r>
        <w:t xml:space="preserve"> </w:t>
      </w:r>
      <w:r w:rsidRPr="001C7B44">
        <w:t>nu niets meer behoef op te halen.</w:t>
      </w:r>
      <w:r>
        <w:t xml:space="preserve"> </w:t>
      </w:r>
    </w:p>
    <w:p w14:paraId="5E4F6797" w14:textId="77777777" w:rsidR="008121A9" w:rsidRDefault="008121A9" w:rsidP="008121A9">
      <w:pPr>
        <w:jc w:val="both"/>
      </w:pPr>
    </w:p>
    <w:p w14:paraId="2745F98D" w14:textId="77777777" w:rsidR="008121A9" w:rsidRPr="001560A6" w:rsidRDefault="008121A9" w:rsidP="008121A9">
      <w:pPr>
        <w:jc w:val="both"/>
        <w:rPr>
          <w:b/>
          <w:i/>
          <w:iCs/>
        </w:rPr>
      </w:pPr>
      <w:r w:rsidRPr="001560A6">
        <w:rPr>
          <w:b/>
        </w:rPr>
        <w:t xml:space="preserve">13. Samenvoeging van die </w:t>
      </w:r>
      <w:r w:rsidRPr="001560A6">
        <w:rPr>
          <w:b/>
          <w:i/>
          <w:iCs/>
        </w:rPr>
        <w:t xml:space="preserve">twee beschrijvingen: ons Schild en onze Koning </w:t>
      </w:r>
    </w:p>
    <w:p w14:paraId="42836D11" w14:textId="77777777" w:rsidR="008121A9" w:rsidRDefault="008121A9" w:rsidP="008121A9">
      <w:pPr>
        <w:jc w:val="both"/>
      </w:pPr>
      <w:r w:rsidRPr="001C7B44">
        <w:t xml:space="preserve">Het is aanmerkelijk dat hier met </w:t>
      </w:r>
      <w:r w:rsidRPr="001C7B44">
        <w:rPr>
          <w:i/>
          <w:iCs/>
        </w:rPr>
        <w:t>zelftoeëigening</w:t>
      </w:r>
      <w:r>
        <w:rPr>
          <w:i/>
          <w:iCs/>
        </w:rPr>
        <w:t xml:space="preserve"> </w:t>
      </w:r>
      <w:r w:rsidRPr="001C7B44">
        <w:t xml:space="preserve">van dit </w:t>
      </w:r>
      <w:r w:rsidRPr="001C7B44">
        <w:rPr>
          <w:i/>
          <w:iCs/>
        </w:rPr>
        <w:t xml:space="preserve">Schild </w:t>
      </w:r>
      <w:r w:rsidRPr="001C7B44">
        <w:t xml:space="preserve">en deze </w:t>
      </w:r>
      <w:r w:rsidRPr="001C7B44">
        <w:rPr>
          <w:i/>
          <w:iCs/>
        </w:rPr>
        <w:t xml:space="preserve">Koning </w:t>
      </w:r>
      <w:r w:rsidRPr="001C7B44">
        <w:t>gesproken wordt:</w:t>
      </w:r>
      <w:r>
        <w:t xml:space="preserve"> </w:t>
      </w:r>
      <w:r w:rsidRPr="001C7B44">
        <w:rPr>
          <w:i/>
          <w:iCs/>
        </w:rPr>
        <w:t>ONS Schild, ONZE Koning</w:t>
      </w:r>
      <w:r w:rsidRPr="001C7B44">
        <w:t>. Een taal die de</w:t>
      </w:r>
      <w:r>
        <w:t xml:space="preserve"> </w:t>
      </w:r>
      <w:r w:rsidRPr="001C7B44">
        <w:rPr>
          <w:i/>
          <w:iCs/>
        </w:rPr>
        <w:t xml:space="preserve">toeëigening </w:t>
      </w:r>
      <w:r w:rsidRPr="001C7B44">
        <w:t xml:space="preserve">van </w:t>
      </w:r>
      <w:r w:rsidRPr="001C7B44">
        <w:rPr>
          <w:i/>
          <w:iCs/>
        </w:rPr>
        <w:t xml:space="preserve">Christus </w:t>
      </w:r>
      <w:r w:rsidRPr="001C7B44">
        <w:t xml:space="preserve">als zodanig aan de </w:t>
      </w:r>
      <w:r w:rsidRPr="001C7B44">
        <w:rPr>
          <w:i/>
          <w:iCs/>
        </w:rPr>
        <w:t>kerk</w:t>
      </w:r>
      <w:r>
        <w:rPr>
          <w:i/>
          <w:iCs/>
        </w:rPr>
        <w:t xml:space="preserve"> </w:t>
      </w:r>
      <w:r w:rsidRPr="001C7B44">
        <w:t>te kennen geeft, en in haar naam door haar</w:t>
      </w:r>
      <w:r>
        <w:t xml:space="preserve"> </w:t>
      </w:r>
      <w:r w:rsidRPr="001C7B44">
        <w:rPr>
          <w:i/>
          <w:iCs/>
        </w:rPr>
        <w:t xml:space="preserve">Leraar </w:t>
      </w:r>
      <w:r w:rsidRPr="001C7B44">
        <w:t xml:space="preserve">en </w:t>
      </w:r>
      <w:r w:rsidRPr="001C7B44">
        <w:rPr>
          <w:i/>
          <w:iCs/>
        </w:rPr>
        <w:t xml:space="preserve">Voorspraak </w:t>
      </w:r>
      <w:r w:rsidRPr="001C7B44">
        <w:t>aan de Vader, en voor</w:t>
      </w:r>
      <w:r>
        <w:t xml:space="preserve"> </w:t>
      </w:r>
      <w:r w:rsidRPr="001C7B44">
        <w:t>allen die het horen, wordt vermeld37. Bepaald</w:t>
      </w:r>
      <w:r>
        <w:t xml:space="preserve"> </w:t>
      </w:r>
      <w:r w:rsidRPr="001C7B44">
        <w:t xml:space="preserve">mocht het in de mond van de aloude </w:t>
      </w:r>
      <w:r w:rsidRPr="001C7B44">
        <w:rPr>
          <w:i/>
          <w:iCs/>
        </w:rPr>
        <w:t>Joodse kerk</w:t>
      </w:r>
      <w:r>
        <w:rPr>
          <w:i/>
          <w:iCs/>
        </w:rPr>
        <w:t xml:space="preserve"> </w:t>
      </w:r>
      <w:r w:rsidRPr="001C7B44">
        <w:t>gelegd worden, omdat deze de eerste en allernaaste</w:t>
      </w:r>
      <w:r>
        <w:t xml:space="preserve"> </w:t>
      </w:r>
      <w:r w:rsidRPr="001C7B44">
        <w:t>betrekking op Hem had; want, hoewel Hij</w:t>
      </w:r>
      <w:r>
        <w:t xml:space="preserve"> </w:t>
      </w:r>
      <w:r w:rsidRPr="001C7B44">
        <w:t xml:space="preserve">ook een </w:t>
      </w:r>
      <w:r w:rsidRPr="001C7B44">
        <w:rPr>
          <w:i/>
          <w:iCs/>
        </w:rPr>
        <w:t xml:space="preserve">Koning van de heidenen </w:t>
      </w:r>
      <w:r w:rsidRPr="001C7B44">
        <w:t>zijn zou, moest</w:t>
      </w:r>
      <w:r>
        <w:t xml:space="preserve"> </w:t>
      </w:r>
      <w:r w:rsidRPr="001C7B44">
        <w:t xml:space="preserve">Hij echter in de </w:t>
      </w:r>
      <w:r w:rsidRPr="001C7B44">
        <w:rPr>
          <w:i/>
          <w:iCs/>
        </w:rPr>
        <w:t xml:space="preserve">schoot </w:t>
      </w:r>
      <w:r w:rsidRPr="001C7B44">
        <w:t xml:space="preserve">van het </w:t>
      </w:r>
      <w:r w:rsidRPr="001C7B44">
        <w:rPr>
          <w:i/>
          <w:iCs/>
        </w:rPr>
        <w:t>Jodendom</w:t>
      </w:r>
      <w:r>
        <w:rPr>
          <w:i/>
          <w:iCs/>
        </w:rPr>
        <w:t xml:space="preserve"> </w:t>
      </w:r>
      <w:r w:rsidRPr="001C7B44">
        <w:t>ontspruiten, en eerst Zijn koninkrijk daaronder</w:t>
      </w:r>
      <w:r>
        <w:t xml:space="preserve"> </w:t>
      </w:r>
      <w:r w:rsidRPr="001C7B44">
        <w:t xml:space="preserve">oprichten, </w:t>
      </w:r>
      <w:r w:rsidRPr="001C7B44">
        <w:rPr>
          <w:i/>
          <w:iCs/>
        </w:rPr>
        <w:t>komende tot de dochter Zions38;</w:t>
      </w:r>
      <w:r>
        <w:rPr>
          <w:i/>
          <w:iCs/>
        </w:rPr>
        <w:t xml:space="preserve"> </w:t>
      </w:r>
      <w:r w:rsidRPr="001C7B44">
        <w:t>waarom Gods voorzienigheid Pilatus’ hand</w:t>
      </w:r>
      <w:r>
        <w:t xml:space="preserve"> </w:t>
      </w:r>
      <w:r w:rsidRPr="001C7B44">
        <w:t>bestuurde, om daarvan getuigenis te geven in het</w:t>
      </w:r>
      <w:r>
        <w:t xml:space="preserve"> </w:t>
      </w:r>
      <w:r w:rsidRPr="001C7B44">
        <w:t xml:space="preserve">opschrift boven </w:t>
      </w:r>
      <w:r w:rsidRPr="001C7B44">
        <w:rPr>
          <w:i/>
          <w:iCs/>
        </w:rPr>
        <w:t>Christus’ kruis, DE KONING DER</w:t>
      </w:r>
      <w:r>
        <w:rPr>
          <w:i/>
          <w:iCs/>
        </w:rPr>
        <w:t xml:space="preserve"> </w:t>
      </w:r>
      <w:r w:rsidRPr="001C7B44">
        <w:rPr>
          <w:i/>
          <w:iCs/>
        </w:rPr>
        <w:t xml:space="preserve">JODEN. ONS SCHILD, ONZE KONING. </w:t>
      </w:r>
      <w:r w:rsidRPr="001C7B44">
        <w:t>Het is een</w:t>
      </w:r>
      <w:r>
        <w:t xml:space="preserve"> </w:t>
      </w:r>
      <w:r w:rsidRPr="001C7B44">
        <w:t>betuiging, die haar betrekking heeft beide op het</w:t>
      </w:r>
      <w:r>
        <w:t xml:space="preserve"> </w:t>
      </w:r>
      <w:r w:rsidRPr="001C7B44">
        <w:rPr>
          <w:i/>
          <w:iCs/>
        </w:rPr>
        <w:t xml:space="preserve">tegenwoordige </w:t>
      </w:r>
      <w:r w:rsidRPr="001C7B44">
        <w:t xml:space="preserve">en op het </w:t>
      </w:r>
      <w:r w:rsidRPr="001C7B44">
        <w:rPr>
          <w:i/>
          <w:iCs/>
        </w:rPr>
        <w:t xml:space="preserve">toekomende. </w:t>
      </w:r>
      <w:r w:rsidRPr="001C7B44">
        <w:t>In opzicht</w:t>
      </w:r>
      <w:r>
        <w:t xml:space="preserve"> </w:t>
      </w:r>
      <w:r w:rsidRPr="001C7B44">
        <w:t xml:space="preserve">op het </w:t>
      </w:r>
      <w:r w:rsidRPr="001C7B44">
        <w:rPr>
          <w:i/>
          <w:iCs/>
        </w:rPr>
        <w:t xml:space="preserve">tegenwoordige </w:t>
      </w:r>
      <w:r w:rsidRPr="001C7B44">
        <w:t xml:space="preserve">ligt erin het </w:t>
      </w:r>
      <w:r w:rsidRPr="001C7B44">
        <w:rPr>
          <w:i/>
          <w:iCs/>
        </w:rPr>
        <w:t>geloofsvertrouwen</w:t>
      </w:r>
      <w:r>
        <w:rPr>
          <w:i/>
          <w:iCs/>
        </w:rPr>
        <w:t xml:space="preserve"> </w:t>
      </w:r>
      <w:r w:rsidRPr="001C7B44">
        <w:t xml:space="preserve">dat de </w:t>
      </w:r>
      <w:r w:rsidRPr="001C7B44">
        <w:rPr>
          <w:i/>
          <w:iCs/>
        </w:rPr>
        <w:t xml:space="preserve">Messias </w:t>
      </w:r>
      <w:r w:rsidRPr="001C7B44">
        <w:t>waarlijk in beide</w:t>
      </w:r>
      <w:r>
        <w:t xml:space="preserve"> </w:t>
      </w:r>
      <w:r w:rsidRPr="001C7B44">
        <w:t xml:space="preserve">betrekkingen de </w:t>
      </w:r>
      <w:r w:rsidRPr="001C7B44">
        <w:rPr>
          <w:i/>
          <w:iCs/>
        </w:rPr>
        <w:t xml:space="preserve">hare </w:t>
      </w:r>
      <w:r w:rsidRPr="001C7B44">
        <w:t xml:space="preserve">was, en het </w:t>
      </w:r>
      <w:r w:rsidRPr="001C7B44">
        <w:rPr>
          <w:i/>
          <w:iCs/>
        </w:rPr>
        <w:t xml:space="preserve">Deel </w:t>
      </w:r>
      <w:r w:rsidRPr="001C7B44">
        <w:t>en</w:t>
      </w:r>
      <w:r>
        <w:t xml:space="preserve"> </w:t>
      </w:r>
      <w:r w:rsidRPr="001C7B44">
        <w:rPr>
          <w:i/>
          <w:iCs/>
        </w:rPr>
        <w:t xml:space="preserve">Vertrouwen </w:t>
      </w:r>
      <w:r w:rsidRPr="001C7B44">
        <w:t>van al het gelovige volk. Want,</w:t>
      </w:r>
      <w:r>
        <w:t xml:space="preserve"> </w:t>
      </w:r>
      <w:r w:rsidRPr="001C7B44">
        <w:t>hoewel Hij nog niet werkelijk in het vlees gekomen</w:t>
      </w:r>
      <w:r>
        <w:t xml:space="preserve"> </w:t>
      </w:r>
      <w:r w:rsidRPr="001C7B44">
        <w:t xml:space="preserve">was, noch dat huishoudelijk </w:t>
      </w:r>
      <w:r w:rsidRPr="001C7B44">
        <w:rPr>
          <w:i/>
          <w:iCs/>
        </w:rPr>
        <w:t>Middelaars koninkrijk</w:t>
      </w:r>
      <w:r w:rsidRPr="001C7B44">
        <w:t>,</w:t>
      </w:r>
      <w:r>
        <w:t xml:space="preserve"> </w:t>
      </w:r>
      <w:r w:rsidRPr="001C7B44">
        <w:t xml:space="preserve">dat met deze </w:t>
      </w:r>
      <w:r w:rsidRPr="001C7B44">
        <w:rPr>
          <w:i/>
          <w:iCs/>
        </w:rPr>
        <w:t xml:space="preserve">komst </w:t>
      </w:r>
      <w:r w:rsidRPr="001C7B44">
        <w:t>en de daarop volgende</w:t>
      </w:r>
      <w:r>
        <w:t xml:space="preserve"> </w:t>
      </w:r>
      <w:r w:rsidRPr="001C7B44">
        <w:t>verheerlijking verwacht werd, was opgericht</w:t>
      </w:r>
      <w:r>
        <w:t xml:space="preserve"> </w:t>
      </w:r>
      <w:r w:rsidRPr="001C7B44">
        <w:t xml:space="preserve">geworden; evenwel door Zijn </w:t>
      </w:r>
      <w:r w:rsidRPr="001C7B44">
        <w:rPr>
          <w:i/>
          <w:iCs/>
        </w:rPr>
        <w:t>Goddelijke kracht,</w:t>
      </w:r>
      <w:r>
        <w:rPr>
          <w:i/>
          <w:iCs/>
        </w:rPr>
        <w:t xml:space="preserve"> </w:t>
      </w:r>
      <w:r w:rsidRPr="001C7B44">
        <w:t>en in uitzicht op Zijn aanstaande komst, vond Gods</w:t>
      </w:r>
      <w:r>
        <w:t xml:space="preserve"> </w:t>
      </w:r>
      <w:r w:rsidRPr="001C7B44">
        <w:t>volk reeds vanouds dat alles in Hem, dat tot hun</w:t>
      </w:r>
      <w:r>
        <w:t xml:space="preserve"> </w:t>
      </w:r>
      <w:r w:rsidRPr="001C7B44">
        <w:t>beschutting en besturing nodig was. De Heere gaf</w:t>
      </w:r>
      <w:r>
        <w:t xml:space="preserve"> </w:t>
      </w:r>
      <w:r w:rsidRPr="001C7B44">
        <w:t>er vanouds verzekering van, door middellijke en</w:t>
      </w:r>
      <w:r>
        <w:t xml:space="preserve"> </w:t>
      </w:r>
      <w:r w:rsidRPr="001C7B44">
        <w:t>onmiddellijke ontdekkingen en dadelijke bewijzen.</w:t>
      </w:r>
      <w:r>
        <w:t xml:space="preserve"> </w:t>
      </w:r>
      <w:r w:rsidRPr="001C7B44">
        <w:rPr>
          <w:i/>
          <w:iCs/>
        </w:rPr>
        <w:t>Vrees niet, Abram! Ik ben u een Schild, uw</w:t>
      </w:r>
      <w:r>
        <w:rPr>
          <w:i/>
          <w:iCs/>
        </w:rPr>
        <w:t xml:space="preserve"> </w:t>
      </w:r>
      <w:r w:rsidRPr="001C7B44">
        <w:rPr>
          <w:i/>
          <w:iCs/>
        </w:rPr>
        <w:t xml:space="preserve">Loon zeer groot39. </w:t>
      </w:r>
      <w:r w:rsidRPr="001C7B44">
        <w:t xml:space="preserve">Ook was die </w:t>
      </w:r>
      <w:r w:rsidRPr="001C7B44">
        <w:rPr>
          <w:i/>
          <w:iCs/>
        </w:rPr>
        <w:t>genadeheerschappij</w:t>
      </w:r>
      <w:r>
        <w:rPr>
          <w:i/>
          <w:iCs/>
        </w:rPr>
        <w:t xml:space="preserve"> </w:t>
      </w:r>
      <w:r w:rsidRPr="001C7B44">
        <w:t xml:space="preserve">reeds van de </w:t>
      </w:r>
      <w:r w:rsidRPr="001C7B44">
        <w:rPr>
          <w:i/>
          <w:iCs/>
        </w:rPr>
        <w:t xml:space="preserve">moederbelofte </w:t>
      </w:r>
      <w:r w:rsidRPr="001C7B44">
        <w:t>af aan</w:t>
      </w:r>
      <w:r>
        <w:t xml:space="preserve"> </w:t>
      </w:r>
      <w:r w:rsidRPr="001C7B44">
        <w:t xml:space="preserve">begonnen40. Onder </w:t>
      </w:r>
      <w:r w:rsidRPr="001C7B44">
        <w:rPr>
          <w:i/>
          <w:iCs/>
        </w:rPr>
        <w:t xml:space="preserve">Israël </w:t>
      </w:r>
      <w:r w:rsidRPr="001C7B44">
        <w:t>was dat rijk aanvankelijk</w:t>
      </w:r>
      <w:r>
        <w:t xml:space="preserve"> </w:t>
      </w:r>
      <w:r w:rsidRPr="001C7B44">
        <w:t>met meerder luister gesticht, en zelfs een</w:t>
      </w:r>
      <w:r>
        <w:t xml:space="preserve"> </w:t>
      </w:r>
      <w:r w:rsidRPr="001C7B44">
        <w:t xml:space="preserve">zichtbaar </w:t>
      </w:r>
      <w:r w:rsidRPr="001C7B44">
        <w:rPr>
          <w:i/>
          <w:iCs/>
        </w:rPr>
        <w:t xml:space="preserve">paleis </w:t>
      </w:r>
      <w:r w:rsidRPr="001C7B44">
        <w:t xml:space="preserve">en </w:t>
      </w:r>
      <w:r w:rsidRPr="001C7B44">
        <w:rPr>
          <w:i/>
          <w:iCs/>
        </w:rPr>
        <w:t xml:space="preserve">troon </w:t>
      </w:r>
      <w:r w:rsidRPr="001C7B44">
        <w:t xml:space="preserve">in het </w:t>
      </w:r>
      <w:r w:rsidRPr="001C7B44">
        <w:rPr>
          <w:i/>
          <w:iCs/>
        </w:rPr>
        <w:t>heiligdom</w:t>
      </w:r>
      <w:r>
        <w:rPr>
          <w:i/>
          <w:iCs/>
        </w:rPr>
        <w:t xml:space="preserve"> </w:t>
      </w:r>
      <w:r w:rsidRPr="001C7B44">
        <w:t>opgericht. Gideon wees daarom de heerschappij</w:t>
      </w:r>
      <w:r>
        <w:t xml:space="preserve"> </w:t>
      </w:r>
      <w:r w:rsidRPr="001C7B44">
        <w:t xml:space="preserve">van de hand: </w:t>
      </w:r>
      <w:r w:rsidRPr="001C7B44">
        <w:rPr>
          <w:i/>
          <w:iCs/>
        </w:rPr>
        <w:t>de Heere moest over hen heersen41.</w:t>
      </w:r>
      <w:r>
        <w:rPr>
          <w:i/>
          <w:iCs/>
        </w:rPr>
        <w:t xml:space="preserve"> </w:t>
      </w:r>
      <w:r w:rsidRPr="001C7B44">
        <w:t>Zelfs in de benauwdste tijden kwam dit</w:t>
      </w:r>
      <w:r>
        <w:t xml:space="preserve"> </w:t>
      </w:r>
      <w:r w:rsidRPr="001C7B44">
        <w:t xml:space="preserve">Gods volk te pas, wanneer </w:t>
      </w:r>
      <w:r w:rsidRPr="001C7B44">
        <w:rPr>
          <w:i/>
          <w:iCs/>
        </w:rPr>
        <w:t xml:space="preserve">heren, </w:t>
      </w:r>
      <w:r w:rsidRPr="001C7B44">
        <w:t>(vijandige</w:t>
      </w:r>
      <w:r>
        <w:t xml:space="preserve"> </w:t>
      </w:r>
      <w:r w:rsidRPr="001C7B44">
        <w:t xml:space="preserve">dwingelanden) </w:t>
      </w:r>
      <w:r w:rsidRPr="001C7B44">
        <w:rPr>
          <w:i/>
          <w:iCs/>
        </w:rPr>
        <w:t xml:space="preserve">over hen heersten42. </w:t>
      </w:r>
      <w:r w:rsidRPr="001C7B44">
        <w:t>Hij was en</w:t>
      </w:r>
      <w:r>
        <w:t xml:space="preserve"> </w:t>
      </w:r>
      <w:r w:rsidRPr="001C7B44">
        <w:t xml:space="preserve">bleef echter de </w:t>
      </w:r>
      <w:r w:rsidRPr="001C7B44">
        <w:rPr>
          <w:i/>
          <w:iCs/>
        </w:rPr>
        <w:t xml:space="preserve">wettige Vorst, </w:t>
      </w:r>
      <w:r w:rsidRPr="001C7B44">
        <w:t>op Wie zij zich</w:t>
      </w:r>
      <w:r>
        <w:t xml:space="preserve"> </w:t>
      </w:r>
      <w:r w:rsidRPr="001C7B44">
        <w:t xml:space="preserve">beroepen konden, en zeggen: </w:t>
      </w:r>
      <w:r w:rsidRPr="001C7B44">
        <w:rPr>
          <w:i/>
          <w:iCs/>
        </w:rPr>
        <w:t>Gij Zelf zijt mijn</w:t>
      </w:r>
      <w:r>
        <w:rPr>
          <w:i/>
          <w:iCs/>
        </w:rPr>
        <w:t xml:space="preserve"> </w:t>
      </w:r>
      <w:r w:rsidRPr="001C7B44">
        <w:rPr>
          <w:i/>
          <w:iCs/>
        </w:rPr>
        <w:t>Koning, gebied de verlossingen Jakobs43. –</w:t>
      </w:r>
      <w:r>
        <w:rPr>
          <w:i/>
          <w:iCs/>
        </w:rPr>
        <w:t xml:space="preserve"> </w:t>
      </w:r>
      <w:r w:rsidRPr="001C7B44">
        <w:t xml:space="preserve">Maar deze betuiging raakt ook de </w:t>
      </w:r>
      <w:r w:rsidRPr="001C7B44">
        <w:rPr>
          <w:i/>
          <w:iCs/>
        </w:rPr>
        <w:t xml:space="preserve">verwachting </w:t>
      </w:r>
      <w:r w:rsidRPr="001C7B44">
        <w:t>op</w:t>
      </w:r>
      <w:r>
        <w:t xml:space="preserve"> </w:t>
      </w:r>
      <w:r w:rsidRPr="001C7B44">
        <w:t xml:space="preserve">het </w:t>
      </w:r>
      <w:r w:rsidRPr="001C7B44">
        <w:rPr>
          <w:i/>
          <w:iCs/>
        </w:rPr>
        <w:t xml:space="preserve">toekomende. </w:t>
      </w:r>
      <w:r w:rsidRPr="001C7B44">
        <w:t>“ONS SCHILD, ONZE KONING,</w:t>
      </w:r>
      <w:r>
        <w:t xml:space="preserve"> </w:t>
      </w:r>
      <w:r w:rsidRPr="001C7B44">
        <w:t>op Wie wij ons in het vervolg verlaten, ons heil,</w:t>
      </w:r>
      <w:r>
        <w:t xml:space="preserve"> </w:t>
      </w:r>
      <w:r w:rsidRPr="001C7B44">
        <w:t>onze beschutting van Hem met grond verwachten,</w:t>
      </w:r>
      <w:r>
        <w:t xml:space="preserve"> </w:t>
      </w:r>
      <w:r w:rsidRPr="001C7B44">
        <w:t>en met vertrouwen en heilige verlangens Zijn</w:t>
      </w:r>
      <w:r>
        <w:t xml:space="preserve"> </w:t>
      </w:r>
      <w:r w:rsidRPr="001C7B44">
        <w:t>komst en verheffing tegemoet zien.” Het stond er</w:t>
      </w:r>
      <w:r>
        <w:t xml:space="preserve"> </w:t>
      </w:r>
      <w:r w:rsidRPr="001C7B44">
        <w:t xml:space="preserve">droevig met de kerk geschapen. Het </w:t>
      </w:r>
      <w:r w:rsidRPr="001C7B44">
        <w:rPr>
          <w:i/>
          <w:iCs/>
        </w:rPr>
        <w:t>koninkrijk</w:t>
      </w:r>
      <w:r>
        <w:rPr>
          <w:i/>
          <w:iCs/>
        </w:rPr>
        <w:t xml:space="preserve"> </w:t>
      </w:r>
      <w:r w:rsidRPr="001C7B44">
        <w:t xml:space="preserve">van </w:t>
      </w:r>
      <w:r w:rsidRPr="001C7B44">
        <w:rPr>
          <w:i/>
          <w:iCs/>
        </w:rPr>
        <w:t xml:space="preserve">Davids huis </w:t>
      </w:r>
      <w:r w:rsidRPr="001C7B44">
        <w:t xml:space="preserve">was </w:t>
      </w:r>
      <w:r w:rsidRPr="001C7B44">
        <w:rPr>
          <w:i/>
          <w:iCs/>
        </w:rPr>
        <w:t xml:space="preserve">vervallen, </w:t>
      </w:r>
      <w:r w:rsidRPr="001C7B44">
        <w:t xml:space="preserve">zijn </w:t>
      </w:r>
      <w:r w:rsidRPr="001C7B44">
        <w:rPr>
          <w:i/>
          <w:iCs/>
        </w:rPr>
        <w:t>troon ter</w:t>
      </w:r>
      <w:r>
        <w:rPr>
          <w:i/>
          <w:iCs/>
        </w:rPr>
        <w:t xml:space="preserve"> </w:t>
      </w:r>
      <w:r w:rsidRPr="001C7B44">
        <w:rPr>
          <w:i/>
          <w:iCs/>
        </w:rPr>
        <w:t xml:space="preserve">aarde neergeworpen. </w:t>
      </w:r>
      <w:r w:rsidRPr="001C7B44">
        <w:t>Miste nu de kerk haar</w:t>
      </w:r>
      <w:r>
        <w:t xml:space="preserve"> </w:t>
      </w:r>
      <w:r w:rsidRPr="001C7B44">
        <w:t xml:space="preserve">hoop? Nee! Ze mocht verder zien, op een </w:t>
      </w:r>
      <w:r w:rsidRPr="001C7B44">
        <w:rPr>
          <w:i/>
          <w:iCs/>
        </w:rPr>
        <w:t>ander</w:t>
      </w:r>
      <w:r>
        <w:rPr>
          <w:i/>
          <w:iCs/>
        </w:rPr>
        <w:t xml:space="preserve"> </w:t>
      </w:r>
      <w:r w:rsidRPr="001C7B44">
        <w:rPr>
          <w:i/>
          <w:iCs/>
        </w:rPr>
        <w:t xml:space="preserve">Schild, </w:t>
      </w:r>
      <w:r w:rsidRPr="001C7B44">
        <w:t xml:space="preserve">op de </w:t>
      </w:r>
      <w:r w:rsidRPr="001C7B44">
        <w:rPr>
          <w:i/>
          <w:iCs/>
        </w:rPr>
        <w:t xml:space="preserve">rechte </w:t>
      </w:r>
      <w:r w:rsidRPr="001C7B44">
        <w:t xml:space="preserve">en </w:t>
      </w:r>
      <w:r w:rsidRPr="001C7B44">
        <w:rPr>
          <w:i/>
          <w:iCs/>
        </w:rPr>
        <w:t xml:space="preserve">beloofde Koning, </w:t>
      </w:r>
      <w:r w:rsidRPr="001C7B44">
        <w:t>Die</w:t>
      </w:r>
      <w:r>
        <w:t xml:space="preserve"> </w:t>
      </w:r>
      <w:r w:rsidRPr="001C7B44">
        <w:rPr>
          <w:i/>
          <w:iCs/>
        </w:rPr>
        <w:t xml:space="preserve">leeft, </w:t>
      </w:r>
      <w:r w:rsidRPr="001C7B44">
        <w:t xml:space="preserve">en op Zijn tijd komen zal om </w:t>
      </w:r>
      <w:r w:rsidRPr="001C7B44">
        <w:rPr>
          <w:i/>
          <w:iCs/>
        </w:rPr>
        <w:t>de vervallen</w:t>
      </w:r>
      <w:r>
        <w:rPr>
          <w:i/>
          <w:iCs/>
        </w:rPr>
        <w:t xml:space="preserve"> </w:t>
      </w:r>
      <w:r w:rsidRPr="001C7B44">
        <w:rPr>
          <w:i/>
          <w:iCs/>
        </w:rPr>
        <w:t xml:space="preserve">hut van David weer op te richten. </w:t>
      </w:r>
      <w:r w:rsidRPr="001C7B44">
        <w:t>Wie ze</w:t>
      </w:r>
      <w:r>
        <w:t xml:space="preserve"> </w:t>
      </w:r>
      <w:r w:rsidRPr="001C7B44">
        <w:t>daarom gelovig, lijdzaam en met heilig verlangen</w:t>
      </w:r>
      <w:r>
        <w:t xml:space="preserve"> </w:t>
      </w:r>
      <w:r w:rsidRPr="001C7B44">
        <w:t>tegemoet ziet, en van Wie ze alle wezenlijk heil</w:t>
      </w:r>
      <w:r>
        <w:t xml:space="preserve"> </w:t>
      </w:r>
      <w:r w:rsidRPr="001C7B44">
        <w:t>verwacht.</w:t>
      </w:r>
      <w:r>
        <w:t xml:space="preserve"> </w:t>
      </w:r>
    </w:p>
    <w:p w14:paraId="46FBECA8" w14:textId="77777777" w:rsidR="008121A9" w:rsidRPr="001560A6" w:rsidRDefault="008121A9" w:rsidP="008121A9">
      <w:pPr>
        <w:jc w:val="both"/>
        <w:rPr>
          <w:sz w:val="22"/>
          <w:szCs w:val="22"/>
        </w:rPr>
      </w:pPr>
      <w:r w:rsidRPr="001560A6">
        <w:rPr>
          <w:sz w:val="22"/>
          <w:szCs w:val="22"/>
        </w:rPr>
        <w:t xml:space="preserve">37 Zie hetgeen ik over dit stuk heb aangemerkt, bij vers 18, §. </w:t>
      </w:r>
      <w:r w:rsidRPr="001560A6">
        <w:rPr>
          <w:sz w:val="22"/>
          <w:szCs w:val="22"/>
          <w:lang w:val="de-DE"/>
        </w:rPr>
        <w:t xml:space="preserve">17. 38 Zach. 9:9. 39 Gen. 15:1. 40 Gen. 3:15. 41 Richt. 8:23. 42 Jes. 26:13. </w:t>
      </w:r>
      <w:r w:rsidRPr="001560A6">
        <w:rPr>
          <w:sz w:val="22"/>
          <w:szCs w:val="22"/>
        </w:rPr>
        <w:t>43 Psalm 44:5.</w:t>
      </w:r>
    </w:p>
    <w:p w14:paraId="49B2CDCF" w14:textId="77777777" w:rsidR="008121A9" w:rsidRDefault="008121A9" w:rsidP="008121A9">
      <w:pPr>
        <w:jc w:val="both"/>
      </w:pPr>
    </w:p>
    <w:p w14:paraId="6B8E63CD" w14:textId="77777777" w:rsidR="008121A9" w:rsidRPr="001560A6" w:rsidRDefault="008121A9" w:rsidP="008121A9">
      <w:pPr>
        <w:jc w:val="both"/>
        <w:rPr>
          <w:b/>
          <w:i/>
          <w:iCs/>
        </w:rPr>
      </w:pPr>
      <w:r w:rsidRPr="001560A6">
        <w:rPr>
          <w:b/>
        </w:rPr>
        <w:t xml:space="preserve">14. </w:t>
      </w:r>
      <w:r w:rsidRPr="001560A6">
        <w:rPr>
          <w:b/>
          <w:i/>
          <w:iCs/>
        </w:rPr>
        <w:t xml:space="preserve">De HEERE, de Heilige Israëls </w:t>
      </w:r>
      <w:r w:rsidRPr="001560A6">
        <w:rPr>
          <w:b/>
        </w:rPr>
        <w:t xml:space="preserve">is hier </w:t>
      </w:r>
      <w:r w:rsidRPr="001560A6">
        <w:rPr>
          <w:b/>
          <w:i/>
          <w:iCs/>
        </w:rPr>
        <w:t xml:space="preserve">God </w:t>
      </w:r>
      <w:r w:rsidRPr="001560A6">
        <w:rPr>
          <w:b/>
        </w:rPr>
        <w:t xml:space="preserve">de </w:t>
      </w:r>
      <w:r w:rsidRPr="001560A6">
        <w:rPr>
          <w:b/>
          <w:i/>
          <w:iCs/>
        </w:rPr>
        <w:t xml:space="preserve">Vader </w:t>
      </w:r>
    </w:p>
    <w:p w14:paraId="50979500" w14:textId="77777777" w:rsidR="008121A9" w:rsidRDefault="008121A9" w:rsidP="008121A9">
      <w:pPr>
        <w:jc w:val="both"/>
        <w:rPr>
          <w:i/>
          <w:iCs/>
        </w:rPr>
      </w:pPr>
      <w:r w:rsidRPr="001C7B44">
        <w:t xml:space="preserve">Dit rakende de </w:t>
      </w:r>
      <w:r w:rsidRPr="001C7B44">
        <w:rPr>
          <w:i/>
          <w:iCs/>
        </w:rPr>
        <w:t xml:space="preserve">Persoon, </w:t>
      </w:r>
      <w:r w:rsidRPr="001C7B44">
        <w:t>Die hier beoogd wordt.</w:t>
      </w:r>
      <w:r>
        <w:t xml:space="preserve"> </w:t>
      </w:r>
      <w:r w:rsidRPr="001C7B44">
        <w:t>Wij gaan over tot het getuigenis, dat er van Zijn</w:t>
      </w:r>
      <w:r>
        <w:t xml:space="preserve"> </w:t>
      </w:r>
      <w:r w:rsidRPr="001C7B44">
        <w:t xml:space="preserve">Oorsprong gegeven wordt. Hij </w:t>
      </w:r>
      <w:r w:rsidRPr="001C7B44">
        <w:rPr>
          <w:i/>
          <w:iCs/>
        </w:rPr>
        <w:t>is VAN DE HEERE,</w:t>
      </w:r>
      <w:r>
        <w:rPr>
          <w:i/>
          <w:iCs/>
        </w:rPr>
        <w:t xml:space="preserve"> </w:t>
      </w:r>
      <w:r w:rsidRPr="001C7B44">
        <w:rPr>
          <w:i/>
          <w:iCs/>
        </w:rPr>
        <w:t xml:space="preserve">VAN DE HEILIGE ISRAËLS. </w:t>
      </w:r>
      <w:r w:rsidRPr="001C7B44">
        <w:t>De beschrijving van deze</w:t>
      </w:r>
      <w:r>
        <w:t xml:space="preserve"> </w:t>
      </w:r>
      <w:r w:rsidRPr="001C7B44">
        <w:t>Oorsprong is weer tweeledig: DE HEERE, DE</w:t>
      </w:r>
      <w:r>
        <w:t xml:space="preserve"> </w:t>
      </w:r>
      <w:r w:rsidRPr="001C7B44">
        <w:t>HEILIGE ISRAËLS. Evenwel is er geen reden om er</w:t>
      </w:r>
      <w:r>
        <w:t xml:space="preserve"> </w:t>
      </w:r>
      <w:r w:rsidRPr="001C7B44">
        <w:rPr>
          <w:i/>
          <w:iCs/>
        </w:rPr>
        <w:t xml:space="preserve">twee PERSONEN </w:t>
      </w:r>
      <w:r w:rsidRPr="001C7B44">
        <w:t>van te maken; zijnde het slechts</w:t>
      </w:r>
      <w:r>
        <w:t xml:space="preserve"> </w:t>
      </w:r>
      <w:r w:rsidRPr="001C7B44">
        <w:rPr>
          <w:i/>
          <w:iCs/>
        </w:rPr>
        <w:t xml:space="preserve">twee omschrijvingen </w:t>
      </w:r>
      <w:r w:rsidRPr="001C7B44">
        <w:t xml:space="preserve">van </w:t>
      </w:r>
      <w:r w:rsidRPr="001C7B44">
        <w:rPr>
          <w:i/>
          <w:iCs/>
        </w:rPr>
        <w:t>één en dezelfde</w:t>
      </w:r>
      <w:r>
        <w:rPr>
          <w:i/>
          <w:iCs/>
        </w:rPr>
        <w:t xml:space="preserve"> </w:t>
      </w:r>
      <w:r w:rsidRPr="001C7B44">
        <w:rPr>
          <w:i/>
          <w:iCs/>
        </w:rPr>
        <w:t xml:space="preserve">Persoon, </w:t>
      </w:r>
      <w:r w:rsidRPr="001C7B44">
        <w:t xml:space="preserve">de eerste van Zijn </w:t>
      </w:r>
      <w:r w:rsidRPr="001C7B44">
        <w:rPr>
          <w:i/>
          <w:iCs/>
        </w:rPr>
        <w:t>wezenlijk bestaan</w:t>
      </w:r>
      <w:r>
        <w:rPr>
          <w:i/>
          <w:iCs/>
        </w:rPr>
        <w:t xml:space="preserve"> </w:t>
      </w:r>
      <w:r w:rsidRPr="001C7B44">
        <w:t xml:space="preserve">ontleend, en de tweede van Zijn </w:t>
      </w:r>
      <w:r w:rsidRPr="001C7B44">
        <w:rPr>
          <w:i/>
          <w:iCs/>
        </w:rPr>
        <w:t>huishoudelijke</w:t>
      </w:r>
      <w:r>
        <w:rPr>
          <w:i/>
          <w:iCs/>
        </w:rPr>
        <w:t xml:space="preserve"> </w:t>
      </w:r>
      <w:r w:rsidRPr="001C7B44">
        <w:rPr>
          <w:i/>
          <w:iCs/>
        </w:rPr>
        <w:t xml:space="preserve">betrekking. </w:t>
      </w:r>
      <w:r w:rsidRPr="001C7B44">
        <w:t xml:space="preserve">Een </w:t>
      </w:r>
      <w:r w:rsidRPr="001C7B44">
        <w:rPr>
          <w:i/>
          <w:iCs/>
        </w:rPr>
        <w:t xml:space="preserve">Goddelijk Persoon </w:t>
      </w:r>
      <w:r w:rsidRPr="001C7B44">
        <w:t>dan buiten</w:t>
      </w:r>
      <w:r>
        <w:t xml:space="preserve"> </w:t>
      </w:r>
      <w:r w:rsidRPr="001C7B44">
        <w:t xml:space="preserve">tegenspraak. Niet </w:t>
      </w:r>
      <w:r w:rsidRPr="001C7B44">
        <w:rPr>
          <w:i/>
          <w:iCs/>
        </w:rPr>
        <w:t xml:space="preserve">Messias Zelf, </w:t>
      </w:r>
      <w:r w:rsidRPr="001C7B44">
        <w:t>hoewel anders</w:t>
      </w:r>
      <w:r>
        <w:t xml:space="preserve"> </w:t>
      </w:r>
      <w:r w:rsidRPr="001C7B44">
        <w:t>die twee benamingen ook op Hem passen; maar</w:t>
      </w:r>
      <w:r>
        <w:t xml:space="preserve"> </w:t>
      </w:r>
      <w:r w:rsidRPr="001C7B44">
        <w:rPr>
          <w:i/>
          <w:iCs/>
        </w:rPr>
        <w:t xml:space="preserve">God de Vader, </w:t>
      </w:r>
      <w:r w:rsidRPr="001C7B44">
        <w:t>gelijk uit de duidelijke onderscheiding</w:t>
      </w:r>
      <w:r>
        <w:t xml:space="preserve"> </w:t>
      </w:r>
      <w:r w:rsidRPr="001C7B44">
        <w:t xml:space="preserve">blijkt; Die hier dan als de </w:t>
      </w:r>
      <w:r w:rsidRPr="001C7B44">
        <w:rPr>
          <w:i/>
          <w:iCs/>
        </w:rPr>
        <w:t xml:space="preserve">Oorsprong </w:t>
      </w:r>
      <w:r w:rsidRPr="001C7B44">
        <w:t>wordt</w:t>
      </w:r>
      <w:r>
        <w:t xml:space="preserve"> </w:t>
      </w:r>
      <w:r w:rsidRPr="001C7B44">
        <w:t>aangemerkt van de heerlijke betrekkingen, die</w:t>
      </w:r>
      <w:r>
        <w:t xml:space="preserve"> </w:t>
      </w:r>
      <w:r w:rsidRPr="001C7B44">
        <w:t xml:space="preserve">Gods volk op de </w:t>
      </w:r>
      <w:r w:rsidRPr="001C7B44">
        <w:rPr>
          <w:i/>
          <w:iCs/>
        </w:rPr>
        <w:t xml:space="preserve">ZOON </w:t>
      </w:r>
      <w:r w:rsidRPr="001C7B44">
        <w:t>heeft, en door deze op de</w:t>
      </w:r>
      <w:r>
        <w:t xml:space="preserve"> </w:t>
      </w:r>
      <w:r w:rsidRPr="001C7B44">
        <w:rPr>
          <w:i/>
          <w:iCs/>
        </w:rPr>
        <w:t>VADER Zelf.</w:t>
      </w:r>
      <w:r>
        <w:rPr>
          <w:i/>
          <w:iCs/>
        </w:rPr>
        <w:t xml:space="preserve"> </w:t>
      </w:r>
    </w:p>
    <w:p w14:paraId="623BFFA2" w14:textId="77777777" w:rsidR="008121A9" w:rsidRPr="001560A6" w:rsidRDefault="008121A9" w:rsidP="008121A9">
      <w:pPr>
        <w:jc w:val="both"/>
        <w:rPr>
          <w:b/>
          <w:i/>
          <w:iCs/>
        </w:rPr>
      </w:pPr>
    </w:p>
    <w:p w14:paraId="32CAD380" w14:textId="77777777" w:rsidR="008121A9" w:rsidRPr="001560A6" w:rsidRDefault="008121A9" w:rsidP="008121A9">
      <w:pPr>
        <w:jc w:val="both"/>
        <w:rPr>
          <w:b/>
        </w:rPr>
      </w:pPr>
      <w:r w:rsidRPr="001560A6">
        <w:rPr>
          <w:b/>
        </w:rPr>
        <w:t xml:space="preserve">15. Gepastheid van de Naam … hier ter plaatse </w:t>
      </w:r>
    </w:p>
    <w:p w14:paraId="2A20B3B0" w14:textId="77777777" w:rsidR="008121A9" w:rsidRDefault="008121A9" w:rsidP="008121A9">
      <w:pPr>
        <w:jc w:val="both"/>
      </w:pPr>
      <w:r w:rsidRPr="001C7B44">
        <w:t>Hiertoe zijn deze twee benamingen zeer gepast.</w:t>
      </w:r>
      <w:r>
        <w:t xml:space="preserve"> </w:t>
      </w:r>
      <w:r w:rsidRPr="001C7B44">
        <w:t xml:space="preserve">Vooreerst, de wezenlijke benaming </w:t>
      </w:r>
      <w:r>
        <w:t>…</w:t>
      </w:r>
      <w:r w:rsidRPr="001C7B44">
        <w:t>, de</w:t>
      </w:r>
      <w:r>
        <w:t xml:space="preserve"> </w:t>
      </w:r>
      <w:r w:rsidRPr="001C7B44">
        <w:rPr>
          <w:i/>
          <w:iCs/>
        </w:rPr>
        <w:t xml:space="preserve">Algenoegzame </w:t>
      </w:r>
      <w:r w:rsidRPr="001C7B44">
        <w:t xml:space="preserve">en </w:t>
      </w:r>
      <w:r w:rsidRPr="001C7B44">
        <w:rPr>
          <w:i/>
          <w:iCs/>
        </w:rPr>
        <w:t>Onveranderlijke</w:t>
      </w:r>
      <w:r w:rsidRPr="001C7B44">
        <w:t>, Die, gelijk</w:t>
      </w:r>
      <w:r>
        <w:t xml:space="preserve"> </w:t>
      </w:r>
      <w:r w:rsidRPr="001C7B44">
        <w:t>Hij zo eeuwig voor Zichzelf bestaat, zo ook voor</w:t>
      </w:r>
      <w:r>
        <w:t xml:space="preserve"> </w:t>
      </w:r>
      <w:r w:rsidRPr="001C7B44">
        <w:t xml:space="preserve">Zijn </w:t>
      </w:r>
      <w:r w:rsidRPr="001C7B44">
        <w:rPr>
          <w:i/>
          <w:iCs/>
        </w:rPr>
        <w:t xml:space="preserve">volk </w:t>
      </w:r>
      <w:r w:rsidRPr="001C7B44">
        <w:t xml:space="preserve">is in Zijn </w:t>
      </w:r>
      <w:r w:rsidRPr="001C7B44">
        <w:rPr>
          <w:i/>
          <w:iCs/>
        </w:rPr>
        <w:t xml:space="preserve">Zoon; </w:t>
      </w:r>
      <w:r w:rsidRPr="001C7B44">
        <w:t>doende deze heerlijkheid</w:t>
      </w:r>
      <w:r>
        <w:t xml:space="preserve"> </w:t>
      </w:r>
      <w:r w:rsidRPr="001C7B44">
        <w:t>en onveranderlijkheid alleszins uitblinken in dit</w:t>
      </w:r>
      <w:r>
        <w:t xml:space="preserve"> </w:t>
      </w:r>
      <w:r w:rsidRPr="001C7B44">
        <w:rPr>
          <w:i/>
          <w:iCs/>
        </w:rPr>
        <w:t xml:space="preserve">Schild </w:t>
      </w:r>
      <w:r w:rsidRPr="001C7B44">
        <w:t xml:space="preserve">en deze </w:t>
      </w:r>
      <w:r w:rsidRPr="001C7B44">
        <w:rPr>
          <w:i/>
          <w:iCs/>
        </w:rPr>
        <w:t xml:space="preserve">Koning; </w:t>
      </w:r>
      <w:r w:rsidRPr="001C7B44">
        <w:t>Zijn volk daardoor op een</w:t>
      </w:r>
      <w:r>
        <w:t xml:space="preserve"> </w:t>
      </w:r>
      <w:r w:rsidRPr="001C7B44">
        <w:t>allerkrachtdadigste wijze beschuttende en</w:t>
      </w:r>
      <w:r>
        <w:t xml:space="preserve"> </w:t>
      </w:r>
      <w:r w:rsidRPr="001C7B44">
        <w:t>bewarende, en van achteren zullende doen blijken,</w:t>
      </w:r>
      <w:r>
        <w:t xml:space="preserve"> </w:t>
      </w:r>
      <w:r w:rsidRPr="001C7B44">
        <w:t>Wie Hij is, namelijk de getrouwe Waarmaker van</w:t>
      </w:r>
      <w:r>
        <w:t xml:space="preserve"> </w:t>
      </w:r>
      <w:r w:rsidRPr="001C7B44">
        <w:t>Zijn beloften; door deze Heiland dadelijk te</w:t>
      </w:r>
      <w:r>
        <w:t xml:space="preserve"> </w:t>
      </w:r>
      <w:r w:rsidRPr="001C7B44">
        <w:t>zenden.</w:t>
      </w:r>
      <w:r>
        <w:t xml:space="preserve"> </w:t>
      </w:r>
    </w:p>
    <w:p w14:paraId="439A26C7" w14:textId="77777777" w:rsidR="008121A9" w:rsidRDefault="008121A9" w:rsidP="008121A9">
      <w:pPr>
        <w:jc w:val="both"/>
      </w:pPr>
    </w:p>
    <w:p w14:paraId="0BCE70D8" w14:textId="77777777" w:rsidR="008121A9" w:rsidRPr="001560A6" w:rsidRDefault="008121A9" w:rsidP="008121A9">
      <w:pPr>
        <w:jc w:val="both"/>
        <w:rPr>
          <w:b/>
        </w:rPr>
      </w:pPr>
      <w:r w:rsidRPr="001560A6">
        <w:rPr>
          <w:b/>
        </w:rPr>
        <w:t xml:space="preserve">16. </w:t>
      </w:r>
      <w:r w:rsidRPr="001560A6">
        <w:rPr>
          <w:b/>
          <w:i/>
          <w:iCs/>
        </w:rPr>
        <w:t xml:space="preserve">Gods heiligheid, </w:t>
      </w:r>
      <w:r w:rsidRPr="001560A6">
        <w:rPr>
          <w:b/>
        </w:rPr>
        <w:t xml:space="preserve">hier genoemd </w:t>
      </w:r>
    </w:p>
    <w:p w14:paraId="09CBCC10" w14:textId="77777777" w:rsidR="008121A9" w:rsidRDefault="008121A9" w:rsidP="008121A9">
      <w:pPr>
        <w:jc w:val="both"/>
      </w:pPr>
      <w:r w:rsidRPr="001C7B44">
        <w:t xml:space="preserve">Ook dient hier in het bijzonder toe, de </w:t>
      </w:r>
      <w:r w:rsidRPr="001C7B44">
        <w:rPr>
          <w:i/>
          <w:iCs/>
        </w:rPr>
        <w:t>betrekkelijke</w:t>
      </w:r>
      <w:r>
        <w:rPr>
          <w:i/>
          <w:iCs/>
        </w:rPr>
        <w:t xml:space="preserve"> </w:t>
      </w:r>
      <w:r w:rsidRPr="001C7B44">
        <w:rPr>
          <w:i/>
          <w:iCs/>
        </w:rPr>
        <w:t xml:space="preserve">benaming, HEILIGE ISRAËLS. </w:t>
      </w:r>
      <w:r w:rsidRPr="001C7B44">
        <w:t>Onnodig is het</w:t>
      </w:r>
      <w:r>
        <w:t xml:space="preserve"> </w:t>
      </w:r>
      <w:r w:rsidRPr="001C7B44">
        <w:t xml:space="preserve">hier, lang te staan op </w:t>
      </w:r>
      <w:r w:rsidRPr="001C7B44">
        <w:rPr>
          <w:i/>
          <w:iCs/>
        </w:rPr>
        <w:t xml:space="preserve">Gods heiligheid zelf, </w:t>
      </w:r>
      <w:r w:rsidRPr="001C7B44">
        <w:t>die</w:t>
      </w:r>
      <w:r>
        <w:t xml:space="preserve"> </w:t>
      </w:r>
      <w:r w:rsidRPr="001C7B44">
        <w:t>toch de vlekkeloze volmaaktheid van dat Opperwezen</w:t>
      </w:r>
      <w:r>
        <w:t xml:space="preserve"> </w:t>
      </w:r>
      <w:r w:rsidRPr="001C7B44">
        <w:t>uitmaakt, waardoor Hij uit Zijn Eigen natuur</w:t>
      </w:r>
      <w:r>
        <w:t xml:space="preserve"> </w:t>
      </w:r>
      <w:r w:rsidRPr="001C7B44">
        <w:t>een afkeer heeft van alles wat de eer van Zijn</w:t>
      </w:r>
      <w:r>
        <w:t xml:space="preserve"> </w:t>
      </w:r>
      <w:r w:rsidRPr="001C7B44">
        <w:t>deugden zou ontluisteren, en integendeel een</w:t>
      </w:r>
      <w:r>
        <w:t xml:space="preserve"> </w:t>
      </w:r>
      <w:r w:rsidRPr="001C7B44">
        <w:t>brandende liefde tot alles wat daarmee overeenstemt,</w:t>
      </w:r>
      <w:r>
        <w:t xml:space="preserve"> </w:t>
      </w:r>
      <w:r w:rsidRPr="001C7B44">
        <w:t>betonende dat in de billijkheid van Zijn</w:t>
      </w:r>
      <w:r>
        <w:t xml:space="preserve"> </w:t>
      </w:r>
      <w:r w:rsidRPr="001C7B44">
        <w:t>besluiten, de waarheid, zuiverheid en onberispelijkheid</w:t>
      </w:r>
      <w:r>
        <w:t xml:space="preserve"> </w:t>
      </w:r>
      <w:r w:rsidRPr="001C7B44">
        <w:t>van Zijn woorden, de uitnemende reinheid van</w:t>
      </w:r>
      <w:r>
        <w:t xml:space="preserve"> </w:t>
      </w:r>
      <w:r w:rsidRPr="001C7B44">
        <w:t>al Zijn handelingen, en de ongekreukte rechtvaardigheid</w:t>
      </w:r>
      <w:r>
        <w:t xml:space="preserve"> </w:t>
      </w:r>
      <w:r w:rsidRPr="001C7B44">
        <w:t>van Zijn gerichtsoefeningen in het belonen</w:t>
      </w:r>
      <w:r>
        <w:t xml:space="preserve"> </w:t>
      </w:r>
      <w:r w:rsidRPr="001C7B44">
        <w:t>en straffen.</w:t>
      </w:r>
      <w:r>
        <w:t xml:space="preserve"> </w:t>
      </w:r>
    </w:p>
    <w:p w14:paraId="6A604120" w14:textId="77777777" w:rsidR="008121A9" w:rsidRPr="001560A6" w:rsidRDefault="008121A9" w:rsidP="008121A9">
      <w:pPr>
        <w:jc w:val="both"/>
        <w:rPr>
          <w:b/>
        </w:rPr>
      </w:pPr>
    </w:p>
    <w:p w14:paraId="09AF5520" w14:textId="77777777" w:rsidR="008121A9" w:rsidRPr="001560A6" w:rsidRDefault="008121A9" w:rsidP="008121A9">
      <w:pPr>
        <w:jc w:val="both"/>
        <w:rPr>
          <w:b/>
        </w:rPr>
      </w:pPr>
      <w:r w:rsidRPr="001560A6">
        <w:rPr>
          <w:b/>
        </w:rPr>
        <w:t xml:space="preserve">17. Wat door </w:t>
      </w:r>
      <w:r w:rsidRPr="001560A6">
        <w:rPr>
          <w:b/>
          <w:i/>
          <w:iCs/>
        </w:rPr>
        <w:t xml:space="preserve">Israël </w:t>
      </w:r>
      <w:r w:rsidRPr="001560A6">
        <w:rPr>
          <w:b/>
        </w:rPr>
        <w:t xml:space="preserve">te verstaan </w:t>
      </w:r>
    </w:p>
    <w:p w14:paraId="266160B4" w14:textId="77777777" w:rsidR="008121A9" w:rsidRDefault="008121A9" w:rsidP="008121A9">
      <w:pPr>
        <w:jc w:val="both"/>
      </w:pPr>
      <w:r w:rsidRPr="001C7B44">
        <w:t>Even onnodig is het, breedvoerig hier over de</w:t>
      </w:r>
      <w:r>
        <w:t xml:space="preserve"> </w:t>
      </w:r>
      <w:r w:rsidRPr="001C7B44">
        <w:t xml:space="preserve">naam </w:t>
      </w:r>
      <w:r w:rsidRPr="001C7B44">
        <w:rPr>
          <w:i/>
          <w:iCs/>
        </w:rPr>
        <w:t xml:space="preserve">Israël </w:t>
      </w:r>
      <w:r w:rsidRPr="001C7B44">
        <w:t>uit te weiden; die vanouds aan</w:t>
      </w:r>
      <w:r>
        <w:t xml:space="preserve"> </w:t>
      </w:r>
      <w:r w:rsidRPr="001C7B44">
        <w:t xml:space="preserve">aartsvader </w:t>
      </w:r>
      <w:r w:rsidRPr="001C7B44">
        <w:rPr>
          <w:i/>
          <w:iCs/>
        </w:rPr>
        <w:t xml:space="preserve">Jakob </w:t>
      </w:r>
      <w:r w:rsidRPr="001C7B44">
        <w:t xml:space="preserve">gegeven werd, toen hij </w:t>
      </w:r>
      <w:r w:rsidRPr="001C7B44">
        <w:rPr>
          <w:i/>
          <w:iCs/>
        </w:rPr>
        <w:t>zich</w:t>
      </w:r>
      <w:r>
        <w:rPr>
          <w:i/>
          <w:iCs/>
        </w:rPr>
        <w:t xml:space="preserve"> </w:t>
      </w:r>
      <w:r w:rsidRPr="001C7B44">
        <w:rPr>
          <w:i/>
          <w:iCs/>
        </w:rPr>
        <w:t xml:space="preserve">vorstelijk met God gedragen had44, </w:t>
      </w:r>
      <w:r w:rsidRPr="001C7B44">
        <w:t>doch</w:t>
      </w:r>
      <w:r>
        <w:t xml:space="preserve"> </w:t>
      </w:r>
      <w:r w:rsidRPr="001C7B44">
        <w:t xml:space="preserve">sindsdien een </w:t>
      </w:r>
      <w:r w:rsidRPr="001C7B44">
        <w:rPr>
          <w:i/>
          <w:iCs/>
        </w:rPr>
        <w:t xml:space="preserve">geslachtsnaam </w:t>
      </w:r>
      <w:r w:rsidRPr="001C7B44">
        <w:t xml:space="preserve">en </w:t>
      </w:r>
      <w:r w:rsidRPr="001C7B44">
        <w:rPr>
          <w:i/>
          <w:iCs/>
        </w:rPr>
        <w:t>volksnaam</w:t>
      </w:r>
      <w:r>
        <w:rPr>
          <w:i/>
          <w:iCs/>
        </w:rPr>
        <w:t xml:space="preserve"> </w:t>
      </w:r>
      <w:r w:rsidRPr="001C7B44">
        <w:t>geworden is, om zijn nakomelingen uit te drukken.</w:t>
      </w:r>
      <w:r>
        <w:t xml:space="preserve"> </w:t>
      </w:r>
      <w:r w:rsidRPr="001C7B44">
        <w:t>In de laatste betrekking komt deze naam hier</w:t>
      </w:r>
      <w:r>
        <w:t xml:space="preserve"> </w:t>
      </w:r>
      <w:r w:rsidRPr="001C7B44">
        <w:t>zeker voor. Wel in het algemeen met opzicht op de</w:t>
      </w:r>
      <w:r>
        <w:t xml:space="preserve"> </w:t>
      </w:r>
      <w:r w:rsidRPr="001C7B44">
        <w:rPr>
          <w:i/>
          <w:iCs/>
        </w:rPr>
        <w:t xml:space="preserve">gehele natie, </w:t>
      </w:r>
      <w:r w:rsidRPr="001C7B44">
        <w:t>maar echter allerbijzonderst ten</w:t>
      </w:r>
      <w:r>
        <w:t xml:space="preserve"> </w:t>
      </w:r>
      <w:r w:rsidRPr="001C7B44">
        <w:t xml:space="preserve">aanzien van de </w:t>
      </w:r>
      <w:r w:rsidRPr="001C7B44">
        <w:rPr>
          <w:i/>
          <w:iCs/>
        </w:rPr>
        <w:t xml:space="preserve">uitverkoren </w:t>
      </w:r>
      <w:r w:rsidRPr="001C7B44">
        <w:t xml:space="preserve">en </w:t>
      </w:r>
      <w:r w:rsidRPr="001C7B44">
        <w:rPr>
          <w:i/>
          <w:iCs/>
        </w:rPr>
        <w:t>gelovige verbondelingen,</w:t>
      </w:r>
      <w:r>
        <w:rPr>
          <w:i/>
          <w:iCs/>
        </w:rPr>
        <w:t xml:space="preserve"> </w:t>
      </w:r>
      <w:r w:rsidRPr="001C7B44">
        <w:t xml:space="preserve">het </w:t>
      </w:r>
      <w:r w:rsidRPr="001C7B44">
        <w:rPr>
          <w:i/>
          <w:iCs/>
        </w:rPr>
        <w:t xml:space="preserve">ware Israël, </w:t>
      </w:r>
      <w:r w:rsidRPr="001C7B44">
        <w:t>dat niet bij een</w:t>
      </w:r>
      <w:r>
        <w:t xml:space="preserve"> </w:t>
      </w:r>
      <w:r w:rsidRPr="001C7B44">
        <w:rPr>
          <w:i/>
          <w:iCs/>
        </w:rPr>
        <w:t xml:space="preserve">uitwendige besnijdenis </w:t>
      </w:r>
      <w:r w:rsidRPr="001C7B44">
        <w:t xml:space="preserve">en </w:t>
      </w:r>
      <w:r w:rsidRPr="001C7B44">
        <w:rPr>
          <w:i/>
          <w:iCs/>
        </w:rPr>
        <w:t>tijdelijke voorrechten</w:t>
      </w:r>
      <w:r>
        <w:rPr>
          <w:i/>
          <w:iCs/>
        </w:rPr>
        <w:t xml:space="preserve"> </w:t>
      </w:r>
      <w:r w:rsidRPr="001C7B44">
        <w:t xml:space="preserve">berust, maar de </w:t>
      </w:r>
      <w:r w:rsidRPr="001C7B44">
        <w:rPr>
          <w:i/>
          <w:iCs/>
        </w:rPr>
        <w:t>besnijdenis van het hart</w:t>
      </w:r>
      <w:r>
        <w:rPr>
          <w:i/>
          <w:iCs/>
        </w:rPr>
        <w:t xml:space="preserve"> </w:t>
      </w:r>
      <w:r w:rsidRPr="001C7B44">
        <w:t xml:space="preserve">heeft ontvangen, en met </w:t>
      </w:r>
      <w:r w:rsidRPr="001C7B44">
        <w:rPr>
          <w:i/>
          <w:iCs/>
        </w:rPr>
        <w:t xml:space="preserve">God </w:t>
      </w:r>
      <w:r w:rsidRPr="001C7B44">
        <w:t xml:space="preserve">in </w:t>
      </w:r>
      <w:r w:rsidRPr="001C7B44">
        <w:rPr>
          <w:i/>
          <w:iCs/>
        </w:rPr>
        <w:t xml:space="preserve">Christus </w:t>
      </w:r>
      <w:r w:rsidRPr="001C7B44">
        <w:t>door het</w:t>
      </w:r>
      <w:r>
        <w:t xml:space="preserve"> </w:t>
      </w:r>
      <w:r w:rsidRPr="001C7B44">
        <w:rPr>
          <w:i/>
          <w:iCs/>
        </w:rPr>
        <w:t xml:space="preserve">geloof </w:t>
      </w:r>
      <w:r w:rsidRPr="001C7B44">
        <w:t>verbonden is. Daarom ook niet slechts</w:t>
      </w:r>
      <w:r>
        <w:t xml:space="preserve"> </w:t>
      </w:r>
      <w:r w:rsidRPr="001C7B44">
        <w:rPr>
          <w:i/>
          <w:iCs/>
        </w:rPr>
        <w:t xml:space="preserve">Jakob, </w:t>
      </w:r>
      <w:r w:rsidRPr="001C7B44">
        <w:t xml:space="preserve">maar </w:t>
      </w:r>
      <w:r w:rsidRPr="001C7B44">
        <w:rPr>
          <w:i/>
          <w:iCs/>
        </w:rPr>
        <w:t xml:space="preserve">Israël </w:t>
      </w:r>
      <w:r w:rsidRPr="001C7B44">
        <w:t>genaamd, omdat ze de ware</w:t>
      </w:r>
      <w:r>
        <w:t xml:space="preserve"> </w:t>
      </w:r>
      <w:r w:rsidRPr="001C7B44">
        <w:rPr>
          <w:i/>
          <w:iCs/>
        </w:rPr>
        <w:t xml:space="preserve">kinderen van het verbond </w:t>
      </w:r>
      <w:r w:rsidRPr="001C7B44">
        <w:t xml:space="preserve">zijn, </w:t>
      </w:r>
      <w:r w:rsidRPr="001C7B44">
        <w:rPr>
          <w:i/>
          <w:iCs/>
        </w:rPr>
        <w:t>wandelende in</w:t>
      </w:r>
      <w:r>
        <w:rPr>
          <w:i/>
          <w:iCs/>
        </w:rPr>
        <w:t xml:space="preserve"> </w:t>
      </w:r>
      <w:r w:rsidRPr="001C7B44">
        <w:rPr>
          <w:i/>
          <w:iCs/>
        </w:rPr>
        <w:t xml:space="preserve">de voetstappen des geloofs </w:t>
      </w:r>
      <w:r w:rsidRPr="001C7B44">
        <w:t xml:space="preserve">van hun </w:t>
      </w:r>
      <w:r w:rsidRPr="001C7B44">
        <w:rPr>
          <w:i/>
          <w:iCs/>
        </w:rPr>
        <w:t>vorstelijke</w:t>
      </w:r>
      <w:r>
        <w:rPr>
          <w:i/>
          <w:iCs/>
        </w:rPr>
        <w:t xml:space="preserve"> </w:t>
      </w:r>
      <w:r w:rsidRPr="001C7B44">
        <w:rPr>
          <w:i/>
          <w:iCs/>
        </w:rPr>
        <w:t xml:space="preserve">stamvader; </w:t>
      </w:r>
      <w:r w:rsidRPr="001C7B44">
        <w:t xml:space="preserve">en deelgenoten van de </w:t>
      </w:r>
      <w:r w:rsidRPr="001C7B44">
        <w:rPr>
          <w:i/>
          <w:iCs/>
        </w:rPr>
        <w:t>zegen,</w:t>
      </w:r>
      <w:r>
        <w:rPr>
          <w:i/>
          <w:iCs/>
        </w:rPr>
        <w:t xml:space="preserve"> </w:t>
      </w:r>
      <w:r w:rsidRPr="001C7B44">
        <w:t xml:space="preserve">waarmee de </w:t>
      </w:r>
      <w:r w:rsidRPr="001C7B44">
        <w:rPr>
          <w:i/>
          <w:iCs/>
        </w:rPr>
        <w:t xml:space="preserve">Engel van de Heere </w:t>
      </w:r>
      <w:r w:rsidRPr="001C7B44">
        <w:t xml:space="preserve">hem </w:t>
      </w:r>
      <w:r w:rsidRPr="001C7B44">
        <w:rPr>
          <w:i/>
          <w:iCs/>
        </w:rPr>
        <w:t>gezegend</w:t>
      </w:r>
      <w:r>
        <w:rPr>
          <w:i/>
          <w:iCs/>
        </w:rPr>
        <w:t xml:space="preserve"> </w:t>
      </w:r>
      <w:r w:rsidRPr="001C7B44">
        <w:t>heeft. Gelijk hun beschrijving elders wordt</w:t>
      </w:r>
      <w:r>
        <w:t xml:space="preserve"> </w:t>
      </w:r>
      <w:r w:rsidRPr="001C7B44">
        <w:t>opgegeven45.</w:t>
      </w:r>
      <w:r>
        <w:t xml:space="preserve"> </w:t>
      </w:r>
    </w:p>
    <w:p w14:paraId="00C79616" w14:textId="77777777" w:rsidR="008121A9" w:rsidRDefault="008121A9" w:rsidP="008121A9">
      <w:pPr>
        <w:jc w:val="both"/>
      </w:pPr>
      <w:r w:rsidRPr="001C7B44">
        <w:t>44 Gen. 32:28; Hos. 12:4.</w:t>
      </w:r>
      <w:r w:rsidRPr="001560A6">
        <w:t xml:space="preserve"> </w:t>
      </w:r>
      <w:r w:rsidRPr="001C7B44">
        <w:t>45 Psalm 24; Rom. 2:29, enz.</w:t>
      </w:r>
    </w:p>
    <w:p w14:paraId="03D5826B" w14:textId="77777777" w:rsidR="008121A9" w:rsidRDefault="008121A9" w:rsidP="008121A9">
      <w:pPr>
        <w:jc w:val="both"/>
      </w:pPr>
    </w:p>
    <w:p w14:paraId="30F8EDBC" w14:textId="77777777" w:rsidR="008121A9" w:rsidRPr="001560A6" w:rsidRDefault="008121A9" w:rsidP="008121A9">
      <w:pPr>
        <w:jc w:val="both"/>
        <w:rPr>
          <w:b/>
        </w:rPr>
      </w:pPr>
      <w:r w:rsidRPr="001560A6">
        <w:rPr>
          <w:b/>
        </w:rPr>
        <w:t xml:space="preserve">18. De </w:t>
      </w:r>
      <w:r w:rsidRPr="001560A6">
        <w:rPr>
          <w:b/>
          <w:i/>
          <w:iCs/>
        </w:rPr>
        <w:t xml:space="preserve">naam Heilige Israëls, aan God </w:t>
      </w:r>
      <w:r w:rsidRPr="001560A6">
        <w:rPr>
          <w:b/>
        </w:rPr>
        <w:t xml:space="preserve">toegeëigend </w:t>
      </w:r>
    </w:p>
    <w:p w14:paraId="58C5005F" w14:textId="77777777" w:rsidR="008121A9" w:rsidRDefault="008121A9" w:rsidP="008121A9">
      <w:pPr>
        <w:jc w:val="both"/>
      </w:pPr>
      <w:r w:rsidRPr="001C7B44">
        <w:t>Het zal te bezien staan, wat deze spreekwijze</w:t>
      </w:r>
      <w:r>
        <w:t xml:space="preserve"> </w:t>
      </w:r>
      <w:r w:rsidRPr="001C7B44">
        <w:t xml:space="preserve">zegt: </w:t>
      </w:r>
      <w:r w:rsidRPr="001C7B44">
        <w:rPr>
          <w:i/>
          <w:iCs/>
        </w:rPr>
        <w:t xml:space="preserve">Heilige Israëls. </w:t>
      </w:r>
      <w:r w:rsidRPr="001C7B44">
        <w:t>Het is helemaal niet</w:t>
      </w:r>
      <w:r>
        <w:t xml:space="preserve"> </w:t>
      </w:r>
      <w:r w:rsidRPr="001C7B44">
        <w:t xml:space="preserve">ongerijmd, als men het verklaart: </w:t>
      </w:r>
      <w:r w:rsidRPr="001C7B44">
        <w:rPr>
          <w:i/>
          <w:iCs/>
        </w:rPr>
        <w:t>die Israël</w:t>
      </w:r>
      <w:r>
        <w:rPr>
          <w:i/>
          <w:iCs/>
        </w:rPr>
        <w:t xml:space="preserve"> </w:t>
      </w:r>
      <w:r w:rsidRPr="001C7B44">
        <w:rPr>
          <w:i/>
          <w:iCs/>
        </w:rPr>
        <w:t xml:space="preserve">heiligt, </w:t>
      </w:r>
      <w:r w:rsidRPr="001C7B44">
        <w:t>of</w:t>
      </w:r>
      <w:r w:rsidRPr="001C7B44">
        <w:rPr>
          <w:i/>
          <w:iCs/>
        </w:rPr>
        <w:t xml:space="preserve">, aan Wie Israël geheiligd is. </w:t>
      </w:r>
      <w:r w:rsidRPr="001C7B44">
        <w:t>Echter</w:t>
      </w:r>
      <w:r>
        <w:t xml:space="preserve"> </w:t>
      </w:r>
      <w:r w:rsidRPr="001C7B44">
        <w:t>vind ik nog meer in deze spreekwijze opgesloten,</w:t>
      </w:r>
      <w:r>
        <w:t xml:space="preserve"> </w:t>
      </w:r>
      <w:r w:rsidRPr="001C7B44">
        <w:t xml:space="preserve">namelijk iets van </w:t>
      </w:r>
      <w:r w:rsidRPr="001C7B44">
        <w:rPr>
          <w:i/>
          <w:iCs/>
        </w:rPr>
        <w:t xml:space="preserve">Jehovah’s zijde, </w:t>
      </w:r>
      <w:r w:rsidRPr="001C7B44">
        <w:t>en iets van de</w:t>
      </w:r>
      <w:r>
        <w:t xml:space="preserve"> </w:t>
      </w:r>
      <w:r w:rsidRPr="001C7B44">
        <w:rPr>
          <w:i/>
          <w:iCs/>
        </w:rPr>
        <w:t xml:space="preserve">zijde van Israël. </w:t>
      </w:r>
      <w:r w:rsidRPr="001C7B44">
        <w:t xml:space="preserve">Van </w:t>
      </w:r>
      <w:r w:rsidRPr="001C7B44">
        <w:rPr>
          <w:i/>
          <w:iCs/>
        </w:rPr>
        <w:t xml:space="preserve">Jehovah’s zijde, </w:t>
      </w:r>
      <w:r w:rsidRPr="001C7B44">
        <w:t>hoe Hij</w:t>
      </w:r>
      <w:r>
        <w:t xml:space="preserve"> </w:t>
      </w:r>
      <w:r w:rsidRPr="001C7B44">
        <w:t xml:space="preserve">als de </w:t>
      </w:r>
      <w:r w:rsidRPr="001C7B44">
        <w:rPr>
          <w:i/>
          <w:iCs/>
        </w:rPr>
        <w:t xml:space="preserve">Allerheiligste </w:t>
      </w:r>
      <w:r w:rsidRPr="001C7B44">
        <w:t xml:space="preserve">aan </w:t>
      </w:r>
      <w:r w:rsidRPr="001C7B44">
        <w:rPr>
          <w:i/>
          <w:iCs/>
        </w:rPr>
        <w:t xml:space="preserve">Israël </w:t>
      </w:r>
      <w:r w:rsidRPr="001C7B44">
        <w:t>geopenbaard was;</w:t>
      </w:r>
      <w:r>
        <w:t xml:space="preserve"> </w:t>
      </w:r>
      <w:r w:rsidRPr="001C7B44">
        <w:rPr>
          <w:i/>
          <w:iCs/>
        </w:rPr>
        <w:t xml:space="preserve">deels, </w:t>
      </w:r>
      <w:r w:rsidRPr="001C7B44">
        <w:t>aan de gehele natie in het algemeen, door</w:t>
      </w:r>
      <w:r>
        <w:t xml:space="preserve"> </w:t>
      </w:r>
      <w:r w:rsidRPr="001C7B44">
        <w:t xml:space="preserve">de ontdekking van Zijn </w:t>
      </w:r>
      <w:r w:rsidRPr="001C7B44">
        <w:rPr>
          <w:i/>
          <w:iCs/>
        </w:rPr>
        <w:t xml:space="preserve">heiligheid, </w:t>
      </w:r>
      <w:r w:rsidRPr="001C7B44">
        <w:t xml:space="preserve">in de </w:t>
      </w:r>
      <w:r w:rsidRPr="001C7B44">
        <w:rPr>
          <w:i/>
          <w:iCs/>
        </w:rPr>
        <w:t>wetgeving,</w:t>
      </w:r>
      <w:r>
        <w:rPr>
          <w:i/>
          <w:iCs/>
        </w:rPr>
        <w:t xml:space="preserve"> </w:t>
      </w:r>
      <w:r w:rsidRPr="001C7B44">
        <w:t xml:space="preserve">in de uitroeping van Zijn </w:t>
      </w:r>
      <w:r w:rsidRPr="001C7B44">
        <w:rPr>
          <w:i/>
          <w:iCs/>
        </w:rPr>
        <w:t xml:space="preserve">verbond, </w:t>
      </w:r>
      <w:r w:rsidRPr="001C7B44">
        <w:t>door</w:t>
      </w:r>
      <w:r>
        <w:t xml:space="preserve"> </w:t>
      </w:r>
      <w:r w:rsidRPr="001C7B44">
        <w:t xml:space="preserve">dienst van </w:t>
      </w:r>
      <w:r w:rsidRPr="001C7B44">
        <w:rPr>
          <w:i/>
          <w:iCs/>
        </w:rPr>
        <w:t xml:space="preserve">Mozes </w:t>
      </w:r>
      <w:r w:rsidRPr="001C7B44">
        <w:t>en de verdere gezanten; ja, door</w:t>
      </w:r>
      <w:r>
        <w:t xml:space="preserve"> </w:t>
      </w:r>
      <w:r w:rsidRPr="001C7B44">
        <w:t xml:space="preserve">sprekende daden: </w:t>
      </w:r>
      <w:r w:rsidRPr="001C7B44">
        <w:rPr>
          <w:i/>
          <w:iCs/>
        </w:rPr>
        <w:t xml:space="preserve">deels </w:t>
      </w:r>
      <w:r w:rsidRPr="001C7B44">
        <w:t>in het bijzonder, aan de</w:t>
      </w:r>
      <w:r>
        <w:t xml:space="preserve"> </w:t>
      </w:r>
      <w:r w:rsidRPr="001C7B44">
        <w:rPr>
          <w:i/>
          <w:iCs/>
        </w:rPr>
        <w:t xml:space="preserve">ware gelovige Israëlieten </w:t>
      </w:r>
      <w:r w:rsidRPr="001C7B44">
        <w:t xml:space="preserve">door Zijn </w:t>
      </w:r>
      <w:r w:rsidRPr="001C7B44">
        <w:rPr>
          <w:i/>
          <w:iCs/>
        </w:rPr>
        <w:t xml:space="preserve">Geest, </w:t>
      </w:r>
      <w:r w:rsidRPr="001C7B44">
        <w:t>en de</w:t>
      </w:r>
      <w:r>
        <w:t xml:space="preserve"> </w:t>
      </w:r>
      <w:r w:rsidRPr="001C7B44">
        <w:t xml:space="preserve">toebrenging tot Zijn </w:t>
      </w:r>
      <w:r w:rsidRPr="001C7B44">
        <w:rPr>
          <w:i/>
          <w:iCs/>
        </w:rPr>
        <w:t xml:space="preserve">genadeverbond, </w:t>
      </w:r>
      <w:r w:rsidRPr="001C7B44">
        <w:t>dat zoveel</w:t>
      </w:r>
      <w:r>
        <w:t xml:space="preserve"> </w:t>
      </w:r>
      <w:r w:rsidRPr="001C7B44">
        <w:t>onweersprekelijke bewijzen geeft van deze</w:t>
      </w:r>
      <w:r>
        <w:t xml:space="preserve"> </w:t>
      </w:r>
      <w:r w:rsidRPr="001C7B44">
        <w:t>vlekkeloze volmaaktheid. – Dat meer is, hoe Hij</w:t>
      </w:r>
      <w:r>
        <w:t xml:space="preserve"> </w:t>
      </w:r>
      <w:r w:rsidRPr="001C7B44">
        <w:t xml:space="preserve">Zich </w:t>
      </w:r>
      <w:r w:rsidRPr="001C7B44">
        <w:rPr>
          <w:i/>
          <w:iCs/>
        </w:rPr>
        <w:t xml:space="preserve">geheiligd </w:t>
      </w:r>
      <w:r w:rsidRPr="001C7B44">
        <w:t xml:space="preserve">had bij hen, door Zijn </w:t>
      </w:r>
      <w:r w:rsidRPr="001C7B44">
        <w:rPr>
          <w:i/>
          <w:iCs/>
        </w:rPr>
        <w:t xml:space="preserve">heiligheid </w:t>
      </w:r>
      <w:r w:rsidRPr="001C7B44">
        <w:t>op</w:t>
      </w:r>
      <w:r>
        <w:t xml:space="preserve"> </w:t>
      </w:r>
      <w:r w:rsidRPr="001C7B44">
        <w:t>de allernadrukkelijkste wijze te staven voor het oog</w:t>
      </w:r>
      <w:r>
        <w:t xml:space="preserve"> </w:t>
      </w:r>
      <w:r w:rsidRPr="001C7B44">
        <w:t xml:space="preserve">van de gehele </w:t>
      </w:r>
      <w:r w:rsidRPr="001C7B44">
        <w:rPr>
          <w:i/>
          <w:iCs/>
        </w:rPr>
        <w:t xml:space="preserve">natie </w:t>
      </w:r>
      <w:r w:rsidRPr="001C7B44">
        <w:t>in het algemeen, en van de</w:t>
      </w:r>
      <w:r>
        <w:t xml:space="preserve"> </w:t>
      </w:r>
      <w:r w:rsidRPr="001C7B44">
        <w:t xml:space="preserve">ware gelovige </w:t>
      </w:r>
      <w:r w:rsidRPr="001C7B44">
        <w:rPr>
          <w:i/>
          <w:iCs/>
        </w:rPr>
        <w:t xml:space="preserve">Israëlieten </w:t>
      </w:r>
      <w:r w:rsidRPr="001C7B44">
        <w:t>in het bijzonder; als</w:t>
      </w:r>
      <w:r>
        <w:t xml:space="preserve"> </w:t>
      </w:r>
      <w:r w:rsidRPr="001C7B44">
        <w:t>bijvoorbeeld, door Zijn oordelen over hun vijanden,</w:t>
      </w:r>
      <w:r>
        <w:t xml:space="preserve"> </w:t>
      </w:r>
      <w:r w:rsidRPr="001C7B44">
        <w:t>Zijn tuchtigingen over Zijn volk, enz. – Inzonderheid</w:t>
      </w:r>
      <w:r>
        <w:t xml:space="preserve"> </w:t>
      </w:r>
      <w:r w:rsidRPr="001C7B44">
        <w:t xml:space="preserve">door de huishouding in Zijn </w:t>
      </w:r>
      <w:r w:rsidRPr="001C7B44">
        <w:rPr>
          <w:i/>
          <w:iCs/>
        </w:rPr>
        <w:t xml:space="preserve">verbond, </w:t>
      </w:r>
      <w:r w:rsidRPr="001C7B44">
        <w:t>daar</w:t>
      </w:r>
      <w:r>
        <w:t xml:space="preserve"> </w:t>
      </w:r>
      <w:r w:rsidRPr="001C7B44">
        <w:t xml:space="preserve">deze </w:t>
      </w:r>
      <w:r w:rsidRPr="001C7B44">
        <w:rPr>
          <w:i/>
          <w:iCs/>
        </w:rPr>
        <w:t xml:space="preserve">heiligheid </w:t>
      </w:r>
      <w:r w:rsidRPr="001C7B44">
        <w:t>in het bijzonder verheerlijkt werd;</w:t>
      </w:r>
      <w:r>
        <w:t xml:space="preserve"> </w:t>
      </w:r>
      <w:r w:rsidRPr="001C7B44">
        <w:t xml:space="preserve">in de </w:t>
      </w:r>
      <w:r w:rsidRPr="001C7B44">
        <w:rPr>
          <w:i/>
          <w:iCs/>
        </w:rPr>
        <w:t xml:space="preserve">Borg, </w:t>
      </w:r>
      <w:r w:rsidRPr="001C7B44">
        <w:t xml:space="preserve">met Hem tot </w:t>
      </w:r>
      <w:r w:rsidRPr="001C7B44">
        <w:rPr>
          <w:i/>
          <w:iCs/>
        </w:rPr>
        <w:t xml:space="preserve">voldoening </w:t>
      </w:r>
      <w:r w:rsidRPr="001C7B44">
        <w:t>te verplichten,</w:t>
      </w:r>
      <w:r>
        <w:t xml:space="preserve"> </w:t>
      </w:r>
      <w:r w:rsidRPr="001C7B44">
        <w:t xml:space="preserve">en in de </w:t>
      </w:r>
      <w:r w:rsidRPr="001C7B44">
        <w:rPr>
          <w:i/>
          <w:iCs/>
        </w:rPr>
        <w:t xml:space="preserve">verdere verbondelingen, </w:t>
      </w:r>
      <w:r w:rsidRPr="001C7B44">
        <w:t>met ze op</w:t>
      </w:r>
      <w:r>
        <w:t xml:space="preserve"> </w:t>
      </w:r>
      <w:r w:rsidRPr="001C7B44">
        <w:t>de allerheiligste wijze toe te brengen, te vernieuwen,</w:t>
      </w:r>
      <w:r>
        <w:t xml:space="preserve"> </w:t>
      </w:r>
      <w:r w:rsidRPr="001C7B44">
        <w:t xml:space="preserve">te heiligen, te zaligen. – Daarna </w:t>
      </w:r>
      <w:r w:rsidRPr="001C7B44">
        <w:rPr>
          <w:i/>
          <w:iCs/>
        </w:rPr>
        <w:t>van Israëls</w:t>
      </w:r>
      <w:r>
        <w:rPr>
          <w:i/>
          <w:iCs/>
        </w:rPr>
        <w:t xml:space="preserve"> </w:t>
      </w:r>
      <w:r w:rsidRPr="001C7B44">
        <w:t xml:space="preserve">zijde. Wanneer het te kennen geeft, </w:t>
      </w:r>
      <w:r w:rsidRPr="001C7B44">
        <w:rPr>
          <w:i/>
          <w:iCs/>
        </w:rPr>
        <w:t>hoe God</w:t>
      </w:r>
      <w:r>
        <w:rPr>
          <w:i/>
          <w:iCs/>
        </w:rPr>
        <w:t xml:space="preserve"> </w:t>
      </w:r>
      <w:r w:rsidRPr="001C7B44">
        <w:rPr>
          <w:i/>
          <w:iCs/>
        </w:rPr>
        <w:t xml:space="preserve">door hen geheiligd wordt, </w:t>
      </w:r>
      <w:r w:rsidRPr="001C7B44">
        <w:t xml:space="preserve">dat is, </w:t>
      </w:r>
      <w:r w:rsidRPr="001C7B44">
        <w:rPr>
          <w:i/>
          <w:iCs/>
        </w:rPr>
        <w:t>erkend,</w:t>
      </w:r>
      <w:r>
        <w:rPr>
          <w:i/>
          <w:iCs/>
        </w:rPr>
        <w:t xml:space="preserve"> </w:t>
      </w:r>
      <w:r w:rsidRPr="001C7B44">
        <w:rPr>
          <w:i/>
          <w:iCs/>
        </w:rPr>
        <w:t xml:space="preserve">geëerd, gevreesd, geroemd </w:t>
      </w:r>
      <w:r w:rsidRPr="001C7B44">
        <w:t>als zodanig; in het</w:t>
      </w:r>
      <w:r>
        <w:t xml:space="preserve"> </w:t>
      </w:r>
      <w:r w:rsidRPr="001C7B44">
        <w:t xml:space="preserve">bijzonder in hun </w:t>
      </w:r>
      <w:r w:rsidRPr="001C7B44">
        <w:rPr>
          <w:i/>
          <w:iCs/>
        </w:rPr>
        <w:t xml:space="preserve">heilig gedrag, </w:t>
      </w:r>
      <w:r w:rsidRPr="001C7B44">
        <w:t>door Zijn hoogheid</w:t>
      </w:r>
      <w:r>
        <w:t xml:space="preserve"> </w:t>
      </w:r>
      <w:r w:rsidRPr="001C7B44">
        <w:t>hulde te bieden, Zijn wet aan te nemen, zich te</w:t>
      </w:r>
      <w:r>
        <w:t xml:space="preserve"> </w:t>
      </w:r>
      <w:r w:rsidRPr="001C7B44">
        <w:t>wachten van opzettelijke ontheiliging van Zijn</w:t>
      </w:r>
      <w:r>
        <w:t xml:space="preserve"> </w:t>
      </w:r>
      <w:r w:rsidRPr="001C7B44">
        <w:t xml:space="preserve">Naam, </w:t>
      </w:r>
      <w:r w:rsidRPr="001C7B44">
        <w:rPr>
          <w:i/>
          <w:iCs/>
        </w:rPr>
        <w:t xml:space="preserve">heiligheid </w:t>
      </w:r>
      <w:r w:rsidRPr="001C7B44">
        <w:t xml:space="preserve">en </w:t>
      </w:r>
      <w:r w:rsidRPr="001C7B44">
        <w:rPr>
          <w:i/>
          <w:iCs/>
        </w:rPr>
        <w:t xml:space="preserve">gerechtigheid </w:t>
      </w:r>
      <w:r w:rsidRPr="001C7B44">
        <w:t>na te jagen,</w:t>
      </w:r>
      <w:r>
        <w:t xml:space="preserve"> </w:t>
      </w:r>
      <w:r w:rsidRPr="001C7B44">
        <w:t>enz.</w:t>
      </w:r>
      <w:r>
        <w:t xml:space="preserve"> </w:t>
      </w:r>
    </w:p>
    <w:p w14:paraId="18AC2A79" w14:textId="77777777" w:rsidR="008121A9" w:rsidRDefault="008121A9" w:rsidP="008121A9">
      <w:pPr>
        <w:jc w:val="both"/>
      </w:pPr>
    </w:p>
    <w:p w14:paraId="1FE6199C" w14:textId="77777777" w:rsidR="008121A9" w:rsidRPr="001560A6" w:rsidRDefault="008121A9" w:rsidP="008121A9">
      <w:pPr>
        <w:jc w:val="both"/>
        <w:rPr>
          <w:b/>
          <w:i/>
          <w:iCs/>
        </w:rPr>
      </w:pPr>
      <w:r w:rsidRPr="001560A6">
        <w:rPr>
          <w:b/>
        </w:rPr>
        <w:t xml:space="preserve">19. Gepastheid van deze </w:t>
      </w:r>
      <w:r w:rsidRPr="001560A6">
        <w:rPr>
          <w:b/>
          <w:i/>
          <w:iCs/>
        </w:rPr>
        <w:t xml:space="preserve">toeëigening </w:t>
      </w:r>
    </w:p>
    <w:p w14:paraId="59712B3F" w14:textId="77777777" w:rsidR="008121A9" w:rsidRDefault="008121A9" w:rsidP="008121A9">
      <w:pPr>
        <w:jc w:val="both"/>
        <w:rPr>
          <w:i/>
          <w:iCs/>
        </w:rPr>
      </w:pPr>
      <w:r w:rsidRPr="001C7B44">
        <w:t xml:space="preserve">Hieruit kan men zien de </w:t>
      </w:r>
      <w:r w:rsidRPr="001C7B44">
        <w:rPr>
          <w:i/>
          <w:iCs/>
        </w:rPr>
        <w:t>gepastheid van die</w:t>
      </w:r>
      <w:r>
        <w:rPr>
          <w:i/>
          <w:iCs/>
        </w:rPr>
        <w:t xml:space="preserve"> </w:t>
      </w:r>
      <w:r w:rsidRPr="001C7B44">
        <w:rPr>
          <w:i/>
          <w:iCs/>
        </w:rPr>
        <w:t xml:space="preserve">Naam, </w:t>
      </w:r>
      <w:r w:rsidRPr="001C7B44">
        <w:t xml:space="preserve">hier eigenaardig aan de </w:t>
      </w:r>
      <w:r w:rsidRPr="001C7B44">
        <w:rPr>
          <w:i/>
          <w:iCs/>
        </w:rPr>
        <w:t xml:space="preserve">Vader </w:t>
      </w:r>
      <w:r w:rsidRPr="001C7B44">
        <w:t>gegeven.</w:t>
      </w:r>
      <w:r>
        <w:t xml:space="preserve"> </w:t>
      </w:r>
      <w:r w:rsidRPr="001C7B44">
        <w:rPr>
          <w:i/>
          <w:iCs/>
        </w:rPr>
        <w:t xml:space="preserve">Vooreerst, </w:t>
      </w:r>
      <w:r w:rsidRPr="001C7B44">
        <w:t xml:space="preserve">omdat Zijn </w:t>
      </w:r>
      <w:r w:rsidRPr="001C7B44">
        <w:rPr>
          <w:i/>
          <w:iCs/>
        </w:rPr>
        <w:t xml:space="preserve">heiligheid </w:t>
      </w:r>
      <w:r w:rsidRPr="001C7B44">
        <w:t>in betrekking op</w:t>
      </w:r>
      <w:r>
        <w:t xml:space="preserve"> </w:t>
      </w:r>
      <w:r w:rsidRPr="001C7B44">
        <w:rPr>
          <w:i/>
          <w:iCs/>
        </w:rPr>
        <w:t xml:space="preserve">Israël </w:t>
      </w:r>
      <w:r w:rsidRPr="001C7B44">
        <w:t xml:space="preserve">meest uitblonk in de </w:t>
      </w:r>
      <w:r w:rsidRPr="001C7B44">
        <w:rPr>
          <w:i/>
          <w:iCs/>
        </w:rPr>
        <w:t>weg van de genade in</w:t>
      </w:r>
      <w:r>
        <w:rPr>
          <w:i/>
          <w:iCs/>
        </w:rPr>
        <w:t xml:space="preserve"> </w:t>
      </w:r>
      <w:r w:rsidRPr="001C7B44">
        <w:rPr>
          <w:i/>
          <w:iCs/>
        </w:rPr>
        <w:t>en door Zijn Zoon. Onze Koning is van de</w:t>
      </w:r>
      <w:r>
        <w:rPr>
          <w:i/>
          <w:iCs/>
        </w:rPr>
        <w:t xml:space="preserve"> </w:t>
      </w:r>
      <w:r w:rsidRPr="001C7B44">
        <w:rPr>
          <w:i/>
          <w:iCs/>
        </w:rPr>
        <w:t xml:space="preserve">Heilige Israëls. </w:t>
      </w:r>
      <w:r w:rsidRPr="001C7B44">
        <w:t xml:space="preserve">Want waartoe strekt </w:t>
      </w:r>
      <w:r w:rsidRPr="001C7B44">
        <w:rPr>
          <w:i/>
          <w:iCs/>
        </w:rPr>
        <w:t>Messias’</w:t>
      </w:r>
      <w:r>
        <w:rPr>
          <w:i/>
          <w:iCs/>
        </w:rPr>
        <w:t xml:space="preserve"> </w:t>
      </w:r>
      <w:r w:rsidRPr="001C7B44">
        <w:t>komst en heerschappij anders, dan opdat de</w:t>
      </w:r>
      <w:r>
        <w:t xml:space="preserve"> </w:t>
      </w:r>
      <w:r w:rsidRPr="001C7B44">
        <w:rPr>
          <w:i/>
          <w:iCs/>
        </w:rPr>
        <w:t xml:space="preserve">heiligheid </w:t>
      </w:r>
      <w:r w:rsidRPr="001C7B44">
        <w:t xml:space="preserve">van de </w:t>
      </w:r>
      <w:r w:rsidRPr="001C7B44">
        <w:rPr>
          <w:i/>
          <w:iCs/>
        </w:rPr>
        <w:t xml:space="preserve">Vader </w:t>
      </w:r>
      <w:r w:rsidRPr="001C7B44">
        <w:t>alleszins zou gezien</w:t>
      </w:r>
      <w:r>
        <w:t xml:space="preserve"> </w:t>
      </w:r>
      <w:r w:rsidRPr="001C7B44">
        <w:t xml:space="preserve">worden; eerst in de </w:t>
      </w:r>
      <w:r w:rsidRPr="001C7B44">
        <w:rPr>
          <w:i/>
          <w:iCs/>
        </w:rPr>
        <w:t xml:space="preserve">rantsoenering </w:t>
      </w:r>
      <w:r w:rsidRPr="001C7B44">
        <w:t>van de</w:t>
      </w:r>
      <w:r>
        <w:t xml:space="preserve"> </w:t>
      </w:r>
      <w:r w:rsidRPr="001C7B44">
        <w:t xml:space="preserve">uitverkorenen, daarna in hun </w:t>
      </w:r>
      <w:r w:rsidRPr="001C7B44">
        <w:rPr>
          <w:i/>
          <w:iCs/>
        </w:rPr>
        <w:t xml:space="preserve">toebrenging </w:t>
      </w:r>
      <w:r w:rsidRPr="001C7B44">
        <w:t>en</w:t>
      </w:r>
      <w:r>
        <w:t xml:space="preserve"> </w:t>
      </w:r>
      <w:r w:rsidRPr="001C7B44">
        <w:rPr>
          <w:i/>
          <w:iCs/>
        </w:rPr>
        <w:t xml:space="preserve">besturing </w:t>
      </w:r>
      <w:r w:rsidRPr="001C7B44">
        <w:t xml:space="preserve">langs </w:t>
      </w:r>
      <w:r w:rsidRPr="001C7B44">
        <w:rPr>
          <w:i/>
          <w:iCs/>
        </w:rPr>
        <w:t xml:space="preserve">heilige wegen </w:t>
      </w:r>
      <w:r w:rsidRPr="001C7B44">
        <w:t xml:space="preserve">en tot </w:t>
      </w:r>
      <w:r w:rsidRPr="001C7B44">
        <w:rPr>
          <w:i/>
          <w:iCs/>
        </w:rPr>
        <w:t>heilige</w:t>
      </w:r>
      <w:r>
        <w:rPr>
          <w:i/>
          <w:iCs/>
        </w:rPr>
        <w:t xml:space="preserve"> </w:t>
      </w:r>
      <w:r w:rsidRPr="001C7B44">
        <w:rPr>
          <w:i/>
          <w:iCs/>
        </w:rPr>
        <w:t xml:space="preserve">einden. </w:t>
      </w:r>
      <w:r w:rsidRPr="001C7B44">
        <w:t xml:space="preserve">Maar </w:t>
      </w:r>
      <w:r w:rsidRPr="001C7B44">
        <w:rPr>
          <w:i/>
          <w:iCs/>
        </w:rPr>
        <w:t xml:space="preserve">ten tweede, </w:t>
      </w:r>
      <w:r w:rsidRPr="001C7B44">
        <w:t>en wel in het bijzonder,</w:t>
      </w:r>
      <w:r>
        <w:t xml:space="preserve"> </w:t>
      </w:r>
      <w:r w:rsidRPr="001C7B44">
        <w:t xml:space="preserve">omdat God Zich allermeest als de </w:t>
      </w:r>
      <w:r w:rsidRPr="001C7B44">
        <w:rPr>
          <w:i/>
          <w:iCs/>
        </w:rPr>
        <w:t>Heilige Israëls</w:t>
      </w:r>
      <w:r>
        <w:rPr>
          <w:i/>
          <w:iCs/>
        </w:rPr>
        <w:t xml:space="preserve"> </w:t>
      </w:r>
      <w:r w:rsidRPr="001C7B44">
        <w:t xml:space="preserve">openbaart, in het </w:t>
      </w:r>
      <w:r w:rsidRPr="001C7B44">
        <w:rPr>
          <w:i/>
          <w:iCs/>
        </w:rPr>
        <w:t xml:space="preserve">gedenken </w:t>
      </w:r>
      <w:r w:rsidRPr="001C7B44">
        <w:t xml:space="preserve">en </w:t>
      </w:r>
      <w:r w:rsidRPr="001C7B44">
        <w:rPr>
          <w:i/>
          <w:iCs/>
        </w:rPr>
        <w:t xml:space="preserve">houden </w:t>
      </w:r>
      <w:r w:rsidRPr="001C7B44">
        <w:t>van Zijn</w:t>
      </w:r>
      <w:r>
        <w:t xml:space="preserve"> </w:t>
      </w:r>
      <w:r w:rsidRPr="001C7B44">
        <w:rPr>
          <w:i/>
          <w:iCs/>
        </w:rPr>
        <w:t xml:space="preserve">verbondsbeloften, </w:t>
      </w:r>
      <w:r w:rsidRPr="001C7B44">
        <w:t>als waarin Hij toont een God</w:t>
      </w:r>
      <w:r>
        <w:t xml:space="preserve"> </w:t>
      </w:r>
      <w:r w:rsidRPr="001C7B44">
        <w:t xml:space="preserve">van </w:t>
      </w:r>
      <w:r w:rsidRPr="001C7B44">
        <w:rPr>
          <w:i/>
          <w:iCs/>
        </w:rPr>
        <w:t xml:space="preserve">onbesproken waarheid </w:t>
      </w:r>
      <w:r w:rsidRPr="001C7B44">
        <w:t xml:space="preserve">en </w:t>
      </w:r>
      <w:r w:rsidRPr="001C7B44">
        <w:rPr>
          <w:i/>
          <w:iCs/>
        </w:rPr>
        <w:t>onwankelbare</w:t>
      </w:r>
      <w:r>
        <w:rPr>
          <w:i/>
          <w:iCs/>
        </w:rPr>
        <w:t xml:space="preserve"> </w:t>
      </w:r>
      <w:r w:rsidRPr="001C7B44">
        <w:rPr>
          <w:i/>
          <w:iCs/>
        </w:rPr>
        <w:t xml:space="preserve">getrouwheid </w:t>
      </w:r>
      <w:r w:rsidRPr="001C7B44">
        <w:t xml:space="preserve">te zijn, Die niet </w:t>
      </w:r>
      <w:r w:rsidRPr="001C7B44">
        <w:rPr>
          <w:i/>
          <w:iCs/>
        </w:rPr>
        <w:t xml:space="preserve">liegen kan </w:t>
      </w:r>
      <w:r w:rsidRPr="001C7B44">
        <w:t>noch</w:t>
      </w:r>
      <w:r>
        <w:t xml:space="preserve"> </w:t>
      </w:r>
      <w:r w:rsidRPr="001C7B44">
        <w:rPr>
          <w:i/>
          <w:iCs/>
        </w:rPr>
        <w:t xml:space="preserve">Zichzelf verloochenen, </w:t>
      </w:r>
      <w:r w:rsidRPr="001C7B44">
        <w:t>noch Zijn bondgenoten</w:t>
      </w:r>
      <w:r>
        <w:t xml:space="preserve"> </w:t>
      </w:r>
      <w:r w:rsidRPr="001C7B44">
        <w:rPr>
          <w:i/>
          <w:iCs/>
        </w:rPr>
        <w:t xml:space="preserve">misleiden. </w:t>
      </w:r>
      <w:r w:rsidRPr="001C7B44">
        <w:t xml:space="preserve">Hoedanige </w:t>
      </w:r>
      <w:r w:rsidRPr="001C7B44">
        <w:rPr>
          <w:i/>
          <w:iCs/>
        </w:rPr>
        <w:t xml:space="preserve">ontrouw </w:t>
      </w:r>
      <w:r w:rsidRPr="001C7B44">
        <w:t>Hij veeleer in</w:t>
      </w:r>
      <w:r>
        <w:t xml:space="preserve"> </w:t>
      </w:r>
      <w:r w:rsidRPr="001C7B44">
        <w:t>anderen tegengaat en straft, en er dus onmogelijk</w:t>
      </w:r>
      <w:r>
        <w:t xml:space="preserve"> </w:t>
      </w:r>
      <w:r w:rsidRPr="001C7B44">
        <w:t>Zelf in vallen kan. Dat zover gaat, dat Hij Zich,</w:t>
      </w:r>
      <w:r>
        <w:t xml:space="preserve"> </w:t>
      </w:r>
      <w:r w:rsidRPr="001C7B44">
        <w:t>sprekende van de verlossing van Zijn kerk, wel</w:t>
      </w:r>
      <w:r>
        <w:t xml:space="preserve"> </w:t>
      </w:r>
      <w:r w:rsidRPr="001C7B44">
        <w:t xml:space="preserve">eens die benamingen bij samenvoeging geeft, </w:t>
      </w:r>
      <w:r w:rsidRPr="001C7B44">
        <w:rPr>
          <w:i/>
          <w:iCs/>
        </w:rPr>
        <w:t>uw</w:t>
      </w:r>
      <w:r>
        <w:rPr>
          <w:i/>
          <w:iCs/>
        </w:rPr>
        <w:t xml:space="preserve"> </w:t>
      </w:r>
      <w:r w:rsidRPr="001C7B44">
        <w:rPr>
          <w:i/>
          <w:iCs/>
        </w:rPr>
        <w:t>Verlosser, de Heilige Israëls46.</w:t>
      </w:r>
      <w:r>
        <w:rPr>
          <w:i/>
          <w:iCs/>
        </w:rPr>
        <w:t xml:space="preserve"> </w:t>
      </w:r>
      <w:r w:rsidRPr="001C7B44">
        <w:t>Jes. 43:14; 48:17.</w:t>
      </w:r>
    </w:p>
    <w:p w14:paraId="6594E4DA" w14:textId="77777777" w:rsidR="008121A9" w:rsidRDefault="008121A9" w:rsidP="008121A9">
      <w:pPr>
        <w:jc w:val="both"/>
        <w:rPr>
          <w:i/>
          <w:iCs/>
        </w:rPr>
      </w:pPr>
    </w:p>
    <w:p w14:paraId="1C1C7EA7" w14:textId="77777777" w:rsidR="008121A9" w:rsidRPr="001560A6" w:rsidRDefault="008121A9" w:rsidP="008121A9">
      <w:pPr>
        <w:jc w:val="both"/>
        <w:rPr>
          <w:b/>
          <w:i/>
          <w:iCs/>
        </w:rPr>
      </w:pPr>
      <w:r w:rsidRPr="001560A6">
        <w:rPr>
          <w:b/>
        </w:rPr>
        <w:t xml:space="preserve">20. Hoe </w:t>
      </w:r>
      <w:r w:rsidRPr="001560A6">
        <w:rPr>
          <w:b/>
          <w:i/>
          <w:iCs/>
        </w:rPr>
        <w:t xml:space="preserve">Christus </w:t>
      </w:r>
      <w:r w:rsidRPr="001560A6">
        <w:rPr>
          <w:b/>
        </w:rPr>
        <w:t xml:space="preserve">als </w:t>
      </w:r>
      <w:r w:rsidRPr="001560A6">
        <w:rPr>
          <w:b/>
          <w:i/>
          <w:iCs/>
        </w:rPr>
        <w:t xml:space="preserve">Schild </w:t>
      </w:r>
      <w:r w:rsidRPr="001560A6">
        <w:rPr>
          <w:b/>
        </w:rPr>
        <w:t xml:space="preserve">en </w:t>
      </w:r>
      <w:r w:rsidRPr="001560A6">
        <w:rPr>
          <w:b/>
          <w:i/>
          <w:iCs/>
        </w:rPr>
        <w:t xml:space="preserve">Koning </w:t>
      </w:r>
      <w:r w:rsidRPr="001560A6">
        <w:rPr>
          <w:b/>
        </w:rPr>
        <w:t xml:space="preserve">van de </w:t>
      </w:r>
      <w:r w:rsidRPr="001560A6">
        <w:rPr>
          <w:b/>
          <w:i/>
          <w:iCs/>
        </w:rPr>
        <w:t xml:space="preserve">Kerk, van de Heere, van de Heilige Israëls is </w:t>
      </w:r>
    </w:p>
    <w:p w14:paraId="0C337F06" w14:textId="77777777" w:rsidR="008121A9" w:rsidRDefault="008121A9" w:rsidP="008121A9">
      <w:pPr>
        <w:jc w:val="both"/>
        <w:rPr>
          <w:i/>
          <w:iCs/>
        </w:rPr>
      </w:pPr>
      <w:r w:rsidRPr="001C7B44">
        <w:t>Nu moeten wij de toeëigening nog bezien, die</w:t>
      </w:r>
      <w:r>
        <w:t xml:space="preserve"> </w:t>
      </w:r>
      <w:r w:rsidRPr="001C7B44">
        <w:t>door de letter - tweemaal wordt uitgerukt. Dat de</w:t>
      </w:r>
      <w:r>
        <w:t xml:space="preserve"> </w:t>
      </w:r>
      <w:r w:rsidRPr="001C7B44">
        <w:rPr>
          <w:i/>
          <w:iCs/>
        </w:rPr>
        <w:t xml:space="preserve">onzen </w:t>
      </w:r>
      <w:r w:rsidRPr="001C7B44">
        <w:t xml:space="preserve">vertalen, </w:t>
      </w:r>
      <w:r w:rsidRPr="001C7B44">
        <w:rPr>
          <w:i/>
          <w:iCs/>
        </w:rPr>
        <w:t>VAN de Heere, VAN de Heilige</w:t>
      </w:r>
      <w:r>
        <w:rPr>
          <w:i/>
          <w:iCs/>
        </w:rPr>
        <w:t xml:space="preserve"> </w:t>
      </w:r>
      <w:r w:rsidRPr="001C7B44">
        <w:rPr>
          <w:i/>
          <w:iCs/>
        </w:rPr>
        <w:t xml:space="preserve">Israëls. </w:t>
      </w:r>
      <w:r w:rsidRPr="001C7B44">
        <w:t>Over de verschillende gebruiken van die</w:t>
      </w:r>
      <w:r>
        <w:t xml:space="preserve"> </w:t>
      </w:r>
      <w:r w:rsidRPr="001C7B44">
        <w:t>letter - hebben wij tevoren reeds gesproken. Als</w:t>
      </w:r>
      <w:r>
        <w:t xml:space="preserve"> </w:t>
      </w:r>
      <w:r w:rsidRPr="001C7B44">
        <w:t xml:space="preserve">men naar de letter vertaalde, zou het zijn: </w:t>
      </w:r>
      <w:r w:rsidRPr="001C7B44">
        <w:rPr>
          <w:i/>
          <w:iCs/>
        </w:rPr>
        <w:t>VOOR DE</w:t>
      </w:r>
      <w:r>
        <w:rPr>
          <w:i/>
          <w:iCs/>
        </w:rPr>
        <w:t xml:space="preserve"> </w:t>
      </w:r>
      <w:r w:rsidRPr="001C7B44">
        <w:rPr>
          <w:i/>
          <w:iCs/>
        </w:rPr>
        <w:t xml:space="preserve">Heere, VOOR de Heilige Israëls. </w:t>
      </w:r>
      <w:r w:rsidRPr="001C7B44">
        <w:t>Maar hoe men</w:t>
      </w:r>
      <w:r>
        <w:t xml:space="preserve"> </w:t>
      </w:r>
      <w:r w:rsidRPr="001C7B44">
        <w:t>het ook beschouwt, de naaste betekenis zal hier</w:t>
      </w:r>
      <w:r>
        <w:t xml:space="preserve"> </w:t>
      </w:r>
      <w:r w:rsidRPr="001C7B44">
        <w:t xml:space="preserve">moeten zijn, de </w:t>
      </w:r>
      <w:r w:rsidRPr="001C7B44">
        <w:rPr>
          <w:i/>
          <w:iCs/>
        </w:rPr>
        <w:t xml:space="preserve">betrekking </w:t>
      </w:r>
      <w:r w:rsidRPr="001C7B44">
        <w:t xml:space="preserve">van </w:t>
      </w:r>
      <w:r w:rsidRPr="001C7B44">
        <w:rPr>
          <w:i/>
          <w:iCs/>
        </w:rPr>
        <w:t>oorspronkelijkheid.</w:t>
      </w:r>
      <w:r>
        <w:rPr>
          <w:i/>
          <w:iCs/>
        </w:rPr>
        <w:t xml:space="preserve"> </w:t>
      </w:r>
      <w:r w:rsidRPr="001C7B44">
        <w:rPr>
          <w:i/>
          <w:iCs/>
        </w:rPr>
        <w:t xml:space="preserve">VAN </w:t>
      </w:r>
      <w:r w:rsidRPr="001C7B44">
        <w:t xml:space="preserve">of </w:t>
      </w:r>
      <w:r w:rsidRPr="001C7B44">
        <w:rPr>
          <w:i/>
          <w:iCs/>
        </w:rPr>
        <w:t>VANWEGE de Heere</w:t>
      </w:r>
      <w:r w:rsidRPr="001C7B44">
        <w:t>, enz. Dat is “die</w:t>
      </w:r>
      <w:r>
        <w:t xml:space="preserve"> </w:t>
      </w:r>
      <w:r w:rsidRPr="001C7B44">
        <w:t>doorluchtige Persoon, op Wiens beschutting en</w:t>
      </w:r>
      <w:r>
        <w:t xml:space="preserve"> h</w:t>
      </w:r>
      <w:r w:rsidRPr="001C7B44">
        <w:t>eerschappij wij gelovig staat maken, en Wiens</w:t>
      </w:r>
      <w:r>
        <w:t xml:space="preserve"> </w:t>
      </w:r>
      <w:r w:rsidRPr="001C7B44">
        <w:t>komst wij met vertrouwen tegemoet zien, verwachten</w:t>
      </w:r>
      <w:r>
        <w:t xml:space="preserve"> </w:t>
      </w:r>
      <w:r w:rsidRPr="001C7B44">
        <w:t xml:space="preserve">wij </w:t>
      </w:r>
      <w:r w:rsidRPr="001C7B44">
        <w:rPr>
          <w:i/>
          <w:iCs/>
        </w:rPr>
        <w:t>van de Vader</w:t>
      </w:r>
      <w:r w:rsidRPr="001C7B44">
        <w:t>, in betrekking als de</w:t>
      </w:r>
      <w:r>
        <w:t xml:space="preserve"> </w:t>
      </w:r>
      <w:r w:rsidRPr="001C7B44">
        <w:rPr>
          <w:i/>
          <w:iCs/>
        </w:rPr>
        <w:t>getrouwe Verbondsgod en de Heilige Israëls.”</w:t>
      </w:r>
      <w:r>
        <w:rPr>
          <w:i/>
          <w:iCs/>
        </w:rPr>
        <w:t xml:space="preserve"> </w:t>
      </w:r>
      <w:r w:rsidRPr="001C7B44">
        <w:t xml:space="preserve">Gelijk elders: </w:t>
      </w:r>
      <w:r w:rsidRPr="001C7B44">
        <w:rPr>
          <w:i/>
          <w:iCs/>
        </w:rPr>
        <w:t>het heil der rechtvaardigen is van</w:t>
      </w:r>
      <w:r>
        <w:rPr>
          <w:i/>
          <w:iCs/>
        </w:rPr>
        <w:t xml:space="preserve"> </w:t>
      </w:r>
      <w:r w:rsidRPr="001C7B44">
        <w:rPr>
          <w:i/>
          <w:iCs/>
        </w:rPr>
        <w:t xml:space="preserve">de Heere47. </w:t>
      </w:r>
      <w:r w:rsidRPr="001C7B44">
        <w:t>Dus mogen wij hier denken aan</w:t>
      </w:r>
      <w:r>
        <w:t xml:space="preserve"> </w:t>
      </w:r>
      <w:r w:rsidRPr="001C7B44">
        <w:t>verschillende zaken, ja, aan alles wat in de</w:t>
      </w:r>
      <w:r>
        <w:t xml:space="preserve"> </w:t>
      </w:r>
      <w:r w:rsidRPr="001C7B44">
        <w:rPr>
          <w:i/>
          <w:iCs/>
        </w:rPr>
        <w:t xml:space="preserve">Messias </w:t>
      </w:r>
      <w:r w:rsidRPr="001C7B44">
        <w:t xml:space="preserve">als </w:t>
      </w:r>
      <w:r w:rsidRPr="001C7B44">
        <w:rPr>
          <w:i/>
          <w:iCs/>
        </w:rPr>
        <w:t xml:space="preserve">Israëls Schild </w:t>
      </w:r>
      <w:r w:rsidRPr="001C7B44">
        <w:t xml:space="preserve">en </w:t>
      </w:r>
      <w:r w:rsidRPr="001C7B44">
        <w:rPr>
          <w:i/>
          <w:iCs/>
        </w:rPr>
        <w:t xml:space="preserve">Koning </w:t>
      </w:r>
      <w:r w:rsidRPr="001C7B44">
        <w:t>aanmerkelijk</w:t>
      </w:r>
      <w:r>
        <w:t xml:space="preserve"> </w:t>
      </w:r>
      <w:r w:rsidRPr="001C7B44">
        <w:t>is, welk alles VAN DE HEERE met recht wordt</w:t>
      </w:r>
      <w:r>
        <w:t xml:space="preserve"> </w:t>
      </w:r>
      <w:r w:rsidRPr="001C7B44">
        <w:t xml:space="preserve">afgeleid. </w:t>
      </w:r>
      <w:r w:rsidRPr="001C7B44">
        <w:rPr>
          <w:i/>
          <w:iCs/>
        </w:rPr>
        <w:t xml:space="preserve">VAN de Heere, </w:t>
      </w:r>
      <w:r w:rsidRPr="001C7B44">
        <w:t xml:space="preserve">van </w:t>
      </w:r>
      <w:r w:rsidRPr="001C7B44">
        <w:rPr>
          <w:i/>
          <w:iCs/>
        </w:rPr>
        <w:t xml:space="preserve">de Vader </w:t>
      </w:r>
      <w:r w:rsidRPr="001C7B44">
        <w:t>is Zijn</w:t>
      </w:r>
      <w:r>
        <w:t xml:space="preserve"> </w:t>
      </w:r>
      <w:r w:rsidRPr="001C7B44">
        <w:rPr>
          <w:i/>
          <w:iCs/>
        </w:rPr>
        <w:t xml:space="preserve">Persoon </w:t>
      </w:r>
      <w:r w:rsidRPr="001C7B44">
        <w:t xml:space="preserve">afkomstig. Want als </w:t>
      </w:r>
      <w:r w:rsidRPr="001C7B44">
        <w:rPr>
          <w:i/>
          <w:iCs/>
        </w:rPr>
        <w:t xml:space="preserve">God </w:t>
      </w:r>
      <w:r w:rsidRPr="001C7B44">
        <w:t>is Hij van de</w:t>
      </w:r>
      <w:r>
        <w:t xml:space="preserve"> </w:t>
      </w:r>
      <w:r w:rsidRPr="001C7B44">
        <w:rPr>
          <w:i/>
          <w:iCs/>
        </w:rPr>
        <w:t xml:space="preserve">Vader, </w:t>
      </w:r>
      <w:r w:rsidRPr="001C7B44">
        <w:t xml:space="preserve">zijnde Hij de </w:t>
      </w:r>
      <w:r w:rsidRPr="001C7B44">
        <w:rPr>
          <w:i/>
          <w:iCs/>
        </w:rPr>
        <w:t xml:space="preserve">Zoon </w:t>
      </w:r>
      <w:r w:rsidRPr="001C7B44">
        <w:t xml:space="preserve">door </w:t>
      </w:r>
      <w:r w:rsidRPr="001C7B44">
        <w:rPr>
          <w:i/>
          <w:iCs/>
        </w:rPr>
        <w:t>eeuwige natuurlijke</w:t>
      </w:r>
      <w:r>
        <w:rPr>
          <w:i/>
          <w:iCs/>
        </w:rPr>
        <w:t xml:space="preserve"> </w:t>
      </w:r>
      <w:r w:rsidRPr="001C7B44">
        <w:rPr>
          <w:i/>
          <w:iCs/>
        </w:rPr>
        <w:t xml:space="preserve">geboorte48. </w:t>
      </w:r>
      <w:r w:rsidRPr="001C7B44">
        <w:t xml:space="preserve">Als </w:t>
      </w:r>
      <w:r w:rsidRPr="001C7B44">
        <w:rPr>
          <w:i/>
          <w:iCs/>
        </w:rPr>
        <w:t xml:space="preserve">Mens </w:t>
      </w:r>
      <w:r w:rsidRPr="001C7B44">
        <w:t xml:space="preserve">en </w:t>
      </w:r>
      <w:r w:rsidRPr="001C7B44">
        <w:rPr>
          <w:i/>
          <w:iCs/>
        </w:rPr>
        <w:t xml:space="preserve">Davids Zaad </w:t>
      </w:r>
      <w:r w:rsidRPr="001C7B44">
        <w:t>is</w:t>
      </w:r>
      <w:r>
        <w:t xml:space="preserve"> </w:t>
      </w:r>
      <w:r w:rsidRPr="001C7B44">
        <w:t xml:space="preserve">Hij van de </w:t>
      </w:r>
      <w:r w:rsidRPr="001C7B44">
        <w:rPr>
          <w:i/>
          <w:iCs/>
        </w:rPr>
        <w:t xml:space="preserve">Vader, </w:t>
      </w:r>
      <w:r w:rsidRPr="001C7B44">
        <w:t xml:space="preserve">Die Hem dit </w:t>
      </w:r>
      <w:r w:rsidRPr="001C7B44">
        <w:rPr>
          <w:i/>
          <w:iCs/>
        </w:rPr>
        <w:t xml:space="preserve">lichaam </w:t>
      </w:r>
      <w:r w:rsidRPr="001C7B44">
        <w:t>toebereidde49,</w:t>
      </w:r>
      <w:r>
        <w:t xml:space="preserve"> </w:t>
      </w:r>
      <w:r w:rsidRPr="001C7B44">
        <w:t xml:space="preserve">en er mee in </w:t>
      </w:r>
      <w:r w:rsidRPr="001C7B44">
        <w:rPr>
          <w:i/>
          <w:iCs/>
        </w:rPr>
        <w:t xml:space="preserve">de wereld zond50. </w:t>
      </w:r>
      <w:r w:rsidRPr="001C7B44">
        <w:t>– Van de</w:t>
      </w:r>
      <w:r>
        <w:t xml:space="preserve"> </w:t>
      </w:r>
      <w:r w:rsidRPr="001C7B44">
        <w:rPr>
          <w:i/>
          <w:iCs/>
        </w:rPr>
        <w:t xml:space="preserve">Vader </w:t>
      </w:r>
      <w:r w:rsidRPr="001C7B44">
        <w:t xml:space="preserve">is Zijn </w:t>
      </w:r>
      <w:r w:rsidRPr="001C7B44">
        <w:rPr>
          <w:i/>
          <w:iCs/>
        </w:rPr>
        <w:t xml:space="preserve">middelaarsambt, </w:t>
      </w:r>
      <w:r w:rsidRPr="001C7B44">
        <w:t>als waartoe Hij is</w:t>
      </w:r>
      <w:r>
        <w:t xml:space="preserve"> </w:t>
      </w:r>
      <w:r w:rsidRPr="001C7B44">
        <w:rPr>
          <w:i/>
          <w:iCs/>
        </w:rPr>
        <w:t xml:space="preserve">voorgekend51, beloofd52, geroepen </w:t>
      </w:r>
      <w:r w:rsidRPr="001C7B44">
        <w:t xml:space="preserve">en </w:t>
      </w:r>
      <w:r w:rsidRPr="001C7B44">
        <w:rPr>
          <w:i/>
          <w:iCs/>
        </w:rPr>
        <w:t>gezalfd,</w:t>
      </w:r>
      <w:r>
        <w:rPr>
          <w:i/>
          <w:iCs/>
        </w:rPr>
        <w:t xml:space="preserve"> </w:t>
      </w:r>
      <w:r w:rsidRPr="001C7B44">
        <w:t xml:space="preserve">en aan Zijn volk gegeven tot een </w:t>
      </w:r>
      <w:r w:rsidRPr="001C7B44">
        <w:rPr>
          <w:i/>
          <w:iCs/>
        </w:rPr>
        <w:t xml:space="preserve">Vorst </w:t>
      </w:r>
      <w:r w:rsidRPr="001C7B44">
        <w:t>en</w:t>
      </w:r>
      <w:r>
        <w:t xml:space="preserve"> </w:t>
      </w:r>
      <w:r w:rsidRPr="001C7B44">
        <w:rPr>
          <w:i/>
          <w:iCs/>
        </w:rPr>
        <w:t xml:space="preserve">Zaligmaker53. </w:t>
      </w:r>
      <w:r w:rsidRPr="001C7B44">
        <w:t xml:space="preserve">– Van de </w:t>
      </w:r>
      <w:r w:rsidRPr="001C7B44">
        <w:rPr>
          <w:i/>
          <w:iCs/>
        </w:rPr>
        <w:t xml:space="preserve">Vader </w:t>
      </w:r>
      <w:r w:rsidRPr="001C7B44">
        <w:t xml:space="preserve">heeft Hij </w:t>
      </w:r>
      <w:r w:rsidRPr="001C7B44">
        <w:rPr>
          <w:i/>
          <w:iCs/>
        </w:rPr>
        <w:t xml:space="preserve">last </w:t>
      </w:r>
      <w:r w:rsidRPr="001C7B44">
        <w:t>en</w:t>
      </w:r>
      <w:r>
        <w:t xml:space="preserve"> </w:t>
      </w:r>
      <w:r w:rsidRPr="001C7B44">
        <w:rPr>
          <w:i/>
          <w:iCs/>
        </w:rPr>
        <w:t xml:space="preserve">bevel </w:t>
      </w:r>
      <w:r w:rsidRPr="001C7B44">
        <w:t xml:space="preserve">tot Zijn </w:t>
      </w:r>
      <w:r w:rsidRPr="001C7B44">
        <w:rPr>
          <w:i/>
          <w:iCs/>
        </w:rPr>
        <w:t xml:space="preserve">ambt. </w:t>
      </w:r>
      <w:r w:rsidRPr="001C7B44">
        <w:t xml:space="preserve">Hij </w:t>
      </w:r>
      <w:r w:rsidRPr="001C7B44">
        <w:rPr>
          <w:i/>
          <w:iCs/>
        </w:rPr>
        <w:t xml:space="preserve">kwam </w:t>
      </w:r>
      <w:r w:rsidRPr="001C7B44">
        <w:t>om het werk, dat de</w:t>
      </w:r>
      <w:r>
        <w:t xml:space="preserve"> </w:t>
      </w:r>
      <w:r w:rsidRPr="001C7B44">
        <w:rPr>
          <w:i/>
          <w:iCs/>
        </w:rPr>
        <w:t xml:space="preserve">Vader Hem gegeven had, te doen54. </w:t>
      </w:r>
      <w:r w:rsidRPr="001C7B44">
        <w:t>– Van de</w:t>
      </w:r>
      <w:r>
        <w:t xml:space="preserve"> </w:t>
      </w:r>
      <w:r w:rsidRPr="001C7B44">
        <w:rPr>
          <w:i/>
          <w:iCs/>
        </w:rPr>
        <w:t xml:space="preserve">Vader </w:t>
      </w:r>
      <w:r w:rsidRPr="001C7B44">
        <w:t xml:space="preserve">zijn Zijn </w:t>
      </w:r>
      <w:r w:rsidRPr="001C7B44">
        <w:rPr>
          <w:i/>
          <w:iCs/>
        </w:rPr>
        <w:t xml:space="preserve">middelaarsgaven, </w:t>
      </w:r>
      <w:r w:rsidRPr="001C7B44">
        <w:t>waarmee Hij</w:t>
      </w:r>
      <w:r>
        <w:t xml:space="preserve"> </w:t>
      </w:r>
      <w:r w:rsidRPr="001C7B44">
        <w:t xml:space="preserve">als </w:t>
      </w:r>
      <w:r w:rsidRPr="001C7B44">
        <w:rPr>
          <w:i/>
          <w:iCs/>
        </w:rPr>
        <w:t xml:space="preserve">Hoofd </w:t>
      </w:r>
      <w:r w:rsidRPr="001C7B44">
        <w:t xml:space="preserve">naar Zijn </w:t>
      </w:r>
      <w:r w:rsidRPr="001C7B44">
        <w:rPr>
          <w:i/>
          <w:iCs/>
        </w:rPr>
        <w:t xml:space="preserve">menselijke </w:t>
      </w:r>
      <w:r w:rsidRPr="001C7B44">
        <w:t xml:space="preserve">natuur </w:t>
      </w:r>
      <w:r w:rsidRPr="001C7B44">
        <w:rPr>
          <w:i/>
          <w:iCs/>
        </w:rPr>
        <w:t>overstort</w:t>
      </w:r>
      <w:r>
        <w:rPr>
          <w:i/>
          <w:iCs/>
        </w:rPr>
        <w:t xml:space="preserve"> </w:t>
      </w:r>
      <w:r w:rsidRPr="001C7B44">
        <w:t>moest worden tot heil van Zijn volk55. – Van de</w:t>
      </w:r>
      <w:r>
        <w:t xml:space="preserve"> </w:t>
      </w:r>
      <w:r w:rsidRPr="001C7B44">
        <w:rPr>
          <w:i/>
          <w:iCs/>
        </w:rPr>
        <w:t xml:space="preserve">Vader </w:t>
      </w:r>
      <w:r w:rsidRPr="001C7B44">
        <w:t xml:space="preserve">is Zijn </w:t>
      </w:r>
      <w:r w:rsidRPr="001C7B44">
        <w:rPr>
          <w:i/>
          <w:iCs/>
        </w:rPr>
        <w:t xml:space="preserve">ondersteuning, hulp </w:t>
      </w:r>
      <w:r w:rsidRPr="001C7B44">
        <w:t xml:space="preserve">en </w:t>
      </w:r>
      <w:r w:rsidRPr="001C7B44">
        <w:rPr>
          <w:i/>
          <w:iCs/>
        </w:rPr>
        <w:t>goedkeuring</w:t>
      </w:r>
      <w:r>
        <w:rPr>
          <w:i/>
          <w:iCs/>
        </w:rPr>
        <w:t xml:space="preserve"> </w:t>
      </w:r>
      <w:r w:rsidRPr="001C7B44">
        <w:t xml:space="preserve">in Zijn werk56. – Van de </w:t>
      </w:r>
      <w:r w:rsidRPr="001C7B44">
        <w:rPr>
          <w:i/>
          <w:iCs/>
        </w:rPr>
        <w:t xml:space="preserve">Vader </w:t>
      </w:r>
      <w:r w:rsidRPr="001C7B44">
        <w:t>komt door</w:t>
      </w:r>
      <w:r>
        <w:t xml:space="preserve"> </w:t>
      </w:r>
      <w:r w:rsidRPr="001C7B44">
        <w:rPr>
          <w:i/>
          <w:iCs/>
        </w:rPr>
        <w:t xml:space="preserve">Hem </w:t>
      </w:r>
      <w:r w:rsidRPr="001C7B44">
        <w:t xml:space="preserve">al de </w:t>
      </w:r>
      <w:r w:rsidRPr="001C7B44">
        <w:rPr>
          <w:i/>
          <w:iCs/>
        </w:rPr>
        <w:t xml:space="preserve">beschutting, hulp, bestuur, heil </w:t>
      </w:r>
      <w:r w:rsidRPr="001C7B44">
        <w:t>over</w:t>
      </w:r>
      <w:r>
        <w:t xml:space="preserve"> </w:t>
      </w:r>
      <w:r w:rsidRPr="001C7B44">
        <w:t xml:space="preserve">Zijn </w:t>
      </w:r>
      <w:r w:rsidRPr="001C7B44">
        <w:rPr>
          <w:i/>
          <w:iCs/>
        </w:rPr>
        <w:t xml:space="preserve">volk, </w:t>
      </w:r>
      <w:r w:rsidRPr="001C7B44">
        <w:t xml:space="preserve">en de </w:t>
      </w:r>
      <w:r w:rsidRPr="001C7B44">
        <w:rPr>
          <w:i/>
          <w:iCs/>
        </w:rPr>
        <w:t xml:space="preserve">erfenis </w:t>
      </w:r>
      <w:r w:rsidRPr="001C7B44">
        <w:t xml:space="preserve">van dat </w:t>
      </w:r>
      <w:r w:rsidRPr="001C7B44">
        <w:rPr>
          <w:i/>
          <w:iCs/>
        </w:rPr>
        <w:t xml:space="preserve">koninkrijk, </w:t>
      </w:r>
      <w:r w:rsidRPr="001C7B44">
        <w:t>dat</w:t>
      </w:r>
      <w:r>
        <w:t xml:space="preserve"> </w:t>
      </w:r>
      <w:r w:rsidRPr="001C7B44">
        <w:t xml:space="preserve">voor hen in CHRISTUS de </w:t>
      </w:r>
      <w:r w:rsidRPr="001C7B44">
        <w:rPr>
          <w:i/>
          <w:iCs/>
        </w:rPr>
        <w:t xml:space="preserve">Erfgenaam </w:t>
      </w:r>
      <w:r w:rsidRPr="001C7B44">
        <w:t>van alles,</w:t>
      </w:r>
      <w:r>
        <w:t xml:space="preserve"> </w:t>
      </w:r>
      <w:r w:rsidRPr="001C7B44">
        <w:rPr>
          <w:i/>
          <w:iCs/>
        </w:rPr>
        <w:t>bij testament is bereid57.</w:t>
      </w:r>
      <w:r>
        <w:rPr>
          <w:i/>
          <w:iCs/>
        </w:rPr>
        <w:t xml:space="preserve"> </w:t>
      </w:r>
    </w:p>
    <w:p w14:paraId="2E9CBF0E" w14:textId="77777777" w:rsidR="008121A9" w:rsidRPr="001560A6" w:rsidRDefault="008121A9" w:rsidP="008121A9">
      <w:pPr>
        <w:jc w:val="both"/>
        <w:rPr>
          <w:i/>
          <w:iCs/>
          <w:sz w:val="22"/>
          <w:szCs w:val="22"/>
        </w:rPr>
      </w:pPr>
      <w:r w:rsidRPr="001560A6">
        <w:rPr>
          <w:sz w:val="22"/>
          <w:szCs w:val="22"/>
        </w:rPr>
        <w:t xml:space="preserve">47 Psalm 37:39. 48 Psalm 2:7; Joh. 5:26; Hebr. 1:3. 49 Hebr. 10:5. </w:t>
      </w:r>
      <w:smartTag w:uri="urn:schemas-microsoft-com:office:smarttags" w:element="metricconverter">
        <w:smartTagPr>
          <w:attr w:name="ProductID" w:val="50 Gal"/>
        </w:smartTagPr>
        <w:r w:rsidRPr="001560A6">
          <w:rPr>
            <w:sz w:val="22"/>
            <w:szCs w:val="22"/>
          </w:rPr>
          <w:t>50 Gal</w:t>
        </w:r>
      </w:smartTag>
      <w:r w:rsidRPr="001560A6">
        <w:rPr>
          <w:sz w:val="22"/>
          <w:szCs w:val="22"/>
        </w:rPr>
        <w:t>. 4:4. 51 1 Petr. 1:20. 52 Gen. 3:15. 53 Hand. 5:31. 54 Joh. 5:36. 55 Jes. 11:2; Psalm 45:8. 56 Jes. 42:1, enz. 57 Luk. 22:29; Matth. 25:34.</w:t>
      </w:r>
    </w:p>
    <w:p w14:paraId="4E5A4690" w14:textId="77777777" w:rsidR="008121A9" w:rsidRPr="001560A6" w:rsidRDefault="008121A9" w:rsidP="008121A9">
      <w:pPr>
        <w:jc w:val="both"/>
        <w:rPr>
          <w:b/>
          <w:i/>
          <w:iCs/>
        </w:rPr>
      </w:pPr>
    </w:p>
    <w:p w14:paraId="7851F147" w14:textId="77777777" w:rsidR="008121A9" w:rsidRPr="001560A6" w:rsidRDefault="008121A9" w:rsidP="008121A9">
      <w:pPr>
        <w:jc w:val="both"/>
        <w:rPr>
          <w:b/>
        </w:rPr>
      </w:pPr>
      <w:r w:rsidRPr="001560A6">
        <w:rPr>
          <w:b/>
        </w:rPr>
        <w:t xml:space="preserve">21. Hoe dit tot </w:t>
      </w:r>
      <w:r w:rsidRPr="001560A6">
        <w:rPr>
          <w:b/>
          <w:i/>
          <w:iCs/>
        </w:rPr>
        <w:t xml:space="preserve">bemoediging </w:t>
      </w:r>
      <w:r w:rsidRPr="001560A6">
        <w:rPr>
          <w:b/>
        </w:rPr>
        <w:t xml:space="preserve">van de </w:t>
      </w:r>
      <w:r w:rsidRPr="001560A6">
        <w:rPr>
          <w:b/>
          <w:i/>
          <w:iCs/>
        </w:rPr>
        <w:t xml:space="preserve">kerk </w:t>
      </w:r>
      <w:r w:rsidRPr="001560A6">
        <w:rPr>
          <w:b/>
        </w:rPr>
        <w:t xml:space="preserve">strekt </w:t>
      </w:r>
    </w:p>
    <w:p w14:paraId="7AA2315E" w14:textId="77777777" w:rsidR="008121A9" w:rsidRDefault="008121A9" w:rsidP="008121A9">
      <w:pPr>
        <w:jc w:val="both"/>
      </w:pPr>
      <w:r w:rsidRPr="001C7B44">
        <w:t>Zo gewichtig is dan deze aanmerking voor de</w:t>
      </w:r>
      <w:r>
        <w:t xml:space="preserve"> </w:t>
      </w:r>
      <w:r w:rsidRPr="001C7B44">
        <w:t xml:space="preserve">kerk, dat het haar tot een onbedenkelijke </w:t>
      </w:r>
      <w:r w:rsidRPr="001C7B44">
        <w:rPr>
          <w:i/>
          <w:iCs/>
        </w:rPr>
        <w:t>bemoediging</w:t>
      </w:r>
      <w:r>
        <w:rPr>
          <w:i/>
          <w:iCs/>
        </w:rPr>
        <w:t xml:space="preserve"> </w:t>
      </w:r>
      <w:r w:rsidRPr="001C7B44">
        <w:t>kan strekken, en ze zich verzekeren kan</w:t>
      </w:r>
      <w:r>
        <w:t xml:space="preserve"> </w:t>
      </w:r>
      <w:r w:rsidRPr="001C7B44">
        <w:t>dat deze beloofde Heiland niet zou achterblijven;</w:t>
      </w:r>
      <w:r>
        <w:t xml:space="preserve"> </w:t>
      </w:r>
      <w:r w:rsidRPr="001C7B44">
        <w:t xml:space="preserve">omdat Hij verwacht wordt van een </w:t>
      </w:r>
      <w:r w:rsidRPr="001C7B44">
        <w:rPr>
          <w:i/>
          <w:iCs/>
        </w:rPr>
        <w:t xml:space="preserve">God </w:t>
      </w:r>
      <w:r w:rsidRPr="001C7B44">
        <w:t>Die</w:t>
      </w:r>
      <w:r>
        <w:t xml:space="preserve"> </w:t>
      </w:r>
      <w:r w:rsidRPr="001C7B44">
        <w:rPr>
          <w:i/>
          <w:iCs/>
        </w:rPr>
        <w:t>trouwe houdt tot in eeuwigheid, die de HEERE,</w:t>
      </w:r>
      <w:r>
        <w:rPr>
          <w:i/>
          <w:iCs/>
        </w:rPr>
        <w:t xml:space="preserve"> </w:t>
      </w:r>
      <w:r w:rsidRPr="001C7B44">
        <w:t xml:space="preserve">de </w:t>
      </w:r>
      <w:r w:rsidRPr="001C7B44">
        <w:rPr>
          <w:i/>
          <w:iCs/>
        </w:rPr>
        <w:t xml:space="preserve">Onveranderlijke </w:t>
      </w:r>
      <w:r w:rsidRPr="001C7B44">
        <w:t xml:space="preserve">is, Die Zijn </w:t>
      </w:r>
      <w:r w:rsidRPr="001C7B44">
        <w:rPr>
          <w:i/>
          <w:iCs/>
        </w:rPr>
        <w:t xml:space="preserve">heiligheid </w:t>
      </w:r>
      <w:r w:rsidRPr="001C7B44">
        <w:t>voor</w:t>
      </w:r>
      <w:r>
        <w:t xml:space="preserve"> </w:t>
      </w:r>
      <w:r w:rsidRPr="001C7B44">
        <w:t xml:space="preserve">Zijn </w:t>
      </w:r>
      <w:r w:rsidRPr="001C7B44">
        <w:rPr>
          <w:i/>
          <w:iCs/>
        </w:rPr>
        <w:t xml:space="preserve">Woord </w:t>
      </w:r>
      <w:r w:rsidRPr="001C7B44">
        <w:t>te pand zet, en ze ten koste legt om</w:t>
      </w:r>
      <w:r>
        <w:t xml:space="preserve"> </w:t>
      </w:r>
      <w:r w:rsidRPr="001C7B44">
        <w:t>het te vervullen. Een grondslag, oneindig vaster,</w:t>
      </w:r>
      <w:r>
        <w:t xml:space="preserve"> </w:t>
      </w:r>
      <w:r w:rsidRPr="001C7B44">
        <w:t>dan wanneer ze Hem van elders mochten</w:t>
      </w:r>
      <w:r>
        <w:t xml:space="preserve"> </w:t>
      </w:r>
      <w:r w:rsidRPr="001C7B44">
        <w:t xml:space="preserve">wachten; van </w:t>
      </w:r>
      <w:r w:rsidRPr="001C7B44">
        <w:rPr>
          <w:i/>
          <w:iCs/>
        </w:rPr>
        <w:t xml:space="preserve">schepselen, </w:t>
      </w:r>
      <w:r w:rsidRPr="001C7B44">
        <w:t xml:space="preserve">of van hun </w:t>
      </w:r>
      <w:r w:rsidRPr="001C7B44">
        <w:rPr>
          <w:i/>
          <w:iCs/>
        </w:rPr>
        <w:t>eigen</w:t>
      </w:r>
      <w:r>
        <w:rPr>
          <w:i/>
          <w:iCs/>
        </w:rPr>
        <w:t xml:space="preserve"> </w:t>
      </w:r>
      <w:r w:rsidRPr="001C7B44">
        <w:rPr>
          <w:i/>
          <w:iCs/>
        </w:rPr>
        <w:t xml:space="preserve">uitvinding. </w:t>
      </w:r>
      <w:r w:rsidRPr="001C7B44">
        <w:t>Dat werk is geheel van Goddelijke</w:t>
      </w:r>
      <w:r>
        <w:t xml:space="preserve"> </w:t>
      </w:r>
      <w:r w:rsidRPr="001C7B44">
        <w:t>oorsprong, en zal daarom voor vast bestaan. De</w:t>
      </w:r>
      <w:r>
        <w:t xml:space="preserve"> </w:t>
      </w:r>
      <w:r w:rsidRPr="001C7B44">
        <w:t>uitbreiding van COCCEJUS is hier krachtig. “ONS</w:t>
      </w:r>
      <w:r>
        <w:t xml:space="preserve"> </w:t>
      </w:r>
      <w:r w:rsidRPr="001C7B44">
        <w:t>SCHILD (zeggen ze) waarop wij vertrouwen, is</w:t>
      </w:r>
      <w:r>
        <w:t xml:space="preserve"> </w:t>
      </w:r>
      <w:r w:rsidRPr="001C7B44">
        <w:t xml:space="preserve">geen </w:t>
      </w:r>
      <w:r w:rsidRPr="001C7B44">
        <w:rPr>
          <w:i/>
          <w:iCs/>
        </w:rPr>
        <w:t xml:space="preserve">Schild </w:t>
      </w:r>
      <w:r w:rsidRPr="001C7B44">
        <w:t xml:space="preserve">van </w:t>
      </w:r>
      <w:r w:rsidRPr="001C7B44">
        <w:rPr>
          <w:i/>
          <w:iCs/>
        </w:rPr>
        <w:t xml:space="preserve">vlees </w:t>
      </w:r>
      <w:r w:rsidRPr="001C7B44">
        <w:t xml:space="preserve">en </w:t>
      </w:r>
      <w:r w:rsidRPr="001C7B44">
        <w:rPr>
          <w:i/>
          <w:iCs/>
        </w:rPr>
        <w:t xml:space="preserve">bloed, </w:t>
      </w:r>
      <w:r w:rsidRPr="001C7B44">
        <w:t xml:space="preserve">maar een </w:t>
      </w:r>
      <w:r w:rsidRPr="001C7B44">
        <w:rPr>
          <w:i/>
          <w:iCs/>
        </w:rPr>
        <w:t>Schild</w:t>
      </w:r>
      <w:r w:rsidRPr="001C7B44">
        <w:t>,</w:t>
      </w:r>
      <w:r>
        <w:t xml:space="preserve"> </w:t>
      </w:r>
      <w:r w:rsidRPr="001C7B44">
        <w:t xml:space="preserve">door </w:t>
      </w:r>
      <w:r w:rsidRPr="001C7B44">
        <w:rPr>
          <w:i/>
          <w:iCs/>
        </w:rPr>
        <w:t xml:space="preserve">God Zelf verordineerd. Gods Schild. </w:t>
      </w:r>
      <w:r w:rsidRPr="001C7B44">
        <w:t>Een</w:t>
      </w:r>
      <w:r>
        <w:t xml:space="preserve"> </w:t>
      </w:r>
      <w:r w:rsidRPr="001C7B44">
        <w:rPr>
          <w:i/>
          <w:iCs/>
        </w:rPr>
        <w:t xml:space="preserve">Goddelijke. </w:t>
      </w:r>
      <w:r w:rsidRPr="001C7B44">
        <w:t>ONZE KONING, van Wie wij ons heil</w:t>
      </w:r>
      <w:r>
        <w:t xml:space="preserve"> </w:t>
      </w:r>
      <w:r w:rsidRPr="001C7B44">
        <w:t xml:space="preserve">verwachten, is de </w:t>
      </w:r>
      <w:r w:rsidRPr="001C7B44">
        <w:rPr>
          <w:i/>
          <w:iCs/>
        </w:rPr>
        <w:t xml:space="preserve">onze </w:t>
      </w:r>
      <w:r w:rsidRPr="001C7B44">
        <w:t xml:space="preserve">niet, van </w:t>
      </w:r>
      <w:r w:rsidRPr="001C7B44">
        <w:rPr>
          <w:i/>
          <w:iCs/>
        </w:rPr>
        <w:t xml:space="preserve">onszelf </w:t>
      </w:r>
      <w:r w:rsidRPr="001C7B44">
        <w:t>verkoren</w:t>
      </w:r>
      <w:r>
        <w:t xml:space="preserve"> </w:t>
      </w:r>
      <w:r w:rsidRPr="001C7B44">
        <w:t xml:space="preserve">en aangesteld, maar van de </w:t>
      </w:r>
      <w:r w:rsidRPr="001C7B44">
        <w:rPr>
          <w:i/>
          <w:iCs/>
        </w:rPr>
        <w:t xml:space="preserve">Heilige Israëls.” </w:t>
      </w:r>
      <w:r w:rsidRPr="001C7B44">
        <w:t>En</w:t>
      </w:r>
      <w:r>
        <w:t xml:space="preserve"> </w:t>
      </w:r>
      <w:r w:rsidRPr="001C7B44">
        <w:t xml:space="preserve">juist daarom wordt het ook als een </w:t>
      </w:r>
      <w:r w:rsidRPr="001C7B44">
        <w:rPr>
          <w:i/>
          <w:iCs/>
        </w:rPr>
        <w:t>wezenlijk</w:t>
      </w:r>
      <w:r>
        <w:rPr>
          <w:i/>
          <w:iCs/>
        </w:rPr>
        <w:t xml:space="preserve"> </w:t>
      </w:r>
      <w:r w:rsidRPr="001C7B44">
        <w:rPr>
          <w:i/>
          <w:iCs/>
        </w:rPr>
        <w:t xml:space="preserve">bewijs </w:t>
      </w:r>
      <w:r w:rsidRPr="001C7B44">
        <w:t xml:space="preserve">voorgedragen van die </w:t>
      </w:r>
      <w:r w:rsidRPr="001C7B44">
        <w:rPr>
          <w:i/>
          <w:iCs/>
        </w:rPr>
        <w:t>geloofsbetuiging</w:t>
      </w:r>
      <w:r w:rsidRPr="001C7B44">
        <w:t>,</w:t>
      </w:r>
      <w:r>
        <w:t xml:space="preserve"> </w:t>
      </w:r>
      <w:r w:rsidRPr="001C7B44">
        <w:t xml:space="preserve">vs. 18, dat </w:t>
      </w:r>
      <w:r w:rsidRPr="001C7B44">
        <w:rPr>
          <w:i/>
          <w:iCs/>
        </w:rPr>
        <w:t>God de heerlijkheid hunner sterkte</w:t>
      </w:r>
      <w:r>
        <w:rPr>
          <w:i/>
          <w:iCs/>
        </w:rPr>
        <w:t xml:space="preserve"> </w:t>
      </w:r>
      <w:r w:rsidRPr="001C7B44">
        <w:rPr>
          <w:i/>
          <w:iCs/>
        </w:rPr>
        <w:t>was, en dat door Zijn welbehagen hun hoorn</w:t>
      </w:r>
      <w:r>
        <w:rPr>
          <w:i/>
          <w:iCs/>
        </w:rPr>
        <w:t xml:space="preserve"> </w:t>
      </w:r>
      <w:r w:rsidRPr="001C7B44">
        <w:rPr>
          <w:i/>
          <w:iCs/>
        </w:rPr>
        <w:t xml:space="preserve">verhoogd </w:t>
      </w:r>
      <w:r w:rsidRPr="001C7B44">
        <w:t xml:space="preserve">zou worden. </w:t>
      </w:r>
      <w:r w:rsidRPr="001C7B44">
        <w:rPr>
          <w:i/>
          <w:iCs/>
        </w:rPr>
        <w:t xml:space="preserve">Welgelukzalig </w:t>
      </w:r>
      <w:r w:rsidRPr="001C7B44">
        <w:t>daarom zij,</w:t>
      </w:r>
      <w:r>
        <w:t xml:space="preserve"> </w:t>
      </w:r>
      <w:r w:rsidRPr="001C7B44">
        <w:t xml:space="preserve">die in zulke geloofsgronden kunnen </w:t>
      </w:r>
      <w:r w:rsidRPr="001C7B44">
        <w:rPr>
          <w:i/>
          <w:iCs/>
        </w:rPr>
        <w:t>juichen!</w:t>
      </w:r>
      <w:r>
        <w:rPr>
          <w:i/>
          <w:iCs/>
        </w:rPr>
        <w:t xml:space="preserve"> </w:t>
      </w:r>
      <w:r w:rsidRPr="001C7B44">
        <w:t xml:space="preserve">Voorzeker mogen ze in het licht van </w:t>
      </w:r>
      <w:r w:rsidRPr="001C7B44">
        <w:rPr>
          <w:i/>
          <w:iCs/>
        </w:rPr>
        <w:t>Gods</w:t>
      </w:r>
      <w:r>
        <w:rPr>
          <w:i/>
          <w:iCs/>
        </w:rPr>
        <w:t xml:space="preserve"> </w:t>
      </w:r>
      <w:r w:rsidRPr="001C7B44">
        <w:rPr>
          <w:i/>
          <w:iCs/>
        </w:rPr>
        <w:t>aanschijn wandelen. Ze zullen zich de ganse</w:t>
      </w:r>
      <w:r>
        <w:rPr>
          <w:i/>
          <w:iCs/>
        </w:rPr>
        <w:t xml:space="preserve"> </w:t>
      </w:r>
      <w:r w:rsidRPr="001C7B44">
        <w:rPr>
          <w:i/>
          <w:iCs/>
        </w:rPr>
        <w:t>dag verheugen in Zijn Naam, en door Zijn</w:t>
      </w:r>
      <w:r>
        <w:rPr>
          <w:i/>
          <w:iCs/>
        </w:rPr>
        <w:t xml:space="preserve"> </w:t>
      </w:r>
      <w:r w:rsidRPr="001C7B44">
        <w:rPr>
          <w:i/>
          <w:iCs/>
        </w:rPr>
        <w:t xml:space="preserve">gerechtigheid verhoogd worden. </w:t>
      </w:r>
      <w:r w:rsidRPr="001C7B44">
        <w:t>Zie daar de</w:t>
      </w:r>
      <w:r>
        <w:t xml:space="preserve"> </w:t>
      </w:r>
      <w:r w:rsidRPr="001C7B44">
        <w:t xml:space="preserve">billijke reden van het </w:t>
      </w:r>
      <w:r w:rsidRPr="001C7B44">
        <w:rPr>
          <w:i/>
          <w:iCs/>
        </w:rPr>
        <w:t xml:space="preserve">verband </w:t>
      </w:r>
      <w:r w:rsidRPr="001C7B44">
        <w:t>met het vorige, door</w:t>
      </w:r>
      <w:r>
        <w:t xml:space="preserve"> </w:t>
      </w:r>
      <w:r w:rsidRPr="001C7B44">
        <w:t>het woordje WANT.</w:t>
      </w:r>
      <w:r>
        <w:t xml:space="preserve"> </w:t>
      </w:r>
    </w:p>
    <w:p w14:paraId="3B4CD7AA" w14:textId="77777777" w:rsidR="008121A9" w:rsidRDefault="008121A9" w:rsidP="008121A9">
      <w:pPr>
        <w:jc w:val="both"/>
      </w:pPr>
    </w:p>
    <w:p w14:paraId="0DFA599F" w14:textId="77777777" w:rsidR="008121A9" w:rsidRDefault="008121A9" w:rsidP="008121A9">
      <w:pPr>
        <w:jc w:val="both"/>
      </w:pPr>
    </w:p>
    <w:p w14:paraId="584CD977" w14:textId="77777777" w:rsidR="008121A9" w:rsidRPr="001560A6" w:rsidRDefault="008121A9" w:rsidP="008121A9">
      <w:pPr>
        <w:jc w:val="both"/>
        <w:rPr>
          <w:b/>
        </w:rPr>
      </w:pPr>
      <w:r w:rsidRPr="001560A6">
        <w:rPr>
          <w:b/>
        </w:rPr>
        <w:t xml:space="preserve">22. Leringen </w:t>
      </w:r>
    </w:p>
    <w:p w14:paraId="173F869F" w14:textId="77777777" w:rsidR="008121A9" w:rsidRDefault="008121A9" w:rsidP="008121A9">
      <w:pPr>
        <w:jc w:val="both"/>
      </w:pPr>
      <w:r w:rsidRPr="001C7B44">
        <w:t>Uit het verhandelde kunnen wij weer de volgende</w:t>
      </w:r>
      <w:r>
        <w:t xml:space="preserve"> </w:t>
      </w:r>
      <w:r w:rsidRPr="001C7B44">
        <w:t>zaken leren. Neem eens:</w:t>
      </w:r>
      <w:r>
        <w:t xml:space="preserve"> </w:t>
      </w:r>
    </w:p>
    <w:p w14:paraId="7B1C33CF" w14:textId="77777777" w:rsidR="008121A9" w:rsidRDefault="008121A9" w:rsidP="008121A9">
      <w:pPr>
        <w:jc w:val="both"/>
      </w:pPr>
      <w:r w:rsidRPr="001C7B44">
        <w:t xml:space="preserve">A. </w:t>
      </w:r>
      <w:r w:rsidRPr="001C7B44">
        <w:rPr>
          <w:i/>
          <w:iCs/>
        </w:rPr>
        <w:t>De wonderlijke gepastheid van het werk</w:t>
      </w:r>
      <w:r>
        <w:rPr>
          <w:i/>
          <w:iCs/>
        </w:rPr>
        <w:t xml:space="preserve"> </w:t>
      </w:r>
      <w:r w:rsidRPr="001C7B44">
        <w:rPr>
          <w:i/>
          <w:iCs/>
        </w:rPr>
        <w:t xml:space="preserve">van de verlossing, </w:t>
      </w:r>
      <w:r w:rsidRPr="001C7B44">
        <w:t>stralende ook bijzonder uit in</w:t>
      </w:r>
      <w:r>
        <w:t xml:space="preserve"> </w:t>
      </w:r>
      <w:r w:rsidRPr="001C7B44">
        <w:t xml:space="preserve">de </w:t>
      </w:r>
      <w:r w:rsidRPr="001C7B44">
        <w:rPr>
          <w:i/>
          <w:iCs/>
        </w:rPr>
        <w:t xml:space="preserve">weg, </w:t>
      </w:r>
      <w:r w:rsidRPr="001C7B44">
        <w:t xml:space="preserve">waardoor de </w:t>
      </w:r>
      <w:r w:rsidRPr="001C7B44">
        <w:rPr>
          <w:i/>
          <w:iCs/>
        </w:rPr>
        <w:t xml:space="preserve">Heere CHRISTUS </w:t>
      </w:r>
      <w:r w:rsidRPr="001C7B44">
        <w:t>onze</w:t>
      </w:r>
      <w:r>
        <w:t xml:space="preserve"> </w:t>
      </w:r>
      <w:r w:rsidRPr="001C7B44">
        <w:t xml:space="preserve">Verlosser is geworden. Hij is </w:t>
      </w:r>
      <w:r w:rsidRPr="001C7B44">
        <w:rPr>
          <w:i/>
          <w:iCs/>
        </w:rPr>
        <w:t>van de Heere, van</w:t>
      </w:r>
      <w:r>
        <w:rPr>
          <w:i/>
          <w:iCs/>
        </w:rPr>
        <w:t xml:space="preserve"> </w:t>
      </w:r>
      <w:r w:rsidRPr="001C7B44">
        <w:rPr>
          <w:i/>
          <w:iCs/>
        </w:rPr>
        <w:t xml:space="preserve">de Heilige Israëls, </w:t>
      </w:r>
      <w:r w:rsidRPr="001C7B44">
        <w:t xml:space="preserve">van de </w:t>
      </w:r>
      <w:r w:rsidRPr="001C7B44">
        <w:rPr>
          <w:i/>
          <w:iCs/>
        </w:rPr>
        <w:t xml:space="preserve">Vader </w:t>
      </w:r>
      <w:r w:rsidRPr="001C7B44">
        <w:t>daartoe</w:t>
      </w:r>
      <w:r>
        <w:t xml:space="preserve"> </w:t>
      </w:r>
      <w:r w:rsidRPr="001C7B44">
        <w:t>beschikt, gegeven en voorgesteld. Dus hebben wij</w:t>
      </w:r>
      <w:r>
        <w:t xml:space="preserve"> </w:t>
      </w:r>
      <w:r w:rsidRPr="001C7B44">
        <w:t xml:space="preserve">een </w:t>
      </w:r>
      <w:r w:rsidRPr="001C7B44">
        <w:rPr>
          <w:i/>
          <w:iCs/>
        </w:rPr>
        <w:t xml:space="preserve">wettige Verlosser, </w:t>
      </w:r>
      <w:r w:rsidRPr="001C7B44">
        <w:t xml:space="preserve">als </w:t>
      </w:r>
      <w:r w:rsidRPr="001C7B44">
        <w:rPr>
          <w:i/>
          <w:iCs/>
        </w:rPr>
        <w:t xml:space="preserve">door de Vader </w:t>
      </w:r>
      <w:r w:rsidRPr="001C7B44">
        <w:t>Zelf</w:t>
      </w:r>
      <w:r>
        <w:t xml:space="preserve"> </w:t>
      </w:r>
      <w:r w:rsidRPr="001C7B44">
        <w:t>ons geschonken. En wij mogen daarom ons van de</w:t>
      </w:r>
      <w:r>
        <w:t xml:space="preserve"> </w:t>
      </w:r>
      <w:r w:rsidRPr="001C7B44">
        <w:t>gelukkige uitslag van Zijn werk, en van de hulp en</w:t>
      </w:r>
      <w:r>
        <w:t xml:space="preserve"> </w:t>
      </w:r>
      <w:r w:rsidRPr="001C7B44">
        <w:t>goedkeuring van de Vader verzekeren. Och! Zag</w:t>
      </w:r>
      <w:r>
        <w:t xml:space="preserve"> </w:t>
      </w:r>
      <w:r w:rsidRPr="001C7B44">
        <w:t>een ieder het meer, aan Wie die grote zaligheid</w:t>
      </w:r>
      <w:r>
        <w:t xml:space="preserve"> </w:t>
      </w:r>
      <w:r w:rsidRPr="001C7B44">
        <w:t>wordt aangeboden! Och! Zagen wij er meer op,</w:t>
      </w:r>
      <w:r>
        <w:t xml:space="preserve"> </w:t>
      </w:r>
      <w:r w:rsidRPr="001C7B44">
        <w:t>die deel aan Hem hebben. Veel traagheid van het</w:t>
      </w:r>
      <w:r>
        <w:t xml:space="preserve"> </w:t>
      </w:r>
      <w:r w:rsidRPr="001C7B44">
        <w:t>gemoed zou door die overweging verbannen</w:t>
      </w:r>
      <w:r>
        <w:t xml:space="preserve"> </w:t>
      </w:r>
      <w:r w:rsidRPr="001C7B44">
        <w:t xml:space="preserve">worden, en veel </w:t>
      </w:r>
      <w:r w:rsidRPr="001C7B44">
        <w:rPr>
          <w:i/>
          <w:iCs/>
        </w:rPr>
        <w:t xml:space="preserve">onvrijmoedigheid </w:t>
      </w:r>
      <w:r w:rsidRPr="001C7B44">
        <w:t>zou in</w:t>
      </w:r>
      <w:r>
        <w:t xml:space="preserve"> </w:t>
      </w:r>
      <w:r w:rsidRPr="001C7B44">
        <w:t xml:space="preserve">zwakgelovigen zo niet heersen. Is de </w:t>
      </w:r>
      <w:r w:rsidRPr="001C7B44">
        <w:rPr>
          <w:i/>
          <w:iCs/>
        </w:rPr>
        <w:t>Verlosser</w:t>
      </w:r>
      <w:r>
        <w:rPr>
          <w:i/>
          <w:iCs/>
        </w:rPr>
        <w:t xml:space="preserve"> </w:t>
      </w:r>
      <w:r w:rsidRPr="001C7B44">
        <w:t xml:space="preserve">van de </w:t>
      </w:r>
      <w:r w:rsidRPr="001C7B44">
        <w:rPr>
          <w:i/>
          <w:iCs/>
        </w:rPr>
        <w:t xml:space="preserve">Vader </w:t>
      </w:r>
      <w:r w:rsidRPr="001C7B44">
        <w:t xml:space="preserve">Zelf, dan stemmen </w:t>
      </w:r>
      <w:r w:rsidRPr="001C7B44">
        <w:rPr>
          <w:i/>
          <w:iCs/>
        </w:rPr>
        <w:t xml:space="preserve">Vader </w:t>
      </w:r>
      <w:r w:rsidRPr="001C7B44">
        <w:t xml:space="preserve">en </w:t>
      </w:r>
      <w:r w:rsidRPr="001C7B44">
        <w:rPr>
          <w:i/>
          <w:iCs/>
        </w:rPr>
        <w:t>Zoon,</w:t>
      </w:r>
      <w:r>
        <w:rPr>
          <w:i/>
          <w:iCs/>
        </w:rPr>
        <w:t xml:space="preserve"> </w:t>
      </w:r>
      <w:r w:rsidRPr="001C7B44">
        <w:rPr>
          <w:i/>
          <w:iCs/>
        </w:rPr>
        <w:t xml:space="preserve">Rechter </w:t>
      </w:r>
      <w:r w:rsidRPr="001C7B44">
        <w:t xml:space="preserve">en </w:t>
      </w:r>
      <w:r w:rsidRPr="001C7B44">
        <w:rPr>
          <w:i/>
          <w:iCs/>
        </w:rPr>
        <w:t xml:space="preserve">Borg </w:t>
      </w:r>
      <w:r w:rsidRPr="001C7B44">
        <w:t>tezamen tot zaliging van zulke</w:t>
      </w:r>
      <w:r>
        <w:t xml:space="preserve"> </w:t>
      </w:r>
      <w:r w:rsidRPr="001C7B44">
        <w:t xml:space="preserve">arme zondaren! Dan heeft men in die </w:t>
      </w:r>
      <w:r w:rsidRPr="001C7B44">
        <w:rPr>
          <w:i/>
          <w:iCs/>
        </w:rPr>
        <w:t>samenstemming</w:t>
      </w:r>
      <w:r>
        <w:rPr>
          <w:i/>
          <w:iCs/>
        </w:rPr>
        <w:t xml:space="preserve"> </w:t>
      </w:r>
      <w:r w:rsidRPr="001C7B44">
        <w:t xml:space="preserve">alle grond, om zich aan </w:t>
      </w:r>
      <w:r w:rsidRPr="001C7B44">
        <w:rPr>
          <w:i/>
          <w:iCs/>
        </w:rPr>
        <w:t xml:space="preserve">de liefde </w:t>
      </w:r>
      <w:r w:rsidRPr="001C7B44">
        <w:t>en</w:t>
      </w:r>
      <w:r>
        <w:t xml:space="preserve"> </w:t>
      </w:r>
      <w:r w:rsidRPr="001C7B44">
        <w:rPr>
          <w:i/>
          <w:iCs/>
        </w:rPr>
        <w:t xml:space="preserve">goedgunstigheid </w:t>
      </w:r>
      <w:r w:rsidRPr="001C7B44">
        <w:t xml:space="preserve">van </w:t>
      </w:r>
      <w:r w:rsidRPr="001C7B44">
        <w:rPr>
          <w:i/>
          <w:iCs/>
        </w:rPr>
        <w:t xml:space="preserve">Beiden </w:t>
      </w:r>
      <w:r w:rsidRPr="001C7B44">
        <w:t>aan te bieden.</w:t>
      </w:r>
      <w:r>
        <w:t xml:space="preserve"> </w:t>
      </w:r>
    </w:p>
    <w:p w14:paraId="03FC994B" w14:textId="77777777" w:rsidR="008121A9" w:rsidRDefault="008121A9" w:rsidP="008121A9">
      <w:pPr>
        <w:jc w:val="both"/>
      </w:pPr>
      <w:r w:rsidRPr="001C7B44">
        <w:t xml:space="preserve">B. </w:t>
      </w:r>
      <w:r w:rsidRPr="001C7B44">
        <w:rPr>
          <w:i/>
          <w:iCs/>
        </w:rPr>
        <w:t>Zij begaan dwaasheid en heiligschennis,</w:t>
      </w:r>
      <w:r>
        <w:rPr>
          <w:i/>
          <w:iCs/>
        </w:rPr>
        <w:t xml:space="preserve"> </w:t>
      </w:r>
      <w:r w:rsidRPr="001C7B44">
        <w:rPr>
          <w:i/>
          <w:iCs/>
        </w:rPr>
        <w:t>die de Heere Christus verwerpen. Dwaasheid,</w:t>
      </w:r>
      <w:r>
        <w:rPr>
          <w:i/>
          <w:iCs/>
        </w:rPr>
        <w:t xml:space="preserve"> </w:t>
      </w:r>
      <w:r w:rsidRPr="001C7B44">
        <w:t xml:space="preserve">omdat ze een </w:t>
      </w:r>
      <w:r w:rsidRPr="001C7B44">
        <w:rPr>
          <w:i/>
          <w:iCs/>
        </w:rPr>
        <w:t xml:space="preserve">Schild </w:t>
      </w:r>
      <w:r w:rsidRPr="001C7B44">
        <w:t xml:space="preserve">en </w:t>
      </w:r>
      <w:r w:rsidRPr="001C7B44">
        <w:rPr>
          <w:i/>
          <w:iCs/>
        </w:rPr>
        <w:t xml:space="preserve">Koning </w:t>
      </w:r>
      <w:r w:rsidRPr="001C7B44">
        <w:t>verwerpen, daar</w:t>
      </w:r>
      <w:r>
        <w:t xml:space="preserve"> </w:t>
      </w:r>
      <w:r w:rsidRPr="001C7B44">
        <w:t>zoveel heil in te vinden is, en in Wiens beschikking</w:t>
      </w:r>
      <w:r>
        <w:t xml:space="preserve"> </w:t>
      </w:r>
      <w:r w:rsidRPr="001C7B44">
        <w:t>zoveel liefde en genade van de Vader doorstraalt.</w:t>
      </w:r>
      <w:r>
        <w:t xml:space="preserve"> </w:t>
      </w:r>
      <w:r w:rsidRPr="001C7B44">
        <w:t xml:space="preserve">– </w:t>
      </w:r>
      <w:r w:rsidRPr="001C7B44">
        <w:rPr>
          <w:i/>
          <w:iCs/>
        </w:rPr>
        <w:t xml:space="preserve">Heiligschennis, </w:t>
      </w:r>
      <w:r w:rsidRPr="001C7B44">
        <w:t xml:space="preserve">omdat ze zich tegen </w:t>
      </w:r>
      <w:r w:rsidRPr="001C7B44">
        <w:rPr>
          <w:i/>
          <w:iCs/>
        </w:rPr>
        <w:t>Gods</w:t>
      </w:r>
      <w:r>
        <w:rPr>
          <w:i/>
          <w:iCs/>
        </w:rPr>
        <w:t xml:space="preserve"> </w:t>
      </w:r>
      <w:r w:rsidRPr="001C7B44">
        <w:rPr>
          <w:i/>
          <w:iCs/>
        </w:rPr>
        <w:t xml:space="preserve">bestellingen </w:t>
      </w:r>
      <w:r w:rsidRPr="001C7B44">
        <w:t xml:space="preserve">aankanten, en </w:t>
      </w:r>
      <w:r w:rsidRPr="001C7B44">
        <w:rPr>
          <w:i/>
          <w:iCs/>
        </w:rPr>
        <w:t>Gods gezalfde</w:t>
      </w:r>
      <w:r>
        <w:rPr>
          <w:i/>
          <w:iCs/>
        </w:rPr>
        <w:t xml:space="preserve"> </w:t>
      </w:r>
      <w:r w:rsidRPr="001C7B44">
        <w:rPr>
          <w:i/>
          <w:iCs/>
        </w:rPr>
        <w:t xml:space="preserve">Knecht </w:t>
      </w:r>
      <w:r w:rsidRPr="001C7B44">
        <w:t xml:space="preserve">versmaden! Dat de </w:t>
      </w:r>
      <w:r w:rsidRPr="001C7B44">
        <w:rPr>
          <w:i/>
          <w:iCs/>
        </w:rPr>
        <w:t xml:space="preserve">ongelovige </w:t>
      </w:r>
      <w:r w:rsidRPr="001C7B44">
        <w:t>het eens</w:t>
      </w:r>
      <w:r>
        <w:t xml:space="preserve"> </w:t>
      </w:r>
      <w:r w:rsidRPr="001C7B44">
        <w:t>mocht zien, en op de vreselijkheid van de gevolgen</w:t>
      </w:r>
      <w:r>
        <w:t xml:space="preserve"> </w:t>
      </w:r>
      <w:r w:rsidRPr="001C7B44">
        <w:t xml:space="preserve">letten! </w:t>
      </w:r>
      <w:r w:rsidRPr="001C7B44">
        <w:rPr>
          <w:i/>
          <w:iCs/>
        </w:rPr>
        <w:t xml:space="preserve">Hoe zullen zij ontvlieden? </w:t>
      </w:r>
      <w:r w:rsidRPr="001C7B44">
        <w:t>Dat Gods volk</w:t>
      </w:r>
      <w:r>
        <w:t xml:space="preserve"> </w:t>
      </w:r>
      <w:r w:rsidRPr="001C7B44">
        <w:t xml:space="preserve">er uit mocht leren, de </w:t>
      </w:r>
      <w:r w:rsidRPr="001C7B44">
        <w:rPr>
          <w:i/>
          <w:iCs/>
        </w:rPr>
        <w:t xml:space="preserve">Vader </w:t>
      </w:r>
      <w:r w:rsidRPr="001C7B44">
        <w:t xml:space="preserve">en de </w:t>
      </w:r>
      <w:r w:rsidRPr="001C7B44">
        <w:rPr>
          <w:i/>
          <w:iCs/>
        </w:rPr>
        <w:t xml:space="preserve">Zoon </w:t>
      </w:r>
      <w:r w:rsidRPr="001C7B44">
        <w:t>te</w:t>
      </w:r>
      <w:r>
        <w:t xml:space="preserve"> </w:t>
      </w:r>
      <w:r w:rsidRPr="001C7B44">
        <w:t>eerbiedigen en boven alles hoog te schatten.</w:t>
      </w:r>
      <w:r>
        <w:t xml:space="preserve"> </w:t>
      </w:r>
    </w:p>
    <w:p w14:paraId="0C9186ED" w14:textId="77777777" w:rsidR="008121A9" w:rsidRDefault="008121A9" w:rsidP="008121A9">
      <w:pPr>
        <w:jc w:val="both"/>
        <w:rPr>
          <w:i/>
          <w:iCs/>
        </w:rPr>
      </w:pPr>
      <w:r w:rsidRPr="001C7B44">
        <w:t xml:space="preserve">C. </w:t>
      </w:r>
      <w:r w:rsidRPr="001C7B44">
        <w:rPr>
          <w:i/>
          <w:iCs/>
        </w:rPr>
        <w:t>Er is in Christus een uitnemende en volle</w:t>
      </w:r>
      <w:r>
        <w:rPr>
          <w:i/>
          <w:iCs/>
        </w:rPr>
        <w:t xml:space="preserve"> </w:t>
      </w:r>
      <w:r w:rsidRPr="001C7B44">
        <w:rPr>
          <w:i/>
          <w:iCs/>
        </w:rPr>
        <w:t>algenoegzaamheid. ONS SCHILD, ONZE KONING</w:t>
      </w:r>
      <w:r w:rsidRPr="001C7B44">
        <w:t>.</w:t>
      </w:r>
      <w:r>
        <w:t xml:space="preserve"> </w:t>
      </w:r>
      <w:r w:rsidRPr="001C7B44">
        <w:t>Daar ligt alles voor de kerk in opgewonden. Als</w:t>
      </w:r>
      <w:r>
        <w:t xml:space="preserve"> </w:t>
      </w:r>
      <w:r w:rsidRPr="001C7B44">
        <w:t xml:space="preserve">men onder de regering van een </w:t>
      </w:r>
      <w:r w:rsidRPr="001C7B44">
        <w:rPr>
          <w:i/>
          <w:iCs/>
        </w:rPr>
        <w:t xml:space="preserve">vorst volop </w:t>
      </w:r>
      <w:r w:rsidRPr="001C7B44">
        <w:t>van</w:t>
      </w:r>
      <w:r>
        <w:t xml:space="preserve"> </w:t>
      </w:r>
      <w:r w:rsidRPr="001C7B44">
        <w:rPr>
          <w:i/>
          <w:iCs/>
        </w:rPr>
        <w:t xml:space="preserve">onderhoud, </w:t>
      </w:r>
      <w:r w:rsidRPr="001C7B44">
        <w:t xml:space="preserve">gepaard met </w:t>
      </w:r>
      <w:r w:rsidRPr="001C7B44">
        <w:rPr>
          <w:i/>
          <w:iCs/>
        </w:rPr>
        <w:t>veilige bescherming,</w:t>
      </w:r>
      <w:r>
        <w:rPr>
          <w:i/>
          <w:iCs/>
        </w:rPr>
        <w:t xml:space="preserve"> </w:t>
      </w:r>
      <w:r w:rsidRPr="001C7B44">
        <w:t>mag genieten, dan ontbreekt er niets aan de</w:t>
      </w:r>
      <w:r>
        <w:t xml:space="preserve"> </w:t>
      </w:r>
      <w:r w:rsidRPr="001C7B44">
        <w:t>welstand van de onderdanen. Ditzelfde wordt hier</w:t>
      </w:r>
      <w:r>
        <w:t xml:space="preserve"> </w:t>
      </w:r>
      <w:r w:rsidRPr="001C7B44">
        <w:t>aan Christus toegeschreven. Hoe veilig dan, onder</w:t>
      </w:r>
      <w:r>
        <w:t xml:space="preserve"> </w:t>
      </w:r>
      <w:r w:rsidRPr="001C7B44">
        <w:t>die bescherming en regering te staan!</w:t>
      </w:r>
      <w:r>
        <w:t xml:space="preserve"> </w:t>
      </w:r>
      <w:r w:rsidRPr="001C7B44">
        <w:t xml:space="preserve">D. </w:t>
      </w:r>
      <w:r w:rsidRPr="001C7B44">
        <w:rPr>
          <w:i/>
          <w:iCs/>
        </w:rPr>
        <w:t>Om rechte troost uit het Evangelie te</w:t>
      </w:r>
      <w:r>
        <w:rPr>
          <w:i/>
          <w:iCs/>
        </w:rPr>
        <w:t xml:space="preserve"> </w:t>
      </w:r>
      <w:r w:rsidRPr="001C7B44">
        <w:rPr>
          <w:i/>
          <w:iCs/>
        </w:rPr>
        <w:t xml:space="preserve">ontvangen, </w:t>
      </w:r>
      <w:r w:rsidRPr="001C7B44">
        <w:t xml:space="preserve">moeten wij </w:t>
      </w:r>
      <w:r w:rsidRPr="001C7B44">
        <w:rPr>
          <w:i/>
          <w:iCs/>
        </w:rPr>
        <w:t xml:space="preserve">Christus </w:t>
      </w:r>
      <w:r w:rsidRPr="001C7B44">
        <w:t xml:space="preserve">als </w:t>
      </w:r>
      <w:r w:rsidRPr="001C7B44">
        <w:rPr>
          <w:i/>
          <w:iCs/>
        </w:rPr>
        <w:t xml:space="preserve">de </w:t>
      </w:r>
      <w:r w:rsidRPr="001C7B44">
        <w:t>Onze</w:t>
      </w:r>
      <w:r>
        <w:t xml:space="preserve"> </w:t>
      </w:r>
      <w:r w:rsidRPr="001C7B44">
        <w:t xml:space="preserve">aanmerken, </w:t>
      </w:r>
      <w:r w:rsidRPr="001C7B44">
        <w:rPr>
          <w:i/>
          <w:iCs/>
        </w:rPr>
        <w:t xml:space="preserve">ons </w:t>
      </w:r>
      <w:r w:rsidRPr="001C7B44">
        <w:t xml:space="preserve">van de Vader </w:t>
      </w:r>
      <w:r w:rsidRPr="001C7B44">
        <w:rPr>
          <w:i/>
          <w:iCs/>
        </w:rPr>
        <w:t xml:space="preserve">gegeven, </w:t>
      </w:r>
      <w:r w:rsidRPr="001C7B44">
        <w:t>en als</w:t>
      </w:r>
      <w:r>
        <w:t xml:space="preserve"> </w:t>
      </w:r>
      <w:r w:rsidRPr="001C7B44">
        <w:rPr>
          <w:i/>
          <w:iCs/>
        </w:rPr>
        <w:t xml:space="preserve">ons Schild </w:t>
      </w:r>
      <w:r w:rsidRPr="001C7B44">
        <w:t xml:space="preserve">ons bedekkende, en als </w:t>
      </w:r>
      <w:r w:rsidRPr="001C7B44">
        <w:rPr>
          <w:i/>
          <w:iCs/>
        </w:rPr>
        <w:t>onze Koning</w:t>
      </w:r>
      <w:r>
        <w:rPr>
          <w:i/>
          <w:iCs/>
        </w:rPr>
        <w:t xml:space="preserve"> </w:t>
      </w:r>
      <w:r w:rsidRPr="001C7B44">
        <w:t xml:space="preserve">ons regerende en zegenende. Het </w:t>
      </w:r>
      <w:r w:rsidRPr="001C7B44">
        <w:rPr>
          <w:i/>
          <w:iCs/>
        </w:rPr>
        <w:t>aanbod</w:t>
      </w:r>
      <w:r>
        <w:rPr>
          <w:i/>
          <w:iCs/>
        </w:rPr>
        <w:t xml:space="preserve"> </w:t>
      </w:r>
      <w:r w:rsidRPr="001C7B44">
        <w:t xml:space="preserve">daarvan vindt men in het </w:t>
      </w:r>
      <w:r w:rsidRPr="001C7B44">
        <w:rPr>
          <w:i/>
          <w:iCs/>
        </w:rPr>
        <w:t xml:space="preserve">Evangelie. </w:t>
      </w:r>
      <w:r w:rsidRPr="001C7B44">
        <w:t>En het</w:t>
      </w:r>
      <w:r>
        <w:t xml:space="preserve"> </w:t>
      </w:r>
      <w:r w:rsidRPr="001C7B44">
        <w:rPr>
          <w:i/>
          <w:iCs/>
        </w:rPr>
        <w:t xml:space="preserve">middel </w:t>
      </w:r>
      <w:r w:rsidRPr="001C7B44">
        <w:t xml:space="preserve">om er </w:t>
      </w:r>
      <w:r w:rsidRPr="001C7B44">
        <w:rPr>
          <w:i/>
          <w:iCs/>
        </w:rPr>
        <w:t xml:space="preserve">gebruik </w:t>
      </w:r>
      <w:r w:rsidRPr="001C7B44">
        <w:t>van te maken, is het</w:t>
      </w:r>
      <w:r>
        <w:t xml:space="preserve"> </w:t>
      </w:r>
      <w:r w:rsidRPr="001C7B44">
        <w:rPr>
          <w:i/>
          <w:iCs/>
        </w:rPr>
        <w:t xml:space="preserve">geloof. </w:t>
      </w:r>
      <w:r w:rsidRPr="001C7B44">
        <w:t>Niets anders valt er te doen, dan Hem</w:t>
      </w:r>
      <w:r>
        <w:t xml:space="preserve"> </w:t>
      </w:r>
      <w:r w:rsidRPr="001C7B44">
        <w:rPr>
          <w:i/>
          <w:iCs/>
        </w:rPr>
        <w:t xml:space="preserve">aan te nemen, </w:t>
      </w:r>
      <w:r w:rsidRPr="001C7B44">
        <w:t xml:space="preserve">zoals Hij </w:t>
      </w:r>
      <w:r w:rsidRPr="001C7B44">
        <w:rPr>
          <w:i/>
          <w:iCs/>
        </w:rPr>
        <w:t xml:space="preserve">gegeven </w:t>
      </w:r>
      <w:r w:rsidRPr="001C7B44">
        <w:t>wordt. Die Hem</w:t>
      </w:r>
      <w:r>
        <w:t xml:space="preserve"> </w:t>
      </w:r>
      <w:r w:rsidRPr="001C7B44">
        <w:rPr>
          <w:i/>
          <w:iCs/>
        </w:rPr>
        <w:t xml:space="preserve">aanneemt, heeft Hem, </w:t>
      </w:r>
      <w:r w:rsidRPr="001C7B44">
        <w:t>met al Zijn goederen.</w:t>
      </w:r>
      <w:r>
        <w:t xml:space="preserve"> </w:t>
      </w:r>
      <w:r w:rsidRPr="001C7B44">
        <w:rPr>
          <w:i/>
          <w:iCs/>
        </w:rPr>
        <w:t>Want die in de Zoon gelooft, die heeft het</w:t>
      </w:r>
      <w:r>
        <w:rPr>
          <w:i/>
          <w:iCs/>
        </w:rPr>
        <w:t xml:space="preserve"> </w:t>
      </w:r>
      <w:r w:rsidRPr="001C7B44">
        <w:rPr>
          <w:i/>
          <w:iCs/>
        </w:rPr>
        <w:t>leven58.</w:t>
      </w:r>
      <w:r>
        <w:rPr>
          <w:i/>
          <w:iCs/>
        </w:rPr>
        <w:t xml:space="preserve"> </w:t>
      </w:r>
    </w:p>
    <w:p w14:paraId="45F1D9CF" w14:textId="77777777" w:rsidR="008121A9" w:rsidRDefault="008121A9" w:rsidP="008121A9">
      <w:pPr>
        <w:jc w:val="both"/>
        <w:rPr>
          <w:i/>
          <w:iCs/>
        </w:rPr>
      </w:pPr>
      <w:r w:rsidRPr="001C7B44">
        <w:t xml:space="preserve">E. </w:t>
      </w:r>
      <w:r w:rsidRPr="001C7B44">
        <w:rPr>
          <w:i/>
          <w:iCs/>
        </w:rPr>
        <w:t>Gods volk heeft door deze gift van de</w:t>
      </w:r>
      <w:r>
        <w:rPr>
          <w:i/>
          <w:iCs/>
        </w:rPr>
        <w:t xml:space="preserve"> </w:t>
      </w:r>
      <w:r w:rsidRPr="001C7B44">
        <w:rPr>
          <w:i/>
          <w:iCs/>
        </w:rPr>
        <w:t>Vader een grote drangreden tot heilige</w:t>
      </w:r>
      <w:r>
        <w:rPr>
          <w:i/>
          <w:iCs/>
        </w:rPr>
        <w:t xml:space="preserve"> </w:t>
      </w:r>
      <w:r w:rsidRPr="001C7B44">
        <w:rPr>
          <w:i/>
          <w:iCs/>
        </w:rPr>
        <w:t xml:space="preserve">plichten. </w:t>
      </w:r>
      <w:r w:rsidRPr="001C7B44">
        <w:t>– Ze moeten er in aanmerken, de grote</w:t>
      </w:r>
      <w:r>
        <w:t xml:space="preserve"> </w:t>
      </w:r>
      <w:r w:rsidRPr="001C7B44">
        <w:rPr>
          <w:i/>
          <w:iCs/>
        </w:rPr>
        <w:t xml:space="preserve">liefde van de Vader, </w:t>
      </w:r>
      <w:r w:rsidRPr="001C7B44">
        <w:t xml:space="preserve">en niet minder </w:t>
      </w:r>
      <w:r w:rsidRPr="001C7B44">
        <w:rPr>
          <w:i/>
          <w:iCs/>
        </w:rPr>
        <w:t>die van de</w:t>
      </w:r>
      <w:r>
        <w:rPr>
          <w:i/>
          <w:iCs/>
        </w:rPr>
        <w:t xml:space="preserve"> </w:t>
      </w:r>
      <w:r w:rsidRPr="001C7B44">
        <w:rPr>
          <w:i/>
          <w:iCs/>
        </w:rPr>
        <w:t xml:space="preserve">Zoon. </w:t>
      </w:r>
      <w:r w:rsidRPr="001C7B44">
        <w:t xml:space="preserve">Dat de </w:t>
      </w:r>
      <w:r w:rsidRPr="001C7B44">
        <w:rPr>
          <w:i/>
          <w:iCs/>
        </w:rPr>
        <w:t xml:space="preserve">Eerste </w:t>
      </w:r>
      <w:r w:rsidRPr="001C7B44">
        <w:t xml:space="preserve">ons die </w:t>
      </w:r>
      <w:r w:rsidRPr="001C7B44">
        <w:rPr>
          <w:i/>
          <w:iCs/>
        </w:rPr>
        <w:t xml:space="preserve">gift </w:t>
      </w:r>
      <w:r w:rsidRPr="001C7B44">
        <w:t xml:space="preserve">wilde </w:t>
      </w:r>
      <w:r w:rsidRPr="001C7B44">
        <w:rPr>
          <w:i/>
          <w:iCs/>
        </w:rPr>
        <w:t>schenken,</w:t>
      </w:r>
      <w:r>
        <w:rPr>
          <w:i/>
          <w:iCs/>
        </w:rPr>
        <w:t xml:space="preserve"> </w:t>
      </w:r>
      <w:r w:rsidRPr="001C7B44">
        <w:t xml:space="preserve">en de </w:t>
      </w:r>
      <w:r w:rsidRPr="001C7B44">
        <w:rPr>
          <w:i/>
          <w:iCs/>
        </w:rPr>
        <w:t xml:space="preserve">Andere </w:t>
      </w:r>
      <w:r w:rsidRPr="001C7B44">
        <w:t xml:space="preserve">voor en aan ons </w:t>
      </w:r>
      <w:r w:rsidRPr="001C7B44">
        <w:rPr>
          <w:i/>
          <w:iCs/>
        </w:rPr>
        <w:t xml:space="preserve">gegeven wordt. </w:t>
      </w:r>
      <w:r w:rsidRPr="001C7B44">
        <w:t>–</w:t>
      </w:r>
      <w:r>
        <w:t xml:space="preserve"> </w:t>
      </w:r>
      <w:r w:rsidRPr="001C7B44">
        <w:t xml:space="preserve">Ze </w:t>
      </w:r>
      <w:r w:rsidRPr="001C7B44">
        <w:rPr>
          <w:i/>
          <w:iCs/>
        </w:rPr>
        <w:t xml:space="preserve">moeten </w:t>
      </w:r>
      <w:r w:rsidRPr="001C7B44">
        <w:t xml:space="preserve">van die gegeven </w:t>
      </w:r>
      <w:r w:rsidRPr="001C7B44">
        <w:rPr>
          <w:i/>
          <w:iCs/>
        </w:rPr>
        <w:t xml:space="preserve">Heiland </w:t>
      </w:r>
      <w:r w:rsidRPr="001C7B44">
        <w:t>een wettig</w:t>
      </w:r>
      <w:r>
        <w:t xml:space="preserve"> </w:t>
      </w:r>
      <w:r w:rsidRPr="001C7B44">
        <w:t xml:space="preserve">gebruik maken, in </w:t>
      </w:r>
      <w:r w:rsidRPr="001C7B44">
        <w:rPr>
          <w:i/>
          <w:iCs/>
        </w:rPr>
        <w:t xml:space="preserve">geloofsoefeningen </w:t>
      </w:r>
      <w:r w:rsidRPr="001C7B44">
        <w:t xml:space="preserve">dat </w:t>
      </w:r>
      <w:r w:rsidRPr="001C7B44">
        <w:rPr>
          <w:i/>
          <w:iCs/>
        </w:rPr>
        <w:t>Schild</w:t>
      </w:r>
      <w:r>
        <w:rPr>
          <w:i/>
          <w:iCs/>
        </w:rPr>
        <w:t xml:space="preserve"> </w:t>
      </w:r>
      <w:r w:rsidRPr="001C7B44">
        <w:rPr>
          <w:i/>
          <w:iCs/>
        </w:rPr>
        <w:t xml:space="preserve">aandoende </w:t>
      </w:r>
      <w:r w:rsidRPr="001C7B44">
        <w:t xml:space="preserve">en </w:t>
      </w:r>
      <w:r w:rsidRPr="001C7B44">
        <w:rPr>
          <w:i/>
          <w:iCs/>
        </w:rPr>
        <w:t xml:space="preserve">gebruikende, </w:t>
      </w:r>
      <w:r w:rsidRPr="001C7B44">
        <w:t>en er ook moedig</w:t>
      </w:r>
      <w:r>
        <w:t xml:space="preserve"> </w:t>
      </w:r>
      <w:r w:rsidRPr="001C7B44">
        <w:t xml:space="preserve">mee </w:t>
      </w:r>
      <w:r w:rsidRPr="001C7B44">
        <w:rPr>
          <w:i/>
          <w:iCs/>
        </w:rPr>
        <w:t xml:space="preserve">strijdende. </w:t>
      </w:r>
      <w:r w:rsidRPr="001C7B44">
        <w:t xml:space="preserve">Die </w:t>
      </w:r>
      <w:r w:rsidRPr="001C7B44">
        <w:rPr>
          <w:i/>
          <w:iCs/>
        </w:rPr>
        <w:t xml:space="preserve">Koning </w:t>
      </w:r>
      <w:r w:rsidRPr="001C7B44">
        <w:t xml:space="preserve">moet hun </w:t>
      </w:r>
      <w:r w:rsidRPr="001C7B44">
        <w:rPr>
          <w:i/>
          <w:iCs/>
        </w:rPr>
        <w:t>eerbied,</w:t>
      </w:r>
      <w:r>
        <w:rPr>
          <w:i/>
          <w:iCs/>
        </w:rPr>
        <w:t xml:space="preserve"> </w:t>
      </w:r>
      <w:r w:rsidRPr="001C7B44">
        <w:rPr>
          <w:i/>
          <w:iCs/>
        </w:rPr>
        <w:t xml:space="preserve">onderwerping, getrouwheid </w:t>
      </w:r>
      <w:r w:rsidRPr="001C7B44">
        <w:t xml:space="preserve">en </w:t>
      </w:r>
      <w:r w:rsidRPr="001C7B44">
        <w:rPr>
          <w:i/>
          <w:iCs/>
        </w:rPr>
        <w:t>gehoorzaamheid</w:t>
      </w:r>
      <w:r>
        <w:rPr>
          <w:i/>
          <w:iCs/>
        </w:rPr>
        <w:t xml:space="preserve"> </w:t>
      </w:r>
      <w:r w:rsidRPr="001C7B44">
        <w:t>opwekken. Wel verre dat ze ooit in eigen</w:t>
      </w:r>
      <w:r>
        <w:t xml:space="preserve"> </w:t>
      </w:r>
      <w:r w:rsidRPr="001C7B44">
        <w:t>krachten of op een vleselijke arm zouden willen</w:t>
      </w:r>
      <w:r>
        <w:t xml:space="preserve"> </w:t>
      </w:r>
      <w:r w:rsidRPr="001C7B44">
        <w:t>staan, of naar eigen zinnelijkheid als onafhankelijken</w:t>
      </w:r>
      <w:r>
        <w:t xml:space="preserve"> </w:t>
      </w:r>
      <w:r w:rsidRPr="001C7B44">
        <w:t xml:space="preserve">leven. – Vooral moeten zij in alles </w:t>
      </w:r>
      <w:r w:rsidRPr="001C7B44">
        <w:rPr>
          <w:i/>
          <w:iCs/>
        </w:rPr>
        <w:t>van de</w:t>
      </w:r>
      <w:r>
        <w:rPr>
          <w:i/>
          <w:iCs/>
        </w:rPr>
        <w:t xml:space="preserve"> </w:t>
      </w:r>
      <w:r w:rsidRPr="001C7B44">
        <w:rPr>
          <w:i/>
          <w:iCs/>
        </w:rPr>
        <w:t xml:space="preserve">Heere </w:t>
      </w:r>
      <w:r w:rsidRPr="001C7B44">
        <w:t xml:space="preserve">zijn, en dat </w:t>
      </w:r>
      <w:r w:rsidRPr="001C7B44">
        <w:rPr>
          <w:i/>
          <w:iCs/>
        </w:rPr>
        <w:t xml:space="preserve">betonen, </w:t>
      </w:r>
      <w:r w:rsidRPr="001C7B44">
        <w:t xml:space="preserve">gelijk hun </w:t>
      </w:r>
      <w:r w:rsidRPr="001C7B44">
        <w:rPr>
          <w:i/>
          <w:iCs/>
        </w:rPr>
        <w:t>Hoofd</w:t>
      </w:r>
      <w:r>
        <w:rPr>
          <w:i/>
          <w:iCs/>
        </w:rPr>
        <w:t>,</w:t>
      </w:r>
      <w:r>
        <w:t xml:space="preserve"> </w:t>
      </w:r>
      <w:r w:rsidRPr="001C7B44">
        <w:rPr>
          <w:i/>
          <w:iCs/>
        </w:rPr>
        <w:t xml:space="preserve">Schild, </w:t>
      </w:r>
      <w:r w:rsidRPr="001C7B44">
        <w:t xml:space="preserve">en </w:t>
      </w:r>
      <w:r w:rsidRPr="001C7B44">
        <w:rPr>
          <w:i/>
          <w:iCs/>
        </w:rPr>
        <w:t xml:space="preserve">Koning van de Heere </w:t>
      </w:r>
      <w:r w:rsidRPr="001C7B44">
        <w:t>is. En dus</w:t>
      </w:r>
      <w:r>
        <w:t xml:space="preserve"> </w:t>
      </w:r>
      <w:r w:rsidRPr="001C7B44">
        <w:t xml:space="preserve">moeten ze de </w:t>
      </w:r>
      <w:r w:rsidRPr="001C7B44">
        <w:rPr>
          <w:i/>
          <w:iCs/>
        </w:rPr>
        <w:t xml:space="preserve">Heere </w:t>
      </w:r>
      <w:r w:rsidRPr="001C7B44">
        <w:t xml:space="preserve">aanmerken als de </w:t>
      </w:r>
      <w:r w:rsidRPr="001C7B44">
        <w:rPr>
          <w:i/>
          <w:iCs/>
        </w:rPr>
        <w:t xml:space="preserve">eerste </w:t>
      </w:r>
      <w:r w:rsidRPr="001C7B44">
        <w:t>en</w:t>
      </w:r>
      <w:r>
        <w:t xml:space="preserve"> </w:t>
      </w:r>
      <w:r w:rsidRPr="001C7B44">
        <w:t xml:space="preserve">enigste </w:t>
      </w:r>
      <w:r w:rsidRPr="001C7B44">
        <w:rPr>
          <w:i/>
          <w:iCs/>
        </w:rPr>
        <w:t xml:space="preserve">Oorsprong </w:t>
      </w:r>
      <w:r w:rsidRPr="001C7B44">
        <w:t xml:space="preserve">van hun </w:t>
      </w:r>
      <w:r w:rsidRPr="001C7B44">
        <w:rPr>
          <w:i/>
          <w:iCs/>
        </w:rPr>
        <w:t>gehele bestaan,</w:t>
      </w:r>
      <w:r>
        <w:rPr>
          <w:i/>
          <w:iCs/>
        </w:rPr>
        <w:t xml:space="preserve"> </w:t>
      </w:r>
      <w:r w:rsidRPr="001C7B44">
        <w:rPr>
          <w:i/>
          <w:iCs/>
        </w:rPr>
        <w:t>vermogens, hoop, werkzaamheden, beginnende</w:t>
      </w:r>
      <w:r>
        <w:rPr>
          <w:i/>
          <w:iCs/>
        </w:rPr>
        <w:t xml:space="preserve"> </w:t>
      </w:r>
      <w:r w:rsidRPr="001C7B44">
        <w:t xml:space="preserve">alles </w:t>
      </w:r>
      <w:r w:rsidRPr="001C7B44">
        <w:rPr>
          <w:i/>
          <w:iCs/>
        </w:rPr>
        <w:t xml:space="preserve">in Zijn Naam, </w:t>
      </w:r>
      <w:r w:rsidRPr="001C7B44">
        <w:t xml:space="preserve">en in </w:t>
      </w:r>
      <w:r w:rsidRPr="001C7B44">
        <w:rPr>
          <w:i/>
          <w:iCs/>
        </w:rPr>
        <w:t>afhankelijkheid van</w:t>
      </w:r>
      <w:r>
        <w:rPr>
          <w:i/>
          <w:iCs/>
        </w:rPr>
        <w:t xml:space="preserve"> </w:t>
      </w:r>
      <w:r w:rsidRPr="001C7B44">
        <w:rPr>
          <w:i/>
          <w:iCs/>
        </w:rPr>
        <w:t xml:space="preserve">Hem </w:t>
      </w:r>
      <w:r w:rsidRPr="001C7B44">
        <w:t xml:space="preserve">levende. Dus mag men </w:t>
      </w:r>
      <w:r w:rsidRPr="001C7B44">
        <w:rPr>
          <w:i/>
          <w:iCs/>
        </w:rPr>
        <w:t>in de Heere</w:t>
      </w:r>
      <w:r>
        <w:rPr>
          <w:i/>
          <w:iCs/>
        </w:rPr>
        <w:t xml:space="preserve"> </w:t>
      </w:r>
      <w:r w:rsidRPr="001C7B44">
        <w:rPr>
          <w:i/>
          <w:iCs/>
        </w:rPr>
        <w:t xml:space="preserve">getroost leven </w:t>
      </w:r>
      <w:r w:rsidRPr="001C7B44">
        <w:t xml:space="preserve">en </w:t>
      </w:r>
      <w:r w:rsidRPr="001C7B44">
        <w:rPr>
          <w:i/>
          <w:iCs/>
        </w:rPr>
        <w:t>sterven. Die ook Zijn eigen</w:t>
      </w:r>
      <w:r>
        <w:rPr>
          <w:i/>
          <w:iCs/>
        </w:rPr>
        <w:t xml:space="preserve"> </w:t>
      </w:r>
      <w:r w:rsidRPr="001C7B44">
        <w:rPr>
          <w:i/>
          <w:iCs/>
        </w:rPr>
        <w:t>Zoon niet gespaard heeft, maar heeft Hem voor</w:t>
      </w:r>
      <w:r>
        <w:rPr>
          <w:i/>
          <w:iCs/>
        </w:rPr>
        <w:t xml:space="preserve"> </w:t>
      </w:r>
      <w:r w:rsidRPr="001C7B44">
        <w:rPr>
          <w:i/>
          <w:iCs/>
        </w:rPr>
        <w:t>ons allen overgegeven, hoe</w:t>
      </w:r>
      <w:r>
        <w:rPr>
          <w:i/>
          <w:iCs/>
        </w:rPr>
        <w:t>,</w:t>
      </w:r>
      <w:r w:rsidRPr="001C7B44">
        <w:rPr>
          <w:i/>
          <w:iCs/>
        </w:rPr>
        <w:t xml:space="preserve"> zal Hij ons ook</w:t>
      </w:r>
      <w:r>
        <w:rPr>
          <w:i/>
          <w:iCs/>
        </w:rPr>
        <w:t xml:space="preserve"> </w:t>
      </w:r>
      <w:r w:rsidRPr="001C7B44">
        <w:rPr>
          <w:i/>
          <w:iCs/>
        </w:rPr>
        <w:t>met Hem niet alle dingen schenken?59 Want uit</w:t>
      </w:r>
      <w:r>
        <w:rPr>
          <w:i/>
          <w:iCs/>
        </w:rPr>
        <w:t xml:space="preserve"> </w:t>
      </w:r>
      <w:r w:rsidRPr="001C7B44">
        <w:rPr>
          <w:i/>
          <w:iCs/>
        </w:rPr>
        <w:t>Hem, en door Hem, en tot Hem zijn alle dingen.</w:t>
      </w:r>
      <w:r>
        <w:rPr>
          <w:i/>
          <w:iCs/>
        </w:rPr>
        <w:t xml:space="preserve"> </w:t>
      </w:r>
      <w:r w:rsidRPr="001C7B44">
        <w:rPr>
          <w:i/>
          <w:iCs/>
        </w:rPr>
        <w:t>Hem zij de heerlijkheid in der eeuwigheid</w:t>
      </w:r>
      <w:r>
        <w:rPr>
          <w:i/>
          <w:iCs/>
        </w:rPr>
        <w:t>?</w:t>
      </w:r>
      <w:r w:rsidRPr="001C7B44">
        <w:rPr>
          <w:i/>
          <w:iCs/>
        </w:rPr>
        <w:t>60.</w:t>
      </w:r>
      <w:r>
        <w:rPr>
          <w:i/>
          <w:iCs/>
        </w:rPr>
        <w:t xml:space="preserve"> </w:t>
      </w:r>
    </w:p>
    <w:p w14:paraId="6A3DBE60" w14:textId="77777777" w:rsidR="008121A9" w:rsidRPr="008121A9" w:rsidRDefault="008121A9" w:rsidP="008121A9">
      <w:pPr>
        <w:jc w:val="both"/>
      </w:pPr>
      <w:r w:rsidRPr="00AA06DE">
        <w:t xml:space="preserve">58 Joh. 5:24; Joh. 6:47, enz. 59 Rom. 8:32. </w:t>
      </w:r>
      <w:r w:rsidRPr="008121A9">
        <w:t xml:space="preserve">60 Rom. 11:36. 238 </w:t>
      </w:r>
    </w:p>
    <w:p w14:paraId="5DBD6375" w14:textId="77777777" w:rsidR="008121A9" w:rsidRDefault="008121A9" w:rsidP="008121A9">
      <w:pPr>
        <w:jc w:val="both"/>
      </w:pPr>
    </w:p>
    <w:p w14:paraId="459D5FA3" w14:textId="77777777" w:rsidR="008121A9" w:rsidRDefault="008121A9" w:rsidP="008121A9">
      <w:pPr>
        <w:jc w:val="both"/>
      </w:pPr>
    </w:p>
    <w:p w14:paraId="416ACBC7" w14:textId="77777777" w:rsidR="008121A9" w:rsidRDefault="008121A9" w:rsidP="008121A9">
      <w:pPr>
        <w:jc w:val="both"/>
      </w:pPr>
    </w:p>
    <w:p w14:paraId="391869C9" w14:textId="77777777" w:rsidR="008121A9" w:rsidRDefault="008121A9" w:rsidP="008121A9">
      <w:pPr>
        <w:jc w:val="both"/>
      </w:pPr>
    </w:p>
    <w:p w14:paraId="789F0B59" w14:textId="77777777" w:rsidR="008121A9" w:rsidRDefault="008121A9" w:rsidP="008121A9">
      <w:pPr>
        <w:jc w:val="both"/>
      </w:pPr>
    </w:p>
    <w:p w14:paraId="0883528A" w14:textId="77777777" w:rsidR="008121A9" w:rsidRDefault="008121A9" w:rsidP="008121A9">
      <w:pPr>
        <w:jc w:val="both"/>
      </w:pPr>
    </w:p>
    <w:p w14:paraId="31023FB1" w14:textId="77777777" w:rsidR="008121A9" w:rsidRDefault="008121A9" w:rsidP="008121A9">
      <w:pPr>
        <w:jc w:val="both"/>
      </w:pPr>
    </w:p>
    <w:p w14:paraId="3E522EAF" w14:textId="77777777" w:rsidR="008121A9" w:rsidRDefault="008121A9" w:rsidP="008121A9">
      <w:pPr>
        <w:jc w:val="both"/>
      </w:pPr>
    </w:p>
    <w:p w14:paraId="71D5D10E" w14:textId="77777777" w:rsidR="008121A9" w:rsidRDefault="008121A9" w:rsidP="008121A9">
      <w:pPr>
        <w:jc w:val="both"/>
      </w:pPr>
    </w:p>
    <w:p w14:paraId="32C1EBFD" w14:textId="77777777" w:rsidR="008121A9" w:rsidRDefault="008121A9" w:rsidP="008121A9">
      <w:pPr>
        <w:jc w:val="both"/>
      </w:pPr>
    </w:p>
    <w:p w14:paraId="548723F2" w14:textId="77777777" w:rsidR="008121A9" w:rsidRDefault="008121A9" w:rsidP="008121A9">
      <w:pPr>
        <w:jc w:val="both"/>
      </w:pPr>
    </w:p>
    <w:p w14:paraId="5F7AEF5A" w14:textId="77777777" w:rsidR="008121A9" w:rsidRDefault="008121A9" w:rsidP="008121A9">
      <w:pPr>
        <w:jc w:val="both"/>
      </w:pPr>
    </w:p>
    <w:p w14:paraId="0A3D33E1" w14:textId="77777777" w:rsidR="008121A9" w:rsidRDefault="008121A9" w:rsidP="008121A9">
      <w:pPr>
        <w:jc w:val="both"/>
      </w:pPr>
    </w:p>
    <w:p w14:paraId="68FBEC98" w14:textId="77777777" w:rsidR="008121A9" w:rsidRDefault="008121A9" w:rsidP="008121A9">
      <w:pPr>
        <w:jc w:val="both"/>
      </w:pPr>
    </w:p>
    <w:p w14:paraId="23B0635B" w14:textId="77777777" w:rsidR="008121A9" w:rsidRDefault="008121A9" w:rsidP="008121A9">
      <w:pPr>
        <w:jc w:val="center"/>
        <w:rPr>
          <w:b/>
        </w:rPr>
      </w:pPr>
    </w:p>
    <w:p w14:paraId="40E04F42" w14:textId="77777777" w:rsidR="008121A9" w:rsidRPr="00E61AF3" w:rsidRDefault="008121A9" w:rsidP="008121A9">
      <w:pPr>
        <w:jc w:val="center"/>
        <w:rPr>
          <w:b/>
        </w:rPr>
      </w:pPr>
      <w:r w:rsidRPr="00E61AF3">
        <w:rPr>
          <w:b/>
        </w:rPr>
        <w:t>Verklaring van Psalm 89 vers 20 en 21</w:t>
      </w:r>
    </w:p>
    <w:p w14:paraId="784D6F77" w14:textId="77777777" w:rsidR="008121A9" w:rsidRDefault="008121A9" w:rsidP="008121A9">
      <w:pPr>
        <w:jc w:val="both"/>
      </w:pPr>
    </w:p>
    <w:p w14:paraId="4DBA15ED" w14:textId="77777777" w:rsidR="008121A9" w:rsidRDefault="008121A9" w:rsidP="008121A9">
      <w:pPr>
        <w:jc w:val="both"/>
        <w:rPr>
          <w:i/>
          <w:iCs/>
        </w:rPr>
      </w:pPr>
      <w:r w:rsidRPr="005577C4">
        <w:rPr>
          <w:b/>
          <w:bCs/>
          <w:i/>
          <w:iCs/>
        </w:rPr>
        <w:t>Vers 20 en 21</w:t>
      </w:r>
      <w:r>
        <w:rPr>
          <w:b/>
          <w:bCs/>
          <w:i/>
          <w:iCs/>
        </w:rPr>
        <w:t xml:space="preserve"> </w:t>
      </w:r>
      <w:r w:rsidRPr="00E61AF3">
        <w:rPr>
          <w:b/>
          <w:i/>
          <w:iCs/>
        </w:rPr>
        <w:t>Toen hebt Gij in een gezicht gesproken van Uw heilige, en gezegd: Ik heb hulp besteld bij een held; Ik heb een verkorene uit het volk verhoogd. Ik heb David, Mijn knecht, gevonden; met Mijn heilige olie heb Ik hem gezalfd;</w:t>
      </w:r>
      <w:r>
        <w:rPr>
          <w:i/>
          <w:iCs/>
        </w:rPr>
        <w:t xml:space="preserve"> </w:t>
      </w:r>
    </w:p>
    <w:p w14:paraId="76E7FBF0" w14:textId="77777777" w:rsidR="008121A9" w:rsidRDefault="008121A9" w:rsidP="008121A9">
      <w:pPr>
        <w:jc w:val="both"/>
        <w:rPr>
          <w:i/>
          <w:iCs/>
        </w:rPr>
      </w:pPr>
    </w:p>
    <w:p w14:paraId="3CB91408" w14:textId="77777777" w:rsidR="008121A9" w:rsidRPr="00E61AF3" w:rsidRDefault="008121A9" w:rsidP="008121A9">
      <w:pPr>
        <w:jc w:val="both"/>
        <w:rPr>
          <w:b/>
        </w:rPr>
      </w:pPr>
      <w:r w:rsidRPr="00E61AF3">
        <w:rPr>
          <w:b/>
        </w:rPr>
        <w:t xml:space="preserve">1. Inleiding </w:t>
      </w:r>
    </w:p>
    <w:p w14:paraId="23425BD6" w14:textId="77777777" w:rsidR="008121A9" w:rsidRDefault="008121A9" w:rsidP="008121A9">
      <w:pPr>
        <w:jc w:val="both"/>
      </w:pPr>
      <w:r w:rsidRPr="005577C4">
        <w:t>Er is geen andere weg om het gemoed gerust te</w:t>
      </w:r>
      <w:r>
        <w:t xml:space="preserve"> </w:t>
      </w:r>
      <w:r w:rsidRPr="005577C4">
        <w:t xml:space="preserve">stellen, dan als men mag afgaan op </w:t>
      </w:r>
      <w:r w:rsidRPr="005577C4">
        <w:rPr>
          <w:i/>
          <w:iCs/>
        </w:rPr>
        <w:t>Gods Woord</w:t>
      </w:r>
      <w:r>
        <w:rPr>
          <w:i/>
          <w:iCs/>
        </w:rPr>
        <w:t xml:space="preserve"> </w:t>
      </w:r>
      <w:r w:rsidRPr="005577C4">
        <w:t xml:space="preserve">en </w:t>
      </w:r>
      <w:r w:rsidRPr="005577C4">
        <w:rPr>
          <w:i/>
          <w:iCs/>
        </w:rPr>
        <w:t xml:space="preserve">beloften. </w:t>
      </w:r>
      <w:r w:rsidRPr="005577C4">
        <w:t xml:space="preserve">Ander </w:t>
      </w:r>
      <w:r w:rsidRPr="005577C4">
        <w:rPr>
          <w:i/>
          <w:iCs/>
        </w:rPr>
        <w:t xml:space="preserve">vertrouwen </w:t>
      </w:r>
      <w:r w:rsidRPr="005577C4">
        <w:t>is eerder</w:t>
      </w:r>
      <w:r>
        <w:t xml:space="preserve"> </w:t>
      </w:r>
      <w:r w:rsidRPr="005577C4">
        <w:rPr>
          <w:i/>
          <w:iCs/>
        </w:rPr>
        <w:t xml:space="preserve">inbeelding </w:t>
      </w:r>
      <w:r w:rsidRPr="005577C4">
        <w:t xml:space="preserve">en </w:t>
      </w:r>
      <w:r w:rsidRPr="005577C4">
        <w:rPr>
          <w:i/>
          <w:iCs/>
        </w:rPr>
        <w:t xml:space="preserve">zelfgevlei </w:t>
      </w:r>
      <w:r w:rsidRPr="005577C4">
        <w:t>te noemen: het zal op het</w:t>
      </w:r>
      <w:r>
        <w:t xml:space="preserve"> </w:t>
      </w:r>
      <w:r w:rsidRPr="005577C4">
        <w:t xml:space="preserve">laatst in rook verdwijnen. Maar, als </w:t>
      </w:r>
      <w:r w:rsidRPr="005577C4">
        <w:rPr>
          <w:i/>
          <w:iCs/>
        </w:rPr>
        <w:t xml:space="preserve">Gods </w:t>
      </w:r>
      <w:r w:rsidRPr="005577C4">
        <w:t>Zelf Zijn</w:t>
      </w:r>
      <w:r>
        <w:t xml:space="preserve"> </w:t>
      </w:r>
      <w:r w:rsidRPr="005577C4">
        <w:rPr>
          <w:i/>
          <w:iCs/>
        </w:rPr>
        <w:t xml:space="preserve">Woord </w:t>
      </w:r>
      <w:r w:rsidRPr="005577C4">
        <w:t>geeft, hoe ongerijmd de vervulling ook voor</w:t>
      </w:r>
      <w:r>
        <w:t xml:space="preserve"> </w:t>
      </w:r>
      <w:r w:rsidRPr="005577C4">
        <w:t>vlees en bloed schijnt, de uitkomst is voorzeker te</w:t>
      </w:r>
      <w:r>
        <w:t xml:space="preserve"> </w:t>
      </w:r>
      <w:r w:rsidRPr="005577C4">
        <w:t xml:space="preserve">wachten, en dan kan men nooit </w:t>
      </w:r>
      <w:r w:rsidRPr="005577C4">
        <w:rPr>
          <w:i/>
          <w:iCs/>
        </w:rPr>
        <w:t xml:space="preserve">sterk </w:t>
      </w:r>
      <w:r w:rsidRPr="005577C4">
        <w:t>genoeg</w:t>
      </w:r>
      <w:r>
        <w:t xml:space="preserve"> </w:t>
      </w:r>
      <w:r w:rsidRPr="005577C4">
        <w:t xml:space="preserve">vertrouwen. </w:t>
      </w:r>
      <w:r w:rsidRPr="005577C4">
        <w:rPr>
          <w:i/>
          <w:iCs/>
        </w:rPr>
        <w:t>Ik, de Heere, heb het gesproken en</w:t>
      </w:r>
      <w:r>
        <w:rPr>
          <w:i/>
          <w:iCs/>
        </w:rPr>
        <w:t xml:space="preserve"> </w:t>
      </w:r>
      <w:r w:rsidRPr="005577C4">
        <w:rPr>
          <w:i/>
          <w:iCs/>
        </w:rPr>
        <w:t xml:space="preserve">zal het doen. </w:t>
      </w:r>
      <w:r w:rsidRPr="005577C4">
        <w:t xml:space="preserve">Dit was daarom altijd de </w:t>
      </w:r>
      <w:r w:rsidRPr="005577C4">
        <w:rPr>
          <w:i/>
          <w:iCs/>
        </w:rPr>
        <w:t>pleitgrond</w:t>
      </w:r>
      <w:r>
        <w:rPr>
          <w:i/>
          <w:iCs/>
        </w:rPr>
        <w:t xml:space="preserve"> </w:t>
      </w:r>
      <w:r w:rsidRPr="005577C4">
        <w:t xml:space="preserve">van </w:t>
      </w:r>
      <w:r w:rsidRPr="005577C4">
        <w:rPr>
          <w:i/>
          <w:iCs/>
        </w:rPr>
        <w:t xml:space="preserve">Gods volk, </w:t>
      </w:r>
      <w:r w:rsidRPr="005577C4">
        <w:t>en hun sterkte in zwarigheden.</w:t>
      </w:r>
      <w:r>
        <w:t xml:space="preserve"> </w:t>
      </w:r>
      <w:r w:rsidRPr="005577C4">
        <w:rPr>
          <w:i/>
          <w:iCs/>
        </w:rPr>
        <w:t>Gedenk des woords, tot Uw knecht gesproken,</w:t>
      </w:r>
      <w:r>
        <w:rPr>
          <w:i/>
          <w:iCs/>
        </w:rPr>
        <w:t xml:space="preserve"> </w:t>
      </w:r>
      <w:r w:rsidRPr="005577C4">
        <w:rPr>
          <w:i/>
          <w:iCs/>
        </w:rPr>
        <w:t>op hetwelk Gij mij hebt doen hopen1. Bevestig</w:t>
      </w:r>
      <w:r>
        <w:rPr>
          <w:i/>
          <w:iCs/>
        </w:rPr>
        <w:t xml:space="preserve"> </w:t>
      </w:r>
      <w:r w:rsidRPr="005577C4">
        <w:rPr>
          <w:i/>
          <w:iCs/>
        </w:rPr>
        <w:t xml:space="preserve">Uw toezegging aan Uw knecht2. </w:t>
      </w:r>
      <w:r w:rsidRPr="005577C4">
        <w:t>En, dat dit</w:t>
      </w:r>
      <w:r>
        <w:t xml:space="preserve"> </w:t>
      </w:r>
      <w:r w:rsidRPr="005577C4">
        <w:t>vrijelijk mag gebeuren en van de allergrootste</w:t>
      </w:r>
      <w:r>
        <w:t xml:space="preserve"> </w:t>
      </w:r>
      <w:r w:rsidRPr="005577C4">
        <w:t>nuttigheid is, zien wij tot tweemaal toe in deze</w:t>
      </w:r>
      <w:r>
        <w:t xml:space="preserve"> </w:t>
      </w:r>
      <w:r w:rsidRPr="005577C4">
        <w:rPr>
          <w:i/>
          <w:iCs/>
        </w:rPr>
        <w:t xml:space="preserve">onderwijzing; </w:t>
      </w:r>
      <w:r w:rsidRPr="005577C4">
        <w:t>daar wij Gods Woord zelf vermeld</w:t>
      </w:r>
      <w:r>
        <w:t xml:space="preserve"> </w:t>
      </w:r>
      <w:r w:rsidRPr="005577C4">
        <w:t xml:space="preserve">vinden, aangaande Zijn </w:t>
      </w:r>
      <w:r w:rsidRPr="005577C4">
        <w:rPr>
          <w:i/>
          <w:iCs/>
        </w:rPr>
        <w:t xml:space="preserve">verbond in Christus </w:t>
      </w:r>
      <w:r w:rsidRPr="005577C4">
        <w:t>als</w:t>
      </w:r>
      <w:r>
        <w:t xml:space="preserve"> </w:t>
      </w:r>
      <w:r w:rsidRPr="005577C4">
        <w:t>een grond van de verwachting voor de kerk. Eens</w:t>
      </w:r>
      <w:r>
        <w:t xml:space="preserve"> </w:t>
      </w:r>
      <w:r w:rsidRPr="005577C4">
        <w:t xml:space="preserve">maar </w:t>
      </w:r>
      <w:r w:rsidRPr="005577C4">
        <w:rPr>
          <w:i/>
          <w:iCs/>
        </w:rPr>
        <w:t xml:space="preserve">in het kort, </w:t>
      </w:r>
      <w:r w:rsidRPr="005577C4">
        <w:t xml:space="preserve">vs. 4,5, en nu </w:t>
      </w:r>
      <w:r w:rsidRPr="005577C4">
        <w:rPr>
          <w:i/>
          <w:iCs/>
        </w:rPr>
        <w:t>meer uitgebreid,</w:t>
      </w:r>
      <w:r>
        <w:rPr>
          <w:i/>
          <w:iCs/>
        </w:rPr>
        <w:t xml:space="preserve"> </w:t>
      </w:r>
      <w:r w:rsidRPr="005577C4">
        <w:t xml:space="preserve">vs. 20-38. Welke </w:t>
      </w:r>
      <w:r w:rsidRPr="005577C4">
        <w:rPr>
          <w:i/>
          <w:iCs/>
        </w:rPr>
        <w:t xml:space="preserve">uitbreiding </w:t>
      </w:r>
      <w:r w:rsidRPr="005577C4">
        <w:t>van te meer gewicht</w:t>
      </w:r>
      <w:r>
        <w:t xml:space="preserve"> </w:t>
      </w:r>
      <w:r w:rsidRPr="005577C4">
        <w:t xml:space="preserve">is, omdat ze niet alleen te duidelijker de </w:t>
      </w:r>
      <w:r w:rsidRPr="005577C4">
        <w:rPr>
          <w:i/>
          <w:iCs/>
        </w:rPr>
        <w:t>wettigheid,</w:t>
      </w:r>
      <w:r>
        <w:rPr>
          <w:i/>
          <w:iCs/>
        </w:rPr>
        <w:t xml:space="preserve"> </w:t>
      </w:r>
      <w:r w:rsidRPr="005577C4">
        <w:rPr>
          <w:i/>
          <w:iCs/>
        </w:rPr>
        <w:t xml:space="preserve">heerlijkheid </w:t>
      </w:r>
      <w:r w:rsidRPr="005577C4">
        <w:t xml:space="preserve">en </w:t>
      </w:r>
      <w:r w:rsidRPr="005577C4">
        <w:rPr>
          <w:i/>
          <w:iCs/>
        </w:rPr>
        <w:t xml:space="preserve">vastigheid </w:t>
      </w:r>
      <w:r w:rsidRPr="005577C4">
        <w:t xml:space="preserve">van </w:t>
      </w:r>
      <w:r w:rsidRPr="005577C4">
        <w:rPr>
          <w:i/>
          <w:iCs/>
        </w:rPr>
        <w:t>Christus’</w:t>
      </w:r>
      <w:r>
        <w:rPr>
          <w:i/>
          <w:iCs/>
        </w:rPr>
        <w:t xml:space="preserve"> </w:t>
      </w:r>
      <w:r w:rsidRPr="005577C4">
        <w:rPr>
          <w:i/>
          <w:iCs/>
        </w:rPr>
        <w:t xml:space="preserve">koninkrijk </w:t>
      </w:r>
      <w:r w:rsidRPr="005577C4">
        <w:t>vertonen zal, maar ook een gepaste</w:t>
      </w:r>
      <w:r>
        <w:t xml:space="preserve"> </w:t>
      </w:r>
      <w:r w:rsidRPr="005577C4">
        <w:t>sleutel zijn, om de zwarigheden, die tegen de</w:t>
      </w:r>
      <w:r>
        <w:t xml:space="preserve"> </w:t>
      </w:r>
      <w:r w:rsidRPr="005577C4">
        <w:t>vervulling van de belofte mochten ontstaan, te</w:t>
      </w:r>
      <w:r>
        <w:t xml:space="preserve"> </w:t>
      </w:r>
      <w:r w:rsidRPr="005577C4">
        <w:t>ontvluchten, en de volkomenste gronden van</w:t>
      </w:r>
      <w:r>
        <w:t xml:space="preserve"> </w:t>
      </w:r>
      <w:r w:rsidRPr="005577C4">
        <w:t>zekerheid duidelijk voor ogen zien.</w:t>
      </w:r>
      <w:r>
        <w:t xml:space="preserve"> </w:t>
      </w:r>
    </w:p>
    <w:p w14:paraId="43C9EDEB" w14:textId="77777777" w:rsidR="008121A9" w:rsidRDefault="008121A9" w:rsidP="008121A9">
      <w:pPr>
        <w:jc w:val="both"/>
      </w:pPr>
      <w:r w:rsidRPr="005577C4">
        <w:t>1 Ps. 119:49.</w:t>
      </w:r>
      <w:r>
        <w:t xml:space="preserve"> </w:t>
      </w:r>
      <w:r w:rsidRPr="005577C4">
        <w:t>2 Ps. 119:38.</w:t>
      </w:r>
    </w:p>
    <w:p w14:paraId="34B92DA8" w14:textId="77777777" w:rsidR="008121A9" w:rsidRDefault="008121A9" w:rsidP="008121A9">
      <w:pPr>
        <w:jc w:val="both"/>
      </w:pPr>
    </w:p>
    <w:p w14:paraId="3F196557" w14:textId="77777777" w:rsidR="008121A9" w:rsidRPr="00E61AF3" w:rsidRDefault="008121A9" w:rsidP="008121A9">
      <w:pPr>
        <w:jc w:val="both"/>
        <w:rPr>
          <w:b/>
        </w:rPr>
      </w:pPr>
      <w:r w:rsidRPr="00E61AF3">
        <w:rPr>
          <w:b/>
        </w:rPr>
        <w:t xml:space="preserve">2. Algemene inhoud van vers 20 en 21, en verdeling </w:t>
      </w:r>
    </w:p>
    <w:p w14:paraId="4C51963E" w14:textId="77777777" w:rsidR="008121A9" w:rsidRDefault="008121A9" w:rsidP="008121A9">
      <w:pPr>
        <w:jc w:val="both"/>
      </w:pPr>
      <w:r w:rsidRPr="005577C4">
        <w:t>In onze twee verzen wordt ons vertoond, “de</w:t>
      </w:r>
      <w:r>
        <w:t xml:space="preserve"> </w:t>
      </w:r>
      <w:r w:rsidRPr="005577C4">
        <w:t>Goddelijke ontdekking, aangaande de roeping van</w:t>
      </w:r>
      <w:r>
        <w:t xml:space="preserve"> </w:t>
      </w:r>
      <w:r w:rsidRPr="005577C4">
        <w:t>Davids Nazaat en Tegenbeeld tot heil van Gods</w:t>
      </w:r>
      <w:r>
        <w:t xml:space="preserve"> </w:t>
      </w:r>
      <w:r w:rsidRPr="005577C4">
        <w:t>volk, als zijnde daartoe door de Heere beschikt, in</w:t>
      </w:r>
      <w:r>
        <w:t xml:space="preserve"> </w:t>
      </w:r>
      <w:r w:rsidRPr="005577C4">
        <w:t>gepaste hoedanigheden om Zijn werk gelukkig uit</w:t>
      </w:r>
      <w:r>
        <w:t xml:space="preserve"> </w:t>
      </w:r>
      <w:r w:rsidRPr="005577C4">
        <w:t xml:space="preserve">te voeren. Voorgesteld als een </w:t>
      </w:r>
      <w:r w:rsidRPr="005577C4">
        <w:rPr>
          <w:i/>
          <w:iCs/>
        </w:rPr>
        <w:t xml:space="preserve">bewijs, </w:t>
      </w:r>
      <w:r w:rsidRPr="005577C4">
        <w:t>dat dit</w:t>
      </w:r>
      <w:r>
        <w:t xml:space="preserve"> </w:t>
      </w:r>
      <w:r w:rsidRPr="005577C4">
        <w:t>Schild en deze Koning van de kerk, van de Heere</w:t>
      </w:r>
      <w:r>
        <w:t xml:space="preserve"> </w:t>
      </w:r>
      <w:r w:rsidRPr="005577C4">
        <w:t>was, en dat er dus voldoende grond was om op de</w:t>
      </w:r>
      <w:r>
        <w:t xml:space="preserve"> </w:t>
      </w:r>
      <w:r w:rsidRPr="005577C4">
        <w:t>vervulling van de Goddelijke beloften staat te</w:t>
      </w:r>
      <w:r>
        <w:t xml:space="preserve"> </w:t>
      </w:r>
      <w:r w:rsidRPr="005577C4">
        <w:t>maken”. In welke draad van redenering EERST</w:t>
      </w:r>
      <w:r>
        <w:t xml:space="preserve"> </w:t>
      </w:r>
      <w:r w:rsidRPr="005577C4">
        <w:t>meer in het onbepaalde gehandeld wordt van Gods</w:t>
      </w:r>
      <w:r>
        <w:t xml:space="preserve"> </w:t>
      </w:r>
      <w:r w:rsidRPr="005577C4">
        <w:t>bestelling in dezen, vers 20. En VERVOLGENS een</w:t>
      </w:r>
      <w:r>
        <w:t xml:space="preserve"> </w:t>
      </w:r>
      <w:r w:rsidRPr="005577C4">
        <w:t xml:space="preserve">nadere aanwijzing van Zijn </w:t>
      </w:r>
      <w:r w:rsidRPr="005577C4">
        <w:rPr>
          <w:i/>
          <w:iCs/>
        </w:rPr>
        <w:t xml:space="preserve">Persoon </w:t>
      </w:r>
      <w:r w:rsidRPr="005577C4">
        <w:t>gedaan</w:t>
      </w:r>
      <w:r>
        <w:t xml:space="preserve"> </w:t>
      </w:r>
      <w:r w:rsidRPr="005577C4">
        <w:t>wordt, vs. 21.</w:t>
      </w:r>
      <w:r>
        <w:t xml:space="preserve"> </w:t>
      </w:r>
    </w:p>
    <w:p w14:paraId="70FDA7FB" w14:textId="77777777" w:rsidR="008121A9" w:rsidRDefault="008121A9" w:rsidP="008121A9">
      <w:pPr>
        <w:jc w:val="both"/>
      </w:pPr>
    </w:p>
    <w:p w14:paraId="4E2231C2" w14:textId="77777777" w:rsidR="008121A9" w:rsidRPr="00E61AF3" w:rsidRDefault="008121A9" w:rsidP="008121A9">
      <w:pPr>
        <w:jc w:val="both"/>
        <w:rPr>
          <w:b/>
        </w:rPr>
      </w:pPr>
      <w:r w:rsidRPr="00E61AF3">
        <w:rPr>
          <w:b/>
        </w:rPr>
        <w:t xml:space="preserve">3. Verdeling van vers 20 </w:t>
      </w:r>
    </w:p>
    <w:p w14:paraId="10DBB6C5" w14:textId="77777777" w:rsidR="008121A9" w:rsidRDefault="008121A9" w:rsidP="008121A9">
      <w:pPr>
        <w:jc w:val="both"/>
        <w:rPr>
          <w:i/>
          <w:iCs/>
        </w:rPr>
      </w:pPr>
      <w:r w:rsidRPr="005577C4">
        <w:t>Die meer onbepaalde opgave van Gods bestelling</w:t>
      </w:r>
      <w:r>
        <w:t xml:space="preserve"> </w:t>
      </w:r>
      <w:r w:rsidRPr="005577C4">
        <w:t xml:space="preserve">wordt tweezins opgegeven. </w:t>
      </w:r>
      <w:r w:rsidRPr="005577C4">
        <w:rPr>
          <w:i/>
          <w:iCs/>
        </w:rPr>
        <w:t xml:space="preserve">Eerst, </w:t>
      </w:r>
      <w:r w:rsidRPr="005577C4">
        <w:t>in een vertoog</w:t>
      </w:r>
      <w:r>
        <w:t xml:space="preserve"> </w:t>
      </w:r>
      <w:r w:rsidRPr="005577C4">
        <w:t xml:space="preserve">van de </w:t>
      </w:r>
      <w:r w:rsidRPr="005577C4">
        <w:rPr>
          <w:i/>
          <w:iCs/>
        </w:rPr>
        <w:t>verordinering</w:t>
      </w:r>
      <w:r w:rsidRPr="005577C4">
        <w:t xml:space="preserve">, </w:t>
      </w:r>
      <w:r w:rsidRPr="005577C4">
        <w:rPr>
          <w:i/>
          <w:iCs/>
        </w:rPr>
        <w:t xml:space="preserve">dan </w:t>
      </w:r>
      <w:r w:rsidRPr="005577C4">
        <w:t>in een ontdekking van</w:t>
      </w:r>
      <w:r>
        <w:t xml:space="preserve"> </w:t>
      </w:r>
      <w:r w:rsidRPr="005577C4">
        <w:t xml:space="preserve">de aanstaande </w:t>
      </w:r>
      <w:r w:rsidRPr="005577C4">
        <w:rPr>
          <w:i/>
          <w:iCs/>
        </w:rPr>
        <w:t xml:space="preserve">uitvoering. </w:t>
      </w:r>
      <w:r w:rsidRPr="005577C4">
        <w:t>Het eerste, meen ik, is</w:t>
      </w:r>
      <w:r>
        <w:t xml:space="preserve"> </w:t>
      </w:r>
      <w:r w:rsidRPr="005577C4">
        <w:t xml:space="preserve">vervat in die aanspraak: </w:t>
      </w:r>
      <w:r w:rsidRPr="005577C4">
        <w:rPr>
          <w:i/>
          <w:iCs/>
        </w:rPr>
        <w:t>Toen Gij hebt gesproken</w:t>
      </w:r>
      <w:r>
        <w:rPr>
          <w:i/>
          <w:iCs/>
        </w:rPr>
        <w:t xml:space="preserve"> </w:t>
      </w:r>
      <w:r w:rsidRPr="005577C4">
        <w:rPr>
          <w:i/>
          <w:iCs/>
        </w:rPr>
        <w:t>in een gezicht wegens Uw Gunstgenoot;</w:t>
      </w:r>
      <w:r>
        <w:rPr>
          <w:i/>
          <w:iCs/>
        </w:rPr>
        <w:t xml:space="preserve"> </w:t>
      </w:r>
      <w:r w:rsidRPr="005577C4">
        <w:rPr>
          <w:i/>
          <w:iCs/>
        </w:rPr>
        <w:t>hebt Gij ook gezegd, Ik heb hulp besteld bij</w:t>
      </w:r>
      <w:r>
        <w:rPr>
          <w:i/>
          <w:iCs/>
        </w:rPr>
        <w:t xml:space="preserve"> </w:t>
      </w:r>
      <w:r w:rsidRPr="005577C4">
        <w:rPr>
          <w:i/>
          <w:iCs/>
        </w:rPr>
        <w:t xml:space="preserve">een Held. </w:t>
      </w:r>
      <w:r w:rsidRPr="005577C4">
        <w:t>Want zo ligt de verdeling en de zin van</w:t>
      </w:r>
      <w:r>
        <w:t xml:space="preserve"> </w:t>
      </w:r>
      <w:r w:rsidRPr="005577C4">
        <w:t xml:space="preserve">de woorden, volgens de </w:t>
      </w:r>
      <w:r w:rsidRPr="005577C4">
        <w:rPr>
          <w:i/>
          <w:iCs/>
        </w:rPr>
        <w:t>Hebreeuwse zinsnijdingen;</w:t>
      </w:r>
      <w:r>
        <w:rPr>
          <w:i/>
          <w:iCs/>
        </w:rPr>
        <w:t xml:space="preserve"> </w:t>
      </w:r>
      <w:r w:rsidRPr="005577C4">
        <w:t xml:space="preserve">naar welke wij verder </w:t>
      </w:r>
      <w:r w:rsidRPr="005577C4">
        <w:rPr>
          <w:i/>
          <w:iCs/>
        </w:rPr>
        <w:t xml:space="preserve">eerst </w:t>
      </w:r>
      <w:r w:rsidRPr="005577C4">
        <w:t xml:space="preserve">de </w:t>
      </w:r>
      <w:r w:rsidRPr="005577C4">
        <w:rPr>
          <w:i/>
          <w:iCs/>
        </w:rPr>
        <w:t>wijze van</w:t>
      </w:r>
      <w:r>
        <w:rPr>
          <w:i/>
          <w:iCs/>
        </w:rPr>
        <w:t xml:space="preserve"> </w:t>
      </w:r>
      <w:r w:rsidRPr="005577C4">
        <w:rPr>
          <w:i/>
          <w:iCs/>
        </w:rPr>
        <w:t xml:space="preserve">ontdekking </w:t>
      </w:r>
      <w:r w:rsidRPr="005577C4">
        <w:t xml:space="preserve">zullen beschouwen: </w:t>
      </w:r>
      <w:r w:rsidRPr="005577C4">
        <w:rPr>
          <w:i/>
          <w:iCs/>
        </w:rPr>
        <w:t xml:space="preserve">daarna </w:t>
      </w:r>
      <w:r w:rsidRPr="005577C4">
        <w:t>de</w:t>
      </w:r>
      <w:r>
        <w:t xml:space="preserve"> </w:t>
      </w:r>
      <w:r w:rsidRPr="005577C4">
        <w:rPr>
          <w:i/>
          <w:iCs/>
        </w:rPr>
        <w:t xml:space="preserve">ontdekte zaak zelf. </w:t>
      </w:r>
      <w:r w:rsidRPr="005577C4">
        <w:t xml:space="preserve">Het </w:t>
      </w:r>
      <w:r w:rsidRPr="005577C4">
        <w:rPr>
          <w:i/>
          <w:iCs/>
        </w:rPr>
        <w:t xml:space="preserve">eerste </w:t>
      </w:r>
      <w:r w:rsidRPr="005577C4">
        <w:t>in die woorden:</w:t>
      </w:r>
      <w:r>
        <w:t xml:space="preserve"> </w:t>
      </w:r>
      <w:r w:rsidRPr="005577C4">
        <w:rPr>
          <w:i/>
          <w:iCs/>
        </w:rPr>
        <w:t>toen Gij hebt gesproken in een gezicht wegens</w:t>
      </w:r>
      <w:r>
        <w:rPr>
          <w:i/>
          <w:iCs/>
        </w:rPr>
        <w:t xml:space="preserve"> </w:t>
      </w:r>
      <w:r w:rsidRPr="005577C4">
        <w:rPr>
          <w:i/>
          <w:iCs/>
        </w:rPr>
        <w:t>Uw Gunstgenoot.</w:t>
      </w:r>
      <w:r>
        <w:rPr>
          <w:i/>
          <w:iCs/>
        </w:rPr>
        <w:t xml:space="preserve"> </w:t>
      </w:r>
    </w:p>
    <w:p w14:paraId="57FF6E7E" w14:textId="77777777" w:rsidR="008121A9" w:rsidRDefault="008121A9" w:rsidP="008121A9">
      <w:pPr>
        <w:jc w:val="both"/>
        <w:rPr>
          <w:i/>
          <w:iCs/>
        </w:rPr>
      </w:pPr>
    </w:p>
    <w:p w14:paraId="7D3ECA2F" w14:textId="77777777" w:rsidR="008121A9" w:rsidRPr="00E61AF3" w:rsidRDefault="008121A9" w:rsidP="008121A9">
      <w:pPr>
        <w:jc w:val="both"/>
        <w:rPr>
          <w:b/>
        </w:rPr>
      </w:pPr>
      <w:r w:rsidRPr="00E61AF3">
        <w:rPr>
          <w:b/>
        </w:rPr>
        <w:t xml:space="preserve">4. Spraakwending </w:t>
      </w:r>
    </w:p>
    <w:p w14:paraId="6CDF7B49" w14:textId="77777777" w:rsidR="008121A9" w:rsidRDefault="008121A9" w:rsidP="008121A9">
      <w:pPr>
        <w:jc w:val="both"/>
      </w:pPr>
      <w:r w:rsidRPr="005577C4">
        <w:t>Men ontdekt hier weer een schielijke spraakwending;</w:t>
      </w:r>
      <w:r>
        <w:t xml:space="preserve"> </w:t>
      </w:r>
      <w:r w:rsidRPr="005577C4">
        <w:t xml:space="preserve">aangezien de </w:t>
      </w:r>
      <w:r w:rsidRPr="005577C4">
        <w:rPr>
          <w:i/>
          <w:iCs/>
        </w:rPr>
        <w:t xml:space="preserve">Heere, </w:t>
      </w:r>
      <w:r w:rsidRPr="005577C4">
        <w:t xml:space="preserve">Die in vs. </w:t>
      </w:r>
      <w:smartTag w:uri="urn:schemas-microsoft-com:office:smarttags" w:element="metricconverter">
        <w:smartTagPr>
          <w:attr w:name="ProductID" w:val="19 in"/>
        </w:smartTagPr>
        <w:r w:rsidRPr="005577C4">
          <w:t>19 in</w:t>
        </w:r>
      </w:smartTag>
      <w:r w:rsidRPr="005577C4">
        <w:t xml:space="preserve"> de</w:t>
      </w:r>
      <w:r>
        <w:t xml:space="preserve"> </w:t>
      </w:r>
      <w:r w:rsidRPr="005577C4">
        <w:rPr>
          <w:i/>
          <w:iCs/>
        </w:rPr>
        <w:t xml:space="preserve">derde persoon </w:t>
      </w:r>
      <w:r w:rsidRPr="005577C4">
        <w:t>was aangesproken, nu weer in de</w:t>
      </w:r>
      <w:r>
        <w:t xml:space="preserve"> </w:t>
      </w:r>
      <w:r w:rsidRPr="005577C4">
        <w:rPr>
          <w:i/>
          <w:iCs/>
        </w:rPr>
        <w:t xml:space="preserve">eerste persoon </w:t>
      </w:r>
      <w:r w:rsidRPr="005577C4">
        <w:t>aangesproken wordt. Gelijk wij dit</w:t>
      </w:r>
      <w:r>
        <w:t xml:space="preserve"> </w:t>
      </w:r>
      <w:r w:rsidRPr="005577C4">
        <w:t>meermalen in dit dichtstuk aantreffen. Een</w:t>
      </w:r>
      <w:r>
        <w:t xml:space="preserve"> </w:t>
      </w:r>
      <w:r w:rsidRPr="005577C4">
        <w:rPr>
          <w:i/>
          <w:iCs/>
        </w:rPr>
        <w:t xml:space="preserve">spraakwending </w:t>
      </w:r>
      <w:r w:rsidRPr="005577C4">
        <w:t>die hier te krachtiger is, omdat</w:t>
      </w:r>
      <w:r>
        <w:t xml:space="preserve"> </w:t>
      </w:r>
      <w:r w:rsidRPr="005577C4">
        <w:t xml:space="preserve">deze </w:t>
      </w:r>
      <w:r w:rsidRPr="005577C4">
        <w:rPr>
          <w:i/>
          <w:iCs/>
        </w:rPr>
        <w:t xml:space="preserve">beroeping </w:t>
      </w:r>
      <w:r w:rsidRPr="005577C4">
        <w:t xml:space="preserve">bij </w:t>
      </w:r>
      <w:r w:rsidRPr="005577C4">
        <w:rPr>
          <w:i/>
          <w:iCs/>
        </w:rPr>
        <w:t xml:space="preserve">God </w:t>
      </w:r>
      <w:r w:rsidRPr="005577C4">
        <w:t xml:space="preserve">op Zijn </w:t>
      </w:r>
      <w:r w:rsidRPr="005577C4">
        <w:rPr>
          <w:i/>
          <w:iCs/>
        </w:rPr>
        <w:t xml:space="preserve">Eigen Woord </w:t>
      </w:r>
      <w:r w:rsidRPr="005577C4">
        <w:t>het</w:t>
      </w:r>
      <w:r>
        <w:t xml:space="preserve"> </w:t>
      </w:r>
      <w:r w:rsidRPr="005577C4">
        <w:t>beste middel is om een recht gebruik van Zijn</w:t>
      </w:r>
      <w:r>
        <w:t xml:space="preserve"> </w:t>
      </w:r>
      <w:r w:rsidRPr="005577C4">
        <w:t>beloften te maken; en aan de ene kant te sterker</w:t>
      </w:r>
      <w:r>
        <w:t xml:space="preserve"> </w:t>
      </w:r>
      <w:r w:rsidRPr="005577C4">
        <w:t>verzekering daarvan te voeden, aan de andere</w:t>
      </w:r>
      <w:r>
        <w:t xml:space="preserve"> </w:t>
      </w:r>
      <w:r w:rsidRPr="005577C4">
        <w:t>kant temeer in ootmoed en afhankelijkheid de</w:t>
      </w:r>
      <w:r>
        <w:t xml:space="preserve"> </w:t>
      </w:r>
      <w:r w:rsidRPr="005577C4">
        <w:t>vervulling daarvan bij Hem alleen te verzoeken.</w:t>
      </w:r>
      <w:r>
        <w:t xml:space="preserve"> </w:t>
      </w:r>
    </w:p>
    <w:p w14:paraId="5489966E" w14:textId="77777777" w:rsidR="008121A9" w:rsidRDefault="008121A9" w:rsidP="008121A9">
      <w:pPr>
        <w:jc w:val="both"/>
      </w:pPr>
    </w:p>
    <w:p w14:paraId="3D5CDDFE" w14:textId="77777777" w:rsidR="008121A9" w:rsidRPr="00E61AF3" w:rsidRDefault="008121A9" w:rsidP="008121A9">
      <w:pPr>
        <w:jc w:val="both"/>
        <w:rPr>
          <w:b/>
          <w:i/>
          <w:iCs/>
        </w:rPr>
      </w:pPr>
      <w:r w:rsidRPr="00E61AF3">
        <w:rPr>
          <w:b/>
        </w:rPr>
        <w:t xml:space="preserve">5. </w:t>
      </w:r>
      <w:r w:rsidRPr="00E61AF3">
        <w:rPr>
          <w:b/>
          <w:i/>
          <w:iCs/>
        </w:rPr>
        <w:t xml:space="preserve">Tijdsaanwijzing </w:t>
      </w:r>
      <w:r w:rsidRPr="00E61AF3">
        <w:rPr>
          <w:b/>
        </w:rPr>
        <w:t xml:space="preserve">door </w:t>
      </w:r>
      <w:r w:rsidRPr="00E61AF3">
        <w:rPr>
          <w:b/>
          <w:i/>
          <w:iCs/>
        </w:rPr>
        <w:t xml:space="preserve">toen </w:t>
      </w:r>
    </w:p>
    <w:p w14:paraId="2EBD1F8F" w14:textId="77777777" w:rsidR="008121A9" w:rsidRDefault="008121A9" w:rsidP="008121A9">
      <w:pPr>
        <w:jc w:val="both"/>
      </w:pPr>
      <w:r w:rsidRPr="005577C4">
        <w:t>Daar ontmoet ons al in het eerste begin enige</w:t>
      </w:r>
      <w:r>
        <w:t xml:space="preserve"> </w:t>
      </w:r>
      <w:r w:rsidRPr="005577C4">
        <w:t xml:space="preserve">zwarigheid, door de </w:t>
      </w:r>
      <w:r w:rsidRPr="005577C4">
        <w:rPr>
          <w:i/>
          <w:iCs/>
        </w:rPr>
        <w:t xml:space="preserve">tijdsaanwijzing </w:t>
      </w:r>
      <w:r w:rsidRPr="005577C4">
        <w:t>aan het hoofd</w:t>
      </w:r>
      <w:r>
        <w:t xml:space="preserve"> </w:t>
      </w:r>
      <w:r w:rsidRPr="005577C4">
        <w:t xml:space="preserve">van dit </w:t>
      </w:r>
      <w:r w:rsidRPr="005577C4">
        <w:rPr>
          <w:i/>
          <w:iCs/>
        </w:rPr>
        <w:t xml:space="preserve">vers, </w:t>
      </w:r>
      <w:r>
        <w:t>..</w:t>
      </w:r>
      <w:r w:rsidRPr="005577C4">
        <w:t xml:space="preserve"> </w:t>
      </w:r>
      <w:r w:rsidRPr="005577C4">
        <w:rPr>
          <w:i/>
          <w:iCs/>
        </w:rPr>
        <w:t xml:space="preserve">toen. </w:t>
      </w:r>
      <w:r w:rsidRPr="005577C4">
        <w:t>Dit naar het meer gewoon</w:t>
      </w:r>
      <w:r>
        <w:t xml:space="preserve"> </w:t>
      </w:r>
      <w:r w:rsidRPr="005577C4">
        <w:t>gebruik opgevat zijnde, schijnt enigszins afgebroken,</w:t>
      </w:r>
      <w:r>
        <w:t xml:space="preserve"> </w:t>
      </w:r>
      <w:r w:rsidRPr="005577C4">
        <w:t>omdat er noch hier, noch ergens in de gehele</w:t>
      </w:r>
      <w:r>
        <w:t xml:space="preserve"> </w:t>
      </w:r>
      <w:r w:rsidRPr="005577C4">
        <w:t>Psalm de tijd bepaald wordt, wanneer God deze</w:t>
      </w:r>
      <w:r>
        <w:t xml:space="preserve"> </w:t>
      </w:r>
      <w:r w:rsidRPr="005577C4">
        <w:t>ontdekking heeft gedaan; hetgeen uit andere</w:t>
      </w:r>
      <w:r>
        <w:t xml:space="preserve"> </w:t>
      </w:r>
      <w:r w:rsidRPr="005577C4">
        <w:t>plaatsen van de Heilige Schrift moet worden</w:t>
      </w:r>
      <w:r>
        <w:t xml:space="preserve"> </w:t>
      </w:r>
      <w:r w:rsidRPr="005577C4">
        <w:t>opgemaakt. Dat aan sommigen voet geeft om</w:t>
      </w:r>
      <w:r>
        <w:t xml:space="preserve"> </w:t>
      </w:r>
      <w:r w:rsidRPr="005577C4">
        <w:t xml:space="preserve">hier in de betekenis van </w:t>
      </w:r>
      <w:r w:rsidRPr="005577C4">
        <w:rPr>
          <w:i/>
          <w:iCs/>
        </w:rPr>
        <w:t>olam</w:t>
      </w:r>
      <w:r w:rsidRPr="005577C4">
        <w:t xml:space="preserve">, </w:t>
      </w:r>
      <w:r w:rsidRPr="005577C4">
        <w:rPr>
          <w:i/>
          <w:iCs/>
        </w:rPr>
        <w:t>vanouds, eertijds</w:t>
      </w:r>
      <w:r>
        <w:rPr>
          <w:i/>
          <w:iCs/>
        </w:rPr>
        <w:t xml:space="preserve"> </w:t>
      </w:r>
      <w:r w:rsidRPr="005577C4">
        <w:t xml:space="preserve">te nemen. De zin zou dan voluit zijn: </w:t>
      </w:r>
      <w:r w:rsidRPr="005577C4">
        <w:rPr>
          <w:i/>
          <w:iCs/>
        </w:rPr>
        <w:t>al vroeg</w:t>
      </w:r>
      <w:r>
        <w:rPr>
          <w:i/>
          <w:iCs/>
        </w:rPr>
        <w:t xml:space="preserve"> </w:t>
      </w:r>
      <w:r w:rsidRPr="005577C4">
        <w:rPr>
          <w:i/>
          <w:iCs/>
        </w:rPr>
        <w:t>vanouds af, hebt Gij in een gezicht</w:t>
      </w:r>
      <w:r w:rsidRPr="005577C4">
        <w:t>, enz. De</w:t>
      </w:r>
      <w:r>
        <w:t xml:space="preserve"> </w:t>
      </w:r>
      <w:r w:rsidRPr="005577C4">
        <w:t>heer VAN TIL vergelijkt er mee Psalm 119:92, daar</w:t>
      </w:r>
      <w:r>
        <w:t xml:space="preserve"> </w:t>
      </w:r>
      <w:r w:rsidRPr="005577C4">
        <w:t xml:space="preserve">de </w:t>
      </w:r>
      <w:r w:rsidRPr="005577C4">
        <w:rPr>
          <w:i/>
          <w:iCs/>
        </w:rPr>
        <w:t xml:space="preserve">onzen </w:t>
      </w:r>
      <w:r w:rsidRPr="005577C4">
        <w:t xml:space="preserve">het woord door </w:t>
      </w:r>
      <w:r w:rsidRPr="005577C4">
        <w:rPr>
          <w:i/>
          <w:iCs/>
        </w:rPr>
        <w:t xml:space="preserve">allang </w:t>
      </w:r>
      <w:r w:rsidRPr="005577C4">
        <w:t>vertaald</w:t>
      </w:r>
      <w:r>
        <w:t xml:space="preserve"> </w:t>
      </w:r>
      <w:r w:rsidRPr="005577C4">
        <w:t xml:space="preserve">hebben. Men kan er mee vergelijken </w:t>
      </w:r>
      <w:r>
        <w:t>…</w:t>
      </w:r>
      <w:r w:rsidRPr="005577C4">
        <w:t xml:space="preserve">, </w:t>
      </w:r>
      <w:r w:rsidRPr="005577C4">
        <w:rPr>
          <w:i/>
          <w:iCs/>
        </w:rPr>
        <w:t>van</w:t>
      </w:r>
      <w:r>
        <w:rPr>
          <w:i/>
          <w:iCs/>
        </w:rPr>
        <w:t xml:space="preserve"> </w:t>
      </w:r>
      <w:r w:rsidRPr="005577C4">
        <w:rPr>
          <w:i/>
          <w:iCs/>
        </w:rPr>
        <w:t xml:space="preserve">toen af, </w:t>
      </w:r>
      <w:r w:rsidRPr="005577C4">
        <w:t>of</w:t>
      </w:r>
      <w:r w:rsidRPr="005577C4">
        <w:rPr>
          <w:i/>
          <w:iCs/>
        </w:rPr>
        <w:t xml:space="preserve">, vanouds af. </w:t>
      </w:r>
      <w:r w:rsidRPr="005577C4">
        <w:t>Anderszins zou men het</w:t>
      </w:r>
      <w:r>
        <w:t xml:space="preserve"> </w:t>
      </w:r>
      <w:r w:rsidRPr="005577C4">
        <w:t xml:space="preserve">kunnen nemen voor </w:t>
      </w:r>
      <w:r w:rsidRPr="005577C4">
        <w:rPr>
          <w:i/>
          <w:iCs/>
        </w:rPr>
        <w:t xml:space="preserve">derhalve, daarom, </w:t>
      </w:r>
      <w:r w:rsidRPr="005577C4">
        <w:t>gelijk</w:t>
      </w:r>
      <w:r>
        <w:t xml:space="preserve"> </w:t>
      </w:r>
      <w:r w:rsidRPr="005577C4">
        <w:t xml:space="preserve">COCCEJUS het opvat, Psalm 2:5, </w:t>
      </w:r>
      <w:r w:rsidRPr="005577C4">
        <w:rPr>
          <w:i/>
          <w:iCs/>
        </w:rPr>
        <w:t>DAN zal Hij tot</w:t>
      </w:r>
      <w:r>
        <w:rPr>
          <w:i/>
          <w:iCs/>
        </w:rPr>
        <w:t xml:space="preserve"> </w:t>
      </w:r>
      <w:r w:rsidRPr="005577C4">
        <w:rPr>
          <w:i/>
          <w:iCs/>
        </w:rPr>
        <w:t xml:space="preserve">hen spreken in Zijn toorn, </w:t>
      </w:r>
      <w:r w:rsidRPr="005577C4">
        <w:t xml:space="preserve">dat is </w:t>
      </w:r>
      <w:r w:rsidRPr="005577C4">
        <w:rPr>
          <w:i/>
          <w:iCs/>
        </w:rPr>
        <w:t>DAAROM.</w:t>
      </w:r>
      <w:r>
        <w:rPr>
          <w:i/>
          <w:iCs/>
        </w:rPr>
        <w:t xml:space="preserve"> </w:t>
      </w:r>
      <w:r w:rsidRPr="005577C4">
        <w:t>(Hoewel dit juist zo noodzakelijk niet is.) Maar mij</w:t>
      </w:r>
      <w:r>
        <w:t xml:space="preserve"> </w:t>
      </w:r>
      <w:r w:rsidRPr="005577C4">
        <w:t>dunkt dat al die zwarigheid vervalt, als we</w:t>
      </w:r>
      <w:r>
        <w:t xml:space="preserve"> </w:t>
      </w:r>
      <w:r w:rsidRPr="005577C4">
        <w:t xml:space="preserve">eenvoudig zo de woorden vertalen. </w:t>
      </w:r>
      <w:r w:rsidRPr="005577C4">
        <w:rPr>
          <w:i/>
          <w:iCs/>
        </w:rPr>
        <w:t>Toen Gij hebt</w:t>
      </w:r>
      <w:r>
        <w:rPr>
          <w:i/>
          <w:iCs/>
        </w:rPr>
        <w:t xml:space="preserve"> </w:t>
      </w:r>
      <w:r w:rsidRPr="005577C4">
        <w:rPr>
          <w:i/>
          <w:iCs/>
        </w:rPr>
        <w:t>gesproken in een gezicht wegens Uw Heilige.</w:t>
      </w:r>
      <w:r>
        <w:rPr>
          <w:i/>
          <w:iCs/>
        </w:rPr>
        <w:t xml:space="preserve"> </w:t>
      </w:r>
      <w:r w:rsidRPr="005577C4">
        <w:t>Daar zal dus een tijd herinnerd worden, dat God op</w:t>
      </w:r>
      <w:r>
        <w:t xml:space="preserve"> </w:t>
      </w:r>
      <w:r w:rsidRPr="005577C4">
        <w:t>een bijzonder heldere wijze in een gezicht sprak,</w:t>
      </w:r>
      <w:r>
        <w:t xml:space="preserve"> </w:t>
      </w:r>
      <w:r w:rsidRPr="005577C4">
        <w:t>wegens deze Persoon. En daar zal vervolgens</w:t>
      </w:r>
      <w:r>
        <w:t xml:space="preserve"> </w:t>
      </w:r>
      <w:r w:rsidRPr="005577C4">
        <w:t>worden aangewezen, wat God toen in dat gezicht</w:t>
      </w:r>
      <w:r>
        <w:t xml:space="preserve"> </w:t>
      </w:r>
      <w:r w:rsidRPr="005577C4">
        <w:t>van Hem zeide. Geen algemene reeds bekende</w:t>
      </w:r>
      <w:r>
        <w:t xml:space="preserve"> </w:t>
      </w:r>
      <w:r w:rsidRPr="005577C4">
        <w:t>dingen, noch op een bekrompen wijze. Nee! Maar</w:t>
      </w:r>
      <w:r>
        <w:t xml:space="preserve"> </w:t>
      </w:r>
      <w:r w:rsidRPr="005577C4">
        <w:t>zeer bepaald, uitvoerig en aanmerkelijk was toen</w:t>
      </w:r>
      <w:r>
        <w:t xml:space="preserve"> </w:t>
      </w:r>
      <w:r w:rsidRPr="005577C4">
        <w:t>de beschrijving die God gaf van Zijn bestelling, en</w:t>
      </w:r>
      <w:r>
        <w:t xml:space="preserve"> </w:t>
      </w:r>
      <w:r w:rsidRPr="005577C4">
        <w:t>van deze zo heerlijke Persoon; gelijk uit het</w:t>
      </w:r>
      <w:r>
        <w:t xml:space="preserve"> </w:t>
      </w:r>
      <w:r w:rsidRPr="005577C4">
        <w:t>volgende zal blijken. Ik denk niet dat iemand in</w:t>
      </w:r>
      <w:r>
        <w:t xml:space="preserve"> </w:t>
      </w:r>
      <w:r w:rsidRPr="005577C4">
        <w:t>deze opvatting van enige ongerijmdheid vinden</w:t>
      </w:r>
      <w:r>
        <w:t xml:space="preserve"> </w:t>
      </w:r>
      <w:r w:rsidRPr="005577C4">
        <w:t>zal. En de Hebreeuwse zinsnijdingen geven mij</w:t>
      </w:r>
      <w:r>
        <w:t xml:space="preserve"> </w:t>
      </w:r>
      <w:r w:rsidRPr="005577C4">
        <w:t>aanleiding om te denken dat , die te</w:t>
      </w:r>
      <w:r>
        <w:t xml:space="preserve"> </w:t>
      </w:r>
      <w:r w:rsidRPr="005577C4">
        <w:t xml:space="preserve">zamen hangen, van de </w:t>
      </w:r>
      <w:r w:rsidRPr="005577C4">
        <w:rPr>
          <w:i/>
          <w:iCs/>
        </w:rPr>
        <w:t xml:space="preserve">wijze </w:t>
      </w:r>
      <w:r w:rsidRPr="005577C4">
        <w:t>van openbaring, en</w:t>
      </w:r>
      <w:r>
        <w:t xml:space="preserve"> </w:t>
      </w:r>
      <w:r w:rsidRPr="005577C4">
        <w:t xml:space="preserve">van de </w:t>
      </w:r>
      <w:r w:rsidRPr="005577C4">
        <w:rPr>
          <w:i/>
          <w:iCs/>
        </w:rPr>
        <w:t xml:space="preserve">inhoud </w:t>
      </w:r>
      <w:r w:rsidRPr="005577C4">
        <w:t>ervan te verstaan is.</w:t>
      </w:r>
      <w:r>
        <w:t xml:space="preserve"> </w:t>
      </w:r>
    </w:p>
    <w:p w14:paraId="287072F6" w14:textId="77777777" w:rsidR="008121A9" w:rsidRDefault="008121A9" w:rsidP="008121A9">
      <w:pPr>
        <w:jc w:val="both"/>
      </w:pPr>
    </w:p>
    <w:p w14:paraId="7CF7222D" w14:textId="77777777" w:rsidR="008121A9" w:rsidRPr="00E61AF3" w:rsidRDefault="008121A9" w:rsidP="008121A9">
      <w:pPr>
        <w:jc w:val="both"/>
        <w:rPr>
          <w:b/>
          <w:i/>
          <w:iCs/>
        </w:rPr>
      </w:pPr>
      <w:r w:rsidRPr="00E61AF3">
        <w:rPr>
          <w:b/>
        </w:rPr>
        <w:t xml:space="preserve">6. Hoe God </w:t>
      </w:r>
      <w:r w:rsidRPr="00E61AF3">
        <w:rPr>
          <w:b/>
          <w:i/>
          <w:iCs/>
        </w:rPr>
        <w:t xml:space="preserve">in een gezicht spreekt </w:t>
      </w:r>
    </w:p>
    <w:p w14:paraId="2FE71E3F" w14:textId="77777777" w:rsidR="008121A9" w:rsidRDefault="008121A9" w:rsidP="008121A9">
      <w:pPr>
        <w:jc w:val="both"/>
      </w:pPr>
      <w:r w:rsidRPr="005577C4">
        <w:t>Hier wordt dan een tijd bedoeld waarin God Zijn</w:t>
      </w:r>
      <w:r>
        <w:t xml:space="preserve"> </w:t>
      </w:r>
      <w:r w:rsidRPr="005577C4">
        <w:t>raad, tot nut van Zijn kerk, door gezichten ontdekt</w:t>
      </w:r>
      <w:r>
        <w:t xml:space="preserve"> </w:t>
      </w:r>
      <w:r w:rsidRPr="005577C4">
        <w:t xml:space="preserve">had. </w:t>
      </w:r>
      <w:r w:rsidRPr="005577C4">
        <w:rPr>
          <w:i/>
          <w:iCs/>
        </w:rPr>
        <w:t xml:space="preserve">Gij hebt gesproken in een gezicht. </w:t>
      </w:r>
      <w:r w:rsidRPr="005577C4">
        <w:t>Het zou</w:t>
      </w:r>
      <w:r>
        <w:t xml:space="preserve"> </w:t>
      </w:r>
      <w:r w:rsidRPr="005577C4">
        <w:t xml:space="preserve">hier te breed lopen van Gods </w:t>
      </w:r>
      <w:r w:rsidRPr="005577C4">
        <w:rPr>
          <w:i/>
          <w:iCs/>
        </w:rPr>
        <w:t xml:space="preserve">spreken </w:t>
      </w:r>
      <w:r w:rsidRPr="005577C4">
        <w:t>in het</w:t>
      </w:r>
      <w:r>
        <w:t xml:space="preserve"> </w:t>
      </w:r>
      <w:r w:rsidRPr="005577C4">
        <w:t>algemeen te handelen, of van de velerlei wijzen</w:t>
      </w:r>
      <w:r>
        <w:t xml:space="preserve"> </w:t>
      </w:r>
      <w:r w:rsidRPr="005577C4">
        <w:t>waarop God veelal Zijn raad en welbehagen aan</w:t>
      </w:r>
      <w:r>
        <w:t xml:space="preserve"> </w:t>
      </w:r>
      <w:r w:rsidRPr="005577C4">
        <w:t>Zijn kerk heeft bekend gemaakt, of door een</w:t>
      </w:r>
      <w:r>
        <w:t xml:space="preserve"> </w:t>
      </w:r>
      <w:r w:rsidRPr="005577C4">
        <w:t>hoorbaar geluid, of door inspraken in het gemoed,</w:t>
      </w:r>
      <w:r>
        <w:t xml:space="preserve"> </w:t>
      </w:r>
      <w:r w:rsidRPr="005577C4">
        <w:t>of door zekere daden, of door middel van enige</w:t>
      </w:r>
      <w:r>
        <w:t xml:space="preserve"> </w:t>
      </w:r>
      <w:r w:rsidRPr="005577C4">
        <w:t>tekenen. Ieder weet dat God onmiddellijk tot Zijn</w:t>
      </w:r>
      <w:r>
        <w:t xml:space="preserve"> </w:t>
      </w:r>
      <w:r w:rsidRPr="005577C4">
        <w:t>kerk sprak van Sinaï; en voorts, op Israëls</w:t>
      </w:r>
      <w:r>
        <w:t xml:space="preserve"> </w:t>
      </w:r>
      <w:r w:rsidRPr="005577C4">
        <w:t>verzoek3, door middel van Zijn profeten tot hen</w:t>
      </w:r>
      <w:r>
        <w:t xml:space="preserve"> </w:t>
      </w:r>
      <w:r w:rsidRPr="005577C4">
        <w:t>heeft willen spreken. En dat Hij nog gedurig tot</w:t>
      </w:r>
      <w:r>
        <w:t xml:space="preserve"> </w:t>
      </w:r>
      <w:r w:rsidRPr="005577C4">
        <w:t>hen spreekt door het beschreven Woord, en bij de</w:t>
      </w:r>
      <w:r>
        <w:t xml:space="preserve"> </w:t>
      </w:r>
      <w:r w:rsidRPr="005577C4">
        <w:t>verkondiging daarvan spreekt in de harten. Maar</w:t>
      </w:r>
      <w:r>
        <w:t xml:space="preserve"> </w:t>
      </w:r>
      <w:r w:rsidRPr="005577C4">
        <w:t xml:space="preserve">hier wordt bijzonder gemeld van Gods </w:t>
      </w:r>
      <w:r w:rsidRPr="005577C4">
        <w:rPr>
          <w:i/>
          <w:iCs/>
        </w:rPr>
        <w:t>spreken</w:t>
      </w:r>
      <w:r>
        <w:rPr>
          <w:i/>
          <w:iCs/>
        </w:rPr>
        <w:t xml:space="preserve"> </w:t>
      </w:r>
      <w:r w:rsidRPr="005577C4">
        <w:t xml:space="preserve">door het </w:t>
      </w:r>
      <w:r w:rsidRPr="005577C4">
        <w:rPr>
          <w:i/>
          <w:iCs/>
        </w:rPr>
        <w:t xml:space="preserve">gezicht, </w:t>
      </w:r>
      <w:r w:rsidRPr="005577C4">
        <w:t>dat, benevens het spreken van</w:t>
      </w:r>
      <w:r>
        <w:t xml:space="preserve"> </w:t>
      </w:r>
      <w:r w:rsidRPr="005577C4">
        <w:t xml:space="preserve">God door </w:t>
      </w:r>
      <w:r w:rsidRPr="005577C4">
        <w:rPr>
          <w:i/>
          <w:iCs/>
        </w:rPr>
        <w:t xml:space="preserve">dromen, </w:t>
      </w:r>
      <w:r w:rsidRPr="005577C4">
        <w:t>een van de gewone wijzen</w:t>
      </w:r>
      <w:r>
        <w:t xml:space="preserve"> </w:t>
      </w:r>
      <w:r w:rsidRPr="005577C4">
        <w:t>was, waarop God, Die alleen met Mozes van</w:t>
      </w:r>
      <w:r>
        <w:t xml:space="preserve"> </w:t>
      </w:r>
      <w:r w:rsidRPr="005577C4">
        <w:t>aangezicht tot aangezicht gesproken had, aan Zijn</w:t>
      </w:r>
      <w:r>
        <w:t xml:space="preserve"> </w:t>
      </w:r>
      <w:r w:rsidRPr="005577C4">
        <w:t>andere knechten, aan de profeten, bekend maakte</w:t>
      </w:r>
      <w:r>
        <w:t xml:space="preserve"> </w:t>
      </w:r>
      <w:r w:rsidRPr="005577C4">
        <w:t>de verborgenheden van Zijn raad, welke zij aan</w:t>
      </w:r>
      <w:r>
        <w:t xml:space="preserve"> </w:t>
      </w:r>
      <w:r w:rsidRPr="005577C4">
        <w:t>bijzondere personen, of aan de gehele kerk, tot</w:t>
      </w:r>
      <w:r>
        <w:t xml:space="preserve"> </w:t>
      </w:r>
      <w:r w:rsidRPr="005577C4">
        <w:t>bestuur van hun geloof en wandel, hadden te</w:t>
      </w:r>
      <w:r>
        <w:t xml:space="preserve"> </w:t>
      </w:r>
      <w:r w:rsidRPr="005577C4">
        <w:t>verkondigen. Zulke gezichten te zien, was het</w:t>
      </w:r>
      <w:r>
        <w:t xml:space="preserve"> </w:t>
      </w:r>
      <w:r w:rsidRPr="005577C4">
        <w:t>voorrecht van buitengewone en onmiddellijk van</w:t>
      </w:r>
      <w:r>
        <w:t xml:space="preserve"> </w:t>
      </w:r>
      <w:r w:rsidRPr="005577C4">
        <w:t>God verlichte profeten, als blijkt uit Gods woorden</w:t>
      </w:r>
      <w:r>
        <w:t xml:space="preserve"> </w:t>
      </w:r>
      <w:r w:rsidRPr="005577C4">
        <w:t>zelf, Num. 12:6, en uit de hoogmoedige taal van</w:t>
      </w:r>
      <w:r>
        <w:t xml:space="preserve"> </w:t>
      </w:r>
      <w:r w:rsidRPr="005577C4">
        <w:t>Bileam, die zich voor zo’n profeet uitgeeft4.</w:t>
      </w:r>
      <w:r>
        <w:t xml:space="preserve"> Waarom deze</w:t>
      </w:r>
      <w:r w:rsidRPr="005577C4">
        <w:t xml:space="preserve"> ook ZIENERS genoemd worden.</w:t>
      </w:r>
      <w:r>
        <w:t xml:space="preserve"> </w:t>
      </w:r>
      <w:r w:rsidRPr="005577C4">
        <w:t>Aan welken God, hetzij bij dag in verrukking van</w:t>
      </w:r>
      <w:r>
        <w:t xml:space="preserve"> </w:t>
      </w:r>
      <w:r w:rsidRPr="005577C4">
        <w:t>zinnen, hetzij bij nacht, zekere voorwerpen,</w:t>
      </w:r>
      <w:r>
        <w:t xml:space="preserve"> </w:t>
      </w:r>
      <w:r w:rsidRPr="005577C4">
        <w:t>gedaanten, zaken of woorden voorstelde, en hun</w:t>
      </w:r>
      <w:r>
        <w:t xml:space="preserve"> </w:t>
      </w:r>
      <w:r w:rsidRPr="005577C4">
        <w:t>inwendige zinnen door een verborgen en wonderbare</w:t>
      </w:r>
      <w:r>
        <w:t xml:space="preserve"> </w:t>
      </w:r>
      <w:r w:rsidRPr="005577C4">
        <w:t>kracht daarbij zodanig bepaalde, alsof ze met</w:t>
      </w:r>
      <w:r>
        <w:t xml:space="preserve"> </w:t>
      </w:r>
      <w:r w:rsidRPr="005577C4">
        <w:t>de uitwendige zinnen die dingen wezenlijk gewaar</w:t>
      </w:r>
      <w:r>
        <w:t xml:space="preserve"> </w:t>
      </w:r>
      <w:r w:rsidRPr="005577C4">
        <w:t>werden, hoorden en zagen. Zodat die zaken met</w:t>
      </w:r>
      <w:r>
        <w:t xml:space="preserve"> </w:t>
      </w:r>
      <w:r w:rsidRPr="005577C4">
        <w:t>zo’n klaarheid en overtuiging op hun gemoed</w:t>
      </w:r>
      <w:r>
        <w:t xml:space="preserve"> </w:t>
      </w:r>
      <w:r w:rsidRPr="005577C4">
        <w:t>gedrukt werden, en hun verstand daardoor met</w:t>
      </w:r>
      <w:r>
        <w:t xml:space="preserve"> </w:t>
      </w:r>
      <w:r w:rsidRPr="005577C4">
        <w:t>zo’n licht bestraald en overreed, dat er voor hun</w:t>
      </w:r>
      <w:r>
        <w:t xml:space="preserve"> </w:t>
      </w:r>
      <w:r w:rsidRPr="005577C4">
        <w:t>geen twijfel aan de Goddelijkheid van die openbaring</w:t>
      </w:r>
      <w:r>
        <w:t xml:space="preserve"> </w:t>
      </w:r>
      <w:r w:rsidRPr="005577C4">
        <w:t>overbleef5 Dat die openbaringen in gezicht</w:t>
      </w:r>
      <w:r>
        <w:t xml:space="preserve"> </w:t>
      </w:r>
      <w:r w:rsidRPr="005577C4">
        <w:t>niet gewoonlijk aan alle leraars geschiedden, maar</w:t>
      </w:r>
      <w:r>
        <w:t xml:space="preserve"> </w:t>
      </w:r>
      <w:r w:rsidRPr="005577C4">
        <w:t>bij wijlen, als God nodig vond nieuwe ontdekkingen</w:t>
      </w:r>
      <w:r>
        <w:t xml:space="preserve"> </w:t>
      </w:r>
      <w:r w:rsidRPr="005577C4">
        <w:t>tot gebruik van Zijn kerk te doen, is af te nemen uit</w:t>
      </w:r>
      <w:r>
        <w:t xml:space="preserve"> </w:t>
      </w:r>
      <w:r w:rsidRPr="005577C4">
        <w:t>zulke plaatsen, die van het gebrek van gezichten</w:t>
      </w:r>
      <w:r>
        <w:t xml:space="preserve"> </w:t>
      </w:r>
      <w:r w:rsidRPr="005577C4">
        <w:t>en zieners melden6; in hoedanige tijden toch de</w:t>
      </w:r>
      <w:r>
        <w:t xml:space="preserve"> </w:t>
      </w:r>
      <w:r w:rsidRPr="005577C4">
        <w:t>kerk gesticht werd, door middel van het reeds</w:t>
      </w:r>
      <w:r>
        <w:t xml:space="preserve"> </w:t>
      </w:r>
      <w:r w:rsidRPr="005577C4">
        <w:t>beschreven Woord; terwijl andere plaatsen weer</w:t>
      </w:r>
      <w:r>
        <w:t xml:space="preserve"> </w:t>
      </w:r>
      <w:r w:rsidRPr="005577C4">
        <w:t>een overvloed van zulke gezichten voorspellen7.</w:t>
      </w:r>
      <w:r>
        <w:t xml:space="preserve"> </w:t>
      </w:r>
      <w:r w:rsidRPr="005577C4">
        <w:t>Waaruit dan is af te nemen, dat de heilige Dichter</w:t>
      </w:r>
      <w:r>
        <w:t xml:space="preserve"> </w:t>
      </w:r>
      <w:r w:rsidRPr="005577C4">
        <w:t xml:space="preserve">hier wijst op een </w:t>
      </w:r>
      <w:r w:rsidRPr="005577C4">
        <w:rPr>
          <w:i/>
          <w:iCs/>
        </w:rPr>
        <w:t xml:space="preserve">nieuwe ontdekking </w:t>
      </w:r>
      <w:r w:rsidRPr="005577C4">
        <w:t xml:space="preserve">en </w:t>
      </w:r>
      <w:r w:rsidRPr="005577C4">
        <w:rPr>
          <w:i/>
          <w:iCs/>
        </w:rPr>
        <w:t>uitbreiding</w:t>
      </w:r>
      <w:r>
        <w:rPr>
          <w:i/>
          <w:iCs/>
        </w:rPr>
        <w:t xml:space="preserve"> </w:t>
      </w:r>
      <w:r w:rsidRPr="005577C4">
        <w:t>van de geloofsleer, waarmee God de kerk</w:t>
      </w:r>
      <w:r>
        <w:t xml:space="preserve"> </w:t>
      </w:r>
      <w:r w:rsidRPr="005577C4">
        <w:t>weleer verwaardigd had, door welke de Persoon</w:t>
      </w:r>
      <w:r>
        <w:t xml:space="preserve"> </w:t>
      </w:r>
      <w:r w:rsidRPr="005577C4">
        <w:t>en heerlijkheid van de Verlosser van de kerk, door</w:t>
      </w:r>
      <w:r>
        <w:t xml:space="preserve"> </w:t>
      </w:r>
      <w:r w:rsidRPr="005577C4">
        <w:t>Goddelijke openbaring in een gezicht8, gelijk wij</w:t>
      </w:r>
      <w:r>
        <w:t xml:space="preserve"> </w:t>
      </w:r>
      <w:r w:rsidRPr="005577C4">
        <w:t>zien zullen, nader bepaald en verklaard was.</w:t>
      </w:r>
      <w:r>
        <w:t xml:space="preserve"> </w:t>
      </w:r>
    </w:p>
    <w:p w14:paraId="50802124" w14:textId="77777777" w:rsidR="008121A9" w:rsidRDefault="008121A9" w:rsidP="008121A9">
      <w:pPr>
        <w:jc w:val="both"/>
      </w:pPr>
      <w:r w:rsidRPr="00E61AF3">
        <w:t xml:space="preserve">3 Exod. 20:19; Deut. 5:25-37; 18:16. 4 Num. 24:4,16. 5 Vid. WITSIUM </w:t>
      </w:r>
      <w:r w:rsidRPr="00E61AF3">
        <w:rPr>
          <w:i/>
          <w:iCs/>
        </w:rPr>
        <w:t xml:space="preserve">Miscell. </w:t>
      </w:r>
      <w:r w:rsidRPr="00E61AF3">
        <w:t xml:space="preserve">S: L. I. Qua autem ratione Prophetis olim constare potuerit, revelationes suas vere Divinas esse, erudite differit. SALDENUS </w:t>
      </w:r>
      <w:r w:rsidRPr="00E61AF3">
        <w:rPr>
          <w:i/>
          <w:iCs/>
        </w:rPr>
        <w:t xml:space="preserve">Ot. Theol. </w:t>
      </w:r>
      <w:r w:rsidRPr="005577C4">
        <w:t>L. I. c. 9. p. 187. seqq.</w:t>
      </w:r>
      <w:r>
        <w:t xml:space="preserve"> </w:t>
      </w:r>
      <w:r w:rsidRPr="005577C4">
        <w:t>6 1 Sam. 3:1; Klaagl. 2:9; Ezech. 7:26.</w:t>
      </w:r>
    </w:p>
    <w:p w14:paraId="5E843C24" w14:textId="77777777" w:rsidR="008121A9" w:rsidRDefault="008121A9" w:rsidP="008121A9">
      <w:pPr>
        <w:jc w:val="both"/>
      </w:pPr>
    </w:p>
    <w:p w14:paraId="120417A8" w14:textId="77777777" w:rsidR="008121A9" w:rsidRPr="00E61AF3" w:rsidRDefault="008121A9" w:rsidP="008121A9">
      <w:pPr>
        <w:jc w:val="both"/>
        <w:rPr>
          <w:b/>
          <w:i/>
          <w:iCs/>
        </w:rPr>
      </w:pPr>
      <w:r w:rsidRPr="00E61AF3">
        <w:rPr>
          <w:b/>
        </w:rPr>
        <w:t xml:space="preserve">7. … hier </w:t>
      </w:r>
      <w:r w:rsidRPr="00E61AF3">
        <w:rPr>
          <w:b/>
          <w:i/>
          <w:iCs/>
        </w:rPr>
        <w:t xml:space="preserve">Gods Gunstgenoot </w:t>
      </w:r>
    </w:p>
    <w:p w14:paraId="420C550F" w14:textId="77777777" w:rsidR="008121A9" w:rsidRDefault="008121A9" w:rsidP="008121A9">
      <w:pPr>
        <w:jc w:val="both"/>
      </w:pPr>
      <w:r w:rsidRPr="005577C4">
        <w:t>Want het onderwerp van deze nadere ontdekking</w:t>
      </w:r>
      <w:r>
        <w:t xml:space="preserve"> </w:t>
      </w:r>
      <w:r w:rsidRPr="005577C4">
        <w:t>is hier een aanmerkelijk Persoon, nader beschreven</w:t>
      </w:r>
      <w:r>
        <w:t xml:space="preserve"> </w:t>
      </w:r>
      <w:r w:rsidRPr="005577C4">
        <w:t xml:space="preserve">met het woord , </w:t>
      </w:r>
      <w:r w:rsidRPr="005577C4">
        <w:rPr>
          <w:i/>
          <w:iCs/>
        </w:rPr>
        <w:t>van UW HEILIGE</w:t>
      </w:r>
      <w:r w:rsidRPr="005577C4">
        <w:t>. Het</w:t>
      </w:r>
      <w:r>
        <w:t xml:space="preserve"> </w:t>
      </w:r>
      <w:r w:rsidRPr="005577C4">
        <w:t xml:space="preserve">woord </w:t>
      </w:r>
      <w:r>
        <w:t>…</w:t>
      </w:r>
      <w:r w:rsidRPr="005577C4">
        <w:t xml:space="preserve"> is van dezelfde oorsprong als </w:t>
      </w:r>
      <w:r>
        <w:t xml:space="preserve">… </w:t>
      </w:r>
      <w:r w:rsidRPr="005577C4">
        <w:t xml:space="preserve">dat wij reeds zo vaak gehad hebben. </w:t>
      </w:r>
      <w:r>
        <w:t>…</w:t>
      </w:r>
      <w:r w:rsidRPr="005577C4">
        <w:t xml:space="preserve"> </w:t>
      </w:r>
      <w:r>
        <w:t>beteken</w:t>
      </w:r>
      <w:r w:rsidRPr="005577C4">
        <w:t>de in</w:t>
      </w:r>
      <w:r>
        <w:t xml:space="preserve"> </w:t>
      </w:r>
      <w:r w:rsidRPr="005577C4">
        <w:t xml:space="preserve">zijn eerste oorsprong </w:t>
      </w:r>
      <w:r w:rsidRPr="005577C4">
        <w:rPr>
          <w:i/>
          <w:iCs/>
        </w:rPr>
        <w:t>overvloedig van vocht</w:t>
      </w:r>
      <w:r>
        <w:rPr>
          <w:i/>
          <w:iCs/>
        </w:rPr>
        <w:t xml:space="preserve"> </w:t>
      </w:r>
      <w:r w:rsidRPr="005577C4">
        <w:t>voorzien zijn, evenals de borsten van de moeder</w:t>
      </w:r>
      <w:r>
        <w:t xml:space="preserve"> </w:t>
      </w:r>
      <w:r w:rsidRPr="005577C4">
        <w:t>van melk opgezwollen zijn en overvloeien, en</w:t>
      </w:r>
      <w:r>
        <w:t xml:space="preserve"> </w:t>
      </w:r>
      <w:r w:rsidRPr="005577C4">
        <w:t xml:space="preserve">daaruit wordt het afgeleid om de </w:t>
      </w:r>
      <w:r w:rsidRPr="005577C4">
        <w:rPr>
          <w:i/>
          <w:iCs/>
        </w:rPr>
        <w:t>milde TOEVLOED</w:t>
      </w:r>
      <w:r>
        <w:rPr>
          <w:i/>
          <w:iCs/>
        </w:rPr>
        <w:t xml:space="preserve"> </w:t>
      </w:r>
      <w:r w:rsidRPr="005577C4">
        <w:t xml:space="preserve">van </w:t>
      </w:r>
      <w:r w:rsidRPr="005577C4">
        <w:rPr>
          <w:i/>
          <w:iCs/>
        </w:rPr>
        <w:t xml:space="preserve">genegenheid, goedertierenheid </w:t>
      </w:r>
      <w:r w:rsidRPr="005577C4">
        <w:t>enz. uit te</w:t>
      </w:r>
      <w:r>
        <w:t xml:space="preserve"> </w:t>
      </w:r>
      <w:r w:rsidRPr="005577C4">
        <w:t xml:space="preserve">drukken. Dit op het woord </w:t>
      </w:r>
      <w:r>
        <w:t>…</w:t>
      </w:r>
      <w:r w:rsidRPr="005577C4">
        <w:t xml:space="preserve"> toegepast, zal dan</w:t>
      </w:r>
      <w:r>
        <w:t xml:space="preserve"> </w:t>
      </w:r>
      <w:r w:rsidRPr="005577C4">
        <w:rPr>
          <w:i/>
          <w:iCs/>
        </w:rPr>
        <w:t xml:space="preserve">zo één </w:t>
      </w:r>
      <w:r w:rsidRPr="005577C4">
        <w:t xml:space="preserve">te kenen geven, waarin </w:t>
      </w:r>
      <w:r w:rsidRPr="005577C4">
        <w:rPr>
          <w:i/>
          <w:iCs/>
        </w:rPr>
        <w:t>zo’n toevloed te</w:t>
      </w:r>
      <w:r>
        <w:rPr>
          <w:i/>
          <w:iCs/>
        </w:rPr>
        <w:t xml:space="preserve"> </w:t>
      </w:r>
      <w:r w:rsidRPr="005577C4">
        <w:rPr>
          <w:i/>
          <w:iCs/>
        </w:rPr>
        <w:t xml:space="preserve">vinden is, </w:t>
      </w:r>
      <w:r w:rsidRPr="005577C4">
        <w:t xml:space="preserve">hetzij </w:t>
      </w:r>
      <w:r w:rsidRPr="005577C4">
        <w:rPr>
          <w:i/>
          <w:iCs/>
        </w:rPr>
        <w:t xml:space="preserve">dadelijk, </w:t>
      </w:r>
      <w:r w:rsidRPr="005577C4">
        <w:t xml:space="preserve">hetzij </w:t>
      </w:r>
      <w:r w:rsidRPr="005577C4">
        <w:rPr>
          <w:i/>
          <w:iCs/>
        </w:rPr>
        <w:t>lijdelijk.</w:t>
      </w:r>
      <w:r>
        <w:rPr>
          <w:i/>
          <w:iCs/>
        </w:rPr>
        <w:t xml:space="preserve"> </w:t>
      </w:r>
      <w:r w:rsidRPr="005577C4">
        <w:rPr>
          <w:i/>
          <w:iCs/>
        </w:rPr>
        <w:t xml:space="preserve">Dadelijk, </w:t>
      </w:r>
      <w:r w:rsidRPr="005577C4">
        <w:t>door dusdanige bewegingen in het</w:t>
      </w:r>
      <w:r>
        <w:t xml:space="preserve"> </w:t>
      </w:r>
      <w:r w:rsidRPr="005577C4">
        <w:t xml:space="preserve">onderwerp zelf. Een goedertierene9. </w:t>
      </w:r>
      <w:r w:rsidRPr="005577C4">
        <w:rPr>
          <w:i/>
          <w:iCs/>
        </w:rPr>
        <w:t>Lijdelijk,</w:t>
      </w:r>
      <w:r>
        <w:rPr>
          <w:i/>
          <w:iCs/>
        </w:rPr>
        <w:t xml:space="preserve"> </w:t>
      </w:r>
      <w:r w:rsidRPr="005577C4">
        <w:t xml:space="preserve">door de gunst van een ander: een </w:t>
      </w:r>
      <w:r w:rsidRPr="005577C4">
        <w:rPr>
          <w:i/>
          <w:iCs/>
        </w:rPr>
        <w:t>gunstgenoot,</w:t>
      </w:r>
      <w:r>
        <w:rPr>
          <w:i/>
          <w:iCs/>
        </w:rPr>
        <w:t xml:space="preserve"> </w:t>
      </w:r>
      <w:r w:rsidRPr="005577C4">
        <w:t xml:space="preserve">een </w:t>
      </w:r>
      <w:r w:rsidRPr="005577C4">
        <w:rPr>
          <w:i/>
          <w:iCs/>
        </w:rPr>
        <w:t>begunstigde</w:t>
      </w:r>
      <w:r w:rsidRPr="005577C4">
        <w:t xml:space="preserve">. Bij latere Joden waren </w:t>
      </w:r>
      <w:r>
        <w:t xml:space="preserve">… </w:t>
      </w:r>
      <w:r w:rsidRPr="005577C4">
        <w:t>zulken, die een nauwgezet leven leidden; hoewel</w:t>
      </w:r>
      <w:r>
        <w:t xml:space="preserve"> </w:t>
      </w:r>
      <w:r w:rsidRPr="005577C4">
        <w:t>er naderhand een scheurnaam van gemaakt is;</w:t>
      </w:r>
      <w:r>
        <w:t xml:space="preserve"> </w:t>
      </w:r>
      <w:r w:rsidRPr="005577C4">
        <w:t>waarover men bij DRUSIUS, SCALIGER, SERARIUS</w:t>
      </w:r>
      <w:r>
        <w:t xml:space="preserve"> </w:t>
      </w:r>
      <w:r w:rsidRPr="005577C4">
        <w:t>en anderen lezen kan10.</w:t>
      </w:r>
      <w:r>
        <w:t xml:space="preserve"> </w:t>
      </w:r>
    </w:p>
    <w:p w14:paraId="6E27EFCC" w14:textId="77777777" w:rsidR="008121A9" w:rsidRPr="00E61AF3" w:rsidRDefault="008121A9" w:rsidP="008121A9">
      <w:pPr>
        <w:jc w:val="both"/>
        <w:rPr>
          <w:sz w:val="22"/>
          <w:szCs w:val="22"/>
        </w:rPr>
      </w:pPr>
      <w:r w:rsidRPr="008121A9">
        <w:rPr>
          <w:sz w:val="22"/>
          <w:szCs w:val="22"/>
          <w:lang w:val="en-GB"/>
        </w:rPr>
        <w:t xml:space="preserve">7 Hos. 12:11; Joël 2:28. 8 2 Sam. 7:17; 1 Kron. 17:15. 9 Psalm 12:2. </w:t>
      </w:r>
      <w:r w:rsidRPr="00E61AF3">
        <w:rPr>
          <w:sz w:val="22"/>
          <w:szCs w:val="22"/>
        </w:rPr>
        <w:t xml:space="preserve">10 TRIGLAND, </w:t>
      </w:r>
      <w:r w:rsidRPr="00E61AF3">
        <w:rPr>
          <w:i/>
          <w:iCs/>
          <w:sz w:val="22"/>
          <w:szCs w:val="22"/>
        </w:rPr>
        <w:t xml:space="preserve">Elench. Trihaeresium </w:t>
      </w:r>
      <w:r w:rsidRPr="00E61AF3">
        <w:rPr>
          <w:sz w:val="22"/>
          <w:szCs w:val="22"/>
        </w:rPr>
        <w:t>&amp;c.</w:t>
      </w:r>
    </w:p>
    <w:p w14:paraId="0D274CAA" w14:textId="77777777" w:rsidR="008121A9" w:rsidRDefault="008121A9" w:rsidP="008121A9">
      <w:pPr>
        <w:jc w:val="both"/>
      </w:pPr>
    </w:p>
    <w:p w14:paraId="37B4CA6F" w14:textId="77777777" w:rsidR="008121A9" w:rsidRDefault="008121A9" w:rsidP="008121A9">
      <w:pPr>
        <w:jc w:val="both"/>
      </w:pPr>
    </w:p>
    <w:p w14:paraId="2DC6D267" w14:textId="77777777" w:rsidR="008121A9" w:rsidRPr="00E61AF3" w:rsidRDefault="008121A9" w:rsidP="008121A9">
      <w:pPr>
        <w:jc w:val="both"/>
        <w:rPr>
          <w:b/>
        </w:rPr>
      </w:pPr>
      <w:r w:rsidRPr="00E61AF3">
        <w:rPr>
          <w:b/>
        </w:rPr>
        <w:t xml:space="preserve">8. niet </w:t>
      </w:r>
      <w:r w:rsidRPr="00E61AF3">
        <w:rPr>
          <w:b/>
          <w:i/>
          <w:iCs/>
        </w:rPr>
        <w:t xml:space="preserve">tot </w:t>
      </w:r>
      <w:r w:rsidRPr="00E61AF3">
        <w:rPr>
          <w:b/>
        </w:rPr>
        <w:t xml:space="preserve">maar </w:t>
      </w:r>
      <w:r w:rsidRPr="00E61AF3">
        <w:rPr>
          <w:b/>
          <w:i/>
          <w:iCs/>
        </w:rPr>
        <w:t xml:space="preserve">van </w:t>
      </w:r>
      <w:r w:rsidRPr="00E61AF3">
        <w:rPr>
          <w:b/>
        </w:rPr>
        <w:t xml:space="preserve">Uw Gunstgenoot </w:t>
      </w:r>
    </w:p>
    <w:p w14:paraId="3F82773C" w14:textId="77777777" w:rsidR="008121A9" w:rsidRDefault="008121A9" w:rsidP="008121A9">
      <w:pPr>
        <w:jc w:val="both"/>
        <w:rPr>
          <w:i/>
          <w:iCs/>
        </w:rPr>
      </w:pPr>
      <w:r w:rsidRPr="005577C4">
        <w:t>Het zal er meer op aankomen wie wij door deze</w:t>
      </w:r>
      <w:r>
        <w:t xml:space="preserve"> …</w:t>
      </w:r>
      <w:r w:rsidRPr="005577C4">
        <w:t xml:space="preserve"> hier verstaan moeten; waaromtrent de</w:t>
      </w:r>
      <w:r>
        <w:t xml:space="preserve"> </w:t>
      </w:r>
      <w:r w:rsidRPr="005577C4">
        <w:t>duisterheid ontstaat door de verschillende betekenis</w:t>
      </w:r>
      <w:r>
        <w:t xml:space="preserve"> </w:t>
      </w:r>
      <w:r w:rsidRPr="005577C4">
        <w:t xml:space="preserve">van dat voorzetsel </w:t>
      </w:r>
      <w:r>
        <w:t>..</w:t>
      </w:r>
      <w:r w:rsidRPr="005577C4">
        <w:t>, waarover wij ons elders</w:t>
      </w:r>
      <w:r>
        <w:t xml:space="preserve"> </w:t>
      </w:r>
      <w:r w:rsidRPr="005577C4">
        <w:t>hebben uitgelaten. Men kan dat vertalen</w:t>
      </w:r>
      <w:r>
        <w:t xml:space="preserve"> </w:t>
      </w:r>
      <w:r w:rsidRPr="005577C4">
        <w:rPr>
          <w:i/>
          <w:iCs/>
        </w:rPr>
        <w:t xml:space="preserve">TOT Uw heilige, goedertierene </w:t>
      </w:r>
      <w:r w:rsidRPr="005577C4">
        <w:t xml:space="preserve">of </w:t>
      </w:r>
      <w:r w:rsidRPr="005577C4">
        <w:rPr>
          <w:i/>
          <w:iCs/>
        </w:rPr>
        <w:t>gunstgenoot;</w:t>
      </w:r>
      <w:r>
        <w:rPr>
          <w:i/>
          <w:iCs/>
        </w:rPr>
        <w:t xml:space="preserve"> </w:t>
      </w:r>
      <w:r w:rsidRPr="005577C4">
        <w:t>en dan zal men hier moeten denken aan een</w:t>
      </w:r>
      <w:r>
        <w:t xml:space="preserve"> </w:t>
      </w:r>
      <w:r w:rsidRPr="005577C4">
        <w:t xml:space="preserve">bijzonder </w:t>
      </w:r>
      <w:r w:rsidRPr="005577C4">
        <w:rPr>
          <w:i/>
          <w:iCs/>
        </w:rPr>
        <w:t xml:space="preserve">verlichte profeet, </w:t>
      </w:r>
      <w:r w:rsidRPr="005577C4">
        <w:t>aan wie God deze</w:t>
      </w:r>
      <w:r>
        <w:t xml:space="preserve"> </w:t>
      </w:r>
      <w:r w:rsidRPr="005577C4">
        <w:t xml:space="preserve">openbaring gedaan had; neem eens </w:t>
      </w:r>
      <w:r w:rsidRPr="005577C4">
        <w:rPr>
          <w:i/>
          <w:iCs/>
        </w:rPr>
        <w:t xml:space="preserve">Samuel </w:t>
      </w:r>
      <w:r w:rsidRPr="005577C4">
        <w:t>of</w:t>
      </w:r>
      <w:r>
        <w:t xml:space="preserve"> </w:t>
      </w:r>
      <w:r w:rsidRPr="005577C4">
        <w:rPr>
          <w:i/>
          <w:iCs/>
        </w:rPr>
        <w:t xml:space="preserve">Nathan; </w:t>
      </w:r>
      <w:r w:rsidRPr="005577C4">
        <w:t xml:space="preserve">een </w:t>
      </w:r>
      <w:r w:rsidRPr="005577C4">
        <w:rPr>
          <w:i/>
          <w:iCs/>
        </w:rPr>
        <w:t>goedertierene</w:t>
      </w:r>
      <w:r w:rsidRPr="005577C4">
        <w:t>, als die het goed</w:t>
      </w:r>
      <w:r>
        <w:t xml:space="preserve"> </w:t>
      </w:r>
      <w:r w:rsidRPr="005577C4">
        <w:t>voorhad met de zaak van God en Zijn volk; – of</w:t>
      </w:r>
      <w:r>
        <w:t xml:space="preserve"> </w:t>
      </w:r>
      <w:r w:rsidRPr="005577C4">
        <w:t xml:space="preserve">een </w:t>
      </w:r>
      <w:r w:rsidRPr="005577C4">
        <w:rPr>
          <w:i/>
          <w:iCs/>
        </w:rPr>
        <w:t xml:space="preserve">gunstgenoot, </w:t>
      </w:r>
      <w:r w:rsidRPr="005577C4">
        <w:t>als die tot zo’n nauwe gemeenzaamheid</w:t>
      </w:r>
      <w:r>
        <w:t xml:space="preserve"> </w:t>
      </w:r>
      <w:r w:rsidRPr="005577C4">
        <w:t>met God werd toegelaten, en verwaardigd</w:t>
      </w:r>
      <w:r>
        <w:t xml:space="preserve"> </w:t>
      </w:r>
      <w:r w:rsidRPr="005577C4">
        <w:t>was met zulke bijzondere openbaringen; –</w:t>
      </w:r>
      <w:r>
        <w:t xml:space="preserve"> </w:t>
      </w:r>
      <w:r w:rsidRPr="005577C4">
        <w:t xml:space="preserve">ofwel een </w:t>
      </w:r>
      <w:r w:rsidRPr="005577C4">
        <w:rPr>
          <w:i/>
          <w:iCs/>
        </w:rPr>
        <w:t xml:space="preserve">heilige, </w:t>
      </w:r>
      <w:r w:rsidRPr="005577C4">
        <w:t>als zijnde op een bijzondere</w:t>
      </w:r>
      <w:r>
        <w:t xml:space="preserve"> </w:t>
      </w:r>
      <w:r w:rsidRPr="005577C4">
        <w:t>wijze aan God toegewijd, en met de Heilige Geest</w:t>
      </w:r>
      <w:r>
        <w:t xml:space="preserve"> </w:t>
      </w:r>
      <w:r w:rsidRPr="005577C4">
        <w:t xml:space="preserve">vervuld; gelijk PETRUS de </w:t>
      </w:r>
      <w:r w:rsidRPr="005577C4">
        <w:rPr>
          <w:i/>
          <w:iCs/>
        </w:rPr>
        <w:t xml:space="preserve">profeten </w:t>
      </w:r>
      <w:r w:rsidRPr="005577C4">
        <w:t xml:space="preserve">noemt, </w:t>
      </w:r>
      <w:r w:rsidRPr="005577C4">
        <w:rPr>
          <w:i/>
          <w:iCs/>
        </w:rPr>
        <w:t>heilige</w:t>
      </w:r>
      <w:r>
        <w:rPr>
          <w:i/>
          <w:iCs/>
        </w:rPr>
        <w:t xml:space="preserve"> </w:t>
      </w:r>
      <w:r w:rsidRPr="005577C4">
        <w:rPr>
          <w:i/>
          <w:iCs/>
        </w:rPr>
        <w:t xml:space="preserve">mannen Gods11. </w:t>
      </w:r>
      <w:r w:rsidRPr="005577C4">
        <w:t>– Evenwel vind ik nog ruim</w:t>
      </w:r>
      <w:r>
        <w:t xml:space="preserve"> </w:t>
      </w:r>
      <w:r w:rsidRPr="005577C4">
        <w:t>zoveel welgevoeglijkheid in de verklaring van dit -</w:t>
      </w:r>
      <w:r>
        <w:t xml:space="preserve"> </w:t>
      </w:r>
      <w:r w:rsidRPr="005577C4">
        <w:rPr>
          <w:i/>
          <w:iCs/>
        </w:rPr>
        <w:t xml:space="preserve">van </w:t>
      </w:r>
      <w:r w:rsidRPr="005577C4">
        <w:t xml:space="preserve">of </w:t>
      </w:r>
      <w:r w:rsidRPr="005577C4">
        <w:rPr>
          <w:i/>
          <w:iCs/>
        </w:rPr>
        <w:t xml:space="preserve">vanwege Uw heilige </w:t>
      </w:r>
      <w:r w:rsidRPr="005577C4">
        <w:t xml:space="preserve">of </w:t>
      </w:r>
      <w:r w:rsidRPr="005577C4">
        <w:rPr>
          <w:i/>
          <w:iCs/>
        </w:rPr>
        <w:t>gunstgenoot;</w:t>
      </w:r>
      <w:r>
        <w:rPr>
          <w:i/>
          <w:iCs/>
        </w:rPr>
        <w:t xml:space="preserve"> </w:t>
      </w:r>
      <w:r w:rsidRPr="005577C4">
        <w:t xml:space="preserve">zodat deze het onderwerp zal zijn, waarover </w:t>
      </w:r>
      <w:r w:rsidRPr="005577C4">
        <w:rPr>
          <w:i/>
          <w:iCs/>
        </w:rPr>
        <w:t>God</w:t>
      </w:r>
      <w:r>
        <w:rPr>
          <w:i/>
          <w:iCs/>
        </w:rPr>
        <w:t xml:space="preserve"> </w:t>
      </w:r>
      <w:r w:rsidRPr="005577C4">
        <w:rPr>
          <w:i/>
          <w:iCs/>
        </w:rPr>
        <w:t xml:space="preserve">in een gezicht gesproken had. </w:t>
      </w:r>
      <w:r w:rsidRPr="005577C4">
        <w:t>Dat het voorzetsel</w:t>
      </w:r>
      <w:r>
        <w:t xml:space="preserve"> </w:t>
      </w:r>
      <w:r w:rsidRPr="005577C4">
        <w:t>- zo dikwijls wordt gebruikt, is onbetwistbaar.</w:t>
      </w:r>
      <w:r>
        <w:t xml:space="preserve"> </w:t>
      </w:r>
      <w:r w:rsidRPr="005577C4">
        <w:t>Dat het hier zo moet genomen worden, dunkt mij</w:t>
      </w:r>
      <w:r>
        <w:t xml:space="preserve"> </w:t>
      </w:r>
      <w:r w:rsidRPr="005577C4">
        <w:t>uit het gehele vervolg te blijken, waarin bepaald</w:t>
      </w:r>
      <w:r>
        <w:t xml:space="preserve"> </w:t>
      </w:r>
      <w:r w:rsidRPr="005577C4">
        <w:t xml:space="preserve">van een </w:t>
      </w:r>
      <w:r w:rsidRPr="005577C4">
        <w:rPr>
          <w:i/>
          <w:iCs/>
        </w:rPr>
        <w:t xml:space="preserve">zeker bijzonder persoon </w:t>
      </w:r>
      <w:r w:rsidRPr="005577C4">
        <w:t>gesproken</w:t>
      </w:r>
      <w:r>
        <w:t xml:space="preserve"> </w:t>
      </w:r>
      <w:r w:rsidRPr="005577C4">
        <w:t xml:space="preserve">wordt, die als een zeer uitnemende </w:t>
      </w:r>
      <w:r w:rsidRPr="005577C4">
        <w:rPr>
          <w:i/>
          <w:iCs/>
        </w:rPr>
        <w:t>gunsteling</w:t>
      </w:r>
      <w:r>
        <w:rPr>
          <w:i/>
          <w:iCs/>
        </w:rPr>
        <w:t xml:space="preserve"> </w:t>
      </w:r>
      <w:r>
        <w:t>….</w:t>
      </w:r>
      <w:r w:rsidRPr="005577C4">
        <w:t xml:space="preserve"> wordt voorgesteld, in wie de Heere Zijn</w:t>
      </w:r>
      <w:r>
        <w:t xml:space="preserve"> </w:t>
      </w:r>
      <w:r w:rsidRPr="005577C4">
        <w:rPr>
          <w:i/>
          <w:iCs/>
        </w:rPr>
        <w:t xml:space="preserve">goedertierenheden </w:t>
      </w:r>
      <w:r w:rsidRPr="005577C4">
        <w:t>op de bijzonderste wijze</w:t>
      </w:r>
      <w:r>
        <w:t xml:space="preserve"> </w:t>
      </w:r>
      <w:r w:rsidRPr="005577C4">
        <w:t>ontdekte. Dat temeer grond heeft, omdat wij</w:t>
      </w:r>
      <w:r>
        <w:t xml:space="preserve"> </w:t>
      </w:r>
      <w:r w:rsidRPr="005577C4">
        <w:t>anders verlegen zullen staan met de samenvoeging</w:t>
      </w:r>
      <w:r>
        <w:t xml:space="preserve"> </w:t>
      </w:r>
      <w:r w:rsidRPr="005577C4">
        <w:t>van de verschillende beloften die volgen; omdat</w:t>
      </w:r>
      <w:r>
        <w:t xml:space="preserve"> </w:t>
      </w:r>
      <w:r w:rsidRPr="005577C4">
        <w:t xml:space="preserve">het blijken zal dat ze niet slechts </w:t>
      </w:r>
      <w:r w:rsidRPr="005577C4">
        <w:rPr>
          <w:i/>
          <w:iCs/>
        </w:rPr>
        <w:t>aan een profeet</w:t>
      </w:r>
      <w:r>
        <w:rPr>
          <w:i/>
          <w:iCs/>
        </w:rPr>
        <w:t xml:space="preserve"> </w:t>
      </w:r>
      <w:r w:rsidRPr="005577C4">
        <w:t xml:space="preserve">in een gezicht verklaard zijn, maar aan </w:t>
      </w:r>
      <w:r w:rsidRPr="005577C4">
        <w:rPr>
          <w:i/>
          <w:iCs/>
        </w:rPr>
        <w:t>meer dan</w:t>
      </w:r>
      <w:r>
        <w:rPr>
          <w:i/>
          <w:iCs/>
        </w:rPr>
        <w:t xml:space="preserve"> </w:t>
      </w:r>
      <w:r w:rsidRPr="005577C4">
        <w:rPr>
          <w:i/>
          <w:iCs/>
        </w:rPr>
        <w:t>één.</w:t>
      </w:r>
      <w:r>
        <w:rPr>
          <w:i/>
          <w:iCs/>
        </w:rPr>
        <w:t xml:space="preserve"> </w:t>
      </w:r>
    </w:p>
    <w:p w14:paraId="0B250D05" w14:textId="77777777" w:rsidR="008121A9" w:rsidRDefault="008121A9" w:rsidP="008121A9">
      <w:pPr>
        <w:jc w:val="both"/>
        <w:rPr>
          <w:i/>
          <w:iCs/>
        </w:rPr>
      </w:pPr>
    </w:p>
    <w:p w14:paraId="27713297" w14:textId="77777777" w:rsidR="008121A9" w:rsidRPr="00E61AF3" w:rsidRDefault="008121A9" w:rsidP="008121A9">
      <w:pPr>
        <w:jc w:val="both"/>
        <w:rPr>
          <w:b/>
          <w:i/>
          <w:iCs/>
        </w:rPr>
      </w:pPr>
      <w:r w:rsidRPr="00E61AF3">
        <w:rPr>
          <w:b/>
        </w:rPr>
        <w:t xml:space="preserve">9. ... zijnde in de </w:t>
      </w:r>
      <w:r w:rsidRPr="00E61AF3">
        <w:rPr>
          <w:b/>
          <w:i/>
          <w:iCs/>
        </w:rPr>
        <w:t xml:space="preserve">afschaduwing David </w:t>
      </w:r>
    </w:p>
    <w:p w14:paraId="3CAE800E" w14:textId="77777777" w:rsidR="008121A9" w:rsidRDefault="008121A9" w:rsidP="008121A9">
      <w:pPr>
        <w:jc w:val="both"/>
        <w:rPr>
          <w:i/>
          <w:iCs/>
        </w:rPr>
      </w:pPr>
      <w:r w:rsidRPr="005577C4">
        <w:t>Op zo’n voet zal men nu wel gauw merken, wie</w:t>
      </w:r>
      <w:r>
        <w:t xml:space="preserve"> </w:t>
      </w:r>
      <w:r w:rsidRPr="005577C4">
        <w:t xml:space="preserve">eigenlijk deze </w:t>
      </w:r>
      <w:r w:rsidRPr="005577C4">
        <w:rPr>
          <w:i/>
          <w:iCs/>
        </w:rPr>
        <w:t xml:space="preserve">persoon </w:t>
      </w:r>
      <w:r w:rsidRPr="005577C4">
        <w:t>is, van wie God in een</w:t>
      </w:r>
      <w:r>
        <w:t xml:space="preserve"> </w:t>
      </w:r>
      <w:r w:rsidRPr="005577C4">
        <w:t>gezicht gesproken had. Daar ik, volgens de</w:t>
      </w:r>
      <w:r>
        <w:t xml:space="preserve"> </w:t>
      </w:r>
      <w:r w:rsidRPr="005577C4">
        <w:t xml:space="preserve">gelegde gronden, enigermate een </w:t>
      </w:r>
      <w:r w:rsidRPr="005577C4">
        <w:rPr>
          <w:i/>
          <w:iCs/>
        </w:rPr>
        <w:t>afschaduwende</w:t>
      </w:r>
      <w:r>
        <w:rPr>
          <w:i/>
          <w:iCs/>
        </w:rPr>
        <w:t xml:space="preserve"> </w:t>
      </w:r>
      <w:r w:rsidRPr="005577C4">
        <w:rPr>
          <w:i/>
          <w:iCs/>
        </w:rPr>
        <w:t xml:space="preserve">schets </w:t>
      </w:r>
      <w:r w:rsidRPr="005577C4">
        <w:t xml:space="preserve">vind in </w:t>
      </w:r>
      <w:r w:rsidRPr="005577C4">
        <w:rPr>
          <w:i/>
          <w:iCs/>
        </w:rPr>
        <w:t xml:space="preserve">David, </w:t>
      </w:r>
      <w:r>
        <w:t>de zoon van Isaï</w:t>
      </w:r>
      <w:r w:rsidRPr="005577C4">
        <w:t xml:space="preserve"> die</w:t>
      </w:r>
      <w:r>
        <w:t xml:space="preserve"> </w:t>
      </w:r>
      <w:r w:rsidRPr="005577C4">
        <w:t>meermalen zo genoemd wordt; en op wie die</w:t>
      </w:r>
      <w:r>
        <w:t xml:space="preserve"> </w:t>
      </w:r>
      <w:r w:rsidRPr="005577C4">
        <w:t xml:space="preserve">benamingen, </w:t>
      </w:r>
      <w:r w:rsidRPr="005577C4">
        <w:rPr>
          <w:i/>
          <w:iCs/>
        </w:rPr>
        <w:t>gunstgenoot, goedertierene,</w:t>
      </w:r>
      <w:r>
        <w:rPr>
          <w:i/>
          <w:iCs/>
        </w:rPr>
        <w:t xml:space="preserve"> </w:t>
      </w:r>
      <w:r w:rsidRPr="005577C4">
        <w:rPr>
          <w:i/>
          <w:iCs/>
        </w:rPr>
        <w:t xml:space="preserve">heilige, </w:t>
      </w:r>
      <w:r w:rsidRPr="005577C4">
        <w:t>in een zeker opzicht passen, als men Gods</w:t>
      </w:r>
      <w:r>
        <w:t xml:space="preserve"> </w:t>
      </w:r>
      <w:r w:rsidRPr="005577C4">
        <w:t>bijzondere liefde en gunst omtrent zijn persoon en</w:t>
      </w:r>
      <w:r>
        <w:t xml:space="preserve"> </w:t>
      </w:r>
      <w:r w:rsidRPr="005577C4">
        <w:t>huis, en de hoedanigheden van zijn gemoedsgestel</w:t>
      </w:r>
      <w:r>
        <w:t xml:space="preserve"> </w:t>
      </w:r>
      <w:r w:rsidRPr="005577C4">
        <w:t>en handelwijze gadeslaat. – Evenwel het is zeker,</w:t>
      </w:r>
      <w:r>
        <w:t xml:space="preserve"> </w:t>
      </w:r>
      <w:r w:rsidRPr="005577C4">
        <w:t>dat deze benaming hier in volle kracht op niemand</w:t>
      </w:r>
      <w:r>
        <w:t xml:space="preserve"> </w:t>
      </w:r>
      <w:r w:rsidRPr="005577C4">
        <w:t xml:space="preserve">anders past, dan op het Tegenbeeld </w:t>
      </w:r>
      <w:r w:rsidRPr="005577C4">
        <w:rPr>
          <w:i/>
          <w:iCs/>
        </w:rPr>
        <w:t>CHRISTUS;</w:t>
      </w:r>
      <w:r>
        <w:rPr>
          <w:i/>
          <w:iCs/>
        </w:rPr>
        <w:t xml:space="preserve"> </w:t>
      </w:r>
      <w:r w:rsidRPr="005577C4">
        <w:t xml:space="preserve">Wiens Naam dit bij uitstek is12, </w:t>
      </w:r>
      <w:r w:rsidRPr="005577C4">
        <w:rPr>
          <w:i/>
          <w:iCs/>
        </w:rPr>
        <w:t>‘s Vaders</w:t>
      </w:r>
      <w:r>
        <w:rPr>
          <w:i/>
          <w:iCs/>
        </w:rPr>
        <w:t xml:space="preserve"> </w:t>
      </w:r>
      <w:r w:rsidRPr="005577C4">
        <w:rPr>
          <w:i/>
          <w:iCs/>
        </w:rPr>
        <w:t>GUNSTGENOOT; als zijnde de Zoon Zijner</w:t>
      </w:r>
      <w:r>
        <w:rPr>
          <w:i/>
          <w:iCs/>
        </w:rPr>
        <w:t xml:space="preserve"> </w:t>
      </w:r>
      <w:r w:rsidRPr="005577C4">
        <w:rPr>
          <w:i/>
          <w:iCs/>
        </w:rPr>
        <w:t xml:space="preserve">liefde13, </w:t>
      </w:r>
      <w:r w:rsidRPr="005577C4">
        <w:t xml:space="preserve">Zijn </w:t>
      </w:r>
      <w:r w:rsidRPr="005577C4">
        <w:rPr>
          <w:i/>
          <w:iCs/>
        </w:rPr>
        <w:t>Voedsterling, dagelijks Zijn</w:t>
      </w:r>
      <w:r>
        <w:rPr>
          <w:i/>
          <w:iCs/>
        </w:rPr>
        <w:t xml:space="preserve"> </w:t>
      </w:r>
      <w:r w:rsidRPr="005577C4">
        <w:rPr>
          <w:i/>
          <w:iCs/>
        </w:rPr>
        <w:t xml:space="preserve">vermakingen14, </w:t>
      </w:r>
      <w:r w:rsidRPr="005577C4">
        <w:t xml:space="preserve">Zijn </w:t>
      </w:r>
      <w:r w:rsidRPr="005577C4">
        <w:rPr>
          <w:i/>
          <w:iCs/>
        </w:rPr>
        <w:t>Uitverkorene, in Welke</w:t>
      </w:r>
      <w:r>
        <w:rPr>
          <w:i/>
          <w:iCs/>
        </w:rPr>
        <w:t xml:space="preserve"> </w:t>
      </w:r>
      <w:r w:rsidRPr="005577C4">
        <w:rPr>
          <w:i/>
          <w:iCs/>
        </w:rPr>
        <w:t xml:space="preserve">Zijn ziel een welbehagen heeft15; </w:t>
      </w:r>
      <w:r w:rsidRPr="005577C4">
        <w:t xml:space="preserve">en het </w:t>
      </w:r>
      <w:r w:rsidRPr="005577C4">
        <w:rPr>
          <w:i/>
          <w:iCs/>
        </w:rPr>
        <w:t>Hoofd</w:t>
      </w:r>
      <w:r>
        <w:rPr>
          <w:i/>
          <w:iCs/>
        </w:rPr>
        <w:t xml:space="preserve"> </w:t>
      </w:r>
      <w:r w:rsidRPr="005577C4">
        <w:t xml:space="preserve">van al Gods </w:t>
      </w:r>
      <w:r w:rsidRPr="005577C4">
        <w:rPr>
          <w:i/>
          <w:iCs/>
        </w:rPr>
        <w:t xml:space="preserve">gunstgenoten, </w:t>
      </w:r>
      <w:r w:rsidRPr="005577C4">
        <w:t xml:space="preserve">welke </w:t>
      </w:r>
      <w:r w:rsidRPr="005577C4">
        <w:rPr>
          <w:i/>
          <w:iCs/>
        </w:rPr>
        <w:t>begenadigd</w:t>
      </w:r>
      <w:r>
        <w:rPr>
          <w:i/>
          <w:iCs/>
        </w:rPr>
        <w:t xml:space="preserve"> </w:t>
      </w:r>
      <w:r w:rsidRPr="005577C4">
        <w:rPr>
          <w:i/>
          <w:iCs/>
        </w:rPr>
        <w:t xml:space="preserve">zijn in de Geliefde16. </w:t>
      </w:r>
      <w:r w:rsidRPr="005577C4">
        <w:t>Ook mag Hij een</w:t>
      </w:r>
      <w:r>
        <w:t xml:space="preserve"> </w:t>
      </w:r>
      <w:r w:rsidRPr="005577C4">
        <w:t>GOEDERTIERENE genaamd worden; omdat Hij de</w:t>
      </w:r>
      <w:r>
        <w:t xml:space="preserve"> </w:t>
      </w:r>
      <w:r w:rsidRPr="005577C4">
        <w:rPr>
          <w:i/>
          <w:iCs/>
        </w:rPr>
        <w:t xml:space="preserve">Liefde Zelf </w:t>
      </w:r>
      <w:r w:rsidRPr="005577C4">
        <w:t>is, en er de grootste proeven van gaf,</w:t>
      </w:r>
      <w:r>
        <w:t xml:space="preserve"> </w:t>
      </w:r>
      <w:r w:rsidRPr="005577C4">
        <w:t>in het opofferen van Zichzelf tot heil van uitverkoren</w:t>
      </w:r>
      <w:r>
        <w:t xml:space="preserve"> </w:t>
      </w:r>
      <w:r w:rsidRPr="005577C4">
        <w:t>zondaren, en in al de wegen waarlangs Hij Zijn</w:t>
      </w:r>
      <w:r>
        <w:t xml:space="preserve"> </w:t>
      </w:r>
      <w:r w:rsidRPr="005577C4">
        <w:t>genade aan hen ontdekt, toeëigent, bevestigt, en ze</w:t>
      </w:r>
      <w:r>
        <w:t xml:space="preserve"> </w:t>
      </w:r>
      <w:r w:rsidRPr="005577C4">
        <w:rPr>
          <w:i/>
          <w:iCs/>
        </w:rPr>
        <w:t>kroont met goedertierenheid en barmhartigheden17.</w:t>
      </w:r>
      <w:r>
        <w:rPr>
          <w:i/>
          <w:iCs/>
        </w:rPr>
        <w:t xml:space="preserve"> </w:t>
      </w:r>
      <w:r w:rsidRPr="005577C4">
        <w:t xml:space="preserve">Eindelijk, Hij mag ook </w:t>
      </w:r>
      <w:r w:rsidRPr="005577C4">
        <w:rPr>
          <w:i/>
          <w:iCs/>
        </w:rPr>
        <w:t xml:space="preserve">Gods HEILIGE </w:t>
      </w:r>
      <w:r w:rsidRPr="005577C4">
        <w:t>heten,</w:t>
      </w:r>
      <w:r>
        <w:t xml:space="preserve"> </w:t>
      </w:r>
      <w:r w:rsidRPr="005577C4">
        <w:t xml:space="preserve">omdat Hij van de </w:t>
      </w:r>
      <w:r w:rsidRPr="005577C4">
        <w:rPr>
          <w:i/>
          <w:iCs/>
        </w:rPr>
        <w:t xml:space="preserve">Heilige Vader </w:t>
      </w:r>
      <w:r w:rsidRPr="005577C4">
        <w:t>is afgezonderd</w:t>
      </w:r>
      <w:r>
        <w:t xml:space="preserve"> </w:t>
      </w:r>
      <w:r w:rsidRPr="005577C4">
        <w:t xml:space="preserve">tot een groot werk; om namelijk de </w:t>
      </w:r>
      <w:r w:rsidRPr="005577C4">
        <w:rPr>
          <w:i/>
          <w:iCs/>
        </w:rPr>
        <w:t xml:space="preserve">heiligheid </w:t>
      </w:r>
      <w:r w:rsidRPr="005577C4">
        <w:t>van</w:t>
      </w:r>
      <w:r>
        <w:t xml:space="preserve"> </w:t>
      </w:r>
      <w:r w:rsidRPr="005577C4">
        <w:t>de deugden van de Vader in het verlossen van het</w:t>
      </w:r>
      <w:r>
        <w:t xml:space="preserve"> </w:t>
      </w:r>
      <w:r w:rsidRPr="005577C4">
        <w:t>mensdom te verheerlijken; en tevens de allervlekkelooste</w:t>
      </w:r>
      <w:r>
        <w:t xml:space="preserve"> </w:t>
      </w:r>
      <w:r w:rsidRPr="005577C4">
        <w:rPr>
          <w:i/>
          <w:iCs/>
        </w:rPr>
        <w:t xml:space="preserve">heiligheid </w:t>
      </w:r>
      <w:r w:rsidRPr="005577C4">
        <w:t>in Zijn Persoon en werk</w:t>
      </w:r>
      <w:r>
        <w:t xml:space="preserve"> </w:t>
      </w:r>
      <w:r w:rsidRPr="005577C4">
        <w:t xml:space="preserve">doorstraalt. </w:t>
      </w:r>
      <w:r w:rsidRPr="005577C4">
        <w:rPr>
          <w:i/>
          <w:iCs/>
        </w:rPr>
        <w:t>Want zodanig een Hogepriester</w:t>
      </w:r>
      <w:r>
        <w:rPr>
          <w:i/>
          <w:iCs/>
        </w:rPr>
        <w:t xml:space="preserve"> </w:t>
      </w:r>
      <w:r w:rsidRPr="005577C4">
        <w:rPr>
          <w:i/>
          <w:iCs/>
        </w:rPr>
        <w:t>betaamde ons, heilig, onnozel, onbesmet,</w:t>
      </w:r>
      <w:r>
        <w:rPr>
          <w:i/>
          <w:iCs/>
        </w:rPr>
        <w:t xml:space="preserve"> </w:t>
      </w:r>
      <w:r w:rsidRPr="005577C4">
        <w:rPr>
          <w:i/>
          <w:iCs/>
        </w:rPr>
        <w:t>afgescheiden van de zondaren18.</w:t>
      </w:r>
      <w:r>
        <w:rPr>
          <w:i/>
          <w:iCs/>
        </w:rPr>
        <w:t xml:space="preserve"> </w:t>
      </w:r>
    </w:p>
    <w:p w14:paraId="0D737194" w14:textId="77777777" w:rsidR="008121A9" w:rsidRDefault="008121A9" w:rsidP="008121A9">
      <w:pPr>
        <w:jc w:val="both"/>
        <w:rPr>
          <w:i/>
          <w:iCs/>
        </w:rPr>
      </w:pPr>
      <w:r w:rsidRPr="005577C4">
        <w:t>11 2 Petr. 1:21.</w:t>
      </w:r>
      <w:r>
        <w:t xml:space="preserve"> </w:t>
      </w:r>
      <w:r w:rsidRPr="005577C4">
        <w:t>12 Psalm 16:10.</w:t>
      </w:r>
      <w:r>
        <w:t xml:space="preserve"> </w:t>
      </w:r>
      <w:r w:rsidRPr="005577C4">
        <w:t>13 Kol. 1:13.</w:t>
      </w:r>
      <w:r>
        <w:t xml:space="preserve"> </w:t>
      </w:r>
      <w:r w:rsidRPr="005577C4">
        <w:t>14 Spr. 8:30.</w:t>
      </w:r>
      <w:r>
        <w:t xml:space="preserve"> </w:t>
      </w:r>
      <w:r w:rsidRPr="005577C4">
        <w:t>15 Jes. 42:1.</w:t>
      </w:r>
      <w:r w:rsidRPr="00E61AF3">
        <w:t xml:space="preserve"> </w:t>
      </w:r>
      <w:r w:rsidRPr="005577C4">
        <w:t>16 Ef. 1:6.</w:t>
      </w:r>
      <w:r>
        <w:t xml:space="preserve"> </w:t>
      </w:r>
      <w:r w:rsidRPr="005577C4">
        <w:t>17 Psalm 103:4.</w:t>
      </w:r>
      <w:r>
        <w:t xml:space="preserve"> </w:t>
      </w:r>
      <w:r w:rsidRPr="005577C4">
        <w:t>18 Hebr. 7:26.</w:t>
      </w:r>
    </w:p>
    <w:p w14:paraId="20D90219" w14:textId="77777777" w:rsidR="008121A9" w:rsidRDefault="008121A9" w:rsidP="008121A9">
      <w:pPr>
        <w:jc w:val="both"/>
        <w:rPr>
          <w:i/>
          <w:iCs/>
        </w:rPr>
      </w:pPr>
    </w:p>
    <w:p w14:paraId="40324FED" w14:textId="77777777" w:rsidR="008121A9" w:rsidRDefault="008121A9" w:rsidP="008121A9">
      <w:pPr>
        <w:jc w:val="both"/>
        <w:rPr>
          <w:i/>
          <w:iCs/>
        </w:rPr>
      </w:pPr>
    </w:p>
    <w:p w14:paraId="6530FE94" w14:textId="77777777" w:rsidR="008121A9" w:rsidRPr="00E61AF3" w:rsidRDefault="008121A9" w:rsidP="008121A9">
      <w:pPr>
        <w:jc w:val="both"/>
        <w:rPr>
          <w:b/>
          <w:i/>
          <w:iCs/>
        </w:rPr>
      </w:pPr>
      <w:r w:rsidRPr="00E61AF3">
        <w:rPr>
          <w:b/>
        </w:rPr>
        <w:t xml:space="preserve">10. Van Wie de </w:t>
      </w:r>
      <w:r w:rsidRPr="00E61AF3">
        <w:rPr>
          <w:b/>
          <w:i/>
          <w:iCs/>
        </w:rPr>
        <w:t xml:space="preserve">Heere </w:t>
      </w:r>
      <w:r w:rsidRPr="00E61AF3">
        <w:rPr>
          <w:b/>
        </w:rPr>
        <w:t xml:space="preserve">meermalen </w:t>
      </w:r>
      <w:r w:rsidRPr="00E61AF3">
        <w:rPr>
          <w:b/>
          <w:i/>
          <w:iCs/>
        </w:rPr>
        <w:t xml:space="preserve">gesproken had </w:t>
      </w:r>
    </w:p>
    <w:p w14:paraId="23A3588C" w14:textId="77777777" w:rsidR="008121A9" w:rsidRDefault="008121A9" w:rsidP="008121A9">
      <w:pPr>
        <w:jc w:val="both"/>
      </w:pPr>
      <w:r w:rsidRPr="005577C4">
        <w:rPr>
          <w:i/>
          <w:iCs/>
        </w:rPr>
        <w:t xml:space="preserve">Deze </w:t>
      </w:r>
      <w:r w:rsidRPr="005577C4">
        <w:t xml:space="preserve">was het dan van Wie de Heere </w:t>
      </w:r>
      <w:r w:rsidRPr="005577C4">
        <w:rPr>
          <w:i/>
          <w:iCs/>
        </w:rPr>
        <w:t>in een</w:t>
      </w:r>
      <w:r>
        <w:rPr>
          <w:i/>
          <w:iCs/>
        </w:rPr>
        <w:t xml:space="preserve"> </w:t>
      </w:r>
      <w:r w:rsidRPr="005577C4">
        <w:rPr>
          <w:i/>
          <w:iCs/>
        </w:rPr>
        <w:t xml:space="preserve">gezicht gesproken </w:t>
      </w:r>
      <w:r w:rsidRPr="005577C4">
        <w:t>had, tot geloofsverlichting,</w:t>
      </w:r>
      <w:r>
        <w:t xml:space="preserve"> </w:t>
      </w:r>
      <w:r w:rsidRPr="005577C4">
        <w:t>besturing en vertroosting van Zijn kerk, nadere</w:t>
      </w:r>
      <w:r>
        <w:t xml:space="preserve"> </w:t>
      </w:r>
      <w:r w:rsidRPr="005577C4">
        <w:t>ontdekking, bepaling en omschrijving doende van</w:t>
      </w:r>
      <w:r>
        <w:t xml:space="preserve"> </w:t>
      </w:r>
      <w:r w:rsidRPr="005577C4">
        <w:t xml:space="preserve">Zijn </w:t>
      </w:r>
      <w:r w:rsidRPr="005577C4">
        <w:rPr>
          <w:i/>
          <w:iCs/>
        </w:rPr>
        <w:t>Persoon, hoedanigheden, ambt, werk,</w:t>
      </w:r>
      <w:r>
        <w:rPr>
          <w:i/>
          <w:iCs/>
        </w:rPr>
        <w:t xml:space="preserve"> </w:t>
      </w:r>
      <w:r w:rsidRPr="005577C4">
        <w:rPr>
          <w:i/>
          <w:iCs/>
        </w:rPr>
        <w:t xml:space="preserve">heerlijkheid, </w:t>
      </w:r>
      <w:r w:rsidRPr="005577C4">
        <w:t>enz., dan tot nog toe aan de kerk</w:t>
      </w:r>
      <w:r>
        <w:t xml:space="preserve"> </w:t>
      </w:r>
      <w:r w:rsidRPr="005577C4">
        <w:t>waren voorgedragen. Men zal er in het vervolg</w:t>
      </w:r>
      <w:r>
        <w:t xml:space="preserve"> </w:t>
      </w:r>
      <w:r w:rsidRPr="005577C4">
        <w:t xml:space="preserve">meer van zien. De vraag is maar, op </w:t>
      </w:r>
      <w:r w:rsidRPr="005577C4">
        <w:rPr>
          <w:i/>
          <w:iCs/>
        </w:rPr>
        <w:t>welk</w:t>
      </w:r>
      <w:r>
        <w:rPr>
          <w:i/>
          <w:iCs/>
        </w:rPr>
        <w:t xml:space="preserve"> </w:t>
      </w:r>
      <w:r w:rsidRPr="005577C4">
        <w:rPr>
          <w:i/>
          <w:iCs/>
        </w:rPr>
        <w:t xml:space="preserve">gesprek </w:t>
      </w:r>
      <w:r w:rsidRPr="005577C4">
        <w:t>hier gedoeld wordt? Waaromtrent ik voor</w:t>
      </w:r>
      <w:r>
        <w:t xml:space="preserve"> </w:t>
      </w:r>
      <w:r w:rsidRPr="005577C4">
        <w:t>mij denk, dat wij niet bepaald moeten blijven staan,</w:t>
      </w:r>
      <w:r>
        <w:t xml:space="preserve"> </w:t>
      </w:r>
      <w:r w:rsidRPr="005577C4">
        <w:t xml:space="preserve">bij één tijdstip </w:t>
      </w:r>
      <w:r w:rsidRPr="005577C4">
        <w:rPr>
          <w:i/>
          <w:iCs/>
        </w:rPr>
        <w:t xml:space="preserve">en één enkel gezicht; </w:t>
      </w:r>
      <w:r w:rsidRPr="005577C4">
        <w:t>maar dat wij</w:t>
      </w:r>
      <w:r>
        <w:t xml:space="preserve"> </w:t>
      </w:r>
      <w:r w:rsidRPr="005577C4">
        <w:t xml:space="preserve">er </w:t>
      </w:r>
      <w:r w:rsidRPr="005577C4">
        <w:rPr>
          <w:i/>
          <w:iCs/>
        </w:rPr>
        <w:t xml:space="preserve">meer bij elkaar </w:t>
      </w:r>
      <w:r w:rsidRPr="005577C4">
        <w:t xml:space="preserve">moeten nemen, een </w:t>
      </w:r>
      <w:r w:rsidRPr="005577C4">
        <w:rPr>
          <w:i/>
          <w:iCs/>
        </w:rPr>
        <w:t>meermaals</w:t>
      </w:r>
      <w:r>
        <w:rPr>
          <w:i/>
          <w:iCs/>
        </w:rPr>
        <w:t xml:space="preserve"> </w:t>
      </w:r>
      <w:r w:rsidRPr="005577C4">
        <w:rPr>
          <w:i/>
          <w:iCs/>
        </w:rPr>
        <w:t xml:space="preserve">herhaald gezicht, </w:t>
      </w:r>
      <w:r w:rsidRPr="005577C4">
        <w:t>aan meer dan één</w:t>
      </w:r>
      <w:r>
        <w:t xml:space="preserve"> </w:t>
      </w:r>
      <w:r w:rsidRPr="005577C4">
        <w:t>ontdekt tot meerdere en meerdere opheldering en</w:t>
      </w:r>
      <w:r>
        <w:t xml:space="preserve"> </w:t>
      </w:r>
      <w:r w:rsidRPr="005577C4">
        <w:t>bevestiging. – En hoewel men dan in de ruimte</w:t>
      </w:r>
      <w:r>
        <w:t xml:space="preserve"> </w:t>
      </w:r>
      <w:r w:rsidRPr="005577C4">
        <w:t>hier zou kunnen denken aan al de ontdekkingen die</w:t>
      </w:r>
      <w:r>
        <w:t xml:space="preserve"> </w:t>
      </w:r>
      <w:r w:rsidRPr="005577C4">
        <w:t>God vanouds hiervan aan de aartsvaders en de</w:t>
      </w:r>
      <w:r>
        <w:t xml:space="preserve"> </w:t>
      </w:r>
      <w:r w:rsidRPr="005577C4">
        <w:t>profeten gedaan had, acht ik at wij hier bepaalder</w:t>
      </w:r>
      <w:r>
        <w:t xml:space="preserve"> </w:t>
      </w:r>
      <w:r w:rsidRPr="005577C4">
        <w:t>geleid worden tot de klaardere ontdekkingen die</w:t>
      </w:r>
      <w:r>
        <w:t xml:space="preserve"> </w:t>
      </w:r>
      <w:r w:rsidRPr="005577C4">
        <w:t>God in Davids tijden daarvan gedaan heeft; gelijk</w:t>
      </w:r>
      <w:r>
        <w:t xml:space="preserve"> </w:t>
      </w:r>
      <w:r w:rsidRPr="005577C4">
        <w:t>ook uit de zaken die volgen zullen, genoegzaam</w:t>
      </w:r>
      <w:r>
        <w:t xml:space="preserve"> </w:t>
      </w:r>
      <w:r w:rsidRPr="005577C4">
        <w:t xml:space="preserve">blijkt. En dan valt het oog eerst op de </w:t>
      </w:r>
      <w:r w:rsidRPr="005577C4">
        <w:rPr>
          <w:i/>
          <w:iCs/>
        </w:rPr>
        <w:t>openbaring,</w:t>
      </w:r>
      <w:r>
        <w:rPr>
          <w:i/>
          <w:iCs/>
        </w:rPr>
        <w:t xml:space="preserve"> </w:t>
      </w:r>
      <w:r w:rsidRPr="005577C4">
        <w:t xml:space="preserve">door God aan </w:t>
      </w:r>
      <w:r w:rsidRPr="005577C4">
        <w:rPr>
          <w:i/>
          <w:iCs/>
        </w:rPr>
        <w:t xml:space="preserve">Samuël </w:t>
      </w:r>
      <w:r w:rsidRPr="005577C4">
        <w:t>gedaan, 1 Sam. 13:14, toen</w:t>
      </w:r>
      <w:r>
        <w:t xml:space="preserve"> </w:t>
      </w:r>
      <w:r w:rsidRPr="005577C4">
        <w:t>Saul zich met dat voorbarig offeren bezondigd had;</w:t>
      </w:r>
      <w:r>
        <w:t xml:space="preserve"> </w:t>
      </w:r>
      <w:r w:rsidRPr="005577C4">
        <w:t>maar vervolgens nader, 1 Sam. 16:1,12,13, toen</w:t>
      </w:r>
      <w:r>
        <w:t xml:space="preserve"> </w:t>
      </w:r>
      <w:r w:rsidRPr="005577C4">
        <w:t xml:space="preserve">God hem afvaardigde om </w:t>
      </w:r>
      <w:r w:rsidRPr="005577C4">
        <w:rPr>
          <w:i/>
          <w:iCs/>
        </w:rPr>
        <w:t>David tot koning te</w:t>
      </w:r>
      <w:r>
        <w:rPr>
          <w:i/>
          <w:iCs/>
        </w:rPr>
        <w:t xml:space="preserve"> </w:t>
      </w:r>
      <w:r w:rsidRPr="005577C4">
        <w:rPr>
          <w:i/>
          <w:iCs/>
        </w:rPr>
        <w:t xml:space="preserve">zalven. </w:t>
      </w:r>
      <w:r w:rsidRPr="005577C4">
        <w:t>En daar voegen wij dan als onbetwistbaar</w:t>
      </w:r>
      <w:r>
        <w:t xml:space="preserve"> </w:t>
      </w:r>
      <w:r w:rsidRPr="005577C4">
        <w:t xml:space="preserve">bij, de </w:t>
      </w:r>
      <w:r w:rsidRPr="005577C4">
        <w:rPr>
          <w:i/>
          <w:iCs/>
        </w:rPr>
        <w:t xml:space="preserve">gevolgde nadere openbaring </w:t>
      </w:r>
      <w:r w:rsidRPr="005577C4">
        <w:t xml:space="preserve">en </w:t>
      </w:r>
      <w:r w:rsidRPr="005577C4">
        <w:rPr>
          <w:i/>
          <w:iCs/>
        </w:rPr>
        <w:t>bevestiging</w:t>
      </w:r>
      <w:r>
        <w:rPr>
          <w:i/>
          <w:iCs/>
        </w:rPr>
        <w:t xml:space="preserve"> </w:t>
      </w:r>
      <w:r w:rsidRPr="005577C4">
        <w:t xml:space="preserve">daarvan, </w:t>
      </w:r>
      <w:r w:rsidRPr="005577C4">
        <w:rPr>
          <w:i/>
          <w:iCs/>
        </w:rPr>
        <w:t xml:space="preserve">in het gezicht, aan Nathan, </w:t>
      </w:r>
      <w:r w:rsidRPr="005577C4">
        <w:t>en</w:t>
      </w:r>
      <w:r>
        <w:t xml:space="preserve"> </w:t>
      </w:r>
      <w:r w:rsidRPr="005577C4">
        <w:t>door hem aan David, 2 Sam. 7. Ja, als er nog</w:t>
      </w:r>
      <w:r>
        <w:t xml:space="preserve"> </w:t>
      </w:r>
      <w:r w:rsidRPr="005577C4">
        <w:t>andere openbaringen omtrent die tijd gedaan zijn:</w:t>
      </w:r>
      <w:r>
        <w:t xml:space="preserve"> </w:t>
      </w:r>
      <w:r w:rsidRPr="005577C4">
        <w:t>men kan ze hier al ook onder sluiten. Dus zullen</w:t>
      </w:r>
      <w:r>
        <w:t xml:space="preserve"> </w:t>
      </w:r>
      <w:r w:rsidRPr="005577C4">
        <w:t>wij allergevoeglijkst de zwarigheden kunnen</w:t>
      </w:r>
      <w:r>
        <w:t xml:space="preserve"> </w:t>
      </w:r>
      <w:r w:rsidRPr="005577C4">
        <w:t>wegnemen, die anders schijnen te moeten oprijzen.</w:t>
      </w:r>
      <w:r>
        <w:t xml:space="preserve"> </w:t>
      </w:r>
      <w:r w:rsidRPr="005577C4">
        <w:rPr>
          <w:i/>
          <w:iCs/>
        </w:rPr>
        <w:t xml:space="preserve">Eerst, </w:t>
      </w:r>
      <w:r w:rsidRPr="005577C4">
        <w:t>omdat in het vervolg meer beloften bij</w:t>
      </w:r>
      <w:r>
        <w:t xml:space="preserve"> </w:t>
      </w:r>
      <w:r w:rsidRPr="005577C4">
        <w:t>elkaar gevoegd worden, die men ten dele in de</w:t>
      </w:r>
      <w:r>
        <w:t xml:space="preserve"> </w:t>
      </w:r>
      <w:r w:rsidRPr="005577C4">
        <w:t xml:space="preserve">ontdekking aan </w:t>
      </w:r>
      <w:r w:rsidRPr="005577C4">
        <w:rPr>
          <w:i/>
          <w:iCs/>
        </w:rPr>
        <w:t xml:space="preserve">Samuël, </w:t>
      </w:r>
      <w:r w:rsidRPr="005577C4">
        <w:t>ten dele in de ontdekking</w:t>
      </w:r>
      <w:r>
        <w:t xml:space="preserve"> </w:t>
      </w:r>
      <w:r w:rsidRPr="005577C4">
        <w:t xml:space="preserve">aan </w:t>
      </w:r>
      <w:r w:rsidRPr="005577C4">
        <w:rPr>
          <w:i/>
          <w:iCs/>
        </w:rPr>
        <w:t xml:space="preserve">Nathan </w:t>
      </w:r>
      <w:r w:rsidRPr="005577C4">
        <w:t>aantreft. Gelijk zulke samenstelling</w:t>
      </w:r>
      <w:r>
        <w:t xml:space="preserve"> </w:t>
      </w:r>
      <w:r w:rsidRPr="005577C4">
        <w:t xml:space="preserve">van verschillende beloften voorkomt in </w:t>
      </w:r>
      <w:r w:rsidRPr="005577C4">
        <w:rPr>
          <w:i/>
          <w:iCs/>
        </w:rPr>
        <w:t>Paulus’</w:t>
      </w:r>
      <w:r>
        <w:rPr>
          <w:i/>
          <w:iCs/>
        </w:rPr>
        <w:t xml:space="preserve"> </w:t>
      </w:r>
      <w:r w:rsidRPr="005577C4">
        <w:t xml:space="preserve">redevoering, Hand. 13:22. </w:t>
      </w:r>
    </w:p>
    <w:p w14:paraId="4C88B219" w14:textId="77777777" w:rsidR="008121A9" w:rsidRDefault="008121A9" w:rsidP="008121A9">
      <w:pPr>
        <w:ind w:firstLine="708"/>
        <w:jc w:val="both"/>
      </w:pPr>
      <w:r w:rsidRPr="005577C4">
        <w:rPr>
          <w:i/>
          <w:iCs/>
        </w:rPr>
        <w:t xml:space="preserve">Ten andere, </w:t>
      </w:r>
      <w:r w:rsidRPr="005577C4">
        <w:t>omdat in</w:t>
      </w:r>
      <w:r>
        <w:t xml:space="preserve"> </w:t>
      </w:r>
      <w:r w:rsidRPr="005577C4">
        <w:t>de ophaling van de beloften hier enige verandering</w:t>
      </w:r>
      <w:r>
        <w:t xml:space="preserve"> </w:t>
      </w:r>
      <w:r w:rsidRPr="005577C4">
        <w:t>van uitdrukkingen voorkomt, in vergelijking met de</w:t>
      </w:r>
      <w:r>
        <w:t xml:space="preserve"> </w:t>
      </w:r>
      <w:r w:rsidRPr="005577C4">
        <w:t>aangehaalde plaatsen. Want, hetgeen in 2 Sam. 7</w:t>
      </w:r>
      <w:r>
        <w:t xml:space="preserve"> </w:t>
      </w:r>
      <w:r w:rsidRPr="005577C4">
        <w:t xml:space="preserve">op </w:t>
      </w:r>
      <w:r w:rsidRPr="005577C4">
        <w:rPr>
          <w:i/>
          <w:iCs/>
        </w:rPr>
        <w:t xml:space="preserve">Salomo </w:t>
      </w:r>
      <w:r w:rsidRPr="005577C4">
        <w:t xml:space="preserve">wordt toegepast, wordt hier van </w:t>
      </w:r>
      <w:r w:rsidRPr="005577C4">
        <w:rPr>
          <w:i/>
          <w:iCs/>
        </w:rPr>
        <w:t>David</w:t>
      </w:r>
      <w:r>
        <w:rPr>
          <w:i/>
          <w:iCs/>
        </w:rPr>
        <w:t xml:space="preserve"> </w:t>
      </w:r>
      <w:r w:rsidRPr="005577C4">
        <w:t>zelf getuigd. Daar weer geen zwarigheid in zal zijn,</w:t>
      </w:r>
      <w:r>
        <w:t xml:space="preserve"> </w:t>
      </w:r>
      <w:r w:rsidRPr="005577C4">
        <w:t>als men aanmerkt, dat de beloften juist zo in de</w:t>
      </w:r>
      <w:r>
        <w:t xml:space="preserve"> </w:t>
      </w:r>
      <w:r w:rsidRPr="005577C4">
        <w:t xml:space="preserve">letter aan </w:t>
      </w:r>
      <w:r w:rsidRPr="005577C4">
        <w:rPr>
          <w:i/>
          <w:iCs/>
        </w:rPr>
        <w:t xml:space="preserve">Samuël </w:t>
      </w:r>
      <w:r w:rsidRPr="005577C4">
        <w:t xml:space="preserve">en </w:t>
      </w:r>
      <w:r w:rsidRPr="005577C4">
        <w:rPr>
          <w:i/>
          <w:iCs/>
        </w:rPr>
        <w:t xml:space="preserve">Nathan </w:t>
      </w:r>
      <w:r w:rsidRPr="005577C4">
        <w:t>geopenbaard zijn</w:t>
      </w:r>
      <w:r>
        <w:t xml:space="preserve"> </w:t>
      </w:r>
      <w:r w:rsidRPr="005577C4">
        <w:t xml:space="preserve">met toepassing op </w:t>
      </w:r>
      <w:r w:rsidRPr="005577C4">
        <w:rPr>
          <w:i/>
          <w:iCs/>
        </w:rPr>
        <w:t xml:space="preserve">David, </w:t>
      </w:r>
      <w:r w:rsidRPr="005577C4">
        <w:t>maar vervolgens nader</w:t>
      </w:r>
      <w:r>
        <w:t xml:space="preserve"> </w:t>
      </w:r>
      <w:r w:rsidRPr="005577C4">
        <w:t xml:space="preserve">op </w:t>
      </w:r>
      <w:r w:rsidRPr="005577C4">
        <w:rPr>
          <w:i/>
          <w:iCs/>
        </w:rPr>
        <w:t xml:space="preserve">Davids zaad </w:t>
      </w:r>
      <w:r w:rsidRPr="005577C4">
        <w:t>toegepast: en dat ook, hoewel de</w:t>
      </w:r>
      <w:r>
        <w:t xml:space="preserve"> </w:t>
      </w:r>
      <w:r w:rsidRPr="005577C4">
        <w:t xml:space="preserve">beloften eigenlijk het </w:t>
      </w:r>
      <w:r w:rsidRPr="005577C4">
        <w:rPr>
          <w:i/>
          <w:iCs/>
        </w:rPr>
        <w:t xml:space="preserve">zaad van David </w:t>
      </w:r>
      <w:r w:rsidRPr="005577C4">
        <w:t>raken,</w:t>
      </w:r>
      <w:r>
        <w:t xml:space="preserve"> </w:t>
      </w:r>
      <w:r w:rsidRPr="005577C4">
        <w:t xml:space="preserve">evenwel </w:t>
      </w:r>
      <w:r w:rsidRPr="005577C4">
        <w:rPr>
          <w:i/>
          <w:iCs/>
        </w:rPr>
        <w:t xml:space="preserve">David zelf </w:t>
      </w:r>
      <w:r w:rsidRPr="005577C4">
        <w:t xml:space="preserve">als het </w:t>
      </w:r>
      <w:r w:rsidRPr="005577C4">
        <w:rPr>
          <w:i/>
          <w:iCs/>
        </w:rPr>
        <w:t>hoofd van de familie,</w:t>
      </w:r>
      <w:r>
        <w:rPr>
          <w:i/>
          <w:iCs/>
        </w:rPr>
        <w:t xml:space="preserve"> </w:t>
      </w:r>
      <w:r w:rsidRPr="005577C4">
        <w:t>de allereerste betrekking daarop heeft, wordende</w:t>
      </w:r>
      <w:r>
        <w:t xml:space="preserve"> </w:t>
      </w:r>
      <w:r w:rsidRPr="005577C4">
        <w:t xml:space="preserve">zo </w:t>
      </w:r>
      <w:r w:rsidRPr="005577C4">
        <w:rPr>
          <w:i/>
          <w:iCs/>
        </w:rPr>
        <w:t xml:space="preserve">in zijn geslacht </w:t>
      </w:r>
      <w:r w:rsidRPr="005577C4">
        <w:t>bevoorrecht en gezegend. Laat</w:t>
      </w:r>
      <w:r>
        <w:t xml:space="preserve"> </w:t>
      </w:r>
      <w:r w:rsidRPr="005577C4">
        <w:t xml:space="preserve">men </w:t>
      </w:r>
      <w:r w:rsidRPr="005577C4">
        <w:rPr>
          <w:i/>
          <w:iCs/>
        </w:rPr>
        <w:t xml:space="preserve">slechts </w:t>
      </w:r>
      <w:r w:rsidRPr="005577C4">
        <w:t>zijn eigen erkentenis vergelijken, 2</w:t>
      </w:r>
      <w:r>
        <w:t xml:space="preserve"> </w:t>
      </w:r>
      <w:r w:rsidRPr="005577C4">
        <w:t>Sam. 7:18, enz.</w:t>
      </w:r>
      <w:r>
        <w:t xml:space="preserve"> </w:t>
      </w:r>
    </w:p>
    <w:p w14:paraId="33254E9C" w14:textId="77777777" w:rsidR="008121A9" w:rsidRDefault="008121A9" w:rsidP="008121A9">
      <w:pPr>
        <w:jc w:val="both"/>
      </w:pPr>
    </w:p>
    <w:p w14:paraId="3945953B" w14:textId="77777777" w:rsidR="008121A9" w:rsidRPr="00E61AF3" w:rsidRDefault="008121A9" w:rsidP="008121A9">
      <w:pPr>
        <w:jc w:val="both"/>
        <w:rPr>
          <w:b/>
        </w:rPr>
      </w:pPr>
      <w:r w:rsidRPr="00E61AF3">
        <w:rPr>
          <w:b/>
        </w:rPr>
        <w:t xml:space="preserve">11. Reden waarom hier </w:t>
      </w:r>
      <w:r w:rsidRPr="00E61AF3">
        <w:rPr>
          <w:b/>
          <w:i/>
          <w:iCs/>
        </w:rPr>
        <w:t xml:space="preserve">Gods Eigen openbaring </w:t>
      </w:r>
      <w:r w:rsidRPr="00E61AF3">
        <w:rPr>
          <w:b/>
        </w:rPr>
        <w:t xml:space="preserve">wordt te berde gebracht </w:t>
      </w:r>
    </w:p>
    <w:p w14:paraId="3D7ADB1D" w14:textId="77777777" w:rsidR="008121A9" w:rsidRDefault="008121A9" w:rsidP="008121A9">
      <w:pPr>
        <w:jc w:val="both"/>
      </w:pPr>
      <w:r w:rsidRPr="005577C4">
        <w:t>Het zal niet buiten reden zijn dat onze heilige</w:t>
      </w:r>
      <w:r>
        <w:t xml:space="preserve"> </w:t>
      </w:r>
      <w:r w:rsidRPr="005577C4">
        <w:t xml:space="preserve">Spreker Zich zo nadrukkelijk op </w:t>
      </w:r>
      <w:r w:rsidRPr="005577C4">
        <w:rPr>
          <w:i/>
          <w:iCs/>
        </w:rPr>
        <w:t>Gods openbaring</w:t>
      </w:r>
      <w:r>
        <w:rPr>
          <w:i/>
          <w:iCs/>
        </w:rPr>
        <w:t xml:space="preserve"> </w:t>
      </w:r>
      <w:r w:rsidRPr="005577C4">
        <w:rPr>
          <w:i/>
          <w:iCs/>
        </w:rPr>
        <w:t xml:space="preserve">beriep. </w:t>
      </w:r>
      <w:r w:rsidRPr="005577C4">
        <w:t xml:space="preserve">Want, </w:t>
      </w:r>
    </w:p>
    <w:p w14:paraId="2D34C9D8" w14:textId="77777777" w:rsidR="008121A9" w:rsidRDefault="008121A9" w:rsidP="008121A9">
      <w:pPr>
        <w:jc w:val="both"/>
      </w:pPr>
      <w:r w:rsidRPr="005577C4">
        <w:t>VOOREERST, hieraan hing de</w:t>
      </w:r>
      <w:r>
        <w:t xml:space="preserve"> </w:t>
      </w:r>
      <w:r w:rsidRPr="005577C4">
        <w:rPr>
          <w:i/>
          <w:iCs/>
        </w:rPr>
        <w:t xml:space="preserve">wettigheid, </w:t>
      </w:r>
      <w:r w:rsidRPr="005577C4">
        <w:t xml:space="preserve">beide van </w:t>
      </w:r>
      <w:r w:rsidRPr="005577C4">
        <w:rPr>
          <w:i/>
          <w:iCs/>
        </w:rPr>
        <w:t xml:space="preserve">Davids </w:t>
      </w:r>
      <w:r w:rsidRPr="005577C4">
        <w:t xml:space="preserve">en van </w:t>
      </w:r>
      <w:r w:rsidRPr="005577C4">
        <w:rPr>
          <w:i/>
          <w:iCs/>
        </w:rPr>
        <w:t>Christus’</w:t>
      </w:r>
      <w:r>
        <w:rPr>
          <w:i/>
          <w:iCs/>
        </w:rPr>
        <w:t xml:space="preserve"> </w:t>
      </w:r>
      <w:r w:rsidRPr="005577C4">
        <w:rPr>
          <w:i/>
          <w:iCs/>
        </w:rPr>
        <w:t xml:space="preserve">koninkrijk. </w:t>
      </w:r>
      <w:r w:rsidRPr="005577C4">
        <w:t xml:space="preserve">Zonder bewijs van </w:t>
      </w:r>
      <w:r w:rsidRPr="005577C4">
        <w:rPr>
          <w:i/>
          <w:iCs/>
        </w:rPr>
        <w:t>Goddelijke</w:t>
      </w:r>
      <w:r>
        <w:rPr>
          <w:i/>
          <w:iCs/>
        </w:rPr>
        <w:t xml:space="preserve"> </w:t>
      </w:r>
      <w:r w:rsidRPr="005577C4">
        <w:rPr>
          <w:i/>
          <w:iCs/>
        </w:rPr>
        <w:t xml:space="preserve">roeping </w:t>
      </w:r>
      <w:r w:rsidRPr="005577C4">
        <w:t>was er niet veel staat op te maken</w:t>
      </w:r>
      <w:r>
        <w:t xml:space="preserve"> </w:t>
      </w:r>
      <w:r w:rsidRPr="005577C4">
        <w:t>geweest. Men had reden om alles verdacht te</w:t>
      </w:r>
      <w:r>
        <w:t xml:space="preserve"> </w:t>
      </w:r>
      <w:r w:rsidRPr="005577C4">
        <w:t>houden. Wat het gebied van de Zoon van Isaï</w:t>
      </w:r>
      <w:r>
        <w:t xml:space="preserve"> </w:t>
      </w:r>
      <w:r w:rsidRPr="005577C4">
        <w:t xml:space="preserve">aangaat, </w:t>
      </w:r>
      <w:r w:rsidRPr="005577C4">
        <w:rPr>
          <w:i/>
          <w:iCs/>
        </w:rPr>
        <w:t xml:space="preserve">Sauls </w:t>
      </w:r>
      <w:r w:rsidRPr="005577C4">
        <w:t>familie had in deze beschikkingen</w:t>
      </w:r>
      <w:r>
        <w:t xml:space="preserve"> </w:t>
      </w:r>
      <w:r w:rsidRPr="005577C4">
        <w:t xml:space="preserve">niet behoeven te berusten. </w:t>
      </w:r>
      <w:r w:rsidRPr="005577C4">
        <w:rPr>
          <w:i/>
          <w:iCs/>
        </w:rPr>
        <w:t xml:space="preserve">Seba </w:t>
      </w:r>
      <w:r w:rsidRPr="005577C4">
        <w:t>had met grote</w:t>
      </w:r>
      <w:r>
        <w:t xml:space="preserve"> </w:t>
      </w:r>
      <w:r w:rsidRPr="005577C4">
        <w:t xml:space="preserve">schijn van recht kunnen roepen: </w:t>
      </w:r>
      <w:r w:rsidRPr="005577C4">
        <w:rPr>
          <w:i/>
          <w:iCs/>
        </w:rPr>
        <w:t>Wij hebben geen</w:t>
      </w:r>
      <w:r>
        <w:rPr>
          <w:i/>
          <w:iCs/>
        </w:rPr>
        <w:t xml:space="preserve"> </w:t>
      </w:r>
      <w:r w:rsidRPr="005577C4">
        <w:rPr>
          <w:i/>
          <w:iCs/>
        </w:rPr>
        <w:t>deel aan David, en wij hebben geen erfenis</w:t>
      </w:r>
      <w:r>
        <w:rPr>
          <w:i/>
          <w:iCs/>
        </w:rPr>
        <w:t xml:space="preserve"> </w:t>
      </w:r>
      <w:r w:rsidRPr="005577C4">
        <w:rPr>
          <w:i/>
          <w:iCs/>
        </w:rPr>
        <w:t xml:space="preserve">aan de zoon van Isaï19. Adonia </w:t>
      </w:r>
      <w:r w:rsidRPr="005577C4">
        <w:t>zou dan</w:t>
      </w:r>
      <w:r>
        <w:t xml:space="preserve"> </w:t>
      </w:r>
      <w:r w:rsidRPr="005577C4">
        <w:t xml:space="preserve">geenszins de dood verdiend hebben aan </w:t>
      </w:r>
      <w:r w:rsidRPr="005577C4">
        <w:rPr>
          <w:i/>
          <w:iCs/>
        </w:rPr>
        <w:t>Salomo,</w:t>
      </w:r>
      <w:r>
        <w:rPr>
          <w:i/>
          <w:iCs/>
        </w:rPr>
        <w:t xml:space="preserve"> </w:t>
      </w:r>
      <w:r w:rsidRPr="005577C4">
        <w:t xml:space="preserve">noch </w:t>
      </w:r>
      <w:r w:rsidRPr="005577C4">
        <w:rPr>
          <w:i/>
          <w:iCs/>
        </w:rPr>
        <w:t xml:space="preserve">Abjathar </w:t>
      </w:r>
      <w:r w:rsidRPr="005577C4">
        <w:t>de ballingschap. En wie zou met</w:t>
      </w:r>
      <w:r>
        <w:t xml:space="preserve"> </w:t>
      </w:r>
      <w:r w:rsidRPr="005577C4">
        <w:t>enige gerustheid de partij van de MESSIAS, als Hij</w:t>
      </w:r>
      <w:r>
        <w:t xml:space="preserve"> </w:t>
      </w:r>
      <w:r w:rsidRPr="005577C4">
        <w:t>kwam, hebben kunnen trekken, als het niet bleek,</w:t>
      </w:r>
      <w:r>
        <w:t xml:space="preserve"> </w:t>
      </w:r>
      <w:r w:rsidRPr="005577C4">
        <w:rPr>
          <w:i/>
          <w:iCs/>
        </w:rPr>
        <w:t xml:space="preserve">dat, hoe </w:t>
      </w:r>
      <w:r w:rsidRPr="005577C4">
        <w:t xml:space="preserve">en </w:t>
      </w:r>
      <w:r w:rsidRPr="005577C4">
        <w:rPr>
          <w:i/>
          <w:iCs/>
        </w:rPr>
        <w:t xml:space="preserve">waar </w:t>
      </w:r>
      <w:r w:rsidRPr="005577C4">
        <w:t>de Heere Hem tevoren in Zijn</w:t>
      </w:r>
      <w:r>
        <w:t xml:space="preserve"> </w:t>
      </w:r>
      <w:r w:rsidRPr="005577C4">
        <w:t>kenmerken had uitgebeeld: dat de reden is,</w:t>
      </w:r>
      <w:r>
        <w:t xml:space="preserve"> </w:t>
      </w:r>
      <w:r w:rsidRPr="005577C4">
        <w:t>waarom Paulus dit stuk zo krachtig aandrong,</w:t>
      </w:r>
      <w:r>
        <w:t xml:space="preserve"> </w:t>
      </w:r>
      <w:r w:rsidRPr="005577C4">
        <w:t xml:space="preserve">Hand. 13. – </w:t>
      </w:r>
    </w:p>
    <w:p w14:paraId="5D3022EE" w14:textId="77777777" w:rsidR="008121A9" w:rsidRDefault="008121A9" w:rsidP="008121A9">
      <w:pPr>
        <w:jc w:val="both"/>
      </w:pPr>
      <w:r w:rsidRPr="005577C4">
        <w:t>TEN TWEEDE, het was nodig die</w:t>
      </w:r>
      <w:r>
        <w:t xml:space="preserve"> </w:t>
      </w:r>
      <w:r w:rsidRPr="005577C4">
        <w:rPr>
          <w:i/>
          <w:iCs/>
        </w:rPr>
        <w:t xml:space="preserve">Goddelijke ontdekking </w:t>
      </w:r>
      <w:r w:rsidRPr="005577C4">
        <w:t xml:space="preserve">te </w:t>
      </w:r>
      <w:r w:rsidRPr="005577C4">
        <w:rPr>
          <w:i/>
          <w:iCs/>
        </w:rPr>
        <w:t xml:space="preserve">weten, </w:t>
      </w:r>
      <w:r w:rsidRPr="005577C4">
        <w:t>om het belang</w:t>
      </w:r>
      <w:r>
        <w:t xml:space="preserve"> </w:t>
      </w:r>
      <w:r w:rsidRPr="005577C4">
        <w:t>dat er aan vast was. God had wel ongevoelig</w:t>
      </w:r>
      <w:r>
        <w:t xml:space="preserve"> </w:t>
      </w:r>
      <w:r w:rsidRPr="005577C4">
        <w:rPr>
          <w:i/>
          <w:iCs/>
        </w:rPr>
        <w:t xml:space="preserve">David, </w:t>
      </w:r>
      <w:r w:rsidRPr="005577C4">
        <w:t xml:space="preserve">en </w:t>
      </w:r>
      <w:r w:rsidRPr="005577C4">
        <w:rPr>
          <w:i/>
          <w:iCs/>
        </w:rPr>
        <w:t xml:space="preserve">zijn zaad, </w:t>
      </w:r>
      <w:r w:rsidRPr="005577C4">
        <w:t xml:space="preserve">ja ook zijn </w:t>
      </w:r>
      <w:r w:rsidRPr="005577C4">
        <w:rPr>
          <w:i/>
          <w:iCs/>
        </w:rPr>
        <w:t>Tegenbeeld</w:t>
      </w:r>
      <w:r>
        <w:rPr>
          <w:i/>
          <w:iCs/>
        </w:rPr>
        <w:t xml:space="preserve"> </w:t>
      </w:r>
      <w:r w:rsidRPr="005577C4">
        <w:rPr>
          <w:i/>
          <w:iCs/>
        </w:rPr>
        <w:t xml:space="preserve">CHRISTUS, </w:t>
      </w:r>
      <w:r w:rsidRPr="005577C4">
        <w:t>tot de heerschappij kunnen brengen;</w:t>
      </w:r>
      <w:r>
        <w:t xml:space="preserve"> </w:t>
      </w:r>
      <w:r w:rsidRPr="005577C4">
        <w:t>maar dit was niet genoeg. Men moet ook weten</w:t>
      </w:r>
      <w:r>
        <w:t xml:space="preserve"> </w:t>
      </w:r>
      <w:r w:rsidRPr="005577C4">
        <w:t>dat het van God kwam. Anderszins zou de HEERE</w:t>
      </w:r>
      <w:r>
        <w:t xml:space="preserve"> </w:t>
      </w:r>
      <w:r w:rsidRPr="005577C4">
        <w:t>er die eer, die dank, die volle verplichting niet voor</w:t>
      </w:r>
      <w:r>
        <w:t xml:space="preserve"> </w:t>
      </w:r>
      <w:r w:rsidRPr="005577C4">
        <w:t>hebben ontvangen, noch de kerk die redelijke</w:t>
      </w:r>
      <w:r>
        <w:t xml:space="preserve"> </w:t>
      </w:r>
      <w:r w:rsidRPr="005577C4">
        <w:t>troost en besturing in alle omstandigheden van</w:t>
      </w:r>
      <w:r>
        <w:t xml:space="preserve"> </w:t>
      </w:r>
      <w:r w:rsidRPr="005577C4">
        <w:t>voor- of tegenspoed.</w:t>
      </w:r>
      <w:r>
        <w:t xml:space="preserve"> </w:t>
      </w:r>
      <w:r w:rsidRPr="005577C4">
        <w:t xml:space="preserve">12. Overgang tot de </w:t>
      </w:r>
      <w:r w:rsidRPr="005577C4">
        <w:rPr>
          <w:i/>
          <w:iCs/>
        </w:rPr>
        <w:t xml:space="preserve">inhoud </w:t>
      </w:r>
      <w:r w:rsidRPr="005577C4">
        <w:t>van deze openbaring</w:t>
      </w:r>
      <w:r>
        <w:t xml:space="preserve"> </w:t>
      </w:r>
      <w:r w:rsidRPr="005577C4">
        <w:t xml:space="preserve">Na vertoning van de </w:t>
      </w:r>
      <w:r w:rsidRPr="005577C4">
        <w:rPr>
          <w:i/>
          <w:iCs/>
        </w:rPr>
        <w:t xml:space="preserve">wijze </w:t>
      </w:r>
      <w:r w:rsidRPr="005577C4">
        <w:t>van deze openbaring,</w:t>
      </w:r>
      <w:r>
        <w:t xml:space="preserve"> </w:t>
      </w:r>
      <w:r w:rsidRPr="005577C4">
        <w:t xml:space="preserve">die geheel </w:t>
      </w:r>
      <w:r w:rsidRPr="005577C4">
        <w:rPr>
          <w:i/>
          <w:iCs/>
        </w:rPr>
        <w:t xml:space="preserve">Goddelijk </w:t>
      </w:r>
      <w:r w:rsidRPr="005577C4">
        <w:t>was, gaat de heilige Dichter</w:t>
      </w:r>
      <w:r>
        <w:t xml:space="preserve"> </w:t>
      </w:r>
      <w:r w:rsidRPr="005577C4">
        <w:t>voort tot de geopenbaarde zaak, de Persoon en</w:t>
      </w:r>
      <w:r>
        <w:t xml:space="preserve"> </w:t>
      </w:r>
      <w:r w:rsidRPr="005577C4">
        <w:t xml:space="preserve">hoedanigheden van die </w:t>
      </w:r>
      <w:r w:rsidRPr="005577C4">
        <w:rPr>
          <w:i/>
          <w:iCs/>
        </w:rPr>
        <w:t xml:space="preserve">Heilige </w:t>
      </w:r>
      <w:r w:rsidRPr="005577C4">
        <w:t>betreffende; welke</w:t>
      </w:r>
      <w:r>
        <w:t xml:space="preserve"> </w:t>
      </w:r>
      <w:r w:rsidRPr="005577C4">
        <w:t>in het volgende uitvoerig zullen worden voorgesteld,</w:t>
      </w:r>
      <w:r>
        <w:t xml:space="preserve"> </w:t>
      </w:r>
      <w:r w:rsidRPr="005577C4">
        <w:t>en waaromtrent de Goddelijke bestelling</w:t>
      </w:r>
      <w:r>
        <w:t xml:space="preserve"> </w:t>
      </w:r>
      <w:r w:rsidRPr="005577C4">
        <w:t>summier in dit vers wordt voorgedragen, met</w:t>
      </w:r>
      <w:r>
        <w:t xml:space="preserve"> </w:t>
      </w:r>
      <w:r w:rsidRPr="005577C4">
        <w:t>aanhaling van de woorden van God daarvan</w:t>
      </w:r>
      <w:r>
        <w:t xml:space="preserve"> </w:t>
      </w:r>
      <w:r w:rsidRPr="005577C4">
        <w:t>gesproken. Waarom de dichter aanheft met dat</w:t>
      </w:r>
      <w:r>
        <w:t xml:space="preserve"> </w:t>
      </w:r>
      <w:r w:rsidRPr="005577C4">
        <w:t xml:space="preserve">, hier te vertalen, </w:t>
      </w:r>
      <w:r w:rsidRPr="005577C4">
        <w:rPr>
          <w:i/>
          <w:iCs/>
        </w:rPr>
        <w:t xml:space="preserve">hebt Gij ook gezegd, </w:t>
      </w:r>
      <w:r w:rsidRPr="005577C4">
        <w:t>of,</w:t>
      </w:r>
      <w:r>
        <w:t xml:space="preserve"> </w:t>
      </w:r>
      <w:r w:rsidRPr="005577C4">
        <w:rPr>
          <w:i/>
          <w:iCs/>
        </w:rPr>
        <w:t xml:space="preserve">toen hebt Gij gezegd, </w:t>
      </w:r>
      <w:r w:rsidRPr="005577C4">
        <w:t xml:space="preserve">gelijk die </w:t>
      </w:r>
      <w:r w:rsidRPr="005577C4">
        <w:rPr>
          <w:i/>
          <w:iCs/>
        </w:rPr>
        <w:t xml:space="preserve">haakletter </w:t>
      </w:r>
      <w:r w:rsidRPr="005577C4">
        <w:t>&amp;, op</w:t>
      </w:r>
      <w:r>
        <w:t xml:space="preserve"> </w:t>
      </w:r>
      <w:r w:rsidRPr="005577C4">
        <w:t>het vorige slaande, vaak een samenvoeging van</w:t>
      </w:r>
      <w:r>
        <w:t xml:space="preserve"> </w:t>
      </w:r>
      <w:r w:rsidRPr="005577C4">
        <w:t>zaken in de tevoren aangewezen tijd te kennen</w:t>
      </w:r>
      <w:r>
        <w:t xml:space="preserve"> </w:t>
      </w:r>
      <w:r w:rsidRPr="005577C4">
        <w:t>geeft20. Laat men niet denken dat hier een ijdele</w:t>
      </w:r>
      <w:r>
        <w:t xml:space="preserve"> </w:t>
      </w:r>
      <w:r w:rsidRPr="005577C4">
        <w:t xml:space="preserve">herhaling is in die twee woorden, </w:t>
      </w:r>
      <w:r w:rsidRPr="005577C4">
        <w:rPr>
          <w:i/>
          <w:iCs/>
        </w:rPr>
        <w:t>Gij hebt</w:t>
      </w:r>
      <w:r>
        <w:rPr>
          <w:i/>
          <w:iCs/>
        </w:rPr>
        <w:t xml:space="preserve"> </w:t>
      </w:r>
      <w:r w:rsidRPr="005577C4">
        <w:rPr>
          <w:i/>
          <w:iCs/>
        </w:rPr>
        <w:t xml:space="preserve">gesproken, </w:t>
      </w:r>
      <w:r w:rsidRPr="005577C4">
        <w:t xml:space="preserve">en, </w:t>
      </w:r>
      <w:r w:rsidRPr="005577C4">
        <w:rPr>
          <w:i/>
          <w:iCs/>
        </w:rPr>
        <w:t xml:space="preserve">Gij hebt gezegd. </w:t>
      </w:r>
      <w:r w:rsidRPr="005577C4">
        <w:t>Verre van daar!</w:t>
      </w:r>
      <w:r>
        <w:t xml:space="preserve"> </w:t>
      </w:r>
      <w:r w:rsidRPr="005577C4">
        <w:t xml:space="preserve">Het </w:t>
      </w:r>
      <w:r w:rsidRPr="005577C4">
        <w:rPr>
          <w:i/>
          <w:iCs/>
        </w:rPr>
        <w:t xml:space="preserve">eerste </w:t>
      </w:r>
      <w:r w:rsidRPr="005577C4">
        <w:t>woord hangt onafscheidelijk21 te zamen</w:t>
      </w:r>
      <w:r>
        <w:t xml:space="preserve"> </w:t>
      </w:r>
      <w:r w:rsidRPr="005577C4">
        <w:t xml:space="preserve">met , </w:t>
      </w:r>
      <w:r w:rsidRPr="005577C4">
        <w:rPr>
          <w:i/>
          <w:iCs/>
        </w:rPr>
        <w:t xml:space="preserve">in een gezicht, </w:t>
      </w:r>
      <w:r w:rsidRPr="005577C4">
        <w:t>en duidt de buitengewone</w:t>
      </w:r>
      <w:r>
        <w:t xml:space="preserve"> </w:t>
      </w:r>
      <w:r w:rsidRPr="005577C4">
        <w:t>en geheel Goddelijke herkomst en wijze van de</w:t>
      </w:r>
      <w:r>
        <w:t xml:space="preserve"> </w:t>
      </w:r>
      <w:r w:rsidRPr="005577C4">
        <w:t xml:space="preserve">openbaring aan. Het </w:t>
      </w:r>
      <w:r w:rsidRPr="005577C4">
        <w:rPr>
          <w:i/>
          <w:iCs/>
        </w:rPr>
        <w:t xml:space="preserve">tweede </w:t>
      </w:r>
      <w:r w:rsidRPr="005577C4">
        <w:t>wijst op de duidelijke</w:t>
      </w:r>
      <w:r>
        <w:t xml:space="preserve"> </w:t>
      </w:r>
      <w:r w:rsidRPr="005577C4">
        <w:t>en woordelijke inhoud daarvan, die volgen zal. Die</w:t>
      </w:r>
      <w:r>
        <w:t xml:space="preserve"> </w:t>
      </w:r>
      <w:r w:rsidRPr="005577C4">
        <w:t>niet door mensen verzonnen is, of buiten Gods</w:t>
      </w:r>
      <w:r>
        <w:t xml:space="preserve"> </w:t>
      </w:r>
      <w:r w:rsidRPr="005577C4">
        <w:t>oogmerk uit enige tekenen door menselijke</w:t>
      </w:r>
      <w:r>
        <w:t xml:space="preserve"> </w:t>
      </w:r>
      <w:r w:rsidRPr="005577C4">
        <w:t>wijsheid is afgeleid22, maar van God Zelf, door de</w:t>
      </w:r>
      <w:r>
        <w:t xml:space="preserve"> </w:t>
      </w:r>
      <w:r w:rsidRPr="005577C4">
        <w:t>Heilige Geest, met uitdrukkelijke woorden zo</w:t>
      </w:r>
      <w:r>
        <w:t xml:space="preserve"> </w:t>
      </w:r>
      <w:r w:rsidRPr="005577C4">
        <w:t>voorgedragen is. Waarin een onwrikbare grond ligt</w:t>
      </w:r>
      <w:r>
        <w:t xml:space="preserve"> </w:t>
      </w:r>
      <w:r w:rsidRPr="005577C4">
        <w:t xml:space="preserve">voor het pleidooi van het geloof bij God, die </w:t>
      </w:r>
      <w:r w:rsidRPr="005577C4">
        <w:rPr>
          <w:i/>
          <w:iCs/>
        </w:rPr>
        <w:t>geen</w:t>
      </w:r>
      <w:r>
        <w:rPr>
          <w:i/>
          <w:iCs/>
        </w:rPr>
        <w:t xml:space="preserve"> </w:t>
      </w:r>
      <w:r w:rsidRPr="005577C4">
        <w:rPr>
          <w:i/>
          <w:iCs/>
        </w:rPr>
        <w:t xml:space="preserve">man is dat Hij liegen zou23. </w:t>
      </w:r>
      <w:r w:rsidRPr="005577C4">
        <w:t>Men zou hier nog</w:t>
      </w:r>
      <w:r>
        <w:t xml:space="preserve"> </w:t>
      </w:r>
      <w:r w:rsidRPr="005577C4">
        <w:t>kunnen aanmerken dat in de verleden tijd</w:t>
      </w:r>
      <w:r>
        <w:t xml:space="preserve"> </w:t>
      </w:r>
      <w:r w:rsidRPr="005577C4">
        <w:t>staat, maar het laatste woord in de toekomende.</w:t>
      </w:r>
      <w:r>
        <w:t xml:space="preserve"> </w:t>
      </w:r>
      <w:r w:rsidRPr="005577C4">
        <w:t>Dat wel niet wegneemt dat de inhoud van</w:t>
      </w:r>
      <w:r>
        <w:t xml:space="preserve"> </w:t>
      </w:r>
      <w:r w:rsidRPr="005577C4">
        <w:t>het gezegde, terstond te verhandelen, in verleden</w:t>
      </w:r>
      <w:r>
        <w:t xml:space="preserve"> </w:t>
      </w:r>
      <w:r w:rsidRPr="005577C4">
        <w:t>tijd geopenbaard was, dat immers die koppeling</w:t>
      </w:r>
      <w:r>
        <w:t xml:space="preserve"> </w:t>
      </w:r>
      <w:r w:rsidRPr="005577C4">
        <w:t>door &amp; in aanwijst24; maar dient om te</w:t>
      </w:r>
      <w:r>
        <w:t xml:space="preserve"> </w:t>
      </w:r>
      <w:r w:rsidRPr="005577C4">
        <w:t>kennen te geven, dat deze openbaring was van een</w:t>
      </w:r>
      <w:r>
        <w:t xml:space="preserve"> </w:t>
      </w:r>
      <w:r w:rsidRPr="005577C4">
        <w:t>bestendig gebruik voor Gods kerk, en deze</w:t>
      </w:r>
      <w:r>
        <w:t xml:space="preserve"> </w:t>
      </w:r>
      <w:r w:rsidRPr="005577C4">
        <w:t>woorden sindsdien meermalen herhaald en tot</w:t>
      </w:r>
      <w:r>
        <w:t xml:space="preserve"> </w:t>
      </w:r>
      <w:r w:rsidRPr="005577C4">
        <w:t>stichting van het geloof gesproken en geschreven</w:t>
      </w:r>
      <w:r>
        <w:t xml:space="preserve"> </w:t>
      </w:r>
      <w:r w:rsidRPr="005577C4">
        <w:t>waren, en nog zouden worden, totdat de getrouwe</w:t>
      </w:r>
      <w:r>
        <w:t xml:space="preserve"> </w:t>
      </w:r>
      <w:r w:rsidRPr="005577C4">
        <w:t>verbonds-God al het daarin beloofde zou hebben</w:t>
      </w:r>
      <w:r>
        <w:t xml:space="preserve"> </w:t>
      </w:r>
      <w:r w:rsidRPr="005577C4">
        <w:t>daargesteld.</w:t>
      </w:r>
      <w:r>
        <w:t xml:space="preserve"> </w:t>
      </w:r>
    </w:p>
    <w:p w14:paraId="1AB8FEE5" w14:textId="77777777" w:rsidR="008121A9" w:rsidRPr="00E61AF3" w:rsidRDefault="008121A9" w:rsidP="008121A9">
      <w:pPr>
        <w:jc w:val="both"/>
        <w:rPr>
          <w:sz w:val="22"/>
          <w:szCs w:val="22"/>
        </w:rPr>
      </w:pPr>
      <w:r w:rsidRPr="00E61AF3">
        <w:rPr>
          <w:sz w:val="22"/>
          <w:szCs w:val="22"/>
        </w:rPr>
        <w:t xml:space="preserve">19 2 Sam. 20:1. 20 Men kon ten aanzien van deze spreekmanier hier vergelijken de plaats, Joz. 10:12, die zo het best zou vertaald worden: </w:t>
      </w:r>
      <w:r w:rsidRPr="00E61AF3">
        <w:rPr>
          <w:i/>
          <w:iCs/>
          <w:sz w:val="22"/>
          <w:szCs w:val="22"/>
        </w:rPr>
        <w:t xml:space="preserve">Toen Jozua tot de Heere gesproken, </w:t>
      </w:r>
      <w:r w:rsidRPr="00E61AF3">
        <w:rPr>
          <w:sz w:val="22"/>
          <w:szCs w:val="22"/>
        </w:rPr>
        <w:t xml:space="preserve">dat is, gebeden, </w:t>
      </w:r>
      <w:r w:rsidRPr="00E61AF3">
        <w:rPr>
          <w:i/>
          <w:iCs/>
          <w:sz w:val="22"/>
          <w:szCs w:val="22"/>
        </w:rPr>
        <w:t xml:space="preserve">had; ten dage als de Heere de Amoriet gaf, voor het aangezicht van de kinderen Israëls: zeide hij ook voor de ogen Israëls, zon sta stil, </w:t>
      </w:r>
      <w:r w:rsidRPr="00E61AF3">
        <w:rPr>
          <w:sz w:val="22"/>
          <w:szCs w:val="22"/>
        </w:rPr>
        <w:t xml:space="preserve">enz. 21 per </w:t>
      </w:r>
      <w:r w:rsidRPr="00E61AF3">
        <w:rPr>
          <w:i/>
          <w:iCs/>
          <w:sz w:val="22"/>
          <w:szCs w:val="22"/>
        </w:rPr>
        <w:t xml:space="preserve">Maccaph. </w:t>
      </w:r>
      <w:r w:rsidRPr="00E61AF3">
        <w:rPr>
          <w:sz w:val="22"/>
          <w:szCs w:val="22"/>
        </w:rPr>
        <w:t xml:space="preserve">22 Vergelijk 2 Petr. 1:21. </w:t>
      </w:r>
    </w:p>
    <w:p w14:paraId="46176963" w14:textId="77777777" w:rsidR="008121A9" w:rsidRDefault="008121A9" w:rsidP="008121A9">
      <w:pPr>
        <w:jc w:val="both"/>
      </w:pPr>
    </w:p>
    <w:p w14:paraId="0B32DEC6" w14:textId="77777777" w:rsidR="008121A9" w:rsidRDefault="008121A9" w:rsidP="008121A9">
      <w:pPr>
        <w:jc w:val="both"/>
      </w:pPr>
    </w:p>
    <w:p w14:paraId="3999034F" w14:textId="77777777" w:rsidR="008121A9" w:rsidRPr="00E61AF3" w:rsidRDefault="008121A9" w:rsidP="008121A9">
      <w:pPr>
        <w:jc w:val="both"/>
        <w:rPr>
          <w:b/>
        </w:rPr>
      </w:pPr>
      <w:r w:rsidRPr="00E61AF3">
        <w:rPr>
          <w:b/>
        </w:rPr>
        <w:t xml:space="preserve">13. Voorstel van de geopenbaarde zaak </w:t>
      </w:r>
    </w:p>
    <w:p w14:paraId="3E20BC13" w14:textId="77777777" w:rsidR="008121A9" w:rsidRDefault="008121A9" w:rsidP="008121A9">
      <w:pPr>
        <w:jc w:val="both"/>
      </w:pPr>
      <w:r w:rsidRPr="005577C4">
        <w:t xml:space="preserve">Laten we eens een deel van de </w:t>
      </w:r>
      <w:r w:rsidRPr="005577C4">
        <w:rPr>
          <w:i/>
          <w:iCs/>
        </w:rPr>
        <w:t xml:space="preserve">inhoud </w:t>
      </w:r>
      <w:r w:rsidRPr="005577C4">
        <w:t>zien.</w:t>
      </w:r>
      <w:r>
        <w:t xml:space="preserve"> </w:t>
      </w:r>
      <w:r w:rsidRPr="005577C4">
        <w:t>Waarin ons vertoond wordt het hoog en gunstrijk</w:t>
      </w:r>
      <w:r>
        <w:t xml:space="preserve"> </w:t>
      </w:r>
      <w:r w:rsidRPr="005577C4">
        <w:rPr>
          <w:i/>
          <w:iCs/>
        </w:rPr>
        <w:t xml:space="preserve">beleid van God de Vader, </w:t>
      </w:r>
      <w:r w:rsidRPr="005577C4">
        <w:t>tot verwekking van</w:t>
      </w:r>
      <w:r>
        <w:t xml:space="preserve"> </w:t>
      </w:r>
      <w:r w:rsidRPr="005577C4">
        <w:t xml:space="preserve">een bekwaam </w:t>
      </w:r>
      <w:r w:rsidRPr="005577C4">
        <w:rPr>
          <w:i/>
          <w:iCs/>
        </w:rPr>
        <w:t xml:space="preserve">Werktuig </w:t>
      </w:r>
      <w:r w:rsidRPr="005577C4">
        <w:t xml:space="preserve">tot </w:t>
      </w:r>
      <w:r w:rsidRPr="005577C4">
        <w:rPr>
          <w:i/>
          <w:iCs/>
        </w:rPr>
        <w:t>Hulp van Zijn volk.</w:t>
      </w:r>
      <w:r>
        <w:rPr>
          <w:i/>
          <w:iCs/>
        </w:rPr>
        <w:t xml:space="preserve"> </w:t>
      </w:r>
      <w:r w:rsidRPr="005577C4">
        <w:t>De HEERE had gezegd: IK HEB HULP BESTELD BIJ</w:t>
      </w:r>
      <w:r>
        <w:t xml:space="preserve"> </w:t>
      </w:r>
      <w:r w:rsidRPr="005577C4">
        <w:t xml:space="preserve">EEN HELD. Daar wij eerst Gods </w:t>
      </w:r>
      <w:r w:rsidRPr="005577C4">
        <w:rPr>
          <w:i/>
          <w:iCs/>
        </w:rPr>
        <w:t xml:space="preserve">bestelling </w:t>
      </w:r>
      <w:r w:rsidRPr="005577C4">
        <w:t>van</w:t>
      </w:r>
      <w:r>
        <w:t xml:space="preserve"> </w:t>
      </w:r>
      <w:r w:rsidRPr="005577C4">
        <w:rPr>
          <w:i/>
          <w:iCs/>
        </w:rPr>
        <w:t xml:space="preserve">hulp </w:t>
      </w:r>
      <w:r w:rsidRPr="005577C4">
        <w:t>zakelijk zien zullen, en vervolgens nader, het</w:t>
      </w:r>
      <w:r>
        <w:t xml:space="preserve"> </w:t>
      </w:r>
      <w:r w:rsidRPr="005577C4">
        <w:rPr>
          <w:i/>
          <w:iCs/>
        </w:rPr>
        <w:t xml:space="preserve">Middel </w:t>
      </w:r>
      <w:r w:rsidRPr="005577C4">
        <w:t xml:space="preserve">of </w:t>
      </w:r>
      <w:r w:rsidRPr="005577C4">
        <w:rPr>
          <w:i/>
          <w:iCs/>
        </w:rPr>
        <w:t xml:space="preserve">Werktuig, </w:t>
      </w:r>
      <w:r w:rsidRPr="005577C4">
        <w:t xml:space="preserve">waardoor deze </w:t>
      </w:r>
      <w:r w:rsidRPr="005577C4">
        <w:rPr>
          <w:i/>
          <w:iCs/>
        </w:rPr>
        <w:t>bestelde</w:t>
      </w:r>
      <w:r>
        <w:rPr>
          <w:i/>
          <w:iCs/>
        </w:rPr>
        <w:t xml:space="preserve"> </w:t>
      </w:r>
      <w:r w:rsidRPr="005577C4">
        <w:rPr>
          <w:i/>
          <w:iCs/>
        </w:rPr>
        <w:t xml:space="preserve">hulp </w:t>
      </w:r>
      <w:r w:rsidRPr="005577C4">
        <w:t>komen moest. Het eerste in die woorden: IK</w:t>
      </w:r>
      <w:r>
        <w:t xml:space="preserve"> </w:t>
      </w:r>
      <w:r w:rsidRPr="005577C4">
        <w:t>HEB HULP BESTELD. Het andere in die uitdrukking,</w:t>
      </w:r>
      <w:r>
        <w:t xml:space="preserve"> </w:t>
      </w:r>
      <w:r w:rsidRPr="005577C4">
        <w:t>BIJ EEN HELD.</w:t>
      </w:r>
      <w:r>
        <w:t xml:space="preserve"> </w:t>
      </w:r>
    </w:p>
    <w:p w14:paraId="08DBFE98" w14:textId="77777777" w:rsidR="008121A9" w:rsidRPr="008121A9" w:rsidRDefault="008121A9" w:rsidP="008121A9">
      <w:pPr>
        <w:jc w:val="both"/>
      </w:pPr>
      <w:r w:rsidRPr="008121A9">
        <w:t>23 Num. 23:19. 24 Per vav, uti vocant, conversivum.</w:t>
      </w:r>
    </w:p>
    <w:p w14:paraId="7AC2D0F3" w14:textId="77777777" w:rsidR="008121A9" w:rsidRPr="008121A9" w:rsidRDefault="008121A9" w:rsidP="008121A9">
      <w:pPr>
        <w:jc w:val="both"/>
      </w:pPr>
    </w:p>
    <w:p w14:paraId="1ED70246" w14:textId="77777777" w:rsidR="008121A9" w:rsidRPr="00E61AF3" w:rsidRDefault="008121A9" w:rsidP="008121A9">
      <w:pPr>
        <w:jc w:val="both"/>
        <w:rPr>
          <w:b/>
          <w:i/>
          <w:iCs/>
        </w:rPr>
      </w:pPr>
      <w:r w:rsidRPr="00E61AF3">
        <w:rPr>
          <w:b/>
        </w:rPr>
        <w:t xml:space="preserve">14. Betekenis van het woord </w:t>
      </w:r>
      <w:r w:rsidRPr="00E61AF3">
        <w:rPr>
          <w:b/>
          <w:i/>
          <w:iCs/>
        </w:rPr>
        <w:t xml:space="preserve">hulp </w:t>
      </w:r>
    </w:p>
    <w:p w14:paraId="397F04FB" w14:textId="77777777" w:rsidR="008121A9" w:rsidRDefault="008121A9" w:rsidP="008121A9">
      <w:pPr>
        <w:jc w:val="both"/>
      </w:pPr>
      <w:r w:rsidRPr="005577C4">
        <w:t>Het onderwerp is HULP. In het</w:t>
      </w:r>
      <w:r>
        <w:t xml:space="preserve"> </w:t>
      </w:r>
      <w:r w:rsidRPr="005577C4">
        <w:t>algemeen betekent het een krachtdadige onderstand,</w:t>
      </w:r>
      <w:r>
        <w:t xml:space="preserve"> </w:t>
      </w:r>
      <w:r w:rsidRPr="005577C4">
        <w:t>waardoor iemand, die in enige nood is, niet</w:t>
      </w:r>
      <w:r>
        <w:t xml:space="preserve"> </w:t>
      </w:r>
      <w:r w:rsidRPr="005577C4">
        <w:t>alleen bescherming en verlichting ontvangt, maar</w:t>
      </w:r>
      <w:r>
        <w:t xml:space="preserve"> </w:t>
      </w:r>
      <w:r w:rsidRPr="005577C4">
        <w:t>ook dadelijk wordt uitgered en tot een tegengesteld</w:t>
      </w:r>
      <w:r>
        <w:t xml:space="preserve"> </w:t>
      </w:r>
      <w:r w:rsidRPr="005577C4">
        <w:t xml:space="preserve">geluk gebracht. Dus wordt het gebruikt </w:t>
      </w:r>
    </w:p>
    <w:p w14:paraId="58EEEAF2" w14:textId="77777777" w:rsidR="008121A9" w:rsidRDefault="008121A9" w:rsidP="008121A9">
      <w:pPr>
        <w:jc w:val="both"/>
        <w:rPr>
          <w:i/>
          <w:iCs/>
        </w:rPr>
      </w:pPr>
      <w:r w:rsidRPr="005577C4">
        <w:t>1) van de</w:t>
      </w:r>
      <w:r>
        <w:t xml:space="preserve"> </w:t>
      </w:r>
      <w:r w:rsidRPr="005577C4">
        <w:rPr>
          <w:i/>
          <w:iCs/>
        </w:rPr>
        <w:t xml:space="preserve">hulp </w:t>
      </w:r>
      <w:r w:rsidRPr="005577C4">
        <w:t xml:space="preserve">in enig </w:t>
      </w:r>
      <w:r w:rsidRPr="005577C4">
        <w:rPr>
          <w:i/>
          <w:iCs/>
        </w:rPr>
        <w:t>belangrijk werk25,</w:t>
      </w:r>
    </w:p>
    <w:p w14:paraId="60B836FB" w14:textId="77777777" w:rsidR="008121A9" w:rsidRDefault="008121A9" w:rsidP="008121A9">
      <w:pPr>
        <w:jc w:val="both"/>
        <w:rPr>
          <w:i/>
          <w:iCs/>
        </w:rPr>
      </w:pPr>
      <w:r w:rsidRPr="005577C4">
        <w:t>2) voor de</w:t>
      </w:r>
      <w:r>
        <w:t xml:space="preserve"> </w:t>
      </w:r>
      <w:r w:rsidRPr="005577C4">
        <w:rPr>
          <w:i/>
          <w:iCs/>
        </w:rPr>
        <w:t xml:space="preserve">onderstand </w:t>
      </w:r>
      <w:r w:rsidRPr="005577C4">
        <w:t xml:space="preserve">in een </w:t>
      </w:r>
      <w:r w:rsidRPr="005577C4">
        <w:rPr>
          <w:i/>
          <w:iCs/>
        </w:rPr>
        <w:t xml:space="preserve">zware val26, </w:t>
      </w:r>
    </w:p>
    <w:p w14:paraId="162218B2" w14:textId="77777777" w:rsidR="008121A9" w:rsidRDefault="008121A9" w:rsidP="008121A9">
      <w:pPr>
        <w:jc w:val="both"/>
      </w:pPr>
      <w:r w:rsidRPr="005577C4">
        <w:t xml:space="preserve">3) voor </w:t>
      </w:r>
      <w:r w:rsidRPr="005577C4">
        <w:rPr>
          <w:i/>
          <w:iCs/>
        </w:rPr>
        <w:t xml:space="preserve">de </w:t>
      </w:r>
      <w:r w:rsidRPr="005577C4">
        <w:t>hulp in</w:t>
      </w:r>
      <w:r>
        <w:t xml:space="preserve"> </w:t>
      </w:r>
      <w:r w:rsidRPr="005577C4">
        <w:t xml:space="preserve">de uiterste </w:t>
      </w:r>
      <w:r w:rsidRPr="005577C4">
        <w:rPr>
          <w:i/>
          <w:iCs/>
        </w:rPr>
        <w:t xml:space="preserve">nood </w:t>
      </w:r>
      <w:r w:rsidRPr="005577C4">
        <w:t xml:space="preserve">en </w:t>
      </w:r>
      <w:r w:rsidRPr="005577C4">
        <w:rPr>
          <w:i/>
          <w:iCs/>
        </w:rPr>
        <w:t xml:space="preserve">doodsgevaar27, </w:t>
      </w:r>
      <w:r w:rsidRPr="005577C4">
        <w:t xml:space="preserve">eindelijk, </w:t>
      </w:r>
    </w:p>
    <w:p w14:paraId="351A3284" w14:textId="77777777" w:rsidR="008121A9" w:rsidRDefault="008121A9" w:rsidP="008121A9">
      <w:pPr>
        <w:jc w:val="both"/>
      </w:pPr>
      <w:r w:rsidRPr="005577C4">
        <w:t>4)</w:t>
      </w:r>
      <w:r>
        <w:t xml:space="preserve"> </w:t>
      </w:r>
      <w:r w:rsidRPr="005577C4">
        <w:t xml:space="preserve">voor de </w:t>
      </w:r>
      <w:r w:rsidRPr="005577C4">
        <w:rPr>
          <w:i/>
          <w:iCs/>
        </w:rPr>
        <w:t xml:space="preserve">hulp </w:t>
      </w:r>
      <w:r w:rsidRPr="005577C4">
        <w:t xml:space="preserve">in de </w:t>
      </w:r>
      <w:r w:rsidRPr="005577C4">
        <w:rPr>
          <w:i/>
          <w:iCs/>
        </w:rPr>
        <w:t xml:space="preserve">strijd </w:t>
      </w:r>
      <w:r w:rsidRPr="005577C4">
        <w:t>tegen machtige vijanden28.</w:t>
      </w:r>
      <w:r>
        <w:t xml:space="preserve"> </w:t>
      </w:r>
      <w:r w:rsidRPr="005577C4">
        <w:t xml:space="preserve">Zo’n </w:t>
      </w:r>
      <w:r w:rsidRPr="005577C4">
        <w:rPr>
          <w:i/>
          <w:iCs/>
        </w:rPr>
        <w:t xml:space="preserve">hulp </w:t>
      </w:r>
      <w:r w:rsidRPr="005577C4">
        <w:t>veronderstelt dan niet alleen</w:t>
      </w:r>
      <w:r>
        <w:t xml:space="preserve"> </w:t>
      </w:r>
      <w:r w:rsidRPr="005577C4">
        <w:rPr>
          <w:i/>
          <w:iCs/>
        </w:rPr>
        <w:t xml:space="preserve">moeite </w:t>
      </w:r>
      <w:r w:rsidRPr="005577C4">
        <w:t xml:space="preserve">en </w:t>
      </w:r>
      <w:r w:rsidRPr="005577C4">
        <w:rPr>
          <w:i/>
          <w:iCs/>
        </w:rPr>
        <w:t xml:space="preserve">gevaar, </w:t>
      </w:r>
      <w:r w:rsidRPr="005577C4">
        <w:t xml:space="preserve">maar ook </w:t>
      </w:r>
      <w:r w:rsidRPr="005577C4">
        <w:rPr>
          <w:i/>
          <w:iCs/>
        </w:rPr>
        <w:t xml:space="preserve">onmacht </w:t>
      </w:r>
      <w:r w:rsidRPr="005577C4">
        <w:t>van de</w:t>
      </w:r>
      <w:r>
        <w:t xml:space="preserve"> </w:t>
      </w:r>
      <w:r w:rsidRPr="005577C4">
        <w:t>voorwerpen om zich te redden; – en bestaat, òf in</w:t>
      </w:r>
      <w:r>
        <w:t xml:space="preserve"> </w:t>
      </w:r>
      <w:r w:rsidRPr="005577C4">
        <w:t xml:space="preserve">de nadrukkelijke </w:t>
      </w:r>
      <w:r w:rsidRPr="005577C4">
        <w:rPr>
          <w:i/>
          <w:iCs/>
        </w:rPr>
        <w:t xml:space="preserve">moedgeving, </w:t>
      </w:r>
      <w:r w:rsidRPr="005577C4">
        <w:t>òf in het geven van</w:t>
      </w:r>
      <w:r>
        <w:t xml:space="preserve"> </w:t>
      </w:r>
      <w:r w:rsidRPr="005577C4">
        <w:t xml:space="preserve">een goede </w:t>
      </w:r>
      <w:r w:rsidRPr="005577C4">
        <w:rPr>
          <w:i/>
          <w:iCs/>
        </w:rPr>
        <w:t xml:space="preserve">raad </w:t>
      </w:r>
      <w:r w:rsidRPr="005577C4">
        <w:t>en aanwijzing van middelen tot</w:t>
      </w:r>
      <w:r>
        <w:t xml:space="preserve"> </w:t>
      </w:r>
      <w:r w:rsidRPr="005577C4">
        <w:t xml:space="preserve">redding, òf eindelijk in volle kracht, in de </w:t>
      </w:r>
      <w:r w:rsidRPr="005577C4">
        <w:rPr>
          <w:i/>
          <w:iCs/>
        </w:rPr>
        <w:t>dadelijke</w:t>
      </w:r>
      <w:r>
        <w:rPr>
          <w:i/>
          <w:iCs/>
        </w:rPr>
        <w:t xml:space="preserve"> </w:t>
      </w:r>
      <w:r w:rsidRPr="005577C4">
        <w:rPr>
          <w:i/>
          <w:iCs/>
        </w:rPr>
        <w:t xml:space="preserve">bijstand </w:t>
      </w:r>
      <w:r w:rsidRPr="005577C4">
        <w:t>in zulke ongelegenheden. Laat men het</w:t>
      </w:r>
      <w:r>
        <w:t xml:space="preserve"> </w:t>
      </w:r>
      <w:r w:rsidRPr="005577C4">
        <w:t>hier vatten in de ruimste en volstrektste zin, zo’n</w:t>
      </w:r>
      <w:r>
        <w:t xml:space="preserve"> </w:t>
      </w:r>
      <w:r w:rsidRPr="005577C4">
        <w:rPr>
          <w:i/>
          <w:iCs/>
        </w:rPr>
        <w:t xml:space="preserve">hulp, </w:t>
      </w:r>
      <w:r w:rsidRPr="005577C4">
        <w:t xml:space="preserve">die </w:t>
      </w:r>
      <w:r w:rsidRPr="005577C4">
        <w:rPr>
          <w:i/>
          <w:iCs/>
        </w:rPr>
        <w:t xml:space="preserve">Jehovah, </w:t>
      </w:r>
      <w:r w:rsidRPr="005577C4">
        <w:t xml:space="preserve">Wiens </w:t>
      </w:r>
      <w:r w:rsidRPr="005577C4">
        <w:rPr>
          <w:i/>
          <w:iCs/>
        </w:rPr>
        <w:t>arm Hem heil</w:t>
      </w:r>
      <w:r>
        <w:rPr>
          <w:i/>
          <w:iCs/>
        </w:rPr>
        <w:t xml:space="preserve"> </w:t>
      </w:r>
      <w:r w:rsidRPr="005577C4">
        <w:rPr>
          <w:i/>
          <w:iCs/>
        </w:rPr>
        <w:t xml:space="preserve">beschikt29, </w:t>
      </w:r>
      <w:r w:rsidRPr="005577C4">
        <w:t>aan mensen bewijst, om ze uit hun</w:t>
      </w:r>
      <w:r>
        <w:t xml:space="preserve"> </w:t>
      </w:r>
      <w:r w:rsidRPr="005577C4">
        <w:t>noden te redden en tot beter staat over te brengen.</w:t>
      </w:r>
      <w:r>
        <w:t xml:space="preserve"> </w:t>
      </w:r>
    </w:p>
    <w:p w14:paraId="4910C13A" w14:textId="77777777" w:rsidR="008121A9" w:rsidRPr="001C03BD" w:rsidRDefault="008121A9" w:rsidP="008121A9">
      <w:pPr>
        <w:jc w:val="both"/>
        <w:rPr>
          <w:lang w:val="de-DE"/>
        </w:rPr>
      </w:pPr>
      <w:r w:rsidRPr="001C03BD">
        <w:rPr>
          <w:lang w:val="de-DE"/>
        </w:rPr>
        <w:t>25 Gen. 2:18. 26 Psalm 118:13. 27 Psalm 22:20. 28 Psalm 35:2; 115:9-11, enz.</w:t>
      </w:r>
    </w:p>
    <w:p w14:paraId="22D1AEA8" w14:textId="77777777" w:rsidR="008121A9" w:rsidRPr="001C03BD" w:rsidRDefault="008121A9" w:rsidP="008121A9">
      <w:pPr>
        <w:jc w:val="both"/>
        <w:rPr>
          <w:lang w:val="de-DE"/>
        </w:rPr>
      </w:pPr>
    </w:p>
    <w:p w14:paraId="61261BAD" w14:textId="77777777" w:rsidR="008121A9" w:rsidRPr="001C03BD" w:rsidRDefault="008121A9" w:rsidP="008121A9">
      <w:pPr>
        <w:jc w:val="both"/>
        <w:rPr>
          <w:b/>
        </w:rPr>
      </w:pPr>
      <w:r w:rsidRPr="001C03BD">
        <w:rPr>
          <w:b/>
        </w:rPr>
        <w:t xml:space="preserve">15. Hoe de </w:t>
      </w:r>
      <w:r w:rsidRPr="001C03BD">
        <w:rPr>
          <w:b/>
          <w:i/>
          <w:iCs/>
        </w:rPr>
        <w:t xml:space="preserve">bestelling </w:t>
      </w:r>
      <w:r w:rsidRPr="001C03BD">
        <w:rPr>
          <w:b/>
        </w:rPr>
        <w:t xml:space="preserve">van deze </w:t>
      </w:r>
      <w:r w:rsidRPr="001C03BD">
        <w:rPr>
          <w:b/>
          <w:i/>
          <w:iCs/>
        </w:rPr>
        <w:t xml:space="preserve">hulp </w:t>
      </w:r>
      <w:r w:rsidRPr="001C03BD">
        <w:rPr>
          <w:b/>
        </w:rPr>
        <w:t xml:space="preserve">te verstaan </w:t>
      </w:r>
    </w:p>
    <w:p w14:paraId="0E00A1FA" w14:textId="77777777" w:rsidR="008121A9" w:rsidRDefault="008121A9" w:rsidP="008121A9">
      <w:pPr>
        <w:jc w:val="both"/>
        <w:rPr>
          <w:i/>
          <w:iCs/>
        </w:rPr>
      </w:pPr>
      <w:r w:rsidRPr="005577C4">
        <w:t xml:space="preserve">Zulke </w:t>
      </w:r>
      <w:r w:rsidRPr="005577C4">
        <w:rPr>
          <w:i/>
          <w:iCs/>
        </w:rPr>
        <w:t xml:space="preserve">hulp </w:t>
      </w:r>
      <w:r w:rsidRPr="005577C4">
        <w:t>had de HEERE BESTELD, .</w:t>
      </w:r>
      <w:r>
        <w:t xml:space="preserve"> </w:t>
      </w:r>
      <w:r w:rsidRPr="005577C4">
        <w:t>Welk woord soms gebruikt wordt van een</w:t>
      </w:r>
      <w:r>
        <w:t xml:space="preserve"> </w:t>
      </w:r>
      <w:r w:rsidRPr="005577C4">
        <w:rPr>
          <w:i/>
          <w:iCs/>
        </w:rPr>
        <w:t xml:space="preserve">voornemen </w:t>
      </w:r>
      <w:r w:rsidRPr="005577C4">
        <w:t xml:space="preserve">en </w:t>
      </w:r>
      <w:r w:rsidRPr="005577C4">
        <w:rPr>
          <w:i/>
          <w:iCs/>
        </w:rPr>
        <w:t xml:space="preserve">beleid, </w:t>
      </w:r>
      <w:r w:rsidRPr="005577C4">
        <w:t>dat men bij zichzelf</w:t>
      </w:r>
      <w:r>
        <w:t xml:space="preserve"> </w:t>
      </w:r>
      <w:r w:rsidRPr="005577C4">
        <w:rPr>
          <w:i/>
          <w:iCs/>
        </w:rPr>
        <w:t>vaststelt30</w:t>
      </w:r>
      <w:r w:rsidRPr="005577C4">
        <w:t xml:space="preserve">, soms voor een </w:t>
      </w:r>
      <w:r w:rsidRPr="005577C4">
        <w:rPr>
          <w:i/>
          <w:iCs/>
        </w:rPr>
        <w:t>beschikking, bepaling,</w:t>
      </w:r>
      <w:r>
        <w:rPr>
          <w:i/>
          <w:iCs/>
        </w:rPr>
        <w:t xml:space="preserve"> </w:t>
      </w:r>
      <w:r w:rsidRPr="005577C4">
        <w:t xml:space="preserve">dadelijke </w:t>
      </w:r>
      <w:r w:rsidRPr="005577C4">
        <w:rPr>
          <w:i/>
          <w:iCs/>
        </w:rPr>
        <w:t xml:space="preserve">daarstelling, </w:t>
      </w:r>
      <w:r w:rsidRPr="005577C4">
        <w:t>en dat niet op losse</w:t>
      </w:r>
      <w:r>
        <w:t xml:space="preserve"> </w:t>
      </w:r>
      <w:r w:rsidRPr="005577C4">
        <w:t xml:space="preserve">gronden, maar op </w:t>
      </w:r>
      <w:r w:rsidRPr="005577C4">
        <w:rPr>
          <w:i/>
          <w:iCs/>
        </w:rPr>
        <w:t>vaste, om staande te kunnen</w:t>
      </w:r>
      <w:r>
        <w:rPr>
          <w:i/>
          <w:iCs/>
        </w:rPr>
        <w:t xml:space="preserve"> </w:t>
      </w:r>
      <w:r w:rsidRPr="005577C4">
        <w:rPr>
          <w:i/>
          <w:iCs/>
        </w:rPr>
        <w:t xml:space="preserve">blijven, </w:t>
      </w:r>
      <w:r w:rsidRPr="005577C4">
        <w:t xml:space="preserve">zodat men er </w:t>
      </w:r>
      <w:r w:rsidRPr="005577C4">
        <w:rPr>
          <w:i/>
          <w:iCs/>
        </w:rPr>
        <w:t xml:space="preserve">staat </w:t>
      </w:r>
      <w:r w:rsidRPr="005577C4">
        <w:t>op kan maken. Men</w:t>
      </w:r>
      <w:r>
        <w:t xml:space="preserve"> </w:t>
      </w:r>
      <w:r w:rsidRPr="005577C4">
        <w:t>kan het hier veilig in zijn ruimte nemen. Zodat de</w:t>
      </w:r>
      <w:r>
        <w:t xml:space="preserve"> </w:t>
      </w:r>
      <w:r w:rsidRPr="005577C4">
        <w:t>Heere er eerst mee aanwijst, hoe Hij in Zijn</w:t>
      </w:r>
      <w:r>
        <w:t xml:space="preserve"> </w:t>
      </w:r>
      <w:r w:rsidRPr="005577C4">
        <w:rPr>
          <w:i/>
          <w:iCs/>
        </w:rPr>
        <w:t xml:space="preserve">eeuwig voornemen </w:t>
      </w:r>
      <w:r w:rsidRPr="005577C4">
        <w:t xml:space="preserve">deze </w:t>
      </w:r>
      <w:r w:rsidRPr="005577C4">
        <w:rPr>
          <w:i/>
          <w:iCs/>
        </w:rPr>
        <w:t>hulp besteld had,</w:t>
      </w:r>
      <w:r>
        <w:rPr>
          <w:i/>
          <w:iCs/>
        </w:rPr>
        <w:t xml:space="preserve"> </w:t>
      </w:r>
      <w:r w:rsidRPr="005577C4">
        <w:t xml:space="preserve">welke </w:t>
      </w:r>
      <w:r w:rsidRPr="005577C4">
        <w:rPr>
          <w:i/>
          <w:iCs/>
        </w:rPr>
        <w:t xml:space="preserve">raad </w:t>
      </w:r>
      <w:r w:rsidRPr="005577C4">
        <w:t xml:space="preserve">daarom </w:t>
      </w:r>
      <w:r w:rsidRPr="005577C4">
        <w:rPr>
          <w:i/>
          <w:iCs/>
        </w:rPr>
        <w:t xml:space="preserve">vast </w:t>
      </w:r>
      <w:r w:rsidRPr="005577C4">
        <w:t xml:space="preserve">en </w:t>
      </w:r>
      <w:r w:rsidRPr="005577C4">
        <w:rPr>
          <w:i/>
          <w:iCs/>
        </w:rPr>
        <w:t xml:space="preserve">onveranderlijk </w:t>
      </w:r>
      <w:r w:rsidRPr="005577C4">
        <w:t>was.</w:t>
      </w:r>
      <w:r>
        <w:t xml:space="preserve"> </w:t>
      </w:r>
      <w:r w:rsidRPr="005577C4">
        <w:t xml:space="preserve">Daarna, hoe Hij deze </w:t>
      </w:r>
      <w:r w:rsidRPr="005577C4">
        <w:rPr>
          <w:i/>
          <w:iCs/>
        </w:rPr>
        <w:t xml:space="preserve">bepaling </w:t>
      </w:r>
      <w:r w:rsidRPr="005577C4">
        <w:t>ook werkelijk had</w:t>
      </w:r>
      <w:r>
        <w:t xml:space="preserve"> </w:t>
      </w:r>
      <w:r w:rsidRPr="005577C4">
        <w:t xml:space="preserve">beginnen </w:t>
      </w:r>
      <w:r w:rsidRPr="005577C4">
        <w:rPr>
          <w:i/>
          <w:iCs/>
        </w:rPr>
        <w:t xml:space="preserve">daar te stellen </w:t>
      </w:r>
      <w:r w:rsidRPr="005577C4">
        <w:t xml:space="preserve">en </w:t>
      </w:r>
      <w:r w:rsidRPr="005577C4">
        <w:rPr>
          <w:i/>
          <w:iCs/>
        </w:rPr>
        <w:t xml:space="preserve">uit te voeren, </w:t>
      </w:r>
      <w:r w:rsidRPr="005577C4">
        <w:t>en aan</w:t>
      </w:r>
      <w:r>
        <w:t xml:space="preserve"> </w:t>
      </w:r>
      <w:r w:rsidRPr="005577C4">
        <w:t xml:space="preserve">dit werk een onwrikbare </w:t>
      </w:r>
      <w:r w:rsidRPr="005577C4">
        <w:rPr>
          <w:i/>
          <w:iCs/>
        </w:rPr>
        <w:t xml:space="preserve">vastigheid </w:t>
      </w:r>
      <w:r w:rsidRPr="005577C4">
        <w:t>gegeven had.</w:t>
      </w:r>
      <w:r>
        <w:t xml:space="preserve"> </w:t>
      </w:r>
      <w:r w:rsidRPr="005577C4">
        <w:t>Zoveel te heuglijker, omdat het geen schepsel</w:t>
      </w:r>
      <w:r>
        <w:t xml:space="preserve"> </w:t>
      </w:r>
      <w:r w:rsidRPr="005577C4">
        <w:t>gedaan had, maar de HEERE Zelf. “</w:t>
      </w:r>
      <w:r w:rsidRPr="005577C4">
        <w:rPr>
          <w:i/>
          <w:iCs/>
        </w:rPr>
        <w:t>IK Zelf, IK</w:t>
      </w:r>
      <w:r>
        <w:rPr>
          <w:i/>
          <w:iCs/>
        </w:rPr>
        <w:t xml:space="preserve"> </w:t>
      </w:r>
      <w:r w:rsidRPr="005577C4">
        <w:rPr>
          <w:i/>
          <w:iCs/>
        </w:rPr>
        <w:t xml:space="preserve">alleen, </w:t>
      </w:r>
      <w:r w:rsidRPr="005577C4">
        <w:t>naar de rijkdom van Mijn wijsheid,</w:t>
      </w:r>
      <w:r>
        <w:t xml:space="preserve"> </w:t>
      </w:r>
      <w:r w:rsidRPr="005577C4">
        <w:t>goedheid, macht, waarheid en getrouwheid. Dus</w:t>
      </w:r>
      <w:r>
        <w:t xml:space="preserve"> </w:t>
      </w:r>
      <w:r w:rsidRPr="005577C4">
        <w:t xml:space="preserve">kan Mijn volk van Mij zeggen: </w:t>
      </w:r>
      <w:r w:rsidRPr="005577C4">
        <w:rPr>
          <w:i/>
          <w:iCs/>
        </w:rPr>
        <w:t>hef ik mijn ogen</w:t>
      </w:r>
      <w:r>
        <w:rPr>
          <w:i/>
          <w:iCs/>
        </w:rPr>
        <w:t xml:space="preserve"> </w:t>
      </w:r>
      <w:r w:rsidRPr="005577C4">
        <w:rPr>
          <w:i/>
          <w:iCs/>
        </w:rPr>
        <w:t>op naar de bergen; vanwaar zal mijn hulp</w:t>
      </w:r>
      <w:r>
        <w:rPr>
          <w:i/>
          <w:iCs/>
        </w:rPr>
        <w:t xml:space="preserve"> </w:t>
      </w:r>
      <w:r w:rsidRPr="005577C4">
        <w:rPr>
          <w:i/>
          <w:iCs/>
        </w:rPr>
        <w:t>komen? Mijn hulp is van de HEERE, Die hemel</w:t>
      </w:r>
      <w:r>
        <w:rPr>
          <w:i/>
          <w:iCs/>
        </w:rPr>
        <w:t xml:space="preserve"> </w:t>
      </w:r>
      <w:r w:rsidRPr="005577C4">
        <w:rPr>
          <w:i/>
          <w:iCs/>
        </w:rPr>
        <w:t>en aarde gemaakt heeft31.</w:t>
      </w:r>
      <w:r>
        <w:rPr>
          <w:i/>
          <w:iCs/>
        </w:rPr>
        <w:t xml:space="preserve"> </w:t>
      </w:r>
    </w:p>
    <w:p w14:paraId="4952BD66" w14:textId="77777777" w:rsidR="008121A9" w:rsidRDefault="008121A9" w:rsidP="008121A9">
      <w:pPr>
        <w:jc w:val="both"/>
        <w:rPr>
          <w:i/>
          <w:iCs/>
        </w:rPr>
      </w:pPr>
    </w:p>
    <w:p w14:paraId="0638DA22" w14:textId="77777777" w:rsidR="008121A9" w:rsidRPr="001C03BD" w:rsidRDefault="008121A9" w:rsidP="008121A9">
      <w:pPr>
        <w:jc w:val="both"/>
        <w:rPr>
          <w:b/>
          <w:i/>
          <w:iCs/>
        </w:rPr>
      </w:pPr>
      <w:r w:rsidRPr="001C03BD">
        <w:rPr>
          <w:b/>
        </w:rPr>
        <w:t xml:space="preserve">16. </w:t>
      </w:r>
      <w:r w:rsidRPr="001C03BD">
        <w:rPr>
          <w:b/>
          <w:i/>
          <w:iCs/>
        </w:rPr>
        <w:t xml:space="preserve">Toepassing, </w:t>
      </w:r>
      <w:r w:rsidRPr="001C03BD">
        <w:rPr>
          <w:b/>
        </w:rPr>
        <w:t xml:space="preserve">in het </w:t>
      </w:r>
      <w:r w:rsidRPr="001C03BD">
        <w:rPr>
          <w:b/>
          <w:i/>
          <w:iCs/>
        </w:rPr>
        <w:t xml:space="preserve">voorbeeld </w:t>
      </w:r>
      <w:r w:rsidRPr="001C03BD">
        <w:rPr>
          <w:b/>
        </w:rPr>
        <w:t xml:space="preserve">op </w:t>
      </w:r>
      <w:r w:rsidRPr="001C03BD">
        <w:rPr>
          <w:b/>
          <w:i/>
          <w:iCs/>
        </w:rPr>
        <w:t xml:space="preserve">David </w:t>
      </w:r>
    </w:p>
    <w:p w14:paraId="4E15094A" w14:textId="77777777" w:rsidR="008121A9" w:rsidRDefault="008121A9" w:rsidP="008121A9">
      <w:pPr>
        <w:jc w:val="both"/>
        <w:rPr>
          <w:i/>
          <w:iCs/>
        </w:rPr>
      </w:pPr>
      <w:r w:rsidRPr="005577C4">
        <w:t xml:space="preserve">Om nu tot de TOEPASSING van deze </w:t>
      </w:r>
      <w:r w:rsidRPr="005577C4">
        <w:rPr>
          <w:i/>
          <w:iCs/>
        </w:rPr>
        <w:t>betuiging</w:t>
      </w:r>
      <w:r>
        <w:rPr>
          <w:i/>
          <w:iCs/>
        </w:rPr>
        <w:t xml:space="preserve"> </w:t>
      </w:r>
      <w:r w:rsidRPr="005577C4">
        <w:t>op haar rechte ONDERWERPEN over te gaan;</w:t>
      </w:r>
      <w:r>
        <w:t xml:space="preserve"> </w:t>
      </w:r>
      <w:r w:rsidRPr="005577C4">
        <w:t>kunnen wij eerst kort zien, in hoeverre dit enigermate</w:t>
      </w:r>
      <w:r>
        <w:t xml:space="preserve"> </w:t>
      </w:r>
      <w:r w:rsidRPr="005577C4">
        <w:t>kan gevonden worden in het</w:t>
      </w:r>
      <w:r>
        <w:t xml:space="preserve"> </w:t>
      </w:r>
      <w:r w:rsidRPr="005577C4">
        <w:t xml:space="preserve">AFSCHADUWEND ONDERWERP, namelijk </w:t>
      </w:r>
      <w:r w:rsidRPr="005577C4">
        <w:rPr>
          <w:i/>
          <w:iCs/>
        </w:rPr>
        <w:t xml:space="preserve">David </w:t>
      </w:r>
      <w:r w:rsidRPr="005577C4">
        <w:t>en</w:t>
      </w:r>
      <w:r>
        <w:t xml:space="preserve"> </w:t>
      </w:r>
      <w:r w:rsidRPr="005577C4">
        <w:t xml:space="preserve">zijn </w:t>
      </w:r>
      <w:r w:rsidRPr="005577C4">
        <w:rPr>
          <w:i/>
          <w:iCs/>
        </w:rPr>
        <w:t xml:space="preserve">aards koninkrijk. </w:t>
      </w:r>
      <w:r w:rsidRPr="005577C4">
        <w:t xml:space="preserve">In zoverre is deze </w:t>
      </w:r>
      <w:r w:rsidRPr="005577C4">
        <w:rPr>
          <w:i/>
          <w:iCs/>
        </w:rPr>
        <w:t>hulp</w:t>
      </w:r>
      <w:r>
        <w:rPr>
          <w:i/>
          <w:iCs/>
        </w:rPr>
        <w:t xml:space="preserve"> </w:t>
      </w:r>
      <w:r w:rsidRPr="005577C4">
        <w:t xml:space="preserve">betrekkelijk op </w:t>
      </w:r>
      <w:r w:rsidRPr="005577C4">
        <w:rPr>
          <w:i/>
          <w:iCs/>
        </w:rPr>
        <w:t xml:space="preserve">Israëls uitwendige stand. </w:t>
      </w:r>
      <w:r w:rsidRPr="005577C4">
        <w:t>Waarin</w:t>
      </w:r>
      <w:r>
        <w:t xml:space="preserve"> </w:t>
      </w:r>
      <w:r w:rsidRPr="005577C4">
        <w:t xml:space="preserve">zeker dat </w:t>
      </w:r>
      <w:r w:rsidRPr="005577C4">
        <w:rPr>
          <w:i/>
          <w:iCs/>
        </w:rPr>
        <w:t xml:space="preserve">volk hulp nodig had, </w:t>
      </w:r>
      <w:r w:rsidRPr="005577C4">
        <w:t>om met hun</w:t>
      </w:r>
      <w:r>
        <w:t xml:space="preserve"> </w:t>
      </w:r>
      <w:r w:rsidRPr="005577C4">
        <w:t xml:space="preserve">uitwendige </w:t>
      </w:r>
      <w:r w:rsidRPr="005577C4">
        <w:rPr>
          <w:i/>
          <w:iCs/>
        </w:rPr>
        <w:t xml:space="preserve">kerk- </w:t>
      </w:r>
      <w:r w:rsidRPr="005577C4">
        <w:t xml:space="preserve">en </w:t>
      </w:r>
      <w:r w:rsidRPr="005577C4">
        <w:rPr>
          <w:i/>
          <w:iCs/>
        </w:rPr>
        <w:t xml:space="preserve">burgerstaat </w:t>
      </w:r>
      <w:r w:rsidRPr="005577C4">
        <w:t>staande te</w:t>
      </w:r>
      <w:r>
        <w:t xml:space="preserve"> </w:t>
      </w:r>
      <w:r w:rsidRPr="005577C4">
        <w:t>blijven. In het bijzonder omtrent die tijden dat</w:t>
      </w:r>
      <w:r>
        <w:t xml:space="preserve"> </w:t>
      </w:r>
      <w:r w:rsidRPr="005577C4">
        <w:rPr>
          <w:i/>
          <w:iCs/>
        </w:rPr>
        <w:t xml:space="preserve">David </w:t>
      </w:r>
      <w:r w:rsidRPr="005577C4">
        <w:t xml:space="preserve">tot </w:t>
      </w:r>
      <w:r w:rsidRPr="005577C4">
        <w:rPr>
          <w:i/>
          <w:iCs/>
        </w:rPr>
        <w:t xml:space="preserve">koning </w:t>
      </w:r>
      <w:r w:rsidRPr="005577C4">
        <w:t>over hen verwekt werd. De</w:t>
      </w:r>
      <w:r>
        <w:t xml:space="preserve"> </w:t>
      </w:r>
      <w:r w:rsidRPr="005577C4">
        <w:t>gelegenheid van het land, vrij bekrompen, en</w:t>
      </w:r>
      <w:r>
        <w:t xml:space="preserve"> </w:t>
      </w:r>
      <w:r w:rsidRPr="005577C4">
        <w:t>liggende omringd met machtige vijanden, de</w:t>
      </w:r>
      <w:r>
        <w:t xml:space="preserve"> </w:t>
      </w:r>
      <w:r w:rsidRPr="005577C4">
        <w:t>onderdrukking op vele plaatsen binnenslands, die</w:t>
      </w:r>
      <w:r>
        <w:t xml:space="preserve"> </w:t>
      </w:r>
      <w:r w:rsidRPr="005577C4">
        <w:t>òf nog door de oude volken bezeten waren, òf door</w:t>
      </w:r>
      <w:r>
        <w:t xml:space="preserve"> </w:t>
      </w:r>
      <w:r w:rsidRPr="005577C4">
        <w:t>verdreven vijanden heroverd, de oorlogen en</w:t>
      </w:r>
      <w:r>
        <w:t xml:space="preserve"> </w:t>
      </w:r>
      <w:r w:rsidRPr="005577C4">
        <w:t>benauwingen uit dit alles ontstaande, en weinig</w:t>
      </w:r>
      <w:r>
        <w:t xml:space="preserve"> </w:t>
      </w:r>
      <w:r w:rsidRPr="005577C4">
        <w:t>kracht van binnen, en vruchteloos uitzicht op een</w:t>
      </w:r>
      <w:r>
        <w:t xml:space="preserve"> </w:t>
      </w:r>
      <w:r w:rsidRPr="005577C4">
        <w:t>enkel vleselijke arm, en weinig voorspoed zelfs, of</w:t>
      </w:r>
      <w:r>
        <w:t xml:space="preserve"> </w:t>
      </w:r>
      <w:r w:rsidRPr="005577C4">
        <w:t>Goddelijke goedkeuring in de verbeelde hulp van</w:t>
      </w:r>
      <w:r>
        <w:t xml:space="preserve"> </w:t>
      </w:r>
      <w:r w:rsidRPr="005577C4">
        <w:t xml:space="preserve">de begeerde koning </w:t>
      </w:r>
      <w:r w:rsidRPr="005577C4">
        <w:rPr>
          <w:i/>
          <w:iCs/>
        </w:rPr>
        <w:t xml:space="preserve">Saul, </w:t>
      </w:r>
      <w:r w:rsidRPr="005577C4">
        <w:t>zijn er ontegenzeglijke</w:t>
      </w:r>
      <w:r>
        <w:t xml:space="preserve"> </w:t>
      </w:r>
      <w:r w:rsidRPr="005577C4">
        <w:t xml:space="preserve">bewijzen van. – En, daar dan zoveel </w:t>
      </w:r>
      <w:r w:rsidRPr="005577C4">
        <w:rPr>
          <w:i/>
          <w:iCs/>
        </w:rPr>
        <w:t xml:space="preserve">hulp </w:t>
      </w:r>
      <w:r w:rsidRPr="005577C4">
        <w:t>nodig</w:t>
      </w:r>
      <w:r>
        <w:t xml:space="preserve"> </w:t>
      </w:r>
      <w:r w:rsidRPr="005577C4">
        <w:t xml:space="preserve">was, wilde </w:t>
      </w:r>
      <w:r w:rsidRPr="005577C4">
        <w:rPr>
          <w:i/>
          <w:iCs/>
        </w:rPr>
        <w:t xml:space="preserve">God </w:t>
      </w:r>
      <w:r w:rsidRPr="005577C4">
        <w:t>Zelf hier geven, dat in de</w:t>
      </w:r>
      <w:r>
        <w:t xml:space="preserve"> </w:t>
      </w:r>
      <w:r w:rsidRPr="005577C4">
        <w:t xml:space="preserve">schepselen ontbrak, </w:t>
      </w:r>
      <w:r w:rsidRPr="005577C4">
        <w:rPr>
          <w:i/>
          <w:iCs/>
        </w:rPr>
        <w:t xml:space="preserve">bestellende </w:t>
      </w:r>
      <w:r w:rsidRPr="005577C4">
        <w:t xml:space="preserve">hun </w:t>
      </w:r>
      <w:r w:rsidRPr="005577C4">
        <w:rPr>
          <w:i/>
          <w:iCs/>
        </w:rPr>
        <w:t xml:space="preserve">hulp. </w:t>
      </w:r>
      <w:r w:rsidRPr="005577C4">
        <w:t>Zoals</w:t>
      </w:r>
      <w:r>
        <w:t xml:space="preserve"> </w:t>
      </w:r>
      <w:r w:rsidRPr="005577C4">
        <w:t xml:space="preserve">Hij niet alleen voorheen deed van </w:t>
      </w:r>
      <w:r w:rsidRPr="005577C4">
        <w:rPr>
          <w:i/>
          <w:iCs/>
        </w:rPr>
        <w:t>Israëls eerste</w:t>
      </w:r>
      <w:r>
        <w:rPr>
          <w:i/>
          <w:iCs/>
        </w:rPr>
        <w:t xml:space="preserve"> </w:t>
      </w:r>
      <w:r w:rsidRPr="005577C4">
        <w:rPr>
          <w:i/>
          <w:iCs/>
        </w:rPr>
        <w:t xml:space="preserve">roeping </w:t>
      </w:r>
      <w:r w:rsidRPr="005577C4">
        <w:t>tot een volk af, en vervolgens; maar</w:t>
      </w:r>
      <w:r>
        <w:t xml:space="preserve"> </w:t>
      </w:r>
      <w:r w:rsidRPr="005577C4">
        <w:t xml:space="preserve">inzonderheid toen Hij </w:t>
      </w:r>
      <w:r w:rsidRPr="005577C4">
        <w:rPr>
          <w:i/>
          <w:iCs/>
        </w:rPr>
        <w:t>David van achter de</w:t>
      </w:r>
      <w:r>
        <w:rPr>
          <w:i/>
          <w:iCs/>
        </w:rPr>
        <w:t xml:space="preserve"> </w:t>
      </w:r>
      <w:r w:rsidRPr="005577C4">
        <w:rPr>
          <w:i/>
          <w:iCs/>
        </w:rPr>
        <w:t xml:space="preserve">schaapskooi </w:t>
      </w:r>
      <w:r w:rsidRPr="005577C4">
        <w:t>riep om Zijn volk te beschutten en te</w:t>
      </w:r>
      <w:r>
        <w:t xml:space="preserve"> </w:t>
      </w:r>
      <w:r w:rsidRPr="005577C4">
        <w:t xml:space="preserve">regeren. Door deze </w:t>
      </w:r>
      <w:r w:rsidRPr="005577C4">
        <w:rPr>
          <w:i/>
          <w:iCs/>
        </w:rPr>
        <w:t xml:space="preserve">hulp </w:t>
      </w:r>
      <w:r w:rsidRPr="005577C4">
        <w:t xml:space="preserve">werd </w:t>
      </w:r>
      <w:r w:rsidRPr="005577C4">
        <w:rPr>
          <w:i/>
          <w:iCs/>
        </w:rPr>
        <w:t xml:space="preserve">Israëls </w:t>
      </w:r>
      <w:r w:rsidRPr="005577C4">
        <w:t>burger- en</w:t>
      </w:r>
      <w:r>
        <w:t xml:space="preserve"> </w:t>
      </w:r>
      <w:r w:rsidRPr="005577C4">
        <w:t xml:space="preserve">kerkstaat bevestigd. </w:t>
      </w:r>
      <w:r w:rsidRPr="005577C4">
        <w:rPr>
          <w:i/>
          <w:iCs/>
        </w:rPr>
        <w:t xml:space="preserve">Jakobs zegen </w:t>
      </w:r>
      <w:r w:rsidRPr="005577C4">
        <w:t>aangaande</w:t>
      </w:r>
      <w:r>
        <w:t xml:space="preserve"> </w:t>
      </w:r>
      <w:r w:rsidRPr="005577C4">
        <w:rPr>
          <w:i/>
          <w:iCs/>
        </w:rPr>
        <w:t xml:space="preserve">Juda’s </w:t>
      </w:r>
      <w:r w:rsidRPr="005577C4">
        <w:t>scepter werd vervuld. En het volk</w:t>
      </w:r>
      <w:r>
        <w:t xml:space="preserve"> </w:t>
      </w:r>
      <w:r w:rsidRPr="005577C4">
        <w:t>verkreeg een grote verlossing en aanwas in macht</w:t>
      </w:r>
      <w:r>
        <w:t xml:space="preserve"> </w:t>
      </w:r>
      <w:r w:rsidRPr="005577C4">
        <w:t>en grootheid. Gelijk man uit de heilige geschiedenissen</w:t>
      </w:r>
      <w:r>
        <w:t xml:space="preserve"> </w:t>
      </w:r>
      <w:r w:rsidRPr="005577C4">
        <w:t>zelf breder kan nazien. Zodat men nog eens</w:t>
      </w:r>
      <w:r>
        <w:t xml:space="preserve"> </w:t>
      </w:r>
      <w:r w:rsidRPr="005577C4">
        <w:t xml:space="preserve">hun toeroepen mocht, als </w:t>
      </w:r>
      <w:r w:rsidRPr="005577C4">
        <w:rPr>
          <w:i/>
          <w:iCs/>
        </w:rPr>
        <w:t xml:space="preserve">Mozes </w:t>
      </w:r>
      <w:r w:rsidRPr="005577C4">
        <w:t xml:space="preserve">deed: </w:t>
      </w:r>
      <w:r w:rsidRPr="005577C4">
        <w:rPr>
          <w:i/>
          <w:iCs/>
        </w:rPr>
        <w:t>Welgelukzalig</w:t>
      </w:r>
      <w:r>
        <w:rPr>
          <w:i/>
          <w:iCs/>
        </w:rPr>
        <w:t xml:space="preserve"> </w:t>
      </w:r>
      <w:r w:rsidRPr="005577C4">
        <w:rPr>
          <w:i/>
          <w:iCs/>
        </w:rPr>
        <w:t>zijt gij, o Israël! Wie is u gelijk? Gij zijt</w:t>
      </w:r>
      <w:r>
        <w:rPr>
          <w:i/>
          <w:iCs/>
        </w:rPr>
        <w:t xml:space="preserve"> </w:t>
      </w:r>
      <w:r w:rsidRPr="005577C4">
        <w:rPr>
          <w:i/>
          <w:iCs/>
        </w:rPr>
        <w:t>een volk, verlost door den HEERE, het Schild</w:t>
      </w:r>
      <w:r>
        <w:rPr>
          <w:i/>
          <w:iCs/>
        </w:rPr>
        <w:t xml:space="preserve"> </w:t>
      </w:r>
      <w:r w:rsidRPr="005577C4">
        <w:rPr>
          <w:i/>
          <w:iCs/>
        </w:rPr>
        <w:t>uwer hulp, en Die een Zwaard is uwer hoogheid;</w:t>
      </w:r>
      <w:r>
        <w:rPr>
          <w:i/>
          <w:iCs/>
        </w:rPr>
        <w:t xml:space="preserve"> </w:t>
      </w:r>
      <w:r w:rsidRPr="005577C4">
        <w:rPr>
          <w:i/>
          <w:iCs/>
        </w:rPr>
        <w:t>daarom zullen zich uw vijanden geveinsdelijk</w:t>
      </w:r>
      <w:r>
        <w:rPr>
          <w:i/>
          <w:iCs/>
        </w:rPr>
        <w:t xml:space="preserve"> </w:t>
      </w:r>
      <w:r w:rsidRPr="005577C4">
        <w:rPr>
          <w:i/>
          <w:iCs/>
        </w:rPr>
        <w:t>aan u onderwerpen, en gij zult op hun</w:t>
      </w:r>
      <w:r>
        <w:rPr>
          <w:i/>
          <w:iCs/>
        </w:rPr>
        <w:t xml:space="preserve"> </w:t>
      </w:r>
      <w:r w:rsidRPr="005577C4">
        <w:rPr>
          <w:i/>
          <w:iCs/>
        </w:rPr>
        <w:t>hoogten treden!32</w:t>
      </w:r>
      <w:r>
        <w:rPr>
          <w:i/>
          <w:iCs/>
        </w:rPr>
        <w:t xml:space="preserve"> </w:t>
      </w:r>
    </w:p>
    <w:p w14:paraId="18124BE7" w14:textId="77777777" w:rsidR="008121A9" w:rsidRDefault="008121A9" w:rsidP="008121A9">
      <w:pPr>
        <w:jc w:val="both"/>
        <w:rPr>
          <w:i/>
          <w:iCs/>
        </w:rPr>
      </w:pPr>
      <w:r w:rsidRPr="005577C4">
        <w:t>29 Jes. 63:5.</w:t>
      </w:r>
      <w:r>
        <w:t xml:space="preserve"> </w:t>
      </w:r>
      <w:r w:rsidRPr="005577C4">
        <w:t>30 Psalm 119:30.</w:t>
      </w:r>
      <w:r>
        <w:t xml:space="preserve"> </w:t>
      </w:r>
      <w:r w:rsidRPr="005577C4">
        <w:t>31 Psalm 121:1,2.</w:t>
      </w:r>
    </w:p>
    <w:p w14:paraId="10F6A59A" w14:textId="77777777" w:rsidR="008121A9" w:rsidRPr="001C03BD" w:rsidRDefault="008121A9" w:rsidP="008121A9">
      <w:pPr>
        <w:jc w:val="both"/>
        <w:rPr>
          <w:b/>
          <w:i/>
          <w:iCs/>
        </w:rPr>
      </w:pPr>
    </w:p>
    <w:p w14:paraId="613BBFC3" w14:textId="77777777" w:rsidR="008121A9" w:rsidRPr="001C03BD" w:rsidRDefault="008121A9" w:rsidP="008121A9">
      <w:pPr>
        <w:jc w:val="both"/>
        <w:rPr>
          <w:b/>
          <w:i/>
          <w:iCs/>
        </w:rPr>
      </w:pPr>
      <w:r w:rsidRPr="001C03BD">
        <w:rPr>
          <w:b/>
        </w:rPr>
        <w:t xml:space="preserve">17. ... in het </w:t>
      </w:r>
      <w:r w:rsidRPr="001C03BD">
        <w:rPr>
          <w:b/>
          <w:i/>
          <w:iCs/>
        </w:rPr>
        <w:t xml:space="preserve">Tegenbeeld </w:t>
      </w:r>
      <w:r w:rsidRPr="001C03BD">
        <w:rPr>
          <w:b/>
        </w:rPr>
        <w:t xml:space="preserve">op </w:t>
      </w:r>
      <w:r w:rsidRPr="001C03BD">
        <w:rPr>
          <w:b/>
          <w:i/>
          <w:iCs/>
        </w:rPr>
        <w:t xml:space="preserve">Christus </w:t>
      </w:r>
    </w:p>
    <w:p w14:paraId="4C388C3B" w14:textId="77777777" w:rsidR="008121A9" w:rsidRDefault="008121A9" w:rsidP="008121A9">
      <w:pPr>
        <w:jc w:val="both"/>
      </w:pPr>
      <w:r w:rsidRPr="005577C4">
        <w:t>Maar als wij de zaak wat nader inzien, zo is het</w:t>
      </w:r>
      <w:r>
        <w:t xml:space="preserve"> </w:t>
      </w:r>
      <w:r w:rsidRPr="005577C4">
        <w:t>zonneklaar dat deze waarheid zich in het</w:t>
      </w:r>
      <w:r>
        <w:t xml:space="preserve"> </w:t>
      </w:r>
      <w:r w:rsidRPr="005577C4">
        <w:t>TEGENBEELDIGE ONDERWERP alleen in alle volle</w:t>
      </w:r>
      <w:r>
        <w:t xml:space="preserve"> </w:t>
      </w:r>
      <w:r w:rsidRPr="005577C4">
        <w:t xml:space="preserve">kracht en nadruk vertoont, en dat die </w:t>
      </w:r>
      <w:r w:rsidRPr="005577C4">
        <w:rPr>
          <w:i/>
          <w:iCs/>
        </w:rPr>
        <w:t>uiterlijke</w:t>
      </w:r>
      <w:r>
        <w:rPr>
          <w:i/>
          <w:iCs/>
        </w:rPr>
        <w:t xml:space="preserve"> </w:t>
      </w:r>
      <w:r w:rsidRPr="005577C4">
        <w:rPr>
          <w:i/>
          <w:iCs/>
        </w:rPr>
        <w:t xml:space="preserve">hulp </w:t>
      </w:r>
      <w:r w:rsidRPr="005577C4">
        <w:t xml:space="preserve">door </w:t>
      </w:r>
      <w:r w:rsidRPr="005577C4">
        <w:rPr>
          <w:i/>
          <w:iCs/>
        </w:rPr>
        <w:t xml:space="preserve">Davids beroeping </w:t>
      </w:r>
      <w:r w:rsidRPr="005577C4">
        <w:t>slechts een flauwe</w:t>
      </w:r>
      <w:r>
        <w:t xml:space="preserve"> </w:t>
      </w:r>
      <w:r w:rsidRPr="005577C4">
        <w:t xml:space="preserve">afbeelding vertonen moest van Gods </w:t>
      </w:r>
      <w:r w:rsidRPr="005577C4">
        <w:rPr>
          <w:i/>
          <w:iCs/>
        </w:rPr>
        <w:t>voornaam</w:t>
      </w:r>
      <w:r>
        <w:rPr>
          <w:i/>
          <w:iCs/>
        </w:rPr>
        <w:t xml:space="preserve"> </w:t>
      </w:r>
      <w:r w:rsidRPr="005577C4">
        <w:rPr>
          <w:i/>
          <w:iCs/>
        </w:rPr>
        <w:t xml:space="preserve">bedoelde, </w:t>
      </w:r>
      <w:r w:rsidRPr="005577C4">
        <w:t xml:space="preserve">een onderwijs van de vrij </w:t>
      </w:r>
      <w:r w:rsidRPr="005577C4">
        <w:rPr>
          <w:i/>
          <w:iCs/>
        </w:rPr>
        <w:t>wezenlijker</w:t>
      </w:r>
      <w:r>
        <w:rPr>
          <w:i/>
          <w:iCs/>
        </w:rPr>
        <w:t xml:space="preserve"> </w:t>
      </w:r>
      <w:r w:rsidRPr="005577C4">
        <w:rPr>
          <w:i/>
          <w:iCs/>
        </w:rPr>
        <w:t xml:space="preserve">hulp, </w:t>
      </w:r>
      <w:r w:rsidRPr="005577C4">
        <w:t xml:space="preserve">die God in de weg van Zijn </w:t>
      </w:r>
      <w:r w:rsidRPr="005577C4">
        <w:rPr>
          <w:i/>
          <w:iCs/>
        </w:rPr>
        <w:t>genadeverbond</w:t>
      </w:r>
      <w:r>
        <w:rPr>
          <w:i/>
          <w:iCs/>
        </w:rPr>
        <w:t xml:space="preserve"> </w:t>
      </w:r>
      <w:r w:rsidRPr="005577C4">
        <w:t xml:space="preserve">in </w:t>
      </w:r>
      <w:r w:rsidRPr="005577C4">
        <w:rPr>
          <w:i/>
          <w:iCs/>
        </w:rPr>
        <w:t xml:space="preserve">Christus </w:t>
      </w:r>
      <w:r w:rsidRPr="005577C4">
        <w:t>besteld had voor Zijn uitverkorenen.</w:t>
      </w:r>
      <w:r>
        <w:t xml:space="preserve"> </w:t>
      </w:r>
      <w:r w:rsidRPr="005577C4">
        <w:t>Dit zal blijken wanneer wij,</w:t>
      </w:r>
      <w:r>
        <w:t xml:space="preserve"> </w:t>
      </w:r>
    </w:p>
    <w:p w14:paraId="30689EF5" w14:textId="77777777" w:rsidR="008121A9" w:rsidRDefault="008121A9" w:rsidP="008121A9">
      <w:pPr>
        <w:jc w:val="both"/>
      </w:pPr>
      <w:r w:rsidRPr="005577C4">
        <w:t xml:space="preserve">A. </w:t>
      </w:r>
      <w:r w:rsidRPr="005577C4">
        <w:rPr>
          <w:i/>
          <w:iCs/>
        </w:rPr>
        <w:t xml:space="preserve">Hulp, </w:t>
      </w:r>
      <w:r w:rsidRPr="005577C4">
        <w:t xml:space="preserve">voor een </w:t>
      </w:r>
      <w:r w:rsidRPr="005577C4">
        <w:rPr>
          <w:i/>
          <w:iCs/>
        </w:rPr>
        <w:t xml:space="preserve">zondaar </w:t>
      </w:r>
      <w:r w:rsidRPr="005577C4">
        <w:t>noodzakelijk</w:t>
      </w:r>
      <w:r>
        <w:t xml:space="preserve"> </w:t>
      </w:r>
      <w:r w:rsidRPr="005577C4">
        <w:t xml:space="preserve">EERST overwegen, hoezeer er </w:t>
      </w:r>
      <w:r w:rsidRPr="005577C4">
        <w:rPr>
          <w:i/>
          <w:iCs/>
        </w:rPr>
        <w:t xml:space="preserve">hulp </w:t>
      </w:r>
      <w:r w:rsidRPr="005577C4">
        <w:t>van pas</w:t>
      </w:r>
      <w:r>
        <w:t xml:space="preserve"> </w:t>
      </w:r>
      <w:r w:rsidRPr="005577C4">
        <w:t xml:space="preserve">kwam, en nodig was, in de uiterste </w:t>
      </w:r>
      <w:r w:rsidRPr="005577C4">
        <w:rPr>
          <w:i/>
          <w:iCs/>
        </w:rPr>
        <w:t xml:space="preserve">nood, </w:t>
      </w:r>
      <w:r w:rsidRPr="005577C4">
        <w:t>die het</w:t>
      </w:r>
      <w:r>
        <w:t xml:space="preserve"> </w:t>
      </w:r>
      <w:r w:rsidRPr="005577C4">
        <w:t>gehele mensdom, en bepaald het uitverkoren</w:t>
      </w:r>
      <w:r>
        <w:t xml:space="preserve"> </w:t>
      </w:r>
      <w:r w:rsidRPr="005577C4">
        <w:t>geslacht drukte. Zien wij op deze uitverkorenen?</w:t>
      </w:r>
      <w:r>
        <w:t xml:space="preserve"> </w:t>
      </w:r>
    </w:p>
    <w:p w14:paraId="38A6E995" w14:textId="77777777" w:rsidR="008121A9" w:rsidRDefault="008121A9" w:rsidP="008121A9">
      <w:pPr>
        <w:ind w:firstLine="708"/>
        <w:jc w:val="both"/>
      </w:pPr>
      <w:r w:rsidRPr="005577C4">
        <w:t>In hun bestaan van nature, zijn ze in zo’n nood,</w:t>
      </w:r>
      <w:r>
        <w:t xml:space="preserve"> </w:t>
      </w:r>
      <w:r w:rsidRPr="005577C4">
        <w:t xml:space="preserve">dat ze zonder Goddelijke </w:t>
      </w:r>
      <w:r w:rsidRPr="005577C4">
        <w:rPr>
          <w:i/>
          <w:iCs/>
        </w:rPr>
        <w:t xml:space="preserve">hulp </w:t>
      </w:r>
      <w:r w:rsidRPr="005577C4">
        <w:t>onfeilbaar zouden</w:t>
      </w:r>
      <w:r>
        <w:t xml:space="preserve"> </w:t>
      </w:r>
      <w:r w:rsidRPr="005577C4">
        <w:t xml:space="preserve">moeten verloren gaan. </w:t>
      </w:r>
    </w:p>
    <w:p w14:paraId="765BC507" w14:textId="77777777" w:rsidR="008121A9" w:rsidRDefault="008121A9" w:rsidP="008121A9">
      <w:pPr>
        <w:jc w:val="both"/>
      </w:pPr>
      <w:r w:rsidRPr="005577C4">
        <w:t>VOOREERST, zij zijn in zo’n</w:t>
      </w:r>
      <w:r>
        <w:t xml:space="preserve"> </w:t>
      </w:r>
      <w:r w:rsidRPr="005577C4">
        <w:rPr>
          <w:i/>
          <w:iCs/>
        </w:rPr>
        <w:t xml:space="preserve">werk </w:t>
      </w:r>
      <w:r w:rsidRPr="005577C4">
        <w:t>ingewikkeld, dat de uitvoering ervan</w:t>
      </w:r>
      <w:r>
        <w:t xml:space="preserve"> </w:t>
      </w:r>
      <w:r w:rsidRPr="005577C4">
        <w:t xml:space="preserve">onmogelijk is voor hen. – Ze moeten de </w:t>
      </w:r>
      <w:r w:rsidRPr="005577C4">
        <w:rPr>
          <w:i/>
          <w:iCs/>
        </w:rPr>
        <w:t>gehele</w:t>
      </w:r>
      <w:r>
        <w:rPr>
          <w:i/>
          <w:iCs/>
        </w:rPr>
        <w:t xml:space="preserve"> </w:t>
      </w:r>
      <w:r w:rsidRPr="005577C4">
        <w:rPr>
          <w:i/>
          <w:iCs/>
        </w:rPr>
        <w:t xml:space="preserve">zedelijke, geestelijke wet </w:t>
      </w:r>
      <w:r w:rsidRPr="005577C4">
        <w:t>in de volmaaktste trap</w:t>
      </w:r>
      <w:r>
        <w:t xml:space="preserve"> </w:t>
      </w:r>
      <w:r w:rsidRPr="005577C4">
        <w:t xml:space="preserve">vervullen. En dit is </w:t>
      </w:r>
      <w:r w:rsidRPr="005577C4">
        <w:rPr>
          <w:i/>
          <w:iCs/>
        </w:rPr>
        <w:t xml:space="preserve">aan de wet </w:t>
      </w:r>
      <w:r w:rsidRPr="005577C4">
        <w:t xml:space="preserve">evenwel </w:t>
      </w:r>
      <w:r w:rsidRPr="005577C4">
        <w:rPr>
          <w:i/>
          <w:iCs/>
        </w:rPr>
        <w:t>onmogelijk,</w:t>
      </w:r>
      <w:r>
        <w:rPr>
          <w:i/>
          <w:iCs/>
        </w:rPr>
        <w:t xml:space="preserve"> </w:t>
      </w:r>
      <w:r w:rsidRPr="005577C4">
        <w:rPr>
          <w:i/>
          <w:iCs/>
        </w:rPr>
        <w:t xml:space="preserve">dewijl zij door het vlees krachteloos is33. </w:t>
      </w:r>
      <w:r w:rsidRPr="005577C4">
        <w:t>–</w:t>
      </w:r>
      <w:r>
        <w:t xml:space="preserve"> </w:t>
      </w:r>
      <w:r w:rsidRPr="005577C4">
        <w:t xml:space="preserve">Ze moeten omwille van de zonden al de </w:t>
      </w:r>
      <w:r w:rsidRPr="005577C4">
        <w:rPr>
          <w:i/>
          <w:iCs/>
        </w:rPr>
        <w:t>vloeken</w:t>
      </w:r>
      <w:r>
        <w:rPr>
          <w:i/>
          <w:iCs/>
        </w:rPr>
        <w:t xml:space="preserve"> </w:t>
      </w:r>
      <w:r w:rsidRPr="005577C4">
        <w:rPr>
          <w:i/>
          <w:iCs/>
        </w:rPr>
        <w:t xml:space="preserve">van de wet </w:t>
      </w:r>
      <w:r w:rsidRPr="005577C4">
        <w:t xml:space="preserve">dragen, een </w:t>
      </w:r>
      <w:r w:rsidRPr="005577C4">
        <w:rPr>
          <w:i/>
          <w:iCs/>
        </w:rPr>
        <w:t>last van Gods eeuwige</w:t>
      </w:r>
      <w:r>
        <w:rPr>
          <w:i/>
          <w:iCs/>
        </w:rPr>
        <w:t xml:space="preserve"> </w:t>
      </w:r>
      <w:r w:rsidRPr="005577C4">
        <w:rPr>
          <w:i/>
          <w:iCs/>
        </w:rPr>
        <w:t xml:space="preserve">toorn. </w:t>
      </w:r>
      <w:r w:rsidRPr="005577C4">
        <w:t xml:space="preserve">Maar </w:t>
      </w:r>
      <w:r w:rsidRPr="005577C4">
        <w:rPr>
          <w:i/>
          <w:iCs/>
        </w:rPr>
        <w:t>wie zal voor Zijn gramschap</w:t>
      </w:r>
      <w:r>
        <w:rPr>
          <w:i/>
          <w:iCs/>
        </w:rPr>
        <w:t xml:space="preserve"> </w:t>
      </w:r>
      <w:r w:rsidRPr="005577C4">
        <w:rPr>
          <w:i/>
          <w:iCs/>
        </w:rPr>
        <w:t>bestaan? Wie zal voor de hittigheid Zijns toorn</w:t>
      </w:r>
      <w:r>
        <w:rPr>
          <w:i/>
          <w:iCs/>
        </w:rPr>
        <w:t xml:space="preserve"> </w:t>
      </w:r>
      <w:r w:rsidRPr="005577C4">
        <w:rPr>
          <w:i/>
          <w:iCs/>
        </w:rPr>
        <w:t xml:space="preserve">bestaan?34 </w:t>
      </w:r>
      <w:r w:rsidRPr="005577C4">
        <w:t>– Ze moeten door deze wegen,</w:t>
      </w:r>
      <w:r>
        <w:t xml:space="preserve"> </w:t>
      </w:r>
      <w:r w:rsidRPr="005577C4">
        <w:t xml:space="preserve">volgens de uitspraak van de </w:t>
      </w:r>
      <w:r w:rsidRPr="005577C4">
        <w:rPr>
          <w:i/>
          <w:iCs/>
        </w:rPr>
        <w:t xml:space="preserve">wet, betalen, </w:t>
      </w:r>
      <w:r w:rsidRPr="005577C4">
        <w:t>en</w:t>
      </w:r>
      <w:r>
        <w:t xml:space="preserve"> </w:t>
      </w:r>
      <w:r w:rsidRPr="005577C4">
        <w:t xml:space="preserve">gerechtigheid tot het </w:t>
      </w:r>
      <w:r w:rsidRPr="005577C4">
        <w:rPr>
          <w:i/>
          <w:iCs/>
        </w:rPr>
        <w:t xml:space="preserve">leven </w:t>
      </w:r>
      <w:r w:rsidRPr="005577C4">
        <w:t>verkrijgen. En behalve</w:t>
      </w:r>
      <w:r>
        <w:t xml:space="preserve"> </w:t>
      </w:r>
      <w:r w:rsidRPr="005577C4">
        <w:t>de genoemde onmacht evenwel is GOD, Die hun</w:t>
      </w:r>
      <w:r>
        <w:t xml:space="preserve"> </w:t>
      </w:r>
      <w:r w:rsidRPr="005577C4">
        <w:t xml:space="preserve">zaligheid Zelf zijn moest, hun een </w:t>
      </w:r>
      <w:r w:rsidRPr="005577C4">
        <w:rPr>
          <w:i/>
          <w:iCs/>
        </w:rPr>
        <w:t xml:space="preserve">Vijand, </w:t>
      </w:r>
      <w:r w:rsidRPr="005577C4">
        <w:t>een</w:t>
      </w:r>
      <w:r>
        <w:t xml:space="preserve"> </w:t>
      </w:r>
      <w:r w:rsidRPr="005577C4">
        <w:rPr>
          <w:i/>
          <w:iCs/>
        </w:rPr>
        <w:t xml:space="preserve">verterend Vuur. </w:t>
      </w:r>
      <w:r w:rsidRPr="005577C4">
        <w:t>De weg is toegedamd. Ziet daar,</w:t>
      </w:r>
      <w:r>
        <w:t xml:space="preserve"> </w:t>
      </w:r>
      <w:r w:rsidRPr="005577C4">
        <w:t xml:space="preserve">wat een arbeid? </w:t>
      </w:r>
    </w:p>
    <w:p w14:paraId="39A29DD2" w14:textId="77777777" w:rsidR="008121A9" w:rsidRDefault="008121A9" w:rsidP="008121A9">
      <w:pPr>
        <w:jc w:val="both"/>
      </w:pPr>
      <w:r w:rsidRPr="005577C4">
        <w:t>TEN TWEEDE, zij hebben een</w:t>
      </w:r>
      <w:r>
        <w:t xml:space="preserve"> </w:t>
      </w:r>
      <w:r w:rsidRPr="005577C4">
        <w:t>verschrikkelijke VAL gedaan. Door de zonde zijn</w:t>
      </w:r>
      <w:r>
        <w:t xml:space="preserve"> </w:t>
      </w:r>
      <w:r w:rsidRPr="005577C4">
        <w:t xml:space="preserve">ze </w:t>
      </w:r>
      <w:r w:rsidRPr="005577C4">
        <w:rPr>
          <w:i/>
          <w:iCs/>
        </w:rPr>
        <w:t xml:space="preserve">vervallen uit </w:t>
      </w:r>
      <w:r w:rsidRPr="005577C4">
        <w:t xml:space="preserve">Gods </w:t>
      </w:r>
      <w:r w:rsidRPr="005577C4">
        <w:rPr>
          <w:i/>
          <w:iCs/>
        </w:rPr>
        <w:t xml:space="preserve">gunst </w:t>
      </w:r>
      <w:r w:rsidRPr="005577C4">
        <w:t xml:space="preserve">en </w:t>
      </w:r>
      <w:r w:rsidRPr="005577C4">
        <w:rPr>
          <w:i/>
          <w:iCs/>
        </w:rPr>
        <w:t>gemeenschap,</w:t>
      </w:r>
      <w:r>
        <w:rPr>
          <w:i/>
          <w:iCs/>
        </w:rPr>
        <w:t xml:space="preserve"> </w:t>
      </w:r>
      <w:r w:rsidRPr="005577C4">
        <w:rPr>
          <w:i/>
          <w:iCs/>
        </w:rPr>
        <w:t xml:space="preserve">vervallen </w:t>
      </w:r>
      <w:r w:rsidRPr="005577C4">
        <w:t xml:space="preserve">uit het </w:t>
      </w:r>
      <w:r w:rsidRPr="005577C4">
        <w:rPr>
          <w:i/>
          <w:iCs/>
        </w:rPr>
        <w:t xml:space="preserve">hoogste goed, vervallen </w:t>
      </w:r>
      <w:r w:rsidRPr="005577C4">
        <w:t>van de</w:t>
      </w:r>
      <w:r>
        <w:t xml:space="preserve"> </w:t>
      </w:r>
      <w:r w:rsidRPr="005577C4">
        <w:t xml:space="preserve">wezenlijkste </w:t>
      </w:r>
      <w:r w:rsidRPr="005577C4">
        <w:rPr>
          <w:i/>
          <w:iCs/>
        </w:rPr>
        <w:t xml:space="preserve">troost, vervallen </w:t>
      </w:r>
      <w:r w:rsidRPr="005577C4">
        <w:t xml:space="preserve">van Gods </w:t>
      </w:r>
      <w:r w:rsidRPr="005577C4">
        <w:rPr>
          <w:i/>
          <w:iCs/>
        </w:rPr>
        <w:t>beeld,</w:t>
      </w:r>
      <w:r>
        <w:rPr>
          <w:i/>
          <w:iCs/>
        </w:rPr>
        <w:t xml:space="preserve"> </w:t>
      </w:r>
      <w:r w:rsidRPr="005577C4">
        <w:t xml:space="preserve">van de ware </w:t>
      </w:r>
      <w:r w:rsidRPr="005577C4">
        <w:rPr>
          <w:i/>
          <w:iCs/>
        </w:rPr>
        <w:t xml:space="preserve">wijsheid, </w:t>
      </w:r>
      <w:r w:rsidRPr="005577C4">
        <w:t xml:space="preserve">rechte </w:t>
      </w:r>
      <w:r w:rsidRPr="005577C4">
        <w:rPr>
          <w:i/>
          <w:iCs/>
        </w:rPr>
        <w:t xml:space="preserve">liefde, </w:t>
      </w:r>
      <w:r w:rsidRPr="005577C4">
        <w:t>zuivere</w:t>
      </w:r>
      <w:r>
        <w:t xml:space="preserve"> </w:t>
      </w:r>
      <w:r w:rsidRPr="005577C4">
        <w:rPr>
          <w:i/>
          <w:iCs/>
        </w:rPr>
        <w:t xml:space="preserve">heiligheid, vervallen </w:t>
      </w:r>
      <w:r w:rsidRPr="005577C4">
        <w:t xml:space="preserve">van alle </w:t>
      </w:r>
      <w:r w:rsidRPr="005577C4">
        <w:rPr>
          <w:i/>
          <w:iCs/>
        </w:rPr>
        <w:t xml:space="preserve">eer </w:t>
      </w:r>
      <w:r w:rsidRPr="005577C4">
        <w:t xml:space="preserve">en </w:t>
      </w:r>
      <w:r w:rsidRPr="005577C4">
        <w:rPr>
          <w:i/>
          <w:iCs/>
        </w:rPr>
        <w:t>heerlijkheid.</w:t>
      </w:r>
      <w:r>
        <w:rPr>
          <w:i/>
          <w:iCs/>
        </w:rPr>
        <w:t xml:space="preserve"> </w:t>
      </w:r>
      <w:r w:rsidRPr="005577C4">
        <w:t xml:space="preserve">Ja, </w:t>
      </w:r>
      <w:r w:rsidRPr="005577C4">
        <w:rPr>
          <w:i/>
          <w:iCs/>
        </w:rPr>
        <w:t xml:space="preserve">vervallen </w:t>
      </w:r>
      <w:r w:rsidRPr="005577C4">
        <w:t xml:space="preserve">in een diepe </w:t>
      </w:r>
      <w:r w:rsidRPr="005577C4">
        <w:rPr>
          <w:i/>
          <w:iCs/>
        </w:rPr>
        <w:t xml:space="preserve">afgrond </w:t>
      </w:r>
      <w:r w:rsidRPr="005577C4">
        <w:t>van</w:t>
      </w:r>
      <w:r>
        <w:t xml:space="preserve"> </w:t>
      </w:r>
      <w:r w:rsidRPr="005577C4">
        <w:rPr>
          <w:i/>
          <w:iCs/>
        </w:rPr>
        <w:t xml:space="preserve">ellende; </w:t>
      </w:r>
      <w:r w:rsidRPr="005577C4">
        <w:t xml:space="preserve">een </w:t>
      </w:r>
      <w:r w:rsidRPr="005577C4">
        <w:rPr>
          <w:i/>
          <w:iCs/>
        </w:rPr>
        <w:t xml:space="preserve">kuil, </w:t>
      </w:r>
      <w:r w:rsidRPr="005577C4">
        <w:t>daar alle onheil, alle gruwelen,</w:t>
      </w:r>
      <w:r>
        <w:t xml:space="preserve"> </w:t>
      </w:r>
      <w:r w:rsidRPr="005577C4">
        <w:t>allerlei plagen, allerlei angsten en narigheden voor</w:t>
      </w:r>
      <w:r>
        <w:t xml:space="preserve"> </w:t>
      </w:r>
      <w:r w:rsidRPr="005577C4">
        <w:t>hen te vinden zijn, allerlei tijdelijke en eeuwige</w:t>
      </w:r>
      <w:r>
        <w:t xml:space="preserve"> </w:t>
      </w:r>
      <w:r w:rsidRPr="005577C4">
        <w:t>pijnen en smarten. En, dat het vreselijkste van alles</w:t>
      </w:r>
      <w:r>
        <w:t xml:space="preserve"> </w:t>
      </w:r>
      <w:r w:rsidRPr="005577C4">
        <w:t>is, zij zinken nog gedurig dieper, totdat ze, als ze</w:t>
      </w:r>
      <w:r>
        <w:t xml:space="preserve"> </w:t>
      </w:r>
      <w:r w:rsidRPr="005577C4">
        <w:t xml:space="preserve">geen hulp vinden, </w:t>
      </w:r>
      <w:r w:rsidRPr="005577C4">
        <w:rPr>
          <w:i/>
          <w:iCs/>
        </w:rPr>
        <w:t xml:space="preserve">neerploffen </w:t>
      </w:r>
      <w:r w:rsidRPr="005577C4">
        <w:t>in een helse</w:t>
      </w:r>
      <w:r>
        <w:t xml:space="preserve"> </w:t>
      </w:r>
      <w:r w:rsidRPr="005577C4">
        <w:t xml:space="preserve">rampzaligheid. O </w:t>
      </w:r>
      <w:r w:rsidRPr="005577C4">
        <w:rPr>
          <w:i/>
          <w:iCs/>
        </w:rPr>
        <w:t xml:space="preserve">val! </w:t>
      </w:r>
      <w:r w:rsidRPr="005577C4">
        <w:t xml:space="preserve">O </w:t>
      </w:r>
      <w:r w:rsidRPr="005577C4">
        <w:rPr>
          <w:i/>
          <w:iCs/>
        </w:rPr>
        <w:t xml:space="preserve">schrik! </w:t>
      </w:r>
      <w:r w:rsidRPr="005577C4">
        <w:t xml:space="preserve">O </w:t>
      </w:r>
      <w:r w:rsidRPr="005577C4">
        <w:rPr>
          <w:i/>
          <w:iCs/>
        </w:rPr>
        <w:t>Magor</w:t>
      </w:r>
      <w:r>
        <w:rPr>
          <w:i/>
          <w:iCs/>
        </w:rPr>
        <w:t xml:space="preserve"> </w:t>
      </w:r>
      <w:r w:rsidRPr="005577C4">
        <w:rPr>
          <w:i/>
          <w:iCs/>
        </w:rPr>
        <w:t xml:space="preserve">Missabib, vrees van rondom!35. </w:t>
      </w:r>
      <w:r w:rsidRPr="005577C4">
        <w:t xml:space="preserve">– </w:t>
      </w:r>
    </w:p>
    <w:p w14:paraId="2E8D59EE" w14:textId="77777777" w:rsidR="008121A9" w:rsidRDefault="008121A9" w:rsidP="008121A9">
      <w:pPr>
        <w:jc w:val="both"/>
      </w:pPr>
      <w:r w:rsidRPr="005577C4">
        <w:t>TEN DERDE,</w:t>
      </w:r>
      <w:r>
        <w:t xml:space="preserve"> </w:t>
      </w:r>
      <w:r w:rsidRPr="005577C4">
        <w:t xml:space="preserve">hieruit blijkt dat ze in het allerijselijkste </w:t>
      </w:r>
      <w:r w:rsidRPr="005577C4">
        <w:rPr>
          <w:i/>
          <w:iCs/>
        </w:rPr>
        <w:t>doodsgevaar</w:t>
      </w:r>
      <w:r>
        <w:rPr>
          <w:i/>
          <w:iCs/>
        </w:rPr>
        <w:t xml:space="preserve"> </w:t>
      </w:r>
      <w:r w:rsidRPr="005577C4">
        <w:t xml:space="preserve">zijn. Want, wat kan er </w:t>
      </w:r>
      <w:r w:rsidRPr="005577C4">
        <w:rPr>
          <w:i/>
          <w:iCs/>
        </w:rPr>
        <w:t xml:space="preserve">gevaarlijker </w:t>
      </w:r>
      <w:r w:rsidRPr="005577C4">
        <w:t>zijn, dan</w:t>
      </w:r>
      <w:r>
        <w:t xml:space="preserve"> </w:t>
      </w:r>
      <w:r w:rsidRPr="005577C4">
        <w:t>in Gods ongunst te staan, en tijdelijk en eeuwig Zijn</w:t>
      </w:r>
      <w:r>
        <w:t xml:space="preserve"> </w:t>
      </w:r>
      <w:r w:rsidRPr="005577C4">
        <w:t>oordelen te moeten verwachten? Dat woord</w:t>
      </w:r>
      <w:r>
        <w:t xml:space="preserve"> </w:t>
      </w:r>
      <w:r w:rsidRPr="005577C4">
        <w:t xml:space="preserve">dondert hun gedurig in de oren: </w:t>
      </w:r>
      <w:r w:rsidRPr="005577C4">
        <w:rPr>
          <w:i/>
          <w:iCs/>
        </w:rPr>
        <w:t>Gij zult de dood</w:t>
      </w:r>
      <w:r>
        <w:rPr>
          <w:i/>
          <w:iCs/>
        </w:rPr>
        <w:t xml:space="preserve"> </w:t>
      </w:r>
      <w:r w:rsidRPr="005577C4">
        <w:rPr>
          <w:i/>
          <w:iCs/>
        </w:rPr>
        <w:t xml:space="preserve">sterven; </w:t>
      </w:r>
      <w:r w:rsidRPr="005577C4">
        <w:t xml:space="preserve">want </w:t>
      </w:r>
      <w:r w:rsidRPr="005577C4">
        <w:rPr>
          <w:i/>
          <w:iCs/>
        </w:rPr>
        <w:t>de bezoldiging der zonde is de</w:t>
      </w:r>
      <w:r>
        <w:rPr>
          <w:i/>
          <w:iCs/>
        </w:rPr>
        <w:t xml:space="preserve"> </w:t>
      </w:r>
      <w:r w:rsidRPr="005577C4">
        <w:rPr>
          <w:i/>
          <w:iCs/>
        </w:rPr>
        <w:t xml:space="preserve">dood36. </w:t>
      </w:r>
      <w:r w:rsidRPr="005577C4">
        <w:t>En, wat volgt er dan voor de zondaar?</w:t>
      </w:r>
      <w:r>
        <w:t xml:space="preserve"> </w:t>
      </w:r>
      <w:r w:rsidRPr="005577C4">
        <w:t>Een rampzalige onsterfelijkheid van de ziel, een</w:t>
      </w:r>
      <w:r>
        <w:t xml:space="preserve"> </w:t>
      </w:r>
      <w:r w:rsidRPr="005577C4">
        <w:t>schrikkelijke oordeelsdag, en een allerontzaglijkst</w:t>
      </w:r>
      <w:r>
        <w:t xml:space="preserve"> </w:t>
      </w:r>
      <w:r w:rsidRPr="005577C4">
        <w:t xml:space="preserve">vloekvonnis: </w:t>
      </w:r>
      <w:r w:rsidRPr="005577C4">
        <w:rPr>
          <w:i/>
          <w:iCs/>
        </w:rPr>
        <w:t>Gaat weg van Mij, gij vervloekten,</w:t>
      </w:r>
      <w:r>
        <w:rPr>
          <w:i/>
          <w:iCs/>
        </w:rPr>
        <w:t xml:space="preserve"> </w:t>
      </w:r>
      <w:r w:rsidRPr="005577C4">
        <w:rPr>
          <w:i/>
          <w:iCs/>
        </w:rPr>
        <w:t xml:space="preserve">in het eeuwige vuur37. </w:t>
      </w:r>
      <w:r w:rsidRPr="005577C4">
        <w:t xml:space="preserve">– </w:t>
      </w:r>
    </w:p>
    <w:p w14:paraId="7FBFD4BA" w14:textId="77777777" w:rsidR="008121A9" w:rsidRDefault="008121A9" w:rsidP="008121A9">
      <w:pPr>
        <w:jc w:val="both"/>
      </w:pPr>
      <w:r w:rsidRPr="005577C4">
        <w:t>Eindelijk, ze zijn</w:t>
      </w:r>
      <w:r>
        <w:t xml:space="preserve"> </w:t>
      </w:r>
      <w:r w:rsidRPr="005577C4">
        <w:rPr>
          <w:i/>
          <w:iCs/>
        </w:rPr>
        <w:t xml:space="preserve">gevangenen, </w:t>
      </w:r>
      <w:r w:rsidRPr="005577C4">
        <w:t xml:space="preserve">en wel van een </w:t>
      </w:r>
      <w:r w:rsidRPr="005577C4">
        <w:rPr>
          <w:i/>
          <w:iCs/>
        </w:rPr>
        <w:t xml:space="preserve">machtige38. </w:t>
      </w:r>
      <w:r w:rsidRPr="005577C4">
        <w:t>Vast in</w:t>
      </w:r>
      <w:r>
        <w:t xml:space="preserve"> </w:t>
      </w:r>
      <w:r w:rsidRPr="005577C4">
        <w:t xml:space="preserve">de klauwen van de </w:t>
      </w:r>
      <w:r w:rsidRPr="005577C4">
        <w:rPr>
          <w:i/>
          <w:iCs/>
        </w:rPr>
        <w:t xml:space="preserve">satan, </w:t>
      </w:r>
      <w:r w:rsidRPr="005577C4">
        <w:t xml:space="preserve">de </w:t>
      </w:r>
      <w:r w:rsidRPr="005577C4">
        <w:rPr>
          <w:i/>
          <w:iCs/>
        </w:rPr>
        <w:t xml:space="preserve">mensenmoorder, </w:t>
      </w:r>
      <w:r w:rsidRPr="005577C4">
        <w:t>die</w:t>
      </w:r>
      <w:r>
        <w:t xml:space="preserve"> </w:t>
      </w:r>
      <w:r w:rsidRPr="005577C4">
        <w:t>ze kluistert, ontrust, plaagt, en van Godswege de</w:t>
      </w:r>
      <w:r>
        <w:t xml:space="preserve"> </w:t>
      </w:r>
      <w:r w:rsidRPr="005577C4">
        <w:t xml:space="preserve">beul is om ze te straffen. De </w:t>
      </w:r>
      <w:r w:rsidRPr="005577C4">
        <w:rPr>
          <w:i/>
          <w:iCs/>
        </w:rPr>
        <w:t xml:space="preserve">wereld, </w:t>
      </w:r>
      <w:r w:rsidRPr="005577C4">
        <w:t>ofschoon</w:t>
      </w:r>
      <w:r>
        <w:t xml:space="preserve"> </w:t>
      </w:r>
      <w:r w:rsidRPr="005577C4">
        <w:t>een geveinsde vriendin, is juist de hoerachtige</w:t>
      </w:r>
      <w:r>
        <w:t xml:space="preserve"> </w:t>
      </w:r>
      <w:r w:rsidRPr="005577C4">
        <w:rPr>
          <w:i/>
          <w:iCs/>
        </w:rPr>
        <w:t xml:space="preserve">Delila, </w:t>
      </w:r>
      <w:r w:rsidRPr="005577C4">
        <w:t>die hen in slaap sust, en dan aan de</w:t>
      </w:r>
      <w:r>
        <w:t xml:space="preserve"> </w:t>
      </w:r>
      <w:r w:rsidRPr="005577C4">
        <w:rPr>
          <w:i/>
          <w:iCs/>
        </w:rPr>
        <w:t xml:space="preserve">Filistijnen </w:t>
      </w:r>
      <w:r w:rsidRPr="005577C4">
        <w:t>overgeeft. En innerlijk woedt in hun</w:t>
      </w:r>
      <w:r>
        <w:t xml:space="preserve"> </w:t>
      </w:r>
      <w:r w:rsidRPr="005577C4">
        <w:rPr>
          <w:i/>
          <w:iCs/>
        </w:rPr>
        <w:t xml:space="preserve">vlees </w:t>
      </w:r>
      <w:r w:rsidRPr="005577C4">
        <w:t xml:space="preserve">de vergiftige slang </w:t>
      </w:r>
      <w:r w:rsidRPr="005577C4">
        <w:rPr>
          <w:i/>
          <w:iCs/>
        </w:rPr>
        <w:t xml:space="preserve">verdorvenheid. </w:t>
      </w:r>
      <w:r w:rsidRPr="005577C4">
        <w:t>De</w:t>
      </w:r>
      <w:r>
        <w:t xml:space="preserve"> </w:t>
      </w:r>
      <w:r w:rsidRPr="005577C4">
        <w:rPr>
          <w:i/>
          <w:iCs/>
        </w:rPr>
        <w:t xml:space="preserve">dood </w:t>
      </w:r>
      <w:r w:rsidRPr="005577C4">
        <w:t>zal eindelijk de laatste en verschrikkelijkste</w:t>
      </w:r>
      <w:r>
        <w:t xml:space="preserve"> </w:t>
      </w:r>
      <w:r w:rsidRPr="005577C4">
        <w:rPr>
          <w:i/>
          <w:iCs/>
        </w:rPr>
        <w:t xml:space="preserve">vijand </w:t>
      </w:r>
      <w:r w:rsidRPr="005577C4">
        <w:t xml:space="preserve">zijn, en ze, als er geen tijdige </w:t>
      </w:r>
      <w:r w:rsidRPr="005577C4">
        <w:rPr>
          <w:i/>
          <w:iCs/>
        </w:rPr>
        <w:t xml:space="preserve">hulp </w:t>
      </w:r>
      <w:r w:rsidRPr="005577C4">
        <w:t>verleend</w:t>
      </w:r>
      <w:r>
        <w:t xml:space="preserve"> </w:t>
      </w:r>
      <w:r w:rsidRPr="005577C4">
        <w:t>wordt, in de uiterste rampzaligheid neerstorten.</w:t>
      </w:r>
      <w:r>
        <w:t xml:space="preserve"> </w:t>
      </w:r>
      <w:r w:rsidRPr="005577C4">
        <w:t xml:space="preserve">Ziet daar de </w:t>
      </w:r>
      <w:r w:rsidRPr="005577C4">
        <w:rPr>
          <w:i/>
          <w:iCs/>
        </w:rPr>
        <w:t xml:space="preserve">natuurlijke staat </w:t>
      </w:r>
      <w:r w:rsidRPr="005577C4">
        <w:t xml:space="preserve">van een </w:t>
      </w:r>
      <w:r w:rsidRPr="005577C4">
        <w:rPr>
          <w:i/>
          <w:iCs/>
        </w:rPr>
        <w:t>zondaar.</w:t>
      </w:r>
      <w:r>
        <w:rPr>
          <w:i/>
          <w:iCs/>
        </w:rPr>
        <w:t xml:space="preserve"> </w:t>
      </w:r>
      <w:r w:rsidRPr="005577C4">
        <w:t xml:space="preserve">– </w:t>
      </w:r>
    </w:p>
    <w:p w14:paraId="7D50D888" w14:textId="77777777" w:rsidR="008121A9" w:rsidRDefault="008121A9" w:rsidP="008121A9">
      <w:pPr>
        <w:jc w:val="both"/>
      </w:pPr>
      <w:r w:rsidRPr="005577C4">
        <w:t>En als we nu verder zo één beschouwen, als</w:t>
      </w:r>
      <w:r>
        <w:t xml:space="preserve"> </w:t>
      </w:r>
      <w:r w:rsidRPr="005577C4">
        <w:t xml:space="preserve">nu reeds </w:t>
      </w:r>
      <w:r w:rsidRPr="005577C4">
        <w:rPr>
          <w:i/>
          <w:iCs/>
        </w:rPr>
        <w:t xml:space="preserve">aanvankelijk verlost; </w:t>
      </w:r>
      <w:r w:rsidRPr="005577C4">
        <w:t>dan kan hij echter</w:t>
      </w:r>
      <w:r>
        <w:t xml:space="preserve"> </w:t>
      </w:r>
      <w:r w:rsidRPr="005577C4">
        <w:t xml:space="preserve">nog geen ogenblik zonder die </w:t>
      </w:r>
      <w:r w:rsidRPr="005577C4">
        <w:rPr>
          <w:i/>
          <w:iCs/>
        </w:rPr>
        <w:t xml:space="preserve">hulp </w:t>
      </w:r>
      <w:r w:rsidRPr="005577C4">
        <w:t>leven. En daar</w:t>
      </w:r>
      <w:r>
        <w:t xml:space="preserve"> </w:t>
      </w:r>
      <w:r w:rsidRPr="005577C4">
        <w:t xml:space="preserve">ontdekt zich weer een menigte </w:t>
      </w:r>
      <w:r w:rsidRPr="005577C4">
        <w:rPr>
          <w:i/>
          <w:iCs/>
        </w:rPr>
        <w:t xml:space="preserve">noden. </w:t>
      </w:r>
      <w:r w:rsidRPr="005577C4">
        <w:t>– Eerst, de</w:t>
      </w:r>
      <w:r>
        <w:t xml:space="preserve"> </w:t>
      </w:r>
      <w:r w:rsidRPr="005577C4">
        <w:t>smartelijke gevolgen van de zonde. Ik meen de</w:t>
      </w:r>
      <w:r>
        <w:t xml:space="preserve"> </w:t>
      </w:r>
      <w:r w:rsidRPr="005577C4">
        <w:t>rampen en ellenden van dit leven. – Daarbij, zo</w:t>
      </w:r>
      <w:r>
        <w:t xml:space="preserve"> </w:t>
      </w:r>
      <w:r w:rsidRPr="005577C4">
        <w:t>veel inwendig gebrek aan licht, vrede, geloofskrachten,</w:t>
      </w:r>
      <w:r>
        <w:t xml:space="preserve"> </w:t>
      </w:r>
      <w:r w:rsidRPr="005577C4">
        <w:t>troost, heiligheid. – Voorts heeft hij alles</w:t>
      </w:r>
      <w:r>
        <w:t xml:space="preserve"> </w:t>
      </w:r>
      <w:r w:rsidRPr="005577C4">
        <w:t xml:space="preserve">tegen zich. De </w:t>
      </w:r>
      <w:r w:rsidRPr="005577C4">
        <w:rPr>
          <w:i/>
          <w:iCs/>
        </w:rPr>
        <w:t xml:space="preserve">wereld </w:t>
      </w:r>
      <w:r w:rsidRPr="005577C4">
        <w:t>stoot hem uit, omdat hij</w:t>
      </w:r>
      <w:r>
        <w:t xml:space="preserve"> </w:t>
      </w:r>
      <w:r w:rsidRPr="005577C4">
        <w:t>haar niet langer dienen wil, en verklaart hem de</w:t>
      </w:r>
      <w:r>
        <w:t xml:space="preserve"> </w:t>
      </w:r>
      <w:r w:rsidRPr="005577C4">
        <w:t>oorlog, die uitvoerende door verleiding, smaad en</w:t>
      </w:r>
      <w:r>
        <w:t xml:space="preserve"> </w:t>
      </w:r>
      <w:r w:rsidRPr="005577C4">
        <w:t xml:space="preserve">vervolging. De </w:t>
      </w:r>
      <w:r w:rsidRPr="005577C4">
        <w:rPr>
          <w:i/>
          <w:iCs/>
        </w:rPr>
        <w:t xml:space="preserve">duivel </w:t>
      </w:r>
      <w:r w:rsidRPr="005577C4">
        <w:t>is zijn natuurlijke vijand, die</w:t>
      </w:r>
      <w:r>
        <w:t xml:space="preserve"> </w:t>
      </w:r>
      <w:r w:rsidRPr="005577C4">
        <w:t>niets spaart om hem te benauwen, en gedurig zijn</w:t>
      </w:r>
      <w:r>
        <w:t xml:space="preserve"> </w:t>
      </w:r>
      <w:r w:rsidRPr="005577C4">
        <w:rPr>
          <w:i/>
          <w:iCs/>
        </w:rPr>
        <w:t xml:space="preserve">vurige pijlen </w:t>
      </w:r>
      <w:r w:rsidRPr="005577C4">
        <w:t>tegen hem uitschiet. Jammerlijk</w:t>
      </w:r>
      <w:r>
        <w:t xml:space="preserve"> </w:t>
      </w:r>
      <w:r w:rsidRPr="005577C4">
        <w:rPr>
          <w:i/>
          <w:iCs/>
        </w:rPr>
        <w:t xml:space="preserve">begeert het vlees tegen de Geest39, </w:t>
      </w:r>
      <w:r w:rsidRPr="005577C4">
        <w:t>en strekt</w:t>
      </w:r>
      <w:r>
        <w:t xml:space="preserve"> </w:t>
      </w:r>
      <w:r w:rsidRPr="005577C4">
        <w:t>Gods volk tot een overal vergezellende en</w:t>
      </w:r>
      <w:r>
        <w:t xml:space="preserve"> </w:t>
      </w:r>
      <w:r w:rsidRPr="005577C4">
        <w:t>allergevaarlijkste vijand. Als ze dikwijls menen op</w:t>
      </w:r>
      <w:r>
        <w:t xml:space="preserve"> </w:t>
      </w:r>
      <w:r w:rsidRPr="005577C4">
        <w:t>het hoogste te staan, dan vallen ze plotseling in het</w:t>
      </w:r>
      <w:r>
        <w:t xml:space="preserve"> </w:t>
      </w:r>
      <w:r w:rsidRPr="005577C4">
        <w:t>allerlaagste neer, en vinden zich geheel machteloos</w:t>
      </w:r>
      <w:r>
        <w:t xml:space="preserve"> </w:t>
      </w:r>
      <w:r w:rsidRPr="005577C4">
        <w:t>om zich te herstellen. En als al die strijden nu</w:t>
      </w:r>
      <w:r>
        <w:t xml:space="preserve"> </w:t>
      </w:r>
      <w:r w:rsidRPr="005577C4">
        <w:t>uitgestreden zijn, dan komt de verschrikkelijkste</w:t>
      </w:r>
      <w:r>
        <w:t xml:space="preserve"> </w:t>
      </w:r>
      <w:r w:rsidRPr="005577C4">
        <w:t xml:space="preserve">nog aan, de </w:t>
      </w:r>
      <w:r w:rsidRPr="005577C4">
        <w:rPr>
          <w:i/>
          <w:iCs/>
        </w:rPr>
        <w:t xml:space="preserve">dood, </w:t>
      </w:r>
      <w:r w:rsidRPr="005577C4">
        <w:t xml:space="preserve">de </w:t>
      </w:r>
      <w:r w:rsidRPr="005577C4">
        <w:rPr>
          <w:i/>
          <w:iCs/>
        </w:rPr>
        <w:t>koning der verschrikkingen.</w:t>
      </w:r>
      <w:r>
        <w:rPr>
          <w:i/>
          <w:iCs/>
        </w:rPr>
        <w:t xml:space="preserve"> </w:t>
      </w:r>
      <w:r w:rsidRPr="005577C4">
        <w:t>Ziet hier slechts een algemene schets van de</w:t>
      </w:r>
      <w:r>
        <w:t xml:space="preserve"> </w:t>
      </w:r>
      <w:r w:rsidRPr="005577C4">
        <w:t xml:space="preserve">noden van Gods volk. – </w:t>
      </w:r>
    </w:p>
    <w:p w14:paraId="218FC814" w14:textId="77777777" w:rsidR="008121A9" w:rsidRDefault="008121A9" w:rsidP="008121A9">
      <w:pPr>
        <w:jc w:val="both"/>
      </w:pPr>
      <w:r w:rsidRPr="005577C4">
        <w:t>Waarbij nog tot</w:t>
      </w:r>
      <w:r>
        <w:t xml:space="preserve"> </w:t>
      </w:r>
      <w:r w:rsidRPr="005577C4">
        <w:rPr>
          <w:i/>
          <w:iCs/>
        </w:rPr>
        <w:t xml:space="preserve">verzwaring </w:t>
      </w:r>
      <w:r w:rsidRPr="005577C4">
        <w:t xml:space="preserve">komt, dat </w:t>
      </w:r>
      <w:r w:rsidRPr="005577C4">
        <w:rPr>
          <w:i/>
          <w:iCs/>
        </w:rPr>
        <w:t xml:space="preserve">nergens, </w:t>
      </w:r>
      <w:r w:rsidRPr="005577C4">
        <w:t>waar de een of</w:t>
      </w:r>
      <w:r>
        <w:t xml:space="preserve"> </w:t>
      </w:r>
      <w:r w:rsidRPr="005577C4">
        <w:t xml:space="preserve">ander het zoeken mag, </w:t>
      </w:r>
      <w:r w:rsidRPr="005577C4">
        <w:rPr>
          <w:i/>
          <w:iCs/>
        </w:rPr>
        <w:t xml:space="preserve">enige redding </w:t>
      </w:r>
      <w:r w:rsidRPr="005577C4">
        <w:t xml:space="preserve">is, </w:t>
      </w:r>
      <w:r w:rsidRPr="005577C4">
        <w:rPr>
          <w:i/>
          <w:iCs/>
        </w:rPr>
        <w:t>als God</w:t>
      </w:r>
      <w:r>
        <w:rPr>
          <w:i/>
          <w:iCs/>
        </w:rPr>
        <w:t xml:space="preserve"> </w:t>
      </w:r>
      <w:r w:rsidRPr="005577C4">
        <w:rPr>
          <w:i/>
          <w:iCs/>
        </w:rPr>
        <w:t xml:space="preserve">Zelf </w:t>
      </w:r>
      <w:r w:rsidRPr="005577C4">
        <w:t xml:space="preserve">geen </w:t>
      </w:r>
      <w:r w:rsidRPr="005577C4">
        <w:rPr>
          <w:i/>
          <w:iCs/>
        </w:rPr>
        <w:t xml:space="preserve">hulp bestelt. </w:t>
      </w:r>
      <w:r w:rsidRPr="005577C4">
        <w:t xml:space="preserve">Van </w:t>
      </w:r>
      <w:r w:rsidRPr="005577C4">
        <w:rPr>
          <w:i/>
          <w:iCs/>
        </w:rPr>
        <w:t xml:space="preserve">zichzelf </w:t>
      </w:r>
      <w:r w:rsidRPr="005577C4">
        <w:t>moeten zij</w:t>
      </w:r>
      <w:r>
        <w:t xml:space="preserve"> </w:t>
      </w:r>
      <w:r w:rsidRPr="005577C4">
        <w:t xml:space="preserve">zeggen: wij zijn onbekwaam. </w:t>
      </w:r>
      <w:r w:rsidRPr="005577C4">
        <w:rPr>
          <w:i/>
          <w:iCs/>
        </w:rPr>
        <w:t>Wat zal een mens</w:t>
      </w:r>
      <w:r>
        <w:rPr>
          <w:i/>
          <w:iCs/>
        </w:rPr>
        <w:t xml:space="preserve"> </w:t>
      </w:r>
      <w:r w:rsidRPr="005577C4">
        <w:rPr>
          <w:i/>
          <w:iCs/>
        </w:rPr>
        <w:t xml:space="preserve">geven tot lossing van zijn ziel?40. </w:t>
      </w:r>
      <w:r w:rsidRPr="005577C4">
        <w:t xml:space="preserve">Van de </w:t>
      </w:r>
      <w:r w:rsidRPr="005577C4">
        <w:rPr>
          <w:i/>
          <w:iCs/>
        </w:rPr>
        <w:t xml:space="preserve">wet </w:t>
      </w:r>
      <w:r w:rsidRPr="005577C4">
        <w:t>is</w:t>
      </w:r>
      <w:r>
        <w:t xml:space="preserve"> </w:t>
      </w:r>
      <w:r w:rsidRPr="005577C4">
        <w:t xml:space="preserve">het niet te wachten. Want die is </w:t>
      </w:r>
      <w:r w:rsidRPr="005577C4">
        <w:rPr>
          <w:i/>
          <w:iCs/>
        </w:rPr>
        <w:t>door het vlees</w:t>
      </w:r>
      <w:r>
        <w:rPr>
          <w:i/>
          <w:iCs/>
        </w:rPr>
        <w:t xml:space="preserve"> </w:t>
      </w:r>
      <w:r w:rsidRPr="005577C4">
        <w:rPr>
          <w:i/>
          <w:iCs/>
        </w:rPr>
        <w:t xml:space="preserve">krachteloos, en werkt toorn41. </w:t>
      </w:r>
      <w:r w:rsidRPr="005577C4">
        <w:t xml:space="preserve">Van de </w:t>
      </w:r>
      <w:r w:rsidRPr="005577C4">
        <w:rPr>
          <w:i/>
          <w:iCs/>
        </w:rPr>
        <w:t>evenmens</w:t>
      </w:r>
      <w:r>
        <w:rPr>
          <w:i/>
          <w:iCs/>
        </w:rPr>
        <w:t xml:space="preserve"> </w:t>
      </w:r>
      <w:r w:rsidRPr="005577C4">
        <w:t xml:space="preserve">nooit, want </w:t>
      </w:r>
      <w:r w:rsidRPr="005577C4">
        <w:rPr>
          <w:i/>
          <w:iCs/>
        </w:rPr>
        <w:t>niemand van hen zal zijn</w:t>
      </w:r>
      <w:r>
        <w:rPr>
          <w:i/>
          <w:iCs/>
        </w:rPr>
        <w:t xml:space="preserve"> </w:t>
      </w:r>
      <w:r w:rsidRPr="005577C4">
        <w:rPr>
          <w:i/>
          <w:iCs/>
        </w:rPr>
        <w:t xml:space="preserve">broeder immermeer kunnen verlossen42. </w:t>
      </w:r>
      <w:r w:rsidRPr="005577C4">
        <w:t>Van</w:t>
      </w:r>
      <w:r>
        <w:t xml:space="preserve"> </w:t>
      </w:r>
      <w:r w:rsidRPr="005577C4">
        <w:rPr>
          <w:i/>
          <w:iCs/>
        </w:rPr>
        <w:t xml:space="preserve">goed </w:t>
      </w:r>
      <w:r w:rsidRPr="005577C4">
        <w:t xml:space="preserve">en </w:t>
      </w:r>
      <w:r w:rsidRPr="005577C4">
        <w:rPr>
          <w:i/>
          <w:iCs/>
        </w:rPr>
        <w:t xml:space="preserve">rijkdom </w:t>
      </w:r>
      <w:r w:rsidRPr="005577C4">
        <w:t xml:space="preserve">nog minder, want </w:t>
      </w:r>
      <w:r w:rsidRPr="005577C4">
        <w:rPr>
          <w:i/>
          <w:iCs/>
        </w:rPr>
        <w:t>goed doet</w:t>
      </w:r>
      <w:r>
        <w:rPr>
          <w:i/>
          <w:iCs/>
        </w:rPr>
        <w:t xml:space="preserve"> </w:t>
      </w:r>
      <w:r w:rsidRPr="005577C4">
        <w:rPr>
          <w:i/>
          <w:iCs/>
        </w:rPr>
        <w:t xml:space="preserve">geen nut ten dage der verbolgenheid43. </w:t>
      </w:r>
      <w:r w:rsidRPr="005577C4">
        <w:t>Van</w:t>
      </w:r>
      <w:r>
        <w:t xml:space="preserve"> </w:t>
      </w:r>
      <w:r w:rsidRPr="005577C4">
        <w:rPr>
          <w:i/>
          <w:iCs/>
        </w:rPr>
        <w:t xml:space="preserve">offeranden </w:t>
      </w:r>
      <w:r w:rsidRPr="005577C4">
        <w:t xml:space="preserve">onmogelijk. </w:t>
      </w:r>
      <w:r w:rsidRPr="005577C4">
        <w:rPr>
          <w:i/>
          <w:iCs/>
        </w:rPr>
        <w:t>Zou GOD stierenvlees</w:t>
      </w:r>
      <w:r>
        <w:rPr>
          <w:i/>
          <w:iCs/>
        </w:rPr>
        <w:t xml:space="preserve"> </w:t>
      </w:r>
      <w:r w:rsidRPr="005577C4">
        <w:rPr>
          <w:i/>
          <w:iCs/>
        </w:rPr>
        <w:t xml:space="preserve">eten of bokkenbloed drinken?44. Engelen </w:t>
      </w:r>
      <w:r w:rsidRPr="005577C4">
        <w:t>zijn</w:t>
      </w:r>
      <w:r>
        <w:t xml:space="preserve"> </w:t>
      </w:r>
      <w:r w:rsidRPr="005577C4">
        <w:t>enkele schepsels, te onmachtig, te afhankelijk. Van</w:t>
      </w:r>
      <w:r>
        <w:t xml:space="preserve"> </w:t>
      </w:r>
      <w:r w:rsidRPr="005577C4">
        <w:rPr>
          <w:i/>
          <w:iCs/>
        </w:rPr>
        <w:t xml:space="preserve">Gods blote barmhartigheid </w:t>
      </w:r>
      <w:r w:rsidRPr="005577C4">
        <w:t>is niets te hopen, als</w:t>
      </w:r>
      <w:r>
        <w:t xml:space="preserve"> </w:t>
      </w:r>
      <w:r w:rsidRPr="005577C4">
        <w:t xml:space="preserve">Zijn </w:t>
      </w:r>
      <w:r w:rsidRPr="005577C4">
        <w:rPr>
          <w:i/>
          <w:iCs/>
        </w:rPr>
        <w:t xml:space="preserve">rechtvaardigheid </w:t>
      </w:r>
      <w:r w:rsidRPr="005577C4">
        <w:t>geen voldoening vindt.</w:t>
      </w:r>
      <w:r>
        <w:t xml:space="preserve"> </w:t>
      </w:r>
      <w:r w:rsidRPr="005577C4">
        <w:t>Waar zal zich dan de mens bergen? Waar zal hij</w:t>
      </w:r>
      <w:r>
        <w:t xml:space="preserve"> </w:t>
      </w:r>
      <w:r w:rsidRPr="005577C4">
        <w:t>uitkomst vinden? En hoe nodig, maar tevens hoe</w:t>
      </w:r>
      <w:r>
        <w:t xml:space="preserve"> </w:t>
      </w:r>
      <w:r w:rsidRPr="005577C4">
        <w:t xml:space="preserve">bezwaarlijk, een </w:t>
      </w:r>
      <w:r w:rsidRPr="005577C4">
        <w:rPr>
          <w:i/>
          <w:iCs/>
        </w:rPr>
        <w:t xml:space="preserve">andere hulp </w:t>
      </w:r>
      <w:r w:rsidRPr="005577C4">
        <w:t>aan te treffen.</w:t>
      </w:r>
      <w:r>
        <w:t xml:space="preserve"> </w:t>
      </w:r>
    </w:p>
    <w:p w14:paraId="23FB65AF" w14:textId="77777777" w:rsidR="008121A9" w:rsidRPr="0075284D" w:rsidRDefault="008121A9" w:rsidP="008121A9">
      <w:pPr>
        <w:jc w:val="both"/>
      </w:pPr>
      <w:r w:rsidRPr="001C03BD">
        <w:rPr>
          <w:lang w:val="de-DE"/>
        </w:rPr>
        <w:t xml:space="preserve">32 Deut. 33:29. 33 Rom. 8:2; Jak. 3:1, enz. 34 Nah. 1:6. </w:t>
      </w:r>
      <w:r w:rsidRPr="001C03BD">
        <w:rPr>
          <w:lang w:val="en-GB"/>
        </w:rPr>
        <w:t xml:space="preserve">35 Jer. 20:3,10. 36 Rom. 6:23. </w:t>
      </w:r>
      <w:r w:rsidRPr="0075284D">
        <w:rPr>
          <w:lang w:val="en-GB"/>
        </w:rPr>
        <w:t xml:space="preserve">37 Matth. 15:41. 38 Jes. 49:24. </w:t>
      </w:r>
      <w:smartTag w:uri="urn:schemas-microsoft-com:office:smarttags" w:element="metricconverter">
        <w:smartTagPr>
          <w:attr w:name="ProductID" w:val="39 Gal"/>
        </w:smartTagPr>
        <w:r w:rsidRPr="0075284D">
          <w:rPr>
            <w:lang w:val="en-GB"/>
          </w:rPr>
          <w:t>39 Gal</w:t>
        </w:r>
      </w:smartTag>
      <w:r w:rsidRPr="0075284D">
        <w:rPr>
          <w:lang w:val="en-GB"/>
        </w:rPr>
        <w:t xml:space="preserve">. 5:17. </w:t>
      </w:r>
      <w:r w:rsidRPr="008121A9">
        <w:rPr>
          <w:lang w:val="en-GB"/>
        </w:rPr>
        <w:t xml:space="preserve">40 Matth. </w:t>
      </w:r>
      <w:r w:rsidRPr="00E61AF3">
        <w:t>16:26. 41 Rom. 8:2; 4:15.</w:t>
      </w:r>
      <w:r>
        <w:t xml:space="preserve"> </w:t>
      </w:r>
      <w:r w:rsidRPr="0075284D">
        <w:t>42 Psalm 49:8. 43 Spr. 11:4. 44 Psalm 50:13.</w:t>
      </w:r>
    </w:p>
    <w:p w14:paraId="7E78A9CF" w14:textId="77777777" w:rsidR="008121A9" w:rsidRPr="0075284D" w:rsidRDefault="008121A9" w:rsidP="008121A9">
      <w:pPr>
        <w:jc w:val="both"/>
      </w:pPr>
    </w:p>
    <w:p w14:paraId="76177616" w14:textId="77777777" w:rsidR="008121A9" w:rsidRPr="00FB5235" w:rsidRDefault="008121A9" w:rsidP="008121A9">
      <w:pPr>
        <w:jc w:val="both"/>
        <w:rPr>
          <w:b/>
          <w:i/>
          <w:iCs/>
        </w:rPr>
      </w:pPr>
      <w:r w:rsidRPr="00FB5235">
        <w:rPr>
          <w:b/>
        </w:rPr>
        <w:t xml:space="preserve">18. ... en door </w:t>
      </w:r>
      <w:r w:rsidRPr="00FB5235">
        <w:rPr>
          <w:b/>
          <w:i/>
          <w:iCs/>
        </w:rPr>
        <w:t xml:space="preserve">God besteld </w:t>
      </w:r>
    </w:p>
    <w:p w14:paraId="7D1A2EFD" w14:textId="77777777" w:rsidR="008121A9" w:rsidRDefault="008121A9" w:rsidP="008121A9">
      <w:pPr>
        <w:jc w:val="both"/>
      </w:pPr>
      <w:r w:rsidRPr="005577C4">
        <w:t xml:space="preserve">B. En ziet daar dan de </w:t>
      </w:r>
      <w:r w:rsidRPr="005577C4">
        <w:rPr>
          <w:i/>
          <w:iCs/>
        </w:rPr>
        <w:t>goedertierenheid van de</w:t>
      </w:r>
      <w:r>
        <w:rPr>
          <w:i/>
          <w:iCs/>
        </w:rPr>
        <w:t xml:space="preserve"> </w:t>
      </w:r>
      <w:r w:rsidRPr="005577C4">
        <w:rPr>
          <w:i/>
          <w:iCs/>
        </w:rPr>
        <w:t xml:space="preserve">Vader! IK HEB HULP BESTELD. </w:t>
      </w:r>
      <w:r w:rsidRPr="005577C4">
        <w:t>Niet alleen</w:t>
      </w:r>
      <w:r>
        <w:t xml:space="preserve"> </w:t>
      </w:r>
      <w:r w:rsidRPr="005577C4">
        <w:rPr>
          <w:i/>
          <w:iCs/>
        </w:rPr>
        <w:t xml:space="preserve">moedgeving, algemene bijstand, </w:t>
      </w:r>
      <w:r w:rsidRPr="005577C4">
        <w:t>maar ook een</w:t>
      </w:r>
      <w:r>
        <w:t xml:space="preserve"> </w:t>
      </w:r>
      <w:r w:rsidRPr="005577C4">
        <w:rPr>
          <w:i/>
          <w:iCs/>
        </w:rPr>
        <w:t xml:space="preserve">allerkrachtdadigste verlossing </w:t>
      </w:r>
      <w:r w:rsidRPr="005577C4">
        <w:t>uit al de meergenoemde</w:t>
      </w:r>
      <w:r>
        <w:t xml:space="preserve"> </w:t>
      </w:r>
      <w:r w:rsidRPr="005577C4">
        <w:t>ellenden; gepaard met een heerlijke</w:t>
      </w:r>
      <w:r>
        <w:t xml:space="preserve"> </w:t>
      </w:r>
      <w:r w:rsidRPr="005577C4">
        <w:t>toebrenging van alle heil, alle eer en alle vreugde</w:t>
      </w:r>
      <w:r>
        <w:t xml:space="preserve"> </w:t>
      </w:r>
      <w:r w:rsidRPr="005577C4">
        <w:t>voor tijd en eeuwigheid. Waartoe TWEE DINGEN</w:t>
      </w:r>
      <w:r>
        <w:t xml:space="preserve"> </w:t>
      </w:r>
      <w:r w:rsidRPr="005577C4">
        <w:t xml:space="preserve">behoren. – </w:t>
      </w:r>
    </w:p>
    <w:p w14:paraId="708989A2" w14:textId="77777777" w:rsidR="008121A9" w:rsidRDefault="008121A9" w:rsidP="008121A9">
      <w:pPr>
        <w:jc w:val="both"/>
      </w:pPr>
      <w:r w:rsidRPr="005577C4">
        <w:t>VOOREERST, de beschikking van een</w:t>
      </w:r>
      <w:r>
        <w:t xml:space="preserve"> </w:t>
      </w:r>
      <w:r w:rsidRPr="005577C4">
        <w:rPr>
          <w:i/>
          <w:iCs/>
        </w:rPr>
        <w:t xml:space="preserve">onfeilbare weg, </w:t>
      </w:r>
      <w:r w:rsidRPr="005577C4">
        <w:t xml:space="preserve">tot </w:t>
      </w:r>
      <w:r w:rsidRPr="005577C4">
        <w:rPr>
          <w:i/>
          <w:iCs/>
        </w:rPr>
        <w:t xml:space="preserve">wegneming </w:t>
      </w:r>
      <w:r w:rsidRPr="005577C4">
        <w:t xml:space="preserve">van de </w:t>
      </w:r>
      <w:r w:rsidRPr="005577C4">
        <w:rPr>
          <w:i/>
          <w:iCs/>
        </w:rPr>
        <w:t>oorzaken</w:t>
      </w:r>
      <w:r>
        <w:rPr>
          <w:i/>
          <w:iCs/>
        </w:rPr>
        <w:t xml:space="preserve"> </w:t>
      </w:r>
      <w:r w:rsidRPr="005577C4">
        <w:t xml:space="preserve">van al die noden, namelijk de </w:t>
      </w:r>
      <w:r w:rsidRPr="005577C4">
        <w:rPr>
          <w:i/>
          <w:iCs/>
        </w:rPr>
        <w:t xml:space="preserve">zonde, </w:t>
      </w:r>
      <w:r w:rsidRPr="005577C4">
        <w:t>en tot</w:t>
      </w:r>
      <w:r>
        <w:t xml:space="preserve"> </w:t>
      </w:r>
      <w:r w:rsidRPr="005577C4">
        <w:rPr>
          <w:i/>
          <w:iCs/>
        </w:rPr>
        <w:t xml:space="preserve">bestelling </w:t>
      </w:r>
      <w:r w:rsidRPr="005577C4">
        <w:t xml:space="preserve">daarentegen van een </w:t>
      </w:r>
      <w:r w:rsidRPr="005577C4">
        <w:rPr>
          <w:i/>
          <w:iCs/>
        </w:rPr>
        <w:t xml:space="preserve">grondrecht </w:t>
      </w:r>
      <w:r w:rsidRPr="005577C4">
        <w:t>tot</w:t>
      </w:r>
      <w:r>
        <w:t xml:space="preserve"> </w:t>
      </w:r>
      <w:r w:rsidRPr="005577C4">
        <w:t>alle wezenlijk heil. Waartoe beschikt moest</w:t>
      </w:r>
      <w:r>
        <w:t xml:space="preserve"> </w:t>
      </w:r>
      <w:r w:rsidRPr="005577C4">
        <w:t xml:space="preserve">worden een middel, waardoor al de </w:t>
      </w:r>
      <w:r w:rsidRPr="005577C4">
        <w:rPr>
          <w:i/>
          <w:iCs/>
        </w:rPr>
        <w:t xml:space="preserve">schulden </w:t>
      </w:r>
      <w:r w:rsidRPr="005577C4">
        <w:t>van</w:t>
      </w:r>
      <w:r>
        <w:t xml:space="preserve"> </w:t>
      </w:r>
      <w:r w:rsidRPr="005577C4">
        <w:t xml:space="preserve">de </w:t>
      </w:r>
      <w:r w:rsidRPr="005577C4">
        <w:rPr>
          <w:i/>
          <w:iCs/>
        </w:rPr>
        <w:t xml:space="preserve">uitverkorenen </w:t>
      </w:r>
      <w:r w:rsidRPr="005577C4">
        <w:t xml:space="preserve">geboet werden, Gods </w:t>
      </w:r>
      <w:r w:rsidRPr="005577C4">
        <w:rPr>
          <w:i/>
          <w:iCs/>
        </w:rPr>
        <w:t>rechtvaardigheid</w:t>
      </w:r>
      <w:r>
        <w:rPr>
          <w:i/>
          <w:iCs/>
        </w:rPr>
        <w:t xml:space="preserve"> </w:t>
      </w:r>
      <w:r w:rsidRPr="005577C4">
        <w:t>een evenredige voldoening kreeg, en</w:t>
      </w:r>
      <w:r>
        <w:t xml:space="preserve"> </w:t>
      </w:r>
      <w:r w:rsidRPr="005577C4">
        <w:t>het leven, aan de vervulling van de wet verbonden,</w:t>
      </w:r>
      <w:r>
        <w:t xml:space="preserve"> </w:t>
      </w:r>
      <w:r w:rsidRPr="005577C4">
        <w:t xml:space="preserve">verworven werd. Hoedanig </w:t>
      </w:r>
      <w:r w:rsidRPr="005577C4">
        <w:rPr>
          <w:i/>
          <w:iCs/>
        </w:rPr>
        <w:t xml:space="preserve">hulp </w:t>
      </w:r>
      <w:r w:rsidRPr="005577C4">
        <w:t>God op een</w:t>
      </w:r>
      <w:r>
        <w:t xml:space="preserve"> </w:t>
      </w:r>
      <w:r w:rsidRPr="005577C4">
        <w:t xml:space="preserve">allerheerlijkste wijze </w:t>
      </w:r>
      <w:r w:rsidRPr="005577C4">
        <w:rPr>
          <w:i/>
          <w:iCs/>
        </w:rPr>
        <w:t xml:space="preserve">beschikt </w:t>
      </w:r>
      <w:r w:rsidRPr="005577C4">
        <w:t>heeft, in dat</w:t>
      </w:r>
      <w:r>
        <w:t xml:space="preserve"> </w:t>
      </w:r>
      <w:r w:rsidRPr="005577C4">
        <w:rPr>
          <w:i/>
          <w:iCs/>
        </w:rPr>
        <w:t xml:space="preserve">hulpmiddel, </w:t>
      </w:r>
      <w:r w:rsidRPr="005577C4">
        <w:t>waarvan straks nader. Zodat door</w:t>
      </w:r>
      <w:r>
        <w:t xml:space="preserve"> </w:t>
      </w:r>
      <w:r w:rsidRPr="005577C4">
        <w:t xml:space="preserve">deze weg de </w:t>
      </w:r>
      <w:r w:rsidRPr="005577C4">
        <w:rPr>
          <w:i/>
          <w:iCs/>
        </w:rPr>
        <w:t xml:space="preserve">schulden weggenomen </w:t>
      </w:r>
      <w:r w:rsidRPr="005577C4">
        <w:t>zijn, de</w:t>
      </w:r>
      <w:r>
        <w:t xml:space="preserve"> </w:t>
      </w:r>
      <w:r w:rsidRPr="005577C4">
        <w:rPr>
          <w:i/>
          <w:iCs/>
        </w:rPr>
        <w:t xml:space="preserve">vloek </w:t>
      </w:r>
      <w:r w:rsidRPr="005577C4">
        <w:t xml:space="preserve">gedragen is, </w:t>
      </w:r>
      <w:r w:rsidRPr="005577C4">
        <w:rPr>
          <w:i/>
          <w:iCs/>
        </w:rPr>
        <w:t>vijanden met God verzoend</w:t>
      </w:r>
      <w:r>
        <w:rPr>
          <w:i/>
          <w:iCs/>
        </w:rPr>
        <w:t xml:space="preserve"> </w:t>
      </w:r>
      <w:r w:rsidRPr="005577C4">
        <w:rPr>
          <w:i/>
          <w:iCs/>
        </w:rPr>
        <w:t xml:space="preserve">zijn, </w:t>
      </w:r>
      <w:r w:rsidRPr="005577C4">
        <w:t xml:space="preserve">en </w:t>
      </w:r>
      <w:r w:rsidRPr="005577C4">
        <w:rPr>
          <w:i/>
          <w:iCs/>
        </w:rPr>
        <w:t xml:space="preserve">God </w:t>
      </w:r>
      <w:r w:rsidRPr="005577C4">
        <w:t>de uitverkorenen zonder afbreuk van</w:t>
      </w:r>
      <w:r>
        <w:t xml:space="preserve"> </w:t>
      </w:r>
      <w:r w:rsidRPr="005577C4">
        <w:t>zijn volmaaktheden, ja, tot bijzondere opluistering</w:t>
      </w:r>
      <w:r>
        <w:t xml:space="preserve"> </w:t>
      </w:r>
      <w:r w:rsidRPr="005577C4">
        <w:t xml:space="preserve">ervan, </w:t>
      </w:r>
      <w:r w:rsidRPr="005577C4">
        <w:rPr>
          <w:i/>
          <w:iCs/>
        </w:rPr>
        <w:t xml:space="preserve">kan, wil, zal </w:t>
      </w:r>
      <w:r w:rsidRPr="005577C4">
        <w:t xml:space="preserve">en </w:t>
      </w:r>
      <w:r w:rsidRPr="005577C4">
        <w:rPr>
          <w:i/>
          <w:iCs/>
        </w:rPr>
        <w:t xml:space="preserve">moet genadig </w:t>
      </w:r>
      <w:r w:rsidRPr="005577C4">
        <w:t>zijn en tot</w:t>
      </w:r>
      <w:r>
        <w:t xml:space="preserve"> </w:t>
      </w:r>
      <w:r w:rsidRPr="005577C4">
        <w:t xml:space="preserve">Zijn </w:t>
      </w:r>
      <w:r w:rsidRPr="005577C4">
        <w:rPr>
          <w:i/>
          <w:iCs/>
        </w:rPr>
        <w:t xml:space="preserve">zalige gemeenschap </w:t>
      </w:r>
      <w:r w:rsidRPr="005577C4">
        <w:t>in tijd en eeuwigheid</w:t>
      </w:r>
      <w:r>
        <w:t xml:space="preserve"> </w:t>
      </w:r>
      <w:r w:rsidRPr="005577C4">
        <w:t xml:space="preserve">toelaten. – </w:t>
      </w:r>
    </w:p>
    <w:p w14:paraId="6771F114" w14:textId="77777777" w:rsidR="008121A9" w:rsidRDefault="008121A9" w:rsidP="008121A9">
      <w:pPr>
        <w:jc w:val="both"/>
      </w:pPr>
      <w:r w:rsidRPr="005577C4">
        <w:t xml:space="preserve">TEN ANDERE, de </w:t>
      </w:r>
      <w:r w:rsidRPr="005577C4">
        <w:rPr>
          <w:i/>
          <w:iCs/>
        </w:rPr>
        <w:t>dadelijke betoning</w:t>
      </w:r>
      <w:r>
        <w:rPr>
          <w:i/>
          <w:iCs/>
        </w:rPr>
        <w:t xml:space="preserve"> </w:t>
      </w:r>
      <w:r w:rsidRPr="005577C4">
        <w:t xml:space="preserve">en </w:t>
      </w:r>
      <w:r w:rsidRPr="005577C4">
        <w:rPr>
          <w:i/>
          <w:iCs/>
        </w:rPr>
        <w:t xml:space="preserve">krachtige uitvoering </w:t>
      </w:r>
      <w:r w:rsidRPr="005577C4">
        <w:t xml:space="preserve">dan deze </w:t>
      </w:r>
      <w:r w:rsidRPr="005577C4">
        <w:rPr>
          <w:i/>
          <w:iCs/>
        </w:rPr>
        <w:t>hulp aan deze</w:t>
      </w:r>
      <w:r>
        <w:rPr>
          <w:i/>
          <w:iCs/>
        </w:rPr>
        <w:t xml:space="preserve"> </w:t>
      </w:r>
      <w:r w:rsidRPr="005577C4">
        <w:rPr>
          <w:i/>
          <w:iCs/>
        </w:rPr>
        <w:t xml:space="preserve">personen zelf, </w:t>
      </w:r>
      <w:r w:rsidRPr="005577C4">
        <w:t xml:space="preserve">met </w:t>
      </w:r>
      <w:r w:rsidRPr="005577C4">
        <w:rPr>
          <w:i/>
          <w:iCs/>
        </w:rPr>
        <w:t>wezenlijke toebrenging van</w:t>
      </w:r>
      <w:r>
        <w:rPr>
          <w:i/>
          <w:iCs/>
        </w:rPr>
        <w:t xml:space="preserve"> </w:t>
      </w:r>
      <w:r w:rsidRPr="005577C4">
        <w:rPr>
          <w:i/>
          <w:iCs/>
        </w:rPr>
        <w:t xml:space="preserve">alle gelukzaligheid. </w:t>
      </w:r>
      <w:r w:rsidRPr="005577C4">
        <w:t>Wat is hier niet een ontelbare</w:t>
      </w:r>
      <w:r>
        <w:t xml:space="preserve"> </w:t>
      </w:r>
      <w:r w:rsidRPr="005577C4">
        <w:t xml:space="preserve">veelheid en volheid van die </w:t>
      </w:r>
      <w:r w:rsidRPr="005577C4">
        <w:rPr>
          <w:i/>
          <w:iCs/>
        </w:rPr>
        <w:t xml:space="preserve">bestelde hulp </w:t>
      </w:r>
      <w:r w:rsidRPr="005577C4">
        <w:t>te</w:t>
      </w:r>
      <w:r>
        <w:t xml:space="preserve"> </w:t>
      </w:r>
      <w:r w:rsidRPr="005577C4">
        <w:t xml:space="preserve">vinden! </w:t>
      </w:r>
      <w:r w:rsidRPr="005577C4">
        <w:rPr>
          <w:i/>
          <w:iCs/>
        </w:rPr>
        <w:t xml:space="preserve">Hulp, </w:t>
      </w:r>
      <w:r w:rsidRPr="005577C4">
        <w:t xml:space="preserve">om de zondaar </w:t>
      </w:r>
      <w:r w:rsidRPr="005577C4">
        <w:rPr>
          <w:i/>
          <w:iCs/>
        </w:rPr>
        <w:t>uit de duisternis tot</w:t>
      </w:r>
      <w:r>
        <w:rPr>
          <w:i/>
          <w:iCs/>
        </w:rPr>
        <w:t xml:space="preserve"> </w:t>
      </w:r>
      <w:r w:rsidRPr="005577C4">
        <w:rPr>
          <w:i/>
          <w:iCs/>
        </w:rPr>
        <w:t xml:space="preserve">het licht te roepen, </w:t>
      </w:r>
      <w:r w:rsidRPr="005577C4">
        <w:t>om hem uit de kuil te trekken</w:t>
      </w:r>
      <w:r>
        <w:t xml:space="preserve"> </w:t>
      </w:r>
      <w:r w:rsidRPr="005577C4">
        <w:t xml:space="preserve">en van zijn </w:t>
      </w:r>
      <w:r w:rsidRPr="005577C4">
        <w:rPr>
          <w:i/>
          <w:iCs/>
        </w:rPr>
        <w:t xml:space="preserve">val </w:t>
      </w:r>
      <w:r w:rsidRPr="005577C4">
        <w:t>te genezen; om hem te redden uit</w:t>
      </w:r>
      <w:r>
        <w:t xml:space="preserve"> </w:t>
      </w:r>
      <w:r w:rsidRPr="005577C4">
        <w:t xml:space="preserve">zijn </w:t>
      </w:r>
      <w:r w:rsidRPr="005577C4">
        <w:rPr>
          <w:i/>
          <w:iCs/>
        </w:rPr>
        <w:t xml:space="preserve">doodsgevaar, </w:t>
      </w:r>
      <w:r w:rsidRPr="005577C4">
        <w:t>om hem uit de klauwen van de</w:t>
      </w:r>
      <w:r>
        <w:t xml:space="preserve"> </w:t>
      </w:r>
      <w:r w:rsidRPr="005577C4">
        <w:rPr>
          <w:i/>
          <w:iCs/>
        </w:rPr>
        <w:t xml:space="preserve">satan </w:t>
      </w:r>
      <w:r w:rsidRPr="005577C4">
        <w:t>uit te rukken en in veiligheid te stellen! –</w:t>
      </w:r>
      <w:r>
        <w:t xml:space="preserve"> </w:t>
      </w:r>
      <w:r w:rsidRPr="005577C4">
        <w:rPr>
          <w:i/>
          <w:iCs/>
        </w:rPr>
        <w:t xml:space="preserve">Hulp, </w:t>
      </w:r>
      <w:r w:rsidRPr="005577C4">
        <w:t xml:space="preserve">tegen zijn </w:t>
      </w:r>
      <w:r w:rsidRPr="005577C4">
        <w:rPr>
          <w:i/>
          <w:iCs/>
        </w:rPr>
        <w:t xml:space="preserve">blindheid, </w:t>
      </w:r>
      <w:r w:rsidRPr="005577C4">
        <w:t>door zijn ogen te</w:t>
      </w:r>
      <w:r>
        <w:t xml:space="preserve"> </w:t>
      </w:r>
      <w:r w:rsidRPr="005577C4">
        <w:t xml:space="preserve">verlichten; tegen zijn </w:t>
      </w:r>
      <w:r w:rsidRPr="005577C4">
        <w:rPr>
          <w:i/>
          <w:iCs/>
        </w:rPr>
        <w:t xml:space="preserve">doofheid, </w:t>
      </w:r>
      <w:r w:rsidRPr="005577C4">
        <w:t>door zijn oren te</w:t>
      </w:r>
      <w:r>
        <w:t xml:space="preserve"> </w:t>
      </w:r>
      <w:r w:rsidRPr="005577C4">
        <w:t xml:space="preserve">openen; tegen zijn </w:t>
      </w:r>
      <w:r w:rsidRPr="005577C4">
        <w:rPr>
          <w:i/>
          <w:iCs/>
        </w:rPr>
        <w:t xml:space="preserve">naaktheid, </w:t>
      </w:r>
      <w:r w:rsidRPr="005577C4">
        <w:t>om ze met de</w:t>
      </w:r>
      <w:r>
        <w:t xml:space="preserve"> </w:t>
      </w:r>
      <w:r w:rsidRPr="005577C4">
        <w:rPr>
          <w:i/>
          <w:iCs/>
        </w:rPr>
        <w:t xml:space="preserve">klederen </w:t>
      </w:r>
      <w:r w:rsidRPr="005577C4">
        <w:t xml:space="preserve">des </w:t>
      </w:r>
      <w:r w:rsidRPr="005577C4">
        <w:rPr>
          <w:i/>
          <w:iCs/>
        </w:rPr>
        <w:t>heils</w:t>
      </w:r>
      <w:r w:rsidRPr="005577C4">
        <w:t xml:space="preserve">, de </w:t>
      </w:r>
      <w:r w:rsidRPr="005577C4">
        <w:rPr>
          <w:i/>
          <w:iCs/>
        </w:rPr>
        <w:t>mantel der gerechtigheid</w:t>
      </w:r>
      <w:r>
        <w:rPr>
          <w:i/>
          <w:iCs/>
        </w:rPr>
        <w:t xml:space="preserve"> </w:t>
      </w:r>
      <w:r w:rsidRPr="005577C4">
        <w:t xml:space="preserve">te dekken; tegen zijn </w:t>
      </w:r>
      <w:r w:rsidRPr="005577C4">
        <w:rPr>
          <w:i/>
          <w:iCs/>
        </w:rPr>
        <w:t xml:space="preserve">armoede, </w:t>
      </w:r>
      <w:r w:rsidRPr="005577C4">
        <w:t>om hem naar de</w:t>
      </w:r>
      <w:r>
        <w:t xml:space="preserve"> </w:t>
      </w:r>
      <w:r w:rsidRPr="005577C4">
        <w:t xml:space="preserve">Geest </w:t>
      </w:r>
      <w:r w:rsidRPr="005577C4">
        <w:rPr>
          <w:i/>
          <w:iCs/>
        </w:rPr>
        <w:t xml:space="preserve">rijk </w:t>
      </w:r>
      <w:r w:rsidRPr="005577C4">
        <w:t xml:space="preserve">te maken; tegen zijn </w:t>
      </w:r>
      <w:r w:rsidRPr="005577C4">
        <w:rPr>
          <w:i/>
          <w:iCs/>
        </w:rPr>
        <w:t xml:space="preserve">stenen hart, </w:t>
      </w:r>
      <w:r w:rsidRPr="005577C4">
        <w:t>om</w:t>
      </w:r>
      <w:r>
        <w:t xml:space="preserve"> </w:t>
      </w:r>
      <w:r w:rsidRPr="005577C4">
        <w:t xml:space="preserve">het tot een </w:t>
      </w:r>
      <w:r w:rsidRPr="005577C4">
        <w:rPr>
          <w:i/>
          <w:iCs/>
        </w:rPr>
        <w:t xml:space="preserve">vlezen hart </w:t>
      </w:r>
      <w:r w:rsidRPr="005577C4">
        <w:t>te maken; tegen zijn</w:t>
      </w:r>
      <w:r>
        <w:t xml:space="preserve"> </w:t>
      </w:r>
      <w:r w:rsidRPr="005577C4">
        <w:rPr>
          <w:i/>
          <w:iCs/>
        </w:rPr>
        <w:t xml:space="preserve">schulden, </w:t>
      </w:r>
      <w:r w:rsidRPr="005577C4">
        <w:t xml:space="preserve">door hem </w:t>
      </w:r>
      <w:r w:rsidRPr="005577C4">
        <w:rPr>
          <w:i/>
          <w:iCs/>
        </w:rPr>
        <w:t>de vergeving van de</w:t>
      </w:r>
      <w:r>
        <w:rPr>
          <w:i/>
          <w:iCs/>
        </w:rPr>
        <w:t xml:space="preserve"> </w:t>
      </w:r>
      <w:r w:rsidRPr="005577C4">
        <w:rPr>
          <w:i/>
          <w:iCs/>
        </w:rPr>
        <w:t xml:space="preserve">zonden toe te passen; </w:t>
      </w:r>
      <w:r w:rsidRPr="005577C4">
        <w:t xml:space="preserve">tegen zijn </w:t>
      </w:r>
      <w:r w:rsidRPr="005577C4">
        <w:rPr>
          <w:i/>
          <w:iCs/>
        </w:rPr>
        <w:t>mistrouwen,</w:t>
      </w:r>
      <w:r>
        <w:rPr>
          <w:i/>
          <w:iCs/>
        </w:rPr>
        <w:t xml:space="preserve"> </w:t>
      </w:r>
      <w:r w:rsidRPr="005577C4">
        <w:t xml:space="preserve">door hem tot het </w:t>
      </w:r>
      <w:r w:rsidRPr="005577C4">
        <w:rPr>
          <w:i/>
          <w:iCs/>
        </w:rPr>
        <w:t xml:space="preserve">geloof </w:t>
      </w:r>
      <w:r w:rsidRPr="005577C4">
        <w:t>te brengen; tegen zijn</w:t>
      </w:r>
      <w:r>
        <w:t xml:space="preserve"> </w:t>
      </w:r>
      <w:r w:rsidRPr="005577C4">
        <w:rPr>
          <w:i/>
          <w:iCs/>
        </w:rPr>
        <w:t xml:space="preserve">verdorvenheden, </w:t>
      </w:r>
      <w:r w:rsidRPr="005577C4">
        <w:t xml:space="preserve">door hem te </w:t>
      </w:r>
      <w:r w:rsidRPr="005577C4">
        <w:rPr>
          <w:i/>
          <w:iCs/>
        </w:rPr>
        <w:t xml:space="preserve">vernieuwen </w:t>
      </w:r>
      <w:r w:rsidRPr="005577C4">
        <w:t>en te</w:t>
      </w:r>
      <w:r>
        <w:t xml:space="preserve"> </w:t>
      </w:r>
      <w:r w:rsidRPr="005577C4">
        <w:rPr>
          <w:i/>
          <w:iCs/>
        </w:rPr>
        <w:t xml:space="preserve">heiligen. </w:t>
      </w:r>
      <w:r w:rsidRPr="005577C4">
        <w:t xml:space="preserve">– </w:t>
      </w:r>
      <w:r w:rsidRPr="005577C4">
        <w:rPr>
          <w:i/>
          <w:iCs/>
        </w:rPr>
        <w:t xml:space="preserve">Hulp, </w:t>
      </w:r>
      <w:r w:rsidRPr="005577C4">
        <w:t xml:space="preserve">nog eens, bij </w:t>
      </w:r>
      <w:r w:rsidRPr="005577C4">
        <w:rPr>
          <w:i/>
          <w:iCs/>
        </w:rPr>
        <w:t xml:space="preserve">voortgang </w:t>
      </w:r>
      <w:r w:rsidRPr="005577C4">
        <w:t>voor de</w:t>
      </w:r>
      <w:r>
        <w:t xml:space="preserve"> </w:t>
      </w:r>
      <w:r w:rsidRPr="005577C4">
        <w:rPr>
          <w:i/>
          <w:iCs/>
        </w:rPr>
        <w:t xml:space="preserve">verlosten; </w:t>
      </w:r>
      <w:r w:rsidRPr="005577C4">
        <w:t xml:space="preserve">tot bevordering van hun </w:t>
      </w:r>
      <w:r w:rsidRPr="005577C4">
        <w:rPr>
          <w:i/>
          <w:iCs/>
        </w:rPr>
        <w:t xml:space="preserve">geloof, </w:t>
      </w:r>
      <w:r w:rsidRPr="005577C4">
        <w:t>om het</w:t>
      </w:r>
      <w:r>
        <w:t xml:space="preserve"> </w:t>
      </w:r>
      <w:r w:rsidRPr="005577C4">
        <w:t xml:space="preserve">te versterken en te bewaren; van hun </w:t>
      </w:r>
      <w:r w:rsidRPr="005577C4">
        <w:rPr>
          <w:i/>
          <w:iCs/>
        </w:rPr>
        <w:t xml:space="preserve">hoop, </w:t>
      </w:r>
      <w:r w:rsidRPr="005577C4">
        <w:t>om</w:t>
      </w:r>
      <w:r>
        <w:t xml:space="preserve"> </w:t>
      </w:r>
      <w:r w:rsidRPr="005577C4">
        <w:t>die levendig te houden en tot volle verzekerdheid</w:t>
      </w:r>
      <w:r>
        <w:t xml:space="preserve"> </w:t>
      </w:r>
      <w:r w:rsidRPr="005577C4">
        <w:t xml:space="preserve">te brengen; van hun </w:t>
      </w:r>
      <w:r w:rsidRPr="005577C4">
        <w:rPr>
          <w:i/>
          <w:iCs/>
        </w:rPr>
        <w:t xml:space="preserve">liefde, </w:t>
      </w:r>
      <w:r w:rsidRPr="005577C4">
        <w:t>om ze te koesteren en</w:t>
      </w:r>
      <w:r>
        <w:t xml:space="preserve"> </w:t>
      </w:r>
      <w:r w:rsidRPr="005577C4">
        <w:t xml:space="preserve">aan te kweken; van hun gehele </w:t>
      </w:r>
      <w:r w:rsidRPr="005577C4">
        <w:rPr>
          <w:i/>
          <w:iCs/>
        </w:rPr>
        <w:t xml:space="preserve">wandel, </w:t>
      </w:r>
      <w:r w:rsidRPr="005577C4">
        <w:t>om hen te</w:t>
      </w:r>
      <w:r>
        <w:t xml:space="preserve"> </w:t>
      </w:r>
      <w:r w:rsidRPr="005577C4">
        <w:t xml:space="preserve">geleiden in een </w:t>
      </w:r>
      <w:r w:rsidRPr="005577C4">
        <w:rPr>
          <w:i/>
          <w:iCs/>
        </w:rPr>
        <w:t xml:space="preserve">rechte weg; </w:t>
      </w:r>
      <w:r w:rsidRPr="005577C4">
        <w:t xml:space="preserve">van hun </w:t>
      </w:r>
      <w:r w:rsidRPr="005577C4">
        <w:rPr>
          <w:i/>
          <w:iCs/>
        </w:rPr>
        <w:t xml:space="preserve">troost, </w:t>
      </w:r>
      <w:r w:rsidRPr="005577C4">
        <w:t>om</w:t>
      </w:r>
      <w:r>
        <w:t xml:space="preserve"> </w:t>
      </w:r>
      <w:r w:rsidRPr="005577C4">
        <w:t>die te doen smaken zelfs in de treurigste omstandigheden,</w:t>
      </w:r>
      <w:r>
        <w:t xml:space="preserve"> </w:t>
      </w:r>
      <w:r w:rsidRPr="005577C4">
        <w:t xml:space="preserve">enz. – En zo weer bij tegenstelling. </w:t>
      </w:r>
      <w:r w:rsidRPr="005577C4">
        <w:rPr>
          <w:i/>
          <w:iCs/>
        </w:rPr>
        <w:t>Hulp</w:t>
      </w:r>
      <w:r>
        <w:rPr>
          <w:i/>
          <w:iCs/>
        </w:rPr>
        <w:t xml:space="preserve"> </w:t>
      </w:r>
      <w:r w:rsidRPr="005577C4">
        <w:t xml:space="preserve">tegen al de </w:t>
      </w:r>
      <w:r w:rsidRPr="005577C4">
        <w:rPr>
          <w:i/>
          <w:iCs/>
        </w:rPr>
        <w:t xml:space="preserve">gebrekkigheden </w:t>
      </w:r>
      <w:r w:rsidRPr="005577C4">
        <w:t>die Gods volk</w:t>
      </w:r>
      <w:r>
        <w:t xml:space="preserve"> </w:t>
      </w:r>
      <w:r w:rsidRPr="005577C4">
        <w:t xml:space="preserve">aankleven, en de </w:t>
      </w:r>
      <w:r w:rsidRPr="005577C4">
        <w:rPr>
          <w:i/>
          <w:iCs/>
        </w:rPr>
        <w:t xml:space="preserve">ongelegenheden </w:t>
      </w:r>
      <w:r w:rsidRPr="005577C4">
        <w:t>waarin ze wel</w:t>
      </w:r>
      <w:r>
        <w:t xml:space="preserve"> </w:t>
      </w:r>
      <w:r w:rsidRPr="005577C4">
        <w:t xml:space="preserve">eens vallen. Tegen hun </w:t>
      </w:r>
      <w:r w:rsidRPr="005577C4">
        <w:rPr>
          <w:i/>
          <w:iCs/>
        </w:rPr>
        <w:t xml:space="preserve">gebrekkig verstand, </w:t>
      </w:r>
      <w:r w:rsidRPr="005577C4">
        <w:t>door</w:t>
      </w:r>
      <w:r>
        <w:t xml:space="preserve"> </w:t>
      </w:r>
      <w:r w:rsidRPr="005577C4">
        <w:t>ze van misvattingen en verkeerd oordeel te</w:t>
      </w:r>
      <w:r>
        <w:t xml:space="preserve"> </w:t>
      </w:r>
      <w:r w:rsidRPr="005577C4">
        <w:t xml:space="preserve">zuiveren. Tegen hun </w:t>
      </w:r>
      <w:r w:rsidRPr="005577C4">
        <w:rPr>
          <w:i/>
          <w:iCs/>
        </w:rPr>
        <w:t xml:space="preserve">twijfelmoedigheden, </w:t>
      </w:r>
      <w:r w:rsidRPr="005577C4">
        <w:t>door ze</w:t>
      </w:r>
      <w:r>
        <w:t xml:space="preserve"> </w:t>
      </w:r>
      <w:r w:rsidRPr="005577C4">
        <w:t>op Zijn Woord en verbond vaster te doen staan.</w:t>
      </w:r>
      <w:r>
        <w:t xml:space="preserve"> </w:t>
      </w:r>
      <w:r w:rsidRPr="005577C4">
        <w:t xml:space="preserve">Tegen hun </w:t>
      </w:r>
      <w:r w:rsidRPr="005577C4">
        <w:rPr>
          <w:i/>
          <w:iCs/>
        </w:rPr>
        <w:t xml:space="preserve">traagheid, </w:t>
      </w:r>
      <w:r w:rsidRPr="005577C4">
        <w:t>door ze op te wekken en</w:t>
      </w:r>
      <w:r>
        <w:t xml:space="preserve"> </w:t>
      </w:r>
      <w:r w:rsidRPr="005577C4">
        <w:rPr>
          <w:i/>
          <w:iCs/>
        </w:rPr>
        <w:t xml:space="preserve">vurig van geest </w:t>
      </w:r>
      <w:r w:rsidRPr="005577C4">
        <w:t xml:space="preserve">te maken. Tegen hun </w:t>
      </w:r>
      <w:r w:rsidRPr="005577C4">
        <w:rPr>
          <w:i/>
          <w:iCs/>
        </w:rPr>
        <w:t>zwakheid,</w:t>
      </w:r>
      <w:r>
        <w:rPr>
          <w:i/>
          <w:iCs/>
        </w:rPr>
        <w:t xml:space="preserve"> </w:t>
      </w:r>
      <w:r w:rsidRPr="005577C4">
        <w:t xml:space="preserve">door ze </w:t>
      </w:r>
      <w:r w:rsidRPr="005577C4">
        <w:rPr>
          <w:i/>
          <w:iCs/>
        </w:rPr>
        <w:t>met kracht te versterken naar de</w:t>
      </w:r>
      <w:r>
        <w:rPr>
          <w:i/>
          <w:iCs/>
        </w:rPr>
        <w:t xml:space="preserve"> </w:t>
      </w:r>
      <w:r w:rsidRPr="005577C4">
        <w:rPr>
          <w:i/>
          <w:iCs/>
        </w:rPr>
        <w:t xml:space="preserve">inwendige mens. </w:t>
      </w:r>
      <w:r w:rsidRPr="005577C4">
        <w:t xml:space="preserve">Tegen hun </w:t>
      </w:r>
      <w:r w:rsidRPr="005577C4">
        <w:rPr>
          <w:i/>
          <w:iCs/>
        </w:rPr>
        <w:t xml:space="preserve">vermoeidheid, </w:t>
      </w:r>
      <w:r w:rsidRPr="005577C4">
        <w:t>door</w:t>
      </w:r>
      <w:r>
        <w:t xml:space="preserve"> </w:t>
      </w:r>
      <w:r w:rsidRPr="005577C4">
        <w:t xml:space="preserve">ze te </w:t>
      </w:r>
      <w:r w:rsidRPr="005577C4">
        <w:rPr>
          <w:i/>
          <w:iCs/>
        </w:rPr>
        <w:t xml:space="preserve">verkwikken. </w:t>
      </w:r>
      <w:r w:rsidRPr="005577C4">
        <w:t xml:space="preserve">Tegen hun </w:t>
      </w:r>
      <w:r w:rsidRPr="005577C4">
        <w:rPr>
          <w:i/>
          <w:iCs/>
        </w:rPr>
        <w:t xml:space="preserve">droefheid, </w:t>
      </w:r>
      <w:r w:rsidRPr="005577C4">
        <w:t>door ze</w:t>
      </w:r>
      <w:r>
        <w:t xml:space="preserve"> </w:t>
      </w:r>
      <w:r w:rsidRPr="005577C4">
        <w:t xml:space="preserve">te vertroosten. Tegen hun gedurige </w:t>
      </w:r>
      <w:r w:rsidRPr="005577C4">
        <w:rPr>
          <w:i/>
          <w:iCs/>
        </w:rPr>
        <w:t>afdwalingen,</w:t>
      </w:r>
      <w:r>
        <w:rPr>
          <w:i/>
          <w:iCs/>
        </w:rPr>
        <w:t xml:space="preserve"> </w:t>
      </w:r>
      <w:r w:rsidRPr="005577C4">
        <w:t xml:space="preserve">door ze </w:t>
      </w:r>
      <w:r w:rsidRPr="005577C4">
        <w:rPr>
          <w:i/>
          <w:iCs/>
        </w:rPr>
        <w:t xml:space="preserve">terug te brengen. </w:t>
      </w:r>
      <w:r w:rsidRPr="005577C4">
        <w:t xml:space="preserve">Tegen hun </w:t>
      </w:r>
      <w:r w:rsidRPr="005577C4">
        <w:rPr>
          <w:i/>
          <w:iCs/>
        </w:rPr>
        <w:t>vreesachtigheid,</w:t>
      </w:r>
      <w:r>
        <w:rPr>
          <w:i/>
          <w:iCs/>
        </w:rPr>
        <w:t xml:space="preserve"> </w:t>
      </w:r>
      <w:r w:rsidRPr="005577C4">
        <w:t xml:space="preserve">door ze </w:t>
      </w:r>
      <w:r w:rsidRPr="005577C4">
        <w:rPr>
          <w:i/>
          <w:iCs/>
        </w:rPr>
        <w:t>moedig te maken als een jonge</w:t>
      </w:r>
      <w:r>
        <w:rPr>
          <w:i/>
          <w:iCs/>
        </w:rPr>
        <w:t xml:space="preserve"> </w:t>
      </w:r>
      <w:r w:rsidRPr="005577C4">
        <w:rPr>
          <w:i/>
          <w:iCs/>
        </w:rPr>
        <w:t xml:space="preserve">leeuw. </w:t>
      </w:r>
      <w:r w:rsidRPr="005577C4">
        <w:t xml:space="preserve">– </w:t>
      </w:r>
      <w:r w:rsidRPr="005577C4">
        <w:rPr>
          <w:i/>
          <w:iCs/>
        </w:rPr>
        <w:t xml:space="preserve">Hulp </w:t>
      </w:r>
      <w:r w:rsidRPr="005577C4">
        <w:t xml:space="preserve">tergen de </w:t>
      </w:r>
      <w:r w:rsidRPr="005577C4">
        <w:rPr>
          <w:i/>
          <w:iCs/>
        </w:rPr>
        <w:t>ellenden van dit leven,</w:t>
      </w:r>
      <w:r>
        <w:rPr>
          <w:i/>
          <w:iCs/>
        </w:rPr>
        <w:t xml:space="preserve"> </w:t>
      </w:r>
      <w:r w:rsidRPr="005577C4">
        <w:t xml:space="preserve">door hun </w:t>
      </w:r>
      <w:r w:rsidRPr="005577C4">
        <w:rPr>
          <w:i/>
          <w:iCs/>
        </w:rPr>
        <w:t>het kwade te maken dat het hun niet</w:t>
      </w:r>
      <w:r>
        <w:rPr>
          <w:i/>
          <w:iCs/>
        </w:rPr>
        <w:t xml:space="preserve"> </w:t>
      </w:r>
      <w:r w:rsidRPr="005577C4">
        <w:rPr>
          <w:i/>
          <w:iCs/>
        </w:rPr>
        <w:t xml:space="preserve">smarte. – Hulp </w:t>
      </w:r>
      <w:r w:rsidRPr="005577C4">
        <w:t xml:space="preserve">tegen de </w:t>
      </w:r>
      <w:r w:rsidRPr="005577C4">
        <w:rPr>
          <w:i/>
          <w:iCs/>
        </w:rPr>
        <w:t xml:space="preserve">bestrijding </w:t>
      </w:r>
      <w:r w:rsidRPr="005577C4">
        <w:t>van de</w:t>
      </w:r>
      <w:r>
        <w:t xml:space="preserve"> </w:t>
      </w:r>
      <w:r w:rsidRPr="005577C4">
        <w:rPr>
          <w:i/>
          <w:iCs/>
        </w:rPr>
        <w:t xml:space="preserve">doodsvijanden, </w:t>
      </w:r>
      <w:r w:rsidRPr="005577C4">
        <w:t xml:space="preserve">om te </w:t>
      </w:r>
      <w:r w:rsidRPr="005577C4">
        <w:rPr>
          <w:i/>
          <w:iCs/>
        </w:rPr>
        <w:t xml:space="preserve">waken, </w:t>
      </w:r>
      <w:r w:rsidRPr="005577C4">
        <w:t xml:space="preserve">te </w:t>
      </w:r>
      <w:r w:rsidRPr="005577C4">
        <w:rPr>
          <w:i/>
          <w:iCs/>
        </w:rPr>
        <w:t>staan in het</w:t>
      </w:r>
      <w:r>
        <w:rPr>
          <w:i/>
          <w:iCs/>
        </w:rPr>
        <w:t xml:space="preserve"> </w:t>
      </w:r>
      <w:r w:rsidRPr="005577C4">
        <w:rPr>
          <w:i/>
          <w:iCs/>
        </w:rPr>
        <w:t>geloof, zich mannelijk te houden, sterk te zijn,</w:t>
      </w:r>
      <w:r>
        <w:rPr>
          <w:i/>
          <w:iCs/>
        </w:rPr>
        <w:t xml:space="preserve"> </w:t>
      </w:r>
      <w:r w:rsidRPr="005577C4">
        <w:t xml:space="preserve">te </w:t>
      </w:r>
      <w:r w:rsidRPr="005577C4">
        <w:rPr>
          <w:i/>
          <w:iCs/>
        </w:rPr>
        <w:t xml:space="preserve">overwinnen. – Hulp, </w:t>
      </w:r>
      <w:r w:rsidRPr="005577C4">
        <w:t xml:space="preserve">tegen de </w:t>
      </w:r>
      <w:r w:rsidRPr="005577C4">
        <w:rPr>
          <w:i/>
          <w:iCs/>
        </w:rPr>
        <w:t>verschrikkingen</w:t>
      </w:r>
      <w:r>
        <w:rPr>
          <w:i/>
          <w:iCs/>
        </w:rPr>
        <w:t xml:space="preserve"> </w:t>
      </w:r>
      <w:r w:rsidRPr="005577C4">
        <w:rPr>
          <w:i/>
          <w:iCs/>
        </w:rPr>
        <w:t xml:space="preserve">van de dood, </w:t>
      </w:r>
      <w:r w:rsidRPr="005577C4">
        <w:t xml:space="preserve">door zijn </w:t>
      </w:r>
      <w:r w:rsidRPr="005577C4">
        <w:rPr>
          <w:i/>
          <w:iCs/>
        </w:rPr>
        <w:t xml:space="preserve">prikkel </w:t>
      </w:r>
      <w:r w:rsidRPr="005577C4">
        <w:t xml:space="preserve">te </w:t>
      </w:r>
      <w:r w:rsidRPr="005577C4">
        <w:rPr>
          <w:i/>
          <w:iCs/>
        </w:rPr>
        <w:t>verstompen,</w:t>
      </w:r>
      <w:r>
        <w:rPr>
          <w:i/>
          <w:iCs/>
        </w:rPr>
        <w:t xml:space="preserve"> </w:t>
      </w:r>
      <w:r w:rsidRPr="005577C4">
        <w:t xml:space="preserve">opdat hij geen </w:t>
      </w:r>
      <w:r w:rsidRPr="005577C4">
        <w:rPr>
          <w:i/>
          <w:iCs/>
        </w:rPr>
        <w:t xml:space="preserve">vijand </w:t>
      </w:r>
      <w:r w:rsidRPr="005577C4">
        <w:t xml:space="preserve">is maar een </w:t>
      </w:r>
      <w:r w:rsidRPr="005577C4">
        <w:rPr>
          <w:i/>
          <w:iCs/>
        </w:rPr>
        <w:t>Ahimaäz,</w:t>
      </w:r>
      <w:r>
        <w:rPr>
          <w:i/>
          <w:iCs/>
        </w:rPr>
        <w:t xml:space="preserve"> </w:t>
      </w:r>
      <w:r w:rsidRPr="005577C4">
        <w:t xml:space="preserve">een </w:t>
      </w:r>
      <w:r w:rsidRPr="005577C4">
        <w:rPr>
          <w:i/>
          <w:iCs/>
        </w:rPr>
        <w:t xml:space="preserve">bode van goede tijding, </w:t>
      </w:r>
      <w:r w:rsidRPr="005577C4">
        <w:t>een doorgang tot de</w:t>
      </w:r>
      <w:r>
        <w:t xml:space="preserve"> </w:t>
      </w:r>
      <w:r w:rsidRPr="005577C4">
        <w:t xml:space="preserve">eeuwige gelukzaligheid. – </w:t>
      </w:r>
      <w:r w:rsidRPr="005577C4">
        <w:rPr>
          <w:i/>
          <w:iCs/>
        </w:rPr>
        <w:t xml:space="preserve">Hulp, </w:t>
      </w:r>
      <w:r w:rsidRPr="005577C4">
        <w:t xml:space="preserve">om in het </w:t>
      </w:r>
      <w:r w:rsidRPr="005577C4">
        <w:rPr>
          <w:i/>
          <w:iCs/>
        </w:rPr>
        <w:t>laatste</w:t>
      </w:r>
      <w:r>
        <w:rPr>
          <w:i/>
          <w:iCs/>
        </w:rPr>
        <w:t xml:space="preserve"> </w:t>
      </w:r>
      <w:r w:rsidRPr="005577C4">
        <w:rPr>
          <w:i/>
          <w:iCs/>
        </w:rPr>
        <w:t xml:space="preserve">oordeel </w:t>
      </w:r>
      <w:r w:rsidRPr="005577C4">
        <w:t xml:space="preserve">te bestaan, en </w:t>
      </w:r>
      <w:r w:rsidRPr="005577C4">
        <w:rPr>
          <w:i/>
          <w:iCs/>
        </w:rPr>
        <w:t>in te gaan in de vreugde</w:t>
      </w:r>
      <w:r>
        <w:rPr>
          <w:i/>
          <w:iCs/>
        </w:rPr>
        <w:t xml:space="preserve"> </w:t>
      </w:r>
      <w:r w:rsidRPr="005577C4">
        <w:rPr>
          <w:i/>
          <w:iCs/>
        </w:rPr>
        <w:t xml:space="preserve">des Heeren. </w:t>
      </w:r>
      <w:r w:rsidRPr="005577C4">
        <w:t>O! Wat al een hulp! En hoe gelukkig,</w:t>
      </w:r>
      <w:r>
        <w:t xml:space="preserve"> </w:t>
      </w:r>
      <w:r w:rsidRPr="005577C4">
        <w:t>zo gered te worden!</w:t>
      </w:r>
      <w:r>
        <w:t xml:space="preserve"> </w:t>
      </w:r>
    </w:p>
    <w:p w14:paraId="193A7565" w14:textId="77777777" w:rsidR="008121A9" w:rsidRPr="00FB5235" w:rsidRDefault="008121A9" w:rsidP="008121A9">
      <w:pPr>
        <w:jc w:val="both"/>
        <w:rPr>
          <w:b/>
        </w:rPr>
      </w:pPr>
    </w:p>
    <w:p w14:paraId="72B65118" w14:textId="77777777" w:rsidR="008121A9" w:rsidRPr="00FB5235" w:rsidRDefault="008121A9" w:rsidP="008121A9">
      <w:pPr>
        <w:jc w:val="both"/>
        <w:rPr>
          <w:b/>
        </w:rPr>
      </w:pPr>
      <w:r w:rsidRPr="00FB5235">
        <w:rPr>
          <w:b/>
        </w:rPr>
        <w:t xml:space="preserve">19. </w:t>
      </w:r>
      <w:r w:rsidRPr="00FB5235">
        <w:rPr>
          <w:b/>
          <w:i/>
          <w:iCs/>
        </w:rPr>
        <w:t xml:space="preserve">Wanneer </w:t>
      </w:r>
      <w:r w:rsidRPr="00FB5235">
        <w:rPr>
          <w:b/>
        </w:rPr>
        <w:t xml:space="preserve">en </w:t>
      </w:r>
      <w:r w:rsidRPr="00FB5235">
        <w:rPr>
          <w:b/>
          <w:i/>
          <w:iCs/>
        </w:rPr>
        <w:t xml:space="preserve">hoe </w:t>
      </w:r>
      <w:r w:rsidRPr="00FB5235">
        <w:rPr>
          <w:b/>
        </w:rPr>
        <w:t xml:space="preserve">de </w:t>
      </w:r>
      <w:r w:rsidRPr="00FB5235">
        <w:rPr>
          <w:b/>
          <w:i/>
          <w:iCs/>
        </w:rPr>
        <w:t xml:space="preserve">bestelling </w:t>
      </w:r>
      <w:r w:rsidRPr="00FB5235">
        <w:rPr>
          <w:b/>
        </w:rPr>
        <w:t xml:space="preserve">van deze </w:t>
      </w:r>
      <w:r w:rsidRPr="00FB5235">
        <w:rPr>
          <w:b/>
          <w:i/>
          <w:iCs/>
        </w:rPr>
        <w:t xml:space="preserve">hulp </w:t>
      </w:r>
      <w:r w:rsidRPr="00FB5235">
        <w:rPr>
          <w:b/>
        </w:rPr>
        <w:t xml:space="preserve">gebeurd is? </w:t>
      </w:r>
    </w:p>
    <w:p w14:paraId="575208C4" w14:textId="77777777" w:rsidR="008121A9" w:rsidRDefault="008121A9" w:rsidP="008121A9">
      <w:pPr>
        <w:jc w:val="both"/>
        <w:rPr>
          <w:i/>
          <w:iCs/>
        </w:rPr>
      </w:pPr>
      <w:r w:rsidRPr="005577C4">
        <w:t>Met reden mag de Heere Zich dan dit werk</w:t>
      </w:r>
      <w:r>
        <w:t xml:space="preserve"> </w:t>
      </w:r>
      <w:r w:rsidRPr="005577C4">
        <w:t xml:space="preserve">toeëigenen, zeggende: IK HEB HULP BESTELD. </w:t>
      </w:r>
      <w:r w:rsidRPr="005577C4">
        <w:rPr>
          <w:i/>
          <w:iCs/>
        </w:rPr>
        <w:t>God</w:t>
      </w:r>
      <w:r>
        <w:rPr>
          <w:i/>
          <w:iCs/>
        </w:rPr>
        <w:t xml:space="preserve"> </w:t>
      </w:r>
      <w:r w:rsidRPr="005577C4">
        <w:rPr>
          <w:i/>
          <w:iCs/>
        </w:rPr>
        <w:t xml:space="preserve">de Vader </w:t>
      </w:r>
      <w:r w:rsidRPr="005577C4">
        <w:t xml:space="preserve">was er de </w:t>
      </w:r>
      <w:r w:rsidRPr="005577C4">
        <w:rPr>
          <w:i/>
          <w:iCs/>
        </w:rPr>
        <w:t xml:space="preserve">Oorzaak </w:t>
      </w:r>
      <w:r w:rsidRPr="005577C4">
        <w:t>van, en Hem kwam</w:t>
      </w:r>
      <w:r>
        <w:t xml:space="preserve"> </w:t>
      </w:r>
      <w:r w:rsidRPr="005577C4">
        <w:t xml:space="preserve">er alleen de eer van toe. – Hij had die </w:t>
      </w:r>
      <w:r w:rsidRPr="005577C4">
        <w:rPr>
          <w:i/>
          <w:iCs/>
        </w:rPr>
        <w:t>bestelling</w:t>
      </w:r>
      <w:r>
        <w:rPr>
          <w:i/>
          <w:iCs/>
        </w:rPr>
        <w:t xml:space="preserve"> </w:t>
      </w:r>
      <w:r w:rsidRPr="005577C4">
        <w:t xml:space="preserve">reeds </w:t>
      </w:r>
      <w:r w:rsidRPr="005577C4">
        <w:rPr>
          <w:i/>
          <w:iCs/>
        </w:rPr>
        <w:t xml:space="preserve">van eeuwigheid </w:t>
      </w:r>
      <w:r w:rsidRPr="005577C4">
        <w:t>bij Zichzelf gemaakt, in de</w:t>
      </w:r>
      <w:r>
        <w:t xml:space="preserve"> </w:t>
      </w:r>
      <w:r w:rsidRPr="005577C4">
        <w:rPr>
          <w:i/>
          <w:iCs/>
        </w:rPr>
        <w:t xml:space="preserve">raad des vredes, </w:t>
      </w:r>
      <w:r w:rsidRPr="005577C4">
        <w:t xml:space="preserve">en dat </w:t>
      </w:r>
      <w:r w:rsidRPr="005577C4">
        <w:rPr>
          <w:i/>
          <w:iCs/>
        </w:rPr>
        <w:t>eeuwig voornemen, dat</w:t>
      </w:r>
      <w:r>
        <w:rPr>
          <w:i/>
          <w:iCs/>
        </w:rPr>
        <w:t xml:space="preserve"> </w:t>
      </w:r>
      <w:r w:rsidRPr="005577C4">
        <w:rPr>
          <w:i/>
          <w:iCs/>
        </w:rPr>
        <w:t xml:space="preserve">Hij gemaakt heeft in Christus Jezus, </w:t>
      </w:r>
      <w:r w:rsidRPr="005577C4">
        <w:t>waarin een</w:t>
      </w:r>
      <w:r>
        <w:t xml:space="preserve"> </w:t>
      </w:r>
      <w:r w:rsidRPr="005577C4">
        <w:t>vrijmachtige, wijze, vaste, onveranderlijke</w:t>
      </w:r>
      <w:r>
        <w:t xml:space="preserve"> </w:t>
      </w:r>
      <w:r w:rsidRPr="005577C4">
        <w:t xml:space="preserve">beschikking werd gemaakt, nopens de </w:t>
      </w:r>
      <w:r w:rsidRPr="005577C4">
        <w:rPr>
          <w:i/>
          <w:iCs/>
        </w:rPr>
        <w:t>voorwerpen,</w:t>
      </w:r>
      <w:r>
        <w:rPr>
          <w:i/>
          <w:iCs/>
        </w:rPr>
        <w:t xml:space="preserve"> </w:t>
      </w:r>
      <w:r w:rsidRPr="005577C4">
        <w:t>en al de uitwerkselen en gevolgen. Omdat die</w:t>
      </w:r>
      <w:r>
        <w:t xml:space="preserve"> </w:t>
      </w:r>
      <w:r w:rsidRPr="005577C4">
        <w:rPr>
          <w:i/>
          <w:iCs/>
        </w:rPr>
        <w:t xml:space="preserve">bestelling </w:t>
      </w:r>
      <w:r w:rsidRPr="005577C4">
        <w:t xml:space="preserve">over </w:t>
      </w:r>
      <w:r w:rsidRPr="005577C4">
        <w:rPr>
          <w:i/>
          <w:iCs/>
        </w:rPr>
        <w:t xml:space="preserve">dit alles </w:t>
      </w:r>
      <w:r w:rsidRPr="005577C4">
        <w:t xml:space="preserve">ging, en een </w:t>
      </w:r>
      <w:r w:rsidRPr="005577C4">
        <w:rPr>
          <w:i/>
          <w:iCs/>
        </w:rPr>
        <w:t>onfeilbare</w:t>
      </w:r>
      <w:r>
        <w:rPr>
          <w:i/>
          <w:iCs/>
        </w:rPr>
        <w:t xml:space="preserve"> </w:t>
      </w:r>
      <w:r w:rsidRPr="005577C4">
        <w:rPr>
          <w:i/>
          <w:iCs/>
        </w:rPr>
        <w:t xml:space="preserve">zekerheid </w:t>
      </w:r>
      <w:r w:rsidRPr="005577C4">
        <w:t xml:space="preserve">van </w:t>
      </w:r>
      <w:r w:rsidRPr="005577C4">
        <w:rPr>
          <w:i/>
          <w:iCs/>
        </w:rPr>
        <w:t xml:space="preserve">uitkomst </w:t>
      </w:r>
      <w:r w:rsidRPr="005577C4">
        <w:t>had, mag men daar reeds</w:t>
      </w:r>
      <w:r>
        <w:t xml:space="preserve"> </w:t>
      </w:r>
      <w:r w:rsidRPr="005577C4">
        <w:t xml:space="preserve">de zaak zelf, als </w:t>
      </w:r>
      <w:r w:rsidRPr="005577C4">
        <w:rPr>
          <w:i/>
          <w:iCs/>
        </w:rPr>
        <w:t xml:space="preserve">tegenwoordig </w:t>
      </w:r>
      <w:r w:rsidRPr="005577C4">
        <w:t xml:space="preserve">en </w:t>
      </w:r>
      <w:r w:rsidRPr="005577C4">
        <w:rPr>
          <w:i/>
          <w:iCs/>
        </w:rPr>
        <w:t xml:space="preserve">voltooid </w:t>
      </w:r>
      <w:r w:rsidRPr="005577C4">
        <w:t>in een</w:t>
      </w:r>
      <w:r>
        <w:t xml:space="preserve"> </w:t>
      </w:r>
      <w:r w:rsidRPr="005577C4">
        <w:t xml:space="preserve">zeker opzicht aanmerken. Dat </w:t>
      </w:r>
      <w:r w:rsidRPr="005577C4">
        <w:rPr>
          <w:i/>
          <w:iCs/>
        </w:rPr>
        <w:t>vaste fundament</w:t>
      </w:r>
      <w:r>
        <w:rPr>
          <w:i/>
          <w:iCs/>
        </w:rPr>
        <w:t xml:space="preserve"> </w:t>
      </w:r>
      <w:r w:rsidRPr="005577C4">
        <w:rPr>
          <w:i/>
          <w:iCs/>
        </w:rPr>
        <w:t xml:space="preserve">Gods staat45. </w:t>
      </w:r>
      <w:r w:rsidRPr="005577C4">
        <w:t xml:space="preserve">– Die </w:t>
      </w:r>
      <w:r w:rsidRPr="005577C4">
        <w:rPr>
          <w:i/>
          <w:iCs/>
        </w:rPr>
        <w:t xml:space="preserve">bestelling </w:t>
      </w:r>
      <w:r w:rsidRPr="005577C4">
        <w:t xml:space="preserve">was </w:t>
      </w:r>
      <w:r w:rsidRPr="005577C4">
        <w:rPr>
          <w:i/>
          <w:iCs/>
        </w:rPr>
        <w:t>ontdekt</w:t>
      </w:r>
      <w:r>
        <w:rPr>
          <w:i/>
          <w:iCs/>
        </w:rPr>
        <w:t xml:space="preserve"> </w:t>
      </w:r>
      <w:r w:rsidRPr="005577C4">
        <w:t xml:space="preserve">geworden van het </w:t>
      </w:r>
      <w:r w:rsidRPr="005577C4">
        <w:rPr>
          <w:i/>
          <w:iCs/>
        </w:rPr>
        <w:t xml:space="preserve">paradijs </w:t>
      </w:r>
      <w:r w:rsidRPr="005577C4">
        <w:t>af aan46, door allerlei</w:t>
      </w:r>
      <w:r>
        <w:t xml:space="preserve"> </w:t>
      </w:r>
      <w:r w:rsidRPr="005577C4">
        <w:rPr>
          <w:i/>
          <w:iCs/>
        </w:rPr>
        <w:t xml:space="preserve">beloften, </w:t>
      </w:r>
      <w:r w:rsidRPr="005577C4">
        <w:t xml:space="preserve">en nader verzegeld door zoveel </w:t>
      </w:r>
      <w:r w:rsidRPr="005577C4">
        <w:rPr>
          <w:i/>
          <w:iCs/>
        </w:rPr>
        <w:t>voorbeelden</w:t>
      </w:r>
      <w:r>
        <w:rPr>
          <w:i/>
          <w:iCs/>
        </w:rPr>
        <w:t xml:space="preserve"> </w:t>
      </w:r>
      <w:r w:rsidRPr="005577C4">
        <w:t xml:space="preserve">en </w:t>
      </w:r>
      <w:r w:rsidRPr="005577C4">
        <w:rPr>
          <w:i/>
          <w:iCs/>
        </w:rPr>
        <w:t xml:space="preserve">schaduwen. </w:t>
      </w:r>
      <w:r w:rsidRPr="005577C4">
        <w:t xml:space="preserve">– De </w:t>
      </w:r>
      <w:r w:rsidRPr="005577C4">
        <w:rPr>
          <w:i/>
          <w:iCs/>
        </w:rPr>
        <w:t xml:space="preserve">uitvoering </w:t>
      </w:r>
      <w:r w:rsidRPr="005577C4">
        <w:t>was</w:t>
      </w:r>
      <w:r>
        <w:t xml:space="preserve"> </w:t>
      </w:r>
      <w:r w:rsidRPr="005577C4">
        <w:t>reeds gezien in al de uitverkoren gelovigen, die</w:t>
      </w:r>
      <w:r>
        <w:t xml:space="preserve"> </w:t>
      </w:r>
      <w:r w:rsidRPr="005577C4">
        <w:t>reeds waren voorgegaan. – Die maatregelen</w:t>
      </w:r>
      <w:r>
        <w:t xml:space="preserve"> </w:t>
      </w:r>
      <w:r w:rsidRPr="005577C4">
        <w:t>werden al gedurig voortgezet; – en dus was er aan</w:t>
      </w:r>
      <w:r>
        <w:t xml:space="preserve"> </w:t>
      </w:r>
      <w:r w:rsidRPr="005577C4">
        <w:t xml:space="preserve">de </w:t>
      </w:r>
      <w:r w:rsidRPr="005577C4">
        <w:rPr>
          <w:i/>
          <w:iCs/>
        </w:rPr>
        <w:t xml:space="preserve">volle uitvoering </w:t>
      </w:r>
      <w:r w:rsidRPr="005577C4">
        <w:t>zo weinig te twijfelen, dat de</w:t>
      </w:r>
      <w:r>
        <w:t xml:space="preserve"> </w:t>
      </w:r>
      <w:r w:rsidRPr="005577C4">
        <w:t>Heere dit, hoewel nog eerst zullende naderhand</w:t>
      </w:r>
      <w:r>
        <w:t xml:space="preserve"> </w:t>
      </w:r>
      <w:r w:rsidRPr="005577C4">
        <w:t xml:space="preserve">plaatshebben, evenwel reeds in de </w:t>
      </w:r>
      <w:r w:rsidRPr="005577C4">
        <w:rPr>
          <w:i/>
          <w:iCs/>
        </w:rPr>
        <w:t>verleden tijd</w:t>
      </w:r>
      <w:r>
        <w:rPr>
          <w:i/>
          <w:iCs/>
        </w:rPr>
        <w:t xml:space="preserve"> </w:t>
      </w:r>
      <w:r w:rsidRPr="005577C4">
        <w:t>kon terneer stellen. – Grote zaak! Blijk van de</w:t>
      </w:r>
      <w:r>
        <w:t xml:space="preserve"> </w:t>
      </w:r>
      <w:r w:rsidRPr="005577C4">
        <w:t>Goddelijke barmhartigheid, wijsheid, almacht en</w:t>
      </w:r>
      <w:r>
        <w:t xml:space="preserve"> </w:t>
      </w:r>
      <w:r w:rsidRPr="005577C4">
        <w:t xml:space="preserve">trouw. God trok Zich zulken aan, met welken </w:t>
      </w:r>
      <w:r w:rsidRPr="005577C4">
        <w:rPr>
          <w:i/>
          <w:iCs/>
        </w:rPr>
        <w:t>geen</w:t>
      </w:r>
      <w:r>
        <w:rPr>
          <w:i/>
          <w:iCs/>
        </w:rPr>
        <w:t xml:space="preserve"> </w:t>
      </w:r>
      <w:r w:rsidRPr="005577C4">
        <w:rPr>
          <w:i/>
          <w:iCs/>
        </w:rPr>
        <w:t xml:space="preserve">oog medelijden had47, </w:t>
      </w:r>
      <w:r w:rsidRPr="005577C4">
        <w:t>en verheerlijkte Zich in</w:t>
      </w:r>
      <w:r>
        <w:t xml:space="preserve"> </w:t>
      </w:r>
      <w:r w:rsidRPr="005577C4">
        <w:t>een wonderweg van genade en heil, die voor het</w:t>
      </w:r>
      <w:r>
        <w:t xml:space="preserve"> </w:t>
      </w:r>
      <w:r w:rsidRPr="005577C4">
        <w:t xml:space="preserve">schepsel onuitvindelijk was. En zo zijn </w:t>
      </w:r>
      <w:r w:rsidRPr="005577C4">
        <w:rPr>
          <w:i/>
          <w:iCs/>
        </w:rPr>
        <w:t>al deze</w:t>
      </w:r>
      <w:r>
        <w:rPr>
          <w:i/>
          <w:iCs/>
        </w:rPr>
        <w:t xml:space="preserve"> </w:t>
      </w:r>
      <w:r w:rsidRPr="005577C4">
        <w:rPr>
          <w:i/>
          <w:iCs/>
        </w:rPr>
        <w:t xml:space="preserve">dingen uit God48, </w:t>
      </w:r>
      <w:r w:rsidRPr="005577C4">
        <w:t xml:space="preserve">en </w:t>
      </w:r>
      <w:r w:rsidRPr="005577C4">
        <w:rPr>
          <w:i/>
          <w:iCs/>
        </w:rPr>
        <w:t>Israël wordt verlost door</w:t>
      </w:r>
      <w:r>
        <w:rPr>
          <w:i/>
          <w:iCs/>
        </w:rPr>
        <w:t xml:space="preserve"> </w:t>
      </w:r>
      <w:r w:rsidRPr="005577C4">
        <w:rPr>
          <w:i/>
          <w:iCs/>
        </w:rPr>
        <w:t>de Heere met een eeuwige verlossing49.</w:t>
      </w:r>
      <w:r>
        <w:rPr>
          <w:i/>
          <w:iCs/>
        </w:rPr>
        <w:t xml:space="preserve"> </w:t>
      </w:r>
    </w:p>
    <w:p w14:paraId="01273B92" w14:textId="77777777" w:rsidR="008121A9" w:rsidRDefault="008121A9" w:rsidP="008121A9">
      <w:pPr>
        <w:jc w:val="both"/>
        <w:rPr>
          <w:lang w:val="de-DE"/>
        </w:rPr>
      </w:pPr>
      <w:r w:rsidRPr="00FB5235">
        <w:rPr>
          <w:lang w:val="de-DE"/>
        </w:rPr>
        <w:t>45 2 Tim. 2:19. 46 Gen. 3:15. 47 Ezech. 16:4. 48 2 Kor. 5:18. 49 Jes. 45:17.</w:t>
      </w:r>
    </w:p>
    <w:p w14:paraId="592506E3" w14:textId="77777777" w:rsidR="008121A9" w:rsidRDefault="008121A9" w:rsidP="008121A9">
      <w:pPr>
        <w:jc w:val="both"/>
        <w:rPr>
          <w:lang w:val="de-DE"/>
        </w:rPr>
      </w:pPr>
    </w:p>
    <w:p w14:paraId="7C860ACE" w14:textId="77777777" w:rsidR="008121A9" w:rsidRPr="00FB5235" w:rsidRDefault="008121A9" w:rsidP="008121A9">
      <w:pPr>
        <w:jc w:val="both"/>
        <w:rPr>
          <w:b/>
          <w:i/>
          <w:iCs/>
        </w:rPr>
      </w:pPr>
      <w:r w:rsidRPr="00FB5235">
        <w:rPr>
          <w:b/>
        </w:rPr>
        <w:t xml:space="preserve">20. Betekenis van het woord </w:t>
      </w:r>
      <w:r w:rsidRPr="00FB5235">
        <w:rPr>
          <w:b/>
          <w:i/>
          <w:iCs/>
        </w:rPr>
        <w:t xml:space="preserve">held </w:t>
      </w:r>
    </w:p>
    <w:p w14:paraId="3D596C0F" w14:textId="77777777" w:rsidR="008121A9" w:rsidRDefault="008121A9" w:rsidP="008121A9">
      <w:pPr>
        <w:jc w:val="both"/>
      </w:pPr>
      <w:r w:rsidRPr="005577C4">
        <w:t>Nu komen wij tot de nadere beschrijving van het</w:t>
      </w:r>
      <w:r>
        <w:t xml:space="preserve"> </w:t>
      </w:r>
      <w:r w:rsidRPr="005577C4">
        <w:rPr>
          <w:i/>
          <w:iCs/>
        </w:rPr>
        <w:t xml:space="preserve">krachtige hulpmiddel, </w:t>
      </w:r>
      <w:r w:rsidRPr="005577C4">
        <w:t>dat de HEERE tot dat</w:t>
      </w:r>
      <w:r>
        <w:t xml:space="preserve"> </w:t>
      </w:r>
      <w:r w:rsidRPr="005577C4">
        <w:t>doeleinde bes</w:t>
      </w:r>
      <w:r>
        <w:t>chikt had. Het was BIJ EEN HELD</w:t>
      </w:r>
      <w:r w:rsidRPr="005577C4">
        <w:t>. In het algemeen geeft het woord te</w:t>
      </w:r>
      <w:r>
        <w:t xml:space="preserve"> </w:t>
      </w:r>
      <w:r w:rsidRPr="005577C4">
        <w:t xml:space="preserve">kennen, iemand die </w:t>
      </w:r>
      <w:r w:rsidRPr="005577C4">
        <w:rPr>
          <w:i/>
          <w:iCs/>
        </w:rPr>
        <w:t xml:space="preserve">sterk </w:t>
      </w:r>
      <w:r w:rsidRPr="005577C4">
        <w:t xml:space="preserve">en </w:t>
      </w:r>
      <w:r w:rsidRPr="005577C4">
        <w:rPr>
          <w:i/>
          <w:iCs/>
        </w:rPr>
        <w:t xml:space="preserve">vast </w:t>
      </w:r>
      <w:r w:rsidRPr="005577C4">
        <w:t>is, bekwaam om</w:t>
      </w:r>
      <w:r>
        <w:t xml:space="preserve"> </w:t>
      </w:r>
      <w:r w:rsidRPr="005577C4">
        <w:t>grote dingen uit te voeren; in het bijzonder een</w:t>
      </w:r>
      <w:r>
        <w:t xml:space="preserve"> </w:t>
      </w:r>
      <w:r w:rsidRPr="005577C4">
        <w:rPr>
          <w:i/>
          <w:iCs/>
        </w:rPr>
        <w:t xml:space="preserve">sterke, dappere </w:t>
      </w:r>
      <w:r w:rsidRPr="005577C4">
        <w:t xml:space="preserve">en </w:t>
      </w:r>
      <w:r w:rsidRPr="005577C4">
        <w:rPr>
          <w:i/>
          <w:iCs/>
        </w:rPr>
        <w:t>roemruchtige oorlogsman,</w:t>
      </w:r>
      <w:r>
        <w:rPr>
          <w:i/>
          <w:iCs/>
        </w:rPr>
        <w:t xml:space="preserve"> </w:t>
      </w:r>
      <w:r w:rsidRPr="005577C4">
        <w:t xml:space="preserve">een </w:t>
      </w:r>
      <w:r w:rsidRPr="005577C4">
        <w:rPr>
          <w:i/>
          <w:iCs/>
        </w:rPr>
        <w:t xml:space="preserve">strijdbare held, </w:t>
      </w:r>
      <w:r w:rsidRPr="005577C4">
        <w:t>in het bijzonder een aanzienlijke</w:t>
      </w:r>
      <w:r>
        <w:t xml:space="preserve"> </w:t>
      </w:r>
      <w:r w:rsidRPr="005577C4">
        <w:t xml:space="preserve">en onverschrokken </w:t>
      </w:r>
      <w:r w:rsidRPr="005577C4">
        <w:rPr>
          <w:i/>
          <w:iCs/>
        </w:rPr>
        <w:t xml:space="preserve">veldheer. </w:t>
      </w:r>
      <w:r w:rsidRPr="005577C4">
        <w:t xml:space="preserve">Een </w:t>
      </w:r>
      <w:r w:rsidRPr="005577C4">
        <w:rPr>
          <w:i/>
          <w:iCs/>
        </w:rPr>
        <w:t xml:space="preserve">oorlogsbliksem. </w:t>
      </w:r>
      <w:r w:rsidRPr="005577C4">
        <w:t xml:space="preserve">Zo’n was bijvoorbeeld </w:t>
      </w:r>
      <w:r w:rsidRPr="005577C4">
        <w:rPr>
          <w:i/>
          <w:iCs/>
        </w:rPr>
        <w:t>Nimrod50.</w:t>
      </w:r>
      <w:r>
        <w:rPr>
          <w:i/>
          <w:iCs/>
        </w:rPr>
        <w:t xml:space="preserve"> </w:t>
      </w:r>
      <w:r w:rsidRPr="005577C4">
        <w:t xml:space="preserve">Ook </w:t>
      </w:r>
      <w:r w:rsidRPr="005577C4">
        <w:rPr>
          <w:i/>
          <w:iCs/>
        </w:rPr>
        <w:t xml:space="preserve">Jeftha51, en Davids helden52. </w:t>
      </w:r>
      <w:r w:rsidRPr="005577C4">
        <w:t>En zodanig is</w:t>
      </w:r>
      <w:r>
        <w:t xml:space="preserve"> </w:t>
      </w:r>
      <w:r w:rsidRPr="005577C4">
        <w:t>ook deze, waarvan hier gemeld wordt. Trouwens,</w:t>
      </w:r>
      <w:r>
        <w:t xml:space="preserve"> </w:t>
      </w:r>
      <w:r w:rsidRPr="005577C4">
        <w:t>zo één moest er zijn, zou er een bekwaam</w:t>
      </w:r>
      <w:r>
        <w:t xml:space="preserve"> </w:t>
      </w:r>
      <w:r w:rsidRPr="005577C4">
        <w:rPr>
          <w:i/>
          <w:iCs/>
        </w:rPr>
        <w:t xml:space="preserve">hulpmiddel </w:t>
      </w:r>
      <w:r w:rsidRPr="005577C4">
        <w:t>zijn. De nood was groot, en niemand</w:t>
      </w:r>
      <w:r>
        <w:t xml:space="preserve"> </w:t>
      </w:r>
      <w:r w:rsidRPr="005577C4">
        <w:t>was in staat de zaken te redden, dan één, die met</w:t>
      </w:r>
      <w:r>
        <w:t xml:space="preserve"> </w:t>
      </w:r>
      <w:r w:rsidRPr="005577C4">
        <w:t>macht, aanzien, dapperheid en beleid begaafd was.</w:t>
      </w:r>
      <w:r>
        <w:t xml:space="preserve"> </w:t>
      </w:r>
    </w:p>
    <w:p w14:paraId="2A935298" w14:textId="77777777" w:rsidR="008121A9" w:rsidRDefault="008121A9" w:rsidP="008121A9">
      <w:pPr>
        <w:jc w:val="both"/>
      </w:pPr>
    </w:p>
    <w:p w14:paraId="70D44E35" w14:textId="77777777" w:rsidR="008121A9" w:rsidRPr="003423C0" w:rsidRDefault="008121A9" w:rsidP="008121A9">
      <w:pPr>
        <w:jc w:val="both"/>
        <w:rPr>
          <w:b/>
          <w:i/>
          <w:iCs/>
        </w:rPr>
      </w:pPr>
      <w:r w:rsidRPr="003423C0">
        <w:rPr>
          <w:b/>
        </w:rPr>
        <w:t xml:space="preserve">21. Een naam in </w:t>
      </w:r>
      <w:r w:rsidRPr="003423C0">
        <w:rPr>
          <w:b/>
          <w:i/>
          <w:iCs/>
        </w:rPr>
        <w:t xml:space="preserve">het voorbeeld </w:t>
      </w:r>
      <w:r w:rsidRPr="003423C0">
        <w:rPr>
          <w:b/>
        </w:rPr>
        <w:t xml:space="preserve">passende op </w:t>
      </w:r>
      <w:r w:rsidRPr="003423C0">
        <w:rPr>
          <w:b/>
          <w:i/>
          <w:iCs/>
        </w:rPr>
        <w:t xml:space="preserve">David </w:t>
      </w:r>
    </w:p>
    <w:p w14:paraId="1BC941EA" w14:textId="77777777" w:rsidR="008121A9" w:rsidRDefault="008121A9" w:rsidP="008121A9">
      <w:pPr>
        <w:jc w:val="both"/>
      </w:pPr>
      <w:r w:rsidRPr="005577C4">
        <w:t xml:space="preserve">Wat nu de </w:t>
      </w:r>
      <w:r w:rsidRPr="005577C4">
        <w:rPr>
          <w:i/>
          <w:iCs/>
        </w:rPr>
        <w:t xml:space="preserve">toepassing </w:t>
      </w:r>
      <w:r w:rsidRPr="005577C4">
        <w:t>weer op het rechte</w:t>
      </w:r>
      <w:r>
        <w:t xml:space="preserve"> </w:t>
      </w:r>
      <w:r w:rsidRPr="005577C4">
        <w:rPr>
          <w:i/>
          <w:iCs/>
        </w:rPr>
        <w:t xml:space="preserve">onderwerp </w:t>
      </w:r>
      <w:r w:rsidRPr="005577C4">
        <w:t>aangaat; men kan niet ontkennen dat</w:t>
      </w:r>
      <w:r>
        <w:t xml:space="preserve"> </w:t>
      </w:r>
      <w:r w:rsidRPr="005577C4">
        <w:t>ze enigermate in het AFSCHADUWEND</w:t>
      </w:r>
      <w:r>
        <w:t xml:space="preserve"> </w:t>
      </w:r>
      <w:r w:rsidRPr="005577C4">
        <w:t xml:space="preserve">ONDERWERP gevonden wordt, namelijk in </w:t>
      </w:r>
      <w:r w:rsidRPr="005577C4">
        <w:rPr>
          <w:i/>
          <w:iCs/>
        </w:rPr>
        <w:t>koning</w:t>
      </w:r>
      <w:r>
        <w:rPr>
          <w:i/>
          <w:iCs/>
        </w:rPr>
        <w:t xml:space="preserve"> </w:t>
      </w:r>
      <w:r w:rsidRPr="005577C4">
        <w:rPr>
          <w:i/>
          <w:iCs/>
        </w:rPr>
        <w:t xml:space="preserve">David. </w:t>
      </w:r>
      <w:r w:rsidRPr="005577C4">
        <w:t>Ook draagt hij wel eens die naam53. En</w:t>
      </w:r>
      <w:r>
        <w:t xml:space="preserve"> </w:t>
      </w:r>
      <w:r w:rsidRPr="005577C4">
        <w:t>met alle reden, wegens de voortreffelijke hoedanigheden</w:t>
      </w:r>
      <w:r>
        <w:t xml:space="preserve"> </w:t>
      </w:r>
      <w:r w:rsidRPr="005577C4">
        <w:t xml:space="preserve">waarin hij uitmuntte, grote </w:t>
      </w:r>
      <w:r w:rsidRPr="005577C4">
        <w:rPr>
          <w:i/>
          <w:iCs/>
        </w:rPr>
        <w:t>sterkte,</w:t>
      </w:r>
      <w:r>
        <w:rPr>
          <w:i/>
          <w:iCs/>
        </w:rPr>
        <w:t xml:space="preserve"> </w:t>
      </w:r>
      <w:r w:rsidRPr="005577C4">
        <w:t xml:space="preserve">verheven </w:t>
      </w:r>
      <w:r w:rsidRPr="005577C4">
        <w:rPr>
          <w:i/>
          <w:iCs/>
        </w:rPr>
        <w:t xml:space="preserve">aanzien, </w:t>
      </w:r>
      <w:r w:rsidRPr="005577C4">
        <w:t xml:space="preserve">bijzonder </w:t>
      </w:r>
      <w:r w:rsidRPr="005577C4">
        <w:rPr>
          <w:i/>
          <w:iCs/>
        </w:rPr>
        <w:t xml:space="preserve">beleid, </w:t>
      </w:r>
      <w:r w:rsidRPr="005577C4">
        <w:t>onverschrokken</w:t>
      </w:r>
      <w:r>
        <w:t xml:space="preserve"> </w:t>
      </w:r>
      <w:r w:rsidRPr="005577C4">
        <w:rPr>
          <w:i/>
          <w:iCs/>
        </w:rPr>
        <w:t xml:space="preserve">heldenmoed, dappere </w:t>
      </w:r>
      <w:r w:rsidRPr="005577C4">
        <w:t xml:space="preserve">en </w:t>
      </w:r>
      <w:r w:rsidRPr="005577C4">
        <w:rPr>
          <w:i/>
          <w:iCs/>
        </w:rPr>
        <w:t>roemruchtige</w:t>
      </w:r>
      <w:r>
        <w:rPr>
          <w:i/>
          <w:iCs/>
        </w:rPr>
        <w:t xml:space="preserve"> </w:t>
      </w:r>
      <w:r w:rsidRPr="005577C4">
        <w:rPr>
          <w:i/>
          <w:iCs/>
        </w:rPr>
        <w:t>daden</w:t>
      </w:r>
      <w:r w:rsidRPr="005577C4">
        <w:t xml:space="preserve">. Meermalen ontdekt hij zelf zijn </w:t>
      </w:r>
      <w:r w:rsidRPr="005577C4">
        <w:rPr>
          <w:i/>
          <w:iCs/>
        </w:rPr>
        <w:t>heldenaard,</w:t>
      </w:r>
      <w:r>
        <w:rPr>
          <w:i/>
          <w:iCs/>
        </w:rPr>
        <w:t xml:space="preserve"> </w:t>
      </w:r>
      <w:r w:rsidRPr="005577C4">
        <w:t>en roemt er van54. Toen hij nog jong was,</w:t>
      </w:r>
      <w:r>
        <w:t xml:space="preserve"> </w:t>
      </w:r>
      <w:r w:rsidRPr="005577C4">
        <w:t xml:space="preserve">versloeg hij een </w:t>
      </w:r>
      <w:r w:rsidRPr="005577C4">
        <w:rPr>
          <w:i/>
          <w:iCs/>
        </w:rPr>
        <w:t xml:space="preserve">leeuw </w:t>
      </w:r>
      <w:r w:rsidRPr="005577C4">
        <w:t xml:space="preserve">en </w:t>
      </w:r>
      <w:r w:rsidRPr="005577C4">
        <w:rPr>
          <w:i/>
          <w:iCs/>
        </w:rPr>
        <w:t xml:space="preserve">beer. </w:t>
      </w:r>
      <w:r w:rsidRPr="005577C4">
        <w:t>Kort daarop durft</w:t>
      </w:r>
      <w:r>
        <w:t xml:space="preserve"> </w:t>
      </w:r>
      <w:r w:rsidRPr="005577C4">
        <w:t xml:space="preserve">hij wel een </w:t>
      </w:r>
      <w:r w:rsidRPr="005577C4">
        <w:rPr>
          <w:i/>
          <w:iCs/>
        </w:rPr>
        <w:t xml:space="preserve">reus </w:t>
      </w:r>
      <w:r w:rsidRPr="005577C4">
        <w:t>onder de ogen te zien, en met een</w:t>
      </w:r>
      <w:r>
        <w:t xml:space="preserve"> </w:t>
      </w:r>
      <w:r w:rsidRPr="005577C4">
        <w:rPr>
          <w:i/>
          <w:iCs/>
        </w:rPr>
        <w:t xml:space="preserve">slinger </w:t>
      </w:r>
      <w:r w:rsidRPr="005577C4">
        <w:t>af te maken. En, als men al zijn krijgshaftige</w:t>
      </w:r>
      <w:r>
        <w:t xml:space="preserve"> </w:t>
      </w:r>
      <w:r w:rsidRPr="005577C4">
        <w:t>daden en roemruchte overwinningen, over</w:t>
      </w:r>
      <w:r>
        <w:t xml:space="preserve"> </w:t>
      </w:r>
      <w:r w:rsidRPr="005577C4">
        <w:rPr>
          <w:i/>
          <w:iCs/>
        </w:rPr>
        <w:t xml:space="preserve">Saul, </w:t>
      </w:r>
      <w:r w:rsidRPr="005577C4">
        <w:t xml:space="preserve">de </w:t>
      </w:r>
      <w:r w:rsidRPr="005577C4">
        <w:rPr>
          <w:i/>
          <w:iCs/>
        </w:rPr>
        <w:t>Filistijnen, Moabieten, Ammonieten,</w:t>
      </w:r>
      <w:r>
        <w:rPr>
          <w:i/>
          <w:iCs/>
        </w:rPr>
        <w:t xml:space="preserve"> </w:t>
      </w:r>
      <w:r w:rsidRPr="005577C4">
        <w:rPr>
          <w:i/>
          <w:iCs/>
        </w:rPr>
        <w:t xml:space="preserve">Amalekieten, Edomieten, Jebusieten, </w:t>
      </w:r>
      <w:r w:rsidRPr="005577C4">
        <w:t>enz. bij</w:t>
      </w:r>
      <w:r>
        <w:t xml:space="preserve"> </w:t>
      </w:r>
      <w:r w:rsidRPr="005577C4">
        <w:t xml:space="preserve">elkaar neemt, zal hij voor geen van de </w:t>
      </w:r>
      <w:r w:rsidRPr="005577C4">
        <w:rPr>
          <w:i/>
          <w:iCs/>
        </w:rPr>
        <w:t>oude</w:t>
      </w:r>
      <w:r>
        <w:rPr>
          <w:i/>
          <w:iCs/>
        </w:rPr>
        <w:t xml:space="preserve"> </w:t>
      </w:r>
      <w:r w:rsidRPr="005577C4">
        <w:rPr>
          <w:i/>
          <w:iCs/>
        </w:rPr>
        <w:t xml:space="preserve">helden </w:t>
      </w:r>
      <w:r w:rsidRPr="005577C4">
        <w:t>wijken, door welke ooit iets groots voor de</w:t>
      </w:r>
      <w:r>
        <w:t xml:space="preserve"> </w:t>
      </w:r>
      <w:r w:rsidRPr="005577C4">
        <w:t>wereld of de kerk gedaan is.</w:t>
      </w:r>
      <w:r>
        <w:t xml:space="preserve"> </w:t>
      </w:r>
    </w:p>
    <w:p w14:paraId="12F26ED3" w14:textId="77777777" w:rsidR="008121A9" w:rsidRDefault="008121A9" w:rsidP="008121A9">
      <w:pPr>
        <w:jc w:val="both"/>
      </w:pPr>
      <w:r w:rsidRPr="003423C0">
        <w:rPr>
          <w:lang w:val="de-DE"/>
        </w:rPr>
        <w:t xml:space="preserve">50 Gen. 10:9. 51 Richt. 10:1. 52 2 Sam. 24:8, enz. 53 2 Sam. 17:10. </w:t>
      </w:r>
      <w:r w:rsidRPr="00E61AF3">
        <w:t>54 Psalm 18, enz. 55 Psalm 45:4; Jes. 42:13; Zef. 3:17.</w:t>
      </w:r>
    </w:p>
    <w:p w14:paraId="79924CB2" w14:textId="77777777" w:rsidR="008121A9" w:rsidRDefault="008121A9" w:rsidP="008121A9">
      <w:pPr>
        <w:jc w:val="both"/>
      </w:pPr>
    </w:p>
    <w:p w14:paraId="7C9543C5" w14:textId="77777777" w:rsidR="008121A9" w:rsidRPr="003423C0" w:rsidRDefault="008121A9" w:rsidP="008121A9">
      <w:pPr>
        <w:jc w:val="both"/>
        <w:rPr>
          <w:b/>
          <w:i/>
          <w:iCs/>
        </w:rPr>
      </w:pPr>
      <w:r w:rsidRPr="003423C0">
        <w:rPr>
          <w:b/>
        </w:rPr>
        <w:t xml:space="preserve">22. ... in het </w:t>
      </w:r>
      <w:r w:rsidRPr="003423C0">
        <w:rPr>
          <w:b/>
          <w:i/>
          <w:iCs/>
        </w:rPr>
        <w:t xml:space="preserve">Tegenbeeld </w:t>
      </w:r>
      <w:r w:rsidRPr="003423C0">
        <w:rPr>
          <w:b/>
        </w:rPr>
        <w:t xml:space="preserve">op </w:t>
      </w:r>
      <w:r w:rsidRPr="003423C0">
        <w:rPr>
          <w:b/>
          <w:i/>
          <w:iCs/>
        </w:rPr>
        <w:t xml:space="preserve">Christus </w:t>
      </w:r>
    </w:p>
    <w:p w14:paraId="0555C731" w14:textId="77777777" w:rsidR="008121A9" w:rsidRDefault="008121A9" w:rsidP="008121A9">
      <w:pPr>
        <w:jc w:val="both"/>
      </w:pPr>
      <w:r w:rsidRPr="005577C4">
        <w:t>Dat evenwel slechts in een uiterlijke en flauwe</w:t>
      </w:r>
      <w:r>
        <w:t xml:space="preserve"> </w:t>
      </w:r>
      <w:r w:rsidRPr="005577C4">
        <w:t>schets van David gezegd wordt, moet in volle</w:t>
      </w:r>
      <w:r>
        <w:t xml:space="preserve"> </w:t>
      </w:r>
      <w:r w:rsidRPr="005577C4">
        <w:t xml:space="preserve">kracht en nadruk toegepast worden op </w:t>
      </w:r>
      <w:r w:rsidRPr="005577C4">
        <w:rPr>
          <w:i/>
          <w:iCs/>
        </w:rPr>
        <w:t>Davids</w:t>
      </w:r>
      <w:r>
        <w:rPr>
          <w:i/>
          <w:iCs/>
        </w:rPr>
        <w:t xml:space="preserve"> </w:t>
      </w:r>
      <w:r w:rsidRPr="005577C4">
        <w:rPr>
          <w:i/>
          <w:iCs/>
        </w:rPr>
        <w:t xml:space="preserve">TEGENBEELD, de Heere CHRISTUS; </w:t>
      </w:r>
      <w:r w:rsidRPr="005577C4">
        <w:t>hebbende God</w:t>
      </w:r>
      <w:r>
        <w:t xml:space="preserve"> </w:t>
      </w:r>
      <w:r w:rsidRPr="005577C4">
        <w:t xml:space="preserve">alleen in </w:t>
      </w:r>
      <w:r w:rsidRPr="005577C4">
        <w:rPr>
          <w:i/>
          <w:iCs/>
        </w:rPr>
        <w:t xml:space="preserve">Davids heldhaftigheid </w:t>
      </w:r>
      <w:r w:rsidRPr="005577C4">
        <w:t>aan de oude kerk</w:t>
      </w:r>
      <w:r>
        <w:t xml:space="preserve"> </w:t>
      </w:r>
      <w:r w:rsidRPr="005577C4">
        <w:t>enigermate een afbeelding willen geven, welke</w:t>
      </w:r>
      <w:r>
        <w:t xml:space="preserve"> </w:t>
      </w:r>
      <w:r w:rsidRPr="005577C4">
        <w:t>grotere zaken zij in de Persoon en het werk van</w:t>
      </w:r>
      <w:r>
        <w:t xml:space="preserve"> </w:t>
      </w:r>
      <w:r w:rsidRPr="005577C4">
        <w:t xml:space="preserve">hun </w:t>
      </w:r>
      <w:r w:rsidRPr="005577C4">
        <w:rPr>
          <w:i/>
          <w:iCs/>
        </w:rPr>
        <w:t xml:space="preserve">beloofde Verlosser </w:t>
      </w:r>
      <w:r w:rsidRPr="005577C4">
        <w:t>verwachten moest. Deze</w:t>
      </w:r>
      <w:r>
        <w:t xml:space="preserve"> </w:t>
      </w:r>
      <w:r w:rsidRPr="005577C4">
        <w:t xml:space="preserve">staat bijzonder in Gods Woord als een , </w:t>
      </w:r>
      <w:r w:rsidRPr="005577C4">
        <w:rPr>
          <w:i/>
          <w:iCs/>
        </w:rPr>
        <w:t>een</w:t>
      </w:r>
      <w:r>
        <w:rPr>
          <w:i/>
          <w:iCs/>
        </w:rPr>
        <w:t xml:space="preserve"> </w:t>
      </w:r>
      <w:r w:rsidRPr="005577C4">
        <w:rPr>
          <w:i/>
          <w:iCs/>
        </w:rPr>
        <w:t xml:space="preserve">held </w:t>
      </w:r>
      <w:r w:rsidRPr="005577C4">
        <w:t xml:space="preserve">bekend55. Met reden, </w:t>
      </w:r>
      <w:r w:rsidRPr="005577C4">
        <w:rPr>
          <w:i/>
          <w:iCs/>
        </w:rPr>
        <w:t xml:space="preserve">vooreerst </w:t>
      </w:r>
      <w:r w:rsidRPr="005577C4">
        <w:t>wegens Zijn</w:t>
      </w:r>
      <w:r>
        <w:t xml:space="preserve"> </w:t>
      </w:r>
      <w:r w:rsidRPr="005577C4">
        <w:rPr>
          <w:i/>
          <w:iCs/>
        </w:rPr>
        <w:t xml:space="preserve">Goddelijke almacht, </w:t>
      </w:r>
      <w:r w:rsidRPr="005577C4">
        <w:t xml:space="preserve">waarom hij de </w:t>
      </w:r>
      <w:r>
        <w:t>…</w:t>
      </w:r>
      <w:r w:rsidRPr="005577C4">
        <w:t>,</w:t>
      </w:r>
      <w:r>
        <w:t xml:space="preserve"> </w:t>
      </w:r>
      <w:r w:rsidRPr="005577C4">
        <w:rPr>
          <w:i/>
          <w:iCs/>
        </w:rPr>
        <w:t xml:space="preserve">sterke God </w:t>
      </w:r>
      <w:r w:rsidRPr="005577C4">
        <w:t>genaamd wordt56, de</w:t>
      </w:r>
      <w:r>
        <w:t xml:space="preserve"> …</w:t>
      </w:r>
      <w:r w:rsidRPr="005577C4">
        <w:t xml:space="preserve">, de </w:t>
      </w:r>
      <w:r w:rsidRPr="005577C4">
        <w:rPr>
          <w:i/>
          <w:iCs/>
        </w:rPr>
        <w:t xml:space="preserve">Almachtige57. </w:t>
      </w:r>
      <w:r w:rsidRPr="005577C4">
        <w:t xml:space="preserve">– </w:t>
      </w:r>
      <w:r w:rsidRPr="005577C4">
        <w:rPr>
          <w:i/>
          <w:iCs/>
        </w:rPr>
        <w:t>Ten tweede</w:t>
      </w:r>
      <w:r>
        <w:rPr>
          <w:i/>
          <w:iCs/>
        </w:rPr>
        <w:t xml:space="preserve"> </w:t>
      </w:r>
      <w:r w:rsidRPr="005577C4">
        <w:t xml:space="preserve">en hier bijzonder, wegens Zijn </w:t>
      </w:r>
      <w:r w:rsidRPr="005577C4">
        <w:rPr>
          <w:i/>
          <w:iCs/>
        </w:rPr>
        <w:t>heldhaftige</w:t>
      </w:r>
      <w:r>
        <w:rPr>
          <w:i/>
          <w:iCs/>
        </w:rPr>
        <w:t xml:space="preserve"> </w:t>
      </w:r>
      <w:r w:rsidRPr="005577C4">
        <w:rPr>
          <w:i/>
          <w:iCs/>
        </w:rPr>
        <w:t xml:space="preserve">hoedanigheden </w:t>
      </w:r>
      <w:r w:rsidRPr="005577C4">
        <w:t xml:space="preserve">en onverschrokken </w:t>
      </w:r>
      <w:r w:rsidRPr="005577C4">
        <w:rPr>
          <w:i/>
          <w:iCs/>
        </w:rPr>
        <w:t>kloekmoedigheid</w:t>
      </w:r>
      <w:r>
        <w:rPr>
          <w:i/>
          <w:iCs/>
        </w:rPr>
        <w:t xml:space="preserve"> </w:t>
      </w:r>
      <w:r w:rsidRPr="005577C4">
        <w:t>in het aanvallen, bestrijden en vernietigen</w:t>
      </w:r>
      <w:r>
        <w:t xml:space="preserve"> </w:t>
      </w:r>
      <w:r w:rsidRPr="005577C4">
        <w:t xml:space="preserve">van Zijn vijanden, zelfs de </w:t>
      </w:r>
      <w:r w:rsidRPr="005577C4">
        <w:rPr>
          <w:i/>
          <w:iCs/>
        </w:rPr>
        <w:t xml:space="preserve">dood </w:t>
      </w:r>
      <w:r w:rsidRPr="005577C4">
        <w:t>en de gehele</w:t>
      </w:r>
      <w:r>
        <w:t xml:space="preserve"> </w:t>
      </w:r>
      <w:r w:rsidRPr="005577C4">
        <w:rPr>
          <w:i/>
          <w:iCs/>
        </w:rPr>
        <w:t xml:space="preserve">hellemacht </w:t>
      </w:r>
      <w:r w:rsidRPr="005577C4">
        <w:t xml:space="preserve">onder de ogen zien, als de </w:t>
      </w:r>
      <w:r w:rsidRPr="005577C4">
        <w:rPr>
          <w:i/>
          <w:iCs/>
        </w:rPr>
        <w:t>Leeuw uit</w:t>
      </w:r>
      <w:r>
        <w:rPr>
          <w:i/>
          <w:iCs/>
        </w:rPr>
        <w:t xml:space="preserve"> </w:t>
      </w:r>
      <w:r w:rsidRPr="005577C4">
        <w:rPr>
          <w:i/>
          <w:iCs/>
        </w:rPr>
        <w:t xml:space="preserve">de stam Juda58, </w:t>
      </w:r>
      <w:r w:rsidRPr="005577C4">
        <w:t xml:space="preserve">Die zeggen mocht: </w:t>
      </w:r>
      <w:r w:rsidRPr="005577C4">
        <w:rPr>
          <w:i/>
          <w:iCs/>
        </w:rPr>
        <w:t>Ik zag toe, en</w:t>
      </w:r>
      <w:r>
        <w:rPr>
          <w:i/>
          <w:iCs/>
        </w:rPr>
        <w:t xml:space="preserve"> </w:t>
      </w:r>
      <w:r w:rsidRPr="005577C4">
        <w:rPr>
          <w:i/>
          <w:iCs/>
        </w:rPr>
        <w:t>er was niemand die hielp; en Ik ontzette Mij, en</w:t>
      </w:r>
      <w:r>
        <w:rPr>
          <w:i/>
          <w:iCs/>
        </w:rPr>
        <w:t xml:space="preserve"> </w:t>
      </w:r>
      <w:r w:rsidRPr="005577C4">
        <w:rPr>
          <w:i/>
          <w:iCs/>
        </w:rPr>
        <w:t>er was niemand, die ondersteunde; daarom</w:t>
      </w:r>
      <w:r>
        <w:rPr>
          <w:i/>
          <w:iCs/>
        </w:rPr>
        <w:t xml:space="preserve"> </w:t>
      </w:r>
      <w:r w:rsidRPr="005577C4">
        <w:rPr>
          <w:i/>
          <w:iCs/>
        </w:rPr>
        <w:t>heeft Mijn arm Mij heil beschikt, en Mijn</w:t>
      </w:r>
      <w:r>
        <w:rPr>
          <w:i/>
          <w:iCs/>
        </w:rPr>
        <w:t xml:space="preserve"> </w:t>
      </w:r>
      <w:r w:rsidRPr="005577C4">
        <w:rPr>
          <w:i/>
          <w:iCs/>
        </w:rPr>
        <w:t xml:space="preserve">grimmigheid heeft Mij ondersteund59. </w:t>
      </w:r>
      <w:r w:rsidRPr="005577C4">
        <w:t xml:space="preserve">– </w:t>
      </w:r>
      <w:r w:rsidRPr="005577C4">
        <w:rPr>
          <w:i/>
          <w:iCs/>
        </w:rPr>
        <w:t>Verder</w:t>
      </w:r>
      <w:r>
        <w:rPr>
          <w:i/>
          <w:iCs/>
        </w:rPr>
        <w:t xml:space="preserve"> </w:t>
      </w:r>
      <w:r w:rsidRPr="005577C4">
        <w:t xml:space="preserve">een </w:t>
      </w:r>
      <w:r w:rsidRPr="005577C4">
        <w:rPr>
          <w:i/>
          <w:iCs/>
        </w:rPr>
        <w:t xml:space="preserve">Held, </w:t>
      </w:r>
      <w:r w:rsidRPr="005577C4">
        <w:t xml:space="preserve">wegens Zijn bijzonder </w:t>
      </w:r>
      <w:r w:rsidRPr="005577C4">
        <w:rPr>
          <w:i/>
          <w:iCs/>
        </w:rPr>
        <w:t>beleid, voorzichtigheid</w:t>
      </w:r>
      <w:r>
        <w:rPr>
          <w:i/>
          <w:iCs/>
        </w:rPr>
        <w:t xml:space="preserve"> </w:t>
      </w:r>
      <w:r w:rsidRPr="005577C4">
        <w:t xml:space="preserve">en </w:t>
      </w:r>
      <w:r w:rsidRPr="005577C4">
        <w:rPr>
          <w:i/>
          <w:iCs/>
        </w:rPr>
        <w:t xml:space="preserve">wijsheid, </w:t>
      </w:r>
      <w:r w:rsidRPr="005577C4">
        <w:t>om op alles, op de noden</w:t>
      </w:r>
      <w:r>
        <w:t xml:space="preserve"> </w:t>
      </w:r>
      <w:r w:rsidRPr="005577C4">
        <w:t>van Zijn volk, op de bewegingen van de vijanden,</w:t>
      </w:r>
      <w:r>
        <w:t xml:space="preserve"> </w:t>
      </w:r>
      <w:r w:rsidRPr="005577C4">
        <w:t xml:space="preserve">op de middelen van tegenweer, enz., te </w:t>
      </w:r>
      <w:r w:rsidRPr="005577C4">
        <w:rPr>
          <w:i/>
          <w:iCs/>
        </w:rPr>
        <w:t xml:space="preserve">letten. </w:t>
      </w:r>
      <w:r w:rsidRPr="005577C4">
        <w:t>–</w:t>
      </w:r>
      <w:r>
        <w:t xml:space="preserve"> </w:t>
      </w:r>
      <w:r w:rsidRPr="005577C4">
        <w:t xml:space="preserve">Ja, een </w:t>
      </w:r>
      <w:r w:rsidRPr="005577C4">
        <w:rPr>
          <w:i/>
          <w:iCs/>
        </w:rPr>
        <w:t xml:space="preserve">held, </w:t>
      </w:r>
      <w:r w:rsidRPr="005577C4">
        <w:t xml:space="preserve">wegens Zijn </w:t>
      </w:r>
      <w:r w:rsidRPr="005577C4">
        <w:rPr>
          <w:i/>
          <w:iCs/>
        </w:rPr>
        <w:t xml:space="preserve">verheven aanzien, </w:t>
      </w:r>
      <w:r w:rsidRPr="005577C4">
        <w:t>als</w:t>
      </w:r>
      <w:r>
        <w:t xml:space="preserve"> </w:t>
      </w:r>
      <w:r w:rsidRPr="005577C4">
        <w:rPr>
          <w:i/>
          <w:iCs/>
        </w:rPr>
        <w:t>Heere, Koning, Heirvorst, overste Leidsman,</w:t>
      </w:r>
      <w:r>
        <w:rPr>
          <w:i/>
          <w:iCs/>
        </w:rPr>
        <w:t xml:space="preserve"> </w:t>
      </w:r>
      <w:r w:rsidRPr="005577C4">
        <w:rPr>
          <w:i/>
          <w:iCs/>
        </w:rPr>
        <w:t xml:space="preserve">Vorst van het heir des Heeren, </w:t>
      </w:r>
      <w:r w:rsidRPr="005577C4">
        <w:t xml:space="preserve">Die op Zijn </w:t>
      </w:r>
      <w:r w:rsidRPr="005577C4">
        <w:rPr>
          <w:i/>
          <w:iCs/>
        </w:rPr>
        <w:t>kleed</w:t>
      </w:r>
      <w:r>
        <w:rPr>
          <w:i/>
          <w:iCs/>
        </w:rPr>
        <w:t xml:space="preserve"> </w:t>
      </w:r>
      <w:r w:rsidRPr="005577C4">
        <w:rPr>
          <w:i/>
          <w:iCs/>
        </w:rPr>
        <w:t>en dij de Naam geschreven heeft, Koning der</w:t>
      </w:r>
      <w:r>
        <w:rPr>
          <w:i/>
          <w:iCs/>
        </w:rPr>
        <w:t xml:space="preserve"> </w:t>
      </w:r>
      <w:r w:rsidRPr="005577C4">
        <w:rPr>
          <w:i/>
          <w:iCs/>
        </w:rPr>
        <w:t xml:space="preserve">koningen en Heere der heren60. </w:t>
      </w:r>
      <w:r w:rsidRPr="005577C4">
        <w:t>– Eindelijk, een</w:t>
      </w:r>
      <w:r>
        <w:t xml:space="preserve"> </w:t>
      </w:r>
      <w:r w:rsidRPr="005577C4">
        <w:rPr>
          <w:i/>
          <w:iCs/>
        </w:rPr>
        <w:t xml:space="preserve">Held, </w:t>
      </w:r>
      <w:r w:rsidRPr="005577C4">
        <w:t xml:space="preserve">Die dat betoonde met </w:t>
      </w:r>
      <w:r w:rsidRPr="005577C4">
        <w:rPr>
          <w:i/>
          <w:iCs/>
        </w:rPr>
        <w:t>heldhaftige daden.</w:t>
      </w:r>
      <w:r>
        <w:rPr>
          <w:i/>
          <w:iCs/>
        </w:rPr>
        <w:t xml:space="preserve"> </w:t>
      </w:r>
      <w:r w:rsidRPr="005577C4">
        <w:t>Niet alleen vanouds, in de uitlating van Zijn</w:t>
      </w:r>
      <w:r>
        <w:t xml:space="preserve"> </w:t>
      </w:r>
      <w:r w:rsidRPr="005577C4">
        <w:t>Goddelijke kracht tot verlossing van het oude</w:t>
      </w:r>
      <w:r>
        <w:t xml:space="preserve"> </w:t>
      </w:r>
      <w:r w:rsidRPr="005577C4">
        <w:rPr>
          <w:i/>
          <w:iCs/>
        </w:rPr>
        <w:t xml:space="preserve">Israël, </w:t>
      </w:r>
      <w:r w:rsidRPr="005577C4">
        <w:t>zelfs in de grootste gevaren en noden;</w:t>
      </w:r>
      <w:r>
        <w:t xml:space="preserve"> </w:t>
      </w:r>
      <w:r w:rsidRPr="005577C4">
        <w:t>maar Die het inzonderheid betonen zou in die</w:t>
      </w:r>
      <w:r>
        <w:t xml:space="preserve"> </w:t>
      </w:r>
      <w:r w:rsidRPr="005577C4">
        <w:t>zoveel grotere daden, tot geestelijke verlossing van</w:t>
      </w:r>
      <w:r>
        <w:t xml:space="preserve"> </w:t>
      </w:r>
      <w:r w:rsidRPr="005577C4">
        <w:t xml:space="preserve">Zijn volk. </w:t>
      </w:r>
    </w:p>
    <w:p w14:paraId="46C7688F" w14:textId="77777777" w:rsidR="008121A9" w:rsidRDefault="008121A9" w:rsidP="008121A9">
      <w:pPr>
        <w:ind w:firstLine="708"/>
        <w:jc w:val="both"/>
      </w:pPr>
      <w:r w:rsidRPr="005577C4">
        <w:t xml:space="preserve">Eerst, als Hij met de </w:t>
      </w:r>
      <w:r w:rsidRPr="005577C4">
        <w:rPr>
          <w:i/>
          <w:iCs/>
        </w:rPr>
        <w:t xml:space="preserve">satan </w:t>
      </w:r>
      <w:r w:rsidRPr="005577C4">
        <w:t>zelf in het</w:t>
      </w:r>
      <w:r>
        <w:t xml:space="preserve"> </w:t>
      </w:r>
      <w:r w:rsidRPr="005577C4">
        <w:t>strijdperk zou treden, en hem slag leveren op</w:t>
      </w:r>
      <w:r>
        <w:t xml:space="preserve"> </w:t>
      </w:r>
      <w:r w:rsidRPr="005577C4">
        <w:rPr>
          <w:i/>
          <w:iCs/>
        </w:rPr>
        <w:t xml:space="preserve">Golgotha, </w:t>
      </w:r>
      <w:r w:rsidRPr="005577C4">
        <w:t xml:space="preserve">daar Hij, met </w:t>
      </w:r>
      <w:r w:rsidRPr="005577C4">
        <w:rPr>
          <w:i/>
          <w:iCs/>
        </w:rPr>
        <w:t xml:space="preserve">vermorzeling </w:t>
      </w:r>
      <w:r w:rsidRPr="005577C4">
        <w:t>van Zijn</w:t>
      </w:r>
      <w:r>
        <w:t xml:space="preserve"> </w:t>
      </w:r>
      <w:r w:rsidRPr="005577C4">
        <w:rPr>
          <w:i/>
          <w:iCs/>
        </w:rPr>
        <w:t xml:space="preserve">hiel </w:t>
      </w:r>
      <w:r w:rsidRPr="005577C4">
        <w:t xml:space="preserve">de </w:t>
      </w:r>
      <w:r w:rsidRPr="005577C4">
        <w:rPr>
          <w:i/>
          <w:iCs/>
        </w:rPr>
        <w:t xml:space="preserve">draak de kop vermorzelde, </w:t>
      </w:r>
      <w:r w:rsidRPr="005577C4">
        <w:t xml:space="preserve">en </w:t>
      </w:r>
      <w:r w:rsidRPr="005577C4">
        <w:rPr>
          <w:i/>
          <w:iCs/>
        </w:rPr>
        <w:t>door Zijn</w:t>
      </w:r>
      <w:r>
        <w:rPr>
          <w:i/>
          <w:iCs/>
        </w:rPr>
        <w:t xml:space="preserve"> </w:t>
      </w:r>
      <w:r w:rsidRPr="005577C4">
        <w:rPr>
          <w:i/>
          <w:iCs/>
        </w:rPr>
        <w:t>dood teniet doen zou degene die het geweld</w:t>
      </w:r>
      <w:r>
        <w:rPr>
          <w:i/>
          <w:iCs/>
        </w:rPr>
        <w:t xml:space="preserve"> </w:t>
      </w:r>
      <w:r w:rsidRPr="005577C4">
        <w:rPr>
          <w:i/>
          <w:iCs/>
        </w:rPr>
        <w:t xml:space="preserve">des doods had, dat is de duivel61. </w:t>
      </w:r>
      <w:r w:rsidRPr="005577C4">
        <w:t>Daarna, bij</w:t>
      </w:r>
      <w:r>
        <w:t xml:space="preserve"> </w:t>
      </w:r>
      <w:r w:rsidRPr="005577C4">
        <w:t>Zijn ontworsteling uit doodsbanden in Zijn</w:t>
      </w:r>
      <w:r>
        <w:t xml:space="preserve"> </w:t>
      </w:r>
      <w:r w:rsidRPr="005577C4">
        <w:rPr>
          <w:i/>
          <w:iCs/>
        </w:rPr>
        <w:t xml:space="preserve">opstanding </w:t>
      </w:r>
      <w:r w:rsidRPr="005577C4">
        <w:t xml:space="preserve">en daarop gevolgde </w:t>
      </w:r>
      <w:r w:rsidRPr="005577C4">
        <w:rPr>
          <w:i/>
          <w:iCs/>
        </w:rPr>
        <w:t xml:space="preserve">hemelvaart, </w:t>
      </w:r>
      <w:r w:rsidRPr="005577C4">
        <w:t>als</w:t>
      </w:r>
      <w:r>
        <w:t xml:space="preserve"> </w:t>
      </w:r>
      <w:r w:rsidRPr="005577C4">
        <w:t>Hij de gevangenis gevangen zou nemen, en</w:t>
      </w:r>
      <w:r>
        <w:t xml:space="preserve"> </w:t>
      </w:r>
      <w:r w:rsidRPr="005577C4">
        <w:t xml:space="preserve">vervolgens geestelijkerwijze uitgaan, </w:t>
      </w:r>
      <w:r w:rsidRPr="005577C4">
        <w:rPr>
          <w:i/>
          <w:iCs/>
        </w:rPr>
        <w:t>gordende</w:t>
      </w:r>
      <w:r>
        <w:rPr>
          <w:i/>
          <w:iCs/>
        </w:rPr>
        <w:t xml:space="preserve"> </w:t>
      </w:r>
      <w:r w:rsidRPr="005577C4">
        <w:rPr>
          <w:i/>
          <w:iCs/>
        </w:rPr>
        <w:t>een zwaard aan de heup, met majesteit en</w:t>
      </w:r>
      <w:r>
        <w:rPr>
          <w:i/>
          <w:iCs/>
        </w:rPr>
        <w:t xml:space="preserve"> </w:t>
      </w:r>
      <w:r w:rsidRPr="005577C4">
        <w:rPr>
          <w:i/>
          <w:iCs/>
        </w:rPr>
        <w:t>heerlijkheid. en voorspoedig rijdende in Zijn</w:t>
      </w:r>
      <w:r>
        <w:rPr>
          <w:i/>
          <w:iCs/>
        </w:rPr>
        <w:t xml:space="preserve"> </w:t>
      </w:r>
      <w:r w:rsidRPr="005577C4">
        <w:rPr>
          <w:i/>
          <w:iCs/>
        </w:rPr>
        <w:t>heerlijkheid, op het woord der waarheid, met</w:t>
      </w:r>
      <w:r>
        <w:rPr>
          <w:i/>
          <w:iCs/>
        </w:rPr>
        <w:t xml:space="preserve"> </w:t>
      </w:r>
      <w:r w:rsidRPr="005577C4">
        <w:rPr>
          <w:i/>
          <w:iCs/>
        </w:rPr>
        <w:t>rechtvaardige zachtmoedigheid; en Zijn</w:t>
      </w:r>
      <w:r>
        <w:rPr>
          <w:i/>
          <w:iCs/>
        </w:rPr>
        <w:t xml:space="preserve"> </w:t>
      </w:r>
      <w:r w:rsidRPr="005577C4">
        <w:rPr>
          <w:i/>
          <w:iCs/>
        </w:rPr>
        <w:t>rechterhand Hem vreselijke dingen lerende62;</w:t>
      </w:r>
      <w:r>
        <w:rPr>
          <w:i/>
          <w:iCs/>
        </w:rPr>
        <w:t xml:space="preserve"> </w:t>
      </w:r>
      <w:r w:rsidRPr="005577C4">
        <w:t>tot uitbreiding van Zijn koninkrijk over de gehele</w:t>
      </w:r>
      <w:r>
        <w:t xml:space="preserve"> </w:t>
      </w:r>
      <w:r w:rsidRPr="005577C4">
        <w:t xml:space="preserve">aarde, neervelling van het </w:t>
      </w:r>
      <w:r w:rsidRPr="005577C4">
        <w:rPr>
          <w:i/>
          <w:iCs/>
        </w:rPr>
        <w:t xml:space="preserve">rijk van de satan, </w:t>
      </w:r>
      <w:r w:rsidRPr="005577C4">
        <w:t>en</w:t>
      </w:r>
      <w:r>
        <w:t xml:space="preserve"> </w:t>
      </w:r>
      <w:r w:rsidRPr="005577C4">
        <w:t xml:space="preserve">vernieling van Zijn </w:t>
      </w:r>
      <w:r w:rsidRPr="005577C4">
        <w:rPr>
          <w:i/>
          <w:iCs/>
        </w:rPr>
        <w:t xml:space="preserve">boze vijanden </w:t>
      </w:r>
      <w:r w:rsidRPr="005577C4">
        <w:t xml:space="preserve">die Hij </w:t>
      </w:r>
      <w:r w:rsidRPr="005577C4">
        <w:rPr>
          <w:i/>
          <w:iCs/>
        </w:rPr>
        <w:t>stellen</w:t>
      </w:r>
      <w:r>
        <w:rPr>
          <w:i/>
          <w:iCs/>
        </w:rPr>
        <w:t xml:space="preserve"> </w:t>
      </w:r>
      <w:r w:rsidRPr="005577C4">
        <w:rPr>
          <w:i/>
          <w:iCs/>
        </w:rPr>
        <w:t>zou tot een voetbank Zijner voeten63.</w:t>
      </w:r>
      <w:r>
        <w:rPr>
          <w:i/>
          <w:iCs/>
        </w:rPr>
        <w:t xml:space="preserve"> </w:t>
      </w:r>
      <w:r>
        <w:t xml:space="preserve"> </w:t>
      </w:r>
    </w:p>
    <w:p w14:paraId="6B0313E8" w14:textId="77777777" w:rsidR="008121A9" w:rsidRPr="005577C4" w:rsidRDefault="008121A9" w:rsidP="008121A9">
      <w:pPr>
        <w:jc w:val="both"/>
      </w:pPr>
      <w:r w:rsidRPr="005577C4">
        <w:t>56 Jes. 9:5.</w:t>
      </w:r>
      <w:r>
        <w:t xml:space="preserve"> </w:t>
      </w:r>
      <w:r w:rsidRPr="005577C4">
        <w:t>57 Openb. 1:8.</w:t>
      </w:r>
      <w:r>
        <w:t xml:space="preserve"> </w:t>
      </w:r>
      <w:r w:rsidRPr="005577C4">
        <w:t>58 Openb. 5:5.</w:t>
      </w:r>
      <w:r>
        <w:t xml:space="preserve"> </w:t>
      </w:r>
      <w:r w:rsidRPr="005577C4">
        <w:t>59 Jes. 63:5.</w:t>
      </w:r>
      <w:r>
        <w:t xml:space="preserve"> </w:t>
      </w:r>
      <w:r w:rsidRPr="005577C4">
        <w:t>60 Filip. 2:9; Psalm 2:6; Hebr. 2:10; 12:2; Joz. 5:14; Openb.</w:t>
      </w:r>
      <w:r>
        <w:t xml:space="preserve"> </w:t>
      </w:r>
      <w:r w:rsidRPr="005577C4">
        <w:t>19:16.</w:t>
      </w:r>
      <w:r>
        <w:t xml:space="preserve"> </w:t>
      </w:r>
      <w:r w:rsidRPr="005577C4">
        <w:t>61 Gen. 3:15; Hebr. 2:14.</w:t>
      </w:r>
      <w:r>
        <w:t xml:space="preserve"> </w:t>
      </w:r>
      <w:r w:rsidRPr="005577C4">
        <w:t>62 Ps. 45:4,5,6.</w:t>
      </w:r>
    </w:p>
    <w:p w14:paraId="701FA2F0" w14:textId="77777777" w:rsidR="008121A9" w:rsidRPr="00046C35" w:rsidRDefault="008121A9" w:rsidP="008121A9">
      <w:pPr>
        <w:jc w:val="both"/>
        <w:rPr>
          <w:b/>
        </w:rPr>
      </w:pPr>
      <w:r w:rsidRPr="00046C35">
        <w:rPr>
          <w:b/>
        </w:rPr>
        <w:t xml:space="preserve">23. </w:t>
      </w:r>
      <w:r w:rsidRPr="00046C35">
        <w:rPr>
          <w:b/>
          <w:i/>
          <w:iCs/>
        </w:rPr>
        <w:t xml:space="preserve">Hulp BIJ </w:t>
      </w:r>
      <w:r w:rsidRPr="00046C35">
        <w:rPr>
          <w:b/>
        </w:rPr>
        <w:t xml:space="preserve">deze </w:t>
      </w:r>
      <w:r w:rsidRPr="00046C35">
        <w:rPr>
          <w:b/>
          <w:i/>
          <w:iCs/>
        </w:rPr>
        <w:t xml:space="preserve">Held besteld, </w:t>
      </w:r>
      <w:r w:rsidRPr="00046C35">
        <w:rPr>
          <w:b/>
        </w:rPr>
        <w:t xml:space="preserve">hoe te verstaan? </w:t>
      </w:r>
    </w:p>
    <w:p w14:paraId="08BAD48A" w14:textId="77777777" w:rsidR="008121A9" w:rsidRDefault="008121A9" w:rsidP="008121A9">
      <w:pPr>
        <w:jc w:val="both"/>
      </w:pPr>
    </w:p>
    <w:p w14:paraId="027875A6" w14:textId="77777777" w:rsidR="008121A9" w:rsidRDefault="008121A9" w:rsidP="008121A9">
      <w:pPr>
        <w:jc w:val="both"/>
      </w:pPr>
      <w:r w:rsidRPr="00A45120">
        <w:t xml:space="preserve">Ziet daar het </w:t>
      </w:r>
      <w:r>
        <w:rPr>
          <w:i/>
          <w:iCs/>
        </w:rPr>
        <w:t>H</w:t>
      </w:r>
      <w:r w:rsidRPr="00A45120">
        <w:rPr>
          <w:i/>
          <w:iCs/>
        </w:rPr>
        <w:t xml:space="preserve">ulpmiddel, </w:t>
      </w:r>
      <w:r w:rsidRPr="00A45120">
        <w:t>door God verordend.</w:t>
      </w:r>
      <w:r>
        <w:t xml:space="preserve"> </w:t>
      </w:r>
      <w:r w:rsidRPr="00A45120">
        <w:t xml:space="preserve">Want zo hangt het aaneen: </w:t>
      </w:r>
      <w:r w:rsidRPr="00A45120">
        <w:rPr>
          <w:i/>
          <w:iCs/>
        </w:rPr>
        <w:t>Ik heb hulp besteld</w:t>
      </w:r>
      <w:r>
        <w:rPr>
          <w:i/>
          <w:iCs/>
        </w:rPr>
        <w:t xml:space="preserve"> </w:t>
      </w:r>
      <w:r w:rsidRPr="00A45120">
        <w:rPr>
          <w:i/>
          <w:iCs/>
        </w:rPr>
        <w:t>BIJ EEN HELD</w:t>
      </w:r>
      <w:r w:rsidRPr="00A45120">
        <w:t xml:space="preserve">, eigenlijk, </w:t>
      </w:r>
      <w:r w:rsidRPr="00A45120">
        <w:rPr>
          <w:i/>
          <w:iCs/>
        </w:rPr>
        <w:t xml:space="preserve">OP </w:t>
      </w:r>
      <w:r w:rsidRPr="00A45120">
        <w:t xml:space="preserve">of </w:t>
      </w:r>
      <w:r w:rsidRPr="00A45120">
        <w:rPr>
          <w:i/>
          <w:iCs/>
        </w:rPr>
        <w:t>OVER een</w:t>
      </w:r>
      <w:r>
        <w:rPr>
          <w:i/>
          <w:iCs/>
        </w:rPr>
        <w:t xml:space="preserve"> </w:t>
      </w:r>
      <w:r w:rsidRPr="00A45120">
        <w:rPr>
          <w:i/>
          <w:iCs/>
        </w:rPr>
        <w:t xml:space="preserve">held. </w:t>
      </w:r>
      <w:r w:rsidRPr="00A45120">
        <w:t xml:space="preserve">Dus kan men het tweezins opvatten. </w:t>
      </w:r>
      <w:r w:rsidRPr="00A45120">
        <w:rPr>
          <w:i/>
          <w:iCs/>
        </w:rPr>
        <w:t xml:space="preserve">Of </w:t>
      </w:r>
      <w:r w:rsidRPr="00A45120">
        <w:t>zo,</w:t>
      </w:r>
      <w:r>
        <w:t xml:space="preserve"> </w:t>
      </w:r>
      <w:r w:rsidRPr="00A45120">
        <w:t xml:space="preserve">dat </w:t>
      </w:r>
      <w:r w:rsidRPr="00A45120">
        <w:rPr>
          <w:i/>
          <w:iCs/>
        </w:rPr>
        <w:t xml:space="preserve">Jehovah aan die held Zelf </w:t>
      </w:r>
      <w:r w:rsidRPr="00A45120">
        <w:t xml:space="preserve">eerst Zijn </w:t>
      </w:r>
      <w:r w:rsidRPr="00A45120">
        <w:rPr>
          <w:i/>
          <w:iCs/>
        </w:rPr>
        <w:t>hulp</w:t>
      </w:r>
      <w:r>
        <w:rPr>
          <w:i/>
          <w:iCs/>
        </w:rPr>
        <w:t xml:space="preserve"> </w:t>
      </w:r>
      <w:r w:rsidRPr="00A45120">
        <w:rPr>
          <w:i/>
          <w:iCs/>
        </w:rPr>
        <w:t xml:space="preserve">gegeven had, </w:t>
      </w:r>
      <w:r w:rsidRPr="00A45120">
        <w:t>hem daardoor in staat stellende om</w:t>
      </w:r>
      <w:r>
        <w:t xml:space="preserve"> </w:t>
      </w:r>
      <w:r w:rsidRPr="00A45120">
        <w:t>zo’n machtig heldenstuk uit te voeren; òf anders,</w:t>
      </w:r>
      <w:r>
        <w:t xml:space="preserve"> </w:t>
      </w:r>
      <w:r w:rsidRPr="00A45120">
        <w:t xml:space="preserve">dat God deze </w:t>
      </w:r>
      <w:r w:rsidRPr="00A45120">
        <w:rPr>
          <w:i/>
          <w:iCs/>
        </w:rPr>
        <w:t xml:space="preserve">held besteld </w:t>
      </w:r>
      <w:r w:rsidRPr="00A45120">
        <w:t xml:space="preserve">had, om </w:t>
      </w:r>
      <w:r w:rsidRPr="00A45120">
        <w:rPr>
          <w:i/>
          <w:iCs/>
        </w:rPr>
        <w:t>door Zijn</w:t>
      </w:r>
      <w:r>
        <w:rPr>
          <w:i/>
          <w:iCs/>
        </w:rPr>
        <w:t xml:space="preserve"> </w:t>
      </w:r>
      <w:r w:rsidRPr="00A45120">
        <w:rPr>
          <w:i/>
          <w:iCs/>
        </w:rPr>
        <w:t xml:space="preserve">hand </w:t>
      </w:r>
      <w:r w:rsidRPr="00A45120">
        <w:t xml:space="preserve">deze </w:t>
      </w:r>
      <w:r w:rsidRPr="00A45120">
        <w:rPr>
          <w:i/>
          <w:iCs/>
        </w:rPr>
        <w:t xml:space="preserve">hulp </w:t>
      </w:r>
      <w:r w:rsidRPr="00A45120">
        <w:t xml:space="preserve">aan Zijn </w:t>
      </w:r>
      <w:r w:rsidRPr="00A45120">
        <w:rPr>
          <w:i/>
          <w:iCs/>
        </w:rPr>
        <w:t xml:space="preserve">volk te verlenen. </w:t>
      </w:r>
      <w:r w:rsidRPr="00A45120">
        <w:t>Het</w:t>
      </w:r>
      <w:r>
        <w:t xml:space="preserve"> </w:t>
      </w:r>
      <w:r w:rsidRPr="00A45120">
        <w:t>ene gaat zeker vrij na aan het andere verbonden.</w:t>
      </w:r>
      <w:r>
        <w:t xml:space="preserve"> </w:t>
      </w:r>
      <w:r w:rsidRPr="00A45120">
        <w:t xml:space="preserve">De </w:t>
      </w:r>
      <w:r w:rsidRPr="00A45120">
        <w:rPr>
          <w:i/>
          <w:iCs/>
        </w:rPr>
        <w:t xml:space="preserve">Goddelijke hulp </w:t>
      </w:r>
      <w:r w:rsidRPr="00A45120">
        <w:t xml:space="preserve">moest eerst </w:t>
      </w:r>
      <w:r w:rsidRPr="00A45120">
        <w:rPr>
          <w:i/>
          <w:iCs/>
        </w:rPr>
        <w:t>met deze held</w:t>
      </w:r>
      <w:r>
        <w:rPr>
          <w:i/>
          <w:iCs/>
        </w:rPr>
        <w:t xml:space="preserve"> </w:t>
      </w:r>
      <w:r w:rsidRPr="00A45120">
        <w:t>zijn, als zijn werk van vrucht zou zijn. Waarom wij</w:t>
      </w:r>
      <w:r>
        <w:t xml:space="preserve"> </w:t>
      </w:r>
      <w:r w:rsidRPr="00A45120">
        <w:t>ook in het vervolg proeven daarvan zullen</w:t>
      </w:r>
      <w:r>
        <w:t xml:space="preserve"> </w:t>
      </w:r>
      <w:r w:rsidRPr="00A45120">
        <w:t>aantreffen, vs. 22, enz. En weer, de HULP, die de</w:t>
      </w:r>
      <w:r>
        <w:t xml:space="preserve"> </w:t>
      </w:r>
      <w:r w:rsidRPr="00A45120">
        <w:t xml:space="preserve">Heere </w:t>
      </w:r>
      <w:r w:rsidRPr="00A45120">
        <w:rPr>
          <w:i/>
          <w:iCs/>
        </w:rPr>
        <w:t xml:space="preserve">hem verleende </w:t>
      </w:r>
      <w:r w:rsidRPr="00A45120">
        <w:t xml:space="preserve">moest </w:t>
      </w:r>
      <w:r w:rsidRPr="00A45120">
        <w:rPr>
          <w:i/>
          <w:iCs/>
        </w:rPr>
        <w:t xml:space="preserve">van hem </w:t>
      </w:r>
      <w:r w:rsidRPr="00A45120">
        <w:t>tot Zijn</w:t>
      </w:r>
      <w:r>
        <w:t xml:space="preserve"> </w:t>
      </w:r>
      <w:r w:rsidRPr="00A45120">
        <w:rPr>
          <w:i/>
          <w:iCs/>
        </w:rPr>
        <w:t xml:space="preserve">volk afvloeien, </w:t>
      </w:r>
      <w:r w:rsidRPr="00A45120">
        <w:t>als ten dienste van welke hij</w:t>
      </w:r>
      <w:r>
        <w:t xml:space="preserve"> </w:t>
      </w:r>
      <w:r w:rsidRPr="00A45120">
        <w:t>gegeven was. Dus kan men het hier samenvoegen,</w:t>
      </w:r>
      <w:r>
        <w:t xml:space="preserve"> </w:t>
      </w:r>
      <w:r w:rsidRPr="00A45120">
        <w:t>zo evenwel, dat het laatste voornamelijk in het oog</w:t>
      </w:r>
      <w:r>
        <w:t xml:space="preserve"> </w:t>
      </w:r>
      <w:r w:rsidRPr="00A45120">
        <w:t>gehouden wordt.</w:t>
      </w:r>
      <w:r>
        <w:t xml:space="preserve"> </w:t>
      </w:r>
    </w:p>
    <w:p w14:paraId="624607AB" w14:textId="77777777" w:rsidR="008121A9" w:rsidRDefault="008121A9" w:rsidP="008121A9">
      <w:pPr>
        <w:jc w:val="both"/>
      </w:pPr>
      <w:r w:rsidRPr="00A45120">
        <w:t>63 Psalm 110:1,2, enz.</w:t>
      </w:r>
      <w:r>
        <w:t xml:space="preserve"> </w:t>
      </w:r>
      <w:r w:rsidRPr="00A45120">
        <w:t>64 Ps. 18, 27, 60, 108, enz.</w:t>
      </w:r>
    </w:p>
    <w:p w14:paraId="33A104F7" w14:textId="77777777" w:rsidR="008121A9" w:rsidRDefault="008121A9" w:rsidP="008121A9">
      <w:pPr>
        <w:jc w:val="both"/>
      </w:pPr>
    </w:p>
    <w:p w14:paraId="43483A0B" w14:textId="77777777" w:rsidR="008121A9" w:rsidRPr="00046C35" w:rsidRDefault="008121A9" w:rsidP="008121A9">
      <w:pPr>
        <w:jc w:val="both"/>
        <w:rPr>
          <w:b/>
          <w:i/>
          <w:iCs/>
        </w:rPr>
      </w:pPr>
      <w:r w:rsidRPr="00046C35">
        <w:rPr>
          <w:b/>
        </w:rPr>
        <w:t xml:space="preserve">24. ... en toe te passen </w:t>
      </w:r>
      <w:r w:rsidRPr="00046C35">
        <w:rPr>
          <w:b/>
          <w:i/>
          <w:iCs/>
        </w:rPr>
        <w:t xml:space="preserve">op David </w:t>
      </w:r>
    </w:p>
    <w:p w14:paraId="44E78852" w14:textId="77777777" w:rsidR="008121A9" w:rsidRDefault="008121A9" w:rsidP="008121A9">
      <w:pPr>
        <w:jc w:val="both"/>
        <w:rPr>
          <w:i/>
          <w:iCs/>
        </w:rPr>
      </w:pPr>
      <w:r w:rsidRPr="00A45120">
        <w:t xml:space="preserve">Als men dit nu weer op het </w:t>
      </w:r>
      <w:r w:rsidRPr="00A45120">
        <w:rPr>
          <w:i/>
          <w:iCs/>
        </w:rPr>
        <w:t>rechte onderwerp</w:t>
      </w:r>
      <w:r>
        <w:rPr>
          <w:i/>
          <w:iCs/>
        </w:rPr>
        <w:t xml:space="preserve"> </w:t>
      </w:r>
      <w:r w:rsidRPr="00A45120">
        <w:t xml:space="preserve">toepast, dan zal men er eerst een </w:t>
      </w:r>
      <w:r w:rsidRPr="00A45120">
        <w:rPr>
          <w:i/>
          <w:iCs/>
        </w:rPr>
        <w:t>flauwe aftekening</w:t>
      </w:r>
      <w:r>
        <w:rPr>
          <w:i/>
          <w:iCs/>
        </w:rPr>
        <w:t xml:space="preserve"> </w:t>
      </w:r>
      <w:r w:rsidRPr="00A45120">
        <w:t>van zien in het AFSCHADUWEND</w:t>
      </w:r>
      <w:r>
        <w:t xml:space="preserve"> </w:t>
      </w:r>
      <w:r w:rsidRPr="00A45120">
        <w:t xml:space="preserve">ONDERWERP, de </w:t>
      </w:r>
      <w:r w:rsidRPr="00A45120">
        <w:rPr>
          <w:i/>
          <w:iCs/>
        </w:rPr>
        <w:t>letterlijke David. Gods hulp</w:t>
      </w:r>
      <w:r>
        <w:rPr>
          <w:i/>
          <w:iCs/>
        </w:rPr>
        <w:t xml:space="preserve"> </w:t>
      </w:r>
      <w:r w:rsidRPr="00A45120">
        <w:t xml:space="preserve">was </w:t>
      </w:r>
      <w:r w:rsidRPr="00A45120">
        <w:rPr>
          <w:i/>
          <w:iCs/>
        </w:rPr>
        <w:t xml:space="preserve">vooreerst </w:t>
      </w:r>
      <w:r w:rsidRPr="00A45120">
        <w:t xml:space="preserve">op of </w:t>
      </w:r>
      <w:r w:rsidRPr="00A45120">
        <w:rPr>
          <w:i/>
          <w:iCs/>
        </w:rPr>
        <w:t>over hem besteld</w:t>
      </w:r>
      <w:r w:rsidRPr="00A45120">
        <w:t>, omdat</w:t>
      </w:r>
      <w:r>
        <w:t xml:space="preserve"> </w:t>
      </w:r>
      <w:r w:rsidRPr="00A45120">
        <w:t>Deze hem het aanzien, de kracht en heldenmoed</w:t>
      </w:r>
      <w:r>
        <w:t xml:space="preserve"> </w:t>
      </w:r>
      <w:r w:rsidRPr="00A45120">
        <w:t>verleende. Dit blijkt temeer, als wij zijn uiterlijk</w:t>
      </w:r>
      <w:r>
        <w:t xml:space="preserve"> </w:t>
      </w:r>
      <w:r w:rsidRPr="00A45120">
        <w:t>geringe staat beschouwen, waaruit hij geroepen</w:t>
      </w:r>
      <w:r>
        <w:t xml:space="preserve"> </w:t>
      </w:r>
      <w:r w:rsidRPr="00A45120">
        <w:t xml:space="preserve">was van de </w:t>
      </w:r>
      <w:r w:rsidRPr="00A45120">
        <w:rPr>
          <w:i/>
          <w:iCs/>
        </w:rPr>
        <w:t xml:space="preserve">schaapskooi </w:t>
      </w:r>
      <w:r w:rsidRPr="00A45120">
        <w:t xml:space="preserve">tot de </w:t>
      </w:r>
      <w:r w:rsidRPr="00A45120">
        <w:rPr>
          <w:i/>
          <w:iCs/>
        </w:rPr>
        <w:t xml:space="preserve">troon. </w:t>
      </w:r>
      <w:r w:rsidRPr="00A45120">
        <w:t>En daarom</w:t>
      </w:r>
      <w:r>
        <w:t xml:space="preserve"> </w:t>
      </w:r>
      <w:r w:rsidRPr="00A45120">
        <w:t>erkende hij het ook overal vrijmoedig, God de eer</w:t>
      </w:r>
      <w:r>
        <w:t xml:space="preserve"> </w:t>
      </w:r>
      <w:r w:rsidRPr="00A45120">
        <w:t xml:space="preserve">daarvan gevende, zoals zijn </w:t>
      </w:r>
      <w:r w:rsidRPr="00A45120">
        <w:rPr>
          <w:i/>
          <w:iCs/>
        </w:rPr>
        <w:t xml:space="preserve">psalmen </w:t>
      </w:r>
      <w:r w:rsidRPr="00A45120">
        <w:t>getuigen64. –</w:t>
      </w:r>
      <w:r>
        <w:t xml:space="preserve"> </w:t>
      </w:r>
      <w:r w:rsidRPr="00A45120">
        <w:t xml:space="preserve">Maar dan ook </w:t>
      </w:r>
      <w:r w:rsidRPr="00A45120">
        <w:rPr>
          <w:i/>
          <w:iCs/>
        </w:rPr>
        <w:t xml:space="preserve">ten tweede, bij </w:t>
      </w:r>
      <w:r w:rsidRPr="00A45120">
        <w:t xml:space="preserve">en </w:t>
      </w:r>
      <w:r w:rsidRPr="00A45120">
        <w:rPr>
          <w:i/>
          <w:iCs/>
        </w:rPr>
        <w:t xml:space="preserve">door Hem </w:t>
      </w:r>
      <w:r w:rsidRPr="00A45120">
        <w:t>had</w:t>
      </w:r>
      <w:r>
        <w:t xml:space="preserve"> </w:t>
      </w:r>
      <w:r w:rsidRPr="00A45120">
        <w:t xml:space="preserve">God </w:t>
      </w:r>
      <w:r w:rsidRPr="00A45120">
        <w:rPr>
          <w:i/>
          <w:iCs/>
        </w:rPr>
        <w:t xml:space="preserve">hulp besteld; </w:t>
      </w:r>
      <w:r w:rsidRPr="00A45120">
        <w:t xml:space="preserve">omdat Hij hem als het </w:t>
      </w:r>
      <w:r w:rsidRPr="00A45120">
        <w:rPr>
          <w:i/>
          <w:iCs/>
        </w:rPr>
        <w:t>middel</w:t>
      </w:r>
      <w:r>
        <w:rPr>
          <w:i/>
          <w:iCs/>
        </w:rPr>
        <w:t xml:space="preserve"> </w:t>
      </w:r>
      <w:r w:rsidRPr="00A45120">
        <w:t xml:space="preserve">gebruikte, om </w:t>
      </w:r>
      <w:r w:rsidRPr="00A45120">
        <w:rPr>
          <w:i/>
          <w:iCs/>
        </w:rPr>
        <w:t xml:space="preserve">Israël </w:t>
      </w:r>
      <w:r w:rsidRPr="00A45120">
        <w:t xml:space="preserve">niet alleen van </w:t>
      </w:r>
      <w:r w:rsidRPr="00A45120">
        <w:rPr>
          <w:i/>
          <w:iCs/>
        </w:rPr>
        <w:t>Sauls</w:t>
      </w:r>
      <w:r>
        <w:rPr>
          <w:i/>
          <w:iCs/>
        </w:rPr>
        <w:t xml:space="preserve"> </w:t>
      </w:r>
      <w:r w:rsidRPr="00A45120">
        <w:t>dwingelandij te ontslaan, maar ook hun vervallen</w:t>
      </w:r>
      <w:r>
        <w:t xml:space="preserve"> </w:t>
      </w:r>
      <w:r w:rsidRPr="00A45120">
        <w:t>staat weer krachtig op te beuren, de burgerlijke</w:t>
      </w:r>
      <w:r>
        <w:t xml:space="preserve"> </w:t>
      </w:r>
      <w:r w:rsidRPr="00A45120">
        <w:t>onenigheden te stillen, de bloei en de welvaart van</w:t>
      </w:r>
      <w:r>
        <w:t xml:space="preserve"> </w:t>
      </w:r>
      <w:r w:rsidRPr="00A45120">
        <w:t>het land, de bloei van de godsdienst, in top te</w:t>
      </w:r>
      <w:r>
        <w:t xml:space="preserve"> </w:t>
      </w:r>
      <w:r w:rsidRPr="00A45120">
        <w:t>zetten, en inzonderheid een middel in Gods hand te</w:t>
      </w:r>
      <w:r>
        <w:t xml:space="preserve">  </w:t>
      </w:r>
      <w:r w:rsidRPr="00A45120">
        <w:t>zijn tot demping van het vijandelijk geweld van de</w:t>
      </w:r>
      <w:r>
        <w:t xml:space="preserve"> </w:t>
      </w:r>
      <w:r w:rsidRPr="00A45120">
        <w:t>rondom liggende volken en tot uitbreiding van</w:t>
      </w:r>
      <w:r>
        <w:t xml:space="preserve"> </w:t>
      </w:r>
      <w:r w:rsidRPr="00A45120">
        <w:rPr>
          <w:i/>
          <w:iCs/>
        </w:rPr>
        <w:t xml:space="preserve">Israëls </w:t>
      </w:r>
      <w:r w:rsidRPr="00A45120">
        <w:t>rijkspalen, wijder dan zij ooit geweest</w:t>
      </w:r>
      <w:r>
        <w:t xml:space="preserve"> </w:t>
      </w:r>
      <w:r w:rsidRPr="00A45120">
        <w:t>waren. De geschiedenis van zijn leven geeft er</w:t>
      </w:r>
      <w:r>
        <w:t xml:space="preserve"> </w:t>
      </w:r>
      <w:r w:rsidRPr="00A45120">
        <w:t xml:space="preserve">bewijs van. God had trouwens </w:t>
      </w:r>
      <w:r w:rsidRPr="00A45120">
        <w:rPr>
          <w:i/>
          <w:iCs/>
        </w:rPr>
        <w:t>tot hem gesproken,</w:t>
      </w:r>
      <w:r>
        <w:rPr>
          <w:i/>
          <w:iCs/>
        </w:rPr>
        <w:t xml:space="preserve"> </w:t>
      </w:r>
      <w:r w:rsidRPr="00A45120">
        <w:rPr>
          <w:i/>
          <w:iCs/>
        </w:rPr>
        <w:t>zeggende: door de hand van David, Mijn</w:t>
      </w:r>
      <w:r>
        <w:rPr>
          <w:i/>
          <w:iCs/>
        </w:rPr>
        <w:t xml:space="preserve"> </w:t>
      </w:r>
      <w:r w:rsidRPr="00A45120">
        <w:rPr>
          <w:i/>
          <w:iCs/>
        </w:rPr>
        <w:t>knecht, zal Ik Mijn volk Israël verlossen van</w:t>
      </w:r>
      <w:r>
        <w:rPr>
          <w:i/>
          <w:iCs/>
        </w:rPr>
        <w:t xml:space="preserve"> </w:t>
      </w:r>
      <w:r w:rsidRPr="00A45120">
        <w:rPr>
          <w:i/>
          <w:iCs/>
        </w:rPr>
        <w:t>de hand der Filistijnen, en van de hand van al</w:t>
      </w:r>
      <w:r>
        <w:rPr>
          <w:i/>
          <w:iCs/>
        </w:rPr>
        <w:t xml:space="preserve"> </w:t>
      </w:r>
      <w:r w:rsidRPr="00A45120">
        <w:rPr>
          <w:i/>
          <w:iCs/>
        </w:rPr>
        <w:t>hun vijanden65.</w:t>
      </w:r>
      <w:r>
        <w:rPr>
          <w:i/>
          <w:iCs/>
        </w:rPr>
        <w:t xml:space="preserve"> </w:t>
      </w:r>
    </w:p>
    <w:p w14:paraId="016580D8" w14:textId="77777777" w:rsidR="008121A9" w:rsidRPr="004B5EE0" w:rsidRDefault="008121A9" w:rsidP="008121A9">
      <w:pPr>
        <w:jc w:val="both"/>
        <w:rPr>
          <w:b/>
          <w:i/>
          <w:iCs/>
        </w:rPr>
      </w:pPr>
    </w:p>
    <w:p w14:paraId="2E0C83C9" w14:textId="77777777" w:rsidR="008121A9" w:rsidRPr="004B5EE0" w:rsidRDefault="008121A9" w:rsidP="008121A9">
      <w:pPr>
        <w:jc w:val="both"/>
        <w:rPr>
          <w:b/>
          <w:i/>
          <w:iCs/>
        </w:rPr>
      </w:pPr>
      <w:r w:rsidRPr="004B5EE0">
        <w:rPr>
          <w:b/>
        </w:rPr>
        <w:t xml:space="preserve">25. ... en op </w:t>
      </w:r>
      <w:r w:rsidRPr="004B5EE0">
        <w:rPr>
          <w:b/>
          <w:i/>
          <w:iCs/>
        </w:rPr>
        <w:t xml:space="preserve">Christus </w:t>
      </w:r>
    </w:p>
    <w:p w14:paraId="31287B08" w14:textId="77777777" w:rsidR="008121A9" w:rsidRDefault="008121A9" w:rsidP="008121A9">
      <w:pPr>
        <w:jc w:val="both"/>
      </w:pPr>
      <w:r w:rsidRPr="00A45120">
        <w:t>Maar als wij nu op het TEGENBEELD zien, zo</w:t>
      </w:r>
      <w:r>
        <w:t xml:space="preserve"> </w:t>
      </w:r>
      <w:r w:rsidRPr="00A45120">
        <w:t>zullen wij de waarheid daar nog veel heerlijker in</w:t>
      </w:r>
      <w:r>
        <w:t xml:space="preserve"> </w:t>
      </w:r>
      <w:r w:rsidRPr="00A45120">
        <w:t>het daglicht gesteld zien. Beide deze zaken komen</w:t>
      </w:r>
      <w:r>
        <w:t xml:space="preserve"> </w:t>
      </w:r>
      <w:r w:rsidRPr="00A45120">
        <w:t>hier weer in aanmerking.</w:t>
      </w:r>
      <w:r>
        <w:t xml:space="preserve"> </w:t>
      </w:r>
    </w:p>
    <w:p w14:paraId="7904AC0B" w14:textId="77777777" w:rsidR="008121A9" w:rsidRDefault="008121A9" w:rsidP="008121A9">
      <w:pPr>
        <w:jc w:val="both"/>
      </w:pPr>
      <w:r w:rsidRPr="00A45120">
        <w:t xml:space="preserve">A. </w:t>
      </w:r>
      <w:r w:rsidRPr="00A45120">
        <w:rPr>
          <w:i/>
          <w:iCs/>
        </w:rPr>
        <w:t xml:space="preserve">VOOREERST, de hulp over Hem besteld, </w:t>
      </w:r>
      <w:r w:rsidRPr="00A45120">
        <w:t>tot</w:t>
      </w:r>
      <w:r>
        <w:t xml:space="preserve"> </w:t>
      </w:r>
      <w:r w:rsidRPr="00A45120">
        <w:t xml:space="preserve">Zijn dienst, om Hem tot </w:t>
      </w:r>
      <w:r w:rsidRPr="00A45120">
        <w:rPr>
          <w:i/>
          <w:iCs/>
        </w:rPr>
        <w:t xml:space="preserve">Hulp </w:t>
      </w:r>
      <w:r w:rsidRPr="00A45120">
        <w:t xml:space="preserve">voor </w:t>
      </w:r>
      <w:r w:rsidRPr="00A45120">
        <w:rPr>
          <w:i/>
          <w:iCs/>
        </w:rPr>
        <w:t>Gods volk</w:t>
      </w:r>
      <w:r>
        <w:rPr>
          <w:i/>
          <w:iCs/>
        </w:rPr>
        <w:t xml:space="preserve"> </w:t>
      </w:r>
      <w:r w:rsidRPr="00A45120">
        <w:rPr>
          <w:i/>
          <w:iCs/>
        </w:rPr>
        <w:t xml:space="preserve">bekwaam </w:t>
      </w:r>
      <w:r w:rsidRPr="00A45120">
        <w:t xml:space="preserve">te maken. Zeker, hoewel </w:t>
      </w:r>
      <w:r w:rsidRPr="00A45120">
        <w:rPr>
          <w:i/>
          <w:iCs/>
        </w:rPr>
        <w:t>MESSIAS</w:t>
      </w:r>
      <w:r>
        <w:rPr>
          <w:i/>
          <w:iCs/>
        </w:rPr>
        <w:t xml:space="preserve"> </w:t>
      </w:r>
      <w:r w:rsidRPr="00A45120">
        <w:rPr>
          <w:i/>
          <w:iCs/>
        </w:rPr>
        <w:t xml:space="preserve">onafhankelijk God </w:t>
      </w:r>
      <w:r w:rsidRPr="00A45120">
        <w:t>was met de VADER, in dit</w:t>
      </w:r>
      <w:r>
        <w:t xml:space="preserve"> </w:t>
      </w:r>
      <w:r w:rsidRPr="00A45120">
        <w:t>opzicht geen hulp nodig hebbende, zo was Hij</w:t>
      </w:r>
      <w:r>
        <w:t xml:space="preserve"> </w:t>
      </w:r>
      <w:r w:rsidRPr="00A45120">
        <w:t xml:space="preserve">echter als </w:t>
      </w:r>
      <w:r w:rsidRPr="00A45120">
        <w:rPr>
          <w:i/>
          <w:iCs/>
        </w:rPr>
        <w:t xml:space="preserve">Middelaar afhankelijk </w:t>
      </w:r>
      <w:r w:rsidRPr="00A45120">
        <w:t xml:space="preserve">van de </w:t>
      </w:r>
      <w:r w:rsidRPr="00A45120">
        <w:rPr>
          <w:i/>
          <w:iCs/>
        </w:rPr>
        <w:t>Vader,</w:t>
      </w:r>
      <w:r>
        <w:rPr>
          <w:i/>
          <w:iCs/>
        </w:rPr>
        <w:t xml:space="preserve"> </w:t>
      </w:r>
      <w:r w:rsidRPr="00A45120">
        <w:t xml:space="preserve">en moest in Zijn </w:t>
      </w:r>
      <w:r w:rsidRPr="00A45120">
        <w:rPr>
          <w:i/>
          <w:iCs/>
        </w:rPr>
        <w:t xml:space="preserve">menselijke natuur </w:t>
      </w:r>
      <w:r w:rsidRPr="00A45120">
        <w:t>de machtigste</w:t>
      </w:r>
      <w:r>
        <w:t xml:space="preserve"> </w:t>
      </w:r>
      <w:r w:rsidRPr="00A45120">
        <w:rPr>
          <w:i/>
          <w:iCs/>
        </w:rPr>
        <w:t xml:space="preserve">ondersteuning </w:t>
      </w:r>
      <w:r w:rsidRPr="00A45120">
        <w:t xml:space="preserve">ontvangen, zowel tot </w:t>
      </w:r>
      <w:r w:rsidRPr="00A45120">
        <w:rPr>
          <w:i/>
          <w:iCs/>
        </w:rPr>
        <w:t>verwerving</w:t>
      </w:r>
      <w:r>
        <w:rPr>
          <w:i/>
          <w:iCs/>
        </w:rPr>
        <w:t xml:space="preserve"> </w:t>
      </w:r>
      <w:r w:rsidRPr="00A45120">
        <w:t xml:space="preserve">als tot </w:t>
      </w:r>
      <w:r w:rsidRPr="00A45120">
        <w:rPr>
          <w:i/>
          <w:iCs/>
        </w:rPr>
        <w:t xml:space="preserve">toepassing </w:t>
      </w:r>
      <w:r w:rsidRPr="00A45120">
        <w:t xml:space="preserve">van het gehele </w:t>
      </w:r>
      <w:r w:rsidRPr="00A45120">
        <w:rPr>
          <w:i/>
          <w:iCs/>
        </w:rPr>
        <w:t>werk van de</w:t>
      </w:r>
      <w:r>
        <w:rPr>
          <w:i/>
          <w:iCs/>
        </w:rPr>
        <w:t xml:space="preserve"> </w:t>
      </w:r>
      <w:r w:rsidRPr="00A45120">
        <w:rPr>
          <w:i/>
          <w:iCs/>
        </w:rPr>
        <w:t>verlossing. Ziet Mijn Knecht, Dien Ik ondersteun66.</w:t>
      </w:r>
      <w:r>
        <w:rPr>
          <w:i/>
          <w:iCs/>
        </w:rPr>
        <w:t xml:space="preserve"> </w:t>
      </w:r>
      <w:r w:rsidRPr="00A45120">
        <w:t>Hiervan zal in het vervolg breder kunnen</w:t>
      </w:r>
      <w:r>
        <w:t xml:space="preserve"> </w:t>
      </w:r>
      <w:r w:rsidRPr="00A45120">
        <w:t>gehandeld worden. Dus moeten wij nu slechts</w:t>
      </w:r>
      <w:r>
        <w:t xml:space="preserve"> </w:t>
      </w:r>
      <w:r w:rsidRPr="00A45120">
        <w:t>tonen, hoe,</w:t>
      </w:r>
      <w:r>
        <w:t xml:space="preserve"> </w:t>
      </w:r>
    </w:p>
    <w:p w14:paraId="43492B27" w14:textId="77777777" w:rsidR="008121A9" w:rsidRDefault="008121A9" w:rsidP="008121A9">
      <w:pPr>
        <w:jc w:val="both"/>
      </w:pPr>
      <w:r w:rsidRPr="00A45120">
        <w:t xml:space="preserve">B. </w:t>
      </w:r>
      <w:r w:rsidRPr="00A45120">
        <w:rPr>
          <w:i/>
          <w:iCs/>
        </w:rPr>
        <w:t xml:space="preserve">HET TWEEDE </w:t>
      </w:r>
      <w:r w:rsidRPr="00A45120">
        <w:t xml:space="preserve">op Hem past, de </w:t>
      </w:r>
      <w:r w:rsidRPr="00A45120">
        <w:rPr>
          <w:i/>
          <w:iCs/>
        </w:rPr>
        <w:t xml:space="preserve">hulp, </w:t>
      </w:r>
      <w:r w:rsidRPr="00A45120">
        <w:t xml:space="preserve">die </w:t>
      </w:r>
      <w:r w:rsidRPr="00A45120">
        <w:rPr>
          <w:i/>
          <w:iCs/>
        </w:rPr>
        <w:t>door</w:t>
      </w:r>
      <w:r>
        <w:rPr>
          <w:i/>
          <w:iCs/>
        </w:rPr>
        <w:t xml:space="preserve"> </w:t>
      </w:r>
      <w:r w:rsidRPr="00A45120">
        <w:rPr>
          <w:i/>
          <w:iCs/>
        </w:rPr>
        <w:t>Hem aan Zijn volk vanwege de Vader toegebracht</w:t>
      </w:r>
      <w:r>
        <w:rPr>
          <w:i/>
          <w:iCs/>
        </w:rPr>
        <w:t xml:space="preserve"> </w:t>
      </w:r>
      <w:r w:rsidRPr="00A45120">
        <w:rPr>
          <w:i/>
          <w:iCs/>
        </w:rPr>
        <w:t xml:space="preserve">werd, </w:t>
      </w:r>
      <w:r w:rsidRPr="00A45120">
        <w:t xml:space="preserve">zowel ten aanzien van de </w:t>
      </w:r>
      <w:r w:rsidRPr="00A45120">
        <w:rPr>
          <w:i/>
          <w:iCs/>
        </w:rPr>
        <w:t>verwerving</w:t>
      </w:r>
      <w:r>
        <w:rPr>
          <w:i/>
          <w:iCs/>
        </w:rPr>
        <w:t xml:space="preserve"> </w:t>
      </w:r>
      <w:r w:rsidRPr="00A45120">
        <w:t xml:space="preserve">van de </w:t>
      </w:r>
      <w:r w:rsidRPr="00A45120">
        <w:rPr>
          <w:i/>
          <w:iCs/>
        </w:rPr>
        <w:t xml:space="preserve">gronden </w:t>
      </w:r>
      <w:r w:rsidRPr="00A45120">
        <w:t xml:space="preserve">van deze </w:t>
      </w:r>
      <w:r w:rsidRPr="00A45120">
        <w:rPr>
          <w:i/>
          <w:iCs/>
        </w:rPr>
        <w:t xml:space="preserve">hulp, </w:t>
      </w:r>
      <w:r w:rsidRPr="00A45120">
        <w:t>als van de</w:t>
      </w:r>
      <w:r>
        <w:t xml:space="preserve"> </w:t>
      </w:r>
      <w:r w:rsidRPr="00A45120">
        <w:rPr>
          <w:i/>
          <w:iCs/>
        </w:rPr>
        <w:t>dadelijke toepassing.</w:t>
      </w:r>
      <w:r>
        <w:rPr>
          <w:i/>
          <w:iCs/>
        </w:rPr>
        <w:t xml:space="preserve"> </w:t>
      </w:r>
    </w:p>
    <w:p w14:paraId="690950DB" w14:textId="77777777" w:rsidR="008121A9" w:rsidRDefault="008121A9" w:rsidP="008121A9">
      <w:pPr>
        <w:ind w:firstLine="708"/>
        <w:jc w:val="both"/>
      </w:pPr>
      <w:r w:rsidRPr="00A45120">
        <w:t xml:space="preserve">Zien wij op het </w:t>
      </w:r>
      <w:r w:rsidRPr="00A45120">
        <w:rPr>
          <w:i/>
          <w:iCs/>
        </w:rPr>
        <w:t xml:space="preserve">eerste, </w:t>
      </w:r>
      <w:r w:rsidRPr="00A45120">
        <w:t>in Hem is alles gelegd,</w:t>
      </w:r>
      <w:r>
        <w:t xml:space="preserve"> </w:t>
      </w:r>
      <w:r w:rsidRPr="00A45120">
        <w:t xml:space="preserve">wat daartoe nodig was. – Werd daar een </w:t>
      </w:r>
      <w:r w:rsidRPr="00A45120">
        <w:rPr>
          <w:i/>
          <w:iCs/>
        </w:rPr>
        <w:t>Godmens</w:t>
      </w:r>
      <w:r>
        <w:rPr>
          <w:i/>
          <w:iCs/>
        </w:rPr>
        <w:t xml:space="preserve"> </w:t>
      </w:r>
      <w:r w:rsidRPr="00A45120">
        <w:t>toe vereist? Dat Hij het is, getuigt Zijn Naam</w:t>
      </w:r>
      <w:r>
        <w:t xml:space="preserve"> </w:t>
      </w:r>
      <w:r w:rsidRPr="00A45120">
        <w:rPr>
          <w:i/>
          <w:iCs/>
        </w:rPr>
        <w:t xml:space="preserve">Immanuël67, </w:t>
      </w:r>
      <w:r w:rsidRPr="00A45120">
        <w:t xml:space="preserve">de </w:t>
      </w:r>
      <w:r w:rsidRPr="00A45120">
        <w:rPr>
          <w:i/>
          <w:iCs/>
        </w:rPr>
        <w:t>Man Gods Metgezel68, God</w:t>
      </w:r>
      <w:r>
        <w:rPr>
          <w:i/>
          <w:iCs/>
        </w:rPr>
        <w:t xml:space="preserve"> </w:t>
      </w:r>
      <w:r w:rsidRPr="00A45120">
        <w:rPr>
          <w:i/>
          <w:iCs/>
        </w:rPr>
        <w:t xml:space="preserve">geopenbaard in het vlees69. </w:t>
      </w:r>
      <w:r w:rsidRPr="00A45120">
        <w:t>– Werd daar een</w:t>
      </w:r>
      <w:r>
        <w:t xml:space="preserve"> </w:t>
      </w:r>
      <w:r w:rsidRPr="00A45120">
        <w:rPr>
          <w:i/>
          <w:iCs/>
        </w:rPr>
        <w:t xml:space="preserve">wettige schuldovernemende Borg </w:t>
      </w:r>
      <w:r w:rsidRPr="00A45120">
        <w:t>toe vereist?</w:t>
      </w:r>
      <w:r>
        <w:t xml:space="preserve"> </w:t>
      </w:r>
      <w:r w:rsidRPr="00A45120">
        <w:rPr>
          <w:i/>
          <w:iCs/>
        </w:rPr>
        <w:t xml:space="preserve">Elihu </w:t>
      </w:r>
      <w:r w:rsidRPr="00A45120">
        <w:t>beschrijft Hem zo reeds in zijn tijd, als Die</w:t>
      </w:r>
      <w:r>
        <w:t xml:space="preserve"> </w:t>
      </w:r>
      <w:r w:rsidRPr="00A45120">
        <w:t xml:space="preserve">voor de uitverkoren zondaar </w:t>
      </w:r>
      <w:r w:rsidRPr="00A45120">
        <w:rPr>
          <w:i/>
          <w:iCs/>
        </w:rPr>
        <w:t>om genade bidden</w:t>
      </w:r>
      <w:r>
        <w:rPr>
          <w:i/>
          <w:iCs/>
        </w:rPr>
        <w:t xml:space="preserve"> </w:t>
      </w:r>
      <w:r w:rsidRPr="00A45120">
        <w:t xml:space="preserve">zou, met die pleitgrond, </w:t>
      </w:r>
      <w:r w:rsidRPr="00A45120">
        <w:rPr>
          <w:i/>
          <w:iCs/>
        </w:rPr>
        <w:t>Ik heb het rantsoen</w:t>
      </w:r>
      <w:r>
        <w:rPr>
          <w:i/>
          <w:iCs/>
        </w:rPr>
        <w:t xml:space="preserve"> </w:t>
      </w:r>
      <w:r w:rsidRPr="00A45120">
        <w:rPr>
          <w:i/>
          <w:iCs/>
        </w:rPr>
        <w:t>gevonden70</w:t>
      </w:r>
      <w:r w:rsidRPr="00A45120">
        <w:t xml:space="preserve">. – Werd er een </w:t>
      </w:r>
      <w:r w:rsidRPr="00A45120">
        <w:rPr>
          <w:i/>
          <w:iCs/>
        </w:rPr>
        <w:t>borggerechtigheid</w:t>
      </w:r>
      <w:r>
        <w:rPr>
          <w:i/>
          <w:iCs/>
        </w:rPr>
        <w:t xml:space="preserve"> </w:t>
      </w:r>
      <w:r w:rsidRPr="00A45120">
        <w:t xml:space="preserve">toe vereist, door de opbrenging van een </w:t>
      </w:r>
      <w:r w:rsidRPr="00A45120">
        <w:rPr>
          <w:i/>
          <w:iCs/>
        </w:rPr>
        <w:t>lijdelijke</w:t>
      </w:r>
      <w:r>
        <w:rPr>
          <w:i/>
          <w:iCs/>
        </w:rPr>
        <w:t xml:space="preserve"> </w:t>
      </w:r>
      <w:r w:rsidRPr="00A45120">
        <w:t xml:space="preserve">en </w:t>
      </w:r>
      <w:r w:rsidRPr="00A45120">
        <w:rPr>
          <w:i/>
          <w:iCs/>
        </w:rPr>
        <w:t>dadelijke gehoorzaamheid</w:t>
      </w:r>
      <w:r w:rsidRPr="00A45120">
        <w:t>? Hij is het, Die</w:t>
      </w:r>
      <w:r>
        <w:t xml:space="preserve"> </w:t>
      </w:r>
      <w:r w:rsidRPr="00A45120">
        <w:t xml:space="preserve">men noemen zou: </w:t>
      </w:r>
      <w:r w:rsidRPr="00A45120">
        <w:rPr>
          <w:i/>
          <w:iCs/>
        </w:rPr>
        <w:t>de Heere onze gerechtigheid71.</w:t>
      </w:r>
      <w:r>
        <w:rPr>
          <w:i/>
          <w:iCs/>
        </w:rPr>
        <w:t xml:space="preserve"> </w:t>
      </w:r>
      <w:r w:rsidRPr="00A45120">
        <w:t>– Werd daar eigenlijk toe vereist één, die</w:t>
      </w:r>
      <w:r>
        <w:t xml:space="preserve"> </w:t>
      </w:r>
      <w:r w:rsidRPr="00A45120">
        <w:rPr>
          <w:i/>
          <w:iCs/>
        </w:rPr>
        <w:t xml:space="preserve">recht </w:t>
      </w:r>
      <w:r w:rsidRPr="00A45120">
        <w:t xml:space="preserve">en </w:t>
      </w:r>
      <w:r w:rsidRPr="00A45120">
        <w:rPr>
          <w:i/>
          <w:iCs/>
        </w:rPr>
        <w:t xml:space="preserve">macht </w:t>
      </w:r>
      <w:r w:rsidRPr="00A45120">
        <w:t xml:space="preserve">had, om de </w:t>
      </w:r>
      <w:r w:rsidRPr="00A45120">
        <w:rPr>
          <w:i/>
          <w:iCs/>
        </w:rPr>
        <w:t xml:space="preserve">vruchten </w:t>
      </w:r>
      <w:r w:rsidRPr="00A45120">
        <w:t>van dit</w:t>
      </w:r>
      <w:r>
        <w:t xml:space="preserve"> </w:t>
      </w:r>
      <w:r w:rsidRPr="00A45120">
        <w:rPr>
          <w:i/>
          <w:iCs/>
        </w:rPr>
        <w:t xml:space="preserve">rantsoen toe te passen? </w:t>
      </w:r>
      <w:r w:rsidRPr="00A45120">
        <w:t>Het is in MESSIAS te</w:t>
      </w:r>
      <w:r>
        <w:t xml:space="preserve"> </w:t>
      </w:r>
      <w:r w:rsidRPr="00A45120">
        <w:t xml:space="preserve">vinden, </w:t>
      </w:r>
      <w:r w:rsidRPr="00A45120">
        <w:rPr>
          <w:i/>
          <w:iCs/>
        </w:rPr>
        <w:t>want het is des Vaders welbehagen, dat</w:t>
      </w:r>
      <w:r>
        <w:rPr>
          <w:i/>
          <w:iCs/>
        </w:rPr>
        <w:t xml:space="preserve"> </w:t>
      </w:r>
      <w:r w:rsidRPr="00A45120">
        <w:rPr>
          <w:i/>
          <w:iCs/>
        </w:rPr>
        <w:t>in Hem alle volheid wonen zou72</w:t>
      </w:r>
      <w:r w:rsidRPr="00A45120">
        <w:t>.</w:t>
      </w:r>
      <w:r>
        <w:t xml:space="preserve"> </w:t>
      </w:r>
    </w:p>
    <w:p w14:paraId="256FCBA9" w14:textId="77777777" w:rsidR="008121A9" w:rsidRDefault="008121A9" w:rsidP="008121A9">
      <w:pPr>
        <w:ind w:firstLine="708"/>
        <w:jc w:val="both"/>
      </w:pPr>
      <w:r w:rsidRPr="00A45120">
        <w:t xml:space="preserve">Zien wij op het </w:t>
      </w:r>
      <w:r w:rsidRPr="00A45120">
        <w:rPr>
          <w:i/>
          <w:iCs/>
        </w:rPr>
        <w:t xml:space="preserve">tweede; in Hem </w:t>
      </w:r>
      <w:r w:rsidRPr="00A45120">
        <w:t>alleen is</w:t>
      </w:r>
      <w:r>
        <w:t xml:space="preserve"> </w:t>
      </w:r>
      <w:r w:rsidRPr="00A45120">
        <w:rPr>
          <w:i/>
          <w:iCs/>
        </w:rPr>
        <w:t xml:space="preserve">alles, </w:t>
      </w:r>
      <w:r w:rsidRPr="00A45120">
        <w:t xml:space="preserve">wat tot de </w:t>
      </w:r>
      <w:r w:rsidRPr="00A45120">
        <w:rPr>
          <w:i/>
          <w:iCs/>
        </w:rPr>
        <w:t xml:space="preserve">dadelijke toebrenging </w:t>
      </w:r>
      <w:r w:rsidRPr="00A45120">
        <w:t xml:space="preserve">van </w:t>
      </w:r>
      <w:r w:rsidRPr="00A45120">
        <w:rPr>
          <w:i/>
          <w:iCs/>
        </w:rPr>
        <w:t>hulp</w:t>
      </w:r>
      <w:r>
        <w:rPr>
          <w:i/>
          <w:iCs/>
        </w:rPr>
        <w:t xml:space="preserve"> </w:t>
      </w:r>
      <w:r w:rsidRPr="00A45120">
        <w:t xml:space="preserve">vereist wordt. – </w:t>
      </w:r>
      <w:r w:rsidRPr="00A45120">
        <w:rPr>
          <w:i/>
          <w:iCs/>
        </w:rPr>
        <w:t xml:space="preserve">Hulp </w:t>
      </w:r>
      <w:r w:rsidRPr="00A45120">
        <w:t xml:space="preserve">voor de </w:t>
      </w:r>
      <w:r w:rsidRPr="00A45120">
        <w:rPr>
          <w:i/>
          <w:iCs/>
        </w:rPr>
        <w:t xml:space="preserve">ganse kerk, </w:t>
      </w:r>
      <w:r w:rsidRPr="00A45120">
        <w:t>in haar</w:t>
      </w:r>
      <w:r>
        <w:t xml:space="preserve"> </w:t>
      </w:r>
      <w:r w:rsidRPr="00A45120">
        <w:rPr>
          <w:i/>
          <w:iCs/>
        </w:rPr>
        <w:t>vergadering, uitbreiding, zegening, bevestiging,</w:t>
      </w:r>
      <w:r>
        <w:rPr>
          <w:i/>
          <w:iCs/>
        </w:rPr>
        <w:t xml:space="preserve"> </w:t>
      </w:r>
      <w:r w:rsidRPr="00A45120">
        <w:rPr>
          <w:i/>
          <w:iCs/>
        </w:rPr>
        <w:t xml:space="preserve">bescherming. </w:t>
      </w:r>
      <w:r w:rsidRPr="00A45120">
        <w:t xml:space="preserve">Want Hij is haar </w:t>
      </w:r>
      <w:r w:rsidRPr="00A45120">
        <w:rPr>
          <w:i/>
          <w:iCs/>
        </w:rPr>
        <w:t>Banier73,</w:t>
      </w:r>
      <w:r>
        <w:rPr>
          <w:i/>
          <w:iCs/>
        </w:rPr>
        <w:t xml:space="preserve"> </w:t>
      </w:r>
      <w:r w:rsidRPr="00A45120">
        <w:t xml:space="preserve">haar </w:t>
      </w:r>
      <w:r w:rsidRPr="00A45120">
        <w:rPr>
          <w:i/>
          <w:iCs/>
        </w:rPr>
        <w:t xml:space="preserve">Muur74, </w:t>
      </w:r>
      <w:r w:rsidRPr="00A45120">
        <w:t xml:space="preserve">haar </w:t>
      </w:r>
      <w:r w:rsidRPr="00A45120">
        <w:rPr>
          <w:i/>
          <w:iCs/>
        </w:rPr>
        <w:t xml:space="preserve">Grondslag75, </w:t>
      </w:r>
      <w:r w:rsidRPr="00A45120">
        <w:t xml:space="preserve">haar </w:t>
      </w:r>
      <w:r w:rsidRPr="00A45120">
        <w:rPr>
          <w:i/>
          <w:iCs/>
        </w:rPr>
        <w:t>Schild76,</w:t>
      </w:r>
      <w:r>
        <w:rPr>
          <w:i/>
          <w:iCs/>
        </w:rPr>
        <w:t xml:space="preserve"> </w:t>
      </w:r>
      <w:r w:rsidRPr="00A45120">
        <w:t xml:space="preserve">haar </w:t>
      </w:r>
      <w:r w:rsidRPr="00A45120">
        <w:rPr>
          <w:i/>
          <w:iCs/>
        </w:rPr>
        <w:t>Zaligheid</w:t>
      </w:r>
      <w:r w:rsidRPr="00A45120">
        <w:t>77</w:t>
      </w:r>
      <w:r w:rsidRPr="00A45120">
        <w:rPr>
          <w:i/>
          <w:iCs/>
        </w:rPr>
        <w:t xml:space="preserve">. </w:t>
      </w:r>
      <w:r w:rsidRPr="00A45120">
        <w:t xml:space="preserve">– </w:t>
      </w:r>
      <w:r w:rsidRPr="00A45120">
        <w:rPr>
          <w:i/>
          <w:iCs/>
        </w:rPr>
        <w:t xml:space="preserve">Hulp </w:t>
      </w:r>
      <w:r w:rsidRPr="00A45120">
        <w:t xml:space="preserve">voor </w:t>
      </w:r>
      <w:r w:rsidRPr="00A45120">
        <w:rPr>
          <w:i/>
          <w:iCs/>
        </w:rPr>
        <w:t xml:space="preserve">elk </w:t>
      </w:r>
      <w:r w:rsidRPr="00A45120">
        <w:t>van de</w:t>
      </w:r>
      <w:r>
        <w:t xml:space="preserve"> </w:t>
      </w:r>
      <w:r w:rsidRPr="00A45120">
        <w:rPr>
          <w:i/>
          <w:iCs/>
        </w:rPr>
        <w:t xml:space="preserve">kerkleden in het bijzonder, </w:t>
      </w:r>
      <w:r w:rsidRPr="00A45120">
        <w:t>in alle opzichten. –</w:t>
      </w:r>
      <w:r>
        <w:t xml:space="preserve"> </w:t>
      </w:r>
      <w:r w:rsidRPr="00A45120">
        <w:rPr>
          <w:i/>
          <w:iCs/>
        </w:rPr>
        <w:t xml:space="preserve">Vooreerst </w:t>
      </w:r>
      <w:r w:rsidRPr="00A45120">
        <w:t xml:space="preserve">verschaft Hij </w:t>
      </w:r>
      <w:r w:rsidRPr="00A45120">
        <w:rPr>
          <w:i/>
          <w:iCs/>
        </w:rPr>
        <w:t xml:space="preserve">hulp, </w:t>
      </w:r>
      <w:r w:rsidRPr="00A45120">
        <w:t>aanvankelijk, als Hij</w:t>
      </w:r>
      <w:r>
        <w:t xml:space="preserve"> </w:t>
      </w:r>
      <w:r w:rsidRPr="00A45120">
        <w:t xml:space="preserve">Zijn uitverkorenen allereerst </w:t>
      </w:r>
      <w:r w:rsidRPr="00A45120">
        <w:rPr>
          <w:i/>
          <w:iCs/>
        </w:rPr>
        <w:t xml:space="preserve">verlost, </w:t>
      </w:r>
      <w:r w:rsidRPr="00A45120">
        <w:t xml:space="preserve">en tot </w:t>
      </w:r>
      <w:r w:rsidRPr="00A45120">
        <w:rPr>
          <w:i/>
          <w:iCs/>
        </w:rPr>
        <w:t>Gods</w:t>
      </w:r>
      <w:r>
        <w:rPr>
          <w:i/>
          <w:iCs/>
        </w:rPr>
        <w:t xml:space="preserve"> </w:t>
      </w:r>
      <w:r w:rsidRPr="00A45120">
        <w:rPr>
          <w:i/>
          <w:iCs/>
        </w:rPr>
        <w:t xml:space="preserve">gemeenschap overbrengt. </w:t>
      </w:r>
      <w:r w:rsidRPr="00A45120">
        <w:t xml:space="preserve">Hij is het, Die </w:t>
      </w:r>
      <w:r w:rsidRPr="00A45120">
        <w:rPr>
          <w:i/>
          <w:iCs/>
        </w:rPr>
        <w:t>de</w:t>
      </w:r>
      <w:r>
        <w:rPr>
          <w:i/>
          <w:iCs/>
        </w:rPr>
        <w:t xml:space="preserve"> </w:t>
      </w:r>
      <w:r w:rsidRPr="00A45120">
        <w:rPr>
          <w:i/>
          <w:iCs/>
        </w:rPr>
        <w:t>machtigen zijn vang ontrooft78, den gebondenen</w:t>
      </w:r>
      <w:r>
        <w:rPr>
          <w:i/>
          <w:iCs/>
        </w:rPr>
        <w:t xml:space="preserve"> </w:t>
      </w:r>
      <w:r w:rsidRPr="00A45120">
        <w:rPr>
          <w:i/>
          <w:iCs/>
        </w:rPr>
        <w:t>vrijheid uitroept, den gevangenen opening</w:t>
      </w:r>
      <w:r>
        <w:rPr>
          <w:i/>
          <w:iCs/>
        </w:rPr>
        <w:t xml:space="preserve"> </w:t>
      </w:r>
      <w:r w:rsidRPr="00A45120">
        <w:rPr>
          <w:i/>
          <w:iCs/>
        </w:rPr>
        <w:t xml:space="preserve">der gevangenis79. </w:t>
      </w:r>
      <w:r w:rsidRPr="00A45120">
        <w:t xml:space="preserve">Die ze </w:t>
      </w:r>
      <w:r w:rsidRPr="00A45120">
        <w:rPr>
          <w:i/>
          <w:iCs/>
        </w:rPr>
        <w:t>verlicht80, levend</w:t>
      </w:r>
      <w:r>
        <w:rPr>
          <w:i/>
          <w:iCs/>
        </w:rPr>
        <w:t xml:space="preserve"> </w:t>
      </w:r>
      <w:r w:rsidRPr="00A45120">
        <w:rPr>
          <w:i/>
          <w:iCs/>
        </w:rPr>
        <w:t xml:space="preserve">maakt81, </w:t>
      </w:r>
      <w:r w:rsidRPr="00A45120">
        <w:t xml:space="preserve">het </w:t>
      </w:r>
      <w:r w:rsidRPr="00A45120">
        <w:rPr>
          <w:i/>
          <w:iCs/>
        </w:rPr>
        <w:t xml:space="preserve">geloof </w:t>
      </w:r>
      <w:r w:rsidRPr="00A45120">
        <w:t xml:space="preserve">in hen werkt82, hen </w:t>
      </w:r>
      <w:r w:rsidRPr="00A45120">
        <w:rPr>
          <w:i/>
          <w:iCs/>
        </w:rPr>
        <w:t>rechtvaardigt83.</w:t>
      </w:r>
      <w:r>
        <w:rPr>
          <w:i/>
          <w:iCs/>
        </w:rPr>
        <w:t xml:space="preserve"> </w:t>
      </w:r>
      <w:r w:rsidRPr="00A45120">
        <w:t xml:space="preserve">Kortom, de </w:t>
      </w:r>
      <w:r w:rsidRPr="00A45120">
        <w:rPr>
          <w:i/>
          <w:iCs/>
        </w:rPr>
        <w:t xml:space="preserve">eerstelingen </w:t>
      </w:r>
      <w:r w:rsidRPr="00A45120">
        <w:t>van de</w:t>
      </w:r>
      <w:r>
        <w:t xml:space="preserve"> </w:t>
      </w:r>
      <w:r w:rsidRPr="00A45120">
        <w:rPr>
          <w:i/>
          <w:iCs/>
        </w:rPr>
        <w:t xml:space="preserve">genade </w:t>
      </w:r>
      <w:r w:rsidRPr="00A45120">
        <w:t xml:space="preserve">en van de </w:t>
      </w:r>
      <w:r w:rsidRPr="00A45120">
        <w:rPr>
          <w:i/>
          <w:iCs/>
        </w:rPr>
        <w:t xml:space="preserve">Geest </w:t>
      </w:r>
      <w:r w:rsidRPr="00A45120">
        <w:t xml:space="preserve">zijn alleen van </w:t>
      </w:r>
      <w:r w:rsidRPr="00A45120">
        <w:rPr>
          <w:i/>
          <w:iCs/>
        </w:rPr>
        <w:t xml:space="preserve">Hem. </w:t>
      </w:r>
      <w:r w:rsidRPr="00A45120">
        <w:t>Het</w:t>
      </w:r>
      <w:r>
        <w:t xml:space="preserve"> </w:t>
      </w:r>
      <w:r w:rsidRPr="00A45120">
        <w:t xml:space="preserve">zijn </w:t>
      </w:r>
      <w:r w:rsidRPr="00A45120">
        <w:rPr>
          <w:i/>
          <w:iCs/>
        </w:rPr>
        <w:t>gaven, die Hij uitdeelt onder het mensdom,</w:t>
      </w:r>
      <w:r>
        <w:rPr>
          <w:i/>
          <w:iCs/>
        </w:rPr>
        <w:t xml:space="preserve"> </w:t>
      </w:r>
      <w:r w:rsidRPr="00A45120">
        <w:rPr>
          <w:i/>
          <w:iCs/>
        </w:rPr>
        <w:t>om de wederhorigen bij de HEERE God te doen</w:t>
      </w:r>
      <w:r>
        <w:rPr>
          <w:i/>
          <w:iCs/>
        </w:rPr>
        <w:t xml:space="preserve"> </w:t>
      </w:r>
      <w:r w:rsidRPr="00A45120">
        <w:rPr>
          <w:i/>
          <w:iCs/>
        </w:rPr>
        <w:t xml:space="preserve">wonen84. </w:t>
      </w:r>
      <w:r w:rsidRPr="00A45120">
        <w:t xml:space="preserve">– </w:t>
      </w:r>
      <w:r w:rsidRPr="00A45120">
        <w:rPr>
          <w:i/>
          <w:iCs/>
        </w:rPr>
        <w:t xml:space="preserve">Ten tweede, hulp </w:t>
      </w:r>
      <w:r w:rsidRPr="00A45120">
        <w:t xml:space="preserve">is er voor </w:t>
      </w:r>
      <w:r w:rsidRPr="00A45120">
        <w:rPr>
          <w:i/>
          <w:iCs/>
        </w:rPr>
        <w:t>Gods</w:t>
      </w:r>
      <w:r>
        <w:rPr>
          <w:i/>
          <w:iCs/>
        </w:rPr>
        <w:t xml:space="preserve"> </w:t>
      </w:r>
      <w:r w:rsidRPr="00A45120">
        <w:rPr>
          <w:i/>
          <w:iCs/>
        </w:rPr>
        <w:t xml:space="preserve">volk </w:t>
      </w:r>
      <w:r w:rsidRPr="00A45120">
        <w:t xml:space="preserve">bij deze </w:t>
      </w:r>
      <w:r w:rsidRPr="00A45120">
        <w:rPr>
          <w:i/>
          <w:iCs/>
        </w:rPr>
        <w:t xml:space="preserve">Held </w:t>
      </w:r>
      <w:r w:rsidRPr="00A45120">
        <w:t xml:space="preserve">in de </w:t>
      </w:r>
      <w:r w:rsidRPr="00A45120">
        <w:rPr>
          <w:i/>
          <w:iCs/>
        </w:rPr>
        <w:t>voortgang van het</w:t>
      </w:r>
      <w:r>
        <w:rPr>
          <w:i/>
          <w:iCs/>
        </w:rPr>
        <w:t xml:space="preserve"> </w:t>
      </w:r>
      <w:r w:rsidRPr="00A45120">
        <w:rPr>
          <w:i/>
          <w:iCs/>
        </w:rPr>
        <w:t xml:space="preserve">genadeleven. </w:t>
      </w:r>
      <w:r w:rsidRPr="00A45120">
        <w:t>Is hun staat nog zeer gebrekkig? Hij</w:t>
      </w:r>
      <w:r>
        <w:t xml:space="preserve"> </w:t>
      </w:r>
      <w:r w:rsidRPr="00A45120">
        <w:t xml:space="preserve">doet ze </w:t>
      </w:r>
      <w:r w:rsidRPr="00A45120">
        <w:rPr>
          <w:i/>
          <w:iCs/>
        </w:rPr>
        <w:t xml:space="preserve">opwassen </w:t>
      </w:r>
      <w:r w:rsidRPr="00A45120">
        <w:t xml:space="preserve">en </w:t>
      </w:r>
      <w:r w:rsidRPr="00A45120">
        <w:rPr>
          <w:i/>
          <w:iCs/>
        </w:rPr>
        <w:t xml:space="preserve">vruchten dragen85. </w:t>
      </w:r>
      <w:r w:rsidRPr="00A45120">
        <w:t>Missen</w:t>
      </w:r>
      <w:r>
        <w:t xml:space="preserve"> </w:t>
      </w:r>
      <w:r w:rsidRPr="00A45120">
        <w:t xml:space="preserve">zij dikwijls </w:t>
      </w:r>
      <w:r w:rsidRPr="00A45120">
        <w:rPr>
          <w:i/>
          <w:iCs/>
        </w:rPr>
        <w:t xml:space="preserve">licht? </w:t>
      </w:r>
      <w:r w:rsidRPr="00A45120">
        <w:t xml:space="preserve">Hij is hun een </w:t>
      </w:r>
      <w:r w:rsidRPr="00A45120">
        <w:rPr>
          <w:i/>
          <w:iCs/>
        </w:rPr>
        <w:t>opgaande Zon</w:t>
      </w:r>
      <w:r>
        <w:rPr>
          <w:i/>
          <w:iCs/>
        </w:rPr>
        <w:t xml:space="preserve"> </w:t>
      </w:r>
      <w:r w:rsidRPr="00A45120">
        <w:rPr>
          <w:i/>
          <w:iCs/>
        </w:rPr>
        <w:t xml:space="preserve">der gerechtigheid86. </w:t>
      </w:r>
      <w:r w:rsidRPr="00A45120">
        <w:t xml:space="preserve">Hebben ze kleine </w:t>
      </w:r>
      <w:r w:rsidRPr="00A45120">
        <w:rPr>
          <w:i/>
          <w:iCs/>
        </w:rPr>
        <w:t>kracht?</w:t>
      </w:r>
      <w:r>
        <w:rPr>
          <w:i/>
          <w:iCs/>
        </w:rPr>
        <w:t xml:space="preserve"> </w:t>
      </w:r>
      <w:r w:rsidRPr="00A45120">
        <w:rPr>
          <w:i/>
          <w:iCs/>
        </w:rPr>
        <w:t>Zijn genade is hun genoeg, want Zijn kracht</w:t>
      </w:r>
      <w:r>
        <w:rPr>
          <w:i/>
          <w:iCs/>
        </w:rPr>
        <w:t xml:space="preserve"> </w:t>
      </w:r>
      <w:r w:rsidRPr="00A45120">
        <w:rPr>
          <w:i/>
          <w:iCs/>
        </w:rPr>
        <w:t xml:space="preserve">wordt in zwakheid volbracht87. Hulp </w:t>
      </w:r>
      <w:r w:rsidRPr="00A45120">
        <w:t>is er bij</w:t>
      </w:r>
      <w:r>
        <w:t xml:space="preserve"> </w:t>
      </w:r>
      <w:r w:rsidRPr="00A45120">
        <w:t xml:space="preserve">Hem tegen het </w:t>
      </w:r>
      <w:r w:rsidRPr="00A45120">
        <w:rPr>
          <w:i/>
          <w:iCs/>
        </w:rPr>
        <w:t xml:space="preserve">ongeloof. </w:t>
      </w:r>
      <w:r w:rsidRPr="00A45120">
        <w:t>Want, gelijk Hij in Zijn</w:t>
      </w:r>
      <w:r>
        <w:t xml:space="preserve"> </w:t>
      </w:r>
      <w:r w:rsidRPr="00A45120">
        <w:t xml:space="preserve">omwandeling deed, zo doet Hij ook aan </w:t>
      </w:r>
      <w:r w:rsidRPr="00A45120">
        <w:rPr>
          <w:i/>
          <w:iCs/>
        </w:rPr>
        <w:t>hen,</w:t>
      </w:r>
      <w:r>
        <w:rPr>
          <w:i/>
          <w:iCs/>
        </w:rPr>
        <w:t xml:space="preserve"> </w:t>
      </w:r>
      <w:r w:rsidRPr="00A45120">
        <w:rPr>
          <w:i/>
          <w:iCs/>
        </w:rPr>
        <w:t xml:space="preserve">komende hun ongelovigheid te hulp88, </w:t>
      </w:r>
      <w:r w:rsidRPr="00A45120">
        <w:t>Hij</w:t>
      </w:r>
      <w:r>
        <w:t xml:space="preserve"> </w:t>
      </w:r>
      <w:r w:rsidRPr="00A45120">
        <w:rPr>
          <w:i/>
          <w:iCs/>
        </w:rPr>
        <w:t xml:space="preserve">woont </w:t>
      </w:r>
      <w:r w:rsidRPr="00A45120">
        <w:t xml:space="preserve">er door </w:t>
      </w:r>
      <w:r w:rsidRPr="00A45120">
        <w:rPr>
          <w:i/>
          <w:iCs/>
        </w:rPr>
        <w:t xml:space="preserve">in hun harten89, </w:t>
      </w:r>
      <w:r w:rsidRPr="00A45120">
        <w:t xml:space="preserve">datzelve </w:t>
      </w:r>
      <w:r w:rsidRPr="00A45120">
        <w:rPr>
          <w:i/>
          <w:iCs/>
        </w:rPr>
        <w:t>vermeerderende90,</w:t>
      </w:r>
      <w:r>
        <w:rPr>
          <w:i/>
          <w:iCs/>
        </w:rPr>
        <w:t xml:space="preserve"> </w:t>
      </w:r>
      <w:r w:rsidRPr="00A45120">
        <w:t xml:space="preserve">en </w:t>
      </w:r>
      <w:r w:rsidRPr="00A45120">
        <w:rPr>
          <w:i/>
          <w:iCs/>
        </w:rPr>
        <w:t>hun berg door Zijn goedgunstigheid</w:t>
      </w:r>
      <w:r>
        <w:rPr>
          <w:i/>
          <w:iCs/>
        </w:rPr>
        <w:t xml:space="preserve"> </w:t>
      </w:r>
      <w:r w:rsidRPr="00A45120">
        <w:rPr>
          <w:i/>
          <w:iCs/>
        </w:rPr>
        <w:t xml:space="preserve">vastzettende91. Hulp </w:t>
      </w:r>
      <w:r w:rsidRPr="00A45120">
        <w:t>tegen de</w:t>
      </w:r>
      <w:r>
        <w:t xml:space="preserve"> </w:t>
      </w:r>
      <w:r w:rsidRPr="00A45120">
        <w:rPr>
          <w:i/>
          <w:iCs/>
        </w:rPr>
        <w:t xml:space="preserve">onvrijmoedigheid, </w:t>
      </w:r>
      <w:r w:rsidRPr="00A45120">
        <w:t xml:space="preserve">om tot de </w:t>
      </w:r>
      <w:r w:rsidRPr="00A45120">
        <w:rPr>
          <w:i/>
          <w:iCs/>
        </w:rPr>
        <w:t xml:space="preserve">Vader </w:t>
      </w:r>
      <w:r w:rsidRPr="00A45120">
        <w:t>te gaan.</w:t>
      </w:r>
      <w:r>
        <w:t xml:space="preserve"> </w:t>
      </w:r>
      <w:r w:rsidRPr="00A45120">
        <w:t xml:space="preserve">Want </w:t>
      </w:r>
      <w:r w:rsidRPr="00A45120">
        <w:rPr>
          <w:i/>
          <w:iCs/>
        </w:rPr>
        <w:t>in Hem hebben ze de vrijmoedigheid en</w:t>
      </w:r>
      <w:r>
        <w:rPr>
          <w:i/>
          <w:iCs/>
        </w:rPr>
        <w:t xml:space="preserve"> </w:t>
      </w:r>
      <w:r w:rsidRPr="00A45120">
        <w:rPr>
          <w:i/>
          <w:iCs/>
        </w:rPr>
        <w:t xml:space="preserve">toegang met vertrouwen92, </w:t>
      </w:r>
      <w:r w:rsidRPr="00A45120">
        <w:t xml:space="preserve">en Hij </w:t>
      </w:r>
      <w:r w:rsidRPr="00A45120">
        <w:rPr>
          <w:i/>
          <w:iCs/>
        </w:rPr>
        <w:t xml:space="preserve">leidt </w:t>
      </w:r>
      <w:r w:rsidRPr="00A45120">
        <w:t>ze Zelf</w:t>
      </w:r>
      <w:r>
        <w:t xml:space="preserve"> </w:t>
      </w:r>
      <w:r w:rsidRPr="00A45120">
        <w:t xml:space="preserve">met Zijn </w:t>
      </w:r>
      <w:r w:rsidRPr="00A45120">
        <w:rPr>
          <w:i/>
          <w:iCs/>
        </w:rPr>
        <w:t xml:space="preserve">voorspraak </w:t>
      </w:r>
      <w:r w:rsidRPr="00A45120">
        <w:t xml:space="preserve">en </w:t>
      </w:r>
      <w:r w:rsidRPr="00A45120">
        <w:rPr>
          <w:i/>
          <w:iCs/>
        </w:rPr>
        <w:t>vrijmoedige Geest</w:t>
      </w:r>
      <w:r>
        <w:rPr>
          <w:i/>
          <w:iCs/>
        </w:rPr>
        <w:t xml:space="preserve"> </w:t>
      </w:r>
      <w:r w:rsidRPr="00A45120">
        <w:t xml:space="preserve">daarheen93. </w:t>
      </w:r>
      <w:r w:rsidRPr="00A45120">
        <w:rPr>
          <w:i/>
          <w:iCs/>
        </w:rPr>
        <w:t xml:space="preserve">Hulp </w:t>
      </w:r>
      <w:r w:rsidRPr="00A45120">
        <w:t xml:space="preserve">tegen de nog </w:t>
      </w:r>
      <w:r w:rsidRPr="00A45120">
        <w:rPr>
          <w:i/>
          <w:iCs/>
        </w:rPr>
        <w:t>inklevende</w:t>
      </w:r>
      <w:r>
        <w:rPr>
          <w:i/>
          <w:iCs/>
        </w:rPr>
        <w:t xml:space="preserve"> </w:t>
      </w:r>
      <w:r w:rsidRPr="00A45120">
        <w:rPr>
          <w:i/>
          <w:iCs/>
        </w:rPr>
        <w:t xml:space="preserve">verdorvenheid, </w:t>
      </w:r>
      <w:r w:rsidRPr="00A45120">
        <w:t>want Hij leert ze er tegen</w:t>
      </w:r>
      <w:r>
        <w:t xml:space="preserve"> </w:t>
      </w:r>
      <w:r w:rsidRPr="00A45120">
        <w:rPr>
          <w:i/>
          <w:iCs/>
        </w:rPr>
        <w:t xml:space="preserve">strijden, </w:t>
      </w:r>
      <w:r w:rsidRPr="00A45120">
        <w:t xml:space="preserve">en ze </w:t>
      </w:r>
      <w:r w:rsidRPr="00A45120">
        <w:rPr>
          <w:i/>
          <w:iCs/>
        </w:rPr>
        <w:t xml:space="preserve">overwinnen. Hulp </w:t>
      </w:r>
      <w:r w:rsidRPr="00A45120">
        <w:t>is er bij</w:t>
      </w:r>
      <w:r>
        <w:t xml:space="preserve"> </w:t>
      </w:r>
      <w:r w:rsidRPr="00A45120">
        <w:t xml:space="preserve">MESSIAS tegen </w:t>
      </w:r>
      <w:r w:rsidRPr="00A45120">
        <w:rPr>
          <w:i/>
          <w:iCs/>
        </w:rPr>
        <w:t xml:space="preserve">droefheid, </w:t>
      </w:r>
      <w:r w:rsidRPr="00A45120">
        <w:t>want Zijn toeroep is,</w:t>
      </w:r>
      <w:r>
        <w:t xml:space="preserve"> </w:t>
      </w:r>
      <w:r w:rsidRPr="00A45120">
        <w:rPr>
          <w:i/>
          <w:iCs/>
        </w:rPr>
        <w:t xml:space="preserve">troost, troost Mijn volk94. Hulp </w:t>
      </w:r>
      <w:r w:rsidRPr="00A45120">
        <w:t>tegen benauwdheden,</w:t>
      </w:r>
      <w:r>
        <w:t xml:space="preserve"> </w:t>
      </w:r>
      <w:r w:rsidRPr="00A45120">
        <w:t xml:space="preserve">want in Hem hebben ze het </w:t>
      </w:r>
      <w:r w:rsidRPr="00A45120">
        <w:rPr>
          <w:i/>
          <w:iCs/>
        </w:rPr>
        <w:t>eisrecht van</w:t>
      </w:r>
      <w:r>
        <w:rPr>
          <w:i/>
          <w:iCs/>
        </w:rPr>
        <w:t xml:space="preserve"> </w:t>
      </w:r>
      <w:r w:rsidRPr="00A45120">
        <w:rPr>
          <w:i/>
          <w:iCs/>
        </w:rPr>
        <w:t xml:space="preserve">een goed geweten95, </w:t>
      </w:r>
      <w:r w:rsidRPr="00A45120">
        <w:t xml:space="preserve">en </w:t>
      </w:r>
      <w:r w:rsidRPr="00A45120">
        <w:rPr>
          <w:i/>
          <w:iCs/>
        </w:rPr>
        <w:t>Hij is krachtelijk</w:t>
      </w:r>
      <w:r>
        <w:rPr>
          <w:i/>
          <w:iCs/>
        </w:rPr>
        <w:t xml:space="preserve"> </w:t>
      </w:r>
      <w:r w:rsidRPr="00A45120">
        <w:rPr>
          <w:i/>
          <w:iCs/>
        </w:rPr>
        <w:t>bevonden een Hulp in benauwdheden96. Hulp</w:t>
      </w:r>
      <w:r>
        <w:rPr>
          <w:i/>
          <w:iCs/>
        </w:rPr>
        <w:t xml:space="preserve"> </w:t>
      </w:r>
      <w:r w:rsidRPr="00A45120">
        <w:t xml:space="preserve">tegen </w:t>
      </w:r>
      <w:r w:rsidRPr="00A45120">
        <w:rPr>
          <w:i/>
          <w:iCs/>
        </w:rPr>
        <w:t xml:space="preserve">geestelijke honger </w:t>
      </w:r>
      <w:r w:rsidRPr="00A45120">
        <w:t xml:space="preserve">en </w:t>
      </w:r>
      <w:r w:rsidRPr="00A45120">
        <w:rPr>
          <w:i/>
          <w:iCs/>
        </w:rPr>
        <w:t xml:space="preserve">dorst, </w:t>
      </w:r>
      <w:r w:rsidRPr="00A45120">
        <w:t xml:space="preserve">want </w:t>
      </w:r>
      <w:r w:rsidRPr="00A45120">
        <w:rPr>
          <w:i/>
          <w:iCs/>
        </w:rPr>
        <w:t>die Zijn</w:t>
      </w:r>
      <w:r>
        <w:rPr>
          <w:i/>
          <w:iCs/>
        </w:rPr>
        <w:t xml:space="preserve"> </w:t>
      </w:r>
      <w:r w:rsidRPr="00A45120">
        <w:rPr>
          <w:i/>
          <w:iCs/>
        </w:rPr>
        <w:t xml:space="preserve">vlees eet en Zijn bloed drinkt, </w:t>
      </w:r>
      <w:r w:rsidRPr="00A45120">
        <w:t xml:space="preserve">wordt </w:t>
      </w:r>
      <w:r w:rsidRPr="00A45120">
        <w:rPr>
          <w:i/>
          <w:iCs/>
        </w:rPr>
        <w:t>verzadigd,</w:t>
      </w:r>
      <w:r>
        <w:rPr>
          <w:i/>
          <w:iCs/>
        </w:rPr>
        <w:t xml:space="preserve"> </w:t>
      </w:r>
      <w:r w:rsidRPr="00A45120">
        <w:t xml:space="preserve">zonder ooit geheel te </w:t>
      </w:r>
      <w:r w:rsidRPr="00A45120">
        <w:rPr>
          <w:i/>
          <w:iCs/>
        </w:rPr>
        <w:t xml:space="preserve">hongeren </w:t>
      </w:r>
      <w:r w:rsidRPr="00A45120">
        <w:t xml:space="preserve">en te </w:t>
      </w:r>
      <w:r w:rsidRPr="00A45120">
        <w:rPr>
          <w:i/>
          <w:iCs/>
        </w:rPr>
        <w:t>dorsten97.</w:t>
      </w:r>
      <w:r>
        <w:rPr>
          <w:i/>
          <w:iCs/>
        </w:rPr>
        <w:t xml:space="preserve"> </w:t>
      </w:r>
      <w:r w:rsidRPr="00A45120">
        <w:rPr>
          <w:i/>
          <w:iCs/>
        </w:rPr>
        <w:t xml:space="preserve">Hulp </w:t>
      </w:r>
      <w:r w:rsidRPr="00A45120">
        <w:t xml:space="preserve">tegen </w:t>
      </w:r>
      <w:r w:rsidRPr="00A45120">
        <w:rPr>
          <w:i/>
          <w:iCs/>
        </w:rPr>
        <w:t xml:space="preserve">afdwalingen, </w:t>
      </w:r>
      <w:r w:rsidRPr="00A45120">
        <w:t xml:space="preserve">want Hij </w:t>
      </w:r>
      <w:r w:rsidRPr="00A45120">
        <w:rPr>
          <w:i/>
          <w:iCs/>
        </w:rPr>
        <w:t>vraagt naar</w:t>
      </w:r>
      <w:r>
        <w:rPr>
          <w:i/>
          <w:iCs/>
        </w:rPr>
        <w:t xml:space="preserve"> </w:t>
      </w:r>
      <w:r w:rsidRPr="00A45120">
        <w:rPr>
          <w:i/>
          <w:iCs/>
        </w:rPr>
        <w:t xml:space="preserve">Zijn schapen </w:t>
      </w:r>
      <w:r w:rsidRPr="00A45120">
        <w:t xml:space="preserve">en </w:t>
      </w:r>
      <w:r w:rsidRPr="00A45120">
        <w:rPr>
          <w:i/>
          <w:iCs/>
        </w:rPr>
        <w:t xml:space="preserve">zoekt ze op, </w:t>
      </w:r>
      <w:r w:rsidRPr="00A45120">
        <w:t xml:space="preserve">en </w:t>
      </w:r>
      <w:r w:rsidRPr="00A45120">
        <w:rPr>
          <w:i/>
          <w:iCs/>
        </w:rPr>
        <w:t>brengt ze</w:t>
      </w:r>
      <w:r>
        <w:rPr>
          <w:i/>
          <w:iCs/>
        </w:rPr>
        <w:t xml:space="preserve"> </w:t>
      </w:r>
      <w:r w:rsidRPr="00A45120">
        <w:rPr>
          <w:i/>
          <w:iCs/>
        </w:rPr>
        <w:t xml:space="preserve">terug98. Hulp </w:t>
      </w:r>
      <w:r w:rsidRPr="00A45120">
        <w:t xml:space="preserve">in </w:t>
      </w:r>
      <w:r w:rsidRPr="00A45120">
        <w:rPr>
          <w:i/>
          <w:iCs/>
        </w:rPr>
        <w:t xml:space="preserve">tijdelijke bezoekingen, </w:t>
      </w:r>
      <w:r w:rsidRPr="00A45120">
        <w:t>tegen de</w:t>
      </w:r>
      <w:r>
        <w:t xml:space="preserve"> </w:t>
      </w:r>
      <w:r w:rsidRPr="00A45120">
        <w:t xml:space="preserve">beschadigende kracht waarvan Hij een </w:t>
      </w:r>
      <w:r w:rsidRPr="00A45120">
        <w:rPr>
          <w:i/>
          <w:iCs/>
        </w:rPr>
        <w:t>verberging</w:t>
      </w:r>
      <w:r>
        <w:rPr>
          <w:i/>
          <w:iCs/>
        </w:rPr>
        <w:t xml:space="preserve"> </w:t>
      </w:r>
      <w:r w:rsidRPr="00A45120">
        <w:t xml:space="preserve">is99. </w:t>
      </w:r>
      <w:r w:rsidRPr="00A45120">
        <w:rPr>
          <w:i/>
          <w:iCs/>
        </w:rPr>
        <w:t xml:space="preserve">Hulp </w:t>
      </w:r>
      <w:r w:rsidRPr="00A45120">
        <w:t xml:space="preserve">tegen de </w:t>
      </w:r>
      <w:r w:rsidRPr="00A45120">
        <w:rPr>
          <w:i/>
          <w:iCs/>
        </w:rPr>
        <w:t>aanvechtingen van de</w:t>
      </w:r>
      <w:r>
        <w:rPr>
          <w:i/>
          <w:iCs/>
        </w:rPr>
        <w:t xml:space="preserve"> </w:t>
      </w:r>
      <w:r w:rsidRPr="00A45120">
        <w:rPr>
          <w:i/>
          <w:iCs/>
        </w:rPr>
        <w:t xml:space="preserve">satan, </w:t>
      </w:r>
      <w:r w:rsidRPr="00A45120">
        <w:t xml:space="preserve">want Hij is hun een </w:t>
      </w:r>
      <w:r w:rsidRPr="00A45120">
        <w:rPr>
          <w:i/>
          <w:iCs/>
        </w:rPr>
        <w:t xml:space="preserve">Schild100. Hulp </w:t>
      </w:r>
      <w:r w:rsidRPr="00A45120">
        <w:t>tegen</w:t>
      </w:r>
      <w:r>
        <w:t xml:space="preserve"> </w:t>
      </w:r>
      <w:r w:rsidRPr="00A45120">
        <w:t xml:space="preserve">de </w:t>
      </w:r>
      <w:r w:rsidRPr="00A45120">
        <w:rPr>
          <w:i/>
          <w:iCs/>
        </w:rPr>
        <w:t xml:space="preserve">wereld </w:t>
      </w:r>
      <w:r w:rsidRPr="00A45120">
        <w:t xml:space="preserve">en de </w:t>
      </w:r>
      <w:r w:rsidRPr="00A45120">
        <w:rPr>
          <w:i/>
          <w:iCs/>
        </w:rPr>
        <w:t xml:space="preserve">verdrukkingen </w:t>
      </w:r>
      <w:r w:rsidRPr="00A45120">
        <w:t>daarvan; want</w:t>
      </w:r>
      <w:r>
        <w:t xml:space="preserve"> </w:t>
      </w:r>
      <w:r w:rsidRPr="00A45120">
        <w:rPr>
          <w:i/>
          <w:iCs/>
        </w:rPr>
        <w:t xml:space="preserve">Hij heeft de wereld overwonnen101. </w:t>
      </w:r>
      <w:r w:rsidRPr="00A45120">
        <w:t>In het kort,</w:t>
      </w:r>
      <w:r>
        <w:t xml:space="preserve"> </w:t>
      </w:r>
      <w:r w:rsidRPr="00A45120">
        <w:rPr>
          <w:i/>
          <w:iCs/>
        </w:rPr>
        <w:t xml:space="preserve">hulp </w:t>
      </w:r>
      <w:r w:rsidRPr="00A45120">
        <w:t xml:space="preserve">tegen </w:t>
      </w:r>
      <w:r w:rsidRPr="00A45120">
        <w:rPr>
          <w:i/>
          <w:iCs/>
        </w:rPr>
        <w:t xml:space="preserve">alle noden. </w:t>
      </w:r>
      <w:r w:rsidRPr="00A45120">
        <w:t xml:space="preserve">Want Hij is hun </w:t>
      </w:r>
      <w:r w:rsidRPr="00A45120">
        <w:rPr>
          <w:i/>
          <w:iCs/>
        </w:rPr>
        <w:t>Levensfontein102.</w:t>
      </w:r>
      <w:r>
        <w:rPr>
          <w:i/>
          <w:iCs/>
        </w:rPr>
        <w:t xml:space="preserve"> </w:t>
      </w:r>
      <w:r w:rsidRPr="00A45120">
        <w:t xml:space="preserve">– Ook </w:t>
      </w:r>
      <w:r w:rsidRPr="00A45120">
        <w:rPr>
          <w:i/>
          <w:iCs/>
        </w:rPr>
        <w:t xml:space="preserve">hulp </w:t>
      </w:r>
      <w:r w:rsidRPr="00A45120">
        <w:t xml:space="preserve">in hun </w:t>
      </w:r>
      <w:r w:rsidRPr="00A45120">
        <w:rPr>
          <w:i/>
          <w:iCs/>
        </w:rPr>
        <w:t>heilige</w:t>
      </w:r>
      <w:r>
        <w:rPr>
          <w:i/>
          <w:iCs/>
        </w:rPr>
        <w:t xml:space="preserve"> </w:t>
      </w:r>
      <w:r w:rsidRPr="00A45120">
        <w:rPr>
          <w:i/>
          <w:iCs/>
        </w:rPr>
        <w:t xml:space="preserve">plichten. </w:t>
      </w:r>
      <w:r w:rsidRPr="00A45120">
        <w:t xml:space="preserve">Want Hij leert ze </w:t>
      </w:r>
      <w:r w:rsidRPr="00A45120">
        <w:rPr>
          <w:i/>
          <w:iCs/>
        </w:rPr>
        <w:t>bidden103, Gode</w:t>
      </w:r>
      <w:r>
        <w:rPr>
          <w:i/>
          <w:iCs/>
        </w:rPr>
        <w:t xml:space="preserve"> </w:t>
      </w:r>
      <w:r w:rsidRPr="00A45120">
        <w:rPr>
          <w:i/>
          <w:iCs/>
        </w:rPr>
        <w:t xml:space="preserve">behaaglijk wandelen104, strijden105, </w:t>
      </w:r>
      <w:r w:rsidRPr="00A45120">
        <w:t xml:space="preserve">enz. – </w:t>
      </w:r>
      <w:r w:rsidRPr="00A45120">
        <w:rPr>
          <w:i/>
          <w:iCs/>
        </w:rPr>
        <w:t>Hulp</w:t>
      </w:r>
      <w:r>
        <w:rPr>
          <w:i/>
          <w:iCs/>
        </w:rPr>
        <w:t xml:space="preserve"> </w:t>
      </w:r>
      <w:r w:rsidRPr="00A45120">
        <w:t xml:space="preserve">eindelijk in de </w:t>
      </w:r>
      <w:r w:rsidRPr="00A45120">
        <w:rPr>
          <w:i/>
          <w:iCs/>
        </w:rPr>
        <w:t xml:space="preserve">voleinding </w:t>
      </w:r>
      <w:r w:rsidRPr="00A45120">
        <w:t xml:space="preserve">van dit </w:t>
      </w:r>
      <w:r w:rsidRPr="00A45120">
        <w:rPr>
          <w:i/>
          <w:iCs/>
        </w:rPr>
        <w:t xml:space="preserve">genadeleven. </w:t>
      </w:r>
      <w:r w:rsidRPr="00A45120">
        <w:t>In</w:t>
      </w:r>
      <w:r>
        <w:t xml:space="preserve"> </w:t>
      </w:r>
      <w:r w:rsidRPr="00A45120">
        <w:t xml:space="preserve">de </w:t>
      </w:r>
      <w:r w:rsidRPr="00A45120">
        <w:rPr>
          <w:i/>
          <w:iCs/>
        </w:rPr>
        <w:t>dood</w:t>
      </w:r>
      <w:r w:rsidRPr="00A45120">
        <w:t xml:space="preserve">. Daar heeft Hij de </w:t>
      </w:r>
      <w:r w:rsidRPr="00A45120">
        <w:rPr>
          <w:i/>
          <w:iCs/>
        </w:rPr>
        <w:t xml:space="preserve">prikkel </w:t>
      </w:r>
      <w:r>
        <w:t>van ver</w:t>
      </w:r>
      <w:r w:rsidRPr="00A45120">
        <w:t xml:space="preserve">stompt106, door Zijn </w:t>
      </w:r>
      <w:r w:rsidRPr="00A45120">
        <w:rPr>
          <w:i/>
          <w:iCs/>
        </w:rPr>
        <w:t xml:space="preserve">dood </w:t>
      </w:r>
      <w:r w:rsidRPr="00A45120">
        <w:t xml:space="preserve">en </w:t>
      </w:r>
      <w:r w:rsidRPr="00A45120">
        <w:rPr>
          <w:i/>
          <w:iCs/>
        </w:rPr>
        <w:t xml:space="preserve">opstanding. </w:t>
      </w:r>
      <w:r w:rsidRPr="00A45120">
        <w:t>Daar is</w:t>
      </w:r>
      <w:r>
        <w:t xml:space="preserve"> </w:t>
      </w:r>
      <w:r w:rsidRPr="00A45120">
        <w:t xml:space="preserve">Hij hun nabij107, en </w:t>
      </w:r>
      <w:r w:rsidRPr="00A45120">
        <w:rPr>
          <w:i/>
          <w:iCs/>
        </w:rPr>
        <w:t xml:space="preserve">leidt ze daar overheen108. </w:t>
      </w:r>
      <w:r w:rsidRPr="00A45120">
        <w:t>Als</w:t>
      </w:r>
      <w:r>
        <w:t xml:space="preserve"> </w:t>
      </w:r>
      <w:r w:rsidRPr="00A45120">
        <w:t xml:space="preserve">hun </w:t>
      </w:r>
      <w:r w:rsidRPr="00A45120">
        <w:rPr>
          <w:i/>
          <w:iCs/>
        </w:rPr>
        <w:t xml:space="preserve">Hulp </w:t>
      </w:r>
      <w:r w:rsidRPr="00A45120">
        <w:t xml:space="preserve">zal Hij in het </w:t>
      </w:r>
      <w:r w:rsidRPr="00A45120">
        <w:rPr>
          <w:i/>
          <w:iCs/>
        </w:rPr>
        <w:t xml:space="preserve">laatste oordeel </w:t>
      </w:r>
      <w:r w:rsidRPr="00A45120">
        <w:t>staan, als</w:t>
      </w:r>
      <w:r>
        <w:t xml:space="preserve"> </w:t>
      </w:r>
      <w:r w:rsidRPr="00A45120">
        <w:t>hun genadige Rechter, Die met verdelging van al</w:t>
      </w:r>
      <w:r>
        <w:t xml:space="preserve"> </w:t>
      </w:r>
      <w:r w:rsidRPr="00A45120">
        <w:t>hun vijanden, hun een eeuwige heerlijkheid zal</w:t>
      </w:r>
      <w:r>
        <w:t xml:space="preserve"> </w:t>
      </w:r>
      <w:r w:rsidRPr="00A45120">
        <w:t>toewijzen109.</w:t>
      </w:r>
      <w:r>
        <w:t xml:space="preserve"> </w:t>
      </w:r>
    </w:p>
    <w:p w14:paraId="4CE4CDAA" w14:textId="77777777" w:rsidR="008121A9" w:rsidRPr="004B5EE0" w:rsidRDefault="008121A9" w:rsidP="008121A9">
      <w:pPr>
        <w:jc w:val="both"/>
        <w:rPr>
          <w:sz w:val="22"/>
          <w:szCs w:val="22"/>
        </w:rPr>
      </w:pPr>
      <w:r w:rsidRPr="004B5EE0">
        <w:rPr>
          <w:sz w:val="22"/>
          <w:szCs w:val="22"/>
        </w:rPr>
        <w:t xml:space="preserve">65 2 Sam. 3:18. 66 Jes. 42:1. 67 Jes. 7:14. 68 Zach. 13:7. 69 1 Tim. 3:16. 70 Job 33:24. 71 Jer. 23:6. 72 Kol. 1:19. 73 Exod. 17:15. 74 Zach. 2:5. 75 1 Kor. 3:11. 76 Gen. 15:1; Psalm 84:12. 77 Psalm 68:20,21. 78 Jes. 49:24. </w:t>
      </w:r>
      <w:r w:rsidRPr="008121A9">
        <w:rPr>
          <w:sz w:val="22"/>
          <w:szCs w:val="22"/>
          <w:lang w:val="en-GB"/>
        </w:rPr>
        <w:t xml:space="preserve">79 Jes. 61:1. 80 Joh. 1:9; Luk. 2:32. 81 Joh. 5:21. 82 2 Petr. 1:1. 83 Jes. 53:11. 84 Psalm 68:19. 85 Joh. 15:2, enz. 86 Mal. 4:2. </w:t>
      </w:r>
      <w:r w:rsidRPr="004B5EE0">
        <w:rPr>
          <w:sz w:val="22"/>
          <w:szCs w:val="22"/>
        </w:rPr>
        <w:t>87 2 Kor. 12:9. 88 Luk. 9:24. 89 Ef. 3:17. 90 Luk. 17:5. 91 Psalm 30:8. 92 Ef. 3:12. 93 Hebr. 10:19; Rom. 5:2, enz. 94 Jes. 40:1. 95 1 Petr. 3:21. 96 Psalm 46:2. 97 Joh. 6:35. 98 Ezech. 34. 99 Jes. 43:2. 100 Vers 19. 101 Joh. 16:33. 102 Psalm 36:10. 103 Matth. 6:6, enz. 104 Spr. 8:20. 105 Psalm 18:35.</w:t>
      </w:r>
    </w:p>
    <w:p w14:paraId="00B2C03D" w14:textId="77777777" w:rsidR="008121A9" w:rsidRDefault="008121A9" w:rsidP="008121A9">
      <w:pPr>
        <w:jc w:val="both"/>
      </w:pPr>
    </w:p>
    <w:p w14:paraId="64859097" w14:textId="77777777" w:rsidR="008121A9" w:rsidRPr="004B5EE0" w:rsidRDefault="008121A9" w:rsidP="008121A9">
      <w:pPr>
        <w:jc w:val="both"/>
        <w:rPr>
          <w:b/>
          <w:i/>
          <w:iCs/>
        </w:rPr>
      </w:pPr>
      <w:r w:rsidRPr="004B5EE0">
        <w:rPr>
          <w:b/>
        </w:rPr>
        <w:t xml:space="preserve">26. Gerustheid van de kerk in deze </w:t>
      </w:r>
      <w:r w:rsidRPr="004B5EE0">
        <w:rPr>
          <w:b/>
          <w:i/>
          <w:iCs/>
        </w:rPr>
        <w:t xml:space="preserve">Goddelijke bestelling </w:t>
      </w:r>
    </w:p>
    <w:p w14:paraId="7308E60B" w14:textId="77777777" w:rsidR="008121A9" w:rsidRDefault="008121A9" w:rsidP="008121A9">
      <w:pPr>
        <w:jc w:val="both"/>
        <w:rPr>
          <w:i/>
          <w:iCs/>
        </w:rPr>
      </w:pPr>
      <w:r w:rsidRPr="00A45120">
        <w:t xml:space="preserve">O heerlijke </w:t>
      </w:r>
      <w:r w:rsidRPr="00A45120">
        <w:rPr>
          <w:i/>
          <w:iCs/>
        </w:rPr>
        <w:t xml:space="preserve">hulp! </w:t>
      </w:r>
      <w:r w:rsidRPr="00A45120">
        <w:t xml:space="preserve">En </w:t>
      </w:r>
      <w:r w:rsidRPr="00A45120">
        <w:rPr>
          <w:i/>
          <w:iCs/>
        </w:rPr>
        <w:t>allerkrachtigst hulpmiddel!</w:t>
      </w:r>
      <w:r>
        <w:rPr>
          <w:i/>
          <w:iCs/>
        </w:rPr>
        <w:t xml:space="preserve"> </w:t>
      </w:r>
      <w:r w:rsidRPr="00A45120">
        <w:t xml:space="preserve">Maar ook, o bijzondere </w:t>
      </w:r>
      <w:r w:rsidRPr="00A45120">
        <w:rPr>
          <w:i/>
          <w:iCs/>
        </w:rPr>
        <w:t xml:space="preserve">bestelling </w:t>
      </w:r>
      <w:r w:rsidRPr="00A45120">
        <w:t>van de</w:t>
      </w:r>
      <w:r>
        <w:t xml:space="preserve"> </w:t>
      </w:r>
      <w:r w:rsidRPr="00A45120">
        <w:rPr>
          <w:i/>
          <w:iCs/>
        </w:rPr>
        <w:t xml:space="preserve">Vader, </w:t>
      </w:r>
      <w:r w:rsidRPr="00A45120">
        <w:t xml:space="preserve">Die in de </w:t>
      </w:r>
      <w:r w:rsidRPr="00A45120">
        <w:rPr>
          <w:i/>
          <w:iCs/>
        </w:rPr>
        <w:t xml:space="preserve">verordening </w:t>
      </w:r>
      <w:r w:rsidRPr="00A45120">
        <w:t>van dit hulpmiddel</w:t>
      </w:r>
      <w:r>
        <w:t xml:space="preserve"> </w:t>
      </w:r>
      <w:r w:rsidRPr="00A45120">
        <w:t>de grootste blijken van goedheid en getrouwheid</w:t>
      </w:r>
      <w:r>
        <w:t xml:space="preserve"> </w:t>
      </w:r>
      <w:r w:rsidRPr="00A45120">
        <w:t>gaf, die ooit konden uitgedacht worden. Een</w:t>
      </w:r>
      <w:r>
        <w:t xml:space="preserve"> </w:t>
      </w:r>
      <w:r w:rsidRPr="00A45120">
        <w:t>bestelling, zowel onverdiend als onverwacht, zowel</w:t>
      </w:r>
      <w:r>
        <w:t xml:space="preserve"> </w:t>
      </w:r>
      <w:r w:rsidRPr="00A45120">
        <w:t>ongezocht als ondoorzoekelijk, onbegrijpelijk,</w:t>
      </w:r>
      <w:r>
        <w:t xml:space="preserve"> </w:t>
      </w:r>
      <w:r w:rsidRPr="00A45120">
        <w:t xml:space="preserve">onbedenkelijk! De </w:t>
      </w:r>
      <w:r w:rsidRPr="00A45120">
        <w:rPr>
          <w:i/>
          <w:iCs/>
        </w:rPr>
        <w:t xml:space="preserve">engelen </w:t>
      </w:r>
      <w:r w:rsidRPr="00A45120">
        <w:t>mochten er met reden</w:t>
      </w:r>
      <w:r>
        <w:t xml:space="preserve"> </w:t>
      </w:r>
      <w:r w:rsidRPr="00A45120">
        <w:t xml:space="preserve">van uitroepen, </w:t>
      </w:r>
      <w:r w:rsidRPr="00A45120">
        <w:rPr>
          <w:i/>
          <w:iCs/>
        </w:rPr>
        <w:t>Ere zij God in de hoogste</w:t>
      </w:r>
      <w:r>
        <w:rPr>
          <w:i/>
          <w:iCs/>
        </w:rPr>
        <w:t xml:space="preserve"> </w:t>
      </w:r>
      <w:r w:rsidRPr="00A45120">
        <w:rPr>
          <w:i/>
          <w:iCs/>
        </w:rPr>
        <w:t xml:space="preserve">hemelen110. </w:t>
      </w:r>
      <w:r w:rsidRPr="00A45120">
        <w:t>Voorzeker! Had God zulke dingen</w:t>
      </w:r>
      <w:r>
        <w:t xml:space="preserve"> </w:t>
      </w:r>
      <w:r w:rsidRPr="00A45120">
        <w:t xml:space="preserve">van </w:t>
      </w:r>
      <w:r w:rsidRPr="00A45120">
        <w:rPr>
          <w:i/>
          <w:iCs/>
        </w:rPr>
        <w:t>ZIJN Gunstgenoot in een gezicht gesproken?</w:t>
      </w:r>
      <w:r>
        <w:rPr>
          <w:i/>
          <w:iCs/>
        </w:rPr>
        <w:t xml:space="preserve"> </w:t>
      </w:r>
      <w:r w:rsidRPr="00A45120">
        <w:t xml:space="preserve">Dan kon men op de </w:t>
      </w:r>
      <w:r w:rsidRPr="00A45120">
        <w:rPr>
          <w:i/>
          <w:iCs/>
        </w:rPr>
        <w:t xml:space="preserve">vervulling </w:t>
      </w:r>
      <w:r w:rsidRPr="00A45120">
        <w:t>gerust vast</w:t>
      </w:r>
      <w:r>
        <w:t xml:space="preserve"> </w:t>
      </w:r>
      <w:r w:rsidRPr="00A45120">
        <w:t xml:space="preserve">gaan. De kerk kon naar waarheid roemen: </w:t>
      </w:r>
      <w:r w:rsidRPr="00A45120">
        <w:rPr>
          <w:i/>
          <w:iCs/>
        </w:rPr>
        <w:t>Ons</w:t>
      </w:r>
      <w:r>
        <w:rPr>
          <w:i/>
          <w:iCs/>
        </w:rPr>
        <w:t xml:space="preserve"> </w:t>
      </w:r>
      <w:r w:rsidRPr="00A45120">
        <w:rPr>
          <w:i/>
          <w:iCs/>
        </w:rPr>
        <w:t>Schild is van de Heere, en onze Koning van de</w:t>
      </w:r>
      <w:r>
        <w:rPr>
          <w:i/>
          <w:iCs/>
        </w:rPr>
        <w:t xml:space="preserve"> </w:t>
      </w:r>
      <w:r w:rsidRPr="00A45120">
        <w:rPr>
          <w:i/>
          <w:iCs/>
        </w:rPr>
        <w:t xml:space="preserve">Heilige Israëls, </w:t>
      </w:r>
      <w:r w:rsidRPr="00A45120">
        <w:t>vers 19. Zij kon welgemoed de</w:t>
      </w:r>
      <w:r>
        <w:t xml:space="preserve"> </w:t>
      </w:r>
      <w:r w:rsidRPr="00A45120">
        <w:rPr>
          <w:i/>
          <w:iCs/>
        </w:rPr>
        <w:t xml:space="preserve">verhoging </w:t>
      </w:r>
      <w:r w:rsidRPr="00A45120">
        <w:t xml:space="preserve">van </w:t>
      </w:r>
      <w:r w:rsidRPr="00A45120">
        <w:rPr>
          <w:i/>
          <w:iCs/>
        </w:rPr>
        <w:t xml:space="preserve">haar hoorn tegemoet zien, </w:t>
      </w:r>
      <w:r w:rsidRPr="00A45120">
        <w:t>en</w:t>
      </w:r>
      <w:r>
        <w:t xml:space="preserve"> </w:t>
      </w:r>
      <w:r w:rsidRPr="00A45120">
        <w:t xml:space="preserve">zich verlaten, dat God de </w:t>
      </w:r>
      <w:r w:rsidRPr="00A45120">
        <w:rPr>
          <w:i/>
          <w:iCs/>
        </w:rPr>
        <w:t>heerlijkheid van haar</w:t>
      </w:r>
      <w:r>
        <w:rPr>
          <w:i/>
          <w:iCs/>
        </w:rPr>
        <w:t xml:space="preserve"> </w:t>
      </w:r>
      <w:r w:rsidRPr="00A45120">
        <w:rPr>
          <w:i/>
          <w:iCs/>
        </w:rPr>
        <w:t xml:space="preserve">sterkte </w:t>
      </w:r>
      <w:r w:rsidRPr="00A45120">
        <w:t>was en bleef, vs. 18. En ze kon zich in dat</w:t>
      </w:r>
      <w:r>
        <w:t xml:space="preserve"> </w:t>
      </w:r>
      <w:r w:rsidRPr="00A45120">
        <w:t>vooruitzicht vertroosten, al bleef de vervulling nog</w:t>
      </w:r>
      <w:r>
        <w:t xml:space="preserve"> </w:t>
      </w:r>
      <w:r w:rsidRPr="00A45120">
        <w:t>achter. Zij had slechts op de hand te zien van</w:t>
      </w:r>
      <w:r>
        <w:t xml:space="preserve"> </w:t>
      </w:r>
      <w:r w:rsidRPr="00A45120">
        <w:t>Hem, Die alles schoon maakt op Zijn tijd. En</w:t>
      </w:r>
      <w:r>
        <w:t xml:space="preserve"> </w:t>
      </w:r>
      <w:r w:rsidRPr="00A45120">
        <w:t xml:space="preserve">daarop ziende kon ze met dat </w:t>
      </w:r>
      <w:r w:rsidRPr="00A45120">
        <w:rPr>
          <w:i/>
          <w:iCs/>
        </w:rPr>
        <w:t xml:space="preserve">welgelukkig volk </w:t>
      </w:r>
      <w:r w:rsidRPr="00A45120">
        <w:t>in</w:t>
      </w:r>
      <w:r>
        <w:t xml:space="preserve"> </w:t>
      </w:r>
      <w:r w:rsidRPr="00A45120">
        <w:t xml:space="preserve">droefheid nog </w:t>
      </w:r>
      <w:r w:rsidRPr="00A45120">
        <w:rPr>
          <w:i/>
          <w:iCs/>
        </w:rPr>
        <w:t>juichen, wandelen in het licht van</w:t>
      </w:r>
      <w:r>
        <w:rPr>
          <w:i/>
          <w:iCs/>
        </w:rPr>
        <w:t xml:space="preserve"> </w:t>
      </w:r>
      <w:r w:rsidRPr="00A45120">
        <w:rPr>
          <w:i/>
          <w:iCs/>
        </w:rPr>
        <w:t xml:space="preserve">‘s Heeren aangezicht, </w:t>
      </w:r>
      <w:r w:rsidRPr="00A45120">
        <w:t xml:space="preserve">en </w:t>
      </w:r>
      <w:r w:rsidRPr="00A45120">
        <w:rPr>
          <w:i/>
          <w:iCs/>
        </w:rPr>
        <w:t>zich de ganse dag</w:t>
      </w:r>
      <w:r>
        <w:rPr>
          <w:i/>
          <w:iCs/>
        </w:rPr>
        <w:t xml:space="preserve"> </w:t>
      </w:r>
      <w:r w:rsidRPr="00A45120">
        <w:rPr>
          <w:i/>
          <w:iCs/>
        </w:rPr>
        <w:t xml:space="preserve">mogende verheugen in Zijn Naam, </w:t>
      </w:r>
      <w:r w:rsidRPr="00A45120">
        <w:t>met verwachting</w:t>
      </w:r>
      <w:r>
        <w:t xml:space="preserve"> </w:t>
      </w:r>
      <w:r w:rsidRPr="00A45120">
        <w:t xml:space="preserve">om voorzeker </w:t>
      </w:r>
      <w:r w:rsidRPr="00A45120">
        <w:rPr>
          <w:i/>
          <w:iCs/>
        </w:rPr>
        <w:t>door Zijn gerechtigheid</w:t>
      </w:r>
      <w:r>
        <w:rPr>
          <w:i/>
          <w:iCs/>
        </w:rPr>
        <w:t xml:space="preserve"> </w:t>
      </w:r>
      <w:r w:rsidRPr="00A45120">
        <w:rPr>
          <w:i/>
          <w:iCs/>
        </w:rPr>
        <w:t xml:space="preserve">verhoogd te worden, </w:t>
      </w:r>
      <w:r w:rsidRPr="00A45120">
        <w:t>vers 16,17. Want wie toch</w:t>
      </w:r>
      <w:r>
        <w:t xml:space="preserve"> </w:t>
      </w:r>
      <w:r w:rsidRPr="00A45120">
        <w:t xml:space="preserve">zou zich tegen Gods </w:t>
      </w:r>
      <w:r w:rsidRPr="00A45120">
        <w:rPr>
          <w:i/>
          <w:iCs/>
        </w:rPr>
        <w:t xml:space="preserve">Eigen bestellingen </w:t>
      </w:r>
      <w:r w:rsidRPr="00A45120">
        <w:t>durven of</w:t>
      </w:r>
      <w:r>
        <w:t xml:space="preserve"> </w:t>
      </w:r>
      <w:r w:rsidRPr="00A45120">
        <w:t xml:space="preserve">kunnen aankanten? </w:t>
      </w:r>
      <w:r w:rsidRPr="00A45120">
        <w:rPr>
          <w:i/>
          <w:iCs/>
        </w:rPr>
        <w:t>Daar is niemand, die Zijn</w:t>
      </w:r>
      <w:r>
        <w:rPr>
          <w:i/>
          <w:iCs/>
        </w:rPr>
        <w:t xml:space="preserve"> </w:t>
      </w:r>
      <w:r w:rsidRPr="00A45120">
        <w:rPr>
          <w:i/>
          <w:iCs/>
        </w:rPr>
        <w:t>hand afslaan, of tot Hem zeggen kan: Wat doet</w:t>
      </w:r>
      <w:r>
        <w:rPr>
          <w:i/>
          <w:iCs/>
        </w:rPr>
        <w:t xml:space="preserve"> </w:t>
      </w:r>
      <w:r w:rsidRPr="00A45120">
        <w:rPr>
          <w:i/>
          <w:iCs/>
        </w:rPr>
        <w:t>Gij?111 Die van den beginne aan verkondigt</w:t>
      </w:r>
      <w:r>
        <w:rPr>
          <w:i/>
          <w:iCs/>
        </w:rPr>
        <w:t xml:space="preserve"> </w:t>
      </w:r>
      <w:r w:rsidRPr="00A45120">
        <w:rPr>
          <w:i/>
          <w:iCs/>
        </w:rPr>
        <w:t>het einde, en van ouds af die dingen, die nog</w:t>
      </w:r>
      <w:r>
        <w:rPr>
          <w:i/>
          <w:iCs/>
        </w:rPr>
        <w:t xml:space="preserve"> </w:t>
      </w:r>
      <w:r w:rsidRPr="00A45120">
        <w:rPr>
          <w:i/>
          <w:iCs/>
        </w:rPr>
        <w:t>niet geschied zijn; Die zegt: Mijn raad zal</w:t>
      </w:r>
      <w:r>
        <w:rPr>
          <w:i/>
          <w:iCs/>
        </w:rPr>
        <w:t xml:space="preserve"> </w:t>
      </w:r>
      <w:r w:rsidRPr="00A45120">
        <w:rPr>
          <w:i/>
          <w:iCs/>
        </w:rPr>
        <w:t>bestaan, en Ik zal al Mijn welbehagen doen112.</w:t>
      </w:r>
      <w:r>
        <w:rPr>
          <w:i/>
          <w:iCs/>
        </w:rPr>
        <w:t xml:space="preserve"> </w:t>
      </w:r>
    </w:p>
    <w:p w14:paraId="376E1C99" w14:textId="77777777" w:rsidR="008121A9" w:rsidRPr="004B5EE0" w:rsidRDefault="008121A9" w:rsidP="008121A9">
      <w:pPr>
        <w:jc w:val="both"/>
        <w:rPr>
          <w:sz w:val="22"/>
          <w:szCs w:val="22"/>
        </w:rPr>
      </w:pPr>
      <w:r w:rsidRPr="004B5EE0">
        <w:rPr>
          <w:sz w:val="22"/>
          <w:szCs w:val="22"/>
          <w:lang w:val="en-GB"/>
        </w:rPr>
        <w:t xml:space="preserve">106 1 Kor. 15:55. 107 Psalm 23:4. 108 Psalm 48:15. 109 Matth. 25:31, enz.; Filip. </w:t>
      </w:r>
      <w:r w:rsidRPr="004B5EE0">
        <w:rPr>
          <w:sz w:val="22"/>
          <w:szCs w:val="22"/>
        </w:rPr>
        <w:t xml:space="preserve">3:21; 2 Thess. 1:6. 110 Luk. 2:14. 111 Dan. 4:35. 112 Jes. 46:10. </w:t>
      </w:r>
    </w:p>
    <w:p w14:paraId="164BE2F1" w14:textId="77777777" w:rsidR="008121A9" w:rsidRDefault="008121A9" w:rsidP="008121A9">
      <w:pPr>
        <w:jc w:val="both"/>
      </w:pPr>
    </w:p>
    <w:p w14:paraId="784DE45B" w14:textId="77777777" w:rsidR="008121A9" w:rsidRDefault="008121A9" w:rsidP="008121A9">
      <w:pPr>
        <w:jc w:val="both"/>
      </w:pPr>
    </w:p>
    <w:p w14:paraId="5F3E68B9" w14:textId="77777777" w:rsidR="008121A9" w:rsidRPr="004B5EE0" w:rsidRDefault="008121A9" w:rsidP="008121A9">
      <w:pPr>
        <w:jc w:val="both"/>
        <w:rPr>
          <w:b/>
        </w:rPr>
      </w:pPr>
      <w:r w:rsidRPr="004B5EE0">
        <w:rPr>
          <w:b/>
        </w:rPr>
        <w:t xml:space="preserve">27. </w:t>
      </w:r>
      <w:r w:rsidRPr="004B5EE0">
        <w:rPr>
          <w:b/>
          <w:i/>
          <w:iCs/>
        </w:rPr>
        <w:t xml:space="preserve">Tweede lid </w:t>
      </w:r>
      <w:r w:rsidRPr="004B5EE0">
        <w:rPr>
          <w:b/>
        </w:rPr>
        <w:t xml:space="preserve">van vers 20 </w:t>
      </w:r>
    </w:p>
    <w:p w14:paraId="7844702C" w14:textId="77777777" w:rsidR="008121A9" w:rsidRDefault="008121A9" w:rsidP="008121A9">
      <w:pPr>
        <w:jc w:val="both"/>
      </w:pPr>
      <w:r w:rsidRPr="00A45120">
        <w:t>Wij gaan over tot het TWEEDE LID van dit 20e</w:t>
      </w:r>
      <w:r>
        <w:t xml:space="preserve"> </w:t>
      </w:r>
      <w:r w:rsidRPr="00A45120">
        <w:t>vers, waarin de Heere nog al verder sprekende</w:t>
      </w:r>
      <w:r>
        <w:t xml:space="preserve"> </w:t>
      </w:r>
      <w:r w:rsidRPr="00A45120">
        <w:t>wordt voorgesteld, zoals Hij omstandig en uitvoerig</w:t>
      </w:r>
      <w:r>
        <w:t xml:space="preserve"> </w:t>
      </w:r>
      <w:r w:rsidRPr="00A45120">
        <w:t>aan Zijn kerk bericht had gegeven, rakende het</w:t>
      </w:r>
      <w:r>
        <w:t xml:space="preserve"> </w:t>
      </w:r>
      <w:r w:rsidRPr="00A45120">
        <w:t xml:space="preserve">werk dat Hij door </w:t>
      </w:r>
      <w:r w:rsidRPr="00A45120">
        <w:rPr>
          <w:i/>
          <w:iCs/>
        </w:rPr>
        <w:t xml:space="preserve">Christus </w:t>
      </w:r>
      <w:r w:rsidRPr="00A45120">
        <w:t>voor haar gewerkt</w:t>
      </w:r>
      <w:r>
        <w:t xml:space="preserve"> </w:t>
      </w:r>
      <w:r w:rsidRPr="00A45120">
        <w:t>had, en op de bepaalde tijd tot de dadelijke</w:t>
      </w:r>
      <w:r>
        <w:t xml:space="preserve"> </w:t>
      </w:r>
      <w:r w:rsidRPr="00A45120">
        <w:rPr>
          <w:i/>
          <w:iCs/>
        </w:rPr>
        <w:t xml:space="preserve">uitvoering </w:t>
      </w:r>
      <w:r w:rsidRPr="00A45120">
        <w:t>brengen zou; doende daarom dit stuk</w:t>
      </w:r>
      <w:r>
        <w:t xml:space="preserve"> </w:t>
      </w:r>
      <w:r w:rsidRPr="00A45120">
        <w:t xml:space="preserve">verder in de aanstaande </w:t>
      </w:r>
      <w:r w:rsidRPr="00A45120">
        <w:rPr>
          <w:i/>
          <w:iCs/>
        </w:rPr>
        <w:t xml:space="preserve">uitvoering </w:t>
      </w:r>
      <w:r w:rsidRPr="00A45120">
        <w:t>beschouwen,</w:t>
      </w:r>
      <w:r>
        <w:t xml:space="preserve"> </w:t>
      </w:r>
      <w:r w:rsidRPr="00A45120">
        <w:t>zo zeker alsof het reeds gebeurd was. IK HEB EEN</w:t>
      </w:r>
      <w:r>
        <w:t xml:space="preserve"> </w:t>
      </w:r>
      <w:r w:rsidRPr="00A45120">
        <w:t>UITVERKORENE UIT HET VOLK VERHOOGD.</w:t>
      </w:r>
      <w:r>
        <w:t xml:space="preserve"> </w:t>
      </w:r>
    </w:p>
    <w:p w14:paraId="7490488F" w14:textId="77777777" w:rsidR="008121A9" w:rsidRDefault="008121A9" w:rsidP="008121A9">
      <w:pPr>
        <w:jc w:val="both"/>
      </w:pPr>
    </w:p>
    <w:p w14:paraId="5E3C8A76" w14:textId="77777777" w:rsidR="008121A9" w:rsidRPr="004B5EE0" w:rsidRDefault="008121A9" w:rsidP="008121A9">
      <w:pPr>
        <w:jc w:val="both"/>
        <w:rPr>
          <w:b/>
          <w:i/>
          <w:iCs/>
        </w:rPr>
      </w:pPr>
      <w:r w:rsidRPr="004B5EE0">
        <w:rPr>
          <w:b/>
        </w:rPr>
        <w:t xml:space="preserve">28. </w:t>
      </w:r>
      <w:r>
        <w:rPr>
          <w:b/>
        </w:rPr>
        <w:t xml:space="preserve"> </w:t>
      </w:r>
      <w:r w:rsidRPr="004B5EE0">
        <w:rPr>
          <w:b/>
          <w:i/>
          <w:iCs/>
        </w:rPr>
        <w:t xml:space="preserve">een uitverkorene, voor- </w:t>
      </w:r>
      <w:r w:rsidRPr="004B5EE0">
        <w:rPr>
          <w:b/>
        </w:rPr>
        <w:t xml:space="preserve">en </w:t>
      </w:r>
      <w:r w:rsidRPr="004B5EE0">
        <w:rPr>
          <w:b/>
          <w:i/>
          <w:iCs/>
        </w:rPr>
        <w:t xml:space="preserve">tegenbeeldig </w:t>
      </w:r>
    </w:p>
    <w:p w14:paraId="5398BC17" w14:textId="77777777" w:rsidR="008121A9" w:rsidRDefault="008121A9" w:rsidP="008121A9">
      <w:pPr>
        <w:jc w:val="both"/>
        <w:rPr>
          <w:i/>
          <w:iCs/>
        </w:rPr>
      </w:pPr>
      <w:r w:rsidRPr="00A45120">
        <w:t>Wij vinden hier dezelfde benaming als vers 4,</w:t>
      </w:r>
      <w:r>
        <w:t xml:space="preserve"> </w:t>
      </w:r>
      <w:r w:rsidRPr="00A45120">
        <w:t>EEN UITVERKORENE; daar ik niet alleen de</w:t>
      </w:r>
      <w:r>
        <w:t xml:space="preserve"> </w:t>
      </w:r>
      <w:r w:rsidRPr="00A45120">
        <w:rPr>
          <w:i/>
          <w:iCs/>
        </w:rPr>
        <w:t xml:space="preserve">letter </w:t>
      </w:r>
      <w:r w:rsidRPr="00A45120">
        <w:t>verklaard heb, maar ook breedvoerig de</w:t>
      </w:r>
      <w:r>
        <w:t xml:space="preserve"> </w:t>
      </w:r>
      <w:r w:rsidRPr="00A45120">
        <w:rPr>
          <w:i/>
          <w:iCs/>
        </w:rPr>
        <w:t xml:space="preserve">toepassing </w:t>
      </w:r>
      <w:r w:rsidRPr="00A45120">
        <w:t xml:space="preserve">gemaakt, zowel op het </w:t>
      </w:r>
      <w:r w:rsidRPr="00A45120">
        <w:rPr>
          <w:i/>
          <w:iCs/>
        </w:rPr>
        <w:t>afschaduwend</w:t>
      </w:r>
      <w:r>
        <w:rPr>
          <w:i/>
          <w:iCs/>
        </w:rPr>
        <w:t xml:space="preserve"> </w:t>
      </w:r>
      <w:r w:rsidRPr="00A45120">
        <w:rPr>
          <w:i/>
          <w:iCs/>
        </w:rPr>
        <w:t xml:space="preserve">onderwerp David, </w:t>
      </w:r>
      <w:r w:rsidRPr="00A45120">
        <w:t xml:space="preserve">als op het </w:t>
      </w:r>
      <w:r w:rsidRPr="00A45120">
        <w:rPr>
          <w:i/>
          <w:iCs/>
        </w:rPr>
        <w:t>Tegenbeeld</w:t>
      </w:r>
      <w:r>
        <w:rPr>
          <w:i/>
          <w:iCs/>
        </w:rPr>
        <w:t xml:space="preserve"> </w:t>
      </w:r>
      <w:r w:rsidRPr="00A45120">
        <w:rPr>
          <w:i/>
          <w:iCs/>
        </w:rPr>
        <w:t>CHRISTUS</w:t>
      </w:r>
      <w:r w:rsidRPr="00A45120">
        <w:t>. Dat zelfde komt hier in aanmerking.</w:t>
      </w:r>
      <w:r>
        <w:t xml:space="preserve"> </w:t>
      </w:r>
      <w:r w:rsidRPr="00A45120">
        <w:t xml:space="preserve">God noemt hier een </w:t>
      </w:r>
      <w:r w:rsidRPr="00A45120">
        <w:rPr>
          <w:i/>
          <w:iCs/>
        </w:rPr>
        <w:t xml:space="preserve">verkorene, </w:t>
      </w:r>
      <w:r w:rsidRPr="00A45120">
        <w:t>dat is een</w:t>
      </w:r>
      <w:r>
        <w:t xml:space="preserve"> </w:t>
      </w:r>
      <w:r w:rsidRPr="00A45120">
        <w:t>persoon, die door Gods vrijmachtig en hoogwijs</w:t>
      </w:r>
      <w:r>
        <w:t xml:space="preserve"> </w:t>
      </w:r>
      <w:r w:rsidRPr="00A45120">
        <w:rPr>
          <w:i/>
          <w:iCs/>
        </w:rPr>
        <w:t xml:space="preserve">besluit </w:t>
      </w:r>
      <w:r w:rsidRPr="00A45120">
        <w:t xml:space="preserve">was </w:t>
      </w:r>
      <w:r w:rsidRPr="00A45120">
        <w:rPr>
          <w:i/>
          <w:iCs/>
        </w:rPr>
        <w:t xml:space="preserve">verordineerd </w:t>
      </w:r>
      <w:r w:rsidRPr="00A45120">
        <w:t>tot dat grote werk. Zo</w:t>
      </w:r>
      <w:r>
        <w:t xml:space="preserve"> </w:t>
      </w:r>
      <w:r w:rsidRPr="00A45120">
        <w:t xml:space="preserve">één was </w:t>
      </w:r>
      <w:r w:rsidRPr="00A45120">
        <w:rPr>
          <w:i/>
          <w:iCs/>
        </w:rPr>
        <w:t xml:space="preserve">David </w:t>
      </w:r>
      <w:r w:rsidRPr="00A45120">
        <w:t>letterlijk, voor zover hij uit geheel</w:t>
      </w:r>
      <w:r>
        <w:t xml:space="preserve"> </w:t>
      </w:r>
      <w:r w:rsidRPr="00A45120">
        <w:t xml:space="preserve">Israël, uit en boven zijn andere broeders </w:t>
      </w:r>
      <w:r w:rsidRPr="00A45120">
        <w:rPr>
          <w:i/>
          <w:iCs/>
        </w:rPr>
        <w:t>verkoren</w:t>
      </w:r>
      <w:r>
        <w:rPr>
          <w:i/>
          <w:iCs/>
        </w:rPr>
        <w:t xml:space="preserve"> </w:t>
      </w:r>
      <w:r w:rsidRPr="00A45120">
        <w:t xml:space="preserve">werd tot de </w:t>
      </w:r>
      <w:r w:rsidRPr="00A45120">
        <w:rPr>
          <w:i/>
          <w:iCs/>
        </w:rPr>
        <w:t xml:space="preserve">koninklijke waardigheid. </w:t>
      </w:r>
      <w:r w:rsidRPr="00A45120">
        <w:t>Maar zo</w:t>
      </w:r>
      <w:r>
        <w:t xml:space="preserve"> </w:t>
      </w:r>
      <w:r w:rsidRPr="00A45120">
        <w:t xml:space="preserve">één is ook inzonderheid MESSIAS, als </w:t>
      </w:r>
      <w:r w:rsidRPr="00A45120">
        <w:rPr>
          <w:i/>
          <w:iCs/>
        </w:rPr>
        <w:t>Middelaar</w:t>
      </w:r>
      <w:r>
        <w:rPr>
          <w:i/>
          <w:iCs/>
        </w:rPr>
        <w:t xml:space="preserve"> </w:t>
      </w:r>
      <w:r w:rsidRPr="00A45120">
        <w:t xml:space="preserve">en </w:t>
      </w:r>
      <w:r w:rsidRPr="00A45120">
        <w:rPr>
          <w:i/>
          <w:iCs/>
        </w:rPr>
        <w:t xml:space="preserve">Godmens </w:t>
      </w:r>
      <w:r w:rsidRPr="00A45120">
        <w:t xml:space="preserve">aangemerkt. </w:t>
      </w:r>
      <w:r w:rsidRPr="00A45120">
        <w:rPr>
          <w:i/>
          <w:iCs/>
        </w:rPr>
        <w:t>Voorgekend voor de</w:t>
      </w:r>
      <w:r>
        <w:rPr>
          <w:i/>
          <w:iCs/>
        </w:rPr>
        <w:t xml:space="preserve"> </w:t>
      </w:r>
      <w:r w:rsidRPr="00A45120">
        <w:rPr>
          <w:i/>
          <w:iCs/>
        </w:rPr>
        <w:t>grondlegging der wereld113, verordineerd tot</w:t>
      </w:r>
      <w:r>
        <w:rPr>
          <w:i/>
          <w:iCs/>
        </w:rPr>
        <w:t xml:space="preserve"> </w:t>
      </w:r>
      <w:r w:rsidRPr="00A45120">
        <w:rPr>
          <w:i/>
          <w:iCs/>
        </w:rPr>
        <w:t xml:space="preserve">dat geestelijk koninkrijk114 </w:t>
      </w:r>
      <w:r w:rsidRPr="00A45120">
        <w:t xml:space="preserve">door een </w:t>
      </w:r>
      <w:r w:rsidRPr="00A45120">
        <w:rPr>
          <w:i/>
          <w:iCs/>
        </w:rPr>
        <w:t>vrijmachtige</w:t>
      </w:r>
      <w:r>
        <w:rPr>
          <w:i/>
          <w:iCs/>
        </w:rPr>
        <w:t xml:space="preserve"> </w:t>
      </w:r>
      <w:r w:rsidRPr="00A45120">
        <w:rPr>
          <w:i/>
          <w:iCs/>
        </w:rPr>
        <w:t xml:space="preserve">verkiezing, </w:t>
      </w:r>
      <w:r w:rsidRPr="00A45120">
        <w:t xml:space="preserve">maar tevens met een </w:t>
      </w:r>
      <w:r w:rsidRPr="00A45120">
        <w:rPr>
          <w:i/>
          <w:iCs/>
        </w:rPr>
        <w:t>hoogwijs</w:t>
      </w:r>
      <w:r>
        <w:rPr>
          <w:i/>
          <w:iCs/>
        </w:rPr>
        <w:t xml:space="preserve"> </w:t>
      </w:r>
      <w:r w:rsidRPr="00A45120">
        <w:rPr>
          <w:i/>
          <w:iCs/>
        </w:rPr>
        <w:t xml:space="preserve">beleid, </w:t>
      </w:r>
      <w:r w:rsidRPr="00A45120">
        <w:t>als het enige middel tot behoudenis van</w:t>
      </w:r>
      <w:r>
        <w:t xml:space="preserve"> </w:t>
      </w:r>
      <w:r w:rsidRPr="00A45120">
        <w:t>arme zondaren; en op grond van deze verkiezing</w:t>
      </w:r>
      <w:r>
        <w:t xml:space="preserve"> </w:t>
      </w:r>
      <w:r w:rsidRPr="00A45120">
        <w:t xml:space="preserve">ook het Voorwerp van de </w:t>
      </w:r>
      <w:r w:rsidRPr="00A45120">
        <w:rPr>
          <w:i/>
          <w:iCs/>
        </w:rPr>
        <w:t xml:space="preserve">gunst </w:t>
      </w:r>
      <w:r w:rsidRPr="00A45120">
        <w:t xml:space="preserve">en </w:t>
      </w:r>
      <w:r w:rsidRPr="00A45120">
        <w:rPr>
          <w:i/>
          <w:iCs/>
        </w:rPr>
        <w:t xml:space="preserve">voorzorg </w:t>
      </w:r>
      <w:r w:rsidRPr="00A45120">
        <w:t>van</w:t>
      </w:r>
      <w:r>
        <w:t xml:space="preserve"> </w:t>
      </w:r>
      <w:r w:rsidRPr="00A45120">
        <w:t xml:space="preserve">Zijn </w:t>
      </w:r>
      <w:r w:rsidRPr="00A45120">
        <w:rPr>
          <w:i/>
          <w:iCs/>
        </w:rPr>
        <w:t>Vader. Zijn Uitverkorene, in Welke Zijn</w:t>
      </w:r>
      <w:r>
        <w:rPr>
          <w:i/>
          <w:iCs/>
        </w:rPr>
        <w:t xml:space="preserve"> </w:t>
      </w:r>
      <w:r w:rsidRPr="00A45120">
        <w:rPr>
          <w:i/>
          <w:iCs/>
        </w:rPr>
        <w:t>ziel een welbehagen heeft115.</w:t>
      </w:r>
      <w:r>
        <w:rPr>
          <w:i/>
          <w:iCs/>
        </w:rPr>
        <w:t xml:space="preserve"> </w:t>
      </w:r>
    </w:p>
    <w:p w14:paraId="2574956D" w14:textId="77777777" w:rsidR="008121A9" w:rsidRDefault="008121A9" w:rsidP="008121A9">
      <w:pPr>
        <w:jc w:val="both"/>
      </w:pPr>
      <w:r w:rsidRPr="00A45120">
        <w:t>113 1 Petr. 1:20.</w:t>
      </w:r>
      <w:r>
        <w:t xml:space="preserve"> </w:t>
      </w:r>
      <w:r w:rsidRPr="00A45120">
        <w:t>114 Luk. 22:29.</w:t>
      </w:r>
      <w:r>
        <w:t xml:space="preserve"> </w:t>
      </w:r>
      <w:r w:rsidRPr="00A45120">
        <w:t>115 Jes. 42:1.</w:t>
      </w:r>
    </w:p>
    <w:p w14:paraId="04952CA0" w14:textId="77777777" w:rsidR="008121A9" w:rsidRDefault="008121A9" w:rsidP="008121A9">
      <w:pPr>
        <w:jc w:val="both"/>
        <w:rPr>
          <w:i/>
          <w:iCs/>
        </w:rPr>
      </w:pPr>
    </w:p>
    <w:p w14:paraId="69DDA82D" w14:textId="77777777" w:rsidR="008121A9" w:rsidRPr="004B5EE0" w:rsidRDefault="008121A9" w:rsidP="008121A9">
      <w:pPr>
        <w:jc w:val="both"/>
        <w:rPr>
          <w:b/>
          <w:i/>
          <w:iCs/>
        </w:rPr>
      </w:pPr>
      <w:r w:rsidRPr="004B5EE0">
        <w:rPr>
          <w:b/>
        </w:rPr>
        <w:t xml:space="preserve">29. </w:t>
      </w:r>
      <w:r w:rsidRPr="004B5EE0">
        <w:rPr>
          <w:b/>
          <w:i/>
          <w:iCs/>
        </w:rPr>
        <w:t xml:space="preserve">Verhoging </w:t>
      </w:r>
      <w:r w:rsidRPr="004B5EE0">
        <w:rPr>
          <w:b/>
        </w:rPr>
        <w:t xml:space="preserve">van deze </w:t>
      </w:r>
      <w:r w:rsidRPr="004B5EE0">
        <w:rPr>
          <w:b/>
          <w:i/>
          <w:iCs/>
        </w:rPr>
        <w:t xml:space="preserve">uitverkorene </w:t>
      </w:r>
    </w:p>
    <w:p w14:paraId="7789AD12" w14:textId="77777777" w:rsidR="008121A9" w:rsidRDefault="008121A9" w:rsidP="008121A9">
      <w:pPr>
        <w:jc w:val="both"/>
      </w:pPr>
      <w:r w:rsidRPr="00A45120">
        <w:t>Wij gaan slechts over tot het getuigenis, dat de</w:t>
      </w:r>
      <w:r>
        <w:t xml:space="preserve"> </w:t>
      </w:r>
      <w:r w:rsidRPr="00A45120">
        <w:t xml:space="preserve">Heere daarvan geeft. </w:t>
      </w:r>
      <w:r w:rsidRPr="00A45120">
        <w:rPr>
          <w:i/>
          <w:iCs/>
        </w:rPr>
        <w:t>IK HEB een verkorene UIT</w:t>
      </w:r>
      <w:r>
        <w:rPr>
          <w:i/>
          <w:iCs/>
        </w:rPr>
        <w:t xml:space="preserve"> </w:t>
      </w:r>
      <w:r w:rsidRPr="00A45120">
        <w:rPr>
          <w:i/>
          <w:iCs/>
        </w:rPr>
        <w:t>HET VOLK VERHOOGD</w:t>
      </w:r>
      <w:r w:rsidRPr="00A45120">
        <w:t>. Het woord is</w:t>
      </w:r>
      <w:r>
        <w:t xml:space="preserve"> </w:t>
      </w:r>
      <w:r w:rsidRPr="00A45120">
        <w:t>hetzelfde als wij reeds gehad hebben, vers 17,18.</w:t>
      </w:r>
      <w:r>
        <w:t xml:space="preserve"> </w:t>
      </w:r>
      <w:r w:rsidRPr="00A45120">
        <w:t>Uit hetgeen wij daar hebben aangemerkt, kunnen</w:t>
      </w:r>
      <w:r>
        <w:t xml:space="preserve"> </w:t>
      </w:r>
      <w:r w:rsidRPr="00A45120">
        <w:t>wij gemakkelijk opmaken, hoe ver het hier kan en</w:t>
      </w:r>
      <w:r>
        <w:t xml:space="preserve"> </w:t>
      </w:r>
      <w:r w:rsidRPr="00A45120">
        <w:t xml:space="preserve">mag uitgestrekt worden. – Het </w:t>
      </w:r>
      <w:r w:rsidRPr="00A45120">
        <w:rPr>
          <w:i/>
          <w:iCs/>
        </w:rPr>
        <w:t>veronderstelt,</w:t>
      </w:r>
      <w:r>
        <w:rPr>
          <w:i/>
          <w:iCs/>
        </w:rPr>
        <w:t xml:space="preserve"> </w:t>
      </w:r>
      <w:r w:rsidRPr="00A45120">
        <w:t xml:space="preserve">gelijk een ieder ziet, een vorige </w:t>
      </w:r>
      <w:r w:rsidRPr="00A45120">
        <w:rPr>
          <w:i/>
          <w:iCs/>
        </w:rPr>
        <w:t xml:space="preserve">nederigheid. </w:t>
      </w:r>
      <w:r w:rsidRPr="00A45120">
        <w:t>– En</w:t>
      </w:r>
      <w:r>
        <w:t xml:space="preserve"> </w:t>
      </w:r>
      <w:r w:rsidRPr="00A45120">
        <w:t xml:space="preserve">het </w:t>
      </w:r>
      <w:r w:rsidRPr="00A45120">
        <w:rPr>
          <w:i/>
          <w:iCs/>
        </w:rPr>
        <w:t xml:space="preserve">begrijpt </w:t>
      </w:r>
      <w:r w:rsidRPr="00A45120">
        <w:t xml:space="preserve">letterlijk in zich – de </w:t>
      </w:r>
      <w:r w:rsidRPr="00A45120">
        <w:rPr>
          <w:i/>
          <w:iCs/>
        </w:rPr>
        <w:t xml:space="preserve">beroeping </w:t>
      </w:r>
      <w:r w:rsidRPr="00A45120">
        <w:t>en</w:t>
      </w:r>
      <w:r>
        <w:t xml:space="preserve"> </w:t>
      </w:r>
      <w:r w:rsidRPr="00A45120">
        <w:t xml:space="preserve">aanstelling tot dat </w:t>
      </w:r>
      <w:r w:rsidRPr="00A45120">
        <w:rPr>
          <w:i/>
          <w:iCs/>
        </w:rPr>
        <w:t xml:space="preserve">gewichtig </w:t>
      </w:r>
      <w:r w:rsidRPr="00A45120">
        <w:t xml:space="preserve">en </w:t>
      </w:r>
      <w:r w:rsidRPr="00A45120">
        <w:rPr>
          <w:i/>
          <w:iCs/>
        </w:rPr>
        <w:t xml:space="preserve">aanzienlijk </w:t>
      </w:r>
      <w:r w:rsidRPr="00A45120">
        <w:t>werk,</w:t>
      </w:r>
      <w:r>
        <w:t xml:space="preserve"> </w:t>
      </w:r>
      <w:r w:rsidRPr="00A45120">
        <w:t xml:space="preserve">bepaald om een </w:t>
      </w:r>
      <w:r w:rsidRPr="00A45120">
        <w:rPr>
          <w:i/>
          <w:iCs/>
        </w:rPr>
        <w:t xml:space="preserve">hulpmiddel </w:t>
      </w:r>
      <w:r w:rsidRPr="00A45120">
        <w:t>te zijn van zo’n</w:t>
      </w:r>
      <w:r>
        <w:t xml:space="preserve"> </w:t>
      </w:r>
      <w:r w:rsidRPr="00A45120">
        <w:t xml:space="preserve">aanbelang. En tegelijk, de dadelijke </w:t>
      </w:r>
      <w:r w:rsidRPr="00A45120">
        <w:rPr>
          <w:i/>
          <w:iCs/>
        </w:rPr>
        <w:t>toevoeging</w:t>
      </w:r>
      <w:r>
        <w:rPr>
          <w:i/>
          <w:iCs/>
        </w:rPr>
        <w:t xml:space="preserve"> </w:t>
      </w:r>
      <w:r w:rsidRPr="00A45120">
        <w:t xml:space="preserve">van al die </w:t>
      </w:r>
      <w:r w:rsidRPr="00A45120">
        <w:rPr>
          <w:i/>
          <w:iCs/>
        </w:rPr>
        <w:t xml:space="preserve">eer </w:t>
      </w:r>
      <w:r w:rsidRPr="00A45120">
        <w:t xml:space="preserve">en dat </w:t>
      </w:r>
      <w:r w:rsidRPr="00A45120">
        <w:rPr>
          <w:i/>
          <w:iCs/>
        </w:rPr>
        <w:t xml:space="preserve">aanzien, </w:t>
      </w:r>
      <w:r w:rsidRPr="00A45120">
        <w:t xml:space="preserve">die </w:t>
      </w:r>
      <w:r w:rsidRPr="00A45120">
        <w:rPr>
          <w:i/>
          <w:iCs/>
        </w:rPr>
        <w:t xml:space="preserve">door </w:t>
      </w:r>
      <w:r w:rsidRPr="00A45120">
        <w:t>en op het</w:t>
      </w:r>
      <w:r>
        <w:t xml:space="preserve"> </w:t>
      </w:r>
      <w:r w:rsidRPr="00A45120">
        <w:rPr>
          <w:i/>
          <w:iCs/>
        </w:rPr>
        <w:t xml:space="preserve">volbrengen </w:t>
      </w:r>
      <w:r w:rsidRPr="00A45120">
        <w:t xml:space="preserve">van dit </w:t>
      </w:r>
      <w:r w:rsidRPr="00A45120">
        <w:rPr>
          <w:i/>
          <w:iCs/>
        </w:rPr>
        <w:t xml:space="preserve">heldenwerk </w:t>
      </w:r>
      <w:r w:rsidRPr="00A45120">
        <w:t>verwacht moest</w:t>
      </w:r>
      <w:r>
        <w:t xml:space="preserve"> </w:t>
      </w:r>
      <w:r w:rsidRPr="00A45120">
        <w:t xml:space="preserve">worden. Een </w:t>
      </w:r>
      <w:r w:rsidRPr="00A45120">
        <w:rPr>
          <w:i/>
          <w:iCs/>
        </w:rPr>
        <w:t xml:space="preserve">verheffing, </w:t>
      </w:r>
      <w:r w:rsidRPr="00A45120">
        <w:t xml:space="preserve">uit de </w:t>
      </w:r>
      <w:r w:rsidRPr="00A45120">
        <w:rPr>
          <w:i/>
          <w:iCs/>
        </w:rPr>
        <w:t xml:space="preserve">laagste staat </w:t>
      </w:r>
      <w:r w:rsidRPr="00A45120">
        <w:t>tot</w:t>
      </w:r>
      <w:r>
        <w:t xml:space="preserve"> </w:t>
      </w:r>
      <w:r w:rsidRPr="00A45120">
        <w:t xml:space="preserve">de </w:t>
      </w:r>
      <w:r w:rsidRPr="00A45120">
        <w:rPr>
          <w:i/>
          <w:iCs/>
        </w:rPr>
        <w:t xml:space="preserve">koninklijke heerlijkheid </w:t>
      </w:r>
      <w:r w:rsidRPr="00A45120">
        <w:t xml:space="preserve">en de </w:t>
      </w:r>
      <w:r w:rsidRPr="00A45120">
        <w:rPr>
          <w:i/>
          <w:iCs/>
        </w:rPr>
        <w:t>allervoortreffelijkste</w:t>
      </w:r>
      <w:r>
        <w:rPr>
          <w:i/>
          <w:iCs/>
        </w:rPr>
        <w:t xml:space="preserve"> </w:t>
      </w:r>
      <w:r w:rsidRPr="00A45120">
        <w:rPr>
          <w:i/>
          <w:iCs/>
        </w:rPr>
        <w:t xml:space="preserve">uitmuntendheden. – </w:t>
      </w:r>
      <w:r w:rsidRPr="00A45120">
        <w:t xml:space="preserve">Een </w:t>
      </w:r>
      <w:r w:rsidRPr="00A45120">
        <w:rPr>
          <w:i/>
          <w:iCs/>
        </w:rPr>
        <w:t xml:space="preserve">verhoging, </w:t>
      </w:r>
      <w:r w:rsidRPr="00A45120">
        <w:t>die</w:t>
      </w:r>
      <w:r>
        <w:t xml:space="preserve"> </w:t>
      </w:r>
      <w:r w:rsidRPr="00A45120">
        <w:rPr>
          <w:i/>
          <w:iCs/>
        </w:rPr>
        <w:t>niet uit het oosten of westen of de woestijn</w:t>
      </w:r>
      <w:r>
        <w:rPr>
          <w:i/>
          <w:iCs/>
        </w:rPr>
        <w:t xml:space="preserve"> </w:t>
      </w:r>
      <w:r w:rsidRPr="00A45120">
        <w:rPr>
          <w:i/>
          <w:iCs/>
        </w:rPr>
        <w:t xml:space="preserve">kwam, </w:t>
      </w:r>
      <w:r w:rsidRPr="00A45120">
        <w:t xml:space="preserve">maar van de </w:t>
      </w:r>
      <w:r w:rsidRPr="00A45120">
        <w:rPr>
          <w:i/>
          <w:iCs/>
        </w:rPr>
        <w:t xml:space="preserve">Heere. </w:t>
      </w:r>
      <w:r w:rsidRPr="00A45120">
        <w:t>“IK heb dat gedaan,</w:t>
      </w:r>
      <w:r>
        <w:t xml:space="preserve"> </w:t>
      </w:r>
      <w:r w:rsidRPr="00A45120">
        <w:t xml:space="preserve">door </w:t>
      </w:r>
      <w:r w:rsidRPr="00A45120">
        <w:rPr>
          <w:i/>
          <w:iCs/>
        </w:rPr>
        <w:t xml:space="preserve">bestemming, </w:t>
      </w:r>
      <w:r w:rsidRPr="00A45120">
        <w:t xml:space="preserve">door </w:t>
      </w:r>
      <w:r w:rsidRPr="00A45120">
        <w:rPr>
          <w:i/>
          <w:iCs/>
        </w:rPr>
        <w:t xml:space="preserve">verklaring, </w:t>
      </w:r>
      <w:r w:rsidRPr="00A45120">
        <w:t>door dadelijke</w:t>
      </w:r>
      <w:r>
        <w:t xml:space="preserve"> </w:t>
      </w:r>
      <w:r w:rsidRPr="00A45120">
        <w:rPr>
          <w:i/>
          <w:iCs/>
        </w:rPr>
        <w:t xml:space="preserve">aanstelling, </w:t>
      </w:r>
      <w:r w:rsidRPr="00A45120">
        <w:t xml:space="preserve">door sterke en ontwijfelbare </w:t>
      </w:r>
      <w:r w:rsidRPr="00A45120">
        <w:rPr>
          <w:i/>
          <w:iCs/>
        </w:rPr>
        <w:t>verzekering</w:t>
      </w:r>
      <w:r>
        <w:rPr>
          <w:i/>
          <w:iCs/>
        </w:rPr>
        <w:t xml:space="preserve"> </w:t>
      </w:r>
      <w:r w:rsidRPr="00A45120">
        <w:t xml:space="preserve">van een onwederroepelijke </w:t>
      </w:r>
      <w:r w:rsidRPr="00A45120">
        <w:rPr>
          <w:i/>
          <w:iCs/>
        </w:rPr>
        <w:t>vervulling.</w:t>
      </w:r>
      <w:r>
        <w:rPr>
          <w:i/>
          <w:iCs/>
        </w:rPr>
        <w:t xml:space="preserve"> </w:t>
      </w:r>
      <w:r w:rsidRPr="00A45120">
        <w:t>Waardoor, ofschoon dat werk zijn tijd moest</w:t>
      </w:r>
      <w:r>
        <w:t xml:space="preserve"> </w:t>
      </w:r>
      <w:r w:rsidRPr="00A45120">
        <w:t>hebben en bij trappen voortgaan, evenwel de zaak</w:t>
      </w:r>
      <w:r>
        <w:t xml:space="preserve"> </w:t>
      </w:r>
      <w:r w:rsidRPr="00A45120">
        <w:t xml:space="preserve">van nu af zo </w:t>
      </w:r>
      <w:r w:rsidRPr="00A45120">
        <w:rPr>
          <w:i/>
          <w:iCs/>
        </w:rPr>
        <w:t xml:space="preserve">vast </w:t>
      </w:r>
      <w:r w:rsidRPr="00A45120">
        <w:t xml:space="preserve">was, alsof alles reeds zijn </w:t>
      </w:r>
      <w:r w:rsidRPr="00A45120">
        <w:rPr>
          <w:i/>
          <w:iCs/>
        </w:rPr>
        <w:t>volle</w:t>
      </w:r>
      <w:r>
        <w:rPr>
          <w:i/>
          <w:iCs/>
        </w:rPr>
        <w:t xml:space="preserve"> </w:t>
      </w:r>
      <w:r w:rsidRPr="00A45120">
        <w:rPr>
          <w:i/>
          <w:iCs/>
        </w:rPr>
        <w:t xml:space="preserve">beslag </w:t>
      </w:r>
      <w:r w:rsidRPr="00A45120">
        <w:t xml:space="preserve">verkregen had. Gelijk de </w:t>
      </w:r>
      <w:r w:rsidRPr="00A45120">
        <w:rPr>
          <w:i/>
          <w:iCs/>
        </w:rPr>
        <w:t xml:space="preserve">stijl </w:t>
      </w:r>
      <w:r w:rsidRPr="00A45120">
        <w:t>van de</w:t>
      </w:r>
      <w:r>
        <w:t xml:space="preserve"> </w:t>
      </w:r>
      <w:r w:rsidRPr="00A45120">
        <w:rPr>
          <w:i/>
          <w:iCs/>
        </w:rPr>
        <w:t xml:space="preserve">profeten </w:t>
      </w:r>
      <w:r w:rsidRPr="00A45120">
        <w:t>dit eigen heeft, zaken die nog eerst</w:t>
      </w:r>
      <w:r>
        <w:t xml:space="preserve"> </w:t>
      </w:r>
      <w:r w:rsidRPr="00A45120">
        <w:t xml:space="preserve">verwacht worden, als </w:t>
      </w:r>
      <w:r w:rsidRPr="00A45120">
        <w:rPr>
          <w:i/>
          <w:iCs/>
        </w:rPr>
        <w:t xml:space="preserve">verleden </w:t>
      </w:r>
      <w:r w:rsidRPr="00A45120">
        <w:t>aan te merken,</w:t>
      </w:r>
      <w:r>
        <w:t xml:space="preserve"> </w:t>
      </w:r>
      <w:r w:rsidRPr="00A45120">
        <w:t>omdat alles, wat God bestemt en belooft, een</w:t>
      </w:r>
      <w:r>
        <w:t xml:space="preserve"> </w:t>
      </w:r>
      <w:r w:rsidRPr="00A45120">
        <w:t>allerklaarste zekerheid heeft, alsof het reeds</w:t>
      </w:r>
      <w:r>
        <w:t xml:space="preserve"> </w:t>
      </w:r>
      <w:r w:rsidRPr="00A45120">
        <w:t>tegenwoordig was.</w:t>
      </w:r>
      <w:r>
        <w:t xml:space="preserve"> </w:t>
      </w:r>
    </w:p>
    <w:p w14:paraId="77C18CDD" w14:textId="77777777" w:rsidR="008121A9" w:rsidRDefault="008121A9" w:rsidP="008121A9">
      <w:pPr>
        <w:jc w:val="both"/>
      </w:pPr>
    </w:p>
    <w:p w14:paraId="5745E7E7" w14:textId="77777777" w:rsidR="008121A9" w:rsidRPr="00126BE3" w:rsidRDefault="008121A9" w:rsidP="008121A9">
      <w:pPr>
        <w:jc w:val="both"/>
        <w:rPr>
          <w:b/>
        </w:rPr>
      </w:pPr>
      <w:r w:rsidRPr="00126BE3">
        <w:rPr>
          <w:b/>
        </w:rPr>
        <w:t xml:space="preserve">30. Het </w:t>
      </w:r>
      <w:r w:rsidRPr="00126BE3">
        <w:rPr>
          <w:b/>
          <w:i/>
          <w:iCs/>
        </w:rPr>
        <w:t xml:space="preserve">volk </w:t>
      </w:r>
      <w:r w:rsidRPr="00126BE3">
        <w:rPr>
          <w:b/>
        </w:rPr>
        <w:t xml:space="preserve">waar </w:t>
      </w:r>
      <w:r w:rsidRPr="00126BE3">
        <w:rPr>
          <w:b/>
          <w:i/>
          <w:iCs/>
        </w:rPr>
        <w:t xml:space="preserve">uit </w:t>
      </w:r>
      <w:r w:rsidRPr="00126BE3">
        <w:rPr>
          <w:b/>
        </w:rPr>
        <w:t xml:space="preserve">Hij </w:t>
      </w:r>
      <w:r w:rsidRPr="00126BE3">
        <w:rPr>
          <w:b/>
          <w:i/>
          <w:iCs/>
        </w:rPr>
        <w:t xml:space="preserve">verhoogd </w:t>
      </w:r>
      <w:r w:rsidRPr="00126BE3">
        <w:rPr>
          <w:b/>
        </w:rPr>
        <w:t xml:space="preserve">is </w:t>
      </w:r>
    </w:p>
    <w:p w14:paraId="2FDE7F3B" w14:textId="77777777" w:rsidR="008121A9" w:rsidRDefault="008121A9" w:rsidP="008121A9">
      <w:pPr>
        <w:jc w:val="both"/>
      </w:pPr>
      <w:r w:rsidRPr="00A45120">
        <w:t xml:space="preserve">En, om de aard van deze </w:t>
      </w:r>
      <w:r w:rsidRPr="00A45120">
        <w:rPr>
          <w:i/>
          <w:iCs/>
        </w:rPr>
        <w:t xml:space="preserve">verhoging </w:t>
      </w:r>
      <w:r w:rsidRPr="00A45120">
        <w:t>nog nader</w:t>
      </w:r>
      <w:r>
        <w:t xml:space="preserve"> </w:t>
      </w:r>
      <w:r w:rsidRPr="00A45120">
        <w:t xml:space="preserve">voor te stellen, voegt de HEERE er bij, </w:t>
      </w:r>
      <w:r w:rsidRPr="00A45120">
        <w:rPr>
          <w:i/>
          <w:iCs/>
        </w:rPr>
        <w:t>waaruit</w:t>
      </w:r>
      <w:r>
        <w:rPr>
          <w:i/>
          <w:iCs/>
        </w:rPr>
        <w:t xml:space="preserve"> </w:t>
      </w:r>
      <w:r w:rsidRPr="00A45120">
        <w:t>het geb</w:t>
      </w:r>
      <w:r>
        <w:t>eurd was, namelijk UIT HET VOLK</w:t>
      </w:r>
      <w:r w:rsidRPr="00A45120">
        <w:t>.</w:t>
      </w:r>
      <w:r>
        <w:t xml:space="preserve"> </w:t>
      </w:r>
      <w:r w:rsidRPr="00A45120">
        <w:t>Het woord hebben wij reeds gehad, vers 15. Het</w:t>
      </w:r>
      <w:r>
        <w:t xml:space="preserve"> </w:t>
      </w:r>
      <w:r w:rsidRPr="00A45120">
        <w:t>zal er alleen op aankomen, wat hier bedoeld wordt.</w:t>
      </w:r>
      <w:r>
        <w:t xml:space="preserve"> </w:t>
      </w:r>
      <w:r w:rsidRPr="00A45120">
        <w:t>Men kan er in het algemeen door verstaan, ALLE</w:t>
      </w:r>
      <w:r>
        <w:t xml:space="preserve"> </w:t>
      </w:r>
      <w:r w:rsidRPr="00A45120">
        <w:t xml:space="preserve">MENSEN, als </w:t>
      </w:r>
      <w:r w:rsidRPr="00A45120">
        <w:rPr>
          <w:i/>
          <w:iCs/>
        </w:rPr>
        <w:t xml:space="preserve">die uit één bloede zijn. </w:t>
      </w:r>
      <w:r w:rsidRPr="00A45120">
        <w:t>Ook is er</w:t>
      </w:r>
      <w:r>
        <w:t xml:space="preserve"> </w:t>
      </w:r>
      <w:r w:rsidRPr="00A45120">
        <w:t xml:space="preserve">geen ongerijmdheid in dat men het woord </w:t>
      </w:r>
      <w:r>
        <w:t>…</w:t>
      </w:r>
      <w:r w:rsidRPr="00A45120">
        <w:t xml:space="preserve"> hier</w:t>
      </w:r>
      <w:r>
        <w:t xml:space="preserve"> </w:t>
      </w:r>
      <w:r w:rsidRPr="00A45120">
        <w:t xml:space="preserve">in een </w:t>
      </w:r>
      <w:r w:rsidRPr="00A45120">
        <w:rPr>
          <w:i/>
          <w:iCs/>
        </w:rPr>
        <w:t xml:space="preserve">verachtelijke zin </w:t>
      </w:r>
      <w:r w:rsidRPr="00A45120">
        <w:t xml:space="preserve">neemt, voor </w:t>
      </w:r>
      <w:r w:rsidRPr="00A45120">
        <w:rPr>
          <w:i/>
          <w:iCs/>
        </w:rPr>
        <w:t>slecht,</w:t>
      </w:r>
      <w:r>
        <w:rPr>
          <w:i/>
          <w:iCs/>
        </w:rPr>
        <w:t xml:space="preserve"> </w:t>
      </w:r>
      <w:r w:rsidRPr="00A45120">
        <w:rPr>
          <w:i/>
          <w:iCs/>
        </w:rPr>
        <w:t xml:space="preserve">gering volk, </w:t>
      </w:r>
      <w:r>
        <w:t>….</w:t>
      </w:r>
      <w:r w:rsidRPr="00A45120">
        <w:t>, in tegenstelling van</w:t>
      </w:r>
      <w:r>
        <w:t xml:space="preserve"> </w:t>
      </w:r>
      <w:r w:rsidRPr="00A45120">
        <w:rPr>
          <w:i/>
          <w:iCs/>
        </w:rPr>
        <w:t xml:space="preserve">groten </w:t>
      </w:r>
      <w:r w:rsidRPr="00A45120">
        <w:t xml:space="preserve">en </w:t>
      </w:r>
      <w:r w:rsidRPr="00A45120">
        <w:rPr>
          <w:i/>
          <w:iCs/>
        </w:rPr>
        <w:t xml:space="preserve">aanzienlijken van de aarde. </w:t>
      </w:r>
      <w:r w:rsidRPr="00A45120">
        <w:t>–</w:t>
      </w:r>
      <w:r>
        <w:t xml:space="preserve"> </w:t>
      </w:r>
      <w:r w:rsidRPr="00A45120">
        <w:t xml:space="preserve">Evenwel neem ik het woord .3 </w:t>
      </w:r>
      <w:r w:rsidRPr="00A45120">
        <w:rPr>
          <w:i/>
          <w:iCs/>
        </w:rPr>
        <w:t>volk</w:t>
      </w:r>
      <w:r w:rsidRPr="00A45120">
        <w:t>, waaraan Hij</w:t>
      </w:r>
      <w:r>
        <w:t xml:space="preserve"> </w:t>
      </w:r>
      <w:r w:rsidRPr="00A45120">
        <w:t xml:space="preserve">nog </w:t>
      </w:r>
      <w:r w:rsidRPr="00A45120">
        <w:rPr>
          <w:i/>
          <w:iCs/>
        </w:rPr>
        <w:t xml:space="preserve">nader verbonden </w:t>
      </w:r>
      <w:r w:rsidRPr="00A45120">
        <w:t>was. Hetzij wegens</w:t>
      </w:r>
      <w:r>
        <w:t xml:space="preserve"> </w:t>
      </w:r>
      <w:r w:rsidRPr="00A45120">
        <w:rPr>
          <w:i/>
          <w:iCs/>
        </w:rPr>
        <w:t xml:space="preserve">landaard, </w:t>
      </w:r>
      <w:r w:rsidRPr="00A45120">
        <w:t xml:space="preserve">of wegens </w:t>
      </w:r>
      <w:r w:rsidRPr="00A45120">
        <w:rPr>
          <w:i/>
          <w:iCs/>
        </w:rPr>
        <w:t xml:space="preserve">bloedverwantschap, </w:t>
      </w:r>
      <w:r w:rsidRPr="00A45120">
        <w:t>of</w:t>
      </w:r>
      <w:r>
        <w:t xml:space="preserve"> </w:t>
      </w:r>
      <w:r w:rsidRPr="00A45120">
        <w:t xml:space="preserve">wegens </w:t>
      </w:r>
      <w:r w:rsidRPr="00A45120">
        <w:rPr>
          <w:i/>
          <w:iCs/>
        </w:rPr>
        <w:t xml:space="preserve">beide. Zijn volk </w:t>
      </w:r>
      <w:r w:rsidRPr="00A45120">
        <w:t xml:space="preserve">dan, de </w:t>
      </w:r>
      <w:r w:rsidRPr="00A45120">
        <w:rPr>
          <w:i/>
          <w:iCs/>
        </w:rPr>
        <w:t xml:space="preserve">natie, </w:t>
      </w:r>
      <w:r w:rsidRPr="00A45120">
        <w:t>waaronder</w:t>
      </w:r>
      <w:r>
        <w:t xml:space="preserve"> </w:t>
      </w:r>
      <w:r w:rsidRPr="00A45120">
        <w:t xml:space="preserve">Hij </w:t>
      </w:r>
      <w:r w:rsidRPr="00A45120">
        <w:rPr>
          <w:i/>
          <w:iCs/>
        </w:rPr>
        <w:t xml:space="preserve">geboren </w:t>
      </w:r>
      <w:r w:rsidRPr="00A45120">
        <w:t>was en verkeerde, of ook zijn</w:t>
      </w:r>
      <w:r>
        <w:t xml:space="preserve"> </w:t>
      </w:r>
      <w:r w:rsidRPr="00A45120">
        <w:rPr>
          <w:i/>
          <w:iCs/>
        </w:rPr>
        <w:t xml:space="preserve">geslacht, </w:t>
      </w:r>
      <w:r w:rsidRPr="00A45120">
        <w:t>gelijk .</w:t>
      </w:r>
      <w:r>
        <w:t>.</w:t>
      </w:r>
      <w:r w:rsidRPr="00A45120">
        <w:t xml:space="preserve"> zo meermalen genomen</w:t>
      </w:r>
      <w:r>
        <w:t xml:space="preserve"> </w:t>
      </w:r>
      <w:r w:rsidRPr="00A45120">
        <w:t xml:space="preserve">wordt116, evenals bij de </w:t>
      </w:r>
      <w:r w:rsidRPr="00A45120">
        <w:rPr>
          <w:i/>
          <w:iCs/>
        </w:rPr>
        <w:t xml:space="preserve">Grieken </w:t>
      </w:r>
      <w:r>
        <w:t>…</w:t>
      </w:r>
      <w:r w:rsidRPr="00A45120">
        <w:t xml:space="preserve">, en </w:t>
      </w:r>
      <w:r w:rsidRPr="00A45120">
        <w:rPr>
          <w:i/>
          <w:iCs/>
        </w:rPr>
        <w:t xml:space="preserve">gens </w:t>
      </w:r>
      <w:r w:rsidRPr="00A45120">
        <w:t>bij</w:t>
      </w:r>
      <w:r>
        <w:t xml:space="preserve"> </w:t>
      </w:r>
      <w:r w:rsidRPr="00A45120">
        <w:t xml:space="preserve">de </w:t>
      </w:r>
      <w:r w:rsidRPr="00A45120">
        <w:rPr>
          <w:i/>
          <w:iCs/>
        </w:rPr>
        <w:t>Latijnen</w:t>
      </w:r>
      <w:r w:rsidRPr="00A45120">
        <w:t>.</w:t>
      </w:r>
      <w:r>
        <w:t xml:space="preserve"> </w:t>
      </w:r>
    </w:p>
    <w:p w14:paraId="05C3CD02" w14:textId="77777777" w:rsidR="008121A9" w:rsidRDefault="008121A9" w:rsidP="008121A9">
      <w:pPr>
        <w:jc w:val="both"/>
      </w:pPr>
      <w:r w:rsidRPr="00A45120">
        <w:t>116 Gen. 13:1; Ps. 45:11, enz.</w:t>
      </w:r>
      <w:r>
        <w:t xml:space="preserve"> </w:t>
      </w:r>
    </w:p>
    <w:p w14:paraId="439C7FA5" w14:textId="77777777" w:rsidR="008121A9" w:rsidRDefault="008121A9" w:rsidP="008121A9">
      <w:pPr>
        <w:jc w:val="both"/>
      </w:pPr>
    </w:p>
    <w:p w14:paraId="65D9C670" w14:textId="77777777" w:rsidR="008121A9" w:rsidRPr="00126BE3" w:rsidRDefault="008121A9" w:rsidP="008121A9">
      <w:pPr>
        <w:jc w:val="both"/>
        <w:rPr>
          <w:b/>
          <w:i/>
          <w:iCs/>
        </w:rPr>
      </w:pPr>
      <w:r w:rsidRPr="00126BE3">
        <w:rPr>
          <w:b/>
        </w:rPr>
        <w:t xml:space="preserve">31. Hoe </w:t>
      </w:r>
      <w:r w:rsidRPr="00126BE3">
        <w:rPr>
          <w:b/>
          <w:i/>
          <w:iCs/>
        </w:rPr>
        <w:t xml:space="preserve">uit dat volk verhoogd </w:t>
      </w:r>
    </w:p>
    <w:p w14:paraId="6E9EAD4C" w14:textId="77777777" w:rsidR="008121A9" w:rsidRDefault="008121A9" w:rsidP="008121A9">
      <w:pPr>
        <w:jc w:val="both"/>
      </w:pPr>
      <w:r w:rsidRPr="00A45120">
        <w:t xml:space="preserve">Tenminste, </w:t>
      </w:r>
      <w:r w:rsidRPr="00A45120">
        <w:rPr>
          <w:i/>
          <w:iCs/>
        </w:rPr>
        <w:t>UIT zo’n VOLK is deze verkorene</w:t>
      </w:r>
      <w:r>
        <w:rPr>
          <w:i/>
          <w:iCs/>
        </w:rPr>
        <w:t xml:space="preserve"> </w:t>
      </w:r>
      <w:r w:rsidRPr="00A45120">
        <w:rPr>
          <w:i/>
          <w:iCs/>
        </w:rPr>
        <w:t>VERHOOGD</w:t>
      </w:r>
      <w:r w:rsidRPr="00A45120">
        <w:t xml:space="preserve">. Dus was hij er tevoren in een </w:t>
      </w:r>
      <w:r w:rsidRPr="00A45120">
        <w:rPr>
          <w:i/>
          <w:iCs/>
        </w:rPr>
        <w:t>gelijke</w:t>
      </w:r>
      <w:r>
        <w:rPr>
          <w:i/>
          <w:iCs/>
        </w:rPr>
        <w:t xml:space="preserve"> </w:t>
      </w:r>
      <w:r w:rsidRPr="00A45120">
        <w:rPr>
          <w:i/>
          <w:iCs/>
        </w:rPr>
        <w:t xml:space="preserve">rang </w:t>
      </w:r>
      <w:r w:rsidRPr="00A45120">
        <w:t>mee. In het kort, een deelgenoot van de</w:t>
      </w:r>
      <w:r>
        <w:t xml:space="preserve"> </w:t>
      </w:r>
      <w:r w:rsidRPr="00A45120">
        <w:rPr>
          <w:i/>
          <w:iCs/>
        </w:rPr>
        <w:t xml:space="preserve">natuur </w:t>
      </w:r>
      <w:r w:rsidRPr="00A45120">
        <w:t xml:space="preserve">ervan, van de </w:t>
      </w:r>
      <w:r w:rsidRPr="00A45120">
        <w:rPr>
          <w:i/>
          <w:iCs/>
        </w:rPr>
        <w:t xml:space="preserve">geringheid </w:t>
      </w:r>
      <w:r w:rsidRPr="00A45120">
        <w:t>ervan, van de</w:t>
      </w:r>
      <w:r>
        <w:t xml:space="preserve"> </w:t>
      </w:r>
      <w:r w:rsidRPr="00A45120">
        <w:rPr>
          <w:i/>
          <w:iCs/>
        </w:rPr>
        <w:t xml:space="preserve">burgerlijke betrekking </w:t>
      </w:r>
      <w:r w:rsidRPr="00A45120">
        <w:t xml:space="preserve">ervan, als hun </w:t>
      </w:r>
      <w:r w:rsidRPr="00A45120">
        <w:rPr>
          <w:i/>
          <w:iCs/>
        </w:rPr>
        <w:t>landsman,</w:t>
      </w:r>
      <w:r>
        <w:rPr>
          <w:i/>
          <w:iCs/>
        </w:rPr>
        <w:t xml:space="preserve"> </w:t>
      </w:r>
      <w:r w:rsidRPr="00A45120">
        <w:t xml:space="preserve">eindelijk van de </w:t>
      </w:r>
      <w:r w:rsidRPr="00A45120">
        <w:rPr>
          <w:i/>
          <w:iCs/>
        </w:rPr>
        <w:t xml:space="preserve">maagschap </w:t>
      </w:r>
      <w:r w:rsidRPr="00A45120">
        <w:t xml:space="preserve">ervan, hun </w:t>
      </w:r>
      <w:r w:rsidRPr="00A45120">
        <w:rPr>
          <w:i/>
          <w:iCs/>
        </w:rPr>
        <w:t>bloedverwant</w:t>
      </w:r>
      <w:r>
        <w:rPr>
          <w:i/>
          <w:iCs/>
        </w:rPr>
        <w:t xml:space="preserve"> </w:t>
      </w:r>
      <w:r w:rsidRPr="00A45120">
        <w:t xml:space="preserve">en </w:t>
      </w:r>
      <w:r w:rsidRPr="00A45120">
        <w:rPr>
          <w:i/>
          <w:iCs/>
        </w:rPr>
        <w:t xml:space="preserve">broeder. </w:t>
      </w:r>
      <w:r w:rsidRPr="00A45120">
        <w:t>Kortom, geen uitzondering</w:t>
      </w:r>
      <w:r>
        <w:t xml:space="preserve"> </w:t>
      </w:r>
      <w:r w:rsidRPr="00A45120">
        <w:t>noch verhevenheid in dit geval uit zichzelf</w:t>
      </w:r>
      <w:r>
        <w:t xml:space="preserve"> </w:t>
      </w:r>
      <w:r w:rsidRPr="00A45120">
        <w:t xml:space="preserve">hebbende. Waartegen dan zijn </w:t>
      </w:r>
      <w:r w:rsidRPr="00A45120">
        <w:rPr>
          <w:i/>
          <w:iCs/>
        </w:rPr>
        <w:t xml:space="preserve">verhoging </w:t>
      </w:r>
      <w:r w:rsidRPr="00A45120">
        <w:t>gesteld</w:t>
      </w:r>
      <w:r>
        <w:t xml:space="preserve"> </w:t>
      </w:r>
      <w:r w:rsidRPr="00A45120">
        <w:t xml:space="preserve">wordt </w:t>
      </w:r>
      <w:r w:rsidRPr="00A45120">
        <w:rPr>
          <w:i/>
          <w:iCs/>
        </w:rPr>
        <w:t xml:space="preserve">uit </w:t>
      </w:r>
      <w:r w:rsidRPr="00A45120">
        <w:t xml:space="preserve">en dus tevens </w:t>
      </w:r>
      <w:r w:rsidRPr="00A45120">
        <w:rPr>
          <w:i/>
          <w:iCs/>
        </w:rPr>
        <w:t xml:space="preserve">boven </w:t>
      </w:r>
      <w:r w:rsidRPr="00A45120">
        <w:t xml:space="preserve">het </w:t>
      </w:r>
      <w:r w:rsidRPr="00A45120">
        <w:rPr>
          <w:i/>
          <w:iCs/>
        </w:rPr>
        <w:t xml:space="preserve">volk, </w:t>
      </w:r>
      <w:r w:rsidRPr="00A45120">
        <w:t>tot meer</w:t>
      </w:r>
      <w:r>
        <w:t xml:space="preserve"> </w:t>
      </w:r>
      <w:r w:rsidRPr="00A45120">
        <w:t>aanzien en heerschappij over hen. Alles tot een</w:t>
      </w:r>
      <w:r>
        <w:t xml:space="preserve"> </w:t>
      </w:r>
      <w:r w:rsidRPr="00A45120">
        <w:t xml:space="preserve">blijk van een </w:t>
      </w:r>
      <w:r w:rsidRPr="00A45120">
        <w:rPr>
          <w:i/>
          <w:iCs/>
        </w:rPr>
        <w:t xml:space="preserve">vrijmachtige bestelling </w:t>
      </w:r>
      <w:r w:rsidRPr="00A45120">
        <w:t>van GOD,</w:t>
      </w:r>
      <w:r>
        <w:t xml:space="preserve"> </w:t>
      </w:r>
      <w:r w:rsidRPr="00A45120">
        <w:t>Die daarin alleen Zijn hand betoond had.</w:t>
      </w:r>
      <w:r>
        <w:t xml:space="preserve"> </w:t>
      </w:r>
    </w:p>
    <w:p w14:paraId="586B2B0D" w14:textId="77777777" w:rsidR="008121A9" w:rsidRDefault="008121A9" w:rsidP="008121A9">
      <w:pPr>
        <w:jc w:val="both"/>
      </w:pPr>
    </w:p>
    <w:p w14:paraId="225F8809" w14:textId="77777777" w:rsidR="008121A9" w:rsidRPr="00126BE3" w:rsidRDefault="008121A9" w:rsidP="008121A9">
      <w:pPr>
        <w:jc w:val="both"/>
        <w:rPr>
          <w:b/>
          <w:i/>
          <w:iCs/>
        </w:rPr>
      </w:pPr>
      <w:r w:rsidRPr="00126BE3">
        <w:rPr>
          <w:b/>
        </w:rPr>
        <w:t xml:space="preserve">32. Toepassing op </w:t>
      </w:r>
      <w:r w:rsidRPr="00126BE3">
        <w:rPr>
          <w:b/>
          <w:i/>
          <w:iCs/>
        </w:rPr>
        <w:t xml:space="preserve">David </w:t>
      </w:r>
    </w:p>
    <w:p w14:paraId="45F293D7" w14:textId="77777777" w:rsidR="008121A9" w:rsidRDefault="008121A9" w:rsidP="008121A9">
      <w:pPr>
        <w:jc w:val="both"/>
        <w:rPr>
          <w:i/>
          <w:iCs/>
        </w:rPr>
      </w:pPr>
      <w:r w:rsidRPr="00A45120">
        <w:t xml:space="preserve">Als men nu (om tot de </w:t>
      </w:r>
      <w:r w:rsidRPr="00A45120">
        <w:rPr>
          <w:i/>
          <w:iCs/>
        </w:rPr>
        <w:t xml:space="preserve">toepassing </w:t>
      </w:r>
      <w:r w:rsidRPr="00A45120">
        <w:t>over te gaan)</w:t>
      </w:r>
      <w:r>
        <w:t xml:space="preserve"> </w:t>
      </w:r>
      <w:r w:rsidRPr="00A45120">
        <w:t xml:space="preserve">het </w:t>
      </w:r>
      <w:r w:rsidRPr="00A45120">
        <w:rPr>
          <w:i/>
          <w:iCs/>
        </w:rPr>
        <w:t xml:space="preserve">afschaduwend onderwerp, David, </w:t>
      </w:r>
      <w:r w:rsidRPr="00A45120">
        <w:t>onder het</w:t>
      </w:r>
      <w:r>
        <w:t xml:space="preserve"> </w:t>
      </w:r>
      <w:r w:rsidRPr="00A45120">
        <w:t>oog neemt, dan zal men er de waarheid duidelijk in</w:t>
      </w:r>
      <w:r>
        <w:t xml:space="preserve"> </w:t>
      </w:r>
      <w:r w:rsidRPr="00A45120">
        <w:t xml:space="preserve">aantreffen. </w:t>
      </w:r>
      <w:r w:rsidRPr="00A45120">
        <w:rPr>
          <w:i/>
          <w:iCs/>
        </w:rPr>
        <w:t xml:space="preserve">God </w:t>
      </w:r>
      <w:r w:rsidRPr="00A45120">
        <w:t xml:space="preserve">had hem </w:t>
      </w:r>
      <w:r w:rsidRPr="00A45120">
        <w:rPr>
          <w:i/>
          <w:iCs/>
        </w:rPr>
        <w:t xml:space="preserve">verhoogd, </w:t>
      </w:r>
      <w:r w:rsidRPr="00A45120">
        <w:t>door hem</w:t>
      </w:r>
      <w:r>
        <w:t xml:space="preserve"> </w:t>
      </w:r>
      <w:r w:rsidRPr="00A45120">
        <w:t xml:space="preserve">met de uitmuntendste </w:t>
      </w:r>
      <w:r w:rsidRPr="00A45120">
        <w:rPr>
          <w:i/>
          <w:iCs/>
        </w:rPr>
        <w:t xml:space="preserve">waardigheid </w:t>
      </w:r>
      <w:r w:rsidRPr="00A45120">
        <w:t>te bekleden,</w:t>
      </w:r>
      <w:r>
        <w:t xml:space="preserve"> </w:t>
      </w:r>
      <w:r w:rsidRPr="00A45120">
        <w:t xml:space="preserve">hem roepende van de </w:t>
      </w:r>
      <w:r w:rsidRPr="00A45120">
        <w:rPr>
          <w:i/>
          <w:iCs/>
        </w:rPr>
        <w:t xml:space="preserve">schaapskooi </w:t>
      </w:r>
      <w:r w:rsidRPr="00A45120">
        <w:t xml:space="preserve">tot de </w:t>
      </w:r>
      <w:r w:rsidRPr="00A45120">
        <w:rPr>
          <w:i/>
          <w:iCs/>
        </w:rPr>
        <w:t>troon,</w:t>
      </w:r>
      <w:r>
        <w:rPr>
          <w:i/>
          <w:iCs/>
        </w:rPr>
        <w:t xml:space="preserve"> </w:t>
      </w:r>
      <w:r w:rsidRPr="00A45120">
        <w:t xml:space="preserve">tot </w:t>
      </w:r>
      <w:r w:rsidRPr="00A45120">
        <w:rPr>
          <w:i/>
          <w:iCs/>
        </w:rPr>
        <w:t xml:space="preserve">hoofd </w:t>
      </w:r>
      <w:r w:rsidRPr="00A45120">
        <w:t xml:space="preserve">en </w:t>
      </w:r>
      <w:r w:rsidRPr="00A45120">
        <w:rPr>
          <w:i/>
          <w:iCs/>
        </w:rPr>
        <w:t xml:space="preserve">voorganger </w:t>
      </w:r>
      <w:r w:rsidRPr="00A45120">
        <w:t xml:space="preserve">van </w:t>
      </w:r>
      <w:r w:rsidRPr="00A45120">
        <w:rPr>
          <w:i/>
          <w:iCs/>
        </w:rPr>
        <w:t xml:space="preserve">Israël, </w:t>
      </w:r>
      <w:r w:rsidRPr="00A45120">
        <w:t>en hem een</w:t>
      </w:r>
      <w:r>
        <w:t xml:space="preserve"> </w:t>
      </w:r>
      <w:r w:rsidRPr="00A45120">
        <w:t>ongewone luister, bijzondere gaven en een zeer</w:t>
      </w:r>
      <w:r>
        <w:t xml:space="preserve"> </w:t>
      </w:r>
      <w:r w:rsidRPr="00A45120">
        <w:t xml:space="preserve">grote roem bijzettende. Het was </w:t>
      </w:r>
      <w:r w:rsidRPr="00A45120">
        <w:rPr>
          <w:i/>
          <w:iCs/>
        </w:rPr>
        <w:t>de man die hoog</w:t>
      </w:r>
      <w:r>
        <w:rPr>
          <w:i/>
          <w:iCs/>
        </w:rPr>
        <w:t xml:space="preserve"> </w:t>
      </w:r>
      <w:r w:rsidRPr="00A45120">
        <w:rPr>
          <w:i/>
          <w:iCs/>
        </w:rPr>
        <w:t xml:space="preserve">was opgericht117. </w:t>
      </w:r>
      <w:r w:rsidRPr="00A45120">
        <w:t>Dit werd hem eens door</w:t>
      </w:r>
      <w:r>
        <w:t xml:space="preserve"> </w:t>
      </w:r>
      <w:r w:rsidRPr="00A45120">
        <w:rPr>
          <w:i/>
          <w:iCs/>
        </w:rPr>
        <w:t xml:space="preserve">Nathan </w:t>
      </w:r>
      <w:r w:rsidRPr="00A45120">
        <w:t xml:space="preserve">herinnerd118, en hij erkende dat zelf: </w:t>
      </w:r>
      <w:r w:rsidRPr="00A45120">
        <w:rPr>
          <w:i/>
          <w:iCs/>
        </w:rPr>
        <w:t>Uw</w:t>
      </w:r>
      <w:r>
        <w:rPr>
          <w:i/>
          <w:iCs/>
        </w:rPr>
        <w:t xml:space="preserve"> </w:t>
      </w:r>
      <w:r w:rsidRPr="00A45120">
        <w:rPr>
          <w:i/>
          <w:iCs/>
        </w:rPr>
        <w:t>zachtmoedigheid heeft mij groot gemaakt. Gij</w:t>
      </w:r>
      <w:r>
        <w:rPr>
          <w:i/>
          <w:iCs/>
        </w:rPr>
        <w:t xml:space="preserve"> </w:t>
      </w:r>
      <w:r w:rsidRPr="00A45120">
        <w:rPr>
          <w:i/>
          <w:iCs/>
        </w:rPr>
        <w:t>hebt mij uitgeholpen uit de twisten des volks,</w:t>
      </w:r>
      <w:r>
        <w:rPr>
          <w:i/>
          <w:iCs/>
        </w:rPr>
        <w:t xml:space="preserve"> </w:t>
      </w:r>
      <w:r w:rsidRPr="00A45120">
        <w:rPr>
          <w:i/>
          <w:iCs/>
        </w:rPr>
        <w:t>Gij hebt mij gesteld tot een hoofd der heidenen,</w:t>
      </w:r>
      <w:r>
        <w:rPr>
          <w:i/>
          <w:iCs/>
        </w:rPr>
        <w:t xml:space="preserve"> </w:t>
      </w:r>
      <w:r w:rsidRPr="00A45120">
        <w:t>enz.119. Zoveel te aanmerkelijker, omdat het</w:t>
      </w:r>
      <w:r>
        <w:t xml:space="preserve"> </w:t>
      </w:r>
      <w:r w:rsidRPr="00A45120">
        <w:t xml:space="preserve">een </w:t>
      </w:r>
      <w:r w:rsidRPr="00A45120">
        <w:rPr>
          <w:i/>
          <w:iCs/>
        </w:rPr>
        <w:t xml:space="preserve">verhoging uit het volk </w:t>
      </w:r>
      <w:r w:rsidRPr="00A45120">
        <w:t>was, en dus zeer</w:t>
      </w:r>
      <w:r>
        <w:t xml:space="preserve"> </w:t>
      </w:r>
      <w:r w:rsidRPr="00A45120">
        <w:rPr>
          <w:i/>
          <w:iCs/>
        </w:rPr>
        <w:t xml:space="preserve">ongewoon, </w:t>
      </w:r>
      <w:r w:rsidRPr="00A45120">
        <w:t xml:space="preserve">en zeer </w:t>
      </w:r>
      <w:r w:rsidRPr="00A45120">
        <w:rPr>
          <w:i/>
          <w:iCs/>
        </w:rPr>
        <w:t xml:space="preserve">vrijmachtig. </w:t>
      </w:r>
      <w:r w:rsidRPr="00A45120">
        <w:t>Dat kan nader</w:t>
      </w:r>
      <w:r>
        <w:t xml:space="preserve"> </w:t>
      </w:r>
      <w:r w:rsidRPr="00A45120">
        <w:t>blijken uit zijn uiterlijke gelijkheid met al zijn</w:t>
      </w:r>
      <w:r>
        <w:t xml:space="preserve"> </w:t>
      </w:r>
      <w:r w:rsidRPr="00A45120">
        <w:t xml:space="preserve">geringe </w:t>
      </w:r>
      <w:r w:rsidRPr="00A45120">
        <w:rPr>
          <w:i/>
          <w:iCs/>
        </w:rPr>
        <w:t xml:space="preserve">evenmensen, </w:t>
      </w:r>
      <w:r w:rsidRPr="00A45120">
        <w:t>en uit de geringheid van zijn</w:t>
      </w:r>
      <w:r>
        <w:t xml:space="preserve"> </w:t>
      </w:r>
      <w:r w:rsidRPr="00A45120">
        <w:rPr>
          <w:i/>
          <w:iCs/>
        </w:rPr>
        <w:t xml:space="preserve">geslacht zelf; </w:t>
      </w:r>
      <w:r w:rsidRPr="00A45120">
        <w:t>waarom dit ook wel als een reden</w:t>
      </w:r>
      <w:r>
        <w:t xml:space="preserve"> </w:t>
      </w:r>
      <w:r w:rsidRPr="00A45120">
        <w:t xml:space="preserve">van verachting op hem geworpen werd, dat hij </w:t>
      </w:r>
      <w:r w:rsidRPr="00A45120">
        <w:rPr>
          <w:i/>
          <w:iCs/>
        </w:rPr>
        <w:t>een</w:t>
      </w:r>
      <w:r>
        <w:rPr>
          <w:i/>
          <w:iCs/>
        </w:rPr>
        <w:t xml:space="preserve"> </w:t>
      </w:r>
      <w:r w:rsidRPr="00A45120">
        <w:rPr>
          <w:i/>
          <w:iCs/>
        </w:rPr>
        <w:t xml:space="preserve">zoon van Isaï </w:t>
      </w:r>
      <w:r w:rsidRPr="00A45120">
        <w:t>was120. En in al deze dingen werd</w:t>
      </w:r>
      <w:r>
        <w:t xml:space="preserve"> </w:t>
      </w:r>
      <w:r w:rsidRPr="00A45120">
        <w:t xml:space="preserve">hij voorgetrokken, en </w:t>
      </w:r>
      <w:r w:rsidRPr="00A45120">
        <w:rPr>
          <w:i/>
          <w:iCs/>
        </w:rPr>
        <w:t xml:space="preserve">gesteld </w:t>
      </w:r>
      <w:r w:rsidRPr="00A45120">
        <w:t>boven zijn eigen</w:t>
      </w:r>
      <w:r>
        <w:t xml:space="preserve"> </w:t>
      </w:r>
      <w:r w:rsidRPr="00A45120">
        <w:t>vader en al zijn broeders. Tot een blijk dat de</w:t>
      </w:r>
      <w:r>
        <w:t xml:space="preserve"> </w:t>
      </w:r>
      <w:r w:rsidRPr="00A45120">
        <w:t xml:space="preserve">HEERE hier </w:t>
      </w:r>
      <w:r w:rsidRPr="00A45120">
        <w:rPr>
          <w:i/>
          <w:iCs/>
        </w:rPr>
        <w:t xml:space="preserve">vrijmachtig </w:t>
      </w:r>
      <w:r w:rsidRPr="00A45120">
        <w:t xml:space="preserve">wilde te werk gaan. </w:t>
      </w:r>
      <w:r w:rsidRPr="00A45120">
        <w:rPr>
          <w:i/>
          <w:iCs/>
        </w:rPr>
        <w:t>En</w:t>
      </w:r>
      <w:r>
        <w:rPr>
          <w:i/>
          <w:iCs/>
        </w:rPr>
        <w:t xml:space="preserve"> </w:t>
      </w:r>
      <w:r w:rsidRPr="00A45120">
        <w:rPr>
          <w:i/>
          <w:iCs/>
        </w:rPr>
        <w:t xml:space="preserve">zie </w:t>
      </w:r>
      <w:r w:rsidRPr="00A45120">
        <w:t xml:space="preserve">(was het hier) </w:t>
      </w:r>
      <w:r w:rsidRPr="00A45120">
        <w:rPr>
          <w:i/>
          <w:iCs/>
        </w:rPr>
        <w:t>zijn gestalte niet aan, noch de</w:t>
      </w:r>
      <w:r>
        <w:rPr>
          <w:i/>
          <w:iCs/>
        </w:rPr>
        <w:t xml:space="preserve"> </w:t>
      </w:r>
      <w:r w:rsidRPr="00A45120">
        <w:rPr>
          <w:i/>
          <w:iCs/>
        </w:rPr>
        <w:t>hoogte zijner statuur – want het is niet gelijk</w:t>
      </w:r>
      <w:r>
        <w:rPr>
          <w:i/>
          <w:iCs/>
        </w:rPr>
        <w:t xml:space="preserve"> </w:t>
      </w:r>
      <w:r w:rsidRPr="00A45120">
        <w:rPr>
          <w:i/>
          <w:iCs/>
        </w:rPr>
        <w:t>de mens ziet; want de mens ziet aan, wat voor</w:t>
      </w:r>
      <w:r>
        <w:rPr>
          <w:i/>
          <w:iCs/>
        </w:rPr>
        <w:t xml:space="preserve"> </w:t>
      </w:r>
      <w:r w:rsidRPr="00A45120">
        <w:rPr>
          <w:i/>
          <w:iCs/>
        </w:rPr>
        <w:t>ogen is, maar de HEERE ziet het hart aan121.</w:t>
      </w:r>
      <w:r>
        <w:rPr>
          <w:i/>
          <w:iCs/>
        </w:rPr>
        <w:t xml:space="preserve"> </w:t>
      </w:r>
    </w:p>
    <w:p w14:paraId="061E7F64" w14:textId="77777777" w:rsidR="008121A9" w:rsidRPr="00126BE3" w:rsidRDefault="008121A9" w:rsidP="008121A9">
      <w:pPr>
        <w:jc w:val="both"/>
        <w:rPr>
          <w:i/>
          <w:iCs/>
          <w:lang w:val="de-DE"/>
        </w:rPr>
      </w:pPr>
      <w:r w:rsidRPr="00126BE3">
        <w:rPr>
          <w:lang w:val="de-DE"/>
        </w:rPr>
        <w:t>117 2 Sam. 23:1. 118 2 Sam. 12:7. 119 Psalm 18:44. 120 2 Sam. 20:1, enz.</w:t>
      </w:r>
    </w:p>
    <w:p w14:paraId="5B09E276" w14:textId="77777777" w:rsidR="008121A9" w:rsidRPr="00126BE3" w:rsidRDefault="008121A9" w:rsidP="008121A9">
      <w:pPr>
        <w:jc w:val="both"/>
        <w:rPr>
          <w:i/>
          <w:iCs/>
          <w:lang w:val="de-DE"/>
        </w:rPr>
      </w:pPr>
    </w:p>
    <w:p w14:paraId="2541BF7B" w14:textId="77777777" w:rsidR="008121A9" w:rsidRPr="00126BE3" w:rsidRDefault="008121A9" w:rsidP="008121A9">
      <w:pPr>
        <w:jc w:val="both"/>
        <w:rPr>
          <w:b/>
          <w:i/>
          <w:iCs/>
        </w:rPr>
      </w:pPr>
      <w:r w:rsidRPr="00126BE3">
        <w:rPr>
          <w:b/>
        </w:rPr>
        <w:t xml:space="preserve">23. ... op </w:t>
      </w:r>
      <w:r w:rsidRPr="00126BE3">
        <w:rPr>
          <w:b/>
          <w:i/>
          <w:iCs/>
        </w:rPr>
        <w:t xml:space="preserve">Christus </w:t>
      </w:r>
    </w:p>
    <w:p w14:paraId="665B99C3" w14:textId="77777777" w:rsidR="008121A9" w:rsidRDefault="008121A9" w:rsidP="008121A9">
      <w:pPr>
        <w:jc w:val="both"/>
      </w:pPr>
      <w:r w:rsidRPr="00A45120">
        <w:t>Maar als wij nu deze taal eens op het</w:t>
      </w:r>
      <w:r>
        <w:t xml:space="preserve"> </w:t>
      </w:r>
      <w:r w:rsidRPr="00A45120">
        <w:t xml:space="preserve">TEGENBEELD toepassen, zullen wij ook daar </w:t>
      </w:r>
      <w:r w:rsidRPr="00A45120">
        <w:rPr>
          <w:i/>
          <w:iCs/>
        </w:rPr>
        <w:t>Gods</w:t>
      </w:r>
      <w:r>
        <w:rPr>
          <w:i/>
          <w:iCs/>
        </w:rPr>
        <w:t xml:space="preserve"> </w:t>
      </w:r>
      <w:r w:rsidRPr="00A45120">
        <w:rPr>
          <w:i/>
          <w:iCs/>
        </w:rPr>
        <w:t xml:space="preserve">uitverkorene uit het volk verhoogd </w:t>
      </w:r>
      <w:r w:rsidRPr="00A45120">
        <w:t>aantreffen.</w:t>
      </w:r>
      <w:r>
        <w:t xml:space="preserve"> </w:t>
      </w:r>
      <w:r w:rsidRPr="00A45120">
        <w:t>Tot welke doeleinde wij:</w:t>
      </w:r>
      <w:r>
        <w:t xml:space="preserve"> </w:t>
      </w:r>
    </w:p>
    <w:p w14:paraId="6326C400" w14:textId="77777777" w:rsidR="008121A9" w:rsidRDefault="008121A9" w:rsidP="008121A9">
      <w:pPr>
        <w:jc w:val="both"/>
      </w:pPr>
      <w:r w:rsidRPr="00A45120">
        <w:t xml:space="preserve">A. EERST zullen zien in hoe verre de </w:t>
      </w:r>
      <w:r w:rsidRPr="00A45120">
        <w:rPr>
          <w:i/>
          <w:iCs/>
        </w:rPr>
        <w:t>Heere</w:t>
      </w:r>
      <w:r>
        <w:rPr>
          <w:i/>
          <w:iCs/>
        </w:rPr>
        <w:t xml:space="preserve"> </w:t>
      </w:r>
      <w:r w:rsidRPr="00A45120">
        <w:rPr>
          <w:i/>
          <w:iCs/>
        </w:rPr>
        <w:t xml:space="preserve">CHRISTUS </w:t>
      </w:r>
      <w:r w:rsidRPr="00A45120">
        <w:t xml:space="preserve">kan begrepen worden </w:t>
      </w:r>
      <w:r w:rsidRPr="00A45120">
        <w:rPr>
          <w:i/>
          <w:iCs/>
        </w:rPr>
        <w:t>in gemeenschap</w:t>
      </w:r>
      <w:r>
        <w:rPr>
          <w:i/>
          <w:iCs/>
        </w:rPr>
        <w:t xml:space="preserve"> </w:t>
      </w:r>
      <w:r w:rsidRPr="00A45120">
        <w:rPr>
          <w:i/>
          <w:iCs/>
        </w:rPr>
        <w:t xml:space="preserve">met anderen, met het volk. </w:t>
      </w:r>
      <w:r w:rsidRPr="00A45120">
        <w:t>Men ziet gemakkelijk,</w:t>
      </w:r>
      <w:r>
        <w:t xml:space="preserve"> </w:t>
      </w:r>
      <w:r w:rsidRPr="00A45120">
        <w:t xml:space="preserve">dat dit onmogelijk ten aanzien van Zijn </w:t>
      </w:r>
      <w:r w:rsidRPr="00A45120">
        <w:rPr>
          <w:i/>
          <w:iCs/>
        </w:rPr>
        <w:t>Goddelijke</w:t>
      </w:r>
      <w:r>
        <w:rPr>
          <w:i/>
          <w:iCs/>
        </w:rPr>
        <w:t xml:space="preserve"> </w:t>
      </w:r>
      <w:r w:rsidRPr="00A45120">
        <w:rPr>
          <w:i/>
          <w:iCs/>
        </w:rPr>
        <w:t xml:space="preserve">natuur </w:t>
      </w:r>
      <w:r w:rsidRPr="00A45120">
        <w:t>kan begrepen worden. Dus spreekt het</w:t>
      </w:r>
      <w:r>
        <w:t xml:space="preserve"> </w:t>
      </w:r>
      <w:r w:rsidRPr="00A45120">
        <w:t>vanzelf, dat Hij hier moet beschouwd worden als</w:t>
      </w:r>
      <w:r>
        <w:t xml:space="preserve"> </w:t>
      </w:r>
      <w:r w:rsidRPr="00A45120">
        <w:rPr>
          <w:i/>
          <w:iCs/>
        </w:rPr>
        <w:t xml:space="preserve">Middelaar, </w:t>
      </w:r>
      <w:r w:rsidRPr="00A45120">
        <w:t xml:space="preserve">als Gods </w:t>
      </w:r>
      <w:r w:rsidRPr="00A45120">
        <w:rPr>
          <w:i/>
          <w:iCs/>
        </w:rPr>
        <w:t>tegenbeeldige Knecht</w:t>
      </w:r>
      <w:r>
        <w:rPr>
          <w:i/>
          <w:iCs/>
        </w:rPr>
        <w:t xml:space="preserve"> </w:t>
      </w:r>
      <w:r w:rsidRPr="00A45120">
        <w:rPr>
          <w:i/>
          <w:iCs/>
        </w:rPr>
        <w:t xml:space="preserve">David. </w:t>
      </w:r>
      <w:r w:rsidRPr="00A45120">
        <w:t xml:space="preserve">– Dus had Hij </w:t>
      </w:r>
      <w:r w:rsidRPr="00A45120">
        <w:rPr>
          <w:i/>
          <w:iCs/>
        </w:rPr>
        <w:t xml:space="preserve">vooreerst betrekking </w:t>
      </w:r>
      <w:r w:rsidRPr="00A45120">
        <w:t xml:space="preserve">op </w:t>
      </w:r>
      <w:r w:rsidRPr="00A45120">
        <w:rPr>
          <w:i/>
          <w:iCs/>
        </w:rPr>
        <w:t>al</w:t>
      </w:r>
      <w:r>
        <w:rPr>
          <w:i/>
          <w:iCs/>
        </w:rPr>
        <w:t xml:space="preserve"> </w:t>
      </w:r>
      <w:r w:rsidRPr="00A45120">
        <w:rPr>
          <w:i/>
          <w:iCs/>
        </w:rPr>
        <w:t xml:space="preserve">het volk van de wereld </w:t>
      </w:r>
      <w:r w:rsidRPr="00A45120">
        <w:t>in het algemeen; als</w:t>
      </w:r>
      <w:r>
        <w:t xml:space="preserve"> </w:t>
      </w:r>
      <w:r w:rsidRPr="00A45120">
        <w:t xml:space="preserve">zullende </w:t>
      </w:r>
      <w:r w:rsidRPr="00A45120">
        <w:rPr>
          <w:i/>
          <w:iCs/>
        </w:rPr>
        <w:t xml:space="preserve">mens </w:t>
      </w:r>
      <w:r w:rsidRPr="00A45120">
        <w:t xml:space="preserve">uit de </w:t>
      </w:r>
      <w:r w:rsidRPr="00A45120">
        <w:rPr>
          <w:i/>
          <w:iCs/>
        </w:rPr>
        <w:t xml:space="preserve">mensen </w:t>
      </w:r>
      <w:r w:rsidRPr="00A45120">
        <w:t xml:space="preserve">zijn, </w:t>
      </w:r>
      <w:r w:rsidRPr="00A45120">
        <w:rPr>
          <w:i/>
          <w:iCs/>
        </w:rPr>
        <w:t xml:space="preserve">en </w:t>
      </w:r>
      <w:r w:rsidRPr="00A45120">
        <w:t>evenals de</w:t>
      </w:r>
      <w:r>
        <w:t xml:space="preserve"> </w:t>
      </w:r>
      <w:r w:rsidRPr="00A45120">
        <w:t>kinderen des vleses en bloeds deelachtig122, het</w:t>
      </w:r>
      <w:r>
        <w:t xml:space="preserve"> </w:t>
      </w:r>
      <w:r w:rsidRPr="00A45120">
        <w:rPr>
          <w:i/>
          <w:iCs/>
        </w:rPr>
        <w:t xml:space="preserve">Zaad der vrouw123, </w:t>
      </w:r>
      <w:r w:rsidRPr="00A45120">
        <w:t xml:space="preserve">wel op een </w:t>
      </w:r>
      <w:r w:rsidRPr="00A45120">
        <w:rPr>
          <w:i/>
          <w:iCs/>
        </w:rPr>
        <w:t>bovennatuurlijke</w:t>
      </w:r>
      <w:r>
        <w:rPr>
          <w:i/>
          <w:iCs/>
        </w:rPr>
        <w:t xml:space="preserve"> </w:t>
      </w:r>
      <w:r w:rsidRPr="00A45120">
        <w:rPr>
          <w:i/>
          <w:iCs/>
        </w:rPr>
        <w:t xml:space="preserve">wijze ontvangen, </w:t>
      </w:r>
      <w:r w:rsidRPr="00A45120">
        <w:t>maar echter op een</w:t>
      </w:r>
      <w:r>
        <w:t xml:space="preserve"> </w:t>
      </w:r>
      <w:r w:rsidRPr="00A45120">
        <w:rPr>
          <w:i/>
          <w:iCs/>
        </w:rPr>
        <w:t xml:space="preserve">natuurlijke wijze geboren, </w:t>
      </w:r>
      <w:r w:rsidRPr="00A45120">
        <w:t>ja al de hoedanigheden,</w:t>
      </w:r>
      <w:r>
        <w:t xml:space="preserve"> </w:t>
      </w:r>
      <w:r w:rsidRPr="00A45120">
        <w:t xml:space="preserve">ook zelfs de </w:t>
      </w:r>
      <w:r w:rsidRPr="00A45120">
        <w:rPr>
          <w:i/>
          <w:iCs/>
        </w:rPr>
        <w:t xml:space="preserve">gebreken </w:t>
      </w:r>
      <w:r w:rsidRPr="00A45120">
        <w:t xml:space="preserve">van de </w:t>
      </w:r>
      <w:r w:rsidRPr="00A45120">
        <w:rPr>
          <w:i/>
          <w:iCs/>
        </w:rPr>
        <w:t>menselijke</w:t>
      </w:r>
      <w:r>
        <w:rPr>
          <w:i/>
          <w:iCs/>
        </w:rPr>
        <w:t xml:space="preserve"> </w:t>
      </w:r>
      <w:r w:rsidRPr="00A45120">
        <w:rPr>
          <w:i/>
          <w:iCs/>
        </w:rPr>
        <w:t xml:space="preserve">natuur </w:t>
      </w:r>
      <w:r w:rsidRPr="00A45120">
        <w:t xml:space="preserve">deelachtig, uitgenomen de zonde124. – </w:t>
      </w:r>
      <w:r w:rsidRPr="00A45120">
        <w:rPr>
          <w:i/>
          <w:iCs/>
        </w:rPr>
        <w:t>Ten</w:t>
      </w:r>
      <w:r>
        <w:rPr>
          <w:i/>
          <w:iCs/>
        </w:rPr>
        <w:t xml:space="preserve"> </w:t>
      </w:r>
      <w:r w:rsidRPr="00A45120">
        <w:rPr>
          <w:i/>
          <w:iCs/>
        </w:rPr>
        <w:t xml:space="preserve">tweede, </w:t>
      </w:r>
      <w:r w:rsidRPr="00A45120">
        <w:t xml:space="preserve">hier had Hij betrekking op het </w:t>
      </w:r>
      <w:r w:rsidRPr="00A45120">
        <w:rPr>
          <w:i/>
          <w:iCs/>
        </w:rPr>
        <w:t>gewone</w:t>
      </w:r>
      <w:r>
        <w:rPr>
          <w:i/>
          <w:iCs/>
        </w:rPr>
        <w:t xml:space="preserve"> </w:t>
      </w:r>
      <w:r w:rsidRPr="00A45120">
        <w:rPr>
          <w:i/>
          <w:iCs/>
        </w:rPr>
        <w:t xml:space="preserve">volk. </w:t>
      </w:r>
      <w:r w:rsidRPr="00A45120">
        <w:t xml:space="preserve">Want, hoewel Hij naar Zijn </w:t>
      </w:r>
      <w:r w:rsidRPr="00A45120">
        <w:rPr>
          <w:i/>
          <w:iCs/>
        </w:rPr>
        <w:t>Goddelijke</w:t>
      </w:r>
      <w:r>
        <w:rPr>
          <w:i/>
          <w:iCs/>
        </w:rPr>
        <w:t xml:space="preserve"> </w:t>
      </w:r>
      <w:r w:rsidRPr="00A45120">
        <w:rPr>
          <w:i/>
          <w:iCs/>
        </w:rPr>
        <w:t xml:space="preserve">natuur </w:t>
      </w:r>
      <w:r w:rsidRPr="00A45120">
        <w:t xml:space="preserve">allerheerlijkst was, en naar het </w:t>
      </w:r>
      <w:r w:rsidRPr="00A45120">
        <w:rPr>
          <w:i/>
          <w:iCs/>
        </w:rPr>
        <w:t xml:space="preserve">vlees </w:t>
      </w:r>
      <w:r w:rsidRPr="00A45120">
        <w:t>uit</w:t>
      </w:r>
      <w:r>
        <w:t xml:space="preserve"> </w:t>
      </w:r>
      <w:r w:rsidRPr="00A45120">
        <w:t xml:space="preserve">een </w:t>
      </w:r>
      <w:r w:rsidRPr="00A45120">
        <w:rPr>
          <w:i/>
          <w:iCs/>
        </w:rPr>
        <w:t xml:space="preserve">vorstelijk geslacht </w:t>
      </w:r>
      <w:r w:rsidRPr="00A45120">
        <w:t>geboren werd, het was</w:t>
      </w:r>
      <w:r>
        <w:t xml:space="preserve"> </w:t>
      </w:r>
      <w:r w:rsidRPr="00A45120">
        <w:t xml:space="preserve">echter niet in uitwendige </w:t>
      </w:r>
      <w:r w:rsidRPr="00A45120">
        <w:rPr>
          <w:i/>
          <w:iCs/>
        </w:rPr>
        <w:t>koninklijke luister,</w:t>
      </w:r>
      <w:r>
        <w:rPr>
          <w:i/>
          <w:iCs/>
        </w:rPr>
        <w:t xml:space="preserve"> </w:t>
      </w:r>
      <w:r w:rsidRPr="00A45120">
        <w:t xml:space="preserve">maar in een </w:t>
      </w:r>
      <w:r w:rsidRPr="00A45120">
        <w:rPr>
          <w:i/>
          <w:iCs/>
        </w:rPr>
        <w:t>gewone, nederige, verachte</w:t>
      </w:r>
      <w:r>
        <w:rPr>
          <w:i/>
          <w:iCs/>
        </w:rPr>
        <w:t xml:space="preserve"> </w:t>
      </w:r>
      <w:r w:rsidRPr="00A45120">
        <w:rPr>
          <w:i/>
          <w:iCs/>
        </w:rPr>
        <w:t xml:space="preserve">gestalte, </w:t>
      </w:r>
      <w:r w:rsidRPr="00A45120">
        <w:t xml:space="preserve">als </w:t>
      </w:r>
      <w:r w:rsidRPr="00A45120">
        <w:rPr>
          <w:i/>
          <w:iCs/>
        </w:rPr>
        <w:t>een rijsje uit de afgehouwen</w:t>
      </w:r>
      <w:r>
        <w:rPr>
          <w:i/>
          <w:iCs/>
        </w:rPr>
        <w:t xml:space="preserve"> </w:t>
      </w:r>
      <w:r w:rsidRPr="00A45120">
        <w:rPr>
          <w:i/>
          <w:iCs/>
        </w:rPr>
        <w:t>tronk125, geen gedaante noch heerlijkheid</w:t>
      </w:r>
      <w:r>
        <w:rPr>
          <w:i/>
          <w:iCs/>
        </w:rPr>
        <w:t xml:space="preserve"> </w:t>
      </w:r>
      <w:r w:rsidRPr="00A45120">
        <w:rPr>
          <w:i/>
          <w:iCs/>
        </w:rPr>
        <w:t>hebbende, noch gestalte dat men Hem zou</w:t>
      </w:r>
      <w:r>
        <w:rPr>
          <w:i/>
          <w:iCs/>
        </w:rPr>
        <w:t xml:space="preserve"> </w:t>
      </w:r>
      <w:r w:rsidRPr="00A45120">
        <w:rPr>
          <w:i/>
          <w:iCs/>
        </w:rPr>
        <w:t xml:space="preserve">begeren, </w:t>
      </w:r>
      <w:r w:rsidRPr="00A45120">
        <w:t xml:space="preserve">enz.126 – </w:t>
      </w:r>
      <w:r w:rsidRPr="00A45120">
        <w:rPr>
          <w:i/>
          <w:iCs/>
        </w:rPr>
        <w:t xml:space="preserve">Ten derde, </w:t>
      </w:r>
      <w:r w:rsidRPr="00A45120">
        <w:t>hier had Hij</w:t>
      </w:r>
      <w:r>
        <w:t xml:space="preserve"> </w:t>
      </w:r>
      <w:r w:rsidRPr="00A45120">
        <w:t xml:space="preserve">betrekking op </w:t>
      </w:r>
      <w:r w:rsidRPr="00A45120">
        <w:rPr>
          <w:i/>
          <w:iCs/>
        </w:rPr>
        <w:t xml:space="preserve">Zijn Eigen landvolk, </w:t>
      </w:r>
      <w:r w:rsidRPr="00A45120">
        <w:t xml:space="preserve">op </w:t>
      </w:r>
      <w:r w:rsidRPr="00A45120">
        <w:rPr>
          <w:i/>
          <w:iCs/>
        </w:rPr>
        <w:t>Israëls</w:t>
      </w:r>
      <w:r>
        <w:rPr>
          <w:i/>
          <w:iCs/>
        </w:rPr>
        <w:t xml:space="preserve"> </w:t>
      </w:r>
      <w:r w:rsidRPr="00A45120">
        <w:rPr>
          <w:i/>
          <w:iCs/>
        </w:rPr>
        <w:t xml:space="preserve">geslacht, </w:t>
      </w:r>
      <w:r w:rsidRPr="00A45120">
        <w:t xml:space="preserve">omdat Hij onder die </w:t>
      </w:r>
      <w:r w:rsidRPr="00A45120">
        <w:rPr>
          <w:i/>
          <w:iCs/>
        </w:rPr>
        <w:t xml:space="preserve">natie </w:t>
      </w:r>
      <w:r w:rsidRPr="00A45120">
        <w:t>zou verwekt</w:t>
      </w:r>
      <w:r>
        <w:t xml:space="preserve"> </w:t>
      </w:r>
      <w:r w:rsidRPr="00A45120">
        <w:t>worden, en uit diezelfde oorsprong Zijn menselijke</w:t>
      </w:r>
      <w:r>
        <w:t xml:space="preserve"> </w:t>
      </w:r>
      <w:r w:rsidRPr="00A45120">
        <w:t xml:space="preserve">natuur ontvangen, als </w:t>
      </w:r>
      <w:r w:rsidRPr="00A45120">
        <w:rPr>
          <w:i/>
          <w:iCs/>
        </w:rPr>
        <w:t>Abrahams Zaad127, Jakobs</w:t>
      </w:r>
      <w:r>
        <w:rPr>
          <w:i/>
          <w:iCs/>
        </w:rPr>
        <w:t xml:space="preserve"> </w:t>
      </w:r>
      <w:r w:rsidRPr="00A45120">
        <w:rPr>
          <w:i/>
          <w:iCs/>
        </w:rPr>
        <w:t xml:space="preserve">ster128, Juda’s </w:t>
      </w:r>
      <w:r w:rsidRPr="00A45120">
        <w:t xml:space="preserve">Schilo129, enz. – </w:t>
      </w:r>
      <w:r w:rsidRPr="00A45120">
        <w:rPr>
          <w:i/>
          <w:iCs/>
        </w:rPr>
        <w:t xml:space="preserve">Eindelijk, </w:t>
      </w:r>
      <w:r w:rsidRPr="00A45120">
        <w:t>als</w:t>
      </w:r>
      <w:r>
        <w:t xml:space="preserve"> </w:t>
      </w:r>
      <w:r w:rsidRPr="00A45120">
        <w:t xml:space="preserve">men het in de allernauwste zin neemt, </w:t>
      </w:r>
      <w:r w:rsidRPr="00A45120">
        <w:rPr>
          <w:i/>
          <w:iCs/>
        </w:rPr>
        <w:t>Zijn volk,</w:t>
      </w:r>
      <w:r>
        <w:rPr>
          <w:i/>
          <w:iCs/>
        </w:rPr>
        <w:t xml:space="preserve"> </w:t>
      </w:r>
      <w:r w:rsidRPr="00A45120">
        <w:rPr>
          <w:i/>
          <w:iCs/>
        </w:rPr>
        <w:t xml:space="preserve">Zijn maagschap, </w:t>
      </w:r>
      <w:r w:rsidRPr="00A45120">
        <w:t xml:space="preserve">het is ook waar. </w:t>
      </w:r>
      <w:r w:rsidRPr="00A45120">
        <w:rPr>
          <w:i/>
          <w:iCs/>
        </w:rPr>
        <w:t>Want Hij</w:t>
      </w:r>
      <w:r>
        <w:rPr>
          <w:i/>
          <w:iCs/>
        </w:rPr>
        <w:t xml:space="preserve"> </w:t>
      </w:r>
      <w:r w:rsidRPr="00A45120">
        <w:rPr>
          <w:i/>
          <w:iCs/>
        </w:rPr>
        <w:t>moest in alles de broederen gelijk worden130, ‘s</w:t>
      </w:r>
      <w:r>
        <w:rPr>
          <w:i/>
          <w:iCs/>
        </w:rPr>
        <w:t xml:space="preserve"> </w:t>
      </w:r>
      <w:r w:rsidRPr="00A45120">
        <w:rPr>
          <w:i/>
          <w:iCs/>
        </w:rPr>
        <w:t>Vader Naam Zijn broederen vertellen131, de</w:t>
      </w:r>
      <w:r>
        <w:rPr>
          <w:i/>
          <w:iCs/>
        </w:rPr>
        <w:t xml:space="preserve"> </w:t>
      </w:r>
      <w:r w:rsidRPr="00A45120">
        <w:rPr>
          <w:i/>
          <w:iCs/>
        </w:rPr>
        <w:t xml:space="preserve">Eerstgeborene zijn onder vele broederen132. </w:t>
      </w:r>
      <w:r w:rsidRPr="00A45120">
        <w:t>En</w:t>
      </w:r>
      <w:r>
        <w:t xml:space="preserve"> </w:t>
      </w:r>
      <w:r w:rsidRPr="00A45120">
        <w:t>dit niet slechts in een lichamelijke, maar vooral in</w:t>
      </w:r>
      <w:r>
        <w:t xml:space="preserve"> </w:t>
      </w:r>
      <w:r w:rsidRPr="00A45120">
        <w:t xml:space="preserve">een </w:t>
      </w:r>
      <w:r w:rsidRPr="00A45120">
        <w:rPr>
          <w:i/>
          <w:iCs/>
        </w:rPr>
        <w:t xml:space="preserve">geestelijke broederschap, </w:t>
      </w:r>
      <w:r w:rsidRPr="00A45120">
        <w:t>teneinde Hij in elk</w:t>
      </w:r>
      <w:r>
        <w:t xml:space="preserve"> </w:t>
      </w:r>
      <w:r w:rsidRPr="00A45120">
        <w:t xml:space="preserve">opzicht hun </w:t>
      </w:r>
      <w:r w:rsidRPr="00A45120">
        <w:rPr>
          <w:i/>
          <w:iCs/>
        </w:rPr>
        <w:t xml:space="preserve">Goël </w:t>
      </w:r>
      <w:r w:rsidRPr="00A45120">
        <w:t xml:space="preserve">of </w:t>
      </w:r>
      <w:r w:rsidRPr="00A45120">
        <w:rPr>
          <w:i/>
          <w:iCs/>
        </w:rPr>
        <w:t xml:space="preserve">Losser </w:t>
      </w:r>
      <w:r w:rsidRPr="00A45120">
        <w:t>was, en zij weer in</w:t>
      </w:r>
      <w:r>
        <w:t xml:space="preserve"> </w:t>
      </w:r>
      <w:r w:rsidRPr="00A45120">
        <w:t xml:space="preserve">Hem als </w:t>
      </w:r>
      <w:r w:rsidRPr="00A45120">
        <w:rPr>
          <w:i/>
          <w:iCs/>
        </w:rPr>
        <w:t xml:space="preserve">broeder </w:t>
      </w:r>
      <w:r w:rsidRPr="00A45120">
        <w:t>recht tot de erfenis hadden.</w:t>
      </w:r>
      <w:r>
        <w:t xml:space="preserve"> </w:t>
      </w:r>
    </w:p>
    <w:p w14:paraId="613A1EFF" w14:textId="77777777" w:rsidR="008121A9" w:rsidRDefault="008121A9" w:rsidP="008121A9">
      <w:pPr>
        <w:jc w:val="both"/>
      </w:pPr>
      <w:r w:rsidRPr="00A45120">
        <w:t>B. HET TWEEDE, dat wij nu zien moeten, is</w:t>
      </w:r>
      <w:r>
        <w:t xml:space="preserve"> </w:t>
      </w:r>
      <w:r w:rsidRPr="00A45120">
        <w:rPr>
          <w:i/>
          <w:iCs/>
        </w:rPr>
        <w:t xml:space="preserve">MESSIAS’ UITMUNTENDHEID boven </w:t>
      </w:r>
      <w:r w:rsidRPr="00A45120">
        <w:t xml:space="preserve">Zijn </w:t>
      </w:r>
      <w:r w:rsidRPr="00A45120">
        <w:rPr>
          <w:i/>
          <w:iCs/>
        </w:rPr>
        <w:t>volk,</w:t>
      </w:r>
      <w:r>
        <w:rPr>
          <w:i/>
          <w:iCs/>
        </w:rPr>
        <w:t xml:space="preserve"> </w:t>
      </w:r>
      <w:r w:rsidRPr="00A45120">
        <w:t xml:space="preserve">waarvan de </w:t>
      </w:r>
      <w:r w:rsidRPr="00A45120">
        <w:rPr>
          <w:i/>
          <w:iCs/>
        </w:rPr>
        <w:t xml:space="preserve">Vader </w:t>
      </w:r>
      <w:r w:rsidRPr="00A45120">
        <w:t xml:space="preserve">zegt: </w:t>
      </w:r>
      <w:r w:rsidRPr="00A45120">
        <w:rPr>
          <w:i/>
          <w:iCs/>
        </w:rPr>
        <w:t>Ik heb Hem uit het volk</w:t>
      </w:r>
      <w:r>
        <w:rPr>
          <w:i/>
          <w:iCs/>
        </w:rPr>
        <w:t xml:space="preserve"> </w:t>
      </w:r>
      <w:r w:rsidRPr="00A45120">
        <w:rPr>
          <w:i/>
          <w:iCs/>
        </w:rPr>
        <w:t xml:space="preserve">verhoogd. </w:t>
      </w:r>
      <w:r w:rsidRPr="00A45120">
        <w:t xml:space="preserve">Zo oogt Hij op al de </w:t>
      </w:r>
      <w:r w:rsidRPr="00A45120">
        <w:rPr>
          <w:i/>
          <w:iCs/>
        </w:rPr>
        <w:t>uitmuntendheden</w:t>
      </w:r>
      <w:r>
        <w:rPr>
          <w:i/>
          <w:iCs/>
        </w:rPr>
        <w:t xml:space="preserve"> </w:t>
      </w:r>
      <w:r w:rsidRPr="00A45120">
        <w:t xml:space="preserve">van </w:t>
      </w:r>
      <w:r w:rsidRPr="00A45120">
        <w:rPr>
          <w:i/>
          <w:iCs/>
        </w:rPr>
        <w:t xml:space="preserve">MESSIAS boven Zijn medegenoten; </w:t>
      </w:r>
      <w:r w:rsidRPr="00A45120">
        <w:t>weer niet</w:t>
      </w:r>
      <w:r>
        <w:t xml:space="preserve"> </w:t>
      </w:r>
      <w:r w:rsidRPr="00A45120">
        <w:t xml:space="preserve">zozeer ten aanzien van Zijn </w:t>
      </w:r>
      <w:r w:rsidRPr="00A45120">
        <w:rPr>
          <w:i/>
          <w:iCs/>
        </w:rPr>
        <w:t>onveranderlijke</w:t>
      </w:r>
      <w:r>
        <w:rPr>
          <w:i/>
          <w:iCs/>
        </w:rPr>
        <w:t xml:space="preserve"> </w:t>
      </w:r>
      <w:r w:rsidRPr="00A45120">
        <w:rPr>
          <w:i/>
          <w:iCs/>
        </w:rPr>
        <w:t xml:space="preserve">Godheid, </w:t>
      </w:r>
      <w:r w:rsidRPr="00A45120">
        <w:t xml:space="preserve">daar noch </w:t>
      </w:r>
      <w:r w:rsidRPr="00A45120">
        <w:rPr>
          <w:i/>
          <w:iCs/>
        </w:rPr>
        <w:t>wezenlijke vernedering</w:t>
      </w:r>
      <w:r>
        <w:rPr>
          <w:i/>
          <w:iCs/>
        </w:rPr>
        <w:t xml:space="preserve"> </w:t>
      </w:r>
      <w:r w:rsidRPr="00A45120">
        <w:t xml:space="preserve">noch </w:t>
      </w:r>
      <w:r w:rsidRPr="00A45120">
        <w:rPr>
          <w:i/>
          <w:iCs/>
        </w:rPr>
        <w:t xml:space="preserve">verhoging </w:t>
      </w:r>
      <w:r w:rsidRPr="00A45120">
        <w:t>plaats kan hebben; als wel in</w:t>
      </w:r>
      <w:r>
        <w:t xml:space="preserve"> </w:t>
      </w:r>
      <w:r w:rsidRPr="00A45120">
        <w:rPr>
          <w:i/>
          <w:iCs/>
        </w:rPr>
        <w:t xml:space="preserve">diezelfde betrekking, </w:t>
      </w:r>
      <w:r w:rsidRPr="00A45120">
        <w:t xml:space="preserve">zoals Hij </w:t>
      </w:r>
      <w:r w:rsidRPr="00A45120">
        <w:rPr>
          <w:i/>
          <w:iCs/>
        </w:rPr>
        <w:t>uit het volk</w:t>
      </w:r>
      <w:r>
        <w:rPr>
          <w:i/>
          <w:iCs/>
        </w:rPr>
        <w:t xml:space="preserve"> </w:t>
      </w:r>
      <w:r w:rsidRPr="00A45120">
        <w:t>is. Vele van die stukken moeten in het vervolg</w:t>
      </w:r>
      <w:r>
        <w:t xml:space="preserve"> </w:t>
      </w:r>
      <w:r w:rsidRPr="00A45120">
        <w:t>behandeld worden, waarom we ons hier bekorten</w:t>
      </w:r>
      <w:r>
        <w:t xml:space="preserve"> </w:t>
      </w:r>
      <w:r w:rsidRPr="00A45120">
        <w:t xml:space="preserve">kunnen. Laat men denken </w:t>
      </w:r>
      <w:r w:rsidRPr="00A45120">
        <w:rPr>
          <w:i/>
          <w:iCs/>
        </w:rPr>
        <w:t xml:space="preserve">in het algemeen </w:t>
      </w:r>
      <w:r w:rsidRPr="00A45120">
        <w:t>aan al</w:t>
      </w:r>
      <w:r>
        <w:t xml:space="preserve"> </w:t>
      </w:r>
      <w:r w:rsidRPr="00A45120">
        <w:t>die toegedeelde hoedanigheden, die Hem Eigen</w:t>
      </w:r>
      <w:r>
        <w:t xml:space="preserve"> </w:t>
      </w:r>
      <w:r w:rsidRPr="00A45120">
        <w:t xml:space="preserve">waren, waardoor Hij </w:t>
      </w:r>
      <w:r w:rsidRPr="00A45120">
        <w:rPr>
          <w:i/>
          <w:iCs/>
        </w:rPr>
        <w:t>veel schoner was dan der</w:t>
      </w:r>
      <w:r>
        <w:rPr>
          <w:i/>
          <w:iCs/>
        </w:rPr>
        <w:t xml:space="preserve"> </w:t>
      </w:r>
      <w:r w:rsidRPr="00A45120">
        <w:rPr>
          <w:i/>
          <w:iCs/>
        </w:rPr>
        <w:t xml:space="preserve">mensen kinderen133, </w:t>
      </w:r>
      <w:r w:rsidRPr="00A45120">
        <w:t xml:space="preserve">en volgens </w:t>
      </w:r>
      <w:r w:rsidRPr="00A45120">
        <w:rPr>
          <w:i/>
          <w:iCs/>
        </w:rPr>
        <w:t>des Vaders</w:t>
      </w:r>
      <w:r>
        <w:rPr>
          <w:i/>
          <w:iCs/>
        </w:rPr>
        <w:t xml:space="preserve"> </w:t>
      </w:r>
      <w:r w:rsidRPr="00A45120">
        <w:rPr>
          <w:i/>
          <w:iCs/>
        </w:rPr>
        <w:t>welbehagen in Hem alle volheid woonde134.</w:t>
      </w:r>
      <w:r>
        <w:rPr>
          <w:i/>
          <w:iCs/>
        </w:rPr>
        <w:t xml:space="preserve"> </w:t>
      </w:r>
      <w:r w:rsidRPr="00A45120">
        <w:t xml:space="preserve">Hoedanigheden, die hun eerste </w:t>
      </w:r>
      <w:r w:rsidRPr="00A45120">
        <w:rPr>
          <w:i/>
          <w:iCs/>
        </w:rPr>
        <w:t xml:space="preserve">grond </w:t>
      </w:r>
      <w:r w:rsidRPr="00A45120">
        <w:t>hadden in</w:t>
      </w:r>
      <w:r>
        <w:t xml:space="preserve"> </w:t>
      </w:r>
      <w:r w:rsidRPr="00A45120">
        <w:t xml:space="preserve">de </w:t>
      </w:r>
      <w:r w:rsidRPr="00A45120">
        <w:rPr>
          <w:i/>
          <w:iCs/>
        </w:rPr>
        <w:t xml:space="preserve">nauwe vereniging </w:t>
      </w:r>
      <w:r w:rsidRPr="00A45120">
        <w:t xml:space="preserve">van Zijn </w:t>
      </w:r>
      <w:r w:rsidRPr="00A45120">
        <w:rPr>
          <w:i/>
          <w:iCs/>
        </w:rPr>
        <w:t>menselijke natuur</w:t>
      </w:r>
      <w:r>
        <w:rPr>
          <w:i/>
          <w:iCs/>
        </w:rPr>
        <w:t xml:space="preserve"> </w:t>
      </w:r>
      <w:r w:rsidRPr="00A45120">
        <w:t xml:space="preserve">met de </w:t>
      </w:r>
      <w:r w:rsidRPr="00A45120">
        <w:rPr>
          <w:i/>
          <w:iCs/>
        </w:rPr>
        <w:t xml:space="preserve">Goddelijke </w:t>
      </w:r>
      <w:r w:rsidRPr="00A45120">
        <w:t xml:space="preserve">in </w:t>
      </w:r>
      <w:r w:rsidRPr="00A45120">
        <w:rPr>
          <w:i/>
          <w:iCs/>
        </w:rPr>
        <w:t>enigheid van de Persoon,</w:t>
      </w:r>
      <w:r>
        <w:rPr>
          <w:i/>
          <w:iCs/>
        </w:rPr>
        <w:t xml:space="preserve"> </w:t>
      </w:r>
      <w:r w:rsidRPr="00A45120">
        <w:t xml:space="preserve">een </w:t>
      </w:r>
      <w:r w:rsidRPr="00A45120">
        <w:rPr>
          <w:i/>
          <w:iCs/>
        </w:rPr>
        <w:t xml:space="preserve">werk van de Vader, </w:t>
      </w:r>
      <w:r w:rsidRPr="00A45120">
        <w:t xml:space="preserve">Die Hem </w:t>
      </w:r>
      <w:r w:rsidRPr="00A45120">
        <w:rPr>
          <w:i/>
          <w:iCs/>
        </w:rPr>
        <w:t>het lichaam</w:t>
      </w:r>
      <w:r>
        <w:rPr>
          <w:i/>
          <w:iCs/>
        </w:rPr>
        <w:t xml:space="preserve"> </w:t>
      </w:r>
      <w:r w:rsidRPr="00A45120">
        <w:rPr>
          <w:i/>
          <w:iCs/>
        </w:rPr>
        <w:t xml:space="preserve">met een open oor toebereid had135, </w:t>
      </w:r>
      <w:r w:rsidRPr="00A45120">
        <w:t>en de blijken</w:t>
      </w:r>
      <w:r>
        <w:t xml:space="preserve"> </w:t>
      </w:r>
      <w:r w:rsidRPr="00A45120">
        <w:t xml:space="preserve">waarvan zich bijzonder ontdekten in Zijn </w:t>
      </w:r>
      <w:r w:rsidRPr="00A45120">
        <w:rPr>
          <w:i/>
          <w:iCs/>
        </w:rPr>
        <w:t>koninklijk</w:t>
      </w:r>
      <w:r>
        <w:rPr>
          <w:i/>
          <w:iCs/>
        </w:rPr>
        <w:t xml:space="preserve"> </w:t>
      </w:r>
      <w:r w:rsidRPr="00A45120">
        <w:rPr>
          <w:i/>
          <w:iCs/>
        </w:rPr>
        <w:t xml:space="preserve">bestuur, </w:t>
      </w:r>
      <w:r w:rsidRPr="00A45120">
        <w:t xml:space="preserve">wordende toen </w:t>
      </w:r>
      <w:r w:rsidRPr="00A45120">
        <w:rPr>
          <w:i/>
          <w:iCs/>
        </w:rPr>
        <w:t>gezalfd met</w:t>
      </w:r>
      <w:r>
        <w:rPr>
          <w:i/>
          <w:iCs/>
        </w:rPr>
        <w:t xml:space="preserve"> </w:t>
      </w:r>
      <w:r w:rsidRPr="00A45120">
        <w:rPr>
          <w:i/>
          <w:iCs/>
        </w:rPr>
        <w:t xml:space="preserve">vreugdeolie boven Zijn medegenoten136. </w:t>
      </w:r>
      <w:r w:rsidRPr="00A45120">
        <w:t>–</w:t>
      </w:r>
      <w:r>
        <w:t xml:space="preserve"> </w:t>
      </w:r>
      <w:r w:rsidRPr="00A45120">
        <w:t xml:space="preserve">Hierbij komt de </w:t>
      </w:r>
      <w:r w:rsidRPr="00A45120">
        <w:rPr>
          <w:i/>
          <w:iCs/>
        </w:rPr>
        <w:t xml:space="preserve">aanzienlijke rang </w:t>
      </w:r>
      <w:r w:rsidRPr="00A45120">
        <w:t>van deze</w:t>
      </w:r>
      <w:r>
        <w:t xml:space="preserve"> </w:t>
      </w:r>
      <w:r w:rsidRPr="00A45120">
        <w:rPr>
          <w:i/>
          <w:iCs/>
        </w:rPr>
        <w:t xml:space="preserve">Messias, </w:t>
      </w:r>
      <w:r w:rsidRPr="00A45120">
        <w:t xml:space="preserve">ver boven het </w:t>
      </w:r>
      <w:r w:rsidRPr="00A45120">
        <w:rPr>
          <w:i/>
          <w:iCs/>
        </w:rPr>
        <w:t xml:space="preserve">volk verheven. </w:t>
      </w:r>
      <w:r w:rsidRPr="00A45120">
        <w:t>Als het</w:t>
      </w:r>
      <w:r>
        <w:t xml:space="preserve"> </w:t>
      </w:r>
      <w:r w:rsidRPr="00A45120">
        <w:t xml:space="preserve">waardigste </w:t>
      </w:r>
      <w:r w:rsidRPr="00A45120">
        <w:rPr>
          <w:i/>
          <w:iCs/>
        </w:rPr>
        <w:t xml:space="preserve">Hoofd </w:t>
      </w:r>
      <w:r w:rsidRPr="00A45120">
        <w:t xml:space="preserve">van Zijn uitverkorenen137, </w:t>
      </w:r>
      <w:r w:rsidRPr="00A45120">
        <w:rPr>
          <w:i/>
          <w:iCs/>
        </w:rPr>
        <w:t>in</w:t>
      </w:r>
      <w:r>
        <w:rPr>
          <w:i/>
          <w:iCs/>
        </w:rPr>
        <w:t xml:space="preserve"> </w:t>
      </w:r>
      <w:r w:rsidRPr="00A45120">
        <w:rPr>
          <w:i/>
          <w:iCs/>
        </w:rPr>
        <w:t xml:space="preserve">alles de Eerste138, </w:t>
      </w:r>
      <w:r w:rsidRPr="00A45120">
        <w:t>beroepen tot enige Uitvoerder</w:t>
      </w:r>
      <w:r>
        <w:t xml:space="preserve"> </w:t>
      </w:r>
      <w:r w:rsidRPr="00A45120">
        <w:t xml:space="preserve">van het gehele verlossingswerk, in al de </w:t>
      </w:r>
      <w:r w:rsidRPr="00A45120">
        <w:rPr>
          <w:i/>
          <w:iCs/>
        </w:rPr>
        <w:t>ambten</w:t>
      </w:r>
      <w:r>
        <w:rPr>
          <w:i/>
          <w:iCs/>
        </w:rPr>
        <w:t xml:space="preserve"> </w:t>
      </w:r>
      <w:r w:rsidRPr="00A45120">
        <w:t xml:space="preserve">die daartoe bekleed moesten worden, als </w:t>
      </w:r>
      <w:r w:rsidRPr="00A45120">
        <w:rPr>
          <w:i/>
          <w:iCs/>
        </w:rPr>
        <w:t>Hogepriester,</w:t>
      </w:r>
      <w:r>
        <w:rPr>
          <w:i/>
          <w:iCs/>
        </w:rPr>
        <w:t xml:space="preserve"> </w:t>
      </w:r>
      <w:r w:rsidRPr="00A45120">
        <w:rPr>
          <w:i/>
          <w:iCs/>
        </w:rPr>
        <w:t xml:space="preserve">Leraar, Koning, </w:t>
      </w:r>
      <w:r w:rsidRPr="00A45120">
        <w:t>alles op de uitnemendste</w:t>
      </w:r>
      <w:r>
        <w:t xml:space="preserve"> </w:t>
      </w:r>
      <w:r w:rsidRPr="00A45120">
        <w:t>trap van waardigheid en heerlijkheid. – Dat</w:t>
      </w:r>
      <w:r>
        <w:t xml:space="preserve"> </w:t>
      </w:r>
      <w:r w:rsidRPr="00A45120">
        <w:t xml:space="preserve">temeer een </w:t>
      </w:r>
      <w:r w:rsidRPr="00A45120">
        <w:rPr>
          <w:i/>
          <w:iCs/>
        </w:rPr>
        <w:t xml:space="preserve">verhoging </w:t>
      </w:r>
      <w:r w:rsidRPr="00A45120">
        <w:t>heten mag, bij tegenstelling</w:t>
      </w:r>
      <w:r>
        <w:t xml:space="preserve"> </w:t>
      </w:r>
      <w:r w:rsidRPr="00A45120">
        <w:t xml:space="preserve">van Zijn vorige </w:t>
      </w:r>
      <w:r w:rsidRPr="00A45120">
        <w:rPr>
          <w:i/>
          <w:iCs/>
        </w:rPr>
        <w:t xml:space="preserve">vernedering, </w:t>
      </w:r>
      <w:r w:rsidRPr="00A45120">
        <w:t xml:space="preserve">tot zelfs </w:t>
      </w:r>
      <w:r w:rsidRPr="00A45120">
        <w:rPr>
          <w:i/>
          <w:iCs/>
        </w:rPr>
        <w:t>in het stof</w:t>
      </w:r>
      <w:r>
        <w:rPr>
          <w:i/>
          <w:iCs/>
        </w:rPr>
        <w:t xml:space="preserve"> </w:t>
      </w:r>
      <w:r w:rsidRPr="00A45120">
        <w:rPr>
          <w:i/>
          <w:iCs/>
        </w:rPr>
        <w:t>de</w:t>
      </w:r>
      <w:r>
        <w:rPr>
          <w:i/>
          <w:iCs/>
        </w:rPr>
        <w:t>s</w:t>
      </w:r>
      <w:r w:rsidRPr="00A45120">
        <w:rPr>
          <w:i/>
          <w:iCs/>
        </w:rPr>
        <w:t xml:space="preserve"> dood</w:t>
      </w:r>
      <w:r>
        <w:rPr>
          <w:i/>
          <w:iCs/>
        </w:rPr>
        <w:t>s.</w:t>
      </w:r>
      <w:r w:rsidRPr="00A45120">
        <w:rPr>
          <w:i/>
          <w:iCs/>
        </w:rPr>
        <w:t>139. Ziet! Mijn knecht zal verstandiglijk</w:t>
      </w:r>
      <w:r>
        <w:rPr>
          <w:i/>
          <w:iCs/>
        </w:rPr>
        <w:t xml:space="preserve"> </w:t>
      </w:r>
      <w:r w:rsidRPr="00A45120">
        <w:rPr>
          <w:i/>
          <w:iCs/>
        </w:rPr>
        <w:t>handelen. Hij zal verhoogd, verheven,</w:t>
      </w:r>
      <w:r>
        <w:rPr>
          <w:i/>
          <w:iCs/>
        </w:rPr>
        <w:t xml:space="preserve"> </w:t>
      </w:r>
      <w:r w:rsidRPr="00A45120">
        <w:rPr>
          <w:i/>
          <w:iCs/>
        </w:rPr>
        <w:t>ja zeer hoog worden140.</w:t>
      </w:r>
      <w:r>
        <w:rPr>
          <w:i/>
          <w:iCs/>
        </w:rPr>
        <w:t xml:space="preserve"> </w:t>
      </w:r>
      <w:r w:rsidRPr="00A45120">
        <w:t xml:space="preserve">34. Dit huishoudelijk het werk </w:t>
      </w:r>
      <w:r w:rsidRPr="00A45120">
        <w:rPr>
          <w:i/>
          <w:iCs/>
        </w:rPr>
        <w:t>van de VADER</w:t>
      </w:r>
      <w:r>
        <w:rPr>
          <w:i/>
          <w:iCs/>
        </w:rPr>
        <w:t xml:space="preserve"> </w:t>
      </w:r>
      <w:r w:rsidRPr="00A45120">
        <w:t xml:space="preserve">Dit kon Zich de </w:t>
      </w:r>
      <w:r w:rsidRPr="00A45120">
        <w:rPr>
          <w:i/>
          <w:iCs/>
        </w:rPr>
        <w:t xml:space="preserve">VADER huishoudelijk </w:t>
      </w:r>
      <w:r w:rsidRPr="00A45120">
        <w:t>toeëigenen,</w:t>
      </w:r>
      <w:r>
        <w:t xml:space="preserve"> </w:t>
      </w:r>
      <w:r w:rsidRPr="00A45120">
        <w:t xml:space="preserve">voor zover Hij het </w:t>
      </w:r>
      <w:r w:rsidRPr="00A45120">
        <w:rPr>
          <w:i/>
          <w:iCs/>
        </w:rPr>
        <w:t>huishoudelijk beleid</w:t>
      </w:r>
      <w:r>
        <w:rPr>
          <w:i/>
          <w:iCs/>
        </w:rPr>
        <w:t xml:space="preserve"> </w:t>
      </w:r>
      <w:r w:rsidRPr="00A45120">
        <w:t xml:space="preserve">voerde in het gehele </w:t>
      </w:r>
      <w:r w:rsidRPr="00A45120">
        <w:rPr>
          <w:i/>
          <w:iCs/>
        </w:rPr>
        <w:t xml:space="preserve">verlossingswerk, </w:t>
      </w:r>
      <w:r w:rsidRPr="00A45120">
        <w:t>handelende</w:t>
      </w:r>
      <w:r>
        <w:t xml:space="preserve"> </w:t>
      </w:r>
      <w:r w:rsidRPr="00A45120">
        <w:t xml:space="preserve">daarin als </w:t>
      </w:r>
      <w:r w:rsidRPr="00A45120">
        <w:rPr>
          <w:i/>
          <w:iCs/>
        </w:rPr>
        <w:t xml:space="preserve">Heere </w:t>
      </w:r>
      <w:r w:rsidRPr="00A45120">
        <w:t xml:space="preserve">en </w:t>
      </w:r>
      <w:r w:rsidRPr="00A45120">
        <w:rPr>
          <w:i/>
          <w:iCs/>
        </w:rPr>
        <w:t xml:space="preserve">Rechter, </w:t>
      </w:r>
      <w:r w:rsidRPr="00A45120">
        <w:t>zonder dat dit echter</w:t>
      </w:r>
      <w:r>
        <w:t xml:space="preserve"> </w:t>
      </w:r>
      <w:r w:rsidRPr="00A45120">
        <w:t>wezenlijk tekort doet aan het recht, de macht of</w:t>
      </w:r>
      <w:r>
        <w:t xml:space="preserve"> </w:t>
      </w:r>
      <w:r w:rsidRPr="00A45120">
        <w:t xml:space="preserve">waardigheid van de </w:t>
      </w:r>
      <w:r w:rsidRPr="00A45120">
        <w:rPr>
          <w:i/>
          <w:iCs/>
        </w:rPr>
        <w:t xml:space="preserve">Zoon. </w:t>
      </w:r>
      <w:r w:rsidRPr="00A45120">
        <w:t>In het genoemde</w:t>
      </w:r>
      <w:r>
        <w:t xml:space="preserve"> </w:t>
      </w:r>
      <w:r w:rsidRPr="00A45120">
        <w:t xml:space="preserve">opzicht wordt het meermalen aan de </w:t>
      </w:r>
      <w:r w:rsidRPr="00A45120">
        <w:rPr>
          <w:i/>
          <w:iCs/>
        </w:rPr>
        <w:t>Vader</w:t>
      </w:r>
      <w:r>
        <w:rPr>
          <w:i/>
          <w:iCs/>
        </w:rPr>
        <w:t xml:space="preserve"> </w:t>
      </w:r>
      <w:r w:rsidRPr="00A45120">
        <w:t xml:space="preserve">toegeschreven. </w:t>
      </w:r>
      <w:r w:rsidRPr="00A45120">
        <w:rPr>
          <w:i/>
          <w:iCs/>
        </w:rPr>
        <w:t>Daarom heeft Hem God</w:t>
      </w:r>
      <w:r>
        <w:rPr>
          <w:i/>
          <w:iCs/>
        </w:rPr>
        <w:t xml:space="preserve"> </w:t>
      </w:r>
      <w:r w:rsidRPr="00A45120">
        <w:rPr>
          <w:i/>
          <w:iCs/>
        </w:rPr>
        <w:t>uitermate zeer verhoogd, en heeft Hem een</w:t>
      </w:r>
      <w:r>
        <w:rPr>
          <w:i/>
          <w:iCs/>
        </w:rPr>
        <w:t xml:space="preserve"> </w:t>
      </w:r>
      <w:r w:rsidRPr="00A45120">
        <w:rPr>
          <w:i/>
          <w:iCs/>
        </w:rPr>
        <w:t xml:space="preserve">Naam gegeven die boven allen naam is141, </w:t>
      </w:r>
      <w:r w:rsidRPr="00A45120">
        <w:t>en</w:t>
      </w:r>
      <w:r>
        <w:t xml:space="preserve"> </w:t>
      </w:r>
      <w:r w:rsidRPr="00A45120">
        <w:t>welke dergelijke plaatsen er meer zijn142. – Dat nu</w:t>
      </w:r>
      <w:r>
        <w:t xml:space="preserve"> </w:t>
      </w:r>
      <w:r w:rsidRPr="00A45120">
        <w:t xml:space="preserve">de </w:t>
      </w:r>
      <w:r w:rsidRPr="00A45120">
        <w:rPr>
          <w:i/>
          <w:iCs/>
        </w:rPr>
        <w:t xml:space="preserve">Vader </w:t>
      </w:r>
      <w:r w:rsidRPr="00A45120">
        <w:t xml:space="preserve">in de </w:t>
      </w:r>
      <w:r w:rsidRPr="00A45120">
        <w:rPr>
          <w:i/>
          <w:iCs/>
        </w:rPr>
        <w:t xml:space="preserve">verleden tijd </w:t>
      </w:r>
      <w:r w:rsidRPr="00A45120">
        <w:t xml:space="preserve">zegt: </w:t>
      </w:r>
      <w:r w:rsidRPr="00A45120">
        <w:rPr>
          <w:i/>
          <w:iCs/>
        </w:rPr>
        <w:t>Ik HEB Hem</w:t>
      </w:r>
      <w:r>
        <w:rPr>
          <w:i/>
          <w:iCs/>
        </w:rPr>
        <w:t xml:space="preserve"> </w:t>
      </w:r>
      <w:r w:rsidRPr="00A45120">
        <w:rPr>
          <w:i/>
          <w:iCs/>
        </w:rPr>
        <w:t xml:space="preserve">verhoogd, </w:t>
      </w:r>
      <w:r w:rsidRPr="00A45120">
        <w:t>heeft ook zijn reden. – Het was reeds</w:t>
      </w:r>
      <w:r>
        <w:t xml:space="preserve"> </w:t>
      </w:r>
      <w:r w:rsidRPr="00A45120">
        <w:rPr>
          <w:i/>
          <w:iCs/>
        </w:rPr>
        <w:t xml:space="preserve">oorspronkelijk </w:t>
      </w:r>
      <w:r w:rsidRPr="00A45120">
        <w:t xml:space="preserve">gebeurd in de </w:t>
      </w:r>
      <w:r w:rsidRPr="00A45120">
        <w:rPr>
          <w:i/>
          <w:iCs/>
        </w:rPr>
        <w:t>eeuwige vrederaad,</w:t>
      </w:r>
      <w:r>
        <w:rPr>
          <w:i/>
          <w:iCs/>
        </w:rPr>
        <w:t xml:space="preserve"> </w:t>
      </w:r>
      <w:r w:rsidRPr="00A45120">
        <w:t xml:space="preserve">door een allerzekerste </w:t>
      </w:r>
      <w:r w:rsidRPr="00A45120">
        <w:rPr>
          <w:i/>
          <w:iCs/>
        </w:rPr>
        <w:t xml:space="preserve">bestemming. </w:t>
      </w:r>
      <w:r w:rsidRPr="00A45120">
        <w:t>– Het</w:t>
      </w:r>
      <w:r>
        <w:t xml:space="preserve"> </w:t>
      </w:r>
      <w:r w:rsidRPr="00A45120">
        <w:t xml:space="preserve">was reeds vanouds in de </w:t>
      </w:r>
      <w:r w:rsidRPr="00A45120">
        <w:rPr>
          <w:i/>
          <w:iCs/>
        </w:rPr>
        <w:t xml:space="preserve">aankondiging </w:t>
      </w:r>
      <w:r w:rsidRPr="00A45120">
        <w:t>gebeurd,</w:t>
      </w:r>
      <w:r>
        <w:t xml:space="preserve"> </w:t>
      </w:r>
      <w:r w:rsidRPr="00A45120">
        <w:t xml:space="preserve">en </w:t>
      </w:r>
      <w:r w:rsidRPr="00A45120">
        <w:rPr>
          <w:i/>
          <w:iCs/>
        </w:rPr>
        <w:t xml:space="preserve">CHRISTUS </w:t>
      </w:r>
      <w:r w:rsidRPr="00A45120">
        <w:t xml:space="preserve">als zo’n </w:t>
      </w:r>
      <w:r w:rsidRPr="00A45120">
        <w:rPr>
          <w:i/>
          <w:iCs/>
        </w:rPr>
        <w:t xml:space="preserve">verhoogd Hoofd </w:t>
      </w:r>
      <w:r w:rsidRPr="00A45120">
        <w:t>voorgesteld</w:t>
      </w:r>
      <w:r>
        <w:t xml:space="preserve"> </w:t>
      </w:r>
      <w:r w:rsidRPr="00A45120">
        <w:t xml:space="preserve">in zoveel </w:t>
      </w:r>
      <w:r w:rsidRPr="00A45120">
        <w:rPr>
          <w:i/>
          <w:iCs/>
        </w:rPr>
        <w:t xml:space="preserve">Godsspraken </w:t>
      </w:r>
      <w:r w:rsidRPr="00A45120">
        <w:t xml:space="preserve">en </w:t>
      </w:r>
      <w:r w:rsidRPr="00A45120">
        <w:rPr>
          <w:i/>
          <w:iCs/>
        </w:rPr>
        <w:t>Evangeliebeloften,</w:t>
      </w:r>
      <w:r>
        <w:rPr>
          <w:i/>
          <w:iCs/>
        </w:rPr>
        <w:t xml:space="preserve"> </w:t>
      </w:r>
      <w:r w:rsidRPr="00A45120">
        <w:t xml:space="preserve">in zoveel </w:t>
      </w:r>
      <w:r w:rsidRPr="00A45120">
        <w:rPr>
          <w:i/>
          <w:iCs/>
        </w:rPr>
        <w:t xml:space="preserve">voorbeelden </w:t>
      </w:r>
      <w:r w:rsidRPr="00A45120">
        <w:t xml:space="preserve">en </w:t>
      </w:r>
      <w:r w:rsidRPr="00A45120">
        <w:rPr>
          <w:i/>
          <w:iCs/>
        </w:rPr>
        <w:t xml:space="preserve">schaduwen, </w:t>
      </w:r>
      <w:r w:rsidRPr="00A45120">
        <w:t>en in</w:t>
      </w:r>
      <w:r>
        <w:t xml:space="preserve"> </w:t>
      </w:r>
      <w:r w:rsidRPr="00A45120">
        <w:t xml:space="preserve">het bijzonder in de </w:t>
      </w:r>
      <w:r w:rsidRPr="00A45120">
        <w:rPr>
          <w:i/>
          <w:iCs/>
        </w:rPr>
        <w:t xml:space="preserve">verhoging </w:t>
      </w:r>
      <w:r w:rsidRPr="00A45120">
        <w:t xml:space="preserve">van </w:t>
      </w:r>
      <w:r w:rsidRPr="00A45120">
        <w:rPr>
          <w:i/>
          <w:iCs/>
        </w:rPr>
        <w:t xml:space="preserve">David </w:t>
      </w:r>
      <w:r w:rsidRPr="00A45120">
        <w:t>en zijn</w:t>
      </w:r>
      <w:r>
        <w:t xml:space="preserve"> </w:t>
      </w:r>
      <w:r w:rsidRPr="00A45120">
        <w:rPr>
          <w:i/>
          <w:iCs/>
        </w:rPr>
        <w:t xml:space="preserve">geslacht </w:t>
      </w:r>
      <w:r w:rsidRPr="00A45120">
        <w:t xml:space="preserve">tot de </w:t>
      </w:r>
      <w:r w:rsidRPr="00A45120">
        <w:rPr>
          <w:i/>
          <w:iCs/>
        </w:rPr>
        <w:t xml:space="preserve">kroon </w:t>
      </w:r>
      <w:r w:rsidRPr="00A45120">
        <w:t>en heerschappij over</w:t>
      </w:r>
      <w:r>
        <w:t xml:space="preserve"> </w:t>
      </w:r>
      <w:r w:rsidRPr="00A45120">
        <w:rPr>
          <w:i/>
          <w:iCs/>
        </w:rPr>
        <w:t xml:space="preserve">Israël. </w:t>
      </w:r>
      <w:r w:rsidRPr="00A45120">
        <w:t xml:space="preserve">Waardoor dan de </w:t>
      </w:r>
      <w:r w:rsidRPr="00A45120">
        <w:rPr>
          <w:i/>
          <w:iCs/>
        </w:rPr>
        <w:t xml:space="preserve">vervulling </w:t>
      </w:r>
      <w:r w:rsidRPr="00A45120">
        <w:t>reeds vooruit</w:t>
      </w:r>
      <w:r>
        <w:t xml:space="preserve"> </w:t>
      </w:r>
      <w:r w:rsidRPr="00A45120">
        <w:t xml:space="preserve">beschouwd mocht worden als </w:t>
      </w:r>
      <w:r w:rsidRPr="00A45120">
        <w:rPr>
          <w:i/>
          <w:iCs/>
        </w:rPr>
        <w:t>allerzekerst,</w:t>
      </w:r>
      <w:r>
        <w:rPr>
          <w:i/>
          <w:iCs/>
        </w:rPr>
        <w:t xml:space="preserve"> </w:t>
      </w:r>
      <w:r w:rsidRPr="00A45120">
        <w:t>ofschoon de tijd, in het besluit bepaald, nog niet</w:t>
      </w:r>
      <w:r>
        <w:t xml:space="preserve"> </w:t>
      </w:r>
      <w:r w:rsidRPr="00A45120">
        <w:t>vervuld was.</w:t>
      </w:r>
      <w:r>
        <w:t xml:space="preserve"> </w:t>
      </w:r>
    </w:p>
    <w:p w14:paraId="0DC4052A" w14:textId="77777777" w:rsidR="008121A9" w:rsidRPr="00126BE3" w:rsidRDefault="008121A9" w:rsidP="008121A9">
      <w:pPr>
        <w:jc w:val="both"/>
        <w:rPr>
          <w:sz w:val="22"/>
          <w:szCs w:val="22"/>
        </w:rPr>
      </w:pPr>
      <w:r w:rsidRPr="00126BE3">
        <w:rPr>
          <w:sz w:val="22"/>
          <w:szCs w:val="22"/>
        </w:rPr>
        <w:t>121 1 Sam. 16:7. 122 Hebr. 2:14. 123 Gen. 3:15. 124 Rom. 8:2; Hebr. 2:17. 125 Jes. 11:1. 126 Jes. 53:2,3. 127 Gen. 18:18. 128 Num. 24:17. 129 Gen. 49:10. 130 Hebr. 2:17. 131 Psalm 22:23. 132 Rom. 8:33. 133 Psalm 45:3. 134 Kol. 1:19. 135 Ps. 40:7; Hebr. 10:5. 136 Psalm 45:8. 137 Ef. 1:4. 138 Kol. 1:18. 139 Ps. 22:16. 140 Jes. 52:13. 141 Filip. 2:9. 142 Psalm 110:1; 21:2, enz.</w:t>
      </w:r>
    </w:p>
    <w:p w14:paraId="3406DEA5" w14:textId="77777777" w:rsidR="008121A9" w:rsidRDefault="008121A9" w:rsidP="008121A9">
      <w:pPr>
        <w:jc w:val="both"/>
      </w:pPr>
    </w:p>
    <w:p w14:paraId="0698373D" w14:textId="77777777" w:rsidR="008121A9" w:rsidRDefault="008121A9" w:rsidP="008121A9">
      <w:pPr>
        <w:jc w:val="both"/>
      </w:pPr>
    </w:p>
    <w:p w14:paraId="188BC3BA" w14:textId="77777777" w:rsidR="008121A9" w:rsidRPr="00126BE3" w:rsidRDefault="008121A9" w:rsidP="008121A9">
      <w:pPr>
        <w:jc w:val="both"/>
        <w:rPr>
          <w:b/>
        </w:rPr>
      </w:pPr>
      <w:r w:rsidRPr="00126BE3">
        <w:rPr>
          <w:b/>
        </w:rPr>
        <w:t xml:space="preserve">35. Overbrenging van dit gezegde tot het verband met het voorgaande </w:t>
      </w:r>
    </w:p>
    <w:p w14:paraId="44E0829F" w14:textId="77777777" w:rsidR="008121A9" w:rsidRDefault="008121A9" w:rsidP="008121A9">
      <w:pPr>
        <w:jc w:val="both"/>
      </w:pPr>
      <w:r w:rsidRPr="00A45120">
        <w:t>En, daar God Zelf de ontdekking dienaangaande</w:t>
      </w:r>
      <w:r>
        <w:t xml:space="preserve"> </w:t>
      </w:r>
      <w:r w:rsidRPr="00A45120">
        <w:t>gedaan had, en onder andere beschrijvingen van</w:t>
      </w:r>
      <w:r>
        <w:t xml:space="preserve"> </w:t>
      </w:r>
      <w:r w:rsidRPr="00A45120">
        <w:t xml:space="preserve">Zijn genadige </w:t>
      </w:r>
      <w:r w:rsidRPr="00A45120">
        <w:rPr>
          <w:i/>
          <w:iCs/>
        </w:rPr>
        <w:t xml:space="preserve">bestelling, </w:t>
      </w:r>
      <w:r w:rsidRPr="00A45120">
        <w:t>nopens het heil van Zijn</w:t>
      </w:r>
      <w:r>
        <w:t xml:space="preserve"> </w:t>
      </w:r>
      <w:r w:rsidRPr="00A45120">
        <w:t>kerk, ook deze verklaring gegeven had, bleef er</w:t>
      </w:r>
      <w:r>
        <w:t xml:space="preserve"> </w:t>
      </w:r>
      <w:r w:rsidRPr="00A45120">
        <w:t>immers geen zwarigheid wegens de vervulling</w:t>
      </w:r>
      <w:r>
        <w:t xml:space="preserve"> </w:t>
      </w:r>
      <w:r w:rsidRPr="00A45120">
        <w:t>over, maar men mocht er veeleer met alle</w:t>
      </w:r>
      <w:r>
        <w:t xml:space="preserve"> </w:t>
      </w:r>
      <w:r w:rsidRPr="00A45120">
        <w:t>gerustheid staat op maken. Dus kon men immers</w:t>
      </w:r>
      <w:r>
        <w:t xml:space="preserve"> </w:t>
      </w:r>
      <w:r w:rsidRPr="00A45120">
        <w:t xml:space="preserve">met grond roemen: </w:t>
      </w:r>
      <w:r w:rsidRPr="00A45120">
        <w:rPr>
          <w:i/>
          <w:iCs/>
        </w:rPr>
        <w:t>ons Schild is van de HEERE,</w:t>
      </w:r>
      <w:r>
        <w:rPr>
          <w:i/>
          <w:iCs/>
        </w:rPr>
        <w:t xml:space="preserve"> </w:t>
      </w:r>
      <w:r w:rsidRPr="00A45120">
        <w:rPr>
          <w:i/>
          <w:iCs/>
        </w:rPr>
        <w:t xml:space="preserve">en onze Koning is van de Heilige Israëls, </w:t>
      </w:r>
      <w:r w:rsidRPr="00A45120">
        <w:t>vs.</w:t>
      </w:r>
      <w:r>
        <w:t xml:space="preserve"> </w:t>
      </w:r>
      <w:r w:rsidRPr="00A45120">
        <w:t xml:space="preserve">19. Men kon kloekmoedig zijn </w:t>
      </w:r>
      <w:r w:rsidRPr="00A45120">
        <w:rPr>
          <w:i/>
          <w:iCs/>
        </w:rPr>
        <w:t xml:space="preserve">sterkte </w:t>
      </w:r>
      <w:r w:rsidRPr="00A45120">
        <w:t xml:space="preserve">in die </w:t>
      </w:r>
      <w:r w:rsidRPr="00A45120">
        <w:rPr>
          <w:i/>
          <w:iCs/>
        </w:rPr>
        <w:t>God</w:t>
      </w:r>
      <w:r>
        <w:rPr>
          <w:i/>
          <w:iCs/>
        </w:rPr>
        <w:t xml:space="preserve"> </w:t>
      </w:r>
      <w:r w:rsidRPr="00A45120">
        <w:t xml:space="preserve">stellen, en al de </w:t>
      </w:r>
      <w:r w:rsidRPr="00A45120">
        <w:rPr>
          <w:i/>
          <w:iCs/>
        </w:rPr>
        <w:t xml:space="preserve">Israëls hoorn, </w:t>
      </w:r>
      <w:r w:rsidRPr="00A45120">
        <w:t>vers 18. En men moest immers</w:t>
      </w:r>
      <w:r>
        <w:t xml:space="preserve"> </w:t>
      </w:r>
      <w:r w:rsidRPr="00A45120">
        <w:t xml:space="preserve">erkennen, dat het een onbedenkelijk </w:t>
      </w:r>
      <w:r w:rsidRPr="00A45120">
        <w:rPr>
          <w:i/>
          <w:iCs/>
        </w:rPr>
        <w:t>voorrecht,</w:t>
      </w:r>
      <w:r>
        <w:rPr>
          <w:i/>
          <w:iCs/>
        </w:rPr>
        <w:t xml:space="preserve"> </w:t>
      </w:r>
      <w:r w:rsidRPr="00A45120">
        <w:t xml:space="preserve">een </w:t>
      </w:r>
      <w:r w:rsidRPr="00A45120">
        <w:rPr>
          <w:i/>
          <w:iCs/>
        </w:rPr>
        <w:t xml:space="preserve">welgelukzaligheid </w:t>
      </w:r>
      <w:r w:rsidRPr="00A45120">
        <w:t xml:space="preserve">insloot voor </w:t>
      </w:r>
      <w:r w:rsidRPr="00A45120">
        <w:rPr>
          <w:i/>
          <w:iCs/>
        </w:rPr>
        <w:t>Gods volk,</w:t>
      </w:r>
      <w:r>
        <w:rPr>
          <w:i/>
          <w:iCs/>
        </w:rPr>
        <w:t xml:space="preserve"> </w:t>
      </w:r>
      <w:r w:rsidRPr="00A45120">
        <w:t xml:space="preserve">als ze op zulke gronden zich tot </w:t>
      </w:r>
      <w:r w:rsidRPr="00A45120">
        <w:rPr>
          <w:i/>
          <w:iCs/>
        </w:rPr>
        <w:t xml:space="preserve">juichen </w:t>
      </w:r>
      <w:r w:rsidRPr="00A45120">
        <w:t>stelde in</w:t>
      </w:r>
      <w:r>
        <w:t xml:space="preserve"> </w:t>
      </w:r>
      <w:r w:rsidRPr="00A45120">
        <w:t>dat vrolijk uitzicht, hoezeer de tweede oorzaken</w:t>
      </w:r>
      <w:r>
        <w:t xml:space="preserve"> </w:t>
      </w:r>
      <w:r w:rsidRPr="00A45120">
        <w:t>tegen de verwachting invlogen. De nuttigheden</w:t>
      </w:r>
      <w:r>
        <w:t xml:space="preserve"> </w:t>
      </w:r>
      <w:r w:rsidRPr="00A45120">
        <w:t>van zo’n geloofsgedrag waren zeker, vs. 16,17.</w:t>
      </w:r>
      <w:r>
        <w:t xml:space="preserve"> </w:t>
      </w:r>
    </w:p>
    <w:p w14:paraId="73FFF59C" w14:textId="77777777" w:rsidR="008121A9" w:rsidRDefault="008121A9" w:rsidP="008121A9">
      <w:pPr>
        <w:jc w:val="both"/>
      </w:pPr>
    </w:p>
    <w:p w14:paraId="3D7E586F" w14:textId="77777777" w:rsidR="008121A9" w:rsidRPr="00126BE3" w:rsidRDefault="008121A9" w:rsidP="008121A9">
      <w:pPr>
        <w:jc w:val="both"/>
        <w:rPr>
          <w:b/>
        </w:rPr>
      </w:pPr>
      <w:r w:rsidRPr="00126BE3">
        <w:rPr>
          <w:b/>
        </w:rPr>
        <w:t xml:space="preserve">36. Overgang tot vs. 21 </w:t>
      </w:r>
    </w:p>
    <w:p w14:paraId="3313706B" w14:textId="77777777" w:rsidR="008121A9" w:rsidRDefault="008121A9" w:rsidP="008121A9">
      <w:pPr>
        <w:jc w:val="both"/>
        <w:rPr>
          <w:i/>
          <w:iCs/>
        </w:rPr>
      </w:pPr>
      <w:r w:rsidRPr="00A45120">
        <w:t xml:space="preserve">Wij gaan voort tot de </w:t>
      </w:r>
      <w:r w:rsidRPr="00A45120">
        <w:rPr>
          <w:i/>
          <w:iCs/>
        </w:rPr>
        <w:t xml:space="preserve">nadere verklaring </w:t>
      </w:r>
      <w:r w:rsidRPr="00A45120">
        <w:t>die de</w:t>
      </w:r>
      <w:r>
        <w:t xml:space="preserve"> </w:t>
      </w:r>
      <w:r w:rsidRPr="00A45120">
        <w:t xml:space="preserve">Heere gegeven heeft van deze </w:t>
      </w:r>
      <w:r w:rsidRPr="00A45120">
        <w:rPr>
          <w:i/>
          <w:iCs/>
        </w:rPr>
        <w:t xml:space="preserve">persoon, </w:t>
      </w:r>
      <w:r w:rsidRPr="00A45120">
        <w:t>die met</w:t>
      </w:r>
      <w:r>
        <w:t xml:space="preserve"> </w:t>
      </w:r>
      <w:r w:rsidRPr="00A45120">
        <w:t xml:space="preserve">zijn </w:t>
      </w:r>
      <w:r w:rsidRPr="00A45120">
        <w:rPr>
          <w:i/>
          <w:iCs/>
        </w:rPr>
        <w:t xml:space="preserve">naam </w:t>
      </w:r>
      <w:r w:rsidRPr="00A45120">
        <w:t xml:space="preserve">en in zijn </w:t>
      </w:r>
      <w:r w:rsidRPr="00A45120">
        <w:rPr>
          <w:i/>
          <w:iCs/>
        </w:rPr>
        <w:t xml:space="preserve">aanstelling </w:t>
      </w:r>
      <w:r w:rsidRPr="00A45120">
        <w:t>wat duidelijker</w:t>
      </w:r>
      <w:r>
        <w:t xml:space="preserve"> </w:t>
      </w:r>
      <w:r w:rsidRPr="00A45120">
        <w:t>beschreven wordt, vers 21. IK HEB DAVID MIJN</w:t>
      </w:r>
      <w:r>
        <w:t xml:space="preserve"> </w:t>
      </w:r>
      <w:r w:rsidRPr="00A45120">
        <w:t>KNECHT GEVONDEN; MET MIJN HEILIGE OLIE HEB</w:t>
      </w:r>
      <w:r>
        <w:t xml:space="preserve"> </w:t>
      </w:r>
      <w:r w:rsidRPr="00A45120">
        <w:t xml:space="preserve">IK HEM GEZALFD. Alwaar wij </w:t>
      </w:r>
      <w:r w:rsidRPr="00A45120">
        <w:rPr>
          <w:i/>
          <w:iCs/>
        </w:rPr>
        <w:t xml:space="preserve">eerst </w:t>
      </w:r>
      <w:r w:rsidRPr="00A45120">
        <w:t>de aanwijzing</w:t>
      </w:r>
      <w:r>
        <w:t xml:space="preserve"> </w:t>
      </w:r>
      <w:r w:rsidRPr="00A45120">
        <w:t xml:space="preserve">van zijn </w:t>
      </w:r>
      <w:r w:rsidRPr="00A45120">
        <w:rPr>
          <w:i/>
          <w:iCs/>
        </w:rPr>
        <w:t xml:space="preserve">persoon </w:t>
      </w:r>
      <w:r w:rsidRPr="00A45120">
        <w:t xml:space="preserve">aantreffen; </w:t>
      </w:r>
      <w:r w:rsidRPr="00A45120">
        <w:rPr>
          <w:i/>
          <w:iCs/>
        </w:rPr>
        <w:t xml:space="preserve">daarna </w:t>
      </w:r>
      <w:r w:rsidRPr="00A45120">
        <w:t xml:space="preserve">het </w:t>
      </w:r>
      <w:r w:rsidRPr="00A45120">
        <w:rPr>
          <w:i/>
          <w:iCs/>
        </w:rPr>
        <w:t>Goddelijk</w:t>
      </w:r>
      <w:r>
        <w:rPr>
          <w:i/>
          <w:iCs/>
        </w:rPr>
        <w:t xml:space="preserve"> </w:t>
      </w:r>
      <w:r w:rsidRPr="00A45120">
        <w:rPr>
          <w:i/>
          <w:iCs/>
        </w:rPr>
        <w:t xml:space="preserve">bewijs </w:t>
      </w:r>
      <w:r w:rsidRPr="00A45120">
        <w:t xml:space="preserve">van zijn </w:t>
      </w:r>
      <w:r w:rsidRPr="00A45120">
        <w:rPr>
          <w:i/>
          <w:iCs/>
        </w:rPr>
        <w:t>beroeping.</w:t>
      </w:r>
      <w:r>
        <w:rPr>
          <w:i/>
          <w:iCs/>
        </w:rPr>
        <w:t xml:space="preserve"> </w:t>
      </w:r>
    </w:p>
    <w:p w14:paraId="0BCC8766" w14:textId="77777777" w:rsidR="008121A9" w:rsidRDefault="008121A9" w:rsidP="008121A9">
      <w:pPr>
        <w:jc w:val="both"/>
        <w:rPr>
          <w:i/>
          <w:iCs/>
        </w:rPr>
      </w:pPr>
    </w:p>
    <w:p w14:paraId="40731551" w14:textId="77777777" w:rsidR="008121A9" w:rsidRPr="00126BE3" w:rsidRDefault="008121A9" w:rsidP="008121A9">
      <w:pPr>
        <w:jc w:val="both"/>
        <w:rPr>
          <w:b/>
        </w:rPr>
      </w:pPr>
      <w:r w:rsidRPr="00126BE3">
        <w:rPr>
          <w:b/>
        </w:rPr>
        <w:t xml:space="preserve">37. DAVID, GODS KNECHT </w:t>
      </w:r>
    </w:p>
    <w:p w14:paraId="1A05A649" w14:textId="77777777" w:rsidR="008121A9" w:rsidRDefault="008121A9" w:rsidP="008121A9">
      <w:pPr>
        <w:jc w:val="both"/>
        <w:rPr>
          <w:i/>
          <w:iCs/>
        </w:rPr>
      </w:pPr>
      <w:r w:rsidRPr="00A45120">
        <w:t xml:space="preserve">Het </w:t>
      </w:r>
      <w:r w:rsidRPr="00A45120">
        <w:rPr>
          <w:i/>
          <w:iCs/>
        </w:rPr>
        <w:t xml:space="preserve">eerste </w:t>
      </w:r>
      <w:r w:rsidRPr="00A45120">
        <w:t>is vervat in de woorden: IK HEB</w:t>
      </w:r>
      <w:r>
        <w:t xml:space="preserve"> </w:t>
      </w:r>
      <w:r w:rsidRPr="00A45120">
        <w:t>DAVID MIJN KNECHT GEVONDEN. Daar wij zijn</w:t>
      </w:r>
      <w:r>
        <w:t xml:space="preserve"> </w:t>
      </w:r>
      <w:r w:rsidRPr="00A45120">
        <w:rPr>
          <w:i/>
          <w:iCs/>
        </w:rPr>
        <w:t xml:space="preserve">naam </w:t>
      </w:r>
      <w:r w:rsidRPr="00A45120">
        <w:t xml:space="preserve">en </w:t>
      </w:r>
      <w:r w:rsidRPr="00A45120">
        <w:rPr>
          <w:i/>
          <w:iCs/>
        </w:rPr>
        <w:t xml:space="preserve">betrekking </w:t>
      </w:r>
      <w:r w:rsidRPr="00A45120">
        <w:t xml:space="preserve">op </w:t>
      </w:r>
      <w:r w:rsidRPr="00A45120">
        <w:rPr>
          <w:i/>
          <w:iCs/>
        </w:rPr>
        <w:t xml:space="preserve">God </w:t>
      </w:r>
      <w:r w:rsidRPr="00A45120">
        <w:t>duidelijk zien in die</w:t>
      </w:r>
      <w:r>
        <w:t xml:space="preserve"> </w:t>
      </w:r>
      <w:r w:rsidRPr="00A45120">
        <w:t>woorden: DAVID MIJN KNECHT. Juist dezelfde als</w:t>
      </w:r>
      <w:r>
        <w:t xml:space="preserve"> </w:t>
      </w:r>
      <w:r w:rsidRPr="00A45120">
        <w:t>wij reeds in vers 4 aantroffen, waar men de</w:t>
      </w:r>
      <w:r>
        <w:t xml:space="preserve"> </w:t>
      </w:r>
      <w:r w:rsidRPr="00A45120">
        <w:t>verklaring van deze woorden zien kan; wordende</w:t>
      </w:r>
      <w:r>
        <w:t xml:space="preserve"> </w:t>
      </w:r>
      <w:r w:rsidRPr="00A45120">
        <w:t xml:space="preserve">in het </w:t>
      </w:r>
      <w:r w:rsidRPr="00A45120">
        <w:rPr>
          <w:i/>
          <w:iCs/>
        </w:rPr>
        <w:t xml:space="preserve">afschaduwend onderwerp </w:t>
      </w:r>
      <w:r w:rsidRPr="00A45120">
        <w:t xml:space="preserve">vader </w:t>
      </w:r>
      <w:r w:rsidRPr="00A45120">
        <w:rPr>
          <w:i/>
          <w:iCs/>
        </w:rPr>
        <w:t>David</w:t>
      </w:r>
      <w:r>
        <w:rPr>
          <w:i/>
          <w:iCs/>
        </w:rPr>
        <w:t xml:space="preserve"> </w:t>
      </w:r>
      <w:r w:rsidRPr="00A45120">
        <w:rPr>
          <w:i/>
          <w:iCs/>
        </w:rPr>
        <w:t xml:space="preserve">zelf </w:t>
      </w:r>
      <w:r w:rsidRPr="00A45120">
        <w:t xml:space="preserve">als </w:t>
      </w:r>
      <w:r w:rsidRPr="00A45120">
        <w:rPr>
          <w:i/>
          <w:iCs/>
        </w:rPr>
        <w:t xml:space="preserve">hoofd </w:t>
      </w:r>
      <w:r w:rsidRPr="00A45120">
        <w:t xml:space="preserve">van zijn </w:t>
      </w:r>
      <w:r w:rsidRPr="00A45120">
        <w:rPr>
          <w:i/>
          <w:iCs/>
        </w:rPr>
        <w:t>vorstelijk stamhuis</w:t>
      </w:r>
      <w:r>
        <w:rPr>
          <w:i/>
          <w:iCs/>
        </w:rPr>
        <w:t xml:space="preserve"> </w:t>
      </w:r>
      <w:r w:rsidRPr="00A45120">
        <w:t xml:space="preserve">bedoeld, en in het </w:t>
      </w:r>
      <w:r w:rsidRPr="00A45120">
        <w:rPr>
          <w:i/>
          <w:iCs/>
        </w:rPr>
        <w:t xml:space="preserve">afgeschaduwde </w:t>
      </w:r>
      <w:r w:rsidRPr="00A45120">
        <w:t>de CHRISTUS,</w:t>
      </w:r>
      <w:r>
        <w:t xml:space="preserve"> </w:t>
      </w:r>
      <w:r w:rsidRPr="00A45120">
        <w:t xml:space="preserve">de </w:t>
      </w:r>
      <w:r w:rsidRPr="00A45120">
        <w:rPr>
          <w:i/>
          <w:iCs/>
        </w:rPr>
        <w:t xml:space="preserve">tegenbeeldige David. </w:t>
      </w:r>
      <w:r w:rsidRPr="00A45120">
        <w:t>– Dus wordt de</w:t>
      </w:r>
      <w:r>
        <w:t xml:space="preserve"> </w:t>
      </w:r>
      <w:r w:rsidRPr="00A45120">
        <w:rPr>
          <w:i/>
          <w:iCs/>
        </w:rPr>
        <w:t xml:space="preserve">persoon kenbaar. </w:t>
      </w:r>
      <w:r w:rsidRPr="00A45120">
        <w:t>Dat wel nodig was, omdat er</w:t>
      </w:r>
      <w:r>
        <w:t xml:space="preserve"> </w:t>
      </w:r>
      <w:r w:rsidRPr="00A45120">
        <w:t>aan de zaak zoveel gelegen was.– En niet zonder</w:t>
      </w:r>
      <w:r>
        <w:t xml:space="preserve"> </w:t>
      </w:r>
      <w:r w:rsidRPr="00A45120">
        <w:t xml:space="preserve">reden wordt er weer die nadere </w:t>
      </w:r>
      <w:r w:rsidRPr="00A45120">
        <w:rPr>
          <w:i/>
          <w:iCs/>
        </w:rPr>
        <w:t xml:space="preserve">betrekking </w:t>
      </w:r>
      <w:r w:rsidRPr="00A45120">
        <w:t>bij</w:t>
      </w:r>
      <w:r>
        <w:t xml:space="preserve"> </w:t>
      </w:r>
      <w:r w:rsidRPr="00A45120">
        <w:t xml:space="preserve">gemeld, MIJN KNECHT, omdat juist zijn </w:t>
      </w:r>
      <w:r w:rsidRPr="00A45120">
        <w:rPr>
          <w:i/>
          <w:iCs/>
        </w:rPr>
        <w:t>dienstwerk</w:t>
      </w:r>
      <w:r>
        <w:rPr>
          <w:i/>
          <w:iCs/>
        </w:rPr>
        <w:t xml:space="preserve"> </w:t>
      </w:r>
      <w:r w:rsidRPr="00A45120">
        <w:t xml:space="preserve">zijn moest, van </w:t>
      </w:r>
      <w:r w:rsidRPr="00A45120">
        <w:rPr>
          <w:i/>
          <w:iCs/>
        </w:rPr>
        <w:t xml:space="preserve">Godswege hulp </w:t>
      </w:r>
      <w:r w:rsidRPr="00A45120">
        <w:t xml:space="preserve">aan </w:t>
      </w:r>
      <w:r w:rsidRPr="00A45120">
        <w:rPr>
          <w:i/>
          <w:iCs/>
        </w:rPr>
        <w:t xml:space="preserve">Gods volk </w:t>
      </w:r>
      <w:r w:rsidRPr="00A45120">
        <w:t>te</w:t>
      </w:r>
      <w:r>
        <w:t xml:space="preserve"> </w:t>
      </w:r>
      <w:r w:rsidRPr="00A45120">
        <w:t xml:space="preserve">verschaffen. Hiertoe roept God </w:t>
      </w:r>
      <w:r w:rsidRPr="00A45120">
        <w:rPr>
          <w:i/>
          <w:iCs/>
        </w:rPr>
        <w:t xml:space="preserve">vorsten </w:t>
      </w:r>
      <w:r w:rsidRPr="00A45120">
        <w:t>over Zijn</w:t>
      </w:r>
      <w:r>
        <w:t xml:space="preserve"> </w:t>
      </w:r>
      <w:r w:rsidRPr="00A45120">
        <w:t xml:space="preserve">volk, niet slechts om hun </w:t>
      </w:r>
      <w:r w:rsidRPr="00A45120">
        <w:rPr>
          <w:i/>
          <w:iCs/>
        </w:rPr>
        <w:t xml:space="preserve">personen </w:t>
      </w:r>
      <w:r w:rsidRPr="00A45120">
        <w:t xml:space="preserve">te </w:t>
      </w:r>
      <w:r w:rsidRPr="00A45120">
        <w:rPr>
          <w:i/>
          <w:iCs/>
        </w:rPr>
        <w:t>verhogen,</w:t>
      </w:r>
      <w:r>
        <w:rPr>
          <w:i/>
          <w:iCs/>
        </w:rPr>
        <w:t xml:space="preserve"> </w:t>
      </w:r>
      <w:r w:rsidRPr="00A45120">
        <w:t xml:space="preserve">maar om Zijn </w:t>
      </w:r>
      <w:r w:rsidRPr="00A45120">
        <w:rPr>
          <w:i/>
          <w:iCs/>
        </w:rPr>
        <w:t xml:space="preserve">volk </w:t>
      </w:r>
      <w:r w:rsidRPr="00A45120">
        <w:t xml:space="preserve">van </w:t>
      </w:r>
      <w:r w:rsidRPr="00A45120">
        <w:rPr>
          <w:i/>
          <w:iCs/>
        </w:rPr>
        <w:t xml:space="preserve">nut </w:t>
      </w:r>
      <w:r w:rsidRPr="00A45120">
        <w:t xml:space="preserve">te zijn. Het zijn </w:t>
      </w:r>
      <w:r w:rsidRPr="00A45120">
        <w:rPr>
          <w:i/>
          <w:iCs/>
        </w:rPr>
        <w:t>Gods</w:t>
      </w:r>
      <w:r>
        <w:rPr>
          <w:i/>
          <w:iCs/>
        </w:rPr>
        <w:t xml:space="preserve"> </w:t>
      </w:r>
      <w:r w:rsidRPr="00A45120">
        <w:rPr>
          <w:i/>
          <w:iCs/>
        </w:rPr>
        <w:t xml:space="preserve">stedehouders, </w:t>
      </w:r>
      <w:r w:rsidRPr="00A45120">
        <w:t>en de middeloorzaken waardoor</w:t>
      </w:r>
      <w:r>
        <w:t xml:space="preserve"> </w:t>
      </w:r>
      <w:r w:rsidRPr="00A45120">
        <w:t>God een land of volk wil zegenen en beschermen.</w:t>
      </w:r>
      <w:r>
        <w:t xml:space="preserve"> </w:t>
      </w:r>
      <w:r w:rsidRPr="00A45120">
        <w:t>Waarom ook niets hun minder past, dan zich op</w:t>
      </w:r>
      <w:r>
        <w:t xml:space="preserve"> </w:t>
      </w:r>
      <w:r w:rsidRPr="00A45120">
        <w:t>hun hoogheid te verhovaardigen, of de onderdanen</w:t>
      </w:r>
      <w:r>
        <w:t xml:space="preserve"> </w:t>
      </w:r>
      <w:r w:rsidRPr="00A45120">
        <w:t>te verdrukken, maar integendeel het oogmerk van</w:t>
      </w:r>
      <w:r>
        <w:t xml:space="preserve"> </w:t>
      </w:r>
      <w:r w:rsidRPr="00A45120">
        <w:t>hun beroeping hun gedurig in de gedachten zijn</w:t>
      </w:r>
      <w:r>
        <w:t xml:space="preserve"> </w:t>
      </w:r>
      <w:r w:rsidRPr="00A45120">
        <w:t>moet, tegelijk met de verantwoording aan hun</w:t>
      </w:r>
      <w:r>
        <w:t xml:space="preserve"> </w:t>
      </w:r>
      <w:r w:rsidRPr="00A45120">
        <w:t xml:space="preserve">Meester. Dit was in </w:t>
      </w:r>
      <w:r w:rsidRPr="00A45120">
        <w:rPr>
          <w:i/>
          <w:iCs/>
        </w:rPr>
        <w:t xml:space="preserve">Davids </w:t>
      </w:r>
      <w:r w:rsidRPr="00A45120">
        <w:t xml:space="preserve">beroeping </w:t>
      </w:r>
      <w:r w:rsidRPr="00A45120">
        <w:rPr>
          <w:i/>
          <w:iCs/>
        </w:rPr>
        <w:t>blijkbaar;</w:t>
      </w:r>
      <w:r>
        <w:rPr>
          <w:i/>
          <w:iCs/>
        </w:rPr>
        <w:t xml:space="preserve"> </w:t>
      </w:r>
      <w:r w:rsidRPr="00A45120">
        <w:t>gelijk hij ook doorgaans daar aan beantwoordde,</w:t>
      </w:r>
      <w:r>
        <w:t xml:space="preserve"> </w:t>
      </w:r>
      <w:r w:rsidRPr="00A45120">
        <w:t xml:space="preserve">als </w:t>
      </w:r>
      <w:r w:rsidRPr="00A45120">
        <w:rPr>
          <w:i/>
          <w:iCs/>
        </w:rPr>
        <w:t>een man naar Gods hart, om al Gods wil te</w:t>
      </w:r>
      <w:r>
        <w:rPr>
          <w:i/>
          <w:iCs/>
        </w:rPr>
        <w:t xml:space="preserve"> </w:t>
      </w:r>
      <w:r w:rsidRPr="00A45120">
        <w:rPr>
          <w:i/>
          <w:iCs/>
        </w:rPr>
        <w:t xml:space="preserve">doen143. </w:t>
      </w:r>
      <w:r w:rsidRPr="00A45120">
        <w:t>En niet minder is het in de beroeping van</w:t>
      </w:r>
      <w:r>
        <w:t xml:space="preserve"> </w:t>
      </w:r>
      <w:r w:rsidRPr="00A45120">
        <w:t xml:space="preserve">zijn </w:t>
      </w:r>
      <w:r w:rsidRPr="00A45120">
        <w:rPr>
          <w:i/>
          <w:iCs/>
        </w:rPr>
        <w:t xml:space="preserve">Tegenbeeld </w:t>
      </w:r>
      <w:r w:rsidRPr="00A45120">
        <w:t xml:space="preserve">klaar te lezen; Wie de </w:t>
      </w:r>
      <w:r w:rsidRPr="00A45120">
        <w:rPr>
          <w:i/>
          <w:iCs/>
        </w:rPr>
        <w:t>Vader het</w:t>
      </w:r>
      <w:r>
        <w:rPr>
          <w:i/>
          <w:iCs/>
        </w:rPr>
        <w:t xml:space="preserve"> </w:t>
      </w:r>
      <w:r w:rsidRPr="00A45120">
        <w:rPr>
          <w:i/>
          <w:iCs/>
        </w:rPr>
        <w:t xml:space="preserve">oor geopend had144, </w:t>
      </w:r>
      <w:r w:rsidRPr="00A45120">
        <w:t>om Zijn bevel aangaande de</w:t>
      </w:r>
      <w:r>
        <w:t xml:space="preserve"> </w:t>
      </w:r>
      <w:r w:rsidRPr="00A45120">
        <w:t xml:space="preserve">verlossing van het uitverkoren </w:t>
      </w:r>
      <w:r w:rsidRPr="00A45120">
        <w:rPr>
          <w:i/>
          <w:iCs/>
        </w:rPr>
        <w:t>Israël</w:t>
      </w:r>
      <w:r w:rsidRPr="00A45120">
        <w:t>, aandachtig</w:t>
      </w:r>
      <w:r>
        <w:t xml:space="preserve"> </w:t>
      </w:r>
      <w:r w:rsidRPr="00A45120">
        <w:t xml:space="preserve">te </w:t>
      </w:r>
      <w:r w:rsidRPr="00A45120">
        <w:rPr>
          <w:i/>
          <w:iCs/>
        </w:rPr>
        <w:t xml:space="preserve">horen </w:t>
      </w:r>
      <w:r w:rsidRPr="00A45120">
        <w:t xml:space="preserve">en gewillig en getrouw </w:t>
      </w:r>
      <w:r w:rsidRPr="00A45120">
        <w:rPr>
          <w:i/>
          <w:iCs/>
        </w:rPr>
        <w:t>uit te voeren.</w:t>
      </w:r>
      <w:r>
        <w:rPr>
          <w:i/>
          <w:iCs/>
        </w:rPr>
        <w:t xml:space="preserve"> </w:t>
      </w:r>
      <w:r w:rsidRPr="00A45120">
        <w:t xml:space="preserve">Waarom het zowel voor </w:t>
      </w:r>
      <w:r w:rsidRPr="00A45120">
        <w:rPr>
          <w:i/>
          <w:iCs/>
        </w:rPr>
        <w:t xml:space="preserve">David </w:t>
      </w:r>
      <w:r w:rsidRPr="00A45120">
        <w:t>als voor CHRISTUS</w:t>
      </w:r>
      <w:r>
        <w:t xml:space="preserve"> </w:t>
      </w:r>
      <w:r w:rsidRPr="00A45120">
        <w:t>een getuigenis was van getrouwe plichtsvervulling,</w:t>
      </w:r>
      <w:r>
        <w:t xml:space="preserve"> </w:t>
      </w:r>
      <w:r w:rsidRPr="00A45120">
        <w:t xml:space="preserve">als de </w:t>
      </w:r>
      <w:r w:rsidRPr="00A45120">
        <w:rPr>
          <w:i/>
          <w:iCs/>
        </w:rPr>
        <w:t xml:space="preserve">Vader </w:t>
      </w:r>
      <w:r w:rsidRPr="00A45120">
        <w:t>met blijken van liefde, zorg en</w:t>
      </w:r>
      <w:r>
        <w:t xml:space="preserve"> </w:t>
      </w:r>
      <w:r w:rsidRPr="00A45120">
        <w:t xml:space="preserve">goedkeuring zegt: </w:t>
      </w:r>
      <w:r w:rsidRPr="00A45120">
        <w:rPr>
          <w:i/>
          <w:iCs/>
        </w:rPr>
        <w:t>David Mijn knecht.</w:t>
      </w:r>
      <w:r>
        <w:rPr>
          <w:i/>
          <w:iCs/>
        </w:rPr>
        <w:t xml:space="preserve"> </w:t>
      </w:r>
      <w:r w:rsidRPr="00A45120">
        <w:t xml:space="preserve">38. </w:t>
      </w:r>
      <w:r w:rsidRPr="00A45120">
        <w:rPr>
          <w:i/>
          <w:iCs/>
        </w:rPr>
        <w:t>Gods VINDEN</w:t>
      </w:r>
      <w:r w:rsidRPr="00A45120">
        <w:t>, hoe niet te verstaan</w:t>
      </w:r>
      <w:r>
        <w:t xml:space="preserve"> </w:t>
      </w:r>
      <w:r w:rsidRPr="00A45120">
        <w:t>Zo raakt Hij kennelijk aan de mensen. Niet</w:t>
      </w:r>
      <w:r>
        <w:t xml:space="preserve"> </w:t>
      </w:r>
      <w:r w:rsidRPr="00A45120">
        <w:t>minder is Hij kennelijk bij de HEERE, want Die</w:t>
      </w:r>
      <w:r>
        <w:t xml:space="preserve"> </w:t>
      </w:r>
      <w:r w:rsidRPr="00A45120">
        <w:t>zegt: IK HEB HEM GEVONDEN. Als God op een</w:t>
      </w:r>
      <w:r>
        <w:t xml:space="preserve"> </w:t>
      </w:r>
      <w:r w:rsidRPr="00A45120">
        <w:t>menselijke wijze spreekt, moet het op een Gode</w:t>
      </w:r>
      <w:r>
        <w:t xml:space="preserve"> </w:t>
      </w:r>
      <w:r w:rsidRPr="00A45120">
        <w:t>betamelijke wijze begrepen worden, met uitsluiting</w:t>
      </w:r>
      <w:r>
        <w:t xml:space="preserve"> </w:t>
      </w:r>
      <w:r w:rsidRPr="00A45120">
        <w:t>van alle onvolmaaktheden, die in eindige schepselen</w:t>
      </w:r>
      <w:r>
        <w:t xml:space="preserve"> </w:t>
      </w:r>
      <w:r w:rsidRPr="00A45120">
        <w:t>noodzakelijk vallen. Dus is het met dit woord</w:t>
      </w:r>
      <w:r>
        <w:t xml:space="preserve"> </w:t>
      </w:r>
      <w:r w:rsidRPr="00A45120">
        <w:t xml:space="preserve">VINDEN gelegen, dat meermalen </w:t>
      </w:r>
      <w:r w:rsidRPr="00A45120">
        <w:rPr>
          <w:i/>
          <w:iCs/>
        </w:rPr>
        <w:t>aan God wordt</w:t>
      </w:r>
      <w:r>
        <w:rPr>
          <w:i/>
          <w:iCs/>
        </w:rPr>
        <w:t xml:space="preserve"> </w:t>
      </w:r>
      <w:r w:rsidRPr="00A45120">
        <w:t>toegeschreven145. Drie dingen moeten hier ver af</w:t>
      </w:r>
      <w:r>
        <w:t xml:space="preserve"> </w:t>
      </w:r>
      <w:r w:rsidRPr="00A45120">
        <w:t xml:space="preserve">zijn. – </w:t>
      </w:r>
      <w:r w:rsidRPr="00A45120">
        <w:rPr>
          <w:i/>
          <w:iCs/>
        </w:rPr>
        <w:t xml:space="preserve">Eerst, </w:t>
      </w:r>
      <w:r w:rsidRPr="00A45120">
        <w:t>dat God lang zou moeten zoeken</w:t>
      </w:r>
      <w:r>
        <w:t xml:space="preserve"> </w:t>
      </w:r>
      <w:r w:rsidRPr="00A45120">
        <w:t>naar een bekwaam voorwerp, en het eindelijk als</w:t>
      </w:r>
      <w:r>
        <w:t xml:space="preserve"> </w:t>
      </w:r>
      <w:r w:rsidRPr="00A45120">
        <w:t>in het gelukkige moment aantreffen. Want dat zou</w:t>
      </w:r>
      <w:r>
        <w:t xml:space="preserve"> </w:t>
      </w:r>
      <w:r w:rsidRPr="00A45120">
        <w:t xml:space="preserve">strijden tegen de </w:t>
      </w:r>
      <w:r w:rsidRPr="00A45120">
        <w:rPr>
          <w:i/>
          <w:iCs/>
        </w:rPr>
        <w:t xml:space="preserve">Goddelijke wijsheid </w:t>
      </w:r>
      <w:r w:rsidRPr="00A45120">
        <w:t>en</w:t>
      </w:r>
      <w:r>
        <w:t xml:space="preserve"> </w:t>
      </w:r>
      <w:r w:rsidRPr="00A45120">
        <w:rPr>
          <w:i/>
          <w:iCs/>
        </w:rPr>
        <w:t xml:space="preserve">alwetendheid, </w:t>
      </w:r>
      <w:r w:rsidRPr="00A45120">
        <w:t>waardoor Hij alle zaken van alle</w:t>
      </w:r>
      <w:r>
        <w:t xml:space="preserve"> </w:t>
      </w:r>
      <w:r w:rsidRPr="00A45120">
        <w:t xml:space="preserve">eeuwigheid op de allervolmaaktste wijze </w:t>
      </w:r>
      <w:r w:rsidRPr="00A45120">
        <w:rPr>
          <w:i/>
          <w:iCs/>
        </w:rPr>
        <w:t xml:space="preserve">kent </w:t>
      </w:r>
      <w:r w:rsidRPr="00A45120">
        <w:t>en</w:t>
      </w:r>
      <w:r>
        <w:t xml:space="preserve"> </w:t>
      </w:r>
      <w:r w:rsidRPr="00A45120">
        <w:rPr>
          <w:i/>
          <w:iCs/>
        </w:rPr>
        <w:t xml:space="preserve">doorgrondt, </w:t>
      </w:r>
      <w:r w:rsidRPr="00A45120">
        <w:t>zonder ooit ergens over verlegen te</w:t>
      </w:r>
      <w:r>
        <w:t xml:space="preserve"> </w:t>
      </w:r>
      <w:r w:rsidRPr="00A45120">
        <w:t xml:space="preserve">staan. – </w:t>
      </w:r>
      <w:r w:rsidRPr="00A45120">
        <w:rPr>
          <w:i/>
          <w:iCs/>
        </w:rPr>
        <w:t xml:space="preserve">Ten tweede, </w:t>
      </w:r>
      <w:r w:rsidRPr="00A45120">
        <w:t xml:space="preserve">alsof zo’n voorwerp </w:t>
      </w:r>
      <w:r w:rsidRPr="00A45120">
        <w:rPr>
          <w:i/>
          <w:iCs/>
        </w:rPr>
        <w:t>bij</w:t>
      </w:r>
      <w:r>
        <w:rPr>
          <w:i/>
          <w:iCs/>
        </w:rPr>
        <w:t xml:space="preserve"> </w:t>
      </w:r>
      <w:r w:rsidRPr="00A45120">
        <w:rPr>
          <w:i/>
          <w:iCs/>
        </w:rPr>
        <w:t xml:space="preserve">toeval </w:t>
      </w:r>
      <w:r w:rsidRPr="00A45120">
        <w:t xml:space="preserve">door de Heere </w:t>
      </w:r>
      <w:r w:rsidRPr="00A45120">
        <w:rPr>
          <w:i/>
          <w:iCs/>
        </w:rPr>
        <w:t xml:space="preserve">gevonden </w:t>
      </w:r>
      <w:r w:rsidRPr="00A45120">
        <w:t>was, zoals wel</w:t>
      </w:r>
      <w:r>
        <w:t xml:space="preserve"> </w:t>
      </w:r>
      <w:r w:rsidRPr="00A45120">
        <w:t xml:space="preserve">onder de mensen iets </w:t>
      </w:r>
      <w:r w:rsidRPr="00A45120">
        <w:rPr>
          <w:i/>
          <w:iCs/>
        </w:rPr>
        <w:t xml:space="preserve">schielijk gevonden </w:t>
      </w:r>
      <w:r w:rsidRPr="00A45120">
        <w:t>wordt,</w:t>
      </w:r>
      <w:r>
        <w:t xml:space="preserve"> </w:t>
      </w:r>
      <w:r w:rsidRPr="00A45120">
        <w:t>daar men anders geen gedachten op gemaakt had.</w:t>
      </w:r>
      <w:r>
        <w:t xml:space="preserve"> </w:t>
      </w:r>
      <w:r w:rsidRPr="00A45120">
        <w:t>Dat weer niet alleen tegen de opgenoemde</w:t>
      </w:r>
      <w:r>
        <w:t xml:space="preserve"> </w:t>
      </w:r>
      <w:r w:rsidRPr="00A45120">
        <w:rPr>
          <w:i/>
          <w:iCs/>
        </w:rPr>
        <w:t xml:space="preserve">deugden </w:t>
      </w:r>
      <w:r w:rsidRPr="00A45120">
        <w:t>strijden zou, maar ook tegen Gods</w:t>
      </w:r>
      <w:r>
        <w:t xml:space="preserve"> </w:t>
      </w:r>
      <w:r w:rsidRPr="00A45120">
        <w:rPr>
          <w:i/>
          <w:iCs/>
        </w:rPr>
        <w:t xml:space="preserve">onafhankelijkheid </w:t>
      </w:r>
      <w:r w:rsidRPr="00A45120">
        <w:t xml:space="preserve">en de </w:t>
      </w:r>
      <w:r w:rsidRPr="00A45120">
        <w:rPr>
          <w:i/>
          <w:iCs/>
        </w:rPr>
        <w:t xml:space="preserve">onfeilbaarheid </w:t>
      </w:r>
      <w:r w:rsidRPr="00A45120">
        <w:t>van</w:t>
      </w:r>
      <w:r>
        <w:t xml:space="preserve"> </w:t>
      </w:r>
      <w:r w:rsidRPr="00A45120">
        <w:t xml:space="preserve">Zijn </w:t>
      </w:r>
      <w:r w:rsidRPr="00A45120">
        <w:rPr>
          <w:i/>
          <w:iCs/>
        </w:rPr>
        <w:t xml:space="preserve">opperbestuur; </w:t>
      </w:r>
      <w:r w:rsidRPr="00A45120">
        <w:t>zijnde Hij Zelf de Uitvinder en</w:t>
      </w:r>
      <w:r>
        <w:t xml:space="preserve"> </w:t>
      </w:r>
      <w:r w:rsidRPr="00A45120">
        <w:t xml:space="preserve">Daarsteller van </w:t>
      </w:r>
      <w:r w:rsidRPr="00A45120">
        <w:rPr>
          <w:i/>
          <w:iCs/>
        </w:rPr>
        <w:t>alles, wat Zijn hand en raad</w:t>
      </w:r>
      <w:r>
        <w:rPr>
          <w:i/>
          <w:iCs/>
        </w:rPr>
        <w:t xml:space="preserve"> </w:t>
      </w:r>
      <w:r w:rsidRPr="00A45120">
        <w:rPr>
          <w:i/>
          <w:iCs/>
        </w:rPr>
        <w:t>tevoren bepaald had dat geschieden zou. – Ten</w:t>
      </w:r>
      <w:r>
        <w:rPr>
          <w:i/>
          <w:iCs/>
        </w:rPr>
        <w:t xml:space="preserve"> </w:t>
      </w:r>
      <w:r w:rsidRPr="00A45120">
        <w:rPr>
          <w:i/>
          <w:iCs/>
        </w:rPr>
        <w:t xml:space="preserve">derde, </w:t>
      </w:r>
      <w:r w:rsidRPr="00A45120">
        <w:t>dat er buiten Gods Eigen werk, in de</w:t>
      </w:r>
      <w:r>
        <w:t xml:space="preserve"> </w:t>
      </w:r>
      <w:r w:rsidRPr="00A45120">
        <w:rPr>
          <w:i/>
          <w:iCs/>
        </w:rPr>
        <w:t xml:space="preserve">voorwerpen zelf </w:t>
      </w:r>
      <w:r w:rsidRPr="00A45120">
        <w:t xml:space="preserve">enige </w:t>
      </w:r>
      <w:r w:rsidRPr="00A45120">
        <w:rPr>
          <w:i/>
          <w:iCs/>
        </w:rPr>
        <w:t xml:space="preserve">bekwaamheid </w:t>
      </w:r>
      <w:r w:rsidRPr="00A45120">
        <w:t>liggen zou,</w:t>
      </w:r>
      <w:r>
        <w:t xml:space="preserve"> </w:t>
      </w:r>
      <w:r w:rsidRPr="00A45120">
        <w:t>die God daarin op een gelukkig moment aantrof, en</w:t>
      </w:r>
      <w:r>
        <w:t xml:space="preserve"> </w:t>
      </w:r>
      <w:r w:rsidRPr="00A45120">
        <w:t xml:space="preserve">ze daarom tot Zijn oogmerk uitkoos. Want bij </w:t>
      </w:r>
      <w:r w:rsidRPr="00A45120">
        <w:rPr>
          <w:i/>
          <w:iCs/>
        </w:rPr>
        <w:t>God</w:t>
      </w:r>
      <w:r>
        <w:rPr>
          <w:i/>
          <w:iCs/>
        </w:rPr>
        <w:t xml:space="preserve"> </w:t>
      </w:r>
      <w:r w:rsidRPr="00A45120">
        <w:t xml:space="preserve">is geen </w:t>
      </w:r>
      <w:r w:rsidRPr="00A45120">
        <w:rPr>
          <w:i/>
          <w:iCs/>
        </w:rPr>
        <w:t xml:space="preserve">aanneming </w:t>
      </w:r>
      <w:r w:rsidRPr="00A45120">
        <w:t xml:space="preserve">van </w:t>
      </w:r>
      <w:r w:rsidRPr="00A45120">
        <w:rPr>
          <w:i/>
          <w:iCs/>
        </w:rPr>
        <w:t xml:space="preserve">personen </w:t>
      </w:r>
      <w:r w:rsidRPr="00A45120">
        <w:t xml:space="preserve">of </w:t>
      </w:r>
      <w:r w:rsidRPr="00A45120">
        <w:rPr>
          <w:i/>
          <w:iCs/>
        </w:rPr>
        <w:t>hoedanigheden,</w:t>
      </w:r>
      <w:r>
        <w:rPr>
          <w:i/>
          <w:iCs/>
        </w:rPr>
        <w:t xml:space="preserve"> </w:t>
      </w:r>
      <w:r w:rsidRPr="00A45120">
        <w:t xml:space="preserve">noch enig inzicht van de </w:t>
      </w:r>
      <w:r w:rsidRPr="00A45120">
        <w:rPr>
          <w:i/>
          <w:iCs/>
        </w:rPr>
        <w:t>waardigheid van</w:t>
      </w:r>
      <w:r>
        <w:rPr>
          <w:i/>
          <w:iCs/>
        </w:rPr>
        <w:t xml:space="preserve"> </w:t>
      </w:r>
      <w:r w:rsidRPr="00A45120">
        <w:rPr>
          <w:i/>
          <w:iCs/>
        </w:rPr>
        <w:t xml:space="preserve">de schepselen; </w:t>
      </w:r>
      <w:r w:rsidRPr="00A45120">
        <w:t>zijnde veeleer alles wat men in de</w:t>
      </w:r>
      <w:r>
        <w:t xml:space="preserve"> </w:t>
      </w:r>
      <w:r w:rsidRPr="00A45120">
        <w:rPr>
          <w:i/>
          <w:iCs/>
        </w:rPr>
        <w:t xml:space="preserve">voorwerpen </w:t>
      </w:r>
      <w:r w:rsidRPr="00A45120">
        <w:t>vindt, enkel door Zijn hand daarin</w:t>
      </w:r>
      <w:r>
        <w:t xml:space="preserve"> </w:t>
      </w:r>
      <w:r w:rsidRPr="00A45120">
        <w:t xml:space="preserve">gelegd; omdat Hij, de </w:t>
      </w:r>
      <w:r w:rsidRPr="00A45120">
        <w:rPr>
          <w:i/>
          <w:iCs/>
        </w:rPr>
        <w:t xml:space="preserve">voorwerpen </w:t>
      </w:r>
      <w:r w:rsidRPr="00A45120">
        <w:t xml:space="preserve">en </w:t>
      </w:r>
      <w:r w:rsidRPr="00A45120">
        <w:rPr>
          <w:i/>
          <w:iCs/>
        </w:rPr>
        <w:t>middelen</w:t>
      </w:r>
      <w:r>
        <w:rPr>
          <w:i/>
          <w:iCs/>
        </w:rPr>
        <w:t xml:space="preserve"> </w:t>
      </w:r>
      <w:r w:rsidRPr="00A45120">
        <w:t xml:space="preserve">uitkiezende, ook de </w:t>
      </w:r>
      <w:r w:rsidRPr="00A45120">
        <w:rPr>
          <w:i/>
          <w:iCs/>
        </w:rPr>
        <w:t xml:space="preserve">vereiste bekwaamheden </w:t>
      </w:r>
      <w:r w:rsidRPr="00A45120">
        <w:t>aan</w:t>
      </w:r>
      <w:r>
        <w:t xml:space="preserve"> </w:t>
      </w:r>
      <w:r w:rsidRPr="00A45120">
        <w:t xml:space="preserve">die </w:t>
      </w:r>
      <w:r w:rsidRPr="00A45120">
        <w:rPr>
          <w:i/>
          <w:iCs/>
        </w:rPr>
        <w:t>mededeelt</w:t>
      </w:r>
      <w:r w:rsidRPr="00A45120">
        <w:t>, om aan het oogmerk te kunnen</w:t>
      </w:r>
      <w:r>
        <w:t xml:space="preserve"> </w:t>
      </w:r>
      <w:r w:rsidRPr="00A45120">
        <w:t>beantwoorden.</w:t>
      </w:r>
      <w:r>
        <w:t xml:space="preserve"> </w:t>
      </w:r>
      <w:r w:rsidRPr="00A45120">
        <w:t xml:space="preserve">39. </w:t>
      </w:r>
      <w:r w:rsidRPr="00A45120">
        <w:rPr>
          <w:i/>
          <w:iCs/>
        </w:rPr>
        <w:t xml:space="preserve">Gods VINDEN, </w:t>
      </w:r>
      <w:r w:rsidRPr="00A45120">
        <w:t>hoe te verstaan</w:t>
      </w:r>
      <w:r>
        <w:t xml:space="preserve"> </w:t>
      </w:r>
      <w:r w:rsidRPr="00A45120">
        <w:t xml:space="preserve">Als er dan van VINDEN, betrekkelijk op </w:t>
      </w:r>
      <w:r w:rsidRPr="00A45120">
        <w:rPr>
          <w:i/>
          <w:iCs/>
        </w:rPr>
        <w:t>God,</w:t>
      </w:r>
      <w:r>
        <w:rPr>
          <w:i/>
          <w:iCs/>
        </w:rPr>
        <w:t xml:space="preserve"> </w:t>
      </w:r>
      <w:r w:rsidRPr="00A45120">
        <w:t xml:space="preserve">gesproken wordt, zal het eenvoudig deze </w:t>
      </w:r>
      <w:r w:rsidRPr="00A45120">
        <w:rPr>
          <w:i/>
          <w:iCs/>
        </w:rPr>
        <w:t>vier</w:t>
      </w:r>
      <w:r>
        <w:rPr>
          <w:i/>
          <w:iCs/>
        </w:rPr>
        <w:t xml:space="preserve"> </w:t>
      </w:r>
      <w:r w:rsidRPr="00A45120">
        <w:rPr>
          <w:i/>
          <w:iCs/>
        </w:rPr>
        <w:t xml:space="preserve">dingen </w:t>
      </w:r>
      <w:r w:rsidRPr="00A45120">
        <w:t xml:space="preserve">aanwijzen. – </w:t>
      </w:r>
      <w:r w:rsidRPr="00A45120">
        <w:rPr>
          <w:i/>
          <w:iCs/>
        </w:rPr>
        <w:t xml:space="preserve">Eerst </w:t>
      </w:r>
      <w:r w:rsidRPr="00A45120">
        <w:t>zal het zoveel zijn als</w:t>
      </w:r>
      <w:r>
        <w:t xml:space="preserve"> </w:t>
      </w:r>
      <w:r w:rsidRPr="00A45120">
        <w:rPr>
          <w:i/>
          <w:iCs/>
        </w:rPr>
        <w:t xml:space="preserve">uitvinden. God </w:t>
      </w:r>
      <w:r w:rsidRPr="00A45120">
        <w:t xml:space="preserve">in Zijn raad, waarin Zijn </w:t>
      </w:r>
      <w:r w:rsidRPr="00A45120">
        <w:rPr>
          <w:i/>
          <w:iCs/>
        </w:rPr>
        <w:t>wijsheid</w:t>
      </w:r>
      <w:r>
        <w:rPr>
          <w:i/>
          <w:iCs/>
        </w:rPr>
        <w:t xml:space="preserve"> </w:t>
      </w:r>
      <w:r w:rsidRPr="00A45120">
        <w:t xml:space="preserve">en </w:t>
      </w:r>
      <w:r w:rsidRPr="00A45120">
        <w:rPr>
          <w:i/>
          <w:iCs/>
        </w:rPr>
        <w:t xml:space="preserve">vrijmacht </w:t>
      </w:r>
      <w:r w:rsidRPr="00A45120">
        <w:t>het begin, midden en einde zijn,</w:t>
      </w:r>
      <w:r>
        <w:t xml:space="preserve"> </w:t>
      </w:r>
      <w:r w:rsidRPr="00A45120">
        <w:t xml:space="preserve">bestemt niet alleen de </w:t>
      </w:r>
      <w:r w:rsidRPr="00A45120">
        <w:rPr>
          <w:i/>
          <w:iCs/>
        </w:rPr>
        <w:t xml:space="preserve">einden van de zaken, </w:t>
      </w:r>
      <w:r w:rsidRPr="00A45120">
        <w:t>maar</w:t>
      </w:r>
      <w:r>
        <w:t xml:space="preserve"> </w:t>
      </w:r>
      <w:r w:rsidRPr="00A45120">
        <w:t xml:space="preserve">ook de </w:t>
      </w:r>
      <w:r w:rsidRPr="00A45120">
        <w:rPr>
          <w:i/>
          <w:iCs/>
        </w:rPr>
        <w:t xml:space="preserve">middelen, </w:t>
      </w:r>
      <w:r w:rsidRPr="00A45120">
        <w:t xml:space="preserve">tot die </w:t>
      </w:r>
      <w:r w:rsidRPr="00A45120">
        <w:rPr>
          <w:i/>
          <w:iCs/>
        </w:rPr>
        <w:t xml:space="preserve">einden </w:t>
      </w:r>
      <w:r w:rsidRPr="00A45120">
        <w:t>dienstig; en wel</w:t>
      </w:r>
      <w:r>
        <w:t xml:space="preserve"> </w:t>
      </w:r>
      <w:r w:rsidRPr="00A45120">
        <w:t xml:space="preserve">zulke </w:t>
      </w:r>
      <w:r w:rsidRPr="00A45120">
        <w:rPr>
          <w:i/>
          <w:iCs/>
        </w:rPr>
        <w:t xml:space="preserve">middelen </w:t>
      </w:r>
      <w:r w:rsidRPr="00A45120">
        <w:t xml:space="preserve">waarin die </w:t>
      </w:r>
      <w:r w:rsidRPr="00A45120">
        <w:rPr>
          <w:i/>
          <w:iCs/>
        </w:rPr>
        <w:t xml:space="preserve">twee deugden </w:t>
      </w:r>
      <w:r w:rsidRPr="00A45120">
        <w:t>op de</w:t>
      </w:r>
      <w:r>
        <w:t xml:space="preserve"> </w:t>
      </w:r>
      <w:r w:rsidRPr="00A45120">
        <w:t>heerlijkste wijze kunnen ten toon gespreid worden.</w:t>
      </w:r>
      <w:r>
        <w:t xml:space="preserve"> </w:t>
      </w:r>
      <w:r w:rsidRPr="00A45120">
        <w:t xml:space="preserve">– </w:t>
      </w:r>
      <w:r w:rsidRPr="00A45120">
        <w:rPr>
          <w:i/>
          <w:iCs/>
        </w:rPr>
        <w:t xml:space="preserve">Ten tweede, Gods vinden </w:t>
      </w:r>
      <w:r w:rsidRPr="00A45120">
        <w:t>is Zijn dadelijk</w:t>
      </w:r>
      <w:r>
        <w:t xml:space="preserve"> </w:t>
      </w:r>
      <w:r w:rsidRPr="00A45120">
        <w:rPr>
          <w:i/>
          <w:iCs/>
        </w:rPr>
        <w:t xml:space="preserve">aantreffen </w:t>
      </w:r>
      <w:r w:rsidRPr="00A45120">
        <w:t xml:space="preserve">van zo’n </w:t>
      </w:r>
      <w:r w:rsidRPr="00A45120">
        <w:rPr>
          <w:i/>
          <w:iCs/>
        </w:rPr>
        <w:t xml:space="preserve">voorwerp </w:t>
      </w:r>
      <w:r w:rsidRPr="00A45120">
        <w:t xml:space="preserve">dat </w:t>
      </w:r>
      <w:r w:rsidRPr="00A45120">
        <w:rPr>
          <w:i/>
          <w:iCs/>
        </w:rPr>
        <w:t xml:space="preserve">God </w:t>
      </w:r>
      <w:r w:rsidRPr="00A45120">
        <w:t>heeft</w:t>
      </w:r>
      <w:r>
        <w:t xml:space="preserve"> </w:t>
      </w:r>
      <w:r w:rsidRPr="00A45120">
        <w:rPr>
          <w:i/>
          <w:iCs/>
        </w:rPr>
        <w:t xml:space="preserve">uitgevonden. </w:t>
      </w:r>
      <w:r w:rsidRPr="00A45120">
        <w:t xml:space="preserve">Dit is het gevolg van </w:t>
      </w:r>
      <w:r w:rsidRPr="00A45120">
        <w:rPr>
          <w:i/>
          <w:iCs/>
        </w:rPr>
        <w:t xml:space="preserve">zoeken, </w:t>
      </w:r>
      <w:r w:rsidRPr="00A45120">
        <w:t>dat</w:t>
      </w:r>
      <w:r>
        <w:t xml:space="preserve"> </w:t>
      </w:r>
      <w:r w:rsidRPr="00A45120">
        <w:t>ook op een menselijke wijze aan Hem wordt</w:t>
      </w:r>
      <w:r>
        <w:t xml:space="preserve"> </w:t>
      </w:r>
      <w:r w:rsidRPr="00A45120">
        <w:t xml:space="preserve">toegeschreven, om de </w:t>
      </w:r>
      <w:r w:rsidRPr="00A45120">
        <w:rPr>
          <w:i/>
          <w:iCs/>
        </w:rPr>
        <w:t xml:space="preserve">nauwkeurigheid </w:t>
      </w:r>
      <w:r w:rsidRPr="00A45120">
        <w:t>waarmee</w:t>
      </w:r>
      <w:r>
        <w:t xml:space="preserve"> </w:t>
      </w:r>
      <w:r w:rsidRPr="00A45120">
        <w:t xml:space="preserve">Hij Zijn </w:t>
      </w:r>
      <w:r w:rsidRPr="00A45120">
        <w:rPr>
          <w:i/>
          <w:iCs/>
        </w:rPr>
        <w:t xml:space="preserve">besluit </w:t>
      </w:r>
      <w:r w:rsidRPr="00A45120">
        <w:t>wil uitvoeren, te kennen te geven,</w:t>
      </w:r>
      <w:r>
        <w:t xml:space="preserve"> </w:t>
      </w:r>
      <w:r w:rsidRPr="00A45120">
        <w:t>omdat Hij de dingen, die Hij heeft uitgedacht, op</w:t>
      </w:r>
      <w:r>
        <w:t xml:space="preserve"> </w:t>
      </w:r>
      <w:r w:rsidRPr="00A45120">
        <w:t>de bestemde tijd daar doet zijn, en ze als vandaar</w:t>
      </w:r>
      <w:r>
        <w:t xml:space="preserve"> </w:t>
      </w:r>
      <w:r w:rsidRPr="00A45120">
        <w:t xml:space="preserve">aantreft, daar ze zijn moesten. – </w:t>
      </w:r>
      <w:r w:rsidRPr="00A45120">
        <w:rPr>
          <w:i/>
          <w:iCs/>
        </w:rPr>
        <w:t>Ten derde, Gods</w:t>
      </w:r>
      <w:r>
        <w:rPr>
          <w:i/>
          <w:iCs/>
        </w:rPr>
        <w:t xml:space="preserve"> </w:t>
      </w:r>
      <w:r w:rsidRPr="00A45120">
        <w:rPr>
          <w:i/>
          <w:iCs/>
        </w:rPr>
        <w:t xml:space="preserve">vinden </w:t>
      </w:r>
      <w:r w:rsidRPr="00A45120">
        <w:t>is die werkzaamheid, waardoor Hij die</w:t>
      </w:r>
      <w:r>
        <w:t xml:space="preserve"> </w:t>
      </w:r>
      <w:r w:rsidRPr="00A45120">
        <w:t xml:space="preserve">beraamde en thans aangetroffen </w:t>
      </w:r>
      <w:r w:rsidRPr="00A45120">
        <w:rPr>
          <w:i/>
          <w:iCs/>
        </w:rPr>
        <w:t xml:space="preserve">voorwerpen </w:t>
      </w:r>
      <w:r w:rsidRPr="00A45120">
        <w:t>ook</w:t>
      </w:r>
      <w:r>
        <w:t xml:space="preserve"> </w:t>
      </w:r>
      <w:r w:rsidRPr="00A45120">
        <w:rPr>
          <w:i/>
          <w:iCs/>
        </w:rPr>
        <w:t xml:space="preserve">bekwaam oordeelt </w:t>
      </w:r>
      <w:r w:rsidRPr="00A45120">
        <w:t xml:space="preserve">tot het </w:t>
      </w:r>
      <w:r w:rsidRPr="00A45120">
        <w:rPr>
          <w:i/>
          <w:iCs/>
        </w:rPr>
        <w:t xml:space="preserve">bestemde oogmerk, </w:t>
      </w:r>
      <w:r w:rsidRPr="00A45120">
        <w:t>en</w:t>
      </w:r>
      <w:r>
        <w:t xml:space="preserve"> </w:t>
      </w:r>
      <w:r w:rsidRPr="00A45120">
        <w:t xml:space="preserve">daarom Zijn </w:t>
      </w:r>
      <w:r w:rsidRPr="00A45120">
        <w:rPr>
          <w:i/>
          <w:iCs/>
        </w:rPr>
        <w:t xml:space="preserve">goedkeuring </w:t>
      </w:r>
      <w:r w:rsidRPr="00A45120">
        <w:t>daarover laat gaan, tot</w:t>
      </w:r>
      <w:r>
        <w:t xml:space="preserve"> </w:t>
      </w:r>
      <w:r w:rsidRPr="00A45120">
        <w:t>de uitvoering van de vastgestelde maatregelen. Dit</w:t>
      </w:r>
      <w:r>
        <w:t xml:space="preserve"> </w:t>
      </w:r>
      <w:r w:rsidRPr="00A45120">
        <w:t>is een natuurlijke orde, waarvan wij reeds de</w:t>
      </w:r>
      <w:r>
        <w:t xml:space="preserve"> </w:t>
      </w:r>
      <w:r w:rsidRPr="00A45120">
        <w:t xml:space="preserve">blijken zien in de </w:t>
      </w:r>
      <w:r w:rsidRPr="00A45120">
        <w:rPr>
          <w:i/>
          <w:iCs/>
        </w:rPr>
        <w:t>wereldschepping. God zag</w:t>
      </w:r>
      <w:r>
        <w:rPr>
          <w:i/>
          <w:iCs/>
        </w:rPr>
        <w:t xml:space="preserve"> </w:t>
      </w:r>
      <w:r w:rsidRPr="00A45120">
        <w:rPr>
          <w:i/>
          <w:iCs/>
        </w:rPr>
        <w:t>alles wat Hij gemaakt had, en ziet, het was zeer</w:t>
      </w:r>
      <w:r>
        <w:rPr>
          <w:i/>
          <w:iCs/>
        </w:rPr>
        <w:t xml:space="preserve"> </w:t>
      </w:r>
      <w:r w:rsidRPr="00A45120">
        <w:rPr>
          <w:i/>
          <w:iCs/>
        </w:rPr>
        <w:t xml:space="preserve">goed146.– Eindelijk, </w:t>
      </w:r>
      <w:r w:rsidRPr="00A45120">
        <w:t>omdat het onder de mensen</w:t>
      </w:r>
      <w:r>
        <w:t xml:space="preserve"> </w:t>
      </w:r>
      <w:r w:rsidRPr="00A45120">
        <w:t xml:space="preserve">plaats heeft, </w:t>
      </w:r>
      <w:r w:rsidRPr="00A45120">
        <w:rPr>
          <w:i/>
          <w:iCs/>
        </w:rPr>
        <w:t xml:space="preserve">gevonden zaken, </w:t>
      </w:r>
      <w:r w:rsidRPr="00A45120">
        <w:t xml:space="preserve">die van </w:t>
      </w:r>
      <w:r w:rsidRPr="00A45120">
        <w:rPr>
          <w:i/>
          <w:iCs/>
        </w:rPr>
        <w:t>belang</w:t>
      </w:r>
      <w:r>
        <w:rPr>
          <w:i/>
          <w:iCs/>
        </w:rPr>
        <w:t xml:space="preserve"> </w:t>
      </w:r>
      <w:r w:rsidRPr="00A45120">
        <w:t xml:space="preserve">zijn, in </w:t>
      </w:r>
      <w:r w:rsidRPr="00A45120">
        <w:rPr>
          <w:i/>
          <w:iCs/>
        </w:rPr>
        <w:t xml:space="preserve">waarde </w:t>
      </w:r>
      <w:r w:rsidRPr="00A45120">
        <w:t xml:space="preserve">te </w:t>
      </w:r>
      <w:r w:rsidRPr="00A45120">
        <w:rPr>
          <w:i/>
          <w:iCs/>
        </w:rPr>
        <w:t xml:space="preserve">houden, </w:t>
      </w:r>
      <w:r w:rsidRPr="00A45120">
        <w:t>en een bijzondere</w:t>
      </w:r>
      <w:r>
        <w:t xml:space="preserve"> </w:t>
      </w:r>
      <w:r w:rsidRPr="00A45120">
        <w:rPr>
          <w:i/>
          <w:iCs/>
        </w:rPr>
        <w:t xml:space="preserve">liefde, achting </w:t>
      </w:r>
      <w:r w:rsidRPr="00A45120">
        <w:t xml:space="preserve">en </w:t>
      </w:r>
      <w:r w:rsidRPr="00A45120">
        <w:rPr>
          <w:i/>
          <w:iCs/>
        </w:rPr>
        <w:t xml:space="preserve">zorgvuldigheid </w:t>
      </w:r>
      <w:r w:rsidRPr="00A45120">
        <w:t>daaromtrent te</w:t>
      </w:r>
      <w:r>
        <w:t xml:space="preserve"> </w:t>
      </w:r>
      <w:r w:rsidRPr="00A45120">
        <w:t xml:space="preserve">betonen; zo zal </w:t>
      </w:r>
      <w:r w:rsidRPr="00A45120">
        <w:rPr>
          <w:i/>
          <w:iCs/>
        </w:rPr>
        <w:t xml:space="preserve">Gods vinden </w:t>
      </w:r>
      <w:r w:rsidRPr="00A45120">
        <w:t>ook aanwijzen die</w:t>
      </w:r>
      <w:r>
        <w:t xml:space="preserve"> </w:t>
      </w:r>
      <w:r w:rsidRPr="00A45120">
        <w:rPr>
          <w:i/>
          <w:iCs/>
        </w:rPr>
        <w:t xml:space="preserve">liefde, </w:t>
      </w:r>
      <w:r w:rsidRPr="00A45120">
        <w:t xml:space="preserve">die zorgvuldige </w:t>
      </w:r>
      <w:r w:rsidRPr="00A45120">
        <w:rPr>
          <w:i/>
          <w:iCs/>
        </w:rPr>
        <w:t xml:space="preserve">tederheid, </w:t>
      </w:r>
      <w:r w:rsidRPr="00A45120">
        <w:t>die Hij zulke</w:t>
      </w:r>
      <w:r>
        <w:t xml:space="preserve"> </w:t>
      </w:r>
      <w:r w:rsidRPr="00A45120">
        <w:t xml:space="preserve">middelen en voorwerpen toedraagt; de </w:t>
      </w:r>
      <w:r w:rsidRPr="00A45120">
        <w:rPr>
          <w:i/>
          <w:iCs/>
        </w:rPr>
        <w:t>getrouwheid,</w:t>
      </w:r>
      <w:r>
        <w:rPr>
          <w:i/>
          <w:iCs/>
        </w:rPr>
        <w:t xml:space="preserve"> </w:t>
      </w:r>
      <w:r w:rsidRPr="00A45120">
        <w:t xml:space="preserve">om ze te </w:t>
      </w:r>
      <w:r w:rsidRPr="00A45120">
        <w:rPr>
          <w:i/>
          <w:iCs/>
        </w:rPr>
        <w:t xml:space="preserve">bewaren, </w:t>
      </w:r>
      <w:r w:rsidRPr="00A45120">
        <w:t xml:space="preserve">te </w:t>
      </w:r>
      <w:r w:rsidRPr="00A45120">
        <w:rPr>
          <w:i/>
          <w:iCs/>
        </w:rPr>
        <w:t xml:space="preserve">verdedigen, </w:t>
      </w:r>
      <w:r w:rsidRPr="00A45120">
        <w:t>te</w:t>
      </w:r>
      <w:r>
        <w:t xml:space="preserve"> </w:t>
      </w:r>
      <w:r w:rsidRPr="00A45120">
        <w:rPr>
          <w:i/>
          <w:iCs/>
        </w:rPr>
        <w:t xml:space="preserve">versieren, </w:t>
      </w:r>
      <w:r w:rsidRPr="00A45120">
        <w:t xml:space="preserve">enz. Dus meldt ons </w:t>
      </w:r>
      <w:r w:rsidRPr="00A45120">
        <w:rPr>
          <w:i/>
          <w:iCs/>
        </w:rPr>
        <w:t xml:space="preserve">Mozes </w:t>
      </w:r>
      <w:r w:rsidRPr="00A45120">
        <w:t>aangaande</w:t>
      </w:r>
      <w:r>
        <w:t xml:space="preserve"> </w:t>
      </w:r>
      <w:r w:rsidRPr="00A45120">
        <w:rPr>
          <w:i/>
          <w:iCs/>
        </w:rPr>
        <w:t xml:space="preserve">Israël. </w:t>
      </w:r>
      <w:r w:rsidRPr="00A45120">
        <w:t xml:space="preserve">Hij (te weten de HEERE) </w:t>
      </w:r>
      <w:r w:rsidRPr="00A45120">
        <w:rPr>
          <w:i/>
          <w:iCs/>
        </w:rPr>
        <w:t>vond hem in</w:t>
      </w:r>
      <w:r>
        <w:rPr>
          <w:i/>
          <w:iCs/>
        </w:rPr>
        <w:t xml:space="preserve"> </w:t>
      </w:r>
      <w:r w:rsidRPr="00A45120">
        <w:rPr>
          <w:i/>
          <w:iCs/>
        </w:rPr>
        <w:t>een land der woestijn, en in een woeste</w:t>
      </w:r>
      <w:r>
        <w:rPr>
          <w:i/>
          <w:iCs/>
        </w:rPr>
        <w:t xml:space="preserve"> </w:t>
      </w:r>
      <w:r w:rsidRPr="00A45120">
        <w:rPr>
          <w:i/>
          <w:iCs/>
        </w:rPr>
        <w:t>huilende wildernis; Hij voerde hem rondom,</w:t>
      </w:r>
      <w:r>
        <w:rPr>
          <w:i/>
          <w:iCs/>
        </w:rPr>
        <w:t xml:space="preserve"> </w:t>
      </w:r>
      <w:r w:rsidRPr="00A45120">
        <w:rPr>
          <w:i/>
          <w:iCs/>
        </w:rPr>
        <w:t>Hij onderwees hem, Hij bewaarde hem als Zijn</w:t>
      </w:r>
      <w:r>
        <w:rPr>
          <w:i/>
          <w:iCs/>
        </w:rPr>
        <w:t xml:space="preserve"> </w:t>
      </w:r>
      <w:r w:rsidRPr="00A45120">
        <w:rPr>
          <w:i/>
          <w:iCs/>
        </w:rPr>
        <w:t>oogappel147.</w:t>
      </w:r>
    </w:p>
    <w:p w14:paraId="65C8FA89" w14:textId="77777777" w:rsidR="008121A9" w:rsidRDefault="008121A9" w:rsidP="008121A9">
      <w:pPr>
        <w:jc w:val="both"/>
        <w:rPr>
          <w:i/>
          <w:iCs/>
        </w:rPr>
      </w:pPr>
      <w:r w:rsidRPr="00126BE3">
        <w:rPr>
          <w:lang w:val="de-DE"/>
        </w:rPr>
        <w:t xml:space="preserve">143 1 Sam. 13:14; Psalm 78:72. 144 Psalm 40:7. 145 Deut. 32:10; Luk. 13:7, enz. 146 Gen. 1:31. </w:t>
      </w:r>
      <w:r w:rsidRPr="00126BE3">
        <w:t>147 Deut. 32:10.</w:t>
      </w:r>
    </w:p>
    <w:p w14:paraId="6A404690" w14:textId="77777777" w:rsidR="008121A9" w:rsidRDefault="008121A9" w:rsidP="008121A9">
      <w:pPr>
        <w:jc w:val="both"/>
        <w:rPr>
          <w:i/>
          <w:iCs/>
        </w:rPr>
      </w:pPr>
    </w:p>
    <w:p w14:paraId="3EDFF8A0" w14:textId="77777777" w:rsidR="008121A9" w:rsidRDefault="008121A9" w:rsidP="008121A9">
      <w:pPr>
        <w:jc w:val="both"/>
        <w:rPr>
          <w:i/>
          <w:iCs/>
        </w:rPr>
      </w:pPr>
    </w:p>
    <w:p w14:paraId="3151E4B2" w14:textId="77777777" w:rsidR="008121A9" w:rsidRPr="00126BE3" w:rsidRDefault="008121A9" w:rsidP="008121A9">
      <w:pPr>
        <w:jc w:val="both"/>
        <w:rPr>
          <w:b/>
          <w:i/>
          <w:iCs/>
        </w:rPr>
      </w:pPr>
      <w:r w:rsidRPr="00126BE3">
        <w:rPr>
          <w:b/>
        </w:rPr>
        <w:t xml:space="preserve">40. Dit op </w:t>
      </w:r>
      <w:r w:rsidRPr="00126BE3">
        <w:rPr>
          <w:b/>
          <w:i/>
          <w:iCs/>
        </w:rPr>
        <w:t xml:space="preserve">Davids </w:t>
      </w:r>
      <w:r w:rsidRPr="00126BE3">
        <w:rPr>
          <w:b/>
        </w:rPr>
        <w:t xml:space="preserve">beroeping toegepast </w:t>
      </w:r>
    </w:p>
    <w:p w14:paraId="2DBF60F3" w14:textId="77777777" w:rsidR="008121A9" w:rsidRDefault="008121A9" w:rsidP="008121A9">
      <w:pPr>
        <w:jc w:val="both"/>
        <w:rPr>
          <w:i/>
          <w:iCs/>
        </w:rPr>
      </w:pPr>
      <w:r w:rsidRPr="00A45120">
        <w:t>Als wij dit nu op het AFSCHADUWEND</w:t>
      </w:r>
      <w:r>
        <w:t xml:space="preserve"> </w:t>
      </w:r>
      <w:r w:rsidRPr="00A45120">
        <w:t xml:space="preserve">ONDERWERP, vader </w:t>
      </w:r>
      <w:r w:rsidRPr="00A45120">
        <w:rPr>
          <w:i/>
          <w:iCs/>
        </w:rPr>
        <w:t xml:space="preserve">David, </w:t>
      </w:r>
      <w:r w:rsidRPr="00A45120">
        <w:t>toepassen, zal dat zijn</w:t>
      </w:r>
      <w:r>
        <w:t xml:space="preserve"> </w:t>
      </w:r>
      <w:r w:rsidRPr="00A45120">
        <w:t xml:space="preserve">volgens de Heilige Schrift. </w:t>
      </w:r>
      <w:r w:rsidRPr="00A45120">
        <w:rPr>
          <w:i/>
          <w:iCs/>
        </w:rPr>
        <w:t xml:space="preserve">Samuël </w:t>
      </w:r>
      <w:r w:rsidRPr="00A45120">
        <w:t>durfde dit wel</w:t>
      </w:r>
      <w:r>
        <w:t xml:space="preserve"> </w:t>
      </w:r>
      <w:r w:rsidRPr="00A45120">
        <w:t xml:space="preserve">van Godswege aan </w:t>
      </w:r>
      <w:r w:rsidRPr="00A45120">
        <w:rPr>
          <w:i/>
          <w:iCs/>
        </w:rPr>
        <w:t xml:space="preserve">Saul </w:t>
      </w:r>
      <w:r w:rsidRPr="00A45120">
        <w:t xml:space="preserve">tegemoet te voeren: </w:t>
      </w:r>
      <w:r w:rsidRPr="00A45120">
        <w:rPr>
          <w:i/>
          <w:iCs/>
        </w:rPr>
        <w:t>de</w:t>
      </w:r>
      <w:r>
        <w:rPr>
          <w:i/>
          <w:iCs/>
        </w:rPr>
        <w:t xml:space="preserve"> </w:t>
      </w:r>
      <w:r w:rsidRPr="00A45120">
        <w:rPr>
          <w:i/>
          <w:iCs/>
        </w:rPr>
        <w:t>Heere heeft Zich een man gezocht naar Zijn</w:t>
      </w:r>
      <w:r>
        <w:rPr>
          <w:i/>
          <w:iCs/>
        </w:rPr>
        <w:t xml:space="preserve"> </w:t>
      </w:r>
      <w:r w:rsidRPr="00A45120">
        <w:rPr>
          <w:i/>
          <w:iCs/>
        </w:rPr>
        <w:t>hart, en heeft Hem geboden een voorganger te</w:t>
      </w:r>
      <w:r>
        <w:rPr>
          <w:i/>
          <w:iCs/>
        </w:rPr>
        <w:t xml:space="preserve"> </w:t>
      </w:r>
      <w:r w:rsidRPr="00A45120">
        <w:rPr>
          <w:i/>
          <w:iCs/>
        </w:rPr>
        <w:t xml:space="preserve">zijn over Zijn volk148. </w:t>
      </w:r>
      <w:r w:rsidRPr="00A45120">
        <w:t xml:space="preserve">Hoewel </w:t>
      </w:r>
      <w:r w:rsidRPr="00A45120">
        <w:rPr>
          <w:i/>
          <w:iCs/>
        </w:rPr>
        <w:t xml:space="preserve">Samuël </w:t>
      </w:r>
      <w:r w:rsidRPr="00A45120">
        <w:t>toen nog</w:t>
      </w:r>
      <w:r>
        <w:t xml:space="preserve"> </w:t>
      </w:r>
      <w:r w:rsidRPr="00A45120">
        <w:t xml:space="preserve">niet wist, wie deze </w:t>
      </w:r>
      <w:r w:rsidRPr="00A45120">
        <w:rPr>
          <w:i/>
          <w:iCs/>
        </w:rPr>
        <w:t xml:space="preserve">man </w:t>
      </w:r>
      <w:r w:rsidRPr="00A45120">
        <w:t>zijn zou, dat echter de</w:t>
      </w:r>
      <w:r>
        <w:t xml:space="preserve"> </w:t>
      </w:r>
      <w:r w:rsidRPr="00A45120">
        <w:rPr>
          <w:i/>
          <w:iCs/>
        </w:rPr>
        <w:t xml:space="preserve">Geest, </w:t>
      </w:r>
      <w:r w:rsidRPr="00A45120">
        <w:t>Die door hem sprak, ten volle bekend was.</w:t>
      </w:r>
      <w:r>
        <w:t xml:space="preserve"> </w:t>
      </w:r>
      <w:r w:rsidRPr="00A45120">
        <w:t xml:space="preserve">Aan </w:t>
      </w:r>
      <w:r w:rsidRPr="00A45120">
        <w:rPr>
          <w:i/>
          <w:iCs/>
        </w:rPr>
        <w:t xml:space="preserve">Gods bestemming </w:t>
      </w:r>
      <w:r w:rsidRPr="00A45120">
        <w:t>is hier niet te twijfelen,</w:t>
      </w:r>
      <w:r>
        <w:t xml:space="preserve"> </w:t>
      </w:r>
      <w:r w:rsidRPr="00A45120">
        <w:t xml:space="preserve">want Hij </w:t>
      </w:r>
      <w:r w:rsidRPr="00A45120">
        <w:rPr>
          <w:i/>
          <w:iCs/>
        </w:rPr>
        <w:t>werkt alle dingen naar de raad van</w:t>
      </w:r>
      <w:r>
        <w:rPr>
          <w:i/>
          <w:iCs/>
        </w:rPr>
        <w:t xml:space="preserve"> </w:t>
      </w:r>
      <w:r w:rsidRPr="00A45120">
        <w:rPr>
          <w:i/>
          <w:iCs/>
        </w:rPr>
        <w:t xml:space="preserve">Zijn wil149. </w:t>
      </w:r>
      <w:r w:rsidRPr="00A45120">
        <w:t xml:space="preserve">Het wordt daarom een </w:t>
      </w:r>
      <w:r w:rsidRPr="00A45120">
        <w:rPr>
          <w:i/>
          <w:iCs/>
        </w:rPr>
        <w:t xml:space="preserve">zien, </w:t>
      </w:r>
      <w:r w:rsidRPr="00A45120">
        <w:t>een</w:t>
      </w:r>
      <w:r>
        <w:t xml:space="preserve"> </w:t>
      </w:r>
      <w:r w:rsidRPr="00A45120">
        <w:rPr>
          <w:i/>
          <w:iCs/>
        </w:rPr>
        <w:t xml:space="preserve">uitzien </w:t>
      </w:r>
      <w:r w:rsidRPr="00A45120">
        <w:t>genoemd, 1 Sam. 16:1. – Als zodanig één</w:t>
      </w:r>
      <w:r>
        <w:t xml:space="preserve"> </w:t>
      </w:r>
      <w:r w:rsidRPr="00A45120">
        <w:rPr>
          <w:i/>
          <w:iCs/>
        </w:rPr>
        <w:t xml:space="preserve">vond </w:t>
      </w:r>
      <w:r w:rsidRPr="00A45120">
        <w:t xml:space="preserve">God hem ook op zijn </w:t>
      </w:r>
      <w:r w:rsidRPr="00A45120">
        <w:rPr>
          <w:i/>
          <w:iCs/>
        </w:rPr>
        <w:t xml:space="preserve">tijd </w:t>
      </w:r>
      <w:r w:rsidRPr="00A45120">
        <w:t xml:space="preserve">en </w:t>
      </w:r>
      <w:r w:rsidRPr="00A45120">
        <w:rPr>
          <w:i/>
          <w:iCs/>
        </w:rPr>
        <w:t xml:space="preserve">plaats. </w:t>
      </w:r>
      <w:r w:rsidRPr="00A45120">
        <w:t>Toen hij</w:t>
      </w:r>
      <w:r>
        <w:t xml:space="preserve"> </w:t>
      </w:r>
      <w:r w:rsidRPr="00A45120">
        <w:t>er nodig geoordeeld werd, namelijk in de familie</w:t>
      </w:r>
      <w:r>
        <w:t xml:space="preserve"> </w:t>
      </w:r>
      <w:r w:rsidRPr="00A45120">
        <w:t xml:space="preserve">van zijn vader </w:t>
      </w:r>
      <w:r w:rsidRPr="00A45120">
        <w:rPr>
          <w:i/>
          <w:iCs/>
        </w:rPr>
        <w:t xml:space="preserve">Isaï, </w:t>
      </w:r>
      <w:r w:rsidRPr="00A45120">
        <w:t>achter zijn schapen. – Juist zo</w:t>
      </w:r>
      <w:r>
        <w:t xml:space="preserve"> </w:t>
      </w:r>
      <w:r w:rsidRPr="00A45120">
        <w:t xml:space="preserve">had God hem </w:t>
      </w:r>
      <w:r w:rsidRPr="00A45120">
        <w:rPr>
          <w:i/>
          <w:iCs/>
        </w:rPr>
        <w:t xml:space="preserve">bekwaam geoordeeld </w:t>
      </w:r>
      <w:r w:rsidRPr="00A45120">
        <w:t>tot het</w:t>
      </w:r>
      <w:r>
        <w:t xml:space="preserve"> </w:t>
      </w:r>
      <w:r w:rsidRPr="00A45120">
        <w:t xml:space="preserve">gewichtig </w:t>
      </w:r>
      <w:r w:rsidRPr="00A45120">
        <w:rPr>
          <w:i/>
          <w:iCs/>
        </w:rPr>
        <w:t xml:space="preserve">oogmerk, </w:t>
      </w:r>
      <w:r w:rsidRPr="00A45120">
        <w:t>waartoe hij geschikt was.</w:t>
      </w:r>
      <w:r>
        <w:t xml:space="preserve"> </w:t>
      </w:r>
      <w:r w:rsidRPr="00A45120">
        <w:rPr>
          <w:i/>
          <w:iCs/>
        </w:rPr>
        <w:t xml:space="preserve">Samuël </w:t>
      </w:r>
      <w:r w:rsidRPr="00A45120">
        <w:t>begreep het niet, wat de Heere voorhad,</w:t>
      </w:r>
      <w:r>
        <w:t xml:space="preserve"> </w:t>
      </w:r>
      <w:r w:rsidRPr="00A45120">
        <w:t xml:space="preserve">en schikte zich tot de </w:t>
      </w:r>
      <w:r w:rsidRPr="00A45120">
        <w:rPr>
          <w:i/>
          <w:iCs/>
        </w:rPr>
        <w:t xml:space="preserve">oudsten </w:t>
      </w:r>
      <w:r w:rsidRPr="00A45120">
        <w:t xml:space="preserve">van </w:t>
      </w:r>
      <w:r w:rsidRPr="00A45120">
        <w:rPr>
          <w:i/>
          <w:iCs/>
        </w:rPr>
        <w:t xml:space="preserve">Isaï’s </w:t>
      </w:r>
      <w:r w:rsidRPr="00A45120">
        <w:t>zonen.</w:t>
      </w:r>
      <w:r>
        <w:t xml:space="preserve"> </w:t>
      </w:r>
      <w:r w:rsidRPr="00A45120">
        <w:t>Maar GOD had het anders beschikt, en wilde Zijn</w:t>
      </w:r>
      <w:r>
        <w:t xml:space="preserve"> </w:t>
      </w:r>
      <w:r w:rsidRPr="00A45120">
        <w:t>vrijmacht doen blijken, wetende tevens welke</w:t>
      </w:r>
      <w:r>
        <w:t xml:space="preserve"> </w:t>
      </w:r>
      <w:r w:rsidRPr="00A45120">
        <w:rPr>
          <w:i/>
          <w:iCs/>
        </w:rPr>
        <w:t xml:space="preserve">gaven </w:t>
      </w:r>
      <w:r w:rsidRPr="00A45120">
        <w:t xml:space="preserve">Hij reeds in </w:t>
      </w:r>
      <w:r w:rsidRPr="00A45120">
        <w:rPr>
          <w:i/>
          <w:iCs/>
        </w:rPr>
        <w:t xml:space="preserve">David </w:t>
      </w:r>
      <w:r w:rsidRPr="00A45120">
        <w:t>gelegd had en nog</w:t>
      </w:r>
      <w:r>
        <w:t xml:space="preserve"> </w:t>
      </w:r>
      <w:r w:rsidRPr="00A45120">
        <w:t xml:space="preserve">verder leggen zou, en hoe </w:t>
      </w:r>
      <w:r w:rsidRPr="00A45120">
        <w:rPr>
          <w:i/>
          <w:iCs/>
        </w:rPr>
        <w:t xml:space="preserve">David </w:t>
      </w:r>
      <w:r w:rsidRPr="00A45120">
        <w:t>door Zijn hand en</w:t>
      </w:r>
      <w:r>
        <w:t xml:space="preserve"> </w:t>
      </w:r>
      <w:r w:rsidRPr="00A45120">
        <w:t>voorzienigheid daaraan zou beantwoorden. In welk</w:t>
      </w:r>
      <w:r>
        <w:t xml:space="preserve"> </w:t>
      </w:r>
      <w:r w:rsidRPr="00A45120">
        <w:t xml:space="preserve">opzicht God, Die anders geen </w:t>
      </w:r>
      <w:r w:rsidRPr="00A45120">
        <w:rPr>
          <w:i/>
          <w:iCs/>
        </w:rPr>
        <w:t>Aannemer des</w:t>
      </w:r>
      <w:r>
        <w:rPr>
          <w:i/>
          <w:iCs/>
        </w:rPr>
        <w:t xml:space="preserve"> </w:t>
      </w:r>
      <w:r w:rsidRPr="00A45120">
        <w:rPr>
          <w:i/>
          <w:iCs/>
        </w:rPr>
        <w:t xml:space="preserve">Persoons </w:t>
      </w:r>
      <w:r w:rsidRPr="00A45120">
        <w:t xml:space="preserve">of van de </w:t>
      </w:r>
      <w:r w:rsidRPr="00A45120">
        <w:rPr>
          <w:i/>
          <w:iCs/>
        </w:rPr>
        <w:t xml:space="preserve">goede pogingen </w:t>
      </w:r>
      <w:r w:rsidRPr="00A45120">
        <w:t>van het</w:t>
      </w:r>
      <w:r>
        <w:t xml:space="preserve"> </w:t>
      </w:r>
      <w:r w:rsidRPr="00A45120">
        <w:rPr>
          <w:i/>
          <w:iCs/>
        </w:rPr>
        <w:t xml:space="preserve">schepsel </w:t>
      </w:r>
      <w:r w:rsidRPr="00A45120">
        <w:t xml:space="preserve">is, zeggen kon, </w:t>
      </w:r>
      <w:r w:rsidRPr="00A45120">
        <w:rPr>
          <w:i/>
          <w:iCs/>
        </w:rPr>
        <w:t>dat Hij het hart</w:t>
      </w:r>
      <w:r>
        <w:rPr>
          <w:i/>
          <w:iCs/>
        </w:rPr>
        <w:t xml:space="preserve"> </w:t>
      </w:r>
      <w:r w:rsidRPr="00A45120">
        <w:rPr>
          <w:i/>
          <w:iCs/>
        </w:rPr>
        <w:t xml:space="preserve">aanzag150. </w:t>
      </w:r>
      <w:r w:rsidRPr="00A45120">
        <w:t>– En hieruit vloeide dan eindelijk de</w:t>
      </w:r>
      <w:r>
        <w:t xml:space="preserve"> </w:t>
      </w:r>
      <w:r w:rsidRPr="00A45120">
        <w:rPr>
          <w:i/>
          <w:iCs/>
        </w:rPr>
        <w:t xml:space="preserve">zorg, liefde, tederheid </w:t>
      </w:r>
      <w:r w:rsidRPr="00A45120">
        <w:t xml:space="preserve">van </w:t>
      </w:r>
      <w:r w:rsidRPr="00A45120">
        <w:rPr>
          <w:i/>
          <w:iCs/>
        </w:rPr>
        <w:t xml:space="preserve">God </w:t>
      </w:r>
      <w:r w:rsidRPr="00A45120">
        <w:t>omtrent Zijn</w:t>
      </w:r>
      <w:r>
        <w:t xml:space="preserve"> </w:t>
      </w:r>
      <w:r w:rsidRPr="00A45120">
        <w:rPr>
          <w:i/>
          <w:iCs/>
        </w:rPr>
        <w:t xml:space="preserve">David, </w:t>
      </w:r>
      <w:r w:rsidRPr="00A45120">
        <w:t>waarmee Hij hem gedurig achtervolgde,</w:t>
      </w:r>
      <w:r>
        <w:t xml:space="preserve"> </w:t>
      </w:r>
      <w:r w:rsidRPr="00A45120">
        <w:t xml:space="preserve">als </w:t>
      </w:r>
      <w:r w:rsidRPr="00A45120">
        <w:rPr>
          <w:i/>
          <w:iCs/>
        </w:rPr>
        <w:t>een man naar Zijn hart151.</w:t>
      </w:r>
      <w:r>
        <w:rPr>
          <w:i/>
          <w:iCs/>
        </w:rPr>
        <w:t xml:space="preserve"> </w:t>
      </w:r>
    </w:p>
    <w:p w14:paraId="21F70D6A" w14:textId="77777777" w:rsidR="008121A9" w:rsidRDefault="008121A9" w:rsidP="008121A9">
      <w:pPr>
        <w:jc w:val="both"/>
        <w:rPr>
          <w:i/>
          <w:iCs/>
        </w:rPr>
      </w:pPr>
    </w:p>
    <w:p w14:paraId="1DCA6BC2" w14:textId="77777777" w:rsidR="008121A9" w:rsidRDefault="008121A9" w:rsidP="008121A9">
      <w:pPr>
        <w:jc w:val="both"/>
        <w:rPr>
          <w:i/>
          <w:iCs/>
        </w:rPr>
      </w:pPr>
    </w:p>
    <w:p w14:paraId="7994B98E" w14:textId="77777777" w:rsidR="008121A9" w:rsidRPr="00126BE3" w:rsidRDefault="008121A9" w:rsidP="008121A9">
      <w:pPr>
        <w:jc w:val="both"/>
        <w:rPr>
          <w:b/>
        </w:rPr>
      </w:pPr>
      <w:r w:rsidRPr="00126BE3">
        <w:rPr>
          <w:b/>
        </w:rPr>
        <w:t xml:space="preserve">41. ... en op CHRISTUS’ aanstelling </w:t>
      </w:r>
    </w:p>
    <w:p w14:paraId="599F72BF" w14:textId="77777777" w:rsidR="008121A9" w:rsidRDefault="008121A9" w:rsidP="008121A9">
      <w:pPr>
        <w:jc w:val="both"/>
      </w:pPr>
      <w:r w:rsidRPr="00A45120">
        <w:t>Maar als wij dit nu ook op het TEGENBEELD, de</w:t>
      </w:r>
      <w:r>
        <w:t xml:space="preserve"> </w:t>
      </w:r>
      <w:r w:rsidRPr="00A45120">
        <w:t>HEERE CHRISTUS toepassen, dan zullen wij reden</w:t>
      </w:r>
      <w:r>
        <w:t xml:space="preserve"> </w:t>
      </w:r>
      <w:r w:rsidRPr="00A45120">
        <w:t xml:space="preserve">genoeg vinden, waarom de </w:t>
      </w:r>
      <w:r w:rsidRPr="00A45120">
        <w:rPr>
          <w:i/>
          <w:iCs/>
        </w:rPr>
        <w:t xml:space="preserve">Vader </w:t>
      </w:r>
      <w:r w:rsidRPr="00A45120">
        <w:t>van een</w:t>
      </w:r>
      <w:r>
        <w:t xml:space="preserve"> </w:t>
      </w:r>
      <w:r w:rsidRPr="00A45120">
        <w:t xml:space="preserve">VINDEN spreken kan. – </w:t>
      </w:r>
      <w:r w:rsidRPr="00A45120">
        <w:rPr>
          <w:i/>
          <w:iCs/>
        </w:rPr>
        <w:t>Hij heeft Hem eerst</w:t>
      </w:r>
      <w:r>
        <w:rPr>
          <w:i/>
          <w:iCs/>
        </w:rPr>
        <w:t xml:space="preserve"> </w:t>
      </w:r>
      <w:r w:rsidRPr="00A45120">
        <w:rPr>
          <w:i/>
          <w:iCs/>
        </w:rPr>
        <w:t xml:space="preserve">gevonden, </w:t>
      </w:r>
      <w:r w:rsidRPr="00A45120">
        <w:t xml:space="preserve">ten aanzien van de </w:t>
      </w:r>
      <w:r w:rsidRPr="00A45120">
        <w:rPr>
          <w:i/>
          <w:iCs/>
        </w:rPr>
        <w:t>eerste uitvinding</w:t>
      </w:r>
      <w:r>
        <w:rPr>
          <w:i/>
          <w:iCs/>
        </w:rPr>
        <w:t xml:space="preserve"> </w:t>
      </w:r>
      <w:r w:rsidRPr="00A45120">
        <w:t>van dit uitnemende werk en middel tot verlossing.</w:t>
      </w:r>
      <w:r>
        <w:t xml:space="preserve"> </w:t>
      </w:r>
      <w:r w:rsidRPr="00A45120">
        <w:t>God zag van eeuwigheid wat Hij maken zou, en</w:t>
      </w:r>
      <w:r>
        <w:t xml:space="preserve"> </w:t>
      </w:r>
      <w:r w:rsidRPr="00A45120">
        <w:t>hoe Zijn maaksel door eigen schuld van al Zijn</w:t>
      </w:r>
      <w:r>
        <w:t xml:space="preserve"> </w:t>
      </w:r>
      <w:r w:rsidRPr="00A45120">
        <w:t>heerlijkheid vervallen zou. Welke raad? Daar de</w:t>
      </w:r>
      <w:r>
        <w:t xml:space="preserve"> </w:t>
      </w:r>
      <w:r w:rsidRPr="00A45120">
        <w:t>gehele natuur gesloten is! Zal God van Zijn</w:t>
      </w:r>
      <w:r>
        <w:t xml:space="preserve"> </w:t>
      </w:r>
      <w:r w:rsidRPr="00A45120">
        <w:t>oogmerk vervallen, dat was, Zijn uitverkorenen tot</w:t>
      </w:r>
      <w:r>
        <w:t xml:space="preserve"> </w:t>
      </w:r>
      <w:r w:rsidRPr="00A45120">
        <w:t xml:space="preserve">de hoogste heerlijkheid te brengen? O nee! </w:t>
      </w:r>
      <w:r w:rsidRPr="00A45120">
        <w:rPr>
          <w:i/>
          <w:iCs/>
        </w:rPr>
        <w:t>Die</w:t>
      </w:r>
      <w:r>
        <w:rPr>
          <w:i/>
          <w:iCs/>
        </w:rPr>
        <w:t xml:space="preserve"> </w:t>
      </w:r>
      <w:r w:rsidRPr="00A45120">
        <w:t>God denkt in Zijn wijsheid en</w:t>
      </w:r>
      <w:r>
        <w:t xml:space="preserve"> </w:t>
      </w:r>
      <w:r w:rsidRPr="00A45120">
        <w:t>algenoegzaamheid een middel uit om dat onheil</w:t>
      </w:r>
      <w:r>
        <w:t xml:space="preserve"> </w:t>
      </w:r>
      <w:r w:rsidRPr="00A45120">
        <w:t xml:space="preserve">En zie daar? </w:t>
      </w:r>
      <w:r w:rsidRPr="00A45120">
        <w:rPr>
          <w:i/>
          <w:iCs/>
        </w:rPr>
        <w:t>God Eigen Zoon</w:t>
      </w:r>
      <w:r>
        <w:rPr>
          <w:i/>
          <w:iCs/>
        </w:rPr>
        <w:t xml:space="preserve"> </w:t>
      </w:r>
      <w:r w:rsidRPr="00A45120">
        <w:t xml:space="preserve">dienen, in een </w:t>
      </w:r>
      <w:r w:rsidRPr="00A45120">
        <w:rPr>
          <w:i/>
          <w:iCs/>
        </w:rPr>
        <w:t>menselijke natuur, persoonlijk</w:t>
      </w:r>
      <w:r>
        <w:rPr>
          <w:i/>
          <w:iCs/>
        </w:rPr>
        <w:t xml:space="preserve"> </w:t>
      </w:r>
      <w:r w:rsidRPr="00A45120">
        <w:rPr>
          <w:i/>
          <w:iCs/>
        </w:rPr>
        <w:t xml:space="preserve">Goddelijke verenigd, </w:t>
      </w:r>
      <w:r w:rsidRPr="00A45120">
        <w:t>zullende al de</w:t>
      </w:r>
      <w:r>
        <w:t xml:space="preserve"> </w:t>
      </w:r>
      <w:r w:rsidRPr="00A45120">
        <w:t xml:space="preserve">bezitten. – </w:t>
      </w:r>
      <w:r w:rsidRPr="00A45120">
        <w:rPr>
          <w:i/>
          <w:iCs/>
        </w:rPr>
        <w:t>Ten tweede,</w:t>
      </w:r>
      <w:r>
        <w:rPr>
          <w:i/>
          <w:iCs/>
        </w:rPr>
        <w:t xml:space="preserve"> </w:t>
      </w:r>
      <w:r w:rsidRPr="00A45120">
        <w:rPr>
          <w:i/>
          <w:iCs/>
        </w:rPr>
        <w:t xml:space="preserve">aangetroffen, daar </w:t>
      </w:r>
      <w:r w:rsidRPr="00A45120">
        <w:t xml:space="preserve">en als het </w:t>
      </w:r>
      <w:r w:rsidRPr="00A45120">
        <w:rPr>
          <w:i/>
          <w:iCs/>
        </w:rPr>
        <w:t>zijn moest.</w:t>
      </w:r>
      <w:r>
        <w:rPr>
          <w:i/>
          <w:iCs/>
        </w:rPr>
        <w:t xml:space="preserve"> </w:t>
      </w:r>
      <w:r w:rsidRPr="00A45120">
        <w:t xml:space="preserve">waar toch! </w:t>
      </w:r>
      <w:r w:rsidRPr="00A45120">
        <w:rPr>
          <w:i/>
          <w:iCs/>
        </w:rPr>
        <w:t>Oorspronkelijk</w:t>
      </w:r>
      <w:r>
        <w:rPr>
          <w:i/>
          <w:iCs/>
        </w:rPr>
        <w:t xml:space="preserve"> </w:t>
      </w:r>
      <w:r w:rsidRPr="00A45120">
        <w:rPr>
          <w:i/>
          <w:iCs/>
        </w:rPr>
        <w:t xml:space="preserve">eeuwigheid, </w:t>
      </w:r>
      <w:r w:rsidRPr="00A45120">
        <w:t>want toen was Hij reeds</w:t>
      </w:r>
      <w:r>
        <w:t xml:space="preserve"> </w:t>
      </w:r>
      <w:r w:rsidRPr="00A45120">
        <w:rPr>
          <w:i/>
          <w:iCs/>
        </w:rPr>
        <w:t xml:space="preserve">Vader, </w:t>
      </w:r>
      <w:r w:rsidRPr="00A45120">
        <w:t>als de Toen was Hem</w:t>
      </w:r>
      <w:r>
        <w:t xml:space="preserve"> </w:t>
      </w:r>
      <w:r w:rsidRPr="00A45120">
        <w:t>reeds deze Toen kon</w:t>
      </w:r>
      <w:r>
        <w:t xml:space="preserve"> </w:t>
      </w:r>
      <w:r w:rsidRPr="00A45120">
        <w:t>Hij Zich reeds op grond van dit aan de als</w:t>
      </w:r>
      <w:r>
        <w:t xml:space="preserve"> </w:t>
      </w:r>
      <w:r w:rsidRPr="00A45120">
        <w:rPr>
          <w:i/>
          <w:iCs/>
        </w:rPr>
        <w:t xml:space="preserve">Borg Verbondshoofd </w:t>
      </w:r>
      <w:r w:rsidRPr="00A45120">
        <w:t xml:space="preserve">vertonen </w:t>
      </w:r>
      <w:r w:rsidRPr="00A45120">
        <w:rPr>
          <w:i/>
          <w:iCs/>
        </w:rPr>
        <w:t>Ten andere,</w:t>
      </w:r>
      <w:r>
        <w:rPr>
          <w:i/>
          <w:iCs/>
        </w:rPr>
        <w:t xml:space="preserve"> </w:t>
      </w:r>
      <w:r w:rsidRPr="00A45120">
        <w:rPr>
          <w:i/>
          <w:iCs/>
        </w:rPr>
        <w:t xml:space="preserve">gevonden </w:t>
      </w:r>
      <w:r w:rsidRPr="00A45120">
        <w:t>worden in de</w:t>
      </w:r>
      <w:r>
        <w:t xml:space="preserve"> </w:t>
      </w:r>
      <w:r w:rsidRPr="00A45120">
        <w:rPr>
          <w:i/>
          <w:iCs/>
        </w:rPr>
        <w:t xml:space="preserve">des tijds, </w:t>
      </w:r>
      <w:r w:rsidRPr="00A45120">
        <w:t>op die tijd, op die plaats, in die gestalte,</w:t>
      </w:r>
      <w:r>
        <w:t xml:space="preserve"> </w:t>
      </w:r>
      <w:r w:rsidRPr="00A45120">
        <w:t>bereiding van Gods oogmerk strekten, zonder dat</w:t>
      </w:r>
      <w:r>
        <w:t xml:space="preserve"> </w:t>
      </w:r>
      <w:r w:rsidRPr="00A45120">
        <w:t>er iets aan zou ontbreken. – had</w:t>
      </w:r>
      <w:r>
        <w:t xml:space="preserve"> </w:t>
      </w:r>
      <w:r w:rsidRPr="00A45120">
        <w:t xml:space="preserve">Hem door </w:t>
      </w:r>
      <w:r w:rsidRPr="00A45120">
        <w:rPr>
          <w:i/>
          <w:iCs/>
        </w:rPr>
        <w:t>goedkeuring</w:t>
      </w:r>
      <w:r>
        <w:rPr>
          <w:i/>
          <w:iCs/>
        </w:rPr>
        <w:t xml:space="preserve"> </w:t>
      </w:r>
      <w:r w:rsidRPr="00A45120">
        <w:rPr>
          <w:i/>
          <w:iCs/>
        </w:rPr>
        <w:t xml:space="preserve">Persoon </w:t>
      </w:r>
      <w:r w:rsidRPr="00A45120">
        <w:t>en God zag dat Hij in alles aan</w:t>
      </w:r>
      <w:r>
        <w:t xml:space="preserve"> </w:t>
      </w:r>
      <w:r w:rsidRPr="00A45120">
        <w:t>Zijn oogmerk beantwoordde. En het kon ook niet</w:t>
      </w:r>
      <w:r>
        <w:t xml:space="preserve"> </w:t>
      </w:r>
      <w:r w:rsidRPr="00A45120">
        <w:t xml:space="preserve">Voorwerp van des </w:t>
      </w:r>
      <w:r w:rsidRPr="00A45120">
        <w:rPr>
          <w:i/>
          <w:iCs/>
        </w:rPr>
        <w:t xml:space="preserve">Vaders verlustiging . </w:t>
      </w:r>
      <w:r w:rsidRPr="00A45120">
        <w:t>En,</w:t>
      </w:r>
      <w:r>
        <w:t xml:space="preserve"> </w:t>
      </w:r>
      <w:r w:rsidRPr="00A45120">
        <w:rPr>
          <w:i/>
          <w:iCs/>
        </w:rPr>
        <w:t>slachtoffer of spijsoffer niet begeerd</w:t>
      </w:r>
      <w:r>
        <w:rPr>
          <w:i/>
          <w:iCs/>
        </w:rPr>
        <w:t xml:space="preserve"> </w:t>
      </w:r>
      <w:r w:rsidRPr="00A45120">
        <w:rPr>
          <w:i/>
          <w:iCs/>
        </w:rPr>
        <w:t>werd,</w:t>
      </w:r>
      <w:r>
        <w:rPr>
          <w:i/>
          <w:iCs/>
        </w:rPr>
        <w:t xml:space="preserve"> </w:t>
      </w:r>
      <w:r w:rsidRPr="00A45120">
        <w:t>daar was ESSIAS het enige Voorwerp, waarin de</w:t>
      </w:r>
      <w:r>
        <w:t xml:space="preserve"> </w:t>
      </w:r>
      <w:r w:rsidRPr="00A45120">
        <w:t>kon berusten. Nadrukkelijk is daarom de</w:t>
      </w:r>
      <w:r>
        <w:t xml:space="preserve"> </w:t>
      </w:r>
      <w:r w:rsidRPr="00A45120">
        <w:t>taal bij EREMIA.</w:t>
      </w:r>
      <w:r>
        <w:t xml:space="preserve"> </w:t>
      </w:r>
      <w:r w:rsidRPr="00A45120">
        <w:rPr>
          <w:i/>
          <w:iCs/>
        </w:rPr>
        <w:t>zijn, en zijn Heerser uit het midden van hem</w:t>
      </w:r>
      <w:r>
        <w:rPr>
          <w:i/>
          <w:iCs/>
        </w:rPr>
        <w:t xml:space="preserve"> </w:t>
      </w:r>
      <w:r w:rsidRPr="00A45120">
        <w:rPr>
          <w:i/>
          <w:iCs/>
        </w:rPr>
        <w:t>voortkomen; en Ik zal hem doen naderen, en</w:t>
      </w:r>
      <w:r>
        <w:rPr>
          <w:i/>
          <w:iCs/>
        </w:rPr>
        <w:t xml:space="preserve"> </w:t>
      </w:r>
      <w:r w:rsidRPr="00A45120">
        <w:rPr>
          <w:i/>
          <w:iCs/>
        </w:rPr>
        <w:t>zijn hart borg worde, om tot Mij te genaken?</w:t>
      </w:r>
      <w:r>
        <w:rPr>
          <w:i/>
          <w:iCs/>
        </w:rPr>
        <w:t xml:space="preserve"> </w:t>
      </w:r>
      <w:r w:rsidRPr="00A45120">
        <w:rPr>
          <w:i/>
          <w:iCs/>
        </w:rPr>
        <w:t xml:space="preserve">spreekt de EERE153 </w:t>
      </w:r>
      <w:r w:rsidRPr="00A45120">
        <w:t>de HEERE had</w:t>
      </w:r>
      <w:r>
        <w:t xml:space="preserve"> </w:t>
      </w:r>
      <w:r w:rsidRPr="00A45120">
        <w:t xml:space="preserve">Hem dat is, met een </w:t>
      </w:r>
      <w:r w:rsidRPr="00A45120">
        <w:rPr>
          <w:i/>
          <w:iCs/>
        </w:rPr>
        <w:t>tedere zorg</w:t>
      </w:r>
      <w:r>
        <w:rPr>
          <w:i/>
          <w:iCs/>
        </w:rPr>
        <w:t xml:space="preserve"> </w:t>
      </w:r>
      <w:r w:rsidRPr="00A45120">
        <w:rPr>
          <w:i/>
          <w:iCs/>
        </w:rPr>
        <w:t xml:space="preserve">liefde </w:t>
      </w:r>
      <w:r w:rsidRPr="00A45120">
        <w:t>achtervolgd, en voor Zijn welzijn, eer en</w:t>
      </w:r>
      <w:r>
        <w:t xml:space="preserve"> </w:t>
      </w:r>
      <w:r w:rsidRPr="00A45120">
        <w:t>MESSIAS</w:t>
      </w:r>
      <w:r>
        <w:t xml:space="preserve"> </w:t>
      </w:r>
      <w:r w:rsidRPr="00A45120">
        <w:rPr>
          <w:i/>
          <w:iCs/>
        </w:rPr>
        <w:t xml:space="preserve">Zoon, </w:t>
      </w:r>
      <w:r w:rsidRPr="00A45120">
        <w:t xml:space="preserve">maar als de </w:t>
      </w:r>
      <w:r w:rsidRPr="00A45120">
        <w:rPr>
          <w:i/>
          <w:iCs/>
        </w:rPr>
        <w:t>liefde</w:t>
      </w:r>
      <w:r>
        <w:rPr>
          <w:i/>
          <w:iCs/>
        </w:rPr>
        <w:t xml:space="preserve"> </w:t>
      </w:r>
      <w:r w:rsidRPr="00A45120">
        <w:rPr>
          <w:i/>
          <w:iCs/>
        </w:rPr>
        <w:t xml:space="preserve">Vader, </w:t>
      </w:r>
      <w:r w:rsidRPr="00A45120">
        <w:t>Die deze van Hem op allerlei wijze</w:t>
      </w:r>
      <w:r>
        <w:t xml:space="preserve"> </w:t>
      </w:r>
      <w:r w:rsidRPr="00A45120">
        <w:t>voorstaat, ondersteunt, helpt, en met zegen en</w:t>
      </w:r>
      <w:r>
        <w:t xml:space="preserve"> </w:t>
      </w:r>
      <w:r w:rsidRPr="00A45120">
        <w:t>heerlijkheid bekroont. Gelijk trouwens blijkt uit</w:t>
      </w:r>
      <w:r>
        <w:t xml:space="preserve"> </w:t>
      </w:r>
      <w:r w:rsidRPr="00A45120">
        <w:t>alles dat in het vervolg van Hem gemeld zal</w:t>
      </w:r>
      <w:r>
        <w:t xml:space="preserve"> </w:t>
      </w:r>
      <w:r w:rsidRPr="00A45120">
        <w:t>worden.</w:t>
      </w:r>
      <w:r>
        <w:t xml:space="preserve"> </w:t>
      </w:r>
    </w:p>
    <w:p w14:paraId="5501F475" w14:textId="77777777" w:rsidR="008121A9" w:rsidRDefault="008121A9" w:rsidP="008121A9">
      <w:pPr>
        <w:jc w:val="both"/>
      </w:pPr>
      <w:r w:rsidRPr="00126BE3">
        <w:rPr>
          <w:lang w:val="de-DE"/>
        </w:rPr>
        <w:t xml:space="preserve">148 1 Sam. 13:14. 149 Ef. 1:11. 150 1 Sam. 16:7. 151 1 Sam. 13:14. 152 Spr. 8:30. </w:t>
      </w:r>
      <w:r w:rsidRPr="00A45120">
        <w:t>153 Jer. 30:21</w:t>
      </w:r>
    </w:p>
    <w:p w14:paraId="470C1BFF" w14:textId="77777777" w:rsidR="008121A9" w:rsidRDefault="008121A9" w:rsidP="008121A9">
      <w:pPr>
        <w:jc w:val="both"/>
      </w:pPr>
    </w:p>
    <w:p w14:paraId="369AEA44" w14:textId="77777777" w:rsidR="008121A9" w:rsidRPr="00126BE3" w:rsidRDefault="008121A9" w:rsidP="008121A9">
      <w:pPr>
        <w:jc w:val="both"/>
        <w:rPr>
          <w:b/>
        </w:rPr>
      </w:pPr>
      <w:r w:rsidRPr="00126BE3">
        <w:rPr>
          <w:b/>
        </w:rPr>
        <w:t xml:space="preserve">42. ... zijnde het werk van de HEERE </w:t>
      </w:r>
    </w:p>
    <w:p w14:paraId="701A0A5E" w14:textId="77777777" w:rsidR="008121A9" w:rsidRDefault="008121A9" w:rsidP="008121A9">
      <w:pPr>
        <w:jc w:val="both"/>
        <w:rPr>
          <w:i/>
          <w:iCs/>
        </w:rPr>
      </w:pPr>
      <w:r w:rsidRPr="00A45120">
        <w:t xml:space="preserve">Dat is het werk van </w:t>
      </w:r>
      <w:r w:rsidRPr="00A45120">
        <w:rPr>
          <w:i/>
          <w:iCs/>
        </w:rPr>
        <w:t xml:space="preserve">God, </w:t>
      </w:r>
      <w:r w:rsidRPr="00A45120">
        <w:t xml:space="preserve">van de </w:t>
      </w:r>
      <w:r w:rsidRPr="00A45120">
        <w:rPr>
          <w:i/>
          <w:iCs/>
        </w:rPr>
        <w:t xml:space="preserve">Vader </w:t>
      </w:r>
      <w:r w:rsidRPr="00A45120">
        <w:t>alleen,</w:t>
      </w:r>
      <w:r>
        <w:t xml:space="preserve"> </w:t>
      </w:r>
      <w:r w:rsidRPr="00A45120">
        <w:t xml:space="preserve">Die dat met reden </w:t>
      </w:r>
      <w:r w:rsidRPr="00A45120">
        <w:rPr>
          <w:i/>
          <w:iCs/>
        </w:rPr>
        <w:t xml:space="preserve">toeschrijft </w:t>
      </w:r>
      <w:r w:rsidRPr="00A45120">
        <w:t xml:space="preserve">aan </w:t>
      </w:r>
      <w:r w:rsidRPr="00A45120">
        <w:rPr>
          <w:i/>
          <w:iCs/>
        </w:rPr>
        <w:t xml:space="preserve">Zichzelf. </w:t>
      </w:r>
      <w:r w:rsidRPr="00A45120">
        <w:t>Welk</w:t>
      </w:r>
      <w:r>
        <w:t xml:space="preserve"> </w:t>
      </w:r>
      <w:r w:rsidRPr="00A45120">
        <w:rPr>
          <w:i/>
          <w:iCs/>
        </w:rPr>
        <w:t xml:space="preserve">schepsel </w:t>
      </w:r>
      <w:r w:rsidRPr="00A45120">
        <w:t xml:space="preserve">had dit kunnen </w:t>
      </w:r>
      <w:r w:rsidRPr="00A45120">
        <w:rPr>
          <w:i/>
          <w:iCs/>
        </w:rPr>
        <w:t xml:space="preserve">uitvinden? </w:t>
      </w:r>
      <w:r w:rsidRPr="00A45120">
        <w:t>Zo onverwacht</w:t>
      </w:r>
      <w:r>
        <w:t xml:space="preserve"> </w:t>
      </w:r>
      <w:r w:rsidRPr="00A45120">
        <w:rPr>
          <w:i/>
          <w:iCs/>
        </w:rPr>
        <w:t xml:space="preserve">Davids </w:t>
      </w:r>
      <w:r w:rsidRPr="00A45120">
        <w:t xml:space="preserve">beroeping voor </w:t>
      </w:r>
      <w:r w:rsidRPr="00A45120">
        <w:rPr>
          <w:i/>
          <w:iCs/>
        </w:rPr>
        <w:t xml:space="preserve">Israël </w:t>
      </w:r>
      <w:r w:rsidRPr="00A45120">
        <w:t>zijn moest, zo</w:t>
      </w:r>
      <w:r>
        <w:t xml:space="preserve"> </w:t>
      </w:r>
      <w:r w:rsidRPr="00A45120">
        <w:t xml:space="preserve">onverwacht en ondoorgrondelijk was dit </w:t>
      </w:r>
      <w:r w:rsidRPr="00A45120">
        <w:rPr>
          <w:i/>
          <w:iCs/>
        </w:rPr>
        <w:t xml:space="preserve">werk </w:t>
      </w:r>
      <w:r w:rsidRPr="00A45120">
        <w:t>van</w:t>
      </w:r>
      <w:r>
        <w:t xml:space="preserve"> </w:t>
      </w:r>
      <w:r w:rsidRPr="00A45120">
        <w:t xml:space="preserve">de </w:t>
      </w:r>
      <w:r w:rsidRPr="00A45120">
        <w:rPr>
          <w:i/>
          <w:iCs/>
        </w:rPr>
        <w:t xml:space="preserve">verlossing </w:t>
      </w:r>
      <w:r w:rsidRPr="00A45120">
        <w:t>voor het mensdom, dat met al zijn</w:t>
      </w:r>
      <w:r>
        <w:t xml:space="preserve"> </w:t>
      </w:r>
      <w:r w:rsidRPr="00A45120">
        <w:t>vernuft dit nooit van tevoren had kunnen uitdenken.</w:t>
      </w:r>
      <w:r>
        <w:t xml:space="preserve"> </w:t>
      </w:r>
      <w:r w:rsidRPr="00A45120">
        <w:t xml:space="preserve">Het is een </w:t>
      </w:r>
      <w:r w:rsidRPr="00A45120">
        <w:rPr>
          <w:i/>
          <w:iCs/>
        </w:rPr>
        <w:t xml:space="preserve">verborgenheid154, </w:t>
      </w:r>
      <w:r w:rsidRPr="00A45120">
        <w:t xml:space="preserve">een </w:t>
      </w:r>
      <w:r w:rsidRPr="00A45120">
        <w:rPr>
          <w:i/>
          <w:iCs/>
        </w:rPr>
        <w:t>wonderteken155.</w:t>
      </w:r>
      <w:r>
        <w:rPr>
          <w:i/>
          <w:iCs/>
        </w:rPr>
        <w:t xml:space="preserve"> </w:t>
      </w:r>
      <w:r w:rsidRPr="00A45120">
        <w:t xml:space="preserve">De </w:t>
      </w:r>
      <w:r w:rsidRPr="00A45120">
        <w:rPr>
          <w:i/>
          <w:iCs/>
        </w:rPr>
        <w:t xml:space="preserve">engelen </w:t>
      </w:r>
      <w:r w:rsidRPr="00A45120">
        <w:t>zelf waren hier onmachtig</w:t>
      </w:r>
      <w:r>
        <w:t xml:space="preserve"> </w:t>
      </w:r>
      <w:r w:rsidRPr="00A45120">
        <w:t xml:space="preserve">tot de uitvinding. Ze waren </w:t>
      </w:r>
      <w:r w:rsidRPr="00A45120">
        <w:rPr>
          <w:i/>
          <w:iCs/>
        </w:rPr>
        <w:t>begerig om er in te</w:t>
      </w:r>
      <w:r>
        <w:rPr>
          <w:i/>
          <w:iCs/>
        </w:rPr>
        <w:t xml:space="preserve"> </w:t>
      </w:r>
      <w:r w:rsidRPr="00A45120">
        <w:rPr>
          <w:i/>
          <w:iCs/>
        </w:rPr>
        <w:t xml:space="preserve">zien156. </w:t>
      </w:r>
      <w:r w:rsidRPr="00A45120">
        <w:t xml:space="preserve">Deze </w:t>
      </w:r>
      <w:r w:rsidRPr="00A45120">
        <w:rPr>
          <w:i/>
          <w:iCs/>
        </w:rPr>
        <w:t xml:space="preserve">wijsheid van God </w:t>
      </w:r>
      <w:r w:rsidRPr="00A45120">
        <w:t>moest ook aan</w:t>
      </w:r>
      <w:r>
        <w:t xml:space="preserve"> </w:t>
      </w:r>
      <w:r w:rsidRPr="00A45120">
        <w:rPr>
          <w:i/>
          <w:iCs/>
        </w:rPr>
        <w:t>de overheden en machten in de hemel bekend</w:t>
      </w:r>
      <w:r>
        <w:rPr>
          <w:i/>
          <w:iCs/>
        </w:rPr>
        <w:t xml:space="preserve"> </w:t>
      </w:r>
      <w:r w:rsidRPr="00A45120">
        <w:rPr>
          <w:i/>
          <w:iCs/>
        </w:rPr>
        <w:t xml:space="preserve">gemaakt worden157. </w:t>
      </w:r>
      <w:r w:rsidRPr="00A45120">
        <w:t>God kwam er alleen de eer</w:t>
      </w:r>
      <w:r>
        <w:t xml:space="preserve"> </w:t>
      </w:r>
      <w:r w:rsidRPr="00A45120">
        <w:t xml:space="preserve">van toe. En men mocht ervan uitroepen: </w:t>
      </w:r>
      <w:r w:rsidRPr="00A45120">
        <w:rPr>
          <w:i/>
          <w:iCs/>
        </w:rPr>
        <w:t>O diepte</w:t>
      </w:r>
      <w:r>
        <w:rPr>
          <w:i/>
          <w:iCs/>
        </w:rPr>
        <w:t xml:space="preserve"> </w:t>
      </w:r>
      <w:r w:rsidRPr="00A45120">
        <w:rPr>
          <w:i/>
          <w:iCs/>
        </w:rPr>
        <w:t>des rijkdoms, beide der wijsheid en der kennis</w:t>
      </w:r>
      <w:r>
        <w:rPr>
          <w:i/>
          <w:iCs/>
        </w:rPr>
        <w:t xml:space="preserve"> </w:t>
      </w:r>
      <w:r w:rsidRPr="00A45120">
        <w:rPr>
          <w:i/>
          <w:iCs/>
        </w:rPr>
        <w:t>Gods, hoe ondoorzoekelijk zijn Zijn oordelen,</w:t>
      </w:r>
      <w:r>
        <w:rPr>
          <w:i/>
          <w:iCs/>
        </w:rPr>
        <w:t xml:space="preserve"> </w:t>
      </w:r>
      <w:r w:rsidRPr="00A45120">
        <w:rPr>
          <w:i/>
          <w:iCs/>
        </w:rPr>
        <w:t>en onnaspeurlijk Zijn wegen! Want wie heeft</w:t>
      </w:r>
      <w:r>
        <w:rPr>
          <w:i/>
          <w:iCs/>
        </w:rPr>
        <w:t xml:space="preserve"> </w:t>
      </w:r>
      <w:r w:rsidRPr="00A45120">
        <w:rPr>
          <w:i/>
          <w:iCs/>
        </w:rPr>
        <w:t>den zin des Heeren gekend? Of wie is Zijn</w:t>
      </w:r>
      <w:r>
        <w:rPr>
          <w:i/>
          <w:iCs/>
        </w:rPr>
        <w:t xml:space="preserve"> </w:t>
      </w:r>
      <w:r w:rsidRPr="00A45120">
        <w:rPr>
          <w:i/>
          <w:iCs/>
        </w:rPr>
        <w:t>raadsman geweest?158</w:t>
      </w:r>
      <w:r>
        <w:rPr>
          <w:i/>
          <w:iCs/>
        </w:rPr>
        <w:t xml:space="preserve"> </w:t>
      </w:r>
    </w:p>
    <w:p w14:paraId="320CA5EB" w14:textId="77777777" w:rsidR="008121A9" w:rsidRDefault="008121A9" w:rsidP="008121A9">
      <w:pPr>
        <w:jc w:val="both"/>
        <w:rPr>
          <w:i/>
          <w:iCs/>
        </w:rPr>
      </w:pPr>
    </w:p>
    <w:p w14:paraId="2A460642" w14:textId="77777777" w:rsidR="008121A9" w:rsidRDefault="008121A9" w:rsidP="008121A9">
      <w:pPr>
        <w:jc w:val="both"/>
        <w:rPr>
          <w:i/>
          <w:iCs/>
        </w:rPr>
      </w:pPr>
    </w:p>
    <w:p w14:paraId="5B6ADC4E" w14:textId="77777777" w:rsidR="008121A9" w:rsidRPr="00126BE3" w:rsidRDefault="008121A9" w:rsidP="008121A9">
      <w:pPr>
        <w:jc w:val="both"/>
        <w:rPr>
          <w:b/>
        </w:rPr>
      </w:pPr>
      <w:r w:rsidRPr="00126BE3">
        <w:rPr>
          <w:b/>
        </w:rPr>
        <w:t xml:space="preserve">43. </w:t>
      </w:r>
      <w:r w:rsidRPr="00126BE3">
        <w:rPr>
          <w:b/>
          <w:i/>
          <w:iCs/>
        </w:rPr>
        <w:t xml:space="preserve">Tweede lid: </w:t>
      </w:r>
      <w:r w:rsidRPr="00126BE3">
        <w:rPr>
          <w:b/>
        </w:rPr>
        <w:t xml:space="preserve">ZALVING vanouds gebruikelijk </w:t>
      </w:r>
    </w:p>
    <w:p w14:paraId="2D927D5F" w14:textId="77777777" w:rsidR="008121A9" w:rsidRDefault="008121A9" w:rsidP="008121A9">
      <w:pPr>
        <w:jc w:val="both"/>
      </w:pPr>
      <w:r w:rsidRPr="00A45120">
        <w:t>Wij gaan over tot het tweede deel van deze</w:t>
      </w:r>
      <w:r>
        <w:t xml:space="preserve"> </w:t>
      </w:r>
      <w:r w:rsidRPr="00A45120">
        <w:t>nadere persoonsbeschrijving. Dat tot zijn onderwerp</w:t>
      </w:r>
      <w:r>
        <w:t xml:space="preserve"> </w:t>
      </w:r>
      <w:r w:rsidRPr="00A45120">
        <w:t xml:space="preserve">heeft, zijn </w:t>
      </w:r>
      <w:r w:rsidRPr="00A45120">
        <w:rPr>
          <w:i/>
          <w:iCs/>
        </w:rPr>
        <w:t xml:space="preserve">Goddelijke beroeping </w:t>
      </w:r>
      <w:r w:rsidRPr="00A45120">
        <w:t>tot dat</w:t>
      </w:r>
      <w:r>
        <w:t xml:space="preserve"> </w:t>
      </w:r>
      <w:r w:rsidRPr="00A45120">
        <w:t>grote werk, uitgedrukt in die woorden: MET MIJN</w:t>
      </w:r>
      <w:r>
        <w:t xml:space="preserve"> </w:t>
      </w:r>
      <w:r w:rsidRPr="00A45120">
        <w:t>HEILIGE OLIE HEB IK HEM GEZALFD. Wij komen</w:t>
      </w:r>
      <w:r>
        <w:t xml:space="preserve"> </w:t>
      </w:r>
      <w:r w:rsidRPr="00A45120">
        <w:t>hier tot een stuk, waaraan zoveel geleerde pennen</w:t>
      </w:r>
      <w:r>
        <w:t xml:space="preserve"> </w:t>
      </w:r>
      <w:r w:rsidRPr="00A45120">
        <w:t>versleten zijn, dat wij er bijna stilzwijgende van</w:t>
      </w:r>
      <w:r>
        <w:t xml:space="preserve"> </w:t>
      </w:r>
      <w:r w:rsidRPr="00A45120">
        <w:t>konden afstappen. De ZALVING namelijk, zoals ze</w:t>
      </w:r>
      <w:r>
        <w:t xml:space="preserve"> </w:t>
      </w:r>
      <w:r w:rsidRPr="00A45120">
        <w:t xml:space="preserve">volgens </w:t>
      </w:r>
      <w:r w:rsidRPr="00A45120">
        <w:rPr>
          <w:i/>
          <w:iCs/>
        </w:rPr>
        <w:t xml:space="preserve">Goddelijke last </w:t>
      </w:r>
      <w:r w:rsidRPr="00A45120">
        <w:t xml:space="preserve">met </w:t>
      </w:r>
      <w:r w:rsidRPr="00A45120">
        <w:rPr>
          <w:i/>
          <w:iCs/>
        </w:rPr>
        <w:t xml:space="preserve">heilige olie </w:t>
      </w:r>
      <w:r w:rsidRPr="00A45120">
        <w:t>aan</w:t>
      </w:r>
      <w:r>
        <w:t xml:space="preserve"> </w:t>
      </w:r>
      <w:r w:rsidRPr="00A45120">
        <w:t xml:space="preserve">zekere </w:t>
      </w:r>
      <w:r w:rsidRPr="00A45120">
        <w:rPr>
          <w:i/>
          <w:iCs/>
        </w:rPr>
        <w:t xml:space="preserve">bepaalde personen </w:t>
      </w:r>
      <w:r w:rsidRPr="00A45120">
        <w:t>gebeuren moest; de</w:t>
      </w:r>
      <w:r>
        <w:t xml:space="preserve"> </w:t>
      </w:r>
      <w:r w:rsidRPr="00A45120">
        <w:rPr>
          <w:i/>
          <w:iCs/>
        </w:rPr>
        <w:t xml:space="preserve">zalving </w:t>
      </w:r>
      <w:r w:rsidRPr="00A45120">
        <w:t xml:space="preserve">van de </w:t>
      </w:r>
      <w:r w:rsidRPr="00A45120">
        <w:rPr>
          <w:i/>
          <w:iCs/>
        </w:rPr>
        <w:t xml:space="preserve">koningen </w:t>
      </w:r>
      <w:r w:rsidRPr="00A45120">
        <w:t>in het bijzonder; en</w:t>
      </w:r>
      <w:r>
        <w:t xml:space="preserve"> </w:t>
      </w:r>
      <w:r w:rsidRPr="00A45120">
        <w:t>allerbijzonderst de reden, waarom de Heiland een</w:t>
      </w:r>
      <w:r>
        <w:t xml:space="preserve"> </w:t>
      </w:r>
      <w:r w:rsidRPr="00A45120">
        <w:t>GEZALFDE wordt genoemd. Om deze reden zullen</w:t>
      </w:r>
      <w:r>
        <w:t xml:space="preserve"> </w:t>
      </w:r>
      <w:r w:rsidRPr="00A45120">
        <w:t>wij ons vergenoegen met de voornaamste stukken,</w:t>
      </w:r>
      <w:r>
        <w:t xml:space="preserve"> </w:t>
      </w:r>
      <w:r w:rsidRPr="00A45120">
        <w:t>die tot verklaring dienen kunnen.</w:t>
      </w:r>
      <w:r>
        <w:t xml:space="preserve"> </w:t>
      </w:r>
    </w:p>
    <w:p w14:paraId="67E0619A" w14:textId="77777777" w:rsidR="008121A9" w:rsidRDefault="008121A9" w:rsidP="008121A9">
      <w:pPr>
        <w:jc w:val="both"/>
      </w:pPr>
      <w:r w:rsidRPr="00A45120">
        <w:t>154 1 Tim. 3:16; 1 Kor. 2:7.</w:t>
      </w:r>
      <w:r>
        <w:t xml:space="preserve"> </w:t>
      </w:r>
      <w:r w:rsidRPr="00A45120">
        <w:t>155 Jes. 7:14; Zach. 3:8.</w:t>
      </w:r>
      <w:r>
        <w:t xml:space="preserve"> </w:t>
      </w:r>
      <w:r w:rsidRPr="00A45120">
        <w:t>156 1 Petr. 1:12.</w:t>
      </w:r>
      <w:r>
        <w:t xml:space="preserve"> </w:t>
      </w:r>
      <w:r w:rsidRPr="00A45120">
        <w:t>157 Ef. 3:10.</w:t>
      </w:r>
      <w:r>
        <w:t xml:space="preserve"> </w:t>
      </w:r>
      <w:r w:rsidRPr="00A45120">
        <w:t>158 Rom. 11:33,34.</w:t>
      </w:r>
    </w:p>
    <w:p w14:paraId="260D44B6" w14:textId="77777777" w:rsidR="008121A9" w:rsidRDefault="008121A9" w:rsidP="008121A9">
      <w:pPr>
        <w:jc w:val="both"/>
      </w:pPr>
    </w:p>
    <w:p w14:paraId="6611C5F1" w14:textId="77777777" w:rsidR="008121A9" w:rsidRPr="00126BE3" w:rsidRDefault="008121A9" w:rsidP="008121A9">
      <w:pPr>
        <w:jc w:val="both"/>
        <w:rPr>
          <w:b/>
          <w:i/>
          <w:iCs/>
        </w:rPr>
      </w:pPr>
      <w:r w:rsidRPr="00126BE3">
        <w:rPr>
          <w:b/>
        </w:rPr>
        <w:t xml:space="preserve">44. Aanmerking over de aloude </w:t>
      </w:r>
      <w:r w:rsidRPr="00126BE3">
        <w:rPr>
          <w:b/>
          <w:i/>
          <w:iCs/>
        </w:rPr>
        <w:t>heilige zalving</w:t>
      </w:r>
    </w:p>
    <w:p w14:paraId="52E3A7DC" w14:textId="77777777" w:rsidR="008121A9" w:rsidRDefault="008121A9" w:rsidP="008121A9">
      <w:pPr>
        <w:jc w:val="both"/>
      </w:pPr>
      <w:r>
        <w:rPr>
          <w:i/>
          <w:iCs/>
        </w:rPr>
        <w:t xml:space="preserve"> </w:t>
      </w:r>
      <w:r w:rsidRPr="00A45120">
        <w:t xml:space="preserve">Onder de personen, van welken hun </w:t>
      </w:r>
      <w:r w:rsidRPr="00A45120">
        <w:rPr>
          <w:i/>
          <w:iCs/>
        </w:rPr>
        <w:t xml:space="preserve">zalving </w:t>
      </w:r>
      <w:r w:rsidRPr="00A45120">
        <w:t>op</w:t>
      </w:r>
      <w:r>
        <w:t xml:space="preserve"> </w:t>
      </w:r>
      <w:r w:rsidRPr="00A45120">
        <w:t>Goddelijk bevel wij in de Heilige Schriften lezen,</w:t>
      </w:r>
      <w:r>
        <w:t xml:space="preserve"> </w:t>
      </w:r>
      <w:r w:rsidRPr="00A45120">
        <w:t xml:space="preserve">weten wij dat ook de </w:t>
      </w:r>
      <w:r w:rsidRPr="00A45120">
        <w:rPr>
          <w:i/>
          <w:iCs/>
        </w:rPr>
        <w:t xml:space="preserve">koningen </w:t>
      </w:r>
      <w:r w:rsidRPr="00A45120">
        <w:t>waren. Men vindt</w:t>
      </w:r>
      <w:r>
        <w:t xml:space="preserve"> </w:t>
      </w:r>
      <w:r w:rsidRPr="00A45120">
        <w:t>wel niet dat alle koningen gezalfd zijn, maar alleen</w:t>
      </w:r>
      <w:r>
        <w:t xml:space="preserve"> </w:t>
      </w:r>
      <w:r w:rsidRPr="00A45120">
        <w:t xml:space="preserve">sommigen, gelijk </w:t>
      </w:r>
      <w:r w:rsidRPr="00A45120">
        <w:rPr>
          <w:i/>
          <w:iCs/>
        </w:rPr>
        <w:t>Saul, David, Salomo, Joas,</w:t>
      </w:r>
      <w:r>
        <w:rPr>
          <w:i/>
          <w:iCs/>
        </w:rPr>
        <w:t xml:space="preserve"> </w:t>
      </w:r>
      <w:r w:rsidRPr="00A45120">
        <w:rPr>
          <w:i/>
          <w:iCs/>
        </w:rPr>
        <w:t xml:space="preserve">Joahaz, Jehu, Hazaël </w:t>
      </w:r>
      <w:r w:rsidRPr="00A45120">
        <w:t xml:space="preserve">de </w:t>
      </w:r>
      <w:r w:rsidRPr="00A45120">
        <w:rPr>
          <w:i/>
          <w:iCs/>
        </w:rPr>
        <w:t xml:space="preserve">koning </w:t>
      </w:r>
      <w:r w:rsidRPr="00A45120">
        <w:t xml:space="preserve">van </w:t>
      </w:r>
      <w:r w:rsidRPr="00A45120">
        <w:rPr>
          <w:i/>
          <w:iCs/>
        </w:rPr>
        <w:t xml:space="preserve">Syrië. </w:t>
      </w:r>
      <w:r w:rsidRPr="00A45120">
        <w:t>De</w:t>
      </w:r>
      <w:r>
        <w:t xml:space="preserve"> </w:t>
      </w:r>
      <w:r w:rsidRPr="00A45120">
        <w:t>ware reden hiervan moet ongetwijfeld gezocht</w:t>
      </w:r>
      <w:r>
        <w:t xml:space="preserve"> </w:t>
      </w:r>
      <w:r w:rsidRPr="00A45120">
        <w:t xml:space="preserve">worden in de </w:t>
      </w:r>
      <w:r w:rsidRPr="00A45120">
        <w:rPr>
          <w:i/>
          <w:iCs/>
        </w:rPr>
        <w:t xml:space="preserve">hoedanigheid </w:t>
      </w:r>
      <w:r w:rsidRPr="00A45120">
        <w:t xml:space="preserve">van die </w:t>
      </w:r>
      <w:r w:rsidRPr="00A45120">
        <w:rPr>
          <w:i/>
          <w:iCs/>
        </w:rPr>
        <w:t xml:space="preserve">ambten, </w:t>
      </w:r>
      <w:r w:rsidRPr="00A45120">
        <w:t>die</w:t>
      </w:r>
      <w:r>
        <w:t xml:space="preserve"> </w:t>
      </w:r>
      <w:r w:rsidRPr="00A45120">
        <w:t xml:space="preserve">door </w:t>
      </w:r>
      <w:r w:rsidRPr="00A45120">
        <w:rPr>
          <w:i/>
          <w:iCs/>
        </w:rPr>
        <w:t xml:space="preserve">zalving </w:t>
      </w:r>
      <w:r w:rsidRPr="00A45120">
        <w:t>werden ingewijd. En dit nagaande,</w:t>
      </w:r>
      <w:r>
        <w:t xml:space="preserve"> </w:t>
      </w:r>
      <w:r w:rsidRPr="00A45120">
        <w:t xml:space="preserve">zal men vinden, dat de zalving alleen omtrent </w:t>
      </w:r>
      <w:r w:rsidRPr="00A45120">
        <w:rPr>
          <w:i/>
          <w:iCs/>
        </w:rPr>
        <w:t>zulke</w:t>
      </w:r>
      <w:r>
        <w:rPr>
          <w:i/>
          <w:iCs/>
        </w:rPr>
        <w:t xml:space="preserve"> </w:t>
      </w:r>
      <w:r w:rsidRPr="00A45120">
        <w:rPr>
          <w:i/>
          <w:iCs/>
        </w:rPr>
        <w:t xml:space="preserve">ambten </w:t>
      </w:r>
      <w:r w:rsidRPr="00A45120">
        <w:t xml:space="preserve">plaats had, </w:t>
      </w:r>
    </w:p>
    <w:p w14:paraId="02AB7FB0" w14:textId="77777777" w:rsidR="008121A9" w:rsidRDefault="008121A9" w:rsidP="008121A9">
      <w:pPr>
        <w:jc w:val="both"/>
      </w:pPr>
      <w:r w:rsidRPr="00A45120">
        <w:t xml:space="preserve">VOOREERST, die </w:t>
      </w:r>
      <w:r w:rsidRPr="00A45120">
        <w:rPr>
          <w:i/>
          <w:iCs/>
        </w:rPr>
        <w:t>zeer ongewoon</w:t>
      </w:r>
      <w:r>
        <w:rPr>
          <w:i/>
          <w:iCs/>
        </w:rPr>
        <w:t xml:space="preserve"> </w:t>
      </w:r>
      <w:r w:rsidRPr="00A45120">
        <w:rPr>
          <w:i/>
          <w:iCs/>
        </w:rPr>
        <w:t xml:space="preserve">waren, </w:t>
      </w:r>
      <w:r w:rsidRPr="00A45120">
        <w:t xml:space="preserve">zowel in hun </w:t>
      </w:r>
      <w:r w:rsidRPr="00A45120">
        <w:rPr>
          <w:i/>
          <w:iCs/>
        </w:rPr>
        <w:t xml:space="preserve">aard, </w:t>
      </w:r>
      <w:r w:rsidRPr="00A45120">
        <w:t>als in de</w:t>
      </w:r>
      <w:r>
        <w:t xml:space="preserve"> </w:t>
      </w:r>
      <w:r w:rsidRPr="00A45120">
        <w:rPr>
          <w:i/>
          <w:iCs/>
        </w:rPr>
        <w:t xml:space="preserve">bepaling </w:t>
      </w:r>
      <w:r w:rsidRPr="00A45120">
        <w:t xml:space="preserve">tot de </w:t>
      </w:r>
      <w:r w:rsidRPr="00A45120">
        <w:rPr>
          <w:i/>
          <w:iCs/>
        </w:rPr>
        <w:t xml:space="preserve">personen, </w:t>
      </w:r>
      <w:r w:rsidRPr="00A45120">
        <w:t xml:space="preserve">die ze </w:t>
      </w:r>
      <w:r w:rsidRPr="00A45120">
        <w:rPr>
          <w:i/>
          <w:iCs/>
        </w:rPr>
        <w:t xml:space="preserve">bekleedden. </w:t>
      </w:r>
      <w:r w:rsidRPr="00A45120">
        <w:t>Zo</w:t>
      </w:r>
      <w:r>
        <w:t xml:space="preserve"> </w:t>
      </w:r>
      <w:r w:rsidRPr="00A45120">
        <w:t xml:space="preserve">verre dat ze niet slechts van een </w:t>
      </w:r>
      <w:r w:rsidRPr="00A45120">
        <w:rPr>
          <w:i/>
          <w:iCs/>
        </w:rPr>
        <w:t xml:space="preserve">algemene </w:t>
      </w:r>
      <w:r w:rsidRPr="00A45120">
        <w:t>of</w:t>
      </w:r>
      <w:r>
        <w:t xml:space="preserve"> </w:t>
      </w:r>
      <w:r w:rsidRPr="00A45120">
        <w:rPr>
          <w:i/>
          <w:iCs/>
        </w:rPr>
        <w:t xml:space="preserve">natuurlijke roeping </w:t>
      </w:r>
      <w:r w:rsidRPr="00A45120">
        <w:t>afhingen, of volstrekt</w:t>
      </w:r>
      <w:r>
        <w:t xml:space="preserve"> </w:t>
      </w:r>
      <w:r w:rsidRPr="00A45120">
        <w:t>noodzakelijk tot deze of die bepaald werden; maar</w:t>
      </w:r>
      <w:r>
        <w:t xml:space="preserve"> </w:t>
      </w:r>
      <w:r w:rsidRPr="00A45120">
        <w:t xml:space="preserve">van een </w:t>
      </w:r>
      <w:r w:rsidRPr="00A45120">
        <w:rPr>
          <w:i/>
          <w:iCs/>
        </w:rPr>
        <w:t xml:space="preserve">geheel buitengewone, onmiddellijke </w:t>
      </w:r>
      <w:r w:rsidRPr="00A45120">
        <w:t>en</w:t>
      </w:r>
      <w:r>
        <w:t xml:space="preserve"> </w:t>
      </w:r>
      <w:r w:rsidRPr="00A45120">
        <w:rPr>
          <w:i/>
          <w:iCs/>
        </w:rPr>
        <w:t xml:space="preserve">willekeurige beschikking van God, </w:t>
      </w:r>
      <w:r w:rsidRPr="00A45120">
        <w:t>die zulke</w:t>
      </w:r>
      <w:r>
        <w:t xml:space="preserve"> </w:t>
      </w:r>
      <w:r w:rsidRPr="00A45120">
        <w:rPr>
          <w:i/>
          <w:iCs/>
        </w:rPr>
        <w:t xml:space="preserve">ambten </w:t>
      </w:r>
      <w:r w:rsidRPr="00A45120">
        <w:t xml:space="preserve">instelde, en de </w:t>
      </w:r>
      <w:r w:rsidRPr="00A45120">
        <w:rPr>
          <w:i/>
          <w:iCs/>
        </w:rPr>
        <w:t xml:space="preserve">personen </w:t>
      </w:r>
      <w:r w:rsidRPr="00A45120">
        <w:t xml:space="preserve">daartoe </w:t>
      </w:r>
      <w:r w:rsidRPr="00A45120">
        <w:rPr>
          <w:i/>
          <w:iCs/>
        </w:rPr>
        <w:t>beriep</w:t>
      </w:r>
      <w:r>
        <w:rPr>
          <w:i/>
          <w:iCs/>
        </w:rPr>
        <w:t xml:space="preserve"> </w:t>
      </w:r>
      <w:r w:rsidRPr="00A45120">
        <w:t xml:space="preserve">naar Zijn vrijmachtig goedvinden. </w:t>
      </w:r>
    </w:p>
    <w:p w14:paraId="084E3179" w14:textId="77777777" w:rsidR="008121A9" w:rsidRDefault="008121A9" w:rsidP="008121A9">
      <w:pPr>
        <w:jc w:val="both"/>
      </w:pPr>
      <w:r w:rsidRPr="00A45120">
        <w:t>TEN TWEEDE,</w:t>
      </w:r>
      <w:r>
        <w:t xml:space="preserve"> </w:t>
      </w:r>
      <w:r w:rsidRPr="00A45120">
        <w:t xml:space="preserve">zulke </w:t>
      </w:r>
      <w:r w:rsidRPr="00A45120">
        <w:rPr>
          <w:i/>
          <w:iCs/>
        </w:rPr>
        <w:t xml:space="preserve">ambten, </w:t>
      </w:r>
      <w:r w:rsidRPr="00A45120">
        <w:t xml:space="preserve">waartoe zeer </w:t>
      </w:r>
      <w:r w:rsidRPr="00A45120">
        <w:rPr>
          <w:i/>
          <w:iCs/>
        </w:rPr>
        <w:t xml:space="preserve">ongewone </w:t>
      </w:r>
      <w:r w:rsidRPr="00A45120">
        <w:t>en</w:t>
      </w:r>
      <w:r>
        <w:t xml:space="preserve"> </w:t>
      </w:r>
      <w:r w:rsidRPr="00A45120">
        <w:rPr>
          <w:i/>
          <w:iCs/>
        </w:rPr>
        <w:t xml:space="preserve">buitengewone gaven, </w:t>
      </w:r>
      <w:r w:rsidRPr="00A45120">
        <w:t xml:space="preserve">of een </w:t>
      </w:r>
      <w:r w:rsidRPr="00A45120">
        <w:rPr>
          <w:i/>
          <w:iCs/>
        </w:rPr>
        <w:t>buitengewoon</w:t>
      </w:r>
      <w:r>
        <w:rPr>
          <w:i/>
          <w:iCs/>
        </w:rPr>
        <w:t xml:space="preserve"> </w:t>
      </w:r>
      <w:r w:rsidRPr="00A45120">
        <w:rPr>
          <w:i/>
          <w:iCs/>
        </w:rPr>
        <w:t xml:space="preserve">gezag, </w:t>
      </w:r>
      <w:r w:rsidRPr="00A45120">
        <w:t xml:space="preserve">of wel </w:t>
      </w:r>
      <w:r w:rsidRPr="00A45120">
        <w:rPr>
          <w:i/>
          <w:iCs/>
        </w:rPr>
        <w:t xml:space="preserve">beide </w:t>
      </w:r>
      <w:r w:rsidRPr="00A45120">
        <w:t>vereist werden, om zich</w:t>
      </w:r>
      <w:r>
        <w:t xml:space="preserve"> </w:t>
      </w:r>
      <w:r w:rsidRPr="00A45120">
        <w:t>daarin recht en getrouw te kwijten. Mijn bestek</w:t>
      </w:r>
      <w:r>
        <w:t xml:space="preserve"> </w:t>
      </w:r>
      <w:r w:rsidRPr="00A45120">
        <w:t xml:space="preserve">brengt niet mee dat ten aanzien van het </w:t>
      </w:r>
      <w:r w:rsidRPr="00A45120">
        <w:rPr>
          <w:i/>
          <w:iCs/>
        </w:rPr>
        <w:t>profetisch</w:t>
      </w:r>
      <w:r>
        <w:rPr>
          <w:i/>
          <w:iCs/>
        </w:rPr>
        <w:t xml:space="preserve"> </w:t>
      </w:r>
      <w:r w:rsidRPr="00A45120">
        <w:t xml:space="preserve">en </w:t>
      </w:r>
      <w:r w:rsidRPr="00A45120">
        <w:rPr>
          <w:i/>
          <w:iCs/>
        </w:rPr>
        <w:t xml:space="preserve">priesterambt </w:t>
      </w:r>
      <w:r w:rsidRPr="00A45120">
        <w:t>te tonen. Alleen bepaald ik mij tot</w:t>
      </w:r>
      <w:r>
        <w:t xml:space="preserve"> </w:t>
      </w:r>
      <w:r w:rsidRPr="00A45120">
        <w:t xml:space="preserve">het </w:t>
      </w:r>
      <w:r w:rsidRPr="00A45120">
        <w:rPr>
          <w:i/>
          <w:iCs/>
        </w:rPr>
        <w:t>koninklijk ambt</w:t>
      </w:r>
      <w:r w:rsidRPr="00A45120">
        <w:t xml:space="preserve">. Men weet dat </w:t>
      </w:r>
      <w:r w:rsidRPr="00A45120">
        <w:rPr>
          <w:i/>
          <w:iCs/>
        </w:rPr>
        <w:t xml:space="preserve">Israël </w:t>
      </w:r>
      <w:r w:rsidRPr="00A45120">
        <w:t>uiterlijk</w:t>
      </w:r>
      <w:r>
        <w:t xml:space="preserve"> </w:t>
      </w:r>
      <w:r w:rsidRPr="00A45120">
        <w:t xml:space="preserve">onder een bijzondere </w:t>
      </w:r>
      <w:r w:rsidRPr="00A45120">
        <w:rPr>
          <w:i/>
          <w:iCs/>
        </w:rPr>
        <w:t xml:space="preserve">theocratie </w:t>
      </w:r>
      <w:r w:rsidRPr="00A45120">
        <w:t xml:space="preserve">of </w:t>
      </w:r>
      <w:r>
        <w:rPr>
          <w:i/>
          <w:iCs/>
        </w:rPr>
        <w:t>G</w:t>
      </w:r>
      <w:r w:rsidRPr="00A45120">
        <w:rPr>
          <w:i/>
          <w:iCs/>
        </w:rPr>
        <w:t>odsregering</w:t>
      </w:r>
      <w:r>
        <w:rPr>
          <w:i/>
          <w:iCs/>
        </w:rPr>
        <w:t xml:space="preserve"> </w:t>
      </w:r>
      <w:r w:rsidRPr="00A45120">
        <w:t xml:space="preserve">stond. </w:t>
      </w:r>
      <w:r w:rsidRPr="00A45120">
        <w:rPr>
          <w:i/>
          <w:iCs/>
        </w:rPr>
        <w:t xml:space="preserve">God </w:t>
      </w:r>
      <w:r w:rsidRPr="00A45120">
        <w:t xml:space="preserve">was hun </w:t>
      </w:r>
      <w:r w:rsidRPr="00A45120">
        <w:rPr>
          <w:i/>
          <w:iCs/>
        </w:rPr>
        <w:t xml:space="preserve">Koning, </w:t>
      </w:r>
      <w:r w:rsidRPr="00A45120">
        <w:t>aan Wie het recht</w:t>
      </w:r>
      <w:r>
        <w:t xml:space="preserve"> </w:t>
      </w:r>
      <w:r w:rsidRPr="00A45120">
        <w:t xml:space="preserve">alleen toekwam, om zowel over hun </w:t>
      </w:r>
      <w:r w:rsidRPr="00A45120">
        <w:rPr>
          <w:i/>
          <w:iCs/>
        </w:rPr>
        <w:t>burgerstaat</w:t>
      </w:r>
      <w:r>
        <w:rPr>
          <w:i/>
          <w:iCs/>
        </w:rPr>
        <w:t xml:space="preserve"> </w:t>
      </w:r>
      <w:r w:rsidRPr="00A45120">
        <w:t xml:space="preserve">als over hun </w:t>
      </w:r>
      <w:r w:rsidRPr="00A45120">
        <w:rPr>
          <w:i/>
          <w:iCs/>
        </w:rPr>
        <w:t xml:space="preserve">godsdienst </w:t>
      </w:r>
      <w:r w:rsidRPr="00A45120">
        <w:t>bestelling te maken.</w:t>
      </w:r>
      <w:r>
        <w:t xml:space="preserve"> </w:t>
      </w:r>
      <w:r w:rsidRPr="00A45120">
        <w:t xml:space="preserve">Hoewel nu wel een </w:t>
      </w:r>
      <w:r w:rsidRPr="00A45120">
        <w:rPr>
          <w:i/>
          <w:iCs/>
        </w:rPr>
        <w:t xml:space="preserve">scepter </w:t>
      </w:r>
      <w:r w:rsidRPr="00A45120">
        <w:t xml:space="preserve">aan </w:t>
      </w:r>
      <w:r w:rsidRPr="00A45120">
        <w:rPr>
          <w:i/>
          <w:iCs/>
        </w:rPr>
        <w:t xml:space="preserve">Juda </w:t>
      </w:r>
      <w:r w:rsidRPr="00A45120">
        <w:t>beloofd</w:t>
      </w:r>
      <w:r>
        <w:t xml:space="preserve"> </w:t>
      </w:r>
      <w:r w:rsidRPr="00A45120">
        <w:t>was159, zo mocht echter niemand zichzelf tot de</w:t>
      </w:r>
      <w:r>
        <w:t xml:space="preserve"> </w:t>
      </w:r>
      <w:r w:rsidRPr="00A45120">
        <w:t>koninklijke waardigheid opdoen of door het volk</w:t>
      </w:r>
      <w:r>
        <w:t xml:space="preserve"> </w:t>
      </w:r>
      <w:r w:rsidRPr="00A45120">
        <w:t xml:space="preserve">opgeworpen worden, zonder </w:t>
      </w:r>
      <w:r w:rsidRPr="00A45120">
        <w:rPr>
          <w:i/>
          <w:iCs/>
        </w:rPr>
        <w:t>bijzondere, onmiddellijke</w:t>
      </w:r>
      <w:r>
        <w:rPr>
          <w:i/>
          <w:iCs/>
        </w:rPr>
        <w:t xml:space="preserve"> </w:t>
      </w:r>
      <w:r w:rsidRPr="00A45120">
        <w:t xml:space="preserve">en </w:t>
      </w:r>
      <w:r w:rsidRPr="00A45120">
        <w:rPr>
          <w:i/>
          <w:iCs/>
        </w:rPr>
        <w:t xml:space="preserve">vrijmachtige beroeping </w:t>
      </w:r>
      <w:r w:rsidRPr="00A45120">
        <w:t>nodig te</w:t>
      </w:r>
      <w:r>
        <w:t xml:space="preserve"> </w:t>
      </w:r>
      <w:r w:rsidRPr="00A45120">
        <w:t xml:space="preserve">hebben. Hieruit zien wij, </w:t>
      </w:r>
      <w:r w:rsidRPr="00A45120">
        <w:rPr>
          <w:i/>
          <w:iCs/>
        </w:rPr>
        <w:t xml:space="preserve">eerst, </w:t>
      </w:r>
      <w:r w:rsidRPr="00A45120">
        <w:t>waarom er</w:t>
      </w:r>
      <w:r>
        <w:t xml:space="preserve"> </w:t>
      </w:r>
      <w:r w:rsidRPr="00A45120">
        <w:rPr>
          <w:i/>
          <w:iCs/>
        </w:rPr>
        <w:t xml:space="preserve">koningen </w:t>
      </w:r>
      <w:r w:rsidRPr="00A45120">
        <w:t xml:space="preserve">onder </w:t>
      </w:r>
      <w:r w:rsidRPr="00A45120">
        <w:rPr>
          <w:i/>
          <w:iCs/>
        </w:rPr>
        <w:t xml:space="preserve">Israël </w:t>
      </w:r>
      <w:r w:rsidRPr="00A45120">
        <w:t>gezalfd werden. Om</w:t>
      </w:r>
      <w:r>
        <w:t xml:space="preserve"> </w:t>
      </w:r>
      <w:r w:rsidRPr="00A45120">
        <w:t>namelijk van deze Goddelijke beroeping een</w:t>
      </w:r>
      <w:r>
        <w:t xml:space="preserve"> </w:t>
      </w:r>
      <w:r w:rsidRPr="00A45120">
        <w:t xml:space="preserve">openbaar getuigenis te geven. </w:t>
      </w:r>
      <w:r w:rsidRPr="00A45120">
        <w:rPr>
          <w:i/>
          <w:iCs/>
        </w:rPr>
        <w:t>Ten andere,</w:t>
      </w:r>
      <w:r>
        <w:rPr>
          <w:i/>
          <w:iCs/>
        </w:rPr>
        <w:t xml:space="preserve"> </w:t>
      </w:r>
      <w:r w:rsidRPr="00A45120">
        <w:t xml:space="preserve">waarom niet alle, maar alleen </w:t>
      </w:r>
      <w:r w:rsidRPr="00A45120">
        <w:rPr>
          <w:i/>
          <w:iCs/>
        </w:rPr>
        <w:t>sommige koningen</w:t>
      </w:r>
      <w:r>
        <w:rPr>
          <w:i/>
          <w:iCs/>
        </w:rPr>
        <w:t xml:space="preserve"> </w:t>
      </w:r>
      <w:r w:rsidRPr="00A45120">
        <w:rPr>
          <w:i/>
          <w:iCs/>
        </w:rPr>
        <w:t xml:space="preserve">gezalfd </w:t>
      </w:r>
      <w:r w:rsidRPr="00A45120">
        <w:t>werden. Dat alleen plaats had, daar het</w:t>
      </w:r>
      <w:r>
        <w:t xml:space="preserve"> </w:t>
      </w:r>
      <w:r w:rsidRPr="00A45120">
        <w:t>teken van deze onmiddellijke beroeping hoognodig</w:t>
      </w:r>
      <w:r>
        <w:t xml:space="preserve"> </w:t>
      </w:r>
      <w:r w:rsidRPr="00A45120">
        <w:t xml:space="preserve">was. Hierom werd </w:t>
      </w:r>
      <w:r w:rsidRPr="00A45120">
        <w:rPr>
          <w:i/>
          <w:iCs/>
        </w:rPr>
        <w:t xml:space="preserve">Saul gezalfd. </w:t>
      </w:r>
      <w:r w:rsidRPr="00A45120">
        <w:t>Want zonder</w:t>
      </w:r>
      <w:r>
        <w:t xml:space="preserve"> </w:t>
      </w:r>
      <w:r w:rsidRPr="00A45120">
        <w:rPr>
          <w:i/>
          <w:iCs/>
        </w:rPr>
        <w:t xml:space="preserve">uitdrukkelijke Goddelijke beroeping </w:t>
      </w:r>
      <w:r w:rsidRPr="00A45120">
        <w:t>was hij</w:t>
      </w:r>
      <w:r>
        <w:t xml:space="preserve"> </w:t>
      </w:r>
      <w:r w:rsidRPr="00A45120">
        <w:t>geenszins gerechtigd geweest tot de troon; te</w:t>
      </w:r>
      <w:r>
        <w:t xml:space="preserve"> </w:t>
      </w:r>
      <w:r w:rsidRPr="00A45120">
        <w:t xml:space="preserve">minder omdat hij zelfs niet eens uit </w:t>
      </w:r>
      <w:r w:rsidRPr="00A45120">
        <w:rPr>
          <w:i/>
          <w:iCs/>
        </w:rPr>
        <w:t xml:space="preserve">Juda, </w:t>
      </w:r>
      <w:r w:rsidRPr="00A45120">
        <w:t>maar uit</w:t>
      </w:r>
      <w:r>
        <w:t xml:space="preserve"> </w:t>
      </w:r>
      <w:r w:rsidRPr="00A45120">
        <w:rPr>
          <w:i/>
          <w:iCs/>
        </w:rPr>
        <w:t xml:space="preserve">Benjamin </w:t>
      </w:r>
      <w:r w:rsidRPr="00A45120">
        <w:t xml:space="preserve">was. Hierom werd </w:t>
      </w:r>
      <w:r w:rsidRPr="00A45120">
        <w:rPr>
          <w:i/>
          <w:iCs/>
        </w:rPr>
        <w:t xml:space="preserve">David </w:t>
      </w:r>
      <w:r w:rsidRPr="00A45120">
        <w:t>gezalfd.</w:t>
      </w:r>
      <w:r>
        <w:t xml:space="preserve"> </w:t>
      </w:r>
      <w:r w:rsidRPr="00A45120">
        <w:t>Want hoewel deze uit Juda was, echter had hij</w:t>
      </w:r>
      <w:r>
        <w:t xml:space="preserve"> </w:t>
      </w:r>
      <w:r w:rsidRPr="00A45120">
        <w:t xml:space="preserve">geen </w:t>
      </w:r>
      <w:r w:rsidRPr="00A45120">
        <w:rPr>
          <w:i/>
          <w:iCs/>
        </w:rPr>
        <w:t xml:space="preserve">geboorterecht </w:t>
      </w:r>
      <w:r w:rsidRPr="00A45120">
        <w:t xml:space="preserve">tot de </w:t>
      </w:r>
      <w:r w:rsidRPr="00A45120">
        <w:rPr>
          <w:i/>
          <w:iCs/>
        </w:rPr>
        <w:t xml:space="preserve">kroon, </w:t>
      </w:r>
      <w:r w:rsidRPr="00A45120">
        <w:t>maar werd er</w:t>
      </w:r>
      <w:r>
        <w:t xml:space="preserve"> </w:t>
      </w:r>
      <w:r w:rsidRPr="00A45120">
        <w:rPr>
          <w:i/>
          <w:iCs/>
        </w:rPr>
        <w:t xml:space="preserve">onmiddellijk </w:t>
      </w:r>
      <w:r w:rsidRPr="00A45120">
        <w:t xml:space="preserve">en </w:t>
      </w:r>
      <w:r w:rsidRPr="00A45120">
        <w:rPr>
          <w:i/>
          <w:iCs/>
        </w:rPr>
        <w:t xml:space="preserve">vrijmachtig </w:t>
      </w:r>
      <w:r w:rsidRPr="00A45120">
        <w:t xml:space="preserve">toe </w:t>
      </w:r>
      <w:r w:rsidRPr="00A45120">
        <w:rPr>
          <w:i/>
          <w:iCs/>
        </w:rPr>
        <w:t>geroepen.</w:t>
      </w:r>
      <w:r>
        <w:rPr>
          <w:i/>
          <w:iCs/>
        </w:rPr>
        <w:t xml:space="preserve"> </w:t>
      </w:r>
      <w:r w:rsidRPr="00A45120">
        <w:t xml:space="preserve">Hierom werd ook </w:t>
      </w:r>
      <w:r w:rsidRPr="00A45120">
        <w:rPr>
          <w:i/>
          <w:iCs/>
        </w:rPr>
        <w:t xml:space="preserve">Salomo gezalfd. </w:t>
      </w:r>
      <w:r w:rsidRPr="00A45120">
        <w:t>Want hoewel</w:t>
      </w:r>
      <w:r>
        <w:t xml:space="preserve"> </w:t>
      </w:r>
      <w:r w:rsidRPr="00A45120">
        <w:t xml:space="preserve">hij een </w:t>
      </w:r>
      <w:r w:rsidRPr="00A45120">
        <w:rPr>
          <w:i/>
          <w:iCs/>
        </w:rPr>
        <w:t xml:space="preserve">zoon </w:t>
      </w:r>
      <w:r w:rsidRPr="00A45120">
        <w:t xml:space="preserve">van </w:t>
      </w:r>
      <w:r w:rsidRPr="00A45120">
        <w:rPr>
          <w:i/>
          <w:iCs/>
        </w:rPr>
        <w:t xml:space="preserve">David </w:t>
      </w:r>
      <w:r w:rsidRPr="00A45120">
        <w:t>was, had hij echter geen</w:t>
      </w:r>
      <w:r>
        <w:t xml:space="preserve"> </w:t>
      </w:r>
      <w:r w:rsidRPr="00A45120">
        <w:t xml:space="preserve">erfrecht van </w:t>
      </w:r>
      <w:r w:rsidRPr="00A45120">
        <w:rPr>
          <w:i/>
          <w:iCs/>
        </w:rPr>
        <w:t xml:space="preserve">opvolging, </w:t>
      </w:r>
      <w:r w:rsidRPr="00A45120">
        <w:t xml:space="preserve">als zijnde een </w:t>
      </w:r>
      <w:r w:rsidRPr="00A45120">
        <w:rPr>
          <w:i/>
          <w:iCs/>
        </w:rPr>
        <w:t>jongere</w:t>
      </w:r>
      <w:r>
        <w:rPr>
          <w:i/>
          <w:iCs/>
        </w:rPr>
        <w:t xml:space="preserve"> </w:t>
      </w:r>
      <w:r w:rsidRPr="00A45120">
        <w:rPr>
          <w:i/>
          <w:iCs/>
        </w:rPr>
        <w:t xml:space="preserve">zoon </w:t>
      </w:r>
      <w:r w:rsidRPr="00A45120">
        <w:t xml:space="preserve">en uit een later huwelijk. Maar zijn </w:t>
      </w:r>
      <w:r w:rsidRPr="00A45120">
        <w:rPr>
          <w:i/>
          <w:iCs/>
        </w:rPr>
        <w:t xml:space="preserve">zonen </w:t>
      </w:r>
      <w:r w:rsidRPr="00A45120">
        <w:t>en</w:t>
      </w:r>
      <w:r>
        <w:t xml:space="preserve"> </w:t>
      </w:r>
      <w:r w:rsidRPr="00A45120">
        <w:rPr>
          <w:i/>
          <w:iCs/>
        </w:rPr>
        <w:t xml:space="preserve">opvolgers </w:t>
      </w:r>
      <w:r w:rsidRPr="00A45120">
        <w:t xml:space="preserve">behoefden niet </w:t>
      </w:r>
      <w:r w:rsidRPr="00A45120">
        <w:rPr>
          <w:i/>
          <w:iCs/>
        </w:rPr>
        <w:t xml:space="preserve">gezalfd </w:t>
      </w:r>
      <w:r w:rsidRPr="00A45120">
        <w:t>te worden,</w:t>
      </w:r>
      <w:r>
        <w:t xml:space="preserve"> </w:t>
      </w:r>
      <w:r w:rsidRPr="00A45120">
        <w:t xml:space="preserve">omdat ze zo </w:t>
      </w:r>
      <w:r w:rsidRPr="00A45120">
        <w:rPr>
          <w:i/>
          <w:iCs/>
        </w:rPr>
        <w:t xml:space="preserve">gerekend </w:t>
      </w:r>
      <w:r w:rsidRPr="00A45120">
        <w:t xml:space="preserve">werden in hun </w:t>
      </w:r>
      <w:r w:rsidRPr="00A45120">
        <w:rPr>
          <w:i/>
          <w:iCs/>
        </w:rPr>
        <w:t>stamvader,</w:t>
      </w:r>
      <w:r>
        <w:rPr>
          <w:i/>
          <w:iCs/>
        </w:rPr>
        <w:t xml:space="preserve"> </w:t>
      </w:r>
      <w:r w:rsidRPr="00A45120">
        <w:t xml:space="preserve">aan wiens </w:t>
      </w:r>
      <w:r w:rsidRPr="00A45120">
        <w:rPr>
          <w:i/>
          <w:iCs/>
        </w:rPr>
        <w:t xml:space="preserve">geslacht </w:t>
      </w:r>
      <w:r w:rsidRPr="00A45120">
        <w:t xml:space="preserve">de heerschappij was </w:t>
      </w:r>
      <w:r w:rsidRPr="00A45120">
        <w:rPr>
          <w:i/>
          <w:iCs/>
        </w:rPr>
        <w:t>erfelijk</w:t>
      </w:r>
      <w:r>
        <w:rPr>
          <w:i/>
          <w:iCs/>
        </w:rPr>
        <w:t xml:space="preserve"> </w:t>
      </w:r>
      <w:r w:rsidRPr="00A45120">
        <w:rPr>
          <w:i/>
          <w:iCs/>
        </w:rPr>
        <w:t xml:space="preserve">gemaakt. </w:t>
      </w:r>
      <w:r w:rsidRPr="00A45120">
        <w:t xml:space="preserve">Alleen </w:t>
      </w:r>
      <w:r w:rsidRPr="00A45120">
        <w:rPr>
          <w:i/>
          <w:iCs/>
        </w:rPr>
        <w:t xml:space="preserve">Joas </w:t>
      </w:r>
      <w:r w:rsidRPr="00A45120">
        <w:t>werd gezalfd, teneinde de</w:t>
      </w:r>
      <w:r>
        <w:t xml:space="preserve"> </w:t>
      </w:r>
      <w:r w:rsidRPr="00A45120">
        <w:rPr>
          <w:i/>
          <w:iCs/>
        </w:rPr>
        <w:t xml:space="preserve">Goddelijke beroeping </w:t>
      </w:r>
      <w:r w:rsidRPr="00A45120">
        <w:t xml:space="preserve">bleek, waartegen </w:t>
      </w:r>
      <w:r w:rsidRPr="00A45120">
        <w:rPr>
          <w:i/>
          <w:iCs/>
        </w:rPr>
        <w:t>Athalia</w:t>
      </w:r>
      <w:r>
        <w:rPr>
          <w:i/>
          <w:iCs/>
        </w:rPr>
        <w:t xml:space="preserve"> </w:t>
      </w:r>
      <w:r w:rsidRPr="00A45120">
        <w:t xml:space="preserve">zich had aangekant; steunende </w:t>
      </w:r>
      <w:r w:rsidRPr="00A45120">
        <w:rPr>
          <w:i/>
          <w:iCs/>
        </w:rPr>
        <w:t xml:space="preserve">Jojada’s </w:t>
      </w:r>
      <w:r w:rsidRPr="00A45120">
        <w:t>gehele</w:t>
      </w:r>
      <w:r>
        <w:t xml:space="preserve"> </w:t>
      </w:r>
      <w:r w:rsidRPr="00A45120">
        <w:t xml:space="preserve">handel in dat voorval alleen op deze </w:t>
      </w:r>
      <w:r w:rsidRPr="00A45120">
        <w:rPr>
          <w:i/>
          <w:iCs/>
        </w:rPr>
        <w:t>Goddelijke</w:t>
      </w:r>
      <w:r>
        <w:rPr>
          <w:i/>
          <w:iCs/>
        </w:rPr>
        <w:t xml:space="preserve"> </w:t>
      </w:r>
      <w:r w:rsidRPr="00A45120">
        <w:rPr>
          <w:i/>
          <w:iCs/>
        </w:rPr>
        <w:t xml:space="preserve">beschikking160. </w:t>
      </w:r>
      <w:r w:rsidRPr="00A45120">
        <w:t xml:space="preserve">De zalving van </w:t>
      </w:r>
      <w:r w:rsidRPr="00A45120">
        <w:rPr>
          <w:i/>
          <w:iCs/>
        </w:rPr>
        <w:t xml:space="preserve">Joahaz </w:t>
      </w:r>
      <w:r w:rsidRPr="00A45120">
        <w:t>komt hier</w:t>
      </w:r>
      <w:r>
        <w:t xml:space="preserve"> </w:t>
      </w:r>
      <w:r w:rsidRPr="00A45120">
        <w:t>niet zozeer in aanmerking, omdat hij niet van</w:t>
      </w:r>
      <w:r>
        <w:t xml:space="preserve"> </w:t>
      </w:r>
      <w:r w:rsidRPr="00A45120">
        <w:rPr>
          <w:i/>
          <w:iCs/>
        </w:rPr>
        <w:t xml:space="preserve">Godswege </w:t>
      </w:r>
      <w:r w:rsidRPr="00A45120">
        <w:t xml:space="preserve">maar </w:t>
      </w:r>
      <w:r w:rsidRPr="00A45120">
        <w:rPr>
          <w:i/>
          <w:iCs/>
        </w:rPr>
        <w:t xml:space="preserve">onwettig </w:t>
      </w:r>
      <w:r w:rsidRPr="00A45120">
        <w:t xml:space="preserve">door het </w:t>
      </w:r>
      <w:r w:rsidRPr="00A45120">
        <w:rPr>
          <w:i/>
          <w:iCs/>
        </w:rPr>
        <w:t xml:space="preserve">volk </w:t>
      </w:r>
      <w:r w:rsidRPr="00A45120">
        <w:t>tot</w:t>
      </w:r>
      <w:r>
        <w:t xml:space="preserve"> </w:t>
      </w:r>
      <w:r w:rsidRPr="00A45120">
        <w:rPr>
          <w:i/>
          <w:iCs/>
        </w:rPr>
        <w:t xml:space="preserve">koning </w:t>
      </w:r>
      <w:r w:rsidRPr="00A45120">
        <w:t xml:space="preserve">is verklaard, dat wellicht zijn </w:t>
      </w:r>
      <w:r w:rsidRPr="00A45120">
        <w:rPr>
          <w:i/>
          <w:iCs/>
        </w:rPr>
        <w:t xml:space="preserve">muiterij </w:t>
      </w:r>
      <w:r w:rsidRPr="00A45120">
        <w:t>met</w:t>
      </w:r>
      <w:r>
        <w:t xml:space="preserve"> </w:t>
      </w:r>
      <w:r w:rsidRPr="00A45120">
        <w:t>deze gewijde plechtigheid schijnheilig heeft</w:t>
      </w:r>
      <w:r>
        <w:t xml:space="preserve"> </w:t>
      </w:r>
      <w:r w:rsidRPr="00A45120">
        <w:t xml:space="preserve">geprobeerd te bewimpelen161. Wat nu </w:t>
      </w:r>
      <w:r w:rsidRPr="00A45120">
        <w:rPr>
          <w:i/>
          <w:iCs/>
        </w:rPr>
        <w:t>Israëls</w:t>
      </w:r>
      <w:r>
        <w:rPr>
          <w:i/>
          <w:iCs/>
        </w:rPr>
        <w:t xml:space="preserve"> </w:t>
      </w:r>
      <w:r w:rsidRPr="00A45120">
        <w:rPr>
          <w:i/>
          <w:iCs/>
        </w:rPr>
        <w:t xml:space="preserve">koningen aangaat, </w:t>
      </w:r>
      <w:r w:rsidRPr="00A45120">
        <w:t xml:space="preserve">deze werden niet </w:t>
      </w:r>
      <w:r w:rsidRPr="00A45120">
        <w:rPr>
          <w:i/>
          <w:iCs/>
        </w:rPr>
        <w:t>gezalfd,</w:t>
      </w:r>
      <w:r>
        <w:rPr>
          <w:i/>
          <w:iCs/>
        </w:rPr>
        <w:t xml:space="preserve"> </w:t>
      </w:r>
      <w:r w:rsidRPr="00A45120">
        <w:t xml:space="preserve">uitgenomen </w:t>
      </w:r>
      <w:r w:rsidRPr="00A45120">
        <w:rPr>
          <w:i/>
          <w:iCs/>
        </w:rPr>
        <w:t xml:space="preserve">Jehu. </w:t>
      </w:r>
      <w:r w:rsidRPr="00A45120">
        <w:t>Want hun koninkrijk was</w:t>
      </w:r>
      <w:r>
        <w:t xml:space="preserve"> </w:t>
      </w:r>
      <w:r w:rsidRPr="00A45120">
        <w:t xml:space="preserve">onwettig zowel als hun afscheuring van </w:t>
      </w:r>
      <w:r w:rsidRPr="00A45120">
        <w:rPr>
          <w:i/>
          <w:iCs/>
        </w:rPr>
        <w:t>Davids</w:t>
      </w:r>
      <w:r>
        <w:rPr>
          <w:i/>
          <w:iCs/>
        </w:rPr>
        <w:t xml:space="preserve"> </w:t>
      </w:r>
      <w:r w:rsidRPr="00A45120">
        <w:rPr>
          <w:i/>
          <w:iCs/>
        </w:rPr>
        <w:t xml:space="preserve">huis, </w:t>
      </w:r>
      <w:r w:rsidRPr="00A45120">
        <w:t>hoewel dit geenszins zonder Gods bestuur</w:t>
      </w:r>
      <w:r>
        <w:t xml:space="preserve"> </w:t>
      </w:r>
      <w:r w:rsidRPr="00A45120">
        <w:t xml:space="preserve">gebeurde. Maar </w:t>
      </w:r>
      <w:r w:rsidRPr="00A45120">
        <w:rPr>
          <w:i/>
          <w:iCs/>
        </w:rPr>
        <w:t xml:space="preserve">Jehu’s zalving </w:t>
      </w:r>
      <w:r w:rsidRPr="00A45120">
        <w:t xml:space="preserve">en </w:t>
      </w:r>
      <w:r w:rsidRPr="00A45120">
        <w:rPr>
          <w:i/>
          <w:iCs/>
        </w:rPr>
        <w:t>beroeping</w:t>
      </w:r>
      <w:r>
        <w:rPr>
          <w:i/>
          <w:iCs/>
        </w:rPr>
        <w:t xml:space="preserve"> </w:t>
      </w:r>
      <w:r w:rsidRPr="00A45120">
        <w:t>had een andere grond; omdat hij door God werd</w:t>
      </w:r>
      <w:r>
        <w:t xml:space="preserve"> </w:t>
      </w:r>
      <w:r w:rsidRPr="00A45120">
        <w:t xml:space="preserve">afgezonderd, om Zijn </w:t>
      </w:r>
      <w:r w:rsidRPr="00A45120">
        <w:rPr>
          <w:i/>
          <w:iCs/>
        </w:rPr>
        <w:t xml:space="preserve">oordelen </w:t>
      </w:r>
      <w:r w:rsidRPr="00A45120">
        <w:t xml:space="preserve">over </w:t>
      </w:r>
      <w:r w:rsidRPr="00A45120">
        <w:rPr>
          <w:i/>
          <w:iCs/>
        </w:rPr>
        <w:t>Achabs huis</w:t>
      </w:r>
      <w:r>
        <w:rPr>
          <w:i/>
          <w:iCs/>
        </w:rPr>
        <w:t xml:space="preserve"> </w:t>
      </w:r>
      <w:r w:rsidRPr="00A45120">
        <w:t>uit te voeren. Gelijk dit ook de reden was, waarom</w:t>
      </w:r>
      <w:r>
        <w:t xml:space="preserve"> </w:t>
      </w:r>
      <w:r w:rsidRPr="00A45120">
        <w:rPr>
          <w:i/>
          <w:iCs/>
        </w:rPr>
        <w:t xml:space="preserve">Hazaël </w:t>
      </w:r>
      <w:r w:rsidRPr="00A45120">
        <w:t xml:space="preserve">tot </w:t>
      </w:r>
      <w:r w:rsidRPr="00A45120">
        <w:rPr>
          <w:i/>
          <w:iCs/>
        </w:rPr>
        <w:t xml:space="preserve">koning </w:t>
      </w:r>
      <w:r w:rsidRPr="00A45120">
        <w:t xml:space="preserve">van </w:t>
      </w:r>
      <w:r w:rsidRPr="00A45120">
        <w:rPr>
          <w:i/>
          <w:iCs/>
        </w:rPr>
        <w:t xml:space="preserve">Syrië </w:t>
      </w:r>
      <w:r w:rsidRPr="00A45120">
        <w:t>door de profeet</w:t>
      </w:r>
      <w:r>
        <w:t xml:space="preserve"> </w:t>
      </w:r>
      <w:r w:rsidRPr="00A45120">
        <w:t xml:space="preserve">moest </w:t>
      </w:r>
      <w:r w:rsidRPr="00A45120">
        <w:rPr>
          <w:i/>
          <w:iCs/>
        </w:rPr>
        <w:t xml:space="preserve">gezalfd </w:t>
      </w:r>
      <w:r w:rsidRPr="00A45120">
        <w:t>worden. In beide deze gevallen had</w:t>
      </w:r>
      <w:r>
        <w:t xml:space="preserve"> </w:t>
      </w:r>
      <w:r w:rsidRPr="00A45120">
        <w:t xml:space="preserve">men dan weer een </w:t>
      </w:r>
      <w:r w:rsidRPr="00A45120">
        <w:rPr>
          <w:i/>
          <w:iCs/>
        </w:rPr>
        <w:t xml:space="preserve">onmiddellijke </w:t>
      </w:r>
      <w:r w:rsidRPr="00A45120">
        <w:t>en tegelijk</w:t>
      </w:r>
      <w:r>
        <w:t xml:space="preserve"> </w:t>
      </w:r>
      <w:r w:rsidRPr="00A45120">
        <w:rPr>
          <w:i/>
          <w:iCs/>
        </w:rPr>
        <w:t xml:space="preserve">buitengewoon willekeurige beroeping </w:t>
      </w:r>
      <w:r w:rsidRPr="00A45120">
        <w:t>van</w:t>
      </w:r>
      <w:r>
        <w:t xml:space="preserve"> </w:t>
      </w:r>
      <w:r w:rsidRPr="00A45120">
        <w:rPr>
          <w:i/>
          <w:iCs/>
        </w:rPr>
        <w:t xml:space="preserve">Gods wege. </w:t>
      </w:r>
      <w:r w:rsidRPr="00A45120">
        <w:t xml:space="preserve">Gelijk </w:t>
      </w:r>
      <w:r w:rsidRPr="00A45120">
        <w:rPr>
          <w:i/>
          <w:iCs/>
        </w:rPr>
        <w:t xml:space="preserve">Cyrus </w:t>
      </w:r>
      <w:r w:rsidRPr="00A45120">
        <w:t xml:space="preserve">daarom ook </w:t>
      </w:r>
      <w:r w:rsidRPr="00A45120">
        <w:rPr>
          <w:i/>
          <w:iCs/>
        </w:rPr>
        <w:t>Gods</w:t>
      </w:r>
      <w:r>
        <w:rPr>
          <w:i/>
          <w:iCs/>
        </w:rPr>
        <w:t xml:space="preserve"> </w:t>
      </w:r>
      <w:r w:rsidRPr="00A45120">
        <w:rPr>
          <w:i/>
          <w:iCs/>
        </w:rPr>
        <w:t xml:space="preserve">gezalfde </w:t>
      </w:r>
      <w:r w:rsidRPr="00A45120">
        <w:t>genoemd wordt, omdat God hem</w:t>
      </w:r>
      <w:r>
        <w:t xml:space="preserve"> </w:t>
      </w:r>
      <w:r w:rsidRPr="00A45120">
        <w:rPr>
          <w:i/>
          <w:iCs/>
        </w:rPr>
        <w:t xml:space="preserve">willekeurig </w:t>
      </w:r>
      <w:r w:rsidRPr="00A45120">
        <w:t xml:space="preserve">en </w:t>
      </w:r>
      <w:r w:rsidRPr="00A45120">
        <w:rPr>
          <w:i/>
          <w:iCs/>
        </w:rPr>
        <w:t xml:space="preserve">onmiddellijk beriep, </w:t>
      </w:r>
      <w:r w:rsidRPr="00A45120">
        <w:t>om aan</w:t>
      </w:r>
      <w:r>
        <w:t xml:space="preserve"> </w:t>
      </w:r>
      <w:r w:rsidRPr="00A45120">
        <w:rPr>
          <w:i/>
          <w:iCs/>
        </w:rPr>
        <w:t xml:space="preserve">Juda </w:t>
      </w:r>
      <w:r w:rsidRPr="00A45120">
        <w:t xml:space="preserve">verlossing uit </w:t>
      </w:r>
      <w:r w:rsidRPr="00A45120">
        <w:rPr>
          <w:i/>
          <w:iCs/>
        </w:rPr>
        <w:t xml:space="preserve">Babel </w:t>
      </w:r>
      <w:r w:rsidRPr="00A45120">
        <w:t>te verzorgen162.</w:t>
      </w:r>
      <w:r>
        <w:t xml:space="preserve"> </w:t>
      </w:r>
    </w:p>
    <w:p w14:paraId="3ACC9AB8" w14:textId="77777777" w:rsidR="008121A9" w:rsidRPr="004D7F22" w:rsidRDefault="008121A9" w:rsidP="008121A9">
      <w:pPr>
        <w:jc w:val="both"/>
        <w:rPr>
          <w:sz w:val="22"/>
          <w:szCs w:val="22"/>
        </w:rPr>
      </w:pPr>
      <w:r w:rsidRPr="004D7F22">
        <w:rPr>
          <w:sz w:val="22"/>
          <w:szCs w:val="22"/>
        </w:rPr>
        <w:t xml:space="preserve">159 Gen. 49:10. 160 2 Kron. 23:11. 161 2 Kon. 23:30. 162 Jes. 45:1. </w:t>
      </w:r>
    </w:p>
    <w:p w14:paraId="5658524F" w14:textId="77777777" w:rsidR="008121A9" w:rsidRDefault="008121A9" w:rsidP="008121A9">
      <w:pPr>
        <w:jc w:val="both"/>
      </w:pPr>
    </w:p>
    <w:p w14:paraId="155A8A93" w14:textId="77777777" w:rsidR="008121A9" w:rsidRDefault="008121A9" w:rsidP="008121A9">
      <w:pPr>
        <w:jc w:val="both"/>
      </w:pPr>
    </w:p>
    <w:p w14:paraId="4D82F621" w14:textId="77777777" w:rsidR="008121A9" w:rsidRPr="004D7F22" w:rsidRDefault="008121A9" w:rsidP="008121A9">
      <w:pPr>
        <w:jc w:val="both"/>
        <w:rPr>
          <w:b/>
        </w:rPr>
      </w:pPr>
      <w:r w:rsidRPr="004D7F22">
        <w:rPr>
          <w:b/>
        </w:rPr>
        <w:t xml:space="preserve">45. </w:t>
      </w:r>
      <w:r w:rsidRPr="004D7F22">
        <w:rPr>
          <w:b/>
          <w:i/>
          <w:iCs/>
        </w:rPr>
        <w:t xml:space="preserve">Heilige olie, </w:t>
      </w:r>
      <w:r w:rsidRPr="004D7F22">
        <w:rPr>
          <w:b/>
        </w:rPr>
        <w:t xml:space="preserve">tot de </w:t>
      </w:r>
      <w:r w:rsidRPr="004D7F22">
        <w:rPr>
          <w:b/>
          <w:i/>
          <w:iCs/>
        </w:rPr>
        <w:t xml:space="preserve">zalving </w:t>
      </w:r>
      <w:r w:rsidRPr="004D7F22">
        <w:rPr>
          <w:b/>
        </w:rPr>
        <w:t xml:space="preserve">gebruikelijk </w:t>
      </w:r>
    </w:p>
    <w:p w14:paraId="342929D4" w14:textId="77777777" w:rsidR="008121A9" w:rsidRDefault="008121A9" w:rsidP="008121A9">
      <w:pPr>
        <w:jc w:val="both"/>
        <w:rPr>
          <w:i/>
          <w:iCs/>
        </w:rPr>
      </w:pPr>
      <w:r w:rsidRPr="00A45120">
        <w:t xml:space="preserve">Over de </w:t>
      </w:r>
      <w:r w:rsidRPr="00A45120">
        <w:rPr>
          <w:i/>
          <w:iCs/>
        </w:rPr>
        <w:t xml:space="preserve">verschillende plechtigheden, </w:t>
      </w:r>
      <w:r w:rsidRPr="00A45120">
        <w:t>bij de</w:t>
      </w:r>
      <w:r>
        <w:t xml:space="preserve"> </w:t>
      </w:r>
      <w:r w:rsidRPr="00A45120">
        <w:rPr>
          <w:i/>
          <w:iCs/>
        </w:rPr>
        <w:t xml:space="preserve">zalving </w:t>
      </w:r>
      <w:r w:rsidRPr="00A45120">
        <w:t xml:space="preserve">van </w:t>
      </w:r>
      <w:r w:rsidRPr="00A45120">
        <w:rPr>
          <w:i/>
          <w:iCs/>
        </w:rPr>
        <w:t xml:space="preserve">koningen </w:t>
      </w:r>
      <w:r w:rsidRPr="00A45120">
        <w:t>gebruikelijk, laat ik mij niet</w:t>
      </w:r>
      <w:r>
        <w:t xml:space="preserve"> </w:t>
      </w:r>
      <w:r w:rsidRPr="00A45120">
        <w:t>verder in. De schrijvers zijn daar overvloedig</w:t>
      </w:r>
      <w:r>
        <w:t xml:space="preserve"> </w:t>
      </w:r>
      <w:r w:rsidRPr="00A45120">
        <w:t xml:space="preserve">over163. Het komt meest uit op de </w:t>
      </w:r>
      <w:r w:rsidRPr="00A45120">
        <w:rPr>
          <w:i/>
          <w:iCs/>
        </w:rPr>
        <w:t xml:space="preserve">personen, </w:t>
      </w:r>
      <w:r w:rsidRPr="00A45120">
        <w:t>die</w:t>
      </w:r>
      <w:r>
        <w:t xml:space="preserve"> </w:t>
      </w:r>
      <w:r w:rsidRPr="00A45120">
        <w:t xml:space="preserve">dat werk verrichtten, op de </w:t>
      </w:r>
      <w:r w:rsidRPr="00A45120">
        <w:rPr>
          <w:i/>
          <w:iCs/>
        </w:rPr>
        <w:t xml:space="preserve">tijd, </w:t>
      </w:r>
      <w:r w:rsidRPr="00A45120">
        <w:t xml:space="preserve">de </w:t>
      </w:r>
      <w:r w:rsidRPr="00A45120">
        <w:rPr>
          <w:i/>
          <w:iCs/>
        </w:rPr>
        <w:t xml:space="preserve">plaats, </w:t>
      </w:r>
      <w:r w:rsidRPr="00A45120">
        <w:t>de</w:t>
      </w:r>
      <w:r>
        <w:t xml:space="preserve"> </w:t>
      </w:r>
      <w:r w:rsidRPr="00A45120">
        <w:rPr>
          <w:i/>
          <w:iCs/>
        </w:rPr>
        <w:t xml:space="preserve">gedaante, </w:t>
      </w:r>
      <w:r w:rsidRPr="00A45120">
        <w:t xml:space="preserve">de </w:t>
      </w:r>
      <w:r w:rsidRPr="00A45120">
        <w:rPr>
          <w:i/>
          <w:iCs/>
        </w:rPr>
        <w:t xml:space="preserve">omstandigheden, </w:t>
      </w:r>
      <w:r w:rsidRPr="00A45120">
        <w:t>en inzonderheid</w:t>
      </w:r>
      <w:r>
        <w:t xml:space="preserve"> </w:t>
      </w:r>
      <w:r w:rsidRPr="00A45120">
        <w:t xml:space="preserve">op de </w:t>
      </w:r>
      <w:r w:rsidRPr="00A45120">
        <w:rPr>
          <w:i/>
          <w:iCs/>
        </w:rPr>
        <w:t xml:space="preserve">stof van de zalving, </w:t>
      </w:r>
      <w:r w:rsidRPr="00A45120">
        <w:t>waarvan duidelijker in</w:t>
      </w:r>
      <w:r>
        <w:t xml:space="preserve"> </w:t>
      </w:r>
      <w:r w:rsidRPr="00A45120">
        <w:t xml:space="preserve">onze </w:t>
      </w:r>
      <w:r w:rsidRPr="00A45120">
        <w:rPr>
          <w:i/>
          <w:iCs/>
        </w:rPr>
        <w:t xml:space="preserve">tekst </w:t>
      </w:r>
      <w:r w:rsidRPr="00A45120">
        <w:t>gesproken wordt, als God spreekt van</w:t>
      </w:r>
      <w:r>
        <w:t xml:space="preserve"> </w:t>
      </w:r>
      <w:r w:rsidRPr="00A45120">
        <w:rPr>
          <w:i/>
          <w:iCs/>
        </w:rPr>
        <w:t xml:space="preserve">Zijn heilige olie. </w:t>
      </w:r>
    </w:p>
    <w:p w14:paraId="2A367BB0" w14:textId="77777777" w:rsidR="008121A9" w:rsidRDefault="008121A9" w:rsidP="008121A9">
      <w:pPr>
        <w:jc w:val="both"/>
      </w:pPr>
      <w:r w:rsidRPr="00A45120">
        <w:t xml:space="preserve">Het komt in bedenking op </w:t>
      </w:r>
      <w:r w:rsidRPr="00A45120">
        <w:rPr>
          <w:i/>
          <w:iCs/>
        </w:rPr>
        <w:t>welke</w:t>
      </w:r>
      <w:r>
        <w:rPr>
          <w:i/>
          <w:iCs/>
        </w:rPr>
        <w:t xml:space="preserve"> </w:t>
      </w:r>
      <w:r w:rsidRPr="00A45120">
        <w:rPr>
          <w:i/>
          <w:iCs/>
        </w:rPr>
        <w:t xml:space="preserve">olie </w:t>
      </w:r>
      <w:r w:rsidRPr="00A45120">
        <w:t>in de letter gezien wordt? Men leest dat God,</w:t>
      </w:r>
      <w:r>
        <w:t xml:space="preserve"> </w:t>
      </w:r>
      <w:r w:rsidRPr="00A45120">
        <w:t xml:space="preserve">Zijn </w:t>
      </w:r>
      <w:r w:rsidRPr="00A45120">
        <w:rPr>
          <w:i/>
          <w:iCs/>
        </w:rPr>
        <w:t xml:space="preserve">tabernakeldienst </w:t>
      </w:r>
      <w:r w:rsidRPr="00A45120">
        <w:t xml:space="preserve">instellende, aan </w:t>
      </w:r>
      <w:r w:rsidRPr="00A45120">
        <w:rPr>
          <w:i/>
          <w:iCs/>
        </w:rPr>
        <w:t>Mozes</w:t>
      </w:r>
      <w:r>
        <w:rPr>
          <w:i/>
          <w:iCs/>
        </w:rPr>
        <w:t xml:space="preserve"> </w:t>
      </w:r>
      <w:r w:rsidRPr="00A45120">
        <w:t xml:space="preserve">bevel gaf, om uit de </w:t>
      </w:r>
      <w:r w:rsidRPr="00A45120">
        <w:rPr>
          <w:i/>
          <w:iCs/>
        </w:rPr>
        <w:t>voornaamste specerijen,</w:t>
      </w:r>
      <w:r>
        <w:rPr>
          <w:i/>
          <w:iCs/>
        </w:rPr>
        <w:t xml:space="preserve"> </w:t>
      </w:r>
      <w:r w:rsidRPr="00A45120">
        <w:t xml:space="preserve">uitdrukkelijk genoemd, en in hun </w:t>
      </w:r>
      <w:r w:rsidRPr="00A45120">
        <w:rPr>
          <w:i/>
          <w:iCs/>
        </w:rPr>
        <w:t xml:space="preserve">gewicht </w:t>
      </w:r>
      <w:r w:rsidRPr="00A45120">
        <w:t xml:space="preserve">en </w:t>
      </w:r>
      <w:r w:rsidRPr="00A45120">
        <w:rPr>
          <w:i/>
          <w:iCs/>
        </w:rPr>
        <w:t>mate</w:t>
      </w:r>
      <w:r>
        <w:rPr>
          <w:i/>
          <w:iCs/>
        </w:rPr>
        <w:t xml:space="preserve"> </w:t>
      </w:r>
      <w:r w:rsidRPr="00A45120">
        <w:t xml:space="preserve">voorgeschreven, en vermengd met </w:t>
      </w:r>
      <w:r w:rsidRPr="00A45120">
        <w:rPr>
          <w:i/>
          <w:iCs/>
        </w:rPr>
        <w:t>olie van</w:t>
      </w:r>
      <w:r>
        <w:rPr>
          <w:i/>
          <w:iCs/>
        </w:rPr>
        <w:t xml:space="preserve"> </w:t>
      </w:r>
      <w:r w:rsidRPr="00A45120">
        <w:rPr>
          <w:i/>
          <w:iCs/>
        </w:rPr>
        <w:t>olijfbomen, een olie der heilige zalving te</w:t>
      </w:r>
      <w:r>
        <w:rPr>
          <w:i/>
          <w:iCs/>
        </w:rPr>
        <w:t xml:space="preserve"> </w:t>
      </w:r>
      <w:r w:rsidRPr="00A45120">
        <w:rPr>
          <w:i/>
          <w:iCs/>
        </w:rPr>
        <w:t>maken, een zalf, heel kunstig gemaakt naar</w:t>
      </w:r>
      <w:r>
        <w:rPr>
          <w:i/>
          <w:iCs/>
        </w:rPr>
        <w:t xml:space="preserve"> </w:t>
      </w:r>
      <w:r w:rsidRPr="00A45120">
        <w:rPr>
          <w:i/>
          <w:iCs/>
        </w:rPr>
        <w:t xml:space="preserve">apothekerswerk, </w:t>
      </w:r>
      <w:r w:rsidRPr="00A45120">
        <w:t xml:space="preserve">waarmee de </w:t>
      </w:r>
      <w:r w:rsidRPr="00A45120">
        <w:rPr>
          <w:i/>
          <w:iCs/>
        </w:rPr>
        <w:t>tent der samenkomst,</w:t>
      </w:r>
      <w:r>
        <w:rPr>
          <w:i/>
          <w:iCs/>
        </w:rPr>
        <w:t xml:space="preserve"> </w:t>
      </w:r>
      <w:r w:rsidRPr="00A45120">
        <w:t xml:space="preserve">de </w:t>
      </w:r>
      <w:r w:rsidRPr="00A45120">
        <w:rPr>
          <w:i/>
          <w:iCs/>
        </w:rPr>
        <w:t xml:space="preserve">ark, </w:t>
      </w:r>
      <w:r w:rsidRPr="00A45120">
        <w:t xml:space="preserve">de </w:t>
      </w:r>
      <w:r w:rsidRPr="00A45120">
        <w:rPr>
          <w:i/>
          <w:iCs/>
        </w:rPr>
        <w:t xml:space="preserve">tafel </w:t>
      </w:r>
      <w:r w:rsidRPr="00A45120">
        <w:t xml:space="preserve">met </w:t>
      </w:r>
      <w:r w:rsidRPr="00A45120">
        <w:rPr>
          <w:i/>
          <w:iCs/>
        </w:rPr>
        <w:t>al haar gereedschap,</w:t>
      </w:r>
      <w:r>
        <w:rPr>
          <w:i/>
          <w:iCs/>
        </w:rPr>
        <w:t xml:space="preserve"> </w:t>
      </w:r>
      <w:r w:rsidRPr="00A45120">
        <w:t xml:space="preserve">de </w:t>
      </w:r>
      <w:r w:rsidRPr="00A45120">
        <w:rPr>
          <w:i/>
          <w:iCs/>
        </w:rPr>
        <w:t xml:space="preserve">kandelaar, reuk- </w:t>
      </w:r>
      <w:r w:rsidRPr="00A45120">
        <w:t>en</w:t>
      </w:r>
      <w:r>
        <w:t xml:space="preserve"> </w:t>
      </w:r>
      <w:r w:rsidRPr="00A45120">
        <w:rPr>
          <w:i/>
          <w:iCs/>
        </w:rPr>
        <w:t xml:space="preserve">brandofferaltaren, </w:t>
      </w:r>
      <w:r w:rsidRPr="00A45120">
        <w:t xml:space="preserve">het </w:t>
      </w:r>
      <w:r w:rsidRPr="00A45120">
        <w:rPr>
          <w:i/>
          <w:iCs/>
        </w:rPr>
        <w:t xml:space="preserve">wasvat, </w:t>
      </w:r>
      <w:r w:rsidRPr="00A45120">
        <w:t>en eindelijk ook</w:t>
      </w:r>
      <w:r>
        <w:t xml:space="preserve"> </w:t>
      </w:r>
      <w:r w:rsidRPr="00A45120">
        <w:rPr>
          <w:i/>
          <w:iCs/>
        </w:rPr>
        <w:t xml:space="preserve">Aäron en zijn zonen </w:t>
      </w:r>
      <w:r w:rsidRPr="00A45120">
        <w:t xml:space="preserve">moesten </w:t>
      </w:r>
      <w:r w:rsidRPr="00A45120">
        <w:rPr>
          <w:i/>
          <w:iCs/>
        </w:rPr>
        <w:t xml:space="preserve">gezalfd </w:t>
      </w:r>
      <w:r w:rsidRPr="00A45120">
        <w:t>en</w:t>
      </w:r>
      <w:r>
        <w:t xml:space="preserve"> </w:t>
      </w:r>
      <w:r w:rsidRPr="00A45120">
        <w:rPr>
          <w:i/>
          <w:iCs/>
        </w:rPr>
        <w:t xml:space="preserve">ingewijd </w:t>
      </w:r>
      <w:r w:rsidRPr="00A45120">
        <w:t>worden tot de heilige dienst. Zonder dat</w:t>
      </w:r>
      <w:r>
        <w:t xml:space="preserve"> </w:t>
      </w:r>
      <w:r w:rsidRPr="00A45120">
        <w:t xml:space="preserve">die tot een </w:t>
      </w:r>
      <w:r w:rsidRPr="00A45120">
        <w:rPr>
          <w:i/>
          <w:iCs/>
        </w:rPr>
        <w:t xml:space="preserve">gewoon gebruik </w:t>
      </w:r>
      <w:r w:rsidRPr="00A45120">
        <w:t>mocht dienen of zelfs</w:t>
      </w:r>
      <w:r>
        <w:t xml:space="preserve"> </w:t>
      </w:r>
      <w:r w:rsidRPr="00A45120">
        <w:rPr>
          <w:i/>
          <w:iCs/>
        </w:rPr>
        <w:t xml:space="preserve">nagemaakt </w:t>
      </w:r>
      <w:r w:rsidRPr="00A45120">
        <w:t xml:space="preserve">worden, op straf van </w:t>
      </w:r>
      <w:r w:rsidRPr="00A45120">
        <w:rPr>
          <w:i/>
          <w:iCs/>
        </w:rPr>
        <w:t>verbanning164.</w:t>
      </w:r>
      <w:r>
        <w:rPr>
          <w:i/>
          <w:iCs/>
        </w:rPr>
        <w:t xml:space="preserve"> </w:t>
      </w:r>
      <w:r w:rsidRPr="00A45120">
        <w:t>Het lust mij niet in al deze dingen uit te weiden165.</w:t>
      </w:r>
      <w:r>
        <w:t xml:space="preserve"> </w:t>
      </w:r>
      <w:r w:rsidRPr="00A45120">
        <w:t xml:space="preserve">Alleen komt in aanmerking, of deze </w:t>
      </w:r>
      <w:r w:rsidRPr="00A45120">
        <w:rPr>
          <w:i/>
          <w:iCs/>
        </w:rPr>
        <w:t>heilige olie</w:t>
      </w:r>
      <w:r>
        <w:rPr>
          <w:i/>
          <w:iCs/>
        </w:rPr>
        <w:t xml:space="preserve"> </w:t>
      </w:r>
      <w:r w:rsidRPr="00A45120">
        <w:t>hier in de letter bedoeld wordt, dan wel een andere</w:t>
      </w:r>
      <w:r>
        <w:t xml:space="preserve"> </w:t>
      </w:r>
      <w:r w:rsidRPr="00A45120">
        <w:t xml:space="preserve">meer gewone; omdat er verschil is, of die </w:t>
      </w:r>
      <w:r w:rsidRPr="00A45120">
        <w:rPr>
          <w:i/>
          <w:iCs/>
        </w:rPr>
        <w:t>heilige</w:t>
      </w:r>
      <w:r>
        <w:rPr>
          <w:i/>
          <w:iCs/>
        </w:rPr>
        <w:t xml:space="preserve"> </w:t>
      </w:r>
      <w:r w:rsidRPr="00A45120">
        <w:rPr>
          <w:i/>
          <w:iCs/>
        </w:rPr>
        <w:t xml:space="preserve">zalfolie </w:t>
      </w:r>
      <w:r w:rsidRPr="00A45120">
        <w:t xml:space="preserve">wel gebruikt is bij de </w:t>
      </w:r>
      <w:r w:rsidRPr="00A45120">
        <w:rPr>
          <w:i/>
          <w:iCs/>
        </w:rPr>
        <w:t>inwijdingen van de</w:t>
      </w:r>
      <w:r>
        <w:rPr>
          <w:i/>
          <w:iCs/>
        </w:rPr>
        <w:t xml:space="preserve"> </w:t>
      </w:r>
      <w:r w:rsidRPr="00A45120">
        <w:rPr>
          <w:i/>
          <w:iCs/>
        </w:rPr>
        <w:t xml:space="preserve">koningen166. </w:t>
      </w:r>
      <w:r w:rsidRPr="00A45120">
        <w:t>Dat wij evenwel voor ons geloven,</w:t>
      </w:r>
      <w:r>
        <w:t xml:space="preserve"> </w:t>
      </w:r>
      <w:r w:rsidRPr="00A45120">
        <w:t>komt het echter mij met LUNDIUS, LAMPE en</w:t>
      </w:r>
      <w:r>
        <w:t xml:space="preserve"> </w:t>
      </w:r>
      <w:r w:rsidRPr="00A45120">
        <w:t xml:space="preserve">anderen klaar voor. Te weten, ten aanzien van de </w:t>
      </w:r>
      <w:r w:rsidRPr="00A45120">
        <w:rPr>
          <w:i/>
          <w:iCs/>
        </w:rPr>
        <w:t>openbare</w:t>
      </w:r>
      <w:r>
        <w:rPr>
          <w:i/>
          <w:iCs/>
        </w:rPr>
        <w:t xml:space="preserve"> </w:t>
      </w:r>
      <w:r w:rsidRPr="00A45120">
        <w:rPr>
          <w:i/>
          <w:iCs/>
        </w:rPr>
        <w:t xml:space="preserve">plechtige zalving. </w:t>
      </w:r>
      <w:r w:rsidRPr="00A45120">
        <w:t xml:space="preserve">Want </w:t>
      </w:r>
      <w:r w:rsidRPr="00A45120">
        <w:rPr>
          <w:i/>
          <w:iCs/>
        </w:rPr>
        <w:t xml:space="preserve">Sauls </w:t>
      </w:r>
      <w:r w:rsidRPr="00A45120">
        <w:t xml:space="preserve">en </w:t>
      </w:r>
      <w:r w:rsidRPr="00A45120">
        <w:rPr>
          <w:i/>
          <w:iCs/>
        </w:rPr>
        <w:t>Davids voorafgaande</w:t>
      </w:r>
      <w:r>
        <w:rPr>
          <w:i/>
          <w:iCs/>
        </w:rPr>
        <w:t xml:space="preserve"> </w:t>
      </w:r>
      <w:r w:rsidRPr="00A45120">
        <w:rPr>
          <w:i/>
          <w:iCs/>
        </w:rPr>
        <w:t xml:space="preserve">zalvingen </w:t>
      </w:r>
      <w:r w:rsidRPr="00A45120">
        <w:t xml:space="preserve">door </w:t>
      </w:r>
      <w:r w:rsidRPr="00A45120">
        <w:rPr>
          <w:i/>
          <w:iCs/>
        </w:rPr>
        <w:t xml:space="preserve">Samuel, </w:t>
      </w:r>
      <w:r w:rsidRPr="00A45120">
        <w:t>1 Sam. 10 en 16, zijn zeker gebeurd</w:t>
      </w:r>
      <w:r>
        <w:t xml:space="preserve"> </w:t>
      </w:r>
      <w:r w:rsidRPr="00A45120">
        <w:t xml:space="preserve">met </w:t>
      </w:r>
      <w:r w:rsidRPr="00A45120">
        <w:rPr>
          <w:i/>
          <w:iCs/>
        </w:rPr>
        <w:t xml:space="preserve">olie, </w:t>
      </w:r>
      <w:r w:rsidRPr="00A45120">
        <w:t xml:space="preserve">die het eerst bij de hand was. 1. Immers </w:t>
      </w:r>
      <w:r w:rsidRPr="00A45120">
        <w:rPr>
          <w:i/>
          <w:iCs/>
        </w:rPr>
        <w:t xml:space="preserve">God </w:t>
      </w:r>
      <w:r w:rsidRPr="00A45120">
        <w:t>noemt</w:t>
      </w:r>
      <w:r>
        <w:t xml:space="preserve"> </w:t>
      </w:r>
      <w:r w:rsidRPr="00A45120">
        <w:t xml:space="preserve">de </w:t>
      </w:r>
      <w:r w:rsidRPr="00A45120">
        <w:rPr>
          <w:i/>
          <w:iCs/>
        </w:rPr>
        <w:t xml:space="preserve">olie </w:t>
      </w:r>
      <w:r w:rsidRPr="00A45120">
        <w:t xml:space="preserve">waarmee </w:t>
      </w:r>
      <w:r w:rsidRPr="00A45120">
        <w:rPr>
          <w:i/>
          <w:iCs/>
        </w:rPr>
        <w:t xml:space="preserve">David gezalfd </w:t>
      </w:r>
      <w:r w:rsidRPr="00A45120">
        <w:t xml:space="preserve">was, </w:t>
      </w:r>
      <w:r w:rsidRPr="00A45120">
        <w:rPr>
          <w:i/>
          <w:iCs/>
        </w:rPr>
        <w:t xml:space="preserve">Zijn heilige olie. </w:t>
      </w:r>
      <w:r w:rsidRPr="00A45120">
        <w:t>2.</w:t>
      </w:r>
      <w:r>
        <w:t xml:space="preserve"> </w:t>
      </w:r>
      <w:r w:rsidRPr="00A45120">
        <w:t xml:space="preserve">Daarenboven, heeft </w:t>
      </w:r>
      <w:r w:rsidRPr="00A45120">
        <w:rPr>
          <w:i/>
          <w:iCs/>
        </w:rPr>
        <w:t xml:space="preserve">Zadok, Salomo </w:t>
      </w:r>
      <w:r w:rsidRPr="00A45120">
        <w:t xml:space="preserve">zalvende, de </w:t>
      </w:r>
      <w:r w:rsidRPr="00A45120">
        <w:rPr>
          <w:i/>
          <w:iCs/>
        </w:rPr>
        <w:t>oliehoorn uit</w:t>
      </w:r>
      <w:r>
        <w:rPr>
          <w:i/>
          <w:iCs/>
        </w:rPr>
        <w:t xml:space="preserve"> </w:t>
      </w:r>
      <w:r w:rsidRPr="00A45120">
        <w:rPr>
          <w:i/>
          <w:iCs/>
        </w:rPr>
        <w:t xml:space="preserve">de tent genomen, </w:t>
      </w:r>
      <w:r w:rsidRPr="00A45120">
        <w:t xml:space="preserve">die uit de </w:t>
      </w:r>
      <w:r w:rsidRPr="00A45120">
        <w:rPr>
          <w:i/>
          <w:iCs/>
        </w:rPr>
        <w:t xml:space="preserve">tent der samenkomst </w:t>
      </w:r>
      <w:r w:rsidRPr="00A45120">
        <w:t xml:space="preserve">te </w:t>
      </w:r>
      <w:r w:rsidRPr="00A45120">
        <w:rPr>
          <w:i/>
          <w:iCs/>
        </w:rPr>
        <w:t>Gibeon</w:t>
      </w:r>
      <w:r>
        <w:rPr>
          <w:i/>
          <w:iCs/>
        </w:rPr>
        <w:t xml:space="preserve"> </w:t>
      </w:r>
      <w:r w:rsidRPr="00A45120">
        <w:rPr>
          <w:i/>
          <w:iCs/>
        </w:rPr>
        <w:t xml:space="preserve">meebrengende naar Jeruzalem, </w:t>
      </w:r>
      <w:r w:rsidRPr="00A45120">
        <w:t>1 Kon. 1. Ook was dit zo veel</w:t>
      </w:r>
      <w:r>
        <w:t xml:space="preserve"> </w:t>
      </w:r>
      <w:r w:rsidRPr="00A45120">
        <w:t xml:space="preserve">te nodiger, wegens het </w:t>
      </w:r>
      <w:r w:rsidRPr="00A45120">
        <w:rPr>
          <w:i/>
          <w:iCs/>
        </w:rPr>
        <w:t xml:space="preserve">belang </w:t>
      </w:r>
      <w:r w:rsidRPr="00A45120">
        <w:t xml:space="preserve">van dit </w:t>
      </w:r>
      <w:r w:rsidRPr="00A45120">
        <w:rPr>
          <w:i/>
          <w:iCs/>
        </w:rPr>
        <w:t xml:space="preserve">ambt, </w:t>
      </w:r>
      <w:r w:rsidRPr="00A45120">
        <w:t>zijnde van geen</w:t>
      </w:r>
      <w:r>
        <w:t xml:space="preserve"> </w:t>
      </w:r>
      <w:r w:rsidRPr="00A45120">
        <w:t xml:space="preserve">minder belang dan het </w:t>
      </w:r>
      <w:r w:rsidRPr="00A45120">
        <w:rPr>
          <w:i/>
          <w:iCs/>
        </w:rPr>
        <w:t xml:space="preserve">hogepriesterlijke, </w:t>
      </w:r>
      <w:r w:rsidRPr="00A45120">
        <w:t>en moetende zowel</w:t>
      </w:r>
      <w:r>
        <w:t xml:space="preserve"> </w:t>
      </w:r>
      <w:r w:rsidRPr="00A45120">
        <w:t xml:space="preserve">van het </w:t>
      </w:r>
      <w:r w:rsidRPr="00A45120">
        <w:rPr>
          <w:i/>
          <w:iCs/>
        </w:rPr>
        <w:t xml:space="preserve">ene </w:t>
      </w:r>
      <w:r w:rsidRPr="00A45120">
        <w:t xml:space="preserve">als van het </w:t>
      </w:r>
      <w:r w:rsidRPr="00A45120">
        <w:rPr>
          <w:i/>
          <w:iCs/>
        </w:rPr>
        <w:t xml:space="preserve">andere ambt </w:t>
      </w:r>
      <w:r w:rsidRPr="00A45120">
        <w:t xml:space="preserve">een </w:t>
      </w:r>
      <w:r w:rsidRPr="00A45120">
        <w:rPr>
          <w:i/>
          <w:iCs/>
        </w:rPr>
        <w:t xml:space="preserve">plechtige </w:t>
      </w:r>
      <w:r w:rsidRPr="00A45120">
        <w:t>en</w:t>
      </w:r>
      <w:r>
        <w:t xml:space="preserve"> </w:t>
      </w:r>
      <w:r w:rsidRPr="00A45120">
        <w:rPr>
          <w:i/>
          <w:iCs/>
        </w:rPr>
        <w:t xml:space="preserve">allerduidelijkste verklaring </w:t>
      </w:r>
      <w:r w:rsidRPr="00A45120">
        <w:t xml:space="preserve">van de </w:t>
      </w:r>
      <w:r w:rsidRPr="00A45120">
        <w:rPr>
          <w:i/>
          <w:iCs/>
        </w:rPr>
        <w:t>Goddelijke beroeping</w:t>
      </w:r>
      <w:r>
        <w:rPr>
          <w:i/>
          <w:iCs/>
        </w:rPr>
        <w:t xml:space="preserve"> </w:t>
      </w:r>
      <w:r w:rsidRPr="00A45120">
        <w:t xml:space="preserve">gegeven worden. Zie verder LAMPE §. XXV. </w:t>
      </w:r>
    </w:p>
    <w:p w14:paraId="0733E855" w14:textId="77777777" w:rsidR="008121A9" w:rsidRDefault="008121A9" w:rsidP="008121A9">
      <w:pPr>
        <w:jc w:val="both"/>
      </w:pPr>
      <w:r w:rsidRPr="00A45120">
        <w:t>De tegenbedenkingen</w:t>
      </w:r>
      <w:r>
        <w:t xml:space="preserve"> </w:t>
      </w:r>
      <w:r w:rsidRPr="00A45120">
        <w:t xml:space="preserve">zijn van geen groot gewicht. Men brengt de </w:t>
      </w:r>
      <w:r w:rsidRPr="00A45120">
        <w:rPr>
          <w:i/>
          <w:iCs/>
        </w:rPr>
        <w:t>instelling</w:t>
      </w:r>
      <w:r>
        <w:rPr>
          <w:i/>
          <w:iCs/>
        </w:rPr>
        <w:t xml:space="preserve"> </w:t>
      </w:r>
      <w:r w:rsidRPr="00A45120">
        <w:t xml:space="preserve">van de </w:t>
      </w:r>
      <w:r w:rsidRPr="00A45120">
        <w:rPr>
          <w:i/>
          <w:iCs/>
        </w:rPr>
        <w:t xml:space="preserve">zalfolie </w:t>
      </w:r>
      <w:r w:rsidRPr="00A45120">
        <w:t xml:space="preserve">bij, die alleen tot het </w:t>
      </w:r>
      <w:r w:rsidRPr="00A45120">
        <w:rPr>
          <w:i/>
          <w:iCs/>
        </w:rPr>
        <w:t>priesterlijk gebruik</w:t>
      </w:r>
      <w:r>
        <w:rPr>
          <w:i/>
          <w:iCs/>
        </w:rPr>
        <w:t xml:space="preserve"> </w:t>
      </w:r>
      <w:r w:rsidRPr="00A45120">
        <w:t>bepaald wordt, Exod. 30. Maar dit neemt niet weg, dat ze in</w:t>
      </w:r>
      <w:r>
        <w:t xml:space="preserve"> </w:t>
      </w:r>
      <w:r w:rsidRPr="00A45120">
        <w:t>vervolg door Goddelijke last ook tot andere heilige dingen</w:t>
      </w:r>
      <w:r>
        <w:t xml:space="preserve"> </w:t>
      </w:r>
      <w:r w:rsidRPr="00A45120">
        <w:t xml:space="preserve">heeft moeten gebruikt worden. In </w:t>
      </w:r>
      <w:r w:rsidRPr="00A45120">
        <w:rPr>
          <w:i/>
          <w:iCs/>
        </w:rPr>
        <w:t xml:space="preserve">Mozes’ </w:t>
      </w:r>
      <w:r w:rsidRPr="00A45120">
        <w:t>tijden was er nog</w:t>
      </w:r>
      <w:r>
        <w:t xml:space="preserve"> </w:t>
      </w:r>
      <w:r w:rsidRPr="00A45120">
        <w:t>geen koning. En hoewel men naderhand van geen uitdrukkelijk</w:t>
      </w:r>
      <w:r>
        <w:t xml:space="preserve"> </w:t>
      </w:r>
      <w:r w:rsidRPr="00A45120">
        <w:t>bevel leest, strekt echter de uitkomst zelf tot een voldoende</w:t>
      </w:r>
      <w:r>
        <w:t xml:space="preserve"> </w:t>
      </w:r>
      <w:r w:rsidRPr="00A45120">
        <w:t xml:space="preserve">bewijs. Waaruit men zien kan, dat die </w:t>
      </w:r>
      <w:r w:rsidRPr="00A45120">
        <w:rPr>
          <w:i/>
          <w:iCs/>
        </w:rPr>
        <w:t>straf van verbanning</w:t>
      </w:r>
      <w:r>
        <w:rPr>
          <w:i/>
          <w:iCs/>
        </w:rPr>
        <w:t xml:space="preserve"> </w:t>
      </w:r>
      <w:r w:rsidRPr="00A45120">
        <w:t>alleen het bijzonder maken en gebruiken van zulke zalf uit</w:t>
      </w:r>
      <w:r>
        <w:t xml:space="preserve"> </w:t>
      </w:r>
      <w:r w:rsidRPr="00A45120">
        <w:t xml:space="preserve">eigen beweging betreft, niet het plechtig </w:t>
      </w:r>
      <w:r w:rsidRPr="00A45120">
        <w:rPr>
          <w:i/>
          <w:iCs/>
        </w:rPr>
        <w:t>Goddelijk gebruik op</w:t>
      </w:r>
      <w:r>
        <w:rPr>
          <w:i/>
          <w:iCs/>
        </w:rPr>
        <w:t xml:space="preserve"> </w:t>
      </w:r>
      <w:r w:rsidRPr="00A45120">
        <w:rPr>
          <w:i/>
          <w:iCs/>
        </w:rPr>
        <w:t xml:space="preserve">Zijn bevel, </w:t>
      </w:r>
      <w:r w:rsidRPr="00A45120">
        <w:t xml:space="preserve">door dienst van een </w:t>
      </w:r>
      <w:r w:rsidRPr="00A45120">
        <w:rPr>
          <w:i/>
          <w:iCs/>
        </w:rPr>
        <w:t xml:space="preserve">profeet </w:t>
      </w:r>
      <w:r w:rsidRPr="00A45120">
        <w:t xml:space="preserve">of </w:t>
      </w:r>
      <w:r w:rsidRPr="00A45120">
        <w:rPr>
          <w:i/>
          <w:iCs/>
        </w:rPr>
        <w:t xml:space="preserve">hogepriester. </w:t>
      </w:r>
      <w:r w:rsidRPr="00A45120">
        <w:t>De</w:t>
      </w:r>
      <w:r>
        <w:t xml:space="preserve"> </w:t>
      </w:r>
      <w:r w:rsidRPr="00A45120">
        <w:rPr>
          <w:i/>
          <w:iCs/>
        </w:rPr>
        <w:t xml:space="preserve">bijzondere zalvingen </w:t>
      </w:r>
      <w:r w:rsidRPr="00A45120">
        <w:t xml:space="preserve">van </w:t>
      </w:r>
      <w:r w:rsidRPr="00A45120">
        <w:rPr>
          <w:i/>
          <w:iCs/>
        </w:rPr>
        <w:t xml:space="preserve">Saul </w:t>
      </w:r>
      <w:r w:rsidRPr="00A45120">
        <w:t xml:space="preserve">en </w:t>
      </w:r>
      <w:r w:rsidRPr="00A45120">
        <w:rPr>
          <w:i/>
          <w:iCs/>
        </w:rPr>
        <w:t xml:space="preserve">David </w:t>
      </w:r>
      <w:r w:rsidRPr="00A45120">
        <w:t>nemen ons bewijs</w:t>
      </w:r>
      <w:r>
        <w:t xml:space="preserve"> </w:t>
      </w:r>
      <w:r w:rsidRPr="00A45120">
        <w:t xml:space="preserve">niet weg, maar versterken het. Want die </w:t>
      </w:r>
      <w:r w:rsidRPr="00A45120">
        <w:rPr>
          <w:i/>
          <w:iCs/>
        </w:rPr>
        <w:t xml:space="preserve">zalvingen </w:t>
      </w:r>
      <w:r w:rsidRPr="00A45120">
        <w:t>gebeurden</w:t>
      </w:r>
      <w:r>
        <w:t xml:space="preserve"> </w:t>
      </w:r>
      <w:r w:rsidRPr="00A45120">
        <w:t xml:space="preserve">ten aanzien van </w:t>
      </w:r>
      <w:r w:rsidRPr="00A45120">
        <w:rPr>
          <w:i/>
          <w:iCs/>
        </w:rPr>
        <w:t xml:space="preserve">Juda’s wettige koningen </w:t>
      </w:r>
      <w:r w:rsidRPr="00A45120">
        <w:t>te</w:t>
      </w:r>
      <w:r>
        <w:t xml:space="preserve"> </w:t>
      </w:r>
      <w:r w:rsidRPr="00A45120">
        <w:t xml:space="preserve">hebben plaats gehad, hoewel niet bij de </w:t>
      </w:r>
      <w:r w:rsidRPr="00A45120">
        <w:rPr>
          <w:i/>
          <w:iCs/>
        </w:rPr>
        <w:t>zalving</w:t>
      </w:r>
      <w:r>
        <w:rPr>
          <w:i/>
          <w:iCs/>
        </w:rPr>
        <w:t xml:space="preserve"> </w:t>
      </w:r>
      <w:r w:rsidRPr="00A45120">
        <w:t xml:space="preserve">van </w:t>
      </w:r>
      <w:r w:rsidRPr="00A45120">
        <w:rPr>
          <w:i/>
          <w:iCs/>
        </w:rPr>
        <w:t xml:space="preserve">Jehu </w:t>
      </w:r>
      <w:r w:rsidRPr="00A45120">
        <w:t xml:space="preserve">of </w:t>
      </w:r>
      <w:r w:rsidRPr="00A45120">
        <w:rPr>
          <w:i/>
          <w:iCs/>
        </w:rPr>
        <w:t xml:space="preserve">Hazaël; </w:t>
      </w:r>
      <w:r w:rsidRPr="00A45120">
        <w:t>om gewichtige redenen;</w:t>
      </w:r>
      <w:r>
        <w:t xml:space="preserve"> </w:t>
      </w:r>
      <w:r w:rsidRPr="00A45120">
        <w:t xml:space="preserve">omdat hun </w:t>
      </w:r>
      <w:r w:rsidRPr="00A45120">
        <w:rPr>
          <w:i/>
          <w:iCs/>
        </w:rPr>
        <w:t xml:space="preserve">beroeping </w:t>
      </w:r>
      <w:r w:rsidRPr="00A45120">
        <w:t xml:space="preserve">slechts tot een </w:t>
      </w:r>
      <w:r w:rsidRPr="00A45120">
        <w:rPr>
          <w:i/>
          <w:iCs/>
        </w:rPr>
        <w:t>bijzonder</w:t>
      </w:r>
      <w:r>
        <w:rPr>
          <w:i/>
          <w:iCs/>
        </w:rPr>
        <w:t xml:space="preserve"> </w:t>
      </w:r>
      <w:r w:rsidRPr="00A45120">
        <w:rPr>
          <w:i/>
          <w:iCs/>
        </w:rPr>
        <w:t xml:space="preserve">stuk </w:t>
      </w:r>
      <w:r w:rsidRPr="00A45120">
        <w:t>bepaald was, en niet om in alles bevoorrecht</w:t>
      </w:r>
      <w:r>
        <w:t xml:space="preserve"> </w:t>
      </w:r>
      <w:r w:rsidRPr="00A45120">
        <w:t xml:space="preserve">te zijn. Het was genoeg, als er maar een </w:t>
      </w:r>
      <w:r w:rsidRPr="00A45120">
        <w:rPr>
          <w:i/>
          <w:iCs/>
        </w:rPr>
        <w:t>teken</w:t>
      </w:r>
      <w:r>
        <w:rPr>
          <w:i/>
          <w:iCs/>
        </w:rPr>
        <w:t xml:space="preserve"> </w:t>
      </w:r>
      <w:r w:rsidRPr="00A45120">
        <w:t xml:space="preserve">gegeven werd, dat </w:t>
      </w:r>
      <w:r w:rsidRPr="00A45120">
        <w:rPr>
          <w:i/>
          <w:iCs/>
        </w:rPr>
        <w:t xml:space="preserve">God </w:t>
      </w:r>
      <w:r w:rsidRPr="00A45120">
        <w:t xml:space="preserve">hen tot dat </w:t>
      </w:r>
      <w:r w:rsidRPr="00A45120">
        <w:rPr>
          <w:i/>
          <w:iCs/>
        </w:rPr>
        <w:t>bijzonder</w:t>
      </w:r>
      <w:r>
        <w:rPr>
          <w:i/>
          <w:iCs/>
        </w:rPr>
        <w:t xml:space="preserve"> </w:t>
      </w:r>
      <w:r w:rsidRPr="00A45120">
        <w:rPr>
          <w:i/>
          <w:iCs/>
        </w:rPr>
        <w:t xml:space="preserve">werk verordende. </w:t>
      </w:r>
      <w:r w:rsidRPr="00A45120">
        <w:t>Verder kwamen zij niet in</w:t>
      </w:r>
      <w:r>
        <w:t xml:space="preserve"> </w:t>
      </w:r>
      <w:r w:rsidRPr="00A45120">
        <w:t>aanmerking.</w:t>
      </w:r>
      <w:r>
        <w:t xml:space="preserve"> </w:t>
      </w:r>
    </w:p>
    <w:p w14:paraId="6D64ACBD" w14:textId="77777777" w:rsidR="008121A9" w:rsidRPr="004D7F22" w:rsidRDefault="008121A9" w:rsidP="008121A9">
      <w:pPr>
        <w:jc w:val="both"/>
        <w:rPr>
          <w:sz w:val="20"/>
          <w:szCs w:val="20"/>
        </w:rPr>
      </w:pPr>
      <w:r w:rsidRPr="00C3254C">
        <w:rPr>
          <w:sz w:val="20"/>
          <w:szCs w:val="20"/>
        </w:rPr>
        <w:t xml:space="preserve">163 Scriptores, qui de </w:t>
      </w:r>
      <w:r w:rsidRPr="00C3254C">
        <w:rPr>
          <w:i/>
          <w:iCs/>
          <w:sz w:val="20"/>
          <w:szCs w:val="20"/>
        </w:rPr>
        <w:t xml:space="preserve">Unctione Regum </w:t>
      </w:r>
      <w:r w:rsidRPr="00C3254C">
        <w:rPr>
          <w:sz w:val="20"/>
          <w:szCs w:val="20"/>
        </w:rPr>
        <w:t xml:space="preserve">agunt, enumeratos vide apud CARPZOV. </w:t>
      </w:r>
      <w:r w:rsidRPr="00C3254C">
        <w:rPr>
          <w:i/>
          <w:iCs/>
          <w:sz w:val="20"/>
          <w:szCs w:val="20"/>
        </w:rPr>
        <w:t xml:space="preserve">in not. </w:t>
      </w:r>
      <w:r w:rsidRPr="00C3254C">
        <w:rPr>
          <w:sz w:val="20"/>
          <w:szCs w:val="20"/>
        </w:rPr>
        <w:t xml:space="preserve">ad SCHIKHARD, </w:t>
      </w:r>
      <w:r w:rsidRPr="00C3254C">
        <w:rPr>
          <w:i/>
          <w:iCs/>
          <w:sz w:val="20"/>
          <w:szCs w:val="20"/>
        </w:rPr>
        <w:t xml:space="preserve">jus. </w:t>
      </w:r>
      <w:r w:rsidRPr="008121A9">
        <w:rPr>
          <w:i/>
          <w:iCs/>
          <w:sz w:val="20"/>
          <w:szCs w:val="20"/>
          <w:lang w:val="en-GB"/>
        </w:rPr>
        <w:t xml:space="preserve">Reg. c. </w:t>
      </w:r>
      <w:r w:rsidRPr="008121A9">
        <w:rPr>
          <w:sz w:val="20"/>
          <w:szCs w:val="20"/>
          <w:lang w:val="en-GB"/>
        </w:rPr>
        <w:t xml:space="preserve">I. </w:t>
      </w:r>
      <w:r w:rsidRPr="008121A9">
        <w:rPr>
          <w:i/>
          <w:iCs/>
          <w:sz w:val="20"/>
          <w:szCs w:val="20"/>
          <w:lang w:val="en-GB"/>
        </w:rPr>
        <w:t xml:space="preserve">Theor. </w:t>
      </w:r>
      <w:r w:rsidRPr="008121A9">
        <w:rPr>
          <w:sz w:val="20"/>
          <w:szCs w:val="20"/>
          <w:lang w:val="en-GB"/>
        </w:rPr>
        <w:t xml:space="preserve">IV. p. 62. &amp; </w:t>
      </w:r>
      <w:r w:rsidRPr="008121A9">
        <w:rPr>
          <w:i/>
          <w:iCs/>
          <w:sz w:val="20"/>
          <w:szCs w:val="20"/>
          <w:lang w:val="en-GB"/>
        </w:rPr>
        <w:t xml:space="preserve">Joh. </w:t>
      </w:r>
      <w:r w:rsidRPr="008121A9">
        <w:rPr>
          <w:sz w:val="20"/>
          <w:szCs w:val="20"/>
          <w:lang w:val="en-GB"/>
        </w:rPr>
        <w:t xml:space="preserve">NICOLAI ad SIGON, de </w:t>
      </w:r>
      <w:r w:rsidRPr="008121A9">
        <w:rPr>
          <w:i/>
          <w:iCs/>
          <w:sz w:val="20"/>
          <w:szCs w:val="20"/>
          <w:lang w:val="en-GB"/>
        </w:rPr>
        <w:t xml:space="preserve">Republ. Hebr. lib. </w:t>
      </w:r>
      <w:r w:rsidRPr="008121A9">
        <w:rPr>
          <w:sz w:val="20"/>
          <w:szCs w:val="20"/>
          <w:lang w:val="en-GB"/>
        </w:rPr>
        <w:t xml:space="preserve">VII: c. 3. p. 649. Adde </w:t>
      </w:r>
      <w:r w:rsidRPr="008121A9">
        <w:rPr>
          <w:i/>
          <w:iCs/>
          <w:sz w:val="20"/>
          <w:szCs w:val="20"/>
          <w:lang w:val="en-GB"/>
        </w:rPr>
        <w:t xml:space="preserve">Fortun. </w:t>
      </w:r>
      <w:r w:rsidRPr="008121A9">
        <w:rPr>
          <w:sz w:val="20"/>
          <w:szCs w:val="20"/>
          <w:lang w:val="en-GB"/>
        </w:rPr>
        <w:t xml:space="preserve">SCHACC. </w:t>
      </w:r>
      <w:r w:rsidRPr="004D7F22">
        <w:rPr>
          <w:i/>
          <w:iCs/>
          <w:sz w:val="20"/>
          <w:szCs w:val="20"/>
          <w:lang w:val="en-GB"/>
        </w:rPr>
        <w:t xml:space="preserve">Myroth. </w:t>
      </w:r>
      <w:r w:rsidRPr="004D7F22">
        <w:rPr>
          <w:sz w:val="20"/>
          <w:szCs w:val="20"/>
          <w:lang w:val="en-GB"/>
        </w:rPr>
        <w:t xml:space="preserve">III. RELAND, </w:t>
      </w:r>
      <w:smartTag w:uri="urn:schemas-microsoft-com:office:smarttags" w:element="place">
        <w:r w:rsidRPr="004D7F22">
          <w:rPr>
            <w:i/>
            <w:iCs/>
            <w:sz w:val="20"/>
            <w:szCs w:val="20"/>
            <w:lang w:val="en-GB"/>
          </w:rPr>
          <w:t>Ant.</w:t>
        </w:r>
      </w:smartTag>
      <w:r w:rsidRPr="004D7F22">
        <w:rPr>
          <w:i/>
          <w:iCs/>
          <w:sz w:val="20"/>
          <w:szCs w:val="20"/>
          <w:lang w:val="en-GB"/>
        </w:rPr>
        <w:t xml:space="preserve"> </w:t>
      </w:r>
      <w:r w:rsidRPr="008121A9">
        <w:rPr>
          <w:i/>
          <w:iCs/>
          <w:sz w:val="20"/>
          <w:szCs w:val="20"/>
          <w:lang w:val="fr-BE"/>
        </w:rPr>
        <w:t xml:space="preserve">Hebr. </w:t>
      </w:r>
      <w:r w:rsidRPr="008121A9">
        <w:rPr>
          <w:sz w:val="20"/>
          <w:szCs w:val="20"/>
          <w:lang w:val="fr-BE"/>
        </w:rPr>
        <w:t xml:space="preserve">part. II. c. 8. p. 129. seqq. MARCK, </w:t>
      </w:r>
      <w:r w:rsidRPr="008121A9">
        <w:rPr>
          <w:i/>
          <w:iCs/>
          <w:sz w:val="20"/>
          <w:szCs w:val="20"/>
          <w:lang w:val="fr-BE"/>
        </w:rPr>
        <w:t xml:space="preserve">Exerc. Text. </w:t>
      </w:r>
      <w:r w:rsidRPr="008121A9">
        <w:rPr>
          <w:sz w:val="20"/>
          <w:szCs w:val="20"/>
          <w:lang w:val="fr-BE"/>
        </w:rPr>
        <w:t xml:space="preserve">IX. LUNDIUS </w:t>
      </w:r>
      <w:r w:rsidRPr="008121A9">
        <w:rPr>
          <w:i/>
          <w:iCs/>
          <w:sz w:val="20"/>
          <w:szCs w:val="20"/>
          <w:lang w:val="fr-BE"/>
        </w:rPr>
        <w:t xml:space="preserve">Joodse Heiligdommen </w:t>
      </w:r>
      <w:r w:rsidRPr="008121A9">
        <w:rPr>
          <w:sz w:val="20"/>
          <w:szCs w:val="20"/>
          <w:lang w:val="fr-BE"/>
        </w:rPr>
        <w:t xml:space="preserve">T. I. </w:t>
      </w:r>
      <w:r w:rsidRPr="008121A9">
        <w:rPr>
          <w:i/>
          <w:iCs/>
          <w:sz w:val="20"/>
          <w:szCs w:val="20"/>
          <w:lang w:val="fr-BE"/>
        </w:rPr>
        <w:t xml:space="preserve">lib. </w:t>
      </w:r>
      <w:r w:rsidRPr="008121A9">
        <w:rPr>
          <w:sz w:val="20"/>
          <w:szCs w:val="20"/>
          <w:lang w:val="fr-BE"/>
        </w:rPr>
        <w:t xml:space="preserve">I. </w:t>
      </w:r>
      <w:r w:rsidRPr="008121A9">
        <w:rPr>
          <w:i/>
          <w:iCs/>
          <w:sz w:val="20"/>
          <w:szCs w:val="20"/>
          <w:lang w:val="fr-BE"/>
        </w:rPr>
        <w:t xml:space="preserve">Cap. </w:t>
      </w:r>
      <w:r w:rsidRPr="008121A9">
        <w:rPr>
          <w:sz w:val="20"/>
          <w:szCs w:val="20"/>
          <w:lang w:val="fr-BE"/>
        </w:rPr>
        <w:t xml:space="preserve">XXVIII. LAMPE in Psalm XLV: Exerc. VI. §. 24. seqq. &amp; ven. Avunculum NIC. HOLTIUM, </w:t>
      </w:r>
      <w:r w:rsidRPr="008121A9">
        <w:rPr>
          <w:i/>
          <w:iCs/>
          <w:sz w:val="20"/>
          <w:szCs w:val="20"/>
          <w:lang w:val="fr-BE"/>
        </w:rPr>
        <w:t xml:space="preserve">Apoph. Sacr. Diff. </w:t>
      </w:r>
      <w:r w:rsidRPr="008121A9">
        <w:rPr>
          <w:sz w:val="20"/>
          <w:szCs w:val="20"/>
          <w:lang w:val="fr-BE"/>
        </w:rPr>
        <w:t xml:space="preserve">V. a quo me veram hujus </w:t>
      </w:r>
      <w:r w:rsidRPr="008121A9">
        <w:rPr>
          <w:i/>
          <w:iCs/>
          <w:sz w:val="20"/>
          <w:szCs w:val="20"/>
          <w:lang w:val="fr-BE"/>
        </w:rPr>
        <w:t xml:space="preserve">unctionis </w:t>
      </w:r>
      <w:r w:rsidRPr="008121A9">
        <w:rPr>
          <w:sz w:val="20"/>
          <w:szCs w:val="20"/>
          <w:lang w:val="fr-BE"/>
        </w:rPr>
        <w:t xml:space="preserve">rationem didicisse, non pudet profiteri. </w:t>
      </w:r>
      <w:r w:rsidRPr="004D7F22">
        <w:rPr>
          <w:sz w:val="20"/>
          <w:szCs w:val="20"/>
          <w:lang w:val="en-GB"/>
        </w:rPr>
        <w:t xml:space="preserve">164 Exod. 30:23, seqq. 165 De </w:t>
      </w:r>
      <w:r w:rsidRPr="004D7F22">
        <w:rPr>
          <w:i/>
          <w:iCs/>
          <w:sz w:val="20"/>
          <w:szCs w:val="20"/>
          <w:lang w:val="en-GB"/>
        </w:rPr>
        <w:t xml:space="preserve">oleo sanco </w:t>
      </w:r>
      <w:r w:rsidRPr="004D7F22">
        <w:rPr>
          <w:sz w:val="20"/>
          <w:szCs w:val="20"/>
          <w:lang w:val="en-GB"/>
        </w:rPr>
        <w:t xml:space="preserve">conf. SCHIKHARD. </w:t>
      </w:r>
      <w:r w:rsidRPr="004D7F22">
        <w:rPr>
          <w:i/>
          <w:iCs/>
          <w:sz w:val="20"/>
          <w:szCs w:val="20"/>
          <w:lang w:val="en-GB"/>
        </w:rPr>
        <w:t xml:space="preserve">Jus. Reg. </w:t>
      </w:r>
      <w:r w:rsidRPr="004D7F22">
        <w:rPr>
          <w:sz w:val="20"/>
          <w:szCs w:val="20"/>
          <w:lang w:val="en-GB"/>
        </w:rPr>
        <w:t xml:space="preserve">l. c. p. 63 seqq. </w:t>
      </w:r>
      <w:r w:rsidRPr="004D7F22">
        <w:rPr>
          <w:sz w:val="20"/>
          <w:szCs w:val="20"/>
        </w:rPr>
        <w:t xml:space="preserve">&amp; quae CARPZOV. illic annotat: JOH NICOLAI ad SIGONIUM p. 129-131. LUNDIUM, LAMPIUM l. c. &amp;c. 166 Hoewel dit gevoelen door sommigen weersproken wordt (onder welken zijn EPISCOPIUS, en de heer MARCK, </w:t>
      </w:r>
      <w:r w:rsidRPr="004D7F22">
        <w:rPr>
          <w:i/>
          <w:iCs/>
          <w:sz w:val="20"/>
          <w:szCs w:val="20"/>
        </w:rPr>
        <w:t xml:space="preserve">Exerc. Text. </w:t>
      </w:r>
      <w:r w:rsidRPr="004D7F22">
        <w:rPr>
          <w:sz w:val="20"/>
          <w:szCs w:val="20"/>
        </w:rPr>
        <w:t xml:space="preserve">IX: §. 4.) </w:t>
      </w:r>
    </w:p>
    <w:p w14:paraId="4A43C0C7" w14:textId="77777777" w:rsidR="008121A9" w:rsidRDefault="008121A9" w:rsidP="008121A9">
      <w:pPr>
        <w:jc w:val="both"/>
      </w:pPr>
    </w:p>
    <w:p w14:paraId="24475E59" w14:textId="77777777" w:rsidR="008121A9" w:rsidRDefault="008121A9" w:rsidP="008121A9">
      <w:pPr>
        <w:jc w:val="both"/>
      </w:pPr>
    </w:p>
    <w:p w14:paraId="60FB3DD1" w14:textId="77777777" w:rsidR="008121A9" w:rsidRPr="004D7F22" w:rsidRDefault="008121A9" w:rsidP="008121A9">
      <w:pPr>
        <w:jc w:val="both"/>
        <w:rPr>
          <w:b/>
        </w:rPr>
      </w:pPr>
      <w:r w:rsidRPr="004D7F22">
        <w:rPr>
          <w:b/>
        </w:rPr>
        <w:t xml:space="preserve">46. Waarom die </w:t>
      </w:r>
      <w:r w:rsidRPr="004D7F22">
        <w:rPr>
          <w:b/>
          <w:i/>
          <w:iCs/>
        </w:rPr>
        <w:t xml:space="preserve">olie heilig </w:t>
      </w:r>
      <w:r w:rsidRPr="004D7F22">
        <w:rPr>
          <w:b/>
        </w:rPr>
        <w:t xml:space="preserve">genoemd wordt </w:t>
      </w:r>
    </w:p>
    <w:p w14:paraId="217F71B0" w14:textId="77777777" w:rsidR="008121A9" w:rsidRDefault="008121A9" w:rsidP="008121A9">
      <w:pPr>
        <w:jc w:val="both"/>
        <w:rPr>
          <w:i/>
          <w:iCs/>
        </w:rPr>
      </w:pPr>
      <w:r w:rsidRPr="00A45120">
        <w:t>Ondertussen, als er naar de letter van HEILIGE</w:t>
      </w:r>
      <w:r>
        <w:t xml:space="preserve"> </w:t>
      </w:r>
      <w:r w:rsidRPr="00A45120">
        <w:t>OLIE gesproken wordt, moet men niet denken aan</w:t>
      </w:r>
      <w:r>
        <w:t xml:space="preserve"> </w:t>
      </w:r>
      <w:r w:rsidRPr="00A45120">
        <w:t xml:space="preserve">een </w:t>
      </w:r>
      <w:r w:rsidRPr="00A45120">
        <w:rPr>
          <w:i/>
          <w:iCs/>
        </w:rPr>
        <w:t xml:space="preserve">stoffelijke inklevende heiligheid, </w:t>
      </w:r>
      <w:r w:rsidRPr="00A45120">
        <w:t>die aan</w:t>
      </w:r>
      <w:r>
        <w:t xml:space="preserve"> </w:t>
      </w:r>
      <w:r w:rsidRPr="00A45120">
        <w:t xml:space="preserve">deze </w:t>
      </w:r>
      <w:r w:rsidRPr="00A45120">
        <w:rPr>
          <w:i/>
          <w:iCs/>
        </w:rPr>
        <w:t xml:space="preserve">zalfolie </w:t>
      </w:r>
      <w:r w:rsidRPr="00A45120">
        <w:t>meegedeeld zou zijn. Want het was</w:t>
      </w:r>
      <w:r>
        <w:t xml:space="preserve"> </w:t>
      </w:r>
      <w:r w:rsidRPr="00A45120">
        <w:t xml:space="preserve">en bleef </w:t>
      </w:r>
      <w:r w:rsidRPr="00A45120">
        <w:rPr>
          <w:i/>
          <w:iCs/>
        </w:rPr>
        <w:t xml:space="preserve">olie. </w:t>
      </w:r>
      <w:r w:rsidRPr="00A45120">
        <w:t xml:space="preserve">De </w:t>
      </w:r>
      <w:r w:rsidRPr="00A45120">
        <w:rPr>
          <w:i/>
          <w:iCs/>
        </w:rPr>
        <w:t xml:space="preserve">afzondering </w:t>
      </w:r>
      <w:r w:rsidRPr="00A45120">
        <w:t xml:space="preserve">tot </w:t>
      </w:r>
      <w:r w:rsidRPr="00A45120">
        <w:rPr>
          <w:i/>
          <w:iCs/>
        </w:rPr>
        <w:t>heilige dingen</w:t>
      </w:r>
      <w:r>
        <w:rPr>
          <w:i/>
          <w:iCs/>
        </w:rPr>
        <w:t xml:space="preserve"> </w:t>
      </w:r>
      <w:r w:rsidRPr="00A45120">
        <w:t xml:space="preserve">gaf toen, zo min als nu, aan de </w:t>
      </w:r>
      <w:r w:rsidRPr="00A45120">
        <w:rPr>
          <w:i/>
          <w:iCs/>
        </w:rPr>
        <w:t xml:space="preserve">tekenen </w:t>
      </w:r>
      <w:r w:rsidRPr="00A45120">
        <w:t>enige</w:t>
      </w:r>
      <w:r>
        <w:t xml:space="preserve"> </w:t>
      </w:r>
      <w:r w:rsidRPr="00A45120">
        <w:rPr>
          <w:i/>
          <w:iCs/>
        </w:rPr>
        <w:t xml:space="preserve">innerlijke deugdzaamheid. </w:t>
      </w:r>
      <w:r w:rsidRPr="00A45120">
        <w:t>Maar zo werd deze</w:t>
      </w:r>
      <w:r>
        <w:t xml:space="preserve"> </w:t>
      </w:r>
      <w:r w:rsidRPr="00A45120">
        <w:rPr>
          <w:i/>
          <w:iCs/>
        </w:rPr>
        <w:t xml:space="preserve">olie </w:t>
      </w:r>
      <w:r w:rsidRPr="00A45120">
        <w:t xml:space="preserve">genoemd, </w:t>
      </w:r>
      <w:r w:rsidRPr="00A45120">
        <w:rPr>
          <w:i/>
          <w:iCs/>
        </w:rPr>
        <w:t xml:space="preserve">deels, </w:t>
      </w:r>
      <w:r w:rsidRPr="00A45120">
        <w:t xml:space="preserve">om haar </w:t>
      </w:r>
      <w:r w:rsidRPr="00A45120">
        <w:rPr>
          <w:i/>
          <w:iCs/>
        </w:rPr>
        <w:t xml:space="preserve">heilig gebruik </w:t>
      </w:r>
      <w:r w:rsidRPr="00A45120">
        <w:t>ten</w:t>
      </w:r>
      <w:r>
        <w:t xml:space="preserve"> </w:t>
      </w:r>
      <w:r w:rsidRPr="00A45120">
        <w:t xml:space="preserve">dienste van het </w:t>
      </w:r>
      <w:r w:rsidRPr="00A45120">
        <w:rPr>
          <w:i/>
          <w:iCs/>
        </w:rPr>
        <w:t xml:space="preserve">heiligdom, deels </w:t>
      </w:r>
      <w:r w:rsidRPr="00A45120">
        <w:t>en voornamelijk,</w:t>
      </w:r>
      <w:r>
        <w:t xml:space="preserve"> </w:t>
      </w:r>
      <w:r w:rsidRPr="00A45120">
        <w:t xml:space="preserve">omdat de </w:t>
      </w:r>
      <w:r w:rsidRPr="00A45120">
        <w:rPr>
          <w:i/>
          <w:iCs/>
        </w:rPr>
        <w:t xml:space="preserve">personen, </w:t>
      </w:r>
      <w:r w:rsidRPr="00A45120">
        <w:t xml:space="preserve">die daarmee </w:t>
      </w:r>
      <w:r w:rsidRPr="00A45120">
        <w:rPr>
          <w:i/>
          <w:iCs/>
        </w:rPr>
        <w:t xml:space="preserve">gezalfd </w:t>
      </w:r>
      <w:r w:rsidRPr="00A45120">
        <w:t>werden,</w:t>
      </w:r>
      <w:r>
        <w:t xml:space="preserve"> </w:t>
      </w:r>
      <w:r w:rsidRPr="00A45120">
        <w:t xml:space="preserve">op de allerbijzonderste wijze voor de </w:t>
      </w:r>
      <w:r w:rsidRPr="00A45120">
        <w:rPr>
          <w:i/>
          <w:iCs/>
        </w:rPr>
        <w:t xml:space="preserve">Heere </w:t>
      </w:r>
      <w:r w:rsidRPr="00A45120">
        <w:t>en Zijn</w:t>
      </w:r>
      <w:r>
        <w:t xml:space="preserve"> </w:t>
      </w:r>
      <w:r w:rsidRPr="00A45120">
        <w:t xml:space="preserve">dienst werden </w:t>
      </w:r>
      <w:r w:rsidRPr="00A45120">
        <w:rPr>
          <w:i/>
          <w:iCs/>
        </w:rPr>
        <w:t xml:space="preserve">afgezonderd </w:t>
      </w:r>
      <w:r w:rsidRPr="00A45120">
        <w:t xml:space="preserve">en </w:t>
      </w:r>
      <w:r w:rsidRPr="00A45120">
        <w:rPr>
          <w:i/>
          <w:iCs/>
        </w:rPr>
        <w:t xml:space="preserve">geheiligd, </w:t>
      </w:r>
      <w:r w:rsidRPr="00A45120">
        <w:t>en hun</w:t>
      </w:r>
      <w:r>
        <w:t xml:space="preserve"> </w:t>
      </w:r>
      <w:r w:rsidRPr="00A45120">
        <w:t xml:space="preserve">tevens de </w:t>
      </w:r>
      <w:r w:rsidRPr="00A45120">
        <w:rPr>
          <w:i/>
          <w:iCs/>
        </w:rPr>
        <w:t xml:space="preserve">heilige gaven </w:t>
      </w:r>
      <w:r w:rsidRPr="00A45120">
        <w:t xml:space="preserve">van de </w:t>
      </w:r>
      <w:r w:rsidRPr="00A45120">
        <w:rPr>
          <w:i/>
          <w:iCs/>
        </w:rPr>
        <w:t>Geest verzegeld</w:t>
      </w:r>
      <w:r>
        <w:rPr>
          <w:i/>
          <w:iCs/>
        </w:rPr>
        <w:t xml:space="preserve"> </w:t>
      </w:r>
      <w:r w:rsidRPr="00A45120">
        <w:t>en geschonken werden, en opgewekt om zich in de</w:t>
      </w:r>
      <w:r>
        <w:t xml:space="preserve"> </w:t>
      </w:r>
      <w:r w:rsidRPr="00A45120">
        <w:t xml:space="preserve">vervulling van hun ambt </w:t>
      </w:r>
      <w:r w:rsidRPr="00A45120">
        <w:rPr>
          <w:i/>
          <w:iCs/>
        </w:rPr>
        <w:t xml:space="preserve">heilig </w:t>
      </w:r>
      <w:r w:rsidRPr="00A45120">
        <w:t xml:space="preserve">te </w:t>
      </w:r>
      <w:r w:rsidRPr="00A45120">
        <w:rPr>
          <w:i/>
          <w:iCs/>
        </w:rPr>
        <w:t>gedragen. MIJN</w:t>
      </w:r>
      <w:r>
        <w:rPr>
          <w:i/>
          <w:iCs/>
        </w:rPr>
        <w:t xml:space="preserve"> </w:t>
      </w:r>
      <w:r w:rsidRPr="00A45120">
        <w:rPr>
          <w:i/>
          <w:iCs/>
        </w:rPr>
        <w:t xml:space="preserve">heilige olie </w:t>
      </w:r>
      <w:r w:rsidRPr="00A45120">
        <w:t xml:space="preserve">daarom, of, de </w:t>
      </w:r>
      <w:r w:rsidRPr="00A45120">
        <w:rPr>
          <w:i/>
          <w:iCs/>
        </w:rPr>
        <w:t>olie Mijner heiligheid,</w:t>
      </w:r>
      <w:r>
        <w:rPr>
          <w:i/>
          <w:iCs/>
        </w:rPr>
        <w:t xml:space="preserve"> </w:t>
      </w:r>
      <w:r w:rsidRPr="00A45120">
        <w:t xml:space="preserve">omdat </w:t>
      </w:r>
      <w:r w:rsidRPr="00A45120">
        <w:rPr>
          <w:i/>
          <w:iCs/>
        </w:rPr>
        <w:t xml:space="preserve">God </w:t>
      </w:r>
      <w:r w:rsidRPr="00A45120">
        <w:t xml:space="preserve">deze </w:t>
      </w:r>
      <w:r w:rsidRPr="00A45120">
        <w:rPr>
          <w:i/>
          <w:iCs/>
        </w:rPr>
        <w:t xml:space="preserve">zalfolie </w:t>
      </w:r>
      <w:r w:rsidRPr="00A45120">
        <w:t>voor Zichzelf tot</w:t>
      </w:r>
      <w:r>
        <w:t xml:space="preserve"> </w:t>
      </w:r>
      <w:r w:rsidRPr="00A45120">
        <w:t>Zijn Eigen gebruik had afgezonderd; en ook de</w:t>
      </w:r>
      <w:r>
        <w:t xml:space="preserve"> </w:t>
      </w:r>
      <w:r w:rsidRPr="00A45120">
        <w:rPr>
          <w:i/>
          <w:iCs/>
        </w:rPr>
        <w:t xml:space="preserve">personen, </w:t>
      </w:r>
      <w:r w:rsidRPr="00A45120">
        <w:t xml:space="preserve">op Zijn last daarmee </w:t>
      </w:r>
      <w:r w:rsidRPr="00A45120">
        <w:rPr>
          <w:i/>
          <w:iCs/>
        </w:rPr>
        <w:t xml:space="preserve">gezalfd, </w:t>
      </w:r>
      <w:r w:rsidRPr="00A45120">
        <w:t>op een</w:t>
      </w:r>
      <w:r>
        <w:t xml:space="preserve"> </w:t>
      </w:r>
      <w:r w:rsidRPr="00A45120">
        <w:t xml:space="preserve">allerbijzonderste wijze </w:t>
      </w:r>
      <w:r w:rsidRPr="00A45120">
        <w:rPr>
          <w:i/>
          <w:iCs/>
        </w:rPr>
        <w:t xml:space="preserve">Hem toebehoorden; </w:t>
      </w:r>
      <w:r w:rsidRPr="00A45120">
        <w:t>ja,</w:t>
      </w:r>
      <w:r>
        <w:t xml:space="preserve"> </w:t>
      </w:r>
      <w:r w:rsidRPr="00A45120">
        <w:t xml:space="preserve">omdat het </w:t>
      </w:r>
      <w:r w:rsidRPr="00A45120">
        <w:rPr>
          <w:i/>
          <w:iCs/>
        </w:rPr>
        <w:t xml:space="preserve">Tegenbeeld </w:t>
      </w:r>
      <w:r w:rsidRPr="00A45120">
        <w:t xml:space="preserve">van de </w:t>
      </w:r>
      <w:r w:rsidRPr="00A45120">
        <w:rPr>
          <w:i/>
          <w:iCs/>
        </w:rPr>
        <w:t>uitwendige</w:t>
      </w:r>
      <w:r>
        <w:rPr>
          <w:i/>
          <w:iCs/>
        </w:rPr>
        <w:t xml:space="preserve"> </w:t>
      </w:r>
      <w:r w:rsidRPr="00A45120">
        <w:rPr>
          <w:i/>
          <w:iCs/>
        </w:rPr>
        <w:t xml:space="preserve">zalfolie </w:t>
      </w:r>
      <w:r w:rsidRPr="00A45120">
        <w:t xml:space="preserve">volstrekt </w:t>
      </w:r>
      <w:r w:rsidRPr="00A45120">
        <w:rPr>
          <w:i/>
          <w:iCs/>
        </w:rPr>
        <w:t xml:space="preserve">Goddelijk </w:t>
      </w:r>
      <w:r w:rsidRPr="00A45120">
        <w:t xml:space="preserve">was, namelijk </w:t>
      </w:r>
      <w:r w:rsidRPr="00A45120">
        <w:rPr>
          <w:i/>
          <w:iCs/>
        </w:rPr>
        <w:t>Gods</w:t>
      </w:r>
      <w:r>
        <w:rPr>
          <w:i/>
          <w:iCs/>
        </w:rPr>
        <w:t xml:space="preserve"> </w:t>
      </w:r>
      <w:r w:rsidRPr="00A45120">
        <w:rPr>
          <w:i/>
          <w:iCs/>
        </w:rPr>
        <w:t xml:space="preserve">Geest </w:t>
      </w:r>
      <w:r w:rsidRPr="00A45120">
        <w:t xml:space="preserve">en Zijn </w:t>
      </w:r>
      <w:r w:rsidRPr="00A45120">
        <w:rPr>
          <w:i/>
          <w:iCs/>
        </w:rPr>
        <w:t>gaven.</w:t>
      </w:r>
      <w:r>
        <w:rPr>
          <w:i/>
          <w:iCs/>
        </w:rPr>
        <w:t xml:space="preserve"> </w:t>
      </w:r>
    </w:p>
    <w:p w14:paraId="313942F5" w14:textId="77777777" w:rsidR="008121A9" w:rsidRDefault="008121A9" w:rsidP="008121A9">
      <w:pPr>
        <w:jc w:val="both"/>
        <w:rPr>
          <w:i/>
          <w:iCs/>
        </w:rPr>
      </w:pPr>
    </w:p>
    <w:p w14:paraId="7CCA788F" w14:textId="77777777" w:rsidR="008121A9" w:rsidRPr="004D7F22" w:rsidRDefault="008121A9" w:rsidP="008121A9">
      <w:pPr>
        <w:jc w:val="both"/>
        <w:rPr>
          <w:b/>
          <w:i/>
          <w:iCs/>
        </w:rPr>
      </w:pPr>
      <w:r w:rsidRPr="004D7F22">
        <w:rPr>
          <w:b/>
        </w:rPr>
        <w:t xml:space="preserve">47. </w:t>
      </w:r>
      <w:r w:rsidRPr="004D7F22">
        <w:rPr>
          <w:b/>
          <w:i/>
          <w:iCs/>
        </w:rPr>
        <w:t xml:space="preserve">Oogmerk </w:t>
      </w:r>
      <w:r w:rsidRPr="004D7F22">
        <w:rPr>
          <w:b/>
        </w:rPr>
        <w:t xml:space="preserve">van de aloude </w:t>
      </w:r>
      <w:r w:rsidRPr="004D7F22">
        <w:rPr>
          <w:b/>
          <w:i/>
          <w:iCs/>
        </w:rPr>
        <w:t xml:space="preserve">zalvingen </w:t>
      </w:r>
    </w:p>
    <w:p w14:paraId="7E7FF1B1" w14:textId="77777777" w:rsidR="008121A9" w:rsidRDefault="008121A9" w:rsidP="008121A9">
      <w:pPr>
        <w:jc w:val="both"/>
      </w:pPr>
      <w:r w:rsidRPr="00A45120">
        <w:t>Dit was toch de verborgenheid en het oogmerk</w:t>
      </w:r>
      <w:r>
        <w:t xml:space="preserve"> </w:t>
      </w:r>
      <w:r w:rsidRPr="00A45120">
        <w:t xml:space="preserve">van deze </w:t>
      </w:r>
      <w:r w:rsidRPr="00A45120">
        <w:rPr>
          <w:i/>
          <w:iCs/>
        </w:rPr>
        <w:t xml:space="preserve">plechtige zalving, </w:t>
      </w:r>
      <w:r w:rsidRPr="00A45120">
        <w:t>om van dit alles een</w:t>
      </w:r>
      <w:r>
        <w:t xml:space="preserve"> </w:t>
      </w:r>
      <w:r w:rsidRPr="00A45120">
        <w:t>openbaar getuigenis te geven, zowel aan de</w:t>
      </w:r>
      <w:r>
        <w:t xml:space="preserve"> </w:t>
      </w:r>
      <w:r w:rsidRPr="00A45120">
        <w:rPr>
          <w:i/>
          <w:iCs/>
        </w:rPr>
        <w:t xml:space="preserve">gezalfde persoon </w:t>
      </w:r>
      <w:r w:rsidRPr="00A45120">
        <w:t xml:space="preserve">als aan </w:t>
      </w:r>
      <w:r w:rsidRPr="00A45120">
        <w:rPr>
          <w:i/>
          <w:iCs/>
        </w:rPr>
        <w:t xml:space="preserve">anderen, </w:t>
      </w:r>
      <w:r w:rsidRPr="00A45120">
        <w:t>die daar</w:t>
      </w:r>
      <w:r>
        <w:t xml:space="preserve"> </w:t>
      </w:r>
      <w:r w:rsidRPr="00A45120">
        <w:t xml:space="preserve">slechts </w:t>
      </w:r>
      <w:r w:rsidRPr="00A45120">
        <w:rPr>
          <w:i/>
          <w:iCs/>
        </w:rPr>
        <w:t xml:space="preserve">op voorhand, </w:t>
      </w:r>
      <w:r w:rsidRPr="00A45120">
        <w:t>zijnde naderhand gevolgd door een</w:t>
      </w:r>
      <w:r>
        <w:t xml:space="preserve"> </w:t>
      </w:r>
      <w:r w:rsidRPr="00A45120">
        <w:rPr>
          <w:i/>
          <w:iCs/>
        </w:rPr>
        <w:t xml:space="preserve">plechtige. </w:t>
      </w:r>
      <w:r w:rsidRPr="00A45120">
        <w:t>Waarom het er nog niet op aankwam, of al de</w:t>
      </w:r>
      <w:r>
        <w:t xml:space="preserve"> </w:t>
      </w:r>
      <w:r w:rsidRPr="00A45120">
        <w:rPr>
          <w:i/>
          <w:iCs/>
        </w:rPr>
        <w:t xml:space="preserve">ceremoniën </w:t>
      </w:r>
      <w:r w:rsidRPr="00A45120">
        <w:t>er bij waren, of niet. Met reden verwerpt de heer</w:t>
      </w:r>
      <w:r>
        <w:t xml:space="preserve"> </w:t>
      </w:r>
      <w:r w:rsidRPr="00A45120">
        <w:t xml:space="preserve">MARCK de </w:t>
      </w:r>
      <w:r>
        <w:rPr>
          <w:i/>
          <w:iCs/>
        </w:rPr>
        <w:t>J</w:t>
      </w:r>
      <w:r w:rsidRPr="00A45120">
        <w:rPr>
          <w:i/>
          <w:iCs/>
        </w:rPr>
        <w:t xml:space="preserve">oodse </w:t>
      </w:r>
      <w:r w:rsidRPr="00A45120">
        <w:t xml:space="preserve">fabels aangaande de </w:t>
      </w:r>
      <w:r w:rsidRPr="00A45120">
        <w:rPr>
          <w:i/>
          <w:iCs/>
        </w:rPr>
        <w:t>wonderdadige</w:t>
      </w:r>
      <w:r>
        <w:rPr>
          <w:i/>
          <w:iCs/>
        </w:rPr>
        <w:t xml:space="preserve"> </w:t>
      </w:r>
      <w:r w:rsidRPr="00A45120">
        <w:rPr>
          <w:i/>
          <w:iCs/>
        </w:rPr>
        <w:t xml:space="preserve">bewaring </w:t>
      </w:r>
      <w:r w:rsidRPr="00A45120">
        <w:t xml:space="preserve">van deze </w:t>
      </w:r>
      <w:r w:rsidRPr="00A45120">
        <w:rPr>
          <w:i/>
          <w:iCs/>
        </w:rPr>
        <w:t xml:space="preserve">olie, </w:t>
      </w:r>
      <w:r w:rsidRPr="00A45120">
        <w:t xml:space="preserve">die door </w:t>
      </w:r>
      <w:r w:rsidRPr="00A45120">
        <w:rPr>
          <w:i/>
          <w:iCs/>
        </w:rPr>
        <w:t xml:space="preserve">Mozes </w:t>
      </w:r>
      <w:r w:rsidRPr="00A45120">
        <w:t>maar eens zou</w:t>
      </w:r>
      <w:r>
        <w:t xml:space="preserve"> </w:t>
      </w:r>
      <w:r w:rsidRPr="00A45120">
        <w:t xml:space="preserve">gemaakt zijn. Maar hij staat zelf toe, dat de </w:t>
      </w:r>
      <w:r w:rsidRPr="00A45120">
        <w:rPr>
          <w:i/>
          <w:iCs/>
        </w:rPr>
        <w:t xml:space="preserve">wet, </w:t>
      </w:r>
      <w:r w:rsidRPr="00A45120">
        <w:t xml:space="preserve">om ze </w:t>
      </w:r>
      <w:r w:rsidRPr="00A45120">
        <w:rPr>
          <w:i/>
          <w:iCs/>
        </w:rPr>
        <w:t>niet na</w:t>
      </w:r>
      <w:r>
        <w:rPr>
          <w:i/>
          <w:iCs/>
        </w:rPr>
        <w:t xml:space="preserve"> </w:t>
      </w:r>
      <w:r w:rsidRPr="00A45120">
        <w:rPr>
          <w:i/>
          <w:iCs/>
        </w:rPr>
        <w:t xml:space="preserve">te maken, </w:t>
      </w:r>
      <w:r w:rsidRPr="00A45120">
        <w:t xml:space="preserve">alleen het </w:t>
      </w:r>
      <w:r w:rsidRPr="00A45120">
        <w:rPr>
          <w:i/>
          <w:iCs/>
        </w:rPr>
        <w:t xml:space="preserve">bijzonder gebruik </w:t>
      </w:r>
      <w:r w:rsidRPr="00A45120">
        <w:t xml:space="preserve">raakte, niet het </w:t>
      </w:r>
      <w:r w:rsidRPr="00A45120">
        <w:rPr>
          <w:i/>
          <w:iCs/>
        </w:rPr>
        <w:t>plechtig</w:t>
      </w:r>
      <w:r>
        <w:rPr>
          <w:i/>
          <w:iCs/>
        </w:rPr>
        <w:t xml:space="preserve"> </w:t>
      </w:r>
      <w:r w:rsidRPr="00A45120">
        <w:rPr>
          <w:i/>
          <w:iCs/>
        </w:rPr>
        <w:t xml:space="preserve">kerkgebruik, </w:t>
      </w:r>
      <w:r w:rsidRPr="00A45120">
        <w:t xml:space="preserve">V. </w:t>
      </w:r>
      <w:r w:rsidRPr="00A45120">
        <w:rPr>
          <w:i/>
          <w:iCs/>
        </w:rPr>
        <w:t xml:space="preserve">Exerc. Text </w:t>
      </w:r>
      <w:r w:rsidRPr="00A45120">
        <w:t>IV: p. 19. Dus kon ze gemakkelijk</w:t>
      </w:r>
      <w:r>
        <w:t xml:space="preserve"> </w:t>
      </w:r>
      <w:r w:rsidRPr="00A45120">
        <w:t>samenge</w:t>
      </w:r>
      <w:r>
        <w:t xml:space="preserve">steld worden, als het nodig was en ze er </w:t>
      </w:r>
      <w:r w:rsidRPr="00A45120">
        <w:t xml:space="preserve">belang bij hadden. </w:t>
      </w:r>
    </w:p>
    <w:p w14:paraId="0D681B4D" w14:textId="77777777" w:rsidR="008121A9" w:rsidRDefault="008121A9" w:rsidP="008121A9">
      <w:pPr>
        <w:jc w:val="both"/>
      </w:pPr>
      <w:r w:rsidRPr="00A45120">
        <w:t xml:space="preserve">De </w:t>
      </w:r>
      <w:r w:rsidRPr="00A45120">
        <w:rPr>
          <w:i/>
          <w:iCs/>
        </w:rPr>
        <w:t xml:space="preserve">Jood ABARBANEL </w:t>
      </w:r>
      <w:r w:rsidRPr="00A45120">
        <w:t>heeft dit</w:t>
      </w:r>
      <w:r>
        <w:t xml:space="preserve"> </w:t>
      </w:r>
      <w:r w:rsidRPr="00A45120">
        <w:t>oogmerk zeer goed terneer gesteld167, zijnde</w:t>
      </w:r>
      <w:r>
        <w:t xml:space="preserve"> </w:t>
      </w:r>
      <w:r w:rsidRPr="00A45120">
        <w:rPr>
          <w:i/>
          <w:iCs/>
        </w:rPr>
        <w:t xml:space="preserve">tweeledig. Vooreerst, </w:t>
      </w:r>
      <w:r w:rsidRPr="00A45120">
        <w:t>om van Godswege een</w:t>
      </w:r>
      <w:r>
        <w:t xml:space="preserve"> </w:t>
      </w:r>
      <w:r w:rsidRPr="00A45120">
        <w:rPr>
          <w:i/>
          <w:iCs/>
        </w:rPr>
        <w:t xml:space="preserve">plechtige </w:t>
      </w:r>
      <w:r w:rsidRPr="00A45120">
        <w:t xml:space="preserve">en </w:t>
      </w:r>
      <w:r w:rsidRPr="00A45120">
        <w:rPr>
          <w:i/>
          <w:iCs/>
        </w:rPr>
        <w:t xml:space="preserve">openbare verklaring </w:t>
      </w:r>
      <w:r w:rsidRPr="00A45120">
        <w:t>te geven, dat</w:t>
      </w:r>
      <w:r>
        <w:t xml:space="preserve"> </w:t>
      </w:r>
      <w:r w:rsidRPr="00A45120">
        <w:t>zo iemand door Gods willekeurige bestelling tot</w:t>
      </w:r>
      <w:r>
        <w:t xml:space="preserve"> </w:t>
      </w:r>
      <w:r w:rsidRPr="00A45120">
        <w:t>zo’n ambt geroepen was; hem zo dadelijk</w:t>
      </w:r>
      <w:r>
        <w:t xml:space="preserve"> </w:t>
      </w:r>
      <w:r w:rsidRPr="00A45120">
        <w:rPr>
          <w:i/>
          <w:iCs/>
        </w:rPr>
        <w:t xml:space="preserve">ordinerende </w:t>
      </w:r>
      <w:r w:rsidRPr="00A45120">
        <w:t xml:space="preserve">tot en in zijn ambt. </w:t>
      </w:r>
      <w:r w:rsidRPr="00A45120">
        <w:rPr>
          <w:i/>
          <w:iCs/>
        </w:rPr>
        <w:t xml:space="preserve">Daarna, </w:t>
      </w:r>
      <w:r w:rsidRPr="00A45120">
        <w:t>om hem</w:t>
      </w:r>
      <w:r>
        <w:t xml:space="preserve"> </w:t>
      </w:r>
      <w:r w:rsidRPr="00A45120">
        <w:t xml:space="preserve">ook te </w:t>
      </w:r>
      <w:r w:rsidRPr="00A45120">
        <w:rPr>
          <w:i/>
          <w:iCs/>
        </w:rPr>
        <w:t xml:space="preserve">verzegelen </w:t>
      </w:r>
      <w:r w:rsidRPr="00A45120">
        <w:t xml:space="preserve">de </w:t>
      </w:r>
      <w:r w:rsidRPr="00A45120">
        <w:rPr>
          <w:i/>
          <w:iCs/>
        </w:rPr>
        <w:t xml:space="preserve">Goddelijke bijstand </w:t>
      </w:r>
      <w:r w:rsidRPr="00A45120">
        <w:t>en de</w:t>
      </w:r>
      <w:r>
        <w:t xml:space="preserve"> </w:t>
      </w:r>
      <w:r w:rsidRPr="00A45120">
        <w:t xml:space="preserve">nodige </w:t>
      </w:r>
      <w:r w:rsidRPr="00A45120">
        <w:rPr>
          <w:i/>
          <w:iCs/>
        </w:rPr>
        <w:t xml:space="preserve">gaven, </w:t>
      </w:r>
      <w:r w:rsidRPr="00A45120">
        <w:t xml:space="preserve">die als een </w:t>
      </w:r>
      <w:r w:rsidRPr="00A45120">
        <w:rPr>
          <w:i/>
          <w:iCs/>
        </w:rPr>
        <w:t xml:space="preserve">kostelijke zalfolie, </w:t>
      </w:r>
      <w:r w:rsidRPr="00A45120">
        <w:t>op</w:t>
      </w:r>
      <w:r>
        <w:t xml:space="preserve"> </w:t>
      </w:r>
      <w:r w:rsidRPr="00A45120">
        <w:t xml:space="preserve">hem als het </w:t>
      </w:r>
      <w:r w:rsidRPr="00A45120">
        <w:rPr>
          <w:i/>
          <w:iCs/>
        </w:rPr>
        <w:t xml:space="preserve">hoofd </w:t>
      </w:r>
      <w:r w:rsidRPr="00A45120">
        <w:t xml:space="preserve">en de </w:t>
      </w:r>
      <w:r w:rsidRPr="00A45120">
        <w:rPr>
          <w:i/>
          <w:iCs/>
        </w:rPr>
        <w:t xml:space="preserve">voorganger </w:t>
      </w:r>
      <w:r w:rsidRPr="00A45120">
        <w:t>van het</w:t>
      </w:r>
      <w:r>
        <w:t xml:space="preserve"> </w:t>
      </w:r>
      <w:r w:rsidRPr="00A45120">
        <w:rPr>
          <w:i/>
          <w:iCs/>
        </w:rPr>
        <w:t xml:space="preserve">volk </w:t>
      </w:r>
      <w:r w:rsidRPr="00A45120">
        <w:t>zouden uitgestort worden, om hem in zijn</w:t>
      </w:r>
      <w:r>
        <w:t xml:space="preserve"> </w:t>
      </w:r>
      <w:r w:rsidRPr="00A45120">
        <w:t xml:space="preserve">ambt te </w:t>
      </w:r>
      <w:r w:rsidRPr="00A45120">
        <w:rPr>
          <w:i/>
          <w:iCs/>
        </w:rPr>
        <w:t xml:space="preserve">sterken. </w:t>
      </w:r>
      <w:r w:rsidRPr="00A45120">
        <w:t xml:space="preserve">Daarbij als een stille </w:t>
      </w:r>
      <w:r w:rsidRPr="00A45120">
        <w:rPr>
          <w:i/>
          <w:iCs/>
        </w:rPr>
        <w:t>opwekking</w:t>
      </w:r>
      <w:r>
        <w:rPr>
          <w:i/>
          <w:iCs/>
        </w:rPr>
        <w:t xml:space="preserve"> </w:t>
      </w:r>
      <w:r w:rsidRPr="00A45120">
        <w:t xml:space="preserve">tot zijn </w:t>
      </w:r>
      <w:r w:rsidRPr="00A45120">
        <w:rPr>
          <w:i/>
          <w:iCs/>
        </w:rPr>
        <w:t xml:space="preserve">plicht </w:t>
      </w:r>
      <w:r w:rsidRPr="00A45120">
        <w:t xml:space="preserve">kwam, om deze </w:t>
      </w:r>
      <w:r w:rsidRPr="00A45120">
        <w:rPr>
          <w:i/>
          <w:iCs/>
        </w:rPr>
        <w:t xml:space="preserve">gaven </w:t>
      </w:r>
      <w:r w:rsidRPr="00A45120">
        <w:t>van zich als</w:t>
      </w:r>
      <w:r>
        <w:t xml:space="preserve"> </w:t>
      </w:r>
      <w:r w:rsidRPr="00A45120">
        <w:t xml:space="preserve">het </w:t>
      </w:r>
      <w:r w:rsidRPr="00A45120">
        <w:rPr>
          <w:i/>
          <w:iCs/>
        </w:rPr>
        <w:t xml:space="preserve">hoofd </w:t>
      </w:r>
      <w:r w:rsidRPr="00A45120">
        <w:t xml:space="preserve">te doen </w:t>
      </w:r>
      <w:r w:rsidRPr="00A45120">
        <w:rPr>
          <w:i/>
          <w:iCs/>
        </w:rPr>
        <w:t xml:space="preserve">nederdalen </w:t>
      </w:r>
      <w:r w:rsidRPr="00A45120">
        <w:t xml:space="preserve">op het </w:t>
      </w:r>
      <w:r w:rsidRPr="00A45120">
        <w:rPr>
          <w:i/>
          <w:iCs/>
        </w:rPr>
        <w:t xml:space="preserve">volk </w:t>
      </w:r>
      <w:r w:rsidRPr="00A45120">
        <w:t>als de</w:t>
      </w:r>
      <w:r>
        <w:t xml:space="preserve"> </w:t>
      </w:r>
      <w:r w:rsidRPr="00A45120">
        <w:rPr>
          <w:i/>
          <w:iCs/>
        </w:rPr>
        <w:t xml:space="preserve">leden, </w:t>
      </w:r>
      <w:r w:rsidRPr="00A45120">
        <w:t>en die met alle lust, vaardigheid en</w:t>
      </w:r>
      <w:r>
        <w:t xml:space="preserve"> </w:t>
      </w:r>
      <w:r w:rsidRPr="00A45120">
        <w:t>getrouwheid tot eer van God en het nut van het</w:t>
      </w:r>
      <w:r>
        <w:t xml:space="preserve"> </w:t>
      </w:r>
      <w:r w:rsidRPr="00A45120">
        <w:t xml:space="preserve">volk aan te leggen. Welk alles gevoeglijk </w:t>
      </w:r>
      <w:r w:rsidRPr="00A45120">
        <w:rPr>
          <w:i/>
          <w:iCs/>
        </w:rPr>
        <w:t>betuigd</w:t>
      </w:r>
      <w:r>
        <w:rPr>
          <w:i/>
          <w:iCs/>
        </w:rPr>
        <w:t xml:space="preserve"> </w:t>
      </w:r>
      <w:r w:rsidRPr="00A45120">
        <w:t xml:space="preserve">en </w:t>
      </w:r>
      <w:r w:rsidRPr="00A45120">
        <w:rPr>
          <w:i/>
          <w:iCs/>
        </w:rPr>
        <w:t xml:space="preserve">verzegeld </w:t>
      </w:r>
      <w:r w:rsidRPr="00A45120">
        <w:t xml:space="preserve">werd door de </w:t>
      </w:r>
      <w:r w:rsidRPr="00A45120">
        <w:rPr>
          <w:i/>
          <w:iCs/>
        </w:rPr>
        <w:t xml:space="preserve">stof, </w:t>
      </w:r>
      <w:r w:rsidRPr="00A45120">
        <w:t xml:space="preserve">de </w:t>
      </w:r>
      <w:r w:rsidRPr="00A45120">
        <w:rPr>
          <w:i/>
          <w:iCs/>
        </w:rPr>
        <w:t>plechtigheid,</w:t>
      </w:r>
      <w:r>
        <w:rPr>
          <w:i/>
          <w:iCs/>
        </w:rPr>
        <w:t xml:space="preserve"> </w:t>
      </w:r>
      <w:r w:rsidRPr="00A45120">
        <w:t xml:space="preserve">de </w:t>
      </w:r>
      <w:r w:rsidRPr="00A45120">
        <w:rPr>
          <w:i/>
          <w:iCs/>
        </w:rPr>
        <w:t xml:space="preserve">bedienaars </w:t>
      </w:r>
      <w:r w:rsidRPr="00A45120">
        <w:t xml:space="preserve">van de zalving, en de </w:t>
      </w:r>
      <w:r w:rsidRPr="00A45120">
        <w:rPr>
          <w:i/>
          <w:iCs/>
        </w:rPr>
        <w:t>omstandigheden</w:t>
      </w:r>
      <w:r>
        <w:rPr>
          <w:i/>
          <w:iCs/>
        </w:rPr>
        <w:t xml:space="preserve"> </w:t>
      </w:r>
      <w:r w:rsidRPr="00A45120">
        <w:t>die het vergezelden. Wordende tevens door</w:t>
      </w:r>
      <w:r>
        <w:t xml:space="preserve"> </w:t>
      </w:r>
      <w:r w:rsidRPr="00A45120">
        <w:t>de uitkomst bekrachtigd.</w:t>
      </w:r>
      <w:r>
        <w:t xml:space="preserve"> </w:t>
      </w:r>
    </w:p>
    <w:p w14:paraId="6DEC0028" w14:textId="77777777" w:rsidR="008121A9" w:rsidRDefault="008121A9" w:rsidP="008121A9">
      <w:pPr>
        <w:jc w:val="both"/>
      </w:pPr>
      <w:r w:rsidRPr="00A45120">
        <w:t xml:space="preserve">Locum vide ap. </w:t>
      </w:r>
      <w:r w:rsidRPr="00046C35">
        <w:t>CARPZOV. ad SCHIKH. J. R. p. 62, 63.</w:t>
      </w:r>
    </w:p>
    <w:p w14:paraId="11CEFEA9" w14:textId="77777777" w:rsidR="008121A9" w:rsidRDefault="008121A9" w:rsidP="008121A9">
      <w:pPr>
        <w:jc w:val="both"/>
      </w:pPr>
    </w:p>
    <w:p w14:paraId="4D0C643F" w14:textId="77777777" w:rsidR="008121A9" w:rsidRDefault="008121A9" w:rsidP="008121A9">
      <w:pPr>
        <w:jc w:val="both"/>
      </w:pPr>
    </w:p>
    <w:p w14:paraId="6F6EB055" w14:textId="77777777" w:rsidR="008121A9" w:rsidRPr="004D7F22" w:rsidRDefault="008121A9" w:rsidP="008121A9">
      <w:pPr>
        <w:jc w:val="both"/>
        <w:rPr>
          <w:b/>
        </w:rPr>
      </w:pPr>
      <w:r w:rsidRPr="004D7F22">
        <w:rPr>
          <w:b/>
        </w:rPr>
        <w:t xml:space="preserve">48. Nadruk dat GOD dit hier als </w:t>
      </w:r>
      <w:r w:rsidRPr="004D7F22">
        <w:rPr>
          <w:b/>
          <w:i/>
          <w:iCs/>
        </w:rPr>
        <w:t xml:space="preserve">Zijn Eigen werk </w:t>
      </w:r>
      <w:r w:rsidRPr="004D7F22">
        <w:rPr>
          <w:b/>
        </w:rPr>
        <w:t xml:space="preserve">voorstelt </w:t>
      </w:r>
    </w:p>
    <w:p w14:paraId="046F98DB" w14:textId="77777777" w:rsidR="008121A9" w:rsidRDefault="008121A9" w:rsidP="008121A9">
      <w:pPr>
        <w:jc w:val="both"/>
        <w:rPr>
          <w:i/>
          <w:iCs/>
        </w:rPr>
      </w:pPr>
      <w:r w:rsidRPr="00A45120">
        <w:t>Laten we nu nog eens de bijzondere nadruk van</w:t>
      </w:r>
      <w:r>
        <w:t xml:space="preserve"> </w:t>
      </w:r>
      <w:r w:rsidRPr="00A45120">
        <w:t xml:space="preserve">deze woorden inzien. De </w:t>
      </w:r>
      <w:r w:rsidRPr="00A45120">
        <w:rPr>
          <w:i/>
          <w:iCs/>
        </w:rPr>
        <w:t xml:space="preserve">persoon, </w:t>
      </w:r>
      <w:r w:rsidRPr="00A45120">
        <w:t>die hier</w:t>
      </w:r>
      <w:r>
        <w:t xml:space="preserve"> </w:t>
      </w:r>
      <w:r w:rsidRPr="00A45120">
        <w:t xml:space="preserve">voorkomt, is </w:t>
      </w:r>
      <w:r w:rsidRPr="00A45120">
        <w:rPr>
          <w:i/>
          <w:iCs/>
        </w:rPr>
        <w:t xml:space="preserve">gezalfd; </w:t>
      </w:r>
      <w:r w:rsidRPr="00A45120">
        <w:t xml:space="preserve">tot </w:t>
      </w:r>
      <w:r w:rsidRPr="00A45120">
        <w:rPr>
          <w:i/>
          <w:iCs/>
        </w:rPr>
        <w:t xml:space="preserve">koning </w:t>
      </w:r>
      <w:r w:rsidRPr="00A45120">
        <w:t>in het bijzonder,</w:t>
      </w:r>
      <w:r>
        <w:t xml:space="preserve"> </w:t>
      </w:r>
      <w:r w:rsidRPr="00A45120">
        <w:t xml:space="preserve">gelijk uit het verband blijkt. En door deze </w:t>
      </w:r>
      <w:r w:rsidRPr="00A45120">
        <w:rPr>
          <w:i/>
          <w:iCs/>
        </w:rPr>
        <w:t>zalving</w:t>
      </w:r>
      <w:r>
        <w:rPr>
          <w:i/>
          <w:iCs/>
        </w:rPr>
        <w:t xml:space="preserve"> </w:t>
      </w:r>
      <w:r w:rsidRPr="00A45120">
        <w:t xml:space="preserve">van hem is hij </w:t>
      </w:r>
      <w:r w:rsidRPr="00A45120">
        <w:rPr>
          <w:i/>
          <w:iCs/>
        </w:rPr>
        <w:t>beroepen, verklaard, ingehuldigd</w:t>
      </w:r>
      <w:r>
        <w:rPr>
          <w:i/>
          <w:iCs/>
        </w:rPr>
        <w:t xml:space="preserve"> </w:t>
      </w:r>
      <w:r w:rsidRPr="00A45120">
        <w:t xml:space="preserve">en </w:t>
      </w:r>
      <w:r w:rsidRPr="00A45120">
        <w:rPr>
          <w:i/>
          <w:iCs/>
        </w:rPr>
        <w:t xml:space="preserve">bekwaam gemaakt </w:t>
      </w:r>
      <w:r w:rsidRPr="00A45120">
        <w:t>tot zijn gewichtig werk.</w:t>
      </w:r>
      <w:r>
        <w:t xml:space="preserve"> </w:t>
      </w:r>
      <w:r w:rsidRPr="00A45120">
        <w:t xml:space="preserve">Maar, let eens, de Heere zegt niet: </w:t>
      </w:r>
      <w:r w:rsidRPr="00A45120">
        <w:rPr>
          <w:i/>
          <w:iCs/>
        </w:rPr>
        <w:t>Mijn profeet</w:t>
      </w:r>
      <w:r>
        <w:rPr>
          <w:i/>
          <w:iCs/>
        </w:rPr>
        <w:t xml:space="preserve"> </w:t>
      </w:r>
      <w:r w:rsidRPr="00A45120">
        <w:rPr>
          <w:i/>
          <w:iCs/>
        </w:rPr>
        <w:t xml:space="preserve">heeft dat gedaan, </w:t>
      </w:r>
      <w:r w:rsidRPr="00A45120">
        <w:t xml:space="preserve">of </w:t>
      </w:r>
      <w:r w:rsidRPr="00A45120">
        <w:rPr>
          <w:i/>
          <w:iCs/>
        </w:rPr>
        <w:t xml:space="preserve">Mijn priester, </w:t>
      </w:r>
      <w:r w:rsidRPr="00A45120">
        <w:t xml:space="preserve">maar </w:t>
      </w:r>
      <w:r w:rsidRPr="00A45120">
        <w:rPr>
          <w:i/>
          <w:iCs/>
        </w:rPr>
        <w:t>Ik, Ik</w:t>
      </w:r>
      <w:r>
        <w:rPr>
          <w:i/>
          <w:iCs/>
        </w:rPr>
        <w:t xml:space="preserve"> </w:t>
      </w:r>
      <w:r w:rsidRPr="00A45120">
        <w:rPr>
          <w:i/>
          <w:iCs/>
        </w:rPr>
        <w:t xml:space="preserve">Zelf </w:t>
      </w:r>
      <w:r w:rsidRPr="00A45120">
        <w:t>heb dat gedaan. Merk aan dat 1) alles, wat</w:t>
      </w:r>
      <w:r>
        <w:t xml:space="preserve"> </w:t>
      </w:r>
      <w:r w:rsidRPr="00A45120">
        <w:rPr>
          <w:i/>
          <w:iCs/>
        </w:rPr>
        <w:t xml:space="preserve">Gods dienaars </w:t>
      </w:r>
      <w:r w:rsidRPr="00A45120">
        <w:t xml:space="preserve">op </w:t>
      </w:r>
      <w:r w:rsidRPr="00A45120">
        <w:rPr>
          <w:i/>
          <w:iCs/>
        </w:rPr>
        <w:t xml:space="preserve">Goddelijk bevel </w:t>
      </w:r>
      <w:r w:rsidRPr="00A45120">
        <w:t>verrichten,</w:t>
      </w:r>
      <w:r>
        <w:t xml:space="preserve"> </w:t>
      </w:r>
      <w:r w:rsidRPr="00A45120">
        <w:t xml:space="preserve">moet gerekend worden als door </w:t>
      </w:r>
      <w:r w:rsidRPr="00A45120">
        <w:rPr>
          <w:i/>
          <w:iCs/>
        </w:rPr>
        <w:t xml:space="preserve">God Zelf </w:t>
      </w:r>
      <w:r w:rsidRPr="00A45120">
        <w:t>gedaan.</w:t>
      </w:r>
      <w:r>
        <w:t xml:space="preserve"> </w:t>
      </w:r>
      <w:r w:rsidRPr="00A45120">
        <w:t xml:space="preserve">2) Vooral, dat </w:t>
      </w:r>
      <w:r w:rsidRPr="00A45120">
        <w:rPr>
          <w:i/>
          <w:iCs/>
        </w:rPr>
        <w:t xml:space="preserve">God </w:t>
      </w:r>
      <w:r w:rsidRPr="00A45120">
        <w:t xml:space="preserve">alleen het </w:t>
      </w:r>
      <w:r w:rsidRPr="00A45120">
        <w:rPr>
          <w:i/>
          <w:iCs/>
        </w:rPr>
        <w:t>tegenbeeld van de</w:t>
      </w:r>
      <w:r>
        <w:rPr>
          <w:i/>
          <w:iCs/>
        </w:rPr>
        <w:t xml:space="preserve"> </w:t>
      </w:r>
      <w:r w:rsidRPr="00A45120">
        <w:rPr>
          <w:i/>
          <w:iCs/>
        </w:rPr>
        <w:t xml:space="preserve">uiterlijke zaken </w:t>
      </w:r>
      <w:r w:rsidRPr="00A45120">
        <w:t>geven kon. – Maar nog eens, “Ik</w:t>
      </w:r>
      <w:r>
        <w:t xml:space="preserve"> </w:t>
      </w:r>
      <w:r w:rsidRPr="00A45120">
        <w:t xml:space="preserve">heb dat gedaan niet met </w:t>
      </w:r>
      <w:r w:rsidRPr="00A45120">
        <w:rPr>
          <w:i/>
          <w:iCs/>
        </w:rPr>
        <w:t xml:space="preserve">gewone, </w:t>
      </w:r>
      <w:r w:rsidRPr="00A45120">
        <w:t>maar met</w:t>
      </w:r>
      <w:r>
        <w:t xml:space="preserve"> </w:t>
      </w:r>
      <w:r w:rsidRPr="00A45120">
        <w:rPr>
          <w:i/>
          <w:iCs/>
        </w:rPr>
        <w:t xml:space="preserve">heilige olie”. </w:t>
      </w:r>
      <w:r w:rsidRPr="00A45120">
        <w:t xml:space="preserve">Ziet daar in de letter de </w:t>
      </w:r>
      <w:r w:rsidRPr="00A45120">
        <w:rPr>
          <w:i/>
          <w:iCs/>
        </w:rPr>
        <w:t>sacramentele</w:t>
      </w:r>
      <w:r>
        <w:rPr>
          <w:i/>
          <w:iCs/>
        </w:rPr>
        <w:t xml:space="preserve"> </w:t>
      </w:r>
      <w:r w:rsidRPr="00A45120">
        <w:rPr>
          <w:i/>
          <w:iCs/>
        </w:rPr>
        <w:t xml:space="preserve">spreekwijze, </w:t>
      </w:r>
      <w:r w:rsidRPr="00A45120">
        <w:t xml:space="preserve">het </w:t>
      </w:r>
      <w:r w:rsidRPr="00A45120">
        <w:rPr>
          <w:i/>
          <w:iCs/>
        </w:rPr>
        <w:t xml:space="preserve">uiterlijk teken </w:t>
      </w:r>
      <w:r w:rsidRPr="00A45120">
        <w:t>voor de</w:t>
      </w:r>
      <w:r>
        <w:t xml:space="preserve"> </w:t>
      </w:r>
      <w:r w:rsidRPr="00A45120">
        <w:rPr>
          <w:i/>
          <w:iCs/>
        </w:rPr>
        <w:t xml:space="preserve">betekende zaak. </w:t>
      </w:r>
      <w:r w:rsidRPr="00A45120">
        <w:t>Hoewel dan wel uitwendig olie</w:t>
      </w:r>
      <w:r>
        <w:t xml:space="preserve"> </w:t>
      </w:r>
      <w:r w:rsidRPr="00A45120">
        <w:t>op de ene of andere tijd mocht gebruikt worden;</w:t>
      </w:r>
      <w:r>
        <w:t xml:space="preserve"> </w:t>
      </w:r>
      <w:r w:rsidRPr="00A45120">
        <w:t xml:space="preserve">daar was een </w:t>
      </w:r>
      <w:r w:rsidRPr="00A45120">
        <w:rPr>
          <w:i/>
          <w:iCs/>
        </w:rPr>
        <w:t xml:space="preserve">verband </w:t>
      </w:r>
      <w:r w:rsidRPr="00A45120">
        <w:t>tussen deze en de heilige</w:t>
      </w:r>
      <w:r>
        <w:t xml:space="preserve"> </w:t>
      </w:r>
      <w:r w:rsidRPr="00A45120">
        <w:t xml:space="preserve">zaken gelegd, door het </w:t>
      </w:r>
      <w:r w:rsidRPr="00A45120">
        <w:rPr>
          <w:i/>
          <w:iCs/>
        </w:rPr>
        <w:t xml:space="preserve">woord </w:t>
      </w:r>
      <w:r w:rsidRPr="00A45120">
        <w:t xml:space="preserve">van </w:t>
      </w:r>
      <w:r w:rsidRPr="00A45120">
        <w:rPr>
          <w:i/>
          <w:iCs/>
        </w:rPr>
        <w:t xml:space="preserve">instelling </w:t>
      </w:r>
      <w:r w:rsidRPr="00A45120">
        <w:t>en</w:t>
      </w:r>
      <w:r>
        <w:t xml:space="preserve"> </w:t>
      </w:r>
      <w:r w:rsidRPr="00A45120">
        <w:rPr>
          <w:i/>
          <w:iCs/>
        </w:rPr>
        <w:t xml:space="preserve">belofte, </w:t>
      </w:r>
      <w:r w:rsidRPr="00A45120">
        <w:t xml:space="preserve">en daarom de </w:t>
      </w:r>
      <w:r w:rsidRPr="00A45120">
        <w:rPr>
          <w:i/>
          <w:iCs/>
        </w:rPr>
        <w:t xml:space="preserve">gezalfde persoon </w:t>
      </w:r>
      <w:r w:rsidRPr="00A45120">
        <w:t>was in</w:t>
      </w:r>
      <w:r>
        <w:t xml:space="preserve"> </w:t>
      </w:r>
      <w:r w:rsidRPr="00A45120">
        <w:t xml:space="preserve">zijn persoon, gaven en ambt </w:t>
      </w:r>
      <w:r w:rsidRPr="00A45120">
        <w:rPr>
          <w:i/>
          <w:iCs/>
        </w:rPr>
        <w:t xml:space="preserve">heilig. </w:t>
      </w:r>
      <w:r w:rsidRPr="00A45120">
        <w:t>– Eindelijk: het</w:t>
      </w:r>
      <w:r>
        <w:t xml:space="preserve"> </w:t>
      </w:r>
      <w:r w:rsidRPr="00A45120">
        <w:t>is “</w:t>
      </w:r>
      <w:r w:rsidRPr="00A45120">
        <w:rPr>
          <w:i/>
          <w:iCs/>
        </w:rPr>
        <w:t>MIJN heilige olie</w:t>
      </w:r>
      <w:r w:rsidRPr="00A45120">
        <w:t xml:space="preserve">”. Daarom, deze </w:t>
      </w:r>
      <w:r w:rsidRPr="00A45120">
        <w:rPr>
          <w:i/>
          <w:iCs/>
        </w:rPr>
        <w:t>gezalfde</w:t>
      </w:r>
      <w:r>
        <w:rPr>
          <w:i/>
          <w:iCs/>
        </w:rPr>
        <w:t xml:space="preserve"> </w:t>
      </w:r>
      <w:r w:rsidRPr="00A45120">
        <w:rPr>
          <w:i/>
          <w:iCs/>
        </w:rPr>
        <w:t xml:space="preserve">persoon </w:t>
      </w:r>
      <w:r w:rsidRPr="00A45120">
        <w:t>komt aan God volstrekt toe. De Heere is</w:t>
      </w:r>
      <w:r>
        <w:t xml:space="preserve"> </w:t>
      </w:r>
      <w:r w:rsidRPr="00A45120">
        <w:t>167 van dit alles het Begin, Midden en Einde. Wat een</w:t>
      </w:r>
      <w:r>
        <w:t xml:space="preserve"> </w:t>
      </w:r>
      <w:r w:rsidRPr="00A45120">
        <w:t>goedheid van God! Wat een eer voor de gezalfde</w:t>
      </w:r>
      <w:r>
        <w:t xml:space="preserve"> </w:t>
      </w:r>
      <w:r w:rsidRPr="00A45120">
        <w:t>persoon! Wat een opwekking tot zijn plicht! Wat</w:t>
      </w:r>
      <w:r>
        <w:t xml:space="preserve"> </w:t>
      </w:r>
      <w:r w:rsidRPr="00A45120">
        <w:t>een zenuw voor zijn gezag! Wat een verwachting</w:t>
      </w:r>
      <w:r>
        <w:t xml:space="preserve"> </w:t>
      </w:r>
      <w:r w:rsidRPr="00A45120">
        <w:t>van voorspoed in zijn werk! En wee degene die</w:t>
      </w:r>
      <w:r>
        <w:t xml:space="preserve"> </w:t>
      </w:r>
      <w:r w:rsidRPr="00A45120">
        <w:t>hem deze onmiddellijke beroeping van hem</w:t>
      </w:r>
      <w:r>
        <w:t xml:space="preserve"> </w:t>
      </w:r>
      <w:r w:rsidRPr="00A45120">
        <w:t>betwisten. Het zal hun gaan gelijk het allen ging,</w:t>
      </w:r>
      <w:r>
        <w:t xml:space="preserve"> </w:t>
      </w:r>
      <w:r w:rsidRPr="00A45120">
        <w:t xml:space="preserve">die zich </w:t>
      </w:r>
      <w:r w:rsidRPr="00A45120">
        <w:rPr>
          <w:i/>
          <w:iCs/>
        </w:rPr>
        <w:t>tegen de Heere en Zijn gezalfde</w:t>
      </w:r>
      <w:r>
        <w:rPr>
          <w:i/>
          <w:iCs/>
        </w:rPr>
        <w:t xml:space="preserve"> </w:t>
      </w:r>
      <w:r w:rsidRPr="00A45120">
        <w:rPr>
          <w:i/>
          <w:iCs/>
        </w:rPr>
        <w:t>aanstellen!</w:t>
      </w:r>
      <w:r>
        <w:rPr>
          <w:i/>
          <w:iCs/>
        </w:rPr>
        <w:t xml:space="preserve"> </w:t>
      </w:r>
    </w:p>
    <w:p w14:paraId="4847B34B" w14:textId="77777777" w:rsidR="008121A9" w:rsidRDefault="008121A9" w:rsidP="008121A9">
      <w:pPr>
        <w:jc w:val="both"/>
        <w:rPr>
          <w:i/>
          <w:iCs/>
        </w:rPr>
      </w:pPr>
    </w:p>
    <w:p w14:paraId="01B624C2" w14:textId="77777777" w:rsidR="008121A9" w:rsidRPr="004D7F22" w:rsidRDefault="008121A9" w:rsidP="008121A9">
      <w:pPr>
        <w:jc w:val="both"/>
        <w:rPr>
          <w:b/>
          <w:i/>
          <w:iCs/>
        </w:rPr>
      </w:pPr>
      <w:r w:rsidRPr="004D7F22">
        <w:rPr>
          <w:b/>
        </w:rPr>
        <w:t xml:space="preserve">49. </w:t>
      </w:r>
      <w:r w:rsidRPr="004D7F22">
        <w:rPr>
          <w:b/>
          <w:i/>
          <w:iCs/>
        </w:rPr>
        <w:t xml:space="preserve">David </w:t>
      </w:r>
      <w:r w:rsidRPr="004D7F22">
        <w:rPr>
          <w:b/>
        </w:rPr>
        <w:t xml:space="preserve">meermalen </w:t>
      </w:r>
      <w:r w:rsidRPr="004D7F22">
        <w:rPr>
          <w:b/>
          <w:i/>
          <w:iCs/>
        </w:rPr>
        <w:t xml:space="preserve">gezalfd </w:t>
      </w:r>
    </w:p>
    <w:p w14:paraId="43ACD827" w14:textId="77777777" w:rsidR="008121A9" w:rsidRDefault="008121A9" w:rsidP="008121A9">
      <w:pPr>
        <w:jc w:val="both"/>
      </w:pPr>
      <w:r w:rsidRPr="00A45120">
        <w:t>Om nu, na een vrij breedvoerige verklaring van</w:t>
      </w:r>
      <w:r>
        <w:t xml:space="preserve"> </w:t>
      </w:r>
      <w:r w:rsidRPr="00A45120">
        <w:t xml:space="preserve">de </w:t>
      </w:r>
      <w:r w:rsidRPr="00A45120">
        <w:rPr>
          <w:i/>
          <w:iCs/>
        </w:rPr>
        <w:t xml:space="preserve">letter </w:t>
      </w:r>
      <w:r w:rsidRPr="00A45120">
        <w:t>(die evenwel noch onnodig noch onnuttig</w:t>
      </w:r>
      <w:r>
        <w:t xml:space="preserve"> </w:t>
      </w:r>
      <w:r w:rsidRPr="00A45120">
        <w:t xml:space="preserve">is) dit goddelijke getuigenis op zijn rechte </w:t>
      </w:r>
      <w:r w:rsidRPr="00A45120">
        <w:rPr>
          <w:i/>
          <w:iCs/>
        </w:rPr>
        <w:t>onderwerp</w:t>
      </w:r>
      <w:r>
        <w:rPr>
          <w:i/>
          <w:iCs/>
        </w:rPr>
        <w:t xml:space="preserve"> </w:t>
      </w:r>
      <w:r w:rsidRPr="00A45120">
        <w:t>thuis te brengen; dient men te weten, dat de</w:t>
      </w:r>
      <w:r>
        <w:t xml:space="preserve"> </w:t>
      </w:r>
      <w:r w:rsidRPr="00A45120">
        <w:rPr>
          <w:i/>
          <w:iCs/>
        </w:rPr>
        <w:t xml:space="preserve">toepassing </w:t>
      </w:r>
      <w:r w:rsidRPr="00A45120">
        <w:t>weer AFSCHADUWENDERWIJZE</w:t>
      </w:r>
      <w:r>
        <w:t xml:space="preserve"> </w:t>
      </w:r>
      <w:r w:rsidRPr="00A45120">
        <w:t xml:space="preserve">gebeuren moet op </w:t>
      </w:r>
      <w:r w:rsidRPr="00A45120">
        <w:rPr>
          <w:i/>
          <w:iCs/>
        </w:rPr>
        <w:t xml:space="preserve">David </w:t>
      </w:r>
      <w:r w:rsidRPr="00A45120">
        <w:t>zelf. Wij lezen uitdrukkelijk,</w:t>
      </w:r>
      <w:r>
        <w:t xml:space="preserve"> </w:t>
      </w:r>
      <w:r w:rsidRPr="00A45120">
        <w:t xml:space="preserve">dat hij meer dan eens tot </w:t>
      </w:r>
      <w:r w:rsidRPr="00A45120">
        <w:rPr>
          <w:i/>
          <w:iCs/>
        </w:rPr>
        <w:t xml:space="preserve">koning </w:t>
      </w:r>
      <w:r w:rsidRPr="00A45120">
        <w:t xml:space="preserve">is </w:t>
      </w:r>
      <w:r w:rsidRPr="00A45120">
        <w:rPr>
          <w:i/>
          <w:iCs/>
        </w:rPr>
        <w:t>gezalfd.</w:t>
      </w:r>
      <w:r>
        <w:rPr>
          <w:i/>
          <w:iCs/>
        </w:rPr>
        <w:t xml:space="preserve"> </w:t>
      </w:r>
      <w:r w:rsidRPr="00A45120">
        <w:t xml:space="preserve">Eerst bij wijze van </w:t>
      </w:r>
      <w:r w:rsidRPr="00A45120">
        <w:rPr>
          <w:i/>
          <w:iCs/>
        </w:rPr>
        <w:t xml:space="preserve">voorbereiding </w:t>
      </w:r>
      <w:r w:rsidRPr="00A45120">
        <w:t xml:space="preserve">door </w:t>
      </w:r>
      <w:r w:rsidRPr="00A45120">
        <w:rPr>
          <w:i/>
          <w:iCs/>
        </w:rPr>
        <w:t xml:space="preserve">Samuel, </w:t>
      </w:r>
      <w:r w:rsidRPr="00A45120">
        <w:t>te</w:t>
      </w:r>
      <w:r>
        <w:t xml:space="preserve"> </w:t>
      </w:r>
      <w:r w:rsidRPr="00A45120">
        <w:rPr>
          <w:i/>
          <w:iCs/>
        </w:rPr>
        <w:t xml:space="preserve">Bethlehem168. </w:t>
      </w:r>
      <w:r w:rsidRPr="00A45120">
        <w:t>Vervolgens tweemaal door</w:t>
      </w:r>
      <w:r>
        <w:t xml:space="preserve"> </w:t>
      </w:r>
      <w:r w:rsidRPr="00A45120">
        <w:t xml:space="preserve">statelijke </w:t>
      </w:r>
      <w:r w:rsidRPr="00A45120">
        <w:rPr>
          <w:i/>
          <w:iCs/>
        </w:rPr>
        <w:t xml:space="preserve">inhuldiging, </w:t>
      </w:r>
      <w:r w:rsidRPr="00A45120">
        <w:t>namelijk eerst door de</w:t>
      </w:r>
      <w:r>
        <w:t xml:space="preserve"> </w:t>
      </w:r>
      <w:r w:rsidRPr="00A45120">
        <w:rPr>
          <w:i/>
          <w:iCs/>
        </w:rPr>
        <w:t xml:space="preserve">mannen van Juda </w:t>
      </w:r>
      <w:r w:rsidRPr="00A45120">
        <w:t xml:space="preserve">te </w:t>
      </w:r>
      <w:r w:rsidRPr="00A45120">
        <w:rPr>
          <w:i/>
          <w:iCs/>
        </w:rPr>
        <w:t xml:space="preserve">Hebron169, </w:t>
      </w:r>
      <w:r w:rsidRPr="00A45120">
        <w:t>en daarna nog</w:t>
      </w:r>
      <w:r>
        <w:t xml:space="preserve"> </w:t>
      </w:r>
      <w:r w:rsidRPr="00A45120">
        <w:t xml:space="preserve">eens door geheel </w:t>
      </w:r>
      <w:r w:rsidRPr="00A45120">
        <w:rPr>
          <w:i/>
          <w:iCs/>
        </w:rPr>
        <w:t xml:space="preserve">Israël </w:t>
      </w:r>
      <w:r w:rsidRPr="00A45120">
        <w:t xml:space="preserve">te </w:t>
      </w:r>
      <w:r w:rsidRPr="00A45120">
        <w:rPr>
          <w:i/>
          <w:iCs/>
        </w:rPr>
        <w:t xml:space="preserve">Hebron170. </w:t>
      </w:r>
      <w:r w:rsidRPr="00A45120">
        <w:t>Hierop ziet</w:t>
      </w:r>
      <w:r>
        <w:t xml:space="preserve"> </w:t>
      </w:r>
      <w:r w:rsidRPr="00A45120">
        <w:t>nu de Heere wel, wat de letterlijke uitdrukking</w:t>
      </w:r>
      <w:r>
        <w:t xml:space="preserve"> </w:t>
      </w:r>
      <w:r w:rsidRPr="00A45120">
        <w:t>aangaat, maar evenwel in de zaak zelf voornamelijk</w:t>
      </w:r>
      <w:r>
        <w:t xml:space="preserve"> </w:t>
      </w:r>
      <w:r w:rsidRPr="00A45120">
        <w:t xml:space="preserve">op datgene, dat bij zijn </w:t>
      </w:r>
      <w:r w:rsidRPr="00A45120">
        <w:rPr>
          <w:i/>
          <w:iCs/>
        </w:rPr>
        <w:t xml:space="preserve">zalving </w:t>
      </w:r>
      <w:r w:rsidRPr="00A45120">
        <w:t>aan hem en</w:t>
      </w:r>
      <w:r>
        <w:t xml:space="preserve"> </w:t>
      </w:r>
      <w:r w:rsidRPr="00A45120">
        <w:t xml:space="preserve">geheel </w:t>
      </w:r>
      <w:r w:rsidRPr="00A45120">
        <w:rPr>
          <w:i/>
          <w:iCs/>
        </w:rPr>
        <w:t xml:space="preserve">Israël </w:t>
      </w:r>
      <w:r w:rsidRPr="00A45120">
        <w:t xml:space="preserve">was </w:t>
      </w:r>
      <w:r w:rsidRPr="00A45120">
        <w:rPr>
          <w:i/>
          <w:iCs/>
        </w:rPr>
        <w:t xml:space="preserve">betuigd </w:t>
      </w:r>
      <w:r w:rsidRPr="00A45120">
        <w:t xml:space="preserve">en </w:t>
      </w:r>
      <w:r w:rsidRPr="00A45120">
        <w:rPr>
          <w:i/>
          <w:iCs/>
        </w:rPr>
        <w:t>verzegeld</w:t>
      </w:r>
      <w:r w:rsidRPr="00A45120">
        <w:t>. De</w:t>
      </w:r>
      <w:r>
        <w:t xml:space="preserve"> </w:t>
      </w:r>
      <w:r w:rsidRPr="00A45120">
        <w:rPr>
          <w:i/>
          <w:iCs/>
        </w:rPr>
        <w:t xml:space="preserve">Goddelijke beroeping </w:t>
      </w:r>
      <w:r w:rsidRPr="00A45120">
        <w:t xml:space="preserve">namelijk van </w:t>
      </w:r>
      <w:r w:rsidRPr="00A45120">
        <w:rPr>
          <w:i/>
          <w:iCs/>
        </w:rPr>
        <w:t xml:space="preserve">David </w:t>
      </w:r>
      <w:r w:rsidRPr="00A45120">
        <w:t>tot de</w:t>
      </w:r>
      <w:r>
        <w:t xml:space="preserve"> </w:t>
      </w:r>
      <w:r w:rsidRPr="00A45120">
        <w:rPr>
          <w:i/>
          <w:iCs/>
        </w:rPr>
        <w:t xml:space="preserve">troon, </w:t>
      </w:r>
      <w:r w:rsidRPr="00A45120">
        <w:t xml:space="preserve">was </w:t>
      </w:r>
      <w:r w:rsidRPr="00A45120">
        <w:rPr>
          <w:i/>
          <w:iCs/>
        </w:rPr>
        <w:t xml:space="preserve">onmiddellijk </w:t>
      </w:r>
      <w:r w:rsidRPr="00A45120">
        <w:t>en geheel vrijmachtig</w:t>
      </w:r>
      <w:r>
        <w:t xml:space="preserve"> </w:t>
      </w:r>
      <w:r w:rsidRPr="00A45120">
        <w:t xml:space="preserve">gebeurd, en de </w:t>
      </w:r>
      <w:r w:rsidRPr="00A45120">
        <w:rPr>
          <w:i/>
          <w:iCs/>
        </w:rPr>
        <w:t xml:space="preserve">bekwaammaking </w:t>
      </w:r>
      <w:r w:rsidRPr="00A45120">
        <w:t>door de nodige</w:t>
      </w:r>
      <w:r>
        <w:t xml:space="preserve"> </w:t>
      </w:r>
      <w:r w:rsidRPr="00A45120">
        <w:rPr>
          <w:i/>
          <w:iCs/>
        </w:rPr>
        <w:t xml:space="preserve">gaven </w:t>
      </w:r>
      <w:r w:rsidRPr="00A45120">
        <w:t xml:space="preserve">van de </w:t>
      </w:r>
      <w:r w:rsidRPr="00A45120">
        <w:rPr>
          <w:i/>
          <w:iCs/>
        </w:rPr>
        <w:t xml:space="preserve">Geest, </w:t>
      </w:r>
      <w:r w:rsidRPr="00A45120">
        <w:t>die ook onmiddellijk na zijn</w:t>
      </w:r>
      <w:r>
        <w:t xml:space="preserve"> </w:t>
      </w:r>
      <w:r w:rsidRPr="00A45120">
        <w:t>zalving aan hem werden meegedeeld in een zeer</w:t>
      </w:r>
      <w:r>
        <w:t xml:space="preserve"> </w:t>
      </w:r>
      <w:r w:rsidRPr="00A45120">
        <w:t xml:space="preserve">ruime mate. Daar vandaan die </w:t>
      </w:r>
      <w:r w:rsidRPr="00A45120">
        <w:rPr>
          <w:i/>
          <w:iCs/>
        </w:rPr>
        <w:t xml:space="preserve">geest </w:t>
      </w:r>
      <w:r w:rsidRPr="00A45120">
        <w:t xml:space="preserve">van </w:t>
      </w:r>
      <w:r w:rsidRPr="00A45120">
        <w:rPr>
          <w:i/>
          <w:iCs/>
        </w:rPr>
        <w:t>sterkte</w:t>
      </w:r>
      <w:r>
        <w:rPr>
          <w:i/>
          <w:iCs/>
        </w:rPr>
        <w:t xml:space="preserve"> </w:t>
      </w:r>
      <w:r w:rsidRPr="00A45120">
        <w:t xml:space="preserve">en </w:t>
      </w:r>
      <w:r w:rsidRPr="00A45120">
        <w:rPr>
          <w:i/>
          <w:iCs/>
        </w:rPr>
        <w:t xml:space="preserve">dapperheid, </w:t>
      </w:r>
      <w:r w:rsidRPr="00A45120">
        <w:t>aanstonds doorstralende in het</w:t>
      </w:r>
      <w:r>
        <w:t xml:space="preserve"> </w:t>
      </w:r>
      <w:r w:rsidRPr="00A45120">
        <w:rPr>
          <w:i/>
          <w:iCs/>
        </w:rPr>
        <w:t xml:space="preserve">verslaan </w:t>
      </w:r>
      <w:r w:rsidRPr="00A45120">
        <w:t xml:space="preserve">van een </w:t>
      </w:r>
      <w:r w:rsidRPr="00A45120">
        <w:rPr>
          <w:i/>
          <w:iCs/>
        </w:rPr>
        <w:t xml:space="preserve">leeuw, beer, Filistijn; </w:t>
      </w:r>
      <w:r w:rsidRPr="00A45120">
        <w:t xml:space="preserve">de </w:t>
      </w:r>
      <w:r w:rsidRPr="00A45120">
        <w:rPr>
          <w:i/>
          <w:iCs/>
        </w:rPr>
        <w:t>geest</w:t>
      </w:r>
      <w:r>
        <w:rPr>
          <w:i/>
          <w:iCs/>
        </w:rPr>
        <w:t xml:space="preserve"> </w:t>
      </w:r>
      <w:r w:rsidRPr="00A45120">
        <w:t xml:space="preserve">van </w:t>
      </w:r>
      <w:r w:rsidRPr="00A45120">
        <w:rPr>
          <w:i/>
          <w:iCs/>
        </w:rPr>
        <w:t xml:space="preserve">psalmgezang </w:t>
      </w:r>
      <w:r w:rsidRPr="00A45120">
        <w:t xml:space="preserve">en </w:t>
      </w:r>
      <w:r w:rsidRPr="00A45120">
        <w:rPr>
          <w:i/>
          <w:iCs/>
        </w:rPr>
        <w:t xml:space="preserve">snarenspel, </w:t>
      </w:r>
      <w:r w:rsidRPr="00A45120">
        <w:t>waarmee hij</w:t>
      </w:r>
      <w:r>
        <w:t xml:space="preserve"> </w:t>
      </w:r>
      <w:r w:rsidRPr="00A45120">
        <w:rPr>
          <w:i/>
          <w:iCs/>
        </w:rPr>
        <w:t xml:space="preserve">profeterende </w:t>
      </w:r>
      <w:r w:rsidRPr="00A45120">
        <w:t xml:space="preserve">de </w:t>
      </w:r>
      <w:r w:rsidRPr="00A45120">
        <w:rPr>
          <w:i/>
          <w:iCs/>
        </w:rPr>
        <w:t xml:space="preserve">boze geest </w:t>
      </w:r>
      <w:r w:rsidRPr="00A45120">
        <w:t xml:space="preserve">van </w:t>
      </w:r>
      <w:r w:rsidRPr="00A45120">
        <w:rPr>
          <w:i/>
          <w:iCs/>
        </w:rPr>
        <w:t xml:space="preserve">Saul </w:t>
      </w:r>
      <w:r w:rsidRPr="00A45120">
        <w:t>verdreef;</w:t>
      </w:r>
      <w:r>
        <w:t xml:space="preserve"> </w:t>
      </w:r>
      <w:r w:rsidRPr="00A45120">
        <w:t xml:space="preserve">de </w:t>
      </w:r>
      <w:r w:rsidRPr="00A45120">
        <w:rPr>
          <w:i/>
          <w:iCs/>
        </w:rPr>
        <w:t xml:space="preserve">geest </w:t>
      </w:r>
      <w:r w:rsidRPr="00A45120">
        <w:t xml:space="preserve">van </w:t>
      </w:r>
      <w:r w:rsidRPr="00A45120">
        <w:rPr>
          <w:i/>
          <w:iCs/>
        </w:rPr>
        <w:t xml:space="preserve">wijsheid </w:t>
      </w:r>
      <w:r w:rsidRPr="00A45120">
        <w:t xml:space="preserve">en </w:t>
      </w:r>
      <w:r w:rsidRPr="00A45120">
        <w:rPr>
          <w:i/>
          <w:iCs/>
        </w:rPr>
        <w:t xml:space="preserve">godvruchtigheid, </w:t>
      </w:r>
      <w:r w:rsidRPr="00A45120">
        <w:t>van</w:t>
      </w:r>
      <w:r>
        <w:t xml:space="preserve"> </w:t>
      </w:r>
      <w:r w:rsidRPr="00A45120">
        <w:rPr>
          <w:i/>
          <w:iCs/>
        </w:rPr>
        <w:t xml:space="preserve">ijver, </w:t>
      </w:r>
      <w:r w:rsidRPr="00A45120">
        <w:t xml:space="preserve">van </w:t>
      </w:r>
      <w:r w:rsidRPr="00A45120">
        <w:rPr>
          <w:i/>
          <w:iCs/>
        </w:rPr>
        <w:t xml:space="preserve">profetie, </w:t>
      </w:r>
      <w:r w:rsidRPr="00A45120">
        <w:t xml:space="preserve">van </w:t>
      </w:r>
      <w:r w:rsidRPr="00A45120">
        <w:rPr>
          <w:i/>
          <w:iCs/>
        </w:rPr>
        <w:t xml:space="preserve">heldendaden, </w:t>
      </w:r>
      <w:r w:rsidRPr="00A45120">
        <w:t>doorgaans</w:t>
      </w:r>
      <w:r>
        <w:t xml:space="preserve"> </w:t>
      </w:r>
      <w:r w:rsidRPr="00A45120">
        <w:t>op hem rustende, en hem tot aan het einde van zijn</w:t>
      </w:r>
      <w:r>
        <w:t xml:space="preserve"> </w:t>
      </w:r>
      <w:r w:rsidRPr="00A45120">
        <w:t>leven bijblijvende; zoals blijkt uit zijn zwanezang, 2</w:t>
      </w:r>
      <w:r>
        <w:t xml:space="preserve"> </w:t>
      </w:r>
      <w:r w:rsidRPr="00A45120">
        <w:t>Sam. 23:1-7.</w:t>
      </w:r>
      <w:r>
        <w:t xml:space="preserve"> </w:t>
      </w:r>
    </w:p>
    <w:p w14:paraId="58ED3A6B" w14:textId="77777777" w:rsidR="008121A9" w:rsidRDefault="008121A9" w:rsidP="008121A9">
      <w:pPr>
        <w:jc w:val="both"/>
      </w:pPr>
      <w:r w:rsidRPr="00A45120">
        <w:t>168 1 Sam. 16:13.</w:t>
      </w:r>
      <w:r>
        <w:t xml:space="preserve"> </w:t>
      </w:r>
      <w:r w:rsidRPr="00A45120">
        <w:t>169 2 Sam. 2:4.</w:t>
      </w:r>
      <w:r>
        <w:t xml:space="preserve"> </w:t>
      </w:r>
      <w:r w:rsidRPr="00A45120">
        <w:t>170 2 Sam. 5:3.</w:t>
      </w:r>
    </w:p>
    <w:p w14:paraId="1FE6FB15" w14:textId="77777777" w:rsidR="008121A9" w:rsidRDefault="008121A9" w:rsidP="008121A9">
      <w:pPr>
        <w:jc w:val="both"/>
      </w:pPr>
    </w:p>
    <w:p w14:paraId="7B3B10CB" w14:textId="77777777" w:rsidR="008121A9" w:rsidRPr="00FB6F22" w:rsidRDefault="008121A9" w:rsidP="008121A9">
      <w:pPr>
        <w:jc w:val="both"/>
        <w:rPr>
          <w:b/>
        </w:rPr>
      </w:pPr>
      <w:r w:rsidRPr="00FB6F22">
        <w:rPr>
          <w:b/>
        </w:rPr>
        <w:t xml:space="preserve">50. </w:t>
      </w:r>
      <w:r w:rsidRPr="00FB6F22">
        <w:rPr>
          <w:b/>
          <w:i/>
          <w:iCs/>
        </w:rPr>
        <w:t xml:space="preserve">CHRISTUS’ zalving, </w:t>
      </w:r>
      <w:r w:rsidRPr="00FB6F22">
        <w:rPr>
          <w:b/>
        </w:rPr>
        <w:t xml:space="preserve">hoe te verstaan </w:t>
      </w:r>
    </w:p>
    <w:p w14:paraId="2400367B" w14:textId="77777777" w:rsidR="008121A9" w:rsidRDefault="008121A9" w:rsidP="008121A9">
      <w:pPr>
        <w:jc w:val="both"/>
      </w:pPr>
      <w:r w:rsidRPr="00A45120">
        <w:t>Maar als men nu eens het oog vestigt op het</w:t>
      </w:r>
      <w:r>
        <w:t xml:space="preserve"> </w:t>
      </w:r>
      <w:r w:rsidRPr="00A45120">
        <w:t xml:space="preserve">AFGESCHADUWDE ONDERWERP, de </w:t>
      </w:r>
      <w:r w:rsidRPr="00A45120">
        <w:rPr>
          <w:i/>
          <w:iCs/>
        </w:rPr>
        <w:t>Heere</w:t>
      </w:r>
      <w:r>
        <w:rPr>
          <w:i/>
          <w:iCs/>
        </w:rPr>
        <w:t xml:space="preserve"> C</w:t>
      </w:r>
      <w:r w:rsidRPr="00A45120">
        <w:rPr>
          <w:i/>
          <w:iCs/>
        </w:rPr>
        <w:t>HRISTUS</w:t>
      </w:r>
      <w:r w:rsidRPr="00A45120">
        <w:t>, dan zal men de waarheid van dit</w:t>
      </w:r>
      <w:r>
        <w:t xml:space="preserve"> </w:t>
      </w:r>
      <w:r w:rsidRPr="00A45120">
        <w:t>gezegde aanstonds in Zijn Naam MESSIAS,</w:t>
      </w:r>
      <w:r>
        <w:t xml:space="preserve"> </w:t>
      </w:r>
      <w:r w:rsidRPr="00A45120">
        <w:t>CHRISTUS, aantreffen. Want of er weliswaar geen</w:t>
      </w:r>
      <w:r>
        <w:t xml:space="preserve"> </w:t>
      </w:r>
      <w:r w:rsidRPr="00A45120">
        <w:rPr>
          <w:i/>
          <w:iCs/>
        </w:rPr>
        <w:t xml:space="preserve">uiterlijke zalving </w:t>
      </w:r>
      <w:r w:rsidRPr="00A45120">
        <w:t>aan Hem gebeurde, de</w:t>
      </w:r>
      <w:r>
        <w:t xml:space="preserve"> </w:t>
      </w:r>
      <w:r w:rsidRPr="00A45120">
        <w:rPr>
          <w:i/>
          <w:iCs/>
        </w:rPr>
        <w:t xml:space="preserve">betekende zaak </w:t>
      </w:r>
      <w:r w:rsidRPr="00A45120">
        <w:t>echter is in Hem te vinden.</w:t>
      </w:r>
      <w:r>
        <w:t xml:space="preserve"> </w:t>
      </w:r>
      <w:r w:rsidRPr="00A45120">
        <w:t xml:space="preserve">Zonder van de </w:t>
      </w:r>
      <w:r w:rsidRPr="00A45120">
        <w:rPr>
          <w:i/>
          <w:iCs/>
        </w:rPr>
        <w:t xml:space="preserve">metaforische </w:t>
      </w:r>
      <w:r w:rsidRPr="00A45120">
        <w:t xml:space="preserve">of </w:t>
      </w:r>
      <w:r w:rsidRPr="00A45120">
        <w:rPr>
          <w:i/>
          <w:iCs/>
        </w:rPr>
        <w:t>leenspreukige</w:t>
      </w:r>
      <w:r>
        <w:rPr>
          <w:i/>
          <w:iCs/>
        </w:rPr>
        <w:t xml:space="preserve"> </w:t>
      </w:r>
      <w:r w:rsidRPr="00A45120">
        <w:rPr>
          <w:i/>
          <w:iCs/>
        </w:rPr>
        <w:t xml:space="preserve">zalving </w:t>
      </w:r>
      <w:r w:rsidRPr="00A45120">
        <w:t xml:space="preserve">te melden, waardoor Zijn </w:t>
      </w:r>
      <w:r w:rsidRPr="00A45120">
        <w:rPr>
          <w:i/>
          <w:iCs/>
        </w:rPr>
        <w:t>eeuwig</w:t>
      </w:r>
      <w:r>
        <w:rPr>
          <w:i/>
          <w:iCs/>
        </w:rPr>
        <w:t xml:space="preserve"> </w:t>
      </w:r>
      <w:r w:rsidRPr="00A45120">
        <w:rPr>
          <w:i/>
          <w:iCs/>
        </w:rPr>
        <w:t xml:space="preserve">Zoonschap </w:t>
      </w:r>
      <w:r w:rsidRPr="00A45120">
        <w:t>wordt uitgedrukt171, of van Zijn</w:t>
      </w:r>
      <w:r>
        <w:t xml:space="preserve"> </w:t>
      </w:r>
      <w:r w:rsidRPr="00A45120">
        <w:rPr>
          <w:i/>
          <w:iCs/>
        </w:rPr>
        <w:t xml:space="preserve">zalving </w:t>
      </w:r>
      <w:r w:rsidRPr="00A45120">
        <w:t xml:space="preserve">tot </w:t>
      </w:r>
      <w:r w:rsidRPr="00A45120">
        <w:rPr>
          <w:i/>
          <w:iCs/>
        </w:rPr>
        <w:t xml:space="preserve">Profeet </w:t>
      </w:r>
      <w:r w:rsidRPr="00A45120">
        <w:t xml:space="preserve">en </w:t>
      </w:r>
      <w:r w:rsidRPr="00A45120">
        <w:rPr>
          <w:i/>
          <w:iCs/>
        </w:rPr>
        <w:t xml:space="preserve">Hogepriester, </w:t>
      </w:r>
      <w:r w:rsidRPr="00A45120">
        <w:t>bepalen wij</w:t>
      </w:r>
      <w:r>
        <w:t xml:space="preserve"> </w:t>
      </w:r>
      <w:r w:rsidRPr="00A45120">
        <w:t xml:space="preserve">ons alleen tot Zijn </w:t>
      </w:r>
      <w:r w:rsidRPr="00A45120">
        <w:rPr>
          <w:i/>
          <w:iCs/>
        </w:rPr>
        <w:t xml:space="preserve">koninklijke zalving, </w:t>
      </w:r>
      <w:r w:rsidRPr="00A45120">
        <w:t>die de</w:t>
      </w:r>
      <w:r>
        <w:t xml:space="preserve"> </w:t>
      </w:r>
      <w:r w:rsidRPr="00A45120">
        <w:rPr>
          <w:i/>
          <w:iCs/>
        </w:rPr>
        <w:t xml:space="preserve">Vader </w:t>
      </w:r>
      <w:r w:rsidRPr="00A45120">
        <w:t>Zelf niet alleen hier, maar ook elders</w:t>
      </w:r>
      <w:r>
        <w:t xml:space="preserve"> </w:t>
      </w:r>
      <w:r w:rsidRPr="00A45120">
        <w:t xml:space="preserve">uitdrukkelijk verklaart172; hoewel er tussen die </w:t>
      </w:r>
      <w:r w:rsidRPr="00A45120">
        <w:rPr>
          <w:i/>
          <w:iCs/>
        </w:rPr>
        <w:t>drie</w:t>
      </w:r>
      <w:r>
        <w:rPr>
          <w:i/>
          <w:iCs/>
        </w:rPr>
        <w:t xml:space="preserve"> </w:t>
      </w:r>
      <w:r w:rsidRPr="00A45120">
        <w:rPr>
          <w:i/>
          <w:iCs/>
        </w:rPr>
        <w:t xml:space="preserve">ambten </w:t>
      </w:r>
      <w:r w:rsidRPr="00A45120">
        <w:t>een onafscheidelijk verband is, waardoor</w:t>
      </w:r>
      <w:r>
        <w:t xml:space="preserve"> </w:t>
      </w:r>
      <w:r w:rsidRPr="00A45120">
        <w:t xml:space="preserve">zij in ÉÉN MESSIAS plaats hebben, en tot </w:t>
      </w:r>
      <w:r w:rsidRPr="00A45120">
        <w:rPr>
          <w:i/>
          <w:iCs/>
        </w:rPr>
        <w:t>één</w:t>
      </w:r>
      <w:r>
        <w:rPr>
          <w:i/>
          <w:iCs/>
        </w:rPr>
        <w:t xml:space="preserve"> </w:t>
      </w:r>
      <w:r w:rsidRPr="00A45120">
        <w:rPr>
          <w:i/>
          <w:iCs/>
        </w:rPr>
        <w:t xml:space="preserve">oogwit </w:t>
      </w:r>
      <w:r w:rsidRPr="00A45120">
        <w:t xml:space="preserve">uitlopen. </w:t>
      </w:r>
    </w:p>
    <w:p w14:paraId="3736D48A" w14:textId="77777777" w:rsidR="008121A9" w:rsidRDefault="008121A9" w:rsidP="008121A9">
      <w:pPr>
        <w:ind w:firstLine="708"/>
        <w:jc w:val="both"/>
      </w:pPr>
      <w:r w:rsidRPr="00A45120">
        <w:t xml:space="preserve">In deze </w:t>
      </w:r>
      <w:r w:rsidRPr="00A45120">
        <w:rPr>
          <w:i/>
          <w:iCs/>
        </w:rPr>
        <w:t xml:space="preserve">zalving </w:t>
      </w:r>
      <w:r w:rsidRPr="00A45120">
        <w:t>vinden wij dan</w:t>
      </w:r>
      <w:r>
        <w:t xml:space="preserve"> </w:t>
      </w:r>
      <w:r w:rsidRPr="00A45120">
        <w:rPr>
          <w:i/>
          <w:iCs/>
        </w:rPr>
        <w:t xml:space="preserve">eerst, </w:t>
      </w:r>
      <w:r w:rsidRPr="00A45120">
        <w:t xml:space="preserve">Zijn </w:t>
      </w:r>
      <w:r w:rsidRPr="00A45120">
        <w:rPr>
          <w:i/>
          <w:iCs/>
        </w:rPr>
        <w:t xml:space="preserve">Goddelijke beroeping, </w:t>
      </w:r>
      <w:r w:rsidRPr="00A45120">
        <w:t>tot het grote</w:t>
      </w:r>
      <w:r>
        <w:t xml:space="preserve"> </w:t>
      </w:r>
      <w:r w:rsidRPr="00A45120">
        <w:rPr>
          <w:i/>
          <w:iCs/>
        </w:rPr>
        <w:t xml:space="preserve">verlossingswerk </w:t>
      </w:r>
      <w:r w:rsidRPr="00A45120">
        <w:t>in het algemeen, en tot het</w:t>
      </w:r>
      <w:r>
        <w:t xml:space="preserve"> </w:t>
      </w:r>
      <w:r w:rsidRPr="00A45120">
        <w:rPr>
          <w:i/>
          <w:iCs/>
        </w:rPr>
        <w:t xml:space="preserve">koninklijk ambt </w:t>
      </w:r>
      <w:r w:rsidRPr="00A45120">
        <w:t xml:space="preserve">in het bijzonder. Een </w:t>
      </w:r>
      <w:r w:rsidRPr="00A45120">
        <w:rPr>
          <w:i/>
          <w:iCs/>
        </w:rPr>
        <w:t>beroeping</w:t>
      </w:r>
      <w:r>
        <w:rPr>
          <w:i/>
          <w:iCs/>
        </w:rPr>
        <w:t xml:space="preserve"> </w:t>
      </w:r>
      <w:r w:rsidRPr="00A45120">
        <w:t>die wel oorspronkelijk wordt afgeleid uit de</w:t>
      </w:r>
      <w:r>
        <w:t xml:space="preserve"> </w:t>
      </w:r>
      <w:r w:rsidRPr="00A45120">
        <w:rPr>
          <w:i/>
          <w:iCs/>
        </w:rPr>
        <w:t xml:space="preserve">eeuwige voorverordinering </w:t>
      </w:r>
      <w:r w:rsidRPr="00A45120">
        <w:t xml:space="preserve">tot Zijn </w:t>
      </w:r>
      <w:r w:rsidRPr="00A45120">
        <w:rPr>
          <w:i/>
          <w:iCs/>
        </w:rPr>
        <w:t>middelaarswerk,</w:t>
      </w:r>
      <w:r>
        <w:rPr>
          <w:i/>
          <w:iCs/>
        </w:rPr>
        <w:t xml:space="preserve"> </w:t>
      </w:r>
      <w:r w:rsidRPr="00A45120">
        <w:t xml:space="preserve">maar die zakelijk bestaat in Zijn </w:t>
      </w:r>
      <w:r w:rsidRPr="00A45120">
        <w:rPr>
          <w:i/>
          <w:iCs/>
        </w:rPr>
        <w:t>dadelijke</w:t>
      </w:r>
      <w:r>
        <w:rPr>
          <w:i/>
          <w:iCs/>
        </w:rPr>
        <w:t xml:space="preserve"> </w:t>
      </w:r>
      <w:r w:rsidRPr="00A45120">
        <w:rPr>
          <w:i/>
          <w:iCs/>
        </w:rPr>
        <w:t xml:space="preserve">verwekking </w:t>
      </w:r>
      <w:r w:rsidRPr="00A45120">
        <w:t xml:space="preserve">en </w:t>
      </w:r>
      <w:r w:rsidRPr="00A45120">
        <w:rPr>
          <w:i/>
          <w:iCs/>
        </w:rPr>
        <w:t xml:space="preserve">aanstelling </w:t>
      </w:r>
      <w:r w:rsidRPr="00A45120">
        <w:t xml:space="preserve">tot dat </w:t>
      </w:r>
      <w:r w:rsidRPr="00A45120">
        <w:rPr>
          <w:i/>
          <w:iCs/>
        </w:rPr>
        <w:t>rijksbestuur,</w:t>
      </w:r>
      <w:r>
        <w:rPr>
          <w:i/>
          <w:iCs/>
        </w:rPr>
        <w:t xml:space="preserve"> </w:t>
      </w:r>
      <w:r w:rsidRPr="00A45120">
        <w:t>volgens die bestemde raad, bevestigd door</w:t>
      </w:r>
      <w:r>
        <w:t xml:space="preserve"> </w:t>
      </w:r>
      <w:r w:rsidRPr="00A45120">
        <w:rPr>
          <w:i/>
          <w:iCs/>
        </w:rPr>
        <w:t xml:space="preserve">plechtige verklaring </w:t>
      </w:r>
      <w:r w:rsidRPr="00A45120">
        <w:t xml:space="preserve">van die </w:t>
      </w:r>
      <w:r w:rsidRPr="00A45120">
        <w:rPr>
          <w:i/>
          <w:iCs/>
        </w:rPr>
        <w:t xml:space="preserve">aanstelling, </w:t>
      </w:r>
      <w:r w:rsidRPr="00A45120">
        <w:t>zowel</w:t>
      </w:r>
      <w:r>
        <w:t xml:space="preserve"> </w:t>
      </w:r>
      <w:r w:rsidRPr="00A45120">
        <w:t xml:space="preserve">aan Zijn </w:t>
      </w:r>
      <w:r w:rsidRPr="00A45120">
        <w:rPr>
          <w:i/>
          <w:iCs/>
        </w:rPr>
        <w:t xml:space="preserve">Persoon </w:t>
      </w:r>
      <w:r w:rsidRPr="00A45120">
        <w:t xml:space="preserve">als aan Zijn </w:t>
      </w:r>
      <w:r w:rsidRPr="00A45120">
        <w:rPr>
          <w:i/>
          <w:iCs/>
        </w:rPr>
        <w:t xml:space="preserve">gemeente </w:t>
      </w:r>
      <w:r w:rsidRPr="00A45120">
        <w:t>van tijd</w:t>
      </w:r>
      <w:r>
        <w:t xml:space="preserve"> </w:t>
      </w:r>
      <w:r w:rsidRPr="00A45120">
        <w:t xml:space="preserve">tot tijd gegeven, middellijk en onmiddellijk. – </w:t>
      </w:r>
    </w:p>
    <w:p w14:paraId="4D849364" w14:textId="77777777" w:rsidR="008121A9" w:rsidRDefault="008121A9" w:rsidP="008121A9">
      <w:pPr>
        <w:ind w:firstLine="708"/>
        <w:jc w:val="both"/>
        <w:rPr>
          <w:i/>
          <w:iCs/>
        </w:rPr>
      </w:pPr>
      <w:r w:rsidRPr="00A45120">
        <w:rPr>
          <w:i/>
          <w:iCs/>
        </w:rPr>
        <w:t>Ten</w:t>
      </w:r>
      <w:r>
        <w:rPr>
          <w:i/>
          <w:iCs/>
        </w:rPr>
        <w:t xml:space="preserve"> </w:t>
      </w:r>
      <w:r w:rsidRPr="00A45120">
        <w:rPr>
          <w:i/>
          <w:iCs/>
        </w:rPr>
        <w:t xml:space="preserve">tweede, </w:t>
      </w:r>
      <w:r w:rsidRPr="00A45120">
        <w:t xml:space="preserve">in de </w:t>
      </w:r>
      <w:r w:rsidRPr="00A45120">
        <w:rPr>
          <w:i/>
          <w:iCs/>
        </w:rPr>
        <w:t xml:space="preserve">mededeling </w:t>
      </w:r>
      <w:r w:rsidRPr="00A45120">
        <w:t xml:space="preserve">van de </w:t>
      </w:r>
      <w:r w:rsidRPr="00A45120">
        <w:rPr>
          <w:i/>
          <w:iCs/>
        </w:rPr>
        <w:t>gaven van de</w:t>
      </w:r>
      <w:r>
        <w:rPr>
          <w:i/>
          <w:iCs/>
        </w:rPr>
        <w:t xml:space="preserve"> </w:t>
      </w:r>
      <w:r w:rsidRPr="00A45120">
        <w:rPr>
          <w:i/>
          <w:iCs/>
        </w:rPr>
        <w:t xml:space="preserve">Geest, </w:t>
      </w:r>
      <w:r w:rsidRPr="00A45120">
        <w:t xml:space="preserve">die op Hem naar Zijn </w:t>
      </w:r>
      <w:r w:rsidRPr="00A45120">
        <w:rPr>
          <w:i/>
          <w:iCs/>
        </w:rPr>
        <w:t>menselijke natuur</w:t>
      </w:r>
      <w:r>
        <w:rPr>
          <w:i/>
          <w:iCs/>
        </w:rPr>
        <w:t xml:space="preserve"> </w:t>
      </w:r>
      <w:r w:rsidRPr="00A45120">
        <w:t xml:space="preserve">werden </w:t>
      </w:r>
      <w:r w:rsidRPr="00A45120">
        <w:rPr>
          <w:i/>
          <w:iCs/>
        </w:rPr>
        <w:t xml:space="preserve">uitgestort, </w:t>
      </w:r>
      <w:r w:rsidRPr="00A45120">
        <w:t>om tot Zijn werk bekwaam te</w:t>
      </w:r>
      <w:r>
        <w:t xml:space="preserve"> </w:t>
      </w:r>
      <w:r w:rsidRPr="00A45120">
        <w:t xml:space="preserve">zijn, en van Hem als het </w:t>
      </w:r>
      <w:r w:rsidRPr="00A45120">
        <w:rPr>
          <w:i/>
          <w:iCs/>
        </w:rPr>
        <w:t xml:space="preserve">Hoofd </w:t>
      </w:r>
      <w:r w:rsidRPr="00A45120">
        <w:t xml:space="preserve">weer </w:t>
      </w:r>
      <w:r w:rsidRPr="00A45120">
        <w:rPr>
          <w:i/>
          <w:iCs/>
        </w:rPr>
        <w:t>af te</w:t>
      </w:r>
      <w:r>
        <w:rPr>
          <w:i/>
          <w:iCs/>
        </w:rPr>
        <w:t xml:space="preserve"> </w:t>
      </w:r>
      <w:r w:rsidRPr="00A45120">
        <w:rPr>
          <w:i/>
          <w:iCs/>
        </w:rPr>
        <w:t xml:space="preserve">vloeien </w:t>
      </w:r>
      <w:r w:rsidRPr="00A45120">
        <w:t xml:space="preserve">op Zijn </w:t>
      </w:r>
      <w:r w:rsidRPr="00A45120">
        <w:rPr>
          <w:i/>
          <w:iCs/>
        </w:rPr>
        <w:t xml:space="preserve">leden </w:t>
      </w:r>
      <w:r w:rsidRPr="00A45120">
        <w:t xml:space="preserve">en </w:t>
      </w:r>
      <w:r w:rsidRPr="00A45120">
        <w:rPr>
          <w:i/>
          <w:iCs/>
        </w:rPr>
        <w:t xml:space="preserve">onderdanen. </w:t>
      </w:r>
      <w:r w:rsidRPr="00A45120">
        <w:t>Want tot</w:t>
      </w:r>
      <w:r>
        <w:t xml:space="preserve"> </w:t>
      </w:r>
      <w:r w:rsidRPr="00A45120">
        <w:t xml:space="preserve">dat einde moest </w:t>
      </w:r>
      <w:r w:rsidRPr="00A45120">
        <w:rPr>
          <w:i/>
          <w:iCs/>
        </w:rPr>
        <w:t>op Hem rusten de Geest der</w:t>
      </w:r>
      <w:r>
        <w:rPr>
          <w:i/>
          <w:iCs/>
        </w:rPr>
        <w:t xml:space="preserve"> </w:t>
      </w:r>
      <w:r w:rsidRPr="00A45120">
        <w:rPr>
          <w:i/>
          <w:iCs/>
        </w:rPr>
        <w:t>wijsheid en des verstands, de Geest des raads</w:t>
      </w:r>
      <w:r>
        <w:rPr>
          <w:i/>
          <w:iCs/>
        </w:rPr>
        <w:t xml:space="preserve"> </w:t>
      </w:r>
      <w:r w:rsidRPr="00A45120">
        <w:rPr>
          <w:i/>
          <w:iCs/>
        </w:rPr>
        <w:t>en der sterkte, de Geest der kennis en der</w:t>
      </w:r>
      <w:r>
        <w:rPr>
          <w:i/>
          <w:iCs/>
        </w:rPr>
        <w:t xml:space="preserve"> </w:t>
      </w:r>
      <w:r w:rsidRPr="00A45120">
        <w:rPr>
          <w:i/>
          <w:iCs/>
        </w:rPr>
        <w:t>vreze des Heeren173.</w:t>
      </w:r>
    </w:p>
    <w:p w14:paraId="72173453" w14:textId="77777777" w:rsidR="008121A9" w:rsidRDefault="008121A9" w:rsidP="008121A9">
      <w:pPr>
        <w:jc w:val="both"/>
        <w:rPr>
          <w:i/>
          <w:iCs/>
        </w:rPr>
      </w:pPr>
      <w:r w:rsidRPr="00A45120">
        <w:t>171 Spr. 8:23.</w:t>
      </w:r>
      <w:r>
        <w:t xml:space="preserve"> </w:t>
      </w:r>
      <w:r w:rsidRPr="00A45120">
        <w:t>172 Psalm 2:6.</w:t>
      </w:r>
      <w:r>
        <w:t xml:space="preserve"> </w:t>
      </w:r>
      <w:r w:rsidRPr="00A45120">
        <w:t>173 Jes. 11:2.</w:t>
      </w:r>
    </w:p>
    <w:p w14:paraId="7F3F3B8D" w14:textId="77777777" w:rsidR="008121A9" w:rsidRDefault="008121A9" w:rsidP="008121A9">
      <w:pPr>
        <w:jc w:val="both"/>
        <w:rPr>
          <w:i/>
          <w:iCs/>
        </w:rPr>
      </w:pPr>
    </w:p>
    <w:p w14:paraId="37DC838A" w14:textId="77777777" w:rsidR="008121A9" w:rsidRPr="00FB6F22" w:rsidRDefault="008121A9" w:rsidP="008121A9">
      <w:pPr>
        <w:jc w:val="both"/>
        <w:rPr>
          <w:b/>
          <w:i/>
          <w:iCs/>
        </w:rPr>
      </w:pPr>
      <w:r w:rsidRPr="00FB6F22">
        <w:rPr>
          <w:b/>
        </w:rPr>
        <w:t xml:space="preserve">51. </w:t>
      </w:r>
      <w:r w:rsidRPr="00FB6F22">
        <w:rPr>
          <w:b/>
          <w:i/>
          <w:iCs/>
        </w:rPr>
        <w:t>CHRISTUS</w:t>
      </w:r>
      <w:r w:rsidRPr="00FB6F22">
        <w:rPr>
          <w:b/>
        </w:rPr>
        <w:t xml:space="preserve">, hoe </w:t>
      </w:r>
      <w:r w:rsidRPr="00FB6F22">
        <w:rPr>
          <w:b/>
          <w:i/>
          <w:iCs/>
        </w:rPr>
        <w:t xml:space="preserve">met GODS HEILIGE OLIE gezalfd </w:t>
      </w:r>
    </w:p>
    <w:p w14:paraId="21AF0D97" w14:textId="77777777" w:rsidR="008121A9" w:rsidRDefault="008121A9" w:rsidP="008121A9">
      <w:pPr>
        <w:jc w:val="both"/>
      </w:pPr>
      <w:r w:rsidRPr="00A45120">
        <w:t>En dit is wel het bijzonder bedoelde van die</w:t>
      </w:r>
      <w:r>
        <w:t xml:space="preserve"> </w:t>
      </w:r>
      <w:r w:rsidRPr="00A45120">
        <w:t xml:space="preserve">uitdrukking, </w:t>
      </w:r>
      <w:r w:rsidRPr="00A45120">
        <w:rPr>
          <w:i/>
          <w:iCs/>
        </w:rPr>
        <w:t xml:space="preserve">met Mijn heilige olie. </w:t>
      </w:r>
      <w:r w:rsidRPr="00A45120">
        <w:t>Waarmee de</w:t>
      </w:r>
      <w:r>
        <w:t xml:space="preserve"> </w:t>
      </w:r>
      <w:r w:rsidRPr="00A45120">
        <w:rPr>
          <w:i/>
          <w:iCs/>
        </w:rPr>
        <w:t xml:space="preserve">Vader </w:t>
      </w:r>
      <w:r w:rsidRPr="00A45120">
        <w:t xml:space="preserve">te kennen geeft, </w:t>
      </w:r>
    </w:p>
    <w:p w14:paraId="53A92622" w14:textId="77777777" w:rsidR="008121A9" w:rsidRDefault="008121A9" w:rsidP="008121A9">
      <w:pPr>
        <w:jc w:val="both"/>
      </w:pPr>
      <w:r w:rsidRPr="00A45120">
        <w:rPr>
          <w:i/>
          <w:iCs/>
        </w:rPr>
        <w:t xml:space="preserve">eerst </w:t>
      </w:r>
      <w:r w:rsidRPr="00A45120">
        <w:t>in het algemeen, hoe</w:t>
      </w:r>
      <w:r>
        <w:t xml:space="preserve"> </w:t>
      </w:r>
      <w:r w:rsidRPr="00A45120">
        <w:t xml:space="preserve">deze </w:t>
      </w:r>
      <w:r w:rsidRPr="00A45120">
        <w:rPr>
          <w:i/>
          <w:iCs/>
        </w:rPr>
        <w:t xml:space="preserve">Gezalfde </w:t>
      </w:r>
      <w:r w:rsidRPr="00A45120">
        <w:t>van Hem een allerbijzonderste,</w:t>
      </w:r>
      <w:r>
        <w:t xml:space="preserve"> </w:t>
      </w:r>
      <w:r w:rsidRPr="00A45120">
        <w:t>allerplechtigste, alleraanzienlijkste, allerheiligste</w:t>
      </w:r>
      <w:r>
        <w:t xml:space="preserve"> </w:t>
      </w:r>
      <w:r w:rsidRPr="00A45120">
        <w:t>beroeping had ontvangen, tot de allergrootste</w:t>
      </w:r>
      <w:r>
        <w:t xml:space="preserve"> </w:t>
      </w:r>
      <w:r w:rsidRPr="00A45120">
        <w:t>voordelen voor Zijn geestelijk heiligdom, tot de</w:t>
      </w:r>
      <w:r>
        <w:t xml:space="preserve"> </w:t>
      </w:r>
      <w:r w:rsidRPr="00A45120">
        <w:t>allergrootste voordelen voor Zijn kerk, tot verheffing</w:t>
      </w:r>
      <w:r>
        <w:t xml:space="preserve"> </w:t>
      </w:r>
      <w:r w:rsidRPr="00A45120">
        <w:t>van deze Koning Zelf tot de hoogste trap van</w:t>
      </w:r>
      <w:r>
        <w:t xml:space="preserve"> </w:t>
      </w:r>
      <w:r w:rsidRPr="00A45120">
        <w:t xml:space="preserve">waardigheid. – </w:t>
      </w:r>
    </w:p>
    <w:p w14:paraId="1B28BCBF" w14:textId="77777777" w:rsidR="008121A9" w:rsidRDefault="008121A9" w:rsidP="008121A9">
      <w:pPr>
        <w:jc w:val="both"/>
      </w:pPr>
      <w:r w:rsidRPr="00A45120">
        <w:rPr>
          <w:i/>
          <w:iCs/>
        </w:rPr>
        <w:t xml:space="preserve">Ten tweede </w:t>
      </w:r>
      <w:r w:rsidRPr="00A45120">
        <w:t>in het bijzonder, de</w:t>
      </w:r>
      <w:r>
        <w:t xml:space="preserve"> </w:t>
      </w:r>
      <w:r w:rsidRPr="00A45120">
        <w:t xml:space="preserve">uitnemendheid van de </w:t>
      </w:r>
      <w:r w:rsidRPr="00A45120">
        <w:rPr>
          <w:i/>
          <w:iCs/>
        </w:rPr>
        <w:t xml:space="preserve">gaven, </w:t>
      </w:r>
      <w:r w:rsidRPr="00A45120">
        <w:t>op Hem als het</w:t>
      </w:r>
      <w:r>
        <w:t xml:space="preserve"> </w:t>
      </w:r>
      <w:r w:rsidRPr="00A45120">
        <w:rPr>
          <w:i/>
          <w:iCs/>
        </w:rPr>
        <w:t xml:space="preserve">Hoofd </w:t>
      </w:r>
      <w:r w:rsidRPr="00A45120">
        <w:t xml:space="preserve">van de </w:t>
      </w:r>
      <w:r w:rsidRPr="00A45120">
        <w:rPr>
          <w:i/>
          <w:iCs/>
        </w:rPr>
        <w:t xml:space="preserve">kerk </w:t>
      </w:r>
      <w:r w:rsidRPr="00A45120">
        <w:t>uitgestort, om van Hem tot</w:t>
      </w:r>
      <w:r>
        <w:t xml:space="preserve"> </w:t>
      </w:r>
      <w:r w:rsidRPr="00A45120">
        <w:t xml:space="preserve">Zijn leden af te vloeien. Hiervan kon de </w:t>
      </w:r>
      <w:r w:rsidRPr="00A45120">
        <w:rPr>
          <w:i/>
          <w:iCs/>
        </w:rPr>
        <w:t xml:space="preserve">olie </w:t>
      </w:r>
      <w:r w:rsidRPr="00A45120">
        <w:t>in het</w:t>
      </w:r>
      <w:r>
        <w:t xml:space="preserve"> </w:t>
      </w:r>
      <w:r w:rsidRPr="00A45120">
        <w:t xml:space="preserve">algemeen, en die kostelijke </w:t>
      </w:r>
      <w:r w:rsidRPr="00A45120">
        <w:rPr>
          <w:i/>
          <w:iCs/>
        </w:rPr>
        <w:t xml:space="preserve">heilige olie </w:t>
      </w:r>
      <w:r w:rsidRPr="00A45120">
        <w:t>in het</w:t>
      </w:r>
      <w:r>
        <w:t xml:space="preserve"> </w:t>
      </w:r>
      <w:r w:rsidRPr="00A45120">
        <w:t>bijzonder een gepast zinnebeeld verstrekken; gelijk</w:t>
      </w:r>
      <w:r>
        <w:t xml:space="preserve"> </w:t>
      </w:r>
      <w:r w:rsidRPr="00A45120">
        <w:t xml:space="preserve">elders van </w:t>
      </w:r>
      <w:r w:rsidRPr="00A45120">
        <w:rPr>
          <w:i/>
          <w:iCs/>
        </w:rPr>
        <w:t xml:space="preserve">vreugdeolie </w:t>
      </w:r>
      <w:r w:rsidRPr="00A45120">
        <w:t>in dit opzicht gemeld</w:t>
      </w:r>
      <w:r>
        <w:t xml:space="preserve"> </w:t>
      </w:r>
      <w:r w:rsidRPr="00A45120">
        <w:t>wordt174</w:t>
      </w:r>
      <w:r w:rsidRPr="00A45120">
        <w:rPr>
          <w:i/>
          <w:iCs/>
        </w:rPr>
        <w:t xml:space="preserve">. </w:t>
      </w:r>
      <w:r w:rsidRPr="00A45120">
        <w:t>Een heerlijke afbeelding van deze</w:t>
      </w:r>
      <w:r>
        <w:t xml:space="preserve"> </w:t>
      </w:r>
      <w:r w:rsidRPr="00A45120">
        <w:rPr>
          <w:i/>
          <w:iCs/>
        </w:rPr>
        <w:t xml:space="preserve">gaven! </w:t>
      </w:r>
      <w:r w:rsidRPr="00A45120">
        <w:t xml:space="preserve">– Hetzij men op de </w:t>
      </w:r>
      <w:r w:rsidRPr="00A45120">
        <w:rPr>
          <w:i/>
          <w:iCs/>
        </w:rPr>
        <w:t xml:space="preserve">hoedanigheid </w:t>
      </w:r>
      <w:r w:rsidRPr="00A45120">
        <w:t>van</w:t>
      </w:r>
      <w:r>
        <w:t xml:space="preserve"> </w:t>
      </w:r>
      <w:r w:rsidRPr="00A45120">
        <w:rPr>
          <w:i/>
          <w:iCs/>
        </w:rPr>
        <w:t xml:space="preserve">olie in het algemeen </w:t>
      </w:r>
      <w:r w:rsidRPr="00A45120">
        <w:t xml:space="preserve">let, als </w:t>
      </w:r>
      <w:r w:rsidRPr="00A45120">
        <w:rPr>
          <w:i/>
          <w:iCs/>
        </w:rPr>
        <w:t>vloeibaarheid,</w:t>
      </w:r>
      <w:r>
        <w:rPr>
          <w:i/>
          <w:iCs/>
        </w:rPr>
        <w:t xml:space="preserve"> </w:t>
      </w:r>
      <w:r w:rsidRPr="00A45120">
        <w:rPr>
          <w:i/>
          <w:iCs/>
        </w:rPr>
        <w:t>doordringendheid, heilzaamheid, versterkende,</w:t>
      </w:r>
      <w:r>
        <w:rPr>
          <w:i/>
          <w:iCs/>
        </w:rPr>
        <w:t xml:space="preserve"> </w:t>
      </w:r>
      <w:r w:rsidRPr="00A45120">
        <w:rPr>
          <w:i/>
          <w:iCs/>
        </w:rPr>
        <w:t xml:space="preserve">zinverlevendigende aard, blinkende glans </w:t>
      </w:r>
      <w:r w:rsidRPr="00A45120">
        <w:t>die</w:t>
      </w:r>
      <w:r>
        <w:t xml:space="preserve"> </w:t>
      </w:r>
      <w:r w:rsidRPr="00A45120">
        <w:t xml:space="preserve">zij op het </w:t>
      </w:r>
      <w:r w:rsidRPr="00A45120">
        <w:rPr>
          <w:i/>
          <w:iCs/>
        </w:rPr>
        <w:t xml:space="preserve">aangezicht </w:t>
      </w:r>
      <w:r w:rsidRPr="00A45120">
        <w:t>verspreidt, enz. Of, als men</w:t>
      </w:r>
      <w:r>
        <w:t xml:space="preserve"> </w:t>
      </w:r>
      <w:r w:rsidRPr="00A45120">
        <w:t xml:space="preserve">in het </w:t>
      </w:r>
      <w:r w:rsidRPr="00A45120">
        <w:rPr>
          <w:i/>
          <w:iCs/>
        </w:rPr>
        <w:t xml:space="preserve">bijzonder </w:t>
      </w:r>
      <w:r w:rsidRPr="00A45120">
        <w:t>let op dat allerkostbaarst en</w:t>
      </w:r>
      <w:r>
        <w:t xml:space="preserve"> </w:t>
      </w:r>
      <w:r w:rsidRPr="00A45120">
        <w:t xml:space="preserve">allerzeldzaamst </w:t>
      </w:r>
      <w:r w:rsidRPr="00A45120">
        <w:rPr>
          <w:i/>
          <w:iCs/>
        </w:rPr>
        <w:t xml:space="preserve">mengsel </w:t>
      </w:r>
      <w:r w:rsidRPr="00A45120">
        <w:t xml:space="preserve">van de </w:t>
      </w:r>
      <w:r w:rsidRPr="00A45120">
        <w:rPr>
          <w:i/>
          <w:iCs/>
        </w:rPr>
        <w:t>heilige zalfolie,</w:t>
      </w:r>
      <w:r>
        <w:rPr>
          <w:i/>
          <w:iCs/>
        </w:rPr>
        <w:t xml:space="preserve"> </w:t>
      </w:r>
      <w:r w:rsidRPr="00A45120">
        <w:t xml:space="preserve">uit de </w:t>
      </w:r>
      <w:r w:rsidRPr="00A45120">
        <w:rPr>
          <w:i/>
          <w:iCs/>
        </w:rPr>
        <w:t>edelste, welriekendste, krachtigste</w:t>
      </w:r>
      <w:r>
        <w:rPr>
          <w:i/>
          <w:iCs/>
        </w:rPr>
        <w:t xml:space="preserve"> </w:t>
      </w:r>
      <w:r w:rsidRPr="00A45120">
        <w:rPr>
          <w:i/>
          <w:iCs/>
        </w:rPr>
        <w:t xml:space="preserve">specerijen </w:t>
      </w:r>
      <w:r w:rsidRPr="00A45120">
        <w:t>samengesteld, de prent van de</w:t>
      </w:r>
      <w:r>
        <w:t xml:space="preserve"> </w:t>
      </w:r>
      <w:r w:rsidRPr="00A45120">
        <w:rPr>
          <w:i/>
          <w:iCs/>
        </w:rPr>
        <w:t>onwaardeerbare kostelijkheid</w:t>
      </w:r>
      <w:r w:rsidRPr="00A45120">
        <w:t>, allerzeldzaamste</w:t>
      </w:r>
      <w:r>
        <w:t xml:space="preserve"> </w:t>
      </w:r>
      <w:r w:rsidRPr="00A45120">
        <w:rPr>
          <w:i/>
          <w:iCs/>
        </w:rPr>
        <w:t xml:space="preserve">bijzonderheid, </w:t>
      </w:r>
      <w:r w:rsidRPr="00A45120">
        <w:t xml:space="preserve">allerkrachtigste </w:t>
      </w:r>
      <w:r w:rsidRPr="00A45120">
        <w:rPr>
          <w:i/>
          <w:iCs/>
        </w:rPr>
        <w:t>doordringendheid,</w:t>
      </w:r>
      <w:r>
        <w:rPr>
          <w:i/>
          <w:iCs/>
        </w:rPr>
        <w:t xml:space="preserve"> </w:t>
      </w:r>
      <w:r w:rsidRPr="00A45120">
        <w:t xml:space="preserve">en allerzuiverste </w:t>
      </w:r>
      <w:r w:rsidRPr="00A45120">
        <w:rPr>
          <w:i/>
          <w:iCs/>
        </w:rPr>
        <w:t xml:space="preserve">heiligheid </w:t>
      </w:r>
      <w:r w:rsidRPr="00A45120">
        <w:t xml:space="preserve">van deze </w:t>
      </w:r>
      <w:r w:rsidRPr="00A45120">
        <w:rPr>
          <w:i/>
          <w:iCs/>
        </w:rPr>
        <w:t>gaven,</w:t>
      </w:r>
      <w:r>
        <w:rPr>
          <w:i/>
          <w:iCs/>
        </w:rPr>
        <w:t xml:space="preserve"> </w:t>
      </w:r>
      <w:r w:rsidRPr="00A45120">
        <w:t xml:space="preserve">die </w:t>
      </w:r>
      <w:r w:rsidRPr="00A45120">
        <w:rPr>
          <w:i/>
          <w:iCs/>
        </w:rPr>
        <w:t xml:space="preserve">Christus </w:t>
      </w:r>
      <w:r w:rsidRPr="00A45120">
        <w:t>niet minder verheerlijken dan die</w:t>
      </w:r>
      <w:r>
        <w:t xml:space="preserve"> </w:t>
      </w:r>
      <w:r w:rsidRPr="00A45120">
        <w:rPr>
          <w:i/>
          <w:iCs/>
        </w:rPr>
        <w:t xml:space="preserve">kostelijke olie Aäron </w:t>
      </w:r>
      <w:r w:rsidRPr="00A45120">
        <w:t xml:space="preserve">deed, </w:t>
      </w:r>
      <w:r w:rsidRPr="00A45120">
        <w:rPr>
          <w:i/>
          <w:iCs/>
        </w:rPr>
        <w:t>nederdalende van</w:t>
      </w:r>
      <w:r>
        <w:rPr>
          <w:i/>
          <w:iCs/>
        </w:rPr>
        <w:t xml:space="preserve"> </w:t>
      </w:r>
      <w:r w:rsidRPr="00A45120">
        <w:rPr>
          <w:i/>
          <w:iCs/>
        </w:rPr>
        <w:t>zijn hoofd tot in zijn baard, en tot op den zoom</w:t>
      </w:r>
      <w:r>
        <w:rPr>
          <w:i/>
          <w:iCs/>
        </w:rPr>
        <w:t xml:space="preserve"> </w:t>
      </w:r>
      <w:r w:rsidRPr="00A45120">
        <w:rPr>
          <w:i/>
          <w:iCs/>
        </w:rPr>
        <w:t xml:space="preserve">zijner klederen175. </w:t>
      </w:r>
      <w:r w:rsidRPr="00A45120">
        <w:t xml:space="preserve">Het is als een </w:t>
      </w:r>
      <w:r w:rsidRPr="00A45120">
        <w:rPr>
          <w:i/>
          <w:iCs/>
        </w:rPr>
        <w:t>samenmengsel</w:t>
      </w:r>
      <w:r>
        <w:rPr>
          <w:i/>
          <w:iCs/>
        </w:rPr>
        <w:t xml:space="preserve"> </w:t>
      </w:r>
      <w:r w:rsidRPr="00A45120">
        <w:t xml:space="preserve">van de edelste </w:t>
      </w:r>
      <w:r w:rsidRPr="00A45120">
        <w:rPr>
          <w:i/>
          <w:iCs/>
        </w:rPr>
        <w:t xml:space="preserve">balsems </w:t>
      </w:r>
      <w:r w:rsidRPr="00A45120">
        <w:t xml:space="preserve">en </w:t>
      </w:r>
      <w:r w:rsidRPr="00A45120">
        <w:rPr>
          <w:i/>
          <w:iCs/>
        </w:rPr>
        <w:t xml:space="preserve">wierookgeuren, </w:t>
      </w:r>
      <w:r w:rsidRPr="00A45120">
        <w:t>wel</w:t>
      </w:r>
      <w:r>
        <w:t xml:space="preserve"> </w:t>
      </w:r>
      <w:r w:rsidRPr="00A45120">
        <w:t>verscheiden in soort, maar allen op een evenredige</w:t>
      </w:r>
      <w:r>
        <w:t xml:space="preserve"> </w:t>
      </w:r>
      <w:r w:rsidRPr="00A45120">
        <w:t>wijze door de ervaren en wijze besturing van de</w:t>
      </w:r>
      <w:r>
        <w:t xml:space="preserve"> </w:t>
      </w:r>
      <w:r w:rsidRPr="00A45120">
        <w:rPr>
          <w:i/>
          <w:iCs/>
        </w:rPr>
        <w:t xml:space="preserve">Vader der lichten </w:t>
      </w:r>
      <w:r w:rsidRPr="00A45120">
        <w:t>samengevoegd, om tot dat</w:t>
      </w:r>
      <w:r>
        <w:t xml:space="preserve"> </w:t>
      </w:r>
      <w:r w:rsidRPr="00A45120">
        <w:t xml:space="preserve">oogwit te dienen. </w:t>
      </w:r>
      <w:r w:rsidRPr="00A45120">
        <w:rPr>
          <w:i/>
          <w:iCs/>
        </w:rPr>
        <w:t>Al Uw klederen zijn mirre, en</w:t>
      </w:r>
      <w:r>
        <w:rPr>
          <w:i/>
          <w:iCs/>
        </w:rPr>
        <w:t xml:space="preserve"> </w:t>
      </w:r>
      <w:r w:rsidRPr="00A45120">
        <w:rPr>
          <w:i/>
          <w:iCs/>
        </w:rPr>
        <w:t>aloë, en kassie; uit de elpenbenen paleizen,</w:t>
      </w:r>
      <w:r>
        <w:rPr>
          <w:i/>
          <w:iCs/>
        </w:rPr>
        <w:t xml:space="preserve"> </w:t>
      </w:r>
      <w:r w:rsidRPr="00A45120">
        <w:rPr>
          <w:i/>
          <w:iCs/>
        </w:rPr>
        <w:t xml:space="preserve">vanwaar zij U verblijden176. </w:t>
      </w:r>
      <w:r w:rsidRPr="00A45120">
        <w:t>Wij stappen daar af,</w:t>
      </w:r>
      <w:r>
        <w:t xml:space="preserve"> </w:t>
      </w:r>
      <w:r w:rsidRPr="00A45120">
        <w:t>en mogen lijden, dat een ander nog wat blijft staan</w:t>
      </w:r>
      <w:r>
        <w:t xml:space="preserve"> </w:t>
      </w:r>
      <w:r w:rsidRPr="00A45120">
        <w:t xml:space="preserve">bij de bijzondere </w:t>
      </w:r>
      <w:r w:rsidRPr="00A45120">
        <w:rPr>
          <w:i/>
          <w:iCs/>
        </w:rPr>
        <w:t xml:space="preserve">ingrediënten </w:t>
      </w:r>
      <w:r w:rsidRPr="00A45120">
        <w:t xml:space="preserve">van deze </w:t>
      </w:r>
      <w:r w:rsidRPr="00A45120">
        <w:rPr>
          <w:i/>
          <w:iCs/>
        </w:rPr>
        <w:t>heilige</w:t>
      </w:r>
      <w:r>
        <w:rPr>
          <w:i/>
          <w:iCs/>
        </w:rPr>
        <w:t xml:space="preserve"> </w:t>
      </w:r>
      <w:r w:rsidRPr="00A45120">
        <w:rPr>
          <w:i/>
          <w:iCs/>
        </w:rPr>
        <w:t xml:space="preserve">olie, </w:t>
      </w:r>
      <w:r w:rsidRPr="00A45120">
        <w:t>om in elk zijn bijzondere betekenissen te</w:t>
      </w:r>
      <w:r>
        <w:t xml:space="preserve"> </w:t>
      </w:r>
      <w:r w:rsidRPr="00A45120">
        <w:t>vinden.</w:t>
      </w:r>
      <w:r>
        <w:t xml:space="preserve"> </w:t>
      </w:r>
    </w:p>
    <w:p w14:paraId="04DDAF6D" w14:textId="77777777" w:rsidR="008121A9" w:rsidRDefault="008121A9" w:rsidP="008121A9">
      <w:pPr>
        <w:jc w:val="both"/>
      </w:pPr>
    </w:p>
    <w:p w14:paraId="479F9960" w14:textId="77777777" w:rsidR="008121A9" w:rsidRDefault="008121A9" w:rsidP="008121A9">
      <w:pPr>
        <w:jc w:val="both"/>
      </w:pPr>
    </w:p>
    <w:p w14:paraId="50CBDB3B" w14:textId="77777777" w:rsidR="008121A9" w:rsidRPr="00FB6F22" w:rsidRDefault="008121A9" w:rsidP="008121A9">
      <w:pPr>
        <w:jc w:val="both"/>
        <w:rPr>
          <w:b/>
          <w:i/>
          <w:iCs/>
        </w:rPr>
      </w:pPr>
      <w:r w:rsidRPr="00FB6F22">
        <w:rPr>
          <w:b/>
        </w:rPr>
        <w:t xml:space="preserve">52. ... zijnde dit het </w:t>
      </w:r>
      <w:r w:rsidRPr="00FB6F22">
        <w:rPr>
          <w:b/>
          <w:i/>
          <w:iCs/>
        </w:rPr>
        <w:t xml:space="preserve">huishoudelijk werk </w:t>
      </w:r>
      <w:r w:rsidRPr="00FB6F22">
        <w:rPr>
          <w:b/>
        </w:rPr>
        <w:t xml:space="preserve">van de </w:t>
      </w:r>
      <w:r w:rsidRPr="00FB6F22">
        <w:rPr>
          <w:b/>
          <w:i/>
          <w:iCs/>
        </w:rPr>
        <w:t xml:space="preserve">VADER </w:t>
      </w:r>
    </w:p>
    <w:p w14:paraId="37A63ABB" w14:textId="77777777" w:rsidR="008121A9" w:rsidRDefault="008121A9" w:rsidP="008121A9">
      <w:pPr>
        <w:jc w:val="both"/>
      </w:pPr>
      <w:r w:rsidRPr="00A45120">
        <w:t>Dit schrijft de VADER met reden aan Zichzelf</w:t>
      </w:r>
      <w:r>
        <w:t xml:space="preserve"> </w:t>
      </w:r>
      <w:r w:rsidRPr="00A45120">
        <w:t>toe. Gelijk overal in de Heilige Schrift177. Het was</w:t>
      </w:r>
      <w:r>
        <w:t xml:space="preserve"> </w:t>
      </w:r>
      <w:r w:rsidRPr="00A45120">
        <w:t xml:space="preserve">het </w:t>
      </w:r>
      <w:r w:rsidRPr="00A45120">
        <w:rPr>
          <w:i/>
          <w:iCs/>
        </w:rPr>
        <w:t xml:space="preserve">huishoudelijk werk van de VADER; </w:t>
      </w:r>
      <w:r w:rsidRPr="00A45120">
        <w:t>Die hier</w:t>
      </w:r>
      <w:r>
        <w:t xml:space="preserve"> </w:t>
      </w:r>
      <w:r w:rsidRPr="00A45120">
        <w:t xml:space="preserve">als </w:t>
      </w:r>
      <w:r w:rsidRPr="00A45120">
        <w:rPr>
          <w:i/>
          <w:iCs/>
        </w:rPr>
        <w:t xml:space="preserve">soevereine </w:t>
      </w:r>
      <w:r w:rsidRPr="00A45120">
        <w:t xml:space="preserve">en </w:t>
      </w:r>
      <w:r w:rsidRPr="00A45120">
        <w:rPr>
          <w:i/>
          <w:iCs/>
        </w:rPr>
        <w:t xml:space="preserve">allergenadigste Heere </w:t>
      </w:r>
      <w:r w:rsidRPr="00A45120">
        <w:t>en als</w:t>
      </w:r>
      <w:r>
        <w:t xml:space="preserve"> </w:t>
      </w:r>
      <w:r w:rsidRPr="00A45120">
        <w:rPr>
          <w:i/>
          <w:iCs/>
        </w:rPr>
        <w:t xml:space="preserve">getrouwe Verbondsgod </w:t>
      </w:r>
      <w:r w:rsidRPr="00A45120">
        <w:t>handelde; waarom Hij</w:t>
      </w:r>
      <w:r>
        <w:t xml:space="preserve"> </w:t>
      </w:r>
      <w:r w:rsidRPr="00A45120">
        <w:t xml:space="preserve">ook in deze zalving </w:t>
      </w:r>
      <w:r w:rsidRPr="00A45120">
        <w:rPr>
          <w:i/>
          <w:iCs/>
        </w:rPr>
        <w:t xml:space="preserve">de God van Messias </w:t>
      </w:r>
      <w:r w:rsidRPr="00A45120">
        <w:t>genaamd</w:t>
      </w:r>
      <w:r>
        <w:t xml:space="preserve"> </w:t>
      </w:r>
      <w:r w:rsidRPr="00A45120">
        <w:t xml:space="preserve">wordt178. </w:t>
      </w:r>
      <w:r w:rsidRPr="00A45120">
        <w:rPr>
          <w:i/>
          <w:iCs/>
        </w:rPr>
        <w:t xml:space="preserve">– </w:t>
      </w:r>
      <w:r w:rsidRPr="00A45120">
        <w:t xml:space="preserve">Hij schrijft het ook in de </w:t>
      </w:r>
      <w:r w:rsidRPr="00A45120">
        <w:rPr>
          <w:i/>
          <w:iCs/>
        </w:rPr>
        <w:t>verleden tijd</w:t>
      </w:r>
      <w:r>
        <w:rPr>
          <w:i/>
          <w:iCs/>
        </w:rPr>
        <w:t xml:space="preserve"> </w:t>
      </w:r>
      <w:r w:rsidRPr="00A45120">
        <w:t xml:space="preserve">aan Zich toe, hoewel de </w:t>
      </w:r>
      <w:r w:rsidRPr="00A45120">
        <w:rPr>
          <w:i/>
          <w:iCs/>
        </w:rPr>
        <w:t xml:space="preserve">uitvoering </w:t>
      </w:r>
      <w:r w:rsidRPr="00A45120">
        <w:t>omtrent dit</w:t>
      </w:r>
      <w:r>
        <w:t xml:space="preserve"> </w:t>
      </w:r>
      <w:r w:rsidRPr="00A45120">
        <w:rPr>
          <w:i/>
          <w:iCs/>
        </w:rPr>
        <w:t xml:space="preserve">Tegenbeeld </w:t>
      </w:r>
      <w:r w:rsidRPr="00A45120">
        <w:t>nog veraf was. Deels om de</w:t>
      </w:r>
      <w:r>
        <w:t xml:space="preserve"> </w:t>
      </w:r>
      <w:r w:rsidRPr="00A45120">
        <w:rPr>
          <w:i/>
          <w:iCs/>
        </w:rPr>
        <w:t xml:space="preserve">volzekere bestemming </w:t>
      </w:r>
      <w:r w:rsidRPr="00A45120">
        <w:t>daarvan, als zijnde reeds</w:t>
      </w:r>
      <w:r>
        <w:t xml:space="preserve"> </w:t>
      </w:r>
      <w:r w:rsidRPr="00A45120">
        <w:t>van eeuwigheid bepaald. – Deels, om de veelvuldige</w:t>
      </w:r>
      <w:r>
        <w:t xml:space="preserve"> </w:t>
      </w:r>
      <w:r w:rsidRPr="00A45120">
        <w:rPr>
          <w:i/>
          <w:iCs/>
        </w:rPr>
        <w:t xml:space="preserve">plechtige verklaringen, </w:t>
      </w:r>
      <w:r w:rsidRPr="00A45120">
        <w:t xml:space="preserve">van de </w:t>
      </w:r>
      <w:r w:rsidRPr="00A45120">
        <w:rPr>
          <w:i/>
          <w:iCs/>
        </w:rPr>
        <w:t>moederbelofte</w:t>
      </w:r>
      <w:r>
        <w:rPr>
          <w:i/>
          <w:iCs/>
        </w:rPr>
        <w:t xml:space="preserve"> </w:t>
      </w:r>
      <w:r w:rsidRPr="00A45120">
        <w:t>af hiervan gegeven. – Deels, omdat de</w:t>
      </w:r>
      <w:r>
        <w:t xml:space="preserve"> </w:t>
      </w:r>
      <w:r w:rsidRPr="00A45120">
        <w:rPr>
          <w:i/>
          <w:iCs/>
        </w:rPr>
        <w:t xml:space="preserve">uitwerksels </w:t>
      </w:r>
      <w:r w:rsidRPr="00A45120">
        <w:t xml:space="preserve">van deze aanstaande </w:t>
      </w:r>
      <w:r w:rsidRPr="00A45120">
        <w:rPr>
          <w:i/>
          <w:iCs/>
        </w:rPr>
        <w:t xml:space="preserve">zalving </w:t>
      </w:r>
      <w:r w:rsidRPr="00A45120">
        <w:t>van</w:t>
      </w:r>
      <w:r>
        <w:t xml:space="preserve"> </w:t>
      </w:r>
      <w:r w:rsidRPr="00A45120">
        <w:t xml:space="preserve">MESSIAS tot </w:t>
      </w:r>
      <w:r w:rsidRPr="00A45120">
        <w:rPr>
          <w:i/>
          <w:iCs/>
        </w:rPr>
        <w:t xml:space="preserve">Koning </w:t>
      </w:r>
      <w:r w:rsidRPr="00A45120">
        <w:t xml:space="preserve">reeds </w:t>
      </w:r>
      <w:r w:rsidRPr="00A45120">
        <w:rPr>
          <w:i/>
          <w:iCs/>
        </w:rPr>
        <w:t xml:space="preserve">bij voorraad </w:t>
      </w:r>
      <w:r w:rsidRPr="00A45120">
        <w:t>aan Zijn</w:t>
      </w:r>
      <w:r>
        <w:t xml:space="preserve"> </w:t>
      </w:r>
      <w:r w:rsidRPr="00A45120">
        <w:t>kerk door een Goddelijke kracht werden meegedeeld.</w:t>
      </w:r>
      <w:r>
        <w:t xml:space="preserve"> </w:t>
      </w:r>
      <w:r w:rsidRPr="00A45120">
        <w:t xml:space="preserve">Toen waren </w:t>
      </w:r>
      <w:r w:rsidRPr="00A45120">
        <w:rPr>
          <w:i/>
          <w:iCs/>
        </w:rPr>
        <w:t>Zijn oliën reeds goed tot</w:t>
      </w:r>
      <w:r>
        <w:rPr>
          <w:i/>
          <w:iCs/>
        </w:rPr>
        <w:t xml:space="preserve"> </w:t>
      </w:r>
      <w:r w:rsidRPr="00A45120">
        <w:rPr>
          <w:i/>
          <w:iCs/>
        </w:rPr>
        <w:t>reuk, en Zijn Naam gelijk een olie die uitgestort</w:t>
      </w:r>
      <w:r>
        <w:rPr>
          <w:i/>
          <w:iCs/>
        </w:rPr>
        <w:t xml:space="preserve"> </w:t>
      </w:r>
      <w:r w:rsidRPr="00A45120">
        <w:rPr>
          <w:i/>
          <w:iCs/>
        </w:rPr>
        <w:t xml:space="preserve">wordt179. </w:t>
      </w:r>
      <w:r w:rsidRPr="00A45120">
        <w:t xml:space="preserve">– Deels eindelijk, om het </w:t>
      </w:r>
      <w:r w:rsidRPr="00A45120">
        <w:rPr>
          <w:i/>
          <w:iCs/>
        </w:rPr>
        <w:t>voorspel</w:t>
      </w:r>
      <w:r>
        <w:rPr>
          <w:i/>
          <w:iCs/>
        </w:rPr>
        <w:t xml:space="preserve"> </w:t>
      </w:r>
      <w:r w:rsidRPr="00A45120">
        <w:t xml:space="preserve">van deze </w:t>
      </w:r>
      <w:r w:rsidRPr="00A45120">
        <w:rPr>
          <w:i/>
          <w:iCs/>
        </w:rPr>
        <w:t xml:space="preserve">zalving </w:t>
      </w:r>
      <w:r w:rsidRPr="00A45120">
        <w:t xml:space="preserve">in </w:t>
      </w:r>
      <w:r w:rsidRPr="00A45120">
        <w:rPr>
          <w:i/>
          <w:iCs/>
        </w:rPr>
        <w:t xml:space="preserve">Davids inhuldiging, </w:t>
      </w:r>
      <w:r w:rsidRPr="00A45120">
        <w:t>als de</w:t>
      </w:r>
      <w:r>
        <w:t xml:space="preserve"> </w:t>
      </w:r>
      <w:r w:rsidRPr="00A45120">
        <w:rPr>
          <w:i/>
          <w:iCs/>
        </w:rPr>
        <w:t xml:space="preserve">merkwaardige AFSCHADUWING </w:t>
      </w:r>
      <w:r w:rsidRPr="00A45120">
        <w:t>van dat grote</w:t>
      </w:r>
      <w:r>
        <w:t xml:space="preserve"> </w:t>
      </w:r>
      <w:r w:rsidRPr="00A45120">
        <w:t>werk. In welk laatste stuk zoveel te meerder</w:t>
      </w:r>
      <w:r>
        <w:t xml:space="preserve"> </w:t>
      </w:r>
      <w:r w:rsidRPr="00A45120">
        <w:t xml:space="preserve">aanmerkelijkheid is, omdat men in de </w:t>
      </w:r>
      <w:r w:rsidRPr="00A45120">
        <w:rPr>
          <w:i/>
          <w:iCs/>
        </w:rPr>
        <w:t>verschillende</w:t>
      </w:r>
      <w:r>
        <w:rPr>
          <w:i/>
          <w:iCs/>
        </w:rPr>
        <w:t xml:space="preserve"> </w:t>
      </w:r>
      <w:r w:rsidRPr="00A45120">
        <w:rPr>
          <w:i/>
          <w:iCs/>
        </w:rPr>
        <w:t xml:space="preserve">tijdsomstandigheden </w:t>
      </w:r>
      <w:r w:rsidRPr="00A45120">
        <w:t xml:space="preserve">van </w:t>
      </w:r>
      <w:r w:rsidRPr="00A45120">
        <w:rPr>
          <w:i/>
          <w:iCs/>
        </w:rPr>
        <w:t>Davids herhaalde</w:t>
      </w:r>
      <w:r>
        <w:rPr>
          <w:i/>
          <w:iCs/>
        </w:rPr>
        <w:t xml:space="preserve"> </w:t>
      </w:r>
      <w:r w:rsidRPr="00A45120">
        <w:rPr>
          <w:i/>
          <w:iCs/>
        </w:rPr>
        <w:t xml:space="preserve">zalving </w:t>
      </w:r>
      <w:r w:rsidRPr="00A45120">
        <w:t>ook een levende zinneprent ziet van de</w:t>
      </w:r>
      <w:r>
        <w:t xml:space="preserve"> </w:t>
      </w:r>
      <w:r w:rsidRPr="00A45120">
        <w:rPr>
          <w:i/>
          <w:iCs/>
        </w:rPr>
        <w:t xml:space="preserve">verschillende trappen van CHRISTUS zalving. </w:t>
      </w:r>
      <w:r w:rsidRPr="00A45120">
        <w:t>–</w:t>
      </w:r>
      <w:r>
        <w:t xml:space="preserve"> </w:t>
      </w:r>
      <w:r w:rsidRPr="00A45120">
        <w:t xml:space="preserve">Waarvan de </w:t>
      </w:r>
      <w:r w:rsidRPr="00A45120">
        <w:rPr>
          <w:i/>
          <w:iCs/>
        </w:rPr>
        <w:t xml:space="preserve">eerste trap </w:t>
      </w:r>
      <w:r w:rsidRPr="00A45120">
        <w:t>te vinden is bij Zijn</w:t>
      </w:r>
      <w:r>
        <w:t xml:space="preserve"> </w:t>
      </w:r>
      <w:r w:rsidRPr="00A45120">
        <w:rPr>
          <w:i/>
          <w:iCs/>
        </w:rPr>
        <w:t xml:space="preserve">beroeping </w:t>
      </w:r>
      <w:r w:rsidRPr="00A45120">
        <w:t xml:space="preserve">en </w:t>
      </w:r>
      <w:r w:rsidRPr="00A45120">
        <w:rPr>
          <w:i/>
          <w:iCs/>
        </w:rPr>
        <w:t xml:space="preserve">komst in de wereld, </w:t>
      </w:r>
      <w:r w:rsidRPr="00A45120">
        <w:t>wanneer Hij</w:t>
      </w:r>
      <w:r>
        <w:t xml:space="preserve"> </w:t>
      </w:r>
      <w:r w:rsidRPr="00A45120">
        <w:t>nog een poos in nederigheid moest omzwerven,</w:t>
      </w:r>
      <w:r>
        <w:t xml:space="preserve"> </w:t>
      </w:r>
      <w:r w:rsidRPr="00A45120">
        <w:t xml:space="preserve">gelijk </w:t>
      </w:r>
      <w:r w:rsidRPr="00A45120">
        <w:rPr>
          <w:i/>
          <w:iCs/>
        </w:rPr>
        <w:t xml:space="preserve">David, </w:t>
      </w:r>
      <w:r w:rsidRPr="00A45120">
        <w:t xml:space="preserve">toen hij voor de </w:t>
      </w:r>
      <w:r w:rsidRPr="00A45120">
        <w:rPr>
          <w:i/>
          <w:iCs/>
        </w:rPr>
        <w:t>eerste maal gezalfd</w:t>
      </w:r>
      <w:r>
        <w:rPr>
          <w:i/>
          <w:iCs/>
        </w:rPr>
        <w:t xml:space="preserve"> </w:t>
      </w:r>
      <w:r w:rsidRPr="00A45120">
        <w:t xml:space="preserve">werd in het huis van zijn vader te </w:t>
      </w:r>
      <w:r w:rsidRPr="00A45120">
        <w:rPr>
          <w:i/>
          <w:iCs/>
        </w:rPr>
        <w:t xml:space="preserve">Bethlehem. </w:t>
      </w:r>
      <w:r w:rsidRPr="00A45120">
        <w:t>–</w:t>
      </w:r>
      <w:r>
        <w:t xml:space="preserve"> </w:t>
      </w:r>
      <w:r w:rsidRPr="00A45120">
        <w:t xml:space="preserve">De </w:t>
      </w:r>
      <w:r w:rsidRPr="00A45120">
        <w:rPr>
          <w:i/>
          <w:iCs/>
        </w:rPr>
        <w:t xml:space="preserve">tweede trap </w:t>
      </w:r>
      <w:r w:rsidRPr="00A45120">
        <w:t>is te vinden bij Zijn aanvankelijke</w:t>
      </w:r>
      <w:r>
        <w:t xml:space="preserve"> </w:t>
      </w:r>
      <w:r w:rsidRPr="00A45120">
        <w:rPr>
          <w:i/>
          <w:iCs/>
        </w:rPr>
        <w:t xml:space="preserve">verheffing </w:t>
      </w:r>
      <w:r w:rsidRPr="00A45120">
        <w:t xml:space="preserve">aan ‘s </w:t>
      </w:r>
      <w:r w:rsidRPr="00A45120">
        <w:rPr>
          <w:i/>
          <w:iCs/>
        </w:rPr>
        <w:t xml:space="preserve">Vaders rechterhand, </w:t>
      </w:r>
      <w:r w:rsidRPr="00A45120">
        <w:t>wanneer</w:t>
      </w:r>
      <w:r>
        <w:t xml:space="preserve"> </w:t>
      </w:r>
      <w:r w:rsidRPr="00A45120">
        <w:t xml:space="preserve">Hij plechtig en openlijk als </w:t>
      </w:r>
      <w:r w:rsidRPr="00A45120">
        <w:rPr>
          <w:i/>
          <w:iCs/>
        </w:rPr>
        <w:t xml:space="preserve">Koning </w:t>
      </w:r>
      <w:r w:rsidRPr="00A45120">
        <w:t xml:space="preserve">werd </w:t>
      </w:r>
      <w:r w:rsidRPr="00A45120">
        <w:rPr>
          <w:i/>
          <w:iCs/>
        </w:rPr>
        <w:t>ingehuldigd</w:t>
      </w:r>
      <w:r>
        <w:rPr>
          <w:i/>
          <w:iCs/>
        </w:rPr>
        <w:t xml:space="preserve"> </w:t>
      </w:r>
      <w:r w:rsidRPr="00A45120">
        <w:t xml:space="preserve">over de </w:t>
      </w:r>
      <w:r w:rsidRPr="00A45120">
        <w:rPr>
          <w:i/>
          <w:iCs/>
        </w:rPr>
        <w:t xml:space="preserve">eerstelingen </w:t>
      </w:r>
      <w:r w:rsidRPr="00A45120">
        <w:t xml:space="preserve">van Zijn </w:t>
      </w:r>
      <w:r w:rsidRPr="00A45120">
        <w:rPr>
          <w:i/>
          <w:iCs/>
        </w:rPr>
        <w:t>Evangeliekerk</w:t>
      </w:r>
      <w:r>
        <w:rPr>
          <w:i/>
          <w:iCs/>
        </w:rPr>
        <w:t xml:space="preserve"> </w:t>
      </w:r>
      <w:r w:rsidRPr="00A45120">
        <w:t xml:space="preserve">uit </w:t>
      </w:r>
      <w:r w:rsidRPr="00A45120">
        <w:rPr>
          <w:i/>
          <w:iCs/>
        </w:rPr>
        <w:t xml:space="preserve">Joden </w:t>
      </w:r>
      <w:r w:rsidRPr="00A45120">
        <w:t>vergaderd. – Zijnde kort daarop de</w:t>
      </w:r>
      <w:r>
        <w:t xml:space="preserve"> </w:t>
      </w:r>
      <w:r w:rsidRPr="00A45120">
        <w:rPr>
          <w:i/>
          <w:iCs/>
        </w:rPr>
        <w:t xml:space="preserve">derde trap </w:t>
      </w:r>
      <w:r w:rsidRPr="00A45120">
        <w:t xml:space="preserve">gevolgd, toen hij ook als </w:t>
      </w:r>
      <w:r w:rsidRPr="00A45120">
        <w:rPr>
          <w:i/>
          <w:iCs/>
        </w:rPr>
        <w:t xml:space="preserve">Koning </w:t>
      </w:r>
      <w:r w:rsidRPr="00A45120">
        <w:t>over</w:t>
      </w:r>
      <w:r>
        <w:t xml:space="preserve"> </w:t>
      </w:r>
      <w:r w:rsidRPr="00A45120">
        <w:t xml:space="preserve">het </w:t>
      </w:r>
      <w:r w:rsidRPr="00A45120">
        <w:rPr>
          <w:i/>
          <w:iCs/>
        </w:rPr>
        <w:t xml:space="preserve">heidendom </w:t>
      </w:r>
      <w:r w:rsidRPr="00A45120">
        <w:t xml:space="preserve">werd uitgeroepen. Gelijk </w:t>
      </w:r>
      <w:r w:rsidRPr="00A45120">
        <w:rPr>
          <w:i/>
          <w:iCs/>
        </w:rPr>
        <w:t xml:space="preserve">David </w:t>
      </w:r>
      <w:r w:rsidRPr="00A45120">
        <w:t>na</w:t>
      </w:r>
      <w:r>
        <w:t xml:space="preserve"> </w:t>
      </w:r>
      <w:r w:rsidRPr="00A45120">
        <w:rPr>
          <w:i/>
          <w:iCs/>
        </w:rPr>
        <w:t xml:space="preserve">Sauls </w:t>
      </w:r>
      <w:r w:rsidRPr="00A45120">
        <w:t xml:space="preserve">dood tweemaal kort op elkaar te </w:t>
      </w:r>
      <w:r w:rsidRPr="00A45120">
        <w:rPr>
          <w:i/>
          <w:iCs/>
        </w:rPr>
        <w:t>Hebron</w:t>
      </w:r>
      <w:r>
        <w:rPr>
          <w:i/>
          <w:iCs/>
        </w:rPr>
        <w:t xml:space="preserve"> </w:t>
      </w:r>
      <w:r w:rsidRPr="00A45120">
        <w:rPr>
          <w:i/>
          <w:iCs/>
        </w:rPr>
        <w:t xml:space="preserve">gezalfd </w:t>
      </w:r>
      <w:r w:rsidRPr="00A45120">
        <w:t xml:space="preserve">is, en daarin </w:t>
      </w:r>
      <w:r w:rsidRPr="00A45120">
        <w:rPr>
          <w:i/>
          <w:iCs/>
        </w:rPr>
        <w:t xml:space="preserve">eerst </w:t>
      </w:r>
      <w:r w:rsidRPr="00A45120">
        <w:t xml:space="preserve">door </w:t>
      </w:r>
      <w:r w:rsidRPr="00A45120">
        <w:rPr>
          <w:i/>
          <w:iCs/>
        </w:rPr>
        <w:t xml:space="preserve">Juda’s </w:t>
      </w:r>
      <w:r w:rsidRPr="00A45120">
        <w:t>volk,</w:t>
      </w:r>
      <w:r>
        <w:t xml:space="preserve"> </w:t>
      </w:r>
      <w:r w:rsidRPr="00A45120">
        <w:rPr>
          <w:i/>
          <w:iCs/>
        </w:rPr>
        <w:t xml:space="preserve">vervolgens </w:t>
      </w:r>
      <w:r w:rsidRPr="00A45120">
        <w:t xml:space="preserve">door geheel </w:t>
      </w:r>
      <w:r w:rsidRPr="00A45120">
        <w:rPr>
          <w:i/>
          <w:iCs/>
        </w:rPr>
        <w:t xml:space="preserve">Israël </w:t>
      </w:r>
      <w:r w:rsidRPr="00A45120">
        <w:t>is ingehuldigd.</w:t>
      </w:r>
      <w:r>
        <w:t xml:space="preserve"> </w:t>
      </w:r>
    </w:p>
    <w:p w14:paraId="7F27D8AB" w14:textId="77777777" w:rsidR="008121A9" w:rsidRPr="00C3254C" w:rsidRDefault="008121A9" w:rsidP="008121A9">
      <w:pPr>
        <w:jc w:val="both"/>
      </w:pPr>
      <w:r w:rsidRPr="00FB6F22">
        <w:rPr>
          <w:lang w:val="de-DE"/>
        </w:rPr>
        <w:t xml:space="preserve">174 Psalm 45:8. 175 Psalm 133:3. 176 Ps. 45:9. </w:t>
      </w:r>
      <w:r w:rsidRPr="00C3254C">
        <w:rPr>
          <w:lang w:val="de-DE"/>
        </w:rPr>
        <w:t xml:space="preserve">177 Psalm 2:6; 45:8; Jes. 61:1, enz. 178 Psalm 45:8. </w:t>
      </w:r>
      <w:r w:rsidRPr="00A45120">
        <w:t>179 Hoogl. 1:3.</w:t>
      </w:r>
    </w:p>
    <w:p w14:paraId="36B015ED" w14:textId="77777777" w:rsidR="008121A9" w:rsidRPr="00C3254C" w:rsidRDefault="008121A9" w:rsidP="008121A9">
      <w:pPr>
        <w:jc w:val="both"/>
      </w:pPr>
    </w:p>
    <w:p w14:paraId="1C45FE0A" w14:textId="77777777" w:rsidR="008121A9" w:rsidRPr="00FB6F22" w:rsidRDefault="008121A9" w:rsidP="008121A9">
      <w:pPr>
        <w:jc w:val="both"/>
        <w:rPr>
          <w:b/>
          <w:i/>
          <w:iCs/>
        </w:rPr>
      </w:pPr>
      <w:r w:rsidRPr="00FB6F22">
        <w:rPr>
          <w:b/>
        </w:rPr>
        <w:t xml:space="preserve">53. Dit alles een </w:t>
      </w:r>
      <w:r w:rsidRPr="00FB6F22">
        <w:rPr>
          <w:b/>
          <w:i/>
          <w:iCs/>
        </w:rPr>
        <w:t xml:space="preserve">bewijs </w:t>
      </w:r>
      <w:r w:rsidRPr="00FB6F22">
        <w:rPr>
          <w:b/>
        </w:rPr>
        <w:t xml:space="preserve">tot verzekering voor de verwachting van de </w:t>
      </w:r>
      <w:r w:rsidRPr="00FB6F22">
        <w:rPr>
          <w:b/>
          <w:i/>
          <w:iCs/>
        </w:rPr>
        <w:t xml:space="preserve">kerk </w:t>
      </w:r>
    </w:p>
    <w:p w14:paraId="442F9069" w14:textId="77777777" w:rsidR="008121A9" w:rsidRDefault="008121A9" w:rsidP="008121A9">
      <w:pPr>
        <w:jc w:val="both"/>
      </w:pPr>
      <w:r w:rsidRPr="00A45120">
        <w:t xml:space="preserve">Verklaarde nu </w:t>
      </w:r>
      <w:r w:rsidRPr="00A45120">
        <w:rPr>
          <w:i/>
          <w:iCs/>
        </w:rPr>
        <w:t xml:space="preserve">God </w:t>
      </w:r>
      <w:r w:rsidRPr="00A45120">
        <w:t xml:space="preserve">Zelf deze </w:t>
      </w:r>
      <w:r w:rsidRPr="00A45120">
        <w:rPr>
          <w:i/>
          <w:iCs/>
        </w:rPr>
        <w:t xml:space="preserve">bestelling </w:t>
      </w:r>
      <w:r w:rsidRPr="00A45120">
        <w:t>van</w:t>
      </w:r>
      <w:r>
        <w:t xml:space="preserve"> </w:t>
      </w:r>
      <w:r w:rsidRPr="00A45120">
        <w:t xml:space="preserve">Hem, en gaf Hij er Zijn </w:t>
      </w:r>
      <w:r w:rsidRPr="00A45120">
        <w:rPr>
          <w:i/>
          <w:iCs/>
        </w:rPr>
        <w:t xml:space="preserve">kerk </w:t>
      </w:r>
      <w:r w:rsidRPr="00A45120">
        <w:t>de krachtigste</w:t>
      </w:r>
      <w:r>
        <w:t xml:space="preserve"> </w:t>
      </w:r>
      <w:r w:rsidRPr="00A45120">
        <w:t>verzekering van; dan blijkt het ook dat haar</w:t>
      </w:r>
      <w:r>
        <w:t xml:space="preserve"> </w:t>
      </w:r>
      <w:r w:rsidRPr="00A45120">
        <w:t>verwachting niet tevergeefs kon zijn, maar ze naar</w:t>
      </w:r>
      <w:r>
        <w:t xml:space="preserve"> </w:t>
      </w:r>
      <w:r w:rsidRPr="00A45120">
        <w:t xml:space="preserve">waarheid zeggen: </w:t>
      </w:r>
      <w:r w:rsidRPr="00A45120">
        <w:rPr>
          <w:i/>
          <w:iCs/>
        </w:rPr>
        <w:t>ons Schild is van de Heere, en</w:t>
      </w:r>
      <w:r>
        <w:rPr>
          <w:i/>
          <w:iCs/>
        </w:rPr>
        <w:t xml:space="preserve"> </w:t>
      </w:r>
      <w:r w:rsidRPr="00A45120">
        <w:rPr>
          <w:i/>
          <w:iCs/>
        </w:rPr>
        <w:t xml:space="preserve">onze Koning is van de Heilige Israëls, </w:t>
      </w:r>
      <w:r w:rsidRPr="00A45120">
        <w:t>vers 19.</w:t>
      </w:r>
      <w:r>
        <w:t xml:space="preserve"> </w:t>
      </w:r>
      <w:r w:rsidRPr="00A45120">
        <w:t xml:space="preserve">Ze kon staat maken dat haar </w:t>
      </w:r>
      <w:r w:rsidRPr="00A45120">
        <w:rPr>
          <w:i/>
          <w:iCs/>
        </w:rPr>
        <w:t>bestelde Verlosser</w:t>
      </w:r>
      <w:r>
        <w:rPr>
          <w:i/>
          <w:iCs/>
        </w:rPr>
        <w:t xml:space="preserve"> </w:t>
      </w:r>
      <w:r w:rsidRPr="00A45120">
        <w:t xml:space="preserve">haar van een </w:t>
      </w:r>
      <w:r w:rsidRPr="00A45120">
        <w:rPr>
          <w:i/>
          <w:iCs/>
        </w:rPr>
        <w:t xml:space="preserve">Goddelijke hand </w:t>
      </w:r>
      <w:r w:rsidRPr="00A45120">
        <w:t>beschikt werd, en</w:t>
      </w:r>
      <w:r>
        <w:t xml:space="preserve"> </w:t>
      </w:r>
      <w:r w:rsidRPr="00A45120">
        <w:t>daarom met alle grond van zekerheid verwacht</w:t>
      </w:r>
      <w:r>
        <w:t xml:space="preserve"> </w:t>
      </w:r>
      <w:r w:rsidRPr="00A45120">
        <w:t xml:space="preserve">kon worden, en dat men ook van die </w:t>
      </w:r>
      <w:r w:rsidRPr="00A45120">
        <w:rPr>
          <w:i/>
          <w:iCs/>
        </w:rPr>
        <w:t>Verlosser</w:t>
      </w:r>
      <w:r>
        <w:rPr>
          <w:i/>
          <w:iCs/>
        </w:rPr>
        <w:t xml:space="preserve"> </w:t>
      </w:r>
      <w:r w:rsidRPr="00A45120">
        <w:t>alles mocht wachten, dat tot haar zaligheid</w:t>
      </w:r>
      <w:r>
        <w:t xml:space="preserve"> </w:t>
      </w:r>
      <w:r w:rsidRPr="00A45120">
        <w:t xml:space="preserve">strekken kon; omdat Hij er van </w:t>
      </w:r>
      <w:r w:rsidRPr="00A45120">
        <w:rPr>
          <w:i/>
          <w:iCs/>
        </w:rPr>
        <w:t xml:space="preserve">Godswege </w:t>
      </w:r>
      <w:r w:rsidRPr="00A45120">
        <w:t>toe</w:t>
      </w:r>
      <w:r>
        <w:t xml:space="preserve"> </w:t>
      </w:r>
      <w:r w:rsidRPr="00A45120">
        <w:rPr>
          <w:i/>
          <w:iCs/>
        </w:rPr>
        <w:t xml:space="preserve">verordineerd </w:t>
      </w:r>
      <w:r w:rsidRPr="00A45120">
        <w:t xml:space="preserve">en </w:t>
      </w:r>
      <w:r w:rsidRPr="00A45120">
        <w:rPr>
          <w:i/>
          <w:iCs/>
        </w:rPr>
        <w:t xml:space="preserve">geroepen </w:t>
      </w:r>
      <w:r w:rsidRPr="00A45120">
        <w:t>was. En wie zou</w:t>
      </w:r>
      <w:r>
        <w:t xml:space="preserve"> </w:t>
      </w:r>
      <w:r w:rsidRPr="00A45120">
        <w:t>langer na het ontvangen van zulke verklaringen uit</w:t>
      </w:r>
      <w:r>
        <w:t xml:space="preserve"> </w:t>
      </w:r>
      <w:r w:rsidRPr="00A45120">
        <w:t>Gods mond, aan de goede uitslag kunnen twijfelen?</w:t>
      </w:r>
      <w:r>
        <w:t xml:space="preserve"> </w:t>
      </w:r>
      <w:r w:rsidRPr="00A45120">
        <w:t>Of hoe ongehoord en ongerijmd zou het zijn,</w:t>
      </w:r>
      <w:r>
        <w:t xml:space="preserve"> </w:t>
      </w:r>
      <w:r w:rsidRPr="00A45120">
        <w:t>te duchten voor een vernietiging van zulke</w:t>
      </w:r>
      <w:r>
        <w:t xml:space="preserve"> </w:t>
      </w:r>
      <w:r w:rsidRPr="00A45120">
        <w:t>maatregelen, zo wijs beschikt, zo liefderijk</w:t>
      </w:r>
      <w:r>
        <w:t xml:space="preserve"> </w:t>
      </w:r>
      <w:r w:rsidRPr="00A45120">
        <w:t>begonnen, zo plechtig betuigd en verzegeld?</w:t>
      </w:r>
      <w:r>
        <w:t xml:space="preserve"> </w:t>
      </w:r>
      <w:r w:rsidRPr="00A45120">
        <w:t>Vreemd zou het dan moeten zijn, te denken, dat de</w:t>
      </w:r>
      <w:r>
        <w:t xml:space="preserve"> </w:t>
      </w:r>
      <w:r w:rsidRPr="00A45120">
        <w:t>zaak een andere wending zou kunnen nemen; of te</w:t>
      </w:r>
      <w:r>
        <w:t xml:space="preserve"> </w:t>
      </w:r>
      <w:r w:rsidRPr="00A45120">
        <w:t>gaan vrezen dat enig mens, of zelfs de duivel, in dit</w:t>
      </w:r>
      <w:r>
        <w:t xml:space="preserve"> </w:t>
      </w:r>
      <w:r w:rsidRPr="00A45120">
        <w:t>werk van God zou kunnen invliegen. Dit is</w:t>
      </w:r>
      <w:r>
        <w:t xml:space="preserve"> </w:t>
      </w:r>
      <w:r w:rsidRPr="00A45120">
        <w:t xml:space="preserve">onmogelijk. En daarom </w:t>
      </w:r>
      <w:r w:rsidRPr="00A45120">
        <w:rPr>
          <w:i/>
          <w:iCs/>
        </w:rPr>
        <w:t xml:space="preserve">welgelukzalig, </w:t>
      </w:r>
      <w:r w:rsidRPr="00A45120">
        <w:t>die zich op</w:t>
      </w:r>
      <w:r>
        <w:t xml:space="preserve"> </w:t>
      </w:r>
      <w:r w:rsidRPr="00A45120">
        <w:t xml:space="preserve">deze grond tot </w:t>
      </w:r>
      <w:r w:rsidRPr="00A45120">
        <w:rPr>
          <w:i/>
          <w:iCs/>
        </w:rPr>
        <w:t xml:space="preserve">juichen </w:t>
      </w:r>
      <w:r w:rsidRPr="00A45120">
        <w:t>zetten, en heuglijke</w:t>
      </w:r>
      <w:r>
        <w:t xml:space="preserve"> </w:t>
      </w:r>
      <w:r w:rsidRPr="00A45120">
        <w:t>voordelen van zo’n geloofsgedrag voor ogen</w:t>
      </w:r>
      <w:r>
        <w:t xml:space="preserve"> </w:t>
      </w:r>
      <w:r w:rsidRPr="00A45120">
        <w:t>hebben, die vers 16-18 voorgesteld worden.</w:t>
      </w:r>
      <w:r>
        <w:t xml:space="preserve"> </w:t>
      </w:r>
    </w:p>
    <w:p w14:paraId="6FC3F09F" w14:textId="77777777" w:rsidR="008121A9" w:rsidRDefault="008121A9" w:rsidP="008121A9">
      <w:pPr>
        <w:jc w:val="both"/>
      </w:pPr>
    </w:p>
    <w:p w14:paraId="4AF2F3DB" w14:textId="77777777" w:rsidR="008121A9" w:rsidRDefault="008121A9" w:rsidP="008121A9">
      <w:pPr>
        <w:jc w:val="both"/>
      </w:pPr>
      <w:r w:rsidRPr="00A45120">
        <w:t>54. Leringen</w:t>
      </w:r>
      <w:r>
        <w:t xml:space="preserve"> </w:t>
      </w:r>
    </w:p>
    <w:p w14:paraId="6581E835" w14:textId="77777777" w:rsidR="008121A9" w:rsidRDefault="008121A9" w:rsidP="008121A9">
      <w:pPr>
        <w:jc w:val="both"/>
      </w:pPr>
      <w:r w:rsidRPr="00A45120">
        <w:t xml:space="preserve">Uit een menigte nuttige </w:t>
      </w:r>
      <w:r w:rsidRPr="00A45120">
        <w:rPr>
          <w:i/>
          <w:iCs/>
        </w:rPr>
        <w:t xml:space="preserve">leringen, </w:t>
      </w:r>
      <w:r w:rsidRPr="00A45120">
        <w:t>in deze twee</w:t>
      </w:r>
      <w:r>
        <w:t xml:space="preserve"> </w:t>
      </w:r>
      <w:r w:rsidRPr="00A45120">
        <w:t>verzen begrepen (waarvan men bij vers 4 en 5</w:t>
      </w:r>
      <w:r>
        <w:t xml:space="preserve"> </w:t>
      </w:r>
      <w:r w:rsidRPr="00A45120">
        <w:t>reeds iets vinden kan) zal ik deze volgende</w:t>
      </w:r>
      <w:r>
        <w:t xml:space="preserve"> </w:t>
      </w:r>
      <w:r w:rsidRPr="00A45120">
        <w:t>opgeven.</w:t>
      </w:r>
      <w:r>
        <w:t xml:space="preserve"> </w:t>
      </w:r>
    </w:p>
    <w:p w14:paraId="43B61651" w14:textId="77777777" w:rsidR="008121A9" w:rsidRDefault="008121A9" w:rsidP="008121A9">
      <w:pPr>
        <w:jc w:val="both"/>
      </w:pPr>
      <w:r w:rsidRPr="00A45120">
        <w:t xml:space="preserve">A. </w:t>
      </w:r>
      <w:r w:rsidRPr="00A45120">
        <w:rPr>
          <w:i/>
          <w:iCs/>
        </w:rPr>
        <w:t>Om de ware weg van het heil te kennen, is</w:t>
      </w:r>
      <w:r>
        <w:rPr>
          <w:i/>
          <w:iCs/>
        </w:rPr>
        <w:t xml:space="preserve"> </w:t>
      </w:r>
      <w:r w:rsidRPr="00A45120">
        <w:rPr>
          <w:i/>
          <w:iCs/>
        </w:rPr>
        <w:t>volstrekt een bijzondere Goddelijke openbaring</w:t>
      </w:r>
      <w:r>
        <w:rPr>
          <w:i/>
          <w:iCs/>
        </w:rPr>
        <w:t xml:space="preserve"> </w:t>
      </w:r>
      <w:r w:rsidRPr="00A45120">
        <w:rPr>
          <w:i/>
          <w:iCs/>
        </w:rPr>
        <w:t xml:space="preserve">nodig. </w:t>
      </w:r>
      <w:r w:rsidRPr="00A45120">
        <w:t>Was dit stuk voor het menselijk</w:t>
      </w:r>
      <w:r>
        <w:t xml:space="preserve"> </w:t>
      </w:r>
      <w:r w:rsidRPr="00A45120">
        <w:t>verstand, zonder zo’n ontdekking, bereikbaar</w:t>
      </w:r>
      <w:r>
        <w:t xml:space="preserve"> </w:t>
      </w:r>
      <w:r w:rsidRPr="00A45120">
        <w:t>geweest? God had zoveel omslag niet nodig gehad,</w:t>
      </w:r>
      <w:r>
        <w:t xml:space="preserve"> </w:t>
      </w:r>
      <w:r w:rsidRPr="00A45120">
        <w:t xml:space="preserve">van </w:t>
      </w:r>
      <w:r w:rsidRPr="00A45120">
        <w:rPr>
          <w:i/>
          <w:iCs/>
        </w:rPr>
        <w:t xml:space="preserve">openbaringen en gezichten. </w:t>
      </w:r>
      <w:r w:rsidRPr="00A45120">
        <w:t xml:space="preserve">Maar zie! </w:t>
      </w:r>
      <w:r w:rsidRPr="00A45120">
        <w:rPr>
          <w:i/>
          <w:iCs/>
        </w:rPr>
        <w:t>Hij</w:t>
      </w:r>
      <w:r>
        <w:rPr>
          <w:i/>
          <w:iCs/>
        </w:rPr>
        <w:t xml:space="preserve"> </w:t>
      </w:r>
      <w:r w:rsidRPr="00A45120">
        <w:rPr>
          <w:i/>
          <w:iCs/>
        </w:rPr>
        <w:t>moest van deze Gunstgenoot van Hem in een</w:t>
      </w:r>
      <w:r>
        <w:rPr>
          <w:i/>
          <w:iCs/>
        </w:rPr>
        <w:t xml:space="preserve"> </w:t>
      </w:r>
      <w:r w:rsidRPr="00A45120">
        <w:rPr>
          <w:i/>
          <w:iCs/>
        </w:rPr>
        <w:t xml:space="preserve">gezicht spreken, </w:t>
      </w:r>
      <w:r w:rsidRPr="00A45120">
        <w:t xml:space="preserve">opdat men er enige </w:t>
      </w:r>
      <w:r w:rsidRPr="00A45120">
        <w:rPr>
          <w:i/>
          <w:iCs/>
        </w:rPr>
        <w:t xml:space="preserve">kennis </w:t>
      </w:r>
      <w:r w:rsidRPr="00A45120">
        <w:t>van</w:t>
      </w:r>
      <w:r>
        <w:t xml:space="preserve"> </w:t>
      </w:r>
      <w:r w:rsidRPr="00A45120">
        <w:t xml:space="preserve">zou krijgen. </w:t>
      </w:r>
      <w:r w:rsidRPr="00A45120">
        <w:rPr>
          <w:i/>
          <w:iCs/>
        </w:rPr>
        <w:t>Vlees en bloed openbaart dit niet180;</w:t>
      </w:r>
      <w:r>
        <w:rPr>
          <w:i/>
          <w:iCs/>
        </w:rPr>
        <w:t xml:space="preserve"> </w:t>
      </w:r>
      <w:r w:rsidRPr="00A45120">
        <w:rPr>
          <w:i/>
          <w:iCs/>
        </w:rPr>
        <w:t xml:space="preserve">deze dingen </w:t>
      </w:r>
      <w:r w:rsidRPr="00A45120">
        <w:t xml:space="preserve">zijn van </w:t>
      </w:r>
      <w:r w:rsidRPr="00A45120">
        <w:rPr>
          <w:i/>
          <w:iCs/>
        </w:rPr>
        <w:t>nature voor de wijzen en</w:t>
      </w:r>
      <w:r>
        <w:rPr>
          <w:i/>
          <w:iCs/>
        </w:rPr>
        <w:t xml:space="preserve"> </w:t>
      </w:r>
      <w:r w:rsidRPr="00A45120">
        <w:rPr>
          <w:i/>
          <w:iCs/>
        </w:rPr>
        <w:t xml:space="preserve">verstandigen verborgen181. </w:t>
      </w:r>
      <w:r w:rsidRPr="00A45120">
        <w:t>Laat men zich</w:t>
      </w:r>
      <w:r>
        <w:t xml:space="preserve"> </w:t>
      </w:r>
      <w:r w:rsidRPr="00A45120">
        <w:t xml:space="preserve">afpijnigen zoveel men wil, om </w:t>
      </w:r>
      <w:r w:rsidRPr="00A45120">
        <w:rPr>
          <w:i/>
          <w:iCs/>
        </w:rPr>
        <w:t xml:space="preserve">troost </w:t>
      </w:r>
      <w:r w:rsidRPr="00A45120">
        <w:t xml:space="preserve">bij </w:t>
      </w:r>
      <w:r w:rsidRPr="00A45120">
        <w:rPr>
          <w:i/>
          <w:iCs/>
        </w:rPr>
        <w:t>menselijke</w:t>
      </w:r>
      <w:r>
        <w:rPr>
          <w:i/>
          <w:iCs/>
        </w:rPr>
        <w:t xml:space="preserve"> </w:t>
      </w:r>
      <w:r w:rsidRPr="00A45120">
        <w:rPr>
          <w:i/>
          <w:iCs/>
        </w:rPr>
        <w:t xml:space="preserve">redekavelingen </w:t>
      </w:r>
      <w:r w:rsidRPr="00A45120">
        <w:t xml:space="preserve">uit een </w:t>
      </w:r>
      <w:r w:rsidRPr="00A45120">
        <w:rPr>
          <w:i/>
          <w:iCs/>
        </w:rPr>
        <w:t>natuurlijke godsdienst</w:t>
      </w:r>
      <w:r>
        <w:rPr>
          <w:i/>
          <w:iCs/>
        </w:rPr>
        <w:t xml:space="preserve"> </w:t>
      </w:r>
      <w:r w:rsidRPr="00A45120">
        <w:t xml:space="preserve">te zoeken, of een </w:t>
      </w:r>
      <w:r w:rsidRPr="00A45120">
        <w:rPr>
          <w:i/>
          <w:iCs/>
        </w:rPr>
        <w:t xml:space="preserve">gerust leven </w:t>
      </w:r>
      <w:r w:rsidRPr="00A45120">
        <w:t>uit een</w:t>
      </w:r>
      <w:r>
        <w:t xml:space="preserve"> </w:t>
      </w:r>
      <w:r w:rsidRPr="00A45120">
        <w:t xml:space="preserve">algemene </w:t>
      </w:r>
      <w:r w:rsidRPr="00A45120">
        <w:rPr>
          <w:i/>
          <w:iCs/>
        </w:rPr>
        <w:t xml:space="preserve">heidense zedekunde </w:t>
      </w:r>
      <w:r w:rsidRPr="00A45120">
        <w:t>te bejagen. Het</w:t>
      </w:r>
      <w:r>
        <w:t xml:space="preserve"> </w:t>
      </w:r>
      <w:r w:rsidRPr="00A45120">
        <w:t xml:space="preserve">zal wel vergeefs blijven, en </w:t>
      </w:r>
      <w:r w:rsidRPr="00A45120">
        <w:rPr>
          <w:i/>
          <w:iCs/>
        </w:rPr>
        <w:t>het geopenbaarde</w:t>
      </w:r>
      <w:r>
        <w:rPr>
          <w:i/>
          <w:iCs/>
        </w:rPr>
        <w:t xml:space="preserve"> </w:t>
      </w:r>
      <w:r w:rsidRPr="00A45120">
        <w:rPr>
          <w:i/>
          <w:iCs/>
        </w:rPr>
        <w:t xml:space="preserve">Woord, </w:t>
      </w:r>
      <w:r w:rsidRPr="00A45120">
        <w:t xml:space="preserve">de </w:t>
      </w:r>
      <w:r w:rsidRPr="00A45120">
        <w:rPr>
          <w:i/>
          <w:iCs/>
        </w:rPr>
        <w:t xml:space="preserve">Evangelieleer </w:t>
      </w:r>
      <w:r w:rsidRPr="00A45120">
        <w:t>zal haar eer wel</w:t>
      </w:r>
      <w:r>
        <w:t xml:space="preserve"> </w:t>
      </w:r>
      <w:r w:rsidRPr="00A45120">
        <w:t>behouden. Wie ziet hier tevens niet, wat de</w:t>
      </w:r>
      <w:r>
        <w:t xml:space="preserve"> </w:t>
      </w:r>
      <w:r w:rsidRPr="00A45120">
        <w:t>beschouwing van onze eigen blindheid, en van de</w:t>
      </w:r>
      <w:r>
        <w:t xml:space="preserve"> </w:t>
      </w:r>
      <w:r w:rsidRPr="00A45120">
        <w:rPr>
          <w:i/>
          <w:iCs/>
        </w:rPr>
        <w:t xml:space="preserve">voortreffelijkheid </w:t>
      </w:r>
      <w:r w:rsidRPr="00A45120">
        <w:t xml:space="preserve">van de </w:t>
      </w:r>
      <w:r w:rsidRPr="00A45120">
        <w:rPr>
          <w:i/>
          <w:iCs/>
        </w:rPr>
        <w:t>Evangelie openbaring</w:t>
      </w:r>
      <w:r>
        <w:rPr>
          <w:i/>
          <w:iCs/>
        </w:rPr>
        <w:t xml:space="preserve"> </w:t>
      </w:r>
      <w:r w:rsidRPr="00A45120">
        <w:t xml:space="preserve">in elk behoort teweeg te brengen; om </w:t>
      </w:r>
      <w:r w:rsidRPr="00A45120">
        <w:rPr>
          <w:i/>
          <w:iCs/>
        </w:rPr>
        <w:t>eigen</w:t>
      </w:r>
      <w:r>
        <w:rPr>
          <w:i/>
          <w:iCs/>
        </w:rPr>
        <w:t xml:space="preserve"> </w:t>
      </w:r>
      <w:r w:rsidRPr="00A45120">
        <w:rPr>
          <w:i/>
          <w:iCs/>
        </w:rPr>
        <w:t xml:space="preserve">wijsheid te verzaken, </w:t>
      </w:r>
      <w:r w:rsidRPr="00A45120">
        <w:t xml:space="preserve">en Gods </w:t>
      </w:r>
      <w:r w:rsidRPr="00A45120">
        <w:rPr>
          <w:i/>
          <w:iCs/>
        </w:rPr>
        <w:t>wijsheid,</w:t>
      </w:r>
      <w:r>
        <w:rPr>
          <w:i/>
          <w:iCs/>
        </w:rPr>
        <w:t xml:space="preserve"> </w:t>
      </w:r>
      <w:r w:rsidRPr="00A45120">
        <w:rPr>
          <w:i/>
          <w:iCs/>
        </w:rPr>
        <w:t xml:space="preserve">bestaande in verborgenheid, </w:t>
      </w:r>
      <w:r w:rsidRPr="00A45120">
        <w:t>die niet meer als</w:t>
      </w:r>
      <w:r>
        <w:t xml:space="preserve"> </w:t>
      </w:r>
      <w:r w:rsidRPr="00A45120">
        <w:rPr>
          <w:i/>
          <w:iCs/>
        </w:rPr>
        <w:t xml:space="preserve">tevoren bedekt, </w:t>
      </w:r>
      <w:r w:rsidRPr="00A45120">
        <w:t xml:space="preserve">maar </w:t>
      </w:r>
      <w:r w:rsidRPr="00A45120">
        <w:rPr>
          <w:i/>
          <w:iCs/>
        </w:rPr>
        <w:t xml:space="preserve">geopenbaard </w:t>
      </w:r>
      <w:r w:rsidRPr="00A45120">
        <w:t>is182, met</w:t>
      </w:r>
      <w:r>
        <w:t xml:space="preserve"> </w:t>
      </w:r>
      <w:r w:rsidRPr="00A45120">
        <w:rPr>
          <w:i/>
          <w:iCs/>
        </w:rPr>
        <w:t xml:space="preserve">onderwerping, geloof, naarstigheid </w:t>
      </w:r>
      <w:r w:rsidRPr="00A45120">
        <w:t xml:space="preserve">en </w:t>
      </w:r>
      <w:r w:rsidRPr="00A45120">
        <w:rPr>
          <w:i/>
          <w:iCs/>
        </w:rPr>
        <w:t>dankzegging</w:t>
      </w:r>
      <w:r>
        <w:rPr>
          <w:i/>
          <w:iCs/>
        </w:rPr>
        <w:t xml:space="preserve"> </w:t>
      </w:r>
      <w:r w:rsidRPr="00A45120">
        <w:t>hulde te bieden?</w:t>
      </w:r>
      <w:r>
        <w:t xml:space="preserve"> </w:t>
      </w:r>
    </w:p>
    <w:p w14:paraId="3B82EBD5" w14:textId="77777777" w:rsidR="008121A9" w:rsidRPr="00FB6F22" w:rsidRDefault="008121A9" w:rsidP="008121A9">
      <w:pPr>
        <w:jc w:val="both"/>
        <w:rPr>
          <w:sz w:val="20"/>
          <w:szCs w:val="20"/>
        </w:rPr>
      </w:pPr>
      <w:r w:rsidRPr="00FB6F22">
        <w:rPr>
          <w:sz w:val="20"/>
          <w:szCs w:val="20"/>
        </w:rPr>
        <w:t>180 Matth. 16:17. 181 Matth. 11:25. 182 1 Kor. 1, 2.</w:t>
      </w:r>
    </w:p>
    <w:p w14:paraId="289E0C05" w14:textId="77777777" w:rsidR="008121A9" w:rsidRDefault="008121A9" w:rsidP="008121A9">
      <w:pPr>
        <w:jc w:val="both"/>
      </w:pPr>
      <w:r w:rsidRPr="00A45120">
        <w:t xml:space="preserve">B. </w:t>
      </w:r>
      <w:r w:rsidRPr="00A45120">
        <w:rPr>
          <w:i/>
          <w:iCs/>
        </w:rPr>
        <w:t>Het geloof ziet op geen andere betogingen,</w:t>
      </w:r>
      <w:r>
        <w:rPr>
          <w:i/>
          <w:iCs/>
        </w:rPr>
        <w:t xml:space="preserve"> </w:t>
      </w:r>
      <w:r w:rsidRPr="00A45120">
        <w:rPr>
          <w:i/>
          <w:iCs/>
        </w:rPr>
        <w:t>dan die in Gods Eigen ontdekkingen liggen.</w:t>
      </w:r>
      <w:r>
        <w:rPr>
          <w:i/>
          <w:iCs/>
        </w:rPr>
        <w:t xml:space="preserve"> </w:t>
      </w:r>
      <w:r w:rsidRPr="00A45120">
        <w:t xml:space="preserve">Het merkt alleen aan, </w:t>
      </w:r>
      <w:r w:rsidRPr="00A45120">
        <w:rPr>
          <w:i/>
          <w:iCs/>
        </w:rPr>
        <w:t>wat God gesproken heeft.</w:t>
      </w:r>
      <w:r>
        <w:rPr>
          <w:i/>
          <w:iCs/>
        </w:rPr>
        <w:t xml:space="preserve"> </w:t>
      </w:r>
      <w:r w:rsidRPr="00A45120">
        <w:rPr>
          <w:i/>
          <w:iCs/>
        </w:rPr>
        <w:t>TOEN GIJ IN EEN GEZICHT GESPROKEN HEBT</w:t>
      </w:r>
      <w:r w:rsidRPr="00A45120">
        <w:t>. Laat</w:t>
      </w:r>
      <w:r>
        <w:t xml:space="preserve"> </w:t>
      </w:r>
      <w:r w:rsidRPr="00A45120">
        <w:t xml:space="preserve">men raadplegen zoveel men wil met eigen </w:t>
      </w:r>
      <w:r w:rsidRPr="00A45120">
        <w:rPr>
          <w:i/>
          <w:iCs/>
        </w:rPr>
        <w:t>vernuft</w:t>
      </w:r>
      <w:r>
        <w:rPr>
          <w:i/>
          <w:iCs/>
        </w:rPr>
        <w:t xml:space="preserve"> </w:t>
      </w:r>
      <w:r w:rsidRPr="00A45120">
        <w:rPr>
          <w:i/>
          <w:iCs/>
        </w:rPr>
        <w:t xml:space="preserve">en redeneringen; </w:t>
      </w:r>
      <w:r w:rsidRPr="00A45120">
        <w:t xml:space="preserve">laat men </w:t>
      </w:r>
      <w:r w:rsidRPr="00A45120">
        <w:rPr>
          <w:i/>
          <w:iCs/>
        </w:rPr>
        <w:t xml:space="preserve">gretig </w:t>
      </w:r>
      <w:r w:rsidRPr="00A45120">
        <w:t>horen naar</w:t>
      </w:r>
      <w:r>
        <w:t xml:space="preserve"> </w:t>
      </w:r>
      <w:r w:rsidRPr="00A45120">
        <w:t xml:space="preserve">hetgeen anderen ons </w:t>
      </w:r>
      <w:r w:rsidRPr="00A45120">
        <w:rPr>
          <w:i/>
          <w:iCs/>
        </w:rPr>
        <w:t xml:space="preserve">zeggen; </w:t>
      </w:r>
      <w:r w:rsidRPr="00A45120">
        <w:t xml:space="preserve">laat men </w:t>
      </w:r>
      <w:r w:rsidRPr="00A45120">
        <w:rPr>
          <w:i/>
          <w:iCs/>
        </w:rPr>
        <w:t>gissingen</w:t>
      </w:r>
      <w:r>
        <w:rPr>
          <w:i/>
          <w:iCs/>
        </w:rPr>
        <w:t xml:space="preserve"> </w:t>
      </w:r>
      <w:r w:rsidRPr="00A45120">
        <w:t xml:space="preserve">maken; laat men op </w:t>
      </w:r>
      <w:r w:rsidRPr="00A45120">
        <w:rPr>
          <w:i/>
          <w:iCs/>
        </w:rPr>
        <w:t>waarschijnlijkheden</w:t>
      </w:r>
      <w:r>
        <w:rPr>
          <w:i/>
          <w:iCs/>
        </w:rPr>
        <w:t xml:space="preserve"> </w:t>
      </w:r>
      <w:r w:rsidRPr="00A45120">
        <w:t xml:space="preserve">bouwen; het zal noch ware </w:t>
      </w:r>
      <w:r w:rsidRPr="00A45120">
        <w:rPr>
          <w:i/>
          <w:iCs/>
        </w:rPr>
        <w:t xml:space="preserve">zekerheid, </w:t>
      </w:r>
      <w:r w:rsidRPr="00A45120">
        <w:t>noch vaste</w:t>
      </w:r>
      <w:r>
        <w:t xml:space="preserve"> </w:t>
      </w:r>
      <w:r w:rsidRPr="00A45120">
        <w:rPr>
          <w:i/>
          <w:iCs/>
        </w:rPr>
        <w:t xml:space="preserve">gerustheid </w:t>
      </w:r>
      <w:r w:rsidRPr="00A45120">
        <w:t xml:space="preserve">geven. Maar </w:t>
      </w:r>
      <w:r w:rsidRPr="00A45120">
        <w:rPr>
          <w:i/>
          <w:iCs/>
        </w:rPr>
        <w:t xml:space="preserve">Gods Woord, </w:t>
      </w:r>
      <w:r w:rsidRPr="00A45120">
        <w:t>dat</w:t>
      </w:r>
      <w:r>
        <w:t xml:space="preserve"> </w:t>
      </w:r>
      <w:r w:rsidRPr="00A45120">
        <w:rPr>
          <w:i/>
          <w:iCs/>
        </w:rPr>
        <w:t>WOORD DES HEEREN blijft in der eeuwigheid.</w:t>
      </w:r>
      <w:r>
        <w:rPr>
          <w:i/>
          <w:iCs/>
        </w:rPr>
        <w:t xml:space="preserve"> </w:t>
      </w:r>
      <w:r w:rsidRPr="00A45120">
        <w:t>Wat behoorde men daar op acht te geven! En wat</w:t>
      </w:r>
      <w:r>
        <w:t xml:space="preserve"> </w:t>
      </w:r>
      <w:r w:rsidRPr="00A45120">
        <w:t xml:space="preserve">zou het een </w:t>
      </w:r>
      <w:r w:rsidRPr="00A45120">
        <w:rPr>
          <w:i/>
          <w:iCs/>
        </w:rPr>
        <w:t xml:space="preserve">voedsel </w:t>
      </w:r>
      <w:r w:rsidRPr="00A45120">
        <w:t xml:space="preserve">aan alle ware </w:t>
      </w:r>
      <w:r w:rsidRPr="00A45120">
        <w:rPr>
          <w:i/>
          <w:iCs/>
        </w:rPr>
        <w:t>geloofsoefeningen</w:t>
      </w:r>
      <w:r>
        <w:rPr>
          <w:i/>
          <w:iCs/>
        </w:rPr>
        <w:t xml:space="preserve"> </w:t>
      </w:r>
      <w:r w:rsidRPr="00A45120">
        <w:t>bijzetten!</w:t>
      </w:r>
      <w:r>
        <w:t xml:space="preserve"> </w:t>
      </w:r>
    </w:p>
    <w:p w14:paraId="523FD3C9" w14:textId="77777777" w:rsidR="008121A9" w:rsidRDefault="008121A9" w:rsidP="008121A9">
      <w:pPr>
        <w:jc w:val="both"/>
        <w:rPr>
          <w:i/>
          <w:iCs/>
        </w:rPr>
      </w:pPr>
      <w:r w:rsidRPr="00A45120">
        <w:t xml:space="preserve">C. </w:t>
      </w:r>
      <w:r w:rsidRPr="00A45120">
        <w:rPr>
          <w:i/>
          <w:iCs/>
        </w:rPr>
        <w:t>Onze kennis van Christus moet gaan over</w:t>
      </w:r>
      <w:r>
        <w:rPr>
          <w:i/>
          <w:iCs/>
        </w:rPr>
        <w:t xml:space="preserve"> </w:t>
      </w:r>
      <w:r w:rsidRPr="00A45120">
        <w:rPr>
          <w:i/>
          <w:iCs/>
        </w:rPr>
        <w:t>die zaken, die God van Hem geopenbaard</w:t>
      </w:r>
      <w:r>
        <w:rPr>
          <w:i/>
          <w:iCs/>
        </w:rPr>
        <w:t xml:space="preserve"> </w:t>
      </w:r>
      <w:r w:rsidRPr="00A45120">
        <w:rPr>
          <w:i/>
          <w:iCs/>
        </w:rPr>
        <w:t xml:space="preserve">heeft. </w:t>
      </w:r>
      <w:r w:rsidRPr="00A45120">
        <w:t>Alles wat hier en in het vervolg van Hem</w:t>
      </w:r>
      <w:r>
        <w:t xml:space="preserve"> </w:t>
      </w:r>
      <w:r w:rsidRPr="00A45120">
        <w:t xml:space="preserve">geprofeteerd wordt, wordt uit die </w:t>
      </w:r>
      <w:r w:rsidRPr="00A45120">
        <w:rPr>
          <w:i/>
          <w:iCs/>
        </w:rPr>
        <w:t>openbaring</w:t>
      </w:r>
      <w:r>
        <w:rPr>
          <w:i/>
          <w:iCs/>
        </w:rPr>
        <w:t xml:space="preserve"> </w:t>
      </w:r>
      <w:r w:rsidRPr="00A45120">
        <w:t xml:space="preserve">afgeleid: </w:t>
      </w:r>
      <w:r w:rsidRPr="00A45120">
        <w:rPr>
          <w:i/>
          <w:iCs/>
        </w:rPr>
        <w:t>toen Gij in een gezicht gesproken</w:t>
      </w:r>
      <w:r>
        <w:rPr>
          <w:i/>
          <w:iCs/>
        </w:rPr>
        <w:t xml:space="preserve"> </w:t>
      </w:r>
      <w:r w:rsidRPr="00A45120">
        <w:rPr>
          <w:i/>
          <w:iCs/>
        </w:rPr>
        <w:t xml:space="preserve">hebt. </w:t>
      </w:r>
      <w:r w:rsidRPr="00A45120">
        <w:t xml:space="preserve">Zeker zijn er nog veel zaken in die </w:t>
      </w:r>
      <w:r w:rsidRPr="00A45120">
        <w:rPr>
          <w:i/>
          <w:iCs/>
        </w:rPr>
        <w:t>heerlijke</w:t>
      </w:r>
      <w:r>
        <w:rPr>
          <w:i/>
          <w:iCs/>
        </w:rPr>
        <w:t xml:space="preserve"> </w:t>
      </w:r>
      <w:r w:rsidRPr="00A45120">
        <w:rPr>
          <w:i/>
          <w:iCs/>
        </w:rPr>
        <w:t xml:space="preserve">Heiland, </w:t>
      </w:r>
      <w:r w:rsidRPr="00A45120">
        <w:t xml:space="preserve">die voor ons </w:t>
      </w:r>
      <w:r w:rsidRPr="00A45120">
        <w:rPr>
          <w:i/>
          <w:iCs/>
        </w:rPr>
        <w:t xml:space="preserve">vernuft </w:t>
      </w:r>
      <w:r w:rsidRPr="00A45120">
        <w:t>onbereikbaar zijn.</w:t>
      </w:r>
      <w:r>
        <w:t xml:space="preserve"> </w:t>
      </w:r>
      <w:r w:rsidRPr="00A45120">
        <w:t xml:space="preserve">Maar die </w:t>
      </w:r>
      <w:r w:rsidRPr="00A45120">
        <w:rPr>
          <w:i/>
          <w:iCs/>
        </w:rPr>
        <w:t>verborgen dingen zijn voor de Heere.</w:t>
      </w:r>
      <w:r>
        <w:rPr>
          <w:i/>
          <w:iCs/>
        </w:rPr>
        <w:t xml:space="preserve"> </w:t>
      </w:r>
      <w:r w:rsidRPr="00A45120">
        <w:t>Laat ze daarvoor overblijven. Wat helpt het,</w:t>
      </w:r>
      <w:r>
        <w:t xml:space="preserve"> </w:t>
      </w:r>
      <w:r w:rsidRPr="00A45120">
        <w:t>daarover te peinzen en te disputeren? Wij hebben</w:t>
      </w:r>
      <w:r>
        <w:t xml:space="preserve"> </w:t>
      </w:r>
      <w:r w:rsidRPr="00A45120">
        <w:t xml:space="preserve">genoeg aan hetgeen ons van Zijn </w:t>
      </w:r>
      <w:r w:rsidRPr="00A45120">
        <w:rPr>
          <w:i/>
          <w:iCs/>
        </w:rPr>
        <w:t xml:space="preserve">heerlijke </w:t>
      </w:r>
      <w:r w:rsidRPr="00A45120">
        <w:t>en</w:t>
      </w:r>
      <w:r>
        <w:t xml:space="preserve"> </w:t>
      </w:r>
      <w:r w:rsidRPr="00A45120">
        <w:rPr>
          <w:i/>
          <w:iCs/>
        </w:rPr>
        <w:t xml:space="preserve">beminnelijke Persoon </w:t>
      </w:r>
      <w:r w:rsidRPr="00A45120">
        <w:t xml:space="preserve">en </w:t>
      </w:r>
      <w:r w:rsidRPr="00A45120">
        <w:rPr>
          <w:i/>
          <w:iCs/>
        </w:rPr>
        <w:t xml:space="preserve">graveerselen </w:t>
      </w:r>
      <w:r w:rsidRPr="00A45120">
        <w:t>geopenbaard</w:t>
      </w:r>
      <w:r>
        <w:t xml:space="preserve"> </w:t>
      </w:r>
      <w:r w:rsidRPr="00A45120">
        <w:t xml:space="preserve">is. En mogen wij in deze </w:t>
      </w:r>
      <w:r w:rsidRPr="00A45120">
        <w:rPr>
          <w:i/>
          <w:iCs/>
        </w:rPr>
        <w:t>wetenschap van</w:t>
      </w:r>
      <w:r>
        <w:rPr>
          <w:i/>
          <w:iCs/>
        </w:rPr>
        <w:t xml:space="preserve"> </w:t>
      </w:r>
      <w:r w:rsidRPr="00A45120">
        <w:rPr>
          <w:i/>
          <w:iCs/>
        </w:rPr>
        <w:t xml:space="preserve">de heiligen </w:t>
      </w:r>
      <w:r w:rsidRPr="00A45120">
        <w:t>ons oefenen, wij zullen bij Geesteslicht</w:t>
      </w:r>
      <w:r>
        <w:t xml:space="preserve"> </w:t>
      </w:r>
      <w:r w:rsidRPr="00A45120">
        <w:t>stof genoeg hebben om Hem te stellen tot het</w:t>
      </w:r>
      <w:r>
        <w:t xml:space="preserve"> </w:t>
      </w:r>
      <w:r w:rsidRPr="00A45120">
        <w:t xml:space="preserve">Voorwerp van onze </w:t>
      </w:r>
      <w:r w:rsidRPr="00A45120">
        <w:rPr>
          <w:i/>
          <w:iCs/>
        </w:rPr>
        <w:t>aanbidding, geloof, liefde,</w:t>
      </w:r>
      <w:r>
        <w:rPr>
          <w:i/>
          <w:iCs/>
        </w:rPr>
        <w:t xml:space="preserve"> </w:t>
      </w:r>
      <w:r w:rsidRPr="00A45120">
        <w:rPr>
          <w:i/>
          <w:iCs/>
        </w:rPr>
        <w:t xml:space="preserve">dienst, gehoorzaamheid </w:t>
      </w:r>
      <w:r w:rsidRPr="00A45120">
        <w:t>en de grond van onze</w:t>
      </w:r>
      <w:r>
        <w:t xml:space="preserve"> </w:t>
      </w:r>
      <w:r w:rsidRPr="00A45120">
        <w:rPr>
          <w:i/>
          <w:iCs/>
        </w:rPr>
        <w:t xml:space="preserve">roem </w:t>
      </w:r>
      <w:r w:rsidRPr="00A45120">
        <w:t xml:space="preserve">en </w:t>
      </w:r>
      <w:r w:rsidRPr="00A45120">
        <w:rPr>
          <w:i/>
          <w:iCs/>
        </w:rPr>
        <w:t>eeuwige vertroosting.</w:t>
      </w:r>
      <w:r>
        <w:rPr>
          <w:i/>
          <w:iCs/>
        </w:rPr>
        <w:t xml:space="preserve"> </w:t>
      </w:r>
    </w:p>
    <w:p w14:paraId="75ACBA28" w14:textId="77777777" w:rsidR="008121A9" w:rsidRDefault="008121A9" w:rsidP="008121A9">
      <w:pPr>
        <w:jc w:val="both"/>
      </w:pPr>
      <w:r w:rsidRPr="00A45120">
        <w:t xml:space="preserve">D. </w:t>
      </w:r>
      <w:r w:rsidRPr="00A45120">
        <w:rPr>
          <w:i/>
          <w:iCs/>
        </w:rPr>
        <w:t>Nu God Zelf ons de Verlosser ontdekt</w:t>
      </w:r>
      <w:r>
        <w:rPr>
          <w:i/>
          <w:iCs/>
        </w:rPr>
        <w:t xml:space="preserve"> </w:t>
      </w:r>
      <w:r w:rsidRPr="00A45120">
        <w:rPr>
          <w:i/>
          <w:iCs/>
        </w:rPr>
        <w:t>heeft, is er door het geloof alle toeleiding tot</w:t>
      </w:r>
      <w:r>
        <w:rPr>
          <w:i/>
          <w:iCs/>
        </w:rPr>
        <w:t xml:space="preserve"> </w:t>
      </w:r>
      <w:r w:rsidRPr="00A45120">
        <w:rPr>
          <w:i/>
          <w:iCs/>
        </w:rPr>
        <w:t>Hem. Hij heeft in een gezicht gesproken van</w:t>
      </w:r>
      <w:r>
        <w:rPr>
          <w:i/>
          <w:iCs/>
        </w:rPr>
        <w:t xml:space="preserve"> </w:t>
      </w:r>
      <w:r w:rsidRPr="00A45120">
        <w:rPr>
          <w:i/>
          <w:iCs/>
        </w:rPr>
        <w:t xml:space="preserve">Zijn Gunstgenoot. </w:t>
      </w:r>
      <w:r w:rsidRPr="00A45120">
        <w:t>En tot wie? Voor wie? Tot en</w:t>
      </w:r>
      <w:r>
        <w:t xml:space="preserve"> </w:t>
      </w:r>
      <w:r w:rsidRPr="00A45120">
        <w:t xml:space="preserve">voor arme ellendelingen! Kan het </w:t>
      </w:r>
      <w:r w:rsidRPr="00A45120">
        <w:rPr>
          <w:i/>
          <w:iCs/>
        </w:rPr>
        <w:t xml:space="preserve">ongeloof </w:t>
      </w:r>
      <w:r w:rsidRPr="00A45120">
        <w:t>nog</w:t>
      </w:r>
      <w:r>
        <w:t xml:space="preserve"> </w:t>
      </w:r>
      <w:r w:rsidRPr="00A45120">
        <w:t>enige verschoning vinden, na zo’n beweegreden</w:t>
      </w:r>
      <w:r>
        <w:t xml:space="preserve"> </w:t>
      </w:r>
      <w:r w:rsidRPr="00A45120">
        <w:t>tot gehoorzaamheid van het geloof? Kan er enige</w:t>
      </w:r>
      <w:r>
        <w:t xml:space="preserve"> </w:t>
      </w:r>
      <w:r w:rsidRPr="00A45120">
        <w:t>vreze zijn van bij de troon verstoting te zullen</w:t>
      </w:r>
      <w:r>
        <w:t xml:space="preserve"> </w:t>
      </w:r>
      <w:r w:rsidRPr="00A45120">
        <w:t>lijden, daar de ontfermende God, de Vader der</w:t>
      </w:r>
      <w:r>
        <w:t xml:space="preserve"> </w:t>
      </w:r>
      <w:r w:rsidRPr="00A45120">
        <w:t>barmhartigheid, Zelf de ellendeling de vrijplaats</w:t>
      </w:r>
      <w:r>
        <w:t xml:space="preserve"> </w:t>
      </w:r>
      <w:r w:rsidRPr="00A45120">
        <w:t>wijst, die Hij Zelf voor hen besteld heeft? Och!</w:t>
      </w:r>
      <w:r>
        <w:t xml:space="preserve"> </w:t>
      </w:r>
      <w:r w:rsidRPr="00A45120">
        <w:t xml:space="preserve">Was dit meer in opmerking bij </w:t>
      </w:r>
      <w:r w:rsidRPr="00A45120">
        <w:rPr>
          <w:i/>
          <w:iCs/>
        </w:rPr>
        <w:t xml:space="preserve">ongelovigen, </w:t>
      </w:r>
      <w:r w:rsidRPr="00A45120">
        <w:t>bij</w:t>
      </w:r>
      <w:r>
        <w:t xml:space="preserve"> </w:t>
      </w:r>
      <w:r w:rsidRPr="00A45120">
        <w:rPr>
          <w:i/>
          <w:iCs/>
        </w:rPr>
        <w:t xml:space="preserve">zwakgelovigen! </w:t>
      </w:r>
      <w:r w:rsidRPr="00A45120">
        <w:t>Enz.</w:t>
      </w:r>
      <w:r>
        <w:t xml:space="preserve"> </w:t>
      </w:r>
    </w:p>
    <w:p w14:paraId="7E6E7F32" w14:textId="77777777" w:rsidR="008121A9" w:rsidRDefault="008121A9" w:rsidP="008121A9">
      <w:pPr>
        <w:jc w:val="both"/>
        <w:rPr>
          <w:i/>
          <w:iCs/>
        </w:rPr>
      </w:pPr>
      <w:r w:rsidRPr="00A45120">
        <w:t xml:space="preserve">E. </w:t>
      </w:r>
      <w:r w:rsidRPr="00A45120">
        <w:rPr>
          <w:i/>
          <w:iCs/>
        </w:rPr>
        <w:t>Het geloof moet minder zien op hetgeen</w:t>
      </w:r>
      <w:r>
        <w:rPr>
          <w:i/>
          <w:iCs/>
        </w:rPr>
        <w:t xml:space="preserve"> </w:t>
      </w:r>
      <w:r w:rsidRPr="00A45120">
        <w:rPr>
          <w:i/>
          <w:iCs/>
        </w:rPr>
        <w:t>God mogelijk nog spreken zal, en meer op</w:t>
      </w:r>
      <w:r>
        <w:rPr>
          <w:i/>
          <w:iCs/>
        </w:rPr>
        <w:t xml:space="preserve"> </w:t>
      </w:r>
      <w:r w:rsidRPr="00A45120">
        <w:rPr>
          <w:i/>
          <w:iCs/>
        </w:rPr>
        <w:t xml:space="preserve">hetgeen God reeds gesproken heeft. </w:t>
      </w:r>
      <w:r w:rsidRPr="00A45120">
        <w:t>Het is</w:t>
      </w:r>
      <w:r>
        <w:t xml:space="preserve"> </w:t>
      </w:r>
      <w:r w:rsidRPr="00A45120">
        <w:t>billijk en nuttig, met onderwerping en gedurige</w:t>
      </w:r>
      <w:r>
        <w:t xml:space="preserve"> </w:t>
      </w:r>
      <w:r w:rsidRPr="00A45120">
        <w:t xml:space="preserve">smeking te wachten op een </w:t>
      </w:r>
      <w:r w:rsidRPr="00A45120">
        <w:rPr>
          <w:i/>
          <w:iCs/>
        </w:rPr>
        <w:t>nader vredewoord.</w:t>
      </w:r>
      <w:r>
        <w:rPr>
          <w:i/>
          <w:iCs/>
        </w:rPr>
        <w:t xml:space="preserve"> </w:t>
      </w:r>
      <w:r w:rsidRPr="00A45120">
        <w:t>Maar het is niet goed, het daarop te laten aankomen,</w:t>
      </w:r>
      <w:r>
        <w:t xml:space="preserve"> </w:t>
      </w:r>
      <w:r w:rsidRPr="00A45120">
        <w:t xml:space="preserve">zonder het </w:t>
      </w:r>
      <w:r w:rsidRPr="00A45120">
        <w:rPr>
          <w:i/>
          <w:iCs/>
        </w:rPr>
        <w:t xml:space="preserve">reeds gesprokene </w:t>
      </w:r>
      <w:r w:rsidRPr="00A45120">
        <w:t>in acht te</w:t>
      </w:r>
      <w:r>
        <w:t xml:space="preserve"> </w:t>
      </w:r>
      <w:r w:rsidRPr="00A45120">
        <w:t>nemen. God moet niets tevergeefs doen. Men</w:t>
      </w:r>
      <w:r>
        <w:t xml:space="preserve"> </w:t>
      </w:r>
      <w:r w:rsidRPr="00A45120">
        <w:t>moet vlijtig luisteren naar elk woord, dat tot ons</w:t>
      </w:r>
      <w:r>
        <w:t xml:space="preserve"> </w:t>
      </w:r>
      <w:r w:rsidRPr="00A45120">
        <w:t xml:space="preserve">geschiedt; en dat moet men </w:t>
      </w:r>
      <w:r w:rsidRPr="00A45120">
        <w:rPr>
          <w:i/>
          <w:iCs/>
        </w:rPr>
        <w:t>in het hart bewaren.</w:t>
      </w:r>
      <w:r>
        <w:rPr>
          <w:i/>
          <w:iCs/>
        </w:rPr>
        <w:t xml:space="preserve"> </w:t>
      </w:r>
      <w:r w:rsidRPr="00A45120">
        <w:t>Men verzuimt anders de gelegenheid, en voedt</w:t>
      </w:r>
      <w:r>
        <w:t xml:space="preserve"> </w:t>
      </w:r>
      <w:r w:rsidRPr="00A45120">
        <w:t>zich wel eens met een ijdele verwachting. Als</w:t>
      </w:r>
      <w:r>
        <w:t xml:space="preserve"> </w:t>
      </w:r>
      <w:r w:rsidRPr="00A45120">
        <w:rPr>
          <w:i/>
          <w:iCs/>
        </w:rPr>
        <w:t xml:space="preserve">zondaars </w:t>
      </w:r>
      <w:r w:rsidRPr="00A45120">
        <w:t>zo merktekens stelden bij al de woorden</w:t>
      </w:r>
      <w:r>
        <w:t xml:space="preserve"> </w:t>
      </w:r>
      <w:r w:rsidRPr="00A45120">
        <w:t>die reeds tot hun overtuiging van Godswege</w:t>
      </w:r>
      <w:r>
        <w:t xml:space="preserve"> </w:t>
      </w:r>
      <w:r w:rsidRPr="00A45120">
        <w:t xml:space="preserve">gezonden waren, en dit niet op het </w:t>
      </w:r>
      <w:r w:rsidRPr="00A45120">
        <w:rPr>
          <w:i/>
          <w:iCs/>
        </w:rPr>
        <w:t>laatste</w:t>
      </w:r>
      <w:r>
        <w:rPr>
          <w:i/>
          <w:iCs/>
        </w:rPr>
        <w:t xml:space="preserve"> </w:t>
      </w:r>
      <w:r w:rsidRPr="00A45120">
        <w:rPr>
          <w:i/>
          <w:iCs/>
        </w:rPr>
        <w:t xml:space="preserve">geklank van de bazuin </w:t>
      </w:r>
      <w:r w:rsidRPr="00A45120">
        <w:t>lieten aankomen; ze</w:t>
      </w:r>
      <w:r>
        <w:t xml:space="preserve"> </w:t>
      </w:r>
      <w:r w:rsidRPr="00A45120">
        <w:t>zouden spoediger tot God in Christus overkomen.</w:t>
      </w:r>
      <w:r>
        <w:t xml:space="preserve"> </w:t>
      </w:r>
      <w:r w:rsidRPr="00A45120">
        <w:t xml:space="preserve">En als </w:t>
      </w:r>
      <w:r w:rsidRPr="00A45120">
        <w:rPr>
          <w:i/>
          <w:iCs/>
        </w:rPr>
        <w:t xml:space="preserve">zwakke gelovigen </w:t>
      </w:r>
      <w:r w:rsidRPr="00A45120">
        <w:t>ook wat meer opmerking</w:t>
      </w:r>
      <w:r>
        <w:t xml:space="preserve"> </w:t>
      </w:r>
      <w:r w:rsidRPr="00A45120">
        <w:t xml:space="preserve">hadden op zoveel duizend </w:t>
      </w:r>
      <w:r w:rsidRPr="00A45120">
        <w:rPr>
          <w:i/>
          <w:iCs/>
        </w:rPr>
        <w:t>genadetoeroepingen,</w:t>
      </w:r>
      <w:r>
        <w:rPr>
          <w:i/>
          <w:iCs/>
        </w:rPr>
        <w:t xml:space="preserve"> </w:t>
      </w:r>
      <w:r w:rsidRPr="00A45120">
        <w:t>uit en bij het Evangelie tot hun oor en hart</w:t>
      </w:r>
      <w:r>
        <w:t xml:space="preserve"> </w:t>
      </w:r>
      <w:r w:rsidRPr="00A45120">
        <w:t>geschied; ze zouden vaster worden, en hun staat</w:t>
      </w:r>
      <w:r>
        <w:t xml:space="preserve"> </w:t>
      </w:r>
      <w:r w:rsidRPr="00A45120">
        <w:t>zo niet afmeten naar hetgeen zij nog missen en</w:t>
      </w:r>
      <w:r>
        <w:t xml:space="preserve"> </w:t>
      </w:r>
      <w:r w:rsidRPr="00A45120">
        <w:t>menen nodig te hebben tot geruststelling van hun</w:t>
      </w:r>
      <w:r>
        <w:t xml:space="preserve"> </w:t>
      </w:r>
      <w:r w:rsidRPr="00A45120">
        <w:t xml:space="preserve">gemoederen. </w:t>
      </w:r>
      <w:r w:rsidRPr="00A45120">
        <w:rPr>
          <w:i/>
          <w:iCs/>
        </w:rPr>
        <w:t xml:space="preserve">David </w:t>
      </w:r>
      <w:r w:rsidRPr="00A45120">
        <w:t>leert met zijn voorbeeld, hoe</w:t>
      </w:r>
      <w:r>
        <w:t xml:space="preserve"> </w:t>
      </w:r>
      <w:r w:rsidRPr="00A45120">
        <w:t xml:space="preserve">men hier handelen moet. </w:t>
      </w:r>
      <w:r w:rsidRPr="00A45120">
        <w:rPr>
          <w:i/>
          <w:iCs/>
        </w:rPr>
        <w:t>God heeft eenmaal</w:t>
      </w:r>
      <w:r>
        <w:rPr>
          <w:i/>
          <w:iCs/>
        </w:rPr>
        <w:t xml:space="preserve"> </w:t>
      </w:r>
      <w:r w:rsidRPr="00A45120">
        <w:rPr>
          <w:i/>
          <w:iCs/>
        </w:rPr>
        <w:t>gesproken, ik heb dit tweemaal gehoord, dat</w:t>
      </w:r>
      <w:r>
        <w:rPr>
          <w:i/>
          <w:iCs/>
        </w:rPr>
        <w:t xml:space="preserve"> </w:t>
      </w:r>
      <w:r w:rsidRPr="00A45120">
        <w:rPr>
          <w:i/>
          <w:iCs/>
        </w:rPr>
        <w:t>de sterkte Godes is183.</w:t>
      </w:r>
      <w:r>
        <w:rPr>
          <w:i/>
          <w:iCs/>
        </w:rPr>
        <w:t xml:space="preserve"> </w:t>
      </w:r>
      <w:r w:rsidRPr="00A45120">
        <w:t>Psalm 62:12.</w:t>
      </w:r>
    </w:p>
    <w:p w14:paraId="7012AC4E" w14:textId="77777777" w:rsidR="008121A9" w:rsidRDefault="008121A9" w:rsidP="008121A9">
      <w:pPr>
        <w:jc w:val="both"/>
      </w:pPr>
      <w:r w:rsidRPr="00A45120">
        <w:t xml:space="preserve">F. </w:t>
      </w:r>
      <w:r w:rsidRPr="00A45120">
        <w:rPr>
          <w:i/>
          <w:iCs/>
        </w:rPr>
        <w:t>Men moet volstrekt afzien van alle hulpmiddelen,</w:t>
      </w:r>
      <w:r>
        <w:rPr>
          <w:i/>
          <w:iCs/>
        </w:rPr>
        <w:t xml:space="preserve"> </w:t>
      </w:r>
      <w:r w:rsidRPr="00A45120">
        <w:rPr>
          <w:i/>
          <w:iCs/>
        </w:rPr>
        <w:t>buiten het hulpmiddel dat de Heere</w:t>
      </w:r>
      <w:r>
        <w:rPr>
          <w:i/>
          <w:iCs/>
        </w:rPr>
        <w:t xml:space="preserve"> </w:t>
      </w:r>
      <w:r w:rsidRPr="00A45120">
        <w:rPr>
          <w:i/>
          <w:iCs/>
        </w:rPr>
        <w:t xml:space="preserve">Zelf besteld heeft. </w:t>
      </w:r>
      <w:r w:rsidRPr="00A45120">
        <w:t>Was er enig hulpmiddel</w:t>
      </w:r>
      <w:r>
        <w:t xml:space="preserve"> </w:t>
      </w:r>
      <w:r w:rsidRPr="00A45120">
        <w:t>daarbuiten geweest? Waartoe zou God Zich</w:t>
      </w:r>
      <w:r>
        <w:t xml:space="preserve"> </w:t>
      </w:r>
      <w:r w:rsidRPr="00A45120">
        <w:t>zoveel werk gegeven hebben om er een te zoeken,</w:t>
      </w:r>
      <w:r>
        <w:t xml:space="preserve"> </w:t>
      </w:r>
      <w:r w:rsidRPr="00A45120">
        <w:t>te bestellen, te ontdekken? En wel zo één, dat</w:t>
      </w:r>
      <w:r>
        <w:t xml:space="preserve"> </w:t>
      </w:r>
      <w:r w:rsidRPr="00A45120">
        <w:t>volkomen aan al ons gebrek voldoen kan; – dat het</w:t>
      </w:r>
      <w:r>
        <w:t xml:space="preserve"> </w:t>
      </w:r>
      <w:r w:rsidRPr="00A45120">
        <w:t>wezenlijkste is, – het machtigste, – algemeen, voor</w:t>
      </w:r>
      <w:r>
        <w:t xml:space="preserve"> </w:t>
      </w:r>
      <w:r w:rsidRPr="00A45120">
        <w:t>allerlei ellendigen en tegen allerlei noden, – het</w:t>
      </w:r>
      <w:r>
        <w:t xml:space="preserve"> </w:t>
      </w:r>
      <w:r w:rsidRPr="00A45120">
        <w:t>wonderbaarlijkste, – het enigste, – het gunstrijkste,</w:t>
      </w:r>
      <w:r>
        <w:t xml:space="preserve"> </w:t>
      </w:r>
      <w:r w:rsidRPr="00A45120">
        <w:t>zelfs tot verhelping van ons in zulke ongelegenheden</w:t>
      </w:r>
      <w:r>
        <w:t xml:space="preserve"> </w:t>
      </w:r>
      <w:r w:rsidRPr="00A45120">
        <w:t>waarin wij onszelf door eigen schuld helpen, –</w:t>
      </w:r>
      <w:r>
        <w:t xml:space="preserve"> </w:t>
      </w:r>
      <w:r w:rsidRPr="00A45120">
        <w:t>ja, een hulpmiddel dat voor tijd en eeuwigheid</w:t>
      </w:r>
      <w:r>
        <w:t xml:space="preserve"> </w:t>
      </w:r>
      <w:r w:rsidRPr="00A45120">
        <w:t xml:space="preserve">geschikt is. Denkt dit na, u die uw </w:t>
      </w:r>
      <w:r w:rsidRPr="00A45120">
        <w:rPr>
          <w:i/>
          <w:iCs/>
        </w:rPr>
        <w:t>geld uitweegt</w:t>
      </w:r>
      <w:r>
        <w:rPr>
          <w:i/>
          <w:iCs/>
        </w:rPr>
        <w:t xml:space="preserve"> </w:t>
      </w:r>
      <w:r w:rsidRPr="00A45120">
        <w:rPr>
          <w:i/>
          <w:iCs/>
        </w:rPr>
        <w:t>voor hetgeen geen brood is, en u gebroken</w:t>
      </w:r>
      <w:r>
        <w:rPr>
          <w:i/>
          <w:iCs/>
        </w:rPr>
        <w:t xml:space="preserve"> </w:t>
      </w:r>
      <w:r w:rsidRPr="00A45120">
        <w:rPr>
          <w:i/>
          <w:iCs/>
        </w:rPr>
        <w:t xml:space="preserve">bakken uithouwt die geen water houden! </w:t>
      </w:r>
      <w:r w:rsidRPr="00A45120">
        <w:t>– Die</w:t>
      </w:r>
      <w:r>
        <w:t xml:space="preserve"> </w:t>
      </w:r>
      <w:r w:rsidRPr="00A45120">
        <w:t>uzelf meent te kunnen helpen! – Die het bij</w:t>
      </w:r>
      <w:r>
        <w:t xml:space="preserve"> </w:t>
      </w:r>
      <w:r w:rsidRPr="00A45120">
        <w:t>schepselen zoekt! – En die door twijfelmoedigheid</w:t>
      </w:r>
      <w:r>
        <w:t xml:space="preserve"> </w:t>
      </w:r>
      <w:r w:rsidRPr="00A45120">
        <w:t xml:space="preserve">het aan </w:t>
      </w:r>
      <w:r w:rsidRPr="00A45120">
        <w:rPr>
          <w:i/>
          <w:iCs/>
        </w:rPr>
        <w:t xml:space="preserve">God </w:t>
      </w:r>
      <w:r w:rsidRPr="00A45120">
        <w:t xml:space="preserve">en Zijn </w:t>
      </w:r>
      <w:r w:rsidRPr="00A45120">
        <w:rPr>
          <w:i/>
          <w:iCs/>
        </w:rPr>
        <w:t xml:space="preserve">Held </w:t>
      </w:r>
      <w:r w:rsidRPr="00A45120">
        <w:t>niet durft toe te</w:t>
      </w:r>
      <w:r>
        <w:t xml:space="preserve"> </w:t>
      </w:r>
      <w:r w:rsidRPr="00A45120">
        <w:t>vertrouwen, maar òf tegen de grootheid van uw</w:t>
      </w:r>
      <w:r>
        <w:t xml:space="preserve"> </w:t>
      </w:r>
      <w:r w:rsidRPr="00A45120">
        <w:t>hulpeloosheid blijft opzien, òf wat meent te moeten</w:t>
      </w:r>
      <w:r>
        <w:t xml:space="preserve"> </w:t>
      </w:r>
      <w:r w:rsidRPr="00A45120">
        <w:rPr>
          <w:i/>
          <w:iCs/>
        </w:rPr>
        <w:t xml:space="preserve">meehelpen, </w:t>
      </w:r>
      <w:r w:rsidRPr="00A45120">
        <w:t xml:space="preserve">om </w:t>
      </w:r>
      <w:r w:rsidRPr="00A45120">
        <w:rPr>
          <w:i/>
          <w:iCs/>
        </w:rPr>
        <w:t xml:space="preserve">geschikter </w:t>
      </w:r>
      <w:r w:rsidRPr="00A45120">
        <w:t xml:space="preserve">voor </w:t>
      </w:r>
      <w:r w:rsidRPr="00A45120">
        <w:rPr>
          <w:i/>
          <w:iCs/>
        </w:rPr>
        <w:t xml:space="preserve">CHRISTUS </w:t>
      </w:r>
      <w:r w:rsidRPr="00A45120">
        <w:t>en</w:t>
      </w:r>
      <w:r>
        <w:t xml:space="preserve"> </w:t>
      </w:r>
      <w:r w:rsidRPr="00A45120">
        <w:rPr>
          <w:i/>
          <w:iCs/>
        </w:rPr>
        <w:t xml:space="preserve">vrije genade </w:t>
      </w:r>
      <w:r w:rsidRPr="00A45120">
        <w:t>te zijn! Och! Kreeg Deze alleen de</w:t>
      </w:r>
      <w:r>
        <w:t xml:space="preserve"> </w:t>
      </w:r>
      <w:r w:rsidRPr="00A45120">
        <w:t>eer! Het zou meer vastigheid aan het geloof en</w:t>
      </w:r>
      <w:r>
        <w:t xml:space="preserve"> </w:t>
      </w:r>
      <w:r w:rsidRPr="00A45120">
        <w:t>vrolijke heiligheid geven!</w:t>
      </w:r>
      <w:r>
        <w:t xml:space="preserve"> </w:t>
      </w:r>
    </w:p>
    <w:p w14:paraId="17691204" w14:textId="77777777" w:rsidR="008121A9" w:rsidRDefault="008121A9" w:rsidP="008121A9">
      <w:pPr>
        <w:jc w:val="both"/>
      </w:pPr>
      <w:r w:rsidRPr="00A45120">
        <w:t xml:space="preserve">G. </w:t>
      </w:r>
      <w:r w:rsidRPr="00A45120">
        <w:rPr>
          <w:i/>
          <w:iCs/>
        </w:rPr>
        <w:t>Christus’ vorstelijke heerlijkheid en macht</w:t>
      </w:r>
      <w:r>
        <w:rPr>
          <w:i/>
          <w:iCs/>
        </w:rPr>
        <w:t xml:space="preserve"> </w:t>
      </w:r>
      <w:r w:rsidRPr="00A45120">
        <w:rPr>
          <w:i/>
          <w:iCs/>
        </w:rPr>
        <w:t>moet ons naar Hem toe drijven. Hij is een</w:t>
      </w:r>
      <w:r>
        <w:rPr>
          <w:i/>
          <w:iCs/>
        </w:rPr>
        <w:t xml:space="preserve"> </w:t>
      </w:r>
      <w:r w:rsidRPr="00A45120">
        <w:rPr>
          <w:i/>
          <w:iCs/>
        </w:rPr>
        <w:t xml:space="preserve">Held, </w:t>
      </w:r>
      <w:r w:rsidRPr="00A45120">
        <w:t xml:space="preserve">maar bij Wie </w:t>
      </w:r>
      <w:r w:rsidRPr="00A45120">
        <w:rPr>
          <w:i/>
          <w:iCs/>
        </w:rPr>
        <w:t xml:space="preserve">hulp besteld is. </w:t>
      </w:r>
      <w:r w:rsidRPr="00A45120">
        <w:t>Hoewel die</w:t>
      </w:r>
      <w:r>
        <w:t xml:space="preserve"> </w:t>
      </w:r>
      <w:r w:rsidRPr="00A45120">
        <w:t xml:space="preserve">naam </w:t>
      </w:r>
      <w:r w:rsidRPr="00A45120">
        <w:rPr>
          <w:i/>
          <w:iCs/>
        </w:rPr>
        <w:t xml:space="preserve">Held </w:t>
      </w:r>
      <w:r w:rsidRPr="00A45120">
        <w:t>Hem ontzaglijk maken moet voor Zijn</w:t>
      </w:r>
      <w:r>
        <w:t xml:space="preserve"> </w:t>
      </w:r>
      <w:r w:rsidRPr="00A45120">
        <w:t>vijanden, moet ze evenwel niet verschrikkelijk zijn</w:t>
      </w:r>
      <w:r>
        <w:t xml:space="preserve"> </w:t>
      </w:r>
      <w:r w:rsidRPr="00A45120">
        <w:t>voor heilzoekenden, alsof Hij Zijn heldenkracht</w:t>
      </w:r>
      <w:r>
        <w:t xml:space="preserve"> </w:t>
      </w:r>
      <w:r w:rsidRPr="00A45120">
        <w:t>alleen zou tonen in verdelgen en vernielen. Hij is</w:t>
      </w:r>
      <w:r>
        <w:t xml:space="preserve"> </w:t>
      </w:r>
      <w:r w:rsidRPr="00A45120">
        <w:t xml:space="preserve">een </w:t>
      </w:r>
      <w:r w:rsidRPr="00A45120">
        <w:rPr>
          <w:i/>
          <w:iCs/>
        </w:rPr>
        <w:t xml:space="preserve">Held, </w:t>
      </w:r>
      <w:r w:rsidRPr="00A45120">
        <w:t xml:space="preserve">om </w:t>
      </w:r>
      <w:r w:rsidRPr="00A45120">
        <w:rPr>
          <w:i/>
          <w:iCs/>
        </w:rPr>
        <w:t xml:space="preserve">hulp </w:t>
      </w:r>
      <w:r w:rsidRPr="00A45120">
        <w:t xml:space="preserve">te geven. Een </w:t>
      </w:r>
      <w:r w:rsidRPr="00A45120">
        <w:rPr>
          <w:i/>
          <w:iCs/>
        </w:rPr>
        <w:t xml:space="preserve">Held </w:t>
      </w:r>
      <w:r w:rsidRPr="00A45120">
        <w:t>om te</w:t>
      </w:r>
      <w:r>
        <w:t xml:space="preserve"> </w:t>
      </w:r>
      <w:r w:rsidRPr="00A45120">
        <w:rPr>
          <w:i/>
          <w:iCs/>
        </w:rPr>
        <w:t xml:space="preserve">verlossen. </w:t>
      </w:r>
      <w:r w:rsidRPr="00A45120">
        <w:t xml:space="preserve">Een edelmoedige </w:t>
      </w:r>
      <w:r w:rsidRPr="00A45120">
        <w:rPr>
          <w:i/>
          <w:iCs/>
        </w:rPr>
        <w:t xml:space="preserve">Held, </w:t>
      </w:r>
      <w:r w:rsidRPr="00A45120">
        <w:t>tot Wie elk, die</w:t>
      </w:r>
      <w:r>
        <w:t xml:space="preserve"> </w:t>
      </w:r>
      <w:r w:rsidRPr="00A45120">
        <w:rPr>
          <w:i/>
          <w:iCs/>
        </w:rPr>
        <w:t xml:space="preserve">bedrukt </w:t>
      </w:r>
      <w:r w:rsidRPr="00A45120">
        <w:t xml:space="preserve">is of een </w:t>
      </w:r>
      <w:r w:rsidRPr="00A45120">
        <w:rPr>
          <w:i/>
          <w:iCs/>
        </w:rPr>
        <w:t xml:space="preserve">schuldeiser </w:t>
      </w:r>
      <w:r w:rsidRPr="00A45120">
        <w:t>heeft, zich mag</w:t>
      </w:r>
      <w:r>
        <w:t xml:space="preserve"> </w:t>
      </w:r>
      <w:r w:rsidRPr="00A45120">
        <w:t xml:space="preserve">wenden, als tot een </w:t>
      </w:r>
      <w:r w:rsidRPr="00A45120">
        <w:rPr>
          <w:i/>
          <w:iCs/>
        </w:rPr>
        <w:t xml:space="preserve">David, </w:t>
      </w:r>
      <w:r w:rsidRPr="00A45120">
        <w:t>en alles goeds van</w:t>
      </w:r>
      <w:r>
        <w:t xml:space="preserve"> </w:t>
      </w:r>
      <w:r w:rsidRPr="00A45120">
        <w:t xml:space="preserve">Hem wachten. Laat men </w:t>
      </w:r>
      <w:r w:rsidRPr="00A45120">
        <w:rPr>
          <w:i/>
          <w:iCs/>
        </w:rPr>
        <w:t>slechts de Zoon</w:t>
      </w:r>
      <w:r>
        <w:rPr>
          <w:i/>
          <w:iCs/>
        </w:rPr>
        <w:t xml:space="preserve"> </w:t>
      </w:r>
      <w:r w:rsidRPr="00A45120">
        <w:rPr>
          <w:i/>
          <w:iCs/>
        </w:rPr>
        <w:t xml:space="preserve">kussen, </w:t>
      </w:r>
      <w:r w:rsidRPr="00A45120">
        <w:t>en de toevlucht nemen tot Hem. Men zal</w:t>
      </w:r>
      <w:r>
        <w:t xml:space="preserve"> </w:t>
      </w:r>
      <w:r w:rsidRPr="00A45120">
        <w:t>Zijn heldenkracht zien te werk gesteld tot heil van</w:t>
      </w:r>
      <w:r>
        <w:t xml:space="preserve"> </w:t>
      </w:r>
      <w:r w:rsidRPr="00A45120">
        <w:t>arme zielen; en de zwakste van de zodanigen zal</w:t>
      </w:r>
      <w:r>
        <w:t xml:space="preserve"> </w:t>
      </w:r>
      <w:r w:rsidRPr="00A45120">
        <w:t>door Hem verheven worden onder Davids helden.</w:t>
      </w:r>
      <w:r>
        <w:t xml:space="preserve"> </w:t>
      </w:r>
    </w:p>
    <w:p w14:paraId="34E4E9A9" w14:textId="77777777" w:rsidR="008121A9" w:rsidRDefault="008121A9" w:rsidP="008121A9">
      <w:pPr>
        <w:jc w:val="both"/>
      </w:pPr>
      <w:r w:rsidRPr="00A45120">
        <w:t xml:space="preserve">H. </w:t>
      </w:r>
      <w:r w:rsidRPr="00A45120">
        <w:rPr>
          <w:i/>
          <w:iCs/>
        </w:rPr>
        <w:t>Alle menselijke uitvindingen nopens ons</w:t>
      </w:r>
      <w:r>
        <w:rPr>
          <w:i/>
          <w:iCs/>
        </w:rPr>
        <w:t xml:space="preserve"> </w:t>
      </w:r>
      <w:r w:rsidRPr="00A45120">
        <w:rPr>
          <w:i/>
          <w:iCs/>
        </w:rPr>
        <w:t xml:space="preserve">heil en zaligheid zijn nutteloos. God </w:t>
      </w:r>
      <w:r w:rsidRPr="00A45120">
        <w:t>moet alleen</w:t>
      </w:r>
      <w:r>
        <w:t xml:space="preserve"> </w:t>
      </w:r>
      <w:r w:rsidRPr="00A45120">
        <w:t xml:space="preserve">de eer hebben, dat Hij dit </w:t>
      </w:r>
      <w:r w:rsidRPr="00A45120">
        <w:rPr>
          <w:i/>
          <w:iCs/>
        </w:rPr>
        <w:t>uitvindt. Ik heb Mijn</w:t>
      </w:r>
      <w:r>
        <w:rPr>
          <w:i/>
          <w:iCs/>
        </w:rPr>
        <w:t xml:space="preserve"> </w:t>
      </w:r>
      <w:r w:rsidRPr="00A45120">
        <w:rPr>
          <w:i/>
          <w:iCs/>
        </w:rPr>
        <w:t xml:space="preserve">Knecht David gevonden. </w:t>
      </w:r>
      <w:r w:rsidRPr="00A45120">
        <w:t>– Hoe verkeerd dan al</w:t>
      </w:r>
      <w:r>
        <w:t xml:space="preserve"> </w:t>
      </w:r>
      <w:r w:rsidRPr="00A45120">
        <w:t>dat zoeken van een andere weg, niet alleen bij hen</w:t>
      </w:r>
      <w:r>
        <w:t xml:space="preserve"> </w:t>
      </w:r>
      <w:r w:rsidRPr="00A45120">
        <w:t>die niets van de ontdekte heilsweg weten, maar</w:t>
      </w:r>
      <w:r>
        <w:t xml:space="preserve"> </w:t>
      </w:r>
      <w:r w:rsidRPr="00A45120">
        <w:t xml:space="preserve">ook bij zulken die het </w:t>
      </w:r>
      <w:r w:rsidRPr="00A45120">
        <w:rPr>
          <w:i/>
          <w:iCs/>
        </w:rPr>
        <w:t xml:space="preserve">Evangelie </w:t>
      </w:r>
      <w:r w:rsidRPr="00A45120">
        <w:t>nabij zich hebben;</w:t>
      </w:r>
      <w:r>
        <w:t xml:space="preserve"> </w:t>
      </w:r>
      <w:r w:rsidRPr="00A45120">
        <w:t xml:space="preserve">en evenwel met </w:t>
      </w:r>
      <w:r w:rsidRPr="00A45120">
        <w:rPr>
          <w:i/>
          <w:iCs/>
        </w:rPr>
        <w:t xml:space="preserve">Gods uitvindingen </w:t>
      </w:r>
      <w:r w:rsidRPr="00A45120">
        <w:t>niet tevreden</w:t>
      </w:r>
      <w:r>
        <w:t xml:space="preserve"> </w:t>
      </w:r>
      <w:r w:rsidRPr="00A45120">
        <w:t>zijnde, hun eigen vernuft de teugel vieren,</w:t>
      </w:r>
      <w:r>
        <w:t xml:space="preserve"> </w:t>
      </w:r>
      <w:r w:rsidRPr="00A45120">
        <w:t>zoekende gemakkelijkere, kortere, veiligere</w:t>
      </w:r>
      <w:r>
        <w:t xml:space="preserve"> </w:t>
      </w:r>
      <w:r w:rsidRPr="00A45120">
        <w:t>wegen! Hoe zullen zij het zich van achteren</w:t>
      </w:r>
      <w:r>
        <w:t xml:space="preserve"> </w:t>
      </w:r>
      <w:r w:rsidRPr="00A45120">
        <w:t>beklagen, als zij in hun wijsheid verdwaasd</w:t>
      </w:r>
      <w:r>
        <w:t xml:space="preserve"> </w:t>
      </w:r>
      <w:r w:rsidRPr="00A45120">
        <w:t>worden. – Onze plicht is hier God te danken voor</w:t>
      </w:r>
      <w:r>
        <w:t xml:space="preserve"> </w:t>
      </w:r>
      <w:r w:rsidRPr="00A45120">
        <w:t xml:space="preserve">zulke </w:t>
      </w:r>
      <w:r w:rsidRPr="00A45120">
        <w:rPr>
          <w:i/>
          <w:iCs/>
        </w:rPr>
        <w:t xml:space="preserve">uitvindingen </w:t>
      </w:r>
      <w:r w:rsidRPr="00A45120">
        <w:t xml:space="preserve">van Zijn eeuwige </w:t>
      </w:r>
      <w:r w:rsidRPr="00A45120">
        <w:rPr>
          <w:i/>
          <w:iCs/>
        </w:rPr>
        <w:t xml:space="preserve">wijsheid </w:t>
      </w:r>
      <w:r w:rsidRPr="00A45120">
        <w:t>en</w:t>
      </w:r>
      <w:r>
        <w:t xml:space="preserve"> </w:t>
      </w:r>
      <w:r w:rsidRPr="00A45120">
        <w:rPr>
          <w:i/>
          <w:iCs/>
        </w:rPr>
        <w:t xml:space="preserve">goedheid, </w:t>
      </w:r>
      <w:r w:rsidRPr="00A45120">
        <w:t xml:space="preserve">en er mee </w:t>
      </w:r>
      <w:r w:rsidRPr="00A45120">
        <w:rPr>
          <w:i/>
          <w:iCs/>
        </w:rPr>
        <w:t xml:space="preserve">tevreden </w:t>
      </w:r>
      <w:r w:rsidRPr="00A45120">
        <w:t>te zijn, en er</w:t>
      </w:r>
      <w:r>
        <w:t xml:space="preserve"> </w:t>
      </w:r>
      <w:r w:rsidRPr="00A45120">
        <w:t>gelovig gebruik van te maken, slaande vlees en</w:t>
      </w:r>
      <w:r>
        <w:t xml:space="preserve"> </w:t>
      </w:r>
      <w:r w:rsidRPr="00A45120">
        <w:t>bloed op de mond, wanneer dat zich een woord</w:t>
      </w:r>
      <w:r>
        <w:t xml:space="preserve"> </w:t>
      </w:r>
      <w:r w:rsidRPr="00A45120">
        <w:t>aanmatigt, enz.</w:t>
      </w:r>
      <w:r>
        <w:t xml:space="preserve"> </w:t>
      </w:r>
    </w:p>
    <w:p w14:paraId="4CE4D9CD" w14:textId="77777777" w:rsidR="008121A9" w:rsidRDefault="008121A9" w:rsidP="008121A9">
      <w:pPr>
        <w:jc w:val="both"/>
        <w:rPr>
          <w:i/>
          <w:iCs/>
        </w:rPr>
      </w:pPr>
      <w:r w:rsidRPr="00A45120">
        <w:t xml:space="preserve">I. </w:t>
      </w:r>
      <w:r w:rsidRPr="00A45120">
        <w:rPr>
          <w:i/>
          <w:iCs/>
        </w:rPr>
        <w:t>Wij moeten van God leren, bezorgd te zijn</w:t>
      </w:r>
      <w:r>
        <w:rPr>
          <w:i/>
          <w:iCs/>
        </w:rPr>
        <w:t xml:space="preserve"> </w:t>
      </w:r>
      <w:r w:rsidRPr="00A45120">
        <w:rPr>
          <w:i/>
          <w:iCs/>
        </w:rPr>
        <w:t xml:space="preserve">voor onze zaligheid. </w:t>
      </w:r>
      <w:r w:rsidRPr="00A45120">
        <w:t>De Heere toont wat een</w:t>
      </w:r>
      <w:r>
        <w:t xml:space="preserve"> </w:t>
      </w:r>
      <w:r w:rsidRPr="00A45120">
        <w:t>zorg Hij daarvoor heeft. Hij rustte niet, voordat Hij</w:t>
      </w:r>
      <w:r>
        <w:t xml:space="preserve"> </w:t>
      </w:r>
      <w:r w:rsidRPr="00A45120">
        <w:t xml:space="preserve">er een middel toe </w:t>
      </w:r>
      <w:r w:rsidRPr="00A45120">
        <w:rPr>
          <w:i/>
          <w:iCs/>
        </w:rPr>
        <w:t xml:space="preserve">gevonden </w:t>
      </w:r>
      <w:r w:rsidRPr="00A45120">
        <w:t xml:space="preserve">had: </w:t>
      </w:r>
      <w:r w:rsidRPr="00A45120">
        <w:rPr>
          <w:i/>
          <w:iCs/>
        </w:rPr>
        <w:t>Ik heb Mijn</w:t>
      </w:r>
      <w:r>
        <w:rPr>
          <w:i/>
          <w:iCs/>
        </w:rPr>
        <w:t xml:space="preserve"> </w:t>
      </w:r>
      <w:r w:rsidRPr="00A45120">
        <w:rPr>
          <w:i/>
          <w:iCs/>
        </w:rPr>
        <w:t xml:space="preserve">Knecht David gevonden. </w:t>
      </w:r>
      <w:r w:rsidRPr="00A45120">
        <w:t>Men mag hier een</w:t>
      </w:r>
      <w:r>
        <w:t xml:space="preserve"> </w:t>
      </w:r>
      <w:r w:rsidRPr="00A45120">
        <w:rPr>
          <w:i/>
          <w:iCs/>
        </w:rPr>
        <w:t xml:space="preserve">Gode betamelijk zoeken </w:t>
      </w:r>
      <w:r w:rsidRPr="00A45120">
        <w:t>veronderstellen. De</w:t>
      </w:r>
      <w:r>
        <w:t xml:space="preserve"> </w:t>
      </w:r>
      <w:r w:rsidRPr="00A45120">
        <w:t>Heere gaat ons dan voor, en leert onszelf met Zijn</w:t>
      </w:r>
      <w:r>
        <w:t xml:space="preserve"> </w:t>
      </w:r>
      <w:r w:rsidRPr="00A45120">
        <w:t>voorbeeld, wat een werk wij er van te maken</w:t>
      </w:r>
      <w:r>
        <w:t xml:space="preserve"> </w:t>
      </w:r>
      <w:r w:rsidRPr="00A45120">
        <w:t>hebben. Wee ons! als wij een stuk van zoveel</w:t>
      </w:r>
      <w:r>
        <w:t xml:space="preserve"> </w:t>
      </w:r>
      <w:r w:rsidRPr="00A45120">
        <w:t>zelfbelang verwaarlozen! Maar waarom zouden</w:t>
      </w:r>
      <w:r>
        <w:t xml:space="preserve"> </w:t>
      </w:r>
      <w:r w:rsidRPr="00A45120">
        <w:t xml:space="preserve">wij dan ook Zijn mensenliefde mistrouwen? </w:t>
      </w:r>
      <w:r w:rsidRPr="00A45120">
        <w:rPr>
          <w:i/>
          <w:iCs/>
        </w:rPr>
        <w:t>Zoekt</w:t>
      </w:r>
      <w:r>
        <w:rPr>
          <w:i/>
          <w:iCs/>
        </w:rPr>
        <w:t xml:space="preserve"> </w:t>
      </w:r>
      <w:r w:rsidRPr="00A45120">
        <w:t>Hij Zelf een middel uit, en neemt Hij er belang in,</w:t>
      </w:r>
      <w:r>
        <w:t xml:space="preserve"> </w:t>
      </w:r>
      <w:r w:rsidRPr="00A45120">
        <w:t xml:space="preserve">dat Hij er zodanig één </w:t>
      </w:r>
      <w:r w:rsidRPr="00A45120">
        <w:rPr>
          <w:i/>
          <w:iCs/>
        </w:rPr>
        <w:t xml:space="preserve">vinden </w:t>
      </w:r>
      <w:r w:rsidRPr="00A45120">
        <w:t xml:space="preserve">kan en </w:t>
      </w:r>
      <w:r w:rsidRPr="00A45120">
        <w:rPr>
          <w:i/>
          <w:iCs/>
        </w:rPr>
        <w:t>gevonden</w:t>
      </w:r>
      <w:r>
        <w:rPr>
          <w:i/>
          <w:iCs/>
        </w:rPr>
        <w:t xml:space="preserve"> </w:t>
      </w:r>
      <w:r w:rsidRPr="00A45120">
        <w:rPr>
          <w:i/>
          <w:iCs/>
        </w:rPr>
        <w:t xml:space="preserve">heeft? </w:t>
      </w:r>
      <w:r w:rsidRPr="00A45120">
        <w:t>Wat zou onze bezwaarde gemoederen dan</w:t>
      </w:r>
      <w:r>
        <w:t xml:space="preserve"> </w:t>
      </w:r>
      <w:r w:rsidRPr="00A45120">
        <w:t>afschrikken, om tot Hem te komen! Hij wil een</w:t>
      </w:r>
      <w:r>
        <w:t xml:space="preserve"> </w:t>
      </w:r>
      <w:r w:rsidRPr="00A45120">
        <w:t xml:space="preserve">zoekende ziel ook leren </w:t>
      </w:r>
      <w:r w:rsidRPr="00A45120">
        <w:rPr>
          <w:i/>
          <w:iCs/>
        </w:rPr>
        <w:t xml:space="preserve">vinden. </w:t>
      </w:r>
      <w:r w:rsidRPr="00A45120">
        <w:t xml:space="preserve">En </w:t>
      </w:r>
      <w:r w:rsidRPr="00A45120">
        <w:rPr>
          <w:i/>
          <w:iCs/>
        </w:rPr>
        <w:t>die Jezus</w:t>
      </w:r>
      <w:r>
        <w:rPr>
          <w:i/>
          <w:iCs/>
        </w:rPr>
        <w:t xml:space="preserve"> </w:t>
      </w:r>
      <w:r w:rsidRPr="00A45120">
        <w:rPr>
          <w:i/>
          <w:iCs/>
        </w:rPr>
        <w:t>vindt, vindt het leven, en trekt een welgevallen</w:t>
      </w:r>
      <w:r>
        <w:rPr>
          <w:i/>
          <w:iCs/>
        </w:rPr>
        <w:t xml:space="preserve"> </w:t>
      </w:r>
      <w:r w:rsidRPr="00A45120">
        <w:rPr>
          <w:i/>
          <w:iCs/>
        </w:rPr>
        <w:t>van de Heere.</w:t>
      </w:r>
      <w:r>
        <w:rPr>
          <w:i/>
          <w:iCs/>
        </w:rPr>
        <w:t xml:space="preserve"> </w:t>
      </w:r>
    </w:p>
    <w:p w14:paraId="02846C69" w14:textId="77777777" w:rsidR="008121A9" w:rsidRDefault="008121A9" w:rsidP="008121A9">
      <w:pPr>
        <w:jc w:val="both"/>
      </w:pPr>
      <w:r w:rsidRPr="00A45120">
        <w:t xml:space="preserve">K. </w:t>
      </w:r>
      <w:r w:rsidRPr="00A45120">
        <w:rPr>
          <w:i/>
          <w:iCs/>
        </w:rPr>
        <w:t>De zalving van Christus te kennen, is één</w:t>
      </w:r>
      <w:r>
        <w:rPr>
          <w:i/>
          <w:iCs/>
        </w:rPr>
        <w:t xml:space="preserve"> </w:t>
      </w:r>
      <w:r w:rsidRPr="00A45120">
        <w:rPr>
          <w:i/>
          <w:iCs/>
        </w:rPr>
        <w:t>van de gewichtigste leerstukken, die het</w:t>
      </w:r>
      <w:r>
        <w:rPr>
          <w:i/>
          <w:iCs/>
        </w:rPr>
        <w:t xml:space="preserve"> </w:t>
      </w:r>
      <w:r w:rsidRPr="00A45120">
        <w:rPr>
          <w:i/>
          <w:iCs/>
        </w:rPr>
        <w:t xml:space="preserve">Evangelie opgeeft. </w:t>
      </w:r>
      <w:r w:rsidRPr="00A45120">
        <w:t>God doet er niet tevergeefs</w:t>
      </w:r>
      <w:r>
        <w:t xml:space="preserve"> </w:t>
      </w:r>
      <w:r w:rsidRPr="00A45120">
        <w:t>de ontdekking van. Het stelt het zegel op Jezus’</w:t>
      </w:r>
      <w:r>
        <w:t xml:space="preserve"> </w:t>
      </w:r>
      <w:r w:rsidRPr="00A45120">
        <w:t>ware middelaarschap. – Het zet alle gezag aan</w:t>
      </w:r>
      <w:r>
        <w:t xml:space="preserve"> </w:t>
      </w:r>
      <w:r w:rsidRPr="00A45120">
        <w:t>Zijn werk bij. – Het bezegelt het vloekvonnis over</w:t>
      </w:r>
      <w:r>
        <w:t xml:space="preserve"> </w:t>
      </w:r>
      <w:r w:rsidRPr="00A45120">
        <w:t>al zulken die zich daartegen stellen. – Het geeft de</w:t>
      </w:r>
      <w:r>
        <w:t xml:space="preserve"> </w:t>
      </w:r>
      <w:r w:rsidRPr="00A45120">
        <w:t>doodsteek aan het ongeloof, – en het is een</w:t>
      </w:r>
      <w:r>
        <w:t xml:space="preserve"> </w:t>
      </w:r>
      <w:r w:rsidRPr="00A45120">
        <w:t>onbedenkelijk voedsel voor de staat, het geloof, het</w:t>
      </w:r>
      <w:r>
        <w:t xml:space="preserve"> </w:t>
      </w:r>
      <w:r w:rsidRPr="00A45120">
        <w:t>gedrag en de troost van zulken, die naar deze</w:t>
      </w:r>
      <w:r>
        <w:t xml:space="preserve"> </w:t>
      </w:r>
      <w:r w:rsidRPr="00A45120">
        <w:rPr>
          <w:i/>
          <w:iCs/>
        </w:rPr>
        <w:t xml:space="preserve">GEZALFDE </w:t>
      </w:r>
      <w:r w:rsidRPr="00A45120">
        <w:t xml:space="preserve">van de </w:t>
      </w:r>
      <w:r w:rsidRPr="00A45120">
        <w:rPr>
          <w:i/>
          <w:iCs/>
        </w:rPr>
        <w:t xml:space="preserve">Vader CHRISTENEN </w:t>
      </w:r>
      <w:r w:rsidRPr="00A45120">
        <w:t>genaamd</w:t>
      </w:r>
      <w:r>
        <w:t xml:space="preserve"> </w:t>
      </w:r>
      <w:r w:rsidRPr="00A45120">
        <w:t xml:space="preserve">worden. </w:t>
      </w:r>
    </w:p>
    <w:p w14:paraId="2D3FB0F1" w14:textId="77777777" w:rsidR="008121A9" w:rsidRDefault="008121A9" w:rsidP="008121A9">
      <w:pPr>
        <w:jc w:val="both"/>
        <w:rPr>
          <w:i/>
          <w:iCs/>
        </w:rPr>
      </w:pPr>
      <w:r w:rsidRPr="00A45120">
        <w:t>(</w:t>
      </w:r>
      <w:r w:rsidRPr="00A45120">
        <w:rPr>
          <w:i/>
          <w:iCs/>
        </w:rPr>
        <w:t>Laat men dit bij zichzelf uitbreiden.</w:t>
      </w:r>
      <w:r>
        <w:rPr>
          <w:i/>
          <w:iCs/>
        </w:rPr>
        <w:t xml:space="preserve"> </w:t>
      </w:r>
      <w:r w:rsidRPr="00A45120">
        <w:rPr>
          <w:i/>
          <w:iCs/>
        </w:rPr>
        <w:t>Het was teveel om hier uitvoeriger van te</w:t>
      </w:r>
      <w:r>
        <w:rPr>
          <w:i/>
          <w:iCs/>
        </w:rPr>
        <w:t xml:space="preserve"> </w:t>
      </w:r>
      <w:r w:rsidRPr="00A45120">
        <w:rPr>
          <w:i/>
          <w:iCs/>
        </w:rPr>
        <w:t>melden.)</w:t>
      </w:r>
      <w:r>
        <w:rPr>
          <w:i/>
          <w:iCs/>
        </w:rPr>
        <w:t xml:space="preserve"> </w:t>
      </w:r>
    </w:p>
    <w:p w14:paraId="7F73DB40" w14:textId="77777777" w:rsidR="008121A9" w:rsidRPr="00FB6F22" w:rsidRDefault="008121A9" w:rsidP="008121A9">
      <w:pPr>
        <w:jc w:val="both"/>
      </w:pPr>
    </w:p>
    <w:p w14:paraId="1AAF24F5" w14:textId="77777777" w:rsidR="008121A9" w:rsidRDefault="008121A9" w:rsidP="008121A9">
      <w:pPr>
        <w:jc w:val="both"/>
      </w:pPr>
    </w:p>
    <w:p w14:paraId="4C298479" w14:textId="77777777" w:rsidR="008121A9" w:rsidRDefault="008121A9" w:rsidP="008121A9">
      <w:pPr>
        <w:jc w:val="both"/>
      </w:pPr>
    </w:p>
    <w:p w14:paraId="6FCBFC02" w14:textId="77777777" w:rsidR="008121A9" w:rsidRDefault="008121A9" w:rsidP="008121A9">
      <w:pPr>
        <w:jc w:val="both"/>
      </w:pPr>
    </w:p>
    <w:p w14:paraId="7F8FC1B3" w14:textId="77777777" w:rsidR="008121A9" w:rsidRDefault="008121A9" w:rsidP="008121A9">
      <w:pPr>
        <w:jc w:val="both"/>
      </w:pPr>
    </w:p>
    <w:p w14:paraId="4906DC4C" w14:textId="77777777" w:rsidR="008121A9" w:rsidRDefault="008121A9" w:rsidP="008121A9">
      <w:pPr>
        <w:jc w:val="both"/>
      </w:pPr>
    </w:p>
    <w:p w14:paraId="273E3B95" w14:textId="77777777" w:rsidR="008121A9" w:rsidRDefault="008121A9" w:rsidP="008121A9">
      <w:pPr>
        <w:jc w:val="both"/>
      </w:pPr>
    </w:p>
    <w:p w14:paraId="19809328" w14:textId="77777777" w:rsidR="008121A9" w:rsidRDefault="008121A9" w:rsidP="008121A9">
      <w:pPr>
        <w:jc w:val="both"/>
      </w:pPr>
    </w:p>
    <w:p w14:paraId="749A18B4" w14:textId="77777777" w:rsidR="008121A9" w:rsidRPr="0038027B" w:rsidRDefault="008121A9" w:rsidP="008121A9">
      <w:pPr>
        <w:jc w:val="center"/>
        <w:rPr>
          <w:b/>
        </w:rPr>
      </w:pPr>
      <w:r w:rsidRPr="0038027B">
        <w:rPr>
          <w:b/>
        </w:rPr>
        <w:t>Verklaring van Psalm 89 vers 22</w:t>
      </w:r>
    </w:p>
    <w:p w14:paraId="56B2B3EA" w14:textId="77777777" w:rsidR="008121A9" w:rsidRDefault="008121A9" w:rsidP="008121A9">
      <w:pPr>
        <w:jc w:val="both"/>
        <w:rPr>
          <w:b/>
          <w:bCs/>
          <w:i/>
          <w:iCs/>
        </w:rPr>
      </w:pPr>
    </w:p>
    <w:p w14:paraId="20AD0209" w14:textId="77777777" w:rsidR="008121A9" w:rsidRDefault="008121A9" w:rsidP="008121A9">
      <w:pPr>
        <w:jc w:val="both"/>
        <w:rPr>
          <w:i/>
          <w:iCs/>
        </w:rPr>
      </w:pPr>
      <w:r w:rsidRPr="00AA7F7C">
        <w:rPr>
          <w:b/>
          <w:bCs/>
          <w:i/>
          <w:iCs/>
        </w:rPr>
        <w:t>Vers 22</w:t>
      </w:r>
      <w:r>
        <w:rPr>
          <w:b/>
          <w:bCs/>
          <w:i/>
          <w:iCs/>
        </w:rPr>
        <w:t xml:space="preserve"> </w:t>
      </w:r>
      <w:r w:rsidRPr="0038027B">
        <w:rPr>
          <w:b/>
          <w:i/>
          <w:iCs/>
        </w:rPr>
        <w:t>Met welken Mijn hand vast blijven zal; ook zal hem Mijn arm versterken.</w:t>
      </w:r>
      <w:r>
        <w:rPr>
          <w:i/>
          <w:iCs/>
        </w:rPr>
        <w:t xml:space="preserve"> </w:t>
      </w:r>
    </w:p>
    <w:p w14:paraId="2833C792" w14:textId="77777777" w:rsidR="008121A9" w:rsidRDefault="008121A9" w:rsidP="008121A9">
      <w:pPr>
        <w:jc w:val="both"/>
      </w:pPr>
    </w:p>
    <w:p w14:paraId="657BFDA2" w14:textId="77777777" w:rsidR="008121A9" w:rsidRPr="0038027B" w:rsidRDefault="008121A9" w:rsidP="008121A9">
      <w:pPr>
        <w:jc w:val="both"/>
        <w:rPr>
          <w:b/>
        </w:rPr>
      </w:pPr>
      <w:r w:rsidRPr="0038027B">
        <w:rPr>
          <w:b/>
        </w:rPr>
        <w:t xml:space="preserve">1. Inleiding </w:t>
      </w:r>
    </w:p>
    <w:p w14:paraId="60BE28A2" w14:textId="77777777" w:rsidR="008121A9" w:rsidRDefault="008121A9" w:rsidP="008121A9">
      <w:pPr>
        <w:jc w:val="both"/>
        <w:rPr>
          <w:i/>
          <w:iCs/>
        </w:rPr>
      </w:pPr>
      <w:r w:rsidRPr="00AA7F7C">
        <w:t xml:space="preserve">Oneindig verschillen de </w:t>
      </w:r>
      <w:r w:rsidRPr="00AA7F7C">
        <w:rPr>
          <w:i/>
          <w:iCs/>
        </w:rPr>
        <w:t xml:space="preserve">maatregelen </w:t>
      </w:r>
      <w:r w:rsidRPr="00AA7F7C">
        <w:t xml:space="preserve">van </w:t>
      </w:r>
      <w:r w:rsidRPr="00AA7F7C">
        <w:rPr>
          <w:i/>
          <w:iCs/>
        </w:rPr>
        <w:t>God</w:t>
      </w:r>
      <w:r>
        <w:rPr>
          <w:i/>
          <w:iCs/>
        </w:rPr>
        <w:t xml:space="preserve"> </w:t>
      </w:r>
      <w:r w:rsidRPr="00AA7F7C">
        <w:t xml:space="preserve">en die van de </w:t>
      </w:r>
      <w:r w:rsidRPr="00AA7F7C">
        <w:rPr>
          <w:i/>
          <w:iCs/>
        </w:rPr>
        <w:t xml:space="preserve">mensen </w:t>
      </w:r>
      <w:r w:rsidRPr="00AA7F7C">
        <w:t>van elkaar. De meest</w:t>
      </w:r>
      <w:r>
        <w:t xml:space="preserve"> </w:t>
      </w:r>
      <w:r w:rsidRPr="00AA7F7C">
        <w:t>gezette voornemens en ernstigste bepalingen van</w:t>
      </w:r>
      <w:r>
        <w:t xml:space="preserve"> </w:t>
      </w:r>
      <w:r w:rsidRPr="00AA7F7C">
        <w:t xml:space="preserve">de </w:t>
      </w:r>
      <w:r w:rsidRPr="00AA7F7C">
        <w:rPr>
          <w:i/>
          <w:iCs/>
        </w:rPr>
        <w:t xml:space="preserve">zwakke, afhankelijke </w:t>
      </w:r>
      <w:r w:rsidRPr="00AA7F7C">
        <w:t xml:space="preserve">en </w:t>
      </w:r>
      <w:r w:rsidRPr="00AA7F7C">
        <w:rPr>
          <w:i/>
          <w:iCs/>
        </w:rPr>
        <w:t>veranderlijke mens</w:t>
      </w:r>
      <w:r>
        <w:rPr>
          <w:i/>
          <w:iCs/>
        </w:rPr>
        <w:t xml:space="preserve"> </w:t>
      </w:r>
      <w:r w:rsidRPr="00AA7F7C">
        <w:t>zijn niet vrij van diezelfde gebreken, die in de</w:t>
      </w:r>
      <w:r>
        <w:t xml:space="preserve"> </w:t>
      </w:r>
      <w:r w:rsidRPr="00AA7F7C">
        <w:t xml:space="preserve">ondernemende </w:t>
      </w:r>
      <w:r w:rsidRPr="00AA7F7C">
        <w:rPr>
          <w:i/>
          <w:iCs/>
        </w:rPr>
        <w:t xml:space="preserve">onderwerpen </w:t>
      </w:r>
      <w:r w:rsidRPr="00AA7F7C">
        <w:t>zelf plaats hebben,</w:t>
      </w:r>
      <w:r>
        <w:t xml:space="preserve"> </w:t>
      </w:r>
      <w:r w:rsidRPr="00AA7F7C">
        <w:t xml:space="preserve">namelijk </w:t>
      </w:r>
      <w:r w:rsidRPr="00AA7F7C">
        <w:rPr>
          <w:i/>
          <w:iCs/>
        </w:rPr>
        <w:t xml:space="preserve">zwakheid, afhankelijkheid </w:t>
      </w:r>
      <w:r w:rsidRPr="00AA7F7C">
        <w:t xml:space="preserve">en </w:t>
      </w:r>
      <w:r w:rsidRPr="00AA7F7C">
        <w:rPr>
          <w:i/>
          <w:iCs/>
        </w:rPr>
        <w:t>veranderlijkheid.</w:t>
      </w:r>
      <w:r>
        <w:rPr>
          <w:i/>
          <w:iCs/>
        </w:rPr>
        <w:t xml:space="preserve"> </w:t>
      </w:r>
      <w:r w:rsidRPr="00AA7F7C">
        <w:t>Want òf God blaast in de ondernemingen</w:t>
      </w:r>
      <w:r>
        <w:t xml:space="preserve"> </w:t>
      </w:r>
      <w:r w:rsidRPr="00AA7F7C">
        <w:t>van de mensen, of de macht, om ze uit te</w:t>
      </w:r>
      <w:r>
        <w:t xml:space="preserve"> </w:t>
      </w:r>
      <w:r w:rsidRPr="00AA7F7C">
        <w:t>voeren, schiet te kort; òf men moet het opgeven</w:t>
      </w:r>
      <w:r>
        <w:t xml:space="preserve"> </w:t>
      </w:r>
      <w:r w:rsidRPr="00AA7F7C">
        <w:t>wegens de grootheid van de tegenstand, òf men</w:t>
      </w:r>
      <w:r>
        <w:t xml:space="preserve"> </w:t>
      </w:r>
      <w:r w:rsidRPr="00AA7F7C">
        <w:t>krijgt om andere redenen berouw, en staakt</w:t>
      </w:r>
      <w:r>
        <w:t xml:space="preserve"> </w:t>
      </w:r>
      <w:r w:rsidRPr="00AA7F7C">
        <w:t>vrijwillig het begonnen werk, dat dus onafgedaan</w:t>
      </w:r>
      <w:r>
        <w:t xml:space="preserve"> </w:t>
      </w:r>
      <w:r w:rsidRPr="00AA7F7C">
        <w:t>blijft steken en in rook verdwijnt. GOD alleen is</w:t>
      </w:r>
      <w:r>
        <w:t xml:space="preserve"> </w:t>
      </w:r>
      <w:r w:rsidRPr="00AA7F7C">
        <w:t>van zulke gebreken in de hoogste volkomenheid</w:t>
      </w:r>
      <w:r>
        <w:t xml:space="preserve"> </w:t>
      </w:r>
      <w:r w:rsidRPr="00AA7F7C">
        <w:t>vrij, en bereikt altijd Zijn doel, in weerwil van alle</w:t>
      </w:r>
      <w:r>
        <w:t xml:space="preserve"> </w:t>
      </w:r>
      <w:r w:rsidRPr="00AA7F7C">
        <w:t>opkomende schijnbare beletselen. Dat Hij eens in</w:t>
      </w:r>
      <w:r>
        <w:t xml:space="preserve"> </w:t>
      </w:r>
      <w:r w:rsidRPr="00AA7F7C">
        <w:t>hoge wijsheid en vrijmacht bepaald heeft, moet,</w:t>
      </w:r>
      <w:r>
        <w:t xml:space="preserve"> </w:t>
      </w:r>
      <w:r w:rsidRPr="00AA7F7C">
        <w:t>het mag gaan hoe het gaat, ten uitvoer gebracht</w:t>
      </w:r>
      <w:r>
        <w:t xml:space="preserve"> </w:t>
      </w:r>
      <w:r w:rsidRPr="00AA7F7C">
        <w:t>worden. Hoe weinig waarschijnlijkheid er ook voor</w:t>
      </w:r>
      <w:r>
        <w:t xml:space="preserve"> </w:t>
      </w:r>
      <w:r w:rsidRPr="00AA7F7C">
        <w:t>is, ja, al schijnen de tweede oorzaken en de loop</w:t>
      </w:r>
      <w:r>
        <w:t xml:space="preserve"> </w:t>
      </w:r>
      <w:r w:rsidRPr="00AA7F7C">
        <w:t>van de natuur tegen de uitkomst in te vliegen.</w:t>
      </w:r>
      <w:r>
        <w:t xml:space="preserve"> </w:t>
      </w:r>
      <w:r w:rsidRPr="00AA7F7C">
        <w:rPr>
          <w:i/>
          <w:iCs/>
        </w:rPr>
        <w:t xml:space="preserve">Mijn raad </w:t>
      </w:r>
      <w:r w:rsidRPr="00AA7F7C">
        <w:t xml:space="preserve">(zegt Hij) </w:t>
      </w:r>
      <w:r w:rsidRPr="00AA7F7C">
        <w:rPr>
          <w:i/>
          <w:iCs/>
        </w:rPr>
        <w:t>zal bestaan, en Ik zal al</w:t>
      </w:r>
      <w:r>
        <w:rPr>
          <w:i/>
          <w:iCs/>
        </w:rPr>
        <w:t xml:space="preserve"> </w:t>
      </w:r>
      <w:r w:rsidRPr="00AA7F7C">
        <w:rPr>
          <w:i/>
          <w:iCs/>
        </w:rPr>
        <w:t xml:space="preserve">Mijn welbehagen doen. </w:t>
      </w:r>
      <w:r w:rsidRPr="00AA7F7C">
        <w:t>Dat brengt Zijn Eigen</w:t>
      </w:r>
      <w:r>
        <w:t xml:space="preserve"> </w:t>
      </w:r>
      <w:r w:rsidRPr="00AA7F7C">
        <w:rPr>
          <w:i/>
          <w:iCs/>
        </w:rPr>
        <w:t xml:space="preserve">bestaan </w:t>
      </w:r>
      <w:r w:rsidRPr="00AA7F7C">
        <w:t>mee, en dat ziet men bij de stukken van</w:t>
      </w:r>
      <w:r>
        <w:t xml:space="preserve"> </w:t>
      </w:r>
      <w:r w:rsidRPr="00AA7F7C">
        <w:t xml:space="preserve">achteren, beide in het </w:t>
      </w:r>
      <w:r w:rsidRPr="00AA7F7C">
        <w:rPr>
          <w:i/>
          <w:iCs/>
        </w:rPr>
        <w:t>koninkrijk van de natuur</w:t>
      </w:r>
      <w:r>
        <w:rPr>
          <w:i/>
          <w:iCs/>
        </w:rPr>
        <w:t xml:space="preserve"> </w:t>
      </w:r>
      <w:r w:rsidRPr="00AA7F7C">
        <w:t xml:space="preserve">en dat </w:t>
      </w:r>
      <w:r w:rsidRPr="00AA7F7C">
        <w:rPr>
          <w:i/>
          <w:iCs/>
        </w:rPr>
        <w:t xml:space="preserve">van de genade. </w:t>
      </w:r>
      <w:r w:rsidRPr="00AA7F7C">
        <w:t>Men ziet het allerbijzonderst</w:t>
      </w:r>
      <w:r>
        <w:t xml:space="preserve"> </w:t>
      </w:r>
      <w:r w:rsidRPr="00AA7F7C">
        <w:t>in Zijn weg, om Zijn kerk door de hand van</w:t>
      </w:r>
      <w:r>
        <w:t xml:space="preserve"> </w:t>
      </w:r>
      <w:r w:rsidRPr="00AA7F7C">
        <w:t xml:space="preserve">de </w:t>
      </w:r>
      <w:r w:rsidRPr="00AA7F7C">
        <w:rPr>
          <w:i/>
          <w:iCs/>
        </w:rPr>
        <w:t xml:space="preserve">tegenbeeldige David </w:t>
      </w:r>
      <w:r w:rsidRPr="00AA7F7C">
        <w:t xml:space="preserve">te </w:t>
      </w:r>
      <w:r w:rsidRPr="00AA7F7C">
        <w:rPr>
          <w:i/>
          <w:iCs/>
        </w:rPr>
        <w:t xml:space="preserve">verlossen. </w:t>
      </w:r>
      <w:r w:rsidRPr="00AA7F7C">
        <w:t>Had Hij</w:t>
      </w:r>
      <w:r>
        <w:t xml:space="preserve"> </w:t>
      </w:r>
      <w:r w:rsidRPr="00AA7F7C">
        <w:t xml:space="preserve">ontdekt welke </w:t>
      </w:r>
      <w:r w:rsidRPr="00AA7F7C">
        <w:rPr>
          <w:i/>
          <w:iCs/>
        </w:rPr>
        <w:t xml:space="preserve">hulp </w:t>
      </w:r>
      <w:r w:rsidRPr="00AA7F7C">
        <w:t xml:space="preserve">Hij voor deze </w:t>
      </w:r>
      <w:r w:rsidRPr="00AA7F7C">
        <w:rPr>
          <w:i/>
          <w:iCs/>
        </w:rPr>
        <w:t xml:space="preserve">Held </w:t>
      </w:r>
      <w:r w:rsidRPr="00AA7F7C">
        <w:t>besteld</w:t>
      </w:r>
      <w:r>
        <w:t xml:space="preserve"> </w:t>
      </w:r>
      <w:r w:rsidRPr="00AA7F7C">
        <w:t>had, en hoe Hij Die juist tot dat doeleinde bepaald</w:t>
      </w:r>
      <w:r>
        <w:t xml:space="preserve"> </w:t>
      </w:r>
      <w:r w:rsidRPr="00AA7F7C">
        <w:t>verkoren en plechtig beroepen had? Hij zou ook</w:t>
      </w:r>
      <w:r>
        <w:t xml:space="preserve"> </w:t>
      </w:r>
      <w:r w:rsidRPr="00AA7F7C">
        <w:t>niet nalaten, het bestemde werk door Hem uit te</w:t>
      </w:r>
      <w:r>
        <w:t xml:space="preserve"> </w:t>
      </w:r>
      <w:r w:rsidRPr="00AA7F7C">
        <w:t>voeren, en Hem tot dat einde op een merkelijke</w:t>
      </w:r>
      <w:r>
        <w:t xml:space="preserve"> </w:t>
      </w:r>
      <w:r w:rsidRPr="00AA7F7C">
        <w:t>wijze te onderschragen. Gelijk dat reeds blijken</w:t>
      </w:r>
      <w:r>
        <w:t xml:space="preserve"> </w:t>
      </w:r>
      <w:r w:rsidRPr="00AA7F7C">
        <w:t xml:space="preserve">kan uit dit 22e vers, waar de </w:t>
      </w:r>
      <w:r w:rsidRPr="00AA7F7C">
        <w:rPr>
          <w:i/>
          <w:iCs/>
        </w:rPr>
        <w:t xml:space="preserve">Heere </w:t>
      </w:r>
      <w:r w:rsidRPr="00AA7F7C">
        <w:t>van deze</w:t>
      </w:r>
      <w:r>
        <w:t xml:space="preserve"> </w:t>
      </w:r>
      <w:r w:rsidRPr="00AA7F7C">
        <w:t>bestelde en beroepen Heiland belooft: MET</w:t>
      </w:r>
      <w:r>
        <w:t xml:space="preserve"> </w:t>
      </w:r>
      <w:r w:rsidRPr="00AA7F7C">
        <w:t>WELKEN MIJN HAND VAST BLIJVEN ZAL; OOK ZAL</w:t>
      </w:r>
      <w:r>
        <w:t xml:space="preserve"> </w:t>
      </w:r>
      <w:r w:rsidRPr="00AA7F7C">
        <w:t>HEM MIJN ARM VERSTERKEN. Daar wij twee</w:t>
      </w:r>
      <w:r>
        <w:t xml:space="preserve"> </w:t>
      </w:r>
      <w:r w:rsidRPr="00AA7F7C">
        <w:t xml:space="preserve">zaken in onze overweging nemen zullen. </w:t>
      </w:r>
      <w:r w:rsidRPr="00AA7F7C">
        <w:rPr>
          <w:i/>
          <w:iCs/>
        </w:rPr>
        <w:t xml:space="preserve">Eerst, </w:t>
      </w:r>
      <w:r w:rsidRPr="00AA7F7C">
        <w:t>de</w:t>
      </w:r>
      <w:r>
        <w:t xml:space="preserve"> </w:t>
      </w:r>
      <w:r w:rsidRPr="00AA7F7C">
        <w:rPr>
          <w:i/>
          <w:iCs/>
        </w:rPr>
        <w:t xml:space="preserve">inhoud van deze belofte </w:t>
      </w:r>
      <w:r w:rsidRPr="00AA7F7C">
        <w:t>zelf, en dan zijn</w:t>
      </w:r>
      <w:r>
        <w:t xml:space="preserve"> </w:t>
      </w:r>
      <w:r w:rsidRPr="00AA7F7C">
        <w:rPr>
          <w:i/>
          <w:iCs/>
        </w:rPr>
        <w:t xml:space="preserve">toepassing </w:t>
      </w:r>
      <w:r w:rsidRPr="00AA7F7C">
        <w:t xml:space="preserve">op het </w:t>
      </w:r>
      <w:r w:rsidRPr="00AA7F7C">
        <w:rPr>
          <w:i/>
          <w:iCs/>
        </w:rPr>
        <w:t>bedoelde onderwerp.</w:t>
      </w:r>
      <w:r>
        <w:rPr>
          <w:i/>
          <w:iCs/>
        </w:rPr>
        <w:t xml:space="preserve"> </w:t>
      </w:r>
    </w:p>
    <w:p w14:paraId="7A29C78F" w14:textId="77777777" w:rsidR="008121A9" w:rsidRDefault="008121A9" w:rsidP="008121A9">
      <w:pPr>
        <w:jc w:val="both"/>
        <w:rPr>
          <w:i/>
          <w:iCs/>
        </w:rPr>
      </w:pPr>
    </w:p>
    <w:p w14:paraId="2FD9AAB1" w14:textId="77777777" w:rsidR="008121A9" w:rsidRPr="00C530CC" w:rsidRDefault="008121A9" w:rsidP="008121A9">
      <w:pPr>
        <w:jc w:val="both"/>
        <w:rPr>
          <w:b/>
        </w:rPr>
      </w:pPr>
      <w:r w:rsidRPr="00C530CC">
        <w:rPr>
          <w:b/>
        </w:rPr>
        <w:t xml:space="preserve">2. Verdeling </w:t>
      </w:r>
    </w:p>
    <w:p w14:paraId="4C7617F3" w14:textId="77777777" w:rsidR="008121A9" w:rsidRDefault="008121A9" w:rsidP="008121A9">
      <w:pPr>
        <w:jc w:val="both"/>
      </w:pPr>
      <w:r w:rsidRPr="00AA7F7C">
        <w:t xml:space="preserve">In de </w:t>
      </w:r>
      <w:r w:rsidRPr="00AA7F7C">
        <w:rPr>
          <w:i/>
          <w:iCs/>
        </w:rPr>
        <w:t xml:space="preserve">belofte, </w:t>
      </w:r>
      <w:r w:rsidRPr="00AA7F7C">
        <w:t>die hoofdzakelijk uitkomt op de</w:t>
      </w:r>
      <w:r>
        <w:t xml:space="preserve"> </w:t>
      </w:r>
      <w:r w:rsidRPr="00AA7F7C">
        <w:t>bestendige uitlatingen van de trouw en ondersteuning</w:t>
      </w:r>
      <w:r>
        <w:t xml:space="preserve"> </w:t>
      </w:r>
      <w:r w:rsidRPr="00AA7F7C">
        <w:t>van de Vader aan deze aanmerkelijke</w:t>
      </w:r>
      <w:r>
        <w:t xml:space="preserve"> </w:t>
      </w:r>
      <w:r w:rsidRPr="00AA7F7C">
        <w:t>persoon te bewijzen, kunnen wij onderscheiden</w:t>
      </w:r>
      <w:r>
        <w:t xml:space="preserve"> </w:t>
      </w:r>
      <w:r w:rsidRPr="00AA7F7C">
        <w:t xml:space="preserve">zien, </w:t>
      </w:r>
      <w:r w:rsidRPr="00AA7F7C">
        <w:rPr>
          <w:i/>
          <w:iCs/>
        </w:rPr>
        <w:t xml:space="preserve">een onveranderlijke bestendigheid, </w:t>
      </w:r>
      <w:r w:rsidRPr="00AA7F7C">
        <w:t>en</w:t>
      </w:r>
      <w:r>
        <w:t xml:space="preserve"> </w:t>
      </w:r>
      <w:r w:rsidRPr="00AA7F7C">
        <w:rPr>
          <w:i/>
          <w:iCs/>
        </w:rPr>
        <w:t xml:space="preserve">bijzondere krachtdadigheid. </w:t>
      </w:r>
      <w:r w:rsidRPr="00AA7F7C">
        <w:t>Het eerste in die</w:t>
      </w:r>
      <w:r>
        <w:t xml:space="preserve"> </w:t>
      </w:r>
      <w:r w:rsidRPr="00AA7F7C">
        <w:t>woorden: MET WELKEN MIJN HAND VAST BLIJVEN</w:t>
      </w:r>
      <w:r>
        <w:t xml:space="preserve"> </w:t>
      </w:r>
      <w:r w:rsidRPr="00AA7F7C">
        <w:t>ZAL. Het andere in de volgende: OOK ZAL HEM</w:t>
      </w:r>
      <w:r>
        <w:t xml:space="preserve"> </w:t>
      </w:r>
      <w:r w:rsidRPr="00AA7F7C">
        <w:t>MIJN ARM VERSTERKEN.</w:t>
      </w:r>
      <w:r>
        <w:t xml:space="preserve"> </w:t>
      </w:r>
    </w:p>
    <w:p w14:paraId="6981A256" w14:textId="77777777" w:rsidR="008121A9" w:rsidRDefault="008121A9" w:rsidP="008121A9">
      <w:pPr>
        <w:jc w:val="both"/>
      </w:pPr>
    </w:p>
    <w:p w14:paraId="2D3DAE03" w14:textId="77777777" w:rsidR="008121A9" w:rsidRPr="00C530CC" w:rsidRDefault="008121A9" w:rsidP="008121A9">
      <w:pPr>
        <w:jc w:val="both"/>
        <w:rPr>
          <w:b/>
          <w:i/>
          <w:iCs/>
        </w:rPr>
      </w:pPr>
      <w:r w:rsidRPr="00C530CC">
        <w:rPr>
          <w:b/>
        </w:rPr>
        <w:t xml:space="preserve">3. Aanmerking over de </w:t>
      </w:r>
      <w:r w:rsidRPr="00C530CC">
        <w:rPr>
          <w:b/>
          <w:i/>
          <w:iCs/>
        </w:rPr>
        <w:t xml:space="preserve">Hebreeuwse woorden </w:t>
      </w:r>
      <w:r w:rsidRPr="00C530CC">
        <w:rPr>
          <w:b/>
        </w:rPr>
        <w:t xml:space="preserve">in het </w:t>
      </w:r>
      <w:r w:rsidRPr="00C530CC">
        <w:rPr>
          <w:b/>
          <w:i/>
          <w:iCs/>
        </w:rPr>
        <w:t xml:space="preserve">eerste lid </w:t>
      </w:r>
    </w:p>
    <w:p w14:paraId="32496ABA" w14:textId="77777777" w:rsidR="008121A9" w:rsidRDefault="008121A9" w:rsidP="008121A9">
      <w:pPr>
        <w:jc w:val="both"/>
      </w:pPr>
      <w:r w:rsidRPr="00AA7F7C">
        <w:t xml:space="preserve">In dat </w:t>
      </w:r>
      <w:r w:rsidRPr="00AA7F7C">
        <w:rPr>
          <w:i/>
          <w:iCs/>
        </w:rPr>
        <w:t xml:space="preserve">eerste lid </w:t>
      </w:r>
      <w:r w:rsidRPr="00AA7F7C">
        <w:t xml:space="preserve">is de </w:t>
      </w:r>
      <w:r w:rsidRPr="00AA7F7C">
        <w:rPr>
          <w:i/>
          <w:iCs/>
        </w:rPr>
        <w:t xml:space="preserve">schikking </w:t>
      </w:r>
      <w:r w:rsidRPr="00AA7F7C">
        <w:t xml:space="preserve">van de </w:t>
      </w:r>
      <w:r w:rsidRPr="00AA7F7C">
        <w:rPr>
          <w:i/>
          <w:iCs/>
        </w:rPr>
        <w:t>woorden</w:t>
      </w:r>
      <w:r>
        <w:rPr>
          <w:i/>
          <w:iCs/>
        </w:rPr>
        <w:t xml:space="preserve"> </w:t>
      </w:r>
      <w:r w:rsidRPr="00AA7F7C">
        <w:t>wat zonderling. Als men</w:t>
      </w:r>
      <w:r>
        <w:t xml:space="preserve"> </w:t>
      </w:r>
      <w:r w:rsidRPr="00AA7F7C">
        <w:t>hier in de algemeenste betekenis neemt als een</w:t>
      </w:r>
      <w:r>
        <w:t xml:space="preserve"> </w:t>
      </w:r>
      <w:r w:rsidRPr="00AA7F7C">
        <w:rPr>
          <w:i/>
          <w:iCs/>
        </w:rPr>
        <w:t xml:space="preserve">pronomen relativum </w:t>
      </w:r>
      <w:r w:rsidRPr="00AA7F7C">
        <w:t>(betrekkelijk voornaamwoord)</w:t>
      </w:r>
      <w:r>
        <w:t xml:space="preserve"> </w:t>
      </w:r>
      <w:r w:rsidRPr="00AA7F7C">
        <w:t>schijnt het overtollig te zijn, wegens het</w:t>
      </w:r>
      <w:r>
        <w:t xml:space="preserve"> </w:t>
      </w:r>
      <w:r w:rsidRPr="00AA7F7C">
        <w:t>volgende , tenzij men de woorden met enige</w:t>
      </w:r>
      <w:r>
        <w:t xml:space="preserve"> </w:t>
      </w:r>
      <w:r w:rsidRPr="00AA7F7C">
        <w:t xml:space="preserve">invulling zo vertaalt: </w:t>
      </w:r>
      <w:r w:rsidRPr="00AA7F7C">
        <w:rPr>
          <w:i/>
          <w:iCs/>
        </w:rPr>
        <w:t>[met] welken Mijn hand [zal</w:t>
      </w:r>
      <w:r>
        <w:rPr>
          <w:i/>
          <w:iCs/>
        </w:rPr>
        <w:t xml:space="preserve"> </w:t>
      </w:r>
      <w:r w:rsidRPr="00AA7F7C">
        <w:rPr>
          <w:i/>
          <w:iCs/>
        </w:rPr>
        <w:t xml:space="preserve">zijn] zij zal vast zijn met hem. </w:t>
      </w:r>
      <w:r w:rsidRPr="00AA7F7C">
        <w:t>Maar al die</w:t>
      </w:r>
      <w:r>
        <w:t xml:space="preserve"> </w:t>
      </w:r>
      <w:r w:rsidRPr="00AA7F7C">
        <w:t>zwarigheid verdwijnt, als men opvat als een</w:t>
      </w:r>
      <w:r>
        <w:t xml:space="preserve"> </w:t>
      </w:r>
      <w:r w:rsidRPr="00AA7F7C">
        <w:rPr>
          <w:i/>
          <w:iCs/>
        </w:rPr>
        <w:t xml:space="preserve">conjunctio </w:t>
      </w:r>
      <w:r w:rsidRPr="00AA7F7C">
        <w:t>(koppelwoord) zoals het veelmalen</w:t>
      </w:r>
      <w:r>
        <w:t xml:space="preserve"> </w:t>
      </w:r>
      <w:r w:rsidRPr="00AA7F7C">
        <w:t xml:space="preserve">voorkomt, gelijk uit de </w:t>
      </w:r>
      <w:r w:rsidRPr="00AA7F7C">
        <w:rPr>
          <w:i/>
          <w:iCs/>
        </w:rPr>
        <w:t xml:space="preserve">woordenboeken </w:t>
      </w:r>
      <w:r w:rsidRPr="00AA7F7C">
        <w:t>en</w:t>
      </w:r>
      <w:r>
        <w:t xml:space="preserve"> </w:t>
      </w:r>
      <w:r w:rsidRPr="00AA7F7C">
        <w:rPr>
          <w:i/>
          <w:iCs/>
        </w:rPr>
        <w:t xml:space="preserve">Trommius </w:t>
      </w:r>
      <w:r w:rsidRPr="00AA7F7C">
        <w:t>blijken kan. En dit hebben de LXX</w:t>
      </w:r>
      <w:r>
        <w:t xml:space="preserve"> </w:t>
      </w:r>
      <w:r w:rsidRPr="00AA7F7C">
        <w:t xml:space="preserve">gezien, het daarom vertalende , </w:t>
      </w:r>
      <w:r w:rsidRPr="00AA7F7C">
        <w:rPr>
          <w:i/>
          <w:iCs/>
        </w:rPr>
        <w:t xml:space="preserve">want. </w:t>
      </w:r>
      <w:r w:rsidRPr="00AA7F7C">
        <w:t>Allerliefst</w:t>
      </w:r>
      <w:r>
        <w:t xml:space="preserve"> </w:t>
      </w:r>
      <w:r w:rsidRPr="00AA7F7C">
        <w:t xml:space="preserve">zou ik het vertalen, </w:t>
      </w:r>
      <w:r w:rsidRPr="00AA7F7C">
        <w:rPr>
          <w:i/>
          <w:iCs/>
        </w:rPr>
        <w:t xml:space="preserve">daarom </w:t>
      </w:r>
      <w:r w:rsidRPr="00AA7F7C">
        <w:t xml:space="preserve">of </w:t>
      </w:r>
      <w:r w:rsidRPr="00AA7F7C">
        <w:rPr>
          <w:i/>
          <w:iCs/>
        </w:rPr>
        <w:t>waarom,</w:t>
      </w:r>
      <w:r>
        <w:rPr>
          <w:i/>
          <w:iCs/>
        </w:rPr>
        <w:t xml:space="preserve"> </w:t>
      </w:r>
      <w:r w:rsidRPr="00AA7F7C">
        <w:t>gelijk op meer plaatsen zo gebruikt wordt1. En</w:t>
      </w:r>
      <w:r>
        <w:t xml:space="preserve"> </w:t>
      </w:r>
      <w:r w:rsidRPr="00AA7F7C">
        <w:t xml:space="preserve">dan zal dit de volzin zijn: </w:t>
      </w:r>
      <w:r w:rsidRPr="00AA7F7C">
        <w:rPr>
          <w:i/>
          <w:iCs/>
        </w:rPr>
        <w:t xml:space="preserve">waarom </w:t>
      </w:r>
      <w:r w:rsidRPr="00AA7F7C">
        <w:t xml:space="preserve">(of </w:t>
      </w:r>
      <w:r w:rsidRPr="00AA7F7C">
        <w:rPr>
          <w:i/>
          <w:iCs/>
        </w:rPr>
        <w:t>weshalve)</w:t>
      </w:r>
      <w:r>
        <w:rPr>
          <w:i/>
          <w:iCs/>
        </w:rPr>
        <w:t xml:space="preserve"> </w:t>
      </w:r>
      <w:r w:rsidRPr="00AA7F7C">
        <w:rPr>
          <w:i/>
          <w:iCs/>
        </w:rPr>
        <w:t xml:space="preserve">Mijn hand zal vast zijn </w:t>
      </w:r>
      <w:r w:rsidRPr="00AA7F7C">
        <w:t xml:space="preserve">(of </w:t>
      </w:r>
      <w:r w:rsidRPr="00AA7F7C">
        <w:rPr>
          <w:i/>
          <w:iCs/>
        </w:rPr>
        <w:t>blijven) met hem.</w:t>
      </w:r>
      <w:r>
        <w:rPr>
          <w:i/>
          <w:iCs/>
        </w:rPr>
        <w:t xml:space="preserve"> </w:t>
      </w:r>
      <w:r w:rsidRPr="00AA7F7C">
        <w:t>Dus zal de kracht liggen in dat , dat ons</w:t>
      </w:r>
      <w:r>
        <w:t xml:space="preserve"> </w:t>
      </w:r>
      <w:r w:rsidRPr="00AA7F7C">
        <w:t>aanstonds zal terug leiden naar vs. 20,21, om in die</w:t>
      </w:r>
      <w:r>
        <w:t xml:space="preserve"> </w:t>
      </w:r>
      <w:r w:rsidRPr="00AA7F7C">
        <w:rPr>
          <w:i/>
          <w:iCs/>
        </w:rPr>
        <w:t xml:space="preserve">bestelling </w:t>
      </w:r>
      <w:r w:rsidRPr="00AA7F7C">
        <w:t xml:space="preserve">van God aangaande dit </w:t>
      </w:r>
      <w:r w:rsidRPr="00AA7F7C">
        <w:rPr>
          <w:i/>
          <w:iCs/>
        </w:rPr>
        <w:t xml:space="preserve">hulpmiddel, </w:t>
      </w:r>
      <w:r w:rsidRPr="00AA7F7C">
        <w:t>en</w:t>
      </w:r>
      <w:r>
        <w:t xml:space="preserve"> </w:t>
      </w:r>
      <w:r w:rsidRPr="00AA7F7C">
        <w:t xml:space="preserve">zijn </w:t>
      </w:r>
      <w:r w:rsidRPr="00AA7F7C">
        <w:rPr>
          <w:i/>
          <w:iCs/>
        </w:rPr>
        <w:t xml:space="preserve">verkiezing </w:t>
      </w:r>
      <w:r w:rsidRPr="00AA7F7C">
        <w:t xml:space="preserve">en plechtige </w:t>
      </w:r>
      <w:r w:rsidRPr="00AA7F7C">
        <w:rPr>
          <w:i/>
          <w:iCs/>
        </w:rPr>
        <w:t xml:space="preserve">beroeping </w:t>
      </w:r>
      <w:r w:rsidRPr="00AA7F7C">
        <w:t xml:space="preserve">de </w:t>
      </w:r>
      <w:r w:rsidRPr="00AA7F7C">
        <w:rPr>
          <w:i/>
          <w:iCs/>
        </w:rPr>
        <w:t>grond</w:t>
      </w:r>
      <w:r>
        <w:rPr>
          <w:i/>
          <w:iCs/>
        </w:rPr>
        <w:t xml:space="preserve"> </w:t>
      </w:r>
      <w:r w:rsidRPr="00AA7F7C">
        <w:t xml:space="preserve">te vinden, van die </w:t>
      </w:r>
      <w:r w:rsidRPr="00AA7F7C">
        <w:rPr>
          <w:i/>
          <w:iCs/>
        </w:rPr>
        <w:t xml:space="preserve">vaste </w:t>
      </w:r>
      <w:r w:rsidRPr="00AA7F7C">
        <w:t xml:space="preserve">en </w:t>
      </w:r>
      <w:r w:rsidRPr="00AA7F7C">
        <w:rPr>
          <w:i/>
          <w:iCs/>
        </w:rPr>
        <w:t>bestendige handhaving</w:t>
      </w:r>
      <w:r>
        <w:rPr>
          <w:i/>
          <w:iCs/>
        </w:rPr>
        <w:t xml:space="preserve"> </w:t>
      </w:r>
      <w:r w:rsidRPr="00AA7F7C">
        <w:t xml:space="preserve">van zijn persoon en werk. </w:t>
      </w:r>
      <w:r w:rsidRPr="00AA7F7C">
        <w:rPr>
          <w:i/>
          <w:iCs/>
        </w:rPr>
        <w:t>Om welke reden</w:t>
      </w:r>
      <w:r>
        <w:rPr>
          <w:i/>
          <w:iCs/>
        </w:rPr>
        <w:t xml:space="preserve"> </w:t>
      </w:r>
      <w:r w:rsidRPr="00AA7F7C">
        <w:t>God niet anders wilde noch kon doen, dan Hij hier</w:t>
      </w:r>
      <w:r>
        <w:t xml:space="preserve"> </w:t>
      </w:r>
      <w:r w:rsidRPr="00AA7F7C">
        <w:t>belooft te zullen doen.</w:t>
      </w:r>
      <w:r>
        <w:t xml:space="preserve"> </w:t>
      </w:r>
    </w:p>
    <w:p w14:paraId="45903FE8" w14:textId="77777777" w:rsidR="008121A9" w:rsidRDefault="008121A9" w:rsidP="008121A9">
      <w:pPr>
        <w:jc w:val="both"/>
      </w:pPr>
      <w:r w:rsidRPr="00AA7F7C">
        <w:t>1 Gelijk. Gen. 22:14; Joz. 5:4; 1 Kon. 5:8; 11:27, enz</w:t>
      </w:r>
    </w:p>
    <w:p w14:paraId="49F0750E" w14:textId="77777777" w:rsidR="008121A9" w:rsidRDefault="008121A9" w:rsidP="008121A9">
      <w:pPr>
        <w:jc w:val="both"/>
      </w:pPr>
    </w:p>
    <w:p w14:paraId="28C788C2" w14:textId="77777777" w:rsidR="008121A9" w:rsidRPr="00C530CC" w:rsidRDefault="008121A9" w:rsidP="008121A9">
      <w:pPr>
        <w:jc w:val="both"/>
        <w:rPr>
          <w:b/>
          <w:i/>
          <w:iCs/>
        </w:rPr>
      </w:pPr>
      <w:r w:rsidRPr="00C530CC">
        <w:rPr>
          <w:b/>
        </w:rPr>
        <w:t xml:space="preserve">4. </w:t>
      </w:r>
      <w:r w:rsidRPr="00C530CC">
        <w:rPr>
          <w:b/>
          <w:i/>
          <w:iCs/>
        </w:rPr>
        <w:t xml:space="preserve">Gods HAND </w:t>
      </w:r>
    </w:p>
    <w:p w14:paraId="09D638D2" w14:textId="77777777" w:rsidR="008121A9" w:rsidRDefault="008121A9" w:rsidP="008121A9">
      <w:pPr>
        <w:jc w:val="both"/>
      </w:pPr>
      <w:r w:rsidRPr="00AA7F7C">
        <w:t>Laten we dit wat nader inzien. Hetgeen God</w:t>
      </w:r>
      <w:r>
        <w:t xml:space="preserve"> </w:t>
      </w:r>
      <w:r w:rsidRPr="00AA7F7C">
        <w:rPr>
          <w:i/>
          <w:iCs/>
        </w:rPr>
        <w:t xml:space="preserve">belooft </w:t>
      </w:r>
      <w:r w:rsidRPr="00AA7F7C">
        <w:t xml:space="preserve">is: </w:t>
      </w:r>
      <w:r w:rsidRPr="00AA7F7C">
        <w:rPr>
          <w:i/>
          <w:iCs/>
        </w:rPr>
        <w:t xml:space="preserve">Mijn hand zal met hem vast zijn. </w:t>
      </w:r>
      <w:r w:rsidRPr="00AA7F7C">
        <w:t>Wij</w:t>
      </w:r>
      <w:r>
        <w:t xml:space="preserve"> </w:t>
      </w:r>
      <w:r w:rsidRPr="00AA7F7C">
        <w:t>hebben reeds bij vs. 14 gezien, wat het zeggen wil</w:t>
      </w:r>
      <w:r>
        <w:t xml:space="preserve"> </w:t>
      </w:r>
      <w:r w:rsidRPr="00AA7F7C">
        <w:t xml:space="preserve">als aan </w:t>
      </w:r>
      <w:r w:rsidRPr="00AA7F7C">
        <w:rPr>
          <w:i/>
          <w:iCs/>
        </w:rPr>
        <w:t xml:space="preserve">GOD menselijke leden </w:t>
      </w:r>
      <w:r w:rsidRPr="00AA7F7C">
        <w:t>en inzonderheid</w:t>
      </w:r>
      <w:r>
        <w:t xml:space="preserve"> </w:t>
      </w:r>
      <w:r w:rsidRPr="00AA7F7C">
        <w:t xml:space="preserve">een </w:t>
      </w:r>
      <w:r w:rsidRPr="00AA7F7C">
        <w:rPr>
          <w:i/>
          <w:iCs/>
        </w:rPr>
        <w:t xml:space="preserve">hand </w:t>
      </w:r>
      <w:r w:rsidRPr="00AA7F7C">
        <w:t>toegeschreven worden. Zakelijk niets</w:t>
      </w:r>
      <w:r>
        <w:t xml:space="preserve"> </w:t>
      </w:r>
      <w:r w:rsidRPr="00AA7F7C">
        <w:t xml:space="preserve">anders, dan </w:t>
      </w:r>
      <w:r w:rsidRPr="00AA7F7C">
        <w:rPr>
          <w:i/>
          <w:iCs/>
        </w:rPr>
        <w:t>Gods altijd werkzame oppermacht,</w:t>
      </w:r>
      <w:r>
        <w:rPr>
          <w:i/>
          <w:iCs/>
        </w:rPr>
        <w:t xml:space="preserve"> </w:t>
      </w:r>
      <w:r w:rsidRPr="00AA7F7C">
        <w:t xml:space="preserve">kennelijk in het algemeen in de </w:t>
      </w:r>
      <w:r w:rsidRPr="00AA7F7C">
        <w:rPr>
          <w:i/>
          <w:iCs/>
        </w:rPr>
        <w:t xml:space="preserve">werken </w:t>
      </w:r>
      <w:r w:rsidRPr="00AA7F7C">
        <w:t>van</w:t>
      </w:r>
      <w:r>
        <w:t xml:space="preserve"> </w:t>
      </w:r>
      <w:r w:rsidRPr="00AA7F7C">
        <w:rPr>
          <w:i/>
          <w:iCs/>
        </w:rPr>
        <w:t xml:space="preserve">schepping </w:t>
      </w:r>
      <w:r w:rsidRPr="00AA7F7C">
        <w:t xml:space="preserve">en </w:t>
      </w:r>
      <w:r w:rsidRPr="00AA7F7C">
        <w:rPr>
          <w:i/>
          <w:iCs/>
        </w:rPr>
        <w:t xml:space="preserve">voorzienigheid, </w:t>
      </w:r>
      <w:r w:rsidRPr="00AA7F7C">
        <w:t>en in het bijzonder</w:t>
      </w:r>
      <w:r>
        <w:t xml:space="preserve"> </w:t>
      </w:r>
      <w:r w:rsidRPr="00AA7F7C">
        <w:t xml:space="preserve">in de </w:t>
      </w:r>
      <w:r w:rsidRPr="00AA7F7C">
        <w:rPr>
          <w:i/>
          <w:iCs/>
        </w:rPr>
        <w:t xml:space="preserve">voorzorg, ondersteuning </w:t>
      </w:r>
      <w:r w:rsidRPr="00AA7F7C">
        <w:t xml:space="preserve">en </w:t>
      </w:r>
      <w:r w:rsidRPr="00AA7F7C">
        <w:rPr>
          <w:i/>
          <w:iCs/>
        </w:rPr>
        <w:t xml:space="preserve">hulp, </w:t>
      </w:r>
      <w:r w:rsidRPr="00AA7F7C">
        <w:t>die Hij</w:t>
      </w:r>
      <w:r>
        <w:t xml:space="preserve"> </w:t>
      </w:r>
      <w:r w:rsidRPr="00AA7F7C">
        <w:t xml:space="preserve">bewijst aan Zijn schepselen. Evenals </w:t>
      </w:r>
      <w:r w:rsidRPr="00AA7F7C">
        <w:rPr>
          <w:i/>
          <w:iCs/>
        </w:rPr>
        <w:t>een menselijke</w:t>
      </w:r>
      <w:r>
        <w:rPr>
          <w:i/>
          <w:iCs/>
        </w:rPr>
        <w:t xml:space="preserve"> </w:t>
      </w:r>
      <w:r w:rsidRPr="00AA7F7C">
        <w:rPr>
          <w:i/>
          <w:iCs/>
        </w:rPr>
        <w:t xml:space="preserve">hand </w:t>
      </w:r>
      <w:r w:rsidRPr="00AA7F7C">
        <w:t>daartoe dient, om iets voor een ander</w:t>
      </w:r>
      <w:r>
        <w:t xml:space="preserve"> </w:t>
      </w:r>
      <w:r w:rsidRPr="00AA7F7C">
        <w:rPr>
          <w:i/>
          <w:iCs/>
        </w:rPr>
        <w:t xml:space="preserve">uit te werken, </w:t>
      </w:r>
      <w:r w:rsidRPr="00AA7F7C">
        <w:t xml:space="preserve">of iemand </w:t>
      </w:r>
      <w:r w:rsidRPr="00AA7F7C">
        <w:rPr>
          <w:i/>
          <w:iCs/>
        </w:rPr>
        <w:t xml:space="preserve">vast te houden </w:t>
      </w:r>
      <w:r w:rsidRPr="00AA7F7C">
        <w:t>en te</w:t>
      </w:r>
      <w:r>
        <w:t xml:space="preserve"> </w:t>
      </w:r>
      <w:r w:rsidRPr="00AA7F7C">
        <w:rPr>
          <w:i/>
          <w:iCs/>
        </w:rPr>
        <w:t xml:space="preserve">ondersteunen, </w:t>
      </w:r>
      <w:r w:rsidRPr="00AA7F7C">
        <w:t xml:space="preserve">of te </w:t>
      </w:r>
      <w:r w:rsidRPr="00AA7F7C">
        <w:rPr>
          <w:i/>
          <w:iCs/>
        </w:rPr>
        <w:t xml:space="preserve">bedekken </w:t>
      </w:r>
      <w:r w:rsidRPr="00AA7F7C">
        <w:t>tegen een</w:t>
      </w:r>
      <w:r>
        <w:t xml:space="preserve"> </w:t>
      </w:r>
      <w:r w:rsidRPr="00AA7F7C">
        <w:t xml:space="preserve">naderend onheil, of om met </w:t>
      </w:r>
      <w:r w:rsidRPr="00AA7F7C">
        <w:rPr>
          <w:i/>
          <w:iCs/>
        </w:rPr>
        <w:t>gewapende hand een</w:t>
      </w:r>
      <w:r>
        <w:rPr>
          <w:i/>
          <w:iCs/>
        </w:rPr>
        <w:t xml:space="preserve"> </w:t>
      </w:r>
      <w:r w:rsidRPr="00AA7F7C">
        <w:rPr>
          <w:i/>
          <w:iCs/>
        </w:rPr>
        <w:t xml:space="preserve">voorvechter </w:t>
      </w:r>
      <w:r w:rsidRPr="00AA7F7C">
        <w:t>voor anderen te zijn, enz. Laat dit</w:t>
      </w:r>
      <w:r>
        <w:t xml:space="preserve"> </w:t>
      </w:r>
      <w:r w:rsidRPr="00AA7F7C">
        <w:t>dan hier genoeg zijn, om volgens het bestek een</w:t>
      </w:r>
      <w:r>
        <w:t xml:space="preserve"> </w:t>
      </w:r>
      <w:r w:rsidRPr="00AA7F7C">
        <w:t>begrip van deze bewoording te geven.</w:t>
      </w:r>
      <w:r>
        <w:t xml:space="preserve"> </w:t>
      </w:r>
    </w:p>
    <w:p w14:paraId="7A4E888F" w14:textId="77777777" w:rsidR="008121A9" w:rsidRDefault="008121A9" w:rsidP="008121A9">
      <w:pPr>
        <w:jc w:val="both"/>
      </w:pPr>
    </w:p>
    <w:p w14:paraId="31D9BF99" w14:textId="77777777" w:rsidR="008121A9" w:rsidRPr="00C530CC" w:rsidRDefault="008121A9" w:rsidP="008121A9">
      <w:pPr>
        <w:jc w:val="both"/>
        <w:rPr>
          <w:b/>
        </w:rPr>
      </w:pPr>
      <w:r w:rsidRPr="00C530CC">
        <w:rPr>
          <w:b/>
        </w:rPr>
        <w:t xml:space="preserve">5. Letterlijke verklaring van MIJN HAND ZAL VAST ZIJN MET HEM </w:t>
      </w:r>
    </w:p>
    <w:p w14:paraId="09982EEC" w14:textId="77777777" w:rsidR="008121A9" w:rsidRDefault="008121A9" w:rsidP="008121A9">
      <w:pPr>
        <w:jc w:val="both"/>
        <w:rPr>
          <w:i/>
          <w:iCs/>
        </w:rPr>
      </w:pPr>
      <w:r w:rsidRPr="00AA7F7C">
        <w:t xml:space="preserve">Deze </w:t>
      </w:r>
      <w:r w:rsidRPr="00AA7F7C">
        <w:rPr>
          <w:i/>
          <w:iCs/>
        </w:rPr>
        <w:t xml:space="preserve">hand van de Heere </w:t>
      </w:r>
      <w:r w:rsidRPr="00AA7F7C">
        <w:t xml:space="preserve">wordt </w:t>
      </w:r>
      <w:r w:rsidRPr="00AA7F7C">
        <w:rPr>
          <w:i/>
          <w:iCs/>
        </w:rPr>
        <w:t>tot bevestiging</w:t>
      </w:r>
      <w:r>
        <w:rPr>
          <w:i/>
          <w:iCs/>
        </w:rPr>
        <w:t xml:space="preserve"> </w:t>
      </w:r>
      <w:r w:rsidRPr="00AA7F7C">
        <w:rPr>
          <w:i/>
          <w:iCs/>
        </w:rPr>
        <w:t xml:space="preserve">en ondersteuning </w:t>
      </w:r>
      <w:r w:rsidRPr="00AA7F7C">
        <w:t>toegezegd aan deze gezalfde</w:t>
      </w:r>
      <w:r>
        <w:t xml:space="preserve"> </w:t>
      </w:r>
      <w:r w:rsidRPr="00AA7F7C">
        <w:t xml:space="preserve">vorst. </w:t>
      </w:r>
      <w:r w:rsidRPr="00AA7F7C">
        <w:rPr>
          <w:i/>
          <w:iCs/>
        </w:rPr>
        <w:t>Mijn hand zal VAST BLIJVEN MET HEM</w:t>
      </w:r>
      <w:r w:rsidRPr="00AA7F7C">
        <w:t>. .</w:t>
      </w:r>
      <w:r>
        <w:t xml:space="preserve"> </w:t>
      </w:r>
      <w:r w:rsidRPr="00AA7F7C">
        <w:t xml:space="preserve">Over de kracht van het woord </w:t>
      </w:r>
      <w:r>
        <w:t>..</w:t>
      </w:r>
      <w:r w:rsidRPr="00AA7F7C">
        <w:t>, hebben wij</w:t>
      </w:r>
      <w:r>
        <w:t xml:space="preserve"> </w:t>
      </w:r>
      <w:r w:rsidRPr="00AA7F7C">
        <w:t xml:space="preserve">reeds gehandeld, bij vers 3 en 5. Van </w:t>
      </w:r>
      <w:r>
        <w:t>..</w:t>
      </w:r>
      <w:r w:rsidRPr="00AA7F7C">
        <w:t>, komt</w:t>
      </w:r>
      <w:r>
        <w:t xml:space="preserve"> …</w:t>
      </w:r>
      <w:r w:rsidRPr="00AA7F7C">
        <w:t xml:space="preserve">, dat allereerst betekent, </w:t>
      </w:r>
      <w:r w:rsidRPr="00AA7F7C">
        <w:rPr>
          <w:i/>
          <w:iCs/>
        </w:rPr>
        <w:t xml:space="preserve">bereid </w:t>
      </w:r>
      <w:r w:rsidRPr="00AA7F7C">
        <w:t>zijn, bekwaam</w:t>
      </w:r>
      <w:r>
        <w:t xml:space="preserve"> </w:t>
      </w:r>
      <w:r w:rsidRPr="00AA7F7C">
        <w:rPr>
          <w:i/>
          <w:iCs/>
        </w:rPr>
        <w:t xml:space="preserve">toebereid </w:t>
      </w:r>
      <w:r w:rsidRPr="00AA7F7C">
        <w:t xml:space="preserve">en </w:t>
      </w:r>
      <w:r w:rsidRPr="00AA7F7C">
        <w:rPr>
          <w:i/>
          <w:iCs/>
        </w:rPr>
        <w:t xml:space="preserve">vervaardigd2. </w:t>
      </w:r>
      <w:r w:rsidRPr="00AA7F7C">
        <w:t>Daar vandaan zegt</w:t>
      </w:r>
      <w:r>
        <w:t xml:space="preserve"> </w:t>
      </w:r>
      <w:r w:rsidRPr="00AA7F7C">
        <w:t xml:space="preserve">het ook de </w:t>
      </w:r>
      <w:r w:rsidRPr="00AA7F7C">
        <w:rPr>
          <w:i/>
          <w:iCs/>
        </w:rPr>
        <w:t xml:space="preserve">rechtheid </w:t>
      </w:r>
      <w:r w:rsidRPr="00AA7F7C">
        <w:t>van een zaak, die door</w:t>
      </w:r>
      <w:r>
        <w:t xml:space="preserve"> </w:t>
      </w:r>
      <w:r w:rsidRPr="00AA7F7C">
        <w:t xml:space="preserve">bekwame </w:t>
      </w:r>
      <w:r w:rsidRPr="00AA7F7C">
        <w:rPr>
          <w:i/>
          <w:iCs/>
        </w:rPr>
        <w:t xml:space="preserve">toebereiding </w:t>
      </w:r>
      <w:r w:rsidRPr="00AA7F7C">
        <w:t xml:space="preserve">zijn </w:t>
      </w:r>
      <w:r w:rsidRPr="00AA7F7C">
        <w:rPr>
          <w:i/>
          <w:iCs/>
        </w:rPr>
        <w:t>volkomen vereisten</w:t>
      </w:r>
      <w:r>
        <w:rPr>
          <w:i/>
          <w:iCs/>
        </w:rPr>
        <w:t xml:space="preserve"> </w:t>
      </w:r>
      <w:r w:rsidRPr="00AA7F7C">
        <w:t>bezit3. En eindelijk omdat zaken, die volkomen</w:t>
      </w:r>
      <w:r>
        <w:t xml:space="preserve"> </w:t>
      </w:r>
      <w:r w:rsidRPr="00AA7F7C">
        <w:t>vervaardigd zijn, doorgaans bestendiger duurzaamheid</w:t>
      </w:r>
      <w:r>
        <w:t xml:space="preserve"> </w:t>
      </w:r>
      <w:r w:rsidRPr="00AA7F7C">
        <w:t>hebben dan onvolmaakte en gebrekkige</w:t>
      </w:r>
      <w:r>
        <w:t xml:space="preserve"> </w:t>
      </w:r>
      <w:r w:rsidRPr="00AA7F7C">
        <w:t xml:space="preserve">werken, geeft het ook te kennen, </w:t>
      </w:r>
      <w:r w:rsidRPr="00AA7F7C">
        <w:rPr>
          <w:i/>
          <w:iCs/>
        </w:rPr>
        <w:t>vast zijn,</w:t>
      </w:r>
      <w:r>
        <w:rPr>
          <w:i/>
          <w:iCs/>
        </w:rPr>
        <w:t xml:space="preserve"> </w:t>
      </w:r>
      <w:r w:rsidRPr="00AA7F7C">
        <w:rPr>
          <w:i/>
          <w:iCs/>
        </w:rPr>
        <w:t xml:space="preserve">bevestigd worden4. </w:t>
      </w:r>
      <w:r w:rsidRPr="00AA7F7C">
        <w:t xml:space="preserve">Dus zal </w:t>
      </w:r>
      <w:r w:rsidRPr="00AA7F7C">
        <w:rPr>
          <w:i/>
          <w:iCs/>
        </w:rPr>
        <w:t>de hand van de</w:t>
      </w:r>
      <w:r>
        <w:rPr>
          <w:i/>
          <w:iCs/>
        </w:rPr>
        <w:t xml:space="preserve"> </w:t>
      </w:r>
      <w:r w:rsidRPr="00AA7F7C">
        <w:rPr>
          <w:i/>
          <w:iCs/>
        </w:rPr>
        <w:t xml:space="preserve">Heere </w:t>
      </w:r>
      <w:r w:rsidRPr="00AA7F7C">
        <w:t xml:space="preserve">zijn , </w:t>
      </w:r>
      <w:r w:rsidRPr="00AA7F7C">
        <w:rPr>
          <w:i/>
          <w:iCs/>
        </w:rPr>
        <w:t xml:space="preserve">met hem, met </w:t>
      </w:r>
      <w:r w:rsidRPr="00AA7F7C">
        <w:t xml:space="preserve">deze </w:t>
      </w:r>
      <w:r w:rsidRPr="00AA7F7C">
        <w:rPr>
          <w:i/>
          <w:iCs/>
        </w:rPr>
        <w:t>gezalfde, Zijn</w:t>
      </w:r>
      <w:r>
        <w:rPr>
          <w:i/>
          <w:iCs/>
        </w:rPr>
        <w:t xml:space="preserve"> </w:t>
      </w:r>
      <w:r w:rsidRPr="00AA7F7C">
        <w:rPr>
          <w:i/>
          <w:iCs/>
        </w:rPr>
        <w:t xml:space="preserve">knecht David; </w:t>
      </w:r>
      <w:r w:rsidRPr="00AA7F7C">
        <w:t xml:space="preserve">dat is, tot Zijn </w:t>
      </w:r>
      <w:r w:rsidRPr="00AA7F7C">
        <w:rPr>
          <w:i/>
          <w:iCs/>
        </w:rPr>
        <w:t xml:space="preserve">dienst </w:t>
      </w:r>
      <w:r w:rsidRPr="00AA7F7C">
        <w:t xml:space="preserve">en </w:t>
      </w:r>
      <w:r w:rsidRPr="00AA7F7C">
        <w:rPr>
          <w:i/>
          <w:iCs/>
        </w:rPr>
        <w:t xml:space="preserve">hulp </w:t>
      </w:r>
      <w:r w:rsidRPr="00AA7F7C">
        <w:t>in</w:t>
      </w:r>
      <w:r>
        <w:t xml:space="preserve"> </w:t>
      </w:r>
      <w:r w:rsidRPr="00AA7F7C">
        <w:t>alle omstandigheden, daar het nodig zijn mag,</w:t>
      </w:r>
      <w:r>
        <w:t xml:space="preserve"> </w:t>
      </w:r>
      <w:r w:rsidRPr="00AA7F7C">
        <w:rPr>
          <w:i/>
          <w:iCs/>
        </w:rPr>
        <w:t xml:space="preserve">bereid, vaardig, </w:t>
      </w:r>
      <w:r w:rsidRPr="00AA7F7C">
        <w:t xml:space="preserve">om hem </w:t>
      </w:r>
      <w:r w:rsidRPr="00AA7F7C">
        <w:rPr>
          <w:i/>
          <w:iCs/>
        </w:rPr>
        <w:t xml:space="preserve">voorspoedig </w:t>
      </w:r>
      <w:r w:rsidRPr="00AA7F7C">
        <w:t>te maken,</w:t>
      </w:r>
      <w:r>
        <w:t xml:space="preserve"> </w:t>
      </w:r>
      <w:r w:rsidRPr="00AA7F7C">
        <w:t xml:space="preserve">in tijd van </w:t>
      </w:r>
      <w:r w:rsidRPr="00AA7F7C">
        <w:rPr>
          <w:i/>
          <w:iCs/>
        </w:rPr>
        <w:t xml:space="preserve">nood </w:t>
      </w:r>
      <w:r w:rsidRPr="00AA7F7C">
        <w:t xml:space="preserve">te </w:t>
      </w:r>
      <w:r w:rsidRPr="00AA7F7C">
        <w:rPr>
          <w:i/>
          <w:iCs/>
        </w:rPr>
        <w:t xml:space="preserve">beschermen, </w:t>
      </w:r>
      <w:r w:rsidRPr="00AA7F7C">
        <w:t>in zijn werk</w:t>
      </w:r>
      <w:r>
        <w:t xml:space="preserve"> </w:t>
      </w:r>
      <w:r w:rsidRPr="00AA7F7C">
        <w:t xml:space="preserve">krachtig te </w:t>
      </w:r>
      <w:r w:rsidRPr="00AA7F7C">
        <w:rPr>
          <w:i/>
          <w:iCs/>
        </w:rPr>
        <w:t xml:space="preserve">onderschragen, </w:t>
      </w:r>
      <w:r w:rsidRPr="00AA7F7C">
        <w:t>met één woord, hem</w:t>
      </w:r>
      <w:r>
        <w:t xml:space="preserve"> </w:t>
      </w:r>
      <w:r w:rsidRPr="00AA7F7C">
        <w:t xml:space="preserve">in de </w:t>
      </w:r>
      <w:r w:rsidRPr="00AA7F7C">
        <w:rPr>
          <w:i/>
          <w:iCs/>
        </w:rPr>
        <w:t xml:space="preserve">uitvoering </w:t>
      </w:r>
      <w:r w:rsidRPr="00AA7F7C">
        <w:t xml:space="preserve">van het gehele werk </w:t>
      </w:r>
      <w:r w:rsidRPr="00AA7F7C">
        <w:rPr>
          <w:i/>
          <w:iCs/>
        </w:rPr>
        <w:t>behulpzaam</w:t>
      </w:r>
      <w:r>
        <w:rPr>
          <w:i/>
          <w:iCs/>
        </w:rPr>
        <w:t xml:space="preserve"> </w:t>
      </w:r>
      <w:r w:rsidRPr="00AA7F7C">
        <w:t xml:space="preserve">te zijn, en dat niet alleen op de </w:t>
      </w:r>
      <w:r w:rsidRPr="00AA7F7C">
        <w:rPr>
          <w:i/>
          <w:iCs/>
        </w:rPr>
        <w:t>geschiktste,</w:t>
      </w:r>
      <w:r>
        <w:rPr>
          <w:i/>
          <w:iCs/>
        </w:rPr>
        <w:t xml:space="preserve"> </w:t>
      </w:r>
      <w:r w:rsidRPr="00AA7F7C">
        <w:rPr>
          <w:i/>
          <w:iCs/>
        </w:rPr>
        <w:t xml:space="preserve">volmaaktste </w:t>
      </w:r>
      <w:r w:rsidRPr="00AA7F7C">
        <w:t xml:space="preserve">en </w:t>
      </w:r>
      <w:r w:rsidRPr="00AA7F7C">
        <w:rPr>
          <w:i/>
          <w:iCs/>
        </w:rPr>
        <w:t xml:space="preserve">evenredigste </w:t>
      </w:r>
      <w:r w:rsidRPr="00AA7F7C">
        <w:t>wijze, maar ook</w:t>
      </w:r>
      <w:r>
        <w:t xml:space="preserve"> </w:t>
      </w:r>
      <w:r w:rsidRPr="00AA7F7C">
        <w:t xml:space="preserve">zeer </w:t>
      </w:r>
      <w:r w:rsidRPr="00AA7F7C">
        <w:rPr>
          <w:i/>
          <w:iCs/>
        </w:rPr>
        <w:t xml:space="preserve">vast </w:t>
      </w:r>
      <w:r w:rsidRPr="00AA7F7C">
        <w:t xml:space="preserve">en zeer </w:t>
      </w:r>
      <w:r w:rsidRPr="00AA7F7C">
        <w:rPr>
          <w:i/>
          <w:iCs/>
        </w:rPr>
        <w:t>duurzaam, zonder ooit los te</w:t>
      </w:r>
      <w:r>
        <w:rPr>
          <w:i/>
          <w:iCs/>
        </w:rPr>
        <w:t xml:space="preserve"> </w:t>
      </w:r>
      <w:r w:rsidRPr="00AA7F7C">
        <w:rPr>
          <w:i/>
          <w:iCs/>
        </w:rPr>
        <w:t>laten.</w:t>
      </w:r>
      <w:r>
        <w:rPr>
          <w:i/>
          <w:iCs/>
        </w:rPr>
        <w:t xml:space="preserve"> </w:t>
      </w:r>
    </w:p>
    <w:p w14:paraId="2E4CBB26" w14:textId="77777777" w:rsidR="008121A9" w:rsidRDefault="008121A9" w:rsidP="008121A9">
      <w:pPr>
        <w:jc w:val="both"/>
        <w:rPr>
          <w:i/>
          <w:iCs/>
        </w:rPr>
      </w:pPr>
      <w:r w:rsidRPr="00AA7F7C">
        <w:t>2 Exod. 19:11.</w:t>
      </w:r>
      <w:r>
        <w:t xml:space="preserve"> </w:t>
      </w:r>
      <w:r w:rsidRPr="00AA7F7C">
        <w:t>3 Psalm 119:5.</w:t>
      </w:r>
      <w:r>
        <w:t xml:space="preserve"> </w:t>
      </w:r>
      <w:r w:rsidRPr="00AA7F7C">
        <w:t>4 Spr. 16:3.</w:t>
      </w:r>
    </w:p>
    <w:p w14:paraId="50B4691C" w14:textId="77777777" w:rsidR="008121A9" w:rsidRDefault="008121A9" w:rsidP="008121A9">
      <w:pPr>
        <w:jc w:val="both"/>
        <w:rPr>
          <w:b/>
        </w:rPr>
      </w:pPr>
    </w:p>
    <w:p w14:paraId="34313BE0" w14:textId="77777777" w:rsidR="008121A9" w:rsidRPr="00C530CC" w:rsidRDefault="008121A9" w:rsidP="008121A9">
      <w:pPr>
        <w:jc w:val="both"/>
        <w:rPr>
          <w:b/>
          <w:i/>
          <w:iCs/>
        </w:rPr>
      </w:pPr>
      <w:r w:rsidRPr="00C530CC">
        <w:rPr>
          <w:b/>
        </w:rPr>
        <w:t xml:space="preserve">6. Noodzakelijkheid van de </w:t>
      </w:r>
      <w:r w:rsidRPr="00C530CC">
        <w:rPr>
          <w:b/>
          <w:i/>
          <w:iCs/>
        </w:rPr>
        <w:t xml:space="preserve">Goddelijke ondersteuning </w:t>
      </w:r>
      <w:r w:rsidRPr="00C530CC">
        <w:rPr>
          <w:b/>
        </w:rPr>
        <w:t xml:space="preserve">hier </w:t>
      </w:r>
      <w:r w:rsidRPr="00C530CC">
        <w:rPr>
          <w:b/>
          <w:i/>
          <w:iCs/>
        </w:rPr>
        <w:t xml:space="preserve">verondersteld </w:t>
      </w:r>
    </w:p>
    <w:p w14:paraId="5FD2DF02" w14:textId="77777777" w:rsidR="008121A9" w:rsidRDefault="008121A9" w:rsidP="008121A9">
      <w:pPr>
        <w:jc w:val="both"/>
        <w:rPr>
          <w:i/>
          <w:iCs/>
        </w:rPr>
      </w:pPr>
      <w:r w:rsidRPr="00AA7F7C">
        <w:t xml:space="preserve">Om nu van de </w:t>
      </w:r>
      <w:r w:rsidRPr="00AA7F7C">
        <w:rPr>
          <w:i/>
          <w:iCs/>
        </w:rPr>
        <w:t xml:space="preserve">letter </w:t>
      </w:r>
      <w:r w:rsidRPr="00AA7F7C">
        <w:t xml:space="preserve">tot de </w:t>
      </w:r>
      <w:r w:rsidRPr="00AA7F7C">
        <w:rPr>
          <w:i/>
          <w:iCs/>
        </w:rPr>
        <w:t xml:space="preserve">zaak </w:t>
      </w:r>
      <w:r w:rsidRPr="00AA7F7C">
        <w:t>te komen, men</w:t>
      </w:r>
      <w:r>
        <w:t xml:space="preserve"> </w:t>
      </w:r>
      <w:r w:rsidRPr="00AA7F7C">
        <w:t xml:space="preserve">ziet, dat er iets zodanigs omtrent deze </w:t>
      </w:r>
      <w:r w:rsidRPr="00AA7F7C">
        <w:rPr>
          <w:i/>
          <w:iCs/>
        </w:rPr>
        <w:t>persoon</w:t>
      </w:r>
      <w:r>
        <w:rPr>
          <w:i/>
          <w:iCs/>
        </w:rPr>
        <w:t xml:space="preserve"> </w:t>
      </w:r>
      <w:r w:rsidRPr="00AA7F7C">
        <w:rPr>
          <w:i/>
          <w:iCs/>
        </w:rPr>
        <w:t xml:space="preserve">verondersteld </w:t>
      </w:r>
      <w:r w:rsidRPr="00AA7F7C">
        <w:t xml:space="preserve">wordt </w:t>
      </w:r>
      <w:r w:rsidRPr="00AA7F7C">
        <w:rPr>
          <w:i/>
          <w:iCs/>
        </w:rPr>
        <w:t xml:space="preserve">nodig </w:t>
      </w:r>
      <w:r w:rsidRPr="00AA7F7C">
        <w:t>te zijn, zowel voor het</w:t>
      </w:r>
      <w:r>
        <w:t xml:space="preserve"> </w:t>
      </w:r>
      <w:r w:rsidRPr="00AA7F7C">
        <w:rPr>
          <w:i/>
          <w:iCs/>
        </w:rPr>
        <w:t xml:space="preserve">tegenwoordige </w:t>
      </w:r>
      <w:r w:rsidRPr="00AA7F7C">
        <w:t xml:space="preserve">als voor het </w:t>
      </w:r>
      <w:r w:rsidRPr="00AA7F7C">
        <w:rPr>
          <w:i/>
          <w:iCs/>
        </w:rPr>
        <w:t xml:space="preserve">toekomende. </w:t>
      </w:r>
      <w:r w:rsidRPr="00AA7F7C">
        <w:t>In</w:t>
      </w:r>
      <w:r>
        <w:t xml:space="preserve"> </w:t>
      </w:r>
      <w:r w:rsidRPr="00AA7F7C">
        <w:t xml:space="preserve">opzicht op het </w:t>
      </w:r>
      <w:r w:rsidRPr="00AA7F7C">
        <w:rPr>
          <w:i/>
          <w:iCs/>
        </w:rPr>
        <w:t xml:space="preserve">tegenwoordige, </w:t>
      </w:r>
      <w:r w:rsidRPr="00AA7F7C">
        <w:t>hetzij wij op de</w:t>
      </w:r>
      <w:r>
        <w:t xml:space="preserve"> </w:t>
      </w:r>
      <w:r w:rsidRPr="00AA7F7C">
        <w:rPr>
          <w:i/>
          <w:iCs/>
        </w:rPr>
        <w:t xml:space="preserve">persoon </w:t>
      </w:r>
      <w:r w:rsidRPr="00AA7F7C">
        <w:t xml:space="preserve">letten, of op zijn </w:t>
      </w:r>
      <w:r w:rsidRPr="00AA7F7C">
        <w:rPr>
          <w:i/>
          <w:iCs/>
        </w:rPr>
        <w:t xml:space="preserve">ambt </w:t>
      </w:r>
      <w:r w:rsidRPr="00AA7F7C">
        <w:t xml:space="preserve">en </w:t>
      </w:r>
      <w:r w:rsidRPr="00AA7F7C">
        <w:rPr>
          <w:i/>
          <w:iCs/>
        </w:rPr>
        <w:t xml:space="preserve">werk. </w:t>
      </w:r>
      <w:r w:rsidRPr="00AA7F7C">
        <w:t>– Letten</w:t>
      </w:r>
      <w:r>
        <w:t xml:space="preserve"> </w:t>
      </w:r>
      <w:r w:rsidRPr="00AA7F7C">
        <w:t xml:space="preserve">wij op de </w:t>
      </w:r>
      <w:r w:rsidRPr="00AA7F7C">
        <w:rPr>
          <w:i/>
          <w:iCs/>
        </w:rPr>
        <w:t xml:space="preserve">persoon? </w:t>
      </w:r>
      <w:r w:rsidRPr="00AA7F7C">
        <w:t xml:space="preserve">Het is een </w:t>
      </w:r>
      <w:r w:rsidRPr="00AA7F7C">
        <w:rPr>
          <w:i/>
          <w:iCs/>
        </w:rPr>
        <w:t xml:space="preserve">vorst. </w:t>
      </w:r>
      <w:r w:rsidRPr="00AA7F7C">
        <w:t>Ja zeker! En</w:t>
      </w:r>
      <w:r>
        <w:t xml:space="preserve"> </w:t>
      </w:r>
      <w:r w:rsidRPr="00AA7F7C">
        <w:t>dus voor het aanzien en de macht, aan hem eigen,</w:t>
      </w:r>
      <w:r>
        <w:t xml:space="preserve"> </w:t>
      </w:r>
      <w:r w:rsidRPr="00AA7F7C">
        <w:t xml:space="preserve">een zweem van </w:t>
      </w:r>
      <w:r w:rsidRPr="00AA7F7C">
        <w:rPr>
          <w:i/>
          <w:iCs/>
        </w:rPr>
        <w:t xml:space="preserve">vastigheid </w:t>
      </w:r>
      <w:r w:rsidRPr="00AA7F7C">
        <w:t>bezittende. Doch</w:t>
      </w:r>
      <w:r>
        <w:t xml:space="preserve"> </w:t>
      </w:r>
      <w:r w:rsidRPr="00AA7F7C">
        <w:t xml:space="preserve">tevens in </w:t>
      </w:r>
      <w:r w:rsidRPr="00AA7F7C">
        <w:rPr>
          <w:i/>
          <w:iCs/>
        </w:rPr>
        <w:t xml:space="preserve">deze heerlijkheid afhankelijk, </w:t>
      </w:r>
      <w:r w:rsidRPr="00AA7F7C">
        <w:t>en voor</w:t>
      </w:r>
      <w:r>
        <w:t xml:space="preserve"> </w:t>
      </w:r>
      <w:r w:rsidRPr="00AA7F7C">
        <w:t xml:space="preserve">zover hij een </w:t>
      </w:r>
      <w:r w:rsidRPr="00AA7F7C">
        <w:rPr>
          <w:i/>
          <w:iCs/>
        </w:rPr>
        <w:t xml:space="preserve">mens uit de mensen </w:t>
      </w:r>
      <w:r w:rsidRPr="00AA7F7C">
        <w:t xml:space="preserve">is, zijn </w:t>
      </w:r>
      <w:r w:rsidRPr="00AA7F7C">
        <w:rPr>
          <w:i/>
          <w:iCs/>
        </w:rPr>
        <w:t>adem in</w:t>
      </w:r>
      <w:r>
        <w:rPr>
          <w:i/>
          <w:iCs/>
        </w:rPr>
        <w:t xml:space="preserve"> </w:t>
      </w:r>
      <w:r w:rsidRPr="00AA7F7C">
        <w:rPr>
          <w:i/>
          <w:iCs/>
        </w:rPr>
        <w:t xml:space="preserve">zijn neus </w:t>
      </w:r>
      <w:r w:rsidRPr="00AA7F7C">
        <w:t>hebbende, bezittende in dat opzicht geen</w:t>
      </w:r>
      <w:r>
        <w:t xml:space="preserve"> </w:t>
      </w:r>
      <w:r w:rsidRPr="00AA7F7C">
        <w:t>kracht, dan die hem van boven gegeven is. –</w:t>
      </w:r>
      <w:r>
        <w:t xml:space="preserve"> </w:t>
      </w:r>
      <w:r w:rsidRPr="00AA7F7C">
        <w:t>Letten wij op zijn werk? Het is ten uiterste</w:t>
      </w:r>
      <w:r>
        <w:t xml:space="preserve"> </w:t>
      </w:r>
      <w:r w:rsidRPr="00AA7F7C">
        <w:rPr>
          <w:i/>
          <w:iCs/>
        </w:rPr>
        <w:t xml:space="preserve">zwaarwichtig. </w:t>
      </w:r>
      <w:r w:rsidRPr="00AA7F7C">
        <w:t xml:space="preserve">De </w:t>
      </w:r>
      <w:r w:rsidRPr="00AA7F7C">
        <w:rPr>
          <w:i/>
          <w:iCs/>
        </w:rPr>
        <w:t xml:space="preserve">regering </w:t>
      </w:r>
      <w:r w:rsidRPr="00AA7F7C">
        <w:t xml:space="preserve">is toch wel een </w:t>
      </w:r>
      <w:r w:rsidRPr="00AA7F7C">
        <w:rPr>
          <w:i/>
          <w:iCs/>
        </w:rPr>
        <w:t>eer,</w:t>
      </w:r>
      <w:r>
        <w:rPr>
          <w:i/>
          <w:iCs/>
        </w:rPr>
        <w:t xml:space="preserve"> </w:t>
      </w:r>
      <w:r w:rsidRPr="00AA7F7C">
        <w:t xml:space="preserve">maar een </w:t>
      </w:r>
      <w:r w:rsidRPr="00AA7F7C">
        <w:rPr>
          <w:i/>
          <w:iCs/>
        </w:rPr>
        <w:t xml:space="preserve">lastige eer, </w:t>
      </w:r>
      <w:r w:rsidRPr="00AA7F7C">
        <w:t xml:space="preserve">daar </w:t>
      </w:r>
      <w:r w:rsidRPr="00AA7F7C">
        <w:rPr>
          <w:i/>
          <w:iCs/>
        </w:rPr>
        <w:t xml:space="preserve">schouders </w:t>
      </w:r>
      <w:r w:rsidRPr="00AA7F7C">
        <w:t>toe vereist</w:t>
      </w:r>
      <w:r>
        <w:t xml:space="preserve"> </w:t>
      </w:r>
      <w:r w:rsidRPr="00AA7F7C">
        <w:t xml:space="preserve">worden om ze te </w:t>
      </w:r>
      <w:r w:rsidRPr="00AA7F7C">
        <w:rPr>
          <w:i/>
          <w:iCs/>
        </w:rPr>
        <w:t xml:space="preserve">torsen, </w:t>
      </w:r>
      <w:r w:rsidRPr="00AA7F7C">
        <w:t>al zien de regeerders</w:t>
      </w:r>
      <w:r>
        <w:t xml:space="preserve"> </w:t>
      </w:r>
      <w:r w:rsidRPr="00AA7F7C">
        <w:t>soms hier zo sterk niet op als op andere gunstiger</w:t>
      </w:r>
      <w:r>
        <w:t xml:space="preserve"> </w:t>
      </w:r>
      <w:r w:rsidRPr="00AA7F7C">
        <w:t>voorwerpen. Het belang van het gehele gebied op</w:t>
      </w:r>
      <w:r>
        <w:t xml:space="preserve"> </w:t>
      </w:r>
      <w:r w:rsidRPr="00AA7F7C">
        <w:t>zich te moeten laden, op alles een waakzaam oog</w:t>
      </w:r>
      <w:r>
        <w:t xml:space="preserve"> </w:t>
      </w:r>
      <w:r w:rsidRPr="00AA7F7C">
        <w:t>te moeten houden, elk het zijne te moeten geven,</w:t>
      </w:r>
      <w:r>
        <w:t xml:space="preserve"> </w:t>
      </w:r>
      <w:r w:rsidRPr="00AA7F7C">
        <w:t>en voor het minste de gemelijkheid en het geknor</w:t>
      </w:r>
      <w:r>
        <w:t xml:space="preserve"> </w:t>
      </w:r>
      <w:r w:rsidRPr="00AA7F7C">
        <w:t>van onvergenoegden, de verkeerde staatszucht</w:t>
      </w:r>
      <w:r>
        <w:t xml:space="preserve"> </w:t>
      </w:r>
      <w:r w:rsidRPr="00AA7F7C">
        <w:t>van baatzoekers, en de ondankbaarheid van</w:t>
      </w:r>
      <w:r>
        <w:t xml:space="preserve"> </w:t>
      </w:r>
      <w:r w:rsidRPr="00AA7F7C">
        <w:t>beweldadigden, nevens andere verdrietelijkheden,</w:t>
      </w:r>
      <w:r>
        <w:t xml:space="preserve"> </w:t>
      </w:r>
      <w:r w:rsidRPr="00AA7F7C">
        <w:t>met taai geduld en mannelijke wijsheid te moeten</w:t>
      </w:r>
      <w:r>
        <w:t xml:space="preserve"> </w:t>
      </w:r>
      <w:r w:rsidRPr="00AA7F7C">
        <w:t xml:space="preserve">afwachten, heeft vrij wat in! De </w:t>
      </w:r>
      <w:r w:rsidRPr="00AA7F7C">
        <w:rPr>
          <w:i/>
          <w:iCs/>
        </w:rPr>
        <w:t>gouden kroon</w:t>
      </w:r>
      <w:r>
        <w:rPr>
          <w:i/>
          <w:iCs/>
        </w:rPr>
        <w:t xml:space="preserve"> </w:t>
      </w:r>
      <w:r w:rsidRPr="00AA7F7C">
        <w:t>drukt zwaar op het hoofd. Vooral nog een</w:t>
      </w:r>
      <w:r>
        <w:t xml:space="preserve"> </w:t>
      </w:r>
      <w:r w:rsidRPr="00AA7F7C">
        <w:t>heerschappij van zo’n belang, waar zulke machtige</w:t>
      </w:r>
      <w:r>
        <w:t xml:space="preserve"> </w:t>
      </w:r>
      <w:r w:rsidRPr="00AA7F7C">
        <w:rPr>
          <w:i/>
          <w:iCs/>
        </w:rPr>
        <w:t xml:space="preserve">hulp </w:t>
      </w:r>
      <w:r w:rsidRPr="00AA7F7C">
        <w:t xml:space="preserve">en zo’n grote </w:t>
      </w:r>
      <w:r w:rsidRPr="00AA7F7C">
        <w:rPr>
          <w:i/>
          <w:iCs/>
        </w:rPr>
        <w:t xml:space="preserve">verlossing </w:t>
      </w:r>
      <w:r w:rsidRPr="00AA7F7C">
        <w:t xml:space="preserve">van een </w:t>
      </w:r>
      <w:r w:rsidRPr="00AA7F7C">
        <w:rPr>
          <w:i/>
          <w:iCs/>
        </w:rPr>
        <w:t>menigte</w:t>
      </w:r>
      <w:r>
        <w:rPr>
          <w:i/>
          <w:iCs/>
        </w:rPr>
        <w:t xml:space="preserve"> </w:t>
      </w:r>
      <w:r w:rsidRPr="00AA7F7C">
        <w:t xml:space="preserve">van </w:t>
      </w:r>
      <w:r w:rsidRPr="00AA7F7C">
        <w:rPr>
          <w:i/>
          <w:iCs/>
        </w:rPr>
        <w:t xml:space="preserve">onderdanen </w:t>
      </w:r>
      <w:r w:rsidRPr="00AA7F7C">
        <w:t xml:space="preserve">mee gemoeid is! Een </w:t>
      </w:r>
      <w:r w:rsidRPr="00AA7F7C">
        <w:rPr>
          <w:i/>
          <w:iCs/>
        </w:rPr>
        <w:t>werk</w:t>
      </w:r>
      <w:r>
        <w:rPr>
          <w:i/>
          <w:iCs/>
        </w:rPr>
        <w:t xml:space="preserve"> </w:t>
      </w:r>
      <w:r w:rsidRPr="00AA7F7C">
        <w:t>daarenboven, dat niet ongemoeid voortgaat,</w:t>
      </w:r>
      <w:r>
        <w:t xml:space="preserve"> </w:t>
      </w:r>
      <w:r w:rsidRPr="00AA7F7C">
        <w:t xml:space="preserve">wegens een gedurige </w:t>
      </w:r>
      <w:r w:rsidRPr="00AA7F7C">
        <w:rPr>
          <w:i/>
          <w:iCs/>
        </w:rPr>
        <w:t xml:space="preserve">tegenstand </w:t>
      </w:r>
      <w:r w:rsidRPr="00AA7F7C">
        <w:t>van binnen en</w:t>
      </w:r>
      <w:r>
        <w:t xml:space="preserve"> </w:t>
      </w:r>
      <w:r w:rsidRPr="00AA7F7C">
        <w:t>van buiten. Daar grote zwarigheden in gevonden</w:t>
      </w:r>
      <w:r>
        <w:t xml:space="preserve"> </w:t>
      </w:r>
      <w:r w:rsidRPr="00AA7F7C">
        <w:t>worden, die met kracht moeten tegengegaan en</w:t>
      </w:r>
      <w:r>
        <w:t xml:space="preserve"> </w:t>
      </w:r>
      <w:r w:rsidRPr="00AA7F7C">
        <w:t>verijdeld worden. – En dit ook, met opzicht op het</w:t>
      </w:r>
      <w:r>
        <w:t xml:space="preserve"> </w:t>
      </w:r>
      <w:r w:rsidRPr="00AA7F7C">
        <w:rPr>
          <w:i/>
          <w:iCs/>
        </w:rPr>
        <w:t xml:space="preserve">toekomende: </w:t>
      </w:r>
      <w:r w:rsidRPr="00AA7F7C">
        <w:t>omdat er een krachtige voorzorg</w:t>
      </w:r>
      <w:r>
        <w:t xml:space="preserve"> </w:t>
      </w:r>
      <w:r w:rsidRPr="00AA7F7C">
        <w:t xml:space="preserve">nodig is, om deze heerschappij </w:t>
      </w:r>
      <w:r w:rsidRPr="00AA7F7C">
        <w:rPr>
          <w:i/>
          <w:iCs/>
        </w:rPr>
        <w:t xml:space="preserve">bestendig </w:t>
      </w:r>
      <w:r w:rsidRPr="00AA7F7C">
        <w:t>te</w:t>
      </w:r>
      <w:r>
        <w:t xml:space="preserve"> </w:t>
      </w:r>
      <w:r w:rsidRPr="00AA7F7C">
        <w:t>maken. Dat zoveel meer inheeft, als men dagelijks</w:t>
      </w:r>
      <w:r>
        <w:t xml:space="preserve"> </w:t>
      </w:r>
      <w:r w:rsidRPr="00AA7F7C">
        <w:t>ziet de wisselvalligheden van de aardse regeringen</w:t>
      </w:r>
      <w:r>
        <w:t xml:space="preserve"> </w:t>
      </w:r>
      <w:r w:rsidRPr="00AA7F7C">
        <w:t>en heerschappijen, die haar omwentelingen,</w:t>
      </w:r>
      <w:r>
        <w:t xml:space="preserve"> </w:t>
      </w:r>
      <w:r w:rsidRPr="00AA7F7C">
        <w:t>afnemingen, vernietigingen, door het wisselen van</w:t>
      </w:r>
      <w:r>
        <w:t xml:space="preserve"> </w:t>
      </w:r>
      <w:r w:rsidRPr="00AA7F7C">
        <w:t>de veranderlijke tijd, gestadig onderworpen zijn. –</w:t>
      </w:r>
      <w:r>
        <w:t xml:space="preserve"> </w:t>
      </w:r>
      <w:r w:rsidRPr="00AA7F7C">
        <w:t>Al welke zwarigheden gemakkelijk verdwijnen, als</w:t>
      </w:r>
      <w:r>
        <w:t xml:space="preserve"> </w:t>
      </w:r>
      <w:r w:rsidRPr="00AA7F7C">
        <w:rPr>
          <w:i/>
          <w:iCs/>
        </w:rPr>
        <w:t xml:space="preserve">Gods hand </w:t>
      </w:r>
      <w:r w:rsidRPr="00AA7F7C">
        <w:t xml:space="preserve">met zo één </w:t>
      </w:r>
      <w:r w:rsidRPr="00AA7F7C">
        <w:rPr>
          <w:i/>
          <w:iCs/>
        </w:rPr>
        <w:t xml:space="preserve">vast </w:t>
      </w:r>
      <w:r w:rsidRPr="00AA7F7C">
        <w:t>blijft, zoals hier</w:t>
      </w:r>
      <w:r>
        <w:t xml:space="preserve"> </w:t>
      </w:r>
      <w:r w:rsidRPr="00AA7F7C">
        <w:t xml:space="preserve">beloofd wordt aangaande deze </w:t>
      </w:r>
      <w:r w:rsidRPr="00AA7F7C">
        <w:rPr>
          <w:i/>
          <w:iCs/>
        </w:rPr>
        <w:t xml:space="preserve">persoon. </w:t>
      </w:r>
      <w:r w:rsidRPr="00AA7F7C">
        <w:t>Welke</w:t>
      </w:r>
      <w:r>
        <w:t xml:space="preserve"> </w:t>
      </w:r>
      <w:r w:rsidRPr="00AA7F7C">
        <w:t xml:space="preserve">belofte dus behelzen zal – </w:t>
      </w:r>
      <w:r w:rsidRPr="00AA7F7C">
        <w:rPr>
          <w:i/>
          <w:iCs/>
        </w:rPr>
        <w:t>Gods getrouwe</w:t>
      </w:r>
      <w:r>
        <w:rPr>
          <w:i/>
          <w:iCs/>
        </w:rPr>
        <w:t xml:space="preserve"> </w:t>
      </w:r>
      <w:r w:rsidRPr="00AA7F7C">
        <w:rPr>
          <w:i/>
          <w:iCs/>
        </w:rPr>
        <w:t xml:space="preserve">bevestiging </w:t>
      </w:r>
      <w:r w:rsidRPr="00AA7F7C">
        <w:t>van zijn beroeping, zonder dat er ooit</w:t>
      </w:r>
      <w:r>
        <w:t xml:space="preserve"> </w:t>
      </w:r>
      <w:r w:rsidRPr="00AA7F7C">
        <w:t xml:space="preserve">een herroeping plaats zal hebben. – Gods </w:t>
      </w:r>
      <w:r w:rsidRPr="00AA7F7C">
        <w:rPr>
          <w:i/>
          <w:iCs/>
        </w:rPr>
        <w:t>gedurige</w:t>
      </w:r>
      <w:r>
        <w:rPr>
          <w:i/>
          <w:iCs/>
        </w:rPr>
        <w:t xml:space="preserve"> </w:t>
      </w:r>
      <w:r w:rsidRPr="00AA7F7C">
        <w:rPr>
          <w:i/>
          <w:iCs/>
        </w:rPr>
        <w:t xml:space="preserve">nabijheid </w:t>
      </w:r>
      <w:r w:rsidRPr="00AA7F7C">
        <w:t xml:space="preserve">met Zijn </w:t>
      </w:r>
      <w:r w:rsidRPr="00AA7F7C">
        <w:rPr>
          <w:i/>
          <w:iCs/>
        </w:rPr>
        <w:t xml:space="preserve">macht </w:t>
      </w:r>
      <w:r w:rsidRPr="00AA7F7C">
        <w:t xml:space="preserve">en </w:t>
      </w:r>
      <w:r w:rsidRPr="00AA7F7C">
        <w:rPr>
          <w:i/>
          <w:iCs/>
        </w:rPr>
        <w:t>algenoegzaamheid,</w:t>
      </w:r>
      <w:r>
        <w:rPr>
          <w:i/>
          <w:iCs/>
        </w:rPr>
        <w:t xml:space="preserve"> </w:t>
      </w:r>
      <w:r w:rsidRPr="00AA7F7C">
        <w:t xml:space="preserve">en </w:t>
      </w:r>
      <w:r w:rsidRPr="00AA7F7C">
        <w:rPr>
          <w:i/>
          <w:iCs/>
        </w:rPr>
        <w:t xml:space="preserve">altijd werkzame volvaardigheid, </w:t>
      </w:r>
      <w:r w:rsidRPr="00AA7F7C">
        <w:t>om</w:t>
      </w:r>
      <w:r>
        <w:t xml:space="preserve"> </w:t>
      </w:r>
      <w:r w:rsidRPr="00AA7F7C">
        <w:t>hem in alles te helpen. – Zodanig, dat er nooit</w:t>
      </w:r>
      <w:r>
        <w:t xml:space="preserve"> </w:t>
      </w:r>
      <w:r w:rsidRPr="00AA7F7C">
        <w:t>vergetelheid, of ongunst, of enige verandering</w:t>
      </w:r>
      <w:r>
        <w:t xml:space="preserve"> </w:t>
      </w:r>
      <w:r w:rsidRPr="00AA7F7C">
        <w:t>plaats zal hebben, maar integendeel, Gods</w:t>
      </w:r>
      <w:r>
        <w:t xml:space="preserve"> </w:t>
      </w:r>
      <w:r w:rsidRPr="00AA7F7C">
        <w:t>gunsteling altijd zich kan en mag verzekeren van</w:t>
      </w:r>
      <w:r>
        <w:t xml:space="preserve"> </w:t>
      </w:r>
      <w:r w:rsidRPr="00AA7F7C">
        <w:t xml:space="preserve">Jehovah’s bijstand, en de </w:t>
      </w:r>
      <w:r w:rsidRPr="00AA7F7C">
        <w:rPr>
          <w:i/>
          <w:iCs/>
        </w:rPr>
        <w:t xml:space="preserve">kerk </w:t>
      </w:r>
      <w:r w:rsidRPr="00AA7F7C">
        <w:t>haar deed vervuld</w:t>
      </w:r>
      <w:r>
        <w:t xml:space="preserve"> </w:t>
      </w:r>
      <w:r w:rsidRPr="00AA7F7C">
        <w:t xml:space="preserve">zien: </w:t>
      </w:r>
      <w:r w:rsidRPr="00AA7F7C">
        <w:rPr>
          <w:i/>
          <w:iCs/>
        </w:rPr>
        <w:t>Uw hand zij over den man Uwer rechterhand,</w:t>
      </w:r>
      <w:r>
        <w:rPr>
          <w:i/>
          <w:iCs/>
        </w:rPr>
        <w:t xml:space="preserve"> </w:t>
      </w:r>
      <w:r w:rsidRPr="00AA7F7C">
        <w:rPr>
          <w:i/>
          <w:iCs/>
        </w:rPr>
        <w:t>over des mensen zoon, dien Gij U</w:t>
      </w:r>
      <w:r>
        <w:rPr>
          <w:i/>
          <w:iCs/>
        </w:rPr>
        <w:t xml:space="preserve"> </w:t>
      </w:r>
      <w:r w:rsidRPr="00AA7F7C">
        <w:rPr>
          <w:i/>
          <w:iCs/>
        </w:rPr>
        <w:t>gesterkt hebt5.</w:t>
      </w:r>
    </w:p>
    <w:p w14:paraId="37C23960" w14:textId="77777777" w:rsidR="008121A9" w:rsidRDefault="008121A9" w:rsidP="008121A9">
      <w:pPr>
        <w:jc w:val="both"/>
        <w:rPr>
          <w:i/>
          <w:iCs/>
        </w:rPr>
      </w:pPr>
      <w:r w:rsidRPr="00AA7F7C">
        <w:t>2 Exod. 19:11.</w:t>
      </w:r>
      <w:r>
        <w:t xml:space="preserve"> </w:t>
      </w:r>
      <w:r w:rsidRPr="00AA7F7C">
        <w:t>3 Psalm 119:5.</w:t>
      </w:r>
      <w:r>
        <w:t xml:space="preserve"> </w:t>
      </w:r>
      <w:r w:rsidRPr="00AA7F7C">
        <w:t>4 Spr. 16:3.</w:t>
      </w:r>
    </w:p>
    <w:p w14:paraId="311FF610" w14:textId="77777777" w:rsidR="008121A9" w:rsidRDefault="008121A9" w:rsidP="008121A9">
      <w:pPr>
        <w:jc w:val="both"/>
        <w:rPr>
          <w:i/>
          <w:iCs/>
        </w:rPr>
      </w:pPr>
    </w:p>
    <w:p w14:paraId="322F83A7" w14:textId="77777777" w:rsidR="008121A9" w:rsidRDefault="008121A9" w:rsidP="008121A9">
      <w:pPr>
        <w:jc w:val="both"/>
        <w:rPr>
          <w:i/>
          <w:iCs/>
        </w:rPr>
      </w:pPr>
    </w:p>
    <w:p w14:paraId="63DA6E37" w14:textId="77777777" w:rsidR="008121A9" w:rsidRPr="00C530CC" w:rsidRDefault="008121A9" w:rsidP="008121A9">
      <w:pPr>
        <w:jc w:val="both"/>
        <w:rPr>
          <w:b/>
        </w:rPr>
      </w:pPr>
      <w:r w:rsidRPr="00C530CC">
        <w:rPr>
          <w:b/>
        </w:rPr>
        <w:t xml:space="preserve">7. </w:t>
      </w:r>
      <w:r w:rsidRPr="00C530CC">
        <w:rPr>
          <w:b/>
          <w:i/>
          <w:iCs/>
        </w:rPr>
        <w:t xml:space="preserve">Tweede lid: </w:t>
      </w:r>
      <w:r w:rsidRPr="00C530CC">
        <w:rPr>
          <w:b/>
        </w:rPr>
        <w:t xml:space="preserve">wat GODS ARM betekent </w:t>
      </w:r>
    </w:p>
    <w:p w14:paraId="4DC317EF" w14:textId="77777777" w:rsidR="008121A9" w:rsidRDefault="008121A9" w:rsidP="008121A9">
      <w:pPr>
        <w:jc w:val="both"/>
        <w:rPr>
          <w:i/>
          <w:iCs/>
        </w:rPr>
      </w:pPr>
      <w:r w:rsidRPr="00AA7F7C">
        <w:t xml:space="preserve">Het </w:t>
      </w:r>
      <w:r w:rsidRPr="00AA7F7C">
        <w:rPr>
          <w:i/>
          <w:iCs/>
        </w:rPr>
        <w:t xml:space="preserve">tweede lid </w:t>
      </w:r>
      <w:r w:rsidRPr="00AA7F7C">
        <w:t>van deze belofte is niet minder</w:t>
      </w:r>
      <w:r>
        <w:t xml:space="preserve"> </w:t>
      </w:r>
      <w:r w:rsidRPr="00AA7F7C">
        <w:t>aanmerkelijk, waarin de krachtdadige uitlatingen</w:t>
      </w:r>
      <w:r>
        <w:t xml:space="preserve"> </w:t>
      </w:r>
      <w:r w:rsidRPr="00AA7F7C">
        <w:t>van deze ondersteuning worden voorgesteld. OOK</w:t>
      </w:r>
      <w:r>
        <w:t xml:space="preserve"> </w:t>
      </w:r>
      <w:r w:rsidRPr="00AA7F7C">
        <w:t>ZAL HEM MIJN ARM VERSTERKEN. Hier wordt</w:t>
      </w:r>
      <w:r>
        <w:t xml:space="preserve"> </w:t>
      </w:r>
      <w:r w:rsidRPr="00AA7F7C">
        <w:rPr>
          <w:i/>
          <w:iCs/>
        </w:rPr>
        <w:t xml:space="preserve">Gods arm </w:t>
      </w:r>
      <w:r w:rsidRPr="00AA7F7C">
        <w:t>gemeld, weer op gelijke wijze als vs.</w:t>
      </w:r>
      <w:r>
        <w:t xml:space="preserve"> </w:t>
      </w:r>
      <w:r w:rsidRPr="00AA7F7C">
        <w:t>14, daar wij ons over dit zinnebeeld voldoende</w:t>
      </w:r>
      <w:r>
        <w:t xml:space="preserve"> </w:t>
      </w:r>
      <w:r w:rsidRPr="00AA7F7C">
        <w:t>hebben uitgelaten. Dit ene voegen wij er nu nog</w:t>
      </w:r>
      <w:r>
        <w:t xml:space="preserve"> </w:t>
      </w:r>
      <w:r w:rsidRPr="00AA7F7C">
        <w:t>bij, dat het zeer bedenkelijk voorkomt, dat de</w:t>
      </w:r>
      <w:r>
        <w:t xml:space="preserve"> </w:t>
      </w:r>
      <w:r w:rsidRPr="00AA7F7C">
        <w:t xml:space="preserve">Heere het niet laat bij die belofte, </w:t>
      </w:r>
      <w:r w:rsidRPr="00AA7F7C">
        <w:rPr>
          <w:i/>
          <w:iCs/>
        </w:rPr>
        <w:t>Mijn hand zal</w:t>
      </w:r>
      <w:r>
        <w:rPr>
          <w:i/>
          <w:iCs/>
        </w:rPr>
        <w:t xml:space="preserve"> </w:t>
      </w:r>
      <w:r w:rsidRPr="00AA7F7C">
        <w:rPr>
          <w:i/>
          <w:iCs/>
        </w:rPr>
        <w:t xml:space="preserve">vast met hem zijn, </w:t>
      </w:r>
      <w:r w:rsidRPr="00AA7F7C">
        <w:t xml:space="preserve">maar </w:t>
      </w:r>
      <w:r w:rsidRPr="00AA7F7C">
        <w:rPr>
          <w:i/>
          <w:iCs/>
        </w:rPr>
        <w:t>de versterking door</w:t>
      </w:r>
      <w:r>
        <w:rPr>
          <w:i/>
          <w:iCs/>
        </w:rPr>
        <w:t xml:space="preserve"> </w:t>
      </w:r>
      <w:r w:rsidRPr="00AA7F7C">
        <w:rPr>
          <w:i/>
          <w:iCs/>
        </w:rPr>
        <w:t xml:space="preserve">Zijn arm </w:t>
      </w:r>
      <w:r w:rsidRPr="00AA7F7C">
        <w:t>daarbij belooft. Hoewel de zaak</w:t>
      </w:r>
      <w:r>
        <w:t xml:space="preserve"> </w:t>
      </w:r>
      <w:r w:rsidRPr="00AA7F7C">
        <w:t>enigszins op hetzelfde uitkomt, is er evenwel enig</w:t>
      </w:r>
      <w:r>
        <w:t xml:space="preserve"> </w:t>
      </w:r>
      <w:r w:rsidRPr="00AA7F7C">
        <w:t xml:space="preserve">onderscheid in de zinnebeelden. Want de </w:t>
      </w:r>
      <w:r w:rsidRPr="00AA7F7C">
        <w:rPr>
          <w:i/>
          <w:iCs/>
        </w:rPr>
        <w:t xml:space="preserve">hand </w:t>
      </w:r>
      <w:r w:rsidRPr="00AA7F7C">
        <w:t>is</w:t>
      </w:r>
      <w:r>
        <w:t xml:space="preserve"> </w:t>
      </w:r>
      <w:r w:rsidRPr="00AA7F7C">
        <w:t xml:space="preserve">wel het </w:t>
      </w:r>
      <w:r w:rsidRPr="00AA7F7C">
        <w:rPr>
          <w:i/>
          <w:iCs/>
        </w:rPr>
        <w:t xml:space="preserve">werktuig </w:t>
      </w:r>
      <w:r w:rsidRPr="00AA7F7C">
        <w:t>om zulke krachtige dingen uit te</w:t>
      </w:r>
      <w:r>
        <w:t xml:space="preserve"> </w:t>
      </w:r>
      <w:r w:rsidRPr="00AA7F7C">
        <w:t xml:space="preserve">voeren; maar ze moet daartoe door de </w:t>
      </w:r>
      <w:r w:rsidRPr="00AA7F7C">
        <w:rPr>
          <w:i/>
          <w:iCs/>
        </w:rPr>
        <w:t>arm</w:t>
      </w:r>
      <w:r>
        <w:rPr>
          <w:i/>
          <w:iCs/>
        </w:rPr>
        <w:t xml:space="preserve"> </w:t>
      </w:r>
      <w:r w:rsidRPr="00AA7F7C">
        <w:rPr>
          <w:i/>
          <w:iCs/>
        </w:rPr>
        <w:t xml:space="preserve">bewogen </w:t>
      </w:r>
      <w:r w:rsidRPr="00AA7F7C">
        <w:t>worden. Daarom is er ook vrij meer</w:t>
      </w:r>
      <w:r>
        <w:t xml:space="preserve"> </w:t>
      </w:r>
      <w:r w:rsidRPr="00AA7F7C">
        <w:t xml:space="preserve">kracht in de </w:t>
      </w:r>
      <w:r w:rsidRPr="00AA7F7C">
        <w:rPr>
          <w:i/>
          <w:iCs/>
        </w:rPr>
        <w:t xml:space="preserve">gehele arm </w:t>
      </w:r>
      <w:r w:rsidRPr="00AA7F7C">
        <w:t xml:space="preserve">dan in de </w:t>
      </w:r>
      <w:r w:rsidRPr="00AA7F7C">
        <w:rPr>
          <w:i/>
          <w:iCs/>
        </w:rPr>
        <w:t>enkele hand,</w:t>
      </w:r>
      <w:r>
        <w:rPr>
          <w:i/>
          <w:iCs/>
        </w:rPr>
        <w:t xml:space="preserve"> </w:t>
      </w:r>
      <w:r w:rsidRPr="00AA7F7C">
        <w:t xml:space="preserve">waarmee men wel iets </w:t>
      </w:r>
      <w:r w:rsidRPr="00AA7F7C">
        <w:rPr>
          <w:i/>
          <w:iCs/>
        </w:rPr>
        <w:t>dekken, aangrijpen,</w:t>
      </w:r>
      <w:r>
        <w:rPr>
          <w:i/>
          <w:iCs/>
        </w:rPr>
        <w:t xml:space="preserve"> </w:t>
      </w:r>
      <w:r w:rsidRPr="00AA7F7C">
        <w:rPr>
          <w:i/>
          <w:iCs/>
        </w:rPr>
        <w:t xml:space="preserve">vasthouden </w:t>
      </w:r>
      <w:r w:rsidRPr="00AA7F7C">
        <w:t>kan</w:t>
      </w:r>
      <w:r w:rsidRPr="00AA7F7C">
        <w:rPr>
          <w:i/>
          <w:iCs/>
        </w:rPr>
        <w:t xml:space="preserve">, </w:t>
      </w:r>
      <w:r w:rsidRPr="00AA7F7C">
        <w:t xml:space="preserve">maar tevens met de </w:t>
      </w:r>
      <w:r w:rsidRPr="00AA7F7C">
        <w:rPr>
          <w:i/>
          <w:iCs/>
        </w:rPr>
        <w:t>arm</w:t>
      </w:r>
      <w:r>
        <w:rPr>
          <w:i/>
          <w:iCs/>
        </w:rPr>
        <w:t xml:space="preserve"> </w:t>
      </w:r>
      <w:r w:rsidRPr="00AA7F7C">
        <w:t xml:space="preserve">geweldige </w:t>
      </w:r>
      <w:r w:rsidRPr="00AA7F7C">
        <w:rPr>
          <w:i/>
          <w:iCs/>
        </w:rPr>
        <w:t xml:space="preserve">slagen </w:t>
      </w:r>
      <w:r w:rsidRPr="00AA7F7C">
        <w:t xml:space="preserve">geven, zoals in </w:t>
      </w:r>
      <w:r w:rsidRPr="00AA7F7C">
        <w:rPr>
          <w:i/>
          <w:iCs/>
        </w:rPr>
        <w:t xml:space="preserve">oorlog </w:t>
      </w:r>
      <w:r w:rsidRPr="00AA7F7C">
        <w:t>in het</w:t>
      </w:r>
      <w:r>
        <w:t xml:space="preserve"> </w:t>
      </w:r>
      <w:r w:rsidRPr="00AA7F7C">
        <w:t>bijzonder gebeurt. Nu, zo spreekt de Heere hier</w:t>
      </w:r>
      <w:r>
        <w:t xml:space="preserve"> </w:t>
      </w:r>
      <w:r w:rsidRPr="00AA7F7C">
        <w:t xml:space="preserve">ook van Zijn </w:t>
      </w:r>
      <w:r w:rsidRPr="00AA7F7C">
        <w:rPr>
          <w:i/>
          <w:iCs/>
        </w:rPr>
        <w:t xml:space="preserve">arm. </w:t>
      </w:r>
      <w:r w:rsidRPr="00AA7F7C">
        <w:t>Hetzij men er door verstaat de</w:t>
      </w:r>
      <w:r>
        <w:t xml:space="preserve"> </w:t>
      </w:r>
      <w:r w:rsidRPr="00AA7F7C">
        <w:t xml:space="preserve">allerkrachtigste </w:t>
      </w:r>
      <w:r w:rsidRPr="00AA7F7C">
        <w:rPr>
          <w:i/>
          <w:iCs/>
        </w:rPr>
        <w:t xml:space="preserve">uitvoering </w:t>
      </w:r>
      <w:r w:rsidRPr="00AA7F7C">
        <w:t xml:space="preserve">van Zijn </w:t>
      </w:r>
      <w:r w:rsidRPr="00AA7F7C">
        <w:rPr>
          <w:i/>
          <w:iCs/>
        </w:rPr>
        <w:t>werkdadige</w:t>
      </w:r>
      <w:r>
        <w:rPr>
          <w:i/>
          <w:iCs/>
        </w:rPr>
        <w:t xml:space="preserve"> </w:t>
      </w:r>
      <w:r w:rsidRPr="00AA7F7C">
        <w:rPr>
          <w:i/>
          <w:iCs/>
        </w:rPr>
        <w:t xml:space="preserve">voorzienigheid, </w:t>
      </w:r>
      <w:r w:rsidRPr="00AA7F7C">
        <w:t xml:space="preserve">in </w:t>
      </w:r>
      <w:r w:rsidRPr="00AA7F7C">
        <w:rPr>
          <w:i/>
          <w:iCs/>
        </w:rPr>
        <w:t xml:space="preserve">het bekrachtigen </w:t>
      </w:r>
      <w:r w:rsidRPr="00AA7F7C">
        <w:t>van deze</w:t>
      </w:r>
      <w:r>
        <w:t xml:space="preserve"> </w:t>
      </w:r>
      <w:r w:rsidRPr="00AA7F7C">
        <w:rPr>
          <w:i/>
          <w:iCs/>
        </w:rPr>
        <w:t xml:space="preserve">koning, </w:t>
      </w:r>
      <w:r w:rsidRPr="00AA7F7C">
        <w:t xml:space="preserve">waartoe de Heere Zijn </w:t>
      </w:r>
      <w:r w:rsidRPr="00AA7F7C">
        <w:rPr>
          <w:i/>
          <w:iCs/>
        </w:rPr>
        <w:t xml:space="preserve">gehele arm </w:t>
      </w:r>
      <w:r w:rsidRPr="00AA7F7C">
        <w:t>zal</w:t>
      </w:r>
      <w:r>
        <w:t xml:space="preserve"> </w:t>
      </w:r>
      <w:r w:rsidRPr="00AA7F7C">
        <w:rPr>
          <w:i/>
          <w:iCs/>
        </w:rPr>
        <w:t xml:space="preserve">ontbloten; </w:t>
      </w:r>
      <w:r w:rsidRPr="00AA7F7C">
        <w:t>en al Zijn macht ten koste leggen.</w:t>
      </w:r>
      <w:r>
        <w:t xml:space="preserve"> </w:t>
      </w:r>
      <w:r w:rsidRPr="00AA7F7C">
        <w:t xml:space="preserve">Hetzij men door die </w:t>
      </w:r>
      <w:r w:rsidRPr="00AA7F7C">
        <w:rPr>
          <w:i/>
          <w:iCs/>
        </w:rPr>
        <w:t xml:space="preserve">arm </w:t>
      </w:r>
      <w:r w:rsidRPr="00AA7F7C">
        <w:t xml:space="preserve">de </w:t>
      </w:r>
      <w:r w:rsidRPr="00AA7F7C">
        <w:rPr>
          <w:i/>
          <w:iCs/>
        </w:rPr>
        <w:t>Heilige Geest</w:t>
      </w:r>
      <w:r>
        <w:rPr>
          <w:i/>
          <w:iCs/>
        </w:rPr>
        <w:t xml:space="preserve"> </w:t>
      </w:r>
      <w:r w:rsidRPr="00AA7F7C">
        <w:t>verstaat, door Wie de Heere in Zijn koninkrijk</w:t>
      </w:r>
      <w:r>
        <w:t xml:space="preserve"> </w:t>
      </w:r>
      <w:r w:rsidRPr="00AA7F7C">
        <w:t xml:space="preserve">grote macht uitvoert. Want dat betekent deze </w:t>
      </w:r>
      <w:r w:rsidRPr="00AA7F7C">
        <w:rPr>
          <w:i/>
          <w:iCs/>
        </w:rPr>
        <w:t>arm</w:t>
      </w:r>
      <w:r>
        <w:rPr>
          <w:i/>
          <w:iCs/>
        </w:rPr>
        <w:t xml:space="preserve"> </w:t>
      </w:r>
      <w:r w:rsidRPr="00AA7F7C">
        <w:t xml:space="preserve">wel eens; gelijk Jes. 53:1, </w:t>
      </w:r>
      <w:r w:rsidRPr="00AA7F7C">
        <w:rPr>
          <w:i/>
          <w:iCs/>
        </w:rPr>
        <w:t>wie heeft onze prediking</w:t>
      </w:r>
      <w:r>
        <w:rPr>
          <w:i/>
          <w:iCs/>
        </w:rPr>
        <w:t xml:space="preserve"> </w:t>
      </w:r>
      <w:r w:rsidRPr="00AA7F7C">
        <w:rPr>
          <w:i/>
          <w:iCs/>
        </w:rPr>
        <w:t>geloofs, en aan wien is de arm des Heeren</w:t>
      </w:r>
      <w:r>
        <w:rPr>
          <w:i/>
          <w:iCs/>
        </w:rPr>
        <w:t xml:space="preserve"> </w:t>
      </w:r>
      <w:r w:rsidRPr="00AA7F7C">
        <w:rPr>
          <w:i/>
          <w:iCs/>
        </w:rPr>
        <w:t>geopenbaard.</w:t>
      </w:r>
    </w:p>
    <w:p w14:paraId="507A1180" w14:textId="77777777" w:rsidR="008121A9" w:rsidRDefault="008121A9" w:rsidP="008121A9">
      <w:pPr>
        <w:jc w:val="both"/>
        <w:rPr>
          <w:i/>
          <w:iCs/>
        </w:rPr>
      </w:pPr>
      <w:r w:rsidRPr="00AA7F7C">
        <w:t>5 Psalm 80:18.</w:t>
      </w:r>
    </w:p>
    <w:p w14:paraId="75FE47FE" w14:textId="77777777" w:rsidR="008121A9" w:rsidRDefault="008121A9" w:rsidP="008121A9">
      <w:pPr>
        <w:jc w:val="both"/>
        <w:rPr>
          <w:i/>
          <w:iCs/>
        </w:rPr>
      </w:pPr>
    </w:p>
    <w:p w14:paraId="371CDC13" w14:textId="77777777" w:rsidR="008121A9" w:rsidRDefault="008121A9" w:rsidP="008121A9">
      <w:pPr>
        <w:jc w:val="both"/>
        <w:rPr>
          <w:i/>
          <w:iCs/>
        </w:rPr>
      </w:pPr>
    </w:p>
    <w:p w14:paraId="6933A808" w14:textId="77777777" w:rsidR="008121A9" w:rsidRPr="00C530CC" w:rsidRDefault="008121A9" w:rsidP="008121A9">
      <w:pPr>
        <w:jc w:val="both"/>
        <w:rPr>
          <w:b/>
          <w:i/>
          <w:iCs/>
        </w:rPr>
      </w:pPr>
      <w:r w:rsidRPr="00C530CC">
        <w:rPr>
          <w:b/>
        </w:rPr>
        <w:t xml:space="preserve">8. VERSTERKING door die </w:t>
      </w:r>
      <w:r w:rsidRPr="00C530CC">
        <w:rPr>
          <w:b/>
          <w:i/>
          <w:iCs/>
        </w:rPr>
        <w:t xml:space="preserve">arm </w:t>
      </w:r>
    </w:p>
    <w:p w14:paraId="7DC220A8" w14:textId="77777777" w:rsidR="008121A9" w:rsidRDefault="008121A9" w:rsidP="008121A9">
      <w:pPr>
        <w:jc w:val="both"/>
      </w:pPr>
      <w:r w:rsidRPr="00AA7F7C">
        <w:t xml:space="preserve">Tenminste, </w:t>
      </w:r>
      <w:r w:rsidRPr="00AA7F7C">
        <w:rPr>
          <w:i/>
          <w:iCs/>
        </w:rPr>
        <w:t xml:space="preserve">deze arm zal hem VERSTERKEN, </w:t>
      </w:r>
      <w:r w:rsidRPr="00AA7F7C">
        <w:t>dat</w:t>
      </w:r>
      <w:r>
        <w:t xml:space="preserve"> </w:t>
      </w:r>
      <w:r w:rsidRPr="00AA7F7C">
        <w:t xml:space="preserve">is, dadelijke </w:t>
      </w:r>
      <w:r w:rsidRPr="00AA7F7C">
        <w:rPr>
          <w:i/>
          <w:iCs/>
        </w:rPr>
        <w:t xml:space="preserve">vermogens </w:t>
      </w:r>
      <w:r w:rsidRPr="00AA7F7C">
        <w:t>bijzetten, om in het werk</w:t>
      </w:r>
      <w:r>
        <w:t xml:space="preserve"> </w:t>
      </w:r>
      <w:r w:rsidRPr="00AA7F7C">
        <w:t xml:space="preserve">waartoe hij geroepen is, gelukkig </w:t>
      </w:r>
      <w:r w:rsidRPr="00AA7F7C">
        <w:rPr>
          <w:i/>
          <w:iCs/>
        </w:rPr>
        <w:t>voort te gaan,</w:t>
      </w:r>
      <w:r>
        <w:rPr>
          <w:i/>
          <w:iCs/>
        </w:rPr>
        <w:t xml:space="preserve"> </w:t>
      </w:r>
      <w:r w:rsidRPr="00AA7F7C">
        <w:t xml:space="preserve">en onbeweeglijk </w:t>
      </w:r>
      <w:r w:rsidRPr="00AA7F7C">
        <w:rPr>
          <w:i/>
          <w:iCs/>
        </w:rPr>
        <w:t xml:space="preserve">pal </w:t>
      </w:r>
      <w:r w:rsidRPr="00AA7F7C">
        <w:t xml:space="preserve">te </w:t>
      </w:r>
      <w:r w:rsidRPr="00AA7F7C">
        <w:rPr>
          <w:i/>
          <w:iCs/>
        </w:rPr>
        <w:t xml:space="preserve">staan, </w:t>
      </w:r>
      <w:r w:rsidRPr="00AA7F7C">
        <w:t xml:space="preserve">zonder </w:t>
      </w:r>
      <w:r w:rsidRPr="00AA7F7C">
        <w:rPr>
          <w:i/>
          <w:iCs/>
        </w:rPr>
        <w:t>wankelen,</w:t>
      </w:r>
      <w:r>
        <w:rPr>
          <w:i/>
          <w:iCs/>
        </w:rPr>
        <w:t xml:space="preserve"> </w:t>
      </w:r>
      <w:r w:rsidRPr="00AA7F7C">
        <w:rPr>
          <w:i/>
          <w:iCs/>
        </w:rPr>
        <w:t xml:space="preserve">buigen, struikelen </w:t>
      </w:r>
      <w:r w:rsidRPr="00AA7F7C">
        <w:t xml:space="preserve">of </w:t>
      </w:r>
      <w:r w:rsidRPr="00AA7F7C">
        <w:rPr>
          <w:i/>
          <w:iCs/>
        </w:rPr>
        <w:t xml:space="preserve">vallen6. </w:t>
      </w:r>
      <w:r w:rsidRPr="00AA7F7C">
        <w:t>Dat dus weer</w:t>
      </w:r>
      <w:r>
        <w:t xml:space="preserve"> </w:t>
      </w:r>
      <w:r w:rsidRPr="00AA7F7C">
        <w:t xml:space="preserve">bleek noodzakelijk te zijn, wegens de </w:t>
      </w:r>
      <w:r w:rsidRPr="00AA7F7C">
        <w:rPr>
          <w:i/>
          <w:iCs/>
        </w:rPr>
        <w:t>afhankelijkheid</w:t>
      </w:r>
      <w:r>
        <w:rPr>
          <w:i/>
          <w:iCs/>
        </w:rPr>
        <w:t xml:space="preserve"> </w:t>
      </w:r>
      <w:r w:rsidRPr="00AA7F7C">
        <w:rPr>
          <w:i/>
          <w:iCs/>
        </w:rPr>
        <w:t xml:space="preserve">van deze persoon, </w:t>
      </w:r>
      <w:r w:rsidRPr="00AA7F7C">
        <w:t>de drukkende last van</w:t>
      </w:r>
      <w:r>
        <w:t xml:space="preserve"> </w:t>
      </w:r>
      <w:r w:rsidRPr="00AA7F7C">
        <w:t xml:space="preserve">zijn werk, waaronder zijn </w:t>
      </w:r>
      <w:r w:rsidRPr="00AA7F7C">
        <w:rPr>
          <w:i/>
          <w:iCs/>
        </w:rPr>
        <w:t xml:space="preserve">knieën </w:t>
      </w:r>
      <w:r w:rsidRPr="00AA7F7C">
        <w:t>anders gemakkelijk</w:t>
      </w:r>
      <w:r>
        <w:t xml:space="preserve"> </w:t>
      </w:r>
      <w:r w:rsidRPr="00AA7F7C">
        <w:t xml:space="preserve">mochten bezwijken, en de zware </w:t>
      </w:r>
      <w:r w:rsidRPr="00AA7F7C">
        <w:rPr>
          <w:i/>
          <w:iCs/>
        </w:rPr>
        <w:t>tegenstand</w:t>
      </w:r>
      <w:r>
        <w:rPr>
          <w:i/>
          <w:iCs/>
        </w:rPr>
        <w:t xml:space="preserve"> </w:t>
      </w:r>
      <w:r w:rsidRPr="00AA7F7C">
        <w:t xml:space="preserve">die hij zou ontmoeten. Ziet daar dan de </w:t>
      </w:r>
      <w:r w:rsidRPr="00AA7F7C">
        <w:rPr>
          <w:i/>
          <w:iCs/>
        </w:rPr>
        <w:t>dadelijke</w:t>
      </w:r>
      <w:r>
        <w:rPr>
          <w:i/>
          <w:iCs/>
        </w:rPr>
        <w:t xml:space="preserve"> </w:t>
      </w:r>
      <w:r w:rsidRPr="00AA7F7C">
        <w:rPr>
          <w:i/>
          <w:iCs/>
        </w:rPr>
        <w:t xml:space="preserve">uitoefening </w:t>
      </w:r>
      <w:r w:rsidRPr="00AA7F7C">
        <w:t>van Jehovah’s hulpvaardigheid en</w:t>
      </w:r>
      <w:r>
        <w:t xml:space="preserve"> </w:t>
      </w:r>
      <w:r w:rsidRPr="00AA7F7C">
        <w:t>trouw. Wat kan er anders op verwacht worden,</w:t>
      </w:r>
      <w:r>
        <w:t xml:space="preserve"> </w:t>
      </w:r>
      <w:r w:rsidRPr="00AA7F7C">
        <w:t>dan de gelukkigste uitslag van deze maatregelen?</w:t>
      </w:r>
      <w:r>
        <w:t xml:space="preserve"> </w:t>
      </w:r>
    </w:p>
    <w:p w14:paraId="1B6BC080" w14:textId="77777777" w:rsidR="008121A9" w:rsidRDefault="008121A9" w:rsidP="008121A9">
      <w:pPr>
        <w:jc w:val="both"/>
      </w:pPr>
    </w:p>
    <w:p w14:paraId="0FC49E88" w14:textId="77777777" w:rsidR="008121A9" w:rsidRPr="00C530CC" w:rsidRDefault="008121A9" w:rsidP="008121A9">
      <w:pPr>
        <w:jc w:val="both"/>
        <w:rPr>
          <w:b/>
        </w:rPr>
      </w:pPr>
      <w:r w:rsidRPr="00C530CC">
        <w:rPr>
          <w:b/>
        </w:rPr>
        <w:t xml:space="preserve">9. Bindsel van het </w:t>
      </w:r>
      <w:r w:rsidRPr="00C530CC">
        <w:rPr>
          <w:b/>
          <w:i/>
          <w:iCs/>
        </w:rPr>
        <w:t xml:space="preserve">tweede lid </w:t>
      </w:r>
      <w:r w:rsidRPr="00C530CC">
        <w:rPr>
          <w:b/>
        </w:rPr>
        <w:t xml:space="preserve">aan het eerste door </w:t>
      </w:r>
      <w:r>
        <w:rPr>
          <w:b/>
        </w:rPr>
        <w:t>…</w:t>
      </w:r>
    </w:p>
    <w:p w14:paraId="05028B72" w14:textId="77777777" w:rsidR="008121A9" w:rsidRDefault="008121A9" w:rsidP="008121A9">
      <w:pPr>
        <w:jc w:val="both"/>
        <w:rPr>
          <w:i/>
          <w:iCs/>
        </w:rPr>
      </w:pPr>
      <w:r w:rsidRPr="00AA7F7C">
        <w:t>En daarom wordt dit laatste ook aan het vorige</w:t>
      </w:r>
      <w:r>
        <w:t xml:space="preserve"> </w:t>
      </w:r>
      <w:r w:rsidRPr="00AA7F7C">
        <w:t xml:space="preserve">verbonden door het woordje OOK. </w:t>
      </w:r>
      <w:r w:rsidRPr="00AA7F7C">
        <w:rPr>
          <w:i/>
          <w:iCs/>
        </w:rPr>
        <w:t>OOK zal</w:t>
      </w:r>
      <w:r>
        <w:rPr>
          <w:i/>
          <w:iCs/>
        </w:rPr>
        <w:t xml:space="preserve"> </w:t>
      </w:r>
      <w:r w:rsidRPr="00AA7F7C">
        <w:rPr>
          <w:i/>
          <w:iCs/>
        </w:rPr>
        <w:t xml:space="preserve">hem Mijn arm versterken. </w:t>
      </w:r>
      <w:r w:rsidRPr="00AA7F7C">
        <w:t>Tot een blijk, zoals ik</w:t>
      </w:r>
      <w:r>
        <w:t xml:space="preserve"> </w:t>
      </w:r>
      <w:r w:rsidRPr="00AA7F7C">
        <w:t>zei, dat het niet bij beloften of voornemens blijven</w:t>
      </w:r>
      <w:r>
        <w:t xml:space="preserve"> </w:t>
      </w:r>
      <w:r w:rsidRPr="00AA7F7C">
        <w:t xml:space="preserve">zal, maar tot </w:t>
      </w:r>
      <w:r w:rsidRPr="00AA7F7C">
        <w:rPr>
          <w:i/>
          <w:iCs/>
        </w:rPr>
        <w:t xml:space="preserve">dadelijkheid </w:t>
      </w:r>
      <w:r w:rsidRPr="00AA7F7C">
        <w:t>komen; en dit niet</w:t>
      </w:r>
      <w:r>
        <w:t xml:space="preserve"> </w:t>
      </w:r>
      <w:r w:rsidRPr="00AA7F7C">
        <w:t xml:space="preserve">alleen </w:t>
      </w:r>
      <w:r w:rsidRPr="00AA7F7C">
        <w:rPr>
          <w:i/>
          <w:iCs/>
        </w:rPr>
        <w:t xml:space="preserve">ten dele, </w:t>
      </w:r>
      <w:r w:rsidRPr="00AA7F7C">
        <w:t xml:space="preserve">maar </w:t>
      </w:r>
      <w:r w:rsidRPr="00AA7F7C">
        <w:rPr>
          <w:i/>
          <w:iCs/>
        </w:rPr>
        <w:t xml:space="preserve">volstrekt; </w:t>
      </w:r>
      <w:r w:rsidRPr="00AA7F7C">
        <w:t>zodat hij het</w:t>
      </w:r>
      <w:r>
        <w:t xml:space="preserve"> </w:t>
      </w:r>
      <w:r w:rsidRPr="00AA7F7C">
        <w:rPr>
          <w:i/>
          <w:iCs/>
        </w:rPr>
        <w:t xml:space="preserve">oogmerk </w:t>
      </w:r>
      <w:r w:rsidRPr="00AA7F7C">
        <w:t>van zijn beroeping volkomen zal</w:t>
      </w:r>
      <w:r>
        <w:t xml:space="preserve"> </w:t>
      </w:r>
      <w:r w:rsidRPr="00AA7F7C">
        <w:t xml:space="preserve">vervullen. </w:t>
      </w:r>
      <w:r w:rsidRPr="00AA7F7C">
        <w:rPr>
          <w:i/>
          <w:iCs/>
        </w:rPr>
        <w:t>Het welbehagen des HEEREN zal door</w:t>
      </w:r>
      <w:r>
        <w:rPr>
          <w:i/>
          <w:iCs/>
        </w:rPr>
        <w:t xml:space="preserve"> </w:t>
      </w:r>
      <w:r w:rsidRPr="00AA7F7C">
        <w:rPr>
          <w:i/>
          <w:iCs/>
        </w:rPr>
        <w:t>Zijn hand gelukkiglijk voortgaan7.</w:t>
      </w:r>
      <w:r>
        <w:rPr>
          <w:i/>
          <w:iCs/>
        </w:rPr>
        <w:t xml:space="preserve"> </w:t>
      </w:r>
    </w:p>
    <w:p w14:paraId="4DAC4531" w14:textId="77777777" w:rsidR="008121A9" w:rsidRPr="00C530CC" w:rsidRDefault="008121A9" w:rsidP="008121A9">
      <w:pPr>
        <w:jc w:val="both"/>
        <w:rPr>
          <w:i/>
          <w:iCs/>
          <w:sz w:val="22"/>
          <w:szCs w:val="22"/>
        </w:rPr>
      </w:pPr>
      <w:r w:rsidRPr="008121A9">
        <w:rPr>
          <w:sz w:val="22"/>
          <w:szCs w:val="22"/>
        </w:rPr>
        <w:t xml:space="preserve">6. … Joz. 1:6,9 conjunguntur. auctore RHENVERDIO, proprie ad </w:t>
      </w:r>
      <w:r w:rsidRPr="008121A9">
        <w:rPr>
          <w:i/>
          <w:iCs/>
          <w:sz w:val="22"/>
          <w:szCs w:val="22"/>
        </w:rPr>
        <w:t xml:space="preserve">manus validas </w:t>
      </w:r>
      <w:r w:rsidRPr="008121A9">
        <w:rPr>
          <w:sz w:val="22"/>
          <w:szCs w:val="22"/>
        </w:rPr>
        <w:t xml:space="preserve">pertinet, .. vero </w:t>
      </w:r>
      <w:r w:rsidRPr="008121A9">
        <w:rPr>
          <w:i/>
          <w:iCs/>
          <w:sz w:val="22"/>
          <w:szCs w:val="22"/>
        </w:rPr>
        <w:t xml:space="preserve">genubus firmis </w:t>
      </w:r>
      <w:r w:rsidRPr="008121A9">
        <w:rPr>
          <w:sz w:val="22"/>
          <w:szCs w:val="22"/>
        </w:rPr>
        <w:t xml:space="preserve">convenit. Cui opinioni suffragatur SCHULTENS, ad Job IV. 4. originem derivans a </w:t>
      </w:r>
      <w:r w:rsidRPr="008121A9">
        <w:rPr>
          <w:i/>
          <w:iCs/>
          <w:sz w:val="22"/>
          <w:szCs w:val="22"/>
        </w:rPr>
        <w:t xml:space="preserve">contentione nervi </w:t>
      </w:r>
      <w:r w:rsidRPr="008121A9">
        <w:rPr>
          <w:sz w:val="22"/>
          <w:szCs w:val="22"/>
        </w:rPr>
        <w:t xml:space="preserve">feu </w:t>
      </w:r>
      <w:r w:rsidRPr="008121A9">
        <w:rPr>
          <w:i/>
          <w:iCs/>
          <w:sz w:val="22"/>
          <w:szCs w:val="22"/>
        </w:rPr>
        <w:t xml:space="preserve">tendinis, in semore. </w:t>
      </w:r>
      <w:r w:rsidRPr="00C530CC">
        <w:rPr>
          <w:sz w:val="22"/>
          <w:szCs w:val="22"/>
        </w:rPr>
        <w:t>7 Jes. 53:10.</w:t>
      </w:r>
    </w:p>
    <w:p w14:paraId="64E74C27" w14:textId="77777777" w:rsidR="008121A9" w:rsidRDefault="008121A9" w:rsidP="008121A9">
      <w:pPr>
        <w:jc w:val="both"/>
        <w:rPr>
          <w:b/>
        </w:rPr>
      </w:pPr>
    </w:p>
    <w:p w14:paraId="18616ED4" w14:textId="77777777" w:rsidR="008121A9" w:rsidRDefault="008121A9" w:rsidP="008121A9">
      <w:pPr>
        <w:jc w:val="both"/>
        <w:rPr>
          <w:b/>
        </w:rPr>
      </w:pPr>
    </w:p>
    <w:p w14:paraId="6CE57BC0" w14:textId="77777777" w:rsidR="008121A9" w:rsidRPr="00C530CC" w:rsidRDefault="008121A9" w:rsidP="008121A9">
      <w:pPr>
        <w:jc w:val="both"/>
        <w:rPr>
          <w:b/>
        </w:rPr>
      </w:pPr>
      <w:r w:rsidRPr="00C530CC">
        <w:rPr>
          <w:b/>
        </w:rPr>
        <w:t xml:space="preserve">10. Toepassing van deze belofte op DAVID </w:t>
      </w:r>
    </w:p>
    <w:p w14:paraId="3AC9728E" w14:textId="77777777" w:rsidR="008121A9" w:rsidRDefault="008121A9" w:rsidP="008121A9">
      <w:pPr>
        <w:jc w:val="both"/>
        <w:rPr>
          <w:i/>
          <w:iCs/>
        </w:rPr>
      </w:pPr>
      <w:r w:rsidRPr="00AA7F7C">
        <w:t xml:space="preserve">Als we nu (om tot de </w:t>
      </w:r>
      <w:r w:rsidRPr="00AA7F7C">
        <w:rPr>
          <w:i/>
          <w:iCs/>
        </w:rPr>
        <w:t xml:space="preserve">toepassing </w:t>
      </w:r>
      <w:r w:rsidRPr="00AA7F7C">
        <w:t>van deze</w:t>
      </w:r>
      <w:r>
        <w:t xml:space="preserve"> </w:t>
      </w:r>
      <w:r w:rsidRPr="00AA7F7C">
        <w:t>belofte te komen) het oog vestigen op het</w:t>
      </w:r>
      <w:r>
        <w:t xml:space="preserve"> </w:t>
      </w:r>
      <w:r w:rsidRPr="00AA7F7C">
        <w:t>AFSCHADUWEND ONDERWERP, DAVID, dan zullen</w:t>
      </w:r>
      <w:r>
        <w:t xml:space="preserve"> </w:t>
      </w:r>
      <w:r w:rsidRPr="00AA7F7C">
        <w:t>wij in hem reeds duidelijk Gods Woord vervuld</w:t>
      </w:r>
      <w:r>
        <w:t xml:space="preserve"> </w:t>
      </w:r>
      <w:r w:rsidRPr="00AA7F7C">
        <w:t xml:space="preserve">vinden. – Toen hij nog was aan </w:t>
      </w:r>
      <w:r w:rsidRPr="00AA7F7C">
        <w:rPr>
          <w:i/>
          <w:iCs/>
        </w:rPr>
        <w:t xml:space="preserve">Sauls </w:t>
      </w:r>
      <w:r w:rsidRPr="00AA7F7C">
        <w:t>hof, leest</w:t>
      </w:r>
      <w:r>
        <w:t xml:space="preserve"> </w:t>
      </w:r>
      <w:r w:rsidRPr="00AA7F7C">
        <w:t xml:space="preserve">men dit van hem: </w:t>
      </w:r>
      <w:r w:rsidRPr="00AA7F7C">
        <w:rPr>
          <w:i/>
          <w:iCs/>
        </w:rPr>
        <w:t>de HEERE was met hem, maar</w:t>
      </w:r>
      <w:r>
        <w:rPr>
          <w:i/>
          <w:iCs/>
        </w:rPr>
        <w:t xml:space="preserve"> </w:t>
      </w:r>
      <w:r w:rsidRPr="00AA7F7C">
        <w:rPr>
          <w:i/>
          <w:iCs/>
        </w:rPr>
        <w:t xml:space="preserve">Hij was van Saul geweken8. </w:t>
      </w:r>
      <w:r w:rsidRPr="00AA7F7C">
        <w:t>– Naderhand, toen</w:t>
      </w:r>
      <w:r>
        <w:t xml:space="preserve"> </w:t>
      </w:r>
      <w:r w:rsidRPr="00AA7F7C">
        <w:t xml:space="preserve">hij werkelijk op </w:t>
      </w:r>
      <w:r w:rsidRPr="00AA7F7C">
        <w:rPr>
          <w:i/>
          <w:iCs/>
        </w:rPr>
        <w:t xml:space="preserve">Israëls troon </w:t>
      </w:r>
      <w:r w:rsidRPr="00AA7F7C">
        <w:t>verheven was, staat</w:t>
      </w:r>
      <w:r>
        <w:t xml:space="preserve"> </w:t>
      </w:r>
      <w:r w:rsidRPr="00AA7F7C">
        <w:t xml:space="preserve">er van hem aangetekend, </w:t>
      </w:r>
      <w:r w:rsidRPr="00AA7F7C">
        <w:rPr>
          <w:i/>
          <w:iCs/>
        </w:rPr>
        <w:t>dat hij geduriglijk</w:t>
      </w:r>
      <w:r>
        <w:rPr>
          <w:i/>
          <w:iCs/>
        </w:rPr>
        <w:t xml:space="preserve"> </w:t>
      </w:r>
      <w:r w:rsidRPr="00AA7F7C">
        <w:rPr>
          <w:i/>
          <w:iCs/>
        </w:rPr>
        <w:t>groot werd, want de HEERE, de God der</w:t>
      </w:r>
      <w:r>
        <w:rPr>
          <w:i/>
          <w:iCs/>
        </w:rPr>
        <w:t xml:space="preserve"> </w:t>
      </w:r>
      <w:r w:rsidRPr="00AA7F7C">
        <w:rPr>
          <w:i/>
          <w:iCs/>
        </w:rPr>
        <w:t xml:space="preserve">heirscharen was met hem9. </w:t>
      </w:r>
      <w:r w:rsidRPr="00AA7F7C">
        <w:t>Getuige daarvan de</w:t>
      </w:r>
      <w:r>
        <w:t xml:space="preserve"> </w:t>
      </w:r>
      <w:r w:rsidRPr="00AA7F7C">
        <w:t>bijzondere blijken van ondersteuning en hulp in</w:t>
      </w:r>
      <w:r>
        <w:t xml:space="preserve"> </w:t>
      </w:r>
      <w:r w:rsidRPr="00AA7F7C">
        <w:t>allerlei omstandigheden verleend; gelijk – in de</w:t>
      </w:r>
      <w:r>
        <w:t xml:space="preserve">  </w:t>
      </w:r>
      <w:r w:rsidRPr="00AA7F7C">
        <w:rPr>
          <w:i/>
          <w:iCs/>
        </w:rPr>
        <w:t xml:space="preserve">bescherming </w:t>
      </w:r>
      <w:r w:rsidRPr="00AA7F7C">
        <w:t xml:space="preserve">van zijn </w:t>
      </w:r>
      <w:r w:rsidRPr="00AA7F7C">
        <w:rPr>
          <w:i/>
          <w:iCs/>
        </w:rPr>
        <w:t xml:space="preserve">leven </w:t>
      </w:r>
      <w:r w:rsidRPr="00AA7F7C">
        <w:t xml:space="preserve">en </w:t>
      </w:r>
      <w:r w:rsidRPr="00AA7F7C">
        <w:rPr>
          <w:i/>
          <w:iCs/>
        </w:rPr>
        <w:t xml:space="preserve">welvaart </w:t>
      </w:r>
      <w:r w:rsidRPr="00AA7F7C">
        <w:t>tegen al</w:t>
      </w:r>
      <w:r>
        <w:t xml:space="preserve"> </w:t>
      </w:r>
      <w:r w:rsidRPr="00AA7F7C">
        <w:t>de onheilen, vervolgingen en gevaren, die hij door</w:t>
      </w:r>
      <w:r>
        <w:t xml:space="preserve"> </w:t>
      </w:r>
      <w:r w:rsidRPr="00AA7F7C">
        <w:t xml:space="preserve">de </w:t>
      </w:r>
      <w:r w:rsidRPr="00AA7F7C">
        <w:rPr>
          <w:i/>
          <w:iCs/>
        </w:rPr>
        <w:t xml:space="preserve">Filistijnen, Goliath, Saul, </w:t>
      </w:r>
      <w:r w:rsidRPr="00AA7F7C">
        <w:t>andere vijanden, ja</w:t>
      </w:r>
      <w:r>
        <w:t xml:space="preserve"> </w:t>
      </w:r>
      <w:r w:rsidRPr="00AA7F7C">
        <w:t>door zijn eigen huis en volk zo vaak lijden moest.</w:t>
      </w:r>
      <w:r>
        <w:t xml:space="preserve"> </w:t>
      </w:r>
      <w:r w:rsidRPr="00AA7F7C">
        <w:t>Daarvan de blijken zeer bijzonder gegeven zijn, die</w:t>
      </w:r>
      <w:r>
        <w:t xml:space="preserve"> </w:t>
      </w:r>
      <w:r w:rsidRPr="00AA7F7C">
        <w:t xml:space="preserve">hij ook in dat beroemd </w:t>
      </w:r>
      <w:r w:rsidRPr="00AA7F7C">
        <w:rPr>
          <w:i/>
          <w:iCs/>
        </w:rPr>
        <w:t xml:space="preserve">triumflied, </w:t>
      </w:r>
      <w:r w:rsidRPr="00AA7F7C">
        <w:t>Psalm 18, niet</w:t>
      </w:r>
      <w:r>
        <w:t xml:space="preserve"> </w:t>
      </w:r>
      <w:r w:rsidRPr="00AA7F7C">
        <w:t xml:space="preserve">vergeet te vermelden. – In de </w:t>
      </w:r>
      <w:r w:rsidRPr="00AA7F7C">
        <w:rPr>
          <w:i/>
          <w:iCs/>
        </w:rPr>
        <w:t xml:space="preserve">mededeling </w:t>
      </w:r>
      <w:r w:rsidRPr="00AA7F7C">
        <w:t>van de</w:t>
      </w:r>
      <w:r>
        <w:t xml:space="preserve"> </w:t>
      </w:r>
      <w:r w:rsidRPr="00AA7F7C">
        <w:t xml:space="preserve">uitmuntendste </w:t>
      </w:r>
      <w:r w:rsidRPr="00AA7F7C">
        <w:rPr>
          <w:i/>
          <w:iCs/>
        </w:rPr>
        <w:t>vorstengaven, beleid, voorzichtigheid,</w:t>
      </w:r>
      <w:r>
        <w:rPr>
          <w:i/>
          <w:iCs/>
        </w:rPr>
        <w:t xml:space="preserve"> </w:t>
      </w:r>
      <w:r w:rsidRPr="00AA7F7C">
        <w:rPr>
          <w:i/>
          <w:iCs/>
        </w:rPr>
        <w:t xml:space="preserve">grootmoedigheid, </w:t>
      </w:r>
      <w:r w:rsidRPr="00AA7F7C">
        <w:t>onverschrokken</w:t>
      </w:r>
      <w:r>
        <w:t xml:space="preserve"> </w:t>
      </w:r>
      <w:r w:rsidRPr="00AA7F7C">
        <w:rPr>
          <w:i/>
          <w:iCs/>
        </w:rPr>
        <w:t>dapperheid</w:t>
      </w:r>
      <w:r w:rsidRPr="00AA7F7C">
        <w:t xml:space="preserve">, enz. Betoond in het </w:t>
      </w:r>
      <w:r w:rsidRPr="00AA7F7C">
        <w:rPr>
          <w:i/>
          <w:iCs/>
        </w:rPr>
        <w:t xml:space="preserve">veld, </w:t>
      </w:r>
      <w:r w:rsidRPr="00AA7F7C">
        <w:t>bij de</w:t>
      </w:r>
      <w:r>
        <w:t xml:space="preserve"> </w:t>
      </w:r>
      <w:r w:rsidRPr="00AA7F7C">
        <w:rPr>
          <w:i/>
          <w:iCs/>
        </w:rPr>
        <w:t xml:space="preserve">leeuw </w:t>
      </w:r>
      <w:r w:rsidRPr="00AA7F7C">
        <w:t xml:space="preserve">en </w:t>
      </w:r>
      <w:r w:rsidRPr="00AA7F7C">
        <w:rPr>
          <w:i/>
          <w:iCs/>
        </w:rPr>
        <w:t xml:space="preserve">beer, </w:t>
      </w:r>
      <w:r w:rsidRPr="00AA7F7C">
        <w:t xml:space="preserve">in het leger, bij </w:t>
      </w:r>
      <w:r w:rsidRPr="00AA7F7C">
        <w:rPr>
          <w:i/>
          <w:iCs/>
        </w:rPr>
        <w:t xml:space="preserve">Goliath </w:t>
      </w:r>
      <w:r w:rsidRPr="00AA7F7C">
        <w:t>en andere</w:t>
      </w:r>
      <w:r>
        <w:t xml:space="preserve"> </w:t>
      </w:r>
      <w:r w:rsidRPr="00AA7F7C">
        <w:t xml:space="preserve">vijanden, in het </w:t>
      </w:r>
      <w:r w:rsidRPr="00AA7F7C">
        <w:rPr>
          <w:i/>
          <w:iCs/>
        </w:rPr>
        <w:t xml:space="preserve">hof, </w:t>
      </w:r>
      <w:r w:rsidRPr="00AA7F7C">
        <w:t xml:space="preserve">bij </w:t>
      </w:r>
      <w:r w:rsidRPr="00AA7F7C">
        <w:rPr>
          <w:i/>
          <w:iCs/>
        </w:rPr>
        <w:t xml:space="preserve">Saul, </w:t>
      </w:r>
      <w:r w:rsidRPr="00AA7F7C">
        <w:t xml:space="preserve">in zijn </w:t>
      </w:r>
      <w:r w:rsidRPr="00AA7F7C">
        <w:rPr>
          <w:i/>
          <w:iCs/>
        </w:rPr>
        <w:t xml:space="preserve">rijk </w:t>
      </w:r>
      <w:r w:rsidRPr="00AA7F7C">
        <w:t>alom. Het</w:t>
      </w:r>
      <w:r>
        <w:t xml:space="preserve"> </w:t>
      </w:r>
      <w:r w:rsidRPr="00AA7F7C">
        <w:t xml:space="preserve">is </w:t>
      </w:r>
      <w:r w:rsidRPr="00AA7F7C">
        <w:rPr>
          <w:i/>
          <w:iCs/>
        </w:rPr>
        <w:t xml:space="preserve">God </w:t>
      </w:r>
      <w:r w:rsidRPr="00AA7F7C">
        <w:t xml:space="preserve">(zo spreekt hij zelf) </w:t>
      </w:r>
      <w:r w:rsidRPr="00AA7F7C">
        <w:rPr>
          <w:i/>
          <w:iCs/>
        </w:rPr>
        <w:t>Die mij met kracht</w:t>
      </w:r>
      <w:r>
        <w:rPr>
          <w:i/>
          <w:iCs/>
        </w:rPr>
        <w:t xml:space="preserve"> </w:t>
      </w:r>
      <w:r w:rsidRPr="00AA7F7C">
        <w:rPr>
          <w:i/>
          <w:iCs/>
        </w:rPr>
        <w:t>omgordt, en Hij heeft mijn weg volkomen</w:t>
      </w:r>
      <w:r>
        <w:rPr>
          <w:i/>
          <w:iCs/>
        </w:rPr>
        <w:t xml:space="preserve"> </w:t>
      </w:r>
      <w:r w:rsidRPr="00AA7F7C">
        <w:rPr>
          <w:i/>
          <w:iCs/>
        </w:rPr>
        <w:t xml:space="preserve">gemaakt10. – </w:t>
      </w:r>
      <w:r w:rsidRPr="00AA7F7C">
        <w:t>Waarbij nog innerlijk kwam die</w:t>
      </w:r>
      <w:r>
        <w:t xml:space="preserve"> </w:t>
      </w:r>
      <w:r w:rsidRPr="00AA7F7C">
        <w:rPr>
          <w:i/>
          <w:iCs/>
        </w:rPr>
        <w:t xml:space="preserve">machtige hand van genade, </w:t>
      </w:r>
      <w:r w:rsidRPr="00AA7F7C">
        <w:t>welke de Heere</w:t>
      </w:r>
      <w:r>
        <w:t xml:space="preserve"> </w:t>
      </w:r>
      <w:r w:rsidRPr="00AA7F7C">
        <w:t>hem als Zijn bijzondere gunstgenoot toereikte; zijn</w:t>
      </w:r>
      <w:r>
        <w:t xml:space="preserve"> </w:t>
      </w:r>
      <w:r w:rsidRPr="00AA7F7C">
        <w:t xml:space="preserve">verheven </w:t>
      </w:r>
      <w:r w:rsidRPr="00AA7F7C">
        <w:rPr>
          <w:i/>
          <w:iCs/>
        </w:rPr>
        <w:t xml:space="preserve">kennis </w:t>
      </w:r>
      <w:r w:rsidRPr="00AA7F7C">
        <w:t xml:space="preserve">in de </w:t>
      </w:r>
      <w:r w:rsidRPr="00AA7F7C">
        <w:rPr>
          <w:i/>
          <w:iCs/>
        </w:rPr>
        <w:t>Evangelieverborgenheid,</w:t>
      </w:r>
      <w:r>
        <w:rPr>
          <w:i/>
          <w:iCs/>
        </w:rPr>
        <w:t xml:space="preserve"> </w:t>
      </w:r>
      <w:r w:rsidRPr="00AA7F7C">
        <w:t xml:space="preserve">zijn levend en vast </w:t>
      </w:r>
      <w:r w:rsidRPr="00AA7F7C">
        <w:rPr>
          <w:i/>
          <w:iCs/>
        </w:rPr>
        <w:t xml:space="preserve">geloof, </w:t>
      </w:r>
      <w:r w:rsidRPr="00AA7F7C">
        <w:t xml:space="preserve">de kracht van </w:t>
      </w:r>
      <w:r w:rsidRPr="00AA7F7C">
        <w:rPr>
          <w:i/>
          <w:iCs/>
        </w:rPr>
        <w:t>heiligmaking,</w:t>
      </w:r>
      <w:r>
        <w:rPr>
          <w:i/>
          <w:iCs/>
        </w:rPr>
        <w:t xml:space="preserve"> </w:t>
      </w:r>
      <w:r w:rsidRPr="00AA7F7C">
        <w:t xml:space="preserve">de doorslaande </w:t>
      </w:r>
      <w:r w:rsidRPr="00AA7F7C">
        <w:rPr>
          <w:i/>
          <w:iCs/>
        </w:rPr>
        <w:t xml:space="preserve">ijver </w:t>
      </w:r>
      <w:r w:rsidRPr="00AA7F7C">
        <w:t xml:space="preserve">tot </w:t>
      </w:r>
      <w:r w:rsidRPr="00AA7F7C">
        <w:rPr>
          <w:i/>
          <w:iCs/>
        </w:rPr>
        <w:t xml:space="preserve">Gods eer, </w:t>
      </w:r>
      <w:r w:rsidRPr="00AA7F7C">
        <w:t>de</w:t>
      </w:r>
      <w:r>
        <w:t xml:space="preserve"> </w:t>
      </w:r>
      <w:r w:rsidRPr="00AA7F7C">
        <w:rPr>
          <w:i/>
          <w:iCs/>
        </w:rPr>
        <w:t xml:space="preserve">voorzichtige oprechtheid, </w:t>
      </w:r>
      <w:r w:rsidRPr="00AA7F7C">
        <w:t xml:space="preserve">de gewillige </w:t>
      </w:r>
      <w:r w:rsidRPr="00AA7F7C">
        <w:rPr>
          <w:i/>
          <w:iCs/>
        </w:rPr>
        <w:t>volvaardigheid</w:t>
      </w:r>
      <w:r>
        <w:rPr>
          <w:i/>
          <w:iCs/>
        </w:rPr>
        <w:t xml:space="preserve"> </w:t>
      </w:r>
      <w:r w:rsidRPr="00AA7F7C">
        <w:t xml:space="preserve">om uit een </w:t>
      </w:r>
      <w:r w:rsidRPr="00AA7F7C">
        <w:rPr>
          <w:i/>
          <w:iCs/>
        </w:rPr>
        <w:t xml:space="preserve">zondeval </w:t>
      </w:r>
      <w:r w:rsidRPr="00AA7F7C">
        <w:t>weer op te staan, de</w:t>
      </w:r>
      <w:r>
        <w:t xml:space="preserve"> </w:t>
      </w:r>
      <w:r w:rsidRPr="00AA7F7C">
        <w:t xml:space="preserve">onvergelijkelijkste </w:t>
      </w:r>
      <w:r w:rsidRPr="00AA7F7C">
        <w:rPr>
          <w:i/>
          <w:iCs/>
        </w:rPr>
        <w:t xml:space="preserve">lijdzaamheid, </w:t>
      </w:r>
      <w:r w:rsidRPr="00AA7F7C">
        <w:t>enz. Laat men</w:t>
      </w:r>
      <w:r>
        <w:t xml:space="preserve"> </w:t>
      </w:r>
      <w:r w:rsidRPr="00AA7F7C">
        <w:t xml:space="preserve">zijn </w:t>
      </w:r>
      <w:r w:rsidRPr="00AA7F7C">
        <w:rPr>
          <w:i/>
          <w:iCs/>
        </w:rPr>
        <w:t xml:space="preserve">psalmen </w:t>
      </w:r>
      <w:r w:rsidRPr="00AA7F7C">
        <w:t>raadplegen, dan zal men er overal de</w:t>
      </w:r>
      <w:r>
        <w:t xml:space="preserve"> </w:t>
      </w:r>
      <w:r w:rsidRPr="00AA7F7C">
        <w:t>levendigste proeven van ontdekken. Stukken</w:t>
      </w:r>
      <w:r>
        <w:t xml:space="preserve"> </w:t>
      </w:r>
      <w:r w:rsidRPr="00AA7F7C">
        <w:t xml:space="preserve">allemaal, die voortbrengsels waren van </w:t>
      </w:r>
      <w:r w:rsidRPr="00AA7F7C">
        <w:rPr>
          <w:i/>
          <w:iCs/>
        </w:rPr>
        <w:t>Gods</w:t>
      </w:r>
      <w:r>
        <w:rPr>
          <w:i/>
          <w:iCs/>
        </w:rPr>
        <w:t xml:space="preserve"> </w:t>
      </w:r>
      <w:r w:rsidRPr="00AA7F7C">
        <w:rPr>
          <w:i/>
          <w:iCs/>
        </w:rPr>
        <w:t xml:space="preserve">hand, Gods arm, </w:t>
      </w:r>
      <w:r w:rsidRPr="00AA7F7C">
        <w:t xml:space="preserve">Gods </w:t>
      </w:r>
      <w:r w:rsidRPr="00AA7F7C">
        <w:rPr>
          <w:i/>
          <w:iCs/>
        </w:rPr>
        <w:t>oppermachtige voorzienigheid,</w:t>
      </w:r>
      <w:r>
        <w:rPr>
          <w:i/>
          <w:iCs/>
        </w:rPr>
        <w:t xml:space="preserve"> </w:t>
      </w:r>
      <w:r w:rsidRPr="00AA7F7C">
        <w:rPr>
          <w:i/>
          <w:iCs/>
        </w:rPr>
        <w:t xml:space="preserve">Gods Geest. </w:t>
      </w:r>
      <w:r w:rsidRPr="00AA7F7C">
        <w:t xml:space="preserve">Deze </w:t>
      </w:r>
      <w:r w:rsidRPr="00AA7F7C">
        <w:rPr>
          <w:i/>
          <w:iCs/>
        </w:rPr>
        <w:t xml:space="preserve">Geest </w:t>
      </w:r>
      <w:r w:rsidRPr="00AA7F7C">
        <w:t>paarde Zich</w:t>
      </w:r>
      <w:r>
        <w:t xml:space="preserve"> </w:t>
      </w:r>
      <w:r w:rsidRPr="00AA7F7C">
        <w:t xml:space="preserve">aanstonds met zijn </w:t>
      </w:r>
      <w:r w:rsidRPr="00AA7F7C">
        <w:rPr>
          <w:i/>
          <w:iCs/>
        </w:rPr>
        <w:t>zalving. De Geest des Heeren</w:t>
      </w:r>
      <w:r>
        <w:rPr>
          <w:i/>
          <w:iCs/>
        </w:rPr>
        <w:t xml:space="preserve"> </w:t>
      </w:r>
      <w:r w:rsidRPr="00AA7F7C">
        <w:rPr>
          <w:i/>
          <w:iCs/>
        </w:rPr>
        <w:t>werd vaardig over David van die dag af en</w:t>
      </w:r>
      <w:r>
        <w:rPr>
          <w:i/>
          <w:iCs/>
        </w:rPr>
        <w:t xml:space="preserve"> </w:t>
      </w:r>
      <w:r w:rsidRPr="00AA7F7C">
        <w:rPr>
          <w:i/>
          <w:iCs/>
        </w:rPr>
        <w:t xml:space="preserve">voortaan11. </w:t>
      </w:r>
      <w:r w:rsidRPr="00AA7F7C">
        <w:t>Deze bleef hem bij, zelfs in de</w:t>
      </w:r>
      <w:r>
        <w:t xml:space="preserve"> </w:t>
      </w:r>
      <w:r w:rsidRPr="00AA7F7C">
        <w:t xml:space="preserve">zwaarste struikelingen; want hij bad: </w:t>
      </w:r>
      <w:r w:rsidRPr="00AA7F7C">
        <w:rPr>
          <w:i/>
          <w:iCs/>
        </w:rPr>
        <w:t>neem Uw</w:t>
      </w:r>
      <w:r>
        <w:rPr>
          <w:i/>
          <w:iCs/>
        </w:rPr>
        <w:t xml:space="preserve"> </w:t>
      </w:r>
      <w:r w:rsidRPr="00AA7F7C">
        <w:rPr>
          <w:i/>
          <w:iCs/>
        </w:rPr>
        <w:t xml:space="preserve">Heilige Geest niet van mij12. </w:t>
      </w:r>
      <w:r w:rsidRPr="00AA7F7C">
        <w:t>Deze vergezelde</w:t>
      </w:r>
      <w:r>
        <w:t xml:space="preserve"> </w:t>
      </w:r>
      <w:r w:rsidRPr="00AA7F7C">
        <w:t xml:space="preserve">hem zelfs op zijn </w:t>
      </w:r>
      <w:r w:rsidRPr="00AA7F7C">
        <w:rPr>
          <w:i/>
          <w:iCs/>
        </w:rPr>
        <w:t xml:space="preserve">doodsbed, </w:t>
      </w:r>
      <w:r w:rsidRPr="00AA7F7C">
        <w:t>en deed hem daar</w:t>
      </w:r>
      <w:r>
        <w:t xml:space="preserve"> </w:t>
      </w:r>
      <w:r w:rsidRPr="00AA7F7C">
        <w:t xml:space="preserve">nog </w:t>
      </w:r>
      <w:r w:rsidRPr="00AA7F7C">
        <w:rPr>
          <w:i/>
          <w:iCs/>
        </w:rPr>
        <w:t xml:space="preserve">profeteren </w:t>
      </w:r>
      <w:r w:rsidRPr="00AA7F7C">
        <w:t xml:space="preserve">van die </w:t>
      </w:r>
      <w:r w:rsidRPr="00AA7F7C">
        <w:rPr>
          <w:i/>
          <w:iCs/>
        </w:rPr>
        <w:t xml:space="preserve">vrolijke </w:t>
      </w:r>
      <w:r w:rsidRPr="00AA7F7C">
        <w:t xml:space="preserve">en </w:t>
      </w:r>
      <w:r w:rsidRPr="00AA7F7C">
        <w:rPr>
          <w:i/>
          <w:iCs/>
        </w:rPr>
        <w:t>vruchtbare</w:t>
      </w:r>
      <w:r>
        <w:rPr>
          <w:i/>
          <w:iCs/>
        </w:rPr>
        <w:t xml:space="preserve"> </w:t>
      </w:r>
      <w:r w:rsidRPr="00AA7F7C">
        <w:rPr>
          <w:i/>
          <w:iCs/>
        </w:rPr>
        <w:t xml:space="preserve">dag der zaligheid13. </w:t>
      </w:r>
      <w:r w:rsidRPr="00AA7F7C">
        <w:t>– Eindelijk, de waarheid</w:t>
      </w:r>
      <w:r>
        <w:t xml:space="preserve"> </w:t>
      </w:r>
      <w:r w:rsidRPr="00AA7F7C">
        <w:t xml:space="preserve">daarvan bleek in de </w:t>
      </w:r>
      <w:r w:rsidRPr="00AA7F7C">
        <w:rPr>
          <w:i/>
          <w:iCs/>
        </w:rPr>
        <w:t xml:space="preserve">bevestiging </w:t>
      </w:r>
      <w:r w:rsidRPr="00AA7F7C">
        <w:t xml:space="preserve">van zijn </w:t>
      </w:r>
      <w:r w:rsidRPr="00AA7F7C">
        <w:rPr>
          <w:i/>
          <w:iCs/>
        </w:rPr>
        <w:t>troonrecht;</w:t>
      </w:r>
      <w:r>
        <w:rPr>
          <w:i/>
          <w:iCs/>
        </w:rPr>
        <w:t xml:space="preserve"> </w:t>
      </w:r>
      <w:r w:rsidRPr="00AA7F7C">
        <w:t>dat voor hem heeft blijven gelden, niet</w:t>
      </w:r>
      <w:r>
        <w:t xml:space="preserve"> </w:t>
      </w:r>
      <w:r w:rsidRPr="00AA7F7C">
        <w:t xml:space="preserve">alleen in zijn </w:t>
      </w:r>
      <w:r w:rsidRPr="00AA7F7C">
        <w:rPr>
          <w:i/>
          <w:iCs/>
        </w:rPr>
        <w:t xml:space="preserve">persoon, </w:t>
      </w:r>
      <w:r w:rsidRPr="00AA7F7C">
        <w:t xml:space="preserve">maar ook in zijn </w:t>
      </w:r>
      <w:r w:rsidRPr="00AA7F7C">
        <w:rPr>
          <w:i/>
          <w:iCs/>
        </w:rPr>
        <w:t>geslacht;</w:t>
      </w:r>
      <w:r>
        <w:rPr>
          <w:i/>
          <w:iCs/>
        </w:rPr>
        <w:t xml:space="preserve"> </w:t>
      </w:r>
      <w:r w:rsidRPr="00AA7F7C">
        <w:t xml:space="preserve">geheel anders dan het met </w:t>
      </w:r>
      <w:r w:rsidRPr="00AA7F7C">
        <w:rPr>
          <w:i/>
          <w:iCs/>
        </w:rPr>
        <w:t xml:space="preserve">Saul </w:t>
      </w:r>
      <w:r w:rsidRPr="00AA7F7C">
        <w:t>gegaan was; met</w:t>
      </w:r>
      <w:r>
        <w:t xml:space="preserve"> </w:t>
      </w:r>
      <w:r w:rsidRPr="00AA7F7C">
        <w:t xml:space="preserve">wie </w:t>
      </w:r>
      <w:r w:rsidRPr="00AA7F7C">
        <w:rPr>
          <w:i/>
          <w:iCs/>
        </w:rPr>
        <w:t xml:space="preserve">Gods hand </w:t>
      </w:r>
      <w:r w:rsidRPr="00AA7F7C">
        <w:t>wel voor een poos geweest was,</w:t>
      </w:r>
      <w:r>
        <w:t xml:space="preserve"> </w:t>
      </w:r>
      <w:r w:rsidRPr="00AA7F7C">
        <w:t xml:space="preserve">maar niet </w:t>
      </w:r>
      <w:r w:rsidRPr="00AA7F7C">
        <w:rPr>
          <w:i/>
          <w:iCs/>
        </w:rPr>
        <w:t xml:space="preserve">vast. </w:t>
      </w:r>
      <w:r w:rsidRPr="00AA7F7C">
        <w:t xml:space="preserve">Terwijl </w:t>
      </w:r>
      <w:r w:rsidRPr="00AA7F7C">
        <w:rPr>
          <w:i/>
          <w:iCs/>
        </w:rPr>
        <w:t xml:space="preserve">Gods hand </w:t>
      </w:r>
      <w:r w:rsidRPr="00AA7F7C">
        <w:t>van hem</w:t>
      </w:r>
      <w:r>
        <w:t xml:space="preserve"> </w:t>
      </w:r>
      <w:r w:rsidRPr="00AA7F7C">
        <w:rPr>
          <w:i/>
          <w:iCs/>
        </w:rPr>
        <w:t xml:space="preserve">week, </w:t>
      </w:r>
      <w:r w:rsidRPr="00AA7F7C">
        <w:t xml:space="preserve">en door een volstrekte </w:t>
      </w:r>
      <w:r w:rsidRPr="00AA7F7C">
        <w:rPr>
          <w:i/>
          <w:iCs/>
        </w:rPr>
        <w:t xml:space="preserve">ontzegging </w:t>
      </w:r>
      <w:r w:rsidRPr="00AA7F7C">
        <w:t>van het</w:t>
      </w:r>
      <w:r>
        <w:t xml:space="preserve"> </w:t>
      </w:r>
      <w:r w:rsidRPr="00AA7F7C">
        <w:rPr>
          <w:i/>
          <w:iCs/>
        </w:rPr>
        <w:t xml:space="preserve">kroonrecht </w:t>
      </w:r>
      <w:r w:rsidRPr="00AA7F7C">
        <w:t xml:space="preserve">gevolgd werd. Daar het met </w:t>
      </w:r>
      <w:r w:rsidRPr="00AA7F7C">
        <w:rPr>
          <w:i/>
          <w:iCs/>
        </w:rPr>
        <w:t>David</w:t>
      </w:r>
      <w:r>
        <w:rPr>
          <w:i/>
          <w:iCs/>
        </w:rPr>
        <w:t xml:space="preserve"> </w:t>
      </w:r>
      <w:r w:rsidRPr="00AA7F7C">
        <w:t>anders gegaan is; volgens Gods belofte, door</w:t>
      </w:r>
      <w:r>
        <w:t xml:space="preserve"> </w:t>
      </w:r>
      <w:r w:rsidRPr="00AA7F7C">
        <w:rPr>
          <w:i/>
          <w:iCs/>
        </w:rPr>
        <w:t xml:space="preserve">Nathan </w:t>
      </w:r>
      <w:r w:rsidRPr="00AA7F7C">
        <w:t xml:space="preserve">hem gebracht: – </w:t>
      </w:r>
      <w:r w:rsidRPr="00AA7F7C">
        <w:rPr>
          <w:i/>
          <w:iCs/>
        </w:rPr>
        <w:t>Maar Mijn goedertierenheid</w:t>
      </w:r>
      <w:r>
        <w:rPr>
          <w:i/>
          <w:iCs/>
        </w:rPr>
        <w:t xml:space="preserve"> </w:t>
      </w:r>
      <w:r w:rsidRPr="00AA7F7C">
        <w:rPr>
          <w:i/>
          <w:iCs/>
        </w:rPr>
        <w:t>zal van hem niet wijken, gelijk als Ik</w:t>
      </w:r>
      <w:r>
        <w:rPr>
          <w:i/>
          <w:iCs/>
        </w:rPr>
        <w:t xml:space="preserve"> </w:t>
      </w:r>
      <w:r w:rsidRPr="00AA7F7C">
        <w:rPr>
          <w:i/>
          <w:iCs/>
        </w:rPr>
        <w:t>die weggenomen heb van Saul, dien Ik van</w:t>
      </w:r>
      <w:r>
        <w:rPr>
          <w:i/>
          <w:iCs/>
        </w:rPr>
        <w:t xml:space="preserve"> </w:t>
      </w:r>
      <w:r w:rsidRPr="00AA7F7C">
        <w:rPr>
          <w:i/>
          <w:iCs/>
        </w:rPr>
        <w:t>voor uw aangezicht heb weggenomen. Doch</w:t>
      </w:r>
      <w:r>
        <w:rPr>
          <w:i/>
          <w:iCs/>
        </w:rPr>
        <w:t xml:space="preserve"> </w:t>
      </w:r>
      <w:r w:rsidRPr="00AA7F7C">
        <w:rPr>
          <w:i/>
          <w:iCs/>
        </w:rPr>
        <w:t>uw huis zal bestendig zijn, en uw koninkrijk tot</w:t>
      </w:r>
      <w:r>
        <w:rPr>
          <w:i/>
          <w:iCs/>
        </w:rPr>
        <w:t xml:space="preserve"> </w:t>
      </w:r>
      <w:r w:rsidRPr="00AA7F7C">
        <w:rPr>
          <w:i/>
          <w:iCs/>
        </w:rPr>
        <w:t>in eeuwigheid, voor uw aangezicht; uw stoel</w:t>
      </w:r>
      <w:r>
        <w:rPr>
          <w:i/>
          <w:iCs/>
        </w:rPr>
        <w:t xml:space="preserve"> </w:t>
      </w:r>
      <w:r w:rsidRPr="00AA7F7C">
        <w:rPr>
          <w:i/>
          <w:iCs/>
        </w:rPr>
        <w:t>zal vast zijn tot in eeuwigheid14.</w:t>
      </w:r>
      <w:r>
        <w:rPr>
          <w:i/>
          <w:iCs/>
        </w:rPr>
        <w:t xml:space="preserve"> </w:t>
      </w:r>
    </w:p>
    <w:p w14:paraId="5D3C8A86" w14:textId="77777777" w:rsidR="008121A9" w:rsidRDefault="008121A9" w:rsidP="008121A9">
      <w:pPr>
        <w:jc w:val="both"/>
        <w:rPr>
          <w:i/>
          <w:iCs/>
        </w:rPr>
      </w:pPr>
      <w:r w:rsidRPr="00C530CC">
        <w:rPr>
          <w:lang w:val="de-DE"/>
        </w:rPr>
        <w:t xml:space="preserve">8. 1 Sam. 18:12. 9 2 Sam. 5:10. 10 Psalm 18:33, enz. 11 1 Sam. 16:13. </w:t>
      </w:r>
      <w:r w:rsidRPr="0038027B">
        <w:t>12 Psalm 51:13. 13 2 Sam. 23:1-7.</w:t>
      </w:r>
    </w:p>
    <w:p w14:paraId="769B27D2" w14:textId="77777777" w:rsidR="008121A9" w:rsidRDefault="008121A9" w:rsidP="008121A9">
      <w:pPr>
        <w:jc w:val="both"/>
        <w:rPr>
          <w:i/>
          <w:iCs/>
        </w:rPr>
      </w:pPr>
    </w:p>
    <w:p w14:paraId="395387C5" w14:textId="77777777" w:rsidR="008121A9" w:rsidRPr="00C530CC" w:rsidRDefault="008121A9" w:rsidP="008121A9">
      <w:pPr>
        <w:jc w:val="both"/>
        <w:rPr>
          <w:b/>
        </w:rPr>
      </w:pPr>
      <w:r w:rsidRPr="00C530CC">
        <w:rPr>
          <w:b/>
        </w:rPr>
        <w:t xml:space="preserve">11. ... en op CHRISTUS </w:t>
      </w:r>
    </w:p>
    <w:p w14:paraId="548C5A5F" w14:textId="77777777" w:rsidR="008121A9" w:rsidRDefault="008121A9" w:rsidP="008121A9">
      <w:pPr>
        <w:jc w:val="both"/>
      </w:pPr>
      <w:r w:rsidRPr="00AA7F7C">
        <w:t>Niet minder mag deze belofte toegepast worden</w:t>
      </w:r>
      <w:r>
        <w:t xml:space="preserve"> </w:t>
      </w:r>
      <w:r w:rsidRPr="00AA7F7C">
        <w:t>op het AFGESCHADUWDE ONDERWERP, de</w:t>
      </w:r>
      <w:r>
        <w:t xml:space="preserve"> </w:t>
      </w:r>
      <w:r w:rsidRPr="00AA7F7C">
        <w:t>MESSIAS. Waaromtrent weer vooraf tot waarschuwing</w:t>
      </w:r>
      <w:r>
        <w:t xml:space="preserve"> </w:t>
      </w:r>
      <w:r w:rsidRPr="00AA7F7C">
        <w:t>dient, dat Hij hier niet moet beschouwd</w:t>
      </w:r>
      <w:r>
        <w:t xml:space="preserve"> </w:t>
      </w:r>
      <w:r w:rsidRPr="00AA7F7C">
        <w:t xml:space="preserve">worden naar Zijn </w:t>
      </w:r>
      <w:r w:rsidRPr="00AA7F7C">
        <w:rPr>
          <w:i/>
          <w:iCs/>
        </w:rPr>
        <w:t xml:space="preserve">Goddelijke natuur. </w:t>
      </w:r>
      <w:r w:rsidRPr="00AA7F7C">
        <w:t>Want in dit</w:t>
      </w:r>
      <w:r>
        <w:t xml:space="preserve"> </w:t>
      </w:r>
      <w:r w:rsidRPr="00AA7F7C">
        <w:t xml:space="preserve">opzicht heeft Hij geen </w:t>
      </w:r>
      <w:r w:rsidRPr="00AA7F7C">
        <w:rPr>
          <w:i/>
          <w:iCs/>
        </w:rPr>
        <w:t xml:space="preserve">hulp </w:t>
      </w:r>
      <w:r w:rsidRPr="00AA7F7C">
        <w:t>nodig, als zijnde</w:t>
      </w:r>
      <w:r>
        <w:t xml:space="preserve"> </w:t>
      </w:r>
      <w:r w:rsidRPr="00AA7F7C">
        <w:t xml:space="preserve">dezelfde </w:t>
      </w:r>
      <w:r w:rsidRPr="00AA7F7C">
        <w:rPr>
          <w:i/>
          <w:iCs/>
        </w:rPr>
        <w:t xml:space="preserve">almacht </w:t>
      </w:r>
      <w:r w:rsidRPr="00AA7F7C">
        <w:t xml:space="preserve">met de </w:t>
      </w:r>
      <w:r w:rsidRPr="00AA7F7C">
        <w:rPr>
          <w:i/>
          <w:iCs/>
        </w:rPr>
        <w:t xml:space="preserve">Vader </w:t>
      </w:r>
      <w:r w:rsidRPr="00AA7F7C">
        <w:t>bezittende. Maar</w:t>
      </w:r>
      <w:r>
        <w:t xml:space="preserve"> </w:t>
      </w:r>
      <w:r w:rsidRPr="00AA7F7C">
        <w:t xml:space="preserve">naar Zijn </w:t>
      </w:r>
      <w:r w:rsidRPr="00AA7F7C">
        <w:rPr>
          <w:i/>
          <w:iCs/>
        </w:rPr>
        <w:t xml:space="preserve">menselijke natuur, </w:t>
      </w:r>
      <w:r w:rsidRPr="00AA7F7C">
        <w:t xml:space="preserve">waarin Hij eerst </w:t>
      </w:r>
      <w:r w:rsidRPr="00AA7F7C">
        <w:rPr>
          <w:i/>
          <w:iCs/>
        </w:rPr>
        <w:t>een</w:t>
      </w:r>
      <w:r>
        <w:rPr>
          <w:i/>
          <w:iCs/>
        </w:rPr>
        <w:t xml:space="preserve"> </w:t>
      </w:r>
      <w:r w:rsidRPr="00AA7F7C">
        <w:rPr>
          <w:i/>
          <w:iCs/>
        </w:rPr>
        <w:t xml:space="preserve">poos minder moest worden dan de engelen, </w:t>
      </w:r>
      <w:r w:rsidRPr="00AA7F7C">
        <w:t>en</w:t>
      </w:r>
      <w:r>
        <w:t xml:space="preserve"> </w:t>
      </w:r>
      <w:r w:rsidRPr="00AA7F7C">
        <w:t xml:space="preserve">aan vele </w:t>
      </w:r>
      <w:r w:rsidRPr="00AA7F7C">
        <w:rPr>
          <w:i/>
          <w:iCs/>
        </w:rPr>
        <w:t xml:space="preserve">zwakheden </w:t>
      </w:r>
      <w:r w:rsidRPr="00AA7F7C">
        <w:t>onderworpen zijn; en</w:t>
      </w:r>
      <w:r>
        <w:t xml:space="preserve"> </w:t>
      </w:r>
      <w:r w:rsidRPr="00AA7F7C">
        <w:t xml:space="preserve">vervolgens wel met </w:t>
      </w:r>
      <w:r w:rsidRPr="00AA7F7C">
        <w:rPr>
          <w:i/>
          <w:iCs/>
        </w:rPr>
        <w:t>heerlijkheid en eer gekroond,</w:t>
      </w:r>
      <w:r>
        <w:rPr>
          <w:i/>
          <w:iCs/>
        </w:rPr>
        <w:t xml:space="preserve"> </w:t>
      </w:r>
      <w:r w:rsidRPr="00AA7F7C">
        <w:t xml:space="preserve">maar in die </w:t>
      </w:r>
      <w:r w:rsidRPr="00AA7F7C">
        <w:rPr>
          <w:i/>
          <w:iCs/>
        </w:rPr>
        <w:t xml:space="preserve">natuur </w:t>
      </w:r>
      <w:r w:rsidRPr="00AA7F7C">
        <w:t xml:space="preserve">alles </w:t>
      </w:r>
      <w:r w:rsidRPr="00AA7F7C">
        <w:rPr>
          <w:i/>
          <w:iCs/>
        </w:rPr>
        <w:t>ontvangende</w:t>
      </w:r>
      <w:r>
        <w:rPr>
          <w:i/>
          <w:iCs/>
        </w:rPr>
        <w:t xml:space="preserve"> </w:t>
      </w:r>
      <w:r w:rsidRPr="00AA7F7C">
        <w:t xml:space="preserve">van de </w:t>
      </w:r>
      <w:r w:rsidRPr="00AA7F7C">
        <w:rPr>
          <w:i/>
          <w:iCs/>
        </w:rPr>
        <w:t xml:space="preserve">Vader. </w:t>
      </w:r>
      <w:r w:rsidRPr="00AA7F7C">
        <w:t xml:space="preserve">Daarbij een </w:t>
      </w:r>
      <w:r w:rsidRPr="00AA7F7C">
        <w:rPr>
          <w:i/>
          <w:iCs/>
        </w:rPr>
        <w:t xml:space="preserve">groot werk </w:t>
      </w:r>
      <w:r w:rsidRPr="00AA7F7C">
        <w:t>te doen</w:t>
      </w:r>
      <w:r>
        <w:t xml:space="preserve"> </w:t>
      </w:r>
      <w:r w:rsidRPr="00AA7F7C">
        <w:t xml:space="preserve">hebbende; eerst door vele </w:t>
      </w:r>
      <w:r w:rsidRPr="00AA7F7C">
        <w:rPr>
          <w:i/>
          <w:iCs/>
        </w:rPr>
        <w:t xml:space="preserve">sukkelingen </w:t>
      </w:r>
      <w:r w:rsidRPr="00AA7F7C">
        <w:t>om tot het</w:t>
      </w:r>
      <w:r>
        <w:t xml:space="preserve"> </w:t>
      </w:r>
      <w:r w:rsidRPr="00AA7F7C">
        <w:rPr>
          <w:i/>
          <w:iCs/>
        </w:rPr>
        <w:t xml:space="preserve">koninkrijk </w:t>
      </w:r>
      <w:r w:rsidRPr="00AA7F7C">
        <w:t>te geraken; vervolgens door zeer</w:t>
      </w:r>
      <w:r>
        <w:t xml:space="preserve"> </w:t>
      </w:r>
      <w:r w:rsidRPr="00AA7F7C">
        <w:t>machtige wegen dat koninkrijk moetende vergaderen,</w:t>
      </w:r>
      <w:r>
        <w:t xml:space="preserve"> </w:t>
      </w:r>
      <w:r w:rsidRPr="00AA7F7C">
        <w:t>uitbreiden, zegenen, handhaven, beschermen.</w:t>
      </w:r>
      <w:r>
        <w:t xml:space="preserve"> </w:t>
      </w:r>
      <w:r w:rsidRPr="00AA7F7C">
        <w:t>Opdat ik zwijg van de veelvuldige tegenstand, die</w:t>
      </w:r>
      <w:r>
        <w:t xml:space="preserve"> </w:t>
      </w:r>
      <w:r w:rsidRPr="00AA7F7C">
        <w:t>Hij overal ontmoeten zou en uit de weg moest</w:t>
      </w:r>
      <w:r>
        <w:t xml:space="preserve"> </w:t>
      </w:r>
      <w:r w:rsidRPr="00AA7F7C">
        <w:t>ruimen.</w:t>
      </w:r>
      <w:r>
        <w:t xml:space="preserve"> </w:t>
      </w:r>
    </w:p>
    <w:p w14:paraId="2773C521" w14:textId="77777777" w:rsidR="008121A9" w:rsidRDefault="008121A9" w:rsidP="008121A9">
      <w:pPr>
        <w:jc w:val="both"/>
      </w:pPr>
    </w:p>
    <w:p w14:paraId="1F5E5BEE" w14:textId="77777777" w:rsidR="008121A9" w:rsidRPr="00C530CC" w:rsidRDefault="008121A9" w:rsidP="008121A9">
      <w:pPr>
        <w:jc w:val="both"/>
        <w:rPr>
          <w:b/>
        </w:rPr>
      </w:pPr>
      <w:r w:rsidRPr="00C530CC">
        <w:rPr>
          <w:b/>
        </w:rPr>
        <w:t xml:space="preserve">12. ... die door de VADER op verschillende wijzen bevestigd is </w:t>
      </w:r>
    </w:p>
    <w:p w14:paraId="01F9843E" w14:textId="77777777" w:rsidR="008121A9" w:rsidRDefault="008121A9" w:rsidP="008121A9">
      <w:pPr>
        <w:jc w:val="both"/>
      </w:pPr>
      <w:r w:rsidRPr="00AA7F7C">
        <w:t xml:space="preserve">Nu dan, in dit alles beloofde de </w:t>
      </w:r>
      <w:r w:rsidRPr="00AA7F7C">
        <w:rPr>
          <w:i/>
          <w:iCs/>
        </w:rPr>
        <w:t xml:space="preserve">Vader </w:t>
      </w:r>
      <w:r w:rsidRPr="00AA7F7C">
        <w:t>Hem Zijn</w:t>
      </w:r>
      <w:r>
        <w:t xml:space="preserve"> </w:t>
      </w:r>
      <w:r w:rsidRPr="00AA7F7C">
        <w:rPr>
          <w:i/>
          <w:iCs/>
        </w:rPr>
        <w:t xml:space="preserve">machtige onderstand. </w:t>
      </w:r>
      <w:r w:rsidRPr="00AA7F7C">
        <w:t>Waartoe verschillende</w:t>
      </w:r>
      <w:r>
        <w:t xml:space="preserve"> </w:t>
      </w:r>
      <w:r w:rsidRPr="00AA7F7C">
        <w:t xml:space="preserve">zaken behoren. Als </w:t>
      </w:r>
    </w:p>
    <w:p w14:paraId="5C52FCA3" w14:textId="77777777" w:rsidR="008121A9" w:rsidRDefault="008121A9" w:rsidP="008121A9">
      <w:pPr>
        <w:jc w:val="both"/>
      </w:pPr>
      <w:r w:rsidRPr="00AA7F7C">
        <w:t xml:space="preserve">VOOREERST, de </w:t>
      </w:r>
      <w:r w:rsidRPr="00AA7F7C">
        <w:rPr>
          <w:i/>
          <w:iCs/>
        </w:rPr>
        <w:t xml:space="preserve">voorzorg </w:t>
      </w:r>
      <w:r w:rsidRPr="00AA7F7C">
        <w:t>en</w:t>
      </w:r>
      <w:r>
        <w:t xml:space="preserve"> </w:t>
      </w:r>
      <w:r w:rsidRPr="00AA7F7C">
        <w:rPr>
          <w:i/>
          <w:iCs/>
        </w:rPr>
        <w:t xml:space="preserve">bekrachtiging </w:t>
      </w:r>
      <w:r w:rsidRPr="00AA7F7C">
        <w:t xml:space="preserve">van Zijn </w:t>
      </w:r>
      <w:r w:rsidRPr="00AA7F7C">
        <w:rPr>
          <w:i/>
          <w:iCs/>
        </w:rPr>
        <w:t>menselijke natuur;</w:t>
      </w:r>
      <w:r>
        <w:rPr>
          <w:i/>
          <w:iCs/>
        </w:rPr>
        <w:t xml:space="preserve"> </w:t>
      </w:r>
      <w:r w:rsidRPr="00AA7F7C">
        <w:t xml:space="preserve">elders een </w:t>
      </w:r>
      <w:r w:rsidRPr="00AA7F7C">
        <w:rPr>
          <w:i/>
          <w:iCs/>
        </w:rPr>
        <w:t xml:space="preserve">ondersteuning </w:t>
      </w:r>
      <w:r w:rsidRPr="00AA7F7C">
        <w:t xml:space="preserve">genoemd15. – </w:t>
      </w:r>
      <w:r w:rsidRPr="00AA7F7C">
        <w:rPr>
          <w:i/>
          <w:iCs/>
        </w:rPr>
        <w:t>Ten</w:t>
      </w:r>
      <w:r>
        <w:rPr>
          <w:i/>
          <w:iCs/>
        </w:rPr>
        <w:t xml:space="preserve"> </w:t>
      </w:r>
      <w:r w:rsidRPr="00AA7F7C">
        <w:rPr>
          <w:i/>
          <w:iCs/>
        </w:rPr>
        <w:t xml:space="preserve">tweede, </w:t>
      </w:r>
      <w:r w:rsidRPr="00AA7F7C">
        <w:t xml:space="preserve">de </w:t>
      </w:r>
      <w:r w:rsidRPr="00AA7F7C">
        <w:rPr>
          <w:i/>
          <w:iCs/>
        </w:rPr>
        <w:t xml:space="preserve">onderhouding </w:t>
      </w:r>
      <w:r w:rsidRPr="00AA7F7C">
        <w:t xml:space="preserve">en </w:t>
      </w:r>
      <w:r w:rsidRPr="00AA7F7C">
        <w:rPr>
          <w:i/>
          <w:iCs/>
        </w:rPr>
        <w:t xml:space="preserve">aankweking </w:t>
      </w:r>
      <w:r w:rsidRPr="00AA7F7C">
        <w:t>van</w:t>
      </w:r>
      <w:r>
        <w:t xml:space="preserve"> </w:t>
      </w:r>
      <w:r w:rsidRPr="00AA7F7C">
        <w:t xml:space="preserve">de meegedeelde </w:t>
      </w:r>
      <w:r w:rsidRPr="00AA7F7C">
        <w:rPr>
          <w:i/>
          <w:iCs/>
        </w:rPr>
        <w:t xml:space="preserve">gaven </w:t>
      </w:r>
      <w:r w:rsidRPr="00AA7F7C">
        <w:t xml:space="preserve">van de </w:t>
      </w:r>
      <w:r w:rsidRPr="00AA7F7C">
        <w:rPr>
          <w:i/>
          <w:iCs/>
        </w:rPr>
        <w:t xml:space="preserve">Geest, </w:t>
      </w:r>
      <w:r w:rsidRPr="00AA7F7C">
        <w:t>Die op</w:t>
      </w:r>
      <w:r>
        <w:t xml:space="preserve"> </w:t>
      </w:r>
      <w:r w:rsidRPr="00AA7F7C">
        <w:t xml:space="preserve">Hem niet alleen </w:t>
      </w:r>
      <w:r w:rsidRPr="00AA7F7C">
        <w:rPr>
          <w:i/>
          <w:iCs/>
        </w:rPr>
        <w:t xml:space="preserve">komen, </w:t>
      </w:r>
      <w:r w:rsidRPr="00AA7F7C">
        <w:t xml:space="preserve">maar ook </w:t>
      </w:r>
      <w:r w:rsidRPr="00AA7F7C">
        <w:rPr>
          <w:i/>
          <w:iCs/>
        </w:rPr>
        <w:t>rusten</w:t>
      </w:r>
      <w:r>
        <w:rPr>
          <w:i/>
          <w:iCs/>
        </w:rPr>
        <w:t xml:space="preserve"> </w:t>
      </w:r>
      <w:r w:rsidRPr="00AA7F7C">
        <w:t xml:space="preserve">zouden16. – </w:t>
      </w:r>
      <w:r w:rsidRPr="00AA7F7C">
        <w:rPr>
          <w:i/>
          <w:iCs/>
        </w:rPr>
        <w:t xml:space="preserve">Ten derde, </w:t>
      </w:r>
      <w:r w:rsidRPr="00AA7F7C">
        <w:t xml:space="preserve">de krachtdadige </w:t>
      </w:r>
      <w:r w:rsidRPr="00AA7F7C">
        <w:rPr>
          <w:i/>
          <w:iCs/>
        </w:rPr>
        <w:t>ondersteuning</w:t>
      </w:r>
      <w:r>
        <w:rPr>
          <w:i/>
          <w:iCs/>
        </w:rPr>
        <w:t xml:space="preserve"> </w:t>
      </w:r>
      <w:r w:rsidRPr="00AA7F7C">
        <w:rPr>
          <w:i/>
          <w:iCs/>
        </w:rPr>
        <w:t xml:space="preserve">van Zijn Persoon, </w:t>
      </w:r>
      <w:r w:rsidRPr="00AA7F7C">
        <w:t>in het midden van</w:t>
      </w:r>
      <w:r>
        <w:t xml:space="preserve"> </w:t>
      </w:r>
      <w:r w:rsidRPr="00AA7F7C">
        <w:t xml:space="preserve">alle </w:t>
      </w:r>
      <w:r w:rsidRPr="00AA7F7C">
        <w:rPr>
          <w:i/>
          <w:iCs/>
        </w:rPr>
        <w:t xml:space="preserve">zwarigheden, </w:t>
      </w:r>
      <w:r w:rsidRPr="00AA7F7C">
        <w:t>doodsgevaren, bestrijdingen, die</w:t>
      </w:r>
      <w:r>
        <w:t xml:space="preserve"> </w:t>
      </w:r>
      <w:r w:rsidRPr="00AA7F7C">
        <w:t>hij een lange poos zou moeten ondergaan, eer dat</w:t>
      </w:r>
      <w:r>
        <w:t xml:space="preserve"> </w:t>
      </w:r>
      <w:r w:rsidRPr="00AA7F7C">
        <w:t xml:space="preserve">rijk ten volle bevestigd was. Ik doel op de </w:t>
      </w:r>
      <w:r w:rsidRPr="00AA7F7C">
        <w:rPr>
          <w:i/>
          <w:iCs/>
        </w:rPr>
        <w:t>staat</w:t>
      </w:r>
      <w:r>
        <w:rPr>
          <w:i/>
          <w:iCs/>
        </w:rPr>
        <w:t xml:space="preserve"> </w:t>
      </w:r>
      <w:r w:rsidRPr="00AA7F7C">
        <w:t xml:space="preserve">van Zijn </w:t>
      </w:r>
      <w:r w:rsidRPr="00AA7F7C">
        <w:rPr>
          <w:i/>
          <w:iCs/>
        </w:rPr>
        <w:t xml:space="preserve">vernedering </w:t>
      </w:r>
      <w:r w:rsidRPr="00AA7F7C">
        <w:t xml:space="preserve">en Zijn </w:t>
      </w:r>
      <w:r w:rsidRPr="00AA7F7C">
        <w:rPr>
          <w:i/>
          <w:iCs/>
        </w:rPr>
        <w:t xml:space="preserve">omzwerven, </w:t>
      </w:r>
      <w:r w:rsidRPr="00AA7F7C">
        <w:t>de</w:t>
      </w:r>
      <w:r>
        <w:t xml:space="preserve"> </w:t>
      </w:r>
      <w:r w:rsidRPr="00AA7F7C">
        <w:rPr>
          <w:i/>
          <w:iCs/>
        </w:rPr>
        <w:t xml:space="preserve">smarten </w:t>
      </w:r>
      <w:r w:rsidRPr="00AA7F7C">
        <w:t xml:space="preserve">die Hij van de </w:t>
      </w:r>
      <w:r w:rsidRPr="00AA7F7C">
        <w:rPr>
          <w:i/>
          <w:iCs/>
        </w:rPr>
        <w:t xml:space="preserve">Vorst </w:t>
      </w:r>
      <w:r w:rsidRPr="00AA7F7C">
        <w:t xml:space="preserve">der </w:t>
      </w:r>
      <w:r w:rsidRPr="00AA7F7C">
        <w:rPr>
          <w:i/>
          <w:iCs/>
        </w:rPr>
        <w:t xml:space="preserve">duisternis </w:t>
      </w:r>
      <w:r w:rsidRPr="00AA7F7C">
        <w:t>als</w:t>
      </w:r>
      <w:r>
        <w:t xml:space="preserve"> </w:t>
      </w:r>
      <w:r w:rsidRPr="00AA7F7C">
        <w:t xml:space="preserve">van een andere </w:t>
      </w:r>
      <w:r w:rsidRPr="00AA7F7C">
        <w:rPr>
          <w:i/>
          <w:iCs/>
        </w:rPr>
        <w:t xml:space="preserve">Saul </w:t>
      </w:r>
      <w:r w:rsidRPr="00AA7F7C">
        <w:t xml:space="preserve">en zijn </w:t>
      </w:r>
      <w:r w:rsidRPr="00AA7F7C">
        <w:rPr>
          <w:i/>
          <w:iCs/>
        </w:rPr>
        <w:t xml:space="preserve">benden </w:t>
      </w:r>
      <w:r w:rsidRPr="00AA7F7C">
        <w:t>(zelfs Zijn</w:t>
      </w:r>
      <w:r>
        <w:t xml:space="preserve"> </w:t>
      </w:r>
      <w:r w:rsidRPr="00AA7F7C">
        <w:t xml:space="preserve">Eigen volk niet uitgesloten) </w:t>
      </w:r>
      <w:r w:rsidRPr="00AA7F7C">
        <w:rPr>
          <w:i/>
          <w:iCs/>
        </w:rPr>
        <w:t xml:space="preserve">tot de dood </w:t>
      </w:r>
      <w:r w:rsidRPr="00AA7F7C">
        <w:t>toe lijden</w:t>
      </w:r>
      <w:r>
        <w:t xml:space="preserve"> </w:t>
      </w:r>
      <w:r w:rsidRPr="00AA7F7C">
        <w:t xml:space="preserve">moest. Dit was de </w:t>
      </w:r>
      <w:r w:rsidRPr="00AA7F7C">
        <w:rPr>
          <w:i/>
          <w:iCs/>
        </w:rPr>
        <w:t>beker, die Hij moest drinken17.</w:t>
      </w:r>
      <w:r>
        <w:rPr>
          <w:i/>
          <w:iCs/>
        </w:rPr>
        <w:t xml:space="preserve"> </w:t>
      </w:r>
      <w:r w:rsidRPr="00AA7F7C">
        <w:t xml:space="preserve">Maar de </w:t>
      </w:r>
      <w:r w:rsidRPr="00AA7F7C">
        <w:rPr>
          <w:i/>
          <w:iCs/>
        </w:rPr>
        <w:t xml:space="preserve">Vader sterkte </w:t>
      </w:r>
      <w:r w:rsidRPr="00AA7F7C">
        <w:t xml:space="preserve">hier Zijn </w:t>
      </w:r>
      <w:r w:rsidRPr="00AA7F7C">
        <w:rPr>
          <w:i/>
          <w:iCs/>
        </w:rPr>
        <w:t>Knecht.</w:t>
      </w:r>
      <w:r>
        <w:rPr>
          <w:i/>
          <w:iCs/>
        </w:rPr>
        <w:t xml:space="preserve"> </w:t>
      </w:r>
      <w:r w:rsidRPr="00AA7F7C">
        <w:rPr>
          <w:i/>
          <w:iCs/>
        </w:rPr>
        <w:t>Ik, de HEERE, heb U geroepen in gerechtigheid,</w:t>
      </w:r>
      <w:r>
        <w:rPr>
          <w:i/>
          <w:iCs/>
        </w:rPr>
        <w:t xml:space="preserve"> </w:t>
      </w:r>
      <w:r w:rsidRPr="00AA7F7C">
        <w:rPr>
          <w:i/>
          <w:iCs/>
        </w:rPr>
        <w:t>en Ik zal U bij Uw hand grijpen; en Ik zal U</w:t>
      </w:r>
      <w:r>
        <w:rPr>
          <w:i/>
          <w:iCs/>
        </w:rPr>
        <w:t xml:space="preserve"> </w:t>
      </w:r>
      <w:r w:rsidRPr="00AA7F7C">
        <w:rPr>
          <w:i/>
          <w:iCs/>
        </w:rPr>
        <w:t xml:space="preserve">behoeden18. </w:t>
      </w:r>
      <w:r w:rsidRPr="00AA7F7C">
        <w:t>Gelijk dit ook MESSIAS’ vertrouwende</w:t>
      </w:r>
      <w:r>
        <w:t xml:space="preserve"> </w:t>
      </w:r>
      <w:r w:rsidRPr="00AA7F7C">
        <w:t xml:space="preserve">verwachting was: </w:t>
      </w:r>
      <w:r w:rsidRPr="00AA7F7C">
        <w:rPr>
          <w:i/>
          <w:iCs/>
        </w:rPr>
        <w:t>Gij, o HEERE! zult Uw</w:t>
      </w:r>
      <w:r>
        <w:rPr>
          <w:i/>
          <w:iCs/>
        </w:rPr>
        <w:t xml:space="preserve"> </w:t>
      </w:r>
      <w:r w:rsidRPr="00AA7F7C">
        <w:rPr>
          <w:i/>
          <w:iCs/>
        </w:rPr>
        <w:t>barmhartigheden van Mij niet onthouden; laat</w:t>
      </w:r>
      <w:r>
        <w:rPr>
          <w:i/>
          <w:iCs/>
        </w:rPr>
        <w:t xml:space="preserve"> </w:t>
      </w:r>
      <w:r w:rsidRPr="00AA7F7C">
        <w:rPr>
          <w:i/>
          <w:iCs/>
        </w:rPr>
        <w:t>Uw weldadigheid en Uw trouw Mij geduriglijk</w:t>
      </w:r>
      <w:r>
        <w:rPr>
          <w:i/>
          <w:iCs/>
        </w:rPr>
        <w:t xml:space="preserve"> </w:t>
      </w:r>
      <w:r w:rsidRPr="00AA7F7C">
        <w:rPr>
          <w:i/>
          <w:iCs/>
        </w:rPr>
        <w:t xml:space="preserve">behoeden19. </w:t>
      </w:r>
      <w:r w:rsidRPr="00AA7F7C">
        <w:t xml:space="preserve">– </w:t>
      </w:r>
      <w:r w:rsidRPr="00AA7F7C">
        <w:rPr>
          <w:i/>
          <w:iCs/>
        </w:rPr>
        <w:t xml:space="preserve">Ten vierde, </w:t>
      </w:r>
      <w:r w:rsidRPr="00AA7F7C">
        <w:t xml:space="preserve">de </w:t>
      </w:r>
      <w:r w:rsidRPr="00AA7F7C">
        <w:rPr>
          <w:i/>
          <w:iCs/>
        </w:rPr>
        <w:t xml:space="preserve">hulp </w:t>
      </w:r>
      <w:r w:rsidRPr="00AA7F7C">
        <w:t xml:space="preserve">en </w:t>
      </w:r>
      <w:r w:rsidRPr="00AA7F7C">
        <w:rPr>
          <w:i/>
          <w:iCs/>
        </w:rPr>
        <w:t>ondersteuning</w:t>
      </w:r>
      <w:r>
        <w:rPr>
          <w:i/>
          <w:iCs/>
        </w:rPr>
        <w:t xml:space="preserve"> </w:t>
      </w:r>
      <w:r w:rsidRPr="00AA7F7C">
        <w:t xml:space="preserve">in Zijn </w:t>
      </w:r>
      <w:r w:rsidRPr="00AA7F7C">
        <w:rPr>
          <w:i/>
          <w:iCs/>
        </w:rPr>
        <w:t xml:space="preserve">gebied zelf; </w:t>
      </w:r>
      <w:r w:rsidRPr="00AA7F7C">
        <w:t>met hem daartoe uit</w:t>
      </w:r>
      <w:r>
        <w:t xml:space="preserve"> </w:t>
      </w:r>
      <w:r w:rsidRPr="00AA7F7C">
        <w:t xml:space="preserve">de laagte op te heffen, te </w:t>
      </w:r>
      <w:r w:rsidRPr="00AA7F7C">
        <w:rPr>
          <w:i/>
          <w:iCs/>
        </w:rPr>
        <w:t xml:space="preserve">rechtvaardigen,, </w:t>
      </w:r>
      <w:r w:rsidRPr="00AA7F7C">
        <w:t>en</w:t>
      </w:r>
      <w:r>
        <w:t xml:space="preserve"> </w:t>
      </w:r>
      <w:r w:rsidRPr="00AA7F7C">
        <w:rPr>
          <w:i/>
          <w:iCs/>
        </w:rPr>
        <w:t xml:space="preserve">uitermate zeer te verhogen20; </w:t>
      </w:r>
      <w:r w:rsidRPr="00AA7F7C">
        <w:t xml:space="preserve">het </w:t>
      </w:r>
      <w:r w:rsidRPr="00AA7F7C">
        <w:rPr>
          <w:i/>
          <w:iCs/>
        </w:rPr>
        <w:t xml:space="preserve">recht </w:t>
      </w:r>
      <w:r w:rsidRPr="00AA7F7C">
        <w:t>en de</w:t>
      </w:r>
      <w:r>
        <w:t xml:space="preserve"> </w:t>
      </w:r>
      <w:r w:rsidRPr="00AA7F7C">
        <w:rPr>
          <w:i/>
          <w:iCs/>
        </w:rPr>
        <w:t xml:space="preserve">macht </w:t>
      </w:r>
      <w:r w:rsidRPr="00AA7F7C">
        <w:t xml:space="preserve">tot deze </w:t>
      </w:r>
      <w:r w:rsidRPr="00AA7F7C">
        <w:rPr>
          <w:i/>
          <w:iCs/>
        </w:rPr>
        <w:t xml:space="preserve">heerschappij </w:t>
      </w:r>
      <w:r w:rsidRPr="00AA7F7C">
        <w:t>ter hand te stellen;</w:t>
      </w:r>
      <w:r>
        <w:t xml:space="preserve"> </w:t>
      </w:r>
      <w:r w:rsidRPr="00AA7F7C">
        <w:t xml:space="preserve">de </w:t>
      </w:r>
      <w:r w:rsidRPr="00AA7F7C">
        <w:rPr>
          <w:i/>
          <w:iCs/>
        </w:rPr>
        <w:t xml:space="preserve">voorwerpen, </w:t>
      </w:r>
      <w:r w:rsidRPr="00AA7F7C">
        <w:t>waarover zij gaan moest, Hem te</w:t>
      </w:r>
      <w:r>
        <w:t xml:space="preserve"> </w:t>
      </w:r>
      <w:r w:rsidRPr="00AA7F7C">
        <w:t xml:space="preserve">doen ontmoeten en door Zijn </w:t>
      </w:r>
      <w:r w:rsidRPr="00AA7F7C">
        <w:rPr>
          <w:i/>
          <w:iCs/>
        </w:rPr>
        <w:t xml:space="preserve">Geest </w:t>
      </w:r>
      <w:r w:rsidRPr="00AA7F7C">
        <w:t>krachtdadig</w:t>
      </w:r>
      <w:r>
        <w:t xml:space="preserve"> </w:t>
      </w:r>
      <w:r w:rsidRPr="00AA7F7C">
        <w:t>aan Hem te onderwerpen; Hem alleszins nabij te</w:t>
      </w:r>
      <w:r>
        <w:t xml:space="preserve"> </w:t>
      </w:r>
      <w:r w:rsidRPr="00AA7F7C">
        <w:t>zijn in het voortzetten van Zijn geestelijk rijksgebied,</w:t>
      </w:r>
      <w:r>
        <w:t xml:space="preserve"> </w:t>
      </w:r>
      <w:r w:rsidRPr="00AA7F7C">
        <w:t>de neerwerping van alles dat Hem in de weg</w:t>
      </w:r>
      <w:r>
        <w:t xml:space="preserve"> </w:t>
      </w:r>
      <w:r w:rsidRPr="00AA7F7C">
        <w:t xml:space="preserve">mocht staan, en de bevestiging van Zijn </w:t>
      </w:r>
      <w:r w:rsidRPr="00AA7F7C">
        <w:rPr>
          <w:i/>
          <w:iCs/>
        </w:rPr>
        <w:t>stoel in</w:t>
      </w:r>
      <w:r>
        <w:rPr>
          <w:i/>
          <w:iCs/>
        </w:rPr>
        <w:t xml:space="preserve"> </w:t>
      </w:r>
      <w:r w:rsidRPr="00AA7F7C">
        <w:rPr>
          <w:i/>
          <w:iCs/>
        </w:rPr>
        <w:t xml:space="preserve">eeuwigheid. </w:t>
      </w:r>
      <w:r w:rsidRPr="00AA7F7C">
        <w:t>Zaken die in het vervolg nog nader</w:t>
      </w:r>
      <w:r>
        <w:t xml:space="preserve"> </w:t>
      </w:r>
      <w:r w:rsidRPr="00AA7F7C">
        <w:t xml:space="preserve">zullen uitgehaald worden. – </w:t>
      </w:r>
      <w:r w:rsidRPr="00AA7F7C">
        <w:rPr>
          <w:i/>
          <w:iCs/>
        </w:rPr>
        <w:t xml:space="preserve">Eindelijk, </w:t>
      </w:r>
      <w:r w:rsidRPr="00AA7F7C">
        <w:t>de</w:t>
      </w:r>
      <w:r>
        <w:t xml:space="preserve"> </w:t>
      </w:r>
      <w:r w:rsidRPr="00AA7F7C">
        <w:rPr>
          <w:i/>
          <w:iCs/>
        </w:rPr>
        <w:t xml:space="preserve">duurzaam making </w:t>
      </w:r>
      <w:r w:rsidRPr="00AA7F7C">
        <w:t>van dit alles. Zodat het met</w:t>
      </w:r>
      <w:r>
        <w:t xml:space="preserve"> </w:t>
      </w:r>
      <w:r w:rsidRPr="00AA7F7C">
        <w:t xml:space="preserve">deze </w:t>
      </w:r>
      <w:r w:rsidRPr="00AA7F7C">
        <w:rPr>
          <w:i/>
          <w:iCs/>
        </w:rPr>
        <w:t xml:space="preserve">tweede Adam </w:t>
      </w:r>
      <w:r w:rsidRPr="00AA7F7C">
        <w:t>geheel anders gaan zou dan</w:t>
      </w:r>
      <w:r>
        <w:t xml:space="preserve"> </w:t>
      </w:r>
      <w:r w:rsidRPr="00AA7F7C">
        <w:t xml:space="preserve">met de </w:t>
      </w:r>
      <w:r w:rsidRPr="00AA7F7C">
        <w:rPr>
          <w:i/>
          <w:iCs/>
        </w:rPr>
        <w:t xml:space="preserve">eerste; </w:t>
      </w:r>
      <w:r w:rsidRPr="00AA7F7C">
        <w:t xml:space="preserve">met wie </w:t>
      </w:r>
      <w:r w:rsidRPr="00AA7F7C">
        <w:rPr>
          <w:i/>
          <w:iCs/>
        </w:rPr>
        <w:t xml:space="preserve">Gods hand </w:t>
      </w:r>
      <w:r w:rsidRPr="00AA7F7C">
        <w:t>wel enige tijd</w:t>
      </w:r>
      <w:r>
        <w:t xml:space="preserve"> </w:t>
      </w:r>
      <w:r w:rsidRPr="00AA7F7C">
        <w:rPr>
          <w:i/>
          <w:iCs/>
        </w:rPr>
        <w:t xml:space="preserve">geweest </w:t>
      </w:r>
      <w:r w:rsidRPr="00AA7F7C">
        <w:t xml:space="preserve">was in het </w:t>
      </w:r>
      <w:r w:rsidRPr="00AA7F7C">
        <w:rPr>
          <w:i/>
          <w:iCs/>
        </w:rPr>
        <w:t xml:space="preserve">werkverbond, </w:t>
      </w:r>
      <w:r w:rsidRPr="00AA7F7C">
        <w:t xml:space="preserve">in zoverre </w:t>
      </w:r>
      <w:r w:rsidRPr="00AA7F7C">
        <w:rPr>
          <w:i/>
          <w:iCs/>
        </w:rPr>
        <w:t>God</w:t>
      </w:r>
      <w:r>
        <w:rPr>
          <w:i/>
          <w:iCs/>
        </w:rPr>
        <w:t xml:space="preserve"> </w:t>
      </w:r>
      <w:r w:rsidRPr="00AA7F7C">
        <w:t>hem de nodige krachten gegeven had om staande</w:t>
      </w:r>
      <w:r>
        <w:t xml:space="preserve"> </w:t>
      </w:r>
      <w:r w:rsidRPr="00AA7F7C">
        <w:t xml:space="preserve">te kunnen blijven; maar evenwel </w:t>
      </w:r>
      <w:r w:rsidRPr="00AA7F7C">
        <w:rPr>
          <w:i/>
          <w:iCs/>
        </w:rPr>
        <w:t>die hand niet</w:t>
      </w:r>
      <w:r>
        <w:rPr>
          <w:i/>
          <w:iCs/>
        </w:rPr>
        <w:t xml:space="preserve"> </w:t>
      </w:r>
      <w:r w:rsidRPr="00AA7F7C">
        <w:rPr>
          <w:i/>
          <w:iCs/>
        </w:rPr>
        <w:t xml:space="preserve">vast gebleven </w:t>
      </w:r>
      <w:r w:rsidRPr="00AA7F7C">
        <w:t xml:space="preserve">was, maar </w:t>
      </w:r>
      <w:r w:rsidRPr="00AA7F7C">
        <w:rPr>
          <w:i/>
          <w:iCs/>
        </w:rPr>
        <w:t xml:space="preserve">losgelaten </w:t>
      </w:r>
      <w:r w:rsidRPr="00AA7F7C">
        <w:t xml:space="preserve">en </w:t>
      </w:r>
      <w:r w:rsidRPr="00AA7F7C">
        <w:rPr>
          <w:i/>
          <w:iCs/>
        </w:rPr>
        <w:t>teruggetrokken,</w:t>
      </w:r>
      <w:r>
        <w:rPr>
          <w:i/>
          <w:iCs/>
        </w:rPr>
        <w:t xml:space="preserve"> </w:t>
      </w:r>
      <w:r w:rsidRPr="00AA7F7C">
        <w:t xml:space="preserve">zodra </w:t>
      </w:r>
      <w:r w:rsidRPr="00AA7F7C">
        <w:rPr>
          <w:i/>
          <w:iCs/>
        </w:rPr>
        <w:t xml:space="preserve">Adam viel. </w:t>
      </w:r>
      <w:r w:rsidRPr="00AA7F7C">
        <w:t>Hier zal zoiets nooit</w:t>
      </w:r>
      <w:r>
        <w:t xml:space="preserve"> </w:t>
      </w:r>
      <w:r w:rsidRPr="00AA7F7C">
        <w:t xml:space="preserve">plaats hebben. Die </w:t>
      </w:r>
      <w:r w:rsidRPr="00AA7F7C">
        <w:rPr>
          <w:i/>
          <w:iCs/>
        </w:rPr>
        <w:t xml:space="preserve">hand </w:t>
      </w:r>
      <w:r w:rsidRPr="00AA7F7C">
        <w:t xml:space="preserve">zal </w:t>
      </w:r>
      <w:r w:rsidRPr="00AA7F7C">
        <w:rPr>
          <w:i/>
          <w:iCs/>
        </w:rPr>
        <w:t xml:space="preserve">vast blijven </w:t>
      </w:r>
      <w:r w:rsidRPr="00AA7F7C">
        <w:t>met hem</w:t>
      </w:r>
      <w:r>
        <w:t xml:space="preserve"> </w:t>
      </w:r>
      <w:r w:rsidRPr="00AA7F7C">
        <w:t xml:space="preserve">tot in eeuwigheid. Het zal een </w:t>
      </w:r>
      <w:r w:rsidRPr="00AA7F7C">
        <w:rPr>
          <w:i/>
          <w:iCs/>
        </w:rPr>
        <w:t>eeuwig verbond</w:t>
      </w:r>
      <w:r>
        <w:rPr>
          <w:i/>
          <w:iCs/>
        </w:rPr>
        <w:t xml:space="preserve"> </w:t>
      </w:r>
      <w:r w:rsidRPr="00AA7F7C">
        <w:t xml:space="preserve">zijn, dat </w:t>
      </w:r>
      <w:r w:rsidRPr="00AA7F7C">
        <w:rPr>
          <w:i/>
          <w:iCs/>
        </w:rPr>
        <w:t>in alles welgeordineerd en bewaard is;</w:t>
      </w:r>
      <w:r>
        <w:rPr>
          <w:i/>
          <w:iCs/>
        </w:rPr>
        <w:t xml:space="preserve"> </w:t>
      </w:r>
      <w:r w:rsidRPr="00AA7F7C">
        <w:t xml:space="preserve">dat noch door de </w:t>
      </w:r>
      <w:r w:rsidRPr="00AA7F7C">
        <w:rPr>
          <w:i/>
          <w:iCs/>
        </w:rPr>
        <w:t xml:space="preserve">toorn </w:t>
      </w:r>
      <w:r w:rsidRPr="00AA7F7C">
        <w:t xml:space="preserve">van de </w:t>
      </w:r>
      <w:r w:rsidRPr="00AA7F7C">
        <w:rPr>
          <w:i/>
          <w:iCs/>
        </w:rPr>
        <w:t xml:space="preserve">Vader, </w:t>
      </w:r>
      <w:r w:rsidRPr="00AA7F7C">
        <w:t>noch door</w:t>
      </w:r>
      <w:r>
        <w:t xml:space="preserve"> </w:t>
      </w:r>
      <w:r w:rsidRPr="00AA7F7C">
        <w:rPr>
          <w:i/>
          <w:iCs/>
        </w:rPr>
        <w:t xml:space="preserve">verbondsbreuk </w:t>
      </w:r>
      <w:r w:rsidRPr="00AA7F7C">
        <w:t xml:space="preserve">van de </w:t>
      </w:r>
      <w:r w:rsidRPr="00AA7F7C">
        <w:rPr>
          <w:i/>
          <w:iCs/>
        </w:rPr>
        <w:t xml:space="preserve">Borg, </w:t>
      </w:r>
      <w:r w:rsidRPr="00AA7F7C">
        <w:t xml:space="preserve">noch door </w:t>
      </w:r>
      <w:r w:rsidRPr="00AA7F7C">
        <w:rPr>
          <w:i/>
          <w:iCs/>
        </w:rPr>
        <w:t>trouweloosheid</w:t>
      </w:r>
      <w:r>
        <w:rPr>
          <w:i/>
          <w:iCs/>
        </w:rPr>
        <w:t xml:space="preserve"> </w:t>
      </w:r>
      <w:r w:rsidRPr="00AA7F7C">
        <w:t xml:space="preserve">van de </w:t>
      </w:r>
      <w:r w:rsidRPr="00AA7F7C">
        <w:rPr>
          <w:i/>
          <w:iCs/>
        </w:rPr>
        <w:t xml:space="preserve">verbondelingen, </w:t>
      </w:r>
      <w:r w:rsidRPr="00AA7F7C">
        <w:t xml:space="preserve">noch door </w:t>
      </w:r>
      <w:r w:rsidRPr="00AA7F7C">
        <w:rPr>
          <w:i/>
          <w:iCs/>
        </w:rPr>
        <w:t>list</w:t>
      </w:r>
      <w:r>
        <w:rPr>
          <w:i/>
          <w:iCs/>
        </w:rPr>
        <w:t xml:space="preserve"> </w:t>
      </w:r>
      <w:r w:rsidRPr="00AA7F7C">
        <w:t xml:space="preserve">en </w:t>
      </w:r>
      <w:r w:rsidRPr="00AA7F7C">
        <w:rPr>
          <w:i/>
          <w:iCs/>
        </w:rPr>
        <w:t xml:space="preserve">geweld </w:t>
      </w:r>
      <w:r w:rsidRPr="00AA7F7C">
        <w:t xml:space="preserve">van de </w:t>
      </w:r>
      <w:r w:rsidRPr="00AA7F7C">
        <w:rPr>
          <w:i/>
          <w:iCs/>
        </w:rPr>
        <w:t xml:space="preserve">satan </w:t>
      </w:r>
      <w:r w:rsidRPr="00AA7F7C">
        <w:t>zal verbroken worden.</w:t>
      </w:r>
      <w:r>
        <w:t xml:space="preserve"> </w:t>
      </w:r>
      <w:r w:rsidRPr="00AA7F7C">
        <w:t>Ziet dit reeds bij vers 5 aangetekend.</w:t>
      </w:r>
      <w:r>
        <w:t xml:space="preserve"> </w:t>
      </w:r>
    </w:p>
    <w:p w14:paraId="76B2E94F" w14:textId="77777777" w:rsidR="008121A9" w:rsidRDefault="008121A9" w:rsidP="008121A9">
      <w:pPr>
        <w:jc w:val="both"/>
      </w:pPr>
      <w:r w:rsidRPr="00AA7F7C">
        <w:t>14 2 Sam. 7:15,16.</w:t>
      </w:r>
      <w:r>
        <w:t xml:space="preserve"> </w:t>
      </w:r>
      <w:r w:rsidRPr="00AA7F7C">
        <w:t>15 Jes. 42:1.</w:t>
      </w:r>
      <w:r>
        <w:t xml:space="preserve"> </w:t>
      </w:r>
      <w:r w:rsidRPr="00AA7F7C">
        <w:t>16 Jes. 11:2.</w:t>
      </w:r>
      <w:r w:rsidRPr="00C530CC">
        <w:t xml:space="preserve"> </w:t>
      </w:r>
      <w:r w:rsidRPr="0038027B">
        <w:t xml:space="preserve">17 Matth. 20:22,23. 18 Jes. 42:6. 19 Psalm 40:12. 20 Psalm 110; Jes. 50; Jes. 52; Filip. </w:t>
      </w:r>
      <w:r w:rsidRPr="00AA7F7C">
        <w:t>2, enz.</w:t>
      </w:r>
    </w:p>
    <w:p w14:paraId="48AD625A" w14:textId="77777777" w:rsidR="008121A9" w:rsidRDefault="008121A9" w:rsidP="008121A9">
      <w:pPr>
        <w:jc w:val="both"/>
        <w:rPr>
          <w:b/>
        </w:rPr>
      </w:pPr>
    </w:p>
    <w:p w14:paraId="3EA2EAD7" w14:textId="77777777" w:rsidR="008121A9" w:rsidRPr="00C530CC" w:rsidRDefault="008121A9" w:rsidP="008121A9">
      <w:pPr>
        <w:jc w:val="both"/>
        <w:rPr>
          <w:b/>
        </w:rPr>
      </w:pPr>
    </w:p>
    <w:p w14:paraId="0B181346" w14:textId="77777777" w:rsidR="008121A9" w:rsidRPr="00C530CC" w:rsidRDefault="008121A9" w:rsidP="008121A9">
      <w:pPr>
        <w:jc w:val="both"/>
        <w:rPr>
          <w:b/>
        </w:rPr>
      </w:pPr>
      <w:r w:rsidRPr="00C530CC">
        <w:rPr>
          <w:b/>
        </w:rPr>
        <w:t xml:space="preserve">13. Verband van deze belofte met het vorige </w:t>
      </w:r>
    </w:p>
    <w:p w14:paraId="35A81DC0" w14:textId="77777777" w:rsidR="008121A9" w:rsidRDefault="008121A9" w:rsidP="008121A9">
      <w:pPr>
        <w:jc w:val="both"/>
      </w:pPr>
      <w:r w:rsidRPr="00AA7F7C">
        <w:t>Nu ziet men de kracht van dat , waarmee</w:t>
      </w:r>
      <w:r>
        <w:t xml:space="preserve"> </w:t>
      </w:r>
      <w:r w:rsidRPr="00AA7F7C">
        <w:t xml:space="preserve">deze </w:t>
      </w:r>
      <w:r w:rsidRPr="00AA7F7C">
        <w:rPr>
          <w:i/>
          <w:iCs/>
        </w:rPr>
        <w:t xml:space="preserve">belofte </w:t>
      </w:r>
      <w:r w:rsidRPr="00AA7F7C">
        <w:t xml:space="preserve">aan het </w:t>
      </w:r>
      <w:r w:rsidRPr="00AA7F7C">
        <w:rPr>
          <w:i/>
          <w:iCs/>
        </w:rPr>
        <w:t xml:space="preserve">vorige verbonden </w:t>
      </w:r>
      <w:r w:rsidRPr="00AA7F7C">
        <w:t>is.</w:t>
      </w:r>
      <w:r>
        <w:t xml:space="preserve"> </w:t>
      </w:r>
      <w:r w:rsidRPr="00AA7F7C">
        <w:rPr>
          <w:i/>
          <w:iCs/>
        </w:rPr>
        <w:t xml:space="preserve">WAAROM Mijn hand met Hem zal vast zijn, </w:t>
      </w:r>
      <w:r w:rsidRPr="00AA7F7C">
        <w:t>enz.</w:t>
      </w:r>
      <w:r>
        <w:t xml:space="preserve"> </w:t>
      </w:r>
      <w:r w:rsidRPr="00AA7F7C">
        <w:t xml:space="preserve">Omdat namelijk God deze </w:t>
      </w:r>
      <w:r w:rsidRPr="00AA7F7C">
        <w:rPr>
          <w:i/>
          <w:iCs/>
        </w:rPr>
        <w:t xml:space="preserve">hulp besteld, </w:t>
      </w:r>
      <w:r w:rsidRPr="00AA7F7C">
        <w:t>en deze</w:t>
      </w:r>
      <w:r>
        <w:t xml:space="preserve"> </w:t>
      </w:r>
      <w:r w:rsidRPr="00AA7F7C">
        <w:t xml:space="preserve">Uitverkorene daartoe tot een </w:t>
      </w:r>
      <w:r w:rsidRPr="00AA7F7C">
        <w:rPr>
          <w:i/>
          <w:iCs/>
        </w:rPr>
        <w:t>Hulpmiddel</w:t>
      </w:r>
      <w:r>
        <w:rPr>
          <w:i/>
          <w:iCs/>
        </w:rPr>
        <w:t xml:space="preserve"> </w:t>
      </w:r>
      <w:r w:rsidRPr="00AA7F7C">
        <w:rPr>
          <w:i/>
          <w:iCs/>
        </w:rPr>
        <w:t xml:space="preserve">afgezonderd </w:t>
      </w:r>
      <w:r w:rsidRPr="00AA7F7C">
        <w:t xml:space="preserve">en </w:t>
      </w:r>
      <w:r w:rsidRPr="00AA7F7C">
        <w:rPr>
          <w:i/>
          <w:iCs/>
        </w:rPr>
        <w:t xml:space="preserve">beroepen </w:t>
      </w:r>
      <w:r w:rsidRPr="00AA7F7C">
        <w:t>had, en als door</w:t>
      </w:r>
      <w:r>
        <w:t xml:space="preserve"> </w:t>
      </w:r>
      <w:r w:rsidRPr="00AA7F7C">
        <w:rPr>
          <w:i/>
          <w:iCs/>
        </w:rPr>
        <w:t xml:space="preserve">plechtige zalving </w:t>
      </w:r>
      <w:r w:rsidRPr="00AA7F7C">
        <w:t xml:space="preserve">in dat ambt wilde </w:t>
      </w:r>
      <w:r w:rsidRPr="00AA7F7C">
        <w:rPr>
          <w:i/>
          <w:iCs/>
        </w:rPr>
        <w:t>inhuldigen,</w:t>
      </w:r>
      <w:r>
        <w:rPr>
          <w:i/>
          <w:iCs/>
        </w:rPr>
        <w:t xml:space="preserve"> </w:t>
      </w:r>
      <w:r w:rsidRPr="00AA7F7C">
        <w:t>en van dit genaderijk en heerlijk voornemen zo’n</w:t>
      </w:r>
      <w:r>
        <w:t xml:space="preserve"> </w:t>
      </w:r>
      <w:r w:rsidRPr="00AA7F7C">
        <w:t xml:space="preserve">duidelijke en geloofwaardige </w:t>
      </w:r>
      <w:r w:rsidRPr="00AA7F7C">
        <w:rPr>
          <w:i/>
          <w:iCs/>
        </w:rPr>
        <w:t xml:space="preserve">verzekering </w:t>
      </w:r>
      <w:r w:rsidRPr="00AA7F7C">
        <w:t>aan de</w:t>
      </w:r>
      <w:r>
        <w:t xml:space="preserve"> </w:t>
      </w:r>
      <w:r w:rsidRPr="00AA7F7C">
        <w:rPr>
          <w:i/>
          <w:iCs/>
        </w:rPr>
        <w:t xml:space="preserve">kerk </w:t>
      </w:r>
      <w:r w:rsidRPr="00AA7F7C">
        <w:t>gedaan had. Dit alles immers was van dit</w:t>
      </w:r>
      <w:r>
        <w:t xml:space="preserve"> </w:t>
      </w:r>
      <w:r w:rsidRPr="00AA7F7C">
        <w:t xml:space="preserve">noodzakelijk gevolg, dat God er ook de </w:t>
      </w:r>
      <w:r w:rsidRPr="00AA7F7C">
        <w:rPr>
          <w:i/>
          <w:iCs/>
        </w:rPr>
        <w:t xml:space="preserve">hand </w:t>
      </w:r>
      <w:r w:rsidRPr="00AA7F7C">
        <w:t>aan</w:t>
      </w:r>
      <w:r>
        <w:t xml:space="preserve"> </w:t>
      </w:r>
      <w:r w:rsidRPr="00AA7F7C">
        <w:rPr>
          <w:i/>
          <w:iCs/>
        </w:rPr>
        <w:t xml:space="preserve">houden </w:t>
      </w:r>
      <w:r w:rsidRPr="00AA7F7C">
        <w:t>zou, en moest, en zorg dragen dat Zijn</w:t>
      </w:r>
      <w:r>
        <w:t xml:space="preserve"> </w:t>
      </w:r>
      <w:r w:rsidRPr="00AA7F7C">
        <w:t>raad vervuld werd en Zijn bestellingen voor altijd</w:t>
      </w:r>
      <w:r>
        <w:t xml:space="preserve"> </w:t>
      </w:r>
      <w:r w:rsidRPr="00AA7F7C">
        <w:t>bleven stand houden. Waarom ook aan dit</w:t>
      </w:r>
      <w:r>
        <w:t xml:space="preserve"> </w:t>
      </w:r>
      <w:r w:rsidRPr="00AA7F7C">
        <w:t>Hulpmiddel de vereiste ondersteuning moest</w:t>
      </w:r>
      <w:r>
        <w:t xml:space="preserve"> </w:t>
      </w:r>
      <w:r w:rsidRPr="00AA7F7C">
        <w:t>gegeven worden om Hem in Zijn Persoon en werk</w:t>
      </w:r>
      <w:r>
        <w:t xml:space="preserve"> </w:t>
      </w:r>
      <w:r w:rsidRPr="00AA7F7C">
        <w:t xml:space="preserve">in stand te houden. Gelijk de </w:t>
      </w:r>
      <w:r w:rsidRPr="00AA7F7C">
        <w:rPr>
          <w:i/>
          <w:iCs/>
        </w:rPr>
        <w:t xml:space="preserve">zalving </w:t>
      </w:r>
      <w:r w:rsidRPr="00AA7F7C">
        <w:t xml:space="preserve">een </w:t>
      </w:r>
      <w:r w:rsidRPr="00AA7F7C">
        <w:rPr>
          <w:i/>
          <w:iCs/>
        </w:rPr>
        <w:t>onderpand</w:t>
      </w:r>
      <w:r>
        <w:rPr>
          <w:i/>
          <w:iCs/>
        </w:rPr>
        <w:t xml:space="preserve"> </w:t>
      </w:r>
      <w:r w:rsidRPr="00AA7F7C">
        <w:t xml:space="preserve">was voor de </w:t>
      </w:r>
      <w:r w:rsidRPr="00AA7F7C">
        <w:rPr>
          <w:i/>
          <w:iCs/>
        </w:rPr>
        <w:t xml:space="preserve">gezalfde personen, </w:t>
      </w:r>
      <w:r w:rsidRPr="00AA7F7C">
        <w:t>waardoor</w:t>
      </w:r>
      <w:r>
        <w:t xml:space="preserve"> </w:t>
      </w:r>
      <w:r w:rsidRPr="00AA7F7C">
        <w:t>God hun van zodanige bekrachtigingen door Zijn</w:t>
      </w:r>
      <w:r>
        <w:t xml:space="preserve"> </w:t>
      </w:r>
      <w:r w:rsidRPr="00AA7F7C">
        <w:t>Geest verzekerde; zoals wij reeds gezien hebben</w:t>
      </w:r>
      <w:r>
        <w:t xml:space="preserve"> </w:t>
      </w:r>
      <w:r w:rsidRPr="00AA7F7C">
        <w:t>bij vers 21.</w:t>
      </w:r>
      <w:r>
        <w:t xml:space="preserve"> </w:t>
      </w:r>
    </w:p>
    <w:p w14:paraId="0D8A26DE" w14:textId="77777777" w:rsidR="008121A9" w:rsidRDefault="008121A9" w:rsidP="008121A9">
      <w:pPr>
        <w:jc w:val="both"/>
      </w:pPr>
    </w:p>
    <w:p w14:paraId="0801DD81" w14:textId="77777777" w:rsidR="008121A9" w:rsidRPr="00C530CC" w:rsidRDefault="008121A9" w:rsidP="008121A9">
      <w:pPr>
        <w:jc w:val="both"/>
        <w:rPr>
          <w:b/>
          <w:i/>
          <w:iCs/>
        </w:rPr>
      </w:pPr>
      <w:r w:rsidRPr="00C530CC">
        <w:rPr>
          <w:b/>
        </w:rPr>
        <w:t xml:space="preserve">14. </w:t>
      </w:r>
      <w:r w:rsidRPr="00C530CC">
        <w:rPr>
          <w:b/>
          <w:i/>
          <w:iCs/>
        </w:rPr>
        <w:t xml:space="preserve">Besluit </w:t>
      </w:r>
    </w:p>
    <w:p w14:paraId="4A9B62F2" w14:textId="77777777" w:rsidR="008121A9" w:rsidRDefault="008121A9" w:rsidP="008121A9">
      <w:pPr>
        <w:jc w:val="both"/>
      </w:pPr>
      <w:r w:rsidRPr="00AA7F7C">
        <w:t>En daarom kan men vanzelf gemakkelijk opmaken,</w:t>
      </w:r>
      <w:r>
        <w:t xml:space="preserve"> </w:t>
      </w:r>
      <w:r w:rsidRPr="00AA7F7C">
        <w:t xml:space="preserve">hoe zeer dit diende tot </w:t>
      </w:r>
      <w:r w:rsidRPr="00AA7F7C">
        <w:rPr>
          <w:i/>
          <w:iCs/>
        </w:rPr>
        <w:t xml:space="preserve">bemoediging </w:t>
      </w:r>
      <w:r w:rsidRPr="00AA7F7C">
        <w:t>van</w:t>
      </w:r>
      <w:r>
        <w:t xml:space="preserve"> </w:t>
      </w:r>
      <w:r w:rsidRPr="00AA7F7C">
        <w:rPr>
          <w:i/>
          <w:iCs/>
        </w:rPr>
        <w:t xml:space="preserve">Gods kerk, </w:t>
      </w:r>
      <w:r w:rsidRPr="00AA7F7C">
        <w:t xml:space="preserve">en </w:t>
      </w:r>
      <w:r w:rsidRPr="00AA7F7C">
        <w:rPr>
          <w:i/>
          <w:iCs/>
        </w:rPr>
        <w:t xml:space="preserve">opwekking </w:t>
      </w:r>
      <w:r w:rsidRPr="00AA7F7C">
        <w:t xml:space="preserve">van hun </w:t>
      </w:r>
      <w:r w:rsidRPr="00AA7F7C">
        <w:rPr>
          <w:i/>
          <w:iCs/>
        </w:rPr>
        <w:t>geloofsvertrouwen,</w:t>
      </w:r>
      <w:r>
        <w:rPr>
          <w:i/>
          <w:iCs/>
        </w:rPr>
        <w:t xml:space="preserve"> </w:t>
      </w:r>
      <w:r w:rsidRPr="00AA7F7C">
        <w:t xml:space="preserve">in verzekering dat </w:t>
      </w:r>
      <w:r w:rsidRPr="00AA7F7C">
        <w:rPr>
          <w:i/>
          <w:iCs/>
        </w:rPr>
        <w:t>hun Schild waarlijk</w:t>
      </w:r>
      <w:r>
        <w:rPr>
          <w:i/>
          <w:iCs/>
        </w:rPr>
        <w:t xml:space="preserve"> </w:t>
      </w:r>
      <w:r w:rsidRPr="00AA7F7C">
        <w:rPr>
          <w:i/>
          <w:iCs/>
        </w:rPr>
        <w:t>van de Heere was, en hun Koning van de</w:t>
      </w:r>
      <w:r>
        <w:rPr>
          <w:i/>
          <w:iCs/>
        </w:rPr>
        <w:t xml:space="preserve"> </w:t>
      </w:r>
      <w:r w:rsidRPr="00AA7F7C">
        <w:rPr>
          <w:i/>
          <w:iCs/>
        </w:rPr>
        <w:t xml:space="preserve">Heilige Israëls, </w:t>
      </w:r>
      <w:r w:rsidRPr="00AA7F7C">
        <w:t>zie vers 16-19, enz.</w:t>
      </w:r>
      <w:r>
        <w:t xml:space="preserve"> </w:t>
      </w:r>
    </w:p>
    <w:p w14:paraId="462FC9E3" w14:textId="77777777" w:rsidR="008121A9" w:rsidRDefault="008121A9" w:rsidP="008121A9">
      <w:pPr>
        <w:jc w:val="both"/>
      </w:pPr>
    </w:p>
    <w:p w14:paraId="3260D97D" w14:textId="77777777" w:rsidR="008121A9" w:rsidRPr="00C530CC" w:rsidRDefault="008121A9" w:rsidP="008121A9">
      <w:pPr>
        <w:jc w:val="both"/>
        <w:rPr>
          <w:b/>
        </w:rPr>
      </w:pPr>
      <w:r w:rsidRPr="00C530CC">
        <w:rPr>
          <w:b/>
        </w:rPr>
        <w:t xml:space="preserve">15. Leringen </w:t>
      </w:r>
    </w:p>
    <w:p w14:paraId="488469F3" w14:textId="77777777" w:rsidR="008121A9" w:rsidRDefault="008121A9" w:rsidP="008121A9">
      <w:pPr>
        <w:jc w:val="both"/>
      </w:pPr>
      <w:r w:rsidRPr="00AA7F7C">
        <w:t>Deze verhandelde stof kan ons onder andere</w:t>
      </w:r>
      <w:r>
        <w:t xml:space="preserve"> </w:t>
      </w:r>
      <w:r w:rsidRPr="00AA7F7C">
        <w:t>dingen leren:</w:t>
      </w:r>
      <w:r>
        <w:t xml:space="preserve"> </w:t>
      </w:r>
    </w:p>
    <w:p w14:paraId="1AE16B71" w14:textId="77777777" w:rsidR="008121A9" w:rsidRDefault="008121A9" w:rsidP="008121A9">
      <w:pPr>
        <w:jc w:val="both"/>
        <w:rPr>
          <w:i/>
          <w:iCs/>
        </w:rPr>
      </w:pPr>
      <w:r w:rsidRPr="00AA7F7C">
        <w:t xml:space="preserve">A. </w:t>
      </w:r>
      <w:r w:rsidRPr="00AA7F7C">
        <w:rPr>
          <w:i/>
          <w:iCs/>
        </w:rPr>
        <w:t>Als God een zaak beschikt, gaat Zijn</w:t>
      </w:r>
      <w:r>
        <w:rPr>
          <w:i/>
          <w:iCs/>
        </w:rPr>
        <w:t xml:space="preserve"> </w:t>
      </w:r>
      <w:r w:rsidRPr="00AA7F7C">
        <w:rPr>
          <w:i/>
          <w:iCs/>
        </w:rPr>
        <w:t>voorzorg zowel over de middelen als over de</w:t>
      </w:r>
      <w:r>
        <w:rPr>
          <w:i/>
          <w:iCs/>
        </w:rPr>
        <w:t xml:space="preserve"> </w:t>
      </w:r>
      <w:r w:rsidRPr="00AA7F7C">
        <w:rPr>
          <w:i/>
          <w:iCs/>
        </w:rPr>
        <w:t xml:space="preserve">doeleinden. </w:t>
      </w:r>
      <w:r w:rsidRPr="00AA7F7C">
        <w:t>Ziet dit hier duidelijk. Het grote stuk</w:t>
      </w:r>
      <w:r>
        <w:t xml:space="preserve"> </w:t>
      </w:r>
      <w:r w:rsidRPr="00AA7F7C">
        <w:t xml:space="preserve">was hier </w:t>
      </w:r>
      <w:r w:rsidRPr="00AA7F7C">
        <w:rPr>
          <w:i/>
          <w:iCs/>
        </w:rPr>
        <w:t xml:space="preserve">hulp voor Gods volk te bewerken. </w:t>
      </w:r>
      <w:r w:rsidRPr="00AA7F7C">
        <w:t>Tot</w:t>
      </w:r>
      <w:r>
        <w:t xml:space="preserve"> </w:t>
      </w:r>
      <w:r w:rsidRPr="00AA7F7C">
        <w:t xml:space="preserve">dat oogmerk werd deze </w:t>
      </w:r>
      <w:r w:rsidRPr="00AA7F7C">
        <w:rPr>
          <w:i/>
          <w:iCs/>
        </w:rPr>
        <w:t>doorluchtige Persoon</w:t>
      </w:r>
      <w:r>
        <w:rPr>
          <w:i/>
          <w:iCs/>
        </w:rPr>
        <w:t xml:space="preserve"> </w:t>
      </w:r>
      <w:r w:rsidRPr="00AA7F7C">
        <w:rPr>
          <w:i/>
          <w:iCs/>
        </w:rPr>
        <w:t xml:space="preserve">besteld, verkoren, gezalfd. </w:t>
      </w:r>
      <w:r w:rsidRPr="00AA7F7C">
        <w:t>Maar om dit oogmerk</w:t>
      </w:r>
      <w:r>
        <w:t xml:space="preserve"> </w:t>
      </w:r>
      <w:r w:rsidRPr="00AA7F7C">
        <w:t xml:space="preserve">door Hem te bereiken, moest </w:t>
      </w:r>
      <w:r w:rsidRPr="00AA7F7C">
        <w:rPr>
          <w:i/>
          <w:iCs/>
        </w:rPr>
        <w:t xml:space="preserve">Gods hand </w:t>
      </w:r>
      <w:r w:rsidRPr="00AA7F7C">
        <w:t xml:space="preserve">en </w:t>
      </w:r>
      <w:r w:rsidRPr="00AA7F7C">
        <w:rPr>
          <w:i/>
          <w:iCs/>
        </w:rPr>
        <w:t>arm</w:t>
      </w:r>
      <w:r>
        <w:rPr>
          <w:i/>
          <w:iCs/>
        </w:rPr>
        <w:t xml:space="preserve"> </w:t>
      </w:r>
      <w:r w:rsidRPr="00AA7F7C">
        <w:t>werkzaam zijn en op een krachtige wijze in het</w:t>
      </w:r>
      <w:r>
        <w:t xml:space="preserve"> </w:t>
      </w:r>
      <w:r w:rsidRPr="00AA7F7C">
        <w:rPr>
          <w:i/>
          <w:iCs/>
        </w:rPr>
        <w:t xml:space="preserve">middel invloeien. </w:t>
      </w:r>
      <w:r w:rsidRPr="00AA7F7C">
        <w:t>Is dat zo, dan behoorde men</w:t>
      </w:r>
      <w:r>
        <w:t xml:space="preserve"> </w:t>
      </w:r>
      <w:r w:rsidRPr="00AA7F7C">
        <w:t xml:space="preserve">altijd 1) de </w:t>
      </w:r>
      <w:r w:rsidRPr="00AA7F7C">
        <w:rPr>
          <w:i/>
          <w:iCs/>
        </w:rPr>
        <w:t>uitkomst van de zaak aan God te</w:t>
      </w:r>
      <w:r>
        <w:rPr>
          <w:i/>
          <w:iCs/>
        </w:rPr>
        <w:t xml:space="preserve"> </w:t>
      </w:r>
      <w:r w:rsidRPr="00AA7F7C">
        <w:rPr>
          <w:i/>
          <w:iCs/>
        </w:rPr>
        <w:t xml:space="preserve">bevelen, </w:t>
      </w:r>
      <w:r w:rsidRPr="00AA7F7C">
        <w:t xml:space="preserve">en niet </w:t>
      </w:r>
      <w:r w:rsidRPr="00AA7F7C">
        <w:rPr>
          <w:i/>
          <w:iCs/>
        </w:rPr>
        <w:t xml:space="preserve">bezorgd </w:t>
      </w:r>
      <w:r w:rsidRPr="00AA7F7C">
        <w:t>te zijn, of God wel</w:t>
      </w:r>
      <w:r>
        <w:t xml:space="preserve"> </w:t>
      </w:r>
      <w:r w:rsidRPr="00AA7F7C">
        <w:rPr>
          <w:i/>
          <w:iCs/>
        </w:rPr>
        <w:t xml:space="preserve">middelen </w:t>
      </w:r>
      <w:r w:rsidRPr="00AA7F7C">
        <w:t xml:space="preserve">tot de </w:t>
      </w:r>
      <w:r w:rsidRPr="00AA7F7C">
        <w:rPr>
          <w:i/>
          <w:iCs/>
        </w:rPr>
        <w:t xml:space="preserve">uitvoering </w:t>
      </w:r>
      <w:r w:rsidRPr="00AA7F7C">
        <w:t>vinden zal. Hij zal voor</w:t>
      </w:r>
      <w:r>
        <w:t xml:space="preserve"> </w:t>
      </w:r>
      <w:r w:rsidRPr="00AA7F7C">
        <w:rPr>
          <w:i/>
          <w:iCs/>
        </w:rPr>
        <w:t xml:space="preserve">middelen </w:t>
      </w:r>
      <w:r w:rsidRPr="00AA7F7C">
        <w:t xml:space="preserve">en </w:t>
      </w:r>
      <w:r w:rsidRPr="00AA7F7C">
        <w:rPr>
          <w:i/>
          <w:iCs/>
        </w:rPr>
        <w:t xml:space="preserve">doeleinde </w:t>
      </w:r>
      <w:r w:rsidRPr="00AA7F7C">
        <w:t>wel instaan. 2) Maar ook</w:t>
      </w:r>
      <w:r>
        <w:t xml:space="preserve"> </w:t>
      </w:r>
      <w:r w:rsidRPr="00AA7F7C">
        <w:t xml:space="preserve">in al onze </w:t>
      </w:r>
      <w:r w:rsidRPr="00AA7F7C">
        <w:rPr>
          <w:i/>
          <w:iCs/>
        </w:rPr>
        <w:t xml:space="preserve">ondernemingen </w:t>
      </w:r>
      <w:r w:rsidRPr="00AA7F7C">
        <w:t xml:space="preserve">niet aan de </w:t>
      </w:r>
      <w:r w:rsidRPr="00AA7F7C">
        <w:rPr>
          <w:i/>
          <w:iCs/>
        </w:rPr>
        <w:t>middelen</w:t>
      </w:r>
      <w:r>
        <w:rPr>
          <w:i/>
          <w:iCs/>
        </w:rPr>
        <w:t xml:space="preserve"> </w:t>
      </w:r>
      <w:r w:rsidRPr="00AA7F7C">
        <w:t>te blijven hangen, maar hoger op te zien, tot de</w:t>
      </w:r>
      <w:r>
        <w:t xml:space="preserve"> </w:t>
      </w:r>
      <w:r w:rsidRPr="00AA7F7C">
        <w:rPr>
          <w:i/>
          <w:iCs/>
        </w:rPr>
        <w:t xml:space="preserve">Opperoorzaak, </w:t>
      </w:r>
      <w:r w:rsidRPr="00AA7F7C">
        <w:t xml:space="preserve">en van daar </w:t>
      </w:r>
      <w:r w:rsidRPr="00AA7F7C">
        <w:rPr>
          <w:i/>
          <w:iCs/>
        </w:rPr>
        <w:t xml:space="preserve">hulp </w:t>
      </w:r>
      <w:r w:rsidRPr="00AA7F7C">
        <w:t xml:space="preserve">en </w:t>
      </w:r>
      <w:r w:rsidRPr="00AA7F7C">
        <w:rPr>
          <w:i/>
          <w:iCs/>
        </w:rPr>
        <w:t xml:space="preserve">zegen </w:t>
      </w:r>
      <w:r w:rsidRPr="00AA7F7C">
        <w:t>te</w:t>
      </w:r>
      <w:r>
        <w:t xml:space="preserve"> </w:t>
      </w:r>
      <w:r w:rsidRPr="00AA7F7C">
        <w:t xml:space="preserve">verwachten, biddende: </w:t>
      </w:r>
      <w:r w:rsidRPr="00AA7F7C">
        <w:rPr>
          <w:i/>
          <w:iCs/>
        </w:rPr>
        <w:t>bevestig het werk onzer</w:t>
      </w:r>
      <w:r>
        <w:rPr>
          <w:i/>
          <w:iCs/>
        </w:rPr>
        <w:t xml:space="preserve"> </w:t>
      </w:r>
      <w:r w:rsidRPr="00AA7F7C">
        <w:rPr>
          <w:i/>
          <w:iCs/>
        </w:rPr>
        <w:t>handen, ja, het werk onzer handen, bevestig</w:t>
      </w:r>
      <w:r>
        <w:rPr>
          <w:i/>
          <w:iCs/>
        </w:rPr>
        <w:t xml:space="preserve"> </w:t>
      </w:r>
      <w:r w:rsidRPr="00AA7F7C">
        <w:rPr>
          <w:i/>
          <w:iCs/>
        </w:rPr>
        <w:t>dat21.</w:t>
      </w:r>
      <w:r>
        <w:rPr>
          <w:i/>
          <w:iCs/>
        </w:rPr>
        <w:t xml:space="preserve"> </w:t>
      </w:r>
      <w:r w:rsidRPr="00AA7F7C">
        <w:t>Psalm 90:17.</w:t>
      </w:r>
    </w:p>
    <w:p w14:paraId="54E3918F" w14:textId="77777777" w:rsidR="008121A9" w:rsidRDefault="008121A9" w:rsidP="008121A9">
      <w:pPr>
        <w:jc w:val="both"/>
        <w:rPr>
          <w:i/>
          <w:iCs/>
        </w:rPr>
      </w:pPr>
      <w:r w:rsidRPr="00AA7F7C">
        <w:t xml:space="preserve">B. </w:t>
      </w:r>
      <w:r w:rsidRPr="00AA7F7C">
        <w:rPr>
          <w:i/>
          <w:iCs/>
        </w:rPr>
        <w:t>Zonder dat Gods hand en arm zich tot</w:t>
      </w:r>
      <w:r>
        <w:rPr>
          <w:i/>
          <w:iCs/>
        </w:rPr>
        <w:t xml:space="preserve"> </w:t>
      </w:r>
      <w:r w:rsidRPr="00AA7F7C">
        <w:rPr>
          <w:i/>
          <w:iCs/>
        </w:rPr>
        <w:t xml:space="preserve">ondersteuning openbaart, </w:t>
      </w:r>
      <w:r w:rsidRPr="00AA7F7C">
        <w:t xml:space="preserve">is </w:t>
      </w:r>
      <w:r w:rsidRPr="00AA7F7C">
        <w:rPr>
          <w:i/>
          <w:iCs/>
        </w:rPr>
        <w:t>er op de beste</w:t>
      </w:r>
      <w:r>
        <w:rPr>
          <w:i/>
          <w:iCs/>
        </w:rPr>
        <w:t xml:space="preserve"> </w:t>
      </w:r>
      <w:r w:rsidRPr="00AA7F7C">
        <w:rPr>
          <w:i/>
          <w:iCs/>
        </w:rPr>
        <w:t xml:space="preserve">zaak geen zegen te wachten. </w:t>
      </w:r>
      <w:r w:rsidRPr="00AA7F7C">
        <w:t>Kon zelfs geen</w:t>
      </w:r>
      <w:r>
        <w:t xml:space="preserve"> </w:t>
      </w:r>
      <w:r w:rsidRPr="00AA7F7C">
        <w:rPr>
          <w:i/>
          <w:iCs/>
        </w:rPr>
        <w:t xml:space="preserve">koning, </w:t>
      </w:r>
      <w:r w:rsidRPr="00AA7F7C">
        <w:t>ja, wat zeg ik, kon zelfs geen CHRISTUS in</w:t>
      </w:r>
      <w:r>
        <w:t xml:space="preserve"> </w:t>
      </w:r>
      <w:r w:rsidRPr="00AA7F7C">
        <w:t xml:space="preserve">Zijn </w:t>
      </w:r>
      <w:r w:rsidRPr="00AA7F7C">
        <w:rPr>
          <w:i/>
          <w:iCs/>
        </w:rPr>
        <w:t xml:space="preserve">menselijke betrekking </w:t>
      </w:r>
      <w:r w:rsidRPr="00AA7F7C">
        <w:t>dit ontberen? Wat</w:t>
      </w:r>
      <w:r>
        <w:t xml:space="preserve"> </w:t>
      </w:r>
      <w:r w:rsidRPr="00AA7F7C">
        <w:t xml:space="preserve">laten dan zwakke en hovaardige schepsels, </w:t>
      </w:r>
      <w:r w:rsidRPr="00AA7F7C">
        <w:rPr>
          <w:i/>
          <w:iCs/>
        </w:rPr>
        <w:t>van</w:t>
      </w:r>
      <w:r>
        <w:rPr>
          <w:i/>
          <w:iCs/>
        </w:rPr>
        <w:t xml:space="preserve"> </w:t>
      </w:r>
      <w:r w:rsidRPr="00AA7F7C">
        <w:rPr>
          <w:i/>
          <w:iCs/>
        </w:rPr>
        <w:t xml:space="preserve">welken de adem in hun neuzen is, </w:t>
      </w:r>
      <w:r w:rsidRPr="00AA7F7C">
        <w:t>zich op hun</w:t>
      </w:r>
      <w:r>
        <w:t xml:space="preserve"> </w:t>
      </w:r>
      <w:r w:rsidRPr="00AA7F7C">
        <w:rPr>
          <w:i/>
          <w:iCs/>
        </w:rPr>
        <w:t xml:space="preserve">vermogens </w:t>
      </w:r>
      <w:r w:rsidRPr="00AA7F7C">
        <w:t xml:space="preserve">voorstaan, en God </w:t>
      </w:r>
      <w:r w:rsidRPr="00AA7F7C">
        <w:rPr>
          <w:i/>
          <w:iCs/>
        </w:rPr>
        <w:t xml:space="preserve">voorbijzien? </w:t>
      </w:r>
      <w:r w:rsidRPr="00AA7F7C">
        <w:t>Beter</w:t>
      </w:r>
      <w:r>
        <w:t xml:space="preserve"> </w:t>
      </w:r>
      <w:r w:rsidRPr="00AA7F7C">
        <w:t xml:space="preserve">zal het zijn voor alle </w:t>
      </w:r>
      <w:r w:rsidRPr="00AA7F7C">
        <w:rPr>
          <w:i/>
          <w:iCs/>
        </w:rPr>
        <w:t xml:space="preserve">ambtenaren, </w:t>
      </w:r>
      <w:r w:rsidRPr="00AA7F7C">
        <w:t xml:space="preserve">die </w:t>
      </w:r>
      <w:r w:rsidRPr="00AA7F7C">
        <w:rPr>
          <w:i/>
          <w:iCs/>
        </w:rPr>
        <w:t xml:space="preserve">God </w:t>
      </w:r>
      <w:r w:rsidRPr="00AA7F7C">
        <w:t>tot</w:t>
      </w:r>
      <w:r>
        <w:t xml:space="preserve"> </w:t>
      </w:r>
      <w:r w:rsidRPr="00AA7F7C">
        <w:t xml:space="preserve">gewichtige posten roept, in </w:t>
      </w:r>
      <w:r w:rsidRPr="00AA7F7C">
        <w:rPr>
          <w:i/>
          <w:iCs/>
        </w:rPr>
        <w:t xml:space="preserve">kerk </w:t>
      </w:r>
      <w:r w:rsidRPr="00AA7F7C">
        <w:t xml:space="preserve">of </w:t>
      </w:r>
      <w:r w:rsidRPr="00AA7F7C">
        <w:rPr>
          <w:i/>
          <w:iCs/>
        </w:rPr>
        <w:t>burgerstaat,</w:t>
      </w:r>
      <w:r>
        <w:rPr>
          <w:i/>
          <w:iCs/>
        </w:rPr>
        <w:t xml:space="preserve"> </w:t>
      </w:r>
      <w:r w:rsidRPr="00AA7F7C">
        <w:t xml:space="preserve">ja, voor al het </w:t>
      </w:r>
      <w:r w:rsidRPr="00AA7F7C">
        <w:rPr>
          <w:i/>
          <w:iCs/>
        </w:rPr>
        <w:t xml:space="preserve">koninklijk priesterdom, </w:t>
      </w:r>
      <w:r w:rsidRPr="00AA7F7C">
        <w:t>gedurig</w:t>
      </w:r>
      <w:r>
        <w:t xml:space="preserve"> </w:t>
      </w:r>
      <w:r w:rsidRPr="00AA7F7C">
        <w:t>van zichzelf en eigen krachten af te zien, en</w:t>
      </w:r>
      <w:r>
        <w:t xml:space="preserve"> </w:t>
      </w:r>
      <w:r w:rsidRPr="00AA7F7C">
        <w:t xml:space="preserve">ootmoedig, afhankelijk, gelovig, gedurig </w:t>
      </w:r>
      <w:r w:rsidRPr="00AA7F7C">
        <w:rPr>
          <w:i/>
          <w:iCs/>
        </w:rPr>
        <w:t>de hand</w:t>
      </w:r>
      <w:r>
        <w:rPr>
          <w:i/>
          <w:iCs/>
        </w:rPr>
        <w:t xml:space="preserve"> </w:t>
      </w:r>
      <w:r w:rsidRPr="00AA7F7C">
        <w:rPr>
          <w:i/>
          <w:iCs/>
        </w:rPr>
        <w:t xml:space="preserve">en arm van de Heere </w:t>
      </w:r>
      <w:r w:rsidRPr="00AA7F7C">
        <w:t>te baat te nemen; smekende:</w:t>
      </w:r>
      <w:r>
        <w:t xml:space="preserve"> </w:t>
      </w:r>
      <w:r w:rsidRPr="00AA7F7C">
        <w:rPr>
          <w:i/>
          <w:iCs/>
        </w:rPr>
        <w:t>onze hulp zij in de Naam des Heeren, Die</w:t>
      </w:r>
      <w:r>
        <w:rPr>
          <w:i/>
          <w:iCs/>
        </w:rPr>
        <w:t xml:space="preserve"> </w:t>
      </w:r>
      <w:r w:rsidRPr="00AA7F7C">
        <w:rPr>
          <w:i/>
          <w:iCs/>
        </w:rPr>
        <w:t>hemel en aarde gemaakt heeft22.</w:t>
      </w:r>
      <w:r>
        <w:rPr>
          <w:i/>
          <w:iCs/>
        </w:rPr>
        <w:t xml:space="preserve"> </w:t>
      </w:r>
      <w:r w:rsidRPr="00AA7F7C">
        <w:t>Psalm 121:2</w:t>
      </w:r>
    </w:p>
    <w:p w14:paraId="39540E0A" w14:textId="77777777" w:rsidR="008121A9" w:rsidRDefault="008121A9" w:rsidP="008121A9">
      <w:pPr>
        <w:jc w:val="both"/>
      </w:pPr>
      <w:r w:rsidRPr="00AA7F7C">
        <w:t xml:space="preserve">C. </w:t>
      </w:r>
      <w:r w:rsidRPr="00AA7F7C">
        <w:rPr>
          <w:i/>
          <w:iCs/>
        </w:rPr>
        <w:t>God laat niet varen het werk van Zijn</w:t>
      </w:r>
      <w:r>
        <w:rPr>
          <w:i/>
          <w:iCs/>
        </w:rPr>
        <w:t xml:space="preserve"> </w:t>
      </w:r>
      <w:r w:rsidRPr="00AA7F7C">
        <w:rPr>
          <w:i/>
          <w:iCs/>
        </w:rPr>
        <w:t xml:space="preserve">handen. </w:t>
      </w:r>
      <w:r w:rsidRPr="00AA7F7C">
        <w:t>De maatregelen die Zijn eeuwige</w:t>
      </w:r>
      <w:r>
        <w:t xml:space="preserve"> </w:t>
      </w:r>
      <w:r w:rsidRPr="00AA7F7C">
        <w:t>Wijsheid neemt, worden met algenoegzaamheid en</w:t>
      </w:r>
      <w:r>
        <w:t xml:space="preserve"> </w:t>
      </w:r>
      <w:r w:rsidRPr="00AA7F7C">
        <w:t>trouw tot het einde toe volvoerd, zonder dat er iets</w:t>
      </w:r>
      <w:r>
        <w:t xml:space="preserve"> </w:t>
      </w:r>
      <w:r w:rsidRPr="00AA7F7C">
        <w:t>aan mag ontbreken. Men ziet dat hier in het</w:t>
      </w:r>
      <w:r>
        <w:t xml:space="preserve"> </w:t>
      </w:r>
      <w:r w:rsidRPr="00AA7F7C">
        <w:rPr>
          <w:i/>
          <w:iCs/>
        </w:rPr>
        <w:t xml:space="preserve">middel, </w:t>
      </w:r>
      <w:r w:rsidRPr="00AA7F7C">
        <w:t xml:space="preserve">waardoor </w:t>
      </w:r>
      <w:r w:rsidRPr="00AA7F7C">
        <w:rPr>
          <w:i/>
          <w:iCs/>
        </w:rPr>
        <w:t xml:space="preserve">Gods verbond </w:t>
      </w:r>
      <w:r w:rsidRPr="00AA7F7C">
        <w:t>wordt uitgevoerd.</w:t>
      </w:r>
      <w:r>
        <w:t xml:space="preserve"> </w:t>
      </w:r>
      <w:r w:rsidRPr="00AA7F7C">
        <w:t>Zo zal het ook zijn met de gelukkige</w:t>
      </w:r>
      <w:r>
        <w:t xml:space="preserve"> </w:t>
      </w:r>
      <w:r w:rsidRPr="00AA7F7C">
        <w:rPr>
          <w:i/>
          <w:iCs/>
        </w:rPr>
        <w:t xml:space="preserve">voorwerpen, </w:t>
      </w:r>
      <w:r w:rsidRPr="00AA7F7C">
        <w:t>tot dienst van welken het geschikt is.</w:t>
      </w:r>
      <w:r>
        <w:t xml:space="preserve"> </w:t>
      </w:r>
      <w:r w:rsidRPr="00AA7F7C">
        <w:t xml:space="preserve">Het zal met hun gaan, gelijk de Heere aan </w:t>
      </w:r>
      <w:r w:rsidRPr="00AA7F7C">
        <w:rPr>
          <w:i/>
          <w:iCs/>
        </w:rPr>
        <w:t>Jakob</w:t>
      </w:r>
      <w:r>
        <w:rPr>
          <w:i/>
          <w:iCs/>
        </w:rPr>
        <w:t xml:space="preserve"> </w:t>
      </w:r>
      <w:r w:rsidRPr="00AA7F7C">
        <w:t xml:space="preserve">beloofde23: </w:t>
      </w:r>
      <w:r w:rsidRPr="00AA7F7C">
        <w:rPr>
          <w:i/>
          <w:iCs/>
        </w:rPr>
        <w:t>Ik zal u niet verlaten, totdat Ik zal</w:t>
      </w:r>
      <w:r>
        <w:rPr>
          <w:i/>
          <w:iCs/>
        </w:rPr>
        <w:t xml:space="preserve"> </w:t>
      </w:r>
      <w:r w:rsidRPr="00AA7F7C">
        <w:rPr>
          <w:i/>
          <w:iCs/>
        </w:rPr>
        <w:t>gedaan hebben, hetgeen Ik tot u gesproken</w:t>
      </w:r>
      <w:r>
        <w:rPr>
          <w:i/>
          <w:iCs/>
        </w:rPr>
        <w:t xml:space="preserve"> </w:t>
      </w:r>
      <w:r w:rsidRPr="00AA7F7C">
        <w:rPr>
          <w:i/>
          <w:iCs/>
        </w:rPr>
        <w:t xml:space="preserve">heb. </w:t>
      </w:r>
      <w:r w:rsidRPr="00AA7F7C">
        <w:t xml:space="preserve">Waartoe dan nog zoveel </w:t>
      </w:r>
      <w:r w:rsidRPr="00AA7F7C">
        <w:rPr>
          <w:i/>
          <w:iCs/>
        </w:rPr>
        <w:t>ongeduld, mistrouwen,</w:t>
      </w:r>
      <w:r>
        <w:rPr>
          <w:i/>
          <w:iCs/>
        </w:rPr>
        <w:t xml:space="preserve"> </w:t>
      </w:r>
      <w:r w:rsidRPr="00AA7F7C">
        <w:rPr>
          <w:i/>
          <w:iCs/>
        </w:rPr>
        <w:t xml:space="preserve">vrees, moedeloosheden </w:t>
      </w:r>
      <w:r w:rsidRPr="00AA7F7C">
        <w:t>in bekommerde</w:t>
      </w:r>
      <w:r>
        <w:t xml:space="preserve"> </w:t>
      </w:r>
      <w:r w:rsidRPr="00AA7F7C">
        <w:t>zielen? Waarom niet liever in alles de zorg aan</w:t>
      </w:r>
      <w:r>
        <w:t xml:space="preserve"> </w:t>
      </w:r>
      <w:r w:rsidRPr="00AA7F7C">
        <w:t>God toevertrouwd, en onder gelovig gebruik van</w:t>
      </w:r>
      <w:r>
        <w:t xml:space="preserve"> </w:t>
      </w:r>
      <w:r w:rsidRPr="00AA7F7C">
        <w:t xml:space="preserve">de middelen gezegd: </w:t>
      </w:r>
      <w:r w:rsidRPr="00AA7F7C">
        <w:rPr>
          <w:i/>
          <w:iCs/>
        </w:rPr>
        <w:t>de HEERE zal het voor mij</w:t>
      </w:r>
      <w:r>
        <w:rPr>
          <w:i/>
          <w:iCs/>
        </w:rPr>
        <w:t xml:space="preserve"> </w:t>
      </w:r>
      <w:r w:rsidRPr="00AA7F7C">
        <w:rPr>
          <w:i/>
          <w:iCs/>
        </w:rPr>
        <w:t xml:space="preserve">voleinden24. </w:t>
      </w:r>
      <w:r w:rsidRPr="00AA7F7C">
        <w:t>Dit is toch de enige, het is ook de</w:t>
      </w:r>
      <w:r>
        <w:t xml:space="preserve"> </w:t>
      </w:r>
      <w:r w:rsidRPr="00AA7F7C">
        <w:t>veiligste weg. Het geeft vrede en troost aan de</w:t>
      </w:r>
      <w:r>
        <w:t xml:space="preserve"> </w:t>
      </w:r>
      <w:r w:rsidRPr="00AA7F7C">
        <w:t>ziel, en God krijgt alleen zo de eer van alles.</w:t>
      </w:r>
      <w:r>
        <w:t xml:space="preserve"> </w:t>
      </w:r>
    </w:p>
    <w:p w14:paraId="68AB6F78" w14:textId="77777777" w:rsidR="008121A9" w:rsidRPr="00C530CC" w:rsidRDefault="008121A9" w:rsidP="008121A9">
      <w:pPr>
        <w:jc w:val="both"/>
        <w:rPr>
          <w:sz w:val="20"/>
          <w:szCs w:val="20"/>
        </w:rPr>
      </w:pPr>
      <w:r w:rsidRPr="00C530CC">
        <w:rPr>
          <w:sz w:val="20"/>
          <w:szCs w:val="20"/>
        </w:rPr>
        <w:t>23 Gen. 28:15. 24 Psalm 138:8.</w:t>
      </w:r>
    </w:p>
    <w:p w14:paraId="13E046A2" w14:textId="77777777" w:rsidR="008121A9" w:rsidRDefault="008121A9" w:rsidP="008121A9">
      <w:pPr>
        <w:jc w:val="both"/>
      </w:pPr>
      <w:r w:rsidRPr="00AA7F7C">
        <w:t xml:space="preserve">D. </w:t>
      </w:r>
      <w:r w:rsidRPr="00AA7F7C">
        <w:rPr>
          <w:i/>
          <w:iCs/>
        </w:rPr>
        <w:t>Het genadeverbond is veel voortreffelijker</w:t>
      </w:r>
      <w:r>
        <w:rPr>
          <w:i/>
          <w:iCs/>
        </w:rPr>
        <w:t xml:space="preserve"> </w:t>
      </w:r>
      <w:r w:rsidRPr="00AA7F7C">
        <w:rPr>
          <w:i/>
          <w:iCs/>
        </w:rPr>
        <w:t xml:space="preserve">dan het werkverbond. </w:t>
      </w:r>
      <w:r w:rsidRPr="00AA7F7C">
        <w:t xml:space="preserve">Want het is </w:t>
      </w:r>
      <w:r w:rsidRPr="00AA7F7C">
        <w:rPr>
          <w:i/>
          <w:iCs/>
        </w:rPr>
        <w:t>veel vaster,</w:t>
      </w:r>
      <w:r>
        <w:rPr>
          <w:i/>
          <w:iCs/>
        </w:rPr>
        <w:t xml:space="preserve"> </w:t>
      </w:r>
      <w:r w:rsidRPr="00AA7F7C">
        <w:t xml:space="preserve">en de zorgzame en waakzame </w:t>
      </w:r>
      <w:r w:rsidRPr="00AA7F7C">
        <w:rPr>
          <w:i/>
          <w:iCs/>
        </w:rPr>
        <w:t>voorzienigheid</w:t>
      </w:r>
      <w:r>
        <w:rPr>
          <w:i/>
          <w:iCs/>
        </w:rPr>
        <w:t xml:space="preserve"> </w:t>
      </w:r>
      <w:r w:rsidRPr="00AA7F7C">
        <w:t>van de Verbondsgod stralen er veel krachtiger in</w:t>
      </w:r>
      <w:r>
        <w:t xml:space="preserve"> </w:t>
      </w:r>
      <w:r w:rsidRPr="00AA7F7C">
        <w:t xml:space="preserve">door. In beide de </w:t>
      </w:r>
      <w:r w:rsidRPr="00AA7F7C">
        <w:rPr>
          <w:i/>
          <w:iCs/>
        </w:rPr>
        <w:t xml:space="preserve">verbonden </w:t>
      </w:r>
      <w:r w:rsidRPr="00AA7F7C">
        <w:t>hangt het welzijn van</w:t>
      </w:r>
      <w:r>
        <w:t xml:space="preserve"> </w:t>
      </w:r>
      <w:r w:rsidRPr="00AA7F7C">
        <w:t xml:space="preserve">de </w:t>
      </w:r>
      <w:r w:rsidRPr="00AA7F7C">
        <w:rPr>
          <w:i/>
          <w:iCs/>
        </w:rPr>
        <w:t xml:space="preserve">verbondelingen </w:t>
      </w:r>
      <w:r w:rsidRPr="00AA7F7C">
        <w:t xml:space="preserve">af van hun </w:t>
      </w:r>
      <w:r w:rsidRPr="00AA7F7C">
        <w:rPr>
          <w:i/>
          <w:iCs/>
        </w:rPr>
        <w:t>verbondshoofd.</w:t>
      </w:r>
      <w:r>
        <w:rPr>
          <w:i/>
          <w:iCs/>
        </w:rPr>
        <w:t xml:space="preserve"> </w:t>
      </w:r>
      <w:r w:rsidRPr="00AA7F7C">
        <w:t xml:space="preserve">Maar die bij het </w:t>
      </w:r>
      <w:r w:rsidRPr="00AA7F7C">
        <w:rPr>
          <w:i/>
          <w:iCs/>
        </w:rPr>
        <w:t xml:space="preserve">werkverbond </w:t>
      </w:r>
      <w:r w:rsidRPr="00AA7F7C">
        <w:t>proberen te leven,</w:t>
      </w:r>
      <w:r>
        <w:t xml:space="preserve"> </w:t>
      </w:r>
      <w:r w:rsidRPr="00AA7F7C">
        <w:t xml:space="preserve">zijn aan een </w:t>
      </w:r>
      <w:r w:rsidRPr="00AA7F7C">
        <w:rPr>
          <w:i/>
          <w:iCs/>
        </w:rPr>
        <w:t xml:space="preserve">veranderlijk </w:t>
      </w:r>
      <w:r w:rsidRPr="00AA7F7C">
        <w:t xml:space="preserve">en </w:t>
      </w:r>
      <w:r w:rsidRPr="00AA7F7C">
        <w:rPr>
          <w:i/>
          <w:iCs/>
        </w:rPr>
        <w:t>zwak verbondshoofd</w:t>
      </w:r>
      <w:r>
        <w:rPr>
          <w:i/>
          <w:iCs/>
        </w:rPr>
        <w:t xml:space="preserve"> </w:t>
      </w:r>
      <w:r w:rsidRPr="00AA7F7C">
        <w:t xml:space="preserve">toevertrouwd. Of liever, die door </w:t>
      </w:r>
      <w:r w:rsidRPr="00AA7F7C">
        <w:rPr>
          <w:i/>
          <w:iCs/>
        </w:rPr>
        <w:t>eigen</w:t>
      </w:r>
      <w:r>
        <w:rPr>
          <w:i/>
          <w:iCs/>
        </w:rPr>
        <w:t xml:space="preserve"> </w:t>
      </w:r>
      <w:r w:rsidRPr="00AA7F7C">
        <w:rPr>
          <w:i/>
          <w:iCs/>
        </w:rPr>
        <w:t xml:space="preserve">werk </w:t>
      </w:r>
      <w:r w:rsidRPr="00AA7F7C">
        <w:t xml:space="preserve">of </w:t>
      </w:r>
      <w:r w:rsidRPr="00AA7F7C">
        <w:rPr>
          <w:i/>
          <w:iCs/>
        </w:rPr>
        <w:t xml:space="preserve">plicht </w:t>
      </w:r>
      <w:r w:rsidRPr="00AA7F7C">
        <w:t>bestaan willen, zullen bij de</w:t>
      </w:r>
      <w:r>
        <w:t xml:space="preserve"> </w:t>
      </w:r>
      <w:r w:rsidRPr="00AA7F7C">
        <w:t>ondervinding zien, hoe kwalijk zij zo zwaar een</w:t>
      </w:r>
      <w:r>
        <w:t xml:space="preserve"> </w:t>
      </w:r>
      <w:r w:rsidRPr="00AA7F7C">
        <w:t>werk aan zulke broze schepselen als zij zelf zijn,</w:t>
      </w:r>
      <w:r>
        <w:t xml:space="preserve"> </w:t>
      </w:r>
      <w:r w:rsidRPr="00AA7F7C">
        <w:t xml:space="preserve">toebetrouwd hebben. Die in het </w:t>
      </w:r>
      <w:r w:rsidRPr="00AA7F7C">
        <w:rPr>
          <w:i/>
          <w:iCs/>
        </w:rPr>
        <w:t>genadeverbond</w:t>
      </w:r>
      <w:r>
        <w:t xml:space="preserve"> </w:t>
      </w:r>
      <w:r w:rsidRPr="00AA7F7C">
        <w:t>staat, behoeft daar niet voor te vrezen. Hij staat</w:t>
      </w:r>
      <w:r>
        <w:t xml:space="preserve"> </w:t>
      </w:r>
      <w:r w:rsidRPr="00AA7F7C">
        <w:t xml:space="preserve">voor eeuwig vast, door de </w:t>
      </w:r>
      <w:r w:rsidRPr="00AA7F7C">
        <w:rPr>
          <w:i/>
          <w:iCs/>
        </w:rPr>
        <w:t xml:space="preserve">vastigheid </w:t>
      </w:r>
      <w:r w:rsidRPr="00AA7F7C">
        <w:t>en trouw</w:t>
      </w:r>
      <w:r>
        <w:t xml:space="preserve"> </w:t>
      </w:r>
      <w:r w:rsidRPr="00AA7F7C">
        <w:t xml:space="preserve">van zijn </w:t>
      </w:r>
      <w:r w:rsidRPr="00AA7F7C">
        <w:rPr>
          <w:i/>
          <w:iCs/>
        </w:rPr>
        <w:t xml:space="preserve">Verbondshoofd Jezus. </w:t>
      </w:r>
      <w:r w:rsidRPr="00AA7F7C">
        <w:t>En het is zoveel te</w:t>
      </w:r>
      <w:r>
        <w:t xml:space="preserve"> </w:t>
      </w:r>
      <w:r w:rsidRPr="00AA7F7C">
        <w:t>onmogelijker, dat er aan dezen iets ontbreken zou.</w:t>
      </w:r>
      <w:r>
        <w:t xml:space="preserve"> </w:t>
      </w:r>
      <w:r w:rsidRPr="00AA7F7C">
        <w:rPr>
          <w:i/>
          <w:iCs/>
        </w:rPr>
        <w:t>De hand van de Vader is vast met hem, ook zal</w:t>
      </w:r>
      <w:r>
        <w:rPr>
          <w:i/>
          <w:iCs/>
        </w:rPr>
        <w:t xml:space="preserve"> </w:t>
      </w:r>
      <w:r w:rsidRPr="00AA7F7C">
        <w:rPr>
          <w:i/>
          <w:iCs/>
        </w:rPr>
        <w:t xml:space="preserve">Hem Zijn arm versterken. </w:t>
      </w:r>
      <w:r w:rsidRPr="00AA7F7C">
        <w:t>Daarheen dienen wij</w:t>
      </w:r>
      <w:r>
        <w:t xml:space="preserve"> </w:t>
      </w:r>
      <w:r w:rsidRPr="00AA7F7C">
        <w:t xml:space="preserve">ons dan te </w:t>
      </w:r>
      <w:r w:rsidRPr="00AA7F7C">
        <w:rPr>
          <w:i/>
          <w:iCs/>
        </w:rPr>
        <w:t xml:space="preserve">wenden, </w:t>
      </w:r>
      <w:r w:rsidRPr="00AA7F7C">
        <w:t xml:space="preserve">zullen wij </w:t>
      </w:r>
      <w:r w:rsidRPr="00AA7F7C">
        <w:rPr>
          <w:i/>
          <w:iCs/>
        </w:rPr>
        <w:t xml:space="preserve">behouden </w:t>
      </w:r>
      <w:r w:rsidRPr="00AA7F7C">
        <w:t>worden,</w:t>
      </w:r>
      <w:r>
        <w:t xml:space="preserve"> </w:t>
      </w:r>
      <w:r w:rsidRPr="00AA7F7C">
        <w:t xml:space="preserve">en op </w:t>
      </w:r>
      <w:r w:rsidRPr="00AA7F7C">
        <w:rPr>
          <w:i/>
          <w:iCs/>
        </w:rPr>
        <w:t xml:space="preserve">Deze </w:t>
      </w:r>
      <w:r w:rsidRPr="00AA7F7C">
        <w:t xml:space="preserve">dienen wij ons door het </w:t>
      </w:r>
      <w:r w:rsidRPr="00AA7F7C">
        <w:rPr>
          <w:i/>
          <w:iCs/>
        </w:rPr>
        <w:t xml:space="preserve">geloof </w:t>
      </w:r>
      <w:r w:rsidRPr="00AA7F7C">
        <w:t>te</w:t>
      </w:r>
      <w:r>
        <w:t xml:space="preserve"> </w:t>
      </w:r>
      <w:r w:rsidRPr="00AA7F7C">
        <w:t xml:space="preserve">gronden, om </w:t>
      </w:r>
      <w:r w:rsidRPr="00AA7F7C">
        <w:rPr>
          <w:i/>
          <w:iCs/>
        </w:rPr>
        <w:t xml:space="preserve">onbeweeglijk </w:t>
      </w:r>
      <w:r w:rsidRPr="00AA7F7C">
        <w:t>te blijven tot in</w:t>
      </w:r>
      <w:r>
        <w:t xml:space="preserve"> </w:t>
      </w:r>
      <w:r w:rsidRPr="00AA7F7C">
        <w:t>eeuwigheid.</w:t>
      </w:r>
      <w:r>
        <w:t xml:space="preserve"> </w:t>
      </w:r>
    </w:p>
    <w:p w14:paraId="1E0267E1" w14:textId="77777777" w:rsidR="008121A9" w:rsidRDefault="008121A9" w:rsidP="008121A9">
      <w:pPr>
        <w:jc w:val="both"/>
      </w:pPr>
      <w:r w:rsidRPr="00AA7F7C">
        <w:t xml:space="preserve">E. </w:t>
      </w:r>
      <w:r w:rsidRPr="00AA7F7C">
        <w:rPr>
          <w:i/>
          <w:iCs/>
        </w:rPr>
        <w:t>De voorzorg en hulp van de Vader, aan</w:t>
      </w:r>
      <w:r>
        <w:rPr>
          <w:i/>
          <w:iCs/>
        </w:rPr>
        <w:t xml:space="preserve"> </w:t>
      </w:r>
      <w:r w:rsidRPr="00AA7F7C">
        <w:rPr>
          <w:i/>
          <w:iCs/>
        </w:rPr>
        <w:t>CHRISTUS bewezen, is de voorname grondslag</w:t>
      </w:r>
      <w:r>
        <w:rPr>
          <w:i/>
          <w:iCs/>
        </w:rPr>
        <w:t xml:space="preserve"> </w:t>
      </w:r>
      <w:r w:rsidRPr="00AA7F7C">
        <w:rPr>
          <w:i/>
          <w:iCs/>
        </w:rPr>
        <w:t xml:space="preserve">van de vastigheid van de gelovigen. </w:t>
      </w:r>
      <w:r w:rsidRPr="00AA7F7C">
        <w:t>Want juist</w:t>
      </w:r>
      <w:r>
        <w:t xml:space="preserve"> </w:t>
      </w:r>
      <w:r w:rsidRPr="00AA7F7C">
        <w:t xml:space="preserve">daarin, dat de </w:t>
      </w:r>
      <w:r w:rsidRPr="00AA7F7C">
        <w:rPr>
          <w:i/>
          <w:iCs/>
        </w:rPr>
        <w:t xml:space="preserve">hand van de Vader met HEM </w:t>
      </w:r>
      <w:r w:rsidRPr="00AA7F7C">
        <w:t>zal</w:t>
      </w:r>
      <w:r>
        <w:t xml:space="preserve"> </w:t>
      </w:r>
      <w:r w:rsidRPr="00AA7F7C">
        <w:rPr>
          <w:i/>
          <w:iCs/>
        </w:rPr>
        <w:t xml:space="preserve">vast zijn, </w:t>
      </w:r>
      <w:r w:rsidRPr="00AA7F7C">
        <w:t xml:space="preserve">en </w:t>
      </w:r>
      <w:r w:rsidRPr="00AA7F7C">
        <w:rPr>
          <w:i/>
          <w:iCs/>
        </w:rPr>
        <w:t xml:space="preserve">Zijn arm HEM versterken, </w:t>
      </w:r>
      <w:r w:rsidRPr="00AA7F7C">
        <w:t>valt hun</w:t>
      </w:r>
      <w:r>
        <w:t xml:space="preserve"> </w:t>
      </w:r>
      <w:r w:rsidRPr="00AA7F7C">
        <w:t>dit ook te beurt. Omdat ze op de nauwste wijze</w:t>
      </w:r>
      <w:r>
        <w:t xml:space="preserve"> </w:t>
      </w:r>
      <w:r w:rsidRPr="00AA7F7C">
        <w:t xml:space="preserve">met </w:t>
      </w:r>
      <w:r w:rsidRPr="00AA7F7C">
        <w:rPr>
          <w:i/>
          <w:iCs/>
        </w:rPr>
        <w:t xml:space="preserve">CHRISTUS verenigd zijn, </w:t>
      </w:r>
      <w:r w:rsidRPr="00AA7F7C">
        <w:t>zodat, wanneer hun</w:t>
      </w:r>
      <w:r>
        <w:t xml:space="preserve"> </w:t>
      </w:r>
      <w:r w:rsidRPr="00AA7F7C">
        <w:rPr>
          <w:i/>
          <w:iCs/>
        </w:rPr>
        <w:t xml:space="preserve">Hoofd </w:t>
      </w:r>
      <w:r w:rsidRPr="00AA7F7C">
        <w:t xml:space="preserve">zo </w:t>
      </w:r>
      <w:r w:rsidRPr="00AA7F7C">
        <w:rPr>
          <w:i/>
          <w:iCs/>
        </w:rPr>
        <w:t xml:space="preserve">ondersteund </w:t>
      </w:r>
      <w:r w:rsidRPr="00AA7F7C">
        <w:t xml:space="preserve">en </w:t>
      </w:r>
      <w:r w:rsidRPr="00AA7F7C">
        <w:rPr>
          <w:i/>
          <w:iCs/>
        </w:rPr>
        <w:t xml:space="preserve">bekrachtigd </w:t>
      </w:r>
      <w:r w:rsidRPr="00AA7F7C">
        <w:t xml:space="preserve">wordt, </w:t>
      </w:r>
      <w:r w:rsidRPr="00AA7F7C">
        <w:rPr>
          <w:i/>
          <w:iCs/>
        </w:rPr>
        <w:t>zij</w:t>
      </w:r>
      <w:r>
        <w:rPr>
          <w:i/>
          <w:iCs/>
        </w:rPr>
        <w:t xml:space="preserve"> </w:t>
      </w:r>
      <w:r w:rsidRPr="00AA7F7C">
        <w:rPr>
          <w:i/>
          <w:iCs/>
        </w:rPr>
        <w:t xml:space="preserve">onmogelijk verloren kunnen gaan. </w:t>
      </w:r>
      <w:r w:rsidRPr="00AA7F7C">
        <w:t>Och! Wat</w:t>
      </w:r>
      <w:r>
        <w:t xml:space="preserve"> </w:t>
      </w:r>
      <w:r w:rsidRPr="00AA7F7C">
        <w:t>zijn ze dan ongelukkig, die nog buiten CHRISTUS</w:t>
      </w:r>
      <w:r>
        <w:t xml:space="preserve"> </w:t>
      </w:r>
      <w:r w:rsidRPr="00AA7F7C">
        <w:t xml:space="preserve">zijn, en het </w:t>
      </w:r>
      <w:r w:rsidRPr="00AA7F7C">
        <w:rPr>
          <w:i/>
          <w:iCs/>
        </w:rPr>
        <w:t xml:space="preserve">buiten Hem </w:t>
      </w:r>
      <w:r w:rsidRPr="00AA7F7C">
        <w:t>blijven zoeken! Alle</w:t>
      </w:r>
      <w:r>
        <w:t xml:space="preserve"> </w:t>
      </w:r>
      <w:r w:rsidRPr="00AA7F7C">
        <w:rPr>
          <w:i/>
          <w:iCs/>
        </w:rPr>
        <w:t xml:space="preserve">vastigheid </w:t>
      </w:r>
      <w:r w:rsidRPr="00AA7F7C">
        <w:t xml:space="preserve">ontbreekt hun, en </w:t>
      </w:r>
      <w:r w:rsidRPr="00AA7F7C">
        <w:rPr>
          <w:i/>
          <w:iCs/>
        </w:rPr>
        <w:t xml:space="preserve">het huis </w:t>
      </w:r>
      <w:r w:rsidRPr="00AA7F7C">
        <w:t>van hun</w:t>
      </w:r>
      <w:r>
        <w:t xml:space="preserve"> </w:t>
      </w:r>
      <w:r w:rsidRPr="00AA7F7C">
        <w:rPr>
          <w:i/>
          <w:iCs/>
        </w:rPr>
        <w:t xml:space="preserve">hoop </w:t>
      </w:r>
      <w:r w:rsidRPr="00AA7F7C">
        <w:t xml:space="preserve">staat op een mulle </w:t>
      </w:r>
      <w:r w:rsidRPr="00AA7F7C">
        <w:rPr>
          <w:i/>
          <w:iCs/>
        </w:rPr>
        <w:t xml:space="preserve">zandgrond. </w:t>
      </w:r>
      <w:r w:rsidRPr="00AA7F7C">
        <w:t xml:space="preserve">De </w:t>
      </w:r>
      <w:r w:rsidRPr="00AA7F7C">
        <w:rPr>
          <w:i/>
          <w:iCs/>
        </w:rPr>
        <w:t xml:space="preserve">val </w:t>
      </w:r>
      <w:r w:rsidRPr="00AA7F7C">
        <w:t>van</w:t>
      </w:r>
      <w:r>
        <w:t xml:space="preserve"> </w:t>
      </w:r>
      <w:r w:rsidRPr="00AA7F7C">
        <w:t xml:space="preserve">dat </w:t>
      </w:r>
      <w:r w:rsidRPr="00AA7F7C">
        <w:rPr>
          <w:i/>
          <w:iCs/>
        </w:rPr>
        <w:t xml:space="preserve">huis </w:t>
      </w:r>
      <w:r w:rsidRPr="00AA7F7C">
        <w:t xml:space="preserve">zal </w:t>
      </w:r>
      <w:r w:rsidRPr="00AA7F7C">
        <w:rPr>
          <w:i/>
          <w:iCs/>
        </w:rPr>
        <w:t xml:space="preserve">groot zijn25. </w:t>
      </w:r>
      <w:r w:rsidRPr="00AA7F7C">
        <w:t>Laten ze dit bedenken,</w:t>
      </w:r>
      <w:r>
        <w:t xml:space="preserve"> </w:t>
      </w:r>
      <w:r w:rsidRPr="00AA7F7C">
        <w:t xml:space="preserve">en </w:t>
      </w:r>
      <w:r w:rsidRPr="00AA7F7C">
        <w:rPr>
          <w:i/>
          <w:iCs/>
        </w:rPr>
        <w:t xml:space="preserve">in vindenstijd tot Christus gaan, </w:t>
      </w:r>
      <w:r w:rsidRPr="00AA7F7C">
        <w:t xml:space="preserve">en </w:t>
      </w:r>
      <w:r w:rsidRPr="00AA7F7C">
        <w:rPr>
          <w:i/>
          <w:iCs/>
        </w:rPr>
        <w:t>Zijn</w:t>
      </w:r>
      <w:r>
        <w:rPr>
          <w:i/>
          <w:iCs/>
        </w:rPr>
        <w:t xml:space="preserve"> </w:t>
      </w:r>
      <w:r w:rsidRPr="00AA7F7C">
        <w:rPr>
          <w:i/>
          <w:iCs/>
        </w:rPr>
        <w:t xml:space="preserve">sterkte aangrijpen26. </w:t>
      </w:r>
      <w:r w:rsidRPr="00AA7F7C">
        <w:t xml:space="preserve">Daar is </w:t>
      </w:r>
      <w:r w:rsidRPr="00AA7F7C">
        <w:rPr>
          <w:i/>
          <w:iCs/>
        </w:rPr>
        <w:t xml:space="preserve">kracht </w:t>
      </w:r>
      <w:r w:rsidRPr="00AA7F7C">
        <w:t>bij Hem, om</w:t>
      </w:r>
      <w:r>
        <w:t xml:space="preserve"> </w:t>
      </w:r>
      <w:r w:rsidRPr="00AA7F7C">
        <w:t>ze het nodige daartoe te schenken. Gelukkigen, die</w:t>
      </w:r>
      <w:r>
        <w:t xml:space="preserve"> </w:t>
      </w:r>
      <w:r w:rsidRPr="00AA7F7C">
        <w:t xml:space="preserve">in </w:t>
      </w:r>
      <w:r w:rsidRPr="00AA7F7C">
        <w:rPr>
          <w:i/>
          <w:iCs/>
        </w:rPr>
        <w:t xml:space="preserve">Christus </w:t>
      </w:r>
      <w:r w:rsidRPr="00AA7F7C">
        <w:t>zijn. Laten ze Hem aankleven en</w:t>
      </w:r>
      <w:r>
        <w:t xml:space="preserve"> </w:t>
      </w:r>
      <w:r w:rsidRPr="00AA7F7C">
        <w:t>dierbaar schatten. Laten ze door Hem tot de</w:t>
      </w:r>
      <w:r>
        <w:t xml:space="preserve"> </w:t>
      </w:r>
      <w:r w:rsidRPr="00AA7F7C">
        <w:rPr>
          <w:i/>
          <w:iCs/>
        </w:rPr>
        <w:t xml:space="preserve">Vader </w:t>
      </w:r>
      <w:r w:rsidRPr="00AA7F7C">
        <w:t xml:space="preserve">om </w:t>
      </w:r>
      <w:r w:rsidRPr="00AA7F7C">
        <w:rPr>
          <w:i/>
          <w:iCs/>
        </w:rPr>
        <w:t xml:space="preserve">kracht </w:t>
      </w:r>
      <w:r w:rsidRPr="00AA7F7C">
        <w:t xml:space="preserve">en </w:t>
      </w:r>
      <w:r w:rsidRPr="00AA7F7C">
        <w:rPr>
          <w:i/>
          <w:iCs/>
        </w:rPr>
        <w:t xml:space="preserve">sterkte </w:t>
      </w:r>
      <w:r w:rsidRPr="00AA7F7C">
        <w:t xml:space="preserve">gaan. </w:t>
      </w:r>
      <w:r w:rsidRPr="00AA7F7C">
        <w:rPr>
          <w:i/>
          <w:iCs/>
        </w:rPr>
        <w:t>Laten ze</w:t>
      </w:r>
      <w:r>
        <w:rPr>
          <w:i/>
          <w:iCs/>
        </w:rPr>
        <w:t xml:space="preserve"> </w:t>
      </w:r>
      <w:r w:rsidRPr="00AA7F7C">
        <w:rPr>
          <w:i/>
          <w:iCs/>
        </w:rPr>
        <w:t>krachtig zijn in de Heere en in de sterkte</w:t>
      </w:r>
      <w:r>
        <w:rPr>
          <w:i/>
          <w:iCs/>
        </w:rPr>
        <w:t xml:space="preserve"> </w:t>
      </w:r>
      <w:r w:rsidRPr="00AA7F7C">
        <w:rPr>
          <w:i/>
          <w:iCs/>
        </w:rPr>
        <w:t xml:space="preserve">Zijner macht. </w:t>
      </w:r>
      <w:r w:rsidRPr="00AA7F7C">
        <w:t xml:space="preserve">En laten ze zich verzekeren dat </w:t>
      </w:r>
      <w:r w:rsidRPr="00AA7F7C">
        <w:rPr>
          <w:i/>
          <w:iCs/>
        </w:rPr>
        <w:t>die</w:t>
      </w:r>
      <w:r>
        <w:rPr>
          <w:i/>
          <w:iCs/>
        </w:rPr>
        <w:t xml:space="preserve"> </w:t>
      </w:r>
      <w:r w:rsidRPr="00AA7F7C">
        <w:rPr>
          <w:i/>
          <w:iCs/>
        </w:rPr>
        <w:t xml:space="preserve">rechterhand, en die arm, </w:t>
      </w:r>
      <w:r w:rsidRPr="00AA7F7C">
        <w:t xml:space="preserve">en het </w:t>
      </w:r>
      <w:r w:rsidRPr="00AA7F7C">
        <w:rPr>
          <w:i/>
          <w:iCs/>
        </w:rPr>
        <w:t>licht van dat</w:t>
      </w:r>
      <w:r>
        <w:rPr>
          <w:i/>
          <w:iCs/>
        </w:rPr>
        <w:t xml:space="preserve"> </w:t>
      </w:r>
      <w:r w:rsidRPr="00AA7F7C">
        <w:rPr>
          <w:i/>
          <w:iCs/>
        </w:rPr>
        <w:t xml:space="preserve">aangezicht </w:t>
      </w:r>
      <w:r w:rsidRPr="00AA7F7C">
        <w:t>eeuwig voor en bij hen zullen zijn.</w:t>
      </w:r>
      <w:r>
        <w:t xml:space="preserve"> </w:t>
      </w:r>
    </w:p>
    <w:p w14:paraId="5D57F0F6" w14:textId="77777777" w:rsidR="008121A9" w:rsidRPr="00C530CC" w:rsidRDefault="008121A9" w:rsidP="008121A9">
      <w:pPr>
        <w:jc w:val="both"/>
        <w:rPr>
          <w:sz w:val="20"/>
          <w:szCs w:val="20"/>
        </w:rPr>
      </w:pPr>
      <w:r w:rsidRPr="00C530CC">
        <w:rPr>
          <w:sz w:val="20"/>
          <w:szCs w:val="20"/>
        </w:rPr>
        <w:t>25 Matth. 7:27. 26 Jes. 27:5.</w:t>
      </w:r>
    </w:p>
    <w:p w14:paraId="11C3FF7C" w14:textId="77777777" w:rsidR="008121A9" w:rsidRPr="00D333E4" w:rsidRDefault="008121A9" w:rsidP="008121A9">
      <w:pPr>
        <w:jc w:val="both"/>
      </w:pPr>
    </w:p>
    <w:p w14:paraId="35951F92" w14:textId="272D0407" w:rsidR="008121A9" w:rsidRDefault="008121A9">
      <w:r>
        <w:br w:type="page"/>
      </w:r>
    </w:p>
    <w:p w14:paraId="3CB3EB32" w14:textId="77777777" w:rsidR="008121A9" w:rsidRPr="00617973" w:rsidRDefault="008121A9" w:rsidP="008121A9">
      <w:pPr>
        <w:autoSpaceDE w:val="0"/>
        <w:autoSpaceDN w:val="0"/>
        <w:adjustRightInd w:val="0"/>
        <w:rPr>
          <w:sz w:val="28"/>
          <w:szCs w:val="28"/>
        </w:rPr>
      </w:pPr>
    </w:p>
    <w:p w14:paraId="5D52A28C" w14:textId="77777777" w:rsidR="008121A9" w:rsidRPr="00617973" w:rsidRDefault="008121A9" w:rsidP="008121A9">
      <w:pPr>
        <w:autoSpaceDE w:val="0"/>
        <w:autoSpaceDN w:val="0"/>
        <w:adjustRightInd w:val="0"/>
        <w:rPr>
          <w:sz w:val="28"/>
          <w:szCs w:val="28"/>
        </w:rPr>
      </w:pPr>
    </w:p>
    <w:p w14:paraId="4632B657" w14:textId="77777777" w:rsidR="008121A9" w:rsidRPr="00617973" w:rsidRDefault="008121A9" w:rsidP="008121A9">
      <w:pPr>
        <w:autoSpaceDE w:val="0"/>
        <w:autoSpaceDN w:val="0"/>
        <w:adjustRightInd w:val="0"/>
        <w:rPr>
          <w:sz w:val="28"/>
          <w:szCs w:val="28"/>
        </w:rPr>
      </w:pPr>
    </w:p>
    <w:p w14:paraId="228A0D83" w14:textId="77777777" w:rsidR="008121A9" w:rsidRPr="00617973" w:rsidRDefault="008121A9" w:rsidP="008121A9">
      <w:pPr>
        <w:autoSpaceDE w:val="0"/>
        <w:autoSpaceDN w:val="0"/>
        <w:adjustRightInd w:val="0"/>
        <w:rPr>
          <w:sz w:val="28"/>
          <w:szCs w:val="28"/>
        </w:rPr>
      </w:pPr>
    </w:p>
    <w:p w14:paraId="25350F44" w14:textId="77777777" w:rsidR="008121A9" w:rsidRPr="00617973" w:rsidRDefault="008121A9" w:rsidP="008121A9">
      <w:pPr>
        <w:autoSpaceDE w:val="0"/>
        <w:autoSpaceDN w:val="0"/>
        <w:adjustRightInd w:val="0"/>
        <w:jc w:val="center"/>
        <w:rPr>
          <w:color w:val="FF0000"/>
          <w:sz w:val="32"/>
          <w:szCs w:val="32"/>
        </w:rPr>
      </w:pPr>
      <w:r w:rsidRPr="00617973">
        <w:rPr>
          <w:color w:val="FF0000"/>
          <w:sz w:val="32"/>
          <w:szCs w:val="32"/>
        </w:rPr>
        <w:t>Ethans onderwijzing in de negenentachtigste Psalm</w:t>
      </w:r>
    </w:p>
    <w:p w14:paraId="7F9771C6" w14:textId="77777777" w:rsidR="008121A9" w:rsidRPr="00617973" w:rsidRDefault="008121A9" w:rsidP="008121A9">
      <w:pPr>
        <w:autoSpaceDE w:val="0"/>
        <w:autoSpaceDN w:val="0"/>
        <w:adjustRightInd w:val="0"/>
        <w:rPr>
          <w:sz w:val="28"/>
          <w:szCs w:val="28"/>
        </w:rPr>
      </w:pPr>
    </w:p>
    <w:p w14:paraId="6FF4C378" w14:textId="77777777" w:rsidR="008121A9" w:rsidRPr="00617973" w:rsidRDefault="008121A9" w:rsidP="008121A9">
      <w:pPr>
        <w:autoSpaceDE w:val="0"/>
        <w:autoSpaceDN w:val="0"/>
        <w:adjustRightInd w:val="0"/>
        <w:jc w:val="center"/>
        <w:rPr>
          <w:color w:val="0000FF"/>
          <w:sz w:val="28"/>
          <w:szCs w:val="28"/>
        </w:rPr>
      </w:pPr>
    </w:p>
    <w:p w14:paraId="1BFBCD41"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geopend en verklaard door</w:t>
      </w:r>
    </w:p>
    <w:p w14:paraId="25FDF76E" w14:textId="77777777" w:rsidR="008121A9" w:rsidRPr="00617973" w:rsidRDefault="008121A9" w:rsidP="008121A9">
      <w:pPr>
        <w:autoSpaceDE w:val="0"/>
        <w:autoSpaceDN w:val="0"/>
        <w:adjustRightInd w:val="0"/>
        <w:jc w:val="center"/>
        <w:rPr>
          <w:color w:val="0000FF"/>
          <w:sz w:val="28"/>
          <w:szCs w:val="28"/>
        </w:rPr>
      </w:pPr>
    </w:p>
    <w:p w14:paraId="1B09EF03" w14:textId="77777777" w:rsidR="008121A9" w:rsidRPr="00617973" w:rsidRDefault="008121A9" w:rsidP="008121A9">
      <w:pPr>
        <w:autoSpaceDE w:val="0"/>
        <w:autoSpaceDN w:val="0"/>
        <w:adjustRightInd w:val="0"/>
        <w:jc w:val="center"/>
        <w:rPr>
          <w:color w:val="0000FF"/>
          <w:sz w:val="28"/>
          <w:szCs w:val="28"/>
        </w:rPr>
      </w:pPr>
    </w:p>
    <w:p w14:paraId="6722F478" w14:textId="77777777" w:rsidR="008121A9" w:rsidRPr="00617973" w:rsidRDefault="008121A9" w:rsidP="008121A9">
      <w:pPr>
        <w:autoSpaceDE w:val="0"/>
        <w:autoSpaceDN w:val="0"/>
        <w:adjustRightInd w:val="0"/>
        <w:jc w:val="center"/>
        <w:rPr>
          <w:color w:val="0000FF"/>
          <w:sz w:val="32"/>
          <w:szCs w:val="32"/>
        </w:rPr>
      </w:pPr>
      <w:r w:rsidRPr="00617973">
        <w:rPr>
          <w:color w:val="0000FF"/>
          <w:sz w:val="32"/>
          <w:szCs w:val="32"/>
        </w:rPr>
        <w:t>Jan Jacob Brahé</w:t>
      </w:r>
    </w:p>
    <w:p w14:paraId="43098A24" w14:textId="77777777" w:rsidR="008121A9" w:rsidRPr="00617973" w:rsidRDefault="008121A9" w:rsidP="008121A9">
      <w:pPr>
        <w:autoSpaceDE w:val="0"/>
        <w:autoSpaceDN w:val="0"/>
        <w:adjustRightInd w:val="0"/>
        <w:jc w:val="center"/>
        <w:rPr>
          <w:color w:val="0000FF"/>
          <w:sz w:val="28"/>
          <w:szCs w:val="28"/>
        </w:rPr>
      </w:pPr>
    </w:p>
    <w:p w14:paraId="60056C28"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dienaar van Jezus Christus te Vlissingen</w:t>
      </w:r>
    </w:p>
    <w:p w14:paraId="4B1315A5" w14:textId="77777777" w:rsidR="008121A9" w:rsidRPr="00617973" w:rsidRDefault="008121A9" w:rsidP="008121A9">
      <w:pPr>
        <w:autoSpaceDE w:val="0"/>
        <w:autoSpaceDN w:val="0"/>
        <w:adjustRightInd w:val="0"/>
        <w:jc w:val="center"/>
        <w:rPr>
          <w:color w:val="0000FF"/>
          <w:sz w:val="28"/>
          <w:szCs w:val="28"/>
        </w:rPr>
      </w:pPr>
    </w:p>
    <w:p w14:paraId="36322FFC"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deel A</w:t>
      </w:r>
    </w:p>
    <w:p w14:paraId="3E67B69B" w14:textId="77777777" w:rsidR="008121A9" w:rsidRPr="00617973" w:rsidRDefault="008121A9" w:rsidP="008121A9">
      <w:pPr>
        <w:autoSpaceDE w:val="0"/>
        <w:autoSpaceDN w:val="0"/>
        <w:adjustRightInd w:val="0"/>
        <w:jc w:val="center"/>
        <w:rPr>
          <w:color w:val="0000FF"/>
          <w:sz w:val="28"/>
          <w:szCs w:val="28"/>
        </w:rPr>
      </w:pPr>
    </w:p>
    <w:p w14:paraId="2BD52CE7" w14:textId="77777777" w:rsidR="008121A9" w:rsidRPr="00617973" w:rsidRDefault="008121A9" w:rsidP="008121A9">
      <w:pPr>
        <w:autoSpaceDE w:val="0"/>
        <w:autoSpaceDN w:val="0"/>
        <w:adjustRightInd w:val="0"/>
        <w:jc w:val="center"/>
        <w:rPr>
          <w:color w:val="0000FF"/>
          <w:sz w:val="28"/>
          <w:szCs w:val="28"/>
        </w:rPr>
      </w:pPr>
    </w:p>
    <w:p w14:paraId="2C287688"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Gezet in de huidige spelling naar de uitgave van Nicolaas Byl</w:t>
      </w:r>
      <w:r>
        <w:rPr>
          <w:color w:val="0000FF"/>
          <w:sz w:val="28"/>
          <w:szCs w:val="28"/>
        </w:rPr>
        <w:t xml:space="preserve">, </w:t>
      </w:r>
    </w:p>
    <w:p w14:paraId="2758065D"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boekverkoper op de Nieuwendyk te Amsterdam</w:t>
      </w:r>
      <w:r>
        <w:rPr>
          <w:color w:val="0000FF"/>
          <w:sz w:val="28"/>
          <w:szCs w:val="28"/>
        </w:rPr>
        <w:t xml:space="preserve">, </w:t>
      </w:r>
      <w:r w:rsidRPr="00617973">
        <w:rPr>
          <w:color w:val="0000FF"/>
          <w:sz w:val="28"/>
          <w:szCs w:val="28"/>
        </w:rPr>
        <w:t>1765</w:t>
      </w:r>
    </w:p>
    <w:p w14:paraId="76F8F825" w14:textId="77777777" w:rsidR="008121A9" w:rsidRPr="00617973" w:rsidRDefault="008121A9" w:rsidP="008121A9">
      <w:pPr>
        <w:autoSpaceDE w:val="0"/>
        <w:autoSpaceDN w:val="0"/>
        <w:adjustRightInd w:val="0"/>
        <w:jc w:val="center"/>
        <w:rPr>
          <w:color w:val="0000FF"/>
        </w:rPr>
      </w:pPr>
    </w:p>
    <w:p w14:paraId="4854A5E4" w14:textId="77777777" w:rsidR="008121A9" w:rsidRPr="00617973" w:rsidRDefault="008121A9" w:rsidP="008121A9">
      <w:pPr>
        <w:autoSpaceDE w:val="0"/>
        <w:autoSpaceDN w:val="0"/>
        <w:adjustRightInd w:val="0"/>
        <w:jc w:val="center"/>
        <w:rPr>
          <w:color w:val="0000FF"/>
        </w:rPr>
      </w:pPr>
    </w:p>
    <w:p w14:paraId="726CFECE" w14:textId="77777777" w:rsidR="008121A9" w:rsidRPr="00617973" w:rsidRDefault="008121A9" w:rsidP="008121A9">
      <w:pPr>
        <w:autoSpaceDE w:val="0"/>
        <w:autoSpaceDN w:val="0"/>
        <w:adjustRightInd w:val="0"/>
        <w:jc w:val="center"/>
        <w:rPr>
          <w:color w:val="0000FF"/>
        </w:rPr>
      </w:pPr>
    </w:p>
    <w:p w14:paraId="5A782304" w14:textId="77777777" w:rsidR="008121A9" w:rsidRPr="00617973" w:rsidRDefault="008121A9" w:rsidP="008121A9">
      <w:pPr>
        <w:autoSpaceDE w:val="0"/>
        <w:autoSpaceDN w:val="0"/>
        <w:adjustRightInd w:val="0"/>
        <w:jc w:val="center"/>
        <w:rPr>
          <w:color w:val="0000FF"/>
        </w:rPr>
      </w:pPr>
    </w:p>
    <w:p w14:paraId="4DE425CC" w14:textId="77777777" w:rsidR="008121A9" w:rsidRPr="00617973" w:rsidRDefault="008121A9" w:rsidP="008121A9">
      <w:pPr>
        <w:autoSpaceDE w:val="0"/>
        <w:autoSpaceDN w:val="0"/>
        <w:adjustRightInd w:val="0"/>
        <w:jc w:val="center"/>
        <w:rPr>
          <w:color w:val="0000FF"/>
        </w:rPr>
      </w:pPr>
    </w:p>
    <w:p w14:paraId="448AD8AD" w14:textId="77777777" w:rsidR="008121A9" w:rsidRPr="00617973" w:rsidRDefault="008121A9" w:rsidP="008121A9">
      <w:pPr>
        <w:autoSpaceDE w:val="0"/>
        <w:autoSpaceDN w:val="0"/>
        <w:adjustRightInd w:val="0"/>
        <w:jc w:val="center"/>
        <w:rPr>
          <w:color w:val="0000FF"/>
        </w:rPr>
      </w:pPr>
    </w:p>
    <w:p w14:paraId="1DA74F53" w14:textId="77777777" w:rsidR="008121A9" w:rsidRPr="00443EBC" w:rsidRDefault="008121A9" w:rsidP="008121A9">
      <w:pPr>
        <w:autoSpaceDE w:val="0"/>
        <w:autoSpaceDN w:val="0"/>
        <w:adjustRightInd w:val="0"/>
        <w:jc w:val="center"/>
        <w:rPr>
          <w:b/>
        </w:rPr>
      </w:pPr>
      <w:r>
        <w:rPr>
          <w:color w:val="0000FF"/>
        </w:rPr>
        <w:tab/>
      </w:r>
      <w:r>
        <w:rPr>
          <w:b/>
        </w:rPr>
        <w:t>VI</w:t>
      </w:r>
      <w:r w:rsidRPr="00443EBC">
        <w:rPr>
          <w:b/>
        </w:rPr>
        <w:t xml:space="preserve">ERDE GEDEELTE VANAF VERS </w:t>
      </w:r>
      <w:r>
        <w:rPr>
          <w:b/>
        </w:rPr>
        <w:t>23 TOT EN MET VERS 28</w:t>
      </w:r>
    </w:p>
    <w:p w14:paraId="369ADAE6" w14:textId="77777777" w:rsidR="008121A9" w:rsidRPr="00617973" w:rsidRDefault="008121A9" w:rsidP="008121A9">
      <w:pPr>
        <w:autoSpaceDE w:val="0"/>
        <w:autoSpaceDN w:val="0"/>
        <w:adjustRightInd w:val="0"/>
        <w:jc w:val="center"/>
        <w:rPr>
          <w:color w:val="0000FF"/>
        </w:rPr>
      </w:pPr>
    </w:p>
    <w:p w14:paraId="6DCC88C9" w14:textId="77777777" w:rsidR="008121A9" w:rsidRPr="00617973" w:rsidRDefault="008121A9" w:rsidP="008121A9">
      <w:pPr>
        <w:autoSpaceDE w:val="0"/>
        <w:autoSpaceDN w:val="0"/>
        <w:adjustRightInd w:val="0"/>
        <w:jc w:val="center"/>
        <w:rPr>
          <w:color w:val="0000FF"/>
        </w:rPr>
      </w:pPr>
    </w:p>
    <w:p w14:paraId="5AA8820D" w14:textId="77777777" w:rsidR="008121A9" w:rsidRPr="00617973" w:rsidRDefault="008121A9" w:rsidP="008121A9">
      <w:pPr>
        <w:autoSpaceDE w:val="0"/>
        <w:autoSpaceDN w:val="0"/>
        <w:adjustRightInd w:val="0"/>
        <w:jc w:val="center"/>
        <w:rPr>
          <w:color w:val="0000FF"/>
        </w:rPr>
      </w:pPr>
    </w:p>
    <w:p w14:paraId="0D921075" w14:textId="77777777" w:rsidR="008121A9" w:rsidRPr="00617973" w:rsidRDefault="008121A9" w:rsidP="008121A9">
      <w:pPr>
        <w:autoSpaceDE w:val="0"/>
        <w:autoSpaceDN w:val="0"/>
        <w:adjustRightInd w:val="0"/>
        <w:jc w:val="center"/>
        <w:rPr>
          <w:color w:val="0000FF"/>
        </w:rPr>
      </w:pPr>
    </w:p>
    <w:p w14:paraId="378E02EA" w14:textId="77777777" w:rsidR="008121A9" w:rsidRPr="00617973" w:rsidRDefault="008121A9" w:rsidP="008121A9">
      <w:pPr>
        <w:autoSpaceDE w:val="0"/>
        <w:autoSpaceDN w:val="0"/>
        <w:adjustRightInd w:val="0"/>
        <w:jc w:val="center"/>
        <w:rPr>
          <w:color w:val="0000FF"/>
        </w:rPr>
      </w:pPr>
    </w:p>
    <w:p w14:paraId="5E129D81" w14:textId="77777777" w:rsidR="008121A9" w:rsidRPr="00617973" w:rsidRDefault="008121A9" w:rsidP="008121A9">
      <w:pPr>
        <w:autoSpaceDE w:val="0"/>
        <w:autoSpaceDN w:val="0"/>
        <w:adjustRightInd w:val="0"/>
        <w:jc w:val="center"/>
        <w:rPr>
          <w:color w:val="0000FF"/>
        </w:rPr>
      </w:pPr>
    </w:p>
    <w:p w14:paraId="0B31372E" w14:textId="77777777" w:rsidR="008121A9" w:rsidRPr="005336AF" w:rsidRDefault="008121A9" w:rsidP="008121A9">
      <w:pPr>
        <w:autoSpaceDE w:val="0"/>
        <w:autoSpaceDN w:val="0"/>
        <w:adjustRightInd w:val="0"/>
        <w:jc w:val="both"/>
        <w:rPr>
          <w:color w:val="0000FF"/>
        </w:rPr>
      </w:pPr>
      <w:r w:rsidRPr="005336AF">
        <w:rPr>
          <w:color w:val="0000FF"/>
        </w:rPr>
        <w:t>Handtekening van de drukker:</w:t>
      </w:r>
    </w:p>
    <w:p w14:paraId="7A1EA6F7" w14:textId="77777777" w:rsidR="008121A9" w:rsidRPr="005336AF" w:rsidRDefault="008121A9" w:rsidP="008121A9">
      <w:pPr>
        <w:autoSpaceDE w:val="0"/>
        <w:autoSpaceDN w:val="0"/>
        <w:adjustRightInd w:val="0"/>
        <w:jc w:val="both"/>
        <w:rPr>
          <w:color w:val="0000FF"/>
        </w:rPr>
      </w:pPr>
      <w:r w:rsidRPr="005336AF">
        <w:rPr>
          <w:color w:val="0000FF"/>
        </w:rPr>
        <w:t xml:space="preserve">© 1996 </w:t>
      </w:r>
      <w:r w:rsidRPr="005336AF">
        <w:rPr>
          <w:b/>
          <w:bCs/>
          <w:color w:val="0000FF"/>
        </w:rPr>
        <w:t>Uitgeverij Benschop</w:t>
      </w:r>
      <w:r w:rsidRPr="005336AF">
        <w:rPr>
          <w:color w:val="0000FF"/>
        </w:rPr>
        <w:t xml:space="preserve">, Lopikerweg west 37A, 3411 AN, </w:t>
      </w:r>
      <w:r>
        <w:rPr>
          <w:color w:val="0000FF"/>
        </w:rPr>
        <w:t>Lopik</w:t>
      </w:r>
    </w:p>
    <w:p w14:paraId="04F847F9" w14:textId="77777777" w:rsidR="008121A9" w:rsidRPr="00617973" w:rsidRDefault="008121A9" w:rsidP="008121A9">
      <w:pPr>
        <w:autoSpaceDE w:val="0"/>
        <w:autoSpaceDN w:val="0"/>
        <w:adjustRightInd w:val="0"/>
        <w:rPr>
          <w:color w:val="0000FF"/>
        </w:rPr>
      </w:pPr>
    </w:p>
    <w:p w14:paraId="43EDC0D9" w14:textId="77777777" w:rsidR="008121A9" w:rsidRPr="00617973" w:rsidRDefault="008121A9" w:rsidP="008121A9">
      <w:pPr>
        <w:autoSpaceDE w:val="0"/>
        <w:autoSpaceDN w:val="0"/>
        <w:adjustRightInd w:val="0"/>
        <w:jc w:val="center"/>
        <w:rPr>
          <w:color w:val="0000FF"/>
        </w:rPr>
      </w:pPr>
    </w:p>
    <w:p w14:paraId="130C10D0" w14:textId="77777777" w:rsidR="008121A9" w:rsidRPr="00617973" w:rsidRDefault="008121A9" w:rsidP="008121A9">
      <w:pPr>
        <w:autoSpaceDE w:val="0"/>
        <w:autoSpaceDN w:val="0"/>
        <w:adjustRightInd w:val="0"/>
        <w:jc w:val="center"/>
        <w:rPr>
          <w:color w:val="0000FF"/>
        </w:rPr>
      </w:pPr>
    </w:p>
    <w:p w14:paraId="50EDB615" w14:textId="77777777" w:rsidR="008121A9" w:rsidRPr="00617973" w:rsidRDefault="008121A9" w:rsidP="008121A9">
      <w:pPr>
        <w:autoSpaceDE w:val="0"/>
        <w:autoSpaceDN w:val="0"/>
        <w:adjustRightInd w:val="0"/>
        <w:jc w:val="center"/>
        <w:rPr>
          <w:color w:val="0000FF"/>
        </w:rPr>
      </w:pPr>
    </w:p>
    <w:p w14:paraId="4A6F1826" w14:textId="77777777" w:rsidR="008121A9" w:rsidRPr="00617973" w:rsidRDefault="008121A9" w:rsidP="008121A9">
      <w:pPr>
        <w:autoSpaceDE w:val="0"/>
        <w:autoSpaceDN w:val="0"/>
        <w:adjustRightInd w:val="0"/>
        <w:jc w:val="center"/>
        <w:rPr>
          <w:color w:val="0000FF"/>
        </w:rPr>
      </w:pPr>
    </w:p>
    <w:p w14:paraId="22FE3F73" w14:textId="77777777" w:rsidR="008121A9" w:rsidRPr="00617973" w:rsidRDefault="008121A9" w:rsidP="008121A9">
      <w:pPr>
        <w:autoSpaceDE w:val="0"/>
        <w:autoSpaceDN w:val="0"/>
        <w:adjustRightInd w:val="0"/>
        <w:jc w:val="center"/>
        <w:rPr>
          <w:color w:val="0000FF"/>
        </w:rPr>
      </w:pPr>
    </w:p>
    <w:p w14:paraId="0ED4E9DC" w14:textId="77777777" w:rsidR="008121A9" w:rsidRPr="00617973" w:rsidRDefault="008121A9" w:rsidP="008121A9">
      <w:pPr>
        <w:autoSpaceDE w:val="0"/>
        <w:autoSpaceDN w:val="0"/>
        <w:adjustRightInd w:val="0"/>
        <w:jc w:val="center"/>
        <w:rPr>
          <w:color w:val="0000FF"/>
        </w:rPr>
      </w:pPr>
      <w:r w:rsidRPr="00617973">
        <w:rPr>
          <w:color w:val="0000FF"/>
        </w:rPr>
        <w:t>STICHTING DE GIHONBRON</w:t>
      </w:r>
    </w:p>
    <w:p w14:paraId="191C508D" w14:textId="77777777" w:rsidR="008121A9" w:rsidRPr="00617973" w:rsidRDefault="008121A9" w:rsidP="008121A9">
      <w:pPr>
        <w:autoSpaceDE w:val="0"/>
        <w:autoSpaceDN w:val="0"/>
        <w:adjustRightInd w:val="0"/>
        <w:jc w:val="center"/>
        <w:rPr>
          <w:color w:val="0000FF"/>
        </w:rPr>
      </w:pPr>
      <w:r w:rsidRPr="00617973">
        <w:rPr>
          <w:color w:val="0000FF"/>
        </w:rPr>
        <w:t>MIDDELBURG</w:t>
      </w:r>
    </w:p>
    <w:p w14:paraId="6E4AEA77" w14:textId="77777777" w:rsidR="008121A9" w:rsidRPr="00617973" w:rsidRDefault="008121A9" w:rsidP="008121A9">
      <w:pPr>
        <w:autoSpaceDE w:val="0"/>
        <w:autoSpaceDN w:val="0"/>
        <w:adjustRightInd w:val="0"/>
        <w:jc w:val="center"/>
        <w:rPr>
          <w:color w:val="0000FF"/>
        </w:rPr>
      </w:pPr>
      <w:r w:rsidRPr="00617973">
        <w:rPr>
          <w:color w:val="0000FF"/>
        </w:rPr>
        <w:t>2007</w:t>
      </w:r>
    </w:p>
    <w:p w14:paraId="4B11CEBE" w14:textId="77777777" w:rsidR="008121A9" w:rsidRPr="00617973" w:rsidRDefault="008121A9" w:rsidP="008121A9">
      <w:pPr>
        <w:autoSpaceDE w:val="0"/>
        <w:autoSpaceDN w:val="0"/>
        <w:adjustRightInd w:val="0"/>
        <w:jc w:val="center"/>
        <w:rPr>
          <w:color w:val="0000FF"/>
        </w:rPr>
      </w:pPr>
    </w:p>
    <w:p w14:paraId="05351E14" w14:textId="77777777" w:rsidR="008121A9" w:rsidRDefault="008121A9" w:rsidP="008121A9">
      <w:pPr>
        <w:jc w:val="both"/>
      </w:pPr>
    </w:p>
    <w:p w14:paraId="61CF8A94" w14:textId="77777777" w:rsidR="008121A9" w:rsidRDefault="008121A9" w:rsidP="008121A9">
      <w:pPr>
        <w:jc w:val="both"/>
      </w:pPr>
    </w:p>
    <w:p w14:paraId="72043B23" w14:textId="77777777" w:rsidR="008121A9" w:rsidRDefault="008121A9" w:rsidP="008121A9">
      <w:pPr>
        <w:jc w:val="both"/>
      </w:pPr>
    </w:p>
    <w:p w14:paraId="275D92B8" w14:textId="77777777" w:rsidR="008121A9" w:rsidRDefault="008121A9" w:rsidP="008121A9">
      <w:pPr>
        <w:jc w:val="both"/>
      </w:pPr>
    </w:p>
    <w:p w14:paraId="4BD270FD" w14:textId="77777777" w:rsidR="008121A9" w:rsidRDefault="008121A9" w:rsidP="008121A9">
      <w:pPr>
        <w:jc w:val="both"/>
      </w:pPr>
    </w:p>
    <w:p w14:paraId="63457313" w14:textId="77777777" w:rsidR="008121A9" w:rsidRPr="00273845" w:rsidRDefault="008121A9" w:rsidP="008121A9">
      <w:pPr>
        <w:jc w:val="center"/>
        <w:rPr>
          <w:b/>
        </w:rPr>
      </w:pPr>
      <w:r w:rsidRPr="00273845">
        <w:rPr>
          <w:b/>
        </w:rPr>
        <w:t>Verklaring van Psalm 89 vers 23 en 24</w:t>
      </w:r>
    </w:p>
    <w:p w14:paraId="7A5C7F95" w14:textId="77777777" w:rsidR="008121A9" w:rsidRPr="00273845" w:rsidRDefault="008121A9" w:rsidP="008121A9">
      <w:pPr>
        <w:jc w:val="both"/>
        <w:rPr>
          <w:b/>
        </w:rPr>
      </w:pPr>
    </w:p>
    <w:p w14:paraId="4997759C" w14:textId="77777777" w:rsidR="008121A9" w:rsidRDefault="008121A9" w:rsidP="008121A9">
      <w:pPr>
        <w:jc w:val="both"/>
        <w:rPr>
          <w:i/>
          <w:iCs/>
        </w:rPr>
      </w:pPr>
      <w:r w:rsidRPr="00273845">
        <w:rPr>
          <w:b/>
          <w:bCs/>
          <w:iCs/>
        </w:rPr>
        <w:t>Vers 23 en 24</w:t>
      </w:r>
      <w:r>
        <w:rPr>
          <w:b/>
          <w:bCs/>
          <w:iCs/>
        </w:rPr>
        <w:t>.</w:t>
      </w:r>
      <w:r>
        <w:rPr>
          <w:b/>
          <w:bCs/>
          <w:i/>
          <w:iCs/>
        </w:rPr>
        <w:t xml:space="preserve"> </w:t>
      </w:r>
      <w:r w:rsidRPr="00273845">
        <w:rPr>
          <w:b/>
          <w:i/>
          <w:iCs/>
        </w:rPr>
        <w:t>De vijand zal hem niet dringen, en de zoon der ongerechtigheid zal hem niet onderdrukken. Maar Ik zal zijn wederpartijders verpletteren voor zijn aangezicht, en die hem haten, zal Ik plagen.</w:t>
      </w:r>
      <w:r>
        <w:rPr>
          <w:i/>
          <w:iCs/>
        </w:rPr>
        <w:t xml:space="preserve"> </w:t>
      </w:r>
    </w:p>
    <w:p w14:paraId="5287AC86" w14:textId="77777777" w:rsidR="008121A9" w:rsidRDefault="008121A9" w:rsidP="008121A9">
      <w:pPr>
        <w:jc w:val="both"/>
      </w:pPr>
    </w:p>
    <w:p w14:paraId="39F27C21" w14:textId="77777777" w:rsidR="008121A9" w:rsidRPr="00273845" w:rsidRDefault="008121A9" w:rsidP="008121A9">
      <w:pPr>
        <w:jc w:val="both"/>
        <w:rPr>
          <w:b/>
        </w:rPr>
      </w:pPr>
      <w:r w:rsidRPr="00273845">
        <w:rPr>
          <w:b/>
        </w:rPr>
        <w:t xml:space="preserve">1. Inleiding </w:t>
      </w:r>
    </w:p>
    <w:p w14:paraId="2690C399" w14:textId="77777777" w:rsidR="008121A9" w:rsidRDefault="008121A9" w:rsidP="008121A9">
      <w:pPr>
        <w:jc w:val="both"/>
      </w:pPr>
      <w:r w:rsidRPr="00AA7F7C">
        <w:t xml:space="preserve">De </w:t>
      </w:r>
      <w:r w:rsidRPr="00AA7F7C">
        <w:rPr>
          <w:i/>
          <w:iCs/>
        </w:rPr>
        <w:t xml:space="preserve">veiligheid </w:t>
      </w:r>
      <w:r w:rsidRPr="00AA7F7C">
        <w:t xml:space="preserve">van de </w:t>
      </w:r>
      <w:r w:rsidRPr="00AA7F7C">
        <w:rPr>
          <w:i/>
          <w:iCs/>
        </w:rPr>
        <w:t xml:space="preserve">koning </w:t>
      </w:r>
      <w:r w:rsidRPr="00AA7F7C">
        <w:t xml:space="preserve">is de </w:t>
      </w:r>
      <w:r w:rsidRPr="00AA7F7C">
        <w:rPr>
          <w:i/>
          <w:iCs/>
        </w:rPr>
        <w:t xml:space="preserve">rust </w:t>
      </w:r>
      <w:r w:rsidRPr="00AA7F7C">
        <w:t>en het</w:t>
      </w:r>
      <w:r>
        <w:t xml:space="preserve"> </w:t>
      </w:r>
      <w:r w:rsidRPr="00AA7F7C">
        <w:rPr>
          <w:i/>
          <w:iCs/>
        </w:rPr>
        <w:t xml:space="preserve">welvaren </w:t>
      </w:r>
      <w:r w:rsidRPr="00AA7F7C">
        <w:t xml:space="preserve">van de </w:t>
      </w:r>
      <w:r w:rsidRPr="00AA7F7C">
        <w:rPr>
          <w:i/>
          <w:iCs/>
        </w:rPr>
        <w:t xml:space="preserve">onderdanen. </w:t>
      </w:r>
      <w:r w:rsidRPr="00AA7F7C">
        <w:t xml:space="preserve">Zolang het </w:t>
      </w:r>
      <w:r w:rsidRPr="00AA7F7C">
        <w:rPr>
          <w:i/>
          <w:iCs/>
        </w:rPr>
        <w:t>hoofd</w:t>
      </w:r>
      <w:r>
        <w:rPr>
          <w:i/>
          <w:iCs/>
        </w:rPr>
        <w:t xml:space="preserve"> </w:t>
      </w:r>
      <w:r w:rsidRPr="00AA7F7C">
        <w:t xml:space="preserve">blijft staan, gaat het met de </w:t>
      </w:r>
      <w:r w:rsidRPr="00AA7F7C">
        <w:rPr>
          <w:i/>
          <w:iCs/>
        </w:rPr>
        <w:t xml:space="preserve">leden </w:t>
      </w:r>
      <w:r w:rsidRPr="00AA7F7C">
        <w:t>goed. Maar</w:t>
      </w:r>
      <w:r>
        <w:t xml:space="preserve"> </w:t>
      </w:r>
      <w:r w:rsidRPr="00AA7F7C">
        <w:t xml:space="preserve">zodra het </w:t>
      </w:r>
      <w:r w:rsidRPr="00AA7F7C">
        <w:rPr>
          <w:i/>
          <w:iCs/>
        </w:rPr>
        <w:t xml:space="preserve">hoofd </w:t>
      </w:r>
      <w:r w:rsidRPr="00AA7F7C">
        <w:t xml:space="preserve">valt, </w:t>
      </w:r>
      <w:r w:rsidRPr="00AA7F7C">
        <w:rPr>
          <w:i/>
          <w:iCs/>
        </w:rPr>
        <w:t xml:space="preserve">sterven al de leden. </w:t>
      </w:r>
      <w:r w:rsidRPr="00AA7F7C">
        <w:t>Hier</w:t>
      </w:r>
      <w:r>
        <w:t xml:space="preserve"> </w:t>
      </w:r>
      <w:r w:rsidRPr="00AA7F7C">
        <w:t xml:space="preserve">vandaan dat de HEERE Zijn </w:t>
      </w:r>
      <w:r w:rsidRPr="00AA7F7C">
        <w:rPr>
          <w:i/>
          <w:iCs/>
        </w:rPr>
        <w:t xml:space="preserve">verkoren </w:t>
      </w:r>
      <w:r w:rsidRPr="00AA7F7C">
        <w:t xml:space="preserve">en </w:t>
      </w:r>
      <w:r w:rsidRPr="00AA7F7C">
        <w:rPr>
          <w:i/>
          <w:iCs/>
        </w:rPr>
        <w:t>gezalfde</w:t>
      </w:r>
      <w:r>
        <w:rPr>
          <w:i/>
          <w:iCs/>
        </w:rPr>
        <w:t xml:space="preserve"> </w:t>
      </w:r>
      <w:r w:rsidRPr="00AA7F7C">
        <w:rPr>
          <w:i/>
          <w:iCs/>
        </w:rPr>
        <w:t xml:space="preserve">held </w:t>
      </w:r>
      <w:r w:rsidRPr="00AA7F7C">
        <w:t xml:space="preserve">tot een </w:t>
      </w:r>
      <w:r w:rsidRPr="00AA7F7C">
        <w:rPr>
          <w:i/>
          <w:iCs/>
        </w:rPr>
        <w:t xml:space="preserve">hoofd </w:t>
      </w:r>
      <w:r w:rsidRPr="00AA7F7C">
        <w:t xml:space="preserve">voor zijn </w:t>
      </w:r>
      <w:r w:rsidRPr="00AA7F7C">
        <w:rPr>
          <w:i/>
          <w:iCs/>
        </w:rPr>
        <w:t xml:space="preserve">volk </w:t>
      </w:r>
      <w:r w:rsidRPr="00AA7F7C">
        <w:t>verordinerende,</w:t>
      </w:r>
      <w:r>
        <w:t xml:space="preserve"> </w:t>
      </w:r>
      <w:r w:rsidRPr="00AA7F7C">
        <w:t xml:space="preserve">ook een bijzondere zorg draagt voor zijn </w:t>
      </w:r>
      <w:r w:rsidRPr="00AA7F7C">
        <w:rPr>
          <w:i/>
          <w:iCs/>
        </w:rPr>
        <w:t>bescherming.</w:t>
      </w:r>
      <w:r>
        <w:rPr>
          <w:i/>
          <w:iCs/>
        </w:rPr>
        <w:t xml:space="preserve"> </w:t>
      </w:r>
      <w:r w:rsidRPr="00AA7F7C">
        <w:t xml:space="preserve">Gelijk te zien is in deze </w:t>
      </w:r>
      <w:r w:rsidRPr="00AA7F7C">
        <w:rPr>
          <w:i/>
          <w:iCs/>
        </w:rPr>
        <w:t xml:space="preserve">twee verzen, </w:t>
      </w:r>
      <w:r w:rsidRPr="00AA7F7C">
        <w:t>waarin</w:t>
      </w:r>
      <w:r>
        <w:t xml:space="preserve"> </w:t>
      </w:r>
      <w:r w:rsidRPr="00AA7F7C">
        <w:t xml:space="preserve">Hij toont, hoe niet alleen alle </w:t>
      </w:r>
      <w:r w:rsidRPr="00AA7F7C">
        <w:rPr>
          <w:i/>
          <w:iCs/>
        </w:rPr>
        <w:t xml:space="preserve">listige </w:t>
      </w:r>
      <w:r w:rsidRPr="00AA7F7C">
        <w:t xml:space="preserve">en </w:t>
      </w:r>
      <w:r w:rsidRPr="00AA7F7C">
        <w:rPr>
          <w:i/>
          <w:iCs/>
        </w:rPr>
        <w:t>geweldige</w:t>
      </w:r>
      <w:r>
        <w:rPr>
          <w:i/>
          <w:iCs/>
        </w:rPr>
        <w:t xml:space="preserve"> </w:t>
      </w:r>
      <w:r w:rsidRPr="00AA7F7C">
        <w:rPr>
          <w:i/>
          <w:iCs/>
        </w:rPr>
        <w:t xml:space="preserve">aanslagen </w:t>
      </w:r>
      <w:r w:rsidRPr="00AA7F7C">
        <w:t xml:space="preserve">van de </w:t>
      </w:r>
      <w:r w:rsidRPr="00AA7F7C">
        <w:rPr>
          <w:i/>
          <w:iCs/>
        </w:rPr>
        <w:t xml:space="preserve">vijanden </w:t>
      </w:r>
      <w:r w:rsidRPr="00AA7F7C">
        <w:t xml:space="preserve">tegen deze </w:t>
      </w:r>
      <w:r w:rsidRPr="00AA7F7C">
        <w:rPr>
          <w:i/>
          <w:iCs/>
        </w:rPr>
        <w:t>vorst</w:t>
      </w:r>
      <w:r>
        <w:rPr>
          <w:i/>
          <w:iCs/>
        </w:rPr>
        <w:t xml:space="preserve"> </w:t>
      </w:r>
      <w:r w:rsidRPr="00AA7F7C">
        <w:rPr>
          <w:i/>
          <w:iCs/>
        </w:rPr>
        <w:t xml:space="preserve">vruchteloos </w:t>
      </w:r>
      <w:r w:rsidRPr="00AA7F7C">
        <w:t xml:space="preserve">zullen zijn, maar hoe ze ook op </w:t>
      </w:r>
      <w:r w:rsidRPr="00AA7F7C">
        <w:rPr>
          <w:i/>
          <w:iCs/>
        </w:rPr>
        <w:t>hun</w:t>
      </w:r>
      <w:r>
        <w:rPr>
          <w:i/>
          <w:iCs/>
        </w:rPr>
        <w:t xml:space="preserve"> </w:t>
      </w:r>
      <w:r w:rsidRPr="00AA7F7C">
        <w:rPr>
          <w:i/>
          <w:iCs/>
        </w:rPr>
        <w:t xml:space="preserve">eigen verderf </w:t>
      </w:r>
      <w:r w:rsidRPr="00AA7F7C">
        <w:t xml:space="preserve">zullen uitlopen, omdat </w:t>
      </w:r>
      <w:r w:rsidRPr="00AA7F7C">
        <w:rPr>
          <w:i/>
          <w:iCs/>
        </w:rPr>
        <w:t xml:space="preserve">God </w:t>
      </w:r>
      <w:r w:rsidRPr="00AA7F7C">
        <w:t>hen</w:t>
      </w:r>
      <w:r>
        <w:t xml:space="preserve"> </w:t>
      </w:r>
      <w:r w:rsidRPr="00AA7F7C">
        <w:t xml:space="preserve">voor zijn aangezicht </w:t>
      </w:r>
      <w:r w:rsidRPr="00AA7F7C">
        <w:rPr>
          <w:i/>
          <w:iCs/>
        </w:rPr>
        <w:t xml:space="preserve">verdelgen </w:t>
      </w:r>
      <w:r w:rsidRPr="00AA7F7C">
        <w:t>zal. Dus zien wij</w:t>
      </w:r>
      <w:r>
        <w:t xml:space="preserve"> </w:t>
      </w:r>
      <w:r w:rsidRPr="00AA7F7C">
        <w:t xml:space="preserve">hier EERST, de </w:t>
      </w:r>
      <w:r w:rsidRPr="00AA7F7C">
        <w:rPr>
          <w:i/>
          <w:iCs/>
        </w:rPr>
        <w:t xml:space="preserve">vruchteloosheid </w:t>
      </w:r>
      <w:r w:rsidRPr="00AA7F7C">
        <w:t xml:space="preserve">van alle </w:t>
      </w:r>
      <w:r w:rsidRPr="00AA7F7C">
        <w:rPr>
          <w:i/>
          <w:iCs/>
        </w:rPr>
        <w:t>vijandige</w:t>
      </w:r>
      <w:r>
        <w:rPr>
          <w:i/>
          <w:iCs/>
        </w:rPr>
        <w:t xml:space="preserve"> </w:t>
      </w:r>
      <w:r w:rsidRPr="00AA7F7C">
        <w:rPr>
          <w:i/>
          <w:iCs/>
        </w:rPr>
        <w:t xml:space="preserve">pogingen </w:t>
      </w:r>
      <w:r w:rsidRPr="00AA7F7C">
        <w:t>tegen deze gezalfde, vers 23, en</w:t>
      </w:r>
      <w:r>
        <w:t xml:space="preserve"> </w:t>
      </w:r>
      <w:r w:rsidRPr="00AA7F7C">
        <w:t>vervolgens, hoe zelfs zulke ondernemingen tot het</w:t>
      </w:r>
      <w:r>
        <w:t xml:space="preserve"> </w:t>
      </w:r>
      <w:r w:rsidRPr="00AA7F7C">
        <w:t xml:space="preserve">onbarmhartigst </w:t>
      </w:r>
      <w:r w:rsidRPr="00AA7F7C">
        <w:rPr>
          <w:i/>
          <w:iCs/>
        </w:rPr>
        <w:t xml:space="preserve">verderf </w:t>
      </w:r>
      <w:r w:rsidRPr="00AA7F7C">
        <w:t xml:space="preserve">van de </w:t>
      </w:r>
      <w:r w:rsidRPr="00AA7F7C">
        <w:rPr>
          <w:i/>
          <w:iCs/>
        </w:rPr>
        <w:t>aanleggers</w:t>
      </w:r>
      <w:r>
        <w:rPr>
          <w:i/>
          <w:iCs/>
        </w:rPr>
        <w:t xml:space="preserve"> </w:t>
      </w:r>
      <w:r w:rsidRPr="00AA7F7C">
        <w:t>zouden uitlopen, vers 24.</w:t>
      </w:r>
      <w:r>
        <w:t xml:space="preserve"> </w:t>
      </w:r>
    </w:p>
    <w:p w14:paraId="1AAC949C" w14:textId="77777777" w:rsidR="008121A9" w:rsidRDefault="008121A9" w:rsidP="008121A9">
      <w:pPr>
        <w:jc w:val="both"/>
      </w:pPr>
    </w:p>
    <w:p w14:paraId="69CDD7D8" w14:textId="77777777" w:rsidR="008121A9" w:rsidRPr="00273845" w:rsidRDefault="008121A9" w:rsidP="008121A9">
      <w:pPr>
        <w:jc w:val="both"/>
        <w:rPr>
          <w:b/>
        </w:rPr>
      </w:pPr>
      <w:r w:rsidRPr="00273845">
        <w:rPr>
          <w:b/>
        </w:rPr>
        <w:t xml:space="preserve">2. </w:t>
      </w:r>
      <w:r w:rsidRPr="00273845">
        <w:rPr>
          <w:b/>
          <w:i/>
          <w:iCs/>
        </w:rPr>
        <w:t xml:space="preserve">Vers 23. </w:t>
      </w:r>
      <w:r w:rsidRPr="00273845">
        <w:rPr>
          <w:b/>
        </w:rPr>
        <w:t xml:space="preserve">Hoe onderscheiden te verdelen </w:t>
      </w:r>
    </w:p>
    <w:p w14:paraId="18DE7BFF" w14:textId="77777777" w:rsidR="008121A9" w:rsidRDefault="008121A9" w:rsidP="008121A9">
      <w:pPr>
        <w:jc w:val="both"/>
      </w:pPr>
      <w:r w:rsidRPr="00AA7F7C">
        <w:t xml:space="preserve">In het </w:t>
      </w:r>
      <w:r w:rsidRPr="00AA7F7C">
        <w:rPr>
          <w:i/>
          <w:iCs/>
        </w:rPr>
        <w:t xml:space="preserve">eerste </w:t>
      </w:r>
      <w:r w:rsidRPr="00AA7F7C">
        <w:t xml:space="preserve">treffen wij weer </w:t>
      </w:r>
      <w:r w:rsidRPr="00AA7F7C">
        <w:rPr>
          <w:i/>
          <w:iCs/>
        </w:rPr>
        <w:t xml:space="preserve">twee leden </w:t>
      </w:r>
      <w:r w:rsidRPr="00AA7F7C">
        <w:t>aan,</w:t>
      </w:r>
      <w:r>
        <w:t xml:space="preserve"> </w:t>
      </w:r>
      <w:r w:rsidRPr="00AA7F7C">
        <w:t>die naar ons bedenken wel degelijk moeten</w:t>
      </w:r>
      <w:r>
        <w:t xml:space="preserve"> </w:t>
      </w:r>
      <w:r w:rsidRPr="00AA7F7C">
        <w:rPr>
          <w:i/>
          <w:iCs/>
        </w:rPr>
        <w:t xml:space="preserve">onderscheiden </w:t>
      </w:r>
      <w:r w:rsidRPr="00AA7F7C">
        <w:t xml:space="preserve">worden. Welk </w:t>
      </w:r>
      <w:r w:rsidRPr="00AA7F7C">
        <w:rPr>
          <w:i/>
          <w:iCs/>
        </w:rPr>
        <w:t xml:space="preserve">onderscheid </w:t>
      </w:r>
      <w:r w:rsidRPr="00AA7F7C">
        <w:t>zijn</w:t>
      </w:r>
      <w:r>
        <w:t xml:space="preserve"> </w:t>
      </w:r>
      <w:r w:rsidRPr="00AA7F7C">
        <w:t xml:space="preserve">moet, </w:t>
      </w:r>
      <w:r w:rsidRPr="00AA7F7C">
        <w:rPr>
          <w:i/>
          <w:iCs/>
        </w:rPr>
        <w:t xml:space="preserve">òf </w:t>
      </w:r>
      <w:r w:rsidRPr="00AA7F7C">
        <w:t xml:space="preserve">in de </w:t>
      </w:r>
      <w:r w:rsidRPr="00AA7F7C">
        <w:rPr>
          <w:i/>
          <w:iCs/>
        </w:rPr>
        <w:t xml:space="preserve">tweeërlei soort </w:t>
      </w:r>
      <w:r w:rsidRPr="00AA7F7C">
        <w:t xml:space="preserve">van de </w:t>
      </w:r>
      <w:r w:rsidRPr="00AA7F7C">
        <w:rPr>
          <w:i/>
          <w:iCs/>
        </w:rPr>
        <w:t>vijanden,</w:t>
      </w:r>
      <w:r>
        <w:rPr>
          <w:i/>
          <w:iCs/>
        </w:rPr>
        <w:t xml:space="preserve"> </w:t>
      </w:r>
      <w:r w:rsidRPr="00AA7F7C">
        <w:t xml:space="preserve">waarvan de eerste genoemd wordt </w:t>
      </w:r>
      <w:r>
        <w:t>..</w:t>
      </w:r>
      <w:r w:rsidRPr="00AA7F7C">
        <w:t xml:space="preserve">, </w:t>
      </w:r>
      <w:r w:rsidRPr="00AA7F7C">
        <w:rPr>
          <w:i/>
          <w:iCs/>
        </w:rPr>
        <w:t>de</w:t>
      </w:r>
      <w:r>
        <w:rPr>
          <w:i/>
          <w:iCs/>
        </w:rPr>
        <w:t xml:space="preserve"> </w:t>
      </w:r>
      <w:r w:rsidRPr="00AA7F7C">
        <w:rPr>
          <w:i/>
          <w:iCs/>
        </w:rPr>
        <w:t xml:space="preserve">vijand, </w:t>
      </w:r>
      <w:r w:rsidRPr="00AA7F7C">
        <w:t xml:space="preserve">de tweede </w:t>
      </w:r>
      <w:r w:rsidRPr="00AA7F7C">
        <w:rPr>
          <w:i/>
          <w:iCs/>
        </w:rPr>
        <w:t>zoon der ongerechtigheid;</w:t>
      </w:r>
      <w:r>
        <w:rPr>
          <w:i/>
          <w:iCs/>
        </w:rPr>
        <w:t xml:space="preserve"> </w:t>
      </w:r>
      <w:r w:rsidRPr="00AA7F7C">
        <w:t xml:space="preserve">òf het moet liggen in de </w:t>
      </w:r>
      <w:r w:rsidRPr="00AA7F7C">
        <w:rPr>
          <w:i/>
          <w:iCs/>
        </w:rPr>
        <w:t xml:space="preserve">aard </w:t>
      </w:r>
      <w:r w:rsidRPr="00AA7F7C">
        <w:t>van hun</w:t>
      </w:r>
      <w:r>
        <w:t xml:space="preserve"> </w:t>
      </w:r>
      <w:r w:rsidRPr="00AA7F7C">
        <w:rPr>
          <w:i/>
          <w:iCs/>
        </w:rPr>
        <w:t xml:space="preserve">vijandelijkheden, </w:t>
      </w:r>
      <w:r w:rsidRPr="00AA7F7C">
        <w:t>welke van twee soorten was,</w:t>
      </w:r>
      <w:r>
        <w:t xml:space="preserve"> </w:t>
      </w:r>
      <w:r w:rsidRPr="00AA7F7C">
        <w:t xml:space="preserve">de eerste uitgedrukt door </w:t>
      </w:r>
      <w:r>
        <w:t>..</w:t>
      </w:r>
      <w:r w:rsidRPr="00AA7F7C">
        <w:t xml:space="preserve">, de </w:t>
      </w:r>
      <w:r w:rsidRPr="00AA7F7C">
        <w:rPr>
          <w:i/>
          <w:iCs/>
        </w:rPr>
        <w:t xml:space="preserve">tweede </w:t>
      </w:r>
      <w:r w:rsidRPr="00AA7F7C">
        <w:t>door</w:t>
      </w:r>
      <w:r>
        <w:t xml:space="preserve"> ..</w:t>
      </w:r>
      <w:r w:rsidRPr="00AA7F7C">
        <w:t>. Het laatste komt mij thans het aannemelijkst</w:t>
      </w:r>
      <w:r>
        <w:t xml:space="preserve"> </w:t>
      </w:r>
      <w:r w:rsidRPr="00AA7F7C">
        <w:t>voor, tenminste, als wij blijven zullen bij de gewone</w:t>
      </w:r>
      <w:r>
        <w:t xml:space="preserve"> </w:t>
      </w:r>
      <w:r w:rsidRPr="00AA7F7C">
        <w:t>lezing van het woord in het eerste lid, namelijk</w:t>
      </w:r>
      <w:r>
        <w:t xml:space="preserve"> </w:t>
      </w:r>
      <w:r w:rsidRPr="00AA7F7C">
        <w:t xml:space="preserve">met een </w:t>
      </w:r>
      <w:r w:rsidRPr="00AA7F7C">
        <w:rPr>
          <w:i/>
          <w:iCs/>
        </w:rPr>
        <w:t>schin</w:t>
      </w:r>
      <w:r w:rsidRPr="00AA7F7C">
        <w:t xml:space="preserve">, </w:t>
      </w:r>
      <w:r w:rsidRPr="00AA7F7C">
        <w:rPr>
          <w:i/>
          <w:iCs/>
        </w:rPr>
        <w:t xml:space="preserve">dat </w:t>
      </w:r>
      <w:r w:rsidRPr="00AA7F7C">
        <w:t>bedriegen zeggen zal.</w:t>
      </w:r>
      <w:r>
        <w:t xml:space="preserve"> </w:t>
      </w:r>
      <w:r w:rsidRPr="00AA7F7C">
        <w:t>Dus zullen we hier de onderscheiding vinden in de</w:t>
      </w:r>
      <w:r>
        <w:t xml:space="preserve"> </w:t>
      </w:r>
      <w:r w:rsidRPr="00AA7F7C">
        <w:rPr>
          <w:i/>
          <w:iCs/>
        </w:rPr>
        <w:t xml:space="preserve">werkwoorden, </w:t>
      </w:r>
      <w:r w:rsidRPr="00AA7F7C">
        <w:t xml:space="preserve">zijnde juist dezelfde als tussen </w:t>
      </w:r>
      <w:r w:rsidRPr="00AA7F7C">
        <w:rPr>
          <w:i/>
          <w:iCs/>
        </w:rPr>
        <w:t>list</w:t>
      </w:r>
      <w:r>
        <w:rPr>
          <w:i/>
          <w:iCs/>
        </w:rPr>
        <w:t xml:space="preserve"> </w:t>
      </w:r>
      <w:r w:rsidRPr="00AA7F7C">
        <w:t xml:space="preserve">en </w:t>
      </w:r>
      <w:r w:rsidRPr="00AA7F7C">
        <w:rPr>
          <w:i/>
          <w:iCs/>
        </w:rPr>
        <w:t xml:space="preserve">geweld, </w:t>
      </w:r>
      <w:r w:rsidRPr="00AA7F7C">
        <w:t>wordende dan eerst de ijdelheid</w:t>
      </w:r>
      <w:r>
        <w:t xml:space="preserve"> </w:t>
      </w:r>
      <w:r w:rsidRPr="00AA7F7C">
        <w:t xml:space="preserve">vertoond van de </w:t>
      </w:r>
      <w:r w:rsidRPr="00AA7F7C">
        <w:rPr>
          <w:i/>
          <w:iCs/>
        </w:rPr>
        <w:t xml:space="preserve">vijand </w:t>
      </w:r>
      <w:r w:rsidRPr="00AA7F7C">
        <w:t xml:space="preserve">zijn </w:t>
      </w:r>
      <w:r w:rsidRPr="00AA7F7C">
        <w:rPr>
          <w:i/>
          <w:iCs/>
        </w:rPr>
        <w:t xml:space="preserve">listige, </w:t>
      </w:r>
      <w:r w:rsidRPr="00AA7F7C">
        <w:t>en vervolgens</w:t>
      </w:r>
      <w:r>
        <w:t xml:space="preserve"> </w:t>
      </w:r>
      <w:r w:rsidRPr="00AA7F7C">
        <w:t xml:space="preserve">de ijdelheid van de vijand zijn </w:t>
      </w:r>
      <w:r w:rsidRPr="00AA7F7C">
        <w:rPr>
          <w:i/>
          <w:iCs/>
        </w:rPr>
        <w:t>geweldige aanslagen.</w:t>
      </w:r>
      <w:r>
        <w:rPr>
          <w:i/>
          <w:iCs/>
        </w:rPr>
        <w:t xml:space="preserve"> </w:t>
      </w:r>
      <w:r w:rsidRPr="00AA7F7C">
        <w:t>Over dat woord zullen wij straks meer</w:t>
      </w:r>
      <w:r>
        <w:t xml:space="preserve"> </w:t>
      </w:r>
      <w:r w:rsidRPr="00AA7F7C">
        <w:t>zeggen.</w:t>
      </w:r>
      <w:r>
        <w:t xml:space="preserve"> </w:t>
      </w:r>
    </w:p>
    <w:p w14:paraId="2A47A926" w14:textId="77777777" w:rsidR="008121A9" w:rsidRDefault="008121A9" w:rsidP="008121A9">
      <w:pPr>
        <w:jc w:val="both"/>
      </w:pPr>
    </w:p>
    <w:p w14:paraId="1A30E389" w14:textId="77777777" w:rsidR="008121A9" w:rsidRPr="00273845" w:rsidRDefault="008121A9" w:rsidP="008121A9">
      <w:pPr>
        <w:jc w:val="both"/>
        <w:rPr>
          <w:b/>
          <w:i/>
          <w:iCs/>
        </w:rPr>
      </w:pPr>
      <w:r w:rsidRPr="00273845">
        <w:rPr>
          <w:b/>
        </w:rPr>
        <w:t xml:space="preserve">3. Eerste lid, </w:t>
      </w:r>
      <w:r w:rsidRPr="00273845">
        <w:rPr>
          <w:b/>
          <w:i/>
          <w:iCs/>
        </w:rPr>
        <w:t xml:space="preserve">de VIJAND </w:t>
      </w:r>
    </w:p>
    <w:p w14:paraId="6095B23E" w14:textId="77777777" w:rsidR="008121A9" w:rsidRDefault="008121A9" w:rsidP="008121A9">
      <w:pPr>
        <w:jc w:val="both"/>
      </w:pPr>
      <w:r w:rsidRPr="00AA7F7C">
        <w:t xml:space="preserve">Vooreerst toont de Heere dan hoe de </w:t>
      </w:r>
      <w:r w:rsidRPr="00AA7F7C">
        <w:rPr>
          <w:i/>
          <w:iCs/>
        </w:rPr>
        <w:t>listige</w:t>
      </w:r>
      <w:r>
        <w:rPr>
          <w:i/>
          <w:iCs/>
        </w:rPr>
        <w:t xml:space="preserve"> </w:t>
      </w:r>
      <w:r w:rsidRPr="00AA7F7C">
        <w:rPr>
          <w:i/>
          <w:iCs/>
        </w:rPr>
        <w:t xml:space="preserve">aanslagen </w:t>
      </w:r>
      <w:r w:rsidRPr="00AA7F7C">
        <w:t xml:space="preserve">van de </w:t>
      </w:r>
      <w:r w:rsidRPr="00AA7F7C">
        <w:rPr>
          <w:i/>
          <w:iCs/>
        </w:rPr>
        <w:t xml:space="preserve">vijand </w:t>
      </w:r>
      <w:r w:rsidRPr="00AA7F7C">
        <w:t xml:space="preserve">tegen deze </w:t>
      </w:r>
      <w:r w:rsidRPr="00AA7F7C">
        <w:rPr>
          <w:i/>
          <w:iCs/>
        </w:rPr>
        <w:t>gezalfde</w:t>
      </w:r>
      <w:r>
        <w:rPr>
          <w:i/>
          <w:iCs/>
        </w:rPr>
        <w:t xml:space="preserve"> </w:t>
      </w:r>
      <w:r w:rsidRPr="00AA7F7C">
        <w:t>niet slagen zullen. DE VIJAND ZAL HEM NIET</w:t>
      </w:r>
      <w:r>
        <w:t xml:space="preserve"> </w:t>
      </w:r>
      <w:r w:rsidRPr="00AA7F7C">
        <w:t>BEDRIEGEN. Daar wordt gesproken van een</w:t>
      </w:r>
      <w:r>
        <w:t xml:space="preserve"> </w:t>
      </w:r>
      <w:r w:rsidRPr="00AA7F7C">
        <w:t xml:space="preserve">VIJAND. Men behoeft juist niet bepaald een </w:t>
      </w:r>
      <w:r w:rsidRPr="00AA7F7C">
        <w:rPr>
          <w:i/>
          <w:iCs/>
        </w:rPr>
        <w:t>enkele</w:t>
      </w:r>
      <w:r>
        <w:rPr>
          <w:i/>
          <w:iCs/>
        </w:rPr>
        <w:t xml:space="preserve"> </w:t>
      </w:r>
      <w:r w:rsidRPr="00AA7F7C">
        <w:rPr>
          <w:i/>
          <w:iCs/>
        </w:rPr>
        <w:t xml:space="preserve">persoon </w:t>
      </w:r>
      <w:r w:rsidRPr="00AA7F7C">
        <w:t xml:space="preserve">te begrijpen, maar kan gevoeglijk </w:t>
      </w:r>
      <w:r w:rsidRPr="00AA7F7C">
        <w:rPr>
          <w:i/>
          <w:iCs/>
        </w:rPr>
        <w:t>allen,</w:t>
      </w:r>
      <w:r>
        <w:rPr>
          <w:i/>
          <w:iCs/>
        </w:rPr>
        <w:t xml:space="preserve"> </w:t>
      </w:r>
      <w:r w:rsidRPr="00AA7F7C">
        <w:rPr>
          <w:i/>
          <w:iCs/>
        </w:rPr>
        <w:t xml:space="preserve">die zo bestaan, </w:t>
      </w:r>
      <w:r w:rsidRPr="00AA7F7C">
        <w:t xml:space="preserve">samen nemen. </w:t>
      </w:r>
      <w:r w:rsidRPr="00AA7F7C">
        <w:rPr>
          <w:i/>
          <w:iCs/>
        </w:rPr>
        <w:t xml:space="preserve">Een vijand: </w:t>
      </w:r>
      <w:r w:rsidRPr="00AA7F7C">
        <w:t>wie</w:t>
      </w:r>
      <w:r>
        <w:t xml:space="preserve"> </w:t>
      </w:r>
      <w:r w:rsidRPr="00AA7F7C">
        <w:t xml:space="preserve">hij ook mag zijn. Hetzij een </w:t>
      </w:r>
      <w:r w:rsidRPr="00AA7F7C">
        <w:rPr>
          <w:i/>
          <w:iCs/>
        </w:rPr>
        <w:t xml:space="preserve">aanzienlijke, </w:t>
      </w:r>
      <w:r w:rsidRPr="00AA7F7C">
        <w:t>of een</w:t>
      </w:r>
      <w:r>
        <w:t xml:space="preserve"> </w:t>
      </w:r>
      <w:r w:rsidRPr="00AA7F7C">
        <w:rPr>
          <w:i/>
          <w:iCs/>
        </w:rPr>
        <w:t xml:space="preserve">minder aanzienlijke; </w:t>
      </w:r>
      <w:r w:rsidRPr="00AA7F7C">
        <w:t xml:space="preserve">een </w:t>
      </w:r>
      <w:r w:rsidRPr="00AA7F7C">
        <w:rPr>
          <w:i/>
          <w:iCs/>
        </w:rPr>
        <w:t xml:space="preserve">openbare </w:t>
      </w:r>
      <w:r w:rsidRPr="00AA7F7C">
        <w:t>of een</w:t>
      </w:r>
      <w:r>
        <w:t xml:space="preserve"> </w:t>
      </w:r>
      <w:r w:rsidRPr="00AA7F7C">
        <w:rPr>
          <w:i/>
          <w:iCs/>
        </w:rPr>
        <w:t xml:space="preserve">bedekte; </w:t>
      </w:r>
      <w:r w:rsidRPr="00AA7F7C">
        <w:t xml:space="preserve">een </w:t>
      </w:r>
      <w:r w:rsidRPr="00AA7F7C">
        <w:rPr>
          <w:i/>
          <w:iCs/>
        </w:rPr>
        <w:t xml:space="preserve">uitheemse </w:t>
      </w:r>
      <w:r w:rsidRPr="00AA7F7C">
        <w:t xml:space="preserve">of </w:t>
      </w:r>
      <w:r w:rsidRPr="00AA7F7C">
        <w:rPr>
          <w:i/>
          <w:iCs/>
        </w:rPr>
        <w:t xml:space="preserve">inheemse, </w:t>
      </w:r>
      <w:r w:rsidRPr="00AA7F7C">
        <w:t>zonder</w:t>
      </w:r>
      <w:r>
        <w:t xml:space="preserve"> </w:t>
      </w:r>
      <w:r w:rsidRPr="00AA7F7C">
        <w:t>uitzondering. – Echter kan men ook al zulken tot</w:t>
      </w:r>
      <w:r>
        <w:t xml:space="preserve"> </w:t>
      </w:r>
      <w:r w:rsidRPr="00AA7F7C">
        <w:rPr>
          <w:i/>
          <w:iCs/>
        </w:rPr>
        <w:t xml:space="preserve">één hoofd </w:t>
      </w:r>
      <w:r w:rsidRPr="00AA7F7C">
        <w:t xml:space="preserve">brengen, en aan </w:t>
      </w:r>
      <w:r w:rsidRPr="00AA7F7C">
        <w:rPr>
          <w:i/>
          <w:iCs/>
        </w:rPr>
        <w:t>één hoofdvijand</w:t>
      </w:r>
      <w:r>
        <w:rPr>
          <w:i/>
          <w:iCs/>
        </w:rPr>
        <w:t xml:space="preserve"> </w:t>
      </w:r>
      <w:r w:rsidRPr="00AA7F7C">
        <w:t xml:space="preserve">onderschikken, die hun </w:t>
      </w:r>
      <w:r w:rsidRPr="00AA7F7C">
        <w:rPr>
          <w:i/>
          <w:iCs/>
        </w:rPr>
        <w:t xml:space="preserve">opstoker </w:t>
      </w:r>
      <w:r w:rsidRPr="00AA7F7C">
        <w:t xml:space="preserve">en </w:t>
      </w:r>
      <w:r w:rsidRPr="00AA7F7C">
        <w:rPr>
          <w:i/>
          <w:iCs/>
        </w:rPr>
        <w:t>aanvoerder</w:t>
      </w:r>
      <w:r>
        <w:rPr>
          <w:i/>
          <w:iCs/>
        </w:rPr>
        <w:t xml:space="preserve"> </w:t>
      </w:r>
      <w:r w:rsidRPr="00AA7F7C">
        <w:t xml:space="preserve">is, en onder wiens </w:t>
      </w:r>
      <w:r w:rsidRPr="00AA7F7C">
        <w:rPr>
          <w:i/>
          <w:iCs/>
        </w:rPr>
        <w:t xml:space="preserve">voorgang </w:t>
      </w:r>
      <w:r w:rsidRPr="00AA7F7C">
        <w:t>zij allen volgen. Het</w:t>
      </w:r>
      <w:r>
        <w:t xml:space="preserve"> </w:t>
      </w:r>
      <w:r w:rsidRPr="00AA7F7C">
        <w:t xml:space="preserve">wordt dan als iets zekers </w:t>
      </w:r>
      <w:r w:rsidRPr="00AA7F7C">
        <w:rPr>
          <w:i/>
          <w:iCs/>
        </w:rPr>
        <w:t xml:space="preserve">verondersteld, </w:t>
      </w:r>
      <w:r w:rsidRPr="00AA7F7C">
        <w:t>dat onze</w:t>
      </w:r>
      <w:r>
        <w:t xml:space="preserve"> </w:t>
      </w:r>
      <w:r w:rsidRPr="00AA7F7C">
        <w:rPr>
          <w:i/>
          <w:iCs/>
        </w:rPr>
        <w:t xml:space="preserve">vorst </w:t>
      </w:r>
      <w:r w:rsidRPr="00AA7F7C">
        <w:t>niet ongemoeid zal gelaten worden, maar</w:t>
      </w:r>
      <w:r>
        <w:t xml:space="preserve"> </w:t>
      </w:r>
      <w:r w:rsidRPr="00AA7F7C">
        <w:t>gewis tegenstand ontmoeten. Daar zullen er zich</w:t>
      </w:r>
      <w:r>
        <w:t xml:space="preserve"> </w:t>
      </w:r>
      <w:r w:rsidRPr="00AA7F7C">
        <w:t xml:space="preserve">opdoen, die zich tegen zijn </w:t>
      </w:r>
      <w:r w:rsidRPr="00AA7F7C">
        <w:rPr>
          <w:i/>
          <w:iCs/>
        </w:rPr>
        <w:t>persoon, maatregelen,</w:t>
      </w:r>
      <w:r>
        <w:rPr>
          <w:i/>
          <w:iCs/>
        </w:rPr>
        <w:t xml:space="preserve"> </w:t>
      </w:r>
      <w:r w:rsidRPr="00AA7F7C">
        <w:rPr>
          <w:i/>
          <w:iCs/>
        </w:rPr>
        <w:t xml:space="preserve">onderdanen, </w:t>
      </w:r>
      <w:r w:rsidRPr="00AA7F7C">
        <w:t xml:space="preserve">verzetten zullen, uit </w:t>
      </w:r>
      <w:r w:rsidRPr="00AA7F7C">
        <w:rPr>
          <w:i/>
          <w:iCs/>
        </w:rPr>
        <w:t>nijdigheid,</w:t>
      </w:r>
      <w:r>
        <w:rPr>
          <w:i/>
          <w:iCs/>
        </w:rPr>
        <w:t xml:space="preserve"> </w:t>
      </w:r>
      <w:r w:rsidRPr="00AA7F7C">
        <w:rPr>
          <w:i/>
          <w:iCs/>
        </w:rPr>
        <w:t xml:space="preserve">haat, weerwraak, hebzucht </w:t>
      </w:r>
      <w:r w:rsidRPr="00AA7F7C">
        <w:t xml:space="preserve">en </w:t>
      </w:r>
      <w:r w:rsidRPr="00AA7F7C">
        <w:rPr>
          <w:i/>
          <w:iCs/>
        </w:rPr>
        <w:t>roofzucht.</w:t>
      </w:r>
      <w:r>
        <w:rPr>
          <w:i/>
          <w:iCs/>
        </w:rPr>
        <w:t xml:space="preserve"> </w:t>
      </w:r>
      <w:r w:rsidRPr="00AA7F7C">
        <w:t>Zoveel te gevaarlijker, naarmate zij list en geweld</w:t>
      </w:r>
      <w:r>
        <w:t xml:space="preserve"> </w:t>
      </w:r>
      <w:r w:rsidRPr="00AA7F7C">
        <w:t>te baat nemen, en, goed verenigd met elkaar, door</w:t>
      </w:r>
      <w:r>
        <w:t xml:space="preserve"> </w:t>
      </w:r>
      <w:r w:rsidRPr="00AA7F7C">
        <w:rPr>
          <w:i/>
          <w:iCs/>
        </w:rPr>
        <w:t xml:space="preserve">één hoofd </w:t>
      </w:r>
      <w:r w:rsidRPr="00AA7F7C">
        <w:t>worden aangevoerd. Dus is het</w:t>
      </w:r>
      <w:r>
        <w:t xml:space="preserve"> </w:t>
      </w:r>
      <w:r w:rsidRPr="00AA7F7C">
        <w:t>hoognodig een wakend oog daarop te houden,</w:t>
      </w:r>
      <w:r>
        <w:t xml:space="preserve"> </w:t>
      </w:r>
      <w:r w:rsidRPr="00AA7F7C">
        <w:t xml:space="preserve">teneinde de </w:t>
      </w:r>
      <w:r w:rsidRPr="00AA7F7C">
        <w:rPr>
          <w:i/>
          <w:iCs/>
        </w:rPr>
        <w:t xml:space="preserve">vorst </w:t>
      </w:r>
      <w:r w:rsidRPr="00AA7F7C">
        <w:t xml:space="preserve">in zijn </w:t>
      </w:r>
      <w:r w:rsidRPr="00AA7F7C">
        <w:rPr>
          <w:i/>
          <w:iCs/>
        </w:rPr>
        <w:t xml:space="preserve">persoon </w:t>
      </w:r>
      <w:r w:rsidRPr="00AA7F7C">
        <w:t xml:space="preserve">en </w:t>
      </w:r>
      <w:r w:rsidRPr="00AA7F7C">
        <w:rPr>
          <w:i/>
          <w:iCs/>
        </w:rPr>
        <w:t xml:space="preserve">gebied </w:t>
      </w:r>
      <w:r w:rsidRPr="00AA7F7C">
        <w:t>geen</w:t>
      </w:r>
      <w:r>
        <w:t xml:space="preserve"> </w:t>
      </w:r>
      <w:r w:rsidRPr="00AA7F7C">
        <w:t>hinder lijdt.</w:t>
      </w:r>
      <w:r>
        <w:t xml:space="preserve"> </w:t>
      </w:r>
    </w:p>
    <w:p w14:paraId="69E3EC8E" w14:textId="77777777" w:rsidR="008121A9" w:rsidRDefault="008121A9" w:rsidP="008121A9">
      <w:pPr>
        <w:jc w:val="both"/>
      </w:pPr>
      <w:r w:rsidRPr="00AA7F7C">
        <w:t>1 Gen. 3:15.</w:t>
      </w:r>
      <w:r>
        <w:t xml:space="preserve"> </w:t>
      </w:r>
      <w:r w:rsidRPr="00AA7F7C">
        <w:t>2 Psalm 8:3.</w:t>
      </w:r>
    </w:p>
    <w:p w14:paraId="67F70356" w14:textId="77777777" w:rsidR="008121A9" w:rsidRDefault="008121A9" w:rsidP="008121A9">
      <w:pPr>
        <w:jc w:val="both"/>
      </w:pPr>
    </w:p>
    <w:p w14:paraId="0A47EED6" w14:textId="77777777" w:rsidR="008121A9" w:rsidRPr="00273845" w:rsidRDefault="008121A9" w:rsidP="008121A9">
      <w:pPr>
        <w:jc w:val="both"/>
        <w:rPr>
          <w:b/>
        </w:rPr>
      </w:pPr>
      <w:r w:rsidRPr="00273845">
        <w:rPr>
          <w:b/>
        </w:rPr>
        <w:t xml:space="preserve">4. </w:t>
      </w:r>
      <w:r w:rsidRPr="00273845">
        <w:rPr>
          <w:b/>
          <w:i/>
          <w:iCs/>
        </w:rPr>
        <w:t xml:space="preserve">Vijanden </w:t>
      </w:r>
      <w:r w:rsidRPr="00273845">
        <w:rPr>
          <w:b/>
        </w:rPr>
        <w:t xml:space="preserve">van DAVID </w:t>
      </w:r>
    </w:p>
    <w:p w14:paraId="04A22D23" w14:textId="77777777" w:rsidR="008121A9" w:rsidRDefault="008121A9" w:rsidP="008121A9">
      <w:pPr>
        <w:jc w:val="both"/>
      </w:pPr>
      <w:r w:rsidRPr="00AA7F7C">
        <w:t>Als wij eens de toepassing maken op het</w:t>
      </w:r>
      <w:r>
        <w:t xml:space="preserve"> </w:t>
      </w:r>
      <w:r w:rsidRPr="00AA7F7C">
        <w:rPr>
          <w:i/>
          <w:iCs/>
        </w:rPr>
        <w:t>AFSCHADUWEND ONDERWERP, koning David,</w:t>
      </w:r>
      <w:r>
        <w:rPr>
          <w:i/>
          <w:iCs/>
        </w:rPr>
        <w:t xml:space="preserve"> </w:t>
      </w:r>
      <w:r w:rsidRPr="00AA7F7C">
        <w:t xml:space="preserve">zullen wij daar zo’n </w:t>
      </w:r>
      <w:r w:rsidRPr="00AA7F7C">
        <w:rPr>
          <w:i/>
          <w:iCs/>
        </w:rPr>
        <w:t xml:space="preserve">VIJAND, </w:t>
      </w:r>
      <w:r w:rsidRPr="00AA7F7C">
        <w:t xml:space="preserve">ja </w:t>
      </w:r>
      <w:r w:rsidRPr="00AA7F7C">
        <w:rPr>
          <w:i/>
          <w:iCs/>
        </w:rPr>
        <w:t>vele zodanig,</w:t>
      </w:r>
      <w:r>
        <w:rPr>
          <w:i/>
          <w:iCs/>
        </w:rPr>
        <w:t xml:space="preserve"> </w:t>
      </w:r>
      <w:r w:rsidRPr="00AA7F7C">
        <w:t xml:space="preserve">direct aantreffen. Zijn </w:t>
      </w:r>
      <w:r w:rsidRPr="00AA7F7C">
        <w:rPr>
          <w:i/>
          <w:iCs/>
        </w:rPr>
        <w:t xml:space="preserve">hoofdvijand </w:t>
      </w:r>
      <w:r w:rsidRPr="00AA7F7C">
        <w:t>was zeker de</w:t>
      </w:r>
      <w:r>
        <w:t xml:space="preserve"> </w:t>
      </w:r>
      <w:r w:rsidRPr="00AA7F7C">
        <w:rPr>
          <w:i/>
          <w:iCs/>
        </w:rPr>
        <w:t xml:space="preserve">duivel </w:t>
      </w:r>
      <w:r w:rsidRPr="00AA7F7C">
        <w:t>te rekenen, de aartsvijand van het menselijk</w:t>
      </w:r>
      <w:r>
        <w:t xml:space="preserve"> </w:t>
      </w:r>
      <w:r w:rsidRPr="00AA7F7C">
        <w:t xml:space="preserve">geslacht, en het </w:t>
      </w:r>
      <w:r w:rsidRPr="00AA7F7C">
        <w:rPr>
          <w:i/>
          <w:iCs/>
        </w:rPr>
        <w:t xml:space="preserve">hoofd </w:t>
      </w:r>
      <w:r w:rsidRPr="00AA7F7C">
        <w:t xml:space="preserve">van al de </w:t>
      </w:r>
      <w:r w:rsidRPr="00AA7F7C">
        <w:rPr>
          <w:i/>
          <w:iCs/>
        </w:rPr>
        <w:t xml:space="preserve">vijanden </w:t>
      </w:r>
      <w:r w:rsidRPr="00AA7F7C">
        <w:t>van</w:t>
      </w:r>
      <w:r>
        <w:t xml:space="preserve"> </w:t>
      </w:r>
      <w:r w:rsidRPr="00AA7F7C">
        <w:rPr>
          <w:i/>
          <w:iCs/>
        </w:rPr>
        <w:t xml:space="preserve">Gods volk. </w:t>
      </w:r>
      <w:r w:rsidRPr="00AA7F7C">
        <w:t xml:space="preserve">Deze was de aanstoker van al </w:t>
      </w:r>
      <w:r w:rsidRPr="00AA7F7C">
        <w:rPr>
          <w:i/>
          <w:iCs/>
        </w:rPr>
        <w:t>Davids</w:t>
      </w:r>
      <w:r>
        <w:rPr>
          <w:i/>
          <w:iCs/>
        </w:rPr>
        <w:t xml:space="preserve"> </w:t>
      </w:r>
      <w:r w:rsidRPr="00AA7F7C">
        <w:rPr>
          <w:i/>
          <w:iCs/>
        </w:rPr>
        <w:t xml:space="preserve">vijanden; </w:t>
      </w:r>
      <w:r w:rsidRPr="00AA7F7C">
        <w:t xml:space="preserve">die </w:t>
      </w:r>
      <w:r w:rsidRPr="00AA7F7C">
        <w:rPr>
          <w:i/>
          <w:iCs/>
        </w:rPr>
        <w:t xml:space="preserve">Saul </w:t>
      </w:r>
      <w:r w:rsidRPr="00AA7F7C">
        <w:t>al vroeg aanzette om David</w:t>
      </w:r>
      <w:r>
        <w:t xml:space="preserve"> </w:t>
      </w:r>
      <w:r w:rsidRPr="00AA7F7C">
        <w:t>om hals te helpen. De stokebrand van al de</w:t>
      </w:r>
      <w:r>
        <w:t xml:space="preserve"> </w:t>
      </w:r>
      <w:r w:rsidRPr="00AA7F7C">
        <w:rPr>
          <w:i/>
          <w:iCs/>
        </w:rPr>
        <w:t xml:space="preserve">uitheemse </w:t>
      </w:r>
      <w:r w:rsidRPr="00AA7F7C">
        <w:t xml:space="preserve">zowel als </w:t>
      </w:r>
      <w:r w:rsidRPr="00AA7F7C">
        <w:rPr>
          <w:i/>
          <w:iCs/>
        </w:rPr>
        <w:t xml:space="preserve">inheemse tegenstanders. </w:t>
      </w:r>
      <w:r w:rsidRPr="00AA7F7C">
        <w:t>Ja,</w:t>
      </w:r>
      <w:r>
        <w:t xml:space="preserve"> </w:t>
      </w:r>
      <w:r w:rsidRPr="00AA7F7C">
        <w:rPr>
          <w:i/>
          <w:iCs/>
        </w:rPr>
        <w:t xml:space="preserve">Davids gevaarlijkste vijand, </w:t>
      </w:r>
      <w:r w:rsidRPr="00AA7F7C">
        <w:t>hem niet alleen</w:t>
      </w:r>
      <w:r>
        <w:t xml:space="preserve"> </w:t>
      </w:r>
      <w:r w:rsidRPr="00AA7F7C">
        <w:rPr>
          <w:i/>
          <w:iCs/>
        </w:rPr>
        <w:t xml:space="preserve">uitwendig bestrijdende, </w:t>
      </w:r>
      <w:r w:rsidRPr="00AA7F7C">
        <w:t xml:space="preserve">maar ook </w:t>
      </w:r>
      <w:r w:rsidRPr="00AA7F7C">
        <w:rPr>
          <w:i/>
          <w:iCs/>
        </w:rPr>
        <w:t xml:space="preserve">inwendig </w:t>
      </w:r>
      <w:r w:rsidRPr="00AA7F7C">
        <w:t>door</w:t>
      </w:r>
      <w:r>
        <w:t xml:space="preserve"> </w:t>
      </w:r>
      <w:r w:rsidRPr="00AA7F7C">
        <w:rPr>
          <w:i/>
          <w:iCs/>
        </w:rPr>
        <w:t xml:space="preserve">verleidingen tot zonden. </w:t>
      </w:r>
      <w:r w:rsidRPr="00AA7F7C">
        <w:t>Onder zijn banier kwam</w:t>
      </w:r>
      <w:r>
        <w:t xml:space="preserve"> </w:t>
      </w:r>
      <w:r w:rsidRPr="00AA7F7C">
        <w:t xml:space="preserve">al de rest tevoorschijn. </w:t>
      </w:r>
      <w:r w:rsidRPr="00AA7F7C">
        <w:rPr>
          <w:i/>
          <w:iCs/>
        </w:rPr>
        <w:t xml:space="preserve">Van buiten </w:t>
      </w:r>
      <w:r w:rsidRPr="00AA7F7C">
        <w:t xml:space="preserve">al die </w:t>
      </w:r>
      <w:r w:rsidRPr="00AA7F7C">
        <w:rPr>
          <w:i/>
          <w:iCs/>
        </w:rPr>
        <w:t>onbesnedenen,</w:t>
      </w:r>
      <w:r>
        <w:rPr>
          <w:i/>
          <w:iCs/>
        </w:rPr>
        <w:t xml:space="preserve"> </w:t>
      </w:r>
      <w:r w:rsidRPr="00AA7F7C">
        <w:t xml:space="preserve">als een trotse </w:t>
      </w:r>
      <w:r w:rsidRPr="00AA7F7C">
        <w:rPr>
          <w:i/>
          <w:iCs/>
        </w:rPr>
        <w:t xml:space="preserve">Goliath </w:t>
      </w:r>
      <w:r w:rsidRPr="00AA7F7C">
        <w:t xml:space="preserve">met de </w:t>
      </w:r>
      <w:r w:rsidRPr="00AA7F7C">
        <w:rPr>
          <w:i/>
          <w:iCs/>
        </w:rPr>
        <w:t>Filistijnen,</w:t>
      </w:r>
      <w:r>
        <w:rPr>
          <w:i/>
          <w:iCs/>
        </w:rPr>
        <w:t xml:space="preserve"> </w:t>
      </w:r>
      <w:r w:rsidRPr="00AA7F7C">
        <w:t xml:space="preserve">de </w:t>
      </w:r>
      <w:r w:rsidRPr="00AA7F7C">
        <w:rPr>
          <w:i/>
          <w:iCs/>
        </w:rPr>
        <w:t>Edomieten, Moabieten, Ammonieten,</w:t>
      </w:r>
      <w:r>
        <w:rPr>
          <w:i/>
          <w:iCs/>
        </w:rPr>
        <w:t xml:space="preserve"> </w:t>
      </w:r>
      <w:r w:rsidRPr="00AA7F7C">
        <w:rPr>
          <w:i/>
          <w:iCs/>
        </w:rPr>
        <w:t xml:space="preserve">Jebusieten </w:t>
      </w:r>
      <w:r w:rsidRPr="00AA7F7C">
        <w:t xml:space="preserve">en andere </w:t>
      </w:r>
      <w:r w:rsidRPr="00AA7F7C">
        <w:rPr>
          <w:i/>
          <w:iCs/>
        </w:rPr>
        <w:t xml:space="preserve">volken. </w:t>
      </w:r>
      <w:r w:rsidRPr="00AA7F7C">
        <w:t xml:space="preserve">En van </w:t>
      </w:r>
      <w:r w:rsidRPr="00AA7F7C">
        <w:rPr>
          <w:i/>
          <w:iCs/>
        </w:rPr>
        <w:t>binnen</w:t>
      </w:r>
      <w:r>
        <w:rPr>
          <w:i/>
          <w:iCs/>
        </w:rPr>
        <w:t xml:space="preserve"> </w:t>
      </w:r>
      <w:r w:rsidRPr="00AA7F7C">
        <w:t xml:space="preserve">geen lichte tegenstand, als eerst van een </w:t>
      </w:r>
      <w:r w:rsidRPr="00AA7F7C">
        <w:rPr>
          <w:i/>
          <w:iCs/>
        </w:rPr>
        <w:t xml:space="preserve">Saul, </w:t>
      </w:r>
      <w:r w:rsidRPr="00AA7F7C">
        <w:t>zijn</w:t>
      </w:r>
      <w:r>
        <w:t xml:space="preserve"> </w:t>
      </w:r>
      <w:r w:rsidRPr="00AA7F7C">
        <w:t xml:space="preserve">eigen </w:t>
      </w:r>
      <w:r w:rsidRPr="00AA7F7C">
        <w:rPr>
          <w:i/>
          <w:iCs/>
        </w:rPr>
        <w:t xml:space="preserve">schoonvader; </w:t>
      </w:r>
      <w:r w:rsidRPr="00AA7F7C">
        <w:t>en vervolgens zoveel</w:t>
      </w:r>
      <w:r>
        <w:t xml:space="preserve"> </w:t>
      </w:r>
      <w:r w:rsidRPr="00AA7F7C">
        <w:t xml:space="preserve">anderen, als een </w:t>
      </w:r>
      <w:r w:rsidRPr="00AA7F7C">
        <w:rPr>
          <w:i/>
          <w:iCs/>
        </w:rPr>
        <w:t xml:space="preserve">Doëg, </w:t>
      </w:r>
      <w:r w:rsidRPr="00AA7F7C">
        <w:t>een trouweloze zoon</w:t>
      </w:r>
      <w:r>
        <w:t xml:space="preserve"> </w:t>
      </w:r>
      <w:r w:rsidRPr="00AA7F7C">
        <w:rPr>
          <w:i/>
          <w:iCs/>
        </w:rPr>
        <w:t xml:space="preserve">Absalom, </w:t>
      </w:r>
      <w:r w:rsidRPr="00AA7F7C">
        <w:t xml:space="preserve">een schelmse </w:t>
      </w:r>
      <w:r w:rsidRPr="00AA7F7C">
        <w:rPr>
          <w:i/>
          <w:iCs/>
        </w:rPr>
        <w:t xml:space="preserve">Achitofel, </w:t>
      </w:r>
      <w:r w:rsidRPr="00AA7F7C">
        <w:t>een kwaadaardige</w:t>
      </w:r>
      <w:r>
        <w:t xml:space="preserve"> </w:t>
      </w:r>
      <w:r w:rsidRPr="00AA7F7C">
        <w:rPr>
          <w:i/>
          <w:iCs/>
        </w:rPr>
        <w:t xml:space="preserve">Simeï, </w:t>
      </w:r>
      <w:r w:rsidRPr="00AA7F7C">
        <w:t xml:space="preserve">een oproerige </w:t>
      </w:r>
      <w:r w:rsidRPr="00AA7F7C">
        <w:rPr>
          <w:i/>
          <w:iCs/>
        </w:rPr>
        <w:t xml:space="preserve">Seba </w:t>
      </w:r>
      <w:r w:rsidRPr="00AA7F7C">
        <w:t>en dergelijke.</w:t>
      </w:r>
      <w:r>
        <w:t xml:space="preserve"> </w:t>
      </w:r>
      <w:r w:rsidRPr="00AA7F7C">
        <w:t xml:space="preserve">Opdat ik van </w:t>
      </w:r>
      <w:r w:rsidRPr="00AA7F7C">
        <w:rPr>
          <w:i/>
          <w:iCs/>
        </w:rPr>
        <w:t xml:space="preserve">Davids </w:t>
      </w:r>
      <w:r w:rsidRPr="00AA7F7C">
        <w:t>laatste tijden zwijg, waarin</w:t>
      </w:r>
      <w:r>
        <w:t xml:space="preserve"> </w:t>
      </w:r>
      <w:r w:rsidRPr="00AA7F7C">
        <w:t xml:space="preserve">zich tegen de bestelde </w:t>
      </w:r>
      <w:r w:rsidRPr="00AA7F7C">
        <w:rPr>
          <w:i/>
          <w:iCs/>
        </w:rPr>
        <w:t xml:space="preserve">opvolging </w:t>
      </w:r>
      <w:r w:rsidRPr="00AA7F7C">
        <w:t xml:space="preserve">van de </w:t>
      </w:r>
      <w:r w:rsidRPr="00AA7F7C">
        <w:rPr>
          <w:i/>
          <w:iCs/>
        </w:rPr>
        <w:t>heerschappij</w:t>
      </w:r>
      <w:r>
        <w:rPr>
          <w:i/>
          <w:iCs/>
        </w:rPr>
        <w:t xml:space="preserve"> </w:t>
      </w:r>
      <w:r w:rsidRPr="00AA7F7C">
        <w:t>verzet hebben, een staatszuchtige</w:t>
      </w:r>
      <w:r>
        <w:t xml:space="preserve"> </w:t>
      </w:r>
      <w:r w:rsidRPr="00AA7F7C">
        <w:rPr>
          <w:i/>
          <w:iCs/>
        </w:rPr>
        <w:t xml:space="preserve">Adonia, </w:t>
      </w:r>
      <w:r w:rsidRPr="00AA7F7C">
        <w:t xml:space="preserve">een gewelddrijvende </w:t>
      </w:r>
      <w:r w:rsidRPr="00AA7F7C">
        <w:rPr>
          <w:i/>
          <w:iCs/>
        </w:rPr>
        <w:t xml:space="preserve">Joab </w:t>
      </w:r>
      <w:r w:rsidRPr="00AA7F7C">
        <w:t>en meer</w:t>
      </w:r>
      <w:r>
        <w:t xml:space="preserve"> </w:t>
      </w:r>
      <w:r w:rsidRPr="00AA7F7C">
        <w:t xml:space="preserve">anderen. </w:t>
      </w:r>
      <w:r w:rsidRPr="00AA7F7C">
        <w:rPr>
          <w:i/>
          <w:iCs/>
        </w:rPr>
        <w:t xml:space="preserve">Vijanden </w:t>
      </w:r>
      <w:r w:rsidRPr="00AA7F7C">
        <w:t xml:space="preserve">zeker, die onze </w:t>
      </w:r>
      <w:r w:rsidRPr="00AA7F7C">
        <w:rPr>
          <w:i/>
          <w:iCs/>
        </w:rPr>
        <w:t xml:space="preserve">koning </w:t>
      </w:r>
      <w:r w:rsidRPr="00AA7F7C">
        <w:t>van tijd</w:t>
      </w:r>
      <w:r>
        <w:t xml:space="preserve"> </w:t>
      </w:r>
      <w:r w:rsidRPr="00AA7F7C">
        <w:t>tot tijd al vrij wat spel gemaakt hebben</w:t>
      </w:r>
      <w:r>
        <w:t xml:space="preserve"> </w:t>
      </w:r>
    </w:p>
    <w:p w14:paraId="5CAA3D54" w14:textId="77777777" w:rsidR="008121A9" w:rsidRDefault="008121A9" w:rsidP="008121A9">
      <w:pPr>
        <w:jc w:val="both"/>
      </w:pPr>
    </w:p>
    <w:p w14:paraId="09FFA067" w14:textId="77777777" w:rsidR="008121A9" w:rsidRPr="00273845" w:rsidRDefault="008121A9" w:rsidP="008121A9">
      <w:pPr>
        <w:jc w:val="both"/>
        <w:rPr>
          <w:b/>
        </w:rPr>
      </w:pPr>
      <w:r w:rsidRPr="00273845">
        <w:rPr>
          <w:b/>
        </w:rPr>
        <w:t xml:space="preserve">5. ... en van CHRISTUS </w:t>
      </w:r>
    </w:p>
    <w:p w14:paraId="2EB93D93" w14:textId="77777777" w:rsidR="008121A9" w:rsidRDefault="008121A9" w:rsidP="008121A9">
      <w:pPr>
        <w:jc w:val="both"/>
        <w:rPr>
          <w:i/>
          <w:iCs/>
        </w:rPr>
      </w:pPr>
      <w:r w:rsidRPr="00AA7F7C">
        <w:t xml:space="preserve">Hierin is hij ook weer een </w:t>
      </w:r>
      <w:r w:rsidRPr="00AA7F7C">
        <w:rPr>
          <w:i/>
          <w:iCs/>
        </w:rPr>
        <w:t xml:space="preserve">voorbeeld </w:t>
      </w:r>
      <w:r w:rsidRPr="00AA7F7C">
        <w:t>van</w:t>
      </w:r>
      <w:r>
        <w:t xml:space="preserve"> </w:t>
      </w:r>
      <w:r w:rsidRPr="00AA7F7C">
        <w:t>CHRISTUS, Wie dit lot in Zijn heerschappij ook te</w:t>
      </w:r>
      <w:r>
        <w:t xml:space="preserve"> </w:t>
      </w:r>
      <w:r w:rsidRPr="00AA7F7C">
        <w:t>beurt moest vallen. Zijn eerste openbaring in het</w:t>
      </w:r>
      <w:r>
        <w:t xml:space="preserve"> </w:t>
      </w:r>
      <w:r w:rsidRPr="00AA7F7C">
        <w:rPr>
          <w:i/>
          <w:iCs/>
        </w:rPr>
        <w:t xml:space="preserve">paradijs </w:t>
      </w:r>
      <w:r w:rsidRPr="00AA7F7C">
        <w:t xml:space="preserve">leerde het al: </w:t>
      </w:r>
      <w:r w:rsidRPr="00AA7F7C">
        <w:rPr>
          <w:i/>
          <w:iCs/>
        </w:rPr>
        <w:t>Ik zal vijandschap</w:t>
      </w:r>
      <w:r>
        <w:rPr>
          <w:i/>
          <w:iCs/>
        </w:rPr>
        <w:t xml:space="preserve"> </w:t>
      </w:r>
      <w:r w:rsidRPr="00AA7F7C">
        <w:rPr>
          <w:i/>
          <w:iCs/>
        </w:rPr>
        <w:t xml:space="preserve">zetten1. </w:t>
      </w:r>
      <w:r w:rsidRPr="00AA7F7C">
        <w:t xml:space="preserve">Het </w:t>
      </w:r>
      <w:r w:rsidRPr="00AA7F7C">
        <w:rPr>
          <w:i/>
          <w:iCs/>
        </w:rPr>
        <w:t xml:space="preserve">hoofd </w:t>
      </w:r>
      <w:r w:rsidRPr="00AA7F7C">
        <w:t xml:space="preserve">van Zijn </w:t>
      </w:r>
      <w:r w:rsidRPr="00AA7F7C">
        <w:rPr>
          <w:i/>
          <w:iCs/>
        </w:rPr>
        <w:t xml:space="preserve">vijanden </w:t>
      </w:r>
      <w:r w:rsidRPr="00AA7F7C">
        <w:t>is weer de</w:t>
      </w:r>
      <w:r>
        <w:t xml:space="preserve"> </w:t>
      </w:r>
      <w:r w:rsidRPr="00AA7F7C">
        <w:rPr>
          <w:i/>
          <w:iCs/>
        </w:rPr>
        <w:t xml:space="preserve">duivel, </w:t>
      </w:r>
      <w:r w:rsidRPr="00AA7F7C">
        <w:t xml:space="preserve">die allermeest op </w:t>
      </w:r>
      <w:r w:rsidRPr="00AA7F7C">
        <w:rPr>
          <w:i/>
          <w:iCs/>
        </w:rPr>
        <w:t xml:space="preserve">Christus </w:t>
      </w:r>
      <w:r w:rsidRPr="00AA7F7C">
        <w:t>en Zijn</w:t>
      </w:r>
      <w:r>
        <w:t xml:space="preserve"> </w:t>
      </w:r>
      <w:r w:rsidRPr="00AA7F7C">
        <w:rPr>
          <w:i/>
          <w:iCs/>
        </w:rPr>
        <w:t xml:space="preserve">geestelijk koninkrijk </w:t>
      </w:r>
      <w:r w:rsidRPr="00AA7F7C">
        <w:t>gebeten is, sedert die eerste</w:t>
      </w:r>
      <w:r>
        <w:t xml:space="preserve"> </w:t>
      </w:r>
      <w:r w:rsidRPr="00AA7F7C">
        <w:t xml:space="preserve">openbaring van het </w:t>
      </w:r>
      <w:r w:rsidRPr="00AA7F7C">
        <w:rPr>
          <w:i/>
          <w:iCs/>
        </w:rPr>
        <w:t xml:space="preserve">Evangelie. </w:t>
      </w:r>
      <w:r w:rsidRPr="00AA7F7C">
        <w:t xml:space="preserve">Deze is de </w:t>
      </w:r>
      <w:r w:rsidRPr="00AA7F7C">
        <w:rPr>
          <w:i/>
          <w:iCs/>
        </w:rPr>
        <w:t>vijand</w:t>
      </w:r>
      <w:r>
        <w:rPr>
          <w:i/>
          <w:iCs/>
        </w:rPr>
        <w:t xml:space="preserve"> </w:t>
      </w:r>
      <w:r w:rsidRPr="00AA7F7C">
        <w:rPr>
          <w:i/>
          <w:iCs/>
        </w:rPr>
        <w:t xml:space="preserve">en wraakgierige2. </w:t>
      </w:r>
      <w:r w:rsidRPr="00AA7F7C">
        <w:t xml:space="preserve">Die zijn </w:t>
      </w:r>
      <w:r w:rsidRPr="00AA7F7C">
        <w:rPr>
          <w:i/>
          <w:iCs/>
        </w:rPr>
        <w:t xml:space="preserve">nijdigheid </w:t>
      </w:r>
      <w:r w:rsidRPr="00AA7F7C">
        <w:t>tegen het</w:t>
      </w:r>
      <w:r>
        <w:t xml:space="preserve"> </w:t>
      </w:r>
      <w:r w:rsidRPr="00AA7F7C">
        <w:t xml:space="preserve">menselijk geslacht, na zijn eerste </w:t>
      </w:r>
      <w:r w:rsidRPr="00AA7F7C">
        <w:rPr>
          <w:i/>
          <w:iCs/>
        </w:rPr>
        <w:t xml:space="preserve">vervloeking </w:t>
      </w:r>
      <w:r w:rsidRPr="00AA7F7C">
        <w:t>in</w:t>
      </w:r>
      <w:r>
        <w:t xml:space="preserve"> </w:t>
      </w:r>
      <w:r w:rsidRPr="00AA7F7C">
        <w:t xml:space="preserve">het </w:t>
      </w:r>
      <w:r w:rsidRPr="00AA7F7C">
        <w:rPr>
          <w:i/>
          <w:iCs/>
        </w:rPr>
        <w:t xml:space="preserve">paradijs, </w:t>
      </w:r>
      <w:r w:rsidRPr="00AA7F7C">
        <w:t>zoveel te meer teugel viert, uit</w:t>
      </w:r>
      <w:r>
        <w:t xml:space="preserve"> </w:t>
      </w:r>
      <w:r w:rsidRPr="00AA7F7C">
        <w:t>weerwraak over het mislukken van zijn aanslag;</w:t>
      </w:r>
      <w:r>
        <w:t xml:space="preserve"> </w:t>
      </w:r>
      <w:r w:rsidRPr="00AA7F7C">
        <w:t xml:space="preserve">en als een </w:t>
      </w:r>
      <w:r w:rsidRPr="00AA7F7C">
        <w:rPr>
          <w:i/>
          <w:iCs/>
        </w:rPr>
        <w:t xml:space="preserve">vijand </w:t>
      </w:r>
      <w:r w:rsidRPr="00AA7F7C">
        <w:t xml:space="preserve">van </w:t>
      </w:r>
      <w:r w:rsidRPr="00AA7F7C">
        <w:rPr>
          <w:i/>
          <w:iCs/>
        </w:rPr>
        <w:t xml:space="preserve">God </w:t>
      </w:r>
      <w:r w:rsidRPr="00AA7F7C">
        <w:t xml:space="preserve">en Zijn </w:t>
      </w:r>
      <w:r w:rsidRPr="00AA7F7C">
        <w:rPr>
          <w:i/>
          <w:iCs/>
        </w:rPr>
        <w:t xml:space="preserve">Zoon </w:t>
      </w:r>
      <w:r w:rsidRPr="00AA7F7C">
        <w:t>alle</w:t>
      </w:r>
      <w:r>
        <w:t xml:space="preserve"> </w:t>
      </w:r>
      <w:r w:rsidRPr="00AA7F7C">
        <w:t>macht en list te werk stelt, om Hun maatregelen te</w:t>
      </w:r>
      <w:r>
        <w:t xml:space="preserve"> </w:t>
      </w:r>
      <w:r w:rsidRPr="00AA7F7C">
        <w:t>verijdelen, en de uitverkoren zondaar in zijn geweld</w:t>
      </w:r>
      <w:r>
        <w:t xml:space="preserve"> </w:t>
      </w:r>
      <w:r w:rsidRPr="00AA7F7C">
        <w:t>te houden. Eerst valt hij op MESSIAS aan, en</w:t>
      </w:r>
      <w:r>
        <w:t xml:space="preserve"> </w:t>
      </w:r>
      <w:r w:rsidRPr="00AA7F7C">
        <w:rPr>
          <w:i/>
          <w:iCs/>
        </w:rPr>
        <w:t xml:space="preserve">vermorzelt Zijn verzenen. </w:t>
      </w:r>
      <w:r w:rsidRPr="00AA7F7C">
        <w:t>En nadat Hij bij die</w:t>
      </w:r>
      <w:r>
        <w:t xml:space="preserve"> </w:t>
      </w:r>
      <w:r w:rsidRPr="00AA7F7C">
        <w:t xml:space="preserve">gelegenheid de </w:t>
      </w:r>
      <w:r w:rsidRPr="00AA7F7C">
        <w:rPr>
          <w:i/>
          <w:iCs/>
        </w:rPr>
        <w:t xml:space="preserve">kop vermorzeld </w:t>
      </w:r>
      <w:r w:rsidRPr="00AA7F7C">
        <w:t>is, laat hij nog niet</w:t>
      </w:r>
      <w:r>
        <w:t xml:space="preserve"> </w:t>
      </w:r>
      <w:r w:rsidRPr="00AA7F7C">
        <w:t>af, hoewel van macht beroofd, laster, geweld,</w:t>
      </w:r>
      <w:r>
        <w:t xml:space="preserve"> </w:t>
      </w:r>
      <w:r w:rsidRPr="00AA7F7C">
        <w:t xml:space="preserve">vloeken, oorlog, moord tegen </w:t>
      </w:r>
      <w:r w:rsidRPr="00AA7F7C">
        <w:rPr>
          <w:i/>
          <w:iCs/>
        </w:rPr>
        <w:t>CHRISTUS’ geestelijk</w:t>
      </w:r>
      <w:r>
        <w:rPr>
          <w:i/>
          <w:iCs/>
        </w:rPr>
        <w:t xml:space="preserve"> </w:t>
      </w:r>
      <w:r w:rsidRPr="00AA7F7C">
        <w:rPr>
          <w:i/>
          <w:iCs/>
        </w:rPr>
        <w:t xml:space="preserve">lichaam </w:t>
      </w:r>
      <w:r w:rsidRPr="00AA7F7C">
        <w:t>uit te braken, barstende van spijt,</w:t>
      </w:r>
      <w:r>
        <w:t xml:space="preserve"> </w:t>
      </w:r>
      <w:r w:rsidRPr="00AA7F7C">
        <w:t xml:space="preserve">omdat hij </w:t>
      </w:r>
      <w:r w:rsidRPr="00AA7F7C">
        <w:rPr>
          <w:i/>
          <w:iCs/>
        </w:rPr>
        <w:t xml:space="preserve">overwonnen </w:t>
      </w:r>
      <w:r w:rsidRPr="00AA7F7C">
        <w:t xml:space="preserve">is en zijn </w:t>
      </w:r>
      <w:r w:rsidRPr="00AA7F7C">
        <w:rPr>
          <w:i/>
          <w:iCs/>
        </w:rPr>
        <w:t>vaten hem</w:t>
      </w:r>
      <w:r>
        <w:rPr>
          <w:i/>
          <w:iCs/>
        </w:rPr>
        <w:t xml:space="preserve"> </w:t>
      </w:r>
      <w:r w:rsidRPr="00AA7F7C">
        <w:rPr>
          <w:i/>
          <w:iCs/>
        </w:rPr>
        <w:t xml:space="preserve">ontroofd zijn. </w:t>
      </w:r>
      <w:r w:rsidRPr="00AA7F7C">
        <w:t>– Maar voegt er dan nog bij, zijn</w:t>
      </w:r>
      <w:r>
        <w:t xml:space="preserve"> </w:t>
      </w:r>
      <w:r w:rsidRPr="00AA7F7C">
        <w:rPr>
          <w:i/>
          <w:iCs/>
        </w:rPr>
        <w:t xml:space="preserve">hulpbenden </w:t>
      </w:r>
      <w:r w:rsidRPr="00AA7F7C">
        <w:t xml:space="preserve">en </w:t>
      </w:r>
      <w:r w:rsidRPr="00AA7F7C">
        <w:rPr>
          <w:i/>
          <w:iCs/>
        </w:rPr>
        <w:t xml:space="preserve">legioenen, </w:t>
      </w:r>
      <w:r w:rsidRPr="00AA7F7C">
        <w:t>die hij vijandelijk</w:t>
      </w:r>
      <w:r>
        <w:t xml:space="preserve"> </w:t>
      </w:r>
      <w:r w:rsidRPr="00AA7F7C">
        <w:t xml:space="preserve">aanvoert. </w:t>
      </w:r>
      <w:r w:rsidRPr="00AA7F7C">
        <w:rPr>
          <w:i/>
          <w:iCs/>
        </w:rPr>
        <w:t xml:space="preserve">Vreemden </w:t>
      </w:r>
      <w:r w:rsidRPr="00AA7F7C">
        <w:t>zowel als eigenen. Hoedanigen</w:t>
      </w:r>
      <w:r>
        <w:t xml:space="preserve"> </w:t>
      </w:r>
      <w:r w:rsidRPr="00AA7F7C">
        <w:t xml:space="preserve">tegen </w:t>
      </w:r>
      <w:r w:rsidRPr="00AA7F7C">
        <w:rPr>
          <w:i/>
          <w:iCs/>
        </w:rPr>
        <w:t xml:space="preserve">CHRISTUS’ Persoon </w:t>
      </w:r>
      <w:r w:rsidRPr="00AA7F7C">
        <w:t>reeds bij Zijn</w:t>
      </w:r>
      <w:r>
        <w:t xml:space="preserve"> </w:t>
      </w:r>
      <w:r w:rsidRPr="00AA7F7C">
        <w:rPr>
          <w:i/>
          <w:iCs/>
        </w:rPr>
        <w:t xml:space="preserve">eerste openbaring </w:t>
      </w:r>
      <w:r w:rsidRPr="00AA7F7C">
        <w:t xml:space="preserve">in de </w:t>
      </w:r>
      <w:r w:rsidRPr="00AA7F7C">
        <w:rPr>
          <w:i/>
          <w:iCs/>
        </w:rPr>
        <w:t xml:space="preserve">wereld </w:t>
      </w:r>
      <w:r w:rsidRPr="00AA7F7C">
        <w:t>bekend zijn,</w:t>
      </w:r>
      <w:r>
        <w:t xml:space="preserve"> </w:t>
      </w:r>
      <w:r w:rsidRPr="00AA7F7C">
        <w:t xml:space="preserve">zowel </w:t>
      </w:r>
      <w:r w:rsidRPr="00AA7F7C">
        <w:rPr>
          <w:i/>
          <w:iCs/>
        </w:rPr>
        <w:t xml:space="preserve">joden </w:t>
      </w:r>
      <w:r w:rsidRPr="00AA7F7C">
        <w:t xml:space="preserve">als </w:t>
      </w:r>
      <w:r w:rsidRPr="00AA7F7C">
        <w:rPr>
          <w:i/>
          <w:iCs/>
        </w:rPr>
        <w:t xml:space="preserve">heidenen; </w:t>
      </w:r>
      <w:r w:rsidRPr="00AA7F7C">
        <w:t>en zo ook verder tegen</w:t>
      </w:r>
      <w:r>
        <w:t xml:space="preserve"> </w:t>
      </w:r>
      <w:r w:rsidRPr="00AA7F7C">
        <w:t xml:space="preserve">Zijn </w:t>
      </w:r>
      <w:r w:rsidRPr="00AA7F7C">
        <w:rPr>
          <w:i/>
          <w:iCs/>
        </w:rPr>
        <w:t xml:space="preserve">leden </w:t>
      </w:r>
      <w:r w:rsidRPr="00AA7F7C">
        <w:t xml:space="preserve">en </w:t>
      </w:r>
      <w:r w:rsidRPr="00AA7F7C">
        <w:rPr>
          <w:i/>
          <w:iCs/>
        </w:rPr>
        <w:t xml:space="preserve">rijksbestuur; </w:t>
      </w:r>
      <w:r w:rsidRPr="00AA7F7C">
        <w:t xml:space="preserve">van </w:t>
      </w:r>
      <w:r w:rsidRPr="00AA7F7C">
        <w:rPr>
          <w:i/>
          <w:iCs/>
        </w:rPr>
        <w:t xml:space="preserve">buiten, </w:t>
      </w:r>
      <w:r w:rsidRPr="00AA7F7C">
        <w:t>alle</w:t>
      </w:r>
      <w:r>
        <w:t xml:space="preserve"> </w:t>
      </w:r>
      <w:r w:rsidRPr="00AA7F7C">
        <w:rPr>
          <w:i/>
          <w:iCs/>
        </w:rPr>
        <w:t xml:space="preserve">verdrukkers </w:t>
      </w:r>
      <w:r w:rsidRPr="00AA7F7C">
        <w:t xml:space="preserve">en </w:t>
      </w:r>
      <w:r w:rsidRPr="00AA7F7C">
        <w:rPr>
          <w:i/>
          <w:iCs/>
        </w:rPr>
        <w:t xml:space="preserve">vervolgers, </w:t>
      </w:r>
      <w:r w:rsidRPr="00AA7F7C">
        <w:t xml:space="preserve">van </w:t>
      </w:r>
      <w:r w:rsidRPr="00AA7F7C">
        <w:rPr>
          <w:i/>
          <w:iCs/>
        </w:rPr>
        <w:t xml:space="preserve">binnen </w:t>
      </w:r>
      <w:r w:rsidRPr="00AA7F7C">
        <w:t>alle</w:t>
      </w:r>
      <w:r>
        <w:t xml:space="preserve"> </w:t>
      </w:r>
      <w:r w:rsidRPr="00AA7F7C">
        <w:rPr>
          <w:i/>
          <w:iCs/>
        </w:rPr>
        <w:t xml:space="preserve">ketters </w:t>
      </w:r>
      <w:r w:rsidRPr="00AA7F7C">
        <w:t xml:space="preserve">en </w:t>
      </w:r>
      <w:r w:rsidRPr="00AA7F7C">
        <w:rPr>
          <w:i/>
          <w:iCs/>
        </w:rPr>
        <w:t xml:space="preserve">dwaalgeesten, </w:t>
      </w:r>
      <w:r w:rsidRPr="00AA7F7C">
        <w:t>onder welke beide</w:t>
      </w:r>
      <w:r>
        <w:t xml:space="preserve"> </w:t>
      </w:r>
      <w:r w:rsidRPr="00AA7F7C">
        <w:t xml:space="preserve">soorten de </w:t>
      </w:r>
      <w:r w:rsidRPr="00AA7F7C">
        <w:rPr>
          <w:i/>
          <w:iCs/>
        </w:rPr>
        <w:t xml:space="preserve">mens der zonde, </w:t>
      </w:r>
      <w:r w:rsidRPr="00AA7F7C">
        <w:t xml:space="preserve">de </w:t>
      </w:r>
      <w:r w:rsidRPr="00AA7F7C">
        <w:rPr>
          <w:i/>
          <w:iCs/>
        </w:rPr>
        <w:t>zoon des</w:t>
      </w:r>
      <w:r>
        <w:rPr>
          <w:i/>
          <w:iCs/>
        </w:rPr>
        <w:t xml:space="preserve"> </w:t>
      </w:r>
      <w:r w:rsidRPr="00AA7F7C">
        <w:rPr>
          <w:i/>
          <w:iCs/>
        </w:rPr>
        <w:t xml:space="preserve">verderfs, </w:t>
      </w:r>
      <w:r w:rsidRPr="00AA7F7C">
        <w:t>geen geringe plaats bekleedt. Ja,</w:t>
      </w:r>
      <w:r>
        <w:t xml:space="preserve"> </w:t>
      </w:r>
      <w:r w:rsidRPr="00AA7F7C">
        <w:t xml:space="preserve">eindelijk in het algemeen, zo’n </w:t>
      </w:r>
      <w:r w:rsidRPr="00AA7F7C">
        <w:rPr>
          <w:i/>
          <w:iCs/>
        </w:rPr>
        <w:t xml:space="preserve">vijand </w:t>
      </w:r>
      <w:r w:rsidRPr="00AA7F7C">
        <w:t>is elk</w:t>
      </w:r>
      <w:r>
        <w:t xml:space="preserve"> </w:t>
      </w:r>
      <w:r w:rsidRPr="00AA7F7C">
        <w:rPr>
          <w:i/>
          <w:iCs/>
        </w:rPr>
        <w:t xml:space="preserve">natuurlijk mens, </w:t>
      </w:r>
      <w:r w:rsidRPr="00AA7F7C">
        <w:t xml:space="preserve">wiens </w:t>
      </w:r>
      <w:r w:rsidRPr="00AA7F7C">
        <w:rPr>
          <w:i/>
          <w:iCs/>
        </w:rPr>
        <w:t>bedenken vijandschap</w:t>
      </w:r>
      <w:r>
        <w:rPr>
          <w:i/>
          <w:iCs/>
        </w:rPr>
        <w:t xml:space="preserve"> </w:t>
      </w:r>
      <w:r w:rsidRPr="00AA7F7C">
        <w:rPr>
          <w:i/>
          <w:iCs/>
        </w:rPr>
        <w:t xml:space="preserve">is tegen God3; </w:t>
      </w:r>
      <w:r w:rsidRPr="00AA7F7C">
        <w:t xml:space="preserve">gewoon zich tegen </w:t>
      </w:r>
      <w:r w:rsidRPr="00AA7F7C">
        <w:rPr>
          <w:i/>
          <w:iCs/>
        </w:rPr>
        <w:t>CHRISTUS’</w:t>
      </w:r>
      <w:r>
        <w:rPr>
          <w:i/>
          <w:iCs/>
        </w:rPr>
        <w:t xml:space="preserve"> </w:t>
      </w:r>
      <w:r w:rsidRPr="00AA7F7C">
        <w:rPr>
          <w:i/>
          <w:iCs/>
        </w:rPr>
        <w:t xml:space="preserve">heerschappij </w:t>
      </w:r>
      <w:r w:rsidRPr="00AA7F7C">
        <w:t xml:space="preserve">aan te zetten. Gelijk ook </w:t>
      </w:r>
      <w:r w:rsidRPr="00AA7F7C">
        <w:rPr>
          <w:i/>
          <w:iCs/>
        </w:rPr>
        <w:t>CHRISTUS</w:t>
      </w:r>
      <w:r>
        <w:rPr>
          <w:i/>
          <w:iCs/>
        </w:rPr>
        <w:t xml:space="preserve"> </w:t>
      </w:r>
      <w:r w:rsidRPr="00AA7F7C">
        <w:rPr>
          <w:i/>
          <w:iCs/>
        </w:rPr>
        <w:t xml:space="preserve">strijd voert </w:t>
      </w:r>
      <w:r w:rsidRPr="00AA7F7C">
        <w:t>tegen hem met Zijn wet, met Zijn</w:t>
      </w:r>
      <w:r>
        <w:t xml:space="preserve"> </w:t>
      </w:r>
      <w:r w:rsidRPr="00AA7F7C">
        <w:rPr>
          <w:i/>
          <w:iCs/>
        </w:rPr>
        <w:t xml:space="preserve">oordelen, </w:t>
      </w:r>
      <w:r w:rsidRPr="00AA7F7C">
        <w:t xml:space="preserve">met Zijn </w:t>
      </w:r>
      <w:r w:rsidRPr="00AA7F7C">
        <w:rPr>
          <w:i/>
          <w:iCs/>
        </w:rPr>
        <w:t>Woord</w:t>
      </w:r>
      <w:r w:rsidRPr="00AA7F7C">
        <w:t xml:space="preserve">, enz. </w:t>
      </w:r>
      <w:r w:rsidRPr="00AA7F7C">
        <w:rPr>
          <w:i/>
          <w:iCs/>
        </w:rPr>
        <w:t>Die pijlen die</w:t>
      </w:r>
      <w:r>
        <w:rPr>
          <w:i/>
          <w:iCs/>
        </w:rPr>
        <w:t xml:space="preserve"> </w:t>
      </w:r>
      <w:r w:rsidRPr="00AA7F7C">
        <w:rPr>
          <w:i/>
          <w:iCs/>
        </w:rPr>
        <w:t xml:space="preserve">scherp zijn, </w:t>
      </w:r>
      <w:r w:rsidRPr="00AA7F7C">
        <w:t xml:space="preserve">en </w:t>
      </w:r>
      <w:r w:rsidRPr="00AA7F7C">
        <w:rPr>
          <w:i/>
          <w:iCs/>
        </w:rPr>
        <w:t>treffen in het hart van des</w:t>
      </w:r>
      <w:r>
        <w:rPr>
          <w:i/>
          <w:iCs/>
        </w:rPr>
        <w:t xml:space="preserve"> </w:t>
      </w:r>
      <w:r w:rsidRPr="00AA7F7C">
        <w:rPr>
          <w:i/>
          <w:iCs/>
        </w:rPr>
        <w:t>Konings vijanden4.</w:t>
      </w:r>
    </w:p>
    <w:p w14:paraId="137C060C" w14:textId="77777777" w:rsidR="008121A9" w:rsidRDefault="008121A9" w:rsidP="008121A9">
      <w:pPr>
        <w:jc w:val="both"/>
      </w:pPr>
      <w:r w:rsidRPr="00AA7F7C">
        <w:t>3 Rom. 8:7.</w:t>
      </w:r>
      <w:r>
        <w:t xml:space="preserve"> </w:t>
      </w:r>
      <w:r w:rsidRPr="00AA7F7C">
        <w:t>4 Psalm 45:6.</w:t>
      </w:r>
      <w:r>
        <w:t xml:space="preserve"> </w:t>
      </w:r>
      <w:r w:rsidRPr="00AA7F7C">
        <w:t>5 Ps. 2:1,4.</w:t>
      </w:r>
    </w:p>
    <w:p w14:paraId="1800C571" w14:textId="77777777" w:rsidR="008121A9" w:rsidRDefault="008121A9" w:rsidP="008121A9">
      <w:pPr>
        <w:jc w:val="both"/>
        <w:rPr>
          <w:i/>
          <w:iCs/>
        </w:rPr>
      </w:pPr>
    </w:p>
    <w:p w14:paraId="70A333AC" w14:textId="77777777" w:rsidR="008121A9" w:rsidRPr="00273845" w:rsidRDefault="008121A9" w:rsidP="008121A9">
      <w:pPr>
        <w:jc w:val="both"/>
        <w:rPr>
          <w:b/>
        </w:rPr>
      </w:pPr>
      <w:r w:rsidRPr="00273845">
        <w:rPr>
          <w:b/>
          <w:i/>
          <w:iCs/>
        </w:rPr>
        <w:t xml:space="preserve"> </w:t>
      </w:r>
      <w:r w:rsidRPr="00273845">
        <w:rPr>
          <w:b/>
        </w:rPr>
        <w:t xml:space="preserve">6. Verschillende lezingen .. en .. </w:t>
      </w:r>
    </w:p>
    <w:p w14:paraId="40025375" w14:textId="77777777" w:rsidR="008121A9" w:rsidRDefault="008121A9" w:rsidP="008121A9">
      <w:pPr>
        <w:jc w:val="both"/>
        <w:rPr>
          <w:i/>
          <w:iCs/>
        </w:rPr>
      </w:pPr>
      <w:r w:rsidRPr="00273845">
        <w:rPr>
          <w:i/>
        </w:rPr>
        <w:t>Wa</w:t>
      </w:r>
      <w:r w:rsidRPr="00AA7F7C">
        <w:rPr>
          <w:i/>
          <w:iCs/>
        </w:rPr>
        <w:t>arom woeden de heidenen, en bedenken</w:t>
      </w:r>
      <w:r>
        <w:rPr>
          <w:i/>
          <w:iCs/>
        </w:rPr>
        <w:t xml:space="preserve"> </w:t>
      </w:r>
      <w:r w:rsidRPr="00AA7F7C">
        <w:rPr>
          <w:i/>
          <w:iCs/>
        </w:rPr>
        <w:t>de volken ijdelheid? Die in den hemel</w:t>
      </w:r>
      <w:r>
        <w:rPr>
          <w:i/>
          <w:iCs/>
        </w:rPr>
        <w:t xml:space="preserve"> </w:t>
      </w:r>
      <w:r w:rsidRPr="00AA7F7C">
        <w:rPr>
          <w:i/>
          <w:iCs/>
        </w:rPr>
        <w:t>woont, zal lachen; de HEERE zal hen bespotten5.</w:t>
      </w:r>
      <w:r>
        <w:rPr>
          <w:i/>
          <w:iCs/>
        </w:rPr>
        <w:t xml:space="preserve"> </w:t>
      </w:r>
      <w:r w:rsidRPr="00AA7F7C">
        <w:t xml:space="preserve">Hun </w:t>
      </w:r>
      <w:r w:rsidRPr="00AA7F7C">
        <w:rPr>
          <w:i/>
          <w:iCs/>
        </w:rPr>
        <w:t xml:space="preserve">aanslagen </w:t>
      </w:r>
      <w:r w:rsidRPr="00AA7F7C">
        <w:t xml:space="preserve">en </w:t>
      </w:r>
      <w:r w:rsidRPr="00AA7F7C">
        <w:rPr>
          <w:i/>
          <w:iCs/>
        </w:rPr>
        <w:t xml:space="preserve">listen </w:t>
      </w:r>
      <w:r w:rsidRPr="00AA7F7C">
        <w:t xml:space="preserve">zijn </w:t>
      </w:r>
      <w:r w:rsidRPr="00AA7F7C">
        <w:rPr>
          <w:i/>
          <w:iCs/>
        </w:rPr>
        <w:t>vruchteloos.</w:t>
      </w:r>
      <w:r>
        <w:rPr>
          <w:i/>
          <w:iCs/>
        </w:rPr>
        <w:t xml:space="preserve"> </w:t>
      </w:r>
      <w:r w:rsidRPr="00AA7F7C">
        <w:rPr>
          <w:i/>
          <w:iCs/>
        </w:rPr>
        <w:t>De vijand ZAL HEM NIET BEDRIEGEN</w:t>
      </w:r>
      <w:r w:rsidRPr="00AA7F7C">
        <w:t xml:space="preserve">. </w:t>
      </w:r>
      <w:r>
        <w:t>.</w:t>
      </w:r>
      <w:r w:rsidRPr="00AA7F7C">
        <w:t>.</w:t>
      </w:r>
      <w:r>
        <w:t xml:space="preserve"> </w:t>
      </w:r>
      <w:r w:rsidRPr="00AA7F7C">
        <w:t>Over dit woord is groot verschil onder de</w:t>
      </w:r>
      <w:r>
        <w:t xml:space="preserve"> </w:t>
      </w:r>
      <w:r w:rsidRPr="00AA7F7C">
        <w:t xml:space="preserve">uitleggers, ontstaande uit de </w:t>
      </w:r>
      <w:r w:rsidRPr="00AA7F7C">
        <w:rPr>
          <w:i/>
          <w:iCs/>
        </w:rPr>
        <w:t>verschillende</w:t>
      </w:r>
      <w:r>
        <w:rPr>
          <w:i/>
          <w:iCs/>
        </w:rPr>
        <w:t xml:space="preserve"> </w:t>
      </w:r>
      <w:r w:rsidRPr="00AA7F7C">
        <w:rPr>
          <w:i/>
          <w:iCs/>
        </w:rPr>
        <w:t xml:space="preserve">lezingen </w:t>
      </w:r>
      <w:r w:rsidRPr="00AA7F7C">
        <w:t xml:space="preserve">ervan; terwijl men in </w:t>
      </w:r>
      <w:r w:rsidRPr="00AA7F7C">
        <w:rPr>
          <w:i/>
          <w:iCs/>
        </w:rPr>
        <w:t>sommige afschriften</w:t>
      </w:r>
      <w:r>
        <w:rPr>
          <w:i/>
          <w:iCs/>
        </w:rPr>
        <w:t xml:space="preserve"> </w:t>
      </w:r>
      <w:r w:rsidRPr="00AA7F7C">
        <w:t xml:space="preserve">heeft </w:t>
      </w:r>
      <w:r>
        <w:t>..</w:t>
      </w:r>
      <w:r w:rsidRPr="00AA7F7C">
        <w:t xml:space="preserve"> (</w:t>
      </w:r>
      <w:r w:rsidRPr="00AA7F7C">
        <w:rPr>
          <w:i/>
          <w:iCs/>
        </w:rPr>
        <w:t xml:space="preserve">per sin) </w:t>
      </w:r>
      <w:r w:rsidRPr="00AA7F7C">
        <w:t xml:space="preserve">in andere </w:t>
      </w:r>
      <w:r>
        <w:t>..</w:t>
      </w:r>
      <w:r w:rsidRPr="00AA7F7C">
        <w:t xml:space="preserve"> (</w:t>
      </w:r>
      <w:r w:rsidRPr="00AA7F7C">
        <w:rPr>
          <w:i/>
          <w:iCs/>
        </w:rPr>
        <w:t>per</w:t>
      </w:r>
      <w:r>
        <w:rPr>
          <w:i/>
          <w:iCs/>
        </w:rPr>
        <w:t xml:space="preserve"> </w:t>
      </w:r>
      <w:r w:rsidRPr="00AA7F7C">
        <w:rPr>
          <w:i/>
          <w:iCs/>
        </w:rPr>
        <w:t xml:space="preserve">schin) </w:t>
      </w:r>
      <w:r w:rsidRPr="00AA7F7C">
        <w:t xml:space="preserve">Die de </w:t>
      </w:r>
      <w:r w:rsidRPr="00AA7F7C">
        <w:rPr>
          <w:i/>
          <w:iCs/>
        </w:rPr>
        <w:t xml:space="preserve">eerste lezing </w:t>
      </w:r>
      <w:r w:rsidRPr="00AA7F7C">
        <w:t>volgen, leiden het af</w:t>
      </w:r>
      <w:r>
        <w:t xml:space="preserve"> </w:t>
      </w:r>
      <w:r w:rsidRPr="00AA7F7C">
        <w:t xml:space="preserve">van </w:t>
      </w:r>
      <w:r>
        <w:t>…</w:t>
      </w:r>
      <w:r w:rsidRPr="00AA7F7C">
        <w:t xml:space="preserve">, dat in het algemeen </w:t>
      </w:r>
      <w:r w:rsidRPr="00AA7F7C">
        <w:rPr>
          <w:i/>
          <w:iCs/>
        </w:rPr>
        <w:t xml:space="preserve">dragen </w:t>
      </w:r>
      <w:r w:rsidRPr="00AA7F7C">
        <w:t>betekent, en</w:t>
      </w:r>
      <w:r>
        <w:t xml:space="preserve"> </w:t>
      </w:r>
      <w:r w:rsidRPr="00AA7F7C">
        <w:t>vervolgens op verschillende zaken wordt toegepast,</w:t>
      </w:r>
      <w:r>
        <w:t xml:space="preserve"> </w:t>
      </w:r>
      <w:r w:rsidRPr="00AA7F7C">
        <w:t xml:space="preserve">als, op iets </w:t>
      </w:r>
      <w:r w:rsidRPr="00AA7F7C">
        <w:rPr>
          <w:i/>
          <w:iCs/>
        </w:rPr>
        <w:t xml:space="preserve">weg te dragen, </w:t>
      </w:r>
      <w:r w:rsidRPr="00AA7F7C">
        <w:t xml:space="preserve">door </w:t>
      </w:r>
      <w:r w:rsidRPr="00AA7F7C">
        <w:rPr>
          <w:i/>
          <w:iCs/>
        </w:rPr>
        <w:t>winst</w:t>
      </w:r>
      <w:r>
        <w:rPr>
          <w:i/>
          <w:iCs/>
        </w:rPr>
        <w:t xml:space="preserve"> </w:t>
      </w:r>
      <w:r w:rsidRPr="00AA7F7C">
        <w:t>namelijk; waar vandaan de LXX , en</w:t>
      </w:r>
      <w:r>
        <w:t xml:space="preserve"> </w:t>
      </w:r>
      <w:r w:rsidRPr="00AA7F7C">
        <w:t xml:space="preserve">de </w:t>
      </w:r>
      <w:r w:rsidRPr="00AA7F7C">
        <w:rPr>
          <w:i/>
          <w:iCs/>
        </w:rPr>
        <w:t xml:space="preserve">gewone Latijnse, nihil proficiet: </w:t>
      </w:r>
      <w:r w:rsidRPr="00AA7F7C">
        <w:t>– of op</w:t>
      </w:r>
      <w:r>
        <w:t xml:space="preserve"> </w:t>
      </w:r>
      <w:r w:rsidRPr="00AA7F7C">
        <w:rPr>
          <w:i/>
          <w:iCs/>
        </w:rPr>
        <w:t xml:space="preserve">iemand iets afnemen </w:t>
      </w:r>
      <w:r w:rsidRPr="00AA7F7C">
        <w:t xml:space="preserve">en </w:t>
      </w:r>
      <w:r w:rsidRPr="00AA7F7C">
        <w:rPr>
          <w:i/>
          <w:iCs/>
        </w:rPr>
        <w:t>met geweld afvorderen,</w:t>
      </w:r>
      <w:r>
        <w:rPr>
          <w:i/>
          <w:iCs/>
        </w:rPr>
        <w:t xml:space="preserve"> </w:t>
      </w:r>
      <w:r w:rsidRPr="00AA7F7C">
        <w:t xml:space="preserve">en tot dat einde </w:t>
      </w:r>
      <w:r w:rsidRPr="00AA7F7C">
        <w:rPr>
          <w:i/>
          <w:iCs/>
        </w:rPr>
        <w:t>op hem aandringen, aanvallen</w:t>
      </w:r>
      <w:r w:rsidRPr="00AA7F7C">
        <w:t>.</w:t>
      </w:r>
      <w:r>
        <w:t xml:space="preserve"> </w:t>
      </w:r>
      <w:r w:rsidRPr="00AA7F7C">
        <w:t xml:space="preserve">Inzonderheid, als een </w:t>
      </w:r>
      <w:r w:rsidRPr="00AA7F7C">
        <w:rPr>
          <w:i/>
          <w:iCs/>
        </w:rPr>
        <w:t xml:space="preserve">schuldeiser </w:t>
      </w:r>
      <w:r w:rsidRPr="00AA7F7C">
        <w:t>iemand</w:t>
      </w:r>
      <w:r>
        <w:t xml:space="preserve"> </w:t>
      </w:r>
      <w:r w:rsidRPr="00AA7F7C">
        <w:rPr>
          <w:i/>
          <w:iCs/>
        </w:rPr>
        <w:t xml:space="preserve">overvallen, </w:t>
      </w:r>
      <w:r w:rsidRPr="00AA7F7C">
        <w:t xml:space="preserve">en de </w:t>
      </w:r>
      <w:r w:rsidRPr="00AA7F7C">
        <w:rPr>
          <w:i/>
          <w:iCs/>
        </w:rPr>
        <w:t xml:space="preserve">betaling </w:t>
      </w:r>
      <w:r w:rsidRPr="00AA7F7C">
        <w:t xml:space="preserve">van de </w:t>
      </w:r>
      <w:r w:rsidRPr="00AA7F7C">
        <w:rPr>
          <w:i/>
          <w:iCs/>
        </w:rPr>
        <w:t>schuldenaar</w:t>
      </w:r>
      <w:r>
        <w:rPr>
          <w:i/>
          <w:iCs/>
        </w:rPr>
        <w:t xml:space="preserve"> </w:t>
      </w:r>
      <w:r w:rsidRPr="00AA7F7C">
        <w:t xml:space="preserve">met geweld </w:t>
      </w:r>
      <w:r w:rsidRPr="00AA7F7C">
        <w:rPr>
          <w:i/>
          <w:iCs/>
        </w:rPr>
        <w:t xml:space="preserve">afpersen, </w:t>
      </w:r>
      <w:r w:rsidRPr="00AA7F7C">
        <w:t>waaruit zoveel verschillende</w:t>
      </w:r>
      <w:r>
        <w:t xml:space="preserve"> </w:t>
      </w:r>
      <w:r w:rsidRPr="00AA7F7C">
        <w:t>vertalingen spruiten, die men bij POLUS en</w:t>
      </w:r>
      <w:r>
        <w:t xml:space="preserve"> </w:t>
      </w:r>
      <w:r w:rsidRPr="00AA7F7C">
        <w:t xml:space="preserve">anderen kan nazien. – Die de </w:t>
      </w:r>
      <w:r w:rsidRPr="00AA7F7C">
        <w:rPr>
          <w:i/>
          <w:iCs/>
        </w:rPr>
        <w:t>andere lezing</w:t>
      </w:r>
      <w:r>
        <w:rPr>
          <w:i/>
          <w:iCs/>
        </w:rPr>
        <w:t xml:space="preserve"> </w:t>
      </w:r>
      <w:r w:rsidRPr="00AA7F7C">
        <w:t xml:space="preserve">volgen, vertalen het door </w:t>
      </w:r>
      <w:r w:rsidRPr="00AA7F7C">
        <w:rPr>
          <w:i/>
          <w:iCs/>
        </w:rPr>
        <w:t>misleiden, bedriegen,</w:t>
      </w:r>
      <w:r>
        <w:rPr>
          <w:i/>
          <w:iCs/>
        </w:rPr>
        <w:t xml:space="preserve"> </w:t>
      </w:r>
      <w:r w:rsidRPr="00AA7F7C">
        <w:t xml:space="preserve">gelijk het woord </w:t>
      </w:r>
      <w:r>
        <w:t>…</w:t>
      </w:r>
      <w:r w:rsidRPr="00AA7F7C">
        <w:t xml:space="preserve"> te kennen geeft. Dit verschil</w:t>
      </w:r>
      <w:r>
        <w:t xml:space="preserve"> </w:t>
      </w:r>
      <w:r w:rsidRPr="00AA7F7C">
        <w:t>verdient dus vrij wat zijn overweging.</w:t>
      </w:r>
      <w:r>
        <w:t xml:space="preserve"> ….</w:t>
      </w:r>
      <w:r w:rsidRPr="00AA7F7C">
        <w:t xml:space="preserve"> heeft een goede zin</w:t>
      </w:r>
      <w:r>
        <w:t xml:space="preserve">. </w:t>
      </w:r>
      <w:r w:rsidRPr="00AA7F7C">
        <w:t xml:space="preserve">Men kan niet ontkennen, dat de </w:t>
      </w:r>
      <w:r w:rsidRPr="00AA7F7C">
        <w:rPr>
          <w:i/>
          <w:iCs/>
        </w:rPr>
        <w:t>eerste lezing</w:t>
      </w:r>
      <w:r>
        <w:rPr>
          <w:i/>
          <w:iCs/>
        </w:rPr>
        <w:t xml:space="preserve"> </w:t>
      </w:r>
      <w:r w:rsidRPr="00AA7F7C">
        <w:t xml:space="preserve">een </w:t>
      </w:r>
      <w:r w:rsidRPr="00AA7F7C">
        <w:rPr>
          <w:i/>
          <w:iCs/>
        </w:rPr>
        <w:t xml:space="preserve">goede zin </w:t>
      </w:r>
      <w:r w:rsidRPr="00AA7F7C">
        <w:t xml:space="preserve">heeft. – Hetzij men </w:t>
      </w:r>
      <w:r>
        <w:t>…</w:t>
      </w:r>
      <w:r w:rsidRPr="00AA7F7C">
        <w:t xml:space="preserve"> in de</w:t>
      </w:r>
      <w:r>
        <w:t xml:space="preserve"> </w:t>
      </w:r>
      <w:r w:rsidRPr="00AA7F7C">
        <w:t xml:space="preserve">betekenis van </w:t>
      </w:r>
      <w:r w:rsidRPr="00AA7F7C">
        <w:rPr>
          <w:i/>
          <w:iCs/>
        </w:rPr>
        <w:t>dragen, wegdragen, met geweld</w:t>
      </w:r>
      <w:r>
        <w:rPr>
          <w:i/>
          <w:iCs/>
        </w:rPr>
        <w:t xml:space="preserve"> </w:t>
      </w:r>
      <w:r w:rsidRPr="00AA7F7C">
        <w:rPr>
          <w:i/>
          <w:iCs/>
        </w:rPr>
        <w:t xml:space="preserve">wegnemen, </w:t>
      </w:r>
      <w:r w:rsidRPr="00AA7F7C">
        <w:t xml:space="preserve">opvat. </w:t>
      </w:r>
      <w:r w:rsidRPr="00AA7F7C">
        <w:rPr>
          <w:i/>
          <w:iCs/>
        </w:rPr>
        <w:t>De vijand zal hem niet</w:t>
      </w:r>
      <w:r>
        <w:rPr>
          <w:i/>
          <w:iCs/>
        </w:rPr>
        <w:t xml:space="preserve"> </w:t>
      </w:r>
      <w:r w:rsidRPr="00AA7F7C">
        <w:rPr>
          <w:i/>
          <w:iCs/>
        </w:rPr>
        <w:t xml:space="preserve">BEROVEN. Vijanden </w:t>
      </w:r>
      <w:r w:rsidRPr="00AA7F7C">
        <w:t xml:space="preserve">zijn vaak op </w:t>
      </w:r>
      <w:r w:rsidRPr="00AA7F7C">
        <w:rPr>
          <w:i/>
          <w:iCs/>
        </w:rPr>
        <w:t xml:space="preserve">roof </w:t>
      </w:r>
      <w:r w:rsidRPr="00AA7F7C">
        <w:t xml:space="preserve">en </w:t>
      </w:r>
      <w:r w:rsidRPr="00AA7F7C">
        <w:rPr>
          <w:i/>
          <w:iCs/>
        </w:rPr>
        <w:t>plundering</w:t>
      </w:r>
      <w:r>
        <w:rPr>
          <w:i/>
          <w:iCs/>
        </w:rPr>
        <w:t xml:space="preserve"> </w:t>
      </w:r>
      <w:r w:rsidRPr="00AA7F7C">
        <w:t xml:space="preserve">uit. </w:t>
      </w:r>
      <w:r w:rsidRPr="00AA7F7C">
        <w:rPr>
          <w:i/>
          <w:iCs/>
        </w:rPr>
        <w:t xml:space="preserve">Davids heerschappij </w:t>
      </w:r>
      <w:r w:rsidRPr="00AA7F7C">
        <w:t>was daaromtrent</w:t>
      </w:r>
      <w:r>
        <w:t xml:space="preserve"> </w:t>
      </w:r>
      <w:r w:rsidRPr="00AA7F7C">
        <w:t xml:space="preserve">menigmaal in gevaar. </w:t>
      </w:r>
      <w:r w:rsidRPr="00AA7F7C">
        <w:rPr>
          <w:i/>
          <w:iCs/>
        </w:rPr>
        <w:t xml:space="preserve">Christus’ koninkrijk </w:t>
      </w:r>
      <w:r w:rsidRPr="00AA7F7C">
        <w:t>niet</w:t>
      </w:r>
      <w:r>
        <w:t xml:space="preserve"> </w:t>
      </w:r>
      <w:r w:rsidRPr="00AA7F7C">
        <w:t xml:space="preserve">minder. Behalve het geweld van de </w:t>
      </w:r>
      <w:r w:rsidRPr="00AA7F7C">
        <w:rPr>
          <w:i/>
          <w:iCs/>
        </w:rPr>
        <w:t>roofzucht</w:t>
      </w:r>
      <w:r>
        <w:rPr>
          <w:i/>
          <w:iCs/>
        </w:rPr>
        <w:t xml:space="preserve"> </w:t>
      </w:r>
      <w:r w:rsidRPr="00AA7F7C">
        <w:t xml:space="preserve">tegen Zijn </w:t>
      </w:r>
      <w:r w:rsidRPr="00AA7F7C">
        <w:rPr>
          <w:i/>
          <w:iCs/>
        </w:rPr>
        <w:t xml:space="preserve">Persoon </w:t>
      </w:r>
      <w:r w:rsidRPr="00AA7F7C">
        <w:t>en eer, heeft men er ook, die</w:t>
      </w:r>
      <w:r>
        <w:t xml:space="preserve"> </w:t>
      </w:r>
      <w:r w:rsidRPr="00AA7F7C">
        <w:t xml:space="preserve">de zielen van Zijn onderdanen </w:t>
      </w:r>
      <w:r w:rsidRPr="00AA7F7C">
        <w:rPr>
          <w:i/>
          <w:iCs/>
        </w:rPr>
        <w:t>als een roof</w:t>
      </w:r>
      <w:r>
        <w:rPr>
          <w:i/>
          <w:iCs/>
        </w:rPr>
        <w:t xml:space="preserve"> </w:t>
      </w:r>
      <w:r w:rsidRPr="00AA7F7C">
        <w:t xml:space="preserve">trachten </w:t>
      </w:r>
      <w:r w:rsidRPr="00AA7F7C">
        <w:rPr>
          <w:i/>
          <w:iCs/>
        </w:rPr>
        <w:t xml:space="preserve">te vervoeren6. </w:t>
      </w:r>
      <w:r w:rsidRPr="00AA7F7C">
        <w:t>Maar dit alles is vruchteloos,</w:t>
      </w:r>
      <w:r>
        <w:t xml:space="preserve"> </w:t>
      </w:r>
      <w:r w:rsidRPr="00AA7F7C">
        <w:t>omdat ze te goed bewaard en beschut</w:t>
      </w:r>
      <w:r>
        <w:t xml:space="preserve"> </w:t>
      </w:r>
      <w:r w:rsidRPr="00AA7F7C">
        <w:t xml:space="preserve">worden. – Hetzij men het vertaalt door </w:t>
      </w:r>
      <w:r w:rsidRPr="00AA7F7C">
        <w:rPr>
          <w:i/>
          <w:iCs/>
        </w:rPr>
        <w:t>dringen,</w:t>
      </w:r>
      <w:r>
        <w:rPr>
          <w:i/>
          <w:iCs/>
        </w:rPr>
        <w:t xml:space="preserve"> </w:t>
      </w:r>
      <w:r w:rsidRPr="00AA7F7C">
        <w:rPr>
          <w:i/>
          <w:iCs/>
        </w:rPr>
        <w:t xml:space="preserve">afvorderen, </w:t>
      </w:r>
      <w:r w:rsidRPr="00AA7F7C">
        <w:t xml:space="preserve">met toespeling op </w:t>
      </w:r>
      <w:r w:rsidRPr="00AA7F7C">
        <w:rPr>
          <w:i/>
          <w:iCs/>
        </w:rPr>
        <w:t xml:space="preserve">vijanden </w:t>
      </w:r>
      <w:r w:rsidRPr="00AA7F7C">
        <w:t>die</w:t>
      </w:r>
      <w:r>
        <w:t xml:space="preserve"> </w:t>
      </w:r>
      <w:r w:rsidRPr="00AA7F7C">
        <w:t xml:space="preserve">schatting en </w:t>
      </w:r>
      <w:r w:rsidRPr="00AA7F7C">
        <w:rPr>
          <w:i/>
          <w:iCs/>
        </w:rPr>
        <w:t xml:space="preserve">tribuut </w:t>
      </w:r>
      <w:r w:rsidRPr="00AA7F7C">
        <w:t>van de overwonnen vorsten of</w:t>
      </w:r>
      <w:r>
        <w:t xml:space="preserve"> </w:t>
      </w:r>
      <w:r w:rsidRPr="00AA7F7C">
        <w:t xml:space="preserve">landen afpersen; of wel op </w:t>
      </w:r>
      <w:r w:rsidRPr="00AA7F7C">
        <w:rPr>
          <w:i/>
          <w:iCs/>
        </w:rPr>
        <w:t xml:space="preserve">schuldeisers, </w:t>
      </w:r>
      <w:r w:rsidRPr="00AA7F7C">
        <w:t>die</w:t>
      </w:r>
      <w:r>
        <w:t xml:space="preserve"> </w:t>
      </w:r>
      <w:r w:rsidRPr="00AA7F7C">
        <w:rPr>
          <w:i/>
          <w:iCs/>
        </w:rPr>
        <w:t xml:space="preserve">schulden invorderen. </w:t>
      </w:r>
      <w:r w:rsidRPr="00AA7F7C">
        <w:t>Zo dachten vanouds</w:t>
      </w:r>
      <w:r>
        <w:t xml:space="preserve"> </w:t>
      </w:r>
      <w:r w:rsidRPr="00AA7F7C">
        <w:rPr>
          <w:i/>
          <w:iCs/>
        </w:rPr>
        <w:t xml:space="preserve">Davids vijanden </w:t>
      </w:r>
      <w:r w:rsidRPr="00AA7F7C">
        <w:t xml:space="preserve">met hem en </w:t>
      </w:r>
      <w:r w:rsidRPr="00AA7F7C">
        <w:rPr>
          <w:i/>
          <w:iCs/>
        </w:rPr>
        <w:t xml:space="preserve">Israël </w:t>
      </w:r>
      <w:r w:rsidRPr="00AA7F7C">
        <w:t>om te</w:t>
      </w:r>
      <w:r>
        <w:t xml:space="preserve"> </w:t>
      </w:r>
      <w:r w:rsidRPr="00AA7F7C">
        <w:t xml:space="preserve">springen, hen </w:t>
      </w:r>
      <w:r w:rsidRPr="00AA7F7C">
        <w:rPr>
          <w:i/>
          <w:iCs/>
        </w:rPr>
        <w:t xml:space="preserve">cijnsbaar </w:t>
      </w:r>
      <w:r w:rsidRPr="00AA7F7C">
        <w:t>makende. Zo zoekt ook</w:t>
      </w:r>
      <w:r>
        <w:t xml:space="preserve"> </w:t>
      </w:r>
      <w:r w:rsidRPr="00AA7F7C">
        <w:t xml:space="preserve">de </w:t>
      </w:r>
      <w:r w:rsidRPr="00AA7F7C">
        <w:rPr>
          <w:i/>
          <w:iCs/>
        </w:rPr>
        <w:t xml:space="preserve">duivel </w:t>
      </w:r>
      <w:r w:rsidRPr="00AA7F7C">
        <w:t xml:space="preserve">met de gehele </w:t>
      </w:r>
      <w:r w:rsidRPr="00AA7F7C">
        <w:rPr>
          <w:i/>
          <w:iCs/>
        </w:rPr>
        <w:t xml:space="preserve">wereld, </w:t>
      </w:r>
      <w:r w:rsidRPr="00AA7F7C">
        <w:t>dat alles hun</w:t>
      </w:r>
      <w:r>
        <w:t xml:space="preserve"> </w:t>
      </w:r>
      <w:r w:rsidRPr="00AA7F7C">
        <w:t xml:space="preserve">hulde doet en </w:t>
      </w:r>
      <w:r w:rsidRPr="00AA7F7C">
        <w:rPr>
          <w:i/>
          <w:iCs/>
        </w:rPr>
        <w:t xml:space="preserve">cijns betaalt. CHRISTUS </w:t>
      </w:r>
      <w:r w:rsidRPr="00AA7F7C">
        <w:t>Zelf ging</w:t>
      </w:r>
      <w:r>
        <w:t xml:space="preserve"> </w:t>
      </w:r>
      <w:r w:rsidRPr="00AA7F7C">
        <w:t xml:space="preserve">niet vrij, toen Hij </w:t>
      </w:r>
      <w:r w:rsidRPr="00AA7F7C">
        <w:rPr>
          <w:i/>
          <w:iCs/>
        </w:rPr>
        <w:t xml:space="preserve">verzocht </w:t>
      </w:r>
      <w:r w:rsidRPr="00AA7F7C">
        <w:t>werd7. Zo moeten ook</w:t>
      </w:r>
      <w:r>
        <w:t xml:space="preserve"> </w:t>
      </w:r>
      <w:r w:rsidRPr="00AA7F7C">
        <w:t xml:space="preserve">Zijn </w:t>
      </w:r>
      <w:r w:rsidRPr="00AA7F7C">
        <w:rPr>
          <w:i/>
          <w:iCs/>
        </w:rPr>
        <w:t xml:space="preserve">onderdanen </w:t>
      </w:r>
      <w:r w:rsidRPr="00AA7F7C">
        <w:t>gedurig aanstoot lijden, omdat ze</w:t>
      </w:r>
      <w:r>
        <w:t xml:space="preserve"> </w:t>
      </w:r>
      <w:r w:rsidRPr="00AA7F7C">
        <w:t xml:space="preserve">de </w:t>
      </w:r>
      <w:r w:rsidRPr="00AA7F7C">
        <w:rPr>
          <w:i/>
          <w:iCs/>
        </w:rPr>
        <w:t xml:space="preserve">schatting, </w:t>
      </w:r>
      <w:r w:rsidRPr="00AA7F7C">
        <w:t xml:space="preserve">tevoren aan de </w:t>
      </w:r>
      <w:r w:rsidRPr="00AA7F7C">
        <w:rPr>
          <w:i/>
          <w:iCs/>
        </w:rPr>
        <w:t xml:space="preserve">satan </w:t>
      </w:r>
      <w:r w:rsidRPr="00AA7F7C">
        <w:t xml:space="preserve">en de </w:t>
      </w:r>
      <w:r w:rsidRPr="00AA7F7C">
        <w:rPr>
          <w:i/>
          <w:iCs/>
        </w:rPr>
        <w:t>wereld</w:t>
      </w:r>
      <w:r>
        <w:rPr>
          <w:i/>
          <w:iCs/>
        </w:rPr>
        <w:t xml:space="preserve"> </w:t>
      </w:r>
      <w:r w:rsidRPr="00AA7F7C">
        <w:t xml:space="preserve">opgebracht, nu weigeren. Ik meen de </w:t>
      </w:r>
      <w:r w:rsidRPr="00AA7F7C">
        <w:rPr>
          <w:i/>
          <w:iCs/>
        </w:rPr>
        <w:t xml:space="preserve">eer, </w:t>
      </w:r>
      <w:r w:rsidRPr="00AA7F7C">
        <w:t>de</w:t>
      </w:r>
      <w:r>
        <w:t xml:space="preserve"> </w:t>
      </w:r>
      <w:r w:rsidRPr="00AA7F7C">
        <w:rPr>
          <w:i/>
          <w:iCs/>
        </w:rPr>
        <w:t xml:space="preserve">liefde, </w:t>
      </w:r>
      <w:r w:rsidRPr="00AA7F7C">
        <w:t xml:space="preserve">de </w:t>
      </w:r>
      <w:r w:rsidRPr="00AA7F7C">
        <w:rPr>
          <w:i/>
          <w:iCs/>
        </w:rPr>
        <w:t xml:space="preserve">zondendienst. </w:t>
      </w:r>
      <w:r w:rsidRPr="00AA7F7C">
        <w:t>– Of, als men de</w:t>
      </w:r>
      <w:r>
        <w:t xml:space="preserve"> </w:t>
      </w:r>
      <w:r w:rsidRPr="00AA7F7C">
        <w:t xml:space="preserve">zinspeling vind op </w:t>
      </w:r>
      <w:r w:rsidRPr="00AA7F7C">
        <w:rPr>
          <w:i/>
          <w:iCs/>
        </w:rPr>
        <w:t xml:space="preserve">schuldeisers, </w:t>
      </w:r>
      <w:r w:rsidRPr="00AA7F7C">
        <w:t>het had ook zijn</w:t>
      </w:r>
      <w:r>
        <w:t xml:space="preserve"> </w:t>
      </w:r>
      <w:r w:rsidRPr="00AA7F7C">
        <w:t xml:space="preserve">waarheid. </w:t>
      </w:r>
      <w:r w:rsidRPr="00AA7F7C">
        <w:rPr>
          <w:i/>
          <w:iCs/>
        </w:rPr>
        <w:t xml:space="preserve">Israëls </w:t>
      </w:r>
      <w:r w:rsidRPr="00AA7F7C">
        <w:t xml:space="preserve">uitheemse </w:t>
      </w:r>
      <w:r w:rsidRPr="00AA7F7C">
        <w:rPr>
          <w:i/>
          <w:iCs/>
        </w:rPr>
        <w:t xml:space="preserve">vijanden </w:t>
      </w:r>
      <w:r w:rsidRPr="00AA7F7C">
        <w:t>meenden</w:t>
      </w:r>
      <w:r>
        <w:t xml:space="preserve"> </w:t>
      </w:r>
      <w:r w:rsidRPr="00AA7F7C">
        <w:t>een billijke eis tegen dat volk te hebben, omdat ze</w:t>
      </w:r>
      <w:r>
        <w:t xml:space="preserve"> </w:t>
      </w:r>
      <w:r w:rsidRPr="00AA7F7C">
        <w:t>er door gestoten waren uit hun oude bezitting.</w:t>
      </w:r>
      <w:r>
        <w:t xml:space="preserve"> </w:t>
      </w:r>
      <w:r w:rsidRPr="00AA7F7C">
        <w:rPr>
          <w:i/>
          <w:iCs/>
        </w:rPr>
        <w:t xml:space="preserve">Sauls </w:t>
      </w:r>
      <w:r w:rsidRPr="00AA7F7C">
        <w:t xml:space="preserve">huis beproefde dit enige tijd op </w:t>
      </w:r>
      <w:r w:rsidRPr="00AA7F7C">
        <w:rPr>
          <w:i/>
          <w:iCs/>
        </w:rPr>
        <w:t>David,</w:t>
      </w:r>
      <w:r>
        <w:rPr>
          <w:i/>
          <w:iCs/>
        </w:rPr>
        <w:t xml:space="preserve"> </w:t>
      </w:r>
      <w:r w:rsidRPr="00AA7F7C">
        <w:t xml:space="preserve">wegens de ontneming van het </w:t>
      </w:r>
      <w:r w:rsidRPr="00AA7F7C">
        <w:rPr>
          <w:i/>
          <w:iCs/>
        </w:rPr>
        <w:t xml:space="preserve">kroonrecht. </w:t>
      </w:r>
      <w:r w:rsidRPr="00AA7F7C">
        <w:t>Met</w:t>
      </w:r>
      <w:r>
        <w:t xml:space="preserve"> </w:t>
      </w:r>
      <w:r w:rsidRPr="00AA7F7C">
        <w:t xml:space="preserve">zulke </w:t>
      </w:r>
      <w:r w:rsidRPr="00AA7F7C">
        <w:rPr>
          <w:i/>
          <w:iCs/>
        </w:rPr>
        <w:t xml:space="preserve">schuldvorderaars </w:t>
      </w:r>
      <w:r w:rsidRPr="00AA7F7C">
        <w:t>heeft CHRISTUS in Zijn</w:t>
      </w:r>
      <w:r>
        <w:t xml:space="preserve"> </w:t>
      </w:r>
      <w:r w:rsidRPr="00AA7F7C">
        <w:rPr>
          <w:i/>
          <w:iCs/>
        </w:rPr>
        <w:t xml:space="preserve">koninkrijk </w:t>
      </w:r>
      <w:r w:rsidRPr="00AA7F7C">
        <w:t xml:space="preserve">ook te doen. Want de </w:t>
      </w:r>
      <w:r w:rsidRPr="00AA7F7C">
        <w:rPr>
          <w:i/>
          <w:iCs/>
        </w:rPr>
        <w:t xml:space="preserve">mens </w:t>
      </w:r>
      <w:r w:rsidRPr="00AA7F7C">
        <w:t>was door</w:t>
      </w:r>
      <w:r>
        <w:t xml:space="preserve"> </w:t>
      </w:r>
      <w:r w:rsidRPr="00AA7F7C">
        <w:t xml:space="preserve">de </w:t>
      </w:r>
      <w:r w:rsidRPr="00AA7F7C">
        <w:rPr>
          <w:i/>
          <w:iCs/>
        </w:rPr>
        <w:t xml:space="preserve">zonde </w:t>
      </w:r>
      <w:r w:rsidRPr="00AA7F7C">
        <w:t xml:space="preserve">een </w:t>
      </w:r>
      <w:r w:rsidRPr="00AA7F7C">
        <w:rPr>
          <w:i/>
          <w:iCs/>
        </w:rPr>
        <w:t xml:space="preserve">lijfeigene </w:t>
      </w:r>
      <w:r w:rsidRPr="00AA7F7C">
        <w:t xml:space="preserve">van de </w:t>
      </w:r>
      <w:r w:rsidRPr="00AA7F7C">
        <w:rPr>
          <w:i/>
          <w:iCs/>
        </w:rPr>
        <w:t xml:space="preserve">duivel </w:t>
      </w:r>
      <w:r w:rsidRPr="00AA7F7C">
        <w:t>geworden,</w:t>
      </w:r>
      <w:r>
        <w:t xml:space="preserve"> </w:t>
      </w:r>
      <w:r w:rsidRPr="00AA7F7C">
        <w:t>die door de vrijwillige onderwerping van de mens</w:t>
      </w:r>
      <w:r>
        <w:t xml:space="preserve"> </w:t>
      </w:r>
      <w:r w:rsidRPr="00AA7F7C">
        <w:t xml:space="preserve">een </w:t>
      </w:r>
      <w:r w:rsidRPr="00AA7F7C">
        <w:rPr>
          <w:i/>
          <w:iCs/>
        </w:rPr>
        <w:t xml:space="preserve">recht </w:t>
      </w:r>
      <w:r w:rsidRPr="00AA7F7C">
        <w:t>verkregen had, om de schuldige eer en</w:t>
      </w:r>
      <w:r>
        <w:t xml:space="preserve"> </w:t>
      </w:r>
      <w:r w:rsidRPr="00AA7F7C">
        <w:t>dienst van hem te vorderen. Doch bij de ontdekking</w:t>
      </w:r>
      <w:r>
        <w:t xml:space="preserve"> </w:t>
      </w:r>
      <w:r w:rsidRPr="00AA7F7C">
        <w:t xml:space="preserve">van het </w:t>
      </w:r>
      <w:r w:rsidRPr="00AA7F7C">
        <w:rPr>
          <w:i/>
          <w:iCs/>
        </w:rPr>
        <w:t xml:space="preserve">genadeverbond </w:t>
      </w:r>
      <w:r w:rsidRPr="00AA7F7C">
        <w:t>werd hem deze eis</w:t>
      </w:r>
      <w:r>
        <w:t xml:space="preserve"> </w:t>
      </w:r>
      <w:r w:rsidRPr="00AA7F7C">
        <w:t>ontzegd, vernederde CHRISTUS Zich om deze</w:t>
      </w:r>
      <w:r>
        <w:t xml:space="preserve"> </w:t>
      </w:r>
      <w:r w:rsidRPr="00AA7F7C">
        <w:rPr>
          <w:i/>
          <w:iCs/>
        </w:rPr>
        <w:t xml:space="preserve">schuld af te doen, </w:t>
      </w:r>
      <w:r w:rsidRPr="00AA7F7C">
        <w:t xml:space="preserve">en wordende </w:t>
      </w:r>
      <w:r w:rsidRPr="00AA7F7C">
        <w:rPr>
          <w:i/>
          <w:iCs/>
        </w:rPr>
        <w:t xml:space="preserve">verhoogd, </w:t>
      </w:r>
      <w:r w:rsidRPr="00AA7F7C">
        <w:t>om</w:t>
      </w:r>
      <w:r>
        <w:t xml:space="preserve"> </w:t>
      </w:r>
      <w:r w:rsidRPr="00AA7F7C">
        <w:t xml:space="preserve">de </w:t>
      </w:r>
      <w:r w:rsidRPr="00AA7F7C">
        <w:rPr>
          <w:i/>
          <w:iCs/>
        </w:rPr>
        <w:t xml:space="preserve">schuldenaars in vrijheid te stellen. </w:t>
      </w:r>
      <w:r w:rsidRPr="00AA7F7C">
        <w:t>Wat doet</w:t>
      </w:r>
      <w:r>
        <w:t xml:space="preserve"> </w:t>
      </w:r>
      <w:r w:rsidRPr="00AA7F7C">
        <w:t xml:space="preserve">de </w:t>
      </w:r>
      <w:r w:rsidRPr="00AA7F7C">
        <w:rPr>
          <w:i/>
          <w:iCs/>
        </w:rPr>
        <w:t xml:space="preserve">duivel? </w:t>
      </w:r>
      <w:r w:rsidRPr="00AA7F7C">
        <w:t xml:space="preserve">Houdt hij op van </w:t>
      </w:r>
      <w:r w:rsidRPr="00AA7F7C">
        <w:rPr>
          <w:i/>
          <w:iCs/>
        </w:rPr>
        <w:t xml:space="preserve">eisen? </w:t>
      </w:r>
      <w:r w:rsidRPr="00AA7F7C">
        <w:t>Nee! Hij</w:t>
      </w:r>
      <w:r>
        <w:t xml:space="preserve"> </w:t>
      </w:r>
      <w:r w:rsidRPr="00AA7F7C">
        <w:t xml:space="preserve">vernieuwt zijn </w:t>
      </w:r>
      <w:r w:rsidRPr="00AA7F7C">
        <w:rPr>
          <w:i/>
          <w:iCs/>
        </w:rPr>
        <w:t xml:space="preserve">oude eis. </w:t>
      </w:r>
      <w:r w:rsidRPr="00AA7F7C">
        <w:t>En hier vandaan dat hij op</w:t>
      </w:r>
      <w:r>
        <w:t xml:space="preserve"> </w:t>
      </w:r>
      <w:r w:rsidRPr="00AA7F7C">
        <w:t xml:space="preserve">CHRISTUS, toen Die kwam </w:t>
      </w:r>
      <w:r w:rsidRPr="00AA7F7C">
        <w:rPr>
          <w:i/>
          <w:iCs/>
        </w:rPr>
        <w:t>in de gelijkheid des</w:t>
      </w:r>
      <w:r>
        <w:rPr>
          <w:i/>
          <w:iCs/>
        </w:rPr>
        <w:t xml:space="preserve"> </w:t>
      </w:r>
      <w:r w:rsidRPr="00AA7F7C">
        <w:rPr>
          <w:i/>
          <w:iCs/>
        </w:rPr>
        <w:t xml:space="preserve">zondigen vleses, </w:t>
      </w:r>
      <w:r w:rsidRPr="00AA7F7C">
        <w:t>zo aanviel, maar ook nu nog Zijn</w:t>
      </w:r>
      <w:r>
        <w:t xml:space="preserve"> </w:t>
      </w:r>
      <w:r w:rsidRPr="00AA7F7C">
        <w:rPr>
          <w:i/>
          <w:iCs/>
        </w:rPr>
        <w:t xml:space="preserve">onderdanen </w:t>
      </w:r>
      <w:r w:rsidRPr="00AA7F7C">
        <w:t>aanrandt, om voldoening en vergoeding</w:t>
      </w:r>
      <w:r>
        <w:t xml:space="preserve"> </w:t>
      </w:r>
      <w:r w:rsidRPr="00AA7F7C">
        <w:t xml:space="preserve">van schade; gevolgd door de gehele </w:t>
      </w:r>
      <w:r w:rsidRPr="00AA7F7C">
        <w:rPr>
          <w:i/>
          <w:iCs/>
        </w:rPr>
        <w:t>wereld,</w:t>
      </w:r>
      <w:r>
        <w:rPr>
          <w:i/>
          <w:iCs/>
        </w:rPr>
        <w:t xml:space="preserve"> </w:t>
      </w:r>
      <w:r w:rsidRPr="00AA7F7C">
        <w:t xml:space="preserve">die ook zulke </w:t>
      </w:r>
      <w:r w:rsidRPr="00AA7F7C">
        <w:rPr>
          <w:i/>
          <w:iCs/>
        </w:rPr>
        <w:t xml:space="preserve">eisen </w:t>
      </w:r>
      <w:r w:rsidRPr="00AA7F7C">
        <w:t>vormt tegen CHRISTUS en Zijn</w:t>
      </w:r>
      <w:r>
        <w:t xml:space="preserve">  </w:t>
      </w:r>
      <w:r w:rsidRPr="00AA7F7C">
        <w:rPr>
          <w:i/>
          <w:iCs/>
        </w:rPr>
        <w:t xml:space="preserve">leden. </w:t>
      </w:r>
      <w:r w:rsidRPr="00AA7F7C">
        <w:t>Hieruit ziet men hoe deze vertaling een</w:t>
      </w:r>
      <w:r>
        <w:t xml:space="preserve"> </w:t>
      </w:r>
      <w:r w:rsidRPr="00AA7F7C">
        <w:t xml:space="preserve">zeer gezonde, ja, zelfs krachtige zin heeft. </w:t>
      </w:r>
      <w:r w:rsidRPr="00AA7F7C">
        <w:rPr>
          <w:i/>
          <w:iCs/>
        </w:rPr>
        <w:t>De</w:t>
      </w:r>
      <w:r>
        <w:rPr>
          <w:i/>
          <w:iCs/>
        </w:rPr>
        <w:t xml:space="preserve"> </w:t>
      </w:r>
      <w:r w:rsidRPr="00AA7F7C">
        <w:rPr>
          <w:i/>
          <w:iCs/>
        </w:rPr>
        <w:t>vijand zal hem geen cijns of schuld afvorderen,</w:t>
      </w:r>
      <w:r>
        <w:rPr>
          <w:i/>
          <w:iCs/>
        </w:rPr>
        <w:t xml:space="preserve"> </w:t>
      </w:r>
      <w:r w:rsidRPr="00AA7F7C">
        <w:t xml:space="preserve">te weten met enige </w:t>
      </w:r>
      <w:r w:rsidRPr="00AA7F7C">
        <w:rPr>
          <w:i/>
          <w:iCs/>
        </w:rPr>
        <w:t xml:space="preserve">vrucht, </w:t>
      </w:r>
      <w:r w:rsidRPr="00AA7F7C">
        <w:t xml:space="preserve">omdat zijn </w:t>
      </w:r>
      <w:r w:rsidRPr="00AA7F7C">
        <w:rPr>
          <w:i/>
          <w:iCs/>
        </w:rPr>
        <w:t>eis</w:t>
      </w:r>
      <w:r>
        <w:rPr>
          <w:i/>
          <w:iCs/>
        </w:rPr>
        <w:t xml:space="preserve"> </w:t>
      </w:r>
      <w:r w:rsidRPr="00AA7F7C">
        <w:t xml:space="preserve">hem </w:t>
      </w:r>
      <w:r w:rsidRPr="00AA7F7C">
        <w:rPr>
          <w:i/>
          <w:iCs/>
        </w:rPr>
        <w:t xml:space="preserve">ontzegd </w:t>
      </w:r>
      <w:r w:rsidRPr="00AA7F7C">
        <w:t>zal worden als onwettig, en MESSIAS</w:t>
      </w:r>
      <w:r>
        <w:t xml:space="preserve"> </w:t>
      </w:r>
      <w:r w:rsidRPr="00AA7F7C">
        <w:t xml:space="preserve">met Zijn </w:t>
      </w:r>
      <w:r w:rsidRPr="00AA7F7C">
        <w:rPr>
          <w:i/>
          <w:iCs/>
        </w:rPr>
        <w:t>onderdanen</w:t>
      </w:r>
      <w:r w:rsidRPr="00AA7F7C">
        <w:t xml:space="preserve">, daarvan </w:t>
      </w:r>
      <w:r w:rsidRPr="00AA7F7C">
        <w:rPr>
          <w:i/>
          <w:iCs/>
        </w:rPr>
        <w:t xml:space="preserve">vrij verklaard, </w:t>
      </w:r>
      <w:r w:rsidRPr="00AA7F7C">
        <w:t>in</w:t>
      </w:r>
      <w:r>
        <w:t xml:space="preserve"> </w:t>
      </w:r>
      <w:r w:rsidRPr="00AA7F7C">
        <w:t>de geruste bezitting van hun recht zullen gelaten en</w:t>
      </w:r>
      <w:r>
        <w:t xml:space="preserve"> </w:t>
      </w:r>
      <w:r w:rsidRPr="00AA7F7C">
        <w:t xml:space="preserve">gehandhaafd worden. Zijnde het </w:t>
      </w:r>
      <w:r w:rsidRPr="00AA7F7C">
        <w:rPr>
          <w:i/>
          <w:iCs/>
        </w:rPr>
        <w:t>handschrift van</w:t>
      </w:r>
      <w:r>
        <w:rPr>
          <w:i/>
          <w:iCs/>
        </w:rPr>
        <w:t xml:space="preserve"> </w:t>
      </w:r>
      <w:r w:rsidRPr="00AA7F7C">
        <w:rPr>
          <w:i/>
          <w:iCs/>
        </w:rPr>
        <w:t xml:space="preserve">de oude schuld </w:t>
      </w:r>
      <w:r w:rsidRPr="00AA7F7C">
        <w:t xml:space="preserve">verscheurd en </w:t>
      </w:r>
      <w:r w:rsidRPr="00AA7F7C">
        <w:rPr>
          <w:i/>
          <w:iCs/>
        </w:rPr>
        <w:t>uitgewist8.</w:t>
      </w:r>
      <w:r>
        <w:rPr>
          <w:i/>
          <w:iCs/>
        </w:rPr>
        <w:t xml:space="preserve"> </w:t>
      </w:r>
    </w:p>
    <w:p w14:paraId="344880A7" w14:textId="77777777" w:rsidR="008121A9" w:rsidRDefault="008121A9" w:rsidP="008121A9">
      <w:pPr>
        <w:jc w:val="both"/>
        <w:rPr>
          <w:i/>
          <w:iCs/>
        </w:rPr>
      </w:pPr>
      <w:r w:rsidRPr="00AA7F7C">
        <w:t>6 Vergelijk 2 Kor. 11:13,14.; Kol. 2:8, enz., enz.</w:t>
      </w:r>
      <w:r>
        <w:t xml:space="preserve"> </w:t>
      </w:r>
      <w:r w:rsidRPr="00AA7F7C">
        <w:t>7 Matth. 4.</w:t>
      </w:r>
    </w:p>
    <w:p w14:paraId="5C7C55A4" w14:textId="77777777" w:rsidR="008121A9" w:rsidRDefault="008121A9" w:rsidP="008121A9">
      <w:pPr>
        <w:jc w:val="both"/>
        <w:rPr>
          <w:i/>
          <w:iCs/>
        </w:rPr>
      </w:pPr>
    </w:p>
    <w:p w14:paraId="28EE5FA7" w14:textId="77777777" w:rsidR="008121A9" w:rsidRDefault="008121A9" w:rsidP="008121A9">
      <w:pPr>
        <w:jc w:val="both"/>
      </w:pPr>
      <w:r w:rsidRPr="00AA7F7C">
        <w:t xml:space="preserve">7. </w:t>
      </w:r>
      <w:r>
        <w:t xml:space="preserve"> .. </w:t>
      </w:r>
      <w:r w:rsidRPr="00AA7F7C">
        <w:t>hier gevoeglijker</w:t>
      </w:r>
      <w:r>
        <w:t xml:space="preserve"> </w:t>
      </w:r>
    </w:p>
    <w:p w14:paraId="5BD852CC" w14:textId="77777777" w:rsidR="008121A9" w:rsidRDefault="008121A9" w:rsidP="008121A9">
      <w:pPr>
        <w:jc w:val="both"/>
        <w:rPr>
          <w:i/>
          <w:iCs/>
        </w:rPr>
      </w:pPr>
      <w:r w:rsidRPr="00AA7F7C">
        <w:t>Maar hoe vleiend deze verklaring ook zijn mag,</w:t>
      </w:r>
      <w:r>
        <w:t xml:space="preserve"> </w:t>
      </w:r>
      <w:r w:rsidRPr="00AA7F7C">
        <w:t xml:space="preserve">de </w:t>
      </w:r>
      <w:r w:rsidRPr="00AA7F7C">
        <w:rPr>
          <w:i/>
          <w:iCs/>
        </w:rPr>
        <w:t xml:space="preserve">andere lezing </w:t>
      </w:r>
      <w:r w:rsidRPr="00AA7F7C">
        <w:t>behaagt ons echter meer:</w:t>
      </w:r>
      <w:r>
        <w:t xml:space="preserve"> </w:t>
      </w:r>
      <w:r w:rsidRPr="00AA7F7C">
        <w:rPr>
          <w:i/>
          <w:iCs/>
        </w:rPr>
        <w:t>De vijand zal hem NIET BEDRIEGEN.</w:t>
      </w:r>
      <w:r>
        <w:rPr>
          <w:i/>
          <w:iCs/>
        </w:rPr>
        <w:t xml:space="preserve"> </w:t>
      </w:r>
      <w:r w:rsidRPr="00AA7F7C">
        <w:rPr>
          <w:i/>
          <w:iCs/>
        </w:rPr>
        <w:t xml:space="preserve">Eerst, </w:t>
      </w:r>
      <w:r w:rsidRPr="00AA7F7C">
        <w:t xml:space="preserve">omdat de </w:t>
      </w:r>
      <w:r w:rsidRPr="00AA7F7C">
        <w:rPr>
          <w:i/>
          <w:iCs/>
        </w:rPr>
        <w:t xml:space="preserve">beste afschriften </w:t>
      </w:r>
      <w:r w:rsidRPr="00AA7F7C">
        <w:t>daarvoor</w:t>
      </w:r>
      <w:r>
        <w:t xml:space="preserve"> </w:t>
      </w:r>
      <w:r w:rsidRPr="00AA7F7C">
        <w:t xml:space="preserve">pleiten. </w:t>
      </w:r>
      <w:r w:rsidRPr="00AA7F7C">
        <w:rPr>
          <w:i/>
          <w:iCs/>
        </w:rPr>
        <w:t xml:space="preserve">Ten tweede, </w:t>
      </w:r>
      <w:r w:rsidRPr="00AA7F7C">
        <w:t>omdat zo de gevoeglijkste en</w:t>
      </w:r>
      <w:r>
        <w:t xml:space="preserve"> </w:t>
      </w:r>
      <w:r w:rsidRPr="00AA7F7C">
        <w:t xml:space="preserve">natuurlijkste onderscheiding tussen de </w:t>
      </w:r>
      <w:r w:rsidRPr="00AA7F7C">
        <w:rPr>
          <w:i/>
          <w:iCs/>
        </w:rPr>
        <w:t>twee leden</w:t>
      </w:r>
      <w:r>
        <w:rPr>
          <w:i/>
          <w:iCs/>
        </w:rPr>
        <w:t xml:space="preserve"> </w:t>
      </w:r>
      <w:r w:rsidRPr="00AA7F7C">
        <w:t xml:space="preserve">van dit </w:t>
      </w:r>
      <w:r w:rsidRPr="00AA7F7C">
        <w:rPr>
          <w:i/>
          <w:iCs/>
        </w:rPr>
        <w:t xml:space="preserve">vers </w:t>
      </w:r>
      <w:r w:rsidRPr="00AA7F7C">
        <w:t xml:space="preserve">gehouden wordt; zijnde de </w:t>
      </w:r>
      <w:r w:rsidRPr="00AA7F7C">
        <w:rPr>
          <w:i/>
          <w:iCs/>
        </w:rPr>
        <w:t>twee</w:t>
      </w:r>
      <w:r>
        <w:rPr>
          <w:i/>
          <w:iCs/>
        </w:rPr>
        <w:t xml:space="preserve"> </w:t>
      </w:r>
      <w:r w:rsidRPr="00AA7F7C">
        <w:rPr>
          <w:i/>
          <w:iCs/>
        </w:rPr>
        <w:t xml:space="preserve">gewone wegen </w:t>
      </w:r>
      <w:r w:rsidRPr="00AA7F7C">
        <w:t xml:space="preserve">die een </w:t>
      </w:r>
      <w:r w:rsidRPr="00AA7F7C">
        <w:rPr>
          <w:i/>
          <w:iCs/>
        </w:rPr>
        <w:t xml:space="preserve">vijand </w:t>
      </w:r>
      <w:r w:rsidRPr="00AA7F7C">
        <w:t>gebruikt, hier</w:t>
      </w:r>
      <w:r>
        <w:t xml:space="preserve"> </w:t>
      </w:r>
      <w:r w:rsidRPr="00AA7F7C">
        <w:t xml:space="preserve">getekend en als </w:t>
      </w:r>
      <w:r w:rsidRPr="00AA7F7C">
        <w:rPr>
          <w:i/>
          <w:iCs/>
        </w:rPr>
        <w:t xml:space="preserve">vruchteloos </w:t>
      </w:r>
      <w:r w:rsidRPr="00AA7F7C">
        <w:t>aangemerkt, namelijk</w:t>
      </w:r>
      <w:r>
        <w:t xml:space="preserve"> </w:t>
      </w:r>
      <w:r w:rsidRPr="00AA7F7C">
        <w:rPr>
          <w:i/>
          <w:iCs/>
        </w:rPr>
        <w:t xml:space="preserve">list </w:t>
      </w:r>
      <w:r w:rsidRPr="00AA7F7C">
        <w:t xml:space="preserve">en </w:t>
      </w:r>
      <w:r w:rsidRPr="00AA7F7C">
        <w:rPr>
          <w:i/>
          <w:iCs/>
        </w:rPr>
        <w:t>geweld.</w:t>
      </w:r>
      <w:r>
        <w:rPr>
          <w:i/>
          <w:iCs/>
        </w:rPr>
        <w:t xml:space="preserve"> </w:t>
      </w:r>
    </w:p>
    <w:p w14:paraId="14ED40BE" w14:textId="77777777" w:rsidR="008121A9" w:rsidRDefault="008121A9" w:rsidP="008121A9">
      <w:pPr>
        <w:jc w:val="both"/>
        <w:rPr>
          <w:i/>
          <w:iCs/>
        </w:rPr>
      </w:pPr>
      <w:r w:rsidRPr="00AA7F7C">
        <w:t>8 Kol. 2:14.</w:t>
      </w:r>
      <w:r>
        <w:t xml:space="preserve"> </w:t>
      </w:r>
      <w:r w:rsidRPr="00AA7F7C">
        <w:t>9 2 Kor. 11:14; Matth. 24:24, enz.</w:t>
      </w:r>
    </w:p>
    <w:p w14:paraId="6CD96A53" w14:textId="77777777" w:rsidR="008121A9" w:rsidRDefault="008121A9" w:rsidP="008121A9">
      <w:pPr>
        <w:jc w:val="both"/>
        <w:rPr>
          <w:i/>
          <w:iCs/>
        </w:rPr>
      </w:pPr>
    </w:p>
    <w:p w14:paraId="6BD0DFEC" w14:textId="77777777" w:rsidR="008121A9" w:rsidRPr="00273845" w:rsidRDefault="008121A9" w:rsidP="008121A9">
      <w:pPr>
        <w:jc w:val="both"/>
        <w:rPr>
          <w:b/>
          <w:i/>
          <w:iCs/>
        </w:rPr>
      </w:pPr>
      <w:r w:rsidRPr="00273845">
        <w:rPr>
          <w:b/>
        </w:rPr>
        <w:t xml:space="preserve">8. </w:t>
      </w:r>
      <w:r w:rsidRPr="00273845">
        <w:rPr>
          <w:b/>
          <w:i/>
          <w:iCs/>
        </w:rPr>
        <w:t xml:space="preserve">Bedrog van Davids </w:t>
      </w:r>
      <w:r w:rsidRPr="00273845">
        <w:rPr>
          <w:b/>
        </w:rPr>
        <w:t xml:space="preserve">en </w:t>
      </w:r>
      <w:r w:rsidRPr="00273845">
        <w:rPr>
          <w:b/>
          <w:i/>
          <w:iCs/>
        </w:rPr>
        <w:t xml:space="preserve">CHRISTUS’ vijanden </w:t>
      </w:r>
    </w:p>
    <w:p w14:paraId="472B3E9F" w14:textId="77777777" w:rsidR="008121A9" w:rsidRDefault="008121A9" w:rsidP="008121A9">
      <w:pPr>
        <w:jc w:val="both"/>
        <w:rPr>
          <w:i/>
          <w:iCs/>
        </w:rPr>
      </w:pPr>
      <w:r w:rsidRPr="00AA7F7C">
        <w:t>Ons dus hieraan houdende, merken wij dat er</w:t>
      </w:r>
      <w:r>
        <w:t xml:space="preserve"> </w:t>
      </w:r>
      <w:r w:rsidRPr="00AA7F7C">
        <w:rPr>
          <w:i/>
          <w:iCs/>
        </w:rPr>
        <w:t xml:space="preserve">verondersteld </w:t>
      </w:r>
      <w:r w:rsidRPr="00AA7F7C">
        <w:t xml:space="preserve">wordt dat dit de </w:t>
      </w:r>
      <w:r w:rsidRPr="00AA7F7C">
        <w:rPr>
          <w:i/>
          <w:iCs/>
        </w:rPr>
        <w:t xml:space="preserve">poging </w:t>
      </w:r>
      <w:r w:rsidRPr="00AA7F7C">
        <w:t>van de</w:t>
      </w:r>
      <w:r>
        <w:t xml:space="preserve"> </w:t>
      </w:r>
      <w:r w:rsidRPr="00AA7F7C">
        <w:rPr>
          <w:i/>
          <w:iCs/>
        </w:rPr>
        <w:t xml:space="preserve">vijand </w:t>
      </w:r>
      <w:r w:rsidRPr="00AA7F7C">
        <w:t xml:space="preserve">zou zijn, deze </w:t>
      </w:r>
      <w:r w:rsidRPr="00AA7F7C">
        <w:rPr>
          <w:i/>
          <w:iCs/>
        </w:rPr>
        <w:t xml:space="preserve">vorst </w:t>
      </w:r>
      <w:r w:rsidRPr="00AA7F7C">
        <w:t xml:space="preserve">in zijn </w:t>
      </w:r>
      <w:r w:rsidRPr="00AA7F7C">
        <w:rPr>
          <w:i/>
          <w:iCs/>
        </w:rPr>
        <w:t>persoon,</w:t>
      </w:r>
      <w:r>
        <w:rPr>
          <w:i/>
          <w:iCs/>
        </w:rPr>
        <w:t xml:space="preserve"> </w:t>
      </w:r>
      <w:r w:rsidRPr="00AA7F7C">
        <w:rPr>
          <w:i/>
          <w:iCs/>
        </w:rPr>
        <w:t xml:space="preserve">heerschappij, onderdanen, </w:t>
      </w:r>
      <w:r w:rsidRPr="00AA7F7C">
        <w:t xml:space="preserve">met </w:t>
      </w:r>
      <w:r w:rsidRPr="00AA7F7C">
        <w:rPr>
          <w:i/>
          <w:iCs/>
        </w:rPr>
        <w:t xml:space="preserve">bedrog </w:t>
      </w:r>
      <w:r w:rsidRPr="00AA7F7C">
        <w:t xml:space="preserve">en </w:t>
      </w:r>
      <w:r w:rsidRPr="00AA7F7C">
        <w:rPr>
          <w:i/>
          <w:iCs/>
        </w:rPr>
        <w:t>list</w:t>
      </w:r>
      <w:r>
        <w:rPr>
          <w:i/>
          <w:iCs/>
        </w:rPr>
        <w:t xml:space="preserve"> </w:t>
      </w:r>
      <w:r w:rsidRPr="00AA7F7C">
        <w:t xml:space="preserve">te </w:t>
      </w:r>
      <w:r w:rsidRPr="00AA7F7C">
        <w:rPr>
          <w:i/>
          <w:iCs/>
        </w:rPr>
        <w:t xml:space="preserve">benadelen. </w:t>
      </w:r>
      <w:r w:rsidRPr="00AA7F7C">
        <w:t xml:space="preserve">Een zaak, die – omtrent </w:t>
      </w:r>
      <w:r w:rsidRPr="00AA7F7C">
        <w:rPr>
          <w:i/>
          <w:iCs/>
        </w:rPr>
        <w:t xml:space="preserve">David </w:t>
      </w:r>
      <w:r w:rsidRPr="00AA7F7C">
        <w:t>en</w:t>
      </w:r>
      <w:r>
        <w:t xml:space="preserve"> </w:t>
      </w:r>
      <w:r w:rsidRPr="00AA7F7C">
        <w:t xml:space="preserve">zijn </w:t>
      </w:r>
      <w:r w:rsidRPr="00AA7F7C">
        <w:rPr>
          <w:i/>
          <w:iCs/>
        </w:rPr>
        <w:t xml:space="preserve">heerschappij </w:t>
      </w:r>
      <w:r w:rsidRPr="00AA7F7C">
        <w:t>gebleken heeft. Laat men</w:t>
      </w:r>
      <w:r>
        <w:t xml:space="preserve"> </w:t>
      </w:r>
      <w:r w:rsidRPr="00AA7F7C">
        <w:t xml:space="preserve">gedenken al de </w:t>
      </w:r>
      <w:r w:rsidRPr="00AA7F7C">
        <w:rPr>
          <w:i/>
          <w:iCs/>
        </w:rPr>
        <w:t xml:space="preserve">lagen, </w:t>
      </w:r>
      <w:r w:rsidRPr="00AA7F7C">
        <w:t xml:space="preserve">hem door de </w:t>
      </w:r>
      <w:r w:rsidRPr="00AA7F7C">
        <w:rPr>
          <w:i/>
          <w:iCs/>
        </w:rPr>
        <w:t>vorst der</w:t>
      </w:r>
      <w:r>
        <w:rPr>
          <w:i/>
          <w:iCs/>
        </w:rPr>
        <w:t xml:space="preserve"> </w:t>
      </w:r>
      <w:r w:rsidRPr="00AA7F7C">
        <w:rPr>
          <w:i/>
          <w:iCs/>
        </w:rPr>
        <w:t xml:space="preserve">duisternis </w:t>
      </w:r>
      <w:r w:rsidRPr="00AA7F7C">
        <w:t xml:space="preserve">gelegd, zowel als door </w:t>
      </w:r>
      <w:r w:rsidRPr="00AA7F7C">
        <w:rPr>
          <w:i/>
          <w:iCs/>
        </w:rPr>
        <w:t>andere</w:t>
      </w:r>
      <w:r>
        <w:rPr>
          <w:i/>
          <w:iCs/>
        </w:rPr>
        <w:t xml:space="preserve"> </w:t>
      </w:r>
      <w:r w:rsidRPr="00AA7F7C">
        <w:rPr>
          <w:i/>
          <w:iCs/>
        </w:rPr>
        <w:t xml:space="preserve">vijanden, </w:t>
      </w:r>
      <w:r w:rsidRPr="00AA7F7C">
        <w:t xml:space="preserve">als een </w:t>
      </w:r>
      <w:r w:rsidRPr="00AA7F7C">
        <w:rPr>
          <w:i/>
          <w:iCs/>
        </w:rPr>
        <w:t xml:space="preserve">Saul, Achitofel </w:t>
      </w:r>
      <w:r w:rsidRPr="00AA7F7C">
        <w:t>en zulken meer.</w:t>
      </w:r>
      <w:r>
        <w:t xml:space="preserve"> </w:t>
      </w:r>
      <w:r w:rsidRPr="00AA7F7C">
        <w:t xml:space="preserve">– En wat CHRISTUS en Zijn </w:t>
      </w:r>
      <w:r w:rsidRPr="00AA7F7C">
        <w:rPr>
          <w:i/>
          <w:iCs/>
        </w:rPr>
        <w:t xml:space="preserve">koninkrijk </w:t>
      </w:r>
      <w:r w:rsidRPr="00AA7F7C">
        <w:t>aangaat,</w:t>
      </w:r>
      <w:r>
        <w:t xml:space="preserve"> </w:t>
      </w:r>
      <w:r w:rsidRPr="00AA7F7C">
        <w:t xml:space="preserve">dezen zijn er vooral niet vrij van. De </w:t>
      </w:r>
      <w:r w:rsidRPr="00AA7F7C">
        <w:rPr>
          <w:i/>
          <w:iCs/>
        </w:rPr>
        <w:t xml:space="preserve">satan, </w:t>
      </w:r>
      <w:r w:rsidRPr="00AA7F7C">
        <w:t>de</w:t>
      </w:r>
      <w:r>
        <w:t xml:space="preserve"> </w:t>
      </w:r>
      <w:r w:rsidRPr="00AA7F7C">
        <w:rPr>
          <w:i/>
          <w:iCs/>
        </w:rPr>
        <w:t xml:space="preserve">duizendkunstenaar, </w:t>
      </w:r>
      <w:r w:rsidRPr="00AA7F7C">
        <w:t>beproefde allereerst zijn</w:t>
      </w:r>
      <w:r>
        <w:t xml:space="preserve"> </w:t>
      </w:r>
      <w:r w:rsidRPr="00AA7F7C">
        <w:t xml:space="preserve">loosheid op de </w:t>
      </w:r>
      <w:r w:rsidRPr="00AA7F7C">
        <w:rPr>
          <w:i/>
          <w:iCs/>
        </w:rPr>
        <w:t xml:space="preserve">Heiland Zelf, </w:t>
      </w:r>
      <w:r w:rsidRPr="00AA7F7C">
        <w:t>Hem met verzoekingen</w:t>
      </w:r>
      <w:r>
        <w:t xml:space="preserve"> </w:t>
      </w:r>
      <w:r w:rsidRPr="00AA7F7C">
        <w:t>en arglistige streken aanklampende. En</w:t>
      </w:r>
      <w:r>
        <w:t xml:space="preserve"> </w:t>
      </w:r>
      <w:r w:rsidRPr="00AA7F7C">
        <w:t>evenzo woelt hij nog dagelijks met Zijn dienaren</w:t>
      </w:r>
      <w:r>
        <w:t xml:space="preserve"> </w:t>
      </w:r>
      <w:r w:rsidRPr="00AA7F7C">
        <w:t xml:space="preserve">tegen de voortgang van Zijn </w:t>
      </w:r>
      <w:r w:rsidRPr="00AA7F7C">
        <w:rPr>
          <w:i/>
          <w:iCs/>
        </w:rPr>
        <w:t xml:space="preserve">koninkrijk, </w:t>
      </w:r>
      <w:r w:rsidRPr="00AA7F7C">
        <w:t>en</w:t>
      </w:r>
      <w:r>
        <w:t xml:space="preserve"> </w:t>
      </w:r>
      <w:r w:rsidRPr="00AA7F7C">
        <w:t xml:space="preserve">welvaart van Zijn </w:t>
      </w:r>
      <w:r w:rsidRPr="00AA7F7C">
        <w:rPr>
          <w:i/>
          <w:iCs/>
        </w:rPr>
        <w:t xml:space="preserve">leden, </w:t>
      </w:r>
      <w:r w:rsidRPr="00AA7F7C">
        <w:t xml:space="preserve">hitsende de </w:t>
      </w:r>
      <w:r w:rsidRPr="00AA7F7C">
        <w:rPr>
          <w:i/>
          <w:iCs/>
        </w:rPr>
        <w:t xml:space="preserve">vorsten </w:t>
      </w:r>
      <w:r w:rsidRPr="00AA7F7C">
        <w:t>en</w:t>
      </w:r>
      <w:r>
        <w:t xml:space="preserve"> </w:t>
      </w:r>
      <w:r w:rsidRPr="00AA7F7C">
        <w:rPr>
          <w:i/>
          <w:iCs/>
        </w:rPr>
        <w:t xml:space="preserve">volken </w:t>
      </w:r>
      <w:r w:rsidRPr="00AA7F7C">
        <w:t>arglistig daar tegen aan, heimelijk zaad van</w:t>
      </w:r>
      <w:r>
        <w:t xml:space="preserve"> </w:t>
      </w:r>
      <w:r w:rsidRPr="00AA7F7C">
        <w:t>tweedracht, dwalingen en ergernissen in dat</w:t>
      </w:r>
      <w:r>
        <w:t xml:space="preserve"> </w:t>
      </w:r>
      <w:r w:rsidRPr="00AA7F7C">
        <w:t xml:space="preserve">gebied zaaiende, en </w:t>
      </w:r>
      <w:r w:rsidRPr="00AA7F7C">
        <w:rPr>
          <w:i/>
          <w:iCs/>
        </w:rPr>
        <w:t>zich veranderende in een</w:t>
      </w:r>
      <w:r>
        <w:rPr>
          <w:i/>
          <w:iCs/>
        </w:rPr>
        <w:t xml:space="preserve"> </w:t>
      </w:r>
      <w:r w:rsidRPr="00AA7F7C">
        <w:rPr>
          <w:i/>
          <w:iCs/>
        </w:rPr>
        <w:t>engel des lichts, om, zo het mogelijk was, de</w:t>
      </w:r>
      <w:r>
        <w:rPr>
          <w:i/>
          <w:iCs/>
        </w:rPr>
        <w:t xml:space="preserve"> </w:t>
      </w:r>
      <w:r w:rsidRPr="00AA7F7C">
        <w:rPr>
          <w:i/>
          <w:iCs/>
        </w:rPr>
        <w:t>uitverkorenen te verleiden9.</w:t>
      </w:r>
      <w:r>
        <w:rPr>
          <w:i/>
          <w:iCs/>
        </w:rPr>
        <w:t xml:space="preserve"> </w:t>
      </w:r>
    </w:p>
    <w:p w14:paraId="610E242A" w14:textId="77777777" w:rsidR="008121A9" w:rsidRDefault="008121A9" w:rsidP="008121A9">
      <w:pPr>
        <w:jc w:val="both"/>
        <w:rPr>
          <w:i/>
          <w:iCs/>
        </w:rPr>
      </w:pPr>
    </w:p>
    <w:p w14:paraId="768E4741" w14:textId="77777777" w:rsidR="008121A9" w:rsidRPr="00273845" w:rsidRDefault="008121A9" w:rsidP="008121A9">
      <w:pPr>
        <w:jc w:val="both"/>
        <w:rPr>
          <w:b/>
        </w:rPr>
      </w:pPr>
      <w:r w:rsidRPr="00273845">
        <w:rPr>
          <w:b/>
        </w:rPr>
        <w:t xml:space="preserve">9. Vruchteloosheid van dit bedrog </w:t>
      </w:r>
    </w:p>
    <w:p w14:paraId="4B508D50" w14:textId="77777777" w:rsidR="008121A9" w:rsidRDefault="008121A9" w:rsidP="008121A9">
      <w:pPr>
        <w:jc w:val="both"/>
      </w:pPr>
      <w:r w:rsidRPr="00AA7F7C">
        <w:t xml:space="preserve">Maar vruchteloos! </w:t>
      </w:r>
      <w:r w:rsidRPr="00AA7F7C">
        <w:rPr>
          <w:i/>
          <w:iCs/>
        </w:rPr>
        <w:t>De vijand zal hem niet</w:t>
      </w:r>
      <w:r>
        <w:rPr>
          <w:i/>
          <w:iCs/>
        </w:rPr>
        <w:t xml:space="preserve"> </w:t>
      </w:r>
      <w:r w:rsidRPr="00AA7F7C">
        <w:rPr>
          <w:i/>
          <w:iCs/>
        </w:rPr>
        <w:t xml:space="preserve">bedriegen. </w:t>
      </w:r>
      <w:r w:rsidRPr="00AA7F7C">
        <w:t>Zijn listen zullen tijdig ontdekt worden</w:t>
      </w:r>
      <w:r>
        <w:t xml:space="preserve"> </w:t>
      </w:r>
      <w:r w:rsidRPr="00AA7F7C">
        <w:t>en gestuit, en hijzelf in het net geraken, waarin hij</w:t>
      </w:r>
      <w:r>
        <w:t xml:space="preserve"> </w:t>
      </w:r>
      <w:r w:rsidRPr="00AA7F7C">
        <w:t>anderen meende te vangen. Het oog van de</w:t>
      </w:r>
      <w:r>
        <w:t xml:space="preserve"> </w:t>
      </w:r>
      <w:r w:rsidRPr="00AA7F7C">
        <w:t>Heere, en getrouwe en machtige Voorzorg zal</w:t>
      </w:r>
      <w:r>
        <w:t xml:space="preserve"> </w:t>
      </w:r>
      <w:r w:rsidRPr="00AA7F7C">
        <w:t>ogenblikkelijk gezien worden, tot stuiting van deze</w:t>
      </w:r>
      <w:r>
        <w:t xml:space="preserve"> </w:t>
      </w:r>
      <w:r w:rsidRPr="00AA7F7C">
        <w:t xml:space="preserve">vervloekte maatregelen. Want </w:t>
      </w:r>
      <w:r w:rsidRPr="00AA7F7C">
        <w:rPr>
          <w:i/>
          <w:iCs/>
        </w:rPr>
        <w:t>Hij maakt te niet</w:t>
      </w:r>
      <w:r>
        <w:rPr>
          <w:i/>
          <w:iCs/>
        </w:rPr>
        <w:t xml:space="preserve"> </w:t>
      </w:r>
      <w:r w:rsidRPr="00AA7F7C">
        <w:rPr>
          <w:i/>
          <w:iCs/>
        </w:rPr>
        <w:t>de gedachten der arglistigen; dat hun handen</w:t>
      </w:r>
      <w:r>
        <w:rPr>
          <w:i/>
          <w:iCs/>
        </w:rPr>
        <w:t xml:space="preserve"> </w:t>
      </w:r>
      <w:r w:rsidRPr="00AA7F7C">
        <w:rPr>
          <w:i/>
          <w:iCs/>
        </w:rPr>
        <w:t>niet één ding uitrichten. Hij vangt de wijzen in</w:t>
      </w:r>
      <w:r>
        <w:rPr>
          <w:i/>
          <w:iCs/>
        </w:rPr>
        <w:t xml:space="preserve"> </w:t>
      </w:r>
      <w:r w:rsidRPr="00AA7F7C">
        <w:rPr>
          <w:i/>
          <w:iCs/>
        </w:rPr>
        <w:t>hun arglistigheid; dat de raad der verdraaiden</w:t>
      </w:r>
      <w:r>
        <w:rPr>
          <w:i/>
          <w:iCs/>
        </w:rPr>
        <w:t xml:space="preserve"> </w:t>
      </w:r>
      <w:r w:rsidRPr="00AA7F7C">
        <w:rPr>
          <w:i/>
          <w:iCs/>
        </w:rPr>
        <w:t xml:space="preserve">gestort wordt10. </w:t>
      </w:r>
      <w:r w:rsidRPr="00AA7F7C">
        <w:t>De waarheid heeft weer</w:t>
      </w:r>
      <w:r>
        <w:t xml:space="preserve"> </w:t>
      </w:r>
      <w:r w:rsidRPr="00AA7F7C">
        <w:t xml:space="preserve">gebleken, zowel in het </w:t>
      </w:r>
      <w:r w:rsidRPr="00AA7F7C">
        <w:rPr>
          <w:i/>
          <w:iCs/>
        </w:rPr>
        <w:t xml:space="preserve">voorbeeld </w:t>
      </w:r>
      <w:r w:rsidRPr="00AA7F7C">
        <w:t>als in het</w:t>
      </w:r>
      <w:r>
        <w:t xml:space="preserve"> </w:t>
      </w:r>
      <w:r w:rsidRPr="00AA7F7C">
        <w:rPr>
          <w:i/>
          <w:iCs/>
        </w:rPr>
        <w:t xml:space="preserve">Tegenbeeld. </w:t>
      </w:r>
      <w:r w:rsidRPr="00AA7F7C">
        <w:t>– Niet tegenstaande al de aanslagen</w:t>
      </w:r>
      <w:r>
        <w:t xml:space="preserve"> </w:t>
      </w:r>
      <w:r w:rsidRPr="00AA7F7C">
        <w:t xml:space="preserve">en lagen die tegen </w:t>
      </w:r>
      <w:r w:rsidRPr="00AA7F7C">
        <w:rPr>
          <w:i/>
          <w:iCs/>
        </w:rPr>
        <w:t xml:space="preserve">David </w:t>
      </w:r>
      <w:r w:rsidRPr="00AA7F7C">
        <w:t xml:space="preserve">van zijn </w:t>
      </w:r>
      <w:r w:rsidRPr="00AA7F7C">
        <w:rPr>
          <w:i/>
          <w:iCs/>
        </w:rPr>
        <w:t>eerste zalving</w:t>
      </w:r>
      <w:r>
        <w:rPr>
          <w:i/>
          <w:iCs/>
        </w:rPr>
        <w:t xml:space="preserve"> </w:t>
      </w:r>
      <w:r w:rsidRPr="00AA7F7C">
        <w:t xml:space="preserve">af aan gelegd werden; </w:t>
      </w:r>
      <w:r w:rsidRPr="00AA7F7C">
        <w:rPr>
          <w:i/>
          <w:iCs/>
        </w:rPr>
        <w:t xml:space="preserve">God </w:t>
      </w:r>
      <w:r w:rsidRPr="00AA7F7C">
        <w:t>heeft hem evenwel</w:t>
      </w:r>
      <w:r>
        <w:t xml:space="preserve"> </w:t>
      </w:r>
      <w:r w:rsidRPr="00AA7F7C">
        <w:t xml:space="preserve">daarin </w:t>
      </w:r>
      <w:r w:rsidRPr="00AA7F7C">
        <w:rPr>
          <w:i/>
          <w:iCs/>
        </w:rPr>
        <w:t xml:space="preserve">bewaard, </w:t>
      </w:r>
      <w:r w:rsidRPr="00AA7F7C">
        <w:t xml:space="preserve">en krachtdadig daar </w:t>
      </w:r>
      <w:r w:rsidRPr="00AA7F7C">
        <w:rPr>
          <w:i/>
          <w:iCs/>
        </w:rPr>
        <w:t>uitgered.</w:t>
      </w:r>
      <w:r>
        <w:rPr>
          <w:i/>
          <w:iCs/>
        </w:rPr>
        <w:t xml:space="preserve"> </w:t>
      </w:r>
      <w:r w:rsidRPr="00AA7F7C">
        <w:t xml:space="preserve">Als </w:t>
      </w:r>
      <w:r w:rsidRPr="00AA7F7C">
        <w:rPr>
          <w:i/>
          <w:iCs/>
        </w:rPr>
        <w:t>zijn vijanden een net bereid hadden voor</w:t>
      </w:r>
      <w:r>
        <w:rPr>
          <w:i/>
          <w:iCs/>
        </w:rPr>
        <w:t xml:space="preserve"> </w:t>
      </w:r>
      <w:r w:rsidRPr="00AA7F7C">
        <w:rPr>
          <w:i/>
          <w:iCs/>
        </w:rPr>
        <w:t>zijn gangen, en zijn ziel was nedergebukt; als</w:t>
      </w:r>
      <w:r>
        <w:rPr>
          <w:i/>
          <w:iCs/>
        </w:rPr>
        <w:t xml:space="preserve"> </w:t>
      </w:r>
      <w:r w:rsidRPr="00AA7F7C">
        <w:rPr>
          <w:i/>
          <w:iCs/>
        </w:rPr>
        <w:t>zij een kuil voor zijn aangezicht gegraven</w:t>
      </w:r>
      <w:r>
        <w:rPr>
          <w:i/>
          <w:iCs/>
        </w:rPr>
        <w:t xml:space="preserve"> </w:t>
      </w:r>
      <w:r w:rsidRPr="00AA7F7C">
        <w:rPr>
          <w:i/>
          <w:iCs/>
        </w:rPr>
        <w:t>hadden, zijn zij er midden ingevallen11</w:t>
      </w:r>
      <w:r w:rsidRPr="00AA7F7C">
        <w:t>. – En</w:t>
      </w:r>
      <w:r>
        <w:t xml:space="preserve"> </w:t>
      </w:r>
      <w:r w:rsidRPr="00AA7F7C">
        <w:t xml:space="preserve">wat CHRISTUS en Zijn </w:t>
      </w:r>
      <w:r w:rsidRPr="00AA7F7C">
        <w:rPr>
          <w:i/>
          <w:iCs/>
        </w:rPr>
        <w:t xml:space="preserve">koninkrijk </w:t>
      </w:r>
      <w:r w:rsidRPr="00AA7F7C">
        <w:t>aangaat;</w:t>
      </w:r>
      <w:r>
        <w:t xml:space="preserve"> </w:t>
      </w:r>
      <w:r w:rsidRPr="00AA7F7C">
        <w:t xml:space="preserve">voorzeker past daarop: </w:t>
      </w:r>
      <w:r w:rsidRPr="00AA7F7C">
        <w:rPr>
          <w:i/>
          <w:iCs/>
        </w:rPr>
        <w:t>de vijand zal Hem niet</w:t>
      </w:r>
      <w:r>
        <w:rPr>
          <w:i/>
          <w:iCs/>
        </w:rPr>
        <w:t xml:space="preserve"> </w:t>
      </w:r>
      <w:r w:rsidRPr="00AA7F7C">
        <w:rPr>
          <w:i/>
          <w:iCs/>
        </w:rPr>
        <w:t xml:space="preserve">bedriegen. </w:t>
      </w:r>
      <w:r w:rsidRPr="00AA7F7C">
        <w:t xml:space="preserve">Welke </w:t>
      </w:r>
      <w:r w:rsidRPr="00AA7F7C">
        <w:rPr>
          <w:i/>
          <w:iCs/>
        </w:rPr>
        <w:t xml:space="preserve">list </w:t>
      </w:r>
      <w:r w:rsidRPr="00AA7F7C">
        <w:t xml:space="preserve">kon tegen </w:t>
      </w:r>
      <w:r w:rsidRPr="00AA7F7C">
        <w:rPr>
          <w:i/>
          <w:iCs/>
        </w:rPr>
        <w:t>de eeuwige</w:t>
      </w:r>
      <w:r>
        <w:rPr>
          <w:i/>
          <w:iCs/>
        </w:rPr>
        <w:t xml:space="preserve"> </w:t>
      </w:r>
      <w:r w:rsidRPr="00AA7F7C">
        <w:rPr>
          <w:i/>
          <w:iCs/>
        </w:rPr>
        <w:t xml:space="preserve">Wijsheid van de Vader, </w:t>
      </w:r>
      <w:r w:rsidRPr="00AA7F7C">
        <w:t>het Voorwerp van Zijn</w:t>
      </w:r>
      <w:r>
        <w:t xml:space="preserve"> </w:t>
      </w:r>
      <w:r w:rsidRPr="00AA7F7C">
        <w:t>naaste liefdezorg, baten? Vroeg of laat moest het</w:t>
      </w:r>
      <w:r>
        <w:t xml:space="preserve"> </w:t>
      </w:r>
      <w:r w:rsidRPr="00AA7F7C">
        <w:rPr>
          <w:i/>
          <w:iCs/>
        </w:rPr>
        <w:t xml:space="preserve">bedrog </w:t>
      </w:r>
      <w:r w:rsidRPr="00AA7F7C">
        <w:t xml:space="preserve">uitkomen, en op het </w:t>
      </w:r>
      <w:r w:rsidRPr="00AA7F7C">
        <w:rPr>
          <w:i/>
          <w:iCs/>
        </w:rPr>
        <w:t xml:space="preserve">hoofd </w:t>
      </w:r>
      <w:r w:rsidRPr="00AA7F7C">
        <w:t>van de</w:t>
      </w:r>
      <w:r>
        <w:t xml:space="preserve"> </w:t>
      </w:r>
      <w:r w:rsidRPr="00AA7F7C">
        <w:rPr>
          <w:i/>
          <w:iCs/>
        </w:rPr>
        <w:t xml:space="preserve">bedriegers </w:t>
      </w:r>
      <w:r w:rsidRPr="00AA7F7C">
        <w:t>met schande terugkeren.</w:t>
      </w:r>
      <w:r>
        <w:t xml:space="preserve"> </w:t>
      </w:r>
    </w:p>
    <w:p w14:paraId="6C4A03E9" w14:textId="77777777" w:rsidR="008121A9" w:rsidRDefault="008121A9" w:rsidP="008121A9">
      <w:pPr>
        <w:jc w:val="both"/>
      </w:pPr>
      <w:r w:rsidRPr="00AA7F7C">
        <w:t>10 Job 5:12,13.</w:t>
      </w:r>
      <w:r>
        <w:t xml:space="preserve"> </w:t>
      </w:r>
      <w:r w:rsidRPr="00AA7F7C">
        <w:t>11 Ps. 57:7.</w:t>
      </w:r>
    </w:p>
    <w:p w14:paraId="6E84F748" w14:textId="77777777" w:rsidR="008121A9" w:rsidRDefault="008121A9" w:rsidP="008121A9">
      <w:pPr>
        <w:jc w:val="both"/>
      </w:pPr>
    </w:p>
    <w:p w14:paraId="7E0F65E3" w14:textId="77777777" w:rsidR="008121A9" w:rsidRPr="00273845" w:rsidRDefault="008121A9" w:rsidP="008121A9">
      <w:pPr>
        <w:jc w:val="both"/>
        <w:rPr>
          <w:b/>
        </w:rPr>
      </w:pPr>
      <w:r w:rsidRPr="00273845">
        <w:rPr>
          <w:b/>
        </w:rPr>
        <w:t xml:space="preserve">10. Tweede lid: wie de ZOON DER ONGERECHTIGHEID is </w:t>
      </w:r>
    </w:p>
    <w:p w14:paraId="2FC4A27D" w14:textId="77777777" w:rsidR="008121A9" w:rsidRDefault="008121A9" w:rsidP="008121A9">
      <w:pPr>
        <w:jc w:val="both"/>
      </w:pPr>
      <w:r w:rsidRPr="00AA7F7C">
        <w:t xml:space="preserve">Ziedaar de </w:t>
      </w:r>
      <w:r w:rsidRPr="00AA7F7C">
        <w:rPr>
          <w:i/>
          <w:iCs/>
        </w:rPr>
        <w:t xml:space="preserve">beschutting </w:t>
      </w:r>
      <w:r w:rsidRPr="00AA7F7C">
        <w:t xml:space="preserve">tegen allerlei </w:t>
      </w:r>
      <w:r w:rsidRPr="00AA7F7C">
        <w:rPr>
          <w:i/>
          <w:iCs/>
        </w:rPr>
        <w:t xml:space="preserve">list. </w:t>
      </w:r>
      <w:r w:rsidRPr="00AA7F7C">
        <w:t>Niet</w:t>
      </w:r>
      <w:r>
        <w:t xml:space="preserve"> </w:t>
      </w:r>
      <w:r w:rsidRPr="00AA7F7C">
        <w:t xml:space="preserve">minder is zij grootmachtig tegen alle </w:t>
      </w:r>
      <w:r w:rsidRPr="00AA7F7C">
        <w:rPr>
          <w:i/>
          <w:iCs/>
        </w:rPr>
        <w:t xml:space="preserve">geweld; </w:t>
      </w:r>
      <w:r w:rsidRPr="00AA7F7C">
        <w:t>gelijk</w:t>
      </w:r>
      <w:r>
        <w:t xml:space="preserve"> </w:t>
      </w:r>
      <w:r w:rsidRPr="00AA7F7C">
        <w:t xml:space="preserve">in het </w:t>
      </w:r>
      <w:r w:rsidRPr="00AA7F7C">
        <w:rPr>
          <w:i/>
          <w:iCs/>
        </w:rPr>
        <w:t xml:space="preserve">tweede lid </w:t>
      </w:r>
      <w:r w:rsidRPr="00AA7F7C">
        <w:t xml:space="preserve">van dit </w:t>
      </w:r>
      <w:r w:rsidRPr="00AA7F7C">
        <w:rPr>
          <w:i/>
          <w:iCs/>
        </w:rPr>
        <w:t xml:space="preserve">vers </w:t>
      </w:r>
      <w:r w:rsidRPr="00AA7F7C">
        <w:t>wordt aangewezen.</w:t>
      </w:r>
      <w:r>
        <w:t xml:space="preserve"> </w:t>
      </w:r>
      <w:r w:rsidRPr="00AA7F7C">
        <w:t>EN DE ZOON DER ONGERECHTIGHEID ZAL HEM</w:t>
      </w:r>
      <w:r>
        <w:t xml:space="preserve"> </w:t>
      </w:r>
      <w:r w:rsidRPr="00AA7F7C">
        <w:t>NIET ONDERDRUKKEN. Was er tevoren van een</w:t>
      </w:r>
      <w:r>
        <w:t xml:space="preserve"> </w:t>
      </w:r>
      <w:r w:rsidRPr="00AA7F7C">
        <w:rPr>
          <w:i/>
          <w:iCs/>
        </w:rPr>
        <w:t xml:space="preserve">vijand </w:t>
      </w:r>
      <w:r w:rsidRPr="00AA7F7C">
        <w:t>gesproken; nu wordt er gemeld van een</w:t>
      </w:r>
      <w:r>
        <w:t xml:space="preserve"> </w:t>
      </w:r>
      <w:r w:rsidRPr="00AA7F7C">
        <w:t>ZOON DER ONGERECHTIG</w:t>
      </w:r>
      <w:r>
        <w:t>-</w:t>
      </w:r>
      <w:r w:rsidRPr="00AA7F7C">
        <w:t>HEID. Laat men in dit</w:t>
      </w:r>
      <w:r>
        <w:t xml:space="preserve"> </w:t>
      </w:r>
      <w:r w:rsidRPr="00AA7F7C">
        <w:t xml:space="preserve">woord denken aan </w:t>
      </w:r>
      <w:r w:rsidRPr="00AA7F7C">
        <w:rPr>
          <w:i/>
          <w:iCs/>
        </w:rPr>
        <w:t>allerlei ongerechtigheid,</w:t>
      </w:r>
      <w:r>
        <w:rPr>
          <w:i/>
          <w:iCs/>
        </w:rPr>
        <w:t xml:space="preserve"> </w:t>
      </w:r>
      <w:r w:rsidRPr="00AA7F7C">
        <w:t xml:space="preserve">waardoor de </w:t>
      </w:r>
      <w:r w:rsidRPr="00AA7F7C">
        <w:rPr>
          <w:i/>
          <w:iCs/>
        </w:rPr>
        <w:t xml:space="preserve">schaal </w:t>
      </w:r>
      <w:r w:rsidRPr="00AA7F7C">
        <w:t xml:space="preserve">van het </w:t>
      </w:r>
      <w:r w:rsidRPr="00AA7F7C">
        <w:rPr>
          <w:i/>
          <w:iCs/>
        </w:rPr>
        <w:t xml:space="preserve">gericht </w:t>
      </w:r>
      <w:r w:rsidRPr="00AA7F7C">
        <w:t>aan een</w:t>
      </w:r>
      <w:r>
        <w:t xml:space="preserve"> </w:t>
      </w:r>
      <w:r w:rsidRPr="00AA7F7C">
        <w:rPr>
          <w:i/>
          <w:iCs/>
        </w:rPr>
        <w:t xml:space="preserve">onbehoorlijke kant overhangt </w:t>
      </w:r>
      <w:r w:rsidRPr="00AA7F7C">
        <w:t xml:space="preserve">en </w:t>
      </w:r>
      <w:r w:rsidRPr="00AA7F7C">
        <w:rPr>
          <w:i/>
          <w:iCs/>
        </w:rPr>
        <w:t>overslaat.</w:t>
      </w:r>
      <w:r>
        <w:rPr>
          <w:i/>
          <w:iCs/>
        </w:rPr>
        <w:t xml:space="preserve"> </w:t>
      </w:r>
      <w:r w:rsidRPr="00AA7F7C">
        <w:t xml:space="preserve">Hetzij deze </w:t>
      </w:r>
      <w:r w:rsidRPr="00AA7F7C">
        <w:rPr>
          <w:i/>
          <w:iCs/>
        </w:rPr>
        <w:t xml:space="preserve">ongerechtigheid bedekt </w:t>
      </w:r>
      <w:r w:rsidRPr="00AA7F7C">
        <w:t>gebeurt, of</w:t>
      </w:r>
      <w:r>
        <w:t xml:space="preserve"> </w:t>
      </w:r>
      <w:r w:rsidRPr="00AA7F7C">
        <w:rPr>
          <w:i/>
          <w:iCs/>
        </w:rPr>
        <w:t xml:space="preserve">openlijk </w:t>
      </w:r>
      <w:r w:rsidRPr="00AA7F7C">
        <w:t xml:space="preserve">met </w:t>
      </w:r>
      <w:r w:rsidRPr="00AA7F7C">
        <w:rPr>
          <w:i/>
          <w:iCs/>
        </w:rPr>
        <w:t xml:space="preserve">geweld, </w:t>
      </w:r>
      <w:r w:rsidRPr="00AA7F7C">
        <w:t>zoals hier in het bijzonder in</w:t>
      </w:r>
      <w:r>
        <w:t xml:space="preserve"> aanmerking komt. ..</w:t>
      </w:r>
      <w:r w:rsidRPr="00AA7F7C">
        <w:t xml:space="preserve"> </w:t>
      </w:r>
      <w:r w:rsidRPr="00AA7F7C">
        <w:rPr>
          <w:i/>
          <w:iCs/>
        </w:rPr>
        <w:t>ZOON der ongerechtigheid,</w:t>
      </w:r>
      <w:r>
        <w:rPr>
          <w:i/>
          <w:iCs/>
        </w:rPr>
        <w:t xml:space="preserve"> </w:t>
      </w:r>
      <w:r w:rsidRPr="00AA7F7C">
        <w:t xml:space="preserve">is een </w:t>
      </w:r>
      <w:r w:rsidRPr="00AA7F7C">
        <w:rPr>
          <w:i/>
          <w:iCs/>
        </w:rPr>
        <w:t xml:space="preserve">Hebreeuwse spreekwijze, </w:t>
      </w:r>
      <w:r w:rsidRPr="00AA7F7C">
        <w:t>voor</w:t>
      </w:r>
      <w:r>
        <w:t xml:space="preserve"> </w:t>
      </w:r>
      <w:r w:rsidRPr="00AA7F7C">
        <w:rPr>
          <w:i/>
          <w:iCs/>
        </w:rPr>
        <w:t xml:space="preserve">iemand </w:t>
      </w:r>
      <w:r w:rsidRPr="00AA7F7C">
        <w:t xml:space="preserve">die </w:t>
      </w:r>
      <w:r w:rsidRPr="00AA7F7C">
        <w:rPr>
          <w:i/>
          <w:iCs/>
        </w:rPr>
        <w:t xml:space="preserve">onrechtvaardig bestaat </w:t>
      </w:r>
      <w:r w:rsidRPr="00AA7F7C">
        <w:t xml:space="preserve">en </w:t>
      </w:r>
      <w:r w:rsidRPr="00AA7F7C">
        <w:rPr>
          <w:i/>
          <w:iCs/>
        </w:rPr>
        <w:t>handelt</w:t>
      </w:r>
      <w:r>
        <w:rPr>
          <w:i/>
          <w:iCs/>
        </w:rPr>
        <w:t xml:space="preserve"> </w:t>
      </w:r>
      <w:r w:rsidRPr="00AA7F7C">
        <w:t xml:space="preserve">in de </w:t>
      </w:r>
      <w:r w:rsidRPr="00AA7F7C">
        <w:rPr>
          <w:i/>
          <w:iCs/>
        </w:rPr>
        <w:t xml:space="preserve">hoogste graad, </w:t>
      </w:r>
      <w:r w:rsidRPr="00AA7F7C">
        <w:t xml:space="preserve">zodat hij de </w:t>
      </w:r>
      <w:r w:rsidRPr="00AA7F7C">
        <w:rPr>
          <w:i/>
          <w:iCs/>
        </w:rPr>
        <w:t>ongerechtigheid</w:t>
      </w:r>
      <w:r>
        <w:rPr>
          <w:i/>
          <w:iCs/>
        </w:rPr>
        <w:t xml:space="preserve"> </w:t>
      </w:r>
      <w:r w:rsidRPr="00AA7F7C">
        <w:t xml:space="preserve">tot zijn </w:t>
      </w:r>
      <w:r w:rsidRPr="00AA7F7C">
        <w:rPr>
          <w:i/>
          <w:iCs/>
        </w:rPr>
        <w:t xml:space="preserve">tweede natuur </w:t>
      </w:r>
      <w:r w:rsidRPr="00AA7F7C">
        <w:t>heeft, en er zo’n</w:t>
      </w:r>
      <w:r>
        <w:t xml:space="preserve"> </w:t>
      </w:r>
      <w:r w:rsidRPr="00AA7F7C">
        <w:rPr>
          <w:i/>
          <w:iCs/>
        </w:rPr>
        <w:t xml:space="preserve">nabijzijnde maagschap </w:t>
      </w:r>
      <w:r w:rsidRPr="00AA7F7C">
        <w:t xml:space="preserve">mee heeft als een </w:t>
      </w:r>
      <w:r w:rsidRPr="00AA7F7C">
        <w:rPr>
          <w:i/>
          <w:iCs/>
        </w:rPr>
        <w:t>kind</w:t>
      </w:r>
      <w:r>
        <w:rPr>
          <w:i/>
          <w:iCs/>
        </w:rPr>
        <w:t xml:space="preserve"> </w:t>
      </w:r>
      <w:r w:rsidRPr="00AA7F7C">
        <w:t xml:space="preserve">met zijn </w:t>
      </w:r>
      <w:r w:rsidRPr="00AA7F7C">
        <w:rPr>
          <w:i/>
          <w:iCs/>
        </w:rPr>
        <w:t xml:space="preserve">moeder; </w:t>
      </w:r>
      <w:r w:rsidRPr="00AA7F7C">
        <w:t>kunnende daarom niets anders</w:t>
      </w:r>
      <w:r>
        <w:t xml:space="preserve"> </w:t>
      </w:r>
      <w:r w:rsidRPr="00AA7F7C">
        <w:rPr>
          <w:i/>
          <w:iCs/>
        </w:rPr>
        <w:t xml:space="preserve">denken, spreken </w:t>
      </w:r>
      <w:r w:rsidRPr="00AA7F7C">
        <w:t xml:space="preserve">of </w:t>
      </w:r>
      <w:r w:rsidRPr="00AA7F7C">
        <w:rPr>
          <w:i/>
          <w:iCs/>
        </w:rPr>
        <w:t xml:space="preserve">doen, </w:t>
      </w:r>
      <w:r w:rsidRPr="00AA7F7C">
        <w:t xml:space="preserve">dan </w:t>
      </w:r>
      <w:r w:rsidRPr="00AA7F7C">
        <w:rPr>
          <w:i/>
          <w:iCs/>
        </w:rPr>
        <w:t>ongerechtigheid.</w:t>
      </w:r>
      <w:r>
        <w:rPr>
          <w:i/>
          <w:iCs/>
        </w:rPr>
        <w:t xml:space="preserve"> </w:t>
      </w:r>
      <w:r w:rsidRPr="00AA7F7C">
        <w:t xml:space="preserve">Zo’n </w:t>
      </w:r>
      <w:r w:rsidRPr="00AA7F7C">
        <w:rPr>
          <w:i/>
          <w:iCs/>
        </w:rPr>
        <w:t xml:space="preserve">zoon der ongerechtigheid </w:t>
      </w:r>
      <w:r w:rsidRPr="00AA7F7C">
        <w:t>wordt hier</w:t>
      </w:r>
      <w:r>
        <w:t xml:space="preserve"> </w:t>
      </w:r>
      <w:r w:rsidRPr="00AA7F7C">
        <w:t xml:space="preserve">beoogd, zonder dat wij weer bij een </w:t>
      </w:r>
      <w:r w:rsidRPr="00AA7F7C">
        <w:rPr>
          <w:i/>
          <w:iCs/>
        </w:rPr>
        <w:t>enkel</w:t>
      </w:r>
      <w:r>
        <w:rPr>
          <w:i/>
          <w:iCs/>
        </w:rPr>
        <w:t xml:space="preserve"> </w:t>
      </w:r>
      <w:r w:rsidRPr="00AA7F7C">
        <w:rPr>
          <w:i/>
          <w:iCs/>
        </w:rPr>
        <w:t xml:space="preserve">persoon </w:t>
      </w:r>
      <w:r w:rsidRPr="00AA7F7C">
        <w:t xml:space="preserve">behoeven stil te staan; omdat wij </w:t>
      </w:r>
      <w:r w:rsidRPr="00AA7F7C">
        <w:rPr>
          <w:i/>
          <w:iCs/>
        </w:rPr>
        <w:t>al</w:t>
      </w:r>
      <w:r>
        <w:rPr>
          <w:i/>
          <w:iCs/>
        </w:rPr>
        <w:t xml:space="preserve"> </w:t>
      </w:r>
      <w:r w:rsidRPr="00AA7F7C">
        <w:rPr>
          <w:i/>
          <w:iCs/>
        </w:rPr>
        <w:t xml:space="preserve">zulken </w:t>
      </w:r>
      <w:r w:rsidRPr="00AA7F7C">
        <w:t>te zamen kunnen nemen. Zo evenwel, dat</w:t>
      </w:r>
      <w:r>
        <w:t xml:space="preserve"> </w:t>
      </w:r>
      <w:r w:rsidRPr="00AA7F7C">
        <w:t xml:space="preserve">er </w:t>
      </w:r>
      <w:r w:rsidRPr="00AA7F7C">
        <w:rPr>
          <w:i/>
          <w:iCs/>
        </w:rPr>
        <w:t xml:space="preserve">één voorname </w:t>
      </w:r>
      <w:r w:rsidRPr="00AA7F7C">
        <w:t>onder dit gehele rot bijzonder in</w:t>
      </w:r>
      <w:r>
        <w:t xml:space="preserve"> </w:t>
      </w:r>
      <w:r w:rsidRPr="00AA7F7C">
        <w:t xml:space="preserve">het oog komt, die als een </w:t>
      </w:r>
      <w:r w:rsidRPr="00AA7F7C">
        <w:rPr>
          <w:i/>
          <w:iCs/>
        </w:rPr>
        <w:t xml:space="preserve">hoofd </w:t>
      </w:r>
      <w:r w:rsidRPr="00AA7F7C">
        <w:t xml:space="preserve">en </w:t>
      </w:r>
      <w:r w:rsidRPr="00AA7F7C">
        <w:rPr>
          <w:i/>
          <w:iCs/>
        </w:rPr>
        <w:t>aanvoerder</w:t>
      </w:r>
      <w:r>
        <w:rPr>
          <w:i/>
          <w:iCs/>
        </w:rPr>
        <w:t xml:space="preserve"> </w:t>
      </w:r>
      <w:r w:rsidRPr="00AA7F7C">
        <w:t xml:space="preserve">van de </w:t>
      </w:r>
      <w:r w:rsidRPr="00AA7F7C">
        <w:rPr>
          <w:i/>
          <w:iCs/>
        </w:rPr>
        <w:t xml:space="preserve">overigen </w:t>
      </w:r>
      <w:r w:rsidRPr="00AA7F7C">
        <w:t>is, en ook de voornaamste rol</w:t>
      </w:r>
      <w:r>
        <w:t xml:space="preserve"> </w:t>
      </w:r>
      <w:r w:rsidRPr="00AA7F7C">
        <w:t>hierin speelt.</w:t>
      </w:r>
      <w:r>
        <w:t xml:space="preserve"> </w:t>
      </w:r>
    </w:p>
    <w:p w14:paraId="259A53FA" w14:textId="77777777" w:rsidR="008121A9" w:rsidRDefault="008121A9" w:rsidP="008121A9">
      <w:pPr>
        <w:jc w:val="both"/>
      </w:pPr>
    </w:p>
    <w:p w14:paraId="2C946AFF" w14:textId="77777777" w:rsidR="008121A9" w:rsidRPr="001F2CF6" w:rsidRDefault="008121A9" w:rsidP="008121A9">
      <w:pPr>
        <w:jc w:val="both"/>
        <w:rPr>
          <w:b/>
        </w:rPr>
      </w:pPr>
      <w:r w:rsidRPr="001F2CF6">
        <w:rPr>
          <w:b/>
        </w:rPr>
        <w:t xml:space="preserve">11. Zulke ZONEN DER ONGERECHTIGHEID tegen DAVIDS en CHRISTUS’ </w:t>
      </w:r>
      <w:r w:rsidRPr="001F2CF6">
        <w:rPr>
          <w:b/>
          <w:i/>
          <w:iCs/>
        </w:rPr>
        <w:t xml:space="preserve">koninkrijk </w:t>
      </w:r>
      <w:r w:rsidRPr="001F2CF6">
        <w:rPr>
          <w:b/>
        </w:rPr>
        <w:t xml:space="preserve">in de weer </w:t>
      </w:r>
    </w:p>
    <w:p w14:paraId="54D995EC" w14:textId="77777777" w:rsidR="008121A9" w:rsidRDefault="008121A9" w:rsidP="008121A9">
      <w:pPr>
        <w:jc w:val="both"/>
        <w:rPr>
          <w:i/>
          <w:iCs/>
        </w:rPr>
      </w:pPr>
      <w:r w:rsidRPr="00AA7F7C">
        <w:t xml:space="preserve">Zulken vindt men zowel in </w:t>
      </w:r>
      <w:r w:rsidRPr="00AA7F7C">
        <w:rPr>
          <w:i/>
          <w:iCs/>
        </w:rPr>
        <w:t xml:space="preserve">Davids </w:t>
      </w:r>
      <w:r w:rsidRPr="00AA7F7C">
        <w:t xml:space="preserve">als in </w:t>
      </w:r>
      <w:r w:rsidRPr="00AA7F7C">
        <w:rPr>
          <w:i/>
          <w:iCs/>
        </w:rPr>
        <w:t>Christus’</w:t>
      </w:r>
      <w:r>
        <w:rPr>
          <w:i/>
          <w:iCs/>
        </w:rPr>
        <w:t xml:space="preserve"> </w:t>
      </w:r>
      <w:r w:rsidRPr="00AA7F7C">
        <w:rPr>
          <w:i/>
          <w:iCs/>
        </w:rPr>
        <w:t xml:space="preserve">koninkrijk. </w:t>
      </w:r>
      <w:r w:rsidRPr="00AA7F7C">
        <w:t xml:space="preserve">– Al die </w:t>
      </w:r>
      <w:r w:rsidRPr="00AA7F7C">
        <w:rPr>
          <w:i/>
          <w:iCs/>
        </w:rPr>
        <w:t xml:space="preserve">vijanden, </w:t>
      </w:r>
      <w:r w:rsidRPr="00AA7F7C">
        <w:t>die het tegen</w:t>
      </w:r>
      <w:r>
        <w:t xml:space="preserve"> </w:t>
      </w:r>
      <w:r w:rsidRPr="00AA7F7C">
        <w:rPr>
          <w:i/>
          <w:iCs/>
        </w:rPr>
        <w:t xml:space="preserve">David </w:t>
      </w:r>
      <w:r w:rsidRPr="00AA7F7C">
        <w:t xml:space="preserve">en zijn </w:t>
      </w:r>
      <w:r w:rsidRPr="00AA7F7C">
        <w:rPr>
          <w:i/>
          <w:iCs/>
        </w:rPr>
        <w:t xml:space="preserve">kroon </w:t>
      </w:r>
      <w:r w:rsidRPr="00AA7F7C">
        <w:t>gericht hadden. – Allen, die</w:t>
      </w:r>
      <w:r>
        <w:t xml:space="preserve"> </w:t>
      </w:r>
      <w:r w:rsidRPr="00AA7F7C">
        <w:t xml:space="preserve">het eveneens tegen zijn </w:t>
      </w:r>
      <w:r w:rsidRPr="00AA7F7C">
        <w:rPr>
          <w:i/>
          <w:iCs/>
        </w:rPr>
        <w:t>Tegenbeeld MESSIAS</w:t>
      </w:r>
      <w:r>
        <w:rPr>
          <w:i/>
          <w:iCs/>
        </w:rPr>
        <w:t xml:space="preserve"> </w:t>
      </w:r>
      <w:r w:rsidRPr="00AA7F7C">
        <w:t xml:space="preserve">gaande hebben. In het bijzonder de </w:t>
      </w:r>
      <w:r w:rsidRPr="00AA7F7C">
        <w:rPr>
          <w:i/>
          <w:iCs/>
        </w:rPr>
        <w:t>voornaamste,</w:t>
      </w:r>
      <w:r>
        <w:rPr>
          <w:i/>
          <w:iCs/>
        </w:rPr>
        <w:t xml:space="preserve"> </w:t>
      </w:r>
      <w:r w:rsidRPr="00AA7F7C">
        <w:t xml:space="preserve">onder het aanvoeren van de </w:t>
      </w:r>
      <w:r w:rsidRPr="00AA7F7C">
        <w:rPr>
          <w:i/>
          <w:iCs/>
        </w:rPr>
        <w:t>vader de DUIVEL.</w:t>
      </w:r>
      <w:r>
        <w:rPr>
          <w:i/>
          <w:iCs/>
        </w:rPr>
        <w:t xml:space="preserve"> </w:t>
      </w:r>
      <w:r w:rsidRPr="00AA7F7C">
        <w:t xml:space="preserve">Zulke </w:t>
      </w:r>
      <w:r w:rsidRPr="00AA7F7C">
        <w:rPr>
          <w:i/>
          <w:iCs/>
        </w:rPr>
        <w:t xml:space="preserve">zonen der ongerechtigheid </w:t>
      </w:r>
      <w:r w:rsidRPr="00AA7F7C">
        <w:t>waren de</w:t>
      </w:r>
      <w:r>
        <w:t xml:space="preserve"> </w:t>
      </w:r>
      <w:r w:rsidRPr="00AA7F7C">
        <w:rPr>
          <w:i/>
          <w:iCs/>
        </w:rPr>
        <w:t xml:space="preserve">Farizeeën, </w:t>
      </w:r>
      <w:r w:rsidRPr="00AA7F7C">
        <w:t xml:space="preserve">die </w:t>
      </w:r>
      <w:r w:rsidRPr="00AA7F7C">
        <w:rPr>
          <w:i/>
          <w:iCs/>
        </w:rPr>
        <w:t xml:space="preserve">adderengebroedsels. </w:t>
      </w:r>
      <w:r w:rsidRPr="00AA7F7C">
        <w:t>Zodanig</w:t>
      </w:r>
      <w:r>
        <w:t xml:space="preserve"> </w:t>
      </w:r>
      <w:r w:rsidRPr="00AA7F7C">
        <w:t xml:space="preserve">iemand was </w:t>
      </w:r>
      <w:r w:rsidRPr="00AA7F7C">
        <w:rPr>
          <w:i/>
          <w:iCs/>
        </w:rPr>
        <w:t>Judas de verrader, zoon des</w:t>
      </w:r>
      <w:r>
        <w:rPr>
          <w:i/>
          <w:iCs/>
        </w:rPr>
        <w:t xml:space="preserve"> </w:t>
      </w:r>
      <w:r w:rsidRPr="00AA7F7C">
        <w:rPr>
          <w:i/>
          <w:iCs/>
        </w:rPr>
        <w:t xml:space="preserve">verderfs </w:t>
      </w:r>
      <w:r w:rsidRPr="00AA7F7C">
        <w:t xml:space="preserve">genaamd12. Alle </w:t>
      </w:r>
      <w:r w:rsidRPr="00AA7F7C">
        <w:rPr>
          <w:i/>
          <w:iCs/>
        </w:rPr>
        <w:t xml:space="preserve">vervolgers </w:t>
      </w:r>
      <w:r w:rsidRPr="00AA7F7C">
        <w:t>en hun</w:t>
      </w:r>
      <w:r>
        <w:t xml:space="preserve"> </w:t>
      </w:r>
      <w:r w:rsidRPr="00AA7F7C">
        <w:rPr>
          <w:i/>
          <w:iCs/>
        </w:rPr>
        <w:t xml:space="preserve">hoofden, </w:t>
      </w:r>
      <w:r w:rsidRPr="00AA7F7C">
        <w:t xml:space="preserve">alle </w:t>
      </w:r>
      <w:r w:rsidRPr="00AA7F7C">
        <w:rPr>
          <w:i/>
          <w:iCs/>
        </w:rPr>
        <w:t xml:space="preserve">aartsketters </w:t>
      </w:r>
      <w:r w:rsidRPr="00AA7F7C">
        <w:t xml:space="preserve">en </w:t>
      </w:r>
      <w:r w:rsidRPr="00AA7F7C">
        <w:rPr>
          <w:i/>
          <w:iCs/>
        </w:rPr>
        <w:t xml:space="preserve">verleiders, </w:t>
      </w:r>
      <w:r w:rsidRPr="00AA7F7C">
        <w:t>alle</w:t>
      </w:r>
      <w:r>
        <w:t xml:space="preserve"> </w:t>
      </w:r>
      <w:r w:rsidRPr="00AA7F7C">
        <w:rPr>
          <w:i/>
          <w:iCs/>
        </w:rPr>
        <w:t xml:space="preserve">afvalligen </w:t>
      </w:r>
      <w:r w:rsidRPr="00AA7F7C">
        <w:t>en vertreders van de koninklijke</w:t>
      </w:r>
      <w:r>
        <w:t xml:space="preserve"> </w:t>
      </w:r>
      <w:r w:rsidRPr="00AA7F7C">
        <w:t>gehoorzaamheid. Onder welken ook met recht</w:t>
      </w:r>
      <w:r>
        <w:t xml:space="preserve"> </w:t>
      </w:r>
      <w:r w:rsidRPr="00AA7F7C">
        <w:t xml:space="preserve">mag gerekend worden de </w:t>
      </w:r>
      <w:r w:rsidRPr="00AA7F7C">
        <w:rPr>
          <w:i/>
          <w:iCs/>
        </w:rPr>
        <w:t xml:space="preserve">antichrist, </w:t>
      </w:r>
      <w:r w:rsidRPr="00AA7F7C">
        <w:t>die zeer</w:t>
      </w:r>
      <w:r>
        <w:t xml:space="preserve"> </w:t>
      </w:r>
      <w:r w:rsidRPr="00AA7F7C">
        <w:t>nadrukkelijk met een dergelijke naam gebrandmerkt</w:t>
      </w:r>
      <w:r>
        <w:t xml:space="preserve"> </w:t>
      </w:r>
      <w:r w:rsidRPr="00AA7F7C">
        <w:t xml:space="preserve">staat, </w:t>
      </w:r>
      <w:r w:rsidRPr="00AA7F7C">
        <w:rPr>
          <w:i/>
          <w:iCs/>
        </w:rPr>
        <w:t>ongerechtige man, mens der zonde,</w:t>
      </w:r>
      <w:r>
        <w:rPr>
          <w:i/>
          <w:iCs/>
        </w:rPr>
        <w:t xml:space="preserve"> </w:t>
      </w:r>
      <w:r w:rsidRPr="00AA7F7C">
        <w:rPr>
          <w:i/>
          <w:iCs/>
        </w:rPr>
        <w:t xml:space="preserve">zoon des verderfs. </w:t>
      </w:r>
      <w:r w:rsidRPr="00AA7F7C">
        <w:t xml:space="preserve">Kortom, alle </w:t>
      </w:r>
      <w:r w:rsidRPr="00AA7F7C">
        <w:rPr>
          <w:i/>
          <w:iCs/>
        </w:rPr>
        <w:t xml:space="preserve">openbare </w:t>
      </w:r>
      <w:r w:rsidRPr="00AA7F7C">
        <w:t>zowel</w:t>
      </w:r>
      <w:r>
        <w:t xml:space="preserve"> </w:t>
      </w:r>
      <w:r w:rsidRPr="00AA7F7C">
        <w:t xml:space="preserve">als </w:t>
      </w:r>
      <w:r w:rsidRPr="00AA7F7C">
        <w:rPr>
          <w:i/>
          <w:iCs/>
        </w:rPr>
        <w:t>verborgen vijanden.</w:t>
      </w:r>
      <w:r>
        <w:rPr>
          <w:i/>
          <w:iCs/>
        </w:rPr>
        <w:t xml:space="preserve"> </w:t>
      </w:r>
    </w:p>
    <w:p w14:paraId="3A595E0B" w14:textId="77777777" w:rsidR="008121A9" w:rsidRDefault="008121A9" w:rsidP="008121A9">
      <w:pPr>
        <w:jc w:val="both"/>
        <w:rPr>
          <w:i/>
          <w:iCs/>
        </w:rPr>
      </w:pPr>
    </w:p>
    <w:p w14:paraId="1179A7A3" w14:textId="77777777" w:rsidR="008121A9" w:rsidRPr="001F2CF6" w:rsidRDefault="008121A9" w:rsidP="008121A9">
      <w:pPr>
        <w:jc w:val="both"/>
        <w:rPr>
          <w:b/>
        </w:rPr>
      </w:pPr>
      <w:r w:rsidRPr="001F2CF6">
        <w:rPr>
          <w:b/>
        </w:rPr>
        <w:t xml:space="preserve">12. ... om dat koninkrijk te ONDERDRUKKEN </w:t>
      </w:r>
    </w:p>
    <w:p w14:paraId="0320D150" w14:textId="77777777" w:rsidR="008121A9" w:rsidRDefault="008121A9" w:rsidP="008121A9">
      <w:pPr>
        <w:jc w:val="both"/>
      </w:pPr>
      <w:r w:rsidRPr="00AA7F7C">
        <w:t>Ziedaar de snoodste hoop, die ooit door de zon</w:t>
      </w:r>
      <w:r>
        <w:t xml:space="preserve"> </w:t>
      </w:r>
      <w:r w:rsidRPr="00AA7F7C">
        <w:t>beschenen werd. Evenwel, daar is geen vrees</w:t>
      </w:r>
      <w:r>
        <w:t xml:space="preserve"> </w:t>
      </w:r>
      <w:r w:rsidRPr="00AA7F7C">
        <w:t xml:space="preserve">voor. </w:t>
      </w:r>
      <w:r w:rsidRPr="00AA7F7C">
        <w:rPr>
          <w:i/>
          <w:iCs/>
        </w:rPr>
        <w:t>De zoon der ongerechtigheid zal hem niet</w:t>
      </w:r>
      <w:r>
        <w:rPr>
          <w:i/>
          <w:iCs/>
        </w:rPr>
        <w:t xml:space="preserve"> </w:t>
      </w:r>
      <w:r w:rsidRPr="00AA7F7C">
        <w:rPr>
          <w:i/>
          <w:iCs/>
        </w:rPr>
        <w:t xml:space="preserve">onderdrukken. </w:t>
      </w:r>
      <w:r w:rsidRPr="00AA7F7C">
        <w:t xml:space="preserve">Verstaat er zo’n </w:t>
      </w:r>
      <w:r w:rsidRPr="00AA7F7C">
        <w:rPr>
          <w:i/>
          <w:iCs/>
        </w:rPr>
        <w:t>onderdrukking</w:t>
      </w:r>
      <w:r>
        <w:rPr>
          <w:i/>
          <w:iCs/>
        </w:rPr>
        <w:t xml:space="preserve"> </w:t>
      </w:r>
      <w:r w:rsidRPr="00AA7F7C">
        <w:t xml:space="preserve">door, die tot </w:t>
      </w:r>
      <w:r w:rsidRPr="00AA7F7C">
        <w:rPr>
          <w:i/>
          <w:iCs/>
        </w:rPr>
        <w:t xml:space="preserve">wezenlijke vernedering </w:t>
      </w:r>
      <w:r w:rsidRPr="00AA7F7C">
        <w:t xml:space="preserve">en </w:t>
      </w:r>
      <w:r w:rsidRPr="00AA7F7C">
        <w:rPr>
          <w:i/>
          <w:iCs/>
        </w:rPr>
        <w:t>verderf</w:t>
      </w:r>
      <w:r>
        <w:rPr>
          <w:i/>
          <w:iCs/>
        </w:rPr>
        <w:t xml:space="preserve"> </w:t>
      </w:r>
      <w:r w:rsidRPr="00AA7F7C">
        <w:t xml:space="preserve">uitloopt, en onze </w:t>
      </w:r>
      <w:r w:rsidRPr="00AA7F7C">
        <w:rPr>
          <w:i/>
          <w:iCs/>
        </w:rPr>
        <w:t xml:space="preserve">vorst, </w:t>
      </w:r>
      <w:r w:rsidRPr="00AA7F7C">
        <w:t>geheel van macht ontbloot,</w:t>
      </w:r>
      <w:r>
        <w:t xml:space="preserve"> </w:t>
      </w:r>
      <w:r w:rsidRPr="00AA7F7C">
        <w:t>voor altijd waarlijk onder de macht van de vijand</w:t>
      </w:r>
      <w:r>
        <w:t xml:space="preserve"> </w:t>
      </w:r>
      <w:r w:rsidRPr="00AA7F7C">
        <w:t>zou doen gebogen gaan. Want anders, als wij deze</w:t>
      </w:r>
      <w:r>
        <w:t xml:space="preserve"> </w:t>
      </w:r>
      <w:r w:rsidRPr="00AA7F7C">
        <w:rPr>
          <w:i/>
          <w:iCs/>
        </w:rPr>
        <w:t xml:space="preserve">verdrukking </w:t>
      </w:r>
      <w:r w:rsidRPr="00AA7F7C">
        <w:t xml:space="preserve">in een </w:t>
      </w:r>
      <w:r w:rsidRPr="00AA7F7C">
        <w:rPr>
          <w:i/>
          <w:iCs/>
        </w:rPr>
        <w:t xml:space="preserve">flauwe zin </w:t>
      </w:r>
      <w:r w:rsidRPr="00AA7F7C">
        <w:t>zouden nemen,</w:t>
      </w:r>
      <w:r>
        <w:t xml:space="preserve"> </w:t>
      </w:r>
      <w:r w:rsidRPr="00AA7F7C">
        <w:t>zou de uitkomst niet ten volle aan de beloften</w:t>
      </w:r>
      <w:r>
        <w:t xml:space="preserve"> </w:t>
      </w:r>
      <w:r w:rsidRPr="00AA7F7C">
        <w:t xml:space="preserve">beantwoorden; omdat de </w:t>
      </w:r>
      <w:r w:rsidRPr="00AA7F7C">
        <w:rPr>
          <w:i/>
          <w:iCs/>
        </w:rPr>
        <w:t xml:space="preserve">zoon der ongerechtigheid </w:t>
      </w:r>
      <w:r w:rsidRPr="00AA7F7C">
        <w:t>zijn geweld wel gewis besteed heeft tot de</w:t>
      </w:r>
      <w:r>
        <w:t xml:space="preserve"> </w:t>
      </w:r>
      <w:r w:rsidRPr="00AA7F7C">
        <w:rPr>
          <w:i/>
          <w:iCs/>
        </w:rPr>
        <w:t xml:space="preserve">verdrukking </w:t>
      </w:r>
      <w:r w:rsidRPr="00AA7F7C">
        <w:t xml:space="preserve">van deze </w:t>
      </w:r>
      <w:r w:rsidRPr="00AA7F7C">
        <w:rPr>
          <w:i/>
          <w:iCs/>
        </w:rPr>
        <w:t>gezalfde vorst</w:t>
      </w:r>
      <w:r w:rsidRPr="00AA7F7C">
        <w:t xml:space="preserve">. </w:t>
      </w:r>
      <w:r w:rsidRPr="00AA7F7C">
        <w:rPr>
          <w:i/>
          <w:iCs/>
        </w:rPr>
        <w:t>David</w:t>
      </w:r>
      <w:r>
        <w:rPr>
          <w:i/>
          <w:iCs/>
        </w:rPr>
        <w:t xml:space="preserve"> </w:t>
      </w:r>
      <w:r w:rsidRPr="00AA7F7C">
        <w:t>heeft dit menigmaal geproefd; inzonderheid in zijn</w:t>
      </w:r>
      <w:r>
        <w:t xml:space="preserve"> </w:t>
      </w:r>
      <w:r w:rsidRPr="00AA7F7C">
        <w:t xml:space="preserve">gedurig </w:t>
      </w:r>
      <w:r w:rsidRPr="00AA7F7C">
        <w:rPr>
          <w:i/>
          <w:iCs/>
        </w:rPr>
        <w:t xml:space="preserve">omzwerven </w:t>
      </w:r>
      <w:r w:rsidRPr="00AA7F7C">
        <w:t xml:space="preserve">voor het aangezicht van </w:t>
      </w:r>
      <w:r w:rsidRPr="00AA7F7C">
        <w:rPr>
          <w:i/>
          <w:iCs/>
        </w:rPr>
        <w:t>Saul,</w:t>
      </w:r>
      <w:r>
        <w:rPr>
          <w:i/>
          <w:iCs/>
        </w:rPr>
        <w:t xml:space="preserve"> </w:t>
      </w:r>
      <w:r w:rsidRPr="00AA7F7C">
        <w:t xml:space="preserve">en zijn </w:t>
      </w:r>
      <w:r w:rsidRPr="00AA7F7C">
        <w:rPr>
          <w:i/>
          <w:iCs/>
        </w:rPr>
        <w:t xml:space="preserve">vlucht </w:t>
      </w:r>
      <w:r w:rsidRPr="00AA7F7C">
        <w:t xml:space="preserve">voor </w:t>
      </w:r>
      <w:r w:rsidRPr="00AA7F7C">
        <w:rPr>
          <w:i/>
          <w:iCs/>
        </w:rPr>
        <w:t xml:space="preserve">Absalom. </w:t>
      </w:r>
      <w:r w:rsidRPr="00AA7F7C">
        <w:t>Van MESSIAS lezen</w:t>
      </w:r>
      <w:r>
        <w:t xml:space="preserve"> </w:t>
      </w:r>
      <w:r w:rsidRPr="00AA7F7C">
        <w:t xml:space="preserve">wij het duidelijk. Als [onze </w:t>
      </w:r>
      <w:r w:rsidRPr="00AA7F7C">
        <w:rPr>
          <w:i/>
          <w:iCs/>
        </w:rPr>
        <w:t>ongerechtigheid] van</w:t>
      </w:r>
      <w:r>
        <w:rPr>
          <w:i/>
          <w:iCs/>
        </w:rPr>
        <w:t xml:space="preserve"> </w:t>
      </w:r>
      <w:r w:rsidRPr="00AA7F7C">
        <w:rPr>
          <w:i/>
          <w:iCs/>
        </w:rPr>
        <w:t xml:space="preserve">Hem geëist werd, werd Hij verdrukt13. </w:t>
      </w:r>
      <w:r w:rsidRPr="00AA7F7C">
        <w:t>En nu</w:t>
      </w:r>
      <w:r>
        <w:t xml:space="preserve"> </w:t>
      </w:r>
      <w:r w:rsidRPr="00AA7F7C">
        <w:t xml:space="preserve">nog wordt Hij </w:t>
      </w:r>
      <w:r w:rsidRPr="00AA7F7C">
        <w:rPr>
          <w:i/>
          <w:iCs/>
        </w:rPr>
        <w:t xml:space="preserve">verdrukt </w:t>
      </w:r>
      <w:r w:rsidRPr="00AA7F7C">
        <w:t xml:space="preserve">in Zijn </w:t>
      </w:r>
      <w:r w:rsidRPr="00AA7F7C">
        <w:rPr>
          <w:i/>
          <w:iCs/>
        </w:rPr>
        <w:t xml:space="preserve">leden, </w:t>
      </w:r>
      <w:r w:rsidRPr="00AA7F7C">
        <w:t>van welken</w:t>
      </w:r>
      <w:r>
        <w:t xml:space="preserve"> </w:t>
      </w:r>
      <w:r w:rsidRPr="00AA7F7C">
        <w:t xml:space="preserve">het </w:t>
      </w:r>
      <w:r w:rsidRPr="00AA7F7C">
        <w:rPr>
          <w:i/>
          <w:iCs/>
        </w:rPr>
        <w:t xml:space="preserve">lot </w:t>
      </w:r>
      <w:r w:rsidRPr="00AA7F7C">
        <w:t xml:space="preserve">dit </w:t>
      </w:r>
      <w:r w:rsidRPr="00AA7F7C">
        <w:rPr>
          <w:i/>
          <w:iCs/>
        </w:rPr>
        <w:t xml:space="preserve">in de wereld </w:t>
      </w:r>
      <w:r w:rsidRPr="00AA7F7C">
        <w:t>is14, en onder welke men</w:t>
      </w:r>
      <w:r>
        <w:t xml:space="preserve"> </w:t>
      </w:r>
      <w:r w:rsidRPr="00AA7F7C">
        <w:rPr>
          <w:i/>
          <w:iCs/>
        </w:rPr>
        <w:t xml:space="preserve">verdrukten </w:t>
      </w:r>
      <w:r w:rsidRPr="00AA7F7C">
        <w:t xml:space="preserve">heeft, </w:t>
      </w:r>
      <w:r w:rsidRPr="00AA7F7C">
        <w:rPr>
          <w:i/>
          <w:iCs/>
        </w:rPr>
        <w:t>door onweer voortgedrevenen,</w:t>
      </w:r>
      <w:r>
        <w:rPr>
          <w:i/>
          <w:iCs/>
        </w:rPr>
        <w:t xml:space="preserve"> </w:t>
      </w:r>
      <w:r w:rsidRPr="00AA7F7C">
        <w:rPr>
          <w:i/>
          <w:iCs/>
        </w:rPr>
        <w:t xml:space="preserve">ongetroosten15. </w:t>
      </w:r>
      <w:r w:rsidRPr="00AA7F7C">
        <w:t xml:space="preserve">Dus </w:t>
      </w:r>
      <w:r w:rsidRPr="00AA7F7C">
        <w:rPr>
          <w:i/>
          <w:iCs/>
        </w:rPr>
        <w:t xml:space="preserve">moet </w:t>
      </w:r>
      <w:r w:rsidRPr="00AA7F7C">
        <w:t xml:space="preserve">het in een </w:t>
      </w:r>
      <w:r w:rsidRPr="00AA7F7C">
        <w:rPr>
          <w:i/>
          <w:iCs/>
        </w:rPr>
        <w:t>sterke</w:t>
      </w:r>
      <w:r>
        <w:rPr>
          <w:i/>
          <w:iCs/>
        </w:rPr>
        <w:t xml:space="preserve"> </w:t>
      </w:r>
      <w:r w:rsidRPr="00AA7F7C">
        <w:t>zin genomen worden. En zo zal het in het kort</w:t>
      </w:r>
      <w:r>
        <w:t xml:space="preserve"> </w:t>
      </w:r>
      <w:r w:rsidRPr="00AA7F7C">
        <w:t xml:space="preserve">zeggen: “dat, hoezeer de </w:t>
      </w:r>
      <w:r w:rsidRPr="00AA7F7C">
        <w:rPr>
          <w:i/>
          <w:iCs/>
        </w:rPr>
        <w:t>zoon der ongerechtigheid</w:t>
      </w:r>
      <w:r>
        <w:rPr>
          <w:i/>
          <w:iCs/>
        </w:rPr>
        <w:t xml:space="preserve"> </w:t>
      </w:r>
      <w:r w:rsidRPr="00AA7F7C">
        <w:t>zijn krachten ook inspant, om deze vorst in</w:t>
      </w:r>
      <w:r>
        <w:t xml:space="preserve"> </w:t>
      </w:r>
      <w:r w:rsidRPr="00AA7F7C">
        <w:t xml:space="preserve">zijn </w:t>
      </w:r>
      <w:r w:rsidRPr="00AA7F7C">
        <w:rPr>
          <w:i/>
          <w:iCs/>
        </w:rPr>
        <w:t xml:space="preserve">persoon </w:t>
      </w:r>
      <w:r w:rsidRPr="00AA7F7C">
        <w:t xml:space="preserve">of </w:t>
      </w:r>
      <w:r w:rsidRPr="00AA7F7C">
        <w:rPr>
          <w:i/>
          <w:iCs/>
        </w:rPr>
        <w:t xml:space="preserve">onderdanen </w:t>
      </w:r>
      <w:r w:rsidRPr="00AA7F7C">
        <w:t xml:space="preserve">te </w:t>
      </w:r>
      <w:r w:rsidRPr="00AA7F7C">
        <w:rPr>
          <w:i/>
          <w:iCs/>
        </w:rPr>
        <w:t>vernederen,</w:t>
      </w:r>
      <w:r>
        <w:rPr>
          <w:i/>
          <w:iCs/>
        </w:rPr>
        <w:t xml:space="preserve"> </w:t>
      </w:r>
      <w:r w:rsidRPr="00AA7F7C">
        <w:t xml:space="preserve">onder de </w:t>
      </w:r>
      <w:r w:rsidRPr="00AA7F7C">
        <w:rPr>
          <w:i/>
          <w:iCs/>
        </w:rPr>
        <w:t xml:space="preserve">voet te werpen </w:t>
      </w:r>
      <w:r w:rsidRPr="00AA7F7C">
        <w:t xml:space="preserve">en dus </w:t>
      </w:r>
      <w:r w:rsidRPr="00AA7F7C">
        <w:rPr>
          <w:i/>
          <w:iCs/>
        </w:rPr>
        <w:t>teniet te maken,</w:t>
      </w:r>
      <w:r>
        <w:rPr>
          <w:i/>
          <w:iCs/>
        </w:rPr>
        <w:t xml:space="preserve"> </w:t>
      </w:r>
      <w:r w:rsidRPr="00AA7F7C">
        <w:t>ja, schoon hij al voor een poos schijnt veld te</w:t>
      </w:r>
      <w:r>
        <w:t xml:space="preserve"> </w:t>
      </w:r>
      <w:r w:rsidRPr="00AA7F7C">
        <w:t>winnen, evenwel al zijn woelen en stormen ijdel en</w:t>
      </w:r>
      <w:r>
        <w:t xml:space="preserve"> </w:t>
      </w:r>
      <w:r w:rsidRPr="00AA7F7C">
        <w:t>vruchteloos zal zijn; omdat hij het in eeuwigheid</w:t>
      </w:r>
      <w:r>
        <w:t xml:space="preserve"> </w:t>
      </w:r>
      <w:r w:rsidRPr="00AA7F7C">
        <w:t>niet meester worden zal, maar integendeel zijn</w:t>
      </w:r>
      <w:r>
        <w:t xml:space="preserve"> </w:t>
      </w:r>
      <w:r w:rsidRPr="00AA7F7C">
        <w:t>woelen op zijn eigen kop zal terugkeren”.</w:t>
      </w:r>
      <w:r>
        <w:t xml:space="preserve"> </w:t>
      </w:r>
    </w:p>
    <w:p w14:paraId="1D0AAD47" w14:textId="77777777" w:rsidR="008121A9" w:rsidRDefault="008121A9" w:rsidP="008121A9">
      <w:pPr>
        <w:jc w:val="both"/>
      </w:pPr>
      <w:r w:rsidRPr="00AA7F7C">
        <w:t>12 Joh. 17:12</w:t>
      </w:r>
    </w:p>
    <w:p w14:paraId="3DA62DA6" w14:textId="77777777" w:rsidR="008121A9" w:rsidRDefault="008121A9" w:rsidP="008121A9">
      <w:pPr>
        <w:jc w:val="both"/>
      </w:pPr>
    </w:p>
    <w:p w14:paraId="2B321445" w14:textId="77777777" w:rsidR="008121A9" w:rsidRPr="001F2CF6" w:rsidRDefault="008121A9" w:rsidP="008121A9">
      <w:pPr>
        <w:jc w:val="both"/>
        <w:rPr>
          <w:b/>
        </w:rPr>
      </w:pPr>
      <w:r w:rsidRPr="001F2CF6">
        <w:rPr>
          <w:b/>
        </w:rPr>
        <w:t xml:space="preserve">13. ... maar vruchteloos getoond </w:t>
      </w:r>
    </w:p>
    <w:p w14:paraId="3B40622D" w14:textId="77777777" w:rsidR="008121A9" w:rsidRDefault="008121A9" w:rsidP="008121A9">
      <w:pPr>
        <w:jc w:val="both"/>
        <w:rPr>
          <w:i/>
          <w:iCs/>
        </w:rPr>
      </w:pPr>
      <w:r w:rsidRPr="00AA7F7C">
        <w:t xml:space="preserve">De </w:t>
      </w:r>
      <w:r w:rsidRPr="00AA7F7C">
        <w:rPr>
          <w:i/>
          <w:iCs/>
        </w:rPr>
        <w:t xml:space="preserve">toepassing </w:t>
      </w:r>
      <w:r w:rsidRPr="00AA7F7C">
        <w:t>is vanzelf klaar en onweersprekelijk.</w:t>
      </w:r>
      <w:r>
        <w:t xml:space="preserve"> </w:t>
      </w:r>
      <w:r w:rsidRPr="00AA7F7C">
        <w:t xml:space="preserve">In het </w:t>
      </w:r>
      <w:r w:rsidRPr="00AA7F7C">
        <w:rPr>
          <w:i/>
          <w:iCs/>
        </w:rPr>
        <w:t>AFSCHADUWEND ONDERWERP David</w:t>
      </w:r>
      <w:r>
        <w:rPr>
          <w:i/>
          <w:iCs/>
        </w:rPr>
        <w:t xml:space="preserve"> </w:t>
      </w:r>
      <w:r w:rsidRPr="00AA7F7C">
        <w:t>heeft het gebleken. Niettegenstaande al de</w:t>
      </w:r>
      <w:r>
        <w:t xml:space="preserve"> </w:t>
      </w:r>
      <w:r w:rsidRPr="00AA7F7C">
        <w:t>vervolgingen hem aangedaan, en al de sukkelingen</w:t>
      </w:r>
      <w:r>
        <w:t xml:space="preserve"> </w:t>
      </w:r>
      <w:r w:rsidRPr="00AA7F7C">
        <w:t>die hij heeft moeten uitstaan, heeft hij echter nooit</w:t>
      </w:r>
      <w:r>
        <w:t xml:space="preserve"> </w:t>
      </w:r>
      <w:r w:rsidRPr="00AA7F7C">
        <w:t xml:space="preserve">wezenlijk </w:t>
      </w:r>
      <w:r w:rsidRPr="00AA7F7C">
        <w:rPr>
          <w:i/>
          <w:iCs/>
        </w:rPr>
        <w:t xml:space="preserve">onderdrukt </w:t>
      </w:r>
      <w:r w:rsidRPr="00AA7F7C">
        <w:t>kunnen worden. Schijnt hij</w:t>
      </w:r>
      <w:r>
        <w:t xml:space="preserve"> </w:t>
      </w:r>
      <w:r w:rsidRPr="00AA7F7C">
        <w:t>soms het hoofd te moeten buigen? Eerlang steekt</w:t>
      </w:r>
      <w:r>
        <w:t xml:space="preserve"> </w:t>
      </w:r>
      <w:r w:rsidRPr="00AA7F7C">
        <w:t>hij het weer zegenrijk op, en rijst, gelijk de</w:t>
      </w:r>
      <w:r>
        <w:t xml:space="preserve"> </w:t>
      </w:r>
      <w:r w:rsidRPr="00AA7F7C">
        <w:rPr>
          <w:i/>
          <w:iCs/>
        </w:rPr>
        <w:t xml:space="preserve">palmboom </w:t>
      </w:r>
      <w:r w:rsidRPr="00AA7F7C">
        <w:t xml:space="preserve">steiler in de hoogte tegen de </w:t>
      </w:r>
      <w:r w:rsidRPr="00AA7F7C">
        <w:rPr>
          <w:i/>
          <w:iCs/>
        </w:rPr>
        <w:t>verdrukkingen.</w:t>
      </w:r>
      <w:r>
        <w:rPr>
          <w:i/>
          <w:iCs/>
        </w:rPr>
        <w:t xml:space="preserve"> </w:t>
      </w:r>
      <w:r w:rsidRPr="00AA7F7C">
        <w:t xml:space="preserve">Totdat hij, </w:t>
      </w:r>
      <w:r w:rsidRPr="00AA7F7C">
        <w:rPr>
          <w:i/>
          <w:iCs/>
        </w:rPr>
        <w:t xml:space="preserve">rust </w:t>
      </w:r>
      <w:r w:rsidRPr="00AA7F7C">
        <w:t>verkrijgende van al zijn</w:t>
      </w:r>
      <w:r>
        <w:t xml:space="preserve"> </w:t>
      </w:r>
      <w:r w:rsidRPr="00AA7F7C">
        <w:rPr>
          <w:i/>
          <w:iCs/>
        </w:rPr>
        <w:t xml:space="preserve">vijanden, </w:t>
      </w:r>
      <w:r w:rsidRPr="00AA7F7C">
        <w:t xml:space="preserve">dat heerlijk </w:t>
      </w:r>
      <w:r w:rsidRPr="00AA7F7C">
        <w:rPr>
          <w:i/>
          <w:iCs/>
        </w:rPr>
        <w:t xml:space="preserve">triumflied </w:t>
      </w:r>
      <w:r w:rsidRPr="00AA7F7C">
        <w:t>maakt, 2 Sam.</w:t>
      </w:r>
      <w:r>
        <w:t xml:space="preserve"> </w:t>
      </w:r>
      <w:r w:rsidRPr="00AA7F7C">
        <w:t>22; Psalm 18. – Veel minder kon zijn</w:t>
      </w:r>
      <w:r>
        <w:t xml:space="preserve"> </w:t>
      </w:r>
      <w:r w:rsidRPr="00AA7F7C">
        <w:t xml:space="preserve">TEGENBEELD CHRISTUS wezenlijke </w:t>
      </w:r>
      <w:r w:rsidRPr="00AA7F7C">
        <w:rPr>
          <w:i/>
          <w:iCs/>
        </w:rPr>
        <w:t>onderdrukking</w:t>
      </w:r>
      <w:r>
        <w:rPr>
          <w:i/>
          <w:iCs/>
        </w:rPr>
        <w:t xml:space="preserve"> </w:t>
      </w:r>
      <w:r w:rsidRPr="00AA7F7C">
        <w:t>ondergaan. Want, hoewel Hij voor een poos</w:t>
      </w:r>
      <w:r>
        <w:t xml:space="preserve"> </w:t>
      </w:r>
      <w:r w:rsidRPr="00AA7F7C">
        <w:t>op het diepste vernederd zuchtte onder de pers</w:t>
      </w:r>
      <w:r>
        <w:t xml:space="preserve"> </w:t>
      </w:r>
      <w:r w:rsidRPr="00AA7F7C">
        <w:t>van de verdrukking, het diende slechts om eerlang</w:t>
      </w:r>
      <w:r>
        <w:t xml:space="preserve"> </w:t>
      </w:r>
      <w:r w:rsidRPr="00AA7F7C">
        <w:t>het hoofd zoveel te heerlijker op te steken. Dus</w:t>
      </w:r>
      <w:r>
        <w:t xml:space="preserve"> </w:t>
      </w:r>
      <w:r w:rsidRPr="00AA7F7C">
        <w:t>wordt Hij Zelf sprekende ingevoerd, roemende in</w:t>
      </w:r>
      <w:r>
        <w:t xml:space="preserve"> </w:t>
      </w:r>
      <w:r w:rsidRPr="00AA7F7C">
        <w:t xml:space="preserve">de voorzorg van Zijn </w:t>
      </w:r>
      <w:r w:rsidRPr="00AA7F7C">
        <w:rPr>
          <w:i/>
          <w:iCs/>
        </w:rPr>
        <w:t>VADER. Want Hij heeft niet</w:t>
      </w:r>
      <w:r>
        <w:rPr>
          <w:i/>
          <w:iCs/>
        </w:rPr>
        <w:t xml:space="preserve"> </w:t>
      </w:r>
      <w:r w:rsidRPr="00AA7F7C">
        <w:rPr>
          <w:i/>
          <w:iCs/>
        </w:rPr>
        <w:t>veracht, noch verfoeid de verdrukking des</w:t>
      </w:r>
      <w:r>
        <w:rPr>
          <w:i/>
          <w:iCs/>
        </w:rPr>
        <w:t xml:space="preserve"> </w:t>
      </w:r>
      <w:r w:rsidRPr="00AA7F7C">
        <w:rPr>
          <w:i/>
          <w:iCs/>
        </w:rPr>
        <w:t>verdrukten, noch Zijn aangezicht voor hem</w:t>
      </w:r>
      <w:r>
        <w:rPr>
          <w:i/>
          <w:iCs/>
        </w:rPr>
        <w:t xml:space="preserve"> </w:t>
      </w:r>
      <w:r w:rsidRPr="00AA7F7C">
        <w:rPr>
          <w:i/>
          <w:iCs/>
        </w:rPr>
        <w:t>verborgen; maar Hij heeft gehoord, als die tot</w:t>
      </w:r>
      <w:r>
        <w:rPr>
          <w:i/>
          <w:iCs/>
        </w:rPr>
        <w:t xml:space="preserve"> </w:t>
      </w:r>
      <w:r w:rsidRPr="00AA7F7C">
        <w:rPr>
          <w:i/>
          <w:iCs/>
        </w:rPr>
        <w:t xml:space="preserve">Hem riep16. </w:t>
      </w:r>
      <w:r w:rsidRPr="00AA7F7C">
        <w:t xml:space="preserve">En, wat verder Zijn </w:t>
      </w:r>
      <w:r w:rsidRPr="00AA7F7C">
        <w:rPr>
          <w:i/>
          <w:iCs/>
        </w:rPr>
        <w:t>koninkrijk</w:t>
      </w:r>
      <w:r>
        <w:rPr>
          <w:i/>
          <w:iCs/>
        </w:rPr>
        <w:t xml:space="preserve"> </w:t>
      </w:r>
      <w:r w:rsidRPr="00AA7F7C">
        <w:t>aangaat, zo verre was het er vandaan dat dit</w:t>
      </w:r>
      <w:r>
        <w:t xml:space="preserve"> </w:t>
      </w:r>
      <w:r w:rsidRPr="00AA7F7C">
        <w:rPr>
          <w:i/>
          <w:iCs/>
        </w:rPr>
        <w:t xml:space="preserve">wezenlijke onderdrukking </w:t>
      </w:r>
      <w:r w:rsidRPr="00AA7F7C">
        <w:t>zou lijden, dat het</w:t>
      </w:r>
      <w:r>
        <w:t xml:space="preserve"> </w:t>
      </w:r>
      <w:r w:rsidRPr="00AA7F7C">
        <w:t xml:space="preserve">zelfs over al de </w:t>
      </w:r>
      <w:r w:rsidRPr="00AA7F7C">
        <w:rPr>
          <w:i/>
          <w:iCs/>
        </w:rPr>
        <w:t xml:space="preserve">onderdrukkers heersen </w:t>
      </w:r>
      <w:r w:rsidRPr="00AA7F7C">
        <w:t xml:space="preserve">zou. </w:t>
      </w:r>
      <w:r w:rsidRPr="00AA7F7C">
        <w:rPr>
          <w:i/>
          <w:iCs/>
        </w:rPr>
        <w:t>Het</w:t>
      </w:r>
      <w:r>
        <w:rPr>
          <w:i/>
          <w:iCs/>
        </w:rPr>
        <w:t xml:space="preserve"> </w:t>
      </w:r>
      <w:r w:rsidRPr="00AA7F7C">
        <w:rPr>
          <w:i/>
          <w:iCs/>
        </w:rPr>
        <w:t>zou in der eeuwigheid niet zal verstoord</w:t>
      </w:r>
      <w:r>
        <w:rPr>
          <w:i/>
          <w:iCs/>
        </w:rPr>
        <w:t xml:space="preserve"> </w:t>
      </w:r>
      <w:r w:rsidRPr="00AA7F7C">
        <w:rPr>
          <w:i/>
          <w:iCs/>
        </w:rPr>
        <w:t>worden; en aan geen ander volk overgelaten</w:t>
      </w:r>
      <w:r>
        <w:rPr>
          <w:i/>
          <w:iCs/>
        </w:rPr>
        <w:t xml:space="preserve"> </w:t>
      </w:r>
      <w:r w:rsidRPr="00AA7F7C">
        <w:rPr>
          <w:i/>
          <w:iCs/>
        </w:rPr>
        <w:t>worden; het zou al die andere koninkrijken</w:t>
      </w:r>
      <w:r>
        <w:rPr>
          <w:i/>
          <w:iCs/>
        </w:rPr>
        <w:t xml:space="preserve"> </w:t>
      </w:r>
      <w:r w:rsidRPr="00AA7F7C">
        <w:rPr>
          <w:i/>
          <w:iCs/>
        </w:rPr>
        <w:t>vermalen, en te niet doen, maar zelf tot in</w:t>
      </w:r>
      <w:r>
        <w:rPr>
          <w:i/>
          <w:iCs/>
        </w:rPr>
        <w:t xml:space="preserve"> </w:t>
      </w:r>
      <w:r w:rsidRPr="00AA7F7C">
        <w:rPr>
          <w:i/>
          <w:iCs/>
        </w:rPr>
        <w:t xml:space="preserve">eeuwigheid bestaan17. </w:t>
      </w:r>
      <w:r w:rsidRPr="00AA7F7C">
        <w:t xml:space="preserve">De </w:t>
      </w:r>
      <w:r w:rsidRPr="00AA7F7C">
        <w:rPr>
          <w:i/>
          <w:iCs/>
        </w:rPr>
        <w:t xml:space="preserve">onderdanen </w:t>
      </w:r>
      <w:r w:rsidRPr="00AA7F7C">
        <w:t>mochten</w:t>
      </w:r>
      <w:r>
        <w:t xml:space="preserve"> </w:t>
      </w:r>
      <w:r w:rsidRPr="00AA7F7C">
        <w:t xml:space="preserve">op de wereld aan </w:t>
      </w:r>
      <w:r w:rsidRPr="00AA7F7C">
        <w:rPr>
          <w:i/>
          <w:iCs/>
        </w:rPr>
        <w:t xml:space="preserve">verdrukkingen </w:t>
      </w:r>
      <w:r w:rsidRPr="00AA7F7C">
        <w:t>zijn blootgesteld;</w:t>
      </w:r>
      <w:r>
        <w:t xml:space="preserve"> </w:t>
      </w:r>
      <w:r w:rsidRPr="00AA7F7C">
        <w:t xml:space="preserve">het scheelt nog veel van </w:t>
      </w:r>
      <w:r w:rsidRPr="00AA7F7C">
        <w:rPr>
          <w:i/>
          <w:iCs/>
        </w:rPr>
        <w:t xml:space="preserve">onderdrukkingen; </w:t>
      </w:r>
      <w:r w:rsidRPr="00AA7F7C">
        <w:t>die</w:t>
      </w:r>
      <w:r>
        <w:t xml:space="preserve"> </w:t>
      </w:r>
      <w:r w:rsidRPr="00AA7F7C">
        <w:t>hun onmogelijk treffen kunnen, omdat ze onder de</w:t>
      </w:r>
      <w:r>
        <w:t xml:space="preserve"> </w:t>
      </w:r>
      <w:r w:rsidRPr="00AA7F7C">
        <w:t xml:space="preserve">goddelijke voorzorg en beschutting staan. </w:t>
      </w:r>
      <w:r w:rsidRPr="00AA7F7C">
        <w:rPr>
          <w:i/>
          <w:iCs/>
        </w:rPr>
        <w:t>Rondom</w:t>
      </w:r>
      <w:r>
        <w:rPr>
          <w:i/>
          <w:iCs/>
        </w:rPr>
        <w:t xml:space="preserve"> </w:t>
      </w:r>
      <w:r w:rsidRPr="00AA7F7C">
        <w:rPr>
          <w:i/>
          <w:iCs/>
        </w:rPr>
        <w:t>Jeruzalem zijn bergen; alzo is de HEERE</w:t>
      </w:r>
      <w:r>
        <w:rPr>
          <w:i/>
          <w:iCs/>
        </w:rPr>
        <w:t xml:space="preserve"> </w:t>
      </w:r>
      <w:r w:rsidRPr="00AA7F7C">
        <w:rPr>
          <w:i/>
          <w:iCs/>
        </w:rPr>
        <w:t>rondom Zijn volk, van nu aan tot in der</w:t>
      </w:r>
      <w:r>
        <w:rPr>
          <w:i/>
          <w:iCs/>
        </w:rPr>
        <w:t xml:space="preserve"> </w:t>
      </w:r>
      <w:r w:rsidRPr="00AA7F7C">
        <w:rPr>
          <w:i/>
          <w:iCs/>
        </w:rPr>
        <w:t>eeuwigheid18.</w:t>
      </w:r>
      <w:r>
        <w:rPr>
          <w:i/>
          <w:iCs/>
        </w:rPr>
        <w:t xml:space="preserve"> </w:t>
      </w:r>
    </w:p>
    <w:p w14:paraId="30031A49" w14:textId="77777777" w:rsidR="008121A9" w:rsidRDefault="008121A9" w:rsidP="008121A9">
      <w:pPr>
        <w:jc w:val="both"/>
        <w:rPr>
          <w:i/>
          <w:iCs/>
        </w:rPr>
      </w:pPr>
      <w:r w:rsidRPr="00AA7F7C">
        <w:t>13 Jes. 53:7.</w:t>
      </w:r>
      <w:r>
        <w:t xml:space="preserve"> </w:t>
      </w:r>
      <w:r w:rsidRPr="00AA7F7C">
        <w:t>14 Joh. 16:33.</w:t>
      </w:r>
      <w:r>
        <w:t xml:space="preserve"> </w:t>
      </w:r>
      <w:r w:rsidRPr="00AA7F7C">
        <w:t>15 Jes. 54:11.</w:t>
      </w:r>
      <w:r>
        <w:t xml:space="preserve"> </w:t>
      </w:r>
      <w:r w:rsidRPr="00AA7F7C">
        <w:t>16 Ps. 22:25.</w:t>
      </w:r>
      <w:r w:rsidRPr="001F2CF6">
        <w:t xml:space="preserve"> </w:t>
      </w:r>
      <w:r w:rsidRPr="00AA7F7C">
        <w:t>15. Overgang tot vers 24</w:t>
      </w:r>
      <w:r>
        <w:t xml:space="preserve"> </w:t>
      </w:r>
      <w:r w:rsidRPr="00AA7F7C">
        <w:t>17 Dan. 2:44.</w:t>
      </w:r>
      <w:r>
        <w:t xml:space="preserve"> </w:t>
      </w:r>
      <w:r w:rsidRPr="00AA7F7C">
        <w:t>18 Psalm 125:2.</w:t>
      </w:r>
    </w:p>
    <w:p w14:paraId="0214365E" w14:textId="77777777" w:rsidR="008121A9" w:rsidRDefault="008121A9" w:rsidP="008121A9">
      <w:pPr>
        <w:jc w:val="both"/>
        <w:rPr>
          <w:i/>
          <w:iCs/>
        </w:rPr>
      </w:pPr>
    </w:p>
    <w:p w14:paraId="5C767170" w14:textId="77777777" w:rsidR="008121A9" w:rsidRDefault="008121A9" w:rsidP="008121A9">
      <w:pPr>
        <w:jc w:val="both"/>
        <w:rPr>
          <w:i/>
          <w:iCs/>
        </w:rPr>
      </w:pPr>
    </w:p>
    <w:p w14:paraId="46EAC5DB" w14:textId="77777777" w:rsidR="008121A9" w:rsidRPr="001F2CF6" w:rsidRDefault="008121A9" w:rsidP="008121A9">
      <w:pPr>
        <w:jc w:val="both"/>
        <w:rPr>
          <w:b/>
        </w:rPr>
      </w:pPr>
      <w:r w:rsidRPr="001F2CF6">
        <w:rPr>
          <w:b/>
        </w:rPr>
        <w:t xml:space="preserve">14. ... en uit zijn oorsprong afgeleid </w:t>
      </w:r>
    </w:p>
    <w:p w14:paraId="37B5502E" w14:textId="77777777" w:rsidR="008121A9" w:rsidRDefault="008121A9" w:rsidP="008121A9">
      <w:pPr>
        <w:jc w:val="both"/>
      </w:pPr>
      <w:r w:rsidRPr="00AA7F7C">
        <w:t>Het kan ook niet goed anders zijn, of de zaak</w:t>
      </w:r>
      <w:r>
        <w:t xml:space="preserve"> </w:t>
      </w:r>
      <w:r w:rsidRPr="00AA7F7C">
        <w:t>moet zo’n loop hebben. Laat men slechts zien, wat</w:t>
      </w:r>
      <w:r>
        <w:t xml:space="preserve"> </w:t>
      </w:r>
      <w:r w:rsidRPr="00AA7F7C">
        <w:t xml:space="preserve">onmiddellijk tevoren beloofd was: </w:t>
      </w:r>
      <w:r w:rsidRPr="00AA7F7C">
        <w:rPr>
          <w:i/>
          <w:iCs/>
        </w:rPr>
        <w:t>Mijn hand zal</w:t>
      </w:r>
      <w:r>
        <w:rPr>
          <w:i/>
          <w:iCs/>
        </w:rPr>
        <w:t xml:space="preserve"> </w:t>
      </w:r>
      <w:r w:rsidRPr="00AA7F7C">
        <w:rPr>
          <w:i/>
          <w:iCs/>
        </w:rPr>
        <w:t>met hem vast blijven; ook zal hem Mijn arm</w:t>
      </w:r>
      <w:r>
        <w:rPr>
          <w:i/>
          <w:iCs/>
        </w:rPr>
        <w:t xml:space="preserve"> </w:t>
      </w:r>
      <w:r w:rsidRPr="00AA7F7C">
        <w:rPr>
          <w:i/>
          <w:iCs/>
        </w:rPr>
        <w:t xml:space="preserve">versterken, </w:t>
      </w:r>
      <w:r w:rsidRPr="00AA7F7C">
        <w:t xml:space="preserve">vs. 22. Als er </w:t>
      </w:r>
      <w:r w:rsidRPr="00AA7F7C">
        <w:rPr>
          <w:i/>
          <w:iCs/>
        </w:rPr>
        <w:t xml:space="preserve">list </w:t>
      </w:r>
      <w:r w:rsidRPr="00AA7F7C">
        <w:t xml:space="preserve">of </w:t>
      </w:r>
      <w:r w:rsidRPr="00AA7F7C">
        <w:rPr>
          <w:i/>
          <w:iCs/>
        </w:rPr>
        <w:t xml:space="preserve">geweld </w:t>
      </w:r>
      <w:r w:rsidRPr="00AA7F7C">
        <w:t>van</w:t>
      </w:r>
      <w:r>
        <w:t xml:space="preserve"> </w:t>
      </w:r>
      <w:r w:rsidRPr="00AA7F7C">
        <w:t xml:space="preserve">enige </w:t>
      </w:r>
      <w:r w:rsidRPr="00AA7F7C">
        <w:rPr>
          <w:i/>
          <w:iCs/>
        </w:rPr>
        <w:t xml:space="preserve">vijand </w:t>
      </w:r>
      <w:r w:rsidRPr="00AA7F7C">
        <w:t>te vrezen was, moest deze belofte</w:t>
      </w:r>
      <w:r>
        <w:t xml:space="preserve"> </w:t>
      </w:r>
      <w:r w:rsidRPr="00AA7F7C">
        <w:t xml:space="preserve">eerst teniet gedaan worden, en dus </w:t>
      </w:r>
      <w:r w:rsidRPr="00AA7F7C">
        <w:rPr>
          <w:i/>
          <w:iCs/>
        </w:rPr>
        <w:t>Gods Woord</w:t>
      </w:r>
      <w:r>
        <w:rPr>
          <w:i/>
          <w:iCs/>
        </w:rPr>
        <w:t xml:space="preserve"> </w:t>
      </w:r>
      <w:r w:rsidRPr="00AA7F7C">
        <w:rPr>
          <w:i/>
          <w:iCs/>
        </w:rPr>
        <w:t xml:space="preserve">uitvallen. </w:t>
      </w:r>
      <w:r w:rsidRPr="00AA7F7C">
        <w:t xml:space="preserve">Maar is dat wel mogelijk? Zal </w:t>
      </w:r>
      <w:r w:rsidRPr="00AA7F7C">
        <w:rPr>
          <w:i/>
          <w:iCs/>
        </w:rPr>
        <w:t>God</w:t>
      </w:r>
      <w:r>
        <w:rPr>
          <w:i/>
          <w:iCs/>
        </w:rPr>
        <w:t xml:space="preserve"> </w:t>
      </w:r>
      <w:r w:rsidRPr="00AA7F7C">
        <w:t xml:space="preserve">geen zorg dragen met Zijn </w:t>
      </w:r>
      <w:r w:rsidRPr="00AA7F7C">
        <w:rPr>
          <w:i/>
          <w:iCs/>
        </w:rPr>
        <w:t xml:space="preserve">hand </w:t>
      </w:r>
      <w:r w:rsidRPr="00AA7F7C">
        <w:t xml:space="preserve">en </w:t>
      </w:r>
      <w:r w:rsidRPr="00AA7F7C">
        <w:rPr>
          <w:i/>
          <w:iCs/>
        </w:rPr>
        <w:t xml:space="preserve">arm </w:t>
      </w:r>
      <w:r w:rsidRPr="00AA7F7C">
        <w:t>dat geen</w:t>
      </w:r>
      <w:r>
        <w:t xml:space="preserve"> </w:t>
      </w:r>
      <w:r w:rsidRPr="00AA7F7C">
        <w:t>bedrieger of geweldenaar daar iets tegen onderneemt,</w:t>
      </w:r>
      <w:r>
        <w:t xml:space="preserve"> </w:t>
      </w:r>
      <w:r w:rsidRPr="00AA7F7C">
        <w:t>dat het wezenlijk nadeel toe kan brengen?</w:t>
      </w:r>
      <w:r>
        <w:t xml:space="preserve"> </w:t>
      </w:r>
      <w:r w:rsidRPr="00AA7F7C">
        <w:t xml:space="preserve">Of is er enige </w:t>
      </w:r>
      <w:r w:rsidRPr="00AA7F7C">
        <w:rPr>
          <w:i/>
          <w:iCs/>
        </w:rPr>
        <w:t xml:space="preserve">hand </w:t>
      </w:r>
      <w:r w:rsidRPr="00AA7F7C">
        <w:t xml:space="preserve">of </w:t>
      </w:r>
      <w:r w:rsidRPr="00AA7F7C">
        <w:rPr>
          <w:i/>
          <w:iCs/>
        </w:rPr>
        <w:t xml:space="preserve">arm </w:t>
      </w:r>
      <w:r w:rsidRPr="00AA7F7C">
        <w:t xml:space="preserve">van enige </w:t>
      </w:r>
      <w:r w:rsidRPr="00AA7F7C">
        <w:rPr>
          <w:i/>
          <w:iCs/>
        </w:rPr>
        <w:t xml:space="preserve">vijand </w:t>
      </w:r>
      <w:r w:rsidRPr="00AA7F7C">
        <w:t>of</w:t>
      </w:r>
      <w:r>
        <w:t xml:space="preserve"> </w:t>
      </w:r>
      <w:r w:rsidRPr="00AA7F7C">
        <w:rPr>
          <w:i/>
          <w:iCs/>
        </w:rPr>
        <w:t xml:space="preserve">zoon der ongerechtigheid, </w:t>
      </w:r>
      <w:r w:rsidRPr="00AA7F7C">
        <w:t xml:space="preserve">die tegen </w:t>
      </w:r>
      <w:r w:rsidRPr="00AA7F7C">
        <w:rPr>
          <w:i/>
          <w:iCs/>
        </w:rPr>
        <w:t>Gods hand</w:t>
      </w:r>
      <w:r>
        <w:rPr>
          <w:i/>
          <w:iCs/>
        </w:rPr>
        <w:t xml:space="preserve"> </w:t>
      </w:r>
      <w:r w:rsidRPr="00AA7F7C">
        <w:t xml:space="preserve">en </w:t>
      </w:r>
      <w:r w:rsidRPr="00AA7F7C">
        <w:rPr>
          <w:i/>
          <w:iCs/>
        </w:rPr>
        <w:t xml:space="preserve">arm </w:t>
      </w:r>
      <w:r w:rsidRPr="00AA7F7C">
        <w:t>vermag? En zal niet een van de eerste en</w:t>
      </w:r>
      <w:r>
        <w:t xml:space="preserve"> </w:t>
      </w:r>
      <w:r w:rsidRPr="00AA7F7C">
        <w:t xml:space="preserve">voornaamste proeven van </w:t>
      </w:r>
      <w:r w:rsidRPr="00AA7F7C">
        <w:rPr>
          <w:i/>
          <w:iCs/>
        </w:rPr>
        <w:t xml:space="preserve">trouw </w:t>
      </w:r>
      <w:r w:rsidRPr="00AA7F7C">
        <w:t xml:space="preserve">en </w:t>
      </w:r>
      <w:r w:rsidRPr="00AA7F7C">
        <w:rPr>
          <w:i/>
          <w:iCs/>
        </w:rPr>
        <w:t>behulpzaamheid</w:t>
      </w:r>
      <w:r>
        <w:rPr>
          <w:i/>
          <w:iCs/>
        </w:rPr>
        <w:t xml:space="preserve"> </w:t>
      </w:r>
      <w:r w:rsidRPr="00AA7F7C">
        <w:t xml:space="preserve">zijn, </w:t>
      </w:r>
      <w:r w:rsidRPr="00AA7F7C">
        <w:rPr>
          <w:i/>
          <w:iCs/>
        </w:rPr>
        <w:t xml:space="preserve">raad </w:t>
      </w:r>
      <w:r w:rsidRPr="00AA7F7C">
        <w:t xml:space="preserve">en </w:t>
      </w:r>
      <w:r w:rsidRPr="00AA7F7C">
        <w:rPr>
          <w:i/>
          <w:iCs/>
        </w:rPr>
        <w:t xml:space="preserve">hulp </w:t>
      </w:r>
      <w:r w:rsidRPr="00AA7F7C">
        <w:t>tegen snode bedriegerijen</w:t>
      </w:r>
      <w:r>
        <w:t xml:space="preserve"> </w:t>
      </w:r>
      <w:r w:rsidRPr="00AA7F7C">
        <w:t>en boosaardige geweldenarijen te verschaffen?</w:t>
      </w:r>
      <w:r>
        <w:t xml:space="preserve"> </w:t>
      </w:r>
      <w:r w:rsidRPr="00AA7F7C">
        <w:t>Immers ja! Temeer, als die vermetel ondernomen</w:t>
      </w:r>
      <w:r>
        <w:t xml:space="preserve"> </w:t>
      </w:r>
      <w:r w:rsidRPr="00AA7F7C">
        <w:t xml:space="preserve">worden tegen </w:t>
      </w:r>
      <w:r w:rsidRPr="00AA7F7C">
        <w:rPr>
          <w:i/>
          <w:iCs/>
        </w:rPr>
        <w:t xml:space="preserve">Gods gezalfde, </w:t>
      </w:r>
      <w:r w:rsidRPr="00AA7F7C">
        <w:t>daar zelfs een</w:t>
      </w:r>
      <w:r>
        <w:t xml:space="preserve"> </w:t>
      </w:r>
      <w:r w:rsidRPr="00AA7F7C">
        <w:rPr>
          <w:i/>
          <w:iCs/>
        </w:rPr>
        <w:t xml:space="preserve">rechtvaardige David </w:t>
      </w:r>
      <w:r w:rsidRPr="00AA7F7C">
        <w:t>de handen niet aan durfde</w:t>
      </w:r>
      <w:r>
        <w:t xml:space="preserve"> </w:t>
      </w:r>
      <w:r w:rsidRPr="00AA7F7C">
        <w:rPr>
          <w:i/>
          <w:iCs/>
        </w:rPr>
        <w:t xml:space="preserve">slaan19, </w:t>
      </w:r>
      <w:r w:rsidRPr="00AA7F7C">
        <w:t xml:space="preserve">en daar </w:t>
      </w:r>
      <w:r w:rsidRPr="00AA7F7C">
        <w:rPr>
          <w:i/>
          <w:iCs/>
        </w:rPr>
        <w:t xml:space="preserve">God </w:t>
      </w:r>
      <w:r w:rsidRPr="00AA7F7C">
        <w:t>zo’n gestreng bevel omtrent</w:t>
      </w:r>
      <w:r>
        <w:t xml:space="preserve"> </w:t>
      </w:r>
      <w:r w:rsidRPr="00AA7F7C">
        <w:t xml:space="preserve">geeft, </w:t>
      </w:r>
      <w:r w:rsidRPr="00AA7F7C">
        <w:rPr>
          <w:i/>
          <w:iCs/>
        </w:rPr>
        <w:t xml:space="preserve">tast Mijn gezalfden niet aan20. </w:t>
      </w:r>
      <w:r w:rsidRPr="00AA7F7C">
        <w:t>Kortom,</w:t>
      </w:r>
      <w:r>
        <w:t xml:space="preserve"> </w:t>
      </w:r>
      <w:r w:rsidRPr="00AA7F7C">
        <w:t xml:space="preserve">alles wat in vers 20, 21 als </w:t>
      </w:r>
      <w:r w:rsidRPr="00AA7F7C">
        <w:rPr>
          <w:i/>
          <w:iCs/>
        </w:rPr>
        <w:t xml:space="preserve">Gods </w:t>
      </w:r>
      <w:r w:rsidRPr="00AA7F7C">
        <w:t>Eigen gezegde</w:t>
      </w:r>
      <w:r>
        <w:t xml:space="preserve"> </w:t>
      </w:r>
      <w:r w:rsidRPr="00AA7F7C">
        <w:t>was verhaald, verzekert ons van de trouw van</w:t>
      </w:r>
      <w:r>
        <w:t xml:space="preserve"> </w:t>
      </w:r>
      <w:r w:rsidRPr="00AA7F7C">
        <w:t xml:space="preserve">deze </w:t>
      </w:r>
      <w:r w:rsidRPr="00AA7F7C">
        <w:rPr>
          <w:i/>
          <w:iCs/>
        </w:rPr>
        <w:t xml:space="preserve">bewaring; </w:t>
      </w:r>
      <w:r w:rsidRPr="00AA7F7C">
        <w:t>en gaf daarom voedsel aan die</w:t>
      </w:r>
      <w:r>
        <w:t xml:space="preserve"> </w:t>
      </w:r>
      <w:r w:rsidRPr="00AA7F7C">
        <w:t>geloofswerkzaamheden, waarover in het voorgaande</w:t>
      </w:r>
      <w:r>
        <w:t xml:space="preserve"> </w:t>
      </w:r>
      <w:r w:rsidRPr="00AA7F7C">
        <w:t>zo nadrukkelijk gehandeld was.</w:t>
      </w:r>
      <w:r>
        <w:t xml:space="preserve"> </w:t>
      </w:r>
    </w:p>
    <w:p w14:paraId="41D1C496" w14:textId="77777777" w:rsidR="008121A9" w:rsidRDefault="008121A9" w:rsidP="008121A9">
      <w:pPr>
        <w:jc w:val="both"/>
      </w:pPr>
      <w:r w:rsidRPr="00AA7F7C">
        <w:t>19 1 Sam. 24:7.</w:t>
      </w:r>
      <w:r>
        <w:t xml:space="preserve"> </w:t>
      </w:r>
      <w:r w:rsidRPr="00AA7F7C">
        <w:t>20 Psalm 105:15.</w:t>
      </w:r>
    </w:p>
    <w:p w14:paraId="276F7A19" w14:textId="77777777" w:rsidR="008121A9" w:rsidRDefault="008121A9" w:rsidP="008121A9">
      <w:pPr>
        <w:jc w:val="both"/>
      </w:pPr>
    </w:p>
    <w:p w14:paraId="7AABCF1F" w14:textId="77777777" w:rsidR="008121A9" w:rsidRPr="001F2CF6" w:rsidRDefault="008121A9" w:rsidP="008121A9">
      <w:pPr>
        <w:jc w:val="both"/>
        <w:rPr>
          <w:b/>
        </w:rPr>
      </w:pPr>
      <w:r w:rsidRPr="001F2CF6">
        <w:rPr>
          <w:b/>
        </w:rPr>
        <w:t xml:space="preserve">15. Het blijft hier niet bij. </w:t>
      </w:r>
    </w:p>
    <w:p w14:paraId="2C35C163" w14:textId="77777777" w:rsidR="008121A9" w:rsidRDefault="008121A9" w:rsidP="008121A9">
      <w:pPr>
        <w:jc w:val="both"/>
      </w:pPr>
      <w:r w:rsidRPr="00AA7F7C">
        <w:t>Naast de bijzondere</w:t>
      </w:r>
      <w:r>
        <w:t xml:space="preserve"> </w:t>
      </w:r>
      <w:r w:rsidRPr="00AA7F7C">
        <w:rPr>
          <w:i/>
          <w:iCs/>
        </w:rPr>
        <w:t xml:space="preserve">beschutting </w:t>
      </w:r>
      <w:r w:rsidRPr="00AA7F7C">
        <w:t xml:space="preserve">tegen </w:t>
      </w:r>
      <w:r w:rsidRPr="00AA7F7C">
        <w:rPr>
          <w:i/>
          <w:iCs/>
        </w:rPr>
        <w:t xml:space="preserve">list </w:t>
      </w:r>
      <w:r w:rsidRPr="00AA7F7C">
        <w:t xml:space="preserve">en </w:t>
      </w:r>
      <w:r w:rsidRPr="00AA7F7C">
        <w:rPr>
          <w:i/>
          <w:iCs/>
        </w:rPr>
        <w:t xml:space="preserve">geweld </w:t>
      </w:r>
      <w:r w:rsidRPr="00AA7F7C">
        <w:t xml:space="preserve">van de </w:t>
      </w:r>
      <w:r w:rsidRPr="00AA7F7C">
        <w:rPr>
          <w:i/>
          <w:iCs/>
        </w:rPr>
        <w:t>vijanden,</w:t>
      </w:r>
      <w:r>
        <w:rPr>
          <w:i/>
          <w:iCs/>
        </w:rPr>
        <w:t xml:space="preserve"> </w:t>
      </w:r>
      <w:r w:rsidRPr="00AA7F7C">
        <w:t>zal er ook een streng gericht over hen zijn.</w:t>
      </w:r>
      <w:r>
        <w:t xml:space="preserve"> </w:t>
      </w:r>
      <w:r w:rsidRPr="00AA7F7C">
        <w:t>Dit ligt in deze volgende woorden: MAAR IK ZAL</w:t>
      </w:r>
      <w:r>
        <w:t xml:space="preserve"> </w:t>
      </w:r>
      <w:r w:rsidRPr="00AA7F7C">
        <w:t>ZIJN WEDERPARTIJDERS VOOR ZIJN AANGEZICHT</w:t>
      </w:r>
      <w:r>
        <w:t xml:space="preserve"> </w:t>
      </w:r>
      <w:r w:rsidRPr="00AA7F7C">
        <w:t>VERPLETTEREN; EN DIE HEM HATEN ZAL IK</w:t>
      </w:r>
      <w:r>
        <w:t xml:space="preserve"> </w:t>
      </w:r>
      <w:r w:rsidRPr="00AA7F7C">
        <w:t>PLAGEN. Waarin wij een aanmerkelijk vervolg</w:t>
      </w:r>
      <w:r>
        <w:t xml:space="preserve"> </w:t>
      </w:r>
      <w:r w:rsidRPr="00AA7F7C">
        <w:t>hebben van Gods aanbiddelijke weg, om Zijn</w:t>
      </w:r>
      <w:r>
        <w:t xml:space="preserve"> </w:t>
      </w:r>
      <w:r w:rsidRPr="00AA7F7C">
        <w:rPr>
          <w:i/>
          <w:iCs/>
        </w:rPr>
        <w:t xml:space="preserve">gezalfde </w:t>
      </w:r>
      <w:r w:rsidRPr="00AA7F7C">
        <w:t>te behouden en tot eer te brengen.</w:t>
      </w:r>
      <w:r>
        <w:t xml:space="preserve"> </w:t>
      </w:r>
      <w:r w:rsidRPr="00AA7F7C">
        <w:t>Waartoe niet genoeg was hem te bewaren en te</w:t>
      </w:r>
      <w:r>
        <w:t xml:space="preserve"> </w:t>
      </w:r>
      <w:r w:rsidRPr="00AA7F7C">
        <w:t>beveiligen tegen bedrog en overmacht, zolang de</w:t>
      </w:r>
      <w:r>
        <w:t xml:space="preserve"> </w:t>
      </w:r>
      <w:r w:rsidRPr="00AA7F7C">
        <w:t>vijanden zelf nog in stand blijven, en gedurig</w:t>
      </w:r>
      <w:r>
        <w:t xml:space="preserve"> </w:t>
      </w:r>
      <w:r w:rsidRPr="00AA7F7C">
        <w:t>nieuwe ontrustingen verwekken. Dat evenwel te</w:t>
      </w:r>
      <w:r>
        <w:t xml:space="preserve"> </w:t>
      </w:r>
      <w:r w:rsidRPr="00AA7F7C">
        <w:t>wachten staat, als ze niet derwijze onthaald</w:t>
      </w:r>
      <w:r>
        <w:t xml:space="preserve"> </w:t>
      </w:r>
      <w:r w:rsidRPr="00AA7F7C">
        <w:t>worden, dat hun eindelijk de lust vergaat om weer</w:t>
      </w:r>
      <w:r>
        <w:t xml:space="preserve"> </w:t>
      </w:r>
      <w:r w:rsidRPr="00AA7F7C">
        <w:t>opnieuw op te staan. Dat de reden is, waarom dit</w:t>
      </w:r>
      <w:r>
        <w:t xml:space="preserve"> </w:t>
      </w:r>
      <w:r w:rsidRPr="00AA7F7C">
        <w:t>volgende met het bindsel &amp; aan het voorgaande</w:t>
      </w:r>
      <w:r>
        <w:t xml:space="preserve"> </w:t>
      </w:r>
      <w:r w:rsidRPr="00AA7F7C">
        <w:t>wordt vastgemaakt.</w:t>
      </w:r>
      <w:r>
        <w:t xml:space="preserve"> </w:t>
      </w:r>
    </w:p>
    <w:p w14:paraId="2548C6D0" w14:textId="77777777" w:rsidR="008121A9" w:rsidRDefault="008121A9" w:rsidP="008121A9">
      <w:pPr>
        <w:jc w:val="both"/>
      </w:pPr>
    </w:p>
    <w:p w14:paraId="73FFD6DA" w14:textId="77777777" w:rsidR="008121A9" w:rsidRPr="001F2CF6" w:rsidRDefault="008121A9" w:rsidP="008121A9">
      <w:pPr>
        <w:jc w:val="both"/>
        <w:rPr>
          <w:b/>
        </w:rPr>
      </w:pPr>
      <w:r w:rsidRPr="001F2CF6">
        <w:rPr>
          <w:b/>
        </w:rPr>
        <w:t xml:space="preserve">16. Verdeling </w:t>
      </w:r>
    </w:p>
    <w:p w14:paraId="38E2595D" w14:textId="77777777" w:rsidR="008121A9" w:rsidRDefault="008121A9" w:rsidP="008121A9">
      <w:pPr>
        <w:jc w:val="both"/>
      </w:pPr>
      <w:r w:rsidRPr="00AA7F7C">
        <w:t xml:space="preserve">De </w:t>
      </w:r>
      <w:r w:rsidRPr="00AA7F7C">
        <w:rPr>
          <w:i/>
          <w:iCs/>
        </w:rPr>
        <w:t xml:space="preserve">belofte </w:t>
      </w:r>
      <w:r w:rsidRPr="00AA7F7C">
        <w:t xml:space="preserve">bestaat weer uit </w:t>
      </w:r>
      <w:r w:rsidRPr="00AA7F7C">
        <w:rPr>
          <w:i/>
          <w:iCs/>
        </w:rPr>
        <w:t xml:space="preserve">twee leden. </w:t>
      </w:r>
      <w:r w:rsidRPr="00AA7F7C">
        <w:t>Ten</w:t>
      </w:r>
      <w:r>
        <w:t xml:space="preserve"> </w:t>
      </w:r>
      <w:r w:rsidRPr="00AA7F7C">
        <w:t xml:space="preserve">aanzien van de </w:t>
      </w:r>
      <w:r w:rsidRPr="00AA7F7C">
        <w:rPr>
          <w:i/>
          <w:iCs/>
        </w:rPr>
        <w:t xml:space="preserve">voorwerpen </w:t>
      </w:r>
      <w:r w:rsidRPr="00AA7F7C">
        <w:t>komen hier</w:t>
      </w:r>
      <w:r>
        <w:t xml:space="preserve"> </w:t>
      </w:r>
      <w:r w:rsidRPr="00AA7F7C">
        <w:t xml:space="preserve">WEDERPARTIJDERS en HATERS van deze </w:t>
      </w:r>
      <w:r w:rsidRPr="00AA7F7C">
        <w:rPr>
          <w:i/>
          <w:iCs/>
        </w:rPr>
        <w:t xml:space="preserve">vorst </w:t>
      </w:r>
      <w:r w:rsidRPr="00AA7F7C">
        <w:t>in</w:t>
      </w:r>
      <w:r>
        <w:t xml:space="preserve"> </w:t>
      </w:r>
      <w:r w:rsidRPr="00AA7F7C">
        <w:t xml:space="preserve">aanmerking. En ten aanzien van hun </w:t>
      </w:r>
      <w:r w:rsidRPr="00AA7F7C">
        <w:rPr>
          <w:i/>
          <w:iCs/>
        </w:rPr>
        <w:t xml:space="preserve">lot, </w:t>
      </w:r>
      <w:r w:rsidRPr="00AA7F7C">
        <w:t xml:space="preserve">de </w:t>
      </w:r>
      <w:r w:rsidRPr="00AA7F7C">
        <w:rPr>
          <w:i/>
          <w:iCs/>
        </w:rPr>
        <w:t>eerste</w:t>
      </w:r>
      <w:r>
        <w:rPr>
          <w:i/>
          <w:iCs/>
        </w:rPr>
        <w:t xml:space="preserve"> </w:t>
      </w:r>
      <w:r w:rsidRPr="00AA7F7C">
        <w:t>zal de Heere VOOR ZIJN AANGEZICHT</w:t>
      </w:r>
      <w:r>
        <w:t xml:space="preserve"> </w:t>
      </w:r>
      <w:r w:rsidRPr="00AA7F7C">
        <w:t xml:space="preserve">VERPLETTEREN. De </w:t>
      </w:r>
      <w:r w:rsidRPr="00AA7F7C">
        <w:rPr>
          <w:i/>
          <w:iCs/>
        </w:rPr>
        <w:t xml:space="preserve">laatste </w:t>
      </w:r>
      <w:r w:rsidRPr="00AA7F7C">
        <w:t>zal Hij PLAGEN. Als</w:t>
      </w:r>
      <w:r>
        <w:t xml:space="preserve"> </w:t>
      </w:r>
      <w:r w:rsidRPr="00AA7F7C">
        <w:t xml:space="preserve">wij de </w:t>
      </w:r>
      <w:r>
        <w:t>waard</w:t>
      </w:r>
      <w:r w:rsidRPr="00AA7F7C">
        <w:t>igheid van Gods Woord willen erkennen,</w:t>
      </w:r>
      <w:r>
        <w:t xml:space="preserve"> </w:t>
      </w:r>
      <w:r w:rsidRPr="00AA7F7C">
        <w:t>moeten wij deze tweeërlei spreekwijzen niet</w:t>
      </w:r>
      <w:r>
        <w:t xml:space="preserve"> </w:t>
      </w:r>
      <w:r w:rsidRPr="00AA7F7C">
        <w:t>verwarren, alsof er alleen hetzelfde door bedoeld</w:t>
      </w:r>
      <w:r>
        <w:t xml:space="preserve"> </w:t>
      </w:r>
      <w:r w:rsidRPr="00AA7F7C">
        <w:t xml:space="preserve">werd. Het werkelijk </w:t>
      </w:r>
      <w:r w:rsidRPr="00AA7F7C">
        <w:rPr>
          <w:i/>
          <w:iCs/>
        </w:rPr>
        <w:t xml:space="preserve">onderscheid </w:t>
      </w:r>
      <w:r w:rsidRPr="00AA7F7C">
        <w:t>vinden wij hier</w:t>
      </w:r>
      <w:r>
        <w:t xml:space="preserve"> </w:t>
      </w:r>
      <w:r w:rsidRPr="00AA7F7C">
        <w:t xml:space="preserve">het beste in de </w:t>
      </w:r>
      <w:r w:rsidRPr="00AA7F7C">
        <w:rPr>
          <w:i/>
          <w:iCs/>
        </w:rPr>
        <w:t xml:space="preserve">voorwerpen; </w:t>
      </w:r>
      <w:r w:rsidRPr="00AA7F7C">
        <w:t xml:space="preserve">zodat door de </w:t>
      </w:r>
      <w:r w:rsidRPr="00AA7F7C">
        <w:rPr>
          <w:i/>
          <w:iCs/>
        </w:rPr>
        <w:t>eerste</w:t>
      </w:r>
      <w:r>
        <w:rPr>
          <w:i/>
          <w:iCs/>
        </w:rPr>
        <w:t xml:space="preserve"> </w:t>
      </w:r>
      <w:r w:rsidRPr="00AA7F7C">
        <w:rPr>
          <w:i/>
          <w:iCs/>
        </w:rPr>
        <w:t xml:space="preserve">soort </w:t>
      </w:r>
      <w:r w:rsidRPr="00AA7F7C">
        <w:t xml:space="preserve">meer </w:t>
      </w:r>
      <w:r w:rsidRPr="00AA7F7C">
        <w:rPr>
          <w:i/>
          <w:iCs/>
        </w:rPr>
        <w:t>openbare, gewone, natuurlijke</w:t>
      </w:r>
      <w:r>
        <w:rPr>
          <w:i/>
          <w:iCs/>
        </w:rPr>
        <w:t xml:space="preserve"> </w:t>
      </w:r>
      <w:r w:rsidRPr="00AA7F7C">
        <w:rPr>
          <w:i/>
          <w:iCs/>
        </w:rPr>
        <w:t xml:space="preserve">vijanden </w:t>
      </w:r>
      <w:r w:rsidRPr="00AA7F7C">
        <w:t xml:space="preserve">bedoeld worden, maar door de </w:t>
      </w:r>
      <w:r w:rsidRPr="00AA7F7C">
        <w:rPr>
          <w:i/>
          <w:iCs/>
        </w:rPr>
        <w:t>laatste</w:t>
      </w:r>
      <w:r>
        <w:rPr>
          <w:i/>
          <w:iCs/>
        </w:rPr>
        <w:t xml:space="preserve"> </w:t>
      </w:r>
      <w:r w:rsidRPr="00AA7F7C">
        <w:rPr>
          <w:i/>
          <w:iCs/>
        </w:rPr>
        <w:t xml:space="preserve">soort </w:t>
      </w:r>
      <w:r w:rsidRPr="00AA7F7C">
        <w:t xml:space="preserve">de meer </w:t>
      </w:r>
      <w:r w:rsidRPr="00AA7F7C">
        <w:rPr>
          <w:i/>
          <w:iCs/>
        </w:rPr>
        <w:t>inwendige, inlandse, verraderlijke</w:t>
      </w:r>
      <w:r>
        <w:rPr>
          <w:i/>
          <w:iCs/>
        </w:rPr>
        <w:t xml:space="preserve"> </w:t>
      </w:r>
      <w:r w:rsidRPr="00AA7F7C">
        <w:rPr>
          <w:i/>
          <w:iCs/>
        </w:rPr>
        <w:t xml:space="preserve">vijanden, </w:t>
      </w:r>
      <w:r w:rsidRPr="00AA7F7C">
        <w:t>die onder schijn van uiterlijke</w:t>
      </w:r>
      <w:r>
        <w:t xml:space="preserve"> </w:t>
      </w:r>
      <w:r w:rsidRPr="00AA7F7C">
        <w:t>onderwerping of verbintenissen evenwel verraad</w:t>
      </w:r>
      <w:r>
        <w:t xml:space="preserve"> </w:t>
      </w:r>
      <w:r w:rsidRPr="00AA7F7C">
        <w:t>en geweld in het hart smeden, en de vijandschap</w:t>
      </w:r>
      <w:r>
        <w:t xml:space="preserve"> </w:t>
      </w:r>
      <w:r w:rsidRPr="00AA7F7C">
        <w:t>van welken daarom te onverantwoordelijker was,</w:t>
      </w:r>
      <w:r>
        <w:t xml:space="preserve"> </w:t>
      </w:r>
      <w:r w:rsidRPr="00AA7F7C">
        <w:t>omdat ze enkel uit bittere haat en kwaadaardigheid</w:t>
      </w:r>
      <w:r>
        <w:t xml:space="preserve"> </w:t>
      </w:r>
      <w:r w:rsidRPr="00AA7F7C">
        <w:t>oprees. Beide daarom de voorwerpen van Gods</w:t>
      </w:r>
      <w:r>
        <w:t xml:space="preserve"> </w:t>
      </w:r>
      <w:r w:rsidRPr="00AA7F7C">
        <w:t>allerrechtvaardigste wraakoefening.</w:t>
      </w:r>
      <w:r>
        <w:t xml:space="preserve"> </w:t>
      </w:r>
    </w:p>
    <w:p w14:paraId="5E8B1B7A" w14:textId="77777777" w:rsidR="008121A9" w:rsidRDefault="008121A9" w:rsidP="008121A9">
      <w:pPr>
        <w:jc w:val="both"/>
      </w:pPr>
    </w:p>
    <w:p w14:paraId="19A9F73B" w14:textId="77777777" w:rsidR="008121A9" w:rsidRDefault="008121A9" w:rsidP="008121A9">
      <w:pPr>
        <w:jc w:val="both"/>
      </w:pPr>
    </w:p>
    <w:p w14:paraId="287E5918" w14:textId="77777777" w:rsidR="008121A9" w:rsidRPr="001F2CF6" w:rsidRDefault="008121A9" w:rsidP="008121A9">
      <w:pPr>
        <w:jc w:val="both"/>
        <w:rPr>
          <w:b/>
        </w:rPr>
      </w:pPr>
      <w:r w:rsidRPr="001F2CF6">
        <w:rPr>
          <w:b/>
        </w:rPr>
        <w:t xml:space="preserve">17. ZIJN WEDERPARTIJDERS </w:t>
      </w:r>
    </w:p>
    <w:p w14:paraId="122CAC36" w14:textId="77777777" w:rsidR="008121A9" w:rsidRDefault="008121A9" w:rsidP="008121A9">
      <w:pPr>
        <w:jc w:val="both"/>
      </w:pPr>
      <w:r w:rsidRPr="00AA7F7C">
        <w:t xml:space="preserve">Hierom belooft de Heere in het </w:t>
      </w:r>
      <w:r w:rsidRPr="00AA7F7C">
        <w:rPr>
          <w:i/>
          <w:iCs/>
        </w:rPr>
        <w:t>eerste lid, IK ZAL</w:t>
      </w:r>
      <w:r>
        <w:rPr>
          <w:i/>
          <w:iCs/>
        </w:rPr>
        <w:t xml:space="preserve"> </w:t>
      </w:r>
      <w:r w:rsidRPr="00AA7F7C">
        <w:rPr>
          <w:i/>
          <w:iCs/>
        </w:rPr>
        <w:t>ZIJN WEDERPARTIJDERS VOOR ZIJN AANGEZICHT</w:t>
      </w:r>
      <w:r>
        <w:rPr>
          <w:i/>
          <w:iCs/>
        </w:rPr>
        <w:t xml:space="preserve"> </w:t>
      </w:r>
      <w:r w:rsidRPr="00AA7F7C">
        <w:rPr>
          <w:i/>
          <w:iCs/>
        </w:rPr>
        <w:t>VERPLETTEREN</w:t>
      </w:r>
      <w:r w:rsidRPr="00AA7F7C">
        <w:t xml:space="preserve">. De </w:t>
      </w:r>
      <w:r w:rsidRPr="00AA7F7C">
        <w:rPr>
          <w:i/>
          <w:iCs/>
        </w:rPr>
        <w:t xml:space="preserve">voorwerpen </w:t>
      </w:r>
      <w:r w:rsidRPr="00AA7F7C">
        <w:t xml:space="preserve">zijn, </w:t>
      </w:r>
      <w:r w:rsidRPr="00AA7F7C">
        <w:rPr>
          <w:i/>
          <w:iCs/>
        </w:rPr>
        <w:t>ZIJN</w:t>
      </w:r>
      <w:r>
        <w:rPr>
          <w:i/>
          <w:iCs/>
        </w:rPr>
        <w:t xml:space="preserve"> </w:t>
      </w:r>
      <w:r w:rsidRPr="00AA7F7C">
        <w:rPr>
          <w:i/>
          <w:iCs/>
        </w:rPr>
        <w:t xml:space="preserve">WEDERPARTIJDERS. </w:t>
      </w:r>
      <w:r w:rsidRPr="00AA7F7C">
        <w:t xml:space="preserve">Het woord stamt af van </w:t>
      </w:r>
      <w:r>
        <w:t>…</w:t>
      </w:r>
      <w:r w:rsidRPr="00AA7F7C">
        <w:t>,</w:t>
      </w:r>
      <w:r>
        <w:t xml:space="preserve"> </w:t>
      </w:r>
      <w:r w:rsidRPr="00AA7F7C">
        <w:t>dat in zijn eerste betekenis te kennen geeft</w:t>
      </w:r>
      <w:r>
        <w:t xml:space="preserve"> </w:t>
      </w:r>
      <w:r w:rsidRPr="00AA7F7C">
        <w:rPr>
          <w:i/>
          <w:iCs/>
        </w:rPr>
        <w:t xml:space="preserve">vastbinden, vastknopen; </w:t>
      </w:r>
      <w:r w:rsidRPr="00AA7F7C">
        <w:t>en daar vandaan ook,</w:t>
      </w:r>
      <w:r>
        <w:t xml:space="preserve"> </w:t>
      </w:r>
      <w:r w:rsidRPr="00AA7F7C">
        <w:t xml:space="preserve">iemand </w:t>
      </w:r>
      <w:r w:rsidRPr="00AA7F7C">
        <w:rPr>
          <w:i/>
          <w:iCs/>
        </w:rPr>
        <w:t xml:space="preserve">geweldig </w:t>
      </w:r>
      <w:r w:rsidRPr="00AA7F7C">
        <w:t xml:space="preserve">of </w:t>
      </w:r>
      <w:r w:rsidRPr="00AA7F7C">
        <w:rPr>
          <w:i/>
          <w:iCs/>
        </w:rPr>
        <w:t>pijnlijk beknellen en</w:t>
      </w:r>
      <w:r>
        <w:rPr>
          <w:i/>
          <w:iCs/>
        </w:rPr>
        <w:t xml:space="preserve"> </w:t>
      </w:r>
      <w:r w:rsidRPr="00AA7F7C">
        <w:rPr>
          <w:i/>
          <w:iCs/>
        </w:rPr>
        <w:t xml:space="preserve">benauwen. </w:t>
      </w:r>
      <w:r w:rsidRPr="00AA7F7C">
        <w:t>Omdat nu dit gewoonlijk het werk van</w:t>
      </w:r>
      <w:r>
        <w:t xml:space="preserve"> </w:t>
      </w:r>
      <w:r w:rsidRPr="00AA7F7C">
        <w:t xml:space="preserve">de </w:t>
      </w:r>
      <w:r w:rsidRPr="00AA7F7C">
        <w:rPr>
          <w:i/>
          <w:iCs/>
        </w:rPr>
        <w:t xml:space="preserve">vijanden </w:t>
      </w:r>
      <w:r w:rsidRPr="00AA7F7C">
        <w:t xml:space="preserve">is, wordt het ook van een </w:t>
      </w:r>
      <w:r w:rsidRPr="00AA7F7C">
        <w:rPr>
          <w:i/>
          <w:iCs/>
        </w:rPr>
        <w:t>vijandelijke</w:t>
      </w:r>
      <w:r>
        <w:rPr>
          <w:i/>
          <w:iCs/>
        </w:rPr>
        <w:t xml:space="preserve"> </w:t>
      </w:r>
      <w:r w:rsidRPr="00AA7F7C">
        <w:rPr>
          <w:i/>
          <w:iCs/>
        </w:rPr>
        <w:t xml:space="preserve">behandeling </w:t>
      </w:r>
      <w:r w:rsidRPr="00AA7F7C">
        <w:t>gebruikt. Zoals gebeurt door het</w:t>
      </w:r>
      <w:r>
        <w:t xml:space="preserve"> </w:t>
      </w:r>
      <w:r w:rsidRPr="00AA7F7C">
        <w:rPr>
          <w:i/>
          <w:iCs/>
        </w:rPr>
        <w:t xml:space="preserve">binden </w:t>
      </w:r>
      <w:r w:rsidRPr="00AA7F7C">
        <w:t xml:space="preserve">van </w:t>
      </w:r>
      <w:r w:rsidRPr="00AA7F7C">
        <w:rPr>
          <w:i/>
          <w:iCs/>
        </w:rPr>
        <w:t xml:space="preserve">gevangenen, </w:t>
      </w:r>
      <w:r w:rsidRPr="00AA7F7C">
        <w:t xml:space="preserve">door </w:t>
      </w:r>
      <w:r w:rsidRPr="00AA7F7C">
        <w:rPr>
          <w:i/>
          <w:iCs/>
        </w:rPr>
        <w:t>belegeringen,</w:t>
      </w:r>
      <w:r>
        <w:rPr>
          <w:i/>
          <w:iCs/>
        </w:rPr>
        <w:t xml:space="preserve"> </w:t>
      </w:r>
      <w:r w:rsidRPr="00AA7F7C">
        <w:t xml:space="preserve">door </w:t>
      </w:r>
      <w:r w:rsidRPr="00AA7F7C">
        <w:rPr>
          <w:i/>
          <w:iCs/>
        </w:rPr>
        <w:t xml:space="preserve">geweldige onderdrukkingen </w:t>
      </w:r>
      <w:r w:rsidRPr="00AA7F7C">
        <w:t xml:space="preserve">en </w:t>
      </w:r>
      <w:r w:rsidRPr="00AA7F7C">
        <w:rPr>
          <w:i/>
          <w:iCs/>
        </w:rPr>
        <w:t>afpersingen.</w:t>
      </w:r>
      <w:r>
        <w:rPr>
          <w:i/>
          <w:iCs/>
        </w:rPr>
        <w:t xml:space="preserve"> </w:t>
      </w:r>
      <w:r w:rsidRPr="00AA7F7C">
        <w:t xml:space="preserve">Dus hebben de </w:t>
      </w:r>
      <w:r w:rsidRPr="00AA7F7C">
        <w:rPr>
          <w:i/>
          <w:iCs/>
        </w:rPr>
        <w:t xml:space="preserve">onzen </w:t>
      </w:r>
      <w:r w:rsidRPr="00AA7F7C">
        <w:t>dit woord terecht in de</w:t>
      </w:r>
      <w:r>
        <w:t xml:space="preserve"> </w:t>
      </w:r>
      <w:r w:rsidRPr="00AA7F7C">
        <w:t xml:space="preserve">algemene zin door </w:t>
      </w:r>
      <w:r w:rsidRPr="00AA7F7C">
        <w:rPr>
          <w:i/>
          <w:iCs/>
        </w:rPr>
        <w:t xml:space="preserve">wederpartijders </w:t>
      </w:r>
      <w:r w:rsidRPr="00AA7F7C">
        <w:t>vertaald, die</w:t>
      </w:r>
      <w:r>
        <w:t xml:space="preserve"> </w:t>
      </w:r>
      <w:r w:rsidRPr="00AA7F7C">
        <w:t xml:space="preserve">hem op een </w:t>
      </w:r>
      <w:r w:rsidRPr="00AA7F7C">
        <w:rPr>
          <w:i/>
          <w:iCs/>
        </w:rPr>
        <w:t xml:space="preserve">vijandige wijze </w:t>
      </w:r>
      <w:r w:rsidRPr="00AA7F7C">
        <w:t xml:space="preserve">in zijn </w:t>
      </w:r>
      <w:r w:rsidRPr="00AA7F7C">
        <w:rPr>
          <w:i/>
          <w:iCs/>
        </w:rPr>
        <w:t xml:space="preserve">persoon, </w:t>
      </w:r>
      <w:r w:rsidRPr="00AA7F7C">
        <w:t>zijn</w:t>
      </w:r>
      <w:r>
        <w:t xml:space="preserve"> </w:t>
      </w:r>
      <w:r w:rsidRPr="00AA7F7C">
        <w:rPr>
          <w:i/>
          <w:iCs/>
        </w:rPr>
        <w:t xml:space="preserve">eer, </w:t>
      </w:r>
      <w:r w:rsidRPr="00AA7F7C">
        <w:t xml:space="preserve">zijn </w:t>
      </w:r>
      <w:r w:rsidRPr="00AA7F7C">
        <w:rPr>
          <w:i/>
          <w:iCs/>
        </w:rPr>
        <w:t xml:space="preserve">onderdanen </w:t>
      </w:r>
      <w:r w:rsidRPr="00AA7F7C">
        <w:t>zouden proberen aan te</w:t>
      </w:r>
      <w:r>
        <w:t xml:space="preserve"> </w:t>
      </w:r>
      <w:r w:rsidRPr="00AA7F7C">
        <w:t>tasten, te omringen, te benauwen, te onderdrukken,</w:t>
      </w:r>
      <w:r>
        <w:t xml:space="preserve"> </w:t>
      </w:r>
      <w:r w:rsidRPr="00AA7F7C">
        <w:t>en op allerlei wijze hun boosaardigheid en woede</w:t>
      </w:r>
      <w:r>
        <w:t xml:space="preserve"> </w:t>
      </w:r>
      <w:r w:rsidRPr="00AA7F7C">
        <w:t xml:space="preserve">te werk te stellen. </w:t>
      </w:r>
      <w:r w:rsidRPr="00AA7F7C">
        <w:rPr>
          <w:i/>
          <w:iCs/>
        </w:rPr>
        <w:t xml:space="preserve">Openbare vijanden </w:t>
      </w:r>
      <w:r w:rsidRPr="00AA7F7C">
        <w:t>daarom,</w:t>
      </w:r>
      <w:r>
        <w:t xml:space="preserve"> </w:t>
      </w:r>
      <w:r w:rsidRPr="00AA7F7C">
        <w:t>die rondom het rijksgebied van de koning nestelen,</w:t>
      </w:r>
      <w:r>
        <w:t xml:space="preserve"> </w:t>
      </w:r>
      <w:r w:rsidRPr="00AA7F7C">
        <w:t>en niets liever zagen, dan dat ze meesters van zijn</w:t>
      </w:r>
      <w:r>
        <w:t xml:space="preserve"> </w:t>
      </w:r>
      <w:r w:rsidRPr="00AA7F7C">
        <w:t>persoon en vermogen konen worden. In het</w:t>
      </w:r>
      <w:r>
        <w:t xml:space="preserve"> </w:t>
      </w:r>
      <w:r w:rsidRPr="00AA7F7C">
        <w:t>bijzonder wanneer de koning van zijn recht</w:t>
      </w:r>
      <w:r>
        <w:t xml:space="preserve"> </w:t>
      </w:r>
      <w:r w:rsidRPr="00AA7F7C">
        <w:t>probeerde gebruik te maken, om dezen als zijn</w:t>
      </w:r>
      <w:r>
        <w:t xml:space="preserve"> </w:t>
      </w:r>
      <w:r w:rsidRPr="00AA7F7C">
        <w:t>wettig eigendom onder zijn gebied te brengen.</w:t>
      </w:r>
      <w:r>
        <w:t xml:space="preserve"> </w:t>
      </w:r>
    </w:p>
    <w:p w14:paraId="56D759D3" w14:textId="77777777" w:rsidR="008121A9" w:rsidRDefault="008121A9" w:rsidP="008121A9">
      <w:pPr>
        <w:jc w:val="both"/>
      </w:pPr>
    </w:p>
    <w:p w14:paraId="1E9DD510" w14:textId="77777777" w:rsidR="008121A9" w:rsidRPr="001F2CF6" w:rsidRDefault="008121A9" w:rsidP="008121A9">
      <w:pPr>
        <w:jc w:val="both"/>
        <w:rPr>
          <w:b/>
        </w:rPr>
      </w:pPr>
      <w:r w:rsidRPr="001F2CF6">
        <w:rPr>
          <w:b/>
        </w:rPr>
        <w:t xml:space="preserve">18. Zulke </w:t>
      </w:r>
      <w:r w:rsidRPr="001F2CF6">
        <w:rPr>
          <w:b/>
          <w:i/>
          <w:iCs/>
        </w:rPr>
        <w:t xml:space="preserve">wederpartijders </w:t>
      </w:r>
      <w:r w:rsidRPr="001F2CF6">
        <w:rPr>
          <w:b/>
        </w:rPr>
        <w:t xml:space="preserve">had DAVID en heeft CHRISTUS </w:t>
      </w:r>
    </w:p>
    <w:p w14:paraId="28037F63" w14:textId="77777777" w:rsidR="008121A9" w:rsidRDefault="008121A9" w:rsidP="008121A9">
      <w:pPr>
        <w:jc w:val="both"/>
      </w:pPr>
      <w:r w:rsidRPr="00AA7F7C">
        <w:t xml:space="preserve">Zulken dan heeft </w:t>
      </w:r>
      <w:r w:rsidRPr="00AA7F7C">
        <w:rPr>
          <w:i/>
          <w:iCs/>
        </w:rPr>
        <w:t xml:space="preserve">David </w:t>
      </w:r>
      <w:r w:rsidRPr="00AA7F7C">
        <w:t>ook gehad. Al die</w:t>
      </w:r>
      <w:r>
        <w:t xml:space="preserve"> </w:t>
      </w:r>
      <w:r w:rsidRPr="00AA7F7C">
        <w:t>openbare en uiterlijke vijanden, welke reeds in het</w:t>
      </w:r>
      <w:r>
        <w:t xml:space="preserve"> </w:t>
      </w:r>
      <w:r w:rsidRPr="00AA7F7C">
        <w:t xml:space="preserve">vorige vers gemeld zijn, al die </w:t>
      </w:r>
      <w:r w:rsidRPr="00AA7F7C">
        <w:rPr>
          <w:i/>
          <w:iCs/>
        </w:rPr>
        <w:t>vreemde volkeren,</w:t>
      </w:r>
      <w:r>
        <w:rPr>
          <w:i/>
          <w:iCs/>
        </w:rPr>
        <w:t xml:space="preserve"> </w:t>
      </w:r>
      <w:r w:rsidRPr="00AA7F7C">
        <w:t>die zijn persoon en gebied bestreden hebben, onder</w:t>
      </w:r>
      <w:r>
        <w:t xml:space="preserve"> </w:t>
      </w:r>
      <w:r w:rsidRPr="00AA7F7C">
        <w:t>de aanvoering van de vorst der duisternis. Even</w:t>
      </w:r>
      <w:r>
        <w:t xml:space="preserve"> </w:t>
      </w:r>
      <w:r w:rsidRPr="00AA7F7C">
        <w:t>evenzo vindt men ze ook, ten aanzien van zijn</w:t>
      </w:r>
      <w:r>
        <w:t xml:space="preserve"> </w:t>
      </w:r>
      <w:r w:rsidRPr="00AA7F7C">
        <w:rPr>
          <w:i/>
          <w:iCs/>
        </w:rPr>
        <w:t>Tegenbeeld CHRISTUS</w:t>
      </w:r>
      <w:r w:rsidRPr="00AA7F7C">
        <w:t xml:space="preserve">. Denk weer aan de </w:t>
      </w:r>
      <w:r w:rsidRPr="00AA7F7C">
        <w:rPr>
          <w:i/>
          <w:iCs/>
        </w:rPr>
        <w:t>slang</w:t>
      </w:r>
      <w:r>
        <w:rPr>
          <w:i/>
          <w:iCs/>
        </w:rPr>
        <w:t xml:space="preserve"> </w:t>
      </w:r>
      <w:r w:rsidRPr="00AA7F7C">
        <w:t xml:space="preserve">en het </w:t>
      </w:r>
      <w:r w:rsidRPr="00AA7F7C">
        <w:rPr>
          <w:i/>
          <w:iCs/>
        </w:rPr>
        <w:t xml:space="preserve">slangezaad, </w:t>
      </w:r>
      <w:r w:rsidRPr="00AA7F7C">
        <w:t xml:space="preserve">en al die </w:t>
      </w:r>
      <w:r w:rsidRPr="00AA7F7C">
        <w:rPr>
          <w:i/>
          <w:iCs/>
        </w:rPr>
        <w:t>openbare tegenstanders,</w:t>
      </w:r>
      <w:r>
        <w:rPr>
          <w:i/>
          <w:iCs/>
        </w:rPr>
        <w:t xml:space="preserve"> </w:t>
      </w:r>
      <w:r w:rsidRPr="00AA7F7C">
        <w:t xml:space="preserve">die zich tegen zijn gezegende </w:t>
      </w:r>
      <w:r w:rsidRPr="00AA7F7C">
        <w:rPr>
          <w:i/>
          <w:iCs/>
        </w:rPr>
        <w:t>Persoon,</w:t>
      </w:r>
      <w:r>
        <w:rPr>
          <w:i/>
          <w:iCs/>
        </w:rPr>
        <w:t xml:space="preserve"> </w:t>
      </w:r>
      <w:r w:rsidRPr="00AA7F7C">
        <w:rPr>
          <w:i/>
          <w:iCs/>
        </w:rPr>
        <w:t xml:space="preserve">gebied, onderdanen, </w:t>
      </w:r>
      <w:r w:rsidRPr="00AA7F7C">
        <w:t>meer of minder, vroeg of</w:t>
      </w:r>
      <w:r>
        <w:t xml:space="preserve"> </w:t>
      </w:r>
      <w:r w:rsidRPr="00AA7F7C">
        <w:t xml:space="preserve">laat, verzetten, en hun </w:t>
      </w:r>
      <w:r w:rsidRPr="00AA7F7C">
        <w:rPr>
          <w:i/>
          <w:iCs/>
        </w:rPr>
        <w:t xml:space="preserve">boosheid </w:t>
      </w:r>
      <w:r w:rsidRPr="00AA7F7C">
        <w:t xml:space="preserve">en </w:t>
      </w:r>
      <w:r w:rsidRPr="00AA7F7C">
        <w:rPr>
          <w:i/>
          <w:iCs/>
        </w:rPr>
        <w:t>bitterheid,</w:t>
      </w:r>
      <w:r>
        <w:rPr>
          <w:i/>
          <w:iCs/>
        </w:rPr>
        <w:t xml:space="preserve"> </w:t>
      </w:r>
      <w:r w:rsidRPr="00AA7F7C">
        <w:t>door nijd en wrevel aangestookt, op allerlei wijzen</w:t>
      </w:r>
      <w:r>
        <w:t xml:space="preserve"> </w:t>
      </w:r>
      <w:r w:rsidRPr="00AA7F7C">
        <w:t>uitlaten.</w:t>
      </w:r>
      <w:r>
        <w:t xml:space="preserve"> </w:t>
      </w:r>
    </w:p>
    <w:p w14:paraId="293AB1C3" w14:textId="77777777" w:rsidR="008121A9" w:rsidRDefault="008121A9" w:rsidP="008121A9">
      <w:pPr>
        <w:jc w:val="both"/>
      </w:pPr>
    </w:p>
    <w:p w14:paraId="4BC2538A" w14:textId="77777777" w:rsidR="008121A9" w:rsidRDefault="008121A9" w:rsidP="008121A9">
      <w:pPr>
        <w:jc w:val="both"/>
      </w:pPr>
    </w:p>
    <w:p w14:paraId="790BBCD5" w14:textId="77777777" w:rsidR="008121A9" w:rsidRPr="001F2CF6" w:rsidRDefault="008121A9" w:rsidP="008121A9">
      <w:pPr>
        <w:jc w:val="both"/>
        <w:rPr>
          <w:b/>
        </w:rPr>
      </w:pPr>
      <w:r w:rsidRPr="001F2CF6">
        <w:rPr>
          <w:b/>
        </w:rPr>
        <w:t xml:space="preserve">19. VERPLETTERING, gebruik en kracht van het woord </w:t>
      </w:r>
    </w:p>
    <w:p w14:paraId="52582034" w14:textId="77777777" w:rsidR="008121A9" w:rsidRDefault="008121A9" w:rsidP="008121A9">
      <w:pPr>
        <w:jc w:val="both"/>
      </w:pPr>
      <w:r w:rsidRPr="00AA7F7C">
        <w:t xml:space="preserve">Edoch, </w:t>
      </w:r>
      <w:r w:rsidRPr="00AA7F7C">
        <w:rPr>
          <w:i/>
          <w:iCs/>
        </w:rPr>
        <w:t xml:space="preserve">Gods oordeel </w:t>
      </w:r>
      <w:r w:rsidRPr="00AA7F7C">
        <w:t>zal ze vinden. IK ZAL ZE</w:t>
      </w:r>
      <w:r>
        <w:t xml:space="preserve"> </w:t>
      </w:r>
      <w:r w:rsidRPr="00AA7F7C">
        <w:t>VERPLETTEREN VOOR ZIJN AANGEZICHT. .</w:t>
      </w:r>
      <w:r>
        <w:t xml:space="preserve"> </w:t>
      </w:r>
      <w:r w:rsidRPr="00AA7F7C">
        <w:t>Een krachtig woord, in het algemeen gebruikt van</w:t>
      </w:r>
      <w:r>
        <w:t xml:space="preserve"> </w:t>
      </w:r>
      <w:r w:rsidRPr="00AA7F7C">
        <w:rPr>
          <w:i/>
          <w:iCs/>
        </w:rPr>
        <w:t xml:space="preserve">zware slagen </w:t>
      </w:r>
      <w:r w:rsidRPr="00AA7F7C">
        <w:t xml:space="preserve">of </w:t>
      </w:r>
      <w:r w:rsidRPr="00AA7F7C">
        <w:rPr>
          <w:i/>
          <w:iCs/>
        </w:rPr>
        <w:t xml:space="preserve">harde stotingen, </w:t>
      </w:r>
      <w:r w:rsidRPr="00AA7F7C">
        <w:t>die men oefent</w:t>
      </w:r>
      <w:r>
        <w:t xml:space="preserve"> </w:t>
      </w:r>
      <w:r w:rsidRPr="00AA7F7C">
        <w:t xml:space="preserve">op </w:t>
      </w:r>
      <w:r w:rsidRPr="00AA7F7C">
        <w:rPr>
          <w:i/>
          <w:iCs/>
        </w:rPr>
        <w:t xml:space="preserve">harde zaken, </w:t>
      </w:r>
      <w:r w:rsidRPr="00AA7F7C">
        <w:t xml:space="preserve">om ze </w:t>
      </w:r>
      <w:r w:rsidRPr="00AA7F7C">
        <w:rPr>
          <w:i/>
          <w:iCs/>
        </w:rPr>
        <w:t xml:space="preserve">plat te beuken, </w:t>
      </w:r>
      <w:r w:rsidRPr="00AA7F7C">
        <w:t>of in</w:t>
      </w:r>
      <w:r>
        <w:t xml:space="preserve"> </w:t>
      </w:r>
      <w:r w:rsidRPr="00AA7F7C">
        <w:rPr>
          <w:i/>
          <w:iCs/>
        </w:rPr>
        <w:t xml:space="preserve">stukken </w:t>
      </w:r>
      <w:r w:rsidRPr="00AA7F7C">
        <w:t>te verbrijzelen. Dit wordt overgebracht</w:t>
      </w:r>
      <w:r>
        <w:t xml:space="preserve"> </w:t>
      </w:r>
      <w:r w:rsidRPr="00AA7F7C">
        <w:t xml:space="preserve">tot de vernieling van </w:t>
      </w:r>
      <w:r w:rsidRPr="00AA7F7C">
        <w:rPr>
          <w:i/>
          <w:iCs/>
        </w:rPr>
        <w:t xml:space="preserve">vijanden, </w:t>
      </w:r>
      <w:r w:rsidRPr="00AA7F7C">
        <w:t>welke toespeling</w:t>
      </w:r>
      <w:r>
        <w:t xml:space="preserve"> </w:t>
      </w:r>
      <w:r w:rsidRPr="00AA7F7C">
        <w:t xml:space="preserve">meer gevonden wordt21. En daarom wordt hier nadruk bespeurd. – </w:t>
      </w:r>
      <w:r w:rsidRPr="00AA7F7C">
        <w:rPr>
          <w:i/>
          <w:iCs/>
        </w:rPr>
        <w:t xml:space="preserve">Vooreerst, </w:t>
      </w:r>
      <w:r w:rsidRPr="00AA7F7C">
        <w:t>van de zijde</w:t>
      </w:r>
      <w:r>
        <w:t xml:space="preserve"> </w:t>
      </w:r>
      <w:r w:rsidRPr="00AA7F7C">
        <w:t xml:space="preserve">van de </w:t>
      </w:r>
      <w:r w:rsidRPr="00AA7F7C">
        <w:rPr>
          <w:i/>
          <w:iCs/>
        </w:rPr>
        <w:t xml:space="preserve">voorwerpen </w:t>
      </w:r>
      <w:r w:rsidRPr="00AA7F7C">
        <w:t xml:space="preserve">wijst het aan, hun </w:t>
      </w:r>
      <w:r w:rsidRPr="00AA7F7C">
        <w:rPr>
          <w:i/>
          <w:iCs/>
        </w:rPr>
        <w:t>hardigheid,</w:t>
      </w:r>
      <w:r>
        <w:rPr>
          <w:i/>
          <w:iCs/>
        </w:rPr>
        <w:t xml:space="preserve"> </w:t>
      </w:r>
      <w:r w:rsidRPr="00AA7F7C">
        <w:rPr>
          <w:i/>
          <w:iCs/>
        </w:rPr>
        <w:t xml:space="preserve">macht </w:t>
      </w:r>
      <w:r w:rsidRPr="00AA7F7C">
        <w:t xml:space="preserve">en </w:t>
      </w:r>
      <w:r w:rsidRPr="00AA7F7C">
        <w:rPr>
          <w:i/>
          <w:iCs/>
        </w:rPr>
        <w:t xml:space="preserve">tegenstand, </w:t>
      </w:r>
      <w:r w:rsidRPr="00AA7F7C">
        <w:t>die ze geweldig, trots,</w:t>
      </w:r>
      <w:r>
        <w:t xml:space="preserve"> </w:t>
      </w:r>
      <w:r w:rsidRPr="00AA7F7C">
        <w:t>hardnekkig bewijzen zouden, zonder te willen</w:t>
      </w:r>
      <w:r>
        <w:t xml:space="preserve"> </w:t>
      </w:r>
      <w:r w:rsidRPr="00AA7F7C">
        <w:t xml:space="preserve">buigen voor hun overwinnaar. – </w:t>
      </w:r>
      <w:r w:rsidRPr="00AA7F7C">
        <w:rPr>
          <w:i/>
          <w:iCs/>
        </w:rPr>
        <w:t xml:space="preserve">Ten tweede, </w:t>
      </w:r>
      <w:r w:rsidRPr="00AA7F7C">
        <w:t>van</w:t>
      </w:r>
      <w:r>
        <w:t xml:space="preserve"> </w:t>
      </w:r>
      <w:r w:rsidRPr="00AA7F7C">
        <w:t xml:space="preserve">de zijde van de </w:t>
      </w:r>
      <w:r w:rsidRPr="00AA7F7C">
        <w:rPr>
          <w:i/>
          <w:iCs/>
        </w:rPr>
        <w:t xml:space="preserve">overwinnaars </w:t>
      </w:r>
      <w:r w:rsidRPr="00AA7F7C">
        <w:t>zegt het ons, de</w:t>
      </w:r>
      <w:r>
        <w:t xml:space="preserve"> </w:t>
      </w:r>
      <w:r w:rsidRPr="00AA7F7C">
        <w:rPr>
          <w:i/>
          <w:iCs/>
        </w:rPr>
        <w:t xml:space="preserve">verschrikkelijkheid </w:t>
      </w:r>
      <w:r w:rsidRPr="00AA7F7C">
        <w:t xml:space="preserve">van de </w:t>
      </w:r>
      <w:r w:rsidRPr="00AA7F7C">
        <w:rPr>
          <w:i/>
          <w:iCs/>
        </w:rPr>
        <w:t xml:space="preserve">verdelging, </w:t>
      </w:r>
      <w:r w:rsidRPr="00AA7F7C">
        <w:t>als</w:t>
      </w:r>
      <w:r>
        <w:t xml:space="preserve"> </w:t>
      </w:r>
      <w:r w:rsidRPr="00AA7F7C">
        <w:t xml:space="preserve">zullende zijn </w:t>
      </w:r>
      <w:r w:rsidRPr="00AA7F7C">
        <w:rPr>
          <w:i/>
          <w:iCs/>
        </w:rPr>
        <w:t xml:space="preserve">allergeweldigst, allergevoeligst, </w:t>
      </w:r>
      <w:r w:rsidRPr="00AA7F7C">
        <w:t>en</w:t>
      </w:r>
      <w:r>
        <w:t xml:space="preserve"> </w:t>
      </w:r>
      <w:r w:rsidRPr="00AA7F7C">
        <w:rPr>
          <w:i/>
          <w:iCs/>
        </w:rPr>
        <w:t xml:space="preserve">allervolstrektst, </w:t>
      </w:r>
      <w:r w:rsidRPr="00AA7F7C">
        <w:t xml:space="preserve">tot de </w:t>
      </w:r>
      <w:r w:rsidRPr="00AA7F7C">
        <w:rPr>
          <w:i/>
          <w:iCs/>
        </w:rPr>
        <w:t xml:space="preserve">gehele vernieling </w:t>
      </w:r>
      <w:r w:rsidRPr="00AA7F7C">
        <w:t>van hun</w:t>
      </w:r>
      <w:r>
        <w:t xml:space="preserve"> </w:t>
      </w:r>
      <w:r w:rsidRPr="00AA7F7C">
        <w:t>macht, leven, gedaante en gedachtenis, gelijk</w:t>
      </w:r>
      <w:r>
        <w:t xml:space="preserve"> </w:t>
      </w:r>
      <w:r w:rsidRPr="00AA7F7C">
        <w:rPr>
          <w:i/>
          <w:iCs/>
        </w:rPr>
        <w:t xml:space="preserve">aarden potten </w:t>
      </w:r>
      <w:r w:rsidRPr="00AA7F7C">
        <w:t xml:space="preserve">tot </w:t>
      </w:r>
      <w:r w:rsidRPr="00AA7F7C">
        <w:rPr>
          <w:i/>
          <w:iCs/>
        </w:rPr>
        <w:t xml:space="preserve">gruis gestoten </w:t>
      </w:r>
      <w:r w:rsidRPr="00AA7F7C">
        <w:t>zijnde, nooit</w:t>
      </w:r>
      <w:r>
        <w:t xml:space="preserve"> </w:t>
      </w:r>
      <w:r w:rsidRPr="00AA7F7C">
        <w:t>meer hersteld kunnen worden.</w:t>
      </w:r>
      <w:r>
        <w:t xml:space="preserve"> </w:t>
      </w:r>
    </w:p>
    <w:p w14:paraId="19D8493A" w14:textId="77777777" w:rsidR="008121A9" w:rsidRDefault="008121A9" w:rsidP="008121A9">
      <w:pPr>
        <w:jc w:val="both"/>
      </w:pPr>
      <w:r w:rsidRPr="00AA7F7C">
        <w:t>21 Num. 14:45; Jes. 30:14; Zach. 11:6</w:t>
      </w:r>
    </w:p>
    <w:p w14:paraId="197E03D9" w14:textId="77777777" w:rsidR="008121A9" w:rsidRDefault="008121A9" w:rsidP="008121A9">
      <w:pPr>
        <w:jc w:val="both"/>
      </w:pPr>
    </w:p>
    <w:p w14:paraId="12666424" w14:textId="77777777" w:rsidR="008121A9" w:rsidRPr="001F2CF6" w:rsidRDefault="008121A9" w:rsidP="008121A9">
      <w:pPr>
        <w:jc w:val="both"/>
        <w:rPr>
          <w:b/>
          <w:i/>
          <w:iCs/>
        </w:rPr>
      </w:pPr>
      <w:r w:rsidRPr="001F2CF6">
        <w:rPr>
          <w:b/>
        </w:rPr>
        <w:t xml:space="preserve">20. </w:t>
      </w:r>
      <w:r w:rsidRPr="001F2CF6">
        <w:rPr>
          <w:b/>
          <w:i/>
          <w:iCs/>
        </w:rPr>
        <w:t xml:space="preserve">GODS werk </w:t>
      </w:r>
      <w:r w:rsidRPr="001F2CF6">
        <w:rPr>
          <w:b/>
        </w:rPr>
        <w:t xml:space="preserve">omtrent de </w:t>
      </w:r>
      <w:r w:rsidRPr="001F2CF6">
        <w:rPr>
          <w:b/>
          <w:i/>
          <w:iCs/>
        </w:rPr>
        <w:t xml:space="preserve">wederpartijders </w:t>
      </w:r>
    </w:p>
    <w:p w14:paraId="7D1C776A" w14:textId="77777777" w:rsidR="008121A9" w:rsidRDefault="008121A9" w:rsidP="008121A9">
      <w:pPr>
        <w:jc w:val="both"/>
      </w:pPr>
      <w:r w:rsidRPr="00AA7F7C">
        <w:t xml:space="preserve">Dit zal een </w:t>
      </w:r>
      <w:r w:rsidRPr="00AA7F7C">
        <w:rPr>
          <w:i/>
          <w:iCs/>
        </w:rPr>
        <w:t xml:space="preserve">goddelijk </w:t>
      </w:r>
      <w:r w:rsidRPr="00AA7F7C">
        <w:t xml:space="preserve">gericht zijn. </w:t>
      </w:r>
      <w:r w:rsidRPr="00AA7F7C">
        <w:rPr>
          <w:i/>
          <w:iCs/>
        </w:rPr>
        <w:t>IK zal dat</w:t>
      </w:r>
      <w:r>
        <w:rPr>
          <w:i/>
          <w:iCs/>
        </w:rPr>
        <w:t xml:space="preserve"> </w:t>
      </w:r>
      <w:r w:rsidRPr="00AA7F7C">
        <w:rPr>
          <w:i/>
          <w:iCs/>
        </w:rPr>
        <w:t xml:space="preserve">doen. </w:t>
      </w:r>
      <w:r w:rsidRPr="00AA7F7C">
        <w:t>Niet juist, dat de Heere geen middelen zou</w:t>
      </w:r>
      <w:r>
        <w:t xml:space="preserve"> </w:t>
      </w:r>
      <w:r w:rsidRPr="00AA7F7C">
        <w:t xml:space="preserve">gebruiken, of dat Zijn </w:t>
      </w:r>
      <w:r w:rsidRPr="00AA7F7C">
        <w:rPr>
          <w:i/>
          <w:iCs/>
        </w:rPr>
        <w:t xml:space="preserve">gezalfde zelf </w:t>
      </w:r>
      <w:r w:rsidRPr="00AA7F7C">
        <w:t>daarin niets te</w:t>
      </w:r>
      <w:r>
        <w:t xml:space="preserve"> </w:t>
      </w:r>
      <w:r w:rsidRPr="00AA7F7C">
        <w:t>doen zou hebben. Want zeker! Deze was de</w:t>
      </w:r>
      <w:r>
        <w:t xml:space="preserve"> </w:t>
      </w:r>
      <w:r w:rsidRPr="00AA7F7C">
        <w:t xml:space="preserve">overwinnaar. Maar hoe? Door de </w:t>
      </w:r>
      <w:r w:rsidRPr="00AA7F7C">
        <w:rPr>
          <w:i/>
          <w:iCs/>
        </w:rPr>
        <w:t xml:space="preserve">almacht </w:t>
      </w:r>
      <w:r w:rsidRPr="00AA7F7C">
        <w:t>van</w:t>
      </w:r>
      <w:r>
        <w:t xml:space="preserve"> </w:t>
      </w:r>
      <w:r w:rsidRPr="00AA7F7C">
        <w:rPr>
          <w:i/>
          <w:iCs/>
        </w:rPr>
        <w:t xml:space="preserve">Jehovah, </w:t>
      </w:r>
      <w:r w:rsidRPr="00AA7F7C">
        <w:t>Die hem daartoe zou gebruiken en moed</w:t>
      </w:r>
      <w:r>
        <w:t xml:space="preserve"> </w:t>
      </w:r>
      <w:r w:rsidRPr="00AA7F7C">
        <w:t>en kracht bijzetten, en dan ook vooral met zijn</w:t>
      </w:r>
      <w:r>
        <w:t xml:space="preserve"> </w:t>
      </w:r>
      <w:r w:rsidRPr="00AA7F7C">
        <w:t>wapenen Zijn Eigen macht nadrukkelijk paren, en</w:t>
      </w:r>
      <w:r>
        <w:t xml:space="preserve"> </w:t>
      </w:r>
      <w:r w:rsidRPr="00AA7F7C">
        <w:t>het zo voor hem uitvoeren, gelijk voor een</w:t>
      </w:r>
      <w:r>
        <w:t xml:space="preserve"> </w:t>
      </w:r>
      <w:r w:rsidRPr="00AA7F7C">
        <w:rPr>
          <w:i/>
          <w:iCs/>
        </w:rPr>
        <w:t xml:space="preserve">Abraham, Jozua, Gideon </w:t>
      </w:r>
      <w:r w:rsidRPr="00AA7F7C">
        <w:t xml:space="preserve">en andere helden. </w:t>
      </w:r>
      <w:r w:rsidRPr="00AA7F7C">
        <w:rPr>
          <w:i/>
          <w:iCs/>
        </w:rPr>
        <w:t>Het</w:t>
      </w:r>
      <w:r>
        <w:rPr>
          <w:i/>
          <w:iCs/>
        </w:rPr>
        <w:t xml:space="preserve"> </w:t>
      </w:r>
      <w:r w:rsidRPr="00AA7F7C">
        <w:rPr>
          <w:i/>
          <w:iCs/>
        </w:rPr>
        <w:t>paard wordt wel bereid tegen den dag des</w:t>
      </w:r>
      <w:r>
        <w:rPr>
          <w:i/>
          <w:iCs/>
        </w:rPr>
        <w:t xml:space="preserve"> </w:t>
      </w:r>
      <w:r w:rsidRPr="00AA7F7C">
        <w:rPr>
          <w:i/>
          <w:iCs/>
        </w:rPr>
        <w:t>strijds; maar de overwinning is des HEEREN22.</w:t>
      </w:r>
      <w:r>
        <w:rPr>
          <w:i/>
          <w:iCs/>
        </w:rPr>
        <w:t xml:space="preserve"> </w:t>
      </w:r>
      <w:r w:rsidRPr="00AA7F7C">
        <w:t>Bedachten dit altijd vorsten en die in hoogheid</w:t>
      </w:r>
      <w:r>
        <w:t xml:space="preserve"> </w:t>
      </w:r>
      <w:r w:rsidRPr="00AA7F7C">
        <w:t>gezeten zijn! Men zou zo reukeloos niet zijn om het</w:t>
      </w:r>
      <w:r>
        <w:t xml:space="preserve"> </w:t>
      </w:r>
      <w:r w:rsidRPr="00AA7F7C">
        <w:t>zwaard te wetten tegen elkaar; men zou in wettige</w:t>
      </w:r>
      <w:r>
        <w:t xml:space="preserve"> </w:t>
      </w:r>
      <w:r w:rsidRPr="00AA7F7C">
        <w:t>oorlogen wat meer vertrouwen op de Heere</w:t>
      </w:r>
      <w:r>
        <w:t xml:space="preserve"> </w:t>
      </w:r>
      <w:r w:rsidRPr="00AA7F7C">
        <w:t>kunnen stellen, en na behaalde overwinningen</w:t>
      </w:r>
      <w:r>
        <w:t xml:space="preserve"> </w:t>
      </w:r>
      <w:r w:rsidRPr="00AA7F7C">
        <w:t>Hem de eer wat meer toebrengen. Doch dit in het</w:t>
      </w:r>
      <w:r>
        <w:t xml:space="preserve"> </w:t>
      </w:r>
      <w:r w:rsidRPr="00AA7F7C">
        <w:t>voorbijgaan.</w:t>
      </w:r>
      <w:r>
        <w:t xml:space="preserve"> </w:t>
      </w:r>
    </w:p>
    <w:p w14:paraId="481E2281" w14:textId="77777777" w:rsidR="008121A9" w:rsidRDefault="008121A9" w:rsidP="008121A9">
      <w:pPr>
        <w:jc w:val="both"/>
      </w:pPr>
    </w:p>
    <w:p w14:paraId="471E9896" w14:textId="77777777" w:rsidR="008121A9" w:rsidRPr="001F2CF6" w:rsidRDefault="008121A9" w:rsidP="008121A9">
      <w:pPr>
        <w:jc w:val="both"/>
        <w:rPr>
          <w:i/>
        </w:rPr>
      </w:pPr>
      <w:r w:rsidRPr="001F2CF6">
        <w:rPr>
          <w:b/>
        </w:rPr>
        <w:t xml:space="preserve">21. Om de ogenschijnlijkheid van deze wraak nog meer te vertonen, voegt de Heere er bij, </w:t>
      </w:r>
      <w:r w:rsidRPr="001F2CF6">
        <w:rPr>
          <w:b/>
          <w:i/>
        </w:rPr>
        <w:t>dat dit zal zijn.</w:t>
      </w:r>
      <w:r w:rsidRPr="001F2CF6">
        <w:rPr>
          <w:i/>
        </w:rPr>
        <w:t xml:space="preserve"> </w:t>
      </w:r>
    </w:p>
    <w:p w14:paraId="7BD097A4" w14:textId="77777777" w:rsidR="008121A9" w:rsidRDefault="008121A9" w:rsidP="008121A9">
      <w:pPr>
        <w:jc w:val="both"/>
        <w:rPr>
          <w:i/>
          <w:iCs/>
        </w:rPr>
      </w:pPr>
      <w:r w:rsidRPr="00AA7F7C">
        <w:t>De onzen hebben het vertaald, VOOR</w:t>
      </w:r>
      <w:r>
        <w:t xml:space="preserve"> </w:t>
      </w:r>
      <w:r w:rsidRPr="00AA7F7C">
        <w:t>ZIJN AANGEZICHT; liever voluit: VAN VOOR ZIJN</w:t>
      </w:r>
      <w:r>
        <w:t xml:space="preserve"> </w:t>
      </w:r>
      <w:r w:rsidRPr="00AA7F7C">
        <w:t xml:space="preserve">AANGEZICHT. Dus zal er – </w:t>
      </w:r>
      <w:r w:rsidRPr="00AA7F7C">
        <w:rPr>
          <w:i/>
          <w:iCs/>
        </w:rPr>
        <w:t xml:space="preserve">eerst </w:t>
      </w:r>
      <w:r w:rsidRPr="00AA7F7C">
        <w:t>mee aangewezen</w:t>
      </w:r>
      <w:r>
        <w:t xml:space="preserve"> </w:t>
      </w:r>
      <w:r w:rsidRPr="00AA7F7C">
        <w:t xml:space="preserve">worden, dat die vernieling </w:t>
      </w:r>
      <w:r w:rsidRPr="00AA7F7C">
        <w:rPr>
          <w:i/>
          <w:iCs/>
        </w:rPr>
        <w:t>in de tegenwoordigheid</w:t>
      </w:r>
      <w:r>
        <w:rPr>
          <w:i/>
          <w:iCs/>
        </w:rPr>
        <w:t xml:space="preserve"> </w:t>
      </w:r>
      <w:r w:rsidRPr="00AA7F7C">
        <w:rPr>
          <w:i/>
          <w:iCs/>
        </w:rPr>
        <w:t xml:space="preserve">van de vorst </w:t>
      </w:r>
      <w:r w:rsidRPr="00AA7F7C">
        <w:t>gebeuren zal, terwijl die</w:t>
      </w:r>
      <w:r>
        <w:t xml:space="preserve"> </w:t>
      </w:r>
      <w:r w:rsidRPr="00AA7F7C">
        <w:rPr>
          <w:i/>
          <w:iCs/>
        </w:rPr>
        <w:t xml:space="preserve">vijanden </w:t>
      </w:r>
      <w:r w:rsidRPr="00AA7F7C">
        <w:t>zich in slagordening vermetel voor hem</w:t>
      </w:r>
      <w:r>
        <w:t xml:space="preserve"> </w:t>
      </w:r>
      <w:r w:rsidRPr="00AA7F7C">
        <w:t xml:space="preserve">hadden durven stellen. – </w:t>
      </w:r>
      <w:r w:rsidRPr="00AA7F7C">
        <w:rPr>
          <w:i/>
          <w:iCs/>
        </w:rPr>
        <w:t xml:space="preserve">Daarna, </w:t>
      </w:r>
      <w:r w:rsidRPr="00AA7F7C">
        <w:t>dat ze zo</w:t>
      </w:r>
      <w:r>
        <w:t xml:space="preserve"> </w:t>
      </w:r>
      <w:r w:rsidRPr="00AA7F7C">
        <w:t xml:space="preserve">aangetast en met felle slagen begroet, geheel </w:t>
      </w:r>
      <w:r w:rsidRPr="00AA7F7C">
        <w:rPr>
          <w:i/>
          <w:iCs/>
        </w:rPr>
        <w:t>van</w:t>
      </w:r>
      <w:r>
        <w:rPr>
          <w:i/>
          <w:iCs/>
        </w:rPr>
        <w:t xml:space="preserve"> </w:t>
      </w:r>
      <w:r w:rsidRPr="00AA7F7C">
        <w:rPr>
          <w:i/>
          <w:iCs/>
        </w:rPr>
        <w:t xml:space="preserve">voor zijn ogen </w:t>
      </w:r>
      <w:r w:rsidRPr="00AA7F7C">
        <w:t xml:space="preserve">zullen </w:t>
      </w:r>
      <w:r w:rsidRPr="00AA7F7C">
        <w:rPr>
          <w:i/>
          <w:iCs/>
        </w:rPr>
        <w:t xml:space="preserve">weggeruimd </w:t>
      </w:r>
      <w:r w:rsidRPr="00AA7F7C">
        <w:t>worden, en in</w:t>
      </w:r>
      <w:r>
        <w:t xml:space="preserve"> </w:t>
      </w:r>
      <w:r w:rsidRPr="00AA7F7C">
        <w:t>het geheel niet meer gezien worden. Deze</w:t>
      </w:r>
      <w:r>
        <w:t xml:space="preserve"> </w:t>
      </w:r>
      <w:r w:rsidRPr="00AA7F7C">
        <w:t>22 Spr. 21:31.</w:t>
      </w:r>
      <w:r>
        <w:t xml:space="preserve"> </w:t>
      </w:r>
      <w:r w:rsidRPr="00AA7F7C">
        <w:rPr>
          <w:i/>
          <w:iCs/>
        </w:rPr>
        <w:t>rechtvaardige zal zich verblijden als hij de</w:t>
      </w:r>
      <w:r>
        <w:rPr>
          <w:i/>
          <w:iCs/>
        </w:rPr>
        <w:t xml:space="preserve"> </w:t>
      </w:r>
      <w:r w:rsidRPr="00AA7F7C">
        <w:rPr>
          <w:i/>
          <w:iCs/>
        </w:rPr>
        <w:t>wraak aanschouwt23. En nog een weinig, en de</w:t>
      </w:r>
      <w:r>
        <w:rPr>
          <w:i/>
          <w:iCs/>
        </w:rPr>
        <w:t xml:space="preserve"> </w:t>
      </w:r>
      <w:r w:rsidRPr="00AA7F7C">
        <w:rPr>
          <w:i/>
          <w:iCs/>
        </w:rPr>
        <w:t>goddeloze zal er niet meer zijn24.</w:t>
      </w:r>
      <w:r>
        <w:rPr>
          <w:i/>
          <w:iCs/>
        </w:rPr>
        <w:t xml:space="preserve"> </w:t>
      </w:r>
    </w:p>
    <w:p w14:paraId="0C567707" w14:textId="77777777" w:rsidR="008121A9" w:rsidRDefault="008121A9" w:rsidP="008121A9">
      <w:pPr>
        <w:jc w:val="both"/>
        <w:rPr>
          <w:i/>
          <w:iCs/>
        </w:rPr>
      </w:pPr>
    </w:p>
    <w:p w14:paraId="6C20F22D" w14:textId="77777777" w:rsidR="008121A9" w:rsidRPr="001F2CF6" w:rsidRDefault="008121A9" w:rsidP="008121A9">
      <w:pPr>
        <w:jc w:val="both"/>
        <w:rPr>
          <w:b/>
          <w:i/>
          <w:iCs/>
        </w:rPr>
      </w:pPr>
      <w:r w:rsidRPr="001F2CF6">
        <w:rPr>
          <w:b/>
        </w:rPr>
        <w:t xml:space="preserve">22. Toepassing van deze beloften op </w:t>
      </w:r>
      <w:r w:rsidRPr="001F2CF6">
        <w:rPr>
          <w:b/>
          <w:i/>
          <w:iCs/>
        </w:rPr>
        <w:t xml:space="preserve">David </w:t>
      </w:r>
    </w:p>
    <w:p w14:paraId="46F78FC0" w14:textId="77777777" w:rsidR="008121A9" w:rsidRDefault="008121A9" w:rsidP="008121A9">
      <w:pPr>
        <w:jc w:val="both"/>
        <w:rPr>
          <w:i/>
          <w:iCs/>
        </w:rPr>
      </w:pPr>
      <w:r w:rsidRPr="00AA7F7C">
        <w:t xml:space="preserve">Gaan wij nu tot de </w:t>
      </w:r>
      <w:r w:rsidRPr="00AA7F7C">
        <w:rPr>
          <w:i/>
          <w:iCs/>
        </w:rPr>
        <w:t xml:space="preserve">toepassing </w:t>
      </w:r>
      <w:r w:rsidRPr="00AA7F7C">
        <w:t>over, dan ontmoeten</w:t>
      </w:r>
      <w:r>
        <w:t xml:space="preserve"> </w:t>
      </w:r>
      <w:r w:rsidRPr="00AA7F7C">
        <w:t>wij in het AFSCHADUWEND ONDERWERP</w:t>
      </w:r>
      <w:r>
        <w:t xml:space="preserve"> </w:t>
      </w:r>
      <w:r w:rsidRPr="00AA7F7C">
        <w:rPr>
          <w:i/>
          <w:iCs/>
        </w:rPr>
        <w:t xml:space="preserve">David </w:t>
      </w:r>
      <w:r w:rsidRPr="00AA7F7C">
        <w:t>de waarheid van dit gezegde. Behalve de</w:t>
      </w:r>
      <w:r>
        <w:t xml:space="preserve"> </w:t>
      </w:r>
      <w:r w:rsidRPr="00AA7F7C">
        <w:rPr>
          <w:i/>
          <w:iCs/>
        </w:rPr>
        <w:t xml:space="preserve">geestelijke triumf, </w:t>
      </w:r>
      <w:r w:rsidRPr="00AA7F7C">
        <w:t xml:space="preserve">door hem over de </w:t>
      </w:r>
      <w:r w:rsidRPr="00AA7F7C">
        <w:rPr>
          <w:i/>
          <w:iCs/>
        </w:rPr>
        <w:t>overste</w:t>
      </w:r>
      <w:r>
        <w:rPr>
          <w:i/>
          <w:iCs/>
        </w:rPr>
        <w:t xml:space="preserve"> </w:t>
      </w:r>
      <w:r w:rsidRPr="00AA7F7C">
        <w:rPr>
          <w:i/>
          <w:iCs/>
        </w:rPr>
        <w:t xml:space="preserve">tegenpartijder, </w:t>
      </w:r>
      <w:r w:rsidRPr="00AA7F7C">
        <w:t xml:space="preserve">de </w:t>
      </w:r>
      <w:r w:rsidRPr="00AA7F7C">
        <w:rPr>
          <w:i/>
          <w:iCs/>
        </w:rPr>
        <w:t xml:space="preserve">duivel </w:t>
      </w:r>
      <w:r w:rsidRPr="00AA7F7C">
        <w:t>behaald, in vooruitzicht</w:t>
      </w:r>
      <w:r>
        <w:t xml:space="preserve"> </w:t>
      </w:r>
      <w:r w:rsidRPr="00AA7F7C">
        <w:t xml:space="preserve">op zijn </w:t>
      </w:r>
      <w:r w:rsidRPr="00AA7F7C">
        <w:rPr>
          <w:i/>
          <w:iCs/>
        </w:rPr>
        <w:t xml:space="preserve">verplettering </w:t>
      </w:r>
      <w:r w:rsidRPr="00AA7F7C">
        <w:t>door MESSIAS te gebeuren,</w:t>
      </w:r>
      <w:r>
        <w:t xml:space="preserve"> </w:t>
      </w:r>
      <w:r w:rsidRPr="00AA7F7C">
        <w:t xml:space="preserve">ziet men het in de </w:t>
      </w:r>
      <w:r w:rsidRPr="00AA7F7C">
        <w:rPr>
          <w:i/>
          <w:iCs/>
        </w:rPr>
        <w:t xml:space="preserve">werktuigen </w:t>
      </w:r>
      <w:r w:rsidRPr="00AA7F7C">
        <w:t xml:space="preserve">die de </w:t>
      </w:r>
      <w:r w:rsidRPr="00AA7F7C">
        <w:rPr>
          <w:i/>
          <w:iCs/>
        </w:rPr>
        <w:t>satan</w:t>
      </w:r>
      <w:r>
        <w:rPr>
          <w:i/>
          <w:iCs/>
        </w:rPr>
        <w:t xml:space="preserve"> </w:t>
      </w:r>
      <w:r w:rsidRPr="00AA7F7C">
        <w:t xml:space="preserve">gebruikte, die </w:t>
      </w:r>
      <w:r w:rsidRPr="00AA7F7C">
        <w:rPr>
          <w:i/>
          <w:iCs/>
        </w:rPr>
        <w:t xml:space="preserve">vreemde </w:t>
      </w:r>
      <w:r w:rsidRPr="00AA7F7C">
        <w:t xml:space="preserve">en </w:t>
      </w:r>
      <w:r w:rsidRPr="00AA7F7C">
        <w:rPr>
          <w:i/>
          <w:iCs/>
        </w:rPr>
        <w:t>vijandige volkeren,</w:t>
      </w:r>
      <w:r>
        <w:rPr>
          <w:i/>
          <w:iCs/>
        </w:rPr>
        <w:t xml:space="preserve"> </w:t>
      </w:r>
      <w:r w:rsidRPr="00AA7F7C">
        <w:t>die wel allen niet ten enenmale zijn uitgeroeid in</w:t>
      </w:r>
      <w:r>
        <w:t xml:space="preserve"> </w:t>
      </w:r>
      <w:r w:rsidRPr="00AA7F7C">
        <w:rPr>
          <w:i/>
          <w:iCs/>
        </w:rPr>
        <w:t xml:space="preserve">Davids </w:t>
      </w:r>
      <w:r w:rsidRPr="00AA7F7C">
        <w:t xml:space="preserve">tijden, maar echter </w:t>
      </w:r>
      <w:r w:rsidRPr="00AA7F7C">
        <w:rPr>
          <w:i/>
          <w:iCs/>
        </w:rPr>
        <w:t xml:space="preserve">ten dele, </w:t>
      </w:r>
      <w:r w:rsidRPr="00AA7F7C">
        <w:t>hebbende de</w:t>
      </w:r>
      <w:r>
        <w:t xml:space="preserve"> </w:t>
      </w:r>
      <w:r w:rsidRPr="00AA7F7C">
        <w:t xml:space="preserve">overigen zo’n </w:t>
      </w:r>
      <w:r w:rsidRPr="00AA7F7C">
        <w:rPr>
          <w:i/>
          <w:iCs/>
        </w:rPr>
        <w:t xml:space="preserve">krak </w:t>
      </w:r>
      <w:r w:rsidRPr="00AA7F7C">
        <w:t>gekregen, dat hun ontvangen</w:t>
      </w:r>
      <w:r>
        <w:t xml:space="preserve"> </w:t>
      </w:r>
      <w:r w:rsidRPr="00AA7F7C">
        <w:t>breuk nooit volkomen geheeld is. Laat men denken</w:t>
      </w:r>
      <w:r>
        <w:t xml:space="preserve"> </w:t>
      </w:r>
      <w:r w:rsidRPr="00AA7F7C">
        <w:t xml:space="preserve">aan de </w:t>
      </w:r>
      <w:r w:rsidRPr="00AA7F7C">
        <w:rPr>
          <w:i/>
          <w:iCs/>
        </w:rPr>
        <w:t xml:space="preserve">verplettering </w:t>
      </w:r>
      <w:r w:rsidRPr="00AA7F7C">
        <w:t xml:space="preserve">van </w:t>
      </w:r>
      <w:r w:rsidRPr="00AA7F7C">
        <w:rPr>
          <w:i/>
          <w:iCs/>
        </w:rPr>
        <w:t xml:space="preserve">Goliath, </w:t>
      </w:r>
      <w:r w:rsidRPr="00AA7F7C">
        <w:t>aan de</w:t>
      </w:r>
      <w:r>
        <w:t xml:space="preserve"> </w:t>
      </w:r>
      <w:r w:rsidRPr="00AA7F7C">
        <w:t xml:space="preserve">veelvoudige </w:t>
      </w:r>
      <w:r w:rsidRPr="00AA7F7C">
        <w:rPr>
          <w:i/>
          <w:iCs/>
        </w:rPr>
        <w:t xml:space="preserve">zegepralingen </w:t>
      </w:r>
      <w:r w:rsidRPr="00AA7F7C">
        <w:t xml:space="preserve">over de </w:t>
      </w:r>
      <w:r w:rsidRPr="00AA7F7C">
        <w:rPr>
          <w:i/>
          <w:iCs/>
        </w:rPr>
        <w:t xml:space="preserve">Filistijnen </w:t>
      </w:r>
      <w:r w:rsidRPr="00AA7F7C">
        <w:t>en</w:t>
      </w:r>
      <w:r>
        <w:t xml:space="preserve"> </w:t>
      </w:r>
      <w:r w:rsidRPr="00AA7F7C">
        <w:t>al die andere volkeren, die reeds boven genoemd</w:t>
      </w:r>
      <w:r>
        <w:t xml:space="preserve"> </w:t>
      </w:r>
      <w:r w:rsidRPr="00AA7F7C">
        <w:t>zij; dikwijls met vreselijke middelen uitgevoerd,</w:t>
      </w:r>
      <w:r>
        <w:t xml:space="preserve"> </w:t>
      </w:r>
      <w:r w:rsidRPr="00AA7F7C">
        <w:t xml:space="preserve">gelijk met de inwoners van </w:t>
      </w:r>
      <w:r w:rsidRPr="00AA7F7C">
        <w:rPr>
          <w:i/>
          <w:iCs/>
        </w:rPr>
        <w:t xml:space="preserve">Rabba </w:t>
      </w:r>
      <w:r w:rsidRPr="00AA7F7C">
        <w:t>gehandeld</w:t>
      </w:r>
      <w:r>
        <w:t xml:space="preserve"> </w:t>
      </w:r>
      <w:r w:rsidRPr="00AA7F7C">
        <w:t xml:space="preserve">werd, die </w:t>
      </w:r>
      <w:r w:rsidRPr="00AA7F7C">
        <w:rPr>
          <w:i/>
          <w:iCs/>
        </w:rPr>
        <w:t>onder zagen en onder ijzeren</w:t>
      </w:r>
      <w:r>
        <w:rPr>
          <w:i/>
          <w:iCs/>
        </w:rPr>
        <w:t xml:space="preserve"> </w:t>
      </w:r>
      <w:r w:rsidRPr="00AA7F7C">
        <w:rPr>
          <w:i/>
          <w:iCs/>
        </w:rPr>
        <w:t>dorswagens en onder ijzeren bijlen gelegd</w:t>
      </w:r>
      <w:r>
        <w:rPr>
          <w:i/>
          <w:iCs/>
        </w:rPr>
        <w:t xml:space="preserve"> </w:t>
      </w:r>
      <w:r w:rsidRPr="00AA7F7C">
        <w:rPr>
          <w:i/>
          <w:iCs/>
        </w:rPr>
        <w:t xml:space="preserve">werden, en door de tichelovens </w:t>
      </w:r>
      <w:r w:rsidRPr="00AA7F7C">
        <w:t>gedwongen</w:t>
      </w:r>
      <w:r>
        <w:t xml:space="preserve"> </w:t>
      </w:r>
      <w:r w:rsidRPr="00AA7F7C">
        <w:rPr>
          <w:i/>
          <w:iCs/>
        </w:rPr>
        <w:t xml:space="preserve">door te gaan25. </w:t>
      </w:r>
      <w:r w:rsidRPr="00AA7F7C">
        <w:t>Ja, hoe ontzaglijk de goddelijke</w:t>
      </w:r>
      <w:r>
        <w:t xml:space="preserve"> </w:t>
      </w:r>
      <w:r w:rsidRPr="00AA7F7C">
        <w:t>voorvechtingen geweest zijn, kunnen wij het beste</w:t>
      </w:r>
      <w:r>
        <w:t xml:space="preserve"> </w:t>
      </w:r>
      <w:r w:rsidRPr="00AA7F7C">
        <w:t xml:space="preserve">uit </w:t>
      </w:r>
      <w:r w:rsidRPr="00AA7F7C">
        <w:rPr>
          <w:i/>
          <w:iCs/>
        </w:rPr>
        <w:t xml:space="preserve">Davids </w:t>
      </w:r>
      <w:r w:rsidRPr="00AA7F7C">
        <w:t>eigen woorden leren, Psalm 18:8, enz.</w:t>
      </w:r>
      <w:r>
        <w:t xml:space="preserve"> </w:t>
      </w:r>
      <w:r w:rsidRPr="00AA7F7C">
        <w:t xml:space="preserve">Daar </w:t>
      </w:r>
      <w:r w:rsidRPr="00AA7F7C">
        <w:rPr>
          <w:i/>
          <w:iCs/>
        </w:rPr>
        <w:t xml:space="preserve">David </w:t>
      </w:r>
      <w:r w:rsidRPr="00AA7F7C">
        <w:t>het voorstelt in een beschrijving van</w:t>
      </w:r>
      <w:r>
        <w:t xml:space="preserve"> </w:t>
      </w:r>
      <w:r w:rsidRPr="00AA7F7C">
        <w:t xml:space="preserve">de </w:t>
      </w:r>
      <w:r w:rsidRPr="00AA7F7C">
        <w:rPr>
          <w:i/>
          <w:iCs/>
        </w:rPr>
        <w:t xml:space="preserve">allerverschrikkelijkste oordelen, </w:t>
      </w:r>
      <w:r w:rsidRPr="00AA7F7C">
        <w:t>die ooit in</w:t>
      </w:r>
      <w:r>
        <w:t xml:space="preserve"> </w:t>
      </w:r>
      <w:r w:rsidRPr="00AA7F7C">
        <w:t xml:space="preserve">hemel of op aarde gezien zijn, </w:t>
      </w:r>
      <w:r w:rsidRPr="00AA7F7C">
        <w:rPr>
          <w:i/>
          <w:iCs/>
        </w:rPr>
        <w:t>storm, vuur,</w:t>
      </w:r>
      <w:r>
        <w:rPr>
          <w:i/>
          <w:iCs/>
        </w:rPr>
        <w:t xml:space="preserve"> </w:t>
      </w:r>
      <w:r w:rsidRPr="00AA7F7C">
        <w:rPr>
          <w:i/>
          <w:iCs/>
        </w:rPr>
        <w:t xml:space="preserve">aardbevingen, watervloeden, </w:t>
      </w:r>
      <w:r w:rsidRPr="00AA7F7C">
        <w:t>enz. De beschrijvingen</w:t>
      </w:r>
      <w:r>
        <w:t xml:space="preserve"> </w:t>
      </w:r>
      <w:r w:rsidRPr="00AA7F7C">
        <w:t xml:space="preserve">waarvan, hoewel ten dele </w:t>
      </w:r>
      <w:r w:rsidRPr="00AA7F7C">
        <w:rPr>
          <w:i/>
          <w:iCs/>
        </w:rPr>
        <w:t>zinnebeeldig,</w:t>
      </w:r>
      <w:r>
        <w:rPr>
          <w:i/>
          <w:iCs/>
        </w:rPr>
        <w:t xml:space="preserve"> </w:t>
      </w:r>
      <w:r w:rsidRPr="00AA7F7C">
        <w:t>om de ontzaglijkheid en onmiddellijkheid van Gods</w:t>
      </w:r>
      <w:r>
        <w:t xml:space="preserve"> </w:t>
      </w:r>
      <w:r w:rsidRPr="00AA7F7C">
        <w:t>bijstand aan te wijzen, echter ook ten dele</w:t>
      </w:r>
      <w:r>
        <w:t xml:space="preserve"> </w:t>
      </w:r>
      <w:r w:rsidRPr="00AA7F7C">
        <w:rPr>
          <w:i/>
          <w:iCs/>
        </w:rPr>
        <w:t xml:space="preserve">letterlijk </w:t>
      </w:r>
      <w:r w:rsidRPr="00AA7F7C">
        <w:t>te nemen zijn, zodat God soms door zulke</w:t>
      </w:r>
      <w:r>
        <w:t xml:space="preserve"> </w:t>
      </w:r>
      <w:r w:rsidRPr="00AA7F7C">
        <w:t xml:space="preserve">gebeurtenissen </w:t>
      </w:r>
      <w:r w:rsidRPr="00AA7F7C">
        <w:rPr>
          <w:i/>
          <w:iCs/>
        </w:rPr>
        <w:t xml:space="preserve">Davids vijanden </w:t>
      </w:r>
      <w:r w:rsidRPr="00AA7F7C">
        <w:t>overhoop heeft</w:t>
      </w:r>
      <w:r>
        <w:t xml:space="preserve"> </w:t>
      </w:r>
      <w:r w:rsidRPr="00AA7F7C">
        <w:t>geworpen. Wij krijgen hiertoe onder andere</w:t>
      </w:r>
      <w:r>
        <w:t xml:space="preserve"> </w:t>
      </w:r>
      <w:r w:rsidRPr="00AA7F7C">
        <w:t xml:space="preserve">aanleiding uit 2 Sam. 5, wanneer </w:t>
      </w:r>
      <w:r w:rsidRPr="00AA7F7C">
        <w:rPr>
          <w:i/>
          <w:iCs/>
        </w:rPr>
        <w:t xml:space="preserve">David </w:t>
      </w:r>
      <w:r w:rsidRPr="00AA7F7C">
        <w:t>de</w:t>
      </w:r>
      <w:r>
        <w:t xml:space="preserve"> </w:t>
      </w:r>
      <w:r w:rsidRPr="00AA7F7C">
        <w:rPr>
          <w:i/>
          <w:iCs/>
        </w:rPr>
        <w:t xml:space="preserve">Filistijnen </w:t>
      </w:r>
      <w:r w:rsidRPr="00AA7F7C">
        <w:t xml:space="preserve">in het dal </w:t>
      </w:r>
      <w:r w:rsidRPr="00AA7F7C">
        <w:rPr>
          <w:i/>
          <w:iCs/>
        </w:rPr>
        <w:t xml:space="preserve">Refaïm </w:t>
      </w:r>
      <w:r w:rsidRPr="00AA7F7C">
        <w:t>sloeg. God stelde</w:t>
      </w:r>
      <w:r>
        <w:t xml:space="preserve"> </w:t>
      </w:r>
      <w:r w:rsidRPr="00AA7F7C">
        <w:t xml:space="preserve">hem daar een teken van aanval, </w:t>
      </w:r>
      <w:r w:rsidRPr="00AA7F7C">
        <w:rPr>
          <w:i/>
          <w:iCs/>
        </w:rPr>
        <w:t>als hij het geruis</w:t>
      </w:r>
      <w:r>
        <w:rPr>
          <w:i/>
          <w:iCs/>
        </w:rPr>
        <w:t xml:space="preserve"> </w:t>
      </w:r>
      <w:r w:rsidRPr="00AA7F7C">
        <w:rPr>
          <w:i/>
          <w:iCs/>
        </w:rPr>
        <w:t>van een gang hoorde in de toppen van de</w:t>
      </w:r>
      <w:r>
        <w:rPr>
          <w:i/>
          <w:iCs/>
        </w:rPr>
        <w:t xml:space="preserve"> </w:t>
      </w:r>
      <w:r w:rsidRPr="00AA7F7C">
        <w:rPr>
          <w:i/>
          <w:iCs/>
        </w:rPr>
        <w:t xml:space="preserve">moerbeziebomen. </w:t>
      </w:r>
      <w:r w:rsidRPr="00AA7F7C">
        <w:t>Laat men denken aan de</w:t>
      </w:r>
      <w:r>
        <w:t xml:space="preserve"> </w:t>
      </w:r>
      <w:r w:rsidRPr="00AA7F7C">
        <w:t xml:space="preserve">beginsels van een </w:t>
      </w:r>
      <w:r w:rsidRPr="00AA7F7C">
        <w:rPr>
          <w:i/>
          <w:iCs/>
        </w:rPr>
        <w:t>verschrikkelijke storm en</w:t>
      </w:r>
      <w:r>
        <w:rPr>
          <w:i/>
          <w:iCs/>
        </w:rPr>
        <w:t xml:space="preserve"> </w:t>
      </w:r>
      <w:r w:rsidRPr="00AA7F7C">
        <w:rPr>
          <w:i/>
          <w:iCs/>
        </w:rPr>
        <w:t xml:space="preserve">onweer, </w:t>
      </w:r>
      <w:r w:rsidRPr="00AA7F7C">
        <w:t xml:space="preserve">waarmee de Heere de </w:t>
      </w:r>
      <w:r w:rsidRPr="00AA7F7C">
        <w:rPr>
          <w:i/>
          <w:iCs/>
        </w:rPr>
        <w:t>Filistijnen</w:t>
      </w:r>
      <w:r>
        <w:rPr>
          <w:i/>
          <w:iCs/>
        </w:rPr>
        <w:t xml:space="preserve"> </w:t>
      </w:r>
      <w:r w:rsidRPr="00AA7F7C">
        <w:t>bestookte; gelijk er daarom bijgevoegd wordt:</w:t>
      </w:r>
      <w:r>
        <w:t xml:space="preserve"> </w:t>
      </w:r>
      <w:r w:rsidRPr="00AA7F7C">
        <w:rPr>
          <w:i/>
          <w:iCs/>
        </w:rPr>
        <w:t>alsdan is de HEERE voor uw aangezicht</w:t>
      </w:r>
      <w:r>
        <w:rPr>
          <w:i/>
          <w:iCs/>
        </w:rPr>
        <w:t xml:space="preserve"> </w:t>
      </w:r>
      <w:r w:rsidRPr="00AA7F7C">
        <w:rPr>
          <w:i/>
          <w:iCs/>
        </w:rPr>
        <w:t>uitgegaan, om de Filistijnen te slaan26.</w:t>
      </w:r>
      <w:r>
        <w:rPr>
          <w:i/>
          <w:iCs/>
        </w:rPr>
        <w:t xml:space="preserve"> </w:t>
      </w:r>
    </w:p>
    <w:p w14:paraId="225285B4" w14:textId="77777777" w:rsidR="008121A9" w:rsidRDefault="008121A9" w:rsidP="008121A9">
      <w:pPr>
        <w:jc w:val="both"/>
        <w:rPr>
          <w:i/>
          <w:iCs/>
        </w:rPr>
      </w:pPr>
      <w:r w:rsidRPr="00AA7F7C">
        <w:t>23 Psalm 63:11.</w:t>
      </w:r>
      <w:r>
        <w:t xml:space="preserve"> </w:t>
      </w:r>
      <w:r w:rsidRPr="00AA7F7C">
        <w:t>24 Psalm 37:10.</w:t>
      </w:r>
      <w:r>
        <w:t xml:space="preserve"> </w:t>
      </w:r>
      <w:r w:rsidRPr="00AA7F7C">
        <w:t>25 2 Sam. 12:31</w:t>
      </w:r>
    </w:p>
    <w:p w14:paraId="52E012C5" w14:textId="77777777" w:rsidR="008121A9" w:rsidRDefault="008121A9" w:rsidP="008121A9">
      <w:pPr>
        <w:jc w:val="both"/>
        <w:rPr>
          <w:i/>
          <w:iCs/>
        </w:rPr>
      </w:pPr>
    </w:p>
    <w:p w14:paraId="793CFB3C" w14:textId="77777777" w:rsidR="008121A9" w:rsidRPr="001F2CF6" w:rsidRDefault="008121A9" w:rsidP="008121A9">
      <w:pPr>
        <w:jc w:val="both"/>
        <w:rPr>
          <w:b/>
        </w:rPr>
      </w:pPr>
      <w:r w:rsidRPr="001F2CF6">
        <w:rPr>
          <w:b/>
        </w:rPr>
        <w:t xml:space="preserve">23. ... en CHRISTUS </w:t>
      </w:r>
    </w:p>
    <w:p w14:paraId="337F2DAD" w14:textId="77777777" w:rsidR="008121A9" w:rsidRDefault="008121A9" w:rsidP="008121A9">
      <w:pPr>
        <w:jc w:val="both"/>
      </w:pPr>
      <w:r w:rsidRPr="00AA7F7C">
        <w:t>En niet minder moest zoiets plaats hebben</w:t>
      </w:r>
      <w:r>
        <w:t xml:space="preserve"> </w:t>
      </w:r>
      <w:r w:rsidRPr="00AA7F7C">
        <w:t>omtrent het TEGENBEELD CHRISTUS en Zijn</w:t>
      </w:r>
      <w:r>
        <w:t xml:space="preserve"> </w:t>
      </w:r>
      <w:r w:rsidRPr="00AA7F7C">
        <w:rPr>
          <w:i/>
          <w:iCs/>
        </w:rPr>
        <w:t xml:space="preserve">wederpartijders. </w:t>
      </w:r>
      <w:r w:rsidRPr="00AA7F7C">
        <w:t>Het oordeel van welken zoveel</w:t>
      </w:r>
      <w:r>
        <w:t xml:space="preserve"> </w:t>
      </w:r>
      <w:r w:rsidRPr="00AA7F7C">
        <w:t>te vreselijker zijn moet, naarmate hun gruweldaad</w:t>
      </w:r>
      <w:r>
        <w:t xml:space="preserve"> </w:t>
      </w:r>
      <w:r w:rsidRPr="00AA7F7C">
        <w:t xml:space="preserve">te verfoeilijker was, zich aanstellende </w:t>
      </w:r>
      <w:r w:rsidRPr="00AA7F7C">
        <w:rPr>
          <w:i/>
          <w:iCs/>
        </w:rPr>
        <w:t>tegen de</w:t>
      </w:r>
      <w:r>
        <w:rPr>
          <w:i/>
          <w:iCs/>
        </w:rPr>
        <w:t xml:space="preserve"> </w:t>
      </w:r>
      <w:r w:rsidRPr="00AA7F7C">
        <w:rPr>
          <w:i/>
          <w:iCs/>
        </w:rPr>
        <w:t xml:space="preserve">Heere en Zijn Gezalfde27. </w:t>
      </w:r>
      <w:r w:rsidRPr="00AA7F7C">
        <w:t xml:space="preserve">Ziet men op de </w:t>
      </w:r>
      <w:r w:rsidRPr="00AA7F7C">
        <w:rPr>
          <w:i/>
          <w:iCs/>
        </w:rPr>
        <w:t>satan;</w:t>
      </w:r>
      <w:r>
        <w:rPr>
          <w:i/>
          <w:iCs/>
        </w:rPr>
        <w:t xml:space="preserve"> </w:t>
      </w:r>
      <w:r w:rsidRPr="00AA7F7C">
        <w:t xml:space="preserve">zijn </w:t>
      </w:r>
      <w:r w:rsidRPr="00AA7F7C">
        <w:rPr>
          <w:i/>
          <w:iCs/>
        </w:rPr>
        <w:t xml:space="preserve">verplettering </w:t>
      </w:r>
      <w:r w:rsidRPr="00AA7F7C">
        <w:t xml:space="preserve">was reeds in het </w:t>
      </w:r>
      <w:r w:rsidRPr="00AA7F7C">
        <w:rPr>
          <w:i/>
          <w:iCs/>
        </w:rPr>
        <w:t>paradijs</w:t>
      </w:r>
      <w:r>
        <w:rPr>
          <w:i/>
          <w:iCs/>
        </w:rPr>
        <w:t xml:space="preserve"> </w:t>
      </w:r>
      <w:r w:rsidRPr="00AA7F7C">
        <w:t xml:space="preserve">voorspeld28. </w:t>
      </w:r>
      <w:r w:rsidRPr="00AA7F7C">
        <w:rPr>
          <w:i/>
          <w:iCs/>
        </w:rPr>
        <w:t xml:space="preserve">De kop </w:t>
      </w:r>
      <w:r w:rsidRPr="00AA7F7C">
        <w:t xml:space="preserve">moest </w:t>
      </w:r>
      <w:r w:rsidRPr="00AA7F7C">
        <w:rPr>
          <w:i/>
          <w:iCs/>
        </w:rPr>
        <w:t>hem vermorzeld</w:t>
      </w:r>
      <w:r>
        <w:rPr>
          <w:i/>
          <w:iCs/>
        </w:rPr>
        <w:t xml:space="preserve"> </w:t>
      </w:r>
      <w:r w:rsidRPr="00AA7F7C">
        <w:rPr>
          <w:i/>
          <w:iCs/>
        </w:rPr>
        <w:t xml:space="preserve">worden. </w:t>
      </w:r>
      <w:r w:rsidRPr="00AA7F7C">
        <w:t>En, hoewel hij na die slag nog blijft</w:t>
      </w:r>
      <w:r>
        <w:t xml:space="preserve"> </w:t>
      </w:r>
      <w:r w:rsidRPr="00AA7F7C">
        <w:t xml:space="preserve">woelen en woeden tegen </w:t>
      </w:r>
      <w:r w:rsidRPr="00AA7F7C">
        <w:rPr>
          <w:i/>
          <w:iCs/>
        </w:rPr>
        <w:t xml:space="preserve">CHRISTUS’ leden; </w:t>
      </w:r>
      <w:r w:rsidRPr="00AA7F7C">
        <w:t>ook</w:t>
      </w:r>
      <w:r>
        <w:t xml:space="preserve"> </w:t>
      </w:r>
      <w:r w:rsidRPr="00AA7F7C">
        <w:t xml:space="preserve">dit zal eens een einde nemen; want </w:t>
      </w:r>
      <w:r w:rsidRPr="00AA7F7C">
        <w:rPr>
          <w:i/>
          <w:iCs/>
        </w:rPr>
        <w:t>de God des</w:t>
      </w:r>
      <w:r>
        <w:rPr>
          <w:i/>
          <w:iCs/>
        </w:rPr>
        <w:t xml:space="preserve"> </w:t>
      </w:r>
      <w:r w:rsidRPr="00AA7F7C">
        <w:rPr>
          <w:i/>
          <w:iCs/>
        </w:rPr>
        <w:t>vredes zal de satan onder hun voeten verpletteren29.</w:t>
      </w:r>
      <w:r>
        <w:rPr>
          <w:i/>
          <w:iCs/>
        </w:rPr>
        <w:t xml:space="preserve"> </w:t>
      </w:r>
      <w:r w:rsidRPr="00AA7F7C">
        <w:t xml:space="preserve">– Zo zou het ook gaan met al zijn </w:t>
      </w:r>
      <w:r w:rsidRPr="00AA7F7C">
        <w:rPr>
          <w:i/>
          <w:iCs/>
        </w:rPr>
        <w:t>werktuigen,</w:t>
      </w:r>
      <w:r>
        <w:rPr>
          <w:i/>
          <w:iCs/>
        </w:rPr>
        <w:t xml:space="preserve"> </w:t>
      </w:r>
      <w:r w:rsidRPr="00AA7F7C">
        <w:rPr>
          <w:i/>
          <w:iCs/>
        </w:rPr>
        <w:t xml:space="preserve">vijandige mensen; </w:t>
      </w:r>
      <w:r w:rsidRPr="00AA7F7C">
        <w:t xml:space="preserve">want </w:t>
      </w:r>
      <w:r w:rsidRPr="00AA7F7C">
        <w:rPr>
          <w:i/>
          <w:iCs/>
        </w:rPr>
        <w:t>God zal opstaan,</w:t>
      </w:r>
      <w:r>
        <w:rPr>
          <w:i/>
          <w:iCs/>
        </w:rPr>
        <w:t xml:space="preserve"> </w:t>
      </w:r>
      <w:r w:rsidRPr="00AA7F7C">
        <w:rPr>
          <w:i/>
          <w:iCs/>
        </w:rPr>
        <w:t>Zijn vijanden zullen verstrooid worden, en Zijn</w:t>
      </w:r>
      <w:r>
        <w:rPr>
          <w:i/>
          <w:iCs/>
        </w:rPr>
        <w:t xml:space="preserve"> </w:t>
      </w:r>
      <w:r w:rsidRPr="00AA7F7C">
        <w:rPr>
          <w:i/>
          <w:iCs/>
        </w:rPr>
        <w:t>haters zullen van Zijn aangezicht vlieden. Gij</w:t>
      </w:r>
      <w:r>
        <w:rPr>
          <w:i/>
          <w:iCs/>
        </w:rPr>
        <w:t xml:space="preserve"> </w:t>
      </w:r>
      <w:r w:rsidRPr="00AA7F7C">
        <w:rPr>
          <w:i/>
          <w:iCs/>
        </w:rPr>
        <w:t>zult hen verdrijven, gelijk rook verdreven</w:t>
      </w:r>
      <w:r>
        <w:rPr>
          <w:i/>
          <w:iCs/>
        </w:rPr>
        <w:t xml:space="preserve"> </w:t>
      </w:r>
      <w:r w:rsidRPr="00AA7F7C">
        <w:rPr>
          <w:i/>
          <w:iCs/>
        </w:rPr>
        <w:t>wordt; gelijk was voor het vuur smelt, zullen de</w:t>
      </w:r>
      <w:r>
        <w:rPr>
          <w:i/>
          <w:iCs/>
        </w:rPr>
        <w:t xml:space="preserve"> </w:t>
      </w:r>
      <w:r w:rsidRPr="00AA7F7C">
        <w:rPr>
          <w:i/>
          <w:iCs/>
        </w:rPr>
        <w:t>goddelozen vergaan van Gods aangezicht30.</w:t>
      </w:r>
      <w:r>
        <w:rPr>
          <w:i/>
          <w:iCs/>
        </w:rPr>
        <w:t xml:space="preserve"> </w:t>
      </w:r>
      <w:r w:rsidRPr="00AA7F7C">
        <w:t>Gelijk ook in de TWEEDE PSALM aan MESSIAS</w:t>
      </w:r>
      <w:r>
        <w:t xml:space="preserve"> </w:t>
      </w:r>
      <w:r w:rsidRPr="00AA7F7C">
        <w:t xml:space="preserve">beloofd wordt. </w:t>
      </w:r>
      <w:r w:rsidRPr="00AA7F7C">
        <w:rPr>
          <w:i/>
          <w:iCs/>
        </w:rPr>
        <w:t>Gij zult hen verpletteren met een</w:t>
      </w:r>
      <w:r>
        <w:rPr>
          <w:i/>
          <w:iCs/>
        </w:rPr>
        <w:t xml:space="preserve"> </w:t>
      </w:r>
      <w:r w:rsidRPr="00AA7F7C">
        <w:rPr>
          <w:i/>
          <w:iCs/>
        </w:rPr>
        <w:t>ijzeren scepter; Gij zult hen in stukken slaan</w:t>
      </w:r>
      <w:r>
        <w:rPr>
          <w:i/>
          <w:iCs/>
        </w:rPr>
        <w:t xml:space="preserve"> </w:t>
      </w:r>
      <w:r w:rsidRPr="00AA7F7C">
        <w:rPr>
          <w:i/>
          <w:iCs/>
        </w:rPr>
        <w:t xml:space="preserve">als een pottenbakkersvat31. </w:t>
      </w:r>
      <w:r w:rsidRPr="00AA7F7C">
        <w:t>En zo op andere</w:t>
      </w:r>
      <w:r>
        <w:t xml:space="preserve"> </w:t>
      </w:r>
      <w:r w:rsidRPr="00AA7F7C">
        <w:t xml:space="preserve">plaatsen meer32. – Een oordeel, </w:t>
      </w:r>
      <w:r w:rsidRPr="00AA7F7C">
        <w:rPr>
          <w:i/>
          <w:iCs/>
        </w:rPr>
        <w:t xml:space="preserve">aanvankelijk </w:t>
      </w:r>
      <w:r w:rsidRPr="00AA7F7C">
        <w:t>aan</w:t>
      </w:r>
      <w:r>
        <w:t xml:space="preserve"> </w:t>
      </w:r>
      <w:r w:rsidRPr="00AA7F7C">
        <w:t xml:space="preserve">hen uit te voeren </w:t>
      </w:r>
      <w:r w:rsidRPr="00AA7F7C">
        <w:rPr>
          <w:i/>
          <w:iCs/>
        </w:rPr>
        <w:t xml:space="preserve">in de tijd, </w:t>
      </w:r>
      <w:r w:rsidRPr="00AA7F7C">
        <w:t>door allerlei geestelijke</w:t>
      </w:r>
      <w:r>
        <w:t xml:space="preserve"> </w:t>
      </w:r>
      <w:r w:rsidRPr="00AA7F7C">
        <w:t>en lichamelijke bezoekingen, zowel over</w:t>
      </w:r>
      <w:r>
        <w:t xml:space="preserve"> </w:t>
      </w:r>
      <w:r w:rsidRPr="00AA7F7C">
        <w:rPr>
          <w:i/>
          <w:iCs/>
        </w:rPr>
        <w:t xml:space="preserve">bijzondere personen </w:t>
      </w:r>
      <w:r w:rsidRPr="00AA7F7C">
        <w:t xml:space="preserve">als over </w:t>
      </w:r>
      <w:r w:rsidRPr="00AA7F7C">
        <w:rPr>
          <w:i/>
          <w:iCs/>
        </w:rPr>
        <w:t>gehele steden,</w:t>
      </w:r>
      <w:r>
        <w:rPr>
          <w:i/>
          <w:iCs/>
        </w:rPr>
        <w:t xml:space="preserve"> </w:t>
      </w:r>
      <w:r w:rsidRPr="00AA7F7C">
        <w:rPr>
          <w:i/>
          <w:iCs/>
        </w:rPr>
        <w:t xml:space="preserve">landen </w:t>
      </w:r>
      <w:r w:rsidRPr="00AA7F7C">
        <w:t xml:space="preserve">en </w:t>
      </w:r>
      <w:r w:rsidRPr="00AA7F7C">
        <w:rPr>
          <w:i/>
          <w:iCs/>
        </w:rPr>
        <w:t xml:space="preserve">volken; </w:t>
      </w:r>
      <w:r w:rsidRPr="00AA7F7C">
        <w:t xml:space="preserve">zowel over het </w:t>
      </w:r>
      <w:r w:rsidRPr="00AA7F7C">
        <w:rPr>
          <w:i/>
          <w:iCs/>
        </w:rPr>
        <w:t>jodendom33,</w:t>
      </w:r>
      <w:r>
        <w:rPr>
          <w:i/>
          <w:iCs/>
        </w:rPr>
        <w:t xml:space="preserve"> </w:t>
      </w:r>
      <w:r w:rsidRPr="00AA7F7C">
        <w:t xml:space="preserve">als over het </w:t>
      </w:r>
      <w:r w:rsidRPr="00AA7F7C">
        <w:rPr>
          <w:i/>
          <w:iCs/>
        </w:rPr>
        <w:t xml:space="preserve">heidendom34. </w:t>
      </w:r>
      <w:r w:rsidRPr="00AA7F7C">
        <w:t xml:space="preserve">– Maar vooral </w:t>
      </w:r>
      <w:r w:rsidRPr="00AA7F7C">
        <w:rPr>
          <w:i/>
          <w:iCs/>
        </w:rPr>
        <w:t xml:space="preserve">in </w:t>
      </w:r>
      <w:r w:rsidRPr="00AA7F7C">
        <w:t xml:space="preserve">en </w:t>
      </w:r>
      <w:r w:rsidRPr="00AA7F7C">
        <w:rPr>
          <w:i/>
          <w:iCs/>
        </w:rPr>
        <w:t>na</w:t>
      </w:r>
      <w:r>
        <w:rPr>
          <w:i/>
          <w:iCs/>
        </w:rPr>
        <w:t xml:space="preserve"> </w:t>
      </w:r>
      <w:r w:rsidRPr="00AA7F7C">
        <w:rPr>
          <w:i/>
          <w:iCs/>
        </w:rPr>
        <w:t xml:space="preserve">de dood </w:t>
      </w:r>
      <w:r w:rsidRPr="00AA7F7C">
        <w:t xml:space="preserve">en in een allernaarste </w:t>
      </w:r>
      <w:r w:rsidRPr="00AA7F7C">
        <w:rPr>
          <w:i/>
          <w:iCs/>
        </w:rPr>
        <w:t>eeuwigheid,</w:t>
      </w:r>
      <w:r>
        <w:rPr>
          <w:i/>
          <w:iCs/>
        </w:rPr>
        <w:t xml:space="preserve"> </w:t>
      </w:r>
      <w:r w:rsidRPr="00AA7F7C">
        <w:t>waarin ze eindeloos tot voorwerpen van Gods</w:t>
      </w:r>
      <w:r>
        <w:t xml:space="preserve"> </w:t>
      </w:r>
      <w:r w:rsidRPr="00AA7F7C">
        <w:t>geduchte wraak en vloek zullen gesteld worden35.</w:t>
      </w:r>
      <w:r>
        <w:t xml:space="preserve"> </w:t>
      </w:r>
    </w:p>
    <w:p w14:paraId="31080982" w14:textId="77777777" w:rsidR="008121A9" w:rsidRPr="002C155B" w:rsidRDefault="008121A9" w:rsidP="008121A9">
      <w:pPr>
        <w:jc w:val="both"/>
        <w:rPr>
          <w:sz w:val="22"/>
          <w:szCs w:val="22"/>
        </w:rPr>
      </w:pPr>
      <w:r w:rsidRPr="002C155B">
        <w:rPr>
          <w:sz w:val="22"/>
          <w:szCs w:val="22"/>
        </w:rPr>
        <w:t>26 21 Sam. 5:24. 27 Ps. 2:2. 28 Gen. 3:15. 29 Rom. 16:20. 30 Ps. 68:2,3. 31 Ps. 2:9. 32 Psalm 110; Jes. 42:13,14,15; 63:1, enz. 33 Jer. 30:23,24, enz. 34 Psalm 2:9, enz. 35 Matth. 5:41; 2 Thess. 1:6, enz.</w:t>
      </w:r>
    </w:p>
    <w:p w14:paraId="1C619AE4" w14:textId="77777777" w:rsidR="008121A9" w:rsidRDefault="008121A9" w:rsidP="008121A9">
      <w:pPr>
        <w:jc w:val="both"/>
      </w:pPr>
    </w:p>
    <w:p w14:paraId="677FEE6C" w14:textId="77777777" w:rsidR="008121A9" w:rsidRDefault="008121A9" w:rsidP="008121A9">
      <w:pPr>
        <w:jc w:val="both"/>
      </w:pPr>
    </w:p>
    <w:p w14:paraId="31EA9E05" w14:textId="77777777" w:rsidR="008121A9" w:rsidRPr="002C155B" w:rsidRDefault="008121A9" w:rsidP="008121A9">
      <w:pPr>
        <w:jc w:val="both"/>
        <w:rPr>
          <w:b/>
        </w:rPr>
      </w:pPr>
      <w:r w:rsidRPr="002C155B">
        <w:rPr>
          <w:b/>
        </w:rPr>
        <w:t xml:space="preserve">14. </w:t>
      </w:r>
      <w:r w:rsidRPr="002C155B">
        <w:rPr>
          <w:b/>
          <w:i/>
          <w:iCs/>
        </w:rPr>
        <w:t xml:space="preserve">Die hem HATEN, </w:t>
      </w:r>
      <w:r w:rsidRPr="002C155B">
        <w:rPr>
          <w:b/>
        </w:rPr>
        <w:t xml:space="preserve">kracht van het woord </w:t>
      </w:r>
    </w:p>
    <w:p w14:paraId="10BCF82A" w14:textId="77777777" w:rsidR="008121A9" w:rsidRDefault="008121A9" w:rsidP="008121A9">
      <w:pPr>
        <w:jc w:val="both"/>
      </w:pPr>
      <w:r w:rsidRPr="00AA7F7C">
        <w:t xml:space="preserve">Zo schrikkelijk als het de </w:t>
      </w:r>
      <w:r w:rsidRPr="00AA7F7C">
        <w:rPr>
          <w:i/>
          <w:iCs/>
        </w:rPr>
        <w:t>uitwendige vijanden</w:t>
      </w:r>
      <w:r>
        <w:rPr>
          <w:i/>
          <w:iCs/>
        </w:rPr>
        <w:t xml:space="preserve"> </w:t>
      </w:r>
      <w:r w:rsidRPr="00AA7F7C">
        <w:t>gaan zou, zo geducht zou ook Gods oordeel zijn</w:t>
      </w:r>
      <w:r>
        <w:t xml:space="preserve"> </w:t>
      </w:r>
      <w:r w:rsidRPr="00AA7F7C">
        <w:t xml:space="preserve">over de meer </w:t>
      </w:r>
      <w:r w:rsidRPr="00AA7F7C">
        <w:rPr>
          <w:i/>
          <w:iCs/>
        </w:rPr>
        <w:t xml:space="preserve">inwendige. </w:t>
      </w:r>
      <w:r w:rsidRPr="00AA7F7C">
        <w:t>EN DIE HEM HATEN,</w:t>
      </w:r>
      <w:r>
        <w:t xml:space="preserve"> </w:t>
      </w:r>
      <w:r w:rsidRPr="00AA7F7C">
        <w:t>ZAL IK PLAGEN. Daar wordt op zulken geoogd, die</w:t>
      </w:r>
      <w:r>
        <w:t xml:space="preserve"> </w:t>
      </w:r>
      <w:r w:rsidRPr="00AA7F7C">
        <w:t>uit inwendige afkeer en enkele boosaardigheid zich</w:t>
      </w:r>
      <w:r>
        <w:t xml:space="preserve"> </w:t>
      </w:r>
      <w:r w:rsidRPr="00AA7F7C">
        <w:t>tegen de vorst en zijn gebied verzetten, en welken</w:t>
      </w:r>
      <w:r>
        <w:t xml:space="preserve"> </w:t>
      </w:r>
      <w:r w:rsidRPr="00AA7F7C">
        <w:t>hun hart van nijdigheid en wrok verteerd wordt,</w:t>
      </w:r>
      <w:r>
        <w:t xml:space="preserve"> </w:t>
      </w:r>
      <w:r w:rsidRPr="00AA7F7C">
        <w:t>omdat ze de koning in die heerlijkheid aanschouwen</w:t>
      </w:r>
      <w:r>
        <w:t xml:space="preserve"> </w:t>
      </w:r>
      <w:r w:rsidRPr="00AA7F7C">
        <w:t>moeten. Dit past dan het meest bijzonder op</w:t>
      </w:r>
      <w:r>
        <w:t xml:space="preserve"> </w:t>
      </w:r>
      <w:r w:rsidRPr="00AA7F7C">
        <w:t>zulke vijanden, die in het gebied van de vorst zelf</w:t>
      </w:r>
      <w:r>
        <w:t xml:space="preserve"> </w:t>
      </w:r>
      <w:r w:rsidRPr="00AA7F7C">
        <w:t>zouden opstaan, schijnende uiterlijk zijn onderdanen</w:t>
      </w:r>
      <w:r>
        <w:t xml:space="preserve"> </w:t>
      </w:r>
      <w:r w:rsidRPr="00AA7F7C">
        <w:t>te zijn en aan hem verbonden, maar die uit</w:t>
      </w:r>
      <w:r>
        <w:t xml:space="preserve"> </w:t>
      </w:r>
      <w:r w:rsidRPr="00AA7F7C">
        <w:t>eerzucht, of muitzucht, of hebzucht, of wraakzucht,</w:t>
      </w:r>
      <w:r>
        <w:t xml:space="preserve"> </w:t>
      </w:r>
      <w:r w:rsidRPr="00AA7F7C">
        <w:t>met afkeer tegen hem werden aangedreven, en</w:t>
      </w:r>
      <w:r>
        <w:t xml:space="preserve"> </w:t>
      </w:r>
      <w:r w:rsidRPr="00AA7F7C">
        <w:t>dat òf door verraad, òf door oproer, òf door</w:t>
      </w:r>
      <w:r>
        <w:t xml:space="preserve"> </w:t>
      </w:r>
      <w:r w:rsidRPr="00AA7F7C">
        <w:t>tweedracht, òf door afval betoonden. Ik zeg meer.</w:t>
      </w:r>
      <w:r>
        <w:t xml:space="preserve"> </w:t>
      </w:r>
      <w:r w:rsidRPr="00AA7F7C">
        <w:t xml:space="preserve">DIE HEM HATEN; niet alleen die hun </w:t>
      </w:r>
      <w:r w:rsidRPr="00AA7F7C">
        <w:rPr>
          <w:i/>
          <w:iCs/>
        </w:rPr>
        <w:t xml:space="preserve">haat </w:t>
      </w:r>
      <w:r w:rsidRPr="00AA7F7C">
        <w:t>dadelijk</w:t>
      </w:r>
      <w:r>
        <w:t xml:space="preserve"> </w:t>
      </w:r>
      <w:r w:rsidRPr="00AA7F7C">
        <w:t>vertoonden, maar zelfs die dat kwaad nog</w:t>
      </w:r>
      <w:r>
        <w:t xml:space="preserve"> </w:t>
      </w:r>
      <w:r w:rsidRPr="00AA7F7C">
        <w:t>heimelijk in de boezem schuil hielden, terwijl hun</w:t>
      </w:r>
      <w:r>
        <w:t xml:space="preserve"> </w:t>
      </w:r>
      <w:r w:rsidRPr="00AA7F7C">
        <w:t>de kans nog ontbreekt om hun vloekrol te spelen.</w:t>
      </w:r>
      <w:r>
        <w:t xml:space="preserve"> </w:t>
      </w:r>
    </w:p>
    <w:p w14:paraId="3C892EA3" w14:textId="77777777" w:rsidR="008121A9" w:rsidRDefault="008121A9" w:rsidP="008121A9">
      <w:pPr>
        <w:jc w:val="both"/>
      </w:pPr>
    </w:p>
    <w:p w14:paraId="75CEF2B6" w14:textId="77777777" w:rsidR="008121A9" w:rsidRPr="002C155B" w:rsidRDefault="008121A9" w:rsidP="008121A9">
      <w:pPr>
        <w:jc w:val="both"/>
        <w:rPr>
          <w:b/>
          <w:i/>
          <w:iCs/>
        </w:rPr>
      </w:pPr>
      <w:r w:rsidRPr="002C155B">
        <w:rPr>
          <w:b/>
        </w:rPr>
        <w:t xml:space="preserve">25. </w:t>
      </w:r>
      <w:r w:rsidRPr="002C155B">
        <w:rPr>
          <w:b/>
          <w:i/>
          <w:iCs/>
        </w:rPr>
        <w:t xml:space="preserve">Davids haters </w:t>
      </w:r>
    </w:p>
    <w:p w14:paraId="1F42259B" w14:textId="77777777" w:rsidR="008121A9" w:rsidRDefault="008121A9" w:rsidP="008121A9">
      <w:pPr>
        <w:jc w:val="both"/>
      </w:pPr>
      <w:r w:rsidRPr="00AA7F7C">
        <w:t xml:space="preserve">Dit kunnen wij weer zeer gemakkelijk op </w:t>
      </w:r>
      <w:r w:rsidRPr="00AA7F7C">
        <w:rPr>
          <w:i/>
          <w:iCs/>
        </w:rPr>
        <w:t>Davids</w:t>
      </w:r>
      <w:r>
        <w:rPr>
          <w:i/>
          <w:iCs/>
        </w:rPr>
        <w:t xml:space="preserve"> </w:t>
      </w:r>
      <w:r w:rsidRPr="00AA7F7C">
        <w:t xml:space="preserve">omstandigheden </w:t>
      </w:r>
      <w:r w:rsidRPr="00AA7F7C">
        <w:rPr>
          <w:i/>
          <w:iCs/>
        </w:rPr>
        <w:t xml:space="preserve">toepassen. </w:t>
      </w:r>
      <w:r w:rsidRPr="00AA7F7C">
        <w:t>Deze had niet alleen</w:t>
      </w:r>
      <w:r>
        <w:t xml:space="preserve"> </w:t>
      </w:r>
      <w:r w:rsidRPr="00AA7F7C">
        <w:t xml:space="preserve">zijn </w:t>
      </w:r>
      <w:r w:rsidRPr="00AA7F7C">
        <w:rPr>
          <w:i/>
          <w:iCs/>
        </w:rPr>
        <w:t xml:space="preserve">wederpartijders, </w:t>
      </w:r>
      <w:r w:rsidRPr="00AA7F7C">
        <w:t xml:space="preserve">maar ook zijn </w:t>
      </w:r>
      <w:r w:rsidRPr="00AA7F7C">
        <w:rPr>
          <w:i/>
          <w:iCs/>
        </w:rPr>
        <w:t xml:space="preserve">haters. </w:t>
      </w:r>
      <w:r w:rsidRPr="00AA7F7C">
        <w:t>Laat</w:t>
      </w:r>
      <w:r>
        <w:t xml:space="preserve"> </w:t>
      </w:r>
      <w:r w:rsidRPr="00AA7F7C">
        <w:t>men denken aan al zodanigen, als in zijn koninkrijk</w:t>
      </w:r>
      <w:r>
        <w:t xml:space="preserve"> </w:t>
      </w:r>
      <w:r w:rsidRPr="00AA7F7C">
        <w:t>zelf, of onder zijn geslacht of volk met haat en</w:t>
      </w:r>
      <w:r>
        <w:t xml:space="preserve"> </w:t>
      </w:r>
      <w:r w:rsidRPr="00AA7F7C">
        <w:t>bitterheid tegen hem waren aangedaan, en dat bij</w:t>
      </w:r>
      <w:r>
        <w:t xml:space="preserve"> </w:t>
      </w:r>
      <w:r w:rsidRPr="00AA7F7C">
        <w:t xml:space="preserve">gelegenheid toonden. Zo iemand was </w:t>
      </w:r>
      <w:r w:rsidRPr="00AA7F7C">
        <w:rPr>
          <w:i/>
          <w:iCs/>
        </w:rPr>
        <w:t xml:space="preserve">Saul, </w:t>
      </w:r>
      <w:r w:rsidRPr="00AA7F7C">
        <w:t>en die</w:t>
      </w:r>
      <w:r>
        <w:t xml:space="preserve"> </w:t>
      </w:r>
      <w:r w:rsidRPr="00AA7F7C">
        <w:t>één lijn met hem trokken, in het bijzonder die</w:t>
      </w:r>
      <w:r>
        <w:t xml:space="preserve"> </w:t>
      </w:r>
      <w:r w:rsidRPr="00AA7F7C">
        <w:t xml:space="preserve">schelmse en verraderlijke </w:t>
      </w:r>
      <w:r w:rsidRPr="00AA7F7C">
        <w:rPr>
          <w:i/>
          <w:iCs/>
        </w:rPr>
        <w:t xml:space="preserve">Doëg de Edomiet. </w:t>
      </w:r>
      <w:r w:rsidRPr="00AA7F7C">
        <w:t>Zo</w:t>
      </w:r>
      <w:r>
        <w:t xml:space="preserve"> </w:t>
      </w:r>
      <w:r w:rsidRPr="00AA7F7C">
        <w:t xml:space="preserve">iemand mag men die dwaze </w:t>
      </w:r>
      <w:r w:rsidRPr="00AA7F7C">
        <w:rPr>
          <w:i/>
          <w:iCs/>
        </w:rPr>
        <w:t xml:space="preserve">Nabal </w:t>
      </w:r>
      <w:r w:rsidRPr="00AA7F7C">
        <w:t>rekenen,</w:t>
      </w:r>
      <w:r>
        <w:t xml:space="preserve"> </w:t>
      </w:r>
      <w:r w:rsidRPr="00AA7F7C">
        <w:t>waarin haat, gierigheid en ondankbaarheid om de</w:t>
      </w:r>
      <w:r>
        <w:t xml:space="preserve"> </w:t>
      </w:r>
      <w:r w:rsidRPr="00AA7F7C">
        <w:t>voorrang streden. Zodanig was naderhand een</w:t>
      </w:r>
      <w:r>
        <w:t xml:space="preserve"> </w:t>
      </w:r>
      <w:r w:rsidRPr="00AA7F7C">
        <w:rPr>
          <w:i/>
          <w:iCs/>
        </w:rPr>
        <w:t xml:space="preserve">Absalom, </w:t>
      </w:r>
      <w:r w:rsidRPr="00AA7F7C">
        <w:t>dat monster, dat uit haat en wrok, dat</w:t>
      </w:r>
      <w:r>
        <w:t xml:space="preserve"> </w:t>
      </w:r>
      <w:r w:rsidRPr="00AA7F7C">
        <w:rPr>
          <w:i/>
          <w:iCs/>
        </w:rPr>
        <w:t xml:space="preserve">David </w:t>
      </w:r>
      <w:r w:rsidRPr="00AA7F7C">
        <w:t>zich zo lang vergramd had over zijn</w:t>
      </w:r>
      <w:r>
        <w:t xml:space="preserve"> </w:t>
      </w:r>
      <w:r w:rsidRPr="00AA7F7C">
        <w:t>broedermoord, en uit eerzucht, om de uitsluiting uit</w:t>
      </w:r>
      <w:r>
        <w:t xml:space="preserve"> </w:t>
      </w:r>
      <w:r w:rsidRPr="00AA7F7C">
        <w:t>de erfenis van het koninkrijk, (waartoe hij één van</w:t>
      </w:r>
      <w:r>
        <w:t xml:space="preserve"> </w:t>
      </w:r>
      <w:r w:rsidRPr="00AA7F7C">
        <w:t>de naaste scheen) eindelijk tot het vervloekte</w:t>
      </w:r>
      <w:r>
        <w:t xml:space="preserve"> </w:t>
      </w:r>
      <w:r w:rsidRPr="00AA7F7C">
        <w:t>besluit komt, om zijn vader van troon en leven te</w:t>
      </w:r>
      <w:r>
        <w:t xml:space="preserve"> </w:t>
      </w:r>
      <w:r w:rsidRPr="00AA7F7C">
        <w:t xml:space="preserve">beroven. Zodanige was een goddeloze </w:t>
      </w:r>
      <w:r w:rsidRPr="00AA7F7C">
        <w:rPr>
          <w:i/>
          <w:iCs/>
        </w:rPr>
        <w:t>Achitofel,</w:t>
      </w:r>
      <w:r>
        <w:rPr>
          <w:i/>
          <w:iCs/>
        </w:rPr>
        <w:t xml:space="preserve"> </w:t>
      </w:r>
      <w:r w:rsidRPr="00AA7F7C">
        <w:t xml:space="preserve">een vloekende </w:t>
      </w:r>
      <w:r w:rsidRPr="00AA7F7C">
        <w:rPr>
          <w:i/>
          <w:iCs/>
        </w:rPr>
        <w:t xml:space="preserve">Simeï, </w:t>
      </w:r>
      <w:r w:rsidRPr="00AA7F7C">
        <w:t xml:space="preserve">een oproerige </w:t>
      </w:r>
      <w:r w:rsidRPr="00AA7F7C">
        <w:rPr>
          <w:i/>
          <w:iCs/>
        </w:rPr>
        <w:t xml:space="preserve">Seba, </w:t>
      </w:r>
      <w:r w:rsidRPr="00AA7F7C">
        <w:t>en</w:t>
      </w:r>
      <w:r>
        <w:t xml:space="preserve"> </w:t>
      </w:r>
      <w:r w:rsidRPr="00AA7F7C">
        <w:t>meer anderen zelfs die niet genoemd worden.</w:t>
      </w:r>
      <w:r>
        <w:t xml:space="preserve"> </w:t>
      </w:r>
      <w:r w:rsidRPr="00AA7F7C">
        <w:t>Want dat er onder zijn onderdanen nog vele</w:t>
      </w:r>
      <w:r>
        <w:t xml:space="preserve"> </w:t>
      </w:r>
      <w:r w:rsidRPr="00AA7F7C">
        <w:t>verraders gescholen hebben, blijkt voldoende uit</w:t>
      </w:r>
      <w:r>
        <w:t xml:space="preserve"> </w:t>
      </w:r>
      <w:r w:rsidRPr="00AA7F7C">
        <w:t xml:space="preserve">zijn eigen taal: </w:t>
      </w:r>
      <w:r w:rsidRPr="00AA7F7C">
        <w:rPr>
          <w:i/>
          <w:iCs/>
        </w:rPr>
        <w:t>vreemden hebben zich mij</w:t>
      </w:r>
      <w:r>
        <w:rPr>
          <w:i/>
          <w:iCs/>
        </w:rPr>
        <w:t xml:space="preserve"> </w:t>
      </w:r>
      <w:r w:rsidRPr="00AA7F7C">
        <w:rPr>
          <w:i/>
          <w:iCs/>
        </w:rPr>
        <w:t>GEVEINSDELIJK onderworpen36.</w:t>
      </w:r>
      <w:r>
        <w:rPr>
          <w:i/>
          <w:iCs/>
        </w:rPr>
        <w:t xml:space="preserve"> </w:t>
      </w:r>
      <w:r w:rsidRPr="00AA7F7C">
        <w:t>Psalm 18:45.</w:t>
      </w:r>
      <w:r>
        <w:t xml:space="preserve"> </w:t>
      </w:r>
    </w:p>
    <w:p w14:paraId="47A97DF4" w14:textId="77777777" w:rsidR="008121A9" w:rsidRDefault="008121A9" w:rsidP="008121A9">
      <w:pPr>
        <w:jc w:val="both"/>
      </w:pPr>
    </w:p>
    <w:p w14:paraId="4C51E0E4" w14:textId="77777777" w:rsidR="008121A9" w:rsidRPr="002C155B" w:rsidRDefault="008121A9" w:rsidP="008121A9">
      <w:pPr>
        <w:jc w:val="both"/>
        <w:rPr>
          <w:b/>
          <w:i/>
          <w:iCs/>
        </w:rPr>
      </w:pPr>
      <w:r w:rsidRPr="002C155B">
        <w:rPr>
          <w:b/>
        </w:rPr>
        <w:t xml:space="preserve">26. </w:t>
      </w:r>
      <w:r w:rsidRPr="002C155B">
        <w:rPr>
          <w:b/>
          <w:i/>
          <w:iCs/>
        </w:rPr>
        <w:t xml:space="preserve">Christus’ haters </w:t>
      </w:r>
    </w:p>
    <w:p w14:paraId="7C2D7034" w14:textId="77777777" w:rsidR="008121A9" w:rsidRDefault="008121A9" w:rsidP="008121A9">
      <w:pPr>
        <w:jc w:val="both"/>
      </w:pPr>
      <w:r w:rsidRPr="00AA7F7C">
        <w:t xml:space="preserve">Niet minder </w:t>
      </w:r>
      <w:r w:rsidRPr="00AA7F7C">
        <w:rPr>
          <w:i/>
          <w:iCs/>
        </w:rPr>
        <w:t xml:space="preserve">haters </w:t>
      </w:r>
      <w:r w:rsidRPr="00AA7F7C">
        <w:t xml:space="preserve">heeft </w:t>
      </w:r>
      <w:r w:rsidRPr="00AA7F7C">
        <w:rPr>
          <w:i/>
          <w:iCs/>
        </w:rPr>
        <w:t>CHRISTUS</w:t>
      </w:r>
      <w:r w:rsidRPr="00AA7F7C">
        <w:t xml:space="preserve">, </w:t>
      </w:r>
      <w:r w:rsidRPr="00AA7F7C">
        <w:rPr>
          <w:i/>
          <w:iCs/>
        </w:rPr>
        <w:t>Davids</w:t>
      </w:r>
      <w:r>
        <w:rPr>
          <w:i/>
          <w:iCs/>
        </w:rPr>
        <w:t xml:space="preserve"> </w:t>
      </w:r>
      <w:r w:rsidRPr="00AA7F7C">
        <w:rPr>
          <w:i/>
          <w:iCs/>
        </w:rPr>
        <w:t xml:space="preserve">TEGENBEELD. </w:t>
      </w:r>
      <w:r w:rsidRPr="00AA7F7C">
        <w:t>Onder welke wel in het algemeen</w:t>
      </w:r>
      <w:r>
        <w:t xml:space="preserve"> </w:t>
      </w:r>
      <w:r w:rsidRPr="00AA7F7C">
        <w:t xml:space="preserve">behoren </w:t>
      </w:r>
      <w:r w:rsidRPr="00AA7F7C">
        <w:rPr>
          <w:i/>
          <w:iCs/>
        </w:rPr>
        <w:t xml:space="preserve">al </w:t>
      </w:r>
      <w:r w:rsidRPr="00AA7F7C">
        <w:t xml:space="preserve">Zijn </w:t>
      </w:r>
      <w:r w:rsidRPr="00AA7F7C">
        <w:rPr>
          <w:i/>
          <w:iCs/>
        </w:rPr>
        <w:t xml:space="preserve">wederpartijders, </w:t>
      </w:r>
      <w:r w:rsidRPr="00AA7F7C">
        <w:t xml:space="preserve">zowel </w:t>
      </w:r>
      <w:r w:rsidRPr="00AA7F7C">
        <w:rPr>
          <w:i/>
          <w:iCs/>
        </w:rPr>
        <w:t>geestelijke</w:t>
      </w:r>
      <w:r>
        <w:rPr>
          <w:i/>
          <w:iCs/>
        </w:rPr>
        <w:t xml:space="preserve"> </w:t>
      </w:r>
      <w:r w:rsidRPr="00AA7F7C">
        <w:t xml:space="preserve">als </w:t>
      </w:r>
      <w:r w:rsidRPr="00AA7F7C">
        <w:rPr>
          <w:i/>
          <w:iCs/>
        </w:rPr>
        <w:t xml:space="preserve">lichamelijke, </w:t>
      </w:r>
      <w:r w:rsidRPr="00AA7F7C">
        <w:t>maar echter allerbijzonderst</w:t>
      </w:r>
      <w:r>
        <w:t xml:space="preserve"> </w:t>
      </w:r>
      <w:r w:rsidRPr="00AA7F7C">
        <w:rPr>
          <w:i/>
          <w:iCs/>
        </w:rPr>
        <w:t xml:space="preserve">heimelijke vijanden </w:t>
      </w:r>
      <w:r w:rsidRPr="00AA7F7C">
        <w:t xml:space="preserve">van Zijn </w:t>
      </w:r>
      <w:r w:rsidRPr="00AA7F7C">
        <w:rPr>
          <w:i/>
          <w:iCs/>
        </w:rPr>
        <w:t xml:space="preserve">Persoon, leden </w:t>
      </w:r>
      <w:r w:rsidRPr="00AA7F7C">
        <w:t>en</w:t>
      </w:r>
      <w:r>
        <w:t xml:space="preserve"> </w:t>
      </w:r>
      <w:r w:rsidRPr="00AA7F7C">
        <w:rPr>
          <w:i/>
          <w:iCs/>
        </w:rPr>
        <w:t xml:space="preserve">heerschappij. </w:t>
      </w:r>
      <w:r w:rsidRPr="00AA7F7C">
        <w:t xml:space="preserve">Gelijk – </w:t>
      </w:r>
      <w:r w:rsidRPr="00AA7F7C">
        <w:rPr>
          <w:i/>
          <w:iCs/>
        </w:rPr>
        <w:t xml:space="preserve">de vleselijke joden </w:t>
      </w:r>
      <w:r w:rsidRPr="00AA7F7C">
        <w:t>bij en</w:t>
      </w:r>
      <w:r>
        <w:t xml:space="preserve"> </w:t>
      </w:r>
      <w:r w:rsidRPr="00AA7F7C">
        <w:t xml:space="preserve">na Zijn komst. Welken hun </w:t>
      </w:r>
      <w:r w:rsidRPr="00AA7F7C">
        <w:rPr>
          <w:i/>
          <w:iCs/>
        </w:rPr>
        <w:t xml:space="preserve">haat </w:t>
      </w:r>
      <w:r w:rsidRPr="00AA7F7C">
        <w:t xml:space="preserve">tegen </w:t>
      </w:r>
      <w:r w:rsidRPr="00AA7F7C">
        <w:rPr>
          <w:i/>
          <w:iCs/>
        </w:rPr>
        <w:t xml:space="preserve">Jezus </w:t>
      </w:r>
      <w:r w:rsidRPr="00AA7F7C">
        <w:t>de</w:t>
      </w:r>
      <w:r>
        <w:t xml:space="preserve"> </w:t>
      </w:r>
      <w:r w:rsidRPr="00AA7F7C">
        <w:rPr>
          <w:i/>
          <w:iCs/>
        </w:rPr>
        <w:t xml:space="preserve">Nazarener </w:t>
      </w:r>
      <w:r w:rsidRPr="00AA7F7C">
        <w:t xml:space="preserve">oorzaak is van al hun </w:t>
      </w:r>
      <w:r w:rsidRPr="00AA7F7C">
        <w:rPr>
          <w:i/>
          <w:iCs/>
        </w:rPr>
        <w:t xml:space="preserve">verblindheid </w:t>
      </w:r>
      <w:r w:rsidRPr="00AA7F7C">
        <w:t>en</w:t>
      </w:r>
      <w:r>
        <w:t xml:space="preserve"> </w:t>
      </w:r>
      <w:r w:rsidRPr="00AA7F7C">
        <w:rPr>
          <w:i/>
          <w:iCs/>
        </w:rPr>
        <w:t xml:space="preserve">verharding, </w:t>
      </w:r>
      <w:r w:rsidRPr="00AA7F7C">
        <w:t xml:space="preserve">van hun </w:t>
      </w:r>
      <w:r w:rsidRPr="00AA7F7C">
        <w:rPr>
          <w:i/>
          <w:iCs/>
        </w:rPr>
        <w:t xml:space="preserve">wreedheid </w:t>
      </w:r>
      <w:r w:rsidRPr="00AA7F7C">
        <w:t>tegen CHRISTUS</w:t>
      </w:r>
      <w:r>
        <w:t xml:space="preserve"> </w:t>
      </w:r>
      <w:r w:rsidRPr="00AA7F7C">
        <w:t xml:space="preserve">en Zijn </w:t>
      </w:r>
      <w:r w:rsidRPr="00AA7F7C">
        <w:rPr>
          <w:i/>
          <w:iCs/>
        </w:rPr>
        <w:t xml:space="preserve">dienaren, </w:t>
      </w:r>
      <w:r w:rsidRPr="00AA7F7C">
        <w:t xml:space="preserve">en van het </w:t>
      </w:r>
      <w:r w:rsidRPr="00AA7F7C">
        <w:rPr>
          <w:i/>
          <w:iCs/>
        </w:rPr>
        <w:t xml:space="preserve">verwerpen </w:t>
      </w:r>
      <w:r w:rsidRPr="00AA7F7C">
        <w:t>van Zijn</w:t>
      </w:r>
      <w:r>
        <w:t xml:space="preserve"> </w:t>
      </w:r>
      <w:r w:rsidRPr="00AA7F7C">
        <w:rPr>
          <w:i/>
          <w:iCs/>
        </w:rPr>
        <w:t xml:space="preserve">evangeliewet. </w:t>
      </w:r>
      <w:r w:rsidRPr="00AA7F7C">
        <w:t xml:space="preserve">– Zulke </w:t>
      </w:r>
      <w:r w:rsidRPr="00AA7F7C">
        <w:rPr>
          <w:i/>
          <w:iCs/>
        </w:rPr>
        <w:t xml:space="preserve">haters </w:t>
      </w:r>
      <w:r w:rsidRPr="00AA7F7C">
        <w:t>zouden ook de</w:t>
      </w:r>
      <w:r>
        <w:t xml:space="preserve"> </w:t>
      </w:r>
      <w:r w:rsidRPr="00AA7F7C">
        <w:rPr>
          <w:i/>
          <w:iCs/>
        </w:rPr>
        <w:t xml:space="preserve">dwaalgeesten </w:t>
      </w:r>
      <w:r w:rsidRPr="00AA7F7C">
        <w:t xml:space="preserve">en </w:t>
      </w:r>
      <w:r w:rsidRPr="00AA7F7C">
        <w:rPr>
          <w:i/>
          <w:iCs/>
        </w:rPr>
        <w:t xml:space="preserve">ketters </w:t>
      </w:r>
      <w:r w:rsidRPr="00AA7F7C">
        <w:t>zijn; van welken</w:t>
      </w:r>
      <w:r>
        <w:t xml:space="preserve"> </w:t>
      </w:r>
      <w:r w:rsidRPr="00AA7F7C">
        <w:t>meestentijds de ondervinding geleerd heeft, dat ze</w:t>
      </w:r>
      <w:r>
        <w:t xml:space="preserve"> </w:t>
      </w:r>
      <w:r w:rsidRPr="00AA7F7C">
        <w:t>door eerzucht en partijdigheid zich tegen de</w:t>
      </w:r>
      <w:r>
        <w:t xml:space="preserve"> </w:t>
      </w:r>
      <w:r w:rsidRPr="00AA7F7C">
        <w:t>zuivere evangelieleer hebben aangekant. Want</w:t>
      </w:r>
      <w:r>
        <w:t xml:space="preserve"> </w:t>
      </w:r>
      <w:r w:rsidRPr="00AA7F7C">
        <w:t xml:space="preserve">wat is het anders dan </w:t>
      </w:r>
      <w:r w:rsidRPr="00AA7F7C">
        <w:rPr>
          <w:i/>
          <w:iCs/>
        </w:rPr>
        <w:t xml:space="preserve">haat, </w:t>
      </w:r>
      <w:r w:rsidRPr="00AA7F7C">
        <w:t>als men op de</w:t>
      </w:r>
      <w:r>
        <w:t xml:space="preserve"> </w:t>
      </w:r>
      <w:r w:rsidRPr="00AA7F7C">
        <w:t>waarheid van Zijn koninklijke getuigenissen</w:t>
      </w:r>
      <w:r>
        <w:t xml:space="preserve"> </w:t>
      </w:r>
      <w:r w:rsidRPr="00AA7F7C">
        <w:t>aanvalt, en zich weigert aan de eenvoudigheid van</w:t>
      </w:r>
      <w:r>
        <w:t xml:space="preserve"> </w:t>
      </w:r>
      <w:r w:rsidRPr="00AA7F7C">
        <w:t xml:space="preserve">het </w:t>
      </w:r>
      <w:r w:rsidRPr="00AA7F7C">
        <w:rPr>
          <w:i/>
          <w:iCs/>
        </w:rPr>
        <w:t xml:space="preserve">Evangelie </w:t>
      </w:r>
      <w:r w:rsidRPr="00AA7F7C">
        <w:t xml:space="preserve">te houden? – Ook alle </w:t>
      </w:r>
      <w:r w:rsidRPr="00AA7F7C">
        <w:rPr>
          <w:i/>
          <w:iCs/>
        </w:rPr>
        <w:t>afvalligen,</w:t>
      </w:r>
      <w:r>
        <w:rPr>
          <w:i/>
          <w:iCs/>
        </w:rPr>
        <w:t xml:space="preserve"> </w:t>
      </w:r>
      <w:r w:rsidRPr="00AA7F7C">
        <w:t xml:space="preserve">die door hun </w:t>
      </w:r>
      <w:r w:rsidRPr="00AA7F7C">
        <w:rPr>
          <w:i/>
          <w:iCs/>
        </w:rPr>
        <w:t xml:space="preserve">afval </w:t>
      </w:r>
      <w:r w:rsidRPr="00AA7F7C">
        <w:t xml:space="preserve">van </w:t>
      </w:r>
      <w:r w:rsidRPr="00AA7F7C">
        <w:rPr>
          <w:i/>
          <w:iCs/>
        </w:rPr>
        <w:t xml:space="preserve">CHRISTUS </w:t>
      </w:r>
      <w:r w:rsidRPr="00AA7F7C">
        <w:t>tonen, dat er de</w:t>
      </w:r>
      <w:r>
        <w:t xml:space="preserve"> </w:t>
      </w:r>
      <w:r w:rsidRPr="00AA7F7C">
        <w:rPr>
          <w:i/>
          <w:iCs/>
        </w:rPr>
        <w:t xml:space="preserve">minste </w:t>
      </w:r>
      <w:r w:rsidRPr="00AA7F7C">
        <w:t>beginsels van liefde en trouw niet bij hen</w:t>
      </w:r>
      <w:r>
        <w:t xml:space="preserve"> </w:t>
      </w:r>
      <w:r w:rsidRPr="00AA7F7C">
        <w:t>zijn, maar veeleer wrevel, en zucht om Hem te</w:t>
      </w:r>
      <w:r>
        <w:t xml:space="preserve"> </w:t>
      </w:r>
      <w:r w:rsidRPr="00AA7F7C">
        <w:t xml:space="preserve">benadelen. – Voegt er de </w:t>
      </w:r>
      <w:r w:rsidRPr="00AA7F7C">
        <w:rPr>
          <w:i/>
          <w:iCs/>
        </w:rPr>
        <w:t>uitwendige mondbelijders</w:t>
      </w:r>
      <w:r>
        <w:rPr>
          <w:i/>
          <w:iCs/>
        </w:rPr>
        <w:t xml:space="preserve"> </w:t>
      </w:r>
      <w:r w:rsidRPr="00AA7F7C">
        <w:t xml:space="preserve">en </w:t>
      </w:r>
      <w:r w:rsidRPr="00AA7F7C">
        <w:rPr>
          <w:i/>
          <w:iCs/>
        </w:rPr>
        <w:t xml:space="preserve">schijnheilige huichelaars </w:t>
      </w:r>
      <w:r w:rsidRPr="00AA7F7C">
        <w:t>bij. Want wat</w:t>
      </w:r>
      <w:r>
        <w:t xml:space="preserve"> </w:t>
      </w:r>
      <w:r w:rsidRPr="00AA7F7C">
        <w:t xml:space="preserve">is </w:t>
      </w:r>
      <w:r w:rsidRPr="00AA7F7C">
        <w:rPr>
          <w:i/>
          <w:iCs/>
        </w:rPr>
        <w:t xml:space="preserve">hatelijker, </w:t>
      </w:r>
      <w:r w:rsidRPr="00AA7F7C">
        <w:t>dan de Koning uiterlijk toegedaan te</w:t>
      </w:r>
      <w:r>
        <w:t xml:space="preserve"> </w:t>
      </w:r>
      <w:r w:rsidRPr="00AA7F7C">
        <w:t>schijnen, en echter innerlijk geen zweem van</w:t>
      </w:r>
      <w:r>
        <w:t xml:space="preserve"> </w:t>
      </w:r>
      <w:r w:rsidRPr="00AA7F7C">
        <w:t xml:space="preserve">liefde, maar enkele </w:t>
      </w:r>
      <w:r w:rsidRPr="00AA7F7C">
        <w:rPr>
          <w:i/>
          <w:iCs/>
        </w:rPr>
        <w:t>onwilligheid, halsstarrigheid</w:t>
      </w:r>
      <w:r>
        <w:rPr>
          <w:i/>
          <w:iCs/>
        </w:rPr>
        <w:t xml:space="preserve"> </w:t>
      </w:r>
      <w:r w:rsidRPr="00AA7F7C">
        <w:t xml:space="preserve">en </w:t>
      </w:r>
      <w:r w:rsidRPr="00AA7F7C">
        <w:rPr>
          <w:i/>
          <w:iCs/>
        </w:rPr>
        <w:t xml:space="preserve">wrevel </w:t>
      </w:r>
      <w:r w:rsidRPr="00AA7F7C">
        <w:t>te voeden, en het op allerlei wijzen aan</w:t>
      </w:r>
      <w:r>
        <w:t xml:space="preserve"> </w:t>
      </w:r>
      <w:r w:rsidRPr="00AA7F7C">
        <w:t xml:space="preserve">CHRISTUS en Zijn </w:t>
      </w:r>
      <w:r w:rsidRPr="00AA7F7C">
        <w:rPr>
          <w:i/>
          <w:iCs/>
        </w:rPr>
        <w:t xml:space="preserve">onderdanen </w:t>
      </w:r>
      <w:r w:rsidRPr="00AA7F7C">
        <w:t>te betonen? – Ja,</w:t>
      </w:r>
      <w:r>
        <w:t xml:space="preserve"> </w:t>
      </w:r>
      <w:r w:rsidRPr="00AA7F7C">
        <w:t xml:space="preserve">zo’n </w:t>
      </w:r>
      <w:r w:rsidRPr="00AA7F7C">
        <w:rPr>
          <w:i/>
          <w:iCs/>
        </w:rPr>
        <w:t xml:space="preserve">hater </w:t>
      </w:r>
      <w:r w:rsidRPr="00AA7F7C">
        <w:t xml:space="preserve">zou bij uitstek zijn, </w:t>
      </w:r>
      <w:r w:rsidRPr="00AA7F7C">
        <w:rPr>
          <w:i/>
          <w:iCs/>
        </w:rPr>
        <w:t>de mens der zonde,</w:t>
      </w:r>
      <w:r>
        <w:rPr>
          <w:i/>
          <w:iCs/>
        </w:rPr>
        <w:t xml:space="preserve"> </w:t>
      </w:r>
      <w:r w:rsidRPr="00AA7F7C">
        <w:rPr>
          <w:i/>
          <w:iCs/>
        </w:rPr>
        <w:t xml:space="preserve">de zoon des verderfs, </w:t>
      </w:r>
      <w:r w:rsidRPr="00AA7F7C">
        <w:t xml:space="preserve">de </w:t>
      </w:r>
      <w:r>
        <w:rPr>
          <w:i/>
          <w:iCs/>
        </w:rPr>
        <w:t>A</w:t>
      </w:r>
      <w:r w:rsidRPr="00AA7F7C">
        <w:rPr>
          <w:i/>
          <w:iCs/>
        </w:rPr>
        <w:t xml:space="preserve">ntichrist, </w:t>
      </w:r>
      <w:r w:rsidRPr="00AA7F7C">
        <w:t>die zich</w:t>
      </w:r>
      <w:r>
        <w:t xml:space="preserve"> </w:t>
      </w:r>
      <w:r w:rsidRPr="00AA7F7C">
        <w:t xml:space="preserve">onder schijn van zijn </w:t>
      </w:r>
      <w:r w:rsidRPr="00AA7F7C">
        <w:rPr>
          <w:i/>
          <w:iCs/>
        </w:rPr>
        <w:t xml:space="preserve">stadhouderschap </w:t>
      </w:r>
      <w:r w:rsidRPr="00AA7F7C">
        <w:t>regelrecht</w:t>
      </w:r>
      <w:r>
        <w:t xml:space="preserve"> </w:t>
      </w:r>
      <w:r w:rsidRPr="00AA7F7C">
        <w:t>tegen CHRISTUS aan zou stellen, en zijn boosaardigheid</w:t>
      </w:r>
      <w:r>
        <w:t xml:space="preserve"> </w:t>
      </w:r>
      <w:r w:rsidRPr="00AA7F7C">
        <w:t>aan Zijn arme leden en dienaars op een</w:t>
      </w:r>
      <w:r>
        <w:t xml:space="preserve"> </w:t>
      </w:r>
      <w:r w:rsidRPr="00AA7F7C">
        <w:t>allerverfoeilijkste wijze betonen. Ziet daar</w:t>
      </w:r>
      <w:r>
        <w:t xml:space="preserve"> </w:t>
      </w:r>
      <w:r w:rsidRPr="00AA7F7C">
        <w:rPr>
          <w:i/>
          <w:iCs/>
        </w:rPr>
        <w:t xml:space="preserve">CHRISTUS’ koninkrijk </w:t>
      </w:r>
      <w:r w:rsidRPr="00AA7F7C">
        <w:t xml:space="preserve">overal met </w:t>
      </w:r>
      <w:r w:rsidRPr="00AA7F7C">
        <w:rPr>
          <w:i/>
          <w:iCs/>
        </w:rPr>
        <w:t xml:space="preserve">verraders </w:t>
      </w:r>
      <w:r w:rsidRPr="00AA7F7C">
        <w:t>en</w:t>
      </w:r>
      <w:r>
        <w:t xml:space="preserve"> </w:t>
      </w:r>
      <w:r w:rsidRPr="00AA7F7C">
        <w:rPr>
          <w:i/>
          <w:iCs/>
        </w:rPr>
        <w:t xml:space="preserve">rebellen </w:t>
      </w:r>
      <w:r w:rsidRPr="00AA7F7C">
        <w:t xml:space="preserve">vervuld! Zijn </w:t>
      </w:r>
      <w:r w:rsidRPr="00AA7F7C">
        <w:rPr>
          <w:i/>
          <w:iCs/>
        </w:rPr>
        <w:t xml:space="preserve">liefde </w:t>
      </w:r>
      <w:r w:rsidRPr="00AA7F7C">
        <w:t xml:space="preserve">met </w:t>
      </w:r>
      <w:r w:rsidRPr="00AA7F7C">
        <w:rPr>
          <w:i/>
          <w:iCs/>
        </w:rPr>
        <w:t xml:space="preserve">haat </w:t>
      </w:r>
      <w:r w:rsidRPr="00AA7F7C">
        <w:t>beantwoord!</w:t>
      </w:r>
      <w:r>
        <w:t xml:space="preserve"> </w:t>
      </w:r>
    </w:p>
    <w:p w14:paraId="763671E0" w14:textId="77777777" w:rsidR="008121A9" w:rsidRDefault="008121A9" w:rsidP="008121A9">
      <w:pPr>
        <w:jc w:val="both"/>
      </w:pPr>
    </w:p>
    <w:p w14:paraId="21BB894D" w14:textId="77777777" w:rsidR="008121A9" w:rsidRPr="002C155B" w:rsidRDefault="008121A9" w:rsidP="008121A9">
      <w:pPr>
        <w:jc w:val="both"/>
        <w:rPr>
          <w:b/>
        </w:rPr>
      </w:pPr>
      <w:r w:rsidRPr="002C155B">
        <w:rPr>
          <w:b/>
        </w:rPr>
        <w:t xml:space="preserve">27. ... die de Heere PLAGEN ZAL </w:t>
      </w:r>
    </w:p>
    <w:p w14:paraId="328F0A3E" w14:textId="77777777" w:rsidR="008121A9" w:rsidRDefault="008121A9" w:rsidP="008121A9">
      <w:pPr>
        <w:jc w:val="both"/>
      </w:pPr>
      <w:r w:rsidRPr="00AA7F7C">
        <w:t>Geen zwarigheid! Gods oordeel weet ze te</w:t>
      </w:r>
      <w:r>
        <w:t xml:space="preserve"> </w:t>
      </w:r>
      <w:r w:rsidRPr="00AA7F7C">
        <w:t xml:space="preserve">vinden! </w:t>
      </w:r>
      <w:r w:rsidRPr="00AA7F7C">
        <w:rPr>
          <w:i/>
          <w:iCs/>
        </w:rPr>
        <w:t xml:space="preserve">Die hem haten, ZAL IK PLAGEN. </w:t>
      </w:r>
      <w:r w:rsidRPr="00AA7F7C">
        <w:t>Niet</w:t>
      </w:r>
      <w:r>
        <w:t xml:space="preserve"> </w:t>
      </w:r>
      <w:r w:rsidRPr="00AA7F7C">
        <w:t xml:space="preserve">slechts </w:t>
      </w:r>
      <w:r w:rsidRPr="00AA7F7C">
        <w:rPr>
          <w:i/>
          <w:iCs/>
        </w:rPr>
        <w:t xml:space="preserve">op de vlucht drijven, </w:t>
      </w:r>
      <w:r w:rsidRPr="00AA7F7C">
        <w:t>zoals de LXX en de</w:t>
      </w:r>
      <w:r>
        <w:t xml:space="preserve"> </w:t>
      </w:r>
      <w:r w:rsidRPr="00AA7F7C">
        <w:rPr>
          <w:i/>
          <w:iCs/>
        </w:rPr>
        <w:t xml:space="preserve">gewone Latijnse overzetting; </w:t>
      </w:r>
      <w:r w:rsidRPr="00AA7F7C">
        <w:t>maar werkelijk</w:t>
      </w:r>
      <w:r>
        <w:t xml:space="preserve"> </w:t>
      </w:r>
      <w:r w:rsidRPr="00AA7F7C">
        <w:rPr>
          <w:i/>
          <w:iCs/>
        </w:rPr>
        <w:t xml:space="preserve">plagen, </w:t>
      </w:r>
      <w:r w:rsidRPr="00AA7F7C">
        <w:t xml:space="preserve">of </w:t>
      </w:r>
      <w:r w:rsidRPr="00AA7F7C">
        <w:rPr>
          <w:i/>
          <w:iCs/>
        </w:rPr>
        <w:t>slaan, beuken, kwetsen, neerslaan</w:t>
      </w:r>
      <w:r>
        <w:rPr>
          <w:i/>
          <w:iCs/>
        </w:rPr>
        <w:t xml:space="preserve"> </w:t>
      </w:r>
      <w:r w:rsidRPr="00AA7F7C">
        <w:t xml:space="preserve">en zo deerlijk </w:t>
      </w:r>
      <w:r w:rsidRPr="00AA7F7C">
        <w:rPr>
          <w:i/>
          <w:iCs/>
        </w:rPr>
        <w:t xml:space="preserve">teisteren, </w:t>
      </w:r>
      <w:r w:rsidRPr="00AA7F7C">
        <w:t>dat ze er een allersmartelijkst</w:t>
      </w:r>
      <w:r>
        <w:t xml:space="preserve"> </w:t>
      </w:r>
      <w:r w:rsidRPr="00AA7F7C">
        <w:t>gevoel van zullen hebben. Zodat wij hebben</w:t>
      </w:r>
      <w:r>
        <w:t xml:space="preserve"> </w:t>
      </w:r>
      <w:r w:rsidRPr="00AA7F7C">
        <w:t>te denken, met één woord, aan al de vreselijkste</w:t>
      </w:r>
      <w:r>
        <w:t xml:space="preserve"> </w:t>
      </w:r>
      <w:r w:rsidRPr="00AA7F7C">
        <w:rPr>
          <w:i/>
          <w:iCs/>
        </w:rPr>
        <w:t xml:space="preserve">oordelen, </w:t>
      </w:r>
      <w:r w:rsidRPr="00AA7F7C">
        <w:t>die de Heere tot een betamelijke</w:t>
      </w:r>
      <w:r>
        <w:t xml:space="preserve"> </w:t>
      </w:r>
      <w:r w:rsidRPr="00AA7F7C">
        <w:t xml:space="preserve">weerwraak over deze </w:t>
      </w:r>
      <w:r w:rsidRPr="00AA7F7C">
        <w:rPr>
          <w:i/>
          <w:iCs/>
        </w:rPr>
        <w:t xml:space="preserve">haters </w:t>
      </w:r>
      <w:r w:rsidRPr="00AA7F7C">
        <w:t>zou uitstorten, naar</w:t>
      </w:r>
      <w:r>
        <w:t xml:space="preserve"> </w:t>
      </w:r>
      <w:r w:rsidRPr="00AA7F7C">
        <w:t>Zijn almacht en ontzaglijke rechtvaardigheid.</w:t>
      </w:r>
      <w:r>
        <w:t xml:space="preserve"> </w:t>
      </w:r>
    </w:p>
    <w:p w14:paraId="3488BA00" w14:textId="77777777" w:rsidR="008121A9" w:rsidRDefault="008121A9" w:rsidP="008121A9">
      <w:pPr>
        <w:jc w:val="both"/>
      </w:pPr>
    </w:p>
    <w:p w14:paraId="7C5464CB" w14:textId="77777777" w:rsidR="008121A9" w:rsidRPr="00762D80" w:rsidRDefault="008121A9" w:rsidP="008121A9">
      <w:pPr>
        <w:jc w:val="both"/>
        <w:rPr>
          <w:b/>
          <w:i/>
          <w:iCs/>
        </w:rPr>
      </w:pPr>
      <w:r w:rsidRPr="00762D80">
        <w:rPr>
          <w:b/>
        </w:rPr>
        <w:t xml:space="preserve">28. ... gelijk omtrent Davids haters </w:t>
      </w:r>
      <w:r w:rsidRPr="00762D80">
        <w:rPr>
          <w:b/>
          <w:i/>
          <w:iCs/>
        </w:rPr>
        <w:t xml:space="preserve">gezien is </w:t>
      </w:r>
    </w:p>
    <w:p w14:paraId="4CABB4EF" w14:textId="77777777" w:rsidR="008121A9" w:rsidRDefault="008121A9" w:rsidP="008121A9">
      <w:pPr>
        <w:jc w:val="both"/>
      </w:pPr>
      <w:r w:rsidRPr="00AA7F7C">
        <w:t>De waarheid van deze bedreiging moest eerst</w:t>
      </w:r>
      <w:r>
        <w:t xml:space="preserve"> </w:t>
      </w:r>
      <w:r w:rsidRPr="00AA7F7C">
        <w:t xml:space="preserve">blijken </w:t>
      </w:r>
      <w:r w:rsidRPr="00AA7F7C">
        <w:rPr>
          <w:i/>
          <w:iCs/>
        </w:rPr>
        <w:t xml:space="preserve">in Davids haters. </w:t>
      </w:r>
      <w:r w:rsidRPr="00AA7F7C">
        <w:t>Het is zeker allerverwonderlijkst,</w:t>
      </w:r>
      <w:r>
        <w:t xml:space="preserve"> </w:t>
      </w:r>
      <w:r w:rsidRPr="00AA7F7C">
        <w:t>als men nagaat, hoe gestreng God</w:t>
      </w:r>
      <w:r>
        <w:t xml:space="preserve"> </w:t>
      </w:r>
      <w:r w:rsidRPr="00AA7F7C">
        <w:t>wraak heeft over al deze verraders, oproermakers,</w:t>
      </w:r>
      <w:r>
        <w:t xml:space="preserve"> </w:t>
      </w:r>
      <w:r w:rsidRPr="00AA7F7C">
        <w:t>vijanden; het grootste deel waarvan op een</w:t>
      </w:r>
      <w:r>
        <w:t xml:space="preserve"> </w:t>
      </w:r>
      <w:r w:rsidRPr="00AA7F7C">
        <w:t>zichtbare wijze en geheel buitengewoon is gestraft.</w:t>
      </w:r>
      <w:r>
        <w:t xml:space="preserve"> </w:t>
      </w:r>
      <w:r w:rsidRPr="00AA7F7C">
        <w:rPr>
          <w:i/>
          <w:iCs/>
        </w:rPr>
        <w:t xml:space="preserve">Saul </w:t>
      </w:r>
      <w:r w:rsidRPr="00AA7F7C">
        <w:t xml:space="preserve">moest eindelijk op </w:t>
      </w:r>
      <w:r w:rsidRPr="00AA7F7C">
        <w:rPr>
          <w:i/>
          <w:iCs/>
        </w:rPr>
        <w:t>het gebergte Gilboa</w:t>
      </w:r>
      <w:r>
        <w:rPr>
          <w:i/>
          <w:iCs/>
        </w:rPr>
        <w:t xml:space="preserve"> </w:t>
      </w:r>
      <w:r w:rsidRPr="00AA7F7C">
        <w:t>ellendig sneuvelen, half door zijn eigen hand, half</w:t>
      </w:r>
      <w:r>
        <w:t xml:space="preserve"> </w:t>
      </w:r>
      <w:r w:rsidRPr="00AA7F7C">
        <w:t xml:space="preserve">door de hand van een andere. </w:t>
      </w:r>
      <w:r w:rsidRPr="00AA7F7C">
        <w:rPr>
          <w:i/>
          <w:iCs/>
        </w:rPr>
        <w:t xml:space="preserve">Doëg </w:t>
      </w:r>
      <w:r w:rsidRPr="00AA7F7C">
        <w:t>zal zeker</w:t>
      </w:r>
      <w:r>
        <w:t xml:space="preserve"> </w:t>
      </w:r>
      <w:r w:rsidRPr="00AA7F7C">
        <w:t>geen beter lot verkregen hebben, als men de</w:t>
      </w:r>
      <w:r>
        <w:t xml:space="preserve"> </w:t>
      </w:r>
      <w:r w:rsidRPr="00AA7F7C">
        <w:t xml:space="preserve">bedreiging aanmerkt die David hem doet: </w:t>
      </w:r>
      <w:r w:rsidRPr="00AA7F7C">
        <w:rPr>
          <w:i/>
          <w:iCs/>
        </w:rPr>
        <w:t>God zal</w:t>
      </w:r>
      <w:r>
        <w:rPr>
          <w:i/>
          <w:iCs/>
        </w:rPr>
        <w:t xml:space="preserve"> </w:t>
      </w:r>
      <w:r w:rsidRPr="00AA7F7C">
        <w:rPr>
          <w:i/>
          <w:iCs/>
        </w:rPr>
        <w:t>u ook afbreken in eeuwigheid; Hij zal u</w:t>
      </w:r>
      <w:r>
        <w:rPr>
          <w:i/>
          <w:iCs/>
        </w:rPr>
        <w:t xml:space="preserve"> </w:t>
      </w:r>
      <w:r w:rsidRPr="00AA7F7C">
        <w:rPr>
          <w:i/>
          <w:iCs/>
        </w:rPr>
        <w:t>wegrapen en u uit de tent uitrukken; ja, Hij zal</w:t>
      </w:r>
      <w:r>
        <w:rPr>
          <w:i/>
          <w:iCs/>
        </w:rPr>
        <w:t xml:space="preserve"> </w:t>
      </w:r>
      <w:r w:rsidRPr="00AA7F7C">
        <w:rPr>
          <w:i/>
          <w:iCs/>
        </w:rPr>
        <w:t>u uitwortelen uit het land der levenden37.</w:t>
      </w:r>
      <w:r>
        <w:rPr>
          <w:i/>
          <w:iCs/>
        </w:rPr>
        <w:t xml:space="preserve"> </w:t>
      </w:r>
      <w:r w:rsidRPr="00AA7F7C">
        <w:rPr>
          <w:i/>
          <w:iCs/>
        </w:rPr>
        <w:t xml:space="preserve">Nabals </w:t>
      </w:r>
      <w:r w:rsidRPr="00AA7F7C">
        <w:t>haastige dood is genoeg bekend38.</w:t>
      </w:r>
      <w:r>
        <w:t xml:space="preserve"> </w:t>
      </w:r>
      <w:r w:rsidRPr="00AA7F7C">
        <w:t xml:space="preserve">Schrikkelijk heeft </w:t>
      </w:r>
      <w:r w:rsidRPr="00AA7F7C">
        <w:rPr>
          <w:i/>
          <w:iCs/>
        </w:rPr>
        <w:t xml:space="preserve">Absalom </w:t>
      </w:r>
      <w:r w:rsidRPr="00AA7F7C">
        <w:t>het moeten bezuren,</w:t>
      </w:r>
      <w:r>
        <w:t xml:space="preserve"> </w:t>
      </w:r>
      <w:r w:rsidRPr="00AA7F7C">
        <w:t xml:space="preserve">buiten hoop van zaligheid39. </w:t>
      </w:r>
      <w:r w:rsidRPr="00AA7F7C">
        <w:rPr>
          <w:i/>
          <w:iCs/>
        </w:rPr>
        <w:t xml:space="preserve">Achitofel </w:t>
      </w:r>
      <w:r w:rsidRPr="00AA7F7C">
        <w:t>verhangt</w:t>
      </w:r>
      <w:r>
        <w:t xml:space="preserve"> </w:t>
      </w:r>
      <w:r w:rsidRPr="00AA7F7C">
        <w:t xml:space="preserve">zichzelf40. </w:t>
      </w:r>
      <w:r w:rsidRPr="00AA7F7C">
        <w:rPr>
          <w:i/>
          <w:iCs/>
        </w:rPr>
        <w:t xml:space="preserve">Simeï </w:t>
      </w:r>
      <w:r w:rsidRPr="00AA7F7C">
        <w:t>krijgt later, maar evenwel naar</w:t>
      </w:r>
      <w:r>
        <w:t xml:space="preserve"> </w:t>
      </w:r>
      <w:r w:rsidRPr="00AA7F7C">
        <w:t xml:space="preserve">recht zijn loon, door </w:t>
      </w:r>
      <w:r w:rsidRPr="00AA7F7C">
        <w:rPr>
          <w:i/>
          <w:iCs/>
        </w:rPr>
        <w:t xml:space="preserve">Salomo’s </w:t>
      </w:r>
      <w:r w:rsidRPr="00AA7F7C">
        <w:t xml:space="preserve">vonnis41. </w:t>
      </w:r>
      <w:r w:rsidRPr="00AA7F7C">
        <w:rPr>
          <w:i/>
          <w:iCs/>
        </w:rPr>
        <w:t>Seba</w:t>
      </w:r>
      <w:r>
        <w:rPr>
          <w:i/>
          <w:iCs/>
        </w:rPr>
        <w:t xml:space="preserve"> </w:t>
      </w:r>
      <w:r w:rsidRPr="00AA7F7C">
        <w:t>wordt de kop onverwacht afgehouwen42. Ziet in al</w:t>
      </w:r>
      <w:r>
        <w:t xml:space="preserve"> </w:t>
      </w:r>
      <w:r w:rsidRPr="00AA7F7C">
        <w:t>dezen een voorbeeld van een ongewone wraak</w:t>
      </w:r>
      <w:r>
        <w:t xml:space="preserve"> </w:t>
      </w:r>
      <w:r w:rsidRPr="00AA7F7C">
        <w:t xml:space="preserve">over </w:t>
      </w:r>
      <w:r w:rsidRPr="00AA7F7C">
        <w:rPr>
          <w:i/>
          <w:iCs/>
        </w:rPr>
        <w:t xml:space="preserve">Davids haters. </w:t>
      </w:r>
      <w:r w:rsidRPr="00AA7F7C">
        <w:t>Van de overigen is gemakkelijk</w:t>
      </w:r>
      <w:r>
        <w:t xml:space="preserve"> </w:t>
      </w:r>
      <w:r w:rsidRPr="00AA7F7C">
        <w:t>een besluit op te maken.</w:t>
      </w:r>
      <w:r>
        <w:t xml:space="preserve"> </w:t>
      </w:r>
    </w:p>
    <w:p w14:paraId="724911F5" w14:textId="77777777" w:rsidR="008121A9" w:rsidRDefault="008121A9" w:rsidP="008121A9">
      <w:pPr>
        <w:jc w:val="both"/>
      </w:pPr>
      <w:r w:rsidRPr="0038027B">
        <w:t>37 Ps. 52:7. 38 1 Sam. 25:32. 39 2 Sam. 18. 40 2 Sam. 17:23. 41 1 Kon. 2:46.</w:t>
      </w:r>
    </w:p>
    <w:p w14:paraId="7842DBBC" w14:textId="77777777" w:rsidR="008121A9" w:rsidRDefault="008121A9" w:rsidP="008121A9">
      <w:pPr>
        <w:jc w:val="both"/>
      </w:pPr>
    </w:p>
    <w:p w14:paraId="37F4C5B1" w14:textId="77777777" w:rsidR="008121A9" w:rsidRPr="00762D80" w:rsidRDefault="008121A9" w:rsidP="008121A9">
      <w:pPr>
        <w:jc w:val="both"/>
        <w:rPr>
          <w:b/>
          <w:i/>
          <w:iCs/>
        </w:rPr>
      </w:pPr>
      <w:r w:rsidRPr="00762D80">
        <w:rPr>
          <w:b/>
        </w:rPr>
        <w:t xml:space="preserve">29. ... en ook omtrent </w:t>
      </w:r>
      <w:r w:rsidRPr="00762D80">
        <w:rPr>
          <w:b/>
          <w:i/>
          <w:iCs/>
        </w:rPr>
        <w:t xml:space="preserve">CHRISTUS’ haters </w:t>
      </w:r>
    </w:p>
    <w:p w14:paraId="4450DDA9" w14:textId="77777777" w:rsidR="008121A9" w:rsidRDefault="008121A9" w:rsidP="008121A9">
      <w:pPr>
        <w:jc w:val="both"/>
        <w:rPr>
          <w:i/>
          <w:iCs/>
        </w:rPr>
      </w:pPr>
      <w:r w:rsidRPr="00AA7F7C">
        <w:t xml:space="preserve">Evenzo moest het in </w:t>
      </w:r>
      <w:r w:rsidRPr="00AA7F7C">
        <w:rPr>
          <w:i/>
          <w:iCs/>
        </w:rPr>
        <w:t xml:space="preserve">MESSIAS’ koninkrijk </w:t>
      </w:r>
      <w:r w:rsidRPr="00AA7F7C">
        <w:t>gaan.</w:t>
      </w:r>
      <w:r>
        <w:t xml:space="preserve"> </w:t>
      </w:r>
      <w:r w:rsidRPr="00AA7F7C">
        <w:t xml:space="preserve">In de tijd moest Gods oordeel over Zijn </w:t>
      </w:r>
      <w:r w:rsidRPr="00AA7F7C">
        <w:rPr>
          <w:i/>
          <w:iCs/>
        </w:rPr>
        <w:t>haters</w:t>
      </w:r>
      <w:r>
        <w:rPr>
          <w:i/>
          <w:iCs/>
        </w:rPr>
        <w:t xml:space="preserve"> </w:t>
      </w:r>
      <w:r w:rsidRPr="00AA7F7C">
        <w:t xml:space="preserve">beginnen. Men ziet het in de verrader </w:t>
      </w:r>
      <w:r w:rsidRPr="00AA7F7C">
        <w:rPr>
          <w:i/>
          <w:iCs/>
        </w:rPr>
        <w:t xml:space="preserve">Judas43. </w:t>
      </w:r>
      <w:r w:rsidRPr="00AA7F7C">
        <w:t>–</w:t>
      </w:r>
      <w:r>
        <w:t xml:space="preserve"> </w:t>
      </w:r>
      <w:r w:rsidRPr="00AA7F7C">
        <w:t xml:space="preserve">Het weerspannige </w:t>
      </w:r>
      <w:r w:rsidRPr="00AA7F7C">
        <w:rPr>
          <w:i/>
          <w:iCs/>
        </w:rPr>
        <w:t xml:space="preserve">jodendom </w:t>
      </w:r>
      <w:r w:rsidRPr="00AA7F7C">
        <w:t>zou er enige</w:t>
      </w:r>
      <w:r>
        <w:t xml:space="preserve"> </w:t>
      </w:r>
      <w:r w:rsidRPr="00AA7F7C">
        <w:t>geduchte proeven van ondergaan; bij de laatste</w:t>
      </w:r>
      <w:r>
        <w:t xml:space="preserve"> </w:t>
      </w:r>
      <w:r w:rsidRPr="00AA7F7C">
        <w:t xml:space="preserve">verwoesting van volk, stad en tempel. </w:t>
      </w:r>
      <w:r w:rsidRPr="00AA7F7C">
        <w:rPr>
          <w:i/>
          <w:iCs/>
        </w:rPr>
        <w:t>Ziet, een</w:t>
      </w:r>
      <w:r>
        <w:rPr>
          <w:i/>
          <w:iCs/>
        </w:rPr>
        <w:t xml:space="preserve"> </w:t>
      </w:r>
      <w:r w:rsidRPr="00AA7F7C">
        <w:rPr>
          <w:i/>
          <w:iCs/>
        </w:rPr>
        <w:t>onweder des HEEREN, een grimmigheid is</w:t>
      </w:r>
      <w:r>
        <w:rPr>
          <w:i/>
          <w:iCs/>
        </w:rPr>
        <w:t xml:space="preserve"> </w:t>
      </w:r>
      <w:r w:rsidRPr="00AA7F7C">
        <w:rPr>
          <w:i/>
          <w:iCs/>
        </w:rPr>
        <w:t>uitgegaan, een aanhoudend onweder; het zal</w:t>
      </w:r>
      <w:r>
        <w:rPr>
          <w:i/>
          <w:iCs/>
        </w:rPr>
        <w:t xml:space="preserve"> </w:t>
      </w:r>
      <w:r w:rsidRPr="00AA7F7C">
        <w:rPr>
          <w:i/>
          <w:iCs/>
        </w:rPr>
        <w:t>blijven op het hoofd der goddelozen44. Dat</w:t>
      </w:r>
      <w:r>
        <w:rPr>
          <w:i/>
          <w:iCs/>
        </w:rPr>
        <w:t xml:space="preserve"> </w:t>
      </w:r>
      <w:r w:rsidRPr="00AA7F7C">
        <w:rPr>
          <w:i/>
          <w:iCs/>
        </w:rPr>
        <w:t>ganse land zou door Gods ijvervuur verteerd</w:t>
      </w:r>
      <w:r>
        <w:rPr>
          <w:i/>
          <w:iCs/>
        </w:rPr>
        <w:t xml:space="preserve"> </w:t>
      </w:r>
      <w:r w:rsidRPr="00AA7F7C">
        <w:rPr>
          <w:i/>
          <w:iCs/>
        </w:rPr>
        <w:t xml:space="preserve">worden45. </w:t>
      </w:r>
      <w:r w:rsidRPr="00AA7F7C">
        <w:t xml:space="preserve">Zo zou het ook gaan met de </w:t>
      </w:r>
      <w:r w:rsidRPr="00AA7F7C">
        <w:rPr>
          <w:i/>
          <w:iCs/>
        </w:rPr>
        <w:t>aartsketters,</w:t>
      </w:r>
      <w:r>
        <w:rPr>
          <w:i/>
          <w:iCs/>
        </w:rPr>
        <w:t xml:space="preserve"> </w:t>
      </w:r>
      <w:r w:rsidRPr="00AA7F7C">
        <w:t xml:space="preserve">die </w:t>
      </w:r>
      <w:r w:rsidRPr="00AA7F7C">
        <w:rPr>
          <w:i/>
          <w:iCs/>
        </w:rPr>
        <w:t>afvalligen die in het dorre wonen</w:t>
      </w:r>
      <w:r>
        <w:rPr>
          <w:i/>
          <w:iCs/>
        </w:rPr>
        <w:t xml:space="preserve"> </w:t>
      </w:r>
      <w:r w:rsidRPr="00AA7F7C">
        <w:rPr>
          <w:i/>
          <w:iCs/>
        </w:rPr>
        <w:t xml:space="preserve">zouden46. </w:t>
      </w:r>
      <w:r w:rsidRPr="00AA7F7C">
        <w:t xml:space="preserve">– Van de </w:t>
      </w:r>
      <w:r w:rsidRPr="00AA7F7C">
        <w:rPr>
          <w:i/>
          <w:iCs/>
        </w:rPr>
        <w:t xml:space="preserve">huichelaars </w:t>
      </w:r>
      <w:r w:rsidRPr="00AA7F7C">
        <w:t>in dat koninkrijk</w:t>
      </w:r>
      <w:r>
        <w:t xml:space="preserve"> </w:t>
      </w:r>
      <w:r w:rsidRPr="00AA7F7C">
        <w:t xml:space="preserve">dreigt God: </w:t>
      </w:r>
      <w:r w:rsidRPr="00AA7F7C">
        <w:rPr>
          <w:i/>
          <w:iCs/>
        </w:rPr>
        <w:t>Ik zal u straffen, en zal het ordentelijk</w:t>
      </w:r>
      <w:r>
        <w:rPr>
          <w:i/>
          <w:iCs/>
        </w:rPr>
        <w:t xml:space="preserve"> </w:t>
      </w:r>
      <w:r w:rsidRPr="00AA7F7C">
        <w:rPr>
          <w:i/>
          <w:iCs/>
        </w:rPr>
        <w:t xml:space="preserve">voor uw ogen stellen47. </w:t>
      </w:r>
      <w:r w:rsidRPr="00AA7F7C">
        <w:t xml:space="preserve">– Van de </w:t>
      </w:r>
      <w:r w:rsidRPr="00AA7F7C">
        <w:rPr>
          <w:i/>
          <w:iCs/>
        </w:rPr>
        <w:t>antichrist,</w:t>
      </w:r>
      <w:r>
        <w:rPr>
          <w:i/>
          <w:iCs/>
        </w:rPr>
        <w:t xml:space="preserve"> </w:t>
      </w:r>
      <w:r w:rsidRPr="00AA7F7C">
        <w:t xml:space="preserve">dat </w:t>
      </w:r>
      <w:r w:rsidRPr="00AA7F7C">
        <w:rPr>
          <w:i/>
          <w:iCs/>
        </w:rPr>
        <w:t>de Heere met de adem Zijner lippen die</w:t>
      </w:r>
      <w:r>
        <w:rPr>
          <w:i/>
          <w:iCs/>
        </w:rPr>
        <w:t xml:space="preserve"> </w:t>
      </w:r>
      <w:r w:rsidRPr="00AA7F7C">
        <w:rPr>
          <w:i/>
          <w:iCs/>
        </w:rPr>
        <w:t xml:space="preserve">goddelozen doden zou48. </w:t>
      </w:r>
      <w:r w:rsidRPr="00AA7F7C">
        <w:t>– Maar dit alles was</w:t>
      </w:r>
      <w:r>
        <w:t xml:space="preserve"> </w:t>
      </w:r>
      <w:r w:rsidRPr="00AA7F7C">
        <w:t xml:space="preserve">slechts een begin van die </w:t>
      </w:r>
      <w:r w:rsidRPr="00AA7F7C">
        <w:rPr>
          <w:i/>
          <w:iCs/>
        </w:rPr>
        <w:t xml:space="preserve">eeuwige plagen, </w:t>
      </w:r>
      <w:r w:rsidRPr="00AA7F7C">
        <w:t>die</w:t>
      </w:r>
      <w:r>
        <w:t xml:space="preserve"> </w:t>
      </w:r>
      <w:r w:rsidRPr="00AA7F7C">
        <w:t>onophoudelijk op het hoofd van die onbekeerlijken</w:t>
      </w:r>
      <w:r>
        <w:t xml:space="preserve"> </w:t>
      </w:r>
      <w:r w:rsidRPr="00AA7F7C">
        <w:t xml:space="preserve">rusten zouden, dat </w:t>
      </w:r>
      <w:r w:rsidRPr="00AA7F7C">
        <w:rPr>
          <w:i/>
          <w:iCs/>
        </w:rPr>
        <w:t>eeuwige vuur, dat Zijn</w:t>
      </w:r>
      <w:r>
        <w:rPr>
          <w:i/>
          <w:iCs/>
        </w:rPr>
        <w:t xml:space="preserve"> </w:t>
      </w:r>
      <w:r w:rsidRPr="00AA7F7C">
        <w:rPr>
          <w:i/>
          <w:iCs/>
        </w:rPr>
        <w:t>wederpartijders verslinden zou49</w:t>
      </w:r>
      <w:r>
        <w:rPr>
          <w:i/>
          <w:iCs/>
        </w:rPr>
        <w:t xml:space="preserve"> </w:t>
      </w:r>
    </w:p>
    <w:p w14:paraId="6D54655F" w14:textId="77777777" w:rsidR="008121A9" w:rsidRDefault="008121A9" w:rsidP="008121A9">
      <w:pPr>
        <w:jc w:val="both"/>
      </w:pPr>
      <w:r w:rsidRPr="0038027B">
        <w:t xml:space="preserve">42 2 Sam. 20:22. </w:t>
      </w:r>
      <w:r w:rsidRPr="00AA7F7C">
        <w:t>43 Matth. 27:5.</w:t>
      </w:r>
      <w:r>
        <w:t xml:space="preserve"> </w:t>
      </w:r>
      <w:r w:rsidRPr="00AA7F7C">
        <w:t>44 Jer. 20:23,24.</w:t>
      </w:r>
      <w:r w:rsidRPr="009740A9">
        <w:t xml:space="preserve"> </w:t>
      </w:r>
      <w:r w:rsidRPr="00AA7F7C">
        <w:t>45 Zef. 1:8.</w:t>
      </w:r>
      <w:r>
        <w:t xml:space="preserve"> </w:t>
      </w:r>
      <w:r w:rsidRPr="00AA7F7C">
        <w:t>46 Psalm 68:7.</w:t>
      </w:r>
      <w:r>
        <w:t xml:space="preserve"> </w:t>
      </w:r>
      <w:r w:rsidRPr="00AA7F7C">
        <w:t>47 Ps. 50:21.</w:t>
      </w:r>
      <w:r>
        <w:t xml:space="preserve"> </w:t>
      </w:r>
      <w:r w:rsidRPr="00AA7F7C">
        <w:t>48 Jes. 11:4.</w:t>
      </w:r>
      <w:r>
        <w:t xml:space="preserve"> </w:t>
      </w:r>
      <w:r w:rsidRPr="00AA7F7C">
        <w:t>49 Jes. 26:11.</w:t>
      </w:r>
    </w:p>
    <w:p w14:paraId="59C1EA91" w14:textId="77777777" w:rsidR="008121A9" w:rsidRDefault="008121A9" w:rsidP="008121A9">
      <w:pPr>
        <w:jc w:val="both"/>
        <w:rPr>
          <w:i/>
          <w:iCs/>
        </w:rPr>
      </w:pPr>
    </w:p>
    <w:p w14:paraId="7F509CA8" w14:textId="77777777" w:rsidR="008121A9" w:rsidRPr="009740A9" w:rsidRDefault="008121A9" w:rsidP="008121A9">
      <w:pPr>
        <w:jc w:val="both"/>
        <w:rPr>
          <w:b/>
        </w:rPr>
      </w:pPr>
      <w:r w:rsidRPr="009740A9">
        <w:rPr>
          <w:b/>
        </w:rPr>
        <w:t xml:space="preserve">30. </w:t>
      </w:r>
      <w:r w:rsidRPr="009740A9">
        <w:rPr>
          <w:b/>
          <w:i/>
          <w:iCs/>
        </w:rPr>
        <w:t xml:space="preserve">Rechtvaardigheid </w:t>
      </w:r>
      <w:r w:rsidRPr="009740A9">
        <w:rPr>
          <w:b/>
        </w:rPr>
        <w:t xml:space="preserve">van deze goddelijke wraak </w:t>
      </w:r>
    </w:p>
    <w:p w14:paraId="5296CD05" w14:textId="77777777" w:rsidR="008121A9" w:rsidRDefault="008121A9" w:rsidP="008121A9">
      <w:pPr>
        <w:jc w:val="both"/>
        <w:rPr>
          <w:i/>
          <w:iCs/>
        </w:rPr>
      </w:pPr>
      <w:r w:rsidRPr="00AA7F7C">
        <w:t xml:space="preserve">Zeker! De Heere was hierin </w:t>
      </w:r>
      <w:r w:rsidRPr="00AA7F7C">
        <w:rPr>
          <w:i/>
          <w:iCs/>
        </w:rPr>
        <w:t>rechtvaardig</w:t>
      </w:r>
      <w:r w:rsidRPr="00AA7F7C">
        <w:t>. Er</w:t>
      </w:r>
      <w:r>
        <w:t xml:space="preserve"> </w:t>
      </w:r>
      <w:r w:rsidRPr="00AA7F7C">
        <w:t>waren ongewone beweegredenen, die deze</w:t>
      </w:r>
      <w:r>
        <w:t xml:space="preserve"> </w:t>
      </w:r>
      <w:r w:rsidRPr="00AA7F7C">
        <w:t xml:space="preserve">geduchte wreek billijkten. Als – </w:t>
      </w:r>
      <w:r w:rsidRPr="00AA7F7C">
        <w:rPr>
          <w:i/>
          <w:iCs/>
        </w:rPr>
        <w:t xml:space="preserve">vooreerst, </w:t>
      </w:r>
      <w:r w:rsidRPr="00AA7F7C">
        <w:t>de</w:t>
      </w:r>
      <w:r>
        <w:t xml:space="preserve"> </w:t>
      </w:r>
      <w:r w:rsidRPr="00AA7F7C">
        <w:t xml:space="preserve">grote </w:t>
      </w:r>
      <w:r w:rsidRPr="00AA7F7C">
        <w:rPr>
          <w:i/>
          <w:iCs/>
        </w:rPr>
        <w:t xml:space="preserve">onrechtvaardigheid, </w:t>
      </w:r>
      <w:r w:rsidRPr="00AA7F7C">
        <w:t>waarmee deze</w:t>
      </w:r>
      <w:r>
        <w:t xml:space="preserve"> </w:t>
      </w:r>
      <w:r w:rsidRPr="00AA7F7C">
        <w:rPr>
          <w:i/>
          <w:iCs/>
        </w:rPr>
        <w:t xml:space="preserve">wederpartijders </w:t>
      </w:r>
      <w:r w:rsidRPr="00AA7F7C">
        <w:t xml:space="preserve">en </w:t>
      </w:r>
      <w:r w:rsidRPr="00AA7F7C">
        <w:rPr>
          <w:i/>
          <w:iCs/>
        </w:rPr>
        <w:t xml:space="preserve">haters </w:t>
      </w:r>
      <w:r w:rsidRPr="00AA7F7C">
        <w:t xml:space="preserve">de </w:t>
      </w:r>
      <w:r w:rsidRPr="00AA7F7C">
        <w:rPr>
          <w:i/>
          <w:iCs/>
        </w:rPr>
        <w:t>gezalfde van de</w:t>
      </w:r>
      <w:r>
        <w:rPr>
          <w:i/>
          <w:iCs/>
        </w:rPr>
        <w:t xml:space="preserve"> </w:t>
      </w:r>
      <w:r w:rsidRPr="00AA7F7C">
        <w:rPr>
          <w:i/>
          <w:iCs/>
        </w:rPr>
        <w:t xml:space="preserve">Heere </w:t>
      </w:r>
      <w:r w:rsidRPr="00AA7F7C">
        <w:t xml:space="preserve">buiten enige oorzaak aanransen. – </w:t>
      </w:r>
      <w:r w:rsidRPr="00AA7F7C">
        <w:rPr>
          <w:i/>
          <w:iCs/>
        </w:rPr>
        <w:t>Ten</w:t>
      </w:r>
      <w:r>
        <w:rPr>
          <w:i/>
          <w:iCs/>
        </w:rPr>
        <w:t xml:space="preserve"> </w:t>
      </w:r>
      <w:r w:rsidRPr="00AA7F7C">
        <w:rPr>
          <w:i/>
          <w:iCs/>
        </w:rPr>
        <w:t xml:space="preserve">andere </w:t>
      </w:r>
      <w:r w:rsidRPr="00AA7F7C">
        <w:t>moest het hoog worden opgenomen, dat</w:t>
      </w:r>
      <w:r>
        <w:t xml:space="preserve"> </w:t>
      </w:r>
      <w:r w:rsidRPr="00AA7F7C">
        <w:t xml:space="preserve">men zich tegen de </w:t>
      </w:r>
      <w:r w:rsidRPr="00AA7F7C">
        <w:rPr>
          <w:i/>
          <w:iCs/>
        </w:rPr>
        <w:t xml:space="preserve">volstrekte bestelling </w:t>
      </w:r>
      <w:r w:rsidRPr="00AA7F7C">
        <w:t>van de</w:t>
      </w:r>
      <w:r>
        <w:t xml:space="preserve"> </w:t>
      </w:r>
      <w:r w:rsidRPr="00AA7F7C">
        <w:rPr>
          <w:i/>
          <w:iCs/>
        </w:rPr>
        <w:t xml:space="preserve">soevereine God, </w:t>
      </w:r>
      <w:r w:rsidRPr="00AA7F7C">
        <w:t xml:space="preserve">Die deze persoon </w:t>
      </w:r>
      <w:r w:rsidRPr="00AA7F7C">
        <w:rPr>
          <w:i/>
          <w:iCs/>
        </w:rPr>
        <w:t xml:space="preserve">gezalfd </w:t>
      </w:r>
      <w:r w:rsidRPr="00AA7F7C">
        <w:t>had,</w:t>
      </w:r>
      <w:r>
        <w:t xml:space="preserve"> </w:t>
      </w:r>
      <w:r w:rsidRPr="00AA7F7C">
        <w:t xml:space="preserve">durfde aankanten. – </w:t>
      </w:r>
      <w:r w:rsidRPr="00AA7F7C">
        <w:rPr>
          <w:i/>
          <w:iCs/>
        </w:rPr>
        <w:t>Ten derde, God de Vader</w:t>
      </w:r>
      <w:r>
        <w:rPr>
          <w:i/>
          <w:iCs/>
        </w:rPr>
        <w:t xml:space="preserve"> </w:t>
      </w:r>
      <w:r w:rsidRPr="00AA7F7C">
        <w:t xml:space="preserve">Zelf wordt in de </w:t>
      </w:r>
      <w:r w:rsidRPr="00AA7F7C">
        <w:rPr>
          <w:i/>
          <w:iCs/>
        </w:rPr>
        <w:t xml:space="preserve">persoon </w:t>
      </w:r>
      <w:r w:rsidRPr="00AA7F7C">
        <w:t xml:space="preserve">van deze </w:t>
      </w:r>
      <w:r w:rsidRPr="00AA7F7C">
        <w:rPr>
          <w:i/>
          <w:iCs/>
        </w:rPr>
        <w:t xml:space="preserve">vorst </w:t>
      </w:r>
      <w:r w:rsidRPr="00AA7F7C">
        <w:t>aangetast,</w:t>
      </w:r>
      <w:r>
        <w:t xml:space="preserve"> </w:t>
      </w:r>
      <w:r w:rsidRPr="00AA7F7C">
        <w:t>en op het hoogste in Zijn eer beledigd. –</w:t>
      </w:r>
      <w:r>
        <w:t xml:space="preserve"> </w:t>
      </w:r>
      <w:r w:rsidRPr="00AA7F7C">
        <w:rPr>
          <w:i/>
          <w:iCs/>
        </w:rPr>
        <w:t>Eindelijk</w:t>
      </w:r>
      <w:r w:rsidRPr="00AA7F7C">
        <w:t xml:space="preserve">, de </w:t>
      </w:r>
      <w:r w:rsidRPr="00AA7F7C">
        <w:rPr>
          <w:i/>
          <w:iCs/>
        </w:rPr>
        <w:t xml:space="preserve">verbondswaarheid </w:t>
      </w:r>
      <w:r w:rsidRPr="00AA7F7C">
        <w:t>vorderde dat,</w:t>
      </w:r>
      <w:r>
        <w:t xml:space="preserve"> </w:t>
      </w:r>
      <w:r w:rsidRPr="00AA7F7C">
        <w:t xml:space="preserve">omdat </w:t>
      </w:r>
      <w:r w:rsidRPr="00AA7F7C">
        <w:rPr>
          <w:i/>
          <w:iCs/>
        </w:rPr>
        <w:t>de HEERE tot Davids Heere gesproken</w:t>
      </w:r>
      <w:r>
        <w:rPr>
          <w:i/>
          <w:iCs/>
        </w:rPr>
        <w:t xml:space="preserve"> </w:t>
      </w:r>
      <w:r w:rsidRPr="00AA7F7C">
        <w:rPr>
          <w:i/>
          <w:iCs/>
        </w:rPr>
        <w:t>had: Zit aan Mijn rechterhand, totdat Ik Uw</w:t>
      </w:r>
      <w:r>
        <w:rPr>
          <w:i/>
          <w:iCs/>
        </w:rPr>
        <w:t xml:space="preserve"> </w:t>
      </w:r>
      <w:r w:rsidRPr="00AA7F7C">
        <w:rPr>
          <w:i/>
          <w:iCs/>
        </w:rPr>
        <w:t>vijanden gezet zal hebben tot een voetbank</w:t>
      </w:r>
      <w:r>
        <w:rPr>
          <w:i/>
          <w:iCs/>
        </w:rPr>
        <w:t xml:space="preserve"> </w:t>
      </w:r>
      <w:r w:rsidRPr="00AA7F7C">
        <w:rPr>
          <w:i/>
          <w:iCs/>
        </w:rPr>
        <w:t>Uwer voeten50.</w:t>
      </w:r>
      <w:r>
        <w:rPr>
          <w:i/>
          <w:iCs/>
        </w:rPr>
        <w:t xml:space="preserve"> </w:t>
      </w:r>
    </w:p>
    <w:p w14:paraId="7E44198C" w14:textId="77777777" w:rsidR="008121A9" w:rsidRDefault="008121A9" w:rsidP="008121A9">
      <w:pPr>
        <w:jc w:val="both"/>
      </w:pPr>
      <w:r w:rsidRPr="00AA7F7C">
        <w:t>50 Ps. 110:1.</w:t>
      </w:r>
    </w:p>
    <w:p w14:paraId="1594FCCF" w14:textId="77777777" w:rsidR="008121A9" w:rsidRDefault="008121A9" w:rsidP="008121A9">
      <w:pPr>
        <w:jc w:val="both"/>
        <w:rPr>
          <w:i/>
          <w:iCs/>
        </w:rPr>
      </w:pPr>
    </w:p>
    <w:p w14:paraId="0FB348E0" w14:textId="77777777" w:rsidR="008121A9" w:rsidRPr="009740A9" w:rsidRDefault="008121A9" w:rsidP="008121A9">
      <w:pPr>
        <w:jc w:val="both"/>
        <w:rPr>
          <w:b/>
        </w:rPr>
      </w:pPr>
      <w:r w:rsidRPr="009740A9">
        <w:rPr>
          <w:b/>
        </w:rPr>
        <w:t xml:space="preserve">31. Besluit </w:t>
      </w:r>
    </w:p>
    <w:p w14:paraId="6BFF6B46" w14:textId="77777777" w:rsidR="008121A9" w:rsidRDefault="008121A9" w:rsidP="008121A9">
      <w:pPr>
        <w:jc w:val="both"/>
      </w:pPr>
      <w:r w:rsidRPr="00AA7F7C">
        <w:t>En zo toonde de Heere dan in Zijn bedreiging</w:t>
      </w:r>
      <w:r>
        <w:t xml:space="preserve"> </w:t>
      </w:r>
      <w:r w:rsidRPr="00AA7F7C">
        <w:t>tegen al de vijanden, hoe vast en onveranderlijk</w:t>
      </w:r>
      <w:r>
        <w:t xml:space="preserve"> </w:t>
      </w:r>
      <w:r w:rsidRPr="00AA7F7C">
        <w:t xml:space="preserve">Zijn bestellingen waren omtrent deze </w:t>
      </w:r>
      <w:r w:rsidRPr="00AA7F7C">
        <w:rPr>
          <w:i/>
          <w:iCs/>
        </w:rPr>
        <w:t>gezalfde</w:t>
      </w:r>
      <w:r>
        <w:rPr>
          <w:i/>
          <w:iCs/>
        </w:rPr>
        <w:t xml:space="preserve"> </w:t>
      </w:r>
      <w:r w:rsidRPr="00AA7F7C">
        <w:rPr>
          <w:i/>
          <w:iCs/>
        </w:rPr>
        <w:t xml:space="preserve">vorst, </w:t>
      </w:r>
      <w:r w:rsidRPr="00AA7F7C">
        <w:t xml:space="preserve">die tot een </w:t>
      </w:r>
      <w:r w:rsidRPr="00AA7F7C">
        <w:rPr>
          <w:i/>
          <w:iCs/>
        </w:rPr>
        <w:t xml:space="preserve">hulpmiddel </w:t>
      </w:r>
      <w:r w:rsidRPr="00AA7F7C">
        <w:t xml:space="preserve">voor </w:t>
      </w:r>
      <w:r w:rsidRPr="00AA7F7C">
        <w:rPr>
          <w:i/>
          <w:iCs/>
        </w:rPr>
        <w:t>Gods volk</w:t>
      </w:r>
      <w:r>
        <w:rPr>
          <w:i/>
          <w:iCs/>
        </w:rPr>
        <w:t xml:space="preserve"> </w:t>
      </w:r>
      <w:r w:rsidRPr="00AA7F7C">
        <w:t>verordend was. Zorgdragende dat niemand zo</w:t>
      </w:r>
      <w:r>
        <w:t xml:space="preserve"> </w:t>
      </w:r>
      <w:r w:rsidRPr="00AA7F7C">
        <w:t>vermetel was, om iets met vrucht daartegen te</w:t>
      </w:r>
      <w:r>
        <w:t xml:space="preserve"> </w:t>
      </w:r>
      <w:r w:rsidRPr="00AA7F7C">
        <w:t>ondernemen, en integendeel al zulke reukeloze</w:t>
      </w:r>
      <w:r>
        <w:t xml:space="preserve"> </w:t>
      </w:r>
      <w:r w:rsidRPr="00AA7F7C">
        <w:t>ondernemers vergeldende naar hun werken. Dus</w:t>
      </w:r>
      <w:r>
        <w:t xml:space="preserve"> </w:t>
      </w:r>
      <w:r w:rsidRPr="00AA7F7C">
        <w:t xml:space="preserve">blijkt </w:t>
      </w:r>
      <w:r w:rsidRPr="00AA7F7C">
        <w:rPr>
          <w:i/>
          <w:iCs/>
        </w:rPr>
        <w:t xml:space="preserve">dat de hand van de Heere </w:t>
      </w:r>
      <w:r w:rsidRPr="00AA7F7C">
        <w:t xml:space="preserve">wel gewis </w:t>
      </w:r>
      <w:r w:rsidRPr="00AA7F7C">
        <w:rPr>
          <w:i/>
          <w:iCs/>
        </w:rPr>
        <w:t>met</w:t>
      </w:r>
      <w:r>
        <w:rPr>
          <w:i/>
          <w:iCs/>
        </w:rPr>
        <w:t xml:space="preserve"> </w:t>
      </w:r>
      <w:r w:rsidRPr="00AA7F7C">
        <w:rPr>
          <w:i/>
          <w:iCs/>
        </w:rPr>
        <w:t>hem vast zal zijn, en Zijn arm hem versterken,</w:t>
      </w:r>
      <w:r>
        <w:rPr>
          <w:i/>
          <w:iCs/>
        </w:rPr>
        <w:t xml:space="preserve"> </w:t>
      </w:r>
      <w:r w:rsidRPr="00AA7F7C">
        <w:t>vs. 22. En zo kon de kerk gerust zijn, dat dit alles</w:t>
      </w:r>
      <w:r>
        <w:t xml:space="preserve"> </w:t>
      </w:r>
      <w:r w:rsidRPr="00AA7F7C">
        <w:t>van de Heere was, en door de Heere zou bestaan;</w:t>
      </w:r>
      <w:r>
        <w:t xml:space="preserve"> </w:t>
      </w:r>
      <w:r w:rsidRPr="00AA7F7C">
        <w:t>en zich op deze grond verlaten en in het vooruitzicht</w:t>
      </w:r>
      <w:r>
        <w:t xml:space="preserve"> </w:t>
      </w:r>
      <w:r w:rsidRPr="00AA7F7C">
        <w:t>juichen, hoezeer de omstandigheden zich nog</w:t>
      </w:r>
      <w:r>
        <w:t xml:space="preserve"> </w:t>
      </w:r>
      <w:r w:rsidRPr="00AA7F7C">
        <w:t>wangunstig opdeden. Zie vers 16-19.</w:t>
      </w:r>
      <w:r>
        <w:t xml:space="preserve"> </w:t>
      </w:r>
    </w:p>
    <w:p w14:paraId="40C35B95" w14:textId="77777777" w:rsidR="008121A9" w:rsidRDefault="008121A9" w:rsidP="008121A9">
      <w:pPr>
        <w:jc w:val="both"/>
      </w:pPr>
    </w:p>
    <w:p w14:paraId="219D4669" w14:textId="77777777" w:rsidR="008121A9" w:rsidRPr="009740A9" w:rsidRDefault="008121A9" w:rsidP="008121A9">
      <w:pPr>
        <w:jc w:val="both"/>
        <w:rPr>
          <w:b/>
        </w:rPr>
      </w:pPr>
      <w:r w:rsidRPr="009740A9">
        <w:rPr>
          <w:b/>
        </w:rPr>
        <w:t xml:space="preserve">32. Leringen </w:t>
      </w:r>
    </w:p>
    <w:p w14:paraId="29A2F779" w14:textId="77777777" w:rsidR="008121A9" w:rsidRDefault="008121A9" w:rsidP="008121A9">
      <w:pPr>
        <w:jc w:val="both"/>
      </w:pPr>
      <w:r w:rsidRPr="00AA7F7C">
        <w:t>Het verhandelde in deze twee verzen kan ons</w:t>
      </w:r>
      <w:r>
        <w:t xml:space="preserve"> </w:t>
      </w:r>
      <w:r w:rsidRPr="00AA7F7C">
        <w:t>weer deze volgende dingen leren.</w:t>
      </w:r>
      <w:r>
        <w:t xml:space="preserve"> </w:t>
      </w:r>
    </w:p>
    <w:p w14:paraId="6BFCA1D0" w14:textId="77777777" w:rsidR="008121A9" w:rsidRDefault="008121A9" w:rsidP="008121A9">
      <w:pPr>
        <w:jc w:val="both"/>
      </w:pPr>
      <w:r w:rsidRPr="00AA7F7C">
        <w:t xml:space="preserve">A. </w:t>
      </w:r>
      <w:r w:rsidRPr="00AA7F7C">
        <w:rPr>
          <w:i/>
          <w:iCs/>
        </w:rPr>
        <w:t>God laat om redenen toe, dat de eer van</w:t>
      </w:r>
      <w:r>
        <w:rPr>
          <w:i/>
          <w:iCs/>
        </w:rPr>
        <w:t xml:space="preserve"> </w:t>
      </w:r>
      <w:r w:rsidRPr="00AA7F7C">
        <w:rPr>
          <w:i/>
          <w:iCs/>
        </w:rPr>
        <w:t>Hem en van Zijn Zoon door wederpartijders</w:t>
      </w:r>
      <w:r>
        <w:rPr>
          <w:i/>
          <w:iCs/>
        </w:rPr>
        <w:t xml:space="preserve"> </w:t>
      </w:r>
      <w:r w:rsidRPr="00AA7F7C">
        <w:rPr>
          <w:i/>
          <w:iCs/>
        </w:rPr>
        <w:t xml:space="preserve">bestreden wordt op aarde. </w:t>
      </w:r>
      <w:r w:rsidRPr="00AA7F7C">
        <w:t>In het eerste schijnt</w:t>
      </w:r>
      <w:r>
        <w:t xml:space="preserve"> </w:t>
      </w:r>
      <w:r w:rsidRPr="00AA7F7C">
        <w:t xml:space="preserve">dit te stuiten. </w:t>
      </w:r>
      <w:r w:rsidRPr="00AA7F7C">
        <w:rPr>
          <w:i/>
          <w:iCs/>
        </w:rPr>
        <w:t xml:space="preserve">Christus’ koninkrijk </w:t>
      </w:r>
      <w:r w:rsidRPr="00AA7F7C">
        <w:t>moet van</w:t>
      </w:r>
      <w:r>
        <w:t xml:space="preserve"> </w:t>
      </w:r>
      <w:r w:rsidRPr="00AA7F7C">
        <w:rPr>
          <w:i/>
          <w:iCs/>
        </w:rPr>
        <w:t xml:space="preserve">gerechtigheid </w:t>
      </w:r>
      <w:r w:rsidRPr="00AA7F7C">
        <w:t xml:space="preserve">en </w:t>
      </w:r>
      <w:r w:rsidRPr="00AA7F7C">
        <w:rPr>
          <w:i/>
          <w:iCs/>
        </w:rPr>
        <w:t xml:space="preserve">vrede </w:t>
      </w:r>
      <w:r w:rsidRPr="00AA7F7C">
        <w:t>overvloeien. Waarom</w:t>
      </w:r>
      <w:r>
        <w:t xml:space="preserve"> </w:t>
      </w:r>
      <w:r w:rsidRPr="00AA7F7C">
        <w:t xml:space="preserve">zwermen er dan zoveel </w:t>
      </w:r>
      <w:r w:rsidRPr="00AA7F7C">
        <w:rPr>
          <w:i/>
          <w:iCs/>
        </w:rPr>
        <w:t xml:space="preserve">vijanden </w:t>
      </w:r>
      <w:r w:rsidRPr="00AA7F7C">
        <w:t>tegen? Kan dat</w:t>
      </w:r>
      <w:r>
        <w:t xml:space="preserve"> </w:t>
      </w:r>
      <w:r w:rsidRPr="00AA7F7C">
        <w:t>samengaan? Ja zeker! De Heere laat dit toe, om</w:t>
      </w:r>
      <w:r>
        <w:t xml:space="preserve"> </w:t>
      </w:r>
      <w:r w:rsidRPr="00AA7F7C">
        <w:t>des te meer van achteren Zijn deugden te doen</w:t>
      </w:r>
      <w:r>
        <w:t xml:space="preserve"> </w:t>
      </w:r>
      <w:r w:rsidRPr="00AA7F7C">
        <w:t>uitblinken in hun verderf; en zo aan de ene kant</w:t>
      </w:r>
      <w:r>
        <w:t xml:space="preserve"> </w:t>
      </w:r>
      <w:r w:rsidRPr="00AA7F7C">
        <w:t>Zijn gestrenge macht en rechtvaardigheid in het</w:t>
      </w:r>
      <w:r>
        <w:t xml:space="preserve"> </w:t>
      </w:r>
      <w:r w:rsidRPr="00AA7F7C">
        <w:t>straffen van de vijanden te betonen, en aan de</w:t>
      </w:r>
      <w:r>
        <w:t xml:space="preserve"> </w:t>
      </w:r>
      <w:r w:rsidRPr="00AA7F7C">
        <w:t>andere kant Zijn zorg en trouw aan Zijn gunstelingen,</w:t>
      </w:r>
      <w:r>
        <w:t xml:space="preserve"> </w:t>
      </w:r>
      <w:r w:rsidRPr="00AA7F7C">
        <w:t>in hun bescherming en het richten van hun</w:t>
      </w:r>
      <w:r>
        <w:t xml:space="preserve"> </w:t>
      </w:r>
      <w:r w:rsidRPr="00AA7F7C">
        <w:t xml:space="preserve">verdrukte zaak. Hiertoe werd al vanouds het </w:t>
      </w:r>
      <w:r w:rsidRPr="00AA7F7C">
        <w:rPr>
          <w:i/>
          <w:iCs/>
        </w:rPr>
        <w:t>hart</w:t>
      </w:r>
      <w:r>
        <w:rPr>
          <w:i/>
          <w:iCs/>
        </w:rPr>
        <w:t xml:space="preserve"> </w:t>
      </w:r>
      <w:r w:rsidRPr="00AA7F7C">
        <w:t xml:space="preserve">van een </w:t>
      </w:r>
      <w:r w:rsidRPr="00AA7F7C">
        <w:rPr>
          <w:i/>
          <w:iCs/>
        </w:rPr>
        <w:t xml:space="preserve">Farao verstokt, </w:t>
      </w:r>
      <w:r w:rsidRPr="00AA7F7C">
        <w:t xml:space="preserve">een </w:t>
      </w:r>
      <w:r w:rsidRPr="00AA7F7C">
        <w:rPr>
          <w:i/>
          <w:iCs/>
        </w:rPr>
        <w:t xml:space="preserve">Sanherib </w:t>
      </w:r>
      <w:r w:rsidRPr="00AA7F7C">
        <w:t>tegen</w:t>
      </w:r>
      <w:r>
        <w:t xml:space="preserve"> </w:t>
      </w:r>
      <w:r w:rsidRPr="00AA7F7C">
        <w:rPr>
          <w:i/>
          <w:iCs/>
        </w:rPr>
        <w:t xml:space="preserve">Jeruzalem </w:t>
      </w:r>
      <w:r w:rsidRPr="00AA7F7C">
        <w:t xml:space="preserve">verwekt, </w:t>
      </w:r>
      <w:r w:rsidRPr="00AA7F7C">
        <w:rPr>
          <w:i/>
          <w:iCs/>
        </w:rPr>
        <w:t xml:space="preserve">joden </w:t>
      </w:r>
      <w:r w:rsidRPr="00AA7F7C">
        <w:t xml:space="preserve">en </w:t>
      </w:r>
      <w:r w:rsidRPr="00AA7F7C">
        <w:rPr>
          <w:i/>
          <w:iCs/>
        </w:rPr>
        <w:t xml:space="preserve">heidenen </w:t>
      </w:r>
      <w:r w:rsidRPr="00AA7F7C">
        <w:t>toegelaten,</w:t>
      </w:r>
      <w:r>
        <w:t xml:space="preserve"> </w:t>
      </w:r>
      <w:r w:rsidRPr="00AA7F7C">
        <w:t xml:space="preserve">zich </w:t>
      </w:r>
      <w:r w:rsidRPr="00AA7F7C">
        <w:rPr>
          <w:i/>
          <w:iCs/>
        </w:rPr>
        <w:t>tegen de Heere en Zijn Gezalfde aan te</w:t>
      </w:r>
      <w:r>
        <w:rPr>
          <w:i/>
          <w:iCs/>
        </w:rPr>
        <w:t xml:space="preserve"> </w:t>
      </w:r>
      <w:r w:rsidRPr="00AA7F7C">
        <w:rPr>
          <w:i/>
          <w:iCs/>
        </w:rPr>
        <w:t xml:space="preserve">kanten. </w:t>
      </w:r>
      <w:r w:rsidRPr="00AA7F7C">
        <w:t xml:space="preserve">Hiertoe moest de </w:t>
      </w:r>
      <w:r w:rsidRPr="00AA7F7C">
        <w:rPr>
          <w:i/>
          <w:iCs/>
        </w:rPr>
        <w:t xml:space="preserve">draak </w:t>
      </w:r>
      <w:r w:rsidRPr="00AA7F7C">
        <w:t>eens voor een</w:t>
      </w:r>
      <w:r>
        <w:t xml:space="preserve"> </w:t>
      </w:r>
      <w:r w:rsidRPr="00AA7F7C">
        <w:t xml:space="preserve">poos </w:t>
      </w:r>
      <w:r w:rsidRPr="00AA7F7C">
        <w:rPr>
          <w:i/>
          <w:iCs/>
        </w:rPr>
        <w:t xml:space="preserve">ontbonden </w:t>
      </w:r>
      <w:r w:rsidRPr="00AA7F7C">
        <w:t>worden. Hoe hard dan ook deze</w:t>
      </w:r>
      <w:r>
        <w:t xml:space="preserve"> </w:t>
      </w:r>
      <w:r w:rsidRPr="00AA7F7C">
        <w:t>toelating schijnen mag, zij strekt tot eer van God en</w:t>
      </w:r>
      <w:r>
        <w:t xml:space="preserve"> </w:t>
      </w:r>
      <w:r w:rsidRPr="00AA7F7C">
        <w:t>tot een gelukkige uitkomst voor Zijn kerk.</w:t>
      </w:r>
      <w:r>
        <w:t xml:space="preserve"> </w:t>
      </w:r>
    </w:p>
    <w:p w14:paraId="55D8A5FE" w14:textId="77777777" w:rsidR="008121A9" w:rsidRDefault="008121A9" w:rsidP="008121A9">
      <w:pPr>
        <w:jc w:val="both"/>
        <w:rPr>
          <w:i/>
          <w:iCs/>
        </w:rPr>
      </w:pPr>
      <w:r w:rsidRPr="00AA7F7C">
        <w:t xml:space="preserve">B. </w:t>
      </w:r>
      <w:r w:rsidRPr="00AA7F7C">
        <w:rPr>
          <w:i/>
          <w:iCs/>
        </w:rPr>
        <w:t>Christus’ vijanden blijven nooit ongestraft.</w:t>
      </w:r>
      <w:r>
        <w:rPr>
          <w:i/>
          <w:iCs/>
        </w:rPr>
        <w:t xml:space="preserve"> </w:t>
      </w:r>
      <w:r w:rsidRPr="00AA7F7C">
        <w:t xml:space="preserve">Dit behoorde men gedurig ter harte te nemen. </w:t>
      </w:r>
      <w:r w:rsidRPr="00AA7F7C">
        <w:rPr>
          <w:i/>
          <w:iCs/>
        </w:rPr>
        <w:t>Wie</w:t>
      </w:r>
      <w:r>
        <w:rPr>
          <w:i/>
          <w:iCs/>
        </w:rPr>
        <w:t xml:space="preserve"> </w:t>
      </w:r>
      <w:r w:rsidRPr="00AA7F7C">
        <w:rPr>
          <w:i/>
          <w:iCs/>
        </w:rPr>
        <w:t>heeft zich tegen Hem verhard en vrede gehad?</w:t>
      </w:r>
      <w:r>
        <w:rPr>
          <w:i/>
          <w:iCs/>
        </w:rPr>
        <w:t xml:space="preserve"> </w:t>
      </w:r>
      <w:r w:rsidRPr="00AA7F7C">
        <w:t>Hoe veel beter zou het dan niet zijn, van zijn haat,</w:t>
      </w:r>
      <w:r>
        <w:t xml:space="preserve"> </w:t>
      </w:r>
      <w:r w:rsidRPr="00AA7F7C">
        <w:t xml:space="preserve">wrevel, vervolging, ja </w:t>
      </w:r>
      <w:r w:rsidRPr="00AA7F7C">
        <w:rPr>
          <w:i/>
          <w:iCs/>
        </w:rPr>
        <w:t xml:space="preserve">ongeloof </w:t>
      </w:r>
      <w:r w:rsidRPr="00AA7F7C">
        <w:t xml:space="preserve">en </w:t>
      </w:r>
      <w:r w:rsidRPr="00AA7F7C">
        <w:rPr>
          <w:i/>
          <w:iCs/>
        </w:rPr>
        <w:t xml:space="preserve">huichelarij </w:t>
      </w:r>
      <w:r w:rsidRPr="00AA7F7C">
        <w:t>af</w:t>
      </w:r>
      <w:r>
        <w:t xml:space="preserve"> </w:t>
      </w:r>
      <w:r w:rsidRPr="00AA7F7C">
        <w:t xml:space="preserve">te staan, en die raad in acht te nemen. </w:t>
      </w:r>
      <w:r w:rsidRPr="00AA7F7C">
        <w:rPr>
          <w:i/>
          <w:iCs/>
        </w:rPr>
        <w:t>Nu dan, gij</w:t>
      </w:r>
      <w:r>
        <w:rPr>
          <w:i/>
          <w:iCs/>
        </w:rPr>
        <w:t xml:space="preserve"> </w:t>
      </w:r>
      <w:r w:rsidRPr="00AA7F7C">
        <w:rPr>
          <w:i/>
          <w:iCs/>
        </w:rPr>
        <w:t>koningen, handelt verstandiglijk; laat u</w:t>
      </w:r>
      <w:r>
        <w:rPr>
          <w:i/>
          <w:iCs/>
        </w:rPr>
        <w:t xml:space="preserve"> </w:t>
      </w:r>
      <w:r w:rsidRPr="00AA7F7C">
        <w:rPr>
          <w:i/>
          <w:iCs/>
        </w:rPr>
        <w:t>tuchtigen, gij rechters der aarde! Dient den</w:t>
      </w:r>
      <w:r>
        <w:rPr>
          <w:i/>
          <w:iCs/>
        </w:rPr>
        <w:t xml:space="preserve"> </w:t>
      </w:r>
      <w:r w:rsidRPr="00AA7F7C">
        <w:rPr>
          <w:i/>
          <w:iCs/>
        </w:rPr>
        <w:t>HEERE met vreze, en verheugt u met beving.</w:t>
      </w:r>
      <w:r>
        <w:rPr>
          <w:i/>
          <w:iCs/>
        </w:rPr>
        <w:t xml:space="preserve"> </w:t>
      </w:r>
      <w:r w:rsidRPr="00AA7F7C">
        <w:rPr>
          <w:i/>
          <w:iCs/>
        </w:rPr>
        <w:t>Kust den Zoon, opdat Hij niet toorne, en gij op</w:t>
      </w:r>
      <w:r>
        <w:rPr>
          <w:i/>
          <w:iCs/>
        </w:rPr>
        <w:t xml:space="preserve"> </w:t>
      </w:r>
      <w:r w:rsidRPr="00AA7F7C">
        <w:rPr>
          <w:i/>
          <w:iCs/>
        </w:rPr>
        <w:t>den weg vergaat, wanneer Zijn toorn maar een</w:t>
      </w:r>
      <w:r>
        <w:rPr>
          <w:i/>
          <w:iCs/>
        </w:rPr>
        <w:t xml:space="preserve"> </w:t>
      </w:r>
      <w:r w:rsidRPr="00AA7F7C">
        <w:rPr>
          <w:i/>
          <w:iCs/>
        </w:rPr>
        <w:t>weinig zou ontbranden. Welgelukzalig zijn</w:t>
      </w:r>
      <w:r>
        <w:rPr>
          <w:i/>
          <w:iCs/>
        </w:rPr>
        <w:t xml:space="preserve"> </w:t>
      </w:r>
      <w:r w:rsidRPr="00AA7F7C">
        <w:rPr>
          <w:i/>
          <w:iCs/>
        </w:rPr>
        <w:t>allen, die op Hem betrouwen51.</w:t>
      </w:r>
      <w:r>
        <w:rPr>
          <w:i/>
          <w:iCs/>
        </w:rPr>
        <w:t xml:space="preserve"> </w:t>
      </w:r>
      <w:r w:rsidRPr="00AA7F7C">
        <w:t>Ps. 2:10-12.</w:t>
      </w:r>
    </w:p>
    <w:p w14:paraId="7364DDCF" w14:textId="77777777" w:rsidR="008121A9" w:rsidRDefault="008121A9" w:rsidP="008121A9">
      <w:pPr>
        <w:jc w:val="both"/>
        <w:rPr>
          <w:i/>
          <w:iCs/>
        </w:rPr>
      </w:pPr>
      <w:r w:rsidRPr="00AA7F7C">
        <w:t xml:space="preserve">C. </w:t>
      </w:r>
      <w:r w:rsidRPr="00AA7F7C">
        <w:rPr>
          <w:i/>
          <w:iCs/>
        </w:rPr>
        <w:t>Het moet iemand, die tot Christus’ koninkrijk</w:t>
      </w:r>
      <w:r>
        <w:rPr>
          <w:i/>
          <w:iCs/>
        </w:rPr>
        <w:t xml:space="preserve"> </w:t>
      </w:r>
      <w:r w:rsidRPr="00AA7F7C">
        <w:rPr>
          <w:i/>
          <w:iCs/>
        </w:rPr>
        <w:t>overkomt, niet afschrikken, dat hij</w:t>
      </w:r>
      <w:r>
        <w:rPr>
          <w:i/>
          <w:iCs/>
        </w:rPr>
        <w:t xml:space="preserve"> </w:t>
      </w:r>
      <w:r w:rsidRPr="00AA7F7C">
        <w:rPr>
          <w:i/>
          <w:iCs/>
        </w:rPr>
        <w:t xml:space="preserve">tegenstand ontmoeten zal. </w:t>
      </w:r>
      <w:r w:rsidRPr="00AA7F7C">
        <w:t>De vrees daarvoor</w:t>
      </w:r>
      <w:r>
        <w:t xml:space="preserve"> </w:t>
      </w:r>
      <w:r w:rsidRPr="00AA7F7C">
        <w:t>doet velen terug blijven, en anderen mistrouwen of</w:t>
      </w:r>
      <w:r>
        <w:t xml:space="preserve"> </w:t>
      </w:r>
      <w:r w:rsidRPr="00AA7F7C">
        <w:t>weifelen. Maar kwalijk. Iemand die Jezus wil</w:t>
      </w:r>
      <w:r>
        <w:t xml:space="preserve"> </w:t>
      </w:r>
      <w:r w:rsidRPr="00AA7F7C">
        <w:t>volgen, moet zich dat getroosten. De staat waarin</w:t>
      </w:r>
      <w:r>
        <w:t xml:space="preserve"> </w:t>
      </w:r>
      <w:r w:rsidRPr="00AA7F7C">
        <w:t>hij gebracht wordt, brengt dit mee. Want hij komt</w:t>
      </w:r>
      <w:r>
        <w:t xml:space="preserve"> </w:t>
      </w:r>
      <w:r w:rsidRPr="00AA7F7C">
        <w:t>tot een heerschappij, die tot een eeuwige haat en</w:t>
      </w:r>
      <w:r>
        <w:t xml:space="preserve"> </w:t>
      </w:r>
      <w:r w:rsidRPr="00AA7F7C">
        <w:t>woede strekt van de duivel en zijn suppoosten;</w:t>
      </w:r>
      <w:r>
        <w:t xml:space="preserve"> </w:t>
      </w:r>
      <w:r w:rsidRPr="00AA7F7C">
        <w:t>omdat ze weten dat hun koninkrijk daardoor teniet</w:t>
      </w:r>
      <w:r>
        <w:t xml:space="preserve"> </w:t>
      </w:r>
      <w:r w:rsidRPr="00AA7F7C">
        <w:t xml:space="preserve">gemaakt wordt. En daarbij, zo moeten de </w:t>
      </w:r>
      <w:r w:rsidRPr="00AA7F7C">
        <w:rPr>
          <w:i/>
          <w:iCs/>
        </w:rPr>
        <w:t>kerkleden</w:t>
      </w:r>
      <w:r>
        <w:rPr>
          <w:i/>
          <w:iCs/>
        </w:rPr>
        <w:t xml:space="preserve"> </w:t>
      </w:r>
      <w:r w:rsidRPr="00AA7F7C">
        <w:t xml:space="preserve">hun </w:t>
      </w:r>
      <w:r w:rsidRPr="00AA7F7C">
        <w:rPr>
          <w:i/>
          <w:iCs/>
        </w:rPr>
        <w:t xml:space="preserve">Hoofd CHRISTUS gelijkvormig </w:t>
      </w:r>
      <w:r w:rsidRPr="00AA7F7C">
        <w:t>gemaakt</w:t>
      </w:r>
      <w:r>
        <w:t xml:space="preserve"> </w:t>
      </w:r>
      <w:r w:rsidRPr="00AA7F7C">
        <w:t xml:space="preserve">worden. Die </w:t>
      </w:r>
      <w:r w:rsidRPr="00AA7F7C">
        <w:rPr>
          <w:i/>
          <w:iCs/>
        </w:rPr>
        <w:t xml:space="preserve">met Hem heersen </w:t>
      </w:r>
      <w:r w:rsidRPr="00AA7F7C">
        <w:t>wil, moet zich ook</w:t>
      </w:r>
      <w:r>
        <w:t xml:space="preserve"> </w:t>
      </w:r>
      <w:r w:rsidRPr="00AA7F7C">
        <w:t xml:space="preserve">getroosten </w:t>
      </w:r>
      <w:r w:rsidRPr="00AA7F7C">
        <w:rPr>
          <w:i/>
          <w:iCs/>
        </w:rPr>
        <w:t xml:space="preserve">met Hem te lijden. </w:t>
      </w:r>
      <w:r w:rsidRPr="00AA7F7C">
        <w:t>Dit gebeurt tot onze</w:t>
      </w:r>
      <w:r>
        <w:t xml:space="preserve"> </w:t>
      </w:r>
      <w:r w:rsidRPr="00AA7F7C">
        <w:rPr>
          <w:i/>
          <w:iCs/>
        </w:rPr>
        <w:t>beproeving, doorloutering, vernedering,</w:t>
      </w:r>
      <w:r>
        <w:rPr>
          <w:i/>
          <w:iCs/>
        </w:rPr>
        <w:t xml:space="preserve"> </w:t>
      </w:r>
      <w:r w:rsidRPr="00AA7F7C">
        <w:rPr>
          <w:i/>
          <w:iCs/>
        </w:rPr>
        <w:t xml:space="preserve">verbetering, </w:t>
      </w:r>
      <w:r w:rsidRPr="00AA7F7C">
        <w:t xml:space="preserve">en tot </w:t>
      </w:r>
      <w:r w:rsidRPr="00AA7F7C">
        <w:rPr>
          <w:i/>
          <w:iCs/>
        </w:rPr>
        <w:t xml:space="preserve">betoning </w:t>
      </w:r>
      <w:r w:rsidRPr="00AA7F7C">
        <w:t xml:space="preserve">van Gods </w:t>
      </w:r>
      <w:r w:rsidRPr="00AA7F7C">
        <w:rPr>
          <w:i/>
          <w:iCs/>
        </w:rPr>
        <w:t xml:space="preserve">zorg </w:t>
      </w:r>
      <w:r w:rsidRPr="00AA7F7C">
        <w:t>en</w:t>
      </w:r>
      <w:r>
        <w:t xml:space="preserve"> </w:t>
      </w:r>
      <w:r w:rsidRPr="00AA7F7C">
        <w:rPr>
          <w:i/>
          <w:iCs/>
        </w:rPr>
        <w:t xml:space="preserve">trouw </w:t>
      </w:r>
      <w:r w:rsidRPr="00AA7F7C">
        <w:t xml:space="preserve">in onze </w:t>
      </w:r>
      <w:r w:rsidRPr="00AA7F7C">
        <w:rPr>
          <w:i/>
          <w:iCs/>
        </w:rPr>
        <w:t xml:space="preserve">beschutting </w:t>
      </w:r>
      <w:r w:rsidRPr="00AA7F7C">
        <w:t xml:space="preserve">en </w:t>
      </w:r>
      <w:r w:rsidRPr="00AA7F7C">
        <w:rPr>
          <w:i/>
          <w:iCs/>
        </w:rPr>
        <w:t>verlossing.</w:t>
      </w:r>
      <w:r>
        <w:rPr>
          <w:i/>
          <w:iCs/>
        </w:rPr>
        <w:t xml:space="preserve"> </w:t>
      </w:r>
      <w:r w:rsidRPr="00AA7F7C">
        <w:t xml:space="preserve">Nadrukkelijk is </w:t>
      </w:r>
      <w:r w:rsidRPr="00AA7F7C">
        <w:rPr>
          <w:i/>
          <w:iCs/>
        </w:rPr>
        <w:t xml:space="preserve">Petrus’ </w:t>
      </w:r>
      <w:r w:rsidRPr="00AA7F7C">
        <w:t xml:space="preserve">taal: </w:t>
      </w:r>
      <w:r w:rsidRPr="00AA7F7C">
        <w:rPr>
          <w:i/>
          <w:iCs/>
        </w:rPr>
        <w:t>Geliefden, houdt u</w:t>
      </w:r>
      <w:r>
        <w:rPr>
          <w:i/>
          <w:iCs/>
        </w:rPr>
        <w:t xml:space="preserve"> </w:t>
      </w:r>
      <w:r w:rsidRPr="00AA7F7C">
        <w:rPr>
          <w:i/>
          <w:iCs/>
        </w:rPr>
        <w:t>niet vreemd over de hitte der verdrukking</w:t>
      </w:r>
      <w:r>
        <w:rPr>
          <w:i/>
          <w:iCs/>
        </w:rPr>
        <w:t xml:space="preserve"> </w:t>
      </w:r>
      <w:r w:rsidRPr="00AA7F7C">
        <w:rPr>
          <w:i/>
          <w:iCs/>
        </w:rPr>
        <w:t>onder u, – Maar gelijk gij gemeenschap hebt</w:t>
      </w:r>
      <w:r>
        <w:rPr>
          <w:i/>
          <w:iCs/>
        </w:rPr>
        <w:t xml:space="preserve"> </w:t>
      </w:r>
      <w:r w:rsidRPr="00AA7F7C">
        <w:rPr>
          <w:i/>
          <w:iCs/>
        </w:rPr>
        <w:t>aan het lijden van Christus, alzo verblijdt u;</w:t>
      </w:r>
      <w:r>
        <w:rPr>
          <w:i/>
          <w:iCs/>
        </w:rPr>
        <w:t xml:space="preserve"> </w:t>
      </w:r>
      <w:r w:rsidRPr="00AA7F7C">
        <w:rPr>
          <w:i/>
          <w:iCs/>
        </w:rPr>
        <w:t>opdat gij ook in de openbaring Zijner heerlijkheid</w:t>
      </w:r>
      <w:r>
        <w:rPr>
          <w:i/>
          <w:iCs/>
        </w:rPr>
        <w:t xml:space="preserve"> </w:t>
      </w:r>
      <w:r w:rsidRPr="00AA7F7C">
        <w:rPr>
          <w:i/>
          <w:iCs/>
        </w:rPr>
        <w:t>u moogt verblijden en verheugen52.</w:t>
      </w:r>
      <w:r w:rsidRPr="0038027B">
        <w:t>1 Petr. 4:12,13.</w:t>
      </w:r>
    </w:p>
    <w:p w14:paraId="7F9E348C" w14:textId="77777777" w:rsidR="008121A9" w:rsidRDefault="008121A9" w:rsidP="008121A9">
      <w:pPr>
        <w:jc w:val="both"/>
        <w:rPr>
          <w:i/>
          <w:iCs/>
        </w:rPr>
      </w:pPr>
      <w:r w:rsidRPr="00AA7F7C">
        <w:t xml:space="preserve">D. </w:t>
      </w:r>
      <w:r w:rsidRPr="00AA7F7C">
        <w:rPr>
          <w:i/>
          <w:iCs/>
        </w:rPr>
        <w:t>Gods kerk behoeft geen eigen wraak te</w:t>
      </w:r>
      <w:r>
        <w:rPr>
          <w:i/>
          <w:iCs/>
        </w:rPr>
        <w:t xml:space="preserve"> </w:t>
      </w:r>
      <w:r w:rsidRPr="00AA7F7C">
        <w:rPr>
          <w:i/>
          <w:iCs/>
        </w:rPr>
        <w:t xml:space="preserve">nemen over haar vijanden. </w:t>
      </w:r>
      <w:r w:rsidRPr="00AA7F7C">
        <w:t>Want God Zelf is</w:t>
      </w:r>
      <w:r>
        <w:t xml:space="preserve"> </w:t>
      </w:r>
      <w:r w:rsidRPr="00AA7F7C">
        <w:t xml:space="preserve">haar Rechter. </w:t>
      </w:r>
      <w:r w:rsidRPr="00AA7F7C">
        <w:rPr>
          <w:i/>
          <w:iCs/>
        </w:rPr>
        <w:t>Mijne is de wraak, en de vergelding53.</w:t>
      </w:r>
      <w:r>
        <w:rPr>
          <w:i/>
          <w:iCs/>
        </w:rPr>
        <w:t xml:space="preserve"> </w:t>
      </w:r>
      <w:r w:rsidRPr="00AA7F7C">
        <w:rPr>
          <w:i/>
          <w:iCs/>
        </w:rPr>
        <w:t>Ik zal zijn wederpartijders verpletteren</w:t>
      </w:r>
      <w:r>
        <w:rPr>
          <w:i/>
          <w:iCs/>
        </w:rPr>
        <w:t xml:space="preserve"> </w:t>
      </w:r>
      <w:r w:rsidRPr="00AA7F7C">
        <w:rPr>
          <w:i/>
          <w:iCs/>
        </w:rPr>
        <w:t>voor zijn aangezicht; zijn haters zal Ik plagen.</w:t>
      </w:r>
      <w:r>
        <w:rPr>
          <w:i/>
          <w:iCs/>
        </w:rPr>
        <w:t xml:space="preserve"> </w:t>
      </w:r>
      <w:r w:rsidRPr="00AA7F7C">
        <w:t>Wordt Gods volk dan verdrukt; zij moeten in</w:t>
      </w:r>
      <w:r>
        <w:t xml:space="preserve"> </w:t>
      </w:r>
      <w:r w:rsidRPr="00AA7F7C">
        <w:rPr>
          <w:i/>
          <w:iCs/>
        </w:rPr>
        <w:t xml:space="preserve">ongeduld </w:t>
      </w:r>
      <w:r w:rsidRPr="00AA7F7C">
        <w:t xml:space="preserve">niet </w:t>
      </w:r>
      <w:r w:rsidRPr="00AA7F7C">
        <w:rPr>
          <w:i/>
          <w:iCs/>
        </w:rPr>
        <w:t xml:space="preserve">vooruit lopen, </w:t>
      </w:r>
      <w:r w:rsidRPr="00AA7F7C">
        <w:t>noch door verkeerde</w:t>
      </w:r>
      <w:r>
        <w:t xml:space="preserve"> </w:t>
      </w:r>
      <w:r w:rsidRPr="00AA7F7C">
        <w:t xml:space="preserve">wegen hun </w:t>
      </w:r>
      <w:r w:rsidRPr="00AA7F7C">
        <w:rPr>
          <w:i/>
          <w:iCs/>
        </w:rPr>
        <w:t>gerechtigheid zoeken, en zo de</w:t>
      </w:r>
      <w:r>
        <w:rPr>
          <w:i/>
          <w:iCs/>
        </w:rPr>
        <w:t xml:space="preserve"> </w:t>
      </w:r>
      <w:r w:rsidRPr="00AA7F7C">
        <w:rPr>
          <w:i/>
          <w:iCs/>
        </w:rPr>
        <w:t xml:space="preserve">handen steken naar onrecht54. </w:t>
      </w:r>
      <w:r w:rsidRPr="00AA7F7C">
        <w:t>Hun wapen is</w:t>
      </w:r>
      <w:r>
        <w:t xml:space="preserve"> </w:t>
      </w:r>
      <w:r w:rsidRPr="00AA7F7C">
        <w:rPr>
          <w:i/>
          <w:iCs/>
        </w:rPr>
        <w:t xml:space="preserve">lijdzaamheid </w:t>
      </w:r>
      <w:r w:rsidRPr="00AA7F7C">
        <w:t xml:space="preserve">en </w:t>
      </w:r>
      <w:r w:rsidRPr="00AA7F7C">
        <w:rPr>
          <w:i/>
          <w:iCs/>
        </w:rPr>
        <w:t xml:space="preserve">overgeving </w:t>
      </w:r>
      <w:r w:rsidRPr="00AA7F7C">
        <w:t xml:space="preserve">van de </w:t>
      </w:r>
      <w:r w:rsidRPr="00AA7F7C">
        <w:rPr>
          <w:i/>
          <w:iCs/>
        </w:rPr>
        <w:t xml:space="preserve">zaak </w:t>
      </w:r>
      <w:r w:rsidRPr="00AA7F7C">
        <w:t>in</w:t>
      </w:r>
      <w:r>
        <w:t xml:space="preserve"> </w:t>
      </w:r>
      <w:r w:rsidRPr="00AA7F7C">
        <w:rPr>
          <w:i/>
          <w:iCs/>
        </w:rPr>
        <w:t xml:space="preserve">Gods handen55, </w:t>
      </w:r>
      <w:r w:rsidRPr="00AA7F7C">
        <w:t>Die het voor hen wel redden zal.</w:t>
      </w:r>
      <w:r>
        <w:t xml:space="preserve"> </w:t>
      </w:r>
      <w:r w:rsidRPr="00AA7F7C">
        <w:t xml:space="preserve">En de </w:t>
      </w:r>
      <w:r w:rsidRPr="00AA7F7C">
        <w:rPr>
          <w:i/>
          <w:iCs/>
        </w:rPr>
        <w:t xml:space="preserve">wraak </w:t>
      </w:r>
      <w:r w:rsidRPr="00AA7F7C">
        <w:t xml:space="preserve">die ze </w:t>
      </w:r>
      <w:r w:rsidRPr="00AA7F7C">
        <w:rPr>
          <w:i/>
          <w:iCs/>
        </w:rPr>
        <w:t>doen over de heidenen,</w:t>
      </w:r>
      <w:r>
        <w:rPr>
          <w:i/>
          <w:iCs/>
        </w:rPr>
        <w:t xml:space="preserve"> </w:t>
      </w:r>
      <w:r w:rsidRPr="00AA7F7C">
        <w:t xml:space="preserve">bestaat </w:t>
      </w:r>
      <w:r w:rsidRPr="00AA7F7C">
        <w:rPr>
          <w:i/>
          <w:iCs/>
        </w:rPr>
        <w:t>in de verheffingen Gods, die in hun</w:t>
      </w:r>
      <w:r>
        <w:rPr>
          <w:i/>
          <w:iCs/>
        </w:rPr>
        <w:t xml:space="preserve"> </w:t>
      </w:r>
      <w:r w:rsidRPr="00AA7F7C">
        <w:rPr>
          <w:i/>
          <w:iCs/>
        </w:rPr>
        <w:t>kelen zijn, en dat zwaard des Geestes, ‘t welk</w:t>
      </w:r>
      <w:r>
        <w:rPr>
          <w:i/>
          <w:iCs/>
        </w:rPr>
        <w:t xml:space="preserve"> </w:t>
      </w:r>
      <w:r w:rsidRPr="00AA7F7C">
        <w:rPr>
          <w:i/>
          <w:iCs/>
        </w:rPr>
        <w:t>is Gods Woord56.</w:t>
      </w:r>
      <w:r>
        <w:rPr>
          <w:i/>
          <w:iCs/>
        </w:rPr>
        <w:t xml:space="preserve"> </w:t>
      </w:r>
    </w:p>
    <w:p w14:paraId="7352E3DB" w14:textId="77777777" w:rsidR="008121A9" w:rsidRPr="009740A9" w:rsidRDefault="008121A9" w:rsidP="008121A9">
      <w:pPr>
        <w:jc w:val="both"/>
        <w:rPr>
          <w:i/>
          <w:iCs/>
          <w:sz w:val="20"/>
          <w:szCs w:val="20"/>
          <w:lang w:val="de-DE"/>
        </w:rPr>
      </w:pPr>
      <w:r w:rsidRPr="009740A9">
        <w:rPr>
          <w:sz w:val="20"/>
          <w:szCs w:val="20"/>
          <w:lang w:val="de-DE"/>
        </w:rPr>
        <w:t>53 Deut. 32:35. 54 Ps. 125:3. 55 Ps. 10:14. 56 Psalm 149:6; Ef. 6:17.</w:t>
      </w:r>
    </w:p>
    <w:p w14:paraId="4DFC3248" w14:textId="77777777" w:rsidR="008121A9" w:rsidRDefault="008121A9" w:rsidP="008121A9">
      <w:pPr>
        <w:jc w:val="both"/>
        <w:rPr>
          <w:i/>
          <w:iCs/>
        </w:rPr>
      </w:pPr>
      <w:r w:rsidRPr="00AA7F7C">
        <w:t xml:space="preserve">E. </w:t>
      </w:r>
      <w:r w:rsidRPr="00AA7F7C">
        <w:rPr>
          <w:i/>
          <w:iCs/>
        </w:rPr>
        <w:t>Die behouden wil zijn, moet niet onder</w:t>
      </w:r>
      <w:r>
        <w:rPr>
          <w:i/>
          <w:iCs/>
        </w:rPr>
        <w:t xml:space="preserve"> </w:t>
      </w:r>
      <w:r w:rsidRPr="00AA7F7C">
        <w:rPr>
          <w:i/>
          <w:iCs/>
        </w:rPr>
        <w:t>Jezus’ vijanden, maar onder Zijn vrienden</w:t>
      </w:r>
      <w:r>
        <w:rPr>
          <w:i/>
          <w:iCs/>
        </w:rPr>
        <w:t xml:space="preserve"> </w:t>
      </w:r>
      <w:r w:rsidRPr="00AA7F7C">
        <w:rPr>
          <w:i/>
          <w:iCs/>
        </w:rPr>
        <w:t xml:space="preserve">behoren. </w:t>
      </w:r>
      <w:r w:rsidRPr="00AA7F7C">
        <w:t>Dit blijkt klaar uit Gods bedreiging over</w:t>
      </w:r>
      <w:r>
        <w:t xml:space="preserve"> </w:t>
      </w:r>
      <w:r w:rsidRPr="00AA7F7C">
        <w:rPr>
          <w:i/>
          <w:iCs/>
        </w:rPr>
        <w:t xml:space="preserve">Christus’ vijanden, </w:t>
      </w:r>
      <w:r w:rsidRPr="00AA7F7C">
        <w:t>wie en waar ze ook zijn, en in</w:t>
      </w:r>
      <w:r>
        <w:t xml:space="preserve"> </w:t>
      </w:r>
      <w:r w:rsidRPr="00AA7F7C">
        <w:t>welk stuk ze hun vijandschap ook mogen openbaren.</w:t>
      </w:r>
      <w:r>
        <w:t xml:space="preserve"> </w:t>
      </w:r>
      <w:r w:rsidRPr="00AA7F7C">
        <w:t xml:space="preserve">Nu is er maar tweeërlei soort, </w:t>
      </w:r>
      <w:r w:rsidRPr="00AA7F7C">
        <w:rPr>
          <w:i/>
          <w:iCs/>
        </w:rPr>
        <w:t xml:space="preserve">vijanden </w:t>
      </w:r>
      <w:r w:rsidRPr="00AA7F7C">
        <w:t>en</w:t>
      </w:r>
      <w:r>
        <w:t xml:space="preserve"> </w:t>
      </w:r>
      <w:r w:rsidRPr="00AA7F7C">
        <w:rPr>
          <w:i/>
          <w:iCs/>
        </w:rPr>
        <w:t xml:space="preserve">vrienden. </w:t>
      </w:r>
      <w:r w:rsidRPr="00AA7F7C">
        <w:t xml:space="preserve">Een </w:t>
      </w:r>
      <w:r w:rsidRPr="00AA7F7C">
        <w:rPr>
          <w:i/>
          <w:iCs/>
        </w:rPr>
        <w:t xml:space="preserve">middelsoort </w:t>
      </w:r>
      <w:r w:rsidRPr="00AA7F7C">
        <w:t>kan er niet gevonden</w:t>
      </w:r>
      <w:r>
        <w:t xml:space="preserve"> </w:t>
      </w:r>
      <w:r w:rsidRPr="00AA7F7C">
        <w:t xml:space="preserve">worden. In deze toestand wordt geen </w:t>
      </w:r>
      <w:r w:rsidRPr="00AA7F7C">
        <w:rPr>
          <w:i/>
          <w:iCs/>
        </w:rPr>
        <w:t>neutraliteit</w:t>
      </w:r>
      <w:r>
        <w:rPr>
          <w:i/>
          <w:iCs/>
        </w:rPr>
        <w:t xml:space="preserve"> </w:t>
      </w:r>
      <w:r w:rsidRPr="00AA7F7C">
        <w:t xml:space="preserve">of </w:t>
      </w:r>
      <w:r w:rsidRPr="00AA7F7C">
        <w:rPr>
          <w:i/>
          <w:iCs/>
        </w:rPr>
        <w:t xml:space="preserve">onzijdigheid </w:t>
      </w:r>
      <w:r w:rsidRPr="00AA7F7C">
        <w:t xml:space="preserve">geduld. </w:t>
      </w:r>
      <w:r w:rsidRPr="00AA7F7C">
        <w:rPr>
          <w:i/>
          <w:iCs/>
        </w:rPr>
        <w:t>Wie met Hem niet is, die</w:t>
      </w:r>
      <w:r>
        <w:rPr>
          <w:i/>
          <w:iCs/>
        </w:rPr>
        <w:t xml:space="preserve"> </w:t>
      </w:r>
      <w:r w:rsidRPr="00AA7F7C">
        <w:rPr>
          <w:i/>
          <w:iCs/>
        </w:rPr>
        <w:t>is tegen Hem, en wie niet met Hem vergadert,</w:t>
      </w:r>
      <w:r>
        <w:rPr>
          <w:i/>
          <w:iCs/>
        </w:rPr>
        <w:t xml:space="preserve"> </w:t>
      </w:r>
      <w:r w:rsidRPr="00AA7F7C">
        <w:rPr>
          <w:i/>
          <w:iCs/>
        </w:rPr>
        <w:t xml:space="preserve">die verstrooit57. </w:t>
      </w:r>
      <w:r w:rsidRPr="00AA7F7C">
        <w:t>En zelfs ontwijken zulken deze</w:t>
      </w:r>
      <w:r>
        <w:t xml:space="preserve"> </w:t>
      </w:r>
      <w:r w:rsidRPr="00AA7F7C">
        <w:t xml:space="preserve">blaam niet, die slechts door </w:t>
      </w:r>
      <w:r w:rsidRPr="00AA7F7C">
        <w:rPr>
          <w:i/>
          <w:iCs/>
        </w:rPr>
        <w:t xml:space="preserve">onkunde </w:t>
      </w:r>
      <w:r w:rsidRPr="00AA7F7C">
        <w:t xml:space="preserve">of </w:t>
      </w:r>
      <w:r w:rsidRPr="00AA7F7C">
        <w:rPr>
          <w:i/>
          <w:iCs/>
        </w:rPr>
        <w:t xml:space="preserve">gewoonte, </w:t>
      </w:r>
      <w:r w:rsidRPr="00AA7F7C">
        <w:t xml:space="preserve">en zoals ze menen zonder </w:t>
      </w:r>
      <w:r w:rsidRPr="00AA7F7C">
        <w:rPr>
          <w:i/>
          <w:iCs/>
        </w:rPr>
        <w:t xml:space="preserve">erg, </w:t>
      </w:r>
      <w:r w:rsidRPr="00AA7F7C">
        <w:t>met Zijn</w:t>
      </w:r>
      <w:r>
        <w:t xml:space="preserve"> </w:t>
      </w:r>
      <w:r w:rsidRPr="00AA7F7C">
        <w:rPr>
          <w:i/>
          <w:iCs/>
        </w:rPr>
        <w:t xml:space="preserve">vijanden </w:t>
      </w:r>
      <w:r w:rsidRPr="00AA7F7C">
        <w:t>heulen, gelijk dat volk, dat zo blindelings</w:t>
      </w:r>
      <w:r>
        <w:t xml:space="preserve"> </w:t>
      </w:r>
      <w:r w:rsidRPr="00AA7F7C">
        <w:rPr>
          <w:i/>
          <w:iCs/>
        </w:rPr>
        <w:t xml:space="preserve">Absalom </w:t>
      </w:r>
      <w:r w:rsidRPr="00AA7F7C">
        <w:t>naliep58. Is er ons dan niet veel aan</w:t>
      </w:r>
      <w:r>
        <w:t xml:space="preserve"> </w:t>
      </w:r>
      <w:r w:rsidRPr="00AA7F7C">
        <w:t>gelegen, dat wij onszelf gedurig onderzoeken, tot</w:t>
      </w:r>
      <w:r>
        <w:t xml:space="preserve"> </w:t>
      </w:r>
      <w:r w:rsidRPr="00AA7F7C">
        <w:t>welke partij wij behoren, en waar voor wij</w:t>
      </w:r>
      <w:r>
        <w:t xml:space="preserve"> </w:t>
      </w:r>
      <w:r w:rsidRPr="00AA7F7C">
        <w:t xml:space="preserve">uitkomen? En dat niet alleen in ons </w:t>
      </w:r>
      <w:r w:rsidRPr="00AA7F7C">
        <w:rPr>
          <w:i/>
          <w:iCs/>
        </w:rPr>
        <w:t>uiterlijk</w:t>
      </w:r>
      <w:r>
        <w:rPr>
          <w:i/>
          <w:iCs/>
        </w:rPr>
        <w:t xml:space="preserve"> </w:t>
      </w:r>
      <w:r w:rsidRPr="00AA7F7C">
        <w:rPr>
          <w:i/>
          <w:iCs/>
        </w:rPr>
        <w:t xml:space="preserve">bestaan, </w:t>
      </w:r>
      <w:r w:rsidRPr="00AA7F7C">
        <w:t xml:space="preserve">maar </w:t>
      </w:r>
      <w:r w:rsidRPr="00AA7F7C">
        <w:rPr>
          <w:i/>
          <w:iCs/>
        </w:rPr>
        <w:t xml:space="preserve">in geest en waarheid. </w:t>
      </w:r>
      <w:r w:rsidRPr="00AA7F7C">
        <w:t>Och! Woog</w:t>
      </w:r>
      <w:r>
        <w:t xml:space="preserve"> </w:t>
      </w:r>
      <w:r w:rsidRPr="00AA7F7C">
        <w:t>het altijd op onze gemoederen! Het zou vele</w:t>
      </w:r>
      <w:r>
        <w:t xml:space="preserve"> </w:t>
      </w:r>
      <w:r w:rsidRPr="00AA7F7C">
        <w:t xml:space="preserve">ingebeelde </w:t>
      </w:r>
      <w:r w:rsidRPr="00AA7F7C">
        <w:rPr>
          <w:i/>
          <w:iCs/>
        </w:rPr>
        <w:t xml:space="preserve">vrienden </w:t>
      </w:r>
      <w:r w:rsidRPr="00AA7F7C">
        <w:t xml:space="preserve">van </w:t>
      </w:r>
      <w:r w:rsidRPr="00AA7F7C">
        <w:rPr>
          <w:i/>
          <w:iCs/>
        </w:rPr>
        <w:t xml:space="preserve">Jezus </w:t>
      </w:r>
      <w:r w:rsidRPr="00AA7F7C">
        <w:t xml:space="preserve">tot </w:t>
      </w:r>
      <w:r w:rsidRPr="00AA7F7C">
        <w:rPr>
          <w:i/>
          <w:iCs/>
        </w:rPr>
        <w:t>vernedering</w:t>
      </w:r>
      <w:r>
        <w:rPr>
          <w:i/>
          <w:iCs/>
        </w:rPr>
        <w:t xml:space="preserve"> </w:t>
      </w:r>
      <w:r w:rsidRPr="00AA7F7C">
        <w:t xml:space="preserve">en </w:t>
      </w:r>
      <w:r w:rsidRPr="00AA7F7C">
        <w:rPr>
          <w:i/>
          <w:iCs/>
        </w:rPr>
        <w:t xml:space="preserve">bekering </w:t>
      </w:r>
      <w:r w:rsidRPr="00AA7F7C">
        <w:t xml:space="preserve">brengen, en zelfs Zijn </w:t>
      </w:r>
      <w:r w:rsidRPr="00AA7F7C">
        <w:rPr>
          <w:i/>
          <w:iCs/>
        </w:rPr>
        <w:t>ware vrienden</w:t>
      </w:r>
      <w:r>
        <w:rPr>
          <w:i/>
          <w:iCs/>
        </w:rPr>
        <w:t xml:space="preserve"> </w:t>
      </w:r>
      <w:r w:rsidRPr="00AA7F7C">
        <w:t>voorzichtiger, getrouwer, ijveriger en onbeschroomder</w:t>
      </w:r>
      <w:r>
        <w:t xml:space="preserve"> </w:t>
      </w:r>
      <w:r w:rsidRPr="00AA7F7C">
        <w:t>maken, om zich zover als mogelijk van</w:t>
      </w:r>
      <w:r>
        <w:t xml:space="preserve"> </w:t>
      </w:r>
      <w:r w:rsidRPr="00AA7F7C">
        <w:t>alles wat Jezus vijandig is, ja, van de minste</w:t>
      </w:r>
      <w:r>
        <w:t xml:space="preserve"> </w:t>
      </w:r>
      <w:r w:rsidRPr="00AA7F7C">
        <w:t>zweem daarvan te ontdoen, en openlijk voor Hem</w:t>
      </w:r>
      <w:r>
        <w:t xml:space="preserve"> </w:t>
      </w:r>
      <w:r w:rsidRPr="00AA7F7C">
        <w:t xml:space="preserve">uit te komen bij alle gelegenheden. </w:t>
      </w:r>
      <w:r w:rsidRPr="00AA7F7C">
        <w:rPr>
          <w:i/>
          <w:iCs/>
        </w:rPr>
        <w:t>Indien iemand</w:t>
      </w:r>
      <w:r>
        <w:rPr>
          <w:i/>
          <w:iCs/>
        </w:rPr>
        <w:t xml:space="preserve"> </w:t>
      </w:r>
      <w:r w:rsidRPr="00AA7F7C">
        <w:rPr>
          <w:i/>
          <w:iCs/>
        </w:rPr>
        <w:t>den Heere Jezus Christus niet liefheeft, die zij</w:t>
      </w:r>
      <w:r>
        <w:rPr>
          <w:i/>
          <w:iCs/>
        </w:rPr>
        <w:t xml:space="preserve"> </w:t>
      </w:r>
      <w:r w:rsidRPr="00AA7F7C">
        <w:rPr>
          <w:i/>
          <w:iCs/>
        </w:rPr>
        <w:t>een vervloeking; Maranatha!59</w:t>
      </w:r>
    </w:p>
    <w:p w14:paraId="5F21D962" w14:textId="77777777" w:rsidR="008121A9" w:rsidRPr="009740A9" w:rsidRDefault="008121A9" w:rsidP="008121A9">
      <w:pPr>
        <w:jc w:val="both"/>
        <w:rPr>
          <w:i/>
          <w:iCs/>
          <w:sz w:val="20"/>
          <w:szCs w:val="20"/>
        </w:rPr>
      </w:pPr>
      <w:r w:rsidRPr="009740A9">
        <w:rPr>
          <w:sz w:val="20"/>
          <w:szCs w:val="20"/>
        </w:rPr>
        <w:t>57 Matth. 12:30. 58 2 Sam. 15:11. 59 1 Kor. 16:22.</w:t>
      </w:r>
    </w:p>
    <w:p w14:paraId="309D6DA7" w14:textId="77777777" w:rsidR="008121A9" w:rsidRDefault="008121A9" w:rsidP="008121A9">
      <w:pPr>
        <w:jc w:val="both"/>
        <w:rPr>
          <w:i/>
          <w:iCs/>
        </w:rPr>
      </w:pPr>
      <w:r w:rsidRPr="00AA7F7C">
        <w:t xml:space="preserve">F. </w:t>
      </w:r>
      <w:r w:rsidRPr="00AA7F7C">
        <w:rPr>
          <w:i/>
          <w:iCs/>
        </w:rPr>
        <w:t>Die in en met Christus zijn, zijn allerveiligst.</w:t>
      </w:r>
      <w:r>
        <w:rPr>
          <w:i/>
          <w:iCs/>
        </w:rPr>
        <w:t xml:space="preserve"> </w:t>
      </w:r>
      <w:r w:rsidRPr="00AA7F7C">
        <w:rPr>
          <w:i/>
          <w:iCs/>
        </w:rPr>
        <w:t xml:space="preserve">Vrede </w:t>
      </w:r>
      <w:r w:rsidRPr="00AA7F7C">
        <w:t xml:space="preserve">is voor deze </w:t>
      </w:r>
      <w:r w:rsidRPr="00AA7F7C">
        <w:rPr>
          <w:i/>
          <w:iCs/>
        </w:rPr>
        <w:t>Tegenbeeldige David;</w:t>
      </w:r>
      <w:r>
        <w:rPr>
          <w:i/>
          <w:iCs/>
        </w:rPr>
        <w:t xml:space="preserve"> </w:t>
      </w:r>
      <w:r w:rsidRPr="00AA7F7C">
        <w:t xml:space="preserve">en </w:t>
      </w:r>
      <w:r w:rsidRPr="00AA7F7C">
        <w:rPr>
          <w:i/>
          <w:iCs/>
        </w:rPr>
        <w:t xml:space="preserve">vrede ook voor Zijn helpers60. </w:t>
      </w:r>
      <w:r w:rsidRPr="00AA7F7C">
        <w:t xml:space="preserve">Zo </w:t>
      </w:r>
      <w:r w:rsidRPr="00AA7F7C">
        <w:rPr>
          <w:i/>
          <w:iCs/>
        </w:rPr>
        <w:t>gestreng</w:t>
      </w:r>
      <w:r>
        <w:rPr>
          <w:i/>
          <w:iCs/>
        </w:rPr>
        <w:t xml:space="preserve"> </w:t>
      </w:r>
      <w:r w:rsidRPr="00AA7F7C">
        <w:t xml:space="preserve">de Heere is tegen Zijn </w:t>
      </w:r>
      <w:r w:rsidRPr="00AA7F7C">
        <w:rPr>
          <w:i/>
          <w:iCs/>
        </w:rPr>
        <w:t xml:space="preserve">vijanden, </w:t>
      </w:r>
      <w:r w:rsidRPr="00AA7F7C">
        <w:t xml:space="preserve">zo </w:t>
      </w:r>
      <w:r w:rsidRPr="00AA7F7C">
        <w:rPr>
          <w:i/>
          <w:iCs/>
        </w:rPr>
        <w:t xml:space="preserve">liefderijk </w:t>
      </w:r>
      <w:r w:rsidRPr="00AA7F7C">
        <w:t>en</w:t>
      </w:r>
      <w:r>
        <w:t xml:space="preserve"> </w:t>
      </w:r>
      <w:r w:rsidRPr="00AA7F7C">
        <w:rPr>
          <w:i/>
          <w:iCs/>
        </w:rPr>
        <w:t xml:space="preserve">getrouw </w:t>
      </w:r>
      <w:r w:rsidRPr="00AA7F7C">
        <w:t xml:space="preserve">is Hij tegen Zijn </w:t>
      </w:r>
      <w:r w:rsidRPr="00AA7F7C">
        <w:rPr>
          <w:i/>
          <w:iCs/>
        </w:rPr>
        <w:t xml:space="preserve">vrienden. </w:t>
      </w:r>
      <w:r w:rsidRPr="00AA7F7C">
        <w:t xml:space="preserve">De </w:t>
      </w:r>
      <w:r w:rsidRPr="00AA7F7C">
        <w:rPr>
          <w:i/>
          <w:iCs/>
        </w:rPr>
        <w:t>vijand zal</w:t>
      </w:r>
      <w:r>
        <w:rPr>
          <w:i/>
          <w:iCs/>
        </w:rPr>
        <w:t xml:space="preserve"> </w:t>
      </w:r>
      <w:r w:rsidRPr="00AA7F7C">
        <w:rPr>
          <w:i/>
          <w:iCs/>
        </w:rPr>
        <w:t>hem ook niet bedriegen, en de zoon der</w:t>
      </w:r>
      <w:r>
        <w:rPr>
          <w:i/>
          <w:iCs/>
        </w:rPr>
        <w:t xml:space="preserve"> </w:t>
      </w:r>
      <w:r w:rsidRPr="00AA7F7C">
        <w:rPr>
          <w:i/>
          <w:iCs/>
        </w:rPr>
        <w:t>ongerechtigheid zal ze niet onderdrukken.</w:t>
      </w:r>
      <w:r>
        <w:rPr>
          <w:i/>
          <w:iCs/>
        </w:rPr>
        <w:t xml:space="preserve"> </w:t>
      </w:r>
      <w:r w:rsidRPr="00AA7F7C">
        <w:rPr>
          <w:i/>
          <w:iCs/>
        </w:rPr>
        <w:t>Maar God zal hun wederpartijders voor hun</w:t>
      </w:r>
      <w:r>
        <w:rPr>
          <w:i/>
          <w:iCs/>
        </w:rPr>
        <w:t xml:space="preserve"> </w:t>
      </w:r>
      <w:r w:rsidRPr="00AA7F7C">
        <w:rPr>
          <w:i/>
          <w:iCs/>
        </w:rPr>
        <w:t>aangezicht verpletteren, en hun haters zal Hij</w:t>
      </w:r>
      <w:r>
        <w:rPr>
          <w:i/>
          <w:iCs/>
        </w:rPr>
        <w:t xml:space="preserve"> </w:t>
      </w:r>
      <w:r w:rsidRPr="00AA7F7C">
        <w:rPr>
          <w:i/>
          <w:iCs/>
        </w:rPr>
        <w:t xml:space="preserve">plagen. </w:t>
      </w:r>
      <w:r w:rsidRPr="00AA7F7C">
        <w:t xml:space="preserve">Dat de </w:t>
      </w:r>
      <w:r w:rsidRPr="00AA7F7C">
        <w:rPr>
          <w:i/>
          <w:iCs/>
        </w:rPr>
        <w:t xml:space="preserve">koning </w:t>
      </w:r>
      <w:r w:rsidRPr="00AA7F7C">
        <w:t>beloofd wordt, wordt ook</w:t>
      </w:r>
      <w:r>
        <w:t xml:space="preserve"> </w:t>
      </w:r>
      <w:r w:rsidRPr="00AA7F7C">
        <w:t xml:space="preserve">aan de </w:t>
      </w:r>
      <w:r w:rsidRPr="00AA7F7C">
        <w:rPr>
          <w:i/>
          <w:iCs/>
        </w:rPr>
        <w:t xml:space="preserve">onderdanen </w:t>
      </w:r>
      <w:r w:rsidRPr="00AA7F7C">
        <w:t>beloofd, en de voordelen van</w:t>
      </w:r>
      <w:r>
        <w:t xml:space="preserve"> </w:t>
      </w:r>
      <w:r w:rsidRPr="00AA7F7C">
        <w:t xml:space="preserve">het </w:t>
      </w:r>
      <w:r w:rsidRPr="00AA7F7C">
        <w:rPr>
          <w:i/>
          <w:iCs/>
        </w:rPr>
        <w:t xml:space="preserve">hoofd </w:t>
      </w:r>
      <w:r w:rsidRPr="00AA7F7C">
        <w:t xml:space="preserve">betreffen ook de </w:t>
      </w:r>
      <w:r w:rsidRPr="00AA7F7C">
        <w:rPr>
          <w:i/>
          <w:iCs/>
        </w:rPr>
        <w:t xml:space="preserve">leden. </w:t>
      </w:r>
      <w:r w:rsidRPr="00AA7F7C">
        <w:t>Laat men dan</w:t>
      </w:r>
      <w:r>
        <w:t xml:space="preserve"> </w:t>
      </w:r>
      <w:r w:rsidRPr="00AA7F7C">
        <w:t>niet mismoedig zijn, als men tegenloop ontmoet.</w:t>
      </w:r>
      <w:r>
        <w:t xml:space="preserve"> </w:t>
      </w:r>
      <w:r w:rsidRPr="00AA7F7C">
        <w:t>Laat men zich troosten met de veiligheid en</w:t>
      </w:r>
      <w:r>
        <w:t xml:space="preserve"> </w:t>
      </w:r>
      <w:r w:rsidRPr="00AA7F7C">
        <w:t>overwinning van het HOOFD JEZUS. Laat men</w:t>
      </w:r>
      <w:r>
        <w:t xml:space="preserve"> </w:t>
      </w:r>
      <w:r w:rsidRPr="00AA7F7C">
        <w:rPr>
          <w:i/>
          <w:iCs/>
        </w:rPr>
        <w:t>roemen in verdrukkingen; in deze allen zijn wij</w:t>
      </w:r>
      <w:r>
        <w:rPr>
          <w:i/>
          <w:iCs/>
        </w:rPr>
        <w:t xml:space="preserve"> </w:t>
      </w:r>
      <w:r w:rsidRPr="00AA7F7C">
        <w:rPr>
          <w:i/>
          <w:iCs/>
        </w:rPr>
        <w:t>meer dan overwinnaars, door Hem Die ons</w:t>
      </w:r>
      <w:r>
        <w:rPr>
          <w:i/>
          <w:iCs/>
        </w:rPr>
        <w:t xml:space="preserve"> </w:t>
      </w:r>
      <w:r w:rsidRPr="00AA7F7C">
        <w:rPr>
          <w:i/>
          <w:iCs/>
        </w:rPr>
        <w:t>heeft liefgehad</w:t>
      </w:r>
      <w:r>
        <w:rPr>
          <w:i/>
          <w:iCs/>
        </w:rPr>
        <w:t>!</w:t>
      </w:r>
      <w:r w:rsidRPr="00AA7F7C">
        <w:rPr>
          <w:i/>
          <w:iCs/>
        </w:rPr>
        <w:t>61</w:t>
      </w:r>
      <w:r>
        <w:rPr>
          <w:i/>
          <w:iCs/>
        </w:rPr>
        <w:t xml:space="preserve"> </w:t>
      </w:r>
    </w:p>
    <w:p w14:paraId="22846C79" w14:textId="77777777" w:rsidR="008121A9" w:rsidRDefault="008121A9" w:rsidP="008121A9">
      <w:pPr>
        <w:jc w:val="both"/>
        <w:rPr>
          <w:sz w:val="22"/>
          <w:szCs w:val="22"/>
        </w:rPr>
      </w:pPr>
      <w:r w:rsidRPr="009740A9">
        <w:rPr>
          <w:sz w:val="22"/>
          <w:szCs w:val="22"/>
        </w:rPr>
        <w:t xml:space="preserve">60 1 Kron. 12:18. 61 Rom. 8:37.  </w:t>
      </w:r>
    </w:p>
    <w:p w14:paraId="4D421867" w14:textId="77777777" w:rsidR="008121A9" w:rsidRDefault="008121A9" w:rsidP="008121A9">
      <w:pPr>
        <w:jc w:val="both"/>
        <w:rPr>
          <w:sz w:val="22"/>
          <w:szCs w:val="22"/>
        </w:rPr>
      </w:pPr>
    </w:p>
    <w:p w14:paraId="7BAEF4F7" w14:textId="77777777" w:rsidR="008121A9" w:rsidRDefault="008121A9" w:rsidP="008121A9">
      <w:pPr>
        <w:jc w:val="both"/>
        <w:rPr>
          <w:sz w:val="22"/>
          <w:szCs w:val="22"/>
        </w:rPr>
      </w:pPr>
    </w:p>
    <w:p w14:paraId="01F8A7DD" w14:textId="77777777" w:rsidR="008121A9" w:rsidRDefault="008121A9" w:rsidP="008121A9">
      <w:pPr>
        <w:jc w:val="both"/>
        <w:rPr>
          <w:sz w:val="22"/>
          <w:szCs w:val="22"/>
        </w:rPr>
      </w:pPr>
    </w:p>
    <w:p w14:paraId="3B4C6DC7" w14:textId="77777777" w:rsidR="008121A9" w:rsidRDefault="008121A9" w:rsidP="008121A9">
      <w:pPr>
        <w:jc w:val="both"/>
        <w:rPr>
          <w:sz w:val="22"/>
          <w:szCs w:val="22"/>
        </w:rPr>
      </w:pPr>
    </w:p>
    <w:p w14:paraId="7E1C3060" w14:textId="77777777" w:rsidR="008121A9" w:rsidRDefault="008121A9" w:rsidP="008121A9">
      <w:pPr>
        <w:jc w:val="both"/>
        <w:rPr>
          <w:sz w:val="22"/>
          <w:szCs w:val="22"/>
        </w:rPr>
      </w:pPr>
    </w:p>
    <w:p w14:paraId="1A78D5DA" w14:textId="77777777" w:rsidR="008121A9" w:rsidRDefault="008121A9" w:rsidP="008121A9">
      <w:pPr>
        <w:jc w:val="both"/>
        <w:rPr>
          <w:sz w:val="22"/>
          <w:szCs w:val="22"/>
        </w:rPr>
      </w:pPr>
    </w:p>
    <w:p w14:paraId="28B0D327" w14:textId="77777777" w:rsidR="008121A9" w:rsidRDefault="008121A9" w:rsidP="008121A9">
      <w:pPr>
        <w:jc w:val="both"/>
        <w:rPr>
          <w:sz w:val="22"/>
          <w:szCs w:val="22"/>
        </w:rPr>
      </w:pPr>
    </w:p>
    <w:p w14:paraId="22A15989" w14:textId="77777777" w:rsidR="008121A9" w:rsidRDefault="008121A9" w:rsidP="008121A9">
      <w:pPr>
        <w:jc w:val="both"/>
        <w:rPr>
          <w:sz w:val="22"/>
          <w:szCs w:val="22"/>
        </w:rPr>
      </w:pPr>
    </w:p>
    <w:p w14:paraId="22F4927F" w14:textId="77777777" w:rsidR="008121A9" w:rsidRDefault="008121A9" w:rsidP="008121A9">
      <w:pPr>
        <w:jc w:val="both"/>
        <w:rPr>
          <w:sz w:val="22"/>
          <w:szCs w:val="22"/>
        </w:rPr>
      </w:pPr>
    </w:p>
    <w:p w14:paraId="1BA4CEAE" w14:textId="77777777" w:rsidR="008121A9" w:rsidRDefault="008121A9" w:rsidP="008121A9">
      <w:pPr>
        <w:jc w:val="both"/>
        <w:rPr>
          <w:sz w:val="22"/>
          <w:szCs w:val="22"/>
        </w:rPr>
      </w:pPr>
    </w:p>
    <w:p w14:paraId="1C99BA10" w14:textId="77777777" w:rsidR="008121A9" w:rsidRDefault="008121A9" w:rsidP="008121A9">
      <w:pPr>
        <w:jc w:val="both"/>
        <w:rPr>
          <w:sz w:val="22"/>
          <w:szCs w:val="22"/>
        </w:rPr>
      </w:pPr>
    </w:p>
    <w:p w14:paraId="5083AAEA" w14:textId="77777777" w:rsidR="008121A9" w:rsidRDefault="008121A9" w:rsidP="008121A9">
      <w:pPr>
        <w:jc w:val="both"/>
        <w:rPr>
          <w:sz w:val="22"/>
          <w:szCs w:val="22"/>
        </w:rPr>
      </w:pPr>
    </w:p>
    <w:p w14:paraId="6640A833" w14:textId="77777777" w:rsidR="008121A9" w:rsidRDefault="008121A9" w:rsidP="008121A9">
      <w:pPr>
        <w:jc w:val="both"/>
        <w:rPr>
          <w:sz w:val="22"/>
          <w:szCs w:val="22"/>
        </w:rPr>
      </w:pPr>
    </w:p>
    <w:p w14:paraId="59819A85" w14:textId="77777777" w:rsidR="008121A9" w:rsidRDefault="008121A9" w:rsidP="008121A9">
      <w:pPr>
        <w:jc w:val="both"/>
        <w:rPr>
          <w:sz w:val="22"/>
          <w:szCs w:val="22"/>
        </w:rPr>
      </w:pPr>
    </w:p>
    <w:p w14:paraId="5C11D308" w14:textId="77777777" w:rsidR="008121A9" w:rsidRDefault="008121A9" w:rsidP="008121A9">
      <w:pPr>
        <w:jc w:val="both"/>
        <w:rPr>
          <w:sz w:val="22"/>
          <w:szCs w:val="22"/>
        </w:rPr>
      </w:pPr>
    </w:p>
    <w:p w14:paraId="32D9B745" w14:textId="77777777" w:rsidR="008121A9" w:rsidRDefault="008121A9" w:rsidP="008121A9">
      <w:pPr>
        <w:jc w:val="both"/>
        <w:rPr>
          <w:sz w:val="22"/>
          <w:szCs w:val="22"/>
        </w:rPr>
      </w:pPr>
    </w:p>
    <w:p w14:paraId="655891FA" w14:textId="77777777" w:rsidR="008121A9" w:rsidRDefault="008121A9" w:rsidP="008121A9">
      <w:pPr>
        <w:jc w:val="both"/>
        <w:rPr>
          <w:sz w:val="22"/>
          <w:szCs w:val="22"/>
        </w:rPr>
      </w:pPr>
    </w:p>
    <w:p w14:paraId="11E521B4" w14:textId="77777777" w:rsidR="008121A9" w:rsidRDefault="008121A9" w:rsidP="008121A9">
      <w:pPr>
        <w:jc w:val="both"/>
        <w:rPr>
          <w:sz w:val="22"/>
          <w:szCs w:val="22"/>
        </w:rPr>
      </w:pPr>
    </w:p>
    <w:p w14:paraId="1E4AAFDD" w14:textId="77777777" w:rsidR="008121A9" w:rsidRDefault="008121A9" w:rsidP="008121A9">
      <w:pPr>
        <w:jc w:val="both"/>
        <w:rPr>
          <w:sz w:val="22"/>
          <w:szCs w:val="22"/>
        </w:rPr>
      </w:pPr>
    </w:p>
    <w:p w14:paraId="324970FA" w14:textId="77777777" w:rsidR="008121A9" w:rsidRDefault="008121A9" w:rsidP="008121A9">
      <w:pPr>
        <w:jc w:val="both"/>
        <w:rPr>
          <w:sz w:val="22"/>
          <w:szCs w:val="22"/>
        </w:rPr>
      </w:pPr>
    </w:p>
    <w:p w14:paraId="467FE96E" w14:textId="77777777" w:rsidR="008121A9" w:rsidRDefault="008121A9" w:rsidP="008121A9">
      <w:pPr>
        <w:jc w:val="both"/>
        <w:rPr>
          <w:sz w:val="22"/>
          <w:szCs w:val="22"/>
        </w:rPr>
      </w:pPr>
    </w:p>
    <w:p w14:paraId="342B0D29" w14:textId="77777777" w:rsidR="008121A9" w:rsidRDefault="008121A9" w:rsidP="008121A9">
      <w:pPr>
        <w:jc w:val="both"/>
        <w:rPr>
          <w:sz w:val="22"/>
          <w:szCs w:val="22"/>
        </w:rPr>
      </w:pPr>
    </w:p>
    <w:p w14:paraId="72A49C75" w14:textId="77777777" w:rsidR="008121A9" w:rsidRDefault="008121A9" w:rsidP="008121A9">
      <w:pPr>
        <w:jc w:val="both"/>
        <w:rPr>
          <w:sz w:val="22"/>
          <w:szCs w:val="22"/>
        </w:rPr>
      </w:pPr>
    </w:p>
    <w:p w14:paraId="3013280B" w14:textId="77777777" w:rsidR="008121A9" w:rsidRDefault="008121A9" w:rsidP="008121A9">
      <w:pPr>
        <w:jc w:val="both"/>
        <w:rPr>
          <w:sz w:val="22"/>
          <w:szCs w:val="22"/>
        </w:rPr>
      </w:pPr>
    </w:p>
    <w:p w14:paraId="69F40B6E" w14:textId="77777777" w:rsidR="008121A9" w:rsidRDefault="008121A9" w:rsidP="008121A9">
      <w:pPr>
        <w:jc w:val="both"/>
        <w:rPr>
          <w:sz w:val="22"/>
          <w:szCs w:val="22"/>
        </w:rPr>
      </w:pPr>
    </w:p>
    <w:p w14:paraId="52676835" w14:textId="77777777" w:rsidR="008121A9" w:rsidRDefault="008121A9" w:rsidP="008121A9">
      <w:pPr>
        <w:jc w:val="both"/>
        <w:rPr>
          <w:sz w:val="22"/>
          <w:szCs w:val="22"/>
        </w:rPr>
      </w:pPr>
    </w:p>
    <w:p w14:paraId="64158CA6" w14:textId="77777777" w:rsidR="008121A9" w:rsidRDefault="008121A9" w:rsidP="008121A9">
      <w:pPr>
        <w:jc w:val="both"/>
        <w:rPr>
          <w:sz w:val="22"/>
          <w:szCs w:val="22"/>
        </w:rPr>
      </w:pPr>
    </w:p>
    <w:p w14:paraId="29C19C84" w14:textId="77777777" w:rsidR="008121A9" w:rsidRDefault="008121A9" w:rsidP="008121A9">
      <w:pPr>
        <w:jc w:val="both"/>
        <w:rPr>
          <w:sz w:val="22"/>
          <w:szCs w:val="22"/>
        </w:rPr>
      </w:pPr>
    </w:p>
    <w:p w14:paraId="039E3020" w14:textId="77777777" w:rsidR="008121A9" w:rsidRDefault="008121A9" w:rsidP="008121A9">
      <w:pPr>
        <w:jc w:val="both"/>
        <w:rPr>
          <w:sz w:val="22"/>
          <w:szCs w:val="22"/>
        </w:rPr>
      </w:pPr>
    </w:p>
    <w:p w14:paraId="66A8E9A1" w14:textId="77777777" w:rsidR="008121A9" w:rsidRDefault="008121A9" w:rsidP="008121A9">
      <w:pPr>
        <w:jc w:val="both"/>
        <w:rPr>
          <w:sz w:val="22"/>
          <w:szCs w:val="22"/>
        </w:rPr>
      </w:pPr>
    </w:p>
    <w:p w14:paraId="7917B38E" w14:textId="77777777" w:rsidR="008121A9" w:rsidRDefault="008121A9" w:rsidP="008121A9">
      <w:pPr>
        <w:jc w:val="center"/>
        <w:rPr>
          <w:b/>
        </w:rPr>
      </w:pPr>
    </w:p>
    <w:p w14:paraId="1D504846" w14:textId="77777777" w:rsidR="008121A9" w:rsidRDefault="008121A9" w:rsidP="008121A9">
      <w:pPr>
        <w:jc w:val="center"/>
        <w:rPr>
          <w:b/>
        </w:rPr>
      </w:pPr>
    </w:p>
    <w:p w14:paraId="2BF1584F" w14:textId="77777777" w:rsidR="008121A9" w:rsidRDefault="008121A9" w:rsidP="008121A9">
      <w:pPr>
        <w:jc w:val="center"/>
        <w:rPr>
          <w:b/>
        </w:rPr>
      </w:pPr>
      <w:r>
        <w:rPr>
          <w:b/>
        </w:rPr>
        <w:t>Verklaring van Psalm 89 vers 25</w:t>
      </w:r>
    </w:p>
    <w:p w14:paraId="64D58EFC" w14:textId="77777777" w:rsidR="008121A9" w:rsidRDefault="008121A9" w:rsidP="008121A9">
      <w:pPr>
        <w:jc w:val="both"/>
      </w:pPr>
    </w:p>
    <w:p w14:paraId="6FDB53E7" w14:textId="77777777" w:rsidR="008121A9" w:rsidRDefault="008121A9" w:rsidP="008121A9">
      <w:pPr>
        <w:jc w:val="both"/>
        <w:rPr>
          <w:i/>
          <w:iCs/>
        </w:rPr>
      </w:pPr>
      <w:r>
        <w:t xml:space="preserve"> </w:t>
      </w:r>
      <w:r>
        <w:rPr>
          <w:b/>
          <w:bCs/>
          <w:i/>
          <w:iCs/>
        </w:rPr>
        <w:t xml:space="preserve">Vers 25 </w:t>
      </w:r>
      <w:r>
        <w:rPr>
          <w:b/>
          <w:i/>
          <w:iCs/>
        </w:rPr>
        <w:t>En Mijn getrouwheid en Mijn goedertierenheid zullen met hem zijn; en zijn hoorn zal in Mijn Naam verhoogd worden.</w:t>
      </w:r>
      <w:r>
        <w:rPr>
          <w:i/>
          <w:iCs/>
        </w:rPr>
        <w:t xml:space="preserve"> </w:t>
      </w:r>
    </w:p>
    <w:p w14:paraId="4C2EB682" w14:textId="77777777" w:rsidR="008121A9" w:rsidRDefault="008121A9" w:rsidP="008121A9">
      <w:pPr>
        <w:jc w:val="both"/>
        <w:rPr>
          <w:i/>
          <w:iCs/>
        </w:rPr>
      </w:pPr>
    </w:p>
    <w:p w14:paraId="371C8127" w14:textId="77777777" w:rsidR="008121A9" w:rsidRDefault="008121A9" w:rsidP="008121A9">
      <w:pPr>
        <w:jc w:val="both"/>
        <w:rPr>
          <w:b/>
        </w:rPr>
      </w:pPr>
      <w:r>
        <w:rPr>
          <w:b/>
        </w:rPr>
        <w:t xml:space="preserve">1. Overgang tot vers 25 </w:t>
      </w:r>
    </w:p>
    <w:p w14:paraId="5B938C88" w14:textId="77777777" w:rsidR="008121A9" w:rsidRDefault="008121A9" w:rsidP="008121A9">
      <w:pPr>
        <w:jc w:val="both"/>
      </w:pPr>
      <w:r>
        <w:t xml:space="preserve">In de twee voorgaande </w:t>
      </w:r>
      <w:r>
        <w:rPr>
          <w:i/>
          <w:iCs/>
        </w:rPr>
        <w:t xml:space="preserve">verzen </w:t>
      </w:r>
      <w:r>
        <w:t xml:space="preserve">had de Heere een proef gegeven van de wijze, waarop Hij zou doen blijken, dat </w:t>
      </w:r>
      <w:r>
        <w:rPr>
          <w:i/>
          <w:iCs/>
        </w:rPr>
        <w:t xml:space="preserve">Zijn hand met Zijn gezalfde vast zou zijn, en ook Zijn arm hem versterken; </w:t>
      </w:r>
      <w:r>
        <w:t xml:space="preserve">dat namelijk gezien zou worden in zijn </w:t>
      </w:r>
      <w:r>
        <w:rPr>
          <w:i/>
          <w:iCs/>
        </w:rPr>
        <w:t xml:space="preserve">bescherming </w:t>
      </w:r>
      <w:r>
        <w:t xml:space="preserve">tegen zijn </w:t>
      </w:r>
      <w:r>
        <w:rPr>
          <w:i/>
          <w:iCs/>
        </w:rPr>
        <w:t xml:space="preserve">vijanden, </w:t>
      </w:r>
      <w:r>
        <w:t xml:space="preserve">en de </w:t>
      </w:r>
      <w:r>
        <w:rPr>
          <w:i/>
          <w:iCs/>
        </w:rPr>
        <w:t xml:space="preserve">goddelijke wraak, </w:t>
      </w:r>
      <w:r>
        <w:t xml:space="preserve">die hen treffen zou. Thans zal er nog een proef van gegeven worden, betrekkelijk op zijn </w:t>
      </w:r>
      <w:r>
        <w:rPr>
          <w:i/>
          <w:iCs/>
        </w:rPr>
        <w:t xml:space="preserve">persoon en koninklijk gebied zelf, </w:t>
      </w:r>
      <w:r>
        <w:t xml:space="preserve">welke, bevrijd en gewroken van deze vijanden, naar de hoogste top van eer en macht zou stijgen. Want in dit vers gaat de Heere zo voort. EN MIJN GETROUWHEID EN MIJN GOEDERTIERENHEID ZULLEN MET HEM ZIJN; EN ZIJN HOORN ZAL IN MIJN NAAM VERHOOGD WORDEN. </w:t>
      </w:r>
    </w:p>
    <w:p w14:paraId="468335AB" w14:textId="77777777" w:rsidR="008121A9" w:rsidRDefault="008121A9" w:rsidP="008121A9">
      <w:pPr>
        <w:jc w:val="both"/>
      </w:pPr>
    </w:p>
    <w:p w14:paraId="32AEA90E" w14:textId="77777777" w:rsidR="008121A9" w:rsidRDefault="008121A9" w:rsidP="008121A9">
      <w:pPr>
        <w:jc w:val="both"/>
        <w:rPr>
          <w:b/>
        </w:rPr>
      </w:pPr>
      <w:r>
        <w:rPr>
          <w:b/>
        </w:rPr>
        <w:t xml:space="preserve">2. Samenbinding van deze belofte met het voorgaande </w:t>
      </w:r>
    </w:p>
    <w:p w14:paraId="71983FF2" w14:textId="77777777" w:rsidR="008121A9" w:rsidRDefault="008121A9" w:rsidP="008121A9">
      <w:pPr>
        <w:jc w:val="both"/>
        <w:rPr>
          <w:i/>
          <w:iCs/>
        </w:rPr>
      </w:pPr>
      <w:r>
        <w:t xml:space="preserve">Men merkt direct dat hier het </w:t>
      </w:r>
      <w:r>
        <w:rPr>
          <w:i/>
          <w:iCs/>
        </w:rPr>
        <w:t xml:space="preserve">vervolg </w:t>
      </w:r>
      <w:r>
        <w:t xml:space="preserve">van de </w:t>
      </w:r>
      <w:r>
        <w:rPr>
          <w:i/>
          <w:iCs/>
        </w:rPr>
        <w:t xml:space="preserve">Goddelijke beloften </w:t>
      </w:r>
      <w:r>
        <w:t xml:space="preserve">wordt terneer gesteld. Want daartoe strekt die </w:t>
      </w:r>
      <w:r>
        <w:rPr>
          <w:i/>
          <w:iCs/>
        </w:rPr>
        <w:t>haakletter</w:t>
      </w:r>
      <w:r>
        <w:t xml:space="preserve">, WAW, EN. Met oogmerk staat dit </w:t>
      </w:r>
      <w:r>
        <w:rPr>
          <w:i/>
          <w:iCs/>
        </w:rPr>
        <w:t xml:space="preserve">bindsel </w:t>
      </w:r>
      <w:r>
        <w:t xml:space="preserve">hier. Om namelijk te tonen, het grote </w:t>
      </w:r>
      <w:r>
        <w:rPr>
          <w:i/>
          <w:iCs/>
        </w:rPr>
        <w:t xml:space="preserve">onderscheid </w:t>
      </w:r>
      <w:r>
        <w:t xml:space="preserve">tussen </w:t>
      </w:r>
      <w:r>
        <w:rPr>
          <w:i/>
          <w:iCs/>
        </w:rPr>
        <w:t xml:space="preserve">Gods weg </w:t>
      </w:r>
      <w:r>
        <w:t xml:space="preserve">met </w:t>
      </w:r>
      <w:r>
        <w:rPr>
          <w:i/>
          <w:iCs/>
        </w:rPr>
        <w:t xml:space="preserve">die vijanden </w:t>
      </w:r>
      <w:r>
        <w:t xml:space="preserve">en met </w:t>
      </w:r>
      <w:r>
        <w:rPr>
          <w:i/>
          <w:iCs/>
        </w:rPr>
        <w:t xml:space="preserve">deze koning. </w:t>
      </w:r>
      <w:r>
        <w:t xml:space="preserve">De vijanden zouden </w:t>
      </w:r>
      <w:r>
        <w:rPr>
          <w:i/>
          <w:iCs/>
        </w:rPr>
        <w:t xml:space="preserve">voorwerpen </w:t>
      </w:r>
      <w:r>
        <w:t xml:space="preserve">van </w:t>
      </w:r>
      <w:r>
        <w:rPr>
          <w:i/>
          <w:iCs/>
        </w:rPr>
        <w:t xml:space="preserve">Gods haat </w:t>
      </w:r>
      <w:r>
        <w:t xml:space="preserve">en </w:t>
      </w:r>
      <w:r>
        <w:rPr>
          <w:i/>
          <w:iCs/>
        </w:rPr>
        <w:t xml:space="preserve">oordelen </w:t>
      </w:r>
      <w:r>
        <w:t xml:space="preserve">zijn. De </w:t>
      </w:r>
      <w:r>
        <w:rPr>
          <w:i/>
          <w:iCs/>
        </w:rPr>
        <w:t xml:space="preserve">vorst </w:t>
      </w:r>
      <w:r>
        <w:t xml:space="preserve">integendeel alle toeleiding tot </w:t>
      </w:r>
      <w:r>
        <w:rPr>
          <w:i/>
          <w:iCs/>
        </w:rPr>
        <w:t xml:space="preserve">Jehovahs liefde </w:t>
      </w:r>
      <w:r>
        <w:t xml:space="preserve">en </w:t>
      </w:r>
      <w:r>
        <w:rPr>
          <w:i/>
          <w:iCs/>
        </w:rPr>
        <w:t xml:space="preserve">trouw </w:t>
      </w:r>
      <w:r>
        <w:t xml:space="preserve">genieten. Dit was temeer noodzakelijk om de zwarigheden weg te nemen, die Gods volk mogelijk maken zou; ziende niet alleen zoveel hindernissen, maar ook beducht voor de ontzaglijkheid van een </w:t>
      </w:r>
      <w:r>
        <w:rPr>
          <w:i/>
          <w:iCs/>
        </w:rPr>
        <w:t xml:space="preserve">God, </w:t>
      </w:r>
      <w:r>
        <w:t xml:space="preserve">Die zo gestreng met Zijn wederpartijders te werk gaat. De Heere zal dit wegnemen, en tot geloofsversterking Zijn </w:t>
      </w:r>
      <w:r>
        <w:rPr>
          <w:i/>
          <w:iCs/>
        </w:rPr>
        <w:t xml:space="preserve">twee deugden, trouw </w:t>
      </w:r>
      <w:r>
        <w:t xml:space="preserve">en </w:t>
      </w:r>
      <w:r>
        <w:rPr>
          <w:i/>
          <w:iCs/>
        </w:rPr>
        <w:t xml:space="preserve">goedheid </w:t>
      </w:r>
      <w:r>
        <w:t xml:space="preserve">in de plaats stellen, waarvan de </w:t>
      </w:r>
      <w:r>
        <w:rPr>
          <w:i/>
          <w:iCs/>
        </w:rPr>
        <w:t xml:space="preserve">eerste </w:t>
      </w:r>
      <w:r>
        <w:t xml:space="preserve">voldoende is, om de </w:t>
      </w:r>
      <w:r>
        <w:rPr>
          <w:i/>
          <w:iCs/>
        </w:rPr>
        <w:t xml:space="preserve">eerste zwarigheid </w:t>
      </w:r>
      <w:r>
        <w:t xml:space="preserve">weg te nemen, de </w:t>
      </w:r>
      <w:r>
        <w:rPr>
          <w:i/>
          <w:iCs/>
        </w:rPr>
        <w:t xml:space="preserve">tweede </w:t>
      </w:r>
      <w:r>
        <w:t xml:space="preserve">hulp en moed geeft tegen de </w:t>
      </w:r>
      <w:r>
        <w:rPr>
          <w:i/>
          <w:iCs/>
        </w:rPr>
        <w:t xml:space="preserve">laatste zwarigheid. </w:t>
      </w:r>
    </w:p>
    <w:p w14:paraId="78DA1A27" w14:textId="77777777" w:rsidR="008121A9" w:rsidRDefault="008121A9" w:rsidP="008121A9">
      <w:pPr>
        <w:jc w:val="both"/>
      </w:pPr>
    </w:p>
    <w:p w14:paraId="622A3217" w14:textId="77777777" w:rsidR="008121A9" w:rsidRDefault="008121A9" w:rsidP="008121A9">
      <w:pPr>
        <w:jc w:val="both"/>
        <w:rPr>
          <w:b/>
        </w:rPr>
      </w:pPr>
      <w:r>
        <w:rPr>
          <w:b/>
        </w:rPr>
        <w:t xml:space="preserve">3. Eerste deel van vers 25. </w:t>
      </w:r>
    </w:p>
    <w:p w14:paraId="07D09A2A" w14:textId="77777777" w:rsidR="008121A9" w:rsidRDefault="008121A9" w:rsidP="008121A9">
      <w:pPr>
        <w:jc w:val="both"/>
        <w:rPr>
          <w:i/>
          <w:iCs/>
        </w:rPr>
      </w:pPr>
      <w:r>
        <w:rPr>
          <w:i/>
          <w:iCs/>
        </w:rPr>
        <w:t xml:space="preserve">Gods getrouwheid </w:t>
      </w:r>
      <w:r>
        <w:t xml:space="preserve">en </w:t>
      </w:r>
      <w:r>
        <w:rPr>
          <w:i/>
          <w:iCs/>
        </w:rPr>
        <w:t xml:space="preserve">goedertierenheid </w:t>
      </w:r>
      <w:r>
        <w:t xml:space="preserve">hier weer vermeld Hierom zegt de Heere: MIJN GETROUWHEID EN GOEDERTIERENHEID ZULLEN MET HEM ZIJN. De </w:t>
      </w:r>
      <w:r>
        <w:rPr>
          <w:i/>
          <w:iCs/>
        </w:rPr>
        <w:t xml:space="preserve">onderwerpen </w:t>
      </w:r>
      <w:r>
        <w:t xml:space="preserve">zijn hier weer die </w:t>
      </w:r>
      <w:r>
        <w:rPr>
          <w:i/>
          <w:iCs/>
        </w:rPr>
        <w:t xml:space="preserve">twee hoofddeugden, </w:t>
      </w:r>
      <w:r>
        <w:t xml:space="preserve">die reeds zo vaak in dit dichtstuk zijn voorgekomen, </w:t>
      </w:r>
      <w:r>
        <w:rPr>
          <w:i/>
          <w:iCs/>
        </w:rPr>
        <w:t xml:space="preserve">Gods getrouwheid en goedertierenheid. </w:t>
      </w:r>
      <w:r>
        <w:t xml:space="preserve">Ik berust bij de meermaals gegeven verklaring. Alleen merk ik met één woord aan, het </w:t>
      </w:r>
      <w:r>
        <w:rPr>
          <w:i/>
          <w:iCs/>
        </w:rPr>
        <w:t xml:space="preserve">onderscheid </w:t>
      </w:r>
      <w:r>
        <w:t xml:space="preserve">dat hier voorkomt, door de </w:t>
      </w:r>
      <w:r>
        <w:rPr>
          <w:i/>
          <w:iCs/>
        </w:rPr>
        <w:t xml:space="preserve">verwisseling </w:t>
      </w:r>
      <w:r>
        <w:t xml:space="preserve">van </w:t>
      </w:r>
      <w:r>
        <w:rPr>
          <w:i/>
          <w:iCs/>
        </w:rPr>
        <w:t xml:space="preserve">rang </w:t>
      </w:r>
      <w:r>
        <w:t xml:space="preserve">onder </w:t>
      </w:r>
      <w:r>
        <w:rPr>
          <w:i/>
          <w:iCs/>
        </w:rPr>
        <w:t xml:space="preserve">deze twee hoofddeugden; </w:t>
      </w:r>
      <w:r>
        <w:t xml:space="preserve">terwijl de </w:t>
      </w:r>
      <w:r>
        <w:rPr>
          <w:i/>
          <w:iCs/>
        </w:rPr>
        <w:t xml:space="preserve">goedertierenheid, </w:t>
      </w:r>
      <w:r>
        <w:t xml:space="preserve">die tevoren de </w:t>
      </w:r>
      <w:r>
        <w:rPr>
          <w:i/>
          <w:iCs/>
        </w:rPr>
        <w:t xml:space="preserve">eerste plaats </w:t>
      </w:r>
      <w:r>
        <w:t xml:space="preserve">besloeg, nu de </w:t>
      </w:r>
      <w:r>
        <w:rPr>
          <w:i/>
          <w:iCs/>
        </w:rPr>
        <w:t xml:space="preserve">tweede </w:t>
      </w:r>
      <w:r>
        <w:t xml:space="preserve">beslaat, de </w:t>
      </w:r>
      <w:r>
        <w:rPr>
          <w:i/>
          <w:iCs/>
        </w:rPr>
        <w:t xml:space="preserve">getrouwheid </w:t>
      </w:r>
      <w:r>
        <w:t xml:space="preserve">in tegendeel de </w:t>
      </w:r>
      <w:r>
        <w:rPr>
          <w:i/>
          <w:iCs/>
        </w:rPr>
        <w:t xml:space="preserve">eerste. </w:t>
      </w:r>
      <w:r>
        <w:t xml:space="preserve">Dit toont ons, dat </w:t>
      </w:r>
      <w:r>
        <w:rPr>
          <w:i/>
          <w:iCs/>
        </w:rPr>
        <w:t xml:space="preserve">beide deze deugden </w:t>
      </w:r>
      <w:r>
        <w:t xml:space="preserve">hier </w:t>
      </w:r>
      <w:r>
        <w:rPr>
          <w:i/>
          <w:iCs/>
        </w:rPr>
        <w:t xml:space="preserve">gelijkertijd werkzaam </w:t>
      </w:r>
      <w:r>
        <w:t xml:space="preserve">waren, zonder dat in de </w:t>
      </w:r>
      <w:r>
        <w:rPr>
          <w:i/>
          <w:iCs/>
        </w:rPr>
        <w:t xml:space="preserve">ene </w:t>
      </w:r>
      <w:r>
        <w:t xml:space="preserve">enige </w:t>
      </w:r>
      <w:r>
        <w:rPr>
          <w:i/>
          <w:iCs/>
        </w:rPr>
        <w:t xml:space="preserve">vermindering </w:t>
      </w:r>
      <w:r>
        <w:t xml:space="preserve">beneden de andere zou bespeurd worden. Zij dingen beide om de voorrang, en geen van beide zwicht voor de andere; noch in haar wezen, noch in haar uitlatingen. </w:t>
      </w:r>
      <w:r>
        <w:rPr>
          <w:i/>
          <w:iCs/>
        </w:rPr>
        <w:t xml:space="preserve">God </w:t>
      </w:r>
      <w:r>
        <w:t xml:space="preserve">betoont hier zoveel </w:t>
      </w:r>
      <w:r>
        <w:rPr>
          <w:i/>
          <w:iCs/>
        </w:rPr>
        <w:t xml:space="preserve">goedertierenheid </w:t>
      </w:r>
      <w:r>
        <w:t xml:space="preserve">als </w:t>
      </w:r>
      <w:r>
        <w:rPr>
          <w:i/>
          <w:iCs/>
        </w:rPr>
        <w:t xml:space="preserve">getrouwheid, </w:t>
      </w:r>
      <w:r>
        <w:t xml:space="preserve">en zoveel </w:t>
      </w:r>
      <w:r>
        <w:rPr>
          <w:i/>
          <w:iCs/>
        </w:rPr>
        <w:t xml:space="preserve">getrouwheid </w:t>
      </w:r>
      <w:r>
        <w:t xml:space="preserve">als </w:t>
      </w:r>
      <w:r>
        <w:rPr>
          <w:i/>
          <w:iCs/>
        </w:rPr>
        <w:t xml:space="preserve">goedertierenheid. </w:t>
      </w:r>
      <w:r>
        <w:t xml:space="preserve">Omdat Hij een </w:t>
      </w:r>
      <w:r>
        <w:rPr>
          <w:i/>
          <w:iCs/>
        </w:rPr>
        <w:t xml:space="preserve">goedertieren God </w:t>
      </w:r>
      <w:r>
        <w:t xml:space="preserve">is, blijft Hij ook </w:t>
      </w:r>
      <w:r>
        <w:rPr>
          <w:i/>
          <w:iCs/>
        </w:rPr>
        <w:t xml:space="preserve">getrouw. </w:t>
      </w:r>
      <w:r>
        <w:t xml:space="preserve">En omdat Zijn </w:t>
      </w:r>
      <w:r>
        <w:rPr>
          <w:i/>
          <w:iCs/>
        </w:rPr>
        <w:t xml:space="preserve">trouw </w:t>
      </w:r>
      <w:r>
        <w:t xml:space="preserve">onverbrekelijk is, </w:t>
      </w:r>
      <w:r>
        <w:rPr>
          <w:i/>
          <w:iCs/>
        </w:rPr>
        <w:t xml:space="preserve">heeft Hij </w:t>
      </w:r>
      <w:r>
        <w:t xml:space="preserve">ook altijd </w:t>
      </w:r>
      <w:r>
        <w:rPr>
          <w:i/>
          <w:iCs/>
        </w:rPr>
        <w:t xml:space="preserve">lust aan goedertierenheid. </w:t>
      </w:r>
    </w:p>
    <w:p w14:paraId="68B6EFC2" w14:textId="77777777" w:rsidR="008121A9" w:rsidRDefault="008121A9" w:rsidP="008121A9">
      <w:pPr>
        <w:jc w:val="both"/>
        <w:rPr>
          <w:i/>
          <w:iCs/>
        </w:rPr>
      </w:pPr>
    </w:p>
    <w:p w14:paraId="4D18CFA6" w14:textId="77777777" w:rsidR="008121A9" w:rsidRDefault="008121A9" w:rsidP="008121A9">
      <w:pPr>
        <w:jc w:val="both"/>
        <w:rPr>
          <w:b/>
          <w:i/>
          <w:iCs/>
        </w:rPr>
      </w:pPr>
      <w:r>
        <w:rPr>
          <w:b/>
        </w:rPr>
        <w:t xml:space="preserve">4. ... en </w:t>
      </w:r>
      <w:r>
        <w:rPr>
          <w:b/>
          <w:i/>
          <w:iCs/>
        </w:rPr>
        <w:t xml:space="preserve">aan </w:t>
      </w:r>
      <w:r>
        <w:rPr>
          <w:b/>
        </w:rPr>
        <w:t xml:space="preserve">Zijn </w:t>
      </w:r>
      <w:r>
        <w:rPr>
          <w:b/>
          <w:i/>
          <w:iCs/>
        </w:rPr>
        <w:t xml:space="preserve">gunsteling toegezegd </w:t>
      </w:r>
    </w:p>
    <w:p w14:paraId="4BE2FBE7" w14:textId="77777777" w:rsidR="008121A9" w:rsidRDefault="008121A9" w:rsidP="008121A9">
      <w:pPr>
        <w:jc w:val="both"/>
        <w:rPr>
          <w:i/>
          <w:iCs/>
        </w:rPr>
      </w:pPr>
      <w:r>
        <w:t xml:space="preserve">Ik treed dan direct tot de </w:t>
      </w:r>
      <w:r>
        <w:rPr>
          <w:i/>
          <w:iCs/>
        </w:rPr>
        <w:t xml:space="preserve">toe-eigening </w:t>
      </w:r>
      <w:r>
        <w:t xml:space="preserve">van deze </w:t>
      </w:r>
      <w:r>
        <w:rPr>
          <w:i/>
          <w:iCs/>
        </w:rPr>
        <w:t xml:space="preserve">twee deugden, </w:t>
      </w:r>
      <w:r>
        <w:t xml:space="preserve">ten behoeve van deze </w:t>
      </w:r>
      <w:r>
        <w:rPr>
          <w:i/>
          <w:iCs/>
        </w:rPr>
        <w:t xml:space="preserve">doorluchtige persoon. ZIJ ZULLEN MET HEM ZIJN. </w:t>
      </w:r>
      <w:r>
        <w:t xml:space="preserve">Dat is, zij zullen </w:t>
      </w:r>
      <w:r>
        <w:rPr>
          <w:i/>
          <w:iCs/>
        </w:rPr>
        <w:t xml:space="preserve">aan hem betoond worden, </w:t>
      </w:r>
      <w:r>
        <w:t xml:space="preserve">en </w:t>
      </w:r>
      <w:r>
        <w:rPr>
          <w:i/>
          <w:iCs/>
        </w:rPr>
        <w:t xml:space="preserve">hem alleszins vergezellen. </w:t>
      </w:r>
      <w:r>
        <w:t xml:space="preserve">Tevoren waren zij bepaald tot het </w:t>
      </w:r>
      <w:r>
        <w:rPr>
          <w:i/>
          <w:iCs/>
        </w:rPr>
        <w:t xml:space="preserve">gelovig volk. </w:t>
      </w:r>
      <w:r>
        <w:t xml:space="preserve">Nu worden ze aan de </w:t>
      </w:r>
      <w:r>
        <w:rPr>
          <w:i/>
          <w:iCs/>
        </w:rPr>
        <w:t xml:space="preserve">vorst </w:t>
      </w:r>
      <w:r>
        <w:t xml:space="preserve">ook toegezegd. Geen wonder, want hij is </w:t>
      </w:r>
      <w:r>
        <w:rPr>
          <w:i/>
          <w:iCs/>
        </w:rPr>
        <w:t xml:space="preserve">het hoofd van zijn volk, </w:t>
      </w:r>
      <w:r>
        <w:t xml:space="preserve">en daarom behoort al het goede, dat het volk genieten zal, allereerst en zoveel te meer in hem plaats te hebben. Ja, zoveel te meer, omdat hij als </w:t>
      </w:r>
      <w:r>
        <w:rPr>
          <w:i/>
          <w:iCs/>
        </w:rPr>
        <w:t xml:space="preserve">hoofd </w:t>
      </w:r>
      <w:r>
        <w:t xml:space="preserve">en </w:t>
      </w:r>
      <w:r>
        <w:rPr>
          <w:i/>
          <w:iCs/>
        </w:rPr>
        <w:t xml:space="preserve">koning </w:t>
      </w:r>
      <w:r>
        <w:t xml:space="preserve">het </w:t>
      </w:r>
      <w:r>
        <w:rPr>
          <w:i/>
          <w:iCs/>
        </w:rPr>
        <w:t xml:space="preserve">middel </w:t>
      </w:r>
      <w:r>
        <w:t xml:space="preserve">is, waardoor de </w:t>
      </w:r>
      <w:r>
        <w:rPr>
          <w:i/>
          <w:iCs/>
        </w:rPr>
        <w:t xml:space="preserve">leden, </w:t>
      </w:r>
      <w:r>
        <w:t xml:space="preserve">de </w:t>
      </w:r>
      <w:r>
        <w:rPr>
          <w:i/>
          <w:iCs/>
        </w:rPr>
        <w:t xml:space="preserve">onderdanen, </w:t>
      </w:r>
      <w:r>
        <w:t xml:space="preserve">deel verkrijgen aan deze uitmuntende voorrechten. Gaat het de </w:t>
      </w:r>
      <w:r>
        <w:rPr>
          <w:i/>
          <w:iCs/>
        </w:rPr>
        <w:t xml:space="preserve">vorst </w:t>
      </w:r>
      <w:r>
        <w:t xml:space="preserve">goed, dan zijn de onderdanen dubbel gezegend. Wat dan in de </w:t>
      </w:r>
      <w:r>
        <w:rPr>
          <w:i/>
          <w:iCs/>
        </w:rPr>
        <w:t xml:space="preserve">letter </w:t>
      </w:r>
      <w:r>
        <w:t xml:space="preserve">tweezins kan begrepen worden. </w:t>
      </w:r>
      <w:r>
        <w:rPr>
          <w:i/>
          <w:iCs/>
        </w:rPr>
        <w:t xml:space="preserve">Eerst, </w:t>
      </w:r>
      <w:r>
        <w:t xml:space="preserve">in opzicht tot zijn </w:t>
      </w:r>
      <w:r>
        <w:rPr>
          <w:i/>
          <w:iCs/>
        </w:rPr>
        <w:t xml:space="preserve">persoon </w:t>
      </w:r>
      <w:r>
        <w:t xml:space="preserve">en </w:t>
      </w:r>
      <w:r>
        <w:rPr>
          <w:i/>
          <w:iCs/>
        </w:rPr>
        <w:t xml:space="preserve">werk; daarna </w:t>
      </w:r>
      <w:r>
        <w:t xml:space="preserve">in opzicht tot zijn </w:t>
      </w:r>
      <w:r>
        <w:rPr>
          <w:i/>
          <w:iCs/>
        </w:rPr>
        <w:t xml:space="preserve">leden </w:t>
      </w:r>
      <w:r>
        <w:t xml:space="preserve">en </w:t>
      </w:r>
      <w:r>
        <w:rPr>
          <w:i/>
          <w:iCs/>
        </w:rPr>
        <w:t xml:space="preserve">onderdanen. </w:t>
      </w:r>
    </w:p>
    <w:p w14:paraId="5DE6BCA2" w14:textId="77777777" w:rsidR="008121A9" w:rsidRDefault="008121A9" w:rsidP="008121A9">
      <w:pPr>
        <w:jc w:val="both"/>
        <w:rPr>
          <w:i/>
          <w:iCs/>
        </w:rPr>
      </w:pPr>
      <w:r>
        <w:t xml:space="preserve">A. In opzicht tot zijn </w:t>
      </w:r>
      <w:r>
        <w:rPr>
          <w:i/>
          <w:iCs/>
        </w:rPr>
        <w:t xml:space="preserve">persoon </w:t>
      </w:r>
      <w:r>
        <w:t xml:space="preserve">en </w:t>
      </w:r>
      <w:r>
        <w:rPr>
          <w:i/>
          <w:iCs/>
        </w:rPr>
        <w:t xml:space="preserve">werk, </w:t>
      </w:r>
      <w:r>
        <w:t xml:space="preserve">belooft dan de Heere, – hoe Hij niet alleen </w:t>
      </w:r>
      <w:r>
        <w:rPr>
          <w:i/>
          <w:iCs/>
        </w:rPr>
        <w:t xml:space="preserve">innerlijk </w:t>
      </w:r>
      <w:r>
        <w:t xml:space="preserve">tot hem op de allerteerste wijze zal </w:t>
      </w:r>
      <w:r>
        <w:rPr>
          <w:i/>
          <w:iCs/>
        </w:rPr>
        <w:t xml:space="preserve">geneigd </w:t>
      </w:r>
      <w:r>
        <w:t xml:space="preserve">zijn, door </w:t>
      </w:r>
      <w:r>
        <w:rPr>
          <w:i/>
          <w:iCs/>
        </w:rPr>
        <w:t xml:space="preserve">drang </w:t>
      </w:r>
      <w:r>
        <w:t xml:space="preserve">van </w:t>
      </w:r>
      <w:r>
        <w:rPr>
          <w:i/>
          <w:iCs/>
        </w:rPr>
        <w:t xml:space="preserve">liefde </w:t>
      </w:r>
      <w:r>
        <w:t xml:space="preserve">en </w:t>
      </w:r>
      <w:r>
        <w:rPr>
          <w:i/>
          <w:iCs/>
        </w:rPr>
        <w:t xml:space="preserve">zucht </w:t>
      </w:r>
      <w:r>
        <w:t xml:space="preserve">om Zijn </w:t>
      </w:r>
      <w:r>
        <w:rPr>
          <w:i/>
          <w:iCs/>
        </w:rPr>
        <w:t xml:space="preserve">trouw </w:t>
      </w:r>
      <w:r>
        <w:t xml:space="preserve">voor altijd aan hem te verbinden, – maar hoe Hij dat ook dadelijk aan hem zal uitlaten in </w:t>
      </w:r>
      <w:r>
        <w:rPr>
          <w:i/>
          <w:iCs/>
        </w:rPr>
        <w:t xml:space="preserve">allerkrachtigste betoningen. – </w:t>
      </w:r>
      <w:r>
        <w:t xml:space="preserve">Met Zijn </w:t>
      </w:r>
      <w:r>
        <w:rPr>
          <w:i/>
          <w:iCs/>
        </w:rPr>
        <w:t xml:space="preserve">beloften </w:t>
      </w:r>
      <w:r>
        <w:t xml:space="preserve">aan hem op de allerongekreuktste wijze te </w:t>
      </w:r>
      <w:r>
        <w:rPr>
          <w:i/>
          <w:iCs/>
        </w:rPr>
        <w:t xml:space="preserve">bewaren </w:t>
      </w:r>
      <w:r>
        <w:t xml:space="preserve">en te </w:t>
      </w:r>
      <w:r>
        <w:rPr>
          <w:i/>
          <w:iCs/>
        </w:rPr>
        <w:t xml:space="preserve">vervullen, </w:t>
      </w:r>
      <w:r>
        <w:t xml:space="preserve">– en dit op een </w:t>
      </w:r>
      <w:r>
        <w:rPr>
          <w:i/>
          <w:iCs/>
        </w:rPr>
        <w:t xml:space="preserve">allergunstrijkste </w:t>
      </w:r>
      <w:r>
        <w:t xml:space="preserve">en </w:t>
      </w:r>
      <w:r>
        <w:rPr>
          <w:i/>
          <w:iCs/>
        </w:rPr>
        <w:t xml:space="preserve">liefderijkste wijze, </w:t>
      </w:r>
      <w:r>
        <w:t xml:space="preserve">in de </w:t>
      </w:r>
      <w:r>
        <w:rPr>
          <w:i/>
          <w:iCs/>
        </w:rPr>
        <w:t xml:space="preserve">bewaring </w:t>
      </w:r>
      <w:r>
        <w:t xml:space="preserve">van zijn </w:t>
      </w:r>
      <w:r>
        <w:rPr>
          <w:i/>
          <w:iCs/>
        </w:rPr>
        <w:t xml:space="preserve">persoon, </w:t>
      </w:r>
      <w:r>
        <w:t xml:space="preserve">in de </w:t>
      </w:r>
      <w:r>
        <w:rPr>
          <w:i/>
          <w:iCs/>
        </w:rPr>
        <w:t xml:space="preserve">hulp </w:t>
      </w:r>
      <w:r>
        <w:t xml:space="preserve">tot zijn </w:t>
      </w:r>
      <w:r>
        <w:rPr>
          <w:i/>
          <w:iCs/>
        </w:rPr>
        <w:t xml:space="preserve">werk, </w:t>
      </w:r>
      <w:r>
        <w:t xml:space="preserve">in de </w:t>
      </w:r>
      <w:r>
        <w:rPr>
          <w:i/>
          <w:iCs/>
        </w:rPr>
        <w:t xml:space="preserve">zegening </w:t>
      </w:r>
      <w:r>
        <w:t xml:space="preserve">van zijn </w:t>
      </w:r>
      <w:r>
        <w:rPr>
          <w:i/>
          <w:iCs/>
        </w:rPr>
        <w:t xml:space="preserve">maatregelen, </w:t>
      </w:r>
      <w:r>
        <w:t xml:space="preserve">in de </w:t>
      </w:r>
      <w:r>
        <w:rPr>
          <w:i/>
          <w:iCs/>
        </w:rPr>
        <w:t xml:space="preserve">verheerlijking </w:t>
      </w:r>
      <w:r>
        <w:t xml:space="preserve">van zijn </w:t>
      </w:r>
      <w:r>
        <w:rPr>
          <w:i/>
          <w:iCs/>
        </w:rPr>
        <w:t xml:space="preserve">gebied, </w:t>
      </w:r>
      <w:r>
        <w:t xml:space="preserve">in de </w:t>
      </w:r>
      <w:r>
        <w:rPr>
          <w:i/>
          <w:iCs/>
        </w:rPr>
        <w:t xml:space="preserve">uitbreiding </w:t>
      </w:r>
      <w:r>
        <w:t xml:space="preserve">en </w:t>
      </w:r>
      <w:r>
        <w:rPr>
          <w:i/>
          <w:iCs/>
        </w:rPr>
        <w:t xml:space="preserve">bevestiging </w:t>
      </w:r>
      <w:r>
        <w:t xml:space="preserve">ervan; met één woord, in alles daar de </w:t>
      </w:r>
      <w:r>
        <w:rPr>
          <w:i/>
          <w:iCs/>
        </w:rPr>
        <w:t xml:space="preserve">hand, zorg </w:t>
      </w:r>
      <w:r>
        <w:t xml:space="preserve">en </w:t>
      </w:r>
      <w:r>
        <w:rPr>
          <w:i/>
          <w:iCs/>
        </w:rPr>
        <w:t xml:space="preserve">hulp </w:t>
      </w:r>
      <w:r>
        <w:t xml:space="preserve">van de </w:t>
      </w:r>
      <w:r>
        <w:rPr>
          <w:i/>
          <w:iCs/>
        </w:rPr>
        <w:t xml:space="preserve">Vader </w:t>
      </w:r>
      <w:r>
        <w:t xml:space="preserve">toe nodig was. En dat niet </w:t>
      </w:r>
      <w:r>
        <w:rPr>
          <w:i/>
          <w:iCs/>
        </w:rPr>
        <w:t xml:space="preserve">van ver, </w:t>
      </w:r>
      <w:r>
        <w:t xml:space="preserve">noch </w:t>
      </w:r>
      <w:r>
        <w:rPr>
          <w:i/>
          <w:iCs/>
        </w:rPr>
        <w:t xml:space="preserve">flauw, </w:t>
      </w:r>
      <w:r>
        <w:t xml:space="preserve">noch </w:t>
      </w:r>
      <w:r>
        <w:rPr>
          <w:i/>
          <w:iCs/>
        </w:rPr>
        <w:t xml:space="preserve">ten dele, </w:t>
      </w:r>
      <w:r>
        <w:t xml:space="preserve">maar </w:t>
      </w:r>
      <w:r>
        <w:rPr>
          <w:i/>
          <w:iCs/>
        </w:rPr>
        <w:t xml:space="preserve">volstrekt </w:t>
      </w:r>
      <w:r>
        <w:t xml:space="preserve">en </w:t>
      </w:r>
      <w:r>
        <w:rPr>
          <w:i/>
          <w:iCs/>
        </w:rPr>
        <w:t xml:space="preserve">allernaast </w:t>
      </w:r>
      <w:r>
        <w:t xml:space="preserve">bij. Zeker! Dat heeft een vorst nodig, zal hij zijn waardigheid en heerschappij verkrijgen en behouden. Hoe goot ook een </w:t>
      </w:r>
      <w:r>
        <w:rPr>
          <w:i/>
          <w:iCs/>
        </w:rPr>
        <w:t xml:space="preserve">koning </w:t>
      </w:r>
      <w:r>
        <w:t xml:space="preserve">zijn mag; geen ogenblik kan hij de nabijheid van de </w:t>
      </w:r>
      <w:r>
        <w:rPr>
          <w:i/>
          <w:iCs/>
        </w:rPr>
        <w:t xml:space="preserve">Koning der koningen </w:t>
      </w:r>
      <w:r>
        <w:t xml:space="preserve">ontberen. Geen </w:t>
      </w:r>
      <w:r>
        <w:rPr>
          <w:i/>
          <w:iCs/>
        </w:rPr>
        <w:t xml:space="preserve">aardse macht </w:t>
      </w:r>
      <w:r>
        <w:t xml:space="preserve">noch </w:t>
      </w:r>
      <w:r>
        <w:rPr>
          <w:i/>
          <w:iCs/>
        </w:rPr>
        <w:t xml:space="preserve">glorie, </w:t>
      </w:r>
      <w:r>
        <w:t xml:space="preserve">geen </w:t>
      </w:r>
      <w:r>
        <w:rPr>
          <w:i/>
          <w:iCs/>
        </w:rPr>
        <w:t xml:space="preserve">trouw </w:t>
      </w:r>
      <w:r>
        <w:t xml:space="preserve">en </w:t>
      </w:r>
      <w:r>
        <w:rPr>
          <w:i/>
          <w:iCs/>
        </w:rPr>
        <w:t xml:space="preserve">toegenegenheid </w:t>
      </w:r>
      <w:r>
        <w:t xml:space="preserve">van de </w:t>
      </w:r>
      <w:r>
        <w:rPr>
          <w:i/>
          <w:iCs/>
        </w:rPr>
        <w:t xml:space="preserve">onderdanen, </w:t>
      </w:r>
      <w:r>
        <w:t xml:space="preserve">geen </w:t>
      </w:r>
      <w:r>
        <w:rPr>
          <w:i/>
          <w:iCs/>
        </w:rPr>
        <w:t xml:space="preserve">voorspoed </w:t>
      </w:r>
      <w:r>
        <w:t xml:space="preserve">van </w:t>
      </w:r>
      <w:r>
        <w:rPr>
          <w:i/>
          <w:iCs/>
        </w:rPr>
        <w:t xml:space="preserve">wapens </w:t>
      </w:r>
      <w:r>
        <w:t xml:space="preserve">noch </w:t>
      </w:r>
      <w:r>
        <w:rPr>
          <w:i/>
          <w:iCs/>
        </w:rPr>
        <w:t xml:space="preserve">hulp </w:t>
      </w:r>
      <w:r>
        <w:t xml:space="preserve">van </w:t>
      </w:r>
      <w:r>
        <w:rPr>
          <w:i/>
          <w:iCs/>
        </w:rPr>
        <w:t xml:space="preserve">bondgenoten </w:t>
      </w:r>
      <w:r>
        <w:t xml:space="preserve">kunnen hem baten, als </w:t>
      </w:r>
      <w:r>
        <w:rPr>
          <w:i/>
          <w:iCs/>
        </w:rPr>
        <w:t xml:space="preserve">Gods gunst </w:t>
      </w:r>
      <w:r>
        <w:t xml:space="preserve">hem ontzegd wordt, of God zijn hand een ogenblik loslaat. Al scheen hij </w:t>
      </w:r>
      <w:r>
        <w:rPr>
          <w:i/>
          <w:iCs/>
        </w:rPr>
        <w:t xml:space="preserve">een morgenster, een zoon des dageraads, </w:t>
      </w:r>
      <w:r>
        <w:t xml:space="preserve">al </w:t>
      </w:r>
      <w:r>
        <w:rPr>
          <w:i/>
          <w:iCs/>
        </w:rPr>
        <w:t xml:space="preserve">zeide hij in zijn hart: Ik zal ten hemel opklimmen, ik zal mijn troon boven de sterren Gods verhogen; ik zal den Allerhoogste gelijk worden: </w:t>
      </w:r>
      <w:r>
        <w:t xml:space="preserve">God blaast er in, hij valt, en </w:t>
      </w:r>
      <w:r>
        <w:rPr>
          <w:i/>
          <w:iCs/>
        </w:rPr>
        <w:t>wordt tot in de hel nedergestoten1.</w:t>
      </w:r>
    </w:p>
    <w:p w14:paraId="77DF8C62" w14:textId="77777777" w:rsidR="008121A9" w:rsidRDefault="008121A9" w:rsidP="008121A9">
      <w:pPr>
        <w:jc w:val="both"/>
      </w:pPr>
      <w:r>
        <w:t xml:space="preserve">B. Niet minder raakt dit die </w:t>
      </w:r>
      <w:r>
        <w:rPr>
          <w:i/>
          <w:iCs/>
        </w:rPr>
        <w:t xml:space="preserve">vorst, in betrekking tot zijn onderdanen. </w:t>
      </w:r>
      <w:r>
        <w:t xml:space="preserve">In zoverre hij namelijk tot een </w:t>
      </w:r>
      <w:r>
        <w:rPr>
          <w:i/>
          <w:iCs/>
        </w:rPr>
        <w:t xml:space="preserve">middel </w:t>
      </w:r>
      <w:r>
        <w:t xml:space="preserve">moest verstrekken, waardoor de Heere Zijn </w:t>
      </w:r>
      <w:r>
        <w:rPr>
          <w:i/>
          <w:iCs/>
        </w:rPr>
        <w:t xml:space="preserve">goedheid </w:t>
      </w:r>
      <w:r>
        <w:t xml:space="preserve">en </w:t>
      </w:r>
      <w:r>
        <w:rPr>
          <w:i/>
          <w:iCs/>
        </w:rPr>
        <w:t xml:space="preserve">trouw </w:t>
      </w:r>
      <w:r>
        <w:t xml:space="preserve">rijk en bestendig omtrent </w:t>
      </w:r>
      <w:r>
        <w:rPr>
          <w:i/>
          <w:iCs/>
        </w:rPr>
        <w:t xml:space="preserve">Zijn volk </w:t>
      </w:r>
      <w:r>
        <w:t xml:space="preserve">zou uitlaten, welke door Hem aan hen zouden meegedeeld worden. Want omdat hij niet slechts tot voordeel van zijn persoon zelf verheven werd, mar inzonderheid tot voordeel van zijn </w:t>
      </w:r>
      <w:r>
        <w:rPr>
          <w:i/>
          <w:iCs/>
        </w:rPr>
        <w:t xml:space="preserve">volk, </w:t>
      </w:r>
      <w:r>
        <w:t xml:space="preserve">daarom moest ook alles, waarin de Heere hem begunstigde, ten behoeve van zijn </w:t>
      </w:r>
      <w:r>
        <w:rPr>
          <w:i/>
          <w:iCs/>
        </w:rPr>
        <w:t xml:space="preserve">volk </w:t>
      </w:r>
      <w:r>
        <w:t xml:space="preserve">uitlopen. </w:t>
      </w:r>
    </w:p>
    <w:p w14:paraId="56197D44" w14:textId="77777777" w:rsidR="008121A9" w:rsidRDefault="008121A9" w:rsidP="008121A9">
      <w:pPr>
        <w:jc w:val="both"/>
      </w:pPr>
      <w:r>
        <w:t>1 Jes. 14:12-15.</w:t>
      </w:r>
    </w:p>
    <w:p w14:paraId="2AE788AC" w14:textId="77777777" w:rsidR="008121A9" w:rsidRDefault="008121A9" w:rsidP="008121A9">
      <w:pPr>
        <w:jc w:val="both"/>
      </w:pPr>
    </w:p>
    <w:p w14:paraId="0F7308B4" w14:textId="77777777" w:rsidR="008121A9" w:rsidRDefault="008121A9" w:rsidP="008121A9">
      <w:pPr>
        <w:jc w:val="both"/>
        <w:rPr>
          <w:b/>
          <w:i/>
          <w:iCs/>
        </w:rPr>
      </w:pPr>
      <w:r>
        <w:rPr>
          <w:b/>
        </w:rPr>
        <w:t xml:space="preserve">5. Toepassing van deze belofte op </w:t>
      </w:r>
      <w:r>
        <w:rPr>
          <w:b/>
          <w:i/>
          <w:iCs/>
        </w:rPr>
        <w:t xml:space="preserve">David </w:t>
      </w:r>
    </w:p>
    <w:p w14:paraId="4B21892D" w14:textId="77777777" w:rsidR="008121A9" w:rsidRDefault="008121A9" w:rsidP="008121A9">
      <w:pPr>
        <w:jc w:val="both"/>
        <w:rPr>
          <w:i/>
          <w:iCs/>
        </w:rPr>
      </w:pPr>
      <w:r>
        <w:t xml:space="preserve">De </w:t>
      </w:r>
      <w:r>
        <w:rPr>
          <w:i/>
          <w:iCs/>
        </w:rPr>
        <w:t xml:space="preserve">toepassing </w:t>
      </w:r>
      <w:r>
        <w:t xml:space="preserve">van deze grote belofte is zeer gemakkelijk te vinden. Wij treffen er al een beeltenis van aan in het </w:t>
      </w:r>
      <w:r>
        <w:rPr>
          <w:i/>
          <w:iCs/>
        </w:rPr>
        <w:t xml:space="preserve">AFSCHADUWEND ONDERWERP David. </w:t>
      </w:r>
      <w:r>
        <w:t xml:space="preserve">Men heeft daarvan kunnen zien, bij vers 2 en 3. De blijken zullen ook in het vervolg stuksgewijs worden aangetoond. Dus kunnen we ons hier bekorten. Dit was het, dat de Heere meer dan eens aangaande hem betuigde, en met de daad bevestigde; en dat ook alleszins door hem en door de gehele kerk erkend werd; waar vandaan zijn menigvuldige </w:t>
      </w:r>
      <w:r>
        <w:rPr>
          <w:i/>
          <w:iCs/>
        </w:rPr>
        <w:t xml:space="preserve">lofzangen </w:t>
      </w:r>
      <w:r>
        <w:t xml:space="preserve">en dankerkentenissen tot roem van </w:t>
      </w:r>
      <w:r>
        <w:rPr>
          <w:i/>
          <w:iCs/>
        </w:rPr>
        <w:t xml:space="preserve">Jehovahs waarheid </w:t>
      </w:r>
      <w:r>
        <w:t xml:space="preserve">en </w:t>
      </w:r>
      <w:r>
        <w:rPr>
          <w:i/>
          <w:iCs/>
        </w:rPr>
        <w:t xml:space="preserve">goedheid. Daarom zal ik U, o HEERE! loven onder de heidenen; en Uw Naam zal ik psalmzingen; Die de verlossingen Zijns konings groot maakt, en goedertierenheid doet aan Zijn gezalfde, aan David en aan zijn zaad tot in eeuwigheid2, </w:t>
      </w:r>
      <w:r>
        <w:t xml:space="preserve">enz. God betuigt dan zeker hiermee, – dat, gelijk </w:t>
      </w:r>
      <w:r>
        <w:rPr>
          <w:i/>
          <w:iCs/>
        </w:rPr>
        <w:t xml:space="preserve">Zijn knecht David </w:t>
      </w:r>
      <w:r>
        <w:t xml:space="preserve">het voorwerp van Zijn </w:t>
      </w:r>
      <w:r>
        <w:rPr>
          <w:i/>
          <w:iCs/>
        </w:rPr>
        <w:t xml:space="preserve">gunst </w:t>
      </w:r>
      <w:r>
        <w:t xml:space="preserve">en </w:t>
      </w:r>
      <w:r>
        <w:rPr>
          <w:i/>
          <w:iCs/>
        </w:rPr>
        <w:t xml:space="preserve">innerlijke liefde was, </w:t>
      </w:r>
      <w:r>
        <w:t xml:space="preserve">hij het ook </w:t>
      </w:r>
      <w:r>
        <w:rPr>
          <w:i/>
          <w:iCs/>
        </w:rPr>
        <w:t xml:space="preserve">blijven </w:t>
      </w:r>
      <w:r>
        <w:t>zou</w:t>
      </w:r>
      <w:r>
        <w:rPr>
          <w:i/>
          <w:iCs/>
        </w:rPr>
        <w:t xml:space="preserve">, </w:t>
      </w:r>
      <w:r>
        <w:t xml:space="preserve">dragende de Heere hem een teerste zucht en trouwhartigheid toe, met een oprecht voornemen, om onverbrekelijk daarin te volharden, voor tijd en eeuwigheid. Een toegenegenheid, die ten aanzien van zijn </w:t>
      </w:r>
      <w:r>
        <w:rPr>
          <w:i/>
          <w:iCs/>
        </w:rPr>
        <w:t xml:space="preserve">persoon </w:t>
      </w:r>
      <w:r>
        <w:t xml:space="preserve">zijn oorsprong had uit de </w:t>
      </w:r>
      <w:r>
        <w:rPr>
          <w:i/>
          <w:iCs/>
        </w:rPr>
        <w:t xml:space="preserve">eeuwige verkiezing, </w:t>
      </w:r>
      <w:r>
        <w:t xml:space="preserve">en het </w:t>
      </w:r>
      <w:r>
        <w:rPr>
          <w:i/>
          <w:iCs/>
        </w:rPr>
        <w:t xml:space="preserve">genadeverbond, </w:t>
      </w:r>
      <w:r>
        <w:t xml:space="preserve">in MESSIAS als het </w:t>
      </w:r>
      <w:r>
        <w:rPr>
          <w:i/>
          <w:iCs/>
        </w:rPr>
        <w:t xml:space="preserve">Hoofd </w:t>
      </w:r>
      <w:r>
        <w:t xml:space="preserve">opgericht. En die nog sterker werd aangebonden, ten aanzien van het </w:t>
      </w:r>
      <w:r>
        <w:rPr>
          <w:i/>
          <w:iCs/>
        </w:rPr>
        <w:t xml:space="preserve">ambt, </w:t>
      </w:r>
      <w:r>
        <w:t xml:space="preserve">waartoe zijn persoon besteld en beroepen was. Dus zou er noch door uitwendige, noch door inwendige hindernissen, enige afbreuk of vermindering in bespeurd worden; zelfs niet door </w:t>
      </w:r>
      <w:r>
        <w:rPr>
          <w:i/>
          <w:iCs/>
        </w:rPr>
        <w:t xml:space="preserve">Davids zware zondevallen; </w:t>
      </w:r>
      <w:r>
        <w:t xml:space="preserve">omdat God een </w:t>
      </w:r>
      <w:r>
        <w:rPr>
          <w:i/>
          <w:iCs/>
        </w:rPr>
        <w:t xml:space="preserve">eeuwig verbond </w:t>
      </w:r>
      <w:r>
        <w:t xml:space="preserve">met hem had. – Ten andere belooft de Heere er mee, de nadrukkelijkste, ogenschijnlijkste en duurzaamste </w:t>
      </w:r>
      <w:r>
        <w:rPr>
          <w:i/>
          <w:iCs/>
        </w:rPr>
        <w:t xml:space="preserve">uitlatingen </w:t>
      </w:r>
      <w:r>
        <w:t xml:space="preserve">van deze </w:t>
      </w:r>
      <w:r>
        <w:rPr>
          <w:i/>
          <w:iCs/>
        </w:rPr>
        <w:t xml:space="preserve">goedertierenheid </w:t>
      </w:r>
      <w:r>
        <w:t xml:space="preserve">en </w:t>
      </w:r>
      <w:r>
        <w:rPr>
          <w:i/>
          <w:iCs/>
        </w:rPr>
        <w:t xml:space="preserve">trouw </w:t>
      </w:r>
      <w:r>
        <w:t xml:space="preserve">in alle opzichten, van zijn allereerste roeping tot in eeuwigheid toe. Men vindt er proeven van, in de gedurige bezorging van Zijn gunstgenoot, zijn bescherming, in gevaren, zijn verlossing uit ellenden en vervolgingen, zijn vertroostingen in bedruktheden, zijn versterking in zwakheden, zijn opbeuring uit zondevallen, de rijke genaden, in zijn geest uitgestort, de nauwe en gemeenzame omgang met hem, de ontdekking van Zijn raadsbesluiten, de bevestiging van zijn troon en zaad, de zegeningen daarover uitgestort, zijn gelovig en godvruchtig sterfbed, en zijn inleiding in een eeuwige gelukzaligheid. Dit alles dan, en wat hem verder wedervaren mocht, belooft de Heere hier aan hem, en onder dit allerbijzonderst, hetgeen betrekking had op de </w:t>
      </w:r>
      <w:r>
        <w:rPr>
          <w:i/>
          <w:iCs/>
        </w:rPr>
        <w:t xml:space="preserve">opkomst, voortzetting </w:t>
      </w:r>
      <w:r>
        <w:t xml:space="preserve">en </w:t>
      </w:r>
      <w:r>
        <w:rPr>
          <w:i/>
          <w:iCs/>
        </w:rPr>
        <w:t xml:space="preserve">bevestiging </w:t>
      </w:r>
      <w:r>
        <w:t xml:space="preserve">van zijn </w:t>
      </w:r>
      <w:r>
        <w:rPr>
          <w:i/>
          <w:iCs/>
        </w:rPr>
        <w:t xml:space="preserve">koninklijke heerschappij. </w:t>
      </w:r>
      <w:r>
        <w:t xml:space="preserve">– Gelijk dan ook deze belofte noodwendig haar betrekking heeft op </w:t>
      </w:r>
      <w:r>
        <w:rPr>
          <w:i/>
          <w:iCs/>
        </w:rPr>
        <w:t xml:space="preserve">Davids onderdanen, </w:t>
      </w:r>
      <w:r>
        <w:t xml:space="preserve">aan welken de Heere dus ook dezelfde </w:t>
      </w:r>
      <w:r>
        <w:rPr>
          <w:i/>
          <w:iCs/>
        </w:rPr>
        <w:t xml:space="preserve">getrouwheid </w:t>
      </w:r>
      <w:r>
        <w:t xml:space="preserve">en </w:t>
      </w:r>
      <w:r>
        <w:rPr>
          <w:i/>
          <w:iCs/>
        </w:rPr>
        <w:t xml:space="preserve">goedertierenheid </w:t>
      </w:r>
      <w:r>
        <w:t xml:space="preserve">zou doen blijken en bevestigen, onder de zachte, rechtvaardige, wijze, roemruchtige en alleszins gezegende regering van deze </w:t>
      </w:r>
      <w:r>
        <w:rPr>
          <w:i/>
          <w:iCs/>
        </w:rPr>
        <w:t xml:space="preserve">man naar Gods hart, </w:t>
      </w:r>
      <w:r>
        <w:t xml:space="preserve">en zijn </w:t>
      </w:r>
      <w:r>
        <w:rPr>
          <w:i/>
          <w:iCs/>
        </w:rPr>
        <w:t xml:space="preserve">zaad. </w:t>
      </w:r>
      <w:r>
        <w:t xml:space="preserve">Wakende voor de </w:t>
      </w:r>
      <w:r>
        <w:rPr>
          <w:i/>
          <w:iCs/>
        </w:rPr>
        <w:t xml:space="preserve">zuiverheid </w:t>
      </w:r>
      <w:r>
        <w:t xml:space="preserve">van hun </w:t>
      </w:r>
      <w:r>
        <w:rPr>
          <w:i/>
          <w:iCs/>
        </w:rPr>
        <w:t xml:space="preserve">godsdienst, </w:t>
      </w:r>
      <w:r>
        <w:t xml:space="preserve">de </w:t>
      </w:r>
      <w:r>
        <w:rPr>
          <w:i/>
          <w:iCs/>
        </w:rPr>
        <w:t xml:space="preserve">bewaring </w:t>
      </w:r>
      <w:r>
        <w:t xml:space="preserve">van </w:t>
      </w:r>
      <w:r>
        <w:rPr>
          <w:i/>
          <w:iCs/>
        </w:rPr>
        <w:t xml:space="preserve">hun vrijheid, </w:t>
      </w:r>
      <w:r>
        <w:t xml:space="preserve">de </w:t>
      </w:r>
      <w:r>
        <w:rPr>
          <w:i/>
          <w:iCs/>
        </w:rPr>
        <w:t xml:space="preserve">vermeerdering </w:t>
      </w:r>
      <w:r>
        <w:t xml:space="preserve">van hun </w:t>
      </w:r>
      <w:r>
        <w:rPr>
          <w:i/>
          <w:iCs/>
        </w:rPr>
        <w:t xml:space="preserve">welvaart, </w:t>
      </w:r>
      <w:r>
        <w:t xml:space="preserve">de </w:t>
      </w:r>
      <w:r>
        <w:rPr>
          <w:i/>
          <w:iCs/>
        </w:rPr>
        <w:t xml:space="preserve">bevestiging </w:t>
      </w:r>
      <w:r>
        <w:t xml:space="preserve">van hun </w:t>
      </w:r>
      <w:r>
        <w:rPr>
          <w:i/>
          <w:iCs/>
        </w:rPr>
        <w:t xml:space="preserve">veiligheid, </w:t>
      </w:r>
      <w:r>
        <w:t xml:space="preserve">zo lang als het ontworpen bestek dat meebracht. Gelijk ook bij de uitkomst heeft gebleken, dat </w:t>
      </w:r>
      <w:r>
        <w:rPr>
          <w:i/>
          <w:iCs/>
        </w:rPr>
        <w:t xml:space="preserve">Israël </w:t>
      </w:r>
      <w:r>
        <w:t xml:space="preserve">nooit gezegender dagen gehad heeft, dan onder de regering van </w:t>
      </w:r>
      <w:r>
        <w:rPr>
          <w:i/>
          <w:iCs/>
        </w:rPr>
        <w:t xml:space="preserve">David </w:t>
      </w:r>
      <w:r>
        <w:t xml:space="preserve">en </w:t>
      </w:r>
      <w:r>
        <w:rPr>
          <w:i/>
          <w:iCs/>
        </w:rPr>
        <w:t xml:space="preserve">Salomo. </w:t>
      </w:r>
    </w:p>
    <w:p w14:paraId="60986E7E" w14:textId="77777777" w:rsidR="008121A9" w:rsidRDefault="008121A9" w:rsidP="008121A9">
      <w:pPr>
        <w:jc w:val="both"/>
        <w:rPr>
          <w:i/>
          <w:iCs/>
        </w:rPr>
      </w:pPr>
      <w:r>
        <w:t>2 Ps. 18:50,51.</w:t>
      </w:r>
    </w:p>
    <w:p w14:paraId="52D3CE3C" w14:textId="77777777" w:rsidR="008121A9" w:rsidRDefault="008121A9" w:rsidP="008121A9">
      <w:pPr>
        <w:jc w:val="both"/>
        <w:rPr>
          <w:b/>
          <w:i/>
          <w:iCs/>
        </w:rPr>
      </w:pPr>
    </w:p>
    <w:p w14:paraId="229BB44E" w14:textId="77777777" w:rsidR="008121A9" w:rsidRDefault="008121A9" w:rsidP="008121A9">
      <w:pPr>
        <w:jc w:val="both"/>
        <w:rPr>
          <w:b/>
        </w:rPr>
      </w:pPr>
      <w:r>
        <w:rPr>
          <w:b/>
        </w:rPr>
        <w:t xml:space="preserve">6. ... en op CHRISTUS </w:t>
      </w:r>
    </w:p>
    <w:p w14:paraId="4A60EC60" w14:textId="77777777" w:rsidR="008121A9" w:rsidRDefault="008121A9" w:rsidP="008121A9">
      <w:pPr>
        <w:jc w:val="both"/>
      </w:pPr>
      <w:r>
        <w:t xml:space="preserve">Maar in het TEGENBEELD CHRISTUS zullen wij de ontwijfelbare waarheid nog vrij sterker zien doorstralen. Immers </w:t>
      </w:r>
      <w:r>
        <w:rPr>
          <w:i/>
          <w:iCs/>
        </w:rPr>
        <w:t xml:space="preserve">Deze </w:t>
      </w:r>
      <w:r>
        <w:t xml:space="preserve">was de </w:t>
      </w:r>
      <w:r>
        <w:rPr>
          <w:i/>
          <w:iCs/>
        </w:rPr>
        <w:t xml:space="preserve">rechte David, </w:t>
      </w:r>
      <w:r>
        <w:t xml:space="preserve">aan Wie deze </w:t>
      </w:r>
      <w:r>
        <w:rPr>
          <w:i/>
          <w:iCs/>
        </w:rPr>
        <w:t xml:space="preserve">gewisse weldaden </w:t>
      </w:r>
      <w:r>
        <w:t xml:space="preserve">toekwamen3. Met Deze had de Heere het </w:t>
      </w:r>
      <w:r>
        <w:rPr>
          <w:i/>
          <w:iCs/>
        </w:rPr>
        <w:t xml:space="preserve">verbond </w:t>
      </w:r>
      <w:r>
        <w:t xml:space="preserve">gemaakt, en in Hem met al Zijn uitverkorenen, vers 4,5. Daarom, wanneer de Heere zegt: </w:t>
      </w:r>
      <w:r>
        <w:rPr>
          <w:i/>
          <w:iCs/>
        </w:rPr>
        <w:t xml:space="preserve">Mijn getrouwheid en Mijn goedertierenheid zullen met Hem zijn, </w:t>
      </w:r>
      <w:r>
        <w:t xml:space="preserve">dan belooft Hij er mee: </w:t>
      </w:r>
    </w:p>
    <w:p w14:paraId="03590921" w14:textId="77777777" w:rsidR="008121A9" w:rsidRDefault="008121A9" w:rsidP="008121A9">
      <w:pPr>
        <w:jc w:val="both"/>
        <w:rPr>
          <w:i/>
          <w:iCs/>
        </w:rPr>
      </w:pPr>
      <w:r>
        <w:t xml:space="preserve">A. Ten aanzien van Zijn </w:t>
      </w:r>
      <w:r>
        <w:rPr>
          <w:i/>
          <w:iCs/>
        </w:rPr>
        <w:t xml:space="preserve">Persoon: </w:t>
      </w:r>
      <w:r>
        <w:t xml:space="preserve">dat Hij – Hem bestendig en voor eeuwig met de allerteerste liefde, gunst en getrouwheid zal aanzien, als Hij reeds van eeuwigheid gedaan had, en zo vaak beloofd. En dat uit kracht van de </w:t>
      </w:r>
      <w:r>
        <w:rPr>
          <w:i/>
          <w:iCs/>
        </w:rPr>
        <w:t xml:space="preserve">twee betrekkingen </w:t>
      </w:r>
      <w:r>
        <w:t xml:space="preserve">op Hem: Zijn </w:t>
      </w:r>
      <w:r>
        <w:rPr>
          <w:i/>
          <w:iCs/>
        </w:rPr>
        <w:t xml:space="preserve">goddelijk Zoonschap </w:t>
      </w:r>
      <w:r>
        <w:t xml:space="preserve">en het </w:t>
      </w:r>
      <w:r>
        <w:rPr>
          <w:i/>
          <w:iCs/>
        </w:rPr>
        <w:t xml:space="preserve">verbond </w:t>
      </w:r>
      <w:r>
        <w:t xml:space="preserve">dat Hij met Hem gemaakt had. – Dat Hij hem ook gedurig de allerlevendigste </w:t>
      </w:r>
      <w:r>
        <w:rPr>
          <w:i/>
          <w:iCs/>
        </w:rPr>
        <w:t xml:space="preserve">bewijzen </w:t>
      </w:r>
      <w:r>
        <w:t xml:space="preserve">daarvan zou geven. Met Hem in Zijn </w:t>
      </w:r>
      <w:r>
        <w:rPr>
          <w:i/>
          <w:iCs/>
        </w:rPr>
        <w:t xml:space="preserve">vernedering </w:t>
      </w:r>
      <w:r>
        <w:t xml:space="preserve">en </w:t>
      </w:r>
      <w:r>
        <w:rPr>
          <w:i/>
          <w:iCs/>
        </w:rPr>
        <w:t xml:space="preserve">omzwerven </w:t>
      </w:r>
      <w:r>
        <w:t xml:space="preserve">te bewaren, te beschutten, te vertroosten, middellijk en onmiddellijk te versterken. Zelfs dan, wanneer Hij Hem scheen </w:t>
      </w:r>
      <w:r>
        <w:rPr>
          <w:i/>
          <w:iCs/>
        </w:rPr>
        <w:t xml:space="preserve">verlaten </w:t>
      </w:r>
      <w:r>
        <w:t xml:space="preserve">te hebben4, en al de uitlatingen van Zijn toorn op Hem als Borg zond; zullende Hem nog tot een </w:t>
      </w:r>
      <w:r>
        <w:rPr>
          <w:i/>
          <w:iCs/>
        </w:rPr>
        <w:t xml:space="preserve">God </w:t>
      </w:r>
      <w:r>
        <w:t xml:space="preserve">zijn, en een </w:t>
      </w:r>
      <w:r>
        <w:rPr>
          <w:i/>
          <w:iCs/>
        </w:rPr>
        <w:t xml:space="preserve">Hoorder </w:t>
      </w:r>
      <w:r>
        <w:t xml:space="preserve">van Zijn </w:t>
      </w:r>
      <w:r>
        <w:rPr>
          <w:i/>
          <w:iCs/>
        </w:rPr>
        <w:t xml:space="preserve">gebeden. </w:t>
      </w:r>
      <w:r>
        <w:t xml:space="preserve">Met Hem in de </w:t>
      </w:r>
      <w:r>
        <w:rPr>
          <w:i/>
          <w:iCs/>
        </w:rPr>
        <w:t xml:space="preserve">dood </w:t>
      </w:r>
      <w:r>
        <w:t xml:space="preserve">zelfs niet te verlaten, maar voor </w:t>
      </w:r>
      <w:r>
        <w:rPr>
          <w:i/>
          <w:iCs/>
        </w:rPr>
        <w:t xml:space="preserve">verderving </w:t>
      </w:r>
      <w:r>
        <w:t xml:space="preserve">te bewaren, ja eerlang Hem het </w:t>
      </w:r>
      <w:r>
        <w:rPr>
          <w:i/>
          <w:iCs/>
        </w:rPr>
        <w:t xml:space="preserve">pad des levend bekend te maken5. </w:t>
      </w:r>
      <w:r>
        <w:t xml:space="preserve">Met Hem vervolgens het verworven </w:t>
      </w:r>
      <w:r>
        <w:rPr>
          <w:i/>
          <w:iCs/>
        </w:rPr>
        <w:t xml:space="preserve">recht </w:t>
      </w:r>
      <w:r>
        <w:t xml:space="preserve">ter hand te stellen, de dadelijke bezitting van het </w:t>
      </w:r>
      <w:r>
        <w:rPr>
          <w:i/>
          <w:iCs/>
        </w:rPr>
        <w:t xml:space="preserve">koninkrijk, </w:t>
      </w:r>
      <w:r>
        <w:t xml:space="preserve">aan Hem beloofd, Hem daarin behulpzaam te zijn, voorspoedig te maken, en nooit Zijn kracht en Geest aan Hem te onttrekken. Teneinde Hij </w:t>
      </w:r>
      <w:r>
        <w:rPr>
          <w:i/>
          <w:iCs/>
        </w:rPr>
        <w:t xml:space="preserve">de wens van Zijn hart verkreeg, en het welbehagen des Heeren door Zijn hand gelukkiglijk voortging6. </w:t>
      </w:r>
      <w:r>
        <w:t xml:space="preserve">Men hoort de </w:t>
      </w:r>
      <w:r>
        <w:rPr>
          <w:i/>
          <w:iCs/>
        </w:rPr>
        <w:t xml:space="preserve">Heiland </w:t>
      </w:r>
      <w:r>
        <w:t xml:space="preserve">Zelf daarop pleiten: </w:t>
      </w:r>
      <w:r>
        <w:rPr>
          <w:i/>
          <w:iCs/>
        </w:rPr>
        <w:t xml:space="preserve">Gij, o HEERE! zult Uw barmhartigheden van Mij niet onthouden; laat Uw weldadigheid en Uw trouw Mij geduriglijk behoeden7. </w:t>
      </w:r>
    </w:p>
    <w:p w14:paraId="09BFD9D5" w14:textId="77777777" w:rsidR="008121A9" w:rsidRDefault="008121A9" w:rsidP="008121A9">
      <w:pPr>
        <w:jc w:val="both"/>
      </w:pPr>
      <w:r>
        <w:t xml:space="preserve">B. ... en </w:t>
      </w:r>
      <w:r>
        <w:rPr>
          <w:i/>
          <w:iCs/>
        </w:rPr>
        <w:t xml:space="preserve">leden </w:t>
      </w:r>
      <w:r>
        <w:t xml:space="preserve">En dit moest ook op Zijn </w:t>
      </w:r>
      <w:r>
        <w:rPr>
          <w:i/>
          <w:iCs/>
        </w:rPr>
        <w:t xml:space="preserve">leden </w:t>
      </w:r>
      <w:r>
        <w:t xml:space="preserve">en </w:t>
      </w:r>
      <w:r>
        <w:rPr>
          <w:i/>
          <w:iCs/>
        </w:rPr>
        <w:t xml:space="preserve">onderdanen </w:t>
      </w:r>
      <w:r>
        <w:t xml:space="preserve">betrekkelijk zijn, om ze aan dezen te betuigen en te bewijzen. CHRISTUS is de Bron, het Kanaal, het enige Middel, waardoor God Zijn verbondsbeloften aan Zijn volk vervult, en al de uitlatingen van Zijn hoogste gunst aan hen meedeelt. Daartoe </w:t>
      </w:r>
      <w:r>
        <w:rPr>
          <w:i/>
          <w:iCs/>
        </w:rPr>
        <w:t xml:space="preserve">woont alle volheid in Hem, </w:t>
      </w:r>
      <w:r>
        <w:t xml:space="preserve">opdat ze </w:t>
      </w:r>
      <w:r>
        <w:rPr>
          <w:i/>
          <w:iCs/>
        </w:rPr>
        <w:t xml:space="preserve">daaruit genade voor genade zouden ontvangen8. </w:t>
      </w:r>
      <w:r>
        <w:t xml:space="preserve">In </w:t>
      </w:r>
      <w:r>
        <w:rPr>
          <w:i/>
          <w:iCs/>
        </w:rPr>
        <w:t xml:space="preserve">Hem, </w:t>
      </w:r>
      <w:r>
        <w:t xml:space="preserve">ziet de </w:t>
      </w:r>
      <w:r>
        <w:rPr>
          <w:i/>
          <w:iCs/>
        </w:rPr>
        <w:t xml:space="preserve">Vader </w:t>
      </w:r>
      <w:r>
        <w:t xml:space="preserve">ze aan met een oog van </w:t>
      </w:r>
      <w:r>
        <w:rPr>
          <w:i/>
          <w:iCs/>
        </w:rPr>
        <w:t xml:space="preserve">liefde </w:t>
      </w:r>
      <w:r>
        <w:t xml:space="preserve">en </w:t>
      </w:r>
      <w:r>
        <w:rPr>
          <w:i/>
          <w:iCs/>
        </w:rPr>
        <w:t xml:space="preserve">gunst, </w:t>
      </w:r>
      <w:r>
        <w:t xml:space="preserve">en verbindt Zich om al de schatten van Zijn algenoegzaamheid voor hen in tijd en eeuwigheid te ontsluiten. Zijn ze in zichzelf ellendig? In Hem worden ze tot eer gebracht. </w:t>
      </w:r>
      <w:r>
        <w:rPr>
          <w:i/>
          <w:iCs/>
        </w:rPr>
        <w:t xml:space="preserve">In Hem </w:t>
      </w:r>
      <w:r>
        <w:t xml:space="preserve">is rijkdom voor hun armoede, blijdschap voor hun droefheid, sterkte voor hun zwakheden, moed voor hun vreesachtigheden. Kortom, hoe zondig en onwaardig zij ook mogen zijn; hoe gedurig afwijkende; nog is de </w:t>
      </w:r>
      <w:r>
        <w:rPr>
          <w:i/>
          <w:iCs/>
        </w:rPr>
        <w:t xml:space="preserve">gunst </w:t>
      </w:r>
      <w:r>
        <w:t xml:space="preserve">en </w:t>
      </w:r>
      <w:r>
        <w:rPr>
          <w:i/>
          <w:iCs/>
        </w:rPr>
        <w:t xml:space="preserve">trouw </w:t>
      </w:r>
      <w:r>
        <w:t xml:space="preserve">van de </w:t>
      </w:r>
      <w:r>
        <w:rPr>
          <w:i/>
          <w:iCs/>
        </w:rPr>
        <w:t xml:space="preserve">Vader </w:t>
      </w:r>
      <w:r>
        <w:t xml:space="preserve">met </w:t>
      </w:r>
      <w:r>
        <w:rPr>
          <w:i/>
          <w:iCs/>
        </w:rPr>
        <w:t xml:space="preserve">CHRISTUS </w:t>
      </w:r>
      <w:r>
        <w:t xml:space="preserve">voor </w:t>
      </w:r>
      <w:r>
        <w:rPr>
          <w:i/>
          <w:iCs/>
        </w:rPr>
        <w:t xml:space="preserve">hen, wijkende niet, al weken bergen en al wankelden heuvelen9. Want zovele beloften Gods als er zijn, die zijn in Hem ja, en zijn in Hem amen, Gode tot heerlijkheid10. </w:t>
      </w:r>
      <w:r>
        <w:t xml:space="preserve">De </w:t>
      </w:r>
      <w:r>
        <w:rPr>
          <w:i/>
          <w:iCs/>
        </w:rPr>
        <w:t xml:space="preserve">dood </w:t>
      </w:r>
      <w:r>
        <w:t xml:space="preserve">zelf, de scheider van menselijke verbintenissen, zal hier geen scheiding maken, maar veeleer plaats en gelegenheid geven, om deze </w:t>
      </w:r>
      <w:r>
        <w:rPr>
          <w:i/>
          <w:iCs/>
        </w:rPr>
        <w:t xml:space="preserve">getrouwheid </w:t>
      </w:r>
      <w:r>
        <w:t xml:space="preserve">en </w:t>
      </w:r>
      <w:r>
        <w:rPr>
          <w:i/>
          <w:iCs/>
        </w:rPr>
        <w:t xml:space="preserve">goedertierenheid </w:t>
      </w:r>
      <w:r>
        <w:t xml:space="preserve">aan hen tot in een eeuwige gelukzaligheid te doen uitblinken. </w:t>
      </w:r>
    </w:p>
    <w:p w14:paraId="2014859D" w14:textId="77777777" w:rsidR="008121A9" w:rsidRDefault="008121A9" w:rsidP="008121A9">
      <w:pPr>
        <w:jc w:val="both"/>
      </w:pPr>
      <w:r>
        <w:rPr>
          <w:lang w:val="en-GB"/>
        </w:rPr>
        <w:t xml:space="preserve">3 Jes. 55:3. 4 Psalm 22:2; Matth. 27:46. 5 Psalm 16:11. </w:t>
      </w:r>
      <w:r w:rsidRPr="00825A19">
        <w:rPr>
          <w:lang w:val="en-GB"/>
        </w:rPr>
        <w:t xml:space="preserve">6 Psalm 21:2; Jes. 53:10. 7 Ps. 40:12. 8 Joh. 1:16. </w:t>
      </w:r>
      <w:r>
        <w:t>9 Jes. 54:9,10.</w:t>
      </w:r>
    </w:p>
    <w:p w14:paraId="4E56AB94" w14:textId="77777777" w:rsidR="008121A9" w:rsidRDefault="008121A9" w:rsidP="008121A9">
      <w:pPr>
        <w:jc w:val="both"/>
      </w:pPr>
    </w:p>
    <w:p w14:paraId="6E013AE8" w14:textId="77777777" w:rsidR="008121A9" w:rsidRDefault="008121A9" w:rsidP="008121A9">
      <w:pPr>
        <w:jc w:val="both"/>
      </w:pPr>
    </w:p>
    <w:p w14:paraId="403DD6EF" w14:textId="77777777" w:rsidR="008121A9" w:rsidRDefault="008121A9" w:rsidP="008121A9">
      <w:pPr>
        <w:jc w:val="both"/>
        <w:rPr>
          <w:b/>
        </w:rPr>
      </w:pPr>
      <w:r>
        <w:rPr>
          <w:b/>
        </w:rPr>
        <w:t xml:space="preserve">7. </w:t>
      </w:r>
      <w:r>
        <w:rPr>
          <w:b/>
          <w:i/>
          <w:iCs/>
        </w:rPr>
        <w:t xml:space="preserve">Tweede deel </w:t>
      </w:r>
      <w:r>
        <w:rPr>
          <w:b/>
        </w:rPr>
        <w:t xml:space="preserve">van vers 25. Kracht van de spreekwijze, </w:t>
      </w:r>
      <w:r>
        <w:rPr>
          <w:b/>
          <w:i/>
          <w:iCs/>
        </w:rPr>
        <w:t xml:space="preserve">zijn hoorn zal verhoogd worden </w:t>
      </w:r>
    </w:p>
    <w:p w14:paraId="1F6B6405" w14:textId="77777777" w:rsidR="008121A9" w:rsidRDefault="008121A9" w:rsidP="008121A9">
      <w:pPr>
        <w:jc w:val="both"/>
        <w:rPr>
          <w:i/>
          <w:iCs/>
        </w:rPr>
      </w:pPr>
      <w:r>
        <w:t xml:space="preserve">Als men bewijs wil zien van deze allerheerlijkste </w:t>
      </w:r>
      <w:r>
        <w:rPr>
          <w:i/>
          <w:iCs/>
        </w:rPr>
        <w:t xml:space="preserve">belofte; </w:t>
      </w:r>
      <w:r>
        <w:t xml:space="preserve">laat men het </w:t>
      </w:r>
      <w:r>
        <w:rPr>
          <w:i/>
          <w:iCs/>
        </w:rPr>
        <w:t xml:space="preserve">tweede lid </w:t>
      </w:r>
      <w:r>
        <w:t xml:space="preserve">van dit </w:t>
      </w:r>
      <w:r>
        <w:rPr>
          <w:i/>
          <w:iCs/>
        </w:rPr>
        <w:t xml:space="preserve">vers </w:t>
      </w:r>
      <w:r>
        <w:t xml:space="preserve">beschouwen: EN ZIJN HOORN ZAL IN MIJN NAAM VERHOOGD WORDEN. De spreekwijze, IEMANDS HOORN TE VERHOGEN, hebben wij reeds ingezien, vers 18. Dus moeten wij alleen zien, hoe dit op het doorluchtig </w:t>
      </w:r>
      <w:r>
        <w:rPr>
          <w:i/>
          <w:iCs/>
        </w:rPr>
        <w:t xml:space="preserve">onderwerp </w:t>
      </w:r>
      <w:r>
        <w:t xml:space="preserve">toepasselijk is. Men merkt direct dat er – een </w:t>
      </w:r>
      <w:r>
        <w:rPr>
          <w:i/>
          <w:iCs/>
        </w:rPr>
        <w:t xml:space="preserve">voorafgaande nederigheid </w:t>
      </w:r>
      <w:r>
        <w:t xml:space="preserve">in voorondersteld wordt, waaruit – onze </w:t>
      </w:r>
      <w:r>
        <w:rPr>
          <w:i/>
          <w:iCs/>
        </w:rPr>
        <w:t xml:space="preserve">vorst trapsgewijze opklimt </w:t>
      </w:r>
      <w:r>
        <w:t xml:space="preserve">tot het </w:t>
      </w:r>
      <w:r>
        <w:rPr>
          <w:i/>
          <w:iCs/>
        </w:rPr>
        <w:t xml:space="preserve">toppunt </w:t>
      </w:r>
      <w:r>
        <w:t xml:space="preserve">van </w:t>
      </w:r>
      <w:r>
        <w:rPr>
          <w:i/>
          <w:iCs/>
        </w:rPr>
        <w:t xml:space="preserve">heerlijkheid </w:t>
      </w:r>
      <w:r>
        <w:t xml:space="preserve">en luister. Dus treffen wij er in aan, de uitnemendste </w:t>
      </w:r>
      <w:r>
        <w:rPr>
          <w:i/>
          <w:iCs/>
        </w:rPr>
        <w:t xml:space="preserve">verheffing </w:t>
      </w:r>
      <w:r>
        <w:t xml:space="preserve">tot de </w:t>
      </w:r>
      <w:r>
        <w:rPr>
          <w:i/>
          <w:iCs/>
        </w:rPr>
        <w:t xml:space="preserve">allerhoogste macht </w:t>
      </w:r>
      <w:r>
        <w:t xml:space="preserve">en </w:t>
      </w:r>
      <w:r>
        <w:rPr>
          <w:i/>
          <w:iCs/>
        </w:rPr>
        <w:t xml:space="preserve">koninklijke waardigheid, </w:t>
      </w:r>
      <w:r>
        <w:t xml:space="preserve">die deze persoon te beurt zou vallen. Een </w:t>
      </w:r>
      <w:r>
        <w:rPr>
          <w:i/>
          <w:iCs/>
        </w:rPr>
        <w:t xml:space="preserve">verheffing, </w:t>
      </w:r>
      <w:r>
        <w:t xml:space="preserve">die gepaard zou gaan met de roemruchtigste </w:t>
      </w:r>
      <w:r>
        <w:rPr>
          <w:i/>
          <w:iCs/>
        </w:rPr>
        <w:t xml:space="preserve">zegepraal </w:t>
      </w:r>
      <w:r>
        <w:t xml:space="preserve">over zijn </w:t>
      </w:r>
      <w:r>
        <w:rPr>
          <w:i/>
          <w:iCs/>
        </w:rPr>
        <w:t xml:space="preserve">vijanden. </w:t>
      </w:r>
      <w:r>
        <w:t xml:space="preserve">Gevolgd door een </w:t>
      </w:r>
      <w:r>
        <w:rPr>
          <w:i/>
          <w:iCs/>
        </w:rPr>
        <w:t xml:space="preserve">uitnemende roem, </w:t>
      </w:r>
      <w:r>
        <w:t xml:space="preserve">die hij niet alleen zelf zou kunnen en mogen uiten, maar ook van anderen zou ontvangen. En dat alles in </w:t>
      </w:r>
      <w:r>
        <w:rPr>
          <w:i/>
          <w:iCs/>
        </w:rPr>
        <w:t xml:space="preserve">onafgebroken duurzaamheid </w:t>
      </w:r>
      <w:r>
        <w:t xml:space="preserve">en </w:t>
      </w:r>
      <w:r>
        <w:rPr>
          <w:i/>
          <w:iCs/>
        </w:rPr>
        <w:t xml:space="preserve">onoverwinnelijke bestendigheid. </w:t>
      </w:r>
    </w:p>
    <w:p w14:paraId="75E8DB72" w14:textId="77777777" w:rsidR="008121A9" w:rsidRDefault="008121A9" w:rsidP="008121A9">
      <w:pPr>
        <w:jc w:val="both"/>
        <w:rPr>
          <w:i/>
          <w:iCs/>
        </w:rPr>
      </w:pPr>
    </w:p>
    <w:p w14:paraId="01379722" w14:textId="77777777" w:rsidR="008121A9" w:rsidRDefault="008121A9" w:rsidP="008121A9">
      <w:pPr>
        <w:jc w:val="both"/>
        <w:rPr>
          <w:b/>
        </w:rPr>
      </w:pPr>
      <w:r>
        <w:rPr>
          <w:b/>
        </w:rPr>
        <w:t xml:space="preserve">8. Hoe dat gebeurt in de </w:t>
      </w:r>
      <w:r>
        <w:rPr>
          <w:b/>
          <w:i/>
          <w:iCs/>
        </w:rPr>
        <w:t xml:space="preserve">Naam </w:t>
      </w:r>
      <w:r>
        <w:rPr>
          <w:b/>
        </w:rPr>
        <w:t xml:space="preserve">van de Heere </w:t>
      </w:r>
    </w:p>
    <w:p w14:paraId="4CADAA6C" w14:textId="77777777" w:rsidR="008121A9" w:rsidRDefault="008121A9" w:rsidP="008121A9">
      <w:pPr>
        <w:jc w:val="both"/>
      </w:pPr>
      <w:r>
        <w:t xml:space="preserve">En tot een vertoog van de </w:t>
      </w:r>
      <w:r>
        <w:rPr>
          <w:i/>
          <w:iCs/>
        </w:rPr>
        <w:t xml:space="preserve">zekerheid </w:t>
      </w:r>
      <w:r>
        <w:t xml:space="preserve">en </w:t>
      </w:r>
      <w:r>
        <w:rPr>
          <w:i/>
          <w:iCs/>
        </w:rPr>
        <w:t xml:space="preserve">onbetwistbaarheid </w:t>
      </w:r>
      <w:r>
        <w:t xml:space="preserve">van deze aanstaande </w:t>
      </w:r>
      <w:r>
        <w:rPr>
          <w:i/>
          <w:iCs/>
        </w:rPr>
        <w:t xml:space="preserve">verhoging, </w:t>
      </w:r>
      <w:r>
        <w:t xml:space="preserve">voegt de Heere er bij, dat het IN ZIJN NAAM gebeuren zou. Die uitdrukking hadden wij in een ander geval, vers 17. </w:t>
      </w:r>
      <w:r>
        <w:rPr>
          <w:i/>
          <w:iCs/>
        </w:rPr>
        <w:t>Zij zullen zich de ganse dag verheugen in UW NAAM</w:t>
      </w:r>
      <w:r>
        <w:t xml:space="preserve">. Daar hebben wij de spreekwijze naar het bedoelde oogwit verklaard. Hier zal het kort de volgende stukken aanwijzen. – Dat de </w:t>
      </w:r>
      <w:r>
        <w:rPr>
          <w:i/>
          <w:iCs/>
        </w:rPr>
        <w:t xml:space="preserve">heerlijkheid </w:t>
      </w:r>
      <w:r>
        <w:t xml:space="preserve">van deze </w:t>
      </w:r>
      <w:r>
        <w:rPr>
          <w:i/>
          <w:iCs/>
        </w:rPr>
        <w:t xml:space="preserve">koninklijke persoon </w:t>
      </w:r>
      <w:r>
        <w:t xml:space="preserve">alleen uit </w:t>
      </w:r>
      <w:r>
        <w:rPr>
          <w:i/>
          <w:iCs/>
        </w:rPr>
        <w:t xml:space="preserve">God </w:t>
      </w:r>
      <w:r>
        <w:t xml:space="preserve">zijn oorsprong ontleende. Omdat namelijk </w:t>
      </w:r>
      <w:r>
        <w:rPr>
          <w:i/>
          <w:iCs/>
        </w:rPr>
        <w:t xml:space="preserve">Gods Naam, </w:t>
      </w:r>
      <w:r>
        <w:t xml:space="preserve">dat is </w:t>
      </w:r>
      <w:r>
        <w:rPr>
          <w:i/>
          <w:iCs/>
        </w:rPr>
        <w:t xml:space="preserve">Zijn heerlijkheid, </w:t>
      </w:r>
      <w:r>
        <w:t xml:space="preserve">het vorderde. – Dat die </w:t>
      </w:r>
      <w:r>
        <w:rPr>
          <w:i/>
          <w:iCs/>
        </w:rPr>
        <w:t xml:space="preserve">opklimming </w:t>
      </w:r>
      <w:r>
        <w:t xml:space="preserve">en </w:t>
      </w:r>
      <w:r>
        <w:rPr>
          <w:i/>
          <w:iCs/>
        </w:rPr>
        <w:t xml:space="preserve">verhoging </w:t>
      </w:r>
      <w:r>
        <w:t xml:space="preserve">van deze </w:t>
      </w:r>
      <w:r>
        <w:rPr>
          <w:i/>
          <w:iCs/>
        </w:rPr>
        <w:t xml:space="preserve">vorst </w:t>
      </w:r>
      <w:r>
        <w:t xml:space="preserve">of zijn </w:t>
      </w:r>
      <w:r>
        <w:rPr>
          <w:i/>
          <w:iCs/>
        </w:rPr>
        <w:t xml:space="preserve">hoorn </w:t>
      </w:r>
      <w:r>
        <w:t xml:space="preserve">geen eigendunkelijk werk, of onwettige zaak was: niet op </w:t>
      </w:r>
      <w:r>
        <w:rPr>
          <w:i/>
          <w:iCs/>
        </w:rPr>
        <w:t xml:space="preserve">eigen naam </w:t>
      </w:r>
      <w:r>
        <w:t xml:space="preserve">ondernomen, maar op </w:t>
      </w:r>
      <w:r>
        <w:rPr>
          <w:i/>
          <w:iCs/>
        </w:rPr>
        <w:t xml:space="preserve">goddelijk gezag, last </w:t>
      </w:r>
      <w:r>
        <w:t xml:space="preserve">en </w:t>
      </w:r>
      <w:r>
        <w:rPr>
          <w:i/>
          <w:iCs/>
        </w:rPr>
        <w:t xml:space="preserve">volmacht </w:t>
      </w:r>
      <w:r>
        <w:t xml:space="preserve">steunende. Op </w:t>
      </w:r>
      <w:r>
        <w:rPr>
          <w:i/>
          <w:iCs/>
        </w:rPr>
        <w:t xml:space="preserve">goddelijk bevel. </w:t>
      </w:r>
      <w:r>
        <w:t xml:space="preserve">– Dat God in dit werk in het bijzonder de </w:t>
      </w:r>
      <w:r>
        <w:rPr>
          <w:i/>
          <w:iCs/>
        </w:rPr>
        <w:t xml:space="preserve">grootheid </w:t>
      </w:r>
      <w:r>
        <w:t xml:space="preserve">van Zijn </w:t>
      </w:r>
      <w:r>
        <w:rPr>
          <w:i/>
          <w:iCs/>
        </w:rPr>
        <w:t xml:space="preserve">Naam, </w:t>
      </w:r>
      <w:r>
        <w:t xml:space="preserve">Zijn </w:t>
      </w:r>
      <w:r>
        <w:rPr>
          <w:i/>
          <w:iCs/>
        </w:rPr>
        <w:t xml:space="preserve">heerlijkheid, </w:t>
      </w:r>
      <w:r>
        <w:t xml:space="preserve">zou doen uitblinken, met besteding daartoe van al Zijn </w:t>
      </w:r>
      <w:r>
        <w:rPr>
          <w:i/>
          <w:iCs/>
        </w:rPr>
        <w:t xml:space="preserve">macht, wijsheid, goedheid, rechtvaardigheid, waarheid, getrouwheid. </w:t>
      </w:r>
      <w:r>
        <w:t xml:space="preserve">– Eindelijk dat dit ook het </w:t>
      </w:r>
      <w:r>
        <w:rPr>
          <w:i/>
          <w:iCs/>
        </w:rPr>
        <w:t xml:space="preserve">oogmerk </w:t>
      </w:r>
      <w:r>
        <w:t xml:space="preserve">van deze </w:t>
      </w:r>
      <w:r>
        <w:rPr>
          <w:i/>
          <w:iCs/>
        </w:rPr>
        <w:t xml:space="preserve">zaak </w:t>
      </w:r>
      <w:r>
        <w:t xml:space="preserve">was, opdat Hem de </w:t>
      </w:r>
      <w:r>
        <w:rPr>
          <w:i/>
          <w:iCs/>
        </w:rPr>
        <w:t xml:space="preserve">eer </w:t>
      </w:r>
      <w:r>
        <w:t xml:space="preserve">en </w:t>
      </w:r>
      <w:r>
        <w:rPr>
          <w:i/>
          <w:iCs/>
        </w:rPr>
        <w:t xml:space="preserve">roem </w:t>
      </w:r>
      <w:r>
        <w:t xml:space="preserve">van Zijn </w:t>
      </w:r>
      <w:r>
        <w:rPr>
          <w:i/>
          <w:iCs/>
        </w:rPr>
        <w:t xml:space="preserve">Naam </w:t>
      </w:r>
      <w:r>
        <w:t xml:space="preserve">en van al Zijn wonderdeugden mocht gegeven worden. </w:t>
      </w:r>
    </w:p>
    <w:p w14:paraId="3D6FDE7B" w14:textId="77777777" w:rsidR="008121A9" w:rsidRDefault="008121A9" w:rsidP="008121A9">
      <w:pPr>
        <w:jc w:val="both"/>
      </w:pPr>
    </w:p>
    <w:p w14:paraId="07B6F38C" w14:textId="77777777" w:rsidR="008121A9" w:rsidRDefault="008121A9" w:rsidP="008121A9">
      <w:pPr>
        <w:jc w:val="both"/>
        <w:rPr>
          <w:b/>
          <w:i/>
          <w:iCs/>
        </w:rPr>
      </w:pPr>
      <w:r>
        <w:rPr>
          <w:b/>
        </w:rPr>
        <w:t xml:space="preserve">9. Toepassing van deze belofte op </w:t>
      </w:r>
      <w:r>
        <w:rPr>
          <w:b/>
          <w:i/>
          <w:iCs/>
        </w:rPr>
        <w:t xml:space="preserve">David </w:t>
      </w:r>
    </w:p>
    <w:p w14:paraId="10A9F3B1" w14:textId="77777777" w:rsidR="008121A9" w:rsidRDefault="008121A9" w:rsidP="008121A9">
      <w:pPr>
        <w:jc w:val="both"/>
      </w:pPr>
      <w:r>
        <w:t xml:space="preserve">Deze belofte laat zich vanzelf </w:t>
      </w:r>
      <w:r>
        <w:rPr>
          <w:i/>
          <w:iCs/>
        </w:rPr>
        <w:t xml:space="preserve">toepassen </w:t>
      </w:r>
      <w:r>
        <w:t xml:space="preserve">op het </w:t>
      </w:r>
      <w:r>
        <w:rPr>
          <w:i/>
          <w:iCs/>
        </w:rPr>
        <w:t xml:space="preserve">AFSCHADUWEND ONDERWERP, David. </w:t>
      </w:r>
      <w:r>
        <w:t xml:space="preserve">– Men treft (als men zijn lotgevallen gadeslaat) in het eerste hem zeer </w:t>
      </w:r>
      <w:r>
        <w:rPr>
          <w:i/>
          <w:iCs/>
        </w:rPr>
        <w:t xml:space="preserve">klein </w:t>
      </w:r>
      <w:r>
        <w:t xml:space="preserve">en </w:t>
      </w:r>
      <w:r>
        <w:rPr>
          <w:i/>
          <w:iCs/>
        </w:rPr>
        <w:t xml:space="preserve">gering </w:t>
      </w:r>
      <w:r>
        <w:t xml:space="preserve">aan; een </w:t>
      </w:r>
      <w:r>
        <w:rPr>
          <w:i/>
          <w:iCs/>
        </w:rPr>
        <w:t xml:space="preserve">herderskind, </w:t>
      </w:r>
      <w:r>
        <w:t xml:space="preserve">een </w:t>
      </w:r>
      <w:r>
        <w:rPr>
          <w:i/>
          <w:iCs/>
        </w:rPr>
        <w:t xml:space="preserve">jongeling, </w:t>
      </w:r>
      <w:r>
        <w:t xml:space="preserve">de </w:t>
      </w:r>
      <w:r>
        <w:rPr>
          <w:i/>
          <w:iCs/>
        </w:rPr>
        <w:t xml:space="preserve">minste </w:t>
      </w:r>
      <w:r>
        <w:t xml:space="preserve">van zijn </w:t>
      </w:r>
      <w:r>
        <w:rPr>
          <w:i/>
          <w:iCs/>
        </w:rPr>
        <w:t xml:space="preserve">broeders, </w:t>
      </w:r>
      <w:r>
        <w:t xml:space="preserve">in het geringe </w:t>
      </w:r>
      <w:r>
        <w:rPr>
          <w:i/>
          <w:iCs/>
        </w:rPr>
        <w:t xml:space="preserve">Bethlehem, </w:t>
      </w:r>
      <w:r>
        <w:t xml:space="preserve">achter de </w:t>
      </w:r>
      <w:r>
        <w:rPr>
          <w:i/>
          <w:iCs/>
        </w:rPr>
        <w:t xml:space="preserve">schapen </w:t>
      </w:r>
      <w:r>
        <w:t xml:space="preserve">van zijn vader. En vervolgens ziet men hem op velerlei wijze onderdrukt, en bijkans tot de dood toe vervolgd, door </w:t>
      </w:r>
      <w:r>
        <w:rPr>
          <w:i/>
          <w:iCs/>
        </w:rPr>
        <w:t xml:space="preserve">Saul </w:t>
      </w:r>
      <w:r>
        <w:t xml:space="preserve">en andere </w:t>
      </w:r>
      <w:r>
        <w:rPr>
          <w:i/>
          <w:iCs/>
        </w:rPr>
        <w:t xml:space="preserve">vijanden. </w:t>
      </w:r>
      <w:r>
        <w:t xml:space="preserve">– Maar men ziet hem vervolgens trapsgewijze </w:t>
      </w:r>
      <w:r>
        <w:rPr>
          <w:i/>
          <w:iCs/>
        </w:rPr>
        <w:t xml:space="preserve">opklimmen </w:t>
      </w:r>
      <w:r>
        <w:t xml:space="preserve">tot geluk, eer en macht, waarvan de beginselen reeds vroeg gezien werden, wanneer de reien van hem juichten: </w:t>
      </w:r>
      <w:r>
        <w:rPr>
          <w:i/>
          <w:iCs/>
        </w:rPr>
        <w:t xml:space="preserve">Saul heeft zijn duizenden verslagen, maar David zijn tienduizenden11. </w:t>
      </w:r>
      <w:r>
        <w:t xml:space="preserve">Na al zijn sukkelingen geraakt hij op de </w:t>
      </w:r>
      <w:r>
        <w:rPr>
          <w:i/>
          <w:iCs/>
        </w:rPr>
        <w:t xml:space="preserve">troon, </w:t>
      </w:r>
      <w:r>
        <w:t xml:space="preserve">eerst over </w:t>
      </w:r>
      <w:r>
        <w:rPr>
          <w:i/>
          <w:iCs/>
        </w:rPr>
        <w:t xml:space="preserve">Juda, </w:t>
      </w:r>
      <w:r>
        <w:t xml:space="preserve">vervolgens over geheel </w:t>
      </w:r>
      <w:r>
        <w:rPr>
          <w:i/>
          <w:iCs/>
        </w:rPr>
        <w:t xml:space="preserve">Israël. </w:t>
      </w:r>
      <w:r>
        <w:t xml:space="preserve">Daar ziet men hem </w:t>
      </w:r>
      <w:r>
        <w:rPr>
          <w:i/>
          <w:iCs/>
        </w:rPr>
        <w:t xml:space="preserve">Israëls heerschappij </w:t>
      </w:r>
      <w:r>
        <w:t xml:space="preserve">wijd en zijd </w:t>
      </w:r>
      <w:r>
        <w:rPr>
          <w:i/>
          <w:iCs/>
        </w:rPr>
        <w:t xml:space="preserve">uitbreiden. </w:t>
      </w:r>
      <w:r>
        <w:t xml:space="preserve">Men ziet hem </w:t>
      </w:r>
      <w:r>
        <w:rPr>
          <w:i/>
          <w:iCs/>
        </w:rPr>
        <w:t xml:space="preserve">zege </w:t>
      </w:r>
      <w:r>
        <w:t xml:space="preserve">op </w:t>
      </w:r>
      <w:r>
        <w:rPr>
          <w:i/>
          <w:iCs/>
        </w:rPr>
        <w:t xml:space="preserve">zege </w:t>
      </w:r>
      <w:r>
        <w:t xml:space="preserve">over zijn </w:t>
      </w:r>
      <w:r>
        <w:rPr>
          <w:i/>
          <w:iCs/>
        </w:rPr>
        <w:t xml:space="preserve">vijanden </w:t>
      </w:r>
      <w:r>
        <w:t xml:space="preserve">behalen; men beschouwt hem opklimmende tot het toppunt van </w:t>
      </w:r>
      <w:r>
        <w:rPr>
          <w:i/>
          <w:iCs/>
        </w:rPr>
        <w:t xml:space="preserve">eer </w:t>
      </w:r>
      <w:r>
        <w:t xml:space="preserve">en </w:t>
      </w:r>
      <w:r>
        <w:rPr>
          <w:i/>
          <w:iCs/>
        </w:rPr>
        <w:t xml:space="preserve">roem, </w:t>
      </w:r>
      <w:r>
        <w:t xml:space="preserve">hem toegebracht van alle kanten. Men ziet zijn </w:t>
      </w:r>
      <w:r>
        <w:rPr>
          <w:i/>
          <w:iCs/>
        </w:rPr>
        <w:t xml:space="preserve">gebied erfelijk </w:t>
      </w:r>
      <w:r>
        <w:t xml:space="preserve">gemaakt, en door Gods </w:t>
      </w:r>
      <w:r>
        <w:rPr>
          <w:i/>
          <w:iCs/>
        </w:rPr>
        <w:t xml:space="preserve">beloften </w:t>
      </w:r>
      <w:r>
        <w:t xml:space="preserve">in zijn </w:t>
      </w:r>
      <w:r>
        <w:rPr>
          <w:i/>
          <w:iCs/>
        </w:rPr>
        <w:t xml:space="preserve">zaad </w:t>
      </w:r>
      <w:r>
        <w:t xml:space="preserve">vereeuwigd, zijn </w:t>
      </w:r>
      <w:r>
        <w:rPr>
          <w:i/>
          <w:iCs/>
        </w:rPr>
        <w:t xml:space="preserve">stand bevestigd, </w:t>
      </w:r>
      <w:r>
        <w:t xml:space="preserve">en zijn </w:t>
      </w:r>
      <w:r>
        <w:rPr>
          <w:i/>
          <w:iCs/>
        </w:rPr>
        <w:t xml:space="preserve">persoon </w:t>
      </w:r>
      <w:r>
        <w:t xml:space="preserve">nog in het einde van zijn leven vrijmoedig en blijmoedig roemende in Gods eeuwig verbond. Met reden te noemen </w:t>
      </w:r>
      <w:r>
        <w:rPr>
          <w:i/>
          <w:iCs/>
        </w:rPr>
        <w:t xml:space="preserve">de man die hoog is opgericht12. </w:t>
      </w:r>
      <w:r>
        <w:t xml:space="preserve">– En, dat dit niet op zijn </w:t>
      </w:r>
      <w:r>
        <w:rPr>
          <w:i/>
          <w:iCs/>
        </w:rPr>
        <w:t xml:space="preserve">eigen gezag </w:t>
      </w:r>
      <w:r>
        <w:t xml:space="preserve">of in de </w:t>
      </w:r>
      <w:r>
        <w:rPr>
          <w:i/>
          <w:iCs/>
        </w:rPr>
        <w:t xml:space="preserve">naam </w:t>
      </w:r>
      <w:r>
        <w:t xml:space="preserve">van </w:t>
      </w:r>
      <w:r>
        <w:rPr>
          <w:i/>
          <w:iCs/>
        </w:rPr>
        <w:t xml:space="preserve">schepselen </w:t>
      </w:r>
      <w:r>
        <w:t xml:space="preserve">gebeurd is, noch naar de wijze van onwettige en geweldige </w:t>
      </w:r>
      <w:r>
        <w:rPr>
          <w:i/>
          <w:iCs/>
        </w:rPr>
        <w:t xml:space="preserve">onrechtmatige bezitnemers, </w:t>
      </w:r>
      <w:r>
        <w:t xml:space="preserve">maar enkel </w:t>
      </w:r>
      <w:r>
        <w:rPr>
          <w:i/>
          <w:iCs/>
        </w:rPr>
        <w:t xml:space="preserve">in de Naam van de Heere, </w:t>
      </w:r>
      <w:r>
        <w:t xml:space="preserve">Die hem beroepen en gezalfd had, en ook Zelf tot dat toppunt bracht, blijkt genoegzaam uit de </w:t>
      </w:r>
      <w:r>
        <w:rPr>
          <w:i/>
          <w:iCs/>
        </w:rPr>
        <w:t xml:space="preserve">wonderbaarlijkheid </w:t>
      </w:r>
      <w:r>
        <w:t xml:space="preserve">van deze </w:t>
      </w:r>
      <w:r>
        <w:rPr>
          <w:i/>
          <w:iCs/>
        </w:rPr>
        <w:t xml:space="preserve">verheffing, </w:t>
      </w:r>
      <w:r>
        <w:t xml:space="preserve">daar </w:t>
      </w:r>
      <w:r>
        <w:rPr>
          <w:i/>
          <w:iCs/>
        </w:rPr>
        <w:t xml:space="preserve">Gods vinger </w:t>
      </w:r>
      <w:r>
        <w:t xml:space="preserve">allerlevendigst in te zien was. Ja, dit was reeds in Davids grootste verdrukking zo klaar tegemoet te zien, dat de eerlijke </w:t>
      </w:r>
      <w:r>
        <w:rPr>
          <w:i/>
          <w:iCs/>
        </w:rPr>
        <w:t xml:space="preserve">Jonathan, </w:t>
      </w:r>
      <w:r>
        <w:t xml:space="preserve">die anders </w:t>
      </w:r>
      <w:r>
        <w:rPr>
          <w:i/>
          <w:iCs/>
        </w:rPr>
        <w:t xml:space="preserve">Sauls </w:t>
      </w:r>
      <w:r>
        <w:t xml:space="preserve">wettige troonopvolger had moeten zijn, dit aan hem erkende, zeggende: </w:t>
      </w:r>
      <w:r>
        <w:rPr>
          <w:i/>
          <w:iCs/>
        </w:rPr>
        <w:t xml:space="preserve">en vrees niet, want de hand van Saul, mijn vader, zal u niet vinden, maar gij zult koning worden over Israël, en ik zal de tweede bij u zijn; ook weet mijn vader Saul zulks wel13. </w:t>
      </w:r>
      <w:r>
        <w:t xml:space="preserve">Ja, </w:t>
      </w:r>
      <w:r>
        <w:rPr>
          <w:i/>
          <w:iCs/>
        </w:rPr>
        <w:t xml:space="preserve">Saul </w:t>
      </w:r>
      <w:r>
        <w:t xml:space="preserve">zelf was er in zijn gemoed van overtuigd. Moetende dit met eigen mond bekennen: </w:t>
      </w:r>
      <w:r>
        <w:rPr>
          <w:i/>
          <w:iCs/>
        </w:rPr>
        <w:t xml:space="preserve">en nu, zie, ik weet, dat gij voorzeker koning worden zult, en dat het koninkrijk van Israël in uw hand bestaan zal14, </w:t>
      </w:r>
      <w:r>
        <w:t xml:space="preserve">enz. Waarom men ook </w:t>
      </w:r>
      <w:r>
        <w:rPr>
          <w:i/>
          <w:iCs/>
        </w:rPr>
        <w:t xml:space="preserve">David </w:t>
      </w:r>
      <w:r>
        <w:t xml:space="preserve">gedurig </w:t>
      </w:r>
      <w:r>
        <w:rPr>
          <w:i/>
          <w:iCs/>
        </w:rPr>
        <w:t xml:space="preserve">God </w:t>
      </w:r>
      <w:r>
        <w:t xml:space="preserve">de eer van dit alles hoort geven, in het bijzonder in dat </w:t>
      </w:r>
      <w:r>
        <w:rPr>
          <w:i/>
          <w:iCs/>
        </w:rPr>
        <w:t xml:space="preserve">triumflied, </w:t>
      </w:r>
      <w:r>
        <w:t xml:space="preserve">Psalm 18. </w:t>
      </w:r>
    </w:p>
    <w:p w14:paraId="62F678C2" w14:textId="77777777" w:rsidR="008121A9" w:rsidRDefault="008121A9" w:rsidP="008121A9">
      <w:pPr>
        <w:jc w:val="both"/>
      </w:pPr>
      <w:r>
        <w:t>11 1 Sam. 18:7. 12 2 Sam. 23:1. 13 1 Sam. 23:17. 14 1 Sam. 24:21.</w:t>
      </w:r>
    </w:p>
    <w:p w14:paraId="248391CE" w14:textId="77777777" w:rsidR="008121A9" w:rsidRDefault="008121A9" w:rsidP="008121A9">
      <w:pPr>
        <w:jc w:val="both"/>
      </w:pPr>
    </w:p>
    <w:p w14:paraId="667D51D1" w14:textId="77777777" w:rsidR="008121A9" w:rsidRDefault="008121A9" w:rsidP="008121A9">
      <w:pPr>
        <w:jc w:val="both"/>
        <w:rPr>
          <w:b/>
          <w:i/>
          <w:iCs/>
        </w:rPr>
      </w:pPr>
      <w:r>
        <w:rPr>
          <w:b/>
        </w:rPr>
        <w:t xml:space="preserve">10. ... en op </w:t>
      </w:r>
      <w:r>
        <w:rPr>
          <w:b/>
          <w:i/>
          <w:iCs/>
        </w:rPr>
        <w:t xml:space="preserve">Christus </w:t>
      </w:r>
    </w:p>
    <w:p w14:paraId="70B8B1CA" w14:textId="77777777" w:rsidR="008121A9" w:rsidRDefault="008121A9" w:rsidP="008121A9">
      <w:pPr>
        <w:jc w:val="both"/>
        <w:rPr>
          <w:i/>
          <w:iCs/>
        </w:rPr>
      </w:pPr>
      <w:r>
        <w:t xml:space="preserve">Uit dit </w:t>
      </w:r>
      <w:r>
        <w:rPr>
          <w:i/>
          <w:iCs/>
        </w:rPr>
        <w:t xml:space="preserve">voorbeeld </w:t>
      </w:r>
      <w:r>
        <w:t xml:space="preserve">vloeit de </w:t>
      </w:r>
      <w:r>
        <w:rPr>
          <w:i/>
          <w:iCs/>
        </w:rPr>
        <w:t xml:space="preserve">toepassing </w:t>
      </w:r>
      <w:r>
        <w:t xml:space="preserve">op het TEGENBEELD CHRISTUS. Een stuk dat zoveel te klaarder is, omdat juist ditzelfde in de belofte, aan </w:t>
      </w:r>
      <w:r>
        <w:rPr>
          <w:i/>
          <w:iCs/>
        </w:rPr>
        <w:t xml:space="preserve">David </w:t>
      </w:r>
      <w:r>
        <w:t xml:space="preserve">gedaan, </w:t>
      </w:r>
      <w:r>
        <w:rPr>
          <w:i/>
          <w:iCs/>
        </w:rPr>
        <w:t xml:space="preserve">begrepen is. </w:t>
      </w:r>
      <w:r>
        <w:t xml:space="preserve">Zoals blijkt uit Psalm 132:17. </w:t>
      </w:r>
      <w:r>
        <w:rPr>
          <w:i/>
          <w:iCs/>
        </w:rPr>
        <w:t xml:space="preserve">Daar zal Ik David een hoorn doen uitspruiten; Ik heb voor Mijn Gezalfde een lamp toegericht. </w:t>
      </w:r>
      <w:r>
        <w:t xml:space="preserve">Waarop ook daarom </w:t>
      </w:r>
      <w:r>
        <w:rPr>
          <w:i/>
          <w:iCs/>
        </w:rPr>
        <w:t xml:space="preserve">Zacharias </w:t>
      </w:r>
      <w:r>
        <w:t xml:space="preserve">in zijn </w:t>
      </w:r>
      <w:r>
        <w:rPr>
          <w:i/>
          <w:iCs/>
        </w:rPr>
        <w:t xml:space="preserve">lofzang </w:t>
      </w:r>
      <w:r>
        <w:t xml:space="preserve">het oog had: </w:t>
      </w:r>
      <w:r>
        <w:rPr>
          <w:i/>
          <w:iCs/>
        </w:rPr>
        <w:t xml:space="preserve">En heeft een hoorn der zaligheid ons opgericht, in het huis van David, Zijn knecht15. </w:t>
      </w:r>
      <w:r>
        <w:t xml:space="preserve">Wat zeg ik? </w:t>
      </w:r>
      <w:r>
        <w:rPr>
          <w:i/>
          <w:iCs/>
        </w:rPr>
        <w:t xml:space="preserve">Hanna </w:t>
      </w:r>
      <w:r>
        <w:t xml:space="preserve">zag dit reeds door de profetische Geest vooruit, in haar </w:t>
      </w:r>
      <w:r>
        <w:rPr>
          <w:i/>
          <w:iCs/>
        </w:rPr>
        <w:t xml:space="preserve">danklied16. Hij zal Zijn Koning sterkte geven, en DEN HOORN ZIJNS GEZALFDEN VERHOGEN. </w:t>
      </w:r>
    </w:p>
    <w:p w14:paraId="78897DAD" w14:textId="77777777" w:rsidR="008121A9" w:rsidRDefault="008121A9" w:rsidP="008121A9">
      <w:pPr>
        <w:jc w:val="both"/>
      </w:pPr>
      <w:r>
        <w:t xml:space="preserve">A. Het is waar, de MESSIAS moest, als </w:t>
      </w:r>
      <w:r>
        <w:rPr>
          <w:i/>
          <w:iCs/>
        </w:rPr>
        <w:t xml:space="preserve">Davids Tegenbeeld, </w:t>
      </w:r>
      <w:r>
        <w:t xml:space="preserve">in een geringe en nederige staat een poos gezien worden. Maar ditzelfde wordt in de belofte van </w:t>
      </w:r>
      <w:r>
        <w:rPr>
          <w:i/>
          <w:iCs/>
        </w:rPr>
        <w:t xml:space="preserve">verhoging </w:t>
      </w:r>
      <w:r>
        <w:t xml:space="preserve">verondersteld, en kan dus niet tot aanstoot strekken. Laat men intussen denken aan de </w:t>
      </w:r>
      <w:r>
        <w:rPr>
          <w:i/>
          <w:iCs/>
        </w:rPr>
        <w:t xml:space="preserve">geringheid </w:t>
      </w:r>
      <w:r>
        <w:t xml:space="preserve">van Zijn </w:t>
      </w:r>
      <w:r>
        <w:rPr>
          <w:i/>
          <w:iCs/>
        </w:rPr>
        <w:t xml:space="preserve">menselijke geboorte, opvoeding, leven, omwandeling, smaad, verdrukking, vervolging, </w:t>
      </w:r>
      <w:r>
        <w:t xml:space="preserve">diepe </w:t>
      </w:r>
      <w:r>
        <w:rPr>
          <w:i/>
          <w:iCs/>
        </w:rPr>
        <w:t xml:space="preserve">vernedering </w:t>
      </w:r>
      <w:r>
        <w:t xml:space="preserve">tot in het stof van de dood toe. Gelijk Hij zo in de profetische schriften ook was voorgesteld17. Dat ik niet kan uitbreiden. </w:t>
      </w:r>
    </w:p>
    <w:p w14:paraId="4DA75A3F" w14:textId="77777777" w:rsidR="008121A9" w:rsidRDefault="008121A9" w:rsidP="008121A9">
      <w:pPr>
        <w:jc w:val="both"/>
      </w:pPr>
      <w:r>
        <w:t xml:space="preserve">B. Maar dit is ook waar, dat </w:t>
      </w:r>
      <w:r>
        <w:rPr>
          <w:i/>
          <w:iCs/>
        </w:rPr>
        <w:t xml:space="preserve">Zijn hoorn </w:t>
      </w:r>
      <w:r>
        <w:t xml:space="preserve">vervolgens op een uitnemende wijze </w:t>
      </w:r>
      <w:r>
        <w:rPr>
          <w:i/>
          <w:iCs/>
        </w:rPr>
        <w:t xml:space="preserve">verhoogd werd </w:t>
      </w:r>
      <w:r>
        <w:t xml:space="preserve">door Zijn verheffing uit het </w:t>
      </w:r>
      <w:r>
        <w:rPr>
          <w:i/>
          <w:iCs/>
        </w:rPr>
        <w:t xml:space="preserve">doodsstof, </w:t>
      </w:r>
      <w:r>
        <w:t xml:space="preserve">in Zijn </w:t>
      </w:r>
      <w:r>
        <w:rPr>
          <w:i/>
          <w:iCs/>
        </w:rPr>
        <w:t xml:space="preserve">opwekking </w:t>
      </w:r>
      <w:r>
        <w:t xml:space="preserve">uit </w:t>
      </w:r>
      <w:r>
        <w:rPr>
          <w:i/>
          <w:iCs/>
        </w:rPr>
        <w:t xml:space="preserve">de doden, </w:t>
      </w:r>
      <w:r>
        <w:t xml:space="preserve">– door Zijn </w:t>
      </w:r>
      <w:r>
        <w:rPr>
          <w:i/>
          <w:iCs/>
        </w:rPr>
        <w:t xml:space="preserve">opneming </w:t>
      </w:r>
      <w:r>
        <w:t xml:space="preserve">in de </w:t>
      </w:r>
      <w:r>
        <w:rPr>
          <w:i/>
          <w:iCs/>
        </w:rPr>
        <w:t xml:space="preserve">hoogste hemelen, – </w:t>
      </w:r>
      <w:r>
        <w:t xml:space="preserve">door Zijn </w:t>
      </w:r>
      <w:r>
        <w:rPr>
          <w:i/>
          <w:iCs/>
        </w:rPr>
        <w:t xml:space="preserve">verheffing </w:t>
      </w:r>
      <w:r>
        <w:t xml:space="preserve">tot een </w:t>
      </w:r>
      <w:r>
        <w:rPr>
          <w:i/>
          <w:iCs/>
        </w:rPr>
        <w:t xml:space="preserve">Hoofd boven </w:t>
      </w:r>
      <w:r>
        <w:t xml:space="preserve">alle dingen, – door Zijn </w:t>
      </w:r>
      <w:r>
        <w:rPr>
          <w:i/>
          <w:iCs/>
        </w:rPr>
        <w:t xml:space="preserve">inhuldiging </w:t>
      </w:r>
      <w:r>
        <w:t xml:space="preserve">in Zijn </w:t>
      </w:r>
      <w:r>
        <w:rPr>
          <w:i/>
          <w:iCs/>
        </w:rPr>
        <w:t xml:space="preserve">rijksgebied, </w:t>
      </w:r>
      <w:r>
        <w:t xml:space="preserve">vergadering van Zijn onderdanen, onderwerping van Zijn vijanden, uitbreiding van Zijn macht over de gehele aarde, – door de </w:t>
      </w:r>
      <w:r>
        <w:rPr>
          <w:i/>
          <w:iCs/>
        </w:rPr>
        <w:t xml:space="preserve">eer </w:t>
      </w:r>
      <w:r>
        <w:t xml:space="preserve">en </w:t>
      </w:r>
      <w:r>
        <w:rPr>
          <w:i/>
          <w:iCs/>
        </w:rPr>
        <w:t xml:space="preserve">roem, </w:t>
      </w:r>
      <w:r>
        <w:t xml:space="preserve">Hem doorvoor toegebracht van </w:t>
      </w:r>
      <w:r>
        <w:rPr>
          <w:i/>
          <w:iCs/>
        </w:rPr>
        <w:t xml:space="preserve">engelen </w:t>
      </w:r>
      <w:r>
        <w:t xml:space="preserve">en </w:t>
      </w:r>
      <w:r>
        <w:rPr>
          <w:i/>
          <w:iCs/>
        </w:rPr>
        <w:t>mensen</w:t>
      </w:r>
      <w:r>
        <w:t xml:space="preserve">, enz. Zaken die men overal in de Godsspraken aangaande Hem getuigd vindt. Bijvoorbeeld, dat Hij </w:t>
      </w:r>
      <w:r>
        <w:rPr>
          <w:i/>
          <w:iCs/>
        </w:rPr>
        <w:t xml:space="preserve">het hoofd omhoog zou heffen18, verhoogd, verheven, ja zeer hoog worden19, </w:t>
      </w:r>
      <w:r>
        <w:t xml:space="preserve">van een geringe </w:t>
      </w:r>
      <w:r>
        <w:rPr>
          <w:i/>
          <w:iCs/>
        </w:rPr>
        <w:t xml:space="preserve">steen </w:t>
      </w:r>
      <w:r>
        <w:t xml:space="preserve">tot een </w:t>
      </w:r>
      <w:r>
        <w:rPr>
          <w:i/>
          <w:iCs/>
        </w:rPr>
        <w:t xml:space="preserve">hoge berg worden en de gehele aarde beslaan20, </w:t>
      </w:r>
      <w:r>
        <w:t xml:space="preserve">en Hem </w:t>
      </w:r>
      <w:r>
        <w:rPr>
          <w:i/>
          <w:iCs/>
        </w:rPr>
        <w:t xml:space="preserve">alle knie gebogen worden en alle tong Hem zweren21, </w:t>
      </w:r>
      <w:r>
        <w:t xml:space="preserve">enz. Zoals ook bij de uitkomst is gebleken. </w:t>
      </w:r>
    </w:p>
    <w:p w14:paraId="283DFB3B" w14:textId="77777777" w:rsidR="008121A9" w:rsidRPr="00825A19" w:rsidRDefault="008121A9" w:rsidP="008121A9">
      <w:pPr>
        <w:jc w:val="both"/>
        <w:rPr>
          <w:sz w:val="22"/>
          <w:szCs w:val="22"/>
          <w:lang w:val="de-DE"/>
        </w:rPr>
      </w:pPr>
      <w:r>
        <w:rPr>
          <w:sz w:val="22"/>
          <w:szCs w:val="22"/>
        </w:rPr>
        <w:t xml:space="preserve">15 Luk. 1:69. 16 1 Sam. 2:10. 17 Jes. 40:1; 53:2,3, enz. </w:t>
      </w:r>
      <w:r w:rsidRPr="00825A19">
        <w:rPr>
          <w:sz w:val="22"/>
          <w:szCs w:val="22"/>
          <w:lang w:val="de-DE"/>
        </w:rPr>
        <w:t>Psalm 22, enz., enz. 18 Psalm 110:7. 19 Jes. 52:13.</w:t>
      </w:r>
    </w:p>
    <w:p w14:paraId="6CDBBFD4" w14:textId="77777777" w:rsidR="008121A9" w:rsidRPr="00825A19" w:rsidRDefault="008121A9" w:rsidP="008121A9">
      <w:pPr>
        <w:jc w:val="both"/>
        <w:rPr>
          <w:lang w:val="de-DE"/>
        </w:rPr>
      </w:pPr>
    </w:p>
    <w:p w14:paraId="455B071A" w14:textId="77777777" w:rsidR="008121A9" w:rsidRDefault="008121A9" w:rsidP="008121A9">
      <w:pPr>
        <w:jc w:val="both"/>
        <w:rPr>
          <w:b/>
          <w:i/>
          <w:iCs/>
        </w:rPr>
      </w:pPr>
      <w:r>
        <w:rPr>
          <w:b/>
        </w:rPr>
        <w:t xml:space="preserve">11. ... zijnde dit gebeurd </w:t>
      </w:r>
      <w:r>
        <w:rPr>
          <w:b/>
          <w:i/>
          <w:iCs/>
        </w:rPr>
        <w:t xml:space="preserve">in de Naam van de Vader </w:t>
      </w:r>
    </w:p>
    <w:p w14:paraId="502C3740" w14:textId="77777777" w:rsidR="008121A9" w:rsidRDefault="008121A9" w:rsidP="008121A9">
      <w:pPr>
        <w:jc w:val="both"/>
      </w:pPr>
      <w:r>
        <w:t xml:space="preserve">En dit alles is inderdaad in de </w:t>
      </w:r>
      <w:r>
        <w:rPr>
          <w:i/>
          <w:iCs/>
        </w:rPr>
        <w:t xml:space="preserve">Naam van de Vader </w:t>
      </w:r>
      <w:r>
        <w:t xml:space="preserve">gebeurd. Want, hoewel MESSIAS als </w:t>
      </w:r>
      <w:r>
        <w:rPr>
          <w:i/>
          <w:iCs/>
        </w:rPr>
        <w:t xml:space="preserve">waarachtig God </w:t>
      </w:r>
      <w:r>
        <w:t xml:space="preserve">Zijn Eigen </w:t>
      </w:r>
      <w:r>
        <w:rPr>
          <w:i/>
          <w:iCs/>
        </w:rPr>
        <w:t xml:space="preserve">heerlijkheid </w:t>
      </w:r>
      <w:r>
        <w:t xml:space="preserve">en </w:t>
      </w:r>
      <w:r>
        <w:rPr>
          <w:i/>
          <w:iCs/>
        </w:rPr>
        <w:t xml:space="preserve">gezag </w:t>
      </w:r>
      <w:r>
        <w:t xml:space="preserve">in Zijn werk en </w:t>
      </w:r>
      <w:r>
        <w:rPr>
          <w:i/>
          <w:iCs/>
        </w:rPr>
        <w:t xml:space="preserve">verhoging </w:t>
      </w:r>
      <w:r>
        <w:t xml:space="preserve">vertoont, zo kwam Hij evenwel, als </w:t>
      </w:r>
      <w:r>
        <w:rPr>
          <w:i/>
          <w:iCs/>
        </w:rPr>
        <w:t xml:space="preserve">Middelaar </w:t>
      </w:r>
      <w:r>
        <w:t xml:space="preserve">en </w:t>
      </w:r>
      <w:r>
        <w:rPr>
          <w:i/>
          <w:iCs/>
        </w:rPr>
        <w:t xml:space="preserve">Godmens </w:t>
      </w:r>
      <w:r>
        <w:t xml:space="preserve">niet in </w:t>
      </w:r>
      <w:r>
        <w:rPr>
          <w:i/>
          <w:iCs/>
        </w:rPr>
        <w:t xml:space="preserve">Eigen Naam, </w:t>
      </w:r>
      <w:r>
        <w:t xml:space="preserve">maar in </w:t>
      </w:r>
      <w:r>
        <w:rPr>
          <w:i/>
          <w:iCs/>
        </w:rPr>
        <w:t xml:space="preserve">Naam </w:t>
      </w:r>
      <w:r>
        <w:t xml:space="preserve">en </w:t>
      </w:r>
      <w:r>
        <w:rPr>
          <w:i/>
          <w:iCs/>
        </w:rPr>
        <w:t xml:space="preserve">last </w:t>
      </w:r>
      <w:r>
        <w:t xml:space="preserve">van Zijn Vader, en werd Zijn </w:t>
      </w:r>
      <w:r>
        <w:rPr>
          <w:i/>
          <w:iCs/>
        </w:rPr>
        <w:t xml:space="preserve">hoorn </w:t>
      </w:r>
      <w:r>
        <w:t xml:space="preserve">ook niet anders </w:t>
      </w:r>
      <w:r>
        <w:rPr>
          <w:i/>
          <w:iCs/>
        </w:rPr>
        <w:t xml:space="preserve">verhoogd. </w:t>
      </w:r>
      <w:r>
        <w:t xml:space="preserve">De </w:t>
      </w:r>
      <w:r>
        <w:rPr>
          <w:i/>
          <w:iCs/>
        </w:rPr>
        <w:t xml:space="preserve">Vader verhief </w:t>
      </w:r>
      <w:r>
        <w:t xml:space="preserve">Hem </w:t>
      </w:r>
      <w:r>
        <w:rPr>
          <w:i/>
          <w:iCs/>
        </w:rPr>
        <w:t xml:space="preserve">huishoudelijk. </w:t>
      </w:r>
      <w:r>
        <w:t xml:space="preserve">Die </w:t>
      </w:r>
      <w:r>
        <w:rPr>
          <w:i/>
          <w:iCs/>
        </w:rPr>
        <w:t xml:space="preserve">wekte </w:t>
      </w:r>
      <w:r>
        <w:t xml:space="preserve">Hem op </w:t>
      </w:r>
      <w:r>
        <w:rPr>
          <w:i/>
          <w:iCs/>
        </w:rPr>
        <w:t xml:space="preserve">uit de doden22, zette Hem aan Zijn rechterhand23, gaf Hem het koninkrijk, </w:t>
      </w:r>
      <w:r>
        <w:t xml:space="preserve">bij </w:t>
      </w:r>
      <w:r>
        <w:rPr>
          <w:i/>
          <w:iCs/>
        </w:rPr>
        <w:t xml:space="preserve">testament </w:t>
      </w:r>
      <w:r>
        <w:t xml:space="preserve">Hem </w:t>
      </w:r>
      <w:r>
        <w:rPr>
          <w:i/>
          <w:iCs/>
        </w:rPr>
        <w:t xml:space="preserve">verordineerd24, </w:t>
      </w:r>
      <w:r>
        <w:t xml:space="preserve">en een </w:t>
      </w:r>
      <w:r>
        <w:rPr>
          <w:i/>
          <w:iCs/>
        </w:rPr>
        <w:t xml:space="preserve">Naam die boven alle naam </w:t>
      </w:r>
      <w:r>
        <w:t xml:space="preserve">is25. Het was zo alles op </w:t>
      </w:r>
      <w:r>
        <w:rPr>
          <w:i/>
          <w:iCs/>
        </w:rPr>
        <w:t xml:space="preserve">het goddelijk gezag van de Vader, in de hoogheid van de Naam des Heeren Zijns Gods26; </w:t>
      </w:r>
      <w:r>
        <w:t xml:space="preserve">en dus moest er ook al de </w:t>
      </w:r>
      <w:r>
        <w:rPr>
          <w:i/>
          <w:iCs/>
        </w:rPr>
        <w:t xml:space="preserve">roem </w:t>
      </w:r>
      <w:r>
        <w:t xml:space="preserve">en </w:t>
      </w:r>
      <w:r>
        <w:rPr>
          <w:i/>
          <w:iCs/>
        </w:rPr>
        <w:t xml:space="preserve">eer </w:t>
      </w:r>
      <w:r>
        <w:t xml:space="preserve">van tot de </w:t>
      </w:r>
      <w:r>
        <w:rPr>
          <w:i/>
          <w:iCs/>
        </w:rPr>
        <w:t xml:space="preserve">Vader </w:t>
      </w:r>
      <w:r>
        <w:t xml:space="preserve">terugkeren, </w:t>
      </w:r>
      <w:r>
        <w:rPr>
          <w:i/>
          <w:iCs/>
        </w:rPr>
        <w:t xml:space="preserve">en alle tong belijden dat Christus de Heere is, tot heerlijkheid des Vaders. </w:t>
      </w:r>
      <w:r>
        <w:t xml:space="preserve">12. Hoe deze belofte dient tot een bewijs van het voorgaande Zo ziet men een bewijs dat </w:t>
      </w:r>
      <w:r>
        <w:rPr>
          <w:i/>
          <w:iCs/>
        </w:rPr>
        <w:t xml:space="preserve">Gods getrouwheid en goedertierenheid met Hem zouden zijn, </w:t>
      </w:r>
      <w:r>
        <w:t xml:space="preserve">en tevens weer een vertoog dat waarlijk </w:t>
      </w:r>
      <w:r>
        <w:rPr>
          <w:i/>
          <w:iCs/>
        </w:rPr>
        <w:t xml:space="preserve">de hand </w:t>
      </w:r>
      <w:r>
        <w:t xml:space="preserve">van de Heere </w:t>
      </w:r>
      <w:r>
        <w:rPr>
          <w:i/>
          <w:iCs/>
        </w:rPr>
        <w:t xml:space="preserve">met Hem zou vast zijn, en Zijn arm Hem versterken, </w:t>
      </w:r>
      <w:r>
        <w:t xml:space="preserve">vers 22. Men merkt er meteen in, het belang van de kerk bij deze </w:t>
      </w:r>
      <w:r>
        <w:rPr>
          <w:i/>
          <w:iCs/>
        </w:rPr>
        <w:t xml:space="preserve">verhoging van die hoorn, </w:t>
      </w:r>
      <w:r>
        <w:t xml:space="preserve">als zonder welke niet alleen geen </w:t>
      </w:r>
      <w:r>
        <w:rPr>
          <w:i/>
          <w:iCs/>
        </w:rPr>
        <w:t xml:space="preserve">hulp </w:t>
      </w:r>
      <w:r>
        <w:t xml:space="preserve">aan haar door deze </w:t>
      </w:r>
      <w:r>
        <w:rPr>
          <w:i/>
          <w:iCs/>
        </w:rPr>
        <w:t xml:space="preserve">Held </w:t>
      </w:r>
      <w:r>
        <w:t xml:space="preserve">kon betoond worden, maar ook de kerk nooit enige verheffing uit haar lage en bedrukte staat verwachten. Daar ze nu integendeel alle grond van </w:t>
      </w:r>
      <w:r>
        <w:rPr>
          <w:i/>
          <w:iCs/>
        </w:rPr>
        <w:t xml:space="preserve">verwachting </w:t>
      </w:r>
      <w:r>
        <w:t xml:space="preserve">had, dat </w:t>
      </w:r>
      <w:r>
        <w:rPr>
          <w:i/>
          <w:iCs/>
        </w:rPr>
        <w:t xml:space="preserve">haar hoorn </w:t>
      </w:r>
      <w:r>
        <w:t xml:space="preserve">ook in en door Deze zou </w:t>
      </w:r>
      <w:r>
        <w:rPr>
          <w:i/>
          <w:iCs/>
        </w:rPr>
        <w:t xml:space="preserve">verhoogd </w:t>
      </w:r>
      <w:r>
        <w:t xml:space="preserve">worden. En daarom was er grond om zich te oefenen in dat vrolijk geloofswerk, dat in vers 16- 19 wordt voorgesteld en aangebonden. </w:t>
      </w:r>
    </w:p>
    <w:p w14:paraId="4B50850A" w14:textId="77777777" w:rsidR="008121A9" w:rsidRDefault="008121A9" w:rsidP="008121A9">
      <w:pPr>
        <w:jc w:val="both"/>
      </w:pPr>
      <w:r>
        <w:t>20 Dan. 2:35,44. 21 Jes. 45:23. 22 Psalm 16:11. 23 Psalm 110:1. 24 Luk. 22:29. 25 Filip. 2:9. 26 Micha 5:3.</w:t>
      </w:r>
    </w:p>
    <w:p w14:paraId="6B0CB4F6" w14:textId="77777777" w:rsidR="008121A9" w:rsidRDefault="008121A9" w:rsidP="008121A9">
      <w:pPr>
        <w:jc w:val="both"/>
      </w:pPr>
    </w:p>
    <w:p w14:paraId="61872386" w14:textId="77777777" w:rsidR="008121A9" w:rsidRDefault="008121A9" w:rsidP="008121A9">
      <w:pPr>
        <w:jc w:val="both"/>
        <w:rPr>
          <w:b/>
        </w:rPr>
      </w:pPr>
      <w:r>
        <w:rPr>
          <w:b/>
        </w:rPr>
        <w:t xml:space="preserve">13. Leringen </w:t>
      </w:r>
    </w:p>
    <w:p w14:paraId="186AA3B9" w14:textId="77777777" w:rsidR="008121A9" w:rsidRDefault="008121A9" w:rsidP="008121A9">
      <w:pPr>
        <w:jc w:val="both"/>
      </w:pPr>
      <w:r>
        <w:t xml:space="preserve">Wij zullen kort de volgende </w:t>
      </w:r>
      <w:r>
        <w:rPr>
          <w:i/>
          <w:iCs/>
        </w:rPr>
        <w:t xml:space="preserve">leringen </w:t>
      </w:r>
      <w:r>
        <w:t xml:space="preserve">hieruit opgeven. </w:t>
      </w:r>
    </w:p>
    <w:p w14:paraId="4E17B417" w14:textId="77777777" w:rsidR="008121A9" w:rsidRDefault="008121A9" w:rsidP="008121A9">
      <w:pPr>
        <w:jc w:val="both"/>
      </w:pPr>
      <w:r>
        <w:t xml:space="preserve">A. </w:t>
      </w:r>
      <w:r>
        <w:rPr>
          <w:i/>
          <w:iCs/>
        </w:rPr>
        <w:t xml:space="preserve">Wat doet God niet, om uitverkoren zondaars te zaligen! </w:t>
      </w:r>
      <w:r>
        <w:t xml:space="preserve">Het verordineren van Zijn </w:t>
      </w:r>
      <w:r>
        <w:rPr>
          <w:i/>
          <w:iCs/>
        </w:rPr>
        <w:t xml:space="preserve">Zoon </w:t>
      </w:r>
      <w:r>
        <w:t xml:space="preserve">tot een </w:t>
      </w:r>
      <w:r>
        <w:rPr>
          <w:i/>
          <w:iCs/>
        </w:rPr>
        <w:t xml:space="preserve">Verlosser, </w:t>
      </w:r>
      <w:r>
        <w:t xml:space="preserve">het </w:t>
      </w:r>
      <w:r>
        <w:rPr>
          <w:i/>
          <w:iCs/>
        </w:rPr>
        <w:t xml:space="preserve">zenden </w:t>
      </w:r>
      <w:r>
        <w:t xml:space="preserve">van Hem in de </w:t>
      </w:r>
      <w:r>
        <w:rPr>
          <w:i/>
          <w:iCs/>
        </w:rPr>
        <w:t xml:space="preserve">wereld, </w:t>
      </w:r>
      <w:r>
        <w:t xml:space="preserve">in de </w:t>
      </w:r>
      <w:r>
        <w:rPr>
          <w:i/>
          <w:iCs/>
        </w:rPr>
        <w:t xml:space="preserve">allernederigste gestalte, </w:t>
      </w:r>
      <w:r>
        <w:t xml:space="preserve">het beschikken van al die ellende waarin Zijn Zoon naar ziel en lichaam werd neergedrukt. het is </w:t>
      </w:r>
      <w:r>
        <w:rPr>
          <w:i/>
          <w:iCs/>
        </w:rPr>
        <w:t xml:space="preserve">alles omwille van de uitverkorenen, </w:t>
      </w:r>
      <w:r>
        <w:t xml:space="preserve">ten goede van de uitverkorenen. Hier belooft Hij weer, al Zijn </w:t>
      </w:r>
      <w:r>
        <w:rPr>
          <w:i/>
          <w:iCs/>
        </w:rPr>
        <w:t xml:space="preserve">getrouwheid </w:t>
      </w:r>
      <w:r>
        <w:t xml:space="preserve">en </w:t>
      </w:r>
      <w:r>
        <w:rPr>
          <w:i/>
          <w:iCs/>
        </w:rPr>
        <w:t xml:space="preserve">goedertierenheid </w:t>
      </w:r>
      <w:r>
        <w:t xml:space="preserve">over Hem in die hoedanigheid als Verlosser ten toon te zullen spreiden en aan Hem te bevestigen, en Hem juist daartoe zo hoog te zullen verhogen, opdat Hij toch bekwaam zou zijn, om deze arme schepsels te verlossen en te zaligen. Wat een grote mensenliefde! Wat een grote voorzorg! Hoe moest dat </w:t>
      </w:r>
      <w:r>
        <w:rPr>
          <w:i/>
          <w:iCs/>
        </w:rPr>
        <w:t xml:space="preserve">Evangelie, </w:t>
      </w:r>
      <w:r>
        <w:t xml:space="preserve">dat deze wonderwegen ontdekt, geen stenen harten vermurwen! En hoe moesten de verlosten uit volheid van de harten hun verwondering en dankzegging niet ogenblikkelijk betuigen en betonen! </w:t>
      </w:r>
    </w:p>
    <w:p w14:paraId="7E64C5EC" w14:textId="77777777" w:rsidR="008121A9" w:rsidRDefault="008121A9" w:rsidP="008121A9">
      <w:pPr>
        <w:jc w:val="both"/>
      </w:pPr>
      <w:r>
        <w:t xml:space="preserve">B. </w:t>
      </w:r>
      <w:r>
        <w:rPr>
          <w:i/>
          <w:iCs/>
        </w:rPr>
        <w:t xml:space="preserve">Wij moeten omzichtig omtrent de Heere Christus verkeren. </w:t>
      </w:r>
      <w:r>
        <w:t xml:space="preserve">Doet God Zijn </w:t>
      </w:r>
      <w:r>
        <w:rPr>
          <w:i/>
          <w:iCs/>
        </w:rPr>
        <w:t xml:space="preserve">getrouwheid </w:t>
      </w:r>
      <w:r>
        <w:t xml:space="preserve">en </w:t>
      </w:r>
      <w:r>
        <w:rPr>
          <w:i/>
          <w:iCs/>
        </w:rPr>
        <w:t xml:space="preserve">goedertierenheid </w:t>
      </w:r>
      <w:r>
        <w:t xml:space="preserve">zo </w:t>
      </w:r>
      <w:r>
        <w:rPr>
          <w:i/>
          <w:iCs/>
        </w:rPr>
        <w:t xml:space="preserve">met Hem zijn, </w:t>
      </w:r>
      <w:r>
        <w:t xml:space="preserve">en </w:t>
      </w:r>
      <w:r>
        <w:rPr>
          <w:i/>
          <w:iCs/>
        </w:rPr>
        <w:t xml:space="preserve">is Zijn hoorn in de Naam van de Vader verhoogd? </w:t>
      </w:r>
      <w:r>
        <w:t xml:space="preserve">Hoe zullen wij dan ontvlieden, als wij geringe gedachten van Hem voeden, Hem onteren, of Zijn hand weerstaan? Liever geroepen, gelijk </w:t>
      </w:r>
      <w:r>
        <w:rPr>
          <w:i/>
          <w:iCs/>
        </w:rPr>
        <w:t xml:space="preserve">Amasai </w:t>
      </w:r>
      <w:r>
        <w:t xml:space="preserve">tot David </w:t>
      </w:r>
      <w:r>
        <w:rPr>
          <w:i/>
          <w:iCs/>
        </w:rPr>
        <w:t xml:space="preserve">riep: Wij zijn uw, o David, en met u zijn wij, gij, zoon van Isaï. Vrede, vrede zij u, en vrede uw helperen; want uw God helpt u27. </w:t>
      </w:r>
      <w:r>
        <w:t xml:space="preserve">Liever de </w:t>
      </w:r>
      <w:r>
        <w:rPr>
          <w:i/>
          <w:iCs/>
        </w:rPr>
        <w:t xml:space="preserve">poorten </w:t>
      </w:r>
      <w:r>
        <w:t xml:space="preserve">en </w:t>
      </w:r>
      <w:r>
        <w:rPr>
          <w:i/>
          <w:iCs/>
        </w:rPr>
        <w:t xml:space="preserve">deuren </w:t>
      </w:r>
      <w:r>
        <w:t xml:space="preserve">van onze harten voor Hem opengezet, </w:t>
      </w:r>
      <w:r>
        <w:rPr>
          <w:i/>
          <w:iCs/>
        </w:rPr>
        <w:t xml:space="preserve">opdat de Koning der ere inga28. </w:t>
      </w:r>
      <w:r>
        <w:t xml:space="preserve">Liever onze </w:t>
      </w:r>
      <w:r>
        <w:rPr>
          <w:i/>
          <w:iCs/>
        </w:rPr>
        <w:t xml:space="preserve">hoogachting, liefde </w:t>
      </w:r>
      <w:r>
        <w:t xml:space="preserve">en </w:t>
      </w:r>
      <w:r>
        <w:rPr>
          <w:i/>
          <w:iCs/>
        </w:rPr>
        <w:t xml:space="preserve">trouw </w:t>
      </w:r>
      <w:r>
        <w:t xml:space="preserve">in navolging van Zijn </w:t>
      </w:r>
      <w:r>
        <w:rPr>
          <w:i/>
          <w:iCs/>
        </w:rPr>
        <w:t xml:space="preserve">Vader, </w:t>
      </w:r>
      <w:r>
        <w:t xml:space="preserve">en overeenkomstig Zijn onschatbare waardigheid, met gedachten, woorden en daden aan Hem bewezen, en Hem zo alleszins </w:t>
      </w:r>
      <w:r>
        <w:rPr>
          <w:i/>
          <w:iCs/>
        </w:rPr>
        <w:t xml:space="preserve">dierbaar </w:t>
      </w:r>
      <w:r>
        <w:t xml:space="preserve">te schatten. </w:t>
      </w:r>
    </w:p>
    <w:p w14:paraId="7B09DA54" w14:textId="77777777" w:rsidR="008121A9" w:rsidRDefault="008121A9" w:rsidP="008121A9">
      <w:pPr>
        <w:jc w:val="both"/>
        <w:rPr>
          <w:sz w:val="20"/>
          <w:szCs w:val="20"/>
        </w:rPr>
      </w:pPr>
      <w:r>
        <w:rPr>
          <w:sz w:val="20"/>
          <w:szCs w:val="20"/>
        </w:rPr>
        <w:t>27 1 Kron. 12:18. 28 Psalm 24:7-10.</w:t>
      </w:r>
    </w:p>
    <w:p w14:paraId="4409C26D" w14:textId="77777777" w:rsidR="008121A9" w:rsidRDefault="008121A9" w:rsidP="008121A9">
      <w:pPr>
        <w:jc w:val="both"/>
      </w:pPr>
      <w:r>
        <w:t xml:space="preserve">C. </w:t>
      </w:r>
      <w:r>
        <w:rPr>
          <w:i/>
          <w:iCs/>
        </w:rPr>
        <w:t xml:space="preserve">Voor zulken, die in en met Christus zijn, is alle vrijmoedigheid tot God de Vader. </w:t>
      </w:r>
      <w:r>
        <w:t xml:space="preserve">Al die </w:t>
      </w:r>
      <w:r>
        <w:rPr>
          <w:i/>
          <w:iCs/>
        </w:rPr>
        <w:t xml:space="preserve">getrouwheid </w:t>
      </w:r>
      <w:r>
        <w:t xml:space="preserve">en </w:t>
      </w:r>
      <w:r>
        <w:rPr>
          <w:i/>
          <w:iCs/>
        </w:rPr>
        <w:t xml:space="preserve">goedertierenheid </w:t>
      </w:r>
      <w:r>
        <w:t xml:space="preserve">van de </w:t>
      </w:r>
      <w:r>
        <w:rPr>
          <w:i/>
          <w:iCs/>
        </w:rPr>
        <w:t xml:space="preserve">Vader, </w:t>
      </w:r>
      <w:r>
        <w:t xml:space="preserve">die met </w:t>
      </w:r>
      <w:r>
        <w:rPr>
          <w:i/>
          <w:iCs/>
        </w:rPr>
        <w:t xml:space="preserve">Christus </w:t>
      </w:r>
      <w:r>
        <w:t xml:space="preserve">is als het </w:t>
      </w:r>
      <w:r>
        <w:rPr>
          <w:i/>
          <w:iCs/>
        </w:rPr>
        <w:t>Hoofd</w:t>
      </w:r>
      <w:r>
        <w:t xml:space="preserve">, is ook met alle </w:t>
      </w:r>
      <w:r>
        <w:rPr>
          <w:i/>
          <w:iCs/>
        </w:rPr>
        <w:t xml:space="preserve">uitverkorenen, </w:t>
      </w:r>
      <w:r>
        <w:t xml:space="preserve">als Zijn </w:t>
      </w:r>
      <w:r>
        <w:rPr>
          <w:i/>
          <w:iCs/>
        </w:rPr>
        <w:t xml:space="preserve">leden. </w:t>
      </w:r>
      <w:r>
        <w:t xml:space="preserve">En is </w:t>
      </w:r>
      <w:r>
        <w:rPr>
          <w:i/>
          <w:iCs/>
        </w:rPr>
        <w:t xml:space="preserve">in ‘s Vaders </w:t>
      </w:r>
      <w:r>
        <w:t xml:space="preserve"> </w:t>
      </w:r>
      <w:r>
        <w:rPr>
          <w:i/>
          <w:iCs/>
        </w:rPr>
        <w:t xml:space="preserve">Naam </w:t>
      </w:r>
      <w:r>
        <w:t xml:space="preserve">Zions </w:t>
      </w:r>
      <w:r>
        <w:rPr>
          <w:i/>
          <w:iCs/>
        </w:rPr>
        <w:t xml:space="preserve">hoorn verhoogd? </w:t>
      </w:r>
      <w:r>
        <w:t xml:space="preserve">Die </w:t>
      </w:r>
      <w:r>
        <w:rPr>
          <w:i/>
          <w:iCs/>
        </w:rPr>
        <w:t xml:space="preserve">heerlijkheid </w:t>
      </w:r>
      <w:r>
        <w:t xml:space="preserve">van het </w:t>
      </w:r>
      <w:r>
        <w:rPr>
          <w:i/>
          <w:iCs/>
        </w:rPr>
        <w:t xml:space="preserve">Hoofd </w:t>
      </w:r>
      <w:r>
        <w:t xml:space="preserve">is ook de </w:t>
      </w:r>
      <w:r>
        <w:rPr>
          <w:i/>
          <w:iCs/>
        </w:rPr>
        <w:t xml:space="preserve">heerlijkheid van de leden, </w:t>
      </w:r>
      <w:r>
        <w:t xml:space="preserve">en voor hen op gelijke wijze besteld. Want al het </w:t>
      </w:r>
      <w:r>
        <w:rPr>
          <w:i/>
          <w:iCs/>
        </w:rPr>
        <w:t xml:space="preserve">Zijne </w:t>
      </w:r>
      <w:r>
        <w:t xml:space="preserve">is het </w:t>
      </w:r>
      <w:r>
        <w:rPr>
          <w:i/>
          <w:iCs/>
        </w:rPr>
        <w:t xml:space="preserve">hunne, </w:t>
      </w:r>
      <w:r>
        <w:t xml:space="preserve">en gelijk ze dit </w:t>
      </w:r>
      <w:r>
        <w:rPr>
          <w:i/>
          <w:iCs/>
        </w:rPr>
        <w:t xml:space="preserve">in kracht </w:t>
      </w:r>
      <w:r>
        <w:t xml:space="preserve">reeds in Hem hebben als in het </w:t>
      </w:r>
      <w:r>
        <w:rPr>
          <w:i/>
          <w:iCs/>
        </w:rPr>
        <w:t xml:space="preserve">Hoofd, </w:t>
      </w:r>
      <w:r>
        <w:t xml:space="preserve">zo zullen zij het ook in bezit onfeilbaar hebben na een korte vernedering en lichte verdrukking. Moeten wij dan niet zorgvuldig onderzoeken of wij ook waarlijk Zijn </w:t>
      </w:r>
      <w:r>
        <w:rPr>
          <w:i/>
          <w:iCs/>
        </w:rPr>
        <w:t xml:space="preserve">leden </w:t>
      </w:r>
      <w:r>
        <w:t xml:space="preserve">zijn? Als wij in Hem </w:t>
      </w:r>
      <w:r>
        <w:rPr>
          <w:i/>
          <w:iCs/>
        </w:rPr>
        <w:t xml:space="preserve">geloven, </w:t>
      </w:r>
      <w:r>
        <w:t xml:space="preserve">is Hij met al het Zijne </w:t>
      </w:r>
      <w:r>
        <w:rPr>
          <w:i/>
          <w:iCs/>
        </w:rPr>
        <w:t xml:space="preserve">in bezitting </w:t>
      </w:r>
      <w:r>
        <w:t xml:space="preserve">de Onze. En dan mogen wij ons in Hem </w:t>
      </w:r>
      <w:r>
        <w:rPr>
          <w:i/>
          <w:iCs/>
        </w:rPr>
        <w:t xml:space="preserve">verblijden, </w:t>
      </w:r>
      <w:r>
        <w:t xml:space="preserve">en op de </w:t>
      </w:r>
      <w:r>
        <w:rPr>
          <w:i/>
          <w:iCs/>
        </w:rPr>
        <w:t xml:space="preserve">trouw </w:t>
      </w:r>
      <w:r>
        <w:t xml:space="preserve">en </w:t>
      </w:r>
      <w:r>
        <w:rPr>
          <w:i/>
          <w:iCs/>
        </w:rPr>
        <w:t xml:space="preserve">genade </w:t>
      </w:r>
      <w:r>
        <w:t xml:space="preserve">van de </w:t>
      </w:r>
      <w:r>
        <w:rPr>
          <w:i/>
          <w:iCs/>
        </w:rPr>
        <w:t xml:space="preserve">Vader </w:t>
      </w:r>
      <w:r>
        <w:t xml:space="preserve">staat maken, in alle vernederingen en </w:t>
      </w:r>
      <w:r>
        <w:rPr>
          <w:i/>
          <w:iCs/>
        </w:rPr>
        <w:t xml:space="preserve">verdrukkingen roemen, </w:t>
      </w:r>
      <w:r>
        <w:t xml:space="preserve">en de </w:t>
      </w:r>
      <w:r>
        <w:rPr>
          <w:i/>
          <w:iCs/>
        </w:rPr>
        <w:t xml:space="preserve">verhoging </w:t>
      </w:r>
      <w:r>
        <w:t xml:space="preserve">van onze </w:t>
      </w:r>
      <w:r>
        <w:rPr>
          <w:i/>
          <w:iCs/>
        </w:rPr>
        <w:t xml:space="preserve">hoorn </w:t>
      </w:r>
      <w:r>
        <w:t xml:space="preserve">gerust en welgemoed inwachten. Geen eigen </w:t>
      </w:r>
      <w:r>
        <w:rPr>
          <w:i/>
          <w:iCs/>
        </w:rPr>
        <w:t xml:space="preserve">ontrouw </w:t>
      </w:r>
      <w:r>
        <w:t xml:space="preserve">noch </w:t>
      </w:r>
      <w:r>
        <w:rPr>
          <w:i/>
          <w:iCs/>
        </w:rPr>
        <w:t xml:space="preserve">verzondiging </w:t>
      </w:r>
      <w:r>
        <w:t xml:space="preserve">van </w:t>
      </w:r>
      <w:r>
        <w:rPr>
          <w:i/>
          <w:iCs/>
        </w:rPr>
        <w:t xml:space="preserve">Gods gunst, </w:t>
      </w:r>
      <w:r>
        <w:t xml:space="preserve">hoe gruwelijk ook in zichzelf, kunnen ons deze </w:t>
      </w:r>
      <w:r>
        <w:rPr>
          <w:i/>
          <w:iCs/>
        </w:rPr>
        <w:t xml:space="preserve">Goddelijke genade en trouw in Christus </w:t>
      </w:r>
      <w:r>
        <w:t xml:space="preserve">afhandig maken. </w:t>
      </w:r>
    </w:p>
    <w:p w14:paraId="45749774" w14:textId="77777777" w:rsidR="008121A9" w:rsidRDefault="008121A9" w:rsidP="008121A9">
      <w:pPr>
        <w:jc w:val="both"/>
      </w:pPr>
      <w:r>
        <w:t xml:space="preserve">D. </w:t>
      </w:r>
      <w:r>
        <w:rPr>
          <w:i/>
          <w:iCs/>
        </w:rPr>
        <w:t xml:space="preserve">Christus’ hoorn is verhoogd, opdat wij Hem ook zouden verhogen. </w:t>
      </w:r>
      <w:r>
        <w:t xml:space="preserve">Voor </w:t>
      </w:r>
      <w:r>
        <w:rPr>
          <w:i/>
          <w:iCs/>
        </w:rPr>
        <w:t xml:space="preserve">ons belang </w:t>
      </w:r>
      <w:r>
        <w:t xml:space="preserve">gebeurde het, en voor ons </w:t>
      </w:r>
      <w:r>
        <w:rPr>
          <w:i/>
          <w:iCs/>
        </w:rPr>
        <w:t xml:space="preserve">belang </w:t>
      </w:r>
      <w:r>
        <w:t xml:space="preserve">werd het </w:t>
      </w:r>
      <w:r>
        <w:rPr>
          <w:i/>
          <w:iCs/>
        </w:rPr>
        <w:t xml:space="preserve">geopenbaard. </w:t>
      </w:r>
      <w:r>
        <w:t xml:space="preserve">Niemand daarom, die het gerucht daarvan hoort, mag Hem die eer weigeren. </w:t>
      </w:r>
      <w:r>
        <w:rPr>
          <w:i/>
          <w:iCs/>
        </w:rPr>
        <w:t xml:space="preserve">Alle knieën moeten Hem gebogen worden, en alle tongen Hem zweren. </w:t>
      </w:r>
      <w:r>
        <w:t xml:space="preserve">Het best doen wij dit, als wij in Hem </w:t>
      </w:r>
      <w:r>
        <w:rPr>
          <w:i/>
          <w:iCs/>
        </w:rPr>
        <w:t xml:space="preserve">geloven, </w:t>
      </w:r>
      <w:r>
        <w:t xml:space="preserve">de </w:t>
      </w:r>
      <w:r>
        <w:rPr>
          <w:i/>
          <w:iCs/>
        </w:rPr>
        <w:t xml:space="preserve">Zoon kussen, </w:t>
      </w:r>
      <w:r>
        <w:t xml:space="preserve">ons aan Hem </w:t>
      </w:r>
      <w:r>
        <w:rPr>
          <w:i/>
          <w:iCs/>
        </w:rPr>
        <w:t xml:space="preserve">onderwerpen, </w:t>
      </w:r>
      <w:r>
        <w:t xml:space="preserve">tot Hem de </w:t>
      </w:r>
      <w:r>
        <w:rPr>
          <w:i/>
          <w:iCs/>
        </w:rPr>
        <w:t xml:space="preserve">toevlucht </w:t>
      </w:r>
      <w:r>
        <w:t xml:space="preserve">nemen, Hem </w:t>
      </w:r>
      <w:r>
        <w:rPr>
          <w:i/>
          <w:iCs/>
        </w:rPr>
        <w:t xml:space="preserve">dienen met vreze </w:t>
      </w:r>
      <w:r>
        <w:t xml:space="preserve">en ons </w:t>
      </w:r>
      <w:r>
        <w:rPr>
          <w:i/>
          <w:iCs/>
        </w:rPr>
        <w:t xml:space="preserve">verheugen met beving, </w:t>
      </w:r>
      <w:r>
        <w:t xml:space="preserve">en de </w:t>
      </w:r>
      <w:r>
        <w:rPr>
          <w:i/>
          <w:iCs/>
        </w:rPr>
        <w:t xml:space="preserve">eer </w:t>
      </w:r>
      <w:r>
        <w:t xml:space="preserve">van onze </w:t>
      </w:r>
      <w:r>
        <w:rPr>
          <w:i/>
          <w:iCs/>
        </w:rPr>
        <w:t xml:space="preserve">verhoogde Koning </w:t>
      </w:r>
      <w:r>
        <w:t xml:space="preserve">op allerlei wijze </w:t>
      </w:r>
      <w:r>
        <w:rPr>
          <w:i/>
          <w:iCs/>
        </w:rPr>
        <w:t xml:space="preserve">voorstaan. </w:t>
      </w:r>
      <w:r>
        <w:t xml:space="preserve">Ja, Hem in </w:t>
      </w:r>
      <w:r>
        <w:rPr>
          <w:i/>
          <w:iCs/>
        </w:rPr>
        <w:t xml:space="preserve">nederigheid </w:t>
      </w:r>
      <w:r>
        <w:t xml:space="preserve">en </w:t>
      </w:r>
      <w:r>
        <w:rPr>
          <w:i/>
          <w:iCs/>
        </w:rPr>
        <w:t xml:space="preserve">lijden volgen, </w:t>
      </w:r>
      <w:r>
        <w:t xml:space="preserve">om door Hem alleen </w:t>
      </w:r>
      <w:r>
        <w:rPr>
          <w:i/>
          <w:iCs/>
        </w:rPr>
        <w:t xml:space="preserve">tot eer gebracht </w:t>
      </w:r>
      <w:r>
        <w:t xml:space="preserve">te worden. </w:t>
      </w:r>
    </w:p>
    <w:p w14:paraId="24E31E66" w14:textId="77777777" w:rsidR="008121A9" w:rsidRDefault="008121A9" w:rsidP="008121A9">
      <w:pPr>
        <w:jc w:val="both"/>
      </w:pPr>
      <w:r>
        <w:t xml:space="preserve">E. </w:t>
      </w:r>
      <w:r>
        <w:rPr>
          <w:i/>
          <w:iCs/>
        </w:rPr>
        <w:t xml:space="preserve">Er is geen ware zegen op ons werk te wachten, of ons beginsel en werk moet zijn in de Naam van de Heere. </w:t>
      </w:r>
      <w:r>
        <w:t xml:space="preserve">Dat ziet men in de </w:t>
      </w:r>
      <w:r>
        <w:rPr>
          <w:i/>
          <w:iCs/>
        </w:rPr>
        <w:t xml:space="preserve">verhoging </w:t>
      </w:r>
      <w:r>
        <w:t xml:space="preserve">van </w:t>
      </w:r>
      <w:r>
        <w:rPr>
          <w:i/>
          <w:iCs/>
        </w:rPr>
        <w:t xml:space="preserve">Davids </w:t>
      </w:r>
      <w:r>
        <w:t xml:space="preserve">en </w:t>
      </w:r>
      <w:r>
        <w:rPr>
          <w:i/>
          <w:iCs/>
        </w:rPr>
        <w:t xml:space="preserve">CHRISTUS’ hoorn. </w:t>
      </w:r>
      <w:r>
        <w:t xml:space="preserve">Het zou gebeuren </w:t>
      </w:r>
      <w:r>
        <w:rPr>
          <w:i/>
          <w:iCs/>
        </w:rPr>
        <w:t xml:space="preserve">in Mijn Naam, </w:t>
      </w:r>
      <w:r>
        <w:t xml:space="preserve">zegt de Heere. Wij hebben dan goed toe te zien, of onze onderneming en uitzicht die eigenschap hebben, en, zo niet, liever af te zien van een zaak, daar Gods </w:t>
      </w:r>
      <w:r>
        <w:rPr>
          <w:i/>
          <w:iCs/>
        </w:rPr>
        <w:t xml:space="preserve">goedkeuring </w:t>
      </w:r>
      <w:r>
        <w:t xml:space="preserve">niet op volgen zal, of dat tot oneer van Zijn </w:t>
      </w:r>
      <w:r>
        <w:rPr>
          <w:i/>
          <w:iCs/>
        </w:rPr>
        <w:t xml:space="preserve">Naam </w:t>
      </w:r>
      <w:r>
        <w:t xml:space="preserve">gedijen zou, of dat buiten en tegen onze roeping gaan zou. Maar mogen wij hiervan overreed zijn, dan hebben wij ook grond om ons een goede uitkomst te beloven. Al kwam er dan al het geschapene tegenop, </w:t>
      </w:r>
      <w:r>
        <w:rPr>
          <w:i/>
          <w:iCs/>
        </w:rPr>
        <w:t xml:space="preserve">God van de hemel zal het ons doen gelukken. </w:t>
      </w:r>
      <w:r>
        <w:t xml:space="preserve">Dan moeten wij maar moedig voortgaan en de uitkomst aan God bevelen. Hij zal het wel </w:t>
      </w:r>
      <w:r>
        <w:rPr>
          <w:i/>
          <w:iCs/>
        </w:rPr>
        <w:t xml:space="preserve">schoon maken op Zijn tijd. </w:t>
      </w:r>
      <w:r>
        <w:t xml:space="preserve">De </w:t>
      </w:r>
      <w:r>
        <w:rPr>
          <w:i/>
          <w:iCs/>
        </w:rPr>
        <w:t xml:space="preserve">eer </w:t>
      </w:r>
      <w:r>
        <w:t xml:space="preserve">van Zijn </w:t>
      </w:r>
      <w:r>
        <w:rPr>
          <w:i/>
          <w:iCs/>
        </w:rPr>
        <w:t xml:space="preserve">Naam </w:t>
      </w:r>
      <w:r>
        <w:t xml:space="preserve">verplicht Hem om het </w:t>
      </w:r>
      <w:r>
        <w:rPr>
          <w:i/>
          <w:iCs/>
        </w:rPr>
        <w:t xml:space="preserve">voor ons te voleindigen. </w:t>
      </w:r>
      <w:r>
        <w:t xml:space="preserve">En, heeft dit in gewone omstandigheden plaats? Hoe veel meer heeft het plaats in de bezorging van onze zielen voor de eeuwigheid. En hoe omzichtig moet ons deze zaak maken, hoe onze zaligheid uit te werken. Maar, gebeurt dit </w:t>
      </w:r>
      <w:r>
        <w:rPr>
          <w:i/>
          <w:iCs/>
        </w:rPr>
        <w:t xml:space="preserve">in de Naam van de Heere, </w:t>
      </w:r>
      <w:r>
        <w:t xml:space="preserve">volgens Zijn voorschrift, langs Zijn bestelde weg, in opzien tot Hem alleen, en tot Zijn heerlijkheid, en dus </w:t>
      </w:r>
      <w:r>
        <w:rPr>
          <w:i/>
          <w:iCs/>
        </w:rPr>
        <w:t xml:space="preserve">langs de weg van het zuivere evangelie? </w:t>
      </w:r>
      <w:r>
        <w:t xml:space="preserve">Het zal ons geworden, als spanden aarde en hel tegen ons tezamen. </w:t>
      </w:r>
      <w:r>
        <w:rPr>
          <w:i/>
          <w:iCs/>
        </w:rPr>
        <w:t xml:space="preserve">Onze hoorn zal in Zijn Naam verhoogd worden. Zo God voor ons is, wie zal tegen ons zijn?29 </w:t>
      </w:r>
      <w:r>
        <w:t xml:space="preserve">Rom. 8:31. </w:t>
      </w:r>
    </w:p>
    <w:p w14:paraId="3812000E" w14:textId="77777777" w:rsidR="008121A9" w:rsidRDefault="008121A9" w:rsidP="008121A9">
      <w:pPr>
        <w:jc w:val="both"/>
      </w:pPr>
    </w:p>
    <w:p w14:paraId="2598DA20" w14:textId="77777777" w:rsidR="008121A9" w:rsidRDefault="008121A9" w:rsidP="008121A9">
      <w:pPr>
        <w:jc w:val="both"/>
      </w:pPr>
    </w:p>
    <w:p w14:paraId="73F4CA93" w14:textId="77777777" w:rsidR="008121A9" w:rsidRDefault="008121A9" w:rsidP="008121A9">
      <w:pPr>
        <w:jc w:val="both"/>
      </w:pPr>
    </w:p>
    <w:p w14:paraId="110C5826" w14:textId="77777777" w:rsidR="008121A9" w:rsidRDefault="008121A9" w:rsidP="008121A9">
      <w:pPr>
        <w:jc w:val="center"/>
        <w:rPr>
          <w:b/>
        </w:rPr>
      </w:pPr>
      <w:r>
        <w:rPr>
          <w:b/>
        </w:rPr>
        <w:t>Verklaring van Psalm 89 vers 26</w:t>
      </w:r>
    </w:p>
    <w:p w14:paraId="219E6F44" w14:textId="77777777" w:rsidR="008121A9" w:rsidRDefault="008121A9" w:rsidP="008121A9">
      <w:pPr>
        <w:jc w:val="both"/>
        <w:rPr>
          <w:b/>
          <w:bCs/>
          <w:i/>
          <w:iCs/>
        </w:rPr>
      </w:pPr>
    </w:p>
    <w:p w14:paraId="561F45CA" w14:textId="77777777" w:rsidR="008121A9" w:rsidRDefault="008121A9" w:rsidP="008121A9">
      <w:pPr>
        <w:jc w:val="both"/>
        <w:rPr>
          <w:b/>
          <w:i/>
        </w:rPr>
      </w:pPr>
      <w:r>
        <w:rPr>
          <w:b/>
          <w:bCs/>
          <w:iCs/>
        </w:rPr>
        <w:t>Vers 26</w:t>
      </w:r>
      <w:r>
        <w:rPr>
          <w:b/>
          <w:bCs/>
          <w:i/>
          <w:iCs/>
        </w:rPr>
        <w:t xml:space="preserve"> </w:t>
      </w:r>
      <w:r>
        <w:rPr>
          <w:b/>
          <w:i/>
        </w:rPr>
        <w:t xml:space="preserve">En Ik zal zijn hand in de zee zetten, en zijn rechterhand in de rivieren. </w:t>
      </w:r>
    </w:p>
    <w:p w14:paraId="08C5382B" w14:textId="77777777" w:rsidR="008121A9" w:rsidRDefault="008121A9" w:rsidP="008121A9">
      <w:pPr>
        <w:jc w:val="both"/>
      </w:pPr>
    </w:p>
    <w:p w14:paraId="11087EAC" w14:textId="77777777" w:rsidR="008121A9" w:rsidRDefault="008121A9" w:rsidP="008121A9">
      <w:pPr>
        <w:jc w:val="both"/>
        <w:rPr>
          <w:b/>
        </w:rPr>
      </w:pPr>
      <w:r>
        <w:rPr>
          <w:b/>
        </w:rPr>
        <w:t xml:space="preserve">1. Inleiding </w:t>
      </w:r>
    </w:p>
    <w:p w14:paraId="0DF0570B" w14:textId="77777777" w:rsidR="008121A9" w:rsidRDefault="008121A9" w:rsidP="008121A9">
      <w:pPr>
        <w:jc w:val="both"/>
      </w:pPr>
      <w:r>
        <w:rPr>
          <w:i/>
          <w:iCs/>
        </w:rPr>
        <w:t xml:space="preserve">In de menigte des volks is des konings heerlijkheid, </w:t>
      </w:r>
      <w:r>
        <w:t xml:space="preserve">is onder </w:t>
      </w:r>
      <w:r>
        <w:rPr>
          <w:i/>
          <w:iCs/>
        </w:rPr>
        <w:t xml:space="preserve">Salomo’s </w:t>
      </w:r>
      <w:r>
        <w:t xml:space="preserve">wijze spreuken1. En, hoe sterk hij dit aandringt, blijkt genoegzaam uit hetgeen hij erbij voegt: maar </w:t>
      </w:r>
      <w:r>
        <w:rPr>
          <w:i/>
          <w:iCs/>
        </w:rPr>
        <w:t xml:space="preserve">in gebrek van volk is eens vorsten verstoring. </w:t>
      </w:r>
      <w:r>
        <w:t xml:space="preserve">Het is zo. Naarmate de vorst zijn macht kan uitbreiden, klimt zijn vermogen en aanzien. Het zien van overvloed onder een gebied, lokt krachtig uit, om er ook toe te vloeien. En de vorst is beter in staat om zich in tijd van nood te beschermen door het groot aantal van getrouwe onderdanen, die er eenparig voor staan, dat zijn persoon en koningskroon beveiligd blijft. De geschiedenissen van vroeger en later eeuw melden ons van zulke uitgebreide en volkrijke heerschappijen, als die van de Egyptenaren, Perzen, Romeinen, enz. Kanaän was wel niet al te groot in uitgebreidheid, maar zoveel te volkrijker, en dit diende niet weinig tot verheerlijking van die vorsten, die tot de bevestiging van die bloei het meest toegebracht hadden, als een </w:t>
      </w:r>
      <w:r>
        <w:rPr>
          <w:i/>
          <w:iCs/>
        </w:rPr>
        <w:t xml:space="preserve">David, Salomo </w:t>
      </w:r>
      <w:r>
        <w:t>en anderen</w:t>
      </w:r>
      <w:r>
        <w:rPr>
          <w:i/>
          <w:iCs/>
        </w:rPr>
        <w:t xml:space="preserve">. </w:t>
      </w:r>
      <w:r>
        <w:t xml:space="preserve">En zelfs in </w:t>
      </w:r>
      <w:r>
        <w:rPr>
          <w:i/>
          <w:iCs/>
        </w:rPr>
        <w:t xml:space="preserve">Christus’ koninkrijk </w:t>
      </w:r>
      <w:r>
        <w:t xml:space="preserve">treft men dit niet onduidelijk aan; als zijnde uit kleine beginselen tot de hoogste top van uitbreiding opgerezen, zover, dat Hij </w:t>
      </w:r>
      <w:r>
        <w:rPr>
          <w:i/>
          <w:iCs/>
        </w:rPr>
        <w:t xml:space="preserve">Koning </w:t>
      </w:r>
      <w:r>
        <w:t xml:space="preserve">en </w:t>
      </w:r>
      <w:r>
        <w:rPr>
          <w:i/>
          <w:iCs/>
        </w:rPr>
        <w:t xml:space="preserve">Heere </w:t>
      </w:r>
      <w:r>
        <w:t xml:space="preserve">werd van de </w:t>
      </w:r>
      <w:r>
        <w:rPr>
          <w:i/>
          <w:iCs/>
        </w:rPr>
        <w:t xml:space="preserve">gehele wereld, heersende van de zee tot aan de zee, en van de rivieren tot aan het einde der aarde2. </w:t>
      </w:r>
      <w:r>
        <w:t xml:space="preserve">Gelijk Hem ook op vele plaatsen was beloofd, en onder andere ook in dit dichtstuk in ons 26e vers. EN IK ZAL ZIJN HAND IN DE ZEE ZETTEN, EN ZIJN RECHTERHAND IN DE RIVIEREN. Om welke woorden naar eis te verklaren, ik eerst enige </w:t>
      </w:r>
      <w:r>
        <w:rPr>
          <w:i/>
          <w:iCs/>
        </w:rPr>
        <w:t xml:space="preserve">voorbereidselen </w:t>
      </w:r>
      <w:r>
        <w:t xml:space="preserve">maken moet, die ons omtrent de rechte gedaante van dit schilderstuk kunnen onderrichten. </w:t>
      </w:r>
    </w:p>
    <w:p w14:paraId="5847EA35" w14:textId="77777777" w:rsidR="008121A9" w:rsidRDefault="008121A9" w:rsidP="008121A9">
      <w:pPr>
        <w:jc w:val="both"/>
      </w:pPr>
      <w:r>
        <w:t>1 Spr. 14:28. 2 Psalm 72:8.</w:t>
      </w:r>
    </w:p>
    <w:p w14:paraId="59F0C958" w14:textId="77777777" w:rsidR="008121A9" w:rsidRDefault="008121A9" w:rsidP="008121A9">
      <w:pPr>
        <w:jc w:val="both"/>
      </w:pPr>
    </w:p>
    <w:p w14:paraId="056929DC" w14:textId="77777777" w:rsidR="008121A9" w:rsidRDefault="008121A9" w:rsidP="008121A9">
      <w:pPr>
        <w:jc w:val="both"/>
        <w:rPr>
          <w:b/>
          <w:i/>
          <w:iCs/>
        </w:rPr>
      </w:pPr>
      <w:r>
        <w:rPr>
          <w:b/>
        </w:rPr>
        <w:t xml:space="preserve">2. Algemene aanmerkingen over de </w:t>
      </w:r>
      <w:r>
        <w:rPr>
          <w:b/>
          <w:i/>
          <w:iCs/>
        </w:rPr>
        <w:t xml:space="preserve">letter </w:t>
      </w:r>
    </w:p>
    <w:p w14:paraId="2E779E30" w14:textId="77777777" w:rsidR="008121A9" w:rsidRDefault="008121A9" w:rsidP="008121A9">
      <w:pPr>
        <w:jc w:val="both"/>
      </w:pPr>
      <w:r>
        <w:t xml:space="preserve">Vooraf moeten wij iets van de </w:t>
      </w:r>
      <w:r>
        <w:rPr>
          <w:i/>
          <w:iCs/>
        </w:rPr>
        <w:t xml:space="preserve">letter </w:t>
      </w:r>
      <w:r>
        <w:t xml:space="preserve">zeggen. In HET EERSTE LID wordt gewag gemaakt van HET ZETTEN VAN DE HAND van de </w:t>
      </w:r>
      <w:r>
        <w:rPr>
          <w:i/>
          <w:iCs/>
        </w:rPr>
        <w:t xml:space="preserve">persoon, </w:t>
      </w:r>
      <w:r>
        <w:t xml:space="preserve">die het onderwerp is, IN DE ZEE. Over de eigenlijke bepaling van de </w:t>
      </w:r>
      <w:r>
        <w:rPr>
          <w:i/>
          <w:iCs/>
        </w:rPr>
        <w:t xml:space="preserve">zee, </w:t>
      </w:r>
      <w:r>
        <w:t xml:space="preserve">en hoe de </w:t>
      </w:r>
      <w:r>
        <w:rPr>
          <w:i/>
          <w:iCs/>
        </w:rPr>
        <w:t xml:space="preserve">hand </w:t>
      </w:r>
      <w:r>
        <w:t xml:space="preserve">van de vorst </w:t>
      </w:r>
      <w:r>
        <w:rPr>
          <w:i/>
          <w:iCs/>
        </w:rPr>
        <w:t xml:space="preserve">daarin gezet zou </w:t>
      </w:r>
      <w:r>
        <w:t xml:space="preserve">worden, laat ik mij nog niet uit. Laat het genoeg zijn dit aan te merken. </w:t>
      </w:r>
    </w:p>
    <w:p w14:paraId="3DFC52EE" w14:textId="77777777" w:rsidR="008121A9" w:rsidRDefault="008121A9" w:rsidP="008121A9">
      <w:pPr>
        <w:jc w:val="both"/>
      </w:pPr>
      <w:r>
        <w:t xml:space="preserve">1) Dat wanneer hier van de ZEE gesproken wordt, men niet zozeer moet denken </w:t>
      </w:r>
      <w:r>
        <w:rPr>
          <w:i/>
          <w:iCs/>
        </w:rPr>
        <w:t xml:space="preserve">aan </w:t>
      </w:r>
      <w:r>
        <w:t xml:space="preserve">alles wat met die </w:t>
      </w:r>
      <w:r>
        <w:rPr>
          <w:i/>
          <w:iCs/>
        </w:rPr>
        <w:t xml:space="preserve">naam </w:t>
      </w:r>
      <w:r>
        <w:t xml:space="preserve">genoemd wordt, </w:t>
      </w:r>
      <w:r>
        <w:rPr>
          <w:i/>
          <w:iCs/>
        </w:rPr>
        <w:t xml:space="preserve">alle vergadering der wateren3, </w:t>
      </w:r>
      <w:r>
        <w:t xml:space="preserve">als wel aan een </w:t>
      </w:r>
      <w:r>
        <w:rPr>
          <w:i/>
          <w:iCs/>
        </w:rPr>
        <w:t xml:space="preserve">zekere bepaalde zee, </w:t>
      </w:r>
      <w:r>
        <w:t xml:space="preserve">die </w:t>
      </w:r>
      <w:r>
        <w:rPr>
          <w:i/>
          <w:iCs/>
        </w:rPr>
        <w:t xml:space="preserve">en </w:t>
      </w:r>
      <w:r>
        <w:t xml:space="preserve">uit het verband, </w:t>
      </w:r>
      <w:r>
        <w:rPr>
          <w:i/>
          <w:iCs/>
        </w:rPr>
        <w:t xml:space="preserve">en </w:t>
      </w:r>
      <w:r>
        <w:t xml:space="preserve">uit de gelegenheid van de heerschappij, </w:t>
      </w:r>
      <w:r>
        <w:rPr>
          <w:i/>
          <w:iCs/>
        </w:rPr>
        <w:t xml:space="preserve">en </w:t>
      </w:r>
      <w:r>
        <w:t xml:space="preserve">uit de onderscheiding van de </w:t>
      </w:r>
      <w:r>
        <w:rPr>
          <w:i/>
          <w:iCs/>
        </w:rPr>
        <w:t xml:space="preserve">rivieren </w:t>
      </w:r>
      <w:r>
        <w:t xml:space="preserve">voldoende kennelijk wordt. – </w:t>
      </w:r>
    </w:p>
    <w:p w14:paraId="140656D8" w14:textId="77777777" w:rsidR="008121A9" w:rsidRDefault="008121A9" w:rsidP="008121A9">
      <w:pPr>
        <w:jc w:val="both"/>
      </w:pPr>
      <w:r>
        <w:t xml:space="preserve">2) Dat deze </w:t>
      </w:r>
      <w:r>
        <w:rPr>
          <w:i/>
          <w:iCs/>
        </w:rPr>
        <w:t xml:space="preserve">gehele spreekwijze, Ik zal zijn hand in de zee stellen (plaatsen, </w:t>
      </w:r>
      <w:r>
        <w:t xml:space="preserve">vast </w:t>
      </w:r>
      <w:r>
        <w:rPr>
          <w:i/>
          <w:iCs/>
        </w:rPr>
        <w:t xml:space="preserve">stellen) </w:t>
      </w:r>
      <w:r>
        <w:t xml:space="preserve">geenszins eigenlijk moet worden opgevat. Want, welk voorrecht, bid ik u, zou het geven dat iemand, ik laat staan een vorst, zijn </w:t>
      </w:r>
      <w:r>
        <w:rPr>
          <w:i/>
          <w:iCs/>
        </w:rPr>
        <w:t xml:space="preserve">hand in de zee </w:t>
      </w:r>
      <w:r>
        <w:t xml:space="preserve">had </w:t>
      </w:r>
      <w:r>
        <w:rPr>
          <w:i/>
          <w:iCs/>
        </w:rPr>
        <w:t xml:space="preserve">gesteld, </w:t>
      </w:r>
      <w:r>
        <w:t xml:space="preserve">of dat door een </w:t>
      </w:r>
      <w:r>
        <w:rPr>
          <w:i/>
          <w:iCs/>
        </w:rPr>
        <w:t xml:space="preserve">ander </w:t>
      </w:r>
      <w:r>
        <w:t xml:space="preserve">aan hem gebeurde? Dus zal de </w:t>
      </w:r>
      <w:r>
        <w:rPr>
          <w:i/>
          <w:iCs/>
        </w:rPr>
        <w:t xml:space="preserve">hand </w:t>
      </w:r>
      <w:r>
        <w:t xml:space="preserve">hier weer een zinnebeeld zijn van </w:t>
      </w:r>
      <w:r>
        <w:rPr>
          <w:i/>
          <w:iCs/>
        </w:rPr>
        <w:t xml:space="preserve">macht </w:t>
      </w:r>
      <w:r>
        <w:t xml:space="preserve">en </w:t>
      </w:r>
      <w:r>
        <w:rPr>
          <w:i/>
          <w:iCs/>
        </w:rPr>
        <w:t xml:space="preserve">heerschappij, </w:t>
      </w:r>
      <w:r>
        <w:t xml:space="preserve">evenals vers 14. En het </w:t>
      </w:r>
      <w:r>
        <w:rPr>
          <w:i/>
          <w:iCs/>
        </w:rPr>
        <w:t xml:space="preserve">stellen </w:t>
      </w:r>
      <w:r>
        <w:t xml:space="preserve">van iemands </w:t>
      </w:r>
      <w:r>
        <w:rPr>
          <w:i/>
          <w:iCs/>
        </w:rPr>
        <w:t xml:space="preserve">hand </w:t>
      </w:r>
      <w:r>
        <w:t xml:space="preserve">hier of daar, een </w:t>
      </w:r>
      <w:r>
        <w:rPr>
          <w:i/>
          <w:iCs/>
        </w:rPr>
        <w:t xml:space="preserve">geven </w:t>
      </w:r>
      <w:r>
        <w:t xml:space="preserve">en bevestigen van iemands </w:t>
      </w:r>
      <w:r>
        <w:rPr>
          <w:i/>
          <w:iCs/>
        </w:rPr>
        <w:t xml:space="preserve">heerschappij </w:t>
      </w:r>
      <w:r>
        <w:t xml:space="preserve">en </w:t>
      </w:r>
      <w:r>
        <w:rPr>
          <w:i/>
          <w:iCs/>
        </w:rPr>
        <w:t xml:space="preserve">machtsoefening. – </w:t>
      </w:r>
      <w:r>
        <w:t xml:space="preserve">hetzelfde moeten wij zeggen van het TWEEDE LID van dit vers: EN ZIJN RECHTERHAND IN DE RIVIEREN. Daar wij dan de RIVIEREN niet in het </w:t>
      </w:r>
      <w:r>
        <w:rPr>
          <w:i/>
          <w:iCs/>
        </w:rPr>
        <w:t xml:space="preserve">onbepaalde </w:t>
      </w:r>
      <w:r>
        <w:t xml:space="preserve">moeten opvatten van </w:t>
      </w:r>
      <w:r>
        <w:rPr>
          <w:i/>
          <w:iCs/>
        </w:rPr>
        <w:t xml:space="preserve">allerlei soorten </w:t>
      </w:r>
      <w:r>
        <w:t xml:space="preserve">van grote of </w:t>
      </w:r>
      <w:r>
        <w:rPr>
          <w:i/>
          <w:iCs/>
        </w:rPr>
        <w:t xml:space="preserve">kleine rivieren, </w:t>
      </w:r>
      <w:r>
        <w:t xml:space="preserve">maar </w:t>
      </w:r>
      <w:r>
        <w:rPr>
          <w:i/>
          <w:iCs/>
        </w:rPr>
        <w:t xml:space="preserve">bepaald, </w:t>
      </w:r>
      <w:r>
        <w:t xml:space="preserve">van </w:t>
      </w:r>
      <w:r>
        <w:rPr>
          <w:i/>
          <w:iCs/>
        </w:rPr>
        <w:t xml:space="preserve">zekere kennelijke rivieren, </w:t>
      </w:r>
      <w:r>
        <w:t xml:space="preserve">… </w:t>
      </w:r>
      <w:r>
        <w:rPr>
          <w:i/>
          <w:iCs/>
        </w:rPr>
        <w:t xml:space="preserve">de rivieren, </w:t>
      </w:r>
      <w:r>
        <w:t xml:space="preserve">met een .. </w:t>
      </w:r>
      <w:r>
        <w:rPr>
          <w:i/>
          <w:iCs/>
        </w:rPr>
        <w:t xml:space="preserve">demonstrativum, </w:t>
      </w:r>
      <w:r>
        <w:t xml:space="preserve">evenals </w:t>
      </w:r>
      <w:r>
        <w:rPr>
          <w:i/>
          <w:iCs/>
        </w:rPr>
        <w:t xml:space="preserve">de zee. Rivieren, </w:t>
      </w:r>
      <w:r>
        <w:t xml:space="preserve">daarom, onderscheiden bekend wordende, wanneer men kundigheid heeft van de </w:t>
      </w:r>
      <w:r>
        <w:rPr>
          <w:i/>
          <w:iCs/>
        </w:rPr>
        <w:t xml:space="preserve">gelegenheid </w:t>
      </w:r>
      <w:r>
        <w:t xml:space="preserve">van de </w:t>
      </w:r>
      <w:r>
        <w:rPr>
          <w:i/>
          <w:iCs/>
        </w:rPr>
        <w:t xml:space="preserve">hier bedoelde heerschappij. </w:t>
      </w:r>
      <w:r>
        <w:t xml:space="preserve">In welke </w:t>
      </w:r>
      <w:r>
        <w:rPr>
          <w:i/>
          <w:iCs/>
        </w:rPr>
        <w:t xml:space="preserve">rivieren </w:t>
      </w:r>
      <w:r>
        <w:t xml:space="preserve">hier dan de </w:t>
      </w:r>
      <w:r>
        <w:rPr>
          <w:i/>
          <w:iCs/>
        </w:rPr>
        <w:t xml:space="preserve">RECHTERHAND </w:t>
      </w:r>
      <w:r>
        <w:t xml:space="preserve">van de </w:t>
      </w:r>
      <w:r>
        <w:rPr>
          <w:i/>
          <w:iCs/>
        </w:rPr>
        <w:t xml:space="preserve">koning GEZET WORDT, geplaatst, bevestigd. </w:t>
      </w:r>
      <w:r>
        <w:t xml:space="preserve">Weer niet </w:t>
      </w:r>
      <w:r>
        <w:rPr>
          <w:i/>
          <w:iCs/>
        </w:rPr>
        <w:t xml:space="preserve">eigenlijk, </w:t>
      </w:r>
      <w:r>
        <w:t xml:space="preserve">om de reeds boven genoemde reden; maar </w:t>
      </w:r>
      <w:r>
        <w:rPr>
          <w:i/>
          <w:iCs/>
        </w:rPr>
        <w:t xml:space="preserve">oneigenlijk: </w:t>
      </w:r>
      <w:r>
        <w:t xml:space="preserve">dus is de </w:t>
      </w:r>
      <w:r>
        <w:rPr>
          <w:i/>
          <w:iCs/>
        </w:rPr>
        <w:t xml:space="preserve">rechterhand </w:t>
      </w:r>
      <w:r>
        <w:t xml:space="preserve">weer een </w:t>
      </w:r>
      <w:r>
        <w:rPr>
          <w:i/>
          <w:iCs/>
        </w:rPr>
        <w:t xml:space="preserve">zinnebeeld </w:t>
      </w:r>
      <w:r>
        <w:t xml:space="preserve">van </w:t>
      </w:r>
      <w:r>
        <w:rPr>
          <w:i/>
          <w:iCs/>
        </w:rPr>
        <w:t xml:space="preserve">oppermacht en heerschappij, </w:t>
      </w:r>
      <w:r>
        <w:t xml:space="preserve">van welke de </w:t>
      </w:r>
      <w:r>
        <w:rPr>
          <w:i/>
          <w:iCs/>
        </w:rPr>
        <w:t xml:space="preserve">overgift </w:t>
      </w:r>
      <w:r>
        <w:t xml:space="preserve">en </w:t>
      </w:r>
      <w:r>
        <w:rPr>
          <w:i/>
          <w:iCs/>
        </w:rPr>
        <w:t xml:space="preserve">bevestiging </w:t>
      </w:r>
      <w:r>
        <w:t xml:space="preserve">door het </w:t>
      </w:r>
      <w:r>
        <w:rPr>
          <w:i/>
          <w:iCs/>
        </w:rPr>
        <w:t xml:space="preserve">zetten, stellen, vastzetten, </w:t>
      </w:r>
      <w:r>
        <w:t xml:space="preserve">van die </w:t>
      </w:r>
      <w:r>
        <w:rPr>
          <w:i/>
          <w:iCs/>
        </w:rPr>
        <w:t xml:space="preserve">rechterhand </w:t>
      </w:r>
      <w:r>
        <w:t xml:space="preserve">bedoeld wordt. Alles aan JEHOVAH de VADER toegeschreven, bij Wie als de </w:t>
      </w:r>
      <w:r>
        <w:rPr>
          <w:i/>
          <w:iCs/>
        </w:rPr>
        <w:t xml:space="preserve">Grootmachtige </w:t>
      </w:r>
      <w:r>
        <w:t xml:space="preserve">de </w:t>
      </w:r>
      <w:r>
        <w:rPr>
          <w:i/>
          <w:iCs/>
        </w:rPr>
        <w:t xml:space="preserve">uitdeling </w:t>
      </w:r>
      <w:r>
        <w:t xml:space="preserve">en </w:t>
      </w:r>
      <w:r>
        <w:rPr>
          <w:i/>
          <w:iCs/>
        </w:rPr>
        <w:t xml:space="preserve">bescherming </w:t>
      </w:r>
      <w:r>
        <w:t xml:space="preserve">oorspronkelijk staat van alle </w:t>
      </w:r>
      <w:r>
        <w:rPr>
          <w:i/>
          <w:iCs/>
        </w:rPr>
        <w:t xml:space="preserve">heerschappijen, </w:t>
      </w:r>
      <w:r>
        <w:t xml:space="preserve">en uit Wiens </w:t>
      </w:r>
      <w:r>
        <w:rPr>
          <w:i/>
          <w:iCs/>
        </w:rPr>
        <w:t xml:space="preserve">hand </w:t>
      </w:r>
      <w:r>
        <w:t xml:space="preserve">deze </w:t>
      </w:r>
      <w:r>
        <w:rPr>
          <w:i/>
        </w:rPr>
        <w:t>k</w:t>
      </w:r>
      <w:r>
        <w:rPr>
          <w:i/>
          <w:iCs/>
        </w:rPr>
        <w:t xml:space="preserve">oning </w:t>
      </w:r>
      <w:r>
        <w:t xml:space="preserve">het om nog nadere belangrijke redenen moet ontvangen. </w:t>
      </w:r>
    </w:p>
    <w:p w14:paraId="523E62E7" w14:textId="77777777" w:rsidR="008121A9" w:rsidRDefault="008121A9" w:rsidP="008121A9">
      <w:pPr>
        <w:jc w:val="both"/>
      </w:pPr>
      <w:r>
        <w:t>3 Gen. 1:10.</w:t>
      </w:r>
    </w:p>
    <w:p w14:paraId="3E6507DE" w14:textId="77777777" w:rsidR="008121A9" w:rsidRDefault="008121A9" w:rsidP="008121A9">
      <w:pPr>
        <w:jc w:val="both"/>
      </w:pPr>
    </w:p>
    <w:p w14:paraId="44EBA238" w14:textId="77777777" w:rsidR="008121A9" w:rsidRDefault="008121A9" w:rsidP="008121A9">
      <w:pPr>
        <w:jc w:val="both"/>
        <w:rPr>
          <w:b/>
        </w:rPr>
      </w:pPr>
      <w:r>
        <w:rPr>
          <w:b/>
        </w:rPr>
        <w:t xml:space="preserve">3. Onderzoek naar de </w:t>
      </w:r>
      <w:r>
        <w:rPr>
          <w:b/>
          <w:i/>
          <w:iCs/>
        </w:rPr>
        <w:t>zin</w:t>
      </w:r>
      <w:r>
        <w:rPr>
          <w:b/>
        </w:rPr>
        <w:t xml:space="preserve">, hoe volgens </w:t>
      </w:r>
      <w:r>
        <w:rPr>
          <w:b/>
          <w:i/>
          <w:iCs/>
        </w:rPr>
        <w:t xml:space="preserve">sommigen </w:t>
      </w:r>
      <w:r>
        <w:rPr>
          <w:b/>
        </w:rPr>
        <w:t xml:space="preserve">begrepen </w:t>
      </w:r>
    </w:p>
    <w:p w14:paraId="1EBB1EA1" w14:textId="77777777" w:rsidR="008121A9" w:rsidRDefault="008121A9" w:rsidP="008121A9">
      <w:pPr>
        <w:jc w:val="both"/>
        <w:rPr>
          <w:i/>
          <w:iCs/>
        </w:rPr>
      </w:pPr>
      <w:r>
        <w:t xml:space="preserve">Na de eenvoudige beschouwing van de </w:t>
      </w:r>
      <w:r>
        <w:rPr>
          <w:i/>
          <w:iCs/>
        </w:rPr>
        <w:t xml:space="preserve">letter, </w:t>
      </w:r>
      <w:r>
        <w:t xml:space="preserve">gaan wij over tot de </w:t>
      </w:r>
      <w:r>
        <w:rPr>
          <w:i/>
          <w:iCs/>
        </w:rPr>
        <w:t xml:space="preserve">nadere verklaring van de zin; </w:t>
      </w:r>
      <w:r>
        <w:t xml:space="preserve">waarover de geleerde uitleggers zeer verschillen. Onder welken evenwel minst aannemelijk zijn, de gedachten van een </w:t>
      </w:r>
      <w:r>
        <w:rPr>
          <w:i/>
          <w:iCs/>
        </w:rPr>
        <w:t xml:space="preserve">eigenlijke letterlijke opvatting; </w:t>
      </w:r>
      <w:r>
        <w:t xml:space="preserve">zodat er mee beoogd werd, de </w:t>
      </w:r>
      <w:r>
        <w:rPr>
          <w:i/>
          <w:iCs/>
        </w:rPr>
        <w:t xml:space="preserve">macht, </w:t>
      </w:r>
      <w:r>
        <w:t xml:space="preserve">die MESSIAS over de </w:t>
      </w:r>
      <w:r>
        <w:rPr>
          <w:i/>
          <w:iCs/>
        </w:rPr>
        <w:t xml:space="preserve">grotere en kleinere wateren </w:t>
      </w:r>
      <w:r>
        <w:t xml:space="preserve">hebben zou, om die naar goedvinden te </w:t>
      </w:r>
      <w:r>
        <w:rPr>
          <w:i/>
          <w:iCs/>
        </w:rPr>
        <w:t xml:space="preserve">beheersen, </w:t>
      </w:r>
      <w:r>
        <w:t xml:space="preserve">te </w:t>
      </w:r>
      <w:r>
        <w:rPr>
          <w:i/>
          <w:iCs/>
        </w:rPr>
        <w:t xml:space="preserve">temmen, </w:t>
      </w:r>
      <w:r>
        <w:t xml:space="preserve">te bedwingen, en tot de hoge en heerlijke doeleinden ten goede van Zijn </w:t>
      </w:r>
      <w:r>
        <w:rPr>
          <w:i/>
          <w:iCs/>
        </w:rPr>
        <w:t xml:space="preserve">kerk </w:t>
      </w:r>
      <w:r>
        <w:t xml:space="preserve">en tot vernieling van Zijn </w:t>
      </w:r>
      <w:r>
        <w:rPr>
          <w:i/>
          <w:iCs/>
        </w:rPr>
        <w:t xml:space="preserve">vijanden </w:t>
      </w:r>
      <w:r>
        <w:t xml:space="preserve">te </w:t>
      </w:r>
      <w:r>
        <w:rPr>
          <w:i/>
          <w:iCs/>
        </w:rPr>
        <w:t>gebruiken</w:t>
      </w:r>
      <w:r>
        <w:t xml:space="preserve">. Evenals van </w:t>
      </w:r>
      <w:r>
        <w:rPr>
          <w:i/>
          <w:iCs/>
        </w:rPr>
        <w:t xml:space="preserve">God </w:t>
      </w:r>
      <w:r>
        <w:t xml:space="preserve">gezegd was, vers 10, </w:t>
      </w:r>
      <w:r>
        <w:rPr>
          <w:i/>
          <w:iCs/>
        </w:rPr>
        <w:t xml:space="preserve">Gij heerst over de opgeblazenheid der zee, </w:t>
      </w:r>
      <w:r>
        <w:t xml:space="preserve">enz. En gelijk de Heere Zelf wel eens van deze </w:t>
      </w:r>
      <w:r>
        <w:rPr>
          <w:i/>
          <w:iCs/>
        </w:rPr>
        <w:t xml:space="preserve">heerschappij </w:t>
      </w:r>
      <w:r>
        <w:t xml:space="preserve">van Hem gewaagt4. Dat dan hier van MESSIAS zou gezegd worden, uit aanmerking van Zijn </w:t>
      </w:r>
      <w:r>
        <w:rPr>
          <w:i/>
          <w:iCs/>
        </w:rPr>
        <w:t xml:space="preserve">goddelijke natuur, </w:t>
      </w:r>
      <w:r>
        <w:t xml:space="preserve">die </w:t>
      </w:r>
      <w:r>
        <w:rPr>
          <w:i/>
          <w:iCs/>
        </w:rPr>
        <w:t xml:space="preserve">persoonlijk </w:t>
      </w:r>
      <w:r>
        <w:t xml:space="preserve">met Zijn </w:t>
      </w:r>
      <w:r>
        <w:rPr>
          <w:i/>
          <w:iCs/>
        </w:rPr>
        <w:t xml:space="preserve">menselijke </w:t>
      </w:r>
      <w:r>
        <w:t xml:space="preserve">zou </w:t>
      </w:r>
      <w:r>
        <w:rPr>
          <w:i/>
          <w:iCs/>
        </w:rPr>
        <w:t xml:space="preserve">verenigd </w:t>
      </w:r>
      <w:r>
        <w:t xml:space="preserve">worden. En niet zozeer om Zijn </w:t>
      </w:r>
      <w:r>
        <w:rPr>
          <w:i/>
          <w:iCs/>
        </w:rPr>
        <w:t xml:space="preserve">opperheerschappij </w:t>
      </w:r>
      <w:r>
        <w:t xml:space="preserve">daarin alleen te besluiten, maar om slechts een </w:t>
      </w:r>
      <w:r>
        <w:rPr>
          <w:i/>
          <w:iCs/>
        </w:rPr>
        <w:t xml:space="preserve">proefstuk </w:t>
      </w:r>
      <w:r>
        <w:t xml:space="preserve">te geven van Zijn </w:t>
      </w:r>
      <w:r>
        <w:rPr>
          <w:i/>
          <w:iCs/>
        </w:rPr>
        <w:t xml:space="preserve">algemene, onbepaalde, hoge oppermacht. </w:t>
      </w:r>
      <w:r>
        <w:t xml:space="preserve">Omdat het zeker is dat iemand, die </w:t>
      </w:r>
      <w:r>
        <w:rPr>
          <w:i/>
          <w:iCs/>
        </w:rPr>
        <w:t xml:space="preserve">macht </w:t>
      </w:r>
      <w:r>
        <w:t xml:space="preserve">heeft over </w:t>
      </w:r>
      <w:r>
        <w:rPr>
          <w:i/>
          <w:iCs/>
        </w:rPr>
        <w:t xml:space="preserve">zee </w:t>
      </w:r>
      <w:r>
        <w:t xml:space="preserve">en </w:t>
      </w:r>
      <w:r>
        <w:rPr>
          <w:i/>
          <w:iCs/>
        </w:rPr>
        <w:t xml:space="preserve">rivieren </w:t>
      </w:r>
      <w:r>
        <w:t xml:space="preserve">(ik spreek van </w:t>
      </w:r>
      <w:r>
        <w:rPr>
          <w:i/>
          <w:iCs/>
        </w:rPr>
        <w:t xml:space="preserve">volstrekte </w:t>
      </w:r>
      <w:r>
        <w:t xml:space="preserve">en </w:t>
      </w:r>
      <w:r>
        <w:rPr>
          <w:i/>
          <w:iCs/>
        </w:rPr>
        <w:t xml:space="preserve">soevereine macht, </w:t>
      </w:r>
      <w:r>
        <w:t xml:space="preserve">niet van </w:t>
      </w:r>
      <w:r>
        <w:rPr>
          <w:i/>
          <w:iCs/>
        </w:rPr>
        <w:t xml:space="preserve">geleende </w:t>
      </w:r>
      <w:r>
        <w:t xml:space="preserve">of </w:t>
      </w:r>
      <w:r>
        <w:rPr>
          <w:i/>
          <w:iCs/>
        </w:rPr>
        <w:t xml:space="preserve">bepaalde) </w:t>
      </w:r>
      <w:r>
        <w:t xml:space="preserve">zeker </w:t>
      </w:r>
      <w:r>
        <w:rPr>
          <w:i/>
          <w:iCs/>
        </w:rPr>
        <w:t xml:space="preserve">alle macht heeft in hemel en op aarde. </w:t>
      </w:r>
      <w:r>
        <w:t xml:space="preserve">Eindelijk, dat dit dan aan de </w:t>
      </w:r>
      <w:r>
        <w:rPr>
          <w:i/>
          <w:iCs/>
        </w:rPr>
        <w:t xml:space="preserve">bestelling </w:t>
      </w:r>
      <w:r>
        <w:t xml:space="preserve">van de </w:t>
      </w:r>
      <w:r>
        <w:rPr>
          <w:i/>
          <w:iCs/>
        </w:rPr>
        <w:t xml:space="preserve">Vader </w:t>
      </w:r>
      <w:r>
        <w:t xml:space="preserve">wordt toegeschreven, als </w:t>
      </w:r>
      <w:r>
        <w:rPr>
          <w:i/>
          <w:iCs/>
        </w:rPr>
        <w:t xml:space="preserve">Zijn gift, </w:t>
      </w:r>
      <w:r>
        <w:t xml:space="preserve">niet bij veronderstelling van een </w:t>
      </w:r>
      <w:r>
        <w:rPr>
          <w:i/>
          <w:iCs/>
        </w:rPr>
        <w:t xml:space="preserve">voorgaand gemis, </w:t>
      </w:r>
      <w:r>
        <w:t xml:space="preserve">(zoals een </w:t>
      </w:r>
      <w:r>
        <w:rPr>
          <w:i/>
          <w:iCs/>
        </w:rPr>
        <w:t xml:space="preserve">Sociniaan </w:t>
      </w:r>
      <w:r>
        <w:t xml:space="preserve">het graag zou hebben) maar met bedoeling van een </w:t>
      </w:r>
      <w:r>
        <w:rPr>
          <w:i/>
          <w:iCs/>
        </w:rPr>
        <w:t xml:space="preserve">openlijke verklaring </w:t>
      </w:r>
      <w:r>
        <w:t xml:space="preserve">en </w:t>
      </w:r>
      <w:r>
        <w:rPr>
          <w:i/>
          <w:iCs/>
        </w:rPr>
        <w:t xml:space="preserve">toewijzing </w:t>
      </w:r>
      <w:r>
        <w:t xml:space="preserve">van deze </w:t>
      </w:r>
      <w:r>
        <w:rPr>
          <w:i/>
          <w:iCs/>
        </w:rPr>
        <w:t xml:space="preserve">heerschappij, huishoudelijk </w:t>
      </w:r>
      <w:r>
        <w:t xml:space="preserve">geschied aan de </w:t>
      </w:r>
      <w:r>
        <w:rPr>
          <w:i/>
          <w:iCs/>
        </w:rPr>
        <w:t xml:space="preserve">Godmens, </w:t>
      </w:r>
      <w:r>
        <w:t xml:space="preserve">uit hoofde van de </w:t>
      </w:r>
      <w:r>
        <w:rPr>
          <w:i/>
          <w:iCs/>
        </w:rPr>
        <w:t xml:space="preserve">vereniging </w:t>
      </w:r>
      <w:r>
        <w:t xml:space="preserve">van de </w:t>
      </w:r>
      <w:r>
        <w:rPr>
          <w:i/>
          <w:iCs/>
        </w:rPr>
        <w:t xml:space="preserve">goddelijke </w:t>
      </w:r>
      <w:r>
        <w:t xml:space="preserve">met de </w:t>
      </w:r>
      <w:r>
        <w:rPr>
          <w:i/>
          <w:iCs/>
        </w:rPr>
        <w:t xml:space="preserve">menselijke natuur </w:t>
      </w:r>
      <w:r>
        <w:t xml:space="preserve">in </w:t>
      </w:r>
      <w:r>
        <w:rPr>
          <w:i/>
          <w:iCs/>
        </w:rPr>
        <w:t xml:space="preserve">eenheid </w:t>
      </w:r>
      <w:r>
        <w:t xml:space="preserve">van de </w:t>
      </w:r>
      <w:r>
        <w:rPr>
          <w:i/>
          <w:iCs/>
        </w:rPr>
        <w:t xml:space="preserve">Persoon, </w:t>
      </w:r>
      <w:r>
        <w:t xml:space="preserve">en </w:t>
      </w:r>
      <w:r>
        <w:rPr>
          <w:i/>
          <w:iCs/>
        </w:rPr>
        <w:t xml:space="preserve">plechtig </w:t>
      </w:r>
      <w:r>
        <w:t xml:space="preserve">ten behoeve van Zijn </w:t>
      </w:r>
      <w:r>
        <w:rPr>
          <w:i/>
          <w:iCs/>
        </w:rPr>
        <w:t xml:space="preserve">Middelaarskoninkrijk </w:t>
      </w:r>
      <w:r>
        <w:t xml:space="preserve">bij Zijn </w:t>
      </w:r>
      <w:r>
        <w:rPr>
          <w:i/>
          <w:iCs/>
        </w:rPr>
        <w:t xml:space="preserve">verheerlijking </w:t>
      </w:r>
      <w:r>
        <w:t xml:space="preserve">verklaard. Gelijk Hij Zelf zei: </w:t>
      </w:r>
      <w:r>
        <w:rPr>
          <w:i/>
          <w:iCs/>
        </w:rPr>
        <w:t xml:space="preserve">Mij is gegeven alle macht in hemel en op aarde5. </w:t>
      </w:r>
      <w:r>
        <w:t xml:space="preserve">– Al welke zaken op zichzelf waar zijn; maar hier niet kunnen bedoeld worden; als komende niet met de </w:t>
      </w:r>
      <w:r>
        <w:rPr>
          <w:i/>
          <w:iCs/>
        </w:rPr>
        <w:t xml:space="preserve">aard </w:t>
      </w:r>
      <w:r>
        <w:t xml:space="preserve">van de </w:t>
      </w:r>
      <w:r>
        <w:rPr>
          <w:i/>
          <w:iCs/>
        </w:rPr>
        <w:t xml:space="preserve">afbeelding </w:t>
      </w:r>
      <w:r>
        <w:t xml:space="preserve">overeen. Te minder, omdat het verband ons nader wijst tot de </w:t>
      </w:r>
      <w:r>
        <w:rPr>
          <w:i/>
          <w:iCs/>
        </w:rPr>
        <w:t xml:space="preserve">voornaamste stukken </w:t>
      </w:r>
      <w:r>
        <w:t xml:space="preserve">van het </w:t>
      </w:r>
      <w:r>
        <w:rPr>
          <w:i/>
          <w:iCs/>
        </w:rPr>
        <w:t xml:space="preserve">Middelaarskoninkrijk </w:t>
      </w:r>
      <w:r>
        <w:t xml:space="preserve">over en onder de </w:t>
      </w:r>
      <w:r>
        <w:rPr>
          <w:i/>
          <w:iCs/>
        </w:rPr>
        <w:t xml:space="preserve">mensen. </w:t>
      </w:r>
      <w:r>
        <w:t xml:space="preserve">En daarenboven, zo zou men buiten noodzaak het </w:t>
      </w:r>
      <w:r>
        <w:rPr>
          <w:i/>
          <w:iCs/>
        </w:rPr>
        <w:t xml:space="preserve">afschaduwend onderwerp, David, </w:t>
      </w:r>
      <w:r>
        <w:t xml:space="preserve">hier geheel uit het oog moeten verliezen. Omdat er van deze </w:t>
      </w:r>
      <w:r>
        <w:rPr>
          <w:i/>
          <w:iCs/>
        </w:rPr>
        <w:t xml:space="preserve">goddelijke opperheerschappij </w:t>
      </w:r>
      <w:r>
        <w:t xml:space="preserve">over de wateren niet goed enige zweem kan gevonden in </w:t>
      </w:r>
      <w:r>
        <w:rPr>
          <w:i/>
          <w:iCs/>
        </w:rPr>
        <w:t xml:space="preserve">Davids heerschappij. </w:t>
      </w:r>
    </w:p>
    <w:p w14:paraId="0B92C9A1" w14:textId="77777777" w:rsidR="008121A9" w:rsidRDefault="008121A9" w:rsidP="008121A9">
      <w:pPr>
        <w:jc w:val="both"/>
        <w:rPr>
          <w:i/>
          <w:iCs/>
        </w:rPr>
      </w:pPr>
      <w:r>
        <w:t>4 Jes. 50:2, enz. 5 Matth. 28:18.</w:t>
      </w:r>
    </w:p>
    <w:p w14:paraId="194DCF60" w14:textId="77777777" w:rsidR="008121A9" w:rsidRDefault="008121A9" w:rsidP="008121A9">
      <w:pPr>
        <w:jc w:val="both"/>
        <w:rPr>
          <w:i/>
          <w:iCs/>
        </w:rPr>
      </w:pPr>
    </w:p>
    <w:p w14:paraId="59195DF4" w14:textId="77777777" w:rsidR="008121A9" w:rsidRDefault="008121A9" w:rsidP="008121A9">
      <w:pPr>
        <w:jc w:val="both"/>
        <w:rPr>
          <w:b/>
          <w:i/>
          <w:iCs/>
        </w:rPr>
      </w:pPr>
      <w:r>
        <w:rPr>
          <w:b/>
        </w:rPr>
        <w:t xml:space="preserve">4. ... volgens </w:t>
      </w:r>
      <w:r>
        <w:rPr>
          <w:b/>
          <w:i/>
          <w:iCs/>
        </w:rPr>
        <w:t xml:space="preserve">anderen </w:t>
      </w:r>
    </w:p>
    <w:p w14:paraId="3D364FCE" w14:textId="77777777" w:rsidR="008121A9" w:rsidRDefault="008121A9" w:rsidP="008121A9">
      <w:pPr>
        <w:jc w:val="both"/>
      </w:pPr>
      <w:r>
        <w:t xml:space="preserve">Hierom vinden anderen ook meer gevoeglijkheid in een </w:t>
      </w:r>
      <w:r>
        <w:rPr>
          <w:i/>
          <w:iCs/>
        </w:rPr>
        <w:t xml:space="preserve">zinnebeeldige verklaring. </w:t>
      </w:r>
      <w:r>
        <w:t xml:space="preserve">Zodat door de </w:t>
      </w:r>
      <w:r>
        <w:rPr>
          <w:i/>
          <w:iCs/>
        </w:rPr>
        <w:t xml:space="preserve">zee </w:t>
      </w:r>
      <w:r>
        <w:t xml:space="preserve">en de </w:t>
      </w:r>
      <w:r>
        <w:rPr>
          <w:i/>
          <w:iCs/>
        </w:rPr>
        <w:t xml:space="preserve">rivieren </w:t>
      </w:r>
      <w:r>
        <w:t xml:space="preserve">verstaan zouden worden in het algemeen </w:t>
      </w:r>
      <w:r>
        <w:rPr>
          <w:i/>
          <w:iCs/>
        </w:rPr>
        <w:t xml:space="preserve">volkeren, </w:t>
      </w:r>
      <w:r>
        <w:t xml:space="preserve">en in het bijzonder, </w:t>
      </w:r>
      <w:r>
        <w:rPr>
          <w:i/>
          <w:iCs/>
        </w:rPr>
        <w:t xml:space="preserve">grote, machtige, geweldige, vijandige, heidense volkeren; </w:t>
      </w:r>
      <w:r>
        <w:t xml:space="preserve">en door </w:t>
      </w:r>
      <w:r>
        <w:rPr>
          <w:i/>
          <w:iCs/>
        </w:rPr>
        <w:t xml:space="preserve">het stellen </w:t>
      </w:r>
      <w:r>
        <w:t xml:space="preserve">van de </w:t>
      </w:r>
      <w:r>
        <w:rPr>
          <w:i/>
          <w:iCs/>
        </w:rPr>
        <w:t xml:space="preserve">hand van de koning in de zee en zijn rechterhand in de rivieren, </w:t>
      </w:r>
      <w:r>
        <w:t xml:space="preserve">de </w:t>
      </w:r>
      <w:r>
        <w:rPr>
          <w:i/>
          <w:iCs/>
        </w:rPr>
        <w:t xml:space="preserve">onderwerping </w:t>
      </w:r>
      <w:r>
        <w:t xml:space="preserve">van deze </w:t>
      </w:r>
      <w:r>
        <w:rPr>
          <w:i/>
          <w:iCs/>
        </w:rPr>
        <w:t xml:space="preserve">volkeren </w:t>
      </w:r>
      <w:r>
        <w:t xml:space="preserve">onder de </w:t>
      </w:r>
      <w:r>
        <w:rPr>
          <w:i/>
          <w:iCs/>
        </w:rPr>
        <w:t xml:space="preserve">macht </w:t>
      </w:r>
      <w:r>
        <w:t xml:space="preserve">van de </w:t>
      </w:r>
      <w:r>
        <w:rPr>
          <w:i/>
          <w:iCs/>
        </w:rPr>
        <w:t xml:space="preserve">koning. </w:t>
      </w:r>
      <w:r>
        <w:t xml:space="preserve">Men meent grond daartoe te hebben uit de </w:t>
      </w:r>
      <w:r>
        <w:rPr>
          <w:i/>
          <w:iCs/>
        </w:rPr>
        <w:t xml:space="preserve">beeldspraak, </w:t>
      </w:r>
      <w:r>
        <w:t xml:space="preserve">in de </w:t>
      </w:r>
      <w:r>
        <w:rPr>
          <w:i/>
          <w:iCs/>
        </w:rPr>
        <w:t xml:space="preserve">Schrift </w:t>
      </w:r>
      <w:r>
        <w:t xml:space="preserve">meermalen gebruikelijk, dat </w:t>
      </w:r>
      <w:r>
        <w:rPr>
          <w:i/>
          <w:iCs/>
        </w:rPr>
        <w:t xml:space="preserve">volkeren, </w:t>
      </w:r>
      <w:r>
        <w:t xml:space="preserve">inzonderheid zulke als wij zojuist beschreven, onder zulke benamingen voorkomen6. Temeer wegens de </w:t>
      </w:r>
      <w:r>
        <w:rPr>
          <w:i/>
          <w:iCs/>
        </w:rPr>
        <w:t xml:space="preserve">overeenkomst </w:t>
      </w:r>
      <w:r>
        <w:t xml:space="preserve">die tussen beiden is; neem eens in </w:t>
      </w:r>
      <w:r>
        <w:rPr>
          <w:i/>
          <w:iCs/>
        </w:rPr>
        <w:t xml:space="preserve">grootheid </w:t>
      </w:r>
      <w:r>
        <w:t xml:space="preserve">en </w:t>
      </w:r>
      <w:r>
        <w:rPr>
          <w:i/>
          <w:iCs/>
        </w:rPr>
        <w:t xml:space="preserve">menigte, </w:t>
      </w:r>
      <w:r>
        <w:t xml:space="preserve">in </w:t>
      </w:r>
      <w:r>
        <w:rPr>
          <w:i/>
          <w:iCs/>
        </w:rPr>
        <w:t xml:space="preserve">geweld </w:t>
      </w:r>
      <w:r>
        <w:t xml:space="preserve">en </w:t>
      </w:r>
      <w:r>
        <w:rPr>
          <w:i/>
          <w:iCs/>
        </w:rPr>
        <w:t xml:space="preserve">woede, in temmeloosheid, verschrikkelijkheid, gevaarlijkheid, onrustigheid </w:t>
      </w:r>
      <w:r>
        <w:t xml:space="preserve">en gestadig </w:t>
      </w:r>
      <w:r>
        <w:rPr>
          <w:i/>
          <w:iCs/>
        </w:rPr>
        <w:t xml:space="preserve">woelen, </w:t>
      </w:r>
      <w:r>
        <w:t xml:space="preserve">enz. Ja, het ontbreekt niet aan zulken, die de </w:t>
      </w:r>
      <w:r>
        <w:rPr>
          <w:i/>
          <w:iCs/>
        </w:rPr>
        <w:t xml:space="preserve">wonderwerken, </w:t>
      </w:r>
      <w:r>
        <w:t xml:space="preserve">die </w:t>
      </w:r>
      <w:r>
        <w:rPr>
          <w:i/>
          <w:iCs/>
        </w:rPr>
        <w:t xml:space="preserve">Jezus </w:t>
      </w:r>
      <w:r>
        <w:t xml:space="preserve">bij Zijn omwandeling aan en in de </w:t>
      </w:r>
      <w:r>
        <w:rPr>
          <w:i/>
          <w:iCs/>
        </w:rPr>
        <w:t xml:space="preserve">zee </w:t>
      </w:r>
      <w:r>
        <w:t xml:space="preserve">betoonde, met zijn </w:t>
      </w:r>
      <w:r>
        <w:rPr>
          <w:i/>
          <w:iCs/>
        </w:rPr>
        <w:t xml:space="preserve">baren </w:t>
      </w:r>
      <w:r>
        <w:t xml:space="preserve">te </w:t>
      </w:r>
      <w:r>
        <w:rPr>
          <w:i/>
          <w:iCs/>
        </w:rPr>
        <w:t xml:space="preserve">bestraffen, </w:t>
      </w:r>
      <w:r>
        <w:t xml:space="preserve">erover </w:t>
      </w:r>
      <w:r>
        <w:rPr>
          <w:i/>
          <w:iCs/>
        </w:rPr>
        <w:t xml:space="preserve">heen te wandelen, vis </w:t>
      </w:r>
      <w:r>
        <w:t xml:space="preserve">eruit te doen opkomen, enz., als zoveel </w:t>
      </w:r>
      <w:r>
        <w:rPr>
          <w:i/>
          <w:iCs/>
        </w:rPr>
        <w:t xml:space="preserve">profetische voorbeelden </w:t>
      </w:r>
      <w:r>
        <w:t xml:space="preserve">aanmerken, om af te schilderen hoe CHRISTUS het </w:t>
      </w:r>
      <w:r>
        <w:rPr>
          <w:i/>
          <w:iCs/>
        </w:rPr>
        <w:t xml:space="preserve">heidendom </w:t>
      </w:r>
      <w:r>
        <w:t xml:space="preserve">en </w:t>
      </w:r>
      <w:r>
        <w:rPr>
          <w:i/>
          <w:iCs/>
        </w:rPr>
        <w:t xml:space="preserve">antichristendom </w:t>
      </w:r>
      <w:r>
        <w:t xml:space="preserve">aan Zich zou </w:t>
      </w:r>
      <w:r>
        <w:rPr>
          <w:i/>
          <w:iCs/>
        </w:rPr>
        <w:t xml:space="preserve">onderwerpen. </w:t>
      </w:r>
      <w:r>
        <w:t xml:space="preserve">Deze laatste gedachten daar latende, merk ik op deze uitlegging aan, dat ze weer een zakelijke waarheid behelst, maar niet genoeg voldoet aan de kracht en bijzonderheden van deze afbeelding. Gelijk straks nog nader blijken zal. </w:t>
      </w:r>
    </w:p>
    <w:p w14:paraId="67A05678" w14:textId="77777777" w:rsidR="008121A9" w:rsidRDefault="008121A9" w:rsidP="008121A9">
      <w:pPr>
        <w:jc w:val="both"/>
      </w:pPr>
      <w:r>
        <w:t>6 Psalm 46:2,3; Openb. 13:1; Psalm 93:3,4, enz.</w:t>
      </w:r>
    </w:p>
    <w:p w14:paraId="0D22221F" w14:textId="77777777" w:rsidR="008121A9" w:rsidRDefault="008121A9" w:rsidP="008121A9">
      <w:pPr>
        <w:jc w:val="both"/>
      </w:pPr>
    </w:p>
    <w:p w14:paraId="7183C1A5" w14:textId="77777777" w:rsidR="008121A9" w:rsidRDefault="008121A9" w:rsidP="008121A9">
      <w:pPr>
        <w:jc w:val="both"/>
        <w:rPr>
          <w:b/>
          <w:i/>
          <w:iCs/>
        </w:rPr>
      </w:pPr>
      <w:r>
        <w:rPr>
          <w:b/>
        </w:rPr>
        <w:t xml:space="preserve">5. ... volgens </w:t>
      </w:r>
      <w:r>
        <w:rPr>
          <w:b/>
          <w:i/>
          <w:iCs/>
        </w:rPr>
        <w:t xml:space="preserve">anderen </w:t>
      </w:r>
    </w:p>
    <w:p w14:paraId="66A8D498" w14:textId="77777777" w:rsidR="008121A9" w:rsidRDefault="008121A9" w:rsidP="008121A9">
      <w:pPr>
        <w:jc w:val="both"/>
      </w:pPr>
      <w:r>
        <w:t xml:space="preserve">Eindelijk zijn er nog </w:t>
      </w:r>
      <w:r>
        <w:rPr>
          <w:i/>
          <w:iCs/>
        </w:rPr>
        <w:t xml:space="preserve">anderen, </w:t>
      </w:r>
      <w:r>
        <w:t xml:space="preserve">die de woorden zo opvatten, dat er niet eigenlijk geoogd wordt op een </w:t>
      </w:r>
      <w:r>
        <w:rPr>
          <w:i/>
          <w:iCs/>
        </w:rPr>
        <w:t xml:space="preserve">heerschappij </w:t>
      </w:r>
      <w:r>
        <w:t xml:space="preserve">over de </w:t>
      </w:r>
      <w:r>
        <w:rPr>
          <w:i/>
          <w:iCs/>
        </w:rPr>
        <w:t xml:space="preserve">zee </w:t>
      </w:r>
      <w:r>
        <w:t xml:space="preserve">en </w:t>
      </w:r>
      <w:r>
        <w:rPr>
          <w:i/>
          <w:iCs/>
        </w:rPr>
        <w:t xml:space="preserve">rivieren </w:t>
      </w:r>
      <w:r>
        <w:t xml:space="preserve">zelf (hetzij dan </w:t>
      </w:r>
      <w:r>
        <w:rPr>
          <w:i/>
          <w:iCs/>
        </w:rPr>
        <w:t xml:space="preserve">letterlijk </w:t>
      </w:r>
      <w:r>
        <w:t xml:space="preserve">of </w:t>
      </w:r>
      <w:r>
        <w:rPr>
          <w:i/>
          <w:iCs/>
        </w:rPr>
        <w:t>zinnebeeldig</w:t>
      </w:r>
      <w:r>
        <w:t xml:space="preserve">) maar </w:t>
      </w:r>
      <w:r>
        <w:rPr>
          <w:i/>
          <w:iCs/>
        </w:rPr>
        <w:t xml:space="preserve">door metonymie </w:t>
      </w:r>
      <w:r>
        <w:t xml:space="preserve">(bij wijze van </w:t>
      </w:r>
      <w:r>
        <w:rPr>
          <w:i/>
          <w:iCs/>
        </w:rPr>
        <w:t>overnoeming</w:t>
      </w:r>
      <w:r>
        <w:t xml:space="preserve">) op een </w:t>
      </w:r>
      <w:r>
        <w:rPr>
          <w:i/>
          <w:iCs/>
        </w:rPr>
        <w:t xml:space="preserve">heerschappij </w:t>
      </w:r>
      <w:r>
        <w:t xml:space="preserve">over de </w:t>
      </w:r>
      <w:r>
        <w:rPr>
          <w:i/>
          <w:iCs/>
        </w:rPr>
        <w:t xml:space="preserve">volken </w:t>
      </w:r>
      <w:r>
        <w:t xml:space="preserve">die </w:t>
      </w:r>
      <w:r>
        <w:rPr>
          <w:i/>
          <w:iCs/>
        </w:rPr>
        <w:t xml:space="preserve">aan </w:t>
      </w:r>
      <w:r>
        <w:t xml:space="preserve">of </w:t>
      </w:r>
      <w:r>
        <w:rPr>
          <w:i/>
          <w:iCs/>
        </w:rPr>
        <w:t xml:space="preserve">in de zee, aan </w:t>
      </w:r>
      <w:r>
        <w:t xml:space="preserve">of </w:t>
      </w:r>
      <w:r>
        <w:rPr>
          <w:i/>
          <w:iCs/>
        </w:rPr>
        <w:t xml:space="preserve">in de rivieren </w:t>
      </w:r>
      <w:r>
        <w:t xml:space="preserve">woonden, dat is aan de </w:t>
      </w:r>
      <w:r>
        <w:rPr>
          <w:i/>
          <w:iCs/>
        </w:rPr>
        <w:t xml:space="preserve">zeekusten, </w:t>
      </w:r>
      <w:r>
        <w:t xml:space="preserve">aan de </w:t>
      </w:r>
      <w:r>
        <w:rPr>
          <w:i/>
          <w:iCs/>
        </w:rPr>
        <w:t xml:space="preserve">oevers </w:t>
      </w:r>
      <w:r>
        <w:t xml:space="preserve">van de </w:t>
      </w:r>
      <w:r>
        <w:rPr>
          <w:i/>
          <w:iCs/>
        </w:rPr>
        <w:t xml:space="preserve">rivieren </w:t>
      </w:r>
      <w:r>
        <w:t xml:space="preserve">en </w:t>
      </w:r>
      <w:r>
        <w:rPr>
          <w:i/>
          <w:iCs/>
        </w:rPr>
        <w:t xml:space="preserve">stromen, </w:t>
      </w:r>
      <w:r>
        <w:t xml:space="preserve">ja ook op de </w:t>
      </w:r>
      <w:r>
        <w:rPr>
          <w:i/>
          <w:iCs/>
        </w:rPr>
        <w:t xml:space="preserve">eilanden </w:t>
      </w:r>
      <w:r>
        <w:t xml:space="preserve">die in de </w:t>
      </w:r>
      <w:r>
        <w:rPr>
          <w:i/>
          <w:iCs/>
        </w:rPr>
        <w:t xml:space="preserve">zee </w:t>
      </w:r>
      <w:r>
        <w:t xml:space="preserve">of </w:t>
      </w:r>
      <w:r>
        <w:rPr>
          <w:i/>
          <w:iCs/>
        </w:rPr>
        <w:t xml:space="preserve">grote rivieren </w:t>
      </w:r>
      <w:r>
        <w:t xml:space="preserve">liggen. En zo zou er de </w:t>
      </w:r>
      <w:r>
        <w:rPr>
          <w:i/>
          <w:iCs/>
        </w:rPr>
        <w:t xml:space="preserve">grote </w:t>
      </w:r>
      <w:r>
        <w:t xml:space="preserve">en </w:t>
      </w:r>
      <w:r>
        <w:rPr>
          <w:i/>
          <w:iCs/>
        </w:rPr>
        <w:t xml:space="preserve">wijd uitgestrekte heerschappij </w:t>
      </w:r>
      <w:r>
        <w:t xml:space="preserve">van de koning mee beoogd worden; niet alleen in het </w:t>
      </w:r>
      <w:r>
        <w:rPr>
          <w:i/>
          <w:iCs/>
        </w:rPr>
        <w:t xml:space="preserve">vaste land, </w:t>
      </w:r>
      <w:r>
        <w:t xml:space="preserve">maar verder, aan de </w:t>
      </w:r>
      <w:r>
        <w:rPr>
          <w:i/>
          <w:iCs/>
        </w:rPr>
        <w:t xml:space="preserve">zeekusten </w:t>
      </w:r>
      <w:r>
        <w:t xml:space="preserve">en </w:t>
      </w:r>
      <w:r>
        <w:rPr>
          <w:i/>
          <w:iCs/>
        </w:rPr>
        <w:t xml:space="preserve">zeewaarts in, </w:t>
      </w:r>
      <w:r>
        <w:t xml:space="preserve">in de </w:t>
      </w:r>
      <w:r>
        <w:rPr>
          <w:i/>
          <w:iCs/>
        </w:rPr>
        <w:t xml:space="preserve">eilanden, </w:t>
      </w:r>
      <w:r>
        <w:t xml:space="preserve">en </w:t>
      </w:r>
      <w:r>
        <w:rPr>
          <w:i/>
          <w:iCs/>
        </w:rPr>
        <w:t xml:space="preserve">landwaarts, </w:t>
      </w:r>
      <w:r>
        <w:t xml:space="preserve">zover er rivieren stroomden. In welke uitlegging ik evenwel hetzelfde gebrek vind als in de voorgaande, dat namelijk de </w:t>
      </w:r>
      <w:r>
        <w:rPr>
          <w:i/>
          <w:iCs/>
        </w:rPr>
        <w:t xml:space="preserve">natuur </w:t>
      </w:r>
      <w:r>
        <w:t xml:space="preserve">en </w:t>
      </w:r>
      <w:r>
        <w:rPr>
          <w:i/>
          <w:iCs/>
        </w:rPr>
        <w:t xml:space="preserve">kracht </w:t>
      </w:r>
      <w:r>
        <w:t xml:space="preserve">van de </w:t>
      </w:r>
      <w:r>
        <w:rPr>
          <w:i/>
          <w:iCs/>
        </w:rPr>
        <w:t xml:space="preserve">afbeelding </w:t>
      </w:r>
      <w:r>
        <w:t xml:space="preserve">daardoor niet ten volle getroffen wordt. </w:t>
      </w:r>
    </w:p>
    <w:p w14:paraId="75F0BC95" w14:textId="77777777" w:rsidR="008121A9" w:rsidRDefault="008121A9" w:rsidP="008121A9">
      <w:pPr>
        <w:jc w:val="both"/>
      </w:pPr>
    </w:p>
    <w:p w14:paraId="2F7F9984" w14:textId="77777777" w:rsidR="008121A9" w:rsidRDefault="008121A9" w:rsidP="008121A9">
      <w:pPr>
        <w:jc w:val="both"/>
        <w:rPr>
          <w:b/>
        </w:rPr>
      </w:pPr>
      <w:r>
        <w:rPr>
          <w:b/>
        </w:rPr>
        <w:t xml:space="preserve">6. </w:t>
      </w:r>
      <w:r>
        <w:rPr>
          <w:b/>
          <w:i/>
          <w:iCs/>
        </w:rPr>
        <w:t xml:space="preserve">Gronden </w:t>
      </w:r>
      <w:r>
        <w:rPr>
          <w:b/>
        </w:rPr>
        <w:t xml:space="preserve">die vooraf gelegd moeten worden </w:t>
      </w:r>
    </w:p>
    <w:p w14:paraId="4D311A52" w14:textId="77777777" w:rsidR="008121A9" w:rsidRDefault="008121A9" w:rsidP="008121A9">
      <w:pPr>
        <w:jc w:val="both"/>
      </w:pPr>
      <w:r>
        <w:t xml:space="preserve">En om dit eens te zien, en tegelijk een grond te leggen voor onze eigen opvatting, zal het niet kwaad zijn, dat wij </w:t>
      </w:r>
      <w:r>
        <w:rPr>
          <w:i/>
          <w:iCs/>
        </w:rPr>
        <w:t xml:space="preserve">vooraf </w:t>
      </w:r>
      <w:r>
        <w:t xml:space="preserve">enige </w:t>
      </w:r>
      <w:r>
        <w:rPr>
          <w:i/>
          <w:iCs/>
        </w:rPr>
        <w:t xml:space="preserve">algemene aanmerkingen </w:t>
      </w:r>
      <w:r>
        <w:t xml:space="preserve">opgeven, nopens het </w:t>
      </w:r>
      <w:r>
        <w:rPr>
          <w:i/>
          <w:iCs/>
        </w:rPr>
        <w:t xml:space="preserve">voorstel, </w:t>
      </w:r>
      <w:r>
        <w:t xml:space="preserve">en de </w:t>
      </w:r>
      <w:r>
        <w:rPr>
          <w:i/>
          <w:iCs/>
        </w:rPr>
        <w:t xml:space="preserve">vereisten, </w:t>
      </w:r>
      <w:r>
        <w:t xml:space="preserve">die in de </w:t>
      </w:r>
      <w:r>
        <w:rPr>
          <w:i/>
          <w:iCs/>
        </w:rPr>
        <w:t xml:space="preserve">overbrenging </w:t>
      </w:r>
      <w:r>
        <w:t xml:space="preserve">van deze </w:t>
      </w:r>
      <w:r>
        <w:rPr>
          <w:i/>
          <w:iCs/>
        </w:rPr>
        <w:t xml:space="preserve">tekening </w:t>
      </w:r>
      <w:r>
        <w:t xml:space="preserve">waargenomen moeten worden. </w:t>
      </w:r>
    </w:p>
    <w:p w14:paraId="6FCB8C8F" w14:textId="77777777" w:rsidR="008121A9" w:rsidRDefault="008121A9" w:rsidP="008121A9">
      <w:pPr>
        <w:jc w:val="both"/>
      </w:pPr>
      <w:r>
        <w:t xml:space="preserve">A. </w:t>
      </w:r>
      <w:r>
        <w:rPr>
          <w:i/>
          <w:iCs/>
        </w:rPr>
        <w:t xml:space="preserve">Vooreerst </w:t>
      </w:r>
      <w:r>
        <w:t xml:space="preserve">merken wij aan, dat hier wel duidelijk de </w:t>
      </w:r>
      <w:r>
        <w:rPr>
          <w:i/>
          <w:iCs/>
        </w:rPr>
        <w:t xml:space="preserve">hand en rechterhand onderscheiden </w:t>
      </w:r>
      <w:r>
        <w:t xml:space="preserve">worden. </w:t>
      </w:r>
      <w:r>
        <w:rPr>
          <w:i/>
          <w:iCs/>
        </w:rPr>
        <w:t xml:space="preserve">Ik zal zijn HAND in de zee zetten, en zijn RECHTERHAND in de rivieren. </w:t>
      </w:r>
      <w:r>
        <w:t xml:space="preserve">Dat ons leert dat wij door deze </w:t>
      </w:r>
      <w:r>
        <w:rPr>
          <w:i/>
          <w:iCs/>
        </w:rPr>
        <w:t xml:space="preserve">hand </w:t>
      </w:r>
      <w:r>
        <w:t xml:space="preserve">de </w:t>
      </w:r>
      <w:r>
        <w:rPr>
          <w:i/>
          <w:iCs/>
        </w:rPr>
        <w:t xml:space="preserve">linkerhand </w:t>
      </w:r>
      <w:r>
        <w:t xml:space="preserve">moeten verstaan. </w:t>
      </w:r>
    </w:p>
    <w:p w14:paraId="6EDC42CE" w14:textId="77777777" w:rsidR="008121A9" w:rsidRDefault="008121A9" w:rsidP="008121A9">
      <w:pPr>
        <w:jc w:val="both"/>
      </w:pPr>
      <w:r>
        <w:t xml:space="preserve">B. </w:t>
      </w:r>
      <w:r>
        <w:rPr>
          <w:i/>
          <w:iCs/>
        </w:rPr>
        <w:t xml:space="preserve">Ten tweede; </w:t>
      </w:r>
      <w:r>
        <w:t xml:space="preserve">dat er niet in het algemeen van </w:t>
      </w:r>
      <w:r>
        <w:rPr>
          <w:i/>
          <w:iCs/>
        </w:rPr>
        <w:t xml:space="preserve">een zee </w:t>
      </w:r>
      <w:r>
        <w:t xml:space="preserve">of van </w:t>
      </w:r>
      <w:r>
        <w:rPr>
          <w:i/>
          <w:iCs/>
        </w:rPr>
        <w:t xml:space="preserve">allerlei zeeën of rivieren </w:t>
      </w:r>
      <w:r>
        <w:t xml:space="preserve">zonder onderscheid gesproken wordt, maar van een </w:t>
      </w:r>
      <w:r>
        <w:rPr>
          <w:i/>
          <w:iCs/>
        </w:rPr>
        <w:t xml:space="preserve">bepaalde zee, </w:t>
      </w:r>
      <w:r>
        <w:t xml:space="preserve">en </w:t>
      </w:r>
      <w:r>
        <w:rPr>
          <w:i/>
          <w:iCs/>
        </w:rPr>
        <w:t xml:space="preserve">bepaalde rivieren, </w:t>
      </w:r>
      <w:r>
        <w:t xml:space="preserve">gelijk dat  </w:t>
      </w:r>
      <w:r>
        <w:rPr>
          <w:i/>
          <w:iCs/>
        </w:rPr>
        <w:t xml:space="preserve">demonstrativum </w:t>
      </w:r>
      <w:r>
        <w:t xml:space="preserve">in en genoeg uitwijst. </w:t>
      </w:r>
    </w:p>
    <w:p w14:paraId="12FBD897" w14:textId="77777777" w:rsidR="008121A9" w:rsidRDefault="008121A9" w:rsidP="008121A9">
      <w:pPr>
        <w:jc w:val="both"/>
      </w:pPr>
      <w:r>
        <w:t xml:space="preserve">C. </w:t>
      </w:r>
      <w:r>
        <w:rPr>
          <w:i/>
          <w:iCs/>
        </w:rPr>
        <w:t xml:space="preserve">Ten derde, </w:t>
      </w:r>
      <w:r>
        <w:t xml:space="preserve">dat er een duidelijke onderscheiding is in de </w:t>
      </w:r>
      <w:r>
        <w:rPr>
          <w:i/>
          <w:iCs/>
        </w:rPr>
        <w:t xml:space="preserve">plaatsing </w:t>
      </w:r>
      <w:r>
        <w:t xml:space="preserve">van </w:t>
      </w:r>
      <w:r>
        <w:rPr>
          <w:i/>
          <w:iCs/>
        </w:rPr>
        <w:t xml:space="preserve">beide handen, </w:t>
      </w:r>
      <w:r>
        <w:t xml:space="preserve">met opzicht tot de </w:t>
      </w:r>
      <w:r>
        <w:rPr>
          <w:i/>
          <w:iCs/>
        </w:rPr>
        <w:t xml:space="preserve">zee </w:t>
      </w:r>
      <w:r>
        <w:t xml:space="preserve">en de </w:t>
      </w:r>
      <w:r>
        <w:rPr>
          <w:i/>
          <w:iCs/>
        </w:rPr>
        <w:t xml:space="preserve">rivieren; </w:t>
      </w:r>
      <w:r>
        <w:t xml:space="preserve">zodat </w:t>
      </w:r>
      <w:r>
        <w:rPr>
          <w:i/>
          <w:iCs/>
        </w:rPr>
        <w:t xml:space="preserve">beide de handen, </w:t>
      </w:r>
      <w:r>
        <w:t xml:space="preserve">niet onverschillig in beide de </w:t>
      </w:r>
      <w:r>
        <w:rPr>
          <w:i/>
          <w:iCs/>
        </w:rPr>
        <w:t xml:space="preserve">wateren </w:t>
      </w:r>
      <w:r>
        <w:t xml:space="preserve">gezet worden, maar bepaald de </w:t>
      </w:r>
      <w:r>
        <w:rPr>
          <w:i/>
          <w:iCs/>
        </w:rPr>
        <w:t xml:space="preserve">linkerhand </w:t>
      </w:r>
      <w:r>
        <w:t xml:space="preserve">in de </w:t>
      </w:r>
      <w:r>
        <w:rPr>
          <w:i/>
          <w:iCs/>
        </w:rPr>
        <w:t xml:space="preserve">zee, </w:t>
      </w:r>
      <w:r>
        <w:t xml:space="preserve">en de </w:t>
      </w:r>
      <w:r>
        <w:rPr>
          <w:i/>
          <w:iCs/>
        </w:rPr>
        <w:t xml:space="preserve">rechterhand </w:t>
      </w:r>
      <w:r>
        <w:t xml:space="preserve">in de </w:t>
      </w:r>
      <w:r>
        <w:rPr>
          <w:i/>
          <w:iCs/>
        </w:rPr>
        <w:t xml:space="preserve">rivieren. </w:t>
      </w:r>
      <w:r>
        <w:t xml:space="preserve">Dat zijn reden moet hebben. </w:t>
      </w:r>
    </w:p>
    <w:p w14:paraId="62B0E727" w14:textId="77777777" w:rsidR="008121A9" w:rsidRDefault="008121A9" w:rsidP="008121A9">
      <w:pPr>
        <w:jc w:val="both"/>
      </w:pPr>
      <w:r>
        <w:t xml:space="preserve">D. </w:t>
      </w:r>
      <w:r>
        <w:rPr>
          <w:i/>
          <w:iCs/>
        </w:rPr>
        <w:t xml:space="preserve">Ten vierde, </w:t>
      </w:r>
      <w:r>
        <w:t xml:space="preserve">dat hieruit voldoende vanzelf volgt, dat deze </w:t>
      </w:r>
      <w:r>
        <w:rPr>
          <w:i/>
          <w:iCs/>
        </w:rPr>
        <w:t xml:space="preserve">zee </w:t>
      </w:r>
      <w:r>
        <w:t xml:space="preserve">en </w:t>
      </w:r>
      <w:r>
        <w:rPr>
          <w:i/>
          <w:iCs/>
        </w:rPr>
        <w:t xml:space="preserve">rivieren </w:t>
      </w:r>
      <w:r>
        <w:t xml:space="preserve">als </w:t>
      </w:r>
      <w:r>
        <w:rPr>
          <w:i/>
          <w:iCs/>
        </w:rPr>
        <w:t xml:space="preserve">twee uitersten tegenover elkaar </w:t>
      </w:r>
      <w:r>
        <w:t xml:space="preserve">geplaatst worden, evenals de </w:t>
      </w:r>
      <w:r>
        <w:rPr>
          <w:i/>
          <w:iCs/>
        </w:rPr>
        <w:t xml:space="preserve">linker </w:t>
      </w:r>
      <w:r>
        <w:t xml:space="preserve">en </w:t>
      </w:r>
      <w:r>
        <w:rPr>
          <w:i/>
          <w:iCs/>
        </w:rPr>
        <w:t xml:space="preserve">rechterhand </w:t>
      </w:r>
      <w:r>
        <w:t xml:space="preserve">de </w:t>
      </w:r>
      <w:r>
        <w:rPr>
          <w:i/>
          <w:iCs/>
        </w:rPr>
        <w:t xml:space="preserve">twee uitersten </w:t>
      </w:r>
      <w:r>
        <w:t xml:space="preserve">zijn, waarvan de </w:t>
      </w:r>
      <w:r>
        <w:rPr>
          <w:i/>
          <w:iCs/>
        </w:rPr>
        <w:t xml:space="preserve">eerste </w:t>
      </w:r>
      <w:r>
        <w:t xml:space="preserve">in de </w:t>
      </w:r>
      <w:r>
        <w:rPr>
          <w:i/>
          <w:iCs/>
        </w:rPr>
        <w:t xml:space="preserve">zee, </w:t>
      </w:r>
      <w:r>
        <w:t xml:space="preserve">de </w:t>
      </w:r>
      <w:r>
        <w:rPr>
          <w:i/>
          <w:iCs/>
        </w:rPr>
        <w:t xml:space="preserve">laatste </w:t>
      </w:r>
      <w:r>
        <w:t xml:space="preserve">in de </w:t>
      </w:r>
      <w:r>
        <w:rPr>
          <w:i/>
          <w:iCs/>
        </w:rPr>
        <w:t xml:space="preserve">rivieren gesteld </w:t>
      </w:r>
      <w:r>
        <w:t xml:space="preserve">wordt. Zodat er dan tussen </w:t>
      </w:r>
      <w:r>
        <w:rPr>
          <w:i/>
          <w:iCs/>
        </w:rPr>
        <w:t xml:space="preserve">die zee </w:t>
      </w:r>
      <w:r>
        <w:t xml:space="preserve">en die </w:t>
      </w:r>
      <w:r>
        <w:rPr>
          <w:i/>
          <w:iCs/>
        </w:rPr>
        <w:t xml:space="preserve">rivieren </w:t>
      </w:r>
      <w:r>
        <w:t xml:space="preserve">een tamelijke grote </w:t>
      </w:r>
      <w:r>
        <w:rPr>
          <w:i/>
          <w:iCs/>
        </w:rPr>
        <w:t xml:space="preserve">landstreek </w:t>
      </w:r>
      <w:r>
        <w:t xml:space="preserve">moet begrepen worden. </w:t>
      </w:r>
    </w:p>
    <w:p w14:paraId="37A0BC41" w14:textId="77777777" w:rsidR="008121A9" w:rsidRDefault="008121A9" w:rsidP="008121A9">
      <w:pPr>
        <w:jc w:val="both"/>
      </w:pPr>
      <w:r>
        <w:t xml:space="preserve">E. </w:t>
      </w:r>
      <w:r>
        <w:rPr>
          <w:i/>
          <w:iCs/>
        </w:rPr>
        <w:t xml:space="preserve">Eindelijk, </w:t>
      </w:r>
      <w:r>
        <w:t xml:space="preserve">dat alles wat in deze </w:t>
      </w:r>
      <w:r>
        <w:rPr>
          <w:i/>
          <w:iCs/>
        </w:rPr>
        <w:t xml:space="preserve">afbeelding </w:t>
      </w:r>
      <w:r>
        <w:t xml:space="preserve">begrepen ligt, wel in het </w:t>
      </w:r>
      <w:r>
        <w:rPr>
          <w:i/>
          <w:iCs/>
        </w:rPr>
        <w:t xml:space="preserve">oogwit </w:t>
      </w:r>
      <w:r>
        <w:t xml:space="preserve">ziet op </w:t>
      </w:r>
      <w:r>
        <w:rPr>
          <w:i/>
          <w:iCs/>
        </w:rPr>
        <w:t xml:space="preserve">Christus’ heerschappij, </w:t>
      </w:r>
      <w:r>
        <w:t xml:space="preserve">maar zo, dat er enige </w:t>
      </w:r>
      <w:r>
        <w:rPr>
          <w:i/>
          <w:iCs/>
        </w:rPr>
        <w:t xml:space="preserve">afschaduwing letterlijk </w:t>
      </w:r>
      <w:r>
        <w:t xml:space="preserve">van te vinden is in het </w:t>
      </w:r>
      <w:r>
        <w:rPr>
          <w:i/>
          <w:iCs/>
        </w:rPr>
        <w:t xml:space="preserve">aardse koninkrijk </w:t>
      </w:r>
      <w:r>
        <w:t xml:space="preserve">van </w:t>
      </w:r>
      <w:r>
        <w:rPr>
          <w:i/>
          <w:iCs/>
        </w:rPr>
        <w:t xml:space="preserve">Davids </w:t>
      </w:r>
      <w:r>
        <w:t xml:space="preserve">en </w:t>
      </w:r>
      <w:r>
        <w:rPr>
          <w:i/>
          <w:iCs/>
        </w:rPr>
        <w:t xml:space="preserve">zijn staatsvolgers. </w:t>
      </w:r>
      <w:r>
        <w:t xml:space="preserve">Gelijk tot nu toe het stuk volgens de gelegde gronden behandeld is. </w:t>
      </w:r>
    </w:p>
    <w:p w14:paraId="2C62D179" w14:textId="77777777" w:rsidR="008121A9" w:rsidRDefault="008121A9" w:rsidP="008121A9">
      <w:pPr>
        <w:jc w:val="both"/>
      </w:pPr>
    </w:p>
    <w:p w14:paraId="660AC9D9" w14:textId="77777777" w:rsidR="008121A9" w:rsidRDefault="008121A9" w:rsidP="008121A9">
      <w:pPr>
        <w:jc w:val="both"/>
        <w:rPr>
          <w:b/>
          <w:i/>
          <w:iCs/>
        </w:rPr>
      </w:pPr>
      <w:r>
        <w:rPr>
          <w:b/>
        </w:rPr>
        <w:t xml:space="preserve">7. </w:t>
      </w:r>
      <w:r>
        <w:rPr>
          <w:b/>
          <w:i/>
          <w:iCs/>
        </w:rPr>
        <w:t xml:space="preserve">Sleutel </w:t>
      </w:r>
      <w:r>
        <w:rPr>
          <w:b/>
        </w:rPr>
        <w:t xml:space="preserve">van de </w:t>
      </w:r>
      <w:r>
        <w:rPr>
          <w:b/>
          <w:i/>
          <w:iCs/>
        </w:rPr>
        <w:t xml:space="preserve">verklaring </w:t>
      </w:r>
      <w:r>
        <w:rPr>
          <w:b/>
        </w:rPr>
        <w:t xml:space="preserve">in de </w:t>
      </w:r>
      <w:r>
        <w:rPr>
          <w:b/>
          <w:i/>
          <w:iCs/>
        </w:rPr>
        <w:t xml:space="preserve">gelegenheid </w:t>
      </w:r>
      <w:r>
        <w:rPr>
          <w:b/>
        </w:rPr>
        <w:t xml:space="preserve">van </w:t>
      </w:r>
      <w:r>
        <w:rPr>
          <w:b/>
          <w:i/>
          <w:iCs/>
        </w:rPr>
        <w:t xml:space="preserve">Israëls erfdeel </w:t>
      </w:r>
    </w:p>
    <w:p w14:paraId="46EE8131" w14:textId="77777777" w:rsidR="008121A9" w:rsidRDefault="008121A9" w:rsidP="008121A9">
      <w:pPr>
        <w:jc w:val="both"/>
      </w:pPr>
      <w:r>
        <w:t xml:space="preserve">Uit deze eenvoudige </w:t>
      </w:r>
      <w:r>
        <w:rPr>
          <w:i/>
          <w:iCs/>
        </w:rPr>
        <w:t xml:space="preserve">aanmerkingen </w:t>
      </w:r>
      <w:r>
        <w:t xml:space="preserve">blijkt nu niet alleen wat er in de </w:t>
      </w:r>
      <w:r>
        <w:rPr>
          <w:i/>
          <w:iCs/>
        </w:rPr>
        <w:t xml:space="preserve">drie </w:t>
      </w:r>
      <w:r>
        <w:t xml:space="preserve">opgegeven verklaringen ontbreekt, maar ook, wat de eigenaardige uitlegging van dit zinnebeeld moet behelzen. En dan krijgen van vanzelf de </w:t>
      </w:r>
      <w:r>
        <w:rPr>
          <w:i/>
          <w:iCs/>
        </w:rPr>
        <w:t xml:space="preserve">sleutel </w:t>
      </w:r>
      <w:r>
        <w:t xml:space="preserve">van de </w:t>
      </w:r>
      <w:r>
        <w:rPr>
          <w:i/>
          <w:iCs/>
        </w:rPr>
        <w:t xml:space="preserve">verklaring </w:t>
      </w:r>
      <w:r>
        <w:t xml:space="preserve">in handen, in de beschouwing van de </w:t>
      </w:r>
      <w:r>
        <w:rPr>
          <w:i/>
          <w:iCs/>
        </w:rPr>
        <w:t xml:space="preserve">gelegenheid </w:t>
      </w:r>
      <w:r>
        <w:t xml:space="preserve">van </w:t>
      </w:r>
      <w:r>
        <w:rPr>
          <w:i/>
          <w:iCs/>
        </w:rPr>
        <w:t xml:space="preserve">Israëls koninkrijk, </w:t>
      </w:r>
      <w:r>
        <w:t xml:space="preserve">zoals het zijn moest, </w:t>
      </w:r>
      <w:r>
        <w:rPr>
          <w:i/>
          <w:iCs/>
        </w:rPr>
        <w:t xml:space="preserve">in de tijd van David </w:t>
      </w:r>
      <w:r>
        <w:t xml:space="preserve">en enige </w:t>
      </w:r>
      <w:r>
        <w:rPr>
          <w:i/>
          <w:iCs/>
        </w:rPr>
        <w:t xml:space="preserve">tijd vervolgens, </w:t>
      </w:r>
      <w:r>
        <w:t xml:space="preserve">namelijk in opzicht op zijn </w:t>
      </w:r>
      <w:r>
        <w:rPr>
          <w:i/>
          <w:iCs/>
        </w:rPr>
        <w:t xml:space="preserve">uiterste grenspalen. – </w:t>
      </w:r>
      <w:r>
        <w:t xml:space="preserve">Hiertoe heeft men goed onderscheid te maken tussen </w:t>
      </w:r>
      <w:r>
        <w:rPr>
          <w:i/>
          <w:iCs/>
        </w:rPr>
        <w:t xml:space="preserve">Israëls bezitting, </w:t>
      </w:r>
      <w:r>
        <w:t xml:space="preserve">zoals dat hun bij </w:t>
      </w:r>
      <w:r>
        <w:rPr>
          <w:i/>
          <w:iCs/>
        </w:rPr>
        <w:t xml:space="preserve">lotsverdeling </w:t>
      </w:r>
      <w:r>
        <w:t xml:space="preserve">is </w:t>
      </w:r>
      <w:r>
        <w:rPr>
          <w:i/>
          <w:iCs/>
        </w:rPr>
        <w:t xml:space="preserve">gegeven, </w:t>
      </w:r>
      <w:r>
        <w:t xml:space="preserve">zoals het ten andere door hen </w:t>
      </w:r>
      <w:r>
        <w:rPr>
          <w:i/>
          <w:iCs/>
        </w:rPr>
        <w:t xml:space="preserve">dadelijk </w:t>
      </w:r>
      <w:r>
        <w:t xml:space="preserve">een </w:t>
      </w:r>
      <w:r>
        <w:rPr>
          <w:i/>
          <w:iCs/>
        </w:rPr>
        <w:t xml:space="preserve">lange tijd bezeten </w:t>
      </w:r>
      <w:r>
        <w:t xml:space="preserve">is; eindelijk, zoals zich de </w:t>
      </w:r>
      <w:r>
        <w:rPr>
          <w:i/>
          <w:iCs/>
        </w:rPr>
        <w:t xml:space="preserve">grenspalen </w:t>
      </w:r>
      <w:r>
        <w:t xml:space="preserve">van hun </w:t>
      </w:r>
      <w:r>
        <w:rPr>
          <w:i/>
          <w:iCs/>
        </w:rPr>
        <w:t xml:space="preserve">gebied </w:t>
      </w:r>
      <w:r>
        <w:t xml:space="preserve">bij de </w:t>
      </w:r>
      <w:r>
        <w:rPr>
          <w:i/>
          <w:iCs/>
        </w:rPr>
        <w:t xml:space="preserve">bevestiging </w:t>
      </w:r>
      <w:r>
        <w:t xml:space="preserve">van hun </w:t>
      </w:r>
      <w:r>
        <w:rPr>
          <w:i/>
          <w:iCs/>
        </w:rPr>
        <w:t xml:space="preserve">koninkrijk </w:t>
      </w:r>
      <w:r>
        <w:t xml:space="preserve">stonden uit te breiden. – Wat aangaat de </w:t>
      </w:r>
      <w:r>
        <w:rPr>
          <w:i/>
          <w:iCs/>
        </w:rPr>
        <w:t xml:space="preserve">lotsverdeling; </w:t>
      </w:r>
      <w:r>
        <w:t xml:space="preserve">deze breidde zich zeer ver uit. Want behalve de </w:t>
      </w:r>
      <w:r>
        <w:rPr>
          <w:i/>
          <w:iCs/>
        </w:rPr>
        <w:t xml:space="preserve">bezitting </w:t>
      </w:r>
      <w:r>
        <w:t xml:space="preserve">van de stammen </w:t>
      </w:r>
      <w:r>
        <w:rPr>
          <w:i/>
          <w:iCs/>
        </w:rPr>
        <w:t xml:space="preserve">Ruben, Gad, </w:t>
      </w:r>
      <w:r>
        <w:t xml:space="preserve">en de </w:t>
      </w:r>
      <w:r>
        <w:rPr>
          <w:i/>
          <w:iCs/>
        </w:rPr>
        <w:t xml:space="preserve">halve stam Manasse, </w:t>
      </w:r>
      <w:r>
        <w:t xml:space="preserve">die zich aan de </w:t>
      </w:r>
      <w:r>
        <w:rPr>
          <w:i/>
          <w:iCs/>
        </w:rPr>
        <w:t xml:space="preserve">overzijde </w:t>
      </w:r>
      <w:r>
        <w:t xml:space="preserve">van de </w:t>
      </w:r>
      <w:r>
        <w:rPr>
          <w:i/>
          <w:iCs/>
        </w:rPr>
        <w:t xml:space="preserve">Jordaan </w:t>
      </w:r>
      <w:r>
        <w:t xml:space="preserve">uitbreidde in het </w:t>
      </w:r>
      <w:r>
        <w:rPr>
          <w:i/>
          <w:iCs/>
        </w:rPr>
        <w:t xml:space="preserve">land </w:t>
      </w:r>
      <w:r>
        <w:t xml:space="preserve">van de </w:t>
      </w:r>
      <w:r>
        <w:rPr>
          <w:i/>
          <w:iCs/>
        </w:rPr>
        <w:t xml:space="preserve">Amorieten, Basan </w:t>
      </w:r>
      <w:r>
        <w:t xml:space="preserve">en een </w:t>
      </w:r>
      <w:r>
        <w:rPr>
          <w:i/>
          <w:iCs/>
        </w:rPr>
        <w:t xml:space="preserve">gedeelte van Gilead, </w:t>
      </w:r>
      <w:r>
        <w:t xml:space="preserve">enz., zo was de </w:t>
      </w:r>
      <w:r>
        <w:rPr>
          <w:i/>
          <w:iCs/>
        </w:rPr>
        <w:t xml:space="preserve">landpale </w:t>
      </w:r>
      <w:r>
        <w:t xml:space="preserve">in die </w:t>
      </w:r>
      <w:r>
        <w:rPr>
          <w:i/>
          <w:iCs/>
        </w:rPr>
        <w:t xml:space="preserve">binnenstreek </w:t>
      </w:r>
      <w:r>
        <w:t xml:space="preserve">van de </w:t>
      </w:r>
      <w:r>
        <w:rPr>
          <w:i/>
          <w:iCs/>
        </w:rPr>
        <w:t xml:space="preserve">Jordaan, </w:t>
      </w:r>
      <w:r>
        <w:t xml:space="preserve">ten </w:t>
      </w:r>
      <w:r>
        <w:rPr>
          <w:i/>
          <w:iCs/>
        </w:rPr>
        <w:t xml:space="preserve">noorden, Hamath </w:t>
      </w:r>
      <w:r>
        <w:t xml:space="preserve">en </w:t>
      </w:r>
      <w:r>
        <w:rPr>
          <w:i/>
          <w:iCs/>
        </w:rPr>
        <w:t xml:space="preserve">Hor, </w:t>
      </w:r>
      <w:r>
        <w:t xml:space="preserve">aan de </w:t>
      </w:r>
      <w:r>
        <w:rPr>
          <w:i/>
          <w:iCs/>
        </w:rPr>
        <w:t xml:space="preserve">Libanon </w:t>
      </w:r>
      <w:r>
        <w:t xml:space="preserve">gelegen; aan het </w:t>
      </w:r>
      <w:r>
        <w:rPr>
          <w:i/>
          <w:iCs/>
        </w:rPr>
        <w:t xml:space="preserve">oosten </w:t>
      </w:r>
      <w:r>
        <w:t xml:space="preserve">de </w:t>
      </w:r>
      <w:r>
        <w:rPr>
          <w:i/>
          <w:iCs/>
        </w:rPr>
        <w:t xml:space="preserve">zee Gennesareth </w:t>
      </w:r>
      <w:r>
        <w:t xml:space="preserve">en de </w:t>
      </w:r>
      <w:r>
        <w:rPr>
          <w:i/>
          <w:iCs/>
        </w:rPr>
        <w:t xml:space="preserve">Jordaan; </w:t>
      </w:r>
      <w:r>
        <w:t xml:space="preserve">aan het </w:t>
      </w:r>
      <w:r>
        <w:rPr>
          <w:i/>
          <w:iCs/>
        </w:rPr>
        <w:t xml:space="preserve">zuiden, </w:t>
      </w:r>
      <w:r>
        <w:t xml:space="preserve">de </w:t>
      </w:r>
      <w:r>
        <w:rPr>
          <w:i/>
          <w:iCs/>
        </w:rPr>
        <w:t xml:space="preserve">dode zee </w:t>
      </w:r>
      <w:r>
        <w:t xml:space="preserve">en de </w:t>
      </w:r>
      <w:r>
        <w:rPr>
          <w:i/>
          <w:iCs/>
        </w:rPr>
        <w:t xml:space="preserve">woestijn Sin, </w:t>
      </w:r>
      <w:r>
        <w:t xml:space="preserve">enz.; aan het </w:t>
      </w:r>
      <w:r>
        <w:rPr>
          <w:i/>
          <w:iCs/>
        </w:rPr>
        <w:t xml:space="preserve">westen </w:t>
      </w:r>
      <w:r>
        <w:t xml:space="preserve">de </w:t>
      </w:r>
      <w:r>
        <w:rPr>
          <w:i/>
          <w:iCs/>
        </w:rPr>
        <w:t xml:space="preserve">Middellandse </w:t>
      </w:r>
      <w:r>
        <w:t xml:space="preserve">of </w:t>
      </w:r>
      <w:r>
        <w:rPr>
          <w:i/>
          <w:iCs/>
        </w:rPr>
        <w:t xml:space="preserve">Grote Zee7. </w:t>
      </w:r>
      <w:r>
        <w:t xml:space="preserve">Dit was hun </w:t>
      </w:r>
      <w:r>
        <w:rPr>
          <w:i/>
          <w:iCs/>
        </w:rPr>
        <w:t xml:space="preserve">op voorhand </w:t>
      </w:r>
      <w:r>
        <w:t xml:space="preserve">de bezitting toegezegd. – Maar wat nu </w:t>
      </w:r>
      <w:r>
        <w:rPr>
          <w:i/>
          <w:iCs/>
        </w:rPr>
        <w:t xml:space="preserve">ten tweede </w:t>
      </w:r>
      <w:r>
        <w:t xml:space="preserve">de dadelijke </w:t>
      </w:r>
      <w:r>
        <w:rPr>
          <w:i/>
          <w:iCs/>
        </w:rPr>
        <w:t xml:space="preserve">aanvaarding </w:t>
      </w:r>
      <w:r>
        <w:t xml:space="preserve">aangaat; die de </w:t>
      </w:r>
      <w:r>
        <w:rPr>
          <w:i/>
          <w:iCs/>
        </w:rPr>
        <w:t xml:space="preserve">boeken </w:t>
      </w:r>
      <w:r>
        <w:t xml:space="preserve">van JOZUA en de RICHTEREN enz. leest, merkt wel gauw, dat ze de </w:t>
      </w:r>
      <w:r>
        <w:rPr>
          <w:i/>
          <w:iCs/>
        </w:rPr>
        <w:t xml:space="preserve">gehele landstreek </w:t>
      </w:r>
      <w:r>
        <w:t xml:space="preserve">niet </w:t>
      </w:r>
      <w:r>
        <w:rPr>
          <w:i/>
          <w:iCs/>
        </w:rPr>
        <w:t xml:space="preserve">ten volle </w:t>
      </w:r>
      <w:r>
        <w:t xml:space="preserve">hebben in </w:t>
      </w:r>
      <w:r>
        <w:rPr>
          <w:i/>
          <w:iCs/>
        </w:rPr>
        <w:t xml:space="preserve">bezit </w:t>
      </w:r>
      <w:r>
        <w:t xml:space="preserve">genomen, maar vele plaatsen nog onder de macht van de vijanden gelaten hebben, verschillende volkeren van de </w:t>
      </w:r>
      <w:r>
        <w:rPr>
          <w:i/>
          <w:iCs/>
        </w:rPr>
        <w:t xml:space="preserve">Kanaänieten </w:t>
      </w:r>
      <w:r>
        <w:t xml:space="preserve">in hun midden hebben laten wonen, ja, plechtige </w:t>
      </w:r>
      <w:r>
        <w:rPr>
          <w:i/>
          <w:iCs/>
        </w:rPr>
        <w:t xml:space="preserve">verbonden </w:t>
      </w:r>
      <w:r>
        <w:t xml:space="preserve">met hen gemaakt hebben. Waardoor zij dan ook wel gauw de droevige uitwerksels van deze dwaasheid ondervonden, en gedurig, of binnenlands geplaagd, of aan de hoeken afgekort werden. (Dat direct doet zien, hoe deze </w:t>
      </w:r>
      <w:r>
        <w:rPr>
          <w:i/>
          <w:iCs/>
        </w:rPr>
        <w:t xml:space="preserve">vermindering </w:t>
      </w:r>
      <w:r>
        <w:t xml:space="preserve">niet aan </w:t>
      </w:r>
      <w:r>
        <w:rPr>
          <w:i/>
          <w:iCs/>
        </w:rPr>
        <w:t xml:space="preserve">Gods, </w:t>
      </w:r>
      <w:r>
        <w:t xml:space="preserve">maar aan hun </w:t>
      </w:r>
      <w:r>
        <w:rPr>
          <w:i/>
          <w:iCs/>
        </w:rPr>
        <w:t xml:space="preserve">eigen ontrouw </w:t>
      </w:r>
      <w:r>
        <w:t xml:space="preserve">is te wijten geweest.) – </w:t>
      </w:r>
      <w:r>
        <w:rPr>
          <w:i/>
          <w:iCs/>
        </w:rPr>
        <w:t xml:space="preserve">Eindelijk, </w:t>
      </w:r>
      <w:r>
        <w:t xml:space="preserve">wat het </w:t>
      </w:r>
      <w:r>
        <w:rPr>
          <w:i/>
          <w:iCs/>
        </w:rPr>
        <w:t xml:space="preserve">derde </w:t>
      </w:r>
      <w:r>
        <w:t xml:space="preserve">aanbelangt, de </w:t>
      </w:r>
      <w:r>
        <w:rPr>
          <w:i/>
          <w:iCs/>
        </w:rPr>
        <w:t xml:space="preserve">uitgestrektheid </w:t>
      </w:r>
      <w:r>
        <w:t xml:space="preserve">van de </w:t>
      </w:r>
      <w:r>
        <w:rPr>
          <w:i/>
          <w:iCs/>
        </w:rPr>
        <w:t xml:space="preserve">heerschappij, </w:t>
      </w:r>
      <w:r>
        <w:t xml:space="preserve">die hun </w:t>
      </w:r>
      <w:r>
        <w:rPr>
          <w:i/>
          <w:iCs/>
        </w:rPr>
        <w:t xml:space="preserve">wettig koninkrijk </w:t>
      </w:r>
      <w:r>
        <w:t xml:space="preserve">beloofd was, deze moest zich nog </w:t>
      </w:r>
      <w:r>
        <w:rPr>
          <w:i/>
          <w:iCs/>
        </w:rPr>
        <w:t xml:space="preserve">veel verder uitbreiden. </w:t>
      </w:r>
      <w:r>
        <w:t xml:space="preserve">Wilt u dit eens zien? Slaat eens op Exod. 23:31. Daar God zegt: </w:t>
      </w:r>
      <w:r>
        <w:rPr>
          <w:i/>
          <w:iCs/>
        </w:rPr>
        <w:t xml:space="preserve">Ik zal uw landpalen zetten van de zee Suf </w:t>
      </w:r>
      <w:r>
        <w:t xml:space="preserve">(dat is, de </w:t>
      </w:r>
      <w:r>
        <w:rPr>
          <w:i/>
          <w:iCs/>
        </w:rPr>
        <w:t xml:space="preserve">Rode Zee) tot aan de zee der Filistijnen </w:t>
      </w:r>
      <w:r>
        <w:t xml:space="preserve">(dit is de </w:t>
      </w:r>
      <w:r>
        <w:rPr>
          <w:i/>
          <w:iCs/>
        </w:rPr>
        <w:t xml:space="preserve">Middellandse Zee </w:t>
      </w:r>
      <w:r>
        <w:t xml:space="preserve">en haar </w:t>
      </w:r>
      <w:r>
        <w:rPr>
          <w:i/>
          <w:iCs/>
        </w:rPr>
        <w:t xml:space="preserve">gehele streek </w:t>
      </w:r>
      <w:r>
        <w:t xml:space="preserve">tot </w:t>
      </w:r>
      <w:r>
        <w:rPr>
          <w:i/>
          <w:iCs/>
        </w:rPr>
        <w:t xml:space="preserve">aan </w:t>
      </w:r>
      <w:r>
        <w:t xml:space="preserve">en </w:t>
      </w:r>
      <w:r>
        <w:rPr>
          <w:i/>
          <w:iCs/>
        </w:rPr>
        <w:t xml:space="preserve">over </w:t>
      </w:r>
      <w:r>
        <w:t xml:space="preserve">de </w:t>
      </w:r>
      <w:r>
        <w:rPr>
          <w:i/>
          <w:iCs/>
        </w:rPr>
        <w:t>Libanon)</w:t>
      </w:r>
      <w:r>
        <w:t xml:space="preserve">. Daar hebt u de </w:t>
      </w:r>
      <w:r>
        <w:rPr>
          <w:i/>
          <w:iCs/>
        </w:rPr>
        <w:t xml:space="preserve">gehele zeekant. </w:t>
      </w:r>
      <w:r>
        <w:t xml:space="preserve">Maar nu van de </w:t>
      </w:r>
      <w:r>
        <w:rPr>
          <w:i/>
          <w:iCs/>
        </w:rPr>
        <w:t xml:space="preserve">landzijde. En van de woestijn; </w:t>
      </w:r>
      <w:r>
        <w:t xml:space="preserve">(welke? niet van </w:t>
      </w:r>
      <w:r>
        <w:rPr>
          <w:i/>
          <w:iCs/>
        </w:rPr>
        <w:t xml:space="preserve">Libanon, </w:t>
      </w:r>
      <w:r>
        <w:t xml:space="preserve">maar aan de andere kant, de </w:t>
      </w:r>
      <w:r>
        <w:rPr>
          <w:i/>
          <w:iCs/>
        </w:rPr>
        <w:t xml:space="preserve">woestijn van Arabië) tot aan de rivier </w:t>
      </w:r>
      <w:r>
        <w:t xml:space="preserve">(namelijk de </w:t>
      </w:r>
      <w:r>
        <w:rPr>
          <w:i/>
          <w:iCs/>
        </w:rPr>
        <w:t xml:space="preserve">Eufraat, </w:t>
      </w:r>
      <w:r>
        <w:t xml:space="preserve">die vaak </w:t>
      </w:r>
      <w:r>
        <w:rPr>
          <w:i/>
          <w:iCs/>
        </w:rPr>
        <w:t xml:space="preserve">bij uitnemendheid, </w:t>
      </w:r>
      <w:r>
        <w:t xml:space="preserve">dé </w:t>
      </w:r>
      <w:r>
        <w:rPr>
          <w:i/>
          <w:iCs/>
        </w:rPr>
        <w:t xml:space="preserve">rivier </w:t>
      </w:r>
      <w:r>
        <w:t xml:space="preserve">en de </w:t>
      </w:r>
      <w:r>
        <w:rPr>
          <w:i/>
          <w:iCs/>
        </w:rPr>
        <w:t xml:space="preserve">grote rivier </w:t>
      </w:r>
      <w:r>
        <w:t xml:space="preserve">genoemd wordt). Ziet daar de </w:t>
      </w:r>
      <w:r>
        <w:rPr>
          <w:i/>
          <w:iCs/>
        </w:rPr>
        <w:t xml:space="preserve">grenspalen </w:t>
      </w:r>
      <w:r>
        <w:t xml:space="preserve">veel </w:t>
      </w:r>
      <w:r>
        <w:rPr>
          <w:i/>
          <w:iCs/>
        </w:rPr>
        <w:t xml:space="preserve">uitgestrekter. </w:t>
      </w:r>
      <w:r>
        <w:t xml:space="preserve">Zo beloofde God weer door </w:t>
      </w:r>
      <w:r>
        <w:rPr>
          <w:i/>
          <w:iCs/>
        </w:rPr>
        <w:t xml:space="preserve">Mozes, </w:t>
      </w:r>
      <w:r>
        <w:t xml:space="preserve">Deut. 11:24, enz. Ook wordt hier duidelijk een toespeling op gemaakt, Psalm 72:8, Zach. 9:10; waar aan de beloofde MESSIAS toegezegd wordt </w:t>
      </w:r>
      <w:r>
        <w:rPr>
          <w:i/>
          <w:iCs/>
        </w:rPr>
        <w:t xml:space="preserve">een heerschappij van de ene zee tot aan de andere </w:t>
      </w:r>
      <w:r>
        <w:t xml:space="preserve">(van de </w:t>
      </w:r>
      <w:r>
        <w:rPr>
          <w:i/>
          <w:iCs/>
        </w:rPr>
        <w:t xml:space="preserve">Rode Zee </w:t>
      </w:r>
      <w:r>
        <w:t xml:space="preserve">tot aan de </w:t>
      </w:r>
      <w:r>
        <w:rPr>
          <w:i/>
          <w:iCs/>
        </w:rPr>
        <w:t xml:space="preserve">zee </w:t>
      </w:r>
      <w:r>
        <w:t xml:space="preserve">van de </w:t>
      </w:r>
      <w:r>
        <w:rPr>
          <w:i/>
          <w:iCs/>
        </w:rPr>
        <w:t xml:space="preserve">Filistijnen) </w:t>
      </w:r>
      <w:r>
        <w:t xml:space="preserve">en van de </w:t>
      </w:r>
      <w:r>
        <w:rPr>
          <w:i/>
          <w:iCs/>
        </w:rPr>
        <w:t xml:space="preserve">rivier (Frat) </w:t>
      </w:r>
      <w:r>
        <w:t xml:space="preserve">tot aan de </w:t>
      </w:r>
      <w:r>
        <w:rPr>
          <w:i/>
          <w:iCs/>
        </w:rPr>
        <w:t xml:space="preserve">einden der aarde </w:t>
      </w:r>
      <w:r>
        <w:t xml:space="preserve">(waardoor naar mijn oordeel in de letter van de afbeelding, de </w:t>
      </w:r>
      <w:r>
        <w:rPr>
          <w:i/>
          <w:iCs/>
        </w:rPr>
        <w:t xml:space="preserve">woestijn van Arabië </w:t>
      </w:r>
      <w:r>
        <w:t xml:space="preserve">verstaan wordt, omdat er toch op de </w:t>
      </w:r>
      <w:r>
        <w:rPr>
          <w:i/>
          <w:iCs/>
        </w:rPr>
        <w:t xml:space="preserve">uitgestrektheid </w:t>
      </w:r>
      <w:r>
        <w:t xml:space="preserve">van </w:t>
      </w:r>
      <w:r>
        <w:rPr>
          <w:i/>
          <w:iCs/>
        </w:rPr>
        <w:t xml:space="preserve">Davids </w:t>
      </w:r>
      <w:r>
        <w:t xml:space="preserve">en </w:t>
      </w:r>
      <w:r>
        <w:rPr>
          <w:i/>
          <w:iCs/>
        </w:rPr>
        <w:t xml:space="preserve">Salomo’s gebied </w:t>
      </w:r>
      <w:r>
        <w:t xml:space="preserve">een toespeling gemaakt wordt, hoewel het in de </w:t>
      </w:r>
      <w:r>
        <w:rPr>
          <w:i/>
          <w:iCs/>
        </w:rPr>
        <w:t xml:space="preserve">ware geestelijke zin </w:t>
      </w:r>
      <w:r>
        <w:t xml:space="preserve">ongetwijfeld een </w:t>
      </w:r>
      <w:r>
        <w:rPr>
          <w:i/>
          <w:iCs/>
        </w:rPr>
        <w:t xml:space="preserve">uitgestrekte heerschappij over de gehele wereld </w:t>
      </w:r>
      <w:r>
        <w:t xml:space="preserve">te kennen geeft). – Om nu te komen waar wij zijn moesten: het blijkt uit al deze dingen, dat hier op deze plaats door de ZEE, de </w:t>
      </w:r>
      <w:r>
        <w:rPr>
          <w:i/>
          <w:iCs/>
        </w:rPr>
        <w:t xml:space="preserve">zee van de Filistijnen </w:t>
      </w:r>
      <w:r>
        <w:t xml:space="preserve">verstaan moet worden, dat is, de </w:t>
      </w:r>
      <w:r>
        <w:rPr>
          <w:i/>
          <w:iCs/>
        </w:rPr>
        <w:t xml:space="preserve">Middellandse Zee, </w:t>
      </w:r>
      <w:r>
        <w:t xml:space="preserve">de </w:t>
      </w:r>
      <w:r>
        <w:rPr>
          <w:i/>
          <w:iCs/>
        </w:rPr>
        <w:t xml:space="preserve">westelijke landpaal </w:t>
      </w:r>
      <w:r>
        <w:t xml:space="preserve">van </w:t>
      </w:r>
      <w:r>
        <w:rPr>
          <w:i/>
          <w:iCs/>
        </w:rPr>
        <w:t xml:space="preserve">Israëls beheersing; </w:t>
      </w:r>
      <w:r>
        <w:t xml:space="preserve">en door de </w:t>
      </w:r>
      <w:r>
        <w:rPr>
          <w:i/>
          <w:iCs/>
        </w:rPr>
        <w:t xml:space="preserve">rivieren </w:t>
      </w:r>
      <w:r>
        <w:t xml:space="preserve">allereerst de </w:t>
      </w:r>
      <w:r>
        <w:rPr>
          <w:i/>
          <w:iCs/>
        </w:rPr>
        <w:t xml:space="preserve">rivier Eufraat, </w:t>
      </w:r>
      <w:r>
        <w:t xml:space="preserve">de </w:t>
      </w:r>
      <w:r>
        <w:rPr>
          <w:i/>
          <w:iCs/>
        </w:rPr>
        <w:t xml:space="preserve">oostelijke landpaal </w:t>
      </w:r>
      <w:r>
        <w:t xml:space="preserve">van deze heerschappij. Alleen staat dit omtrent dit laatste aan te merken, dat er in het </w:t>
      </w:r>
      <w:r>
        <w:rPr>
          <w:i/>
          <w:iCs/>
        </w:rPr>
        <w:t xml:space="preserve">meervoudige </w:t>
      </w:r>
      <w:r>
        <w:t xml:space="preserve">staat, de RIVIEREN; dat dus </w:t>
      </w:r>
      <w:r>
        <w:rPr>
          <w:i/>
          <w:iCs/>
        </w:rPr>
        <w:t xml:space="preserve">meer dan één rivier </w:t>
      </w:r>
      <w:r>
        <w:t xml:space="preserve">schijnt aan te wijzen. En waarom niet? Zodat er andere, daarbij of omtrent stromende </w:t>
      </w:r>
      <w:r>
        <w:rPr>
          <w:i/>
          <w:iCs/>
        </w:rPr>
        <w:t xml:space="preserve">rivieren, </w:t>
      </w:r>
      <w:r>
        <w:t xml:space="preserve">ook worden ingesloten; of allerliefst de </w:t>
      </w:r>
      <w:r>
        <w:rPr>
          <w:i/>
          <w:iCs/>
        </w:rPr>
        <w:t xml:space="preserve">Tigris, </w:t>
      </w:r>
      <w:r>
        <w:t xml:space="preserve">die nog verder </w:t>
      </w:r>
      <w:r>
        <w:rPr>
          <w:i/>
          <w:iCs/>
        </w:rPr>
        <w:t xml:space="preserve">oostwaarts </w:t>
      </w:r>
      <w:r>
        <w:t xml:space="preserve">heen vloeit. Tot slot van rekening zal bij de </w:t>
      </w:r>
      <w:r>
        <w:rPr>
          <w:i/>
          <w:iCs/>
        </w:rPr>
        <w:t xml:space="preserve">letterlijke </w:t>
      </w:r>
      <w:r>
        <w:t xml:space="preserve">uitkomst blijken, dat bij de voornoemde </w:t>
      </w:r>
      <w:r>
        <w:rPr>
          <w:i/>
          <w:iCs/>
        </w:rPr>
        <w:t xml:space="preserve">bepaling </w:t>
      </w:r>
      <w:r>
        <w:t xml:space="preserve">van </w:t>
      </w:r>
      <w:r>
        <w:rPr>
          <w:i/>
          <w:iCs/>
        </w:rPr>
        <w:t xml:space="preserve">Israëls heerschappij </w:t>
      </w:r>
      <w:r>
        <w:t xml:space="preserve">nog moet gevoegd worden de </w:t>
      </w:r>
      <w:r>
        <w:rPr>
          <w:i/>
          <w:iCs/>
        </w:rPr>
        <w:t xml:space="preserve">landstreek </w:t>
      </w:r>
      <w:r>
        <w:t xml:space="preserve">van </w:t>
      </w:r>
      <w:r>
        <w:rPr>
          <w:i/>
          <w:iCs/>
        </w:rPr>
        <w:t xml:space="preserve">Mesopotamië, </w:t>
      </w:r>
      <w:r>
        <w:t xml:space="preserve">liggende tussen de </w:t>
      </w:r>
      <w:r>
        <w:rPr>
          <w:i/>
          <w:iCs/>
        </w:rPr>
        <w:t xml:space="preserve">twee rivieren, </w:t>
      </w:r>
      <w:r>
        <w:t xml:space="preserve">de </w:t>
      </w:r>
      <w:r>
        <w:rPr>
          <w:i/>
          <w:iCs/>
        </w:rPr>
        <w:t xml:space="preserve">Eufraat en Tigris, </w:t>
      </w:r>
      <w:r>
        <w:t xml:space="preserve">dragende daarvan in het Grieks deze naam, gelijk in het Hebreeuws .. </w:t>
      </w:r>
      <w:r>
        <w:rPr>
          <w:i/>
          <w:iCs/>
        </w:rPr>
        <w:t xml:space="preserve">Syrië van de twee rivieren. </w:t>
      </w:r>
      <w:r>
        <w:t xml:space="preserve">Het nader bewijs acht ik onnodig, temeer, daar de uitkomst zelf het wel leren zal. </w:t>
      </w:r>
    </w:p>
    <w:p w14:paraId="46DF1C34" w14:textId="77777777" w:rsidR="008121A9" w:rsidRDefault="008121A9" w:rsidP="008121A9">
      <w:pPr>
        <w:jc w:val="both"/>
      </w:pPr>
      <w:r>
        <w:t>7 Men kan dit nazien, Num. 34 en elders.</w:t>
      </w:r>
    </w:p>
    <w:p w14:paraId="7849C3D7" w14:textId="77777777" w:rsidR="008121A9" w:rsidRDefault="008121A9" w:rsidP="008121A9">
      <w:pPr>
        <w:jc w:val="both"/>
      </w:pPr>
    </w:p>
    <w:p w14:paraId="40EAFDDA" w14:textId="77777777" w:rsidR="008121A9" w:rsidRDefault="008121A9" w:rsidP="008121A9">
      <w:pPr>
        <w:jc w:val="both"/>
        <w:rPr>
          <w:b/>
          <w:i/>
          <w:iCs/>
        </w:rPr>
      </w:pPr>
      <w:r>
        <w:rPr>
          <w:b/>
        </w:rPr>
        <w:t xml:space="preserve">8. Nadere uitlegging van de </w:t>
      </w:r>
      <w:r>
        <w:rPr>
          <w:b/>
          <w:i/>
          <w:iCs/>
        </w:rPr>
        <w:t xml:space="preserve">zin </w:t>
      </w:r>
      <w:r>
        <w:rPr>
          <w:b/>
        </w:rPr>
        <w:t xml:space="preserve">van de </w:t>
      </w:r>
      <w:r>
        <w:rPr>
          <w:b/>
          <w:i/>
          <w:iCs/>
        </w:rPr>
        <w:t xml:space="preserve">woorden </w:t>
      </w:r>
    </w:p>
    <w:p w14:paraId="121959A8" w14:textId="77777777" w:rsidR="008121A9" w:rsidRDefault="008121A9" w:rsidP="008121A9">
      <w:pPr>
        <w:jc w:val="both"/>
      </w:pPr>
      <w:r>
        <w:t xml:space="preserve">Dit vooraf vastgesteld zijnde, zullen wij ook gauw licht ontvangen in die spreekwijze, dat </w:t>
      </w:r>
      <w:r>
        <w:rPr>
          <w:i/>
          <w:iCs/>
        </w:rPr>
        <w:t xml:space="preserve">de hand van de koning </w:t>
      </w:r>
      <w:r>
        <w:t xml:space="preserve">(namelijk zijn </w:t>
      </w:r>
      <w:r>
        <w:rPr>
          <w:i/>
          <w:iCs/>
        </w:rPr>
        <w:t xml:space="preserve">linkerhand) gesteld wordt in de zee, en zijn rechterhand in de rivieren. </w:t>
      </w:r>
      <w:r>
        <w:t xml:space="preserve">Het is een </w:t>
      </w:r>
      <w:r>
        <w:rPr>
          <w:i/>
          <w:iCs/>
        </w:rPr>
        <w:t xml:space="preserve">prent, </w:t>
      </w:r>
      <w:r>
        <w:t xml:space="preserve">die ons de vorst afbeeldt, </w:t>
      </w:r>
      <w:r>
        <w:rPr>
          <w:i/>
          <w:iCs/>
        </w:rPr>
        <w:t xml:space="preserve">staande </w:t>
      </w:r>
      <w:r>
        <w:t xml:space="preserve">in het </w:t>
      </w:r>
      <w:r>
        <w:rPr>
          <w:i/>
          <w:iCs/>
        </w:rPr>
        <w:t xml:space="preserve">midden </w:t>
      </w:r>
      <w:r>
        <w:t xml:space="preserve">van zijn </w:t>
      </w:r>
      <w:r>
        <w:rPr>
          <w:i/>
          <w:iCs/>
        </w:rPr>
        <w:t xml:space="preserve">gebied, </w:t>
      </w:r>
      <w:r>
        <w:t xml:space="preserve">en het met </w:t>
      </w:r>
      <w:r>
        <w:rPr>
          <w:i/>
          <w:iCs/>
        </w:rPr>
        <w:t xml:space="preserve">zijn beide armen wederzijds omvattende; </w:t>
      </w:r>
      <w:r>
        <w:t xml:space="preserve">zodat de </w:t>
      </w:r>
      <w:r>
        <w:rPr>
          <w:i/>
          <w:iCs/>
        </w:rPr>
        <w:t xml:space="preserve">westelijke landstreek </w:t>
      </w:r>
      <w:r>
        <w:t xml:space="preserve">onder zijn </w:t>
      </w:r>
      <w:r>
        <w:rPr>
          <w:i/>
          <w:iCs/>
        </w:rPr>
        <w:t xml:space="preserve">linkerhand, </w:t>
      </w:r>
      <w:r>
        <w:t xml:space="preserve">de </w:t>
      </w:r>
      <w:r>
        <w:rPr>
          <w:i/>
          <w:iCs/>
        </w:rPr>
        <w:t xml:space="preserve">oostelijke </w:t>
      </w:r>
      <w:r>
        <w:t xml:space="preserve">onder zijn </w:t>
      </w:r>
      <w:r>
        <w:rPr>
          <w:i/>
          <w:iCs/>
        </w:rPr>
        <w:t xml:space="preserve">rechterhand </w:t>
      </w:r>
      <w:r>
        <w:t xml:space="preserve">komt, ja, dat zijn beide </w:t>
      </w:r>
      <w:r>
        <w:rPr>
          <w:i/>
          <w:iCs/>
        </w:rPr>
        <w:t xml:space="preserve">handen </w:t>
      </w:r>
      <w:r>
        <w:t xml:space="preserve">zich nog </w:t>
      </w:r>
      <w:r>
        <w:rPr>
          <w:i/>
          <w:iCs/>
        </w:rPr>
        <w:t xml:space="preserve">wijder uitstrekken, </w:t>
      </w:r>
      <w:r>
        <w:t xml:space="preserve">niet </w:t>
      </w:r>
      <w:r>
        <w:rPr>
          <w:i/>
          <w:iCs/>
        </w:rPr>
        <w:t xml:space="preserve">aan </w:t>
      </w:r>
      <w:r>
        <w:t xml:space="preserve">maar zelfs tot </w:t>
      </w:r>
      <w:r>
        <w:rPr>
          <w:i/>
          <w:iCs/>
        </w:rPr>
        <w:t xml:space="preserve">in de zee, </w:t>
      </w:r>
      <w:r>
        <w:t xml:space="preserve">tot </w:t>
      </w:r>
      <w:r>
        <w:rPr>
          <w:i/>
          <w:iCs/>
        </w:rPr>
        <w:t xml:space="preserve">in de rivieren. </w:t>
      </w:r>
      <w:r>
        <w:t xml:space="preserve">Een </w:t>
      </w:r>
      <w:r>
        <w:rPr>
          <w:i/>
          <w:iCs/>
        </w:rPr>
        <w:t xml:space="preserve">afbeelding, </w:t>
      </w:r>
      <w:r>
        <w:t xml:space="preserve">die geenszins vreemd is. Want, gelijk de </w:t>
      </w:r>
      <w:r>
        <w:rPr>
          <w:i/>
          <w:iCs/>
        </w:rPr>
        <w:t xml:space="preserve">handen </w:t>
      </w:r>
      <w:r>
        <w:t xml:space="preserve">werktuigen en zinnebeelden van </w:t>
      </w:r>
      <w:r>
        <w:rPr>
          <w:i/>
          <w:iCs/>
        </w:rPr>
        <w:t xml:space="preserve">macht </w:t>
      </w:r>
      <w:r>
        <w:t xml:space="preserve">en </w:t>
      </w:r>
      <w:r>
        <w:rPr>
          <w:i/>
          <w:iCs/>
        </w:rPr>
        <w:t xml:space="preserve">heerschappij </w:t>
      </w:r>
      <w:r>
        <w:t xml:space="preserve">zijn, zo geeft de </w:t>
      </w:r>
      <w:r>
        <w:rPr>
          <w:i/>
          <w:iCs/>
        </w:rPr>
        <w:t xml:space="preserve">uitstrekking </w:t>
      </w:r>
      <w:r>
        <w:t xml:space="preserve">van de </w:t>
      </w:r>
      <w:r>
        <w:rPr>
          <w:i/>
          <w:iCs/>
        </w:rPr>
        <w:t xml:space="preserve">handen </w:t>
      </w:r>
      <w:r>
        <w:t xml:space="preserve">de </w:t>
      </w:r>
      <w:r>
        <w:rPr>
          <w:i/>
          <w:iCs/>
        </w:rPr>
        <w:t xml:space="preserve">uitgebreidheid </w:t>
      </w:r>
      <w:r>
        <w:t xml:space="preserve">van deze </w:t>
      </w:r>
      <w:r>
        <w:rPr>
          <w:i/>
          <w:iCs/>
        </w:rPr>
        <w:t xml:space="preserve">macht </w:t>
      </w:r>
      <w:r>
        <w:t xml:space="preserve">en </w:t>
      </w:r>
      <w:r>
        <w:rPr>
          <w:i/>
          <w:iCs/>
        </w:rPr>
        <w:t xml:space="preserve">heerschappij </w:t>
      </w:r>
      <w:r>
        <w:t xml:space="preserve">te kennen. Daar vandaan dit spreekwoord: An nescis longas regibus esse manus? dat is, </w:t>
      </w:r>
      <w:r>
        <w:rPr>
          <w:i/>
          <w:iCs/>
        </w:rPr>
        <w:t xml:space="preserve">weet u niet dat de koningen lange handen hebben? </w:t>
      </w:r>
      <w:r>
        <w:t xml:space="preserve">De </w:t>
      </w:r>
      <w:r>
        <w:rPr>
          <w:i/>
          <w:iCs/>
        </w:rPr>
        <w:t xml:space="preserve">joden </w:t>
      </w:r>
      <w:r>
        <w:t xml:space="preserve">zeggen, dat </w:t>
      </w:r>
      <w:r>
        <w:rPr>
          <w:i/>
          <w:iCs/>
        </w:rPr>
        <w:t xml:space="preserve">Adam </w:t>
      </w:r>
      <w:r>
        <w:t xml:space="preserve">bij zijn </w:t>
      </w:r>
      <w:r>
        <w:rPr>
          <w:i/>
          <w:iCs/>
        </w:rPr>
        <w:t xml:space="preserve">eerste schepping </w:t>
      </w:r>
      <w:r>
        <w:t xml:space="preserve">zo </w:t>
      </w:r>
      <w:r>
        <w:rPr>
          <w:i/>
          <w:iCs/>
        </w:rPr>
        <w:t xml:space="preserve">groot </w:t>
      </w:r>
      <w:r>
        <w:t xml:space="preserve">was, dat hij met zijn hoofd aan de hemel reikte, en met </w:t>
      </w:r>
      <w:r>
        <w:rPr>
          <w:i/>
          <w:iCs/>
        </w:rPr>
        <w:t xml:space="preserve">beide </w:t>
      </w:r>
      <w:r>
        <w:t xml:space="preserve">zijn </w:t>
      </w:r>
      <w:r>
        <w:rPr>
          <w:i/>
          <w:iCs/>
        </w:rPr>
        <w:t xml:space="preserve">handen </w:t>
      </w:r>
      <w:r>
        <w:t xml:space="preserve">het </w:t>
      </w:r>
      <w:r>
        <w:rPr>
          <w:i/>
          <w:iCs/>
        </w:rPr>
        <w:t xml:space="preserve">oosten </w:t>
      </w:r>
      <w:r>
        <w:t xml:space="preserve">en </w:t>
      </w:r>
      <w:r>
        <w:rPr>
          <w:i/>
          <w:iCs/>
        </w:rPr>
        <w:t xml:space="preserve">westen </w:t>
      </w:r>
      <w:r>
        <w:t xml:space="preserve">aanraakte. Het schijnt beuzelpraat; maar zij willen ermee te kennen geven, dat God hem de </w:t>
      </w:r>
      <w:r>
        <w:rPr>
          <w:i/>
          <w:iCs/>
        </w:rPr>
        <w:t xml:space="preserve">heerschappij over de gehele wereld </w:t>
      </w:r>
      <w:r>
        <w:t xml:space="preserve">verleend had. Ik zwijg van de beschrijving van </w:t>
      </w:r>
      <w:r>
        <w:rPr>
          <w:i/>
          <w:iCs/>
        </w:rPr>
        <w:t xml:space="preserve">Gods heerschappij, </w:t>
      </w:r>
      <w:r>
        <w:t xml:space="preserve">die door het </w:t>
      </w:r>
      <w:r>
        <w:rPr>
          <w:i/>
          <w:iCs/>
        </w:rPr>
        <w:t xml:space="preserve">uitbreiden </w:t>
      </w:r>
      <w:r>
        <w:t xml:space="preserve">en </w:t>
      </w:r>
      <w:r>
        <w:rPr>
          <w:i/>
          <w:iCs/>
        </w:rPr>
        <w:t xml:space="preserve">uitstrekken </w:t>
      </w:r>
      <w:r>
        <w:t xml:space="preserve">van Zijn </w:t>
      </w:r>
      <w:r>
        <w:rPr>
          <w:i/>
          <w:iCs/>
        </w:rPr>
        <w:t xml:space="preserve">hand </w:t>
      </w:r>
      <w:r>
        <w:t xml:space="preserve">en </w:t>
      </w:r>
      <w:r>
        <w:rPr>
          <w:i/>
          <w:iCs/>
        </w:rPr>
        <w:t xml:space="preserve">arm, </w:t>
      </w:r>
      <w:r>
        <w:t xml:space="preserve">door het </w:t>
      </w:r>
      <w:r>
        <w:rPr>
          <w:i/>
          <w:iCs/>
        </w:rPr>
        <w:t xml:space="preserve">vasthouden </w:t>
      </w:r>
      <w:r>
        <w:t xml:space="preserve">in Zijn </w:t>
      </w:r>
      <w:r>
        <w:rPr>
          <w:i/>
          <w:iCs/>
        </w:rPr>
        <w:t xml:space="preserve">hand, </w:t>
      </w:r>
      <w:r>
        <w:t xml:space="preserve">het </w:t>
      </w:r>
      <w:r>
        <w:rPr>
          <w:i/>
          <w:iCs/>
        </w:rPr>
        <w:t xml:space="preserve">meten </w:t>
      </w:r>
      <w:r>
        <w:t xml:space="preserve">met de </w:t>
      </w:r>
      <w:r>
        <w:rPr>
          <w:i/>
          <w:iCs/>
        </w:rPr>
        <w:t xml:space="preserve">hand </w:t>
      </w:r>
      <w:r>
        <w:t xml:space="preserve">en </w:t>
      </w:r>
      <w:r>
        <w:rPr>
          <w:i/>
          <w:iCs/>
        </w:rPr>
        <w:t xml:space="preserve">span, </w:t>
      </w:r>
      <w:r>
        <w:t xml:space="preserve">enz. omschreven wordt. – Dus zal dit hier ook te kennen geven, dat deze </w:t>
      </w:r>
      <w:r>
        <w:rPr>
          <w:i/>
          <w:iCs/>
        </w:rPr>
        <w:t xml:space="preserve">koning </w:t>
      </w:r>
      <w:r>
        <w:t xml:space="preserve">door </w:t>
      </w:r>
      <w:r>
        <w:rPr>
          <w:i/>
          <w:iCs/>
        </w:rPr>
        <w:t xml:space="preserve">goddelijke bestelling </w:t>
      </w:r>
      <w:r>
        <w:t xml:space="preserve">en </w:t>
      </w:r>
      <w:r>
        <w:rPr>
          <w:i/>
          <w:iCs/>
        </w:rPr>
        <w:t xml:space="preserve">besturing </w:t>
      </w:r>
      <w:r>
        <w:t xml:space="preserve">zal gebracht worden in het </w:t>
      </w:r>
      <w:r>
        <w:rPr>
          <w:i/>
          <w:iCs/>
        </w:rPr>
        <w:t xml:space="preserve">bezit </w:t>
      </w:r>
      <w:r>
        <w:t xml:space="preserve">en de </w:t>
      </w:r>
      <w:r>
        <w:rPr>
          <w:i/>
          <w:iCs/>
        </w:rPr>
        <w:t xml:space="preserve">regering </w:t>
      </w:r>
      <w:r>
        <w:t xml:space="preserve">van de </w:t>
      </w:r>
      <w:r>
        <w:rPr>
          <w:i/>
          <w:iCs/>
        </w:rPr>
        <w:t xml:space="preserve">volle heerschappij </w:t>
      </w:r>
      <w:r>
        <w:t xml:space="preserve">over </w:t>
      </w:r>
      <w:r>
        <w:rPr>
          <w:i/>
          <w:iCs/>
        </w:rPr>
        <w:t xml:space="preserve">alles, </w:t>
      </w:r>
      <w:r>
        <w:t xml:space="preserve">wat God vanouds </w:t>
      </w:r>
      <w:r>
        <w:rPr>
          <w:i/>
          <w:iCs/>
        </w:rPr>
        <w:t xml:space="preserve">beloofd </w:t>
      </w:r>
      <w:r>
        <w:t xml:space="preserve">had daartoe te zullen behoren, zowel </w:t>
      </w:r>
      <w:r>
        <w:rPr>
          <w:i/>
          <w:iCs/>
        </w:rPr>
        <w:t xml:space="preserve">oostwaarts </w:t>
      </w:r>
      <w:r>
        <w:t xml:space="preserve">als </w:t>
      </w:r>
      <w:r>
        <w:rPr>
          <w:i/>
          <w:iCs/>
        </w:rPr>
        <w:t xml:space="preserve">westwaarts, </w:t>
      </w:r>
      <w:r>
        <w:t xml:space="preserve">in de </w:t>
      </w:r>
      <w:r>
        <w:rPr>
          <w:i/>
          <w:iCs/>
        </w:rPr>
        <w:t xml:space="preserve">letter </w:t>
      </w:r>
      <w:r>
        <w:t xml:space="preserve">van de </w:t>
      </w:r>
      <w:r>
        <w:rPr>
          <w:i/>
          <w:iCs/>
        </w:rPr>
        <w:t xml:space="preserve">Middellandse Zee </w:t>
      </w:r>
      <w:r>
        <w:t xml:space="preserve">af, tot </w:t>
      </w:r>
      <w:r>
        <w:rPr>
          <w:i/>
          <w:iCs/>
        </w:rPr>
        <w:t xml:space="preserve">Mesopotamië </w:t>
      </w:r>
      <w:r>
        <w:t xml:space="preserve">toe. Ja, wat zeg ik? Nog </w:t>
      </w:r>
      <w:r>
        <w:rPr>
          <w:i/>
          <w:iCs/>
        </w:rPr>
        <w:t xml:space="preserve">verder, </w:t>
      </w:r>
      <w:r>
        <w:t xml:space="preserve">tot </w:t>
      </w:r>
      <w:r>
        <w:rPr>
          <w:i/>
          <w:iCs/>
        </w:rPr>
        <w:t xml:space="preserve">over </w:t>
      </w:r>
      <w:r>
        <w:t xml:space="preserve">de </w:t>
      </w:r>
      <w:r>
        <w:rPr>
          <w:i/>
          <w:iCs/>
        </w:rPr>
        <w:t xml:space="preserve">scheidspalen </w:t>
      </w:r>
      <w:r>
        <w:t xml:space="preserve">van het </w:t>
      </w:r>
      <w:r>
        <w:rPr>
          <w:i/>
          <w:iCs/>
        </w:rPr>
        <w:t xml:space="preserve">gebied </w:t>
      </w:r>
      <w:r>
        <w:t xml:space="preserve">heen. Zodat hij, met het </w:t>
      </w:r>
      <w:r>
        <w:rPr>
          <w:i/>
          <w:iCs/>
        </w:rPr>
        <w:t xml:space="preserve">aangezicht </w:t>
      </w:r>
      <w:r>
        <w:t xml:space="preserve">naar het </w:t>
      </w:r>
      <w:r>
        <w:rPr>
          <w:i/>
          <w:iCs/>
        </w:rPr>
        <w:t xml:space="preserve">noorden </w:t>
      </w:r>
      <w:r>
        <w:t xml:space="preserve">gekeerd, met de </w:t>
      </w:r>
      <w:r>
        <w:rPr>
          <w:i/>
          <w:iCs/>
        </w:rPr>
        <w:t xml:space="preserve">linkerhand </w:t>
      </w:r>
      <w:r>
        <w:t xml:space="preserve">het </w:t>
      </w:r>
      <w:r>
        <w:rPr>
          <w:i/>
          <w:iCs/>
        </w:rPr>
        <w:t xml:space="preserve">westen, </w:t>
      </w:r>
      <w:r>
        <w:t xml:space="preserve">en met de </w:t>
      </w:r>
      <w:r>
        <w:rPr>
          <w:i/>
          <w:iCs/>
        </w:rPr>
        <w:t xml:space="preserve">rechterhand </w:t>
      </w:r>
      <w:r>
        <w:t xml:space="preserve">het </w:t>
      </w:r>
      <w:r>
        <w:rPr>
          <w:i/>
          <w:iCs/>
        </w:rPr>
        <w:t xml:space="preserve">oosten </w:t>
      </w:r>
      <w:r>
        <w:t xml:space="preserve">van zijn </w:t>
      </w:r>
      <w:r>
        <w:rPr>
          <w:i/>
          <w:iCs/>
        </w:rPr>
        <w:t xml:space="preserve">heerschappij </w:t>
      </w:r>
      <w:r>
        <w:t xml:space="preserve">kan </w:t>
      </w:r>
      <w:r>
        <w:rPr>
          <w:i/>
          <w:iCs/>
        </w:rPr>
        <w:t xml:space="preserve">overreiken. </w:t>
      </w:r>
      <w:r>
        <w:t xml:space="preserve">9. </w:t>
      </w:r>
      <w:r>
        <w:rPr>
          <w:i/>
          <w:iCs/>
        </w:rPr>
        <w:t xml:space="preserve">Vragen </w:t>
      </w:r>
      <w:r>
        <w:t xml:space="preserve">bij deze gelegenheid te onderzoeken Alleen mag men de volgende vragen nog onderzoeken. – </w:t>
      </w:r>
      <w:r>
        <w:rPr>
          <w:i/>
          <w:iCs/>
        </w:rPr>
        <w:t xml:space="preserve">Eerst, </w:t>
      </w:r>
      <w:r>
        <w:t xml:space="preserve">waarom men juist </w:t>
      </w:r>
      <w:r>
        <w:rPr>
          <w:i/>
          <w:iCs/>
        </w:rPr>
        <w:t xml:space="preserve">deze stand </w:t>
      </w:r>
      <w:r>
        <w:t xml:space="preserve">verkiest, dat de </w:t>
      </w:r>
      <w:r>
        <w:rPr>
          <w:i/>
          <w:iCs/>
        </w:rPr>
        <w:t xml:space="preserve">linkerhand </w:t>
      </w:r>
      <w:r>
        <w:t xml:space="preserve">het </w:t>
      </w:r>
      <w:r>
        <w:rPr>
          <w:i/>
          <w:iCs/>
        </w:rPr>
        <w:t xml:space="preserve">westen, </w:t>
      </w:r>
      <w:r>
        <w:t xml:space="preserve">de </w:t>
      </w:r>
      <w:r>
        <w:rPr>
          <w:i/>
          <w:iCs/>
        </w:rPr>
        <w:t xml:space="preserve">rechterhand </w:t>
      </w:r>
      <w:r>
        <w:t xml:space="preserve">het </w:t>
      </w:r>
      <w:r>
        <w:rPr>
          <w:i/>
          <w:iCs/>
        </w:rPr>
        <w:t xml:space="preserve">oosten </w:t>
      </w:r>
      <w:r>
        <w:t xml:space="preserve">overspant, en niet zozeer het </w:t>
      </w:r>
      <w:r>
        <w:rPr>
          <w:i/>
          <w:iCs/>
        </w:rPr>
        <w:t xml:space="preserve">noorden </w:t>
      </w:r>
      <w:r>
        <w:t xml:space="preserve">en </w:t>
      </w:r>
      <w:r>
        <w:rPr>
          <w:i/>
          <w:iCs/>
        </w:rPr>
        <w:t xml:space="preserve">zuiden? </w:t>
      </w:r>
      <w:r>
        <w:t xml:space="preserve">Waarop ik antwoord: omdat het veel gemakkelijker was, de </w:t>
      </w:r>
      <w:r>
        <w:rPr>
          <w:i/>
          <w:iCs/>
        </w:rPr>
        <w:t xml:space="preserve">noordelijke </w:t>
      </w:r>
      <w:r>
        <w:t xml:space="preserve">en </w:t>
      </w:r>
      <w:r>
        <w:rPr>
          <w:i/>
          <w:iCs/>
        </w:rPr>
        <w:t xml:space="preserve">zuidelijke </w:t>
      </w:r>
      <w:r>
        <w:t xml:space="preserve">delen van </w:t>
      </w:r>
      <w:r>
        <w:rPr>
          <w:i/>
          <w:iCs/>
        </w:rPr>
        <w:t xml:space="preserve">Israëls </w:t>
      </w:r>
      <w:r>
        <w:t xml:space="preserve">gebied te bedwingen, dan de </w:t>
      </w:r>
      <w:r>
        <w:rPr>
          <w:i/>
          <w:iCs/>
        </w:rPr>
        <w:t xml:space="preserve">oostelijke </w:t>
      </w:r>
      <w:r>
        <w:t xml:space="preserve">en </w:t>
      </w:r>
      <w:r>
        <w:rPr>
          <w:i/>
          <w:iCs/>
        </w:rPr>
        <w:t xml:space="preserve">westelijke. </w:t>
      </w:r>
      <w:r>
        <w:t xml:space="preserve">Ten </w:t>
      </w:r>
      <w:r>
        <w:rPr>
          <w:i/>
          <w:iCs/>
        </w:rPr>
        <w:t xml:space="preserve">noorden </w:t>
      </w:r>
      <w:r>
        <w:t xml:space="preserve">en </w:t>
      </w:r>
      <w:r>
        <w:rPr>
          <w:i/>
          <w:iCs/>
        </w:rPr>
        <w:t xml:space="preserve">zuiden </w:t>
      </w:r>
      <w:r>
        <w:t xml:space="preserve">waren </w:t>
      </w:r>
      <w:r>
        <w:rPr>
          <w:i/>
          <w:iCs/>
        </w:rPr>
        <w:t xml:space="preserve">natuurlijke voormuren </w:t>
      </w:r>
      <w:r>
        <w:t xml:space="preserve">genoeg, zware </w:t>
      </w:r>
      <w:r>
        <w:rPr>
          <w:i/>
          <w:iCs/>
        </w:rPr>
        <w:t xml:space="preserve">gebergten, </w:t>
      </w:r>
      <w:r>
        <w:t xml:space="preserve">zandige </w:t>
      </w:r>
      <w:r>
        <w:rPr>
          <w:i/>
          <w:iCs/>
        </w:rPr>
        <w:t xml:space="preserve">woestijnen, </w:t>
      </w:r>
      <w:r>
        <w:t xml:space="preserve">en een </w:t>
      </w:r>
      <w:r>
        <w:rPr>
          <w:i/>
          <w:iCs/>
        </w:rPr>
        <w:t xml:space="preserve">zee, </w:t>
      </w:r>
      <w:r>
        <w:t xml:space="preserve">de </w:t>
      </w:r>
      <w:r>
        <w:rPr>
          <w:i/>
          <w:iCs/>
        </w:rPr>
        <w:t xml:space="preserve">rode </w:t>
      </w:r>
      <w:r>
        <w:t xml:space="preserve">namelijk. Maar </w:t>
      </w:r>
      <w:r>
        <w:rPr>
          <w:i/>
          <w:iCs/>
        </w:rPr>
        <w:t xml:space="preserve">westelijk </w:t>
      </w:r>
      <w:r>
        <w:t xml:space="preserve">en </w:t>
      </w:r>
      <w:r>
        <w:rPr>
          <w:i/>
          <w:iCs/>
        </w:rPr>
        <w:t xml:space="preserve">oostelijk </w:t>
      </w:r>
      <w:r>
        <w:t xml:space="preserve">had men de meeste macht te oefenen. Want aan de </w:t>
      </w:r>
      <w:r>
        <w:rPr>
          <w:i/>
          <w:iCs/>
        </w:rPr>
        <w:t xml:space="preserve">linkerhand </w:t>
      </w:r>
      <w:r>
        <w:t xml:space="preserve">was de landstreek van de </w:t>
      </w:r>
      <w:r>
        <w:rPr>
          <w:i/>
          <w:iCs/>
        </w:rPr>
        <w:t xml:space="preserve">Filistijnen, </w:t>
      </w:r>
      <w:r>
        <w:t xml:space="preserve">en aan de </w:t>
      </w:r>
      <w:r>
        <w:rPr>
          <w:i/>
          <w:iCs/>
        </w:rPr>
        <w:t xml:space="preserve">rechterhand </w:t>
      </w:r>
      <w:r>
        <w:t xml:space="preserve">de </w:t>
      </w:r>
      <w:r>
        <w:rPr>
          <w:i/>
          <w:iCs/>
        </w:rPr>
        <w:t xml:space="preserve">Syriërs. </w:t>
      </w:r>
      <w:r>
        <w:t xml:space="preserve">Daarom kwam het er maar op aan, om deze door de kracht van </w:t>
      </w:r>
      <w:r>
        <w:rPr>
          <w:i/>
          <w:iCs/>
        </w:rPr>
        <w:t xml:space="preserve">vorstelijke heldenhanden </w:t>
      </w:r>
      <w:r>
        <w:t xml:space="preserve">te beteugelen en ten onder te brengen. – </w:t>
      </w:r>
      <w:r>
        <w:rPr>
          <w:i/>
          <w:iCs/>
        </w:rPr>
        <w:t xml:space="preserve">Ten andere, </w:t>
      </w:r>
      <w:r>
        <w:t xml:space="preserve">waarom de </w:t>
      </w:r>
      <w:r>
        <w:rPr>
          <w:i/>
          <w:iCs/>
        </w:rPr>
        <w:t xml:space="preserve">vorst </w:t>
      </w:r>
      <w:r>
        <w:t xml:space="preserve">juist verbeeld wordt </w:t>
      </w:r>
      <w:r>
        <w:rPr>
          <w:i/>
          <w:iCs/>
        </w:rPr>
        <w:t xml:space="preserve">noordwaarts </w:t>
      </w:r>
      <w:r>
        <w:t xml:space="preserve">ziende, en niet </w:t>
      </w:r>
      <w:r>
        <w:rPr>
          <w:i/>
          <w:iCs/>
        </w:rPr>
        <w:t xml:space="preserve">zuidwaarts, </w:t>
      </w:r>
      <w:r>
        <w:t xml:space="preserve">in welk geval de </w:t>
      </w:r>
      <w:r>
        <w:rPr>
          <w:i/>
          <w:iCs/>
        </w:rPr>
        <w:t xml:space="preserve">rechterhand </w:t>
      </w:r>
      <w:r>
        <w:t xml:space="preserve">in de </w:t>
      </w:r>
      <w:r>
        <w:rPr>
          <w:i/>
          <w:iCs/>
        </w:rPr>
        <w:t xml:space="preserve">zee, </w:t>
      </w:r>
      <w:r>
        <w:t xml:space="preserve">en de </w:t>
      </w:r>
      <w:r>
        <w:rPr>
          <w:i/>
          <w:iCs/>
        </w:rPr>
        <w:t xml:space="preserve">linkerhand </w:t>
      </w:r>
      <w:r>
        <w:t xml:space="preserve">in de </w:t>
      </w:r>
      <w:r>
        <w:rPr>
          <w:i/>
          <w:iCs/>
        </w:rPr>
        <w:t xml:space="preserve">rivieren </w:t>
      </w:r>
      <w:r>
        <w:t xml:space="preserve">gesteld moest zijn? Waarvan evenwel reden kan gegeven worden. Men kan het afleiden van de </w:t>
      </w:r>
      <w:r>
        <w:rPr>
          <w:i/>
          <w:iCs/>
        </w:rPr>
        <w:t xml:space="preserve">plaats </w:t>
      </w:r>
      <w:r>
        <w:t xml:space="preserve">vanwaar </w:t>
      </w:r>
      <w:r>
        <w:rPr>
          <w:i/>
          <w:iCs/>
        </w:rPr>
        <w:t xml:space="preserve">Israëls bezitting </w:t>
      </w:r>
      <w:r>
        <w:t xml:space="preserve">is </w:t>
      </w:r>
      <w:r>
        <w:rPr>
          <w:i/>
          <w:iCs/>
        </w:rPr>
        <w:t xml:space="preserve">begonnen, </w:t>
      </w:r>
      <w:r>
        <w:t xml:space="preserve">namelijk van de </w:t>
      </w:r>
      <w:r>
        <w:rPr>
          <w:i/>
          <w:iCs/>
        </w:rPr>
        <w:t xml:space="preserve">zuidelijke kant; </w:t>
      </w:r>
      <w:r>
        <w:t xml:space="preserve">zijnde zij uit de </w:t>
      </w:r>
      <w:r>
        <w:rPr>
          <w:i/>
          <w:iCs/>
        </w:rPr>
        <w:t xml:space="preserve">woestijn in Kanaän </w:t>
      </w:r>
      <w:r>
        <w:t xml:space="preserve">ingekomen; gelijk ook vandaar de </w:t>
      </w:r>
      <w:r>
        <w:rPr>
          <w:i/>
          <w:iCs/>
        </w:rPr>
        <w:t xml:space="preserve">afpalingen begonnen </w:t>
      </w:r>
      <w:r>
        <w:t xml:space="preserve">worden, Num. 34:3. Nu, iemand van het </w:t>
      </w:r>
      <w:r>
        <w:rPr>
          <w:i/>
          <w:iCs/>
        </w:rPr>
        <w:t xml:space="preserve">zuiden </w:t>
      </w:r>
      <w:r>
        <w:t xml:space="preserve">in </w:t>
      </w:r>
      <w:r>
        <w:rPr>
          <w:i/>
          <w:iCs/>
        </w:rPr>
        <w:t xml:space="preserve">Kanaän </w:t>
      </w:r>
      <w:r>
        <w:t xml:space="preserve">inkomende, heeft het </w:t>
      </w:r>
      <w:r>
        <w:rPr>
          <w:i/>
          <w:iCs/>
        </w:rPr>
        <w:t xml:space="preserve">noorden </w:t>
      </w:r>
      <w:r>
        <w:t xml:space="preserve">voor zich, het </w:t>
      </w:r>
      <w:r>
        <w:rPr>
          <w:i/>
          <w:iCs/>
        </w:rPr>
        <w:t xml:space="preserve">westen </w:t>
      </w:r>
      <w:r>
        <w:t xml:space="preserve">(de </w:t>
      </w:r>
      <w:r>
        <w:rPr>
          <w:i/>
          <w:iCs/>
        </w:rPr>
        <w:t>zee</w:t>
      </w:r>
      <w:r>
        <w:t xml:space="preserve">) aan zijn </w:t>
      </w:r>
      <w:r>
        <w:rPr>
          <w:i/>
          <w:iCs/>
        </w:rPr>
        <w:t xml:space="preserve">linkerhand, </w:t>
      </w:r>
      <w:r>
        <w:t xml:space="preserve">het </w:t>
      </w:r>
      <w:r>
        <w:rPr>
          <w:i/>
          <w:iCs/>
        </w:rPr>
        <w:t xml:space="preserve">oosten </w:t>
      </w:r>
      <w:r>
        <w:t xml:space="preserve">(de </w:t>
      </w:r>
      <w:r>
        <w:rPr>
          <w:i/>
          <w:iCs/>
        </w:rPr>
        <w:t>Eufraat</w:t>
      </w:r>
      <w:r>
        <w:t xml:space="preserve">) aan zijn </w:t>
      </w:r>
      <w:r>
        <w:rPr>
          <w:i/>
          <w:iCs/>
        </w:rPr>
        <w:t xml:space="preserve">rechterhand. </w:t>
      </w:r>
      <w:r>
        <w:t xml:space="preserve">Is men hier nog niet mee vergenoegd? Laat men denken, dat de </w:t>
      </w:r>
      <w:r>
        <w:rPr>
          <w:i/>
          <w:iCs/>
        </w:rPr>
        <w:t xml:space="preserve">rechterhand </w:t>
      </w:r>
      <w:r>
        <w:t xml:space="preserve">doorgaans boven de </w:t>
      </w:r>
      <w:r>
        <w:rPr>
          <w:i/>
          <w:iCs/>
        </w:rPr>
        <w:t xml:space="preserve">linkerhand </w:t>
      </w:r>
      <w:r>
        <w:t xml:space="preserve">gebruikt wordt om de </w:t>
      </w:r>
      <w:r>
        <w:rPr>
          <w:i/>
          <w:iCs/>
        </w:rPr>
        <w:t xml:space="preserve">meeste kracht </w:t>
      </w:r>
      <w:r>
        <w:t xml:space="preserve">te oefenen. Nu is het zeker, dat de </w:t>
      </w:r>
      <w:r>
        <w:rPr>
          <w:i/>
          <w:iCs/>
        </w:rPr>
        <w:t xml:space="preserve">Filistijnen </w:t>
      </w:r>
      <w:r>
        <w:t xml:space="preserve">wel zware tegenstand boden, en dat er een </w:t>
      </w:r>
      <w:r>
        <w:rPr>
          <w:i/>
          <w:iCs/>
        </w:rPr>
        <w:t xml:space="preserve">sterke hand </w:t>
      </w:r>
      <w:r>
        <w:t xml:space="preserve">toe nodig was, om ze aan te grijpen en ten onder te brengen. Maar zodra dit gebeurd was, had men van </w:t>
      </w:r>
      <w:r>
        <w:rPr>
          <w:i/>
          <w:iCs/>
        </w:rPr>
        <w:t xml:space="preserve">die zijde </w:t>
      </w:r>
      <w:r>
        <w:t xml:space="preserve">geen zwarigheid meer, omdat de </w:t>
      </w:r>
      <w:r>
        <w:rPr>
          <w:i/>
          <w:iCs/>
        </w:rPr>
        <w:t xml:space="preserve">zee </w:t>
      </w:r>
      <w:r>
        <w:t xml:space="preserve">het </w:t>
      </w:r>
      <w:r>
        <w:rPr>
          <w:i/>
          <w:iCs/>
        </w:rPr>
        <w:t xml:space="preserve">land eindigde. </w:t>
      </w:r>
      <w:r>
        <w:t xml:space="preserve">Maar aan de </w:t>
      </w:r>
      <w:r>
        <w:rPr>
          <w:i/>
          <w:iCs/>
        </w:rPr>
        <w:t xml:space="preserve">rechterzijde </w:t>
      </w:r>
      <w:r>
        <w:t xml:space="preserve">had men groter geweld te stuiten. </w:t>
      </w:r>
      <w:r>
        <w:rPr>
          <w:i/>
          <w:iCs/>
        </w:rPr>
        <w:t xml:space="preserve">Deels, </w:t>
      </w:r>
      <w:r>
        <w:t xml:space="preserve">om de </w:t>
      </w:r>
      <w:r>
        <w:rPr>
          <w:i/>
          <w:iCs/>
        </w:rPr>
        <w:t xml:space="preserve">macht </w:t>
      </w:r>
      <w:r>
        <w:t xml:space="preserve">van de </w:t>
      </w:r>
      <w:r>
        <w:rPr>
          <w:i/>
          <w:iCs/>
        </w:rPr>
        <w:t xml:space="preserve">volken </w:t>
      </w:r>
      <w:r>
        <w:t xml:space="preserve">die daaromtrent woonden, die zich zeer wijd uitbreidden. </w:t>
      </w:r>
      <w:r>
        <w:rPr>
          <w:i/>
          <w:iCs/>
        </w:rPr>
        <w:t xml:space="preserve">Deels, </w:t>
      </w:r>
      <w:r>
        <w:t xml:space="preserve">omdat deze volkeren nu al ten onder gebracht zijnde, de uitgezette rijkspalen weer tegen nieuwe aanval van verdere naburige volkeren moesten beschermd worden. Dus werd de </w:t>
      </w:r>
      <w:r>
        <w:rPr>
          <w:i/>
          <w:iCs/>
        </w:rPr>
        <w:t xml:space="preserve">rechterhand </w:t>
      </w:r>
      <w:r>
        <w:t xml:space="preserve">er wel boven de </w:t>
      </w:r>
      <w:r>
        <w:rPr>
          <w:i/>
          <w:iCs/>
        </w:rPr>
        <w:t xml:space="preserve">linkerhand </w:t>
      </w:r>
      <w:r>
        <w:t xml:space="preserve">toe vereist. </w:t>
      </w:r>
    </w:p>
    <w:p w14:paraId="7191441E" w14:textId="77777777" w:rsidR="008121A9" w:rsidRDefault="008121A9" w:rsidP="008121A9">
      <w:pPr>
        <w:jc w:val="both"/>
      </w:pPr>
    </w:p>
    <w:p w14:paraId="6CEF14AD" w14:textId="77777777" w:rsidR="008121A9" w:rsidRDefault="008121A9" w:rsidP="008121A9">
      <w:pPr>
        <w:jc w:val="both"/>
        <w:rPr>
          <w:b/>
          <w:i/>
          <w:iCs/>
        </w:rPr>
      </w:pPr>
      <w:r>
        <w:rPr>
          <w:b/>
        </w:rPr>
        <w:t xml:space="preserve">10. Toe-eigening van deze verheffing aan de </w:t>
      </w:r>
      <w:r>
        <w:rPr>
          <w:b/>
          <w:i/>
          <w:iCs/>
        </w:rPr>
        <w:t xml:space="preserve">Heere </w:t>
      </w:r>
    </w:p>
    <w:p w14:paraId="2AF932B3" w14:textId="77777777" w:rsidR="008121A9" w:rsidRDefault="008121A9" w:rsidP="008121A9">
      <w:pPr>
        <w:jc w:val="both"/>
      </w:pPr>
      <w:r>
        <w:t xml:space="preserve">Tot zo’n uitgebreide heerschappij zal dan deze koning verheven worden. En door wie? Niet door </w:t>
      </w:r>
      <w:r>
        <w:rPr>
          <w:i/>
          <w:iCs/>
        </w:rPr>
        <w:t xml:space="preserve">mensen, </w:t>
      </w:r>
      <w:r>
        <w:t xml:space="preserve">maar door de Heere. </w:t>
      </w:r>
      <w:r>
        <w:rPr>
          <w:i/>
          <w:iCs/>
        </w:rPr>
        <w:t xml:space="preserve">IK ZAL zijn hand zetten, </w:t>
      </w:r>
      <w:r>
        <w:t xml:space="preserve">enz. Waarmee dan zakelijk wordt aangewezen, dat hij niet uit eigen beweging of willekeur daartoe geraken zou, veel minder op een onwettige wijze, als een </w:t>
      </w:r>
      <w:r>
        <w:rPr>
          <w:i/>
          <w:iCs/>
        </w:rPr>
        <w:t xml:space="preserve">stroper </w:t>
      </w:r>
      <w:r>
        <w:t xml:space="preserve">en </w:t>
      </w:r>
      <w:r>
        <w:rPr>
          <w:i/>
          <w:iCs/>
        </w:rPr>
        <w:t xml:space="preserve">rover </w:t>
      </w:r>
      <w:r>
        <w:t xml:space="preserve">van een ander zijn bezittingen, of uit hoogmoedige inzichten van een aardse alleenheerschappij, gelijk doorgaans dit het oogwit is van de </w:t>
      </w:r>
      <w:r>
        <w:rPr>
          <w:i/>
          <w:iCs/>
        </w:rPr>
        <w:t xml:space="preserve">staatkunde </w:t>
      </w:r>
      <w:r>
        <w:t xml:space="preserve">van de vorsten8. Nee! Hij verkrijgt deze </w:t>
      </w:r>
      <w:r>
        <w:rPr>
          <w:i/>
          <w:iCs/>
        </w:rPr>
        <w:t xml:space="preserve">macht wettig </w:t>
      </w:r>
      <w:r>
        <w:t xml:space="preserve">door bestelling van </w:t>
      </w:r>
      <w:r>
        <w:rPr>
          <w:i/>
          <w:iCs/>
        </w:rPr>
        <w:t xml:space="preserve">Hem, </w:t>
      </w:r>
      <w:r>
        <w:t xml:space="preserve">Die met de </w:t>
      </w:r>
      <w:r>
        <w:rPr>
          <w:i/>
          <w:iCs/>
        </w:rPr>
        <w:t xml:space="preserve">inwoners der aarde doet naar Zijn wil, </w:t>
      </w:r>
      <w:r>
        <w:t xml:space="preserve">Die de </w:t>
      </w:r>
      <w:r>
        <w:rPr>
          <w:i/>
          <w:iCs/>
        </w:rPr>
        <w:t xml:space="preserve">koninkrijken uitdeelt, </w:t>
      </w:r>
      <w:r>
        <w:t xml:space="preserve">aan Wie Hij </w:t>
      </w:r>
      <w:r>
        <w:rPr>
          <w:i/>
          <w:iCs/>
        </w:rPr>
        <w:t xml:space="preserve">wil, </w:t>
      </w:r>
      <w:r>
        <w:t xml:space="preserve">ja, Die hierin volgens Zijn </w:t>
      </w:r>
      <w:r>
        <w:rPr>
          <w:i/>
          <w:iCs/>
        </w:rPr>
        <w:t xml:space="preserve">gerechtigheid, goedertierenheid </w:t>
      </w:r>
      <w:r>
        <w:t xml:space="preserve">en </w:t>
      </w:r>
      <w:r>
        <w:rPr>
          <w:i/>
          <w:iCs/>
        </w:rPr>
        <w:t xml:space="preserve">getrouwheid </w:t>
      </w:r>
      <w:r>
        <w:t xml:space="preserve">handelt. </w:t>
      </w:r>
      <w:r>
        <w:rPr>
          <w:i/>
          <w:iCs/>
        </w:rPr>
        <w:t xml:space="preserve">God </w:t>
      </w:r>
      <w:r>
        <w:t xml:space="preserve">zal het eerst Zijn </w:t>
      </w:r>
      <w:r>
        <w:rPr>
          <w:i/>
          <w:iCs/>
        </w:rPr>
        <w:t xml:space="preserve">handen </w:t>
      </w:r>
      <w:r>
        <w:t xml:space="preserve">daar </w:t>
      </w:r>
      <w:r>
        <w:rPr>
          <w:i/>
          <w:iCs/>
        </w:rPr>
        <w:t xml:space="preserve">zetten, </w:t>
      </w:r>
      <w:r>
        <w:t xml:space="preserve">en ze ook voor het vervolg </w:t>
      </w:r>
      <w:r>
        <w:rPr>
          <w:i/>
          <w:iCs/>
        </w:rPr>
        <w:t xml:space="preserve">bevestigen, </w:t>
      </w:r>
      <w:r>
        <w:t xml:space="preserve">opdat deze heerschappij altijd in zo’n uitgebreide stand mag </w:t>
      </w:r>
      <w:r>
        <w:rPr>
          <w:i/>
          <w:iCs/>
        </w:rPr>
        <w:t>blijven</w:t>
      </w:r>
      <w:r>
        <w:t xml:space="preserve">. </w:t>
      </w:r>
    </w:p>
    <w:p w14:paraId="351ACEA0" w14:textId="77777777" w:rsidR="008121A9" w:rsidRDefault="008121A9" w:rsidP="008121A9">
      <w:pPr>
        <w:jc w:val="both"/>
      </w:pPr>
    </w:p>
    <w:p w14:paraId="6075A28B" w14:textId="77777777" w:rsidR="008121A9" w:rsidRDefault="008121A9" w:rsidP="008121A9">
      <w:pPr>
        <w:jc w:val="both"/>
        <w:rPr>
          <w:b/>
          <w:i/>
          <w:iCs/>
        </w:rPr>
      </w:pPr>
      <w:r>
        <w:rPr>
          <w:b/>
        </w:rPr>
        <w:t xml:space="preserve">11. </w:t>
      </w:r>
      <w:r>
        <w:rPr>
          <w:b/>
          <w:i/>
          <w:iCs/>
        </w:rPr>
        <w:t xml:space="preserve">Toepassing </w:t>
      </w:r>
      <w:r>
        <w:rPr>
          <w:b/>
        </w:rPr>
        <w:t xml:space="preserve">van de belofte op </w:t>
      </w:r>
      <w:r>
        <w:rPr>
          <w:b/>
          <w:i/>
          <w:iCs/>
        </w:rPr>
        <w:t xml:space="preserve">David </w:t>
      </w:r>
    </w:p>
    <w:p w14:paraId="1BE9A735" w14:textId="77777777" w:rsidR="008121A9" w:rsidRDefault="008121A9" w:rsidP="008121A9">
      <w:pPr>
        <w:jc w:val="both"/>
      </w:pPr>
      <w:r>
        <w:t xml:space="preserve">Ziet daar de </w:t>
      </w:r>
      <w:r>
        <w:rPr>
          <w:i/>
          <w:iCs/>
        </w:rPr>
        <w:t xml:space="preserve">belofte </w:t>
      </w:r>
      <w:r>
        <w:t xml:space="preserve">in het onbepaalde verklaard. Als wij nu tot de </w:t>
      </w:r>
      <w:r>
        <w:rPr>
          <w:i/>
          <w:iCs/>
        </w:rPr>
        <w:t xml:space="preserve">toepassing </w:t>
      </w:r>
      <w:r>
        <w:t xml:space="preserve">zullen overgaan, komt ons eerst onder het oog, het AFSCHADUWEND ONDERWERP, </w:t>
      </w:r>
      <w:r>
        <w:rPr>
          <w:i/>
          <w:iCs/>
        </w:rPr>
        <w:t xml:space="preserve">David, </w:t>
      </w:r>
      <w:r>
        <w:t xml:space="preserve">en de zweem die er in zijn </w:t>
      </w:r>
      <w:r>
        <w:rPr>
          <w:i/>
          <w:iCs/>
        </w:rPr>
        <w:t xml:space="preserve">heerschappij </w:t>
      </w:r>
      <w:r>
        <w:t xml:space="preserve">over </w:t>
      </w:r>
      <w:r>
        <w:rPr>
          <w:i/>
          <w:iCs/>
        </w:rPr>
        <w:t xml:space="preserve">Israëls land </w:t>
      </w:r>
      <w:r>
        <w:t xml:space="preserve">gezien is van zo’n bijzondere </w:t>
      </w:r>
      <w:r>
        <w:rPr>
          <w:i/>
          <w:iCs/>
        </w:rPr>
        <w:t xml:space="preserve">uitgebreidheid. </w:t>
      </w:r>
      <w:r>
        <w:t xml:space="preserve">Tot dat einde hebben wij slechts de geschiedenis van </w:t>
      </w:r>
      <w:r>
        <w:rPr>
          <w:i/>
          <w:iCs/>
        </w:rPr>
        <w:t xml:space="preserve">Davids regering </w:t>
      </w:r>
      <w:r>
        <w:t xml:space="preserve">na te gaan, als waarin wij de </w:t>
      </w:r>
      <w:r>
        <w:rPr>
          <w:i/>
          <w:iCs/>
        </w:rPr>
        <w:t xml:space="preserve">letterlijke vervulling </w:t>
      </w:r>
      <w:r>
        <w:t xml:space="preserve">van </w:t>
      </w:r>
      <w:r>
        <w:rPr>
          <w:i/>
          <w:iCs/>
        </w:rPr>
        <w:t>Gods beloften</w:t>
      </w:r>
      <w:r>
        <w:t xml:space="preserve">, in Exod. 23:31 gedaan, op het klaarste zullen aantreffen. God schikte hem die </w:t>
      </w:r>
      <w:r>
        <w:rPr>
          <w:i/>
          <w:iCs/>
        </w:rPr>
        <w:t xml:space="preserve">eindpalen </w:t>
      </w:r>
      <w:r>
        <w:t xml:space="preserve">van zijn </w:t>
      </w:r>
      <w:r>
        <w:rPr>
          <w:i/>
          <w:iCs/>
        </w:rPr>
        <w:t xml:space="preserve">regering </w:t>
      </w:r>
      <w:r>
        <w:t xml:space="preserve">toe. Dit lezen wij in 1 Sam. 8, waar wij verschillende van zijn </w:t>
      </w:r>
      <w:r>
        <w:rPr>
          <w:i/>
          <w:iCs/>
        </w:rPr>
        <w:t xml:space="preserve">overwinningen </w:t>
      </w:r>
      <w:r>
        <w:t xml:space="preserve">vinden aangetekend; als over de </w:t>
      </w:r>
      <w:r>
        <w:rPr>
          <w:i/>
          <w:iCs/>
        </w:rPr>
        <w:t xml:space="preserve">Filistijnen, </w:t>
      </w:r>
      <w:r>
        <w:t xml:space="preserve">vers 1, de </w:t>
      </w:r>
      <w:r>
        <w:rPr>
          <w:i/>
          <w:iCs/>
        </w:rPr>
        <w:t xml:space="preserve">Moabieten, </w:t>
      </w:r>
      <w:r>
        <w:t xml:space="preserve">vers 2, kerende hij vervolgens de wapens </w:t>
      </w:r>
      <w:r>
        <w:rPr>
          <w:i/>
          <w:iCs/>
        </w:rPr>
        <w:t xml:space="preserve">oostwaarts, </w:t>
      </w:r>
      <w:r>
        <w:t xml:space="preserve">naar de </w:t>
      </w:r>
      <w:r>
        <w:rPr>
          <w:i/>
          <w:iCs/>
        </w:rPr>
        <w:t xml:space="preserve">rivier Frat, </w:t>
      </w:r>
      <w:r>
        <w:t xml:space="preserve">ja de </w:t>
      </w:r>
      <w:r>
        <w:rPr>
          <w:i/>
          <w:iCs/>
        </w:rPr>
        <w:t xml:space="preserve">Syriërs </w:t>
      </w:r>
      <w:r>
        <w:t xml:space="preserve">in </w:t>
      </w:r>
      <w:r>
        <w:rPr>
          <w:i/>
          <w:iCs/>
        </w:rPr>
        <w:t xml:space="preserve">Mesopotamië </w:t>
      </w:r>
      <w:r>
        <w:t xml:space="preserve">aangrijpende en ten onder brengende, zoals ook de </w:t>
      </w:r>
      <w:r>
        <w:rPr>
          <w:i/>
          <w:iCs/>
        </w:rPr>
        <w:t xml:space="preserve">Edomieten, </w:t>
      </w:r>
      <w:r>
        <w:t xml:space="preserve">en in het kort alle </w:t>
      </w:r>
      <w:r>
        <w:rPr>
          <w:i/>
          <w:iCs/>
        </w:rPr>
        <w:t xml:space="preserve">rondom liggende vijanden, </w:t>
      </w:r>
      <w:r>
        <w:t xml:space="preserve">enz. Waardoor het vervuld is, dat zijn </w:t>
      </w:r>
      <w:r>
        <w:rPr>
          <w:i/>
          <w:iCs/>
        </w:rPr>
        <w:t xml:space="preserve">rechterhand in de zee, </w:t>
      </w:r>
      <w:r>
        <w:t xml:space="preserve">en zijn </w:t>
      </w:r>
      <w:r>
        <w:rPr>
          <w:i/>
          <w:iCs/>
        </w:rPr>
        <w:t xml:space="preserve">linkerhand in de rivieren gesteld </w:t>
      </w:r>
      <w:r>
        <w:t xml:space="preserve">is, als wordende </w:t>
      </w:r>
      <w:r>
        <w:rPr>
          <w:i/>
          <w:iCs/>
        </w:rPr>
        <w:t xml:space="preserve">westelijk </w:t>
      </w:r>
      <w:r>
        <w:t xml:space="preserve">tot de gehele kust van de </w:t>
      </w:r>
      <w:r>
        <w:rPr>
          <w:i/>
          <w:iCs/>
        </w:rPr>
        <w:t xml:space="preserve">Middellandse Zee, </w:t>
      </w:r>
      <w:r>
        <w:t xml:space="preserve">en </w:t>
      </w:r>
      <w:r>
        <w:rPr>
          <w:i/>
          <w:iCs/>
        </w:rPr>
        <w:t xml:space="preserve">oostelijk </w:t>
      </w:r>
      <w:r>
        <w:t xml:space="preserve">tot beide de </w:t>
      </w:r>
      <w:r>
        <w:rPr>
          <w:i/>
          <w:iCs/>
        </w:rPr>
        <w:t xml:space="preserve">rivieren, Eufraat </w:t>
      </w:r>
      <w:r>
        <w:t xml:space="preserve">en </w:t>
      </w:r>
      <w:r>
        <w:rPr>
          <w:i/>
          <w:iCs/>
        </w:rPr>
        <w:t xml:space="preserve">Tigris, </w:t>
      </w:r>
      <w:r>
        <w:t xml:space="preserve">en in geheel </w:t>
      </w:r>
      <w:r>
        <w:rPr>
          <w:i/>
          <w:iCs/>
        </w:rPr>
        <w:t xml:space="preserve">Mesopotamië </w:t>
      </w:r>
      <w:r>
        <w:t xml:space="preserve">uitgebreid, en dus </w:t>
      </w:r>
      <w:r>
        <w:rPr>
          <w:i/>
          <w:iCs/>
        </w:rPr>
        <w:t xml:space="preserve">Israëls heerschappij meer </w:t>
      </w:r>
      <w:r>
        <w:t xml:space="preserve">dan </w:t>
      </w:r>
      <w:r>
        <w:rPr>
          <w:i/>
          <w:iCs/>
        </w:rPr>
        <w:t xml:space="preserve">volledig </w:t>
      </w:r>
      <w:r>
        <w:t xml:space="preserve">gemaakt. Laat men daarmee zijn </w:t>
      </w:r>
      <w:r>
        <w:rPr>
          <w:i/>
          <w:iCs/>
        </w:rPr>
        <w:t xml:space="preserve">triomflied </w:t>
      </w:r>
      <w:r>
        <w:t xml:space="preserve">vergelijken, Psalm 60, bij 8 Gelijk die spreekwoorden behelzen: </w:t>
      </w:r>
      <w:r>
        <w:rPr>
          <w:i/>
          <w:iCs/>
        </w:rPr>
        <w:t xml:space="preserve">divide &amp; impera, verdeel en heers; plus ultra, nog verder; unus non sufficis orbis, één wereld is niet genoeg. </w:t>
      </w:r>
      <w:r>
        <w:t xml:space="preserve">Waar vandaan die bekende spreuk, </w:t>
      </w:r>
      <w:r>
        <w:rPr>
          <w:i/>
          <w:iCs/>
        </w:rPr>
        <w:t xml:space="preserve">magna regna magna latrocinia, grote koninkrijken, grote roverijen, </w:t>
      </w:r>
      <w:r>
        <w:t xml:space="preserve">enz. die gelegenheid opgeheven. Daar roemt hij van deze uitgebreide overwinningen. In </w:t>
      </w:r>
      <w:r>
        <w:rPr>
          <w:i/>
          <w:iCs/>
        </w:rPr>
        <w:t xml:space="preserve">Salomo’s </w:t>
      </w:r>
      <w:r>
        <w:t xml:space="preserve">regering is deze heerschappij niet minder geweest9. En zo was deze schets bekwaam om aan het gemoed grotere dingen te leren, die zo direct zullen te berde komen. </w:t>
      </w:r>
    </w:p>
    <w:p w14:paraId="6DC067A1" w14:textId="77777777" w:rsidR="008121A9" w:rsidRDefault="008121A9" w:rsidP="008121A9">
      <w:pPr>
        <w:jc w:val="both"/>
      </w:pPr>
      <w:r>
        <w:t>9 Zie 1 Kon. 4:21-25; 2 Kron. 9:26, enz.</w:t>
      </w:r>
    </w:p>
    <w:p w14:paraId="0954815B" w14:textId="77777777" w:rsidR="008121A9" w:rsidRDefault="008121A9" w:rsidP="008121A9">
      <w:pPr>
        <w:jc w:val="both"/>
      </w:pPr>
    </w:p>
    <w:p w14:paraId="09F328E6" w14:textId="77777777" w:rsidR="008121A9" w:rsidRDefault="008121A9" w:rsidP="008121A9">
      <w:pPr>
        <w:jc w:val="both"/>
        <w:rPr>
          <w:b/>
        </w:rPr>
      </w:pPr>
      <w:r>
        <w:rPr>
          <w:b/>
        </w:rPr>
        <w:t xml:space="preserve">12. </w:t>
      </w:r>
      <w:r>
        <w:rPr>
          <w:b/>
          <w:i/>
          <w:iCs/>
        </w:rPr>
        <w:t xml:space="preserve">Besluiten, </w:t>
      </w:r>
      <w:r>
        <w:rPr>
          <w:b/>
        </w:rPr>
        <w:t xml:space="preserve">daaruit opgemaakt aangaande </w:t>
      </w:r>
    </w:p>
    <w:p w14:paraId="5074B2CE" w14:textId="77777777" w:rsidR="008121A9" w:rsidRDefault="008121A9" w:rsidP="008121A9">
      <w:pPr>
        <w:jc w:val="both"/>
      </w:pPr>
      <w:r>
        <w:rPr>
          <w:i/>
          <w:iCs/>
        </w:rPr>
        <w:t xml:space="preserve">Davids koninkrijk </w:t>
      </w:r>
      <w:r>
        <w:t xml:space="preserve">Ik moet evenwel vooraf hier kort uit opmerken, </w:t>
      </w:r>
    </w:p>
    <w:p w14:paraId="27FC6BF8" w14:textId="77777777" w:rsidR="008121A9" w:rsidRDefault="008121A9" w:rsidP="008121A9">
      <w:pPr>
        <w:jc w:val="both"/>
      </w:pPr>
      <w:r>
        <w:t xml:space="preserve">A. </w:t>
      </w:r>
      <w:r>
        <w:rPr>
          <w:i/>
          <w:iCs/>
        </w:rPr>
        <w:t xml:space="preserve">Eerst, </w:t>
      </w:r>
      <w:r>
        <w:t xml:space="preserve">dat deze </w:t>
      </w:r>
      <w:r>
        <w:rPr>
          <w:i/>
          <w:iCs/>
        </w:rPr>
        <w:t xml:space="preserve">uitgebreide heerschappij </w:t>
      </w:r>
      <w:r>
        <w:t xml:space="preserve">juist niet eerder haar aanvang verkregen heeft, voordat </w:t>
      </w:r>
      <w:r>
        <w:rPr>
          <w:i/>
          <w:iCs/>
        </w:rPr>
        <w:t xml:space="preserve">Israël </w:t>
      </w:r>
      <w:r>
        <w:t xml:space="preserve">zijn wettige </w:t>
      </w:r>
      <w:r>
        <w:rPr>
          <w:i/>
          <w:iCs/>
        </w:rPr>
        <w:t xml:space="preserve">koning </w:t>
      </w:r>
      <w:r>
        <w:t xml:space="preserve">uit </w:t>
      </w:r>
      <w:r>
        <w:rPr>
          <w:i/>
          <w:iCs/>
        </w:rPr>
        <w:t xml:space="preserve">Juda’s </w:t>
      </w:r>
      <w:r>
        <w:t xml:space="preserve">stam verkregen heeft. Dat zeker niet onopgemerkt moet voorbij gelaten worden. </w:t>
      </w:r>
    </w:p>
    <w:p w14:paraId="19C6C87C" w14:textId="77777777" w:rsidR="008121A9" w:rsidRDefault="008121A9" w:rsidP="008121A9">
      <w:pPr>
        <w:jc w:val="both"/>
        <w:rPr>
          <w:i/>
          <w:iCs/>
        </w:rPr>
      </w:pPr>
      <w:r>
        <w:t xml:space="preserve">B. </w:t>
      </w:r>
      <w:r>
        <w:rPr>
          <w:i/>
          <w:iCs/>
        </w:rPr>
        <w:t xml:space="preserve">Ten tweede, </w:t>
      </w:r>
      <w:r>
        <w:t xml:space="preserve">dat wegens de verre uitgebreidheid van de palen van dit gebied, waar onder niet alleen behoorden de </w:t>
      </w:r>
      <w:r>
        <w:rPr>
          <w:i/>
          <w:iCs/>
        </w:rPr>
        <w:t xml:space="preserve">Israëlieten zelf; </w:t>
      </w:r>
      <w:r>
        <w:t xml:space="preserve">maar ook ten dele </w:t>
      </w:r>
      <w:r>
        <w:rPr>
          <w:i/>
          <w:iCs/>
        </w:rPr>
        <w:t xml:space="preserve">uitheemsen, </w:t>
      </w:r>
      <w:r>
        <w:t xml:space="preserve">zelfs </w:t>
      </w:r>
      <w:r>
        <w:rPr>
          <w:i/>
          <w:iCs/>
        </w:rPr>
        <w:t xml:space="preserve">Israëls </w:t>
      </w:r>
      <w:r>
        <w:t xml:space="preserve">grootste </w:t>
      </w:r>
      <w:r>
        <w:rPr>
          <w:i/>
          <w:iCs/>
        </w:rPr>
        <w:t xml:space="preserve">vijanden, heidense volkeren, </w:t>
      </w:r>
      <w:r>
        <w:t xml:space="preserve">en dus dit gebied vrij wijder uitgestrekt was, dan </w:t>
      </w:r>
      <w:r>
        <w:rPr>
          <w:i/>
          <w:iCs/>
        </w:rPr>
        <w:t xml:space="preserve">Kanaäns eigenlijke erfbezitting. </w:t>
      </w:r>
    </w:p>
    <w:p w14:paraId="7A060A25" w14:textId="77777777" w:rsidR="008121A9" w:rsidRDefault="008121A9" w:rsidP="008121A9">
      <w:pPr>
        <w:jc w:val="both"/>
      </w:pPr>
      <w:r>
        <w:t xml:space="preserve">C. </w:t>
      </w:r>
      <w:r>
        <w:rPr>
          <w:i/>
          <w:iCs/>
        </w:rPr>
        <w:t xml:space="preserve">Ten derde, </w:t>
      </w:r>
      <w:r>
        <w:t xml:space="preserve">dat deze heerschappij niet aan </w:t>
      </w:r>
      <w:r>
        <w:rPr>
          <w:i/>
          <w:iCs/>
        </w:rPr>
        <w:t xml:space="preserve">geweldige </w:t>
      </w:r>
      <w:r>
        <w:t xml:space="preserve">en </w:t>
      </w:r>
      <w:r>
        <w:rPr>
          <w:i/>
          <w:iCs/>
        </w:rPr>
        <w:t xml:space="preserve">staatkundige inzichten </w:t>
      </w:r>
      <w:r>
        <w:t xml:space="preserve">moet worden toegeschreven, gelijk de </w:t>
      </w:r>
      <w:r>
        <w:rPr>
          <w:i/>
          <w:iCs/>
        </w:rPr>
        <w:t xml:space="preserve">Deïsten </w:t>
      </w:r>
      <w:r>
        <w:t xml:space="preserve">en </w:t>
      </w:r>
      <w:r>
        <w:rPr>
          <w:i/>
          <w:iCs/>
        </w:rPr>
        <w:t xml:space="preserve">Machiavellisten </w:t>
      </w:r>
      <w:r>
        <w:t xml:space="preserve">van onze tijd het graag zo begrijpen zouden, om daardoor de waarheid van de </w:t>
      </w:r>
      <w:r>
        <w:rPr>
          <w:i/>
          <w:iCs/>
        </w:rPr>
        <w:t xml:space="preserve">geopenbaarde godsdienst </w:t>
      </w:r>
      <w:r>
        <w:t xml:space="preserve">te ontzenuwen, en hun vervloekte </w:t>
      </w:r>
      <w:r>
        <w:rPr>
          <w:i/>
          <w:iCs/>
        </w:rPr>
        <w:t xml:space="preserve">staatkunde </w:t>
      </w:r>
      <w:r>
        <w:t xml:space="preserve">daarmee te bemantelen. Want hier was </w:t>
      </w:r>
    </w:p>
    <w:p w14:paraId="54C02A1F" w14:textId="77777777" w:rsidR="008121A9" w:rsidRDefault="008121A9" w:rsidP="008121A9">
      <w:pPr>
        <w:jc w:val="both"/>
      </w:pPr>
      <w:r>
        <w:t xml:space="preserve">1) geen </w:t>
      </w:r>
      <w:r>
        <w:rPr>
          <w:i/>
          <w:iCs/>
        </w:rPr>
        <w:t xml:space="preserve">algemene </w:t>
      </w:r>
      <w:r>
        <w:t xml:space="preserve">slechts, maar een </w:t>
      </w:r>
      <w:r>
        <w:rPr>
          <w:i/>
          <w:iCs/>
        </w:rPr>
        <w:t xml:space="preserve">bijzondere bestelling </w:t>
      </w:r>
      <w:r>
        <w:t xml:space="preserve">van de </w:t>
      </w:r>
      <w:r>
        <w:rPr>
          <w:i/>
          <w:iCs/>
        </w:rPr>
        <w:t xml:space="preserve">voorzienigheid </w:t>
      </w:r>
      <w:r>
        <w:t xml:space="preserve">in te lezen. God vervulde hier Zijn </w:t>
      </w:r>
      <w:r>
        <w:rPr>
          <w:i/>
          <w:iCs/>
        </w:rPr>
        <w:t xml:space="preserve">beloften, </w:t>
      </w:r>
      <w:r>
        <w:t xml:space="preserve">en deed ook duidelijk zien, dat die van </w:t>
      </w:r>
      <w:r>
        <w:rPr>
          <w:i/>
          <w:iCs/>
        </w:rPr>
        <w:t xml:space="preserve">Zijn hand </w:t>
      </w:r>
      <w:r>
        <w:t xml:space="preserve">was. – </w:t>
      </w:r>
    </w:p>
    <w:p w14:paraId="6B1CCAB0" w14:textId="77777777" w:rsidR="008121A9" w:rsidRDefault="008121A9" w:rsidP="008121A9">
      <w:pPr>
        <w:jc w:val="both"/>
      </w:pPr>
      <w:r>
        <w:t xml:space="preserve">2) Deze </w:t>
      </w:r>
      <w:r>
        <w:rPr>
          <w:i/>
          <w:iCs/>
        </w:rPr>
        <w:t xml:space="preserve">uitbreiding </w:t>
      </w:r>
      <w:r>
        <w:t xml:space="preserve">van de </w:t>
      </w:r>
      <w:r>
        <w:rPr>
          <w:i/>
          <w:iCs/>
        </w:rPr>
        <w:t xml:space="preserve">heerschappij </w:t>
      </w:r>
      <w:r>
        <w:t xml:space="preserve">steunde op het </w:t>
      </w:r>
      <w:r>
        <w:rPr>
          <w:i/>
          <w:iCs/>
        </w:rPr>
        <w:t xml:space="preserve">oorlogsrecht, </w:t>
      </w:r>
      <w:r>
        <w:t xml:space="preserve">omdat deze overwonnen volkeren, </w:t>
      </w:r>
      <w:r>
        <w:rPr>
          <w:i/>
          <w:iCs/>
        </w:rPr>
        <w:t xml:space="preserve">òf onwettig </w:t>
      </w:r>
      <w:r>
        <w:t xml:space="preserve">hun </w:t>
      </w:r>
      <w:r>
        <w:rPr>
          <w:i/>
          <w:iCs/>
        </w:rPr>
        <w:t xml:space="preserve">plaatsen, </w:t>
      </w:r>
      <w:r>
        <w:t xml:space="preserve">door God hun vanouds </w:t>
      </w:r>
      <w:r>
        <w:rPr>
          <w:i/>
          <w:iCs/>
        </w:rPr>
        <w:t xml:space="preserve">ontzegd, </w:t>
      </w:r>
      <w:r>
        <w:t xml:space="preserve">met </w:t>
      </w:r>
      <w:r>
        <w:rPr>
          <w:i/>
          <w:iCs/>
        </w:rPr>
        <w:t xml:space="preserve">geweld </w:t>
      </w:r>
      <w:r>
        <w:t xml:space="preserve">hadden blijven innemen, of weer herwonnen; òf ook allereerst </w:t>
      </w:r>
      <w:r>
        <w:rPr>
          <w:i/>
          <w:iCs/>
        </w:rPr>
        <w:t xml:space="preserve">vijandig </w:t>
      </w:r>
      <w:r>
        <w:t xml:space="preserve">en </w:t>
      </w:r>
      <w:r>
        <w:rPr>
          <w:i/>
          <w:iCs/>
        </w:rPr>
        <w:t xml:space="preserve">trouweloos </w:t>
      </w:r>
      <w:r>
        <w:t xml:space="preserve">de </w:t>
      </w:r>
      <w:r>
        <w:rPr>
          <w:i/>
          <w:iCs/>
        </w:rPr>
        <w:t xml:space="preserve">aanvallers </w:t>
      </w:r>
      <w:r>
        <w:t xml:space="preserve">waren geweest. Gelijk uit 2 Sam. 8 en andere plaatsen te zien is. – </w:t>
      </w:r>
    </w:p>
    <w:p w14:paraId="4A98C390" w14:textId="77777777" w:rsidR="008121A9" w:rsidRDefault="008121A9" w:rsidP="008121A9">
      <w:pPr>
        <w:jc w:val="both"/>
      </w:pPr>
      <w:r>
        <w:t xml:space="preserve">3) Dus droeg God in al deze dingen zorg voor de </w:t>
      </w:r>
      <w:r>
        <w:rPr>
          <w:i/>
          <w:iCs/>
        </w:rPr>
        <w:t xml:space="preserve">veiligheid </w:t>
      </w:r>
      <w:r>
        <w:t xml:space="preserve">van Zijn volk, om ze in een </w:t>
      </w:r>
      <w:r>
        <w:rPr>
          <w:i/>
          <w:iCs/>
        </w:rPr>
        <w:t xml:space="preserve">geruste woonstede </w:t>
      </w:r>
      <w:r>
        <w:t xml:space="preserve">te doen blijven; en te doen zitten </w:t>
      </w:r>
      <w:r>
        <w:rPr>
          <w:i/>
          <w:iCs/>
        </w:rPr>
        <w:t xml:space="preserve">onder hun wijnstok en vijgenboom; </w:t>
      </w:r>
      <w:r>
        <w:t xml:space="preserve">bepalende ook daarom deze </w:t>
      </w:r>
      <w:r>
        <w:rPr>
          <w:i/>
          <w:iCs/>
        </w:rPr>
        <w:t xml:space="preserve">heerschappij </w:t>
      </w:r>
      <w:r>
        <w:t xml:space="preserve">tot hiertoe en niet verder. </w:t>
      </w:r>
    </w:p>
    <w:p w14:paraId="61934E71" w14:textId="77777777" w:rsidR="008121A9" w:rsidRDefault="008121A9" w:rsidP="008121A9">
      <w:pPr>
        <w:jc w:val="both"/>
        <w:rPr>
          <w:i/>
          <w:iCs/>
        </w:rPr>
      </w:pPr>
      <w:r>
        <w:t xml:space="preserve">D. </w:t>
      </w:r>
      <w:r>
        <w:rPr>
          <w:i/>
          <w:iCs/>
        </w:rPr>
        <w:t xml:space="preserve">Eindelijk, </w:t>
      </w:r>
      <w:r>
        <w:t xml:space="preserve">dat God deze </w:t>
      </w:r>
      <w:r>
        <w:rPr>
          <w:i/>
          <w:iCs/>
        </w:rPr>
        <w:t xml:space="preserve">heerschappij </w:t>
      </w:r>
      <w:r>
        <w:t xml:space="preserve">aan </w:t>
      </w:r>
      <w:r>
        <w:rPr>
          <w:i/>
          <w:iCs/>
        </w:rPr>
        <w:t xml:space="preserve">David </w:t>
      </w:r>
      <w:r>
        <w:t xml:space="preserve">en zijn </w:t>
      </w:r>
      <w:r>
        <w:rPr>
          <w:i/>
          <w:iCs/>
        </w:rPr>
        <w:t xml:space="preserve">huis </w:t>
      </w:r>
      <w:r>
        <w:t xml:space="preserve">wel door Zijn </w:t>
      </w:r>
      <w:r>
        <w:rPr>
          <w:i/>
          <w:iCs/>
        </w:rPr>
        <w:t xml:space="preserve">wijsheid, goedheid, macht </w:t>
      </w:r>
      <w:r>
        <w:t xml:space="preserve">en </w:t>
      </w:r>
      <w:r>
        <w:rPr>
          <w:i/>
          <w:iCs/>
        </w:rPr>
        <w:t xml:space="preserve">trouw verzorgde, </w:t>
      </w:r>
      <w:r>
        <w:t xml:space="preserve">maar hem echter als de </w:t>
      </w:r>
      <w:r>
        <w:rPr>
          <w:i/>
          <w:iCs/>
        </w:rPr>
        <w:t xml:space="preserve">middeloorzaak </w:t>
      </w:r>
      <w:r>
        <w:t xml:space="preserve">gebruikte om ze voor Zich te verkrijgen. Gaande het dus tezamen, </w:t>
      </w:r>
      <w:r>
        <w:rPr>
          <w:i/>
          <w:iCs/>
        </w:rPr>
        <w:t xml:space="preserve">Gods bestelling </w:t>
      </w:r>
      <w:r>
        <w:t xml:space="preserve">als de </w:t>
      </w:r>
      <w:r>
        <w:rPr>
          <w:i/>
          <w:iCs/>
        </w:rPr>
        <w:t xml:space="preserve">eerste oorzaak, Davids hand </w:t>
      </w:r>
      <w:r>
        <w:t xml:space="preserve">als de </w:t>
      </w:r>
      <w:r>
        <w:rPr>
          <w:i/>
          <w:iCs/>
        </w:rPr>
        <w:t xml:space="preserve">tweede oorzaak. </w:t>
      </w:r>
      <w:r>
        <w:t xml:space="preserve">Aan wie eerst door de Almachtige beleid en dapperheid geschonken werden en zijn wapens voorspoedig gemaakt, en hij daardoor dienstbaar werd gemaakt aan deze goddelijke maatregelen. Gelijk hij zelf getuigt: </w:t>
      </w:r>
      <w:r>
        <w:rPr>
          <w:i/>
          <w:iCs/>
        </w:rPr>
        <w:t xml:space="preserve">in God zullen wij kloeke daden doen, en Hij zal onze wederpartijders vertreden. </w:t>
      </w:r>
    </w:p>
    <w:p w14:paraId="6B352ACD" w14:textId="77777777" w:rsidR="008121A9" w:rsidRDefault="008121A9" w:rsidP="008121A9">
      <w:pPr>
        <w:jc w:val="both"/>
        <w:rPr>
          <w:i/>
          <w:iCs/>
        </w:rPr>
      </w:pPr>
    </w:p>
    <w:p w14:paraId="71B7EDEF" w14:textId="77777777" w:rsidR="008121A9" w:rsidRDefault="008121A9" w:rsidP="008121A9">
      <w:pPr>
        <w:jc w:val="both"/>
        <w:rPr>
          <w:b/>
          <w:i/>
          <w:iCs/>
        </w:rPr>
      </w:pPr>
      <w:r>
        <w:rPr>
          <w:b/>
        </w:rPr>
        <w:t xml:space="preserve">13. </w:t>
      </w:r>
      <w:r>
        <w:rPr>
          <w:b/>
          <w:i/>
          <w:iCs/>
        </w:rPr>
        <w:t xml:space="preserve">Toepassing </w:t>
      </w:r>
      <w:r>
        <w:rPr>
          <w:b/>
        </w:rPr>
        <w:t xml:space="preserve">op </w:t>
      </w:r>
      <w:r>
        <w:rPr>
          <w:b/>
          <w:i/>
          <w:iCs/>
        </w:rPr>
        <w:t xml:space="preserve">CHRISTUS </w:t>
      </w:r>
      <w:r>
        <w:rPr>
          <w:b/>
        </w:rPr>
        <w:t xml:space="preserve">blijkbaar uit het </w:t>
      </w:r>
      <w:r>
        <w:rPr>
          <w:b/>
          <w:i/>
          <w:iCs/>
        </w:rPr>
        <w:t xml:space="preserve">verval </w:t>
      </w:r>
      <w:r>
        <w:rPr>
          <w:b/>
        </w:rPr>
        <w:t xml:space="preserve">van de </w:t>
      </w:r>
      <w:r>
        <w:rPr>
          <w:b/>
          <w:i/>
          <w:iCs/>
        </w:rPr>
        <w:t xml:space="preserve">heerschappij </w:t>
      </w:r>
      <w:r>
        <w:rPr>
          <w:b/>
        </w:rPr>
        <w:t xml:space="preserve">in </w:t>
      </w:r>
      <w:r>
        <w:rPr>
          <w:b/>
          <w:i/>
          <w:iCs/>
        </w:rPr>
        <w:t xml:space="preserve">Davids huis </w:t>
      </w:r>
    </w:p>
    <w:p w14:paraId="382FE695" w14:textId="77777777" w:rsidR="008121A9" w:rsidRDefault="008121A9" w:rsidP="008121A9">
      <w:pPr>
        <w:jc w:val="both"/>
      </w:pPr>
      <w:r>
        <w:t xml:space="preserve">Ziedaar de </w:t>
      </w:r>
      <w:r>
        <w:rPr>
          <w:i/>
          <w:iCs/>
        </w:rPr>
        <w:t xml:space="preserve">toepassing </w:t>
      </w:r>
      <w:r>
        <w:t xml:space="preserve">op </w:t>
      </w:r>
      <w:r>
        <w:rPr>
          <w:i/>
          <w:iCs/>
        </w:rPr>
        <w:t xml:space="preserve">David </w:t>
      </w:r>
      <w:r>
        <w:t xml:space="preserve">en zijn </w:t>
      </w:r>
      <w:r>
        <w:rPr>
          <w:i/>
          <w:iCs/>
        </w:rPr>
        <w:t xml:space="preserve">huis, </w:t>
      </w:r>
      <w:r>
        <w:t xml:space="preserve">in zoverre de waarheid </w:t>
      </w:r>
      <w:r>
        <w:rPr>
          <w:i/>
          <w:iCs/>
        </w:rPr>
        <w:t xml:space="preserve">afschaduwenderwijze </w:t>
      </w:r>
      <w:r>
        <w:t xml:space="preserve">daar beschouwd kon worden. Maar de grote </w:t>
      </w:r>
      <w:r>
        <w:rPr>
          <w:i/>
          <w:iCs/>
        </w:rPr>
        <w:t xml:space="preserve">hoofdzaak </w:t>
      </w:r>
      <w:r>
        <w:t xml:space="preserve">moet hier weer boven alles in aanmerking komen: het AFGESCHADUWDE namelijk, ziende op </w:t>
      </w:r>
      <w:r>
        <w:rPr>
          <w:i/>
          <w:iCs/>
        </w:rPr>
        <w:t xml:space="preserve">Davids </w:t>
      </w:r>
      <w:r>
        <w:t xml:space="preserve">beloofde </w:t>
      </w:r>
      <w:r>
        <w:rPr>
          <w:i/>
          <w:iCs/>
        </w:rPr>
        <w:t xml:space="preserve">Wonderzaad </w:t>
      </w:r>
      <w:r>
        <w:t xml:space="preserve">en </w:t>
      </w:r>
      <w:r>
        <w:rPr>
          <w:i/>
          <w:iCs/>
        </w:rPr>
        <w:t xml:space="preserve">Tegenbeeld, </w:t>
      </w:r>
      <w:r>
        <w:t xml:space="preserve">de HEERE CHRISTUS in Zijn </w:t>
      </w:r>
      <w:r>
        <w:rPr>
          <w:i/>
          <w:iCs/>
        </w:rPr>
        <w:t xml:space="preserve">geestelijk koninkrijk. </w:t>
      </w:r>
      <w:r>
        <w:t xml:space="preserve">Trouwens, de uitkomst zelf leerde voldoende, dat wij hier niet alleen in het </w:t>
      </w:r>
      <w:r>
        <w:rPr>
          <w:i/>
          <w:iCs/>
        </w:rPr>
        <w:t xml:space="preserve">letterlijke </w:t>
      </w:r>
      <w:r>
        <w:t xml:space="preserve">moeten berusten; omdat anders </w:t>
      </w:r>
      <w:r>
        <w:rPr>
          <w:i/>
          <w:iCs/>
        </w:rPr>
        <w:t xml:space="preserve">Gods beloften </w:t>
      </w:r>
      <w:r>
        <w:t xml:space="preserve">zouden teniet geraakt zijn. Want die </w:t>
      </w:r>
      <w:r>
        <w:rPr>
          <w:i/>
          <w:iCs/>
        </w:rPr>
        <w:t xml:space="preserve">uitwendige luister </w:t>
      </w:r>
      <w:r>
        <w:t xml:space="preserve">en </w:t>
      </w:r>
      <w:r>
        <w:rPr>
          <w:i/>
          <w:iCs/>
        </w:rPr>
        <w:t xml:space="preserve">uitgebreidheid </w:t>
      </w:r>
      <w:r>
        <w:t xml:space="preserve">bleven niet lang in </w:t>
      </w:r>
      <w:r>
        <w:rPr>
          <w:i/>
          <w:iCs/>
        </w:rPr>
        <w:t xml:space="preserve">Davids huis </w:t>
      </w:r>
      <w:r>
        <w:t xml:space="preserve">berusten. Want, gelijk er al </w:t>
      </w:r>
      <w:r>
        <w:rPr>
          <w:i/>
          <w:iCs/>
        </w:rPr>
        <w:t xml:space="preserve">verraad </w:t>
      </w:r>
      <w:r>
        <w:t xml:space="preserve">en </w:t>
      </w:r>
      <w:r>
        <w:rPr>
          <w:i/>
          <w:iCs/>
        </w:rPr>
        <w:t xml:space="preserve">afval </w:t>
      </w:r>
      <w:r>
        <w:t xml:space="preserve">gebrouwen werden in het laatste van </w:t>
      </w:r>
      <w:r>
        <w:rPr>
          <w:i/>
          <w:iCs/>
        </w:rPr>
        <w:t xml:space="preserve">Salomo’s </w:t>
      </w:r>
      <w:r>
        <w:t xml:space="preserve">leeftijd, door </w:t>
      </w:r>
      <w:r>
        <w:rPr>
          <w:i/>
          <w:iCs/>
        </w:rPr>
        <w:t xml:space="preserve">Hadad, Rezon </w:t>
      </w:r>
      <w:r>
        <w:t xml:space="preserve">en </w:t>
      </w:r>
      <w:r>
        <w:rPr>
          <w:i/>
          <w:iCs/>
        </w:rPr>
        <w:t xml:space="preserve">Jerobeam10, </w:t>
      </w:r>
      <w:r>
        <w:t xml:space="preserve">zo ontdekten zich de vruchten daarvan welhaast, wanneer </w:t>
      </w:r>
      <w:r>
        <w:rPr>
          <w:i/>
          <w:iCs/>
        </w:rPr>
        <w:t xml:space="preserve">Rehabeam </w:t>
      </w:r>
      <w:r>
        <w:t xml:space="preserve">door zijn onvoorzichtige strafheid oorzaak gaf tot de </w:t>
      </w:r>
      <w:r>
        <w:rPr>
          <w:i/>
          <w:iCs/>
        </w:rPr>
        <w:t xml:space="preserve">afval </w:t>
      </w:r>
      <w:r>
        <w:t xml:space="preserve">van </w:t>
      </w:r>
      <w:r>
        <w:rPr>
          <w:i/>
          <w:iCs/>
        </w:rPr>
        <w:t xml:space="preserve">tien stammen, </w:t>
      </w:r>
      <w:r>
        <w:t xml:space="preserve">waarop al spoedig de </w:t>
      </w:r>
      <w:r>
        <w:rPr>
          <w:i/>
          <w:iCs/>
        </w:rPr>
        <w:t xml:space="preserve">afval </w:t>
      </w:r>
      <w:r>
        <w:t xml:space="preserve">van vele </w:t>
      </w:r>
      <w:r>
        <w:rPr>
          <w:i/>
          <w:iCs/>
        </w:rPr>
        <w:t xml:space="preserve">onderworpen natiën </w:t>
      </w:r>
      <w:r>
        <w:t xml:space="preserve">gevolgd is, die niet alleen het juk van hun schouders afwierpen, maar ook in vervolg van tijd </w:t>
      </w:r>
      <w:r>
        <w:rPr>
          <w:i/>
          <w:iCs/>
        </w:rPr>
        <w:t xml:space="preserve">Davids zaad </w:t>
      </w:r>
      <w:r>
        <w:t xml:space="preserve">en </w:t>
      </w:r>
      <w:r>
        <w:rPr>
          <w:i/>
          <w:iCs/>
        </w:rPr>
        <w:t xml:space="preserve">heerschappij </w:t>
      </w:r>
      <w:r>
        <w:t xml:space="preserve">onder het juk gebracht, en tot de aarde toe vernederd hebben; zonder dat ooit het huis van David wederom tot de vorige macht geraakt is. Gelijk dat uit de heilige geschiedenissen bekend is. </w:t>
      </w:r>
    </w:p>
    <w:p w14:paraId="20ADA63E" w14:textId="77777777" w:rsidR="008121A9" w:rsidRDefault="008121A9" w:rsidP="008121A9">
      <w:pPr>
        <w:jc w:val="both"/>
      </w:pPr>
      <w:r>
        <w:t>10 1 Kon. 10.</w:t>
      </w:r>
    </w:p>
    <w:p w14:paraId="40CF5045" w14:textId="77777777" w:rsidR="008121A9" w:rsidRDefault="008121A9" w:rsidP="008121A9">
      <w:pPr>
        <w:jc w:val="both"/>
      </w:pPr>
    </w:p>
    <w:p w14:paraId="6C47464C" w14:textId="77777777" w:rsidR="008121A9" w:rsidRDefault="008121A9" w:rsidP="008121A9">
      <w:pPr>
        <w:jc w:val="both"/>
        <w:rPr>
          <w:b/>
        </w:rPr>
      </w:pPr>
      <w:r>
        <w:rPr>
          <w:b/>
        </w:rPr>
        <w:t xml:space="preserve">14. Voorbehoedsels in de </w:t>
      </w:r>
      <w:r>
        <w:rPr>
          <w:b/>
          <w:i/>
          <w:iCs/>
        </w:rPr>
        <w:t xml:space="preserve">toepassing </w:t>
      </w:r>
      <w:r>
        <w:rPr>
          <w:b/>
        </w:rPr>
        <w:t xml:space="preserve">op </w:t>
      </w:r>
      <w:r>
        <w:rPr>
          <w:b/>
          <w:i/>
          <w:iCs/>
        </w:rPr>
        <w:t xml:space="preserve">CHRISTUS </w:t>
      </w:r>
      <w:r>
        <w:rPr>
          <w:b/>
        </w:rPr>
        <w:t xml:space="preserve">waar te nemen </w:t>
      </w:r>
    </w:p>
    <w:p w14:paraId="0560CCA5" w14:textId="77777777" w:rsidR="008121A9" w:rsidRDefault="008121A9" w:rsidP="008121A9">
      <w:pPr>
        <w:jc w:val="both"/>
      </w:pPr>
      <w:r>
        <w:t xml:space="preserve">Hetgeen dan in de </w:t>
      </w:r>
      <w:r>
        <w:rPr>
          <w:i/>
          <w:iCs/>
        </w:rPr>
        <w:t xml:space="preserve">aardse regering </w:t>
      </w:r>
      <w:r>
        <w:t xml:space="preserve">van </w:t>
      </w:r>
      <w:r>
        <w:rPr>
          <w:i/>
          <w:iCs/>
        </w:rPr>
        <w:t xml:space="preserve">Davids huis </w:t>
      </w:r>
      <w:r>
        <w:t xml:space="preserve">tevergeefs gezocht wordt, heeft zakelijk zijn waarheid in het </w:t>
      </w:r>
      <w:r>
        <w:rPr>
          <w:i/>
          <w:iCs/>
        </w:rPr>
        <w:t xml:space="preserve">koninkrijk </w:t>
      </w:r>
      <w:r>
        <w:t xml:space="preserve">van </w:t>
      </w:r>
      <w:r>
        <w:rPr>
          <w:i/>
          <w:iCs/>
        </w:rPr>
        <w:t xml:space="preserve">MESSIAS; </w:t>
      </w:r>
      <w:r>
        <w:t xml:space="preserve">van Wie de </w:t>
      </w:r>
      <w:r>
        <w:rPr>
          <w:i/>
          <w:iCs/>
        </w:rPr>
        <w:t xml:space="preserve">heerschappij </w:t>
      </w:r>
      <w:r>
        <w:t xml:space="preserve">door deze uitdrukkingen als </w:t>
      </w:r>
      <w:r>
        <w:rPr>
          <w:i/>
          <w:iCs/>
        </w:rPr>
        <w:t xml:space="preserve">zeer groot, luisterrijk </w:t>
      </w:r>
      <w:r>
        <w:t xml:space="preserve">en </w:t>
      </w:r>
      <w:r>
        <w:rPr>
          <w:i/>
          <w:iCs/>
        </w:rPr>
        <w:t xml:space="preserve">algemeen </w:t>
      </w:r>
      <w:r>
        <w:t xml:space="preserve">wordt voorgesteld. Gelijk op meer andere plaatsen op die manier gebeurt11. Waaromtrent evenwel twee </w:t>
      </w:r>
      <w:r>
        <w:rPr>
          <w:i/>
          <w:iCs/>
        </w:rPr>
        <w:t xml:space="preserve">voorbehoedsels </w:t>
      </w:r>
      <w:r>
        <w:t xml:space="preserve">zijn waar te nemen. </w:t>
      </w:r>
    </w:p>
    <w:p w14:paraId="6D97934E" w14:textId="77777777" w:rsidR="008121A9" w:rsidRDefault="008121A9" w:rsidP="008121A9">
      <w:pPr>
        <w:jc w:val="both"/>
      </w:pPr>
      <w:r>
        <w:t xml:space="preserve">A. Eerst, dat men uit deze toepassing geen besluit trekt, alsof dan </w:t>
      </w:r>
      <w:r>
        <w:rPr>
          <w:i/>
          <w:iCs/>
        </w:rPr>
        <w:t xml:space="preserve">letterlijk </w:t>
      </w:r>
      <w:r>
        <w:t xml:space="preserve">die </w:t>
      </w:r>
      <w:r>
        <w:rPr>
          <w:i/>
          <w:iCs/>
        </w:rPr>
        <w:t>heerschappij</w:t>
      </w:r>
      <w:r>
        <w:t xml:space="preserve">, zoals ze zich in </w:t>
      </w:r>
      <w:r>
        <w:rPr>
          <w:i/>
          <w:iCs/>
        </w:rPr>
        <w:t xml:space="preserve">Israëls koninkrijk </w:t>
      </w:r>
      <w:r>
        <w:t xml:space="preserve">binnen de </w:t>
      </w:r>
      <w:r>
        <w:rPr>
          <w:i/>
          <w:iCs/>
        </w:rPr>
        <w:t xml:space="preserve">genoemde grensscheidingen </w:t>
      </w:r>
      <w:r>
        <w:t xml:space="preserve">bepaalde, op een </w:t>
      </w:r>
      <w:r>
        <w:rPr>
          <w:i/>
          <w:iCs/>
        </w:rPr>
        <w:t xml:space="preserve">lichamelijke wijze </w:t>
      </w:r>
      <w:r>
        <w:t xml:space="preserve">aan MESSIAS toegezegd werd. Verre daar vandaan! Nooit is zo’n </w:t>
      </w:r>
      <w:r>
        <w:rPr>
          <w:i/>
          <w:iCs/>
        </w:rPr>
        <w:t xml:space="preserve">aards gebied </w:t>
      </w:r>
      <w:r>
        <w:t xml:space="preserve">aan Hem </w:t>
      </w:r>
      <w:r>
        <w:rPr>
          <w:i/>
          <w:iCs/>
        </w:rPr>
        <w:t xml:space="preserve">beloofd, </w:t>
      </w:r>
      <w:r>
        <w:t xml:space="preserve">die in dit opzicht veeleer </w:t>
      </w:r>
      <w:r>
        <w:rPr>
          <w:i/>
          <w:iCs/>
        </w:rPr>
        <w:t xml:space="preserve">arm </w:t>
      </w:r>
      <w:r>
        <w:t xml:space="preserve">moest zijn12, en uit </w:t>
      </w:r>
      <w:r>
        <w:rPr>
          <w:i/>
          <w:iCs/>
        </w:rPr>
        <w:t xml:space="preserve">Davids zaad </w:t>
      </w:r>
      <w:r>
        <w:t xml:space="preserve">te voorschijn komen, wanneer zijn </w:t>
      </w:r>
      <w:r>
        <w:rPr>
          <w:i/>
          <w:iCs/>
        </w:rPr>
        <w:t xml:space="preserve">uitwendige koninklijke luister </w:t>
      </w:r>
      <w:r>
        <w:t xml:space="preserve">geheel </w:t>
      </w:r>
      <w:r>
        <w:rPr>
          <w:i/>
          <w:iCs/>
        </w:rPr>
        <w:t xml:space="preserve">vervallen </w:t>
      </w:r>
      <w:r>
        <w:t xml:space="preserve">was13. Gelijk Hij dan ook nooit met reden heeft kunnen overtuigd worden van de beschuldigingen van de </w:t>
      </w:r>
      <w:r>
        <w:rPr>
          <w:i/>
          <w:iCs/>
        </w:rPr>
        <w:t xml:space="preserve">joden, </w:t>
      </w:r>
      <w:r>
        <w:t xml:space="preserve">alsof Hij een </w:t>
      </w:r>
      <w:r>
        <w:rPr>
          <w:i/>
          <w:iCs/>
        </w:rPr>
        <w:t xml:space="preserve">aardse heerschappij </w:t>
      </w:r>
      <w:r>
        <w:t xml:space="preserve">zocht; terwijl Hij veeleer Zelf daartegen getuigde, dat </w:t>
      </w:r>
      <w:r>
        <w:rPr>
          <w:i/>
          <w:iCs/>
        </w:rPr>
        <w:t>Zijn koninkrijk niet van deze wereld was14</w:t>
      </w:r>
      <w:r>
        <w:t xml:space="preserve">. </w:t>
      </w:r>
    </w:p>
    <w:p w14:paraId="6AFB0E78" w14:textId="77777777" w:rsidR="008121A9" w:rsidRDefault="008121A9" w:rsidP="008121A9">
      <w:pPr>
        <w:jc w:val="both"/>
      </w:pPr>
      <w:r>
        <w:t xml:space="preserve">B. </w:t>
      </w:r>
      <w:r>
        <w:rPr>
          <w:i/>
          <w:iCs/>
        </w:rPr>
        <w:t xml:space="preserve">Ten andere, </w:t>
      </w:r>
      <w:r>
        <w:t xml:space="preserve">dat men in de </w:t>
      </w:r>
      <w:r>
        <w:rPr>
          <w:i/>
          <w:iCs/>
        </w:rPr>
        <w:t xml:space="preserve">uitstrekking </w:t>
      </w:r>
      <w:r>
        <w:t xml:space="preserve">van deze </w:t>
      </w:r>
      <w:r>
        <w:rPr>
          <w:i/>
          <w:iCs/>
        </w:rPr>
        <w:t xml:space="preserve">heerschappij </w:t>
      </w:r>
      <w:r>
        <w:t xml:space="preserve">niet aan die </w:t>
      </w:r>
      <w:r>
        <w:rPr>
          <w:i/>
          <w:iCs/>
        </w:rPr>
        <w:t xml:space="preserve">oude grenspalen </w:t>
      </w:r>
      <w:r>
        <w:t xml:space="preserve">van </w:t>
      </w:r>
      <w:r>
        <w:rPr>
          <w:i/>
          <w:iCs/>
        </w:rPr>
        <w:t xml:space="preserve">Israël </w:t>
      </w:r>
      <w:r>
        <w:t xml:space="preserve">blijft hangen, zodat Zijn gebied alleen daarbinnen zou besloten blijven. Want zelfs een </w:t>
      </w:r>
      <w:r>
        <w:rPr>
          <w:i/>
          <w:iCs/>
        </w:rPr>
        <w:t xml:space="preserve">blinde jood </w:t>
      </w:r>
      <w:r>
        <w:t xml:space="preserve">moet andere verwachting hebben, als hij de </w:t>
      </w:r>
      <w:r>
        <w:rPr>
          <w:i/>
          <w:iCs/>
        </w:rPr>
        <w:t xml:space="preserve">godsspraken </w:t>
      </w:r>
      <w:r>
        <w:t xml:space="preserve">nagaat, die Zijn </w:t>
      </w:r>
      <w:r>
        <w:rPr>
          <w:i/>
          <w:iCs/>
        </w:rPr>
        <w:t xml:space="preserve">rijk </w:t>
      </w:r>
      <w:r>
        <w:t xml:space="preserve">veel </w:t>
      </w:r>
      <w:r>
        <w:rPr>
          <w:i/>
          <w:iCs/>
        </w:rPr>
        <w:t xml:space="preserve">wijder, </w:t>
      </w:r>
      <w:r>
        <w:t xml:space="preserve">ja tot over de </w:t>
      </w:r>
      <w:r>
        <w:rPr>
          <w:i/>
          <w:iCs/>
        </w:rPr>
        <w:t xml:space="preserve">gehele wereld </w:t>
      </w:r>
      <w:r>
        <w:t xml:space="preserve">uitbreiden15. </w:t>
      </w:r>
    </w:p>
    <w:p w14:paraId="3C670A9A" w14:textId="77777777" w:rsidR="008121A9" w:rsidRDefault="008121A9" w:rsidP="008121A9">
      <w:pPr>
        <w:jc w:val="both"/>
        <w:rPr>
          <w:sz w:val="22"/>
          <w:szCs w:val="22"/>
          <w:lang w:val="de-DE"/>
        </w:rPr>
      </w:pPr>
      <w:r>
        <w:rPr>
          <w:sz w:val="22"/>
          <w:szCs w:val="22"/>
          <w:lang w:val="de-DE"/>
        </w:rPr>
        <w:t>11 Psalm 72:8, enz.; Zach. 9:10, enz. 12 Zach. 9:9. 13 Jes. 11:1, enz. 14 Joh. 18:36. 15 Zie. Gen. 49:10; Psalm 2:8,9; 45:6; 72:8, enz.; 110:1, enz.; Jes. 9:6; 42:4; Zach. 9:10, enz., enz.</w:t>
      </w:r>
    </w:p>
    <w:p w14:paraId="580E9D45" w14:textId="77777777" w:rsidR="008121A9" w:rsidRDefault="008121A9" w:rsidP="008121A9">
      <w:pPr>
        <w:jc w:val="both"/>
        <w:rPr>
          <w:lang w:val="de-DE"/>
        </w:rPr>
      </w:pPr>
    </w:p>
    <w:p w14:paraId="43B44C6A" w14:textId="77777777" w:rsidR="008121A9" w:rsidRDefault="008121A9" w:rsidP="008121A9">
      <w:pPr>
        <w:jc w:val="both"/>
        <w:rPr>
          <w:b/>
        </w:rPr>
      </w:pPr>
      <w:r>
        <w:rPr>
          <w:b/>
        </w:rPr>
        <w:t xml:space="preserve">15. Ware overbrenging van deze </w:t>
      </w:r>
      <w:r>
        <w:rPr>
          <w:b/>
          <w:i/>
          <w:iCs/>
        </w:rPr>
        <w:t xml:space="preserve">belofte </w:t>
      </w:r>
      <w:r>
        <w:rPr>
          <w:b/>
        </w:rPr>
        <w:t xml:space="preserve">op CHRISTUS </w:t>
      </w:r>
    </w:p>
    <w:p w14:paraId="76E44B02" w14:textId="77777777" w:rsidR="008121A9" w:rsidRDefault="008121A9" w:rsidP="008121A9">
      <w:pPr>
        <w:jc w:val="both"/>
        <w:rPr>
          <w:i/>
          <w:iCs/>
        </w:rPr>
      </w:pPr>
      <w:r>
        <w:t xml:space="preserve">Dus, wanneer GOD de VADER van MESSIAS, als </w:t>
      </w:r>
      <w:r>
        <w:rPr>
          <w:i/>
          <w:iCs/>
        </w:rPr>
        <w:t xml:space="preserve">Middelaar en </w:t>
      </w:r>
      <w:r>
        <w:t xml:space="preserve">in Zijn </w:t>
      </w:r>
      <w:r>
        <w:rPr>
          <w:i/>
          <w:iCs/>
        </w:rPr>
        <w:t xml:space="preserve">middelaarskoninkrijk </w:t>
      </w:r>
      <w:r>
        <w:t xml:space="preserve">beschouwd, dit zegt: </w:t>
      </w:r>
      <w:r>
        <w:rPr>
          <w:i/>
          <w:iCs/>
        </w:rPr>
        <w:t xml:space="preserve">Ik zal Zijn hand in de zee zetten, en Zijn rechterhand in de rivieren, </w:t>
      </w:r>
      <w:r>
        <w:t xml:space="preserve">dan wil Hij ons veeleer deze volgende dingen leren, aangaande de </w:t>
      </w:r>
      <w:r>
        <w:rPr>
          <w:i/>
          <w:iCs/>
        </w:rPr>
        <w:t xml:space="preserve">aard </w:t>
      </w:r>
      <w:r>
        <w:t xml:space="preserve">van deze beloofde </w:t>
      </w:r>
      <w:r>
        <w:rPr>
          <w:i/>
          <w:iCs/>
        </w:rPr>
        <w:t xml:space="preserve">heerschappij, </w:t>
      </w:r>
      <w:r>
        <w:t xml:space="preserve">zowel met opzicht op haar </w:t>
      </w:r>
      <w:r>
        <w:rPr>
          <w:i/>
          <w:iCs/>
        </w:rPr>
        <w:t xml:space="preserve">voorwerpen, </w:t>
      </w:r>
      <w:r>
        <w:t xml:space="preserve">als omtrent de wijze van </w:t>
      </w:r>
      <w:r>
        <w:rPr>
          <w:i/>
          <w:iCs/>
        </w:rPr>
        <w:t xml:space="preserve">beheersing. </w:t>
      </w:r>
    </w:p>
    <w:p w14:paraId="2F1E7706" w14:textId="77777777" w:rsidR="008121A9" w:rsidRDefault="008121A9" w:rsidP="008121A9">
      <w:pPr>
        <w:jc w:val="both"/>
      </w:pPr>
      <w:r>
        <w:t xml:space="preserve">A. Met opzicht op de </w:t>
      </w:r>
      <w:r>
        <w:rPr>
          <w:i/>
          <w:iCs/>
        </w:rPr>
        <w:t xml:space="preserve">voorwerpen, </w:t>
      </w:r>
      <w:r>
        <w:t xml:space="preserve">dat ze: </w:t>
      </w:r>
    </w:p>
    <w:p w14:paraId="3EC8FF37" w14:textId="77777777" w:rsidR="008121A9" w:rsidRDefault="008121A9" w:rsidP="008121A9">
      <w:pPr>
        <w:ind w:firstLine="708"/>
        <w:jc w:val="both"/>
        <w:rPr>
          <w:i/>
          <w:iCs/>
        </w:rPr>
      </w:pPr>
      <w:r>
        <w:t xml:space="preserve">Zeer </w:t>
      </w:r>
      <w:r>
        <w:rPr>
          <w:i/>
          <w:iCs/>
        </w:rPr>
        <w:t xml:space="preserve">algemeen </w:t>
      </w:r>
      <w:r>
        <w:t xml:space="preserve">zou zijn, ja, uitgestrekt tot dat alles, dat </w:t>
      </w:r>
      <w:r>
        <w:rPr>
          <w:i/>
          <w:iCs/>
        </w:rPr>
        <w:t xml:space="preserve">Gods </w:t>
      </w:r>
      <w:r>
        <w:t xml:space="preserve">reeds vanouds Hem tot een koninkrijk toegelegd had, en dus uitgebreid </w:t>
      </w:r>
      <w:r>
        <w:rPr>
          <w:i/>
          <w:iCs/>
        </w:rPr>
        <w:t xml:space="preserve">over het heelal, </w:t>
      </w:r>
      <w:r>
        <w:t xml:space="preserve">zonder enige bekrimping in nauwere grenspalen. Hiervan had </w:t>
      </w:r>
      <w:r>
        <w:rPr>
          <w:i/>
          <w:iCs/>
        </w:rPr>
        <w:t xml:space="preserve">Davids heerschappij </w:t>
      </w:r>
      <w:r>
        <w:t xml:space="preserve">een </w:t>
      </w:r>
      <w:r>
        <w:rPr>
          <w:i/>
          <w:iCs/>
        </w:rPr>
        <w:t xml:space="preserve">schaduw, </w:t>
      </w:r>
      <w:r>
        <w:t xml:space="preserve">omdat ze zeer wijd uitgestrekt was, gaande veel verder, dan </w:t>
      </w:r>
      <w:r>
        <w:rPr>
          <w:i/>
          <w:iCs/>
        </w:rPr>
        <w:t xml:space="preserve">Israëls </w:t>
      </w:r>
      <w:r>
        <w:t xml:space="preserve">macht zich ooit tevoren had uitgebreid, ja, ruim zover, als </w:t>
      </w:r>
      <w:r>
        <w:rPr>
          <w:i/>
          <w:iCs/>
        </w:rPr>
        <w:t xml:space="preserve">God </w:t>
      </w:r>
      <w:r>
        <w:t xml:space="preserve">het in Exod. 23:31 had afgetekend. Zojuist hebben wij gezien dat CHRISTUS’ koninkrijk zich over de </w:t>
      </w:r>
      <w:r>
        <w:rPr>
          <w:i/>
          <w:iCs/>
        </w:rPr>
        <w:t xml:space="preserve">gehele aarde </w:t>
      </w:r>
      <w:r>
        <w:t xml:space="preserve">moest </w:t>
      </w:r>
      <w:r>
        <w:rPr>
          <w:i/>
          <w:iCs/>
        </w:rPr>
        <w:t xml:space="preserve">uitbreiden. </w:t>
      </w:r>
    </w:p>
    <w:p w14:paraId="3FF3B93F" w14:textId="77777777" w:rsidR="008121A9" w:rsidRDefault="008121A9" w:rsidP="008121A9">
      <w:pPr>
        <w:ind w:firstLine="708"/>
        <w:jc w:val="both"/>
      </w:pPr>
      <w:r>
        <w:t xml:space="preserve">Daarbij ook, dat het in </w:t>
      </w:r>
      <w:r>
        <w:rPr>
          <w:i/>
          <w:iCs/>
        </w:rPr>
        <w:t xml:space="preserve">betrekkingen </w:t>
      </w:r>
      <w:r>
        <w:t xml:space="preserve">al vrij wat overeen zou komen met </w:t>
      </w:r>
      <w:r>
        <w:rPr>
          <w:i/>
          <w:iCs/>
        </w:rPr>
        <w:t xml:space="preserve">Davids uitgebreide heerschappij. </w:t>
      </w:r>
      <w:r>
        <w:t xml:space="preserve">Gelijk – in </w:t>
      </w:r>
      <w:r>
        <w:rPr>
          <w:i/>
          <w:iCs/>
        </w:rPr>
        <w:t xml:space="preserve">betrekking </w:t>
      </w:r>
      <w:r>
        <w:t xml:space="preserve">van </w:t>
      </w:r>
      <w:r>
        <w:rPr>
          <w:i/>
          <w:iCs/>
        </w:rPr>
        <w:t xml:space="preserve">begin, </w:t>
      </w:r>
      <w:r>
        <w:t xml:space="preserve">omdat MESSIAS de </w:t>
      </w:r>
      <w:r>
        <w:rPr>
          <w:i/>
          <w:iCs/>
        </w:rPr>
        <w:t xml:space="preserve">eerstelingen </w:t>
      </w:r>
      <w:r>
        <w:t xml:space="preserve">van Zijn </w:t>
      </w:r>
      <w:r>
        <w:rPr>
          <w:i/>
          <w:iCs/>
        </w:rPr>
        <w:t xml:space="preserve">geestelijk koninkrijk </w:t>
      </w:r>
      <w:r>
        <w:t xml:space="preserve">oprichtte in </w:t>
      </w:r>
      <w:r>
        <w:rPr>
          <w:i/>
          <w:iCs/>
        </w:rPr>
        <w:t xml:space="preserve">dat werelddeel, </w:t>
      </w:r>
      <w:r>
        <w:t xml:space="preserve">en in die </w:t>
      </w:r>
      <w:r>
        <w:rPr>
          <w:i/>
          <w:iCs/>
        </w:rPr>
        <w:t xml:space="preserve">landpalen, </w:t>
      </w:r>
      <w:r>
        <w:t xml:space="preserve">onder het volk van </w:t>
      </w:r>
      <w:r>
        <w:rPr>
          <w:i/>
          <w:iCs/>
        </w:rPr>
        <w:t>Israël16</w:t>
      </w:r>
      <w:r>
        <w:t xml:space="preserve">. – In </w:t>
      </w:r>
      <w:r>
        <w:rPr>
          <w:i/>
          <w:iCs/>
        </w:rPr>
        <w:t xml:space="preserve">betrekking </w:t>
      </w:r>
      <w:r>
        <w:t xml:space="preserve">van </w:t>
      </w:r>
      <w:r>
        <w:rPr>
          <w:i/>
          <w:iCs/>
        </w:rPr>
        <w:t xml:space="preserve">overeenkomst. </w:t>
      </w:r>
      <w:r>
        <w:t xml:space="preserve">Want </w:t>
      </w:r>
    </w:p>
    <w:p w14:paraId="04167EAE" w14:textId="77777777" w:rsidR="008121A9" w:rsidRDefault="008121A9" w:rsidP="008121A9">
      <w:pPr>
        <w:jc w:val="both"/>
      </w:pPr>
      <w:r>
        <w:t xml:space="preserve">1) gelijk </w:t>
      </w:r>
      <w:r>
        <w:rPr>
          <w:i/>
          <w:iCs/>
        </w:rPr>
        <w:t xml:space="preserve">Davids </w:t>
      </w:r>
      <w:r>
        <w:t xml:space="preserve">heerschappij zich over het </w:t>
      </w:r>
      <w:r>
        <w:rPr>
          <w:i/>
          <w:iCs/>
        </w:rPr>
        <w:t xml:space="preserve">gehele gebied </w:t>
      </w:r>
      <w:r>
        <w:t xml:space="preserve">van </w:t>
      </w:r>
      <w:r>
        <w:rPr>
          <w:i/>
          <w:iCs/>
        </w:rPr>
        <w:t xml:space="preserve">Gods volk </w:t>
      </w:r>
      <w:r>
        <w:t xml:space="preserve">uitstrekte, zo moest MESSIAS’ rijk zich ook over het </w:t>
      </w:r>
      <w:r>
        <w:rPr>
          <w:i/>
          <w:iCs/>
        </w:rPr>
        <w:t xml:space="preserve">gehele gebied </w:t>
      </w:r>
      <w:r>
        <w:t xml:space="preserve">van Zijn </w:t>
      </w:r>
      <w:r>
        <w:rPr>
          <w:i/>
          <w:iCs/>
        </w:rPr>
        <w:t xml:space="preserve">geestelijk Israël, </w:t>
      </w:r>
      <w:r>
        <w:t xml:space="preserve">en over alles wat Zijn </w:t>
      </w:r>
      <w:r>
        <w:rPr>
          <w:i/>
          <w:iCs/>
        </w:rPr>
        <w:t xml:space="preserve">kerk </w:t>
      </w:r>
      <w:r>
        <w:t xml:space="preserve">aanging, op welke plaats zij zich bevond, uitstrekken. </w:t>
      </w:r>
    </w:p>
    <w:p w14:paraId="6E06960D" w14:textId="77777777" w:rsidR="008121A9" w:rsidRDefault="008121A9" w:rsidP="008121A9">
      <w:pPr>
        <w:jc w:val="both"/>
      </w:pPr>
      <w:r>
        <w:t xml:space="preserve">2) Gelijk tot </w:t>
      </w:r>
      <w:r>
        <w:rPr>
          <w:i/>
          <w:iCs/>
        </w:rPr>
        <w:t xml:space="preserve">Davids </w:t>
      </w:r>
      <w:r>
        <w:t xml:space="preserve">heerschappij in zo wijd uitgestrekte grenzen </w:t>
      </w:r>
      <w:r>
        <w:rPr>
          <w:i/>
          <w:iCs/>
        </w:rPr>
        <w:t xml:space="preserve">tweeërlei </w:t>
      </w:r>
      <w:r>
        <w:t xml:space="preserve">soorten van </w:t>
      </w:r>
      <w:r>
        <w:rPr>
          <w:i/>
          <w:iCs/>
        </w:rPr>
        <w:t xml:space="preserve">onderdanen </w:t>
      </w:r>
      <w:r>
        <w:t xml:space="preserve">behoorden, </w:t>
      </w:r>
      <w:r>
        <w:rPr>
          <w:i/>
          <w:iCs/>
        </w:rPr>
        <w:t xml:space="preserve">oorspronkelijke </w:t>
      </w:r>
      <w:r>
        <w:t xml:space="preserve">en </w:t>
      </w:r>
      <w:r>
        <w:rPr>
          <w:i/>
          <w:iCs/>
        </w:rPr>
        <w:t xml:space="preserve">aangewonnen, joden </w:t>
      </w:r>
      <w:r>
        <w:t xml:space="preserve">en </w:t>
      </w:r>
      <w:r>
        <w:rPr>
          <w:i/>
          <w:iCs/>
        </w:rPr>
        <w:t xml:space="preserve">heidenen, gewillige bondgenoten, </w:t>
      </w:r>
      <w:r>
        <w:t xml:space="preserve">en </w:t>
      </w:r>
      <w:r>
        <w:rPr>
          <w:i/>
          <w:iCs/>
        </w:rPr>
        <w:t xml:space="preserve">onderworpen vijanden, vrijgeboren Israëlieten, </w:t>
      </w:r>
      <w:r>
        <w:t xml:space="preserve">en anderen, die om hun tegenstand in </w:t>
      </w:r>
      <w:r>
        <w:rPr>
          <w:i/>
          <w:iCs/>
        </w:rPr>
        <w:t xml:space="preserve">slaafse dienstbaarheid gekluisterd </w:t>
      </w:r>
      <w:r>
        <w:t xml:space="preserve">waren; in één woord, </w:t>
      </w:r>
      <w:r>
        <w:rPr>
          <w:i/>
          <w:iCs/>
        </w:rPr>
        <w:t xml:space="preserve">allerlei soorten </w:t>
      </w:r>
      <w:r>
        <w:t xml:space="preserve">en </w:t>
      </w:r>
      <w:r>
        <w:rPr>
          <w:i/>
          <w:iCs/>
        </w:rPr>
        <w:t xml:space="preserve">staten </w:t>
      </w:r>
      <w:r>
        <w:t xml:space="preserve">van </w:t>
      </w:r>
      <w:r>
        <w:rPr>
          <w:i/>
          <w:iCs/>
        </w:rPr>
        <w:t xml:space="preserve">mensen: </w:t>
      </w:r>
      <w:r>
        <w:t xml:space="preserve">zo zou het hier in MESSIAS’ </w:t>
      </w:r>
      <w:r>
        <w:rPr>
          <w:i/>
          <w:iCs/>
        </w:rPr>
        <w:t xml:space="preserve">geestelijke heerschappij </w:t>
      </w:r>
      <w:r>
        <w:t xml:space="preserve">gelegen zijn. Hiertoe zouden zulke behoren, die </w:t>
      </w:r>
      <w:r>
        <w:rPr>
          <w:i/>
          <w:iCs/>
        </w:rPr>
        <w:t xml:space="preserve">uit de besnijdenis </w:t>
      </w:r>
      <w:r>
        <w:t xml:space="preserve">waren, en zulke die uit de </w:t>
      </w:r>
      <w:r>
        <w:rPr>
          <w:i/>
          <w:iCs/>
        </w:rPr>
        <w:t xml:space="preserve">voorhuid </w:t>
      </w:r>
      <w:r>
        <w:t xml:space="preserve">toegebracht werden, </w:t>
      </w:r>
      <w:r>
        <w:rPr>
          <w:i/>
          <w:iCs/>
        </w:rPr>
        <w:t xml:space="preserve">joden </w:t>
      </w:r>
      <w:r>
        <w:t xml:space="preserve">en </w:t>
      </w:r>
      <w:r>
        <w:rPr>
          <w:i/>
          <w:iCs/>
        </w:rPr>
        <w:t xml:space="preserve">heidenen; </w:t>
      </w:r>
      <w:r>
        <w:t xml:space="preserve">en zulken niet alleen, die Zijn </w:t>
      </w:r>
      <w:r>
        <w:rPr>
          <w:i/>
          <w:iCs/>
        </w:rPr>
        <w:t xml:space="preserve">zeer gewillig volk </w:t>
      </w:r>
      <w:r>
        <w:t xml:space="preserve">mochten genoemd worden17, maar ook anderen, die nog hardnekkige </w:t>
      </w:r>
      <w:r>
        <w:rPr>
          <w:i/>
          <w:iCs/>
        </w:rPr>
        <w:t xml:space="preserve">tegenstand </w:t>
      </w:r>
      <w:r>
        <w:t xml:space="preserve">tegen Zijn </w:t>
      </w:r>
      <w:r>
        <w:rPr>
          <w:i/>
          <w:iCs/>
        </w:rPr>
        <w:t xml:space="preserve">Persoon, Evangelie </w:t>
      </w:r>
      <w:r>
        <w:t xml:space="preserve">of </w:t>
      </w:r>
      <w:r>
        <w:rPr>
          <w:i/>
          <w:iCs/>
        </w:rPr>
        <w:t xml:space="preserve">volk </w:t>
      </w:r>
      <w:r>
        <w:t xml:space="preserve">boden, en daarom met goddelijk geweld beteugeld of ten onder gebracht werden. In één woord, </w:t>
      </w:r>
      <w:r>
        <w:rPr>
          <w:i/>
          <w:iCs/>
        </w:rPr>
        <w:t xml:space="preserve">allerlei volken, soorten </w:t>
      </w:r>
      <w:r>
        <w:t xml:space="preserve">en </w:t>
      </w:r>
      <w:r>
        <w:rPr>
          <w:i/>
          <w:iCs/>
        </w:rPr>
        <w:t xml:space="preserve">staten </w:t>
      </w:r>
      <w:r>
        <w:t xml:space="preserve">van mensen18. – Eindelijk, in betrekking van </w:t>
      </w:r>
      <w:r>
        <w:rPr>
          <w:i/>
          <w:iCs/>
        </w:rPr>
        <w:t xml:space="preserve">titel. </w:t>
      </w:r>
      <w:r>
        <w:t xml:space="preserve">Want gelijk </w:t>
      </w:r>
      <w:r>
        <w:rPr>
          <w:i/>
          <w:iCs/>
        </w:rPr>
        <w:t xml:space="preserve">David </w:t>
      </w:r>
      <w:r>
        <w:t xml:space="preserve">dit </w:t>
      </w:r>
      <w:r>
        <w:rPr>
          <w:i/>
          <w:iCs/>
        </w:rPr>
        <w:t xml:space="preserve">grote gebied </w:t>
      </w:r>
      <w:r>
        <w:t xml:space="preserve">niet </w:t>
      </w:r>
      <w:r>
        <w:rPr>
          <w:i/>
          <w:iCs/>
        </w:rPr>
        <w:t xml:space="preserve">uit zijn eigen naam </w:t>
      </w:r>
      <w:r>
        <w:t xml:space="preserve">en </w:t>
      </w:r>
      <w:r>
        <w:rPr>
          <w:i/>
          <w:iCs/>
        </w:rPr>
        <w:t xml:space="preserve">gezag </w:t>
      </w:r>
      <w:r>
        <w:t xml:space="preserve">besloeg, maar </w:t>
      </w:r>
      <w:r>
        <w:rPr>
          <w:i/>
          <w:iCs/>
        </w:rPr>
        <w:t xml:space="preserve">uit Naam van God, </w:t>
      </w:r>
      <w:r>
        <w:t xml:space="preserve">de </w:t>
      </w:r>
      <w:r>
        <w:rPr>
          <w:i/>
          <w:iCs/>
        </w:rPr>
        <w:t xml:space="preserve">Opperkoning, </w:t>
      </w:r>
      <w:r>
        <w:t xml:space="preserve">en om de </w:t>
      </w:r>
      <w:r>
        <w:rPr>
          <w:i/>
          <w:iCs/>
        </w:rPr>
        <w:t xml:space="preserve">eer </w:t>
      </w:r>
      <w:r>
        <w:t xml:space="preserve">van Zijn </w:t>
      </w:r>
      <w:r>
        <w:rPr>
          <w:i/>
          <w:iCs/>
        </w:rPr>
        <w:t xml:space="preserve">Naam </w:t>
      </w:r>
      <w:r>
        <w:t xml:space="preserve">en </w:t>
      </w:r>
      <w:r>
        <w:rPr>
          <w:i/>
          <w:iCs/>
        </w:rPr>
        <w:t xml:space="preserve">dienst, (richtende </w:t>
      </w:r>
      <w:r>
        <w:t xml:space="preserve">God daarmee </w:t>
      </w:r>
      <w:r>
        <w:rPr>
          <w:i/>
          <w:iCs/>
        </w:rPr>
        <w:t xml:space="preserve">een banier op vanwege de waarheid19) </w:t>
      </w:r>
      <w:r>
        <w:t xml:space="preserve">zo was dit ook in opzicht van MESSIAS’ </w:t>
      </w:r>
      <w:r>
        <w:rPr>
          <w:i/>
          <w:iCs/>
        </w:rPr>
        <w:t xml:space="preserve">rijksgebied </w:t>
      </w:r>
      <w:r>
        <w:t xml:space="preserve">ten volle waar. Hetgeen enkel </w:t>
      </w:r>
      <w:r>
        <w:rPr>
          <w:i/>
          <w:iCs/>
        </w:rPr>
        <w:t xml:space="preserve">in de Naam van de Vader </w:t>
      </w:r>
      <w:r>
        <w:t xml:space="preserve">en </w:t>
      </w:r>
      <w:r>
        <w:rPr>
          <w:i/>
          <w:iCs/>
        </w:rPr>
        <w:t xml:space="preserve">omwille van Zijn Naam </w:t>
      </w:r>
      <w:r>
        <w:t xml:space="preserve">werd </w:t>
      </w:r>
      <w:r>
        <w:rPr>
          <w:i/>
          <w:iCs/>
        </w:rPr>
        <w:t xml:space="preserve">opgericht </w:t>
      </w:r>
      <w:r>
        <w:t xml:space="preserve">en </w:t>
      </w:r>
      <w:r>
        <w:rPr>
          <w:i/>
          <w:iCs/>
        </w:rPr>
        <w:t xml:space="preserve">uitgebreid, </w:t>
      </w:r>
      <w:r>
        <w:t xml:space="preserve">opdat </w:t>
      </w:r>
      <w:r>
        <w:rPr>
          <w:i/>
          <w:iCs/>
        </w:rPr>
        <w:t xml:space="preserve">Zijn Naam </w:t>
      </w:r>
      <w:r>
        <w:t xml:space="preserve">zeer </w:t>
      </w:r>
      <w:r>
        <w:rPr>
          <w:i/>
          <w:iCs/>
        </w:rPr>
        <w:t xml:space="preserve">heerlijk werd over de ganse aarde20, </w:t>
      </w:r>
      <w:r>
        <w:t xml:space="preserve">enz. </w:t>
      </w:r>
    </w:p>
    <w:p w14:paraId="0DB75D72" w14:textId="77777777" w:rsidR="008121A9" w:rsidRDefault="008121A9" w:rsidP="008121A9">
      <w:pPr>
        <w:jc w:val="both"/>
      </w:pPr>
      <w:r>
        <w:t xml:space="preserve">B. Met opzicht op de </w:t>
      </w:r>
      <w:r>
        <w:rPr>
          <w:i/>
          <w:iCs/>
        </w:rPr>
        <w:t xml:space="preserve">wijze van beheersing, </w:t>
      </w:r>
      <w:r>
        <w:t xml:space="preserve">door dat ZETTEN van de HAND en RECHTERHAND uitgedrukt, (welke zinnebeelden van HANDEN wij verder kunnen toepassen op de </w:t>
      </w:r>
      <w:r>
        <w:rPr>
          <w:i/>
          <w:iCs/>
        </w:rPr>
        <w:t xml:space="preserve">machtige, beheersende, overwinnende </w:t>
      </w:r>
      <w:r>
        <w:t xml:space="preserve">en </w:t>
      </w:r>
      <w:r>
        <w:rPr>
          <w:i/>
          <w:iCs/>
        </w:rPr>
        <w:t xml:space="preserve">rechterlijke besturing, </w:t>
      </w:r>
      <w:r>
        <w:t xml:space="preserve">die de MESSIAS over dit </w:t>
      </w:r>
      <w:r>
        <w:rPr>
          <w:i/>
          <w:iCs/>
        </w:rPr>
        <w:t xml:space="preserve">grote gebied </w:t>
      </w:r>
      <w:r>
        <w:t xml:space="preserve">zou uitoefenen) men mag hier </w:t>
      </w:r>
    </w:p>
    <w:p w14:paraId="4E88A778" w14:textId="77777777" w:rsidR="008121A9" w:rsidRDefault="008121A9" w:rsidP="008121A9">
      <w:pPr>
        <w:ind w:firstLine="708"/>
        <w:jc w:val="both"/>
      </w:pPr>
      <w:r>
        <w:rPr>
          <w:i/>
          <w:iCs/>
        </w:rPr>
        <w:t xml:space="preserve">In het algemeen </w:t>
      </w:r>
      <w:r>
        <w:t xml:space="preserve">denken aan de </w:t>
      </w:r>
      <w:r>
        <w:rPr>
          <w:i/>
          <w:iCs/>
        </w:rPr>
        <w:t xml:space="preserve">wijze </w:t>
      </w:r>
      <w:r>
        <w:t xml:space="preserve">van </w:t>
      </w:r>
      <w:r>
        <w:rPr>
          <w:i/>
          <w:iCs/>
        </w:rPr>
        <w:t xml:space="preserve">aanvaarding </w:t>
      </w:r>
      <w:r>
        <w:t xml:space="preserve">en </w:t>
      </w:r>
      <w:r>
        <w:rPr>
          <w:i/>
          <w:iCs/>
        </w:rPr>
        <w:t xml:space="preserve">beoefening </w:t>
      </w:r>
      <w:r>
        <w:t xml:space="preserve">van deze </w:t>
      </w:r>
      <w:r>
        <w:rPr>
          <w:i/>
          <w:iCs/>
        </w:rPr>
        <w:t>heerschappij</w:t>
      </w:r>
      <w:r>
        <w:t xml:space="preserve">. – Dat Hij er, als op Zijn </w:t>
      </w:r>
      <w:r>
        <w:rPr>
          <w:i/>
          <w:iCs/>
        </w:rPr>
        <w:t xml:space="preserve">gerechtigd eigendom, </w:t>
      </w:r>
      <w:r>
        <w:t xml:space="preserve">de </w:t>
      </w:r>
      <w:r>
        <w:rPr>
          <w:i/>
          <w:iCs/>
        </w:rPr>
        <w:t xml:space="preserve">handen </w:t>
      </w:r>
      <w:r>
        <w:t xml:space="preserve">op zou leggen, en op zo’n rechtmatige </w:t>
      </w:r>
      <w:r>
        <w:rPr>
          <w:i/>
          <w:iCs/>
        </w:rPr>
        <w:t xml:space="preserve">titel </w:t>
      </w:r>
      <w:r>
        <w:t xml:space="preserve">Zich als </w:t>
      </w:r>
      <w:r>
        <w:rPr>
          <w:i/>
          <w:iCs/>
        </w:rPr>
        <w:t xml:space="preserve">Koning </w:t>
      </w:r>
      <w:r>
        <w:t xml:space="preserve">over de </w:t>
      </w:r>
      <w:r>
        <w:rPr>
          <w:i/>
          <w:iCs/>
        </w:rPr>
        <w:t xml:space="preserve">gehele aarde </w:t>
      </w:r>
      <w:r>
        <w:t xml:space="preserve">laten uitroepen. – En dat Hij ook werkelijk tot de </w:t>
      </w:r>
      <w:r>
        <w:rPr>
          <w:i/>
          <w:iCs/>
        </w:rPr>
        <w:t xml:space="preserve">bezitting </w:t>
      </w:r>
      <w:r>
        <w:t xml:space="preserve">en </w:t>
      </w:r>
      <w:r>
        <w:rPr>
          <w:i/>
          <w:iCs/>
        </w:rPr>
        <w:t xml:space="preserve">beheersing </w:t>
      </w:r>
      <w:r>
        <w:t xml:space="preserve">daarvan komen zou, en Zijn </w:t>
      </w:r>
      <w:r>
        <w:rPr>
          <w:i/>
          <w:iCs/>
        </w:rPr>
        <w:t xml:space="preserve">recht uitvoeren, </w:t>
      </w:r>
      <w:r>
        <w:t xml:space="preserve">door het </w:t>
      </w:r>
      <w:r>
        <w:rPr>
          <w:i/>
          <w:iCs/>
        </w:rPr>
        <w:t xml:space="preserve">verbreiden </w:t>
      </w:r>
      <w:r>
        <w:t xml:space="preserve">van Zijn </w:t>
      </w:r>
      <w:r>
        <w:rPr>
          <w:i/>
          <w:iCs/>
        </w:rPr>
        <w:t xml:space="preserve">Evangelie </w:t>
      </w:r>
      <w:r>
        <w:t xml:space="preserve">over de </w:t>
      </w:r>
      <w:r>
        <w:rPr>
          <w:i/>
          <w:iCs/>
        </w:rPr>
        <w:t xml:space="preserve">gehele wereld, </w:t>
      </w:r>
      <w:r>
        <w:t xml:space="preserve">en de </w:t>
      </w:r>
      <w:r>
        <w:rPr>
          <w:i/>
          <w:iCs/>
        </w:rPr>
        <w:t xml:space="preserve">oprichting </w:t>
      </w:r>
      <w:r>
        <w:t xml:space="preserve">van de </w:t>
      </w:r>
      <w:r>
        <w:rPr>
          <w:i/>
          <w:iCs/>
        </w:rPr>
        <w:t xml:space="preserve">gemeenten, </w:t>
      </w:r>
      <w:r>
        <w:t xml:space="preserve">en </w:t>
      </w:r>
      <w:r>
        <w:rPr>
          <w:i/>
          <w:iCs/>
        </w:rPr>
        <w:t xml:space="preserve">roeping </w:t>
      </w:r>
      <w:r>
        <w:t xml:space="preserve">van </w:t>
      </w:r>
      <w:r>
        <w:rPr>
          <w:i/>
          <w:iCs/>
        </w:rPr>
        <w:t xml:space="preserve">uitverkorenen </w:t>
      </w:r>
      <w:r>
        <w:t xml:space="preserve">door Zijn </w:t>
      </w:r>
      <w:r>
        <w:rPr>
          <w:i/>
          <w:iCs/>
        </w:rPr>
        <w:t xml:space="preserve">Woord </w:t>
      </w:r>
      <w:r>
        <w:t xml:space="preserve">en </w:t>
      </w:r>
      <w:r>
        <w:rPr>
          <w:i/>
          <w:iCs/>
        </w:rPr>
        <w:t xml:space="preserve">Geest </w:t>
      </w:r>
      <w:r>
        <w:t xml:space="preserve">tot Zijn </w:t>
      </w:r>
      <w:r>
        <w:rPr>
          <w:i/>
          <w:iCs/>
        </w:rPr>
        <w:t xml:space="preserve">koninkrijk, </w:t>
      </w:r>
      <w:r>
        <w:t xml:space="preserve">en </w:t>
      </w:r>
      <w:r>
        <w:rPr>
          <w:i/>
          <w:iCs/>
        </w:rPr>
        <w:t xml:space="preserve">onderwerping </w:t>
      </w:r>
      <w:r>
        <w:t xml:space="preserve">van de </w:t>
      </w:r>
      <w:r>
        <w:rPr>
          <w:i/>
          <w:iCs/>
        </w:rPr>
        <w:t xml:space="preserve">gehele aarde </w:t>
      </w:r>
      <w:r>
        <w:t xml:space="preserve">met </w:t>
      </w:r>
      <w:r>
        <w:rPr>
          <w:i/>
          <w:iCs/>
        </w:rPr>
        <w:t xml:space="preserve">alles wat daarop was, </w:t>
      </w:r>
      <w:r>
        <w:t xml:space="preserve">om aan die maatregelen dienstbaar te zijn, en de almachtige, werkzame en rechtmatige besturing van dit </w:t>
      </w:r>
      <w:r>
        <w:rPr>
          <w:i/>
          <w:iCs/>
        </w:rPr>
        <w:t xml:space="preserve">grote gebied, </w:t>
      </w:r>
      <w:r>
        <w:t xml:space="preserve">als </w:t>
      </w:r>
      <w:r>
        <w:rPr>
          <w:i/>
          <w:iCs/>
        </w:rPr>
        <w:t xml:space="preserve">Koning over de gehele aarde21. </w:t>
      </w:r>
    </w:p>
    <w:p w14:paraId="6B8D8440" w14:textId="77777777" w:rsidR="008121A9" w:rsidRDefault="008121A9" w:rsidP="008121A9">
      <w:pPr>
        <w:ind w:firstLine="708"/>
        <w:jc w:val="both"/>
      </w:pPr>
      <w:r>
        <w:t xml:space="preserve">Begeert men nog enige </w:t>
      </w:r>
      <w:r>
        <w:rPr>
          <w:i/>
          <w:iCs/>
        </w:rPr>
        <w:t xml:space="preserve">bijzonderheden? </w:t>
      </w:r>
      <w:r>
        <w:t xml:space="preserve">Men kan in deze uitdrukking vinden: – </w:t>
      </w:r>
      <w:r>
        <w:rPr>
          <w:i/>
          <w:iCs/>
        </w:rPr>
        <w:t xml:space="preserve">MESSIAS’ dadelijke tegenwoordigheid, bij en in Zijn gebied. </w:t>
      </w:r>
      <w:r>
        <w:t xml:space="preserve">Dat Hij niet door de </w:t>
      </w:r>
      <w:r>
        <w:rPr>
          <w:i/>
          <w:iCs/>
        </w:rPr>
        <w:t xml:space="preserve">hand </w:t>
      </w:r>
      <w:r>
        <w:t xml:space="preserve">van </w:t>
      </w:r>
      <w:r>
        <w:rPr>
          <w:i/>
          <w:iCs/>
        </w:rPr>
        <w:t xml:space="preserve">anderen, </w:t>
      </w:r>
      <w:r>
        <w:t xml:space="preserve">neem eens </w:t>
      </w:r>
      <w:r>
        <w:rPr>
          <w:i/>
          <w:iCs/>
        </w:rPr>
        <w:t xml:space="preserve">stedehouders, </w:t>
      </w:r>
      <w:r>
        <w:t xml:space="preserve">zou laten besturen, maar Zelf in </w:t>
      </w:r>
      <w:r>
        <w:rPr>
          <w:i/>
          <w:iCs/>
        </w:rPr>
        <w:t xml:space="preserve">Persoon </w:t>
      </w:r>
      <w:r>
        <w:t xml:space="preserve">gedurig nabij zijn. Want met Zijn </w:t>
      </w:r>
      <w:r>
        <w:rPr>
          <w:i/>
          <w:iCs/>
        </w:rPr>
        <w:t xml:space="preserve">Godheid vervulde Hij hemel en aarde, </w:t>
      </w:r>
      <w:r>
        <w:t xml:space="preserve">en als </w:t>
      </w:r>
      <w:r>
        <w:rPr>
          <w:i/>
          <w:iCs/>
        </w:rPr>
        <w:t xml:space="preserve">Koning </w:t>
      </w:r>
      <w:r>
        <w:t xml:space="preserve">was Hij met Zijn </w:t>
      </w:r>
      <w:r>
        <w:rPr>
          <w:i/>
          <w:iCs/>
        </w:rPr>
        <w:t xml:space="preserve">majesteit, </w:t>
      </w:r>
      <w:r>
        <w:t xml:space="preserve">genade en </w:t>
      </w:r>
      <w:r>
        <w:rPr>
          <w:i/>
          <w:iCs/>
        </w:rPr>
        <w:t xml:space="preserve">Geest </w:t>
      </w:r>
      <w:r>
        <w:t xml:space="preserve">op een allerbijzonderste wijze in Zijn rijk </w:t>
      </w:r>
      <w:r>
        <w:rPr>
          <w:i/>
          <w:iCs/>
        </w:rPr>
        <w:t xml:space="preserve">nabij. Nabij </w:t>
      </w:r>
      <w:r>
        <w:t xml:space="preserve">Zijn </w:t>
      </w:r>
      <w:r>
        <w:rPr>
          <w:i/>
          <w:iCs/>
        </w:rPr>
        <w:t xml:space="preserve">vijanden, </w:t>
      </w:r>
      <w:r>
        <w:t xml:space="preserve">om ze aan te grijpen en te straffen. </w:t>
      </w:r>
      <w:r>
        <w:rPr>
          <w:i/>
          <w:iCs/>
        </w:rPr>
        <w:t xml:space="preserve">Nabij </w:t>
      </w:r>
      <w:r>
        <w:t xml:space="preserve">Zijn </w:t>
      </w:r>
      <w:r>
        <w:rPr>
          <w:i/>
          <w:iCs/>
        </w:rPr>
        <w:t xml:space="preserve">getrouwe onderdanen, </w:t>
      </w:r>
      <w:r>
        <w:t xml:space="preserve">om ze te </w:t>
      </w:r>
      <w:r>
        <w:rPr>
          <w:i/>
          <w:iCs/>
        </w:rPr>
        <w:t xml:space="preserve">verzorgen, </w:t>
      </w:r>
      <w:r>
        <w:t xml:space="preserve">te </w:t>
      </w:r>
      <w:r>
        <w:rPr>
          <w:i/>
          <w:iCs/>
        </w:rPr>
        <w:t xml:space="preserve">beschermen, </w:t>
      </w:r>
      <w:r>
        <w:t xml:space="preserve">enz. – De </w:t>
      </w:r>
      <w:r>
        <w:rPr>
          <w:i/>
          <w:iCs/>
        </w:rPr>
        <w:t xml:space="preserve">gemakkelijkheid </w:t>
      </w:r>
      <w:r>
        <w:t xml:space="preserve">van </w:t>
      </w:r>
      <w:r>
        <w:rPr>
          <w:i/>
          <w:iCs/>
        </w:rPr>
        <w:t xml:space="preserve">MESSIAS’ regering. </w:t>
      </w:r>
      <w:r>
        <w:t xml:space="preserve">Zijn </w:t>
      </w:r>
      <w:r>
        <w:rPr>
          <w:i/>
          <w:iCs/>
        </w:rPr>
        <w:t xml:space="preserve">macht, </w:t>
      </w:r>
      <w:r>
        <w:t xml:space="preserve">hoe wijd </w:t>
      </w:r>
      <w:r>
        <w:rPr>
          <w:i/>
          <w:iCs/>
        </w:rPr>
        <w:t xml:space="preserve">uitgestrekt, </w:t>
      </w:r>
      <w:r>
        <w:t xml:space="preserve">zou zo </w:t>
      </w:r>
      <w:r>
        <w:rPr>
          <w:i/>
          <w:iCs/>
        </w:rPr>
        <w:t xml:space="preserve">groot </w:t>
      </w:r>
      <w:r>
        <w:t xml:space="preserve">zijn, dat Hij als met twee </w:t>
      </w:r>
      <w:r>
        <w:rPr>
          <w:i/>
          <w:iCs/>
        </w:rPr>
        <w:t xml:space="preserve">uitgebreide handen </w:t>
      </w:r>
      <w:r>
        <w:t xml:space="preserve">ogenblikkelijk Zijn </w:t>
      </w:r>
      <w:r>
        <w:rPr>
          <w:i/>
          <w:iCs/>
        </w:rPr>
        <w:t xml:space="preserve">gehele gebied </w:t>
      </w:r>
      <w:r>
        <w:t xml:space="preserve">kon </w:t>
      </w:r>
      <w:r>
        <w:rPr>
          <w:i/>
          <w:iCs/>
        </w:rPr>
        <w:t xml:space="preserve">overreiken </w:t>
      </w:r>
      <w:r>
        <w:t xml:space="preserve">en in orde houden. – De </w:t>
      </w:r>
      <w:r>
        <w:rPr>
          <w:i/>
          <w:iCs/>
        </w:rPr>
        <w:t xml:space="preserve">onvermoeidheid </w:t>
      </w:r>
      <w:r>
        <w:t xml:space="preserve">en </w:t>
      </w:r>
      <w:r>
        <w:rPr>
          <w:i/>
          <w:iCs/>
        </w:rPr>
        <w:t xml:space="preserve">vaardige werkzaamheid </w:t>
      </w:r>
      <w:r>
        <w:t xml:space="preserve">van deze </w:t>
      </w:r>
      <w:r>
        <w:rPr>
          <w:i/>
          <w:iCs/>
        </w:rPr>
        <w:t xml:space="preserve">uitgebreide regering.. </w:t>
      </w:r>
      <w:r>
        <w:t xml:space="preserve">Omdat Hij als met </w:t>
      </w:r>
      <w:r>
        <w:rPr>
          <w:i/>
          <w:iCs/>
        </w:rPr>
        <w:t xml:space="preserve">uitgebreide handen </w:t>
      </w:r>
      <w:r>
        <w:t xml:space="preserve">Zijn gebied zou </w:t>
      </w:r>
      <w:r>
        <w:rPr>
          <w:i/>
          <w:iCs/>
        </w:rPr>
        <w:t xml:space="preserve">overdekken </w:t>
      </w:r>
      <w:r>
        <w:t xml:space="preserve">en besturen, zonder Zijn </w:t>
      </w:r>
      <w:r>
        <w:rPr>
          <w:i/>
          <w:iCs/>
        </w:rPr>
        <w:t xml:space="preserve">handen los te laten, </w:t>
      </w:r>
      <w:r>
        <w:t xml:space="preserve">enz. – De </w:t>
      </w:r>
      <w:r>
        <w:rPr>
          <w:i/>
          <w:iCs/>
        </w:rPr>
        <w:t xml:space="preserve">onoverwinbaarheid </w:t>
      </w:r>
      <w:r>
        <w:t xml:space="preserve">van Zijn </w:t>
      </w:r>
      <w:r>
        <w:rPr>
          <w:i/>
          <w:iCs/>
        </w:rPr>
        <w:t xml:space="preserve">gebied, </w:t>
      </w:r>
      <w:r>
        <w:t xml:space="preserve">dat, hoe groot ook, door Hem zou worden </w:t>
      </w:r>
      <w:r>
        <w:rPr>
          <w:i/>
          <w:iCs/>
        </w:rPr>
        <w:t xml:space="preserve">gehandhaafd, </w:t>
      </w:r>
      <w:r>
        <w:t xml:space="preserve">en met een </w:t>
      </w:r>
      <w:r>
        <w:rPr>
          <w:i/>
          <w:iCs/>
        </w:rPr>
        <w:t xml:space="preserve">machtige hand beschut </w:t>
      </w:r>
      <w:r>
        <w:t xml:space="preserve">en </w:t>
      </w:r>
      <w:r>
        <w:rPr>
          <w:i/>
          <w:iCs/>
        </w:rPr>
        <w:t xml:space="preserve">verdedigd. </w:t>
      </w:r>
      <w:r>
        <w:t xml:space="preserve">Zodat niets in staat zou zijn, deze </w:t>
      </w:r>
      <w:r>
        <w:rPr>
          <w:i/>
          <w:iCs/>
        </w:rPr>
        <w:t xml:space="preserve">hand af te slaan, </w:t>
      </w:r>
      <w:r>
        <w:t xml:space="preserve">of zich tegen deze heerschappij te verzetten. Ziet! Deze en dergelijke dingen kunnen hier van terzijde in aanmerking komen. </w:t>
      </w:r>
    </w:p>
    <w:p w14:paraId="2F178D67" w14:textId="77777777" w:rsidR="008121A9" w:rsidRDefault="008121A9" w:rsidP="008121A9">
      <w:pPr>
        <w:jc w:val="both"/>
      </w:pPr>
      <w:r>
        <w:t>16 Jes. 2:3; Joh. 4:22, enz. 17 Psalm 110:3. 18 Zie Psalm 2:8; 87:3, enz. 19 Ps. 60:6. 20 Ps. 8:2; Mal. 1:11, enz. 21 Zach. 14:9.</w:t>
      </w:r>
    </w:p>
    <w:p w14:paraId="35986F87" w14:textId="77777777" w:rsidR="008121A9" w:rsidRDefault="008121A9" w:rsidP="008121A9">
      <w:pPr>
        <w:jc w:val="both"/>
      </w:pPr>
    </w:p>
    <w:p w14:paraId="33FB4FFB" w14:textId="77777777" w:rsidR="008121A9" w:rsidRDefault="008121A9" w:rsidP="008121A9">
      <w:pPr>
        <w:jc w:val="both"/>
        <w:rPr>
          <w:b/>
          <w:i/>
          <w:iCs/>
        </w:rPr>
      </w:pPr>
      <w:r>
        <w:rPr>
          <w:b/>
        </w:rPr>
        <w:t xml:space="preserve">16. Deze </w:t>
      </w:r>
      <w:r>
        <w:rPr>
          <w:b/>
          <w:i/>
          <w:iCs/>
        </w:rPr>
        <w:t xml:space="preserve">uitbreiding </w:t>
      </w:r>
      <w:r>
        <w:rPr>
          <w:b/>
        </w:rPr>
        <w:t xml:space="preserve">van </w:t>
      </w:r>
      <w:r>
        <w:rPr>
          <w:b/>
          <w:i/>
          <w:iCs/>
        </w:rPr>
        <w:t xml:space="preserve">CHRISTUS’ koninkrijk </w:t>
      </w:r>
      <w:r>
        <w:rPr>
          <w:b/>
        </w:rPr>
        <w:t xml:space="preserve">een werk van de </w:t>
      </w:r>
      <w:r>
        <w:rPr>
          <w:b/>
          <w:i/>
          <w:iCs/>
        </w:rPr>
        <w:t xml:space="preserve">Vader </w:t>
      </w:r>
    </w:p>
    <w:p w14:paraId="4B382407" w14:textId="77777777" w:rsidR="008121A9" w:rsidRDefault="008121A9" w:rsidP="008121A9">
      <w:pPr>
        <w:jc w:val="both"/>
        <w:rPr>
          <w:i/>
          <w:iCs/>
        </w:rPr>
      </w:pPr>
      <w:r>
        <w:t xml:space="preserve">Met reden ook dat dit aan </w:t>
      </w:r>
      <w:r>
        <w:rPr>
          <w:i/>
          <w:iCs/>
        </w:rPr>
        <w:t xml:space="preserve">God </w:t>
      </w:r>
      <w:r>
        <w:t xml:space="preserve">Zijn </w:t>
      </w:r>
      <w:r>
        <w:rPr>
          <w:i/>
          <w:iCs/>
        </w:rPr>
        <w:t xml:space="preserve">Vader </w:t>
      </w:r>
      <w:r>
        <w:t xml:space="preserve">wordt toegeschreven. </w:t>
      </w:r>
      <w:r>
        <w:rPr>
          <w:i/>
          <w:iCs/>
        </w:rPr>
        <w:t xml:space="preserve">Niet, </w:t>
      </w:r>
      <w:r>
        <w:t xml:space="preserve">om de MESSIAS het </w:t>
      </w:r>
      <w:r>
        <w:rPr>
          <w:i/>
          <w:iCs/>
        </w:rPr>
        <w:t xml:space="preserve">natuurlijk recht </w:t>
      </w:r>
      <w:r>
        <w:t xml:space="preserve">over de </w:t>
      </w:r>
      <w:r>
        <w:rPr>
          <w:i/>
          <w:iCs/>
        </w:rPr>
        <w:t xml:space="preserve">gehele aarde </w:t>
      </w:r>
      <w:r>
        <w:t xml:space="preserve">te betwisten, dat Hij als GOD met de VADER had. Zeker! Dit kwam Hem eeuwig toe. – Ook niet, alsof Hij dan </w:t>
      </w:r>
      <w:r>
        <w:rPr>
          <w:i/>
          <w:iCs/>
        </w:rPr>
        <w:t xml:space="preserve">Zijn Eigen macht </w:t>
      </w:r>
      <w:r>
        <w:t xml:space="preserve">niet zou gebruiken in de </w:t>
      </w:r>
      <w:r>
        <w:rPr>
          <w:i/>
          <w:iCs/>
        </w:rPr>
        <w:t xml:space="preserve">aanvaarding, uitbreiding </w:t>
      </w:r>
      <w:r>
        <w:t xml:space="preserve">en </w:t>
      </w:r>
      <w:r>
        <w:rPr>
          <w:i/>
          <w:iCs/>
        </w:rPr>
        <w:t xml:space="preserve">bevestiging </w:t>
      </w:r>
      <w:r>
        <w:t xml:space="preserve">van deze </w:t>
      </w:r>
      <w:r>
        <w:rPr>
          <w:i/>
          <w:iCs/>
        </w:rPr>
        <w:t xml:space="preserve">heerschappij. </w:t>
      </w:r>
      <w:r>
        <w:t xml:space="preserve">Dat veeleer </w:t>
      </w:r>
      <w:r>
        <w:rPr>
          <w:i/>
          <w:iCs/>
        </w:rPr>
        <w:t xml:space="preserve">verondersteld </w:t>
      </w:r>
      <w:r>
        <w:t xml:space="preserve">wordt, wanneer Hem zo’n </w:t>
      </w:r>
      <w:r>
        <w:rPr>
          <w:i/>
          <w:iCs/>
        </w:rPr>
        <w:t xml:space="preserve">hand </w:t>
      </w:r>
      <w:r>
        <w:t xml:space="preserve">en </w:t>
      </w:r>
      <w:r>
        <w:rPr>
          <w:i/>
          <w:iCs/>
        </w:rPr>
        <w:t xml:space="preserve">rechterhand </w:t>
      </w:r>
      <w:r>
        <w:t xml:space="preserve">worden toegeschreven. – Maar, omdat Hij hier als </w:t>
      </w:r>
      <w:r>
        <w:rPr>
          <w:i/>
          <w:iCs/>
        </w:rPr>
        <w:t xml:space="preserve">Davids zaad, </w:t>
      </w:r>
      <w:r>
        <w:t xml:space="preserve">als </w:t>
      </w:r>
      <w:r>
        <w:rPr>
          <w:i/>
          <w:iCs/>
        </w:rPr>
        <w:t xml:space="preserve">Godmens, </w:t>
      </w:r>
      <w:r>
        <w:t xml:space="preserve">in Zijn </w:t>
      </w:r>
      <w:r>
        <w:rPr>
          <w:i/>
          <w:iCs/>
        </w:rPr>
        <w:t xml:space="preserve">Middelaarskoninkrijk </w:t>
      </w:r>
      <w:r>
        <w:t xml:space="preserve">voorkomt, dat Hij als de </w:t>
      </w:r>
      <w:r>
        <w:rPr>
          <w:i/>
          <w:iCs/>
        </w:rPr>
        <w:t xml:space="preserve">Knecht van de Vader </w:t>
      </w:r>
      <w:r>
        <w:t xml:space="preserve">moest besturen, en dus </w:t>
      </w:r>
      <w:r>
        <w:rPr>
          <w:i/>
          <w:iCs/>
        </w:rPr>
        <w:t xml:space="preserve">afhankelijk van de Vader: </w:t>
      </w:r>
      <w:r>
        <w:t xml:space="preserve">Die, gelijk Hij het Hem in het </w:t>
      </w:r>
      <w:r>
        <w:rPr>
          <w:i/>
          <w:iCs/>
        </w:rPr>
        <w:t xml:space="preserve">eeuwig besluit verordineerd </w:t>
      </w:r>
      <w:r>
        <w:t xml:space="preserve">had22, Hem ook dus dadelijk in het </w:t>
      </w:r>
      <w:r>
        <w:rPr>
          <w:i/>
          <w:iCs/>
        </w:rPr>
        <w:t xml:space="preserve">bezit </w:t>
      </w:r>
      <w:r>
        <w:t xml:space="preserve">zou stellen, en plechtig daarin </w:t>
      </w:r>
      <w:r>
        <w:rPr>
          <w:i/>
          <w:iCs/>
        </w:rPr>
        <w:t xml:space="preserve">verheerlijken. </w:t>
      </w:r>
      <w:r>
        <w:t xml:space="preserve">Bijzonder </w:t>
      </w:r>
      <w:r>
        <w:rPr>
          <w:i/>
          <w:iCs/>
        </w:rPr>
        <w:t xml:space="preserve">als tot Hem zeggen zou: zit aan Mijn rechterhand, totdat Ik Uw vijanden gezet zal hebben tot een voetbank Uwer voeten23. </w:t>
      </w:r>
    </w:p>
    <w:p w14:paraId="43CB0433" w14:textId="77777777" w:rsidR="008121A9" w:rsidRDefault="008121A9" w:rsidP="008121A9">
      <w:pPr>
        <w:jc w:val="both"/>
        <w:rPr>
          <w:i/>
          <w:iCs/>
        </w:rPr>
      </w:pPr>
      <w:r>
        <w:t>22 Psalm 2:7,8,9. 23 Psalm 110:1.</w:t>
      </w:r>
    </w:p>
    <w:p w14:paraId="5E6CE255" w14:textId="77777777" w:rsidR="008121A9" w:rsidRDefault="008121A9" w:rsidP="008121A9">
      <w:pPr>
        <w:jc w:val="both"/>
        <w:rPr>
          <w:i/>
          <w:iCs/>
        </w:rPr>
      </w:pPr>
    </w:p>
    <w:p w14:paraId="1233AD80" w14:textId="77777777" w:rsidR="008121A9" w:rsidRDefault="008121A9" w:rsidP="008121A9">
      <w:pPr>
        <w:jc w:val="both"/>
        <w:rPr>
          <w:b/>
        </w:rPr>
      </w:pPr>
      <w:r>
        <w:rPr>
          <w:b/>
        </w:rPr>
        <w:t xml:space="preserve">17. ... hoewel niet ten eerste haar </w:t>
      </w:r>
      <w:r>
        <w:rPr>
          <w:b/>
          <w:i/>
          <w:iCs/>
        </w:rPr>
        <w:t xml:space="preserve">volle beslag </w:t>
      </w:r>
      <w:r>
        <w:rPr>
          <w:b/>
        </w:rPr>
        <w:t xml:space="preserve">zullende hebben </w:t>
      </w:r>
    </w:p>
    <w:p w14:paraId="6393BA13" w14:textId="77777777" w:rsidR="008121A9" w:rsidRDefault="008121A9" w:rsidP="008121A9">
      <w:pPr>
        <w:jc w:val="both"/>
      </w:pPr>
      <w:r>
        <w:t xml:space="preserve">Evenwel moeten wij tot een besluit hierover nog aanmerken, dat de </w:t>
      </w:r>
      <w:r>
        <w:rPr>
          <w:i/>
          <w:iCs/>
        </w:rPr>
        <w:t xml:space="preserve">dadelijke uitvoering van deze belofte </w:t>
      </w:r>
      <w:r>
        <w:t xml:space="preserve">wel </w:t>
      </w:r>
      <w:r>
        <w:rPr>
          <w:i/>
          <w:iCs/>
        </w:rPr>
        <w:t xml:space="preserve">zeker </w:t>
      </w:r>
      <w:r>
        <w:t xml:space="preserve">was, maar echter </w:t>
      </w:r>
      <w:r>
        <w:rPr>
          <w:i/>
          <w:iCs/>
        </w:rPr>
        <w:t xml:space="preserve">niet eensklaps </w:t>
      </w:r>
      <w:r>
        <w:t xml:space="preserve">stond te geschieden, maar bij </w:t>
      </w:r>
      <w:r>
        <w:rPr>
          <w:i/>
          <w:iCs/>
        </w:rPr>
        <w:t xml:space="preserve">trappen. </w:t>
      </w:r>
      <w:r>
        <w:t xml:space="preserve">Dat dienen moet om het </w:t>
      </w:r>
      <w:r>
        <w:rPr>
          <w:i/>
          <w:iCs/>
        </w:rPr>
        <w:t xml:space="preserve">vooroordeel </w:t>
      </w:r>
      <w:r>
        <w:t xml:space="preserve">weg te nemen, dat men uit de nog </w:t>
      </w:r>
      <w:r>
        <w:rPr>
          <w:i/>
          <w:iCs/>
        </w:rPr>
        <w:t xml:space="preserve">onvolkomen vervulling </w:t>
      </w:r>
      <w:r>
        <w:t xml:space="preserve">mocht opvatten. </w:t>
      </w:r>
      <w:r>
        <w:rPr>
          <w:i/>
          <w:iCs/>
        </w:rPr>
        <w:t xml:space="preserve">Davids heerschappij </w:t>
      </w:r>
      <w:r>
        <w:t xml:space="preserve">is niet aanstonds en als in één ogenblik tot die </w:t>
      </w:r>
      <w:r>
        <w:rPr>
          <w:i/>
          <w:iCs/>
        </w:rPr>
        <w:t xml:space="preserve">uitgebreidheid </w:t>
      </w:r>
      <w:r>
        <w:t xml:space="preserve">uitgedijd. Daar is </w:t>
      </w:r>
      <w:r>
        <w:rPr>
          <w:i/>
          <w:iCs/>
        </w:rPr>
        <w:t xml:space="preserve">tijd </w:t>
      </w:r>
      <w:r>
        <w:t xml:space="preserve">aan vast geweest. Is CHRISTUS in Zijn </w:t>
      </w:r>
      <w:r>
        <w:rPr>
          <w:i/>
          <w:iCs/>
        </w:rPr>
        <w:t xml:space="preserve">koninkrijk Davids Tegenbeeld? </w:t>
      </w:r>
      <w:r>
        <w:t xml:space="preserve">Laat men dan vrij vaststellen, dat het hier ook zo gaan moest. Ook leert het </w:t>
      </w:r>
      <w:r>
        <w:rPr>
          <w:i/>
          <w:iCs/>
        </w:rPr>
        <w:t xml:space="preserve">profetische woord </w:t>
      </w:r>
      <w:r>
        <w:t xml:space="preserve">ons nergens, dat dit alles ten eerste zijn </w:t>
      </w:r>
      <w:r>
        <w:rPr>
          <w:i/>
          <w:iCs/>
        </w:rPr>
        <w:t xml:space="preserve">volle beslag </w:t>
      </w:r>
      <w:r>
        <w:t xml:space="preserve">zou hebben, maar wel </w:t>
      </w:r>
      <w:r>
        <w:rPr>
          <w:i/>
          <w:iCs/>
        </w:rPr>
        <w:t xml:space="preserve">bij trappen. </w:t>
      </w:r>
      <w:r>
        <w:t xml:space="preserve">Eerst moest </w:t>
      </w:r>
      <w:r>
        <w:rPr>
          <w:i/>
          <w:iCs/>
        </w:rPr>
        <w:t xml:space="preserve">Israëls uitverkoren volk </w:t>
      </w:r>
      <w:r>
        <w:t xml:space="preserve">tot dat rijk gebracht worden, zoveel er uit hen tot die zaligheid verkoren waren. Daarna moest deze </w:t>
      </w:r>
      <w:r>
        <w:rPr>
          <w:i/>
          <w:iCs/>
        </w:rPr>
        <w:t xml:space="preserve">scepter </w:t>
      </w:r>
      <w:r>
        <w:t>uit S</w:t>
      </w:r>
      <w:r>
        <w:rPr>
          <w:i/>
          <w:iCs/>
        </w:rPr>
        <w:t xml:space="preserve">ion </w:t>
      </w:r>
      <w:r>
        <w:t xml:space="preserve">wijder uitgestrekt worden tot </w:t>
      </w:r>
      <w:r>
        <w:rPr>
          <w:i/>
          <w:iCs/>
        </w:rPr>
        <w:t xml:space="preserve">andere volken. </w:t>
      </w:r>
      <w:r>
        <w:t xml:space="preserve">Het moest er gaan, evenals in de </w:t>
      </w:r>
      <w:r>
        <w:rPr>
          <w:i/>
          <w:iCs/>
        </w:rPr>
        <w:t xml:space="preserve">uittocht </w:t>
      </w:r>
      <w:r>
        <w:t xml:space="preserve">van een </w:t>
      </w:r>
      <w:r>
        <w:rPr>
          <w:i/>
          <w:iCs/>
        </w:rPr>
        <w:t xml:space="preserve">vorst, </w:t>
      </w:r>
      <w:r>
        <w:t xml:space="preserve">om de palen van zijn rijksgebied uit te breiden. Die, als zijn </w:t>
      </w:r>
      <w:r>
        <w:rPr>
          <w:i/>
          <w:iCs/>
        </w:rPr>
        <w:t xml:space="preserve">hand </w:t>
      </w:r>
      <w:r>
        <w:t xml:space="preserve">gesterkt is, wel </w:t>
      </w:r>
      <w:r>
        <w:rPr>
          <w:i/>
          <w:iCs/>
        </w:rPr>
        <w:t xml:space="preserve">spoedige voortgang </w:t>
      </w:r>
      <w:r>
        <w:t xml:space="preserve">maakt, maar </w:t>
      </w:r>
      <w:r>
        <w:rPr>
          <w:i/>
          <w:iCs/>
        </w:rPr>
        <w:t xml:space="preserve">trapsgewijze24; </w:t>
      </w:r>
      <w:r>
        <w:t xml:space="preserve">of, evenals de </w:t>
      </w:r>
      <w:r>
        <w:rPr>
          <w:i/>
          <w:iCs/>
        </w:rPr>
        <w:t xml:space="preserve">zon, </w:t>
      </w:r>
      <w:r>
        <w:t xml:space="preserve">die na een lange </w:t>
      </w:r>
      <w:r>
        <w:rPr>
          <w:i/>
          <w:iCs/>
        </w:rPr>
        <w:t xml:space="preserve">nacht </w:t>
      </w:r>
      <w:r>
        <w:t xml:space="preserve">wel heuglijk en </w:t>
      </w:r>
      <w:r>
        <w:rPr>
          <w:i/>
          <w:iCs/>
        </w:rPr>
        <w:t xml:space="preserve">snel </w:t>
      </w:r>
      <w:r>
        <w:t xml:space="preserve">opgaat, maar </w:t>
      </w:r>
      <w:r>
        <w:rPr>
          <w:i/>
          <w:iCs/>
        </w:rPr>
        <w:t xml:space="preserve">trapsgewijze. </w:t>
      </w:r>
      <w:r>
        <w:t xml:space="preserve">MESSIAS moest zo lang </w:t>
      </w:r>
      <w:r>
        <w:rPr>
          <w:i/>
          <w:iCs/>
        </w:rPr>
        <w:t xml:space="preserve">als koning heersen, TOTDAT alle vijanden gebracht waren onder Zijn voeten25. </w:t>
      </w:r>
      <w:r>
        <w:t xml:space="preserve">Wat zeg ik? De grootste vervulling zou eerst verwacht worden in het </w:t>
      </w:r>
      <w:r>
        <w:rPr>
          <w:i/>
          <w:iCs/>
        </w:rPr>
        <w:t xml:space="preserve">laatste der dagen; </w:t>
      </w:r>
      <w:r>
        <w:t xml:space="preserve">wanneer de </w:t>
      </w:r>
      <w:r>
        <w:rPr>
          <w:i/>
          <w:iCs/>
        </w:rPr>
        <w:t>Heere Koning zou zijn over de gehele aarde</w:t>
      </w:r>
      <w:r>
        <w:t xml:space="preserve">, enz.26 </w:t>
      </w:r>
    </w:p>
    <w:p w14:paraId="35565C0C" w14:textId="77777777" w:rsidR="008121A9" w:rsidRDefault="008121A9" w:rsidP="008121A9">
      <w:pPr>
        <w:jc w:val="both"/>
        <w:rPr>
          <w:lang w:val="de-DE"/>
        </w:rPr>
      </w:pPr>
      <w:r>
        <w:rPr>
          <w:lang w:val="de-DE"/>
        </w:rPr>
        <w:t>24 Ps. 45:4,5,6. 25 Ps. 110:1; 1 Kor. 15:25, enz. 26 Zach. 14:9;.</w:t>
      </w:r>
    </w:p>
    <w:p w14:paraId="4D15F679" w14:textId="77777777" w:rsidR="008121A9" w:rsidRDefault="008121A9" w:rsidP="008121A9">
      <w:pPr>
        <w:jc w:val="both"/>
        <w:rPr>
          <w:lang w:val="de-DE"/>
        </w:rPr>
      </w:pPr>
    </w:p>
    <w:p w14:paraId="5E9D700C" w14:textId="77777777" w:rsidR="008121A9" w:rsidRDefault="008121A9" w:rsidP="008121A9">
      <w:pPr>
        <w:jc w:val="both"/>
        <w:rPr>
          <w:b/>
          <w:i/>
          <w:iCs/>
        </w:rPr>
      </w:pPr>
      <w:r>
        <w:rPr>
          <w:b/>
        </w:rPr>
        <w:t xml:space="preserve">18. Deze belofte behelst een </w:t>
      </w:r>
      <w:r>
        <w:rPr>
          <w:b/>
          <w:i/>
          <w:iCs/>
        </w:rPr>
        <w:t xml:space="preserve">groot </w:t>
      </w:r>
      <w:r>
        <w:rPr>
          <w:b/>
        </w:rPr>
        <w:t xml:space="preserve">heil voor de </w:t>
      </w:r>
      <w:r>
        <w:rPr>
          <w:b/>
          <w:i/>
          <w:iCs/>
        </w:rPr>
        <w:t xml:space="preserve">kerk </w:t>
      </w:r>
    </w:p>
    <w:p w14:paraId="58E0725F" w14:textId="77777777" w:rsidR="008121A9" w:rsidRDefault="008121A9" w:rsidP="008121A9">
      <w:pPr>
        <w:jc w:val="both"/>
      </w:pPr>
      <w:r>
        <w:t xml:space="preserve">Dus hebben wij </w:t>
      </w:r>
      <w:r>
        <w:rPr>
          <w:i/>
          <w:iCs/>
        </w:rPr>
        <w:t xml:space="preserve">Gods toezegging </w:t>
      </w:r>
      <w:r>
        <w:t xml:space="preserve">verklaard. Die derhalve weer dienen moest, niet alleen tot een uitstekende </w:t>
      </w:r>
      <w:r>
        <w:rPr>
          <w:i/>
          <w:iCs/>
        </w:rPr>
        <w:t xml:space="preserve">heerlijkheid </w:t>
      </w:r>
      <w:r>
        <w:t xml:space="preserve">voor deze </w:t>
      </w:r>
      <w:r>
        <w:rPr>
          <w:i/>
          <w:iCs/>
        </w:rPr>
        <w:t xml:space="preserve">Vorst, </w:t>
      </w:r>
      <w:r>
        <w:t xml:space="preserve">en machtige </w:t>
      </w:r>
      <w:r>
        <w:rPr>
          <w:i/>
          <w:iCs/>
        </w:rPr>
        <w:t xml:space="preserve">verhoging </w:t>
      </w:r>
      <w:r>
        <w:t xml:space="preserve">van Zijn </w:t>
      </w:r>
      <w:r>
        <w:rPr>
          <w:i/>
          <w:iCs/>
        </w:rPr>
        <w:t xml:space="preserve">hoorn, </w:t>
      </w:r>
      <w:r>
        <w:t xml:space="preserve">maar tevens tot zeer groot </w:t>
      </w:r>
      <w:r>
        <w:rPr>
          <w:i/>
          <w:iCs/>
        </w:rPr>
        <w:t xml:space="preserve">heil </w:t>
      </w:r>
      <w:r>
        <w:t xml:space="preserve">voor Zijn </w:t>
      </w:r>
      <w:r>
        <w:rPr>
          <w:i/>
          <w:iCs/>
        </w:rPr>
        <w:t xml:space="preserve">kerk. </w:t>
      </w:r>
      <w:r>
        <w:t xml:space="preserve">Want dit behoort ook tot de </w:t>
      </w:r>
      <w:r>
        <w:rPr>
          <w:i/>
          <w:iCs/>
        </w:rPr>
        <w:t xml:space="preserve">hulp, </w:t>
      </w:r>
      <w:r>
        <w:t xml:space="preserve">die de Heere </w:t>
      </w:r>
      <w:r>
        <w:rPr>
          <w:i/>
          <w:iCs/>
        </w:rPr>
        <w:t xml:space="preserve">bij deze Held besteld </w:t>
      </w:r>
      <w:r>
        <w:t xml:space="preserve">had, vers 20. Om van het </w:t>
      </w:r>
      <w:r>
        <w:rPr>
          <w:i/>
          <w:iCs/>
        </w:rPr>
        <w:t xml:space="preserve">afschaduwend koninkrijk </w:t>
      </w:r>
      <w:r>
        <w:t xml:space="preserve">van </w:t>
      </w:r>
      <w:r>
        <w:rPr>
          <w:i/>
          <w:iCs/>
        </w:rPr>
        <w:t xml:space="preserve">David </w:t>
      </w:r>
      <w:r>
        <w:t xml:space="preserve">niet te spreken, dat ieder weet dat zijn </w:t>
      </w:r>
      <w:r>
        <w:rPr>
          <w:i/>
          <w:iCs/>
        </w:rPr>
        <w:t xml:space="preserve">gelukkigste tijdperk </w:t>
      </w:r>
      <w:r>
        <w:t xml:space="preserve">gehad heeft onder de regering van die </w:t>
      </w:r>
      <w:r>
        <w:rPr>
          <w:i/>
          <w:iCs/>
        </w:rPr>
        <w:t xml:space="preserve">vorst, </w:t>
      </w:r>
      <w:r>
        <w:t xml:space="preserve">en zijn zoon </w:t>
      </w:r>
      <w:r>
        <w:rPr>
          <w:i/>
          <w:iCs/>
        </w:rPr>
        <w:t xml:space="preserve">Salomo, </w:t>
      </w:r>
      <w:r>
        <w:t xml:space="preserve">toen deze heerschappij </w:t>
      </w:r>
      <w:r>
        <w:rPr>
          <w:i/>
          <w:iCs/>
        </w:rPr>
        <w:t xml:space="preserve">alleruitgebreidst </w:t>
      </w:r>
      <w:r>
        <w:t xml:space="preserve">was. Laat men het oog maar eens slaan op </w:t>
      </w:r>
      <w:r>
        <w:rPr>
          <w:i/>
          <w:iCs/>
        </w:rPr>
        <w:t xml:space="preserve">CHRISTUS’ geestelijke koninkrijk. </w:t>
      </w:r>
      <w:r>
        <w:t xml:space="preserve">Zeker! De ondervinding van de grootheid van de </w:t>
      </w:r>
      <w:r>
        <w:rPr>
          <w:i/>
          <w:iCs/>
        </w:rPr>
        <w:t xml:space="preserve">koning, </w:t>
      </w:r>
      <w:r>
        <w:t xml:space="preserve">en de </w:t>
      </w:r>
      <w:r>
        <w:rPr>
          <w:i/>
          <w:iCs/>
        </w:rPr>
        <w:t xml:space="preserve">wijde uitgestrektheid </w:t>
      </w:r>
      <w:r>
        <w:t xml:space="preserve">van Zijn </w:t>
      </w:r>
      <w:r>
        <w:rPr>
          <w:i/>
          <w:iCs/>
        </w:rPr>
        <w:t xml:space="preserve">heerschappij </w:t>
      </w:r>
      <w:r>
        <w:t xml:space="preserve">kon niet anders, dan tot uitnemend </w:t>
      </w:r>
      <w:r>
        <w:rPr>
          <w:i/>
          <w:iCs/>
        </w:rPr>
        <w:t xml:space="preserve">heil </w:t>
      </w:r>
      <w:r>
        <w:t xml:space="preserve">voor Zijn </w:t>
      </w:r>
      <w:r>
        <w:rPr>
          <w:i/>
          <w:iCs/>
        </w:rPr>
        <w:t xml:space="preserve">kerk </w:t>
      </w:r>
      <w:r>
        <w:t xml:space="preserve">gedijen. </w:t>
      </w:r>
    </w:p>
    <w:p w14:paraId="35908393" w14:textId="77777777" w:rsidR="008121A9" w:rsidRDefault="008121A9" w:rsidP="008121A9">
      <w:pPr>
        <w:jc w:val="both"/>
      </w:pPr>
      <w:r>
        <w:t xml:space="preserve">A. </w:t>
      </w:r>
      <w:r>
        <w:rPr>
          <w:i/>
          <w:iCs/>
        </w:rPr>
        <w:t xml:space="preserve">Eerst, </w:t>
      </w:r>
      <w:r>
        <w:t xml:space="preserve">omdat niet alleen de </w:t>
      </w:r>
      <w:r>
        <w:rPr>
          <w:i/>
          <w:iCs/>
        </w:rPr>
        <w:t xml:space="preserve">grootheid </w:t>
      </w:r>
      <w:r>
        <w:t xml:space="preserve">en </w:t>
      </w:r>
      <w:r>
        <w:rPr>
          <w:i/>
          <w:iCs/>
        </w:rPr>
        <w:t xml:space="preserve">rijkdom </w:t>
      </w:r>
      <w:r>
        <w:t xml:space="preserve">van een rechtgeaard en geliefd </w:t>
      </w:r>
      <w:r>
        <w:rPr>
          <w:i/>
          <w:iCs/>
        </w:rPr>
        <w:t xml:space="preserve">koning </w:t>
      </w:r>
      <w:r>
        <w:t xml:space="preserve">op de allerbijzonderste wijze tot </w:t>
      </w:r>
      <w:r>
        <w:rPr>
          <w:i/>
          <w:iCs/>
        </w:rPr>
        <w:t xml:space="preserve">eer </w:t>
      </w:r>
      <w:r>
        <w:t xml:space="preserve">en </w:t>
      </w:r>
      <w:r>
        <w:rPr>
          <w:i/>
          <w:iCs/>
        </w:rPr>
        <w:t xml:space="preserve">roem </w:t>
      </w:r>
      <w:r>
        <w:t xml:space="preserve">van de </w:t>
      </w:r>
      <w:r>
        <w:rPr>
          <w:i/>
          <w:iCs/>
        </w:rPr>
        <w:t xml:space="preserve">onderdanen </w:t>
      </w:r>
      <w:r>
        <w:t xml:space="preserve">strekt, maar tevens een </w:t>
      </w:r>
      <w:r>
        <w:rPr>
          <w:i/>
          <w:iCs/>
        </w:rPr>
        <w:t xml:space="preserve">vast vertrouwen </w:t>
      </w:r>
      <w:r>
        <w:t xml:space="preserve">op zijn </w:t>
      </w:r>
      <w:r>
        <w:rPr>
          <w:i/>
          <w:iCs/>
        </w:rPr>
        <w:t xml:space="preserve">macht </w:t>
      </w:r>
      <w:r>
        <w:t xml:space="preserve">en </w:t>
      </w:r>
      <w:r>
        <w:rPr>
          <w:i/>
          <w:iCs/>
        </w:rPr>
        <w:t xml:space="preserve">hulp </w:t>
      </w:r>
      <w:r>
        <w:t xml:space="preserve">geven moet. Omdat de </w:t>
      </w:r>
      <w:r>
        <w:rPr>
          <w:i/>
          <w:iCs/>
        </w:rPr>
        <w:t xml:space="preserve">onderdanen </w:t>
      </w:r>
      <w:r>
        <w:t xml:space="preserve">weten, bij de ondervinding, dat alles in zijn macht gesteld is. </w:t>
      </w:r>
    </w:p>
    <w:p w14:paraId="041468CF" w14:textId="77777777" w:rsidR="008121A9" w:rsidRDefault="008121A9" w:rsidP="008121A9">
      <w:pPr>
        <w:jc w:val="both"/>
      </w:pPr>
      <w:r>
        <w:t xml:space="preserve">B. </w:t>
      </w:r>
      <w:r>
        <w:rPr>
          <w:i/>
          <w:iCs/>
        </w:rPr>
        <w:t xml:space="preserve">Ten tweede, </w:t>
      </w:r>
      <w:r>
        <w:t xml:space="preserve">omdat juist deze </w:t>
      </w:r>
      <w:r>
        <w:rPr>
          <w:i/>
          <w:iCs/>
        </w:rPr>
        <w:t xml:space="preserve">uitbreiding </w:t>
      </w:r>
      <w:r>
        <w:t xml:space="preserve">van </w:t>
      </w:r>
      <w:r>
        <w:rPr>
          <w:i/>
          <w:iCs/>
        </w:rPr>
        <w:t xml:space="preserve">CHRISTUS’ koninkrijk </w:t>
      </w:r>
      <w:r>
        <w:t xml:space="preserve">de grootste </w:t>
      </w:r>
      <w:r>
        <w:rPr>
          <w:i/>
          <w:iCs/>
        </w:rPr>
        <w:t xml:space="preserve">veiligheid en rust </w:t>
      </w:r>
      <w:r>
        <w:t xml:space="preserve">aan Zijn </w:t>
      </w:r>
      <w:r>
        <w:rPr>
          <w:i/>
          <w:iCs/>
        </w:rPr>
        <w:t xml:space="preserve">volk </w:t>
      </w:r>
      <w:r>
        <w:t xml:space="preserve">moest geven; als waardoor hun </w:t>
      </w:r>
      <w:r>
        <w:rPr>
          <w:i/>
          <w:iCs/>
        </w:rPr>
        <w:t xml:space="preserve">bestrijders bedwongen, </w:t>
      </w:r>
      <w:r>
        <w:t xml:space="preserve">ja, zelfs aan hun </w:t>
      </w:r>
      <w:r>
        <w:rPr>
          <w:i/>
          <w:iCs/>
        </w:rPr>
        <w:t xml:space="preserve">Verlosser </w:t>
      </w:r>
      <w:r>
        <w:t xml:space="preserve">ten enenmale </w:t>
      </w:r>
      <w:r>
        <w:rPr>
          <w:i/>
          <w:iCs/>
        </w:rPr>
        <w:t xml:space="preserve">onderworpen </w:t>
      </w:r>
      <w:r>
        <w:t xml:space="preserve">werden. Dus behoefden ze voor geen </w:t>
      </w:r>
      <w:r>
        <w:rPr>
          <w:i/>
          <w:iCs/>
        </w:rPr>
        <w:t xml:space="preserve">wezenlijke schade </w:t>
      </w:r>
      <w:r>
        <w:t xml:space="preserve">bevreesd te zijn27. </w:t>
      </w:r>
    </w:p>
    <w:p w14:paraId="1E058ED7" w14:textId="77777777" w:rsidR="008121A9" w:rsidRDefault="008121A9" w:rsidP="008121A9">
      <w:pPr>
        <w:jc w:val="both"/>
      </w:pPr>
      <w:r>
        <w:t xml:space="preserve">C. </w:t>
      </w:r>
      <w:r>
        <w:rPr>
          <w:i/>
          <w:iCs/>
        </w:rPr>
        <w:t xml:space="preserve">Ten derde, </w:t>
      </w:r>
      <w:r>
        <w:t xml:space="preserve">omdat het gehele </w:t>
      </w:r>
      <w:r>
        <w:rPr>
          <w:i/>
          <w:iCs/>
        </w:rPr>
        <w:t xml:space="preserve">oogmerk </w:t>
      </w:r>
      <w:r>
        <w:t xml:space="preserve">van deze </w:t>
      </w:r>
      <w:r>
        <w:rPr>
          <w:i/>
          <w:iCs/>
        </w:rPr>
        <w:t xml:space="preserve">algemene uitbreiding </w:t>
      </w:r>
      <w:r>
        <w:t xml:space="preserve">van </w:t>
      </w:r>
      <w:r>
        <w:rPr>
          <w:i/>
          <w:iCs/>
        </w:rPr>
        <w:t xml:space="preserve">MESSIAS’ heerschappij </w:t>
      </w:r>
      <w:r>
        <w:t xml:space="preserve">de </w:t>
      </w:r>
      <w:r>
        <w:rPr>
          <w:i/>
          <w:iCs/>
        </w:rPr>
        <w:t xml:space="preserve">zaligheid </w:t>
      </w:r>
      <w:r>
        <w:t xml:space="preserve">van Zijn </w:t>
      </w:r>
      <w:r>
        <w:rPr>
          <w:i/>
          <w:iCs/>
        </w:rPr>
        <w:t xml:space="preserve">volk </w:t>
      </w:r>
      <w:r>
        <w:t xml:space="preserve">tot haar hoogste </w:t>
      </w:r>
      <w:r>
        <w:rPr>
          <w:i/>
          <w:iCs/>
        </w:rPr>
        <w:t xml:space="preserve">doelwit </w:t>
      </w:r>
      <w:r>
        <w:t xml:space="preserve">had; om ze in </w:t>
      </w:r>
      <w:r>
        <w:rPr>
          <w:i/>
          <w:iCs/>
        </w:rPr>
        <w:t xml:space="preserve">tijd </w:t>
      </w:r>
      <w:r>
        <w:t xml:space="preserve">en </w:t>
      </w:r>
      <w:r>
        <w:rPr>
          <w:i/>
          <w:iCs/>
        </w:rPr>
        <w:t xml:space="preserve">eeuwigheid </w:t>
      </w:r>
      <w:r>
        <w:t xml:space="preserve">Zijn koningsgoederen deelachtig te maken, en over hun </w:t>
      </w:r>
      <w:r>
        <w:rPr>
          <w:i/>
          <w:iCs/>
        </w:rPr>
        <w:t xml:space="preserve">vijanden </w:t>
      </w:r>
      <w:r>
        <w:t xml:space="preserve">te doen zegepralen, enz. </w:t>
      </w:r>
    </w:p>
    <w:p w14:paraId="56458613" w14:textId="77777777" w:rsidR="008121A9" w:rsidRDefault="008121A9" w:rsidP="008121A9">
      <w:pPr>
        <w:jc w:val="both"/>
      </w:pPr>
      <w:r>
        <w:t xml:space="preserve">D. </w:t>
      </w:r>
      <w:r>
        <w:rPr>
          <w:i/>
          <w:iCs/>
        </w:rPr>
        <w:t xml:space="preserve">Ten laatste, </w:t>
      </w:r>
      <w:r>
        <w:t xml:space="preserve">omdat er een bijzondere </w:t>
      </w:r>
      <w:r>
        <w:rPr>
          <w:i/>
          <w:iCs/>
        </w:rPr>
        <w:t xml:space="preserve">vergenoeging, </w:t>
      </w:r>
      <w:r>
        <w:t xml:space="preserve">en wezenlijke </w:t>
      </w:r>
      <w:r>
        <w:rPr>
          <w:i/>
          <w:iCs/>
        </w:rPr>
        <w:t xml:space="preserve">blijdschap </w:t>
      </w:r>
      <w:r>
        <w:t xml:space="preserve">in Gods </w:t>
      </w:r>
      <w:r>
        <w:rPr>
          <w:i/>
          <w:iCs/>
        </w:rPr>
        <w:t xml:space="preserve">volk </w:t>
      </w:r>
      <w:r>
        <w:t xml:space="preserve">moet oprijzen, als ze zien dat hun </w:t>
      </w:r>
      <w:r>
        <w:rPr>
          <w:i/>
          <w:iCs/>
        </w:rPr>
        <w:t xml:space="preserve">Koning </w:t>
      </w:r>
      <w:r>
        <w:t xml:space="preserve">overal Zijn </w:t>
      </w:r>
      <w:r>
        <w:rPr>
          <w:i/>
          <w:iCs/>
        </w:rPr>
        <w:t xml:space="preserve">onderdanen </w:t>
      </w:r>
      <w:r>
        <w:t xml:space="preserve">verkrijgt; dat dit </w:t>
      </w:r>
      <w:r>
        <w:rPr>
          <w:i/>
          <w:iCs/>
        </w:rPr>
        <w:t xml:space="preserve">heil </w:t>
      </w:r>
      <w:r>
        <w:t xml:space="preserve">zich al wijder en wijder </w:t>
      </w:r>
      <w:r>
        <w:rPr>
          <w:i/>
          <w:iCs/>
        </w:rPr>
        <w:t xml:space="preserve">verspreidt; </w:t>
      </w:r>
      <w:r>
        <w:t xml:space="preserve">dat dit </w:t>
      </w:r>
      <w:r>
        <w:rPr>
          <w:i/>
          <w:iCs/>
        </w:rPr>
        <w:t xml:space="preserve">goed, </w:t>
      </w:r>
      <w:r>
        <w:t xml:space="preserve">uit zijn eigen aard zo </w:t>
      </w:r>
      <w:r>
        <w:rPr>
          <w:i/>
          <w:iCs/>
        </w:rPr>
        <w:t xml:space="preserve">mededeelzaam, </w:t>
      </w:r>
      <w:r>
        <w:t xml:space="preserve">in het </w:t>
      </w:r>
      <w:r>
        <w:rPr>
          <w:i/>
          <w:iCs/>
        </w:rPr>
        <w:t xml:space="preserve">gezelschap </w:t>
      </w:r>
      <w:r>
        <w:t xml:space="preserve">van vele </w:t>
      </w:r>
      <w:r>
        <w:rPr>
          <w:i/>
          <w:iCs/>
        </w:rPr>
        <w:t xml:space="preserve">deelgenoten </w:t>
      </w:r>
      <w:r>
        <w:t xml:space="preserve">bezeten wordt; en dat ze overal in plaats van </w:t>
      </w:r>
      <w:r>
        <w:rPr>
          <w:i/>
          <w:iCs/>
        </w:rPr>
        <w:t xml:space="preserve">wrede vijanden </w:t>
      </w:r>
      <w:r>
        <w:t xml:space="preserve">hartelijke </w:t>
      </w:r>
      <w:r>
        <w:rPr>
          <w:i/>
          <w:iCs/>
        </w:rPr>
        <w:t xml:space="preserve">vrienden </w:t>
      </w:r>
      <w:r>
        <w:t xml:space="preserve">staan te ontmoeten. Daarom wordt dit als een </w:t>
      </w:r>
      <w:r>
        <w:rPr>
          <w:i/>
          <w:iCs/>
        </w:rPr>
        <w:t xml:space="preserve">gift </w:t>
      </w:r>
      <w:r>
        <w:t xml:space="preserve">aan de </w:t>
      </w:r>
      <w:r>
        <w:rPr>
          <w:i/>
          <w:iCs/>
        </w:rPr>
        <w:t xml:space="preserve">kerk </w:t>
      </w:r>
      <w:r>
        <w:t xml:space="preserve">aangemerkt, evenals van </w:t>
      </w:r>
      <w:r>
        <w:rPr>
          <w:i/>
          <w:iCs/>
        </w:rPr>
        <w:t xml:space="preserve">overwinningen </w:t>
      </w:r>
      <w:r>
        <w:t xml:space="preserve">aan de </w:t>
      </w:r>
      <w:r>
        <w:rPr>
          <w:i/>
          <w:iCs/>
        </w:rPr>
        <w:t xml:space="preserve">Overwinnaar </w:t>
      </w:r>
      <w:r>
        <w:t xml:space="preserve">en de </w:t>
      </w:r>
      <w:r>
        <w:rPr>
          <w:i/>
          <w:iCs/>
        </w:rPr>
        <w:t xml:space="preserve">Zijnen, </w:t>
      </w:r>
      <w:r>
        <w:t xml:space="preserve">op meer dan één plaats28. </w:t>
      </w:r>
    </w:p>
    <w:p w14:paraId="44357B0B" w14:textId="77777777" w:rsidR="008121A9" w:rsidRDefault="008121A9" w:rsidP="008121A9">
      <w:pPr>
        <w:jc w:val="both"/>
        <w:rPr>
          <w:sz w:val="22"/>
          <w:szCs w:val="22"/>
        </w:rPr>
      </w:pPr>
      <w:r>
        <w:rPr>
          <w:sz w:val="22"/>
          <w:szCs w:val="22"/>
        </w:rPr>
        <w:t xml:space="preserve">27 Men zie de vrucht van de aangename </w:t>
      </w:r>
      <w:r>
        <w:rPr>
          <w:i/>
          <w:iCs/>
          <w:sz w:val="22"/>
          <w:szCs w:val="22"/>
        </w:rPr>
        <w:t xml:space="preserve">Evangelieprediking, </w:t>
      </w:r>
      <w:r>
        <w:rPr>
          <w:sz w:val="22"/>
          <w:szCs w:val="22"/>
        </w:rPr>
        <w:t>Zef. 3:14,15; Jes. 9:6, enz. 28 Jes. 49:22,23; 60:4, enz.</w:t>
      </w:r>
    </w:p>
    <w:p w14:paraId="52BE1D4D" w14:textId="77777777" w:rsidR="008121A9" w:rsidRDefault="008121A9" w:rsidP="008121A9">
      <w:pPr>
        <w:jc w:val="both"/>
      </w:pPr>
    </w:p>
    <w:p w14:paraId="6276F7AD" w14:textId="77777777" w:rsidR="008121A9" w:rsidRDefault="008121A9" w:rsidP="008121A9">
      <w:pPr>
        <w:jc w:val="both"/>
        <w:rPr>
          <w:b/>
          <w:i/>
          <w:iCs/>
        </w:rPr>
      </w:pPr>
      <w:r>
        <w:rPr>
          <w:b/>
        </w:rPr>
        <w:t xml:space="preserve">19. ... en diende daarom tot het </w:t>
      </w:r>
      <w:r>
        <w:rPr>
          <w:b/>
          <w:i/>
          <w:iCs/>
        </w:rPr>
        <w:t xml:space="preserve">oogmerk </w:t>
      </w:r>
    </w:p>
    <w:p w14:paraId="0908867C" w14:textId="77777777" w:rsidR="008121A9" w:rsidRDefault="008121A9" w:rsidP="008121A9">
      <w:pPr>
        <w:jc w:val="both"/>
      </w:pPr>
      <w:r>
        <w:t xml:space="preserve">En zo diende dit zeer krachtig tot juichstof, in verzekering, dat dit gebeuren zou, en dat men er staat op maken kon, in weerwil van alle zwarigheden, welke hier tegen mochten opkomen, door het gezicht van de uiterlijke omstandigheden, die </w:t>
      </w:r>
      <w:r>
        <w:rPr>
          <w:i/>
          <w:iCs/>
        </w:rPr>
        <w:t xml:space="preserve">Gods kerk </w:t>
      </w:r>
      <w:r>
        <w:t xml:space="preserve">schenen van heul en hoop te beroven. Om welke reden er grond genoeg was, om hierin zo te handelen, als in vers 16 en volgende, werd aangewezen. </w:t>
      </w:r>
    </w:p>
    <w:p w14:paraId="271C0656" w14:textId="77777777" w:rsidR="008121A9" w:rsidRDefault="008121A9" w:rsidP="008121A9">
      <w:pPr>
        <w:jc w:val="both"/>
      </w:pPr>
    </w:p>
    <w:p w14:paraId="792BC910" w14:textId="77777777" w:rsidR="008121A9" w:rsidRDefault="008121A9" w:rsidP="008121A9">
      <w:pPr>
        <w:jc w:val="both"/>
        <w:rPr>
          <w:b/>
        </w:rPr>
      </w:pPr>
      <w:r>
        <w:rPr>
          <w:b/>
        </w:rPr>
        <w:t xml:space="preserve">20. Leringen. </w:t>
      </w:r>
    </w:p>
    <w:p w14:paraId="1FCD5104" w14:textId="77777777" w:rsidR="008121A9" w:rsidRDefault="008121A9" w:rsidP="008121A9">
      <w:pPr>
        <w:jc w:val="both"/>
      </w:pPr>
      <w:r>
        <w:t xml:space="preserve">Wij mogen hier weer enige </w:t>
      </w:r>
      <w:r>
        <w:rPr>
          <w:i/>
          <w:iCs/>
        </w:rPr>
        <w:t xml:space="preserve">leringen </w:t>
      </w:r>
      <w:r>
        <w:t xml:space="preserve">uit trekken. </w:t>
      </w:r>
    </w:p>
    <w:p w14:paraId="22A9D701" w14:textId="77777777" w:rsidR="008121A9" w:rsidRDefault="008121A9" w:rsidP="008121A9">
      <w:pPr>
        <w:jc w:val="both"/>
      </w:pPr>
      <w:r>
        <w:t xml:space="preserve">A. </w:t>
      </w:r>
      <w:r>
        <w:rPr>
          <w:i/>
          <w:iCs/>
        </w:rPr>
        <w:t xml:space="preserve">Als God de macht van de overheden, die Hij over Zijn volk stelt, uitbreidt, wil Hij daarin het goede voor Zijn volk beoogd hebben. </w:t>
      </w:r>
      <w:r>
        <w:t xml:space="preserve">Opdat ze namelijk te geruster genot behouden van hun kerkvoorrechten. Dat God aan de </w:t>
      </w:r>
      <w:r>
        <w:rPr>
          <w:i/>
          <w:iCs/>
        </w:rPr>
        <w:t xml:space="preserve">voor- </w:t>
      </w:r>
      <w:r>
        <w:t xml:space="preserve">en </w:t>
      </w:r>
      <w:r>
        <w:rPr>
          <w:i/>
          <w:iCs/>
        </w:rPr>
        <w:t xml:space="preserve">tegenbeeldige David </w:t>
      </w:r>
      <w:r>
        <w:t xml:space="preserve">zo’n </w:t>
      </w:r>
      <w:r>
        <w:rPr>
          <w:i/>
          <w:iCs/>
        </w:rPr>
        <w:t xml:space="preserve">wijd uitgestrekt </w:t>
      </w:r>
      <w:r>
        <w:t xml:space="preserve">gebied verleende, was om Zijn volk </w:t>
      </w:r>
      <w:r>
        <w:rPr>
          <w:i/>
          <w:iCs/>
        </w:rPr>
        <w:t xml:space="preserve">hulp </w:t>
      </w:r>
      <w:r>
        <w:t xml:space="preserve">te geven, vers 20. Dat dan nooit zulke </w:t>
      </w:r>
      <w:r>
        <w:rPr>
          <w:i/>
          <w:iCs/>
        </w:rPr>
        <w:t xml:space="preserve">vorsten </w:t>
      </w:r>
      <w:r>
        <w:t xml:space="preserve">of </w:t>
      </w:r>
      <w:r>
        <w:rPr>
          <w:i/>
          <w:iCs/>
        </w:rPr>
        <w:t xml:space="preserve">overheden </w:t>
      </w:r>
      <w:r>
        <w:t xml:space="preserve">daarin hun eigen macht en glorie ijdel zoeken; maar veeleer het goede voor Gods kerk, en hun beroeping tot dat doeleinde in het oog houden. En het mag de </w:t>
      </w:r>
      <w:r>
        <w:rPr>
          <w:i/>
          <w:iCs/>
        </w:rPr>
        <w:t xml:space="preserve">onderdanen </w:t>
      </w:r>
      <w:r>
        <w:t xml:space="preserve">ook wel op het hart wegen; om Gods gunstige bestelling met dankzegging te aanbidden, en liefde en trouw aan de overheden te betonen, en vooral, veel voor hen te bidden. </w:t>
      </w:r>
    </w:p>
    <w:p w14:paraId="68A9FEF4" w14:textId="77777777" w:rsidR="008121A9" w:rsidRDefault="008121A9" w:rsidP="008121A9">
      <w:pPr>
        <w:jc w:val="both"/>
        <w:rPr>
          <w:i/>
          <w:iCs/>
        </w:rPr>
      </w:pPr>
      <w:r>
        <w:t xml:space="preserve">B. </w:t>
      </w:r>
      <w:r>
        <w:rPr>
          <w:i/>
          <w:iCs/>
        </w:rPr>
        <w:t xml:space="preserve">De Heere Jezus is een allerheerlijkste Koning. </w:t>
      </w:r>
      <w:r>
        <w:t xml:space="preserve">Dit blijkt hier weer uit de grootheid van Zijn gebied, de gehele </w:t>
      </w:r>
      <w:r>
        <w:rPr>
          <w:i/>
          <w:iCs/>
        </w:rPr>
        <w:t xml:space="preserve">aarde </w:t>
      </w:r>
      <w:r>
        <w:t xml:space="preserve">overreikende. Dit moet niet alleen de </w:t>
      </w:r>
      <w:r>
        <w:rPr>
          <w:i/>
          <w:iCs/>
        </w:rPr>
        <w:t xml:space="preserve">aardse goden </w:t>
      </w:r>
      <w:r>
        <w:t xml:space="preserve">voor Hem doen </w:t>
      </w:r>
      <w:r>
        <w:rPr>
          <w:i/>
          <w:iCs/>
        </w:rPr>
        <w:t xml:space="preserve">neerbuigen29, </w:t>
      </w:r>
      <w:r>
        <w:t xml:space="preserve">maar ook elk, die van Hem hoort, tot de uiterste paal van eerbied, ontzag en heilige vrees brengen; zich doen wachten van Hem te vertoornen, of Zijn wijd uitgestrekte hand tegen te staan. Zijn volk heeft zoveel te meer stof daaruit, aan de ene kant om met de diepste eerbied en hoogachting voor Hem aangedaan te zijn, aan de andere kant, om zich gelovig in deze </w:t>
      </w:r>
      <w:r>
        <w:rPr>
          <w:i/>
          <w:iCs/>
        </w:rPr>
        <w:t xml:space="preserve">heerlijkheid </w:t>
      </w:r>
      <w:r>
        <w:t xml:space="preserve">van hun </w:t>
      </w:r>
      <w:r>
        <w:rPr>
          <w:i/>
          <w:iCs/>
        </w:rPr>
        <w:t xml:space="preserve">Hoofd </w:t>
      </w:r>
      <w:r>
        <w:t xml:space="preserve">te verheugen. Omdat Hij de </w:t>
      </w:r>
      <w:r>
        <w:rPr>
          <w:i/>
          <w:iCs/>
        </w:rPr>
        <w:t xml:space="preserve">tweede Adam </w:t>
      </w:r>
      <w:r>
        <w:t xml:space="preserve">is, in Wie ze hersteld zijn in de </w:t>
      </w:r>
      <w:r>
        <w:rPr>
          <w:i/>
          <w:iCs/>
        </w:rPr>
        <w:t xml:space="preserve">heerschappij, </w:t>
      </w:r>
      <w:r>
        <w:t xml:space="preserve">daar ze in de </w:t>
      </w:r>
      <w:r>
        <w:rPr>
          <w:i/>
          <w:iCs/>
        </w:rPr>
        <w:t xml:space="preserve">eerste Adam </w:t>
      </w:r>
      <w:r>
        <w:t xml:space="preserve">uit vervallen waren. In die betrekking </w:t>
      </w:r>
      <w:r>
        <w:rPr>
          <w:i/>
          <w:iCs/>
        </w:rPr>
        <w:t xml:space="preserve">doet God Hem heersen over de werken Zijner handen; Hij heeft alles onder Zijn voeten gesteld30. </w:t>
      </w:r>
    </w:p>
    <w:p w14:paraId="5CA6BC51" w14:textId="77777777" w:rsidR="008121A9" w:rsidRDefault="008121A9" w:rsidP="008121A9">
      <w:pPr>
        <w:jc w:val="both"/>
      </w:pPr>
      <w:r>
        <w:t xml:space="preserve">C. </w:t>
      </w:r>
      <w:r>
        <w:rPr>
          <w:i/>
          <w:iCs/>
        </w:rPr>
        <w:t xml:space="preserve">Hoe weinig men het ook merkt, de aarde is evenwel des Heeren, mitsgaders haar volheid, de wereld, en die daarop wonen31. </w:t>
      </w:r>
      <w:r>
        <w:t xml:space="preserve">Ze is op de bijzonderste wijze het eigendom van </w:t>
      </w:r>
      <w:r>
        <w:rPr>
          <w:i/>
          <w:iCs/>
        </w:rPr>
        <w:t xml:space="preserve">Jezus, </w:t>
      </w:r>
      <w:r>
        <w:t xml:space="preserve">als zijnde Zijn </w:t>
      </w:r>
      <w:r>
        <w:rPr>
          <w:i/>
          <w:iCs/>
        </w:rPr>
        <w:t xml:space="preserve">grondgebied, </w:t>
      </w:r>
      <w:r>
        <w:t xml:space="preserve">dat Hem gegeven is. Laat men dan vrij denken, dat Hij jaloers is op Zijn bezit, en onrecht, wrevel en geweld daarop niet altijd ongemerkt zal laten voorbijgaan, in het bijzonder als men Zijn kerk en volk daarop verdrukt en schuilplaats weigert. Onze post is (elk in zijn staat) om de </w:t>
      </w:r>
      <w:r>
        <w:rPr>
          <w:i/>
          <w:iCs/>
        </w:rPr>
        <w:t xml:space="preserve">aarde, </w:t>
      </w:r>
      <w:r>
        <w:t xml:space="preserve">als Jezus’ eigendom, voor Hem ook </w:t>
      </w:r>
      <w:r>
        <w:rPr>
          <w:i/>
          <w:iCs/>
        </w:rPr>
        <w:t xml:space="preserve">heilig </w:t>
      </w:r>
      <w:r>
        <w:t xml:space="preserve">te houden; en dit in ons verkeer op, en gebruik van de aarde, en omgang met onze medemensen te laten blijken. Wij moeten ons verblijden en de goddelijke Goedheid danken, dat Jezus ook Zijn </w:t>
      </w:r>
      <w:r>
        <w:rPr>
          <w:i/>
          <w:iCs/>
        </w:rPr>
        <w:t xml:space="preserve">hand </w:t>
      </w:r>
      <w:r>
        <w:t xml:space="preserve">tot en </w:t>
      </w:r>
      <w:r>
        <w:rPr>
          <w:i/>
          <w:iCs/>
        </w:rPr>
        <w:t xml:space="preserve">over </w:t>
      </w:r>
      <w:r>
        <w:t xml:space="preserve">deze gewesten heeft uitgebreid, en Zijn </w:t>
      </w:r>
      <w:r>
        <w:rPr>
          <w:i/>
          <w:iCs/>
        </w:rPr>
        <w:t xml:space="preserve">Evangeliescepter </w:t>
      </w:r>
      <w:r>
        <w:t xml:space="preserve">over ons bewogen. Het moet ons aanzetten om van dit voorrecht een gepast gebruik te maken. Wij moeten onze medemens tot diezelfde erkentenis en plicht behulpzaam zijn, en zo onderdanen voor </w:t>
      </w:r>
      <w:r>
        <w:rPr>
          <w:i/>
          <w:iCs/>
        </w:rPr>
        <w:t xml:space="preserve">Jezus </w:t>
      </w:r>
      <w:r>
        <w:t xml:space="preserve">proberen te winnen. En wij moeten nooit verblinde mensen, bij voorbeeld woeste heidenen, verachten of verdrukken. Ze wonen ook op Jezus’ grondgebied. Hij zal ook daar op Zijn tijd Zijn bezitting handhaven. Laten wij er vlijtig om bidden, en naarmate wij door de </w:t>
      </w:r>
      <w:r>
        <w:rPr>
          <w:i/>
          <w:iCs/>
        </w:rPr>
        <w:t xml:space="preserve">scheepvaart </w:t>
      </w:r>
      <w:r>
        <w:t xml:space="preserve">gelegenheid hebben, de middelen daartoe ernstiger te werk stellen. </w:t>
      </w:r>
    </w:p>
    <w:p w14:paraId="03935BED" w14:textId="77777777" w:rsidR="008121A9" w:rsidRDefault="008121A9" w:rsidP="008121A9">
      <w:pPr>
        <w:jc w:val="both"/>
      </w:pPr>
      <w:r>
        <w:t xml:space="preserve">D. </w:t>
      </w:r>
      <w:r>
        <w:rPr>
          <w:i/>
          <w:iCs/>
        </w:rPr>
        <w:t xml:space="preserve">De uitgebreidheid van Jezus’ heerschappij is tot grote geruststelling van Zijn volk. </w:t>
      </w:r>
      <w:r>
        <w:t xml:space="preserve">Want zo’n </w:t>
      </w:r>
      <w:r>
        <w:rPr>
          <w:i/>
          <w:iCs/>
        </w:rPr>
        <w:t xml:space="preserve">grote Koning </w:t>
      </w:r>
      <w:r>
        <w:t xml:space="preserve">is tot alles in staat. </w:t>
      </w:r>
      <w:r>
        <w:rPr>
          <w:i/>
          <w:iCs/>
        </w:rPr>
        <w:t xml:space="preserve">Hem is gegeven alle macht in hemel en op aarde. </w:t>
      </w:r>
      <w:r>
        <w:t xml:space="preserve">Wat geeft dat niet een toevoorzicht tot Hem in alle noden. En, als wij leed op de wereld lijden, en om Zijn Naam verdrukt, vervolgd, verdreven worden, wij zullen echter nooit van het grondgebied van de Koning afgezet worden, en wij blijven Hem overal even nabij, en onder Zijn oog en bescherming. Dit mag ons opbeuren in de grootste verlegenheden, en ons in tegenspoed geduldig maken. Hij </w:t>
      </w:r>
      <w:r>
        <w:rPr>
          <w:i/>
          <w:iCs/>
        </w:rPr>
        <w:t xml:space="preserve">kent </w:t>
      </w:r>
      <w:r>
        <w:t xml:space="preserve">ons, en blijft ons bij tot in eeuwigheid. Totdat de </w:t>
      </w:r>
      <w:r>
        <w:rPr>
          <w:i/>
          <w:iCs/>
        </w:rPr>
        <w:t xml:space="preserve">aarde </w:t>
      </w:r>
      <w:r>
        <w:t xml:space="preserve">en de </w:t>
      </w:r>
      <w:r>
        <w:rPr>
          <w:i/>
          <w:iCs/>
        </w:rPr>
        <w:t xml:space="preserve">hemel </w:t>
      </w:r>
      <w:r>
        <w:t xml:space="preserve">verwisseld wordt, zal CHRISTUS Zijn grondgebied handhaven.  </w:t>
      </w:r>
    </w:p>
    <w:p w14:paraId="473A472C" w14:textId="77777777" w:rsidR="008121A9" w:rsidRDefault="008121A9" w:rsidP="008121A9">
      <w:pPr>
        <w:jc w:val="both"/>
      </w:pPr>
      <w:r>
        <w:t>29 Psalm 72:11. 30 Psalm 8:7. 31 Psalm 24:1.</w:t>
      </w:r>
    </w:p>
    <w:p w14:paraId="21C9460B" w14:textId="77777777" w:rsidR="008121A9" w:rsidRDefault="008121A9" w:rsidP="008121A9">
      <w:pPr>
        <w:jc w:val="both"/>
        <w:rPr>
          <w:i/>
          <w:iCs/>
          <w:sz w:val="22"/>
          <w:szCs w:val="22"/>
        </w:rPr>
      </w:pPr>
    </w:p>
    <w:p w14:paraId="4190CC6B" w14:textId="77777777" w:rsidR="008121A9" w:rsidRDefault="008121A9" w:rsidP="008121A9">
      <w:pPr>
        <w:jc w:val="both"/>
        <w:rPr>
          <w:i/>
          <w:iCs/>
        </w:rPr>
      </w:pPr>
    </w:p>
    <w:p w14:paraId="6AFEF617" w14:textId="77777777" w:rsidR="008121A9" w:rsidRDefault="008121A9" w:rsidP="008121A9">
      <w:pPr>
        <w:jc w:val="both"/>
        <w:rPr>
          <w:i/>
          <w:iCs/>
        </w:rPr>
      </w:pPr>
    </w:p>
    <w:p w14:paraId="5233CCA9" w14:textId="77777777" w:rsidR="008121A9" w:rsidRDefault="008121A9" w:rsidP="008121A9">
      <w:pPr>
        <w:jc w:val="both"/>
        <w:rPr>
          <w:i/>
          <w:iCs/>
        </w:rPr>
      </w:pPr>
    </w:p>
    <w:p w14:paraId="283F566C" w14:textId="77777777" w:rsidR="008121A9" w:rsidRDefault="008121A9" w:rsidP="008121A9">
      <w:pPr>
        <w:jc w:val="both"/>
        <w:rPr>
          <w:i/>
          <w:iCs/>
        </w:rPr>
      </w:pPr>
    </w:p>
    <w:p w14:paraId="20E33DB6" w14:textId="77777777" w:rsidR="008121A9" w:rsidRDefault="008121A9" w:rsidP="008121A9">
      <w:pPr>
        <w:jc w:val="both"/>
        <w:rPr>
          <w:i/>
          <w:iCs/>
        </w:rPr>
      </w:pPr>
    </w:p>
    <w:p w14:paraId="48C325BD" w14:textId="77777777" w:rsidR="008121A9" w:rsidRDefault="008121A9" w:rsidP="008121A9">
      <w:pPr>
        <w:jc w:val="both"/>
        <w:rPr>
          <w:i/>
          <w:iCs/>
        </w:rPr>
      </w:pPr>
    </w:p>
    <w:p w14:paraId="018BAD77" w14:textId="77777777" w:rsidR="008121A9" w:rsidRDefault="008121A9" w:rsidP="008121A9">
      <w:pPr>
        <w:jc w:val="both"/>
        <w:rPr>
          <w:i/>
          <w:iCs/>
        </w:rPr>
      </w:pPr>
    </w:p>
    <w:p w14:paraId="668A4DA0" w14:textId="77777777" w:rsidR="008121A9" w:rsidRDefault="008121A9" w:rsidP="008121A9">
      <w:pPr>
        <w:jc w:val="both"/>
        <w:rPr>
          <w:i/>
          <w:iCs/>
        </w:rPr>
      </w:pPr>
    </w:p>
    <w:p w14:paraId="62D0D116" w14:textId="77777777" w:rsidR="008121A9" w:rsidRDefault="008121A9" w:rsidP="008121A9">
      <w:pPr>
        <w:jc w:val="both"/>
        <w:rPr>
          <w:i/>
          <w:iCs/>
        </w:rPr>
      </w:pPr>
    </w:p>
    <w:p w14:paraId="7FF215C0" w14:textId="77777777" w:rsidR="008121A9" w:rsidRDefault="008121A9" w:rsidP="008121A9">
      <w:pPr>
        <w:jc w:val="both"/>
        <w:rPr>
          <w:i/>
          <w:iCs/>
        </w:rPr>
      </w:pPr>
    </w:p>
    <w:p w14:paraId="05396203" w14:textId="77777777" w:rsidR="008121A9" w:rsidRDefault="008121A9" w:rsidP="008121A9">
      <w:pPr>
        <w:jc w:val="both"/>
        <w:rPr>
          <w:i/>
          <w:iCs/>
        </w:rPr>
      </w:pPr>
    </w:p>
    <w:p w14:paraId="0571B8ED" w14:textId="77777777" w:rsidR="008121A9" w:rsidRDefault="008121A9" w:rsidP="008121A9">
      <w:pPr>
        <w:jc w:val="both"/>
        <w:rPr>
          <w:i/>
          <w:iCs/>
        </w:rPr>
      </w:pPr>
    </w:p>
    <w:p w14:paraId="76D01989" w14:textId="77777777" w:rsidR="008121A9" w:rsidRDefault="008121A9" w:rsidP="008121A9">
      <w:pPr>
        <w:jc w:val="both"/>
        <w:rPr>
          <w:i/>
          <w:iCs/>
        </w:rPr>
      </w:pPr>
    </w:p>
    <w:p w14:paraId="28709AE0" w14:textId="77777777" w:rsidR="008121A9" w:rsidRDefault="008121A9" w:rsidP="008121A9">
      <w:pPr>
        <w:jc w:val="both"/>
        <w:rPr>
          <w:i/>
          <w:iCs/>
        </w:rPr>
      </w:pPr>
    </w:p>
    <w:p w14:paraId="02F251D4" w14:textId="77777777" w:rsidR="008121A9" w:rsidRDefault="008121A9" w:rsidP="008121A9">
      <w:pPr>
        <w:jc w:val="both"/>
        <w:rPr>
          <w:i/>
          <w:iCs/>
        </w:rPr>
      </w:pPr>
    </w:p>
    <w:p w14:paraId="2539EC50" w14:textId="77777777" w:rsidR="008121A9" w:rsidRDefault="008121A9" w:rsidP="008121A9">
      <w:pPr>
        <w:jc w:val="both"/>
        <w:rPr>
          <w:i/>
          <w:iCs/>
        </w:rPr>
      </w:pPr>
    </w:p>
    <w:p w14:paraId="3A2B78AE" w14:textId="77777777" w:rsidR="008121A9" w:rsidRDefault="008121A9" w:rsidP="008121A9">
      <w:pPr>
        <w:jc w:val="both"/>
        <w:rPr>
          <w:i/>
          <w:iCs/>
        </w:rPr>
      </w:pPr>
    </w:p>
    <w:p w14:paraId="30C17DDC" w14:textId="77777777" w:rsidR="008121A9" w:rsidRDefault="008121A9" w:rsidP="008121A9">
      <w:pPr>
        <w:jc w:val="both"/>
        <w:rPr>
          <w:i/>
          <w:iCs/>
        </w:rPr>
      </w:pPr>
    </w:p>
    <w:p w14:paraId="0A0621D0" w14:textId="77777777" w:rsidR="008121A9" w:rsidRDefault="008121A9" w:rsidP="008121A9">
      <w:pPr>
        <w:jc w:val="both"/>
        <w:rPr>
          <w:i/>
          <w:iCs/>
        </w:rPr>
      </w:pPr>
    </w:p>
    <w:p w14:paraId="284BE794" w14:textId="77777777" w:rsidR="008121A9" w:rsidRDefault="008121A9" w:rsidP="008121A9">
      <w:pPr>
        <w:jc w:val="both"/>
        <w:rPr>
          <w:i/>
          <w:iCs/>
        </w:rPr>
      </w:pPr>
    </w:p>
    <w:p w14:paraId="02FFE964" w14:textId="77777777" w:rsidR="008121A9" w:rsidRDefault="008121A9" w:rsidP="008121A9">
      <w:pPr>
        <w:jc w:val="both"/>
        <w:rPr>
          <w:i/>
          <w:iCs/>
        </w:rPr>
      </w:pPr>
    </w:p>
    <w:p w14:paraId="2EA965E4" w14:textId="77777777" w:rsidR="008121A9" w:rsidRDefault="008121A9" w:rsidP="008121A9">
      <w:pPr>
        <w:jc w:val="both"/>
        <w:rPr>
          <w:i/>
          <w:iCs/>
        </w:rPr>
      </w:pPr>
    </w:p>
    <w:p w14:paraId="33B69706" w14:textId="77777777" w:rsidR="008121A9" w:rsidRDefault="008121A9" w:rsidP="008121A9">
      <w:pPr>
        <w:jc w:val="both"/>
        <w:rPr>
          <w:i/>
          <w:iCs/>
        </w:rPr>
      </w:pPr>
    </w:p>
    <w:p w14:paraId="7ECC9EB0" w14:textId="77777777" w:rsidR="008121A9" w:rsidRDefault="008121A9" w:rsidP="008121A9">
      <w:pPr>
        <w:jc w:val="both"/>
        <w:rPr>
          <w:i/>
          <w:iCs/>
        </w:rPr>
      </w:pPr>
    </w:p>
    <w:p w14:paraId="0AF0BA28" w14:textId="77777777" w:rsidR="008121A9" w:rsidRDefault="008121A9" w:rsidP="008121A9">
      <w:pPr>
        <w:jc w:val="both"/>
        <w:rPr>
          <w:i/>
          <w:iCs/>
        </w:rPr>
      </w:pPr>
    </w:p>
    <w:p w14:paraId="50223984" w14:textId="77777777" w:rsidR="008121A9" w:rsidRDefault="008121A9" w:rsidP="008121A9">
      <w:pPr>
        <w:jc w:val="both"/>
        <w:rPr>
          <w:i/>
          <w:iCs/>
        </w:rPr>
      </w:pPr>
    </w:p>
    <w:p w14:paraId="4C056481" w14:textId="77777777" w:rsidR="008121A9" w:rsidRDefault="008121A9" w:rsidP="008121A9">
      <w:pPr>
        <w:jc w:val="both"/>
        <w:rPr>
          <w:i/>
          <w:iCs/>
        </w:rPr>
      </w:pPr>
    </w:p>
    <w:p w14:paraId="05ED83C1" w14:textId="77777777" w:rsidR="008121A9" w:rsidRDefault="008121A9" w:rsidP="008121A9">
      <w:pPr>
        <w:jc w:val="both"/>
        <w:rPr>
          <w:i/>
          <w:iCs/>
        </w:rPr>
      </w:pPr>
    </w:p>
    <w:p w14:paraId="03E44342" w14:textId="77777777" w:rsidR="008121A9" w:rsidRDefault="008121A9" w:rsidP="008121A9">
      <w:pPr>
        <w:jc w:val="both"/>
        <w:rPr>
          <w:i/>
          <w:iCs/>
        </w:rPr>
      </w:pPr>
    </w:p>
    <w:p w14:paraId="66F4DAAB" w14:textId="77777777" w:rsidR="008121A9" w:rsidRDefault="008121A9" w:rsidP="008121A9">
      <w:pPr>
        <w:jc w:val="both"/>
        <w:rPr>
          <w:i/>
          <w:iCs/>
        </w:rPr>
      </w:pPr>
    </w:p>
    <w:p w14:paraId="5A75CBF4" w14:textId="77777777" w:rsidR="008121A9" w:rsidRDefault="008121A9" w:rsidP="008121A9">
      <w:pPr>
        <w:jc w:val="both"/>
        <w:rPr>
          <w:i/>
          <w:iCs/>
        </w:rPr>
      </w:pPr>
    </w:p>
    <w:p w14:paraId="741E36D0" w14:textId="77777777" w:rsidR="008121A9" w:rsidRDefault="008121A9" w:rsidP="008121A9">
      <w:pPr>
        <w:jc w:val="both"/>
        <w:rPr>
          <w:i/>
          <w:iCs/>
        </w:rPr>
      </w:pPr>
    </w:p>
    <w:p w14:paraId="4629CE56" w14:textId="77777777" w:rsidR="008121A9" w:rsidRDefault="008121A9" w:rsidP="008121A9">
      <w:pPr>
        <w:jc w:val="both"/>
        <w:rPr>
          <w:i/>
          <w:iCs/>
        </w:rPr>
      </w:pPr>
    </w:p>
    <w:p w14:paraId="4CDD8DFC" w14:textId="77777777" w:rsidR="008121A9" w:rsidRDefault="008121A9" w:rsidP="008121A9">
      <w:pPr>
        <w:jc w:val="both"/>
        <w:rPr>
          <w:i/>
          <w:iCs/>
        </w:rPr>
      </w:pPr>
    </w:p>
    <w:p w14:paraId="6A9CE718" w14:textId="77777777" w:rsidR="008121A9" w:rsidRDefault="008121A9" w:rsidP="008121A9">
      <w:pPr>
        <w:jc w:val="both"/>
        <w:rPr>
          <w:b/>
        </w:rPr>
      </w:pPr>
    </w:p>
    <w:p w14:paraId="205A68CD" w14:textId="77777777" w:rsidR="008121A9" w:rsidRPr="00081550" w:rsidRDefault="008121A9" w:rsidP="008121A9">
      <w:pPr>
        <w:jc w:val="center"/>
        <w:rPr>
          <w:b/>
        </w:rPr>
      </w:pPr>
      <w:r w:rsidRPr="00081550">
        <w:rPr>
          <w:b/>
        </w:rPr>
        <w:t>Verklaring van Psalm 89 vers 27</w:t>
      </w:r>
    </w:p>
    <w:p w14:paraId="47733539" w14:textId="77777777" w:rsidR="008121A9" w:rsidRDefault="008121A9" w:rsidP="008121A9">
      <w:pPr>
        <w:jc w:val="both"/>
        <w:rPr>
          <w:b/>
          <w:bCs/>
          <w:i/>
          <w:iCs/>
        </w:rPr>
      </w:pPr>
    </w:p>
    <w:p w14:paraId="29CDA0C1" w14:textId="77777777" w:rsidR="008121A9" w:rsidRDefault="008121A9" w:rsidP="008121A9">
      <w:pPr>
        <w:jc w:val="both"/>
        <w:rPr>
          <w:i/>
          <w:iCs/>
        </w:rPr>
      </w:pPr>
      <w:r w:rsidRPr="00081550">
        <w:rPr>
          <w:b/>
          <w:bCs/>
          <w:iCs/>
        </w:rPr>
        <w:t>Vers 27</w:t>
      </w:r>
      <w:r>
        <w:rPr>
          <w:b/>
          <w:bCs/>
          <w:i/>
          <w:iCs/>
        </w:rPr>
        <w:t xml:space="preserve"> </w:t>
      </w:r>
      <w:r w:rsidRPr="00081550">
        <w:rPr>
          <w:b/>
          <w:i/>
          <w:iCs/>
        </w:rPr>
        <w:t>Hij zal Mij noemen: Gij zijt mijn Vader! mijn God, en de Rotssteen mijns heils!</w:t>
      </w:r>
      <w:r>
        <w:rPr>
          <w:i/>
          <w:iCs/>
        </w:rPr>
        <w:t xml:space="preserve"> </w:t>
      </w:r>
    </w:p>
    <w:p w14:paraId="509CC5CF" w14:textId="77777777" w:rsidR="008121A9" w:rsidRDefault="008121A9" w:rsidP="008121A9">
      <w:pPr>
        <w:jc w:val="both"/>
        <w:rPr>
          <w:b/>
        </w:rPr>
      </w:pPr>
    </w:p>
    <w:p w14:paraId="295D6ACC" w14:textId="77777777" w:rsidR="008121A9" w:rsidRPr="00081550" w:rsidRDefault="008121A9" w:rsidP="008121A9">
      <w:pPr>
        <w:jc w:val="both"/>
        <w:rPr>
          <w:b/>
        </w:rPr>
      </w:pPr>
      <w:r w:rsidRPr="00081550">
        <w:rPr>
          <w:b/>
        </w:rPr>
        <w:t xml:space="preserve">1. Inleiding </w:t>
      </w:r>
    </w:p>
    <w:p w14:paraId="7FD6CA5B" w14:textId="77777777" w:rsidR="008121A9" w:rsidRDefault="008121A9" w:rsidP="008121A9">
      <w:pPr>
        <w:jc w:val="both"/>
      </w:pPr>
      <w:r w:rsidRPr="00F61AB5">
        <w:t xml:space="preserve">Onder de eretitels van </w:t>
      </w:r>
      <w:r w:rsidRPr="00F61AB5">
        <w:rPr>
          <w:i/>
          <w:iCs/>
        </w:rPr>
        <w:t xml:space="preserve">Messias, </w:t>
      </w:r>
      <w:r w:rsidRPr="00F61AB5">
        <w:t>bij welke Zijn</w:t>
      </w:r>
      <w:r>
        <w:t xml:space="preserve"> </w:t>
      </w:r>
      <w:r w:rsidRPr="00F61AB5">
        <w:t>Persoon in Zijn komst op de wereld kennelijk zijn</w:t>
      </w:r>
      <w:r>
        <w:t xml:space="preserve"> </w:t>
      </w:r>
      <w:r w:rsidRPr="00F61AB5">
        <w:t xml:space="preserve">zou, is ook deze, WONDERLIJK1. Zo </w:t>
      </w:r>
      <w:r w:rsidRPr="00F61AB5">
        <w:rPr>
          <w:i/>
          <w:iCs/>
        </w:rPr>
        <w:t xml:space="preserve">noemt </w:t>
      </w:r>
      <w:r w:rsidRPr="00F61AB5">
        <w:t>men</w:t>
      </w:r>
      <w:r>
        <w:t xml:space="preserve"> </w:t>
      </w:r>
      <w:r w:rsidRPr="00F61AB5">
        <w:rPr>
          <w:i/>
          <w:iCs/>
        </w:rPr>
        <w:t xml:space="preserve">Zijn Naam; </w:t>
      </w:r>
      <w:r w:rsidRPr="00F61AB5">
        <w:t>en daar is Hij Zelf reeds in voorgegaan.</w:t>
      </w:r>
      <w:r>
        <w:t xml:space="preserve"> </w:t>
      </w:r>
      <w:r w:rsidRPr="00F61AB5">
        <w:t>Zich zo noemde bij Zijn verschijning aan</w:t>
      </w:r>
      <w:r>
        <w:t xml:space="preserve"> </w:t>
      </w:r>
      <w:r w:rsidRPr="00F61AB5">
        <w:rPr>
          <w:i/>
          <w:iCs/>
        </w:rPr>
        <w:t xml:space="preserve">Manoach </w:t>
      </w:r>
      <w:r w:rsidRPr="00F61AB5">
        <w:t xml:space="preserve">en zijn </w:t>
      </w:r>
      <w:r w:rsidRPr="00F61AB5">
        <w:rPr>
          <w:i/>
          <w:iCs/>
        </w:rPr>
        <w:t xml:space="preserve">huisvrouw2. </w:t>
      </w:r>
      <w:r w:rsidRPr="00F61AB5">
        <w:t xml:space="preserve">Een </w:t>
      </w:r>
      <w:r w:rsidRPr="00F61AB5">
        <w:rPr>
          <w:i/>
          <w:iCs/>
        </w:rPr>
        <w:t xml:space="preserve">titel, </w:t>
      </w:r>
      <w:r w:rsidRPr="00F61AB5">
        <w:t>Hem met</w:t>
      </w:r>
      <w:r>
        <w:t xml:space="preserve"> </w:t>
      </w:r>
      <w:r w:rsidRPr="00F61AB5">
        <w:t>reden Eigen. Want in Zijn gehele Persoon,</w:t>
      </w:r>
      <w:r>
        <w:t xml:space="preserve"> </w:t>
      </w:r>
      <w:r w:rsidRPr="00F61AB5">
        <w:t>ambtsbediening, werk, is een reeks van onbegrijpelijke</w:t>
      </w:r>
      <w:r>
        <w:t xml:space="preserve"> </w:t>
      </w:r>
      <w:r w:rsidRPr="00F61AB5">
        <w:rPr>
          <w:i/>
          <w:iCs/>
        </w:rPr>
        <w:t xml:space="preserve">wonderen; </w:t>
      </w:r>
      <w:r w:rsidRPr="00F61AB5">
        <w:t xml:space="preserve">een </w:t>
      </w:r>
      <w:r w:rsidRPr="00F61AB5">
        <w:rPr>
          <w:i/>
          <w:iCs/>
        </w:rPr>
        <w:t>verborgenheid der</w:t>
      </w:r>
      <w:r>
        <w:rPr>
          <w:i/>
          <w:iCs/>
        </w:rPr>
        <w:t xml:space="preserve"> </w:t>
      </w:r>
      <w:r w:rsidRPr="00F61AB5">
        <w:rPr>
          <w:i/>
          <w:iCs/>
        </w:rPr>
        <w:t xml:space="preserve">godzaligheid die groot is3. </w:t>
      </w:r>
      <w:r w:rsidRPr="00F61AB5">
        <w:t>Om thans van geen</w:t>
      </w:r>
      <w:r>
        <w:t xml:space="preserve"> </w:t>
      </w:r>
      <w:r w:rsidRPr="00F61AB5">
        <w:t>andere bewijzen te spreken, laat men slechts</w:t>
      </w:r>
      <w:r>
        <w:t xml:space="preserve"> </w:t>
      </w:r>
      <w:r w:rsidRPr="00F61AB5">
        <w:t xml:space="preserve">beschouwen Zijn </w:t>
      </w:r>
      <w:r w:rsidRPr="00F61AB5">
        <w:rPr>
          <w:i/>
          <w:iCs/>
        </w:rPr>
        <w:t xml:space="preserve">goddelijke Persoon </w:t>
      </w:r>
      <w:r w:rsidRPr="00F61AB5">
        <w:t>en</w:t>
      </w:r>
      <w:r>
        <w:t xml:space="preserve"> </w:t>
      </w:r>
      <w:r w:rsidRPr="00F61AB5">
        <w:rPr>
          <w:i/>
          <w:iCs/>
        </w:rPr>
        <w:t xml:space="preserve">wonderlijke ambtsbetrekking. </w:t>
      </w:r>
      <w:r w:rsidRPr="00F61AB5">
        <w:t>Daar zal men</w:t>
      </w:r>
      <w:r>
        <w:t xml:space="preserve"> </w:t>
      </w:r>
      <w:r w:rsidRPr="00F61AB5">
        <w:t xml:space="preserve">direct twee onbegrijpelijke </w:t>
      </w:r>
      <w:r w:rsidRPr="00F61AB5">
        <w:rPr>
          <w:i/>
          <w:iCs/>
        </w:rPr>
        <w:t xml:space="preserve">wonderen </w:t>
      </w:r>
      <w:r w:rsidRPr="00F61AB5">
        <w:t>ontdekken.</w:t>
      </w:r>
      <w:r>
        <w:t xml:space="preserve"> </w:t>
      </w:r>
      <w:r w:rsidRPr="00F61AB5">
        <w:t xml:space="preserve">Een </w:t>
      </w:r>
      <w:r w:rsidRPr="00F61AB5">
        <w:rPr>
          <w:i/>
          <w:iCs/>
        </w:rPr>
        <w:t xml:space="preserve">eeuwige natuurlijke geboorte </w:t>
      </w:r>
      <w:r w:rsidRPr="00F61AB5">
        <w:t>van de</w:t>
      </w:r>
      <w:r>
        <w:t xml:space="preserve"> </w:t>
      </w:r>
      <w:r w:rsidRPr="00F61AB5">
        <w:rPr>
          <w:i/>
          <w:iCs/>
        </w:rPr>
        <w:t xml:space="preserve">Vader, </w:t>
      </w:r>
      <w:r w:rsidRPr="00F61AB5">
        <w:t xml:space="preserve">als Zijn </w:t>
      </w:r>
      <w:r w:rsidRPr="00F61AB5">
        <w:rPr>
          <w:i/>
          <w:iCs/>
        </w:rPr>
        <w:t xml:space="preserve">eniggeboren Zoon, </w:t>
      </w:r>
      <w:r w:rsidRPr="00F61AB5">
        <w:t>en een</w:t>
      </w:r>
      <w:r>
        <w:t xml:space="preserve"> </w:t>
      </w:r>
      <w:r w:rsidRPr="00F61AB5">
        <w:t xml:space="preserve">allernauwste en onverbrekelijkste </w:t>
      </w:r>
      <w:r w:rsidRPr="00F61AB5">
        <w:rPr>
          <w:i/>
          <w:iCs/>
        </w:rPr>
        <w:t>verbondsgemeenschap</w:t>
      </w:r>
      <w:r>
        <w:rPr>
          <w:i/>
          <w:iCs/>
        </w:rPr>
        <w:t xml:space="preserve"> </w:t>
      </w:r>
      <w:r w:rsidRPr="00F61AB5">
        <w:t xml:space="preserve">met de </w:t>
      </w:r>
      <w:r w:rsidRPr="00F61AB5">
        <w:rPr>
          <w:i/>
          <w:iCs/>
        </w:rPr>
        <w:t xml:space="preserve">Vader, </w:t>
      </w:r>
      <w:r w:rsidRPr="00F61AB5">
        <w:t>uit kracht van het</w:t>
      </w:r>
      <w:r>
        <w:t xml:space="preserve"> </w:t>
      </w:r>
      <w:r w:rsidRPr="00F61AB5">
        <w:t xml:space="preserve">eeuwig </w:t>
      </w:r>
      <w:r w:rsidRPr="00F61AB5">
        <w:rPr>
          <w:i/>
          <w:iCs/>
        </w:rPr>
        <w:t xml:space="preserve">verbond, </w:t>
      </w:r>
      <w:r w:rsidRPr="00F61AB5">
        <w:t xml:space="preserve">waardoor die </w:t>
      </w:r>
      <w:r w:rsidRPr="00F61AB5">
        <w:rPr>
          <w:i/>
          <w:iCs/>
        </w:rPr>
        <w:t xml:space="preserve">Vader </w:t>
      </w:r>
      <w:r w:rsidRPr="00F61AB5">
        <w:t>ook Zijn</w:t>
      </w:r>
      <w:r>
        <w:t xml:space="preserve"> </w:t>
      </w:r>
      <w:r w:rsidRPr="00F61AB5">
        <w:rPr>
          <w:i/>
          <w:iCs/>
        </w:rPr>
        <w:t xml:space="preserve">God </w:t>
      </w:r>
      <w:r w:rsidRPr="00F61AB5">
        <w:t>is, en daarom al Zijn vertrouwen op Hem</w:t>
      </w:r>
      <w:r>
        <w:t xml:space="preserve"> </w:t>
      </w:r>
      <w:r w:rsidRPr="00F61AB5">
        <w:t>staat als op een Rotssteen van Zijn heil. Om ten</w:t>
      </w:r>
      <w:r>
        <w:t xml:space="preserve"> </w:t>
      </w:r>
      <w:r w:rsidRPr="00F61AB5">
        <w:t>eerste een bewijs daarvan te vinden, laat men</w:t>
      </w:r>
      <w:r>
        <w:t xml:space="preserve"> </w:t>
      </w:r>
      <w:r w:rsidRPr="00F61AB5">
        <w:t xml:space="preserve">slechts inzien dit 27e vers, daar men </w:t>
      </w:r>
      <w:r w:rsidRPr="00F61AB5">
        <w:rPr>
          <w:i/>
          <w:iCs/>
        </w:rPr>
        <w:t>die beide</w:t>
      </w:r>
      <w:r>
        <w:rPr>
          <w:i/>
          <w:iCs/>
        </w:rPr>
        <w:t xml:space="preserve"> </w:t>
      </w:r>
      <w:r w:rsidRPr="00F61AB5">
        <w:rPr>
          <w:i/>
          <w:iCs/>
        </w:rPr>
        <w:t xml:space="preserve">betrekkingen bij elkaar zal vinden. </w:t>
      </w:r>
      <w:r w:rsidRPr="00F61AB5">
        <w:t>HIJ ZAL</w:t>
      </w:r>
      <w:r>
        <w:t xml:space="preserve"> </w:t>
      </w:r>
      <w:r w:rsidRPr="00F61AB5">
        <w:t>TOT MIJ ROEPEN, GIJ ZIJT MIJN VADER; MIJN</w:t>
      </w:r>
      <w:r>
        <w:t xml:space="preserve"> </w:t>
      </w:r>
      <w:r w:rsidRPr="00F61AB5">
        <w:t>GOD EN DE ROTSSTEEN MIJNS HEILS.</w:t>
      </w:r>
      <w:r>
        <w:t xml:space="preserve"> </w:t>
      </w:r>
    </w:p>
    <w:p w14:paraId="6E1DF260" w14:textId="77777777" w:rsidR="008121A9" w:rsidRDefault="008121A9" w:rsidP="008121A9">
      <w:pPr>
        <w:jc w:val="both"/>
      </w:pPr>
      <w:r w:rsidRPr="00F61AB5">
        <w:t>1 Jes. 9:5.</w:t>
      </w:r>
      <w:r>
        <w:t xml:space="preserve"> </w:t>
      </w:r>
      <w:r w:rsidRPr="00F61AB5">
        <w:t>2 Richt. 13:18.</w:t>
      </w:r>
      <w:r>
        <w:t xml:space="preserve"> </w:t>
      </w:r>
      <w:r w:rsidRPr="00F61AB5">
        <w:t>3 1 Tim. 3:16.</w:t>
      </w:r>
    </w:p>
    <w:p w14:paraId="0DE84DAE" w14:textId="77777777" w:rsidR="008121A9" w:rsidRDefault="008121A9" w:rsidP="008121A9">
      <w:pPr>
        <w:jc w:val="both"/>
      </w:pPr>
    </w:p>
    <w:p w14:paraId="23F8C8FB" w14:textId="77777777" w:rsidR="008121A9" w:rsidRPr="00081550" w:rsidRDefault="008121A9" w:rsidP="008121A9">
      <w:pPr>
        <w:jc w:val="both"/>
        <w:rPr>
          <w:b/>
        </w:rPr>
      </w:pPr>
      <w:r w:rsidRPr="00081550">
        <w:rPr>
          <w:b/>
        </w:rPr>
        <w:t xml:space="preserve">2. Betoog dat deze </w:t>
      </w:r>
      <w:r w:rsidRPr="00081550">
        <w:rPr>
          <w:b/>
          <w:i/>
          <w:iCs/>
        </w:rPr>
        <w:t xml:space="preserve">belofte </w:t>
      </w:r>
      <w:r w:rsidRPr="00081550">
        <w:rPr>
          <w:b/>
        </w:rPr>
        <w:t xml:space="preserve">ontleend is uit 2 Sam. 7:14 </w:t>
      </w:r>
    </w:p>
    <w:p w14:paraId="1A430493" w14:textId="77777777" w:rsidR="008121A9" w:rsidRDefault="008121A9" w:rsidP="008121A9">
      <w:pPr>
        <w:jc w:val="both"/>
      </w:pPr>
      <w:r w:rsidRPr="00F61AB5">
        <w:t xml:space="preserve">Ik merk hier </w:t>
      </w:r>
      <w:r w:rsidRPr="00F61AB5">
        <w:rPr>
          <w:i/>
          <w:iCs/>
        </w:rPr>
        <w:t xml:space="preserve">vooraf aan, </w:t>
      </w:r>
      <w:r w:rsidRPr="00F61AB5">
        <w:t>dat deze woorden</w:t>
      </w:r>
      <w:r>
        <w:t xml:space="preserve"> </w:t>
      </w:r>
      <w:r w:rsidRPr="00F61AB5">
        <w:t xml:space="preserve">ontleend zijn uit de </w:t>
      </w:r>
      <w:r w:rsidRPr="00F61AB5">
        <w:rPr>
          <w:i/>
          <w:iCs/>
        </w:rPr>
        <w:t>beloften</w:t>
      </w:r>
      <w:r w:rsidRPr="00F61AB5">
        <w:t xml:space="preserve">, van </w:t>
      </w:r>
      <w:r w:rsidRPr="00F61AB5">
        <w:rPr>
          <w:i/>
          <w:iCs/>
        </w:rPr>
        <w:t xml:space="preserve">God </w:t>
      </w:r>
      <w:r w:rsidRPr="00F61AB5">
        <w:t>door</w:t>
      </w:r>
      <w:r>
        <w:t xml:space="preserve"> </w:t>
      </w:r>
      <w:r w:rsidRPr="00F61AB5">
        <w:rPr>
          <w:i/>
          <w:iCs/>
        </w:rPr>
        <w:t xml:space="preserve">Nathan </w:t>
      </w:r>
      <w:r w:rsidRPr="00F61AB5">
        <w:t xml:space="preserve">aan </w:t>
      </w:r>
      <w:r w:rsidRPr="00F61AB5">
        <w:rPr>
          <w:i/>
          <w:iCs/>
        </w:rPr>
        <w:t xml:space="preserve">David </w:t>
      </w:r>
      <w:r w:rsidRPr="00F61AB5">
        <w:t xml:space="preserve">gedaan, 2 Sam. 7:14. </w:t>
      </w:r>
      <w:r w:rsidRPr="00F61AB5">
        <w:rPr>
          <w:i/>
          <w:iCs/>
        </w:rPr>
        <w:t>Ik zal</w:t>
      </w:r>
      <w:r>
        <w:rPr>
          <w:i/>
          <w:iCs/>
        </w:rPr>
        <w:t xml:space="preserve"> </w:t>
      </w:r>
      <w:r w:rsidRPr="00F61AB5">
        <w:rPr>
          <w:i/>
          <w:iCs/>
        </w:rPr>
        <w:t>hem tot een Vader zijn, en hij zal Mij tot een</w:t>
      </w:r>
      <w:r>
        <w:rPr>
          <w:i/>
          <w:iCs/>
        </w:rPr>
        <w:t xml:space="preserve"> </w:t>
      </w:r>
      <w:r w:rsidRPr="00F61AB5">
        <w:rPr>
          <w:i/>
          <w:iCs/>
        </w:rPr>
        <w:t xml:space="preserve">zoon zijn. </w:t>
      </w:r>
      <w:r w:rsidRPr="00F61AB5">
        <w:t>Het is waar, wanneer wij die woorden</w:t>
      </w:r>
      <w:r>
        <w:t xml:space="preserve"> </w:t>
      </w:r>
      <w:r w:rsidRPr="00F61AB5">
        <w:t>met de onze, vers 27,</w:t>
      </w:r>
      <w:r>
        <w:t xml:space="preserve"> </w:t>
      </w:r>
      <w:r w:rsidRPr="00F61AB5">
        <w:t>28, vergelijken, schijnt er een</w:t>
      </w:r>
      <w:r>
        <w:t xml:space="preserve"> </w:t>
      </w:r>
      <w:r w:rsidRPr="00F61AB5">
        <w:t xml:space="preserve">grote bedenking uit te ontstaan. Want </w:t>
      </w:r>
      <w:r w:rsidRPr="00F61AB5">
        <w:rPr>
          <w:i/>
          <w:iCs/>
        </w:rPr>
        <w:t>vooreerst</w:t>
      </w:r>
      <w:r>
        <w:rPr>
          <w:i/>
          <w:iCs/>
        </w:rPr>
        <w:t xml:space="preserve"> </w:t>
      </w:r>
      <w:r w:rsidRPr="00F61AB5">
        <w:t>luiden zij in veel opzichten anders. Daar was het</w:t>
      </w:r>
      <w:r>
        <w:t xml:space="preserve"> </w:t>
      </w:r>
      <w:r w:rsidRPr="00F61AB5">
        <w:t xml:space="preserve">eenvoudig: </w:t>
      </w:r>
      <w:r w:rsidRPr="00F61AB5">
        <w:rPr>
          <w:i/>
          <w:iCs/>
        </w:rPr>
        <w:t xml:space="preserve">Ik zal hem tot een Vader zijn; </w:t>
      </w:r>
      <w:r w:rsidRPr="00F61AB5">
        <w:t>hier,</w:t>
      </w:r>
      <w:r>
        <w:t xml:space="preserve"> </w:t>
      </w:r>
      <w:r w:rsidRPr="00F61AB5">
        <w:rPr>
          <w:i/>
          <w:iCs/>
        </w:rPr>
        <w:t xml:space="preserve">hij zal Mij noemen </w:t>
      </w:r>
      <w:r w:rsidRPr="00F61AB5">
        <w:t xml:space="preserve">(of, </w:t>
      </w:r>
      <w:r w:rsidRPr="00F61AB5">
        <w:rPr>
          <w:i/>
          <w:iCs/>
        </w:rPr>
        <w:t>tot Mij roepen</w:t>
      </w:r>
      <w:r w:rsidRPr="00F61AB5">
        <w:t xml:space="preserve">) </w:t>
      </w:r>
      <w:r w:rsidRPr="00F61AB5">
        <w:rPr>
          <w:i/>
          <w:iCs/>
        </w:rPr>
        <w:t>Gij zijt</w:t>
      </w:r>
      <w:r>
        <w:rPr>
          <w:i/>
          <w:iCs/>
        </w:rPr>
        <w:t xml:space="preserve"> </w:t>
      </w:r>
      <w:r w:rsidRPr="00F61AB5">
        <w:rPr>
          <w:i/>
          <w:iCs/>
        </w:rPr>
        <w:t xml:space="preserve">mijn Vader. </w:t>
      </w:r>
      <w:r w:rsidRPr="00F61AB5">
        <w:t xml:space="preserve">Daar was het eenvoudig, </w:t>
      </w:r>
      <w:r w:rsidRPr="00F61AB5">
        <w:rPr>
          <w:i/>
          <w:iCs/>
        </w:rPr>
        <w:t>hij zal Mij</w:t>
      </w:r>
      <w:r>
        <w:rPr>
          <w:i/>
          <w:iCs/>
        </w:rPr>
        <w:t xml:space="preserve"> </w:t>
      </w:r>
      <w:r w:rsidRPr="00F61AB5">
        <w:rPr>
          <w:i/>
          <w:iCs/>
        </w:rPr>
        <w:t xml:space="preserve">tot een zoon zijn; </w:t>
      </w:r>
      <w:r w:rsidRPr="00F61AB5">
        <w:t xml:space="preserve">hier, </w:t>
      </w:r>
      <w:r w:rsidRPr="00F61AB5">
        <w:rPr>
          <w:i/>
          <w:iCs/>
        </w:rPr>
        <w:t>ook zal Ik hem ten</w:t>
      </w:r>
      <w:r>
        <w:rPr>
          <w:i/>
          <w:iCs/>
        </w:rPr>
        <w:t xml:space="preserve"> </w:t>
      </w:r>
      <w:r w:rsidRPr="00F61AB5">
        <w:rPr>
          <w:i/>
          <w:iCs/>
        </w:rPr>
        <w:t xml:space="preserve">eerstgeboren zoon stellen. </w:t>
      </w:r>
      <w:r w:rsidRPr="00F61AB5">
        <w:t>Daar werd van geen</w:t>
      </w:r>
      <w:r>
        <w:t xml:space="preserve"> </w:t>
      </w:r>
      <w:r w:rsidRPr="00F61AB5">
        <w:t>andere betrekking gesproken; hier wordt er</w:t>
      </w:r>
      <w:r>
        <w:t xml:space="preserve"> </w:t>
      </w:r>
      <w:r w:rsidRPr="00F61AB5">
        <w:t xml:space="preserve">bijgevoegd: </w:t>
      </w:r>
      <w:r w:rsidRPr="00F61AB5">
        <w:rPr>
          <w:i/>
          <w:iCs/>
        </w:rPr>
        <w:t>mijn God, en de Rotssteen mijns</w:t>
      </w:r>
      <w:r>
        <w:rPr>
          <w:i/>
          <w:iCs/>
        </w:rPr>
        <w:t xml:space="preserve"> </w:t>
      </w:r>
      <w:r w:rsidRPr="00F61AB5">
        <w:rPr>
          <w:i/>
          <w:iCs/>
        </w:rPr>
        <w:t xml:space="preserve">heils. Ten tweede, </w:t>
      </w:r>
      <w:r w:rsidRPr="00F61AB5">
        <w:t xml:space="preserve">dat door </w:t>
      </w:r>
      <w:r w:rsidRPr="00F61AB5">
        <w:rPr>
          <w:i/>
          <w:iCs/>
        </w:rPr>
        <w:t xml:space="preserve">Nathan </w:t>
      </w:r>
      <w:r w:rsidRPr="00F61AB5">
        <w:t xml:space="preserve">op </w:t>
      </w:r>
      <w:r w:rsidRPr="00F61AB5">
        <w:rPr>
          <w:i/>
          <w:iCs/>
        </w:rPr>
        <w:t>Davids</w:t>
      </w:r>
      <w:r>
        <w:rPr>
          <w:i/>
          <w:iCs/>
        </w:rPr>
        <w:t xml:space="preserve"> </w:t>
      </w:r>
      <w:r w:rsidRPr="00F61AB5">
        <w:rPr>
          <w:i/>
          <w:iCs/>
        </w:rPr>
        <w:t xml:space="preserve">zoon </w:t>
      </w:r>
      <w:r w:rsidRPr="00F61AB5">
        <w:t xml:space="preserve">of </w:t>
      </w:r>
      <w:r w:rsidRPr="00F61AB5">
        <w:rPr>
          <w:i/>
          <w:iCs/>
        </w:rPr>
        <w:t xml:space="preserve">zaad </w:t>
      </w:r>
      <w:r w:rsidRPr="00F61AB5">
        <w:t>werd thuis gebracht, wordt hier tot</w:t>
      </w:r>
      <w:r>
        <w:t xml:space="preserve"> </w:t>
      </w:r>
      <w:r w:rsidRPr="00F61AB5">
        <w:rPr>
          <w:i/>
          <w:iCs/>
        </w:rPr>
        <w:t xml:space="preserve">David zelf </w:t>
      </w:r>
      <w:r w:rsidRPr="00F61AB5">
        <w:t>bepaald, vergeleken vers 21. Een</w:t>
      </w:r>
      <w:r>
        <w:t xml:space="preserve"> </w:t>
      </w:r>
      <w:r w:rsidRPr="00F61AB5">
        <w:t>zwarigheid, waardoor de heer VAN TIL bedrogen</w:t>
      </w:r>
      <w:r>
        <w:t xml:space="preserve"> </w:t>
      </w:r>
      <w:r w:rsidRPr="00F61AB5">
        <w:t xml:space="preserve">werd, om </w:t>
      </w:r>
      <w:r w:rsidRPr="00F61AB5">
        <w:rPr>
          <w:i/>
          <w:iCs/>
        </w:rPr>
        <w:t xml:space="preserve">deze beloften </w:t>
      </w:r>
      <w:r w:rsidRPr="00F61AB5">
        <w:t>van de reeds genoemde 2</w:t>
      </w:r>
      <w:r>
        <w:t xml:space="preserve"> </w:t>
      </w:r>
      <w:r w:rsidRPr="00F61AB5">
        <w:t>Sam. 7 te onderscheiden; oordelende die geleerde</w:t>
      </w:r>
      <w:r>
        <w:t xml:space="preserve"> </w:t>
      </w:r>
      <w:r w:rsidRPr="00F61AB5">
        <w:t xml:space="preserve">man, dat hier </w:t>
      </w:r>
      <w:r w:rsidRPr="00F61AB5">
        <w:rPr>
          <w:i/>
          <w:iCs/>
        </w:rPr>
        <w:t xml:space="preserve">niet </w:t>
      </w:r>
      <w:r w:rsidRPr="00F61AB5">
        <w:t xml:space="preserve">de </w:t>
      </w:r>
      <w:r w:rsidRPr="00F61AB5">
        <w:rPr>
          <w:i/>
          <w:iCs/>
        </w:rPr>
        <w:t xml:space="preserve">openbaring, </w:t>
      </w:r>
      <w:r w:rsidRPr="00F61AB5">
        <w:t xml:space="preserve">door </w:t>
      </w:r>
      <w:r w:rsidRPr="00F61AB5">
        <w:rPr>
          <w:i/>
          <w:iCs/>
        </w:rPr>
        <w:t>Nathan</w:t>
      </w:r>
      <w:r>
        <w:rPr>
          <w:i/>
          <w:iCs/>
        </w:rPr>
        <w:t xml:space="preserve"> </w:t>
      </w:r>
      <w:r w:rsidRPr="00F61AB5">
        <w:t xml:space="preserve">geschied, vermeld werd, maar een </w:t>
      </w:r>
      <w:r w:rsidRPr="00F61AB5">
        <w:rPr>
          <w:i/>
          <w:iCs/>
        </w:rPr>
        <w:t xml:space="preserve">andere, </w:t>
      </w:r>
      <w:r w:rsidRPr="00F61AB5">
        <w:t>die</w:t>
      </w:r>
      <w:r>
        <w:t xml:space="preserve"> </w:t>
      </w:r>
      <w:r w:rsidRPr="00F61AB5">
        <w:rPr>
          <w:i/>
          <w:iCs/>
        </w:rPr>
        <w:t xml:space="preserve">vroeger </w:t>
      </w:r>
      <w:r w:rsidRPr="00F61AB5">
        <w:t xml:space="preserve">door </w:t>
      </w:r>
      <w:r w:rsidRPr="00F61AB5">
        <w:rPr>
          <w:i/>
          <w:iCs/>
        </w:rPr>
        <w:t xml:space="preserve">Samuel </w:t>
      </w:r>
      <w:r w:rsidRPr="00F61AB5">
        <w:t>gedaan was. En tevens, dat</w:t>
      </w:r>
      <w:r>
        <w:t xml:space="preserve"> </w:t>
      </w:r>
      <w:r w:rsidRPr="00F61AB5">
        <w:t>deze woorden niet eigenlijk hun uitzicht op</w:t>
      </w:r>
      <w:r>
        <w:t xml:space="preserve"> </w:t>
      </w:r>
      <w:r w:rsidRPr="00F61AB5">
        <w:t>MESSIAS hadden, gelijk wel in 2 Sam. 7 plaats had,</w:t>
      </w:r>
      <w:r>
        <w:t xml:space="preserve"> </w:t>
      </w:r>
      <w:r w:rsidRPr="00F61AB5">
        <w:t xml:space="preserve">maar eenvoudig op </w:t>
      </w:r>
      <w:r w:rsidRPr="00F61AB5">
        <w:rPr>
          <w:i/>
          <w:iCs/>
        </w:rPr>
        <w:t>David de zoon van Isaï.</w:t>
      </w:r>
      <w:r>
        <w:rPr>
          <w:i/>
          <w:iCs/>
        </w:rPr>
        <w:t xml:space="preserve"> </w:t>
      </w:r>
      <w:r w:rsidRPr="00F61AB5">
        <w:t xml:space="preserve">Maar ik merk op deze dingen aan: </w:t>
      </w:r>
    </w:p>
    <w:p w14:paraId="18134882" w14:textId="77777777" w:rsidR="008121A9" w:rsidRDefault="008121A9" w:rsidP="008121A9">
      <w:pPr>
        <w:jc w:val="both"/>
      </w:pPr>
      <w:r w:rsidRPr="00F61AB5">
        <w:t>1) Dat niettegenstaande</w:t>
      </w:r>
      <w:r>
        <w:t xml:space="preserve"> </w:t>
      </w:r>
      <w:r w:rsidRPr="00F61AB5">
        <w:t>het onderscheid, dat zeker erkend</w:t>
      </w:r>
      <w:r>
        <w:t xml:space="preserve"> </w:t>
      </w:r>
      <w:r w:rsidRPr="00F61AB5">
        <w:t>moet worden, evenwel in de zaak zelf teveel</w:t>
      </w:r>
      <w:r>
        <w:t xml:space="preserve"> </w:t>
      </w:r>
      <w:r w:rsidRPr="00F61AB5">
        <w:t>overeenkomst is, om deze beloften van 2 Sam. 7 te</w:t>
      </w:r>
      <w:r>
        <w:t xml:space="preserve"> </w:t>
      </w:r>
      <w:r w:rsidRPr="00F61AB5">
        <w:t>onderscheiden. Want in beide wordt van een</w:t>
      </w:r>
      <w:r>
        <w:t xml:space="preserve"> </w:t>
      </w:r>
      <w:r w:rsidRPr="00F61AB5">
        <w:rPr>
          <w:i/>
          <w:iCs/>
        </w:rPr>
        <w:t xml:space="preserve">betrekking </w:t>
      </w:r>
      <w:r w:rsidRPr="00F61AB5">
        <w:t xml:space="preserve">tussen </w:t>
      </w:r>
      <w:r w:rsidRPr="00F61AB5">
        <w:rPr>
          <w:i/>
          <w:iCs/>
        </w:rPr>
        <w:t xml:space="preserve">Vader </w:t>
      </w:r>
      <w:r w:rsidRPr="00F61AB5">
        <w:t xml:space="preserve">en </w:t>
      </w:r>
      <w:r w:rsidRPr="00F61AB5">
        <w:rPr>
          <w:i/>
          <w:iCs/>
        </w:rPr>
        <w:t xml:space="preserve">zoon, </w:t>
      </w:r>
      <w:r w:rsidRPr="00F61AB5">
        <w:t>als van de</w:t>
      </w:r>
      <w:r>
        <w:t xml:space="preserve"> </w:t>
      </w:r>
      <w:r w:rsidRPr="00F61AB5">
        <w:t>grote hoofdzaak gesproken; dienende de verdere</w:t>
      </w:r>
      <w:r>
        <w:t xml:space="preserve"> </w:t>
      </w:r>
      <w:r w:rsidRPr="00F61AB5">
        <w:t xml:space="preserve">redenen bij </w:t>
      </w:r>
      <w:r w:rsidRPr="00F61AB5">
        <w:rPr>
          <w:i/>
          <w:iCs/>
        </w:rPr>
        <w:t xml:space="preserve">Ethan </w:t>
      </w:r>
      <w:r w:rsidRPr="00F61AB5">
        <w:t xml:space="preserve">slechts als nadere </w:t>
      </w:r>
      <w:r w:rsidRPr="00F61AB5">
        <w:rPr>
          <w:i/>
          <w:iCs/>
        </w:rPr>
        <w:t>uitbreidingen</w:t>
      </w:r>
      <w:r>
        <w:rPr>
          <w:i/>
          <w:iCs/>
        </w:rPr>
        <w:t xml:space="preserve"> </w:t>
      </w:r>
      <w:r w:rsidRPr="00F61AB5">
        <w:t xml:space="preserve">en </w:t>
      </w:r>
      <w:r w:rsidRPr="00F61AB5">
        <w:rPr>
          <w:i/>
          <w:iCs/>
        </w:rPr>
        <w:t xml:space="preserve">verklaringen </w:t>
      </w:r>
      <w:r w:rsidRPr="00F61AB5">
        <w:t xml:space="preserve">van die </w:t>
      </w:r>
      <w:r w:rsidRPr="00F61AB5">
        <w:rPr>
          <w:i/>
          <w:iCs/>
        </w:rPr>
        <w:t xml:space="preserve">belofte, </w:t>
      </w:r>
      <w:r w:rsidRPr="00F61AB5">
        <w:t>zowel ten</w:t>
      </w:r>
      <w:r>
        <w:t xml:space="preserve"> </w:t>
      </w:r>
      <w:r w:rsidRPr="00F61AB5">
        <w:t xml:space="preserve">aanzien van zijn </w:t>
      </w:r>
      <w:r w:rsidRPr="00F61AB5">
        <w:rPr>
          <w:i/>
          <w:iCs/>
        </w:rPr>
        <w:t xml:space="preserve">wezen, </w:t>
      </w:r>
      <w:r w:rsidRPr="00F61AB5">
        <w:t>als van de daarnaast</w:t>
      </w:r>
      <w:r>
        <w:t xml:space="preserve"> </w:t>
      </w:r>
      <w:r w:rsidRPr="00F61AB5">
        <w:t xml:space="preserve">gaande </w:t>
      </w:r>
      <w:r w:rsidRPr="00F61AB5">
        <w:rPr>
          <w:i/>
          <w:iCs/>
        </w:rPr>
        <w:t xml:space="preserve">omstandigheden. </w:t>
      </w:r>
      <w:r w:rsidRPr="00F61AB5">
        <w:t xml:space="preserve">– </w:t>
      </w:r>
    </w:p>
    <w:p w14:paraId="36D1532E" w14:textId="77777777" w:rsidR="008121A9" w:rsidRDefault="008121A9" w:rsidP="008121A9">
      <w:pPr>
        <w:jc w:val="both"/>
      </w:pPr>
      <w:r w:rsidRPr="00F61AB5">
        <w:t>2) Ook zal men mij</w:t>
      </w:r>
      <w:r>
        <w:t xml:space="preserve"> </w:t>
      </w:r>
      <w:r w:rsidRPr="00F61AB5">
        <w:t>geen één plaats uit de Heilige Schrift tonen, waar</w:t>
      </w:r>
      <w:r>
        <w:t xml:space="preserve"> </w:t>
      </w:r>
      <w:r w:rsidRPr="00F61AB5">
        <w:t xml:space="preserve">zo’n </w:t>
      </w:r>
      <w:r w:rsidRPr="00F61AB5">
        <w:rPr>
          <w:i/>
          <w:iCs/>
        </w:rPr>
        <w:t xml:space="preserve">belofte </w:t>
      </w:r>
      <w:r w:rsidRPr="00F61AB5">
        <w:t xml:space="preserve">door dienst van </w:t>
      </w:r>
      <w:r w:rsidRPr="00F61AB5">
        <w:rPr>
          <w:i/>
          <w:iCs/>
        </w:rPr>
        <w:t xml:space="preserve">Samuel </w:t>
      </w:r>
      <w:r w:rsidRPr="00F61AB5">
        <w:t>vermeld</w:t>
      </w:r>
      <w:r>
        <w:t xml:space="preserve"> </w:t>
      </w:r>
      <w:r w:rsidRPr="00F61AB5">
        <w:t>wordt; maar alleen die Nathan heeft verkondigd. –</w:t>
      </w:r>
      <w:r>
        <w:t xml:space="preserve"> </w:t>
      </w:r>
    </w:p>
    <w:p w14:paraId="1770EF25" w14:textId="77777777" w:rsidR="008121A9" w:rsidRDefault="008121A9" w:rsidP="008121A9">
      <w:pPr>
        <w:jc w:val="both"/>
      </w:pPr>
      <w:r w:rsidRPr="00F61AB5">
        <w:t>3) Ook leidt het vervolg, vers 29 enz., ons te</w:t>
      </w:r>
      <w:r>
        <w:t xml:space="preserve"> </w:t>
      </w:r>
      <w:r w:rsidRPr="00F61AB5">
        <w:t xml:space="preserve">duidelijk tot </w:t>
      </w:r>
      <w:r w:rsidRPr="00F61AB5">
        <w:rPr>
          <w:i/>
          <w:iCs/>
        </w:rPr>
        <w:t xml:space="preserve">Nathans voorzeggingen, </w:t>
      </w:r>
      <w:r w:rsidRPr="00F61AB5">
        <w:t>zijnde weer</w:t>
      </w:r>
      <w:r>
        <w:t xml:space="preserve"> </w:t>
      </w:r>
      <w:r w:rsidRPr="00F61AB5">
        <w:t>slechts in de nadere verklaring en uitbreiding</w:t>
      </w:r>
      <w:r>
        <w:t xml:space="preserve"> </w:t>
      </w:r>
      <w:r w:rsidRPr="00F61AB5">
        <w:t>onderscheiden. –</w:t>
      </w:r>
    </w:p>
    <w:p w14:paraId="62931357" w14:textId="77777777" w:rsidR="008121A9" w:rsidRDefault="008121A9" w:rsidP="008121A9">
      <w:pPr>
        <w:jc w:val="both"/>
        <w:rPr>
          <w:i/>
          <w:iCs/>
        </w:rPr>
      </w:pPr>
      <w:r w:rsidRPr="00F61AB5">
        <w:t>4) Behalve dat men deze belofte</w:t>
      </w:r>
      <w:r>
        <w:t xml:space="preserve"> </w:t>
      </w:r>
      <w:r w:rsidRPr="00F61AB5">
        <w:t>veel te kort doet, als men ze alleen op David in een</w:t>
      </w:r>
      <w:r>
        <w:t xml:space="preserve"> </w:t>
      </w:r>
      <w:r w:rsidRPr="00F61AB5">
        <w:t>flauwe zin wil thuis brengen; daar men direct</w:t>
      </w:r>
      <w:r>
        <w:t xml:space="preserve"> </w:t>
      </w:r>
      <w:r w:rsidRPr="00F61AB5">
        <w:t>stuiten zal, als men aanmerkt, dat hij dan nooit ten</w:t>
      </w:r>
      <w:r>
        <w:t xml:space="preserve"> </w:t>
      </w:r>
      <w:r w:rsidRPr="00F61AB5">
        <w:t>volle is vervuld geworden. Terwijl wij integendeel</w:t>
      </w:r>
      <w:r>
        <w:t xml:space="preserve"> </w:t>
      </w:r>
      <w:r w:rsidRPr="00F61AB5">
        <w:t xml:space="preserve">reeds getoond hebben, dat </w:t>
      </w:r>
      <w:r w:rsidRPr="00F61AB5">
        <w:rPr>
          <w:i/>
          <w:iCs/>
        </w:rPr>
        <w:t xml:space="preserve">David </w:t>
      </w:r>
      <w:r w:rsidRPr="00F61AB5">
        <w:t>hier alleen in een</w:t>
      </w:r>
      <w:r>
        <w:t xml:space="preserve"> </w:t>
      </w:r>
      <w:r w:rsidRPr="00F61AB5">
        <w:rPr>
          <w:i/>
          <w:iCs/>
        </w:rPr>
        <w:t xml:space="preserve">schaduwachtige betrekking </w:t>
      </w:r>
      <w:r w:rsidRPr="00F61AB5">
        <w:t>in aanmerking komt,</w:t>
      </w:r>
      <w:r>
        <w:t xml:space="preserve"> </w:t>
      </w:r>
      <w:r w:rsidRPr="00F61AB5">
        <w:t xml:space="preserve">maar CHRISTUS in een </w:t>
      </w:r>
      <w:r w:rsidRPr="00F61AB5">
        <w:rPr>
          <w:i/>
          <w:iCs/>
        </w:rPr>
        <w:t xml:space="preserve">volle zin </w:t>
      </w:r>
      <w:r w:rsidRPr="00F61AB5">
        <w:t xml:space="preserve">en </w:t>
      </w:r>
      <w:r w:rsidRPr="00F61AB5">
        <w:rPr>
          <w:i/>
          <w:iCs/>
        </w:rPr>
        <w:t xml:space="preserve">nadruk. – </w:t>
      </w:r>
    </w:p>
    <w:p w14:paraId="3F59D396" w14:textId="77777777" w:rsidR="008121A9" w:rsidRDefault="008121A9" w:rsidP="008121A9">
      <w:pPr>
        <w:jc w:val="both"/>
      </w:pPr>
      <w:r w:rsidRPr="00F61AB5">
        <w:t>5)</w:t>
      </w:r>
      <w:r>
        <w:t xml:space="preserve"> </w:t>
      </w:r>
      <w:r w:rsidRPr="00F61AB5">
        <w:rPr>
          <w:i/>
          <w:iCs/>
        </w:rPr>
        <w:t xml:space="preserve">Eindelijk, </w:t>
      </w:r>
      <w:r w:rsidRPr="00F61AB5">
        <w:t xml:space="preserve">dat onderscheid in de </w:t>
      </w:r>
      <w:r w:rsidRPr="00F61AB5">
        <w:rPr>
          <w:i/>
          <w:iCs/>
        </w:rPr>
        <w:t xml:space="preserve">toepassing </w:t>
      </w:r>
      <w:r w:rsidRPr="00F61AB5">
        <w:t>op</w:t>
      </w:r>
      <w:r>
        <w:t xml:space="preserve"> </w:t>
      </w:r>
      <w:r w:rsidRPr="00F61AB5">
        <w:rPr>
          <w:i/>
          <w:iCs/>
        </w:rPr>
        <w:t xml:space="preserve">Davids zoon </w:t>
      </w:r>
      <w:r w:rsidRPr="00F61AB5">
        <w:t xml:space="preserve">en </w:t>
      </w:r>
      <w:r w:rsidRPr="00F61AB5">
        <w:rPr>
          <w:i/>
          <w:iCs/>
        </w:rPr>
        <w:t xml:space="preserve">David zelf </w:t>
      </w:r>
      <w:r w:rsidRPr="00F61AB5">
        <w:t>hebben wij reeds</w:t>
      </w:r>
      <w:r>
        <w:t xml:space="preserve"> </w:t>
      </w:r>
      <w:r w:rsidRPr="00F61AB5">
        <w:t xml:space="preserve">tevoren opgelost, door te betogen, dat het </w:t>
      </w:r>
      <w:r w:rsidRPr="00F61AB5">
        <w:rPr>
          <w:i/>
          <w:iCs/>
        </w:rPr>
        <w:t xml:space="preserve">beide </w:t>
      </w:r>
      <w:r w:rsidRPr="00F61AB5">
        <w:t>in</w:t>
      </w:r>
      <w:r>
        <w:t xml:space="preserve"> </w:t>
      </w:r>
      <w:r w:rsidRPr="00F61AB5">
        <w:t xml:space="preserve">MESSIAS plaats heeft, als Die op </w:t>
      </w:r>
      <w:r w:rsidRPr="00F61AB5">
        <w:rPr>
          <w:i/>
          <w:iCs/>
        </w:rPr>
        <w:t>DAVID tweeërlei</w:t>
      </w:r>
      <w:r>
        <w:rPr>
          <w:i/>
          <w:iCs/>
        </w:rPr>
        <w:t xml:space="preserve"> </w:t>
      </w:r>
      <w:r w:rsidRPr="00F61AB5">
        <w:t xml:space="preserve">betrekking had, </w:t>
      </w:r>
      <w:r w:rsidRPr="00F61AB5">
        <w:rPr>
          <w:i/>
          <w:iCs/>
        </w:rPr>
        <w:t xml:space="preserve">eerst </w:t>
      </w:r>
      <w:r w:rsidRPr="00F61AB5">
        <w:t xml:space="preserve">als op een </w:t>
      </w:r>
      <w:r w:rsidRPr="00F61AB5">
        <w:rPr>
          <w:i/>
          <w:iCs/>
        </w:rPr>
        <w:t xml:space="preserve">stamvader, </w:t>
      </w:r>
      <w:r w:rsidRPr="00F61AB5">
        <w:t>voor</w:t>
      </w:r>
      <w:r>
        <w:t xml:space="preserve"> </w:t>
      </w:r>
      <w:r w:rsidRPr="00F61AB5">
        <w:t xml:space="preserve">zoveel Hij </w:t>
      </w:r>
      <w:r w:rsidRPr="00F61AB5">
        <w:rPr>
          <w:i/>
          <w:iCs/>
        </w:rPr>
        <w:t xml:space="preserve">Davids Zaad </w:t>
      </w:r>
      <w:r w:rsidRPr="00F61AB5">
        <w:t xml:space="preserve">is; ten </w:t>
      </w:r>
      <w:r w:rsidRPr="00F61AB5">
        <w:rPr>
          <w:i/>
          <w:iCs/>
        </w:rPr>
        <w:t xml:space="preserve">tweede </w:t>
      </w:r>
      <w:r w:rsidRPr="00F61AB5">
        <w:t>als op een</w:t>
      </w:r>
      <w:r>
        <w:t xml:space="preserve"> </w:t>
      </w:r>
      <w:r w:rsidRPr="00F61AB5">
        <w:rPr>
          <w:i/>
          <w:iCs/>
        </w:rPr>
        <w:t xml:space="preserve">schaduw </w:t>
      </w:r>
      <w:r w:rsidRPr="00F61AB5">
        <w:t xml:space="preserve">en </w:t>
      </w:r>
      <w:r w:rsidRPr="00F61AB5">
        <w:rPr>
          <w:i/>
          <w:iCs/>
        </w:rPr>
        <w:t xml:space="preserve">voorbeeld, </w:t>
      </w:r>
      <w:r w:rsidRPr="00F61AB5">
        <w:t xml:space="preserve">in welke zin het </w:t>
      </w:r>
      <w:r w:rsidRPr="00F61AB5">
        <w:rPr>
          <w:i/>
          <w:iCs/>
        </w:rPr>
        <w:t>afgeschaduwde</w:t>
      </w:r>
      <w:r>
        <w:rPr>
          <w:i/>
          <w:iCs/>
        </w:rPr>
        <w:t xml:space="preserve"> </w:t>
      </w:r>
      <w:r w:rsidRPr="00F61AB5">
        <w:rPr>
          <w:i/>
          <w:iCs/>
        </w:rPr>
        <w:t xml:space="preserve">Tegenbeeld </w:t>
      </w:r>
      <w:r w:rsidRPr="00F61AB5">
        <w:t xml:space="preserve">van </w:t>
      </w:r>
      <w:r w:rsidRPr="00F61AB5">
        <w:rPr>
          <w:i/>
          <w:iCs/>
        </w:rPr>
        <w:t xml:space="preserve">David </w:t>
      </w:r>
      <w:r w:rsidRPr="00F61AB5">
        <w:t>is. Dus vind</w:t>
      </w:r>
      <w:r>
        <w:t xml:space="preserve"> </w:t>
      </w:r>
      <w:r w:rsidRPr="00F61AB5">
        <w:t>ik nog geen reden om anders te denken, dan dat er</w:t>
      </w:r>
      <w:r>
        <w:t xml:space="preserve"> </w:t>
      </w:r>
      <w:r w:rsidRPr="00F61AB5">
        <w:t xml:space="preserve">gedoeld wordt op de </w:t>
      </w:r>
      <w:r w:rsidRPr="00F61AB5">
        <w:rPr>
          <w:i/>
          <w:iCs/>
        </w:rPr>
        <w:t>beloften</w:t>
      </w:r>
      <w:r w:rsidRPr="00F61AB5">
        <w:t>, 2 Sam. 7:14. Welke</w:t>
      </w:r>
      <w:r>
        <w:t xml:space="preserve"> </w:t>
      </w:r>
      <w:r w:rsidRPr="00F61AB5">
        <w:t xml:space="preserve">hier meer uitgebreid en </w:t>
      </w:r>
      <w:r w:rsidRPr="00F61AB5">
        <w:rPr>
          <w:i/>
          <w:iCs/>
        </w:rPr>
        <w:t xml:space="preserve">verklaard </w:t>
      </w:r>
      <w:r w:rsidRPr="00F61AB5">
        <w:t>worden.</w:t>
      </w:r>
      <w:r>
        <w:t xml:space="preserve"> </w:t>
      </w:r>
    </w:p>
    <w:p w14:paraId="7416F94E" w14:textId="77777777" w:rsidR="008121A9" w:rsidRDefault="008121A9" w:rsidP="008121A9">
      <w:pPr>
        <w:jc w:val="both"/>
      </w:pPr>
    </w:p>
    <w:p w14:paraId="3067210B" w14:textId="77777777" w:rsidR="008121A9" w:rsidRDefault="008121A9" w:rsidP="008121A9">
      <w:pPr>
        <w:jc w:val="both"/>
      </w:pPr>
      <w:r w:rsidRPr="00F61AB5">
        <w:t xml:space="preserve">3. Waardigheid van de </w:t>
      </w:r>
      <w:r w:rsidRPr="00F61AB5">
        <w:rPr>
          <w:i/>
          <w:iCs/>
        </w:rPr>
        <w:t>betrekkingen</w:t>
      </w:r>
      <w:r w:rsidRPr="00F61AB5">
        <w:t xml:space="preserve">, in dit </w:t>
      </w:r>
      <w:r w:rsidRPr="00F61AB5">
        <w:rPr>
          <w:i/>
          <w:iCs/>
        </w:rPr>
        <w:t>vers</w:t>
      </w:r>
      <w:r>
        <w:rPr>
          <w:i/>
          <w:iCs/>
        </w:rPr>
        <w:t xml:space="preserve"> </w:t>
      </w:r>
      <w:r w:rsidRPr="00F61AB5">
        <w:t>vermeld</w:t>
      </w:r>
      <w:r>
        <w:t xml:space="preserve"> </w:t>
      </w:r>
      <w:r w:rsidRPr="00F61AB5">
        <w:t xml:space="preserve">Daar worden hier dan </w:t>
      </w:r>
      <w:r w:rsidRPr="00F61AB5">
        <w:rPr>
          <w:i/>
          <w:iCs/>
        </w:rPr>
        <w:t>tweeërlei betrekkingen</w:t>
      </w:r>
      <w:r>
        <w:rPr>
          <w:i/>
          <w:iCs/>
        </w:rPr>
        <w:t xml:space="preserve"> </w:t>
      </w:r>
      <w:r w:rsidRPr="00F61AB5">
        <w:t xml:space="preserve">vermeld. </w:t>
      </w:r>
      <w:r w:rsidRPr="00F61AB5">
        <w:rPr>
          <w:i/>
          <w:iCs/>
        </w:rPr>
        <w:t>Hij zal tot Mij roepen, Gij zijt mijn</w:t>
      </w:r>
      <w:r>
        <w:rPr>
          <w:i/>
          <w:iCs/>
        </w:rPr>
        <w:t xml:space="preserve"> </w:t>
      </w:r>
      <w:r w:rsidRPr="00F61AB5">
        <w:rPr>
          <w:i/>
          <w:iCs/>
        </w:rPr>
        <w:t>Vader, mijn God, de Rotssteen mijns heils.</w:t>
      </w:r>
      <w:r>
        <w:rPr>
          <w:i/>
          <w:iCs/>
        </w:rPr>
        <w:t xml:space="preserve"> </w:t>
      </w:r>
      <w:r w:rsidRPr="00F61AB5">
        <w:t xml:space="preserve">Betrekkingen, waardoor de bedoelde </w:t>
      </w:r>
      <w:r w:rsidRPr="00F61AB5">
        <w:rPr>
          <w:i/>
          <w:iCs/>
        </w:rPr>
        <w:t xml:space="preserve">persoon </w:t>
      </w:r>
      <w:r w:rsidRPr="00F61AB5">
        <w:t>een</w:t>
      </w:r>
      <w:r>
        <w:t xml:space="preserve"> </w:t>
      </w:r>
      <w:r w:rsidRPr="00F61AB5">
        <w:rPr>
          <w:i/>
          <w:iCs/>
        </w:rPr>
        <w:t xml:space="preserve">gehele ongewone waardigheid </w:t>
      </w:r>
      <w:r w:rsidRPr="00F61AB5">
        <w:t>bezit, hoedanige</w:t>
      </w:r>
      <w:r>
        <w:t xml:space="preserve"> </w:t>
      </w:r>
      <w:r w:rsidRPr="00F61AB5">
        <w:t>niet overal gevonden wordt. Het is doorgaans de</w:t>
      </w:r>
      <w:r>
        <w:t xml:space="preserve"> </w:t>
      </w:r>
      <w:r w:rsidRPr="00F61AB5">
        <w:t xml:space="preserve">gewoonte, de uitmuntendheid van de </w:t>
      </w:r>
      <w:r w:rsidRPr="00F61AB5">
        <w:rPr>
          <w:i/>
          <w:iCs/>
        </w:rPr>
        <w:t>aardse</w:t>
      </w:r>
      <w:r>
        <w:rPr>
          <w:i/>
          <w:iCs/>
        </w:rPr>
        <w:t xml:space="preserve"> </w:t>
      </w:r>
      <w:r w:rsidRPr="00F61AB5">
        <w:rPr>
          <w:i/>
          <w:iCs/>
        </w:rPr>
        <w:t xml:space="preserve">vorsten </w:t>
      </w:r>
      <w:r w:rsidRPr="00F61AB5">
        <w:t xml:space="preserve">af te leiden van hun </w:t>
      </w:r>
      <w:r w:rsidRPr="00F61AB5">
        <w:rPr>
          <w:i/>
          <w:iCs/>
        </w:rPr>
        <w:t xml:space="preserve">macht, </w:t>
      </w:r>
      <w:r w:rsidRPr="00F61AB5">
        <w:t xml:space="preserve">hun </w:t>
      </w:r>
      <w:r w:rsidRPr="00F61AB5">
        <w:rPr>
          <w:i/>
          <w:iCs/>
        </w:rPr>
        <w:t>rijkdom,</w:t>
      </w:r>
      <w:r>
        <w:rPr>
          <w:i/>
          <w:iCs/>
        </w:rPr>
        <w:t xml:space="preserve"> </w:t>
      </w:r>
      <w:r w:rsidRPr="00F61AB5">
        <w:t xml:space="preserve">hun uitgebreid </w:t>
      </w:r>
      <w:r w:rsidRPr="00F61AB5">
        <w:rPr>
          <w:i/>
          <w:iCs/>
        </w:rPr>
        <w:t xml:space="preserve">rijksgebied, </w:t>
      </w:r>
      <w:r w:rsidRPr="00F61AB5">
        <w:t>hun doorluchtige</w:t>
      </w:r>
      <w:r>
        <w:t xml:space="preserve"> </w:t>
      </w:r>
      <w:r w:rsidRPr="00F61AB5">
        <w:rPr>
          <w:i/>
          <w:iCs/>
        </w:rPr>
        <w:t xml:space="preserve">daden, </w:t>
      </w:r>
      <w:r w:rsidRPr="00F61AB5">
        <w:t xml:space="preserve">hun grote </w:t>
      </w:r>
      <w:r w:rsidRPr="00F61AB5">
        <w:rPr>
          <w:i/>
          <w:iCs/>
        </w:rPr>
        <w:t xml:space="preserve">overwinningen4, </w:t>
      </w:r>
      <w:r w:rsidRPr="00F61AB5">
        <w:t>enz. En</w:t>
      </w:r>
      <w:r>
        <w:t xml:space="preserve"> </w:t>
      </w:r>
      <w:r w:rsidRPr="00F61AB5">
        <w:t>naarmate dat deze groot en veelvuldig zijn, menen</w:t>
      </w:r>
      <w:r>
        <w:t xml:space="preserve"> </w:t>
      </w:r>
      <w:r w:rsidRPr="00F61AB5">
        <w:t>ze ook meer geëerd te moeten worden, en zich</w:t>
      </w:r>
      <w:r>
        <w:t xml:space="preserve"> </w:t>
      </w:r>
      <w:r w:rsidRPr="00F61AB5">
        <w:t>boven anderen te kunnen verheffen. Maar hier</w:t>
      </w:r>
      <w:r>
        <w:t xml:space="preserve"> </w:t>
      </w:r>
      <w:r w:rsidRPr="00F61AB5">
        <w:t>treffen wij een geheel andere gedaante aan. De</w:t>
      </w:r>
      <w:r>
        <w:t xml:space="preserve"> </w:t>
      </w:r>
      <w:r w:rsidRPr="00F61AB5">
        <w:rPr>
          <w:i/>
          <w:iCs/>
        </w:rPr>
        <w:t xml:space="preserve">waardigheid </w:t>
      </w:r>
      <w:r w:rsidRPr="00F61AB5">
        <w:t xml:space="preserve">van onze </w:t>
      </w:r>
      <w:r w:rsidRPr="00F61AB5">
        <w:rPr>
          <w:i/>
          <w:iCs/>
        </w:rPr>
        <w:t xml:space="preserve">vorst </w:t>
      </w:r>
      <w:r w:rsidRPr="00F61AB5">
        <w:t>wordt hier regelrecht</w:t>
      </w:r>
      <w:r>
        <w:t xml:space="preserve"> </w:t>
      </w:r>
      <w:r w:rsidRPr="00F61AB5">
        <w:t xml:space="preserve">afgeleid uit zijn </w:t>
      </w:r>
      <w:r w:rsidRPr="00F61AB5">
        <w:rPr>
          <w:i/>
          <w:iCs/>
        </w:rPr>
        <w:t xml:space="preserve">betrekkingen </w:t>
      </w:r>
      <w:r w:rsidRPr="00F61AB5">
        <w:t xml:space="preserve">op </w:t>
      </w:r>
      <w:r w:rsidRPr="00F61AB5">
        <w:rPr>
          <w:i/>
          <w:iCs/>
        </w:rPr>
        <w:t xml:space="preserve">God, </w:t>
      </w:r>
      <w:r w:rsidRPr="00F61AB5">
        <w:t>als zijn</w:t>
      </w:r>
      <w:r>
        <w:t xml:space="preserve"> </w:t>
      </w:r>
      <w:r w:rsidRPr="00F61AB5">
        <w:rPr>
          <w:i/>
          <w:iCs/>
        </w:rPr>
        <w:t xml:space="preserve">Vader, Verbondsgod, </w:t>
      </w:r>
      <w:r w:rsidRPr="00F61AB5">
        <w:t xml:space="preserve">en </w:t>
      </w:r>
      <w:r w:rsidRPr="00F61AB5">
        <w:rPr>
          <w:i/>
          <w:iCs/>
        </w:rPr>
        <w:t>Rotssteen zijns heils,</w:t>
      </w:r>
      <w:r>
        <w:rPr>
          <w:i/>
          <w:iCs/>
        </w:rPr>
        <w:t xml:space="preserve"> </w:t>
      </w:r>
      <w:r w:rsidRPr="00F61AB5">
        <w:t xml:space="preserve">en de </w:t>
      </w:r>
      <w:r w:rsidRPr="00F61AB5">
        <w:rPr>
          <w:i/>
          <w:iCs/>
        </w:rPr>
        <w:t xml:space="preserve">wijze </w:t>
      </w:r>
      <w:r w:rsidRPr="00F61AB5">
        <w:t xml:space="preserve">waarop hij deze </w:t>
      </w:r>
      <w:r w:rsidRPr="00F61AB5">
        <w:rPr>
          <w:i/>
          <w:iCs/>
        </w:rPr>
        <w:t xml:space="preserve">waardigheid </w:t>
      </w:r>
      <w:r w:rsidRPr="00F61AB5">
        <w:t>van</w:t>
      </w:r>
      <w:r>
        <w:t xml:space="preserve"> </w:t>
      </w:r>
      <w:r w:rsidRPr="00F61AB5">
        <w:t xml:space="preserve">hem </w:t>
      </w:r>
      <w:r w:rsidRPr="00F61AB5">
        <w:rPr>
          <w:i/>
          <w:iCs/>
        </w:rPr>
        <w:t xml:space="preserve">uitdrukt </w:t>
      </w:r>
      <w:r w:rsidRPr="00F61AB5">
        <w:t xml:space="preserve">en </w:t>
      </w:r>
      <w:r w:rsidRPr="00F61AB5">
        <w:rPr>
          <w:i/>
          <w:iCs/>
        </w:rPr>
        <w:t xml:space="preserve">vertoont, </w:t>
      </w:r>
      <w:r w:rsidRPr="00F61AB5">
        <w:t>in het richten van zijn</w:t>
      </w:r>
      <w:r>
        <w:t xml:space="preserve"> </w:t>
      </w:r>
      <w:r w:rsidRPr="00F61AB5">
        <w:rPr>
          <w:i/>
          <w:iCs/>
        </w:rPr>
        <w:t xml:space="preserve">gedrag </w:t>
      </w:r>
      <w:r w:rsidRPr="00F61AB5">
        <w:t xml:space="preserve">jegens </w:t>
      </w:r>
      <w:r w:rsidRPr="00F61AB5">
        <w:rPr>
          <w:i/>
          <w:iCs/>
        </w:rPr>
        <w:t xml:space="preserve">God </w:t>
      </w:r>
      <w:r w:rsidRPr="00F61AB5">
        <w:t>overeenkomstig deze</w:t>
      </w:r>
      <w:r>
        <w:t xml:space="preserve"> </w:t>
      </w:r>
      <w:r w:rsidRPr="00F61AB5">
        <w:t>betrekkingen. Dat ons dan direct een bewijs zal</w:t>
      </w:r>
      <w:r>
        <w:t xml:space="preserve"> </w:t>
      </w:r>
      <w:r w:rsidRPr="00F61AB5">
        <w:t xml:space="preserve">geven, dat hier een </w:t>
      </w:r>
      <w:r w:rsidRPr="00F61AB5">
        <w:rPr>
          <w:i/>
          <w:iCs/>
        </w:rPr>
        <w:t xml:space="preserve">uitmuntendheid </w:t>
      </w:r>
      <w:r w:rsidRPr="00F61AB5">
        <w:t>in liggen</w:t>
      </w:r>
      <w:r>
        <w:t xml:space="preserve"> </w:t>
      </w:r>
      <w:r w:rsidRPr="00F61AB5">
        <w:t xml:space="preserve">moet, niet alleen van </w:t>
      </w:r>
      <w:r w:rsidRPr="00F61AB5">
        <w:rPr>
          <w:i/>
          <w:iCs/>
        </w:rPr>
        <w:t>aardse uitmuntendheden</w:t>
      </w:r>
      <w:r>
        <w:rPr>
          <w:i/>
          <w:iCs/>
        </w:rPr>
        <w:t xml:space="preserve"> </w:t>
      </w:r>
      <w:r w:rsidRPr="00F61AB5">
        <w:t>zeer verschillend, maar die ook oneindig ver te</w:t>
      </w:r>
      <w:r>
        <w:t xml:space="preserve"> </w:t>
      </w:r>
      <w:r w:rsidRPr="00F61AB5">
        <w:t>boven gaande.</w:t>
      </w:r>
      <w:r>
        <w:t xml:space="preserve"> </w:t>
      </w:r>
    </w:p>
    <w:p w14:paraId="7F6B78A3" w14:textId="77777777" w:rsidR="008121A9" w:rsidRPr="00081550" w:rsidRDefault="008121A9" w:rsidP="008121A9">
      <w:pPr>
        <w:jc w:val="both"/>
        <w:rPr>
          <w:lang w:val="en-GB"/>
        </w:rPr>
      </w:pPr>
      <w:r w:rsidRPr="00081550">
        <w:rPr>
          <w:lang w:val="en-GB"/>
        </w:rPr>
        <w:t>4 V. MOLLERUM ad. h. l.</w:t>
      </w:r>
    </w:p>
    <w:p w14:paraId="58FFF6A8" w14:textId="77777777" w:rsidR="008121A9" w:rsidRPr="00081550" w:rsidRDefault="008121A9" w:rsidP="008121A9">
      <w:pPr>
        <w:jc w:val="both"/>
        <w:rPr>
          <w:lang w:val="en-GB"/>
        </w:rPr>
      </w:pPr>
    </w:p>
    <w:p w14:paraId="6EA6652B" w14:textId="77777777" w:rsidR="008121A9" w:rsidRPr="00081550" w:rsidRDefault="008121A9" w:rsidP="008121A9">
      <w:pPr>
        <w:jc w:val="both"/>
        <w:rPr>
          <w:b/>
        </w:rPr>
      </w:pPr>
      <w:r w:rsidRPr="00081550">
        <w:rPr>
          <w:b/>
        </w:rPr>
        <w:t xml:space="preserve">4. Nodige </w:t>
      </w:r>
      <w:r w:rsidRPr="00081550">
        <w:rPr>
          <w:b/>
          <w:i/>
          <w:iCs/>
        </w:rPr>
        <w:t xml:space="preserve">onderscheiding </w:t>
      </w:r>
      <w:r w:rsidRPr="00081550">
        <w:rPr>
          <w:b/>
        </w:rPr>
        <w:t xml:space="preserve">tussen de </w:t>
      </w:r>
      <w:r w:rsidRPr="00081550">
        <w:rPr>
          <w:b/>
          <w:i/>
          <w:iCs/>
        </w:rPr>
        <w:t xml:space="preserve">twee betrekkingen </w:t>
      </w:r>
      <w:r w:rsidRPr="00081550">
        <w:rPr>
          <w:b/>
        </w:rPr>
        <w:t xml:space="preserve">hier voorkomende </w:t>
      </w:r>
    </w:p>
    <w:p w14:paraId="0084102C" w14:textId="77777777" w:rsidR="008121A9" w:rsidRDefault="008121A9" w:rsidP="008121A9">
      <w:pPr>
        <w:jc w:val="both"/>
      </w:pPr>
      <w:r w:rsidRPr="00F61AB5">
        <w:t xml:space="preserve">Wat nu deze </w:t>
      </w:r>
      <w:r w:rsidRPr="00F61AB5">
        <w:rPr>
          <w:i/>
          <w:iCs/>
        </w:rPr>
        <w:t xml:space="preserve">betrekkingen zelf </w:t>
      </w:r>
      <w:r w:rsidRPr="00F61AB5">
        <w:t>aangaat, die in</w:t>
      </w:r>
      <w:r>
        <w:t xml:space="preserve"> </w:t>
      </w:r>
      <w:r w:rsidRPr="00F61AB5">
        <w:t xml:space="preserve">het </w:t>
      </w:r>
      <w:r w:rsidRPr="00F61AB5">
        <w:rPr>
          <w:i/>
          <w:iCs/>
        </w:rPr>
        <w:t xml:space="preserve">eerste </w:t>
      </w:r>
      <w:r w:rsidRPr="00F61AB5">
        <w:t xml:space="preserve">en </w:t>
      </w:r>
      <w:r w:rsidRPr="00F61AB5">
        <w:rPr>
          <w:i/>
          <w:iCs/>
        </w:rPr>
        <w:t xml:space="preserve">tweede lid </w:t>
      </w:r>
      <w:r w:rsidRPr="00F61AB5">
        <w:t xml:space="preserve">van dit </w:t>
      </w:r>
      <w:r w:rsidRPr="00F61AB5">
        <w:rPr>
          <w:i/>
          <w:iCs/>
        </w:rPr>
        <w:t xml:space="preserve">vers </w:t>
      </w:r>
      <w:r w:rsidRPr="00F61AB5">
        <w:t>voorkomen,</w:t>
      </w:r>
      <w:r>
        <w:t xml:space="preserve"> </w:t>
      </w:r>
      <w:r w:rsidRPr="00F61AB5">
        <w:t xml:space="preserve">deze zijn geenszins van </w:t>
      </w:r>
      <w:r w:rsidRPr="00F61AB5">
        <w:rPr>
          <w:i/>
          <w:iCs/>
        </w:rPr>
        <w:t xml:space="preserve">gelijke aard, </w:t>
      </w:r>
      <w:r w:rsidRPr="00F61AB5">
        <w:t>maar wel</w:t>
      </w:r>
      <w:r>
        <w:t xml:space="preserve"> </w:t>
      </w:r>
      <w:r w:rsidRPr="00F61AB5">
        <w:t>degelijk onderscheiden. Dat wij tegen zulken</w:t>
      </w:r>
      <w:r>
        <w:t xml:space="preserve"> </w:t>
      </w:r>
      <w:r w:rsidRPr="00F61AB5">
        <w:t xml:space="preserve">aanmerken, die het </w:t>
      </w:r>
      <w:r w:rsidRPr="00F61AB5">
        <w:rPr>
          <w:i/>
          <w:iCs/>
        </w:rPr>
        <w:t xml:space="preserve">tweede </w:t>
      </w:r>
      <w:r w:rsidRPr="00F61AB5">
        <w:t xml:space="preserve">als een </w:t>
      </w:r>
      <w:r w:rsidRPr="00F61AB5">
        <w:rPr>
          <w:i/>
          <w:iCs/>
        </w:rPr>
        <w:t>nadere</w:t>
      </w:r>
      <w:r>
        <w:rPr>
          <w:i/>
          <w:iCs/>
        </w:rPr>
        <w:t xml:space="preserve"> </w:t>
      </w:r>
      <w:r w:rsidRPr="00F61AB5">
        <w:rPr>
          <w:i/>
          <w:iCs/>
        </w:rPr>
        <w:t xml:space="preserve">uitbreiding </w:t>
      </w:r>
      <w:r w:rsidRPr="00F61AB5">
        <w:t xml:space="preserve">van het </w:t>
      </w:r>
      <w:r w:rsidRPr="00F61AB5">
        <w:rPr>
          <w:i/>
          <w:iCs/>
        </w:rPr>
        <w:t xml:space="preserve">eerste </w:t>
      </w:r>
      <w:r w:rsidRPr="00F61AB5">
        <w:t>opvatten; alsof dit,</w:t>
      </w:r>
      <w:r>
        <w:t xml:space="preserve"> </w:t>
      </w:r>
      <w:r w:rsidRPr="00F61AB5">
        <w:rPr>
          <w:i/>
          <w:iCs/>
        </w:rPr>
        <w:t xml:space="preserve">God zijn Vader </w:t>
      </w:r>
      <w:r w:rsidRPr="00F61AB5">
        <w:t>te noemen, en Hem te noemen,</w:t>
      </w:r>
      <w:r>
        <w:t xml:space="preserve"> </w:t>
      </w:r>
      <w:r w:rsidRPr="00F61AB5">
        <w:rPr>
          <w:i/>
          <w:iCs/>
        </w:rPr>
        <w:t xml:space="preserve">zijn God </w:t>
      </w:r>
      <w:r w:rsidRPr="00F61AB5">
        <w:t xml:space="preserve">en </w:t>
      </w:r>
      <w:r w:rsidRPr="00F61AB5">
        <w:rPr>
          <w:i/>
          <w:iCs/>
        </w:rPr>
        <w:t xml:space="preserve">de Rotssteen zijns heils, </w:t>
      </w:r>
      <w:r w:rsidRPr="00F61AB5">
        <w:t>in de grote</w:t>
      </w:r>
      <w:r>
        <w:t xml:space="preserve"> </w:t>
      </w:r>
      <w:r w:rsidRPr="00F61AB5">
        <w:t>hoofdzaak één en hetzelfde zeggen zou. Nee</w:t>
      </w:r>
      <w:r>
        <w:t xml:space="preserve"> </w:t>
      </w:r>
      <w:r w:rsidRPr="00F61AB5">
        <w:t xml:space="preserve">zeker! Hier is groot </w:t>
      </w:r>
      <w:r w:rsidRPr="00F61AB5">
        <w:rPr>
          <w:i/>
          <w:iCs/>
        </w:rPr>
        <w:t xml:space="preserve">onderscheid </w:t>
      </w:r>
      <w:r w:rsidRPr="00F61AB5">
        <w:t xml:space="preserve">in de </w:t>
      </w:r>
      <w:r w:rsidRPr="00F61AB5">
        <w:rPr>
          <w:i/>
          <w:iCs/>
        </w:rPr>
        <w:t>benamingen.</w:t>
      </w:r>
      <w:r>
        <w:rPr>
          <w:i/>
          <w:iCs/>
        </w:rPr>
        <w:t xml:space="preserve"> </w:t>
      </w:r>
      <w:r w:rsidRPr="00F61AB5">
        <w:t xml:space="preserve">Want </w:t>
      </w:r>
      <w:r w:rsidRPr="00F61AB5">
        <w:rPr>
          <w:i/>
          <w:iCs/>
        </w:rPr>
        <w:t xml:space="preserve">God </w:t>
      </w:r>
      <w:r w:rsidRPr="00F61AB5">
        <w:t xml:space="preserve">in volle nadruk tot zijn </w:t>
      </w:r>
      <w:r w:rsidRPr="00F61AB5">
        <w:rPr>
          <w:i/>
          <w:iCs/>
        </w:rPr>
        <w:t xml:space="preserve">Vader </w:t>
      </w:r>
      <w:r w:rsidRPr="00F61AB5">
        <w:t>te</w:t>
      </w:r>
      <w:r>
        <w:t xml:space="preserve"> </w:t>
      </w:r>
      <w:r w:rsidRPr="00F61AB5">
        <w:t xml:space="preserve">hebben, is geheel wat </w:t>
      </w:r>
      <w:r w:rsidRPr="00F61AB5">
        <w:rPr>
          <w:i/>
          <w:iCs/>
        </w:rPr>
        <w:t>anders</w:t>
      </w:r>
      <w:r w:rsidRPr="00F61AB5">
        <w:t>, dan Hem tot zijn</w:t>
      </w:r>
      <w:r>
        <w:t xml:space="preserve"> </w:t>
      </w:r>
      <w:r w:rsidRPr="00F61AB5">
        <w:rPr>
          <w:i/>
          <w:iCs/>
        </w:rPr>
        <w:t xml:space="preserve">God </w:t>
      </w:r>
      <w:r w:rsidRPr="00F61AB5">
        <w:t xml:space="preserve">te hebben. Het </w:t>
      </w:r>
      <w:r w:rsidRPr="00F61AB5">
        <w:rPr>
          <w:i/>
          <w:iCs/>
        </w:rPr>
        <w:t xml:space="preserve">eerste </w:t>
      </w:r>
      <w:r w:rsidRPr="00F61AB5">
        <w:t xml:space="preserve">is vrij </w:t>
      </w:r>
      <w:r w:rsidRPr="00F61AB5">
        <w:rPr>
          <w:i/>
          <w:iCs/>
        </w:rPr>
        <w:t xml:space="preserve">nader </w:t>
      </w:r>
      <w:r w:rsidRPr="00F61AB5">
        <w:t>dan het</w:t>
      </w:r>
      <w:r>
        <w:t xml:space="preserve"> </w:t>
      </w:r>
      <w:r w:rsidRPr="00F61AB5">
        <w:rPr>
          <w:i/>
          <w:iCs/>
        </w:rPr>
        <w:t xml:space="preserve">tweede; </w:t>
      </w:r>
      <w:r w:rsidRPr="00F61AB5">
        <w:t xml:space="preserve">het </w:t>
      </w:r>
      <w:r w:rsidRPr="00F61AB5">
        <w:rPr>
          <w:i/>
          <w:iCs/>
        </w:rPr>
        <w:t xml:space="preserve">eerste </w:t>
      </w:r>
      <w:r w:rsidRPr="00F61AB5">
        <w:t xml:space="preserve">is iets, dat meer de </w:t>
      </w:r>
      <w:r w:rsidRPr="00F61AB5">
        <w:rPr>
          <w:i/>
          <w:iCs/>
        </w:rPr>
        <w:t>oorspronkelijkheid</w:t>
      </w:r>
      <w:r>
        <w:rPr>
          <w:i/>
          <w:iCs/>
        </w:rPr>
        <w:t xml:space="preserve"> </w:t>
      </w:r>
      <w:r w:rsidRPr="00F61AB5">
        <w:t xml:space="preserve">raakt; het </w:t>
      </w:r>
      <w:r w:rsidRPr="00F61AB5">
        <w:rPr>
          <w:i/>
          <w:iCs/>
        </w:rPr>
        <w:t xml:space="preserve">tweede </w:t>
      </w:r>
      <w:r w:rsidRPr="00F61AB5">
        <w:t xml:space="preserve">meer een </w:t>
      </w:r>
      <w:r w:rsidRPr="00F61AB5">
        <w:rPr>
          <w:i/>
          <w:iCs/>
        </w:rPr>
        <w:t>verbondsbetrekking.</w:t>
      </w:r>
      <w:r>
        <w:rPr>
          <w:i/>
          <w:iCs/>
        </w:rPr>
        <w:t xml:space="preserve"> </w:t>
      </w:r>
      <w:r w:rsidRPr="00F61AB5">
        <w:t xml:space="preserve">Het </w:t>
      </w:r>
      <w:r w:rsidRPr="00F61AB5">
        <w:rPr>
          <w:i/>
          <w:iCs/>
        </w:rPr>
        <w:t xml:space="preserve">eerste </w:t>
      </w:r>
      <w:r w:rsidRPr="00F61AB5">
        <w:t>raakt meer de</w:t>
      </w:r>
      <w:r>
        <w:t xml:space="preserve"> </w:t>
      </w:r>
      <w:r w:rsidRPr="00F61AB5">
        <w:rPr>
          <w:i/>
          <w:iCs/>
        </w:rPr>
        <w:t xml:space="preserve">persoon zelf, </w:t>
      </w:r>
      <w:r w:rsidRPr="00F61AB5">
        <w:t xml:space="preserve">het </w:t>
      </w:r>
      <w:r w:rsidRPr="00F61AB5">
        <w:rPr>
          <w:i/>
          <w:iCs/>
        </w:rPr>
        <w:t xml:space="preserve">tweede </w:t>
      </w:r>
      <w:r w:rsidRPr="00F61AB5">
        <w:t xml:space="preserve">meer zijn </w:t>
      </w:r>
      <w:r w:rsidRPr="00F61AB5">
        <w:rPr>
          <w:i/>
          <w:iCs/>
        </w:rPr>
        <w:t>ambt, werk,</w:t>
      </w:r>
      <w:r>
        <w:rPr>
          <w:i/>
          <w:iCs/>
        </w:rPr>
        <w:t xml:space="preserve"> </w:t>
      </w:r>
      <w:r w:rsidRPr="00F61AB5">
        <w:rPr>
          <w:i/>
          <w:iCs/>
        </w:rPr>
        <w:t xml:space="preserve">ontmoetingen; </w:t>
      </w:r>
      <w:r w:rsidRPr="00F61AB5">
        <w:t xml:space="preserve">het </w:t>
      </w:r>
      <w:r w:rsidRPr="00F61AB5">
        <w:rPr>
          <w:i/>
          <w:iCs/>
        </w:rPr>
        <w:t xml:space="preserve">eerste </w:t>
      </w:r>
      <w:r w:rsidRPr="00F61AB5">
        <w:t>geeft meer een band</w:t>
      </w:r>
      <w:r>
        <w:t xml:space="preserve"> </w:t>
      </w:r>
      <w:r w:rsidRPr="00F61AB5">
        <w:t xml:space="preserve">van </w:t>
      </w:r>
      <w:r w:rsidRPr="00F61AB5">
        <w:rPr>
          <w:i/>
          <w:iCs/>
        </w:rPr>
        <w:t xml:space="preserve">liefde, </w:t>
      </w:r>
      <w:r w:rsidRPr="00F61AB5">
        <w:t xml:space="preserve">het </w:t>
      </w:r>
      <w:r w:rsidRPr="00F61AB5">
        <w:rPr>
          <w:i/>
          <w:iCs/>
        </w:rPr>
        <w:t xml:space="preserve">tweede </w:t>
      </w:r>
      <w:r w:rsidRPr="00F61AB5">
        <w:t xml:space="preserve">meer van </w:t>
      </w:r>
      <w:r w:rsidRPr="00F61AB5">
        <w:rPr>
          <w:i/>
          <w:iCs/>
        </w:rPr>
        <w:t xml:space="preserve">macht </w:t>
      </w:r>
      <w:r w:rsidRPr="00F61AB5">
        <w:t xml:space="preserve">en </w:t>
      </w:r>
      <w:r w:rsidRPr="00F61AB5">
        <w:rPr>
          <w:i/>
          <w:iCs/>
        </w:rPr>
        <w:t>hulp.</w:t>
      </w:r>
      <w:r>
        <w:rPr>
          <w:i/>
          <w:iCs/>
        </w:rPr>
        <w:t xml:space="preserve"> </w:t>
      </w:r>
      <w:r w:rsidRPr="00F61AB5">
        <w:t xml:space="preserve">In het kort, hoe nauw deze </w:t>
      </w:r>
      <w:r w:rsidRPr="00F61AB5">
        <w:rPr>
          <w:i/>
          <w:iCs/>
        </w:rPr>
        <w:t>beide dingen in</w:t>
      </w:r>
      <w:r>
        <w:rPr>
          <w:i/>
          <w:iCs/>
        </w:rPr>
        <w:t xml:space="preserve"> </w:t>
      </w:r>
      <w:r w:rsidRPr="00F61AB5">
        <w:rPr>
          <w:i/>
          <w:iCs/>
        </w:rPr>
        <w:t xml:space="preserve">eenzelfde persoon </w:t>
      </w:r>
      <w:r w:rsidRPr="00F61AB5">
        <w:t xml:space="preserve">samenlopen, de </w:t>
      </w:r>
      <w:r w:rsidRPr="00F61AB5">
        <w:rPr>
          <w:i/>
          <w:iCs/>
        </w:rPr>
        <w:t>betrekkingen</w:t>
      </w:r>
      <w:r>
        <w:rPr>
          <w:i/>
          <w:iCs/>
        </w:rPr>
        <w:t xml:space="preserve"> </w:t>
      </w:r>
      <w:r w:rsidRPr="00F61AB5">
        <w:t xml:space="preserve">evenwel zijn en blijven in hun </w:t>
      </w:r>
      <w:r w:rsidRPr="00F61AB5">
        <w:rPr>
          <w:i/>
          <w:iCs/>
        </w:rPr>
        <w:t xml:space="preserve">grond, wezen </w:t>
      </w:r>
      <w:r w:rsidRPr="00F61AB5">
        <w:t>en</w:t>
      </w:r>
      <w:r>
        <w:t xml:space="preserve"> </w:t>
      </w:r>
      <w:r w:rsidRPr="00F61AB5">
        <w:rPr>
          <w:i/>
          <w:iCs/>
        </w:rPr>
        <w:t xml:space="preserve">uitwerkselen </w:t>
      </w:r>
      <w:r w:rsidRPr="00F61AB5">
        <w:t xml:space="preserve">zeer </w:t>
      </w:r>
      <w:r w:rsidRPr="00F61AB5">
        <w:rPr>
          <w:i/>
          <w:iCs/>
        </w:rPr>
        <w:t xml:space="preserve">onderscheiden; </w:t>
      </w:r>
      <w:r w:rsidRPr="00F61AB5">
        <w:t>zoals wij bij de</w:t>
      </w:r>
      <w:r>
        <w:t xml:space="preserve"> </w:t>
      </w:r>
      <w:r w:rsidRPr="00F61AB5">
        <w:t>stukken zelf nader zien zullen.</w:t>
      </w:r>
      <w:r>
        <w:t xml:space="preserve"> </w:t>
      </w:r>
    </w:p>
    <w:p w14:paraId="656D0AAD" w14:textId="77777777" w:rsidR="008121A9" w:rsidRDefault="008121A9" w:rsidP="008121A9">
      <w:pPr>
        <w:jc w:val="both"/>
      </w:pPr>
    </w:p>
    <w:p w14:paraId="233F6C83" w14:textId="77777777" w:rsidR="008121A9" w:rsidRPr="00081550" w:rsidRDefault="008121A9" w:rsidP="008121A9">
      <w:pPr>
        <w:jc w:val="both"/>
        <w:rPr>
          <w:b/>
        </w:rPr>
      </w:pPr>
      <w:r w:rsidRPr="00081550">
        <w:rPr>
          <w:b/>
        </w:rPr>
        <w:t xml:space="preserve">5. </w:t>
      </w:r>
      <w:r w:rsidRPr="00081550">
        <w:rPr>
          <w:b/>
          <w:i/>
          <w:iCs/>
        </w:rPr>
        <w:t xml:space="preserve">Eerste lid. Onderwerp </w:t>
      </w:r>
      <w:r w:rsidRPr="00081550">
        <w:rPr>
          <w:b/>
        </w:rPr>
        <w:t>en kracht van het woordje ..</w:t>
      </w:r>
    </w:p>
    <w:p w14:paraId="53329E7A" w14:textId="77777777" w:rsidR="008121A9" w:rsidRDefault="008121A9" w:rsidP="008121A9">
      <w:pPr>
        <w:jc w:val="both"/>
      </w:pPr>
      <w:r w:rsidRPr="00F61AB5">
        <w:t xml:space="preserve">Eerst ontmoeten wij de </w:t>
      </w:r>
      <w:r w:rsidRPr="00F61AB5">
        <w:rPr>
          <w:i/>
          <w:iCs/>
        </w:rPr>
        <w:t xml:space="preserve">naaste </w:t>
      </w:r>
      <w:r w:rsidRPr="00F61AB5">
        <w:t xml:space="preserve">en </w:t>
      </w:r>
      <w:r w:rsidRPr="00F61AB5">
        <w:rPr>
          <w:i/>
          <w:iCs/>
        </w:rPr>
        <w:t>oorspronkelijkste</w:t>
      </w:r>
      <w:r>
        <w:rPr>
          <w:i/>
          <w:iCs/>
        </w:rPr>
        <w:t xml:space="preserve"> </w:t>
      </w:r>
      <w:r w:rsidRPr="00F61AB5">
        <w:rPr>
          <w:i/>
          <w:iCs/>
        </w:rPr>
        <w:t xml:space="preserve">betrekking. </w:t>
      </w:r>
      <w:r w:rsidRPr="00F61AB5">
        <w:t>Welke deze is: HIJ ZAL MIJ</w:t>
      </w:r>
      <w:r>
        <w:t xml:space="preserve"> </w:t>
      </w:r>
      <w:r w:rsidRPr="00F61AB5">
        <w:t>NOEMEN (of TOT MIJ ROEPEN) GIJ ZIJT MIJN</w:t>
      </w:r>
      <w:r>
        <w:t xml:space="preserve"> </w:t>
      </w:r>
      <w:r w:rsidRPr="00F61AB5">
        <w:t>VADER. Daar wij weer bepaald de reeds meergenoemde</w:t>
      </w:r>
      <w:r>
        <w:t xml:space="preserve"> </w:t>
      </w:r>
      <w:r w:rsidRPr="00F61AB5">
        <w:rPr>
          <w:i/>
          <w:iCs/>
        </w:rPr>
        <w:t xml:space="preserve">persoon </w:t>
      </w:r>
      <w:r w:rsidRPr="00F61AB5">
        <w:t xml:space="preserve">horen spreken, </w:t>
      </w:r>
      <w:r w:rsidRPr="00F61AB5">
        <w:rPr>
          <w:i/>
          <w:iCs/>
        </w:rPr>
        <w:t xml:space="preserve">die held, </w:t>
      </w:r>
      <w:r w:rsidRPr="00F61AB5">
        <w:t>die</w:t>
      </w:r>
      <w:r>
        <w:t xml:space="preserve"> </w:t>
      </w:r>
      <w:r w:rsidRPr="00F61AB5">
        <w:rPr>
          <w:i/>
          <w:iCs/>
        </w:rPr>
        <w:t xml:space="preserve">knecht van God, David. </w:t>
      </w:r>
      <w:r w:rsidRPr="00F61AB5">
        <w:t>Het verdient alleen zijn</w:t>
      </w:r>
      <w:r>
        <w:t xml:space="preserve"> </w:t>
      </w:r>
      <w:r w:rsidRPr="00F61AB5">
        <w:t>opmerking, dat er zo nadrukkelijk als met een</w:t>
      </w:r>
      <w:r>
        <w:t xml:space="preserve"> </w:t>
      </w:r>
      <w:r w:rsidRPr="00F61AB5">
        <w:t xml:space="preserve">openbare </w:t>
      </w:r>
      <w:r w:rsidRPr="00F61AB5">
        <w:rPr>
          <w:i/>
          <w:iCs/>
        </w:rPr>
        <w:t xml:space="preserve">vingerwijzing </w:t>
      </w:r>
      <w:r w:rsidRPr="00F61AB5">
        <w:t>van Hem gesproken</w:t>
      </w:r>
      <w:r>
        <w:t xml:space="preserve"> wordt: .. HIJ, HIJ</w:t>
      </w:r>
      <w:r w:rsidRPr="00F61AB5">
        <w:t>ZELF. Dit toont reeds</w:t>
      </w:r>
      <w:r>
        <w:t xml:space="preserve"> </w:t>
      </w:r>
      <w:r w:rsidRPr="00F61AB5">
        <w:t xml:space="preserve">aanstonds, dat hier een </w:t>
      </w:r>
      <w:r w:rsidRPr="00F61AB5">
        <w:rPr>
          <w:i/>
          <w:iCs/>
        </w:rPr>
        <w:t xml:space="preserve">betrekking </w:t>
      </w:r>
      <w:r w:rsidRPr="00F61AB5">
        <w:t>zal gemeld</w:t>
      </w:r>
      <w:r>
        <w:t xml:space="preserve"> </w:t>
      </w:r>
      <w:r w:rsidRPr="00F61AB5">
        <w:t xml:space="preserve">worden, die tot het uiterste </w:t>
      </w:r>
      <w:r w:rsidRPr="00F61AB5">
        <w:rPr>
          <w:i/>
          <w:iCs/>
        </w:rPr>
        <w:t xml:space="preserve">bijzonder </w:t>
      </w:r>
      <w:r w:rsidRPr="00F61AB5">
        <w:t xml:space="preserve">en </w:t>
      </w:r>
      <w:r w:rsidRPr="00F61AB5">
        <w:rPr>
          <w:i/>
          <w:iCs/>
        </w:rPr>
        <w:t>ongewoon</w:t>
      </w:r>
      <w:r>
        <w:rPr>
          <w:i/>
          <w:iCs/>
        </w:rPr>
        <w:t xml:space="preserve"> </w:t>
      </w:r>
      <w:r w:rsidRPr="00F61AB5">
        <w:t xml:space="preserve">was. – </w:t>
      </w:r>
      <w:r w:rsidRPr="00F61AB5">
        <w:rPr>
          <w:i/>
          <w:iCs/>
        </w:rPr>
        <w:t xml:space="preserve">Eerst, </w:t>
      </w:r>
      <w:r w:rsidRPr="00F61AB5">
        <w:t xml:space="preserve">ten aanzien van de </w:t>
      </w:r>
      <w:r w:rsidRPr="00F61AB5">
        <w:rPr>
          <w:i/>
          <w:iCs/>
        </w:rPr>
        <w:t>zaak zelf,</w:t>
      </w:r>
      <w:r>
        <w:rPr>
          <w:i/>
          <w:iCs/>
        </w:rPr>
        <w:t xml:space="preserve"> </w:t>
      </w:r>
      <w:r w:rsidRPr="00F61AB5">
        <w:t xml:space="preserve">als iets in zich behelzende, dat zeer </w:t>
      </w:r>
      <w:r w:rsidRPr="00F61AB5">
        <w:rPr>
          <w:i/>
          <w:iCs/>
        </w:rPr>
        <w:t>uitnemend,</w:t>
      </w:r>
      <w:r>
        <w:rPr>
          <w:i/>
          <w:iCs/>
        </w:rPr>
        <w:t xml:space="preserve"> </w:t>
      </w:r>
      <w:r w:rsidRPr="00F61AB5">
        <w:rPr>
          <w:i/>
          <w:iCs/>
        </w:rPr>
        <w:t xml:space="preserve">doorluchtig, allervoortreffelijkst </w:t>
      </w:r>
      <w:r w:rsidRPr="00F61AB5">
        <w:t>was, ja, de</w:t>
      </w:r>
      <w:r>
        <w:t xml:space="preserve"> </w:t>
      </w:r>
      <w:r w:rsidRPr="00F61AB5">
        <w:t>gewone loop van de wereldse zaken, en de</w:t>
      </w:r>
      <w:r>
        <w:t xml:space="preserve"> </w:t>
      </w:r>
      <w:r w:rsidRPr="00F61AB5">
        <w:t xml:space="preserve">gewone </w:t>
      </w:r>
      <w:r w:rsidRPr="00F61AB5">
        <w:rPr>
          <w:i/>
          <w:iCs/>
        </w:rPr>
        <w:t xml:space="preserve">luister </w:t>
      </w:r>
      <w:r w:rsidRPr="00F61AB5">
        <w:t xml:space="preserve">en </w:t>
      </w:r>
      <w:r w:rsidRPr="00F61AB5">
        <w:rPr>
          <w:i/>
          <w:iCs/>
        </w:rPr>
        <w:t xml:space="preserve">heerlijkheid </w:t>
      </w:r>
      <w:r w:rsidRPr="00F61AB5">
        <w:t xml:space="preserve">van </w:t>
      </w:r>
      <w:r w:rsidRPr="00F61AB5">
        <w:rPr>
          <w:i/>
          <w:iCs/>
        </w:rPr>
        <w:t>aardse</w:t>
      </w:r>
      <w:r>
        <w:rPr>
          <w:i/>
          <w:iCs/>
        </w:rPr>
        <w:t xml:space="preserve"> </w:t>
      </w:r>
      <w:r w:rsidRPr="00F61AB5">
        <w:rPr>
          <w:i/>
          <w:iCs/>
        </w:rPr>
        <w:t xml:space="preserve">vorsten </w:t>
      </w:r>
      <w:r w:rsidRPr="00F61AB5">
        <w:t xml:space="preserve">ver te boven gaande. </w:t>
      </w:r>
      <w:r w:rsidRPr="00F61AB5">
        <w:rPr>
          <w:i/>
          <w:iCs/>
        </w:rPr>
        <w:t xml:space="preserve">Een </w:t>
      </w:r>
      <w:r w:rsidRPr="00F61AB5">
        <w:t xml:space="preserve">zeer </w:t>
      </w:r>
      <w:r w:rsidRPr="00F61AB5">
        <w:rPr>
          <w:i/>
          <w:iCs/>
        </w:rPr>
        <w:t>uitnemende</w:t>
      </w:r>
      <w:r>
        <w:rPr>
          <w:i/>
          <w:iCs/>
        </w:rPr>
        <w:t xml:space="preserve"> </w:t>
      </w:r>
      <w:r w:rsidRPr="00F61AB5">
        <w:rPr>
          <w:i/>
          <w:iCs/>
        </w:rPr>
        <w:t xml:space="preserve">naam5. </w:t>
      </w:r>
      <w:r w:rsidRPr="00F61AB5">
        <w:t xml:space="preserve">– </w:t>
      </w:r>
      <w:r w:rsidRPr="00F61AB5">
        <w:rPr>
          <w:i/>
          <w:iCs/>
        </w:rPr>
        <w:t xml:space="preserve">Ten andere, </w:t>
      </w:r>
      <w:r w:rsidRPr="00F61AB5">
        <w:t>ten aanzien van de</w:t>
      </w:r>
      <w:r>
        <w:t xml:space="preserve"> </w:t>
      </w:r>
      <w:r w:rsidRPr="00F61AB5">
        <w:rPr>
          <w:i/>
          <w:iCs/>
        </w:rPr>
        <w:t xml:space="preserve">persoon, </w:t>
      </w:r>
      <w:r w:rsidRPr="00F61AB5">
        <w:t>aan wie dit voorrecht eigen zal zijn; als</w:t>
      </w:r>
      <w:r>
        <w:t xml:space="preserve"> </w:t>
      </w:r>
      <w:r w:rsidRPr="00F61AB5">
        <w:rPr>
          <w:i/>
          <w:iCs/>
        </w:rPr>
        <w:t xml:space="preserve">iets, dat hem bijzonder eigen </w:t>
      </w:r>
      <w:r w:rsidRPr="00F61AB5">
        <w:t xml:space="preserve">is, en </w:t>
      </w:r>
      <w:r w:rsidRPr="00F61AB5">
        <w:rPr>
          <w:i/>
          <w:iCs/>
        </w:rPr>
        <w:t>in volle</w:t>
      </w:r>
      <w:r>
        <w:rPr>
          <w:i/>
          <w:iCs/>
        </w:rPr>
        <w:t xml:space="preserve"> </w:t>
      </w:r>
      <w:r w:rsidRPr="00F61AB5">
        <w:rPr>
          <w:i/>
          <w:iCs/>
        </w:rPr>
        <w:t xml:space="preserve">kracht hem alleen eigen. </w:t>
      </w:r>
      <w:r w:rsidRPr="00F61AB5">
        <w:t>Zodat geen anderen</w:t>
      </w:r>
      <w:r>
        <w:t xml:space="preserve"> </w:t>
      </w:r>
      <w:r w:rsidRPr="00F61AB5">
        <w:t>met hem hier in gelijke rang kunnen geschat</w:t>
      </w:r>
      <w:r>
        <w:t xml:space="preserve"> </w:t>
      </w:r>
      <w:r w:rsidRPr="00F61AB5">
        <w:t>worden. HIJ ZELF, maar ook HIJ ALLEEN, zonder</w:t>
      </w:r>
      <w:r>
        <w:t xml:space="preserve"> </w:t>
      </w:r>
      <w:r w:rsidRPr="00F61AB5">
        <w:t>medegenoten.</w:t>
      </w:r>
      <w:r>
        <w:t xml:space="preserve"> </w:t>
      </w:r>
    </w:p>
    <w:p w14:paraId="57F693B2" w14:textId="77777777" w:rsidR="008121A9" w:rsidRDefault="008121A9" w:rsidP="008121A9">
      <w:pPr>
        <w:jc w:val="both"/>
      </w:pPr>
      <w:r w:rsidRPr="00F61AB5">
        <w:t>5 Vergelijk Hebr. 1:4</w:t>
      </w:r>
    </w:p>
    <w:p w14:paraId="298D0AA7" w14:textId="77777777" w:rsidR="008121A9" w:rsidRDefault="008121A9" w:rsidP="008121A9">
      <w:pPr>
        <w:jc w:val="both"/>
      </w:pPr>
    </w:p>
    <w:p w14:paraId="22DE6D3B" w14:textId="77777777" w:rsidR="008121A9" w:rsidRPr="00081550" w:rsidRDefault="008121A9" w:rsidP="008121A9">
      <w:pPr>
        <w:jc w:val="both"/>
        <w:rPr>
          <w:b/>
        </w:rPr>
      </w:pPr>
      <w:r w:rsidRPr="00081550">
        <w:rPr>
          <w:b/>
        </w:rPr>
        <w:t xml:space="preserve">6. </w:t>
      </w:r>
      <w:r w:rsidRPr="00081550">
        <w:rPr>
          <w:b/>
          <w:i/>
          <w:iCs/>
        </w:rPr>
        <w:t xml:space="preserve">Het Voorwerp, God </w:t>
      </w:r>
      <w:r w:rsidRPr="00081550">
        <w:rPr>
          <w:b/>
        </w:rPr>
        <w:t xml:space="preserve">de </w:t>
      </w:r>
      <w:r w:rsidRPr="00081550">
        <w:rPr>
          <w:b/>
          <w:i/>
          <w:iCs/>
        </w:rPr>
        <w:t>Vader</w:t>
      </w:r>
      <w:r w:rsidRPr="00081550">
        <w:rPr>
          <w:b/>
        </w:rPr>
        <w:t xml:space="preserve">. </w:t>
      </w:r>
    </w:p>
    <w:p w14:paraId="4A112BA0" w14:textId="77777777" w:rsidR="008121A9" w:rsidRDefault="008121A9" w:rsidP="008121A9">
      <w:pPr>
        <w:jc w:val="both"/>
      </w:pPr>
      <w:r w:rsidRPr="00F61AB5">
        <w:t>Ten opzicht van zijn GEDRAG zelf; dit drukt de</w:t>
      </w:r>
      <w:r>
        <w:t xml:space="preserve"> </w:t>
      </w:r>
      <w:r w:rsidRPr="00F61AB5">
        <w:t xml:space="preserve">Heere zo uit: HIJ ZAL MIJ NOEMEN. </w:t>
      </w:r>
      <w:r w:rsidRPr="00F61AB5">
        <w:rPr>
          <w:i/>
          <w:iCs/>
        </w:rPr>
        <w:t xml:space="preserve">Wie? </w:t>
      </w:r>
      <w:r w:rsidRPr="00F61AB5">
        <w:t>Dit is</w:t>
      </w:r>
      <w:r>
        <w:t xml:space="preserve"> </w:t>
      </w:r>
      <w:r w:rsidRPr="00F61AB5">
        <w:t xml:space="preserve">aanstonds bekend, als wij de </w:t>
      </w:r>
      <w:r w:rsidRPr="00F61AB5">
        <w:rPr>
          <w:i/>
          <w:iCs/>
        </w:rPr>
        <w:t>sprekende Persoon</w:t>
      </w:r>
      <w:r>
        <w:rPr>
          <w:i/>
          <w:iCs/>
        </w:rPr>
        <w:t xml:space="preserve"> </w:t>
      </w:r>
      <w:r w:rsidRPr="00F61AB5">
        <w:t xml:space="preserve">kennen: </w:t>
      </w:r>
      <w:r w:rsidRPr="00F61AB5">
        <w:rPr>
          <w:i/>
          <w:iCs/>
        </w:rPr>
        <w:t xml:space="preserve">JEHOVAH de VADER, </w:t>
      </w:r>
      <w:r w:rsidRPr="00F61AB5">
        <w:t>Die dit tot heerlijkheid</w:t>
      </w:r>
      <w:r>
        <w:t xml:space="preserve"> </w:t>
      </w:r>
      <w:r w:rsidRPr="00F61AB5">
        <w:t xml:space="preserve">van Zijn </w:t>
      </w:r>
      <w:r w:rsidRPr="00F61AB5">
        <w:rPr>
          <w:i/>
          <w:iCs/>
        </w:rPr>
        <w:t xml:space="preserve">koning, </w:t>
      </w:r>
      <w:r w:rsidRPr="00F61AB5">
        <w:t xml:space="preserve">en tot </w:t>
      </w:r>
      <w:r w:rsidRPr="00F61AB5">
        <w:rPr>
          <w:i/>
          <w:iCs/>
        </w:rPr>
        <w:t xml:space="preserve">hulp </w:t>
      </w:r>
      <w:r w:rsidRPr="00F61AB5">
        <w:t xml:space="preserve">van Zijn </w:t>
      </w:r>
      <w:r w:rsidRPr="00F61AB5">
        <w:rPr>
          <w:i/>
          <w:iCs/>
        </w:rPr>
        <w:t>volk</w:t>
      </w:r>
      <w:r>
        <w:rPr>
          <w:i/>
          <w:iCs/>
        </w:rPr>
        <w:t xml:space="preserve"> </w:t>
      </w:r>
      <w:r w:rsidRPr="00F61AB5">
        <w:rPr>
          <w:i/>
          <w:iCs/>
        </w:rPr>
        <w:t xml:space="preserve">beloofd, </w:t>
      </w:r>
      <w:r w:rsidRPr="00F61AB5">
        <w:t>en daarom ook als zodanig mag, moet en</w:t>
      </w:r>
      <w:r>
        <w:t xml:space="preserve"> </w:t>
      </w:r>
      <w:r w:rsidRPr="00F61AB5">
        <w:t>zal erkend worden.</w:t>
      </w:r>
      <w:r>
        <w:t xml:space="preserve"> </w:t>
      </w:r>
    </w:p>
    <w:p w14:paraId="0FC38600" w14:textId="77777777" w:rsidR="008121A9" w:rsidRDefault="008121A9" w:rsidP="008121A9">
      <w:pPr>
        <w:jc w:val="both"/>
        <w:rPr>
          <w:i/>
          <w:iCs/>
        </w:rPr>
      </w:pPr>
      <w:r>
        <w:t>En dat door NOEMEN of ROEPEN</w:t>
      </w:r>
      <w:r w:rsidRPr="00F61AB5">
        <w:t>. Het kan</w:t>
      </w:r>
      <w:r>
        <w:t xml:space="preserve"> </w:t>
      </w:r>
      <w:r w:rsidRPr="00F61AB5">
        <w:t>zo tweezins opgevat worden: HIJ ZAL MIJ</w:t>
      </w:r>
      <w:r>
        <w:t xml:space="preserve"> </w:t>
      </w:r>
      <w:r w:rsidRPr="00F61AB5">
        <w:t>NOEMEN, of HIJ ZAL TOT MIJ ROEPEN, MIJ</w:t>
      </w:r>
      <w:r>
        <w:t xml:space="preserve"> </w:t>
      </w:r>
      <w:r w:rsidRPr="00F61AB5">
        <w:t>AANROEPEN. Beide deze verklaringen kunnen zeer</w:t>
      </w:r>
      <w:r>
        <w:t xml:space="preserve"> </w:t>
      </w:r>
      <w:r w:rsidRPr="00F61AB5">
        <w:t>gevoeglijk in elkaar ingevlochten worden, gelijk ze</w:t>
      </w:r>
      <w:r>
        <w:t xml:space="preserve"> </w:t>
      </w:r>
      <w:r w:rsidRPr="00F61AB5">
        <w:t>ook in de zaak zelf samenlopen. Althans, zakelijk</w:t>
      </w:r>
      <w:r>
        <w:t xml:space="preserve"> </w:t>
      </w:r>
      <w:r w:rsidRPr="00F61AB5">
        <w:t xml:space="preserve">zal er </w:t>
      </w:r>
      <w:r w:rsidRPr="00F61AB5">
        <w:rPr>
          <w:i/>
          <w:iCs/>
        </w:rPr>
        <w:t xml:space="preserve">iets </w:t>
      </w:r>
      <w:r w:rsidRPr="00F61AB5">
        <w:t xml:space="preserve">mee te kennen gegeven worden </w:t>
      </w:r>
      <w:r w:rsidRPr="00F61AB5">
        <w:rPr>
          <w:i/>
          <w:iCs/>
        </w:rPr>
        <w:t>van</w:t>
      </w:r>
      <w:r>
        <w:rPr>
          <w:i/>
          <w:iCs/>
        </w:rPr>
        <w:t xml:space="preserve"> </w:t>
      </w:r>
      <w:r w:rsidRPr="00F61AB5">
        <w:rPr>
          <w:i/>
          <w:iCs/>
        </w:rPr>
        <w:t xml:space="preserve">Gods kant, </w:t>
      </w:r>
      <w:r w:rsidRPr="00F61AB5">
        <w:t xml:space="preserve">en ook iets van </w:t>
      </w:r>
      <w:r w:rsidRPr="00F61AB5">
        <w:rPr>
          <w:i/>
          <w:iCs/>
        </w:rPr>
        <w:t>zijn kant.</w:t>
      </w:r>
      <w:r>
        <w:rPr>
          <w:i/>
          <w:iCs/>
        </w:rPr>
        <w:t xml:space="preserve"> </w:t>
      </w:r>
    </w:p>
    <w:p w14:paraId="5AF85E8D" w14:textId="77777777" w:rsidR="008121A9" w:rsidRDefault="008121A9" w:rsidP="008121A9">
      <w:pPr>
        <w:jc w:val="both"/>
      </w:pPr>
      <w:r w:rsidRPr="00F61AB5">
        <w:t xml:space="preserve">A. Van de </w:t>
      </w:r>
      <w:r w:rsidRPr="00F61AB5">
        <w:rPr>
          <w:i/>
          <w:iCs/>
        </w:rPr>
        <w:t xml:space="preserve">kant </w:t>
      </w:r>
      <w:r w:rsidRPr="00F61AB5">
        <w:t xml:space="preserve">van </w:t>
      </w:r>
      <w:r w:rsidRPr="00F61AB5">
        <w:rPr>
          <w:i/>
          <w:iCs/>
        </w:rPr>
        <w:t xml:space="preserve">God </w:t>
      </w:r>
      <w:r w:rsidRPr="00F61AB5">
        <w:t>de Vader: dat Hij deze</w:t>
      </w:r>
      <w:r>
        <w:t xml:space="preserve"> </w:t>
      </w:r>
      <w:r w:rsidRPr="00F61AB5">
        <w:rPr>
          <w:i/>
          <w:iCs/>
        </w:rPr>
        <w:t xml:space="preserve">koning </w:t>
      </w:r>
      <w:r w:rsidRPr="00F61AB5">
        <w:t xml:space="preserve">niet alleen stelde in het </w:t>
      </w:r>
      <w:r w:rsidRPr="00F61AB5">
        <w:rPr>
          <w:i/>
          <w:iCs/>
        </w:rPr>
        <w:t xml:space="preserve">volle recht, </w:t>
      </w:r>
      <w:r w:rsidRPr="00F61AB5">
        <w:t>om</w:t>
      </w:r>
      <w:r>
        <w:t xml:space="preserve"> </w:t>
      </w:r>
      <w:r w:rsidRPr="00F61AB5">
        <w:t xml:space="preserve">Hem in die </w:t>
      </w:r>
      <w:r w:rsidRPr="00F61AB5">
        <w:rPr>
          <w:i/>
          <w:iCs/>
        </w:rPr>
        <w:t xml:space="preserve">nauwe betrekking, </w:t>
      </w:r>
      <w:r w:rsidRPr="00F61AB5">
        <w:t>welke volgen zal,</w:t>
      </w:r>
      <w:r>
        <w:t xml:space="preserve"> </w:t>
      </w:r>
      <w:r w:rsidRPr="00F61AB5">
        <w:t xml:space="preserve">aan te merken; zodat dit </w:t>
      </w:r>
      <w:r w:rsidRPr="00F61AB5">
        <w:rPr>
          <w:i/>
          <w:iCs/>
        </w:rPr>
        <w:t xml:space="preserve">recht </w:t>
      </w:r>
      <w:r w:rsidRPr="00F61AB5">
        <w:t xml:space="preserve">op </w:t>
      </w:r>
      <w:r w:rsidRPr="00F61AB5">
        <w:rPr>
          <w:i/>
          <w:iCs/>
        </w:rPr>
        <w:t>goede gronden</w:t>
      </w:r>
      <w:r>
        <w:rPr>
          <w:i/>
          <w:iCs/>
        </w:rPr>
        <w:t xml:space="preserve"> </w:t>
      </w:r>
      <w:r w:rsidRPr="00F61AB5">
        <w:t xml:space="preserve">steunde; maar dat Hij hem ook stelde in de </w:t>
      </w:r>
      <w:r w:rsidRPr="00F61AB5">
        <w:rPr>
          <w:i/>
          <w:iCs/>
        </w:rPr>
        <w:t>volle</w:t>
      </w:r>
      <w:r>
        <w:rPr>
          <w:i/>
          <w:iCs/>
        </w:rPr>
        <w:t xml:space="preserve"> </w:t>
      </w:r>
      <w:r w:rsidRPr="00F61AB5">
        <w:rPr>
          <w:i/>
          <w:iCs/>
        </w:rPr>
        <w:t xml:space="preserve">vrijmoedigheid, </w:t>
      </w:r>
      <w:r w:rsidRPr="00F61AB5">
        <w:t xml:space="preserve">om van dat </w:t>
      </w:r>
      <w:r w:rsidRPr="00F61AB5">
        <w:rPr>
          <w:i/>
          <w:iCs/>
        </w:rPr>
        <w:t xml:space="preserve">recht </w:t>
      </w:r>
      <w:r w:rsidRPr="00F61AB5">
        <w:t>in alle opzichten</w:t>
      </w:r>
      <w:r>
        <w:t xml:space="preserve"> </w:t>
      </w:r>
      <w:r w:rsidRPr="00F61AB5">
        <w:rPr>
          <w:i/>
          <w:iCs/>
        </w:rPr>
        <w:t xml:space="preserve">gebruik </w:t>
      </w:r>
      <w:r w:rsidRPr="00F61AB5">
        <w:t>te maken.</w:t>
      </w:r>
      <w:r>
        <w:t xml:space="preserve"> </w:t>
      </w:r>
    </w:p>
    <w:p w14:paraId="05503C0A" w14:textId="77777777" w:rsidR="008121A9" w:rsidRDefault="008121A9" w:rsidP="008121A9">
      <w:pPr>
        <w:jc w:val="both"/>
      </w:pPr>
      <w:r w:rsidRPr="00F61AB5">
        <w:t xml:space="preserve">B. Van de </w:t>
      </w:r>
      <w:r w:rsidRPr="00F61AB5">
        <w:rPr>
          <w:i/>
          <w:iCs/>
        </w:rPr>
        <w:t xml:space="preserve">kant </w:t>
      </w:r>
      <w:r w:rsidRPr="00F61AB5">
        <w:t xml:space="preserve">van de </w:t>
      </w:r>
      <w:r w:rsidRPr="00F61AB5">
        <w:rPr>
          <w:i/>
          <w:iCs/>
        </w:rPr>
        <w:t>koning</w:t>
      </w:r>
      <w:r w:rsidRPr="00F61AB5">
        <w:t>, dat hij ook</w:t>
      </w:r>
      <w:r>
        <w:t xml:space="preserve"> </w:t>
      </w:r>
      <w:r w:rsidRPr="00F61AB5">
        <w:t xml:space="preserve">overeenkomstig dit </w:t>
      </w:r>
      <w:r w:rsidRPr="00F61AB5">
        <w:rPr>
          <w:i/>
          <w:iCs/>
        </w:rPr>
        <w:t xml:space="preserve">recht </w:t>
      </w:r>
      <w:r w:rsidRPr="00F61AB5">
        <w:t xml:space="preserve">zou </w:t>
      </w:r>
      <w:r w:rsidRPr="00F61AB5">
        <w:rPr>
          <w:i/>
          <w:iCs/>
        </w:rPr>
        <w:t xml:space="preserve">te werk gaan, </w:t>
      </w:r>
      <w:r w:rsidRPr="00F61AB5">
        <w:t>en dit</w:t>
      </w:r>
      <w:r>
        <w:t xml:space="preserve"> </w:t>
      </w:r>
      <w:r w:rsidRPr="00F61AB5">
        <w:t xml:space="preserve">wel door </w:t>
      </w:r>
      <w:r w:rsidRPr="00F61AB5">
        <w:rPr>
          <w:i/>
          <w:iCs/>
        </w:rPr>
        <w:t xml:space="preserve">benoeming en aanroeping, </w:t>
      </w:r>
      <w:r w:rsidRPr="00F61AB5">
        <w:t xml:space="preserve">met </w:t>
      </w:r>
      <w:r w:rsidRPr="00F61AB5">
        <w:rPr>
          <w:i/>
          <w:iCs/>
        </w:rPr>
        <w:t>hart,</w:t>
      </w:r>
      <w:r>
        <w:rPr>
          <w:i/>
          <w:iCs/>
        </w:rPr>
        <w:t xml:space="preserve"> </w:t>
      </w:r>
      <w:r w:rsidRPr="00F61AB5">
        <w:rPr>
          <w:i/>
          <w:iCs/>
        </w:rPr>
        <w:t xml:space="preserve">mond </w:t>
      </w:r>
      <w:r w:rsidRPr="00F61AB5">
        <w:t xml:space="preserve">en sprekende </w:t>
      </w:r>
      <w:r w:rsidRPr="00F61AB5">
        <w:rPr>
          <w:i/>
          <w:iCs/>
        </w:rPr>
        <w:t xml:space="preserve">daden.– </w:t>
      </w:r>
      <w:r w:rsidRPr="00F61AB5">
        <w:t>Door openbare</w:t>
      </w:r>
      <w:r>
        <w:t xml:space="preserve"> </w:t>
      </w:r>
      <w:r w:rsidRPr="00F61AB5">
        <w:rPr>
          <w:i/>
          <w:iCs/>
        </w:rPr>
        <w:t xml:space="preserve">erkentenis </w:t>
      </w:r>
      <w:r w:rsidRPr="00F61AB5">
        <w:t xml:space="preserve">van deze </w:t>
      </w:r>
      <w:r w:rsidRPr="00F61AB5">
        <w:rPr>
          <w:i/>
          <w:iCs/>
        </w:rPr>
        <w:t xml:space="preserve">betrekking, </w:t>
      </w:r>
      <w:r w:rsidRPr="00F61AB5">
        <w:t xml:space="preserve">zowel bij </w:t>
      </w:r>
      <w:r w:rsidRPr="00F61AB5">
        <w:rPr>
          <w:i/>
          <w:iCs/>
        </w:rPr>
        <w:t>God</w:t>
      </w:r>
      <w:r>
        <w:rPr>
          <w:i/>
          <w:iCs/>
        </w:rPr>
        <w:t xml:space="preserve"> </w:t>
      </w:r>
      <w:r w:rsidRPr="00F61AB5">
        <w:rPr>
          <w:i/>
          <w:iCs/>
        </w:rPr>
        <w:t xml:space="preserve">Zelf, </w:t>
      </w:r>
      <w:r w:rsidRPr="00F61AB5">
        <w:t xml:space="preserve">als vanwege </w:t>
      </w:r>
      <w:r w:rsidRPr="00F61AB5">
        <w:rPr>
          <w:i/>
          <w:iCs/>
        </w:rPr>
        <w:t xml:space="preserve">God </w:t>
      </w:r>
      <w:r w:rsidRPr="00F61AB5">
        <w:t xml:space="preserve">bij </w:t>
      </w:r>
      <w:r w:rsidRPr="00F61AB5">
        <w:rPr>
          <w:i/>
          <w:iCs/>
        </w:rPr>
        <w:t xml:space="preserve">anderen </w:t>
      </w:r>
      <w:r w:rsidRPr="00F61AB5">
        <w:t>– en tevens,</w:t>
      </w:r>
      <w:r>
        <w:t xml:space="preserve"> </w:t>
      </w:r>
      <w:r w:rsidRPr="00F61AB5">
        <w:t xml:space="preserve">door een </w:t>
      </w:r>
      <w:r w:rsidRPr="00F61AB5">
        <w:rPr>
          <w:i/>
          <w:iCs/>
        </w:rPr>
        <w:t xml:space="preserve">betamelijk </w:t>
      </w:r>
      <w:r w:rsidRPr="00F61AB5">
        <w:t>gedrag daaronder, in</w:t>
      </w:r>
      <w:r>
        <w:t xml:space="preserve"> </w:t>
      </w:r>
      <w:r w:rsidRPr="00F61AB5">
        <w:rPr>
          <w:i/>
          <w:iCs/>
        </w:rPr>
        <w:t>erkentenis, geloof, betrouwen, toevlucht tot</w:t>
      </w:r>
      <w:r>
        <w:rPr>
          <w:i/>
          <w:iCs/>
        </w:rPr>
        <w:t xml:space="preserve"> </w:t>
      </w:r>
      <w:r w:rsidRPr="00F61AB5">
        <w:rPr>
          <w:i/>
          <w:iCs/>
        </w:rPr>
        <w:t>God, raadplegen met Hem, opdracht aan Hem,</w:t>
      </w:r>
      <w:r>
        <w:rPr>
          <w:i/>
          <w:iCs/>
        </w:rPr>
        <w:t xml:space="preserve"> </w:t>
      </w:r>
      <w:r w:rsidRPr="00F61AB5">
        <w:t>enz. – En dat in allerlei voorkomende omstandigheden,</w:t>
      </w:r>
      <w:r>
        <w:t xml:space="preserve"> </w:t>
      </w:r>
      <w:r w:rsidRPr="00F61AB5">
        <w:t>en de gehele loop van zijn werk en</w:t>
      </w:r>
      <w:r>
        <w:t xml:space="preserve"> </w:t>
      </w:r>
      <w:r w:rsidRPr="00F61AB5">
        <w:t>ontmoetingen, en voor altijd. Ziet daar kort dit</w:t>
      </w:r>
      <w:r>
        <w:t xml:space="preserve"> </w:t>
      </w:r>
      <w:r w:rsidRPr="00F61AB5">
        <w:rPr>
          <w:i/>
          <w:iCs/>
        </w:rPr>
        <w:t xml:space="preserve">noemen </w:t>
      </w:r>
      <w:r w:rsidRPr="00F61AB5">
        <w:t xml:space="preserve">of </w:t>
      </w:r>
      <w:r w:rsidRPr="00F61AB5">
        <w:rPr>
          <w:i/>
          <w:iCs/>
        </w:rPr>
        <w:t xml:space="preserve">roepen </w:t>
      </w:r>
      <w:r w:rsidRPr="00F61AB5">
        <w:t>toegelicht.</w:t>
      </w:r>
      <w:r>
        <w:t xml:space="preserve"> </w:t>
      </w:r>
    </w:p>
    <w:p w14:paraId="721C05ED" w14:textId="77777777" w:rsidR="008121A9" w:rsidRDefault="008121A9" w:rsidP="008121A9">
      <w:pPr>
        <w:jc w:val="both"/>
      </w:pPr>
    </w:p>
    <w:p w14:paraId="381C3B13" w14:textId="77777777" w:rsidR="008121A9" w:rsidRDefault="008121A9" w:rsidP="008121A9">
      <w:pPr>
        <w:jc w:val="both"/>
      </w:pPr>
    </w:p>
    <w:p w14:paraId="2E1329FC" w14:textId="77777777" w:rsidR="008121A9" w:rsidRPr="00081550" w:rsidRDefault="008121A9" w:rsidP="008121A9">
      <w:pPr>
        <w:jc w:val="both"/>
        <w:rPr>
          <w:b/>
          <w:i/>
          <w:iCs/>
        </w:rPr>
      </w:pPr>
      <w:r w:rsidRPr="00081550">
        <w:rPr>
          <w:b/>
        </w:rPr>
        <w:t xml:space="preserve">7. Algemene betekenis van het woord, </w:t>
      </w:r>
      <w:r w:rsidRPr="00081550">
        <w:rPr>
          <w:b/>
          <w:i/>
          <w:iCs/>
        </w:rPr>
        <w:t xml:space="preserve">Vader </w:t>
      </w:r>
    </w:p>
    <w:p w14:paraId="303E7979" w14:textId="77777777" w:rsidR="008121A9" w:rsidRDefault="008121A9" w:rsidP="008121A9">
      <w:pPr>
        <w:jc w:val="both"/>
      </w:pPr>
      <w:r w:rsidRPr="00F61AB5">
        <w:t xml:space="preserve">Maar laten we eens nader zien, wat de </w:t>
      </w:r>
      <w:r w:rsidRPr="00F61AB5">
        <w:rPr>
          <w:i/>
          <w:iCs/>
        </w:rPr>
        <w:t>inhoud</w:t>
      </w:r>
      <w:r>
        <w:rPr>
          <w:i/>
          <w:iCs/>
        </w:rPr>
        <w:t xml:space="preserve"> </w:t>
      </w:r>
      <w:r w:rsidRPr="00F61AB5">
        <w:t xml:space="preserve">van dit </w:t>
      </w:r>
      <w:r w:rsidRPr="00F61AB5">
        <w:rPr>
          <w:i/>
          <w:iCs/>
        </w:rPr>
        <w:t xml:space="preserve">noemen </w:t>
      </w:r>
      <w:r w:rsidRPr="00F61AB5">
        <w:t xml:space="preserve">of </w:t>
      </w:r>
      <w:r w:rsidRPr="00F61AB5">
        <w:rPr>
          <w:i/>
          <w:iCs/>
        </w:rPr>
        <w:t xml:space="preserve">roepen </w:t>
      </w:r>
      <w:r w:rsidRPr="00F61AB5">
        <w:t>zal zijn. Dit is vervat in</w:t>
      </w:r>
      <w:r>
        <w:t xml:space="preserve"> </w:t>
      </w:r>
      <w:r w:rsidRPr="00F61AB5">
        <w:t>deze woorden, GIJ ZIJT MIJN VADER. Het</w:t>
      </w:r>
      <w:r>
        <w:t xml:space="preserve"> </w:t>
      </w:r>
      <w:r w:rsidRPr="00F61AB5">
        <w:t>is hier niet nodig breedvoerig te spreken van die</w:t>
      </w:r>
      <w:r>
        <w:t xml:space="preserve"> </w:t>
      </w:r>
      <w:r w:rsidRPr="00F61AB5">
        <w:t xml:space="preserve">benaming, VADER, </w:t>
      </w:r>
      <w:r w:rsidRPr="00F61AB5">
        <w:rPr>
          <w:i/>
          <w:iCs/>
        </w:rPr>
        <w:t xml:space="preserve">eigenlijk </w:t>
      </w:r>
      <w:r w:rsidRPr="00F61AB5">
        <w:t xml:space="preserve">en </w:t>
      </w:r>
      <w:r w:rsidRPr="00F61AB5">
        <w:rPr>
          <w:i/>
          <w:iCs/>
        </w:rPr>
        <w:t>oneigenlijk;</w:t>
      </w:r>
      <w:r>
        <w:rPr>
          <w:i/>
          <w:iCs/>
        </w:rPr>
        <w:t xml:space="preserve"> </w:t>
      </w:r>
      <w:r w:rsidRPr="00F61AB5">
        <w:t>noch in het algemeen uit te weiden in de redenen,</w:t>
      </w:r>
      <w:r>
        <w:t xml:space="preserve"> </w:t>
      </w:r>
      <w:r w:rsidRPr="00F61AB5">
        <w:t xml:space="preserve">waarom deze Naam past op </w:t>
      </w:r>
      <w:r w:rsidRPr="00F61AB5">
        <w:rPr>
          <w:i/>
          <w:iCs/>
        </w:rPr>
        <w:t xml:space="preserve">God, </w:t>
      </w:r>
      <w:r w:rsidRPr="00F61AB5">
        <w:t>bepaald op de</w:t>
      </w:r>
      <w:r>
        <w:t xml:space="preserve"> </w:t>
      </w:r>
      <w:r w:rsidRPr="00F61AB5">
        <w:rPr>
          <w:i/>
          <w:iCs/>
        </w:rPr>
        <w:t xml:space="preserve">eerste Persoon </w:t>
      </w:r>
      <w:r w:rsidRPr="00F61AB5">
        <w:t xml:space="preserve">van de </w:t>
      </w:r>
      <w:r w:rsidRPr="00F61AB5">
        <w:rPr>
          <w:i/>
          <w:iCs/>
        </w:rPr>
        <w:t>aanbiddelijke Drieeenheid.</w:t>
      </w:r>
      <w:r>
        <w:rPr>
          <w:i/>
          <w:iCs/>
        </w:rPr>
        <w:t xml:space="preserve"> </w:t>
      </w:r>
      <w:r w:rsidRPr="00F61AB5">
        <w:t>Dit is vanzelf bekend; en wat in de</w:t>
      </w:r>
      <w:r>
        <w:t xml:space="preserve"> </w:t>
      </w:r>
      <w:r w:rsidRPr="00F61AB5">
        <w:rPr>
          <w:i/>
          <w:iCs/>
        </w:rPr>
        <w:t xml:space="preserve">toepassing </w:t>
      </w:r>
      <w:r w:rsidRPr="00F61AB5">
        <w:t>volgen zal, zal ons nader licht geven.</w:t>
      </w:r>
      <w:r>
        <w:t xml:space="preserve"> </w:t>
      </w:r>
      <w:r w:rsidRPr="00F61AB5">
        <w:t xml:space="preserve">Ik zeg alleen, dat ook hier zo’n </w:t>
      </w:r>
      <w:r w:rsidRPr="00F61AB5">
        <w:rPr>
          <w:i/>
          <w:iCs/>
        </w:rPr>
        <w:t>betrekking</w:t>
      </w:r>
      <w:r>
        <w:rPr>
          <w:i/>
          <w:iCs/>
        </w:rPr>
        <w:t xml:space="preserve"> </w:t>
      </w:r>
      <w:r w:rsidRPr="00F61AB5">
        <w:t xml:space="preserve">voorgesteld wordt, als tussen </w:t>
      </w:r>
      <w:r w:rsidRPr="00F61AB5">
        <w:rPr>
          <w:i/>
          <w:iCs/>
        </w:rPr>
        <w:t xml:space="preserve">God de Vader </w:t>
      </w:r>
      <w:r w:rsidRPr="00F61AB5">
        <w:t>en</w:t>
      </w:r>
      <w:r>
        <w:t xml:space="preserve"> </w:t>
      </w:r>
      <w:r w:rsidRPr="00F61AB5">
        <w:t xml:space="preserve">deze </w:t>
      </w:r>
      <w:r w:rsidRPr="00F61AB5">
        <w:rPr>
          <w:i/>
          <w:iCs/>
        </w:rPr>
        <w:t xml:space="preserve">beloofde vorst </w:t>
      </w:r>
      <w:r w:rsidRPr="00F61AB5">
        <w:t>plaats hebbende; zullende</w:t>
      </w:r>
      <w:r>
        <w:t xml:space="preserve"> </w:t>
      </w:r>
      <w:r w:rsidRPr="00F61AB5">
        <w:t xml:space="preserve">straks nader blijken, hoe ver wij het </w:t>
      </w:r>
      <w:r w:rsidRPr="00F61AB5">
        <w:rPr>
          <w:i/>
          <w:iCs/>
        </w:rPr>
        <w:t>oneigenlijk,</w:t>
      </w:r>
      <w:r>
        <w:rPr>
          <w:i/>
          <w:iCs/>
        </w:rPr>
        <w:t xml:space="preserve"> </w:t>
      </w:r>
      <w:r w:rsidRPr="00F61AB5">
        <w:t xml:space="preserve">hoe ver wij het </w:t>
      </w:r>
      <w:r w:rsidRPr="00F61AB5">
        <w:rPr>
          <w:i/>
          <w:iCs/>
        </w:rPr>
        <w:t xml:space="preserve">eigenlijk </w:t>
      </w:r>
      <w:r w:rsidRPr="00F61AB5">
        <w:t>moeten opvatten.</w:t>
      </w:r>
      <w:r>
        <w:t xml:space="preserve"> </w:t>
      </w:r>
    </w:p>
    <w:p w14:paraId="67C6D106" w14:textId="77777777" w:rsidR="008121A9" w:rsidRDefault="008121A9" w:rsidP="008121A9">
      <w:pPr>
        <w:jc w:val="both"/>
      </w:pPr>
    </w:p>
    <w:p w14:paraId="514DCA9D" w14:textId="77777777" w:rsidR="008121A9" w:rsidRPr="00081550" w:rsidRDefault="008121A9" w:rsidP="008121A9">
      <w:pPr>
        <w:jc w:val="both"/>
        <w:rPr>
          <w:b/>
        </w:rPr>
      </w:pPr>
      <w:r w:rsidRPr="00081550">
        <w:rPr>
          <w:b/>
        </w:rPr>
        <w:t xml:space="preserve">8. </w:t>
      </w:r>
      <w:r w:rsidRPr="00081550">
        <w:rPr>
          <w:b/>
          <w:i/>
          <w:iCs/>
        </w:rPr>
        <w:t xml:space="preserve">God </w:t>
      </w:r>
      <w:r w:rsidRPr="00081550">
        <w:rPr>
          <w:b/>
        </w:rPr>
        <w:t xml:space="preserve">zo te </w:t>
      </w:r>
      <w:r w:rsidRPr="00081550">
        <w:rPr>
          <w:b/>
          <w:i/>
          <w:iCs/>
        </w:rPr>
        <w:t xml:space="preserve">noemen </w:t>
      </w:r>
      <w:r w:rsidRPr="00081550">
        <w:rPr>
          <w:b/>
        </w:rPr>
        <w:t xml:space="preserve">of </w:t>
      </w:r>
      <w:r w:rsidRPr="00081550">
        <w:rPr>
          <w:b/>
          <w:i/>
          <w:iCs/>
        </w:rPr>
        <w:t xml:space="preserve">aan te roepen, </w:t>
      </w:r>
      <w:r w:rsidRPr="00081550">
        <w:rPr>
          <w:b/>
        </w:rPr>
        <w:t xml:space="preserve">wat dit beduidt? </w:t>
      </w:r>
    </w:p>
    <w:p w14:paraId="3062D768" w14:textId="77777777" w:rsidR="008121A9" w:rsidRDefault="008121A9" w:rsidP="008121A9">
      <w:pPr>
        <w:jc w:val="both"/>
      </w:pPr>
      <w:r w:rsidRPr="00F61AB5">
        <w:t xml:space="preserve">Nu, zo zal onze vorst </w:t>
      </w:r>
      <w:r w:rsidRPr="00F61AB5">
        <w:rPr>
          <w:i/>
          <w:iCs/>
        </w:rPr>
        <w:t>Jehovah NOEMEN, of TOT</w:t>
      </w:r>
      <w:r>
        <w:rPr>
          <w:i/>
          <w:iCs/>
        </w:rPr>
        <w:t xml:space="preserve"> </w:t>
      </w:r>
      <w:r w:rsidRPr="00F61AB5">
        <w:rPr>
          <w:i/>
          <w:iCs/>
        </w:rPr>
        <w:t xml:space="preserve">HEM ROEPEN: GIJ ZIJT MIJN VADER! </w:t>
      </w:r>
      <w:r w:rsidRPr="00F61AB5">
        <w:t>– Let wel!</w:t>
      </w:r>
      <w:r>
        <w:t xml:space="preserve"> </w:t>
      </w:r>
      <w:r w:rsidRPr="00F61AB5">
        <w:t xml:space="preserve">Daar wordt </w:t>
      </w:r>
      <w:r w:rsidRPr="00F61AB5">
        <w:rPr>
          <w:i/>
          <w:iCs/>
        </w:rPr>
        <w:t xml:space="preserve">verondersteld, </w:t>
      </w:r>
      <w:r w:rsidRPr="00F61AB5">
        <w:t xml:space="preserve">dat Hij het </w:t>
      </w:r>
      <w:r w:rsidRPr="00F61AB5">
        <w:rPr>
          <w:i/>
          <w:iCs/>
        </w:rPr>
        <w:t xml:space="preserve">was. </w:t>
      </w:r>
      <w:r w:rsidRPr="00F61AB5">
        <w:t>Want</w:t>
      </w:r>
      <w:r>
        <w:t xml:space="preserve"> </w:t>
      </w:r>
      <w:r w:rsidRPr="00F61AB5">
        <w:t>anders zou deze vorst Hem zo niet kunnen</w:t>
      </w:r>
      <w:r>
        <w:t xml:space="preserve"> </w:t>
      </w:r>
      <w:r w:rsidRPr="00F61AB5">
        <w:t xml:space="preserve">noemen. God zegt niet: </w:t>
      </w:r>
      <w:r w:rsidRPr="00F61AB5">
        <w:rPr>
          <w:i/>
          <w:iCs/>
        </w:rPr>
        <w:t>Ik zal hem tot een Vader</w:t>
      </w:r>
      <w:r>
        <w:rPr>
          <w:i/>
          <w:iCs/>
        </w:rPr>
        <w:t xml:space="preserve"> </w:t>
      </w:r>
      <w:r w:rsidRPr="00F61AB5">
        <w:rPr>
          <w:i/>
          <w:iCs/>
        </w:rPr>
        <w:t xml:space="preserve">WORDEN. </w:t>
      </w:r>
      <w:r w:rsidRPr="00F61AB5">
        <w:t>Hij was het reeds. En daarom mocht</w:t>
      </w:r>
      <w:r>
        <w:t xml:space="preserve"> </w:t>
      </w:r>
      <w:r w:rsidRPr="00F61AB5">
        <w:t xml:space="preserve">Zijn </w:t>
      </w:r>
      <w:r w:rsidRPr="00F61AB5">
        <w:rPr>
          <w:i/>
          <w:iCs/>
        </w:rPr>
        <w:t xml:space="preserve">zoon </w:t>
      </w:r>
      <w:r w:rsidRPr="00F61AB5">
        <w:t xml:space="preserve">van deze </w:t>
      </w:r>
      <w:r w:rsidRPr="00F61AB5">
        <w:rPr>
          <w:i/>
          <w:iCs/>
        </w:rPr>
        <w:t xml:space="preserve">betrekking </w:t>
      </w:r>
      <w:r w:rsidRPr="00F61AB5">
        <w:t>gewag maken;</w:t>
      </w:r>
      <w:r>
        <w:t xml:space="preserve"> </w:t>
      </w:r>
      <w:r w:rsidRPr="00F61AB5">
        <w:t xml:space="preserve">wordende – van ‘s </w:t>
      </w:r>
      <w:r w:rsidRPr="00F61AB5">
        <w:rPr>
          <w:i/>
          <w:iCs/>
        </w:rPr>
        <w:t>Vaders wege verklaard,</w:t>
      </w:r>
      <w:r>
        <w:rPr>
          <w:i/>
          <w:iCs/>
        </w:rPr>
        <w:t xml:space="preserve"> </w:t>
      </w:r>
      <w:r w:rsidRPr="00F61AB5">
        <w:rPr>
          <w:i/>
          <w:iCs/>
        </w:rPr>
        <w:t xml:space="preserve">erkend, behandeld </w:t>
      </w:r>
      <w:r w:rsidRPr="00F61AB5">
        <w:t xml:space="preserve">als Zijn </w:t>
      </w:r>
      <w:r w:rsidRPr="00F61AB5">
        <w:rPr>
          <w:i/>
          <w:iCs/>
        </w:rPr>
        <w:t xml:space="preserve">zoon; </w:t>
      </w:r>
      <w:r w:rsidRPr="00F61AB5">
        <w:t>– en ook van</w:t>
      </w:r>
      <w:r>
        <w:t xml:space="preserve"> </w:t>
      </w:r>
      <w:r w:rsidRPr="00F61AB5">
        <w:rPr>
          <w:i/>
          <w:iCs/>
        </w:rPr>
        <w:t xml:space="preserve">zijn zijde </w:t>
      </w:r>
      <w:r w:rsidRPr="00F61AB5">
        <w:t xml:space="preserve">dit erkennende en </w:t>
      </w:r>
      <w:r w:rsidRPr="00F61AB5">
        <w:rPr>
          <w:i/>
          <w:iCs/>
        </w:rPr>
        <w:t xml:space="preserve">betrachtende </w:t>
      </w:r>
      <w:r w:rsidRPr="00F61AB5">
        <w:t>door</w:t>
      </w:r>
      <w:r>
        <w:t xml:space="preserve"> </w:t>
      </w:r>
      <w:r w:rsidRPr="00F61AB5">
        <w:t xml:space="preserve">Hem </w:t>
      </w:r>
      <w:r w:rsidRPr="00F61AB5">
        <w:rPr>
          <w:i/>
          <w:iCs/>
        </w:rPr>
        <w:t xml:space="preserve">zo te benoemen </w:t>
      </w:r>
      <w:r w:rsidRPr="00F61AB5">
        <w:t xml:space="preserve">en tot Hem te </w:t>
      </w:r>
      <w:r w:rsidRPr="00F61AB5">
        <w:rPr>
          <w:i/>
          <w:iCs/>
        </w:rPr>
        <w:t xml:space="preserve">roepen, </w:t>
      </w:r>
      <w:r w:rsidRPr="00F61AB5">
        <w:t>op</w:t>
      </w:r>
      <w:r>
        <w:t xml:space="preserve"> </w:t>
      </w:r>
      <w:r w:rsidRPr="00F61AB5">
        <w:t>zo’n wijze als wij reeds bij §6 van dit hebben</w:t>
      </w:r>
      <w:r>
        <w:t xml:space="preserve"> </w:t>
      </w:r>
      <w:r w:rsidRPr="00F61AB5">
        <w:t>aangemerkt.</w:t>
      </w:r>
      <w:r>
        <w:t xml:space="preserve"> </w:t>
      </w:r>
    </w:p>
    <w:p w14:paraId="5AEE799C" w14:textId="77777777" w:rsidR="008121A9" w:rsidRDefault="008121A9" w:rsidP="008121A9">
      <w:pPr>
        <w:jc w:val="both"/>
      </w:pPr>
    </w:p>
    <w:p w14:paraId="09BC44CB" w14:textId="77777777" w:rsidR="008121A9" w:rsidRPr="00081550" w:rsidRDefault="008121A9" w:rsidP="008121A9">
      <w:pPr>
        <w:jc w:val="both"/>
        <w:rPr>
          <w:b/>
        </w:rPr>
      </w:pPr>
      <w:r w:rsidRPr="00081550">
        <w:rPr>
          <w:b/>
        </w:rPr>
        <w:t xml:space="preserve">9. Kracht van deze betuiging </w:t>
      </w:r>
    </w:p>
    <w:p w14:paraId="16A7E189" w14:textId="77777777" w:rsidR="008121A9" w:rsidRDefault="008121A9" w:rsidP="008121A9">
      <w:pPr>
        <w:jc w:val="both"/>
      </w:pPr>
      <w:r w:rsidRPr="00F61AB5">
        <w:t>En men mag niet ongemerkt voorbijgaan de</w:t>
      </w:r>
      <w:r>
        <w:t xml:space="preserve"> </w:t>
      </w:r>
      <w:r w:rsidRPr="00F61AB5">
        <w:rPr>
          <w:i/>
          <w:iCs/>
        </w:rPr>
        <w:t xml:space="preserve">kracht </w:t>
      </w:r>
      <w:r w:rsidRPr="00F61AB5">
        <w:t xml:space="preserve">van deze </w:t>
      </w:r>
      <w:r w:rsidRPr="00F61AB5">
        <w:rPr>
          <w:i/>
          <w:iCs/>
        </w:rPr>
        <w:t xml:space="preserve">betuiging, </w:t>
      </w:r>
      <w:r w:rsidRPr="00F61AB5">
        <w:t xml:space="preserve">die zo </w:t>
      </w:r>
      <w:r w:rsidRPr="00F61AB5">
        <w:rPr>
          <w:i/>
          <w:iCs/>
        </w:rPr>
        <w:t>bepaald,</w:t>
      </w:r>
      <w:r>
        <w:rPr>
          <w:i/>
          <w:iCs/>
        </w:rPr>
        <w:t xml:space="preserve"> </w:t>
      </w:r>
      <w:r w:rsidRPr="00F61AB5">
        <w:rPr>
          <w:i/>
          <w:iCs/>
        </w:rPr>
        <w:t xml:space="preserve">nadrukkelijk, hartelijk </w:t>
      </w:r>
      <w:r w:rsidRPr="00F61AB5">
        <w:t>is GIJ ZIJT MIJN</w:t>
      </w:r>
      <w:r>
        <w:t xml:space="preserve"> </w:t>
      </w:r>
      <w:r w:rsidRPr="00F61AB5">
        <w:t>VADER.</w:t>
      </w:r>
      <w:r>
        <w:t xml:space="preserve"> </w:t>
      </w:r>
    </w:p>
    <w:p w14:paraId="41840AAE" w14:textId="77777777" w:rsidR="008121A9" w:rsidRDefault="008121A9" w:rsidP="008121A9">
      <w:pPr>
        <w:jc w:val="both"/>
      </w:pPr>
      <w:r w:rsidRPr="00F61AB5">
        <w:t xml:space="preserve">A. Hetzij wij letten op de </w:t>
      </w:r>
      <w:r w:rsidRPr="00F61AB5">
        <w:rPr>
          <w:i/>
          <w:iCs/>
        </w:rPr>
        <w:t xml:space="preserve">aanspraak, </w:t>
      </w:r>
      <w:r w:rsidRPr="00F61AB5">
        <w:t>, GIJ.</w:t>
      </w:r>
      <w:r>
        <w:t xml:space="preserve"> </w:t>
      </w:r>
      <w:r w:rsidRPr="00F61AB5">
        <w:t>Als wilde hij zeggen: “anderen mogen op een</w:t>
      </w:r>
      <w:r>
        <w:t xml:space="preserve"> </w:t>
      </w:r>
      <w:r w:rsidRPr="00F61AB5">
        <w:t>aards doorluchtig stamhuis roemen, en zich zonen</w:t>
      </w:r>
      <w:r>
        <w:t xml:space="preserve"> </w:t>
      </w:r>
      <w:r w:rsidRPr="00F61AB5">
        <w:t>van de edelen noemen. Het is waar, dit ontbreekt</w:t>
      </w:r>
      <w:r>
        <w:t xml:space="preserve"> </w:t>
      </w:r>
      <w:r w:rsidRPr="00F61AB5">
        <w:t>mij uiterlijk; maar zoveel hoger is mijn stand, en</w:t>
      </w:r>
      <w:r>
        <w:t xml:space="preserve"> </w:t>
      </w:r>
      <w:r w:rsidRPr="00F61AB5">
        <w:t>heerlijker is mijn betrekking op U! Hoge en</w:t>
      </w:r>
      <w:r>
        <w:t xml:space="preserve"> </w:t>
      </w:r>
      <w:r w:rsidRPr="00F61AB5">
        <w:t xml:space="preserve">Grootmachtige! GIJ ZIJT MIJN VADER! </w:t>
      </w:r>
      <w:r w:rsidRPr="00F61AB5">
        <w:rPr>
          <w:i/>
          <w:iCs/>
        </w:rPr>
        <w:t>Gij Zelf,</w:t>
      </w:r>
      <w:r>
        <w:rPr>
          <w:i/>
          <w:iCs/>
        </w:rPr>
        <w:t xml:space="preserve"> </w:t>
      </w:r>
      <w:r w:rsidRPr="00F61AB5">
        <w:rPr>
          <w:i/>
          <w:iCs/>
        </w:rPr>
        <w:t xml:space="preserve">Gij alleen! </w:t>
      </w:r>
      <w:r w:rsidRPr="00F61AB5">
        <w:t>De Oorsprong van mijn leven en</w:t>
      </w:r>
      <w:r>
        <w:t xml:space="preserve"> </w:t>
      </w:r>
      <w:r w:rsidRPr="00F61AB5">
        <w:t>heerlijkheid! Alleen al mijn Betrouwen, Toevlucht,</w:t>
      </w:r>
      <w:r>
        <w:t xml:space="preserve"> </w:t>
      </w:r>
      <w:r w:rsidRPr="00F61AB5">
        <w:t>Roem!” Wat een doorluchtig stuk, alle aardse</w:t>
      </w:r>
      <w:r>
        <w:t xml:space="preserve"> </w:t>
      </w:r>
      <w:r w:rsidRPr="00F61AB5">
        <w:t>grootheid te boven gaande!</w:t>
      </w:r>
      <w:r>
        <w:t xml:space="preserve"> </w:t>
      </w:r>
    </w:p>
    <w:p w14:paraId="019A7AC0" w14:textId="77777777" w:rsidR="008121A9" w:rsidRDefault="008121A9" w:rsidP="008121A9">
      <w:pPr>
        <w:jc w:val="both"/>
      </w:pPr>
      <w:r w:rsidRPr="00F61AB5">
        <w:t xml:space="preserve">B. Hetzij wij op de bijzondere </w:t>
      </w:r>
      <w:r w:rsidRPr="00F61AB5">
        <w:rPr>
          <w:i/>
          <w:iCs/>
        </w:rPr>
        <w:t xml:space="preserve">toe-eigening </w:t>
      </w:r>
      <w:r w:rsidRPr="00F61AB5">
        <w:t>het</w:t>
      </w:r>
      <w:r>
        <w:t xml:space="preserve"> </w:t>
      </w:r>
      <w:r w:rsidRPr="00F61AB5">
        <w:t xml:space="preserve">oog vestigen. </w:t>
      </w:r>
      <w:r>
        <w:t>M</w:t>
      </w:r>
      <w:r w:rsidRPr="00F61AB5">
        <w:t>IJN VADER! MUSCULUS</w:t>
      </w:r>
      <w:r>
        <w:t xml:space="preserve"> </w:t>
      </w:r>
      <w:r w:rsidRPr="00F61AB5">
        <w:t>merkt hierin reeds een groter nadruk aan, dan of</w:t>
      </w:r>
      <w:r>
        <w:t xml:space="preserve"> </w:t>
      </w:r>
      <w:r w:rsidRPr="00F61AB5">
        <w:t xml:space="preserve">er alleen gestaan had, </w:t>
      </w:r>
      <w:r w:rsidRPr="00F61AB5">
        <w:rPr>
          <w:i/>
          <w:iCs/>
        </w:rPr>
        <w:t xml:space="preserve">onze Vader. </w:t>
      </w:r>
      <w:r w:rsidRPr="00F61AB5">
        <w:t>Het is een</w:t>
      </w:r>
      <w:r>
        <w:t xml:space="preserve"> </w:t>
      </w:r>
      <w:r w:rsidRPr="00F61AB5">
        <w:rPr>
          <w:i/>
          <w:iCs/>
        </w:rPr>
        <w:t xml:space="preserve">allerbijzonderste toe-eigening, </w:t>
      </w:r>
      <w:r w:rsidRPr="00F61AB5">
        <w:t>die de sterkste</w:t>
      </w:r>
      <w:r>
        <w:t xml:space="preserve"> </w:t>
      </w:r>
      <w:r w:rsidRPr="00F61AB5">
        <w:t>bewustheid en het gegrondst vertrouwen insluit.</w:t>
      </w:r>
      <w:r>
        <w:t xml:space="preserve"> </w:t>
      </w:r>
      <w:r w:rsidRPr="00F61AB5">
        <w:t>En waarom zou ik er als bij voorhand niet bij doen,</w:t>
      </w:r>
      <w:r>
        <w:t xml:space="preserve"> </w:t>
      </w:r>
      <w:r w:rsidRPr="00F61AB5">
        <w:t xml:space="preserve">dat er, in opzicht van het </w:t>
      </w:r>
      <w:r w:rsidRPr="00F61AB5">
        <w:rPr>
          <w:i/>
          <w:iCs/>
        </w:rPr>
        <w:t>Tegenbeeld CHRISTUS,</w:t>
      </w:r>
      <w:r>
        <w:rPr>
          <w:i/>
          <w:iCs/>
        </w:rPr>
        <w:t xml:space="preserve"> </w:t>
      </w:r>
      <w:r w:rsidRPr="00F61AB5">
        <w:t xml:space="preserve">nog bepaalder in beoogd wordt, die </w:t>
      </w:r>
      <w:r w:rsidRPr="00F61AB5">
        <w:rPr>
          <w:i/>
          <w:iCs/>
        </w:rPr>
        <w:t xml:space="preserve">allerbijzonderste wijze </w:t>
      </w:r>
      <w:r w:rsidRPr="00F61AB5">
        <w:t xml:space="preserve">waarop </w:t>
      </w:r>
      <w:r w:rsidRPr="00F61AB5">
        <w:rPr>
          <w:i/>
          <w:iCs/>
        </w:rPr>
        <w:t xml:space="preserve">Deze </w:t>
      </w:r>
      <w:r w:rsidRPr="00F61AB5">
        <w:t xml:space="preserve">zeggen kan, </w:t>
      </w:r>
      <w:r w:rsidRPr="00F61AB5">
        <w:rPr>
          <w:i/>
          <w:iCs/>
        </w:rPr>
        <w:t>Mijn</w:t>
      </w:r>
      <w:r>
        <w:rPr>
          <w:i/>
          <w:iCs/>
        </w:rPr>
        <w:t xml:space="preserve"> </w:t>
      </w:r>
      <w:r w:rsidRPr="00F61AB5">
        <w:rPr>
          <w:i/>
          <w:iCs/>
        </w:rPr>
        <w:t xml:space="preserve">Vader! </w:t>
      </w:r>
      <w:r w:rsidRPr="00F61AB5">
        <w:t>Zoals deze betrekking nergens elders</w:t>
      </w:r>
      <w:r>
        <w:t xml:space="preserve"> </w:t>
      </w:r>
      <w:r w:rsidRPr="00F61AB5">
        <w:t xml:space="preserve">plaats heeft; die bijzondere </w:t>
      </w:r>
      <w:r w:rsidRPr="00F61AB5">
        <w:rPr>
          <w:i/>
          <w:iCs/>
        </w:rPr>
        <w:t xml:space="preserve">wijze van bestaan </w:t>
      </w:r>
      <w:r w:rsidRPr="00F61AB5">
        <w:t>in</w:t>
      </w:r>
      <w:r>
        <w:t xml:space="preserve"> </w:t>
      </w:r>
      <w:r w:rsidRPr="00F61AB5">
        <w:t xml:space="preserve">het </w:t>
      </w:r>
      <w:r w:rsidRPr="00F61AB5">
        <w:rPr>
          <w:i/>
          <w:iCs/>
        </w:rPr>
        <w:t xml:space="preserve">Goddelijke Wezen, </w:t>
      </w:r>
      <w:r w:rsidRPr="00F61AB5">
        <w:t>waardoor de Naam van</w:t>
      </w:r>
      <w:r>
        <w:t xml:space="preserve"> </w:t>
      </w:r>
      <w:r w:rsidRPr="00F61AB5">
        <w:rPr>
          <w:i/>
          <w:iCs/>
        </w:rPr>
        <w:t xml:space="preserve">Zoon van God </w:t>
      </w:r>
      <w:r w:rsidRPr="00F61AB5">
        <w:t xml:space="preserve">in Hem veel </w:t>
      </w:r>
      <w:r w:rsidRPr="00F61AB5">
        <w:rPr>
          <w:i/>
          <w:iCs/>
        </w:rPr>
        <w:t xml:space="preserve">uitnemender </w:t>
      </w:r>
      <w:r w:rsidRPr="00F61AB5">
        <w:t>is dan in</w:t>
      </w:r>
      <w:r>
        <w:t xml:space="preserve"> </w:t>
      </w:r>
      <w:r w:rsidRPr="00F61AB5">
        <w:rPr>
          <w:i/>
          <w:iCs/>
        </w:rPr>
        <w:t xml:space="preserve">anderen, </w:t>
      </w:r>
      <w:r w:rsidRPr="00F61AB5">
        <w:t xml:space="preserve">die ook in een flauwere zin </w:t>
      </w:r>
      <w:r w:rsidRPr="00F61AB5">
        <w:rPr>
          <w:i/>
          <w:iCs/>
        </w:rPr>
        <w:t>kinderen</w:t>
      </w:r>
      <w:r>
        <w:rPr>
          <w:i/>
          <w:iCs/>
        </w:rPr>
        <w:t xml:space="preserve"> </w:t>
      </w:r>
      <w:r w:rsidRPr="00F61AB5">
        <w:rPr>
          <w:i/>
          <w:iCs/>
        </w:rPr>
        <w:t xml:space="preserve">van God </w:t>
      </w:r>
      <w:r w:rsidRPr="00F61AB5">
        <w:t>genaamd worden. De uitkomst zal</w:t>
      </w:r>
      <w:r>
        <w:t xml:space="preserve"> </w:t>
      </w:r>
      <w:r w:rsidRPr="00F61AB5">
        <w:t xml:space="preserve">tenminste tonen, dat het in de </w:t>
      </w:r>
      <w:r w:rsidRPr="00F61AB5">
        <w:rPr>
          <w:i/>
          <w:iCs/>
        </w:rPr>
        <w:t xml:space="preserve">zaak zelf </w:t>
      </w:r>
      <w:r w:rsidRPr="00F61AB5">
        <w:t>zo gelegen</w:t>
      </w:r>
      <w:r>
        <w:t xml:space="preserve"> </w:t>
      </w:r>
      <w:r w:rsidRPr="00F61AB5">
        <w:t>is.</w:t>
      </w:r>
      <w:r>
        <w:t xml:space="preserve"> </w:t>
      </w:r>
    </w:p>
    <w:p w14:paraId="1E63BA72" w14:textId="77777777" w:rsidR="008121A9" w:rsidRDefault="008121A9" w:rsidP="008121A9">
      <w:pPr>
        <w:jc w:val="both"/>
      </w:pPr>
    </w:p>
    <w:p w14:paraId="72F45EB6" w14:textId="77777777" w:rsidR="008121A9" w:rsidRPr="00081550" w:rsidRDefault="008121A9" w:rsidP="008121A9">
      <w:pPr>
        <w:jc w:val="both"/>
        <w:rPr>
          <w:b/>
          <w:i/>
          <w:iCs/>
        </w:rPr>
      </w:pPr>
      <w:r w:rsidRPr="00081550">
        <w:rPr>
          <w:b/>
        </w:rPr>
        <w:t xml:space="preserve">10. </w:t>
      </w:r>
      <w:r w:rsidRPr="00081550">
        <w:rPr>
          <w:b/>
          <w:i/>
          <w:iCs/>
        </w:rPr>
        <w:t xml:space="preserve">Toepassing </w:t>
      </w:r>
      <w:r w:rsidRPr="00081550">
        <w:rPr>
          <w:b/>
        </w:rPr>
        <w:t xml:space="preserve">in de </w:t>
      </w:r>
      <w:r w:rsidRPr="00081550">
        <w:rPr>
          <w:b/>
          <w:i/>
          <w:iCs/>
        </w:rPr>
        <w:t xml:space="preserve">letter </w:t>
      </w:r>
      <w:r w:rsidRPr="00081550">
        <w:rPr>
          <w:b/>
        </w:rPr>
        <w:t xml:space="preserve">op </w:t>
      </w:r>
      <w:r w:rsidRPr="00081550">
        <w:rPr>
          <w:b/>
          <w:i/>
          <w:iCs/>
        </w:rPr>
        <w:t xml:space="preserve">David </w:t>
      </w:r>
      <w:r w:rsidRPr="00081550">
        <w:rPr>
          <w:b/>
        </w:rPr>
        <w:t xml:space="preserve">en </w:t>
      </w:r>
      <w:r w:rsidRPr="00081550">
        <w:rPr>
          <w:b/>
          <w:i/>
          <w:iCs/>
        </w:rPr>
        <w:t xml:space="preserve">Salomo. </w:t>
      </w:r>
    </w:p>
    <w:p w14:paraId="23E25368" w14:textId="77777777" w:rsidR="008121A9" w:rsidRDefault="008121A9" w:rsidP="008121A9">
      <w:pPr>
        <w:jc w:val="both"/>
      </w:pPr>
      <w:r w:rsidRPr="00F61AB5">
        <w:t>Door sommigen ontkend</w:t>
      </w:r>
      <w:r>
        <w:t xml:space="preserve"> </w:t>
      </w:r>
      <w:r w:rsidRPr="00F61AB5">
        <w:t xml:space="preserve">Ziet daar de </w:t>
      </w:r>
      <w:r w:rsidRPr="00F61AB5">
        <w:rPr>
          <w:i/>
          <w:iCs/>
        </w:rPr>
        <w:t xml:space="preserve">letter </w:t>
      </w:r>
      <w:r w:rsidRPr="00F61AB5">
        <w:t>toegelicht. Het wordt tijd dat</w:t>
      </w:r>
      <w:r>
        <w:t xml:space="preserve"> </w:t>
      </w:r>
      <w:r w:rsidRPr="00F61AB5">
        <w:t xml:space="preserve">wij dit op zijn ware </w:t>
      </w:r>
      <w:r w:rsidRPr="00F61AB5">
        <w:rPr>
          <w:i/>
          <w:iCs/>
        </w:rPr>
        <w:t xml:space="preserve">onderwerp </w:t>
      </w:r>
      <w:r w:rsidRPr="00F61AB5">
        <w:t>toepassen. En</w:t>
      </w:r>
      <w:r>
        <w:t xml:space="preserve"> </w:t>
      </w:r>
      <w:r w:rsidRPr="00F61AB5">
        <w:t>eens zien of, en in hoeverre dit enigermate en in</w:t>
      </w:r>
      <w:r>
        <w:t xml:space="preserve"> </w:t>
      </w:r>
      <w:r w:rsidRPr="00F61AB5">
        <w:t xml:space="preserve">een </w:t>
      </w:r>
      <w:r w:rsidRPr="00F61AB5">
        <w:rPr>
          <w:i/>
          <w:iCs/>
        </w:rPr>
        <w:t xml:space="preserve">flauwe schets </w:t>
      </w:r>
      <w:r w:rsidRPr="00F61AB5">
        <w:t>kan gevonden worden in HET</w:t>
      </w:r>
      <w:r>
        <w:t xml:space="preserve"> </w:t>
      </w:r>
      <w:r w:rsidRPr="00F61AB5">
        <w:t xml:space="preserve">AFSCHADUWEND ONDERWERP </w:t>
      </w:r>
      <w:r w:rsidRPr="00F61AB5">
        <w:rPr>
          <w:i/>
          <w:iCs/>
        </w:rPr>
        <w:t xml:space="preserve">David </w:t>
      </w:r>
      <w:r w:rsidRPr="00F61AB5">
        <w:t xml:space="preserve">en zijn </w:t>
      </w:r>
      <w:r w:rsidRPr="00F61AB5">
        <w:rPr>
          <w:i/>
          <w:iCs/>
        </w:rPr>
        <w:t>zoon</w:t>
      </w:r>
      <w:r>
        <w:rPr>
          <w:i/>
          <w:iCs/>
        </w:rPr>
        <w:t xml:space="preserve"> </w:t>
      </w:r>
      <w:r w:rsidRPr="00F61AB5">
        <w:rPr>
          <w:i/>
          <w:iCs/>
        </w:rPr>
        <w:t xml:space="preserve">Salomo. </w:t>
      </w:r>
      <w:r w:rsidRPr="00F61AB5">
        <w:t>Hetgeen grote uitleggers volstrekt</w:t>
      </w:r>
      <w:r>
        <w:t xml:space="preserve"> </w:t>
      </w:r>
      <w:r w:rsidRPr="00F61AB5">
        <w:t>weerspreken, oordelende dat men daardoor zeer</w:t>
      </w:r>
      <w:r>
        <w:t xml:space="preserve"> </w:t>
      </w:r>
      <w:r w:rsidRPr="00F61AB5">
        <w:t>veel zou tekort doen aan deze nadrukkelijke</w:t>
      </w:r>
      <w:r>
        <w:t xml:space="preserve"> </w:t>
      </w:r>
      <w:r w:rsidRPr="00F61AB5">
        <w:t>voorspelling, die zo duidelijk en krachtig ons op</w:t>
      </w:r>
      <w:r>
        <w:t xml:space="preserve"> </w:t>
      </w:r>
      <w:r w:rsidRPr="00F61AB5">
        <w:rPr>
          <w:i/>
          <w:iCs/>
        </w:rPr>
        <w:t xml:space="preserve">Gods enige </w:t>
      </w:r>
      <w:r w:rsidRPr="00F61AB5">
        <w:t xml:space="preserve">en </w:t>
      </w:r>
      <w:r w:rsidRPr="00F61AB5">
        <w:rPr>
          <w:i/>
          <w:iCs/>
        </w:rPr>
        <w:t xml:space="preserve">eeuwige Zoon </w:t>
      </w:r>
      <w:r w:rsidRPr="00F61AB5">
        <w:t>wijst, en zo</w:t>
      </w:r>
      <w:r>
        <w:t xml:space="preserve"> </w:t>
      </w:r>
      <w:r w:rsidRPr="00F61AB5">
        <w:t>uitdrukkelijk op Hem alleen wordt thuis gebracht,</w:t>
      </w:r>
      <w:r>
        <w:t xml:space="preserve"> </w:t>
      </w:r>
      <w:r w:rsidRPr="00F61AB5">
        <w:t>Hebr. 1:4,5, en daar zelfs aangemerkt als een</w:t>
      </w:r>
      <w:r>
        <w:t xml:space="preserve"> </w:t>
      </w:r>
      <w:r w:rsidRPr="00F61AB5">
        <w:rPr>
          <w:i/>
          <w:iCs/>
        </w:rPr>
        <w:t xml:space="preserve">uitnemende naam, </w:t>
      </w:r>
      <w:r w:rsidRPr="00F61AB5">
        <w:t>die CHRISTUS boven de</w:t>
      </w:r>
      <w:r>
        <w:t xml:space="preserve"> </w:t>
      </w:r>
      <w:r w:rsidRPr="00F61AB5">
        <w:rPr>
          <w:i/>
          <w:iCs/>
        </w:rPr>
        <w:t xml:space="preserve">engelen </w:t>
      </w:r>
      <w:r w:rsidRPr="00F61AB5">
        <w:t xml:space="preserve">zelfs </w:t>
      </w:r>
      <w:r w:rsidRPr="00F61AB5">
        <w:rPr>
          <w:i/>
          <w:iCs/>
        </w:rPr>
        <w:t xml:space="preserve">geërfd </w:t>
      </w:r>
      <w:r w:rsidRPr="00F61AB5">
        <w:t>heeft. Kunnende ook,</w:t>
      </w:r>
      <w:r>
        <w:t xml:space="preserve"> </w:t>
      </w:r>
      <w:r w:rsidRPr="00F61AB5">
        <w:t xml:space="preserve">eigenlijk gesproken, Jezus’ </w:t>
      </w:r>
      <w:r w:rsidRPr="00F61AB5">
        <w:rPr>
          <w:i/>
          <w:iCs/>
        </w:rPr>
        <w:t>eeuwig goddelijk</w:t>
      </w:r>
      <w:r>
        <w:rPr>
          <w:i/>
          <w:iCs/>
        </w:rPr>
        <w:t xml:space="preserve"> </w:t>
      </w:r>
      <w:r w:rsidRPr="00F61AB5">
        <w:rPr>
          <w:i/>
          <w:iCs/>
        </w:rPr>
        <w:t xml:space="preserve">zoonschap </w:t>
      </w:r>
      <w:r w:rsidRPr="00F61AB5">
        <w:t>onmogelijk door enige aardse of</w:t>
      </w:r>
      <w:r>
        <w:t xml:space="preserve"> </w:t>
      </w:r>
      <w:r w:rsidRPr="00F61AB5">
        <w:t>tijdelijke zaak, zelfs in de allerflauwste trekken,</w:t>
      </w:r>
      <w:r>
        <w:t xml:space="preserve"> </w:t>
      </w:r>
      <w:r w:rsidRPr="00F61AB5">
        <w:rPr>
          <w:i/>
          <w:iCs/>
        </w:rPr>
        <w:t xml:space="preserve">afgebeeld en afgeschaduwd </w:t>
      </w:r>
      <w:r w:rsidRPr="00F61AB5">
        <w:t>worden, als zijnde</w:t>
      </w:r>
      <w:r>
        <w:t xml:space="preserve"> </w:t>
      </w:r>
      <w:r w:rsidRPr="00F61AB5">
        <w:t xml:space="preserve">volstrekt </w:t>
      </w:r>
      <w:r w:rsidRPr="00F61AB5">
        <w:rPr>
          <w:i/>
          <w:iCs/>
        </w:rPr>
        <w:t xml:space="preserve">onbegrijpelijk, onvergelijkelijk </w:t>
      </w:r>
      <w:r w:rsidRPr="00F61AB5">
        <w:t>en</w:t>
      </w:r>
      <w:r>
        <w:t xml:space="preserve"> </w:t>
      </w:r>
      <w:r w:rsidRPr="00F61AB5">
        <w:rPr>
          <w:i/>
          <w:iCs/>
        </w:rPr>
        <w:t xml:space="preserve">onmededeelbaar. </w:t>
      </w:r>
      <w:r w:rsidRPr="00F61AB5">
        <w:t>Waarom die grote uitleggers</w:t>
      </w:r>
      <w:r>
        <w:t xml:space="preserve"> </w:t>
      </w:r>
      <w:r w:rsidRPr="00F61AB5">
        <w:t xml:space="preserve">hier geheel afzien van </w:t>
      </w:r>
      <w:r w:rsidRPr="00F61AB5">
        <w:rPr>
          <w:i/>
          <w:iCs/>
        </w:rPr>
        <w:t xml:space="preserve">David </w:t>
      </w:r>
      <w:r w:rsidRPr="00F61AB5">
        <w:t xml:space="preserve">en </w:t>
      </w:r>
      <w:r w:rsidRPr="00F61AB5">
        <w:rPr>
          <w:i/>
          <w:iCs/>
        </w:rPr>
        <w:t>Salomo,</w:t>
      </w:r>
      <w:r>
        <w:rPr>
          <w:i/>
          <w:iCs/>
        </w:rPr>
        <w:t xml:space="preserve"> </w:t>
      </w:r>
      <w:r w:rsidRPr="00F61AB5">
        <w:t>begerende dat men ten eerste en regelrecht denkt</w:t>
      </w:r>
      <w:r>
        <w:t xml:space="preserve"> </w:t>
      </w:r>
      <w:r w:rsidRPr="00F61AB5">
        <w:t>aan CHRISTUS, van Wie wel in mindere zaken een</w:t>
      </w:r>
      <w:r>
        <w:t xml:space="preserve"> </w:t>
      </w:r>
      <w:r w:rsidRPr="00F61AB5">
        <w:rPr>
          <w:i/>
          <w:iCs/>
        </w:rPr>
        <w:t xml:space="preserve">afschaduwing </w:t>
      </w:r>
      <w:r w:rsidRPr="00F61AB5">
        <w:t xml:space="preserve">in </w:t>
      </w:r>
      <w:r w:rsidRPr="00F61AB5">
        <w:rPr>
          <w:i/>
          <w:iCs/>
        </w:rPr>
        <w:t xml:space="preserve">David </w:t>
      </w:r>
      <w:r w:rsidRPr="00F61AB5">
        <w:t xml:space="preserve">of </w:t>
      </w:r>
      <w:r w:rsidRPr="00F61AB5">
        <w:rPr>
          <w:i/>
          <w:iCs/>
        </w:rPr>
        <w:t xml:space="preserve">Salomo </w:t>
      </w:r>
      <w:r w:rsidRPr="00F61AB5">
        <w:t>kon gegeven</w:t>
      </w:r>
      <w:r>
        <w:t xml:space="preserve"> </w:t>
      </w:r>
      <w:r w:rsidRPr="00F61AB5">
        <w:t xml:space="preserve">worden, maar niet in deze </w:t>
      </w:r>
      <w:r w:rsidRPr="00F61AB5">
        <w:rPr>
          <w:i/>
          <w:iCs/>
        </w:rPr>
        <w:t xml:space="preserve">grote </w:t>
      </w:r>
      <w:r w:rsidRPr="00F61AB5">
        <w:t xml:space="preserve">en </w:t>
      </w:r>
      <w:r w:rsidRPr="00F61AB5">
        <w:rPr>
          <w:i/>
          <w:iCs/>
        </w:rPr>
        <w:t>aanbiddelijke</w:t>
      </w:r>
      <w:r>
        <w:rPr>
          <w:i/>
          <w:iCs/>
        </w:rPr>
        <w:t xml:space="preserve"> </w:t>
      </w:r>
      <w:r w:rsidRPr="00F61AB5">
        <w:rPr>
          <w:i/>
          <w:iCs/>
        </w:rPr>
        <w:t>verborgenheid</w:t>
      </w:r>
      <w:r w:rsidRPr="00F61AB5">
        <w:t>.</w:t>
      </w:r>
      <w:r>
        <w:t xml:space="preserve"> </w:t>
      </w:r>
    </w:p>
    <w:p w14:paraId="3CA69293" w14:textId="77777777" w:rsidR="008121A9" w:rsidRDefault="008121A9" w:rsidP="008121A9">
      <w:pPr>
        <w:jc w:val="both"/>
      </w:pPr>
    </w:p>
    <w:p w14:paraId="5D51EA6A" w14:textId="77777777" w:rsidR="008121A9" w:rsidRPr="00081550" w:rsidRDefault="008121A9" w:rsidP="008121A9">
      <w:pPr>
        <w:jc w:val="both"/>
        <w:rPr>
          <w:b/>
        </w:rPr>
      </w:pPr>
      <w:r w:rsidRPr="00081550">
        <w:rPr>
          <w:b/>
        </w:rPr>
        <w:t xml:space="preserve">11. ... door ons in een </w:t>
      </w:r>
      <w:r w:rsidRPr="00081550">
        <w:rPr>
          <w:b/>
          <w:i/>
          <w:iCs/>
        </w:rPr>
        <w:t xml:space="preserve">flauwe zin </w:t>
      </w:r>
      <w:r w:rsidRPr="00081550">
        <w:rPr>
          <w:b/>
        </w:rPr>
        <w:t xml:space="preserve">toegelaten </w:t>
      </w:r>
    </w:p>
    <w:p w14:paraId="2A9ADC9F" w14:textId="77777777" w:rsidR="008121A9" w:rsidRDefault="008121A9" w:rsidP="008121A9">
      <w:pPr>
        <w:jc w:val="both"/>
      </w:pPr>
      <w:r w:rsidRPr="00F61AB5">
        <w:t>Ik vind echter voor mijzelf geen zwarigheid, om</w:t>
      </w:r>
      <w:r>
        <w:t xml:space="preserve"> </w:t>
      </w:r>
      <w:r w:rsidRPr="00F61AB5">
        <w:rPr>
          <w:i/>
          <w:iCs/>
        </w:rPr>
        <w:t xml:space="preserve">David </w:t>
      </w:r>
      <w:r w:rsidRPr="00F61AB5">
        <w:t xml:space="preserve">en </w:t>
      </w:r>
      <w:r w:rsidRPr="00F61AB5">
        <w:rPr>
          <w:i/>
          <w:iCs/>
        </w:rPr>
        <w:t xml:space="preserve">Salomo </w:t>
      </w:r>
      <w:r w:rsidRPr="00F61AB5">
        <w:t>hier enigermate en in een waar,</w:t>
      </w:r>
      <w:r>
        <w:t xml:space="preserve"> </w:t>
      </w:r>
      <w:r w:rsidRPr="00F61AB5">
        <w:t>hoewel allerflauwst opzicht te vinden. Zodat ook</w:t>
      </w:r>
      <w:r>
        <w:t xml:space="preserve"> </w:t>
      </w:r>
      <w:r w:rsidRPr="00F61AB5">
        <w:t xml:space="preserve">hier </w:t>
      </w:r>
      <w:r w:rsidRPr="00F61AB5">
        <w:rPr>
          <w:i/>
          <w:iCs/>
        </w:rPr>
        <w:t xml:space="preserve">Gods kerk </w:t>
      </w:r>
      <w:r w:rsidRPr="00F61AB5">
        <w:t>iets leren kon, dat haar tot hogere</w:t>
      </w:r>
      <w:r>
        <w:t xml:space="preserve"> </w:t>
      </w:r>
      <w:r w:rsidRPr="00F61AB5">
        <w:t>einden kon opleiden, om in een flauwe en oneigenlijke</w:t>
      </w:r>
      <w:r>
        <w:t xml:space="preserve"> </w:t>
      </w:r>
      <w:r w:rsidRPr="00F61AB5">
        <w:t xml:space="preserve">zweem van </w:t>
      </w:r>
      <w:r w:rsidRPr="00F61AB5">
        <w:rPr>
          <w:i/>
          <w:iCs/>
        </w:rPr>
        <w:t xml:space="preserve">Davids </w:t>
      </w:r>
      <w:r w:rsidRPr="00F61AB5">
        <w:t xml:space="preserve">en </w:t>
      </w:r>
      <w:r w:rsidRPr="00F61AB5">
        <w:rPr>
          <w:i/>
          <w:iCs/>
        </w:rPr>
        <w:t>Salomo’s betrekking</w:t>
      </w:r>
      <w:r>
        <w:rPr>
          <w:i/>
          <w:iCs/>
        </w:rPr>
        <w:t xml:space="preserve"> </w:t>
      </w:r>
      <w:r w:rsidRPr="00F61AB5">
        <w:t xml:space="preserve">op </w:t>
      </w:r>
      <w:r w:rsidRPr="00F61AB5">
        <w:rPr>
          <w:i/>
          <w:iCs/>
        </w:rPr>
        <w:t xml:space="preserve">God </w:t>
      </w:r>
      <w:r w:rsidRPr="00F61AB5">
        <w:t xml:space="preserve">als in een zeker opzicht hun </w:t>
      </w:r>
      <w:r w:rsidRPr="00F61AB5">
        <w:rPr>
          <w:i/>
          <w:iCs/>
        </w:rPr>
        <w:t xml:space="preserve">Vader, </w:t>
      </w:r>
      <w:r w:rsidRPr="00F61AB5">
        <w:t>en in</w:t>
      </w:r>
      <w:r>
        <w:t xml:space="preserve"> </w:t>
      </w:r>
      <w:r w:rsidRPr="00F61AB5">
        <w:t>de betoningen en uitwerkselen van deze wederzijdse</w:t>
      </w:r>
      <w:r>
        <w:t xml:space="preserve"> </w:t>
      </w:r>
      <w:r w:rsidRPr="00F61AB5">
        <w:t>betrekking, verder te worden gewezen op</w:t>
      </w:r>
      <w:r>
        <w:t xml:space="preserve"> </w:t>
      </w:r>
      <w:r w:rsidRPr="00F61AB5">
        <w:t xml:space="preserve">het </w:t>
      </w:r>
      <w:r w:rsidRPr="00F61AB5">
        <w:rPr>
          <w:i/>
          <w:iCs/>
        </w:rPr>
        <w:t xml:space="preserve">Tegenbeeld </w:t>
      </w:r>
      <w:r w:rsidRPr="00F61AB5">
        <w:t xml:space="preserve">van de </w:t>
      </w:r>
      <w:r w:rsidRPr="00F61AB5">
        <w:rPr>
          <w:i/>
          <w:iCs/>
        </w:rPr>
        <w:t xml:space="preserve">belofte, </w:t>
      </w:r>
      <w:r w:rsidRPr="00F61AB5">
        <w:t xml:space="preserve">die </w:t>
      </w:r>
      <w:r w:rsidRPr="00F61AB5">
        <w:rPr>
          <w:i/>
          <w:iCs/>
        </w:rPr>
        <w:t>eeuwige</w:t>
      </w:r>
      <w:r>
        <w:rPr>
          <w:i/>
          <w:iCs/>
        </w:rPr>
        <w:t xml:space="preserve"> </w:t>
      </w:r>
      <w:r w:rsidRPr="00F61AB5">
        <w:rPr>
          <w:i/>
          <w:iCs/>
        </w:rPr>
        <w:t xml:space="preserve">natuurlijke Zoon van God, </w:t>
      </w:r>
      <w:r w:rsidRPr="00F61AB5">
        <w:t>Die ook in zo’n</w:t>
      </w:r>
      <w:r>
        <w:t xml:space="preserve"> </w:t>
      </w:r>
      <w:r w:rsidRPr="00F61AB5">
        <w:t>betrekking zou geopenbaard worden, hoewel op</w:t>
      </w:r>
      <w:r>
        <w:t xml:space="preserve"> </w:t>
      </w:r>
      <w:r w:rsidRPr="00F61AB5">
        <w:t>een geheel andere en veel krachtiger wijze, ja</w:t>
      </w:r>
      <w:r>
        <w:t xml:space="preserve"> </w:t>
      </w:r>
      <w:r w:rsidRPr="00F61AB5">
        <w:t xml:space="preserve">zodanig, dat de benamingen van </w:t>
      </w:r>
      <w:r w:rsidRPr="00F61AB5">
        <w:rPr>
          <w:i/>
          <w:iCs/>
        </w:rPr>
        <w:t xml:space="preserve">Vader </w:t>
      </w:r>
      <w:r w:rsidRPr="00F61AB5">
        <w:t xml:space="preserve">en </w:t>
      </w:r>
      <w:r w:rsidRPr="00F61AB5">
        <w:rPr>
          <w:i/>
          <w:iCs/>
        </w:rPr>
        <w:t>Zoon</w:t>
      </w:r>
      <w:r>
        <w:rPr>
          <w:i/>
          <w:iCs/>
        </w:rPr>
        <w:t xml:space="preserve"> </w:t>
      </w:r>
      <w:r w:rsidRPr="00F61AB5">
        <w:t>hier op een volstrekt eigenlijke en geheel onmededeelbare</w:t>
      </w:r>
      <w:r>
        <w:t xml:space="preserve"> </w:t>
      </w:r>
      <w:r w:rsidRPr="00F61AB5">
        <w:t>wijze zouden plaats hebben. Immers, dit</w:t>
      </w:r>
      <w:r>
        <w:t xml:space="preserve"> </w:t>
      </w:r>
      <w:r w:rsidRPr="00F61AB5">
        <w:t xml:space="preserve">blijkt mij </w:t>
      </w:r>
    </w:p>
    <w:p w14:paraId="120E79C2" w14:textId="77777777" w:rsidR="008121A9" w:rsidRDefault="008121A9" w:rsidP="008121A9">
      <w:pPr>
        <w:jc w:val="both"/>
      </w:pPr>
      <w:r w:rsidRPr="00F61AB5">
        <w:t xml:space="preserve">1) uit het </w:t>
      </w:r>
      <w:r w:rsidRPr="00F61AB5">
        <w:rPr>
          <w:i/>
          <w:iCs/>
        </w:rPr>
        <w:t xml:space="preserve">gehele beloop </w:t>
      </w:r>
      <w:r w:rsidRPr="00F61AB5">
        <w:t xml:space="preserve">van de </w:t>
      </w:r>
      <w:r w:rsidRPr="00F61AB5">
        <w:rPr>
          <w:i/>
          <w:iCs/>
        </w:rPr>
        <w:t>beloften,</w:t>
      </w:r>
      <w:r>
        <w:rPr>
          <w:i/>
          <w:iCs/>
        </w:rPr>
        <w:t xml:space="preserve"> </w:t>
      </w:r>
      <w:r w:rsidRPr="00F61AB5">
        <w:t xml:space="preserve">door </w:t>
      </w:r>
      <w:r w:rsidRPr="00F61AB5">
        <w:rPr>
          <w:i/>
          <w:iCs/>
        </w:rPr>
        <w:t xml:space="preserve">Nathan </w:t>
      </w:r>
      <w:r w:rsidRPr="00F61AB5">
        <w:t xml:space="preserve">gedaan, 2 Sam. </w:t>
      </w:r>
      <w:smartTag w:uri="urn:schemas-microsoft-com:office:smarttags" w:element="metricconverter">
        <w:smartTagPr>
          <w:attr w:name="ProductID" w:val="7. In"/>
        </w:smartTagPr>
        <w:r w:rsidRPr="00F61AB5">
          <w:t>7. In</w:t>
        </w:r>
      </w:smartTag>
      <w:r w:rsidRPr="00F61AB5">
        <w:t xml:space="preserve"> welke wel</w:t>
      </w:r>
      <w:r>
        <w:t xml:space="preserve"> </w:t>
      </w:r>
      <w:r w:rsidRPr="00F61AB5">
        <w:t>zeker in volle kracht gesproken wordt van</w:t>
      </w:r>
      <w:r>
        <w:t xml:space="preserve"> </w:t>
      </w:r>
      <w:r w:rsidRPr="00F61AB5">
        <w:t xml:space="preserve">CHRISTUS, maar echter zo, dat er enige </w:t>
      </w:r>
      <w:r w:rsidRPr="00F61AB5">
        <w:rPr>
          <w:i/>
          <w:iCs/>
        </w:rPr>
        <w:t>zweem</w:t>
      </w:r>
      <w:r>
        <w:rPr>
          <w:i/>
          <w:iCs/>
        </w:rPr>
        <w:t xml:space="preserve"> </w:t>
      </w:r>
      <w:r w:rsidRPr="00F61AB5">
        <w:t xml:space="preserve">daarvan gevonden werd in het </w:t>
      </w:r>
      <w:r w:rsidRPr="00F61AB5">
        <w:rPr>
          <w:i/>
          <w:iCs/>
        </w:rPr>
        <w:t>afschaduwend</w:t>
      </w:r>
      <w:r>
        <w:rPr>
          <w:i/>
          <w:iCs/>
        </w:rPr>
        <w:t xml:space="preserve"> </w:t>
      </w:r>
      <w:r w:rsidRPr="00F61AB5">
        <w:rPr>
          <w:i/>
          <w:iCs/>
        </w:rPr>
        <w:t xml:space="preserve">onderwerp, David </w:t>
      </w:r>
      <w:r w:rsidRPr="00F61AB5">
        <w:t xml:space="preserve">of </w:t>
      </w:r>
      <w:r w:rsidRPr="00F61AB5">
        <w:rPr>
          <w:i/>
          <w:iCs/>
        </w:rPr>
        <w:t xml:space="preserve">Salomo. </w:t>
      </w:r>
      <w:r w:rsidRPr="00F61AB5">
        <w:t>Gelijk ik in mijn</w:t>
      </w:r>
      <w:r>
        <w:t xml:space="preserve"> </w:t>
      </w:r>
      <w:r w:rsidRPr="00F61AB5">
        <w:t>VOORBEREIDENDE OEFENING breder getoond heb,</w:t>
      </w:r>
      <w:r>
        <w:t xml:space="preserve"> </w:t>
      </w:r>
      <w:r w:rsidRPr="00F61AB5">
        <w:t xml:space="preserve">en in de </w:t>
      </w:r>
      <w:r w:rsidRPr="00F61AB5">
        <w:rPr>
          <w:i/>
          <w:iCs/>
        </w:rPr>
        <w:t xml:space="preserve">zakelijke verklaring </w:t>
      </w:r>
      <w:r w:rsidRPr="00F61AB5">
        <w:t>tot nu toe bij de</w:t>
      </w:r>
      <w:r>
        <w:t xml:space="preserve"> </w:t>
      </w:r>
      <w:r w:rsidRPr="00F61AB5">
        <w:t xml:space="preserve">stukken aangewezen. – </w:t>
      </w:r>
    </w:p>
    <w:p w14:paraId="5061D194" w14:textId="77777777" w:rsidR="008121A9" w:rsidRDefault="008121A9" w:rsidP="008121A9">
      <w:pPr>
        <w:jc w:val="both"/>
      </w:pPr>
      <w:r w:rsidRPr="00F61AB5">
        <w:t>2) Daarbij schijnt het mij</w:t>
      </w:r>
      <w:r>
        <w:t xml:space="preserve"> </w:t>
      </w:r>
      <w:r w:rsidRPr="00F61AB5">
        <w:t>toe (het zij met eerbied gezegd) dat er in het</w:t>
      </w:r>
      <w:r>
        <w:t xml:space="preserve"> </w:t>
      </w:r>
      <w:r w:rsidRPr="00F61AB5">
        <w:rPr>
          <w:i/>
          <w:iCs/>
        </w:rPr>
        <w:t xml:space="preserve">lichaam </w:t>
      </w:r>
      <w:r w:rsidRPr="00F61AB5">
        <w:t xml:space="preserve">van de gehele belofte enige </w:t>
      </w:r>
      <w:r w:rsidRPr="00F61AB5">
        <w:rPr>
          <w:i/>
          <w:iCs/>
        </w:rPr>
        <w:t>wanschikkelijkheid</w:t>
      </w:r>
      <w:r>
        <w:rPr>
          <w:i/>
          <w:iCs/>
        </w:rPr>
        <w:t xml:space="preserve"> </w:t>
      </w:r>
      <w:r w:rsidRPr="00F61AB5">
        <w:t>zou moeten gesteld worden, als men uit</w:t>
      </w:r>
      <w:r>
        <w:t xml:space="preserve"> </w:t>
      </w:r>
      <w:r w:rsidRPr="00F61AB5">
        <w:t xml:space="preserve">dat </w:t>
      </w:r>
      <w:r w:rsidRPr="00F61AB5">
        <w:rPr>
          <w:i/>
          <w:iCs/>
        </w:rPr>
        <w:t xml:space="preserve">lichaam </w:t>
      </w:r>
      <w:r w:rsidRPr="00F61AB5">
        <w:t>enige delen uitzonderde, en in de</w:t>
      </w:r>
      <w:r>
        <w:t xml:space="preserve"> </w:t>
      </w:r>
      <w:r w:rsidRPr="00F61AB5">
        <w:t>letter elders thuis bracht; vindende dan eens wat</w:t>
      </w:r>
      <w:r>
        <w:t xml:space="preserve"> </w:t>
      </w:r>
      <w:r w:rsidRPr="00F61AB5">
        <w:t xml:space="preserve">van </w:t>
      </w:r>
      <w:r w:rsidRPr="00F61AB5">
        <w:rPr>
          <w:i/>
          <w:iCs/>
        </w:rPr>
        <w:t xml:space="preserve">David </w:t>
      </w:r>
      <w:r w:rsidRPr="00F61AB5">
        <w:t xml:space="preserve">of </w:t>
      </w:r>
      <w:r w:rsidRPr="00F61AB5">
        <w:rPr>
          <w:i/>
          <w:iCs/>
        </w:rPr>
        <w:t xml:space="preserve">Salomo, </w:t>
      </w:r>
      <w:r w:rsidRPr="00F61AB5">
        <w:t>en dan eens weer wat</w:t>
      </w:r>
      <w:r>
        <w:t xml:space="preserve"> </w:t>
      </w:r>
      <w:r w:rsidRPr="00F61AB5">
        <w:t>anders geheel buiten hen vindende. En ik twijfel, of</w:t>
      </w:r>
      <w:r>
        <w:t xml:space="preserve"> </w:t>
      </w:r>
      <w:r w:rsidRPr="00F61AB5">
        <w:t>zo’n manier van redeneren wel aannemelijk zijn</w:t>
      </w:r>
      <w:r>
        <w:t xml:space="preserve"> </w:t>
      </w:r>
      <w:r w:rsidRPr="00F61AB5">
        <w:t xml:space="preserve">zal, om bijvoorbeeld een </w:t>
      </w:r>
      <w:r w:rsidRPr="00F61AB5">
        <w:rPr>
          <w:i/>
          <w:iCs/>
        </w:rPr>
        <w:t xml:space="preserve">Jood </w:t>
      </w:r>
      <w:r w:rsidRPr="00F61AB5">
        <w:t>te overtuigen; die</w:t>
      </w:r>
      <w:r>
        <w:t xml:space="preserve"> </w:t>
      </w:r>
      <w:r w:rsidRPr="00F61AB5">
        <w:t>immers ons beschuldigen zal, dat wij met de</w:t>
      </w:r>
      <w:r>
        <w:t xml:space="preserve"> </w:t>
      </w:r>
      <w:r w:rsidRPr="00F61AB5">
        <w:rPr>
          <w:i/>
          <w:iCs/>
        </w:rPr>
        <w:t xml:space="preserve">profetieën </w:t>
      </w:r>
      <w:r w:rsidRPr="00F61AB5">
        <w:t>naar onze eigen zinnelijkheid handelen.</w:t>
      </w:r>
      <w:r>
        <w:t xml:space="preserve"> </w:t>
      </w:r>
      <w:r w:rsidRPr="00F61AB5">
        <w:t xml:space="preserve">– </w:t>
      </w:r>
    </w:p>
    <w:p w14:paraId="53B20D41" w14:textId="77777777" w:rsidR="008121A9" w:rsidRDefault="008121A9" w:rsidP="008121A9">
      <w:pPr>
        <w:jc w:val="both"/>
      </w:pPr>
      <w:r w:rsidRPr="00F61AB5">
        <w:t xml:space="preserve">3) Voegt er bij, dat de </w:t>
      </w:r>
      <w:r w:rsidRPr="00F61AB5">
        <w:rPr>
          <w:i/>
          <w:iCs/>
        </w:rPr>
        <w:t xml:space="preserve">Geest Zelf </w:t>
      </w:r>
      <w:r w:rsidRPr="00F61AB5">
        <w:t>voldoende</w:t>
      </w:r>
      <w:r>
        <w:t xml:space="preserve"> </w:t>
      </w:r>
      <w:r w:rsidRPr="00F61AB5">
        <w:t>leert, dat de belofte, 2 Sam. 7:14, en hier, zeker in</w:t>
      </w:r>
      <w:r>
        <w:t xml:space="preserve"> </w:t>
      </w:r>
      <w:r w:rsidRPr="00F61AB5">
        <w:t>volle kracht op niemand anders dan CHRISTUS</w:t>
      </w:r>
      <w:r>
        <w:t xml:space="preserve"> </w:t>
      </w:r>
      <w:r w:rsidRPr="00F61AB5">
        <w:t>toepasselijk is, maar echter zo, dat er enigermate</w:t>
      </w:r>
      <w:r>
        <w:t xml:space="preserve"> </w:t>
      </w:r>
      <w:r w:rsidRPr="00F61AB5">
        <w:t xml:space="preserve">een flauwe afbeelding van te vinden was in </w:t>
      </w:r>
      <w:r w:rsidRPr="00F61AB5">
        <w:rPr>
          <w:i/>
          <w:iCs/>
        </w:rPr>
        <w:t>David</w:t>
      </w:r>
      <w:r>
        <w:rPr>
          <w:i/>
          <w:iCs/>
        </w:rPr>
        <w:t xml:space="preserve"> </w:t>
      </w:r>
      <w:r w:rsidRPr="00F61AB5">
        <w:t xml:space="preserve">en </w:t>
      </w:r>
      <w:r w:rsidRPr="00F61AB5">
        <w:rPr>
          <w:i/>
          <w:iCs/>
        </w:rPr>
        <w:t xml:space="preserve">Salomo. </w:t>
      </w:r>
      <w:r w:rsidRPr="00F61AB5">
        <w:t xml:space="preserve">Want wanneer </w:t>
      </w:r>
      <w:r w:rsidRPr="00F61AB5">
        <w:rPr>
          <w:i/>
          <w:iCs/>
        </w:rPr>
        <w:t xml:space="preserve">David </w:t>
      </w:r>
      <w:r w:rsidRPr="00F61AB5">
        <w:t>in zijn hoge</w:t>
      </w:r>
      <w:r>
        <w:t xml:space="preserve"> </w:t>
      </w:r>
      <w:r w:rsidRPr="00F61AB5">
        <w:t xml:space="preserve">ouderdom zijn </w:t>
      </w:r>
      <w:r w:rsidRPr="00F61AB5">
        <w:rPr>
          <w:i/>
          <w:iCs/>
        </w:rPr>
        <w:t xml:space="preserve">koninkrijk, </w:t>
      </w:r>
      <w:r w:rsidRPr="00F61AB5">
        <w:t xml:space="preserve">naast de </w:t>
      </w:r>
      <w:r w:rsidRPr="00F61AB5">
        <w:rPr>
          <w:i/>
          <w:iCs/>
        </w:rPr>
        <w:t xml:space="preserve">last </w:t>
      </w:r>
      <w:r w:rsidRPr="00F61AB5">
        <w:t>van de</w:t>
      </w:r>
      <w:r>
        <w:t xml:space="preserve"> </w:t>
      </w:r>
      <w:r w:rsidRPr="00F61AB5">
        <w:rPr>
          <w:i/>
          <w:iCs/>
        </w:rPr>
        <w:t xml:space="preserve">tempelbouw, </w:t>
      </w:r>
      <w:r w:rsidRPr="00F61AB5">
        <w:t xml:space="preserve">op zijn zoon </w:t>
      </w:r>
      <w:r w:rsidRPr="00F61AB5">
        <w:rPr>
          <w:i/>
          <w:iCs/>
        </w:rPr>
        <w:t xml:space="preserve">Salomo </w:t>
      </w:r>
      <w:r w:rsidRPr="00F61AB5">
        <w:t>plechtig</w:t>
      </w:r>
      <w:r>
        <w:t xml:space="preserve"> </w:t>
      </w:r>
      <w:r w:rsidRPr="00F61AB5">
        <w:t>overdroeg; herinnerde hij die belofte, 2 Sam. 7, en</w:t>
      </w:r>
      <w:r>
        <w:t xml:space="preserve"> </w:t>
      </w:r>
      <w:r w:rsidRPr="00F61AB5">
        <w:t xml:space="preserve">paste ze toe op </w:t>
      </w:r>
      <w:r w:rsidRPr="00F61AB5">
        <w:rPr>
          <w:i/>
          <w:iCs/>
        </w:rPr>
        <w:t xml:space="preserve">Salomo, </w:t>
      </w:r>
      <w:r w:rsidRPr="00F61AB5">
        <w:t>brengende zelfs dit stuk</w:t>
      </w:r>
      <w:r>
        <w:t xml:space="preserve"> </w:t>
      </w:r>
      <w:r w:rsidRPr="00F61AB5">
        <w:t>op hem thuis; en zo Gods redenen vermeldende:</w:t>
      </w:r>
      <w:r>
        <w:t xml:space="preserve"> </w:t>
      </w:r>
      <w:r w:rsidRPr="00F61AB5">
        <w:rPr>
          <w:i/>
          <w:iCs/>
        </w:rPr>
        <w:t>Want Ik heb hem Mij uitverkoren tot een zoon,</w:t>
      </w:r>
      <w:r>
        <w:rPr>
          <w:i/>
          <w:iCs/>
        </w:rPr>
        <w:t xml:space="preserve"> </w:t>
      </w:r>
      <w:r w:rsidRPr="00F61AB5">
        <w:rPr>
          <w:i/>
          <w:iCs/>
        </w:rPr>
        <w:t xml:space="preserve">en Ik zal hem tot een Vader zijn, </w:t>
      </w:r>
      <w:r w:rsidRPr="00F61AB5">
        <w:t>1 Kron. 28:6</w:t>
      </w:r>
      <w:r w:rsidRPr="00F61AB5">
        <w:rPr>
          <w:i/>
          <w:iCs/>
        </w:rPr>
        <w:t>.</w:t>
      </w:r>
      <w:r>
        <w:rPr>
          <w:i/>
          <w:iCs/>
        </w:rPr>
        <w:t xml:space="preserve"> </w:t>
      </w:r>
      <w:r w:rsidRPr="00F61AB5">
        <w:t xml:space="preserve">Daar zelfs die woorden, </w:t>
      </w:r>
      <w:r w:rsidRPr="00F61AB5">
        <w:rPr>
          <w:i/>
          <w:iCs/>
        </w:rPr>
        <w:t>Ik heb hem Mij uitverkoren</w:t>
      </w:r>
      <w:r>
        <w:rPr>
          <w:i/>
          <w:iCs/>
        </w:rPr>
        <w:t xml:space="preserve"> </w:t>
      </w:r>
      <w:r w:rsidRPr="00F61AB5">
        <w:rPr>
          <w:i/>
          <w:iCs/>
        </w:rPr>
        <w:t xml:space="preserve">tot een zoon, </w:t>
      </w:r>
      <w:r w:rsidRPr="00F61AB5">
        <w:t>voldoende aanwijzen, dat</w:t>
      </w:r>
      <w:r>
        <w:t xml:space="preserve"> </w:t>
      </w:r>
      <w:r w:rsidRPr="00F61AB5">
        <w:rPr>
          <w:i/>
          <w:iCs/>
        </w:rPr>
        <w:t xml:space="preserve">Salomo </w:t>
      </w:r>
      <w:r w:rsidRPr="00F61AB5">
        <w:t>hier niet geheel uit het oog kan blijven;</w:t>
      </w:r>
      <w:r>
        <w:t xml:space="preserve"> </w:t>
      </w:r>
      <w:r w:rsidRPr="00F61AB5">
        <w:t xml:space="preserve">omdat eigenlijk CHRISTUS niet door </w:t>
      </w:r>
      <w:r w:rsidRPr="00F61AB5">
        <w:rPr>
          <w:i/>
          <w:iCs/>
        </w:rPr>
        <w:t>verkiezing</w:t>
      </w:r>
      <w:r>
        <w:rPr>
          <w:i/>
          <w:iCs/>
        </w:rPr>
        <w:t xml:space="preserve"> </w:t>
      </w:r>
      <w:r w:rsidRPr="00F61AB5">
        <w:t xml:space="preserve">maar </w:t>
      </w:r>
      <w:r w:rsidRPr="00F61AB5">
        <w:rPr>
          <w:i/>
          <w:iCs/>
        </w:rPr>
        <w:t xml:space="preserve">van nature Gods Zoon </w:t>
      </w:r>
      <w:r w:rsidRPr="00F61AB5">
        <w:t>is, enz. – En men</w:t>
      </w:r>
      <w:r>
        <w:t xml:space="preserve"> </w:t>
      </w:r>
      <w:r w:rsidRPr="00F61AB5">
        <w:t>behoeft niet beducht te zijn voor enige ontluistering</w:t>
      </w:r>
      <w:r>
        <w:t xml:space="preserve"> </w:t>
      </w:r>
      <w:r w:rsidRPr="00F61AB5">
        <w:t xml:space="preserve">van CHRISTUS </w:t>
      </w:r>
      <w:r w:rsidRPr="00F61AB5">
        <w:rPr>
          <w:i/>
          <w:iCs/>
        </w:rPr>
        <w:t>eeuwig, natuurlijk, goddelijk,</w:t>
      </w:r>
      <w:r>
        <w:rPr>
          <w:i/>
          <w:iCs/>
        </w:rPr>
        <w:t xml:space="preserve"> </w:t>
      </w:r>
      <w:r w:rsidRPr="00F61AB5">
        <w:rPr>
          <w:i/>
          <w:iCs/>
        </w:rPr>
        <w:t xml:space="preserve">onvergelijkelijk zoonschap, </w:t>
      </w:r>
      <w:r w:rsidRPr="00F61AB5">
        <w:t>of vrezen dat zo het</w:t>
      </w:r>
      <w:r>
        <w:t xml:space="preserve"> </w:t>
      </w:r>
      <w:r w:rsidRPr="00F61AB5">
        <w:rPr>
          <w:i/>
          <w:iCs/>
        </w:rPr>
        <w:t xml:space="preserve">eigenlijke </w:t>
      </w:r>
      <w:r w:rsidRPr="00F61AB5">
        <w:t xml:space="preserve">met het </w:t>
      </w:r>
      <w:r w:rsidRPr="00F61AB5">
        <w:rPr>
          <w:i/>
          <w:iCs/>
        </w:rPr>
        <w:t xml:space="preserve">oneigenlijke </w:t>
      </w:r>
      <w:r w:rsidRPr="00F61AB5">
        <w:t>zal vermengd</w:t>
      </w:r>
      <w:r>
        <w:t xml:space="preserve"> </w:t>
      </w:r>
      <w:r w:rsidRPr="00F61AB5">
        <w:t>raken. Want daar wordt niet gevraagd naar de</w:t>
      </w:r>
      <w:r>
        <w:t xml:space="preserve"> </w:t>
      </w:r>
      <w:r w:rsidRPr="00F61AB5">
        <w:rPr>
          <w:i/>
          <w:iCs/>
        </w:rPr>
        <w:t xml:space="preserve">wijze, hoe, </w:t>
      </w:r>
      <w:r w:rsidRPr="00F61AB5">
        <w:t xml:space="preserve">maar naar de </w:t>
      </w:r>
      <w:r w:rsidRPr="00F61AB5">
        <w:rPr>
          <w:i/>
          <w:iCs/>
        </w:rPr>
        <w:t xml:space="preserve">waarheid, of </w:t>
      </w:r>
      <w:r w:rsidRPr="00F61AB5">
        <w:t>namelijk</w:t>
      </w:r>
      <w:r>
        <w:t xml:space="preserve"> </w:t>
      </w:r>
      <w:r w:rsidRPr="00F61AB5">
        <w:rPr>
          <w:i/>
          <w:iCs/>
        </w:rPr>
        <w:t xml:space="preserve">David en zijn zoon Salomo, </w:t>
      </w:r>
      <w:r w:rsidRPr="00F61AB5">
        <w:t xml:space="preserve">en </w:t>
      </w:r>
      <w:r w:rsidRPr="00F61AB5">
        <w:rPr>
          <w:i/>
          <w:iCs/>
        </w:rPr>
        <w:t>Christus, God</w:t>
      </w:r>
      <w:r>
        <w:rPr>
          <w:i/>
          <w:iCs/>
        </w:rPr>
        <w:t xml:space="preserve"> </w:t>
      </w:r>
      <w:r w:rsidRPr="00F61AB5">
        <w:t xml:space="preserve">hun </w:t>
      </w:r>
      <w:r w:rsidRPr="00F61AB5">
        <w:rPr>
          <w:i/>
          <w:iCs/>
        </w:rPr>
        <w:t xml:space="preserve">Vader </w:t>
      </w:r>
      <w:r w:rsidRPr="00F61AB5">
        <w:t xml:space="preserve">zouden </w:t>
      </w:r>
      <w:r w:rsidRPr="00F61AB5">
        <w:rPr>
          <w:i/>
          <w:iCs/>
        </w:rPr>
        <w:t xml:space="preserve">noemen, </w:t>
      </w:r>
      <w:r w:rsidRPr="00F61AB5">
        <w:t xml:space="preserve">daarvoor </w:t>
      </w:r>
      <w:r w:rsidRPr="00F61AB5">
        <w:rPr>
          <w:i/>
          <w:iCs/>
        </w:rPr>
        <w:t xml:space="preserve">erkend, </w:t>
      </w:r>
      <w:r w:rsidRPr="00F61AB5">
        <w:t>als</w:t>
      </w:r>
      <w:r>
        <w:t xml:space="preserve"> </w:t>
      </w:r>
      <w:r w:rsidRPr="00F61AB5">
        <w:t xml:space="preserve">zodanig </w:t>
      </w:r>
      <w:r w:rsidRPr="00F61AB5">
        <w:rPr>
          <w:i/>
          <w:iCs/>
        </w:rPr>
        <w:t xml:space="preserve">geliefd </w:t>
      </w:r>
      <w:r w:rsidRPr="00F61AB5">
        <w:t xml:space="preserve">en </w:t>
      </w:r>
      <w:r w:rsidRPr="00F61AB5">
        <w:rPr>
          <w:i/>
          <w:iCs/>
        </w:rPr>
        <w:t xml:space="preserve">behandeld </w:t>
      </w:r>
      <w:r w:rsidRPr="00F61AB5">
        <w:t>worden. En of de</w:t>
      </w:r>
      <w:r>
        <w:t xml:space="preserve"> </w:t>
      </w:r>
      <w:r w:rsidRPr="00F61AB5">
        <w:t xml:space="preserve">aloude </w:t>
      </w:r>
      <w:r w:rsidRPr="00F61AB5">
        <w:rPr>
          <w:i/>
          <w:iCs/>
        </w:rPr>
        <w:t xml:space="preserve">kerk, </w:t>
      </w:r>
      <w:r w:rsidRPr="00F61AB5">
        <w:t>ziende iets zodanigs in de gestelde</w:t>
      </w:r>
      <w:r>
        <w:t xml:space="preserve"> </w:t>
      </w:r>
      <w:r w:rsidRPr="00F61AB5">
        <w:rPr>
          <w:i/>
          <w:iCs/>
        </w:rPr>
        <w:t xml:space="preserve">voorbeelden </w:t>
      </w:r>
      <w:r w:rsidRPr="00F61AB5">
        <w:t xml:space="preserve">van de CHRISTUS, in </w:t>
      </w:r>
      <w:r w:rsidRPr="00F61AB5">
        <w:rPr>
          <w:i/>
          <w:iCs/>
        </w:rPr>
        <w:t xml:space="preserve">David </w:t>
      </w:r>
      <w:r w:rsidRPr="00F61AB5">
        <w:t>en</w:t>
      </w:r>
      <w:r>
        <w:t xml:space="preserve"> </w:t>
      </w:r>
      <w:r w:rsidRPr="00F61AB5">
        <w:rPr>
          <w:i/>
          <w:iCs/>
        </w:rPr>
        <w:t xml:space="preserve">Salomo, </w:t>
      </w:r>
      <w:r w:rsidRPr="00F61AB5">
        <w:t>daardoor niet kon geleid worden tot de</w:t>
      </w:r>
      <w:r>
        <w:t xml:space="preserve"> </w:t>
      </w:r>
      <w:r w:rsidRPr="00F61AB5">
        <w:t>gelovige beschouwing, hoe dat veel meer in het</w:t>
      </w:r>
      <w:r>
        <w:t xml:space="preserve"> </w:t>
      </w:r>
      <w:r w:rsidRPr="00F61AB5">
        <w:rPr>
          <w:i/>
          <w:iCs/>
        </w:rPr>
        <w:t xml:space="preserve">Tegenbeeld </w:t>
      </w:r>
      <w:r w:rsidRPr="00F61AB5">
        <w:t xml:space="preserve">zou </w:t>
      </w:r>
      <w:r w:rsidRPr="00F61AB5">
        <w:rPr>
          <w:i/>
          <w:iCs/>
        </w:rPr>
        <w:t xml:space="preserve">gezien </w:t>
      </w:r>
      <w:r w:rsidRPr="00F61AB5">
        <w:t>worden? Ja, zeg ik!</w:t>
      </w:r>
      <w:r>
        <w:t xml:space="preserve"> </w:t>
      </w:r>
      <w:r w:rsidRPr="00F61AB5">
        <w:t xml:space="preserve">Hoewel de </w:t>
      </w:r>
      <w:r w:rsidRPr="00F61AB5">
        <w:rPr>
          <w:i/>
          <w:iCs/>
        </w:rPr>
        <w:t xml:space="preserve">gronden en redenen </w:t>
      </w:r>
      <w:r w:rsidRPr="00F61AB5">
        <w:t>van deze</w:t>
      </w:r>
      <w:r>
        <w:t xml:space="preserve"> </w:t>
      </w:r>
      <w:r w:rsidRPr="00F61AB5">
        <w:t xml:space="preserve">wederzijdse betrekking van </w:t>
      </w:r>
      <w:r w:rsidRPr="00F61AB5">
        <w:rPr>
          <w:i/>
          <w:iCs/>
        </w:rPr>
        <w:t xml:space="preserve">Vader </w:t>
      </w:r>
      <w:r w:rsidRPr="00F61AB5">
        <w:t xml:space="preserve">en </w:t>
      </w:r>
      <w:r w:rsidRPr="00F61AB5">
        <w:rPr>
          <w:i/>
          <w:iCs/>
        </w:rPr>
        <w:t xml:space="preserve">zoon </w:t>
      </w:r>
      <w:r w:rsidRPr="00F61AB5">
        <w:t>geheel</w:t>
      </w:r>
      <w:r>
        <w:t xml:space="preserve"> </w:t>
      </w:r>
      <w:r w:rsidRPr="00F61AB5">
        <w:rPr>
          <w:i/>
          <w:iCs/>
        </w:rPr>
        <w:t xml:space="preserve">andere, </w:t>
      </w:r>
      <w:r w:rsidRPr="00F61AB5">
        <w:t xml:space="preserve">en oneindig </w:t>
      </w:r>
      <w:r w:rsidRPr="00F61AB5">
        <w:rPr>
          <w:i/>
          <w:iCs/>
        </w:rPr>
        <w:t xml:space="preserve">wezenlijker </w:t>
      </w:r>
      <w:r w:rsidRPr="00F61AB5">
        <w:t xml:space="preserve">en </w:t>
      </w:r>
      <w:r w:rsidRPr="00F61AB5">
        <w:rPr>
          <w:i/>
          <w:iCs/>
        </w:rPr>
        <w:t xml:space="preserve">krachtiger </w:t>
      </w:r>
      <w:r w:rsidRPr="00F61AB5">
        <w:t>in</w:t>
      </w:r>
      <w:r>
        <w:t xml:space="preserve"> </w:t>
      </w:r>
      <w:r w:rsidRPr="00F61AB5">
        <w:t xml:space="preserve">het </w:t>
      </w:r>
      <w:r w:rsidRPr="00F61AB5">
        <w:rPr>
          <w:i/>
          <w:iCs/>
        </w:rPr>
        <w:t xml:space="preserve">Tegenbeeld, </w:t>
      </w:r>
      <w:r w:rsidRPr="00F61AB5">
        <w:t xml:space="preserve">dan in het voorbeeld waren. – </w:t>
      </w:r>
    </w:p>
    <w:p w14:paraId="70B3656E" w14:textId="77777777" w:rsidR="008121A9" w:rsidRDefault="008121A9" w:rsidP="008121A9">
      <w:pPr>
        <w:jc w:val="both"/>
      </w:pPr>
      <w:r w:rsidRPr="00F61AB5">
        <w:t>En</w:t>
      </w:r>
      <w:r>
        <w:t xml:space="preserve"> </w:t>
      </w:r>
      <w:r w:rsidRPr="00F61AB5">
        <w:t>wat de plaats, Hebr. 1:4,5, aangaat; deze belemmert</w:t>
      </w:r>
      <w:r>
        <w:t xml:space="preserve"> </w:t>
      </w:r>
      <w:r w:rsidRPr="00F61AB5">
        <w:t>ons niet, aangezien wij erkennen dat deze</w:t>
      </w:r>
      <w:r>
        <w:t xml:space="preserve"> </w:t>
      </w:r>
      <w:r w:rsidRPr="00F61AB5">
        <w:rPr>
          <w:i/>
          <w:iCs/>
        </w:rPr>
        <w:t xml:space="preserve">belofte </w:t>
      </w:r>
      <w:r w:rsidRPr="00F61AB5">
        <w:t xml:space="preserve">in de </w:t>
      </w:r>
      <w:r w:rsidRPr="00F61AB5">
        <w:rPr>
          <w:i/>
          <w:iCs/>
        </w:rPr>
        <w:t>krachtigste zin</w:t>
      </w:r>
      <w:r w:rsidRPr="00F61AB5">
        <w:t>, en volgens het</w:t>
      </w:r>
      <w:r>
        <w:t xml:space="preserve"> </w:t>
      </w:r>
      <w:r w:rsidRPr="00F61AB5">
        <w:rPr>
          <w:i/>
          <w:iCs/>
        </w:rPr>
        <w:t xml:space="preserve">bedoelde oogmerk, CHRISTUS </w:t>
      </w:r>
      <w:r w:rsidRPr="00F61AB5">
        <w:t>alleen, naar Zijn</w:t>
      </w:r>
      <w:r>
        <w:t xml:space="preserve"> </w:t>
      </w:r>
      <w:r w:rsidRPr="00F61AB5">
        <w:rPr>
          <w:i/>
          <w:iCs/>
        </w:rPr>
        <w:t xml:space="preserve">eeuwig natuurlijk zoonschap </w:t>
      </w:r>
      <w:r w:rsidRPr="00F61AB5">
        <w:t>raakt; hoewel dit</w:t>
      </w:r>
      <w:r>
        <w:t xml:space="preserve"> </w:t>
      </w:r>
      <w:r w:rsidRPr="00F61AB5">
        <w:t xml:space="preserve">niet wegneemt, dat God Zijn </w:t>
      </w:r>
      <w:r w:rsidRPr="00F61AB5">
        <w:rPr>
          <w:i/>
          <w:iCs/>
        </w:rPr>
        <w:t xml:space="preserve">kerk </w:t>
      </w:r>
      <w:r w:rsidRPr="00F61AB5">
        <w:t>vanouds en als</w:t>
      </w:r>
      <w:r>
        <w:t xml:space="preserve"> </w:t>
      </w:r>
      <w:r w:rsidRPr="00F61AB5">
        <w:t>van verre enige onderrichtingen dienaangaande</w:t>
      </w:r>
      <w:r>
        <w:t xml:space="preserve"> </w:t>
      </w:r>
      <w:r w:rsidRPr="00F61AB5">
        <w:t xml:space="preserve">wilde geven door Zijn </w:t>
      </w:r>
      <w:r w:rsidRPr="00F61AB5">
        <w:rPr>
          <w:i/>
          <w:iCs/>
        </w:rPr>
        <w:t xml:space="preserve">vaderlijke manier </w:t>
      </w:r>
      <w:r w:rsidRPr="00F61AB5">
        <w:t>van</w:t>
      </w:r>
      <w:r>
        <w:t xml:space="preserve"> </w:t>
      </w:r>
      <w:r w:rsidRPr="00F61AB5">
        <w:rPr>
          <w:i/>
          <w:iCs/>
        </w:rPr>
        <w:t xml:space="preserve">handelen </w:t>
      </w:r>
      <w:r w:rsidRPr="00F61AB5">
        <w:t xml:space="preserve">met </w:t>
      </w:r>
      <w:r w:rsidRPr="00F61AB5">
        <w:rPr>
          <w:i/>
          <w:iCs/>
        </w:rPr>
        <w:t xml:space="preserve">David </w:t>
      </w:r>
      <w:r w:rsidRPr="00F61AB5">
        <w:t xml:space="preserve">en </w:t>
      </w:r>
      <w:r w:rsidRPr="00F61AB5">
        <w:rPr>
          <w:i/>
          <w:iCs/>
        </w:rPr>
        <w:t xml:space="preserve">Salomo. God </w:t>
      </w:r>
      <w:r w:rsidRPr="00F61AB5">
        <w:t>was zowel</w:t>
      </w:r>
      <w:r>
        <w:t xml:space="preserve"> </w:t>
      </w:r>
      <w:r w:rsidRPr="00F61AB5">
        <w:t xml:space="preserve">in een zeker opzicht </w:t>
      </w:r>
      <w:r w:rsidRPr="00F61AB5">
        <w:rPr>
          <w:i/>
          <w:iCs/>
        </w:rPr>
        <w:t xml:space="preserve">hun Vader </w:t>
      </w:r>
      <w:r w:rsidRPr="00F61AB5">
        <w:t>te noemen, als Hij</w:t>
      </w:r>
      <w:r>
        <w:t xml:space="preserve"> </w:t>
      </w:r>
      <w:r w:rsidRPr="00F61AB5">
        <w:rPr>
          <w:i/>
          <w:iCs/>
        </w:rPr>
        <w:t xml:space="preserve">Christus’ Vader </w:t>
      </w:r>
      <w:r w:rsidRPr="00F61AB5">
        <w:t xml:space="preserve">naar Zijn </w:t>
      </w:r>
      <w:r w:rsidRPr="00F61AB5">
        <w:rPr>
          <w:i/>
          <w:iCs/>
        </w:rPr>
        <w:t xml:space="preserve">goddelijk bestaan </w:t>
      </w:r>
      <w:r w:rsidRPr="00F61AB5">
        <w:t>is.</w:t>
      </w:r>
      <w:r>
        <w:t xml:space="preserve"> </w:t>
      </w:r>
      <w:r w:rsidRPr="00F61AB5">
        <w:t xml:space="preserve">Het is genoeg, dat dit uit enige </w:t>
      </w:r>
      <w:r w:rsidRPr="00F61AB5">
        <w:rPr>
          <w:i/>
          <w:iCs/>
        </w:rPr>
        <w:t xml:space="preserve">vaderlijke </w:t>
      </w:r>
      <w:r w:rsidRPr="00F61AB5">
        <w:t>en</w:t>
      </w:r>
      <w:r>
        <w:t xml:space="preserve"> </w:t>
      </w:r>
      <w:r w:rsidRPr="00F61AB5">
        <w:rPr>
          <w:i/>
          <w:iCs/>
        </w:rPr>
        <w:t xml:space="preserve">kinderlijke handelwijzen, tussen God </w:t>
      </w:r>
      <w:r w:rsidRPr="00F61AB5">
        <w:t xml:space="preserve">en </w:t>
      </w:r>
      <w:r w:rsidRPr="00F61AB5">
        <w:rPr>
          <w:i/>
          <w:iCs/>
        </w:rPr>
        <w:t>David</w:t>
      </w:r>
      <w:r>
        <w:rPr>
          <w:i/>
          <w:iCs/>
        </w:rPr>
        <w:t xml:space="preserve"> </w:t>
      </w:r>
      <w:r w:rsidRPr="00F61AB5">
        <w:t xml:space="preserve">of </w:t>
      </w:r>
      <w:r w:rsidRPr="00F61AB5">
        <w:rPr>
          <w:i/>
          <w:iCs/>
        </w:rPr>
        <w:t xml:space="preserve">Salomo, </w:t>
      </w:r>
      <w:r w:rsidRPr="00F61AB5">
        <w:t>geleerd werd. Maar dit heeft nog geen</w:t>
      </w:r>
      <w:r>
        <w:t xml:space="preserve"> </w:t>
      </w:r>
      <w:r w:rsidRPr="00F61AB5">
        <w:t xml:space="preserve">invloed op de verklaring van de </w:t>
      </w:r>
      <w:r w:rsidRPr="00F61AB5">
        <w:rPr>
          <w:i/>
          <w:iCs/>
        </w:rPr>
        <w:t xml:space="preserve">wijze, </w:t>
      </w:r>
      <w:r w:rsidRPr="00F61AB5">
        <w:t xml:space="preserve">en </w:t>
      </w:r>
      <w:r w:rsidRPr="00F61AB5">
        <w:rPr>
          <w:i/>
          <w:iCs/>
        </w:rPr>
        <w:t>gronden,</w:t>
      </w:r>
      <w:r>
        <w:rPr>
          <w:i/>
          <w:iCs/>
        </w:rPr>
        <w:t xml:space="preserve"> </w:t>
      </w:r>
      <w:r w:rsidRPr="00F61AB5">
        <w:t xml:space="preserve">waarop de beiderlei </w:t>
      </w:r>
      <w:r w:rsidRPr="00F61AB5">
        <w:rPr>
          <w:i/>
          <w:iCs/>
        </w:rPr>
        <w:t xml:space="preserve">betrekkingen </w:t>
      </w:r>
      <w:r w:rsidRPr="00F61AB5">
        <w:t>zowel in</w:t>
      </w:r>
      <w:r>
        <w:t xml:space="preserve"> </w:t>
      </w:r>
      <w:r w:rsidRPr="00F61AB5">
        <w:rPr>
          <w:i/>
          <w:iCs/>
        </w:rPr>
        <w:t xml:space="preserve">David </w:t>
      </w:r>
      <w:r w:rsidRPr="00F61AB5">
        <w:t xml:space="preserve">en </w:t>
      </w:r>
      <w:r w:rsidRPr="00F61AB5">
        <w:rPr>
          <w:i/>
          <w:iCs/>
        </w:rPr>
        <w:t xml:space="preserve">Salomo, </w:t>
      </w:r>
      <w:r w:rsidRPr="00F61AB5">
        <w:t xml:space="preserve">als in </w:t>
      </w:r>
      <w:r w:rsidRPr="00F61AB5">
        <w:rPr>
          <w:i/>
          <w:iCs/>
        </w:rPr>
        <w:t xml:space="preserve">Christus, </w:t>
      </w:r>
      <w:r w:rsidRPr="00F61AB5">
        <w:t>bestaan en</w:t>
      </w:r>
      <w:r>
        <w:t xml:space="preserve"> </w:t>
      </w:r>
      <w:r w:rsidRPr="00F61AB5">
        <w:t xml:space="preserve">rusten. Daarin is en blijft een oneindige </w:t>
      </w:r>
      <w:r w:rsidRPr="00F61AB5">
        <w:rPr>
          <w:i/>
          <w:iCs/>
        </w:rPr>
        <w:t>voortreffelijkheid</w:t>
      </w:r>
      <w:r>
        <w:rPr>
          <w:i/>
          <w:iCs/>
        </w:rPr>
        <w:t xml:space="preserve"> </w:t>
      </w:r>
      <w:r w:rsidRPr="00F61AB5">
        <w:t xml:space="preserve">in het </w:t>
      </w:r>
      <w:r w:rsidRPr="00F61AB5">
        <w:rPr>
          <w:i/>
          <w:iCs/>
        </w:rPr>
        <w:t xml:space="preserve">Tegenbeeld </w:t>
      </w:r>
      <w:r w:rsidRPr="00F61AB5">
        <w:t xml:space="preserve">boven het </w:t>
      </w:r>
      <w:r w:rsidRPr="00F61AB5">
        <w:rPr>
          <w:i/>
          <w:iCs/>
        </w:rPr>
        <w:t>voorbeeld,</w:t>
      </w:r>
      <w:r>
        <w:rPr>
          <w:i/>
          <w:iCs/>
        </w:rPr>
        <w:t xml:space="preserve"> </w:t>
      </w:r>
      <w:r w:rsidRPr="00F61AB5">
        <w:t xml:space="preserve">dat toch altijd in zichzelf zeer </w:t>
      </w:r>
      <w:r w:rsidRPr="00F61AB5">
        <w:rPr>
          <w:i/>
          <w:iCs/>
        </w:rPr>
        <w:t>onvolmaakt</w:t>
      </w:r>
      <w:r>
        <w:rPr>
          <w:i/>
          <w:iCs/>
        </w:rPr>
        <w:t xml:space="preserve"> </w:t>
      </w:r>
      <w:r w:rsidRPr="00F61AB5">
        <w:t>is en blijven moet6.</w:t>
      </w:r>
      <w:r>
        <w:t xml:space="preserve"> </w:t>
      </w:r>
    </w:p>
    <w:p w14:paraId="2D471F9A" w14:textId="77777777" w:rsidR="008121A9" w:rsidRDefault="008121A9" w:rsidP="008121A9">
      <w:pPr>
        <w:jc w:val="both"/>
      </w:pPr>
    </w:p>
    <w:p w14:paraId="1C942D7D" w14:textId="77777777" w:rsidR="008121A9" w:rsidRDefault="008121A9" w:rsidP="008121A9">
      <w:pPr>
        <w:jc w:val="both"/>
      </w:pPr>
    </w:p>
    <w:p w14:paraId="7BA1E661" w14:textId="77777777" w:rsidR="008121A9" w:rsidRDefault="008121A9" w:rsidP="008121A9">
      <w:pPr>
        <w:jc w:val="both"/>
      </w:pPr>
      <w:r w:rsidRPr="00F61AB5">
        <w:t>6 Ik vertrouw dat de opgegeven redenering voldoen zal, tot</w:t>
      </w:r>
      <w:r>
        <w:t xml:space="preserve"> </w:t>
      </w:r>
      <w:r w:rsidRPr="00F61AB5">
        <w:t>oplossing van de bekommering, die de anders gevoelenden</w:t>
      </w:r>
      <w:r>
        <w:t xml:space="preserve"> </w:t>
      </w:r>
      <w:r w:rsidRPr="00F61AB5">
        <w:t>zouden mogen bevangen, alsof wij zo in een zaak van dat</w:t>
      </w:r>
      <w:r>
        <w:t xml:space="preserve"> </w:t>
      </w:r>
      <w:r w:rsidRPr="00F61AB5">
        <w:t xml:space="preserve">gewicht, daar geen </w:t>
      </w:r>
      <w:r w:rsidRPr="00F61AB5">
        <w:rPr>
          <w:i/>
          <w:iCs/>
        </w:rPr>
        <w:t xml:space="preserve">gelijkheid </w:t>
      </w:r>
      <w:r w:rsidRPr="00F61AB5">
        <w:t xml:space="preserve">van enige sterveling bij </w:t>
      </w:r>
      <w:r w:rsidRPr="00F61AB5">
        <w:rPr>
          <w:i/>
          <w:iCs/>
        </w:rPr>
        <w:t>Gods</w:t>
      </w:r>
      <w:r>
        <w:rPr>
          <w:i/>
          <w:iCs/>
        </w:rPr>
        <w:t xml:space="preserve"> </w:t>
      </w:r>
      <w:r w:rsidRPr="00F61AB5">
        <w:rPr>
          <w:i/>
          <w:iCs/>
        </w:rPr>
        <w:t xml:space="preserve">Zoon </w:t>
      </w:r>
      <w:r w:rsidRPr="00F61AB5">
        <w:t xml:space="preserve">te pas komt, de eeuwige waarheid van Zijn </w:t>
      </w:r>
      <w:r w:rsidRPr="00F61AB5">
        <w:rPr>
          <w:i/>
          <w:iCs/>
        </w:rPr>
        <w:t xml:space="preserve">zoonschap </w:t>
      </w:r>
      <w:r w:rsidRPr="00F61AB5">
        <w:t>in</w:t>
      </w:r>
      <w:r>
        <w:t xml:space="preserve"> </w:t>
      </w:r>
      <w:r w:rsidRPr="00F61AB5">
        <w:t>gevaar brengen. Die zwarigheid vervalt gemakkelijk door</w:t>
      </w:r>
      <w:r>
        <w:t xml:space="preserve"> </w:t>
      </w:r>
      <w:r w:rsidRPr="00F61AB5">
        <w:t xml:space="preserve">aanmerking, dat de </w:t>
      </w:r>
      <w:r w:rsidRPr="00F61AB5">
        <w:rPr>
          <w:i/>
          <w:iCs/>
        </w:rPr>
        <w:t xml:space="preserve">toepassing </w:t>
      </w:r>
      <w:r w:rsidRPr="00F61AB5">
        <w:t>van onze woorden slechts</w:t>
      </w:r>
      <w:r>
        <w:t xml:space="preserve"> </w:t>
      </w:r>
      <w:r w:rsidRPr="00F61AB5">
        <w:t xml:space="preserve">gebeurt in een </w:t>
      </w:r>
      <w:r w:rsidRPr="00F61AB5">
        <w:rPr>
          <w:i/>
          <w:iCs/>
        </w:rPr>
        <w:t xml:space="preserve">zeer flauwe zin, </w:t>
      </w:r>
      <w:r w:rsidRPr="00F61AB5">
        <w:t xml:space="preserve">voor zoveel in het </w:t>
      </w:r>
      <w:r w:rsidRPr="00F61AB5">
        <w:rPr>
          <w:i/>
          <w:iCs/>
        </w:rPr>
        <w:t>voorbeeld</w:t>
      </w:r>
      <w:r>
        <w:rPr>
          <w:i/>
          <w:iCs/>
        </w:rPr>
        <w:t xml:space="preserve"> </w:t>
      </w:r>
      <w:r w:rsidRPr="00F61AB5">
        <w:t xml:space="preserve">alleen een </w:t>
      </w:r>
      <w:r w:rsidRPr="00F61AB5">
        <w:rPr>
          <w:i/>
          <w:iCs/>
        </w:rPr>
        <w:t xml:space="preserve">zeer geringe schaduw </w:t>
      </w:r>
      <w:r w:rsidRPr="00F61AB5">
        <w:t xml:space="preserve">en </w:t>
      </w:r>
      <w:r w:rsidRPr="00F61AB5">
        <w:rPr>
          <w:i/>
          <w:iCs/>
        </w:rPr>
        <w:t xml:space="preserve">zweem </w:t>
      </w:r>
      <w:r w:rsidRPr="00F61AB5">
        <w:t>te vinden is van de</w:t>
      </w:r>
      <w:r>
        <w:t xml:space="preserve"> </w:t>
      </w:r>
      <w:r w:rsidRPr="00F61AB5">
        <w:rPr>
          <w:i/>
          <w:iCs/>
        </w:rPr>
        <w:t xml:space="preserve">volheid </w:t>
      </w:r>
      <w:r w:rsidRPr="00F61AB5">
        <w:t xml:space="preserve">van de zaken, die alleen </w:t>
      </w:r>
      <w:r w:rsidRPr="00F61AB5">
        <w:rPr>
          <w:i/>
          <w:iCs/>
        </w:rPr>
        <w:t xml:space="preserve">in kracht </w:t>
      </w:r>
      <w:r w:rsidRPr="00F61AB5">
        <w:t>plaats hebben in het</w:t>
      </w:r>
      <w:r>
        <w:t xml:space="preserve"> </w:t>
      </w:r>
      <w:r w:rsidRPr="00F61AB5">
        <w:rPr>
          <w:i/>
          <w:iCs/>
        </w:rPr>
        <w:t xml:space="preserve">tegenbeeld. </w:t>
      </w:r>
      <w:r w:rsidRPr="00F61AB5">
        <w:t xml:space="preserve">Bijvoorbeeld: wanneer God aan </w:t>
      </w:r>
      <w:r w:rsidRPr="00F61AB5">
        <w:rPr>
          <w:i/>
          <w:iCs/>
        </w:rPr>
        <w:t xml:space="preserve">David </w:t>
      </w:r>
      <w:r w:rsidRPr="00F61AB5">
        <w:t>een</w:t>
      </w:r>
      <w:r>
        <w:t xml:space="preserve"> </w:t>
      </w:r>
      <w:r w:rsidRPr="00F61AB5">
        <w:rPr>
          <w:i/>
          <w:iCs/>
        </w:rPr>
        <w:t xml:space="preserve">eeuwigdurend koninkrijk, </w:t>
      </w:r>
      <w:r w:rsidRPr="00F61AB5">
        <w:t xml:space="preserve">een </w:t>
      </w:r>
      <w:r w:rsidRPr="00F61AB5">
        <w:rPr>
          <w:i/>
          <w:iCs/>
        </w:rPr>
        <w:t xml:space="preserve">algemene heerschappij </w:t>
      </w:r>
      <w:r w:rsidRPr="00F61AB5">
        <w:t>belooft,</w:t>
      </w:r>
      <w:r>
        <w:t xml:space="preserve"> </w:t>
      </w:r>
      <w:r w:rsidRPr="00F61AB5">
        <w:t xml:space="preserve">enz., dan blijkt vanzelf dat de </w:t>
      </w:r>
      <w:r w:rsidRPr="00F61AB5">
        <w:rPr>
          <w:i/>
          <w:iCs/>
        </w:rPr>
        <w:t xml:space="preserve">vervulling </w:t>
      </w:r>
      <w:r w:rsidRPr="00F61AB5">
        <w:t xml:space="preserve">daarvan </w:t>
      </w:r>
      <w:r w:rsidRPr="00F61AB5">
        <w:rPr>
          <w:i/>
          <w:iCs/>
        </w:rPr>
        <w:t>in kracht</w:t>
      </w:r>
      <w:r>
        <w:rPr>
          <w:i/>
          <w:iCs/>
        </w:rPr>
        <w:t xml:space="preserve"> </w:t>
      </w:r>
      <w:r w:rsidRPr="00F61AB5">
        <w:t xml:space="preserve">alleen in CHRISTUS, </w:t>
      </w:r>
      <w:r w:rsidRPr="00F61AB5">
        <w:rPr>
          <w:i/>
          <w:iCs/>
        </w:rPr>
        <w:t xml:space="preserve">Davids Zaad </w:t>
      </w:r>
      <w:r w:rsidRPr="00F61AB5">
        <w:t>en Tegenbeeld te vinden is.</w:t>
      </w:r>
      <w:r>
        <w:t xml:space="preserve"> </w:t>
      </w:r>
      <w:r w:rsidRPr="00F61AB5">
        <w:t xml:space="preserve">Maar wij zeggen er bij, dat er </w:t>
      </w:r>
      <w:r w:rsidRPr="00F61AB5">
        <w:rPr>
          <w:i/>
          <w:iCs/>
        </w:rPr>
        <w:t xml:space="preserve">enige zweem </w:t>
      </w:r>
      <w:r w:rsidRPr="00F61AB5">
        <w:t>van gevonden</w:t>
      </w:r>
      <w:r>
        <w:t xml:space="preserve"> </w:t>
      </w:r>
      <w:r w:rsidRPr="00F61AB5">
        <w:t xml:space="preserve">wordt in de </w:t>
      </w:r>
      <w:r w:rsidRPr="00F61AB5">
        <w:rPr>
          <w:i/>
          <w:iCs/>
        </w:rPr>
        <w:t xml:space="preserve">heerschappij </w:t>
      </w:r>
      <w:r w:rsidRPr="00F61AB5">
        <w:t xml:space="preserve">van </w:t>
      </w:r>
      <w:r w:rsidRPr="00F61AB5">
        <w:rPr>
          <w:i/>
          <w:iCs/>
        </w:rPr>
        <w:t xml:space="preserve">Davids huis; </w:t>
      </w:r>
      <w:r w:rsidRPr="00F61AB5">
        <w:t>voor zover die niet</w:t>
      </w:r>
      <w:r>
        <w:t xml:space="preserve"> </w:t>
      </w:r>
      <w:r w:rsidRPr="00F61AB5">
        <w:t xml:space="preserve">alleen </w:t>
      </w:r>
      <w:r w:rsidRPr="00F61AB5">
        <w:rPr>
          <w:i/>
          <w:iCs/>
        </w:rPr>
        <w:t xml:space="preserve">zeer wijd uitgestrekt </w:t>
      </w:r>
      <w:r w:rsidRPr="00F61AB5">
        <w:t xml:space="preserve">is geweest, maar ook </w:t>
      </w:r>
      <w:r w:rsidRPr="00F61AB5">
        <w:rPr>
          <w:i/>
          <w:iCs/>
        </w:rPr>
        <w:t>langdurig</w:t>
      </w:r>
      <w:r>
        <w:rPr>
          <w:i/>
          <w:iCs/>
        </w:rPr>
        <w:t xml:space="preserve"> </w:t>
      </w:r>
      <w:r w:rsidRPr="00F61AB5">
        <w:rPr>
          <w:i/>
          <w:iCs/>
        </w:rPr>
        <w:t xml:space="preserve">genoeg, </w:t>
      </w:r>
      <w:r w:rsidRPr="00F61AB5">
        <w:t xml:space="preserve">om aan de </w:t>
      </w:r>
      <w:r w:rsidRPr="00F61AB5">
        <w:rPr>
          <w:i/>
          <w:iCs/>
        </w:rPr>
        <w:t xml:space="preserve">gelovigen </w:t>
      </w:r>
      <w:r w:rsidRPr="00F61AB5">
        <w:t xml:space="preserve">enigszins tot een </w:t>
      </w:r>
      <w:r w:rsidRPr="00F61AB5">
        <w:rPr>
          <w:i/>
          <w:iCs/>
        </w:rPr>
        <w:t>afschaduwend</w:t>
      </w:r>
      <w:r>
        <w:rPr>
          <w:i/>
          <w:iCs/>
        </w:rPr>
        <w:t xml:space="preserve"> </w:t>
      </w:r>
      <w:r w:rsidRPr="00F61AB5">
        <w:rPr>
          <w:i/>
          <w:iCs/>
        </w:rPr>
        <w:t xml:space="preserve">onderwerp </w:t>
      </w:r>
      <w:r w:rsidRPr="00F61AB5">
        <w:t xml:space="preserve">te strekken van </w:t>
      </w:r>
      <w:r w:rsidRPr="00F61AB5">
        <w:rPr>
          <w:i/>
          <w:iCs/>
        </w:rPr>
        <w:t xml:space="preserve">vrij uitgebreider </w:t>
      </w:r>
      <w:r w:rsidRPr="00F61AB5">
        <w:t xml:space="preserve">en </w:t>
      </w:r>
      <w:r w:rsidRPr="00F61AB5">
        <w:rPr>
          <w:i/>
          <w:iCs/>
        </w:rPr>
        <w:t>langduriger</w:t>
      </w:r>
      <w:r>
        <w:rPr>
          <w:i/>
          <w:iCs/>
        </w:rPr>
        <w:t xml:space="preserve"> </w:t>
      </w:r>
      <w:r w:rsidRPr="00F61AB5">
        <w:rPr>
          <w:i/>
          <w:iCs/>
        </w:rPr>
        <w:t xml:space="preserve">heerschappij, </w:t>
      </w:r>
      <w:r w:rsidRPr="00F61AB5">
        <w:t>namelijk die van CHRISTUS. – En dit heeft</w:t>
      </w:r>
      <w:r>
        <w:t xml:space="preserve"> </w:t>
      </w:r>
      <w:r w:rsidRPr="00F61AB5">
        <w:t xml:space="preserve">temeer grond, omdat al de </w:t>
      </w:r>
      <w:r w:rsidRPr="00F61AB5">
        <w:rPr>
          <w:i/>
          <w:iCs/>
        </w:rPr>
        <w:t xml:space="preserve">voorbeelden </w:t>
      </w:r>
      <w:r w:rsidRPr="00F61AB5">
        <w:t xml:space="preserve">en </w:t>
      </w:r>
      <w:r w:rsidRPr="00F61AB5">
        <w:rPr>
          <w:i/>
          <w:iCs/>
        </w:rPr>
        <w:t xml:space="preserve">schaduwen </w:t>
      </w:r>
      <w:r w:rsidRPr="00F61AB5">
        <w:t>van de</w:t>
      </w:r>
      <w:r>
        <w:t xml:space="preserve"> </w:t>
      </w:r>
      <w:r w:rsidRPr="00F61AB5">
        <w:rPr>
          <w:i/>
          <w:iCs/>
        </w:rPr>
        <w:t xml:space="preserve">oude dag schilderijen </w:t>
      </w:r>
      <w:r w:rsidRPr="00F61AB5">
        <w:t xml:space="preserve">waren van </w:t>
      </w:r>
      <w:r w:rsidRPr="00F61AB5">
        <w:rPr>
          <w:i/>
          <w:iCs/>
        </w:rPr>
        <w:t xml:space="preserve">zulke dingen, </w:t>
      </w:r>
      <w:r w:rsidRPr="00F61AB5">
        <w:t>die wegens hun</w:t>
      </w:r>
      <w:r>
        <w:t xml:space="preserve"> </w:t>
      </w:r>
      <w:r w:rsidRPr="00F61AB5">
        <w:rPr>
          <w:i/>
          <w:iCs/>
        </w:rPr>
        <w:t xml:space="preserve">oneindige verhevenheid </w:t>
      </w:r>
      <w:r w:rsidRPr="00F61AB5">
        <w:t xml:space="preserve">onmogelijk </w:t>
      </w:r>
      <w:r w:rsidRPr="00F61AB5">
        <w:rPr>
          <w:i/>
          <w:iCs/>
        </w:rPr>
        <w:t xml:space="preserve">evenredig </w:t>
      </w:r>
      <w:r w:rsidRPr="00F61AB5">
        <w:t>konden</w:t>
      </w:r>
      <w:r>
        <w:t xml:space="preserve"> </w:t>
      </w:r>
      <w:r w:rsidRPr="00F61AB5">
        <w:rPr>
          <w:i/>
          <w:iCs/>
        </w:rPr>
        <w:t xml:space="preserve">afgebeeld </w:t>
      </w:r>
      <w:r w:rsidRPr="00F61AB5">
        <w:t xml:space="preserve">worden, maar echter </w:t>
      </w:r>
      <w:r w:rsidRPr="00F61AB5">
        <w:rPr>
          <w:i/>
          <w:iCs/>
        </w:rPr>
        <w:t xml:space="preserve">enigszins </w:t>
      </w:r>
      <w:r w:rsidRPr="00F61AB5">
        <w:t xml:space="preserve">in een </w:t>
      </w:r>
      <w:r w:rsidRPr="00F61AB5">
        <w:rPr>
          <w:i/>
          <w:iCs/>
        </w:rPr>
        <w:t>flauwe schets</w:t>
      </w:r>
      <w:r>
        <w:rPr>
          <w:i/>
          <w:iCs/>
        </w:rPr>
        <w:t xml:space="preserve"> </w:t>
      </w:r>
      <w:r w:rsidRPr="00F61AB5">
        <w:t xml:space="preserve">van </w:t>
      </w:r>
      <w:r w:rsidRPr="00F61AB5">
        <w:rPr>
          <w:i/>
          <w:iCs/>
        </w:rPr>
        <w:t xml:space="preserve">verre </w:t>
      </w:r>
      <w:r w:rsidRPr="00F61AB5">
        <w:t xml:space="preserve">in het </w:t>
      </w:r>
      <w:r w:rsidRPr="00F61AB5">
        <w:rPr>
          <w:i/>
          <w:iCs/>
        </w:rPr>
        <w:t xml:space="preserve">ruwe </w:t>
      </w:r>
      <w:r w:rsidRPr="00F61AB5">
        <w:t>vertoond. – Op zo’n wijze zeggen wij</w:t>
      </w:r>
      <w:r>
        <w:t xml:space="preserve"> </w:t>
      </w:r>
      <w:r w:rsidRPr="00F61AB5">
        <w:t xml:space="preserve">dan ook dat in </w:t>
      </w:r>
      <w:r w:rsidRPr="00F61AB5">
        <w:rPr>
          <w:i/>
          <w:iCs/>
        </w:rPr>
        <w:t xml:space="preserve">Davids betrekkingen </w:t>
      </w:r>
      <w:r w:rsidRPr="00F61AB5">
        <w:t xml:space="preserve">op </w:t>
      </w:r>
      <w:r w:rsidRPr="00F61AB5">
        <w:rPr>
          <w:i/>
          <w:iCs/>
        </w:rPr>
        <w:t xml:space="preserve">God enigszins, </w:t>
      </w:r>
      <w:r w:rsidRPr="00F61AB5">
        <w:t>hoewel</w:t>
      </w:r>
      <w:r>
        <w:t xml:space="preserve"> </w:t>
      </w:r>
      <w:r w:rsidRPr="00F61AB5">
        <w:t xml:space="preserve">in een </w:t>
      </w:r>
      <w:r w:rsidRPr="00F61AB5">
        <w:rPr>
          <w:i/>
          <w:iCs/>
        </w:rPr>
        <w:t xml:space="preserve">allerflauwste aftekening, </w:t>
      </w:r>
      <w:r w:rsidRPr="00F61AB5">
        <w:t>beschouwd konden worden,</w:t>
      </w:r>
      <w:r>
        <w:t xml:space="preserve"> </w:t>
      </w:r>
      <w:r w:rsidRPr="00F61AB5">
        <w:t xml:space="preserve">die </w:t>
      </w:r>
      <w:r w:rsidRPr="00F61AB5">
        <w:rPr>
          <w:i/>
          <w:iCs/>
        </w:rPr>
        <w:t xml:space="preserve">oneindig maal verhevener betrekkingen, </w:t>
      </w:r>
      <w:r w:rsidRPr="00F61AB5">
        <w:t xml:space="preserve">die in </w:t>
      </w:r>
      <w:r w:rsidRPr="00F61AB5">
        <w:rPr>
          <w:i/>
          <w:iCs/>
        </w:rPr>
        <w:t>Christus’</w:t>
      </w:r>
      <w:r>
        <w:rPr>
          <w:i/>
          <w:iCs/>
        </w:rPr>
        <w:t xml:space="preserve"> </w:t>
      </w:r>
      <w:r w:rsidRPr="00F61AB5">
        <w:rPr>
          <w:i/>
          <w:iCs/>
        </w:rPr>
        <w:t xml:space="preserve">Persoon </w:t>
      </w:r>
      <w:r w:rsidRPr="00F61AB5">
        <w:t xml:space="preserve">en </w:t>
      </w:r>
      <w:r w:rsidRPr="00F61AB5">
        <w:rPr>
          <w:i/>
          <w:iCs/>
        </w:rPr>
        <w:t xml:space="preserve">koninkrijk openbaar </w:t>
      </w:r>
      <w:r w:rsidRPr="00F61AB5">
        <w:t xml:space="preserve">stonden te </w:t>
      </w:r>
      <w:r w:rsidRPr="00F61AB5">
        <w:rPr>
          <w:i/>
          <w:iCs/>
        </w:rPr>
        <w:t xml:space="preserve">worden. </w:t>
      </w:r>
      <w:r w:rsidRPr="00F61AB5">
        <w:t>Met</w:t>
      </w:r>
      <w:r>
        <w:t xml:space="preserve"> </w:t>
      </w:r>
      <w:r w:rsidRPr="00F61AB5">
        <w:t xml:space="preserve">reden spreek ik van </w:t>
      </w:r>
      <w:r w:rsidRPr="00F61AB5">
        <w:rPr>
          <w:i/>
          <w:iCs/>
        </w:rPr>
        <w:t xml:space="preserve">openbaar </w:t>
      </w:r>
      <w:r w:rsidRPr="00F61AB5">
        <w:t>worden, omdat dit juist de</w:t>
      </w:r>
      <w:r>
        <w:t xml:space="preserve"> </w:t>
      </w:r>
      <w:r w:rsidRPr="00F61AB5">
        <w:rPr>
          <w:i/>
          <w:iCs/>
        </w:rPr>
        <w:t xml:space="preserve">zwarigheid </w:t>
      </w:r>
      <w:r w:rsidRPr="00F61AB5">
        <w:t xml:space="preserve">geheel zal wegnemen. Hoe </w:t>
      </w:r>
      <w:r w:rsidRPr="00F61AB5">
        <w:rPr>
          <w:i/>
          <w:iCs/>
        </w:rPr>
        <w:t xml:space="preserve">David, </w:t>
      </w:r>
      <w:r w:rsidRPr="00F61AB5">
        <w:t xml:space="preserve">een </w:t>
      </w:r>
      <w:r w:rsidRPr="00F61AB5">
        <w:rPr>
          <w:i/>
          <w:iCs/>
        </w:rPr>
        <w:t>aangenomen</w:t>
      </w:r>
      <w:r>
        <w:rPr>
          <w:i/>
          <w:iCs/>
        </w:rPr>
        <w:t xml:space="preserve"> </w:t>
      </w:r>
      <w:r w:rsidRPr="00F61AB5">
        <w:rPr>
          <w:i/>
          <w:iCs/>
        </w:rPr>
        <w:t xml:space="preserve">zoon </w:t>
      </w:r>
      <w:r w:rsidRPr="00F61AB5">
        <w:t xml:space="preserve">van </w:t>
      </w:r>
      <w:r w:rsidRPr="00F61AB5">
        <w:rPr>
          <w:i/>
          <w:iCs/>
        </w:rPr>
        <w:t xml:space="preserve">God, </w:t>
      </w:r>
      <w:r w:rsidRPr="00F61AB5">
        <w:t xml:space="preserve">een afbeelding kon zijn van </w:t>
      </w:r>
      <w:r w:rsidRPr="00F61AB5">
        <w:rPr>
          <w:i/>
          <w:iCs/>
        </w:rPr>
        <w:t xml:space="preserve">Christus, </w:t>
      </w:r>
      <w:r w:rsidRPr="00F61AB5">
        <w:t>in</w:t>
      </w:r>
      <w:r>
        <w:t xml:space="preserve"> </w:t>
      </w:r>
      <w:r w:rsidRPr="00F61AB5">
        <w:t xml:space="preserve">Zijn </w:t>
      </w:r>
      <w:r w:rsidRPr="00F61AB5">
        <w:rPr>
          <w:i/>
          <w:iCs/>
        </w:rPr>
        <w:t xml:space="preserve">zoonschap, </w:t>
      </w:r>
      <w:r w:rsidRPr="00F61AB5">
        <w:t xml:space="preserve">dat immers niet is door </w:t>
      </w:r>
      <w:r w:rsidRPr="00F61AB5">
        <w:rPr>
          <w:i/>
          <w:iCs/>
        </w:rPr>
        <w:t xml:space="preserve">aanneming </w:t>
      </w:r>
      <w:r w:rsidRPr="00F61AB5">
        <w:t>maar</w:t>
      </w:r>
      <w:r>
        <w:t xml:space="preserve"> </w:t>
      </w:r>
      <w:r w:rsidRPr="00F61AB5">
        <w:rPr>
          <w:i/>
          <w:iCs/>
        </w:rPr>
        <w:t xml:space="preserve">eeuwig </w:t>
      </w:r>
      <w:r w:rsidRPr="00F61AB5">
        <w:t xml:space="preserve">en </w:t>
      </w:r>
      <w:r w:rsidRPr="00F61AB5">
        <w:rPr>
          <w:i/>
          <w:iCs/>
        </w:rPr>
        <w:t xml:space="preserve">natuurlijk. </w:t>
      </w:r>
      <w:r w:rsidRPr="00F61AB5">
        <w:t xml:space="preserve">Want wij zeggen niet dat het </w:t>
      </w:r>
      <w:r w:rsidRPr="00F61AB5">
        <w:rPr>
          <w:i/>
          <w:iCs/>
        </w:rPr>
        <w:t>zoonschap</w:t>
      </w:r>
      <w:r>
        <w:rPr>
          <w:i/>
          <w:iCs/>
        </w:rPr>
        <w:t xml:space="preserve"> </w:t>
      </w:r>
      <w:r w:rsidRPr="00F61AB5">
        <w:t xml:space="preserve">van </w:t>
      </w:r>
      <w:r w:rsidRPr="00F61AB5">
        <w:rPr>
          <w:i/>
          <w:iCs/>
        </w:rPr>
        <w:t xml:space="preserve">David </w:t>
      </w:r>
      <w:r w:rsidRPr="00F61AB5">
        <w:t xml:space="preserve">eigenlijk een </w:t>
      </w:r>
      <w:r w:rsidRPr="00F61AB5">
        <w:rPr>
          <w:i/>
          <w:iCs/>
        </w:rPr>
        <w:t xml:space="preserve">afbeelding </w:t>
      </w:r>
      <w:r w:rsidRPr="00F61AB5">
        <w:t xml:space="preserve">was van de </w:t>
      </w:r>
      <w:r w:rsidRPr="00F61AB5">
        <w:rPr>
          <w:i/>
          <w:iCs/>
        </w:rPr>
        <w:t xml:space="preserve">eigen aard </w:t>
      </w:r>
      <w:r w:rsidRPr="00F61AB5">
        <w:t>van</w:t>
      </w:r>
      <w:r>
        <w:t xml:space="preserve"> </w:t>
      </w:r>
      <w:r w:rsidRPr="00F61AB5">
        <w:t xml:space="preserve">CHRISTUS’ </w:t>
      </w:r>
      <w:r w:rsidRPr="00F61AB5">
        <w:rPr>
          <w:i/>
          <w:iCs/>
        </w:rPr>
        <w:t xml:space="preserve">eeuwig zoonschap, </w:t>
      </w:r>
      <w:r w:rsidRPr="00F61AB5">
        <w:t xml:space="preserve">en </w:t>
      </w:r>
      <w:r w:rsidRPr="00F61AB5">
        <w:rPr>
          <w:i/>
          <w:iCs/>
        </w:rPr>
        <w:t>eeuwige natuurlijke</w:t>
      </w:r>
      <w:r>
        <w:rPr>
          <w:i/>
          <w:iCs/>
        </w:rPr>
        <w:t xml:space="preserve"> </w:t>
      </w:r>
      <w:r w:rsidRPr="00F61AB5">
        <w:rPr>
          <w:i/>
          <w:iCs/>
        </w:rPr>
        <w:t xml:space="preserve">generatie zelf. </w:t>
      </w:r>
      <w:r w:rsidRPr="00F61AB5">
        <w:t xml:space="preserve">Dit is onmogelijk! Maar de </w:t>
      </w:r>
      <w:r w:rsidRPr="00F61AB5">
        <w:rPr>
          <w:i/>
          <w:iCs/>
        </w:rPr>
        <w:t xml:space="preserve">behandeling </w:t>
      </w:r>
      <w:r w:rsidRPr="00F61AB5">
        <w:t>van</w:t>
      </w:r>
      <w:r>
        <w:t xml:space="preserve"> </w:t>
      </w:r>
      <w:r w:rsidRPr="00F61AB5">
        <w:rPr>
          <w:i/>
          <w:iCs/>
        </w:rPr>
        <w:t xml:space="preserve">David </w:t>
      </w:r>
      <w:r w:rsidRPr="00F61AB5">
        <w:t xml:space="preserve">door de HEERE, als een </w:t>
      </w:r>
      <w:r w:rsidRPr="00F61AB5">
        <w:rPr>
          <w:i/>
          <w:iCs/>
        </w:rPr>
        <w:t xml:space="preserve">teergeliefde zoon, </w:t>
      </w:r>
      <w:r w:rsidRPr="00F61AB5">
        <w:t>de heerlijke</w:t>
      </w:r>
      <w:r>
        <w:t xml:space="preserve"> </w:t>
      </w:r>
      <w:r w:rsidRPr="00F61AB5">
        <w:rPr>
          <w:i/>
          <w:iCs/>
        </w:rPr>
        <w:t xml:space="preserve">blijken </w:t>
      </w:r>
      <w:r w:rsidRPr="00F61AB5">
        <w:t xml:space="preserve">van die gunstrijke </w:t>
      </w:r>
      <w:r w:rsidRPr="00F61AB5">
        <w:rPr>
          <w:i/>
          <w:iCs/>
        </w:rPr>
        <w:t xml:space="preserve">betrekking </w:t>
      </w:r>
      <w:r w:rsidRPr="00F61AB5">
        <w:t>naar buiten, en zijn</w:t>
      </w:r>
      <w:r>
        <w:t xml:space="preserve"> </w:t>
      </w:r>
      <w:r w:rsidRPr="00F61AB5">
        <w:rPr>
          <w:i/>
          <w:iCs/>
        </w:rPr>
        <w:t xml:space="preserve">erkentenis </w:t>
      </w:r>
      <w:r w:rsidRPr="00F61AB5">
        <w:t xml:space="preserve">van deze </w:t>
      </w:r>
      <w:r w:rsidRPr="00F61AB5">
        <w:rPr>
          <w:i/>
          <w:iCs/>
        </w:rPr>
        <w:t xml:space="preserve">betrekking </w:t>
      </w:r>
      <w:r w:rsidRPr="00F61AB5">
        <w:t xml:space="preserve">in het </w:t>
      </w:r>
      <w:r w:rsidRPr="00F61AB5">
        <w:rPr>
          <w:i/>
          <w:iCs/>
        </w:rPr>
        <w:t xml:space="preserve">noemen </w:t>
      </w:r>
      <w:r w:rsidRPr="00F61AB5">
        <w:t xml:space="preserve">of </w:t>
      </w:r>
      <w:r w:rsidRPr="00F61AB5">
        <w:rPr>
          <w:i/>
          <w:iCs/>
        </w:rPr>
        <w:t>aanroepen,</w:t>
      </w:r>
      <w:r>
        <w:rPr>
          <w:i/>
          <w:iCs/>
        </w:rPr>
        <w:t xml:space="preserve"> </w:t>
      </w:r>
      <w:r w:rsidRPr="00F61AB5">
        <w:t>GIJ ZIJT MIJN VADER! Deze dingen, zeg ik, konden zeer</w:t>
      </w:r>
      <w:r>
        <w:t xml:space="preserve"> </w:t>
      </w:r>
      <w:r w:rsidRPr="00F61AB5">
        <w:t xml:space="preserve">gevoeglijk </w:t>
      </w:r>
      <w:r w:rsidRPr="00F61AB5">
        <w:rPr>
          <w:i/>
          <w:iCs/>
        </w:rPr>
        <w:t xml:space="preserve">afschaduwen </w:t>
      </w:r>
      <w:r w:rsidRPr="00F61AB5">
        <w:t xml:space="preserve">(of in een flauwe prent de </w:t>
      </w:r>
      <w:r w:rsidRPr="00F61AB5">
        <w:rPr>
          <w:i/>
          <w:iCs/>
        </w:rPr>
        <w:t xml:space="preserve">kerk </w:t>
      </w:r>
      <w:r w:rsidRPr="00F61AB5">
        <w:t>leren)</w:t>
      </w:r>
      <w:r>
        <w:t xml:space="preserve"> </w:t>
      </w:r>
      <w:r w:rsidRPr="00F61AB5">
        <w:t xml:space="preserve">de </w:t>
      </w:r>
      <w:r w:rsidRPr="00F61AB5">
        <w:rPr>
          <w:i/>
          <w:iCs/>
        </w:rPr>
        <w:t xml:space="preserve">openbaring </w:t>
      </w:r>
      <w:r w:rsidRPr="00F61AB5">
        <w:t xml:space="preserve">van zoveel </w:t>
      </w:r>
      <w:r w:rsidRPr="00F61AB5">
        <w:rPr>
          <w:i/>
          <w:iCs/>
        </w:rPr>
        <w:t>waarachtiger, natuurlijker,</w:t>
      </w:r>
      <w:r>
        <w:rPr>
          <w:i/>
          <w:iCs/>
        </w:rPr>
        <w:t xml:space="preserve"> </w:t>
      </w:r>
      <w:r w:rsidRPr="00F61AB5">
        <w:rPr>
          <w:i/>
          <w:iCs/>
        </w:rPr>
        <w:t xml:space="preserve">goddelijker betrekking, </w:t>
      </w:r>
      <w:r w:rsidRPr="00F61AB5">
        <w:t xml:space="preserve">die de </w:t>
      </w:r>
      <w:r w:rsidRPr="00F61AB5">
        <w:rPr>
          <w:i/>
          <w:iCs/>
        </w:rPr>
        <w:t xml:space="preserve">Zoon </w:t>
      </w:r>
      <w:r w:rsidRPr="00F61AB5">
        <w:t xml:space="preserve">van </w:t>
      </w:r>
      <w:r w:rsidRPr="00F61AB5">
        <w:rPr>
          <w:i/>
          <w:iCs/>
        </w:rPr>
        <w:t xml:space="preserve">eeuwigheid </w:t>
      </w:r>
      <w:r w:rsidRPr="00F61AB5">
        <w:t>op de</w:t>
      </w:r>
      <w:r>
        <w:t xml:space="preserve"> </w:t>
      </w:r>
      <w:r w:rsidRPr="00F61AB5">
        <w:rPr>
          <w:i/>
          <w:iCs/>
        </w:rPr>
        <w:t xml:space="preserve">Vader </w:t>
      </w:r>
      <w:r w:rsidRPr="00F61AB5">
        <w:t xml:space="preserve">had. Dit is, om klaarder te spreken, de </w:t>
      </w:r>
      <w:r w:rsidRPr="00F61AB5">
        <w:rPr>
          <w:i/>
          <w:iCs/>
        </w:rPr>
        <w:t>verklaring van</w:t>
      </w:r>
      <w:r>
        <w:rPr>
          <w:i/>
          <w:iCs/>
        </w:rPr>
        <w:t xml:space="preserve"> </w:t>
      </w:r>
      <w:r w:rsidRPr="00F61AB5">
        <w:rPr>
          <w:i/>
          <w:iCs/>
        </w:rPr>
        <w:t xml:space="preserve">de zijde van de Vader, </w:t>
      </w:r>
      <w:r w:rsidRPr="00F61AB5">
        <w:t xml:space="preserve">en de </w:t>
      </w:r>
      <w:r w:rsidRPr="00F61AB5">
        <w:rPr>
          <w:i/>
          <w:iCs/>
        </w:rPr>
        <w:t>beantwoording van de zijde van</w:t>
      </w:r>
      <w:r>
        <w:rPr>
          <w:i/>
          <w:iCs/>
        </w:rPr>
        <w:t xml:space="preserve"> </w:t>
      </w:r>
      <w:r w:rsidRPr="00F61AB5">
        <w:rPr>
          <w:i/>
          <w:iCs/>
        </w:rPr>
        <w:t xml:space="preserve">Messias, </w:t>
      </w:r>
      <w:r w:rsidRPr="00F61AB5">
        <w:t xml:space="preserve">nopens deze </w:t>
      </w:r>
      <w:r w:rsidRPr="00F61AB5">
        <w:rPr>
          <w:i/>
          <w:iCs/>
        </w:rPr>
        <w:t xml:space="preserve">vaderlijke </w:t>
      </w:r>
      <w:r w:rsidRPr="00F61AB5">
        <w:t xml:space="preserve">en </w:t>
      </w:r>
      <w:r w:rsidRPr="00F61AB5">
        <w:rPr>
          <w:i/>
          <w:iCs/>
        </w:rPr>
        <w:t>kinderlijke betrekking,</w:t>
      </w:r>
      <w:r>
        <w:rPr>
          <w:i/>
          <w:iCs/>
        </w:rPr>
        <w:t xml:space="preserve"> </w:t>
      </w:r>
      <w:r w:rsidRPr="00F61AB5">
        <w:t xml:space="preserve">wanneer Hij nu </w:t>
      </w:r>
      <w:r w:rsidRPr="00F61AB5">
        <w:rPr>
          <w:i/>
          <w:iCs/>
        </w:rPr>
        <w:t xml:space="preserve">geopenbaard werd in het vlees, </w:t>
      </w:r>
      <w:r w:rsidRPr="00F61AB5">
        <w:t>en in Zijn</w:t>
      </w:r>
      <w:r>
        <w:t xml:space="preserve"> </w:t>
      </w:r>
      <w:r w:rsidRPr="00F61AB5">
        <w:rPr>
          <w:i/>
          <w:iCs/>
        </w:rPr>
        <w:t>verheerlijking krachtig bewezen te zijn de Zoon van God.</w:t>
      </w:r>
      <w:r>
        <w:rPr>
          <w:i/>
          <w:iCs/>
        </w:rPr>
        <w:t xml:space="preserve"> </w:t>
      </w:r>
      <w:r w:rsidRPr="00F61AB5">
        <w:t xml:space="preserve">Want, handelde God zo </w:t>
      </w:r>
      <w:r w:rsidRPr="00F61AB5">
        <w:rPr>
          <w:i/>
          <w:iCs/>
        </w:rPr>
        <w:t xml:space="preserve">vaderlijk </w:t>
      </w:r>
      <w:r w:rsidRPr="00F61AB5">
        <w:t xml:space="preserve">met </w:t>
      </w:r>
      <w:r w:rsidRPr="00F61AB5">
        <w:rPr>
          <w:i/>
          <w:iCs/>
        </w:rPr>
        <w:t xml:space="preserve">David, </w:t>
      </w:r>
      <w:r w:rsidRPr="00F61AB5">
        <w:t>en beantwoordde</w:t>
      </w:r>
      <w:r>
        <w:t xml:space="preserve"> </w:t>
      </w:r>
      <w:r w:rsidRPr="00F61AB5">
        <w:t xml:space="preserve">deze dat zo </w:t>
      </w:r>
      <w:r w:rsidRPr="00F61AB5">
        <w:rPr>
          <w:i/>
          <w:iCs/>
        </w:rPr>
        <w:t xml:space="preserve">kinderlijk, </w:t>
      </w:r>
      <w:r w:rsidRPr="00F61AB5">
        <w:t xml:space="preserve">daar deze </w:t>
      </w:r>
      <w:r w:rsidRPr="00F61AB5">
        <w:rPr>
          <w:i/>
          <w:iCs/>
        </w:rPr>
        <w:t xml:space="preserve">betrekking </w:t>
      </w:r>
      <w:r w:rsidRPr="00F61AB5">
        <w:t>slechts in de</w:t>
      </w:r>
      <w:r>
        <w:t xml:space="preserve"> </w:t>
      </w:r>
      <w:r w:rsidRPr="00F61AB5">
        <w:rPr>
          <w:i/>
          <w:iCs/>
        </w:rPr>
        <w:t xml:space="preserve">aanneming gegrond </w:t>
      </w:r>
      <w:r w:rsidRPr="00F61AB5">
        <w:t>was? Hoe veel temeer en heerlijker</w:t>
      </w:r>
      <w:r>
        <w:t xml:space="preserve"> </w:t>
      </w:r>
      <w:r w:rsidRPr="00F61AB5">
        <w:t xml:space="preserve">zouden dan deze dingen niet uitblinken in de </w:t>
      </w:r>
      <w:r w:rsidRPr="00F61AB5">
        <w:rPr>
          <w:i/>
          <w:iCs/>
        </w:rPr>
        <w:t>mens geworden</w:t>
      </w:r>
      <w:r>
        <w:rPr>
          <w:i/>
          <w:iCs/>
        </w:rPr>
        <w:t xml:space="preserve"> </w:t>
      </w:r>
      <w:r w:rsidRPr="00F61AB5">
        <w:t xml:space="preserve">en </w:t>
      </w:r>
      <w:r w:rsidRPr="00F61AB5">
        <w:rPr>
          <w:i/>
          <w:iCs/>
        </w:rPr>
        <w:t>verheerlijkte MESSIAS</w:t>
      </w:r>
      <w:r w:rsidRPr="00F61AB5">
        <w:t xml:space="preserve">, uit kracht van een </w:t>
      </w:r>
      <w:r w:rsidRPr="00F61AB5">
        <w:rPr>
          <w:i/>
          <w:iCs/>
        </w:rPr>
        <w:t xml:space="preserve">zoonschap, </w:t>
      </w:r>
      <w:r w:rsidRPr="00F61AB5">
        <w:t>dat</w:t>
      </w:r>
      <w:r>
        <w:t xml:space="preserve"> </w:t>
      </w:r>
      <w:r w:rsidRPr="00F61AB5">
        <w:t xml:space="preserve">nog vrij hoger ging, en niet slechts door </w:t>
      </w:r>
      <w:r w:rsidRPr="00F61AB5">
        <w:rPr>
          <w:i/>
          <w:iCs/>
        </w:rPr>
        <w:t xml:space="preserve">aanneming, </w:t>
      </w:r>
      <w:r w:rsidRPr="00F61AB5">
        <w:t>maar</w:t>
      </w:r>
      <w:r>
        <w:t xml:space="preserve"> </w:t>
      </w:r>
      <w:r w:rsidRPr="00F61AB5">
        <w:rPr>
          <w:i/>
          <w:iCs/>
        </w:rPr>
        <w:t xml:space="preserve">eeuwig en natuurlijk </w:t>
      </w:r>
      <w:r w:rsidRPr="00F61AB5">
        <w:t xml:space="preserve">plaats had! – </w:t>
      </w:r>
    </w:p>
    <w:p w14:paraId="0D100C81" w14:textId="77777777" w:rsidR="008121A9" w:rsidRDefault="008121A9" w:rsidP="008121A9">
      <w:pPr>
        <w:jc w:val="both"/>
      </w:pPr>
      <w:r w:rsidRPr="00F61AB5">
        <w:t>Op andere tegenbedenkingen</w:t>
      </w:r>
      <w:r>
        <w:t xml:space="preserve"> </w:t>
      </w:r>
      <w:r w:rsidRPr="00F61AB5">
        <w:t>zal ik liever zwijgen, omdat de opgegeven oplossing</w:t>
      </w:r>
      <w:r>
        <w:t xml:space="preserve"> </w:t>
      </w:r>
      <w:r w:rsidRPr="00F61AB5">
        <w:t>voldoende is; doende meteen zien, van hoe weinig waarde die</w:t>
      </w:r>
      <w:r>
        <w:t xml:space="preserve"> </w:t>
      </w:r>
      <w:r w:rsidRPr="00F61AB5">
        <w:t xml:space="preserve">tegenwerping is, “dat de </w:t>
      </w:r>
      <w:r w:rsidRPr="00F61AB5">
        <w:rPr>
          <w:i/>
          <w:iCs/>
        </w:rPr>
        <w:t xml:space="preserve">Godheid van Christus </w:t>
      </w:r>
      <w:r w:rsidRPr="00F61AB5">
        <w:t>nooit in de</w:t>
      </w:r>
      <w:r>
        <w:t xml:space="preserve"> </w:t>
      </w:r>
      <w:r w:rsidRPr="00F61AB5">
        <w:rPr>
          <w:i/>
          <w:iCs/>
        </w:rPr>
        <w:t xml:space="preserve">aloude schaduwen </w:t>
      </w:r>
      <w:r w:rsidRPr="00F61AB5">
        <w:t xml:space="preserve">zou </w:t>
      </w:r>
      <w:r w:rsidRPr="00F61AB5">
        <w:rPr>
          <w:i/>
          <w:iCs/>
        </w:rPr>
        <w:t xml:space="preserve">voorgebeeld </w:t>
      </w:r>
      <w:r w:rsidRPr="00F61AB5">
        <w:t>zijn”. Van weinig waarde,</w:t>
      </w:r>
      <w:r>
        <w:t xml:space="preserve"> </w:t>
      </w:r>
      <w:r w:rsidRPr="00F61AB5">
        <w:t>zeg ik volmondig; want wij zijn zo dwaas niet, dat wij de</w:t>
      </w:r>
      <w:r>
        <w:t xml:space="preserve"> </w:t>
      </w:r>
      <w:r w:rsidRPr="00F61AB5">
        <w:rPr>
          <w:i/>
          <w:iCs/>
        </w:rPr>
        <w:t xml:space="preserve">altijd eeuwige en onveranderlijke Godheid zelf </w:t>
      </w:r>
      <w:r w:rsidRPr="00F61AB5">
        <w:t>op een</w:t>
      </w:r>
      <w:r>
        <w:t xml:space="preserve"> </w:t>
      </w:r>
      <w:r w:rsidRPr="00F61AB5">
        <w:rPr>
          <w:i/>
          <w:iCs/>
        </w:rPr>
        <w:t xml:space="preserve">profetische wijze </w:t>
      </w:r>
      <w:r w:rsidRPr="00F61AB5">
        <w:t xml:space="preserve">in enig </w:t>
      </w:r>
      <w:r w:rsidRPr="00F61AB5">
        <w:rPr>
          <w:i/>
          <w:iCs/>
        </w:rPr>
        <w:t xml:space="preserve">voorbeeld </w:t>
      </w:r>
      <w:r w:rsidRPr="00F61AB5">
        <w:t>zoeken zouden, alsof ze</w:t>
      </w:r>
      <w:r>
        <w:t xml:space="preserve"> </w:t>
      </w:r>
      <w:r w:rsidRPr="00F61AB5">
        <w:t xml:space="preserve">nog </w:t>
      </w:r>
      <w:r w:rsidRPr="00F61AB5">
        <w:rPr>
          <w:i/>
          <w:iCs/>
        </w:rPr>
        <w:t xml:space="preserve">aanstaande </w:t>
      </w:r>
      <w:r w:rsidRPr="00F61AB5">
        <w:t>was, en afgebeeld kon worden. Maar dit</w:t>
      </w:r>
      <w:r>
        <w:t xml:space="preserve"> </w:t>
      </w:r>
      <w:r w:rsidRPr="00F61AB5">
        <w:t xml:space="preserve">neemt immers niet weg, dat de </w:t>
      </w:r>
      <w:r w:rsidRPr="00F61AB5">
        <w:rPr>
          <w:i/>
          <w:iCs/>
        </w:rPr>
        <w:t xml:space="preserve">persoon </w:t>
      </w:r>
      <w:r w:rsidRPr="00F61AB5">
        <w:t xml:space="preserve">van </w:t>
      </w:r>
      <w:r w:rsidRPr="00F61AB5">
        <w:rPr>
          <w:i/>
          <w:iCs/>
        </w:rPr>
        <w:t xml:space="preserve">Immanuël </w:t>
      </w:r>
      <w:r w:rsidRPr="00F61AB5">
        <w:t>Zelf</w:t>
      </w:r>
      <w:r>
        <w:t xml:space="preserve"> </w:t>
      </w:r>
      <w:r w:rsidRPr="00F61AB5">
        <w:t xml:space="preserve">het onderwerp is en blijft van de </w:t>
      </w:r>
      <w:r w:rsidRPr="00F61AB5">
        <w:rPr>
          <w:i/>
          <w:iCs/>
        </w:rPr>
        <w:t xml:space="preserve">voorbeelden </w:t>
      </w:r>
      <w:r w:rsidRPr="00F61AB5">
        <w:t xml:space="preserve">en </w:t>
      </w:r>
      <w:r w:rsidRPr="00F61AB5">
        <w:rPr>
          <w:i/>
          <w:iCs/>
        </w:rPr>
        <w:t>schaduwen,</w:t>
      </w:r>
      <w:r>
        <w:rPr>
          <w:i/>
          <w:iCs/>
        </w:rPr>
        <w:t xml:space="preserve"> </w:t>
      </w:r>
      <w:r w:rsidRPr="00F61AB5">
        <w:t>en dat men op tweeërlei wijze daaruit een begrip van Zijn</w:t>
      </w:r>
      <w:r>
        <w:t xml:space="preserve"> </w:t>
      </w:r>
      <w:r w:rsidRPr="00F61AB5">
        <w:rPr>
          <w:i/>
          <w:iCs/>
        </w:rPr>
        <w:t xml:space="preserve">meer dan menselijke heerlijkheid </w:t>
      </w:r>
      <w:r w:rsidRPr="00F61AB5">
        <w:t xml:space="preserve">mocht vormen; </w:t>
      </w:r>
      <w:r w:rsidRPr="00F61AB5">
        <w:rPr>
          <w:i/>
          <w:iCs/>
        </w:rPr>
        <w:t xml:space="preserve">eerst; </w:t>
      </w:r>
      <w:r w:rsidRPr="00F61AB5">
        <w:t>bij</w:t>
      </w:r>
      <w:r>
        <w:t xml:space="preserve"> </w:t>
      </w:r>
      <w:r w:rsidRPr="00F61AB5">
        <w:rPr>
          <w:i/>
          <w:iCs/>
        </w:rPr>
        <w:t xml:space="preserve">opklimming </w:t>
      </w:r>
      <w:r w:rsidRPr="00F61AB5">
        <w:t xml:space="preserve">van het </w:t>
      </w:r>
      <w:r w:rsidRPr="00F61AB5">
        <w:rPr>
          <w:i/>
          <w:iCs/>
        </w:rPr>
        <w:t xml:space="preserve">mindere </w:t>
      </w:r>
      <w:r w:rsidRPr="00F61AB5">
        <w:t xml:space="preserve">tot het </w:t>
      </w:r>
      <w:r w:rsidRPr="00F61AB5">
        <w:rPr>
          <w:i/>
          <w:iCs/>
        </w:rPr>
        <w:t xml:space="preserve">meerdere, </w:t>
      </w:r>
      <w:r w:rsidRPr="00F61AB5">
        <w:t>bij wijze van</w:t>
      </w:r>
      <w:r>
        <w:t xml:space="preserve"> </w:t>
      </w:r>
      <w:r w:rsidRPr="00F61AB5">
        <w:rPr>
          <w:i/>
          <w:iCs/>
        </w:rPr>
        <w:t xml:space="preserve">vergelijking </w:t>
      </w:r>
      <w:r w:rsidRPr="00F61AB5">
        <w:t xml:space="preserve">tussen de </w:t>
      </w:r>
      <w:r w:rsidRPr="00F61AB5">
        <w:rPr>
          <w:i/>
          <w:iCs/>
        </w:rPr>
        <w:t xml:space="preserve">eindige heerlijkheid </w:t>
      </w:r>
      <w:r w:rsidRPr="00F61AB5">
        <w:t xml:space="preserve">van de </w:t>
      </w:r>
      <w:r w:rsidRPr="00F61AB5">
        <w:rPr>
          <w:i/>
          <w:iCs/>
        </w:rPr>
        <w:t>afbeelding,</w:t>
      </w:r>
      <w:r>
        <w:rPr>
          <w:i/>
          <w:iCs/>
        </w:rPr>
        <w:t xml:space="preserve"> </w:t>
      </w:r>
      <w:r w:rsidRPr="00F61AB5">
        <w:t xml:space="preserve">en oneindige </w:t>
      </w:r>
      <w:r w:rsidRPr="00F61AB5">
        <w:rPr>
          <w:i/>
          <w:iCs/>
        </w:rPr>
        <w:t xml:space="preserve">heerlijkheid </w:t>
      </w:r>
      <w:r w:rsidRPr="00F61AB5">
        <w:t xml:space="preserve">van het </w:t>
      </w:r>
      <w:r w:rsidRPr="00F61AB5">
        <w:rPr>
          <w:i/>
          <w:iCs/>
        </w:rPr>
        <w:t xml:space="preserve">afgeschaduwde; </w:t>
      </w:r>
      <w:r w:rsidRPr="00F61AB5">
        <w:t>daarna bij</w:t>
      </w:r>
      <w:r>
        <w:t xml:space="preserve"> </w:t>
      </w:r>
      <w:r w:rsidRPr="00F61AB5">
        <w:t xml:space="preserve">wijze van </w:t>
      </w:r>
      <w:r w:rsidRPr="00F61AB5">
        <w:rPr>
          <w:i/>
          <w:iCs/>
        </w:rPr>
        <w:t xml:space="preserve">tegenstelling, </w:t>
      </w:r>
      <w:r w:rsidRPr="00F61AB5">
        <w:t>door de beschouwing van de</w:t>
      </w:r>
      <w:r>
        <w:t xml:space="preserve"> </w:t>
      </w:r>
      <w:r w:rsidRPr="00F61AB5">
        <w:rPr>
          <w:i/>
          <w:iCs/>
        </w:rPr>
        <w:t xml:space="preserve">onvolmaaktheden </w:t>
      </w:r>
      <w:r w:rsidRPr="00F61AB5">
        <w:t xml:space="preserve">en </w:t>
      </w:r>
      <w:r w:rsidRPr="00F61AB5">
        <w:rPr>
          <w:i/>
          <w:iCs/>
        </w:rPr>
        <w:t xml:space="preserve">ongenoegzaamheden </w:t>
      </w:r>
      <w:r w:rsidRPr="00F61AB5">
        <w:t xml:space="preserve">in het </w:t>
      </w:r>
      <w:r w:rsidRPr="00F61AB5">
        <w:rPr>
          <w:i/>
          <w:iCs/>
        </w:rPr>
        <w:t>voorbeeld,</w:t>
      </w:r>
      <w:r>
        <w:rPr>
          <w:i/>
          <w:iCs/>
        </w:rPr>
        <w:t xml:space="preserve"> </w:t>
      </w:r>
      <w:r w:rsidRPr="00F61AB5">
        <w:t xml:space="preserve">en </w:t>
      </w:r>
      <w:r w:rsidRPr="00F61AB5">
        <w:rPr>
          <w:i/>
          <w:iCs/>
        </w:rPr>
        <w:t xml:space="preserve">wettig besluit, </w:t>
      </w:r>
      <w:r w:rsidRPr="00F61AB5">
        <w:t xml:space="preserve">dat het daarom in het </w:t>
      </w:r>
      <w:r w:rsidRPr="00F61AB5">
        <w:rPr>
          <w:i/>
          <w:iCs/>
        </w:rPr>
        <w:t xml:space="preserve">Tegenbeeld </w:t>
      </w:r>
      <w:r w:rsidRPr="00F61AB5">
        <w:t>zo niet zou</w:t>
      </w:r>
      <w:r>
        <w:t xml:space="preserve"> </w:t>
      </w:r>
      <w:r w:rsidRPr="00F61AB5">
        <w:t xml:space="preserve">moeten zijn maar veel </w:t>
      </w:r>
      <w:r w:rsidRPr="00F61AB5">
        <w:rPr>
          <w:i/>
          <w:iCs/>
        </w:rPr>
        <w:t xml:space="preserve">volmaakter </w:t>
      </w:r>
      <w:r w:rsidRPr="00F61AB5">
        <w:t xml:space="preserve">en </w:t>
      </w:r>
      <w:r w:rsidRPr="00F61AB5">
        <w:rPr>
          <w:i/>
          <w:iCs/>
        </w:rPr>
        <w:t xml:space="preserve">genoegzamer, </w:t>
      </w:r>
      <w:r w:rsidRPr="00F61AB5">
        <w:t>enz.</w:t>
      </w:r>
      <w:r>
        <w:t xml:space="preserve"> </w:t>
      </w:r>
    </w:p>
    <w:p w14:paraId="3BBC6EAE" w14:textId="77777777" w:rsidR="008121A9" w:rsidRDefault="008121A9" w:rsidP="008121A9">
      <w:pPr>
        <w:jc w:val="both"/>
      </w:pPr>
    </w:p>
    <w:p w14:paraId="46EEDD6E" w14:textId="77777777" w:rsidR="008121A9" w:rsidRPr="00B44ACF" w:rsidRDefault="008121A9" w:rsidP="008121A9">
      <w:pPr>
        <w:jc w:val="both"/>
        <w:rPr>
          <w:b/>
        </w:rPr>
      </w:pPr>
      <w:r w:rsidRPr="00B44ACF">
        <w:rPr>
          <w:b/>
        </w:rPr>
        <w:t xml:space="preserve">12. ... om redenen in </w:t>
      </w:r>
      <w:r w:rsidRPr="00B44ACF">
        <w:rPr>
          <w:b/>
          <w:i/>
          <w:iCs/>
        </w:rPr>
        <w:t xml:space="preserve">David </w:t>
      </w:r>
      <w:r w:rsidRPr="00B44ACF">
        <w:rPr>
          <w:b/>
        </w:rPr>
        <w:t xml:space="preserve">en </w:t>
      </w:r>
      <w:r w:rsidRPr="00B44ACF">
        <w:rPr>
          <w:b/>
          <w:i/>
          <w:iCs/>
        </w:rPr>
        <w:t xml:space="preserve">Salomo </w:t>
      </w:r>
      <w:r w:rsidRPr="00B44ACF">
        <w:rPr>
          <w:b/>
        </w:rPr>
        <w:t xml:space="preserve">te vinden </w:t>
      </w:r>
    </w:p>
    <w:p w14:paraId="54B1A518" w14:textId="77777777" w:rsidR="008121A9" w:rsidRDefault="008121A9" w:rsidP="008121A9">
      <w:pPr>
        <w:jc w:val="both"/>
      </w:pPr>
      <w:r w:rsidRPr="00F61AB5">
        <w:t>Vraagt iemand nu, of er dan in het</w:t>
      </w:r>
      <w:r>
        <w:t xml:space="preserve"> </w:t>
      </w:r>
      <w:r w:rsidRPr="00F61AB5">
        <w:t xml:space="preserve">AFSCHADUWEND ONDERWERP enige </w:t>
      </w:r>
      <w:r w:rsidRPr="00F61AB5">
        <w:rPr>
          <w:i/>
          <w:iCs/>
        </w:rPr>
        <w:t>zweem</w:t>
      </w:r>
      <w:r>
        <w:rPr>
          <w:i/>
          <w:iCs/>
        </w:rPr>
        <w:t xml:space="preserve"> </w:t>
      </w:r>
      <w:r w:rsidRPr="00F61AB5">
        <w:t xml:space="preserve">gevonden wordt van de </w:t>
      </w:r>
      <w:r w:rsidRPr="00F61AB5">
        <w:rPr>
          <w:i/>
          <w:iCs/>
        </w:rPr>
        <w:t xml:space="preserve">waarheid </w:t>
      </w:r>
      <w:r w:rsidRPr="00F61AB5">
        <w:t>van deze</w:t>
      </w:r>
      <w:r>
        <w:t xml:space="preserve"> </w:t>
      </w:r>
      <w:r w:rsidRPr="00F61AB5">
        <w:rPr>
          <w:i/>
          <w:iCs/>
        </w:rPr>
        <w:t xml:space="preserve">voorspelling? </w:t>
      </w:r>
      <w:r w:rsidRPr="00F61AB5">
        <w:t>Ik zeg volmondig, ja! Niet in het</w:t>
      </w:r>
      <w:r>
        <w:t xml:space="preserve"> </w:t>
      </w:r>
      <w:r w:rsidRPr="00F61AB5">
        <w:rPr>
          <w:i/>
          <w:iCs/>
        </w:rPr>
        <w:t xml:space="preserve">wezen </w:t>
      </w:r>
      <w:r w:rsidRPr="00F61AB5">
        <w:t xml:space="preserve">en de </w:t>
      </w:r>
      <w:r w:rsidRPr="00F61AB5">
        <w:rPr>
          <w:i/>
          <w:iCs/>
        </w:rPr>
        <w:t xml:space="preserve">grond </w:t>
      </w:r>
      <w:r w:rsidRPr="00F61AB5">
        <w:t xml:space="preserve">van de </w:t>
      </w:r>
      <w:r w:rsidRPr="00F61AB5">
        <w:rPr>
          <w:i/>
          <w:iCs/>
        </w:rPr>
        <w:t xml:space="preserve">betrekking </w:t>
      </w:r>
      <w:r w:rsidRPr="00F61AB5">
        <w:t>zelf, zoals</w:t>
      </w:r>
      <w:r>
        <w:t xml:space="preserve"> </w:t>
      </w:r>
      <w:r w:rsidRPr="00F61AB5">
        <w:t xml:space="preserve">ze alleen tussen de </w:t>
      </w:r>
      <w:r w:rsidRPr="00F61AB5">
        <w:rPr>
          <w:i/>
          <w:iCs/>
        </w:rPr>
        <w:t xml:space="preserve">eeuwige Vader </w:t>
      </w:r>
      <w:r w:rsidRPr="00F61AB5">
        <w:t xml:space="preserve">en </w:t>
      </w:r>
      <w:r w:rsidRPr="00F61AB5">
        <w:rPr>
          <w:i/>
          <w:iCs/>
        </w:rPr>
        <w:t>Zijn</w:t>
      </w:r>
      <w:r>
        <w:rPr>
          <w:i/>
          <w:iCs/>
        </w:rPr>
        <w:t xml:space="preserve"> </w:t>
      </w:r>
      <w:r w:rsidRPr="00F61AB5">
        <w:rPr>
          <w:i/>
          <w:iCs/>
        </w:rPr>
        <w:t xml:space="preserve">eeuwige Zoon </w:t>
      </w:r>
      <w:r w:rsidRPr="00F61AB5">
        <w:t>bestaat, maar in zoverre echter</w:t>
      </w:r>
      <w:r>
        <w:t xml:space="preserve"> </w:t>
      </w:r>
      <w:r w:rsidRPr="00F61AB5">
        <w:rPr>
          <w:i/>
          <w:iCs/>
        </w:rPr>
        <w:t xml:space="preserve">David, </w:t>
      </w:r>
      <w:r w:rsidRPr="00F61AB5">
        <w:t xml:space="preserve">zowel als zijn zoon </w:t>
      </w:r>
      <w:r w:rsidRPr="00F61AB5">
        <w:rPr>
          <w:i/>
          <w:iCs/>
        </w:rPr>
        <w:t xml:space="preserve">Salomo, God </w:t>
      </w:r>
      <w:r w:rsidRPr="00F61AB5">
        <w:t>waarlijk</w:t>
      </w:r>
      <w:r>
        <w:t xml:space="preserve"> </w:t>
      </w:r>
      <w:r w:rsidRPr="00F61AB5">
        <w:t xml:space="preserve">kon </w:t>
      </w:r>
      <w:r w:rsidRPr="00F61AB5">
        <w:rPr>
          <w:i/>
          <w:iCs/>
        </w:rPr>
        <w:t xml:space="preserve">noemen </w:t>
      </w:r>
      <w:r w:rsidRPr="00F61AB5">
        <w:t xml:space="preserve">en </w:t>
      </w:r>
      <w:r w:rsidRPr="00F61AB5">
        <w:rPr>
          <w:i/>
          <w:iCs/>
        </w:rPr>
        <w:t>aanroepen, Gij zijt mijn Vader!</w:t>
      </w:r>
      <w:r>
        <w:rPr>
          <w:i/>
          <w:iCs/>
        </w:rPr>
        <w:t xml:space="preserve"> </w:t>
      </w:r>
      <w:r w:rsidRPr="00F61AB5">
        <w:t xml:space="preserve">Ik zeg </w:t>
      </w:r>
      <w:r w:rsidRPr="00F61AB5">
        <w:rPr>
          <w:i/>
          <w:iCs/>
        </w:rPr>
        <w:t xml:space="preserve">David, </w:t>
      </w:r>
      <w:r w:rsidRPr="00F61AB5">
        <w:t xml:space="preserve">zowel als zijn </w:t>
      </w:r>
      <w:r w:rsidRPr="00F61AB5">
        <w:rPr>
          <w:i/>
          <w:iCs/>
        </w:rPr>
        <w:t xml:space="preserve">zoon Salomo, </w:t>
      </w:r>
      <w:r w:rsidRPr="00F61AB5">
        <w:t>op wie</w:t>
      </w:r>
      <w:r>
        <w:t xml:space="preserve"> </w:t>
      </w:r>
      <w:r w:rsidRPr="00F61AB5">
        <w:t xml:space="preserve">anders dit in de </w:t>
      </w:r>
      <w:r w:rsidRPr="00F61AB5">
        <w:rPr>
          <w:i/>
          <w:iCs/>
        </w:rPr>
        <w:t xml:space="preserve">letter </w:t>
      </w:r>
      <w:r w:rsidRPr="00F61AB5">
        <w:t xml:space="preserve">door </w:t>
      </w:r>
      <w:r w:rsidRPr="00F61AB5">
        <w:rPr>
          <w:i/>
          <w:iCs/>
        </w:rPr>
        <w:t xml:space="preserve">Nathan </w:t>
      </w:r>
      <w:r w:rsidRPr="00F61AB5">
        <w:t>gebracht werd,</w:t>
      </w:r>
      <w:r>
        <w:t xml:space="preserve"> </w:t>
      </w:r>
      <w:r w:rsidRPr="00F61AB5">
        <w:t>2 Sam. 7. Want men moet niet denken, dat de</w:t>
      </w:r>
      <w:r>
        <w:t xml:space="preserve"> </w:t>
      </w:r>
      <w:r w:rsidRPr="00F61AB5">
        <w:rPr>
          <w:i/>
          <w:iCs/>
        </w:rPr>
        <w:t xml:space="preserve">vader </w:t>
      </w:r>
      <w:r w:rsidRPr="00F61AB5">
        <w:t xml:space="preserve">van dit voorrecht van zijn </w:t>
      </w:r>
      <w:r w:rsidRPr="00F61AB5">
        <w:rPr>
          <w:i/>
          <w:iCs/>
        </w:rPr>
        <w:t xml:space="preserve">zoon </w:t>
      </w:r>
      <w:r w:rsidRPr="00F61AB5">
        <w:t>zou</w:t>
      </w:r>
      <w:r>
        <w:t xml:space="preserve"> </w:t>
      </w:r>
      <w:r w:rsidRPr="00F61AB5">
        <w:rPr>
          <w:i/>
          <w:iCs/>
        </w:rPr>
        <w:t xml:space="preserve">uitgesloten </w:t>
      </w:r>
      <w:r w:rsidRPr="00F61AB5">
        <w:t>zijn</w:t>
      </w:r>
      <w:r w:rsidRPr="00F61AB5">
        <w:rPr>
          <w:i/>
          <w:iCs/>
        </w:rPr>
        <w:t xml:space="preserve">; </w:t>
      </w:r>
      <w:r w:rsidRPr="00F61AB5">
        <w:t xml:space="preserve">temeer daar </w:t>
      </w:r>
      <w:r w:rsidRPr="00F61AB5">
        <w:rPr>
          <w:i/>
          <w:iCs/>
        </w:rPr>
        <w:t xml:space="preserve">David </w:t>
      </w:r>
      <w:r w:rsidRPr="00F61AB5">
        <w:t>hier als</w:t>
      </w:r>
      <w:r>
        <w:t xml:space="preserve"> </w:t>
      </w:r>
      <w:r w:rsidRPr="00F61AB5">
        <w:rPr>
          <w:i/>
          <w:iCs/>
        </w:rPr>
        <w:t xml:space="preserve">stamvader </w:t>
      </w:r>
      <w:r w:rsidRPr="00F61AB5">
        <w:t xml:space="preserve">en </w:t>
      </w:r>
      <w:r w:rsidRPr="00F61AB5">
        <w:rPr>
          <w:i/>
          <w:iCs/>
        </w:rPr>
        <w:t xml:space="preserve">hoofd </w:t>
      </w:r>
      <w:r w:rsidRPr="00F61AB5">
        <w:t xml:space="preserve">van zijn </w:t>
      </w:r>
      <w:r w:rsidRPr="00F61AB5">
        <w:rPr>
          <w:i/>
          <w:iCs/>
        </w:rPr>
        <w:t xml:space="preserve">familie </w:t>
      </w:r>
      <w:r w:rsidRPr="00F61AB5">
        <w:t>in aanmerking</w:t>
      </w:r>
      <w:r>
        <w:t xml:space="preserve"> </w:t>
      </w:r>
      <w:r w:rsidRPr="00F61AB5">
        <w:t>komt, zoals ik in mijn VOORBEREIDENDE</w:t>
      </w:r>
      <w:r>
        <w:t xml:space="preserve"> </w:t>
      </w:r>
      <w:r w:rsidRPr="00F61AB5">
        <w:t>OEFENING heb aangewezen. – En, als iemand</w:t>
      </w:r>
      <w:r>
        <w:t xml:space="preserve"> </w:t>
      </w:r>
      <w:r w:rsidRPr="00F61AB5">
        <w:t xml:space="preserve">nader vraagt, op grond waarvan </w:t>
      </w:r>
      <w:r w:rsidRPr="00F61AB5">
        <w:rPr>
          <w:i/>
          <w:iCs/>
        </w:rPr>
        <w:t xml:space="preserve">David </w:t>
      </w:r>
      <w:r w:rsidRPr="00F61AB5">
        <w:t>zowel als</w:t>
      </w:r>
      <w:r>
        <w:t xml:space="preserve"> </w:t>
      </w:r>
      <w:r w:rsidRPr="00F61AB5">
        <w:rPr>
          <w:i/>
          <w:iCs/>
        </w:rPr>
        <w:t xml:space="preserve">Salomo God </w:t>
      </w:r>
      <w:r w:rsidRPr="00F61AB5">
        <w:t>zijn Vader kon noemen? Ik antwoord,</w:t>
      </w:r>
      <w:r>
        <w:t xml:space="preserve"> </w:t>
      </w:r>
      <w:r w:rsidRPr="00F61AB5">
        <w:t>om verschillende gewichtige redenen; als:</w:t>
      </w:r>
      <w:r>
        <w:t xml:space="preserve"> </w:t>
      </w:r>
    </w:p>
    <w:p w14:paraId="3E176548" w14:textId="77777777" w:rsidR="008121A9" w:rsidRDefault="008121A9" w:rsidP="008121A9">
      <w:pPr>
        <w:jc w:val="both"/>
      </w:pPr>
      <w:r w:rsidRPr="00F61AB5">
        <w:t>A. Voor zover hij onder die gelukkigen behoorde,</w:t>
      </w:r>
      <w:r>
        <w:t xml:space="preserve"> </w:t>
      </w:r>
      <w:r w:rsidRPr="00F61AB5">
        <w:t>die God uit het verdorven menselijk geslacht van</w:t>
      </w:r>
      <w:r>
        <w:t xml:space="preserve"> </w:t>
      </w:r>
      <w:r w:rsidRPr="00F61AB5">
        <w:t xml:space="preserve">eeuwigheid in liefde had aangezien, en in </w:t>
      </w:r>
      <w:r w:rsidRPr="00F61AB5">
        <w:rPr>
          <w:i/>
          <w:iCs/>
        </w:rPr>
        <w:t>Christus</w:t>
      </w:r>
      <w:r>
        <w:rPr>
          <w:i/>
          <w:iCs/>
        </w:rPr>
        <w:t xml:space="preserve"> </w:t>
      </w:r>
      <w:r w:rsidRPr="00F61AB5">
        <w:rPr>
          <w:i/>
          <w:iCs/>
        </w:rPr>
        <w:t>voor de grondlegging der wereld uitverkoren</w:t>
      </w:r>
      <w:r>
        <w:rPr>
          <w:i/>
          <w:iCs/>
        </w:rPr>
        <w:t xml:space="preserve"> </w:t>
      </w:r>
      <w:r w:rsidRPr="00F61AB5">
        <w:rPr>
          <w:i/>
          <w:iCs/>
        </w:rPr>
        <w:t xml:space="preserve">tot aanneming tot kinderen7, </w:t>
      </w:r>
      <w:r w:rsidRPr="00F61AB5">
        <w:t>en die Hij vervolgens</w:t>
      </w:r>
      <w:r>
        <w:t xml:space="preserve"> </w:t>
      </w:r>
      <w:r w:rsidRPr="00F61AB5">
        <w:t xml:space="preserve">in de tijd der minne dadelijk aanvaardt, uit </w:t>
      </w:r>
      <w:r w:rsidRPr="00F61AB5">
        <w:rPr>
          <w:i/>
          <w:iCs/>
        </w:rPr>
        <w:t>het</w:t>
      </w:r>
      <w:r>
        <w:rPr>
          <w:i/>
          <w:iCs/>
        </w:rPr>
        <w:t xml:space="preserve"> </w:t>
      </w:r>
      <w:r w:rsidRPr="00F61AB5">
        <w:rPr>
          <w:i/>
          <w:iCs/>
        </w:rPr>
        <w:t xml:space="preserve">huisgezin </w:t>
      </w:r>
      <w:r w:rsidRPr="00F61AB5">
        <w:t xml:space="preserve">van de </w:t>
      </w:r>
      <w:r w:rsidRPr="00F61AB5">
        <w:rPr>
          <w:i/>
          <w:iCs/>
        </w:rPr>
        <w:t xml:space="preserve">satan </w:t>
      </w:r>
      <w:r w:rsidRPr="00F61AB5">
        <w:t xml:space="preserve">en van de </w:t>
      </w:r>
      <w:r w:rsidRPr="00F61AB5">
        <w:rPr>
          <w:i/>
          <w:iCs/>
        </w:rPr>
        <w:t xml:space="preserve">wereld trekt </w:t>
      </w:r>
      <w:r w:rsidRPr="00F61AB5">
        <w:t>en</w:t>
      </w:r>
      <w:r>
        <w:t xml:space="preserve"> </w:t>
      </w:r>
      <w:r w:rsidRPr="00F61AB5">
        <w:rPr>
          <w:i/>
          <w:iCs/>
        </w:rPr>
        <w:t xml:space="preserve">opneemt </w:t>
      </w:r>
      <w:r w:rsidRPr="00F61AB5">
        <w:t xml:space="preserve">tot en in Zijn </w:t>
      </w:r>
      <w:r w:rsidRPr="00F61AB5">
        <w:rPr>
          <w:i/>
          <w:iCs/>
        </w:rPr>
        <w:t>hemels huisgezin,</w:t>
      </w:r>
      <w:r>
        <w:rPr>
          <w:i/>
          <w:iCs/>
        </w:rPr>
        <w:t xml:space="preserve"> </w:t>
      </w:r>
      <w:r w:rsidRPr="00F61AB5">
        <w:rPr>
          <w:i/>
          <w:iCs/>
        </w:rPr>
        <w:t xml:space="preserve">wederbaart, </w:t>
      </w:r>
      <w:r w:rsidRPr="00F61AB5">
        <w:t xml:space="preserve">Zijn </w:t>
      </w:r>
      <w:r w:rsidRPr="00F61AB5">
        <w:rPr>
          <w:i/>
          <w:iCs/>
        </w:rPr>
        <w:t xml:space="preserve">beeld </w:t>
      </w:r>
      <w:r w:rsidRPr="00F61AB5">
        <w:t>in hen schept, en hun de</w:t>
      </w:r>
      <w:r>
        <w:t xml:space="preserve"> </w:t>
      </w:r>
      <w:r w:rsidRPr="00F61AB5">
        <w:rPr>
          <w:i/>
          <w:iCs/>
        </w:rPr>
        <w:t xml:space="preserve">Geest der aanneming tot kinderen </w:t>
      </w:r>
      <w:r w:rsidRPr="00F61AB5">
        <w:t>schenkt. Het</w:t>
      </w:r>
      <w:r>
        <w:t xml:space="preserve"> </w:t>
      </w:r>
      <w:r w:rsidRPr="00F61AB5">
        <w:t>zal, hoop ik, niet nodig zijn, om te betogen dat dit</w:t>
      </w:r>
      <w:r>
        <w:t xml:space="preserve"> </w:t>
      </w:r>
      <w:r w:rsidRPr="00F61AB5">
        <w:t>het voorrecht van de gelovigen zowel onder het</w:t>
      </w:r>
      <w:r>
        <w:t xml:space="preserve"> </w:t>
      </w:r>
      <w:r w:rsidRPr="00F61AB5">
        <w:rPr>
          <w:i/>
          <w:iCs/>
        </w:rPr>
        <w:t xml:space="preserve">Oude </w:t>
      </w:r>
      <w:r w:rsidRPr="00F61AB5">
        <w:t xml:space="preserve">als </w:t>
      </w:r>
      <w:r w:rsidRPr="00F61AB5">
        <w:rPr>
          <w:i/>
          <w:iCs/>
        </w:rPr>
        <w:t xml:space="preserve">Nieuwe Testament </w:t>
      </w:r>
      <w:r w:rsidRPr="00F61AB5">
        <w:t>geweest is, of dat</w:t>
      </w:r>
      <w:r>
        <w:t xml:space="preserve"> </w:t>
      </w:r>
      <w:r w:rsidRPr="00F61AB5">
        <w:rPr>
          <w:i/>
          <w:iCs/>
        </w:rPr>
        <w:t xml:space="preserve">David </w:t>
      </w:r>
      <w:r w:rsidRPr="00F61AB5">
        <w:t xml:space="preserve">zo wel als zijn </w:t>
      </w:r>
      <w:r w:rsidRPr="00F61AB5">
        <w:rPr>
          <w:i/>
          <w:iCs/>
        </w:rPr>
        <w:t xml:space="preserve">zoon Salomo </w:t>
      </w:r>
      <w:r w:rsidRPr="00F61AB5">
        <w:t>deel aan dat</w:t>
      </w:r>
      <w:r>
        <w:t xml:space="preserve"> </w:t>
      </w:r>
      <w:r w:rsidRPr="00F61AB5">
        <w:t>voorrecht gehad hebben. Ik veronderstel dit</w:t>
      </w:r>
      <w:r>
        <w:t xml:space="preserve"> </w:t>
      </w:r>
      <w:r w:rsidRPr="00F61AB5">
        <w:t>kortheidshalve als een overbekende zaak.</w:t>
      </w:r>
      <w:r>
        <w:t xml:space="preserve"> </w:t>
      </w:r>
    </w:p>
    <w:p w14:paraId="229553A6" w14:textId="77777777" w:rsidR="008121A9" w:rsidRDefault="008121A9" w:rsidP="008121A9">
      <w:pPr>
        <w:jc w:val="both"/>
      </w:pPr>
      <w:r w:rsidRPr="00F61AB5">
        <w:t xml:space="preserve">B. Voor zoverre </w:t>
      </w:r>
      <w:r w:rsidRPr="00F61AB5">
        <w:rPr>
          <w:i/>
          <w:iCs/>
        </w:rPr>
        <w:t xml:space="preserve">God </w:t>
      </w:r>
      <w:r w:rsidRPr="00F61AB5">
        <w:t xml:space="preserve">Zich in Zijn </w:t>
      </w:r>
      <w:r w:rsidRPr="00F61AB5">
        <w:rPr>
          <w:i/>
          <w:iCs/>
        </w:rPr>
        <w:t>handelwijze</w:t>
      </w:r>
      <w:r>
        <w:rPr>
          <w:i/>
          <w:iCs/>
        </w:rPr>
        <w:t xml:space="preserve"> </w:t>
      </w:r>
      <w:r w:rsidRPr="00F61AB5">
        <w:t xml:space="preserve">omtrent hem als een </w:t>
      </w:r>
      <w:r w:rsidRPr="00F61AB5">
        <w:rPr>
          <w:i/>
          <w:iCs/>
        </w:rPr>
        <w:t xml:space="preserve">Vader </w:t>
      </w:r>
      <w:r w:rsidRPr="00F61AB5">
        <w:t>zeer in het bijzonder</w:t>
      </w:r>
      <w:r>
        <w:t xml:space="preserve"> </w:t>
      </w:r>
      <w:r w:rsidRPr="00F61AB5">
        <w:t>gedragen heeft. Bijvoorbeeld, – door hem met de</w:t>
      </w:r>
      <w:r>
        <w:t xml:space="preserve"> </w:t>
      </w:r>
      <w:r w:rsidRPr="00F61AB5">
        <w:t xml:space="preserve">ruimste mate van Zijn </w:t>
      </w:r>
      <w:r w:rsidRPr="00F61AB5">
        <w:rPr>
          <w:i/>
          <w:iCs/>
        </w:rPr>
        <w:t xml:space="preserve">genadegiften </w:t>
      </w:r>
      <w:r w:rsidRPr="00F61AB5">
        <w:t xml:space="preserve">en </w:t>
      </w:r>
      <w:r w:rsidRPr="00F61AB5">
        <w:rPr>
          <w:i/>
          <w:iCs/>
        </w:rPr>
        <w:t>goederen</w:t>
      </w:r>
      <w:r>
        <w:rPr>
          <w:i/>
          <w:iCs/>
        </w:rPr>
        <w:t xml:space="preserve"> </w:t>
      </w:r>
      <w:r w:rsidRPr="00F61AB5">
        <w:t xml:space="preserve">te overstorten; en dus zijn </w:t>
      </w:r>
      <w:r w:rsidRPr="00F61AB5">
        <w:rPr>
          <w:i/>
          <w:iCs/>
        </w:rPr>
        <w:t xml:space="preserve">kindschap </w:t>
      </w:r>
      <w:r w:rsidRPr="00F61AB5">
        <w:t>heerlijk te</w:t>
      </w:r>
      <w:r>
        <w:t xml:space="preserve"> </w:t>
      </w:r>
      <w:r w:rsidRPr="00F61AB5">
        <w:t>doen afschitteren; hem bestralende met een</w:t>
      </w:r>
      <w:r>
        <w:t xml:space="preserve"> </w:t>
      </w:r>
      <w:r w:rsidRPr="00F61AB5">
        <w:t xml:space="preserve">heerlijk licht, een ruime mate van Zijn </w:t>
      </w:r>
      <w:r w:rsidRPr="00F61AB5">
        <w:rPr>
          <w:i/>
          <w:iCs/>
        </w:rPr>
        <w:t>vrijmoedige</w:t>
      </w:r>
      <w:r>
        <w:rPr>
          <w:i/>
          <w:iCs/>
        </w:rPr>
        <w:t xml:space="preserve"> </w:t>
      </w:r>
      <w:r w:rsidRPr="00F61AB5">
        <w:rPr>
          <w:i/>
          <w:iCs/>
        </w:rPr>
        <w:t xml:space="preserve">Geest </w:t>
      </w:r>
      <w:r w:rsidRPr="00F61AB5">
        <w:t>meedelende, om in geloof, hoop, liefde,</w:t>
      </w:r>
      <w:r>
        <w:t xml:space="preserve"> </w:t>
      </w:r>
      <w:r w:rsidRPr="00F61AB5">
        <w:t>gebeden, dankzeggingen enz., de trekken van dit</w:t>
      </w:r>
      <w:r>
        <w:t xml:space="preserve"> </w:t>
      </w:r>
      <w:r w:rsidRPr="00F61AB5">
        <w:t>goddelijke kindschap te vertonen. – Door hem in</w:t>
      </w:r>
      <w:r>
        <w:t xml:space="preserve"> </w:t>
      </w:r>
      <w:r w:rsidRPr="00F61AB5">
        <w:t xml:space="preserve">alles </w:t>
      </w:r>
      <w:r w:rsidRPr="00F61AB5">
        <w:rPr>
          <w:i/>
          <w:iCs/>
        </w:rPr>
        <w:t xml:space="preserve">vaderlijk te behandelen </w:t>
      </w:r>
      <w:r w:rsidRPr="00F61AB5">
        <w:t xml:space="preserve">naar </w:t>
      </w:r>
      <w:r w:rsidRPr="00F61AB5">
        <w:rPr>
          <w:i/>
          <w:iCs/>
        </w:rPr>
        <w:t xml:space="preserve">ziel </w:t>
      </w:r>
      <w:r w:rsidRPr="00F61AB5">
        <w:t>en</w:t>
      </w:r>
      <w:r>
        <w:t xml:space="preserve"> </w:t>
      </w:r>
      <w:r w:rsidRPr="00F61AB5">
        <w:t>7 Ef. 1:4,5.</w:t>
      </w:r>
      <w:r>
        <w:t xml:space="preserve"> </w:t>
      </w:r>
      <w:r w:rsidRPr="00F61AB5">
        <w:rPr>
          <w:i/>
          <w:iCs/>
        </w:rPr>
        <w:t xml:space="preserve">lichaam; </w:t>
      </w:r>
      <w:r w:rsidRPr="00F61AB5">
        <w:t xml:space="preserve">met een </w:t>
      </w:r>
      <w:r w:rsidRPr="00F61AB5">
        <w:rPr>
          <w:i/>
          <w:iCs/>
        </w:rPr>
        <w:t xml:space="preserve">vaderlijk oog </w:t>
      </w:r>
      <w:r w:rsidRPr="00F61AB5">
        <w:t xml:space="preserve">en </w:t>
      </w:r>
      <w:r w:rsidRPr="00F61AB5">
        <w:rPr>
          <w:i/>
          <w:iCs/>
        </w:rPr>
        <w:t xml:space="preserve">opzicht; </w:t>
      </w:r>
      <w:r w:rsidRPr="00F61AB5">
        <w:t>een</w:t>
      </w:r>
      <w:r>
        <w:t xml:space="preserve"> </w:t>
      </w:r>
      <w:r w:rsidRPr="00F61AB5">
        <w:rPr>
          <w:i/>
          <w:iCs/>
        </w:rPr>
        <w:t xml:space="preserve">vaderlijk bestuur; vaderlijke liefde, gunst </w:t>
      </w:r>
      <w:r w:rsidRPr="00F61AB5">
        <w:t>en</w:t>
      </w:r>
      <w:r>
        <w:t xml:space="preserve"> </w:t>
      </w:r>
      <w:r w:rsidRPr="00F61AB5">
        <w:rPr>
          <w:i/>
          <w:iCs/>
        </w:rPr>
        <w:t>vriendschap; vaderlijke gemeenzaamheid;</w:t>
      </w:r>
      <w:r>
        <w:rPr>
          <w:i/>
          <w:iCs/>
        </w:rPr>
        <w:t xml:space="preserve"> </w:t>
      </w:r>
      <w:r w:rsidRPr="00F61AB5">
        <w:t xml:space="preserve">vaderlijke </w:t>
      </w:r>
      <w:r w:rsidRPr="00F61AB5">
        <w:rPr>
          <w:i/>
          <w:iCs/>
        </w:rPr>
        <w:t xml:space="preserve">verzorging </w:t>
      </w:r>
      <w:r w:rsidRPr="00F61AB5">
        <w:t xml:space="preserve">in al het nodige; </w:t>
      </w:r>
      <w:r w:rsidRPr="00F61AB5">
        <w:rPr>
          <w:i/>
          <w:iCs/>
        </w:rPr>
        <w:t>vaderlijk</w:t>
      </w:r>
      <w:r>
        <w:rPr>
          <w:i/>
          <w:iCs/>
        </w:rPr>
        <w:t xml:space="preserve"> </w:t>
      </w:r>
      <w:r w:rsidRPr="00F61AB5">
        <w:rPr>
          <w:i/>
          <w:iCs/>
        </w:rPr>
        <w:t xml:space="preserve">mededogen </w:t>
      </w:r>
      <w:r w:rsidRPr="00F61AB5">
        <w:t xml:space="preserve">met zijn zwakheden; </w:t>
      </w:r>
      <w:r w:rsidRPr="00F61AB5">
        <w:rPr>
          <w:i/>
          <w:iCs/>
        </w:rPr>
        <w:t>vaderlijke</w:t>
      </w:r>
      <w:r>
        <w:rPr>
          <w:i/>
          <w:iCs/>
        </w:rPr>
        <w:t xml:space="preserve"> </w:t>
      </w:r>
      <w:r w:rsidRPr="00F61AB5">
        <w:rPr>
          <w:i/>
          <w:iCs/>
        </w:rPr>
        <w:t xml:space="preserve">tuchtigingen </w:t>
      </w:r>
      <w:r w:rsidRPr="00F61AB5">
        <w:t xml:space="preserve">aan de ene, en </w:t>
      </w:r>
      <w:r w:rsidRPr="00F61AB5">
        <w:rPr>
          <w:i/>
          <w:iCs/>
        </w:rPr>
        <w:t xml:space="preserve">verschoningen </w:t>
      </w:r>
      <w:r w:rsidRPr="00F61AB5">
        <w:t>aan</w:t>
      </w:r>
      <w:r>
        <w:t xml:space="preserve"> </w:t>
      </w:r>
      <w:r w:rsidRPr="00F61AB5">
        <w:t xml:space="preserve">de andere kant; </w:t>
      </w:r>
      <w:r w:rsidRPr="00F61AB5">
        <w:rPr>
          <w:i/>
          <w:iCs/>
        </w:rPr>
        <w:t xml:space="preserve">vaderlijke bewaringen </w:t>
      </w:r>
      <w:r w:rsidRPr="00F61AB5">
        <w:t>en</w:t>
      </w:r>
      <w:r>
        <w:t xml:space="preserve"> </w:t>
      </w:r>
      <w:r w:rsidRPr="00F61AB5">
        <w:rPr>
          <w:i/>
          <w:iCs/>
        </w:rPr>
        <w:t xml:space="preserve">uitreddingen. </w:t>
      </w:r>
      <w:r w:rsidRPr="00F61AB5">
        <w:t xml:space="preserve">Met één woord, alles wat </w:t>
      </w:r>
      <w:r w:rsidRPr="00F61AB5">
        <w:rPr>
          <w:i/>
          <w:iCs/>
        </w:rPr>
        <w:t>vaderlijke</w:t>
      </w:r>
      <w:r>
        <w:rPr>
          <w:i/>
          <w:iCs/>
        </w:rPr>
        <w:t xml:space="preserve"> </w:t>
      </w:r>
      <w:r w:rsidRPr="00F61AB5">
        <w:rPr>
          <w:i/>
          <w:iCs/>
        </w:rPr>
        <w:t xml:space="preserve">zucht, trouw, liefde </w:t>
      </w:r>
      <w:r w:rsidRPr="00F61AB5">
        <w:t>spelt, aan hem ten koste</w:t>
      </w:r>
      <w:r>
        <w:t xml:space="preserve"> </w:t>
      </w:r>
      <w:r w:rsidRPr="00F61AB5">
        <w:t>te leggen, en hem zo eindelijk in Zijn eeuwig</w:t>
      </w:r>
      <w:r>
        <w:t xml:space="preserve"> </w:t>
      </w:r>
      <w:r w:rsidRPr="00F61AB5">
        <w:rPr>
          <w:i/>
          <w:iCs/>
        </w:rPr>
        <w:t xml:space="preserve">hemelhuis </w:t>
      </w:r>
      <w:r w:rsidRPr="00F61AB5">
        <w:t xml:space="preserve">in te leiden; gelijk de </w:t>
      </w:r>
      <w:r w:rsidRPr="00F61AB5">
        <w:rPr>
          <w:i/>
          <w:iCs/>
        </w:rPr>
        <w:t xml:space="preserve">hemelse Vader </w:t>
      </w:r>
      <w:r w:rsidRPr="00F61AB5">
        <w:t>al</w:t>
      </w:r>
      <w:r>
        <w:t xml:space="preserve"> </w:t>
      </w:r>
      <w:r w:rsidRPr="00F61AB5">
        <w:t xml:space="preserve">Zijn </w:t>
      </w:r>
      <w:r w:rsidRPr="00F61AB5">
        <w:rPr>
          <w:i/>
          <w:iCs/>
        </w:rPr>
        <w:t xml:space="preserve">kinderen </w:t>
      </w:r>
      <w:r w:rsidRPr="00F61AB5">
        <w:t xml:space="preserve">doet. – </w:t>
      </w:r>
    </w:p>
    <w:p w14:paraId="55B6CEA3" w14:textId="77777777" w:rsidR="008121A9" w:rsidRDefault="008121A9" w:rsidP="008121A9">
      <w:pPr>
        <w:jc w:val="both"/>
        <w:rPr>
          <w:i/>
          <w:iCs/>
        </w:rPr>
      </w:pPr>
      <w:r w:rsidRPr="00F61AB5">
        <w:t>Waarbij ik voegen mag, ten</w:t>
      </w:r>
      <w:r>
        <w:t xml:space="preserve"> </w:t>
      </w:r>
      <w:r w:rsidRPr="00F61AB5">
        <w:t xml:space="preserve">aanzien van zijn </w:t>
      </w:r>
      <w:r w:rsidRPr="00F61AB5">
        <w:rPr>
          <w:i/>
          <w:iCs/>
        </w:rPr>
        <w:t xml:space="preserve">roeping, </w:t>
      </w:r>
      <w:r w:rsidRPr="00F61AB5">
        <w:t xml:space="preserve">tot het </w:t>
      </w:r>
      <w:r w:rsidRPr="00F61AB5">
        <w:rPr>
          <w:i/>
          <w:iCs/>
        </w:rPr>
        <w:t xml:space="preserve">werk </w:t>
      </w:r>
      <w:r w:rsidRPr="00F61AB5">
        <w:t>van God</w:t>
      </w:r>
      <w:r>
        <w:t xml:space="preserve"> </w:t>
      </w:r>
      <w:r w:rsidRPr="00F61AB5">
        <w:t xml:space="preserve">beschikt. </w:t>
      </w:r>
      <w:r w:rsidRPr="00F61AB5">
        <w:rPr>
          <w:i/>
          <w:iCs/>
        </w:rPr>
        <w:t xml:space="preserve">Deels, </w:t>
      </w:r>
      <w:r w:rsidRPr="00F61AB5">
        <w:t xml:space="preserve">die bijzondere </w:t>
      </w:r>
      <w:r w:rsidRPr="00F61AB5">
        <w:rPr>
          <w:i/>
          <w:iCs/>
        </w:rPr>
        <w:t xml:space="preserve">gaven </w:t>
      </w:r>
      <w:r w:rsidRPr="00F61AB5">
        <w:t>van de</w:t>
      </w:r>
      <w:r>
        <w:t xml:space="preserve"> </w:t>
      </w:r>
      <w:r w:rsidRPr="00F61AB5">
        <w:rPr>
          <w:i/>
          <w:iCs/>
        </w:rPr>
        <w:t xml:space="preserve">Heilige Geest, </w:t>
      </w:r>
      <w:r w:rsidRPr="00F61AB5">
        <w:t>waardoor hij een doorluchtige</w:t>
      </w:r>
      <w:r>
        <w:t xml:space="preserve"> </w:t>
      </w:r>
      <w:r w:rsidRPr="00F61AB5">
        <w:rPr>
          <w:i/>
          <w:iCs/>
        </w:rPr>
        <w:t xml:space="preserve">profeet </w:t>
      </w:r>
      <w:r w:rsidRPr="00F61AB5">
        <w:t>werd gemaakt, in de diepste verborgenheid</w:t>
      </w:r>
      <w:r>
        <w:t xml:space="preserve"> </w:t>
      </w:r>
      <w:r w:rsidRPr="00F61AB5">
        <w:t>van Gods genadeweg ingeleid, en bekwaam</w:t>
      </w:r>
      <w:r>
        <w:t xml:space="preserve"> </w:t>
      </w:r>
      <w:r w:rsidRPr="00F61AB5">
        <w:t xml:space="preserve">om ze door zijn dienst aan zijn </w:t>
      </w:r>
      <w:r w:rsidRPr="00F61AB5">
        <w:rPr>
          <w:i/>
          <w:iCs/>
        </w:rPr>
        <w:t xml:space="preserve">broeders, </w:t>
      </w:r>
      <w:r w:rsidRPr="00F61AB5">
        <w:t>de</w:t>
      </w:r>
      <w:r>
        <w:t xml:space="preserve"> </w:t>
      </w:r>
      <w:r w:rsidRPr="00F61AB5">
        <w:t xml:space="preserve">overige </w:t>
      </w:r>
      <w:r w:rsidRPr="00F61AB5">
        <w:rPr>
          <w:i/>
          <w:iCs/>
        </w:rPr>
        <w:t xml:space="preserve">kinderen </w:t>
      </w:r>
      <w:r w:rsidRPr="00F61AB5">
        <w:t xml:space="preserve">van </w:t>
      </w:r>
      <w:r w:rsidRPr="00F61AB5">
        <w:rPr>
          <w:i/>
          <w:iCs/>
        </w:rPr>
        <w:t xml:space="preserve">God, </w:t>
      </w:r>
      <w:r w:rsidRPr="00F61AB5">
        <w:t>te openbaren. –</w:t>
      </w:r>
      <w:r>
        <w:t xml:space="preserve"> </w:t>
      </w:r>
      <w:r w:rsidRPr="00F61AB5">
        <w:rPr>
          <w:i/>
          <w:iCs/>
        </w:rPr>
        <w:t xml:space="preserve">Deels, </w:t>
      </w:r>
      <w:r w:rsidRPr="00F61AB5">
        <w:t xml:space="preserve">dat ongewoon </w:t>
      </w:r>
      <w:r w:rsidRPr="00F61AB5">
        <w:rPr>
          <w:i/>
          <w:iCs/>
        </w:rPr>
        <w:t xml:space="preserve">gezag </w:t>
      </w:r>
      <w:r w:rsidRPr="00F61AB5">
        <w:t xml:space="preserve">en </w:t>
      </w:r>
      <w:r w:rsidRPr="00F61AB5">
        <w:rPr>
          <w:i/>
          <w:iCs/>
        </w:rPr>
        <w:t>waardigheid,</w:t>
      </w:r>
      <w:r>
        <w:rPr>
          <w:i/>
          <w:iCs/>
        </w:rPr>
        <w:t xml:space="preserve"> </w:t>
      </w:r>
      <w:r w:rsidRPr="00F61AB5">
        <w:t>waartoe hij geroepen, gezalfd, en dadelijk verheven</w:t>
      </w:r>
      <w:r>
        <w:t xml:space="preserve"> </w:t>
      </w:r>
      <w:r w:rsidRPr="00F61AB5">
        <w:t xml:space="preserve">werd, om in het </w:t>
      </w:r>
      <w:r w:rsidRPr="00F61AB5">
        <w:rPr>
          <w:i/>
          <w:iCs/>
        </w:rPr>
        <w:t xml:space="preserve">koninkrijk </w:t>
      </w:r>
      <w:r w:rsidRPr="00F61AB5">
        <w:t xml:space="preserve">van </w:t>
      </w:r>
      <w:r w:rsidRPr="00F61AB5">
        <w:rPr>
          <w:i/>
          <w:iCs/>
        </w:rPr>
        <w:t xml:space="preserve">Israël </w:t>
      </w:r>
      <w:r w:rsidRPr="00F61AB5">
        <w:t>van</w:t>
      </w:r>
      <w:r>
        <w:t xml:space="preserve"> </w:t>
      </w:r>
      <w:r w:rsidRPr="00F61AB5">
        <w:rPr>
          <w:i/>
          <w:iCs/>
        </w:rPr>
        <w:t xml:space="preserve">Godswege </w:t>
      </w:r>
      <w:r w:rsidRPr="00F61AB5">
        <w:t xml:space="preserve">te regeren. Omdat </w:t>
      </w:r>
      <w:r w:rsidRPr="00F61AB5">
        <w:rPr>
          <w:i/>
          <w:iCs/>
        </w:rPr>
        <w:t xml:space="preserve">koningen </w:t>
      </w:r>
      <w:r w:rsidRPr="00F61AB5">
        <w:t>door</w:t>
      </w:r>
      <w:r>
        <w:t xml:space="preserve"> </w:t>
      </w:r>
      <w:r w:rsidRPr="00F61AB5">
        <w:rPr>
          <w:i/>
          <w:iCs/>
        </w:rPr>
        <w:t xml:space="preserve">gezag </w:t>
      </w:r>
      <w:r w:rsidRPr="00F61AB5">
        <w:t xml:space="preserve">en </w:t>
      </w:r>
      <w:r w:rsidRPr="00F61AB5">
        <w:rPr>
          <w:i/>
          <w:iCs/>
        </w:rPr>
        <w:t xml:space="preserve">heerschappij </w:t>
      </w:r>
      <w:r w:rsidRPr="00F61AB5">
        <w:t xml:space="preserve">een </w:t>
      </w:r>
      <w:r w:rsidRPr="00F61AB5">
        <w:rPr>
          <w:i/>
          <w:iCs/>
        </w:rPr>
        <w:t xml:space="preserve">zweem </w:t>
      </w:r>
      <w:r w:rsidRPr="00F61AB5">
        <w:t xml:space="preserve">van </w:t>
      </w:r>
      <w:r w:rsidRPr="00F61AB5">
        <w:rPr>
          <w:i/>
          <w:iCs/>
        </w:rPr>
        <w:t>Gods</w:t>
      </w:r>
      <w:r>
        <w:rPr>
          <w:i/>
          <w:iCs/>
        </w:rPr>
        <w:t xml:space="preserve"> </w:t>
      </w:r>
      <w:r w:rsidRPr="00F61AB5">
        <w:rPr>
          <w:i/>
          <w:iCs/>
        </w:rPr>
        <w:t xml:space="preserve">beeld </w:t>
      </w:r>
      <w:r w:rsidRPr="00F61AB5">
        <w:t xml:space="preserve">vertonen, dragen zij de naam van </w:t>
      </w:r>
      <w:r w:rsidRPr="00F61AB5">
        <w:rPr>
          <w:i/>
          <w:iCs/>
        </w:rPr>
        <w:t xml:space="preserve">goden </w:t>
      </w:r>
      <w:r w:rsidRPr="00F61AB5">
        <w:t>en</w:t>
      </w:r>
      <w:r>
        <w:t xml:space="preserve"> </w:t>
      </w:r>
      <w:r w:rsidRPr="00F61AB5">
        <w:rPr>
          <w:i/>
          <w:iCs/>
        </w:rPr>
        <w:t xml:space="preserve">kinderen van de Allerhoogste8. </w:t>
      </w:r>
      <w:r w:rsidRPr="00F61AB5">
        <w:t>Hoeveel meer</w:t>
      </w:r>
      <w:r>
        <w:t xml:space="preserve"> </w:t>
      </w:r>
      <w:r w:rsidRPr="00F61AB5">
        <w:t>past dan die naam aan hem, die onmiddellijk van</w:t>
      </w:r>
      <w:r>
        <w:t xml:space="preserve"> </w:t>
      </w:r>
      <w:r w:rsidRPr="00F61AB5">
        <w:rPr>
          <w:i/>
          <w:iCs/>
        </w:rPr>
        <w:t xml:space="preserve">Godswege </w:t>
      </w:r>
      <w:r w:rsidRPr="00F61AB5">
        <w:t xml:space="preserve">gesteld was als tot een </w:t>
      </w:r>
      <w:r w:rsidRPr="00F61AB5">
        <w:rPr>
          <w:i/>
          <w:iCs/>
        </w:rPr>
        <w:t>onderkoning</w:t>
      </w:r>
      <w:r>
        <w:rPr>
          <w:i/>
          <w:iCs/>
        </w:rPr>
        <w:t xml:space="preserve"> </w:t>
      </w:r>
      <w:r w:rsidRPr="00F61AB5">
        <w:t xml:space="preserve">over dat </w:t>
      </w:r>
      <w:r w:rsidRPr="00F61AB5">
        <w:rPr>
          <w:i/>
          <w:iCs/>
        </w:rPr>
        <w:t xml:space="preserve">Israël, </w:t>
      </w:r>
      <w:r w:rsidRPr="00F61AB5">
        <w:t>waarover God een wettige</w:t>
      </w:r>
      <w:r>
        <w:t xml:space="preserve"> </w:t>
      </w:r>
      <w:r w:rsidRPr="00F61AB5">
        <w:rPr>
          <w:i/>
          <w:iCs/>
        </w:rPr>
        <w:t xml:space="preserve">theocratie </w:t>
      </w:r>
      <w:r w:rsidRPr="00F61AB5">
        <w:t xml:space="preserve">had, en die daartoe zoveel </w:t>
      </w:r>
      <w:r w:rsidRPr="00F61AB5">
        <w:rPr>
          <w:i/>
          <w:iCs/>
        </w:rPr>
        <w:t xml:space="preserve">gaven </w:t>
      </w:r>
      <w:r w:rsidRPr="00F61AB5">
        <w:t>van</w:t>
      </w:r>
      <w:r>
        <w:t xml:space="preserve"> </w:t>
      </w:r>
      <w:r w:rsidRPr="00F61AB5">
        <w:t xml:space="preserve">de </w:t>
      </w:r>
      <w:r w:rsidRPr="00F61AB5">
        <w:rPr>
          <w:i/>
          <w:iCs/>
        </w:rPr>
        <w:t xml:space="preserve">Geest </w:t>
      </w:r>
      <w:r w:rsidRPr="00F61AB5">
        <w:t xml:space="preserve">ontving, om in zijn </w:t>
      </w:r>
      <w:r w:rsidRPr="00F61AB5">
        <w:rPr>
          <w:i/>
          <w:iCs/>
        </w:rPr>
        <w:t xml:space="preserve">heerschappij </w:t>
      </w:r>
      <w:r w:rsidRPr="00F61AB5">
        <w:t>een</w:t>
      </w:r>
      <w:r>
        <w:t xml:space="preserve"> </w:t>
      </w:r>
      <w:r w:rsidRPr="00F61AB5">
        <w:t xml:space="preserve">doorluchtige afschittering van </w:t>
      </w:r>
      <w:r w:rsidRPr="00F61AB5">
        <w:rPr>
          <w:i/>
          <w:iCs/>
        </w:rPr>
        <w:t xml:space="preserve">Gods beeld </w:t>
      </w:r>
      <w:r w:rsidRPr="00F61AB5">
        <w:t>te</w:t>
      </w:r>
      <w:r>
        <w:t xml:space="preserve"> </w:t>
      </w:r>
      <w:r w:rsidRPr="00F61AB5">
        <w:t xml:space="preserve">vertonen, ja, een </w:t>
      </w:r>
      <w:r w:rsidRPr="00F61AB5">
        <w:rPr>
          <w:i/>
          <w:iCs/>
        </w:rPr>
        <w:t xml:space="preserve">afbeelding </w:t>
      </w:r>
      <w:r w:rsidRPr="00F61AB5">
        <w:t>te verstrekken van</w:t>
      </w:r>
      <w:r>
        <w:t xml:space="preserve"> </w:t>
      </w:r>
      <w:r w:rsidRPr="00F61AB5">
        <w:t xml:space="preserve">het </w:t>
      </w:r>
      <w:r w:rsidRPr="00F61AB5">
        <w:rPr>
          <w:i/>
          <w:iCs/>
        </w:rPr>
        <w:t>koninklijk bewind van Gods Eigen Zoon,</w:t>
      </w:r>
      <w:r>
        <w:rPr>
          <w:i/>
          <w:iCs/>
        </w:rPr>
        <w:t xml:space="preserve"> </w:t>
      </w:r>
      <w:r w:rsidRPr="00F61AB5">
        <w:rPr>
          <w:i/>
          <w:iCs/>
        </w:rPr>
        <w:t>over Zion, de berg van Gods heiligheid?</w:t>
      </w:r>
      <w:r>
        <w:rPr>
          <w:i/>
          <w:iCs/>
        </w:rPr>
        <w:t xml:space="preserve"> </w:t>
      </w:r>
    </w:p>
    <w:p w14:paraId="61221A0E" w14:textId="77777777" w:rsidR="008121A9" w:rsidRDefault="008121A9" w:rsidP="008121A9">
      <w:pPr>
        <w:jc w:val="both"/>
        <w:rPr>
          <w:i/>
          <w:iCs/>
        </w:rPr>
      </w:pPr>
      <w:r w:rsidRPr="00F61AB5">
        <w:t>8 Psalm 82:6.</w:t>
      </w:r>
    </w:p>
    <w:p w14:paraId="744E78EE" w14:textId="77777777" w:rsidR="008121A9" w:rsidRDefault="008121A9" w:rsidP="008121A9">
      <w:pPr>
        <w:jc w:val="both"/>
        <w:rPr>
          <w:i/>
          <w:iCs/>
        </w:rPr>
      </w:pPr>
    </w:p>
    <w:p w14:paraId="0182273E" w14:textId="77777777" w:rsidR="008121A9" w:rsidRPr="0045571C" w:rsidRDefault="008121A9" w:rsidP="008121A9">
      <w:pPr>
        <w:jc w:val="both"/>
        <w:rPr>
          <w:b/>
        </w:rPr>
      </w:pPr>
      <w:r w:rsidRPr="0045571C">
        <w:rPr>
          <w:b/>
        </w:rPr>
        <w:t xml:space="preserve">13. ... die ook </w:t>
      </w:r>
      <w:r w:rsidRPr="0045571C">
        <w:rPr>
          <w:b/>
          <w:i/>
          <w:iCs/>
        </w:rPr>
        <w:t xml:space="preserve">God </w:t>
      </w:r>
      <w:r w:rsidRPr="0045571C">
        <w:rPr>
          <w:b/>
        </w:rPr>
        <w:t xml:space="preserve">zo </w:t>
      </w:r>
      <w:r w:rsidRPr="0045571C">
        <w:rPr>
          <w:b/>
          <w:i/>
          <w:iCs/>
        </w:rPr>
        <w:t xml:space="preserve">genoemd </w:t>
      </w:r>
      <w:r w:rsidRPr="0045571C">
        <w:rPr>
          <w:b/>
        </w:rPr>
        <w:t xml:space="preserve">en </w:t>
      </w:r>
      <w:r w:rsidRPr="0045571C">
        <w:rPr>
          <w:b/>
          <w:i/>
          <w:iCs/>
        </w:rPr>
        <w:t xml:space="preserve">aangeroepen </w:t>
      </w:r>
      <w:r w:rsidRPr="0045571C">
        <w:rPr>
          <w:b/>
        </w:rPr>
        <w:t xml:space="preserve">hebben </w:t>
      </w:r>
    </w:p>
    <w:p w14:paraId="792834D6" w14:textId="77777777" w:rsidR="008121A9" w:rsidRDefault="008121A9" w:rsidP="008121A9">
      <w:pPr>
        <w:jc w:val="both"/>
        <w:rPr>
          <w:i/>
          <w:iCs/>
        </w:rPr>
      </w:pPr>
      <w:r w:rsidRPr="00F61AB5">
        <w:t xml:space="preserve">Wat wonder dan, dat </w:t>
      </w:r>
      <w:r w:rsidRPr="00F61AB5">
        <w:rPr>
          <w:i/>
          <w:iCs/>
        </w:rPr>
        <w:t xml:space="preserve">David, </w:t>
      </w:r>
      <w:r w:rsidRPr="00F61AB5">
        <w:t>zowel in zijn</w:t>
      </w:r>
      <w:r>
        <w:t xml:space="preserve"> </w:t>
      </w:r>
      <w:r w:rsidRPr="00F61AB5">
        <w:rPr>
          <w:i/>
          <w:iCs/>
        </w:rPr>
        <w:t xml:space="preserve">persoon </w:t>
      </w:r>
      <w:r w:rsidRPr="00F61AB5">
        <w:t xml:space="preserve">als in zijn </w:t>
      </w:r>
      <w:r w:rsidRPr="00F61AB5">
        <w:rPr>
          <w:i/>
          <w:iCs/>
        </w:rPr>
        <w:t xml:space="preserve">godvruchtig zaad, </w:t>
      </w:r>
      <w:r w:rsidRPr="00F61AB5">
        <w:t>van deze</w:t>
      </w:r>
      <w:r>
        <w:t xml:space="preserve"> </w:t>
      </w:r>
      <w:r w:rsidRPr="00F61AB5">
        <w:rPr>
          <w:i/>
          <w:iCs/>
        </w:rPr>
        <w:t xml:space="preserve">betrekking </w:t>
      </w:r>
      <w:r w:rsidRPr="00F61AB5">
        <w:t xml:space="preserve">dadelijk spreken zou, God zo </w:t>
      </w:r>
      <w:r w:rsidRPr="00F61AB5">
        <w:rPr>
          <w:i/>
          <w:iCs/>
        </w:rPr>
        <w:t>noemende</w:t>
      </w:r>
      <w:r>
        <w:rPr>
          <w:i/>
          <w:iCs/>
        </w:rPr>
        <w:t xml:space="preserve"> </w:t>
      </w:r>
      <w:r w:rsidRPr="00F61AB5">
        <w:t xml:space="preserve">of </w:t>
      </w:r>
      <w:r w:rsidRPr="00F61AB5">
        <w:rPr>
          <w:i/>
          <w:iCs/>
        </w:rPr>
        <w:t xml:space="preserve">aanroepende: Gij zijt mijn Vader! </w:t>
      </w:r>
      <w:r w:rsidRPr="00F61AB5">
        <w:t>Zo</w:t>
      </w:r>
      <w:r>
        <w:t xml:space="preserve"> </w:t>
      </w:r>
      <w:r w:rsidRPr="00F61AB5">
        <w:t xml:space="preserve">wordt in dit </w:t>
      </w:r>
      <w:r w:rsidRPr="00F61AB5">
        <w:rPr>
          <w:i/>
          <w:iCs/>
        </w:rPr>
        <w:t>afschaduwend onderwerp,</w:t>
      </w:r>
      <w:r>
        <w:rPr>
          <w:i/>
          <w:iCs/>
        </w:rPr>
        <w:t xml:space="preserve"> </w:t>
      </w:r>
    </w:p>
    <w:p w14:paraId="167FE23E" w14:textId="77777777" w:rsidR="008121A9" w:rsidRDefault="008121A9" w:rsidP="008121A9">
      <w:pPr>
        <w:jc w:val="both"/>
      </w:pPr>
      <w:r w:rsidRPr="00F61AB5">
        <w:t xml:space="preserve">A. </w:t>
      </w:r>
      <w:r w:rsidRPr="00F61AB5">
        <w:rPr>
          <w:i/>
          <w:iCs/>
        </w:rPr>
        <w:t xml:space="preserve">In het algemeen </w:t>
      </w:r>
      <w:r w:rsidRPr="00F61AB5">
        <w:t xml:space="preserve">aangewezen, dat </w:t>
      </w:r>
      <w:r w:rsidRPr="00F61AB5">
        <w:rPr>
          <w:i/>
          <w:iCs/>
        </w:rPr>
        <w:t xml:space="preserve">David </w:t>
      </w:r>
      <w:r w:rsidRPr="00F61AB5">
        <w:t>zo</w:t>
      </w:r>
      <w:r>
        <w:t xml:space="preserve"> </w:t>
      </w:r>
      <w:r w:rsidRPr="00F61AB5">
        <w:t xml:space="preserve">min als zijn </w:t>
      </w:r>
      <w:r w:rsidRPr="00F61AB5">
        <w:rPr>
          <w:i/>
          <w:iCs/>
        </w:rPr>
        <w:t xml:space="preserve">godvruchtig zaad </w:t>
      </w:r>
      <w:r w:rsidRPr="00F61AB5">
        <w:t xml:space="preserve">deze </w:t>
      </w:r>
      <w:r w:rsidRPr="00F61AB5">
        <w:rPr>
          <w:i/>
          <w:iCs/>
        </w:rPr>
        <w:t>betrekking</w:t>
      </w:r>
      <w:r>
        <w:rPr>
          <w:i/>
          <w:iCs/>
        </w:rPr>
        <w:t xml:space="preserve"> </w:t>
      </w:r>
      <w:r w:rsidRPr="00F61AB5">
        <w:t>stilzwijgend zou laten berusten, maar wel degelijk</w:t>
      </w:r>
      <w:r>
        <w:t xml:space="preserve"> </w:t>
      </w:r>
      <w:r w:rsidRPr="00F61AB5">
        <w:t xml:space="preserve">die zowel </w:t>
      </w:r>
      <w:r w:rsidRPr="00F61AB5">
        <w:rPr>
          <w:i/>
          <w:iCs/>
        </w:rPr>
        <w:t xml:space="preserve">mondeling </w:t>
      </w:r>
      <w:r w:rsidRPr="00F61AB5">
        <w:t xml:space="preserve">als </w:t>
      </w:r>
      <w:r w:rsidRPr="00F61AB5">
        <w:rPr>
          <w:i/>
          <w:iCs/>
        </w:rPr>
        <w:t xml:space="preserve">hartelijk </w:t>
      </w:r>
      <w:r w:rsidRPr="00F61AB5">
        <w:t xml:space="preserve">en </w:t>
      </w:r>
      <w:r w:rsidRPr="00F61AB5">
        <w:rPr>
          <w:i/>
          <w:iCs/>
        </w:rPr>
        <w:t>dadelijk</w:t>
      </w:r>
      <w:r>
        <w:rPr>
          <w:i/>
          <w:iCs/>
        </w:rPr>
        <w:t xml:space="preserve"> </w:t>
      </w:r>
      <w:r w:rsidRPr="00F61AB5">
        <w:t xml:space="preserve">openleggen voor </w:t>
      </w:r>
      <w:r w:rsidRPr="00F61AB5">
        <w:rPr>
          <w:i/>
          <w:iCs/>
        </w:rPr>
        <w:t xml:space="preserve">God </w:t>
      </w:r>
      <w:r w:rsidRPr="00F61AB5">
        <w:t xml:space="preserve">en </w:t>
      </w:r>
      <w:r w:rsidRPr="00F61AB5">
        <w:rPr>
          <w:i/>
          <w:iCs/>
        </w:rPr>
        <w:t xml:space="preserve">mensen, </w:t>
      </w:r>
      <w:r w:rsidRPr="00F61AB5">
        <w:t xml:space="preserve">en zo </w:t>
      </w:r>
      <w:r w:rsidRPr="00F61AB5">
        <w:rPr>
          <w:i/>
          <w:iCs/>
        </w:rPr>
        <w:t>gelovig</w:t>
      </w:r>
      <w:r>
        <w:rPr>
          <w:i/>
          <w:iCs/>
        </w:rPr>
        <w:t xml:space="preserve"> </w:t>
      </w:r>
      <w:r w:rsidRPr="00F61AB5">
        <w:t>Verklaring van Psalm 89 vers 27 305</w:t>
      </w:r>
      <w:r>
        <w:t xml:space="preserve"> </w:t>
      </w:r>
      <w:r w:rsidRPr="00F61AB5">
        <w:rPr>
          <w:i/>
          <w:iCs/>
        </w:rPr>
        <w:t xml:space="preserve">God </w:t>
      </w:r>
      <w:r w:rsidRPr="00F61AB5">
        <w:t xml:space="preserve">zijn </w:t>
      </w:r>
      <w:r w:rsidRPr="00F61AB5">
        <w:rPr>
          <w:i/>
          <w:iCs/>
        </w:rPr>
        <w:t xml:space="preserve">Vader </w:t>
      </w:r>
      <w:r w:rsidRPr="00F61AB5">
        <w:t xml:space="preserve">noemen; daarvoor </w:t>
      </w:r>
      <w:r w:rsidRPr="00F61AB5">
        <w:rPr>
          <w:i/>
          <w:iCs/>
        </w:rPr>
        <w:t xml:space="preserve">uitkomen; </w:t>
      </w:r>
      <w:r w:rsidRPr="00F61AB5">
        <w:t>dit</w:t>
      </w:r>
      <w:r>
        <w:t xml:space="preserve"> </w:t>
      </w:r>
      <w:r w:rsidRPr="00F61AB5">
        <w:t xml:space="preserve">op allerlei wijze voorstaan; daar zijn </w:t>
      </w:r>
      <w:r w:rsidRPr="00F61AB5">
        <w:rPr>
          <w:i/>
          <w:iCs/>
        </w:rPr>
        <w:t>eer, heil, lust</w:t>
      </w:r>
      <w:r>
        <w:rPr>
          <w:i/>
          <w:iCs/>
        </w:rPr>
        <w:t xml:space="preserve"> </w:t>
      </w:r>
      <w:r w:rsidRPr="00F61AB5">
        <w:t>in stellen; en er bij alle gelegenheden vrijmoedig op</w:t>
      </w:r>
      <w:r>
        <w:t xml:space="preserve"> </w:t>
      </w:r>
      <w:r w:rsidRPr="00F61AB5">
        <w:t xml:space="preserve">pleiten, enz. Gelijk dit in het zakelijke de </w:t>
      </w:r>
      <w:r w:rsidRPr="00F61AB5">
        <w:rPr>
          <w:i/>
          <w:iCs/>
        </w:rPr>
        <w:t>gelovigen</w:t>
      </w:r>
      <w:r>
        <w:rPr>
          <w:i/>
          <w:iCs/>
        </w:rPr>
        <w:t xml:space="preserve"> </w:t>
      </w:r>
      <w:r w:rsidRPr="00F61AB5">
        <w:rPr>
          <w:i/>
          <w:iCs/>
        </w:rPr>
        <w:t xml:space="preserve">van het Oude Testament </w:t>
      </w:r>
      <w:r w:rsidRPr="00F61AB5">
        <w:t>zowel eigen is geweest,</w:t>
      </w:r>
      <w:r>
        <w:t xml:space="preserve"> </w:t>
      </w:r>
      <w:r w:rsidRPr="00F61AB5">
        <w:t xml:space="preserve">als nu de gelovigen onder het </w:t>
      </w:r>
      <w:r w:rsidRPr="00F61AB5">
        <w:rPr>
          <w:i/>
          <w:iCs/>
        </w:rPr>
        <w:t>Nieuwe Testament,</w:t>
      </w:r>
      <w:r>
        <w:rPr>
          <w:i/>
          <w:iCs/>
        </w:rPr>
        <w:t xml:space="preserve"> </w:t>
      </w:r>
      <w:r w:rsidRPr="00F61AB5">
        <w:t>blijkende voldoende uit de nadrukkelijke betuigingen</w:t>
      </w:r>
      <w:r>
        <w:t xml:space="preserve"> </w:t>
      </w:r>
      <w:r w:rsidRPr="00F61AB5">
        <w:t xml:space="preserve">van zijn </w:t>
      </w:r>
      <w:r w:rsidRPr="00F61AB5">
        <w:rPr>
          <w:i/>
          <w:iCs/>
        </w:rPr>
        <w:t xml:space="preserve">geloof </w:t>
      </w:r>
      <w:r w:rsidRPr="00F61AB5">
        <w:t xml:space="preserve">en </w:t>
      </w:r>
      <w:r w:rsidRPr="00F61AB5">
        <w:rPr>
          <w:i/>
          <w:iCs/>
        </w:rPr>
        <w:t xml:space="preserve">roem, </w:t>
      </w:r>
      <w:r w:rsidRPr="00F61AB5">
        <w:t>overal in zijn</w:t>
      </w:r>
      <w:r>
        <w:t xml:space="preserve"> </w:t>
      </w:r>
      <w:r w:rsidRPr="00F61AB5">
        <w:rPr>
          <w:i/>
          <w:iCs/>
        </w:rPr>
        <w:t xml:space="preserve">psalmen </w:t>
      </w:r>
      <w:r w:rsidRPr="00F61AB5">
        <w:t>voorkomende9.</w:t>
      </w:r>
      <w:r>
        <w:t xml:space="preserve"> </w:t>
      </w:r>
    </w:p>
    <w:p w14:paraId="43172423" w14:textId="77777777" w:rsidR="008121A9" w:rsidRDefault="008121A9" w:rsidP="008121A9">
      <w:pPr>
        <w:jc w:val="both"/>
      </w:pPr>
      <w:r w:rsidRPr="00F61AB5">
        <w:t xml:space="preserve">B. Maar </w:t>
      </w:r>
      <w:r w:rsidRPr="00F61AB5">
        <w:rPr>
          <w:i/>
          <w:iCs/>
        </w:rPr>
        <w:t xml:space="preserve">in het bijzonder, </w:t>
      </w:r>
      <w:r w:rsidRPr="00F61AB5">
        <w:t xml:space="preserve">als de Heere zegt, </w:t>
      </w:r>
      <w:r w:rsidRPr="00F61AB5">
        <w:rPr>
          <w:i/>
          <w:iCs/>
        </w:rPr>
        <w:t>hij</w:t>
      </w:r>
      <w:r>
        <w:rPr>
          <w:i/>
          <w:iCs/>
        </w:rPr>
        <w:t xml:space="preserve"> </w:t>
      </w:r>
      <w:r w:rsidRPr="00F61AB5">
        <w:rPr>
          <w:i/>
          <w:iCs/>
        </w:rPr>
        <w:t xml:space="preserve">zal tot Mij roepen, Gij zijt mijn Vader, </w:t>
      </w:r>
      <w:r w:rsidRPr="00F61AB5">
        <w:t>verklaart</w:t>
      </w:r>
      <w:r>
        <w:t xml:space="preserve"> </w:t>
      </w:r>
      <w:r w:rsidRPr="00F61AB5">
        <w:t>Hij in dit opzicht, welke inboezemingen Zijn</w:t>
      </w:r>
      <w:r>
        <w:t xml:space="preserve"> </w:t>
      </w:r>
      <w:r w:rsidRPr="00F61AB5">
        <w:t xml:space="preserve">hartelijk geliefde </w:t>
      </w:r>
      <w:r w:rsidRPr="00F61AB5">
        <w:rPr>
          <w:i/>
          <w:iCs/>
        </w:rPr>
        <w:t xml:space="preserve">David, </w:t>
      </w:r>
      <w:r w:rsidRPr="00F61AB5">
        <w:t xml:space="preserve">zowel als de </w:t>
      </w:r>
      <w:r w:rsidRPr="00F61AB5">
        <w:rPr>
          <w:i/>
          <w:iCs/>
        </w:rPr>
        <w:t>godvruchtigen</w:t>
      </w:r>
      <w:r>
        <w:rPr>
          <w:i/>
          <w:iCs/>
        </w:rPr>
        <w:t xml:space="preserve"> </w:t>
      </w:r>
      <w:r w:rsidRPr="00F61AB5">
        <w:t xml:space="preserve">uit zijn </w:t>
      </w:r>
      <w:r w:rsidRPr="00F61AB5">
        <w:rPr>
          <w:i/>
          <w:iCs/>
        </w:rPr>
        <w:t xml:space="preserve">zaad, </w:t>
      </w:r>
      <w:r w:rsidRPr="00F61AB5">
        <w:t>hebben zou. De teerste</w:t>
      </w:r>
      <w:r>
        <w:t xml:space="preserve"> </w:t>
      </w:r>
      <w:r w:rsidRPr="00F61AB5">
        <w:t xml:space="preserve">inboezemingen van innerlijke </w:t>
      </w:r>
      <w:r w:rsidRPr="00F61AB5">
        <w:rPr>
          <w:i/>
          <w:iCs/>
        </w:rPr>
        <w:t xml:space="preserve">godzaligheid, </w:t>
      </w:r>
      <w:r w:rsidRPr="00F61AB5">
        <w:t>in</w:t>
      </w:r>
      <w:r>
        <w:t xml:space="preserve"> </w:t>
      </w:r>
      <w:r w:rsidRPr="00F61AB5">
        <w:rPr>
          <w:i/>
          <w:iCs/>
        </w:rPr>
        <w:t xml:space="preserve">woorden </w:t>
      </w:r>
      <w:r w:rsidRPr="00F61AB5">
        <w:t xml:space="preserve">en </w:t>
      </w:r>
      <w:r w:rsidRPr="00F61AB5">
        <w:rPr>
          <w:i/>
          <w:iCs/>
        </w:rPr>
        <w:t xml:space="preserve">daden </w:t>
      </w:r>
      <w:r w:rsidRPr="00F61AB5">
        <w:t>uitblinkende. En hoe die</w:t>
      </w:r>
      <w:r>
        <w:t xml:space="preserve"> </w:t>
      </w:r>
      <w:r w:rsidRPr="00F61AB5">
        <w:t xml:space="preserve">heuglijke betrekking het grootste </w:t>
      </w:r>
      <w:r w:rsidRPr="00F61AB5">
        <w:rPr>
          <w:i/>
          <w:iCs/>
        </w:rPr>
        <w:t xml:space="preserve">beweegrad </w:t>
      </w:r>
      <w:r w:rsidRPr="00F61AB5">
        <w:t>zijn</w:t>
      </w:r>
      <w:r>
        <w:t xml:space="preserve"> </w:t>
      </w:r>
      <w:r w:rsidRPr="00F61AB5">
        <w:t xml:space="preserve">zou van zijn </w:t>
      </w:r>
      <w:r w:rsidRPr="00F61AB5">
        <w:rPr>
          <w:i/>
          <w:iCs/>
        </w:rPr>
        <w:t>begeerten, vertrouwen, blijdschap,</w:t>
      </w:r>
      <w:r>
        <w:rPr>
          <w:i/>
          <w:iCs/>
        </w:rPr>
        <w:t xml:space="preserve"> </w:t>
      </w:r>
      <w:r w:rsidRPr="00F61AB5">
        <w:rPr>
          <w:i/>
          <w:iCs/>
        </w:rPr>
        <w:t xml:space="preserve">belangen, regering, </w:t>
      </w:r>
      <w:r w:rsidRPr="00F61AB5">
        <w:t xml:space="preserve">in één woord, van </w:t>
      </w:r>
      <w:r w:rsidRPr="00F61AB5">
        <w:rPr>
          <w:i/>
          <w:iCs/>
        </w:rPr>
        <w:t xml:space="preserve">alles </w:t>
      </w:r>
      <w:r w:rsidRPr="00F61AB5">
        <w:t>bij</w:t>
      </w:r>
      <w:r>
        <w:t xml:space="preserve"> </w:t>
      </w:r>
      <w:r w:rsidRPr="00F61AB5">
        <w:t>hem. Het is nodeloos, de waarheid daarvan nader</w:t>
      </w:r>
      <w:r>
        <w:t xml:space="preserve"> </w:t>
      </w:r>
      <w:r w:rsidRPr="00F61AB5">
        <w:t xml:space="preserve">te bevestigen, die </w:t>
      </w:r>
      <w:r w:rsidRPr="00F61AB5">
        <w:rPr>
          <w:i/>
          <w:iCs/>
        </w:rPr>
        <w:t xml:space="preserve">psalm </w:t>
      </w:r>
      <w:r w:rsidRPr="00F61AB5">
        <w:t xml:space="preserve">voor </w:t>
      </w:r>
      <w:r w:rsidRPr="00F61AB5">
        <w:rPr>
          <w:i/>
          <w:iCs/>
        </w:rPr>
        <w:t xml:space="preserve">psalm </w:t>
      </w:r>
      <w:r w:rsidRPr="00F61AB5">
        <w:t>bij hem</w:t>
      </w:r>
      <w:r>
        <w:t xml:space="preserve"> </w:t>
      </w:r>
      <w:r w:rsidRPr="00F61AB5">
        <w:t>doorstraalt.</w:t>
      </w:r>
      <w:r>
        <w:t xml:space="preserve"> </w:t>
      </w:r>
    </w:p>
    <w:p w14:paraId="69D234B8" w14:textId="77777777" w:rsidR="008121A9" w:rsidRDefault="008121A9" w:rsidP="008121A9">
      <w:pPr>
        <w:jc w:val="both"/>
      </w:pPr>
    </w:p>
    <w:p w14:paraId="403D6729" w14:textId="77777777" w:rsidR="008121A9" w:rsidRDefault="008121A9" w:rsidP="008121A9">
      <w:pPr>
        <w:jc w:val="both"/>
      </w:pPr>
    </w:p>
    <w:p w14:paraId="0EAB7474" w14:textId="77777777" w:rsidR="008121A9" w:rsidRPr="0045571C" w:rsidRDefault="008121A9" w:rsidP="008121A9">
      <w:pPr>
        <w:jc w:val="both"/>
        <w:rPr>
          <w:b/>
          <w:i/>
          <w:iCs/>
        </w:rPr>
      </w:pPr>
      <w:r w:rsidRPr="0045571C">
        <w:rPr>
          <w:b/>
        </w:rPr>
        <w:t xml:space="preserve">14. Nadere en krachtigere </w:t>
      </w:r>
      <w:r w:rsidRPr="0045571C">
        <w:rPr>
          <w:b/>
          <w:i/>
          <w:iCs/>
        </w:rPr>
        <w:t xml:space="preserve">toepassing </w:t>
      </w:r>
      <w:r w:rsidRPr="0045571C">
        <w:rPr>
          <w:b/>
        </w:rPr>
        <w:t xml:space="preserve">op </w:t>
      </w:r>
      <w:r w:rsidRPr="0045571C">
        <w:rPr>
          <w:b/>
          <w:i/>
          <w:iCs/>
        </w:rPr>
        <w:t xml:space="preserve">Christus’ eeuwig natuurlijk zoonschap </w:t>
      </w:r>
    </w:p>
    <w:p w14:paraId="629F3079" w14:textId="77777777" w:rsidR="008121A9" w:rsidRDefault="008121A9" w:rsidP="008121A9">
      <w:pPr>
        <w:jc w:val="both"/>
      </w:pPr>
      <w:r w:rsidRPr="00F61AB5">
        <w:t>Mogelijk komt het iemand vreemd voor, dat wij evenwel</w:t>
      </w:r>
      <w:r>
        <w:t xml:space="preserve"> </w:t>
      </w:r>
      <w:r w:rsidRPr="00F61AB5">
        <w:t xml:space="preserve">nergens </w:t>
      </w:r>
      <w:r w:rsidRPr="00F61AB5">
        <w:rPr>
          <w:i/>
          <w:iCs/>
        </w:rPr>
        <w:t xml:space="preserve">letterlijk </w:t>
      </w:r>
      <w:r w:rsidRPr="00F61AB5">
        <w:t xml:space="preserve">een voorbeeld vinden, noch in </w:t>
      </w:r>
      <w:r w:rsidRPr="00F61AB5">
        <w:rPr>
          <w:i/>
          <w:iCs/>
        </w:rPr>
        <w:t>Davids</w:t>
      </w:r>
      <w:r>
        <w:rPr>
          <w:i/>
          <w:iCs/>
        </w:rPr>
        <w:t xml:space="preserve"> </w:t>
      </w:r>
      <w:r w:rsidRPr="00F61AB5">
        <w:rPr>
          <w:i/>
          <w:iCs/>
        </w:rPr>
        <w:t xml:space="preserve">geschiedenis, </w:t>
      </w:r>
      <w:r w:rsidRPr="00F61AB5">
        <w:t xml:space="preserve">noch in zijn </w:t>
      </w:r>
      <w:r w:rsidRPr="00F61AB5">
        <w:rPr>
          <w:i/>
          <w:iCs/>
        </w:rPr>
        <w:t xml:space="preserve">schriften en psalmen, </w:t>
      </w:r>
      <w:r w:rsidRPr="00F61AB5">
        <w:t>dat Hij tot</w:t>
      </w:r>
      <w:r>
        <w:t xml:space="preserve"> </w:t>
      </w:r>
      <w:r w:rsidRPr="00F61AB5">
        <w:t xml:space="preserve">God zegt: </w:t>
      </w:r>
      <w:r w:rsidRPr="00F61AB5">
        <w:rPr>
          <w:i/>
          <w:iCs/>
        </w:rPr>
        <w:t xml:space="preserve">Gij zijt mij Vader, </w:t>
      </w:r>
      <w:r w:rsidRPr="00F61AB5">
        <w:t xml:space="preserve">of Hem met die </w:t>
      </w:r>
      <w:r w:rsidRPr="00F61AB5">
        <w:rPr>
          <w:i/>
          <w:iCs/>
        </w:rPr>
        <w:t>Naam</w:t>
      </w:r>
      <w:r>
        <w:rPr>
          <w:i/>
          <w:iCs/>
        </w:rPr>
        <w:t xml:space="preserve"> </w:t>
      </w:r>
      <w:r w:rsidRPr="00F61AB5">
        <w:t xml:space="preserve">aanspreekt. Zou dit daarom zijn, omdat </w:t>
      </w:r>
      <w:r w:rsidRPr="00F61AB5">
        <w:rPr>
          <w:i/>
          <w:iCs/>
        </w:rPr>
        <w:t xml:space="preserve">Gods volk </w:t>
      </w:r>
      <w:r w:rsidRPr="00F61AB5">
        <w:t>onder de</w:t>
      </w:r>
      <w:r>
        <w:t xml:space="preserve"> </w:t>
      </w:r>
      <w:r w:rsidRPr="00F61AB5">
        <w:rPr>
          <w:i/>
          <w:iCs/>
        </w:rPr>
        <w:t xml:space="preserve">oude dag </w:t>
      </w:r>
      <w:r w:rsidRPr="00F61AB5">
        <w:t xml:space="preserve">die </w:t>
      </w:r>
      <w:r w:rsidRPr="00F61AB5">
        <w:rPr>
          <w:i/>
          <w:iCs/>
        </w:rPr>
        <w:t xml:space="preserve">vrijmoedigheid </w:t>
      </w:r>
      <w:r w:rsidRPr="00F61AB5">
        <w:t xml:space="preserve">en </w:t>
      </w:r>
      <w:r w:rsidRPr="00F61AB5">
        <w:rPr>
          <w:i/>
          <w:iCs/>
        </w:rPr>
        <w:t xml:space="preserve">toegang met vertrouwen </w:t>
      </w:r>
      <w:r w:rsidRPr="00F61AB5">
        <w:t>zo</w:t>
      </w:r>
      <w:r>
        <w:t xml:space="preserve"> </w:t>
      </w:r>
      <w:r w:rsidRPr="00F61AB5">
        <w:t xml:space="preserve">niet had, en te zeer onder de </w:t>
      </w:r>
      <w:r w:rsidRPr="00F61AB5">
        <w:rPr>
          <w:i/>
          <w:iCs/>
        </w:rPr>
        <w:t>geest der dienstbaarheid tot vreze</w:t>
      </w:r>
      <w:r>
        <w:rPr>
          <w:i/>
          <w:iCs/>
        </w:rPr>
        <w:t xml:space="preserve"> </w:t>
      </w:r>
      <w:r w:rsidRPr="00F61AB5">
        <w:t>zuchtte? Dit kan ik niet geloven, omdat wij teveel bewijzen en</w:t>
      </w:r>
      <w:r>
        <w:t xml:space="preserve"> </w:t>
      </w:r>
      <w:r w:rsidRPr="00F61AB5">
        <w:t xml:space="preserve">voorbeelden van </w:t>
      </w:r>
      <w:r w:rsidRPr="00F61AB5">
        <w:rPr>
          <w:i/>
          <w:iCs/>
        </w:rPr>
        <w:t xml:space="preserve">zeer grote vrijmoedigheid </w:t>
      </w:r>
      <w:r w:rsidRPr="00F61AB5">
        <w:t>overal in hen</w:t>
      </w:r>
      <w:r>
        <w:t xml:space="preserve"> </w:t>
      </w:r>
      <w:r w:rsidRPr="00F61AB5">
        <w:t xml:space="preserve">aantreffen. Als het op dat </w:t>
      </w:r>
      <w:r w:rsidRPr="00F61AB5">
        <w:rPr>
          <w:i/>
          <w:iCs/>
        </w:rPr>
        <w:t xml:space="preserve">woord, Vader </w:t>
      </w:r>
      <w:r w:rsidRPr="00F61AB5">
        <w:t>aankomt, zal men</w:t>
      </w:r>
      <w:r>
        <w:t xml:space="preserve"> </w:t>
      </w:r>
      <w:r w:rsidRPr="00F61AB5">
        <w:t xml:space="preserve">hetzelfde van de </w:t>
      </w:r>
      <w:r w:rsidRPr="00F61AB5">
        <w:rPr>
          <w:i/>
          <w:iCs/>
        </w:rPr>
        <w:t xml:space="preserve">Schriften </w:t>
      </w:r>
      <w:r w:rsidRPr="00F61AB5">
        <w:t>van het Nieuwe Testament moeten</w:t>
      </w:r>
      <w:r>
        <w:t xml:space="preserve"> </w:t>
      </w:r>
      <w:r w:rsidRPr="00F61AB5">
        <w:t>zeggen. En het ontbreekt immers ook in het Oude Testament</w:t>
      </w:r>
      <w:r>
        <w:t xml:space="preserve"> </w:t>
      </w:r>
      <w:r w:rsidRPr="00F61AB5">
        <w:t>aan geen voorbeelden, als Jer. 3:4,19, en Jes. 63:16, enz. Ook</w:t>
      </w:r>
      <w:r>
        <w:t xml:space="preserve"> </w:t>
      </w:r>
      <w:r w:rsidRPr="00F61AB5">
        <w:t xml:space="preserve">kwam het op dat </w:t>
      </w:r>
      <w:r w:rsidRPr="00F61AB5">
        <w:rPr>
          <w:i/>
          <w:iCs/>
        </w:rPr>
        <w:t xml:space="preserve">woord </w:t>
      </w:r>
      <w:r w:rsidRPr="00F61AB5">
        <w:t>zo zeer niet aan. En wanneer zij God</w:t>
      </w:r>
      <w:r>
        <w:t xml:space="preserve"> </w:t>
      </w:r>
      <w:r w:rsidRPr="00F61AB5">
        <w:rPr>
          <w:i/>
          <w:iCs/>
        </w:rPr>
        <w:t>hun God</w:t>
      </w:r>
      <w:r w:rsidRPr="00F61AB5">
        <w:t xml:space="preserve">, </w:t>
      </w:r>
      <w:r w:rsidRPr="00F61AB5">
        <w:rPr>
          <w:i/>
          <w:iCs/>
        </w:rPr>
        <w:t>Rotssteen</w:t>
      </w:r>
      <w:r w:rsidRPr="00F61AB5">
        <w:t>, enz. noemden, dan bleek het immers</w:t>
      </w:r>
      <w:r>
        <w:t xml:space="preserve"> </w:t>
      </w:r>
      <w:r w:rsidRPr="00F61AB5">
        <w:t>zakelijk dat zij er vrijmoedigheid toe hadden. Maar, hoewel</w:t>
      </w:r>
      <w:r>
        <w:t xml:space="preserve"> </w:t>
      </w:r>
      <w:r w:rsidRPr="00F61AB5">
        <w:t>wij dit al schaars, of zelfs (dat ik nog ontken) in het geheel</w:t>
      </w:r>
      <w:r>
        <w:t xml:space="preserve"> </w:t>
      </w:r>
      <w:r w:rsidRPr="00F61AB5">
        <w:t xml:space="preserve">niet in </w:t>
      </w:r>
      <w:r w:rsidRPr="00F61AB5">
        <w:rPr>
          <w:i/>
          <w:iCs/>
        </w:rPr>
        <w:t xml:space="preserve">David </w:t>
      </w:r>
      <w:r w:rsidRPr="00F61AB5">
        <w:t xml:space="preserve">konden aantreffen, evenwel de </w:t>
      </w:r>
      <w:r w:rsidRPr="00F61AB5">
        <w:rPr>
          <w:i/>
          <w:iCs/>
        </w:rPr>
        <w:t xml:space="preserve">belofte </w:t>
      </w:r>
      <w:r w:rsidRPr="00F61AB5">
        <w:t>lag hier,</w:t>
      </w:r>
      <w:r>
        <w:t xml:space="preserve"> </w:t>
      </w:r>
      <w:r w:rsidRPr="00F61AB5">
        <w:rPr>
          <w:i/>
          <w:iCs/>
        </w:rPr>
        <w:t xml:space="preserve">hij zal Mij </w:t>
      </w:r>
      <w:r w:rsidRPr="00F61AB5">
        <w:t xml:space="preserve">zo </w:t>
      </w:r>
      <w:r w:rsidRPr="00F61AB5">
        <w:rPr>
          <w:i/>
          <w:iCs/>
        </w:rPr>
        <w:t xml:space="preserve">noemen; </w:t>
      </w:r>
      <w:r w:rsidRPr="00F61AB5">
        <w:t xml:space="preserve">en voor zoveel dit enigszins op </w:t>
      </w:r>
      <w:r w:rsidRPr="00F61AB5">
        <w:rPr>
          <w:i/>
          <w:iCs/>
        </w:rPr>
        <w:t>David</w:t>
      </w:r>
      <w:r>
        <w:rPr>
          <w:i/>
          <w:iCs/>
        </w:rPr>
        <w:t xml:space="preserve"> </w:t>
      </w:r>
      <w:r w:rsidRPr="00F61AB5">
        <w:t xml:space="preserve">toepasselijk is, doet het ons denken, dat </w:t>
      </w:r>
      <w:r w:rsidRPr="00F61AB5">
        <w:rPr>
          <w:i/>
          <w:iCs/>
        </w:rPr>
        <w:t xml:space="preserve">David </w:t>
      </w:r>
      <w:r w:rsidRPr="00F61AB5">
        <w:t>al vrij dikwijls</w:t>
      </w:r>
      <w:r>
        <w:t xml:space="preserve"> </w:t>
      </w:r>
      <w:r w:rsidRPr="00F61AB5">
        <w:t>die Naam zo gebruikt heeft. Waaraan geen twijfel kan zijn,</w:t>
      </w:r>
      <w:r>
        <w:t xml:space="preserve"> </w:t>
      </w:r>
      <w:r w:rsidRPr="00F61AB5">
        <w:t>hoewel het al niet beschreven is. Evenals in het Nieuwe</w:t>
      </w:r>
      <w:r>
        <w:t xml:space="preserve"> </w:t>
      </w:r>
      <w:r w:rsidRPr="00F61AB5">
        <w:t xml:space="preserve">Testament geen één </w:t>
      </w:r>
      <w:r w:rsidRPr="00F61AB5">
        <w:rPr>
          <w:i/>
          <w:iCs/>
        </w:rPr>
        <w:t xml:space="preserve">uitdrukkelijk voorbeeld </w:t>
      </w:r>
      <w:r w:rsidRPr="00F61AB5">
        <w:t>gevonden wordt,</w:t>
      </w:r>
      <w:r>
        <w:t xml:space="preserve"> </w:t>
      </w:r>
      <w:r w:rsidRPr="00F61AB5">
        <w:t xml:space="preserve">dat de </w:t>
      </w:r>
      <w:r w:rsidRPr="00F61AB5">
        <w:rPr>
          <w:i/>
          <w:iCs/>
        </w:rPr>
        <w:t xml:space="preserve">gelovigen van de eerste kerk </w:t>
      </w:r>
      <w:r w:rsidRPr="00F61AB5">
        <w:t xml:space="preserve">het zogenoemde </w:t>
      </w:r>
      <w:r w:rsidRPr="00F61AB5">
        <w:rPr>
          <w:i/>
          <w:iCs/>
        </w:rPr>
        <w:t>Onze</w:t>
      </w:r>
      <w:r>
        <w:rPr>
          <w:i/>
          <w:iCs/>
        </w:rPr>
        <w:t xml:space="preserve"> </w:t>
      </w:r>
      <w:r w:rsidRPr="00F61AB5">
        <w:rPr>
          <w:i/>
          <w:iCs/>
        </w:rPr>
        <w:t xml:space="preserve">Vader </w:t>
      </w:r>
      <w:r w:rsidRPr="00F61AB5">
        <w:t xml:space="preserve">gebeden hebben; hoewel </w:t>
      </w:r>
      <w:r w:rsidRPr="00F61AB5">
        <w:rPr>
          <w:i/>
          <w:iCs/>
        </w:rPr>
        <w:t xml:space="preserve">Jezus’ bevel </w:t>
      </w:r>
      <w:r w:rsidRPr="00F61AB5">
        <w:t>dit evenwel</w:t>
      </w:r>
      <w:r>
        <w:t xml:space="preserve"> </w:t>
      </w:r>
      <w:r w:rsidRPr="00F61AB5">
        <w:t>buiten twijfel stelt.</w:t>
      </w:r>
      <w:r>
        <w:t xml:space="preserve"> </w:t>
      </w:r>
      <w:r w:rsidRPr="00F61AB5">
        <w:t>Dan kan uit al het verhandelde nu genoeg blijken,</w:t>
      </w:r>
      <w:r>
        <w:t xml:space="preserve"> </w:t>
      </w:r>
      <w:r w:rsidRPr="00F61AB5">
        <w:t>dat de waarheid van deze voorspelling niet anders</w:t>
      </w:r>
      <w:r>
        <w:t xml:space="preserve"> </w:t>
      </w:r>
      <w:r w:rsidRPr="00F61AB5">
        <w:t xml:space="preserve">dan in een flauwe zweem in dit </w:t>
      </w:r>
      <w:r w:rsidRPr="00F61AB5">
        <w:rPr>
          <w:i/>
          <w:iCs/>
        </w:rPr>
        <w:t>afschaduwend</w:t>
      </w:r>
      <w:r>
        <w:rPr>
          <w:i/>
          <w:iCs/>
        </w:rPr>
        <w:t xml:space="preserve"> </w:t>
      </w:r>
      <w:r w:rsidRPr="00F61AB5">
        <w:rPr>
          <w:i/>
          <w:iCs/>
        </w:rPr>
        <w:t xml:space="preserve">onderwerp </w:t>
      </w:r>
      <w:r w:rsidRPr="00F61AB5">
        <w:t>te vinden was; en dat wij daarom</w:t>
      </w:r>
      <w:r>
        <w:t xml:space="preserve"> </w:t>
      </w:r>
      <w:r w:rsidRPr="00F61AB5">
        <w:t xml:space="preserve">vanzelf hoger op geleid worden tot </w:t>
      </w:r>
      <w:r w:rsidRPr="00F61AB5">
        <w:rPr>
          <w:i/>
          <w:iCs/>
        </w:rPr>
        <w:t>Davids</w:t>
      </w:r>
      <w:r>
        <w:rPr>
          <w:i/>
          <w:iCs/>
        </w:rPr>
        <w:t xml:space="preserve"> </w:t>
      </w:r>
      <w:r w:rsidRPr="00F61AB5">
        <w:rPr>
          <w:i/>
          <w:iCs/>
        </w:rPr>
        <w:t xml:space="preserve">TEGENBEELD, de Heere CHRISTUS. </w:t>
      </w:r>
      <w:r w:rsidRPr="00F61AB5">
        <w:t>Gelijk</w:t>
      </w:r>
      <w:r>
        <w:t xml:space="preserve"> </w:t>
      </w:r>
      <w:r w:rsidRPr="00F61AB5">
        <w:t xml:space="preserve">voldoende blijkt, niet alleen uit de </w:t>
      </w:r>
      <w:r w:rsidRPr="00F61AB5">
        <w:rPr>
          <w:i/>
          <w:iCs/>
        </w:rPr>
        <w:t xml:space="preserve">kracht </w:t>
      </w:r>
      <w:r w:rsidRPr="00F61AB5">
        <w:t>van de</w:t>
      </w:r>
      <w:r>
        <w:t xml:space="preserve"> </w:t>
      </w:r>
      <w:r w:rsidRPr="00F61AB5">
        <w:rPr>
          <w:i/>
          <w:iCs/>
        </w:rPr>
        <w:t xml:space="preserve">uitdrukking, </w:t>
      </w:r>
      <w:r w:rsidRPr="00F61AB5">
        <w:t xml:space="preserve">en het grote </w:t>
      </w:r>
      <w:r w:rsidRPr="00F61AB5">
        <w:rPr>
          <w:i/>
          <w:iCs/>
        </w:rPr>
        <w:t xml:space="preserve">oogwit </w:t>
      </w:r>
      <w:r w:rsidRPr="00F61AB5">
        <w:t xml:space="preserve">van dit </w:t>
      </w:r>
      <w:r w:rsidRPr="00F61AB5">
        <w:rPr>
          <w:i/>
          <w:iCs/>
        </w:rPr>
        <w:t>dichtstuk,</w:t>
      </w:r>
      <w:r>
        <w:rPr>
          <w:i/>
          <w:iCs/>
        </w:rPr>
        <w:t xml:space="preserve"> </w:t>
      </w:r>
      <w:r w:rsidRPr="00F61AB5">
        <w:t>maar ook uit vergelijking van de Schrift met</w:t>
      </w:r>
      <w:r>
        <w:t xml:space="preserve"> </w:t>
      </w:r>
      <w:r w:rsidRPr="00F61AB5">
        <w:t xml:space="preserve">elkaar, daar deze </w:t>
      </w:r>
      <w:r w:rsidRPr="00F61AB5">
        <w:rPr>
          <w:i/>
          <w:iCs/>
        </w:rPr>
        <w:t xml:space="preserve">betrekking </w:t>
      </w:r>
      <w:r w:rsidRPr="00F61AB5">
        <w:t>tussen CHRISTUS en</w:t>
      </w:r>
      <w:r>
        <w:t xml:space="preserve"> </w:t>
      </w:r>
      <w:r w:rsidRPr="00F61AB5">
        <w:t>de VADER telkens vermeld wordt in zo’n voege,</w:t>
      </w:r>
      <w:r>
        <w:t xml:space="preserve"> </w:t>
      </w:r>
      <w:r w:rsidRPr="00F61AB5">
        <w:t xml:space="preserve">dat die </w:t>
      </w:r>
      <w:r w:rsidRPr="00F61AB5">
        <w:rPr>
          <w:i/>
          <w:iCs/>
        </w:rPr>
        <w:t xml:space="preserve">Namen VADER en ZOON </w:t>
      </w:r>
      <w:r w:rsidRPr="00F61AB5">
        <w:t>hierop alleen in</w:t>
      </w:r>
      <w:r>
        <w:t xml:space="preserve"> </w:t>
      </w:r>
      <w:r w:rsidRPr="00F61AB5">
        <w:t xml:space="preserve">een </w:t>
      </w:r>
      <w:r w:rsidRPr="00F61AB5">
        <w:rPr>
          <w:i/>
          <w:iCs/>
        </w:rPr>
        <w:t xml:space="preserve">eigenlijke </w:t>
      </w:r>
      <w:r w:rsidRPr="00F61AB5">
        <w:t xml:space="preserve">zin en </w:t>
      </w:r>
      <w:r w:rsidRPr="00F61AB5">
        <w:rPr>
          <w:i/>
          <w:iCs/>
        </w:rPr>
        <w:t xml:space="preserve">volle nadruk </w:t>
      </w:r>
      <w:r w:rsidRPr="00F61AB5">
        <w:t>toepasselijk</w:t>
      </w:r>
      <w:r>
        <w:t xml:space="preserve"> </w:t>
      </w:r>
      <w:r w:rsidRPr="00F61AB5">
        <w:t xml:space="preserve">zijn, en wel op zo’n </w:t>
      </w:r>
      <w:r w:rsidRPr="00F61AB5">
        <w:rPr>
          <w:i/>
          <w:iCs/>
        </w:rPr>
        <w:t xml:space="preserve">ongewone wijze, </w:t>
      </w:r>
      <w:r w:rsidRPr="00F61AB5">
        <w:t>dat nergens</w:t>
      </w:r>
      <w:r>
        <w:t xml:space="preserve"> </w:t>
      </w:r>
      <w:r w:rsidRPr="00F61AB5">
        <w:t xml:space="preserve">anders zodanige </w:t>
      </w:r>
      <w:r w:rsidRPr="00F61AB5">
        <w:rPr>
          <w:i/>
          <w:iCs/>
        </w:rPr>
        <w:t xml:space="preserve">grond </w:t>
      </w:r>
      <w:r w:rsidRPr="00F61AB5">
        <w:t xml:space="preserve">van </w:t>
      </w:r>
      <w:r w:rsidRPr="00F61AB5">
        <w:rPr>
          <w:i/>
          <w:iCs/>
        </w:rPr>
        <w:t xml:space="preserve">betrekking </w:t>
      </w:r>
      <w:r w:rsidRPr="00F61AB5">
        <w:t>kan</w:t>
      </w:r>
      <w:r>
        <w:t xml:space="preserve"> </w:t>
      </w:r>
      <w:r w:rsidRPr="00F61AB5">
        <w:t xml:space="preserve">gevonden worden. Waarom </w:t>
      </w:r>
      <w:r w:rsidRPr="00F61AB5">
        <w:rPr>
          <w:i/>
          <w:iCs/>
        </w:rPr>
        <w:t xml:space="preserve">Paulus </w:t>
      </w:r>
      <w:r w:rsidRPr="00F61AB5">
        <w:t>ook deze</w:t>
      </w:r>
      <w:r>
        <w:t xml:space="preserve"> </w:t>
      </w:r>
      <w:r w:rsidRPr="00F61AB5">
        <w:rPr>
          <w:i/>
          <w:iCs/>
        </w:rPr>
        <w:t xml:space="preserve">belofte, ik zal Hem tot een Vader zijn, </w:t>
      </w:r>
      <w:r w:rsidRPr="00F61AB5">
        <w:t>in 2 Sam.</w:t>
      </w:r>
      <w:r>
        <w:t xml:space="preserve"> </w:t>
      </w:r>
      <w:r w:rsidRPr="00F61AB5">
        <w:t>7:14, voorkomende, bijbrengt tot een bewijs, dat</w:t>
      </w:r>
      <w:r>
        <w:t xml:space="preserve"> </w:t>
      </w:r>
      <w:r w:rsidRPr="00F61AB5">
        <w:rPr>
          <w:i/>
          <w:iCs/>
        </w:rPr>
        <w:t>CHRISTUS Zelf zoveel treffelijker geworden is</w:t>
      </w:r>
      <w:r>
        <w:rPr>
          <w:i/>
          <w:iCs/>
        </w:rPr>
        <w:t xml:space="preserve"> </w:t>
      </w:r>
      <w:r w:rsidRPr="00F61AB5">
        <w:rPr>
          <w:i/>
          <w:iCs/>
        </w:rPr>
        <w:t xml:space="preserve">dan de engelen, </w:t>
      </w:r>
      <w:r w:rsidRPr="00F61AB5">
        <w:t xml:space="preserve">als Hij </w:t>
      </w:r>
      <w:r w:rsidRPr="00F61AB5">
        <w:rPr>
          <w:i/>
          <w:iCs/>
        </w:rPr>
        <w:t>uitnemender naam</w:t>
      </w:r>
      <w:r w:rsidRPr="00F61AB5">
        <w:t xml:space="preserve"> </w:t>
      </w:r>
      <w:r w:rsidRPr="00F61AB5">
        <w:rPr>
          <w:i/>
          <w:iCs/>
        </w:rPr>
        <w:t>boven dezelve geërfd</w:t>
      </w:r>
      <w:r>
        <w:rPr>
          <w:i/>
          <w:iCs/>
        </w:rPr>
        <w:t xml:space="preserve"> </w:t>
      </w:r>
      <w:r w:rsidRPr="00F61AB5">
        <w:rPr>
          <w:i/>
          <w:iCs/>
        </w:rPr>
        <w:t xml:space="preserve">heeft, </w:t>
      </w:r>
      <w:r w:rsidRPr="00F61AB5">
        <w:t>Hebr. 1:4,5. Oorzaak dat Hij om deze reden</w:t>
      </w:r>
      <w:r>
        <w:t xml:space="preserve"> </w:t>
      </w:r>
      <w:r w:rsidRPr="00F61AB5">
        <w:t xml:space="preserve">meermalen niet slechts eenvoudig </w:t>
      </w:r>
      <w:r w:rsidRPr="00F61AB5">
        <w:rPr>
          <w:i/>
          <w:iCs/>
        </w:rPr>
        <w:t>Gods Zoon</w:t>
      </w:r>
      <w:r>
        <w:rPr>
          <w:i/>
          <w:iCs/>
        </w:rPr>
        <w:t xml:space="preserve"> </w:t>
      </w:r>
      <w:r w:rsidRPr="00F61AB5">
        <w:t xml:space="preserve">genaamd wordt, gelijk </w:t>
      </w:r>
      <w:r w:rsidRPr="00F61AB5">
        <w:rPr>
          <w:i/>
          <w:iCs/>
        </w:rPr>
        <w:t xml:space="preserve">God Zijn Vader; </w:t>
      </w:r>
      <w:r w:rsidRPr="00F61AB5">
        <w:t>maar met</w:t>
      </w:r>
      <w:r>
        <w:t xml:space="preserve"> </w:t>
      </w:r>
      <w:r w:rsidRPr="00F61AB5">
        <w:t xml:space="preserve">bijvoeging, </w:t>
      </w:r>
      <w:r w:rsidRPr="00F61AB5">
        <w:rPr>
          <w:i/>
          <w:iCs/>
        </w:rPr>
        <w:t>Eigen Zoon, enige, eniggeboren</w:t>
      </w:r>
      <w:r>
        <w:rPr>
          <w:i/>
          <w:iCs/>
        </w:rPr>
        <w:t xml:space="preserve"> </w:t>
      </w:r>
      <w:r w:rsidRPr="00F61AB5">
        <w:rPr>
          <w:i/>
          <w:iCs/>
        </w:rPr>
        <w:t>Zoon, Eniggeborene Die in de schoot des</w:t>
      </w:r>
      <w:r>
        <w:rPr>
          <w:i/>
          <w:iCs/>
        </w:rPr>
        <w:t xml:space="preserve"> </w:t>
      </w:r>
      <w:r w:rsidRPr="00F61AB5">
        <w:rPr>
          <w:i/>
          <w:iCs/>
        </w:rPr>
        <w:t>Vaders is, Afschijnsel van Zijn heerlijkheid en</w:t>
      </w:r>
      <w:r>
        <w:rPr>
          <w:i/>
          <w:iCs/>
        </w:rPr>
        <w:t xml:space="preserve"> </w:t>
      </w:r>
      <w:r w:rsidRPr="00F61AB5">
        <w:rPr>
          <w:i/>
          <w:iCs/>
        </w:rPr>
        <w:t xml:space="preserve">uitgedrukt Beeld Zijner Zelfstandigheid, </w:t>
      </w:r>
      <w:r w:rsidRPr="00F61AB5">
        <w:t>en wat</w:t>
      </w:r>
      <w:r>
        <w:t xml:space="preserve"> </w:t>
      </w:r>
      <w:r w:rsidRPr="00F61AB5">
        <w:t>voor dergelijke uitdrukkingen meer in de Heilige</w:t>
      </w:r>
      <w:r>
        <w:t xml:space="preserve"> </w:t>
      </w:r>
      <w:r w:rsidRPr="00F61AB5">
        <w:t>Schrift voorkomen10. Om er mee aan te wijzen, die</w:t>
      </w:r>
      <w:r>
        <w:t xml:space="preserve"> </w:t>
      </w:r>
      <w:r w:rsidRPr="00F61AB5">
        <w:rPr>
          <w:i/>
          <w:iCs/>
        </w:rPr>
        <w:t>eeuwige, natuurlijke, inblijvende, onbegrijpelijke</w:t>
      </w:r>
      <w:r>
        <w:rPr>
          <w:i/>
          <w:iCs/>
        </w:rPr>
        <w:t xml:space="preserve"> </w:t>
      </w:r>
      <w:r w:rsidRPr="00F61AB5">
        <w:rPr>
          <w:i/>
          <w:iCs/>
        </w:rPr>
        <w:t xml:space="preserve">generatie </w:t>
      </w:r>
      <w:r w:rsidRPr="00F61AB5">
        <w:t xml:space="preserve">en </w:t>
      </w:r>
      <w:r w:rsidRPr="00F61AB5">
        <w:rPr>
          <w:i/>
          <w:iCs/>
        </w:rPr>
        <w:t xml:space="preserve">geboorte </w:t>
      </w:r>
      <w:r w:rsidRPr="00F61AB5">
        <w:t xml:space="preserve">van de </w:t>
      </w:r>
      <w:r w:rsidRPr="00F61AB5">
        <w:rPr>
          <w:i/>
          <w:iCs/>
        </w:rPr>
        <w:t xml:space="preserve">Zoon </w:t>
      </w:r>
      <w:r w:rsidRPr="00F61AB5">
        <w:t>van de</w:t>
      </w:r>
      <w:r>
        <w:t xml:space="preserve"> </w:t>
      </w:r>
      <w:r w:rsidRPr="00F61AB5">
        <w:t xml:space="preserve">Vader, waardoor Hem hetzelfde </w:t>
      </w:r>
      <w:r w:rsidRPr="00F61AB5">
        <w:rPr>
          <w:i/>
          <w:iCs/>
        </w:rPr>
        <w:t xml:space="preserve">goddelijke </w:t>
      </w:r>
      <w:r w:rsidRPr="00F61AB5">
        <w:t>en</w:t>
      </w:r>
      <w:r>
        <w:t xml:space="preserve"> </w:t>
      </w:r>
      <w:r w:rsidRPr="00F61AB5">
        <w:rPr>
          <w:i/>
          <w:iCs/>
        </w:rPr>
        <w:t xml:space="preserve">onafhankelijke leven is meegedeeld11. </w:t>
      </w:r>
      <w:r w:rsidRPr="00F61AB5">
        <w:t>Van</w:t>
      </w:r>
      <w:r>
        <w:t xml:space="preserve"> </w:t>
      </w:r>
      <w:r w:rsidRPr="00F61AB5">
        <w:t xml:space="preserve">welke </w:t>
      </w:r>
      <w:r w:rsidRPr="00F61AB5">
        <w:rPr>
          <w:i/>
          <w:iCs/>
        </w:rPr>
        <w:t>verborgenheid</w:t>
      </w:r>
      <w:r w:rsidRPr="00F61AB5">
        <w:t>, op zichzelf beschouwd, ik</w:t>
      </w:r>
      <w:r>
        <w:t xml:space="preserve"> </w:t>
      </w:r>
      <w:r w:rsidRPr="00F61AB5">
        <w:t>nu niet behoef te spreken; omdat dit opzettelijk bij</w:t>
      </w:r>
      <w:r>
        <w:t xml:space="preserve"> </w:t>
      </w:r>
      <w:r w:rsidRPr="00F61AB5">
        <w:t>andere gelegenheden gedaan wordt. Staande het</w:t>
      </w:r>
      <w:r>
        <w:t xml:space="preserve"> </w:t>
      </w:r>
      <w:r w:rsidRPr="00F61AB5">
        <w:t xml:space="preserve">inmiddels vast, dat dit </w:t>
      </w:r>
      <w:r w:rsidRPr="00F61AB5">
        <w:rPr>
          <w:i/>
          <w:iCs/>
        </w:rPr>
        <w:t xml:space="preserve">zoonschap </w:t>
      </w:r>
      <w:r w:rsidRPr="00F61AB5">
        <w:t xml:space="preserve">Zijn </w:t>
      </w:r>
      <w:r w:rsidRPr="00F61AB5">
        <w:rPr>
          <w:i/>
          <w:iCs/>
        </w:rPr>
        <w:t>Persoon</w:t>
      </w:r>
      <w:r>
        <w:rPr>
          <w:i/>
          <w:iCs/>
        </w:rPr>
        <w:t xml:space="preserve"> </w:t>
      </w:r>
      <w:r w:rsidRPr="00F61AB5">
        <w:t xml:space="preserve">alleen naar Zijn </w:t>
      </w:r>
      <w:r w:rsidRPr="00F61AB5">
        <w:rPr>
          <w:i/>
          <w:iCs/>
        </w:rPr>
        <w:t xml:space="preserve">goddelijke natuur </w:t>
      </w:r>
      <w:r w:rsidRPr="00F61AB5">
        <w:t>raakt;</w:t>
      </w:r>
      <w:r>
        <w:t xml:space="preserve"> </w:t>
      </w:r>
      <w:r w:rsidRPr="00F61AB5">
        <w:t xml:space="preserve">wordende Hij naar Zijn </w:t>
      </w:r>
      <w:r w:rsidRPr="00F61AB5">
        <w:rPr>
          <w:i/>
          <w:iCs/>
        </w:rPr>
        <w:t xml:space="preserve">menselijke natuur </w:t>
      </w:r>
      <w:r w:rsidRPr="00F61AB5">
        <w:t>als een</w:t>
      </w:r>
      <w:r>
        <w:t xml:space="preserve"> </w:t>
      </w:r>
      <w:r w:rsidRPr="00F61AB5">
        <w:rPr>
          <w:i/>
          <w:iCs/>
        </w:rPr>
        <w:t xml:space="preserve">Zoon van David naar het vlees12, </w:t>
      </w:r>
      <w:r w:rsidRPr="00F61AB5">
        <w:t xml:space="preserve">en een </w:t>
      </w:r>
      <w:r w:rsidRPr="00F61AB5">
        <w:rPr>
          <w:i/>
          <w:iCs/>
        </w:rPr>
        <w:t>zaad</w:t>
      </w:r>
      <w:r>
        <w:rPr>
          <w:i/>
          <w:iCs/>
        </w:rPr>
        <w:t xml:space="preserve"> </w:t>
      </w:r>
      <w:r w:rsidRPr="00F61AB5">
        <w:rPr>
          <w:i/>
          <w:iCs/>
        </w:rPr>
        <w:t xml:space="preserve">der vrouw13 </w:t>
      </w:r>
      <w:r w:rsidRPr="00F61AB5">
        <w:t xml:space="preserve">aangemerkt. Hoewel deze </w:t>
      </w:r>
      <w:r w:rsidRPr="00F61AB5">
        <w:rPr>
          <w:i/>
          <w:iCs/>
        </w:rPr>
        <w:t>eeuwige</w:t>
      </w:r>
      <w:r>
        <w:rPr>
          <w:i/>
          <w:iCs/>
        </w:rPr>
        <w:t xml:space="preserve"> </w:t>
      </w:r>
      <w:r w:rsidRPr="00F61AB5">
        <w:rPr>
          <w:i/>
          <w:iCs/>
        </w:rPr>
        <w:t xml:space="preserve">natuurlijke betrekking </w:t>
      </w:r>
      <w:r w:rsidRPr="00F61AB5">
        <w:t xml:space="preserve">hier aan Zijn </w:t>
      </w:r>
      <w:r w:rsidRPr="00F61AB5">
        <w:rPr>
          <w:i/>
          <w:iCs/>
        </w:rPr>
        <w:t>gehele</w:t>
      </w:r>
      <w:r>
        <w:rPr>
          <w:i/>
          <w:iCs/>
        </w:rPr>
        <w:t xml:space="preserve"> </w:t>
      </w:r>
      <w:r w:rsidRPr="00F61AB5">
        <w:rPr>
          <w:i/>
          <w:iCs/>
        </w:rPr>
        <w:t xml:space="preserve">Persoon </w:t>
      </w:r>
      <w:r w:rsidRPr="00F61AB5">
        <w:t xml:space="preserve">wordt </w:t>
      </w:r>
      <w:r w:rsidRPr="00F61AB5">
        <w:rPr>
          <w:i/>
          <w:iCs/>
        </w:rPr>
        <w:t xml:space="preserve">toegeschreven, </w:t>
      </w:r>
      <w:r w:rsidRPr="00F61AB5">
        <w:t>wegens de</w:t>
      </w:r>
      <w:r>
        <w:t xml:space="preserve"> </w:t>
      </w:r>
      <w:r w:rsidRPr="00F61AB5">
        <w:rPr>
          <w:i/>
          <w:iCs/>
        </w:rPr>
        <w:t>persoonlijke vereniging van de twee naturen,</w:t>
      </w:r>
      <w:r>
        <w:rPr>
          <w:i/>
          <w:iCs/>
        </w:rPr>
        <w:t xml:space="preserve"> </w:t>
      </w:r>
      <w:r w:rsidRPr="00F61AB5">
        <w:t>gelijk meermalen14.</w:t>
      </w:r>
      <w:r>
        <w:t xml:space="preserve"> </w:t>
      </w:r>
    </w:p>
    <w:p w14:paraId="101383DA" w14:textId="77777777" w:rsidR="008121A9" w:rsidRPr="00A10641" w:rsidRDefault="008121A9" w:rsidP="008121A9">
      <w:pPr>
        <w:jc w:val="both"/>
        <w:rPr>
          <w:sz w:val="22"/>
          <w:szCs w:val="22"/>
        </w:rPr>
      </w:pPr>
      <w:r w:rsidRPr="00A10641">
        <w:rPr>
          <w:sz w:val="22"/>
          <w:szCs w:val="22"/>
        </w:rPr>
        <w:t xml:space="preserve">10 Joh. 1:14,18; 3:16, enz.; Hebr. 1:3, enz. 11 Psalm 3:7; Spr. 8:22-24; Mich. 5:1; Joh. 5:26, enz. 12 Rom. 1:4, enz. 13 Gen. 3:15, enz. </w:t>
      </w:r>
      <w:smartTag w:uri="urn:schemas-microsoft-com:office:smarttags" w:element="metricconverter">
        <w:smartTagPr>
          <w:attr w:name="ProductID" w:val="14 Gal"/>
        </w:smartTagPr>
        <w:r w:rsidRPr="00A10641">
          <w:rPr>
            <w:sz w:val="22"/>
            <w:szCs w:val="22"/>
          </w:rPr>
          <w:t>14 Gal</w:t>
        </w:r>
      </w:smartTag>
      <w:r w:rsidRPr="00A10641">
        <w:rPr>
          <w:sz w:val="22"/>
          <w:szCs w:val="22"/>
        </w:rPr>
        <w:t>. 4:4; Joh. 3:16; Rom. 5:10, enz.</w:t>
      </w:r>
    </w:p>
    <w:p w14:paraId="57B5F944" w14:textId="77777777" w:rsidR="008121A9" w:rsidRDefault="008121A9" w:rsidP="008121A9">
      <w:pPr>
        <w:jc w:val="both"/>
      </w:pPr>
    </w:p>
    <w:p w14:paraId="7B2892F2" w14:textId="77777777" w:rsidR="008121A9" w:rsidRDefault="008121A9" w:rsidP="008121A9">
      <w:pPr>
        <w:jc w:val="both"/>
      </w:pPr>
    </w:p>
    <w:p w14:paraId="5E9A47AC" w14:textId="77777777" w:rsidR="008121A9" w:rsidRPr="00A10641" w:rsidRDefault="008121A9" w:rsidP="008121A9">
      <w:pPr>
        <w:jc w:val="both"/>
        <w:rPr>
          <w:b/>
        </w:rPr>
      </w:pPr>
      <w:r w:rsidRPr="00A10641">
        <w:rPr>
          <w:b/>
        </w:rPr>
        <w:t xml:space="preserve">15. Zwarigheden daar tegen ingebracht uit dit vers </w:t>
      </w:r>
    </w:p>
    <w:p w14:paraId="5FBC71C4" w14:textId="77777777" w:rsidR="008121A9" w:rsidRDefault="008121A9" w:rsidP="008121A9">
      <w:pPr>
        <w:jc w:val="both"/>
      </w:pPr>
      <w:r w:rsidRPr="00F61AB5">
        <w:t xml:space="preserve">Het zal thans nodiger zijn, aan te wijzen, dat </w:t>
      </w:r>
      <w:r w:rsidRPr="00F61AB5">
        <w:rPr>
          <w:i/>
          <w:iCs/>
        </w:rPr>
        <w:t>deze</w:t>
      </w:r>
      <w:r>
        <w:rPr>
          <w:i/>
          <w:iCs/>
        </w:rPr>
        <w:t xml:space="preserve"> </w:t>
      </w:r>
      <w:r w:rsidRPr="00F61AB5">
        <w:rPr>
          <w:i/>
          <w:iCs/>
        </w:rPr>
        <w:t xml:space="preserve">plaats, </w:t>
      </w:r>
      <w:r w:rsidRPr="00F61AB5">
        <w:t>zowel als die van 2 Sam. 7:14 (waaruit ze</w:t>
      </w:r>
      <w:r>
        <w:t xml:space="preserve"> </w:t>
      </w:r>
      <w:r w:rsidRPr="00F61AB5">
        <w:t>ontleend is) waarlijk dient tot aanwijzing en staving</w:t>
      </w:r>
      <w:r>
        <w:t xml:space="preserve"> </w:t>
      </w:r>
      <w:r w:rsidRPr="00F61AB5">
        <w:t>van deze grote verborgenheid. Dat te nodiger zal</w:t>
      </w:r>
      <w:r>
        <w:t xml:space="preserve"> </w:t>
      </w:r>
      <w:r w:rsidRPr="00F61AB5">
        <w:t>zijn, omdat zich hier geen geringe zwarigheden</w:t>
      </w:r>
      <w:r>
        <w:t xml:space="preserve"> </w:t>
      </w:r>
      <w:r w:rsidRPr="00F61AB5">
        <w:t>schijnen op te doen; gelijk dan ook zulken, die in de</w:t>
      </w:r>
      <w:r>
        <w:t xml:space="preserve"> </w:t>
      </w:r>
      <w:r w:rsidRPr="00F61AB5">
        <w:rPr>
          <w:i/>
          <w:iCs/>
        </w:rPr>
        <w:t xml:space="preserve">leer </w:t>
      </w:r>
      <w:r w:rsidRPr="00F61AB5">
        <w:t xml:space="preserve">van </w:t>
      </w:r>
      <w:r w:rsidRPr="00F61AB5">
        <w:rPr>
          <w:i/>
          <w:iCs/>
        </w:rPr>
        <w:t>CHRISTUS’ eeuwig, natuurlijk, goddelijk</w:t>
      </w:r>
      <w:r>
        <w:rPr>
          <w:i/>
          <w:iCs/>
        </w:rPr>
        <w:t xml:space="preserve"> </w:t>
      </w:r>
      <w:r w:rsidRPr="00F61AB5">
        <w:rPr>
          <w:i/>
          <w:iCs/>
        </w:rPr>
        <w:t xml:space="preserve">zoonschap </w:t>
      </w:r>
      <w:r w:rsidRPr="00F61AB5">
        <w:t>dwalen, een groot steunsel menen</w:t>
      </w:r>
      <w:r>
        <w:t xml:space="preserve"> </w:t>
      </w:r>
      <w:r w:rsidRPr="00F61AB5">
        <w:t>te vinden aan deze zelfde plaats, en ze daarom tot</w:t>
      </w:r>
      <w:r>
        <w:t xml:space="preserve"> </w:t>
      </w:r>
      <w:r w:rsidRPr="00F61AB5">
        <w:t>staving van hun dwalingen misbruiken. En men</w:t>
      </w:r>
      <w:r>
        <w:t xml:space="preserve"> </w:t>
      </w:r>
      <w:r w:rsidRPr="00F61AB5">
        <w:t>kan niet ontveinzen, dat er al vrij wat glimp schijnt</w:t>
      </w:r>
      <w:r>
        <w:t xml:space="preserve"> </w:t>
      </w:r>
      <w:r w:rsidRPr="00F61AB5">
        <w:t>te zijn voor een geheel andere verklaring, dan die</w:t>
      </w:r>
      <w:r>
        <w:t xml:space="preserve"> </w:t>
      </w:r>
      <w:r w:rsidRPr="00F61AB5">
        <w:t>wij hebben opgegeven. Laten wij, omdat het een</w:t>
      </w:r>
      <w:r>
        <w:t xml:space="preserve"> </w:t>
      </w:r>
      <w:r w:rsidRPr="00F61AB5">
        <w:t>stuk van belang is, deze bedenkingen eens</w:t>
      </w:r>
      <w:r>
        <w:t xml:space="preserve"> </w:t>
      </w:r>
      <w:r w:rsidRPr="00F61AB5">
        <w:t>opgeven. Ze rijzen,</w:t>
      </w:r>
      <w:r>
        <w:t xml:space="preserve"> </w:t>
      </w:r>
    </w:p>
    <w:p w14:paraId="5B6555B3" w14:textId="77777777" w:rsidR="008121A9" w:rsidRDefault="008121A9" w:rsidP="008121A9">
      <w:pPr>
        <w:jc w:val="both"/>
      </w:pPr>
      <w:r w:rsidRPr="00F61AB5">
        <w:t xml:space="preserve">A. </w:t>
      </w:r>
      <w:r w:rsidRPr="00F61AB5">
        <w:rPr>
          <w:i/>
          <w:iCs/>
        </w:rPr>
        <w:t xml:space="preserve">Vooreerst </w:t>
      </w:r>
      <w:r w:rsidRPr="00F61AB5">
        <w:t xml:space="preserve">uit de </w:t>
      </w:r>
      <w:r w:rsidRPr="00F61AB5">
        <w:rPr>
          <w:i/>
          <w:iCs/>
        </w:rPr>
        <w:t xml:space="preserve">beschrijving </w:t>
      </w:r>
      <w:r w:rsidRPr="00F61AB5">
        <w:t xml:space="preserve">van de </w:t>
      </w:r>
      <w:r w:rsidRPr="00F61AB5">
        <w:rPr>
          <w:i/>
          <w:iCs/>
        </w:rPr>
        <w:t>Persoon</w:t>
      </w:r>
      <w:r>
        <w:rPr>
          <w:i/>
          <w:iCs/>
        </w:rPr>
        <w:t xml:space="preserve"> </w:t>
      </w:r>
      <w:r w:rsidRPr="00F61AB5">
        <w:rPr>
          <w:i/>
          <w:iCs/>
        </w:rPr>
        <w:t xml:space="preserve">zelf. </w:t>
      </w:r>
      <w:r w:rsidRPr="00F61AB5">
        <w:t>Deze namelijk komt hier voor – niet</w:t>
      </w:r>
      <w:r>
        <w:t xml:space="preserve"> </w:t>
      </w:r>
      <w:r w:rsidRPr="00F61AB5">
        <w:t xml:space="preserve">enkel naar Zijn </w:t>
      </w:r>
      <w:r w:rsidRPr="00F61AB5">
        <w:rPr>
          <w:i/>
          <w:iCs/>
        </w:rPr>
        <w:t xml:space="preserve">goddelijke natuur, </w:t>
      </w:r>
      <w:r w:rsidRPr="00F61AB5">
        <w:t>maar</w:t>
      </w:r>
      <w:r>
        <w:t xml:space="preserve"> </w:t>
      </w:r>
      <w:r w:rsidRPr="00F61AB5">
        <w:t xml:space="preserve">inzonderheid naar Zijn </w:t>
      </w:r>
      <w:r w:rsidRPr="00F61AB5">
        <w:rPr>
          <w:i/>
          <w:iCs/>
        </w:rPr>
        <w:t xml:space="preserve">menswording, </w:t>
      </w:r>
      <w:r w:rsidRPr="00F61AB5">
        <w:t>als zullende</w:t>
      </w:r>
      <w:r>
        <w:t xml:space="preserve"> </w:t>
      </w:r>
      <w:r w:rsidRPr="00F61AB5">
        <w:t xml:space="preserve">in het vlees komen, en een </w:t>
      </w:r>
      <w:r w:rsidRPr="00F61AB5">
        <w:rPr>
          <w:i/>
          <w:iCs/>
        </w:rPr>
        <w:t xml:space="preserve">Godmens </w:t>
      </w:r>
      <w:r w:rsidRPr="00F61AB5">
        <w:t>zijn. – Hij</w:t>
      </w:r>
      <w:r>
        <w:t xml:space="preserve"> </w:t>
      </w:r>
      <w:r w:rsidRPr="00F61AB5">
        <w:t xml:space="preserve">komt hier voor als het </w:t>
      </w:r>
      <w:r w:rsidRPr="00F61AB5">
        <w:rPr>
          <w:i/>
          <w:iCs/>
        </w:rPr>
        <w:t xml:space="preserve">Zaad van David, </w:t>
      </w:r>
      <w:r w:rsidRPr="00F61AB5">
        <w:t>ja, als zijn</w:t>
      </w:r>
      <w:r>
        <w:t xml:space="preserve"> </w:t>
      </w:r>
      <w:r w:rsidRPr="00F61AB5">
        <w:rPr>
          <w:i/>
          <w:iCs/>
        </w:rPr>
        <w:t xml:space="preserve">Tegenbeeld, </w:t>
      </w:r>
      <w:r w:rsidRPr="00F61AB5">
        <w:t xml:space="preserve">zo het schijnt ook </w:t>
      </w:r>
      <w:r w:rsidRPr="00F61AB5">
        <w:rPr>
          <w:i/>
          <w:iCs/>
        </w:rPr>
        <w:t>in dit zoonschap,</w:t>
      </w:r>
      <w:r>
        <w:rPr>
          <w:i/>
          <w:iCs/>
        </w:rPr>
        <w:t xml:space="preserve"> </w:t>
      </w:r>
      <w:r w:rsidRPr="00F61AB5">
        <w:t xml:space="preserve">dat van Zijn </w:t>
      </w:r>
      <w:r w:rsidRPr="00F61AB5">
        <w:rPr>
          <w:i/>
          <w:iCs/>
        </w:rPr>
        <w:t xml:space="preserve">eeuwige geboorte </w:t>
      </w:r>
      <w:r w:rsidRPr="00F61AB5">
        <w:t>zo niet gezegd kan</w:t>
      </w:r>
      <w:r>
        <w:t xml:space="preserve"> </w:t>
      </w:r>
      <w:r w:rsidRPr="00F61AB5">
        <w:t xml:space="preserve">worden. – Hij komt hier voor, niet in Zijn </w:t>
      </w:r>
      <w:r w:rsidRPr="00F61AB5">
        <w:rPr>
          <w:i/>
          <w:iCs/>
        </w:rPr>
        <w:t>altijddurende</w:t>
      </w:r>
      <w:r>
        <w:rPr>
          <w:i/>
          <w:iCs/>
        </w:rPr>
        <w:t xml:space="preserve"> </w:t>
      </w:r>
      <w:r w:rsidRPr="00F61AB5">
        <w:rPr>
          <w:i/>
          <w:iCs/>
        </w:rPr>
        <w:t xml:space="preserve">goddelijke onafhankelijkheid, </w:t>
      </w:r>
      <w:r w:rsidRPr="00F61AB5">
        <w:t>maar als</w:t>
      </w:r>
      <w:r>
        <w:t xml:space="preserve"> </w:t>
      </w:r>
      <w:r w:rsidRPr="00F61AB5">
        <w:rPr>
          <w:i/>
          <w:iCs/>
        </w:rPr>
        <w:t xml:space="preserve">afhangende van </w:t>
      </w:r>
      <w:r w:rsidRPr="00F61AB5">
        <w:t xml:space="preserve">en </w:t>
      </w:r>
      <w:r w:rsidRPr="00F61AB5">
        <w:rPr>
          <w:i/>
          <w:iCs/>
        </w:rPr>
        <w:t>ondergeschikt aan de</w:t>
      </w:r>
      <w:r>
        <w:rPr>
          <w:i/>
          <w:iCs/>
        </w:rPr>
        <w:t xml:space="preserve"> </w:t>
      </w:r>
      <w:r w:rsidRPr="00F61AB5">
        <w:rPr>
          <w:i/>
          <w:iCs/>
        </w:rPr>
        <w:t xml:space="preserve">Vader. </w:t>
      </w:r>
      <w:r w:rsidRPr="00F61AB5">
        <w:t>Die nu deze dingen bij elkaar neemt, zal</w:t>
      </w:r>
      <w:r>
        <w:t xml:space="preserve"> </w:t>
      </w:r>
      <w:r w:rsidRPr="00F61AB5">
        <w:t xml:space="preserve">wellicht in twijfel kunnen komen over de </w:t>
      </w:r>
      <w:r w:rsidRPr="00F61AB5">
        <w:rPr>
          <w:i/>
          <w:iCs/>
        </w:rPr>
        <w:t xml:space="preserve">aard </w:t>
      </w:r>
      <w:r w:rsidRPr="00F61AB5">
        <w:t>van</w:t>
      </w:r>
      <w:r>
        <w:t xml:space="preserve"> </w:t>
      </w:r>
      <w:r w:rsidRPr="00F61AB5">
        <w:t xml:space="preserve">dit </w:t>
      </w:r>
      <w:r w:rsidRPr="00F61AB5">
        <w:rPr>
          <w:i/>
          <w:iCs/>
        </w:rPr>
        <w:t>zoonschap</w:t>
      </w:r>
      <w:r w:rsidRPr="00F61AB5">
        <w:t>.</w:t>
      </w:r>
      <w:r>
        <w:t xml:space="preserve"> </w:t>
      </w:r>
    </w:p>
    <w:p w14:paraId="5995AAA3" w14:textId="77777777" w:rsidR="008121A9" w:rsidRDefault="008121A9" w:rsidP="008121A9">
      <w:pPr>
        <w:jc w:val="both"/>
      </w:pPr>
      <w:r w:rsidRPr="00F61AB5">
        <w:t xml:space="preserve">B. </w:t>
      </w:r>
      <w:r w:rsidRPr="00F61AB5">
        <w:rPr>
          <w:i/>
          <w:iCs/>
        </w:rPr>
        <w:t xml:space="preserve">Ten tweede, </w:t>
      </w:r>
      <w:r w:rsidRPr="00F61AB5">
        <w:t>uit hetgeen van deze Persoon</w:t>
      </w:r>
      <w:r>
        <w:t xml:space="preserve"> </w:t>
      </w:r>
      <w:r w:rsidRPr="00F61AB5">
        <w:rPr>
          <w:i/>
          <w:iCs/>
        </w:rPr>
        <w:t xml:space="preserve">getuigd </w:t>
      </w:r>
      <w:r w:rsidRPr="00F61AB5">
        <w:t>wordt. Want, let eens: – daar schijnt niet</w:t>
      </w:r>
      <w:r>
        <w:t xml:space="preserve"> </w:t>
      </w:r>
      <w:r w:rsidRPr="00F61AB5">
        <w:t xml:space="preserve">gemeld te worden van iets, dat </w:t>
      </w:r>
      <w:r w:rsidRPr="00F61AB5">
        <w:rPr>
          <w:i/>
          <w:iCs/>
        </w:rPr>
        <w:t>reeds van</w:t>
      </w:r>
      <w:r>
        <w:rPr>
          <w:i/>
          <w:iCs/>
        </w:rPr>
        <w:t xml:space="preserve"> </w:t>
      </w:r>
      <w:r w:rsidRPr="00F61AB5">
        <w:rPr>
          <w:i/>
          <w:iCs/>
        </w:rPr>
        <w:t xml:space="preserve">eeuwigheid geweest was, </w:t>
      </w:r>
      <w:r w:rsidRPr="00F61AB5">
        <w:t>maar van iets, dat er</w:t>
      </w:r>
      <w:r>
        <w:t xml:space="preserve"> </w:t>
      </w:r>
      <w:r w:rsidRPr="00F61AB5">
        <w:rPr>
          <w:i/>
          <w:iCs/>
        </w:rPr>
        <w:t xml:space="preserve">zijn zou: Hij zal Mij noemen, </w:t>
      </w:r>
      <w:r w:rsidRPr="00F61AB5">
        <w:t>enz. Dus schijnt er</w:t>
      </w:r>
      <w:r>
        <w:t xml:space="preserve"> </w:t>
      </w:r>
      <w:r w:rsidRPr="00F61AB5">
        <w:t xml:space="preserve">aan geen </w:t>
      </w:r>
      <w:r w:rsidRPr="00F61AB5">
        <w:rPr>
          <w:i/>
          <w:iCs/>
        </w:rPr>
        <w:t xml:space="preserve">eeuwig zoonschap </w:t>
      </w:r>
      <w:r w:rsidRPr="00F61AB5">
        <w:t>te kunnen gedacht</w:t>
      </w:r>
      <w:r>
        <w:t xml:space="preserve"> </w:t>
      </w:r>
      <w:r w:rsidRPr="00F61AB5">
        <w:t>worden. – Daar wordt direct (naar die gedachten)</w:t>
      </w:r>
      <w:r>
        <w:t xml:space="preserve"> </w:t>
      </w:r>
      <w:r w:rsidRPr="00F61AB5">
        <w:t xml:space="preserve">een </w:t>
      </w:r>
      <w:r w:rsidRPr="00F61AB5">
        <w:rPr>
          <w:i/>
          <w:iCs/>
        </w:rPr>
        <w:t xml:space="preserve">nadere verklaring </w:t>
      </w:r>
      <w:r w:rsidRPr="00F61AB5">
        <w:t xml:space="preserve">bij gedaan: </w:t>
      </w:r>
      <w:r w:rsidRPr="00F61AB5">
        <w:rPr>
          <w:i/>
          <w:iCs/>
        </w:rPr>
        <w:t>Mijn God en</w:t>
      </w:r>
      <w:r>
        <w:rPr>
          <w:i/>
          <w:iCs/>
        </w:rPr>
        <w:t xml:space="preserve"> </w:t>
      </w:r>
      <w:r w:rsidRPr="00F61AB5">
        <w:rPr>
          <w:i/>
          <w:iCs/>
        </w:rPr>
        <w:t xml:space="preserve">de Rotssteen Mijns heils; </w:t>
      </w:r>
      <w:r w:rsidRPr="00F61AB5">
        <w:t>dat niet anders schijnt,</w:t>
      </w:r>
      <w:r>
        <w:t xml:space="preserve"> </w:t>
      </w:r>
      <w:r w:rsidRPr="00F61AB5">
        <w:t xml:space="preserve">dan een </w:t>
      </w:r>
      <w:r w:rsidRPr="00F61AB5">
        <w:rPr>
          <w:i/>
          <w:iCs/>
        </w:rPr>
        <w:t xml:space="preserve">exegesis, </w:t>
      </w:r>
      <w:r w:rsidRPr="00F61AB5">
        <w:t xml:space="preserve">een </w:t>
      </w:r>
      <w:r w:rsidRPr="00F61AB5">
        <w:rPr>
          <w:i/>
          <w:iCs/>
        </w:rPr>
        <w:t>uitbreidende verklaring</w:t>
      </w:r>
      <w:r>
        <w:rPr>
          <w:i/>
          <w:iCs/>
        </w:rPr>
        <w:t xml:space="preserve"> </w:t>
      </w:r>
      <w:r w:rsidRPr="00F61AB5">
        <w:t xml:space="preserve">van dat </w:t>
      </w:r>
      <w:r w:rsidRPr="00F61AB5">
        <w:rPr>
          <w:i/>
          <w:iCs/>
        </w:rPr>
        <w:t xml:space="preserve">eerstgenoemde. </w:t>
      </w:r>
      <w:r w:rsidRPr="00F61AB5">
        <w:t>– Ja, de volgende</w:t>
      </w:r>
      <w:r>
        <w:t xml:space="preserve"> </w:t>
      </w:r>
      <w:r w:rsidRPr="00F61AB5">
        <w:t xml:space="preserve">benaming, </w:t>
      </w:r>
      <w:r w:rsidRPr="00F61AB5">
        <w:rPr>
          <w:i/>
          <w:iCs/>
        </w:rPr>
        <w:t xml:space="preserve">eerstgeboren Zoon, </w:t>
      </w:r>
      <w:r w:rsidRPr="00F61AB5">
        <w:t>raakt niet aan Zijn</w:t>
      </w:r>
      <w:r>
        <w:t xml:space="preserve"> </w:t>
      </w:r>
      <w:r w:rsidRPr="00F61AB5">
        <w:rPr>
          <w:i/>
          <w:iCs/>
        </w:rPr>
        <w:t xml:space="preserve">goddelijke natuur, </w:t>
      </w:r>
      <w:r w:rsidRPr="00F61AB5">
        <w:t xml:space="preserve">maar Zijn </w:t>
      </w:r>
      <w:r w:rsidRPr="00F61AB5">
        <w:rPr>
          <w:i/>
          <w:iCs/>
        </w:rPr>
        <w:t xml:space="preserve">middelaarsambt </w:t>
      </w:r>
      <w:r w:rsidRPr="00F61AB5">
        <w:t>en</w:t>
      </w:r>
      <w:r>
        <w:t xml:space="preserve"> </w:t>
      </w:r>
      <w:r w:rsidRPr="00F61AB5">
        <w:rPr>
          <w:i/>
          <w:iCs/>
        </w:rPr>
        <w:t>koninkrijk</w:t>
      </w:r>
      <w:r w:rsidRPr="00F61AB5">
        <w:t xml:space="preserve">, gelijk er daarom bijgedaan wordt, </w:t>
      </w:r>
      <w:r w:rsidRPr="00F61AB5">
        <w:rPr>
          <w:i/>
          <w:iCs/>
        </w:rPr>
        <w:t>ten</w:t>
      </w:r>
      <w:r>
        <w:rPr>
          <w:i/>
          <w:iCs/>
        </w:rPr>
        <w:t xml:space="preserve"> </w:t>
      </w:r>
      <w:r w:rsidRPr="00F61AB5">
        <w:rPr>
          <w:i/>
          <w:iCs/>
        </w:rPr>
        <w:t xml:space="preserve">hoogste over de koningen der aarde. </w:t>
      </w:r>
      <w:r w:rsidRPr="00F61AB5">
        <w:t>–</w:t>
      </w:r>
      <w:r>
        <w:t xml:space="preserve"> </w:t>
      </w:r>
      <w:r w:rsidRPr="00F61AB5">
        <w:t xml:space="preserve">Daarenboven, die plaats, 2 Sam. 7:14, </w:t>
      </w:r>
      <w:r w:rsidRPr="00F61AB5">
        <w:rPr>
          <w:i/>
          <w:iCs/>
        </w:rPr>
        <w:t>Ik zal Hem</w:t>
      </w:r>
      <w:r>
        <w:rPr>
          <w:i/>
          <w:iCs/>
        </w:rPr>
        <w:t xml:space="preserve"> </w:t>
      </w:r>
      <w:r w:rsidRPr="00F61AB5">
        <w:rPr>
          <w:i/>
          <w:iCs/>
        </w:rPr>
        <w:t>tot een Vader zijn, en Hij zal Mij tot een Zoon</w:t>
      </w:r>
      <w:r>
        <w:rPr>
          <w:i/>
          <w:iCs/>
        </w:rPr>
        <w:t xml:space="preserve"> </w:t>
      </w:r>
      <w:r w:rsidRPr="00F61AB5">
        <w:rPr>
          <w:i/>
          <w:iCs/>
        </w:rPr>
        <w:t xml:space="preserve">zijn </w:t>
      </w:r>
      <w:r w:rsidRPr="00F61AB5">
        <w:t>(waarop hier gedoeld wordt) goed ingezien</w:t>
      </w:r>
      <w:r>
        <w:t xml:space="preserve"> </w:t>
      </w:r>
      <w:r w:rsidRPr="00F61AB5">
        <w:t xml:space="preserve">zijnde, schijnt duidelijk op Zijn </w:t>
      </w:r>
      <w:r w:rsidRPr="00F61AB5">
        <w:rPr>
          <w:i/>
          <w:iCs/>
        </w:rPr>
        <w:t>geboorte in de tijd</w:t>
      </w:r>
      <w:r>
        <w:rPr>
          <w:i/>
          <w:iCs/>
        </w:rPr>
        <w:t xml:space="preserve"> </w:t>
      </w:r>
      <w:r w:rsidRPr="00F61AB5">
        <w:t xml:space="preserve">te doelen, en op de </w:t>
      </w:r>
      <w:r w:rsidRPr="00F61AB5">
        <w:rPr>
          <w:i/>
          <w:iCs/>
        </w:rPr>
        <w:t xml:space="preserve">betrekking, </w:t>
      </w:r>
      <w:r w:rsidRPr="00F61AB5">
        <w:t xml:space="preserve">die er </w:t>
      </w:r>
      <w:r w:rsidRPr="00F61AB5">
        <w:rPr>
          <w:i/>
          <w:iCs/>
        </w:rPr>
        <w:t>tussen God</w:t>
      </w:r>
      <w:r>
        <w:rPr>
          <w:i/>
          <w:iCs/>
        </w:rPr>
        <w:t xml:space="preserve"> </w:t>
      </w:r>
      <w:r w:rsidRPr="00F61AB5">
        <w:rPr>
          <w:i/>
          <w:iCs/>
        </w:rPr>
        <w:t xml:space="preserve">en Hem </w:t>
      </w:r>
      <w:r w:rsidRPr="00F61AB5">
        <w:t xml:space="preserve">door deze </w:t>
      </w:r>
      <w:r w:rsidRPr="00F61AB5">
        <w:rPr>
          <w:i/>
          <w:iCs/>
        </w:rPr>
        <w:t xml:space="preserve">wondergeboorte </w:t>
      </w:r>
      <w:r w:rsidRPr="00F61AB5">
        <w:t xml:space="preserve">uit </w:t>
      </w:r>
      <w:r w:rsidRPr="00F61AB5">
        <w:rPr>
          <w:i/>
          <w:iCs/>
        </w:rPr>
        <w:t>Davids</w:t>
      </w:r>
      <w:r>
        <w:rPr>
          <w:i/>
          <w:iCs/>
        </w:rPr>
        <w:t xml:space="preserve"> </w:t>
      </w:r>
      <w:r w:rsidRPr="00F61AB5">
        <w:rPr>
          <w:i/>
          <w:iCs/>
        </w:rPr>
        <w:t xml:space="preserve">zaad ontstaan </w:t>
      </w:r>
      <w:r w:rsidRPr="00F61AB5">
        <w:t>zou. – Waarbij eindelijk komt, de</w:t>
      </w:r>
      <w:r>
        <w:t xml:space="preserve"> </w:t>
      </w:r>
      <w:r w:rsidRPr="00F61AB5">
        <w:t>aanhaling van PAULUS, Hebr. 1:4,5, daar PAULUS</w:t>
      </w:r>
      <w:r>
        <w:t xml:space="preserve"> </w:t>
      </w:r>
      <w:r w:rsidRPr="00F61AB5">
        <w:t xml:space="preserve">wel een </w:t>
      </w:r>
      <w:r w:rsidRPr="00F61AB5">
        <w:rPr>
          <w:i/>
          <w:iCs/>
        </w:rPr>
        <w:t xml:space="preserve">grote uitnemendheid </w:t>
      </w:r>
      <w:r w:rsidRPr="00F61AB5">
        <w:t xml:space="preserve">aan deze </w:t>
      </w:r>
      <w:r w:rsidRPr="00F61AB5">
        <w:rPr>
          <w:i/>
          <w:iCs/>
        </w:rPr>
        <w:t>Naam</w:t>
      </w:r>
      <w:r>
        <w:rPr>
          <w:i/>
          <w:iCs/>
        </w:rPr>
        <w:t xml:space="preserve"> </w:t>
      </w:r>
      <w:r w:rsidRPr="00F61AB5">
        <w:t xml:space="preserve">toeschrijft; maar echter de </w:t>
      </w:r>
      <w:r w:rsidRPr="00F61AB5">
        <w:rPr>
          <w:i/>
          <w:iCs/>
        </w:rPr>
        <w:t xml:space="preserve">verkrijging </w:t>
      </w:r>
      <w:r w:rsidRPr="00F61AB5">
        <w:t>daarvan</w:t>
      </w:r>
      <w:r>
        <w:t xml:space="preserve"> </w:t>
      </w:r>
      <w:r w:rsidRPr="00F61AB5">
        <w:t xml:space="preserve">als een </w:t>
      </w:r>
      <w:r w:rsidRPr="00F61AB5">
        <w:rPr>
          <w:i/>
          <w:iCs/>
        </w:rPr>
        <w:t xml:space="preserve">erfenis </w:t>
      </w:r>
      <w:r w:rsidRPr="00F61AB5">
        <w:t>aanmerkt. Dat niet schijnt</w:t>
      </w:r>
      <w:r>
        <w:t xml:space="preserve"> </w:t>
      </w:r>
      <w:r w:rsidRPr="00F61AB5">
        <w:t xml:space="preserve">toepasselijk te kunnen zijn op een </w:t>
      </w:r>
      <w:r w:rsidRPr="00F61AB5">
        <w:rPr>
          <w:i/>
          <w:iCs/>
        </w:rPr>
        <w:t xml:space="preserve">eeuwig </w:t>
      </w:r>
      <w:r w:rsidRPr="00F61AB5">
        <w:t>en</w:t>
      </w:r>
      <w:r>
        <w:t xml:space="preserve"> </w:t>
      </w:r>
      <w:r w:rsidRPr="00F61AB5">
        <w:rPr>
          <w:i/>
          <w:iCs/>
        </w:rPr>
        <w:t xml:space="preserve">natuurlijk, </w:t>
      </w:r>
      <w:r w:rsidRPr="00F61AB5">
        <w:t xml:space="preserve">maar op een </w:t>
      </w:r>
      <w:r w:rsidRPr="00F61AB5">
        <w:rPr>
          <w:i/>
          <w:iCs/>
        </w:rPr>
        <w:t>huishoudelijk zoonschap</w:t>
      </w:r>
      <w:r>
        <w:rPr>
          <w:i/>
          <w:iCs/>
        </w:rPr>
        <w:t xml:space="preserve"> </w:t>
      </w:r>
      <w:r w:rsidRPr="00F61AB5">
        <w:t xml:space="preserve">van MESSIAS in de tijd, toen Hij in het </w:t>
      </w:r>
      <w:r w:rsidRPr="00F61AB5">
        <w:rPr>
          <w:i/>
          <w:iCs/>
        </w:rPr>
        <w:t>vlees</w:t>
      </w:r>
      <w:r>
        <w:rPr>
          <w:i/>
          <w:iCs/>
        </w:rPr>
        <w:t xml:space="preserve"> </w:t>
      </w:r>
      <w:r w:rsidRPr="00F61AB5">
        <w:t xml:space="preserve">kwam, en als </w:t>
      </w:r>
      <w:r w:rsidRPr="00F61AB5">
        <w:rPr>
          <w:i/>
          <w:iCs/>
        </w:rPr>
        <w:t xml:space="preserve">Middelaar </w:t>
      </w:r>
      <w:r w:rsidRPr="00F61AB5">
        <w:t xml:space="preserve">na </w:t>
      </w:r>
      <w:r w:rsidRPr="00F61AB5">
        <w:rPr>
          <w:i/>
          <w:iCs/>
        </w:rPr>
        <w:t xml:space="preserve">lijden </w:t>
      </w:r>
      <w:r w:rsidRPr="00F61AB5">
        <w:t>verheerlijkt</w:t>
      </w:r>
      <w:r>
        <w:t xml:space="preserve"> </w:t>
      </w:r>
      <w:r w:rsidRPr="00F61AB5">
        <w:t>werd.</w:t>
      </w:r>
      <w:r>
        <w:t xml:space="preserve"> </w:t>
      </w:r>
    </w:p>
    <w:p w14:paraId="5DC01DA8" w14:textId="77777777" w:rsidR="008121A9" w:rsidRDefault="008121A9" w:rsidP="008121A9">
      <w:pPr>
        <w:jc w:val="both"/>
      </w:pPr>
    </w:p>
    <w:p w14:paraId="2E3EAC32" w14:textId="77777777" w:rsidR="008121A9" w:rsidRDefault="008121A9" w:rsidP="008121A9">
      <w:pPr>
        <w:jc w:val="both"/>
      </w:pPr>
    </w:p>
    <w:p w14:paraId="3560BECD" w14:textId="77777777" w:rsidR="008121A9" w:rsidRPr="00471E24" w:rsidRDefault="008121A9" w:rsidP="008121A9">
      <w:pPr>
        <w:jc w:val="both"/>
        <w:rPr>
          <w:b/>
        </w:rPr>
      </w:pPr>
      <w:r w:rsidRPr="00471E24">
        <w:rPr>
          <w:b/>
        </w:rPr>
        <w:t xml:space="preserve">16. Aanmerkingen daartegen </w:t>
      </w:r>
    </w:p>
    <w:p w14:paraId="5B8480A2" w14:textId="77777777" w:rsidR="008121A9" w:rsidRDefault="008121A9" w:rsidP="008121A9">
      <w:pPr>
        <w:jc w:val="both"/>
        <w:rPr>
          <w:i/>
          <w:iCs/>
        </w:rPr>
      </w:pPr>
      <w:r w:rsidRPr="00F61AB5">
        <w:t>Ik meen de tegenbedenkingen met alle getrouwheid</w:t>
      </w:r>
      <w:r>
        <w:t xml:space="preserve"> </w:t>
      </w:r>
      <w:r w:rsidRPr="00F61AB5">
        <w:t>te hebben opgegeven in haar grootste kracht.</w:t>
      </w:r>
      <w:r>
        <w:t xml:space="preserve"> </w:t>
      </w:r>
      <w:r w:rsidRPr="00F61AB5">
        <w:t>En het zal nu de tijd zijn, om dit getuigenis tegen</w:t>
      </w:r>
      <w:r>
        <w:t xml:space="preserve"> </w:t>
      </w:r>
      <w:r w:rsidRPr="00F61AB5">
        <w:t>zulke bezwaren te betogen en te verdedigen.</w:t>
      </w:r>
      <w:r>
        <w:t xml:space="preserve"> </w:t>
      </w:r>
      <w:r w:rsidRPr="00F61AB5">
        <w:t>Waartoe ik eerst deze dingen IN HET ALGEMEEN</w:t>
      </w:r>
      <w:r>
        <w:t xml:space="preserve"> </w:t>
      </w:r>
      <w:r w:rsidRPr="00F61AB5">
        <w:t xml:space="preserve">moet </w:t>
      </w:r>
      <w:r w:rsidRPr="00F61AB5">
        <w:rPr>
          <w:i/>
          <w:iCs/>
        </w:rPr>
        <w:t>aanmerken.</w:t>
      </w:r>
      <w:r>
        <w:rPr>
          <w:i/>
          <w:iCs/>
        </w:rPr>
        <w:t xml:space="preserve"> </w:t>
      </w:r>
    </w:p>
    <w:p w14:paraId="0547AF9B" w14:textId="77777777" w:rsidR="008121A9" w:rsidRDefault="008121A9" w:rsidP="008121A9">
      <w:pPr>
        <w:jc w:val="both"/>
      </w:pPr>
      <w:r w:rsidRPr="00F61AB5">
        <w:t xml:space="preserve">A. </w:t>
      </w:r>
      <w:r w:rsidRPr="00F61AB5">
        <w:rPr>
          <w:i/>
          <w:iCs/>
        </w:rPr>
        <w:t xml:space="preserve">Vooreerst, </w:t>
      </w:r>
      <w:r w:rsidRPr="00F61AB5">
        <w:t>dat de MESSIAS, volgens de</w:t>
      </w:r>
      <w:r>
        <w:t xml:space="preserve"> </w:t>
      </w:r>
      <w:r w:rsidRPr="00F61AB5">
        <w:t xml:space="preserve">Schrift, </w:t>
      </w:r>
      <w:r w:rsidRPr="00F61AB5">
        <w:rPr>
          <w:i/>
          <w:iCs/>
        </w:rPr>
        <w:t xml:space="preserve">reeds </w:t>
      </w:r>
      <w:r w:rsidRPr="00F61AB5">
        <w:t xml:space="preserve">de </w:t>
      </w:r>
      <w:r w:rsidRPr="00F61AB5">
        <w:rPr>
          <w:i/>
          <w:iCs/>
        </w:rPr>
        <w:t xml:space="preserve">Zoon </w:t>
      </w:r>
      <w:r w:rsidRPr="00F61AB5">
        <w:t>was in alle volle nadruk,</w:t>
      </w:r>
      <w:r>
        <w:t xml:space="preserve"> </w:t>
      </w:r>
      <w:r w:rsidRPr="00F61AB5">
        <w:t>eer dat al deze dingen in Hem plaats vonden.</w:t>
      </w:r>
      <w:r>
        <w:t xml:space="preserve"> </w:t>
      </w:r>
      <w:r w:rsidRPr="00F61AB5">
        <w:t>Gelijk op het duidelijkste blijkt uit de plaatsen, die</w:t>
      </w:r>
      <w:r>
        <w:t xml:space="preserve"> </w:t>
      </w:r>
      <w:r w:rsidRPr="00F61AB5">
        <w:t xml:space="preserve">Hem dit reeds in de </w:t>
      </w:r>
      <w:r w:rsidRPr="00F61AB5">
        <w:rPr>
          <w:i/>
          <w:iCs/>
        </w:rPr>
        <w:t xml:space="preserve">eeuwigheid </w:t>
      </w:r>
      <w:r w:rsidRPr="00F61AB5">
        <w:t>toeschrijven15. Is</w:t>
      </w:r>
      <w:r>
        <w:t xml:space="preserve"> </w:t>
      </w:r>
      <w:r w:rsidRPr="00F61AB5">
        <w:t>dit nu zo, dan kon nergens elders in de Schrift</w:t>
      </w:r>
      <w:r>
        <w:t xml:space="preserve"> </w:t>
      </w:r>
      <w:r w:rsidRPr="00F61AB5">
        <w:t xml:space="preserve">geleerd worden, dat Hij pas de </w:t>
      </w:r>
      <w:r w:rsidRPr="00F61AB5">
        <w:rPr>
          <w:i/>
          <w:iCs/>
        </w:rPr>
        <w:t xml:space="preserve">Zoon </w:t>
      </w:r>
      <w:r w:rsidRPr="00F61AB5">
        <w:t xml:space="preserve">zou </w:t>
      </w:r>
      <w:r w:rsidRPr="00F61AB5">
        <w:rPr>
          <w:i/>
          <w:iCs/>
        </w:rPr>
        <w:t>worden</w:t>
      </w:r>
      <w:r>
        <w:rPr>
          <w:i/>
          <w:iCs/>
        </w:rPr>
        <w:t xml:space="preserve"> </w:t>
      </w:r>
      <w:r w:rsidRPr="00F61AB5">
        <w:t xml:space="preserve">bij Zijn </w:t>
      </w:r>
      <w:r w:rsidRPr="00F61AB5">
        <w:rPr>
          <w:i/>
          <w:iCs/>
        </w:rPr>
        <w:t xml:space="preserve">komst </w:t>
      </w:r>
      <w:r w:rsidRPr="00F61AB5">
        <w:t xml:space="preserve">of </w:t>
      </w:r>
      <w:r w:rsidRPr="00F61AB5">
        <w:rPr>
          <w:i/>
          <w:iCs/>
        </w:rPr>
        <w:t xml:space="preserve">verheerlijking, </w:t>
      </w:r>
      <w:r w:rsidRPr="00F61AB5">
        <w:t>enz. Tenzij men</w:t>
      </w:r>
      <w:r>
        <w:t xml:space="preserve"> </w:t>
      </w:r>
      <w:r w:rsidRPr="00F61AB5">
        <w:rPr>
          <w:i/>
          <w:iCs/>
        </w:rPr>
        <w:t xml:space="preserve">twee gebrekkelijke zoonschappen, </w:t>
      </w:r>
      <w:r w:rsidRPr="00F61AB5">
        <w:t xml:space="preserve">of wel </w:t>
      </w:r>
      <w:r w:rsidRPr="00F61AB5">
        <w:rPr>
          <w:i/>
          <w:iCs/>
        </w:rPr>
        <w:t>twee</w:t>
      </w:r>
      <w:r>
        <w:rPr>
          <w:i/>
          <w:iCs/>
        </w:rPr>
        <w:t xml:space="preserve"> </w:t>
      </w:r>
      <w:r w:rsidRPr="00F61AB5">
        <w:rPr>
          <w:i/>
          <w:iCs/>
        </w:rPr>
        <w:t xml:space="preserve">Personen </w:t>
      </w:r>
      <w:r w:rsidRPr="00F61AB5">
        <w:t xml:space="preserve">in deze </w:t>
      </w:r>
      <w:r w:rsidRPr="00F61AB5">
        <w:rPr>
          <w:i/>
          <w:iCs/>
        </w:rPr>
        <w:t xml:space="preserve">Middelaar </w:t>
      </w:r>
      <w:r w:rsidRPr="00F61AB5">
        <w:t>wilde stellen, dat de</w:t>
      </w:r>
      <w:r>
        <w:t xml:space="preserve"> </w:t>
      </w:r>
      <w:r w:rsidRPr="00F61AB5">
        <w:t>ongerijmdheid zelf is. Dit nu, volgens de harmonie</w:t>
      </w:r>
      <w:r>
        <w:t xml:space="preserve"> </w:t>
      </w:r>
      <w:r w:rsidRPr="00F61AB5">
        <w:t>van het geloof, vaststaande, zo kan ook onze plaats</w:t>
      </w:r>
      <w:r>
        <w:t xml:space="preserve"> </w:t>
      </w:r>
      <w:r w:rsidRPr="00F61AB5">
        <w:t>onmogelijk een strijdige verklaring hebben, omdat</w:t>
      </w:r>
      <w:r>
        <w:t xml:space="preserve"> </w:t>
      </w:r>
      <w:r w:rsidRPr="00F61AB5">
        <w:t>de Schrift zichzelf niet kan tegenspreken.</w:t>
      </w:r>
      <w:r>
        <w:t xml:space="preserve"> </w:t>
      </w:r>
    </w:p>
    <w:p w14:paraId="2A287E3D" w14:textId="77777777" w:rsidR="008121A9" w:rsidRDefault="008121A9" w:rsidP="008121A9">
      <w:pPr>
        <w:jc w:val="both"/>
        <w:rPr>
          <w:i/>
          <w:iCs/>
        </w:rPr>
      </w:pPr>
      <w:r w:rsidRPr="00F61AB5">
        <w:t xml:space="preserve">B. </w:t>
      </w:r>
      <w:r w:rsidRPr="00F61AB5">
        <w:rPr>
          <w:i/>
          <w:iCs/>
        </w:rPr>
        <w:t xml:space="preserve">Ten tweede, </w:t>
      </w:r>
      <w:r w:rsidRPr="00F61AB5">
        <w:t>dat MESSIAS, met opzicht op Zijn</w:t>
      </w:r>
      <w:r>
        <w:t xml:space="preserve"> </w:t>
      </w:r>
      <w:r w:rsidRPr="00F61AB5">
        <w:rPr>
          <w:i/>
          <w:iCs/>
        </w:rPr>
        <w:t xml:space="preserve">komst </w:t>
      </w:r>
      <w:r w:rsidRPr="00F61AB5">
        <w:t xml:space="preserve">in de </w:t>
      </w:r>
      <w:r w:rsidRPr="00F61AB5">
        <w:rPr>
          <w:i/>
          <w:iCs/>
        </w:rPr>
        <w:t xml:space="preserve">wereld, </w:t>
      </w:r>
      <w:r w:rsidRPr="00F61AB5">
        <w:t xml:space="preserve">en </w:t>
      </w:r>
      <w:r w:rsidRPr="00F61AB5">
        <w:rPr>
          <w:i/>
          <w:iCs/>
        </w:rPr>
        <w:t>uit hoofde van Zijn</w:t>
      </w:r>
      <w:r>
        <w:rPr>
          <w:i/>
          <w:iCs/>
        </w:rPr>
        <w:t xml:space="preserve"> </w:t>
      </w:r>
      <w:r w:rsidRPr="00F61AB5">
        <w:rPr>
          <w:i/>
          <w:iCs/>
        </w:rPr>
        <w:t xml:space="preserve">menswording, </w:t>
      </w:r>
      <w:r w:rsidRPr="00F61AB5">
        <w:t xml:space="preserve">geenszins een </w:t>
      </w:r>
      <w:r w:rsidRPr="00F61AB5">
        <w:rPr>
          <w:i/>
          <w:iCs/>
        </w:rPr>
        <w:t>Zoon van God,</w:t>
      </w:r>
      <w:r>
        <w:rPr>
          <w:i/>
          <w:iCs/>
        </w:rPr>
        <w:t xml:space="preserve"> </w:t>
      </w:r>
      <w:r w:rsidRPr="00F61AB5">
        <w:t xml:space="preserve">maar een </w:t>
      </w:r>
      <w:r w:rsidRPr="00F61AB5">
        <w:rPr>
          <w:i/>
          <w:iCs/>
        </w:rPr>
        <w:t xml:space="preserve">Zoon van de mens </w:t>
      </w:r>
      <w:r w:rsidRPr="00F61AB5">
        <w:t xml:space="preserve">en het </w:t>
      </w:r>
      <w:r w:rsidRPr="00F61AB5">
        <w:rPr>
          <w:i/>
          <w:iCs/>
        </w:rPr>
        <w:t>Zaad van</w:t>
      </w:r>
      <w:r>
        <w:rPr>
          <w:i/>
          <w:iCs/>
        </w:rPr>
        <w:t xml:space="preserve"> </w:t>
      </w:r>
      <w:r w:rsidRPr="00F61AB5">
        <w:rPr>
          <w:i/>
          <w:iCs/>
        </w:rPr>
        <w:t xml:space="preserve">David </w:t>
      </w:r>
      <w:r w:rsidRPr="00F61AB5">
        <w:t>genoemd wordt16.</w:t>
      </w:r>
      <w:r>
        <w:t xml:space="preserve"> </w:t>
      </w:r>
      <w:r w:rsidRPr="00F61AB5">
        <w:t xml:space="preserve">C. </w:t>
      </w:r>
      <w:r w:rsidRPr="00F61AB5">
        <w:rPr>
          <w:i/>
          <w:iCs/>
        </w:rPr>
        <w:t xml:space="preserve">Ten derde, </w:t>
      </w:r>
      <w:r w:rsidRPr="00F61AB5">
        <w:t xml:space="preserve">dat Hij echter in Zijn </w:t>
      </w:r>
      <w:r w:rsidRPr="00F61AB5">
        <w:rPr>
          <w:i/>
          <w:iCs/>
        </w:rPr>
        <w:t>komst in de</w:t>
      </w:r>
      <w:r>
        <w:rPr>
          <w:i/>
          <w:iCs/>
        </w:rPr>
        <w:t xml:space="preserve"> </w:t>
      </w:r>
      <w:r w:rsidRPr="00F61AB5">
        <w:rPr>
          <w:i/>
          <w:iCs/>
        </w:rPr>
        <w:t xml:space="preserve">wereld </w:t>
      </w:r>
      <w:r w:rsidRPr="00F61AB5">
        <w:t xml:space="preserve">waarlijk en in </w:t>
      </w:r>
      <w:r w:rsidRPr="00F61AB5">
        <w:rPr>
          <w:i/>
          <w:iCs/>
        </w:rPr>
        <w:t xml:space="preserve">volle kracht </w:t>
      </w:r>
      <w:r w:rsidRPr="00F61AB5">
        <w:t xml:space="preserve">als </w:t>
      </w:r>
      <w:r w:rsidRPr="00F61AB5">
        <w:rPr>
          <w:i/>
          <w:iCs/>
        </w:rPr>
        <w:t>Gods Zoon</w:t>
      </w:r>
      <w:r>
        <w:rPr>
          <w:i/>
          <w:iCs/>
        </w:rPr>
        <w:t xml:space="preserve"> </w:t>
      </w:r>
      <w:r w:rsidRPr="00F61AB5">
        <w:t>moest aangemerkt worden. Niet, omdat Hij het</w:t>
      </w:r>
      <w:r>
        <w:t xml:space="preserve"> </w:t>
      </w:r>
      <w:r w:rsidRPr="00F61AB5">
        <w:t xml:space="preserve">door deze </w:t>
      </w:r>
      <w:r w:rsidRPr="00F61AB5">
        <w:rPr>
          <w:i/>
          <w:iCs/>
        </w:rPr>
        <w:t xml:space="preserve">menswording </w:t>
      </w:r>
      <w:r w:rsidRPr="00F61AB5">
        <w:t xml:space="preserve">eerst </w:t>
      </w:r>
      <w:r w:rsidRPr="00F61AB5">
        <w:rPr>
          <w:i/>
          <w:iCs/>
        </w:rPr>
        <w:t xml:space="preserve">worden </w:t>
      </w:r>
      <w:r w:rsidRPr="00F61AB5">
        <w:t>moest,</w:t>
      </w:r>
      <w:r>
        <w:t xml:space="preserve"> </w:t>
      </w:r>
      <w:r w:rsidRPr="00F61AB5">
        <w:t xml:space="preserve">maar omdat Hij, Die </w:t>
      </w:r>
      <w:r w:rsidRPr="00F61AB5">
        <w:rPr>
          <w:i/>
          <w:iCs/>
        </w:rPr>
        <w:t xml:space="preserve">mens </w:t>
      </w:r>
      <w:r w:rsidRPr="00F61AB5">
        <w:t xml:space="preserve">werd, het </w:t>
      </w:r>
      <w:r w:rsidRPr="00F61AB5">
        <w:rPr>
          <w:i/>
          <w:iCs/>
        </w:rPr>
        <w:t>zijn moest.</w:t>
      </w:r>
      <w:r>
        <w:rPr>
          <w:i/>
          <w:iCs/>
        </w:rPr>
        <w:t xml:space="preserve"> </w:t>
      </w:r>
      <w:r w:rsidRPr="00F61AB5">
        <w:t xml:space="preserve">Die </w:t>
      </w:r>
      <w:r w:rsidRPr="00F61AB5">
        <w:rPr>
          <w:i/>
          <w:iCs/>
        </w:rPr>
        <w:t xml:space="preserve">Persoon, </w:t>
      </w:r>
      <w:r w:rsidRPr="00F61AB5">
        <w:t xml:space="preserve">Die </w:t>
      </w:r>
      <w:r w:rsidRPr="00F61AB5">
        <w:rPr>
          <w:i/>
          <w:iCs/>
        </w:rPr>
        <w:t xml:space="preserve">Gods Zoon </w:t>
      </w:r>
      <w:r w:rsidRPr="00F61AB5">
        <w:t xml:space="preserve">was, moest </w:t>
      </w:r>
      <w:r w:rsidRPr="00F61AB5">
        <w:rPr>
          <w:i/>
          <w:iCs/>
        </w:rPr>
        <w:t>in het</w:t>
      </w:r>
      <w:r>
        <w:rPr>
          <w:i/>
          <w:iCs/>
        </w:rPr>
        <w:t xml:space="preserve"> </w:t>
      </w:r>
      <w:r w:rsidRPr="00F61AB5">
        <w:rPr>
          <w:i/>
          <w:iCs/>
        </w:rPr>
        <w:t>vlees komen, God geopenbaard in het vlees17.</w:t>
      </w:r>
      <w:r>
        <w:rPr>
          <w:i/>
          <w:iCs/>
        </w:rPr>
        <w:t xml:space="preserve"> </w:t>
      </w:r>
      <w:r w:rsidRPr="00F61AB5">
        <w:t xml:space="preserve">En, hoewel </w:t>
      </w:r>
      <w:r w:rsidRPr="00F61AB5">
        <w:rPr>
          <w:i/>
          <w:iCs/>
        </w:rPr>
        <w:t xml:space="preserve">de Allerhoogste </w:t>
      </w:r>
      <w:r w:rsidRPr="00F61AB5">
        <w:t xml:space="preserve">Hem </w:t>
      </w:r>
      <w:r w:rsidRPr="00F61AB5">
        <w:rPr>
          <w:i/>
          <w:iCs/>
        </w:rPr>
        <w:t>de troon van</w:t>
      </w:r>
      <w:r>
        <w:rPr>
          <w:i/>
          <w:iCs/>
        </w:rPr>
        <w:t xml:space="preserve"> </w:t>
      </w:r>
      <w:r w:rsidRPr="00F61AB5">
        <w:rPr>
          <w:i/>
          <w:iCs/>
        </w:rPr>
        <w:t xml:space="preserve">Zijn vader David geven </w:t>
      </w:r>
      <w:r w:rsidRPr="00F61AB5">
        <w:t xml:space="preserve">zou18, (let wel! </w:t>
      </w:r>
      <w:r w:rsidRPr="00F61AB5">
        <w:rPr>
          <w:i/>
          <w:iCs/>
        </w:rPr>
        <w:t>David</w:t>
      </w:r>
      <w:r>
        <w:rPr>
          <w:i/>
          <w:iCs/>
        </w:rPr>
        <w:t xml:space="preserve"> </w:t>
      </w:r>
      <w:r w:rsidRPr="00F61AB5">
        <w:t xml:space="preserve">wordt daar Zijn </w:t>
      </w:r>
      <w:r w:rsidRPr="00F61AB5">
        <w:rPr>
          <w:i/>
          <w:iCs/>
        </w:rPr>
        <w:t xml:space="preserve">vader </w:t>
      </w:r>
      <w:r w:rsidRPr="00F61AB5">
        <w:t>genoemd) zo was en bleef</w:t>
      </w:r>
      <w:r>
        <w:t xml:space="preserve"> </w:t>
      </w:r>
      <w:r w:rsidRPr="00F61AB5">
        <w:t xml:space="preserve">Hij echter </w:t>
      </w:r>
      <w:r w:rsidRPr="00F61AB5">
        <w:rPr>
          <w:i/>
          <w:iCs/>
        </w:rPr>
        <w:t xml:space="preserve">Gods Zoon </w:t>
      </w:r>
      <w:r w:rsidRPr="00F61AB5">
        <w:t xml:space="preserve">en </w:t>
      </w:r>
      <w:r w:rsidRPr="00F61AB5">
        <w:rPr>
          <w:i/>
          <w:iCs/>
        </w:rPr>
        <w:t>door de Vader</w:t>
      </w:r>
      <w:r>
        <w:rPr>
          <w:i/>
          <w:iCs/>
        </w:rPr>
        <w:t xml:space="preserve"> </w:t>
      </w:r>
      <w:r w:rsidRPr="00F61AB5">
        <w:rPr>
          <w:i/>
          <w:iCs/>
        </w:rPr>
        <w:t xml:space="preserve">gegenereerd, </w:t>
      </w:r>
      <w:r w:rsidRPr="00F61AB5">
        <w:t xml:space="preserve">Die tot </w:t>
      </w:r>
      <w:r w:rsidRPr="00F61AB5">
        <w:rPr>
          <w:i/>
          <w:iCs/>
        </w:rPr>
        <w:t>Koning gezalfd werd over</w:t>
      </w:r>
      <w:r>
        <w:rPr>
          <w:i/>
          <w:iCs/>
        </w:rPr>
        <w:t xml:space="preserve"> </w:t>
      </w:r>
      <w:r w:rsidRPr="00F61AB5">
        <w:rPr>
          <w:i/>
          <w:iCs/>
        </w:rPr>
        <w:t>Zion, de berg van Gods heiligheid19.</w:t>
      </w:r>
      <w:r>
        <w:rPr>
          <w:i/>
          <w:iCs/>
        </w:rPr>
        <w:t xml:space="preserve"> </w:t>
      </w:r>
    </w:p>
    <w:p w14:paraId="6E7FB516" w14:textId="77777777" w:rsidR="008121A9" w:rsidRDefault="008121A9" w:rsidP="008121A9">
      <w:pPr>
        <w:jc w:val="both"/>
      </w:pPr>
      <w:r w:rsidRPr="00F61AB5">
        <w:t xml:space="preserve">D. </w:t>
      </w:r>
      <w:r w:rsidRPr="00F61AB5">
        <w:rPr>
          <w:i/>
          <w:iCs/>
        </w:rPr>
        <w:t xml:space="preserve">Ten vierde, </w:t>
      </w:r>
      <w:r w:rsidRPr="00F61AB5">
        <w:t>dat hier evenwel geen strijdigheid</w:t>
      </w:r>
      <w:r>
        <w:t xml:space="preserve"> </w:t>
      </w:r>
      <w:r w:rsidRPr="00F61AB5">
        <w:t xml:space="preserve">plaats heeft, veel minder een verandering van </w:t>
      </w:r>
      <w:r w:rsidRPr="00F61AB5">
        <w:rPr>
          <w:i/>
          <w:iCs/>
        </w:rPr>
        <w:t>twee</w:t>
      </w:r>
      <w:r>
        <w:rPr>
          <w:i/>
          <w:iCs/>
        </w:rPr>
        <w:t xml:space="preserve"> </w:t>
      </w:r>
      <w:r w:rsidRPr="00F61AB5">
        <w:rPr>
          <w:i/>
          <w:iCs/>
        </w:rPr>
        <w:t xml:space="preserve">naturen </w:t>
      </w:r>
      <w:r w:rsidRPr="00F61AB5">
        <w:t xml:space="preserve">in </w:t>
      </w:r>
      <w:r w:rsidRPr="00F61AB5">
        <w:rPr>
          <w:i/>
          <w:iCs/>
        </w:rPr>
        <w:t xml:space="preserve">twee personen. </w:t>
      </w:r>
      <w:r w:rsidRPr="00F61AB5">
        <w:t xml:space="preserve">Omdat de </w:t>
      </w:r>
      <w:r w:rsidRPr="00F61AB5">
        <w:rPr>
          <w:i/>
          <w:iCs/>
        </w:rPr>
        <w:t>naturen</w:t>
      </w:r>
      <w:r>
        <w:rPr>
          <w:i/>
          <w:iCs/>
        </w:rPr>
        <w:t xml:space="preserve"> </w:t>
      </w:r>
      <w:r w:rsidRPr="00F61AB5">
        <w:rPr>
          <w:i/>
          <w:iCs/>
        </w:rPr>
        <w:t xml:space="preserve">persoonlijk verenigd </w:t>
      </w:r>
      <w:r w:rsidRPr="00F61AB5">
        <w:t>waren; dat is, omdat de</w:t>
      </w:r>
      <w:r>
        <w:t xml:space="preserve"> </w:t>
      </w:r>
      <w:r w:rsidRPr="00F61AB5">
        <w:rPr>
          <w:i/>
          <w:iCs/>
        </w:rPr>
        <w:t xml:space="preserve">Persoon </w:t>
      </w:r>
      <w:r w:rsidRPr="00F61AB5">
        <w:t xml:space="preserve">van </w:t>
      </w:r>
      <w:r w:rsidRPr="00F61AB5">
        <w:rPr>
          <w:i/>
          <w:iCs/>
        </w:rPr>
        <w:t xml:space="preserve">Gods Zoon </w:t>
      </w:r>
      <w:r w:rsidRPr="00F61AB5">
        <w:t xml:space="preserve">de </w:t>
      </w:r>
      <w:r w:rsidRPr="00F61AB5">
        <w:rPr>
          <w:i/>
          <w:iCs/>
        </w:rPr>
        <w:t>menselijke natuur</w:t>
      </w:r>
      <w:r>
        <w:rPr>
          <w:i/>
          <w:iCs/>
        </w:rPr>
        <w:t xml:space="preserve"> </w:t>
      </w:r>
      <w:r w:rsidRPr="00F61AB5">
        <w:t xml:space="preserve">uit </w:t>
      </w:r>
      <w:r w:rsidRPr="00F61AB5">
        <w:rPr>
          <w:i/>
          <w:iCs/>
        </w:rPr>
        <w:t xml:space="preserve">Davids zaad aannam. </w:t>
      </w:r>
      <w:r w:rsidRPr="00F61AB5">
        <w:t xml:space="preserve">Dus Hij, Die in de </w:t>
      </w:r>
      <w:r w:rsidRPr="00F61AB5">
        <w:rPr>
          <w:i/>
          <w:iCs/>
        </w:rPr>
        <w:t>tijd</w:t>
      </w:r>
      <w:r>
        <w:rPr>
          <w:i/>
          <w:iCs/>
        </w:rPr>
        <w:t xml:space="preserve"> </w:t>
      </w:r>
      <w:r w:rsidRPr="00F61AB5">
        <w:t xml:space="preserve">uit </w:t>
      </w:r>
      <w:r w:rsidRPr="00F61AB5">
        <w:rPr>
          <w:i/>
          <w:iCs/>
        </w:rPr>
        <w:t xml:space="preserve">Davids geslacht </w:t>
      </w:r>
      <w:r w:rsidRPr="00F61AB5">
        <w:t>in het vlees kwam, om op</w:t>
      </w:r>
      <w:r>
        <w:t xml:space="preserve"> </w:t>
      </w:r>
      <w:r w:rsidRPr="00F61AB5">
        <w:rPr>
          <w:i/>
          <w:iCs/>
        </w:rPr>
        <w:t xml:space="preserve">Davids troon te zitten, </w:t>
      </w:r>
      <w:r w:rsidRPr="00F61AB5">
        <w:t xml:space="preserve">evenwel tevens </w:t>
      </w:r>
      <w:r w:rsidRPr="00F61AB5">
        <w:rPr>
          <w:i/>
          <w:iCs/>
        </w:rPr>
        <w:t>Gods</w:t>
      </w:r>
      <w:r>
        <w:rPr>
          <w:i/>
          <w:iCs/>
        </w:rPr>
        <w:t xml:space="preserve"> </w:t>
      </w:r>
      <w:r w:rsidRPr="00F61AB5">
        <w:rPr>
          <w:i/>
          <w:iCs/>
        </w:rPr>
        <w:t xml:space="preserve">Zoon </w:t>
      </w:r>
      <w:r w:rsidRPr="00F61AB5">
        <w:t>was en bleef. Dat de reden is, waarom van</w:t>
      </w:r>
      <w:r>
        <w:t xml:space="preserve"> </w:t>
      </w:r>
      <w:r w:rsidRPr="00F61AB5">
        <w:t xml:space="preserve">MESSIAS in en na Zijn </w:t>
      </w:r>
      <w:r w:rsidRPr="00F61AB5">
        <w:rPr>
          <w:i/>
          <w:iCs/>
        </w:rPr>
        <w:t xml:space="preserve">komst in de wereld </w:t>
      </w:r>
      <w:r w:rsidRPr="00F61AB5">
        <w:t>deze en</w:t>
      </w:r>
      <w:r>
        <w:t xml:space="preserve"> </w:t>
      </w:r>
      <w:r w:rsidRPr="00F61AB5">
        <w:t xml:space="preserve">dergelijke betuigingen, rakende Zijn </w:t>
      </w:r>
      <w:r w:rsidRPr="00F61AB5">
        <w:rPr>
          <w:i/>
          <w:iCs/>
        </w:rPr>
        <w:t>eeuwige</w:t>
      </w:r>
      <w:r>
        <w:rPr>
          <w:i/>
          <w:iCs/>
        </w:rPr>
        <w:t xml:space="preserve"> </w:t>
      </w:r>
      <w:r w:rsidRPr="00F61AB5">
        <w:rPr>
          <w:i/>
          <w:iCs/>
        </w:rPr>
        <w:t xml:space="preserve">natuurlijke betrekking op de Vader </w:t>
      </w:r>
      <w:r w:rsidRPr="00F61AB5">
        <w:t>geschieden.</w:t>
      </w:r>
      <w:r>
        <w:t xml:space="preserve"> </w:t>
      </w:r>
      <w:r w:rsidRPr="00F61AB5">
        <w:t xml:space="preserve">Niet omdat Hij de </w:t>
      </w:r>
      <w:r w:rsidRPr="00F61AB5">
        <w:rPr>
          <w:i/>
          <w:iCs/>
        </w:rPr>
        <w:t xml:space="preserve">Zoon </w:t>
      </w:r>
      <w:r w:rsidRPr="00F61AB5">
        <w:t xml:space="preserve">van </w:t>
      </w:r>
      <w:r w:rsidRPr="00F61AB5">
        <w:rPr>
          <w:i/>
          <w:iCs/>
        </w:rPr>
        <w:t xml:space="preserve">God door </w:t>
      </w:r>
      <w:r w:rsidRPr="00F61AB5">
        <w:t xml:space="preserve">en </w:t>
      </w:r>
      <w:r w:rsidRPr="00F61AB5">
        <w:rPr>
          <w:i/>
          <w:iCs/>
        </w:rPr>
        <w:t xml:space="preserve">na </w:t>
      </w:r>
      <w:r w:rsidRPr="00F61AB5">
        <w:t>Zijn</w:t>
      </w:r>
      <w:r>
        <w:t xml:space="preserve"> </w:t>
      </w:r>
      <w:r w:rsidRPr="00F61AB5">
        <w:rPr>
          <w:i/>
          <w:iCs/>
        </w:rPr>
        <w:t xml:space="preserve">menswording werd, </w:t>
      </w:r>
      <w:r w:rsidRPr="00F61AB5">
        <w:t>maar omdat Hij het was.</w:t>
      </w:r>
      <w:r>
        <w:t xml:space="preserve"> </w:t>
      </w:r>
      <w:r w:rsidRPr="00F61AB5">
        <w:t>Dus was het onderscheid sedert die tijd alleen</w:t>
      </w:r>
      <w:r>
        <w:t xml:space="preserve"> </w:t>
      </w:r>
      <w:r w:rsidRPr="00F61AB5">
        <w:t xml:space="preserve">daarin gelegen, dat Hij, Die tevoren </w:t>
      </w:r>
      <w:r w:rsidRPr="00F61AB5">
        <w:rPr>
          <w:i/>
          <w:iCs/>
        </w:rPr>
        <w:t>Gods Zoon</w:t>
      </w:r>
      <w:r>
        <w:rPr>
          <w:i/>
          <w:iCs/>
        </w:rPr>
        <w:t xml:space="preserve"> </w:t>
      </w:r>
      <w:r w:rsidRPr="00F61AB5">
        <w:rPr>
          <w:i/>
          <w:iCs/>
        </w:rPr>
        <w:t xml:space="preserve">was, </w:t>
      </w:r>
      <w:r w:rsidRPr="00F61AB5">
        <w:t xml:space="preserve">eer Hij de </w:t>
      </w:r>
      <w:r w:rsidRPr="00F61AB5">
        <w:rPr>
          <w:i/>
          <w:iCs/>
        </w:rPr>
        <w:t>menselijke natuur aannam,</w:t>
      </w:r>
      <w:r>
        <w:rPr>
          <w:i/>
          <w:iCs/>
        </w:rPr>
        <w:t xml:space="preserve"> </w:t>
      </w:r>
      <w:r w:rsidRPr="00F61AB5">
        <w:t xml:space="preserve">thans </w:t>
      </w:r>
      <w:r w:rsidRPr="00F61AB5">
        <w:rPr>
          <w:i/>
          <w:iCs/>
        </w:rPr>
        <w:t xml:space="preserve">Godmens </w:t>
      </w:r>
      <w:r w:rsidRPr="00F61AB5">
        <w:t xml:space="preserve">werd </w:t>
      </w:r>
      <w:r w:rsidRPr="00F61AB5">
        <w:rPr>
          <w:i/>
          <w:iCs/>
        </w:rPr>
        <w:t>in eenheid van de</w:t>
      </w:r>
      <w:r>
        <w:rPr>
          <w:i/>
          <w:iCs/>
        </w:rPr>
        <w:t xml:space="preserve"> </w:t>
      </w:r>
      <w:r w:rsidRPr="00F61AB5">
        <w:rPr>
          <w:i/>
          <w:iCs/>
        </w:rPr>
        <w:t xml:space="preserve">Persoon. </w:t>
      </w:r>
      <w:r w:rsidRPr="00F61AB5">
        <w:t xml:space="preserve">En zo kon </w:t>
      </w:r>
      <w:r w:rsidRPr="00F61AB5">
        <w:rPr>
          <w:i/>
          <w:iCs/>
        </w:rPr>
        <w:t>Davids Zoon, de mens</w:t>
      </w:r>
      <w:r>
        <w:rPr>
          <w:i/>
          <w:iCs/>
        </w:rPr>
        <w:t xml:space="preserve"> </w:t>
      </w:r>
      <w:r w:rsidRPr="00F61AB5">
        <w:rPr>
          <w:i/>
          <w:iCs/>
        </w:rPr>
        <w:t xml:space="preserve">Christus Jezus, God </w:t>
      </w:r>
      <w:r w:rsidRPr="00F61AB5">
        <w:t xml:space="preserve">als Zijn </w:t>
      </w:r>
      <w:r w:rsidRPr="00F61AB5">
        <w:rPr>
          <w:i/>
          <w:iCs/>
        </w:rPr>
        <w:t xml:space="preserve">Vader </w:t>
      </w:r>
      <w:r w:rsidRPr="00F61AB5">
        <w:t>aanmerken,</w:t>
      </w:r>
      <w:r>
        <w:t xml:space="preserve"> </w:t>
      </w:r>
      <w:r w:rsidRPr="00F61AB5">
        <w:t xml:space="preserve">op grond van die </w:t>
      </w:r>
      <w:r w:rsidRPr="00F61AB5">
        <w:rPr>
          <w:i/>
          <w:iCs/>
        </w:rPr>
        <w:t xml:space="preserve">goddelijke natuur </w:t>
      </w:r>
      <w:r w:rsidRPr="00F61AB5">
        <w:t>die in Zijn</w:t>
      </w:r>
      <w:r>
        <w:t xml:space="preserve"> </w:t>
      </w:r>
      <w:r w:rsidRPr="00F61AB5">
        <w:t>mensheid woonde.</w:t>
      </w:r>
      <w:r>
        <w:t xml:space="preserve"> </w:t>
      </w:r>
    </w:p>
    <w:p w14:paraId="3452FF69" w14:textId="77777777" w:rsidR="008121A9" w:rsidRPr="002B07B4" w:rsidRDefault="008121A9" w:rsidP="008121A9">
      <w:pPr>
        <w:jc w:val="both"/>
      </w:pPr>
      <w:r w:rsidRPr="00081550">
        <w:rPr>
          <w:lang w:val="de-DE"/>
        </w:rPr>
        <w:t>15 Spr. 8:22, enz.; Mich. 5:1; Psalm 2:7; Joh. 1:1, enz. 16 Rom. 1:4, enz. 17 1 Tim. 3:16; Gal. 4:4.</w:t>
      </w:r>
      <w:r w:rsidRPr="00471E24">
        <w:rPr>
          <w:lang w:val="de-DE"/>
        </w:rPr>
        <w:t xml:space="preserve"> </w:t>
      </w:r>
      <w:r w:rsidRPr="00F61AB5">
        <w:t>18 Luk. 1:32.</w:t>
      </w:r>
      <w:r>
        <w:t xml:space="preserve"> </w:t>
      </w:r>
      <w:r w:rsidRPr="00F61AB5">
        <w:t>19 Psalm 2:6,7, enz.</w:t>
      </w:r>
    </w:p>
    <w:p w14:paraId="6F1D20B4" w14:textId="77777777" w:rsidR="008121A9" w:rsidRPr="002B07B4" w:rsidRDefault="008121A9" w:rsidP="008121A9">
      <w:pPr>
        <w:jc w:val="both"/>
      </w:pPr>
    </w:p>
    <w:p w14:paraId="4B7C971F" w14:textId="77777777" w:rsidR="008121A9" w:rsidRPr="00471E24" w:rsidRDefault="008121A9" w:rsidP="008121A9">
      <w:pPr>
        <w:jc w:val="both"/>
        <w:rPr>
          <w:b/>
        </w:rPr>
      </w:pPr>
      <w:r w:rsidRPr="00471E24">
        <w:rPr>
          <w:b/>
        </w:rPr>
        <w:t xml:space="preserve">17. Oplossing van de zwarigheden </w:t>
      </w:r>
    </w:p>
    <w:p w14:paraId="05BE5250" w14:textId="77777777" w:rsidR="008121A9" w:rsidRDefault="008121A9" w:rsidP="008121A9">
      <w:pPr>
        <w:jc w:val="both"/>
      </w:pPr>
      <w:r w:rsidRPr="00F61AB5">
        <w:t xml:space="preserve">Als wij nu eens </w:t>
      </w:r>
      <w:r w:rsidRPr="00F61AB5">
        <w:rPr>
          <w:i/>
          <w:iCs/>
        </w:rPr>
        <w:t xml:space="preserve">meer bijzonder </w:t>
      </w:r>
      <w:r w:rsidRPr="00F61AB5">
        <w:t>op deze gelegde</w:t>
      </w:r>
      <w:r>
        <w:t xml:space="preserve"> </w:t>
      </w:r>
      <w:r w:rsidRPr="00F61AB5">
        <w:t>gronden voortgaan, zullen wij gemakkelijk die</w:t>
      </w:r>
      <w:r>
        <w:t xml:space="preserve"> </w:t>
      </w:r>
      <w:r w:rsidRPr="00F61AB5">
        <w:rPr>
          <w:i/>
          <w:iCs/>
        </w:rPr>
        <w:t>zwarigheden</w:t>
      </w:r>
      <w:r w:rsidRPr="00F61AB5">
        <w:t>, in §15 genoemd, kunnen oplossen.</w:t>
      </w:r>
      <w:r>
        <w:t xml:space="preserve"> </w:t>
      </w:r>
    </w:p>
    <w:p w14:paraId="71687690" w14:textId="77777777" w:rsidR="008121A9" w:rsidRDefault="008121A9" w:rsidP="008121A9">
      <w:pPr>
        <w:jc w:val="both"/>
      </w:pPr>
      <w:r w:rsidRPr="00F61AB5">
        <w:t xml:space="preserve">A. De </w:t>
      </w:r>
      <w:r w:rsidRPr="00F61AB5">
        <w:rPr>
          <w:i/>
          <w:iCs/>
        </w:rPr>
        <w:t xml:space="preserve">eerste soort </w:t>
      </w:r>
      <w:r w:rsidRPr="00F61AB5">
        <w:t xml:space="preserve">van </w:t>
      </w:r>
      <w:r w:rsidRPr="00F61AB5">
        <w:rPr>
          <w:i/>
          <w:iCs/>
        </w:rPr>
        <w:t xml:space="preserve">zwarigheden, </w:t>
      </w:r>
      <w:r w:rsidRPr="00F61AB5">
        <w:t>van de</w:t>
      </w:r>
      <w:r>
        <w:t xml:space="preserve"> </w:t>
      </w:r>
      <w:r w:rsidRPr="00F61AB5">
        <w:rPr>
          <w:i/>
          <w:iCs/>
        </w:rPr>
        <w:t xml:space="preserve">zijde </w:t>
      </w:r>
      <w:r w:rsidRPr="00F61AB5">
        <w:t xml:space="preserve">van het </w:t>
      </w:r>
      <w:r w:rsidRPr="00F61AB5">
        <w:rPr>
          <w:i/>
          <w:iCs/>
        </w:rPr>
        <w:t xml:space="preserve">onderwerp </w:t>
      </w:r>
      <w:r w:rsidRPr="00F61AB5">
        <w:t>ontleend, vervalt</w:t>
      </w:r>
      <w:r>
        <w:t xml:space="preserve"> </w:t>
      </w:r>
      <w:r w:rsidRPr="00F61AB5">
        <w:t xml:space="preserve">vanzelf. Want wij stemmen toe, dat </w:t>
      </w:r>
      <w:r w:rsidRPr="00F61AB5">
        <w:rPr>
          <w:i/>
          <w:iCs/>
        </w:rPr>
        <w:t xml:space="preserve">Hij, </w:t>
      </w:r>
      <w:r w:rsidRPr="00F61AB5">
        <w:t xml:space="preserve">Die </w:t>
      </w:r>
      <w:r w:rsidRPr="00F61AB5">
        <w:rPr>
          <w:i/>
          <w:iCs/>
        </w:rPr>
        <w:t>God</w:t>
      </w:r>
      <w:r>
        <w:rPr>
          <w:i/>
          <w:iCs/>
        </w:rPr>
        <w:t xml:space="preserve"> </w:t>
      </w:r>
      <w:r w:rsidRPr="00F61AB5">
        <w:t xml:space="preserve">tot </w:t>
      </w:r>
      <w:r w:rsidRPr="00F61AB5">
        <w:rPr>
          <w:i/>
          <w:iCs/>
        </w:rPr>
        <w:t xml:space="preserve">Zijn Eigen Vader </w:t>
      </w:r>
      <w:r w:rsidRPr="00F61AB5">
        <w:t xml:space="preserve">had, de </w:t>
      </w:r>
      <w:r w:rsidRPr="00F61AB5">
        <w:rPr>
          <w:i/>
          <w:iCs/>
        </w:rPr>
        <w:t xml:space="preserve">Zoon </w:t>
      </w:r>
      <w:r w:rsidRPr="00F61AB5">
        <w:t xml:space="preserve">van </w:t>
      </w:r>
      <w:r w:rsidRPr="00F61AB5">
        <w:rPr>
          <w:i/>
          <w:iCs/>
        </w:rPr>
        <w:t>David</w:t>
      </w:r>
      <w:r>
        <w:rPr>
          <w:i/>
          <w:iCs/>
        </w:rPr>
        <w:t xml:space="preserve"> </w:t>
      </w:r>
      <w:r w:rsidRPr="00F61AB5">
        <w:t xml:space="preserve">zou zijn en </w:t>
      </w:r>
      <w:r w:rsidRPr="00F61AB5">
        <w:rPr>
          <w:i/>
          <w:iCs/>
        </w:rPr>
        <w:t xml:space="preserve">Davids Tegenbeeld, </w:t>
      </w:r>
      <w:r w:rsidRPr="00F61AB5">
        <w:t>aangemerkt als</w:t>
      </w:r>
      <w:r>
        <w:t xml:space="preserve"> </w:t>
      </w:r>
      <w:r w:rsidRPr="00F61AB5">
        <w:rPr>
          <w:i/>
          <w:iCs/>
        </w:rPr>
        <w:t xml:space="preserve">Godmens </w:t>
      </w:r>
      <w:r w:rsidRPr="00F61AB5">
        <w:t xml:space="preserve">en in Zijn </w:t>
      </w:r>
      <w:r w:rsidRPr="00F61AB5">
        <w:rPr>
          <w:i/>
          <w:iCs/>
        </w:rPr>
        <w:t xml:space="preserve">middelaarskoninkrijk, </w:t>
      </w:r>
      <w:r w:rsidRPr="00F61AB5">
        <w:t>ja in</w:t>
      </w:r>
      <w:r>
        <w:t xml:space="preserve"> </w:t>
      </w:r>
      <w:r w:rsidRPr="00F61AB5">
        <w:t xml:space="preserve">Zijn </w:t>
      </w:r>
      <w:r w:rsidRPr="00F61AB5">
        <w:rPr>
          <w:i/>
          <w:iCs/>
        </w:rPr>
        <w:t xml:space="preserve">afhankelijkheid </w:t>
      </w:r>
      <w:r w:rsidRPr="00F61AB5">
        <w:t xml:space="preserve">van de </w:t>
      </w:r>
      <w:r w:rsidRPr="00F61AB5">
        <w:rPr>
          <w:i/>
          <w:iCs/>
        </w:rPr>
        <w:t xml:space="preserve">Vader </w:t>
      </w:r>
      <w:r w:rsidRPr="00F61AB5">
        <w:t>naar Zijn</w:t>
      </w:r>
      <w:r>
        <w:t xml:space="preserve"> </w:t>
      </w:r>
      <w:r w:rsidRPr="00F61AB5">
        <w:rPr>
          <w:i/>
          <w:iCs/>
        </w:rPr>
        <w:t xml:space="preserve">menselijke natuur. </w:t>
      </w:r>
      <w:r w:rsidRPr="00F61AB5">
        <w:t>Maar nu is dit alleen de</w:t>
      </w:r>
      <w:r>
        <w:t xml:space="preserve"> </w:t>
      </w:r>
      <w:r w:rsidRPr="00F61AB5">
        <w:rPr>
          <w:i/>
          <w:iCs/>
        </w:rPr>
        <w:t xml:space="preserve">vraag, </w:t>
      </w:r>
      <w:r w:rsidRPr="00F61AB5">
        <w:t xml:space="preserve">of dit alles de </w:t>
      </w:r>
      <w:r w:rsidRPr="00F61AB5">
        <w:rPr>
          <w:i/>
          <w:iCs/>
        </w:rPr>
        <w:t xml:space="preserve">reden </w:t>
      </w:r>
      <w:r w:rsidRPr="00F61AB5">
        <w:t xml:space="preserve">is, de </w:t>
      </w:r>
      <w:r w:rsidRPr="00F61AB5">
        <w:rPr>
          <w:i/>
          <w:iCs/>
        </w:rPr>
        <w:t xml:space="preserve">oorzaak </w:t>
      </w:r>
      <w:r w:rsidRPr="00F61AB5">
        <w:t>van</w:t>
      </w:r>
      <w:r>
        <w:t xml:space="preserve"> </w:t>
      </w:r>
      <w:r w:rsidRPr="00F61AB5">
        <w:t xml:space="preserve">die </w:t>
      </w:r>
      <w:r w:rsidRPr="00F61AB5">
        <w:rPr>
          <w:i/>
          <w:iCs/>
        </w:rPr>
        <w:t xml:space="preserve">betrekking </w:t>
      </w:r>
      <w:r w:rsidRPr="00F61AB5">
        <w:t xml:space="preserve">van </w:t>
      </w:r>
      <w:r w:rsidRPr="00F61AB5">
        <w:rPr>
          <w:i/>
          <w:iCs/>
        </w:rPr>
        <w:t xml:space="preserve">Vader </w:t>
      </w:r>
      <w:r w:rsidRPr="00F61AB5">
        <w:t xml:space="preserve">en </w:t>
      </w:r>
      <w:r w:rsidRPr="00F61AB5">
        <w:rPr>
          <w:i/>
          <w:iCs/>
        </w:rPr>
        <w:t xml:space="preserve">Zoon? </w:t>
      </w:r>
      <w:r w:rsidRPr="00F61AB5">
        <w:t>Dit loochenen</w:t>
      </w:r>
      <w:r>
        <w:t xml:space="preserve"> </w:t>
      </w:r>
      <w:r w:rsidRPr="00F61AB5">
        <w:t>wij, en zeggen dat er niet meer uit kan</w:t>
      </w:r>
      <w:r>
        <w:t xml:space="preserve"> </w:t>
      </w:r>
      <w:r w:rsidRPr="00F61AB5">
        <w:t xml:space="preserve">bewezen worden, dan deze </w:t>
      </w:r>
      <w:r w:rsidRPr="00F61AB5">
        <w:rPr>
          <w:i/>
          <w:iCs/>
        </w:rPr>
        <w:t xml:space="preserve">twee zaken. </w:t>
      </w:r>
      <w:r w:rsidRPr="00F61AB5">
        <w:t xml:space="preserve">– </w:t>
      </w:r>
      <w:r w:rsidRPr="00F61AB5">
        <w:rPr>
          <w:i/>
          <w:iCs/>
        </w:rPr>
        <w:t>Eerst,</w:t>
      </w:r>
      <w:r>
        <w:rPr>
          <w:i/>
          <w:iCs/>
        </w:rPr>
        <w:t xml:space="preserve"> </w:t>
      </w:r>
      <w:r w:rsidRPr="00F61AB5">
        <w:t xml:space="preserve">dat die opgenoemde </w:t>
      </w:r>
      <w:r w:rsidRPr="00F61AB5">
        <w:rPr>
          <w:i/>
          <w:iCs/>
        </w:rPr>
        <w:t xml:space="preserve">Persoon, </w:t>
      </w:r>
      <w:r w:rsidRPr="00F61AB5">
        <w:t>niettegenstaande al</w:t>
      </w:r>
      <w:r>
        <w:t xml:space="preserve"> </w:t>
      </w:r>
      <w:r w:rsidRPr="00F61AB5">
        <w:t xml:space="preserve">die </w:t>
      </w:r>
      <w:r w:rsidRPr="00F61AB5">
        <w:rPr>
          <w:i/>
          <w:iCs/>
        </w:rPr>
        <w:t xml:space="preserve">menselijke hoedanigheden, </w:t>
      </w:r>
      <w:r w:rsidRPr="00F61AB5">
        <w:t xml:space="preserve">evenwel </w:t>
      </w:r>
      <w:r w:rsidRPr="00F61AB5">
        <w:rPr>
          <w:i/>
          <w:iCs/>
        </w:rPr>
        <w:t>Gods</w:t>
      </w:r>
      <w:r>
        <w:rPr>
          <w:i/>
          <w:iCs/>
        </w:rPr>
        <w:t xml:space="preserve"> </w:t>
      </w:r>
      <w:r w:rsidRPr="00F61AB5">
        <w:rPr>
          <w:i/>
          <w:iCs/>
        </w:rPr>
        <w:t xml:space="preserve">Zoon </w:t>
      </w:r>
      <w:r w:rsidRPr="00F61AB5">
        <w:t xml:space="preserve">WAS, </w:t>
      </w:r>
      <w:r w:rsidRPr="00F61AB5">
        <w:rPr>
          <w:i/>
          <w:iCs/>
        </w:rPr>
        <w:t xml:space="preserve">geopenbaard in het vlees, </w:t>
      </w:r>
      <w:r w:rsidRPr="00F61AB5">
        <w:t>en door de</w:t>
      </w:r>
      <w:r>
        <w:t xml:space="preserve"> </w:t>
      </w:r>
      <w:r w:rsidRPr="00F61AB5">
        <w:t xml:space="preserve">handelwijze van de </w:t>
      </w:r>
      <w:r w:rsidRPr="00F61AB5">
        <w:rPr>
          <w:i/>
          <w:iCs/>
        </w:rPr>
        <w:t xml:space="preserve">Vader </w:t>
      </w:r>
      <w:r w:rsidRPr="00F61AB5">
        <w:t>met Hem, zowel als</w:t>
      </w:r>
      <w:r>
        <w:t xml:space="preserve"> </w:t>
      </w:r>
      <w:r w:rsidRPr="00F61AB5">
        <w:t xml:space="preserve">door Zijn Eigen werken, </w:t>
      </w:r>
      <w:r w:rsidRPr="00F61AB5">
        <w:rPr>
          <w:i/>
          <w:iCs/>
        </w:rPr>
        <w:t xml:space="preserve">verklaard </w:t>
      </w:r>
      <w:r w:rsidRPr="00F61AB5">
        <w:t xml:space="preserve">en </w:t>
      </w:r>
      <w:r w:rsidRPr="00F61AB5">
        <w:rPr>
          <w:i/>
          <w:iCs/>
        </w:rPr>
        <w:t>betoogd,</w:t>
      </w:r>
      <w:r>
        <w:rPr>
          <w:i/>
          <w:iCs/>
        </w:rPr>
        <w:t xml:space="preserve"> </w:t>
      </w:r>
      <w:r w:rsidRPr="00F61AB5">
        <w:t xml:space="preserve">de </w:t>
      </w:r>
      <w:r w:rsidRPr="00F61AB5">
        <w:rPr>
          <w:i/>
          <w:iCs/>
        </w:rPr>
        <w:t xml:space="preserve">Zoon van God </w:t>
      </w:r>
      <w:r w:rsidRPr="00F61AB5">
        <w:t xml:space="preserve">te zijn. – </w:t>
      </w:r>
      <w:r w:rsidRPr="00F61AB5">
        <w:rPr>
          <w:i/>
          <w:iCs/>
        </w:rPr>
        <w:t xml:space="preserve">Daarna; </w:t>
      </w:r>
      <w:r w:rsidRPr="00F61AB5">
        <w:t>dat Hij als</w:t>
      </w:r>
      <w:r>
        <w:t xml:space="preserve"> </w:t>
      </w:r>
      <w:r w:rsidRPr="00F61AB5">
        <w:t xml:space="preserve">zodanig in Zijn </w:t>
      </w:r>
      <w:r w:rsidRPr="00F61AB5">
        <w:rPr>
          <w:i/>
          <w:iCs/>
        </w:rPr>
        <w:t xml:space="preserve">verhoging </w:t>
      </w:r>
      <w:r w:rsidRPr="00F61AB5">
        <w:t xml:space="preserve">en </w:t>
      </w:r>
      <w:r w:rsidRPr="00F61AB5">
        <w:rPr>
          <w:i/>
          <w:iCs/>
        </w:rPr>
        <w:t>heerlijk Koninkrijk</w:t>
      </w:r>
      <w:r>
        <w:rPr>
          <w:i/>
          <w:iCs/>
        </w:rPr>
        <w:t xml:space="preserve"> </w:t>
      </w:r>
      <w:r w:rsidRPr="00F61AB5">
        <w:t xml:space="preserve">wel het </w:t>
      </w:r>
      <w:r w:rsidRPr="00F61AB5">
        <w:rPr>
          <w:i/>
          <w:iCs/>
        </w:rPr>
        <w:t xml:space="preserve">Tegenbeeld </w:t>
      </w:r>
      <w:r w:rsidRPr="00F61AB5">
        <w:t xml:space="preserve">van </w:t>
      </w:r>
      <w:r w:rsidRPr="00F61AB5">
        <w:rPr>
          <w:i/>
          <w:iCs/>
        </w:rPr>
        <w:t xml:space="preserve">David </w:t>
      </w:r>
      <w:r w:rsidRPr="00F61AB5">
        <w:t>zijn zou, en in Zijn</w:t>
      </w:r>
      <w:r>
        <w:t xml:space="preserve"> </w:t>
      </w:r>
      <w:r w:rsidRPr="00F61AB5">
        <w:rPr>
          <w:i/>
          <w:iCs/>
        </w:rPr>
        <w:t xml:space="preserve">menselijke natuur afhankelijk </w:t>
      </w:r>
      <w:r w:rsidRPr="00F61AB5">
        <w:t xml:space="preserve">van de </w:t>
      </w:r>
      <w:r w:rsidRPr="00F61AB5">
        <w:rPr>
          <w:i/>
          <w:iCs/>
        </w:rPr>
        <w:t>Vader;</w:t>
      </w:r>
      <w:r>
        <w:rPr>
          <w:i/>
          <w:iCs/>
        </w:rPr>
        <w:t xml:space="preserve"> </w:t>
      </w:r>
      <w:r w:rsidRPr="00F61AB5">
        <w:t xml:space="preserve">maar tevens op de luisterrijkste wijze </w:t>
      </w:r>
      <w:r w:rsidRPr="00F61AB5">
        <w:rPr>
          <w:i/>
          <w:iCs/>
        </w:rPr>
        <w:t xml:space="preserve">ontdekt </w:t>
      </w:r>
      <w:r w:rsidRPr="00F61AB5">
        <w:t>en</w:t>
      </w:r>
      <w:r>
        <w:t xml:space="preserve"> </w:t>
      </w:r>
      <w:r w:rsidRPr="00F61AB5">
        <w:rPr>
          <w:i/>
          <w:iCs/>
        </w:rPr>
        <w:t xml:space="preserve">vereerd </w:t>
      </w:r>
      <w:r w:rsidRPr="00F61AB5">
        <w:t xml:space="preserve">in Zijn </w:t>
      </w:r>
      <w:r w:rsidRPr="00F61AB5">
        <w:rPr>
          <w:i/>
          <w:iCs/>
        </w:rPr>
        <w:t xml:space="preserve">goddelijk zoonschap. </w:t>
      </w:r>
      <w:r w:rsidRPr="00F61AB5">
        <w:t>Want,</w:t>
      </w:r>
      <w:r>
        <w:t xml:space="preserve"> </w:t>
      </w:r>
      <w:r w:rsidRPr="00F61AB5">
        <w:t xml:space="preserve">gelijk niemand tot dit </w:t>
      </w:r>
      <w:r w:rsidRPr="00F61AB5">
        <w:rPr>
          <w:i/>
          <w:iCs/>
        </w:rPr>
        <w:t xml:space="preserve">koninkrijk </w:t>
      </w:r>
      <w:r w:rsidRPr="00F61AB5">
        <w:t>gerechtigd was</w:t>
      </w:r>
      <w:r>
        <w:t xml:space="preserve"> </w:t>
      </w:r>
      <w:r w:rsidRPr="00F61AB5">
        <w:t xml:space="preserve">dan de </w:t>
      </w:r>
      <w:r w:rsidRPr="00F61AB5">
        <w:rPr>
          <w:i/>
          <w:iCs/>
        </w:rPr>
        <w:t xml:space="preserve">Zoon20, </w:t>
      </w:r>
      <w:r w:rsidRPr="00F61AB5">
        <w:t xml:space="preserve">zo bleek Zijn </w:t>
      </w:r>
      <w:r w:rsidRPr="00F61AB5">
        <w:rPr>
          <w:i/>
          <w:iCs/>
        </w:rPr>
        <w:t xml:space="preserve">zoonschap </w:t>
      </w:r>
      <w:r w:rsidRPr="00F61AB5">
        <w:t>allerdoorluchtigst</w:t>
      </w:r>
      <w:r>
        <w:t xml:space="preserve"> </w:t>
      </w:r>
      <w:r w:rsidRPr="00F61AB5">
        <w:t xml:space="preserve">in die </w:t>
      </w:r>
      <w:r w:rsidRPr="00F61AB5">
        <w:rPr>
          <w:i/>
          <w:iCs/>
        </w:rPr>
        <w:t>verhoging21</w:t>
      </w:r>
      <w:r w:rsidRPr="00F61AB5">
        <w:t>.</w:t>
      </w:r>
      <w:r>
        <w:t xml:space="preserve"> </w:t>
      </w:r>
    </w:p>
    <w:p w14:paraId="4F9978A9" w14:textId="77777777" w:rsidR="008121A9" w:rsidRDefault="008121A9" w:rsidP="008121A9">
      <w:pPr>
        <w:jc w:val="both"/>
      </w:pPr>
      <w:r w:rsidRPr="00F61AB5">
        <w:t xml:space="preserve">B. Ook vervalt vanzelf de </w:t>
      </w:r>
      <w:r w:rsidRPr="00F61AB5">
        <w:rPr>
          <w:i/>
          <w:iCs/>
        </w:rPr>
        <w:t xml:space="preserve">tweede soort </w:t>
      </w:r>
      <w:r w:rsidRPr="00F61AB5">
        <w:t>van</w:t>
      </w:r>
      <w:r>
        <w:t xml:space="preserve"> </w:t>
      </w:r>
      <w:r w:rsidRPr="00F61AB5">
        <w:rPr>
          <w:i/>
          <w:iCs/>
        </w:rPr>
        <w:t xml:space="preserve">zwarigheden, </w:t>
      </w:r>
      <w:r w:rsidRPr="00F61AB5">
        <w:t xml:space="preserve">ontleend van de </w:t>
      </w:r>
      <w:r w:rsidRPr="00F61AB5">
        <w:rPr>
          <w:i/>
          <w:iCs/>
        </w:rPr>
        <w:t xml:space="preserve">aard </w:t>
      </w:r>
      <w:r w:rsidRPr="00F61AB5">
        <w:t>van de</w:t>
      </w:r>
      <w:r>
        <w:t xml:space="preserve"> </w:t>
      </w:r>
      <w:r w:rsidRPr="00F61AB5">
        <w:t>dingen die hier getuigd worden. Want er wordt</w:t>
      </w:r>
      <w:r>
        <w:t xml:space="preserve"> </w:t>
      </w:r>
      <w:r w:rsidRPr="00F61AB5">
        <w:t>geen één plaats bijgebracht, daar Hij gezegd wordt</w:t>
      </w:r>
      <w:r>
        <w:t xml:space="preserve"> </w:t>
      </w:r>
      <w:r w:rsidRPr="00F61AB5">
        <w:rPr>
          <w:i/>
          <w:iCs/>
        </w:rPr>
        <w:t xml:space="preserve">Gods Zoon, </w:t>
      </w:r>
      <w:r w:rsidRPr="00F61AB5">
        <w:t xml:space="preserve">of </w:t>
      </w:r>
      <w:r w:rsidRPr="00F61AB5">
        <w:rPr>
          <w:i/>
          <w:iCs/>
        </w:rPr>
        <w:t xml:space="preserve">God </w:t>
      </w:r>
      <w:r w:rsidRPr="00F61AB5">
        <w:t xml:space="preserve">Zijn </w:t>
      </w:r>
      <w:r w:rsidRPr="00F61AB5">
        <w:rPr>
          <w:i/>
          <w:iCs/>
        </w:rPr>
        <w:t xml:space="preserve">Vader, </w:t>
      </w:r>
      <w:r w:rsidRPr="00F61AB5">
        <w:t xml:space="preserve">te zullen </w:t>
      </w:r>
      <w:r w:rsidRPr="00F61AB5">
        <w:rPr>
          <w:i/>
          <w:iCs/>
        </w:rPr>
        <w:t>worden</w:t>
      </w:r>
      <w:r>
        <w:rPr>
          <w:i/>
          <w:iCs/>
        </w:rPr>
        <w:t xml:space="preserve"> </w:t>
      </w:r>
      <w:r w:rsidRPr="00F61AB5">
        <w:t xml:space="preserve">door of om Zijn </w:t>
      </w:r>
      <w:r w:rsidRPr="00F61AB5">
        <w:rPr>
          <w:i/>
          <w:iCs/>
        </w:rPr>
        <w:t xml:space="preserve">komst in de wereld </w:t>
      </w:r>
      <w:r w:rsidRPr="00F61AB5">
        <w:t xml:space="preserve">of </w:t>
      </w:r>
      <w:r w:rsidRPr="00F61AB5">
        <w:rPr>
          <w:i/>
          <w:iCs/>
        </w:rPr>
        <w:t>verheerlijking</w:t>
      </w:r>
      <w:r>
        <w:rPr>
          <w:i/>
          <w:iCs/>
        </w:rPr>
        <w:t xml:space="preserve"> </w:t>
      </w:r>
      <w:r w:rsidRPr="00F61AB5">
        <w:t xml:space="preserve">in Zijn </w:t>
      </w:r>
      <w:r w:rsidRPr="00F61AB5">
        <w:rPr>
          <w:i/>
          <w:iCs/>
        </w:rPr>
        <w:t xml:space="preserve">koninkrijk; </w:t>
      </w:r>
      <w:r w:rsidRPr="00F61AB5">
        <w:t>maar wel, zo</w:t>
      </w:r>
      <w:r>
        <w:t xml:space="preserve"> </w:t>
      </w:r>
      <w:r w:rsidRPr="00F61AB5">
        <w:t xml:space="preserve">GENAAMD </w:t>
      </w:r>
      <w:r w:rsidRPr="00F61AB5">
        <w:rPr>
          <w:i/>
          <w:iCs/>
        </w:rPr>
        <w:t xml:space="preserve">te worden, </w:t>
      </w:r>
      <w:r w:rsidRPr="00F61AB5">
        <w:t xml:space="preserve">dat is </w:t>
      </w:r>
      <w:r w:rsidRPr="00F61AB5">
        <w:rPr>
          <w:i/>
          <w:iCs/>
        </w:rPr>
        <w:t xml:space="preserve">verklaard </w:t>
      </w:r>
      <w:r w:rsidRPr="00F61AB5">
        <w:t>en</w:t>
      </w:r>
      <w:r>
        <w:t xml:space="preserve"> </w:t>
      </w:r>
      <w:r w:rsidRPr="00F61AB5">
        <w:rPr>
          <w:i/>
          <w:iCs/>
        </w:rPr>
        <w:t xml:space="preserve">erkend22, </w:t>
      </w:r>
      <w:r w:rsidRPr="00F61AB5">
        <w:t xml:space="preserve">en God Zijn </w:t>
      </w:r>
      <w:r w:rsidRPr="00F61AB5">
        <w:rPr>
          <w:i/>
          <w:iCs/>
        </w:rPr>
        <w:t xml:space="preserve">Vader </w:t>
      </w:r>
      <w:r w:rsidRPr="00F61AB5">
        <w:t>te zullen NOEMEN, in</w:t>
      </w:r>
      <w:r>
        <w:t xml:space="preserve"> </w:t>
      </w:r>
      <w:r w:rsidRPr="00F61AB5">
        <w:t xml:space="preserve">dit ons 27e vers, of te zullen ZIJN. </w:t>
      </w:r>
      <w:r w:rsidRPr="00F61AB5">
        <w:rPr>
          <w:i/>
          <w:iCs/>
        </w:rPr>
        <w:t>Ik zal Hem tot</w:t>
      </w:r>
      <w:r>
        <w:rPr>
          <w:i/>
          <w:iCs/>
        </w:rPr>
        <w:t xml:space="preserve"> </w:t>
      </w:r>
      <w:r w:rsidRPr="00F61AB5">
        <w:t>een Vader ZIJN</w:t>
      </w:r>
      <w:r w:rsidRPr="00F61AB5">
        <w:rPr>
          <w:i/>
          <w:iCs/>
        </w:rPr>
        <w:t xml:space="preserve">, </w:t>
      </w:r>
      <w:r w:rsidRPr="00F61AB5">
        <w:t xml:space="preserve">enz., 2 Sam. 7:14; niet </w:t>
      </w:r>
      <w:r w:rsidRPr="00F61AB5">
        <w:rPr>
          <w:i/>
          <w:iCs/>
        </w:rPr>
        <w:t>worden,</w:t>
      </w:r>
      <w:r>
        <w:rPr>
          <w:i/>
          <w:iCs/>
        </w:rPr>
        <w:t xml:space="preserve"> </w:t>
      </w:r>
      <w:r w:rsidRPr="00F61AB5">
        <w:t>maar ZIJN, waarover wij immers geen geschil</w:t>
      </w:r>
      <w:r>
        <w:t xml:space="preserve"> </w:t>
      </w:r>
      <w:r w:rsidRPr="00F61AB5">
        <w:t xml:space="preserve">hebben. De beloofde </w:t>
      </w:r>
      <w:r w:rsidRPr="00F61AB5">
        <w:rPr>
          <w:i/>
          <w:iCs/>
        </w:rPr>
        <w:t xml:space="preserve">Koning </w:t>
      </w:r>
      <w:r w:rsidRPr="00F61AB5">
        <w:t xml:space="preserve">zal wel </w:t>
      </w:r>
      <w:r w:rsidRPr="00F61AB5">
        <w:rPr>
          <w:i/>
          <w:iCs/>
        </w:rPr>
        <w:t>uit het zaad</w:t>
      </w:r>
      <w:r>
        <w:rPr>
          <w:i/>
          <w:iCs/>
        </w:rPr>
        <w:t xml:space="preserve"> </w:t>
      </w:r>
      <w:r w:rsidRPr="00F61AB5">
        <w:rPr>
          <w:i/>
          <w:iCs/>
        </w:rPr>
        <w:t xml:space="preserve">van David naar het vlees voortkomen, </w:t>
      </w:r>
      <w:r w:rsidRPr="00F61AB5">
        <w:t>maar</w:t>
      </w:r>
      <w:r>
        <w:t xml:space="preserve"> </w:t>
      </w:r>
      <w:r w:rsidRPr="00F61AB5">
        <w:t xml:space="preserve">echter </w:t>
      </w:r>
      <w:r w:rsidRPr="00F61AB5">
        <w:rPr>
          <w:i/>
          <w:iCs/>
        </w:rPr>
        <w:t xml:space="preserve">Gods Zoon </w:t>
      </w:r>
      <w:r w:rsidRPr="00F61AB5">
        <w:t xml:space="preserve">ZIJN, en als </w:t>
      </w:r>
      <w:r w:rsidRPr="00F61AB5">
        <w:rPr>
          <w:i/>
          <w:iCs/>
        </w:rPr>
        <w:t>zodanig geopenbaard</w:t>
      </w:r>
      <w:r>
        <w:rPr>
          <w:i/>
          <w:iCs/>
        </w:rPr>
        <w:t xml:space="preserve"> </w:t>
      </w:r>
      <w:r w:rsidRPr="00F61AB5">
        <w:t xml:space="preserve">en door de </w:t>
      </w:r>
      <w:r w:rsidRPr="00F61AB5">
        <w:rPr>
          <w:i/>
          <w:iCs/>
        </w:rPr>
        <w:t xml:space="preserve">Vader behandeld </w:t>
      </w:r>
      <w:r w:rsidRPr="00F61AB5">
        <w:t>worden, ja,</w:t>
      </w:r>
      <w:r>
        <w:t xml:space="preserve"> </w:t>
      </w:r>
      <w:r w:rsidRPr="00F61AB5">
        <w:t xml:space="preserve">Zichzelf zo </w:t>
      </w:r>
      <w:r w:rsidRPr="00F61AB5">
        <w:rPr>
          <w:i/>
          <w:iCs/>
        </w:rPr>
        <w:t>betonen</w:t>
      </w:r>
      <w:r w:rsidRPr="00F61AB5">
        <w:t xml:space="preserve">. – </w:t>
      </w:r>
    </w:p>
    <w:p w14:paraId="4DB6B918" w14:textId="77777777" w:rsidR="008121A9" w:rsidRDefault="008121A9" w:rsidP="008121A9">
      <w:pPr>
        <w:jc w:val="both"/>
      </w:pPr>
      <w:r w:rsidRPr="00F61AB5">
        <w:t>En wat verder het</w:t>
      </w:r>
      <w:r>
        <w:t xml:space="preserve"> </w:t>
      </w:r>
      <w:r w:rsidRPr="00F61AB5">
        <w:rPr>
          <w:i/>
          <w:iCs/>
        </w:rPr>
        <w:t xml:space="preserve">volgende </w:t>
      </w:r>
      <w:r w:rsidRPr="00F61AB5">
        <w:t xml:space="preserve">aangaat, in het </w:t>
      </w:r>
      <w:r w:rsidRPr="00F61AB5">
        <w:rPr>
          <w:i/>
          <w:iCs/>
        </w:rPr>
        <w:t xml:space="preserve">tweede lid </w:t>
      </w:r>
      <w:r w:rsidRPr="00F61AB5">
        <w:t xml:space="preserve">van ons </w:t>
      </w:r>
      <w:r w:rsidRPr="00F61AB5">
        <w:rPr>
          <w:i/>
          <w:iCs/>
        </w:rPr>
        <w:t>vers</w:t>
      </w:r>
      <w:r>
        <w:rPr>
          <w:i/>
          <w:iCs/>
        </w:rPr>
        <w:t xml:space="preserve"> </w:t>
      </w:r>
      <w:r w:rsidRPr="00F61AB5">
        <w:t>voorkomende: wij hebben reeds hierboven, in §4</w:t>
      </w:r>
      <w:r>
        <w:t xml:space="preserve"> </w:t>
      </w:r>
      <w:r w:rsidRPr="00F61AB5">
        <w:t xml:space="preserve">getoond, dat die geheel geen </w:t>
      </w:r>
      <w:r w:rsidRPr="00F61AB5">
        <w:rPr>
          <w:i/>
          <w:iCs/>
        </w:rPr>
        <w:t>nadere verklaring</w:t>
      </w:r>
      <w:r>
        <w:rPr>
          <w:i/>
          <w:iCs/>
        </w:rPr>
        <w:t xml:space="preserve"> </w:t>
      </w:r>
      <w:r w:rsidRPr="00F61AB5">
        <w:t xml:space="preserve">van het </w:t>
      </w:r>
      <w:r w:rsidRPr="00F61AB5">
        <w:rPr>
          <w:i/>
          <w:iCs/>
        </w:rPr>
        <w:t xml:space="preserve">eerste lid </w:t>
      </w:r>
      <w:r w:rsidRPr="00F61AB5">
        <w:t xml:space="preserve">is, maar een geheel </w:t>
      </w:r>
      <w:r w:rsidRPr="00F61AB5">
        <w:rPr>
          <w:i/>
          <w:iCs/>
        </w:rPr>
        <w:t>andere</w:t>
      </w:r>
      <w:r>
        <w:rPr>
          <w:i/>
          <w:iCs/>
        </w:rPr>
        <w:t xml:space="preserve"> </w:t>
      </w:r>
      <w:r w:rsidRPr="00F61AB5">
        <w:rPr>
          <w:i/>
          <w:iCs/>
        </w:rPr>
        <w:t xml:space="preserve">betrekking </w:t>
      </w:r>
      <w:r w:rsidRPr="00F61AB5">
        <w:t xml:space="preserve">behelst; zoals wij in het </w:t>
      </w:r>
      <w:r w:rsidRPr="00F61AB5">
        <w:rPr>
          <w:i/>
          <w:iCs/>
        </w:rPr>
        <w:t xml:space="preserve">vervolg </w:t>
      </w:r>
      <w:r w:rsidRPr="00F61AB5">
        <w:t>nader</w:t>
      </w:r>
      <w:r>
        <w:t xml:space="preserve"> </w:t>
      </w:r>
      <w:r w:rsidRPr="00F61AB5">
        <w:t xml:space="preserve">zullen zien. – </w:t>
      </w:r>
      <w:r w:rsidRPr="00F61AB5">
        <w:rPr>
          <w:i/>
          <w:iCs/>
        </w:rPr>
        <w:t xml:space="preserve">Gelijk ook bij de verklaring </w:t>
      </w:r>
      <w:r w:rsidRPr="00F61AB5">
        <w:t>van</w:t>
      </w:r>
      <w:r>
        <w:t xml:space="preserve"> </w:t>
      </w:r>
      <w:r w:rsidRPr="00F61AB5">
        <w:t>vers 28 blijken zal, dat daar niet gesproken wordt</w:t>
      </w:r>
      <w:r>
        <w:t xml:space="preserve"> </w:t>
      </w:r>
      <w:r w:rsidRPr="00F61AB5">
        <w:t xml:space="preserve">van Zijn </w:t>
      </w:r>
      <w:r w:rsidRPr="00F61AB5">
        <w:rPr>
          <w:i/>
          <w:iCs/>
        </w:rPr>
        <w:t xml:space="preserve">eeuwige natuurlijke betrekking </w:t>
      </w:r>
      <w:r w:rsidRPr="00F61AB5">
        <w:t>op de</w:t>
      </w:r>
      <w:r>
        <w:t xml:space="preserve"> </w:t>
      </w:r>
      <w:r w:rsidRPr="00F61AB5">
        <w:rPr>
          <w:i/>
          <w:iCs/>
        </w:rPr>
        <w:t xml:space="preserve">Vader, </w:t>
      </w:r>
      <w:r w:rsidRPr="00F61AB5">
        <w:t xml:space="preserve">maar van Zijn </w:t>
      </w:r>
      <w:r w:rsidRPr="00F61AB5">
        <w:rPr>
          <w:i/>
          <w:iCs/>
        </w:rPr>
        <w:t xml:space="preserve">betrekking </w:t>
      </w:r>
      <w:r w:rsidRPr="00F61AB5">
        <w:t xml:space="preserve">in de </w:t>
      </w:r>
      <w:r w:rsidRPr="00F61AB5">
        <w:rPr>
          <w:i/>
          <w:iCs/>
        </w:rPr>
        <w:t xml:space="preserve">tijd </w:t>
      </w:r>
      <w:r w:rsidRPr="00F61AB5">
        <w:t>op</w:t>
      </w:r>
      <w:r>
        <w:t xml:space="preserve"> </w:t>
      </w:r>
      <w:r w:rsidRPr="00F61AB5">
        <w:t xml:space="preserve">Zijn </w:t>
      </w:r>
      <w:r w:rsidRPr="00F61AB5">
        <w:rPr>
          <w:i/>
          <w:iCs/>
        </w:rPr>
        <w:t xml:space="preserve">broeders, </w:t>
      </w:r>
      <w:r w:rsidRPr="00F61AB5">
        <w:t>onder welke Hij uit kracht van Zijn</w:t>
      </w:r>
      <w:r>
        <w:t xml:space="preserve"> </w:t>
      </w:r>
      <w:r w:rsidRPr="00F61AB5">
        <w:rPr>
          <w:i/>
          <w:iCs/>
        </w:rPr>
        <w:t xml:space="preserve">menswording </w:t>
      </w:r>
      <w:r w:rsidRPr="00F61AB5">
        <w:t xml:space="preserve">de </w:t>
      </w:r>
      <w:r w:rsidRPr="00F61AB5">
        <w:rPr>
          <w:i/>
          <w:iCs/>
        </w:rPr>
        <w:t xml:space="preserve">Eerstgeborene </w:t>
      </w:r>
      <w:r w:rsidRPr="00F61AB5">
        <w:t>zijn moest23. –</w:t>
      </w:r>
      <w:r>
        <w:t xml:space="preserve"> </w:t>
      </w:r>
      <w:r w:rsidRPr="00F61AB5">
        <w:rPr>
          <w:i/>
          <w:iCs/>
        </w:rPr>
        <w:t xml:space="preserve">Eindelijk, </w:t>
      </w:r>
      <w:r w:rsidRPr="00F61AB5">
        <w:t xml:space="preserve">de </w:t>
      </w:r>
      <w:r w:rsidRPr="00F61AB5">
        <w:rPr>
          <w:i/>
          <w:iCs/>
        </w:rPr>
        <w:t xml:space="preserve">laatste zwarigheid, </w:t>
      </w:r>
      <w:r w:rsidRPr="00F61AB5">
        <w:t>ontleend uit</w:t>
      </w:r>
      <w:r>
        <w:t xml:space="preserve"> </w:t>
      </w:r>
      <w:r w:rsidRPr="00F61AB5">
        <w:rPr>
          <w:i/>
          <w:iCs/>
        </w:rPr>
        <w:t xml:space="preserve">Paulus’ aanhaling, </w:t>
      </w:r>
      <w:r w:rsidRPr="00F61AB5">
        <w:t>Hebr. 1:4,5, heeft niet veel</w:t>
      </w:r>
      <w:r>
        <w:t xml:space="preserve"> </w:t>
      </w:r>
      <w:r w:rsidRPr="00F61AB5">
        <w:t>om het lijf. Wij hebben reeds aangetoond, dat uit</w:t>
      </w:r>
      <w:r>
        <w:t xml:space="preserve"> </w:t>
      </w:r>
      <w:r w:rsidRPr="00F61AB5">
        <w:t xml:space="preserve">de </w:t>
      </w:r>
      <w:r w:rsidRPr="00F61AB5">
        <w:rPr>
          <w:i/>
          <w:iCs/>
        </w:rPr>
        <w:t xml:space="preserve">uitnemendheid van die Naam </w:t>
      </w:r>
      <w:r w:rsidRPr="00F61AB5">
        <w:t>zelf de</w:t>
      </w:r>
      <w:r>
        <w:t xml:space="preserve"> </w:t>
      </w:r>
      <w:r w:rsidRPr="00F61AB5">
        <w:rPr>
          <w:i/>
          <w:iCs/>
        </w:rPr>
        <w:t xml:space="preserve">waarheid </w:t>
      </w:r>
      <w:r w:rsidRPr="00F61AB5">
        <w:t xml:space="preserve">van de </w:t>
      </w:r>
      <w:r w:rsidRPr="00F61AB5">
        <w:rPr>
          <w:i/>
          <w:iCs/>
        </w:rPr>
        <w:t xml:space="preserve">hervormde leer </w:t>
      </w:r>
      <w:r w:rsidRPr="00F61AB5">
        <w:t>blijkt. Dus zou</w:t>
      </w:r>
      <w:r>
        <w:t xml:space="preserve"> </w:t>
      </w:r>
      <w:r w:rsidRPr="00F61AB5">
        <w:t>alleen de bedenking vallen op dat</w:t>
      </w:r>
      <w:r>
        <w:t xml:space="preserve"> …</w:t>
      </w:r>
      <w:r w:rsidRPr="00F61AB5">
        <w:t>,</w:t>
      </w:r>
      <w:r>
        <w:t xml:space="preserve"> </w:t>
      </w:r>
      <w:r w:rsidRPr="00F61AB5">
        <w:t xml:space="preserve">door </w:t>
      </w:r>
      <w:r w:rsidRPr="00F61AB5">
        <w:rPr>
          <w:i/>
          <w:iCs/>
        </w:rPr>
        <w:t xml:space="preserve">erfrecht </w:t>
      </w:r>
      <w:r w:rsidRPr="00F61AB5">
        <w:t xml:space="preserve">of </w:t>
      </w:r>
      <w:r w:rsidRPr="00F61AB5">
        <w:rPr>
          <w:i/>
          <w:iCs/>
        </w:rPr>
        <w:t xml:space="preserve">erfenis verkrijgen. </w:t>
      </w:r>
      <w:r w:rsidRPr="00F61AB5">
        <w:t>Nu merk ik</w:t>
      </w:r>
      <w:r>
        <w:t xml:space="preserve"> </w:t>
      </w:r>
      <w:r w:rsidRPr="00F61AB5">
        <w:t xml:space="preserve">hier </w:t>
      </w:r>
      <w:r w:rsidRPr="00F61AB5">
        <w:rPr>
          <w:i/>
          <w:iCs/>
        </w:rPr>
        <w:t xml:space="preserve">vooraf </w:t>
      </w:r>
      <w:r w:rsidRPr="00F61AB5">
        <w:t xml:space="preserve">aan, dat </w:t>
      </w:r>
      <w:r w:rsidRPr="00F61AB5">
        <w:rPr>
          <w:i/>
          <w:iCs/>
        </w:rPr>
        <w:t xml:space="preserve">partijen </w:t>
      </w:r>
      <w:r w:rsidRPr="00F61AB5">
        <w:t>zelf mij zullen</w:t>
      </w:r>
      <w:r>
        <w:t xml:space="preserve"> </w:t>
      </w:r>
      <w:r w:rsidRPr="00F61AB5">
        <w:t xml:space="preserve">moeten toestaan, dat deze spreekwijze </w:t>
      </w:r>
      <w:r w:rsidRPr="00F61AB5">
        <w:rPr>
          <w:i/>
          <w:iCs/>
        </w:rPr>
        <w:t>oneigenlijk</w:t>
      </w:r>
      <w:r>
        <w:rPr>
          <w:i/>
          <w:iCs/>
        </w:rPr>
        <w:t xml:space="preserve"> </w:t>
      </w:r>
      <w:r w:rsidRPr="00F61AB5">
        <w:t>genomen moet worden, want hetgeen men bij</w:t>
      </w:r>
      <w:r>
        <w:t xml:space="preserve"> </w:t>
      </w:r>
      <w:r w:rsidRPr="00F61AB5">
        <w:t xml:space="preserve">de </w:t>
      </w:r>
      <w:r w:rsidRPr="00F61AB5">
        <w:rPr>
          <w:i/>
          <w:iCs/>
        </w:rPr>
        <w:t xml:space="preserve">mensen </w:t>
      </w:r>
      <w:r w:rsidRPr="00F61AB5">
        <w:t xml:space="preserve">door </w:t>
      </w:r>
      <w:r w:rsidRPr="00F61AB5">
        <w:rPr>
          <w:i/>
          <w:iCs/>
        </w:rPr>
        <w:t xml:space="preserve">erfenis </w:t>
      </w:r>
      <w:r w:rsidRPr="00F61AB5">
        <w:t>verkrijgt, veronderstelt de</w:t>
      </w:r>
      <w:r>
        <w:t xml:space="preserve"> </w:t>
      </w:r>
      <w:r w:rsidRPr="00F61AB5">
        <w:rPr>
          <w:i/>
          <w:iCs/>
        </w:rPr>
        <w:t xml:space="preserve">dood </w:t>
      </w:r>
      <w:r w:rsidRPr="00F61AB5">
        <w:t xml:space="preserve">van de </w:t>
      </w:r>
      <w:r w:rsidRPr="00F61AB5">
        <w:rPr>
          <w:i/>
          <w:iCs/>
        </w:rPr>
        <w:t xml:space="preserve">testamentmaker24; </w:t>
      </w:r>
      <w:r w:rsidRPr="00F61AB5">
        <w:t>en dus, als men</w:t>
      </w:r>
      <w:r>
        <w:t xml:space="preserve"> </w:t>
      </w:r>
      <w:r w:rsidRPr="00F61AB5">
        <w:t xml:space="preserve">het hier </w:t>
      </w:r>
      <w:r w:rsidRPr="00F61AB5">
        <w:rPr>
          <w:i/>
          <w:iCs/>
        </w:rPr>
        <w:t xml:space="preserve">eigenlijk </w:t>
      </w:r>
      <w:r w:rsidRPr="00F61AB5">
        <w:t>nam, zou er uit voortvloeien dat</w:t>
      </w:r>
      <w:r>
        <w:t xml:space="preserve"> </w:t>
      </w:r>
      <w:r w:rsidRPr="00F61AB5">
        <w:t xml:space="preserve">de </w:t>
      </w:r>
      <w:r w:rsidRPr="00F61AB5">
        <w:rPr>
          <w:i/>
          <w:iCs/>
        </w:rPr>
        <w:t xml:space="preserve">Vader gestorven </w:t>
      </w:r>
      <w:r w:rsidRPr="00F61AB5">
        <w:t>was, dat ongerijmd is te</w:t>
      </w:r>
      <w:r>
        <w:t xml:space="preserve"> </w:t>
      </w:r>
      <w:r w:rsidRPr="00F61AB5">
        <w:t xml:space="preserve">denken. Daarom zal </w:t>
      </w:r>
      <w:r>
        <w:t>…</w:t>
      </w:r>
      <w:r w:rsidRPr="00F61AB5">
        <w:t></w:t>
      </w:r>
      <w:r>
        <w:t xml:space="preserve"> </w:t>
      </w:r>
      <w:r w:rsidRPr="00F61AB5">
        <w:t>hier zo’n</w:t>
      </w:r>
      <w:r>
        <w:t xml:space="preserve"> </w:t>
      </w:r>
      <w:r w:rsidRPr="00F61AB5">
        <w:rPr>
          <w:i/>
          <w:iCs/>
        </w:rPr>
        <w:t xml:space="preserve">bezitting </w:t>
      </w:r>
      <w:r w:rsidRPr="00F61AB5">
        <w:t xml:space="preserve">te kennen geven, die de </w:t>
      </w:r>
      <w:r w:rsidRPr="00F61AB5">
        <w:rPr>
          <w:i/>
          <w:iCs/>
        </w:rPr>
        <w:t>allerwettigste,</w:t>
      </w:r>
      <w:r>
        <w:rPr>
          <w:i/>
          <w:iCs/>
        </w:rPr>
        <w:t xml:space="preserve"> </w:t>
      </w:r>
      <w:r w:rsidRPr="00F61AB5">
        <w:rPr>
          <w:i/>
          <w:iCs/>
        </w:rPr>
        <w:t xml:space="preserve">openbaarste </w:t>
      </w:r>
      <w:r w:rsidRPr="00F61AB5">
        <w:t xml:space="preserve">en </w:t>
      </w:r>
      <w:r w:rsidRPr="00F61AB5">
        <w:rPr>
          <w:i/>
          <w:iCs/>
        </w:rPr>
        <w:t xml:space="preserve">natuurlijkste </w:t>
      </w:r>
      <w:r w:rsidRPr="00F61AB5">
        <w:t>is; gelijk niemand</w:t>
      </w:r>
      <w:r>
        <w:t xml:space="preserve"> </w:t>
      </w:r>
      <w:r w:rsidRPr="00F61AB5">
        <w:rPr>
          <w:i/>
          <w:iCs/>
        </w:rPr>
        <w:t xml:space="preserve">natuurlijker eigendom </w:t>
      </w:r>
      <w:r w:rsidRPr="00F61AB5">
        <w:t xml:space="preserve">op het </w:t>
      </w:r>
      <w:r w:rsidRPr="00F61AB5">
        <w:rPr>
          <w:i/>
          <w:iCs/>
        </w:rPr>
        <w:t>vaderlijke</w:t>
      </w:r>
      <w:r>
        <w:rPr>
          <w:i/>
          <w:iCs/>
        </w:rPr>
        <w:t xml:space="preserve"> </w:t>
      </w:r>
      <w:r w:rsidRPr="00F61AB5">
        <w:rPr>
          <w:i/>
          <w:iCs/>
        </w:rPr>
        <w:t xml:space="preserve">erfgoed </w:t>
      </w:r>
      <w:r w:rsidRPr="00F61AB5">
        <w:t xml:space="preserve">heeft, dan die de </w:t>
      </w:r>
      <w:r w:rsidRPr="00F61AB5">
        <w:rPr>
          <w:i/>
          <w:iCs/>
        </w:rPr>
        <w:t xml:space="preserve">eigen zoon </w:t>
      </w:r>
      <w:r w:rsidRPr="00F61AB5">
        <w:t>is, en dus</w:t>
      </w:r>
      <w:r>
        <w:t xml:space="preserve"> </w:t>
      </w:r>
      <w:r w:rsidRPr="00F61AB5">
        <w:rPr>
          <w:i/>
          <w:iCs/>
        </w:rPr>
        <w:t xml:space="preserve">haeres ab intestato. </w:t>
      </w:r>
      <w:r w:rsidRPr="00F61AB5">
        <w:t>Leert mij dit aanstonds niet,</w:t>
      </w:r>
      <w:r>
        <w:t xml:space="preserve"> </w:t>
      </w:r>
      <w:r w:rsidRPr="00F61AB5">
        <w:t xml:space="preserve">dat CHRISTUS </w:t>
      </w:r>
      <w:r w:rsidRPr="00F61AB5">
        <w:rPr>
          <w:i/>
          <w:iCs/>
        </w:rPr>
        <w:t xml:space="preserve">Gods Zoon </w:t>
      </w:r>
      <w:r w:rsidRPr="00F61AB5">
        <w:t xml:space="preserve">is </w:t>
      </w:r>
      <w:r w:rsidRPr="00F61AB5">
        <w:rPr>
          <w:i/>
          <w:iCs/>
        </w:rPr>
        <w:t xml:space="preserve">van nature? </w:t>
      </w:r>
      <w:r w:rsidRPr="00F61AB5">
        <w:t>Maar</w:t>
      </w:r>
      <w:r>
        <w:t xml:space="preserve"> </w:t>
      </w:r>
      <w:r w:rsidRPr="00F61AB5">
        <w:t xml:space="preserve">daar wij nu </w:t>
      </w:r>
      <w:r w:rsidRPr="00F61AB5">
        <w:rPr>
          <w:i/>
          <w:iCs/>
        </w:rPr>
        <w:t xml:space="preserve">voornamelijk </w:t>
      </w:r>
      <w:r w:rsidRPr="00F61AB5">
        <w:t>op moeten komen;</w:t>
      </w:r>
      <w:r>
        <w:t xml:space="preserve"> </w:t>
      </w:r>
      <w:r w:rsidRPr="00F61AB5">
        <w:t xml:space="preserve">PAULUS spreekt hier van de </w:t>
      </w:r>
      <w:r w:rsidRPr="00F61AB5">
        <w:rPr>
          <w:i/>
          <w:iCs/>
        </w:rPr>
        <w:t xml:space="preserve">Zoon van God, </w:t>
      </w:r>
      <w:r w:rsidRPr="00F61AB5">
        <w:t>zoals</w:t>
      </w:r>
      <w:r>
        <w:t xml:space="preserve"> </w:t>
      </w:r>
      <w:r w:rsidRPr="00F61AB5">
        <w:t xml:space="preserve">Hij, </w:t>
      </w:r>
      <w:r w:rsidRPr="00F61AB5">
        <w:rPr>
          <w:i/>
          <w:iCs/>
        </w:rPr>
        <w:t xml:space="preserve">in </w:t>
      </w:r>
      <w:r w:rsidRPr="00F61AB5">
        <w:t xml:space="preserve">de </w:t>
      </w:r>
      <w:r w:rsidRPr="00F61AB5">
        <w:rPr>
          <w:i/>
          <w:iCs/>
        </w:rPr>
        <w:t>laatste dagen in het vlees geopenbaard,</w:t>
      </w:r>
      <w:r>
        <w:rPr>
          <w:i/>
          <w:iCs/>
        </w:rPr>
        <w:t xml:space="preserve"> </w:t>
      </w:r>
      <w:r w:rsidRPr="00F61AB5">
        <w:rPr>
          <w:i/>
          <w:iCs/>
        </w:rPr>
        <w:t xml:space="preserve">nadat </w:t>
      </w:r>
      <w:r w:rsidRPr="00F61AB5">
        <w:t xml:space="preserve">Hij </w:t>
      </w:r>
      <w:r w:rsidRPr="00F61AB5">
        <w:rPr>
          <w:i/>
          <w:iCs/>
        </w:rPr>
        <w:t>de reinigmaking der zonden</w:t>
      </w:r>
      <w:r>
        <w:rPr>
          <w:i/>
          <w:iCs/>
        </w:rPr>
        <w:t xml:space="preserve"> </w:t>
      </w:r>
      <w:r w:rsidRPr="00F61AB5">
        <w:rPr>
          <w:i/>
          <w:iCs/>
        </w:rPr>
        <w:t>door Zichzelf teweeg gebracht had, verheerlijkt</w:t>
      </w:r>
      <w:r>
        <w:rPr>
          <w:i/>
          <w:iCs/>
        </w:rPr>
        <w:t xml:space="preserve"> </w:t>
      </w:r>
      <w:r w:rsidRPr="00F61AB5">
        <w:t xml:space="preserve">is geworden aan </w:t>
      </w:r>
      <w:r w:rsidRPr="00F61AB5">
        <w:rPr>
          <w:i/>
          <w:iCs/>
        </w:rPr>
        <w:t xml:space="preserve">Gods rechterhand, </w:t>
      </w:r>
      <w:r w:rsidRPr="00F61AB5">
        <w:t>gesteld</w:t>
      </w:r>
      <w:r>
        <w:t xml:space="preserve"> </w:t>
      </w:r>
      <w:r w:rsidRPr="00F61AB5">
        <w:t xml:space="preserve">tot een </w:t>
      </w:r>
      <w:r w:rsidRPr="00F61AB5">
        <w:rPr>
          <w:i/>
          <w:iCs/>
        </w:rPr>
        <w:t xml:space="preserve">Erfgenaam van alles; </w:t>
      </w:r>
      <w:r w:rsidRPr="00F61AB5">
        <w:t>dat is, uit kracht</w:t>
      </w:r>
      <w:r>
        <w:t xml:space="preserve"> </w:t>
      </w:r>
      <w:r w:rsidRPr="00F61AB5">
        <w:t xml:space="preserve">van Zijn teweeg gebrachte </w:t>
      </w:r>
      <w:r w:rsidRPr="00F61AB5">
        <w:rPr>
          <w:i/>
          <w:iCs/>
        </w:rPr>
        <w:t xml:space="preserve">voldoening </w:t>
      </w:r>
      <w:r w:rsidRPr="00F61AB5">
        <w:t xml:space="preserve">met </w:t>
      </w:r>
      <w:r w:rsidRPr="00F61AB5">
        <w:rPr>
          <w:i/>
          <w:iCs/>
        </w:rPr>
        <w:t xml:space="preserve">eer </w:t>
      </w:r>
      <w:r w:rsidRPr="00F61AB5">
        <w:t>en</w:t>
      </w:r>
      <w:r>
        <w:t xml:space="preserve"> </w:t>
      </w:r>
      <w:r w:rsidRPr="00F61AB5">
        <w:rPr>
          <w:i/>
          <w:iCs/>
        </w:rPr>
        <w:t xml:space="preserve">heerlijkheid gekroond </w:t>
      </w:r>
      <w:r w:rsidRPr="00F61AB5">
        <w:t xml:space="preserve">is25, en </w:t>
      </w:r>
      <w:r w:rsidRPr="00F61AB5">
        <w:rPr>
          <w:i/>
          <w:iCs/>
        </w:rPr>
        <w:t>een Naam</w:t>
      </w:r>
      <w:r>
        <w:rPr>
          <w:i/>
          <w:iCs/>
        </w:rPr>
        <w:t xml:space="preserve"> </w:t>
      </w:r>
      <w:r w:rsidRPr="00F61AB5">
        <w:rPr>
          <w:i/>
          <w:iCs/>
        </w:rPr>
        <w:t xml:space="preserve">verkregen heeft, die boven alle naam is26. </w:t>
      </w:r>
      <w:r w:rsidRPr="00F61AB5">
        <w:t>Dat</w:t>
      </w:r>
      <w:r>
        <w:t xml:space="preserve"> </w:t>
      </w:r>
      <w:r w:rsidRPr="00F61AB5">
        <w:t xml:space="preserve">als een </w:t>
      </w:r>
      <w:r w:rsidRPr="00F61AB5">
        <w:rPr>
          <w:i/>
          <w:iCs/>
        </w:rPr>
        <w:t xml:space="preserve">erfenis </w:t>
      </w:r>
      <w:r w:rsidRPr="00F61AB5">
        <w:t xml:space="preserve">van die </w:t>
      </w:r>
      <w:r w:rsidRPr="00F61AB5">
        <w:rPr>
          <w:i/>
          <w:iCs/>
        </w:rPr>
        <w:t xml:space="preserve">uitnemende naam, </w:t>
      </w:r>
      <w:r w:rsidRPr="00F61AB5">
        <w:t>dat is,</w:t>
      </w:r>
      <w:r>
        <w:t xml:space="preserve"> </w:t>
      </w:r>
      <w:r w:rsidRPr="00F61AB5">
        <w:rPr>
          <w:i/>
          <w:iCs/>
        </w:rPr>
        <w:t xml:space="preserve">roem, eer, stand </w:t>
      </w:r>
      <w:r w:rsidRPr="00F61AB5">
        <w:t>wordt voorgesteld, omdat de</w:t>
      </w:r>
      <w:r>
        <w:t xml:space="preserve"> </w:t>
      </w:r>
      <w:r w:rsidRPr="00F61AB5">
        <w:t xml:space="preserve">toevoeging van die </w:t>
      </w:r>
      <w:r w:rsidRPr="00F61AB5">
        <w:rPr>
          <w:i/>
          <w:iCs/>
        </w:rPr>
        <w:t xml:space="preserve">Naam </w:t>
      </w:r>
      <w:r w:rsidRPr="00F61AB5">
        <w:t xml:space="preserve">of </w:t>
      </w:r>
      <w:r w:rsidRPr="00F61AB5">
        <w:rPr>
          <w:i/>
          <w:iCs/>
        </w:rPr>
        <w:t xml:space="preserve">eer </w:t>
      </w:r>
      <w:r w:rsidRPr="00F61AB5">
        <w:t xml:space="preserve">en </w:t>
      </w:r>
      <w:r w:rsidRPr="00F61AB5">
        <w:rPr>
          <w:i/>
          <w:iCs/>
        </w:rPr>
        <w:t xml:space="preserve">roem </w:t>
      </w:r>
      <w:r w:rsidRPr="00F61AB5">
        <w:t>vloeide</w:t>
      </w:r>
      <w:r>
        <w:t xml:space="preserve"> </w:t>
      </w:r>
      <w:r w:rsidRPr="00F61AB5">
        <w:t xml:space="preserve">uit het </w:t>
      </w:r>
      <w:r w:rsidRPr="00F61AB5">
        <w:rPr>
          <w:i/>
          <w:iCs/>
        </w:rPr>
        <w:t xml:space="preserve">eeuwig verbond en testament </w:t>
      </w:r>
      <w:r w:rsidRPr="00F61AB5">
        <w:t xml:space="preserve">der </w:t>
      </w:r>
      <w:r w:rsidRPr="00F61AB5">
        <w:rPr>
          <w:i/>
          <w:iCs/>
        </w:rPr>
        <w:t>genade.</w:t>
      </w:r>
      <w:r>
        <w:rPr>
          <w:i/>
          <w:iCs/>
        </w:rPr>
        <w:t xml:space="preserve"> </w:t>
      </w:r>
      <w:r w:rsidRPr="00F61AB5">
        <w:t>Nu, onder de eerste en voornaamste stukken</w:t>
      </w:r>
      <w:r>
        <w:t xml:space="preserve"> </w:t>
      </w:r>
      <w:r w:rsidRPr="00F61AB5">
        <w:t xml:space="preserve">daarvan behoorde, niet Zijn </w:t>
      </w:r>
      <w:r w:rsidRPr="00F61AB5">
        <w:rPr>
          <w:i/>
          <w:iCs/>
        </w:rPr>
        <w:t xml:space="preserve">zoonschap </w:t>
      </w:r>
      <w:r w:rsidRPr="00F61AB5">
        <w:t>of</w:t>
      </w:r>
      <w:r>
        <w:t xml:space="preserve"> </w:t>
      </w:r>
      <w:r w:rsidRPr="00F61AB5">
        <w:rPr>
          <w:i/>
          <w:iCs/>
        </w:rPr>
        <w:t xml:space="preserve">generatie zelf, </w:t>
      </w:r>
      <w:r w:rsidRPr="00F61AB5">
        <w:t xml:space="preserve">die reeds van </w:t>
      </w:r>
      <w:r w:rsidRPr="00F61AB5">
        <w:rPr>
          <w:i/>
          <w:iCs/>
        </w:rPr>
        <w:t xml:space="preserve">eeuwigheid </w:t>
      </w:r>
      <w:r w:rsidRPr="00F61AB5">
        <w:t>plaats</w:t>
      </w:r>
      <w:r>
        <w:t xml:space="preserve"> </w:t>
      </w:r>
      <w:r w:rsidRPr="00F61AB5">
        <w:t xml:space="preserve">had, maar de </w:t>
      </w:r>
      <w:r w:rsidRPr="00F61AB5">
        <w:rPr>
          <w:i/>
          <w:iCs/>
        </w:rPr>
        <w:t>plechtige, openlijke, heerlijke</w:t>
      </w:r>
      <w:r>
        <w:rPr>
          <w:i/>
          <w:iCs/>
        </w:rPr>
        <w:t xml:space="preserve"> </w:t>
      </w:r>
      <w:r w:rsidRPr="00F61AB5">
        <w:rPr>
          <w:i/>
          <w:iCs/>
        </w:rPr>
        <w:t xml:space="preserve">verklaring, </w:t>
      </w:r>
      <w:r w:rsidRPr="00F61AB5">
        <w:t xml:space="preserve">dat deze </w:t>
      </w:r>
      <w:r w:rsidRPr="00F61AB5">
        <w:rPr>
          <w:i/>
          <w:iCs/>
        </w:rPr>
        <w:t xml:space="preserve">Persoon </w:t>
      </w:r>
      <w:r w:rsidRPr="00F61AB5">
        <w:t xml:space="preserve">waarlijk de </w:t>
      </w:r>
      <w:r w:rsidRPr="00F61AB5">
        <w:rPr>
          <w:i/>
          <w:iCs/>
        </w:rPr>
        <w:t>Zoon</w:t>
      </w:r>
      <w:r>
        <w:rPr>
          <w:i/>
          <w:iCs/>
        </w:rPr>
        <w:t xml:space="preserve"> </w:t>
      </w:r>
      <w:r w:rsidRPr="00F61AB5">
        <w:rPr>
          <w:i/>
          <w:iCs/>
        </w:rPr>
        <w:t xml:space="preserve">van God was, </w:t>
      </w:r>
      <w:r w:rsidRPr="00F61AB5">
        <w:t xml:space="preserve">opdat Hij alom daar voor </w:t>
      </w:r>
      <w:r w:rsidRPr="00F61AB5">
        <w:rPr>
          <w:i/>
          <w:iCs/>
        </w:rPr>
        <w:t>erkend</w:t>
      </w:r>
      <w:r>
        <w:rPr>
          <w:i/>
          <w:iCs/>
        </w:rPr>
        <w:t xml:space="preserve"> </w:t>
      </w:r>
      <w:r w:rsidRPr="00F61AB5">
        <w:t xml:space="preserve">en </w:t>
      </w:r>
      <w:r w:rsidRPr="00F61AB5">
        <w:rPr>
          <w:i/>
          <w:iCs/>
        </w:rPr>
        <w:t xml:space="preserve">vereerd </w:t>
      </w:r>
      <w:r w:rsidRPr="00F61AB5">
        <w:t>zou worden. Waaromtrent ik ten</w:t>
      </w:r>
      <w:r>
        <w:t xml:space="preserve"> </w:t>
      </w:r>
      <w:r w:rsidRPr="00F61AB5">
        <w:t xml:space="preserve">overvloede nog moet aanmerken, dat der </w:t>
      </w:r>
      <w:r w:rsidRPr="00F61AB5">
        <w:rPr>
          <w:i/>
          <w:iCs/>
        </w:rPr>
        <w:t>kracht</w:t>
      </w:r>
      <w:r>
        <w:rPr>
          <w:i/>
          <w:iCs/>
        </w:rPr>
        <w:t xml:space="preserve"> </w:t>
      </w:r>
      <w:r w:rsidRPr="00F61AB5">
        <w:rPr>
          <w:i/>
          <w:iCs/>
        </w:rPr>
        <w:t xml:space="preserve">van PAULUS’ </w:t>
      </w:r>
      <w:r w:rsidRPr="00F61AB5">
        <w:t>redenering niet slechts in de</w:t>
      </w:r>
      <w:r>
        <w:t xml:space="preserve"> </w:t>
      </w:r>
      <w:r w:rsidRPr="00F61AB5">
        <w:t xml:space="preserve">benamingen van </w:t>
      </w:r>
      <w:r w:rsidRPr="00F61AB5">
        <w:rPr>
          <w:i/>
          <w:iCs/>
        </w:rPr>
        <w:t xml:space="preserve">Vader, Zon, gegenereerd, </w:t>
      </w:r>
      <w:r w:rsidRPr="00F61AB5">
        <w:t>enz.,</w:t>
      </w:r>
      <w:r>
        <w:t xml:space="preserve"> </w:t>
      </w:r>
      <w:r w:rsidRPr="00F61AB5">
        <w:t xml:space="preserve">gelegen is, maar </w:t>
      </w:r>
      <w:r w:rsidRPr="00F61AB5">
        <w:rPr>
          <w:i/>
          <w:iCs/>
        </w:rPr>
        <w:t xml:space="preserve">voornamelijk </w:t>
      </w:r>
      <w:r w:rsidRPr="00F61AB5">
        <w:t>in dat ZEGGEN van</w:t>
      </w:r>
      <w:r>
        <w:t xml:space="preserve"> </w:t>
      </w:r>
      <w:r w:rsidRPr="00F61AB5">
        <w:t xml:space="preserve">de </w:t>
      </w:r>
      <w:r w:rsidRPr="00F61AB5">
        <w:rPr>
          <w:i/>
          <w:iCs/>
        </w:rPr>
        <w:t xml:space="preserve">Vader, </w:t>
      </w:r>
      <w:r w:rsidRPr="00F61AB5">
        <w:t>dat er gedurig wordt bijgedaan; dat is,</w:t>
      </w:r>
      <w:r>
        <w:t xml:space="preserve"> </w:t>
      </w:r>
      <w:r w:rsidRPr="00F61AB5">
        <w:t xml:space="preserve">die </w:t>
      </w:r>
      <w:r w:rsidRPr="00F61AB5">
        <w:rPr>
          <w:i/>
          <w:iCs/>
        </w:rPr>
        <w:t xml:space="preserve">openlijke </w:t>
      </w:r>
      <w:r w:rsidRPr="00F61AB5">
        <w:t xml:space="preserve">en </w:t>
      </w:r>
      <w:r w:rsidRPr="00F61AB5">
        <w:rPr>
          <w:i/>
          <w:iCs/>
        </w:rPr>
        <w:t xml:space="preserve">plechtige verklaring </w:t>
      </w:r>
      <w:r w:rsidRPr="00F61AB5">
        <w:t>van de</w:t>
      </w:r>
      <w:r>
        <w:t xml:space="preserve"> </w:t>
      </w:r>
      <w:r w:rsidRPr="00F61AB5">
        <w:rPr>
          <w:i/>
          <w:iCs/>
        </w:rPr>
        <w:t>Vader. Tot wien der engelen heeft Hij ooit</w:t>
      </w:r>
      <w:r>
        <w:rPr>
          <w:i/>
          <w:iCs/>
        </w:rPr>
        <w:t xml:space="preserve"> </w:t>
      </w:r>
      <w:r w:rsidRPr="00F61AB5">
        <w:rPr>
          <w:i/>
          <w:iCs/>
        </w:rPr>
        <w:t xml:space="preserve">GEZEGD; tot de Zoon ZEGT HIJ, </w:t>
      </w:r>
      <w:r w:rsidRPr="00F61AB5">
        <w:t>enz</w:t>
      </w:r>
      <w:r w:rsidRPr="00F61AB5">
        <w:rPr>
          <w:i/>
          <w:iCs/>
        </w:rPr>
        <w:t xml:space="preserve">. </w:t>
      </w:r>
      <w:r w:rsidRPr="00F61AB5">
        <w:t>Dus ziet dit</w:t>
      </w:r>
      <w:r>
        <w:t xml:space="preserve"> </w:t>
      </w:r>
      <w:r w:rsidRPr="00F61AB5">
        <w:t xml:space="preserve">niet op het </w:t>
      </w:r>
      <w:r w:rsidRPr="00F61AB5">
        <w:rPr>
          <w:i/>
          <w:iCs/>
        </w:rPr>
        <w:t xml:space="preserve">zoonschap zelf, </w:t>
      </w:r>
      <w:r w:rsidRPr="00F61AB5">
        <w:t>alsof dat daar eerst</w:t>
      </w:r>
      <w:r>
        <w:t xml:space="preserve"> </w:t>
      </w:r>
      <w:r w:rsidRPr="00F61AB5">
        <w:rPr>
          <w:i/>
          <w:iCs/>
        </w:rPr>
        <w:t xml:space="preserve">begonnen </w:t>
      </w:r>
      <w:r w:rsidRPr="00F61AB5">
        <w:t xml:space="preserve">was, maar op de </w:t>
      </w:r>
      <w:r w:rsidRPr="00F61AB5">
        <w:rPr>
          <w:i/>
          <w:iCs/>
        </w:rPr>
        <w:t xml:space="preserve">verklaring </w:t>
      </w:r>
      <w:r w:rsidRPr="00F61AB5">
        <w:t>die de</w:t>
      </w:r>
      <w:r>
        <w:t xml:space="preserve"> </w:t>
      </w:r>
      <w:r w:rsidRPr="00F61AB5">
        <w:rPr>
          <w:i/>
          <w:iCs/>
        </w:rPr>
        <w:t xml:space="preserve">Vader </w:t>
      </w:r>
      <w:r w:rsidRPr="00F61AB5">
        <w:t xml:space="preserve">er van gaf, bij </w:t>
      </w:r>
      <w:r w:rsidRPr="00F61AB5">
        <w:rPr>
          <w:i/>
          <w:iCs/>
        </w:rPr>
        <w:t>Jezus’ verheerlijking,</w:t>
      </w:r>
      <w:r>
        <w:rPr>
          <w:i/>
          <w:iCs/>
        </w:rPr>
        <w:t xml:space="preserve"> </w:t>
      </w:r>
      <w:r w:rsidRPr="00F61AB5">
        <w:t xml:space="preserve">evenals dat beloofd was in die </w:t>
      </w:r>
      <w:r w:rsidRPr="00F61AB5">
        <w:rPr>
          <w:i/>
          <w:iCs/>
        </w:rPr>
        <w:t>godsspraken,</w:t>
      </w:r>
      <w:r>
        <w:rPr>
          <w:i/>
          <w:iCs/>
        </w:rPr>
        <w:t xml:space="preserve"> </w:t>
      </w:r>
      <w:r w:rsidRPr="00F61AB5">
        <w:t>waaruit PAULUS zijn bewijzen aanhaalt.</w:t>
      </w:r>
      <w:r>
        <w:t xml:space="preserve"> </w:t>
      </w:r>
    </w:p>
    <w:p w14:paraId="75E7B56B" w14:textId="77777777" w:rsidR="008121A9" w:rsidRPr="00471E24" w:rsidRDefault="008121A9" w:rsidP="008121A9">
      <w:pPr>
        <w:jc w:val="both"/>
        <w:rPr>
          <w:sz w:val="22"/>
          <w:szCs w:val="22"/>
        </w:rPr>
      </w:pPr>
      <w:r w:rsidRPr="00471E24">
        <w:rPr>
          <w:sz w:val="22"/>
          <w:szCs w:val="22"/>
        </w:rPr>
        <w:t xml:space="preserve">20 Psalm 2:7,8. 21 Rom. 1:4,5, enz. 22 Luk. 1:35. 23 Hebr. 2:11,12; Rom. 8:29. 24 Hebr. 9:16,17. 25 Psalm 8:6; Hebr. 2:6. 26 Filip. 2:9. </w:t>
      </w:r>
    </w:p>
    <w:p w14:paraId="5527B2B2" w14:textId="77777777" w:rsidR="008121A9" w:rsidRDefault="008121A9" w:rsidP="008121A9">
      <w:pPr>
        <w:jc w:val="both"/>
      </w:pPr>
    </w:p>
    <w:p w14:paraId="6EFF34FF" w14:textId="77777777" w:rsidR="008121A9" w:rsidRDefault="008121A9" w:rsidP="008121A9">
      <w:pPr>
        <w:jc w:val="both"/>
      </w:pPr>
    </w:p>
    <w:p w14:paraId="4FA10EC6" w14:textId="77777777" w:rsidR="008121A9" w:rsidRPr="00471E24" w:rsidRDefault="008121A9" w:rsidP="008121A9">
      <w:pPr>
        <w:jc w:val="both"/>
        <w:rPr>
          <w:b/>
        </w:rPr>
      </w:pPr>
      <w:r w:rsidRPr="00471E24">
        <w:rPr>
          <w:b/>
        </w:rPr>
        <w:t xml:space="preserve">18. Wat er in dat </w:t>
      </w:r>
      <w:r w:rsidRPr="00471E24">
        <w:rPr>
          <w:b/>
          <w:i/>
          <w:iCs/>
        </w:rPr>
        <w:t xml:space="preserve">noemen </w:t>
      </w:r>
      <w:r w:rsidRPr="00471E24">
        <w:rPr>
          <w:b/>
        </w:rPr>
        <w:t xml:space="preserve">of </w:t>
      </w:r>
      <w:r w:rsidRPr="00471E24">
        <w:rPr>
          <w:b/>
          <w:i/>
          <w:iCs/>
        </w:rPr>
        <w:t xml:space="preserve">aanroepen </w:t>
      </w:r>
      <w:r w:rsidRPr="00471E24">
        <w:rPr>
          <w:b/>
        </w:rPr>
        <w:t xml:space="preserve">van MESSIAS tot Zijn </w:t>
      </w:r>
      <w:r w:rsidRPr="00471E24">
        <w:rPr>
          <w:b/>
          <w:i/>
          <w:iCs/>
        </w:rPr>
        <w:t xml:space="preserve">Vader </w:t>
      </w:r>
      <w:r w:rsidRPr="00471E24">
        <w:rPr>
          <w:b/>
        </w:rPr>
        <w:t xml:space="preserve">verondersteld wordt? </w:t>
      </w:r>
    </w:p>
    <w:p w14:paraId="70C0B0BF" w14:textId="77777777" w:rsidR="008121A9" w:rsidRDefault="008121A9" w:rsidP="008121A9">
      <w:pPr>
        <w:jc w:val="both"/>
        <w:rPr>
          <w:i/>
          <w:iCs/>
        </w:rPr>
      </w:pPr>
      <w:r w:rsidRPr="00F61AB5">
        <w:t>Laat men zich niet stoten aan zo’n langdradige</w:t>
      </w:r>
      <w:r>
        <w:t xml:space="preserve"> </w:t>
      </w:r>
      <w:r w:rsidRPr="00F61AB5">
        <w:t xml:space="preserve">uitstap over deze gewichtige </w:t>
      </w:r>
      <w:r w:rsidRPr="00F61AB5">
        <w:rPr>
          <w:i/>
          <w:iCs/>
        </w:rPr>
        <w:t>verborgenheid,</w:t>
      </w:r>
      <w:r>
        <w:rPr>
          <w:i/>
          <w:iCs/>
        </w:rPr>
        <w:t xml:space="preserve"> </w:t>
      </w:r>
      <w:r w:rsidRPr="00F61AB5">
        <w:t>welke hier haar bijzondere verdediging vereiste,</w:t>
      </w:r>
      <w:r>
        <w:t xml:space="preserve"> </w:t>
      </w:r>
      <w:r w:rsidRPr="00F61AB5">
        <w:t>omdat er zo veel aan gelegen was, dit goddelijk</w:t>
      </w:r>
      <w:r>
        <w:t xml:space="preserve"> </w:t>
      </w:r>
      <w:r w:rsidRPr="00F61AB5">
        <w:t>getuigenis tegen de vleselijke inwerpselen van de</w:t>
      </w:r>
      <w:r>
        <w:t xml:space="preserve"> </w:t>
      </w:r>
      <w:r w:rsidRPr="00F61AB5">
        <w:t>hoogmoedige natuur vast te maken. Thans zullen</w:t>
      </w:r>
      <w:r>
        <w:t xml:space="preserve"> </w:t>
      </w:r>
      <w:r w:rsidRPr="00F61AB5">
        <w:t>wij nog iets moeten aanmerken over MESSIAS’</w:t>
      </w:r>
      <w:r>
        <w:t xml:space="preserve"> </w:t>
      </w:r>
      <w:r w:rsidRPr="00F61AB5">
        <w:rPr>
          <w:i/>
          <w:iCs/>
        </w:rPr>
        <w:t xml:space="preserve">gedrag </w:t>
      </w:r>
      <w:r w:rsidRPr="00F61AB5">
        <w:t>omtrent deze betrekking van Hem;</w:t>
      </w:r>
      <w:r>
        <w:t xml:space="preserve"> </w:t>
      </w:r>
      <w:r w:rsidRPr="00F61AB5">
        <w:t xml:space="preserve">waarvan de </w:t>
      </w:r>
      <w:r w:rsidRPr="00F61AB5">
        <w:rPr>
          <w:i/>
          <w:iCs/>
        </w:rPr>
        <w:t xml:space="preserve">Vader </w:t>
      </w:r>
      <w:r w:rsidRPr="00F61AB5">
        <w:t>zegt: HIJ ZAL MIJ zo NOEMEN,</w:t>
      </w:r>
      <w:r>
        <w:t xml:space="preserve"> </w:t>
      </w:r>
      <w:r w:rsidRPr="00F61AB5">
        <w:t>of TOT MIJ ROEPEN. Waarin dan, bij wijze van</w:t>
      </w:r>
      <w:r>
        <w:t xml:space="preserve"> </w:t>
      </w:r>
      <w:r w:rsidRPr="00F61AB5">
        <w:rPr>
          <w:i/>
          <w:iCs/>
        </w:rPr>
        <w:t xml:space="preserve">veronderstelling, </w:t>
      </w:r>
      <w:r w:rsidRPr="00F61AB5">
        <w:t>deze volgende dingen geleerd</w:t>
      </w:r>
      <w:r>
        <w:t xml:space="preserve"> </w:t>
      </w:r>
      <w:r w:rsidRPr="00F61AB5">
        <w:t xml:space="preserve">worden: </w:t>
      </w:r>
      <w:r w:rsidRPr="00F61AB5">
        <w:rPr>
          <w:i/>
          <w:iCs/>
        </w:rPr>
        <w:t xml:space="preserve">Eerst, </w:t>
      </w:r>
      <w:r w:rsidRPr="00F61AB5">
        <w:t xml:space="preserve">dat dit in der daad de </w:t>
      </w:r>
      <w:r w:rsidRPr="00F61AB5">
        <w:rPr>
          <w:i/>
          <w:iCs/>
        </w:rPr>
        <w:t>hoge</w:t>
      </w:r>
      <w:r>
        <w:rPr>
          <w:i/>
          <w:iCs/>
        </w:rPr>
        <w:t xml:space="preserve"> </w:t>
      </w:r>
      <w:r w:rsidRPr="00F61AB5">
        <w:rPr>
          <w:i/>
          <w:iCs/>
        </w:rPr>
        <w:t xml:space="preserve">waardigheid </w:t>
      </w:r>
      <w:r w:rsidRPr="00F61AB5">
        <w:t>van de MESSIAS zijn zou, die in Hem</w:t>
      </w:r>
      <w:r>
        <w:t xml:space="preserve"> </w:t>
      </w:r>
      <w:r w:rsidRPr="00F61AB5">
        <w:t>moest erkend worden; dat Hij namelijk niettegenstaande</w:t>
      </w:r>
      <w:r>
        <w:t xml:space="preserve"> </w:t>
      </w:r>
      <w:r w:rsidRPr="00F61AB5">
        <w:t xml:space="preserve">Zijn </w:t>
      </w:r>
      <w:r w:rsidRPr="00F61AB5">
        <w:rPr>
          <w:i/>
          <w:iCs/>
        </w:rPr>
        <w:t xml:space="preserve">menselijke geboorte </w:t>
      </w:r>
      <w:r w:rsidRPr="00F61AB5">
        <w:t xml:space="preserve">uit </w:t>
      </w:r>
      <w:r w:rsidRPr="00F61AB5">
        <w:rPr>
          <w:i/>
          <w:iCs/>
        </w:rPr>
        <w:t>Davids</w:t>
      </w:r>
      <w:r>
        <w:rPr>
          <w:i/>
          <w:iCs/>
        </w:rPr>
        <w:t xml:space="preserve"> </w:t>
      </w:r>
      <w:r w:rsidRPr="00F61AB5">
        <w:rPr>
          <w:i/>
          <w:iCs/>
        </w:rPr>
        <w:t xml:space="preserve">Zaad, </w:t>
      </w:r>
      <w:r w:rsidRPr="00F61AB5">
        <w:t xml:space="preserve">evenwel </w:t>
      </w:r>
      <w:r w:rsidRPr="00F61AB5">
        <w:rPr>
          <w:i/>
          <w:iCs/>
        </w:rPr>
        <w:t xml:space="preserve">Gods Zoon </w:t>
      </w:r>
      <w:r w:rsidRPr="00F61AB5">
        <w:t>was naar Zijn</w:t>
      </w:r>
      <w:r>
        <w:t xml:space="preserve"> </w:t>
      </w:r>
      <w:r w:rsidRPr="00F61AB5">
        <w:rPr>
          <w:i/>
          <w:iCs/>
        </w:rPr>
        <w:t xml:space="preserve">goddelijke natuur, </w:t>
      </w:r>
      <w:r w:rsidRPr="00F61AB5">
        <w:t xml:space="preserve">en dus de </w:t>
      </w:r>
      <w:r w:rsidRPr="00F61AB5">
        <w:rPr>
          <w:i/>
          <w:iCs/>
        </w:rPr>
        <w:t>rechte IMMANUËL,</w:t>
      </w:r>
      <w:r>
        <w:rPr>
          <w:i/>
          <w:iCs/>
        </w:rPr>
        <w:t xml:space="preserve"> </w:t>
      </w:r>
      <w:r w:rsidRPr="00F61AB5">
        <w:rPr>
          <w:i/>
          <w:iCs/>
        </w:rPr>
        <w:t xml:space="preserve">God geopenbaard in het vlees. </w:t>
      </w:r>
      <w:r w:rsidRPr="00F61AB5">
        <w:t xml:space="preserve">– </w:t>
      </w:r>
      <w:r w:rsidRPr="00F61AB5">
        <w:rPr>
          <w:i/>
          <w:iCs/>
        </w:rPr>
        <w:t>Ten tweede,</w:t>
      </w:r>
      <w:r>
        <w:rPr>
          <w:i/>
          <w:iCs/>
        </w:rPr>
        <w:t xml:space="preserve"> </w:t>
      </w:r>
      <w:r w:rsidRPr="00F61AB5">
        <w:t xml:space="preserve">dat dit </w:t>
      </w:r>
      <w:r w:rsidRPr="00F61AB5">
        <w:rPr>
          <w:i/>
          <w:iCs/>
        </w:rPr>
        <w:t>ZOONSCHAP</w:t>
      </w:r>
      <w:r w:rsidRPr="00F61AB5">
        <w:t xml:space="preserve">, en het </w:t>
      </w:r>
      <w:r w:rsidRPr="00F61AB5">
        <w:rPr>
          <w:i/>
          <w:iCs/>
        </w:rPr>
        <w:t xml:space="preserve">recht, </w:t>
      </w:r>
      <w:r w:rsidRPr="00F61AB5">
        <w:t>om uit kracht</w:t>
      </w:r>
      <w:r>
        <w:t xml:space="preserve"> </w:t>
      </w:r>
      <w:r w:rsidRPr="00F61AB5">
        <w:t xml:space="preserve">daarvan </w:t>
      </w:r>
      <w:r w:rsidRPr="00F61AB5">
        <w:rPr>
          <w:i/>
          <w:iCs/>
        </w:rPr>
        <w:t xml:space="preserve">God Zijn Eigen Vader </w:t>
      </w:r>
      <w:r w:rsidRPr="00F61AB5">
        <w:t>te noemen, bij de</w:t>
      </w:r>
      <w:r>
        <w:t xml:space="preserve"> </w:t>
      </w:r>
      <w:r w:rsidRPr="00F61AB5">
        <w:rPr>
          <w:i/>
          <w:iCs/>
        </w:rPr>
        <w:t xml:space="preserve">verhoging </w:t>
      </w:r>
      <w:r w:rsidRPr="00F61AB5">
        <w:t xml:space="preserve">van Zijn </w:t>
      </w:r>
      <w:r w:rsidRPr="00F61AB5">
        <w:rPr>
          <w:i/>
          <w:iCs/>
        </w:rPr>
        <w:t xml:space="preserve">hoorn </w:t>
      </w:r>
      <w:r w:rsidRPr="00F61AB5">
        <w:t xml:space="preserve">door de </w:t>
      </w:r>
      <w:r w:rsidRPr="00F61AB5">
        <w:rPr>
          <w:i/>
          <w:iCs/>
        </w:rPr>
        <w:t xml:space="preserve">Vader </w:t>
      </w:r>
      <w:r w:rsidRPr="00F61AB5">
        <w:t>op een</w:t>
      </w:r>
      <w:r>
        <w:t xml:space="preserve"> </w:t>
      </w:r>
      <w:r w:rsidRPr="00F61AB5">
        <w:t xml:space="preserve">bijzondere wijze zou </w:t>
      </w:r>
      <w:r w:rsidRPr="00F61AB5">
        <w:rPr>
          <w:i/>
          <w:iCs/>
        </w:rPr>
        <w:t xml:space="preserve">erkend </w:t>
      </w:r>
      <w:r w:rsidRPr="00F61AB5">
        <w:t>worden. Ja, zelfs in</w:t>
      </w:r>
      <w:r>
        <w:t xml:space="preserve"> </w:t>
      </w:r>
      <w:r w:rsidRPr="00F61AB5">
        <w:t>een zeker opzicht heerlijker dan ooit tevoren zou</w:t>
      </w:r>
      <w:r>
        <w:t xml:space="preserve"> </w:t>
      </w:r>
      <w:r w:rsidRPr="00F61AB5">
        <w:t xml:space="preserve">doorstralen, bij Zijn verheffing op </w:t>
      </w:r>
      <w:r w:rsidRPr="00F61AB5">
        <w:rPr>
          <w:i/>
          <w:iCs/>
        </w:rPr>
        <w:t>Davids geestelijke</w:t>
      </w:r>
      <w:r>
        <w:rPr>
          <w:i/>
          <w:iCs/>
        </w:rPr>
        <w:t xml:space="preserve"> </w:t>
      </w:r>
      <w:r w:rsidRPr="00F61AB5">
        <w:rPr>
          <w:i/>
          <w:iCs/>
        </w:rPr>
        <w:t xml:space="preserve">troon. </w:t>
      </w:r>
      <w:r w:rsidRPr="00F61AB5">
        <w:t xml:space="preserve">De </w:t>
      </w:r>
      <w:r w:rsidRPr="00F61AB5">
        <w:rPr>
          <w:i/>
          <w:iCs/>
        </w:rPr>
        <w:t xml:space="preserve">goddelijke waardigheid </w:t>
      </w:r>
      <w:r w:rsidRPr="00F61AB5">
        <w:t>van</w:t>
      </w:r>
      <w:r>
        <w:t xml:space="preserve"> </w:t>
      </w:r>
      <w:r w:rsidRPr="00F61AB5">
        <w:rPr>
          <w:i/>
          <w:iCs/>
        </w:rPr>
        <w:t xml:space="preserve">Hem, </w:t>
      </w:r>
      <w:r w:rsidRPr="00F61AB5">
        <w:t xml:space="preserve">als </w:t>
      </w:r>
      <w:r w:rsidRPr="00F61AB5">
        <w:rPr>
          <w:i/>
          <w:iCs/>
        </w:rPr>
        <w:t xml:space="preserve">Gods Eigen </w:t>
      </w:r>
      <w:r w:rsidRPr="00F61AB5">
        <w:t xml:space="preserve">en </w:t>
      </w:r>
      <w:r w:rsidRPr="00F61AB5">
        <w:rPr>
          <w:i/>
          <w:iCs/>
        </w:rPr>
        <w:t xml:space="preserve">eeuwige Zoon, </w:t>
      </w:r>
      <w:r w:rsidRPr="00F61AB5">
        <w:t>bleek</w:t>
      </w:r>
      <w:r>
        <w:t xml:space="preserve"> </w:t>
      </w:r>
      <w:r w:rsidRPr="00F61AB5">
        <w:t xml:space="preserve">openlijk door en bij Zijn </w:t>
      </w:r>
      <w:r w:rsidRPr="00F61AB5">
        <w:rPr>
          <w:i/>
          <w:iCs/>
        </w:rPr>
        <w:t xml:space="preserve">verheerlijking </w:t>
      </w:r>
      <w:r w:rsidRPr="00F61AB5">
        <w:t>als</w:t>
      </w:r>
      <w:r>
        <w:t xml:space="preserve"> </w:t>
      </w:r>
      <w:r w:rsidRPr="00F61AB5">
        <w:rPr>
          <w:i/>
          <w:iCs/>
        </w:rPr>
        <w:t xml:space="preserve">Godmens. </w:t>
      </w:r>
      <w:r w:rsidRPr="00F61AB5">
        <w:t xml:space="preserve">De </w:t>
      </w:r>
      <w:r w:rsidRPr="00F61AB5">
        <w:rPr>
          <w:i/>
          <w:iCs/>
        </w:rPr>
        <w:t xml:space="preserve">Vader erkende </w:t>
      </w:r>
      <w:r w:rsidRPr="00F61AB5">
        <w:t>Hem daar plechtig</w:t>
      </w:r>
      <w:r>
        <w:t xml:space="preserve"> </w:t>
      </w:r>
      <w:r w:rsidRPr="00F61AB5">
        <w:t xml:space="preserve">voor en </w:t>
      </w:r>
      <w:r w:rsidRPr="00F61AB5">
        <w:rPr>
          <w:i/>
          <w:iCs/>
        </w:rPr>
        <w:t xml:space="preserve">behandelde </w:t>
      </w:r>
      <w:r w:rsidRPr="00F61AB5">
        <w:t xml:space="preserve">Hem als </w:t>
      </w:r>
      <w:r w:rsidRPr="00F61AB5">
        <w:rPr>
          <w:i/>
          <w:iCs/>
        </w:rPr>
        <w:t xml:space="preserve">zodanig. </w:t>
      </w:r>
      <w:r w:rsidRPr="00F61AB5">
        <w:t>Hij werd</w:t>
      </w:r>
      <w:r>
        <w:t xml:space="preserve"> </w:t>
      </w:r>
      <w:r w:rsidRPr="00F61AB5">
        <w:t xml:space="preserve">er </w:t>
      </w:r>
      <w:r w:rsidRPr="00F61AB5">
        <w:rPr>
          <w:i/>
          <w:iCs/>
        </w:rPr>
        <w:t xml:space="preserve">krachtig door bewezen, Gods Zoon </w:t>
      </w:r>
      <w:r w:rsidRPr="00F61AB5">
        <w:t>te zijn27.</w:t>
      </w:r>
      <w:r>
        <w:t xml:space="preserve"> </w:t>
      </w:r>
      <w:r w:rsidRPr="00F61AB5">
        <w:t xml:space="preserve">Deze </w:t>
      </w:r>
      <w:r w:rsidRPr="00F61AB5">
        <w:rPr>
          <w:i/>
          <w:iCs/>
        </w:rPr>
        <w:t xml:space="preserve">eer </w:t>
      </w:r>
      <w:r w:rsidRPr="00F61AB5">
        <w:t xml:space="preserve">van Hem werd met de daad </w:t>
      </w:r>
      <w:r w:rsidRPr="00F61AB5">
        <w:rPr>
          <w:i/>
          <w:iCs/>
        </w:rPr>
        <w:t>verdedigd</w:t>
      </w:r>
      <w:r>
        <w:rPr>
          <w:i/>
          <w:iCs/>
        </w:rPr>
        <w:t xml:space="preserve"> </w:t>
      </w:r>
      <w:r w:rsidRPr="00F61AB5">
        <w:t>tegen diegenen, die ze hem in en om Zijn vernedering</w:t>
      </w:r>
      <w:r>
        <w:t xml:space="preserve"> </w:t>
      </w:r>
      <w:r w:rsidRPr="00F61AB5">
        <w:rPr>
          <w:i/>
          <w:iCs/>
        </w:rPr>
        <w:t xml:space="preserve">betwist </w:t>
      </w:r>
      <w:r w:rsidRPr="00F61AB5">
        <w:t xml:space="preserve">hadden. De </w:t>
      </w:r>
      <w:r w:rsidRPr="00F61AB5">
        <w:rPr>
          <w:i/>
          <w:iCs/>
        </w:rPr>
        <w:t xml:space="preserve">Vader </w:t>
      </w:r>
      <w:r w:rsidRPr="00F61AB5">
        <w:t>handhaafde Zelf</w:t>
      </w:r>
      <w:r>
        <w:t xml:space="preserve"> </w:t>
      </w:r>
      <w:r w:rsidRPr="00F61AB5">
        <w:t xml:space="preserve">de eer van Zijn </w:t>
      </w:r>
      <w:r w:rsidRPr="00F61AB5">
        <w:rPr>
          <w:i/>
          <w:iCs/>
        </w:rPr>
        <w:t xml:space="preserve">Zoon, </w:t>
      </w:r>
      <w:r w:rsidRPr="00F61AB5">
        <w:t>en plaatste Hem daarom</w:t>
      </w:r>
      <w:r>
        <w:t xml:space="preserve"> </w:t>
      </w:r>
      <w:r w:rsidRPr="00F61AB5">
        <w:t xml:space="preserve">aan Zijn </w:t>
      </w:r>
      <w:r w:rsidRPr="00F61AB5">
        <w:rPr>
          <w:i/>
          <w:iCs/>
        </w:rPr>
        <w:t xml:space="preserve">rechterhand; </w:t>
      </w:r>
      <w:r w:rsidRPr="00F61AB5">
        <w:t xml:space="preserve">een </w:t>
      </w:r>
      <w:r w:rsidRPr="00F61AB5">
        <w:rPr>
          <w:i/>
          <w:iCs/>
        </w:rPr>
        <w:t xml:space="preserve">plaats, </w:t>
      </w:r>
      <w:r w:rsidRPr="00F61AB5">
        <w:t>aan niemand</w:t>
      </w:r>
      <w:r>
        <w:t xml:space="preserve"> </w:t>
      </w:r>
      <w:r w:rsidRPr="00F61AB5">
        <w:t xml:space="preserve">toekomende dan die de </w:t>
      </w:r>
      <w:r w:rsidRPr="00F61AB5">
        <w:rPr>
          <w:i/>
          <w:iCs/>
        </w:rPr>
        <w:t xml:space="preserve">Zoon was; </w:t>
      </w:r>
      <w:r w:rsidRPr="00F61AB5">
        <w:t>gevende Hem</w:t>
      </w:r>
      <w:r>
        <w:t xml:space="preserve"> </w:t>
      </w:r>
      <w:r w:rsidRPr="00F61AB5">
        <w:t xml:space="preserve">de </w:t>
      </w:r>
      <w:r w:rsidRPr="00F61AB5">
        <w:rPr>
          <w:i/>
          <w:iCs/>
        </w:rPr>
        <w:t xml:space="preserve">heerschappij en eer en het koninkrijk </w:t>
      </w:r>
      <w:r w:rsidRPr="00F61AB5">
        <w:t>over,</w:t>
      </w:r>
      <w:r>
        <w:t xml:space="preserve"> </w:t>
      </w:r>
      <w:r w:rsidRPr="00F61AB5">
        <w:t xml:space="preserve">opdat Hij van allen die </w:t>
      </w:r>
      <w:r w:rsidRPr="00F61AB5">
        <w:rPr>
          <w:i/>
          <w:iCs/>
        </w:rPr>
        <w:t>goddelijke eer ontving,</w:t>
      </w:r>
      <w:r>
        <w:rPr>
          <w:i/>
          <w:iCs/>
        </w:rPr>
        <w:t xml:space="preserve"> </w:t>
      </w:r>
      <w:r w:rsidRPr="00F61AB5">
        <w:t>die Hem natuurlijk toekwam uit hoofde van dat</w:t>
      </w:r>
      <w:r>
        <w:t xml:space="preserve"> </w:t>
      </w:r>
      <w:r w:rsidRPr="00F61AB5">
        <w:rPr>
          <w:i/>
          <w:iCs/>
        </w:rPr>
        <w:t>zoonschap; opdat in Zijn Naam alle knieën</w:t>
      </w:r>
      <w:r>
        <w:rPr>
          <w:i/>
          <w:iCs/>
        </w:rPr>
        <w:t xml:space="preserve"> </w:t>
      </w:r>
      <w:r w:rsidRPr="00F61AB5">
        <w:rPr>
          <w:i/>
          <w:iCs/>
        </w:rPr>
        <w:t xml:space="preserve">gebogen werden, en alle tongen Hem </w:t>
      </w:r>
      <w:r w:rsidRPr="00F61AB5">
        <w:t>mochten</w:t>
      </w:r>
      <w:r>
        <w:t xml:space="preserve"> </w:t>
      </w:r>
      <w:r w:rsidRPr="00F61AB5">
        <w:rPr>
          <w:i/>
          <w:iCs/>
        </w:rPr>
        <w:t>zweren28.</w:t>
      </w:r>
      <w:r>
        <w:rPr>
          <w:i/>
          <w:iCs/>
        </w:rPr>
        <w:t xml:space="preserve"> </w:t>
      </w:r>
    </w:p>
    <w:p w14:paraId="2B498207" w14:textId="77777777" w:rsidR="008121A9" w:rsidRDefault="008121A9" w:rsidP="008121A9">
      <w:pPr>
        <w:jc w:val="both"/>
        <w:rPr>
          <w:i/>
          <w:iCs/>
        </w:rPr>
      </w:pPr>
    </w:p>
    <w:p w14:paraId="3E0E1D16" w14:textId="77777777" w:rsidR="008121A9" w:rsidRPr="00471E24" w:rsidRDefault="008121A9" w:rsidP="008121A9">
      <w:pPr>
        <w:jc w:val="both"/>
        <w:rPr>
          <w:b/>
        </w:rPr>
      </w:pPr>
      <w:r w:rsidRPr="00471E24">
        <w:rPr>
          <w:b/>
        </w:rPr>
        <w:t xml:space="preserve">19. Wat er </w:t>
      </w:r>
      <w:r w:rsidRPr="00471E24">
        <w:rPr>
          <w:b/>
          <w:i/>
          <w:iCs/>
        </w:rPr>
        <w:t xml:space="preserve">zakelijk </w:t>
      </w:r>
      <w:r w:rsidRPr="00471E24">
        <w:rPr>
          <w:b/>
        </w:rPr>
        <w:t xml:space="preserve">in begrepen is? </w:t>
      </w:r>
    </w:p>
    <w:p w14:paraId="3E7EA6F7" w14:textId="77777777" w:rsidR="008121A9" w:rsidRDefault="008121A9" w:rsidP="008121A9">
      <w:pPr>
        <w:jc w:val="both"/>
      </w:pPr>
      <w:r w:rsidRPr="00F61AB5">
        <w:rPr>
          <w:i/>
          <w:iCs/>
        </w:rPr>
        <w:t xml:space="preserve">Stelligerwijze </w:t>
      </w:r>
      <w:r w:rsidRPr="00F61AB5">
        <w:t>zal er in dat NOEMEN of ROEPEN,</w:t>
      </w:r>
      <w:r>
        <w:t xml:space="preserve"> </w:t>
      </w:r>
      <w:r w:rsidRPr="00F61AB5">
        <w:t>GIJ ZIJT MIJN VADER, van CHRISTUS’ zijde</w:t>
      </w:r>
      <w:r>
        <w:t xml:space="preserve"> </w:t>
      </w:r>
      <w:r w:rsidRPr="00F61AB5">
        <w:t xml:space="preserve">aangewezen worden, de </w:t>
      </w:r>
      <w:r w:rsidRPr="00F61AB5">
        <w:rPr>
          <w:i/>
          <w:iCs/>
        </w:rPr>
        <w:t xml:space="preserve">erkentenis, </w:t>
      </w:r>
      <w:r w:rsidRPr="00F61AB5">
        <w:t>die Hij doen</w:t>
      </w:r>
      <w:r>
        <w:t xml:space="preserve"> </w:t>
      </w:r>
      <w:r w:rsidRPr="00F61AB5">
        <w:t xml:space="preserve">zou van deze </w:t>
      </w:r>
      <w:r w:rsidRPr="00F61AB5">
        <w:rPr>
          <w:i/>
          <w:iCs/>
        </w:rPr>
        <w:t xml:space="preserve">betrekking, </w:t>
      </w:r>
      <w:r w:rsidRPr="00F61AB5">
        <w:t xml:space="preserve">zowel </w:t>
      </w:r>
      <w:r w:rsidRPr="00F61AB5">
        <w:rPr>
          <w:i/>
          <w:iCs/>
        </w:rPr>
        <w:t xml:space="preserve">wegens </w:t>
      </w:r>
      <w:r w:rsidRPr="00F61AB5">
        <w:t>als aan</w:t>
      </w:r>
      <w:r>
        <w:t xml:space="preserve"> </w:t>
      </w:r>
      <w:r w:rsidRPr="00F61AB5">
        <w:t xml:space="preserve">de </w:t>
      </w:r>
      <w:r w:rsidRPr="00F61AB5">
        <w:rPr>
          <w:i/>
          <w:iCs/>
        </w:rPr>
        <w:t xml:space="preserve">Vader. </w:t>
      </w:r>
      <w:r w:rsidRPr="00F61AB5">
        <w:t xml:space="preserve">ZEIDE, dat is, </w:t>
      </w:r>
      <w:r w:rsidRPr="00F61AB5">
        <w:rPr>
          <w:i/>
          <w:iCs/>
        </w:rPr>
        <w:t xml:space="preserve">verklaarde, </w:t>
      </w:r>
      <w:r w:rsidRPr="00F61AB5">
        <w:t xml:space="preserve">de </w:t>
      </w:r>
      <w:r w:rsidRPr="00F61AB5">
        <w:rPr>
          <w:i/>
          <w:iCs/>
        </w:rPr>
        <w:t>Vader,</w:t>
      </w:r>
      <w:r>
        <w:rPr>
          <w:i/>
          <w:iCs/>
        </w:rPr>
        <w:t xml:space="preserve"> </w:t>
      </w:r>
      <w:r w:rsidRPr="00F61AB5">
        <w:rPr>
          <w:i/>
          <w:iCs/>
        </w:rPr>
        <w:t xml:space="preserve">Gij zijt mijn Zoon? </w:t>
      </w:r>
      <w:r w:rsidRPr="00F61AB5">
        <w:t>Hij zou dit als met een</w:t>
      </w:r>
      <w:r>
        <w:t xml:space="preserve"> </w:t>
      </w:r>
      <w:r w:rsidRPr="00F61AB5">
        <w:t xml:space="preserve">weerklank beantwoorden: </w:t>
      </w:r>
      <w:r w:rsidRPr="00F61AB5">
        <w:rPr>
          <w:i/>
          <w:iCs/>
        </w:rPr>
        <w:t xml:space="preserve">Gij zijt Mijn Vader! </w:t>
      </w:r>
      <w:r w:rsidRPr="00F61AB5">
        <w:t>En</w:t>
      </w:r>
      <w:r>
        <w:t xml:space="preserve"> </w:t>
      </w:r>
      <w:r w:rsidRPr="00F61AB5">
        <w:t xml:space="preserve">dan zal er nog het </w:t>
      </w:r>
      <w:r w:rsidRPr="00F61AB5">
        <w:rPr>
          <w:i/>
          <w:iCs/>
        </w:rPr>
        <w:t xml:space="preserve">volgende </w:t>
      </w:r>
      <w:r w:rsidRPr="00F61AB5">
        <w:t>in begrepen zijn: –</w:t>
      </w:r>
      <w:r>
        <w:t xml:space="preserve"> </w:t>
      </w:r>
    </w:p>
    <w:p w14:paraId="1BD820A2" w14:textId="77777777" w:rsidR="008121A9" w:rsidRDefault="008121A9" w:rsidP="008121A9">
      <w:pPr>
        <w:ind w:firstLine="708"/>
        <w:jc w:val="both"/>
      </w:pPr>
      <w:r w:rsidRPr="00F61AB5">
        <w:rPr>
          <w:i/>
          <w:iCs/>
        </w:rPr>
        <w:t xml:space="preserve">Vooreerst, </w:t>
      </w:r>
      <w:r w:rsidRPr="00F61AB5">
        <w:t xml:space="preserve">dat Hij deze </w:t>
      </w:r>
      <w:r w:rsidRPr="00F61AB5">
        <w:rPr>
          <w:i/>
          <w:iCs/>
        </w:rPr>
        <w:t xml:space="preserve">betrekking, </w:t>
      </w:r>
      <w:r w:rsidRPr="00F61AB5">
        <w:t>die Hij als de</w:t>
      </w:r>
      <w:r>
        <w:t xml:space="preserve"> </w:t>
      </w:r>
      <w:r w:rsidRPr="00F61AB5">
        <w:rPr>
          <w:i/>
          <w:iCs/>
        </w:rPr>
        <w:t xml:space="preserve">eeuwige natuurlijke Zoon </w:t>
      </w:r>
      <w:r w:rsidRPr="00F61AB5">
        <w:t xml:space="preserve">op de </w:t>
      </w:r>
      <w:r w:rsidRPr="00F61AB5">
        <w:rPr>
          <w:i/>
          <w:iCs/>
        </w:rPr>
        <w:t xml:space="preserve">Vader </w:t>
      </w:r>
      <w:r w:rsidRPr="00F61AB5">
        <w:t>heeft, en</w:t>
      </w:r>
      <w:r>
        <w:t xml:space="preserve"> </w:t>
      </w:r>
      <w:r w:rsidRPr="00F61AB5">
        <w:t xml:space="preserve">die nu door Zijn </w:t>
      </w:r>
      <w:r w:rsidRPr="00F61AB5">
        <w:rPr>
          <w:i/>
          <w:iCs/>
        </w:rPr>
        <w:t xml:space="preserve">verhoging </w:t>
      </w:r>
      <w:r w:rsidRPr="00F61AB5">
        <w:t>op de luisterrijkste</w:t>
      </w:r>
      <w:r>
        <w:t xml:space="preserve"> </w:t>
      </w:r>
      <w:r w:rsidRPr="00F61AB5">
        <w:t xml:space="preserve">wijze zou </w:t>
      </w:r>
      <w:r w:rsidRPr="00F61AB5">
        <w:rPr>
          <w:i/>
          <w:iCs/>
        </w:rPr>
        <w:t xml:space="preserve">verklaard </w:t>
      </w:r>
      <w:r w:rsidRPr="00F61AB5">
        <w:t xml:space="preserve">worden, openlijk zou </w:t>
      </w:r>
      <w:r w:rsidRPr="00F61AB5">
        <w:rPr>
          <w:i/>
          <w:iCs/>
        </w:rPr>
        <w:t>doen</w:t>
      </w:r>
      <w:r>
        <w:rPr>
          <w:i/>
          <w:iCs/>
        </w:rPr>
        <w:t xml:space="preserve"> </w:t>
      </w:r>
      <w:r w:rsidRPr="00F61AB5">
        <w:rPr>
          <w:i/>
          <w:iCs/>
        </w:rPr>
        <w:t xml:space="preserve">blijken, </w:t>
      </w:r>
      <w:r w:rsidRPr="00F61AB5">
        <w:t>aan de wereld verklaren, in Zijn heerschappij</w:t>
      </w:r>
      <w:r>
        <w:t xml:space="preserve"> </w:t>
      </w:r>
      <w:r w:rsidRPr="00F61AB5">
        <w:t>op een doorluchtige wijze staven, teneinde</w:t>
      </w:r>
      <w:r>
        <w:t xml:space="preserve"> </w:t>
      </w:r>
      <w:r w:rsidRPr="00F61AB5">
        <w:t xml:space="preserve">Zijn eer en die van Zijn </w:t>
      </w:r>
      <w:r w:rsidRPr="00F61AB5">
        <w:rPr>
          <w:i/>
          <w:iCs/>
        </w:rPr>
        <w:t xml:space="preserve">Vader </w:t>
      </w:r>
      <w:r w:rsidRPr="00F61AB5">
        <w:t>alom erkend werd.</w:t>
      </w:r>
      <w:r>
        <w:t xml:space="preserve"> </w:t>
      </w:r>
      <w:r w:rsidRPr="00F61AB5">
        <w:t xml:space="preserve">Inzonderheid door de </w:t>
      </w:r>
      <w:r w:rsidRPr="00F61AB5">
        <w:rPr>
          <w:i/>
          <w:iCs/>
        </w:rPr>
        <w:t xml:space="preserve">verkondiging </w:t>
      </w:r>
      <w:r w:rsidRPr="00F61AB5">
        <w:t>van het</w:t>
      </w:r>
      <w:r>
        <w:t xml:space="preserve"> </w:t>
      </w:r>
      <w:r w:rsidRPr="00F61AB5">
        <w:rPr>
          <w:i/>
          <w:iCs/>
        </w:rPr>
        <w:t xml:space="preserve">Evangelie, </w:t>
      </w:r>
      <w:r w:rsidRPr="00F61AB5">
        <w:t xml:space="preserve">en de grote </w:t>
      </w:r>
      <w:r w:rsidRPr="00F61AB5">
        <w:rPr>
          <w:i/>
          <w:iCs/>
        </w:rPr>
        <w:t xml:space="preserve">t, </w:t>
      </w:r>
      <w:r w:rsidRPr="00F61AB5">
        <w:t>die Hij op de aarde doen</w:t>
      </w:r>
      <w:r>
        <w:t xml:space="preserve"> </w:t>
      </w:r>
      <w:r w:rsidRPr="00F61AB5">
        <w:t xml:space="preserve">zou, teneinde Hem </w:t>
      </w:r>
      <w:r w:rsidRPr="00F61AB5">
        <w:rPr>
          <w:i/>
          <w:iCs/>
        </w:rPr>
        <w:t xml:space="preserve">alle knieën gebogen </w:t>
      </w:r>
      <w:r w:rsidRPr="00F61AB5">
        <w:t>werden,</w:t>
      </w:r>
      <w:r>
        <w:t xml:space="preserve"> </w:t>
      </w:r>
      <w:r w:rsidRPr="00F61AB5">
        <w:t xml:space="preserve">enz. – </w:t>
      </w:r>
    </w:p>
    <w:p w14:paraId="4D68A498" w14:textId="77777777" w:rsidR="008121A9" w:rsidRDefault="008121A9" w:rsidP="008121A9">
      <w:pPr>
        <w:ind w:firstLine="708"/>
        <w:jc w:val="both"/>
      </w:pPr>
      <w:r w:rsidRPr="00F61AB5">
        <w:rPr>
          <w:i/>
          <w:iCs/>
        </w:rPr>
        <w:t xml:space="preserve">Ten tweede, </w:t>
      </w:r>
      <w:r w:rsidRPr="00F61AB5">
        <w:t>dat alles wat Hem voor Zijn</w:t>
      </w:r>
      <w:r>
        <w:t xml:space="preserve"> </w:t>
      </w:r>
      <w:r w:rsidRPr="00F61AB5">
        <w:rPr>
          <w:i/>
          <w:iCs/>
        </w:rPr>
        <w:t xml:space="preserve">Persoon </w:t>
      </w:r>
      <w:r w:rsidRPr="00F61AB5">
        <w:t>betrof, ofwel in het bijzonder Zijn</w:t>
      </w:r>
      <w:r>
        <w:t xml:space="preserve"> </w:t>
      </w:r>
      <w:r w:rsidRPr="00F61AB5">
        <w:rPr>
          <w:i/>
          <w:iCs/>
        </w:rPr>
        <w:t xml:space="preserve">koninklijk bestuur </w:t>
      </w:r>
      <w:r w:rsidRPr="00F61AB5">
        <w:t xml:space="preserve">raakte, niet uit </w:t>
      </w:r>
      <w:r w:rsidRPr="00F61AB5">
        <w:rPr>
          <w:i/>
          <w:iCs/>
        </w:rPr>
        <w:t>Eigen</w:t>
      </w:r>
      <w:r>
        <w:rPr>
          <w:i/>
          <w:iCs/>
        </w:rPr>
        <w:t xml:space="preserve"> </w:t>
      </w:r>
      <w:r w:rsidRPr="00F61AB5">
        <w:rPr>
          <w:i/>
          <w:iCs/>
        </w:rPr>
        <w:t xml:space="preserve">beweging, </w:t>
      </w:r>
      <w:r w:rsidRPr="00F61AB5">
        <w:t xml:space="preserve">of </w:t>
      </w:r>
      <w:r w:rsidRPr="00F61AB5">
        <w:rPr>
          <w:i/>
          <w:iCs/>
        </w:rPr>
        <w:t xml:space="preserve">Eigen </w:t>
      </w:r>
      <w:r w:rsidRPr="00F61AB5">
        <w:t xml:space="preserve">of </w:t>
      </w:r>
      <w:r w:rsidRPr="00F61AB5">
        <w:rPr>
          <w:i/>
          <w:iCs/>
        </w:rPr>
        <w:t xml:space="preserve">menselijk gezag </w:t>
      </w:r>
      <w:r w:rsidRPr="00F61AB5">
        <w:t>door</w:t>
      </w:r>
      <w:r>
        <w:t xml:space="preserve"> </w:t>
      </w:r>
      <w:r w:rsidRPr="00F61AB5">
        <w:t xml:space="preserve">Hem zou volvoerd worden, maar uit dat </w:t>
      </w:r>
      <w:r w:rsidRPr="00F61AB5">
        <w:rPr>
          <w:i/>
          <w:iCs/>
        </w:rPr>
        <w:t>grondrecht,</w:t>
      </w:r>
      <w:r>
        <w:rPr>
          <w:i/>
          <w:iCs/>
        </w:rPr>
        <w:t xml:space="preserve"> </w:t>
      </w:r>
      <w:r w:rsidRPr="00F61AB5">
        <w:t xml:space="preserve">dat Hij als de </w:t>
      </w:r>
      <w:r w:rsidRPr="00F61AB5">
        <w:rPr>
          <w:i/>
          <w:iCs/>
        </w:rPr>
        <w:t xml:space="preserve">Zoon </w:t>
      </w:r>
      <w:r w:rsidRPr="00F61AB5">
        <w:t xml:space="preserve">had, die </w:t>
      </w:r>
      <w:r w:rsidRPr="00F61AB5">
        <w:rPr>
          <w:i/>
          <w:iCs/>
        </w:rPr>
        <w:t>betrekking,</w:t>
      </w:r>
      <w:r>
        <w:rPr>
          <w:i/>
          <w:iCs/>
        </w:rPr>
        <w:t xml:space="preserve"> </w:t>
      </w:r>
      <w:r w:rsidRPr="00F61AB5">
        <w:t xml:space="preserve">waardoor </w:t>
      </w:r>
      <w:r w:rsidRPr="00F61AB5">
        <w:rPr>
          <w:i/>
          <w:iCs/>
        </w:rPr>
        <w:t xml:space="preserve">God Zijn Vader </w:t>
      </w:r>
      <w:r w:rsidRPr="00F61AB5">
        <w:t>was. Zodat Hij Zich tot</w:t>
      </w:r>
      <w:r>
        <w:t xml:space="preserve"> </w:t>
      </w:r>
      <w:r w:rsidRPr="00F61AB5">
        <w:t xml:space="preserve">staving van de </w:t>
      </w:r>
      <w:r w:rsidRPr="00F61AB5">
        <w:rPr>
          <w:i/>
          <w:iCs/>
        </w:rPr>
        <w:t xml:space="preserve">wettigheid </w:t>
      </w:r>
      <w:r w:rsidRPr="00F61AB5">
        <w:t xml:space="preserve">daarvan op de </w:t>
      </w:r>
      <w:r w:rsidRPr="00F61AB5">
        <w:rPr>
          <w:i/>
          <w:iCs/>
        </w:rPr>
        <w:t>Vader</w:t>
      </w:r>
      <w:r>
        <w:rPr>
          <w:i/>
          <w:iCs/>
        </w:rPr>
        <w:t xml:space="preserve"> </w:t>
      </w:r>
      <w:r w:rsidRPr="00F61AB5">
        <w:t xml:space="preserve">zou </w:t>
      </w:r>
      <w:r w:rsidRPr="00F61AB5">
        <w:rPr>
          <w:i/>
          <w:iCs/>
        </w:rPr>
        <w:t xml:space="preserve">beroepen. </w:t>
      </w:r>
      <w:r w:rsidRPr="00F61AB5">
        <w:t xml:space="preserve">Trouwens, </w:t>
      </w:r>
      <w:r w:rsidRPr="00F61AB5">
        <w:rPr>
          <w:i/>
          <w:iCs/>
        </w:rPr>
        <w:t>Hij zou staan en</w:t>
      </w:r>
      <w:r>
        <w:rPr>
          <w:i/>
          <w:iCs/>
        </w:rPr>
        <w:t xml:space="preserve"> </w:t>
      </w:r>
      <w:r w:rsidRPr="00F61AB5">
        <w:rPr>
          <w:i/>
          <w:iCs/>
        </w:rPr>
        <w:t>weiden in de kracht des Heeren, IN DE</w:t>
      </w:r>
      <w:r>
        <w:rPr>
          <w:i/>
          <w:iCs/>
        </w:rPr>
        <w:t xml:space="preserve"> </w:t>
      </w:r>
      <w:r w:rsidRPr="00F61AB5">
        <w:rPr>
          <w:i/>
          <w:iCs/>
        </w:rPr>
        <w:t>HOOGHEID VAN DE NAAM VAN DE HEEREN ZIJN</w:t>
      </w:r>
      <w:r>
        <w:rPr>
          <w:i/>
          <w:iCs/>
        </w:rPr>
        <w:t xml:space="preserve"> </w:t>
      </w:r>
      <w:r w:rsidRPr="00F61AB5">
        <w:rPr>
          <w:i/>
          <w:iCs/>
        </w:rPr>
        <w:t xml:space="preserve">GOD29. </w:t>
      </w:r>
      <w:r w:rsidRPr="00F61AB5">
        <w:t xml:space="preserve">– </w:t>
      </w:r>
    </w:p>
    <w:p w14:paraId="427F2878" w14:textId="77777777" w:rsidR="008121A9" w:rsidRDefault="008121A9" w:rsidP="008121A9">
      <w:pPr>
        <w:ind w:firstLine="708"/>
        <w:jc w:val="both"/>
      </w:pPr>
      <w:r w:rsidRPr="00F61AB5">
        <w:rPr>
          <w:i/>
          <w:iCs/>
        </w:rPr>
        <w:t xml:space="preserve">Ten derde, </w:t>
      </w:r>
      <w:r w:rsidRPr="00F61AB5">
        <w:t xml:space="preserve">dat al Zijn </w:t>
      </w:r>
      <w:r w:rsidRPr="00F61AB5">
        <w:rPr>
          <w:i/>
          <w:iCs/>
        </w:rPr>
        <w:t>koninklijke</w:t>
      </w:r>
      <w:r>
        <w:rPr>
          <w:i/>
          <w:iCs/>
        </w:rPr>
        <w:t xml:space="preserve"> </w:t>
      </w:r>
      <w:r w:rsidRPr="00F61AB5">
        <w:rPr>
          <w:i/>
          <w:iCs/>
        </w:rPr>
        <w:t xml:space="preserve">verrichtingen </w:t>
      </w:r>
      <w:r w:rsidRPr="00F61AB5">
        <w:t xml:space="preserve">niet alleen door Zijn </w:t>
      </w:r>
      <w:r w:rsidRPr="00F61AB5">
        <w:rPr>
          <w:i/>
          <w:iCs/>
        </w:rPr>
        <w:t>goddelijke</w:t>
      </w:r>
      <w:r>
        <w:rPr>
          <w:i/>
          <w:iCs/>
        </w:rPr>
        <w:t xml:space="preserve"> </w:t>
      </w:r>
      <w:r w:rsidRPr="00F61AB5">
        <w:rPr>
          <w:i/>
          <w:iCs/>
        </w:rPr>
        <w:t xml:space="preserve">kracht </w:t>
      </w:r>
      <w:r w:rsidRPr="00F61AB5">
        <w:t xml:space="preserve">zouden vervuld worden, die Hij als </w:t>
      </w:r>
      <w:r w:rsidRPr="00F61AB5">
        <w:rPr>
          <w:i/>
          <w:iCs/>
        </w:rPr>
        <w:t>Zoon</w:t>
      </w:r>
      <w:r>
        <w:rPr>
          <w:i/>
          <w:iCs/>
        </w:rPr>
        <w:t xml:space="preserve"> </w:t>
      </w:r>
      <w:r w:rsidRPr="00F61AB5">
        <w:t xml:space="preserve">van de </w:t>
      </w:r>
      <w:r w:rsidRPr="00F61AB5">
        <w:rPr>
          <w:i/>
          <w:iCs/>
        </w:rPr>
        <w:t xml:space="preserve">Vader had; </w:t>
      </w:r>
      <w:r w:rsidRPr="00F61AB5">
        <w:t xml:space="preserve">maar ook tot </w:t>
      </w:r>
      <w:r w:rsidRPr="00F61AB5">
        <w:rPr>
          <w:i/>
          <w:iCs/>
        </w:rPr>
        <w:t>openbaring, eer</w:t>
      </w:r>
      <w:r>
        <w:rPr>
          <w:i/>
          <w:iCs/>
        </w:rPr>
        <w:t xml:space="preserve"> </w:t>
      </w:r>
      <w:r w:rsidRPr="00F61AB5">
        <w:t xml:space="preserve">en </w:t>
      </w:r>
      <w:r w:rsidRPr="00F61AB5">
        <w:rPr>
          <w:i/>
          <w:iCs/>
        </w:rPr>
        <w:t xml:space="preserve">heerlijkheid </w:t>
      </w:r>
      <w:r w:rsidRPr="00F61AB5">
        <w:t xml:space="preserve">van de </w:t>
      </w:r>
      <w:r w:rsidRPr="00F61AB5">
        <w:rPr>
          <w:i/>
          <w:iCs/>
        </w:rPr>
        <w:t xml:space="preserve">Vader </w:t>
      </w:r>
      <w:r w:rsidRPr="00F61AB5">
        <w:t xml:space="preserve">gedijen. Zodat </w:t>
      </w:r>
      <w:r w:rsidRPr="00F61AB5">
        <w:rPr>
          <w:i/>
          <w:iCs/>
        </w:rPr>
        <w:t>alle</w:t>
      </w:r>
      <w:r>
        <w:rPr>
          <w:i/>
          <w:iCs/>
        </w:rPr>
        <w:t xml:space="preserve"> </w:t>
      </w:r>
      <w:r w:rsidRPr="00F61AB5">
        <w:rPr>
          <w:i/>
          <w:iCs/>
        </w:rPr>
        <w:t>tongen zouden belijden, dat Christus de Heere</w:t>
      </w:r>
      <w:r>
        <w:rPr>
          <w:i/>
          <w:iCs/>
        </w:rPr>
        <w:t xml:space="preserve"> </w:t>
      </w:r>
      <w:r w:rsidRPr="00F61AB5">
        <w:rPr>
          <w:i/>
          <w:iCs/>
        </w:rPr>
        <w:t>is, TOT HEERLIJKHEID DES VADERS30</w:t>
      </w:r>
      <w:r w:rsidRPr="00F61AB5">
        <w:t xml:space="preserve">. </w:t>
      </w:r>
      <w:r w:rsidRPr="00F61AB5">
        <w:rPr>
          <w:i/>
          <w:iCs/>
        </w:rPr>
        <w:t>Opdat de</w:t>
      </w:r>
      <w:r>
        <w:rPr>
          <w:i/>
          <w:iCs/>
        </w:rPr>
        <w:t xml:space="preserve"> </w:t>
      </w:r>
      <w:r w:rsidRPr="00F61AB5">
        <w:rPr>
          <w:i/>
          <w:iCs/>
        </w:rPr>
        <w:t xml:space="preserve">Vader in de Zoon verheerlijkt werd31. </w:t>
      </w:r>
      <w:r w:rsidRPr="00F61AB5">
        <w:t xml:space="preserve">– </w:t>
      </w:r>
    </w:p>
    <w:p w14:paraId="234067DA" w14:textId="77777777" w:rsidR="008121A9" w:rsidRDefault="008121A9" w:rsidP="008121A9">
      <w:pPr>
        <w:ind w:firstLine="708"/>
        <w:jc w:val="both"/>
        <w:rPr>
          <w:i/>
          <w:iCs/>
        </w:rPr>
      </w:pPr>
      <w:r w:rsidRPr="00F61AB5">
        <w:rPr>
          <w:i/>
          <w:iCs/>
        </w:rPr>
        <w:t>Ten</w:t>
      </w:r>
      <w:r>
        <w:rPr>
          <w:i/>
          <w:iCs/>
        </w:rPr>
        <w:t xml:space="preserve"> </w:t>
      </w:r>
      <w:r w:rsidRPr="00F61AB5">
        <w:rPr>
          <w:i/>
          <w:iCs/>
        </w:rPr>
        <w:t xml:space="preserve">vierde, </w:t>
      </w:r>
      <w:r w:rsidRPr="00F61AB5">
        <w:t xml:space="preserve">dat Hij in Zijn </w:t>
      </w:r>
      <w:r w:rsidRPr="00F61AB5">
        <w:rPr>
          <w:i/>
          <w:iCs/>
        </w:rPr>
        <w:t xml:space="preserve">middelaarsbetrekking </w:t>
      </w:r>
      <w:r w:rsidRPr="00F61AB5">
        <w:t>en</w:t>
      </w:r>
      <w:r>
        <w:t xml:space="preserve"> </w:t>
      </w:r>
      <w:r w:rsidRPr="00F61AB5">
        <w:rPr>
          <w:i/>
          <w:iCs/>
        </w:rPr>
        <w:t xml:space="preserve">heerlijkheid </w:t>
      </w:r>
      <w:r w:rsidRPr="00F61AB5">
        <w:t xml:space="preserve">ook de </w:t>
      </w:r>
      <w:r w:rsidRPr="00F61AB5">
        <w:rPr>
          <w:i/>
          <w:iCs/>
        </w:rPr>
        <w:t xml:space="preserve">Vader </w:t>
      </w:r>
      <w:r w:rsidRPr="00F61AB5">
        <w:t>tot het Voorwerp van</w:t>
      </w:r>
      <w:r>
        <w:t xml:space="preserve"> </w:t>
      </w:r>
      <w:r w:rsidRPr="00F61AB5">
        <w:t xml:space="preserve">Zijn </w:t>
      </w:r>
      <w:r w:rsidRPr="00F61AB5">
        <w:rPr>
          <w:i/>
          <w:iCs/>
        </w:rPr>
        <w:t xml:space="preserve">dadelijke aanroeping </w:t>
      </w:r>
      <w:r w:rsidRPr="00F61AB5">
        <w:t>zou stellen. Want Hij</w:t>
      </w:r>
      <w:r>
        <w:t xml:space="preserve"> </w:t>
      </w:r>
      <w:r w:rsidRPr="00F61AB5">
        <w:t xml:space="preserve">moest tegelijk </w:t>
      </w:r>
      <w:r w:rsidRPr="00F61AB5">
        <w:rPr>
          <w:i/>
          <w:iCs/>
        </w:rPr>
        <w:t xml:space="preserve">Priester </w:t>
      </w:r>
      <w:r w:rsidRPr="00F61AB5">
        <w:t xml:space="preserve">en </w:t>
      </w:r>
      <w:r w:rsidRPr="00F61AB5">
        <w:rPr>
          <w:i/>
          <w:iCs/>
        </w:rPr>
        <w:t xml:space="preserve">Koning </w:t>
      </w:r>
      <w:r w:rsidRPr="00F61AB5">
        <w:t>zijn, en wel als</w:t>
      </w:r>
      <w:r>
        <w:t xml:space="preserve"> </w:t>
      </w:r>
      <w:r w:rsidRPr="00F61AB5">
        <w:rPr>
          <w:i/>
          <w:iCs/>
        </w:rPr>
        <w:t xml:space="preserve">Vorst </w:t>
      </w:r>
      <w:r w:rsidRPr="00F61AB5">
        <w:t xml:space="preserve">op Zijn </w:t>
      </w:r>
      <w:r w:rsidRPr="00F61AB5">
        <w:rPr>
          <w:i/>
          <w:iCs/>
        </w:rPr>
        <w:t xml:space="preserve">troon heersen, </w:t>
      </w:r>
      <w:r w:rsidRPr="00F61AB5">
        <w:t>maar ook een</w:t>
      </w:r>
      <w:r>
        <w:t xml:space="preserve"> </w:t>
      </w:r>
      <w:r w:rsidRPr="00F61AB5">
        <w:rPr>
          <w:i/>
          <w:iCs/>
        </w:rPr>
        <w:t xml:space="preserve">Voorspraak </w:t>
      </w:r>
      <w:r w:rsidRPr="00F61AB5">
        <w:t xml:space="preserve">voor Zijn </w:t>
      </w:r>
      <w:r w:rsidRPr="00F61AB5">
        <w:rPr>
          <w:i/>
          <w:iCs/>
        </w:rPr>
        <w:t xml:space="preserve">volk </w:t>
      </w:r>
      <w:r w:rsidRPr="00F61AB5">
        <w:t xml:space="preserve">zijn, </w:t>
      </w:r>
      <w:r w:rsidRPr="00F61AB5">
        <w:rPr>
          <w:i/>
          <w:iCs/>
        </w:rPr>
        <w:t>altijd levende</w:t>
      </w:r>
      <w:r>
        <w:rPr>
          <w:i/>
          <w:iCs/>
        </w:rPr>
        <w:t xml:space="preserve"> </w:t>
      </w:r>
      <w:r w:rsidRPr="00F61AB5">
        <w:rPr>
          <w:i/>
          <w:iCs/>
        </w:rPr>
        <w:t xml:space="preserve">om voor hen te bidden32. </w:t>
      </w:r>
      <w:r w:rsidRPr="00F61AB5">
        <w:t xml:space="preserve">Zeggende: </w:t>
      </w:r>
      <w:r w:rsidRPr="00F61AB5">
        <w:rPr>
          <w:i/>
          <w:iCs/>
        </w:rPr>
        <w:t>Vader! Ik</w:t>
      </w:r>
      <w:r>
        <w:rPr>
          <w:i/>
          <w:iCs/>
        </w:rPr>
        <w:t xml:space="preserve"> </w:t>
      </w:r>
      <w:r w:rsidRPr="00F61AB5">
        <w:rPr>
          <w:i/>
          <w:iCs/>
        </w:rPr>
        <w:t>wil, dat waar Ik ben, ook die bij Mij zijn, die</w:t>
      </w:r>
      <w:r>
        <w:rPr>
          <w:i/>
          <w:iCs/>
        </w:rPr>
        <w:t xml:space="preserve"> </w:t>
      </w:r>
      <w:r w:rsidRPr="00F61AB5">
        <w:rPr>
          <w:i/>
          <w:iCs/>
        </w:rPr>
        <w:t xml:space="preserve">Gij Mij gegeven hebt; opdat zij Mijn heerlijkheid mogen aanschouwen33. – </w:t>
      </w:r>
    </w:p>
    <w:p w14:paraId="78DCCB04" w14:textId="77777777" w:rsidR="008121A9" w:rsidRDefault="008121A9" w:rsidP="008121A9">
      <w:pPr>
        <w:ind w:firstLine="708"/>
        <w:jc w:val="both"/>
        <w:rPr>
          <w:i/>
          <w:iCs/>
        </w:rPr>
      </w:pPr>
      <w:r w:rsidRPr="00F61AB5">
        <w:rPr>
          <w:i/>
          <w:iCs/>
        </w:rPr>
        <w:t xml:space="preserve">Eindelijk, </w:t>
      </w:r>
      <w:r w:rsidRPr="00F61AB5">
        <w:t>dat in</w:t>
      </w:r>
      <w:r>
        <w:t xml:space="preserve"> </w:t>
      </w:r>
      <w:r w:rsidRPr="00F61AB5">
        <w:t>alle omstandigheden, heerlijkheid en heerschappij</w:t>
      </w:r>
      <w:r>
        <w:t xml:space="preserve"> </w:t>
      </w:r>
      <w:r w:rsidRPr="00F61AB5">
        <w:t xml:space="preserve">van deze </w:t>
      </w:r>
      <w:r w:rsidRPr="00F61AB5">
        <w:rPr>
          <w:i/>
          <w:iCs/>
        </w:rPr>
        <w:t xml:space="preserve">koning </w:t>
      </w:r>
      <w:r w:rsidRPr="00F61AB5">
        <w:t>zou doorstralen een allerblinkendste</w:t>
      </w:r>
      <w:r>
        <w:t xml:space="preserve"> </w:t>
      </w:r>
      <w:r w:rsidRPr="00F61AB5">
        <w:rPr>
          <w:i/>
          <w:iCs/>
        </w:rPr>
        <w:t xml:space="preserve">heiligheid </w:t>
      </w:r>
      <w:r w:rsidRPr="00F61AB5">
        <w:t xml:space="preserve">en </w:t>
      </w:r>
      <w:r w:rsidRPr="00F61AB5">
        <w:rPr>
          <w:i/>
          <w:iCs/>
        </w:rPr>
        <w:t xml:space="preserve">godsvrucht, </w:t>
      </w:r>
      <w:r w:rsidRPr="00F61AB5">
        <w:t>een allernauwste</w:t>
      </w:r>
      <w:r>
        <w:t xml:space="preserve"> </w:t>
      </w:r>
      <w:r w:rsidRPr="00F61AB5">
        <w:rPr>
          <w:i/>
          <w:iCs/>
        </w:rPr>
        <w:t xml:space="preserve">gemeenschap </w:t>
      </w:r>
      <w:r w:rsidRPr="00F61AB5">
        <w:t xml:space="preserve">en </w:t>
      </w:r>
      <w:r w:rsidRPr="00F61AB5">
        <w:rPr>
          <w:i/>
          <w:iCs/>
        </w:rPr>
        <w:t xml:space="preserve">vriendschap </w:t>
      </w:r>
      <w:r w:rsidRPr="00F61AB5">
        <w:t>met de</w:t>
      </w:r>
      <w:r>
        <w:t xml:space="preserve"> </w:t>
      </w:r>
      <w:r w:rsidRPr="00F61AB5">
        <w:rPr>
          <w:i/>
          <w:iCs/>
        </w:rPr>
        <w:t xml:space="preserve">Vader, </w:t>
      </w:r>
      <w:r w:rsidRPr="00F61AB5">
        <w:t xml:space="preserve">ja zelfs een </w:t>
      </w:r>
      <w:r w:rsidRPr="00F61AB5">
        <w:rPr>
          <w:i/>
          <w:iCs/>
        </w:rPr>
        <w:t>volstrekte goddelijkheid.</w:t>
      </w:r>
      <w:r>
        <w:rPr>
          <w:i/>
          <w:iCs/>
        </w:rPr>
        <w:t xml:space="preserve"> </w:t>
      </w:r>
      <w:r w:rsidRPr="00F61AB5">
        <w:t xml:space="preserve">Want Hij was en bleef een </w:t>
      </w:r>
      <w:r w:rsidRPr="00F61AB5">
        <w:rPr>
          <w:i/>
          <w:iCs/>
        </w:rPr>
        <w:t>goddelijk Persoon,</w:t>
      </w:r>
      <w:r>
        <w:rPr>
          <w:i/>
          <w:iCs/>
        </w:rPr>
        <w:t xml:space="preserve"> </w:t>
      </w:r>
      <w:r w:rsidRPr="00F61AB5">
        <w:t xml:space="preserve">en deed </w:t>
      </w:r>
      <w:r w:rsidRPr="00F61AB5">
        <w:rPr>
          <w:i/>
          <w:iCs/>
        </w:rPr>
        <w:t xml:space="preserve">goddelijke werken, </w:t>
      </w:r>
      <w:r w:rsidRPr="00F61AB5">
        <w:t>aan de Vader</w:t>
      </w:r>
      <w:r>
        <w:t xml:space="preserve"> </w:t>
      </w:r>
      <w:r w:rsidRPr="00F61AB5">
        <w:rPr>
          <w:i/>
          <w:iCs/>
        </w:rPr>
        <w:t xml:space="preserve">gelijk, </w:t>
      </w:r>
      <w:r w:rsidRPr="00F61AB5">
        <w:t xml:space="preserve">ja </w:t>
      </w:r>
      <w:r w:rsidRPr="00F61AB5">
        <w:rPr>
          <w:i/>
          <w:iCs/>
        </w:rPr>
        <w:t xml:space="preserve">één met de Vader, </w:t>
      </w:r>
      <w:r w:rsidRPr="00F61AB5">
        <w:t xml:space="preserve">als </w:t>
      </w:r>
      <w:r w:rsidRPr="00F61AB5">
        <w:rPr>
          <w:i/>
          <w:iCs/>
        </w:rPr>
        <w:t>Gods Zoon, God</w:t>
      </w:r>
      <w:r>
        <w:rPr>
          <w:i/>
          <w:iCs/>
        </w:rPr>
        <w:t xml:space="preserve"> </w:t>
      </w:r>
      <w:r w:rsidRPr="00F61AB5">
        <w:rPr>
          <w:i/>
          <w:iCs/>
        </w:rPr>
        <w:t>boven alles te prijzen in der eeuwigheid34.</w:t>
      </w:r>
      <w:r>
        <w:rPr>
          <w:i/>
          <w:iCs/>
        </w:rPr>
        <w:t xml:space="preserve"> </w:t>
      </w:r>
    </w:p>
    <w:p w14:paraId="49655AD4" w14:textId="77777777" w:rsidR="008121A9" w:rsidRPr="002B07B4" w:rsidRDefault="008121A9" w:rsidP="008121A9">
      <w:pPr>
        <w:jc w:val="both"/>
        <w:rPr>
          <w:i/>
          <w:iCs/>
        </w:rPr>
      </w:pPr>
      <w:r w:rsidRPr="002B07B4">
        <w:t>27 Rom. 1:5. 28 Jes. 45:23; Filip. 2:10. 29 Micha 5:3. 30 Filip. 2:10. 31 Joh. 13:31,32; 17:1, enz. 32 Hebr. 7:25. 33 Joh. 17:24. 34 Rom. 9:5.</w:t>
      </w:r>
    </w:p>
    <w:p w14:paraId="505A52F4" w14:textId="77777777" w:rsidR="008121A9" w:rsidRPr="002B07B4" w:rsidRDefault="008121A9" w:rsidP="008121A9">
      <w:pPr>
        <w:jc w:val="both"/>
        <w:rPr>
          <w:b/>
          <w:i/>
          <w:iCs/>
        </w:rPr>
      </w:pPr>
    </w:p>
    <w:p w14:paraId="342D2F9C" w14:textId="77777777" w:rsidR="008121A9" w:rsidRPr="00471E24" w:rsidRDefault="008121A9" w:rsidP="008121A9">
      <w:pPr>
        <w:jc w:val="both"/>
        <w:rPr>
          <w:b/>
          <w:i/>
          <w:iCs/>
        </w:rPr>
      </w:pPr>
      <w:r w:rsidRPr="00471E24">
        <w:rPr>
          <w:b/>
        </w:rPr>
        <w:t xml:space="preserve">20. Overgang tot het </w:t>
      </w:r>
      <w:r w:rsidRPr="00471E24">
        <w:rPr>
          <w:b/>
          <w:i/>
          <w:iCs/>
        </w:rPr>
        <w:t xml:space="preserve">tweede lid </w:t>
      </w:r>
    </w:p>
    <w:p w14:paraId="44884CC3" w14:textId="77777777" w:rsidR="008121A9" w:rsidRDefault="008121A9" w:rsidP="008121A9">
      <w:pPr>
        <w:jc w:val="both"/>
      </w:pPr>
      <w:r w:rsidRPr="00F61AB5">
        <w:t xml:space="preserve">Wij gaan over tot het TWEEDE LID van dit </w:t>
      </w:r>
      <w:r w:rsidRPr="00F61AB5">
        <w:rPr>
          <w:i/>
          <w:iCs/>
        </w:rPr>
        <w:t>vers,</w:t>
      </w:r>
      <w:r>
        <w:rPr>
          <w:i/>
          <w:iCs/>
        </w:rPr>
        <w:t xml:space="preserve"> </w:t>
      </w:r>
      <w:r w:rsidRPr="00F61AB5">
        <w:t xml:space="preserve">waarin ons de </w:t>
      </w:r>
      <w:r w:rsidRPr="00F61AB5">
        <w:rPr>
          <w:i/>
          <w:iCs/>
        </w:rPr>
        <w:t xml:space="preserve">andere betrekking </w:t>
      </w:r>
      <w:r w:rsidRPr="00F61AB5">
        <w:t xml:space="preserve">tussen </w:t>
      </w:r>
      <w:r w:rsidRPr="00F61AB5">
        <w:rPr>
          <w:i/>
          <w:iCs/>
        </w:rPr>
        <w:t xml:space="preserve">God </w:t>
      </w:r>
      <w:r w:rsidRPr="00F61AB5">
        <w:t>en</w:t>
      </w:r>
      <w:r>
        <w:t xml:space="preserve"> </w:t>
      </w:r>
      <w:r w:rsidRPr="00F61AB5">
        <w:t xml:space="preserve">deze </w:t>
      </w:r>
      <w:r w:rsidRPr="00F61AB5">
        <w:rPr>
          <w:i/>
          <w:iCs/>
        </w:rPr>
        <w:t xml:space="preserve">persoon </w:t>
      </w:r>
      <w:r w:rsidRPr="00F61AB5">
        <w:t xml:space="preserve">wordt aangewezen, die zijn </w:t>
      </w:r>
      <w:r w:rsidRPr="00F61AB5">
        <w:rPr>
          <w:i/>
          <w:iCs/>
        </w:rPr>
        <w:t>grond</w:t>
      </w:r>
      <w:r>
        <w:rPr>
          <w:i/>
          <w:iCs/>
        </w:rPr>
        <w:t xml:space="preserve"> </w:t>
      </w:r>
      <w:r w:rsidRPr="00F61AB5">
        <w:t xml:space="preserve">heeft in </w:t>
      </w:r>
      <w:r w:rsidRPr="00F61AB5">
        <w:rPr>
          <w:i/>
          <w:iCs/>
        </w:rPr>
        <w:t>Gods verbond met hem [Hij zal Mij</w:t>
      </w:r>
      <w:r>
        <w:rPr>
          <w:i/>
          <w:iCs/>
        </w:rPr>
        <w:t xml:space="preserve"> </w:t>
      </w:r>
      <w:r w:rsidRPr="00F61AB5">
        <w:rPr>
          <w:i/>
          <w:iCs/>
        </w:rPr>
        <w:t>noemen] MIJN GOD, EN DE ROTSSTEEN MIJNS</w:t>
      </w:r>
      <w:r>
        <w:rPr>
          <w:i/>
          <w:iCs/>
        </w:rPr>
        <w:t xml:space="preserve"> </w:t>
      </w:r>
      <w:r w:rsidRPr="00F61AB5">
        <w:rPr>
          <w:i/>
          <w:iCs/>
        </w:rPr>
        <w:t xml:space="preserve">HEILS. </w:t>
      </w:r>
      <w:r w:rsidRPr="00F61AB5">
        <w:t xml:space="preserve">Waarin wij een </w:t>
      </w:r>
      <w:r w:rsidRPr="00F61AB5">
        <w:rPr>
          <w:i/>
          <w:iCs/>
        </w:rPr>
        <w:t xml:space="preserve">tweeërlei betuiging </w:t>
      </w:r>
      <w:r w:rsidRPr="00F61AB5">
        <w:t>vinden,</w:t>
      </w:r>
      <w:r>
        <w:t xml:space="preserve"> </w:t>
      </w:r>
      <w:r w:rsidRPr="00F61AB5">
        <w:t>omtrent zaken, die zeer nauw aan elkaar verbonden</w:t>
      </w:r>
      <w:r>
        <w:t xml:space="preserve"> </w:t>
      </w:r>
      <w:r w:rsidRPr="00F61AB5">
        <w:t xml:space="preserve">zijn. De eerste </w:t>
      </w:r>
      <w:r w:rsidRPr="00F61AB5">
        <w:rPr>
          <w:i/>
          <w:iCs/>
        </w:rPr>
        <w:t>meer algemeen, MIJN GOD,</w:t>
      </w:r>
      <w:r>
        <w:rPr>
          <w:i/>
          <w:iCs/>
        </w:rPr>
        <w:t xml:space="preserve"> </w:t>
      </w:r>
      <w:r w:rsidRPr="00F61AB5">
        <w:t>de tweede meer bijzonder, EN DE ROTSSTEEN</w:t>
      </w:r>
      <w:r>
        <w:t xml:space="preserve"> </w:t>
      </w:r>
      <w:r w:rsidRPr="00F61AB5">
        <w:t>MIJNS HEILS.</w:t>
      </w:r>
      <w:r>
        <w:t xml:space="preserve"> </w:t>
      </w:r>
    </w:p>
    <w:p w14:paraId="3BF5AD8E" w14:textId="77777777" w:rsidR="008121A9" w:rsidRDefault="008121A9" w:rsidP="008121A9">
      <w:pPr>
        <w:jc w:val="both"/>
      </w:pPr>
    </w:p>
    <w:p w14:paraId="5B0FFCD2" w14:textId="77777777" w:rsidR="008121A9" w:rsidRDefault="008121A9" w:rsidP="008121A9">
      <w:pPr>
        <w:jc w:val="both"/>
        <w:rPr>
          <w:i/>
          <w:iCs/>
        </w:rPr>
      </w:pPr>
      <w:r w:rsidRPr="00F61AB5">
        <w:t xml:space="preserve">21. </w:t>
      </w:r>
      <w:r w:rsidRPr="00F61AB5">
        <w:rPr>
          <w:i/>
          <w:iCs/>
        </w:rPr>
        <w:t xml:space="preserve">Gods Naam </w:t>
      </w:r>
      <w:r>
        <w:t>EEL</w:t>
      </w:r>
      <w:r w:rsidRPr="00F61AB5">
        <w:t xml:space="preserve">, </w:t>
      </w:r>
      <w:r w:rsidRPr="00F61AB5">
        <w:rPr>
          <w:i/>
          <w:iCs/>
        </w:rPr>
        <w:t xml:space="preserve">Zijn almacht </w:t>
      </w:r>
      <w:r w:rsidRPr="00F61AB5">
        <w:t>uitdrukkende</w:t>
      </w:r>
      <w:r>
        <w:t xml:space="preserve"> </w:t>
      </w:r>
      <w:r w:rsidRPr="00F61AB5">
        <w:t>Wij treffen in het eerste weer die bekende Naam</w:t>
      </w:r>
      <w:r>
        <w:t xml:space="preserve"> </w:t>
      </w:r>
      <w:r w:rsidRPr="00F61AB5">
        <w:t xml:space="preserve">aan, </w:t>
      </w:r>
      <w:r>
        <w:t>…</w:t>
      </w:r>
      <w:r w:rsidRPr="00F61AB5">
        <w:t xml:space="preserve">, de STERKE GOD, de </w:t>
      </w:r>
      <w:r w:rsidRPr="00F61AB5">
        <w:rPr>
          <w:i/>
          <w:iCs/>
        </w:rPr>
        <w:t xml:space="preserve">Grootmachtige </w:t>
      </w:r>
      <w:r w:rsidRPr="00F61AB5">
        <w:t>of</w:t>
      </w:r>
      <w:r>
        <w:t xml:space="preserve"> </w:t>
      </w:r>
      <w:r w:rsidRPr="00F61AB5">
        <w:rPr>
          <w:i/>
          <w:iCs/>
        </w:rPr>
        <w:t xml:space="preserve">Almachtige </w:t>
      </w:r>
      <w:r w:rsidRPr="00F61AB5">
        <w:t>aanwijzende. Een Naam, reeds</w:t>
      </w:r>
      <w:r>
        <w:t xml:space="preserve"> </w:t>
      </w:r>
      <w:r w:rsidRPr="00F61AB5">
        <w:t>meermalen in dit dichtstuk voorgekomen, om aan</w:t>
      </w:r>
      <w:r>
        <w:t xml:space="preserve"> </w:t>
      </w:r>
      <w:r w:rsidRPr="00F61AB5">
        <w:t xml:space="preserve">te wijzen die </w:t>
      </w:r>
      <w:r w:rsidRPr="00F61AB5">
        <w:rPr>
          <w:i/>
          <w:iCs/>
        </w:rPr>
        <w:t xml:space="preserve">oneindige </w:t>
      </w:r>
      <w:r w:rsidRPr="00F61AB5">
        <w:t xml:space="preserve">en </w:t>
      </w:r>
      <w:r w:rsidRPr="00F61AB5">
        <w:rPr>
          <w:i/>
          <w:iCs/>
        </w:rPr>
        <w:t>onweerstaanbare</w:t>
      </w:r>
      <w:r>
        <w:rPr>
          <w:i/>
          <w:iCs/>
        </w:rPr>
        <w:t xml:space="preserve"> </w:t>
      </w:r>
      <w:r w:rsidRPr="00F61AB5">
        <w:rPr>
          <w:i/>
          <w:iCs/>
        </w:rPr>
        <w:t xml:space="preserve">macht, </w:t>
      </w:r>
      <w:r w:rsidRPr="00F61AB5">
        <w:t xml:space="preserve">die </w:t>
      </w:r>
      <w:r w:rsidRPr="00F61AB5">
        <w:rPr>
          <w:i/>
          <w:iCs/>
        </w:rPr>
        <w:t xml:space="preserve">het goddelijk Wezen </w:t>
      </w:r>
      <w:r w:rsidRPr="00F61AB5">
        <w:t>niet alleen</w:t>
      </w:r>
      <w:r>
        <w:t xml:space="preserve"> </w:t>
      </w:r>
      <w:r w:rsidRPr="00F61AB5">
        <w:rPr>
          <w:i/>
          <w:iCs/>
        </w:rPr>
        <w:t xml:space="preserve">natuurlijkerwijze </w:t>
      </w:r>
      <w:r w:rsidRPr="00F61AB5">
        <w:t xml:space="preserve">voor </w:t>
      </w:r>
      <w:r w:rsidRPr="00F61AB5">
        <w:rPr>
          <w:i/>
          <w:iCs/>
        </w:rPr>
        <w:t xml:space="preserve">Zichzelf </w:t>
      </w:r>
      <w:r w:rsidRPr="00F61AB5">
        <w:t>bezit, maar ook in</w:t>
      </w:r>
      <w:r>
        <w:t xml:space="preserve"> </w:t>
      </w:r>
      <w:r w:rsidRPr="00F61AB5">
        <w:t xml:space="preserve">al Zijn </w:t>
      </w:r>
      <w:r w:rsidRPr="00F61AB5">
        <w:rPr>
          <w:i/>
          <w:iCs/>
        </w:rPr>
        <w:t xml:space="preserve">werken </w:t>
      </w:r>
      <w:r w:rsidRPr="00F61AB5">
        <w:t>luisterrijkst betoont, waarin Hij</w:t>
      </w:r>
      <w:r>
        <w:t xml:space="preserve"> </w:t>
      </w:r>
      <w:r w:rsidRPr="00F61AB5">
        <w:rPr>
          <w:i/>
          <w:iCs/>
        </w:rPr>
        <w:t xml:space="preserve">groot van raad </w:t>
      </w:r>
      <w:r w:rsidRPr="00F61AB5">
        <w:t xml:space="preserve">en </w:t>
      </w:r>
      <w:r w:rsidRPr="00F61AB5">
        <w:rPr>
          <w:i/>
          <w:iCs/>
        </w:rPr>
        <w:t xml:space="preserve">machtig van daad </w:t>
      </w:r>
      <w:r w:rsidRPr="00F61AB5">
        <w:t>is, in het</w:t>
      </w:r>
      <w:r>
        <w:t xml:space="preserve"> </w:t>
      </w:r>
      <w:r w:rsidRPr="00F61AB5">
        <w:t xml:space="preserve">bijzonder tot </w:t>
      </w:r>
      <w:r w:rsidRPr="00F61AB5">
        <w:rPr>
          <w:i/>
          <w:iCs/>
        </w:rPr>
        <w:t xml:space="preserve">tijdelijk, geestelijk </w:t>
      </w:r>
      <w:r w:rsidRPr="00F61AB5">
        <w:t xml:space="preserve">en </w:t>
      </w:r>
      <w:r w:rsidRPr="00F61AB5">
        <w:rPr>
          <w:i/>
          <w:iCs/>
        </w:rPr>
        <w:t>eeuwig heil</w:t>
      </w:r>
      <w:r>
        <w:rPr>
          <w:i/>
          <w:iCs/>
        </w:rPr>
        <w:t xml:space="preserve"> </w:t>
      </w:r>
      <w:r w:rsidRPr="00F61AB5">
        <w:t>van Zijn gunstgenoten, tot het nut van welken Hij</w:t>
      </w:r>
      <w:r>
        <w:t xml:space="preserve"> </w:t>
      </w:r>
      <w:r w:rsidRPr="00F61AB5">
        <w:t xml:space="preserve">al Zijn </w:t>
      </w:r>
      <w:r w:rsidRPr="00F61AB5">
        <w:rPr>
          <w:i/>
          <w:iCs/>
        </w:rPr>
        <w:t xml:space="preserve">macht </w:t>
      </w:r>
      <w:r w:rsidRPr="00F61AB5">
        <w:t>ten koste legt, en de wonderen van</w:t>
      </w:r>
      <w:r>
        <w:t xml:space="preserve"> </w:t>
      </w:r>
      <w:r w:rsidRPr="00F61AB5">
        <w:t xml:space="preserve">Zijn </w:t>
      </w:r>
      <w:r w:rsidRPr="00F61AB5">
        <w:rPr>
          <w:i/>
          <w:iCs/>
        </w:rPr>
        <w:t xml:space="preserve">algenoegzaamheid </w:t>
      </w:r>
      <w:r w:rsidRPr="00F61AB5">
        <w:t>op de luisterrijkste wijze</w:t>
      </w:r>
      <w:r>
        <w:t xml:space="preserve"> </w:t>
      </w:r>
      <w:r w:rsidRPr="00F61AB5">
        <w:t>ten toon spreidt, in ze te zegenen, te beschermen,</w:t>
      </w:r>
      <w:r>
        <w:t xml:space="preserve"> </w:t>
      </w:r>
      <w:r w:rsidRPr="00F61AB5">
        <w:t>te sterken en te verheerlijken. Waarom deze</w:t>
      </w:r>
      <w:r>
        <w:t xml:space="preserve"> </w:t>
      </w:r>
      <w:r w:rsidRPr="00F61AB5">
        <w:rPr>
          <w:i/>
          <w:iCs/>
        </w:rPr>
        <w:t xml:space="preserve">Naam </w:t>
      </w:r>
      <w:r w:rsidRPr="00F61AB5">
        <w:t xml:space="preserve">zeer gepast is, als er van de </w:t>
      </w:r>
      <w:r w:rsidRPr="00F61AB5">
        <w:rPr>
          <w:i/>
          <w:iCs/>
        </w:rPr>
        <w:t>verbondsbetrekking</w:t>
      </w:r>
      <w:r>
        <w:rPr>
          <w:i/>
          <w:iCs/>
        </w:rPr>
        <w:t xml:space="preserve"> </w:t>
      </w:r>
      <w:r w:rsidRPr="00F61AB5">
        <w:t xml:space="preserve">gesproken wordt tussen </w:t>
      </w:r>
      <w:r w:rsidRPr="00F61AB5">
        <w:rPr>
          <w:i/>
          <w:iCs/>
        </w:rPr>
        <w:t xml:space="preserve">God </w:t>
      </w:r>
      <w:r w:rsidRPr="00F61AB5">
        <w:t>en iemand</w:t>
      </w:r>
      <w:r>
        <w:t xml:space="preserve"> </w:t>
      </w:r>
      <w:r w:rsidRPr="00F61AB5">
        <w:t xml:space="preserve">van Zijn </w:t>
      </w:r>
      <w:r w:rsidRPr="00F61AB5">
        <w:rPr>
          <w:i/>
          <w:iCs/>
        </w:rPr>
        <w:t>gunstgenoten.</w:t>
      </w:r>
      <w:r>
        <w:rPr>
          <w:i/>
          <w:iCs/>
        </w:rPr>
        <w:t xml:space="preserve"> </w:t>
      </w:r>
    </w:p>
    <w:p w14:paraId="0F62F522" w14:textId="77777777" w:rsidR="008121A9" w:rsidRDefault="008121A9" w:rsidP="008121A9">
      <w:pPr>
        <w:jc w:val="both"/>
        <w:rPr>
          <w:i/>
          <w:iCs/>
        </w:rPr>
      </w:pPr>
    </w:p>
    <w:p w14:paraId="6262E1F5" w14:textId="77777777" w:rsidR="008121A9" w:rsidRPr="00471E24" w:rsidRDefault="008121A9" w:rsidP="008121A9">
      <w:pPr>
        <w:jc w:val="both"/>
        <w:rPr>
          <w:b/>
        </w:rPr>
      </w:pPr>
      <w:r w:rsidRPr="00471E24">
        <w:rPr>
          <w:b/>
        </w:rPr>
        <w:t xml:space="preserve">22. Hoe </w:t>
      </w:r>
      <w:r w:rsidRPr="00471E24">
        <w:rPr>
          <w:b/>
          <w:i/>
          <w:iCs/>
        </w:rPr>
        <w:t xml:space="preserve">God </w:t>
      </w:r>
      <w:r w:rsidRPr="00471E24">
        <w:rPr>
          <w:b/>
        </w:rPr>
        <w:t xml:space="preserve">iemands </w:t>
      </w:r>
      <w:r w:rsidRPr="00471E24">
        <w:rPr>
          <w:b/>
          <w:i/>
          <w:iCs/>
        </w:rPr>
        <w:t xml:space="preserve">God </w:t>
      </w:r>
      <w:r w:rsidRPr="00471E24">
        <w:rPr>
          <w:b/>
        </w:rPr>
        <w:t xml:space="preserve">is </w:t>
      </w:r>
    </w:p>
    <w:p w14:paraId="06834E39" w14:textId="77777777" w:rsidR="008121A9" w:rsidRDefault="008121A9" w:rsidP="008121A9">
      <w:pPr>
        <w:jc w:val="both"/>
      </w:pPr>
      <w:r w:rsidRPr="00F61AB5">
        <w:t xml:space="preserve">Die </w:t>
      </w:r>
      <w:r w:rsidRPr="00F61AB5">
        <w:rPr>
          <w:i/>
          <w:iCs/>
        </w:rPr>
        <w:t xml:space="preserve">verbondsbetrekking </w:t>
      </w:r>
      <w:r w:rsidRPr="00F61AB5">
        <w:t>wordt hier uitgedrukt</w:t>
      </w:r>
      <w:r>
        <w:t xml:space="preserve"> </w:t>
      </w:r>
      <w:r w:rsidRPr="00F61AB5">
        <w:t xml:space="preserve">door </w:t>
      </w:r>
      <w:r w:rsidRPr="00F61AB5">
        <w:rPr>
          <w:i/>
          <w:iCs/>
        </w:rPr>
        <w:t xml:space="preserve">mijn God, </w:t>
      </w:r>
      <w:r w:rsidRPr="00F61AB5">
        <w:t>gelijk die spreekwijze, dat</w:t>
      </w:r>
      <w:r>
        <w:t xml:space="preserve"> </w:t>
      </w:r>
      <w:r w:rsidRPr="00F61AB5">
        <w:rPr>
          <w:i/>
          <w:iCs/>
        </w:rPr>
        <w:t xml:space="preserve">God iemands God </w:t>
      </w:r>
      <w:r w:rsidRPr="00F61AB5">
        <w:t>is, zo algemeen is in de Schrift;</w:t>
      </w:r>
      <w:r>
        <w:t xml:space="preserve"> </w:t>
      </w:r>
      <w:r w:rsidRPr="00F61AB5">
        <w:t xml:space="preserve">niet slechts in een </w:t>
      </w:r>
      <w:r w:rsidRPr="00F61AB5">
        <w:rPr>
          <w:i/>
          <w:iCs/>
        </w:rPr>
        <w:t xml:space="preserve">flauwere zin, </w:t>
      </w:r>
      <w:r w:rsidRPr="00F61AB5">
        <w:t>uit kracht van</w:t>
      </w:r>
      <w:r>
        <w:t xml:space="preserve"> </w:t>
      </w:r>
      <w:r w:rsidRPr="00F61AB5">
        <w:rPr>
          <w:i/>
          <w:iCs/>
        </w:rPr>
        <w:t xml:space="preserve">schepping </w:t>
      </w:r>
      <w:r w:rsidRPr="00F61AB5">
        <w:t xml:space="preserve">en </w:t>
      </w:r>
      <w:r w:rsidRPr="00F61AB5">
        <w:rPr>
          <w:i/>
          <w:iCs/>
        </w:rPr>
        <w:t xml:space="preserve">voorzienigheid, </w:t>
      </w:r>
      <w:r w:rsidRPr="00F61AB5">
        <w:t>of uit hoofde van</w:t>
      </w:r>
      <w:r>
        <w:t xml:space="preserve"> </w:t>
      </w:r>
      <w:r w:rsidRPr="00F61AB5">
        <w:t xml:space="preserve">enige algemene </w:t>
      </w:r>
      <w:r w:rsidRPr="00F61AB5">
        <w:rPr>
          <w:i/>
          <w:iCs/>
        </w:rPr>
        <w:t>gunst, weldaad, hulp</w:t>
      </w:r>
      <w:r w:rsidRPr="00F61AB5">
        <w:t>, enz.35;</w:t>
      </w:r>
      <w:r>
        <w:t xml:space="preserve"> </w:t>
      </w:r>
      <w:r w:rsidRPr="00F61AB5">
        <w:t xml:space="preserve">maar inzonderheid om de allernauwste </w:t>
      </w:r>
      <w:r w:rsidRPr="00F61AB5">
        <w:rPr>
          <w:i/>
          <w:iCs/>
        </w:rPr>
        <w:t>verbintenis</w:t>
      </w:r>
      <w:r>
        <w:rPr>
          <w:i/>
          <w:iCs/>
        </w:rPr>
        <w:t xml:space="preserve"> </w:t>
      </w:r>
      <w:r w:rsidRPr="00F61AB5">
        <w:t xml:space="preserve">tussen </w:t>
      </w:r>
      <w:r w:rsidRPr="00F61AB5">
        <w:rPr>
          <w:i/>
          <w:iCs/>
        </w:rPr>
        <w:t xml:space="preserve">God </w:t>
      </w:r>
      <w:r w:rsidRPr="00F61AB5">
        <w:t xml:space="preserve">en Zijn </w:t>
      </w:r>
      <w:r w:rsidRPr="00F61AB5">
        <w:rPr>
          <w:i/>
          <w:iCs/>
        </w:rPr>
        <w:t xml:space="preserve">bondgenoten </w:t>
      </w:r>
      <w:r w:rsidRPr="00F61AB5">
        <w:t>uit te drukken,</w:t>
      </w:r>
      <w:r>
        <w:t xml:space="preserve"> </w:t>
      </w:r>
      <w:r w:rsidRPr="00F61AB5">
        <w:t xml:space="preserve">uit kracht van een </w:t>
      </w:r>
      <w:r w:rsidRPr="00F61AB5">
        <w:rPr>
          <w:i/>
          <w:iCs/>
        </w:rPr>
        <w:t xml:space="preserve">verbond, </w:t>
      </w:r>
      <w:r w:rsidRPr="00F61AB5">
        <w:t>met hen aangegaan.</w:t>
      </w:r>
      <w:r>
        <w:t xml:space="preserve"> </w:t>
      </w:r>
      <w:r w:rsidRPr="00F61AB5">
        <w:t>Gelijk die spreekwijze daarom niet alleen gebruikt</w:t>
      </w:r>
      <w:r>
        <w:t xml:space="preserve"> </w:t>
      </w:r>
      <w:r w:rsidRPr="00F61AB5">
        <w:t xml:space="preserve">wordt van </w:t>
      </w:r>
      <w:r w:rsidRPr="00F61AB5">
        <w:rPr>
          <w:i/>
          <w:iCs/>
        </w:rPr>
        <w:t xml:space="preserve">Gods verbond </w:t>
      </w:r>
      <w:r w:rsidRPr="00F61AB5">
        <w:t xml:space="preserve">met </w:t>
      </w:r>
      <w:r w:rsidRPr="00F61AB5">
        <w:rPr>
          <w:i/>
          <w:iCs/>
        </w:rPr>
        <w:t>geheel Israël36;</w:t>
      </w:r>
      <w:r>
        <w:rPr>
          <w:i/>
          <w:iCs/>
        </w:rPr>
        <w:t xml:space="preserve"> </w:t>
      </w:r>
      <w:r w:rsidRPr="00F61AB5">
        <w:t xml:space="preserve">maar inzonderheid van Gods heerlijk </w:t>
      </w:r>
      <w:r w:rsidRPr="00F61AB5">
        <w:rPr>
          <w:i/>
          <w:iCs/>
        </w:rPr>
        <w:t>genadeverbond,</w:t>
      </w:r>
      <w:r>
        <w:rPr>
          <w:i/>
          <w:iCs/>
        </w:rPr>
        <w:t xml:space="preserve"> </w:t>
      </w:r>
      <w:r w:rsidRPr="00F61AB5">
        <w:t xml:space="preserve">in </w:t>
      </w:r>
      <w:r w:rsidRPr="00F61AB5">
        <w:rPr>
          <w:i/>
          <w:iCs/>
        </w:rPr>
        <w:t xml:space="preserve">Christus </w:t>
      </w:r>
      <w:r w:rsidRPr="00F61AB5">
        <w:t xml:space="preserve">met de </w:t>
      </w:r>
      <w:r w:rsidRPr="00F61AB5">
        <w:rPr>
          <w:i/>
          <w:iCs/>
        </w:rPr>
        <w:t>uitverkorenen</w:t>
      </w:r>
      <w:r>
        <w:rPr>
          <w:i/>
          <w:iCs/>
        </w:rPr>
        <w:t xml:space="preserve"> </w:t>
      </w:r>
      <w:r w:rsidRPr="00F61AB5">
        <w:t xml:space="preserve">opgericht. Waarin </w:t>
      </w:r>
      <w:r w:rsidRPr="00F61AB5">
        <w:rPr>
          <w:i/>
          <w:iCs/>
        </w:rPr>
        <w:t xml:space="preserve">God </w:t>
      </w:r>
      <w:r w:rsidRPr="00F61AB5">
        <w:t>uit enkele beweging van</w:t>
      </w:r>
      <w:r>
        <w:t xml:space="preserve"> </w:t>
      </w:r>
      <w:r w:rsidRPr="00F61AB5">
        <w:t xml:space="preserve">Zijn </w:t>
      </w:r>
      <w:r w:rsidRPr="00F61AB5">
        <w:rPr>
          <w:i/>
          <w:iCs/>
        </w:rPr>
        <w:t xml:space="preserve">goedertierenheid </w:t>
      </w:r>
      <w:r w:rsidRPr="00F61AB5">
        <w:t>Zich verplicht, om met alles</w:t>
      </w:r>
      <w:r>
        <w:t xml:space="preserve"> </w:t>
      </w:r>
      <w:r w:rsidRPr="00F61AB5">
        <w:t xml:space="preserve">wat Hij </w:t>
      </w:r>
      <w:r w:rsidRPr="00F61AB5">
        <w:rPr>
          <w:i/>
          <w:iCs/>
        </w:rPr>
        <w:t xml:space="preserve">is, bezit </w:t>
      </w:r>
      <w:r w:rsidRPr="00F61AB5">
        <w:t xml:space="preserve">en </w:t>
      </w:r>
      <w:r w:rsidRPr="00F61AB5">
        <w:rPr>
          <w:i/>
          <w:iCs/>
        </w:rPr>
        <w:t xml:space="preserve">doet, </w:t>
      </w:r>
      <w:r w:rsidRPr="00F61AB5">
        <w:t xml:space="preserve">voor tijd en </w:t>
      </w:r>
      <w:r w:rsidRPr="00F61AB5">
        <w:rPr>
          <w:i/>
          <w:iCs/>
        </w:rPr>
        <w:t>eeuwigheid</w:t>
      </w:r>
      <w:r>
        <w:rPr>
          <w:i/>
          <w:iCs/>
        </w:rPr>
        <w:t xml:space="preserve"> </w:t>
      </w:r>
      <w:r w:rsidRPr="00F61AB5">
        <w:t xml:space="preserve">het </w:t>
      </w:r>
      <w:r w:rsidRPr="00F61AB5">
        <w:rPr>
          <w:i/>
          <w:iCs/>
        </w:rPr>
        <w:t xml:space="preserve">deel </w:t>
      </w:r>
      <w:r w:rsidRPr="00F61AB5">
        <w:t xml:space="preserve">en </w:t>
      </w:r>
      <w:r w:rsidRPr="00F61AB5">
        <w:rPr>
          <w:i/>
          <w:iCs/>
        </w:rPr>
        <w:t xml:space="preserve">goed </w:t>
      </w:r>
      <w:r w:rsidRPr="00F61AB5">
        <w:t>van Zijn gunstgenoten te zijn, en</w:t>
      </w:r>
      <w:r>
        <w:t xml:space="preserve"> </w:t>
      </w:r>
      <w:r w:rsidRPr="00F61AB5">
        <w:t>ze tevens daardoor weer verplicht, om hem als hun</w:t>
      </w:r>
      <w:r>
        <w:t xml:space="preserve"> </w:t>
      </w:r>
      <w:r w:rsidRPr="00F61AB5">
        <w:rPr>
          <w:i/>
          <w:iCs/>
        </w:rPr>
        <w:t xml:space="preserve">Verbondsgod </w:t>
      </w:r>
      <w:r w:rsidRPr="00F61AB5">
        <w:t xml:space="preserve">alle </w:t>
      </w:r>
      <w:r w:rsidRPr="00F61AB5">
        <w:rPr>
          <w:i/>
          <w:iCs/>
        </w:rPr>
        <w:t>geloof, liefde, onderwerping,</w:t>
      </w:r>
      <w:r>
        <w:rPr>
          <w:i/>
          <w:iCs/>
        </w:rPr>
        <w:t xml:space="preserve"> </w:t>
      </w:r>
      <w:r w:rsidRPr="00F61AB5">
        <w:rPr>
          <w:i/>
          <w:iCs/>
        </w:rPr>
        <w:t xml:space="preserve">gehoorzaamheid </w:t>
      </w:r>
      <w:r w:rsidRPr="00F61AB5">
        <w:t xml:space="preserve">en </w:t>
      </w:r>
      <w:r w:rsidRPr="00F61AB5">
        <w:rPr>
          <w:i/>
          <w:iCs/>
        </w:rPr>
        <w:t xml:space="preserve">verbondstrouw </w:t>
      </w:r>
      <w:r w:rsidRPr="00F61AB5">
        <w:t>op te</w:t>
      </w:r>
      <w:r>
        <w:t xml:space="preserve"> </w:t>
      </w:r>
      <w:r w:rsidRPr="00F61AB5">
        <w:t xml:space="preserve">dragen. Als blijkt uit die belofte, aan </w:t>
      </w:r>
      <w:r w:rsidRPr="00F61AB5">
        <w:rPr>
          <w:i/>
          <w:iCs/>
        </w:rPr>
        <w:t>Abraham</w:t>
      </w:r>
      <w:r>
        <w:rPr>
          <w:i/>
          <w:iCs/>
        </w:rPr>
        <w:t xml:space="preserve"> </w:t>
      </w:r>
      <w:r w:rsidRPr="00F61AB5">
        <w:t>gedaan37, en zo vaak bevestigd en vernieuwd in</w:t>
      </w:r>
      <w:r>
        <w:t xml:space="preserve"> </w:t>
      </w:r>
      <w:r w:rsidRPr="00F61AB5">
        <w:t xml:space="preserve">Het Oude en Nieuwe </w:t>
      </w:r>
      <w:r w:rsidRPr="00F61AB5">
        <w:rPr>
          <w:i/>
          <w:iCs/>
        </w:rPr>
        <w:t xml:space="preserve">Testament38. </w:t>
      </w:r>
      <w:r w:rsidRPr="00F61AB5">
        <w:t>Gelijk bij</w:t>
      </w:r>
      <w:r>
        <w:t xml:space="preserve"> </w:t>
      </w:r>
      <w:r w:rsidRPr="00F61AB5">
        <w:t>andere gelegenheden nader wordt behandeld.</w:t>
      </w:r>
      <w:r>
        <w:t xml:space="preserve"> </w:t>
      </w:r>
    </w:p>
    <w:p w14:paraId="765C887E" w14:textId="77777777" w:rsidR="008121A9" w:rsidRDefault="008121A9" w:rsidP="008121A9">
      <w:pPr>
        <w:jc w:val="both"/>
      </w:pPr>
      <w:r w:rsidRPr="00F61AB5">
        <w:t>35 Jer. 32:27; Jes. 28:26, enz.</w:t>
      </w:r>
      <w:r>
        <w:t xml:space="preserve"> </w:t>
      </w:r>
      <w:r w:rsidRPr="00F61AB5">
        <w:t>36 Exod. 20:2.</w:t>
      </w:r>
      <w:r>
        <w:t xml:space="preserve"> </w:t>
      </w:r>
      <w:r w:rsidRPr="00F61AB5">
        <w:t>37 Gen. 17:7.</w:t>
      </w:r>
      <w:r>
        <w:t xml:space="preserve"> </w:t>
      </w:r>
      <w:r w:rsidRPr="00F61AB5">
        <w:t>38 Zie Jer. 31:33, enz</w:t>
      </w:r>
      <w:r>
        <w:t>.</w:t>
      </w:r>
    </w:p>
    <w:p w14:paraId="56ED34EB" w14:textId="77777777" w:rsidR="008121A9" w:rsidRDefault="008121A9" w:rsidP="008121A9">
      <w:pPr>
        <w:jc w:val="both"/>
      </w:pPr>
    </w:p>
    <w:p w14:paraId="651411FB" w14:textId="77777777" w:rsidR="008121A9" w:rsidRPr="00471E24" w:rsidRDefault="008121A9" w:rsidP="008121A9">
      <w:pPr>
        <w:jc w:val="both"/>
        <w:rPr>
          <w:b/>
        </w:rPr>
      </w:pPr>
      <w:r w:rsidRPr="00471E24">
        <w:rPr>
          <w:b/>
        </w:rPr>
        <w:t xml:space="preserve">23. ... en wel bepaald de </w:t>
      </w:r>
      <w:r w:rsidRPr="00471E24">
        <w:rPr>
          <w:b/>
          <w:i/>
          <w:iCs/>
        </w:rPr>
        <w:t xml:space="preserve">God </w:t>
      </w:r>
      <w:r w:rsidRPr="00471E24">
        <w:rPr>
          <w:b/>
        </w:rPr>
        <w:t xml:space="preserve">van deze </w:t>
      </w:r>
      <w:r w:rsidRPr="00471E24">
        <w:rPr>
          <w:b/>
          <w:i/>
          <w:iCs/>
        </w:rPr>
        <w:t xml:space="preserve">bondeling </w:t>
      </w:r>
      <w:r w:rsidRPr="00471E24">
        <w:rPr>
          <w:b/>
        </w:rPr>
        <w:t xml:space="preserve">van Hem </w:t>
      </w:r>
    </w:p>
    <w:p w14:paraId="4E02B8A1" w14:textId="77777777" w:rsidR="008121A9" w:rsidRDefault="008121A9" w:rsidP="008121A9">
      <w:pPr>
        <w:jc w:val="both"/>
      </w:pPr>
      <w:r w:rsidRPr="00F61AB5">
        <w:t xml:space="preserve">Hier wordt deze </w:t>
      </w:r>
      <w:r w:rsidRPr="00F61AB5">
        <w:rPr>
          <w:i/>
          <w:iCs/>
        </w:rPr>
        <w:t xml:space="preserve">betrekking </w:t>
      </w:r>
      <w:r w:rsidRPr="00F61AB5">
        <w:t xml:space="preserve">gesteld tussen </w:t>
      </w:r>
      <w:r w:rsidRPr="00F61AB5">
        <w:rPr>
          <w:i/>
          <w:iCs/>
        </w:rPr>
        <w:t>God</w:t>
      </w:r>
      <w:r>
        <w:rPr>
          <w:i/>
          <w:iCs/>
        </w:rPr>
        <w:t xml:space="preserve"> </w:t>
      </w:r>
      <w:r w:rsidRPr="00F61AB5">
        <w:t xml:space="preserve">en deze </w:t>
      </w:r>
      <w:r w:rsidRPr="00F61AB5">
        <w:rPr>
          <w:i/>
          <w:iCs/>
        </w:rPr>
        <w:t xml:space="preserve">persoon, </w:t>
      </w:r>
      <w:r w:rsidRPr="00F61AB5">
        <w:t>van wie zo hoog wordt opgegeven.</w:t>
      </w:r>
      <w:r>
        <w:t xml:space="preserve"> </w:t>
      </w:r>
      <w:r w:rsidRPr="00F61AB5">
        <w:t>Dus worden we hier gewezen tot een</w:t>
      </w:r>
      <w:r>
        <w:t xml:space="preserve"> </w:t>
      </w:r>
      <w:r w:rsidRPr="00F61AB5">
        <w:rPr>
          <w:i/>
          <w:iCs/>
        </w:rPr>
        <w:t xml:space="preserve">verbondsbetrekking </w:t>
      </w:r>
      <w:r w:rsidRPr="00F61AB5">
        <w:t>tussen die beiden; van welk</w:t>
      </w:r>
      <w:r>
        <w:t xml:space="preserve"> </w:t>
      </w:r>
      <w:r w:rsidRPr="00F61AB5">
        <w:rPr>
          <w:i/>
          <w:iCs/>
        </w:rPr>
        <w:t>verbond</w:t>
      </w:r>
      <w:r w:rsidRPr="00F61AB5">
        <w:t>, rakende bepaald de weg om dit heerlijk</w:t>
      </w:r>
      <w:r>
        <w:t xml:space="preserve"> </w:t>
      </w:r>
      <w:r w:rsidRPr="00F61AB5">
        <w:rPr>
          <w:i/>
          <w:iCs/>
        </w:rPr>
        <w:t xml:space="preserve">koninkrijk </w:t>
      </w:r>
      <w:r w:rsidRPr="00F61AB5">
        <w:t xml:space="preserve">te verkrijgen en te behouden, </w:t>
      </w:r>
      <w:r w:rsidRPr="00F61AB5">
        <w:rPr>
          <w:i/>
          <w:iCs/>
        </w:rPr>
        <w:t>God zijn</w:t>
      </w:r>
      <w:r>
        <w:rPr>
          <w:i/>
          <w:iCs/>
        </w:rPr>
        <w:t xml:space="preserve"> </w:t>
      </w:r>
      <w:r w:rsidRPr="00F61AB5">
        <w:rPr>
          <w:i/>
          <w:iCs/>
        </w:rPr>
        <w:t xml:space="preserve">God </w:t>
      </w:r>
      <w:r w:rsidRPr="00F61AB5">
        <w:t>was, als Die Zich uitdrukkelijk verbonden</w:t>
      </w:r>
      <w:r>
        <w:t xml:space="preserve"> </w:t>
      </w:r>
      <w:r w:rsidRPr="00F61AB5">
        <w:t xml:space="preserve">had, om al Zijn </w:t>
      </w:r>
      <w:r w:rsidRPr="00F61AB5">
        <w:rPr>
          <w:i/>
          <w:iCs/>
        </w:rPr>
        <w:t xml:space="preserve">deugden </w:t>
      </w:r>
      <w:r w:rsidRPr="00F61AB5">
        <w:t>onveranderlijk te doen</w:t>
      </w:r>
      <w:r>
        <w:t xml:space="preserve"> </w:t>
      </w:r>
      <w:r w:rsidRPr="00F61AB5">
        <w:t xml:space="preserve">strekken tot </w:t>
      </w:r>
      <w:r w:rsidRPr="00F61AB5">
        <w:rPr>
          <w:i/>
          <w:iCs/>
        </w:rPr>
        <w:t xml:space="preserve">heil </w:t>
      </w:r>
      <w:r w:rsidRPr="00F61AB5">
        <w:t xml:space="preserve">van Zijn </w:t>
      </w:r>
      <w:r w:rsidRPr="00F61AB5">
        <w:rPr>
          <w:i/>
          <w:iCs/>
        </w:rPr>
        <w:t xml:space="preserve">bondeling, </w:t>
      </w:r>
      <w:r w:rsidRPr="00F61AB5">
        <w:t>Zijn</w:t>
      </w:r>
      <w:r>
        <w:t xml:space="preserve"> </w:t>
      </w:r>
      <w:r>
        <w:rPr>
          <w:i/>
          <w:iCs/>
        </w:rPr>
        <w:t>G</w:t>
      </w:r>
      <w:r w:rsidRPr="00F61AB5">
        <w:rPr>
          <w:i/>
          <w:iCs/>
        </w:rPr>
        <w:t xml:space="preserve">oddelijke belangen </w:t>
      </w:r>
      <w:r w:rsidRPr="00F61AB5">
        <w:t xml:space="preserve">te </w:t>
      </w:r>
      <w:r w:rsidRPr="00F61AB5">
        <w:rPr>
          <w:i/>
          <w:iCs/>
        </w:rPr>
        <w:t xml:space="preserve">paren </w:t>
      </w:r>
      <w:r w:rsidRPr="00F61AB5">
        <w:t xml:space="preserve">met de </w:t>
      </w:r>
      <w:r w:rsidRPr="00F61AB5">
        <w:rPr>
          <w:i/>
          <w:iCs/>
        </w:rPr>
        <w:t xml:space="preserve">Zijnen, </w:t>
      </w:r>
      <w:r w:rsidRPr="00F61AB5">
        <w:t>en</w:t>
      </w:r>
      <w:r>
        <w:t xml:space="preserve"> </w:t>
      </w:r>
      <w:r w:rsidRPr="00F61AB5">
        <w:t xml:space="preserve">met een </w:t>
      </w:r>
      <w:r w:rsidRPr="00F61AB5">
        <w:rPr>
          <w:i/>
          <w:iCs/>
        </w:rPr>
        <w:t xml:space="preserve">wakend </w:t>
      </w:r>
      <w:r w:rsidRPr="00F61AB5">
        <w:t xml:space="preserve">en </w:t>
      </w:r>
      <w:r w:rsidRPr="00F61AB5">
        <w:rPr>
          <w:i/>
          <w:iCs/>
        </w:rPr>
        <w:t xml:space="preserve">getrouw </w:t>
      </w:r>
      <w:r w:rsidRPr="00F61AB5">
        <w:t>opzicht omtrent</w:t>
      </w:r>
      <w:r>
        <w:t xml:space="preserve"> </w:t>
      </w:r>
      <w:r w:rsidRPr="00F61AB5">
        <w:t xml:space="preserve">Hem altijd </w:t>
      </w:r>
      <w:r w:rsidRPr="00F61AB5">
        <w:rPr>
          <w:i/>
          <w:iCs/>
        </w:rPr>
        <w:t xml:space="preserve">werkzaam </w:t>
      </w:r>
      <w:r w:rsidRPr="00F61AB5">
        <w:t xml:space="preserve">te zijn, tot alle </w:t>
      </w:r>
      <w:r w:rsidRPr="00F61AB5">
        <w:rPr>
          <w:i/>
          <w:iCs/>
        </w:rPr>
        <w:t xml:space="preserve">bijstand </w:t>
      </w:r>
      <w:r w:rsidRPr="00F61AB5">
        <w:t>en</w:t>
      </w:r>
      <w:r>
        <w:t xml:space="preserve"> </w:t>
      </w:r>
      <w:r w:rsidRPr="00F61AB5">
        <w:rPr>
          <w:i/>
          <w:iCs/>
        </w:rPr>
        <w:t xml:space="preserve">ondersteuning, hulp </w:t>
      </w:r>
      <w:r w:rsidRPr="00F61AB5">
        <w:t xml:space="preserve">en </w:t>
      </w:r>
      <w:r w:rsidRPr="00F61AB5">
        <w:rPr>
          <w:i/>
          <w:iCs/>
        </w:rPr>
        <w:t xml:space="preserve">zegening </w:t>
      </w:r>
      <w:r w:rsidRPr="00F61AB5">
        <w:t>in en tot het</w:t>
      </w:r>
      <w:r>
        <w:t xml:space="preserve"> </w:t>
      </w:r>
      <w:r w:rsidRPr="00F61AB5">
        <w:t>werk, waartoe Hij hem geroepen had; gevende om</w:t>
      </w:r>
      <w:r>
        <w:t xml:space="preserve"> </w:t>
      </w:r>
      <w:r w:rsidRPr="00F61AB5">
        <w:t xml:space="preserve">die reden Zijn </w:t>
      </w:r>
      <w:r w:rsidRPr="00F61AB5">
        <w:rPr>
          <w:i/>
          <w:iCs/>
        </w:rPr>
        <w:t xml:space="preserve">bondgenoot vrijheid, </w:t>
      </w:r>
      <w:r w:rsidRPr="00F61AB5">
        <w:t>om bij alle</w:t>
      </w:r>
      <w:r>
        <w:t xml:space="preserve"> </w:t>
      </w:r>
      <w:r w:rsidRPr="00F61AB5">
        <w:t xml:space="preserve">gelegenheden zich daarop te </w:t>
      </w:r>
      <w:r w:rsidRPr="00F61AB5">
        <w:rPr>
          <w:i/>
          <w:iCs/>
        </w:rPr>
        <w:t xml:space="preserve">beroepen </w:t>
      </w:r>
      <w:r w:rsidRPr="00F61AB5">
        <w:t>en er</w:t>
      </w:r>
      <w:r>
        <w:t xml:space="preserve"> </w:t>
      </w:r>
      <w:r w:rsidRPr="00F61AB5">
        <w:rPr>
          <w:i/>
          <w:iCs/>
        </w:rPr>
        <w:t xml:space="preserve">gebruik </w:t>
      </w:r>
      <w:r w:rsidRPr="00F61AB5">
        <w:t>van te maken, onder geloofsoefening en</w:t>
      </w:r>
      <w:r>
        <w:t xml:space="preserve"> </w:t>
      </w:r>
      <w:r w:rsidRPr="00F61AB5">
        <w:rPr>
          <w:i/>
          <w:iCs/>
        </w:rPr>
        <w:t xml:space="preserve">vast betrouwen, </w:t>
      </w:r>
      <w:r w:rsidRPr="00F61AB5">
        <w:t xml:space="preserve">met wederzijdse </w:t>
      </w:r>
      <w:r w:rsidRPr="00F61AB5">
        <w:rPr>
          <w:i/>
          <w:iCs/>
        </w:rPr>
        <w:t xml:space="preserve">overgave </w:t>
      </w:r>
      <w:r w:rsidRPr="00F61AB5">
        <w:t>van</w:t>
      </w:r>
      <w:r>
        <w:t xml:space="preserve"> </w:t>
      </w:r>
      <w:r w:rsidRPr="00F61AB5">
        <w:t xml:space="preserve">zichzelf aan die </w:t>
      </w:r>
      <w:r w:rsidRPr="00F61AB5">
        <w:rPr>
          <w:i/>
          <w:iCs/>
        </w:rPr>
        <w:t xml:space="preserve">Bondsgod, </w:t>
      </w:r>
      <w:r w:rsidRPr="00F61AB5">
        <w:t xml:space="preserve">tot die </w:t>
      </w:r>
      <w:r w:rsidRPr="00F61AB5">
        <w:rPr>
          <w:i/>
          <w:iCs/>
        </w:rPr>
        <w:t xml:space="preserve">plichten, </w:t>
      </w:r>
      <w:r w:rsidRPr="00F61AB5">
        <w:t>die uit</w:t>
      </w:r>
      <w:r>
        <w:t xml:space="preserve"> </w:t>
      </w:r>
      <w:r w:rsidRPr="00F61AB5">
        <w:t>kracht van zo’n heuglijk verbond en nauwe</w:t>
      </w:r>
      <w:r>
        <w:t xml:space="preserve"> </w:t>
      </w:r>
      <w:r w:rsidRPr="00F61AB5">
        <w:t>vereniging noodzakelijk waren.</w:t>
      </w:r>
      <w:r>
        <w:t xml:space="preserve"> </w:t>
      </w:r>
    </w:p>
    <w:p w14:paraId="5971C849" w14:textId="77777777" w:rsidR="008121A9" w:rsidRDefault="008121A9" w:rsidP="008121A9">
      <w:pPr>
        <w:jc w:val="both"/>
      </w:pPr>
    </w:p>
    <w:p w14:paraId="7D1D8384" w14:textId="77777777" w:rsidR="008121A9" w:rsidRPr="00471E24" w:rsidRDefault="008121A9" w:rsidP="008121A9">
      <w:pPr>
        <w:jc w:val="both"/>
        <w:rPr>
          <w:b/>
          <w:i/>
          <w:iCs/>
        </w:rPr>
      </w:pPr>
      <w:r w:rsidRPr="00471E24">
        <w:rPr>
          <w:b/>
        </w:rPr>
        <w:t xml:space="preserve">24. Betekenis van het woord </w:t>
      </w:r>
      <w:r w:rsidRPr="00471E24">
        <w:rPr>
          <w:b/>
          <w:i/>
          <w:iCs/>
        </w:rPr>
        <w:t xml:space="preserve">heil </w:t>
      </w:r>
    </w:p>
    <w:p w14:paraId="704B477A" w14:textId="77777777" w:rsidR="008121A9" w:rsidRDefault="008121A9" w:rsidP="008121A9">
      <w:pPr>
        <w:jc w:val="both"/>
        <w:rPr>
          <w:i/>
          <w:iCs/>
        </w:rPr>
      </w:pPr>
      <w:r w:rsidRPr="00F61AB5">
        <w:t xml:space="preserve">Bij deze </w:t>
      </w:r>
      <w:r w:rsidRPr="00F61AB5">
        <w:rPr>
          <w:i/>
          <w:iCs/>
        </w:rPr>
        <w:t xml:space="preserve">algemene betrekking </w:t>
      </w:r>
      <w:r w:rsidRPr="00F61AB5">
        <w:t>komt nu nog een</w:t>
      </w:r>
      <w:r>
        <w:t xml:space="preserve"> </w:t>
      </w:r>
      <w:r w:rsidRPr="00F61AB5">
        <w:rPr>
          <w:i/>
          <w:iCs/>
        </w:rPr>
        <w:t xml:space="preserve">bijzondere, </w:t>
      </w:r>
      <w:r w:rsidRPr="00F61AB5">
        <w:t>die als een vruchtgevolg daarvan</w:t>
      </w:r>
      <w:r>
        <w:t xml:space="preserve"> </w:t>
      </w:r>
      <w:r w:rsidRPr="00F61AB5">
        <w:t>moet worden aangemerkt. Bestaande daarin dat</w:t>
      </w:r>
      <w:r>
        <w:t xml:space="preserve"> </w:t>
      </w:r>
      <w:r w:rsidRPr="00F61AB5">
        <w:t xml:space="preserve">die </w:t>
      </w:r>
      <w:r w:rsidRPr="00F61AB5">
        <w:rPr>
          <w:i/>
          <w:iCs/>
        </w:rPr>
        <w:t xml:space="preserve">Verbondsgod </w:t>
      </w:r>
      <w:r w:rsidRPr="00F61AB5">
        <w:t>ook de ROTSSTEEN ZIJNS HEILS</w:t>
      </w:r>
      <w:r>
        <w:t xml:space="preserve"> </w:t>
      </w:r>
      <w:r w:rsidRPr="00F61AB5">
        <w:t>genoemd zou worden. Daar wij het welbekende</w:t>
      </w:r>
      <w:r>
        <w:t xml:space="preserve"> </w:t>
      </w:r>
      <w:r w:rsidRPr="00F61AB5">
        <w:t xml:space="preserve">woord </w:t>
      </w:r>
      <w:r>
        <w:t>..</w:t>
      </w:r>
      <w:r w:rsidRPr="00F61AB5">
        <w:t xml:space="preserve"> aantreffen, dat </w:t>
      </w:r>
      <w:r w:rsidRPr="00F61AB5">
        <w:rPr>
          <w:i/>
          <w:iCs/>
        </w:rPr>
        <w:t>allerlei VERLOSSING</w:t>
      </w:r>
      <w:r>
        <w:rPr>
          <w:i/>
          <w:iCs/>
        </w:rPr>
        <w:t xml:space="preserve"> </w:t>
      </w:r>
      <w:r w:rsidRPr="00F61AB5">
        <w:t xml:space="preserve">en </w:t>
      </w:r>
      <w:r w:rsidRPr="00F61AB5">
        <w:rPr>
          <w:i/>
          <w:iCs/>
        </w:rPr>
        <w:t xml:space="preserve">BEVRIJDING </w:t>
      </w:r>
      <w:r w:rsidRPr="00F61AB5">
        <w:t xml:space="preserve">te kennen geeft uit enig </w:t>
      </w:r>
      <w:r w:rsidRPr="00F61AB5">
        <w:rPr>
          <w:i/>
          <w:iCs/>
        </w:rPr>
        <w:t>merkelijk</w:t>
      </w:r>
      <w:r>
        <w:rPr>
          <w:i/>
          <w:iCs/>
        </w:rPr>
        <w:t xml:space="preserve"> </w:t>
      </w:r>
      <w:r w:rsidRPr="00F61AB5">
        <w:rPr>
          <w:i/>
          <w:iCs/>
        </w:rPr>
        <w:t xml:space="preserve">kwaad; </w:t>
      </w:r>
      <w:r w:rsidRPr="00F61AB5">
        <w:t xml:space="preserve">maar dan ook de </w:t>
      </w:r>
      <w:r w:rsidRPr="00F61AB5">
        <w:rPr>
          <w:i/>
          <w:iCs/>
        </w:rPr>
        <w:t xml:space="preserve">toebrenging </w:t>
      </w:r>
      <w:r w:rsidRPr="00F61AB5">
        <w:t>van enig</w:t>
      </w:r>
      <w:r>
        <w:t xml:space="preserve"> </w:t>
      </w:r>
      <w:r w:rsidRPr="00F61AB5">
        <w:t xml:space="preserve">merkelijk </w:t>
      </w:r>
      <w:r w:rsidRPr="00F61AB5">
        <w:rPr>
          <w:i/>
          <w:iCs/>
        </w:rPr>
        <w:t xml:space="preserve">goed </w:t>
      </w:r>
      <w:r w:rsidRPr="00F61AB5">
        <w:t xml:space="preserve">of </w:t>
      </w:r>
      <w:r w:rsidRPr="00F61AB5">
        <w:rPr>
          <w:i/>
          <w:iCs/>
        </w:rPr>
        <w:t xml:space="preserve">geluk </w:t>
      </w:r>
      <w:r w:rsidRPr="00F61AB5">
        <w:t>insluit; hetzij in het</w:t>
      </w:r>
      <w:r>
        <w:t xml:space="preserve"> </w:t>
      </w:r>
      <w:r w:rsidRPr="00F61AB5">
        <w:rPr>
          <w:i/>
          <w:iCs/>
        </w:rPr>
        <w:t xml:space="preserve">tijdelijke, geestelijke </w:t>
      </w:r>
      <w:r w:rsidRPr="00F61AB5">
        <w:t xml:space="preserve">of </w:t>
      </w:r>
      <w:r w:rsidRPr="00F61AB5">
        <w:rPr>
          <w:i/>
          <w:iCs/>
        </w:rPr>
        <w:t xml:space="preserve">eeuwige. </w:t>
      </w:r>
      <w:r w:rsidRPr="00F61AB5">
        <w:t>Gelijk uit</w:t>
      </w:r>
      <w:r>
        <w:t xml:space="preserve"> </w:t>
      </w:r>
      <w:r w:rsidRPr="00F61AB5">
        <w:t>menigvuldige plaatsen bekend is. – Waarom wij</w:t>
      </w:r>
      <w:r>
        <w:t xml:space="preserve"> </w:t>
      </w:r>
      <w:r w:rsidRPr="00F61AB5">
        <w:t>thans alleen zien moeten, wat er hier door verstaan</w:t>
      </w:r>
      <w:r>
        <w:t xml:space="preserve"> </w:t>
      </w:r>
      <w:r w:rsidRPr="00F61AB5">
        <w:t xml:space="preserve">wordt, met betrekking op deze </w:t>
      </w:r>
      <w:r w:rsidRPr="00F61AB5">
        <w:rPr>
          <w:i/>
          <w:iCs/>
        </w:rPr>
        <w:t>gezalfde vorst;</w:t>
      </w:r>
      <w:r>
        <w:rPr>
          <w:i/>
          <w:iCs/>
        </w:rPr>
        <w:t xml:space="preserve"> </w:t>
      </w:r>
      <w:r w:rsidRPr="00F61AB5">
        <w:t xml:space="preserve">wanneer het vanzelf spreekt dat er zo’n </w:t>
      </w:r>
      <w:r w:rsidRPr="00F61AB5">
        <w:rPr>
          <w:i/>
          <w:iCs/>
        </w:rPr>
        <w:t>wezenlijk</w:t>
      </w:r>
      <w:r>
        <w:rPr>
          <w:i/>
          <w:iCs/>
        </w:rPr>
        <w:t xml:space="preserve"> </w:t>
      </w:r>
      <w:r w:rsidRPr="00F61AB5">
        <w:rPr>
          <w:i/>
          <w:iCs/>
        </w:rPr>
        <w:t xml:space="preserve">heil </w:t>
      </w:r>
      <w:r w:rsidRPr="00F61AB5">
        <w:t>mee beoogd wordt, dat hem nodig was in zijn</w:t>
      </w:r>
      <w:r>
        <w:t xml:space="preserve"> </w:t>
      </w:r>
      <w:r w:rsidRPr="00F61AB5">
        <w:rPr>
          <w:i/>
          <w:iCs/>
        </w:rPr>
        <w:t xml:space="preserve">werk </w:t>
      </w:r>
      <w:r w:rsidRPr="00F61AB5">
        <w:t xml:space="preserve">en </w:t>
      </w:r>
      <w:r w:rsidRPr="00F61AB5">
        <w:rPr>
          <w:i/>
          <w:iCs/>
        </w:rPr>
        <w:t xml:space="preserve">koninkrijk; </w:t>
      </w:r>
      <w:r w:rsidRPr="00F61AB5">
        <w:t>staande tegenover zulke</w:t>
      </w:r>
      <w:r>
        <w:t xml:space="preserve"> </w:t>
      </w:r>
      <w:r w:rsidRPr="00F61AB5">
        <w:t xml:space="preserve">omstandigheden waardoor hij òf in </w:t>
      </w:r>
      <w:r w:rsidRPr="00F61AB5">
        <w:rPr>
          <w:i/>
          <w:iCs/>
        </w:rPr>
        <w:t>zijn persoon,</w:t>
      </w:r>
      <w:r>
        <w:rPr>
          <w:i/>
          <w:iCs/>
        </w:rPr>
        <w:t xml:space="preserve"> </w:t>
      </w:r>
      <w:r w:rsidRPr="00F61AB5">
        <w:t xml:space="preserve">òf in </w:t>
      </w:r>
      <w:r w:rsidRPr="00F61AB5">
        <w:rPr>
          <w:i/>
          <w:iCs/>
        </w:rPr>
        <w:t xml:space="preserve">zijn gebied </w:t>
      </w:r>
      <w:r w:rsidRPr="00F61AB5">
        <w:t xml:space="preserve">en </w:t>
      </w:r>
      <w:r w:rsidRPr="00F61AB5">
        <w:rPr>
          <w:i/>
          <w:iCs/>
        </w:rPr>
        <w:t xml:space="preserve">werk, </w:t>
      </w:r>
      <w:r w:rsidRPr="00F61AB5">
        <w:t xml:space="preserve">òf ook in zijn </w:t>
      </w:r>
      <w:r w:rsidRPr="00F61AB5">
        <w:rPr>
          <w:i/>
          <w:iCs/>
        </w:rPr>
        <w:t>onderdanen</w:t>
      </w:r>
      <w:r>
        <w:rPr>
          <w:i/>
          <w:iCs/>
        </w:rPr>
        <w:t xml:space="preserve"> </w:t>
      </w:r>
      <w:r w:rsidRPr="00F61AB5">
        <w:t xml:space="preserve">(het </w:t>
      </w:r>
      <w:r w:rsidRPr="00F61AB5">
        <w:rPr>
          <w:i/>
          <w:iCs/>
        </w:rPr>
        <w:t xml:space="preserve">belang </w:t>
      </w:r>
      <w:r w:rsidRPr="00F61AB5">
        <w:t xml:space="preserve">van welken het </w:t>
      </w:r>
      <w:r w:rsidRPr="00F61AB5">
        <w:rPr>
          <w:i/>
          <w:iCs/>
        </w:rPr>
        <w:t xml:space="preserve">zijne </w:t>
      </w:r>
      <w:r w:rsidRPr="00F61AB5">
        <w:t>volstrekt</w:t>
      </w:r>
      <w:r>
        <w:t xml:space="preserve"> </w:t>
      </w:r>
      <w:r w:rsidRPr="00F61AB5">
        <w:t xml:space="preserve">was) in </w:t>
      </w:r>
      <w:r w:rsidRPr="00F61AB5">
        <w:rPr>
          <w:i/>
          <w:iCs/>
        </w:rPr>
        <w:t xml:space="preserve">gevaar </w:t>
      </w:r>
      <w:r w:rsidRPr="00F61AB5">
        <w:t xml:space="preserve">of </w:t>
      </w:r>
      <w:r w:rsidRPr="00F61AB5">
        <w:rPr>
          <w:i/>
          <w:iCs/>
        </w:rPr>
        <w:t>ongelegenheden komen</w:t>
      </w:r>
      <w:r>
        <w:rPr>
          <w:i/>
          <w:iCs/>
        </w:rPr>
        <w:t xml:space="preserve"> </w:t>
      </w:r>
      <w:r w:rsidRPr="00F61AB5">
        <w:t xml:space="preserve">mocht; en dienende tot </w:t>
      </w:r>
      <w:r w:rsidRPr="00F61AB5">
        <w:rPr>
          <w:i/>
          <w:iCs/>
        </w:rPr>
        <w:t xml:space="preserve">wegneming </w:t>
      </w:r>
      <w:r w:rsidRPr="00F61AB5">
        <w:t xml:space="preserve">en </w:t>
      </w:r>
      <w:r w:rsidRPr="00F61AB5">
        <w:rPr>
          <w:i/>
          <w:iCs/>
        </w:rPr>
        <w:t>afwering</w:t>
      </w:r>
      <w:r>
        <w:rPr>
          <w:i/>
          <w:iCs/>
        </w:rPr>
        <w:t xml:space="preserve"> </w:t>
      </w:r>
      <w:r w:rsidRPr="00F61AB5">
        <w:t xml:space="preserve">van deze </w:t>
      </w:r>
      <w:r w:rsidRPr="00F61AB5">
        <w:rPr>
          <w:i/>
          <w:iCs/>
        </w:rPr>
        <w:t xml:space="preserve">kwaden </w:t>
      </w:r>
      <w:r w:rsidRPr="00F61AB5">
        <w:t xml:space="preserve">en tegenoverstaande </w:t>
      </w:r>
      <w:r w:rsidRPr="00F61AB5">
        <w:rPr>
          <w:i/>
          <w:iCs/>
        </w:rPr>
        <w:t>mededeling</w:t>
      </w:r>
      <w:r>
        <w:rPr>
          <w:i/>
          <w:iCs/>
        </w:rPr>
        <w:t xml:space="preserve"> </w:t>
      </w:r>
      <w:r w:rsidRPr="00F61AB5">
        <w:t xml:space="preserve">en </w:t>
      </w:r>
      <w:r w:rsidRPr="00F61AB5">
        <w:rPr>
          <w:i/>
          <w:iCs/>
        </w:rPr>
        <w:t xml:space="preserve">bevestiging </w:t>
      </w:r>
      <w:r w:rsidRPr="00F61AB5">
        <w:t xml:space="preserve">van alle </w:t>
      </w:r>
      <w:r w:rsidRPr="00F61AB5">
        <w:rPr>
          <w:i/>
          <w:iCs/>
        </w:rPr>
        <w:t xml:space="preserve">wezenlijk </w:t>
      </w:r>
      <w:r w:rsidRPr="00F61AB5">
        <w:t>en</w:t>
      </w:r>
      <w:r>
        <w:t xml:space="preserve"> </w:t>
      </w:r>
      <w:r w:rsidRPr="00F61AB5">
        <w:rPr>
          <w:i/>
          <w:iCs/>
        </w:rPr>
        <w:t xml:space="preserve">bestendig geluk, </w:t>
      </w:r>
      <w:r w:rsidRPr="00F61AB5">
        <w:t xml:space="preserve">in zijn </w:t>
      </w:r>
      <w:r w:rsidRPr="00F61AB5">
        <w:rPr>
          <w:i/>
          <w:iCs/>
        </w:rPr>
        <w:t xml:space="preserve">persoon, gebied </w:t>
      </w:r>
      <w:r w:rsidRPr="00F61AB5">
        <w:t>en</w:t>
      </w:r>
      <w:r>
        <w:t xml:space="preserve"> </w:t>
      </w:r>
      <w:r w:rsidRPr="00F61AB5">
        <w:rPr>
          <w:i/>
          <w:iCs/>
        </w:rPr>
        <w:t>onderdanen.</w:t>
      </w:r>
      <w:r>
        <w:rPr>
          <w:i/>
          <w:iCs/>
        </w:rPr>
        <w:t xml:space="preserve"> </w:t>
      </w:r>
    </w:p>
    <w:p w14:paraId="1301FC26" w14:textId="77777777" w:rsidR="008121A9" w:rsidRDefault="008121A9" w:rsidP="008121A9">
      <w:pPr>
        <w:jc w:val="both"/>
        <w:rPr>
          <w:i/>
          <w:iCs/>
        </w:rPr>
      </w:pPr>
    </w:p>
    <w:p w14:paraId="4E32F5C7" w14:textId="77777777" w:rsidR="008121A9" w:rsidRPr="00B42F0C" w:rsidRDefault="008121A9" w:rsidP="008121A9">
      <w:pPr>
        <w:jc w:val="both"/>
        <w:rPr>
          <w:b/>
        </w:rPr>
      </w:pPr>
      <w:r w:rsidRPr="00B42F0C">
        <w:rPr>
          <w:b/>
        </w:rPr>
        <w:t xml:space="preserve">25. ... van </w:t>
      </w:r>
      <w:r w:rsidRPr="00B42F0C">
        <w:rPr>
          <w:b/>
          <w:i/>
          <w:iCs/>
        </w:rPr>
        <w:t xml:space="preserve">God </w:t>
      </w:r>
      <w:r w:rsidRPr="00B42F0C">
        <w:rPr>
          <w:b/>
        </w:rPr>
        <w:t xml:space="preserve">af te leiden </w:t>
      </w:r>
    </w:p>
    <w:p w14:paraId="140BA112" w14:textId="77777777" w:rsidR="008121A9" w:rsidRDefault="008121A9" w:rsidP="008121A9">
      <w:pPr>
        <w:jc w:val="both"/>
      </w:pPr>
      <w:r w:rsidRPr="00F61AB5">
        <w:t>Waarlijk een heerlijke zaak! Maar vanwaar zal</w:t>
      </w:r>
      <w:r>
        <w:t xml:space="preserve"> </w:t>
      </w:r>
      <w:r w:rsidRPr="00F61AB5">
        <w:t xml:space="preserve">dit </w:t>
      </w:r>
      <w:r w:rsidRPr="00F61AB5">
        <w:rPr>
          <w:i/>
          <w:iCs/>
        </w:rPr>
        <w:t xml:space="preserve">heil </w:t>
      </w:r>
      <w:r w:rsidRPr="00F61AB5">
        <w:t>opdagen? De Heere Zelf geeft daar</w:t>
      </w:r>
      <w:r>
        <w:t xml:space="preserve"> </w:t>
      </w:r>
      <w:r w:rsidRPr="00F61AB5">
        <w:t xml:space="preserve">onderrichting van, tonende dat het van </w:t>
      </w:r>
      <w:r w:rsidRPr="00F61AB5">
        <w:rPr>
          <w:i/>
          <w:iCs/>
        </w:rPr>
        <w:t>Hem zal</w:t>
      </w:r>
      <w:r>
        <w:rPr>
          <w:i/>
          <w:iCs/>
        </w:rPr>
        <w:t xml:space="preserve"> </w:t>
      </w:r>
      <w:r w:rsidRPr="00F61AB5">
        <w:rPr>
          <w:i/>
          <w:iCs/>
        </w:rPr>
        <w:t xml:space="preserve">komen. </w:t>
      </w:r>
      <w:r w:rsidRPr="00F61AB5">
        <w:t>Hij was DE ROTSSTEEN ZIJNS HEILS.</w:t>
      </w:r>
      <w:r>
        <w:t xml:space="preserve"> </w:t>
      </w:r>
      <w:r w:rsidRPr="00F61AB5">
        <w:t>Waarmee dus reeds in het algemeen wordt</w:t>
      </w:r>
      <w:r>
        <w:t xml:space="preserve"> </w:t>
      </w:r>
      <w:r w:rsidRPr="00F61AB5">
        <w:t xml:space="preserve">aangewezen, dat dit geen </w:t>
      </w:r>
      <w:r w:rsidRPr="00F61AB5">
        <w:rPr>
          <w:i/>
          <w:iCs/>
        </w:rPr>
        <w:t xml:space="preserve">menselijk, </w:t>
      </w:r>
      <w:r w:rsidRPr="00F61AB5">
        <w:t>maar een</w:t>
      </w:r>
      <w:r>
        <w:t xml:space="preserve"> </w:t>
      </w:r>
      <w:r w:rsidRPr="00F61AB5">
        <w:rPr>
          <w:i/>
          <w:iCs/>
        </w:rPr>
        <w:t xml:space="preserve">goddelijk heil </w:t>
      </w:r>
      <w:r w:rsidRPr="00F61AB5">
        <w:t xml:space="preserve">zal zijn, waarin de </w:t>
      </w:r>
      <w:r w:rsidRPr="00F61AB5">
        <w:rPr>
          <w:i/>
          <w:iCs/>
        </w:rPr>
        <w:t xml:space="preserve">almacht </w:t>
      </w:r>
      <w:r w:rsidRPr="00F61AB5">
        <w:t>en</w:t>
      </w:r>
      <w:r>
        <w:t xml:space="preserve"> </w:t>
      </w:r>
      <w:r w:rsidRPr="00F61AB5">
        <w:rPr>
          <w:i/>
          <w:iCs/>
        </w:rPr>
        <w:t xml:space="preserve">getrouwheid </w:t>
      </w:r>
      <w:r w:rsidRPr="00F61AB5">
        <w:t xml:space="preserve">van de </w:t>
      </w:r>
      <w:r w:rsidRPr="00F61AB5">
        <w:rPr>
          <w:i/>
          <w:iCs/>
        </w:rPr>
        <w:t xml:space="preserve">eeuwige Verbondsgod </w:t>
      </w:r>
      <w:r w:rsidRPr="00F61AB5">
        <w:t>zal</w:t>
      </w:r>
      <w:r>
        <w:t xml:space="preserve"> </w:t>
      </w:r>
      <w:r w:rsidRPr="00F61AB5">
        <w:t xml:space="preserve">doorstralen, om het </w:t>
      </w:r>
      <w:r w:rsidRPr="00F61AB5">
        <w:rPr>
          <w:i/>
          <w:iCs/>
        </w:rPr>
        <w:t xml:space="preserve">uit te werken </w:t>
      </w:r>
      <w:r w:rsidRPr="00F61AB5">
        <w:t xml:space="preserve">en te </w:t>
      </w:r>
      <w:r w:rsidRPr="00F61AB5">
        <w:rPr>
          <w:i/>
          <w:iCs/>
        </w:rPr>
        <w:t>bevestigen.</w:t>
      </w:r>
      <w:r>
        <w:rPr>
          <w:i/>
          <w:iCs/>
        </w:rPr>
        <w:t xml:space="preserve"> </w:t>
      </w:r>
      <w:r w:rsidRPr="00F61AB5">
        <w:t>Trouwens, daar vandaan wacht men het</w:t>
      </w:r>
      <w:r>
        <w:t xml:space="preserve"> </w:t>
      </w:r>
      <w:r w:rsidRPr="00F61AB5">
        <w:t xml:space="preserve">alleen met vrucht. Het is daarom, </w:t>
      </w:r>
      <w:r w:rsidRPr="00F61AB5">
        <w:rPr>
          <w:i/>
          <w:iCs/>
        </w:rPr>
        <w:t>vertrouwt niet</w:t>
      </w:r>
      <w:r>
        <w:rPr>
          <w:i/>
          <w:iCs/>
        </w:rPr>
        <w:t xml:space="preserve"> </w:t>
      </w:r>
      <w:r w:rsidRPr="00F61AB5">
        <w:rPr>
          <w:i/>
          <w:iCs/>
        </w:rPr>
        <w:t>op prinsen, op des mensen kind, bij hetwelk</w:t>
      </w:r>
      <w:r>
        <w:rPr>
          <w:i/>
          <w:iCs/>
        </w:rPr>
        <w:t xml:space="preserve"> </w:t>
      </w:r>
      <w:r w:rsidRPr="00F61AB5">
        <w:rPr>
          <w:i/>
          <w:iCs/>
        </w:rPr>
        <w:t>geen heil is39. Waarlijk, tevergeefs verwacht</w:t>
      </w:r>
      <w:r>
        <w:rPr>
          <w:i/>
          <w:iCs/>
        </w:rPr>
        <w:t xml:space="preserve"> </w:t>
      </w:r>
      <w:r w:rsidRPr="00F61AB5">
        <w:rPr>
          <w:i/>
          <w:iCs/>
        </w:rPr>
        <w:t>men het van de heuvelen en de menigte der</w:t>
      </w:r>
      <w:r>
        <w:rPr>
          <w:i/>
          <w:iCs/>
        </w:rPr>
        <w:t xml:space="preserve"> </w:t>
      </w:r>
      <w:r w:rsidRPr="00F61AB5">
        <w:rPr>
          <w:i/>
          <w:iCs/>
        </w:rPr>
        <w:t xml:space="preserve">bergen40. </w:t>
      </w:r>
      <w:r w:rsidRPr="00F61AB5">
        <w:t>Het is de eer, die de Heere voor</w:t>
      </w:r>
      <w:r>
        <w:t xml:space="preserve"> </w:t>
      </w:r>
      <w:r w:rsidRPr="00F61AB5">
        <w:t xml:space="preserve">Zichzelf behoudt: </w:t>
      </w:r>
      <w:r w:rsidRPr="00F61AB5">
        <w:rPr>
          <w:i/>
          <w:iCs/>
        </w:rPr>
        <w:t>Ik, Ik ben de HEERE, en er is</w:t>
      </w:r>
      <w:r>
        <w:rPr>
          <w:i/>
          <w:iCs/>
        </w:rPr>
        <w:t xml:space="preserve"> </w:t>
      </w:r>
      <w:r w:rsidRPr="00F61AB5">
        <w:rPr>
          <w:i/>
          <w:iCs/>
        </w:rPr>
        <w:t>geen Heiland behalve Mij41. Hun Verlosser is</w:t>
      </w:r>
      <w:r>
        <w:rPr>
          <w:i/>
          <w:iCs/>
        </w:rPr>
        <w:t xml:space="preserve"> </w:t>
      </w:r>
      <w:r w:rsidRPr="00F61AB5">
        <w:rPr>
          <w:i/>
          <w:iCs/>
        </w:rPr>
        <w:t>sterk, HEERE der heirscharen is Zijn Naam42.</w:t>
      </w:r>
      <w:r>
        <w:rPr>
          <w:i/>
          <w:iCs/>
        </w:rPr>
        <w:t xml:space="preserve"> </w:t>
      </w:r>
      <w:r w:rsidRPr="00F61AB5">
        <w:t>Enz.</w:t>
      </w:r>
      <w:r>
        <w:t xml:space="preserve"> </w:t>
      </w:r>
    </w:p>
    <w:p w14:paraId="1D2EF7D9" w14:textId="77777777" w:rsidR="008121A9" w:rsidRDefault="008121A9" w:rsidP="008121A9">
      <w:pPr>
        <w:jc w:val="both"/>
      </w:pPr>
      <w:r w:rsidRPr="00F61AB5">
        <w:t>39 Ps. 146:3.</w:t>
      </w:r>
      <w:r>
        <w:t xml:space="preserve"> </w:t>
      </w:r>
      <w:r w:rsidRPr="00F61AB5">
        <w:t>40 Jer. 3:23.</w:t>
      </w:r>
    </w:p>
    <w:p w14:paraId="2DE6FE2C" w14:textId="77777777" w:rsidR="008121A9" w:rsidRPr="00B42F0C" w:rsidRDefault="008121A9" w:rsidP="008121A9">
      <w:pPr>
        <w:jc w:val="both"/>
        <w:rPr>
          <w:b/>
        </w:rPr>
      </w:pPr>
    </w:p>
    <w:p w14:paraId="11B1BC9F" w14:textId="77777777" w:rsidR="008121A9" w:rsidRPr="00B42F0C" w:rsidRDefault="008121A9" w:rsidP="008121A9">
      <w:pPr>
        <w:jc w:val="both"/>
        <w:rPr>
          <w:b/>
        </w:rPr>
      </w:pPr>
      <w:r w:rsidRPr="00B42F0C">
        <w:rPr>
          <w:b/>
        </w:rPr>
        <w:t xml:space="preserve">26. </w:t>
      </w:r>
      <w:r w:rsidRPr="00B42F0C">
        <w:rPr>
          <w:b/>
          <w:i/>
          <w:iCs/>
        </w:rPr>
        <w:t xml:space="preserve">Rotssteen. </w:t>
      </w:r>
      <w:r w:rsidRPr="00B42F0C">
        <w:rPr>
          <w:b/>
        </w:rPr>
        <w:t xml:space="preserve">Gebruik van dit zinnebeeld </w:t>
      </w:r>
    </w:p>
    <w:p w14:paraId="6A9DE30C" w14:textId="77777777" w:rsidR="008121A9" w:rsidRDefault="008121A9" w:rsidP="008121A9">
      <w:pPr>
        <w:jc w:val="both"/>
      </w:pPr>
      <w:r w:rsidRPr="00F61AB5">
        <w:t>Maar het is opmerkelijk, dat de Heere niet alleen</w:t>
      </w:r>
      <w:r>
        <w:t xml:space="preserve"> </w:t>
      </w:r>
      <w:r w:rsidRPr="00F61AB5">
        <w:t xml:space="preserve">zegt, </w:t>
      </w:r>
      <w:r w:rsidRPr="00F61AB5">
        <w:rPr>
          <w:i/>
          <w:iCs/>
        </w:rPr>
        <w:t xml:space="preserve">Hij zal Mij noemen, mijn Heil, </w:t>
      </w:r>
      <w:r w:rsidRPr="00F61AB5">
        <w:t>mijn</w:t>
      </w:r>
      <w:r>
        <w:t xml:space="preserve"> </w:t>
      </w:r>
      <w:r w:rsidRPr="00F61AB5">
        <w:rPr>
          <w:i/>
          <w:iCs/>
        </w:rPr>
        <w:t xml:space="preserve">Verlosser, </w:t>
      </w:r>
      <w:r w:rsidRPr="00F61AB5">
        <w:t xml:space="preserve">mijn </w:t>
      </w:r>
      <w:r w:rsidRPr="00F61AB5">
        <w:rPr>
          <w:i/>
          <w:iCs/>
        </w:rPr>
        <w:t xml:space="preserve">Heiland, </w:t>
      </w:r>
      <w:r w:rsidRPr="00F61AB5">
        <w:t xml:space="preserve">maar met een </w:t>
      </w:r>
      <w:r w:rsidRPr="00F61AB5">
        <w:rPr>
          <w:i/>
          <w:iCs/>
        </w:rPr>
        <w:t>zinnebeeldige</w:t>
      </w:r>
      <w:r>
        <w:rPr>
          <w:i/>
          <w:iCs/>
        </w:rPr>
        <w:t xml:space="preserve"> </w:t>
      </w:r>
      <w:r w:rsidRPr="00F61AB5">
        <w:t>en zeer nadrukkelijke bewoording, DE</w:t>
      </w:r>
      <w:r>
        <w:t xml:space="preserve"> </w:t>
      </w:r>
      <w:r w:rsidRPr="00F61AB5">
        <w:t>ROTSSTEEN MIJNS HEILS. Een spreekwijze, die wel</w:t>
      </w:r>
      <w:r>
        <w:t xml:space="preserve"> </w:t>
      </w:r>
      <w:r w:rsidRPr="00F61AB5">
        <w:t xml:space="preserve">meer gebruikt wordt43; wordende </w:t>
      </w:r>
      <w:r w:rsidRPr="00F61AB5">
        <w:rPr>
          <w:i/>
          <w:iCs/>
        </w:rPr>
        <w:t xml:space="preserve">rotssteen </w:t>
      </w:r>
      <w:r w:rsidRPr="00F61AB5">
        <w:t>en</w:t>
      </w:r>
      <w:r>
        <w:t xml:space="preserve"> </w:t>
      </w:r>
      <w:r w:rsidRPr="00F61AB5">
        <w:rPr>
          <w:i/>
          <w:iCs/>
        </w:rPr>
        <w:t xml:space="preserve">heil </w:t>
      </w:r>
      <w:r w:rsidRPr="00F61AB5">
        <w:t xml:space="preserve">ook wel met opzicht op </w:t>
      </w:r>
      <w:r w:rsidRPr="00F61AB5">
        <w:rPr>
          <w:i/>
          <w:iCs/>
        </w:rPr>
        <w:t xml:space="preserve">God </w:t>
      </w:r>
      <w:r w:rsidRPr="00F61AB5">
        <w:t>samengevoegd44,</w:t>
      </w:r>
      <w:r>
        <w:t xml:space="preserve"> </w:t>
      </w:r>
      <w:r w:rsidRPr="00F61AB5">
        <w:t xml:space="preserve">ook wel </w:t>
      </w:r>
      <w:r w:rsidRPr="00F61AB5">
        <w:rPr>
          <w:i/>
          <w:iCs/>
        </w:rPr>
        <w:t xml:space="preserve">Rotssteen </w:t>
      </w:r>
      <w:r w:rsidRPr="00F61AB5">
        <w:t xml:space="preserve">en </w:t>
      </w:r>
      <w:r w:rsidRPr="00F61AB5">
        <w:rPr>
          <w:i/>
          <w:iCs/>
        </w:rPr>
        <w:t xml:space="preserve">Verlosser45, </w:t>
      </w:r>
      <w:r w:rsidRPr="00F61AB5">
        <w:t>enz. Althans,</w:t>
      </w:r>
      <w:r>
        <w:t xml:space="preserve"> </w:t>
      </w:r>
      <w:r w:rsidRPr="00F61AB5">
        <w:t>ROTSSTENEN, weten wij, zijn in het natuurlijke die</w:t>
      </w:r>
      <w:r>
        <w:t xml:space="preserve"> </w:t>
      </w:r>
      <w:r w:rsidRPr="00F61AB5">
        <w:t>zware gevaarten van steen, die uit het aardrijk op</w:t>
      </w:r>
      <w:r>
        <w:t xml:space="preserve"> </w:t>
      </w:r>
      <w:r w:rsidRPr="00F61AB5">
        <w:t xml:space="preserve">vele plaatsen oprijzen, gelijk de </w:t>
      </w:r>
      <w:r w:rsidRPr="00F61AB5">
        <w:rPr>
          <w:i/>
          <w:iCs/>
        </w:rPr>
        <w:t xml:space="preserve">klippen </w:t>
      </w:r>
      <w:r w:rsidRPr="00F61AB5">
        <w:t xml:space="preserve">uit de </w:t>
      </w:r>
      <w:r w:rsidRPr="00F61AB5">
        <w:rPr>
          <w:i/>
          <w:iCs/>
        </w:rPr>
        <w:t>zee;</w:t>
      </w:r>
      <w:r>
        <w:rPr>
          <w:i/>
          <w:iCs/>
        </w:rPr>
        <w:t xml:space="preserve"> </w:t>
      </w:r>
      <w:r w:rsidRPr="00F61AB5">
        <w:t xml:space="preserve">en door hun </w:t>
      </w:r>
      <w:r w:rsidRPr="00F61AB5">
        <w:rPr>
          <w:i/>
          <w:iCs/>
        </w:rPr>
        <w:t>hardigheid, onbeweeglijkheid,</w:t>
      </w:r>
      <w:r>
        <w:rPr>
          <w:i/>
          <w:iCs/>
        </w:rPr>
        <w:t xml:space="preserve"> </w:t>
      </w:r>
      <w:r w:rsidRPr="00F61AB5">
        <w:rPr>
          <w:i/>
          <w:iCs/>
        </w:rPr>
        <w:t xml:space="preserve">ontoegankelijkheid, hoogte, sterkte, holen, </w:t>
      </w:r>
      <w:r w:rsidRPr="00F61AB5">
        <w:t>en</w:t>
      </w:r>
      <w:r>
        <w:t xml:space="preserve"> </w:t>
      </w:r>
      <w:r w:rsidRPr="00F61AB5">
        <w:t>andere hoedanigheden, op verschillende wijze tot</w:t>
      </w:r>
      <w:r>
        <w:t xml:space="preserve"> </w:t>
      </w:r>
      <w:r w:rsidRPr="00F61AB5">
        <w:rPr>
          <w:i/>
          <w:iCs/>
        </w:rPr>
        <w:t xml:space="preserve">sterkte, vastigheid, toevlucht </w:t>
      </w:r>
      <w:r w:rsidRPr="00F61AB5">
        <w:t xml:space="preserve">en </w:t>
      </w:r>
      <w:r w:rsidRPr="00F61AB5">
        <w:rPr>
          <w:i/>
          <w:iCs/>
        </w:rPr>
        <w:t>bescherming</w:t>
      </w:r>
      <w:r>
        <w:rPr>
          <w:i/>
          <w:iCs/>
        </w:rPr>
        <w:t xml:space="preserve"> </w:t>
      </w:r>
      <w:r w:rsidRPr="00F61AB5">
        <w:t>dienen, bekwaam om er zich tegen de vijand op te</w:t>
      </w:r>
      <w:r>
        <w:t xml:space="preserve"> </w:t>
      </w:r>
      <w:r w:rsidRPr="00F61AB5">
        <w:t>versterken en schootvrij te houden, of uit de</w:t>
      </w:r>
      <w:r>
        <w:t xml:space="preserve"> </w:t>
      </w:r>
      <w:r w:rsidRPr="00F61AB5">
        <w:t>hoogte zelf de vijand afbreuk te doen, of kastelen</w:t>
      </w:r>
      <w:r>
        <w:t xml:space="preserve"> </w:t>
      </w:r>
      <w:r w:rsidRPr="00F61AB5">
        <w:t>en sterkten daarop te bouwen, of in hun holen te</w:t>
      </w:r>
      <w:r>
        <w:t xml:space="preserve"> </w:t>
      </w:r>
      <w:r w:rsidRPr="00F61AB5">
        <w:t>schuilen tegen de verspieders en vervolgers, of</w:t>
      </w:r>
      <w:r>
        <w:t xml:space="preserve"> </w:t>
      </w:r>
      <w:r w:rsidRPr="00F61AB5">
        <w:t>ook de hitte van de zonnestralen of het woeden</w:t>
      </w:r>
      <w:r>
        <w:t xml:space="preserve"> </w:t>
      </w:r>
      <w:r w:rsidRPr="00F61AB5">
        <w:t>van de onweersbuien te ontwijken, enz. Waarom</w:t>
      </w:r>
      <w:r>
        <w:t xml:space="preserve"> </w:t>
      </w:r>
      <w:r w:rsidRPr="00F61AB5">
        <w:rPr>
          <w:i/>
          <w:iCs/>
        </w:rPr>
        <w:t xml:space="preserve">God </w:t>
      </w:r>
      <w:r w:rsidRPr="00F61AB5">
        <w:t xml:space="preserve">vaak bij zo’n </w:t>
      </w:r>
      <w:r w:rsidRPr="00F61AB5">
        <w:rPr>
          <w:i/>
          <w:iCs/>
        </w:rPr>
        <w:t xml:space="preserve">rotssteen </w:t>
      </w:r>
      <w:r w:rsidRPr="00F61AB5">
        <w:t xml:space="preserve">of </w:t>
      </w:r>
      <w:r w:rsidRPr="00F61AB5">
        <w:rPr>
          <w:i/>
          <w:iCs/>
        </w:rPr>
        <w:t xml:space="preserve">steenrots </w:t>
      </w:r>
      <w:r w:rsidRPr="00F61AB5">
        <w:t>vergeleken</w:t>
      </w:r>
      <w:r>
        <w:t xml:space="preserve"> </w:t>
      </w:r>
      <w:r w:rsidRPr="00F61AB5">
        <w:t>wordt46.</w:t>
      </w:r>
      <w:r>
        <w:t xml:space="preserve"> </w:t>
      </w:r>
    </w:p>
    <w:p w14:paraId="461C218B" w14:textId="77777777" w:rsidR="008121A9" w:rsidRPr="00B42F0C" w:rsidRDefault="008121A9" w:rsidP="008121A9">
      <w:pPr>
        <w:jc w:val="both"/>
        <w:rPr>
          <w:sz w:val="22"/>
          <w:szCs w:val="22"/>
        </w:rPr>
      </w:pPr>
      <w:r w:rsidRPr="00B42F0C">
        <w:rPr>
          <w:sz w:val="22"/>
          <w:szCs w:val="22"/>
        </w:rPr>
        <w:t>41 Jes. 43:11. 42 Jer. 50:34. 43 Psalm 45:1. 44 Psalm 62:3,7. 45 Psalm 19:15. 46 2 Sam. 2:2; Psalm 18:3; Jes. 26:4, enz.</w:t>
      </w:r>
    </w:p>
    <w:p w14:paraId="403FB7B3" w14:textId="77777777" w:rsidR="008121A9" w:rsidRDefault="008121A9" w:rsidP="008121A9">
      <w:pPr>
        <w:jc w:val="both"/>
      </w:pPr>
    </w:p>
    <w:p w14:paraId="67771E93" w14:textId="77777777" w:rsidR="008121A9" w:rsidRPr="00B42F0C" w:rsidRDefault="008121A9" w:rsidP="008121A9">
      <w:pPr>
        <w:jc w:val="both"/>
        <w:rPr>
          <w:b/>
          <w:i/>
          <w:iCs/>
        </w:rPr>
      </w:pPr>
      <w:r w:rsidRPr="00B42F0C">
        <w:rPr>
          <w:b/>
        </w:rPr>
        <w:t xml:space="preserve">27. Samenvoeging van die twee woorden, </w:t>
      </w:r>
      <w:r w:rsidRPr="00B42F0C">
        <w:rPr>
          <w:b/>
          <w:i/>
          <w:iCs/>
        </w:rPr>
        <w:t xml:space="preserve">rotssteen </w:t>
      </w:r>
      <w:r w:rsidRPr="00B42F0C">
        <w:rPr>
          <w:b/>
        </w:rPr>
        <w:t xml:space="preserve">des </w:t>
      </w:r>
      <w:r w:rsidRPr="00B42F0C">
        <w:rPr>
          <w:b/>
          <w:i/>
          <w:iCs/>
        </w:rPr>
        <w:t xml:space="preserve">heils </w:t>
      </w:r>
    </w:p>
    <w:p w14:paraId="5FDCD15B" w14:textId="77777777" w:rsidR="008121A9" w:rsidRDefault="008121A9" w:rsidP="008121A9">
      <w:pPr>
        <w:jc w:val="both"/>
      </w:pPr>
      <w:r w:rsidRPr="00F61AB5">
        <w:t>Hier komt evenwel naast in aanmerking, die</w:t>
      </w:r>
      <w:r>
        <w:t xml:space="preserve"> </w:t>
      </w:r>
      <w:r w:rsidRPr="00F61AB5">
        <w:t>samenvoeging, ROTSSTEEN DES HEILS. In welke</w:t>
      </w:r>
      <w:r>
        <w:t xml:space="preserve"> </w:t>
      </w:r>
      <w:r w:rsidRPr="00F61AB5">
        <w:t xml:space="preserve">dan de </w:t>
      </w:r>
      <w:r w:rsidRPr="00F61AB5">
        <w:rPr>
          <w:i/>
          <w:iCs/>
        </w:rPr>
        <w:t xml:space="preserve">eigenschap </w:t>
      </w:r>
      <w:r w:rsidRPr="00F61AB5">
        <w:t xml:space="preserve">van dit </w:t>
      </w:r>
      <w:r w:rsidRPr="00F61AB5">
        <w:rPr>
          <w:i/>
          <w:iCs/>
        </w:rPr>
        <w:t xml:space="preserve">heil </w:t>
      </w:r>
      <w:r w:rsidRPr="00F61AB5">
        <w:t>krachtig wordt</w:t>
      </w:r>
      <w:r>
        <w:t xml:space="preserve"> </w:t>
      </w:r>
      <w:r w:rsidRPr="00F61AB5">
        <w:t>aangewezen, en bij de hoedanigheden van een</w:t>
      </w:r>
      <w:r>
        <w:t xml:space="preserve"> </w:t>
      </w:r>
      <w:r w:rsidRPr="00F61AB5">
        <w:t xml:space="preserve">rotssteen </w:t>
      </w:r>
      <w:r w:rsidRPr="00F61AB5">
        <w:rPr>
          <w:i/>
          <w:iCs/>
        </w:rPr>
        <w:t xml:space="preserve">vergeleken. </w:t>
      </w:r>
      <w:r w:rsidRPr="00F61AB5">
        <w:t>Dus hebben we in dit</w:t>
      </w:r>
      <w:r>
        <w:t xml:space="preserve"> </w:t>
      </w:r>
      <w:r w:rsidRPr="00F61AB5">
        <w:t xml:space="preserve">zinnebeeld een vertoog van – een </w:t>
      </w:r>
      <w:r w:rsidRPr="00F61AB5">
        <w:rPr>
          <w:i/>
          <w:iCs/>
        </w:rPr>
        <w:t>zeer ongewoon</w:t>
      </w:r>
      <w:r>
        <w:rPr>
          <w:i/>
          <w:iCs/>
        </w:rPr>
        <w:t xml:space="preserve"> </w:t>
      </w:r>
      <w:r w:rsidRPr="00F61AB5">
        <w:rPr>
          <w:i/>
          <w:iCs/>
        </w:rPr>
        <w:t xml:space="preserve">heil, </w:t>
      </w:r>
      <w:r w:rsidRPr="00F61AB5">
        <w:t>waartoe niet slechts de gewone hulpmiddelen</w:t>
      </w:r>
      <w:r>
        <w:t xml:space="preserve"> </w:t>
      </w:r>
      <w:r w:rsidRPr="00F61AB5">
        <w:t>vereist werden, maar zelfs het gebruik van een</w:t>
      </w:r>
      <w:r>
        <w:t xml:space="preserve"> </w:t>
      </w:r>
      <w:r w:rsidRPr="00F61AB5">
        <w:rPr>
          <w:i/>
          <w:iCs/>
        </w:rPr>
        <w:t xml:space="preserve">rotssteen </w:t>
      </w:r>
      <w:r w:rsidRPr="00F61AB5">
        <w:t>in te pas kwam; dat ons dus grote</w:t>
      </w:r>
      <w:r>
        <w:t xml:space="preserve"> </w:t>
      </w:r>
      <w:r w:rsidRPr="00F61AB5">
        <w:t xml:space="preserve">denkbeelden van dit heil moet geven. – Een </w:t>
      </w:r>
      <w:r w:rsidRPr="00F61AB5">
        <w:rPr>
          <w:i/>
          <w:iCs/>
        </w:rPr>
        <w:t>heil</w:t>
      </w:r>
      <w:r>
        <w:rPr>
          <w:i/>
          <w:iCs/>
        </w:rPr>
        <w:t xml:space="preserve"> </w:t>
      </w:r>
      <w:r w:rsidRPr="00F61AB5">
        <w:t xml:space="preserve">van vaste </w:t>
      </w:r>
      <w:r w:rsidRPr="00F61AB5">
        <w:rPr>
          <w:i/>
          <w:iCs/>
        </w:rPr>
        <w:t xml:space="preserve">grondslag, </w:t>
      </w:r>
      <w:r w:rsidRPr="00F61AB5">
        <w:t>niet minder gevestigd als</w:t>
      </w:r>
      <w:r>
        <w:t xml:space="preserve"> </w:t>
      </w:r>
      <w:r w:rsidRPr="00F61AB5">
        <w:t xml:space="preserve">een zware </w:t>
      </w:r>
      <w:r w:rsidRPr="00F61AB5">
        <w:rPr>
          <w:i/>
          <w:iCs/>
        </w:rPr>
        <w:t xml:space="preserve">rotssteen </w:t>
      </w:r>
      <w:r w:rsidRPr="00F61AB5">
        <w:t xml:space="preserve">of een </w:t>
      </w:r>
      <w:r w:rsidRPr="00F61AB5">
        <w:rPr>
          <w:i/>
          <w:iCs/>
        </w:rPr>
        <w:t xml:space="preserve">sterk kasteel, </w:t>
      </w:r>
      <w:r w:rsidRPr="00F61AB5">
        <w:t>dat op</w:t>
      </w:r>
      <w:r>
        <w:t xml:space="preserve"> </w:t>
      </w:r>
      <w:r w:rsidRPr="00F61AB5">
        <w:t>het vaste fundament onwrikbaar is neergezet, om</w:t>
      </w:r>
      <w:r>
        <w:t xml:space="preserve"> </w:t>
      </w:r>
      <w:r w:rsidRPr="00F61AB5">
        <w:t xml:space="preserve">niet te wankelen. – Een geheel </w:t>
      </w:r>
      <w:r w:rsidRPr="00F61AB5">
        <w:rPr>
          <w:i/>
          <w:iCs/>
        </w:rPr>
        <w:t>verheven heil,</w:t>
      </w:r>
      <w:r>
        <w:rPr>
          <w:i/>
          <w:iCs/>
        </w:rPr>
        <w:t xml:space="preserve"> </w:t>
      </w:r>
      <w:r w:rsidRPr="00F61AB5">
        <w:t xml:space="preserve">gelijk </w:t>
      </w:r>
      <w:r w:rsidRPr="00F61AB5">
        <w:rPr>
          <w:i/>
          <w:iCs/>
        </w:rPr>
        <w:t xml:space="preserve">rotsstenen </w:t>
      </w:r>
      <w:r w:rsidRPr="00F61AB5">
        <w:t>hun spitsen hoog naar de lucht</w:t>
      </w:r>
      <w:r>
        <w:t xml:space="preserve"> </w:t>
      </w:r>
      <w:r w:rsidRPr="00F61AB5">
        <w:t xml:space="preserve">verheffen, en daardoor te </w:t>
      </w:r>
      <w:r w:rsidRPr="00F61AB5">
        <w:rPr>
          <w:i/>
          <w:iCs/>
        </w:rPr>
        <w:t>verhevener toevlucht</w:t>
      </w:r>
      <w:r>
        <w:rPr>
          <w:i/>
          <w:iCs/>
        </w:rPr>
        <w:t xml:space="preserve"> </w:t>
      </w:r>
      <w:r w:rsidRPr="00F61AB5">
        <w:rPr>
          <w:i/>
          <w:iCs/>
        </w:rPr>
        <w:t xml:space="preserve">zijn47. </w:t>
      </w:r>
      <w:r w:rsidRPr="00F61AB5">
        <w:t xml:space="preserve">– Een </w:t>
      </w:r>
      <w:r w:rsidRPr="00F61AB5">
        <w:rPr>
          <w:i/>
          <w:iCs/>
        </w:rPr>
        <w:t xml:space="preserve">allerbeveiligendst heil, </w:t>
      </w:r>
      <w:r w:rsidRPr="00F61AB5">
        <w:t>door de</w:t>
      </w:r>
      <w:r>
        <w:t xml:space="preserve"> </w:t>
      </w:r>
      <w:r w:rsidRPr="00F61AB5">
        <w:t xml:space="preserve">krachtdadige </w:t>
      </w:r>
      <w:r w:rsidRPr="00F61AB5">
        <w:rPr>
          <w:i/>
          <w:iCs/>
        </w:rPr>
        <w:t xml:space="preserve">beschutting </w:t>
      </w:r>
      <w:r w:rsidRPr="00F61AB5">
        <w:t>die de Heere aan Zijn</w:t>
      </w:r>
      <w:r>
        <w:t xml:space="preserve"> </w:t>
      </w:r>
      <w:r w:rsidRPr="00F61AB5">
        <w:t>bondgenoot verlenen zou, boven het bereik van de</w:t>
      </w:r>
      <w:r>
        <w:t xml:space="preserve"> </w:t>
      </w:r>
      <w:r w:rsidRPr="00F61AB5">
        <w:t>zwaarste bespringingen, en het geweld van de</w:t>
      </w:r>
      <w:r>
        <w:t xml:space="preserve"> </w:t>
      </w:r>
      <w:r w:rsidRPr="00F61AB5">
        <w:t>hevigste tegenstanders, en tegen alle listen en</w:t>
      </w:r>
      <w:r>
        <w:t xml:space="preserve"> </w:t>
      </w:r>
      <w:r w:rsidRPr="00F61AB5">
        <w:t xml:space="preserve">hinderlagen. Gelijk de </w:t>
      </w:r>
      <w:r w:rsidRPr="00F61AB5">
        <w:rPr>
          <w:i/>
          <w:iCs/>
        </w:rPr>
        <w:t xml:space="preserve">toevlucht </w:t>
      </w:r>
      <w:r w:rsidRPr="00F61AB5">
        <w:t xml:space="preserve">op een </w:t>
      </w:r>
      <w:r w:rsidRPr="00F61AB5">
        <w:rPr>
          <w:i/>
          <w:iCs/>
        </w:rPr>
        <w:t>rotssteen</w:t>
      </w:r>
      <w:r>
        <w:rPr>
          <w:i/>
          <w:iCs/>
        </w:rPr>
        <w:t xml:space="preserve"> </w:t>
      </w:r>
      <w:r w:rsidRPr="00F61AB5">
        <w:t>allerveiligst is, wegens zijn hoogte en ontoegankelijkheden.</w:t>
      </w:r>
      <w:r>
        <w:t xml:space="preserve"> </w:t>
      </w:r>
      <w:r w:rsidRPr="00F61AB5">
        <w:t xml:space="preserve">Tot </w:t>
      </w:r>
      <w:r w:rsidRPr="00F61AB5">
        <w:rPr>
          <w:i/>
          <w:iCs/>
        </w:rPr>
        <w:t xml:space="preserve">bedekking </w:t>
      </w:r>
      <w:r w:rsidRPr="00F61AB5">
        <w:t xml:space="preserve">van Zijn </w:t>
      </w:r>
      <w:r w:rsidRPr="00F61AB5">
        <w:rPr>
          <w:i/>
          <w:iCs/>
        </w:rPr>
        <w:t xml:space="preserve">bondgenoot </w:t>
      </w:r>
      <w:r w:rsidRPr="00F61AB5">
        <w:t>in</w:t>
      </w:r>
      <w:r>
        <w:t xml:space="preserve"> </w:t>
      </w:r>
      <w:r w:rsidRPr="00F61AB5">
        <w:t xml:space="preserve">zijn </w:t>
      </w:r>
      <w:r w:rsidRPr="00F61AB5">
        <w:rPr>
          <w:i/>
          <w:iCs/>
        </w:rPr>
        <w:t xml:space="preserve">schuilplaats, </w:t>
      </w:r>
      <w:r w:rsidRPr="00F61AB5">
        <w:t xml:space="preserve">als in de </w:t>
      </w:r>
      <w:r w:rsidRPr="00F61AB5">
        <w:rPr>
          <w:i/>
          <w:iCs/>
        </w:rPr>
        <w:t xml:space="preserve">kloof </w:t>
      </w:r>
      <w:r w:rsidRPr="00F61AB5">
        <w:t xml:space="preserve">van de </w:t>
      </w:r>
      <w:r w:rsidRPr="00F61AB5">
        <w:rPr>
          <w:i/>
          <w:iCs/>
        </w:rPr>
        <w:t>steenrots.</w:t>
      </w:r>
      <w:r>
        <w:rPr>
          <w:i/>
          <w:iCs/>
        </w:rPr>
        <w:t xml:space="preserve"> </w:t>
      </w:r>
      <w:r w:rsidRPr="00F61AB5">
        <w:t xml:space="preserve">Ja, tot </w:t>
      </w:r>
      <w:r w:rsidRPr="00F61AB5">
        <w:rPr>
          <w:i/>
          <w:iCs/>
        </w:rPr>
        <w:t xml:space="preserve">beschutting </w:t>
      </w:r>
      <w:r w:rsidRPr="00F61AB5">
        <w:t>van hem tegen alle hete</w:t>
      </w:r>
      <w:r>
        <w:t xml:space="preserve"> </w:t>
      </w:r>
      <w:r w:rsidRPr="00F61AB5">
        <w:rPr>
          <w:i/>
          <w:iCs/>
        </w:rPr>
        <w:t xml:space="preserve">zonnebrand, </w:t>
      </w:r>
      <w:r w:rsidRPr="00F61AB5">
        <w:t xml:space="preserve">tegen het </w:t>
      </w:r>
      <w:r w:rsidRPr="00F61AB5">
        <w:rPr>
          <w:i/>
          <w:iCs/>
        </w:rPr>
        <w:t xml:space="preserve">aanstormen </w:t>
      </w:r>
      <w:r w:rsidRPr="00F61AB5">
        <w:t>van de</w:t>
      </w:r>
      <w:r>
        <w:t xml:space="preserve"> </w:t>
      </w:r>
      <w:r w:rsidRPr="00F61AB5">
        <w:rPr>
          <w:i/>
          <w:iCs/>
        </w:rPr>
        <w:t xml:space="preserve">vijanden </w:t>
      </w:r>
      <w:r w:rsidRPr="00F61AB5">
        <w:t xml:space="preserve">als een geweldige </w:t>
      </w:r>
      <w:r w:rsidRPr="00F61AB5">
        <w:rPr>
          <w:i/>
          <w:iCs/>
        </w:rPr>
        <w:t xml:space="preserve">wervelwind, </w:t>
      </w:r>
      <w:r w:rsidRPr="00F61AB5">
        <w:t>of tegen</w:t>
      </w:r>
      <w:r>
        <w:t xml:space="preserve"> </w:t>
      </w:r>
      <w:r w:rsidRPr="00F61AB5">
        <w:t xml:space="preserve">hun </w:t>
      </w:r>
      <w:r w:rsidRPr="00F61AB5">
        <w:rPr>
          <w:i/>
          <w:iCs/>
        </w:rPr>
        <w:t xml:space="preserve">aanbruisen </w:t>
      </w:r>
      <w:r w:rsidRPr="00F61AB5">
        <w:t xml:space="preserve">als </w:t>
      </w:r>
      <w:r w:rsidRPr="00F61AB5">
        <w:rPr>
          <w:i/>
          <w:iCs/>
        </w:rPr>
        <w:t xml:space="preserve">watergolven. </w:t>
      </w:r>
      <w:r w:rsidRPr="00F61AB5">
        <w:t>– Eindelijk, een</w:t>
      </w:r>
      <w:r>
        <w:t xml:space="preserve"> </w:t>
      </w:r>
      <w:r w:rsidRPr="00F61AB5">
        <w:rPr>
          <w:i/>
          <w:iCs/>
        </w:rPr>
        <w:t>heil</w:t>
      </w:r>
      <w:r w:rsidRPr="00F61AB5">
        <w:t xml:space="preserve">, dat van </w:t>
      </w:r>
      <w:r w:rsidRPr="00F61AB5">
        <w:rPr>
          <w:i/>
          <w:iCs/>
        </w:rPr>
        <w:t>allerduurzaamste bestendigheid</w:t>
      </w:r>
      <w:r>
        <w:rPr>
          <w:i/>
          <w:iCs/>
        </w:rPr>
        <w:t xml:space="preserve"> </w:t>
      </w:r>
      <w:r w:rsidRPr="00F61AB5">
        <w:t xml:space="preserve">zijn zou, en </w:t>
      </w:r>
      <w:r w:rsidRPr="00F61AB5">
        <w:rPr>
          <w:i/>
          <w:iCs/>
        </w:rPr>
        <w:t xml:space="preserve">onwrikbaar bestaan; </w:t>
      </w:r>
      <w:r w:rsidRPr="00F61AB5">
        <w:t>evenals een</w:t>
      </w:r>
      <w:r>
        <w:t xml:space="preserve"> </w:t>
      </w:r>
      <w:r w:rsidRPr="00F61AB5">
        <w:rPr>
          <w:i/>
          <w:iCs/>
        </w:rPr>
        <w:t xml:space="preserve">rotssteen </w:t>
      </w:r>
      <w:r w:rsidRPr="00F61AB5">
        <w:t>die niet wankelt maar de eeuwen</w:t>
      </w:r>
      <w:r>
        <w:t xml:space="preserve"> </w:t>
      </w:r>
      <w:r w:rsidRPr="00F61AB5">
        <w:t>verduren kan.</w:t>
      </w:r>
      <w:r>
        <w:t xml:space="preserve"> </w:t>
      </w:r>
    </w:p>
    <w:p w14:paraId="355875BD" w14:textId="77777777" w:rsidR="008121A9" w:rsidRDefault="008121A9" w:rsidP="008121A9">
      <w:pPr>
        <w:jc w:val="both"/>
      </w:pPr>
      <w:r w:rsidRPr="00F61AB5">
        <w:t>47 Vergelijk Spr. 18:10.</w:t>
      </w:r>
      <w:r>
        <w:t xml:space="preserve"> </w:t>
      </w:r>
      <w:r w:rsidRPr="00F61AB5">
        <w:t>48 Ef. 2:12.</w:t>
      </w:r>
    </w:p>
    <w:p w14:paraId="1DA999CC" w14:textId="77777777" w:rsidR="008121A9" w:rsidRPr="00B42F0C" w:rsidRDefault="008121A9" w:rsidP="008121A9">
      <w:pPr>
        <w:jc w:val="both"/>
        <w:rPr>
          <w:b/>
        </w:rPr>
      </w:pPr>
    </w:p>
    <w:p w14:paraId="0E7DDB30" w14:textId="77777777" w:rsidR="008121A9" w:rsidRPr="00B42F0C" w:rsidRDefault="008121A9" w:rsidP="008121A9">
      <w:pPr>
        <w:jc w:val="both"/>
        <w:rPr>
          <w:b/>
          <w:i/>
          <w:iCs/>
        </w:rPr>
      </w:pPr>
      <w:r w:rsidRPr="00B42F0C">
        <w:rPr>
          <w:b/>
        </w:rPr>
        <w:t xml:space="preserve">28. Deze </w:t>
      </w:r>
      <w:r w:rsidRPr="00B42F0C">
        <w:rPr>
          <w:b/>
          <w:i/>
          <w:iCs/>
        </w:rPr>
        <w:t xml:space="preserve">benaming </w:t>
      </w:r>
      <w:r w:rsidRPr="00B42F0C">
        <w:rPr>
          <w:b/>
        </w:rPr>
        <w:t xml:space="preserve">verbonden aan de vorige, </w:t>
      </w:r>
      <w:r w:rsidRPr="00B42F0C">
        <w:rPr>
          <w:b/>
          <w:i/>
          <w:iCs/>
        </w:rPr>
        <w:t xml:space="preserve">mijn God </w:t>
      </w:r>
    </w:p>
    <w:p w14:paraId="0D4E7D22" w14:textId="77777777" w:rsidR="008121A9" w:rsidRDefault="008121A9" w:rsidP="008121A9">
      <w:pPr>
        <w:jc w:val="both"/>
        <w:rPr>
          <w:i/>
          <w:iCs/>
        </w:rPr>
      </w:pPr>
      <w:r w:rsidRPr="00F61AB5">
        <w:t>Met reden ook dat dit, ROTSSTEEN MIJNS HEILS,</w:t>
      </w:r>
      <w:r>
        <w:t xml:space="preserve"> </w:t>
      </w:r>
      <w:r w:rsidRPr="00F61AB5">
        <w:t>aan die betrekking, MIJN GOD, verbonden wordt.</w:t>
      </w:r>
      <w:r>
        <w:t xml:space="preserve"> </w:t>
      </w:r>
      <w:r w:rsidRPr="00F61AB5">
        <w:t>Omdat er namelijk in de zaak zelf een onafscheidelijk</w:t>
      </w:r>
      <w:r>
        <w:t xml:space="preserve"> </w:t>
      </w:r>
      <w:r w:rsidRPr="00F61AB5">
        <w:rPr>
          <w:i/>
          <w:iCs/>
        </w:rPr>
        <w:t xml:space="preserve">verband </w:t>
      </w:r>
      <w:r w:rsidRPr="00F61AB5">
        <w:t xml:space="preserve">plaats heeft. – Of zou </w:t>
      </w:r>
      <w:r w:rsidRPr="00F61AB5">
        <w:rPr>
          <w:i/>
          <w:iCs/>
        </w:rPr>
        <w:t>God,</w:t>
      </w:r>
      <w:r>
        <w:rPr>
          <w:i/>
          <w:iCs/>
        </w:rPr>
        <w:t xml:space="preserve"> </w:t>
      </w:r>
      <w:r w:rsidRPr="00F61AB5">
        <w:t xml:space="preserve">wanneer Hij Zich verklaarde </w:t>
      </w:r>
      <w:r w:rsidRPr="00F61AB5">
        <w:rPr>
          <w:i/>
          <w:iCs/>
        </w:rPr>
        <w:t xml:space="preserve">iemands God </w:t>
      </w:r>
      <w:r w:rsidRPr="00F61AB5">
        <w:t>te zijn,</w:t>
      </w:r>
      <w:r>
        <w:t xml:space="preserve"> </w:t>
      </w:r>
      <w:r w:rsidRPr="00F61AB5">
        <w:t xml:space="preserve">Zich niet meteen op een volstrekte wijze tot </w:t>
      </w:r>
      <w:r w:rsidRPr="00F61AB5">
        <w:rPr>
          <w:i/>
          <w:iCs/>
        </w:rPr>
        <w:t>heil</w:t>
      </w:r>
      <w:r>
        <w:rPr>
          <w:i/>
          <w:iCs/>
        </w:rPr>
        <w:t xml:space="preserve"> </w:t>
      </w:r>
      <w:r w:rsidRPr="00F61AB5">
        <w:t xml:space="preserve">en </w:t>
      </w:r>
      <w:r w:rsidRPr="00F61AB5">
        <w:rPr>
          <w:i/>
          <w:iCs/>
        </w:rPr>
        <w:t xml:space="preserve">verlossing </w:t>
      </w:r>
      <w:r w:rsidRPr="00F61AB5">
        <w:t>van Zijn gunsteling verklaren? En</w:t>
      </w:r>
      <w:r>
        <w:t xml:space="preserve"> </w:t>
      </w:r>
      <w:r w:rsidRPr="00F61AB5">
        <w:t>daar Hij Zichzelf zo geheel en al ten dienste van</w:t>
      </w:r>
      <w:r>
        <w:t xml:space="preserve"> </w:t>
      </w:r>
      <w:r w:rsidRPr="00F61AB5">
        <w:t xml:space="preserve">Zijn gunstgenoot verbindt, Zijn </w:t>
      </w:r>
      <w:r w:rsidRPr="00F61AB5">
        <w:rPr>
          <w:i/>
          <w:iCs/>
        </w:rPr>
        <w:t xml:space="preserve">almacht </w:t>
      </w:r>
      <w:r w:rsidRPr="00F61AB5">
        <w:t>en</w:t>
      </w:r>
      <w:r>
        <w:t xml:space="preserve"> </w:t>
      </w:r>
      <w:r w:rsidRPr="00F61AB5">
        <w:rPr>
          <w:i/>
          <w:iCs/>
        </w:rPr>
        <w:t xml:space="preserve">getrouwheid </w:t>
      </w:r>
      <w:r w:rsidRPr="00F61AB5">
        <w:t xml:space="preserve">niet geheel tot </w:t>
      </w:r>
      <w:r w:rsidRPr="00F61AB5">
        <w:rPr>
          <w:i/>
          <w:iCs/>
        </w:rPr>
        <w:t xml:space="preserve">redding </w:t>
      </w:r>
      <w:r w:rsidRPr="00F61AB5">
        <w:t xml:space="preserve">en </w:t>
      </w:r>
      <w:r w:rsidRPr="00F61AB5">
        <w:rPr>
          <w:i/>
          <w:iCs/>
        </w:rPr>
        <w:t>verheerlijking</w:t>
      </w:r>
      <w:r>
        <w:rPr>
          <w:i/>
          <w:iCs/>
        </w:rPr>
        <w:t xml:space="preserve"> </w:t>
      </w:r>
      <w:r w:rsidRPr="00F61AB5">
        <w:t xml:space="preserve">daaraan ten koste leggen, ja, de </w:t>
      </w:r>
      <w:r w:rsidRPr="00F61AB5">
        <w:rPr>
          <w:i/>
          <w:iCs/>
        </w:rPr>
        <w:t>sterkste</w:t>
      </w:r>
      <w:r>
        <w:rPr>
          <w:i/>
          <w:iCs/>
        </w:rPr>
        <w:t xml:space="preserve"> </w:t>
      </w:r>
      <w:r w:rsidRPr="00F61AB5">
        <w:t xml:space="preserve">en onwrikbaarste </w:t>
      </w:r>
      <w:r w:rsidRPr="00F61AB5">
        <w:rPr>
          <w:i/>
          <w:iCs/>
        </w:rPr>
        <w:t xml:space="preserve">steungrond </w:t>
      </w:r>
      <w:r w:rsidRPr="00F61AB5">
        <w:t xml:space="preserve">en </w:t>
      </w:r>
      <w:r w:rsidRPr="00F61AB5">
        <w:rPr>
          <w:i/>
          <w:iCs/>
        </w:rPr>
        <w:t>toevlucht</w:t>
      </w:r>
      <w:r>
        <w:rPr>
          <w:i/>
          <w:iCs/>
        </w:rPr>
        <w:t xml:space="preserve"> </w:t>
      </w:r>
      <w:r w:rsidRPr="00F61AB5">
        <w:t>strekken willen? – Aan de andere kant kan</w:t>
      </w:r>
      <w:r>
        <w:t xml:space="preserve"> </w:t>
      </w:r>
      <w:r w:rsidRPr="00F61AB5">
        <w:t>niemand in volle kracht zo’n algemene en voor</w:t>
      </w:r>
      <w:r>
        <w:t xml:space="preserve"> </w:t>
      </w:r>
      <w:r w:rsidRPr="00F61AB5">
        <w:t xml:space="preserve">alles gegronde </w:t>
      </w:r>
      <w:r w:rsidRPr="00F61AB5">
        <w:rPr>
          <w:i/>
          <w:iCs/>
        </w:rPr>
        <w:t xml:space="preserve">sterkte </w:t>
      </w:r>
      <w:r w:rsidRPr="00F61AB5">
        <w:t xml:space="preserve">en </w:t>
      </w:r>
      <w:r w:rsidRPr="00F61AB5">
        <w:rPr>
          <w:i/>
          <w:iCs/>
        </w:rPr>
        <w:t xml:space="preserve">toevlucht </w:t>
      </w:r>
      <w:r w:rsidRPr="00F61AB5">
        <w:t xml:space="preserve">in </w:t>
      </w:r>
      <w:r w:rsidRPr="00F61AB5">
        <w:rPr>
          <w:i/>
          <w:iCs/>
        </w:rPr>
        <w:t>God</w:t>
      </w:r>
      <w:r>
        <w:rPr>
          <w:i/>
          <w:iCs/>
        </w:rPr>
        <w:t xml:space="preserve"> </w:t>
      </w:r>
      <w:r w:rsidRPr="00F61AB5">
        <w:t>vinden, tenzij er eerst, die heuglijke betrekking</w:t>
      </w:r>
      <w:r>
        <w:t xml:space="preserve"> </w:t>
      </w:r>
      <w:r w:rsidRPr="00F61AB5">
        <w:t xml:space="preserve">plaats grijpt, dat </w:t>
      </w:r>
      <w:r w:rsidRPr="00F61AB5">
        <w:rPr>
          <w:i/>
          <w:iCs/>
        </w:rPr>
        <w:t xml:space="preserve">God zijn God </w:t>
      </w:r>
      <w:r w:rsidRPr="00F61AB5">
        <w:t>geworden is,</w:t>
      </w:r>
      <w:r>
        <w:t xml:space="preserve"> </w:t>
      </w:r>
      <w:r w:rsidRPr="00F61AB5">
        <w:t xml:space="preserve">omdat daaruit alleen die </w:t>
      </w:r>
      <w:r w:rsidRPr="00F61AB5">
        <w:rPr>
          <w:i/>
          <w:iCs/>
        </w:rPr>
        <w:t xml:space="preserve">liefde </w:t>
      </w:r>
      <w:r w:rsidRPr="00F61AB5">
        <w:t xml:space="preserve">en </w:t>
      </w:r>
      <w:r w:rsidRPr="00F61AB5">
        <w:rPr>
          <w:i/>
          <w:iCs/>
        </w:rPr>
        <w:t>vriendschap</w:t>
      </w:r>
      <w:r>
        <w:rPr>
          <w:i/>
          <w:iCs/>
        </w:rPr>
        <w:t xml:space="preserve"> </w:t>
      </w:r>
      <w:r w:rsidRPr="00F61AB5">
        <w:t xml:space="preserve">van God, en dat onderling </w:t>
      </w:r>
      <w:r w:rsidRPr="00F61AB5">
        <w:rPr>
          <w:i/>
          <w:iCs/>
        </w:rPr>
        <w:t xml:space="preserve">belangen </w:t>
      </w:r>
      <w:r w:rsidRPr="00F61AB5">
        <w:t>voortvloeit,</w:t>
      </w:r>
      <w:r>
        <w:t xml:space="preserve"> </w:t>
      </w:r>
      <w:r w:rsidRPr="00F61AB5">
        <w:t xml:space="preserve">die er nodig zijn, om op Gods </w:t>
      </w:r>
      <w:r w:rsidRPr="00F61AB5">
        <w:rPr>
          <w:i/>
          <w:iCs/>
        </w:rPr>
        <w:t>wezenlijke hulp</w:t>
      </w:r>
      <w:r>
        <w:rPr>
          <w:i/>
          <w:iCs/>
        </w:rPr>
        <w:t xml:space="preserve"> </w:t>
      </w:r>
      <w:r w:rsidRPr="00F61AB5">
        <w:t xml:space="preserve">staat te maken. Waarom de </w:t>
      </w:r>
      <w:r w:rsidRPr="00F61AB5">
        <w:rPr>
          <w:i/>
          <w:iCs/>
        </w:rPr>
        <w:t xml:space="preserve">heidenen, </w:t>
      </w:r>
      <w:r w:rsidRPr="00F61AB5">
        <w:t>zolang zij</w:t>
      </w:r>
      <w:r>
        <w:t xml:space="preserve"> </w:t>
      </w:r>
      <w:r w:rsidRPr="00F61AB5">
        <w:rPr>
          <w:i/>
          <w:iCs/>
        </w:rPr>
        <w:t xml:space="preserve">zonder God </w:t>
      </w:r>
      <w:r w:rsidRPr="00F61AB5">
        <w:t xml:space="preserve">waren, ook gezegd worden </w:t>
      </w:r>
      <w:r w:rsidRPr="00F61AB5">
        <w:rPr>
          <w:i/>
          <w:iCs/>
        </w:rPr>
        <w:t>zonder</w:t>
      </w:r>
      <w:r>
        <w:rPr>
          <w:i/>
          <w:iCs/>
        </w:rPr>
        <w:t xml:space="preserve"> </w:t>
      </w:r>
      <w:r w:rsidRPr="00F61AB5">
        <w:rPr>
          <w:i/>
          <w:iCs/>
        </w:rPr>
        <w:t xml:space="preserve">hoop </w:t>
      </w:r>
      <w:r w:rsidRPr="00F61AB5">
        <w:t xml:space="preserve">geweest te zijn48. Waar integendeel die </w:t>
      </w:r>
      <w:r w:rsidRPr="00F61AB5">
        <w:rPr>
          <w:i/>
          <w:iCs/>
        </w:rPr>
        <w:t>twee</w:t>
      </w:r>
      <w:r>
        <w:rPr>
          <w:i/>
          <w:iCs/>
        </w:rPr>
        <w:t xml:space="preserve"> </w:t>
      </w:r>
      <w:r w:rsidRPr="00F61AB5">
        <w:rPr>
          <w:i/>
          <w:iCs/>
        </w:rPr>
        <w:t xml:space="preserve">heuglijke betrekkingen </w:t>
      </w:r>
      <w:r w:rsidRPr="00F61AB5">
        <w:t xml:space="preserve">meermalen </w:t>
      </w:r>
      <w:r w:rsidRPr="00F61AB5">
        <w:rPr>
          <w:i/>
          <w:iCs/>
        </w:rPr>
        <w:t>samengevoegd</w:t>
      </w:r>
      <w:r>
        <w:rPr>
          <w:i/>
          <w:iCs/>
        </w:rPr>
        <w:t xml:space="preserve"> </w:t>
      </w:r>
      <w:r w:rsidRPr="00F61AB5">
        <w:t xml:space="preserve">worden. </w:t>
      </w:r>
      <w:r w:rsidRPr="00F61AB5">
        <w:rPr>
          <w:i/>
          <w:iCs/>
        </w:rPr>
        <w:t>Bezwijkt mijn vlees en mijn hart,</w:t>
      </w:r>
      <w:r>
        <w:rPr>
          <w:i/>
          <w:iCs/>
        </w:rPr>
        <w:t xml:space="preserve"> </w:t>
      </w:r>
      <w:r w:rsidRPr="00F61AB5">
        <w:rPr>
          <w:i/>
          <w:iCs/>
        </w:rPr>
        <w:t>zo is God de Rotssteen mijns harten, en mijn</w:t>
      </w:r>
      <w:r>
        <w:rPr>
          <w:i/>
          <w:iCs/>
        </w:rPr>
        <w:t xml:space="preserve"> </w:t>
      </w:r>
      <w:r w:rsidRPr="00F61AB5">
        <w:rPr>
          <w:i/>
          <w:iCs/>
        </w:rPr>
        <w:t>Deel in eeuwigheid49.</w:t>
      </w:r>
      <w:r>
        <w:rPr>
          <w:i/>
          <w:iCs/>
        </w:rPr>
        <w:t xml:space="preserve"> </w:t>
      </w:r>
    </w:p>
    <w:p w14:paraId="172339C6" w14:textId="77777777" w:rsidR="008121A9" w:rsidRDefault="008121A9" w:rsidP="008121A9">
      <w:pPr>
        <w:jc w:val="both"/>
        <w:rPr>
          <w:i/>
          <w:iCs/>
        </w:rPr>
      </w:pPr>
    </w:p>
    <w:p w14:paraId="3D6C3227" w14:textId="77777777" w:rsidR="008121A9" w:rsidRDefault="008121A9" w:rsidP="008121A9">
      <w:pPr>
        <w:jc w:val="both"/>
        <w:rPr>
          <w:i/>
          <w:iCs/>
        </w:rPr>
      </w:pPr>
    </w:p>
    <w:p w14:paraId="7ACCD81C" w14:textId="77777777" w:rsidR="008121A9" w:rsidRPr="00B42F0C" w:rsidRDefault="008121A9" w:rsidP="008121A9">
      <w:pPr>
        <w:jc w:val="both"/>
        <w:rPr>
          <w:b/>
          <w:i/>
          <w:iCs/>
        </w:rPr>
      </w:pPr>
      <w:r w:rsidRPr="00B42F0C">
        <w:rPr>
          <w:b/>
        </w:rPr>
        <w:t xml:space="preserve">29. Zo zal deze </w:t>
      </w:r>
      <w:r w:rsidRPr="00B42F0C">
        <w:rPr>
          <w:b/>
          <w:i/>
          <w:iCs/>
        </w:rPr>
        <w:t xml:space="preserve">persoon God noemen </w:t>
      </w:r>
    </w:p>
    <w:p w14:paraId="1F8B9120" w14:textId="77777777" w:rsidR="008121A9" w:rsidRDefault="008121A9" w:rsidP="008121A9">
      <w:pPr>
        <w:jc w:val="both"/>
      </w:pPr>
      <w:r w:rsidRPr="00F61AB5">
        <w:t xml:space="preserve">Nu, dit zou de Naam zijn, waarmee deze </w:t>
      </w:r>
      <w:r w:rsidRPr="00F61AB5">
        <w:rPr>
          <w:i/>
          <w:iCs/>
        </w:rPr>
        <w:t>gezalfde</w:t>
      </w:r>
      <w:r>
        <w:rPr>
          <w:i/>
          <w:iCs/>
        </w:rPr>
        <w:t xml:space="preserve"> </w:t>
      </w:r>
      <w:r w:rsidRPr="00F61AB5">
        <w:rPr>
          <w:i/>
          <w:iCs/>
        </w:rPr>
        <w:t xml:space="preserve">koning </w:t>
      </w:r>
      <w:r w:rsidRPr="00F61AB5">
        <w:t xml:space="preserve">zijn </w:t>
      </w:r>
      <w:r w:rsidRPr="00F61AB5">
        <w:rPr>
          <w:i/>
          <w:iCs/>
        </w:rPr>
        <w:t xml:space="preserve">Vader noemen </w:t>
      </w:r>
      <w:r w:rsidRPr="00F61AB5">
        <w:t>zou. Want zo moet</w:t>
      </w:r>
      <w:r>
        <w:t xml:space="preserve"> </w:t>
      </w:r>
      <w:r w:rsidRPr="00F61AB5">
        <w:t>het uit het vorige worden aangevuld, HIJ ZAL MIJ</w:t>
      </w:r>
      <w:r>
        <w:t xml:space="preserve"> </w:t>
      </w:r>
      <w:r w:rsidRPr="00F61AB5">
        <w:t xml:space="preserve">NOEMEN, of TOT MIJ ROEPEN, </w:t>
      </w:r>
      <w:r w:rsidRPr="00F61AB5">
        <w:rPr>
          <w:i/>
          <w:iCs/>
        </w:rPr>
        <w:t xml:space="preserve">mijn God, </w:t>
      </w:r>
      <w:r w:rsidRPr="00F61AB5">
        <w:t>enz.</w:t>
      </w:r>
      <w:r>
        <w:t xml:space="preserve"> </w:t>
      </w:r>
      <w:r w:rsidRPr="00F61AB5">
        <w:t xml:space="preserve">Wat dit </w:t>
      </w:r>
      <w:r w:rsidRPr="00F61AB5">
        <w:rPr>
          <w:i/>
          <w:iCs/>
        </w:rPr>
        <w:t xml:space="preserve">noemen </w:t>
      </w:r>
      <w:r w:rsidRPr="00F61AB5">
        <w:t xml:space="preserve">of </w:t>
      </w:r>
      <w:r w:rsidRPr="00F61AB5">
        <w:rPr>
          <w:i/>
          <w:iCs/>
        </w:rPr>
        <w:t xml:space="preserve">aanroepen </w:t>
      </w:r>
      <w:r w:rsidRPr="00F61AB5">
        <w:t xml:space="preserve">van </w:t>
      </w:r>
      <w:r w:rsidRPr="00F61AB5">
        <w:rPr>
          <w:i/>
          <w:iCs/>
        </w:rPr>
        <w:t xml:space="preserve">God </w:t>
      </w:r>
      <w:r w:rsidRPr="00F61AB5">
        <w:t>te</w:t>
      </w:r>
      <w:r>
        <w:t xml:space="preserve"> </w:t>
      </w:r>
      <w:r w:rsidRPr="00F61AB5">
        <w:t xml:space="preserve">kennen geeft, hebben wij reeds bij het </w:t>
      </w:r>
      <w:r w:rsidRPr="00F61AB5">
        <w:rPr>
          <w:i/>
          <w:iCs/>
        </w:rPr>
        <w:t>eerste lid</w:t>
      </w:r>
      <w:r>
        <w:rPr>
          <w:i/>
          <w:iCs/>
        </w:rPr>
        <w:t xml:space="preserve"> </w:t>
      </w:r>
      <w:r w:rsidRPr="00F61AB5">
        <w:t xml:space="preserve">van dit </w:t>
      </w:r>
      <w:r w:rsidRPr="00F61AB5">
        <w:rPr>
          <w:i/>
          <w:iCs/>
        </w:rPr>
        <w:t xml:space="preserve">vers </w:t>
      </w:r>
      <w:r w:rsidRPr="00F61AB5">
        <w:t>gezien. Dus zullen wij er hier slechts</w:t>
      </w:r>
      <w:r>
        <w:t xml:space="preserve"> </w:t>
      </w:r>
      <w:r w:rsidRPr="00F61AB5">
        <w:t>met weinige woorden van spreken. Het zegt weer</w:t>
      </w:r>
      <w:r>
        <w:t xml:space="preserve"> </w:t>
      </w:r>
      <w:r w:rsidRPr="00F61AB5">
        <w:t xml:space="preserve">– van </w:t>
      </w:r>
      <w:r w:rsidRPr="00F61AB5">
        <w:rPr>
          <w:i/>
          <w:iCs/>
        </w:rPr>
        <w:t xml:space="preserve">Gods zijde, </w:t>
      </w:r>
      <w:r w:rsidRPr="00F61AB5">
        <w:t>dat Hij hem stellen zal in het</w:t>
      </w:r>
      <w:r>
        <w:t xml:space="preserve"> </w:t>
      </w:r>
      <w:r w:rsidRPr="00F61AB5">
        <w:rPr>
          <w:i/>
          <w:iCs/>
        </w:rPr>
        <w:t xml:space="preserve">volle recht </w:t>
      </w:r>
      <w:r w:rsidRPr="00F61AB5">
        <w:t xml:space="preserve">en </w:t>
      </w:r>
      <w:r w:rsidRPr="00F61AB5">
        <w:rPr>
          <w:i/>
          <w:iCs/>
        </w:rPr>
        <w:t xml:space="preserve">dadelijk genot </w:t>
      </w:r>
      <w:r w:rsidRPr="00F61AB5">
        <w:t>van deze grote</w:t>
      </w:r>
      <w:r>
        <w:t xml:space="preserve"> </w:t>
      </w:r>
      <w:r w:rsidRPr="00F61AB5">
        <w:rPr>
          <w:i/>
          <w:iCs/>
        </w:rPr>
        <w:t xml:space="preserve">voorrechten; </w:t>
      </w:r>
      <w:r w:rsidRPr="00F61AB5">
        <w:t>en daarvan niet alleen de openlijke</w:t>
      </w:r>
      <w:r>
        <w:t xml:space="preserve"> </w:t>
      </w:r>
      <w:r w:rsidRPr="00F61AB5">
        <w:rPr>
          <w:i/>
          <w:iCs/>
        </w:rPr>
        <w:t xml:space="preserve">verklaringen </w:t>
      </w:r>
      <w:r w:rsidRPr="00F61AB5">
        <w:t>geven, maar ook de krachtdadigste</w:t>
      </w:r>
      <w:r>
        <w:t xml:space="preserve"> </w:t>
      </w:r>
      <w:r w:rsidRPr="00F61AB5">
        <w:t>uitwerksels daarvan doen ondervinden. – Vanwege</w:t>
      </w:r>
      <w:r>
        <w:t xml:space="preserve"> </w:t>
      </w:r>
      <w:r w:rsidRPr="00F61AB5">
        <w:t xml:space="preserve">de koning, dat hij God zo </w:t>
      </w:r>
      <w:r w:rsidRPr="00F61AB5">
        <w:rPr>
          <w:i/>
          <w:iCs/>
        </w:rPr>
        <w:t xml:space="preserve">benoemen </w:t>
      </w:r>
      <w:r w:rsidRPr="00F61AB5">
        <w:t>zou, dat is,</w:t>
      </w:r>
      <w:r>
        <w:t xml:space="preserve"> </w:t>
      </w:r>
      <w:r w:rsidRPr="00F61AB5">
        <w:rPr>
          <w:i/>
          <w:iCs/>
        </w:rPr>
        <w:t xml:space="preserve">gelovig </w:t>
      </w:r>
      <w:r w:rsidRPr="00F61AB5">
        <w:t xml:space="preserve">zich deze voorrechten </w:t>
      </w:r>
      <w:r w:rsidRPr="00F61AB5">
        <w:rPr>
          <w:i/>
          <w:iCs/>
        </w:rPr>
        <w:t>toe-eigenen,</w:t>
      </w:r>
      <w:r>
        <w:rPr>
          <w:i/>
          <w:iCs/>
        </w:rPr>
        <w:t xml:space="preserve"> </w:t>
      </w:r>
      <w:r w:rsidRPr="00F61AB5">
        <w:t xml:space="preserve">daarvan </w:t>
      </w:r>
      <w:r w:rsidRPr="00F61AB5">
        <w:rPr>
          <w:i/>
          <w:iCs/>
        </w:rPr>
        <w:t xml:space="preserve">gebruik </w:t>
      </w:r>
      <w:r w:rsidRPr="00F61AB5">
        <w:t>maken en er openlijk voor</w:t>
      </w:r>
      <w:r>
        <w:t xml:space="preserve"> </w:t>
      </w:r>
      <w:r w:rsidRPr="00F61AB5">
        <w:t xml:space="preserve">uitkomen. – En tevens, dat hij </w:t>
      </w:r>
      <w:r w:rsidRPr="00F61AB5">
        <w:rPr>
          <w:i/>
          <w:iCs/>
        </w:rPr>
        <w:t xml:space="preserve">God </w:t>
      </w:r>
      <w:r w:rsidRPr="00F61AB5">
        <w:t>in deze</w:t>
      </w:r>
      <w:r>
        <w:t xml:space="preserve"> </w:t>
      </w:r>
      <w:r w:rsidRPr="00F61AB5">
        <w:t xml:space="preserve">betrekking zal </w:t>
      </w:r>
      <w:r w:rsidRPr="00F61AB5">
        <w:rPr>
          <w:i/>
          <w:iCs/>
        </w:rPr>
        <w:t xml:space="preserve">aanroepen, </w:t>
      </w:r>
      <w:r w:rsidRPr="00F61AB5">
        <w:t xml:space="preserve">in hartelijke </w:t>
      </w:r>
      <w:r w:rsidRPr="00F61AB5">
        <w:rPr>
          <w:i/>
          <w:iCs/>
        </w:rPr>
        <w:t>dankzeggingen,</w:t>
      </w:r>
      <w:r>
        <w:rPr>
          <w:i/>
          <w:iCs/>
        </w:rPr>
        <w:t xml:space="preserve"> </w:t>
      </w:r>
      <w:r w:rsidRPr="00F61AB5">
        <w:t xml:space="preserve">vurige </w:t>
      </w:r>
      <w:r w:rsidRPr="00F61AB5">
        <w:rPr>
          <w:i/>
          <w:iCs/>
        </w:rPr>
        <w:t xml:space="preserve">geloofsgebeden, </w:t>
      </w:r>
      <w:r w:rsidRPr="00F61AB5">
        <w:t>en al de omslag</w:t>
      </w:r>
      <w:r>
        <w:t xml:space="preserve"> </w:t>
      </w:r>
      <w:r w:rsidRPr="00F61AB5">
        <w:t xml:space="preserve">van die </w:t>
      </w:r>
      <w:r w:rsidRPr="00F61AB5">
        <w:rPr>
          <w:i/>
          <w:iCs/>
        </w:rPr>
        <w:t xml:space="preserve">plichtsbetrachtingen, </w:t>
      </w:r>
      <w:r w:rsidRPr="00F61AB5">
        <w:t xml:space="preserve">die zo’n </w:t>
      </w:r>
      <w:r w:rsidRPr="00F61AB5">
        <w:rPr>
          <w:i/>
          <w:iCs/>
        </w:rPr>
        <w:t>bondeling</w:t>
      </w:r>
      <w:r>
        <w:rPr>
          <w:i/>
          <w:iCs/>
        </w:rPr>
        <w:t xml:space="preserve"> </w:t>
      </w:r>
      <w:r w:rsidRPr="00F61AB5">
        <w:t xml:space="preserve">omtrent zijn </w:t>
      </w:r>
      <w:r w:rsidRPr="00F61AB5">
        <w:rPr>
          <w:i/>
          <w:iCs/>
        </w:rPr>
        <w:t xml:space="preserve">Bondsgod </w:t>
      </w:r>
      <w:r w:rsidRPr="00F61AB5">
        <w:t xml:space="preserve">en </w:t>
      </w:r>
      <w:r w:rsidRPr="00F61AB5">
        <w:rPr>
          <w:i/>
          <w:iCs/>
        </w:rPr>
        <w:t xml:space="preserve">Rotssteen </w:t>
      </w:r>
      <w:r w:rsidRPr="00F61AB5">
        <w:t>zijns</w:t>
      </w:r>
      <w:r>
        <w:t xml:space="preserve"> </w:t>
      </w:r>
      <w:r w:rsidRPr="00F61AB5">
        <w:rPr>
          <w:i/>
          <w:iCs/>
        </w:rPr>
        <w:t xml:space="preserve">heils </w:t>
      </w:r>
      <w:r w:rsidRPr="00F61AB5">
        <w:t>betamen, enz.</w:t>
      </w:r>
      <w:r>
        <w:t xml:space="preserve"> </w:t>
      </w:r>
    </w:p>
    <w:p w14:paraId="484B4248" w14:textId="77777777" w:rsidR="008121A9" w:rsidRDefault="008121A9" w:rsidP="008121A9">
      <w:pPr>
        <w:jc w:val="both"/>
      </w:pPr>
    </w:p>
    <w:p w14:paraId="0A3A8CD7" w14:textId="77777777" w:rsidR="008121A9" w:rsidRPr="00B42F0C" w:rsidRDefault="008121A9" w:rsidP="008121A9">
      <w:pPr>
        <w:jc w:val="both"/>
        <w:rPr>
          <w:b/>
          <w:i/>
          <w:iCs/>
        </w:rPr>
      </w:pPr>
      <w:r w:rsidRPr="00B42F0C">
        <w:rPr>
          <w:b/>
        </w:rPr>
        <w:t xml:space="preserve">30. Toe-eigening, MIJN </w:t>
      </w:r>
      <w:r w:rsidRPr="00B42F0C">
        <w:rPr>
          <w:b/>
          <w:i/>
          <w:iCs/>
        </w:rPr>
        <w:t xml:space="preserve">God, Rotssteen </w:t>
      </w:r>
      <w:r w:rsidRPr="00B42F0C">
        <w:rPr>
          <w:b/>
        </w:rPr>
        <w:t xml:space="preserve">MIJNS </w:t>
      </w:r>
      <w:r w:rsidRPr="00B42F0C">
        <w:rPr>
          <w:b/>
          <w:i/>
          <w:iCs/>
        </w:rPr>
        <w:t xml:space="preserve">heils </w:t>
      </w:r>
    </w:p>
    <w:p w14:paraId="0339CEEE" w14:textId="77777777" w:rsidR="008121A9" w:rsidRDefault="008121A9" w:rsidP="008121A9">
      <w:pPr>
        <w:jc w:val="both"/>
        <w:rPr>
          <w:i/>
          <w:iCs/>
        </w:rPr>
      </w:pPr>
      <w:r w:rsidRPr="00F61AB5">
        <w:t>Laat men inmiddels hier weer letten op die</w:t>
      </w:r>
      <w:r>
        <w:t xml:space="preserve"> </w:t>
      </w:r>
      <w:r w:rsidRPr="00F61AB5">
        <w:t xml:space="preserve">herhaalde </w:t>
      </w:r>
      <w:r w:rsidRPr="00F61AB5">
        <w:rPr>
          <w:i/>
          <w:iCs/>
        </w:rPr>
        <w:t>toe-eigening, MIJN God en de</w:t>
      </w:r>
      <w:r>
        <w:rPr>
          <w:i/>
          <w:iCs/>
        </w:rPr>
        <w:t xml:space="preserve"> </w:t>
      </w:r>
      <w:r w:rsidRPr="00F61AB5">
        <w:rPr>
          <w:i/>
          <w:iCs/>
        </w:rPr>
        <w:t xml:space="preserve">Rotssteen MIJNS heils. </w:t>
      </w:r>
      <w:r w:rsidRPr="00F61AB5">
        <w:t>Dit is weer ten uiterste</w:t>
      </w:r>
      <w:r>
        <w:t xml:space="preserve"> </w:t>
      </w:r>
      <w:r w:rsidRPr="00F61AB5">
        <w:t xml:space="preserve">nadrukkelijk, evenals dat vorige, </w:t>
      </w:r>
      <w:r w:rsidRPr="00F61AB5">
        <w:rPr>
          <w:i/>
          <w:iCs/>
        </w:rPr>
        <w:t>Gij zijt mijn</w:t>
      </w:r>
      <w:r>
        <w:rPr>
          <w:i/>
          <w:iCs/>
        </w:rPr>
        <w:t xml:space="preserve"> </w:t>
      </w:r>
      <w:r w:rsidRPr="00F61AB5">
        <w:rPr>
          <w:i/>
          <w:iCs/>
        </w:rPr>
        <w:t xml:space="preserve">Vader! </w:t>
      </w:r>
      <w:r w:rsidRPr="00F61AB5">
        <w:t>Het spelt de zeer bijzondere wijze, waarop</w:t>
      </w:r>
      <w:r>
        <w:t xml:space="preserve"> </w:t>
      </w:r>
      <w:r w:rsidRPr="00F61AB5">
        <w:rPr>
          <w:i/>
          <w:iCs/>
        </w:rPr>
        <w:t xml:space="preserve">God </w:t>
      </w:r>
      <w:r w:rsidRPr="00F61AB5">
        <w:t xml:space="preserve">de </w:t>
      </w:r>
      <w:r w:rsidRPr="00F61AB5">
        <w:rPr>
          <w:i/>
          <w:iCs/>
        </w:rPr>
        <w:t xml:space="preserve">God en Rotssteen des heils </w:t>
      </w:r>
      <w:r w:rsidRPr="00F61AB5">
        <w:t>van deze</w:t>
      </w:r>
      <w:r>
        <w:t xml:space="preserve"> </w:t>
      </w:r>
      <w:r w:rsidRPr="00F61AB5">
        <w:rPr>
          <w:i/>
          <w:iCs/>
        </w:rPr>
        <w:t xml:space="preserve">koning </w:t>
      </w:r>
      <w:r w:rsidRPr="00F61AB5">
        <w:t>zijn zou; en tevens de allerbijzonderste</w:t>
      </w:r>
      <w:r>
        <w:t xml:space="preserve"> </w:t>
      </w:r>
      <w:r w:rsidRPr="00F61AB5">
        <w:rPr>
          <w:i/>
          <w:iCs/>
        </w:rPr>
        <w:t xml:space="preserve">kracht </w:t>
      </w:r>
      <w:r w:rsidRPr="00F61AB5">
        <w:t xml:space="preserve">van </w:t>
      </w:r>
      <w:r w:rsidRPr="00F61AB5">
        <w:rPr>
          <w:i/>
          <w:iCs/>
        </w:rPr>
        <w:t xml:space="preserve">geloofsverzekerdheid </w:t>
      </w:r>
      <w:r w:rsidRPr="00F61AB5">
        <w:t xml:space="preserve">en </w:t>
      </w:r>
      <w:r w:rsidRPr="00F61AB5">
        <w:rPr>
          <w:i/>
          <w:iCs/>
        </w:rPr>
        <w:t>volle</w:t>
      </w:r>
      <w:r>
        <w:rPr>
          <w:i/>
          <w:iCs/>
        </w:rPr>
        <w:t xml:space="preserve"> </w:t>
      </w:r>
      <w:r w:rsidRPr="00F61AB5">
        <w:rPr>
          <w:i/>
          <w:iCs/>
        </w:rPr>
        <w:t xml:space="preserve">bewustheid. </w:t>
      </w:r>
      <w:r w:rsidRPr="00F61AB5">
        <w:t xml:space="preserve">Dat MIJN! een </w:t>
      </w:r>
      <w:r w:rsidRPr="00F61AB5">
        <w:rPr>
          <w:i/>
          <w:iCs/>
        </w:rPr>
        <w:t xml:space="preserve">volledig </w:t>
      </w:r>
      <w:r w:rsidRPr="00F61AB5">
        <w:t>MIJNEN van</w:t>
      </w:r>
      <w:r>
        <w:t xml:space="preserve"> </w:t>
      </w:r>
      <w:r w:rsidRPr="00F61AB5">
        <w:t xml:space="preserve">de </w:t>
      </w:r>
      <w:r w:rsidRPr="00F61AB5">
        <w:rPr>
          <w:i/>
          <w:iCs/>
        </w:rPr>
        <w:t xml:space="preserve">beloften, </w:t>
      </w:r>
      <w:r w:rsidRPr="00F61AB5">
        <w:t xml:space="preserve">voor zichzelf. </w:t>
      </w:r>
      <w:r w:rsidRPr="00F61AB5">
        <w:rPr>
          <w:i/>
          <w:iCs/>
        </w:rPr>
        <w:t>De Heere is MIJN</w:t>
      </w:r>
      <w:r>
        <w:rPr>
          <w:i/>
          <w:iCs/>
        </w:rPr>
        <w:t xml:space="preserve"> </w:t>
      </w:r>
      <w:r w:rsidRPr="00F61AB5">
        <w:rPr>
          <w:i/>
          <w:iCs/>
        </w:rPr>
        <w:t>DEEL, zegt mijn ziel; daarom zal ik op Hem</w:t>
      </w:r>
      <w:r>
        <w:rPr>
          <w:i/>
          <w:iCs/>
        </w:rPr>
        <w:t xml:space="preserve"> </w:t>
      </w:r>
      <w:r w:rsidRPr="00F61AB5">
        <w:rPr>
          <w:i/>
          <w:iCs/>
        </w:rPr>
        <w:t xml:space="preserve">hopen50. </w:t>
      </w:r>
      <w:r w:rsidRPr="00F61AB5">
        <w:t>Zo één, die dat doen kon, en vooral die</w:t>
      </w:r>
      <w:r>
        <w:t xml:space="preserve"> </w:t>
      </w:r>
      <w:r w:rsidRPr="00F61AB5">
        <w:t xml:space="preserve">het zo kon doen als het </w:t>
      </w:r>
      <w:r w:rsidRPr="00F61AB5">
        <w:rPr>
          <w:i/>
          <w:iCs/>
        </w:rPr>
        <w:t xml:space="preserve">aan deze koning </w:t>
      </w:r>
      <w:r w:rsidRPr="00F61AB5">
        <w:t>beloofd</w:t>
      </w:r>
      <w:r>
        <w:t xml:space="preserve"> </w:t>
      </w:r>
      <w:r w:rsidRPr="00F61AB5">
        <w:t xml:space="preserve">werd, kon wel met reden zeggen: </w:t>
      </w:r>
      <w:r w:rsidRPr="00F61AB5">
        <w:rPr>
          <w:i/>
          <w:iCs/>
        </w:rPr>
        <w:t>Quid est Deus,</w:t>
      </w:r>
      <w:r>
        <w:rPr>
          <w:i/>
          <w:iCs/>
        </w:rPr>
        <w:t xml:space="preserve"> </w:t>
      </w:r>
      <w:r w:rsidRPr="00F61AB5">
        <w:rPr>
          <w:i/>
          <w:iCs/>
        </w:rPr>
        <w:t>si non sit meus? Wat is God, zo Hij mijn God</w:t>
      </w:r>
      <w:r>
        <w:rPr>
          <w:i/>
          <w:iCs/>
        </w:rPr>
        <w:t xml:space="preserve"> </w:t>
      </w:r>
      <w:r w:rsidRPr="00F61AB5">
        <w:rPr>
          <w:i/>
          <w:iCs/>
        </w:rPr>
        <w:t>niet is?</w:t>
      </w:r>
      <w:r>
        <w:rPr>
          <w:i/>
          <w:iCs/>
        </w:rPr>
        <w:t xml:space="preserve"> </w:t>
      </w:r>
    </w:p>
    <w:p w14:paraId="5BC42420" w14:textId="77777777" w:rsidR="008121A9" w:rsidRDefault="008121A9" w:rsidP="008121A9">
      <w:pPr>
        <w:jc w:val="both"/>
      </w:pPr>
      <w:r w:rsidRPr="00F61AB5">
        <w:t>49 Ps. 73:26; vergelijk Ps. 48:15, enz.</w:t>
      </w:r>
      <w:r>
        <w:t xml:space="preserve"> </w:t>
      </w:r>
      <w:r w:rsidRPr="00F61AB5">
        <w:t>50 Klaagl. 3:24.</w:t>
      </w:r>
      <w:r>
        <w:t xml:space="preserve"> </w:t>
      </w:r>
    </w:p>
    <w:p w14:paraId="0EAACB27" w14:textId="77777777" w:rsidR="008121A9" w:rsidRDefault="008121A9" w:rsidP="008121A9">
      <w:pPr>
        <w:jc w:val="both"/>
      </w:pPr>
    </w:p>
    <w:p w14:paraId="49405462" w14:textId="77777777" w:rsidR="008121A9" w:rsidRPr="00B42F0C" w:rsidRDefault="008121A9" w:rsidP="008121A9">
      <w:pPr>
        <w:jc w:val="both"/>
        <w:rPr>
          <w:b/>
        </w:rPr>
      </w:pPr>
      <w:r w:rsidRPr="00B42F0C">
        <w:rPr>
          <w:b/>
        </w:rPr>
        <w:t xml:space="preserve">31. </w:t>
      </w:r>
      <w:r w:rsidRPr="00B42F0C">
        <w:rPr>
          <w:b/>
          <w:i/>
          <w:iCs/>
        </w:rPr>
        <w:t xml:space="preserve">Toepassing, </w:t>
      </w:r>
      <w:r w:rsidRPr="00B42F0C">
        <w:rPr>
          <w:b/>
        </w:rPr>
        <w:t xml:space="preserve">op </w:t>
      </w:r>
      <w:r w:rsidRPr="00B42F0C">
        <w:rPr>
          <w:b/>
          <w:i/>
          <w:iCs/>
        </w:rPr>
        <w:t xml:space="preserve">David, wiens God </w:t>
      </w:r>
      <w:r w:rsidRPr="00B42F0C">
        <w:rPr>
          <w:b/>
        </w:rPr>
        <w:t xml:space="preserve">de Heere was </w:t>
      </w:r>
    </w:p>
    <w:p w14:paraId="43F21CCD" w14:textId="77777777" w:rsidR="008121A9" w:rsidRDefault="008121A9" w:rsidP="008121A9">
      <w:pPr>
        <w:jc w:val="both"/>
        <w:rPr>
          <w:i/>
          <w:iCs/>
        </w:rPr>
      </w:pPr>
      <w:r w:rsidRPr="00F61AB5">
        <w:t xml:space="preserve">Nadat ik zo deze </w:t>
      </w:r>
      <w:r w:rsidRPr="00F61AB5">
        <w:rPr>
          <w:i/>
          <w:iCs/>
        </w:rPr>
        <w:t xml:space="preserve">woorden </w:t>
      </w:r>
      <w:r w:rsidRPr="00F61AB5">
        <w:t>in het algemeen heb</w:t>
      </w:r>
      <w:r>
        <w:t xml:space="preserve"> </w:t>
      </w:r>
      <w:r w:rsidRPr="00F61AB5">
        <w:t xml:space="preserve">opgehelderd, moet ik weer tot de </w:t>
      </w:r>
      <w:r w:rsidRPr="00F61AB5">
        <w:rPr>
          <w:i/>
          <w:iCs/>
        </w:rPr>
        <w:t>toepassing</w:t>
      </w:r>
      <w:r>
        <w:rPr>
          <w:i/>
          <w:iCs/>
        </w:rPr>
        <w:t xml:space="preserve"> </w:t>
      </w:r>
      <w:r w:rsidRPr="00F61AB5">
        <w:t xml:space="preserve">ervan op hun rechte </w:t>
      </w:r>
      <w:r w:rsidRPr="00F61AB5">
        <w:rPr>
          <w:i/>
          <w:iCs/>
        </w:rPr>
        <w:t xml:space="preserve">onderwerp </w:t>
      </w:r>
      <w:r w:rsidRPr="00F61AB5">
        <w:t>overgaan. Daar</w:t>
      </w:r>
      <w:r>
        <w:t xml:space="preserve"> </w:t>
      </w:r>
      <w:r w:rsidRPr="00F61AB5">
        <w:t xml:space="preserve">mij weer </w:t>
      </w:r>
      <w:r w:rsidRPr="00F61AB5">
        <w:rPr>
          <w:i/>
          <w:iCs/>
        </w:rPr>
        <w:t xml:space="preserve">eerst </w:t>
      </w:r>
      <w:r w:rsidRPr="00F61AB5">
        <w:t>het AFSCHADUWEND ONDERWERP</w:t>
      </w:r>
      <w:r>
        <w:t xml:space="preserve"> </w:t>
      </w:r>
      <w:r w:rsidRPr="00F61AB5">
        <w:rPr>
          <w:i/>
          <w:iCs/>
        </w:rPr>
        <w:t xml:space="preserve">David </w:t>
      </w:r>
      <w:r w:rsidRPr="00F61AB5">
        <w:t>onder het oog komt. Immers, als wij de</w:t>
      </w:r>
      <w:r>
        <w:t xml:space="preserve"> </w:t>
      </w:r>
      <w:r w:rsidRPr="00F61AB5">
        <w:t>beschrijvingen, die van zijn persoon en leven ons</w:t>
      </w:r>
      <w:r>
        <w:t xml:space="preserve"> </w:t>
      </w:r>
      <w:r w:rsidRPr="00F61AB5">
        <w:t>zijn overgeleverd, raadplegen, dan zullen wij zien,</w:t>
      </w:r>
      <w:r>
        <w:t xml:space="preserve"> </w:t>
      </w:r>
      <w:r w:rsidRPr="00F61AB5">
        <w:t xml:space="preserve">dat Hij waarlijk grond had, om </w:t>
      </w:r>
      <w:r w:rsidRPr="00F61AB5">
        <w:rPr>
          <w:i/>
          <w:iCs/>
        </w:rPr>
        <w:t xml:space="preserve">God zijn God </w:t>
      </w:r>
      <w:r w:rsidRPr="00F61AB5">
        <w:t>te</w:t>
      </w:r>
      <w:r>
        <w:t xml:space="preserve"> </w:t>
      </w:r>
      <w:r w:rsidRPr="00F61AB5">
        <w:t xml:space="preserve">noemen. – </w:t>
      </w:r>
      <w:r w:rsidRPr="00F61AB5">
        <w:rPr>
          <w:i/>
          <w:iCs/>
        </w:rPr>
        <w:t xml:space="preserve">Deels </w:t>
      </w:r>
      <w:r w:rsidRPr="00F61AB5">
        <w:t>in het algemeen, in zoverre hij,</w:t>
      </w:r>
      <w:r>
        <w:t xml:space="preserve"> </w:t>
      </w:r>
      <w:r w:rsidRPr="00F61AB5">
        <w:t>naast alle anderen van Gods keurlingen, deel had</w:t>
      </w:r>
      <w:r>
        <w:t xml:space="preserve"> </w:t>
      </w:r>
      <w:r w:rsidRPr="00F61AB5">
        <w:t xml:space="preserve">aan dat </w:t>
      </w:r>
      <w:r w:rsidRPr="00F61AB5">
        <w:rPr>
          <w:i/>
          <w:iCs/>
        </w:rPr>
        <w:t xml:space="preserve">eeuwig </w:t>
      </w:r>
      <w:r w:rsidRPr="00F61AB5">
        <w:t xml:space="preserve">en </w:t>
      </w:r>
      <w:r w:rsidRPr="00F61AB5">
        <w:rPr>
          <w:i/>
          <w:iCs/>
        </w:rPr>
        <w:t xml:space="preserve">onveranderlijk testament </w:t>
      </w:r>
      <w:r w:rsidRPr="00F61AB5">
        <w:t>en</w:t>
      </w:r>
      <w:r>
        <w:t xml:space="preserve"> </w:t>
      </w:r>
      <w:r w:rsidRPr="00F61AB5">
        <w:rPr>
          <w:i/>
          <w:iCs/>
        </w:rPr>
        <w:t xml:space="preserve">verbond der genade, </w:t>
      </w:r>
      <w:r w:rsidRPr="00F61AB5">
        <w:t xml:space="preserve">dat God in </w:t>
      </w:r>
      <w:r w:rsidRPr="00F61AB5">
        <w:rPr>
          <w:i/>
          <w:iCs/>
        </w:rPr>
        <w:t xml:space="preserve">Christus </w:t>
      </w:r>
      <w:r w:rsidRPr="00F61AB5">
        <w:t>met de</w:t>
      </w:r>
      <w:r>
        <w:t xml:space="preserve"> </w:t>
      </w:r>
      <w:r w:rsidRPr="00F61AB5">
        <w:t>uitverkorenen had opgericht, die zo met al het</w:t>
      </w:r>
      <w:r>
        <w:t xml:space="preserve"> </w:t>
      </w:r>
      <w:r w:rsidRPr="00F61AB5">
        <w:t xml:space="preserve">Zijne </w:t>
      </w:r>
      <w:r w:rsidRPr="00F61AB5">
        <w:rPr>
          <w:i/>
          <w:iCs/>
        </w:rPr>
        <w:t>het deel zijner erve en zijns bekers</w:t>
      </w:r>
      <w:r>
        <w:rPr>
          <w:i/>
          <w:iCs/>
        </w:rPr>
        <w:t xml:space="preserve"> </w:t>
      </w:r>
      <w:r w:rsidRPr="00F61AB5">
        <w:t>geworden was; belovende hem alle genade en</w:t>
      </w:r>
      <w:r>
        <w:t xml:space="preserve"> </w:t>
      </w:r>
      <w:r w:rsidRPr="00F61AB5">
        <w:t>zaligheid voor tijd en eeuwigheid, en hem naar die</w:t>
      </w:r>
      <w:r>
        <w:t xml:space="preserve"> </w:t>
      </w:r>
      <w:r w:rsidRPr="00F61AB5">
        <w:t>betrekking ook als een liefderijke en getrouwe</w:t>
      </w:r>
      <w:r>
        <w:t xml:space="preserve"> </w:t>
      </w:r>
      <w:r w:rsidRPr="00F61AB5">
        <w:rPr>
          <w:i/>
          <w:iCs/>
        </w:rPr>
        <w:t xml:space="preserve">Verbondsgod </w:t>
      </w:r>
      <w:r w:rsidRPr="00F61AB5">
        <w:t>behandelende; en tevens hem</w:t>
      </w:r>
      <w:r>
        <w:t xml:space="preserve"> </w:t>
      </w:r>
      <w:r w:rsidRPr="00F61AB5">
        <w:t>brengende onder de verplichting, om in afhankelijkheid</w:t>
      </w:r>
      <w:r>
        <w:t xml:space="preserve"> </w:t>
      </w:r>
      <w:r w:rsidRPr="00F61AB5">
        <w:t>van Gods genade zich te gedragen als zo’n</w:t>
      </w:r>
      <w:r>
        <w:t xml:space="preserve"> </w:t>
      </w:r>
      <w:r w:rsidRPr="00F61AB5">
        <w:t>bondeling. Een zaak die geen betoog nodig</w:t>
      </w:r>
      <w:r>
        <w:t xml:space="preserve"> </w:t>
      </w:r>
      <w:r w:rsidRPr="00F61AB5">
        <w:t>heeft. De geschiedenis van zijn gehele leven en</w:t>
      </w:r>
      <w:r>
        <w:t xml:space="preserve"> </w:t>
      </w:r>
      <w:r w:rsidRPr="00F61AB5">
        <w:t>lotgevallen, zowel als van zijn uiteinde, levert er de</w:t>
      </w:r>
      <w:r>
        <w:t xml:space="preserve"> </w:t>
      </w:r>
      <w:r w:rsidRPr="00F61AB5">
        <w:t xml:space="preserve">onweersprekelijkste bewijzen van op. – </w:t>
      </w:r>
      <w:r w:rsidRPr="00F61AB5">
        <w:rPr>
          <w:i/>
          <w:iCs/>
        </w:rPr>
        <w:t xml:space="preserve">Deels </w:t>
      </w:r>
      <w:r w:rsidRPr="00F61AB5">
        <w:t>en</w:t>
      </w:r>
      <w:r>
        <w:t xml:space="preserve"> </w:t>
      </w:r>
      <w:r w:rsidRPr="00F61AB5">
        <w:rPr>
          <w:i/>
          <w:iCs/>
        </w:rPr>
        <w:t xml:space="preserve">in het bijzonder, </w:t>
      </w:r>
      <w:r w:rsidRPr="00F61AB5">
        <w:t>in zoverre God met hem een</w:t>
      </w:r>
      <w:r>
        <w:t xml:space="preserve"> </w:t>
      </w:r>
      <w:r w:rsidRPr="00F61AB5">
        <w:rPr>
          <w:i/>
          <w:iCs/>
        </w:rPr>
        <w:t xml:space="preserve">verbond </w:t>
      </w:r>
      <w:r w:rsidRPr="00F61AB5">
        <w:t xml:space="preserve">gemaakt had, aangaande zijn </w:t>
      </w:r>
      <w:r w:rsidRPr="00F61AB5">
        <w:rPr>
          <w:i/>
          <w:iCs/>
        </w:rPr>
        <w:t>koninkrijk;</w:t>
      </w:r>
      <w:r>
        <w:rPr>
          <w:i/>
          <w:iCs/>
        </w:rPr>
        <w:t xml:space="preserve"> </w:t>
      </w:r>
      <w:r w:rsidRPr="00F61AB5">
        <w:t>waarin de Heere op de bijzonderste wijze</w:t>
      </w:r>
      <w:r>
        <w:t xml:space="preserve"> </w:t>
      </w:r>
      <w:r w:rsidRPr="00F61AB5">
        <w:t xml:space="preserve">betoonde, </w:t>
      </w:r>
      <w:r w:rsidRPr="00F61AB5">
        <w:rPr>
          <w:i/>
          <w:iCs/>
        </w:rPr>
        <w:t xml:space="preserve">zijn God </w:t>
      </w:r>
      <w:r w:rsidRPr="00F61AB5">
        <w:t xml:space="preserve">te zijn, doende Zijn </w:t>
      </w:r>
      <w:r w:rsidRPr="00F61AB5">
        <w:rPr>
          <w:i/>
          <w:iCs/>
        </w:rPr>
        <w:t>gunst,</w:t>
      </w:r>
      <w:r>
        <w:rPr>
          <w:i/>
          <w:iCs/>
        </w:rPr>
        <w:t xml:space="preserve"> </w:t>
      </w:r>
      <w:r w:rsidRPr="00F61AB5">
        <w:rPr>
          <w:i/>
          <w:iCs/>
        </w:rPr>
        <w:t xml:space="preserve">liefde </w:t>
      </w:r>
      <w:r w:rsidRPr="00F61AB5">
        <w:t xml:space="preserve">en </w:t>
      </w:r>
      <w:r w:rsidRPr="00F61AB5">
        <w:rPr>
          <w:i/>
          <w:iCs/>
        </w:rPr>
        <w:t xml:space="preserve">verbondstrouw </w:t>
      </w:r>
      <w:r w:rsidRPr="00F61AB5">
        <w:t>daarin luisterrijk</w:t>
      </w:r>
      <w:r>
        <w:t xml:space="preserve"> </w:t>
      </w:r>
      <w:r w:rsidRPr="00F61AB5">
        <w:t>doorstralen. Zodat God hem deed heersen over</w:t>
      </w:r>
      <w:r>
        <w:t xml:space="preserve"> </w:t>
      </w:r>
      <w:r w:rsidRPr="00F61AB5">
        <w:t>zijn eigen volk, van welke de God Hij Zelf was; en</w:t>
      </w:r>
      <w:r>
        <w:t xml:space="preserve"> </w:t>
      </w:r>
      <w:r w:rsidRPr="00F61AB5">
        <w:t>de stoel van zijn koninkrijk op de allerbijzonderste</w:t>
      </w:r>
      <w:r>
        <w:t xml:space="preserve"> </w:t>
      </w:r>
      <w:r w:rsidRPr="00F61AB5">
        <w:t xml:space="preserve">wijze bevestigde, niet alleen voor zijn </w:t>
      </w:r>
      <w:r w:rsidRPr="00F61AB5">
        <w:rPr>
          <w:i/>
          <w:iCs/>
        </w:rPr>
        <w:t>persoon,</w:t>
      </w:r>
      <w:r>
        <w:rPr>
          <w:i/>
          <w:iCs/>
        </w:rPr>
        <w:t xml:space="preserve"> </w:t>
      </w:r>
      <w:r w:rsidRPr="00F61AB5">
        <w:t xml:space="preserve">maar ook voor zijn </w:t>
      </w:r>
      <w:r w:rsidRPr="00F61AB5">
        <w:rPr>
          <w:i/>
          <w:iCs/>
        </w:rPr>
        <w:t xml:space="preserve">nageslacht. </w:t>
      </w:r>
      <w:r w:rsidRPr="00F61AB5">
        <w:t>Waarbij nog</w:t>
      </w:r>
      <w:r>
        <w:t xml:space="preserve"> </w:t>
      </w:r>
      <w:r w:rsidRPr="00F61AB5">
        <w:t xml:space="preserve">inzonderheid kwam het </w:t>
      </w:r>
      <w:r w:rsidRPr="00F61AB5">
        <w:rPr>
          <w:i/>
          <w:iCs/>
        </w:rPr>
        <w:t>voorrecht</w:t>
      </w:r>
      <w:r w:rsidRPr="00F61AB5">
        <w:t>, om hierin</w:t>
      </w:r>
      <w:r>
        <w:t xml:space="preserve"> </w:t>
      </w:r>
      <w:r w:rsidRPr="00F61AB5">
        <w:t xml:space="preserve">tegelijk een </w:t>
      </w:r>
      <w:r w:rsidRPr="00F61AB5">
        <w:rPr>
          <w:i/>
          <w:iCs/>
        </w:rPr>
        <w:t xml:space="preserve">stamvader </w:t>
      </w:r>
      <w:r w:rsidRPr="00F61AB5">
        <w:t>en een doorluchtig</w:t>
      </w:r>
      <w:r>
        <w:t xml:space="preserve"> </w:t>
      </w:r>
      <w:r w:rsidRPr="00F61AB5">
        <w:rPr>
          <w:i/>
          <w:iCs/>
        </w:rPr>
        <w:t xml:space="preserve">voorbeeld </w:t>
      </w:r>
      <w:r w:rsidRPr="00F61AB5">
        <w:t>van MESSIAS te zijn. Waarom het niet</w:t>
      </w:r>
      <w:r>
        <w:t xml:space="preserve"> </w:t>
      </w:r>
      <w:r w:rsidRPr="00F61AB5">
        <w:t>te verwonderen was, dat hij met een stervende</w:t>
      </w:r>
      <w:r>
        <w:t xml:space="preserve"> </w:t>
      </w:r>
      <w:r w:rsidRPr="00F61AB5">
        <w:t xml:space="preserve">mond zijn </w:t>
      </w:r>
      <w:r w:rsidRPr="00F61AB5">
        <w:rPr>
          <w:i/>
          <w:iCs/>
        </w:rPr>
        <w:t xml:space="preserve">geloofsvertrouwen </w:t>
      </w:r>
      <w:r w:rsidRPr="00F61AB5">
        <w:t>daarop te kennen</w:t>
      </w:r>
      <w:r>
        <w:t xml:space="preserve"> </w:t>
      </w:r>
      <w:r w:rsidRPr="00F61AB5">
        <w:t xml:space="preserve">gaf, dat </w:t>
      </w:r>
      <w:r w:rsidRPr="00F61AB5">
        <w:rPr>
          <w:i/>
          <w:iCs/>
        </w:rPr>
        <w:t>God hem een eeuwig verbond gesteld</w:t>
      </w:r>
      <w:r>
        <w:rPr>
          <w:i/>
          <w:iCs/>
        </w:rPr>
        <w:t xml:space="preserve"> </w:t>
      </w:r>
      <w:r w:rsidRPr="00F61AB5">
        <w:rPr>
          <w:i/>
          <w:iCs/>
        </w:rPr>
        <w:t>had, dat in alles wel geordineerd en bewaard</w:t>
      </w:r>
      <w:r>
        <w:rPr>
          <w:i/>
          <w:iCs/>
        </w:rPr>
        <w:t xml:space="preserve"> </w:t>
      </w:r>
      <w:r w:rsidRPr="00F61AB5">
        <w:rPr>
          <w:i/>
          <w:iCs/>
        </w:rPr>
        <w:t xml:space="preserve">was, </w:t>
      </w:r>
      <w:r w:rsidRPr="00F61AB5">
        <w:t xml:space="preserve">en verklaarde daarin </w:t>
      </w:r>
      <w:r w:rsidRPr="00F61AB5">
        <w:rPr>
          <w:i/>
          <w:iCs/>
        </w:rPr>
        <w:t>al zijn heil en alle lust</w:t>
      </w:r>
      <w:r>
        <w:rPr>
          <w:i/>
          <w:iCs/>
        </w:rPr>
        <w:t xml:space="preserve"> </w:t>
      </w:r>
      <w:r w:rsidRPr="00F61AB5">
        <w:rPr>
          <w:i/>
          <w:iCs/>
        </w:rPr>
        <w:t>te stellen51.</w:t>
      </w:r>
      <w:r w:rsidRPr="00F61AB5">
        <w:t xml:space="preserve"> 2 Sam. 23:5.</w:t>
      </w:r>
    </w:p>
    <w:p w14:paraId="3A47BF36" w14:textId="77777777" w:rsidR="008121A9" w:rsidRDefault="008121A9" w:rsidP="008121A9">
      <w:pPr>
        <w:jc w:val="both"/>
        <w:rPr>
          <w:i/>
          <w:iCs/>
        </w:rPr>
      </w:pPr>
    </w:p>
    <w:p w14:paraId="6D7F532E" w14:textId="77777777" w:rsidR="008121A9" w:rsidRDefault="008121A9" w:rsidP="008121A9">
      <w:pPr>
        <w:jc w:val="both"/>
        <w:rPr>
          <w:i/>
          <w:iCs/>
        </w:rPr>
      </w:pPr>
    </w:p>
    <w:p w14:paraId="48A70060" w14:textId="77777777" w:rsidR="008121A9" w:rsidRPr="00B42F0C" w:rsidRDefault="008121A9" w:rsidP="008121A9">
      <w:pPr>
        <w:jc w:val="both"/>
        <w:rPr>
          <w:b/>
        </w:rPr>
      </w:pPr>
      <w:r w:rsidRPr="00B42F0C">
        <w:rPr>
          <w:b/>
        </w:rPr>
        <w:t xml:space="preserve">32. ... en de </w:t>
      </w:r>
      <w:r w:rsidRPr="00B42F0C">
        <w:rPr>
          <w:b/>
          <w:i/>
          <w:iCs/>
        </w:rPr>
        <w:t xml:space="preserve">Rotssteen zijns heils </w:t>
      </w:r>
    </w:p>
    <w:p w14:paraId="49C635AC" w14:textId="77777777" w:rsidR="008121A9" w:rsidRDefault="008121A9" w:rsidP="008121A9">
      <w:pPr>
        <w:jc w:val="both"/>
        <w:rPr>
          <w:i/>
          <w:iCs/>
        </w:rPr>
      </w:pPr>
      <w:r w:rsidRPr="00F61AB5">
        <w:t xml:space="preserve">Niet minder mag men ook het </w:t>
      </w:r>
      <w:r w:rsidRPr="00F61AB5">
        <w:rPr>
          <w:i/>
          <w:iCs/>
        </w:rPr>
        <w:t xml:space="preserve">tweede </w:t>
      </w:r>
      <w:r w:rsidRPr="00F61AB5">
        <w:t>op hem</w:t>
      </w:r>
      <w:r>
        <w:t xml:space="preserve"> </w:t>
      </w:r>
      <w:r w:rsidRPr="00F61AB5">
        <w:rPr>
          <w:i/>
          <w:iCs/>
        </w:rPr>
        <w:t xml:space="preserve">toepassen: </w:t>
      </w:r>
      <w:r w:rsidRPr="00F61AB5">
        <w:t xml:space="preserve">het recht namelijk om God </w:t>
      </w:r>
      <w:r w:rsidRPr="00F61AB5">
        <w:rPr>
          <w:i/>
          <w:iCs/>
        </w:rPr>
        <w:t>de</w:t>
      </w:r>
      <w:r>
        <w:rPr>
          <w:i/>
          <w:iCs/>
        </w:rPr>
        <w:t xml:space="preserve"> </w:t>
      </w:r>
      <w:r w:rsidRPr="00F61AB5">
        <w:rPr>
          <w:i/>
          <w:iCs/>
        </w:rPr>
        <w:t xml:space="preserve">Rotssteen zijns heils </w:t>
      </w:r>
      <w:r w:rsidRPr="00F61AB5">
        <w:t>te noemen. Als men</w:t>
      </w:r>
      <w:r>
        <w:t xml:space="preserve"> </w:t>
      </w:r>
      <w:r w:rsidRPr="00F61AB5">
        <w:t>aanmerkt de bijzondere blijken die God vanouds en</w:t>
      </w:r>
      <w:r>
        <w:t xml:space="preserve"> </w:t>
      </w:r>
      <w:r w:rsidRPr="00F61AB5">
        <w:t>gedurig gaf aan deze gunsteling van Hem, zowel</w:t>
      </w:r>
      <w:r>
        <w:t xml:space="preserve"> </w:t>
      </w:r>
      <w:r w:rsidRPr="00F61AB5">
        <w:t>voor als na zijn plechtige inhuldiging, ja, tot zijn</w:t>
      </w:r>
      <w:r>
        <w:t xml:space="preserve"> </w:t>
      </w:r>
      <w:r w:rsidRPr="00F61AB5">
        <w:t xml:space="preserve">dood toe, van zijn </w:t>
      </w:r>
      <w:r w:rsidRPr="00F61AB5">
        <w:rPr>
          <w:i/>
          <w:iCs/>
        </w:rPr>
        <w:t xml:space="preserve">tijdelijke, geestelijke </w:t>
      </w:r>
      <w:r w:rsidRPr="00F61AB5">
        <w:t>en</w:t>
      </w:r>
      <w:r>
        <w:t xml:space="preserve"> </w:t>
      </w:r>
      <w:r w:rsidRPr="00F61AB5">
        <w:rPr>
          <w:i/>
          <w:iCs/>
        </w:rPr>
        <w:t xml:space="preserve">eeuwige hulp </w:t>
      </w:r>
      <w:r w:rsidRPr="00F61AB5">
        <w:t xml:space="preserve">en allermachtigste </w:t>
      </w:r>
      <w:r w:rsidRPr="00F61AB5">
        <w:rPr>
          <w:i/>
          <w:iCs/>
        </w:rPr>
        <w:t>ondersteuning,</w:t>
      </w:r>
      <w:r>
        <w:rPr>
          <w:i/>
          <w:iCs/>
        </w:rPr>
        <w:t xml:space="preserve"> </w:t>
      </w:r>
      <w:r w:rsidRPr="00F61AB5">
        <w:t>in allerlei wezenlijke of zelfs mogelijke rampspoeden</w:t>
      </w:r>
      <w:r>
        <w:t xml:space="preserve"> </w:t>
      </w:r>
      <w:r w:rsidRPr="00F61AB5">
        <w:t xml:space="preserve">en gevaren. </w:t>
      </w:r>
      <w:r w:rsidRPr="00F61AB5">
        <w:rPr>
          <w:i/>
          <w:iCs/>
        </w:rPr>
        <w:t>Hem verhogende op een</w:t>
      </w:r>
      <w:r>
        <w:rPr>
          <w:i/>
          <w:iCs/>
        </w:rPr>
        <w:t xml:space="preserve"> </w:t>
      </w:r>
      <w:r w:rsidRPr="00F61AB5">
        <w:rPr>
          <w:i/>
          <w:iCs/>
        </w:rPr>
        <w:t xml:space="preserve">rotssteen52; </w:t>
      </w:r>
      <w:r w:rsidRPr="00F61AB5">
        <w:t xml:space="preserve">hem in een </w:t>
      </w:r>
      <w:r w:rsidRPr="00F61AB5">
        <w:rPr>
          <w:i/>
          <w:iCs/>
        </w:rPr>
        <w:t xml:space="preserve">hoog vertrek </w:t>
      </w:r>
      <w:r w:rsidRPr="00F61AB5">
        <w:t>stellende53;</w:t>
      </w:r>
      <w:r>
        <w:t xml:space="preserve"> </w:t>
      </w:r>
      <w:r w:rsidRPr="00F61AB5">
        <w:t xml:space="preserve">zijn </w:t>
      </w:r>
      <w:r w:rsidRPr="00F61AB5">
        <w:rPr>
          <w:i/>
          <w:iCs/>
        </w:rPr>
        <w:t>berg door Zijn goedgunstigheid vast</w:t>
      </w:r>
      <w:r>
        <w:rPr>
          <w:i/>
          <w:iCs/>
        </w:rPr>
        <w:t xml:space="preserve"> </w:t>
      </w:r>
      <w:r w:rsidRPr="00F61AB5">
        <w:rPr>
          <w:i/>
          <w:iCs/>
        </w:rPr>
        <w:t xml:space="preserve">zettende54; </w:t>
      </w:r>
      <w:r w:rsidRPr="00F61AB5">
        <w:t xml:space="preserve">hem </w:t>
      </w:r>
      <w:r w:rsidRPr="00F61AB5">
        <w:rPr>
          <w:i/>
          <w:iCs/>
        </w:rPr>
        <w:t>verstekende in Zijn hut ten</w:t>
      </w:r>
      <w:r>
        <w:rPr>
          <w:i/>
          <w:iCs/>
        </w:rPr>
        <w:t xml:space="preserve"> </w:t>
      </w:r>
      <w:r w:rsidRPr="00F61AB5">
        <w:rPr>
          <w:i/>
          <w:iCs/>
        </w:rPr>
        <w:t>dage des kwaads, hem verbergende in het</w:t>
      </w:r>
      <w:r>
        <w:rPr>
          <w:i/>
          <w:iCs/>
        </w:rPr>
        <w:t xml:space="preserve"> </w:t>
      </w:r>
      <w:r w:rsidRPr="00F61AB5">
        <w:rPr>
          <w:i/>
          <w:iCs/>
        </w:rPr>
        <w:t xml:space="preserve">verborgene Zijner tent55, </w:t>
      </w:r>
      <w:r w:rsidRPr="00F61AB5">
        <w:t>enz. Wilt u slechts</w:t>
      </w:r>
      <w:r>
        <w:t xml:space="preserve"> </w:t>
      </w:r>
      <w:r w:rsidRPr="00F61AB5">
        <w:t xml:space="preserve">enige proeven? Denk aan de </w:t>
      </w:r>
      <w:r w:rsidRPr="00F61AB5">
        <w:rPr>
          <w:i/>
          <w:iCs/>
        </w:rPr>
        <w:t xml:space="preserve">verlossing </w:t>
      </w:r>
      <w:r w:rsidRPr="00F61AB5">
        <w:t>uit de</w:t>
      </w:r>
      <w:r>
        <w:t xml:space="preserve"> </w:t>
      </w:r>
      <w:r w:rsidRPr="00F61AB5">
        <w:rPr>
          <w:i/>
          <w:iCs/>
        </w:rPr>
        <w:t xml:space="preserve">muil </w:t>
      </w:r>
      <w:r w:rsidRPr="00F61AB5">
        <w:t xml:space="preserve">van de </w:t>
      </w:r>
      <w:r w:rsidRPr="00F61AB5">
        <w:rPr>
          <w:i/>
          <w:iCs/>
        </w:rPr>
        <w:t xml:space="preserve">leeuw </w:t>
      </w:r>
      <w:r w:rsidRPr="00F61AB5">
        <w:t xml:space="preserve">en </w:t>
      </w:r>
      <w:r w:rsidRPr="00F61AB5">
        <w:rPr>
          <w:i/>
          <w:iCs/>
        </w:rPr>
        <w:t xml:space="preserve">beer </w:t>
      </w:r>
      <w:r w:rsidRPr="00F61AB5">
        <w:t>wanneer hij nog in het</w:t>
      </w:r>
      <w:r>
        <w:t xml:space="preserve"> </w:t>
      </w:r>
      <w:r w:rsidRPr="00F61AB5">
        <w:t xml:space="preserve">veld was; aan zijn </w:t>
      </w:r>
      <w:r w:rsidRPr="00F61AB5">
        <w:rPr>
          <w:i/>
          <w:iCs/>
        </w:rPr>
        <w:t xml:space="preserve">overwinning </w:t>
      </w:r>
      <w:r w:rsidRPr="00F61AB5">
        <w:t xml:space="preserve">over de </w:t>
      </w:r>
      <w:r w:rsidRPr="00F61AB5">
        <w:rPr>
          <w:i/>
          <w:iCs/>
        </w:rPr>
        <w:t>Filistijn;</w:t>
      </w:r>
      <w:r>
        <w:rPr>
          <w:i/>
          <w:iCs/>
        </w:rPr>
        <w:t xml:space="preserve"> </w:t>
      </w:r>
      <w:r w:rsidRPr="00F61AB5">
        <w:t xml:space="preserve">aan zijn veelvuldige </w:t>
      </w:r>
      <w:r w:rsidRPr="00F61AB5">
        <w:rPr>
          <w:i/>
          <w:iCs/>
        </w:rPr>
        <w:t xml:space="preserve">uitreddingen </w:t>
      </w:r>
      <w:r w:rsidRPr="00F61AB5">
        <w:t xml:space="preserve">uit de </w:t>
      </w:r>
      <w:r w:rsidRPr="00F61AB5">
        <w:rPr>
          <w:i/>
          <w:iCs/>
        </w:rPr>
        <w:t xml:space="preserve">lagen </w:t>
      </w:r>
      <w:r w:rsidRPr="00F61AB5">
        <w:t>en</w:t>
      </w:r>
      <w:r>
        <w:t xml:space="preserve"> </w:t>
      </w:r>
      <w:r w:rsidRPr="00F61AB5">
        <w:rPr>
          <w:i/>
          <w:iCs/>
        </w:rPr>
        <w:t xml:space="preserve">vervolgingen </w:t>
      </w:r>
      <w:r w:rsidRPr="00F61AB5">
        <w:t xml:space="preserve">van </w:t>
      </w:r>
      <w:r w:rsidRPr="00F61AB5">
        <w:rPr>
          <w:i/>
          <w:iCs/>
        </w:rPr>
        <w:t xml:space="preserve">Saul; </w:t>
      </w:r>
      <w:r w:rsidRPr="00F61AB5">
        <w:t>aan zijn roemruchtig</w:t>
      </w:r>
      <w:r>
        <w:t xml:space="preserve"> </w:t>
      </w:r>
      <w:r w:rsidRPr="00F61AB5">
        <w:rPr>
          <w:i/>
          <w:iCs/>
        </w:rPr>
        <w:t xml:space="preserve">bezitnemen </w:t>
      </w:r>
      <w:r w:rsidRPr="00F61AB5">
        <w:t xml:space="preserve">van de </w:t>
      </w:r>
      <w:r w:rsidRPr="00F61AB5">
        <w:rPr>
          <w:i/>
          <w:iCs/>
        </w:rPr>
        <w:t xml:space="preserve">troon, </w:t>
      </w:r>
      <w:r w:rsidRPr="00F61AB5">
        <w:t>in weerwil van alle</w:t>
      </w:r>
      <w:r>
        <w:t xml:space="preserve"> </w:t>
      </w:r>
      <w:r w:rsidRPr="00F61AB5">
        <w:t xml:space="preserve">tegenstand; aan zijn </w:t>
      </w:r>
      <w:r w:rsidRPr="00F61AB5">
        <w:rPr>
          <w:i/>
          <w:iCs/>
        </w:rPr>
        <w:t xml:space="preserve">overwinningen </w:t>
      </w:r>
      <w:r w:rsidRPr="00F61AB5">
        <w:t xml:space="preserve">over </w:t>
      </w:r>
      <w:r w:rsidRPr="00F61AB5">
        <w:rPr>
          <w:i/>
          <w:iCs/>
        </w:rPr>
        <w:t>Israëls</w:t>
      </w:r>
      <w:r>
        <w:rPr>
          <w:i/>
          <w:iCs/>
        </w:rPr>
        <w:t xml:space="preserve"> </w:t>
      </w:r>
      <w:r w:rsidRPr="00F61AB5">
        <w:t xml:space="preserve">rondom liggende </w:t>
      </w:r>
      <w:r w:rsidRPr="00F61AB5">
        <w:rPr>
          <w:i/>
          <w:iCs/>
        </w:rPr>
        <w:t xml:space="preserve">vijanden; </w:t>
      </w:r>
      <w:r w:rsidRPr="00F61AB5">
        <w:t xml:space="preserve">aan zijn </w:t>
      </w:r>
      <w:r w:rsidRPr="00F61AB5">
        <w:rPr>
          <w:i/>
          <w:iCs/>
        </w:rPr>
        <w:t>uitreddingen</w:t>
      </w:r>
      <w:r>
        <w:rPr>
          <w:i/>
          <w:iCs/>
        </w:rPr>
        <w:t xml:space="preserve"> </w:t>
      </w:r>
      <w:r w:rsidRPr="00F61AB5">
        <w:t xml:space="preserve">uit die rebellige </w:t>
      </w:r>
      <w:r w:rsidRPr="00F61AB5">
        <w:rPr>
          <w:i/>
          <w:iCs/>
        </w:rPr>
        <w:t xml:space="preserve">opstand </w:t>
      </w:r>
      <w:r w:rsidRPr="00F61AB5">
        <w:t xml:space="preserve">van </w:t>
      </w:r>
      <w:r w:rsidRPr="00F61AB5">
        <w:rPr>
          <w:i/>
          <w:iCs/>
        </w:rPr>
        <w:t xml:space="preserve">Absalom </w:t>
      </w:r>
      <w:r w:rsidRPr="00F61AB5">
        <w:t xml:space="preserve">en </w:t>
      </w:r>
      <w:r w:rsidRPr="00F61AB5">
        <w:rPr>
          <w:i/>
          <w:iCs/>
        </w:rPr>
        <w:t>Seba,</w:t>
      </w:r>
      <w:r>
        <w:rPr>
          <w:i/>
          <w:iCs/>
        </w:rPr>
        <w:t xml:space="preserve"> </w:t>
      </w:r>
      <w:r w:rsidRPr="00F61AB5">
        <w:t>en meer dergelijke. Opdat ik nu zwijg van dat</w:t>
      </w:r>
      <w:r>
        <w:t xml:space="preserve"> </w:t>
      </w:r>
      <w:r w:rsidRPr="00F61AB5">
        <w:t xml:space="preserve">grootste </w:t>
      </w:r>
      <w:r w:rsidRPr="00F61AB5">
        <w:rPr>
          <w:i/>
          <w:iCs/>
        </w:rPr>
        <w:t xml:space="preserve">heil </w:t>
      </w:r>
      <w:r w:rsidRPr="00F61AB5">
        <w:t>van alle, aan zijn ziel ten koste</w:t>
      </w:r>
      <w:r>
        <w:t xml:space="preserve"> </w:t>
      </w:r>
      <w:r w:rsidRPr="00F61AB5">
        <w:t>gelegd, om die uit de diepte van een eindeloos</w:t>
      </w:r>
      <w:r>
        <w:t xml:space="preserve"> </w:t>
      </w:r>
      <w:r w:rsidRPr="00F61AB5">
        <w:t xml:space="preserve">verderf tot </w:t>
      </w:r>
      <w:r w:rsidRPr="00F61AB5">
        <w:rPr>
          <w:i/>
          <w:iCs/>
        </w:rPr>
        <w:t xml:space="preserve">Gods genade </w:t>
      </w:r>
      <w:r w:rsidRPr="00F61AB5">
        <w:t>in MESSIAS op te</w:t>
      </w:r>
      <w:r>
        <w:t xml:space="preserve"> </w:t>
      </w:r>
      <w:r w:rsidRPr="00F61AB5">
        <w:t>trekken, uit zware zondevallen weer te herstellen,</w:t>
      </w:r>
      <w:r>
        <w:t xml:space="preserve"> </w:t>
      </w:r>
      <w:r w:rsidRPr="00F61AB5">
        <w:t xml:space="preserve">en langs de weg van het </w:t>
      </w:r>
      <w:r w:rsidRPr="00F61AB5">
        <w:rPr>
          <w:i/>
          <w:iCs/>
        </w:rPr>
        <w:t xml:space="preserve">geloof </w:t>
      </w:r>
      <w:r w:rsidRPr="00F61AB5">
        <w:t>tot de eeuwige</w:t>
      </w:r>
      <w:r>
        <w:t xml:space="preserve"> </w:t>
      </w:r>
      <w:r w:rsidRPr="00F61AB5">
        <w:t>zaligheid op te leiden. Dat hem in zijn grijze</w:t>
      </w:r>
      <w:r>
        <w:t xml:space="preserve"> </w:t>
      </w:r>
      <w:r w:rsidRPr="00F61AB5">
        <w:t xml:space="preserve">ouderdom deed betuigen: </w:t>
      </w:r>
      <w:r w:rsidRPr="00F61AB5">
        <w:rPr>
          <w:i/>
          <w:iCs/>
        </w:rPr>
        <w:t>Gij zijt mijn Verwachting,</w:t>
      </w:r>
      <w:r>
        <w:rPr>
          <w:i/>
          <w:iCs/>
        </w:rPr>
        <w:t xml:space="preserve"> </w:t>
      </w:r>
      <w:r w:rsidRPr="00F61AB5">
        <w:rPr>
          <w:i/>
          <w:iCs/>
        </w:rPr>
        <w:t>Heere, HEERE! mijn Vertrouwen van mijn</w:t>
      </w:r>
      <w:r>
        <w:rPr>
          <w:i/>
          <w:iCs/>
        </w:rPr>
        <w:t xml:space="preserve"> </w:t>
      </w:r>
      <w:r w:rsidRPr="00F61AB5">
        <w:rPr>
          <w:i/>
          <w:iCs/>
        </w:rPr>
        <w:t>jeugd aan. Op U heb ik gesteund van den buik</w:t>
      </w:r>
      <w:r>
        <w:rPr>
          <w:i/>
          <w:iCs/>
        </w:rPr>
        <w:t xml:space="preserve"> </w:t>
      </w:r>
      <w:r w:rsidRPr="00F61AB5">
        <w:rPr>
          <w:i/>
          <w:iCs/>
        </w:rPr>
        <w:t>aan; van mijner moeders ingewand aan zijt Gij</w:t>
      </w:r>
      <w:r>
        <w:rPr>
          <w:i/>
          <w:iCs/>
        </w:rPr>
        <w:t xml:space="preserve"> </w:t>
      </w:r>
      <w:r w:rsidRPr="00F61AB5">
        <w:rPr>
          <w:i/>
          <w:iCs/>
        </w:rPr>
        <w:t>mijn Uithelper; mijn lof is geduriglijk van U. Ik</w:t>
      </w:r>
      <w:r>
        <w:rPr>
          <w:i/>
          <w:iCs/>
        </w:rPr>
        <w:t xml:space="preserve"> </w:t>
      </w:r>
      <w:r w:rsidRPr="00F61AB5">
        <w:rPr>
          <w:i/>
          <w:iCs/>
        </w:rPr>
        <w:t>ben velen als een wonder geweest; doch Gij</w:t>
      </w:r>
      <w:r>
        <w:rPr>
          <w:i/>
          <w:iCs/>
        </w:rPr>
        <w:t xml:space="preserve"> </w:t>
      </w:r>
      <w:r w:rsidRPr="00F61AB5">
        <w:rPr>
          <w:i/>
          <w:iCs/>
        </w:rPr>
        <w:t>zijt mijn sterke Toevlucht56.</w:t>
      </w:r>
      <w:r>
        <w:rPr>
          <w:i/>
          <w:iCs/>
        </w:rPr>
        <w:t xml:space="preserve"> </w:t>
      </w:r>
    </w:p>
    <w:p w14:paraId="5405D64F" w14:textId="77777777" w:rsidR="008121A9" w:rsidRDefault="008121A9" w:rsidP="008121A9">
      <w:pPr>
        <w:jc w:val="both"/>
        <w:rPr>
          <w:i/>
          <w:iCs/>
        </w:rPr>
      </w:pPr>
      <w:r w:rsidRPr="00F61AB5">
        <w:t>52 Psalm 27:5.</w:t>
      </w:r>
      <w:r>
        <w:t xml:space="preserve"> </w:t>
      </w:r>
      <w:r w:rsidRPr="00F61AB5">
        <w:t>53 Psalm 28:3.</w:t>
      </w:r>
      <w:r>
        <w:t xml:space="preserve"> </w:t>
      </w:r>
      <w:r w:rsidRPr="00F61AB5">
        <w:t>54 Psalm 30:8.</w:t>
      </w:r>
      <w:r>
        <w:t xml:space="preserve"> </w:t>
      </w:r>
      <w:r w:rsidRPr="00F61AB5">
        <w:t>55 Psalm 27:5.</w:t>
      </w:r>
      <w:r>
        <w:t xml:space="preserve"> </w:t>
      </w:r>
      <w:r w:rsidRPr="00F61AB5">
        <w:t>56 Psalm 71:5-7.</w:t>
      </w:r>
    </w:p>
    <w:p w14:paraId="7EFB71D5" w14:textId="77777777" w:rsidR="008121A9" w:rsidRDefault="008121A9" w:rsidP="008121A9">
      <w:pPr>
        <w:jc w:val="both"/>
        <w:rPr>
          <w:i/>
          <w:iCs/>
        </w:rPr>
      </w:pPr>
    </w:p>
    <w:p w14:paraId="0F4AF01E" w14:textId="77777777" w:rsidR="008121A9" w:rsidRDefault="008121A9" w:rsidP="008121A9">
      <w:pPr>
        <w:jc w:val="both"/>
        <w:rPr>
          <w:i/>
          <w:iCs/>
        </w:rPr>
      </w:pPr>
    </w:p>
    <w:p w14:paraId="48EA6C90" w14:textId="77777777" w:rsidR="008121A9" w:rsidRPr="00B42F0C" w:rsidRDefault="008121A9" w:rsidP="008121A9">
      <w:pPr>
        <w:jc w:val="both"/>
        <w:rPr>
          <w:b/>
          <w:i/>
          <w:iCs/>
        </w:rPr>
      </w:pPr>
      <w:r w:rsidRPr="00B42F0C">
        <w:rPr>
          <w:b/>
        </w:rPr>
        <w:t xml:space="preserve">33. ... en door </w:t>
      </w:r>
      <w:r w:rsidRPr="00B42F0C">
        <w:rPr>
          <w:b/>
          <w:i/>
          <w:iCs/>
        </w:rPr>
        <w:t xml:space="preserve">David </w:t>
      </w:r>
      <w:r w:rsidRPr="00B42F0C">
        <w:rPr>
          <w:b/>
        </w:rPr>
        <w:t xml:space="preserve">erkend in </w:t>
      </w:r>
      <w:r w:rsidRPr="00B42F0C">
        <w:rPr>
          <w:b/>
          <w:i/>
          <w:iCs/>
        </w:rPr>
        <w:t xml:space="preserve">God </w:t>
      </w:r>
      <w:r w:rsidRPr="00B42F0C">
        <w:rPr>
          <w:b/>
        </w:rPr>
        <w:t xml:space="preserve">zo te </w:t>
      </w:r>
      <w:r w:rsidRPr="00B42F0C">
        <w:rPr>
          <w:b/>
          <w:i/>
          <w:iCs/>
        </w:rPr>
        <w:t xml:space="preserve">noemen </w:t>
      </w:r>
      <w:r w:rsidRPr="00B42F0C">
        <w:rPr>
          <w:b/>
        </w:rPr>
        <w:t xml:space="preserve">en </w:t>
      </w:r>
      <w:r w:rsidRPr="00B42F0C">
        <w:rPr>
          <w:b/>
          <w:i/>
          <w:iCs/>
        </w:rPr>
        <w:t xml:space="preserve">aan te roepen </w:t>
      </w:r>
    </w:p>
    <w:p w14:paraId="6453BCF5" w14:textId="77777777" w:rsidR="008121A9" w:rsidRDefault="008121A9" w:rsidP="008121A9">
      <w:pPr>
        <w:jc w:val="both"/>
      </w:pPr>
      <w:r w:rsidRPr="00F61AB5">
        <w:t>Gelijk het ook niet minder op hem toepasselijk is,</w:t>
      </w:r>
      <w:r>
        <w:t xml:space="preserve"> </w:t>
      </w:r>
      <w:r w:rsidRPr="00F61AB5">
        <w:t xml:space="preserve">dat hij de </w:t>
      </w:r>
      <w:r w:rsidRPr="00F61AB5">
        <w:rPr>
          <w:i/>
          <w:iCs/>
        </w:rPr>
        <w:t xml:space="preserve">Heere </w:t>
      </w:r>
      <w:r w:rsidRPr="00F61AB5">
        <w:t xml:space="preserve">zo </w:t>
      </w:r>
      <w:r w:rsidRPr="00F61AB5">
        <w:rPr>
          <w:i/>
          <w:iCs/>
        </w:rPr>
        <w:t xml:space="preserve">genoemd </w:t>
      </w:r>
      <w:r w:rsidRPr="00F61AB5">
        <w:t xml:space="preserve">heeft of </w:t>
      </w:r>
      <w:r w:rsidRPr="00F61AB5">
        <w:rPr>
          <w:i/>
          <w:iCs/>
        </w:rPr>
        <w:t>aangeroepen.</w:t>
      </w:r>
      <w:r>
        <w:rPr>
          <w:i/>
          <w:iCs/>
        </w:rPr>
        <w:t xml:space="preserve"> </w:t>
      </w:r>
      <w:r w:rsidRPr="00F61AB5">
        <w:rPr>
          <w:i/>
          <w:iCs/>
        </w:rPr>
        <w:t xml:space="preserve">– Genoemd; </w:t>
      </w:r>
      <w:r w:rsidRPr="00F61AB5">
        <w:t>voor</w:t>
      </w:r>
      <w:r>
        <w:t xml:space="preserve"> </w:t>
      </w:r>
      <w:r w:rsidRPr="00F61AB5">
        <w:t>zover hij dit voorrecht</w:t>
      </w:r>
      <w:r>
        <w:t xml:space="preserve"> </w:t>
      </w:r>
      <w:r w:rsidRPr="00F61AB5">
        <w:rPr>
          <w:i/>
          <w:iCs/>
        </w:rPr>
        <w:t xml:space="preserve">erkend </w:t>
      </w:r>
      <w:r w:rsidRPr="00F61AB5">
        <w:t>heeft, stellende het tot het grootste</w:t>
      </w:r>
      <w:r>
        <w:t xml:space="preserve"> </w:t>
      </w:r>
      <w:r w:rsidRPr="00F61AB5">
        <w:rPr>
          <w:i/>
          <w:iCs/>
        </w:rPr>
        <w:t xml:space="preserve">steunsel </w:t>
      </w:r>
      <w:r w:rsidRPr="00F61AB5">
        <w:t xml:space="preserve">van zijn </w:t>
      </w:r>
      <w:r w:rsidRPr="00F61AB5">
        <w:rPr>
          <w:i/>
          <w:iCs/>
        </w:rPr>
        <w:t xml:space="preserve">persoon, gelovig </w:t>
      </w:r>
      <w:r w:rsidRPr="00F61AB5">
        <w:t>daarop</w:t>
      </w:r>
      <w:r>
        <w:t xml:space="preserve"> </w:t>
      </w:r>
      <w:r w:rsidRPr="00F61AB5">
        <w:rPr>
          <w:i/>
          <w:iCs/>
        </w:rPr>
        <w:t xml:space="preserve">rustende, </w:t>
      </w:r>
      <w:r w:rsidRPr="00F61AB5">
        <w:t xml:space="preserve">en daarmee </w:t>
      </w:r>
      <w:r w:rsidRPr="00F61AB5">
        <w:rPr>
          <w:i/>
          <w:iCs/>
        </w:rPr>
        <w:t xml:space="preserve">strijdende </w:t>
      </w:r>
      <w:r w:rsidRPr="00F61AB5">
        <w:t>tegen alle</w:t>
      </w:r>
      <w:r>
        <w:t xml:space="preserve"> </w:t>
      </w:r>
      <w:r w:rsidRPr="00F61AB5">
        <w:t>zwarigheden; openlijk er bij alle gelegenheden voor</w:t>
      </w:r>
      <w:r>
        <w:t xml:space="preserve"> </w:t>
      </w:r>
      <w:r w:rsidRPr="00F61AB5">
        <w:rPr>
          <w:i/>
          <w:iCs/>
        </w:rPr>
        <w:t xml:space="preserve">uitkomende, </w:t>
      </w:r>
      <w:r w:rsidRPr="00F61AB5">
        <w:t>en er tot roem van Gods vrije genade</w:t>
      </w:r>
      <w:r>
        <w:t xml:space="preserve"> </w:t>
      </w:r>
      <w:r w:rsidRPr="00F61AB5">
        <w:t>en beschaming van zijn vijanden bij God en</w:t>
      </w:r>
      <w:r>
        <w:t xml:space="preserve"> </w:t>
      </w:r>
      <w:r w:rsidRPr="00F61AB5">
        <w:t xml:space="preserve">mensen </w:t>
      </w:r>
      <w:r w:rsidRPr="00F61AB5">
        <w:rPr>
          <w:i/>
          <w:iCs/>
        </w:rPr>
        <w:t xml:space="preserve">melding </w:t>
      </w:r>
      <w:r w:rsidRPr="00F61AB5">
        <w:t>van makende; ja, stellende dit tot</w:t>
      </w:r>
      <w:r>
        <w:t xml:space="preserve"> </w:t>
      </w:r>
      <w:r w:rsidRPr="00F61AB5">
        <w:t xml:space="preserve">het grootste </w:t>
      </w:r>
      <w:r w:rsidRPr="00F61AB5">
        <w:rPr>
          <w:i/>
          <w:iCs/>
        </w:rPr>
        <w:t xml:space="preserve">beweegrad </w:t>
      </w:r>
      <w:r w:rsidRPr="00F61AB5">
        <w:t>van zijn ondernemingen,</w:t>
      </w:r>
      <w:r>
        <w:t xml:space="preserve"> </w:t>
      </w:r>
      <w:r w:rsidRPr="00F61AB5">
        <w:t xml:space="preserve">inzonderheid met opzicht op zijn </w:t>
      </w:r>
      <w:r w:rsidRPr="00F61AB5">
        <w:rPr>
          <w:i/>
          <w:iCs/>
        </w:rPr>
        <w:t xml:space="preserve">regering, </w:t>
      </w:r>
      <w:r w:rsidRPr="00F61AB5">
        <w:t>waarin</w:t>
      </w:r>
      <w:r>
        <w:t xml:space="preserve"> </w:t>
      </w:r>
      <w:r w:rsidRPr="00F61AB5">
        <w:t xml:space="preserve">zo’n innige </w:t>
      </w:r>
      <w:r w:rsidRPr="00F61AB5">
        <w:rPr>
          <w:i/>
          <w:iCs/>
        </w:rPr>
        <w:t xml:space="preserve">godsvrucht, </w:t>
      </w:r>
      <w:r w:rsidRPr="00F61AB5">
        <w:t xml:space="preserve">tere </w:t>
      </w:r>
      <w:r w:rsidRPr="00F61AB5">
        <w:rPr>
          <w:i/>
          <w:iCs/>
        </w:rPr>
        <w:t>verbondstrouw,</w:t>
      </w:r>
      <w:r>
        <w:rPr>
          <w:i/>
          <w:iCs/>
        </w:rPr>
        <w:t xml:space="preserve"> </w:t>
      </w:r>
      <w:r w:rsidRPr="00F61AB5">
        <w:t xml:space="preserve">volslagen </w:t>
      </w:r>
      <w:r w:rsidRPr="00F61AB5">
        <w:rPr>
          <w:i/>
          <w:iCs/>
        </w:rPr>
        <w:t xml:space="preserve">afhankelijkheid, </w:t>
      </w:r>
      <w:r w:rsidRPr="00F61AB5">
        <w:t xml:space="preserve">brandende </w:t>
      </w:r>
      <w:r w:rsidRPr="00F61AB5">
        <w:rPr>
          <w:i/>
          <w:iCs/>
        </w:rPr>
        <w:t xml:space="preserve">ijver </w:t>
      </w:r>
      <w:r w:rsidRPr="00F61AB5">
        <w:t>voor</w:t>
      </w:r>
      <w:r>
        <w:t xml:space="preserve"> </w:t>
      </w:r>
      <w:r w:rsidRPr="00F61AB5">
        <w:t xml:space="preserve">deze </w:t>
      </w:r>
      <w:r w:rsidRPr="00F61AB5">
        <w:rPr>
          <w:i/>
          <w:iCs/>
        </w:rPr>
        <w:t xml:space="preserve">Verbondsgod </w:t>
      </w:r>
      <w:r w:rsidRPr="00F61AB5">
        <w:t xml:space="preserve">en </w:t>
      </w:r>
      <w:r w:rsidRPr="00F61AB5">
        <w:rPr>
          <w:i/>
          <w:iCs/>
        </w:rPr>
        <w:t xml:space="preserve">Rotssteen, </w:t>
      </w:r>
      <w:r w:rsidRPr="00F61AB5">
        <w:t>ja het toppunt</w:t>
      </w:r>
      <w:r>
        <w:t xml:space="preserve"> </w:t>
      </w:r>
      <w:r w:rsidRPr="00F61AB5">
        <w:t xml:space="preserve">van zijn </w:t>
      </w:r>
      <w:r w:rsidRPr="00F61AB5">
        <w:rPr>
          <w:i/>
          <w:iCs/>
        </w:rPr>
        <w:t xml:space="preserve">eer </w:t>
      </w:r>
      <w:r w:rsidRPr="00F61AB5">
        <w:t xml:space="preserve">en </w:t>
      </w:r>
      <w:r w:rsidRPr="00F61AB5">
        <w:rPr>
          <w:i/>
          <w:iCs/>
        </w:rPr>
        <w:t xml:space="preserve">roem </w:t>
      </w:r>
      <w:r w:rsidRPr="00F61AB5">
        <w:t>bespeurd werd, enz. – En</w:t>
      </w:r>
      <w:r>
        <w:t xml:space="preserve"> </w:t>
      </w:r>
      <w:r w:rsidRPr="00F61AB5">
        <w:t xml:space="preserve">tevens </w:t>
      </w:r>
      <w:r w:rsidRPr="00F61AB5">
        <w:rPr>
          <w:i/>
          <w:iCs/>
        </w:rPr>
        <w:t xml:space="preserve">aangeroepen; </w:t>
      </w:r>
      <w:r w:rsidRPr="00F61AB5">
        <w:t>in alle voorkomende</w:t>
      </w:r>
      <w:r>
        <w:t xml:space="preserve"> </w:t>
      </w:r>
      <w:r w:rsidRPr="00F61AB5">
        <w:t xml:space="preserve">zwarigheden zijn </w:t>
      </w:r>
      <w:r w:rsidRPr="00F61AB5">
        <w:rPr>
          <w:i/>
          <w:iCs/>
        </w:rPr>
        <w:t xml:space="preserve">toevlucht </w:t>
      </w:r>
      <w:r w:rsidRPr="00F61AB5">
        <w:t xml:space="preserve">tot die </w:t>
      </w:r>
      <w:r w:rsidRPr="00F61AB5">
        <w:rPr>
          <w:i/>
          <w:iCs/>
        </w:rPr>
        <w:t>Verbondsgod</w:t>
      </w:r>
      <w:r>
        <w:rPr>
          <w:i/>
          <w:iCs/>
        </w:rPr>
        <w:t xml:space="preserve"> </w:t>
      </w:r>
      <w:r w:rsidRPr="00F61AB5">
        <w:t xml:space="preserve">en </w:t>
      </w:r>
      <w:r w:rsidRPr="00F61AB5">
        <w:rPr>
          <w:i/>
          <w:iCs/>
        </w:rPr>
        <w:t xml:space="preserve">Rotssteen </w:t>
      </w:r>
      <w:r w:rsidRPr="00F61AB5">
        <w:t>nemende, en op grond daarvan ook</w:t>
      </w:r>
      <w:r>
        <w:t xml:space="preserve"> </w:t>
      </w:r>
      <w:r w:rsidRPr="00F61AB5">
        <w:t xml:space="preserve">zichzelf altijd van een gewisse </w:t>
      </w:r>
      <w:r w:rsidRPr="00F61AB5">
        <w:rPr>
          <w:i/>
          <w:iCs/>
        </w:rPr>
        <w:t>verhoring</w:t>
      </w:r>
      <w:r>
        <w:rPr>
          <w:i/>
          <w:iCs/>
        </w:rPr>
        <w:t xml:space="preserve"> </w:t>
      </w:r>
      <w:r w:rsidRPr="00F61AB5">
        <w:t>kunnende verzekeren. Ik vind het nauwelijks nodig</w:t>
      </w:r>
      <w:r>
        <w:t xml:space="preserve"> </w:t>
      </w:r>
      <w:r w:rsidRPr="00F61AB5">
        <w:t xml:space="preserve">de plaatsen aan te halen, daar </w:t>
      </w:r>
      <w:r w:rsidRPr="00F61AB5">
        <w:rPr>
          <w:i/>
          <w:iCs/>
        </w:rPr>
        <w:t>David God zijn</w:t>
      </w:r>
      <w:r>
        <w:rPr>
          <w:i/>
          <w:iCs/>
        </w:rPr>
        <w:t xml:space="preserve"> </w:t>
      </w:r>
      <w:r w:rsidRPr="00F61AB5">
        <w:rPr>
          <w:i/>
          <w:iCs/>
        </w:rPr>
        <w:t xml:space="preserve">God </w:t>
      </w:r>
      <w:r w:rsidRPr="00F61AB5">
        <w:t xml:space="preserve">noemt. Het mag in de </w:t>
      </w:r>
      <w:r w:rsidRPr="00F61AB5">
        <w:rPr>
          <w:i/>
          <w:iCs/>
        </w:rPr>
        <w:t xml:space="preserve">psalmen </w:t>
      </w:r>
      <w:r w:rsidRPr="00F61AB5">
        <w:t xml:space="preserve">alleen </w:t>
      </w:r>
      <w:r w:rsidRPr="00F61AB5">
        <w:rPr>
          <w:i/>
          <w:iCs/>
        </w:rPr>
        <w:t>dertig</w:t>
      </w:r>
      <w:r>
        <w:rPr>
          <w:i/>
          <w:iCs/>
        </w:rPr>
        <w:t xml:space="preserve"> </w:t>
      </w:r>
      <w:r w:rsidRPr="00F61AB5">
        <w:rPr>
          <w:i/>
          <w:iCs/>
        </w:rPr>
        <w:t xml:space="preserve">malen </w:t>
      </w:r>
      <w:r w:rsidRPr="00F61AB5">
        <w:t>of meer letterlijk voorkomen. En eveneens</w:t>
      </w:r>
      <w:r>
        <w:t xml:space="preserve"> </w:t>
      </w:r>
      <w:r w:rsidRPr="00F61AB5">
        <w:t xml:space="preserve">is het met het tweede: </w:t>
      </w:r>
      <w:r w:rsidRPr="00F61AB5">
        <w:rPr>
          <w:i/>
          <w:iCs/>
        </w:rPr>
        <w:t xml:space="preserve">Rotssteen mijns heils. </w:t>
      </w:r>
      <w:r w:rsidRPr="00F61AB5">
        <w:t>Op</w:t>
      </w:r>
      <w:r>
        <w:t xml:space="preserve"> </w:t>
      </w:r>
      <w:r w:rsidRPr="00F61AB5">
        <w:t>zulke bekende zaken behoef ik niet breed te staan.</w:t>
      </w:r>
      <w:r>
        <w:t xml:space="preserve"> </w:t>
      </w:r>
      <w:r w:rsidRPr="00F61AB5">
        <w:t>Alleen trek ik er deze leer uit: dat dan de vrijmoedigheid</w:t>
      </w:r>
      <w:r>
        <w:t xml:space="preserve"> </w:t>
      </w:r>
      <w:r w:rsidRPr="00F61AB5">
        <w:t>van de gelovigen van het Oude Testament</w:t>
      </w:r>
      <w:r>
        <w:t xml:space="preserve"> </w:t>
      </w:r>
      <w:r w:rsidRPr="00F61AB5">
        <w:t>zo gering niet moet geweest zijn, daar ze zo</w:t>
      </w:r>
      <w:r>
        <w:t xml:space="preserve"> </w:t>
      </w:r>
      <w:r w:rsidRPr="00F61AB5">
        <w:t xml:space="preserve">gelovig, vertrouwende, roemende, zich tot </w:t>
      </w:r>
      <w:r w:rsidRPr="00F61AB5">
        <w:rPr>
          <w:i/>
          <w:iCs/>
        </w:rPr>
        <w:t xml:space="preserve">God </w:t>
      </w:r>
      <w:r w:rsidRPr="00F61AB5">
        <w:t>in</w:t>
      </w:r>
      <w:r>
        <w:t xml:space="preserve"> </w:t>
      </w:r>
      <w:r w:rsidRPr="00F61AB5">
        <w:t>zulke hoge en heerlijke betrekking begeven</w:t>
      </w:r>
      <w:r>
        <w:t xml:space="preserve"> </w:t>
      </w:r>
      <w:r w:rsidRPr="00F61AB5">
        <w:t>mochten.</w:t>
      </w:r>
      <w:r>
        <w:t xml:space="preserve"> </w:t>
      </w:r>
    </w:p>
    <w:p w14:paraId="7B84EB60" w14:textId="77777777" w:rsidR="008121A9" w:rsidRDefault="008121A9" w:rsidP="008121A9">
      <w:pPr>
        <w:jc w:val="both"/>
      </w:pPr>
    </w:p>
    <w:p w14:paraId="3546C30D" w14:textId="77777777" w:rsidR="008121A9" w:rsidRPr="00B42F0C" w:rsidRDefault="008121A9" w:rsidP="008121A9">
      <w:pPr>
        <w:jc w:val="both"/>
        <w:rPr>
          <w:b/>
        </w:rPr>
      </w:pPr>
      <w:r w:rsidRPr="00B42F0C">
        <w:rPr>
          <w:b/>
        </w:rPr>
        <w:t xml:space="preserve">34. </w:t>
      </w:r>
      <w:r w:rsidRPr="00B42F0C">
        <w:rPr>
          <w:b/>
          <w:i/>
          <w:iCs/>
        </w:rPr>
        <w:t xml:space="preserve">Toepassing </w:t>
      </w:r>
      <w:r w:rsidRPr="00B42F0C">
        <w:rPr>
          <w:b/>
        </w:rPr>
        <w:t xml:space="preserve">op CHRISTUS </w:t>
      </w:r>
    </w:p>
    <w:p w14:paraId="76B5A941" w14:textId="77777777" w:rsidR="008121A9" w:rsidRDefault="008121A9" w:rsidP="008121A9">
      <w:pPr>
        <w:jc w:val="both"/>
        <w:rPr>
          <w:i/>
          <w:iCs/>
        </w:rPr>
      </w:pPr>
      <w:r w:rsidRPr="00F61AB5">
        <w:t xml:space="preserve">Maar niet minder is deze voorspelling </w:t>
      </w:r>
      <w:r w:rsidRPr="00F61AB5">
        <w:rPr>
          <w:i/>
          <w:iCs/>
        </w:rPr>
        <w:t>toepasselijk</w:t>
      </w:r>
      <w:r>
        <w:rPr>
          <w:i/>
          <w:iCs/>
        </w:rPr>
        <w:t xml:space="preserve"> </w:t>
      </w:r>
      <w:r w:rsidRPr="00F61AB5">
        <w:t>op het TEGENBEELD CHRISTUS. Te weten,</w:t>
      </w:r>
      <w:r>
        <w:t xml:space="preserve"> </w:t>
      </w:r>
      <w:r w:rsidRPr="00F61AB5">
        <w:t xml:space="preserve">beschouwd niet naar Zijn </w:t>
      </w:r>
      <w:r w:rsidRPr="00F61AB5">
        <w:rPr>
          <w:i/>
          <w:iCs/>
        </w:rPr>
        <w:t>goddelijke natuur,</w:t>
      </w:r>
      <w:r>
        <w:rPr>
          <w:i/>
          <w:iCs/>
        </w:rPr>
        <w:t xml:space="preserve"> </w:t>
      </w:r>
      <w:r w:rsidRPr="00F61AB5">
        <w:t xml:space="preserve">maar met opzicht op de </w:t>
      </w:r>
      <w:r w:rsidRPr="00F61AB5">
        <w:rPr>
          <w:i/>
          <w:iCs/>
        </w:rPr>
        <w:t xml:space="preserve">menselijke natuur, </w:t>
      </w:r>
      <w:r w:rsidRPr="00F61AB5">
        <w:t>die</w:t>
      </w:r>
      <w:r>
        <w:t xml:space="preserve"> </w:t>
      </w:r>
      <w:r w:rsidRPr="00F61AB5">
        <w:t>Hij zou aannemen, en de betrekking die Hij als</w:t>
      </w:r>
      <w:r>
        <w:t xml:space="preserve"> </w:t>
      </w:r>
      <w:r w:rsidRPr="00F61AB5">
        <w:rPr>
          <w:i/>
          <w:iCs/>
        </w:rPr>
        <w:t xml:space="preserve">Middelaar </w:t>
      </w:r>
      <w:r w:rsidRPr="00F61AB5">
        <w:t xml:space="preserve">had57. Want van Zijn </w:t>
      </w:r>
      <w:r>
        <w:rPr>
          <w:i/>
          <w:iCs/>
        </w:rPr>
        <w:t>G</w:t>
      </w:r>
      <w:r w:rsidRPr="00F61AB5">
        <w:rPr>
          <w:i/>
          <w:iCs/>
        </w:rPr>
        <w:t>oddelijke</w:t>
      </w:r>
      <w:r>
        <w:rPr>
          <w:i/>
          <w:iCs/>
        </w:rPr>
        <w:t xml:space="preserve"> </w:t>
      </w:r>
      <w:r>
        <w:t>natuur</w:t>
      </w:r>
      <w:r w:rsidRPr="00F61AB5">
        <w:t xml:space="preserve"> Men heeft wel eens gedacht, of de </w:t>
      </w:r>
      <w:r w:rsidRPr="00F61AB5">
        <w:rPr>
          <w:i/>
          <w:iCs/>
        </w:rPr>
        <w:t xml:space="preserve">Vader </w:t>
      </w:r>
      <w:r w:rsidRPr="00F61AB5">
        <w:t xml:space="preserve">niet de </w:t>
      </w:r>
      <w:r w:rsidRPr="00F61AB5">
        <w:rPr>
          <w:i/>
          <w:iCs/>
        </w:rPr>
        <w:t>God van</w:t>
      </w:r>
      <w:r>
        <w:rPr>
          <w:i/>
          <w:iCs/>
        </w:rPr>
        <w:t xml:space="preserve"> </w:t>
      </w:r>
      <w:r w:rsidRPr="00F61AB5">
        <w:rPr>
          <w:i/>
          <w:iCs/>
        </w:rPr>
        <w:t xml:space="preserve">de Zoon </w:t>
      </w:r>
      <w:r w:rsidRPr="00F61AB5">
        <w:t>zou kunnen genoemd worden op grond van de</w:t>
      </w:r>
      <w:r>
        <w:t xml:space="preserve"> </w:t>
      </w:r>
      <w:r w:rsidRPr="00F61AB5">
        <w:rPr>
          <w:i/>
          <w:iCs/>
        </w:rPr>
        <w:t xml:space="preserve">eeuwige generatie, </w:t>
      </w:r>
      <w:r w:rsidRPr="00F61AB5">
        <w:t xml:space="preserve">waardoor Hem het </w:t>
      </w:r>
      <w:r w:rsidRPr="00F61AB5">
        <w:rPr>
          <w:i/>
          <w:iCs/>
        </w:rPr>
        <w:t>goddelijke Wezen is</w:t>
      </w:r>
      <w:r>
        <w:rPr>
          <w:i/>
          <w:iCs/>
        </w:rPr>
        <w:t xml:space="preserve"> </w:t>
      </w:r>
      <w:r w:rsidRPr="00F61AB5">
        <w:rPr>
          <w:i/>
          <w:iCs/>
        </w:rPr>
        <w:t xml:space="preserve">meegedeeld. </w:t>
      </w:r>
      <w:r w:rsidRPr="00F61AB5">
        <w:t xml:space="preserve">Zo namelijk, dat dan de benaming, </w:t>
      </w:r>
      <w:r w:rsidRPr="00F61AB5">
        <w:rPr>
          <w:i/>
          <w:iCs/>
        </w:rPr>
        <w:t xml:space="preserve">God, </w:t>
      </w:r>
      <w:r w:rsidRPr="00F61AB5">
        <w:t>niet niet</w:t>
      </w:r>
      <w:r>
        <w:t>-</w:t>
      </w:r>
      <w:r w:rsidRPr="00F61AB5">
        <w:rPr>
          <w:i/>
          <w:iCs/>
        </w:rPr>
        <w:t xml:space="preserve">wezenlijk, </w:t>
      </w:r>
      <w:r w:rsidRPr="00F61AB5">
        <w:t xml:space="preserve">maar </w:t>
      </w:r>
      <w:r w:rsidRPr="00F61AB5">
        <w:rPr>
          <w:i/>
          <w:iCs/>
        </w:rPr>
        <w:t xml:space="preserve">persoonlijk </w:t>
      </w:r>
      <w:r w:rsidRPr="00F61AB5">
        <w:t xml:space="preserve">op </w:t>
      </w:r>
      <w:r w:rsidRPr="00F61AB5">
        <w:rPr>
          <w:i/>
          <w:iCs/>
        </w:rPr>
        <w:t xml:space="preserve">God de Vader </w:t>
      </w:r>
      <w:r w:rsidRPr="00F61AB5">
        <w:t>toegepast werd.</w:t>
      </w:r>
      <w:r>
        <w:t xml:space="preserve"> </w:t>
      </w:r>
      <w:r w:rsidRPr="00F61AB5">
        <w:t xml:space="preserve">In welk opzicht sommigen wel eens de Vader </w:t>
      </w:r>
      <w:r w:rsidRPr="00F61AB5">
        <w:rPr>
          <w:i/>
          <w:iCs/>
        </w:rPr>
        <w:t>Fontem Deitatis,</w:t>
      </w:r>
      <w:r>
        <w:rPr>
          <w:i/>
          <w:iCs/>
        </w:rPr>
        <w:t xml:space="preserve"> </w:t>
      </w:r>
      <w:r w:rsidRPr="00F61AB5">
        <w:t xml:space="preserve">de </w:t>
      </w:r>
      <w:r w:rsidRPr="00F61AB5">
        <w:rPr>
          <w:i/>
          <w:iCs/>
        </w:rPr>
        <w:t xml:space="preserve">Bron van de Godheid </w:t>
      </w:r>
      <w:r w:rsidRPr="00F61AB5">
        <w:t xml:space="preserve">van de </w:t>
      </w:r>
      <w:r w:rsidRPr="00F61AB5">
        <w:rPr>
          <w:i/>
          <w:iCs/>
        </w:rPr>
        <w:t xml:space="preserve">Zoon </w:t>
      </w:r>
      <w:r w:rsidRPr="00F61AB5">
        <w:t>genoemd hebben. Maar</w:t>
      </w:r>
      <w:r>
        <w:t xml:space="preserve"> </w:t>
      </w:r>
      <w:r w:rsidRPr="00F61AB5">
        <w:t>evenwel komt mij zo’n uitlegging minder bondig en</w:t>
      </w:r>
      <w:r>
        <w:t xml:space="preserve"> </w:t>
      </w:r>
      <w:r w:rsidRPr="00F61AB5">
        <w:t xml:space="preserve">schriftmatig voor. Want het luidt zeker hard, de </w:t>
      </w:r>
      <w:r w:rsidRPr="00F61AB5">
        <w:rPr>
          <w:i/>
          <w:iCs/>
        </w:rPr>
        <w:t>Vader zijn</w:t>
      </w:r>
      <w:r>
        <w:rPr>
          <w:i/>
          <w:iCs/>
        </w:rPr>
        <w:t xml:space="preserve"> </w:t>
      </w:r>
      <w:r w:rsidRPr="00F61AB5">
        <w:rPr>
          <w:i/>
          <w:iCs/>
        </w:rPr>
        <w:t xml:space="preserve">God </w:t>
      </w:r>
      <w:r w:rsidRPr="00F61AB5">
        <w:t xml:space="preserve">te noemen op grond van die </w:t>
      </w:r>
      <w:r w:rsidRPr="00F61AB5">
        <w:rPr>
          <w:i/>
          <w:iCs/>
        </w:rPr>
        <w:t xml:space="preserve">generatie, </w:t>
      </w:r>
      <w:r w:rsidRPr="00F61AB5">
        <w:t>omdat dit,</w:t>
      </w:r>
      <w:r>
        <w:t xml:space="preserve"> </w:t>
      </w:r>
      <w:r w:rsidRPr="00F61AB5">
        <w:rPr>
          <w:i/>
          <w:iCs/>
        </w:rPr>
        <w:t xml:space="preserve">iemands God </w:t>
      </w:r>
      <w:r w:rsidRPr="00F61AB5">
        <w:t>te zijn, volgens het gewone gebruik van de</w:t>
      </w:r>
      <w:r>
        <w:t xml:space="preserve"> </w:t>
      </w:r>
      <w:r w:rsidRPr="00F61AB5">
        <w:t>Heilige Schrift en de aard van de spreekwijze, zekere</w:t>
      </w:r>
      <w:r>
        <w:t xml:space="preserve"> </w:t>
      </w:r>
      <w:r w:rsidRPr="00F61AB5">
        <w:rPr>
          <w:i/>
          <w:iCs/>
        </w:rPr>
        <w:t xml:space="preserve">verbondsbetrekking </w:t>
      </w:r>
      <w:r w:rsidRPr="00F61AB5">
        <w:t xml:space="preserve">insluit, en een </w:t>
      </w:r>
      <w:r w:rsidRPr="00F61AB5">
        <w:rPr>
          <w:i/>
          <w:iCs/>
        </w:rPr>
        <w:t xml:space="preserve">afhankelijkheid </w:t>
      </w:r>
      <w:r w:rsidRPr="00F61AB5">
        <w:t>van de ene</w:t>
      </w:r>
      <w:r>
        <w:t xml:space="preserve"> </w:t>
      </w:r>
      <w:r w:rsidRPr="00F61AB5">
        <w:t xml:space="preserve">van de andere meebrengt; dat in </w:t>
      </w:r>
      <w:r w:rsidRPr="00F61AB5">
        <w:rPr>
          <w:i/>
          <w:iCs/>
        </w:rPr>
        <w:t xml:space="preserve">Christus </w:t>
      </w:r>
      <w:r w:rsidRPr="00F61AB5">
        <w:t xml:space="preserve">naar Zijn </w:t>
      </w:r>
      <w:r>
        <w:rPr>
          <w:i/>
          <w:iCs/>
        </w:rPr>
        <w:t>G</w:t>
      </w:r>
      <w:r w:rsidRPr="00F61AB5">
        <w:rPr>
          <w:i/>
          <w:iCs/>
        </w:rPr>
        <w:t>oddelijke</w:t>
      </w:r>
      <w:r>
        <w:rPr>
          <w:i/>
          <w:iCs/>
        </w:rPr>
        <w:t xml:space="preserve"> </w:t>
      </w:r>
      <w:r w:rsidRPr="00F61AB5">
        <w:rPr>
          <w:i/>
          <w:iCs/>
        </w:rPr>
        <w:t xml:space="preserve">natuur </w:t>
      </w:r>
      <w:r w:rsidRPr="00F61AB5">
        <w:t>kan dit niet goed gezegd worden, omdat dit</w:t>
      </w:r>
      <w:r>
        <w:t xml:space="preserve"> </w:t>
      </w:r>
      <w:r w:rsidRPr="00F61AB5">
        <w:t xml:space="preserve">geen gevolg is van een vrijwillige </w:t>
      </w:r>
      <w:r w:rsidRPr="00F61AB5">
        <w:rPr>
          <w:i/>
          <w:iCs/>
        </w:rPr>
        <w:t>verbondsonderhandeling,</w:t>
      </w:r>
      <w:r>
        <w:rPr>
          <w:i/>
          <w:iCs/>
        </w:rPr>
        <w:t xml:space="preserve"> </w:t>
      </w:r>
      <w:r w:rsidRPr="00F61AB5">
        <w:t>noch ook enige zweem van</w:t>
      </w:r>
      <w:r>
        <w:t xml:space="preserve"> </w:t>
      </w:r>
      <w:r w:rsidRPr="00F61AB5">
        <w:rPr>
          <w:i/>
          <w:iCs/>
        </w:rPr>
        <w:t xml:space="preserve">afhankelijkheid </w:t>
      </w:r>
      <w:r w:rsidRPr="00F61AB5">
        <w:t>meevoert; hoedanige zaken</w:t>
      </w:r>
      <w:r>
        <w:t xml:space="preserve"> </w:t>
      </w:r>
      <w:r w:rsidRPr="00F61AB5">
        <w:t>evenwel in deze uitdrukking begrepen liggen.</w:t>
      </w:r>
      <w:r>
        <w:t xml:space="preserve"> </w:t>
      </w:r>
      <w:r w:rsidRPr="00F61AB5">
        <w:t>Gelijk ik reeds vroeger bij de verklaring van vers 4</w:t>
      </w:r>
      <w:r>
        <w:t xml:space="preserve"> </w:t>
      </w:r>
      <w:r w:rsidRPr="00F61AB5">
        <w:t xml:space="preserve">getoond heb, dat CHRISTUS Gods </w:t>
      </w:r>
      <w:r w:rsidRPr="00F61AB5">
        <w:rPr>
          <w:i/>
          <w:iCs/>
        </w:rPr>
        <w:t>Uitverkorene</w:t>
      </w:r>
      <w:r>
        <w:rPr>
          <w:i/>
          <w:iCs/>
        </w:rPr>
        <w:t xml:space="preserve"> </w:t>
      </w:r>
      <w:r w:rsidRPr="00F61AB5">
        <w:t>wordt genaamd, aangemerkt zijnde als de</w:t>
      </w:r>
      <w:r>
        <w:t xml:space="preserve"> …</w:t>
      </w:r>
      <w:r w:rsidRPr="00F61AB5">
        <w:t xml:space="preserve">, de </w:t>
      </w:r>
      <w:r w:rsidRPr="00F61AB5">
        <w:rPr>
          <w:i/>
          <w:iCs/>
        </w:rPr>
        <w:t xml:space="preserve">Godmens, </w:t>
      </w:r>
      <w:r w:rsidRPr="00F61AB5">
        <w:t>en in betrekking op</w:t>
      </w:r>
      <w:r>
        <w:t xml:space="preserve"> </w:t>
      </w:r>
      <w:r w:rsidRPr="00F61AB5">
        <w:t xml:space="preserve">de </w:t>
      </w:r>
      <w:r w:rsidRPr="00F61AB5">
        <w:rPr>
          <w:i/>
          <w:iCs/>
        </w:rPr>
        <w:t xml:space="preserve">menselijke natuur, </w:t>
      </w:r>
      <w:r w:rsidRPr="00F61AB5">
        <w:t xml:space="preserve">die Hij zou aannemen. </w:t>
      </w:r>
      <w:r w:rsidRPr="00F61AB5">
        <w:rPr>
          <w:i/>
          <w:iCs/>
        </w:rPr>
        <w:t>Zo</w:t>
      </w:r>
      <w:r>
        <w:rPr>
          <w:i/>
          <w:iCs/>
        </w:rPr>
        <w:t xml:space="preserve"> </w:t>
      </w:r>
      <w:r w:rsidRPr="00F61AB5">
        <w:t xml:space="preserve">komt Hij dan hier ook voor, als </w:t>
      </w:r>
      <w:r w:rsidRPr="00F61AB5">
        <w:rPr>
          <w:i/>
          <w:iCs/>
        </w:rPr>
        <w:t xml:space="preserve">Davids Zaad </w:t>
      </w:r>
      <w:r w:rsidRPr="00F61AB5">
        <w:t>en</w:t>
      </w:r>
      <w:r>
        <w:t xml:space="preserve"> </w:t>
      </w:r>
      <w:r w:rsidRPr="00F61AB5">
        <w:rPr>
          <w:i/>
          <w:iCs/>
        </w:rPr>
        <w:t xml:space="preserve">Tegenbeeld. </w:t>
      </w:r>
      <w:r w:rsidRPr="00F61AB5">
        <w:t>En dat, wat Hem Eigen is naar de</w:t>
      </w:r>
      <w:r>
        <w:t xml:space="preserve"> </w:t>
      </w:r>
      <w:r w:rsidRPr="00F61AB5">
        <w:rPr>
          <w:i/>
          <w:iCs/>
        </w:rPr>
        <w:t xml:space="preserve">ene natuur, </w:t>
      </w:r>
      <w:r w:rsidRPr="00F61AB5">
        <w:t>wordt echter met de hoogste reden</w:t>
      </w:r>
      <w:r>
        <w:t xml:space="preserve"> </w:t>
      </w:r>
      <w:r w:rsidRPr="00F61AB5">
        <w:t xml:space="preserve">aan Zijn </w:t>
      </w:r>
      <w:r w:rsidRPr="00F61AB5">
        <w:rPr>
          <w:i/>
          <w:iCs/>
        </w:rPr>
        <w:t xml:space="preserve">Persoon </w:t>
      </w:r>
      <w:r w:rsidRPr="00F61AB5">
        <w:t>toegeschreven, wegens de</w:t>
      </w:r>
      <w:r>
        <w:t xml:space="preserve"> </w:t>
      </w:r>
      <w:r w:rsidRPr="00F61AB5">
        <w:t xml:space="preserve">nauwe </w:t>
      </w:r>
      <w:r w:rsidRPr="00F61AB5">
        <w:rPr>
          <w:i/>
          <w:iCs/>
        </w:rPr>
        <w:t xml:space="preserve">personele vereniging </w:t>
      </w:r>
      <w:r w:rsidRPr="00F61AB5">
        <w:t xml:space="preserve">van de </w:t>
      </w:r>
      <w:r w:rsidRPr="00F61AB5">
        <w:rPr>
          <w:i/>
          <w:iCs/>
        </w:rPr>
        <w:t>twee</w:t>
      </w:r>
      <w:r>
        <w:rPr>
          <w:i/>
          <w:iCs/>
        </w:rPr>
        <w:t xml:space="preserve"> </w:t>
      </w:r>
      <w:r w:rsidRPr="00F61AB5">
        <w:rPr>
          <w:i/>
          <w:iCs/>
        </w:rPr>
        <w:t xml:space="preserve">naturen </w:t>
      </w:r>
      <w:r w:rsidRPr="00F61AB5">
        <w:t xml:space="preserve">in </w:t>
      </w:r>
      <w:r w:rsidRPr="00F61AB5">
        <w:rPr>
          <w:i/>
          <w:iCs/>
        </w:rPr>
        <w:t>één en dezelfde Middelaar.</w:t>
      </w:r>
      <w:r>
        <w:rPr>
          <w:i/>
          <w:iCs/>
        </w:rPr>
        <w:t xml:space="preserve"> </w:t>
      </w:r>
    </w:p>
    <w:p w14:paraId="322B1328" w14:textId="77777777" w:rsidR="008121A9" w:rsidRDefault="008121A9" w:rsidP="008121A9">
      <w:pPr>
        <w:jc w:val="both"/>
        <w:rPr>
          <w:i/>
          <w:iCs/>
        </w:rPr>
      </w:pPr>
    </w:p>
    <w:p w14:paraId="398AB8C7" w14:textId="77777777" w:rsidR="008121A9" w:rsidRPr="00B42F0C" w:rsidRDefault="008121A9" w:rsidP="008121A9">
      <w:pPr>
        <w:jc w:val="both"/>
        <w:rPr>
          <w:b/>
        </w:rPr>
      </w:pPr>
      <w:r w:rsidRPr="00B42F0C">
        <w:rPr>
          <w:b/>
        </w:rPr>
        <w:t xml:space="preserve">35. ... Wiens </w:t>
      </w:r>
      <w:r w:rsidRPr="00B42F0C">
        <w:rPr>
          <w:b/>
          <w:i/>
          <w:iCs/>
        </w:rPr>
        <w:t xml:space="preserve">Verbondsgod </w:t>
      </w:r>
      <w:r w:rsidRPr="00B42F0C">
        <w:rPr>
          <w:b/>
        </w:rPr>
        <w:t xml:space="preserve">de </w:t>
      </w:r>
      <w:r w:rsidRPr="00B42F0C">
        <w:rPr>
          <w:b/>
          <w:i/>
          <w:iCs/>
        </w:rPr>
        <w:t xml:space="preserve">Vader </w:t>
      </w:r>
      <w:r w:rsidRPr="00B42F0C">
        <w:rPr>
          <w:b/>
        </w:rPr>
        <w:t xml:space="preserve">is </w:t>
      </w:r>
    </w:p>
    <w:p w14:paraId="19DF7C91" w14:textId="77777777" w:rsidR="008121A9" w:rsidRDefault="008121A9" w:rsidP="008121A9">
      <w:pPr>
        <w:jc w:val="both"/>
        <w:rPr>
          <w:i/>
          <w:iCs/>
        </w:rPr>
      </w:pPr>
      <w:r w:rsidRPr="00F61AB5">
        <w:t xml:space="preserve">In dit opzicht dan, kan </w:t>
      </w:r>
      <w:r w:rsidRPr="00F61AB5">
        <w:rPr>
          <w:i/>
          <w:iCs/>
        </w:rPr>
        <w:t>God de Vader ZIJN GOD</w:t>
      </w:r>
      <w:r>
        <w:rPr>
          <w:i/>
          <w:iCs/>
        </w:rPr>
        <w:t xml:space="preserve"> </w:t>
      </w:r>
      <w:r w:rsidRPr="00F61AB5">
        <w:t xml:space="preserve">genaamd worden, op grond van dat </w:t>
      </w:r>
      <w:r w:rsidRPr="00F61AB5">
        <w:rPr>
          <w:i/>
          <w:iCs/>
        </w:rPr>
        <w:t>eeuwig</w:t>
      </w:r>
      <w:r>
        <w:rPr>
          <w:i/>
          <w:iCs/>
        </w:rPr>
        <w:t xml:space="preserve"> </w:t>
      </w:r>
      <w:r w:rsidRPr="00F61AB5">
        <w:rPr>
          <w:i/>
          <w:iCs/>
        </w:rPr>
        <w:t xml:space="preserve">verbond, </w:t>
      </w:r>
      <w:r w:rsidRPr="00F61AB5">
        <w:t xml:space="preserve">dat de </w:t>
      </w:r>
      <w:r w:rsidRPr="00F61AB5">
        <w:rPr>
          <w:i/>
          <w:iCs/>
        </w:rPr>
        <w:t xml:space="preserve">Vader </w:t>
      </w:r>
      <w:r w:rsidRPr="00F61AB5">
        <w:t xml:space="preserve">met </w:t>
      </w:r>
      <w:r w:rsidRPr="00F61AB5">
        <w:rPr>
          <w:i/>
          <w:iCs/>
        </w:rPr>
        <w:t xml:space="preserve">Hem </w:t>
      </w:r>
      <w:r w:rsidRPr="00F61AB5">
        <w:t xml:space="preserve">als het </w:t>
      </w:r>
      <w:r w:rsidRPr="00F61AB5">
        <w:rPr>
          <w:i/>
          <w:iCs/>
        </w:rPr>
        <w:t>Hoofd</w:t>
      </w:r>
      <w:r>
        <w:rPr>
          <w:i/>
          <w:iCs/>
        </w:rPr>
        <w:t xml:space="preserve"> </w:t>
      </w:r>
      <w:r w:rsidRPr="00F61AB5">
        <w:rPr>
          <w:i/>
          <w:iCs/>
        </w:rPr>
        <w:t xml:space="preserve">van Zijn uitverkorenen </w:t>
      </w:r>
      <w:r w:rsidRPr="00F61AB5">
        <w:t xml:space="preserve">en </w:t>
      </w:r>
      <w:r w:rsidRPr="00F61AB5">
        <w:rPr>
          <w:i/>
          <w:iCs/>
        </w:rPr>
        <w:t>hun tweede Adam</w:t>
      </w:r>
      <w:r>
        <w:rPr>
          <w:i/>
          <w:iCs/>
        </w:rPr>
        <w:t xml:space="preserve"> </w:t>
      </w:r>
      <w:r w:rsidRPr="00F61AB5">
        <w:t>gemaakt had. Van welk VERBOND wij uitvoeriger</w:t>
      </w:r>
      <w:r>
        <w:t xml:space="preserve"> </w:t>
      </w:r>
      <w:r w:rsidRPr="00F61AB5">
        <w:t>gesproken hebben in de verklaring van vers 4, §9,</w:t>
      </w:r>
      <w:r>
        <w:t xml:space="preserve"> </w:t>
      </w:r>
      <w:r w:rsidRPr="00F61AB5">
        <w:t xml:space="preserve">10, latende ons daar uit over de </w:t>
      </w:r>
      <w:r w:rsidRPr="00F61AB5">
        <w:rPr>
          <w:i/>
          <w:iCs/>
        </w:rPr>
        <w:t>twee verbondmakende</w:t>
      </w:r>
      <w:r>
        <w:rPr>
          <w:i/>
          <w:iCs/>
        </w:rPr>
        <w:t xml:space="preserve"> </w:t>
      </w:r>
      <w:r w:rsidRPr="00F61AB5">
        <w:rPr>
          <w:i/>
          <w:iCs/>
        </w:rPr>
        <w:t xml:space="preserve">partijen, </w:t>
      </w:r>
      <w:r w:rsidRPr="00F61AB5">
        <w:t xml:space="preserve">en de verschillende </w:t>
      </w:r>
      <w:r w:rsidRPr="00F61AB5">
        <w:rPr>
          <w:i/>
          <w:iCs/>
        </w:rPr>
        <w:t xml:space="preserve">delen </w:t>
      </w:r>
      <w:r w:rsidRPr="00F61AB5">
        <w:t>van dit</w:t>
      </w:r>
      <w:r>
        <w:t xml:space="preserve"> </w:t>
      </w:r>
      <w:r w:rsidRPr="00F61AB5">
        <w:rPr>
          <w:i/>
          <w:iCs/>
        </w:rPr>
        <w:t xml:space="preserve">verbond, </w:t>
      </w:r>
      <w:r w:rsidRPr="00F61AB5">
        <w:t xml:space="preserve">als de </w:t>
      </w:r>
      <w:r w:rsidRPr="00F61AB5">
        <w:rPr>
          <w:i/>
          <w:iCs/>
        </w:rPr>
        <w:t xml:space="preserve">eis, </w:t>
      </w:r>
      <w:r w:rsidRPr="00F61AB5">
        <w:t xml:space="preserve">de </w:t>
      </w:r>
      <w:r w:rsidRPr="00F61AB5">
        <w:rPr>
          <w:i/>
          <w:iCs/>
        </w:rPr>
        <w:t xml:space="preserve">beloften, </w:t>
      </w:r>
      <w:r w:rsidRPr="00F61AB5">
        <w:t xml:space="preserve">de </w:t>
      </w:r>
      <w:r w:rsidRPr="00F61AB5">
        <w:rPr>
          <w:i/>
          <w:iCs/>
        </w:rPr>
        <w:t>verbintenis</w:t>
      </w:r>
      <w:r>
        <w:rPr>
          <w:i/>
          <w:iCs/>
        </w:rPr>
        <w:t xml:space="preserve"> </w:t>
      </w:r>
      <w:r w:rsidRPr="00F61AB5">
        <w:t xml:space="preserve">en de </w:t>
      </w:r>
      <w:r w:rsidRPr="00F61AB5">
        <w:rPr>
          <w:i/>
          <w:iCs/>
        </w:rPr>
        <w:t xml:space="preserve">wedereis. </w:t>
      </w:r>
      <w:r w:rsidRPr="00F61AB5">
        <w:t>Dus zullen wij daar nu niet weer</w:t>
      </w:r>
      <w:r>
        <w:t xml:space="preserve"> </w:t>
      </w:r>
      <w:r w:rsidRPr="00F61AB5">
        <w:t>van handelen. Wij merken alleen aan, dat GOD de</w:t>
      </w:r>
      <w:r>
        <w:t xml:space="preserve"> </w:t>
      </w:r>
      <w:r w:rsidRPr="00F61AB5">
        <w:rPr>
          <w:i/>
          <w:iCs/>
        </w:rPr>
        <w:t xml:space="preserve">Vader </w:t>
      </w:r>
      <w:r w:rsidRPr="00F61AB5">
        <w:t xml:space="preserve">op grond van dit </w:t>
      </w:r>
      <w:r w:rsidRPr="00F61AB5">
        <w:rPr>
          <w:i/>
          <w:iCs/>
        </w:rPr>
        <w:t xml:space="preserve">verbond, </w:t>
      </w:r>
      <w:r w:rsidRPr="00F61AB5">
        <w:t>DE GOD werd</w:t>
      </w:r>
      <w:r>
        <w:t xml:space="preserve"> </w:t>
      </w:r>
      <w:r w:rsidRPr="00F61AB5">
        <w:t xml:space="preserve">en was van MESSIAS als </w:t>
      </w:r>
      <w:r w:rsidRPr="00F61AB5">
        <w:rPr>
          <w:i/>
          <w:iCs/>
        </w:rPr>
        <w:t xml:space="preserve">Hoofd </w:t>
      </w:r>
      <w:r w:rsidRPr="00F61AB5">
        <w:t xml:space="preserve">van de </w:t>
      </w:r>
      <w:r w:rsidRPr="00F61AB5">
        <w:rPr>
          <w:i/>
          <w:iCs/>
        </w:rPr>
        <w:t>Zijnen</w:t>
      </w:r>
      <w:r w:rsidRPr="00F61AB5">
        <w:t>. –</w:t>
      </w:r>
      <w:r>
        <w:t xml:space="preserve"> </w:t>
      </w:r>
      <w:r w:rsidRPr="00F61AB5">
        <w:t xml:space="preserve">In zoverre de </w:t>
      </w:r>
      <w:r w:rsidRPr="00F61AB5">
        <w:rPr>
          <w:i/>
          <w:iCs/>
        </w:rPr>
        <w:t xml:space="preserve">Vader </w:t>
      </w:r>
      <w:r w:rsidRPr="00F61AB5">
        <w:t>Zichzelf verplicht had op de</w:t>
      </w:r>
      <w:r>
        <w:t xml:space="preserve"> </w:t>
      </w:r>
      <w:r w:rsidRPr="00F61AB5">
        <w:t xml:space="preserve">allerbijzonderste wijze, om </w:t>
      </w:r>
      <w:r w:rsidRPr="00F61AB5">
        <w:rPr>
          <w:i/>
          <w:iCs/>
        </w:rPr>
        <w:t xml:space="preserve">alles </w:t>
      </w:r>
      <w:r w:rsidRPr="00F61AB5">
        <w:t>voor Hem te zijn</w:t>
      </w:r>
      <w:r>
        <w:t xml:space="preserve"> </w:t>
      </w:r>
      <w:r w:rsidRPr="00F61AB5">
        <w:t xml:space="preserve">en te blijven; gevende </w:t>
      </w:r>
      <w:r w:rsidRPr="00F61AB5">
        <w:rPr>
          <w:i/>
          <w:iCs/>
        </w:rPr>
        <w:t xml:space="preserve">Zichzelf </w:t>
      </w:r>
      <w:r w:rsidRPr="00F61AB5">
        <w:t>met alles wat Hij</w:t>
      </w:r>
      <w:r>
        <w:t xml:space="preserve"> </w:t>
      </w:r>
      <w:r w:rsidRPr="00F61AB5">
        <w:rPr>
          <w:i/>
          <w:iCs/>
        </w:rPr>
        <w:t xml:space="preserve">is, bezit </w:t>
      </w:r>
      <w:r w:rsidRPr="00F61AB5">
        <w:t xml:space="preserve">en </w:t>
      </w:r>
      <w:r w:rsidRPr="00F61AB5">
        <w:rPr>
          <w:i/>
          <w:iCs/>
        </w:rPr>
        <w:t xml:space="preserve">vermag, </w:t>
      </w:r>
      <w:r w:rsidRPr="00F61AB5">
        <w:t xml:space="preserve">aan Hem </w:t>
      </w:r>
      <w:r w:rsidRPr="00F61AB5">
        <w:rPr>
          <w:i/>
          <w:iCs/>
        </w:rPr>
        <w:t xml:space="preserve">over, </w:t>
      </w:r>
      <w:r w:rsidRPr="00F61AB5">
        <w:t>om Hem niet</w:t>
      </w:r>
      <w:r>
        <w:t xml:space="preserve"> </w:t>
      </w:r>
      <w:r w:rsidRPr="00F61AB5">
        <w:t xml:space="preserve">alleen </w:t>
      </w:r>
      <w:r w:rsidRPr="00F61AB5">
        <w:rPr>
          <w:i/>
          <w:iCs/>
        </w:rPr>
        <w:t xml:space="preserve">bekwaam </w:t>
      </w:r>
      <w:r w:rsidRPr="00F61AB5">
        <w:t xml:space="preserve">te </w:t>
      </w:r>
      <w:r w:rsidRPr="00F61AB5">
        <w:rPr>
          <w:i/>
          <w:iCs/>
        </w:rPr>
        <w:t xml:space="preserve">maken </w:t>
      </w:r>
      <w:r w:rsidRPr="00F61AB5">
        <w:t xml:space="preserve">tot het </w:t>
      </w:r>
      <w:r w:rsidRPr="00F61AB5">
        <w:rPr>
          <w:i/>
          <w:iCs/>
        </w:rPr>
        <w:t xml:space="preserve">vereiste </w:t>
      </w:r>
      <w:r w:rsidRPr="00F61AB5">
        <w:t>werk,</w:t>
      </w:r>
      <w:r>
        <w:t xml:space="preserve"> </w:t>
      </w:r>
      <w:r w:rsidRPr="00F61AB5">
        <w:t xml:space="preserve">en daarin </w:t>
      </w:r>
      <w:r w:rsidRPr="00F61AB5">
        <w:rPr>
          <w:i/>
          <w:iCs/>
        </w:rPr>
        <w:t xml:space="preserve">krachtdadig </w:t>
      </w:r>
      <w:r w:rsidRPr="00F61AB5">
        <w:t xml:space="preserve">te </w:t>
      </w:r>
      <w:r w:rsidRPr="00F61AB5">
        <w:rPr>
          <w:i/>
          <w:iCs/>
        </w:rPr>
        <w:t xml:space="preserve">ondersteunen, </w:t>
      </w:r>
      <w:r w:rsidRPr="00F61AB5">
        <w:t>opdat</w:t>
      </w:r>
      <w:r>
        <w:t xml:space="preserve"> </w:t>
      </w:r>
      <w:r w:rsidRPr="00F61AB5">
        <w:rPr>
          <w:i/>
          <w:iCs/>
        </w:rPr>
        <w:t>zijn welbehagen door Zijn hand gelukkig</w:t>
      </w:r>
      <w:r>
        <w:rPr>
          <w:i/>
          <w:iCs/>
        </w:rPr>
        <w:t xml:space="preserve"> </w:t>
      </w:r>
      <w:r w:rsidRPr="00F61AB5">
        <w:t>mocht voortgaan; maar ook tevens op het</w:t>
      </w:r>
      <w:r>
        <w:t xml:space="preserve"> </w:t>
      </w:r>
      <w:r w:rsidRPr="00F61AB5">
        <w:t xml:space="preserve">volbrachte werk al die </w:t>
      </w:r>
      <w:r w:rsidRPr="00F61AB5">
        <w:rPr>
          <w:i/>
          <w:iCs/>
        </w:rPr>
        <w:t xml:space="preserve">heerlijkheid </w:t>
      </w:r>
      <w:r w:rsidRPr="00F61AB5">
        <w:t>te schenken,</w:t>
      </w:r>
      <w:r>
        <w:t xml:space="preserve"> </w:t>
      </w:r>
      <w:r w:rsidRPr="00F61AB5">
        <w:t xml:space="preserve">die er in dat </w:t>
      </w:r>
      <w:r w:rsidRPr="00F61AB5">
        <w:rPr>
          <w:i/>
          <w:iCs/>
        </w:rPr>
        <w:t xml:space="preserve">verbond </w:t>
      </w:r>
      <w:r w:rsidRPr="00F61AB5">
        <w:t xml:space="preserve">aan </w:t>
      </w:r>
      <w:r w:rsidRPr="00F61AB5">
        <w:rPr>
          <w:i/>
          <w:iCs/>
        </w:rPr>
        <w:t xml:space="preserve">Hem </w:t>
      </w:r>
      <w:r w:rsidRPr="00F61AB5">
        <w:t xml:space="preserve">en in </w:t>
      </w:r>
      <w:r w:rsidRPr="00F61AB5">
        <w:rPr>
          <w:i/>
          <w:iCs/>
        </w:rPr>
        <w:t xml:space="preserve">Hem </w:t>
      </w:r>
      <w:r w:rsidRPr="00F61AB5">
        <w:t xml:space="preserve">aan </w:t>
      </w:r>
      <w:r w:rsidRPr="00F61AB5">
        <w:rPr>
          <w:i/>
          <w:iCs/>
        </w:rPr>
        <w:t>al</w:t>
      </w:r>
      <w:r>
        <w:rPr>
          <w:i/>
          <w:iCs/>
        </w:rPr>
        <w:t xml:space="preserve"> </w:t>
      </w:r>
      <w:r w:rsidRPr="00F61AB5">
        <w:t xml:space="preserve">Zijn </w:t>
      </w:r>
      <w:r w:rsidRPr="00F61AB5">
        <w:rPr>
          <w:i/>
          <w:iCs/>
        </w:rPr>
        <w:t xml:space="preserve">leden beloofd </w:t>
      </w:r>
      <w:r w:rsidRPr="00F61AB5">
        <w:t xml:space="preserve">was; – terwijl de </w:t>
      </w:r>
      <w:r w:rsidRPr="00F61AB5">
        <w:rPr>
          <w:i/>
          <w:iCs/>
        </w:rPr>
        <w:t xml:space="preserve">Zoon, </w:t>
      </w:r>
      <w:r w:rsidRPr="00F61AB5">
        <w:t>door</w:t>
      </w:r>
      <w:r>
        <w:t xml:space="preserve"> </w:t>
      </w:r>
      <w:r w:rsidRPr="00F61AB5">
        <w:t xml:space="preserve">deze </w:t>
      </w:r>
      <w:r w:rsidRPr="00F61AB5">
        <w:rPr>
          <w:i/>
          <w:iCs/>
        </w:rPr>
        <w:t xml:space="preserve">verbondsbetrekking </w:t>
      </w:r>
      <w:r w:rsidRPr="00F61AB5">
        <w:t xml:space="preserve">in een </w:t>
      </w:r>
      <w:r w:rsidRPr="00F61AB5">
        <w:rPr>
          <w:i/>
          <w:iCs/>
        </w:rPr>
        <w:t>verplichting</w:t>
      </w:r>
      <w:r>
        <w:rPr>
          <w:i/>
          <w:iCs/>
        </w:rPr>
        <w:t xml:space="preserve"> </w:t>
      </w:r>
      <w:r w:rsidRPr="00F61AB5">
        <w:rPr>
          <w:i/>
          <w:iCs/>
        </w:rPr>
        <w:t xml:space="preserve">natuur </w:t>
      </w:r>
      <w:r w:rsidRPr="00F61AB5">
        <w:t xml:space="preserve">niet vallen kan, zijnde Hij in dit opzicht </w:t>
      </w:r>
      <w:r w:rsidRPr="00F61AB5">
        <w:rPr>
          <w:i/>
          <w:iCs/>
        </w:rPr>
        <w:t>aan de Vader</w:t>
      </w:r>
      <w:r>
        <w:rPr>
          <w:i/>
          <w:iCs/>
        </w:rPr>
        <w:t xml:space="preserve"> </w:t>
      </w:r>
      <w:r w:rsidRPr="00F61AB5">
        <w:rPr>
          <w:i/>
          <w:iCs/>
        </w:rPr>
        <w:t xml:space="preserve">gelijk, </w:t>
      </w:r>
      <w:r w:rsidRPr="00F61AB5">
        <w:t xml:space="preserve">ja, </w:t>
      </w:r>
      <w:r w:rsidRPr="00F61AB5">
        <w:rPr>
          <w:i/>
          <w:iCs/>
        </w:rPr>
        <w:t xml:space="preserve">één met de Vader. </w:t>
      </w:r>
      <w:r w:rsidRPr="00F61AB5">
        <w:t>Daarenboven worden hier de</w:t>
      </w:r>
      <w:r>
        <w:t xml:space="preserve"> </w:t>
      </w:r>
      <w:r w:rsidRPr="00F61AB5">
        <w:t xml:space="preserve">twee betrekkingen duidelijk onderscheiden: </w:t>
      </w:r>
      <w:r w:rsidRPr="00F61AB5">
        <w:rPr>
          <w:i/>
          <w:iCs/>
        </w:rPr>
        <w:t xml:space="preserve">mijn Vader </w:t>
      </w:r>
      <w:r w:rsidRPr="00F61AB5">
        <w:t>en</w:t>
      </w:r>
      <w:r>
        <w:t xml:space="preserve"> </w:t>
      </w:r>
      <w:r w:rsidRPr="00F61AB5">
        <w:rPr>
          <w:i/>
          <w:iCs/>
        </w:rPr>
        <w:t xml:space="preserve">mijn God. </w:t>
      </w:r>
      <w:r w:rsidRPr="00F61AB5">
        <w:t>En ten overvloede wordt het onmiddellijk gevolg</w:t>
      </w:r>
      <w:r>
        <w:t xml:space="preserve"> </w:t>
      </w:r>
      <w:r w:rsidRPr="00F61AB5">
        <w:t xml:space="preserve">van die </w:t>
      </w:r>
      <w:r w:rsidRPr="00F61AB5">
        <w:rPr>
          <w:i/>
          <w:iCs/>
        </w:rPr>
        <w:t xml:space="preserve">tweede betrekking </w:t>
      </w:r>
      <w:r w:rsidRPr="00F61AB5">
        <w:t xml:space="preserve">erbij gedaan, waardoor de </w:t>
      </w:r>
      <w:r w:rsidRPr="00F61AB5">
        <w:rPr>
          <w:i/>
          <w:iCs/>
        </w:rPr>
        <w:t>Vader de</w:t>
      </w:r>
      <w:r>
        <w:rPr>
          <w:i/>
          <w:iCs/>
        </w:rPr>
        <w:t xml:space="preserve"> </w:t>
      </w:r>
      <w:r w:rsidRPr="00F61AB5">
        <w:rPr>
          <w:i/>
          <w:iCs/>
        </w:rPr>
        <w:t xml:space="preserve">Rotssteen des heils van Christus </w:t>
      </w:r>
      <w:r w:rsidRPr="00F61AB5">
        <w:t>is; dat weer van Christus’</w:t>
      </w:r>
      <w:r>
        <w:t xml:space="preserve"> </w:t>
      </w:r>
      <w:r w:rsidRPr="00F61AB5">
        <w:t>goddelijke natuur niet kan gezegd worden.</w:t>
      </w:r>
      <w:r>
        <w:t xml:space="preserve"> </w:t>
      </w:r>
      <w:r w:rsidRPr="00F61AB5">
        <w:t xml:space="preserve">gebracht om Zich getrouw in dat </w:t>
      </w:r>
      <w:r w:rsidRPr="00F61AB5">
        <w:rPr>
          <w:i/>
          <w:iCs/>
        </w:rPr>
        <w:t xml:space="preserve">verbond </w:t>
      </w:r>
      <w:r w:rsidRPr="00F61AB5">
        <w:t>te</w:t>
      </w:r>
      <w:r>
        <w:t xml:space="preserve"> </w:t>
      </w:r>
      <w:r w:rsidRPr="00F61AB5">
        <w:t xml:space="preserve">kwijten, ook tevens een </w:t>
      </w:r>
      <w:r w:rsidRPr="00F61AB5">
        <w:rPr>
          <w:i/>
          <w:iCs/>
        </w:rPr>
        <w:t xml:space="preserve">recht </w:t>
      </w:r>
      <w:r w:rsidRPr="00F61AB5">
        <w:t xml:space="preserve">van </w:t>
      </w:r>
      <w:r w:rsidRPr="00F61AB5">
        <w:rPr>
          <w:i/>
          <w:iCs/>
        </w:rPr>
        <w:t xml:space="preserve">wedereis </w:t>
      </w:r>
      <w:r w:rsidRPr="00F61AB5">
        <w:t>op</w:t>
      </w:r>
      <w:r>
        <w:t xml:space="preserve"> </w:t>
      </w:r>
      <w:r w:rsidRPr="00F61AB5">
        <w:rPr>
          <w:i/>
          <w:iCs/>
        </w:rPr>
        <w:t xml:space="preserve">God de Vader </w:t>
      </w:r>
      <w:r w:rsidRPr="00F61AB5">
        <w:t xml:space="preserve">als zijn </w:t>
      </w:r>
      <w:r w:rsidRPr="00F61AB5">
        <w:rPr>
          <w:i/>
          <w:iCs/>
        </w:rPr>
        <w:t xml:space="preserve">Verbondsgod </w:t>
      </w:r>
      <w:r w:rsidRPr="00F61AB5">
        <w:t>verkreeg,</w:t>
      </w:r>
      <w:r>
        <w:t xml:space="preserve"> </w:t>
      </w:r>
      <w:r w:rsidRPr="00F61AB5">
        <w:t xml:space="preserve">om de beloofde </w:t>
      </w:r>
      <w:r w:rsidRPr="00F61AB5">
        <w:rPr>
          <w:i/>
          <w:iCs/>
        </w:rPr>
        <w:t xml:space="preserve">hulp </w:t>
      </w:r>
      <w:r w:rsidRPr="00F61AB5">
        <w:t xml:space="preserve">en </w:t>
      </w:r>
      <w:r w:rsidRPr="00F61AB5">
        <w:rPr>
          <w:i/>
          <w:iCs/>
        </w:rPr>
        <w:t xml:space="preserve">onderstand </w:t>
      </w:r>
      <w:r w:rsidRPr="00F61AB5">
        <w:t>van Hem te</w:t>
      </w:r>
      <w:r>
        <w:t xml:space="preserve"> </w:t>
      </w:r>
      <w:r w:rsidRPr="00F61AB5">
        <w:t xml:space="preserve">verzoeken en te verwachten, en tevens het </w:t>
      </w:r>
      <w:r w:rsidRPr="00F61AB5">
        <w:rPr>
          <w:i/>
          <w:iCs/>
        </w:rPr>
        <w:t>loon</w:t>
      </w:r>
      <w:r>
        <w:rPr>
          <w:i/>
          <w:iCs/>
        </w:rPr>
        <w:t xml:space="preserve"> </w:t>
      </w:r>
      <w:r w:rsidRPr="00F61AB5">
        <w:t>aan Hem toegezegd, met betrouwen tegemoet te</w:t>
      </w:r>
      <w:r>
        <w:t xml:space="preserve"> </w:t>
      </w:r>
      <w:r w:rsidRPr="00F61AB5">
        <w:t xml:space="preserve">zien en te vorderen. En dus was </w:t>
      </w:r>
      <w:r w:rsidRPr="00F61AB5">
        <w:rPr>
          <w:i/>
          <w:iCs/>
        </w:rPr>
        <w:t>Zijn recht bij de</w:t>
      </w:r>
      <w:r>
        <w:rPr>
          <w:i/>
          <w:iCs/>
        </w:rPr>
        <w:t xml:space="preserve"> </w:t>
      </w:r>
      <w:r w:rsidRPr="00F61AB5">
        <w:rPr>
          <w:i/>
          <w:iCs/>
        </w:rPr>
        <w:t>Heere, en Zijn werkloon bij Zijn God58.</w:t>
      </w:r>
      <w:r>
        <w:rPr>
          <w:i/>
          <w:iCs/>
        </w:rPr>
        <w:t xml:space="preserve"> </w:t>
      </w:r>
    </w:p>
    <w:p w14:paraId="2DBA8B16" w14:textId="77777777" w:rsidR="008121A9" w:rsidRPr="00B42F0C" w:rsidRDefault="008121A9" w:rsidP="008121A9">
      <w:pPr>
        <w:jc w:val="both"/>
        <w:rPr>
          <w:b/>
          <w:i/>
          <w:iCs/>
        </w:rPr>
      </w:pPr>
    </w:p>
    <w:p w14:paraId="68769E9C" w14:textId="77777777" w:rsidR="008121A9" w:rsidRPr="00B42F0C" w:rsidRDefault="008121A9" w:rsidP="008121A9">
      <w:pPr>
        <w:jc w:val="both"/>
        <w:rPr>
          <w:b/>
        </w:rPr>
      </w:pPr>
      <w:r w:rsidRPr="00B42F0C">
        <w:rPr>
          <w:b/>
        </w:rPr>
        <w:t xml:space="preserve">36. </w:t>
      </w:r>
      <w:r w:rsidRPr="00B42F0C">
        <w:rPr>
          <w:b/>
          <w:i/>
          <w:iCs/>
        </w:rPr>
        <w:t xml:space="preserve">Heil </w:t>
      </w:r>
      <w:r w:rsidRPr="00B42F0C">
        <w:rPr>
          <w:b/>
        </w:rPr>
        <w:t xml:space="preserve">voor </w:t>
      </w:r>
      <w:r w:rsidRPr="00B42F0C">
        <w:rPr>
          <w:b/>
          <w:i/>
          <w:iCs/>
        </w:rPr>
        <w:t xml:space="preserve">Messias </w:t>
      </w:r>
      <w:r w:rsidRPr="00B42F0C">
        <w:rPr>
          <w:b/>
        </w:rPr>
        <w:t xml:space="preserve">nodig </w:t>
      </w:r>
    </w:p>
    <w:p w14:paraId="29AFBBC9" w14:textId="77777777" w:rsidR="008121A9" w:rsidRDefault="008121A9" w:rsidP="008121A9">
      <w:pPr>
        <w:jc w:val="both"/>
      </w:pPr>
      <w:r w:rsidRPr="00F61AB5">
        <w:t xml:space="preserve">Niet minder kan de </w:t>
      </w:r>
      <w:r w:rsidRPr="00F61AB5">
        <w:rPr>
          <w:i/>
          <w:iCs/>
        </w:rPr>
        <w:t xml:space="preserve">Vader, </w:t>
      </w:r>
      <w:r w:rsidRPr="00F61AB5">
        <w:t>uit kracht van deze</w:t>
      </w:r>
      <w:r>
        <w:t xml:space="preserve"> </w:t>
      </w:r>
      <w:r w:rsidRPr="00F61AB5">
        <w:rPr>
          <w:i/>
          <w:iCs/>
        </w:rPr>
        <w:t xml:space="preserve">verbondsbetrekking </w:t>
      </w:r>
      <w:r w:rsidRPr="00F61AB5">
        <w:t xml:space="preserve">op </w:t>
      </w:r>
      <w:r w:rsidRPr="00F61AB5">
        <w:rPr>
          <w:i/>
          <w:iCs/>
        </w:rPr>
        <w:t xml:space="preserve">Messias, </w:t>
      </w:r>
      <w:r w:rsidRPr="00F61AB5">
        <w:t>ook de</w:t>
      </w:r>
      <w:r>
        <w:t xml:space="preserve"> </w:t>
      </w:r>
      <w:r w:rsidRPr="00F61AB5">
        <w:t>ROTSSTEEN ZIJNS HEILS genoemd worden.</w:t>
      </w:r>
      <w:r>
        <w:t xml:space="preserve"> </w:t>
      </w:r>
      <w:r w:rsidRPr="00F61AB5">
        <w:t>Wanneer men eens aanmerkt, dat, niettegenstaande</w:t>
      </w:r>
      <w:r>
        <w:t xml:space="preserve"> </w:t>
      </w:r>
      <w:r w:rsidRPr="00F61AB5">
        <w:t xml:space="preserve">Zijn </w:t>
      </w:r>
      <w:r w:rsidRPr="00F61AB5">
        <w:rPr>
          <w:i/>
          <w:iCs/>
        </w:rPr>
        <w:t xml:space="preserve">Eigen goddelijke almacht, </w:t>
      </w:r>
      <w:r w:rsidRPr="00F61AB5">
        <w:t xml:space="preserve">waardoor </w:t>
      </w:r>
      <w:r w:rsidRPr="00F61AB5">
        <w:rPr>
          <w:i/>
          <w:iCs/>
        </w:rPr>
        <w:t>Zijn</w:t>
      </w:r>
      <w:r>
        <w:rPr>
          <w:i/>
          <w:iCs/>
        </w:rPr>
        <w:t xml:space="preserve"> </w:t>
      </w:r>
      <w:r w:rsidRPr="00F61AB5">
        <w:rPr>
          <w:i/>
          <w:iCs/>
        </w:rPr>
        <w:t xml:space="preserve">arm hem heil beschikt59, </w:t>
      </w:r>
      <w:r w:rsidRPr="00F61AB5">
        <w:t>echter ten aanzien van</w:t>
      </w:r>
      <w:r>
        <w:t xml:space="preserve"> </w:t>
      </w:r>
      <w:r w:rsidRPr="00F61AB5">
        <w:t xml:space="preserve">Zijn </w:t>
      </w:r>
      <w:r w:rsidRPr="00F61AB5">
        <w:rPr>
          <w:i/>
          <w:iCs/>
        </w:rPr>
        <w:t xml:space="preserve">menselijke natuur </w:t>
      </w:r>
      <w:r w:rsidRPr="00F61AB5">
        <w:t xml:space="preserve">en </w:t>
      </w:r>
      <w:r w:rsidRPr="00F61AB5">
        <w:rPr>
          <w:i/>
          <w:iCs/>
        </w:rPr>
        <w:t>middelaarsbediening,</w:t>
      </w:r>
      <w:r>
        <w:rPr>
          <w:i/>
          <w:iCs/>
        </w:rPr>
        <w:t xml:space="preserve"> </w:t>
      </w:r>
      <w:r w:rsidRPr="00F61AB5">
        <w:t xml:space="preserve">zulke omstandigheden plaats hadden, die zo’n </w:t>
      </w:r>
      <w:r w:rsidRPr="00F61AB5">
        <w:rPr>
          <w:i/>
          <w:iCs/>
        </w:rPr>
        <w:t>heil,</w:t>
      </w:r>
      <w:r>
        <w:rPr>
          <w:i/>
          <w:iCs/>
        </w:rPr>
        <w:t xml:space="preserve"> </w:t>
      </w:r>
      <w:r w:rsidRPr="00F61AB5">
        <w:rPr>
          <w:i/>
          <w:iCs/>
        </w:rPr>
        <w:t xml:space="preserve">verlossing, behoudenis, noodzakelijk </w:t>
      </w:r>
      <w:r w:rsidRPr="00F61AB5">
        <w:t>maakten.</w:t>
      </w:r>
      <w:r>
        <w:t xml:space="preserve"> </w:t>
      </w:r>
      <w:r w:rsidRPr="00F61AB5">
        <w:t xml:space="preserve">Laat men slechts denken – aan de </w:t>
      </w:r>
      <w:r w:rsidRPr="00F61AB5">
        <w:rPr>
          <w:i/>
          <w:iCs/>
        </w:rPr>
        <w:t xml:space="preserve">grootheid </w:t>
      </w:r>
      <w:r w:rsidRPr="00F61AB5">
        <w:t>en</w:t>
      </w:r>
      <w:r>
        <w:t xml:space="preserve"> </w:t>
      </w:r>
      <w:r w:rsidRPr="00F61AB5">
        <w:rPr>
          <w:i/>
          <w:iCs/>
        </w:rPr>
        <w:t xml:space="preserve">zwaarwichtigheid </w:t>
      </w:r>
      <w:r w:rsidRPr="00F61AB5">
        <w:t xml:space="preserve">van het </w:t>
      </w:r>
      <w:r w:rsidRPr="00F61AB5">
        <w:rPr>
          <w:i/>
          <w:iCs/>
        </w:rPr>
        <w:t xml:space="preserve">werk, </w:t>
      </w:r>
      <w:r w:rsidRPr="00F61AB5">
        <w:t>door Hem te</w:t>
      </w:r>
      <w:r>
        <w:t xml:space="preserve"> </w:t>
      </w:r>
      <w:r w:rsidRPr="00F61AB5">
        <w:t xml:space="preserve">verrichten, daar </w:t>
      </w:r>
      <w:r>
        <w:t>G</w:t>
      </w:r>
      <w:r w:rsidRPr="00F61AB5">
        <w:t>oddelijke hulp en ondersteuning</w:t>
      </w:r>
      <w:r>
        <w:t xml:space="preserve"> </w:t>
      </w:r>
      <w:r w:rsidRPr="00F61AB5">
        <w:t xml:space="preserve">toe nodig was. – Aan de uiterste </w:t>
      </w:r>
      <w:r w:rsidRPr="00F61AB5">
        <w:rPr>
          <w:i/>
          <w:iCs/>
        </w:rPr>
        <w:t>smaad, smarten</w:t>
      </w:r>
      <w:r>
        <w:rPr>
          <w:i/>
          <w:iCs/>
        </w:rPr>
        <w:t xml:space="preserve"> </w:t>
      </w:r>
      <w:r w:rsidRPr="00F61AB5">
        <w:t xml:space="preserve">en </w:t>
      </w:r>
      <w:r w:rsidRPr="00F61AB5">
        <w:rPr>
          <w:i/>
          <w:iCs/>
        </w:rPr>
        <w:t xml:space="preserve">ellenden, </w:t>
      </w:r>
      <w:r w:rsidRPr="00F61AB5">
        <w:t>waarin MESSIAS voor een poos</w:t>
      </w:r>
      <w:r>
        <w:t xml:space="preserve"> </w:t>
      </w:r>
      <w:r w:rsidRPr="00F61AB5">
        <w:t xml:space="preserve">moest gezonken zijn, onder het </w:t>
      </w:r>
      <w:r w:rsidRPr="00F61AB5">
        <w:rPr>
          <w:i/>
          <w:iCs/>
        </w:rPr>
        <w:t>geweld van de</w:t>
      </w:r>
      <w:r>
        <w:rPr>
          <w:i/>
          <w:iCs/>
        </w:rPr>
        <w:t xml:space="preserve"> </w:t>
      </w:r>
      <w:r w:rsidRPr="00F61AB5">
        <w:rPr>
          <w:i/>
          <w:iCs/>
        </w:rPr>
        <w:t xml:space="preserve">dood </w:t>
      </w:r>
      <w:r w:rsidRPr="00F61AB5">
        <w:t xml:space="preserve">gebukt, de gehele </w:t>
      </w:r>
      <w:r w:rsidRPr="00F61AB5">
        <w:rPr>
          <w:i/>
          <w:iCs/>
        </w:rPr>
        <w:t xml:space="preserve">hellemacht </w:t>
      </w:r>
      <w:r w:rsidRPr="00F61AB5">
        <w:t>op Hem</w:t>
      </w:r>
      <w:r>
        <w:t xml:space="preserve"> </w:t>
      </w:r>
      <w:r w:rsidRPr="00F61AB5">
        <w:t xml:space="preserve">aanstormende, ja, Gods </w:t>
      </w:r>
      <w:r w:rsidRPr="00F61AB5">
        <w:rPr>
          <w:i/>
          <w:iCs/>
        </w:rPr>
        <w:t>oneindige toorn dragende.</w:t>
      </w:r>
      <w:r>
        <w:rPr>
          <w:i/>
          <w:iCs/>
        </w:rPr>
        <w:t xml:space="preserve"> </w:t>
      </w:r>
      <w:r w:rsidRPr="00F61AB5">
        <w:t xml:space="preserve">– Om hetgeen er te doen was tot de </w:t>
      </w:r>
      <w:r w:rsidRPr="00F61AB5">
        <w:rPr>
          <w:i/>
          <w:iCs/>
        </w:rPr>
        <w:t>oprichting,</w:t>
      </w:r>
      <w:r>
        <w:rPr>
          <w:i/>
          <w:iCs/>
        </w:rPr>
        <w:t xml:space="preserve"> </w:t>
      </w:r>
      <w:r w:rsidRPr="00F61AB5">
        <w:rPr>
          <w:i/>
          <w:iCs/>
        </w:rPr>
        <w:t xml:space="preserve">uitbreiding, bevestiging </w:t>
      </w:r>
      <w:r w:rsidRPr="00F61AB5">
        <w:t>van Zijn</w:t>
      </w:r>
      <w:r>
        <w:t xml:space="preserve"> </w:t>
      </w:r>
      <w:r w:rsidRPr="00F61AB5">
        <w:rPr>
          <w:i/>
          <w:iCs/>
        </w:rPr>
        <w:t xml:space="preserve">koninkrijk, </w:t>
      </w:r>
      <w:r w:rsidRPr="00F61AB5">
        <w:t xml:space="preserve">en de </w:t>
      </w:r>
      <w:r w:rsidRPr="00F61AB5">
        <w:rPr>
          <w:i/>
          <w:iCs/>
        </w:rPr>
        <w:t>verhoging van Zijn hoorn,</w:t>
      </w:r>
      <w:r>
        <w:rPr>
          <w:i/>
          <w:iCs/>
        </w:rPr>
        <w:t xml:space="preserve"> </w:t>
      </w:r>
      <w:r w:rsidRPr="00F61AB5">
        <w:t xml:space="preserve">onder alle tegenstand van het </w:t>
      </w:r>
      <w:r w:rsidRPr="00F61AB5">
        <w:rPr>
          <w:i/>
          <w:iCs/>
        </w:rPr>
        <w:t>rijk der duisternis;</w:t>
      </w:r>
      <w:r>
        <w:rPr>
          <w:i/>
          <w:iCs/>
        </w:rPr>
        <w:t xml:space="preserve"> </w:t>
      </w:r>
      <w:r w:rsidRPr="00F61AB5">
        <w:t xml:space="preserve">en dat, </w:t>
      </w:r>
      <w:r w:rsidRPr="00F61AB5">
        <w:rPr>
          <w:i/>
          <w:iCs/>
        </w:rPr>
        <w:t xml:space="preserve">tot beroving </w:t>
      </w:r>
      <w:r w:rsidRPr="00F61AB5">
        <w:t xml:space="preserve">van de </w:t>
      </w:r>
      <w:r w:rsidRPr="00F61AB5">
        <w:rPr>
          <w:i/>
          <w:iCs/>
        </w:rPr>
        <w:t xml:space="preserve">vaten </w:t>
      </w:r>
      <w:r w:rsidRPr="00F61AB5">
        <w:t xml:space="preserve">van die </w:t>
      </w:r>
      <w:r w:rsidRPr="00F61AB5">
        <w:rPr>
          <w:i/>
          <w:iCs/>
        </w:rPr>
        <w:t>sterk</w:t>
      </w:r>
      <w:r>
        <w:rPr>
          <w:i/>
          <w:iCs/>
        </w:rPr>
        <w:t xml:space="preserve"> </w:t>
      </w:r>
      <w:r w:rsidRPr="00F61AB5">
        <w:rPr>
          <w:i/>
          <w:iCs/>
        </w:rPr>
        <w:t xml:space="preserve">gewapende, </w:t>
      </w:r>
      <w:r w:rsidRPr="00F61AB5">
        <w:t xml:space="preserve">krachtige </w:t>
      </w:r>
      <w:r w:rsidRPr="00F61AB5">
        <w:rPr>
          <w:i/>
          <w:iCs/>
        </w:rPr>
        <w:t xml:space="preserve">toebrenging </w:t>
      </w:r>
      <w:r w:rsidRPr="00F61AB5">
        <w:t>van de</w:t>
      </w:r>
      <w:r>
        <w:t xml:space="preserve"> </w:t>
      </w:r>
      <w:r w:rsidRPr="00F61AB5">
        <w:t xml:space="preserve">menigte </w:t>
      </w:r>
      <w:r w:rsidRPr="00F61AB5">
        <w:rPr>
          <w:i/>
          <w:iCs/>
        </w:rPr>
        <w:t xml:space="preserve">uitverkorenen </w:t>
      </w:r>
      <w:r w:rsidRPr="00F61AB5">
        <w:t xml:space="preserve">uit </w:t>
      </w:r>
      <w:r w:rsidRPr="00F61AB5">
        <w:rPr>
          <w:i/>
          <w:iCs/>
        </w:rPr>
        <w:t xml:space="preserve">joden </w:t>
      </w:r>
      <w:r w:rsidRPr="00F61AB5">
        <w:t>en ver afgelegen</w:t>
      </w:r>
      <w:r>
        <w:t xml:space="preserve"> </w:t>
      </w:r>
      <w:r w:rsidRPr="00F61AB5">
        <w:rPr>
          <w:i/>
          <w:iCs/>
        </w:rPr>
        <w:t xml:space="preserve">heidenen </w:t>
      </w:r>
      <w:r w:rsidRPr="00F61AB5">
        <w:t xml:space="preserve">tot Zijn </w:t>
      </w:r>
      <w:r w:rsidRPr="00F61AB5">
        <w:rPr>
          <w:i/>
          <w:iCs/>
        </w:rPr>
        <w:t xml:space="preserve">gehoorzaamheid; </w:t>
      </w:r>
      <w:r w:rsidRPr="00F61AB5">
        <w:t>wonderlijke</w:t>
      </w:r>
      <w:r>
        <w:t xml:space="preserve"> </w:t>
      </w:r>
      <w:r w:rsidRPr="00F61AB5">
        <w:rPr>
          <w:i/>
          <w:iCs/>
        </w:rPr>
        <w:t xml:space="preserve">beheersing </w:t>
      </w:r>
      <w:r w:rsidRPr="00F61AB5">
        <w:t xml:space="preserve">ervan; </w:t>
      </w:r>
      <w:r w:rsidRPr="00F61AB5">
        <w:rPr>
          <w:i/>
          <w:iCs/>
        </w:rPr>
        <w:t>bescherming, bevestiging,</w:t>
      </w:r>
      <w:r>
        <w:rPr>
          <w:i/>
          <w:iCs/>
        </w:rPr>
        <w:t xml:space="preserve"> </w:t>
      </w:r>
      <w:r w:rsidRPr="00F61AB5">
        <w:rPr>
          <w:i/>
          <w:iCs/>
        </w:rPr>
        <w:t xml:space="preserve">vereeuwiging </w:t>
      </w:r>
      <w:r w:rsidRPr="00F61AB5">
        <w:t xml:space="preserve">van deze </w:t>
      </w:r>
      <w:r w:rsidRPr="00F61AB5">
        <w:rPr>
          <w:i/>
          <w:iCs/>
        </w:rPr>
        <w:t xml:space="preserve">heerschappij, </w:t>
      </w:r>
      <w:r w:rsidRPr="00F61AB5">
        <w:t>enz.</w:t>
      </w:r>
      <w:r>
        <w:t xml:space="preserve"> </w:t>
      </w:r>
      <w:r w:rsidRPr="00F61AB5">
        <w:t xml:space="preserve">Eindelijk, om hetgeen voor deze Vorst en </w:t>
      </w:r>
      <w:r w:rsidRPr="00F61AB5">
        <w:rPr>
          <w:i/>
          <w:iCs/>
        </w:rPr>
        <w:t>Verbondshoofd</w:t>
      </w:r>
      <w:r>
        <w:rPr>
          <w:i/>
          <w:iCs/>
        </w:rPr>
        <w:t xml:space="preserve"> </w:t>
      </w:r>
      <w:r w:rsidRPr="00F61AB5">
        <w:t xml:space="preserve">voor Zijn </w:t>
      </w:r>
      <w:r w:rsidRPr="00F61AB5">
        <w:rPr>
          <w:i/>
          <w:iCs/>
        </w:rPr>
        <w:t xml:space="preserve">leden </w:t>
      </w:r>
      <w:r w:rsidRPr="00F61AB5">
        <w:t>nodig was; die in de</w:t>
      </w:r>
      <w:r>
        <w:t xml:space="preserve"> </w:t>
      </w:r>
      <w:r w:rsidRPr="00F61AB5">
        <w:t>uiterste ellenden van nature gezonken waren, en</w:t>
      </w:r>
      <w:r>
        <w:t xml:space="preserve"> </w:t>
      </w:r>
      <w:r w:rsidRPr="00F61AB5">
        <w:t>zelfs na hun toebrenging nog aan velerlei zwakheden,</w:t>
      </w:r>
      <w:r>
        <w:t xml:space="preserve"> </w:t>
      </w:r>
      <w:r w:rsidRPr="00F61AB5">
        <w:t>uiterlijke rampen, verdrukkingen, vervolging</w:t>
      </w:r>
      <w:r>
        <w:t xml:space="preserve"> </w:t>
      </w:r>
      <w:r w:rsidRPr="00F61AB5">
        <w:t>en andere smartelijkheden bloot staan, en zelfs het</w:t>
      </w:r>
      <w:r>
        <w:t xml:space="preserve"> </w:t>
      </w:r>
      <w:r w:rsidRPr="00F61AB5">
        <w:rPr>
          <w:i/>
          <w:iCs/>
        </w:rPr>
        <w:t xml:space="preserve">sterflot </w:t>
      </w:r>
      <w:r w:rsidRPr="00F61AB5">
        <w:t xml:space="preserve">met alle andere </w:t>
      </w:r>
      <w:r w:rsidRPr="00F61AB5">
        <w:rPr>
          <w:i/>
          <w:iCs/>
        </w:rPr>
        <w:t>kinderen van Adam</w:t>
      </w:r>
      <w:r>
        <w:rPr>
          <w:i/>
          <w:iCs/>
        </w:rPr>
        <w:t xml:space="preserve"> </w:t>
      </w:r>
      <w:r w:rsidRPr="00F61AB5">
        <w:t>gemeenschappelijk hebben. Tegen al welke dingen</w:t>
      </w:r>
      <w:r>
        <w:t xml:space="preserve"> </w:t>
      </w:r>
      <w:r w:rsidRPr="00F61AB5">
        <w:t xml:space="preserve">bij Hem </w:t>
      </w:r>
      <w:r w:rsidRPr="00F61AB5">
        <w:rPr>
          <w:i/>
          <w:iCs/>
        </w:rPr>
        <w:t xml:space="preserve">hulp </w:t>
      </w:r>
      <w:r w:rsidRPr="00F61AB5">
        <w:t>voor hen zijn moest, om als een</w:t>
      </w:r>
      <w:r>
        <w:t xml:space="preserve"> </w:t>
      </w:r>
      <w:r w:rsidRPr="00F61AB5">
        <w:rPr>
          <w:i/>
          <w:iCs/>
        </w:rPr>
        <w:t xml:space="preserve">ontfermende Hogepriester </w:t>
      </w:r>
      <w:r w:rsidRPr="00F61AB5">
        <w:t>niet alleen hun zaak</w:t>
      </w:r>
      <w:r>
        <w:t xml:space="preserve"> </w:t>
      </w:r>
      <w:r w:rsidRPr="00F61AB5">
        <w:t>ter harte te nemen, maar ook als machtige Koning</w:t>
      </w:r>
      <w:r>
        <w:t xml:space="preserve"> </w:t>
      </w:r>
      <w:r w:rsidRPr="00F61AB5">
        <w:t>hen te verlossen en zaligen.</w:t>
      </w:r>
      <w:r>
        <w:t xml:space="preserve"> </w:t>
      </w:r>
    </w:p>
    <w:p w14:paraId="55C3E430" w14:textId="77777777" w:rsidR="008121A9" w:rsidRDefault="008121A9" w:rsidP="008121A9">
      <w:pPr>
        <w:jc w:val="both"/>
      </w:pPr>
      <w:r w:rsidRPr="00F61AB5">
        <w:t>58 Jes. 49:4.</w:t>
      </w:r>
      <w:r>
        <w:t xml:space="preserve"> </w:t>
      </w:r>
      <w:r w:rsidRPr="00F61AB5">
        <w:t>59 Jes. 63:5.</w:t>
      </w:r>
    </w:p>
    <w:p w14:paraId="5715DAEE" w14:textId="77777777" w:rsidR="008121A9" w:rsidRDefault="008121A9" w:rsidP="008121A9">
      <w:pPr>
        <w:jc w:val="both"/>
      </w:pPr>
    </w:p>
    <w:p w14:paraId="7C7CBFF6" w14:textId="77777777" w:rsidR="008121A9" w:rsidRPr="00B42F0C" w:rsidRDefault="008121A9" w:rsidP="008121A9">
      <w:pPr>
        <w:jc w:val="both"/>
        <w:rPr>
          <w:b/>
        </w:rPr>
      </w:pPr>
      <w:r w:rsidRPr="00B42F0C">
        <w:rPr>
          <w:b/>
        </w:rPr>
        <w:t xml:space="preserve">37. </w:t>
      </w:r>
      <w:r w:rsidRPr="00B42F0C">
        <w:rPr>
          <w:b/>
          <w:i/>
          <w:iCs/>
        </w:rPr>
        <w:t xml:space="preserve">Heil, </w:t>
      </w:r>
      <w:r w:rsidRPr="00B42F0C">
        <w:rPr>
          <w:b/>
        </w:rPr>
        <w:t xml:space="preserve">aan de </w:t>
      </w:r>
      <w:r w:rsidRPr="00B42F0C">
        <w:rPr>
          <w:b/>
          <w:i/>
          <w:iCs/>
        </w:rPr>
        <w:t xml:space="preserve">Messias </w:t>
      </w:r>
      <w:r w:rsidRPr="00B42F0C">
        <w:rPr>
          <w:b/>
        </w:rPr>
        <w:t xml:space="preserve">beloofd </w:t>
      </w:r>
    </w:p>
    <w:p w14:paraId="58DD48F6" w14:textId="77777777" w:rsidR="008121A9" w:rsidRDefault="008121A9" w:rsidP="008121A9">
      <w:pPr>
        <w:jc w:val="both"/>
      </w:pPr>
      <w:r w:rsidRPr="00F61AB5">
        <w:t xml:space="preserve">Waar tegenover dan het HEIL van de </w:t>
      </w:r>
      <w:r w:rsidRPr="00F61AB5">
        <w:rPr>
          <w:i/>
          <w:iCs/>
        </w:rPr>
        <w:t>Vader</w:t>
      </w:r>
      <w:r>
        <w:rPr>
          <w:i/>
          <w:iCs/>
        </w:rPr>
        <w:t xml:space="preserve"> </w:t>
      </w:r>
      <w:r w:rsidRPr="00F61AB5">
        <w:t xml:space="preserve">staat, de wezenlijke </w:t>
      </w:r>
      <w:r w:rsidRPr="00F61AB5">
        <w:rPr>
          <w:i/>
          <w:iCs/>
        </w:rPr>
        <w:t xml:space="preserve">behoudenis </w:t>
      </w:r>
      <w:r w:rsidRPr="00F61AB5">
        <w:t xml:space="preserve">en </w:t>
      </w:r>
      <w:r w:rsidRPr="00F61AB5">
        <w:rPr>
          <w:i/>
          <w:iCs/>
        </w:rPr>
        <w:t xml:space="preserve">verlossing, </w:t>
      </w:r>
      <w:r w:rsidRPr="00F61AB5">
        <w:t>uit</w:t>
      </w:r>
      <w:r>
        <w:t xml:space="preserve"> </w:t>
      </w:r>
      <w:r w:rsidRPr="00F61AB5">
        <w:t>die meergenoemde ongelegenheden, met de</w:t>
      </w:r>
      <w:r>
        <w:t xml:space="preserve"> </w:t>
      </w:r>
      <w:r w:rsidRPr="00F61AB5">
        <w:rPr>
          <w:i/>
          <w:iCs/>
        </w:rPr>
        <w:t xml:space="preserve">opvoering </w:t>
      </w:r>
      <w:r w:rsidRPr="00F61AB5">
        <w:t>tot de tegenovergestelde geluksstaat.</w:t>
      </w:r>
      <w:r>
        <w:t xml:space="preserve"> </w:t>
      </w:r>
      <w:r w:rsidRPr="00F61AB5">
        <w:t xml:space="preserve">En dus – voor Zijn </w:t>
      </w:r>
      <w:r w:rsidRPr="00F61AB5">
        <w:rPr>
          <w:i/>
          <w:iCs/>
        </w:rPr>
        <w:t xml:space="preserve">Persoon; </w:t>
      </w:r>
      <w:r w:rsidRPr="00F61AB5">
        <w:t xml:space="preserve">de </w:t>
      </w:r>
      <w:r w:rsidRPr="00F61AB5">
        <w:rPr>
          <w:i/>
          <w:iCs/>
        </w:rPr>
        <w:t xml:space="preserve">hulp </w:t>
      </w:r>
      <w:r w:rsidRPr="00F61AB5">
        <w:t xml:space="preserve">en </w:t>
      </w:r>
      <w:r w:rsidRPr="00F61AB5">
        <w:rPr>
          <w:i/>
          <w:iCs/>
        </w:rPr>
        <w:t>ondersteuning</w:t>
      </w:r>
      <w:r>
        <w:rPr>
          <w:i/>
          <w:iCs/>
        </w:rPr>
        <w:t xml:space="preserve"> </w:t>
      </w:r>
      <w:r w:rsidRPr="00F61AB5">
        <w:t>in Zijn smarten en ellenden; de dadelijke</w:t>
      </w:r>
      <w:r>
        <w:t xml:space="preserve"> </w:t>
      </w:r>
      <w:r w:rsidRPr="00F61AB5">
        <w:rPr>
          <w:i/>
          <w:iCs/>
        </w:rPr>
        <w:t xml:space="preserve">uitredding </w:t>
      </w:r>
      <w:r w:rsidRPr="00F61AB5">
        <w:t xml:space="preserve">eruit, en </w:t>
      </w:r>
      <w:r w:rsidRPr="00F61AB5">
        <w:rPr>
          <w:i/>
          <w:iCs/>
        </w:rPr>
        <w:t xml:space="preserve">verheerlijking, </w:t>
      </w:r>
      <w:r w:rsidRPr="00F61AB5">
        <w:t>in al haar</w:t>
      </w:r>
      <w:r>
        <w:t xml:space="preserve"> </w:t>
      </w:r>
      <w:r w:rsidRPr="00F61AB5">
        <w:t xml:space="preserve">trappen en bewijzen; en in Zijn </w:t>
      </w:r>
      <w:r w:rsidRPr="00F61AB5">
        <w:rPr>
          <w:i/>
          <w:iCs/>
        </w:rPr>
        <w:t xml:space="preserve">Koninkrijk, </w:t>
      </w:r>
      <w:r w:rsidRPr="00F61AB5">
        <w:t>de</w:t>
      </w:r>
      <w:r>
        <w:t xml:space="preserve"> </w:t>
      </w:r>
      <w:r w:rsidRPr="00F61AB5">
        <w:rPr>
          <w:i/>
          <w:iCs/>
        </w:rPr>
        <w:t xml:space="preserve">wering </w:t>
      </w:r>
      <w:r w:rsidRPr="00F61AB5">
        <w:t xml:space="preserve">en </w:t>
      </w:r>
      <w:r w:rsidRPr="00F61AB5">
        <w:rPr>
          <w:i/>
          <w:iCs/>
        </w:rPr>
        <w:t xml:space="preserve">overwinning </w:t>
      </w:r>
      <w:r w:rsidRPr="00F61AB5">
        <w:t xml:space="preserve">van al die </w:t>
      </w:r>
      <w:r w:rsidRPr="00F61AB5">
        <w:rPr>
          <w:i/>
          <w:iCs/>
        </w:rPr>
        <w:t xml:space="preserve">tegenstand, </w:t>
      </w:r>
      <w:r w:rsidRPr="00F61AB5">
        <w:t>en</w:t>
      </w:r>
      <w:r>
        <w:t xml:space="preserve"> </w:t>
      </w:r>
      <w:r w:rsidRPr="00F61AB5">
        <w:t>het zegenen van de roemruchtige maatregelen,</w:t>
      </w:r>
      <w:r>
        <w:t xml:space="preserve"> </w:t>
      </w:r>
      <w:r w:rsidRPr="00F61AB5">
        <w:t>teneinde zij al de gewenste uitwerkselen mochten</w:t>
      </w:r>
      <w:r>
        <w:t xml:space="preserve"> </w:t>
      </w:r>
      <w:r w:rsidRPr="00F61AB5">
        <w:t xml:space="preserve">hebben. – En tevens, voor </w:t>
      </w:r>
      <w:r w:rsidRPr="00F61AB5">
        <w:rPr>
          <w:i/>
          <w:iCs/>
        </w:rPr>
        <w:t xml:space="preserve">Zijn leden, </w:t>
      </w:r>
      <w:r w:rsidRPr="00F61AB5">
        <w:t>hun</w:t>
      </w:r>
      <w:r>
        <w:t xml:space="preserve"> </w:t>
      </w:r>
      <w:r w:rsidRPr="00F61AB5">
        <w:t xml:space="preserve">dadelijke </w:t>
      </w:r>
      <w:r w:rsidRPr="00F61AB5">
        <w:rPr>
          <w:i/>
          <w:iCs/>
        </w:rPr>
        <w:t xml:space="preserve">verlossing </w:t>
      </w:r>
      <w:r w:rsidRPr="00F61AB5">
        <w:t xml:space="preserve">en </w:t>
      </w:r>
      <w:r w:rsidRPr="00F61AB5">
        <w:rPr>
          <w:i/>
          <w:iCs/>
        </w:rPr>
        <w:t xml:space="preserve">zaliging, tijdelijk </w:t>
      </w:r>
      <w:r w:rsidRPr="00F61AB5">
        <w:t>en</w:t>
      </w:r>
      <w:r>
        <w:t xml:space="preserve"> </w:t>
      </w:r>
      <w:r w:rsidRPr="00F61AB5">
        <w:rPr>
          <w:i/>
          <w:iCs/>
        </w:rPr>
        <w:t xml:space="preserve">eeuwig. </w:t>
      </w:r>
      <w:r w:rsidRPr="00F61AB5">
        <w:t xml:space="preserve">Dingen, waar ook </w:t>
      </w:r>
      <w:r w:rsidRPr="00F61AB5">
        <w:rPr>
          <w:i/>
          <w:iCs/>
        </w:rPr>
        <w:t xml:space="preserve">heil </w:t>
      </w:r>
      <w:r w:rsidRPr="00F61AB5">
        <w:t xml:space="preserve">voor </w:t>
      </w:r>
      <w:r w:rsidRPr="00F61AB5">
        <w:rPr>
          <w:i/>
          <w:iCs/>
        </w:rPr>
        <w:t xml:space="preserve">Messias </w:t>
      </w:r>
      <w:r w:rsidRPr="00F61AB5">
        <w:t>in</w:t>
      </w:r>
      <w:r>
        <w:t xml:space="preserve"> </w:t>
      </w:r>
      <w:r w:rsidRPr="00F61AB5">
        <w:t>gelegen was, in zoverre de verheerlijking van de</w:t>
      </w:r>
      <w:r>
        <w:t xml:space="preserve"> </w:t>
      </w:r>
      <w:r w:rsidRPr="00F61AB5">
        <w:rPr>
          <w:i/>
          <w:iCs/>
        </w:rPr>
        <w:t xml:space="preserve">leden </w:t>
      </w:r>
      <w:r w:rsidRPr="00F61AB5">
        <w:t>tot een bijzondere verheerlijking van het</w:t>
      </w:r>
      <w:r>
        <w:t xml:space="preserve"> </w:t>
      </w:r>
      <w:r w:rsidRPr="00F61AB5">
        <w:rPr>
          <w:i/>
          <w:iCs/>
        </w:rPr>
        <w:t xml:space="preserve">Hoofd </w:t>
      </w:r>
      <w:r w:rsidRPr="00F61AB5">
        <w:t xml:space="preserve">strekken moest, Die zo </w:t>
      </w:r>
      <w:r w:rsidRPr="00F61AB5">
        <w:rPr>
          <w:i/>
          <w:iCs/>
        </w:rPr>
        <w:t xml:space="preserve">verlost </w:t>
      </w:r>
      <w:r w:rsidRPr="00F61AB5">
        <w:t>en</w:t>
      </w:r>
      <w:r>
        <w:t xml:space="preserve"> </w:t>
      </w:r>
      <w:r w:rsidRPr="00F61AB5">
        <w:rPr>
          <w:i/>
          <w:iCs/>
        </w:rPr>
        <w:t xml:space="preserve">verheerlijkt </w:t>
      </w:r>
      <w:r w:rsidRPr="00F61AB5">
        <w:t xml:space="preserve">werd in Zijn </w:t>
      </w:r>
      <w:r w:rsidRPr="00F61AB5">
        <w:rPr>
          <w:i/>
          <w:iCs/>
        </w:rPr>
        <w:t xml:space="preserve">leden; </w:t>
      </w:r>
      <w:r w:rsidRPr="00F61AB5">
        <w:t>en de zegening</w:t>
      </w:r>
      <w:r>
        <w:t xml:space="preserve"> </w:t>
      </w:r>
      <w:r w:rsidRPr="00F61AB5">
        <w:t xml:space="preserve">van de </w:t>
      </w:r>
      <w:r w:rsidRPr="00F61AB5">
        <w:rPr>
          <w:i/>
          <w:iCs/>
        </w:rPr>
        <w:t xml:space="preserve">onderdanen </w:t>
      </w:r>
      <w:r w:rsidRPr="00F61AB5">
        <w:t>tot een groot heil voor de</w:t>
      </w:r>
      <w:r>
        <w:t xml:space="preserve"> </w:t>
      </w:r>
      <w:r w:rsidRPr="00F61AB5">
        <w:rPr>
          <w:i/>
          <w:iCs/>
        </w:rPr>
        <w:t xml:space="preserve">Koning </w:t>
      </w:r>
      <w:r w:rsidRPr="00F61AB5">
        <w:t>strekken moet.</w:t>
      </w:r>
      <w:r>
        <w:t xml:space="preserve"> </w:t>
      </w:r>
    </w:p>
    <w:p w14:paraId="3C44E44D" w14:textId="77777777" w:rsidR="008121A9" w:rsidRDefault="008121A9" w:rsidP="008121A9">
      <w:pPr>
        <w:jc w:val="both"/>
      </w:pPr>
    </w:p>
    <w:p w14:paraId="39F73D22" w14:textId="77777777" w:rsidR="008121A9" w:rsidRPr="00B42F0C" w:rsidRDefault="008121A9" w:rsidP="008121A9">
      <w:pPr>
        <w:jc w:val="both"/>
        <w:rPr>
          <w:b/>
        </w:rPr>
      </w:pPr>
      <w:r w:rsidRPr="00B42F0C">
        <w:rPr>
          <w:b/>
        </w:rPr>
        <w:t xml:space="preserve">38. ... en van de </w:t>
      </w:r>
      <w:r w:rsidRPr="00B42F0C">
        <w:rPr>
          <w:b/>
          <w:i/>
          <w:iCs/>
        </w:rPr>
        <w:t xml:space="preserve">Vader </w:t>
      </w:r>
      <w:r w:rsidRPr="00B42F0C">
        <w:rPr>
          <w:b/>
        </w:rPr>
        <w:t xml:space="preserve">verwacht </w:t>
      </w:r>
    </w:p>
    <w:p w14:paraId="5CF10F0D" w14:textId="77777777" w:rsidR="008121A9" w:rsidRDefault="008121A9" w:rsidP="008121A9">
      <w:pPr>
        <w:jc w:val="both"/>
        <w:rPr>
          <w:i/>
          <w:iCs/>
        </w:rPr>
      </w:pPr>
      <w:r w:rsidRPr="00F61AB5">
        <w:t xml:space="preserve">Welk </w:t>
      </w:r>
      <w:r w:rsidRPr="00F61AB5">
        <w:rPr>
          <w:i/>
          <w:iCs/>
        </w:rPr>
        <w:t xml:space="preserve">heil </w:t>
      </w:r>
      <w:r w:rsidRPr="00F61AB5">
        <w:t>met reden oorspronkelijk van de</w:t>
      </w:r>
      <w:r>
        <w:t xml:space="preserve"> </w:t>
      </w:r>
      <w:r w:rsidRPr="00F61AB5">
        <w:rPr>
          <w:i/>
          <w:iCs/>
        </w:rPr>
        <w:t xml:space="preserve">Vader </w:t>
      </w:r>
      <w:r w:rsidRPr="00F61AB5">
        <w:t xml:space="preserve">wordt afgeleid, voor zover </w:t>
      </w:r>
      <w:r w:rsidRPr="00F61AB5">
        <w:rPr>
          <w:i/>
          <w:iCs/>
        </w:rPr>
        <w:t xml:space="preserve">Messias </w:t>
      </w:r>
      <w:r w:rsidRPr="00F61AB5">
        <w:t>hier in</w:t>
      </w:r>
      <w:r>
        <w:t xml:space="preserve"> </w:t>
      </w:r>
      <w:r w:rsidRPr="00F61AB5">
        <w:t xml:space="preserve">Zijn </w:t>
      </w:r>
      <w:r w:rsidRPr="00F61AB5">
        <w:rPr>
          <w:i/>
          <w:iCs/>
        </w:rPr>
        <w:t xml:space="preserve">middelaarsbetrekking </w:t>
      </w:r>
      <w:r w:rsidRPr="00F61AB5">
        <w:t>voorkomt, en in</w:t>
      </w:r>
      <w:r>
        <w:t xml:space="preserve"> </w:t>
      </w:r>
      <w:r w:rsidRPr="00F61AB5">
        <w:t xml:space="preserve">opzicht van Zijn eindige en afhankelijke </w:t>
      </w:r>
      <w:r w:rsidRPr="00F61AB5">
        <w:rPr>
          <w:i/>
          <w:iCs/>
        </w:rPr>
        <w:t>menselijke</w:t>
      </w:r>
      <w:r>
        <w:rPr>
          <w:i/>
          <w:iCs/>
        </w:rPr>
        <w:t xml:space="preserve"> </w:t>
      </w:r>
      <w:r w:rsidRPr="00F61AB5">
        <w:rPr>
          <w:i/>
          <w:iCs/>
        </w:rPr>
        <w:t xml:space="preserve">natuur, </w:t>
      </w:r>
      <w:r w:rsidRPr="00F61AB5">
        <w:t>zoals reeds is aangewezen. Hier kwam</w:t>
      </w:r>
      <w:r>
        <w:t xml:space="preserve"> </w:t>
      </w:r>
      <w:r w:rsidRPr="00F61AB5">
        <w:t xml:space="preserve">het </w:t>
      </w:r>
      <w:r w:rsidRPr="00F61AB5">
        <w:rPr>
          <w:i/>
          <w:iCs/>
        </w:rPr>
        <w:t xml:space="preserve">heil </w:t>
      </w:r>
      <w:r w:rsidRPr="00F61AB5">
        <w:t xml:space="preserve">van de </w:t>
      </w:r>
      <w:r w:rsidRPr="00F61AB5">
        <w:rPr>
          <w:i/>
          <w:iCs/>
        </w:rPr>
        <w:t xml:space="preserve">Vader </w:t>
      </w:r>
      <w:r w:rsidRPr="00F61AB5">
        <w:t>Hem te baat – voor Zijn</w:t>
      </w:r>
      <w:r>
        <w:t xml:space="preserve"> </w:t>
      </w:r>
      <w:r w:rsidRPr="00F61AB5">
        <w:rPr>
          <w:i/>
          <w:iCs/>
        </w:rPr>
        <w:t xml:space="preserve">Persoon; </w:t>
      </w:r>
      <w:r w:rsidRPr="00F61AB5">
        <w:t xml:space="preserve">omdat de </w:t>
      </w:r>
      <w:r w:rsidRPr="00F61AB5">
        <w:rPr>
          <w:i/>
          <w:iCs/>
        </w:rPr>
        <w:t xml:space="preserve">Vader </w:t>
      </w:r>
      <w:r w:rsidRPr="00F61AB5">
        <w:t xml:space="preserve">Hem in Zijn </w:t>
      </w:r>
      <w:r w:rsidRPr="00F61AB5">
        <w:rPr>
          <w:i/>
          <w:iCs/>
        </w:rPr>
        <w:t>uiterste</w:t>
      </w:r>
      <w:r>
        <w:rPr>
          <w:i/>
          <w:iCs/>
        </w:rPr>
        <w:t xml:space="preserve"> </w:t>
      </w:r>
      <w:r w:rsidRPr="00F61AB5">
        <w:rPr>
          <w:i/>
          <w:iCs/>
        </w:rPr>
        <w:t xml:space="preserve">ellenden en rampspoeden </w:t>
      </w:r>
      <w:r w:rsidRPr="00F61AB5">
        <w:t xml:space="preserve">krachtdadig </w:t>
      </w:r>
      <w:r w:rsidRPr="00F61AB5">
        <w:rPr>
          <w:i/>
          <w:iCs/>
        </w:rPr>
        <w:t>ondersteunde:</w:t>
      </w:r>
      <w:r>
        <w:rPr>
          <w:i/>
          <w:iCs/>
        </w:rPr>
        <w:t xml:space="preserve"> </w:t>
      </w:r>
      <w:r w:rsidRPr="00F61AB5">
        <w:rPr>
          <w:i/>
          <w:iCs/>
        </w:rPr>
        <w:t>verhorende Hem in den dag der</w:t>
      </w:r>
      <w:r>
        <w:rPr>
          <w:i/>
          <w:iCs/>
        </w:rPr>
        <w:t xml:space="preserve"> </w:t>
      </w:r>
      <w:r w:rsidRPr="00F61AB5">
        <w:rPr>
          <w:i/>
          <w:iCs/>
        </w:rPr>
        <w:t>benauwdheid; zendende Hem hulp uit het</w:t>
      </w:r>
      <w:r>
        <w:rPr>
          <w:i/>
          <w:iCs/>
        </w:rPr>
        <w:t xml:space="preserve"> </w:t>
      </w:r>
      <w:r w:rsidRPr="00F61AB5">
        <w:rPr>
          <w:i/>
          <w:iCs/>
        </w:rPr>
        <w:t xml:space="preserve">heiligdom, en ondersteuning uit Sion60, </w:t>
      </w:r>
      <w:r w:rsidRPr="00F61AB5">
        <w:t>en</w:t>
      </w:r>
      <w:r>
        <w:t xml:space="preserve"> </w:t>
      </w:r>
      <w:r w:rsidRPr="00F61AB5">
        <w:rPr>
          <w:i/>
          <w:iCs/>
        </w:rPr>
        <w:t xml:space="preserve">latende Hem niet alleen61. Verlossende </w:t>
      </w:r>
      <w:r w:rsidRPr="00F61AB5">
        <w:t>Hem</w:t>
      </w:r>
      <w:r>
        <w:t xml:space="preserve"> </w:t>
      </w:r>
      <w:r w:rsidRPr="00F61AB5">
        <w:t xml:space="preserve">tevens op de </w:t>
      </w:r>
      <w:r w:rsidRPr="00F61AB5">
        <w:rPr>
          <w:i/>
          <w:iCs/>
        </w:rPr>
        <w:t xml:space="preserve">bestemde tijd, </w:t>
      </w:r>
      <w:r w:rsidRPr="00F61AB5">
        <w:t xml:space="preserve">door Hem </w:t>
      </w:r>
      <w:r w:rsidRPr="00F61AB5">
        <w:rPr>
          <w:i/>
          <w:iCs/>
        </w:rPr>
        <w:t>uit de</w:t>
      </w:r>
      <w:r>
        <w:rPr>
          <w:i/>
          <w:iCs/>
        </w:rPr>
        <w:t xml:space="preserve"> </w:t>
      </w:r>
      <w:r w:rsidRPr="00F61AB5">
        <w:rPr>
          <w:i/>
          <w:iCs/>
        </w:rPr>
        <w:t xml:space="preserve">doden op te wekken62, </w:t>
      </w:r>
      <w:r w:rsidRPr="00F61AB5">
        <w:t>verheerlijkende Hem aan</w:t>
      </w:r>
      <w:r>
        <w:t xml:space="preserve"> </w:t>
      </w:r>
      <w:r w:rsidRPr="00F61AB5">
        <w:t xml:space="preserve">Zijn </w:t>
      </w:r>
      <w:r w:rsidRPr="00F61AB5">
        <w:rPr>
          <w:i/>
          <w:iCs/>
        </w:rPr>
        <w:t xml:space="preserve">rechterhand63, </w:t>
      </w:r>
      <w:r w:rsidRPr="00F61AB5">
        <w:t xml:space="preserve">en </w:t>
      </w:r>
      <w:r w:rsidRPr="00F61AB5">
        <w:rPr>
          <w:i/>
          <w:iCs/>
        </w:rPr>
        <w:t>kronende Hem met</w:t>
      </w:r>
      <w:r>
        <w:rPr>
          <w:i/>
          <w:iCs/>
        </w:rPr>
        <w:t xml:space="preserve"> </w:t>
      </w:r>
      <w:r w:rsidRPr="00F61AB5">
        <w:rPr>
          <w:i/>
          <w:iCs/>
        </w:rPr>
        <w:t xml:space="preserve">heerlijkheid </w:t>
      </w:r>
      <w:r w:rsidRPr="00F61AB5">
        <w:t xml:space="preserve">en </w:t>
      </w:r>
      <w:r w:rsidRPr="00F61AB5">
        <w:rPr>
          <w:i/>
          <w:iCs/>
        </w:rPr>
        <w:t>eer64</w:t>
      </w:r>
      <w:r w:rsidRPr="00F61AB5">
        <w:t>. En helpende Hem alleszins</w:t>
      </w:r>
      <w:r>
        <w:t xml:space="preserve"> </w:t>
      </w:r>
      <w:r w:rsidRPr="00F61AB5">
        <w:t>in de oprichting, uitbreiding en bevestiging van Zijn</w:t>
      </w:r>
      <w:r>
        <w:t xml:space="preserve"> </w:t>
      </w:r>
      <w:r w:rsidRPr="00F61AB5">
        <w:t>Koninkrijk, en onderwerping van Zijn vijanden.</w:t>
      </w:r>
      <w:r>
        <w:t xml:space="preserve"> </w:t>
      </w:r>
      <w:r w:rsidRPr="00F61AB5">
        <w:t>Gelijk dit alles bij de profeten beloofd was65. –</w:t>
      </w:r>
      <w:r>
        <w:t xml:space="preserve"> </w:t>
      </w:r>
      <w:r w:rsidRPr="00F61AB5">
        <w:t xml:space="preserve">Eindelijk, voor Zijn </w:t>
      </w:r>
      <w:r w:rsidRPr="00F61AB5">
        <w:rPr>
          <w:i/>
          <w:iCs/>
        </w:rPr>
        <w:t xml:space="preserve">leden </w:t>
      </w:r>
      <w:r w:rsidRPr="00F61AB5">
        <w:t xml:space="preserve">en </w:t>
      </w:r>
      <w:r w:rsidRPr="00F61AB5">
        <w:rPr>
          <w:i/>
          <w:iCs/>
        </w:rPr>
        <w:t xml:space="preserve">onderdanen; </w:t>
      </w:r>
      <w:r w:rsidRPr="00F61AB5">
        <w:t>door</w:t>
      </w:r>
      <w:r>
        <w:t xml:space="preserve"> </w:t>
      </w:r>
      <w:r w:rsidRPr="00F61AB5">
        <w:t xml:space="preserve">hen een </w:t>
      </w:r>
      <w:r w:rsidRPr="00F61AB5">
        <w:rPr>
          <w:i/>
          <w:iCs/>
        </w:rPr>
        <w:t xml:space="preserve">vast </w:t>
      </w:r>
      <w:r w:rsidRPr="00F61AB5">
        <w:t xml:space="preserve">en duurzaam </w:t>
      </w:r>
      <w:r w:rsidRPr="00F61AB5">
        <w:rPr>
          <w:i/>
          <w:iCs/>
        </w:rPr>
        <w:t xml:space="preserve">heil </w:t>
      </w:r>
      <w:r w:rsidRPr="00F61AB5">
        <w:t>te beschikken voor</w:t>
      </w:r>
      <w:r>
        <w:t xml:space="preserve"> </w:t>
      </w:r>
      <w:r w:rsidRPr="00F61AB5">
        <w:t>tijd en eeuwigheid. Teneinde Hij in hun verlossing</w:t>
      </w:r>
      <w:r>
        <w:t xml:space="preserve"> </w:t>
      </w:r>
      <w:r w:rsidRPr="00F61AB5">
        <w:t xml:space="preserve">roemen kon: </w:t>
      </w:r>
      <w:r w:rsidRPr="00F61AB5">
        <w:rPr>
          <w:i/>
          <w:iCs/>
        </w:rPr>
        <w:t>Ziet, ik en de kinderen, die mij de</w:t>
      </w:r>
      <w:r>
        <w:rPr>
          <w:i/>
          <w:iCs/>
        </w:rPr>
        <w:t xml:space="preserve"> </w:t>
      </w:r>
      <w:r w:rsidRPr="00F61AB5">
        <w:rPr>
          <w:i/>
          <w:iCs/>
        </w:rPr>
        <w:t>HEERE gegeven heeft, zijn tot tekenen en tot</w:t>
      </w:r>
      <w:r>
        <w:rPr>
          <w:i/>
          <w:iCs/>
        </w:rPr>
        <w:t xml:space="preserve"> </w:t>
      </w:r>
      <w:r w:rsidRPr="00F61AB5">
        <w:rPr>
          <w:i/>
          <w:iCs/>
        </w:rPr>
        <w:t>wonderen in Israël, van den HEERE der</w:t>
      </w:r>
      <w:r>
        <w:rPr>
          <w:i/>
          <w:iCs/>
        </w:rPr>
        <w:t xml:space="preserve"> </w:t>
      </w:r>
      <w:r w:rsidRPr="00F61AB5">
        <w:rPr>
          <w:i/>
          <w:iCs/>
        </w:rPr>
        <w:t xml:space="preserve">heirscharen, Die op den berg Sion woont66, </w:t>
      </w:r>
      <w:r w:rsidRPr="00F61AB5">
        <w:t>en</w:t>
      </w:r>
      <w:r>
        <w:t xml:space="preserve"> </w:t>
      </w:r>
      <w:r w:rsidRPr="00F61AB5">
        <w:t xml:space="preserve">in hun </w:t>
      </w:r>
      <w:r w:rsidRPr="00F61AB5">
        <w:rPr>
          <w:i/>
          <w:iCs/>
        </w:rPr>
        <w:t xml:space="preserve">zaligheid </w:t>
      </w:r>
      <w:r w:rsidRPr="00F61AB5">
        <w:t xml:space="preserve">en </w:t>
      </w:r>
      <w:r w:rsidRPr="00F61AB5">
        <w:rPr>
          <w:i/>
          <w:iCs/>
        </w:rPr>
        <w:t xml:space="preserve">heerlijkheid </w:t>
      </w:r>
      <w:r w:rsidRPr="00F61AB5">
        <w:t>Zich eens</w:t>
      </w:r>
      <w:r>
        <w:t xml:space="preserve"> </w:t>
      </w:r>
      <w:r w:rsidRPr="00F61AB5">
        <w:t xml:space="preserve">eeuwig verlustigen; wordende </w:t>
      </w:r>
      <w:r w:rsidRPr="00F61AB5">
        <w:rPr>
          <w:i/>
          <w:iCs/>
        </w:rPr>
        <w:t>verheerlijkt in Zijn</w:t>
      </w:r>
      <w:r>
        <w:rPr>
          <w:i/>
          <w:iCs/>
        </w:rPr>
        <w:t xml:space="preserve"> </w:t>
      </w:r>
      <w:r w:rsidRPr="00F61AB5">
        <w:rPr>
          <w:i/>
          <w:iCs/>
        </w:rPr>
        <w:t>heiligen, en wonderbaar in allen die in Hem</w:t>
      </w:r>
      <w:r>
        <w:rPr>
          <w:i/>
          <w:iCs/>
        </w:rPr>
        <w:t xml:space="preserve"> </w:t>
      </w:r>
      <w:r w:rsidRPr="00F61AB5">
        <w:rPr>
          <w:i/>
          <w:iCs/>
        </w:rPr>
        <w:t>geloven67.</w:t>
      </w:r>
      <w:r>
        <w:rPr>
          <w:i/>
          <w:iCs/>
        </w:rPr>
        <w:t xml:space="preserve"> </w:t>
      </w:r>
    </w:p>
    <w:p w14:paraId="26DB4D6D" w14:textId="77777777" w:rsidR="008121A9" w:rsidRDefault="008121A9" w:rsidP="008121A9">
      <w:pPr>
        <w:jc w:val="both"/>
        <w:rPr>
          <w:i/>
          <w:iCs/>
        </w:rPr>
      </w:pPr>
      <w:r w:rsidRPr="00B42F0C">
        <w:rPr>
          <w:lang w:val="fr-FR"/>
        </w:rPr>
        <w:t xml:space="preserve">60 Ps. 20:2,3. 61 Joh. 8:29; 16:32. 62 Ps. 16:8, enz. 63 Psalm 110:1. </w:t>
      </w:r>
      <w:r w:rsidRPr="00F61AB5">
        <w:t>64 Psalm 8:4.</w:t>
      </w:r>
    </w:p>
    <w:p w14:paraId="4636110F" w14:textId="77777777" w:rsidR="008121A9" w:rsidRDefault="008121A9" w:rsidP="008121A9">
      <w:pPr>
        <w:jc w:val="both"/>
        <w:rPr>
          <w:i/>
          <w:iCs/>
        </w:rPr>
      </w:pPr>
    </w:p>
    <w:p w14:paraId="23394AB6" w14:textId="77777777" w:rsidR="008121A9" w:rsidRPr="00B42F0C" w:rsidRDefault="008121A9" w:rsidP="008121A9">
      <w:pPr>
        <w:jc w:val="both"/>
        <w:rPr>
          <w:b/>
        </w:rPr>
      </w:pPr>
      <w:r w:rsidRPr="00B42F0C">
        <w:rPr>
          <w:b/>
        </w:rPr>
        <w:t xml:space="preserve">39. Die met nadruk de </w:t>
      </w:r>
      <w:r w:rsidRPr="00B42F0C">
        <w:rPr>
          <w:b/>
          <w:i/>
          <w:iCs/>
        </w:rPr>
        <w:t xml:space="preserve">Rotssteen </w:t>
      </w:r>
      <w:r w:rsidRPr="00B42F0C">
        <w:rPr>
          <w:b/>
        </w:rPr>
        <w:t xml:space="preserve">Zijns </w:t>
      </w:r>
      <w:r w:rsidRPr="00B42F0C">
        <w:rPr>
          <w:b/>
          <w:i/>
          <w:iCs/>
        </w:rPr>
        <w:t xml:space="preserve">heils </w:t>
      </w:r>
      <w:r w:rsidRPr="00B42F0C">
        <w:rPr>
          <w:b/>
        </w:rPr>
        <w:t xml:space="preserve">te noemen is </w:t>
      </w:r>
    </w:p>
    <w:p w14:paraId="67F3EEEC" w14:textId="77777777" w:rsidR="008121A9" w:rsidRDefault="008121A9" w:rsidP="008121A9">
      <w:pPr>
        <w:jc w:val="both"/>
      </w:pPr>
      <w:r w:rsidRPr="00F61AB5">
        <w:t xml:space="preserve">Met hoeveel recht mocht de </w:t>
      </w:r>
      <w:r w:rsidRPr="00F61AB5">
        <w:rPr>
          <w:i/>
          <w:iCs/>
        </w:rPr>
        <w:t xml:space="preserve">Vader </w:t>
      </w:r>
      <w:r w:rsidRPr="00F61AB5">
        <w:t>hier ook niet</w:t>
      </w:r>
      <w:r>
        <w:t xml:space="preserve"> </w:t>
      </w:r>
      <w:r w:rsidRPr="00F61AB5">
        <w:t xml:space="preserve">enkel </w:t>
      </w:r>
      <w:r w:rsidRPr="00F61AB5">
        <w:rPr>
          <w:i/>
          <w:iCs/>
        </w:rPr>
        <w:t xml:space="preserve">Zijn heil, </w:t>
      </w:r>
      <w:r w:rsidRPr="00F61AB5">
        <w:t xml:space="preserve">maar de ROTSSTEEN </w:t>
      </w:r>
      <w:r w:rsidRPr="00F61AB5">
        <w:rPr>
          <w:i/>
          <w:iCs/>
        </w:rPr>
        <w:t>Zijns heils</w:t>
      </w:r>
      <w:r>
        <w:rPr>
          <w:i/>
          <w:iCs/>
        </w:rPr>
        <w:t xml:space="preserve"> </w:t>
      </w:r>
      <w:r w:rsidRPr="00F61AB5">
        <w:t>genoemd worden. Laat men zich herinneren</w:t>
      </w:r>
      <w:r>
        <w:t xml:space="preserve"> </w:t>
      </w:r>
      <w:r w:rsidRPr="00F61AB5">
        <w:t>hetgeen wij van die uitdrukking in het algemeen</w:t>
      </w:r>
      <w:r>
        <w:t xml:space="preserve"> </w:t>
      </w:r>
      <w:r w:rsidRPr="00F61AB5">
        <w:t>gezegd hebben, §26, 27. Die hoedanigheid van een</w:t>
      </w:r>
      <w:r>
        <w:t xml:space="preserve"> </w:t>
      </w:r>
      <w:r w:rsidRPr="00F61AB5">
        <w:rPr>
          <w:i/>
          <w:iCs/>
        </w:rPr>
        <w:t xml:space="preserve">rotssteen </w:t>
      </w:r>
      <w:r w:rsidRPr="00F61AB5">
        <w:t>is hier zonneklaar te merken. Wat straalt</w:t>
      </w:r>
      <w:r>
        <w:t xml:space="preserve"> </w:t>
      </w:r>
      <w:r w:rsidRPr="00F61AB5">
        <w:t xml:space="preserve">er in dat </w:t>
      </w:r>
      <w:r w:rsidRPr="00F61AB5">
        <w:rPr>
          <w:i/>
          <w:iCs/>
        </w:rPr>
        <w:t xml:space="preserve">heil </w:t>
      </w:r>
      <w:r w:rsidRPr="00F61AB5">
        <w:t xml:space="preserve">voor </w:t>
      </w:r>
      <w:r w:rsidRPr="00F61AB5">
        <w:rPr>
          <w:i/>
          <w:iCs/>
        </w:rPr>
        <w:t xml:space="preserve">Messias </w:t>
      </w:r>
      <w:r w:rsidRPr="00F61AB5">
        <w:t xml:space="preserve">en Zijn </w:t>
      </w:r>
      <w:r w:rsidRPr="00F61AB5">
        <w:rPr>
          <w:i/>
          <w:iCs/>
        </w:rPr>
        <w:t xml:space="preserve">volk </w:t>
      </w:r>
      <w:r w:rsidRPr="00F61AB5">
        <w:t>niet een</w:t>
      </w:r>
      <w:r>
        <w:t xml:space="preserve"> </w:t>
      </w:r>
      <w:r w:rsidRPr="00F61AB5">
        <w:t xml:space="preserve">weergaloze </w:t>
      </w:r>
      <w:r w:rsidRPr="00F61AB5">
        <w:rPr>
          <w:i/>
          <w:iCs/>
        </w:rPr>
        <w:t xml:space="preserve">ongewoonheid </w:t>
      </w:r>
      <w:r w:rsidRPr="00F61AB5">
        <w:t>door? Wat is het niet</w:t>
      </w:r>
      <w:r>
        <w:t xml:space="preserve"> </w:t>
      </w:r>
      <w:r w:rsidRPr="00F61AB5">
        <w:t xml:space="preserve">een aanbiddelijk </w:t>
      </w:r>
      <w:r w:rsidRPr="00F61AB5">
        <w:rPr>
          <w:i/>
          <w:iCs/>
        </w:rPr>
        <w:t xml:space="preserve">wonderstuk? </w:t>
      </w:r>
      <w:r w:rsidRPr="00F61AB5">
        <w:t>Een samenloop van</w:t>
      </w:r>
      <w:r>
        <w:t xml:space="preserve"> </w:t>
      </w:r>
      <w:r w:rsidRPr="00F61AB5">
        <w:t xml:space="preserve">ontelbare </w:t>
      </w:r>
      <w:r w:rsidRPr="00F61AB5">
        <w:rPr>
          <w:i/>
          <w:iCs/>
        </w:rPr>
        <w:t xml:space="preserve">wonderen? </w:t>
      </w:r>
      <w:r w:rsidRPr="00F61AB5">
        <w:t xml:space="preserve">Een </w:t>
      </w:r>
      <w:r w:rsidRPr="00F61AB5">
        <w:rPr>
          <w:i/>
          <w:iCs/>
        </w:rPr>
        <w:t xml:space="preserve">werk </w:t>
      </w:r>
      <w:r w:rsidRPr="00F61AB5">
        <w:t xml:space="preserve">van </w:t>
      </w:r>
      <w:r w:rsidRPr="00F61AB5">
        <w:rPr>
          <w:i/>
          <w:iCs/>
        </w:rPr>
        <w:t>onmiddellijke</w:t>
      </w:r>
      <w:r>
        <w:rPr>
          <w:i/>
          <w:iCs/>
        </w:rPr>
        <w:t xml:space="preserve"> </w:t>
      </w:r>
      <w:r w:rsidRPr="00F61AB5">
        <w:t xml:space="preserve">en </w:t>
      </w:r>
      <w:r>
        <w:rPr>
          <w:i/>
          <w:iCs/>
        </w:rPr>
        <w:t>G</w:t>
      </w:r>
      <w:r w:rsidRPr="00F61AB5">
        <w:rPr>
          <w:i/>
          <w:iCs/>
        </w:rPr>
        <w:t xml:space="preserve">oddelijke </w:t>
      </w:r>
      <w:r w:rsidRPr="00F61AB5">
        <w:t xml:space="preserve">kracht, daar Gods </w:t>
      </w:r>
      <w:r w:rsidRPr="00F61AB5">
        <w:rPr>
          <w:i/>
          <w:iCs/>
        </w:rPr>
        <w:t xml:space="preserve">deugden </w:t>
      </w:r>
      <w:r w:rsidRPr="00F61AB5">
        <w:t>zo</w:t>
      </w:r>
      <w:r>
        <w:t xml:space="preserve"> </w:t>
      </w:r>
      <w:r w:rsidRPr="00F61AB5">
        <w:t>blinkend in uitschitteren! Ja, een samenvloed van</w:t>
      </w:r>
      <w:r>
        <w:t xml:space="preserve"> </w:t>
      </w:r>
      <w:r w:rsidRPr="00F61AB5">
        <w:t xml:space="preserve">aanbiddelijke </w:t>
      </w:r>
      <w:r w:rsidRPr="00F61AB5">
        <w:rPr>
          <w:i/>
          <w:iCs/>
        </w:rPr>
        <w:t xml:space="preserve">verborgenheden! </w:t>
      </w:r>
      <w:r w:rsidRPr="00F61AB5">
        <w:t>Enz. – Wat is het</w:t>
      </w:r>
      <w:r>
        <w:t xml:space="preserve"> </w:t>
      </w:r>
      <w:r w:rsidRPr="00F61AB5">
        <w:t xml:space="preserve">niet een </w:t>
      </w:r>
      <w:r w:rsidRPr="00F61AB5">
        <w:rPr>
          <w:i/>
          <w:iCs/>
        </w:rPr>
        <w:t xml:space="preserve">gegrond heil, </w:t>
      </w:r>
      <w:r w:rsidRPr="00F61AB5">
        <w:t>vaststaande op de</w:t>
      </w:r>
      <w:r>
        <w:t xml:space="preserve"> </w:t>
      </w:r>
      <w:r w:rsidRPr="00F61AB5">
        <w:rPr>
          <w:i/>
          <w:iCs/>
        </w:rPr>
        <w:t xml:space="preserve">deugden, trouw </w:t>
      </w:r>
      <w:r w:rsidRPr="00F61AB5">
        <w:t xml:space="preserve">en het eeuwig </w:t>
      </w:r>
      <w:r w:rsidRPr="00F61AB5">
        <w:rPr>
          <w:i/>
          <w:iCs/>
        </w:rPr>
        <w:t xml:space="preserve">verbond </w:t>
      </w:r>
      <w:r w:rsidRPr="00F61AB5">
        <w:t>van de</w:t>
      </w:r>
      <w:r>
        <w:t xml:space="preserve"> </w:t>
      </w:r>
      <w:r w:rsidRPr="00F61AB5">
        <w:t xml:space="preserve">Vader! – Een </w:t>
      </w:r>
      <w:r w:rsidRPr="00F61AB5">
        <w:rPr>
          <w:i/>
          <w:iCs/>
        </w:rPr>
        <w:t xml:space="preserve">heil </w:t>
      </w:r>
      <w:r w:rsidRPr="00F61AB5">
        <w:t xml:space="preserve">van de uiterste </w:t>
      </w:r>
      <w:r w:rsidRPr="00F61AB5">
        <w:rPr>
          <w:i/>
          <w:iCs/>
        </w:rPr>
        <w:t>verhevenheid;</w:t>
      </w:r>
      <w:r>
        <w:rPr>
          <w:i/>
          <w:iCs/>
        </w:rPr>
        <w:t xml:space="preserve"> </w:t>
      </w:r>
      <w:r w:rsidRPr="00F61AB5">
        <w:t xml:space="preserve">waardoor CHRISTUS zowel als Zijn </w:t>
      </w:r>
      <w:r w:rsidRPr="00F61AB5">
        <w:rPr>
          <w:i/>
          <w:iCs/>
        </w:rPr>
        <w:t xml:space="preserve">leden </w:t>
      </w:r>
      <w:r w:rsidRPr="00F61AB5">
        <w:t>tot het</w:t>
      </w:r>
      <w:r>
        <w:t xml:space="preserve"> </w:t>
      </w:r>
      <w:r w:rsidRPr="00F61AB5">
        <w:t xml:space="preserve">toppunt van </w:t>
      </w:r>
      <w:r w:rsidRPr="00F61AB5">
        <w:rPr>
          <w:i/>
          <w:iCs/>
        </w:rPr>
        <w:t xml:space="preserve">gelukzaligheid </w:t>
      </w:r>
      <w:r w:rsidRPr="00F61AB5">
        <w:t>en eer verheven</w:t>
      </w:r>
      <w:r>
        <w:t xml:space="preserve"> </w:t>
      </w:r>
      <w:r w:rsidRPr="00F61AB5">
        <w:t xml:space="preserve">worden. Hij </w:t>
      </w:r>
      <w:r w:rsidRPr="00F61AB5">
        <w:rPr>
          <w:i/>
          <w:iCs/>
        </w:rPr>
        <w:t xml:space="preserve">uitermate zeer verhoogd, </w:t>
      </w:r>
      <w:r w:rsidRPr="00F61AB5">
        <w:t>krijgende</w:t>
      </w:r>
      <w:r>
        <w:t xml:space="preserve"> </w:t>
      </w:r>
      <w:r w:rsidRPr="00F61AB5">
        <w:rPr>
          <w:i/>
          <w:iCs/>
        </w:rPr>
        <w:t xml:space="preserve">een Naam die boven alle naam is68; </w:t>
      </w:r>
      <w:r w:rsidRPr="00F61AB5">
        <w:t>zij in en</w:t>
      </w:r>
      <w:r>
        <w:t xml:space="preserve"> </w:t>
      </w:r>
      <w:r w:rsidRPr="00F61AB5">
        <w:t xml:space="preserve">door Hem </w:t>
      </w:r>
      <w:r w:rsidRPr="00F61AB5">
        <w:rPr>
          <w:i/>
          <w:iCs/>
        </w:rPr>
        <w:t xml:space="preserve">gemaakt </w:t>
      </w:r>
      <w:r w:rsidRPr="00F61AB5">
        <w:t xml:space="preserve">tot </w:t>
      </w:r>
      <w:r w:rsidRPr="00F61AB5">
        <w:rPr>
          <w:i/>
          <w:iCs/>
        </w:rPr>
        <w:t xml:space="preserve">koningen </w:t>
      </w:r>
      <w:r w:rsidRPr="00F61AB5">
        <w:t xml:space="preserve">en </w:t>
      </w:r>
      <w:r w:rsidRPr="00F61AB5">
        <w:rPr>
          <w:i/>
          <w:iCs/>
        </w:rPr>
        <w:t>priesters</w:t>
      </w:r>
      <w:r>
        <w:rPr>
          <w:i/>
          <w:iCs/>
        </w:rPr>
        <w:t xml:space="preserve"> </w:t>
      </w:r>
      <w:r w:rsidRPr="00F61AB5">
        <w:rPr>
          <w:i/>
          <w:iCs/>
        </w:rPr>
        <w:t xml:space="preserve">Gode69, </w:t>
      </w:r>
      <w:r w:rsidRPr="00F61AB5">
        <w:t xml:space="preserve">en eens met Hem zullende </w:t>
      </w:r>
      <w:r w:rsidRPr="00F61AB5">
        <w:rPr>
          <w:i/>
          <w:iCs/>
        </w:rPr>
        <w:t>zitten op Zijn</w:t>
      </w:r>
      <w:r>
        <w:rPr>
          <w:i/>
          <w:iCs/>
        </w:rPr>
        <w:t xml:space="preserve"> </w:t>
      </w:r>
      <w:r w:rsidRPr="00F61AB5">
        <w:rPr>
          <w:i/>
          <w:iCs/>
        </w:rPr>
        <w:t xml:space="preserve">troon70. </w:t>
      </w:r>
      <w:r w:rsidRPr="00F61AB5">
        <w:t xml:space="preserve">– Een </w:t>
      </w:r>
      <w:r w:rsidRPr="00F61AB5">
        <w:rPr>
          <w:i/>
          <w:iCs/>
        </w:rPr>
        <w:t xml:space="preserve">heil, </w:t>
      </w:r>
      <w:r w:rsidRPr="00F61AB5">
        <w:t>eindelijk, van de allergrootste</w:t>
      </w:r>
      <w:r>
        <w:t xml:space="preserve"> </w:t>
      </w:r>
      <w:r w:rsidRPr="00F61AB5">
        <w:rPr>
          <w:i/>
          <w:iCs/>
        </w:rPr>
        <w:t xml:space="preserve">beveiliging </w:t>
      </w:r>
      <w:r w:rsidRPr="00F61AB5">
        <w:t xml:space="preserve">en onwrikbare </w:t>
      </w:r>
      <w:r w:rsidRPr="00F61AB5">
        <w:rPr>
          <w:i/>
          <w:iCs/>
        </w:rPr>
        <w:t xml:space="preserve">bestendigheid, </w:t>
      </w:r>
      <w:r w:rsidRPr="00F61AB5">
        <w:t>boven</w:t>
      </w:r>
      <w:r>
        <w:t xml:space="preserve"> </w:t>
      </w:r>
      <w:r w:rsidRPr="00F61AB5">
        <w:t>het bereik van alle lagen of geweld van vijanden,</w:t>
      </w:r>
      <w:r>
        <w:t xml:space="preserve"> </w:t>
      </w:r>
      <w:r w:rsidRPr="00F61AB5">
        <w:t>en aan geen veranderingen onderworpen; durende</w:t>
      </w:r>
      <w:r>
        <w:t xml:space="preserve"> </w:t>
      </w:r>
      <w:r w:rsidRPr="00F61AB5">
        <w:t xml:space="preserve">in een onafgebroken </w:t>
      </w:r>
      <w:r w:rsidRPr="00F61AB5">
        <w:rPr>
          <w:i/>
          <w:iCs/>
        </w:rPr>
        <w:t xml:space="preserve">eeuwigheid, </w:t>
      </w:r>
      <w:r w:rsidRPr="00F61AB5">
        <w:t>enz.</w:t>
      </w:r>
      <w:r>
        <w:t xml:space="preserve"> </w:t>
      </w:r>
    </w:p>
    <w:p w14:paraId="1421C687" w14:textId="77777777" w:rsidR="008121A9" w:rsidRPr="00B42F0C" w:rsidRDefault="008121A9" w:rsidP="008121A9">
      <w:pPr>
        <w:jc w:val="both"/>
        <w:rPr>
          <w:sz w:val="22"/>
          <w:szCs w:val="22"/>
        </w:rPr>
      </w:pPr>
      <w:r w:rsidRPr="00B42F0C">
        <w:rPr>
          <w:sz w:val="22"/>
          <w:szCs w:val="22"/>
          <w:lang w:val="en-GB"/>
        </w:rPr>
        <w:t xml:space="preserve">65 Psalm 20; 21; 110; Jes. 49:8; 50:7-9; 53:13-15, enz. 66 Jes. 8:18. 67 2 Thess. </w:t>
      </w:r>
      <w:r w:rsidRPr="008121A9">
        <w:rPr>
          <w:sz w:val="22"/>
          <w:szCs w:val="22"/>
          <w:lang w:val="en-GB"/>
        </w:rPr>
        <w:t xml:space="preserve">1:10. 68 Filip. </w:t>
      </w:r>
      <w:r w:rsidRPr="00B42F0C">
        <w:rPr>
          <w:sz w:val="22"/>
          <w:szCs w:val="22"/>
        </w:rPr>
        <w:t>2:9. 69 Openb. 1:6. 70 Openb. 3:21.</w:t>
      </w:r>
    </w:p>
    <w:p w14:paraId="6EC9E702" w14:textId="77777777" w:rsidR="008121A9" w:rsidRDefault="008121A9" w:rsidP="008121A9">
      <w:pPr>
        <w:jc w:val="both"/>
      </w:pPr>
    </w:p>
    <w:p w14:paraId="52B019E2" w14:textId="77777777" w:rsidR="008121A9" w:rsidRPr="00B42F0C" w:rsidRDefault="008121A9" w:rsidP="008121A9">
      <w:pPr>
        <w:jc w:val="both"/>
        <w:rPr>
          <w:b/>
          <w:i/>
          <w:iCs/>
        </w:rPr>
      </w:pPr>
      <w:r w:rsidRPr="00B42F0C">
        <w:rPr>
          <w:b/>
        </w:rPr>
        <w:t xml:space="preserve">40. Hoe </w:t>
      </w:r>
      <w:r w:rsidRPr="00B42F0C">
        <w:rPr>
          <w:b/>
          <w:i/>
          <w:iCs/>
        </w:rPr>
        <w:t xml:space="preserve">Messias God </w:t>
      </w:r>
      <w:r w:rsidRPr="00B42F0C">
        <w:rPr>
          <w:b/>
        </w:rPr>
        <w:t xml:space="preserve">in die betrekking zou </w:t>
      </w:r>
      <w:r w:rsidRPr="00B42F0C">
        <w:rPr>
          <w:b/>
          <w:i/>
          <w:iCs/>
        </w:rPr>
        <w:t xml:space="preserve">noemen </w:t>
      </w:r>
      <w:r w:rsidRPr="00B42F0C">
        <w:rPr>
          <w:b/>
        </w:rPr>
        <w:t xml:space="preserve">of </w:t>
      </w:r>
      <w:r w:rsidRPr="00B42F0C">
        <w:rPr>
          <w:b/>
          <w:i/>
          <w:iCs/>
        </w:rPr>
        <w:t xml:space="preserve">aanroepen </w:t>
      </w:r>
    </w:p>
    <w:p w14:paraId="48DDCB24" w14:textId="77777777" w:rsidR="008121A9" w:rsidRDefault="008121A9" w:rsidP="008121A9">
      <w:pPr>
        <w:jc w:val="both"/>
        <w:rPr>
          <w:i/>
          <w:iCs/>
        </w:rPr>
      </w:pPr>
      <w:r w:rsidRPr="00F61AB5">
        <w:t xml:space="preserve">Wat een wonder, dat deze </w:t>
      </w:r>
      <w:r w:rsidRPr="00F61AB5">
        <w:rPr>
          <w:i/>
          <w:iCs/>
        </w:rPr>
        <w:t>tegenbeeldige David</w:t>
      </w:r>
      <w:r>
        <w:rPr>
          <w:i/>
          <w:iCs/>
        </w:rPr>
        <w:t xml:space="preserve"> </w:t>
      </w:r>
      <w:r w:rsidRPr="00F61AB5">
        <w:t xml:space="preserve">ook hiervan erkentenis doen zou, en Zijn </w:t>
      </w:r>
      <w:r w:rsidRPr="00F61AB5">
        <w:rPr>
          <w:i/>
          <w:iCs/>
        </w:rPr>
        <w:t xml:space="preserve">Vader </w:t>
      </w:r>
      <w:r w:rsidRPr="00F61AB5">
        <w:t>zo</w:t>
      </w:r>
      <w:r>
        <w:t xml:space="preserve"> </w:t>
      </w:r>
      <w:r w:rsidRPr="00F61AB5">
        <w:rPr>
          <w:i/>
          <w:iCs/>
        </w:rPr>
        <w:t xml:space="preserve">noemen </w:t>
      </w:r>
      <w:r w:rsidRPr="00F61AB5">
        <w:t xml:space="preserve">of </w:t>
      </w:r>
      <w:r w:rsidRPr="00F61AB5">
        <w:rPr>
          <w:i/>
          <w:iCs/>
        </w:rPr>
        <w:t>aanroepen. Mijn God en de</w:t>
      </w:r>
      <w:r>
        <w:rPr>
          <w:i/>
          <w:iCs/>
        </w:rPr>
        <w:t xml:space="preserve"> </w:t>
      </w:r>
      <w:r w:rsidRPr="00F61AB5">
        <w:rPr>
          <w:i/>
          <w:iCs/>
        </w:rPr>
        <w:t xml:space="preserve">Rotssteen Mijns heils. </w:t>
      </w:r>
      <w:r w:rsidRPr="00F61AB5">
        <w:t>Gelijk Zijn voorbeeld zo</w:t>
      </w:r>
      <w:r>
        <w:t xml:space="preserve"> </w:t>
      </w:r>
      <w:r w:rsidRPr="00F61AB5">
        <w:t>reeds gedaan had. Immers, CHRISTUS zou niet</w:t>
      </w:r>
      <w:r>
        <w:t xml:space="preserve"> </w:t>
      </w:r>
      <w:r w:rsidRPr="00F61AB5">
        <w:t xml:space="preserve">minder dan </w:t>
      </w:r>
      <w:r w:rsidRPr="00F61AB5">
        <w:rPr>
          <w:i/>
          <w:iCs/>
        </w:rPr>
        <w:t xml:space="preserve">David </w:t>
      </w:r>
      <w:r w:rsidRPr="00F61AB5">
        <w:t>– voor deze betrekking</w:t>
      </w:r>
      <w:r>
        <w:t xml:space="preserve"> </w:t>
      </w:r>
      <w:r w:rsidRPr="00F61AB5">
        <w:rPr>
          <w:i/>
          <w:iCs/>
        </w:rPr>
        <w:t xml:space="preserve">uitkomen; </w:t>
      </w:r>
      <w:r w:rsidRPr="00F61AB5">
        <w:t xml:space="preserve">met die </w:t>
      </w:r>
      <w:r w:rsidRPr="00F61AB5">
        <w:rPr>
          <w:i/>
          <w:iCs/>
        </w:rPr>
        <w:t xml:space="preserve">openlijk </w:t>
      </w:r>
      <w:r w:rsidRPr="00F61AB5">
        <w:t xml:space="preserve">met </w:t>
      </w:r>
      <w:r w:rsidRPr="00F61AB5">
        <w:rPr>
          <w:i/>
          <w:iCs/>
        </w:rPr>
        <w:t xml:space="preserve">woorden </w:t>
      </w:r>
      <w:r w:rsidRPr="00F61AB5">
        <w:t>en</w:t>
      </w:r>
      <w:r>
        <w:t xml:space="preserve"> </w:t>
      </w:r>
      <w:r w:rsidRPr="00F61AB5">
        <w:rPr>
          <w:i/>
          <w:iCs/>
        </w:rPr>
        <w:t xml:space="preserve">daden kenbaar </w:t>
      </w:r>
      <w:r w:rsidRPr="00F61AB5">
        <w:t>te maken, tot de verheerlijking</w:t>
      </w:r>
      <w:r>
        <w:t xml:space="preserve"> </w:t>
      </w:r>
      <w:r w:rsidRPr="00F61AB5">
        <w:t>van Zijn Vader, en tot de beschaming van Zijn</w:t>
      </w:r>
      <w:r>
        <w:t xml:space="preserve"> </w:t>
      </w:r>
      <w:r w:rsidRPr="00F61AB5">
        <w:t>vijanden, tot overtuiging en uitlokking van Zijn</w:t>
      </w:r>
      <w:r>
        <w:t xml:space="preserve"> </w:t>
      </w:r>
      <w:r w:rsidRPr="00F61AB5">
        <w:t>gunstgenoten; en tevens, met aan deze betrekking</w:t>
      </w:r>
      <w:r>
        <w:t xml:space="preserve"> </w:t>
      </w:r>
      <w:r w:rsidRPr="00F61AB5">
        <w:t xml:space="preserve">te </w:t>
      </w:r>
      <w:r w:rsidRPr="00F61AB5">
        <w:rPr>
          <w:i/>
          <w:iCs/>
        </w:rPr>
        <w:t xml:space="preserve">voldoen, </w:t>
      </w:r>
      <w:r w:rsidRPr="00F61AB5">
        <w:t xml:space="preserve">in die gewillige </w:t>
      </w:r>
      <w:r w:rsidRPr="00F61AB5">
        <w:rPr>
          <w:i/>
          <w:iCs/>
        </w:rPr>
        <w:t xml:space="preserve">opneming </w:t>
      </w:r>
      <w:r w:rsidRPr="00F61AB5">
        <w:t>van de</w:t>
      </w:r>
      <w:r>
        <w:t xml:space="preserve"> </w:t>
      </w:r>
      <w:r w:rsidRPr="00F61AB5">
        <w:t xml:space="preserve">opgelegde </w:t>
      </w:r>
      <w:r w:rsidRPr="00F61AB5">
        <w:rPr>
          <w:i/>
          <w:iCs/>
        </w:rPr>
        <w:t xml:space="preserve">verbondseis, </w:t>
      </w:r>
      <w:r w:rsidRPr="00F61AB5">
        <w:t xml:space="preserve">en gelovig </w:t>
      </w:r>
      <w:r w:rsidRPr="00F61AB5">
        <w:rPr>
          <w:i/>
          <w:iCs/>
        </w:rPr>
        <w:t xml:space="preserve">betrouwen </w:t>
      </w:r>
      <w:r w:rsidRPr="00F61AB5">
        <w:t>op</w:t>
      </w:r>
      <w:r>
        <w:t xml:space="preserve"> </w:t>
      </w:r>
      <w:r w:rsidRPr="00F61AB5">
        <w:rPr>
          <w:i/>
          <w:iCs/>
        </w:rPr>
        <w:t xml:space="preserve">God </w:t>
      </w:r>
      <w:r w:rsidRPr="00F61AB5">
        <w:t xml:space="preserve">als Zijn </w:t>
      </w:r>
      <w:r w:rsidRPr="00F61AB5">
        <w:rPr>
          <w:i/>
          <w:iCs/>
        </w:rPr>
        <w:t xml:space="preserve">God </w:t>
      </w:r>
      <w:r w:rsidRPr="00F61AB5">
        <w:t xml:space="preserve">en </w:t>
      </w:r>
      <w:r w:rsidRPr="00F61AB5">
        <w:rPr>
          <w:i/>
          <w:iCs/>
        </w:rPr>
        <w:t xml:space="preserve">Rotssteen, </w:t>
      </w:r>
      <w:r w:rsidRPr="00F61AB5">
        <w:t>en kloekmoedig</w:t>
      </w:r>
      <w:r>
        <w:t xml:space="preserve"> </w:t>
      </w:r>
      <w:r w:rsidRPr="00F61AB5">
        <w:t>inwachten van de beloofde hulp en zegeningen. –</w:t>
      </w:r>
      <w:r>
        <w:t xml:space="preserve"> </w:t>
      </w:r>
      <w:r w:rsidRPr="00F61AB5">
        <w:t xml:space="preserve">Ja, tevens op deze voet Zijn </w:t>
      </w:r>
      <w:r w:rsidRPr="00F61AB5">
        <w:rPr>
          <w:i/>
          <w:iCs/>
        </w:rPr>
        <w:t xml:space="preserve">redenen </w:t>
      </w:r>
      <w:r w:rsidRPr="00F61AB5">
        <w:t xml:space="preserve">tot de </w:t>
      </w:r>
      <w:r w:rsidRPr="00F61AB5">
        <w:rPr>
          <w:i/>
          <w:iCs/>
        </w:rPr>
        <w:t>Vader</w:t>
      </w:r>
      <w:r>
        <w:rPr>
          <w:i/>
          <w:iCs/>
        </w:rPr>
        <w:t xml:space="preserve"> </w:t>
      </w:r>
      <w:r w:rsidRPr="00F61AB5">
        <w:t xml:space="preserve">richten in dadelijke </w:t>
      </w:r>
      <w:r w:rsidRPr="00F61AB5">
        <w:rPr>
          <w:i/>
          <w:iCs/>
        </w:rPr>
        <w:t xml:space="preserve">aanroeping </w:t>
      </w:r>
      <w:r w:rsidRPr="00F61AB5">
        <w:t xml:space="preserve">door </w:t>
      </w:r>
      <w:r w:rsidRPr="00F61AB5">
        <w:rPr>
          <w:i/>
          <w:iCs/>
        </w:rPr>
        <w:t xml:space="preserve">gebeden </w:t>
      </w:r>
      <w:r w:rsidRPr="00F61AB5">
        <w:t>en</w:t>
      </w:r>
      <w:r>
        <w:t xml:space="preserve"> </w:t>
      </w:r>
      <w:r w:rsidRPr="00F61AB5">
        <w:rPr>
          <w:i/>
          <w:iCs/>
        </w:rPr>
        <w:t xml:space="preserve">dankzeggingen, </w:t>
      </w:r>
      <w:r w:rsidRPr="00F61AB5">
        <w:t xml:space="preserve">zowel in Zijn </w:t>
      </w:r>
      <w:r w:rsidRPr="00F61AB5">
        <w:rPr>
          <w:i/>
          <w:iCs/>
        </w:rPr>
        <w:t xml:space="preserve">vernedering </w:t>
      </w:r>
      <w:r w:rsidRPr="00F61AB5">
        <w:t>als in</w:t>
      </w:r>
      <w:r>
        <w:t xml:space="preserve"> </w:t>
      </w:r>
      <w:r w:rsidRPr="00F61AB5">
        <w:t xml:space="preserve">Zijn </w:t>
      </w:r>
      <w:r w:rsidRPr="00F61AB5">
        <w:rPr>
          <w:i/>
          <w:iCs/>
        </w:rPr>
        <w:t xml:space="preserve">verhoging. </w:t>
      </w:r>
      <w:r w:rsidRPr="00F61AB5">
        <w:t xml:space="preserve">Het </w:t>
      </w:r>
      <w:r w:rsidRPr="00F61AB5">
        <w:rPr>
          <w:i/>
          <w:iCs/>
        </w:rPr>
        <w:t xml:space="preserve">Bijbelwoord </w:t>
      </w:r>
      <w:r w:rsidRPr="00F61AB5">
        <w:t>geeft ons</w:t>
      </w:r>
      <w:r>
        <w:t xml:space="preserve"> </w:t>
      </w:r>
      <w:r w:rsidRPr="00F61AB5">
        <w:t>telkens voorbeelden daarvan op, doende Hem</w:t>
      </w:r>
      <w:r>
        <w:t xml:space="preserve"> </w:t>
      </w:r>
      <w:r w:rsidRPr="00F61AB5">
        <w:t>woordelijk of zakelijk in die betrekkingen spreken</w:t>
      </w:r>
      <w:r>
        <w:t xml:space="preserve"> </w:t>
      </w:r>
      <w:r w:rsidRPr="00F61AB5">
        <w:rPr>
          <w:i/>
          <w:iCs/>
        </w:rPr>
        <w:t xml:space="preserve">van </w:t>
      </w:r>
      <w:r w:rsidRPr="00F61AB5">
        <w:t xml:space="preserve">en tot de </w:t>
      </w:r>
      <w:r w:rsidRPr="00F61AB5">
        <w:rPr>
          <w:i/>
          <w:iCs/>
        </w:rPr>
        <w:t xml:space="preserve">Vader. </w:t>
      </w:r>
      <w:r w:rsidRPr="00F61AB5">
        <w:t>Gelijk, in Zijn bereidwillige</w:t>
      </w:r>
      <w:r>
        <w:t xml:space="preserve"> </w:t>
      </w:r>
      <w:r w:rsidRPr="00F61AB5">
        <w:t xml:space="preserve">opneming van de opgelegde last: </w:t>
      </w:r>
      <w:r w:rsidRPr="00F61AB5">
        <w:rPr>
          <w:i/>
          <w:iCs/>
        </w:rPr>
        <w:t>Ik heb lust, O</w:t>
      </w:r>
      <w:r>
        <w:rPr>
          <w:i/>
          <w:iCs/>
        </w:rPr>
        <w:t xml:space="preserve"> </w:t>
      </w:r>
      <w:r w:rsidRPr="00F61AB5">
        <w:rPr>
          <w:i/>
          <w:iCs/>
        </w:rPr>
        <w:t xml:space="preserve">MIJN GOD, om Uw welbehagen te doen71; </w:t>
      </w:r>
      <w:r w:rsidRPr="00F61AB5">
        <w:t>in Zijn</w:t>
      </w:r>
      <w:r>
        <w:t xml:space="preserve"> </w:t>
      </w:r>
      <w:r w:rsidRPr="00F61AB5">
        <w:t xml:space="preserve">smartelijk lijden en verwachting van de dood: </w:t>
      </w:r>
      <w:r w:rsidRPr="00F61AB5">
        <w:rPr>
          <w:i/>
          <w:iCs/>
        </w:rPr>
        <w:t>De</w:t>
      </w:r>
      <w:r>
        <w:rPr>
          <w:i/>
          <w:iCs/>
        </w:rPr>
        <w:t xml:space="preserve"> </w:t>
      </w:r>
      <w:r w:rsidRPr="00F61AB5">
        <w:rPr>
          <w:i/>
          <w:iCs/>
        </w:rPr>
        <w:t>Heere is het Deel Mijner erve en Mijns bekers,</w:t>
      </w:r>
      <w:r>
        <w:rPr>
          <w:i/>
          <w:iCs/>
        </w:rPr>
        <w:t xml:space="preserve"> </w:t>
      </w:r>
      <w:r w:rsidRPr="00F61AB5">
        <w:rPr>
          <w:i/>
          <w:iCs/>
        </w:rPr>
        <w:t xml:space="preserve">Gij onderhoudt Mijn lot72. </w:t>
      </w:r>
      <w:r w:rsidRPr="00F61AB5">
        <w:t>In Zijn verlating van</w:t>
      </w:r>
      <w:r>
        <w:t xml:space="preserve"> </w:t>
      </w:r>
      <w:r w:rsidRPr="00F61AB5">
        <w:t xml:space="preserve">het </w:t>
      </w:r>
      <w:r w:rsidRPr="00F61AB5">
        <w:rPr>
          <w:i/>
          <w:iCs/>
        </w:rPr>
        <w:t xml:space="preserve">kruis, </w:t>
      </w:r>
      <w:r w:rsidRPr="00F61AB5">
        <w:t>daar Hij tot tweemaal in Zijn klacht de</w:t>
      </w:r>
      <w:r>
        <w:t xml:space="preserve"> </w:t>
      </w:r>
      <w:r w:rsidRPr="00F61AB5">
        <w:t xml:space="preserve">Vader als </w:t>
      </w:r>
      <w:r w:rsidRPr="00F61AB5">
        <w:rPr>
          <w:i/>
          <w:iCs/>
        </w:rPr>
        <w:t xml:space="preserve">Zijn God </w:t>
      </w:r>
      <w:r w:rsidRPr="00F61AB5">
        <w:t xml:space="preserve">aanroept73. In Zijn </w:t>
      </w:r>
      <w:r w:rsidRPr="00F61AB5">
        <w:rPr>
          <w:i/>
          <w:iCs/>
        </w:rPr>
        <w:t>verhoging</w:t>
      </w:r>
      <w:r w:rsidRPr="00F61AB5">
        <w:t>,</w:t>
      </w:r>
      <w:r>
        <w:t xml:space="preserve"> </w:t>
      </w:r>
      <w:r w:rsidRPr="00F61AB5">
        <w:t>als Hij opstond, en Zijn hemelvaart voorspellende,</w:t>
      </w:r>
      <w:r>
        <w:t xml:space="preserve"> </w:t>
      </w:r>
      <w:r w:rsidRPr="00F61AB5">
        <w:t xml:space="preserve">die betrekkingen bijeen voegt. </w:t>
      </w:r>
      <w:r w:rsidRPr="00F61AB5">
        <w:rPr>
          <w:i/>
          <w:iCs/>
        </w:rPr>
        <w:t>Jezus</w:t>
      </w:r>
      <w:r>
        <w:rPr>
          <w:i/>
          <w:iCs/>
        </w:rPr>
        <w:t xml:space="preserve"> </w:t>
      </w:r>
      <w:r w:rsidRPr="00F61AB5">
        <w:rPr>
          <w:i/>
          <w:iCs/>
        </w:rPr>
        <w:t>zeide tot haar: Ik vare op tot Mijn Vader en uw</w:t>
      </w:r>
      <w:r>
        <w:rPr>
          <w:i/>
          <w:iCs/>
        </w:rPr>
        <w:t xml:space="preserve"> </w:t>
      </w:r>
      <w:r w:rsidRPr="00F61AB5">
        <w:rPr>
          <w:i/>
          <w:iCs/>
        </w:rPr>
        <w:t xml:space="preserve">Vader, en tot Mijn God en uw God74. </w:t>
      </w:r>
      <w:r w:rsidRPr="00F61AB5">
        <w:t>Toen had</w:t>
      </w:r>
      <w:r>
        <w:t xml:space="preserve"> </w:t>
      </w:r>
      <w:r w:rsidRPr="00F61AB5">
        <w:t xml:space="preserve">de </w:t>
      </w:r>
      <w:r w:rsidRPr="00F61AB5">
        <w:rPr>
          <w:i/>
          <w:iCs/>
        </w:rPr>
        <w:t>Heere een nieuw lied in Zijn mond gegeven,</w:t>
      </w:r>
      <w:r>
        <w:rPr>
          <w:i/>
          <w:iCs/>
        </w:rPr>
        <w:t xml:space="preserve"> </w:t>
      </w:r>
      <w:r w:rsidRPr="00F61AB5">
        <w:rPr>
          <w:i/>
          <w:iCs/>
        </w:rPr>
        <w:t xml:space="preserve">een lofzang onzen God, </w:t>
      </w:r>
      <w:r w:rsidRPr="00F61AB5">
        <w:t>enz.75 Kortom, in al Zijn</w:t>
      </w:r>
      <w:r>
        <w:t xml:space="preserve"> </w:t>
      </w:r>
      <w:r w:rsidRPr="00F61AB5">
        <w:t>koninklijke heerschappij zou dit doorstralen. Want</w:t>
      </w:r>
      <w:r>
        <w:t xml:space="preserve"> </w:t>
      </w:r>
      <w:r w:rsidRPr="00F61AB5">
        <w:rPr>
          <w:i/>
          <w:iCs/>
        </w:rPr>
        <w:t>Hij zou staan, en weiden in de kracht des</w:t>
      </w:r>
      <w:r>
        <w:rPr>
          <w:i/>
          <w:iCs/>
        </w:rPr>
        <w:t xml:space="preserve"> </w:t>
      </w:r>
      <w:r w:rsidRPr="00F61AB5">
        <w:rPr>
          <w:i/>
          <w:iCs/>
        </w:rPr>
        <w:t>HEEREN, in de hoogheid van den Naam des</w:t>
      </w:r>
      <w:r>
        <w:rPr>
          <w:i/>
          <w:iCs/>
        </w:rPr>
        <w:t xml:space="preserve"> </w:t>
      </w:r>
      <w:r w:rsidRPr="00F61AB5">
        <w:rPr>
          <w:i/>
          <w:iCs/>
        </w:rPr>
        <w:t>HEEREN, ZIJNS Gods76, enz.</w:t>
      </w:r>
      <w:r>
        <w:rPr>
          <w:i/>
          <w:iCs/>
        </w:rPr>
        <w:t xml:space="preserve"> </w:t>
      </w:r>
    </w:p>
    <w:p w14:paraId="7FC70E53" w14:textId="77777777" w:rsidR="008121A9" w:rsidRDefault="008121A9" w:rsidP="008121A9">
      <w:pPr>
        <w:jc w:val="both"/>
      </w:pPr>
      <w:r w:rsidRPr="00F61AB5">
        <w:t>71 Psalm 40:9.</w:t>
      </w:r>
      <w:r>
        <w:t xml:space="preserve"> </w:t>
      </w:r>
      <w:r w:rsidRPr="00F61AB5">
        <w:t>72 Psalm 16:5.</w:t>
      </w:r>
      <w:r>
        <w:t xml:space="preserve"> </w:t>
      </w:r>
      <w:r w:rsidRPr="00F61AB5">
        <w:t>73 Psalm 22:2.</w:t>
      </w:r>
      <w:r>
        <w:t xml:space="preserve"> </w:t>
      </w:r>
      <w:r w:rsidRPr="00F61AB5">
        <w:t>74 Joh. 20:17.</w:t>
      </w:r>
      <w:r>
        <w:t xml:space="preserve"> </w:t>
      </w:r>
      <w:r w:rsidRPr="00F61AB5">
        <w:t>75 Psalm 40:4, enz.</w:t>
      </w:r>
      <w:r>
        <w:t xml:space="preserve"> </w:t>
      </w:r>
      <w:r w:rsidRPr="00F61AB5">
        <w:t>76 Mich</w:t>
      </w:r>
      <w:r>
        <w:t>a</w:t>
      </w:r>
      <w:r w:rsidRPr="00F61AB5">
        <w:t xml:space="preserve"> 5:3.</w:t>
      </w:r>
      <w:r>
        <w:t xml:space="preserve"> </w:t>
      </w:r>
    </w:p>
    <w:p w14:paraId="127D75B9" w14:textId="77777777" w:rsidR="008121A9" w:rsidRDefault="008121A9" w:rsidP="008121A9">
      <w:pPr>
        <w:jc w:val="both"/>
      </w:pPr>
    </w:p>
    <w:p w14:paraId="7219FF83" w14:textId="77777777" w:rsidR="008121A9" w:rsidRPr="00991F0A" w:rsidRDefault="008121A9" w:rsidP="008121A9">
      <w:pPr>
        <w:jc w:val="both"/>
        <w:rPr>
          <w:b/>
        </w:rPr>
      </w:pPr>
      <w:r w:rsidRPr="00991F0A">
        <w:rPr>
          <w:b/>
        </w:rPr>
        <w:t xml:space="preserve">41. Aanmerkingen, over de </w:t>
      </w:r>
      <w:r w:rsidRPr="00991F0A">
        <w:rPr>
          <w:b/>
          <w:i/>
          <w:iCs/>
        </w:rPr>
        <w:t xml:space="preserve">samenvoeging </w:t>
      </w:r>
      <w:r w:rsidRPr="00991F0A">
        <w:rPr>
          <w:b/>
        </w:rPr>
        <w:t xml:space="preserve">van de </w:t>
      </w:r>
      <w:r w:rsidRPr="00991F0A">
        <w:rPr>
          <w:b/>
          <w:i/>
          <w:iCs/>
        </w:rPr>
        <w:t xml:space="preserve">tweeërlei betrekking </w:t>
      </w:r>
      <w:r w:rsidRPr="00991F0A">
        <w:rPr>
          <w:b/>
        </w:rPr>
        <w:t xml:space="preserve">van </w:t>
      </w:r>
      <w:r w:rsidRPr="00991F0A">
        <w:rPr>
          <w:b/>
          <w:i/>
          <w:iCs/>
        </w:rPr>
        <w:t xml:space="preserve">Christus </w:t>
      </w:r>
      <w:r w:rsidRPr="00991F0A">
        <w:rPr>
          <w:b/>
        </w:rPr>
        <w:t xml:space="preserve">op de </w:t>
      </w:r>
      <w:r w:rsidRPr="00991F0A">
        <w:rPr>
          <w:b/>
          <w:i/>
          <w:iCs/>
        </w:rPr>
        <w:t xml:space="preserve">Vader </w:t>
      </w:r>
      <w:r w:rsidRPr="00991F0A">
        <w:rPr>
          <w:b/>
        </w:rPr>
        <w:t xml:space="preserve">in dit vers gemeld </w:t>
      </w:r>
    </w:p>
    <w:p w14:paraId="6A6C4577" w14:textId="77777777" w:rsidR="008121A9" w:rsidRDefault="008121A9" w:rsidP="008121A9">
      <w:pPr>
        <w:jc w:val="both"/>
      </w:pPr>
      <w:r w:rsidRPr="00F61AB5">
        <w:t>Ziedaar deze tweeërlei betrekkingen zo bijeen</w:t>
      </w:r>
      <w:r>
        <w:t xml:space="preserve"> </w:t>
      </w:r>
      <w:r w:rsidRPr="00F61AB5">
        <w:t>gesteld, zoals ze wel in een flauwe schets in het</w:t>
      </w:r>
      <w:r>
        <w:t xml:space="preserve"> </w:t>
      </w:r>
      <w:r w:rsidRPr="00F61AB5">
        <w:rPr>
          <w:i/>
          <w:iCs/>
        </w:rPr>
        <w:t xml:space="preserve">afschaduwend onderwerp David </w:t>
      </w:r>
      <w:r w:rsidRPr="00F61AB5">
        <w:t xml:space="preserve">of </w:t>
      </w:r>
      <w:r w:rsidRPr="00F61AB5">
        <w:rPr>
          <w:i/>
          <w:iCs/>
        </w:rPr>
        <w:t>Salomo</w:t>
      </w:r>
      <w:r>
        <w:rPr>
          <w:i/>
          <w:iCs/>
        </w:rPr>
        <w:t xml:space="preserve"> </w:t>
      </w:r>
      <w:r w:rsidRPr="00F61AB5">
        <w:t>plaats hadden; maar in veel krachtiger en nadrukkelijker</w:t>
      </w:r>
      <w:r>
        <w:t xml:space="preserve"> </w:t>
      </w:r>
      <w:r w:rsidRPr="00F61AB5">
        <w:t xml:space="preserve">zin in </w:t>
      </w:r>
      <w:r w:rsidRPr="00F61AB5">
        <w:rPr>
          <w:i/>
          <w:iCs/>
        </w:rPr>
        <w:t xml:space="preserve">Davids Tegenbeeld Christus </w:t>
      </w:r>
      <w:r w:rsidRPr="00F61AB5">
        <w:t>plaats</w:t>
      </w:r>
      <w:r>
        <w:t xml:space="preserve"> </w:t>
      </w:r>
      <w:r w:rsidRPr="00F61AB5">
        <w:t>moesten hebben. Men kan in deze samenvoeging</w:t>
      </w:r>
      <w:r>
        <w:t xml:space="preserve"> </w:t>
      </w:r>
      <w:r w:rsidRPr="00F61AB5">
        <w:t xml:space="preserve">– aan de ene kant duidelijk het </w:t>
      </w:r>
      <w:r w:rsidRPr="00F61AB5">
        <w:rPr>
          <w:i/>
          <w:iCs/>
        </w:rPr>
        <w:t>onderscheid</w:t>
      </w:r>
      <w:r>
        <w:rPr>
          <w:i/>
          <w:iCs/>
        </w:rPr>
        <w:t xml:space="preserve"> </w:t>
      </w:r>
      <w:r w:rsidRPr="00F61AB5">
        <w:t xml:space="preserve">tussen deze </w:t>
      </w:r>
      <w:r w:rsidRPr="00F61AB5">
        <w:rPr>
          <w:i/>
          <w:iCs/>
        </w:rPr>
        <w:t xml:space="preserve">twee betrekkingen </w:t>
      </w:r>
      <w:r w:rsidRPr="00F61AB5">
        <w:t>zien, waarvan ik</w:t>
      </w:r>
      <w:r>
        <w:t xml:space="preserve"> </w:t>
      </w:r>
      <w:r w:rsidRPr="00F61AB5">
        <w:t>reeds meldde in §4. – Maar ook aan de andere</w:t>
      </w:r>
      <w:r>
        <w:t xml:space="preserve"> </w:t>
      </w:r>
      <w:r w:rsidRPr="00F61AB5">
        <w:t xml:space="preserve">kant, men merkt ook hoe nauw deze </w:t>
      </w:r>
      <w:r w:rsidRPr="00F61AB5">
        <w:rPr>
          <w:i/>
          <w:iCs/>
        </w:rPr>
        <w:t>twee</w:t>
      </w:r>
      <w:r>
        <w:rPr>
          <w:i/>
          <w:iCs/>
        </w:rPr>
        <w:t xml:space="preserve"> </w:t>
      </w:r>
      <w:r w:rsidRPr="00F61AB5">
        <w:rPr>
          <w:i/>
          <w:iCs/>
        </w:rPr>
        <w:t xml:space="preserve">betrekkingen </w:t>
      </w:r>
      <w:r w:rsidRPr="00F61AB5">
        <w:t xml:space="preserve">verenigd zijn in één en </w:t>
      </w:r>
      <w:r w:rsidRPr="00F61AB5">
        <w:rPr>
          <w:i/>
          <w:iCs/>
        </w:rPr>
        <w:t>dezelfde</w:t>
      </w:r>
      <w:r>
        <w:rPr>
          <w:i/>
          <w:iCs/>
        </w:rPr>
        <w:t xml:space="preserve"> </w:t>
      </w:r>
      <w:r w:rsidRPr="00F61AB5">
        <w:rPr>
          <w:i/>
          <w:iCs/>
        </w:rPr>
        <w:t xml:space="preserve">Persoon, </w:t>
      </w:r>
      <w:r w:rsidRPr="00F61AB5">
        <w:t>zonder de allerminste verwarring.</w:t>
      </w:r>
      <w:r>
        <w:t xml:space="preserve"> </w:t>
      </w:r>
      <w:r w:rsidRPr="00F61AB5">
        <w:rPr>
          <w:i/>
          <w:iCs/>
        </w:rPr>
        <w:t xml:space="preserve">Messias, Davids Tegenbeeld, </w:t>
      </w:r>
      <w:r w:rsidRPr="00F61AB5">
        <w:t xml:space="preserve">moest in </w:t>
      </w:r>
      <w:r w:rsidRPr="00F61AB5">
        <w:rPr>
          <w:i/>
          <w:iCs/>
        </w:rPr>
        <w:t>beide</w:t>
      </w:r>
      <w:r>
        <w:rPr>
          <w:i/>
          <w:iCs/>
        </w:rPr>
        <w:t xml:space="preserve"> </w:t>
      </w:r>
      <w:r w:rsidRPr="00F61AB5">
        <w:t xml:space="preserve">deze </w:t>
      </w:r>
      <w:r w:rsidRPr="00F61AB5">
        <w:rPr>
          <w:i/>
          <w:iCs/>
        </w:rPr>
        <w:t xml:space="preserve">betrekkingen </w:t>
      </w:r>
      <w:r w:rsidRPr="00F61AB5">
        <w:t xml:space="preserve">tot de </w:t>
      </w:r>
      <w:r w:rsidRPr="00F61AB5">
        <w:rPr>
          <w:i/>
          <w:iCs/>
        </w:rPr>
        <w:t xml:space="preserve">Vader </w:t>
      </w:r>
      <w:r w:rsidRPr="00F61AB5">
        <w:t>staan. Hij moest</w:t>
      </w:r>
      <w:r>
        <w:t xml:space="preserve"> </w:t>
      </w:r>
      <w:r w:rsidRPr="00F61AB5">
        <w:t xml:space="preserve">de </w:t>
      </w:r>
      <w:r w:rsidRPr="00F61AB5">
        <w:rPr>
          <w:i/>
          <w:iCs/>
        </w:rPr>
        <w:t xml:space="preserve">Zoon </w:t>
      </w:r>
      <w:r w:rsidRPr="00F61AB5">
        <w:t xml:space="preserve">zijn, en </w:t>
      </w:r>
      <w:r w:rsidRPr="00F61AB5">
        <w:rPr>
          <w:i/>
          <w:iCs/>
        </w:rPr>
        <w:t xml:space="preserve">God Zijn Eigen Vader </w:t>
      </w:r>
      <w:r w:rsidRPr="00F61AB5">
        <w:t>noemen.</w:t>
      </w:r>
      <w:r>
        <w:t xml:space="preserve"> </w:t>
      </w:r>
      <w:r w:rsidRPr="00F61AB5">
        <w:t xml:space="preserve">Dit was Zijn </w:t>
      </w:r>
      <w:r w:rsidRPr="00F61AB5">
        <w:rPr>
          <w:i/>
          <w:iCs/>
        </w:rPr>
        <w:t xml:space="preserve">personele heerlijkheid, </w:t>
      </w:r>
      <w:r w:rsidRPr="00F61AB5">
        <w:t>en de</w:t>
      </w:r>
      <w:r>
        <w:t xml:space="preserve"> </w:t>
      </w:r>
      <w:r w:rsidRPr="00F61AB5">
        <w:rPr>
          <w:i/>
          <w:iCs/>
        </w:rPr>
        <w:t xml:space="preserve">grond, </w:t>
      </w:r>
      <w:r w:rsidRPr="00F61AB5">
        <w:t xml:space="preserve">waarop men van Hem zo’n </w:t>
      </w:r>
      <w:r w:rsidRPr="00F61AB5">
        <w:rPr>
          <w:i/>
          <w:iCs/>
        </w:rPr>
        <w:t>goddelijke</w:t>
      </w:r>
      <w:r>
        <w:rPr>
          <w:i/>
          <w:iCs/>
        </w:rPr>
        <w:t xml:space="preserve"> </w:t>
      </w:r>
      <w:r w:rsidRPr="00F61AB5">
        <w:rPr>
          <w:i/>
          <w:iCs/>
        </w:rPr>
        <w:t xml:space="preserve">verlossing </w:t>
      </w:r>
      <w:r w:rsidRPr="00F61AB5">
        <w:t>verwachten kon. Dan, welke baat zou</w:t>
      </w:r>
      <w:r>
        <w:t xml:space="preserve"> </w:t>
      </w:r>
      <w:r w:rsidRPr="00F61AB5">
        <w:t>men tevens daarvan gehad hebben, als die</w:t>
      </w:r>
      <w:r>
        <w:t xml:space="preserve"> </w:t>
      </w:r>
      <w:r w:rsidRPr="00F61AB5">
        <w:t xml:space="preserve">eeuwige Zoon van </w:t>
      </w:r>
      <w:r w:rsidRPr="00F61AB5">
        <w:rPr>
          <w:i/>
          <w:iCs/>
        </w:rPr>
        <w:t xml:space="preserve">God </w:t>
      </w:r>
      <w:r w:rsidRPr="00F61AB5">
        <w:t xml:space="preserve">in geen </w:t>
      </w:r>
      <w:r w:rsidRPr="00F61AB5">
        <w:rPr>
          <w:i/>
          <w:iCs/>
        </w:rPr>
        <w:t>verbondsbetrekking</w:t>
      </w:r>
      <w:r>
        <w:rPr>
          <w:i/>
          <w:iCs/>
        </w:rPr>
        <w:t xml:space="preserve"> </w:t>
      </w:r>
      <w:r w:rsidRPr="00F61AB5">
        <w:t xml:space="preserve">was gekomen, om als ons </w:t>
      </w:r>
      <w:r w:rsidRPr="00F61AB5">
        <w:rPr>
          <w:i/>
          <w:iCs/>
        </w:rPr>
        <w:t xml:space="preserve">Hoofd </w:t>
      </w:r>
      <w:r w:rsidRPr="00F61AB5">
        <w:t>en tweede</w:t>
      </w:r>
      <w:r>
        <w:t xml:space="preserve"> </w:t>
      </w:r>
      <w:r w:rsidRPr="00F61AB5">
        <w:rPr>
          <w:i/>
          <w:iCs/>
        </w:rPr>
        <w:t xml:space="preserve">Adam </w:t>
      </w:r>
      <w:r w:rsidRPr="00F61AB5">
        <w:t>in een afhankelijke menselijke natuur de</w:t>
      </w:r>
      <w:r>
        <w:t xml:space="preserve"> </w:t>
      </w:r>
      <w:r w:rsidRPr="00F61AB5">
        <w:t>zaken van Zijn volk voor Zijn rekening te nemen,</w:t>
      </w:r>
      <w:r>
        <w:t xml:space="preserve"> </w:t>
      </w:r>
      <w:r w:rsidRPr="00F61AB5">
        <w:t>en tot dat einde in die natuur vernederd en</w:t>
      </w:r>
      <w:r>
        <w:t xml:space="preserve"> </w:t>
      </w:r>
      <w:r w:rsidRPr="00F61AB5">
        <w:t xml:space="preserve">verhoogd te worden? Daar vandaan die </w:t>
      </w:r>
      <w:r w:rsidRPr="00F61AB5">
        <w:rPr>
          <w:i/>
          <w:iCs/>
        </w:rPr>
        <w:t>tweede</w:t>
      </w:r>
      <w:r>
        <w:rPr>
          <w:i/>
          <w:iCs/>
        </w:rPr>
        <w:t xml:space="preserve"> </w:t>
      </w:r>
      <w:r w:rsidRPr="00F61AB5">
        <w:rPr>
          <w:i/>
          <w:iCs/>
        </w:rPr>
        <w:t xml:space="preserve">betrekking, Mijn God en </w:t>
      </w:r>
      <w:r w:rsidRPr="00F61AB5">
        <w:t xml:space="preserve">de </w:t>
      </w:r>
      <w:r w:rsidRPr="00F61AB5">
        <w:rPr>
          <w:i/>
          <w:iCs/>
        </w:rPr>
        <w:t>Rotssteen Mijns</w:t>
      </w:r>
      <w:r>
        <w:rPr>
          <w:i/>
          <w:iCs/>
        </w:rPr>
        <w:t xml:space="preserve"> </w:t>
      </w:r>
      <w:r w:rsidRPr="00F61AB5">
        <w:rPr>
          <w:i/>
          <w:iCs/>
        </w:rPr>
        <w:t xml:space="preserve">heils; </w:t>
      </w:r>
      <w:r w:rsidRPr="00F61AB5">
        <w:t xml:space="preserve">in welke beide betrekkingen de </w:t>
      </w:r>
      <w:r w:rsidRPr="00F61AB5">
        <w:rPr>
          <w:i/>
          <w:iCs/>
        </w:rPr>
        <w:t xml:space="preserve">Vader </w:t>
      </w:r>
      <w:r w:rsidRPr="00F61AB5">
        <w:t>van</w:t>
      </w:r>
      <w:r>
        <w:t xml:space="preserve"> </w:t>
      </w:r>
      <w:r w:rsidRPr="00F61AB5">
        <w:t>Hem de heerlijkheid ontvangen moest, uit kracht</w:t>
      </w:r>
      <w:r>
        <w:t xml:space="preserve"> </w:t>
      </w:r>
      <w:r w:rsidRPr="00F61AB5">
        <w:t>van deze twee betrekkingen voortvloeiende.</w:t>
      </w:r>
      <w:r>
        <w:t xml:space="preserve"> </w:t>
      </w:r>
    </w:p>
    <w:p w14:paraId="56B1D041" w14:textId="77777777" w:rsidR="008121A9" w:rsidRDefault="008121A9" w:rsidP="008121A9">
      <w:pPr>
        <w:jc w:val="both"/>
      </w:pPr>
    </w:p>
    <w:p w14:paraId="7E8F2846" w14:textId="77777777" w:rsidR="008121A9" w:rsidRPr="00991F0A" w:rsidRDefault="008121A9" w:rsidP="008121A9">
      <w:pPr>
        <w:jc w:val="both"/>
        <w:rPr>
          <w:b/>
        </w:rPr>
      </w:pPr>
      <w:r w:rsidRPr="00991F0A">
        <w:rPr>
          <w:b/>
        </w:rPr>
        <w:t xml:space="preserve">42. Wat de </w:t>
      </w:r>
      <w:r w:rsidRPr="00991F0A">
        <w:rPr>
          <w:b/>
          <w:i/>
          <w:iCs/>
        </w:rPr>
        <w:t xml:space="preserve">grond </w:t>
      </w:r>
      <w:r w:rsidRPr="00991F0A">
        <w:rPr>
          <w:b/>
        </w:rPr>
        <w:t xml:space="preserve">is, van hetgeen tevoren aan deze Vorst beloofd was </w:t>
      </w:r>
    </w:p>
    <w:p w14:paraId="5508FD64" w14:textId="77777777" w:rsidR="008121A9" w:rsidRDefault="008121A9" w:rsidP="008121A9">
      <w:pPr>
        <w:jc w:val="both"/>
      </w:pPr>
      <w:r w:rsidRPr="00F61AB5">
        <w:t>Dit stuk diende dan bij uitstek tot een vertoog,</w:t>
      </w:r>
      <w:r>
        <w:t xml:space="preserve"> </w:t>
      </w:r>
      <w:r w:rsidRPr="00F61AB5">
        <w:t>hoe waardig en voortreffelijk deze persoon was en</w:t>
      </w:r>
      <w:r>
        <w:t xml:space="preserve"> </w:t>
      </w:r>
      <w:r w:rsidRPr="00F61AB5">
        <w:t>zijn zou, Die God besteld had tot zo’n gezegend</w:t>
      </w:r>
      <w:r>
        <w:t xml:space="preserve"> </w:t>
      </w:r>
      <w:r w:rsidRPr="00F61AB5">
        <w:rPr>
          <w:i/>
          <w:iCs/>
        </w:rPr>
        <w:t xml:space="preserve">Hulpmiddel </w:t>
      </w:r>
      <w:r w:rsidRPr="00F61AB5">
        <w:t xml:space="preserve">voor Zijn </w:t>
      </w:r>
      <w:r w:rsidRPr="00F61AB5">
        <w:rPr>
          <w:i/>
          <w:iCs/>
        </w:rPr>
        <w:t xml:space="preserve">Kerk. </w:t>
      </w:r>
      <w:r w:rsidRPr="00F61AB5">
        <w:t>En hoe wettig de</w:t>
      </w:r>
      <w:r>
        <w:t xml:space="preserve"> </w:t>
      </w:r>
      <w:r w:rsidRPr="00F61AB5">
        <w:rPr>
          <w:i/>
          <w:iCs/>
        </w:rPr>
        <w:t xml:space="preserve">gronden </w:t>
      </w:r>
      <w:r w:rsidRPr="00F61AB5">
        <w:t xml:space="preserve">waren, waarop </w:t>
      </w:r>
      <w:r w:rsidRPr="00F61AB5">
        <w:rPr>
          <w:i/>
          <w:iCs/>
        </w:rPr>
        <w:t xml:space="preserve">God </w:t>
      </w:r>
      <w:r w:rsidRPr="00F61AB5">
        <w:t>Zich Hem dus zou</w:t>
      </w:r>
      <w:r>
        <w:t xml:space="preserve"> </w:t>
      </w:r>
      <w:r w:rsidRPr="00F61AB5">
        <w:t>aantrekken. Omdat Hij in tweeërlei betrekkingen</w:t>
      </w:r>
      <w:r>
        <w:t xml:space="preserve"> </w:t>
      </w:r>
      <w:r w:rsidRPr="00F61AB5">
        <w:t xml:space="preserve">op Zijn </w:t>
      </w:r>
      <w:r w:rsidRPr="00F61AB5">
        <w:rPr>
          <w:i/>
          <w:iCs/>
        </w:rPr>
        <w:t xml:space="preserve">Vader </w:t>
      </w:r>
      <w:r w:rsidRPr="00F61AB5">
        <w:t xml:space="preserve">stond, als Zijn </w:t>
      </w:r>
      <w:r w:rsidRPr="00F61AB5">
        <w:rPr>
          <w:i/>
          <w:iCs/>
        </w:rPr>
        <w:t xml:space="preserve">eeuwige </w:t>
      </w:r>
      <w:r w:rsidRPr="00F61AB5">
        <w:t xml:space="preserve">en </w:t>
      </w:r>
      <w:r w:rsidRPr="00F61AB5">
        <w:rPr>
          <w:i/>
          <w:iCs/>
        </w:rPr>
        <w:t>Eigen</w:t>
      </w:r>
      <w:r>
        <w:rPr>
          <w:i/>
          <w:iCs/>
        </w:rPr>
        <w:t xml:space="preserve"> </w:t>
      </w:r>
      <w:r w:rsidRPr="00F61AB5">
        <w:rPr>
          <w:i/>
          <w:iCs/>
        </w:rPr>
        <w:t xml:space="preserve">Zoon, </w:t>
      </w:r>
      <w:r w:rsidRPr="00F61AB5">
        <w:t xml:space="preserve">en als Zijn </w:t>
      </w:r>
      <w:r>
        <w:rPr>
          <w:i/>
          <w:iCs/>
        </w:rPr>
        <w:t>beminde B</w:t>
      </w:r>
      <w:r w:rsidRPr="00F61AB5">
        <w:rPr>
          <w:i/>
          <w:iCs/>
        </w:rPr>
        <w:t xml:space="preserve">ondeling. </w:t>
      </w:r>
      <w:r w:rsidRPr="00F61AB5">
        <w:t>Uit</w:t>
      </w:r>
      <w:r>
        <w:t xml:space="preserve"> </w:t>
      </w:r>
      <w:r w:rsidRPr="00F61AB5">
        <w:t>kracht van welke beide betrekkingen de Heere</w:t>
      </w:r>
      <w:r>
        <w:t xml:space="preserve"> </w:t>
      </w:r>
      <w:r w:rsidRPr="00F61AB5">
        <w:t>Hem kon en moest nabij zijn, en al die heerlijkheid,</w:t>
      </w:r>
      <w:r>
        <w:t xml:space="preserve"> </w:t>
      </w:r>
      <w:r w:rsidRPr="00F61AB5">
        <w:t>die onoverwinnelijkheid, die uitgebreide heerschappij</w:t>
      </w:r>
      <w:r>
        <w:t xml:space="preserve"> </w:t>
      </w:r>
      <w:r w:rsidRPr="00F61AB5">
        <w:t>meedelen, die in het vorige Hem beloofd</w:t>
      </w:r>
      <w:r>
        <w:t xml:space="preserve"> </w:t>
      </w:r>
      <w:r w:rsidRPr="00F61AB5">
        <w:t>was. Dit kwam ook niemand anders toe, dan die</w:t>
      </w:r>
      <w:r>
        <w:t xml:space="preserve"> </w:t>
      </w:r>
      <w:r w:rsidRPr="00F61AB5">
        <w:t>deze betrekkingen had, en kon ook aan zo één niet</w:t>
      </w:r>
      <w:r>
        <w:t xml:space="preserve"> </w:t>
      </w:r>
      <w:r w:rsidRPr="00F61AB5">
        <w:t xml:space="preserve">ontgaan, wegens de </w:t>
      </w:r>
      <w:r w:rsidRPr="00F61AB5">
        <w:rPr>
          <w:i/>
          <w:iCs/>
        </w:rPr>
        <w:t xml:space="preserve">natuurlijke liefde </w:t>
      </w:r>
      <w:r w:rsidRPr="00F61AB5">
        <w:t>van de</w:t>
      </w:r>
      <w:r>
        <w:t xml:space="preserve"> </w:t>
      </w:r>
      <w:r w:rsidRPr="00F61AB5">
        <w:t xml:space="preserve">Vader tot Zijn </w:t>
      </w:r>
      <w:r w:rsidRPr="00F61AB5">
        <w:rPr>
          <w:i/>
          <w:iCs/>
        </w:rPr>
        <w:t xml:space="preserve">Eigen Zoon </w:t>
      </w:r>
      <w:r w:rsidRPr="00F61AB5">
        <w:t xml:space="preserve">en Zijn </w:t>
      </w:r>
      <w:r w:rsidRPr="00F61AB5">
        <w:rPr>
          <w:i/>
          <w:iCs/>
        </w:rPr>
        <w:t>eer</w:t>
      </w:r>
      <w:r w:rsidRPr="00F61AB5">
        <w:t>, en Zijn</w:t>
      </w:r>
      <w:r>
        <w:t xml:space="preserve"> </w:t>
      </w:r>
      <w:r w:rsidRPr="00F61AB5">
        <w:t xml:space="preserve">onverbrekelijke </w:t>
      </w:r>
      <w:r w:rsidRPr="00F61AB5">
        <w:rPr>
          <w:i/>
          <w:iCs/>
        </w:rPr>
        <w:t>trouw</w:t>
      </w:r>
      <w:r w:rsidRPr="00F61AB5">
        <w:t xml:space="preserve">, waarmee Hij Zijn </w:t>
      </w:r>
      <w:r w:rsidRPr="00F61AB5">
        <w:rPr>
          <w:i/>
          <w:iCs/>
        </w:rPr>
        <w:t>verbondelingen</w:t>
      </w:r>
      <w:r>
        <w:rPr>
          <w:i/>
          <w:iCs/>
        </w:rPr>
        <w:t xml:space="preserve"> </w:t>
      </w:r>
      <w:r w:rsidRPr="00F61AB5">
        <w:t>gewoon is nabij te zijn. Zodat Christus op</w:t>
      </w:r>
      <w:r>
        <w:t xml:space="preserve"> </w:t>
      </w:r>
      <w:r w:rsidRPr="00F61AB5">
        <w:t xml:space="preserve">die </w:t>
      </w:r>
      <w:r w:rsidRPr="00F61AB5">
        <w:rPr>
          <w:i/>
          <w:iCs/>
        </w:rPr>
        <w:t xml:space="preserve">betrekking </w:t>
      </w:r>
      <w:r w:rsidRPr="00F61AB5">
        <w:t>met grond verzoeken mocht:</w:t>
      </w:r>
      <w:r>
        <w:t xml:space="preserve"> </w:t>
      </w:r>
      <w:r w:rsidRPr="00F61AB5">
        <w:t xml:space="preserve">Vader, </w:t>
      </w:r>
      <w:r w:rsidRPr="00F61AB5">
        <w:rPr>
          <w:i/>
          <w:iCs/>
        </w:rPr>
        <w:t xml:space="preserve">verheerlijk Uw Naam, </w:t>
      </w:r>
      <w:r w:rsidRPr="00F61AB5">
        <w:t>en gunstig</w:t>
      </w:r>
      <w:r>
        <w:t xml:space="preserve"> </w:t>
      </w:r>
      <w:r w:rsidRPr="00F61AB5">
        <w:t xml:space="preserve">antwoord verwachten: </w:t>
      </w:r>
      <w:r w:rsidRPr="00F61AB5">
        <w:rPr>
          <w:i/>
          <w:iCs/>
        </w:rPr>
        <w:t>Ik heb hem verheerlijkt,</w:t>
      </w:r>
      <w:r>
        <w:rPr>
          <w:i/>
          <w:iCs/>
        </w:rPr>
        <w:t xml:space="preserve"> </w:t>
      </w:r>
      <w:r w:rsidRPr="00F61AB5">
        <w:rPr>
          <w:i/>
          <w:iCs/>
        </w:rPr>
        <w:t xml:space="preserve">en Ik zal hem wederom verheerlijken77, </w:t>
      </w:r>
      <w:r w:rsidRPr="00F61AB5">
        <w:t>en op</w:t>
      </w:r>
      <w:r>
        <w:t xml:space="preserve"> </w:t>
      </w:r>
      <w:r w:rsidRPr="00F61AB5">
        <w:t xml:space="preserve">die grond het </w:t>
      </w:r>
      <w:r w:rsidRPr="00F61AB5">
        <w:rPr>
          <w:i/>
          <w:iCs/>
        </w:rPr>
        <w:t xml:space="preserve">leven van Hem begeren78, </w:t>
      </w:r>
      <w:r w:rsidRPr="00F61AB5">
        <w:t>en de</w:t>
      </w:r>
      <w:r>
        <w:t xml:space="preserve"> </w:t>
      </w:r>
      <w:r w:rsidRPr="00F61AB5">
        <w:rPr>
          <w:i/>
          <w:iCs/>
        </w:rPr>
        <w:t xml:space="preserve">troon </w:t>
      </w:r>
      <w:r w:rsidRPr="00F61AB5">
        <w:t xml:space="preserve">van Zijn </w:t>
      </w:r>
      <w:r w:rsidRPr="00F61AB5">
        <w:rPr>
          <w:i/>
          <w:iCs/>
        </w:rPr>
        <w:t xml:space="preserve">Vader, </w:t>
      </w:r>
      <w:r w:rsidRPr="00F61AB5">
        <w:t xml:space="preserve">de </w:t>
      </w:r>
      <w:r w:rsidRPr="00F61AB5">
        <w:rPr>
          <w:i/>
          <w:iCs/>
        </w:rPr>
        <w:t xml:space="preserve">heerschappij </w:t>
      </w:r>
      <w:r w:rsidRPr="00F61AB5">
        <w:t>over alles,</w:t>
      </w:r>
      <w:r>
        <w:t xml:space="preserve"> </w:t>
      </w:r>
      <w:r w:rsidRPr="00F61AB5">
        <w:t xml:space="preserve">en het </w:t>
      </w:r>
      <w:r w:rsidRPr="00F61AB5">
        <w:rPr>
          <w:i/>
          <w:iCs/>
        </w:rPr>
        <w:t xml:space="preserve">heil </w:t>
      </w:r>
      <w:r w:rsidRPr="00F61AB5">
        <w:t xml:space="preserve">van Zijn </w:t>
      </w:r>
      <w:r w:rsidRPr="00F61AB5">
        <w:rPr>
          <w:i/>
          <w:iCs/>
        </w:rPr>
        <w:t xml:space="preserve">uitverkorenen </w:t>
      </w:r>
      <w:r w:rsidRPr="00F61AB5">
        <w:t>verwachten,</w:t>
      </w:r>
      <w:r>
        <w:t xml:space="preserve"> </w:t>
      </w:r>
      <w:r w:rsidRPr="00F61AB5">
        <w:t>enz.</w:t>
      </w:r>
      <w:r>
        <w:t xml:space="preserve"> </w:t>
      </w:r>
    </w:p>
    <w:p w14:paraId="54EDB7D3" w14:textId="77777777" w:rsidR="008121A9" w:rsidRDefault="008121A9" w:rsidP="008121A9">
      <w:pPr>
        <w:jc w:val="both"/>
      </w:pPr>
      <w:r w:rsidRPr="00F61AB5">
        <w:t>77 Joh. 12:27,28.</w:t>
      </w:r>
      <w:r>
        <w:t xml:space="preserve"> </w:t>
      </w:r>
      <w:r w:rsidRPr="00F61AB5">
        <w:t>78 Psalm 21:5.</w:t>
      </w:r>
      <w:r>
        <w:t xml:space="preserve"> </w:t>
      </w:r>
      <w:r w:rsidRPr="00F61AB5">
        <w:t>79 Hos. 1:7.</w:t>
      </w:r>
    </w:p>
    <w:p w14:paraId="3EB1F2F8" w14:textId="77777777" w:rsidR="008121A9" w:rsidRDefault="008121A9" w:rsidP="008121A9">
      <w:pPr>
        <w:jc w:val="both"/>
      </w:pPr>
    </w:p>
    <w:p w14:paraId="4BC2DB5A" w14:textId="77777777" w:rsidR="008121A9" w:rsidRPr="00991F0A" w:rsidRDefault="008121A9" w:rsidP="008121A9">
      <w:pPr>
        <w:jc w:val="both"/>
        <w:rPr>
          <w:b/>
        </w:rPr>
      </w:pPr>
      <w:r w:rsidRPr="00991F0A">
        <w:rPr>
          <w:b/>
        </w:rPr>
        <w:t xml:space="preserve">43. ... dat tot groot </w:t>
      </w:r>
      <w:r w:rsidRPr="00991F0A">
        <w:rPr>
          <w:b/>
          <w:i/>
          <w:iCs/>
        </w:rPr>
        <w:t xml:space="preserve">geluk </w:t>
      </w:r>
      <w:r w:rsidRPr="00991F0A">
        <w:rPr>
          <w:b/>
        </w:rPr>
        <w:t xml:space="preserve">en </w:t>
      </w:r>
      <w:r w:rsidRPr="00991F0A">
        <w:rPr>
          <w:b/>
          <w:i/>
          <w:iCs/>
        </w:rPr>
        <w:t xml:space="preserve">troost </w:t>
      </w:r>
      <w:r w:rsidRPr="00991F0A">
        <w:rPr>
          <w:b/>
        </w:rPr>
        <w:t xml:space="preserve">van </w:t>
      </w:r>
      <w:r w:rsidRPr="00991F0A">
        <w:rPr>
          <w:b/>
          <w:i/>
          <w:iCs/>
        </w:rPr>
        <w:t xml:space="preserve">Gods volk </w:t>
      </w:r>
      <w:r w:rsidRPr="00991F0A">
        <w:rPr>
          <w:b/>
        </w:rPr>
        <w:t xml:space="preserve">door </w:t>
      </w:r>
      <w:r w:rsidRPr="00991F0A">
        <w:rPr>
          <w:b/>
          <w:i/>
          <w:iCs/>
        </w:rPr>
        <w:t xml:space="preserve">God </w:t>
      </w:r>
      <w:r w:rsidRPr="00991F0A">
        <w:rPr>
          <w:b/>
        </w:rPr>
        <w:t xml:space="preserve">Zelf aan de </w:t>
      </w:r>
      <w:r w:rsidRPr="00991F0A">
        <w:rPr>
          <w:b/>
          <w:i/>
          <w:iCs/>
        </w:rPr>
        <w:t xml:space="preserve">kerk </w:t>
      </w:r>
      <w:r w:rsidRPr="00991F0A">
        <w:rPr>
          <w:b/>
        </w:rPr>
        <w:t xml:space="preserve">verklaard is </w:t>
      </w:r>
    </w:p>
    <w:p w14:paraId="0D65DB93" w14:textId="77777777" w:rsidR="008121A9" w:rsidRDefault="008121A9" w:rsidP="008121A9">
      <w:pPr>
        <w:jc w:val="both"/>
        <w:rPr>
          <w:i/>
          <w:iCs/>
        </w:rPr>
      </w:pPr>
      <w:r w:rsidRPr="00F61AB5">
        <w:t>Hier vandaan, dat God Zelf zo’n duidelijke en</w:t>
      </w:r>
      <w:r>
        <w:t xml:space="preserve"> </w:t>
      </w:r>
      <w:r w:rsidRPr="00F61AB5">
        <w:t xml:space="preserve">nadrukkelijke </w:t>
      </w:r>
      <w:r w:rsidRPr="00F61AB5">
        <w:rPr>
          <w:i/>
          <w:iCs/>
        </w:rPr>
        <w:t xml:space="preserve">verklaring </w:t>
      </w:r>
      <w:r w:rsidRPr="00F61AB5">
        <w:t>aan de kerk gegeven</w:t>
      </w:r>
      <w:r>
        <w:t xml:space="preserve"> </w:t>
      </w:r>
      <w:r w:rsidRPr="00F61AB5">
        <w:t xml:space="preserve">had, toen </w:t>
      </w:r>
      <w:r w:rsidRPr="00F61AB5">
        <w:rPr>
          <w:i/>
          <w:iCs/>
        </w:rPr>
        <w:t>Hij in een gezicht sprak nopens Zijn</w:t>
      </w:r>
      <w:r>
        <w:rPr>
          <w:i/>
          <w:iCs/>
        </w:rPr>
        <w:t xml:space="preserve"> </w:t>
      </w:r>
      <w:r w:rsidRPr="00F61AB5">
        <w:rPr>
          <w:i/>
          <w:iCs/>
        </w:rPr>
        <w:t xml:space="preserve">gunstgenoot. </w:t>
      </w:r>
      <w:r w:rsidRPr="00F61AB5">
        <w:t xml:space="preserve">De </w:t>
      </w:r>
      <w:r w:rsidRPr="00F61AB5">
        <w:rPr>
          <w:i/>
          <w:iCs/>
        </w:rPr>
        <w:t xml:space="preserve">kerk </w:t>
      </w:r>
      <w:r w:rsidRPr="00F61AB5">
        <w:t>toch had er het grootste</w:t>
      </w:r>
      <w:r>
        <w:t xml:space="preserve"> </w:t>
      </w:r>
      <w:r w:rsidRPr="00F61AB5">
        <w:rPr>
          <w:i/>
          <w:iCs/>
        </w:rPr>
        <w:t xml:space="preserve">belang </w:t>
      </w:r>
      <w:r w:rsidRPr="00F61AB5">
        <w:t>bij. Haar heil en vertroosting was er aan</w:t>
      </w:r>
      <w:r>
        <w:t xml:space="preserve"> </w:t>
      </w:r>
      <w:r w:rsidRPr="00F61AB5">
        <w:t xml:space="preserve">verbonden. Zo’n </w:t>
      </w:r>
      <w:r w:rsidRPr="00F61AB5">
        <w:rPr>
          <w:i/>
          <w:iCs/>
        </w:rPr>
        <w:t xml:space="preserve">hulpmiddel </w:t>
      </w:r>
      <w:r w:rsidRPr="00F61AB5">
        <w:t>kon hem alleen tot</w:t>
      </w:r>
      <w:r>
        <w:t xml:space="preserve"> </w:t>
      </w:r>
      <w:r w:rsidRPr="00F61AB5">
        <w:t xml:space="preserve">ware </w:t>
      </w:r>
      <w:r w:rsidRPr="00F61AB5">
        <w:rPr>
          <w:i/>
          <w:iCs/>
        </w:rPr>
        <w:t xml:space="preserve">hulp </w:t>
      </w:r>
      <w:r w:rsidRPr="00F61AB5">
        <w:t>zijn. Andere hulpmiddelen moesten hier</w:t>
      </w:r>
      <w:r>
        <w:t xml:space="preserve"> </w:t>
      </w:r>
      <w:r w:rsidRPr="00F61AB5">
        <w:t>tekort schieten. Het was haar eer, zo’n voortreffelijke</w:t>
      </w:r>
      <w:r>
        <w:t xml:space="preserve"> </w:t>
      </w:r>
      <w:r w:rsidRPr="00F61AB5">
        <w:rPr>
          <w:i/>
          <w:iCs/>
        </w:rPr>
        <w:t xml:space="preserve">Persoon </w:t>
      </w:r>
      <w:r w:rsidRPr="00F61AB5">
        <w:t xml:space="preserve">tot haar </w:t>
      </w:r>
      <w:r w:rsidRPr="00F61AB5">
        <w:rPr>
          <w:i/>
          <w:iCs/>
        </w:rPr>
        <w:t xml:space="preserve">Koning </w:t>
      </w:r>
      <w:r w:rsidRPr="00F61AB5">
        <w:t>te verkrijgen. Het</w:t>
      </w:r>
      <w:r>
        <w:t xml:space="preserve"> </w:t>
      </w:r>
      <w:r w:rsidRPr="00F61AB5">
        <w:t xml:space="preserve">was haar </w:t>
      </w:r>
      <w:r w:rsidRPr="00F61AB5">
        <w:rPr>
          <w:i/>
          <w:iCs/>
        </w:rPr>
        <w:t xml:space="preserve">grondslag, </w:t>
      </w:r>
      <w:r w:rsidRPr="00F61AB5">
        <w:t>wegens de grootheid en</w:t>
      </w:r>
      <w:r>
        <w:t xml:space="preserve"> </w:t>
      </w:r>
      <w:r w:rsidRPr="00F61AB5">
        <w:rPr>
          <w:i/>
          <w:iCs/>
        </w:rPr>
        <w:t xml:space="preserve">goddelijkheid </w:t>
      </w:r>
      <w:r w:rsidRPr="00F61AB5">
        <w:t xml:space="preserve">van haar </w:t>
      </w:r>
      <w:r w:rsidRPr="00F61AB5">
        <w:rPr>
          <w:i/>
          <w:iCs/>
        </w:rPr>
        <w:t xml:space="preserve">Heiland, </w:t>
      </w:r>
      <w:r w:rsidRPr="00F61AB5">
        <w:t>en Zijn nauwe</w:t>
      </w:r>
      <w:r>
        <w:t xml:space="preserve"> </w:t>
      </w:r>
      <w:r w:rsidRPr="00F61AB5">
        <w:rPr>
          <w:i/>
          <w:iCs/>
        </w:rPr>
        <w:t xml:space="preserve">betrekkingen </w:t>
      </w:r>
      <w:r w:rsidRPr="00F61AB5">
        <w:t xml:space="preserve">op de </w:t>
      </w:r>
      <w:r w:rsidRPr="00F61AB5">
        <w:rPr>
          <w:i/>
          <w:iCs/>
        </w:rPr>
        <w:t xml:space="preserve">Vader. </w:t>
      </w:r>
      <w:r w:rsidRPr="00F61AB5">
        <w:t>En zo konden zij in</w:t>
      </w:r>
      <w:r>
        <w:t xml:space="preserve"> </w:t>
      </w:r>
      <w:r w:rsidRPr="00F61AB5">
        <w:t>alle zwarigheden het geloofsuitzicht houden op de</w:t>
      </w:r>
      <w:r>
        <w:t xml:space="preserve"> </w:t>
      </w:r>
      <w:r w:rsidRPr="00F61AB5">
        <w:t xml:space="preserve">vervulling van dat woord: </w:t>
      </w:r>
      <w:r w:rsidRPr="00F61AB5">
        <w:rPr>
          <w:i/>
          <w:iCs/>
        </w:rPr>
        <w:t>Ik zal ze verlossen</w:t>
      </w:r>
      <w:r>
        <w:rPr>
          <w:i/>
          <w:iCs/>
        </w:rPr>
        <w:t xml:space="preserve"> </w:t>
      </w:r>
      <w:r w:rsidRPr="00F61AB5">
        <w:rPr>
          <w:i/>
          <w:iCs/>
        </w:rPr>
        <w:t>door de Heere hun God79.</w:t>
      </w:r>
      <w:r>
        <w:rPr>
          <w:i/>
          <w:iCs/>
        </w:rPr>
        <w:t xml:space="preserve"> </w:t>
      </w:r>
    </w:p>
    <w:p w14:paraId="17A53BA5" w14:textId="77777777" w:rsidR="008121A9" w:rsidRDefault="008121A9" w:rsidP="008121A9">
      <w:pPr>
        <w:jc w:val="both"/>
        <w:rPr>
          <w:i/>
          <w:iCs/>
        </w:rPr>
      </w:pPr>
    </w:p>
    <w:p w14:paraId="38EDE6FC" w14:textId="77777777" w:rsidR="008121A9" w:rsidRPr="00991F0A" w:rsidRDefault="008121A9" w:rsidP="008121A9">
      <w:pPr>
        <w:jc w:val="both"/>
        <w:rPr>
          <w:b/>
        </w:rPr>
      </w:pPr>
      <w:r w:rsidRPr="00991F0A">
        <w:rPr>
          <w:b/>
        </w:rPr>
        <w:t xml:space="preserve">44. Leringen </w:t>
      </w:r>
    </w:p>
    <w:p w14:paraId="19C31450" w14:textId="77777777" w:rsidR="008121A9" w:rsidRDefault="008121A9" w:rsidP="008121A9">
      <w:pPr>
        <w:jc w:val="both"/>
      </w:pPr>
      <w:r w:rsidRPr="00F61AB5">
        <w:t xml:space="preserve">Uit een menigte van </w:t>
      </w:r>
      <w:r w:rsidRPr="00F61AB5">
        <w:rPr>
          <w:i/>
          <w:iCs/>
        </w:rPr>
        <w:t xml:space="preserve">leringen, </w:t>
      </w:r>
      <w:r w:rsidRPr="00F61AB5">
        <w:t>die in dit vers</w:t>
      </w:r>
      <w:r>
        <w:t xml:space="preserve"> </w:t>
      </w:r>
      <w:r w:rsidRPr="00F61AB5">
        <w:t>begrepen zijn, zullen wij enige voorname hier</w:t>
      </w:r>
      <w:r>
        <w:t xml:space="preserve"> </w:t>
      </w:r>
      <w:r w:rsidRPr="00F61AB5">
        <w:t>terneer stellen.</w:t>
      </w:r>
      <w:r>
        <w:t xml:space="preserve"> </w:t>
      </w:r>
    </w:p>
    <w:p w14:paraId="6BEEEE77" w14:textId="77777777" w:rsidR="008121A9" w:rsidRDefault="008121A9" w:rsidP="008121A9">
      <w:pPr>
        <w:jc w:val="both"/>
        <w:rPr>
          <w:i/>
          <w:iCs/>
        </w:rPr>
      </w:pPr>
      <w:r w:rsidRPr="00F61AB5">
        <w:t xml:space="preserve">A. </w:t>
      </w:r>
      <w:r w:rsidRPr="00F61AB5">
        <w:rPr>
          <w:i/>
          <w:iCs/>
        </w:rPr>
        <w:t>Het is een heuglijke zaak, met God in</w:t>
      </w:r>
      <w:r>
        <w:rPr>
          <w:i/>
          <w:iCs/>
        </w:rPr>
        <w:t xml:space="preserve"> </w:t>
      </w:r>
      <w:r w:rsidRPr="00F61AB5">
        <w:rPr>
          <w:i/>
          <w:iCs/>
        </w:rPr>
        <w:t>onderhandeling te verkeren, en van en tot Hem</w:t>
      </w:r>
      <w:r>
        <w:rPr>
          <w:i/>
          <w:iCs/>
        </w:rPr>
        <w:t xml:space="preserve"> </w:t>
      </w:r>
      <w:r w:rsidRPr="00F61AB5">
        <w:rPr>
          <w:i/>
          <w:iCs/>
        </w:rPr>
        <w:t xml:space="preserve">te spreken. </w:t>
      </w:r>
      <w:r w:rsidRPr="00F61AB5">
        <w:t>Hoe wordt dit hier niet aangeprezen in</w:t>
      </w:r>
      <w:r>
        <w:t xml:space="preserve"> </w:t>
      </w:r>
      <w:r w:rsidRPr="00F61AB5">
        <w:t xml:space="preserve">de voorbeelden van </w:t>
      </w:r>
      <w:r w:rsidRPr="00F61AB5">
        <w:rPr>
          <w:i/>
          <w:iCs/>
        </w:rPr>
        <w:t xml:space="preserve">David </w:t>
      </w:r>
      <w:r w:rsidRPr="00F61AB5">
        <w:t xml:space="preserve">en </w:t>
      </w:r>
      <w:r w:rsidRPr="00F61AB5">
        <w:rPr>
          <w:i/>
          <w:iCs/>
        </w:rPr>
        <w:t xml:space="preserve">Christus, </w:t>
      </w:r>
      <w:r w:rsidRPr="00F61AB5">
        <w:t>van</w:t>
      </w:r>
      <w:r>
        <w:t xml:space="preserve"> </w:t>
      </w:r>
      <w:r w:rsidRPr="00F61AB5">
        <w:t xml:space="preserve">welken dit hier ook staat aangetekend: </w:t>
      </w:r>
      <w:r w:rsidRPr="00F61AB5">
        <w:rPr>
          <w:i/>
          <w:iCs/>
        </w:rPr>
        <w:t>Hij zal Mij</w:t>
      </w:r>
      <w:r>
        <w:rPr>
          <w:i/>
          <w:iCs/>
        </w:rPr>
        <w:t xml:space="preserve"> </w:t>
      </w:r>
      <w:r w:rsidRPr="00F61AB5">
        <w:rPr>
          <w:i/>
          <w:iCs/>
        </w:rPr>
        <w:t xml:space="preserve">noemen, en tot Mij roepen, </w:t>
      </w:r>
      <w:r w:rsidRPr="00F61AB5">
        <w:t>enz. Is het niet te</w:t>
      </w:r>
      <w:r>
        <w:t xml:space="preserve"> </w:t>
      </w:r>
      <w:r w:rsidRPr="00F61AB5">
        <w:t>beklagen, dat de mensen doorgaans daar zo weinig</w:t>
      </w:r>
      <w:r>
        <w:t xml:space="preserve"> </w:t>
      </w:r>
      <w:r w:rsidRPr="00F61AB5">
        <w:t xml:space="preserve">smaak in hebben, en in dat </w:t>
      </w:r>
      <w:r w:rsidRPr="00F61AB5">
        <w:rPr>
          <w:i/>
          <w:iCs/>
        </w:rPr>
        <w:t>leven met en voor</w:t>
      </w:r>
      <w:r>
        <w:rPr>
          <w:i/>
          <w:iCs/>
        </w:rPr>
        <w:t xml:space="preserve"> </w:t>
      </w:r>
      <w:r w:rsidRPr="00F61AB5">
        <w:rPr>
          <w:i/>
          <w:iCs/>
        </w:rPr>
        <w:t xml:space="preserve">God, </w:t>
      </w:r>
      <w:r w:rsidRPr="00F61AB5">
        <w:t xml:space="preserve">en dat uitkomen voor Hem, en dat </w:t>
      </w:r>
      <w:r w:rsidRPr="00F61AB5">
        <w:rPr>
          <w:i/>
          <w:iCs/>
        </w:rPr>
        <w:t>worstelen</w:t>
      </w:r>
      <w:r>
        <w:rPr>
          <w:i/>
          <w:iCs/>
        </w:rPr>
        <w:t xml:space="preserve"> </w:t>
      </w:r>
      <w:r w:rsidRPr="00F61AB5">
        <w:t xml:space="preserve">in </w:t>
      </w:r>
      <w:r w:rsidRPr="00F61AB5">
        <w:rPr>
          <w:i/>
          <w:iCs/>
        </w:rPr>
        <w:t xml:space="preserve">geloof </w:t>
      </w:r>
      <w:r w:rsidRPr="00F61AB5">
        <w:t xml:space="preserve">en </w:t>
      </w:r>
      <w:r w:rsidRPr="00F61AB5">
        <w:rPr>
          <w:i/>
          <w:iCs/>
        </w:rPr>
        <w:t xml:space="preserve">gebeden </w:t>
      </w:r>
      <w:r w:rsidRPr="00F61AB5">
        <w:t>met Hem, en met dat vol</w:t>
      </w:r>
      <w:r>
        <w:t xml:space="preserve"> </w:t>
      </w:r>
      <w:r w:rsidRPr="00F61AB5">
        <w:t>zijn van Zijn lof en van een hartelijke dankzegging</w:t>
      </w:r>
      <w:r>
        <w:t xml:space="preserve"> </w:t>
      </w:r>
      <w:r w:rsidRPr="00F61AB5">
        <w:t>zo weinig op hebben? Maar zo blind zijn wij van</w:t>
      </w:r>
      <w:r>
        <w:t xml:space="preserve"> </w:t>
      </w:r>
      <w:r w:rsidRPr="00F61AB5">
        <w:t>nature in de kennis van God en het heerlijke van</w:t>
      </w:r>
      <w:r>
        <w:t xml:space="preserve"> </w:t>
      </w:r>
      <w:r w:rsidRPr="00F61AB5">
        <w:t>Zijn gemeenschap; en zo vijandig tegen God, en zo</w:t>
      </w:r>
      <w:r>
        <w:t xml:space="preserve"> </w:t>
      </w:r>
      <w:r w:rsidRPr="00F61AB5">
        <w:t>troosteloos, omdat wij uit Zijn gunst vervallen zijn,</w:t>
      </w:r>
      <w:r>
        <w:t xml:space="preserve"> </w:t>
      </w:r>
      <w:r w:rsidRPr="00F61AB5">
        <w:t>en Zijn bestaan ons eerder verschrikkelijk dan</w:t>
      </w:r>
      <w:r>
        <w:t xml:space="preserve"> </w:t>
      </w:r>
      <w:r w:rsidRPr="00F61AB5">
        <w:t>beminnelijk voorkomt. Onmetelijke barmhartigheid!</w:t>
      </w:r>
      <w:r>
        <w:t xml:space="preserve"> </w:t>
      </w:r>
      <w:r w:rsidRPr="00F61AB5">
        <w:t>Die in de Zoon van Gods liefde de weg en toegang</w:t>
      </w:r>
      <w:r>
        <w:t xml:space="preserve"> </w:t>
      </w:r>
      <w:r w:rsidRPr="00F61AB5">
        <w:t>met vertrouwen door Hem bestelt en verleent! Die</w:t>
      </w:r>
      <w:r>
        <w:t xml:space="preserve"> </w:t>
      </w:r>
      <w:r w:rsidRPr="00F61AB5">
        <w:t>het blinde oog van de uitverkoren zondaars opent,</w:t>
      </w:r>
      <w:r>
        <w:t xml:space="preserve"> </w:t>
      </w:r>
      <w:r w:rsidRPr="00F61AB5">
        <w:t xml:space="preserve">om </w:t>
      </w:r>
      <w:r w:rsidRPr="00F61AB5">
        <w:rPr>
          <w:i/>
          <w:iCs/>
        </w:rPr>
        <w:t xml:space="preserve">God </w:t>
      </w:r>
      <w:r w:rsidRPr="00F61AB5">
        <w:t xml:space="preserve">in de ontdekkingen van Zijn </w:t>
      </w:r>
      <w:r w:rsidRPr="00F61AB5">
        <w:rPr>
          <w:i/>
          <w:iCs/>
        </w:rPr>
        <w:t>liefde,</w:t>
      </w:r>
      <w:r>
        <w:rPr>
          <w:i/>
          <w:iCs/>
        </w:rPr>
        <w:t xml:space="preserve"> </w:t>
      </w:r>
      <w:r w:rsidRPr="00F61AB5">
        <w:rPr>
          <w:i/>
          <w:iCs/>
        </w:rPr>
        <w:t xml:space="preserve">genade </w:t>
      </w:r>
      <w:r w:rsidRPr="00F61AB5">
        <w:t xml:space="preserve">en </w:t>
      </w:r>
      <w:r w:rsidRPr="00F61AB5">
        <w:rPr>
          <w:i/>
          <w:iCs/>
        </w:rPr>
        <w:t xml:space="preserve">trouw </w:t>
      </w:r>
      <w:r w:rsidRPr="00F61AB5">
        <w:t>als beminnelijk aan te zien, en</w:t>
      </w:r>
      <w:r>
        <w:t xml:space="preserve"> </w:t>
      </w:r>
      <w:r w:rsidRPr="00F61AB5">
        <w:t>het stugge hart naar Hem te trekken, en uit de</w:t>
      </w:r>
      <w:r>
        <w:t xml:space="preserve"> </w:t>
      </w:r>
      <w:r w:rsidRPr="00F61AB5">
        <w:t>volheid van ons hart van Zijn gunst en liefde te</w:t>
      </w:r>
      <w:r>
        <w:t xml:space="preserve"> </w:t>
      </w:r>
      <w:r w:rsidRPr="00F61AB5">
        <w:t xml:space="preserve">melden. Waarom zijn Gods </w:t>
      </w:r>
      <w:r w:rsidRPr="00F61AB5">
        <w:rPr>
          <w:i/>
          <w:iCs/>
        </w:rPr>
        <w:t xml:space="preserve">kinderen </w:t>
      </w:r>
      <w:r w:rsidRPr="00F61AB5">
        <w:t xml:space="preserve">en </w:t>
      </w:r>
      <w:r w:rsidRPr="00F61AB5">
        <w:rPr>
          <w:i/>
          <w:iCs/>
        </w:rPr>
        <w:t>bondgenoten</w:t>
      </w:r>
      <w:r>
        <w:rPr>
          <w:i/>
          <w:iCs/>
        </w:rPr>
        <w:t xml:space="preserve"> </w:t>
      </w:r>
      <w:r w:rsidRPr="00F61AB5">
        <w:t>daar niet levendiger in? Waarom doet de</w:t>
      </w:r>
      <w:r>
        <w:t xml:space="preserve"> </w:t>
      </w:r>
      <w:r w:rsidRPr="00F61AB5">
        <w:rPr>
          <w:i/>
          <w:iCs/>
        </w:rPr>
        <w:t xml:space="preserve">ongelovige vrees </w:t>
      </w:r>
      <w:r w:rsidRPr="00F61AB5">
        <w:t xml:space="preserve">aan de ene, en de </w:t>
      </w:r>
      <w:r w:rsidRPr="00F61AB5">
        <w:rPr>
          <w:i/>
          <w:iCs/>
        </w:rPr>
        <w:t>aardse</w:t>
      </w:r>
      <w:r>
        <w:rPr>
          <w:i/>
          <w:iCs/>
        </w:rPr>
        <w:t xml:space="preserve"> </w:t>
      </w:r>
      <w:r w:rsidRPr="00F61AB5">
        <w:rPr>
          <w:i/>
          <w:iCs/>
        </w:rPr>
        <w:t xml:space="preserve">traagheid </w:t>
      </w:r>
      <w:r w:rsidRPr="00F61AB5">
        <w:t>aan de andere kant hen zo weinig werk</w:t>
      </w:r>
      <w:r>
        <w:t xml:space="preserve"> </w:t>
      </w:r>
      <w:r w:rsidRPr="00F61AB5">
        <w:t>daarvan maken? Daar hun Hoofd hen voorgaat, en</w:t>
      </w:r>
      <w:r>
        <w:t xml:space="preserve"> </w:t>
      </w:r>
      <w:r w:rsidRPr="00F61AB5">
        <w:t>al de heiligen dit met Hem tot de grootste lust en</w:t>
      </w:r>
      <w:r>
        <w:t xml:space="preserve"> </w:t>
      </w:r>
      <w:r w:rsidRPr="00F61AB5">
        <w:t xml:space="preserve">een hemel op aarde stellen moeten? </w:t>
      </w:r>
      <w:r w:rsidRPr="00F61AB5">
        <w:rPr>
          <w:i/>
          <w:iCs/>
        </w:rPr>
        <w:t>Ik stel de</w:t>
      </w:r>
      <w:r>
        <w:rPr>
          <w:i/>
          <w:iCs/>
        </w:rPr>
        <w:t xml:space="preserve"> </w:t>
      </w:r>
      <w:r w:rsidRPr="00F61AB5">
        <w:rPr>
          <w:i/>
          <w:iCs/>
        </w:rPr>
        <w:t>Heere gedurig voor mij, Hij is aan mijn</w:t>
      </w:r>
      <w:r>
        <w:rPr>
          <w:i/>
          <w:iCs/>
        </w:rPr>
        <w:t xml:space="preserve"> </w:t>
      </w:r>
      <w:r w:rsidRPr="00F61AB5">
        <w:rPr>
          <w:i/>
          <w:iCs/>
        </w:rPr>
        <w:t>rechterhand80.</w:t>
      </w:r>
      <w:r>
        <w:rPr>
          <w:i/>
          <w:iCs/>
        </w:rPr>
        <w:t xml:space="preserve"> </w:t>
      </w:r>
    </w:p>
    <w:p w14:paraId="483F4E48" w14:textId="77777777" w:rsidR="008121A9" w:rsidRDefault="008121A9" w:rsidP="008121A9">
      <w:pPr>
        <w:jc w:val="both"/>
        <w:rPr>
          <w:i/>
          <w:iCs/>
        </w:rPr>
      </w:pPr>
      <w:r w:rsidRPr="00F61AB5">
        <w:t xml:space="preserve">B. </w:t>
      </w:r>
      <w:r w:rsidRPr="00F61AB5">
        <w:rPr>
          <w:i/>
          <w:iCs/>
        </w:rPr>
        <w:t>Wij erkennen geen andere Messias, dan</w:t>
      </w:r>
      <w:r>
        <w:rPr>
          <w:i/>
          <w:iCs/>
        </w:rPr>
        <w:t xml:space="preserve"> </w:t>
      </w:r>
      <w:r w:rsidRPr="00F61AB5">
        <w:rPr>
          <w:i/>
          <w:iCs/>
        </w:rPr>
        <w:t xml:space="preserve">Die een </w:t>
      </w:r>
      <w:r>
        <w:rPr>
          <w:i/>
          <w:iCs/>
        </w:rPr>
        <w:t>G</w:t>
      </w:r>
      <w:r w:rsidRPr="00F61AB5">
        <w:rPr>
          <w:i/>
          <w:iCs/>
        </w:rPr>
        <w:t xml:space="preserve">oddelijke Persoon is. </w:t>
      </w:r>
      <w:r w:rsidRPr="00F61AB5">
        <w:t xml:space="preserve">Gods </w:t>
      </w:r>
      <w:r w:rsidRPr="00F61AB5">
        <w:rPr>
          <w:i/>
          <w:iCs/>
        </w:rPr>
        <w:t>Eigen</w:t>
      </w:r>
      <w:r>
        <w:rPr>
          <w:i/>
          <w:iCs/>
        </w:rPr>
        <w:t xml:space="preserve"> </w:t>
      </w:r>
      <w:r w:rsidRPr="00F61AB5">
        <w:rPr>
          <w:i/>
          <w:iCs/>
        </w:rPr>
        <w:t xml:space="preserve">Zoon. </w:t>
      </w:r>
      <w:r w:rsidRPr="00F61AB5">
        <w:t>Geen andere kan ons helpen. Geen andere</w:t>
      </w:r>
      <w:r>
        <w:t xml:space="preserve"> </w:t>
      </w:r>
      <w:r w:rsidRPr="00F61AB5">
        <w:t>was aan de kerk beloofd. Geen andere is geopenbaard.</w:t>
      </w:r>
      <w:r>
        <w:t xml:space="preserve"> </w:t>
      </w:r>
      <w:r w:rsidRPr="00F61AB5">
        <w:t>Smartelijk is de blindheid van het jodendom</w:t>
      </w:r>
      <w:r>
        <w:t xml:space="preserve"> </w:t>
      </w:r>
      <w:r w:rsidRPr="00F61AB5">
        <w:t>hierin; daar de profetische schriften de Verlosser</w:t>
      </w:r>
      <w:r>
        <w:t xml:space="preserve"> </w:t>
      </w:r>
      <w:r w:rsidRPr="00F61AB5">
        <w:t xml:space="preserve">zo duidelijk beschrijven, als </w:t>
      </w:r>
      <w:r w:rsidRPr="00F61AB5">
        <w:rPr>
          <w:i/>
          <w:iCs/>
        </w:rPr>
        <w:t>Gods Zoon, in het</w:t>
      </w:r>
      <w:r>
        <w:rPr>
          <w:i/>
          <w:iCs/>
        </w:rPr>
        <w:t xml:space="preserve"> </w:t>
      </w:r>
      <w:r w:rsidRPr="00F61AB5">
        <w:rPr>
          <w:i/>
          <w:iCs/>
        </w:rPr>
        <w:t xml:space="preserve">eeuwig heden gegenereerd81, </w:t>
      </w:r>
      <w:r w:rsidRPr="00F61AB5">
        <w:t xml:space="preserve">als de </w:t>
      </w:r>
      <w:r w:rsidRPr="00F61AB5">
        <w:rPr>
          <w:i/>
          <w:iCs/>
        </w:rPr>
        <w:t>HEERE hun</w:t>
      </w:r>
      <w:r>
        <w:rPr>
          <w:i/>
          <w:iCs/>
        </w:rPr>
        <w:t xml:space="preserve"> </w:t>
      </w:r>
      <w:r w:rsidRPr="00F61AB5">
        <w:rPr>
          <w:i/>
          <w:iCs/>
        </w:rPr>
        <w:t xml:space="preserve">God82, </w:t>
      </w:r>
      <w:r w:rsidRPr="00F61AB5">
        <w:t xml:space="preserve">als de </w:t>
      </w:r>
      <w:r w:rsidRPr="00F61AB5">
        <w:rPr>
          <w:i/>
          <w:iCs/>
        </w:rPr>
        <w:t>HEERE onze gerechtigheid83,</w:t>
      </w:r>
      <w:r>
        <w:rPr>
          <w:i/>
          <w:iCs/>
        </w:rPr>
        <w:t xml:space="preserve"> </w:t>
      </w:r>
      <w:r w:rsidRPr="00F61AB5">
        <w:t xml:space="preserve">Wiens Naam is </w:t>
      </w:r>
      <w:r w:rsidRPr="00F61AB5">
        <w:rPr>
          <w:i/>
          <w:iCs/>
        </w:rPr>
        <w:t>Wonderlijk, Raad, sterke God,</w:t>
      </w:r>
      <w:r>
        <w:rPr>
          <w:i/>
          <w:iCs/>
        </w:rPr>
        <w:t xml:space="preserve"> </w:t>
      </w:r>
      <w:r w:rsidRPr="00F61AB5">
        <w:rPr>
          <w:i/>
          <w:iCs/>
        </w:rPr>
        <w:t xml:space="preserve">Vader der eeuwigheid, Vredevorst84, </w:t>
      </w:r>
      <w:r w:rsidRPr="00F61AB5">
        <w:t>enz. Ja,</w:t>
      </w:r>
      <w:r>
        <w:t xml:space="preserve"> </w:t>
      </w:r>
      <w:r w:rsidRPr="00F61AB5">
        <w:t>daar er onder hun oude meesters zelfs niet</w:t>
      </w:r>
      <w:r>
        <w:t xml:space="preserve"> </w:t>
      </w:r>
      <w:r w:rsidRPr="00F61AB5">
        <w:t>ontbreken, die min of meer daar van erkend</w:t>
      </w:r>
      <w:r>
        <w:t xml:space="preserve"> </w:t>
      </w:r>
      <w:r w:rsidRPr="00F61AB5">
        <w:t>hebben? Maar laat het ons, die verwaardigd</w:t>
      </w:r>
      <w:r>
        <w:t xml:space="preserve"> </w:t>
      </w:r>
      <w:r w:rsidRPr="00F61AB5">
        <w:t>worden met de klare ontdekking daarvan, des te</w:t>
      </w:r>
      <w:r>
        <w:t xml:space="preserve"> </w:t>
      </w:r>
      <w:r w:rsidRPr="00F61AB5">
        <w:t xml:space="preserve">meer bewegen om dit </w:t>
      </w:r>
      <w:r w:rsidRPr="00F61AB5">
        <w:rPr>
          <w:i/>
          <w:iCs/>
        </w:rPr>
        <w:t xml:space="preserve">fundament </w:t>
      </w:r>
      <w:r w:rsidRPr="00F61AB5">
        <w:t xml:space="preserve">van onze </w:t>
      </w:r>
      <w:r w:rsidRPr="00F61AB5">
        <w:rPr>
          <w:i/>
          <w:iCs/>
        </w:rPr>
        <w:t>leer</w:t>
      </w:r>
      <w:r>
        <w:rPr>
          <w:i/>
          <w:iCs/>
        </w:rPr>
        <w:t xml:space="preserve"> </w:t>
      </w:r>
      <w:r w:rsidRPr="00F61AB5">
        <w:t xml:space="preserve">en </w:t>
      </w:r>
      <w:r w:rsidRPr="00F61AB5">
        <w:rPr>
          <w:i/>
          <w:iCs/>
        </w:rPr>
        <w:t xml:space="preserve">zaligheid </w:t>
      </w:r>
      <w:r w:rsidRPr="00F61AB5">
        <w:t>vast te houden, en tegen alle</w:t>
      </w:r>
      <w:r>
        <w:t xml:space="preserve"> </w:t>
      </w:r>
      <w:r w:rsidRPr="00F61AB5">
        <w:t>bestrijders te verdedigen. Inzonderheid om op ons</w:t>
      </w:r>
      <w:r>
        <w:t xml:space="preserve"> </w:t>
      </w:r>
      <w:r w:rsidRPr="00F61AB5">
        <w:t>hart te binden, het uitnemende gewicht van die</w:t>
      </w:r>
      <w:r>
        <w:t xml:space="preserve"> </w:t>
      </w:r>
      <w:r w:rsidRPr="00F61AB5">
        <w:t xml:space="preserve">waarheid, dat </w:t>
      </w:r>
      <w:r w:rsidRPr="00F61AB5">
        <w:rPr>
          <w:i/>
          <w:iCs/>
        </w:rPr>
        <w:t xml:space="preserve">Jezus </w:t>
      </w:r>
      <w:r w:rsidRPr="00F61AB5">
        <w:t xml:space="preserve">niet alleen de </w:t>
      </w:r>
      <w:r w:rsidRPr="00F61AB5">
        <w:rPr>
          <w:i/>
          <w:iCs/>
        </w:rPr>
        <w:t>Christus is,</w:t>
      </w:r>
      <w:r>
        <w:rPr>
          <w:i/>
          <w:iCs/>
        </w:rPr>
        <w:t xml:space="preserve"> </w:t>
      </w:r>
      <w:r w:rsidRPr="00F61AB5">
        <w:rPr>
          <w:i/>
          <w:iCs/>
        </w:rPr>
        <w:t xml:space="preserve">maar ook de Zoon van de levende God, </w:t>
      </w:r>
      <w:r w:rsidRPr="00F61AB5">
        <w:t>opdat</w:t>
      </w:r>
      <w:r>
        <w:t xml:space="preserve"> </w:t>
      </w:r>
      <w:r w:rsidRPr="00F61AB5">
        <w:t xml:space="preserve">wij dit </w:t>
      </w:r>
      <w:r w:rsidRPr="00F61AB5">
        <w:rPr>
          <w:i/>
          <w:iCs/>
        </w:rPr>
        <w:t xml:space="preserve">geloven mogen, </w:t>
      </w:r>
      <w:r w:rsidRPr="00F61AB5">
        <w:t xml:space="preserve">en </w:t>
      </w:r>
      <w:r w:rsidRPr="00F61AB5">
        <w:rPr>
          <w:i/>
          <w:iCs/>
        </w:rPr>
        <w:t>gelovende het leven</w:t>
      </w:r>
      <w:r>
        <w:rPr>
          <w:i/>
          <w:iCs/>
        </w:rPr>
        <w:t xml:space="preserve"> </w:t>
      </w:r>
      <w:r w:rsidRPr="00F61AB5">
        <w:rPr>
          <w:i/>
          <w:iCs/>
        </w:rPr>
        <w:t>hebben in Zijn Naam85.</w:t>
      </w:r>
      <w:r>
        <w:rPr>
          <w:i/>
          <w:iCs/>
        </w:rPr>
        <w:t xml:space="preserve"> </w:t>
      </w:r>
    </w:p>
    <w:p w14:paraId="3FAAEE28" w14:textId="77777777" w:rsidR="008121A9" w:rsidRDefault="008121A9" w:rsidP="008121A9">
      <w:pPr>
        <w:jc w:val="both"/>
        <w:rPr>
          <w:i/>
          <w:iCs/>
        </w:rPr>
      </w:pPr>
      <w:r w:rsidRPr="00F61AB5">
        <w:t xml:space="preserve">C. </w:t>
      </w:r>
      <w:r w:rsidRPr="00F61AB5">
        <w:rPr>
          <w:i/>
          <w:iCs/>
        </w:rPr>
        <w:t>Is de Messias Gods Eigen Zoon? Hij moet</w:t>
      </w:r>
      <w:r>
        <w:rPr>
          <w:i/>
          <w:iCs/>
        </w:rPr>
        <w:t xml:space="preserve"> </w:t>
      </w:r>
      <w:r w:rsidRPr="00F61AB5">
        <w:rPr>
          <w:i/>
          <w:iCs/>
        </w:rPr>
        <w:t>van ons dan de eer ontvangen die Hem op</w:t>
      </w:r>
      <w:r>
        <w:rPr>
          <w:i/>
          <w:iCs/>
        </w:rPr>
        <w:t xml:space="preserve"> </w:t>
      </w:r>
      <w:r w:rsidRPr="00F61AB5">
        <w:rPr>
          <w:i/>
          <w:iCs/>
        </w:rPr>
        <w:t xml:space="preserve">grond daarvan toekomt. </w:t>
      </w:r>
      <w:r w:rsidRPr="00F61AB5">
        <w:t>Wat baat het ons</w:t>
      </w:r>
      <w:r>
        <w:t xml:space="preserve"> </w:t>
      </w:r>
      <w:r w:rsidRPr="00F61AB5">
        <w:t>anders, dit te kennen? Die kennis moet immers</w:t>
      </w:r>
      <w:r>
        <w:t xml:space="preserve"> </w:t>
      </w:r>
      <w:r w:rsidRPr="00F61AB5">
        <w:t xml:space="preserve">daartoe zijn, </w:t>
      </w:r>
      <w:r w:rsidRPr="00F61AB5">
        <w:rPr>
          <w:i/>
          <w:iCs/>
        </w:rPr>
        <w:t>opdat ze allen de Zoon eren, gelijk</w:t>
      </w:r>
      <w:r>
        <w:rPr>
          <w:i/>
          <w:iCs/>
        </w:rPr>
        <w:t xml:space="preserve"> </w:t>
      </w:r>
      <w:r w:rsidRPr="00F61AB5">
        <w:rPr>
          <w:i/>
          <w:iCs/>
        </w:rPr>
        <w:t>zij de Vader eren. Die de Zoon niet eert, die</w:t>
      </w:r>
      <w:r>
        <w:rPr>
          <w:i/>
          <w:iCs/>
        </w:rPr>
        <w:t xml:space="preserve"> </w:t>
      </w:r>
      <w:r w:rsidRPr="00F61AB5">
        <w:rPr>
          <w:i/>
          <w:iCs/>
        </w:rPr>
        <w:t>eert ook de Vader niet, Die Hem gezonden</w:t>
      </w:r>
      <w:r>
        <w:rPr>
          <w:i/>
          <w:iCs/>
        </w:rPr>
        <w:t xml:space="preserve"> </w:t>
      </w:r>
      <w:r w:rsidRPr="00F61AB5">
        <w:rPr>
          <w:i/>
          <w:iCs/>
        </w:rPr>
        <w:t xml:space="preserve">heeft86. </w:t>
      </w:r>
      <w:r w:rsidRPr="00F61AB5">
        <w:t>Zo verkeerd handelen alle verloochenaars</w:t>
      </w:r>
      <w:r>
        <w:t xml:space="preserve"> </w:t>
      </w:r>
      <w:r w:rsidRPr="00F61AB5">
        <w:t xml:space="preserve">van Zijn </w:t>
      </w:r>
      <w:r w:rsidRPr="00F61AB5">
        <w:rPr>
          <w:i/>
          <w:iCs/>
        </w:rPr>
        <w:t xml:space="preserve">goddelijk Zoonschap </w:t>
      </w:r>
      <w:r w:rsidRPr="00F61AB5">
        <w:t>niet alleen, gelijk</w:t>
      </w:r>
      <w:r>
        <w:t xml:space="preserve"> </w:t>
      </w:r>
      <w:r w:rsidRPr="00F61AB5">
        <w:rPr>
          <w:i/>
          <w:iCs/>
        </w:rPr>
        <w:t>Joden, heidenen, Mohammedanen, Socinianen,</w:t>
      </w:r>
      <w:r>
        <w:rPr>
          <w:i/>
          <w:iCs/>
        </w:rPr>
        <w:t xml:space="preserve"> </w:t>
      </w:r>
      <w:r w:rsidRPr="00F61AB5">
        <w:t xml:space="preserve">enz., of allen die een </w:t>
      </w:r>
      <w:r w:rsidRPr="00F61AB5">
        <w:rPr>
          <w:i/>
          <w:iCs/>
        </w:rPr>
        <w:t xml:space="preserve">arm schepsel, </w:t>
      </w:r>
      <w:r w:rsidRPr="00F61AB5">
        <w:t>als een</w:t>
      </w:r>
      <w:r>
        <w:t xml:space="preserve"> </w:t>
      </w:r>
      <w:r w:rsidRPr="00F61AB5">
        <w:t>roomse paus, tot deelgenoot van Christus’</w:t>
      </w:r>
      <w:r>
        <w:t xml:space="preserve"> </w:t>
      </w:r>
      <w:r w:rsidRPr="00F61AB5">
        <w:t xml:space="preserve">goddelijke eer maken; maar ook </w:t>
      </w:r>
      <w:r w:rsidRPr="00F61AB5">
        <w:rPr>
          <w:i/>
          <w:iCs/>
        </w:rPr>
        <w:t xml:space="preserve">wij, </w:t>
      </w:r>
      <w:r w:rsidRPr="00F61AB5">
        <w:t xml:space="preserve">als wij </w:t>
      </w:r>
      <w:r w:rsidRPr="00F61AB5">
        <w:rPr>
          <w:i/>
          <w:iCs/>
        </w:rPr>
        <w:t>Jezus,</w:t>
      </w:r>
      <w:r>
        <w:rPr>
          <w:i/>
          <w:iCs/>
        </w:rPr>
        <w:t xml:space="preserve"> </w:t>
      </w:r>
      <w:r w:rsidRPr="00F61AB5">
        <w:rPr>
          <w:i/>
          <w:iCs/>
        </w:rPr>
        <w:t xml:space="preserve">Gods Zoon, </w:t>
      </w:r>
      <w:r w:rsidRPr="00F61AB5">
        <w:t>die eerbied, dat ontzag, die vrees, dat</w:t>
      </w:r>
      <w:r>
        <w:t xml:space="preserve"> </w:t>
      </w:r>
      <w:r w:rsidRPr="00F61AB5">
        <w:t>gehoor, dat geloof, die toevlucht, die liefde, die</w:t>
      </w:r>
      <w:r>
        <w:t xml:space="preserve"> </w:t>
      </w:r>
      <w:r w:rsidRPr="00F61AB5">
        <w:t>dienst weigeren die Hem toekomt. En wat een</w:t>
      </w:r>
      <w:r>
        <w:t xml:space="preserve"> </w:t>
      </w:r>
      <w:r w:rsidRPr="00F61AB5">
        <w:t>gruwelijke zonde is dit niet! Hoe zullen wij</w:t>
      </w:r>
      <w:r>
        <w:t xml:space="preserve"> </w:t>
      </w:r>
      <w:r w:rsidRPr="00F61AB5">
        <w:t>ontvlieden. Dat ieder hier dan bedachtzaam is op</w:t>
      </w:r>
      <w:r>
        <w:t xml:space="preserve"> </w:t>
      </w:r>
      <w:r w:rsidRPr="00F61AB5">
        <w:t xml:space="preserve">die raad, ja bevel: </w:t>
      </w:r>
      <w:r w:rsidRPr="00F61AB5">
        <w:rPr>
          <w:i/>
          <w:iCs/>
        </w:rPr>
        <w:t>Kust den Zoon, opdat Hij niet</w:t>
      </w:r>
      <w:r>
        <w:rPr>
          <w:i/>
          <w:iCs/>
        </w:rPr>
        <w:t xml:space="preserve"> </w:t>
      </w:r>
      <w:r w:rsidRPr="00F61AB5">
        <w:rPr>
          <w:i/>
          <w:iCs/>
        </w:rPr>
        <w:t>toorne, en gij op den weg vergaat, wanneer</w:t>
      </w:r>
      <w:r>
        <w:rPr>
          <w:i/>
          <w:iCs/>
        </w:rPr>
        <w:t xml:space="preserve"> </w:t>
      </w:r>
      <w:r w:rsidRPr="00F61AB5">
        <w:rPr>
          <w:i/>
          <w:iCs/>
        </w:rPr>
        <w:t>Zijn toorn maar een weinig zou ontbranden.</w:t>
      </w:r>
      <w:r>
        <w:rPr>
          <w:i/>
          <w:iCs/>
        </w:rPr>
        <w:t xml:space="preserve"> </w:t>
      </w:r>
      <w:r w:rsidRPr="00F61AB5">
        <w:rPr>
          <w:i/>
          <w:iCs/>
        </w:rPr>
        <w:t>Welgelukzalig zijn allen, die op Hem betrouwen87.</w:t>
      </w:r>
      <w:r>
        <w:rPr>
          <w:i/>
          <w:iCs/>
        </w:rPr>
        <w:t xml:space="preserve"> </w:t>
      </w:r>
    </w:p>
    <w:p w14:paraId="1B7F51BF" w14:textId="77777777" w:rsidR="008121A9" w:rsidRDefault="008121A9" w:rsidP="008121A9">
      <w:pPr>
        <w:jc w:val="both"/>
      </w:pPr>
      <w:r w:rsidRPr="00F61AB5">
        <w:t xml:space="preserve">D. </w:t>
      </w:r>
      <w:r w:rsidRPr="00F61AB5">
        <w:rPr>
          <w:i/>
          <w:iCs/>
        </w:rPr>
        <w:t>Dat God de Vader twee betrekkingen op</w:t>
      </w:r>
      <w:r>
        <w:rPr>
          <w:i/>
          <w:iCs/>
        </w:rPr>
        <w:t xml:space="preserve"> </w:t>
      </w:r>
      <w:r w:rsidRPr="00F61AB5">
        <w:rPr>
          <w:i/>
          <w:iCs/>
        </w:rPr>
        <w:t>Christus heeft, als Zijn Vader, en als Zijn</w:t>
      </w:r>
      <w:r>
        <w:rPr>
          <w:i/>
          <w:iCs/>
        </w:rPr>
        <w:t xml:space="preserve"> </w:t>
      </w:r>
      <w:r w:rsidRPr="00F61AB5">
        <w:rPr>
          <w:i/>
          <w:iCs/>
        </w:rPr>
        <w:t>Verbondsgod en Rotssteen Zijns heils, is een</w:t>
      </w:r>
      <w:r>
        <w:rPr>
          <w:i/>
          <w:iCs/>
        </w:rPr>
        <w:t xml:space="preserve"> </w:t>
      </w:r>
      <w:r w:rsidRPr="00F61AB5">
        <w:rPr>
          <w:i/>
          <w:iCs/>
        </w:rPr>
        <w:t>stuk van onuitputtelijke heerlijkheid en</w:t>
      </w:r>
      <w:r>
        <w:rPr>
          <w:i/>
          <w:iCs/>
        </w:rPr>
        <w:t xml:space="preserve"> </w:t>
      </w:r>
      <w:r w:rsidRPr="00F61AB5">
        <w:rPr>
          <w:i/>
          <w:iCs/>
        </w:rPr>
        <w:t xml:space="preserve">zaligheid. </w:t>
      </w:r>
      <w:r w:rsidRPr="00F61AB5">
        <w:t>– O! Wat straalt er niet een onbegrijpelijke</w:t>
      </w:r>
      <w:r>
        <w:t xml:space="preserve"> </w:t>
      </w:r>
      <w:r w:rsidRPr="00F61AB5">
        <w:t xml:space="preserve">liefde in door! </w:t>
      </w:r>
      <w:r w:rsidRPr="00F61AB5">
        <w:rPr>
          <w:i/>
          <w:iCs/>
        </w:rPr>
        <w:t xml:space="preserve">Liefde </w:t>
      </w:r>
      <w:r w:rsidRPr="00F61AB5">
        <w:t xml:space="preserve">van de </w:t>
      </w:r>
      <w:r w:rsidRPr="00F61AB5">
        <w:rPr>
          <w:i/>
          <w:iCs/>
        </w:rPr>
        <w:t>Vader, Die Zijn</w:t>
      </w:r>
      <w:r>
        <w:rPr>
          <w:i/>
          <w:iCs/>
        </w:rPr>
        <w:t xml:space="preserve"> </w:t>
      </w:r>
      <w:r w:rsidRPr="00F61AB5">
        <w:rPr>
          <w:i/>
          <w:iCs/>
        </w:rPr>
        <w:t>Eigen Zoon niet gespaard heeft, maar heeft</w:t>
      </w:r>
      <w:r>
        <w:rPr>
          <w:i/>
          <w:iCs/>
        </w:rPr>
        <w:t xml:space="preserve"> </w:t>
      </w:r>
      <w:r w:rsidRPr="00F61AB5">
        <w:rPr>
          <w:i/>
          <w:iCs/>
        </w:rPr>
        <w:t>Hem voor ons allen overgegeven88. Liefde van</w:t>
      </w:r>
      <w:r>
        <w:rPr>
          <w:i/>
          <w:iCs/>
        </w:rPr>
        <w:t xml:space="preserve"> </w:t>
      </w:r>
      <w:r w:rsidRPr="00F61AB5">
        <w:rPr>
          <w:i/>
          <w:iCs/>
        </w:rPr>
        <w:t xml:space="preserve">de Zoon, </w:t>
      </w:r>
      <w:r w:rsidRPr="00F61AB5">
        <w:t xml:space="preserve">Die als </w:t>
      </w:r>
      <w:r w:rsidRPr="00F61AB5">
        <w:rPr>
          <w:i/>
          <w:iCs/>
        </w:rPr>
        <w:t xml:space="preserve">Borg </w:t>
      </w:r>
      <w:r w:rsidRPr="00F61AB5">
        <w:t xml:space="preserve">Zijn </w:t>
      </w:r>
      <w:r w:rsidRPr="00F61AB5">
        <w:rPr>
          <w:i/>
          <w:iCs/>
        </w:rPr>
        <w:t>hart voor ons</w:t>
      </w:r>
      <w:r>
        <w:rPr>
          <w:i/>
          <w:iCs/>
        </w:rPr>
        <w:t xml:space="preserve"> </w:t>
      </w:r>
      <w:r w:rsidRPr="00F61AB5">
        <w:rPr>
          <w:i/>
          <w:iCs/>
        </w:rPr>
        <w:t xml:space="preserve">verpand heeft89, </w:t>
      </w:r>
      <w:r w:rsidRPr="00F61AB5">
        <w:t xml:space="preserve">en in een </w:t>
      </w:r>
      <w:r w:rsidRPr="00F61AB5">
        <w:rPr>
          <w:i/>
          <w:iCs/>
        </w:rPr>
        <w:t>afhankelijke</w:t>
      </w:r>
      <w:r>
        <w:rPr>
          <w:i/>
          <w:iCs/>
        </w:rPr>
        <w:t xml:space="preserve"> </w:t>
      </w:r>
      <w:r w:rsidRPr="00F61AB5">
        <w:rPr>
          <w:i/>
          <w:iCs/>
        </w:rPr>
        <w:t xml:space="preserve">betrekking, </w:t>
      </w:r>
      <w:r w:rsidRPr="00F61AB5">
        <w:t xml:space="preserve">als ons </w:t>
      </w:r>
      <w:r w:rsidRPr="00F61AB5">
        <w:rPr>
          <w:i/>
          <w:iCs/>
        </w:rPr>
        <w:t>Verbondshoofd</w:t>
      </w:r>
      <w:r w:rsidRPr="00F61AB5">
        <w:t>, Zijn Vader</w:t>
      </w:r>
      <w:r>
        <w:t xml:space="preserve"> </w:t>
      </w:r>
      <w:r w:rsidRPr="00F61AB5">
        <w:t xml:space="preserve">tot Zijn </w:t>
      </w:r>
      <w:r w:rsidRPr="00F61AB5">
        <w:rPr>
          <w:i/>
          <w:iCs/>
        </w:rPr>
        <w:t xml:space="preserve">Verbondsgod </w:t>
      </w:r>
      <w:r w:rsidRPr="00F61AB5">
        <w:t xml:space="preserve">en </w:t>
      </w:r>
      <w:r w:rsidRPr="00F61AB5">
        <w:rPr>
          <w:i/>
          <w:iCs/>
        </w:rPr>
        <w:t xml:space="preserve">Rotssteen </w:t>
      </w:r>
      <w:r w:rsidRPr="00F61AB5">
        <w:t>stellen wilde,</w:t>
      </w:r>
      <w:r>
        <w:t xml:space="preserve"> </w:t>
      </w:r>
      <w:r w:rsidRPr="00F61AB5">
        <w:t xml:space="preserve">om ons te </w:t>
      </w:r>
      <w:r w:rsidRPr="00F61AB5">
        <w:rPr>
          <w:i/>
          <w:iCs/>
        </w:rPr>
        <w:t xml:space="preserve">vervangen, </w:t>
      </w:r>
      <w:r w:rsidRPr="00F61AB5">
        <w:t xml:space="preserve">te </w:t>
      </w:r>
      <w:r w:rsidRPr="00F61AB5">
        <w:rPr>
          <w:i/>
          <w:iCs/>
        </w:rPr>
        <w:t xml:space="preserve">verlossen, </w:t>
      </w:r>
      <w:r w:rsidRPr="00F61AB5">
        <w:t xml:space="preserve">te </w:t>
      </w:r>
      <w:r w:rsidRPr="00F61AB5">
        <w:rPr>
          <w:i/>
          <w:iCs/>
        </w:rPr>
        <w:t xml:space="preserve">zaligen. </w:t>
      </w:r>
      <w:r w:rsidRPr="00F61AB5">
        <w:t>–</w:t>
      </w:r>
      <w:r>
        <w:t xml:space="preserve"> </w:t>
      </w:r>
      <w:r w:rsidRPr="00F61AB5">
        <w:t xml:space="preserve">Wat is zo’n </w:t>
      </w:r>
      <w:r w:rsidRPr="00F61AB5">
        <w:rPr>
          <w:i/>
          <w:iCs/>
        </w:rPr>
        <w:t xml:space="preserve">verlossing </w:t>
      </w:r>
      <w:r w:rsidRPr="00F61AB5">
        <w:t xml:space="preserve">niet </w:t>
      </w:r>
      <w:r w:rsidRPr="00F61AB5">
        <w:rPr>
          <w:i/>
          <w:iCs/>
        </w:rPr>
        <w:t>groot, wonderbaar,</w:t>
      </w:r>
      <w:r>
        <w:rPr>
          <w:i/>
          <w:iCs/>
        </w:rPr>
        <w:t xml:space="preserve"> </w:t>
      </w:r>
      <w:r w:rsidRPr="00F61AB5">
        <w:rPr>
          <w:i/>
          <w:iCs/>
        </w:rPr>
        <w:t xml:space="preserve">goddelijk, </w:t>
      </w:r>
      <w:r w:rsidRPr="00F61AB5">
        <w:t>en tevens algenoegzaam, onfeilbaar,</w:t>
      </w:r>
      <w:r>
        <w:t xml:space="preserve"> </w:t>
      </w:r>
      <w:r w:rsidRPr="00F61AB5">
        <w:t>voor tijd en eeuwigheid gevestigd! – Wat is het</w:t>
      </w:r>
      <w:r>
        <w:t xml:space="preserve"> </w:t>
      </w:r>
      <w:r w:rsidRPr="00F61AB5">
        <w:t xml:space="preserve">niet een oneindig geluk, zo’n </w:t>
      </w:r>
      <w:r w:rsidRPr="00F61AB5">
        <w:rPr>
          <w:i/>
          <w:iCs/>
        </w:rPr>
        <w:t xml:space="preserve">Immanuël </w:t>
      </w:r>
      <w:r w:rsidRPr="00F61AB5">
        <w:t>en</w:t>
      </w:r>
      <w:r>
        <w:t xml:space="preserve"> </w:t>
      </w:r>
      <w:r w:rsidRPr="00F61AB5">
        <w:rPr>
          <w:i/>
          <w:iCs/>
        </w:rPr>
        <w:t xml:space="preserve">Verbondshoofd </w:t>
      </w:r>
      <w:r w:rsidRPr="00F61AB5">
        <w:t>tot onze zaligheid te verkrijgen. In</w:t>
      </w:r>
      <w:r>
        <w:t xml:space="preserve"> </w:t>
      </w:r>
      <w:r w:rsidRPr="00F61AB5">
        <w:t xml:space="preserve">Wiens bestelling ons blijkt, dat de </w:t>
      </w:r>
      <w:r w:rsidRPr="00F61AB5">
        <w:rPr>
          <w:i/>
          <w:iCs/>
        </w:rPr>
        <w:t xml:space="preserve">Vader </w:t>
      </w:r>
      <w:r w:rsidRPr="00F61AB5">
        <w:t>en de</w:t>
      </w:r>
      <w:r>
        <w:t xml:space="preserve"> </w:t>
      </w:r>
      <w:r w:rsidRPr="00F61AB5">
        <w:rPr>
          <w:i/>
          <w:iCs/>
        </w:rPr>
        <w:t xml:space="preserve">Zoon </w:t>
      </w:r>
      <w:r w:rsidRPr="00F61AB5">
        <w:t>Beiden in onze allerteerste belangen zijn</w:t>
      </w:r>
      <w:r>
        <w:t xml:space="preserve"> </w:t>
      </w:r>
      <w:r w:rsidRPr="00F61AB5">
        <w:t>getreden, en dit liefdewerk met gelijke, met</w:t>
      </w:r>
      <w:r>
        <w:t xml:space="preserve"> </w:t>
      </w:r>
      <w:r w:rsidRPr="00F61AB5">
        <w:t>dezelfde toegenegenheid, ijver en trouw bij de</w:t>
      </w:r>
      <w:r>
        <w:t xml:space="preserve"> </w:t>
      </w:r>
      <w:r w:rsidRPr="00F61AB5">
        <w:t>hand houden. – Wat een heerlijke toegang hebben</w:t>
      </w:r>
      <w:r>
        <w:t xml:space="preserve"> </w:t>
      </w:r>
      <w:r w:rsidRPr="00F61AB5">
        <w:t xml:space="preserve">wij er door </w:t>
      </w:r>
      <w:r w:rsidRPr="00F61AB5">
        <w:rPr>
          <w:i/>
          <w:iCs/>
        </w:rPr>
        <w:t xml:space="preserve">tot </w:t>
      </w:r>
      <w:r w:rsidRPr="00F61AB5">
        <w:t xml:space="preserve">de </w:t>
      </w:r>
      <w:r w:rsidRPr="00F61AB5">
        <w:rPr>
          <w:i/>
          <w:iCs/>
        </w:rPr>
        <w:t xml:space="preserve">genadetroon, </w:t>
      </w:r>
      <w:r w:rsidRPr="00F61AB5">
        <w:t xml:space="preserve">door </w:t>
      </w:r>
      <w:r w:rsidRPr="00F61AB5">
        <w:rPr>
          <w:i/>
          <w:iCs/>
        </w:rPr>
        <w:t>Immanuël,</w:t>
      </w:r>
      <w:r>
        <w:rPr>
          <w:i/>
          <w:iCs/>
        </w:rPr>
        <w:t xml:space="preserve"> </w:t>
      </w:r>
      <w:r w:rsidRPr="00F61AB5">
        <w:rPr>
          <w:i/>
          <w:iCs/>
        </w:rPr>
        <w:t xml:space="preserve">God met ons! </w:t>
      </w:r>
      <w:r w:rsidRPr="00F61AB5">
        <w:t xml:space="preserve">– In Hem als de </w:t>
      </w:r>
      <w:r w:rsidRPr="00F61AB5">
        <w:rPr>
          <w:i/>
          <w:iCs/>
        </w:rPr>
        <w:t xml:space="preserve">Zoon </w:t>
      </w:r>
      <w:r w:rsidRPr="00F61AB5">
        <w:t>wil de Vader</w:t>
      </w:r>
      <w:r>
        <w:t xml:space="preserve"> </w:t>
      </w:r>
      <w:r w:rsidRPr="00F61AB5">
        <w:t xml:space="preserve">ons tot </w:t>
      </w:r>
      <w:r w:rsidRPr="00F61AB5">
        <w:rPr>
          <w:i/>
          <w:iCs/>
        </w:rPr>
        <w:t xml:space="preserve">Zijn kinderen aannemen, </w:t>
      </w:r>
      <w:r w:rsidRPr="00F61AB5">
        <w:t>en ons al de</w:t>
      </w:r>
      <w:r>
        <w:t xml:space="preserve"> </w:t>
      </w:r>
      <w:r w:rsidRPr="00F61AB5">
        <w:t>voorrechten van dat kindschap meedelen. In dit</w:t>
      </w:r>
      <w:r>
        <w:t xml:space="preserve"> </w:t>
      </w:r>
      <w:r w:rsidRPr="00F61AB5">
        <w:rPr>
          <w:i/>
          <w:iCs/>
        </w:rPr>
        <w:t xml:space="preserve">Verbondshoofd </w:t>
      </w:r>
      <w:r w:rsidRPr="00F61AB5">
        <w:t xml:space="preserve">worden wij </w:t>
      </w:r>
      <w:r w:rsidRPr="00F61AB5">
        <w:rPr>
          <w:i/>
          <w:iCs/>
        </w:rPr>
        <w:t xml:space="preserve">bondelingen. </w:t>
      </w:r>
      <w:r w:rsidRPr="00F61AB5">
        <w:t>In</w:t>
      </w:r>
      <w:r>
        <w:t xml:space="preserve"> </w:t>
      </w:r>
      <w:r w:rsidRPr="00F61AB5">
        <w:t xml:space="preserve">CHRISTUS is </w:t>
      </w:r>
      <w:r w:rsidRPr="00F61AB5">
        <w:rPr>
          <w:i/>
          <w:iCs/>
        </w:rPr>
        <w:t>God onze God, de Rotssteen onzes</w:t>
      </w:r>
      <w:r>
        <w:rPr>
          <w:i/>
          <w:iCs/>
        </w:rPr>
        <w:t xml:space="preserve"> </w:t>
      </w:r>
      <w:r w:rsidRPr="00F61AB5">
        <w:rPr>
          <w:i/>
          <w:iCs/>
        </w:rPr>
        <w:t xml:space="preserve">heils, ons Deel in eeuwigheid. </w:t>
      </w:r>
      <w:r w:rsidRPr="00F61AB5">
        <w:t xml:space="preserve">Gods </w:t>
      </w:r>
      <w:r w:rsidRPr="00F61AB5">
        <w:rPr>
          <w:i/>
          <w:iCs/>
        </w:rPr>
        <w:t>verbond</w:t>
      </w:r>
      <w:r>
        <w:rPr>
          <w:i/>
          <w:iCs/>
        </w:rPr>
        <w:t xml:space="preserve"> </w:t>
      </w:r>
      <w:r w:rsidRPr="00F61AB5">
        <w:t xml:space="preserve">met ons </w:t>
      </w:r>
      <w:r w:rsidRPr="00F61AB5">
        <w:rPr>
          <w:i/>
          <w:iCs/>
        </w:rPr>
        <w:t xml:space="preserve">staat in Hem vast, </w:t>
      </w:r>
      <w:r w:rsidRPr="00F61AB5">
        <w:t xml:space="preserve">al </w:t>
      </w:r>
      <w:r w:rsidRPr="00F61AB5">
        <w:rPr>
          <w:i/>
          <w:iCs/>
        </w:rPr>
        <w:t>weken bergen en</w:t>
      </w:r>
      <w:r>
        <w:rPr>
          <w:i/>
          <w:iCs/>
        </w:rPr>
        <w:t xml:space="preserve"> </w:t>
      </w:r>
      <w:r w:rsidRPr="00F61AB5">
        <w:rPr>
          <w:i/>
          <w:iCs/>
        </w:rPr>
        <w:t xml:space="preserve">al wankelden heuvelen. </w:t>
      </w:r>
      <w:r w:rsidRPr="00F61AB5">
        <w:t>Wee ons! als wij het</w:t>
      </w:r>
      <w:r>
        <w:t xml:space="preserve"> </w:t>
      </w:r>
      <w:r w:rsidRPr="00F61AB5">
        <w:t>aanbod van zo’n Heiland versmaden. Maar</w:t>
      </w:r>
      <w:r>
        <w:t xml:space="preserve"> </w:t>
      </w:r>
      <w:r w:rsidRPr="00F61AB5">
        <w:rPr>
          <w:i/>
          <w:iCs/>
        </w:rPr>
        <w:t>welgelukzalig is dat volk wiens God de Heere</w:t>
      </w:r>
      <w:r>
        <w:rPr>
          <w:i/>
          <w:iCs/>
        </w:rPr>
        <w:t xml:space="preserve"> </w:t>
      </w:r>
      <w:r w:rsidRPr="00F61AB5">
        <w:rPr>
          <w:i/>
          <w:iCs/>
        </w:rPr>
        <w:t>is, het volk dat Hij Zich ten erve heeft uitverkoren.</w:t>
      </w:r>
      <w:r>
        <w:rPr>
          <w:i/>
          <w:iCs/>
        </w:rPr>
        <w:t xml:space="preserve"> </w:t>
      </w:r>
      <w:r w:rsidRPr="00F61AB5">
        <w:t>Wie zal Hem daarvoor naar eis roemen en</w:t>
      </w:r>
      <w:r>
        <w:t xml:space="preserve"> </w:t>
      </w:r>
      <w:r w:rsidRPr="00F61AB5">
        <w:t>danken kunnen?</w:t>
      </w:r>
      <w:r>
        <w:t xml:space="preserve"> </w:t>
      </w:r>
    </w:p>
    <w:p w14:paraId="7E6FBE5C" w14:textId="77777777" w:rsidR="008121A9" w:rsidRDefault="008121A9" w:rsidP="008121A9">
      <w:pPr>
        <w:jc w:val="both"/>
        <w:rPr>
          <w:i/>
          <w:iCs/>
        </w:rPr>
      </w:pPr>
      <w:r w:rsidRPr="00F61AB5">
        <w:t xml:space="preserve">E. </w:t>
      </w:r>
      <w:r w:rsidRPr="00F61AB5">
        <w:rPr>
          <w:i/>
          <w:iCs/>
        </w:rPr>
        <w:t>Christus leert Zijn volk met Zijn voorbeeld,</w:t>
      </w:r>
      <w:r>
        <w:rPr>
          <w:i/>
          <w:iCs/>
        </w:rPr>
        <w:t xml:space="preserve"> </w:t>
      </w:r>
      <w:r w:rsidRPr="00F61AB5">
        <w:rPr>
          <w:i/>
          <w:iCs/>
        </w:rPr>
        <w:t xml:space="preserve">waar en op welke grond hun heil te zoeken. </w:t>
      </w:r>
      <w:r w:rsidRPr="00F61AB5">
        <w:t>De</w:t>
      </w:r>
      <w:r>
        <w:t xml:space="preserve"> </w:t>
      </w:r>
      <w:r w:rsidRPr="00F61AB5">
        <w:t xml:space="preserve">Vader zegt van deze </w:t>
      </w:r>
      <w:r w:rsidRPr="00F61AB5">
        <w:rPr>
          <w:i/>
          <w:iCs/>
        </w:rPr>
        <w:t>Hoofdbondeling: Hij</w:t>
      </w:r>
      <w:r>
        <w:rPr>
          <w:i/>
          <w:iCs/>
        </w:rPr>
        <w:t xml:space="preserve"> </w:t>
      </w:r>
      <w:r w:rsidRPr="00F61AB5">
        <w:rPr>
          <w:i/>
          <w:iCs/>
        </w:rPr>
        <w:t>zal tot Mij roepen, Gij zijt Mijn Vader! Mijn</w:t>
      </w:r>
      <w:r>
        <w:rPr>
          <w:i/>
          <w:iCs/>
        </w:rPr>
        <w:t xml:space="preserve"> </w:t>
      </w:r>
      <w:r w:rsidRPr="00F61AB5">
        <w:rPr>
          <w:i/>
          <w:iCs/>
        </w:rPr>
        <w:t xml:space="preserve">God en de Rotssteen Mijns heils. </w:t>
      </w:r>
      <w:r w:rsidRPr="00F61AB5">
        <w:t>Dit riep en</w:t>
      </w:r>
      <w:r>
        <w:t xml:space="preserve"> </w:t>
      </w:r>
      <w:r w:rsidRPr="00F61AB5">
        <w:t>roept de Heiland niet slechts voor Zichzelf, maar</w:t>
      </w:r>
      <w:r>
        <w:t xml:space="preserve"> </w:t>
      </w:r>
      <w:r w:rsidRPr="00F61AB5">
        <w:t>voor ons. En billijk, dat Zijn volk zich ook aan die</w:t>
      </w:r>
      <w:r>
        <w:t xml:space="preserve"> </w:t>
      </w:r>
      <w:r w:rsidRPr="00F61AB5">
        <w:t>klank gewent. Ze moeten niet bevreesd zijn, alsof</w:t>
      </w:r>
      <w:r>
        <w:t xml:space="preserve"> </w:t>
      </w:r>
      <w:r w:rsidRPr="00F61AB5">
        <w:t>dat te vermetel zou zijn voor zulke ellendige en</w:t>
      </w:r>
      <w:r>
        <w:t xml:space="preserve"> </w:t>
      </w:r>
      <w:r w:rsidRPr="00F61AB5">
        <w:t>onwaardige schepselen. De Heere Zelf legt deze</w:t>
      </w:r>
      <w:r>
        <w:t xml:space="preserve"> </w:t>
      </w:r>
      <w:r w:rsidRPr="00F61AB5">
        <w:t xml:space="preserve">woorden in hun mond, en geeft in </w:t>
      </w:r>
      <w:r w:rsidRPr="00F61AB5">
        <w:rPr>
          <w:i/>
          <w:iCs/>
        </w:rPr>
        <w:t xml:space="preserve">Christus </w:t>
      </w:r>
      <w:r w:rsidRPr="00F61AB5">
        <w:t>alle</w:t>
      </w:r>
      <w:r>
        <w:t xml:space="preserve"> </w:t>
      </w:r>
      <w:r w:rsidRPr="00F61AB5">
        <w:t xml:space="preserve">vrijmoedigheid. Hebben zij niet de </w:t>
      </w:r>
      <w:r w:rsidRPr="00F61AB5">
        <w:rPr>
          <w:i/>
          <w:iCs/>
        </w:rPr>
        <w:t xml:space="preserve">Geest </w:t>
      </w:r>
      <w:r w:rsidRPr="00F61AB5">
        <w:t>ontvangen,</w:t>
      </w:r>
      <w:r>
        <w:t xml:space="preserve"> </w:t>
      </w:r>
      <w:r w:rsidRPr="00F61AB5">
        <w:rPr>
          <w:i/>
          <w:iCs/>
        </w:rPr>
        <w:t>Die roept, Abba, o Vader! Schaamt God</w:t>
      </w:r>
      <w:r>
        <w:rPr>
          <w:i/>
          <w:iCs/>
        </w:rPr>
        <w:t xml:space="preserve"> </w:t>
      </w:r>
      <w:r w:rsidRPr="00F61AB5">
        <w:rPr>
          <w:i/>
          <w:iCs/>
        </w:rPr>
        <w:t xml:space="preserve">Zich wel, hun God genaamd te worden?90 </w:t>
      </w:r>
      <w:r>
        <w:rPr>
          <w:i/>
          <w:iCs/>
        </w:rPr>
        <w:t xml:space="preserve"> </w:t>
      </w:r>
      <w:r w:rsidRPr="00F61AB5">
        <w:t>Of is</w:t>
      </w:r>
      <w:r>
        <w:t xml:space="preserve"> </w:t>
      </w:r>
      <w:r w:rsidRPr="00F61AB5">
        <w:t>er enige andere grond van toevoorzicht, dan op de</w:t>
      </w:r>
      <w:r>
        <w:t xml:space="preserve"> </w:t>
      </w:r>
      <w:r w:rsidRPr="00F61AB5">
        <w:t xml:space="preserve">betrekking tot een </w:t>
      </w:r>
      <w:r w:rsidRPr="00F61AB5">
        <w:rPr>
          <w:i/>
          <w:iCs/>
        </w:rPr>
        <w:t xml:space="preserve">Vader </w:t>
      </w:r>
      <w:r w:rsidRPr="00F61AB5">
        <w:t xml:space="preserve">en </w:t>
      </w:r>
      <w:r w:rsidRPr="00F61AB5">
        <w:rPr>
          <w:i/>
          <w:iCs/>
        </w:rPr>
        <w:t xml:space="preserve">Verbondsgod? </w:t>
      </w:r>
      <w:r w:rsidRPr="00F61AB5">
        <w:t>Of is</w:t>
      </w:r>
      <w:r>
        <w:t xml:space="preserve"> </w:t>
      </w:r>
      <w:r w:rsidRPr="00F61AB5">
        <w:t>er iets anders te doen van hun zijde, om zich tot die</w:t>
      </w:r>
      <w:r>
        <w:t xml:space="preserve"> </w:t>
      </w:r>
      <w:r w:rsidRPr="00F61AB5">
        <w:t>vrijheid geschikt en ze zich waardig te maken?</w:t>
      </w:r>
      <w:r>
        <w:t xml:space="preserve"> </w:t>
      </w:r>
      <w:r w:rsidRPr="00F61AB5">
        <w:t>Immers nee! Ze hebben Jezus maar te omhelzen,</w:t>
      </w:r>
      <w:r>
        <w:t xml:space="preserve"> </w:t>
      </w:r>
      <w:r w:rsidRPr="00F61AB5">
        <w:t xml:space="preserve">en zo vrij door Hem te naderen. </w:t>
      </w:r>
      <w:r w:rsidRPr="00F61AB5">
        <w:rPr>
          <w:i/>
          <w:iCs/>
        </w:rPr>
        <w:t>Gij zijt toch onze</w:t>
      </w:r>
      <w:r>
        <w:rPr>
          <w:i/>
          <w:iCs/>
        </w:rPr>
        <w:t xml:space="preserve"> </w:t>
      </w:r>
      <w:r w:rsidRPr="00F61AB5">
        <w:rPr>
          <w:i/>
          <w:iCs/>
        </w:rPr>
        <w:t>Vader, want Abraham weet van ons niet, en</w:t>
      </w:r>
      <w:r>
        <w:rPr>
          <w:i/>
          <w:iCs/>
        </w:rPr>
        <w:t xml:space="preserve"> </w:t>
      </w:r>
      <w:r w:rsidRPr="00F61AB5">
        <w:rPr>
          <w:i/>
          <w:iCs/>
        </w:rPr>
        <w:t>Israël kent ons niet; Gij, o HEERE! zijt onze</w:t>
      </w:r>
      <w:r>
        <w:rPr>
          <w:i/>
          <w:iCs/>
        </w:rPr>
        <w:t xml:space="preserve"> </w:t>
      </w:r>
      <w:r w:rsidRPr="00F61AB5">
        <w:rPr>
          <w:i/>
          <w:iCs/>
        </w:rPr>
        <w:t>Vader, onze Verlosser vanouds af is Uw</w:t>
      </w:r>
      <w:r>
        <w:rPr>
          <w:i/>
          <w:iCs/>
        </w:rPr>
        <w:t xml:space="preserve"> </w:t>
      </w:r>
      <w:r w:rsidRPr="00F61AB5">
        <w:rPr>
          <w:i/>
          <w:iCs/>
        </w:rPr>
        <w:t>Naam!91</w:t>
      </w:r>
    </w:p>
    <w:p w14:paraId="1FE6D58C" w14:textId="77777777" w:rsidR="008121A9" w:rsidRDefault="008121A9" w:rsidP="008121A9">
      <w:pPr>
        <w:jc w:val="both"/>
      </w:pPr>
    </w:p>
    <w:p w14:paraId="759B14BA" w14:textId="77777777" w:rsidR="008121A9" w:rsidRDefault="008121A9" w:rsidP="008121A9">
      <w:pPr>
        <w:jc w:val="both"/>
      </w:pPr>
      <w:r w:rsidRPr="00F61AB5">
        <w:t xml:space="preserve">F. </w:t>
      </w:r>
      <w:r w:rsidRPr="00F61AB5">
        <w:rPr>
          <w:i/>
          <w:iCs/>
        </w:rPr>
        <w:t>Het is tot grote vertroosting van Gods volk,</w:t>
      </w:r>
      <w:r>
        <w:rPr>
          <w:i/>
          <w:iCs/>
        </w:rPr>
        <w:t xml:space="preserve"> </w:t>
      </w:r>
      <w:r w:rsidRPr="00F61AB5">
        <w:rPr>
          <w:i/>
          <w:iCs/>
        </w:rPr>
        <w:t>dat hun Hoofd in zo’n nauwe betrekking tot</w:t>
      </w:r>
      <w:r>
        <w:rPr>
          <w:i/>
          <w:iCs/>
        </w:rPr>
        <w:t xml:space="preserve"> </w:t>
      </w:r>
      <w:r w:rsidRPr="00F61AB5">
        <w:rPr>
          <w:i/>
          <w:iCs/>
        </w:rPr>
        <w:t xml:space="preserve">God staat. </w:t>
      </w:r>
      <w:r w:rsidRPr="00F61AB5">
        <w:t xml:space="preserve">Dat Hij namelijk </w:t>
      </w:r>
      <w:r w:rsidRPr="00F61AB5">
        <w:rPr>
          <w:i/>
          <w:iCs/>
        </w:rPr>
        <w:t>God Zijn Vader,</w:t>
      </w:r>
      <w:r>
        <w:rPr>
          <w:i/>
          <w:iCs/>
        </w:rPr>
        <w:t xml:space="preserve"> </w:t>
      </w:r>
      <w:r w:rsidRPr="00F61AB5">
        <w:rPr>
          <w:i/>
          <w:iCs/>
        </w:rPr>
        <w:t>Zijn God, en de Rotssteen Zijns heils kan</w:t>
      </w:r>
      <w:r>
        <w:rPr>
          <w:i/>
          <w:iCs/>
        </w:rPr>
        <w:t xml:space="preserve"> </w:t>
      </w:r>
      <w:r w:rsidRPr="00F61AB5">
        <w:rPr>
          <w:i/>
          <w:iCs/>
        </w:rPr>
        <w:t xml:space="preserve">noemen. </w:t>
      </w:r>
      <w:r w:rsidRPr="00F61AB5">
        <w:t xml:space="preserve">– Geen wonder! </w:t>
      </w:r>
    </w:p>
    <w:p w14:paraId="59771E9A" w14:textId="77777777" w:rsidR="008121A9" w:rsidRDefault="008121A9" w:rsidP="008121A9">
      <w:pPr>
        <w:ind w:firstLine="708"/>
        <w:jc w:val="both"/>
      </w:pPr>
      <w:r w:rsidRPr="00F61AB5">
        <w:t xml:space="preserve">1) De </w:t>
      </w:r>
      <w:r w:rsidRPr="00F61AB5">
        <w:rPr>
          <w:i/>
          <w:iCs/>
        </w:rPr>
        <w:t xml:space="preserve">waarheid </w:t>
      </w:r>
      <w:r w:rsidRPr="00F61AB5">
        <w:t>en</w:t>
      </w:r>
      <w:r>
        <w:t xml:space="preserve"> </w:t>
      </w:r>
      <w:r w:rsidRPr="00F61AB5">
        <w:rPr>
          <w:i/>
          <w:iCs/>
        </w:rPr>
        <w:t xml:space="preserve">sterkte </w:t>
      </w:r>
      <w:r w:rsidRPr="00F61AB5">
        <w:t xml:space="preserve">van hun </w:t>
      </w:r>
      <w:r w:rsidRPr="00F61AB5">
        <w:rPr>
          <w:i/>
          <w:iCs/>
        </w:rPr>
        <w:t xml:space="preserve">gehele verlossing </w:t>
      </w:r>
      <w:r w:rsidRPr="00F61AB5">
        <w:t>ligt in deze</w:t>
      </w:r>
      <w:r>
        <w:t xml:space="preserve"> </w:t>
      </w:r>
      <w:r w:rsidRPr="00F61AB5">
        <w:rPr>
          <w:i/>
          <w:iCs/>
        </w:rPr>
        <w:t xml:space="preserve">betrekkingen </w:t>
      </w:r>
      <w:r w:rsidRPr="00F61AB5">
        <w:t xml:space="preserve">ingesloten. – </w:t>
      </w:r>
    </w:p>
    <w:p w14:paraId="49DDDDAD" w14:textId="77777777" w:rsidR="008121A9" w:rsidRDefault="008121A9" w:rsidP="008121A9">
      <w:pPr>
        <w:ind w:firstLine="708"/>
        <w:jc w:val="both"/>
      </w:pPr>
      <w:r w:rsidRPr="00F61AB5">
        <w:t>2) God heeft het tot</w:t>
      </w:r>
      <w:r>
        <w:t xml:space="preserve"> </w:t>
      </w:r>
      <w:r w:rsidRPr="00F61AB5">
        <w:t xml:space="preserve">geen ander doeleinde geopenbaard. – </w:t>
      </w:r>
    </w:p>
    <w:p w14:paraId="5F8E069E" w14:textId="77777777" w:rsidR="008121A9" w:rsidRDefault="008121A9" w:rsidP="008121A9">
      <w:pPr>
        <w:ind w:firstLine="708"/>
        <w:jc w:val="both"/>
      </w:pPr>
      <w:r w:rsidRPr="00F61AB5">
        <w:t>3) En</w:t>
      </w:r>
      <w:r>
        <w:t xml:space="preserve"> </w:t>
      </w:r>
      <w:r w:rsidRPr="00F61AB5">
        <w:t>inderdaad, die troost is in verschillende bijzonderheden</w:t>
      </w:r>
      <w:r>
        <w:t xml:space="preserve"> </w:t>
      </w:r>
      <w:r w:rsidRPr="00F61AB5">
        <w:t xml:space="preserve">levendig te kennen. – </w:t>
      </w:r>
    </w:p>
    <w:p w14:paraId="66A0D441" w14:textId="77777777" w:rsidR="008121A9" w:rsidRDefault="008121A9" w:rsidP="008121A9">
      <w:pPr>
        <w:jc w:val="both"/>
        <w:rPr>
          <w:i/>
          <w:iCs/>
        </w:rPr>
      </w:pPr>
      <w:r w:rsidRPr="00F61AB5">
        <w:t>Het geeft toevoorzicht</w:t>
      </w:r>
      <w:r>
        <w:t xml:space="preserve"> </w:t>
      </w:r>
      <w:r w:rsidRPr="00F61AB5">
        <w:t>in alle belemmeringen, dat ze in Christus een</w:t>
      </w:r>
      <w:r>
        <w:t xml:space="preserve"> </w:t>
      </w:r>
      <w:r w:rsidRPr="00F61AB5">
        <w:rPr>
          <w:i/>
          <w:iCs/>
        </w:rPr>
        <w:t xml:space="preserve">hemelse Vader </w:t>
      </w:r>
      <w:r w:rsidRPr="00F61AB5">
        <w:t xml:space="preserve">hebben, en dat, al zijn zij </w:t>
      </w:r>
      <w:r w:rsidRPr="00F61AB5">
        <w:rPr>
          <w:i/>
          <w:iCs/>
        </w:rPr>
        <w:t xml:space="preserve">verdervende kinderen, </w:t>
      </w:r>
      <w:r w:rsidRPr="00F61AB5">
        <w:t>evenwel deel behouden aan Zijn</w:t>
      </w:r>
      <w:r>
        <w:t xml:space="preserve"> </w:t>
      </w:r>
      <w:r w:rsidRPr="00F61AB5">
        <w:rPr>
          <w:i/>
          <w:iCs/>
        </w:rPr>
        <w:t xml:space="preserve">vaderlijke ontfermingen. </w:t>
      </w:r>
      <w:r w:rsidRPr="00F61AB5">
        <w:t>– Het geeft toevoorzicht,</w:t>
      </w:r>
      <w:r>
        <w:t xml:space="preserve"> </w:t>
      </w:r>
      <w:r w:rsidRPr="00F61AB5">
        <w:t xml:space="preserve">dat ze in Christus </w:t>
      </w:r>
      <w:r w:rsidRPr="00F61AB5">
        <w:rPr>
          <w:i/>
          <w:iCs/>
        </w:rPr>
        <w:t xml:space="preserve">God </w:t>
      </w:r>
      <w:r w:rsidRPr="00F61AB5">
        <w:t xml:space="preserve">tot </w:t>
      </w:r>
      <w:r w:rsidRPr="00F61AB5">
        <w:rPr>
          <w:i/>
          <w:iCs/>
        </w:rPr>
        <w:t xml:space="preserve">een God </w:t>
      </w:r>
      <w:r w:rsidRPr="00F61AB5">
        <w:t>hebben,</w:t>
      </w:r>
      <w:r>
        <w:t xml:space="preserve"> </w:t>
      </w:r>
      <w:r w:rsidRPr="00F61AB5">
        <w:t xml:space="preserve">en dus ook tot de </w:t>
      </w:r>
      <w:r w:rsidRPr="00F61AB5">
        <w:rPr>
          <w:i/>
          <w:iCs/>
        </w:rPr>
        <w:t xml:space="preserve">Rotssteen huns heils. </w:t>
      </w:r>
      <w:r w:rsidRPr="00F61AB5">
        <w:t>Algenoegzaam</w:t>
      </w:r>
      <w:r>
        <w:t xml:space="preserve"> </w:t>
      </w:r>
      <w:r w:rsidRPr="00F61AB5">
        <w:t>daarom, en onveranderlijk in Zijn</w:t>
      </w:r>
      <w:r>
        <w:t xml:space="preserve"> </w:t>
      </w:r>
      <w:r w:rsidRPr="00F61AB5">
        <w:rPr>
          <w:i/>
          <w:iCs/>
        </w:rPr>
        <w:t xml:space="preserve">verbond, </w:t>
      </w:r>
      <w:r w:rsidRPr="00F61AB5">
        <w:t>hoe ontrouw zij ook bevonden worden. –</w:t>
      </w:r>
      <w:r>
        <w:t xml:space="preserve"> </w:t>
      </w:r>
      <w:r w:rsidRPr="00F61AB5">
        <w:t>Het geeft toevoorzicht, dat ze dit alles in hun</w:t>
      </w:r>
      <w:r>
        <w:t xml:space="preserve"> </w:t>
      </w:r>
      <w:r w:rsidRPr="00F61AB5">
        <w:rPr>
          <w:i/>
          <w:iCs/>
        </w:rPr>
        <w:t xml:space="preserve">Hoofd </w:t>
      </w:r>
      <w:r w:rsidRPr="00F61AB5">
        <w:t xml:space="preserve">hebben. Zo staat hun </w:t>
      </w:r>
      <w:r>
        <w:t>G</w:t>
      </w:r>
      <w:r w:rsidRPr="00F61AB5">
        <w:t>oddelijk kindschap,</w:t>
      </w:r>
      <w:r>
        <w:t xml:space="preserve"> </w:t>
      </w:r>
      <w:r w:rsidRPr="00F61AB5">
        <w:t>en hun deel in het verbond, niet in hun eigen</w:t>
      </w:r>
      <w:r>
        <w:t xml:space="preserve"> </w:t>
      </w:r>
      <w:r w:rsidRPr="00F61AB5">
        <w:t>handen, waarin het zeer slecht bewaard zou zijn,</w:t>
      </w:r>
      <w:r>
        <w:t xml:space="preserve"> </w:t>
      </w:r>
      <w:r w:rsidRPr="00F61AB5">
        <w:t xml:space="preserve">maar in betere handen. In </w:t>
      </w:r>
      <w:r w:rsidRPr="00F61AB5">
        <w:rPr>
          <w:i/>
          <w:iCs/>
        </w:rPr>
        <w:t xml:space="preserve">Christus’ handen, </w:t>
      </w:r>
      <w:r w:rsidRPr="00F61AB5">
        <w:t>Die</w:t>
      </w:r>
      <w:r>
        <w:t xml:space="preserve"> </w:t>
      </w:r>
      <w:r w:rsidRPr="00F61AB5">
        <w:t>voor alles instaat. – Het geeft toevoorzicht, dat</w:t>
      </w:r>
      <w:r>
        <w:t xml:space="preserve"> </w:t>
      </w:r>
      <w:r w:rsidRPr="00F61AB5">
        <w:t xml:space="preserve">hun </w:t>
      </w:r>
      <w:r w:rsidRPr="00F61AB5">
        <w:rPr>
          <w:i/>
          <w:iCs/>
        </w:rPr>
        <w:t xml:space="preserve">Hoofd </w:t>
      </w:r>
      <w:r w:rsidRPr="00F61AB5">
        <w:t xml:space="preserve">de </w:t>
      </w:r>
      <w:r w:rsidRPr="00F61AB5">
        <w:rPr>
          <w:i/>
          <w:iCs/>
        </w:rPr>
        <w:t xml:space="preserve">Vader </w:t>
      </w:r>
      <w:r w:rsidRPr="00F61AB5">
        <w:t xml:space="preserve">in die </w:t>
      </w:r>
      <w:r w:rsidRPr="00F61AB5">
        <w:rPr>
          <w:i/>
          <w:iCs/>
        </w:rPr>
        <w:t>twee betrekkingen</w:t>
      </w:r>
      <w:r>
        <w:rPr>
          <w:i/>
          <w:iCs/>
        </w:rPr>
        <w:t xml:space="preserve"> </w:t>
      </w:r>
      <w:r w:rsidRPr="00F61AB5">
        <w:rPr>
          <w:i/>
          <w:iCs/>
        </w:rPr>
        <w:t xml:space="preserve">aanroept. </w:t>
      </w:r>
      <w:r w:rsidRPr="00F61AB5">
        <w:t xml:space="preserve">Dus hebben ze een </w:t>
      </w:r>
      <w:r w:rsidRPr="00F61AB5">
        <w:rPr>
          <w:i/>
          <w:iCs/>
        </w:rPr>
        <w:t xml:space="preserve">Voorbidder, </w:t>
      </w:r>
      <w:r w:rsidRPr="00F61AB5">
        <w:t>als ze</w:t>
      </w:r>
      <w:r>
        <w:t xml:space="preserve"> </w:t>
      </w:r>
      <w:r w:rsidRPr="00F61AB5">
        <w:rPr>
          <w:i/>
          <w:iCs/>
        </w:rPr>
        <w:t xml:space="preserve">bidden, </w:t>
      </w:r>
      <w:r w:rsidRPr="00F61AB5">
        <w:t xml:space="preserve">zelfs als ze </w:t>
      </w:r>
      <w:r w:rsidRPr="00F61AB5">
        <w:rPr>
          <w:i/>
          <w:iCs/>
        </w:rPr>
        <w:t xml:space="preserve">kwalijk bidden, </w:t>
      </w:r>
      <w:r w:rsidRPr="00F61AB5">
        <w:t xml:space="preserve">ja, als ze </w:t>
      </w:r>
      <w:r w:rsidRPr="00F61AB5">
        <w:rPr>
          <w:i/>
          <w:iCs/>
        </w:rPr>
        <w:t>niet</w:t>
      </w:r>
      <w:r>
        <w:rPr>
          <w:i/>
          <w:iCs/>
        </w:rPr>
        <w:t xml:space="preserve"> </w:t>
      </w:r>
      <w:r w:rsidRPr="00F61AB5">
        <w:rPr>
          <w:i/>
          <w:iCs/>
        </w:rPr>
        <w:t xml:space="preserve">bidden, </w:t>
      </w:r>
      <w:r w:rsidRPr="00F61AB5">
        <w:t xml:space="preserve">en dikwijls niet </w:t>
      </w:r>
      <w:r w:rsidRPr="00F61AB5">
        <w:rPr>
          <w:i/>
          <w:iCs/>
        </w:rPr>
        <w:t xml:space="preserve">kunnen </w:t>
      </w:r>
      <w:r w:rsidRPr="00F61AB5">
        <w:t xml:space="preserve">of </w:t>
      </w:r>
      <w:r w:rsidRPr="00F61AB5">
        <w:rPr>
          <w:i/>
          <w:iCs/>
        </w:rPr>
        <w:t>durven</w:t>
      </w:r>
      <w:r>
        <w:rPr>
          <w:i/>
          <w:iCs/>
        </w:rPr>
        <w:t xml:space="preserve"> </w:t>
      </w:r>
      <w:r w:rsidRPr="00F61AB5">
        <w:rPr>
          <w:i/>
          <w:iCs/>
        </w:rPr>
        <w:t xml:space="preserve">bidden. </w:t>
      </w:r>
      <w:r w:rsidRPr="00F61AB5">
        <w:t>– Het geeft toevoorzicht eindelijk, dat de</w:t>
      </w:r>
      <w:r>
        <w:t xml:space="preserve"> </w:t>
      </w:r>
      <w:r w:rsidRPr="00F61AB5">
        <w:t xml:space="preserve">Vader Zelf openbaart, hoe deze </w:t>
      </w:r>
      <w:r w:rsidRPr="00F61AB5">
        <w:rPr>
          <w:i/>
          <w:iCs/>
        </w:rPr>
        <w:t>Middelaar Hem</w:t>
      </w:r>
      <w:r>
        <w:rPr>
          <w:i/>
          <w:iCs/>
        </w:rPr>
        <w:t xml:space="preserve"> </w:t>
      </w:r>
      <w:r w:rsidRPr="00F61AB5">
        <w:rPr>
          <w:i/>
          <w:iCs/>
        </w:rPr>
        <w:t xml:space="preserve">zou aanroepen. </w:t>
      </w:r>
      <w:r w:rsidRPr="00F61AB5">
        <w:t>Want dit is een bewijs, dat Hij</w:t>
      </w:r>
      <w:r>
        <w:t xml:space="preserve"> </w:t>
      </w:r>
      <w:r w:rsidRPr="00F61AB5">
        <w:t xml:space="preserve">Hem zou </w:t>
      </w:r>
      <w:r w:rsidRPr="00F61AB5">
        <w:rPr>
          <w:i/>
          <w:iCs/>
        </w:rPr>
        <w:t xml:space="preserve">verhoren. </w:t>
      </w:r>
      <w:r w:rsidRPr="00F61AB5">
        <w:t>En daarom hebben ze het zelf</w:t>
      </w:r>
      <w:r>
        <w:t xml:space="preserve"> </w:t>
      </w:r>
      <w:r w:rsidRPr="00F61AB5">
        <w:t>te verwachten. O, troost in leven en sterven!</w:t>
      </w:r>
      <w:r>
        <w:t xml:space="preserve"> </w:t>
      </w:r>
      <w:r w:rsidRPr="00F61AB5">
        <w:rPr>
          <w:i/>
          <w:iCs/>
        </w:rPr>
        <w:t>Gezegend zij de God en Vader van onze Heere</w:t>
      </w:r>
      <w:r>
        <w:rPr>
          <w:i/>
          <w:iCs/>
        </w:rPr>
        <w:t xml:space="preserve"> </w:t>
      </w:r>
      <w:r w:rsidRPr="00F61AB5">
        <w:rPr>
          <w:i/>
          <w:iCs/>
        </w:rPr>
        <w:t>Jezus Christus! Die ook Zijn Eigen Zoon niet</w:t>
      </w:r>
      <w:r>
        <w:rPr>
          <w:i/>
          <w:iCs/>
        </w:rPr>
        <w:t xml:space="preserve"> </w:t>
      </w:r>
      <w:r w:rsidRPr="00F61AB5">
        <w:rPr>
          <w:i/>
          <w:iCs/>
        </w:rPr>
        <w:t>gespaard heeft, maar heeft Hem voor ons allen</w:t>
      </w:r>
      <w:r>
        <w:rPr>
          <w:i/>
          <w:iCs/>
        </w:rPr>
        <w:t xml:space="preserve"> </w:t>
      </w:r>
      <w:r w:rsidRPr="00F61AB5">
        <w:rPr>
          <w:i/>
          <w:iCs/>
        </w:rPr>
        <w:t>overgegeven, hoe zal Hij ons ook met Hem niet</w:t>
      </w:r>
      <w:r>
        <w:rPr>
          <w:i/>
          <w:iCs/>
        </w:rPr>
        <w:t xml:space="preserve"> </w:t>
      </w:r>
      <w:r w:rsidRPr="00F61AB5">
        <w:rPr>
          <w:i/>
          <w:iCs/>
        </w:rPr>
        <w:t>alle dingen schenken?92</w:t>
      </w:r>
      <w:r>
        <w:rPr>
          <w:i/>
          <w:iCs/>
        </w:rPr>
        <w:t xml:space="preserve"> </w:t>
      </w:r>
    </w:p>
    <w:p w14:paraId="42FBC14B" w14:textId="77777777" w:rsidR="008121A9" w:rsidRDefault="008121A9" w:rsidP="008121A9">
      <w:pPr>
        <w:jc w:val="both"/>
        <w:rPr>
          <w:sz w:val="22"/>
          <w:szCs w:val="22"/>
        </w:rPr>
      </w:pPr>
      <w:r w:rsidRPr="00991F0A">
        <w:rPr>
          <w:sz w:val="22"/>
          <w:szCs w:val="22"/>
          <w:lang w:val="de-DE"/>
        </w:rPr>
        <w:t xml:space="preserve">80 Psalm 16:8. 81 Psalm 2:7; vergelijk Spr. 7:22-24; Mich. 5:1, enz. 82 Hos. 1:7. </w:t>
      </w:r>
      <w:r w:rsidRPr="00991F0A">
        <w:rPr>
          <w:sz w:val="22"/>
          <w:szCs w:val="22"/>
        </w:rPr>
        <w:t xml:space="preserve">83 Jer. 23:6. 84 Jes. 9:5. 85 Joh. 20:31. 86 Joh. 5:23. 87 Ps. 2:12. 88 Rom. 8:32. 89 Jer. 30:21. </w:t>
      </w:r>
      <w:smartTag w:uri="urn:schemas-microsoft-com:office:smarttags" w:element="metricconverter">
        <w:smartTagPr>
          <w:attr w:name="ProductID" w:val="90 Gal"/>
        </w:smartTagPr>
        <w:r w:rsidRPr="00991F0A">
          <w:rPr>
            <w:sz w:val="22"/>
            <w:szCs w:val="22"/>
          </w:rPr>
          <w:t>90 Gal</w:t>
        </w:r>
      </w:smartTag>
      <w:r w:rsidRPr="00991F0A">
        <w:rPr>
          <w:sz w:val="22"/>
          <w:szCs w:val="22"/>
        </w:rPr>
        <w:t xml:space="preserve">. 4:6; Hebr. 11:16. 91 Jes. 63:16. 92 Rom. 8:32.  </w:t>
      </w:r>
    </w:p>
    <w:p w14:paraId="4F332181" w14:textId="77777777" w:rsidR="008121A9" w:rsidRDefault="008121A9" w:rsidP="008121A9">
      <w:pPr>
        <w:jc w:val="both"/>
        <w:rPr>
          <w:sz w:val="22"/>
          <w:szCs w:val="22"/>
        </w:rPr>
      </w:pPr>
    </w:p>
    <w:p w14:paraId="779921BC" w14:textId="77777777" w:rsidR="008121A9" w:rsidRDefault="008121A9" w:rsidP="008121A9">
      <w:pPr>
        <w:jc w:val="both"/>
        <w:rPr>
          <w:sz w:val="22"/>
          <w:szCs w:val="22"/>
        </w:rPr>
      </w:pPr>
    </w:p>
    <w:p w14:paraId="48B01B43" w14:textId="77777777" w:rsidR="008121A9" w:rsidRPr="00991F0A" w:rsidRDefault="008121A9" w:rsidP="008121A9">
      <w:pPr>
        <w:jc w:val="both"/>
        <w:rPr>
          <w:i/>
          <w:iCs/>
          <w:sz w:val="22"/>
          <w:szCs w:val="22"/>
        </w:rPr>
      </w:pPr>
    </w:p>
    <w:p w14:paraId="2712BDD2" w14:textId="77777777" w:rsidR="008121A9" w:rsidRDefault="008121A9" w:rsidP="008121A9">
      <w:pPr>
        <w:jc w:val="both"/>
        <w:rPr>
          <w:iCs/>
        </w:rPr>
      </w:pPr>
    </w:p>
    <w:p w14:paraId="1508EB05" w14:textId="77777777" w:rsidR="008121A9" w:rsidRDefault="008121A9" w:rsidP="008121A9">
      <w:pPr>
        <w:jc w:val="both"/>
        <w:rPr>
          <w:iCs/>
        </w:rPr>
      </w:pPr>
    </w:p>
    <w:p w14:paraId="122CEE78" w14:textId="77777777" w:rsidR="008121A9" w:rsidRDefault="008121A9" w:rsidP="008121A9">
      <w:pPr>
        <w:jc w:val="both"/>
        <w:rPr>
          <w:iCs/>
        </w:rPr>
      </w:pPr>
    </w:p>
    <w:p w14:paraId="60C5284A" w14:textId="77777777" w:rsidR="008121A9" w:rsidRDefault="008121A9" w:rsidP="008121A9">
      <w:pPr>
        <w:jc w:val="both"/>
        <w:rPr>
          <w:iCs/>
        </w:rPr>
      </w:pPr>
    </w:p>
    <w:p w14:paraId="06A78FA7" w14:textId="77777777" w:rsidR="008121A9" w:rsidRDefault="008121A9" w:rsidP="008121A9">
      <w:pPr>
        <w:jc w:val="center"/>
        <w:rPr>
          <w:b/>
        </w:rPr>
      </w:pPr>
    </w:p>
    <w:p w14:paraId="653EBB4E" w14:textId="77777777" w:rsidR="008121A9" w:rsidRPr="00CB0877" w:rsidRDefault="008121A9" w:rsidP="008121A9">
      <w:pPr>
        <w:jc w:val="center"/>
        <w:rPr>
          <w:b/>
        </w:rPr>
      </w:pPr>
      <w:r w:rsidRPr="00CB0877">
        <w:rPr>
          <w:b/>
        </w:rPr>
        <w:t>Verklaring van Psalm 89 vers 28</w:t>
      </w:r>
    </w:p>
    <w:p w14:paraId="32A47DAC" w14:textId="77777777" w:rsidR="008121A9" w:rsidRDefault="008121A9" w:rsidP="008121A9">
      <w:pPr>
        <w:jc w:val="both"/>
        <w:rPr>
          <w:b/>
          <w:bCs/>
          <w:i/>
          <w:iCs/>
        </w:rPr>
      </w:pPr>
    </w:p>
    <w:p w14:paraId="6B75FD42" w14:textId="77777777" w:rsidR="008121A9" w:rsidRDefault="008121A9" w:rsidP="008121A9">
      <w:pPr>
        <w:jc w:val="both"/>
        <w:rPr>
          <w:i/>
          <w:iCs/>
        </w:rPr>
      </w:pPr>
      <w:r w:rsidRPr="00CB0877">
        <w:rPr>
          <w:b/>
          <w:bCs/>
          <w:iCs/>
        </w:rPr>
        <w:t>Vers 28</w:t>
      </w:r>
      <w:r>
        <w:rPr>
          <w:b/>
          <w:bCs/>
          <w:i/>
          <w:iCs/>
        </w:rPr>
        <w:t xml:space="preserve"> </w:t>
      </w:r>
      <w:r w:rsidRPr="00CB0877">
        <w:rPr>
          <w:b/>
          <w:i/>
          <w:iCs/>
        </w:rPr>
        <w:t>Ook zal Ik hem ten eerstgeborenen Zoon stellen, ten hoogste over de koningen der aarde.</w:t>
      </w:r>
      <w:r>
        <w:rPr>
          <w:i/>
          <w:iCs/>
        </w:rPr>
        <w:t xml:space="preserve"> </w:t>
      </w:r>
    </w:p>
    <w:p w14:paraId="2881BBA6" w14:textId="77777777" w:rsidR="008121A9" w:rsidRDefault="008121A9" w:rsidP="008121A9">
      <w:pPr>
        <w:jc w:val="both"/>
      </w:pPr>
    </w:p>
    <w:p w14:paraId="14088DB9" w14:textId="77777777" w:rsidR="008121A9" w:rsidRPr="00CB0877" w:rsidRDefault="008121A9" w:rsidP="008121A9">
      <w:pPr>
        <w:jc w:val="both"/>
        <w:rPr>
          <w:b/>
        </w:rPr>
      </w:pPr>
      <w:r w:rsidRPr="00CB0877">
        <w:rPr>
          <w:b/>
        </w:rPr>
        <w:t xml:space="preserve">1. Inleiding </w:t>
      </w:r>
    </w:p>
    <w:p w14:paraId="2731B173" w14:textId="77777777" w:rsidR="008121A9" w:rsidRDefault="008121A9" w:rsidP="008121A9">
      <w:pPr>
        <w:jc w:val="both"/>
        <w:rPr>
          <w:i/>
          <w:iCs/>
        </w:rPr>
      </w:pPr>
      <w:r w:rsidRPr="008D22CC">
        <w:t>Er is in de aardse grootheid zeker iets, dat</w:t>
      </w:r>
      <w:r>
        <w:t xml:space="preserve"> </w:t>
      </w:r>
      <w:r w:rsidRPr="008D22CC">
        <w:t xml:space="preserve">waarlijk uitmunt. Daarom worden de </w:t>
      </w:r>
      <w:r w:rsidRPr="008D22CC">
        <w:rPr>
          <w:i/>
          <w:iCs/>
        </w:rPr>
        <w:t>overheden</w:t>
      </w:r>
      <w:r>
        <w:rPr>
          <w:i/>
          <w:iCs/>
        </w:rPr>
        <w:t xml:space="preserve"> </w:t>
      </w:r>
      <w:r w:rsidRPr="008D22CC">
        <w:rPr>
          <w:i/>
          <w:iCs/>
        </w:rPr>
        <w:t xml:space="preserve">goden </w:t>
      </w:r>
      <w:r w:rsidRPr="008D22CC">
        <w:t xml:space="preserve">genoemd en </w:t>
      </w:r>
      <w:r w:rsidRPr="008D22CC">
        <w:rPr>
          <w:i/>
          <w:iCs/>
        </w:rPr>
        <w:t>kinderen van de Allerhoogste1.</w:t>
      </w:r>
      <w:r>
        <w:rPr>
          <w:i/>
          <w:iCs/>
        </w:rPr>
        <w:t xml:space="preserve"> </w:t>
      </w:r>
      <w:r w:rsidRPr="008D22CC">
        <w:t>Evenwel, die uitmuntendheid is zo groot niet,</w:t>
      </w:r>
      <w:r>
        <w:t xml:space="preserve"> </w:t>
      </w:r>
      <w:r w:rsidRPr="008D22CC">
        <w:t>dat een enige sterveling grond genoeg heeft om</w:t>
      </w:r>
      <w:r>
        <w:t xml:space="preserve"> </w:t>
      </w:r>
      <w:r w:rsidRPr="008D22CC">
        <w:t>zich daarop te verheffen. Want, behalve dat dit</w:t>
      </w:r>
      <w:r>
        <w:t xml:space="preserve"> </w:t>
      </w:r>
      <w:r w:rsidRPr="008D22CC">
        <w:t>alles enkel uit vrije gunst bedeeld wordt, en ook</w:t>
      </w:r>
      <w:r>
        <w:t xml:space="preserve"> </w:t>
      </w:r>
      <w:r w:rsidRPr="008D22CC">
        <w:t>slechts geleend is, zo valt die gebrekkelijke</w:t>
      </w:r>
      <w:r>
        <w:t xml:space="preserve"> </w:t>
      </w:r>
      <w:r w:rsidRPr="008D22CC">
        <w:t>hoogheid plotseling neer, wanneer men ze wil</w:t>
      </w:r>
      <w:r>
        <w:t xml:space="preserve"> </w:t>
      </w:r>
      <w:r w:rsidRPr="008D22CC">
        <w:t>vergelijken met de wezenlijke grootheid en</w:t>
      </w:r>
      <w:r>
        <w:t xml:space="preserve"> </w:t>
      </w:r>
      <w:r w:rsidRPr="008D22CC">
        <w:t>heerlijkheid die God in Zijn heerschappij over de</w:t>
      </w:r>
      <w:r>
        <w:t xml:space="preserve"> </w:t>
      </w:r>
      <w:r w:rsidRPr="008D22CC">
        <w:t xml:space="preserve">wereld alleszins vertoont. Immers, toen </w:t>
      </w:r>
      <w:r w:rsidRPr="008D22CC">
        <w:rPr>
          <w:i/>
          <w:iCs/>
        </w:rPr>
        <w:t>Nebukadnézar</w:t>
      </w:r>
      <w:r>
        <w:rPr>
          <w:i/>
          <w:iCs/>
        </w:rPr>
        <w:t xml:space="preserve"> </w:t>
      </w:r>
      <w:r w:rsidRPr="008D22CC">
        <w:t>bij zijn zinnen teruggekomen was, en nu de</w:t>
      </w:r>
      <w:r>
        <w:t xml:space="preserve"> </w:t>
      </w:r>
      <w:r w:rsidRPr="008D22CC">
        <w:t>scherpe proef had van het onderscheid tussen God</w:t>
      </w:r>
      <w:r>
        <w:t xml:space="preserve"> </w:t>
      </w:r>
      <w:r w:rsidRPr="008D22CC">
        <w:t xml:space="preserve">en hem, moest hij dit erkennen, en </w:t>
      </w:r>
      <w:r w:rsidRPr="008D22CC">
        <w:rPr>
          <w:i/>
          <w:iCs/>
        </w:rPr>
        <w:t>loven de</w:t>
      </w:r>
      <w:r>
        <w:rPr>
          <w:i/>
          <w:iCs/>
        </w:rPr>
        <w:t xml:space="preserve"> </w:t>
      </w:r>
      <w:r w:rsidRPr="008D22CC">
        <w:rPr>
          <w:i/>
          <w:iCs/>
        </w:rPr>
        <w:t>Allerhoogste en prijzen de Eeuwiglevende2,</w:t>
      </w:r>
      <w:r>
        <w:rPr>
          <w:i/>
          <w:iCs/>
        </w:rPr>
        <w:t xml:space="preserve"> </w:t>
      </w:r>
      <w:r w:rsidRPr="008D22CC">
        <w:t>enz. Een stuk, waarvan de onweerlegbare</w:t>
      </w:r>
      <w:r>
        <w:t xml:space="preserve"> </w:t>
      </w:r>
      <w:r w:rsidRPr="008D22CC">
        <w:t xml:space="preserve">bewijzen niet alleen in het </w:t>
      </w:r>
      <w:r w:rsidRPr="008D22CC">
        <w:rPr>
          <w:i/>
          <w:iCs/>
        </w:rPr>
        <w:t>koninkrijk van de</w:t>
      </w:r>
      <w:r>
        <w:rPr>
          <w:i/>
          <w:iCs/>
        </w:rPr>
        <w:t xml:space="preserve"> </w:t>
      </w:r>
      <w:r w:rsidRPr="008D22CC">
        <w:rPr>
          <w:i/>
          <w:iCs/>
        </w:rPr>
        <w:t xml:space="preserve">natuur </w:t>
      </w:r>
      <w:r w:rsidRPr="008D22CC">
        <w:t>te vinden zijn, maar ook in het bijzonder in</w:t>
      </w:r>
      <w:r>
        <w:t xml:space="preserve"> </w:t>
      </w:r>
      <w:r w:rsidRPr="008D22CC">
        <w:t xml:space="preserve">het </w:t>
      </w:r>
      <w:r w:rsidRPr="008D22CC">
        <w:rPr>
          <w:i/>
          <w:iCs/>
        </w:rPr>
        <w:t xml:space="preserve">koninkrijk van de genade, </w:t>
      </w:r>
      <w:r w:rsidRPr="008D22CC">
        <w:t>waarin de</w:t>
      </w:r>
      <w:r>
        <w:t xml:space="preserve"> </w:t>
      </w:r>
      <w:r w:rsidRPr="008D22CC">
        <w:rPr>
          <w:i/>
          <w:iCs/>
        </w:rPr>
        <w:t xml:space="preserve">heerlijkheid van Gods Zoon </w:t>
      </w:r>
      <w:r w:rsidRPr="008D22CC">
        <w:t>zo allerluisterrijkst</w:t>
      </w:r>
      <w:r>
        <w:t xml:space="preserve"> </w:t>
      </w:r>
      <w:r w:rsidRPr="008D22CC">
        <w:t xml:space="preserve">doorstraalt, dat er Hem </w:t>
      </w:r>
      <w:r w:rsidRPr="008D22CC">
        <w:rPr>
          <w:i/>
          <w:iCs/>
        </w:rPr>
        <w:t>alle knieën om gebogen</w:t>
      </w:r>
      <w:r>
        <w:rPr>
          <w:i/>
          <w:iCs/>
        </w:rPr>
        <w:t xml:space="preserve"> </w:t>
      </w:r>
      <w:r w:rsidRPr="008D22CC">
        <w:rPr>
          <w:i/>
          <w:iCs/>
        </w:rPr>
        <w:t>moeten worden, en alle tong Hem moet zweren,</w:t>
      </w:r>
      <w:r>
        <w:rPr>
          <w:i/>
          <w:iCs/>
        </w:rPr>
        <w:t xml:space="preserve"> </w:t>
      </w:r>
      <w:r w:rsidRPr="008D22CC">
        <w:rPr>
          <w:i/>
          <w:iCs/>
        </w:rPr>
        <w:t xml:space="preserve">belijdende </w:t>
      </w:r>
      <w:r w:rsidRPr="008D22CC">
        <w:t xml:space="preserve">dat </w:t>
      </w:r>
      <w:r w:rsidRPr="008D22CC">
        <w:rPr>
          <w:i/>
          <w:iCs/>
        </w:rPr>
        <w:t xml:space="preserve">Christus </w:t>
      </w:r>
      <w:r w:rsidRPr="008D22CC">
        <w:t xml:space="preserve">bij alle uitstek </w:t>
      </w:r>
      <w:r w:rsidRPr="008D22CC">
        <w:rPr>
          <w:i/>
          <w:iCs/>
        </w:rPr>
        <w:t>de Heere</w:t>
      </w:r>
      <w:r>
        <w:rPr>
          <w:i/>
          <w:iCs/>
        </w:rPr>
        <w:t xml:space="preserve"> </w:t>
      </w:r>
      <w:r w:rsidRPr="008D22CC">
        <w:rPr>
          <w:i/>
          <w:iCs/>
        </w:rPr>
        <w:t>is, tot heerlijkheid des Vaders3.</w:t>
      </w:r>
      <w:r>
        <w:rPr>
          <w:i/>
          <w:iCs/>
        </w:rPr>
        <w:t xml:space="preserve"> </w:t>
      </w:r>
    </w:p>
    <w:p w14:paraId="387147F1" w14:textId="77777777" w:rsidR="008121A9" w:rsidRDefault="008121A9" w:rsidP="008121A9">
      <w:pPr>
        <w:jc w:val="both"/>
        <w:rPr>
          <w:i/>
          <w:iCs/>
        </w:rPr>
      </w:pPr>
      <w:r w:rsidRPr="008D22CC">
        <w:t>1 Psalm 82:6.</w:t>
      </w:r>
      <w:r>
        <w:t xml:space="preserve"> </w:t>
      </w:r>
      <w:r w:rsidRPr="008D22CC">
        <w:t>2 Dan. 4:34.</w:t>
      </w:r>
      <w:r>
        <w:t xml:space="preserve"> </w:t>
      </w:r>
      <w:r w:rsidRPr="008D22CC">
        <w:t>3 Jes. 45:23; Filip. 2:10.</w:t>
      </w:r>
    </w:p>
    <w:p w14:paraId="6CE1C71C" w14:textId="77777777" w:rsidR="008121A9" w:rsidRDefault="008121A9" w:rsidP="008121A9">
      <w:pPr>
        <w:jc w:val="both"/>
        <w:rPr>
          <w:i/>
          <w:iCs/>
        </w:rPr>
      </w:pPr>
    </w:p>
    <w:p w14:paraId="2CA05FDB" w14:textId="77777777" w:rsidR="008121A9" w:rsidRDefault="008121A9" w:rsidP="008121A9">
      <w:pPr>
        <w:jc w:val="both"/>
        <w:rPr>
          <w:i/>
          <w:iCs/>
        </w:rPr>
      </w:pPr>
    </w:p>
    <w:p w14:paraId="1F8A1094" w14:textId="77777777" w:rsidR="008121A9" w:rsidRPr="001E6A9F" w:rsidRDefault="008121A9" w:rsidP="008121A9">
      <w:pPr>
        <w:jc w:val="both"/>
        <w:rPr>
          <w:b/>
        </w:rPr>
      </w:pPr>
      <w:r w:rsidRPr="001E6A9F">
        <w:rPr>
          <w:b/>
        </w:rPr>
        <w:t xml:space="preserve">2. Overgang tot vers 28. </w:t>
      </w:r>
    </w:p>
    <w:p w14:paraId="0EAAC434" w14:textId="77777777" w:rsidR="008121A9" w:rsidRDefault="008121A9" w:rsidP="008121A9">
      <w:pPr>
        <w:jc w:val="both"/>
      </w:pPr>
      <w:r w:rsidRPr="008D22CC">
        <w:t xml:space="preserve">Algemene </w:t>
      </w:r>
      <w:r w:rsidRPr="008D22CC">
        <w:rPr>
          <w:i/>
          <w:iCs/>
        </w:rPr>
        <w:t xml:space="preserve">inhoud </w:t>
      </w:r>
      <w:r w:rsidRPr="008D22CC">
        <w:t>en</w:t>
      </w:r>
      <w:r>
        <w:t xml:space="preserve"> </w:t>
      </w:r>
      <w:r w:rsidRPr="008D22CC">
        <w:rPr>
          <w:i/>
          <w:iCs/>
        </w:rPr>
        <w:t>verdeling</w:t>
      </w:r>
      <w:r>
        <w:rPr>
          <w:i/>
          <w:iCs/>
        </w:rPr>
        <w:t xml:space="preserve"> </w:t>
      </w:r>
      <w:r w:rsidRPr="008D22CC">
        <w:t>Onze heilige Spreker is bezig met een verhaal te</w:t>
      </w:r>
      <w:r>
        <w:t xml:space="preserve"> </w:t>
      </w:r>
      <w:r w:rsidRPr="008D22CC">
        <w:t>doen, wat God aan de kerk beloofd had, rakende</w:t>
      </w:r>
      <w:r>
        <w:t xml:space="preserve"> </w:t>
      </w:r>
      <w:r w:rsidRPr="008D22CC">
        <w:t>de hoedanigheid en het werk van die vorst, die Hij</w:t>
      </w:r>
      <w:r>
        <w:t xml:space="preserve"> </w:t>
      </w:r>
      <w:r w:rsidRPr="008D22CC">
        <w:t xml:space="preserve">tot </w:t>
      </w:r>
      <w:r w:rsidRPr="008D22CC">
        <w:rPr>
          <w:i/>
          <w:iCs/>
        </w:rPr>
        <w:t xml:space="preserve">hulp </w:t>
      </w:r>
      <w:r w:rsidRPr="008D22CC">
        <w:t>van de kerk verordend had. En in dat</w:t>
      </w:r>
      <w:r>
        <w:t xml:space="preserve"> </w:t>
      </w:r>
      <w:r w:rsidRPr="008D22CC">
        <w:t>verhaal vindt men alleszins proeven van een</w:t>
      </w:r>
      <w:r>
        <w:t xml:space="preserve"> </w:t>
      </w:r>
      <w:r w:rsidRPr="008D22CC">
        <w:t>onvergelijkelijke voortreffelijkheid en heerlijkheid in</w:t>
      </w:r>
      <w:r>
        <w:t xml:space="preserve"> </w:t>
      </w:r>
      <w:r w:rsidRPr="008D22CC">
        <w:t xml:space="preserve">deze </w:t>
      </w:r>
      <w:r w:rsidRPr="008D22CC">
        <w:rPr>
          <w:i/>
          <w:iCs/>
        </w:rPr>
        <w:t xml:space="preserve">persoon </w:t>
      </w:r>
      <w:r w:rsidRPr="008D22CC">
        <w:t>doorstralende. Dit kon men onder</w:t>
      </w:r>
      <w:r>
        <w:t xml:space="preserve"> </w:t>
      </w:r>
      <w:r w:rsidRPr="008D22CC">
        <w:t xml:space="preserve">andere opmaken uit het vertoog van de </w:t>
      </w:r>
      <w:r w:rsidRPr="008D22CC">
        <w:rPr>
          <w:i/>
          <w:iCs/>
        </w:rPr>
        <w:t>grond,</w:t>
      </w:r>
      <w:r>
        <w:rPr>
          <w:i/>
          <w:iCs/>
        </w:rPr>
        <w:t xml:space="preserve"> </w:t>
      </w:r>
      <w:r w:rsidRPr="008D22CC">
        <w:t xml:space="preserve">waarop die vorst </w:t>
      </w:r>
      <w:r w:rsidRPr="008D22CC">
        <w:rPr>
          <w:i/>
          <w:iCs/>
        </w:rPr>
        <w:t xml:space="preserve">recht </w:t>
      </w:r>
      <w:r w:rsidRPr="008D22CC">
        <w:t xml:space="preserve">en </w:t>
      </w:r>
      <w:r w:rsidRPr="008D22CC">
        <w:rPr>
          <w:i/>
          <w:iCs/>
        </w:rPr>
        <w:t xml:space="preserve">titel </w:t>
      </w:r>
      <w:r w:rsidRPr="008D22CC">
        <w:t>had tot zo’n grote</w:t>
      </w:r>
      <w:r>
        <w:t xml:space="preserve"> </w:t>
      </w:r>
      <w:r w:rsidRPr="008D22CC">
        <w:t>heerschappij en waardigheid; zijnde hier tweeërlei:</w:t>
      </w:r>
      <w:r>
        <w:t xml:space="preserve"> </w:t>
      </w:r>
      <w:r w:rsidRPr="008D22CC">
        <w:t xml:space="preserve">zijn </w:t>
      </w:r>
      <w:r w:rsidRPr="008D22CC">
        <w:rPr>
          <w:i/>
          <w:iCs/>
        </w:rPr>
        <w:t xml:space="preserve">goddelijk zoonschap </w:t>
      </w:r>
      <w:r w:rsidRPr="008D22CC">
        <w:t>namelijk, en zijn nauwe</w:t>
      </w:r>
      <w:r>
        <w:t xml:space="preserve"> </w:t>
      </w:r>
      <w:r w:rsidRPr="008D22CC">
        <w:rPr>
          <w:i/>
          <w:iCs/>
        </w:rPr>
        <w:t xml:space="preserve">verbondsbetrekking </w:t>
      </w:r>
      <w:r w:rsidRPr="008D22CC">
        <w:t xml:space="preserve">op de </w:t>
      </w:r>
      <w:r w:rsidRPr="008D22CC">
        <w:rPr>
          <w:i/>
          <w:iCs/>
        </w:rPr>
        <w:t xml:space="preserve">Vader, </w:t>
      </w:r>
      <w:r w:rsidRPr="008D22CC">
        <w:t>gelijk dat werd</w:t>
      </w:r>
      <w:r>
        <w:t xml:space="preserve"> </w:t>
      </w:r>
      <w:r w:rsidRPr="008D22CC">
        <w:t>aangewezen in vers 27. Nu zal Hij voortgaan, en</w:t>
      </w:r>
      <w:r>
        <w:t xml:space="preserve"> </w:t>
      </w:r>
      <w:r w:rsidRPr="008D22CC">
        <w:t xml:space="preserve">uit deze gronden het </w:t>
      </w:r>
      <w:r w:rsidRPr="008D22CC">
        <w:rPr>
          <w:i/>
          <w:iCs/>
        </w:rPr>
        <w:t xml:space="preserve">recht </w:t>
      </w:r>
      <w:r w:rsidRPr="008D22CC">
        <w:t>afleiden, dat Hij daarom</w:t>
      </w:r>
      <w:r>
        <w:t xml:space="preserve"> </w:t>
      </w:r>
      <w:r w:rsidRPr="008D22CC">
        <w:t>tot de allerhoogste waardigheid had, wijzende aan,</w:t>
      </w:r>
      <w:r>
        <w:t xml:space="preserve"> </w:t>
      </w:r>
      <w:r w:rsidRPr="008D22CC">
        <w:t>hoe de Vader hem ook werkelijk in bezitting zou</w:t>
      </w:r>
      <w:r>
        <w:t xml:space="preserve"> </w:t>
      </w:r>
      <w:r w:rsidRPr="008D22CC">
        <w:t>stellen van hetgeen hem toekwam. Gelijk in dit 28e</w:t>
      </w:r>
      <w:r>
        <w:t xml:space="preserve"> </w:t>
      </w:r>
      <w:r w:rsidRPr="008D22CC">
        <w:t>vers te lezen is; waarin deze heerlijkheid en</w:t>
      </w:r>
      <w:r>
        <w:t xml:space="preserve"> </w:t>
      </w:r>
      <w:r w:rsidRPr="008D22CC">
        <w:t xml:space="preserve">oppermacht in haar </w:t>
      </w:r>
      <w:r w:rsidRPr="008D22CC">
        <w:rPr>
          <w:i/>
          <w:iCs/>
        </w:rPr>
        <w:t xml:space="preserve">natuur </w:t>
      </w:r>
      <w:r w:rsidRPr="008D22CC">
        <w:t>beschreven wordt, en</w:t>
      </w:r>
      <w:r>
        <w:t xml:space="preserve"> </w:t>
      </w:r>
      <w:r w:rsidRPr="008D22CC">
        <w:t xml:space="preserve">tevens in haar </w:t>
      </w:r>
      <w:r w:rsidRPr="008D22CC">
        <w:rPr>
          <w:i/>
          <w:iCs/>
        </w:rPr>
        <w:t xml:space="preserve">hoogste toppunt </w:t>
      </w:r>
      <w:r w:rsidRPr="008D22CC">
        <w:t>wordt vertoond.</w:t>
      </w:r>
      <w:r>
        <w:t xml:space="preserve"> </w:t>
      </w:r>
      <w:r w:rsidRPr="008D22CC">
        <w:t>Hetgeen wij nu nader bezien moeten.</w:t>
      </w:r>
      <w:r>
        <w:t xml:space="preserve"> </w:t>
      </w:r>
    </w:p>
    <w:p w14:paraId="4835A87A" w14:textId="77777777" w:rsidR="008121A9" w:rsidRDefault="008121A9" w:rsidP="008121A9">
      <w:pPr>
        <w:jc w:val="both"/>
      </w:pPr>
    </w:p>
    <w:p w14:paraId="4D8D22E4" w14:textId="77777777" w:rsidR="008121A9" w:rsidRPr="001E6A9F" w:rsidRDefault="008121A9" w:rsidP="008121A9">
      <w:pPr>
        <w:jc w:val="both"/>
        <w:rPr>
          <w:b/>
          <w:i/>
          <w:iCs/>
        </w:rPr>
      </w:pPr>
      <w:r w:rsidRPr="001E6A9F">
        <w:rPr>
          <w:b/>
        </w:rPr>
        <w:t xml:space="preserve">3. Nadruk van die bewoording, </w:t>
      </w:r>
      <w:r w:rsidRPr="001E6A9F">
        <w:rPr>
          <w:b/>
          <w:i/>
          <w:iCs/>
        </w:rPr>
        <w:t xml:space="preserve">ook Ik </w:t>
      </w:r>
    </w:p>
    <w:p w14:paraId="3A80651D" w14:textId="77777777" w:rsidR="008121A9" w:rsidRDefault="008121A9" w:rsidP="008121A9">
      <w:pPr>
        <w:jc w:val="both"/>
      </w:pPr>
      <w:r w:rsidRPr="008D22CC">
        <w:t xml:space="preserve">De beschrijving van deze </w:t>
      </w:r>
      <w:r w:rsidRPr="008D22CC">
        <w:rPr>
          <w:i/>
          <w:iCs/>
        </w:rPr>
        <w:t xml:space="preserve">heerlijkheid </w:t>
      </w:r>
      <w:r w:rsidRPr="008D22CC">
        <w:t>en</w:t>
      </w:r>
      <w:r>
        <w:t xml:space="preserve"> </w:t>
      </w:r>
      <w:r w:rsidRPr="008D22CC">
        <w:rPr>
          <w:i/>
          <w:iCs/>
        </w:rPr>
        <w:t xml:space="preserve">oppermacht </w:t>
      </w:r>
      <w:r w:rsidRPr="008D22CC">
        <w:t xml:space="preserve">wordt in haar </w:t>
      </w:r>
      <w:r w:rsidRPr="008D22CC">
        <w:rPr>
          <w:i/>
          <w:iCs/>
        </w:rPr>
        <w:t xml:space="preserve">natuur </w:t>
      </w:r>
      <w:r w:rsidRPr="008D22CC">
        <w:t xml:space="preserve">en </w:t>
      </w:r>
      <w:r w:rsidRPr="008D22CC">
        <w:rPr>
          <w:i/>
          <w:iCs/>
        </w:rPr>
        <w:t xml:space="preserve">aard </w:t>
      </w:r>
      <w:r w:rsidRPr="008D22CC">
        <w:t>zo</w:t>
      </w:r>
      <w:r>
        <w:t xml:space="preserve"> </w:t>
      </w:r>
      <w:r w:rsidRPr="008D22CC">
        <w:t>vertoond: OOK ZAL IK HEM TOT EEN</w:t>
      </w:r>
      <w:r>
        <w:t xml:space="preserve"> </w:t>
      </w:r>
      <w:r w:rsidRPr="008D22CC">
        <w:t>EERSTGEBOREN ZOON STELLEN. Waarin allereerst</w:t>
      </w:r>
      <w:r>
        <w:t xml:space="preserve"> </w:t>
      </w:r>
      <w:r w:rsidRPr="008D22CC">
        <w:t xml:space="preserve">aanmerkelijk is de </w:t>
      </w:r>
      <w:r w:rsidRPr="008D22CC">
        <w:rPr>
          <w:i/>
          <w:iCs/>
        </w:rPr>
        <w:t xml:space="preserve">nadruk, </w:t>
      </w:r>
      <w:r w:rsidRPr="008D22CC">
        <w:t xml:space="preserve">waarin </w:t>
      </w:r>
      <w:r w:rsidRPr="008D22CC">
        <w:rPr>
          <w:i/>
          <w:iCs/>
        </w:rPr>
        <w:t xml:space="preserve">Jehovah </w:t>
      </w:r>
      <w:r w:rsidRPr="008D22CC">
        <w:t>dit als</w:t>
      </w:r>
      <w:r>
        <w:t xml:space="preserve"> </w:t>
      </w:r>
      <w:r w:rsidRPr="008D22CC">
        <w:rPr>
          <w:i/>
          <w:iCs/>
        </w:rPr>
        <w:t xml:space="preserve">Zijn werk </w:t>
      </w:r>
      <w:r w:rsidRPr="008D22CC">
        <w:t>doet aanmerken, waarin Hij Zelf Zijn</w:t>
      </w:r>
      <w:r>
        <w:t xml:space="preserve"> </w:t>
      </w:r>
      <w:r w:rsidRPr="008D22CC">
        <w:t xml:space="preserve">waarheid en trouw tonen zou: OOK IK, </w:t>
      </w:r>
      <w:r w:rsidRPr="008D22CC">
        <w:rPr>
          <w:i/>
          <w:iCs/>
        </w:rPr>
        <w:t>van</w:t>
      </w:r>
      <w:r>
        <w:rPr>
          <w:i/>
          <w:iCs/>
        </w:rPr>
        <w:t xml:space="preserve"> </w:t>
      </w:r>
      <w:r w:rsidRPr="008D22CC">
        <w:rPr>
          <w:i/>
          <w:iCs/>
        </w:rPr>
        <w:t xml:space="preserve">Mijn zijde. </w:t>
      </w:r>
      <w:r w:rsidRPr="008D22CC">
        <w:t>Een overgang die gewichtige dingen</w:t>
      </w:r>
      <w:r>
        <w:t xml:space="preserve"> </w:t>
      </w:r>
      <w:r w:rsidRPr="008D22CC">
        <w:t>behelst. Hetzij wij letten op dat bindsel OOK, of</w:t>
      </w:r>
      <w:r>
        <w:t xml:space="preserve"> </w:t>
      </w:r>
      <w:r w:rsidRPr="008D22CC">
        <w:t>op de toe-eigening, IK; of eindelijk op de nauwe</w:t>
      </w:r>
      <w:r>
        <w:t xml:space="preserve"> </w:t>
      </w:r>
      <w:r w:rsidRPr="008D22CC">
        <w:rPr>
          <w:i/>
          <w:iCs/>
        </w:rPr>
        <w:t xml:space="preserve">samenvoeging </w:t>
      </w:r>
      <w:r w:rsidRPr="008D22CC">
        <w:t>van deze twee woordjes,</w:t>
      </w:r>
      <w:r>
        <w:t xml:space="preserve"> </w:t>
      </w:r>
      <w:r w:rsidRPr="008D22CC">
        <w:t>OOK IK. Wij mogen er deze volgende zaken in</w:t>
      </w:r>
      <w:r>
        <w:t xml:space="preserve"> </w:t>
      </w:r>
      <w:r w:rsidRPr="008D22CC">
        <w:t>zien:</w:t>
      </w:r>
      <w:r>
        <w:t xml:space="preserve"> </w:t>
      </w:r>
    </w:p>
    <w:p w14:paraId="6AB3CCAB" w14:textId="77777777" w:rsidR="008121A9" w:rsidRDefault="008121A9" w:rsidP="008121A9">
      <w:pPr>
        <w:jc w:val="both"/>
      </w:pPr>
      <w:r w:rsidRPr="008D22CC">
        <w:t>A. In het algemeen, een samenkomst van</w:t>
      </w:r>
      <w:r>
        <w:t xml:space="preserve"> </w:t>
      </w:r>
      <w:r w:rsidRPr="008D22CC">
        <w:rPr>
          <w:i/>
          <w:iCs/>
        </w:rPr>
        <w:t xml:space="preserve">wederzijdse erkentenissen, </w:t>
      </w:r>
      <w:r w:rsidRPr="008D22CC">
        <w:t>niet alleen van de</w:t>
      </w:r>
      <w:r>
        <w:t xml:space="preserve"> </w:t>
      </w:r>
      <w:r w:rsidRPr="008D22CC">
        <w:t xml:space="preserve">zijde van de </w:t>
      </w:r>
      <w:r w:rsidRPr="008D22CC">
        <w:rPr>
          <w:i/>
          <w:iCs/>
        </w:rPr>
        <w:t xml:space="preserve">koning, </w:t>
      </w:r>
      <w:r w:rsidRPr="008D22CC">
        <w:t xml:space="preserve">maar ook van de </w:t>
      </w:r>
      <w:r w:rsidRPr="008D22CC">
        <w:rPr>
          <w:i/>
          <w:iCs/>
        </w:rPr>
        <w:t>zijde van</w:t>
      </w:r>
      <w:r>
        <w:rPr>
          <w:i/>
          <w:iCs/>
        </w:rPr>
        <w:t xml:space="preserve"> </w:t>
      </w:r>
      <w:r w:rsidRPr="008D22CC">
        <w:rPr>
          <w:i/>
          <w:iCs/>
        </w:rPr>
        <w:t xml:space="preserve">zijn Vader. </w:t>
      </w:r>
      <w:r w:rsidRPr="008D22CC">
        <w:t>Tevoren toonde de Heere, wat van</w:t>
      </w:r>
      <w:r>
        <w:t xml:space="preserve"> </w:t>
      </w:r>
      <w:r w:rsidRPr="008D22CC">
        <w:t xml:space="preserve">Zijn gunsteling te wachten was. </w:t>
      </w:r>
      <w:r w:rsidRPr="008D22CC">
        <w:rPr>
          <w:i/>
          <w:iCs/>
        </w:rPr>
        <w:t>Hij zal Mij</w:t>
      </w:r>
      <w:r>
        <w:rPr>
          <w:i/>
          <w:iCs/>
        </w:rPr>
        <w:t xml:space="preserve"> </w:t>
      </w:r>
      <w:r w:rsidRPr="008D22CC">
        <w:rPr>
          <w:i/>
          <w:iCs/>
        </w:rPr>
        <w:t xml:space="preserve">noemen, Gij zijt, </w:t>
      </w:r>
      <w:r w:rsidRPr="008D22CC">
        <w:t>enz. Waarmee werd aangewezen,</w:t>
      </w:r>
      <w:r>
        <w:t xml:space="preserve"> </w:t>
      </w:r>
      <w:r w:rsidRPr="008D22CC">
        <w:t xml:space="preserve">de erkentenis, die deze </w:t>
      </w:r>
      <w:r>
        <w:t>B</w:t>
      </w:r>
      <w:r w:rsidRPr="008D22CC">
        <w:rPr>
          <w:i/>
          <w:iCs/>
        </w:rPr>
        <w:t xml:space="preserve">ondeling </w:t>
      </w:r>
      <w:r w:rsidRPr="008D22CC">
        <w:t xml:space="preserve">aan </w:t>
      </w:r>
      <w:r>
        <w:t>Z</w:t>
      </w:r>
      <w:r w:rsidRPr="008D22CC">
        <w:t>ijn</w:t>
      </w:r>
      <w:r>
        <w:t xml:space="preserve"> </w:t>
      </w:r>
      <w:r w:rsidRPr="008D22CC">
        <w:rPr>
          <w:i/>
          <w:iCs/>
        </w:rPr>
        <w:t xml:space="preserve">Vader </w:t>
      </w:r>
      <w:r w:rsidRPr="008D22CC">
        <w:t xml:space="preserve">en </w:t>
      </w:r>
      <w:r w:rsidRPr="008D22CC">
        <w:rPr>
          <w:i/>
          <w:iCs/>
        </w:rPr>
        <w:t xml:space="preserve">Verbondsgod </w:t>
      </w:r>
      <w:r w:rsidRPr="008D22CC">
        <w:t>doen zou, van die</w:t>
      </w:r>
      <w:r>
        <w:t xml:space="preserve"> </w:t>
      </w:r>
      <w:r w:rsidRPr="008D22CC">
        <w:t>heuglijke betrekkingen, die aldaar gemeld worden.</w:t>
      </w:r>
      <w:r>
        <w:t xml:space="preserve"> </w:t>
      </w:r>
      <w:r w:rsidRPr="008D22CC">
        <w:t xml:space="preserve">Zal dit nu </w:t>
      </w:r>
      <w:r w:rsidRPr="008D22CC">
        <w:rPr>
          <w:i/>
          <w:iCs/>
        </w:rPr>
        <w:t>van de zijde van de Vader en</w:t>
      </w:r>
      <w:r>
        <w:rPr>
          <w:i/>
          <w:iCs/>
        </w:rPr>
        <w:t xml:space="preserve"> </w:t>
      </w:r>
      <w:r w:rsidRPr="008D22CC">
        <w:rPr>
          <w:i/>
          <w:iCs/>
        </w:rPr>
        <w:t xml:space="preserve">Verbondsgod </w:t>
      </w:r>
      <w:r w:rsidRPr="008D22CC">
        <w:t>onbeantwoord blijven? Zeker nee!</w:t>
      </w:r>
      <w:r>
        <w:t xml:space="preserve"> </w:t>
      </w:r>
      <w:r w:rsidRPr="008D22CC">
        <w:t>Deze zal Zich niet onbetuigd laten, maar het op</w:t>
      </w:r>
      <w:r>
        <w:t xml:space="preserve"> </w:t>
      </w:r>
      <w:r w:rsidRPr="008D22CC">
        <w:t xml:space="preserve">een zeer krachtige wijze </w:t>
      </w:r>
      <w:r w:rsidRPr="008D22CC">
        <w:rPr>
          <w:i/>
          <w:iCs/>
        </w:rPr>
        <w:t xml:space="preserve">beantwoorden, </w:t>
      </w:r>
      <w:r w:rsidRPr="008D22CC">
        <w:t>ja zo, dat</w:t>
      </w:r>
      <w:r>
        <w:t xml:space="preserve"> </w:t>
      </w:r>
      <w:r w:rsidRPr="008D22CC">
        <w:t xml:space="preserve">Zijn </w:t>
      </w:r>
      <w:r>
        <w:rPr>
          <w:i/>
          <w:iCs/>
        </w:rPr>
        <w:t>Z</w:t>
      </w:r>
      <w:r w:rsidRPr="008D22CC">
        <w:rPr>
          <w:i/>
          <w:iCs/>
        </w:rPr>
        <w:t xml:space="preserve">oon </w:t>
      </w:r>
      <w:r w:rsidRPr="008D22CC">
        <w:t xml:space="preserve">en </w:t>
      </w:r>
      <w:r>
        <w:t>B</w:t>
      </w:r>
      <w:r w:rsidRPr="008D22CC">
        <w:rPr>
          <w:i/>
          <w:iCs/>
        </w:rPr>
        <w:t xml:space="preserve">ondeling </w:t>
      </w:r>
      <w:r w:rsidRPr="008D22CC">
        <w:t>het toppunt van alle</w:t>
      </w:r>
      <w:r>
        <w:t xml:space="preserve"> </w:t>
      </w:r>
      <w:r w:rsidRPr="008D22CC">
        <w:t xml:space="preserve">eer en hoogheid bereiken zal. </w:t>
      </w:r>
      <w:r w:rsidRPr="008D22CC">
        <w:rPr>
          <w:i/>
          <w:iCs/>
        </w:rPr>
        <w:t>OOK ZAL IK hem tot</w:t>
      </w:r>
      <w:r>
        <w:rPr>
          <w:i/>
          <w:iCs/>
        </w:rPr>
        <w:t xml:space="preserve"> </w:t>
      </w:r>
      <w:r w:rsidRPr="008D22CC">
        <w:rPr>
          <w:i/>
          <w:iCs/>
        </w:rPr>
        <w:t xml:space="preserve">een eerstgeboren </w:t>
      </w:r>
      <w:r>
        <w:rPr>
          <w:i/>
          <w:iCs/>
        </w:rPr>
        <w:t>Z</w:t>
      </w:r>
      <w:r w:rsidRPr="008D22CC">
        <w:rPr>
          <w:i/>
          <w:iCs/>
        </w:rPr>
        <w:t xml:space="preserve">oon stellen, </w:t>
      </w:r>
      <w:r w:rsidRPr="008D22CC">
        <w:t>enz. Gelijk God</w:t>
      </w:r>
      <w:r>
        <w:t xml:space="preserve"> </w:t>
      </w:r>
      <w:r w:rsidRPr="008D22CC">
        <w:t>Verklaring van Psalm 89 vers 28 321</w:t>
      </w:r>
      <w:r>
        <w:t xml:space="preserve"> </w:t>
      </w:r>
      <w:r w:rsidRPr="008D22CC">
        <w:t>nooit gewoon is Zich onbetuigd te laten aan zulken,</w:t>
      </w:r>
      <w:r>
        <w:t xml:space="preserve"> </w:t>
      </w:r>
      <w:r w:rsidRPr="008D22CC">
        <w:t>die Hem eer bewijzen.</w:t>
      </w:r>
      <w:r>
        <w:t xml:space="preserve"> </w:t>
      </w:r>
    </w:p>
    <w:p w14:paraId="0EBFB2BC" w14:textId="77777777" w:rsidR="008121A9" w:rsidRDefault="008121A9" w:rsidP="008121A9">
      <w:pPr>
        <w:jc w:val="both"/>
      </w:pPr>
      <w:r w:rsidRPr="008D22CC">
        <w:t xml:space="preserve">B. Ten tweede, de </w:t>
      </w:r>
      <w:r w:rsidRPr="008D22CC">
        <w:rPr>
          <w:i/>
          <w:iCs/>
        </w:rPr>
        <w:t xml:space="preserve">gronden </w:t>
      </w:r>
      <w:r w:rsidRPr="008D22CC">
        <w:t>waarop de hier</w:t>
      </w:r>
      <w:r>
        <w:t xml:space="preserve"> </w:t>
      </w:r>
      <w:r w:rsidRPr="008D22CC">
        <w:t xml:space="preserve">beloofde waardigheid </w:t>
      </w:r>
      <w:r w:rsidRPr="008D22CC">
        <w:rPr>
          <w:i/>
          <w:iCs/>
        </w:rPr>
        <w:t xml:space="preserve">steunde, </w:t>
      </w:r>
      <w:r w:rsidRPr="008D22CC">
        <w:t>namelijk op die</w:t>
      </w:r>
      <w:r>
        <w:t xml:space="preserve"> </w:t>
      </w:r>
      <w:r w:rsidRPr="008D22CC">
        <w:rPr>
          <w:i/>
          <w:iCs/>
        </w:rPr>
        <w:t xml:space="preserve">twee betrekkingen, </w:t>
      </w:r>
      <w:r w:rsidRPr="008D22CC">
        <w:t>in vers 27 gemeld. Welke</w:t>
      </w:r>
      <w:r>
        <w:t xml:space="preserve"> </w:t>
      </w:r>
      <w:r w:rsidRPr="008D22CC">
        <w:rPr>
          <w:i/>
          <w:iCs/>
        </w:rPr>
        <w:t xml:space="preserve">betrekking </w:t>
      </w:r>
      <w:r w:rsidRPr="008D22CC">
        <w:t>zo nauw was, en van zo’n aard, dat er</w:t>
      </w:r>
      <w:r>
        <w:t xml:space="preserve"> </w:t>
      </w:r>
      <w:r w:rsidRPr="008D22CC">
        <w:t xml:space="preserve">zo’n heerlijke </w:t>
      </w:r>
      <w:r w:rsidRPr="008D22CC">
        <w:rPr>
          <w:i/>
          <w:iCs/>
        </w:rPr>
        <w:t xml:space="preserve">beantwoording </w:t>
      </w:r>
      <w:r w:rsidRPr="008D22CC">
        <w:t xml:space="preserve">van ‘s </w:t>
      </w:r>
      <w:r w:rsidRPr="008D22CC">
        <w:rPr>
          <w:i/>
          <w:iCs/>
        </w:rPr>
        <w:t>Vaders</w:t>
      </w:r>
      <w:r>
        <w:rPr>
          <w:i/>
          <w:iCs/>
        </w:rPr>
        <w:t xml:space="preserve"> </w:t>
      </w:r>
      <w:r w:rsidRPr="008D22CC">
        <w:t>wege uit moest voortvloeien; ja, ik mag zeggen dat</w:t>
      </w:r>
      <w:r>
        <w:t xml:space="preserve"> </w:t>
      </w:r>
      <w:r w:rsidRPr="008D22CC">
        <w:t xml:space="preserve">ze </w:t>
      </w:r>
      <w:r w:rsidRPr="008D22CC">
        <w:rPr>
          <w:i/>
          <w:iCs/>
        </w:rPr>
        <w:t xml:space="preserve">niet minder </w:t>
      </w:r>
      <w:r w:rsidRPr="008D22CC">
        <w:t>zijn kon.</w:t>
      </w:r>
      <w:r>
        <w:t xml:space="preserve"> </w:t>
      </w:r>
    </w:p>
    <w:p w14:paraId="6B389E60" w14:textId="77777777" w:rsidR="008121A9" w:rsidRDefault="008121A9" w:rsidP="008121A9">
      <w:pPr>
        <w:jc w:val="both"/>
      </w:pPr>
      <w:r w:rsidRPr="008D22CC">
        <w:t xml:space="preserve">C. Ten derde, dat de </w:t>
      </w:r>
      <w:r w:rsidRPr="008D22CC">
        <w:rPr>
          <w:i/>
          <w:iCs/>
        </w:rPr>
        <w:t xml:space="preserve">eer </w:t>
      </w:r>
      <w:r w:rsidRPr="008D22CC">
        <w:t xml:space="preserve">en </w:t>
      </w:r>
      <w:r w:rsidRPr="008D22CC">
        <w:rPr>
          <w:i/>
          <w:iCs/>
        </w:rPr>
        <w:t xml:space="preserve">waardigheid, </w:t>
      </w:r>
      <w:r w:rsidRPr="008D22CC">
        <w:t>die</w:t>
      </w:r>
      <w:r>
        <w:t xml:space="preserve"> </w:t>
      </w:r>
      <w:r w:rsidRPr="008D22CC">
        <w:t>hier beloofd zal worden, een eerbewijzing was, die</w:t>
      </w:r>
      <w:r>
        <w:t xml:space="preserve"> </w:t>
      </w:r>
      <w:r w:rsidRPr="008D22CC">
        <w:rPr>
          <w:i/>
          <w:iCs/>
        </w:rPr>
        <w:t xml:space="preserve">van God Zelf </w:t>
      </w:r>
      <w:r w:rsidRPr="008D22CC">
        <w:t>geschieden zou, ja, zo één, dat ze</w:t>
      </w:r>
      <w:r>
        <w:t xml:space="preserve"> </w:t>
      </w:r>
      <w:r w:rsidRPr="008D22CC">
        <w:t xml:space="preserve">van </w:t>
      </w:r>
      <w:r w:rsidRPr="008D22CC">
        <w:rPr>
          <w:i/>
          <w:iCs/>
        </w:rPr>
        <w:t xml:space="preserve">God alleen </w:t>
      </w:r>
      <w:r w:rsidRPr="008D22CC">
        <w:t>kon meegedeeld worden, en er</w:t>
      </w:r>
      <w:r>
        <w:t xml:space="preserve"> </w:t>
      </w:r>
      <w:r w:rsidRPr="008D22CC">
        <w:t xml:space="preserve">Zijn </w:t>
      </w:r>
      <w:r w:rsidRPr="008D22CC">
        <w:rPr>
          <w:i/>
          <w:iCs/>
        </w:rPr>
        <w:t xml:space="preserve">onmiddellijke hand </w:t>
      </w:r>
      <w:r w:rsidRPr="008D22CC">
        <w:t xml:space="preserve">en </w:t>
      </w:r>
      <w:r w:rsidRPr="008D22CC">
        <w:rPr>
          <w:i/>
          <w:iCs/>
        </w:rPr>
        <w:t xml:space="preserve">gezag </w:t>
      </w:r>
      <w:r w:rsidRPr="008D22CC">
        <w:t>volstrekt toe</w:t>
      </w:r>
      <w:r>
        <w:t xml:space="preserve"> </w:t>
      </w:r>
      <w:r w:rsidRPr="008D22CC">
        <w:t>nodig waren. Wat zal dit niet direct grote zaken</w:t>
      </w:r>
      <w:r>
        <w:t xml:space="preserve"> </w:t>
      </w:r>
      <w:r w:rsidRPr="008D22CC">
        <w:t>spellen!</w:t>
      </w:r>
      <w:r>
        <w:t xml:space="preserve"> </w:t>
      </w:r>
    </w:p>
    <w:p w14:paraId="7620BF09" w14:textId="77777777" w:rsidR="008121A9" w:rsidRDefault="008121A9" w:rsidP="008121A9">
      <w:pPr>
        <w:jc w:val="both"/>
      </w:pPr>
      <w:r w:rsidRPr="008D22CC">
        <w:t xml:space="preserve">D. Eindelijk, een </w:t>
      </w:r>
      <w:r w:rsidRPr="008D22CC">
        <w:rPr>
          <w:i/>
          <w:iCs/>
        </w:rPr>
        <w:t xml:space="preserve">eerbewijzing, </w:t>
      </w:r>
      <w:r w:rsidRPr="008D22CC">
        <w:t>waarin hij</w:t>
      </w:r>
      <w:r>
        <w:t xml:space="preserve"> </w:t>
      </w:r>
      <w:r w:rsidRPr="008D22CC">
        <w:t xml:space="preserve">metterdaad tonen zou, dat Hij </w:t>
      </w:r>
      <w:r w:rsidRPr="008D22CC">
        <w:rPr>
          <w:i/>
          <w:iCs/>
        </w:rPr>
        <w:t xml:space="preserve">Die was </w:t>
      </w:r>
      <w:r w:rsidRPr="008D22CC">
        <w:t xml:space="preserve">en </w:t>
      </w:r>
      <w:r w:rsidRPr="008D22CC">
        <w:rPr>
          <w:i/>
          <w:iCs/>
        </w:rPr>
        <w:t>wilde</w:t>
      </w:r>
      <w:r>
        <w:rPr>
          <w:i/>
          <w:iCs/>
        </w:rPr>
        <w:t xml:space="preserve"> </w:t>
      </w:r>
      <w:r w:rsidRPr="008D22CC">
        <w:rPr>
          <w:i/>
          <w:iCs/>
        </w:rPr>
        <w:t xml:space="preserve">zijn, </w:t>
      </w:r>
      <w:r w:rsidRPr="008D22CC">
        <w:t>waar voor Hij door Zijn gunsteling erkend</w:t>
      </w:r>
      <w:r>
        <w:t xml:space="preserve"> </w:t>
      </w:r>
      <w:r w:rsidRPr="008D22CC">
        <w:t xml:space="preserve">werd, als hij Hem </w:t>
      </w:r>
      <w:r w:rsidRPr="008D22CC">
        <w:rPr>
          <w:i/>
          <w:iCs/>
        </w:rPr>
        <w:t xml:space="preserve">noemde </w:t>
      </w:r>
      <w:r w:rsidRPr="008D22CC">
        <w:t xml:space="preserve">of </w:t>
      </w:r>
      <w:r w:rsidRPr="008D22CC">
        <w:rPr>
          <w:i/>
          <w:iCs/>
        </w:rPr>
        <w:t xml:space="preserve">aanriep. </w:t>
      </w:r>
      <w:r w:rsidRPr="008D22CC">
        <w:t>Met één</w:t>
      </w:r>
      <w:r>
        <w:t xml:space="preserve"> </w:t>
      </w:r>
      <w:r w:rsidRPr="008D22CC">
        <w:t xml:space="preserve">woord, daar beide Zijn </w:t>
      </w:r>
      <w:r w:rsidRPr="008D22CC">
        <w:rPr>
          <w:i/>
          <w:iCs/>
        </w:rPr>
        <w:t xml:space="preserve">vaderlijke liefde </w:t>
      </w:r>
      <w:r w:rsidRPr="008D22CC">
        <w:t>en Zijn</w:t>
      </w:r>
      <w:r>
        <w:t xml:space="preserve"> </w:t>
      </w:r>
      <w:r w:rsidRPr="008D22CC">
        <w:t xml:space="preserve">onwrikbare </w:t>
      </w:r>
      <w:r w:rsidRPr="008D22CC">
        <w:rPr>
          <w:i/>
          <w:iCs/>
        </w:rPr>
        <w:t xml:space="preserve">verbondsgetrouwheid </w:t>
      </w:r>
      <w:r w:rsidRPr="008D22CC">
        <w:t>op de</w:t>
      </w:r>
      <w:r>
        <w:t xml:space="preserve"> </w:t>
      </w:r>
      <w:r w:rsidRPr="008D22CC">
        <w:t>heerlijkste wijze in ontdekt zouden worden.</w:t>
      </w:r>
      <w:r>
        <w:t xml:space="preserve"> </w:t>
      </w:r>
    </w:p>
    <w:p w14:paraId="614DA757" w14:textId="77777777" w:rsidR="008121A9" w:rsidRDefault="008121A9" w:rsidP="008121A9">
      <w:pPr>
        <w:jc w:val="both"/>
      </w:pPr>
    </w:p>
    <w:p w14:paraId="7B19A42C" w14:textId="77777777" w:rsidR="008121A9" w:rsidRDefault="008121A9" w:rsidP="008121A9">
      <w:pPr>
        <w:jc w:val="both"/>
      </w:pPr>
    </w:p>
    <w:p w14:paraId="21BC1795" w14:textId="77777777" w:rsidR="008121A9" w:rsidRPr="001E6A9F" w:rsidRDefault="008121A9" w:rsidP="008121A9">
      <w:pPr>
        <w:jc w:val="both"/>
        <w:rPr>
          <w:b/>
        </w:rPr>
      </w:pPr>
      <w:r w:rsidRPr="001E6A9F">
        <w:rPr>
          <w:b/>
        </w:rPr>
        <w:t xml:space="preserve">4. Wat EERSTGEBOREN ZOON </w:t>
      </w:r>
      <w:r w:rsidRPr="001E6A9F">
        <w:rPr>
          <w:b/>
          <w:i/>
          <w:iCs/>
        </w:rPr>
        <w:t xml:space="preserve">letterlijk </w:t>
      </w:r>
      <w:r w:rsidRPr="001E6A9F">
        <w:rPr>
          <w:b/>
        </w:rPr>
        <w:t xml:space="preserve">zeggen wil </w:t>
      </w:r>
    </w:p>
    <w:p w14:paraId="47E182AC" w14:textId="77777777" w:rsidR="008121A9" w:rsidRDefault="008121A9" w:rsidP="008121A9">
      <w:pPr>
        <w:jc w:val="both"/>
      </w:pPr>
      <w:r w:rsidRPr="008D22CC">
        <w:t>Laten we dit eens bij de stukken nader zien. De</w:t>
      </w:r>
      <w:r>
        <w:t xml:space="preserve"> </w:t>
      </w:r>
      <w:r w:rsidRPr="008D22CC">
        <w:rPr>
          <w:i/>
          <w:iCs/>
        </w:rPr>
        <w:t xml:space="preserve">belofte </w:t>
      </w:r>
      <w:r w:rsidRPr="008D22CC">
        <w:t xml:space="preserve">van de </w:t>
      </w:r>
      <w:r w:rsidRPr="008D22CC">
        <w:rPr>
          <w:i/>
          <w:iCs/>
        </w:rPr>
        <w:t xml:space="preserve">Vader </w:t>
      </w:r>
      <w:r w:rsidRPr="008D22CC">
        <w:t>is: IK ZAL HEM TOT EEN</w:t>
      </w:r>
      <w:r>
        <w:t xml:space="preserve"> EERSTGEBOREN ZOON STELLEN,</w:t>
      </w:r>
      <w:r w:rsidRPr="008D22CC">
        <w:t xml:space="preserve"> beduidt</w:t>
      </w:r>
      <w:r>
        <w:t xml:space="preserve"> </w:t>
      </w:r>
      <w:r w:rsidRPr="008D22CC">
        <w:rPr>
          <w:i/>
          <w:iCs/>
        </w:rPr>
        <w:t xml:space="preserve">eigenlijk </w:t>
      </w:r>
      <w:r w:rsidRPr="008D22CC">
        <w:t xml:space="preserve">zo’n </w:t>
      </w:r>
      <w:r w:rsidRPr="008D22CC">
        <w:rPr>
          <w:i/>
          <w:iCs/>
        </w:rPr>
        <w:t xml:space="preserve">zoon, </w:t>
      </w:r>
      <w:r w:rsidRPr="008D22CC">
        <w:t>v</w:t>
      </w:r>
      <w:r>
        <w:t>óó</w:t>
      </w:r>
      <w:r w:rsidRPr="008D22CC">
        <w:t xml:space="preserve">r wie geen </w:t>
      </w:r>
      <w:r w:rsidRPr="008D22CC">
        <w:rPr>
          <w:i/>
          <w:iCs/>
        </w:rPr>
        <w:t>andere zonen</w:t>
      </w:r>
      <w:r>
        <w:rPr>
          <w:i/>
          <w:iCs/>
        </w:rPr>
        <w:t xml:space="preserve"> </w:t>
      </w:r>
      <w:r w:rsidRPr="008D22CC">
        <w:t xml:space="preserve">verwekt zijn. Hetzij met opzicht op de </w:t>
      </w:r>
      <w:r w:rsidRPr="008D22CC">
        <w:rPr>
          <w:i/>
          <w:iCs/>
        </w:rPr>
        <w:t xml:space="preserve">vader, </w:t>
      </w:r>
      <w:r w:rsidRPr="008D22CC">
        <w:t>of</w:t>
      </w:r>
      <w:r>
        <w:t xml:space="preserve"> </w:t>
      </w:r>
      <w:r w:rsidRPr="008D22CC">
        <w:t xml:space="preserve">ook op de </w:t>
      </w:r>
      <w:r w:rsidRPr="008D22CC">
        <w:rPr>
          <w:i/>
          <w:iCs/>
        </w:rPr>
        <w:t xml:space="preserve">moeder. </w:t>
      </w:r>
      <w:r w:rsidRPr="008D22CC">
        <w:t>Zo wordt het wel eens met</w:t>
      </w:r>
      <w:r>
        <w:t xml:space="preserve"> </w:t>
      </w:r>
      <w:r w:rsidRPr="008D22CC">
        <w:t xml:space="preserve">opzicht op de </w:t>
      </w:r>
      <w:r w:rsidRPr="008D22CC">
        <w:rPr>
          <w:i/>
          <w:iCs/>
        </w:rPr>
        <w:t xml:space="preserve">vader </w:t>
      </w:r>
      <w:r w:rsidRPr="008D22CC">
        <w:t xml:space="preserve">gebruikt4; op de </w:t>
      </w:r>
      <w:r w:rsidRPr="008D22CC">
        <w:rPr>
          <w:i/>
          <w:iCs/>
        </w:rPr>
        <w:t xml:space="preserve">moeder5; </w:t>
      </w:r>
      <w:r w:rsidRPr="008D22CC">
        <w:t>en</w:t>
      </w:r>
      <w:r>
        <w:t xml:space="preserve"> </w:t>
      </w:r>
      <w:r w:rsidRPr="008D22CC">
        <w:t xml:space="preserve">op </w:t>
      </w:r>
      <w:r w:rsidRPr="008D22CC">
        <w:rPr>
          <w:i/>
          <w:iCs/>
        </w:rPr>
        <w:t xml:space="preserve">vader </w:t>
      </w:r>
      <w:r w:rsidRPr="008D22CC">
        <w:t xml:space="preserve">en </w:t>
      </w:r>
      <w:r w:rsidRPr="008D22CC">
        <w:rPr>
          <w:i/>
          <w:iCs/>
        </w:rPr>
        <w:t xml:space="preserve">moeder </w:t>
      </w:r>
      <w:r w:rsidRPr="008D22CC">
        <w:t xml:space="preserve">beide6; ja zelfs van </w:t>
      </w:r>
      <w:r w:rsidRPr="008D22CC">
        <w:rPr>
          <w:i/>
          <w:iCs/>
        </w:rPr>
        <w:t>dieren7.</w:t>
      </w:r>
      <w:r>
        <w:rPr>
          <w:i/>
          <w:iCs/>
        </w:rPr>
        <w:t xml:space="preserve"> </w:t>
      </w:r>
      <w:r w:rsidRPr="008D22CC">
        <w:t>In dit opzicht moet het wel degelijk onderscheiden</w:t>
      </w:r>
      <w:r>
        <w:t xml:space="preserve"> </w:t>
      </w:r>
      <w:r w:rsidRPr="008D22CC">
        <w:t xml:space="preserve">worden van het woord </w:t>
      </w:r>
      <w:r>
        <w:t>…</w:t>
      </w:r>
      <w:r w:rsidRPr="008D22CC">
        <w:t xml:space="preserve">, dat altijd een </w:t>
      </w:r>
      <w:r w:rsidRPr="008D22CC">
        <w:rPr>
          <w:i/>
          <w:iCs/>
        </w:rPr>
        <w:t>enige,</w:t>
      </w:r>
      <w:r>
        <w:rPr>
          <w:i/>
          <w:iCs/>
        </w:rPr>
        <w:t xml:space="preserve"> </w:t>
      </w:r>
      <w:r w:rsidRPr="008D22CC">
        <w:t xml:space="preserve">een </w:t>
      </w:r>
      <w:r w:rsidRPr="008D22CC">
        <w:rPr>
          <w:i/>
          <w:iCs/>
        </w:rPr>
        <w:t xml:space="preserve">eniggeborene </w:t>
      </w:r>
      <w:r w:rsidRPr="008D22CC">
        <w:t>betekent, die in het geheel</w:t>
      </w:r>
      <w:r>
        <w:t xml:space="preserve"> </w:t>
      </w:r>
      <w:r w:rsidRPr="008D22CC">
        <w:t xml:space="preserve">geen </w:t>
      </w:r>
      <w:r w:rsidRPr="008D22CC">
        <w:rPr>
          <w:i/>
          <w:iCs/>
        </w:rPr>
        <w:t xml:space="preserve">broeders </w:t>
      </w:r>
      <w:r w:rsidRPr="008D22CC">
        <w:t xml:space="preserve">heeft, zelfs wanneer het van </w:t>
      </w:r>
      <w:r w:rsidRPr="008D22CC">
        <w:rPr>
          <w:i/>
          <w:iCs/>
        </w:rPr>
        <w:t>Izak</w:t>
      </w:r>
      <w:r>
        <w:rPr>
          <w:i/>
          <w:iCs/>
        </w:rPr>
        <w:t xml:space="preserve"> </w:t>
      </w:r>
      <w:r w:rsidRPr="008D22CC">
        <w:t xml:space="preserve">gebruikt wordt8, of van </w:t>
      </w:r>
      <w:r w:rsidRPr="008D22CC">
        <w:rPr>
          <w:i/>
          <w:iCs/>
        </w:rPr>
        <w:t>Salomo9</w:t>
      </w:r>
      <w:r w:rsidRPr="008D22CC">
        <w:t>. Maar zegt</w:t>
      </w:r>
      <w:r>
        <w:t xml:space="preserve"> </w:t>
      </w:r>
      <w:r w:rsidRPr="008D22CC">
        <w:t xml:space="preserve">alleen zo één, die </w:t>
      </w:r>
      <w:r w:rsidRPr="008D22CC">
        <w:rPr>
          <w:i/>
          <w:iCs/>
        </w:rPr>
        <w:t xml:space="preserve">geen oudere broeders </w:t>
      </w:r>
      <w:r w:rsidRPr="008D22CC">
        <w:t>heeft.</w:t>
      </w:r>
      <w:r>
        <w:t xml:space="preserve"> </w:t>
      </w:r>
      <w:r w:rsidRPr="008D22CC">
        <w:t>Evenwel zo, dat er niet altijd uit volgt, dat er</w:t>
      </w:r>
      <w:r>
        <w:t xml:space="preserve"> </w:t>
      </w:r>
      <w:r w:rsidRPr="008D22CC">
        <w:rPr>
          <w:i/>
          <w:iCs/>
        </w:rPr>
        <w:t xml:space="preserve">jongere broeders </w:t>
      </w:r>
      <w:r w:rsidRPr="008D22CC">
        <w:t>zijn. Gelijk, wanneer CHRISTUS</w:t>
      </w:r>
      <w:r>
        <w:t xml:space="preserve"> </w:t>
      </w:r>
      <w:r w:rsidRPr="008D22CC">
        <w:t xml:space="preserve">naar Zijn </w:t>
      </w:r>
      <w:r w:rsidRPr="008D22CC">
        <w:rPr>
          <w:i/>
          <w:iCs/>
        </w:rPr>
        <w:t xml:space="preserve">menselijke natuur Maria’s eerstgeboren Zoon </w:t>
      </w:r>
      <w:r w:rsidRPr="008D22CC">
        <w:t>genoemd wordt10, waaruit echter niet</w:t>
      </w:r>
      <w:r>
        <w:t xml:space="preserve"> </w:t>
      </w:r>
      <w:r w:rsidRPr="008D22CC">
        <w:t xml:space="preserve">volgt, dat </w:t>
      </w:r>
      <w:r w:rsidRPr="008D22CC">
        <w:rPr>
          <w:i/>
          <w:iCs/>
        </w:rPr>
        <w:t xml:space="preserve">Maria </w:t>
      </w:r>
      <w:r w:rsidRPr="008D22CC">
        <w:t xml:space="preserve">na Hem nog </w:t>
      </w:r>
      <w:r w:rsidRPr="008D22CC">
        <w:rPr>
          <w:i/>
          <w:iCs/>
        </w:rPr>
        <w:t xml:space="preserve">meer kinderen </w:t>
      </w:r>
      <w:r w:rsidRPr="008D22CC">
        <w:t>zou</w:t>
      </w:r>
      <w:r>
        <w:t xml:space="preserve"> </w:t>
      </w:r>
      <w:r w:rsidRPr="008D22CC">
        <w:t xml:space="preserve">gebaard hebben, maar alleen, dat ze </w:t>
      </w:r>
      <w:r w:rsidRPr="008D22CC">
        <w:rPr>
          <w:i/>
          <w:iCs/>
        </w:rPr>
        <w:t>vóór Hem</w:t>
      </w:r>
      <w:r>
        <w:rPr>
          <w:i/>
          <w:iCs/>
        </w:rPr>
        <w:t xml:space="preserve"> </w:t>
      </w:r>
      <w:r w:rsidRPr="008D22CC">
        <w:t>geen andere kinderen ter wereld heeft gebracht.</w:t>
      </w:r>
      <w:r>
        <w:t xml:space="preserve"> </w:t>
      </w:r>
    </w:p>
    <w:p w14:paraId="315EEEA1" w14:textId="77777777" w:rsidR="008121A9" w:rsidRPr="001E6A9F" w:rsidRDefault="008121A9" w:rsidP="008121A9">
      <w:pPr>
        <w:jc w:val="both"/>
        <w:rPr>
          <w:lang w:val="de-DE"/>
        </w:rPr>
      </w:pPr>
      <w:r w:rsidRPr="001E6A9F">
        <w:rPr>
          <w:lang w:val="de-DE"/>
        </w:rPr>
        <w:t>4 Gen. 49:3. 5 Exod. 13:2. 6 Exod. 11:5. 7 Deut. 15:19, enz. 8 Gen. 22:2,12,16, enz. 9 Spr. 4:6.</w:t>
      </w:r>
    </w:p>
    <w:p w14:paraId="21F570C7" w14:textId="77777777" w:rsidR="008121A9" w:rsidRDefault="008121A9" w:rsidP="008121A9">
      <w:pPr>
        <w:jc w:val="both"/>
        <w:rPr>
          <w:lang w:val="de-DE"/>
        </w:rPr>
      </w:pPr>
    </w:p>
    <w:p w14:paraId="5FF45769" w14:textId="77777777" w:rsidR="008121A9" w:rsidRPr="001E6A9F" w:rsidRDefault="008121A9" w:rsidP="008121A9">
      <w:pPr>
        <w:jc w:val="both"/>
        <w:rPr>
          <w:b/>
          <w:i/>
          <w:iCs/>
        </w:rPr>
      </w:pPr>
      <w:r w:rsidRPr="001E6A9F">
        <w:rPr>
          <w:b/>
        </w:rPr>
        <w:t xml:space="preserve">5. </w:t>
      </w:r>
      <w:r w:rsidRPr="001E6A9F">
        <w:rPr>
          <w:b/>
          <w:i/>
          <w:iCs/>
        </w:rPr>
        <w:t xml:space="preserve">Oneigenlijke betekenis </w:t>
      </w:r>
      <w:r w:rsidRPr="001E6A9F">
        <w:rPr>
          <w:b/>
        </w:rPr>
        <w:t xml:space="preserve">van de naam, </w:t>
      </w:r>
      <w:r w:rsidRPr="001E6A9F">
        <w:rPr>
          <w:b/>
          <w:i/>
          <w:iCs/>
        </w:rPr>
        <w:t xml:space="preserve">eerstgeborene </w:t>
      </w:r>
    </w:p>
    <w:p w14:paraId="3BCA3E2C" w14:textId="77777777" w:rsidR="008121A9" w:rsidRDefault="008121A9" w:rsidP="008121A9">
      <w:pPr>
        <w:jc w:val="both"/>
      </w:pPr>
      <w:r w:rsidRPr="008D22CC">
        <w:t>Maar dit neemt niet, dat deze benaming ook wel</w:t>
      </w:r>
      <w:r>
        <w:t xml:space="preserve"> </w:t>
      </w:r>
      <w:r w:rsidRPr="008D22CC">
        <w:rPr>
          <w:i/>
          <w:iCs/>
        </w:rPr>
        <w:t xml:space="preserve">oneigenlijk </w:t>
      </w:r>
      <w:r w:rsidRPr="008D22CC">
        <w:t xml:space="preserve">genomen wordt, om enige </w:t>
      </w:r>
      <w:r w:rsidRPr="008D22CC">
        <w:rPr>
          <w:i/>
          <w:iCs/>
        </w:rPr>
        <w:t>overeenkomsten</w:t>
      </w:r>
      <w:r>
        <w:rPr>
          <w:i/>
          <w:iCs/>
        </w:rPr>
        <w:t xml:space="preserve"> </w:t>
      </w:r>
      <w:r w:rsidRPr="008D22CC">
        <w:t xml:space="preserve">uit te drukken, die er tussen </w:t>
      </w:r>
      <w:r w:rsidRPr="008D22CC">
        <w:rPr>
          <w:i/>
          <w:iCs/>
        </w:rPr>
        <w:t xml:space="preserve">iemand </w:t>
      </w:r>
      <w:r w:rsidRPr="008D22CC">
        <w:t>en</w:t>
      </w:r>
      <w:r>
        <w:t xml:space="preserve"> </w:t>
      </w:r>
      <w:r w:rsidRPr="008D22CC">
        <w:t xml:space="preserve">een </w:t>
      </w:r>
      <w:r w:rsidRPr="008D22CC">
        <w:rPr>
          <w:i/>
          <w:iCs/>
        </w:rPr>
        <w:t xml:space="preserve">eigenlijke eerstgeborene </w:t>
      </w:r>
      <w:r w:rsidRPr="008D22CC">
        <w:t>zijn. Men weet</w:t>
      </w:r>
      <w:r>
        <w:t xml:space="preserve"> </w:t>
      </w:r>
      <w:r w:rsidRPr="008D22CC">
        <w:t xml:space="preserve">namelijk, dat de </w:t>
      </w:r>
      <w:r w:rsidRPr="008D22CC">
        <w:rPr>
          <w:i/>
          <w:iCs/>
        </w:rPr>
        <w:t xml:space="preserve">eerstgeborenen </w:t>
      </w:r>
      <w:r w:rsidRPr="008D22CC">
        <w:t>doorgaans de</w:t>
      </w:r>
      <w:r>
        <w:t xml:space="preserve"> </w:t>
      </w:r>
      <w:r w:rsidRPr="008D22CC">
        <w:t xml:space="preserve">meest </w:t>
      </w:r>
      <w:r w:rsidRPr="008D22CC">
        <w:rPr>
          <w:i/>
          <w:iCs/>
        </w:rPr>
        <w:t xml:space="preserve">geliefde </w:t>
      </w:r>
      <w:r w:rsidRPr="008D22CC">
        <w:t xml:space="preserve">en </w:t>
      </w:r>
      <w:r w:rsidRPr="008D22CC">
        <w:rPr>
          <w:i/>
          <w:iCs/>
        </w:rPr>
        <w:t xml:space="preserve">gewaardeerde </w:t>
      </w:r>
      <w:r w:rsidRPr="008D22CC">
        <w:t>zijn, door hun</w:t>
      </w:r>
      <w:r>
        <w:t xml:space="preserve"> </w:t>
      </w:r>
      <w:r w:rsidRPr="008D22CC">
        <w:rPr>
          <w:i/>
          <w:iCs/>
        </w:rPr>
        <w:t xml:space="preserve">ouderdom </w:t>
      </w:r>
      <w:r w:rsidRPr="008D22CC">
        <w:t xml:space="preserve">de </w:t>
      </w:r>
      <w:r w:rsidRPr="008D22CC">
        <w:rPr>
          <w:i/>
          <w:iCs/>
        </w:rPr>
        <w:t xml:space="preserve">voorrang </w:t>
      </w:r>
      <w:r w:rsidRPr="008D22CC">
        <w:t>hebbende boven de</w:t>
      </w:r>
      <w:r>
        <w:t xml:space="preserve"> </w:t>
      </w:r>
      <w:r w:rsidRPr="008D22CC">
        <w:rPr>
          <w:i/>
          <w:iCs/>
        </w:rPr>
        <w:t xml:space="preserve">jongere broeders; </w:t>
      </w:r>
      <w:r w:rsidRPr="008D22CC">
        <w:t>dat ze de voornaamste</w:t>
      </w:r>
      <w:r>
        <w:t xml:space="preserve"> </w:t>
      </w:r>
      <w:r w:rsidRPr="008D22CC">
        <w:t xml:space="preserve">stamhouders van de </w:t>
      </w:r>
      <w:r w:rsidRPr="008D22CC">
        <w:rPr>
          <w:i/>
          <w:iCs/>
        </w:rPr>
        <w:t xml:space="preserve">families </w:t>
      </w:r>
      <w:r w:rsidRPr="008D22CC">
        <w:t>zijn, en daarvoor ook</w:t>
      </w:r>
      <w:r>
        <w:t xml:space="preserve"> </w:t>
      </w:r>
      <w:r w:rsidRPr="008D22CC">
        <w:t>doorgaans in de erfenissen erkend worden. Dat ze</w:t>
      </w:r>
      <w:r>
        <w:t xml:space="preserve"> </w:t>
      </w:r>
      <w:r w:rsidRPr="008D22CC">
        <w:t>naast de ouders de steunsels van de huisgezinnen</w:t>
      </w:r>
      <w:r>
        <w:t xml:space="preserve"> </w:t>
      </w:r>
      <w:r w:rsidRPr="008D22CC">
        <w:t>zijn, en in die betrekking een bijzondere voorrang,</w:t>
      </w:r>
      <w:r>
        <w:t xml:space="preserve"> </w:t>
      </w:r>
      <w:r w:rsidRPr="008D22CC">
        <w:t>ja wel besturing over de jongere broeders en</w:t>
      </w:r>
      <w:r>
        <w:t xml:space="preserve"> </w:t>
      </w:r>
      <w:r w:rsidRPr="008D22CC">
        <w:t xml:space="preserve">zusters hebben. In </w:t>
      </w:r>
      <w:r w:rsidRPr="008D22CC">
        <w:rPr>
          <w:i/>
          <w:iCs/>
        </w:rPr>
        <w:t xml:space="preserve">Egypte </w:t>
      </w:r>
      <w:r w:rsidRPr="008D22CC">
        <w:t>was de slag daarom zo</w:t>
      </w:r>
      <w:r>
        <w:t xml:space="preserve"> </w:t>
      </w:r>
      <w:r w:rsidRPr="008D22CC">
        <w:t xml:space="preserve">groot, toen </w:t>
      </w:r>
      <w:r w:rsidRPr="008D22CC">
        <w:rPr>
          <w:i/>
          <w:iCs/>
        </w:rPr>
        <w:t xml:space="preserve">al </w:t>
      </w:r>
      <w:r w:rsidRPr="008D22CC">
        <w:t xml:space="preserve">de </w:t>
      </w:r>
      <w:r w:rsidRPr="008D22CC">
        <w:rPr>
          <w:i/>
          <w:iCs/>
        </w:rPr>
        <w:t>eerstgeborenen stierven11.</w:t>
      </w:r>
      <w:r>
        <w:rPr>
          <w:i/>
          <w:iCs/>
        </w:rPr>
        <w:t xml:space="preserve"> </w:t>
      </w:r>
      <w:r w:rsidRPr="008D22CC">
        <w:t xml:space="preserve">Inzonderheid waren de </w:t>
      </w:r>
      <w:r w:rsidRPr="008D22CC">
        <w:rPr>
          <w:i/>
          <w:iCs/>
        </w:rPr>
        <w:t xml:space="preserve">rechten </w:t>
      </w:r>
      <w:r w:rsidRPr="008D22CC">
        <w:t xml:space="preserve">van de </w:t>
      </w:r>
      <w:r w:rsidRPr="008D22CC">
        <w:rPr>
          <w:i/>
          <w:iCs/>
        </w:rPr>
        <w:t>eerstgeborenen</w:t>
      </w:r>
      <w:r>
        <w:rPr>
          <w:i/>
          <w:iCs/>
        </w:rPr>
        <w:t xml:space="preserve"> </w:t>
      </w:r>
      <w:r w:rsidRPr="008D22CC">
        <w:t xml:space="preserve">onder het </w:t>
      </w:r>
      <w:r w:rsidRPr="008D22CC">
        <w:rPr>
          <w:i/>
          <w:iCs/>
        </w:rPr>
        <w:t xml:space="preserve">Oude Testament </w:t>
      </w:r>
      <w:r w:rsidRPr="008D22CC">
        <w:t>zeer</w:t>
      </w:r>
      <w:r>
        <w:t xml:space="preserve"> </w:t>
      </w:r>
      <w:r w:rsidRPr="008D22CC">
        <w:t xml:space="preserve">bijzonder, zelfs van de tijden van de </w:t>
      </w:r>
      <w:r w:rsidRPr="008D22CC">
        <w:rPr>
          <w:i/>
          <w:iCs/>
        </w:rPr>
        <w:t>aartsvaders</w:t>
      </w:r>
      <w:r>
        <w:rPr>
          <w:i/>
          <w:iCs/>
        </w:rPr>
        <w:t xml:space="preserve"> </w:t>
      </w:r>
      <w:r w:rsidRPr="008D22CC">
        <w:t xml:space="preserve">aan, en ook naderhand onzer de </w:t>
      </w:r>
      <w:r w:rsidRPr="008D22CC">
        <w:rPr>
          <w:i/>
          <w:iCs/>
        </w:rPr>
        <w:t>mozaïsche</w:t>
      </w:r>
      <w:r>
        <w:rPr>
          <w:i/>
          <w:iCs/>
        </w:rPr>
        <w:t xml:space="preserve"> </w:t>
      </w:r>
      <w:r w:rsidRPr="008D22CC">
        <w:rPr>
          <w:i/>
          <w:iCs/>
        </w:rPr>
        <w:t xml:space="preserve">huishouding. </w:t>
      </w:r>
      <w:r w:rsidRPr="008D22CC">
        <w:t xml:space="preserve">Als, dat ze </w:t>
      </w:r>
      <w:r w:rsidRPr="008D22CC">
        <w:rPr>
          <w:i/>
          <w:iCs/>
        </w:rPr>
        <w:t>voor de Heere op een</w:t>
      </w:r>
      <w:r>
        <w:rPr>
          <w:i/>
          <w:iCs/>
        </w:rPr>
        <w:t xml:space="preserve"> </w:t>
      </w:r>
      <w:r w:rsidRPr="008D22CC">
        <w:rPr>
          <w:i/>
          <w:iCs/>
        </w:rPr>
        <w:t xml:space="preserve">bijzondere wijze heilig waren12; </w:t>
      </w:r>
      <w:r w:rsidRPr="008D22CC">
        <w:t>dat ze naast</w:t>
      </w:r>
      <w:r>
        <w:t xml:space="preserve"> </w:t>
      </w:r>
      <w:r w:rsidRPr="008D22CC">
        <w:t xml:space="preserve">hun </w:t>
      </w:r>
      <w:r w:rsidRPr="008D22CC">
        <w:rPr>
          <w:i/>
          <w:iCs/>
        </w:rPr>
        <w:t xml:space="preserve">vaders </w:t>
      </w:r>
      <w:r w:rsidRPr="008D22CC">
        <w:t xml:space="preserve">de naaste betrekking op het </w:t>
      </w:r>
      <w:r w:rsidRPr="008D22CC">
        <w:rPr>
          <w:i/>
          <w:iCs/>
        </w:rPr>
        <w:t>priesterschap</w:t>
      </w:r>
      <w:r>
        <w:rPr>
          <w:i/>
          <w:iCs/>
        </w:rPr>
        <w:t xml:space="preserve"> </w:t>
      </w:r>
      <w:r w:rsidRPr="008D22CC">
        <w:t xml:space="preserve">hadden; dat ze een </w:t>
      </w:r>
      <w:r w:rsidRPr="008D22CC">
        <w:rPr>
          <w:i/>
          <w:iCs/>
        </w:rPr>
        <w:t xml:space="preserve">dubbel deel </w:t>
      </w:r>
      <w:r w:rsidRPr="008D22CC">
        <w:t>in de</w:t>
      </w:r>
      <w:r>
        <w:t xml:space="preserve"> </w:t>
      </w:r>
      <w:r w:rsidRPr="008D22CC">
        <w:t xml:space="preserve">erfenis hadden13; dat ze de </w:t>
      </w:r>
      <w:r w:rsidRPr="008D22CC">
        <w:rPr>
          <w:i/>
          <w:iCs/>
        </w:rPr>
        <w:t xml:space="preserve">opperbesturing </w:t>
      </w:r>
      <w:r w:rsidRPr="008D22CC">
        <w:t>over</w:t>
      </w:r>
      <w:r>
        <w:t xml:space="preserve"> </w:t>
      </w:r>
      <w:r w:rsidRPr="008D22CC">
        <w:t xml:space="preserve">hun </w:t>
      </w:r>
      <w:r w:rsidRPr="008D22CC">
        <w:rPr>
          <w:i/>
          <w:iCs/>
        </w:rPr>
        <w:t xml:space="preserve">families </w:t>
      </w:r>
      <w:r w:rsidRPr="008D22CC">
        <w:t xml:space="preserve">hadden, en in zoverre </w:t>
      </w:r>
      <w:r w:rsidRPr="008D22CC">
        <w:rPr>
          <w:i/>
          <w:iCs/>
        </w:rPr>
        <w:t xml:space="preserve">heren </w:t>
      </w:r>
      <w:r w:rsidRPr="008D22CC">
        <w:t>waren</w:t>
      </w:r>
      <w:r>
        <w:t xml:space="preserve"> </w:t>
      </w:r>
      <w:r w:rsidRPr="008D22CC">
        <w:t xml:space="preserve">over hun </w:t>
      </w:r>
      <w:r w:rsidRPr="008D22CC">
        <w:rPr>
          <w:i/>
          <w:iCs/>
        </w:rPr>
        <w:t xml:space="preserve">broeders14. </w:t>
      </w:r>
      <w:r w:rsidRPr="008D22CC">
        <w:t xml:space="preserve">Ja, dat de </w:t>
      </w:r>
      <w:r w:rsidRPr="008D22CC">
        <w:rPr>
          <w:i/>
          <w:iCs/>
        </w:rPr>
        <w:t>eerstgeborene</w:t>
      </w:r>
      <w:r>
        <w:rPr>
          <w:i/>
          <w:iCs/>
        </w:rPr>
        <w:t xml:space="preserve"> </w:t>
      </w:r>
      <w:r w:rsidRPr="008D22CC">
        <w:t xml:space="preserve">van </w:t>
      </w:r>
      <w:r w:rsidRPr="008D22CC">
        <w:rPr>
          <w:i/>
          <w:iCs/>
        </w:rPr>
        <w:t xml:space="preserve">Israëls koningen, </w:t>
      </w:r>
      <w:r w:rsidRPr="008D22CC">
        <w:t>na de dood van hun vaders,</w:t>
      </w:r>
      <w:r>
        <w:t xml:space="preserve"> </w:t>
      </w:r>
      <w:r w:rsidRPr="008D22CC">
        <w:t>doorgaans de troon beklommen, enz. Om welke</w:t>
      </w:r>
      <w:r>
        <w:t xml:space="preserve"> </w:t>
      </w:r>
      <w:r w:rsidRPr="008D22CC">
        <w:t xml:space="preserve">redenen ook deze naam van </w:t>
      </w:r>
      <w:r w:rsidRPr="008D22CC">
        <w:rPr>
          <w:i/>
          <w:iCs/>
        </w:rPr>
        <w:t xml:space="preserve">eerstgeborene </w:t>
      </w:r>
      <w:r w:rsidRPr="008D22CC">
        <w:t>wel</w:t>
      </w:r>
      <w:r>
        <w:t xml:space="preserve"> </w:t>
      </w:r>
      <w:r w:rsidRPr="008D22CC">
        <w:t xml:space="preserve">eens gebruikt wordt: – </w:t>
      </w:r>
      <w:r w:rsidRPr="008D22CC">
        <w:rPr>
          <w:i/>
          <w:iCs/>
        </w:rPr>
        <w:t xml:space="preserve">òf </w:t>
      </w:r>
      <w:r w:rsidRPr="008D22CC">
        <w:t>om te kennen te geven</w:t>
      </w:r>
      <w:r>
        <w:t xml:space="preserve"> </w:t>
      </w:r>
      <w:r w:rsidRPr="008D22CC">
        <w:rPr>
          <w:i/>
          <w:iCs/>
        </w:rPr>
        <w:t xml:space="preserve">zulken, </w:t>
      </w:r>
      <w:r w:rsidRPr="008D22CC">
        <w:t xml:space="preserve">die het meest </w:t>
      </w:r>
      <w:r w:rsidRPr="008D22CC">
        <w:rPr>
          <w:i/>
          <w:iCs/>
        </w:rPr>
        <w:t xml:space="preserve">bemind </w:t>
      </w:r>
      <w:r w:rsidRPr="008D22CC">
        <w:t xml:space="preserve">en </w:t>
      </w:r>
      <w:r w:rsidRPr="008D22CC">
        <w:rPr>
          <w:i/>
          <w:iCs/>
        </w:rPr>
        <w:t>geliefkoosd</w:t>
      </w:r>
      <w:r>
        <w:rPr>
          <w:i/>
          <w:iCs/>
        </w:rPr>
        <w:t xml:space="preserve"> </w:t>
      </w:r>
      <w:r w:rsidRPr="008D22CC">
        <w:t xml:space="preserve">worden. Gelijk wanneer God </w:t>
      </w:r>
      <w:r w:rsidRPr="008D22CC">
        <w:rPr>
          <w:i/>
          <w:iCs/>
        </w:rPr>
        <w:t xml:space="preserve">Israël </w:t>
      </w:r>
      <w:r w:rsidRPr="008D22CC">
        <w:t>noemt Zijn</w:t>
      </w:r>
      <w:r>
        <w:t xml:space="preserve"> </w:t>
      </w:r>
      <w:r w:rsidRPr="008D22CC">
        <w:rPr>
          <w:i/>
          <w:iCs/>
        </w:rPr>
        <w:t xml:space="preserve">eerstgeborene15. </w:t>
      </w:r>
      <w:r w:rsidRPr="008D22CC">
        <w:t xml:space="preserve">– </w:t>
      </w:r>
      <w:r w:rsidRPr="008D22CC">
        <w:rPr>
          <w:i/>
          <w:iCs/>
        </w:rPr>
        <w:t xml:space="preserve">Òf </w:t>
      </w:r>
      <w:r w:rsidRPr="008D22CC">
        <w:t xml:space="preserve">om </w:t>
      </w:r>
      <w:r w:rsidRPr="008D22CC">
        <w:rPr>
          <w:i/>
          <w:iCs/>
        </w:rPr>
        <w:t xml:space="preserve">zulken </w:t>
      </w:r>
      <w:r w:rsidRPr="008D22CC">
        <w:t>aan te duiden,</w:t>
      </w:r>
      <w:r>
        <w:t xml:space="preserve"> </w:t>
      </w:r>
      <w:r w:rsidRPr="008D22CC">
        <w:t xml:space="preserve">die boven anderen in </w:t>
      </w:r>
      <w:r w:rsidRPr="008D22CC">
        <w:rPr>
          <w:i/>
          <w:iCs/>
        </w:rPr>
        <w:t xml:space="preserve">heerlijkheid </w:t>
      </w:r>
      <w:r w:rsidRPr="008D22CC">
        <w:t xml:space="preserve">en </w:t>
      </w:r>
      <w:r w:rsidRPr="008D22CC">
        <w:rPr>
          <w:i/>
          <w:iCs/>
        </w:rPr>
        <w:t>voortreffelijkheid</w:t>
      </w:r>
      <w:r>
        <w:rPr>
          <w:i/>
          <w:iCs/>
        </w:rPr>
        <w:t xml:space="preserve"> </w:t>
      </w:r>
      <w:r w:rsidRPr="008D22CC">
        <w:t>uitmunten; gelijk het voorrecht van de</w:t>
      </w:r>
      <w:r>
        <w:t xml:space="preserve"> </w:t>
      </w:r>
      <w:r w:rsidRPr="008D22CC">
        <w:rPr>
          <w:i/>
          <w:iCs/>
        </w:rPr>
        <w:t xml:space="preserve">eerstgeboorte </w:t>
      </w:r>
      <w:r w:rsidRPr="008D22CC">
        <w:t xml:space="preserve">in dit opzicht aan </w:t>
      </w:r>
      <w:r w:rsidRPr="008D22CC">
        <w:rPr>
          <w:i/>
          <w:iCs/>
        </w:rPr>
        <w:t xml:space="preserve">Ruben </w:t>
      </w:r>
      <w:r w:rsidRPr="008D22CC">
        <w:t>ontnomen</w:t>
      </w:r>
      <w:r>
        <w:t xml:space="preserve"> </w:t>
      </w:r>
      <w:r w:rsidRPr="008D22CC">
        <w:t xml:space="preserve">werd, als </w:t>
      </w:r>
      <w:r w:rsidRPr="008D22CC">
        <w:rPr>
          <w:i/>
          <w:iCs/>
        </w:rPr>
        <w:t xml:space="preserve">Jakob </w:t>
      </w:r>
      <w:r w:rsidRPr="008D22CC">
        <w:t xml:space="preserve">tot hem zegt: </w:t>
      </w:r>
      <w:r w:rsidRPr="008D22CC">
        <w:rPr>
          <w:i/>
          <w:iCs/>
        </w:rPr>
        <w:t xml:space="preserve">gij zult de voortreffelijkste niet zijn16. </w:t>
      </w:r>
      <w:r w:rsidRPr="008D22CC">
        <w:t xml:space="preserve">– </w:t>
      </w:r>
      <w:r w:rsidRPr="008D22CC">
        <w:rPr>
          <w:i/>
          <w:iCs/>
        </w:rPr>
        <w:t xml:space="preserve">Òf eindelijk, </w:t>
      </w:r>
      <w:r w:rsidRPr="008D22CC">
        <w:t>om aan te</w:t>
      </w:r>
      <w:r>
        <w:t xml:space="preserve"> </w:t>
      </w:r>
      <w:r w:rsidRPr="008D22CC">
        <w:t xml:space="preserve">wijzen </w:t>
      </w:r>
      <w:r w:rsidRPr="008D22CC">
        <w:rPr>
          <w:i/>
          <w:iCs/>
        </w:rPr>
        <w:t xml:space="preserve">zulken, </w:t>
      </w:r>
      <w:r w:rsidRPr="008D22CC">
        <w:t xml:space="preserve">die in </w:t>
      </w:r>
      <w:r w:rsidRPr="008D22CC">
        <w:rPr>
          <w:i/>
          <w:iCs/>
        </w:rPr>
        <w:t xml:space="preserve">macht </w:t>
      </w:r>
      <w:r w:rsidRPr="008D22CC">
        <w:t xml:space="preserve">en </w:t>
      </w:r>
      <w:r w:rsidRPr="008D22CC">
        <w:rPr>
          <w:i/>
          <w:iCs/>
        </w:rPr>
        <w:t>heerschappij</w:t>
      </w:r>
      <w:r>
        <w:rPr>
          <w:i/>
          <w:iCs/>
        </w:rPr>
        <w:t xml:space="preserve"> </w:t>
      </w:r>
      <w:r w:rsidRPr="008D22CC">
        <w:t>boven anderen uitmunten; gelijk ik in die toespeling</w:t>
      </w:r>
      <w:r>
        <w:t xml:space="preserve"> </w:t>
      </w:r>
      <w:r w:rsidRPr="008D22CC">
        <w:t xml:space="preserve">lees van de </w:t>
      </w:r>
      <w:r w:rsidRPr="008D22CC">
        <w:rPr>
          <w:i/>
          <w:iCs/>
        </w:rPr>
        <w:t>eerstgeborene des doods17, dat is,</w:t>
      </w:r>
      <w:r>
        <w:rPr>
          <w:i/>
          <w:iCs/>
        </w:rPr>
        <w:t xml:space="preserve"> </w:t>
      </w:r>
      <w:r w:rsidRPr="008D22CC">
        <w:rPr>
          <w:i/>
          <w:iCs/>
        </w:rPr>
        <w:t>degene die het geweld des doods had, dat is de</w:t>
      </w:r>
      <w:r>
        <w:rPr>
          <w:i/>
          <w:iCs/>
        </w:rPr>
        <w:t xml:space="preserve"> </w:t>
      </w:r>
      <w:r w:rsidRPr="008D22CC">
        <w:rPr>
          <w:i/>
          <w:iCs/>
        </w:rPr>
        <w:t xml:space="preserve">duivel18. </w:t>
      </w:r>
      <w:r w:rsidRPr="008D22CC">
        <w:t xml:space="preserve">Evenals men wel bij de Joden </w:t>
      </w:r>
      <w:r w:rsidRPr="008D22CC">
        <w:rPr>
          <w:i/>
          <w:iCs/>
        </w:rPr>
        <w:t>God Zelf</w:t>
      </w:r>
      <w:r>
        <w:rPr>
          <w:i/>
          <w:iCs/>
        </w:rPr>
        <w:t xml:space="preserve"> </w:t>
      </w:r>
      <w:r w:rsidRPr="008D22CC">
        <w:t xml:space="preserve">genoemd vindt </w:t>
      </w:r>
      <w:r w:rsidRPr="008D22CC">
        <w:rPr>
          <w:i/>
          <w:iCs/>
        </w:rPr>
        <w:t xml:space="preserve">de eerstgeborene der wereld, </w:t>
      </w:r>
      <w:r w:rsidRPr="008D22CC">
        <w:t>dat</w:t>
      </w:r>
      <w:r>
        <w:t xml:space="preserve"> </w:t>
      </w:r>
      <w:r w:rsidRPr="008D22CC">
        <w:t xml:space="preserve">is, Die het </w:t>
      </w:r>
      <w:r w:rsidRPr="008D22CC">
        <w:rPr>
          <w:i/>
          <w:iCs/>
        </w:rPr>
        <w:t xml:space="preserve">opperbewind </w:t>
      </w:r>
      <w:r w:rsidRPr="008D22CC">
        <w:t xml:space="preserve">en de </w:t>
      </w:r>
      <w:r w:rsidRPr="008D22CC">
        <w:rPr>
          <w:i/>
          <w:iCs/>
        </w:rPr>
        <w:t xml:space="preserve">heerschappij </w:t>
      </w:r>
      <w:r w:rsidRPr="008D22CC">
        <w:t>over</w:t>
      </w:r>
      <w:r>
        <w:t xml:space="preserve"> </w:t>
      </w:r>
      <w:r w:rsidRPr="008D22CC">
        <w:t xml:space="preserve">de </w:t>
      </w:r>
      <w:r w:rsidRPr="008D22CC">
        <w:rPr>
          <w:i/>
          <w:iCs/>
        </w:rPr>
        <w:t xml:space="preserve">gehele wereld </w:t>
      </w:r>
      <w:r w:rsidRPr="008D22CC">
        <w:t>in handen heeft19.</w:t>
      </w:r>
      <w:r>
        <w:t xml:space="preserve"> </w:t>
      </w:r>
    </w:p>
    <w:p w14:paraId="58BFEE75" w14:textId="77777777" w:rsidR="008121A9" w:rsidRDefault="008121A9" w:rsidP="008121A9">
      <w:pPr>
        <w:jc w:val="both"/>
      </w:pPr>
      <w:r w:rsidRPr="008D22CC">
        <w:t>10 Luk. 2:7.</w:t>
      </w:r>
      <w:r>
        <w:t xml:space="preserve"> </w:t>
      </w:r>
      <w:r w:rsidRPr="008D22CC">
        <w:t>11 Exod. 11:5.</w:t>
      </w:r>
      <w:r>
        <w:t xml:space="preserve"> </w:t>
      </w:r>
      <w:r w:rsidRPr="008D22CC">
        <w:t>12 Exod. 13:2.</w:t>
      </w:r>
      <w:r>
        <w:t xml:space="preserve"> </w:t>
      </w:r>
      <w:r w:rsidRPr="008D22CC">
        <w:t>13 Deut. 21:15-17.</w:t>
      </w:r>
      <w:r>
        <w:t xml:space="preserve"> </w:t>
      </w:r>
      <w:r w:rsidRPr="008D22CC">
        <w:t>14 Gen. 27:29; 49:3, enz.</w:t>
      </w:r>
      <w:r>
        <w:t xml:space="preserve"> </w:t>
      </w:r>
      <w:r w:rsidRPr="008D22CC">
        <w:t>15 Exod. 4:22; Jer. 31:9,20, enz.</w:t>
      </w:r>
      <w:r>
        <w:t xml:space="preserve"> </w:t>
      </w:r>
    </w:p>
    <w:p w14:paraId="562BDB7D" w14:textId="77777777" w:rsidR="008121A9" w:rsidRDefault="008121A9" w:rsidP="008121A9">
      <w:pPr>
        <w:jc w:val="both"/>
      </w:pPr>
    </w:p>
    <w:p w14:paraId="6B903435" w14:textId="77777777" w:rsidR="008121A9" w:rsidRDefault="008121A9" w:rsidP="008121A9">
      <w:pPr>
        <w:jc w:val="both"/>
      </w:pPr>
    </w:p>
    <w:p w14:paraId="162FC161" w14:textId="77777777" w:rsidR="008121A9" w:rsidRPr="001E6A9F" w:rsidRDefault="008121A9" w:rsidP="008121A9">
      <w:pPr>
        <w:jc w:val="both"/>
        <w:rPr>
          <w:b/>
        </w:rPr>
      </w:pPr>
      <w:r w:rsidRPr="001E6A9F">
        <w:rPr>
          <w:b/>
        </w:rPr>
        <w:t xml:space="preserve">6. ... hier in een </w:t>
      </w:r>
      <w:r w:rsidRPr="001E6A9F">
        <w:rPr>
          <w:b/>
          <w:i/>
          <w:iCs/>
        </w:rPr>
        <w:t xml:space="preserve">oneigenlijke zin </w:t>
      </w:r>
      <w:r w:rsidRPr="001E6A9F">
        <w:rPr>
          <w:b/>
        </w:rPr>
        <w:t xml:space="preserve">te nemen </w:t>
      </w:r>
    </w:p>
    <w:p w14:paraId="411A5DE9" w14:textId="77777777" w:rsidR="008121A9" w:rsidRDefault="008121A9" w:rsidP="008121A9">
      <w:pPr>
        <w:jc w:val="both"/>
      </w:pPr>
      <w:r w:rsidRPr="008D22CC">
        <w:t xml:space="preserve">Hoewel nu in de </w:t>
      </w:r>
      <w:r w:rsidRPr="008D22CC">
        <w:rPr>
          <w:i/>
          <w:iCs/>
        </w:rPr>
        <w:t xml:space="preserve">toepassing </w:t>
      </w:r>
      <w:r w:rsidRPr="008D22CC">
        <w:t>van deze benaming</w:t>
      </w:r>
      <w:r>
        <w:t xml:space="preserve"> </w:t>
      </w:r>
      <w:r w:rsidRPr="008D22CC">
        <w:t>de voornaamste plaats zal zijn, om te bepalen, in</w:t>
      </w:r>
      <w:r>
        <w:t xml:space="preserve"> </w:t>
      </w:r>
      <w:r w:rsidRPr="008D22CC">
        <w:t>welke zin deze benaming, hier genomen</w:t>
      </w:r>
      <w:r>
        <w:t xml:space="preserve"> </w:t>
      </w:r>
      <w:r w:rsidRPr="008D22CC">
        <w:t>wordt, moet ik hier echter iets in het algemeen</w:t>
      </w:r>
      <w:r>
        <w:t xml:space="preserve"> </w:t>
      </w:r>
      <w:r w:rsidRPr="008D22CC">
        <w:t>dienaangaande aanmerken. Het komt mij klaar</w:t>
      </w:r>
      <w:r>
        <w:t xml:space="preserve"> </w:t>
      </w:r>
      <w:r w:rsidRPr="008D22CC">
        <w:t>voor, dat wij onmogelijk hier denken kunnen aan</w:t>
      </w:r>
      <w:r>
        <w:t xml:space="preserve"> </w:t>
      </w:r>
      <w:r w:rsidRPr="008D22CC">
        <w:t xml:space="preserve">een eigenlijk gezegde </w:t>
      </w:r>
      <w:r w:rsidRPr="008D22CC">
        <w:rPr>
          <w:i/>
          <w:iCs/>
        </w:rPr>
        <w:t xml:space="preserve">eerstgeboorte. </w:t>
      </w:r>
      <w:r w:rsidRPr="008D22CC">
        <w:t xml:space="preserve">– </w:t>
      </w:r>
      <w:r w:rsidRPr="008D22CC">
        <w:rPr>
          <w:i/>
          <w:iCs/>
        </w:rPr>
        <w:t>Deels,</w:t>
      </w:r>
      <w:r>
        <w:rPr>
          <w:i/>
          <w:iCs/>
        </w:rPr>
        <w:t xml:space="preserve"> </w:t>
      </w:r>
      <w:r w:rsidRPr="008D22CC">
        <w:t xml:space="preserve">omdat wij zo in de </w:t>
      </w:r>
      <w:r w:rsidRPr="008D22CC">
        <w:rPr>
          <w:i/>
          <w:iCs/>
        </w:rPr>
        <w:t xml:space="preserve">toepassing, </w:t>
      </w:r>
      <w:r w:rsidRPr="008D22CC">
        <w:t>hoe men ze ook</w:t>
      </w:r>
      <w:r>
        <w:t xml:space="preserve"> </w:t>
      </w:r>
      <w:r w:rsidRPr="008D22CC">
        <w:t xml:space="preserve">nemen wilde, zeer zullen mistasten. – </w:t>
      </w:r>
      <w:r w:rsidRPr="008D22CC">
        <w:rPr>
          <w:i/>
          <w:iCs/>
        </w:rPr>
        <w:t>Deels,</w:t>
      </w:r>
      <w:r>
        <w:rPr>
          <w:i/>
          <w:iCs/>
        </w:rPr>
        <w:t xml:space="preserve"> </w:t>
      </w:r>
      <w:r w:rsidRPr="008D22CC">
        <w:t xml:space="preserve">omdat God hier duidelijk spreekt van een </w:t>
      </w:r>
      <w:r w:rsidRPr="008D22CC">
        <w:rPr>
          <w:i/>
          <w:iCs/>
        </w:rPr>
        <w:t xml:space="preserve">stellen </w:t>
      </w:r>
      <w:r w:rsidRPr="008D22CC">
        <w:t>of</w:t>
      </w:r>
      <w:r>
        <w:t xml:space="preserve"> </w:t>
      </w:r>
      <w:r w:rsidRPr="008D22CC">
        <w:rPr>
          <w:i/>
          <w:iCs/>
        </w:rPr>
        <w:t xml:space="preserve">geven; </w:t>
      </w:r>
      <w:r w:rsidRPr="008D22CC">
        <w:t xml:space="preserve">en dus niet van een </w:t>
      </w:r>
      <w:r w:rsidRPr="008D22CC">
        <w:rPr>
          <w:i/>
          <w:iCs/>
        </w:rPr>
        <w:t xml:space="preserve">genereren, </w:t>
      </w:r>
      <w:r w:rsidRPr="008D22CC">
        <w:t>maar van</w:t>
      </w:r>
      <w:r>
        <w:t xml:space="preserve"> </w:t>
      </w:r>
      <w:r w:rsidRPr="008D22CC">
        <w:t xml:space="preserve">een </w:t>
      </w:r>
      <w:r w:rsidRPr="008D22CC">
        <w:rPr>
          <w:i/>
          <w:iCs/>
        </w:rPr>
        <w:t xml:space="preserve">aanstellen. – Deels, </w:t>
      </w:r>
      <w:r w:rsidRPr="008D22CC">
        <w:t xml:space="preserve">omdat de </w:t>
      </w:r>
      <w:r w:rsidRPr="008D22CC">
        <w:rPr>
          <w:i/>
          <w:iCs/>
        </w:rPr>
        <w:t xml:space="preserve">persoon, </w:t>
      </w:r>
      <w:r w:rsidRPr="008D22CC">
        <w:t>aan</w:t>
      </w:r>
      <w:r>
        <w:t xml:space="preserve"> </w:t>
      </w:r>
      <w:r w:rsidRPr="008D22CC">
        <w:t xml:space="preserve">wie de belofte geschiedt, reeds </w:t>
      </w:r>
      <w:r w:rsidRPr="008D22CC">
        <w:rPr>
          <w:i/>
          <w:iCs/>
        </w:rPr>
        <w:t>verondersteld</w:t>
      </w:r>
      <w:r>
        <w:rPr>
          <w:i/>
          <w:iCs/>
        </w:rPr>
        <w:t xml:space="preserve"> </w:t>
      </w:r>
      <w:r w:rsidRPr="008D22CC">
        <w:t xml:space="preserve">wordt </w:t>
      </w:r>
      <w:r w:rsidRPr="008D22CC">
        <w:rPr>
          <w:i/>
          <w:iCs/>
        </w:rPr>
        <w:t xml:space="preserve">aanwezig </w:t>
      </w:r>
      <w:r w:rsidRPr="008D22CC">
        <w:t>te zijn, eer hem deze eer gebeurt,</w:t>
      </w:r>
      <w:r>
        <w:t xml:space="preserve"> </w:t>
      </w:r>
      <w:r w:rsidRPr="008D22CC">
        <w:t>enz. Dus worden wij dan aanstonds gewezen tot</w:t>
      </w:r>
      <w:r>
        <w:t xml:space="preserve"> </w:t>
      </w:r>
      <w:r w:rsidRPr="008D22CC">
        <w:t xml:space="preserve">de </w:t>
      </w:r>
      <w:r w:rsidRPr="008D22CC">
        <w:rPr>
          <w:i/>
          <w:iCs/>
        </w:rPr>
        <w:t xml:space="preserve">oneigenlijke zin, </w:t>
      </w:r>
      <w:r w:rsidRPr="008D22CC">
        <w:t>zodanig als die naam een</w:t>
      </w:r>
      <w:r>
        <w:t xml:space="preserve"> </w:t>
      </w:r>
      <w:r w:rsidRPr="008D22CC">
        <w:t xml:space="preserve">naam van </w:t>
      </w:r>
      <w:r w:rsidRPr="008D22CC">
        <w:rPr>
          <w:i/>
          <w:iCs/>
        </w:rPr>
        <w:t xml:space="preserve">liefde, heerschappij </w:t>
      </w:r>
      <w:r w:rsidRPr="008D22CC">
        <w:t xml:space="preserve">en </w:t>
      </w:r>
      <w:r w:rsidRPr="008D22CC">
        <w:rPr>
          <w:i/>
          <w:iCs/>
        </w:rPr>
        <w:t xml:space="preserve">eer </w:t>
      </w:r>
      <w:r w:rsidRPr="008D22CC">
        <w:t>enz.</w:t>
      </w:r>
      <w:r>
        <w:t xml:space="preserve"> </w:t>
      </w:r>
      <w:r w:rsidRPr="008D22CC">
        <w:t>geworden is; zoals wij daarom een voornaam stuk</w:t>
      </w:r>
      <w:r>
        <w:t xml:space="preserve"> </w:t>
      </w:r>
      <w:r w:rsidRPr="008D22CC">
        <w:t xml:space="preserve">van deze </w:t>
      </w:r>
      <w:r w:rsidRPr="008D22CC">
        <w:rPr>
          <w:i/>
          <w:iCs/>
        </w:rPr>
        <w:t xml:space="preserve">eerstgeboorte </w:t>
      </w:r>
      <w:r w:rsidRPr="008D22CC">
        <w:t xml:space="preserve">in de </w:t>
      </w:r>
      <w:r w:rsidRPr="008D22CC">
        <w:rPr>
          <w:i/>
          <w:iCs/>
        </w:rPr>
        <w:t xml:space="preserve">tweede snede </w:t>
      </w:r>
      <w:r w:rsidRPr="008D22CC">
        <w:t>van</w:t>
      </w:r>
      <w:r>
        <w:t xml:space="preserve"> </w:t>
      </w:r>
      <w:r w:rsidRPr="008D22CC">
        <w:t xml:space="preserve">dit </w:t>
      </w:r>
      <w:r w:rsidRPr="008D22CC">
        <w:rPr>
          <w:i/>
          <w:iCs/>
        </w:rPr>
        <w:t xml:space="preserve">vers </w:t>
      </w:r>
      <w:r w:rsidRPr="008D22CC">
        <w:t>zullen aantreffen. Waartegen men niet</w:t>
      </w:r>
      <w:r>
        <w:t xml:space="preserve"> </w:t>
      </w:r>
      <w:r w:rsidRPr="008D22CC">
        <w:t xml:space="preserve">moet inbrengen, dat immers het woord, </w:t>
      </w:r>
      <w:r w:rsidRPr="008D22CC">
        <w:rPr>
          <w:i/>
          <w:iCs/>
        </w:rPr>
        <w:t>eerstgeboren</w:t>
      </w:r>
      <w:r>
        <w:rPr>
          <w:i/>
          <w:iCs/>
        </w:rPr>
        <w:t xml:space="preserve"> </w:t>
      </w:r>
      <w:r w:rsidRPr="008D22CC">
        <w:rPr>
          <w:i/>
          <w:iCs/>
        </w:rPr>
        <w:t xml:space="preserve">zoon, </w:t>
      </w:r>
      <w:r w:rsidRPr="008D22CC">
        <w:t>naast dient te beantwoorden aan de</w:t>
      </w:r>
      <w:r>
        <w:t xml:space="preserve"> </w:t>
      </w:r>
      <w:r w:rsidRPr="008D22CC">
        <w:t xml:space="preserve">naam </w:t>
      </w:r>
      <w:r w:rsidRPr="008D22CC">
        <w:rPr>
          <w:i/>
          <w:iCs/>
        </w:rPr>
        <w:t xml:space="preserve">Vader, </w:t>
      </w:r>
      <w:r w:rsidRPr="008D22CC">
        <w:t>in vers 27 genoemd. Want op de</w:t>
      </w:r>
      <w:r>
        <w:t xml:space="preserve"> </w:t>
      </w:r>
      <w:r w:rsidRPr="008D22CC">
        <w:t xml:space="preserve">naam </w:t>
      </w:r>
      <w:r>
        <w:t>ab</w:t>
      </w:r>
      <w:r w:rsidRPr="008D22CC">
        <w:t xml:space="preserve">, </w:t>
      </w:r>
      <w:r w:rsidRPr="008D22CC">
        <w:rPr>
          <w:i/>
          <w:iCs/>
        </w:rPr>
        <w:t>vader</w:t>
      </w:r>
      <w:r w:rsidRPr="008D22CC">
        <w:t xml:space="preserve">, slaat wel natuurlijk de naam </w:t>
      </w:r>
      <w:r>
        <w:t>ben</w:t>
      </w:r>
      <w:r w:rsidRPr="008D22CC">
        <w:t xml:space="preserve"> </w:t>
      </w:r>
      <w:r w:rsidRPr="008D22CC">
        <w:rPr>
          <w:i/>
          <w:iCs/>
        </w:rPr>
        <w:t>zoon</w:t>
      </w:r>
      <w:r w:rsidRPr="008D22CC">
        <w:t>, maar niet altijd noch noodzakelijk de</w:t>
      </w:r>
      <w:r>
        <w:t xml:space="preserve"> </w:t>
      </w:r>
      <w:r w:rsidRPr="008D22CC">
        <w:t xml:space="preserve">naam </w:t>
      </w:r>
      <w:r w:rsidRPr="008D22CC">
        <w:rPr>
          <w:i/>
          <w:iCs/>
        </w:rPr>
        <w:t xml:space="preserve">eerstgeborene. </w:t>
      </w:r>
      <w:r w:rsidRPr="008D22CC">
        <w:t>Te minder, omdat zelfs</w:t>
      </w:r>
      <w:r>
        <w:t xml:space="preserve"> </w:t>
      </w:r>
      <w:r w:rsidRPr="008D22CC">
        <w:t xml:space="preserve">iemand een </w:t>
      </w:r>
      <w:r w:rsidRPr="008D22CC">
        <w:rPr>
          <w:i/>
          <w:iCs/>
        </w:rPr>
        <w:t xml:space="preserve">zoon </w:t>
      </w:r>
      <w:r w:rsidRPr="008D22CC">
        <w:t>kan zijn, zonder daarom een</w:t>
      </w:r>
      <w:r>
        <w:t xml:space="preserve"> </w:t>
      </w:r>
      <w:r w:rsidRPr="008D22CC">
        <w:rPr>
          <w:i/>
          <w:iCs/>
        </w:rPr>
        <w:t xml:space="preserve">eerstgeborene </w:t>
      </w:r>
      <w:r w:rsidRPr="008D22CC">
        <w:t>te zijn, en zelfs kan iemand de</w:t>
      </w:r>
      <w:r>
        <w:t xml:space="preserve"> </w:t>
      </w:r>
      <w:r w:rsidRPr="008D22CC">
        <w:rPr>
          <w:i/>
          <w:iCs/>
        </w:rPr>
        <w:t xml:space="preserve">oudste zoon </w:t>
      </w:r>
      <w:r w:rsidRPr="008D22CC">
        <w:t>zijn, zonder daarom het recht van een</w:t>
      </w:r>
      <w:r>
        <w:t xml:space="preserve"> </w:t>
      </w:r>
      <w:r w:rsidRPr="008D22CC">
        <w:t xml:space="preserve">of </w:t>
      </w:r>
      <w:r w:rsidRPr="008D22CC">
        <w:rPr>
          <w:i/>
          <w:iCs/>
        </w:rPr>
        <w:t xml:space="preserve">eerstgeborene </w:t>
      </w:r>
      <w:r w:rsidRPr="008D22CC">
        <w:t>te hebben of te behouden.</w:t>
      </w:r>
      <w:r>
        <w:t xml:space="preserve"> </w:t>
      </w:r>
      <w:r w:rsidRPr="008D22CC">
        <w:rPr>
          <w:i/>
          <w:iCs/>
        </w:rPr>
        <w:t xml:space="preserve">Jakob, </w:t>
      </w:r>
      <w:r w:rsidRPr="008D22CC">
        <w:t xml:space="preserve">die de </w:t>
      </w:r>
      <w:r w:rsidRPr="008D22CC">
        <w:rPr>
          <w:i/>
          <w:iCs/>
        </w:rPr>
        <w:t xml:space="preserve">jongste </w:t>
      </w:r>
      <w:r w:rsidRPr="008D22CC">
        <w:t xml:space="preserve">was, kocht </w:t>
      </w:r>
      <w:r>
        <w:t>…</w:t>
      </w:r>
      <w:r w:rsidRPr="008D22CC">
        <w:t xml:space="preserve"> het</w:t>
      </w:r>
      <w:r>
        <w:t xml:space="preserve"> </w:t>
      </w:r>
      <w:r w:rsidRPr="008D22CC">
        <w:rPr>
          <w:i/>
          <w:iCs/>
        </w:rPr>
        <w:t xml:space="preserve">recht van de eerstgeboorte </w:t>
      </w:r>
      <w:r w:rsidRPr="008D22CC">
        <w:t xml:space="preserve">van </w:t>
      </w:r>
      <w:r w:rsidRPr="008D22CC">
        <w:rPr>
          <w:i/>
          <w:iCs/>
        </w:rPr>
        <w:t xml:space="preserve">Ezau, </w:t>
      </w:r>
      <w:r w:rsidRPr="008D22CC">
        <w:t>zijn</w:t>
      </w:r>
      <w:r>
        <w:t xml:space="preserve"> </w:t>
      </w:r>
      <w:r w:rsidRPr="001E6A9F">
        <w:rPr>
          <w:i/>
          <w:iCs/>
        </w:rPr>
        <w:t>oudere broeder</w:t>
      </w:r>
      <w:r w:rsidRPr="001E6A9F">
        <w:t>20</w:t>
      </w:r>
      <w:r w:rsidRPr="001E6A9F">
        <w:rPr>
          <w:i/>
          <w:iCs/>
        </w:rPr>
        <w:t xml:space="preserve">. </w:t>
      </w:r>
      <w:r w:rsidRPr="008D22CC">
        <w:rPr>
          <w:i/>
          <w:iCs/>
        </w:rPr>
        <w:t xml:space="preserve">Ruben </w:t>
      </w:r>
      <w:r w:rsidRPr="008D22CC">
        <w:t xml:space="preserve">was in jaren wel </w:t>
      </w:r>
      <w:r w:rsidRPr="008D22CC">
        <w:rPr>
          <w:i/>
          <w:iCs/>
        </w:rPr>
        <w:t>eerst,</w:t>
      </w:r>
      <w:r>
        <w:rPr>
          <w:i/>
          <w:iCs/>
        </w:rPr>
        <w:t xml:space="preserve"> </w:t>
      </w:r>
      <w:r w:rsidRPr="008D22CC">
        <w:t xml:space="preserve">dat is </w:t>
      </w:r>
      <w:r w:rsidRPr="008D22CC">
        <w:rPr>
          <w:i/>
          <w:iCs/>
        </w:rPr>
        <w:t xml:space="preserve">voor </w:t>
      </w:r>
      <w:r w:rsidRPr="008D22CC">
        <w:t xml:space="preserve">zijn andere broeders, </w:t>
      </w:r>
      <w:r w:rsidRPr="008D22CC">
        <w:rPr>
          <w:i/>
          <w:iCs/>
        </w:rPr>
        <w:t xml:space="preserve">geboren; </w:t>
      </w:r>
      <w:r w:rsidRPr="008D22CC">
        <w:t>maar in</w:t>
      </w:r>
      <w:r>
        <w:t xml:space="preserve"> </w:t>
      </w:r>
      <w:r w:rsidRPr="008D22CC">
        <w:rPr>
          <w:i/>
          <w:iCs/>
        </w:rPr>
        <w:t xml:space="preserve">recht </w:t>
      </w:r>
      <w:r w:rsidRPr="008D22CC">
        <w:t xml:space="preserve">en </w:t>
      </w:r>
      <w:r w:rsidRPr="008D22CC">
        <w:rPr>
          <w:i/>
          <w:iCs/>
        </w:rPr>
        <w:t xml:space="preserve">bezitting </w:t>
      </w:r>
      <w:r w:rsidRPr="008D22CC">
        <w:t xml:space="preserve">was hij geen </w:t>
      </w:r>
      <w:r w:rsidRPr="008D22CC">
        <w:rPr>
          <w:i/>
          <w:iCs/>
        </w:rPr>
        <w:t>eerstgeborene21.</w:t>
      </w:r>
      <w:r>
        <w:rPr>
          <w:i/>
          <w:iCs/>
        </w:rPr>
        <w:t xml:space="preserve"> </w:t>
      </w:r>
      <w:r w:rsidRPr="008D22CC">
        <w:t xml:space="preserve">Dat ik niet zeg om enigermate de </w:t>
      </w:r>
      <w:r w:rsidRPr="008D22CC">
        <w:rPr>
          <w:i/>
          <w:iCs/>
        </w:rPr>
        <w:t>natuurlijke</w:t>
      </w:r>
      <w:r>
        <w:rPr>
          <w:i/>
          <w:iCs/>
        </w:rPr>
        <w:t xml:space="preserve"> </w:t>
      </w:r>
      <w:r w:rsidRPr="008D22CC">
        <w:rPr>
          <w:i/>
          <w:iCs/>
        </w:rPr>
        <w:t xml:space="preserve">betrekking </w:t>
      </w:r>
      <w:r w:rsidRPr="008D22CC">
        <w:t xml:space="preserve">tussen </w:t>
      </w:r>
      <w:r w:rsidRPr="008D22CC">
        <w:rPr>
          <w:i/>
          <w:iCs/>
        </w:rPr>
        <w:t xml:space="preserve">Vader </w:t>
      </w:r>
      <w:r w:rsidRPr="008D22CC">
        <w:t xml:space="preserve">en </w:t>
      </w:r>
      <w:r w:rsidRPr="008D22CC">
        <w:rPr>
          <w:i/>
          <w:iCs/>
        </w:rPr>
        <w:t>zoon</w:t>
      </w:r>
      <w:r w:rsidRPr="008D22CC">
        <w:t>, liggende in</w:t>
      </w:r>
      <w:r>
        <w:t xml:space="preserve"> </w:t>
      </w:r>
      <w:r w:rsidRPr="008D22CC">
        <w:t>vers 27, tekort te doen, maar om te tonen, dat die</w:t>
      </w:r>
      <w:r>
        <w:t xml:space="preserve"> </w:t>
      </w:r>
      <w:r w:rsidRPr="008D22CC">
        <w:t>betrekking juist niet natuurlijk ligt in de benaming</w:t>
      </w:r>
      <w:r>
        <w:t xml:space="preserve"> </w:t>
      </w:r>
      <w:r w:rsidRPr="008D22CC">
        <w:rPr>
          <w:i/>
          <w:iCs/>
        </w:rPr>
        <w:t xml:space="preserve">eerstgeborene, </w:t>
      </w:r>
      <w:r w:rsidRPr="008D22CC">
        <w:t>zoals nog wel nader uit de</w:t>
      </w:r>
      <w:r>
        <w:t xml:space="preserve"> </w:t>
      </w:r>
      <w:r w:rsidRPr="008D22CC">
        <w:t>toepassing blijken zal.</w:t>
      </w:r>
      <w:r>
        <w:t xml:space="preserve"> </w:t>
      </w:r>
    </w:p>
    <w:p w14:paraId="2B918BE9" w14:textId="77777777" w:rsidR="008121A9" w:rsidRPr="006D33A8" w:rsidRDefault="008121A9" w:rsidP="008121A9">
      <w:pPr>
        <w:jc w:val="both"/>
        <w:rPr>
          <w:lang w:val="en-GB"/>
        </w:rPr>
      </w:pPr>
      <w:r w:rsidRPr="001E6A9F">
        <w:rPr>
          <w:lang w:val="en-GB"/>
        </w:rPr>
        <w:t xml:space="preserve">16 Gen. 49:4. </w:t>
      </w:r>
      <w:r w:rsidRPr="00CB0877">
        <w:rPr>
          <w:lang w:val="en-GB"/>
        </w:rPr>
        <w:t xml:space="preserve">17 Job. 18:13. 18 Hebr. 2:14. 19 ap. R. </w:t>
      </w:r>
      <w:r w:rsidRPr="00CB0877">
        <w:rPr>
          <w:i/>
          <w:iCs/>
          <w:lang w:val="en-GB"/>
        </w:rPr>
        <w:t xml:space="preserve">Jos. Bechai. </w:t>
      </w:r>
      <w:r w:rsidRPr="00CB0877">
        <w:rPr>
          <w:lang w:val="en-GB"/>
        </w:rPr>
        <w:t xml:space="preserve">Locum vide ap. WOLF, </w:t>
      </w:r>
      <w:r w:rsidRPr="00CB0877">
        <w:rPr>
          <w:i/>
          <w:iCs/>
          <w:lang w:val="en-GB"/>
        </w:rPr>
        <w:t xml:space="preserve">Cur. </w:t>
      </w:r>
      <w:r w:rsidRPr="00CB0877">
        <w:rPr>
          <w:lang w:val="en-GB"/>
        </w:rPr>
        <w:t xml:space="preserve">ad </w:t>
      </w:r>
      <w:smartTag w:uri="urn:schemas-microsoft-com:office:smarttags" w:element="place">
        <w:smartTag w:uri="urn:schemas-microsoft-com:office:smarttags" w:element="country-region">
          <w:r w:rsidRPr="00CB0877">
            <w:rPr>
              <w:lang w:val="en-GB"/>
            </w:rPr>
            <w:t>Col.</w:t>
          </w:r>
        </w:smartTag>
      </w:smartTag>
      <w:r w:rsidRPr="00CB0877">
        <w:rPr>
          <w:lang w:val="en-GB"/>
        </w:rPr>
        <w:t xml:space="preserve"> 1:15.</w:t>
      </w:r>
    </w:p>
    <w:p w14:paraId="09B14270" w14:textId="77777777" w:rsidR="008121A9" w:rsidRPr="006D33A8" w:rsidRDefault="008121A9" w:rsidP="008121A9">
      <w:pPr>
        <w:jc w:val="both"/>
        <w:rPr>
          <w:lang w:val="en-GB"/>
        </w:rPr>
      </w:pPr>
    </w:p>
    <w:p w14:paraId="704E7F87" w14:textId="77777777" w:rsidR="008121A9" w:rsidRPr="006D33A8" w:rsidRDefault="008121A9" w:rsidP="008121A9">
      <w:pPr>
        <w:jc w:val="both"/>
        <w:rPr>
          <w:lang w:val="en-GB"/>
        </w:rPr>
      </w:pPr>
    </w:p>
    <w:p w14:paraId="0E7F4AC4" w14:textId="77777777" w:rsidR="008121A9" w:rsidRPr="001E6A9F" w:rsidRDefault="008121A9" w:rsidP="008121A9">
      <w:pPr>
        <w:jc w:val="both"/>
        <w:rPr>
          <w:b/>
          <w:i/>
          <w:iCs/>
        </w:rPr>
      </w:pPr>
      <w:r w:rsidRPr="001E6A9F">
        <w:rPr>
          <w:b/>
        </w:rPr>
        <w:t xml:space="preserve">7. Aan </w:t>
      </w:r>
      <w:r w:rsidRPr="001E6A9F">
        <w:rPr>
          <w:b/>
          <w:i/>
          <w:iCs/>
        </w:rPr>
        <w:t xml:space="preserve">God de Vader </w:t>
      </w:r>
      <w:r w:rsidRPr="001E6A9F">
        <w:rPr>
          <w:b/>
        </w:rPr>
        <w:t xml:space="preserve">toegeschreven, in dat </w:t>
      </w:r>
      <w:r w:rsidRPr="001E6A9F">
        <w:rPr>
          <w:b/>
          <w:i/>
          <w:iCs/>
        </w:rPr>
        <w:t xml:space="preserve">stellen </w:t>
      </w:r>
      <w:r w:rsidRPr="001E6A9F">
        <w:rPr>
          <w:b/>
        </w:rPr>
        <w:t xml:space="preserve">of </w:t>
      </w:r>
      <w:r w:rsidRPr="001E6A9F">
        <w:rPr>
          <w:b/>
          <w:i/>
          <w:iCs/>
        </w:rPr>
        <w:t xml:space="preserve">geven </w:t>
      </w:r>
    </w:p>
    <w:p w14:paraId="44640A42" w14:textId="77777777" w:rsidR="008121A9" w:rsidRDefault="008121A9" w:rsidP="008121A9">
      <w:pPr>
        <w:jc w:val="both"/>
      </w:pPr>
      <w:r w:rsidRPr="008D22CC">
        <w:t xml:space="preserve">Uit het gezegde zal gemakkelijk blijken, wat </w:t>
      </w:r>
      <w:r w:rsidRPr="008D22CC">
        <w:rPr>
          <w:i/>
          <w:iCs/>
        </w:rPr>
        <w:t>God</w:t>
      </w:r>
      <w:r>
        <w:rPr>
          <w:i/>
          <w:iCs/>
        </w:rPr>
        <w:t xml:space="preserve"> </w:t>
      </w:r>
      <w:r w:rsidRPr="008D22CC">
        <w:rPr>
          <w:i/>
          <w:iCs/>
        </w:rPr>
        <w:t xml:space="preserve">de Vader </w:t>
      </w:r>
      <w:r w:rsidRPr="008D22CC">
        <w:t xml:space="preserve">zeggen wil, als Hij zegt: </w:t>
      </w:r>
      <w:r w:rsidRPr="008D22CC">
        <w:rPr>
          <w:i/>
          <w:iCs/>
        </w:rPr>
        <w:t>Ik zal hem ten</w:t>
      </w:r>
      <w:r>
        <w:rPr>
          <w:i/>
          <w:iCs/>
        </w:rPr>
        <w:t xml:space="preserve"> </w:t>
      </w:r>
      <w:r w:rsidRPr="008D22CC">
        <w:rPr>
          <w:i/>
          <w:iCs/>
        </w:rPr>
        <w:t xml:space="preserve">eerstgeboren zoon </w:t>
      </w:r>
      <w:r w:rsidRPr="008D22CC">
        <w:t>STELLEN: of, naar de eenvoudigste</w:t>
      </w:r>
      <w:r>
        <w:t xml:space="preserve"> </w:t>
      </w:r>
      <w:r w:rsidRPr="008D22CC">
        <w:t xml:space="preserve">betekenis van het woord </w:t>
      </w:r>
      <w:r>
        <w:t>…</w:t>
      </w:r>
      <w:r w:rsidRPr="008D22CC">
        <w:t xml:space="preserve"> </w:t>
      </w:r>
      <w:r w:rsidRPr="008D22CC">
        <w:rPr>
          <w:i/>
          <w:iCs/>
        </w:rPr>
        <w:t>geven.</w:t>
      </w:r>
      <w:r>
        <w:rPr>
          <w:i/>
          <w:iCs/>
        </w:rPr>
        <w:t xml:space="preserve"> </w:t>
      </w:r>
      <w:r w:rsidRPr="008D22CC">
        <w:t>Waardoor men dus niet alleen heeft te verstaan,</w:t>
      </w:r>
      <w:r>
        <w:t xml:space="preserve"> </w:t>
      </w:r>
      <w:r w:rsidRPr="008D22CC">
        <w:t xml:space="preserve">de </w:t>
      </w:r>
      <w:r w:rsidRPr="008D22CC">
        <w:rPr>
          <w:i/>
          <w:iCs/>
        </w:rPr>
        <w:t xml:space="preserve">aanstelling </w:t>
      </w:r>
      <w:r w:rsidRPr="008D22CC">
        <w:t xml:space="preserve">van die </w:t>
      </w:r>
      <w:r w:rsidRPr="008D22CC">
        <w:rPr>
          <w:i/>
          <w:iCs/>
        </w:rPr>
        <w:t xml:space="preserve">persoon, </w:t>
      </w:r>
      <w:r w:rsidRPr="008D22CC">
        <w:t xml:space="preserve">of zijn </w:t>
      </w:r>
      <w:r w:rsidRPr="008D22CC">
        <w:rPr>
          <w:i/>
          <w:iCs/>
        </w:rPr>
        <w:t>begiftiging</w:t>
      </w:r>
      <w:r>
        <w:rPr>
          <w:i/>
          <w:iCs/>
        </w:rPr>
        <w:t xml:space="preserve"> </w:t>
      </w:r>
      <w:r w:rsidRPr="008D22CC">
        <w:t>met dat aanzien en vermogen, maar ook zijn</w:t>
      </w:r>
      <w:r>
        <w:t xml:space="preserve"> </w:t>
      </w:r>
      <w:r w:rsidRPr="008D22CC">
        <w:rPr>
          <w:i/>
          <w:iCs/>
        </w:rPr>
        <w:t xml:space="preserve">overgave </w:t>
      </w:r>
      <w:r w:rsidRPr="008D22CC">
        <w:t>aan degenen die er belang bij hadden,</w:t>
      </w:r>
      <w:r>
        <w:t xml:space="preserve"> </w:t>
      </w:r>
      <w:r w:rsidRPr="008D22CC">
        <w:t xml:space="preserve">opdat ze hem als zodanig zouden </w:t>
      </w:r>
      <w:r w:rsidRPr="008D22CC">
        <w:rPr>
          <w:i/>
          <w:iCs/>
        </w:rPr>
        <w:t xml:space="preserve">erkennen, </w:t>
      </w:r>
      <w:r w:rsidRPr="008D22CC">
        <w:t>en</w:t>
      </w:r>
      <w:r>
        <w:t xml:space="preserve"> </w:t>
      </w:r>
      <w:r w:rsidRPr="008D22CC">
        <w:t>zich omtrent hem gedragen, zoals het op grond van</w:t>
      </w:r>
      <w:r>
        <w:t xml:space="preserve"> </w:t>
      </w:r>
      <w:r w:rsidRPr="008D22CC">
        <w:t xml:space="preserve">zijn </w:t>
      </w:r>
      <w:r w:rsidRPr="008D22CC">
        <w:rPr>
          <w:i/>
          <w:iCs/>
        </w:rPr>
        <w:t xml:space="preserve">staat </w:t>
      </w:r>
      <w:r w:rsidRPr="008D22CC">
        <w:t xml:space="preserve">en deze </w:t>
      </w:r>
      <w:r w:rsidRPr="008D22CC">
        <w:rPr>
          <w:i/>
          <w:iCs/>
        </w:rPr>
        <w:t xml:space="preserve">gift </w:t>
      </w:r>
      <w:r w:rsidRPr="008D22CC">
        <w:t xml:space="preserve">vereist werd. In welke </w:t>
      </w:r>
      <w:r w:rsidRPr="008D22CC">
        <w:rPr>
          <w:i/>
          <w:iCs/>
        </w:rPr>
        <w:t>gift</w:t>
      </w:r>
      <w:r>
        <w:rPr>
          <w:i/>
          <w:iCs/>
        </w:rPr>
        <w:t xml:space="preserve"> </w:t>
      </w:r>
      <w:r w:rsidRPr="008D22CC">
        <w:t>men meteen een impliciet vertoog kan vinden van</w:t>
      </w:r>
      <w:r>
        <w:t xml:space="preserve"> </w:t>
      </w:r>
      <w:r w:rsidRPr="008D22CC">
        <w:rPr>
          <w:i/>
          <w:iCs/>
        </w:rPr>
        <w:t>goddelijke vrijmacht, liefdadigheid, billijkheid,</w:t>
      </w:r>
      <w:r>
        <w:rPr>
          <w:i/>
          <w:iCs/>
        </w:rPr>
        <w:t xml:space="preserve"> </w:t>
      </w:r>
      <w:r w:rsidRPr="008D22CC">
        <w:rPr>
          <w:i/>
          <w:iCs/>
        </w:rPr>
        <w:t>krachtdadigheid, openbaarheid, bestendigheid,</w:t>
      </w:r>
      <w:r>
        <w:rPr>
          <w:i/>
          <w:iCs/>
        </w:rPr>
        <w:t xml:space="preserve"> </w:t>
      </w:r>
      <w:r w:rsidRPr="008D22CC">
        <w:t>enz. Dat men bij zichzelf kan uitbreiden.</w:t>
      </w:r>
      <w:r>
        <w:t xml:space="preserve"> </w:t>
      </w:r>
    </w:p>
    <w:p w14:paraId="4CEA63A3" w14:textId="77777777" w:rsidR="008121A9" w:rsidRDefault="008121A9" w:rsidP="008121A9">
      <w:pPr>
        <w:jc w:val="both"/>
      </w:pPr>
      <w:r w:rsidRPr="008D22CC">
        <w:t>20 Gen. 25:29 enz.</w:t>
      </w:r>
      <w:r>
        <w:t xml:space="preserve"> </w:t>
      </w:r>
      <w:r w:rsidRPr="008D22CC">
        <w:t>21 Zie Gen. 49:3,4; vergelijk 1 Kron. 5:1,2.</w:t>
      </w:r>
      <w:r>
        <w:t xml:space="preserve"> </w:t>
      </w:r>
      <w:r w:rsidRPr="008D22CC">
        <w:t>22 1 Sam. 16:11.</w:t>
      </w:r>
    </w:p>
    <w:p w14:paraId="56FD4000" w14:textId="77777777" w:rsidR="008121A9" w:rsidRDefault="008121A9" w:rsidP="008121A9">
      <w:pPr>
        <w:jc w:val="both"/>
      </w:pPr>
    </w:p>
    <w:p w14:paraId="4C8D2D65" w14:textId="77777777" w:rsidR="008121A9" w:rsidRDefault="008121A9" w:rsidP="008121A9">
      <w:pPr>
        <w:jc w:val="both"/>
      </w:pPr>
    </w:p>
    <w:p w14:paraId="5F135D06" w14:textId="77777777" w:rsidR="008121A9" w:rsidRPr="001E6A9F" w:rsidRDefault="008121A9" w:rsidP="008121A9">
      <w:pPr>
        <w:jc w:val="both"/>
        <w:rPr>
          <w:b/>
          <w:i/>
          <w:iCs/>
        </w:rPr>
      </w:pPr>
      <w:r w:rsidRPr="001E6A9F">
        <w:rPr>
          <w:b/>
        </w:rPr>
        <w:t xml:space="preserve">8. Toepassing op </w:t>
      </w:r>
      <w:r w:rsidRPr="001E6A9F">
        <w:rPr>
          <w:b/>
          <w:i/>
          <w:iCs/>
        </w:rPr>
        <w:t xml:space="preserve">David. </w:t>
      </w:r>
      <w:r w:rsidRPr="001E6A9F">
        <w:rPr>
          <w:b/>
        </w:rPr>
        <w:t xml:space="preserve">Zijnde een </w:t>
      </w:r>
      <w:r w:rsidRPr="001E6A9F">
        <w:rPr>
          <w:b/>
          <w:i/>
          <w:iCs/>
        </w:rPr>
        <w:t xml:space="preserve">eerstgeborene. </w:t>
      </w:r>
    </w:p>
    <w:p w14:paraId="04E48726" w14:textId="77777777" w:rsidR="008121A9" w:rsidRDefault="008121A9" w:rsidP="008121A9">
      <w:pPr>
        <w:jc w:val="both"/>
      </w:pPr>
      <w:r w:rsidRPr="008D22CC">
        <w:t>En hoe?</w:t>
      </w:r>
      <w:r>
        <w:t xml:space="preserve"> </w:t>
      </w:r>
      <w:r w:rsidRPr="008D22CC">
        <w:t xml:space="preserve">Laten we dit nu weer op het rechte </w:t>
      </w:r>
      <w:r w:rsidRPr="008D22CC">
        <w:rPr>
          <w:i/>
          <w:iCs/>
        </w:rPr>
        <w:t>onderwerp</w:t>
      </w:r>
      <w:r>
        <w:rPr>
          <w:i/>
          <w:iCs/>
        </w:rPr>
        <w:t xml:space="preserve"> </w:t>
      </w:r>
      <w:r w:rsidRPr="008D22CC">
        <w:rPr>
          <w:i/>
          <w:iCs/>
        </w:rPr>
        <w:t xml:space="preserve">toepassen. </w:t>
      </w:r>
      <w:r w:rsidRPr="008D22CC">
        <w:t>Gelijk ik geen zwarigheid gemaakt heb,</w:t>
      </w:r>
      <w:r>
        <w:t xml:space="preserve"> </w:t>
      </w:r>
      <w:r w:rsidRPr="008D22CC">
        <w:t>om de inhoud van vers 27 enigermate bewaarheid</w:t>
      </w:r>
      <w:r>
        <w:t xml:space="preserve"> </w:t>
      </w:r>
      <w:r w:rsidRPr="008D22CC">
        <w:t>te zien in het AFSCHADUWEND ONDERWERP</w:t>
      </w:r>
      <w:r>
        <w:t xml:space="preserve"> </w:t>
      </w:r>
      <w:r w:rsidRPr="008D22CC">
        <w:rPr>
          <w:i/>
          <w:iCs/>
        </w:rPr>
        <w:t xml:space="preserve">David </w:t>
      </w:r>
      <w:r w:rsidRPr="008D22CC">
        <w:t xml:space="preserve">of zijn zoon </w:t>
      </w:r>
      <w:r w:rsidRPr="008D22CC">
        <w:rPr>
          <w:i/>
          <w:iCs/>
        </w:rPr>
        <w:t xml:space="preserve">Salomo, </w:t>
      </w:r>
      <w:r w:rsidRPr="008D22CC">
        <w:t>vind ik er hier nog</w:t>
      </w:r>
      <w:r>
        <w:t xml:space="preserve"> </w:t>
      </w:r>
      <w:r w:rsidRPr="008D22CC">
        <w:t>veel minder in. Men kan de redenen voor dit</w:t>
      </w:r>
      <w:r>
        <w:t xml:space="preserve"> </w:t>
      </w:r>
      <w:r w:rsidRPr="008D22CC">
        <w:t>begrip, nevens de oplossing van de zwarigheden</w:t>
      </w:r>
      <w:r>
        <w:t xml:space="preserve"> </w:t>
      </w:r>
      <w:r w:rsidRPr="008D22CC">
        <w:t>daar vinden. Waarom wij alleen zullen moeten</w:t>
      </w:r>
      <w:r>
        <w:t xml:space="preserve"> </w:t>
      </w:r>
      <w:r w:rsidRPr="008D22CC">
        <w:t xml:space="preserve">zien, in welk opzicht </w:t>
      </w:r>
      <w:r w:rsidRPr="008D22CC">
        <w:rPr>
          <w:i/>
          <w:iCs/>
        </w:rPr>
        <w:t xml:space="preserve">David </w:t>
      </w:r>
      <w:r w:rsidRPr="008D22CC">
        <w:t>hier als een</w:t>
      </w:r>
      <w:r>
        <w:t xml:space="preserve"> </w:t>
      </w:r>
      <w:r w:rsidRPr="008D22CC">
        <w:rPr>
          <w:i/>
          <w:iCs/>
        </w:rPr>
        <w:t xml:space="preserve">eerstgeborene </w:t>
      </w:r>
      <w:r w:rsidRPr="008D22CC">
        <w:t xml:space="preserve">voorkomt. Zeker niet in </w:t>
      </w:r>
      <w:r w:rsidRPr="008D22CC">
        <w:rPr>
          <w:i/>
          <w:iCs/>
        </w:rPr>
        <w:t>ouderdom,</w:t>
      </w:r>
      <w:r>
        <w:rPr>
          <w:i/>
          <w:iCs/>
        </w:rPr>
        <w:t xml:space="preserve"> </w:t>
      </w:r>
      <w:r w:rsidRPr="008D22CC">
        <w:t xml:space="preserve">en dus niet in een </w:t>
      </w:r>
      <w:r w:rsidRPr="008D22CC">
        <w:rPr>
          <w:i/>
          <w:iCs/>
        </w:rPr>
        <w:t xml:space="preserve">eigenlijke zin; </w:t>
      </w:r>
      <w:r w:rsidRPr="008D22CC">
        <w:t>want, met</w:t>
      </w:r>
      <w:r>
        <w:t xml:space="preserve"> </w:t>
      </w:r>
      <w:r w:rsidRPr="008D22CC">
        <w:t xml:space="preserve">betrekking op zijn </w:t>
      </w:r>
      <w:r w:rsidRPr="008D22CC">
        <w:rPr>
          <w:i/>
          <w:iCs/>
        </w:rPr>
        <w:t xml:space="preserve">natuurlijke ouders </w:t>
      </w:r>
      <w:r w:rsidRPr="008D22CC">
        <w:t>had hij nog</w:t>
      </w:r>
      <w:r>
        <w:t xml:space="preserve"> </w:t>
      </w:r>
      <w:r w:rsidRPr="008D22CC">
        <w:rPr>
          <w:i/>
          <w:iCs/>
        </w:rPr>
        <w:t xml:space="preserve">zeven broeders </w:t>
      </w:r>
      <w:r w:rsidRPr="008D22CC">
        <w:t>boven zich22; en nog minder met</w:t>
      </w:r>
      <w:r>
        <w:t xml:space="preserve"> </w:t>
      </w:r>
      <w:r w:rsidRPr="008D22CC">
        <w:t xml:space="preserve">betrekking op </w:t>
      </w:r>
      <w:r w:rsidRPr="008D22CC">
        <w:rPr>
          <w:i/>
          <w:iCs/>
        </w:rPr>
        <w:t xml:space="preserve">God; </w:t>
      </w:r>
      <w:r w:rsidRPr="008D22CC">
        <w:t>dat nog ongerijmder zijn zou.</w:t>
      </w:r>
      <w:r>
        <w:t xml:space="preserve"> </w:t>
      </w:r>
      <w:r w:rsidRPr="008D22CC">
        <w:rPr>
          <w:i/>
          <w:iCs/>
        </w:rPr>
        <w:t xml:space="preserve">Salomo </w:t>
      </w:r>
      <w:r w:rsidRPr="008D22CC">
        <w:t xml:space="preserve">kan ook in die </w:t>
      </w:r>
      <w:r w:rsidRPr="008D22CC">
        <w:rPr>
          <w:i/>
          <w:iCs/>
        </w:rPr>
        <w:t xml:space="preserve">eigenlijke zin </w:t>
      </w:r>
      <w:r w:rsidRPr="008D22CC">
        <w:t>dus niet</w:t>
      </w:r>
      <w:r>
        <w:t xml:space="preserve"> </w:t>
      </w:r>
      <w:r w:rsidRPr="008D22CC">
        <w:t xml:space="preserve">genoemd worden, want deze had nog een </w:t>
      </w:r>
      <w:r w:rsidRPr="008D22CC">
        <w:rPr>
          <w:i/>
          <w:iCs/>
        </w:rPr>
        <w:t>broeder</w:t>
      </w:r>
      <w:r>
        <w:rPr>
          <w:i/>
          <w:iCs/>
        </w:rPr>
        <w:t xml:space="preserve"> </w:t>
      </w:r>
      <w:r w:rsidRPr="008D22CC">
        <w:t xml:space="preserve">uit </w:t>
      </w:r>
      <w:r w:rsidRPr="008D22CC">
        <w:rPr>
          <w:i/>
          <w:iCs/>
        </w:rPr>
        <w:t xml:space="preserve">dezelfde moeder </w:t>
      </w:r>
      <w:r w:rsidRPr="008D22CC">
        <w:t>voor zich gehad23, en ten</w:t>
      </w:r>
      <w:r>
        <w:t xml:space="preserve"> </w:t>
      </w:r>
      <w:r w:rsidRPr="008D22CC">
        <w:t xml:space="preserve">aanzien van zijn </w:t>
      </w:r>
      <w:r w:rsidRPr="008D22CC">
        <w:rPr>
          <w:i/>
          <w:iCs/>
        </w:rPr>
        <w:t xml:space="preserve">vader </w:t>
      </w:r>
      <w:r w:rsidRPr="008D22CC">
        <w:t>verscheidene. Waarom wij</w:t>
      </w:r>
      <w:r>
        <w:t xml:space="preserve"> </w:t>
      </w:r>
      <w:r w:rsidRPr="008D22CC">
        <w:t xml:space="preserve">vanzelf tot de </w:t>
      </w:r>
      <w:r w:rsidRPr="008D22CC">
        <w:rPr>
          <w:i/>
          <w:iCs/>
        </w:rPr>
        <w:t xml:space="preserve">oneigenlijke zin </w:t>
      </w:r>
      <w:r w:rsidRPr="008D22CC">
        <w:t>gewezen worden.</w:t>
      </w:r>
      <w:r>
        <w:t xml:space="preserve"> </w:t>
      </w:r>
      <w:r w:rsidRPr="008D22CC">
        <w:t>Zodat de Heere hier belooft, – een getuigenis van</w:t>
      </w:r>
      <w:r>
        <w:t xml:space="preserve"> </w:t>
      </w:r>
      <w:r w:rsidRPr="008D22CC">
        <w:t xml:space="preserve">Zijn allerteerste </w:t>
      </w:r>
      <w:r w:rsidRPr="008D22CC">
        <w:rPr>
          <w:i/>
          <w:iCs/>
        </w:rPr>
        <w:t xml:space="preserve">liefde </w:t>
      </w:r>
      <w:r w:rsidRPr="008D22CC">
        <w:t xml:space="preserve">en </w:t>
      </w:r>
      <w:r w:rsidRPr="008D22CC">
        <w:rPr>
          <w:i/>
          <w:iCs/>
        </w:rPr>
        <w:t xml:space="preserve">zorg </w:t>
      </w:r>
      <w:r w:rsidRPr="008D22CC">
        <w:t xml:space="preserve">voor zijn </w:t>
      </w:r>
      <w:r w:rsidRPr="008D22CC">
        <w:rPr>
          <w:i/>
          <w:iCs/>
        </w:rPr>
        <w:t>persoon</w:t>
      </w:r>
      <w:r>
        <w:rPr>
          <w:i/>
          <w:iCs/>
        </w:rPr>
        <w:t xml:space="preserve"> </w:t>
      </w:r>
      <w:r w:rsidRPr="008D22CC">
        <w:t xml:space="preserve">en </w:t>
      </w:r>
      <w:r w:rsidRPr="008D22CC">
        <w:rPr>
          <w:i/>
          <w:iCs/>
        </w:rPr>
        <w:t xml:space="preserve">geslacht, </w:t>
      </w:r>
      <w:r w:rsidRPr="008D22CC">
        <w:t>vooral met opzicht op zijn zoon</w:t>
      </w:r>
      <w:r>
        <w:t xml:space="preserve"> </w:t>
      </w:r>
      <w:r w:rsidRPr="008D22CC">
        <w:rPr>
          <w:i/>
          <w:iCs/>
        </w:rPr>
        <w:t xml:space="preserve">Salomo; </w:t>
      </w:r>
      <w:r w:rsidRPr="008D22CC">
        <w:t xml:space="preserve">zullende daaromtrent niet minder </w:t>
      </w:r>
      <w:r w:rsidRPr="008D22CC">
        <w:rPr>
          <w:i/>
          <w:iCs/>
        </w:rPr>
        <w:t>teder</w:t>
      </w:r>
      <w:r>
        <w:rPr>
          <w:i/>
          <w:iCs/>
        </w:rPr>
        <w:t xml:space="preserve"> </w:t>
      </w:r>
      <w:r w:rsidRPr="008D22CC">
        <w:t xml:space="preserve">zijn, dan men is omtrent een </w:t>
      </w:r>
      <w:r w:rsidRPr="008D22CC">
        <w:rPr>
          <w:i/>
          <w:iCs/>
        </w:rPr>
        <w:t xml:space="preserve">eerstgeborene. </w:t>
      </w:r>
      <w:r w:rsidRPr="008D22CC">
        <w:t>Men</w:t>
      </w:r>
      <w:r>
        <w:t xml:space="preserve"> </w:t>
      </w:r>
      <w:r w:rsidRPr="008D22CC">
        <w:t xml:space="preserve">kan er zelfs een straal van zien in de naam </w:t>
      </w:r>
      <w:r>
        <w:t>…</w:t>
      </w:r>
      <w:r w:rsidRPr="008D22CC">
        <w:t>, de</w:t>
      </w:r>
      <w:r>
        <w:t xml:space="preserve"> </w:t>
      </w:r>
      <w:r w:rsidRPr="008D22CC">
        <w:rPr>
          <w:i/>
          <w:iCs/>
        </w:rPr>
        <w:t xml:space="preserve">geliefde, </w:t>
      </w:r>
      <w:r w:rsidRPr="008D22CC">
        <w:t xml:space="preserve">de </w:t>
      </w:r>
      <w:r w:rsidRPr="008D22CC">
        <w:rPr>
          <w:i/>
          <w:iCs/>
        </w:rPr>
        <w:t xml:space="preserve">beminde, </w:t>
      </w:r>
      <w:r>
        <w:t>en in</w:t>
      </w:r>
      <w:r w:rsidRPr="008D22CC">
        <w:t xml:space="preserve"> </w:t>
      </w:r>
      <w:r w:rsidRPr="008D22CC">
        <w:rPr>
          <w:i/>
          <w:iCs/>
        </w:rPr>
        <w:t>Jedidjah,</w:t>
      </w:r>
      <w:r>
        <w:rPr>
          <w:i/>
          <w:iCs/>
        </w:rPr>
        <w:t xml:space="preserve"> </w:t>
      </w:r>
      <w:r w:rsidRPr="008D22CC">
        <w:rPr>
          <w:i/>
          <w:iCs/>
        </w:rPr>
        <w:t xml:space="preserve">want de Heere had hem lief24, </w:t>
      </w:r>
      <w:r w:rsidRPr="008D22CC">
        <w:t>gelijk ook in</w:t>
      </w:r>
      <w:r>
        <w:t xml:space="preserve"> </w:t>
      </w:r>
      <w:r w:rsidRPr="008D22CC">
        <w:t>beiden bij de stukken gebleken is. – Een bewijs</w:t>
      </w:r>
      <w:r>
        <w:t xml:space="preserve"> </w:t>
      </w:r>
      <w:r w:rsidRPr="008D22CC">
        <w:t xml:space="preserve">van zeer </w:t>
      </w:r>
      <w:r w:rsidRPr="008D22CC">
        <w:rPr>
          <w:i/>
          <w:iCs/>
        </w:rPr>
        <w:t xml:space="preserve">uitmuntende waardigheid </w:t>
      </w:r>
      <w:r w:rsidRPr="008D22CC">
        <w:t xml:space="preserve">en </w:t>
      </w:r>
      <w:r w:rsidRPr="008D22CC">
        <w:rPr>
          <w:i/>
          <w:iCs/>
        </w:rPr>
        <w:t>voortreffelijkheid,</w:t>
      </w:r>
      <w:r>
        <w:rPr>
          <w:i/>
          <w:iCs/>
        </w:rPr>
        <w:t xml:space="preserve"> </w:t>
      </w:r>
      <w:r w:rsidRPr="008D22CC">
        <w:t xml:space="preserve">zowel in zijn </w:t>
      </w:r>
      <w:r w:rsidRPr="008D22CC">
        <w:rPr>
          <w:i/>
          <w:iCs/>
        </w:rPr>
        <w:t xml:space="preserve">persoon </w:t>
      </w:r>
      <w:r w:rsidRPr="008D22CC">
        <w:t>als in zijn</w:t>
      </w:r>
      <w:r>
        <w:t xml:space="preserve"> </w:t>
      </w:r>
      <w:r w:rsidRPr="008D22CC">
        <w:rPr>
          <w:i/>
          <w:iCs/>
        </w:rPr>
        <w:t xml:space="preserve">ambtsbediening </w:t>
      </w:r>
      <w:r w:rsidRPr="008D22CC">
        <w:t>doorstralende, waardoor die ver</w:t>
      </w:r>
      <w:r>
        <w:t xml:space="preserve"> </w:t>
      </w:r>
      <w:r w:rsidRPr="008D22CC">
        <w:t>boven zijn broeders, ja land- en tijdgenoten</w:t>
      </w:r>
      <w:r>
        <w:t xml:space="preserve"> </w:t>
      </w:r>
      <w:r w:rsidRPr="008D22CC">
        <w:t xml:space="preserve">verheven was. Gelijk men weer in </w:t>
      </w:r>
      <w:r w:rsidRPr="008D22CC">
        <w:rPr>
          <w:i/>
          <w:iCs/>
        </w:rPr>
        <w:t xml:space="preserve">David, </w:t>
      </w:r>
      <w:r w:rsidRPr="008D22CC">
        <w:t>die</w:t>
      </w:r>
      <w:r>
        <w:t xml:space="preserve"> </w:t>
      </w:r>
      <w:r w:rsidRPr="008D22CC">
        <w:rPr>
          <w:i/>
          <w:iCs/>
        </w:rPr>
        <w:t xml:space="preserve">man, </w:t>
      </w:r>
      <w:r w:rsidRPr="008D22CC">
        <w:t xml:space="preserve">die </w:t>
      </w:r>
      <w:r w:rsidRPr="008D22CC">
        <w:rPr>
          <w:i/>
          <w:iCs/>
        </w:rPr>
        <w:t>hoog was opgericht, de gezalfde van</w:t>
      </w:r>
      <w:r>
        <w:rPr>
          <w:i/>
          <w:iCs/>
        </w:rPr>
        <w:t xml:space="preserve"> </w:t>
      </w:r>
      <w:r w:rsidRPr="008D22CC">
        <w:rPr>
          <w:i/>
          <w:iCs/>
        </w:rPr>
        <w:t xml:space="preserve">Jakobs God, </w:t>
      </w:r>
      <w:r w:rsidRPr="008D22CC">
        <w:t xml:space="preserve">zowel als in </w:t>
      </w:r>
      <w:r w:rsidRPr="008D22CC">
        <w:rPr>
          <w:i/>
          <w:iCs/>
        </w:rPr>
        <w:t xml:space="preserve">Salomo, </w:t>
      </w:r>
      <w:r w:rsidRPr="008D22CC">
        <w:t>bij de stukken</w:t>
      </w:r>
      <w:r>
        <w:t xml:space="preserve"> </w:t>
      </w:r>
      <w:r w:rsidRPr="008D22CC">
        <w:t xml:space="preserve">merken kan. – Maar inzonderheid, het </w:t>
      </w:r>
      <w:r w:rsidRPr="008D22CC">
        <w:rPr>
          <w:i/>
          <w:iCs/>
        </w:rPr>
        <w:t xml:space="preserve">recht </w:t>
      </w:r>
      <w:r w:rsidRPr="008D22CC">
        <w:t>van</w:t>
      </w:r>
      <w:r>
        <w:t xml:space="preserve"> </w:t>
      </w:r>
      <w:r w:rsidRPr="008D22CC">
        <w:rPr>
          <w:i/>
          <w:iCs/>
        </w:rPr>
        <w:t xml:space="preserve">hoofdmanschap </w:t>
      </w:r>
      <w:r w:rsidRPr="008D22CC">
        <w:t xml:space="preserve">en </w:t>
      </w:r>
      <w:r w:rsidRPr="008D22CC">
        <w:rPr>
          <w:i/>
          <w:iCs/>
        </w:rPr>
        <w:t>opperheerschappij</w:t>
      </w:r>
      <w:r w:rsidRPr="008D22CC">
        <w:t>, dat</w:t>
      </w:r>
      <w:r>
        <w:t xml:space="preserve"> </w:t>
      </w:r>
      <w:r w:rsidRPr="008D22CC">
        <w:t xml:space="preserve">bijzonder het recht van de </w:t>
      </w:r>
      <w:r w:rsidRPr="008D22CC">
        <w:rPr>
          <w:i/>
          <w:iCs/>
        </w:rPr>
        <w:t xml:space="preserve">eerstgeboorte </w:t>
      </w:r>
      <w:r w:rsidRPr="008D22CC">
        <w:t>meebracht.</w:t>
      </w:r>
      <w:r>
        <w:t xml:space="preserve"> </w:t>
      </w:r>
      <w:r w:rsidRPr="008D22CC">
        <w:t xml:space="preserve">Men ziet dit weer bewaarheid in </w:t>
      </w:r>
      <w:r w:rsidRPr="008D22CC">
        <w:rPr>
          <w:i/>
          <w:iCs/>
        </w:rPr>
        <w:t xml:space="preserve">David </w:t>
      </w:r>
      <w:r w:rsidRPr="008D22CC">
        <w:t>en</w:t>
      </w:r>
      <w:r>
        <w:t xml:space="preserve"> </w:t>
      </w:r>
      <w:r w:rsidRPr="008D22CC">
        <w:rPr>
          <w:i/>
          <w:iCs/>
        </w:rPr>
        <w:t xml:space="preserve">Salomo, </w:t>
      </w:r>
      <w:r w:rsidRPr="008D22CC">
        <w:t xml:space="preserve">welke, hoewel beide </w:t>
      </w:r>
      <w:r w:rsidRPr="008D22CC">
        <w:rPr>
          <w:i/>
          <w:iCs/>
        </w:rPr>
        <w:t>oudere broers</w:t>
      </w:r>
      <w:r>
        <w:rPr>
          <w:i/>
          <w:iCs/>
        </w:rPr>
        <w:t xml:space="preserve"> </w:t>
      </w:r>
      <w:r w:rsidRPr="008D22CC">
        <w:t xml:space="preserve">hebbende, evenwel tot de </w:t>
      </w:r>
      <w:r w:rsidRPr="008D22CC">
        <w:rPr>
          <w:i/>
          <w:iCs/>
        </w:rPr>
        <w:t xml:space="preserve">kroon </w:t>
      </w:r>
      <w:r w:rsidRPr="008D22CC">
        <w:t>verheven zijn, en</w:t>
      </w:r>
      <w:r>
        <w:t xml:space="preserve"> </w:t>
      </w:r>
      <w:r w:rsidRPr="008D22CC">
        <w:t xml:space="preserve">daardoor niet alleen </w:t>
      </w:r>
      <w:r w:rsidRPr="008D22CC">
        <w:rPr>
          <w:i/>
          <w:iCs/>
        </w:rPr>
        <w:t xml:space="preserve">heren </w:t>
      </w:r>
      <w:r w:rsidRPr="008D22CC">
        <w:t>over hun naaste</w:t>
      </w:r>
      <w:r>
        <w:t xml:space="preserve"> </w:t>
      </w:r>
      <w:r w:rsidRPr="008D22CC">
        <w:rPr>
          <w:i/>
          <w:iCs/>
        </w:rPr>
        <w:t xml:space="preserve">broederen </w:t>
      </w:r>
      <w:r w:rsidRPr="008D22CC">
        <w:t>en het huis van hun vader gemaakt,</w:t>
      </w:r>
      <w:r>
        <w:t xml:space="preserve"> </w:t>
      </w:r>
      <w:r w:rsidRPr="008D22CC">
        <w:t xml:space="preserve">maar ook over geheel </w:t>
      </w:r>
      <w:r w:rsidRPr="008D22CC">
        <w:rPr>
          <w:i/>
          <w:iCs/>
        </w:rPr>
        <w:t xml:space="preserve">Israël, </w:t>
      </w:r>
      <w:r w:rsidRPr="008D22CC">
        <w:t>ja over omliggende</w:t>
      </w:r>
      <w:r>
        <w:t xml:space="preserve"> </w:t>
      </w:r>
      <w:r w:rsidRPr="008D22CC">
        <w:t xml:space="preserve">volken. Welke </w:t>
      </w:r>
      <w:r w:rsidRPr="008D22CC">
        <w:rPr>
          <w:i/>
          <w:iCs/>
        </w:rPr>
        <w:t xml:space="preserve">eerstgeboorte </w:t>
      </w:r>
      <w:r w:rsidRPr="008D22CC">
        <w:t>zoveel te heerlijker</w:t>
      </w:r>
      <w:r>
        <w:t xml:space="preserve"> </w:t>
      </w:r>
      <w:r w:rsidRPr="008D22CC">
        <w:t xml:space="preserve">was, omdat de </w:t>
      </w:r>
      <w:r w:rsidRPr="008D22CC">
        <w:rPr>
          <w:i/>
          <w:iCs/>
        </w:rPr>
        <w:t xml:space="preserve">heerschappij </w:t>
      </w:r>
      <w:r w:rsidRPr="008D22CC">
        <w:t xml:space="preserve">over </w:t>
      </w:r>
      <w:r w:rsidRPr="008D22CC">
        <w:rPr>
          <w:i/>
          <w:iCs/>
        </w:rPr>
        <w:t xml:space="preserve">Israël </w:t>
      </w:r>
      <w:r w:rsidRPr="008D22CC">
        <w:t>een</w:t>
      </w:r>
      <w:r>
        <w:t xml:space="preserve"> </w:t>
      </w:r>
      <w:r w:rsidRPr="008D22CC">
        <w:rPr>
          <w:i/>
          <w:iCs/>
        </w:rPr>
        <w:t xml:space="preserve">theocratie </w:t>
      </w:r>
      <w:r w:rsidRPr="008D22CC">
        <w:t xml:space="preserve">of </w:t>
      </w:r>
      <w:r w:rsidRPr="008D22CC">
        <w:rPr>
          <w:i/>
          <w:iCs/>
        </w:rPr>
        <w:t xml:space="preserve">Godsregering </w:t>
      </w:r>
      <w:r w:rsidRPr="008D22CC">
        <w:t>was, waarin ze als</w:t>
      </w:r>
      <w:r>
        <w:t xml:space="preserve"> </w:t>
      </w:r>
      <w:r w:rsidRPr="008D22CC">
        <w:rPr>
          <w:i/>
          <w:iCs/>
        </w:rPr>
        <w:t xml:space="preserve">stadhouders </w:t>
      </w:r>
      <w:r w:rsidRPr="008D22CC">
        <w:t xml:space="preserve">van </w:t>
      </w:r>
      <w:r w:rsidRPr="008D22CC">
        <w:rPr>
          <w:i/>
          <w:iCs/>
        </w:rPr>
        <w:t xml:space="preserve">Godswege </w:t>
      </w:r>
      <w:r w:rsidRPr="008D22CC">
        <w:t>gesteld werden, en</w:t>
      </w:r>
      <w:r>
        <w:t xml:space="preserve"> </w:t>
      </w:r>
      <w:r w:rsidRPr="008D22CC">
        <w:t>deze erkentenis aan hun nazaten mochten nalaten.</w:t>
      </w:r>
      <w:r>
        <w:t xml:space="preserve"> </w:t>
      </w:r>
      <w:r w:rsidRPr="008D22CC">
        <w:t xml:space="preserve">Ja, te meer, omdat ze hierin </w:t>
      </w:r>
      <w:r w:rsidRPr="008D22CC">
        <w:rPr>
          <w:i/>
          <w:iCs/>
        </w:rPr>
        <w:t xml:space="preserve">schaduwen </w:t>
      </w:r>
      <w:r w:rsidRPr="008D22CC">
        <w:t>en</w:t>
      </w:r>
      <w:r>
        <w:t xml:space="preserve"> </w:t>
      </w:r>
      <w:r w:rsidRPr="008D22CC">
        <w:rPr>
          <w:i/>
          <w:iCs/>
        </w:rPr>
        <w:t xml:space="preserve">voorbeelden </w:t>
      </w:r>
      <w:r w:rsidRPr="008D22CC">
        <w:t xml:space="preserve">waren van </w:t>
      </w:r>
      <w:r w:rsidRPr="008D22CC">
        <w:rPr>
          <w:i/>
          <w:iCs/>
        </w:rPr>
        <w:t xml:space="preserve">Hem, </w:t>
      </w:r>
      <w:r w:rsidRPr="008D22CC">
        <w:t xml:space="preserve">Die de </w:t>
      </w:r>
      <w:r w:rsidRPr="008D22CC">
        <w:rPr>
          <w:i/>
          <w:iCs/>
        </w:rPr>
        <w:t>Eerstgeborene</w:t>
      </w:r>
      <w:r>
        <w:rPr>
          <w:i/>
          <w:iCs/>
        </w:rPr>
        <w:t xml:space="preserve"> </w:t>
      </w:r>
      <w:r w:rsidRPr="008D22CC">
        <w:rPr>
          <w:i/>
          <w:iCs/>
        </w:rPr>
        <w:t xml:space="preserve">van alle schepselen </w:t>
      </w:r>
      <w:r w:rsidRPr="008D22CC">
        <w:t>zijn zou25; Wiens eer en</w:t>
      </w:r>
      <w:r>
        <w:t xml:space="preserve"> </w:t>
      </w:r>
      <w:r w:rsidRPr="008D22CC">
        <w:t>heerschappij als in een spiegel deelsgewijze op hen</w:t>
      </w:r>
      <w:r>
        <w:t xml:space="preserve"> </w:t>
      </w:r>
      <w:r w:rsidRPr="008D22CC">
        <w:t>afstraalde.</w:t>
      </w:r>
      <w:r>
        <w:t xml:space="preserve"> </w:t>
      </w:r>
    </w:p>
    <w:p w14:paraId="4E2179B9" w14:textId="77777777" w:rsidR="008121A9" w:rsidRDefault="008121A9" w:rsidP="008121A9">
      <w:pPr>
        <w:jc w:val="both"/>
      </w:pPr>
      <w:r w:rsidRPr="008D22CC">
        <w:t>23 2 Sam. 12.</w:t>
      </w:r>
      <w:r>
        <w:t xml:space="preserve"> </w:t>
      </w:r>
      <w:r w:rsidRPr="008D22CC">
        <w:t>24 2 Sam. 12:24,25.</w:t>
      </w:r>
      <w:r>
        <w:t xml:space="preserve"> </w:t>
      </w:r>
      <w:r w:rsidRPr="008D22CC">
        <w:t>25 Kol. 1:15.</w:t>
      </w:r>
    </w:p>
    <w:p w14:paraId="75477B88" w14:textId="77777777" w:rsidR="008121A9" w:rsidRDefault="008121A9" w:rsidP="008121A9">
      <w:pPr>
        <w:jc w:val="both"/>
      </w:pPr>
    </w:p>
    <w:p w14:paraId="525AFBA1" w14:textId="77777777" w:rsidR="008121A9" w:rsidRPr="001E6A9F" w:rsidRDefault="008121A9" w:rsidP="008121A9">
      <w:pPr>
        <w:jc w:val="both"/>
        <w:rPr>
          <w:b/>
        </w:rPr>
      </w:pPr>
      <w:r w:rsidRPr="001E6A9F">
        <w:rPr>
          <w:b/>
        </w:rPr>
        <w:t xml:space="preserve">9. Door </w:t>
      </w:r>
      <w:r w:rsidRPr="001E6A9F">
        <w:rPr>
          <w:b/>
          <w:i/>
          <w:iCs/>
        </w:rPr>
        <w:t xml:space="preserve">Gods gift, </w:t>
      </w:r>
      <w:r w:rsidRPr="001E6A9F">
        <w:rPr>
          <w:b/>
        </w:rPr>
        <w:t xml:space="preserve">en hoe? </w:t>
      </w:r>
    </w:p>
    <w:p w14:paraId="077426A2" w14:textId="77777777" w:rsidR="008121A9" w:rsidRDefault="008121A9" w:rsidP="008121A9">
      <w:pPr>
        <w:jc w:val="both"/>
      </w:pPr>
      <w:r w:rsidRPr="008D22CC">
        <w:t>Ook kon deze waardigheid terecht aangemerkt</w:t>
      </w:r>
      <w:r>
        <w:t xml:space="preserve"> </w:t>
      </w:r>
      <w:r w:rsidRPr="008D22CC">
        <w:t xml:space="preserve">worden als een </w:t>
      </w:r>
      <w:r w:rsidRPr="008D22CC">
        <w:rPr>
          <w:i/>
          <w:iCs/>
        </w:rPr>
        <w:t>gift van God. Ook zal Ik hem ten</w:t>
      </w:r>
      <w:r>
        <w:rPr>
          <w:i/>
          <w:iCs/>
        </w:rPr>
        <w:t xml:space="preserve"> </w:t>
      </w:r>
      <w:r w:rsidRPr="008D22CC">
        <w:rPr>
          <w:i/>
          <w:iCs/>
        </w:rPr>
        <w:t xml:space="preserve">eerstgeboren zoon stellen </w:t>
      </w:r>
      <w:r w:rsidRPr="008D22CC">
        <w:t xml:space="preserve">of </w:t>
      </w:r>
      <w:r w:rsidRPr="008D22CC">
        <w:rPr>
          <w:i/>
          <w:iCs/>
        </w:rPr>
        <w:t xml:space="preserve">geven: </w:t>
      </w:r>
      <w:r w:rsidRPr="008D22CC">
        <w:t>omdat dit</w:t>
      </w:r>
      <w:r>
        <w:t xml:space="preserve"> </w:t>
      </w:r>
      <w:r w:rsidRPr="008D22CC">
        <w:t xml:space="preserve">alles van </w:t>
      </w:r>
      <w:r w:rsidRPr="008D22CC">
        <w:rPr>
          <w:i/>
          <w:iCs/>
        </w:rPr>
        <w:t xml:space="preserve">God </w:t>
      </w:r>
      <w:r w:rsidRPr="008D22CC">
        <w:t xml:space="preserve">kwam, als een zeer </w:t>
      </w:r>
      <w:r w:rsidRPr="008D22CC">
        <w:rPr>
          <w:i/>
          <w:iCs/>
        </w:rPr>
        <w:t xml:space="preserve">vrijwillige </w:t>
      </w:r>
      <w:r w:rsidRPr="008D22CC">
        <w:t>en</w:t>
      </w:r>
      <w:r>
        <w:t xml:space="preserve"> </w:t>
      </w:r>
      <w:r w:rsidRPr="008D22CC">
        <w:rPr>
          <w:i/>
          <w:iCs/>
        </w:rPr>
        <w:t xml:space="preserve">gunstrijke toevoeging. </w:t>
      </w:r>
      <w:r w:rsidRPr="008D22CC">
        <w:t xml:space="preserve">Immers, </w:t>
      </w:r>
      <w:r w:rsidRPr="008D22CC">
        <w:rPr>
          <w:i/>
          <w:iCs/>
        </w:rPr>
        <w:t xml:space="preserve">David </w:t>
      </w:r>
      <w:r w:rsidRPr="008D22CC">
        <w:t>moest dat</w:t>
      </w:r>
      <w:r>
        <w:t xml:space="preserve"> </w:t>
      </w:r>
      <w:r w:rsidRPr="008D22CC">
        <w:t>erkennen, in die eerbiedige dankzegging, wanneer</w:t>
      </w:r>
      <w:r>
        <w:t xml:space="preserve"> </w:t>
      </w:r>
      <w:r w:rsidRPr="008D22CC">
        <w:rPr>
          <w:i/>
          <w:iCs/>
        </w:rPr>
        <w:t xml:space="preserve">Nathan </w:t>
      </w:r>
      <w:r w:rsidRPr="008D22CC">
        <w:t>hem die tijding gebracht had26. Men kan</w:t>
      </w:r>
      <w:r>
        <w:t xml:space="preserve"> </w:t>
      </w:r>
      <w:r w:rsidRPr="008D22CC">
        <w:t>het ook in de dadelijke proeven zien. Slaat men</w:t>
      </w:r>
      <w:r>
        <w:t xml:space="preserve"> </w:t>
      </w:r>
      <w:r w:rsidRPr="008D22CC">
        <w:t xml:space="preserve">acht op de </w:t>
      </w:r>
      <w:r w:rsidRPr="008D22CC">
        <w:rPr>
          <w:i/>
          <w:iCs/>
        </w:rPr>
        <w:t xml:space="preserve">stam, </w:t>
      </w:r>
      <w:r w:rsidRPr="008D22CC">
        <w:t xml:space="preserve">waaruit deze </w:t>
      </w:r>
      <w:r w:rsidRPr="008D22CC">
        <w:rPr>
          <w:i/>
          <w:iCs/>
        </w:rPr>
        <w:t xml:space="preserve">eerstgeborene </w:t>
      </w:r>
      <w:r w:rsidRPr="008D22CC">
        <w:t>tot</w:t>
      </w:r>
      <w:r>
        <w:t xml:space="preserve"> </w:t>
      </w:r>
      <w:r w:rsidRPr="008D22CC">
        <w:t xml:space="preserve">zo’n top van eer en macht oprijst? Het is </w:t>
      </w:r>
      <w:r w:rsidRPr="008D22CC">
        <w:rPr>
          <w:i/>
          <w:iCs/>
        </w:rPr>
        <w:t>Juda’s</w:t>
      </w:r>
      <w:r>
        <w:rPr>
          <w:i/>
          <w:iCs/>
        </w:rPr>
        <w:t xml:space="preserve"> </w:t>
      </w:r>
      <w:r w:rsidRPr="008D22CC">
        <w:rPr>
          <w:i/>
          <w:iCs/>
        </w:rPr>
        <w:t xml:space="preserve">stam, </w:t>
      </w:r>
      <w:r w:rsidRPr="008D22CC">
        <w:t xml:space="preserve">die het </w:t>
      </w:r>
      <w:r w:rsidRPr="008D22CC">
        <w:rPr>
          <w:i/>
          <w:iCs/>
        </w:rPr>
        <w:t xml:space="preserve">kroonrecht </w:t>
      </w:r>
      <w:r w:rsidRPr="008D22CC">
        <w:t>wel ontvangen heeft in</w:t>
      </w:r>
      <w:r>
        <w:t xml:space="preserve"> </w:t>
      </w:r>
      <w:r w:rsidRPr="008D22CC">
        <w:rPr>
          <w:i/>
          <w:iCs/>
        </w:rPr>
        <w:t xml:space="preserve">Jakobs zegen, </w:t>
      </w:r>
      <w:r w:rsidRPr="008D22CC">
        <w:t xml:space="preserve">maar door </w:t>
      </w:r>
      <w:r w:rsidRPr="008D22CC">
        <w:rPr>
          <w:i/>
          <w:iCs/>
        </w:rPr>
        <w:t xml:space="preserve">verplaatsing </w:t>
      </w:r>
      <w:r w:rsidRPr="008D22CC">
        <w:t>van de</w:t>
      </w:r>
      <w:r>
        <w:t xml:space="preserve"> </w:t>
      </w:r>
      <w:r w:rsidRPr="008D22CC">
        <w:rPr>
          <w:i/>
          <w:iCs/>
        </w:rPr>
        <w:t xml:space="preserve">eerstgeboorte </w:t>
      </w:r>
      <w:r w:rsidRPr="008D22CC">
        <w:t xml:space="preserve">van </w:t>
      </w:r>
      <w:r w:rsidRPr="008D22CC">
        <w:rPr>
          <w:i/>
          <w:iCs/>
        </w:rPr>
        <w:t xml:space="preserve">Ruben </w:t>
      </w:r>
      <w:r w:rsidRPr="008D22CC">
        <w:t xml:space="preserve">op </w:t>
      </w:r>
      <w:r w:rsidRPr="008D22CC">
        <w:rPr>
          <w:i/>
          <w:iCs/>
        </w:rPr>
        <w:t xml:space="preserve">Juda27. </w:t>
      </w:r>
      <w:r w:rsidRPr="008D22CC">
        <w:t>Slaat men</w:t>
      </w:r>
      <w:r>
        <w:t xml:space="preserve"> </w:t>
      </w:r>
      <w:r w:rsidRPr="008D22CC">
        <w:t xml:space="preserve">acht op zijn </w:t>
      </w:r>
      <w:r w:rsidRPr="008D22CC">
        <w:rPr>
          <w:i/>
          <w:iCs/>
        </w:rPr>
        <w:t xml:space="preserve">geslacht? </w:t>
      </w:r>
      <w:r w:rsidRPr="008D22CC">
        <w:t xml:space="preserve">Hij is de </w:t>
      </w:r>
      <w:r w:rsidRPr="008D22CC">
        <w:rPr>
          <w:i/>
          <w:iCs/>
        </w:rPr>
        <w:t>jongste van zijn</w:t>
      </w:r>
      <w:r>
        <w:rPr>
          <w:i/>
          <w:iCs/>
        </w:rPr>
        <w:t xml:space="preserve"> </w:t>
      </w:r>
      <w:r w:rsidRPr="008D22CC">
        <w:rPr>
          <w:i/>
          <w:iCs/>
        </w:rPr>
        <w:t xml:space="preserve">broeders28. </w:t>
      </w:r>
      <w:r w:rsidRPr="008D22CC">
        <w:t xml:space="preserve">En wat </w:t>
      </w:r>
      <w:r w:rsidRPr="008D22CC">
        <w:rPr>
          <w:i/>
          <w:iCs/>
        </w:rPr>
        <w:t xml:space="preserve">Salomo </w:t>
      </w:r>
      <w:r w:rsidRPr="008D22CC">
        <w:t>aangaat, wij hebben</w:t>
      </w:r>
      <w:r>
        <w:t xml:space="preserve"> </w:t>
      </w:r>
      <w:r w:rsidRPr="008D22CC">
        <w:t>reeds genoeg aangemerkt, om hetzelfde in hem te</w:t>
      </w:r>
      <w:r>
        <w:t xml:space="preserve"> </w:t>
      </w:r>
      <w:r w:rsidRPr="008D22CC">
        <w:t>betogen.</w:t>
      </w:r>
      <w:r>
        <w:t xml:space="preserve"> </w:t>
      </w:r>
    </w:p>
    <w:p w14:paraId="0DFAD1D9" w14:textId="77777777" w:rsidR="008121A9" w:rsidRDefault="008121A9" w:rsidP="008121A9">
      <w:pPr>
        <w:jc w:val="both"/>
      </w:pPr>
      <w:r w:rsidRPr="008D22CC">
        <w:t>26 2 Sam. 7:18, enz.</w:t>
      </w:r>
      <w:r>
        <w:t xml:space="preserve"> </w:t>
      </w:r>
      <w:r w:rsidRPr="008D22CC">
        <w:t>27 Gen. 49:8.</w:t>
      </w:r>
      <w:r>
        <w:t xml:space="preserve"> </w:t>
      </w:r>
      <w:r w:rsidRPr="008D22CC">
        <w:t>28 1 Sam. 16:11.</w:t>
      </w:r>
    </w:p>
    <w:p w14:paraId="6A511FC3" w14:textId="77777777" w:rsidR="008121A9" w:rsidRDefault="008121A9" w:rsidP="008121A9">
      <w:pPr>
        <w:jc w:val="both"/>
      </w:pPr>
    </w:p>
    <w:p w14:paraId="453C62F1" w14:textId="77777777" w:rsidR="008121A9" w:rsidRDefault="008121A9" w:rsidP="008121A9">
      <w:pPr>
        <w:jc w:val="both"/>
      </w:pPr>
    </w:p>
    <w:p w14:paraId="38AC8EFE" w14:textId="77777777" w:rsidR="008121A9" w:rsidRPr="001E6A9F" w:rsidRDefault="008121A9" w:rsidP="008121A9">
      <w:pPr>
        <w:jc w:val="both"/>
        <w:rPr>
          <w:b/>
        </w:rPr>
      </w:pPr>
      <w:r w:rsidRPr="001E6A9F">
        <w:rPr>
          <w:b/>
        </w:rPr>
        <w:t xml:space="preserve">10. Toepassing op CHRISTUS, Die </w:t>
      </w:r>
      <w:r w:rsidRPr="001E6A9F">
        <w:rPr>
          <w:b/>
          <w:i/>
          <w:iCs/>
        </w:rPr>
        <w:t xml:space="preserve">Gods Eerstgeborene </w:t>
      </w:r>
      <w:r w:rsidRPr="001E6A9F">
        <w:rPr>
          <w:b/>
        </w:rPr>
        <w:t xml:space="preserve">genoemd wordt </w:t>
      </w:r>
    </w:p>
    <w:p w14:paraId="4EF67F23" w14:textId="77777777" w:rsidR="008121A9" w:rsidRDefault="008121A9" w:rsidP="008121A9">
      <w:pPr>
        <w:jc w:val="both"/>
      </w:pPr>
      <w:r w:rsidRPr="008D22CC">
        <w:t>Maar het zal nodig zijn, om verder te zien op het</w:t>
      </w:r>
      <w:r>
        <w:t xml:space="preserve"> </w:t>
      </w:r>
      <w:r w:rsidRPr="008D22CC">
        <w:rPr>
          <w:i/>
          <w:iCs/>
        </w:rPr>
        <w:t xml:space="preserve">Tegenbeeld, </w:t>
      </w:r>
      <w:r w:rsidRPr="008D22CC">
        <w:t xml:space="preserve">de </w:t>
      </w:r>
      <w:r w:rsidRPr="008D22CC">
        <w:rPr>
          <w:i/>
          <w:iCs/>
        </w:rPr>
        <w:t xml:space="preserve">Heere Christus, </w:t>
      </w:r>
      <w:r w:rsidRPr="008D22CC">
        <w:t>op Wie deze</w:t>
      </w:r>
      <w:r>
        <w:t xml:space="preserve"> </w:t>
      </w:r>
      <w:r w:rsidRPr="008D22CC">
        <w:t>belofte allerbijzonderst past. Gelijk Hij meermalen</w:t>
      </w:r>
      <w:r>
        <w:t xml:space="preserve"> </w:t>
      </w:r>
      <w:r w:rsidRPr="008D22CC">
        <w:t xml:space="preserve">een </w:t>
      </w:r>
      <w:r w:rsidRPr="008D22CC">
        <w:rPr>
          <w:i/>
          <w:iCs/>
        </w:rPr>
        <w:t xml:space="preserve">Eerstgeborene </w:t>
      </w:r>
      <w:r w:rsidRPr="008D22CC">
        <w:t>heet. Niet alleen met</w:t>
      </w:r>
      <w:r>
        <w:t xml:space="preserve"> </w:t>
      </w:r>
      <w:r w:rsidRPr="008D22CC">
        <w:t xml:space="preserve">betrekking op Zijn </w:t>
      </w:r>
      <w:r w:rsidRPr="008D22CC">
        <w:rPr>
          <w:i/>
          <w:iCs/>
        </w:rPr>
        <w:t xml:space="preserve">moeder, </w:t>
      </w:r>
      <w:r w:rsidRPr="008D22CC">
        <w:t>waaruit Hij naar het</w:t>
      </w:r>
      <w:r>
        <w:t xml:space="preserve"> </w:t>
      </w:r>
      <w:r w:rsidRPr="008D22CC">
        <w:t>vlees geboren is29, maar ook in een veel voortreffelijker</w:t>
      </w:r>
      <w:r>
        <w:t xml:space="preserve"> </w:t>
      </w:r>
      <w:r w:rsidRPr="008D22CC">
        <w:t xml:space="preserve">zin, als een zeer grote </w:t>
      </w:r>
      <w:r w:rsidRPr="008D22CC">
        <w:rPr>
          <w:i/>
          <w:iCs/>
        </w:rPr>
        <w:t xml:space="preserve">erenaam. </w:t>
      </w:r>
      <w:r w:rsidRPr="008D22CC">
        <w:t>Gelijk dan</w:t>
      </w:r>
      <w:r>
        <w:t xml:space="preserve"> </w:t>
      </w:r>
      <w:r w:rsidRPr="008D22CC">
        <w:t xml:space="preserve">eens eenvoudig </w:t>
      </w:r>
      <w:r w:rsidRPr="008D22CC">
        <w:rPr>
          <w:i/>
          <w:iCs/>
        </w:rPr>
        <w:t xml:space="preserve">Eerstgeborene30, </w:t>
      </w:r>
      <w:r w:rsidRPr="008D22CC">
        <w:t>dan eens de</w:t>
      </w:r>
      <w:r>
        <w:t xml:space="preserve"> </w:t>
      </w:r>
      <w:r w:rsidRPr="008D22CC">
        <w:rPr>
          <w:i/>
          <w:iCs/>
        </w:rPr>
        <w:t xml:space="preserve">Eerstgeborene onder vele broederen31. </w:t>
      </w:r>
      <w:r w:rsidRPr="008D22CC">
        <w:t>Dan</w:t>
      </w:r>
      <w:r>
        <w:t xml:space="preserve"> </w:t>
      </w:r>
      <w:r w:rsidRPr="008D22CC">
        <w:t xml:space="preserve">eens weer </w:t>
      </w:r>
      <w:r w:rsidRPr="008D22CC">
        <w:rPr>
          <w:i/>
          <w:iCs/>
        </w:rPr>
        <w:t>de Eerstgeborene aller creaturen32,</w:t>
      </w:r>
      <w:r>
        <w:rPr>
          <w:i/>
          <w:iCs/>
        </w:rPr>
        <w:t xml:space="preserve"> </w:t>
      </w:r>
      <w:r w:rsidRPr="008D22CC">
        <w:t xml:space="preserve">dat is, niet enkel van het </w:t>
      </w:r>
      <w:r w:rsidRPr="008D22CC">
        <w:rPr>
          <w:i/>
          <w:iCs/>
        </w:rPr>
        <w:t xml:space="preserve">nieuwe schepsel </w:t>
      </w:r>
      <w:r w:rsidRPr="008D22CC">
        <w:t>onder</w:t>
      </w:r>
      <w:r>
        <w:t xml:space="preserve"> </w:t>
      </w:r>
      <w:r w:rsidRPr="008D22CC">
        <w:t xml:space="preserve">het Nieuwe </w:t>
      </w:r>
      <w:r w:rsidRPr="008D22CC">
        <w:rPr>
          <w:i/>
          <w:iCs/>
        </w:rPr>
        <w:t xml:space="preserve">Testament. </w:t>
      </w:r>
      <w:r w:rsidRPr="008D22CC">
        <w:t xml:space="preserve">Wel moeten de </w:t>
      </w:r>
      <w:r w:rsidRPr="008D22CC">
        <w:rPr>
          <w:i/>
          <w:iCs/>
        </w:rPr>
        <w:t>Socinianen</w:t>
      </w:r>
      <w:r>
        <w:rPr>
          <w:i/>
          <w:iCs/>
        </w:rPr>
        <w:t xml:space="preserve"> </w:t>
      </w:r>
      <w:r w:rsidRPr="008D22CC">
        <w:t>met die schriftverdraaiingen varen! Nee!</w:t>
      </w:r>
      <w:r>
        <w:t xml:space="preserve"> </w:t>
      </w:r>
      <w:r w:rsidRPr="008D22CC">
        <w:rPr>
          <w:i/>
          <w:iCs/>
        </w:rPr>
        <w:t xml:space="preserve">Aller schepselen, van het heelal, </w:t>
      </w:r>
      <w:r w:rsidRPr="008D22CC">
        <w:t>gelijk het</w:t>
      </w:r>
      <w:r>
        <w:t xml:space="preserve"> </w:t>
      </w:r>
      <w:r w:rsidRPr="008D22CC">
        <w:t>woord, en het oogmerk, en de eer van CHRISTUS</w:t>
      </w:r>
      <w:r>
        <w:t xml:space="preserve"> </w:t>
      </w:r>
      <w:r w:rsidRPr="008D22CC">
        <w:t xml:space="preserve">meebrengen. Dan eindelijk, de </w:t>
      </w:r>
      <w:r w:rsidRPr="008D22CC">
        <w:rPr>
          <w:i/>
          <w:iCs/>
        </w:rPr>
        <w:t>Eerstgeborene uit</w:t>
      </w:r>
      <w:r>
        <w:rPr>
          <w:i/>
          <w:iCs/>
        </w:rPr>
        <w:t xml:space="preserve"> </w:t>
      </w:r>
      <w:r w:rsidRPr="008D22CC">
        <w:rPr>
          <w:i/>
          <w:iCs/>
        </w:rPr>
        <w:t xml:space="preserve">de doden33, </w:t>
      </w:r>
      <w:r w:rsidRPr="008D22CC">
        <w:t>in welke plaats temeer gedoeld wordt</w:t>
      </w:r>
      <w:r>
        <w:t xml:space="preserve"> </w:t>
      </w:r>
      <w:r w:rsidRPr="008D22CC">
        <w:t>op de belofte in deze psalm, omdat Johannes er bij</w:t>
      </w:r>
      <w:r>
        <w:t xml:space="preserve"> </w:t>
      </w:r>
      <w:r w:rsidRPr="008D22CC">
        <w:t xml:space="preserve">voegt, </w:t>
      </w:r>
      <w:r w:rsidRPr="008D22CC">
        <w:rPr>
          <w:i/>
          <w:iCs/>
        </w:rPr>
        <w:t>en de Overste der koningen der aarde.</w:t>
      </w:r>
      <w:r>
        <w:rPr>
          <w:i/>
          <w:iCs/>
        </w:rPr>
        <w:t xml:space="preserve"> </w:t>
      </w:r>
      <w:r w:rsidRPr="008D22CC">
        <w:t>Dus valt het nu verder te onderzoeken, in welke</w:t>
      </w:r>
      <w:r>
        <w:t xml:space="preserve"> </w:t>
      </w:r>
      <w:r w:rsidRPr="008D22CC">
        <w:t>zin CHRISTUS hier deze Naam draagt.</w:t>
      </w:r>
      <w:r>
        <w:t xml:space="preserve"> </w:t>
      </w:r>
    </w:p>
    <w:p w14:paraId="61784BE3" w14:textId="77777777" w:rsidR="008121A9" w:rsidRDefault="008121A9" w:rsidP="008121A9">
      <w:pPr>
        <w:jc w:val="both"/>
      </w:pPr>
      <w:r w:rsidRPr="008D22CC">
        <w:t>29 Luk. 2:7.</w:t>
      </w:r>
      <w:r>
        <w:t xml:space="preserve"> </w:t>
      </w:r>
      <w:r w:rsidRPr="008D22CC">
        <w:t>30 Hebr. 1:6.</w:t>
      </w:r>
      <w:r>
        <w:t xml:space="preserve"> </w:t>
      </w:r>
      <w:r w:rsidRPr="008D22CC">
        <w:t>31 Rom. 8:29.</w:t>
      </w:r>
      <w:r>
        <w:t xml:space="preserve"> </w:t>
      </w:r>
      <w:r w:rsidRPr="008D22CC">
        <w:t>32 Kol. 1:15.</w:t>
      </w:r>
      <w:r>
        <w:t xml:space="preserve"> </w:t>
      </w:r>
      <w:r w:rsidRPr="008D22CC">
        <w:t>33 Kol. 1:18; Openb. 1:5.</w:t>
      </w:r>
      <w:r>
        <w:t xml:space="preserve"> </w:t>
      </w:r>
      <w:r w:rsidRPr="008D22CC">
        <w:t>324</w:t>
      </w:r>
    </w:p>
    <w:p w14:paraId="5F042C10" w14:textId="77777777" w:rsidR="008121A9" w:rsidRDefault="008121A9" w:rsidP="008121A9">
      <w:pPr>
        <w:jc w:val="both"/>
      </w:pPr>
    </w:p>
    <w:p w14:paraId="3E1B5188" w14:textId="77777777" w:rsidR="008121A9" w:rsidRDefault="008121A9" w:rsidP="008121A9">
      <w:pPr>
        <w:jc w:val="both"/>
      </w:pPr>
    </w:p>
    <w:p w14:paraId="3913A194" w14:textId="77777777" w:rsidR="008121A9" w:rsidRPr="001E6A9F" w:rsidRDefault="008121A9" w:rsidP="008121A9">
      <w:pPr>
        <w:jc w:val="both"/>
        <w:rPr>
          <w:b/>
        </w:rPr>
      </w:pPr>
      <w:r w:rsidRPr="001E6A9F">
        <w:rPr>
          <w:b/>
        </w:rPr>
        <w:t xml:space="preserve">11. Gedachten van de </w:t>
      </w:r>
      <w:r w:rsidRPr="001E6A9F">
        <w:rPr>
          <w:b/>
          <w:i/>
          <w:iCs/>
        </w:rPr>
        <w:t xml:space="preserve">Arianen </w:t>
      </w:r>
      <w:r w:rsidRPr="001E6A9F">
        <w:rPr>
          <w:b/>
        </w:rPr>
        <w:t xml:space="preserve">weerlegd </w:t>
      </w:r>
    </w:p>
    <w:p w14:paraId="412A7612" w14:textId="77777777" w:rsidR="008121A9" w:rsidRDefault="008121A9" w:rsidP="008121A9">
      <w:pPr>
        <w:jc w:val="both"/>
        <w:rPr>
          <w:i/>
          <w:iCs/>
        </w:rPr>
      </w:pPr>
      <w:r w:rsidRPr="008D22CC">
        <w:t xml:space="preserve">Hoe schandelijk de </w:t>
      </w:r>
      <w:r w:rsidRPr="008D22CC">
        <w:rPr>
          <w:i/>
          <w:iCs/>
        </w:rPr>
        <w:t xml:space="preserve">Arianen </w:t>
      </w:r>
      <w:r w:rsidRPr="008D22CC">
        <w:t>deze erenaam van</w:t>
      </w:r>
      <w:r>
        <w:t xml:space="preserve"> </w:t>
      </w:r>
      <w:r w:rsidRPr="008D22CC">
        <w:t>CHRISTUS misbruikt hebben, om Hem voor een</w:t>
      </w:r>
      <w:r>
        <w:t xml:space="preserve"> </w:t>
      </w:r>
      <w:r w:rsidRPr="008D22CC">
        <w:rPr>
          <w:i/>
          <w:iCs/>
        </w:rPr>
        <w:t xml:space="preserve">bloot schepsel </w:t>
      </w:r>
      <w:r w:rsidRPr="008D22CC">
        <w:t xml:space="preserve">te doen doorgaan, dat </w:t>
      </w:r>
      <w:r w:rsidRPr="008D22CC">
        <w:rPr>
          <w:i/>
          <w:iCs/>
        </w:rPr>
        <w:t xml:space="preserve">voor </w:t>
      </w:r>
      <w:r w:rsidRPr="008D22CC">
        <w:t>alle</w:t>
      </w:r>
      <w:r>
        <w:t xml:space="preserve"> </w:t>
      </w:r>
      <w:r w:rsidRPr="008D22CC">
        <w:t>andere dingen geschapen was, behoef ik hier niet</w:t>
      </w:r>
      <w:r>
        <w:t xml:space="preserve"> </w:t>
      </w:r>
      <w:r w:rsidRPr="008D22CC">
        <w:t xml:space="preserve"> Verklaring van Psalm 89 vers 28</w:t>
      </w:r>
      <w:r>
        <w:t xml:space="preserve"> </w:t>
      </w:r>
      <w:r w:rsidRPr="008D22CC">
        <w:t>breedvoerig op te halen. Wanneer dezen streden</w:t>
      </w:r>
      <w:r>
        <w:t xml:space="preserve"> </w:t>
      </w:r>
      <w:r w:rsidRPr="008D22CC">
        <w:t xml:space="preserve">met de naam </w:t>
      </w:r>
      <w:r>
        <w:t>…</w:t>
      </w:r>
      <w:r w:rsidRPr="008D22CC">
        <w:t xml:space="preserve">, </w:t>
      </w:r>
      <w:r w:rsidRPr="008D22CC">
        <w:rPr>
          <w:i/>
          <w:iCs/>
        </w:rPr>
        <w:t xml:space="preserve">eerstgeborene, </w:t>
      </w:r>
      <w:r w:rsidRPr="008D22CC">
        <w:t>Kol.</w:t>
      </w:r>
      <w:r>
        <w:t xml:space="preserve"> </w:t>
      </w:r>
      <w:r w:rsidRPr="008D22CC">
        <w:t xml:space="preserve">1:15, wegens dat bijgevoegde </w:t>
      </w:r>
      <w:r>
        <w:t>…</w:t>
      </w:r>
      <w:r w:rsidRPr="008D22CC">
        <w:t>,</w:t>
      </w:r>
      <w:r>
        <w:t xml:space="preserve"> </w:t>
      </w:r>
      <w:r w:rsidRPr="008D22CC">
        <w:rPr>
          <w:i/>
          <w:iCs/>
        </w:rPr>
        <w:t xml:space="preserve">aller creaturen, </w:t>
      </w:r>
      <w:r w:rsidRPr="008D22CC">
        <w:t>hebben de ouden reeds zeer goed</w:t>
      </w:r>
      <w:r>
        <w:t xml:space="preserve"> </w:t>
      </w:r>
      <w:r w:rsidRPr="008D22CC">
        <w:t xml:space="preserve">geantwoord, dat er niet stond </w:t>
      </w:r>
      <w:r>
        <w:t>…</w:t>
      </w:r>
      <w:r w:rsidRPr="008D22CC">
        <w:t>,</w:t>
      </w:r>
      <w:r>
        <w:t xml:space="preserve"> </w:t>
      </w:r>
      <w:r w:rsidRPr="008D22CC">
        <w:rPr>
          <w:i/>
          <w:iCs/>
        </w:rPr>
        <w:t xml:space="preserve">eerstgeschapene, </w:t>
      </w:r>
      <w:r w:rsidRPr="008D22CC">
        <w:t xml:space="preserve">maar </w:t>
      </w:r>
      <w:r>
        <w:t>…</w:t>
      </w:r>
      <w:r w:rsidRPr="008D22CC">
        <w:t></w:t>
      </w:r>
      <w:r w:rsidRPr="008D22CC">
        <w:rPr>
          <w:i/>
          <w:iCs/>
        </w:rPr>
        <w:t>eerstgeborene.</w:t>
      </w:r>
      <w:r>
        <w:rPr>
          <w:i/>
          <w:iCs/>
        </w:rPr>
        <w:t xml:space="preserve"> </w:t>
      </w:r>
      <w:r w:rsidRPr="008D22CC">
        <w:t xml:space="preserve">– Dat CHRISTUS geen </w:t>
      </w:r>
      <w:r w:rsidRPr="008D22CC">
        <w:rPr>
          <w:i/>
          <w:iCs/>
        </w:rPr>
        <w:t xml:space="preserve">schepsel </w:t>
      </w:r>
      <w:r w:rsidRPr="008D22CC">
        <w:t>was, maar</w:t>
      </w:r>
      <w:r>
        <w:t xml:space="preserve"> </w:t>
      </w:r>
      <w:r w:rsidRPr="008D22CC">
        <w:t xml:space="preserve">de </w:t>
      </w:r>
      <w:r w:rsidRPr="008D22CC">
        <w:rPr>
          <w:i/>
          <w:iCs/>
        </w:rPr>
        <w:t xml:space="preserve">Schepper Zelf, </w:t>
      </w:r>
      <w:r w:rsidRPr="008D22CC">
        <w:t xml:space="preserve">en niet in een </w:t>
      </w:r>
      <w:r w:rsidRPr="008D22CC">
        <w:rPr>
          <w:i/>
          <w:iCs/>
        </w:rPr>
        <w:t xml:space="preserve">tijd, </w:t>
      </w:r>
      <w:r w:rsidRPr="008D22CC">
        <w:t>maar in de</w:t>
      </w:r>
      <w:r>
        <w:t xml:space="preserve"> </w:t>
      </w:r>
      <w:r w:rsidRPr="008D22CC">
        <w:rPr>
          <w:i/>
          <w:iCs/>
        </w:rPr>
        <w:t xml:space="preserve">eeuwigheid geboren. </w:t>
      </w:r>
      <w:r w:rsidRPr="008D22CC">
        <w:t>– En dat, wanneer</w:t>
      </w:r>
      <w:r>
        <w:t xml:space="preserve"> </w:t>
      </w:r>
      <w:r w:rsidRPr="008D22CC">
        <w:t></w:t>
      </w:r>
      <w:r>
        <w:t>…</w:t>
      </w:r>
      <w:r w:rsidRPr="008D22CC">
        <w:t>zou moeten</w:t>
      </w:r>
      <w:r>
        <w:t xml:space="preserve"> </w:t>
      </w:r>
      <w:r w:rsidRPr="008D22CC">
        <w:t xml:space="preserve">zeggen, </w:t>
      </w:r>
      <w:r w:rsidRPr="008D22CC">
        <w:rPr>
          <w:i/>
          <w:iCs/>
        </w:rPr>
        <w:t>Die het eerst van alle schepselen was</w:t>
      </w:r>
      <w:r>
        <w:rPr>
          <w:i/>
          <w:iCs/>
        </w:rPr>
        <w:t xml:space="preserve"> </w:t>
      </w:r>
      <w:r w:rsidRPr="008D22CC">
        <w:rPr>
          <w:i/>
          <w:iCs/>
        </w:rPr>
        <w:t xml:space="preserve">voortgebracht, </w:t>
      </w:r>
      <w:r w:rsidRPr="008D22CC">
        <w:t>dan ook</w:t>
      </w:r>
      <w:r>
        <w:t xml:space="preserve"> ….</w:t>
      </w:r>
      <w:r w:rsidRPr="008D22CC">
        <w:t>, vers 18, zou</w:t>
      </w:r>
      <w:r>
        <w:t xml:space="preserve"> </w:t>
      </w:r>
      <w:r w:rsidRPr="008D22CC">
        <w:t xml:space="preserve">moeten betekenen, die onder de </w:t>
      </w:r>
      <w:r w:rsidRPr="008D22CC">
        <w:rPr>
          <w:i/>
          <w:iCs/>
        </w:rPr>
        <w:t xml:space="preserve">doden </w:t>
      </w:r>
      <w:r w:rsidRPr="008D22CC">
        <w:t>het eerst</w:t>
      </w:r>
      <w:r>
        <w:t xml:space="preserve"> </w:t>
      </w:r>
      <w:r w:rsidRPr="008D22CC">
        <w:t xml:space="preserve">was </w:t>
      </w:r>
      <w:r w:rsidRPr="008D22CC">
        <w:rPr>
          <w:i/>
          <w:iCs/>
        </w:rPr>
        <w:t xml:space="preserve">gestorven </w:t>
      </w:r>
      <w:r w:rsidRPr="008D22CC">
        <w:t xml:space="preserve">of </w:t>
      </w:r>
      <w:r w:rsidRPr="008D22CC">
        <w:rPr>
          <w:i/>
          <w:iCs/>
        </w:rPr>
        <w:t xml:space="preserve">opgewekt, </w:t>
      </w:r>
      <w:r w:rsidRPr="008D22CC">
        <w:t>dat evenwel de</w:t>
      </w:r>
      <w:r>
        <w:t xml:space="preserve"> </w:t>
      </w:r>
      <w:r w:rsidRPr="008D22CC">
        <w:t>ongerijmdheid zelf zou zijn. – Laat men er mee</w:t>
      </w:r>
      <w:r>
        <w:t xml:space="preserve"> </w:t>
      </w:r>
      <w:r w:rsidRPr="008D22CC">
        <w:t>vergelijken, hetgeen wij bij de opening van de letter</w:t>
      </w:r>
      <w:r>
        <w:t xml:space="preserve"> </w:t>
      </w:r>
      <w:r w:rsidRPr="008D22CC">
        <w:t>tevoren gezegd hebben; dan zal men zien, dat deze</w:t>
      </w:r>
      <w:r>
        <w:t xml:space="preserve"> </w:t>
      </w:r>
      <w:r w:rsidRPr="008D22CC">
        <w:t>misvatting geen steek kan houden. Zomin als die</w:t>
      </w:r>
      <w:r>
        <w:t xml:space="preserve"> </w:t>
      </w:r>
      <w:r w:rsidRPr="008D22CC">
        <w:t xml:space="preserve">van sommige anderen; dat </w:t>
      </w:r>
      <w:r w:rsidRPr="008D22CC">
        <w:rPr>
          <w:i/>
          <w:iCs/>
        </w:rPr>
        <w:t xml:space="preserve">Christus </w:t>
      </w:r>
      <w:r w:rsidRPr="008D22CC">
        <w:t>dus van</w:t>
      </w:r>
      <w:r>
        <w:t xml:space="preserve"> </w:t>
      </w:r>
      <w:r w:rsidRPr="008D22CC">
        <w:rPr>
          <w:i/>
          <w:iCs/>
        </w:rPr>
        <w:t xml:space="preserve">moeders zijde </w:t>
      </w:r>
      <w:r w:rsidRPr="008D22CC">
        <w:t xml:space="preserve">werd voorgedragen, als </w:t>
      </w:r>
      <w:r w:rsidRPr="008D22CC">
        <w:rPr>
          <w:i/>
          <w:iCs/>
        </w:rPr>
        <w:t>Maria’s</w:t>
      </w:r>
      <w:r>
        <w:rPr>
          <w:i/>
          <w:iCs/>
        </w:rPr>
        <w:t xml:space="preserve"> </w:t>
      </w:r>
      <w:r w:rsidRPr="008D22CC">
        <w:rPr>
          <w:i/>
          <w:iCs/>
        </w:rPr>
        <w:t xml:space="preserve">eerstgeboren Zoon. </w:t>
      </w:r>
      <w:r w:rsidRPr="008D22CC">
        <w:t>Want, behalve dat ons geen</w:t>
      </w:r>
      <w:r>
        <w:t xml:space="preserve"> </w:t>
      </w:r>
      <w:r w:rsidRPr="008D22CC">
        <w:t>woord in onze tekst daartoe leidt, zo wordt Hem</w:t>
      </w:r>
      <w:r>
        <w:t xml:space="preserve"> </w:t>
      </w:r>
      <w:r w:rsidRPr="008D22CC">
        <w:t xml:space="preserve">ook deze Naam in een </w:t>
      </w:r>
      <w:r w:rsidRPr="008D22CC">
        <w:rPr>
          <w:i/>
          <w:iCs/>
        </w:rPr>
        <w:t>vrij voortreffelijker zin</w:t>
      </w:r>
      <w:r>
        <w:rPr>
          <w:i/>
          <w:iCs/>
        </w:rPr>
        <w:t xml:space="preserve"> </w:t>
      </w:r>
      <w:r w:rsidRPr="008D22CC">
        <w:rPr>
          <w:i/>
          <w:iCs/>
        </w:rPr>
        <w:t>gegeven.</w:t>
      </w:r>
      <w:r>
        <w:rPr>
          <w:i/>
          <w:iCs/>
        </w:rPr>
        <w:t xml:space="preserve"> </w:t>
      </w:r>
    </w:p>
    <w:p w14:paraId="15005913" w14:textId="77777777" w:rsidR="008121A9" w:rsidRDefault="008121A9" w:rsidP="008121A9">
      <w:pPr>
        <w:jc w:val="both"/>
        <w:rPr>
          <w:i/>
          <w:iCs/>
        </w:rPr>
      </w:pPr>
    </w:p>
    <w:p w14:paraId="4965DAC9" w14:textId="77777777" w:rsidR="008121A9" w:rsidRDefault="008121A9" w:rsidP="008121A9">
      <w:pPr>
        <w:jc w:val="both"/>
        <w:rPr>
          <w:i/>
          <w:iCs/>
        </w:rPr>
      </w:pPr>
    </w:p>
    <w:p w14:paraId="6387234A" w14:textId="77777777" w:rsidR="008121A9" w:rsidRPr="00C64650" w:rsidRDefault="008121A9" w:rsidP="008121A9">
      <w:pPr>
        <w:jc w:val="both"/>
        <w:rPr>
          <w:b/>
          <w:i/>
          <w:iCs/>
        </w:rPr>
      </w:pPr>
      <w:r w:rsidRPr="00C64650">
        <w:rPr>
          <w:b/>
        </w:rPr>
        <w:t xml:space="preserve">12. ... alsmede van de </w:t>
      </w:r>
      <w:r w:rsidRPr="00C64650">
        <w:rPr>
          <w:b/>
          <w:i/>
          <w:iCs/>
        </w:rPr>
        <w:t xml:space="preserve">Socinianen </w:t>
      </w:r>
    </w:p>
    <w:p w14:paraId="5261B8A8" w14:textId="77777777" w:rsidR="008121A9" w:rsidRDefault="008121A9" w:rsidP="008121A9">
      <w:pPr>
        <w:jc w:val="both"/>
        <w:rPr>
          <w:i/>
          <w:iCs/>
        </w:rPr>
      </w:pPr>
      <w:r w:rsidRPr="008D22CC">
        <w:t xml:space="preserve">Hierom zijn anderen van gedachten, dat </w:t>
      </w:r>
      <w:r w:rsidRPr="008D22CC">
        <w:rPr>
          <w:i/>
          <w:iCs/>
        </w:rPr>
        <w:t>Christus</w:t>
      </w:r>
      <w:r>
        <w:rPr>
          <w:i/>
          <w:iCs/>
        </w:rPr>
        <w:t xml:space="preserve"> </w:t>
      </w:r>
      <w:r w:rsidRPr="008D22CC">
        <w:t xml:space="preserve">zo genoemd wordt, wegens Zijn </w:t>
      </w:r>
      <w:r w:rsidRPr="008D22CC">
        <w:rPr>
          <w:i/>
          <w:iCs/>
        </w:rPr>
        <w:t xml:space="preserve">betrekking </w:t>
      </w:r>
      <w:r w:rsidRPr="008D22CC">
        <w:t>op de</w:t>
      </w:r>
      <w:r>
        <w:t xml:space="preserve"> </w:t>
      </w:r>
      <w:r w:rsidRPr="008D22CC">
        <w:rPr>
          <w:i/>
          <w:iCs/>
        </w:rPr>
        <w:t xml:space="preserve">Vader, </w:t>
      </w:r>
      <w:r w:rsidRPr="008D22CC">
        <w:t xml:space="preserve">als de </w:t>
      </w:r>
      <w:r w:rsidRPr="008D22CC">
        <w:rPr>
          <w:i/>
          <w:iCs/>
        </w:rPr>
        <w:t>eerstgeboren Zoon van de Vader,</w:t>
      </w:r>
      <w:r>
        <w:rPr>
          <w:i/>
          <w:iCs/>
        </w:rPr>
        <w:t xml:space="preserve"> </w:t>
      </w:r>
      <w:r w:rsidRPr="008D22CC">
        <w:t xml:space="preserve">wordende in dit opzicht vergeleken bij </w:t>
      </w:r>
      <w:r w:rsidRPr="008D22CC">
        <w:rPr>
          <w:i/>
          <w:iCs/>
        </w:rPr>
        <w:t>andere</w:t>
      </w:r>
      <w:r>
        <w:rPr>
          <w:i/>
          <w:iCs/>
        </w:rPr>
        <w:t xml:space="preserve"> </w:t>
      </w:r>
      <w:r w:rsidRPr="008D22CC">
        <w:rPr>
          <w:i/>
          <w:iCs/>
        </w:rPr>
        <w:t xml:space="preserve">broeders, </w:t>
      </w:r>
      <w:r w:rsidRPr="008D22CC">
        <w:t xml:space="preserve">en </w:t>
      </w:r>
      <w:r w:rsidRPr="008D22CC">
        <w:rPr>
          <w:i/>
          <w:iCs/>
        </w:rPr>
        <w:t xml:space="preserve">ouder </w:t>
      </w:r>
      <w:r w:rsidRPr="008D22CC">
        <w:t xml:space="preserve">gesteld in </w:t>
      </w:r>
      <w:r w:rsidRPr="008D22CC">
        <w:rPr>
          <w:i/>
          <w:iCs/>
        </w:rPr>
        <w:t xml:space="preserve">geboorte </w:t>
      </w:r>
      <w:r w:rsidRPr="008D22CC">
        <w:t>dan zij.</w:t>
      </w:r>
      <w:r>
        <w:t xml:space="preserve"> </w:t>
      </w:r>
      <w:r w:rsidRPr="008D22CC">
        <w:t xml:space="preserve">Hetzij deze </w:t>
      </w:r>
      <w:r w:rsidRPr="008D22CC">
        <w:rPr>
          <w:i/>
          <w:iCs/>
        </w:rPr>
        <w:t xml:space="preserve">geboorte </w:t>
      </w:r>
      <w:r w:rsidRPr="008D22CC">
        <w:t xml:space="preserve">dan </w:t>
      </w:r>
      <w:r w:rsidRPr="008D22CC">
        <w:rPr>
          <w:i/>
          <w:iCs/>
        </w:rPr>
        <w:t xml:space="preserve">oneigenlijk </w:t>
      </w:r>
      <w:r w:rsidRPr="008D22CC">
        <w:t xml:space="preserve">of </w:t>
      </w:r>
      <w:r w:rsidRPr="008D22CC">
        <w:rPr>
          <w:i/>
          <w:iCs/>
        </w:rPr>
        <w:t>eigenlijk</w:t>
      </w:r>
      <w:r>
        <w:rPr>
          <w:i/>
          <w:iCs/>
        </w:rPr>
        <w:t xml:space="preserve"> </w:t>
      </w:r>
      <w:r w:rsidRPr="008D22CC">
        <w:t>te verstaan is. Maar het eerste willen</w:t>
      </w:r>
      <w:r>
        <w:t xml:space="preserve"> </w:t>
      </w:r>
      <w:r w:rsidRPr="008D22CC">
        <w:t xml:space="preserve">doorgaans de </w:t>
      </w:r>
      <w:r w:rsidRPr="008D22CC">
        <w:rPr>
          <w:i/>
          <w:iCs/>
        </w:rPr>
        <w:t xml:space="preserve">Socinianen. </w:t>
      </w:r>
      <w:r w:rsidRPr="008D22CC">
        <w:t>Gelijk SCHLIGTING de</w:t>
      </w:r>
      <w:r>
        <w:t xml:space="preserve"> </w:t>
      </w:r>
      <w:r w:rsidRPr="008D22CC">
        <w:rPr>
          <w:i/>
          <w:iCs/>
        </w:rPr>
        <w:t xml:space="preserve">Sociniaan, </w:t>
      </w:r>
      <w:r w:rsidRPr="008D22CC">
        <w:t>schrijvende over Hebr. 1:6, onder</w:t>
      </w:r>
      <w:r>
        <w:t xml:space="preserve"> </w:t>
      </w:r>
      <w:r w:rsidRPr="008D22CC">
        <w:t xml:space="preserve">andere beweert: </w:t>
      </w:r>
      <w:r w:rsidRPr="008D22CC">
        <w:rPr>
          <w:i/>
          <w:iCs/>
        </w:rPr>
        <w:t>dat Christus de eerstgeboren</w:t>
      </w:r>
      <w:r>
        <w:rPr>
          <w:i/>
          <w:iCs/>
        </w:rPr>
        <w:t xml:space="preserve"> </w:t>
      </w:r>
      <w:r w:rsidRPr="008D22CC">
        <w:rPr>
          <w:i/>
          <w:iCs/>
        </w:rPr>
        <w:t>Zoon genoemd wordt, omdat God Hem voor</w:t>
      </w:r>
      <w:r>
        <w:rPr>
          <w:i/>
          <w:iCs/>
        </w:rPr>
        <w:t xml:space="preserve"> </w:t>
      </w:r>
      <w:r w:rsidRPr="008D22CC">
        <w:rPr>
          <w:i/>
          <w:iCs/>
        </w:rPr>
        <w:t>andere zonen gegenereerd heeft, te weten op</w:t>
      </w:r>
      <w:r>
        <w:rPr>
          <w:i/>
          <w:iCs/>
        </w:rPr>
        <w:t xml:space="preserve"> </w:t>
      </w:r>
      <w:r w:rsidRPr="008D22CC">
        <w:rPr>
          <w:i/>
          <w:iCs/>
        </w:rPr>
        <w:t>zodanige wijze als God gezegd wordt te</w:t>
      </w:r>
      <w:r>
        <w:rPr>
          <w:i/>
          <w:iCs/>
        </w:rPr>
        <w:t xml:space="preserve"> </w:t>
      </w:r>
      <w:r w:rsidRPr="008D22CC">
        <w:rPr>
          <w:i/>
          <w:iCs/>
        </w:rPr>
        <w:t>genereren; namelijk door ze aan zichzelf gelijk</w:t>
      </w:r>
      <w:r>
        <w:rPr>
          <w:i/>
          <w:iCs/>
        </w:rPr>
        <w:t xml:space="preserve"> </w:t>
      </w:r>
      <w:r w:rsidRPr="008D22CC">
        <w:rPr>
          <w:i/>
          <w:iCs/>
        </w:rPr>
        <w:t>te maken, en hun de heiligheid mee te delen,</w:t>
      </w:r>
      <w:r>
        <w:rPr>
          <w:i/>
          <w:iCs/>
        </w:rPr>
        <w:t xml:space="preserve"> </w:t>
      </w:r>
      <w:r w:rsidRPr="008D22CC">
        <w:rPr>
          <w:i/>
          <w:iCs/>
        </w:rPr>
        <w:t xml:space="preserve">die in het Nieuwe Testament wordt bevolen. </w:t>
      </w:r>
      <w:r w:rsidRPr="008D22CC">
        <w:t>De</w:t>
      </w:r>
      <w:r>
        <w:t xml:space="preserve"> </w:t>
      </w:r>
      <w:r w:rsidRPr="008D22CC">
        <w:t xml:space="preserve">gronden van deze </w:t>
      </w:r>
      <w:r w:rsidRPr="008D22CC">
        <w:rPr>
          <w:i/>
          <w:iCs/>
        </w:rPr>
        <w:t xml:space="preserve">Sociniaanse </w:t>
      </w:r>
      <w:r w:rsidRPr="008D22CC">
        <w:t>verklaring zijn</w:t>
      </w:r>
      <w:r>
        <w:t xml:space="preserve"> </w:t>
      </w:r>
      <w:r w:rsidRPr="008D22CC">
        <w:t xml:space="preserve">genoeg bekend. Ze merken </w:t>
      </w:r>
      <w:r w:rsidRPr="008D22CC">
        <w:rPr>
          <w:i/>
          <w:iCs/>
        </w:rPr>
        <w:t xml:space="preserve">Christus </w:t>
      </w:r>
      <w:r w:rsidRPr="008D22CC">
        <w:t>aan als een</w:t>
      </w:r>
      <w:r>
        <w:t xml:space="preserve"> </w:t>
      </w:r>
      <w:r w:rsidRPr="008D22CC">
        <w:rPr>
          <w:i/>
          <w:iCs/>
        </w:rPr>
        <w:t xml:space="preserve">bloot mens, </w:t>
      </w:r>
      <w:r w:rsidRPr="008D22CC">
        <w:t xml:space="preserve">Die om Zijn </w:t>
      </w:r>
      <w:r w:rsidRPr="008D22CC">
        <w:rPr>
          <w:i/>
          <w:iCs/>
        </w:rPr>
        <w:t>wonderbare verwekking</w:t>
      </w:r>
      <w:r>
        <w:rPr>
          <w:i/>
          <w:iCs/>
        </w:rPr>
        <w:t xml:space="preserve"> </w:t>
      </w:r>
      <w:r w:rsidRPr="008D22CC">
        <w:t xml:space="preserve">uit </w:t>
      </w:r>
      <w:r w:rsidRPr="008D22CC">
        <w:rPr>
          <w:i/>
          <w:iCs/>
        </w:rPr>
        <w:t xml:space="preserve">Maria, </w:t>
      </w:r>
      <w:r w:rsidRPr="008D22CC">
        <w:t xml:space="preserve">Zijn </w:t>
      </w:r>
      <w:r w:rsidRPr="008D22CC">
        <w:rPr>
          <w:i/>
          <w:iCs/>
        </w:rPr>
        <w:t xml:space="preserve">heiliging </w:t>
      </w:r>
      <w:r w:rsidRPr="008D22CC">
        <w:t xml:space="preserve">tot Zijn </w:t>
      </w:r>
      <w:r w:rsidRPr="008D22CC">
        <w:rPr>
          <w:i/>
          <w:iCs/>
        </w:rPr>
        <w:t xml:space="preserve">werk, </w:t>
      </w:r>
      <w:r w:rsidRPr="008D22CC">
        <w:t>Zijn</w:t>
      </w:r>
      <w:r>
        <w:t xml:space="preserve"> </w:t>
      </w:r>
      <w:r w:rsidRPr="008D22CC">
        <w:rPr>
          <w:i/>
          <w:iCs/>
        </w:rPr>
        <w:t xml:space="preserve">opstanding, hemelvaart </w:t>
      </w:r>
      <w:r w:rsidRPr="008D22CC">
        <w:t xml:space="preserve">en </w:t>
      </w:r>
      <w:r w:rsidRPr="008D22CC">
        <w:rPr>
          <w:i/>
          <w:iCs/>
        </w:rPr>
        <w:t xml:space="preserve">zitting </w:t>
      </w:r>
      <w:r w:rsidRPr="008D22CC">
        <w:t xml:space="preserve">aan </w:t>
      </w:r>
      <w:r w:rsidRPr="008D22CC">
        <w:rPr>
          <w:i/>
          <w:iCs/>
        </w:rPr>
        <w:t>Gods</w:t>
      </w:r>
      <w:r>
        <w:rPr>
          <w:i/>
          <w:iCs/>
        </w:rPr>
        <w:t xml:space="preserve"> </w:t>
      </w:r>
      <w:r w:rsidRPr="008D22CC">
        <w:rPr>
          <w:i/>
          <w:iCs/>
        </w:rPr>
        <w:t xml:space="preserve">rechterhand, Gods Zoon </w:t>
      </w:r>
      <w:r w:rsidRPr="008D22CC">
        <w:t>zou genaamd worden,</w:t>
      </w:r>
      <w:r>
        <w:t xml:space="preserve"> </w:t>
      </w:r>
      <w:r w:rsidRPr="008D22CC">
        <w:t xml:space="preserve">van de </w:t>
      </w:r>
      <w:r w:rsidRPr="008D22CC">
        <w:rPr>
          <w:i/>
          <w:iCs/>
        </w:rPr>
        <w:t xml:space="preserve">Vader gegenereerd. </w:t>
      </w:r>
      <w:r w:rsidRPr="008D22CC">
        <w:t>Op welke wanbegrippen</w:t>
      </w:r>
      <w:r>
        <w:t xml:space="preserve"> </w:t>
      </w:r>
      <w:r w:rsidRPr="008D22CC">
        <w:t xml:space="preserve">ik thans aanmerk. – Dat de </w:t>
      </w:r>
      <w:r w:rsidRPr="008D22CC">
        <w:rPr>
          <w:i/>
          <w:iCs/>
        </w:rPr>
        <w:t>benaming</w:t>
      </w:r>
      <w:r w:rsidRPr="008D22CC">
        <w:t>,</w:t>
      </w:r>
      <w:r>
        <w:t xml:space="preserve"> </w:t>
      </w:r>
      <w:r w:rsidRPr="008D22CC">
        <w:rPr>
          <w:i/>
          <w:iCs/>
        </w:rPr>
        <w:t xml:space="preserve">eerstgeboren Zoon, </w:t>
      </w:r>
      <w:r w:rsidRPr="008D22CC">
        <w:t xml:space="preserve">zoals die aan </w:t>
      </w:r>
      <w:r w:rsidRPr="008D22CC">
        <w:rPr>
          <w:i/>
          <w:iCs/>
        </w:rPr>
        <w:t xml:space="preserve">Messias </w:t>
      </w:r>
      <w:r w:rsidRPr="008D22CC">
        <w:t>in de</w:t>
      </w:r>
      <w:r>
        <w:t xml:space="preserve"> </w:t>
      </w:r>
      <w:r w:rsidRPr="008D22CC">
        <w:rPr>
          <w:i/>
          <w:iCs/>
        </w:rPr>
        <w:t xml:space="preserve">tijd </w:t>
      </w:r>
      <w:r w:rsidRPr="008D22CC">
        <w:t xml:space="preserve">gegeven wordt, de oorsprong van </w:t>
      </w:r>
      <w:r w:rsidRPr="008D22CC">
        <w:rPr>
          <w:i/>
          <w:iCs/>
        </w:rPr>
        <w:t>Christus’</w:t>
      </w:r>
      <w:r>
        <w:rPr>
          <w:i/>
          <w:iCs/>
        </w:rPr>
        <w:t xml:space="preserve"> </w:t>
      </w:r>
      <w:r w:rsidRPr="008D22CC">
        <w:rPr>
          <w:i/>
          <w:iCs/>
        </w:rPr>
        <w:t xml:space="preserve">goddelijk zoonschap </w:t>
      </w:r>
      <w:r w:rsidRPr="008D22CC">
        <w:t>geenszins aanwijst. Omdat</w:t>
      </w:r>
      <w:r>
        <w:t xml:space="preserve"> </w:t>
      </w:r>
      <w:r w:rsidRPr="008D22CC">
        <w:t xml:space="preserve">dit </w:t>
      </w:r>
      <w:r w:rsidRPr="008D22CC">
        <w:rPr>
          <w:i/>
          <w:iCs/>
        </w:rPr>
        <w:t xml:space="preserve">zoonschap </w:t>
      </w:r>
      <w:r w:rsidRPr="008D22CC">
        <w:t xml:space="preserve">uitdrukkelijk aan de </w:t>
      </w:r>
      <w:r w:rsidRPr="008D22CC">
        <w:rPr>
          <w:i/>
          <w:iCs/>
        </w:rPr>
        <w:t>eeuwigheid</w:t>
      </w:r>
      <w:r>
        <w:rPr>
          <w:i/>
          <w:iCs/>
        </w:rPr>
        <w:t xml:space="preserve"> </w:t>
      </w:r>
      <w:r w:rsidRPr="008D22CC">
        <w:t>verbonden wordt34, daar nog geen gedachten aan</w:t>
      </w:r>
      <w:r>
        <w:t xml:space="preserve"> </w:t>
      </w:r>
      <w:r w:rsidRPr="008D22CC">
        <w:rPr>
          <w:i/>
          <w:iCs/>
        </w:rPr>
        <w:t xml:space="preserve">broeders </w:t>
      </w:r>
      <w:r w:rsidRPr="008D22CC">
        <w:t xml:space="preserve">zijn kunnen. – Dat </w:t>
      </w:r>
      <w:r w:rsidRPr="008D22CC">
        <w:rPr>
          <w:i/>
          <w:iCs/>
        </w:rPr>
        <w:t xml:space="preserve">Christus </w:t>
      </w:r>
      <w:r w:rsidRPr="008D22CC">
        <w:t>eigenlijk</w:t>
      </w:r>
      <w:r>
        <w:t xml:space="preserve"> </w:t>
      </w:r>
      <w:r w:rsidRPr="008D22CC">
        <w:t xml:space="preserve">naar Zijn </w:t>
      </w:r>
      <w:r w:rsidRPr="008D22CC">
        <w:rPr>
          <w:i/>
          <w:iCs/>
        </w:rPr>
        <w:t>geboorte van de Vader geen broeders</w:t>
      </w:r>
      <w:r>
        <w:rPr>
          <w:i/>
          <w:iCs/>
        </w:rPr>
        <w:t xml:space="preserve"> </w:t>
      </w:r>
      <w:r w:rsidRPr="008D22CC">
        <w:t xml:space="preserve">heeft, en wel duidelijk in dit opzicht de </w:t>
      </w:r>
      <w:r w:rsidRPr="008D22CC">
        <w:rPr>
          <w:i/>
          <w:iCs/>
        </w:rPr>
        <w:t>Eniggeborene,</w:t>
      </w:r>
      <w:r>
        <w:rPr>
          <w:i/>
          <w:iCs/>
        </w:rPr>
        <w:t xml:space="preserve"> </w:t>
      </w:r>
      <w:r w:rsidRPr="008D22CC">
        <w:t>niet de Eerstgeborene genoemd wordt35. –</w:t>
      </w:r>
      <w:r>
        <w:t xml:space="preserve"> </w:t>
      </w:r>
      <w:r w:rsidRPr="008D22CC">
        <w:t xml:space="preserve">Dat ook </w:t>
      </w:r>
      <w:r w:rsidRPr="008D22CC">
        <w:rPr>
          <w:i/>
          <w:iCs/>
        </w:rPr>
        <w:t xml:space="preserve">Christus’ broeders </w:t>
      </w:r>
      <w:r w:rsidRPr="008D22CC">
        <w:t>met Hem overeenkomen,</w:t>
      </w:r>
      <w:r>
        <w:t xml:space="preserve"> </w:t>
      </w:r>
      <w:r w:rsidRPr="008D22CC">
        <w:t xml:space="preserve">niet naar Zijn </w:t>
      </w:r>
      <w:r w:rsidRPr="008D22CC">
        <w:rPr>
          <w:i/>
          <w:iCs/>
        </w:rPr>
        <w:t xml:space="preserve">geboorte uit de Vader, </w:t>
      </w:r>
      <w:r w:rsidRPr="008D22CC">
        <w:t>die</w:t>
      </w:r>
      <w:r>
        <w:t xml:space="preserve"> </w:t>
      </w:r>
      <w:r w:rsidRPr="008D22CC">
        <w:t xml:space="preserve">de Schrift verklaart </w:t>
      </w:r>
      <w:r w:rsidRPr="008D22CC">
        <w:rPr>
          <w:i/>
          <w:iCs/>
        </w:rPr>
        <w:t>eeuwig, natuurlijk, onvergelijkelijk</w:t>
      </w:r>
      <w:r>
        <w:rPr>
          <w:i/>
          <w:iCs/>
        </w:rPr>
        <w:t xml:space="preserve"> </w:t>
      </w:r>
      <w:r w:rsidRPr="008D22CC">
        <w:t xml:space="preserve">te zijn, zijnde iets dat in </w:t>
      </w:r>
      <w:r w:rsidRPr="008D22CC">
        <w:rPr>
          <w:i/>
          <w:iCs/>
        </w:rPr>
        <w:t>geen schepselen,</w:t>
      </w:r>
      <w:r>
        <w:rPr>
          <w:i/>
          <w:iCs/>
        </w:rPr>
        <w:t xml:space="preserve"> </w:t>
      </w:r>
      <w:r w:rsidRPr="008D22CC">
        <w:t xml:space="preserve">zelfs niet </w:t>
      </w:r>
      <w:r w:rsidRPr="008D22CC">
        <w:rPr>
          <w:i/>
          <w:iCs/>
        </w:rPr>
        <w:t xml:space="preserve">in engelen </w:t>
      </w:r>
      <w:r w:rsidRPr="008D22CC">
        <w:t>vallen kan36, maar om</w:t>
      </w:r>
      <w:r>
        <w:t xml:space="preserve"> </w:t>
      </w:r>
      <w:r w:rsidRPr="008D22CC">
        <w:t>andere redenen. Gelijk daar is de betrekking die</w:t>
      </w:r>
      <w:r>
        <w:t xml:space="preserve"> </w:t>
      </w:r>
      <w:r w:rsidRPr="008D22CC">
        <w:t xml:space="preserve">Hij kreeg op hen door Zijn </w:t>
      </w:r>
      <w:r w:rsidRPr="008D22CC">
        <w:rPr>
          <w:i/>
          <w:iCs/>
        </w:rPr>
        <w:t xml:space="preserve">menswording37; </w:t>
      </w:r>
      <w:r w:rsidRPr="008D22CC">
        <w:t>hun</w:t>
      </w:r>
      <w:r>
        <w:t xml:space="preserve"> </w:t>
      </w:r>
      <w:r w:rsidRPr="008D22CC">
        <w:t xml:space="preserve">betrekking op Hem door </w:t>
      </w:r>
      <w:r w:rsidRPr="008D22CC">
        <w:rPr>
          <w:i/>
          <w:iCs/>
        </w:rPr>
        <w:t xml:space="preserve">genade, </w:t>
      </w:r>
      <w:r w:rsidRPr="008D22CC">
        <w:t>wordende in</w:t>
      </w:r>
      <w:r>
        <w:t xml:space="preserve"> </w:t>
      </w:r>
      <w:r w:rsidRPr="008D22CC">
        <w:t xml:space="preserve">Hem geen </w:t>
      </w:r>
      <w:r w:rsidRPr="008D22CC">
        <w:rPr>
          <w:i/>
          <w:iCs/>
        </w:rPr>
        <w:t xml:space="preserve">natuurlijke, </w:t>
      </w:r>
      <w:r w:rsidRPr="008D22CC">
        <w:t xml:space="preserve">maar </w:t>
      </w:r>
      <w:r w:rsidRPr="008D22CC">
        <w:rPr>
          <w:i/>
          <w:iCs/>
        </w:rPr>
        <w:t>aangenomen zonen</w:t>
      </w:r>
      <w:r>
        <w:rPr>
          <w:i/>
          <w:iCs/>
        </w:rPr>
        <w:t xml:space="preserve"> </w:t>
      </w:r>
      <w:r w:rsidRPr="008D22CC">
        <w:rPr>
          <w:i/>
          <w:iCs/>
        </w:rPr>
        <w:t xml:space="preserve">van God38, </w:t>
      </w:r>
      <w:r w:rsidRPr="008D22CC">
        <w:t xml:space="preserve">en in dit opzicht </w:t>
      </w:r>
      <w:r w:rsidRPr="008D22CC">
        <w:rPr>
          <w:i/>
          <w:iCs/>
        </w:rPr>
        <w:t xml:space="preserve">Zijn beeld, </w:t>
      </w:r>
      <w:r w:rsidRPr="008D22CC">
        <w:t>hoewel</w:t>
      </w:r>
      <w:r>
        <w:t xml:space="preserve"> </w:t>
      </w:r>
      <w:r w:rsidRPr="008D22CC">
        <w:t xml:space="preserve">zeer onderscheiden, </w:t>
      </w:r>
      <w:r w:rsidRPr="008D22CC">
        <w:rPr>
          <w:i/>
          <w:iCs/>
        </w:rPr>
        <w:t xml:space="preserve">gelijkvormig39. </w:t>
      </w:r>
      <w:r w:rsidRPr="008D22CC">
        <w:t>– Dat ze ook</w:t>
      </w:r>
      <w:r>
        <w:t xml:space="preserve"> </w:t>
      </w:r>
      <w:r w:rsidRPr="008D22CC">
        <w:t>zichzelf inwikkelen met die begrippen over</w:t>
      </w:r>
      <w:r>
        <w:t xml:space="preserve"> </w:t>
      </w:r>
      <w:r w:rsidRPr="008D22CC">
        <w:rPr>
          <w:i/>
          <w:iCs/>
        </w:rPr>
        <w:t xml:space="preserve">Christus’ eerstgeboren zoonschap; </w:t>
      </w:r>
      <w:r w:rsidRPr="008D22CC">
        <w:t>want, als ze</w:t>
      </w:r>
      <w:r>
        <w:t xml:space="preserve"> </w:t>
      </w:r>
      <w:r w:rsidRPr="008D22CC">
        <w:t xml:space="preserve">door dit </w:t>
      </w:r>
      <w:r w:rsidRPr="008D22CC">
        <w:rPr>
          <w:i/>
          <w:iCs/>
        </w:rPr>
        <w:t xml:space="preserve">zoonschap </w:t>
      </w:r>
      <w:r w:rsidRPr="008D22CC">
        <w:t xml:space="preserve">Zijn </w:t>
      </w:r>
      <w:r w:rsidRPr="008D22CC">
        <w:rPr>
          <w:i/>
          <w:iCs/>
        </w:rPr>
        <w:t xml:space="preserve">heiliging </w:t>
      </w:r>
      <w:r w:rsidRPr="008D22CC">
        <w:t>verstaan, dan</w:t>
      </w:r>
      <w:r>
        <w:t xml:space="preserve"> </w:t>
      </w:r>
      <w:r w:rsidRPr="008D22CC">
        <w:t xml:space="preserve">zal die </w:t>
      </w:r>
      <w:r w:rsidRPr="008D22CC">
        <w:rPr>
          <w:i/>
          <w:iCs/>
        </w:rPr>
        <w:t xml:space="preserve">heiliging allereerst </w:t>
      </w:r>
      <w:r w:rsidRPr="008D22CC">
        <w:t>in hem moeten plaats</w:t>
      </w:r>
      <w:r>
        <w:t xml:space="preserve"> </w:t>
      </w:r>
      <w:r w:rsidRPr="008D22CC">
        <w:t>gehad hebben. En wat zullen wij dan denken van</w:t>
      </w:r>
      <w:r>
        <w:t xml:space="preserve"> </w:t>
      </w:r>
      <w:r w:rsidRPr="008D22CC">
        <w:t xml:space="preserve">de </w:t>
      </w:r>
      <w:r w:rsidRPr="008D22CC">
        <w:rPr>
          <w:i/>
          <w:iCs/>
        </w:rPr>
        <w:t xml:space="preserve">heiligen, </w:t>
      </w:r>
      <w:r w:rsidRPr="008D22CC">
        <w:t xml:space="preserve">die al van de </w:t>
      </w:r>
      <w:r w:rsidRPr="008D22CC">
        <w:rPr>
          <w:i/>
          <w:iCs/>
        </w:rPr>
        <w:t xml:space="preserve">moederbelofte </w:t>
      </w:r>
      <w:r w:rsidRPr="008D22CC">
        <w:t>af</w:t>
      </w:r>
      <w:r>
        <w:t xml:space="preserve"> </w:t>
      </w:r>
      <w:r w:rsidRPr="008D22CC">
        <w:t xml:space="preserve">geweest zijn? Of, als ze er die </w:t>
      </w:r>
      <w:r w:rsidRPr="008D22CC">
        <w:rPr>
          <w:i/>
          <w:iCs/>
        </w:rPr>
        <w:t>bijzondere</w:t>
      </w:r>
      <w:r>
        <w:rPr>
          <w:i/>
          <w:iCs/>
        </w:rPr>
        <w:t xml:space="preserve"> </w:t>
      </w:r>
      <w:r w:rsidRPr="008D22CC">
        <w:rPr>
          <w:i/>
          <w:iCs/>
        </w:rPr>
        <w:t xml:space="preserve">heiliging </w:t>
      </w:r>
      <w:r w:rsidRPr="008D22CC">
        <w:t xml:space="preserve">van </w:t>
      </w:r>
      <w:r w:rsidRPr="008D22CC">
        <w:rPr>
          <w:i/>
          <w:iCs/>
        </w:rPr>
        <w:t xml:space="preserve">Christus </w:t>
      </w:r>
      <w:r w:rsidRPr="008D22CC">
        <w:t>door verstaan, die anders</w:t>
      </w:r>
      <w:r>
        <w:t xml:space="preserve"> </w:t>
      </w:r>
      <w:r w:rsidRPr="008D22CC">
        <w:t xml:space="preserve">breder gebracht wordt tot Zijn </w:t>
      </w:r>
      <w:r w:rsidRPr="008D22CC">
        <w:rPr>
          <w:i/>
          <w:iCs/>
        </w:rPr>
        <w:t>wondergeboorte</w:t>
      </w:r>
      <w:r>
        <w:rPr>
          <w:i/>
          <w:iCs/>
        </w:rPr>
        <w:t xml:space="preserve"> </w:t>
      </w:r>
      <w:r w:rsidRPr="008D22CC">
        <w:t xml:space="preserve">uit een </w:t>
      </w:r>
      <w:r w:rsidRPr="008D22CC">
        <w:rPr>
          <w:i/>
          <w:iCs/>
        </w:rPr>
        <w:t xml:space="preserve">maagd, bekwaammaking </w:t>
      </w:r>
      <w:r w:rsidRPr="008D22CC">
        <w:t xml:space="preserve">tot zijn </w:t>
      </w:r>
      <w:r w:rsidRPr="008D22CC">
        <w:rPr>
          <w:i/>
          <w:iCs/>
        </w:rPr>
        <w:t>ambt,</w:t>
      </w:r>
      <w:r>
        <w:rPr>
          <w:i/>
          <w:iCs/>
        </w:rPr>
        <w:t xml:space="preserve"> </w:t>
      </w:r>
      <w:r w:rsidRPr="008D22CC">
        <w:rPr>
          <w:i/>
          <w:iCs/>
        </w:rPr>
        <w:t xml:space="preserve">opwekking uit de doden </w:t>
      </w:r>
      <w:r w:rsidRPr="008D22CC">
        <w:t xml:space="preserve">en </w:t>
      </w:r>
      <w:r w:rsidRPr="008D22CC">
        <w:rPr>
          <w:i/>
          <w:iCs/>
        </w:rPr>
        <w:t xml:space="preserve">verheerlijking </w:t>
      </w:r>
      <w:r w:rsidRPr="008D22CC">
        <w:t>aan</w:t>
      </w:r>
      <w:r>
        <w:t xml:space="preserve"> </w:t>
      </w:r>
      <w:r w:rsidRPr="008D22CC">
        <w:rPr>
          <w:i/>
          <w:iCs/>
        </w:rPr>
        <w:t xml:space="preserve">Gods rechterhand; </w:t>
      </w:r>
      <w:r w:rsidRPr="008D22CC">
        <w:t>dan vraag ik, wie dan Zijn</w:t>
      </w:r>
      <w:r>
        <w:t xml:space="preserve"> </w:t>
      </w:r>
      <w:r w:rsidRPr="008D22CC">
        <w:rPr>
          <w:i/>
          <w:iCs/>
        </w:rPr>
        <w:t xml:space="preserve">broeders </w:t>
      </w:r>
      <w:r w:rsidRPr="008D22CC">
        <w:t>hierin zijn? Want deze dingen hebben zo</w:t>
      </w:r>
      <w:r>
        <w:t xml:space="preserve"> </w:t>
      </w:r>
      <w:r w:rsidRPr="008D22CC">
        <w:t>nooit in iemand anders plaats gehad. En, als er al</w:t>
      </w:r>
      <w:r>
        <w:t xml:space="preserve"> </w:t>
      </w:r>
      <w:r w:rsidRPr="008D22CC">
        <w:t>enige flauwe zweem van gezocht wordt in de</w:t>
      </w:r>
      <w:r>
        <w:t xml:space="preserve"> </w:t>
      </w:r>
      <w:r w:rsidRPr="008D22CC">
        <w:rPr>
          <w:i/>
          <w:iCs/>
        </w:rPr>
        <w:t xml:space="preserve">heiliging </w:t>
      </w:r>
      <w:r w:rsidRPr="008D22CC">
        <w:t xml:space="preserve">en de </w:t>
      </w:r>
      <w:r w:rsidRPr="008D22CC">
        <w:rPr>
          <w:i/>
          <w:iCs/>
        </w:rPr>
        <w:t xml:space="preserve">opstanding </w:t>
      </w:r>
      <w:r w:rsidRPr="008D22CC">
        <w:t xml:space="preserve">van de </w:t>
      </w:r>
      <w:r w:rsidRPr="008D22CC">
        <w:rPr>
          <w:i/>
          <w:iCs/>
        </w:rPr>
        <w:t>gelovigen,</w:t>
      </w:r>
      <w:r>
        <w:rPr>
          <w:i/>
          <w:iCs/>
        </w:rPr>
        <w:t xml:space="preserve"> </w:t>
      </w:r>
      <w:r w:rsidRPr="008D22CC">
        <w:t xml:space="preserve">vraag ik weer, of </w:t>
      </w:r>
      <w:r w:rsidRPr="008D22CC">
        <w:rPr>
          <w:i/>
          <w:iCs/>
        </w:rPr>
        <w:t xml:space="preserve">Christus </w:t>
      </w:r>
      <w:r w:rsidRPr="008D22CC">
        <w:t xml:space="preserve">daarom de </w:t>
      </w:r>
      <w:r w:rsidRPr="008D22CC">
        <w:rPr>
          <w:i/>
          <w:iCs/>
        </w:rPr>
        <w:t>Eerstgeborene</w:t>
      </w:r>
      <w:r>
        <w:rPr>
          <w:i/>
          <w:iCs/>
        </w:rPr>
        <w:t xml:space="preserve"> </w:t>
      </w:r>
      <w:r w:rsidRPr="008D22CC">
        <w:t xml:space="preserve">in </w:t>
      </w:r>
      <w:r w:rsidRPr="008D22CC">
        <w:rPr>
          <w:i/>
          <w:iCs/>
        </w:rPr>
        <w:t xml:space="preserve">tijd </w:t>
      </w:r>
      <w:r w:rsidRPr="008D22CC">
        <w:t>genoemd moet worden? Daar ik reeds</w:t>
      </w:r>
      <w:r>
        <w:t xml:space="preserve"> </w:t>
      </w:r>
      <w:r w:rsidRPr="008D22CC">
        <w:t xml:space="preserve">lees van </w:t>
      </w:r>
      <w:r w:rsidRPr="008D22CC">
        <w:rPr>
          <w:i/>
          <w:iCs/>
        </w:rPr>
        <w:t xml:space="preserve">heiligen </w:t>
      </w:r>
      <w:r w:rsidRPr="008D22CC">
        <w:t xml:space="preserve">en </w:t>
      </w:r>
      <w:r w:rsidRPr="008D22CC">
        <w:rPr>
          <w:i/>
          <w:iCs/>
        </w:rPr>
        <w:t xml:space="preserve">kinderen van God </w:t>
      </w:r>
      <w:r w:rsidRPr="008D22CC">
        <w:t>onder het</w:t>
      </w:r>
      <w:r>
        <w:t xml:space="preserve"> </w:t>
      </w:r>
      <w:r w:rsidRPr="008D22CC">
        <w:rPr>
          <w:i/>
          <w:iCs/>
        </w:rPr>
        <w:t xml:space="preserve">Oude Testament, </w:t>
      </w:r>
      <w:r w:rsidRPr="008D22CC">
        <w:t xml:space="preserve">voor </w:t>
      </w:r>
      <w:r w:rsidRPr="008D22CC">
        <w:rPr>
          <w:i/>
          <w:iCs/>
        </w:rPr>
        <w:t>Jezus’ menselijk aanwezen;</w:t>
      </w:r>
      <w:r>
        <w:rPr>
          <w:i/>
          <w:iCs/>
        </w:rPr>
        <w:t xml:space="preserve"> </w:t>
      </w:r>
      <w:r w:rsidRPr="008D22CC">
        <w:t>en daar de Schrift meldt van sommigen, die</w:t>
      </w:r>
      <w:r>
        <w:t xml:space="preserve"> </w:t>
      </w:r>
      <w:r w:rsidRPr="008D22CC">
        <w:t xml:space="preserve">reeds </w:t>
      </w:r>
      <w:r w:rsidRPr="008D22CC">
        <w:rPr>
          <w:i/>
          <w:iCs/>
        </w:rPr>
        <w:t xml:space="preserve">opgewekt </w:t>
      </w:r>
      <w:r w:rsidRPr="008D22CC">
        <w:t xml:space="preserve">waren, </w:t>
      </w:r>
      <w:r w:rsidRPr="008D22CC">
        <w:rPr>
          <w:i/>
          <w:iCs/>
        </w:rPr>
        <w:t xml:space="preserve">eer Christus </w:t>
      </w:r>
      <w:r w:rsidRPr="008D22CC">
        <w:t>uit de doden</w:t>
      </w:r>
      <w:r>
        <w:t xml:space="preserve"> </w:t>
      </w:r>
      <w:r w:rsidRPr="008D22CC">
        <w:t xml:space="preserve">was </w:t>
      </w:r>
      <w:r w:rsidRPr="008D22CC">
        <w:rPr>
          <w:i/>
          <w:iCs/>
        </w:rPr>
        <w:t>opgewekt?</w:t>
      </w:r>
      <w:r>
        <w:rPr>
          <w:i/>
          <w:iCs/>
        </w:rPr>
        <w:t xml:space="preserve"> </w:t>
      </w:r>
    </w:p>
    <w:p w14:paraId="09F5D8A8" w14:textId="77777777" w:rsidR="008121A9" w:rsidRDefault="008121A9" w:rsidP="008121A9">
      <w:pPr>
        <w:jc w:val="both"/>
        <w:rPr>
          <w:i/>
          <w:iCs/>
        </w:rPr>
      </w:pPr>
      <w:r w:rsidRPr="00C64650">
        <w:rPr>
          <w:lang w:val="de-DE"/>
        </w:rPr>
        <w:t xml:space="preserve">34 Spr. 8:22-24; Mich. 5:3. 35 Joh. 1:14,16, enz. 36 Hebr. 1;4,5. </w:t>
      </w:r>
      <w:r w:rsidRPr="008D22CC">
        <w:t>37 Hebr. 2:14.</w:t>
      </w:r>
      <w:r>
        <w:t xml:space="preserve"> </w:t>
      </w:r>
      <w:r w:rsidRPr="008D22CC">
        <w:t>38 Rom. 8:15,16.</w:t>
      </w:r>
      <w:r>
        <w:t xml:space="preserve"> </w:t>
      </w:r>
      <w:r w:rsidRPr="008D22CC">
        <w:t>39 Rom. 8:29.</w:t>
      </w:r>
    </w:p>
    <w:p w14:paraId="37854D6B" w14:textId="77777777" w:rsidR="008121A9" w:rsidRDefault="008121A9" w:rsidP="008121A9">
      <w:pPr>
        <w:jc w:val="both"/>
        <w:rPr>
          <w:i/>
          <w:iCs/>
        </w:rPr>
      </w:pPr>
    </w:p>
    <w:p w14:paraId="0FF7D80B" w14:textId="77777777" w:rsidR="008121A9" w:rsidRDefault="008121A9" w:rsidP="008121A9">
      <w:pPr>
        <w:jc w:val="both"/>
        <w:rPr>
          <w:i/>
          <w:iCs/>
        </w:rPr>
      </w:pPr>
    </w:p>
    <w:p w14:paraId="3227CD21" w14:textId="77777777" w:rsidR="008121A9" w:rsidRPr="00C64650" w:rsidRDefault="008121A9" w:rsidP="008121A9">
      <w:pPr>
        <w:jc w:val="both"/>
        <w:rPr>
          <w:b/>
          <w:i/>
          <w:iCs/>
        </w:rPr>
      </w:pPr>
      <w:r w:rsidRPr="00C64650">
        <w:rPr>
          <w:b/>
        </w:rPr>
        <w:t xml:space="preserve">13. ... ook van de </w:t>
      </w:r>
      <w:r w:rsidRPr="00C64650">
        <w:rPr>
          <w:b/>
          <w:i/>
          <w:iCs/>
        </w:rPr>
        <w:t xml:space="preserve">Nestorianen </w:t>
      </w:r>
      <w:r w:rsidRPr="00C64650">
        <w:rPr>
          <w:b/>
        </w:rPr>
        <w:t xml:space="preserve">en </w:t>
      </w:r>
      <w:r w:rsidRPr="00C64650">
        <w:rPr>
          <w:b/>
          <w:i/>
          <w:iCs/>
        </w:rPr>
        <w:t xml:space="preserve">Adoptianen </w:t>
      </w:r>
    </w:p>
    <w:p w14:paraId="3BF52821" w14:textId="77777777" w:rsidR="008121A9" w:rsidRDefault="008121A9" w:rsidP="008121A9">
      <w:pPr>
        <w:jc w:val="both"/>
        <w:rPr>
          <w:i/>
          <w:iCs/>
        </w:rPr>
      </w:pPr>
      <w:r w:rsidRPr="008D22CC">
        <w:t>Niet beter staat het met het gevoelen van</w:t>
      </w:r>
      <w:r>
        <w:t xml:space="preserve"> </w:t>
      </w:r>
      <w:r w:rsidRPr="008D22CC">
        <w:t>degenen, die wel erkennen dat CHRISTUS naar Zijn</w:t>
      </w:r>
      <w:r>
        <w:t xml:space="preserve"> </w:t>
      </w:r>
      <w:r w:rsidRPr="008D22CC">
        <w:rPr>
          <w:i/>
          <w:iCs/>
        </w:rPr>
        <w:t xml:space="preserve">goddelijke natuur </w:t>
      </w:r>
      <w:r w:rsidRPr="008D22CC">
        <w:t xml:space="preserve">de </w:t>
      </w:r>
      <w:r w:rsidRPr="008D22CC">
        <w:rPr>
          <w:i/>
          <w:iCs/>
        </w:rPr>
        <w:t xml:space="preserve">eigen </w:t>
      </w:r>
      <w:r w:rsidRPr="008D22CC">
        <w:t xml:space="preserve">en </w:t>
      </w:r>
      <w:r w:rsidRPr="008D22CC">
        <w:rPr>
          <w:i/>
          <w:iCs/>
        </w:rPr>
        <w:t>eniggeboren</w:t>
      </w:r>
      <w:r>
        <w:rPr>
          <w:i/>
          <w:iCs/>
        </w:rPr>
        <w:t xml:space="preserve"> </w:t>
      </w:r>
      <w:r w:rsidRPr="008D22CC">
        <w:rPr>
          <w:i/>
          <w:iCs/>
        </w:rPr>
        <w:t xml:space="preserve">Zoon </w:t>
      </w:r>
      <w:r w:rsidRPr="008D22CC">
        <w:t xml:space="preserve">van de </w:t>
      </w:r>
      <w:r w:rsidRPr="008D22CC">
        <w:rPr>
          <w:i/>
          <w:iCs/>
        </w:rPr>
        <w:t xml:space="preserve">Vader </w:t>
      </w:r>
      <w:r w:rsidRPr="008D22CC">
        <w:t>is, maar daarbij stellen, dat Hij</w:t>
      </w:r>
      <w:r>
        <w:t xml:space="preserve"> </w:t>
      </w:r>
      <w:r w:rsidRPr="008D22CC">
        <w:t xml:space="preserve">tevens in Zijn </w:t>
      </w:r>
      <w:r w:rsidRPr="008D22CC">
        <w:rPr>
          <w:i/>
          <w:iCs/>
        </w:rPr>
        <w:t xml:space="preserve">menselijke natuur </w:t>
      </w:r>
      <w:r w:rsidRPr="008D22CC">
        <w:t xml:space="preserve">en </w:t>
      </w:r>
      <w:r w:rsidRPr="008D22CC">
        <w:rPr>
          <w:i/>
          <w:iCs/>
        </w:rPr>
        <w:t>middelaarsambt</w:t>
      </w:r>
      <w:r>
        <w:rPr>
          <w:i/>
          <w:iCs/>
        </w:rPr>
        <w:t xml:space="preserve"> </w:t>
      </w:r>
      <w:r w:rsidRPr="008D22CC">
        <w:t xml:space="preserve">om andere redenen </w:t>
      </w:r>
      <w:r w:rsidRPr="008D22CC">
        <w:rPr>
          <w:i/>
          <w:iCs/>
        </w:rPr>
        <w:t xml:space="preserve">Gods Zoon </w:t>
      </w:r>
      <w:r w:rsidRPr="008D22CC">
        <w:t>zou</w:t>
      </w:r>
      <w:r>
        <w:t xml:space="preserve"> </w:t>
      </w:r>
      <w:r w:rsidRPr="008D22CC">
        <w:t xml:space="preserve">genaamd worden, namelijk, om Zijn </w:t>
      </w:r>
      <w:r w:rsidRPr="008D22CC">
        <w:rPr>
          <w:i/>
          <w:iCs/>
        </w:rPr>
        <w:t>aanneming</w:t>
      </w:r>
      <w:r>
        <w:rPr>
          <w:i/>
          <w:iCs/>
        </w:rPr>
        <w:t xml:space="preserve"> </w:t>
      </w:r>
      <w:r w:rsidRPr="008D22CC">
        <w:t xml:space="preserve">tot een </w:t>
      </w:r>
      <w:r w:rsidRPr="008D22CC">
        <w:rPr>
          <w:i/>
          <w:iCs/>
        </w:rPr>
        <w:t xml:space="preserve">Zoon, </w:t>
      </w:r>
      <w:r w:rsidRPr="008D22CC">
        <w:t>en andere oorzaken, die van de</w:t>
      </w:r>
      <w:r>
        <w:t xml:space="preserve"> </w:t>
      </w:r>
      <w:r w:rsidRPr="008D22CC">
        <w:rPr>
          <w:i/>
          <w:iCs/>
        </w:rPr>
        <w:t xml:space="preserve">Sociniaanse </w:t>
      </w:r>
      <w:r w:rsidRPr="008D22CC">
        <w:t>zo veel niet verschillen. Welke</w:t>
      </w:r>
      <w:r>
        <w:t xml:space="preserve"> </w:t>
      </w:r>
      <w:r w:rsidRPr="008D22CC">
        <w:t xml:space="preserve">redenen dan door die benaming, </w:t>
      </w:r>
      <w:r w:rsidRPr="008D22CC">
        <w:rPr>
          <w:i/>
          <w:iCs/>
        </w:rPr>
        <w:t>Eerstgeborene</w:t>
      </w:r>
      <w:r>
        <w:rPr>
          <w:i/>
          <w:iCs/>
        </w:rPr>
        <w:t xml:space="preserve"> </w:t>
      </w:r>
      <w:r w:rsidRPr="008D22CC">
        <w:rPr>
          <w:i/>
          <w:iCs/>
        </w:rPr>
        <w:t xml:space="preserve">onder vele broederen, </w:t>
      </w:r>
      <w:r w:rsidRPr="008D22CC">
        <w:t>Rom. 8:29, en soortgelijke</w:t>
      </w:r>
      <w:r>
        <w:t xml:space="preserve"> </w:t>
      </w:r>
      <w:r w:rsidRPr="008D22CC">
        <w:t>zouden kunnen betoogd worden. Hierheen wilden</w:t>
      </w:r>
      <w:r>
        <w:t xml:space="preserve"> </w:t>
      </w:r>
      <w:r w:rsidRPr="008D22CC">
        <w:t xml:space="preserve">weleer de </w:t>
      </w:r>
      <w:r w:rsidRPr="008D22CC">
        <w:rPr>
          <w:i/>
          <w:iCs/>
        </w:rPr>
        <w:t xml:space="preserve">Nestorianen </w:t>
      </w:r>
      <w:r w:rsidRPr="008D22CC">
        <w:t xml:space="preserve">en </w:t>
      </w:r>
      <w:r w:rsidRPr="008D22CC">
        <w:rPr>
          <w:i/>
          <w:iCs/>
        </w:rPr>
        <w:t xml:space="preserve">Adoptianen. </w:t>
      </w:r>
      <w:r w:rsidRPr="008D22CC">
        <w:t>Tegen</w:t>
      </w:r>
      <w:r>
        <w:t xml:space="preserve"> </w:t>
      </w:r>
      <w:r w:rsidRPr="008D22CC">
        <w:t>welken evenwel al vanouds betoogd is, – dat</w:t>
      </w:r>
      <w:r>
        <w:t xml:space="preserve"> </w:t>
      </w:r>
      <w:r w:rsidRPr="008D22CC">
        <w:rPr>
          <w:i/>
          <w:iCs/>
        </w:rPr>
        <w:t xml:space="preserve">Christus nergens Gods Zoon </w:t>
      </w:r>
      <w:r w:rsidRPr="008D22CC">
        <w:t>genoemd wordt om</w:t>
      </w:r>
      <w:r>
        <w:t xml:space="preserve"> </w:t>
      </w:r>
      <w:r w:rsidRPr="008D22CC">
        <w:t xml:space="preserve">enige andere redenen, dan om die </w:t>
      </w:r>
      <w:r w:rsidRPr="008D22CC">
        <w:rPr>
          <w:i/>
          <w:iCs/>
        </w:rPr>
        <w:t>eeuwige</w:t>
      </w:r>
      <w:r>
        <w:rPr>
          <w:i/>
          <w:iCs/>
        </w:rPr>
        <w:t xml:space="preserve"> </w:t>
      </w:r>
      <w:r w:rsidRPr="008D22CC">
        <w:rPr>
          <w:i/>
          <w:iCs/>
        </w:rPr>
        <w:t xml:space="preserve">natuurlijke geboorte uit de Vader. </w:t>
      </w:r>
      <w:r w:rsidRPr="008D22CC">
        <w:t>– Dat ook,</w:t>
      </w:r>
      <w:r>
        <w:t xml:space="preserve"> </w:t>
      </w:r>
      <w:r w:rsidRPr="008D22CC">
        <w:t xml:space="preserve">als </w:t>
      </w:r>
      <w:r w:rsidRPr="008D22CC">
        <w:rPr>
          <w:i/>
          <w:iCs/>
        </w:rPr>
        <w:t xml:space="preserve">Christus Gods Zoon </w:t>
      </w:r>
      <w:r w:rsidRPr="008D22CC">
        <w:t xml:space="preserve">om </w:t>
      </w:r>
      <w:r w:rsidRPr="008D22CC">
        <w:rPr>
          <w:i/>
          <w:iCs/>
        </w:rPr>
        <w:t>tweeërlei redenen</w:t>
      </w:r>
      <w:r>
        <w:rPr>
          <w:i/>
          <w:iCs/>
        </w:rPr>
        <w:t xml:space="preserve"> </w:t>
      </w:r>
      <w:r w:rsidRPr="008D22CC">
        <w:t xml:space="preserve">genoemd moest worden, waarvan de </w:t>
      </w:r>
      <w:r w:rsidRPr="008D22CC">
        <w:rPr>
          <w:i/>
          <w:iCs/>
        </w:rPr>
        <w:t xml:space="preserve">ene </w:t>
      </w:r>
      <w:r w:rsidRPr="008D22CC">
        <w:t>reeds in</w:t>
      </w:r>
      <w:r>
        <w:t xml:space="preserve"> </w:t>
      </w:r>
      <w:r w:rsidRPr="008D22CC">
        <w:t xml:space="preserve">de </w:t>
      </w:r>
      <w:r w:rsidRPr="008D22CC">
        <w:rPr>
          <w:i/>
          <w:iCs/>
        </w:rPr>
        <w:t xml:space="preserve">eeuwigheid </w:t>
      </w:r>
      <w:r w:rsidRPr="008D22CC">
        <w:t xml:space="preserve">had plaats gehad, en de </w:t>
      </w:r>
      <w:r w:rsidRPr="008D22CC">
        <w:rPr>
          <w:i/>
          <w:iCs/>
        </w:rPr>
        <w:t xml:space="preserve">andere </w:t>
      </w:r>
      <w:r w:rsidRPr="008D22CC">
        <w:t>in</w:t>
      </w:r>
      <w:r>
        <w:t xml:space="preserve"> </w:t>
      </w:r>
      <w:r w:rsidRPr="008D22CC">
        <w:t xml:space="preserve">de </w:t>
      </w:r>
      <w:r w:rsidRPr="008D22CC">
        <w:rPr>
          <w:i/>
          <w:iCs/>
        </w:rPr>
        <w:t xml:space="preserve">tijd </w:t>
      </w:r>
      <w:r w:rsidRPr="008D22CC">
        <w:t xml:space="preserve">een </w:t>
      </w:r>
      <w:r w:rsidRPr="008D22CC">
        <w:rPr>
          <w:i/>
          <w:iCs/>
        </w:rPr>
        <w:t xml:space="preserve">aanvang </w:t>
      </w:r>
      <w:r w:rsidRPr="008D22CC">
        <w:t>nam, daaruit zou volgen, –</w:t>
      </w:r>
      <w:r>
        <w:t xml:space="preserve"> </w:t>
      </w:r>
      <w:r w:rsidRPr="008D22CC">
        <w:rPr>
          <w:i/>
          <w:iCs/>
        </w:rPr>
        <w:t xml:space="preserve">òf, </w:t>
      </w:r>
      <w:r w:rsidRPr="008D22CC">
        <w:t xml:space="preserve">dat Zijn </w:t>
      </w:r>
      <w:r w:rsidRPr="008D22CC">
        <w:rPr>
          <w:i/>
          <w:iCs/>
        </w:rPr>
        <w:t xml:space="preserve">eeuwige geboorte </w:t>
      </w:r>
      <w:r w:rsidRPr="008D22CC">
        <w:t>niet voldoende</w:t>
      </w:r>
      <w:r>
        <w:t xml:space="preserve"> </w:t>
      </w:r>
      <w:r w:rsidRPr="008D22CC">
        <w:t xml:space="preserve">was, om Hem </w:t>
      </w:r>
      <w:r w:rsidRPr="008D22CC">
        <w:rPr>
          <w:i/>
          <w:iCs/>
        </w:rPr>
        <w:t xml:space="preserve">ten volle </w:t>
      </w:r>
      <w:r w:rsidRPr="008D22CC">
        <w:t xml:space="preserve">tot een </w:t>
      </w:r>
      <w:r w:rsidRPr="008D22CC">
        <w:rPr>
          <w:i/>
          <w:iCs/>
        </w:rPr>
        <w:t xml:space="preserve">Zoon </w:t>
      </w:r>
      <w:r w:rsidRPr="008D22CC">
        <w:t xml:space="preserve">van </w:t>
      </w:r>
      <w:r w:rsidRPr="008D22CC">
        <w:rPr>
          <w:i/>
          <w:iCs/>
        </w:rPr>
        <w:t xml:space="preserve">God </w:t>
      </w:r>
      <w:r w:rsidRPr="008D22CC">
        <w:t>te</w:t>
      </w:r>
      <w:r>
        <w:t xml:space="preserve"> </w:t>
      </w:r>
      <w:r w:rsidRPr="008D22CC">
        <w:t xml:space="preserve">maken, tenzij er andere redenen bijkwamen. – </w:t>
      </w:r>
      <w:r w:rsidRPr="008D22CC">
        <w:rPr>
          <w:i/>
          <w:iCs/>
        </w:rPr>
        <w:t>Òf,</w:t>
      </w:r>
      <w:r>
        <w:rPr>
          <w:i/>
          <w:iCs/>
        </w:rPr>
        <w:t xml:space="preserve"> </w:t>
      </w:r>
      <w:r w:rsidRPr="008D22CC">
        <w:t xml:space="preserve">als dit verworpen wordt, dat dan de </w:t>
      </w:r>
      <w:r w:rsidRPr="008D22CC">
        <w:rPr>
          <w:i/>
          <w:iCs/>
        </w:rPr>
        <w:t>twee naturen</w:t>
      </w:r>
      <w:r>
        <w:rPr>
          <w:i/>
          <w:iCs/>
        </w:rPr>
        <w:t xml:space="preserve"> </w:t>
      </w:r>
      <w:r w:rsidRPr="008D22CC">
        <w:t xml:space="preserve">in </w:t>
      </w:r>
      <w:r w:rsidRPr="008D22CC">
        <w:rPr>
          <w:i/>
          <w:iCs/>
        </w:rPr>
        <w:t>twee personen, twee zonen van God,</w:t>
      </w:r>
      <w:r>
        <w:rPr>
          <w:i/>
          <w:iCs/>
        </w:rPr>
        <w:t xml:space="preserve"> </w:t>
      </w:r>
      <w:r w:rsidRPr="008D22CC">
        <w:rPr>
          <w:i/>
          <w:iCs/>
        </w:rPr>
        <w:t xml:space="preserve">veranderd </w:t>
      </w:r>
      <w:r w:rsidRPr="008D22CC">
        <w:t>worden; dat juist de dwaling is, die</w:t>
      </w:r>
      <w:r>
        <w:t xml:space="preserve"> </w:t>
      </w:r>
      <w:r w:rsidRPr="008D22CC">
        <w:t xml:space="preserve">door de </w:t>
      </w:r>
      <w:r w:rsidRPr="008D22CC">
        <w:rPr>
          <w:i/>
          <w:iCs/>
        </w:rPr>
        <w:t xml:space="preserve">vaderen </w:t>
      </w:r>
      <w:r w:rsidRPr="008D22CC">
        <w:t xml:space="preserve">van het </w:t>
      </w:r>
      <w:r w:rsidRPr="008D22CC">
        <w:rPr>
          <w:i/>
          <w:iCs/>
        </w:rPr>
        <w:t xml:space="preserve">concilie </w:t>
      </w:r>
      <w:r w:rsidRPr="008D22CC">
        <w:t xml:space="preserve">van </w:t>
      </w:r>
      <w:r w:rsidRPr="008D22CC">
        <w:rPr>
          <w:i/>
          <w:iCs/>
        </w:rPr>
        <w:t xml:space="preserve">Efeze </w:t>
      </w:r>
      <w:r w:rsidRPr="008D22CC">
        <w:t>met</w:t>
      </w:r>
      <w:r>
        <w:t xml:space="preserve"> </w:t>
      </w:r>
      <w:r w:rsidRPr="008D22CC">
        <w:t xml:space="preserve">reden in </w:t>
      </w:r>
      <w:r w:rsidRPr="008D22CC">
        <w:rPr>
          <w:i/>
          <w:iCs/>
        </w:rPr>
        <w:t xml:space="preserve">Nestorius </w:t>
      </w:r>
      <w:r w:rsidRPr="008D22CC">
        <w:t>veroordeeld werd. – Dat ook</w:t>
      </w:r>
      <w:r>
        <w:t xml:space="preserve"> </w:t>
      </w:r>
      <w:r w:rsidRPr="008D22CC">
        <w:t xml:space="preserve">de naam </w:t>
      </w:r>
      <w:r w:rsidRPr="008D22CC">
        <w:rPr>
          <w:i/>
          <w:iCs/>
        </w:rPr>
        <w:t xml:space="preserve">Eerstgeborene </w:t>
      </w:r>
      <w:r w:rsidRPr="008D22CC">
        <w:t>juist niet noodzakelijk een</w:t>
      </w:r>
      <w:r>
        <w:t xml:space="preserve"> </w:t>
      </w:r>
      <w:r w:rsidRPr="008D22CC">
        <w:rPr>
          <w:i/>
          <w:iCs/>
        </w:rPr>
        <w:t xml:space="preserve">overeenkomst </w:t>
      </w:r>
      <w:r w:rsidRPr="008D22CC">
        <w:t xml:space="preserve">met </w:t>
      </w:r>
      <w:r w:rsidRPr="008D22CC">
        <w:rPr>
          <w:i/>
          <w:iCs/>
        </w:rPr>
        <w:t>andere jongere broeders</w:t>
      </w:r>
      <w:r>
        <w:rPr>
          <w:i/>
          <w:iCs/>
        </w:rPr>
        <w:t xml:space="preserve"> </w:t>
      </w:r>
      <w:r w:rsidRPr="008D22CC">
        <w:t xml:space="preserve">insluit. Terwijl zelfs </w:t>
      </w:r>
      <w:r w:rsidRPr="008D22CC">
        <w:rPr>
          <w:i/>
          <w:iCs/>
        </w:rPr>
        <w:t xml:space="preserve">Christus </w:t>
      </w:r>
      <w:r w:rsidRPr="008D22CC">
        <w:t>nergens GODS</w:t>
      </w:r>
      <w:r>
        <w:t xml:space="preserve"> </w:t>
      </w:r>
      <w:r w:rsidRPr="008D22CC">
        <w:rPr>
          <w:i/>
          <w:iCs/>
        </w:rPr>
        <w:t xml:space="preserve">eerstgeboren Zoon </w:t>
      </w:r>
      <w:r w:rsidRPr="008D22CC">
        <w:t>genoemd wordt, maar wel</w:t>
      </w:r>
      <w:r>
        <w:t xml:space="preserve"> </w:t>
      </w:r>
      <w:r w:rsidRPr="008D22CC">
        <w:rPr>
          <w:i/>
          <w:iCs/>
        </w:rPr>
        <w:t xml:space="preserve">Gods eniggeboren Zoon. </w:t>
      </w:r>
      <w:r w:rsidRPr="008D22CC">
        <w:t>En al zou het eens zo</w:t>
      </w:r>
      <w:r>
        <w:t xml:space="preserve"> </w:t>
      </w:r>
      <w:r w:rsidRPr="008D22CC">
        <w:t xml:space="preserve">zijn, dan zou daar alleen uit volgen, dat </w:t>
      </w:r>
      <w:r w:rsidRPr="008D22CC">
        <w:rPr>
          <w:i/>
          <w:iCs/>
        </w:rPr>
        <w:t>God de</w:t>
      </w:r>
      <w:r>
        <w:rPr>
          <w:i/>
          <w:iCs/>
        </w:rPr>
        <w:t xml:space="preserve"> </w:t>
      </w:r>
      <w:r w:rsidRPr="008D22CC">
        <w:rPr>
          <w:i/>
          <w:iCs/>
        </w:rPr>
        <w:t xml:space="preserve">Vader meer kinderen </w:t>
      </w:r>
      <w:r w:rsidRPr="008D22CC">
        <w:t xml:space="preserve">heeft, en </w:t>
      </w:r>
      <w:r w:rsidRPr="008D22CC">
        <w:rPr>
          <w:i/>
          <w:iCs/>
        </w:rPr>
        <w:t>Christus</w:t>
      </w:r>
      <w:r>
        <w:rPr>
          <w:i/>
          <w:iCs/>
        </w:rPr>
        <w:t xml:space="preserve"> </w:t>
      </w:r>
      <w:r w:rsidRPr="008D22CC">
        <w:rPr>
          <w:i/>
          <w:iCs/>
        </w:rPr>
        <w:t xml:space="preserve">broeders. </w:t>
      </w:r>
      <w:r w:rsidRPr="008D22CC">
        <w:t xml:space="preserve">maar niet, dat </w:t>
      </w:r>
      <w:r w:rsidRPr="008D22CC">
        <w:rPr>
          <w:i/>
          <w:iCs/>
        </w:rPr>
        <w:t xml:space="preserve">Christus </w:t>
      </w:r>
      <w:r w:rsidRPr="008D22CC">
        <w:t xml:space="preserve">in Zijn </w:t>
      </w:r>
      <w:r w:rsidRPr="008D22CC">
        <w:rPr>
          <w:i/>
          <w:iCs/>
        </w:rPr>
        <w:t>zoonschap</w:t>
      </w:r>
      <w:r>
        <w:rPr>
          <w:i/>
          <w:iCs/>
        </w:rPr>
        <w:t xml:space="preserve"> </w:t>
      </w:r>
      <w:r w:rsidRPr="008D22CC">
        <w:t>hun enigermate gelijk is. – Dat eindelijk op</w:t>
      </w:r>
      <w:r>
        <w:t xml:space="preserve"> </w:t>
      </w:r>
      <w:r w:rsidRPr="008D22CC">
        <w:t>grond van die plaats, Rom. 8:29, hun niet dienen</w:t>
      </w:r>
      <w:r>
        <w:t xml:space="preserve"> </w:t>
      </w:r>
      <w:r w:rsidRPr="008D22CC">
        <w:t xml:space="preserve">kan, hoewel Hij daar de </w:t>
      </w:r>
      <w:r w:rsidRPr="008D22CC">
        <w:rPr>
          <w:i/>
          <w:iCs/>
        </w:rPr>
        <w:t>Eerstgeborene onder</w:t>
      </w:r>
      <w:r>
        <w:rPr>
          <w:i/>
          <w:iCs/>
        </w:rPr>
        <w:t xml:space="preserve"> </w:t>
      </w:r>
      <w:r w:rsidRPr="008D22CC">
        <w:rPr>
          <w:i/>
          <w:iCs/>
        </w:rPr>
        <w:t xml:space="preserve">vele broeder </w:t>
      </w:r>
      <w:r w:rsidRPr="008D22CC">
        <w:t>genoemd wordt. Omdat Hij daar niet</w:t>
      </w:r>
      <w:r>
        <w:t xml:space="preserve"> </w:t>
      </w:r>
      <w:r w:rsidRPr="008D22CC">
        <w:t xml:space="preserve">gesteld wordt in Zijn </w:t>
      </w:r>
      <w:r w:rsidRPr="008D22CC">
        <w:rPr>
          <w:i/>
          <w:iCs/>
        </w:rPr>
        <w:t xml:space="preserve">zoonschap </w:t>
      </w:r>
      <w:r w:rsidRPr="008D22CC">
        <w:t>aan hen gelijkvormig</w:t>
      </w:r>
      <w:r>
        <w:t xml:space="preserve"> </w:t>
      </w:r>
      <w:r w:rsidRPr="008D22CC">
        <w:t xml:space="preserve">te zijn; maar zij veeleer </w:t>
      </w:r>
      <w:r w:rsidRPr="008D22CC">
        <w:rPr>
          <w:i/>
          <w:iCs/>
        </w:rPr>
        <w:t>Zijn beeld</w:t>
      </w:r>
      <w:r>
        <w:rPr>
          <w:i/>
          <w:iCs/>
        </w:rPr>
        <w:t xml:space="preserve"> </w:t>
      </w:r>
      <w:r w:rsidRPr="008D22CC">
        <w:rPr>
          <w:i/>
          <w:iCs/>
        </w:rPr>
        <w:t xml:space="preserve">gelijkvormig, </w:t>
      </w:r>
      <w:r w:rsidRPr="008D22CC">
        <w:t>hoewel met dat eeuwig onderscheid,</w:t>
      </w:r>
      <w:r>
        <w:t xml:space="preserve"> </w:t>
      </w:r>
      <w:r w:rsidRPr="008D22CC">
        <w:t xml:space="preserve">dat </w:t>
      </w:r>
      <w:r w:rsidRPr="008D22CC">
        <w:rPr>
          <w:i/>
          <w:iCs/>
        </w:rPr>
        <w:t xml:space="preserve">Hij Zoon </w:t>
      </w:r>
      <w:r w:rsidRPr="008D22CC">
        <w:t xml:space="preserve">was door </w:t>
      </w:r>
      <w:r w:rsidRPr="008D22CC">
        <w:rPr>
          <w:i/>
          <w:iCs/>
        </w:rPr>
        <w:t xml:space="preserve">natuur, </w:t>
      </w:r>
      <w:r w:rsidRPr="008D22CC">
        <w:t xml:space="preserve">maar </w:t>
      </w:r>
      <w:r w:rsidRPr="008D22CC">
        <w:rPr>
          <w:i/>
          <w:iCs/>
        </w:rPr>
        <w:t>zij</w:t>
      </w:r>
      <w:r>
        <w:rPr>
          <w:i/>
          <w:iCs/>
        </w:rPr>
        <w:t xml:space="preserve"> </w:t>
      </w:r>
      <w:r w:rsidRPr="008D22CC">
        <w:t xml:space="preserve">door </w:t>
      </w:r>
      <w:r w:rsidRPr="008D22CC">
        <w:rPr>
          <w:i/>
          <w:iCs/>
        </w:rPr>
        <w:t>genadige aanneming.</w:t>
      </w:r>
      <w:r>
        <w:rPr>
          <w:i/>
          <w:iCs/>
        </w:rPr>
        <w:t xml:space="preserve"> </w:t>
      </w:r>
    </w:p>
    <w:p w14:paraId="47115C38" w14:textId="77777777" w:rsidR="008121A9" w:rsidRDefault="008121A9" w:rsidP="008121A9">
      <w:pPr>
        <w:jc w:val="both"/>
        <w:rPr>
          <w:i/>
          <w:iCs/>
        </w:rPr>
      </w:pPr>
    </w:p>
    <w:p w14:paraId="000BAF35" w14:textId="77777777" w:rsidR="008121A9" w:rsidRDefault="008121A9" w:rsidP="008121A9">
      <w:pPr>
        <w:jc w:val="both"/>
        <w:rPr>
          <w:i/>
          <w:iCs/>
        </w:rPr>
      </w:pPr>
    </w:p>
    <w:p w14:paraId="5B4D3614" w14:textId="77777777" w:rsidR="008121A9" w:rsidRPr="00C64650" w:rsidRDefault="008121A9" w:rsidP="008121A9">
      <w:pPr>
        <w:jc w:val="both"/>
        <w:rPr>
          <w:b/>
        </w:rPr>
      </w:pPr>
      <w:r w:rsidRPr="00C64650">
        <w:rPr>
          <w:b/>
        </w:rPr>
        <w:t xml:space="preserve">14. ... ook van rechtzinnigen, die hier </w:t>
      </w:r>
      <w:r w:rsidRPr="00C64650">
        <w:rPr>
          <w:b/>
          <w:i/>
          <w:iCs/>
        </w:rPr>
        <w:t xml:space="preserve">Jezus’ eeuwig natuurlijk zoonschap </w:t>
      </w:r>
      <w:r w:rsidRPr="00C64650">
        <w:rPr>
          <w:b/>
        </w:rPr>
        <w:t xml:space="preserve">vinden </w:t>
      </w:r>
    </w:p>
    <w:p w14:paraId="3C209574" w14:textId="77777777" w:rsidR="008121A9" w:rsidRDefault="008121A9" w:rsidP="008121A9">
      <w:pPr>
        <w:jc w:val="both"/>
        <w:rPr>
          <w:i/>
          <w:iCs/>
        </w:rPr>
      </w:pPr>
      <w:r w:rsidRPr="008D22CC">
        <w:t>Om nu deze en dergelijke dwalingen daar te</w:t>
      </w:r>
      <w:r>
        <w:t xml:space="preserve"> </w:t>
      </w:r>
      <w:r w:rsidRPr="008D22CC">
        <w:t xml:space="preserve">laten; het zal, wat de </w:t>
      </w:r>
      <w:r w:rsidRPr="008D22CC">
        <w:rPr>
          <w:i/>
          <w:iCs/>
        </w:rPr>
        <w:t xml:space="preserve">rechtzinnige kerk </w:t>
      </w:r>
      <w:r w:rsidRPr="008D22CC">
        <w:t>aangaat,</w:t>
      </w:r>
      <w:r>
        <w:t xml:space="preserve"> </w:t>
      </w:r>
      <w:r w:rsidRPr="008D22CC">
        <w:t xml:space="preserve">bedenking lijden, of </w:t>
      </w:r>
      <w:r w:rsidRPr="008D22CC">
        <w:rPr>
          <w:i/>
          <w:iCs/>
        </w:rPr>
        <w:t xml:space="preserve">Christus </w:t>
      </w:r>
      <w:r w:rsidRPr="008D22CC">
        <w:t>evenwel niet, wegens</w:t>
      </w:r>
      <w:r>
        <w:t xml:space="preserve"> </w:t>
      </w:r>
      <w:r w:rsidRPr="008D22CC">
        <w:t xml:space="preserve">Zijn </w:t>
      </w:r>
      <w:r w:rsidRPr="008D22CC">
        <w:rPr>
          <w:i/>
          <w:iCs/>
        </w:rPr>
        <w:t>eeuwige natuurlijke geboorte uit de Vader,</w:t>
      </w:r>
      <w:r>
        <w:rPr>
          <w:i/>
          <w:iCs/>
        </w:rPr>
        <w:t xml:space="preserve"> </w:t>
      </w:r>
      <w:r w:rsidRPr="008D22CC">
        <w:t xml:space="preserve">in een </w:t>
      </w:r>
      <w:r w:rsidRPr="008D22CC">
        <w:rPr>
          <w:i/>
          <w:iCs/>
        </w:rPr>
        <w:t xml:space="preserve">eigenlijke zin </w:t>
      </w:r>
      <w:r w:rsidRPr="008D22CC">
        <w:t xml:space="preserve">de </w:t>
      </w:r>
      <w:r w:rsidRPr="008D22CC">
        <w:rPr>
          <w:i/>
          <w:iCs/>
        </w:rPr>
        <w:t>eerstgeboren Zoon van</w:t>
      </w:r>
      <w:r>
        <w:rPr>
          <w:i/>
          <w:iCs/>
        </w:rPr>
        <w:t xml:space="preserve"> </w:t>
      </w:r>
      <w:r w:rsidRPr="008D22CC">
        <w:rPr>
          <w:i/>
          <w:iCs/>
        </w:rPr>
        <w:t xml:space="preserve">de Vader </w:t>
      </w:r>
      <w:r w:rsidRPr="008D22CC">
        <w:t>genoemd wordt; omdat Hij namelijk op</w:t>
      </w:r>
      <w:r>
        <w:t xml:space="preserve"> </w:t>
      </w:r>
      <w:r w:rsidRPr="008D22CC">
        <w:t xml:space="preserve">grond hiervan </w:t>
      </w:r>
      <w:r w:rsidRPr="008D22CC">
        <w:rPr>
          <w:i/>
          <w:iCs/>
        </w:rPr>
        <w:t xml:space="preserve">ouder </w:t>
      </w:r>
      <w:r w:rsidRPr="008D22CC">
        <w:t xml:space="preserve">is, dan enige </w:t>
      </w:r>
      <w:r w:rsidRPr="008D22CC">
        <w:rPr>
          <w:i/>
          <w:iCs/>
        </w:rPr>
        <w:t xml:space="preserve">andere, </w:t>
      </w:r>
      <w:r w:rsidRPr="008D22CC">
        <w:t>die</w:t>
      </w:r>
      <w:r>
        <w:t xml:space="preserve"> </w:t>
      </w:r>
      <w:r w:rsidRPr="008D22CC">
        <w:rPr>
          <w:i/>
          <w:iCs/>
        </w:rPr>
        <w:t xml:space="preserve">zonen van God </w:t>
      </w:r>
      <w:r w:rsidRPr="008D22CC">
        <w:t xml:space="preserve">in de </w:t>
      </w:r>
      <w:r w:rsidRPr="008D22CC">
        <w:rPr>
          <w:i/>
          <w:iCs/>
        </w:rPr>
        <w:t xml:space="preserve">tijd </w:t>
      </w:r>
      <w:r w:rsidRPr="008D22CC">
        <w:t>geworden zijn; als zijnde</w:t>
      </w:r>
      <w:r>
        <w:t xml:space="preserve"> </w:t>
      </w:r>
      <w:r w:rsidRPr="008D22CC">
        <w:t xml:space="preserve">reeds </w:t>
      </w:r>
      <w:r w:rsidRPr="008D22CC">
        <w:rPr>
          <w:i/>
          <w:iCs/>
        </w:rPr>
        <w:t>geboren, als de afgronden nog niet</w:t>
      </w:r>
      <w:r>
        <w:rPr>
          <w:i/>
          <w:iCs/>
        </w:rPr>
        <w:t xml:space="preserve"> </w:t>
      </w:r>
      <w:r w:rsidRPr="008D22CC">
        <w:rPr>
          <w:i/>
          <w:iCs/>
        </w:rPr>
        <w:t>waren, als er nog geen fonteinen waren, zwaar</w:t>
      </w:r>
      <w:r>
        <w:rPr>
          <w:i/>
          <w:iCs/>
        </w:rPr>
        <w:t xml:space="preserve"> </w:t>
      </w:r>
      <w:r w:rsidRPr="008D22CC">
        <w:rPr>
          <w:i/>
          <w:iCs/>
        </w:rPr>
        <w:t xml:space="preserve">van water, </w:t>
      </w:r>
      <w:r w:rsidRPr="008D22CC">
        <w:t>enz.40. Dit gevoelen wordt omhelsd</w:t>
      </w:r>
      <w:r>
        <w:t xml:space="preserve"> </w:t>
      </w:r>
      <w:r w:rsidRPr="008D22CC">
        <w:t>door zeer veel allerrechtzinnigste kerkleraren,</w:t>
      </w:r>
      <w:r>
        <w:t xml:space="preserve"> </w:t>
      </w:r>
      <w:r w:rsidRPr="008D22CC">
        <w:t>zowel van oudere als van latere tijd, die daarin ook</w:t>
      </w:r>
      <w:r>
        <w:t xml:space="preserve"> </w:t>
      </w:r>
      <w:r w:rsidRPr="008D22CC">
        <w:t xml:space="preserve">waarlijk niets anders voorhebben, dan de </w:t>
      </w:r>
      <w:r w:rsidRPr="008D22CC">
        <w:rPr>
          <w:i/>
          <w:iCs/>
        </w:rPr>
        <w:t xml:space="preserve">eer </w:t>
      </w:r>
      <w:r w:rsidRPr="008D22CC">
        <w:t>van</w:t>
      </w:r>
      <w:r>
        <w:t xml:space="preserve"> </w:t>
      </w:r>
      <w:r w:rsidRPr="008D22CC">
        <w:rPr>
          <w:i/>
          <w:iCs/>
        </w:rPr>
        <w:t xml:space="preserve">Jezus’ zoonschap </w:t>
      </w:r>
      <w:r w:rsidRPr="008D22CC">
        <w:t xml:space="preserve">en </w:t>
      </w:r>
      <w:r w:rsidRPr="008D22CC">
        <w:rPr>
          <w:i/>
          <w:iCs/>
        </w:rPr>
        <w:t xml:space="preserve">ware Godheid </w:t>
      </w:r>
      <w:r w:rsidRPr="008D22CC">
        <w:t>te verdedigen.</w:t>
      </w:r>
      <w:r>
        <w:t xml:space="preserve"> </w:t>
      </w:r>
      <w:r w:rsidRPr="008D22CC">
        <w:t>Evenwel staat het mij vrij, hier van hen te</w:t>
      </w:r>
      <w:r>
        <w:t xml:space="preserve"> </w:t>
      </w:r>
      <w:r w:rsidRPr="008D22CC">
        <w:t>verschillen, op het voetspoor van andere voortreffelijke</w:t>
      </w:r>
      <w:r>
        <w:t xml:space="preserve"> </w:t>
      </w:r>
      <w:r w:rsidRPr="008D22CC">
        <w:t>mannen, waaronder de beroemde JOH.</w:t>
      </w:r>
      <w:r>
        <w:t xml:space="preserve"> </w:t>
      </w:r>
      <w:r w:rsidRPr="008D22CC">
        <w:t>WESSELIUS bijzonder genoemd mag worden, die in</w:t>
      </w:r>
      <w:r>
        <w:t xml:space="preserve"> </w:t>
      </w:r>
      <w:r w:rsidRPr="008D22CC">
        <w:t xml:space="preserve">de verschillende </w:t>
      </w:r>
      <w:r w:rsidRPr="008D22CC">
        <w:rPr>
          <w:i/>
          <w:iCs/>
        </w:rPr>
        <w:t xml:space="preserve">Latijnse dissertaties </w:t>
      </w:r>
      <w:r w:rsidRPr="008D22CC">
        <w:t>dit gehele</w:t>
      </w:r>
      <w:r>
        <w:t xml:space="preserve"> </w:t>
      </w:r>
      <w:r w:rsidRPr="008D22CC">
        <w:t>stuk behandeld heeft. De redenen, waarom deze</w:t>
      </w:r>
      <w:r>
        <w:t xml:space="preserve"> </w:t>
      </w:r>
      <w:r w:rsidRPr="008D22CC">
        <w:t>verklaring ongevoeglijk voorkomt, zijn verschillende.</w:t>
      </w:r>
      <w:r>
        <w:t xml:space="preserve"> </w:t>
      </w:r>
      <w:r w:rsidRPr="008D22CC">
        <w:t>Neem eens: – Hoe kan dan CHRISTUS wegens</w:t>
      </w:r>
      <w:r>
        <w:t xml:space="preserve"> </w:t>
      </w:r>
      <w:r w:rsidRPr="008D22CC">
        <w:t xml:space="preserve">Zijn </w:t>
      </w:r>
      <w:r w:rsidRPr="008D22CC">
        <w:rPr>
          <w:i/>
          <w:iCs/>
        </w:rPr>
        <w:t>eeuwige natuurlijke geboorte Gods</w:t>
      </w:r>
      <w:r>
        <w:rPr>
          <w:i/>
          <w:iCs/>
        </w:rPr>
        <w:t xml:space="preserve"> </w:t>
      </w:r>
      <w:r w:rsidRPr="008D22CC">
        <w:rPr>
          <w:i/>
          <w:iCs/>
        </w:rPr>
        <w:t xml:space="preserve">Eniggeborene </w:t>
      </w:r>
      <w:r w:rsidRPr="008D22CC">
        <w:t>genoemd worden? Want een</w:t>
      </w:r>
      <w:r>
        <w:t xml:space="preserve"> </w:t>
      </w:r>
      <w:r w:rsidRPr="008D22CC">
        <w:rPr>
          <w:i/>
          <w:iCs/>
        </w:rPr>
        <w:t xml:space="preserve">eniggeborene </w:t>
      </w:r>
      <w:r w:rsidRPr="008D22CC">
        <w:t xml:space="preserve">en een </w:t>
      </w:r>
      <w:r w:rsidRPr="008D22CC">
        <w:rPr>
          <w:i/>
          <w:iCs/>
        </w:rPr>
        <w:t xml:space="preserve">eerstgeborene </w:t>
      </w:r>
      <w:r w:rsidRPr="008D22CC">
        <w:t>zijn daarin</w:t>
      </w:r>
      <w:r>
        <w:t xml:space="preserve"> </w:t>
      </w:r>
      <w:r w:rsidRPr="008D22CC">
        <w:t>onderscheiden, dat de eerste volstrekt geen</w:t>
      </w:r>
      <w:r>
        <w:t xml:space="preserve"> </w:t>
      </w:r>
      <w:r w:rsidRPr="008D22CC">
        <w:rPr>
          <w:i/>
          <w:iCs/>
        </w:rPr>
        <w:t xml:space="preserve">broeders </w:t>
      </w:r>
      <w:r w:rsidRPr="008D22CC">
        <w:t xml:space="preserve">heeft, de tweede tenminste </w:t>
      </w:r>
      <w:r w:rsidRPr="008D22CC">
        <w:rPr>
          <w:i/>
          <w:iCs/>
        </w:rPr>
        <w:t>jongere</w:t>
      </w:r>
      <w:r>
        <w:rPr>
          <w:i/>
          <w:iCs/>
        </w:rPr>
        <w:t xml:space="preserve"> </w:t>
      </w:r>
      <w:r w:rsidRPr="008D22CC">
        <w:rPr>
          <w:i/>
          <w:iCs/>
        </w:rPr>
        <w:t xml:space="preserve">broeders </w:t>
      </w:r>
      <w:r w:rsidRPr="008D22CC">
        <w:t>hebben kan. – Nog eens: in de benaming,</w:t>
      </w:r>
      <w:r>
        <w:t xml:space="preserve"> </w:t>
      </w:r>
      <w:r w:rsidRPr="008D22CC">
        <w:rPr>
          <w:i/>
          <w:iCs/>
        </w:rPr>
        <w:t xml:space="preserve">eerstgeborene, </w:t>
      </w:r>
      <w:r w:rsidRPr="008D22CC">
        <w:t>naar de letter opgevat,</w:t>
      </w:r>
      <w:r>
        <w:t xml:space="preserve"> </w:t>
      </w:r>
      <w:r w:rsidRPr="008D22CC">
        <w:t xml:space="preserve">wordt zo één begrepen, die in </w:t>
      </w:r>
      <w:r w:rsidRPr="008D22CC">
        <w:rPr>
          <w:i/>
          <w:iCs/>
        </w:rPr>
        <w:t>dezelfde geboorte</w:t>
      </w:r>
      <w:r>
        <w:rPr>
          <w:i/>
          <w:iCs/>
        </w:rPr>
        <w:t xml:space="preserve"> </w:t>
      </w:r>
      <w:r w:rsidRPr="008D22CC">
        <w:t xml:space="preserve">en </w:t>
      </w:r>
      <w:r w:rsidRPr="008D22CC">
        <w:rPr>
          <w:i/>
          <w:iCs/>
        </w:rPr>
        <w:t xml:space="preserve">oorsprong </w:t>
      </w:r>
      <w:r w:rsidRPr="008D22CC">
        <w:t xml:space="preserve">anderen tot zijn </w:t>
      </w:r>
      <w:r w:rsidRPr="008D22CC">
        <w:rPr>
          <w:i/>
          <w:iCs/>
        </w:rPr>
        <w:t xml:space="preserve">gelijke </w:t>
      </w:r>
      <w:r w:rsidRPr="008D22CC">
        <w:t>heeft of</w:t>
      </w:r>
      <w:r>
        <w:t xml:space="preserve"> </w:t>
      </w:r>
      <w:r w:rsidRPr="008D22CC">
        <w:t xml:space="preserve">hebben kan, maar alleen van hen </w:t>
      </w:r>
      <w:r w:rsidRPr="008D22CC">
        <w:rPr>
          <w:i/>
          <w:iCs/>
        </w:rPr>
        <w:t xml:space="preserve">verschilt </w:t>
      </w:r>
      <w:r w:rsidRPr="008D22CC">
        <w:t>in</w:t>
      </w:r>
      <w:r>
        <w:t xml:space="preserve"> </w:t>
      </w:r>
      <w:r w:rsidRPr="008D22CC">
        <w:rPr>
          <w:i/>
          <w:iCs/>
        </w:rPr>
        <w:t xml:space="preserve">ouderdom. </w:t>
      </w:r>
      <w:r w:rsidRPr="008D22CC">
        <w:t xml:space="preserve">Zodat hij de </w:t>
      </w:r>
      <w:r w:rsidRPr="008D22CC">
        <w:rPr>
          <w:i/>
          <w:iCs/>
        </w:rPr>
        <w:t xml:space="preserve">eerste </w:t>
      </w:r>
      <w:r w:rsidRPr="008D22CC">
        <w:t xml:space="preserve">is van </w:t>
      </w:r>
      <w:r w:rsidRPr="008D22CC">
        <w:rPr>
          <w:i/>
          <w:iCs/>
        </w:rPr>
        <w:t xml:space="preserve">allen, </w:t>
      </w:r>
      <w:r w:rsidRPr="008D22CC">
        <w:t>die</w:t>
      </w:r>
      <w:r>
        <w:t xml:space="preserve"> </w:t>
      </w:r>
      <w:r w:rsidRPr="008D22CC">
        <w:rPr>
          <w:i/>
          <w:iCs/>
        </w:rPr>
        <w:t xml:space="preserve">één en dezelfde geboorte </w:t>
      </w:r>
      <w:r w:rsidRPr="008D22CC">
        <w:t>met hem deelachtig zijn</w:t>
      </w:r>
      <w:r>
        <w:t xml:space="preserve"> </w:t>
      </w:r>
      <w:r w:rsidRPr="008D22CC">
        <w:t xml:space="preserve">of zijn kunnen. Bijvoorbeeld: </w:t>
      </w:r>
      <w:r w:rsidRPr="008D22CC">
        <w:rPr>
          <w:i/>
          <w:iCs/>
        </w:rPr>
        <w:t xml:space="preserve">Adam </w:t>
      </w:r>
      <w:r w:rsidRPr="008D22CC">
        <w:t xml:space="preserve">heeft </w:t>
      </w:r>
      <w:r w:rsidRPr="008D22CC">
        <w:rPr>
          <w:i/>
          <w:iCs/>
        </w:rPr>
        <w:t>twee</w:t>
      </w:r>
      <w:r>
        <w:rPr>
          <w:i/>
          <w:iCs/>
        </w:rPr>
        <w:t xml:space="preserve"> </w:t>
      </w:r>
      <w:r w:rsidRPr="008D22CC">
        <w:rPr>
          <w:i/>
          <w:iCs/>
        </w:rPr>
        <w:t xml:space="preserve">zonen, Kaïn </w:t>
      </w:r>
      <w:r w:rsidRPr="008D22CC">
        <w:t xml:space="preserve">en </w:t>
      </w:r>
      <w:r w:rsidRPr="008D22CC">
        <w:rPr>
          <w:i/>
          <w:iCs/>
        </w:rPr>
        <w:t xml:space="preserve">Habel. </w:t>
      </w:r>
      <w:r w:rsidRPr="008D22CC">
        <w:t>Deze komen in één en</w:t>
      </w:r>
      <w:r>
        <w:t xml:space="preserve"> </w:t>
      </w:r>
      <w:r w:rsidRPr="008D22CC">
        <w:t xml:space="preserve">dezelfde </w:t>
      </w:r>
      <w:r w:rsidRPr="008D22CC">
        <w:rPr>
          <w:i/>
          <w:iCs/>
        </w:rPr>
        <w:t xml:space="preserve">natuur </w:t>
      </w:r>
      <w:r w:rsidRPr="008D22CC">
        <w:t xml:space="preserve">en </w:t>
      </w:r>
      <w:r w:rsidRPr="008D22CC">
        <w:rPr>
          <w:i/>
          <w:iCs/>
        </w:rPr>
        <w:t xml:space="preserve">oorsprong </w:t>
      </w:r>
      <w:r w:rsidRPr="008D22CC">
        <w:t>overeen. Het zijn</w:t>
      </w:r>
      <w:r>
        <w:t xml:space="preserve"> </w:t>
      </w:r>
      <w:r w:rsidRPr="008D22CC">
        <w:t xml:space="preserve">beide </w:t>
      </w:r>
      <w:r w:rsidRPr="008D22CC">
        <w:rPr>
          <w:i/>
          <w:iCs/>
        </w:rPr>
        <w:t xml:space="preserve">zonen </w:t>
      </w:r>
      <w:r w:rsidRPr="008D22CC">
        <w:t xml:space="preserve">van </w:t>
      </w:r>
      <w:r w:rsidRPr="008D22CC">
        <w:rPr>
          <w:i/>
          <w:iCs/>
        </w:rPr>
        <w:t xml:space="preserve">Adam </w:t>
      </w:r>
      <w:r w:rsidRPr="008D22CC">
        <w:t xml:space="preserve">door </w:t>
      </w:r>
      <w:r w:rsidRPr="008D22CC">
        <w:rPr>
          <w:i/>
          <w:iCs/>
        </w:rPr>
        <w:t>gelijksoortige</w:t>
      </w:r>
      <w:r>
        <w:rPr>
          <w:i/>
          <w:iCs/>
        </w:rPr>
        <w:t xml:space="preserve"> </w:t>
      </w:r>
      <w:r w:rsidRPr="008D22CC">
        <w:rPr>
          <w:i/>
          <w:iCs/>
        </w:rPr>
        <w:t xml:space="preserve">geboorte. </w:t>
      </w:r>
      <w:r w:rsidRPr="008D22CC">
        <w:t>Maar het onderscheid is daarin, dat</w:t>
      </w:r>
      <w:r>
        <w:t xml:space="preserve"> </w:t>
      </w:r>
      <w:r w:rsidRPr="008D22CC">
        <w:rPr>
          <w:i/>
          <w:iCs/>
        </w:rPr>
        <w:t xml:space="preserve">Kaïn </w:t>
      </w:r>
      <w:r w:rsidRPr="008D22CC">
        <w:t xml:space="preserve">de </w:t>
      </w:r>
      <w:r w:rsidRPr="008D22CC">
        <w:rPr>
          <w:i/>
          <w:iCs/>
        </w:rPr>
        <w:t xml:space="preserve">oudste, </w:t>
      </w:r>
      <w:r w:rsidRPr="008D22CC">
        <w:t xml:space="preserve">de </w:t>
      </w:r>
      <w:r w:rsidRPr="008D22CC">
        <w:rPr>
          <w:i/>
          <w:iCs/>
        </w:rPr>
        <w:t xml:space="preserve">eerstgeborene </w:t>
      </w:r>
      <w:r w:rsidRPr="008D22CC">
        <w:t xml:space="preserve">is; </w:t>
      </w:r>
      <w:r w:rsidRPr="008D22CC">
        <w:rPr>
          <w:i/>
          <w:iCs/>
        </w:rPr>
        <w:t xml:space="preserve">Habel </w:t>
      </w:r>
      <w:r w:rsidRPr="008D22CC">
        <w:t>de</w:t>
      </w:r>
      <w:r>
        <w:t xml:space="preserve"> </w:t>
      </w:r>
      <w:r w:rsidRPr="008D22CC">
        <w:rPr>
          <w:i/>
          <w:iCs/>
        </w:rPr>
        <w:t xml:space="preserve">jongste. </w:t>
      </w:r>
      <w:r w:rsidRPr="008D22CC">
        <w:t xml:space="preserve">Maar wie zal nu dit op </w:t>
      </w:r>
      <w:r w:rsidRPr="008D22CC">
        <w:rPr>
          <w:i/>
          <w:iCs/>
        </w:rPr>
        <w:t xml:space="preserve">Christus </w:t>
      </w:r>
      <w:r w:rsidRPr="008D22CC">
        <w:t>kunnen</w:t>
      </w:r>
      <w:r>
        <w:t xml:space="preserve"> </w:t>
      </w:r>
      <w:r w:rsidRPr="008D22CC">
        <w:t>toepassen? Daar het grootste, ja een volstrekt</w:t>
      </w:r>
      <w:r>
        <w:t xml:space="preserve"> </w:t>
      </w:r>
      <w:r w:rsidRPr="008D22CC">
        <w:t xml:space="preserve">oneindig onderscheid is tussen Zijn </w:t>
      </w:r>
      <w:r w:rsidRPr="008D22CC">
        <w:rPr>
          <w:i/>
          <w:iCs/>
        </w:rPr>
        <w:t xml:space="preserve">zoonschap </w:t>
      </w:r>
      <w:r w:rsidRPr="008D22CC">
        <w:t>en</w:t>
      </w:r>
      <w:r>
        <w:t xml:space="preserve"> </w:t>
      </w:r>
      <w:r w:rsidRPr="008D22CC">
        <w:t xml:space="preserve">het </w:t>
      </w:r>
      <w:r w:rsidRPr="008D22CC">
        <w:rPr>
          <w:i/>
          <w:iCs/>
        </w:rPr>
        <w:t xml:space="preserve">zoonschap </w:t>
      </w:r>
      <w:r w:rsidRPr="008D22CC">
        <w:t xml:space="preserve">van de </w:t>
      </w:r>
      <w:r w:rsidRPr="008D22CC">
        <w:rPr>
          <w:i/>
          <w:iCs/>
        </w:rPr>
        <w:t xml:space="preserve">gelovigen? </w:t>
      </w:r>
      <w:r w:rsidRPr="008D22CC">
        <w:t>– Laat men</w:t>
      </w:r>
      <w:r>
        <w:t xml:space="preserve"> </w:t>
      </w:r>
      <w:r w:rsidRPr="008D22CC">
        <w:t>zich in het bijzonder herinneren de algemene</w:t>
      </w:r>
      <w:r>
        <w:t xml:space="preserve"> </w:t>
      </w:r>
      <w:r w:rsidRPr="008D22CC">
        <w:t>redenen, uit onze tekst bij de letterlijke verklaring</w:t>
      </w:r>
      <w:r>
        <w:t xml:space="preserve"> </w:t>
      </w:r>
      <w:r w:rsidRPr="008D22CC">
        <w:t>ontleend. Hier wordt niet gemeld van iets dat</w:t>
      </w:r>
      <w:r>
        <w:t xml:space="preserve"> </w:t>
      </w:r>
      <w:r w:rsidRPr="008D22CC">
        <w:t>reeds tevoren aanwezig was; maar van iets, dat</w:t>
      </w:r>
      <w:r>
        <w:t xml:space="preserve"> </w:t>
      </w:r>
      <w:r w:rsidRPr="008D22CC">
        <w:rPr>
          <w:i/>
          <w:iCs/>
        </w:rPr>
        <w:t xml:space="preserve">stellig </w:t>
      </w:r>
      <w:r w:rsidRPr="008D22CC">
        <w:t xml:space="preserve">gebeuren zou. De </w:t>
      </w:r>
      <w:r w:rsidRPr="008D22CC">
        <w:rPr>
          <w:i/>
          <w:iCs/>
        </w:rPr>
        <w:t xml:space="preserve">Vader </w:t>
      </w:r>
      <w:r w:rsidRPr="008D22CC">
        <w:t xml:space="preserve">zegt niet, </w:t>
      </w:r>
      <w:r w:rsidRPr="008D22CC">
        <w:rPr>
          <w:i/>
          <w:iCs/>
        </w:rPr>
        <w:t>Hij zal</w:t>
      </w:r>
      <w:r>
        <w:rPr>
          <w:i/>
          <w:iCs/>
        </w:rPr>
        <w:t xml:space="preserve"> </w:t>
      </w:r>
      <w:r w:rsidRPr="008D22CC">
        <w:rPr>
          <w:i/>
          <w:iCs/>
        </w:rPr>
        <w:t xml:space="preserve">Mij een eerstgeboren Zoon ZIJN, </w:t>
      </w:r>
      <w:r w:rsidRPr="008D22CC">
        <w:t>of, Hij zal zo</w:t>
      </w:r>
      <w:r>
        <w:t xml:space="preserve"> </w:t>
      </w:r>
      <w:r w:rsidRPr="008D22CC">
        <w:rPr>
          <w:i/>
          <w:iCs/>
        </w:rPr>
        <w:t xml:space="preserve">genoemd worden; </w:t>
      </w:r>
      <w:r w:rsidRPr="008D22CC">
        <w:t xml:space="preserve">maar, </w:t>
      </w:r>
      <w:r w:rsidRPr="008D22CC">
        <w:rPr>
          <w:i/>
          <w:iCs/>
        </w:rPr>
        <w:t>Ik zal Hem tot een</w:t>
      </w:r>
      <w:r>
        <w:rPr>
          <w:i/>
          <w:iCs/>
        </w:rPr>
        <w:t xml:space="preserve"> </w:t>
      </w:r>
      <w:r w:rsidRPr="008D22CC">
        <w:rPr>
          <w:i/>
          <w:iCs/>
        </w:rPr>
        <w:t xml:space="preserve">Eerstgeborene stellen </w:t>
      </w:r>
      <w:r w:rsidRPr="008D22CC">
        <w:t xml:space="preserve">of </w:t>
      </w:r>
      <w:r w:rsidRPr="008D22CC">
        <w:rPr>
          <w:i/>
          <w:iCs/>
        </w:rPr>
        <w:t xml:space="preserve">geven. </w:t>
      </w:r>
      <w:r w:rsidRPr="008D22CC">
        <w:t>Nu hangt Zijn</w:t>
      </w:r>
      <w:r>
        <w:t xml:space="preserve"> </w:t>
      </w:r>
      <w:r w:rsidRPr="008D22CC">
        <w:rPr>
          <w:i/>
          <w:iCs/>
        </w:rPr>
        <w:t xml:space="preserve">goddelijk zoonschap </w:t>
      </w:r>
      <w:r w:rsidRPr="008D22CC">
        <w:t xml:space="preserve">niet af van een </w:t>
      </w:r>
      <w:r w:rsidRPr="008D22CC">
        <w:rPr>
          <w:i/>
          <w:iCs/>
        </w:rPr>
        <w:t>willekeurige</w:t>
      </w:r>
      <w:r>
        <w:rPr>
          <w:i/>
          <w:iCs/>
        </w:rPr>
        <w:t xml:space="preserve"> </w:t>
      </w:r>
      <w:r w:rsidRPr="008D22CC">
        <w:t xml:space="preserve">en </w:t>
      </w:r>
      <w:r w:rsidRPr="008D22CC">
        <w:rPr>
          <w:i/>
          <w:iCs/>
        </w:rPr>
        <w:t xml:space="preserve">vrije aanstelling </w:t>
      </w:r>
      <w:r w:rsidRPr="008D22CC">
        <w:t xml:space="preserve">in de </w:t>
      </w:r>
      <w:r w:rsidRPr="008D22CC">
        <w:rPr>
          <w:i/>
          <w:iCs/>
        </w:rPr>
        <w:t xml:space="preserve">tijd, </w:t>
      </w:r>
      <w:r w:rsidRPr="008D22CC">
        <w:t>want het is</w:t>
      </w:r>
      <w:r>
        <w:t xml:space="preserve"> </w:t>
      </w:r>
      <w:r w:rsidRPr="008D22CC">
        <w:rPr>
          <w:i/>
          <w:iCs/>
        </w:rPr>
        <w:t xml:space="preserve">eeuwig, noodzakelijk </w:t>
      </w:r>
      <w:r w:rsidRPr="008D22CC">
        <w:t xml:space="preserve">en </w:t>
      </w:r>
      <w:r w:rsidRPr="008D22CC">
        <w:rPr>
          <w:i/>
          <w:iCs/>
        </w:rPr>
        <w:t xml:space="preserve">onveranderlijk. </w:t>
      </w:r>
      <w:r w:rsidRPr="008D22CC">
        <w:t>Ook</w:t>
      </w:r>
      <w:r>
        <w:t xml:space="preserve"> </w:t>
      </w:r>
      <w:r w:rsidRPr="008D22CC">
        <w:t xml:space="preserve">toont de </w:t>
      </w:r>
      <w:r w:rsidRPr="008D22CC">
        <w:rPr>
          <w:i/>
          <w:iCs/>
        </w:rPr>
        <w:t xml:space="preserve">Vader, </w:t>
      </w:r>
      <w:r w:rsidRPr="008D22CC">
        <w:t>dat deze handelwijze van Hem</w:t>
      </w:r>
      <w:r>
        <w:t xml:space="preserve"> </w:t>
      </w:r>
      <w:r w:rsidRPr="008D22CC">
        <w:t xml:space="preserve">een </w:t>
      </w:r>
      <w:r w:rsidRPr="008D22CC">
        <w:rPr>
          <w:i/>
          <w:iCs/>
        </w:rPr>
        <w:t xml:space="preserve">gevolg </w:t>
      </w:r>
      <w:r w:rsidRPr="008D22CC">
        <w:t xml:space="preserve">en </w:t>
      </w:r>
      <w:r w:rsidRPr="008D22CC">
        <w:rPr>
          <w:i/>
          <w:iCs/>
        </w:rPr>
        <w:t xml:space="preserve">beantwoording </w:t>
      </w:r>
      <w:r w:rsidRPr="008D22CC">
        <w:t>zal zijn van de</w:t>
      </w:r>
      <w:r>
        <w:t xml:space="preserve"> </w:t>
      </w:r>
      <w:r w:rsidRPr="008D22CC">
        <w:rPr>
          <w:i/>
          <w:iCs/>
        </w:rPr>
        <w:t xml:space="preserve">betrekking </w:t>
      </w:r>
      <w:r w:rsidRPr="008D22CC">
        <w:t xml:space="preserve">die </w:t>
      </w:r>
      <w:r w:rsidRPr="008D22CC">
        <w:rPr>
          <w:i/>
          <w:iCs/>
        </w:rPr>
        <w:t xml:space="preserve">Messias </w:t>
      </w:r>
      <w:r w:rsidRPr="008D22CC">
        <w:t xml:space="preserve">als </w:t>
      </w:r>
      <w:r w:rsidRPr="008D22CC">
        <w:rPr>
          <w:i/>
          <w:iCs/>
        </w:rPr>
        <w:t xml:space="preserve">Zoon </w:t>
      </w:r>
      <w:r w:rsidRPr="008D22CC">
        <w:t xml:space="preserve">en als </w:t>
      </w:r>
      <w:r w:rsidRPr="008D22CC">
        <w:rPr>
          <w:i/>
          <w:iCs/>
        </w:rPr>
        <w:t>Verbondeling</w:t>
      </w:r>
      <w:r>
        <w:rPr>
          <w:i/>
          <w:iCs/>
        </w:rPr>
        <w:t xml:space="preserve"> </w:t>
      </w:r>
      <w:r w:rsidRPr="008D22CC">
        <w:t>op Hem hebben zou. Dat al weer niet van</w:t>
      </w:r>
      <w:r>
        <w:t xml:space="preserve"> </w:t>
      </w:r>
      <w:r w:rsidRPr="008D22CC">
        <w:t xml:space="preserve">Zijn </w:t>
      </w:r>
      <w:r w:rsidRPr="008D22CC">
        <w:rPr>
          <w:i/>
          <w:iCs/>
        </w:rPr>
        <w:t xml:space="preserve">eeuwig natuurlijk zoonschap </w:t>
      </w:r>
      <w:r w:rsidRPr="008D22CC">
        <w:t>gezegd kan</w:t>
      </w:r>
      <w:r>
        <w:t xml:space="preserve"> </w:t>
      </w:r>
      <w:r w:rsidRPr="008D22CC">
        <w:t xml:space="preserve">worden. Ja, de </w:t>
      </w:r>
      <w:r w:rsidRPr="008D22CC">
        <w:rPr>
          <w:i/>
          <w:iCs/>
        </w:rPr>
        <w:t xml:space="preserve">Persoon, </w:t>
      </w:r>
      <w:r w:rsidRPr="008D22CC">
        <w:t>aan Wie deze eer</w:t>
      </w:r>
      <w:r>
        <w:t xml:space="preserve"> </w:t>
      </w:r>
      <w:r w:rsidRPr="008D22CC">
        <w:t xml:space="preserve">toegezegd wordt, wordt aangemerkt als </w:t>
      </w:r>
      <w:r w:rsidRPr="008D22CC">
        <w:rPr>
          <w:i/>
          <w:iCs/>
        </w:rPr>
        <w:t>reeds</w:t>
      </w:r>
      <w:r>
        <w:rPr>
          <w:i/>
          <w:iCs/>
        </w:rPr>
        <w:t xml:space="preserve"> </w:t>
      </w:r>
      <w:r w:rsidRPr="008D22CC">
        <w:rPr>
          <w:i/>
          <w:iCs/>
        </w:rPr>
        <w:t xml:space="preserve">tevoren aanwezig. </w:t>
      </w:r>
      <w:r w:rsidRPr="008D22CC">
        <w:t>Een vertoog, dat deze eer van</w:t>
      </w:r>
      <w:r>
        <w:t xml:space="preserve"> </w:t>
      </w:r>
      <w:r w:rsidRPr="008D22CC">
        <w:t xml:space="preserve">de </w:t>
      </w:r>
      <w:r w:rsidRPr="008D22CC">
        <w:rPr>
          <w:i/>
          <w:iCs/>
        </w:rPr>
        <w:t xml:space="preserve">eerstgeboorte </w:t>
      </w:r>
      <w:r w:rsidRPr="008D22CC">
        <w:t>iets anders bevat, dan Zijn</w:t>
      </w:r>
      <w:r>
        <w:t xml:space="preserve"> </w:t>
      </w:r>
      <w:r w:rsidRPr="008D22CC">
        <w:rPr>
          <w:i/>
          <w:iCs/>
        </w:rPr>
        <w:t>eeuwig natuurlijk zoonschap.</w:t>
      </w:r>
      <w:r>
        <w:rPr>
          <w:i/>
          <w:iCs/>
        </w:rPr>
        <w:t xml:space="preserve"> </w:t>
      </w:r>
    </w:p>
    <w:p w14:paraId="491251BD" w14:textId="77777777" w:rsidR="008121A9" w:rsidRDefault="008121A9" w:rsidP="008121A9">
      <w:pPr>
        <w:jc w:val="both"/>
        <w:rPr>
          <w:i/>
          <w:iCs/>
        </w:rPr>
      </w:pPr>
      <w:r w:rsidRPr="008D22CC">
        <w:t>40 Spr. 8:22-25.</w:t>
      </w:r>
    </w:p>
    <w:p w14:paraId="5ED6AE41" w14:textId="77777777" w:rsidR="008121A9" w:rsidRDefault="008121A9" w:rsidP="008121A9">
      <w:pPr>
        <w:jc w:val="both"/>
        <w:rPr>
          <w:i/>
          <w:iCs/>
        </w:rPr>
      </w:pPr>
    </w:p>
    <w:p w14:paraId="6CE7D159" w14:textId="77777777" w:rsidR="008121A9" w:rsidRPr="00C64650" w:rsidRDefault="008121A9" w:rsidP="008121A9">
      <w:pPr>
        <w:jc w:val="both"/>
        <w:rPr>
          <w:b/>
        </w:rPr>
      </w:pPr>
      <w:r w:rsidRPr="00C64650">
        <w:rPr>
          <w:b/>
        </w:rPr>
        <w:t xml:space="preserve">15. Aanmerkingen, in de </w:t>
      </w:r>
      <w:r w:rsidRPr="00C64650">
        <w:rPr>
          <w:b/>
          <w:i/>
          <w:iCs/>
        </w:rPr>
        <w:t xml:space="preserve">rechte verklaring </w:t>
      </w:r>
      <w:r w:rsidRPr="00C64650">
        <w:rPr>
          <w:b/>
        </w:rPr>
        <w:t xml:space="preserve">in acht te nemen </w:t>
      </w:r>
    </w:p>
    <w:p w14:paraId="14572617" w14:textId="77777777" w:rsidR="008121A9" w:rsidRDefault="008121A9" w:rsidP="008121A9">
      <w:pPr>
        <w:jc w:val="both"/>
      </w:pPr>
      <w:r w:rsidRPr="008D22CC">
        <w:t>Om daarom de ware zin van deze benaming, in</w:t>
      </w:r>
      <w:r>
        <w:t xml:space="preserve"> </w:t>
      </w:r>
      <w:r w:rsidRPr="008D22CC">
        <w:t xml:space="preserve">betrekking op </w:t>
      </w:r>
      <w:r w:rsidRPr="008D22CC">
        <w:rPr>
          <w:i/>
          <w:iCs/>
        </w:rPr>
        <w:t xml:space="preserve">Christus, </w:t>
      </w:r>
      <w:r w:rsidRPr="008D22CC">
        <w:t xml:space="preserve">te vatten, zal men </w:t>
      </w:r>
      <w:r w:rsidRPr="008D22CC">
        <w:rPr>
          <w:i/>
          <w:iCs/>
        </w:rPr>
        <w:t>vooraf</w:t>
      </w:r>
      <w:r>
        <w:rPr>
          <w:i/>
          <w:iCs/>
        </w:rPr>
        <w:t xml:space="preserve"> </w:t>
      </w:r>
      <w:r w:rsidRPr="008D22CC">
        <w:t xml:space="preserve">deze </w:t>
      </w:r>
      <w:r w:rsidRPr="008D22CC">
        <w:rPr>
          <w:i/>
          <w:iCs/>
        </w:rPr>
        <w:t xml:space="preserve">aanmerkingen </w:t>
      </w:r>
      <w:r w:rsidRPr="008D22CC">
        <w:t>in acht dienen te nemen. –</w:t>
      </w:r>
      <w:r>
        <w:t xml:space="preserve"> </w:t>
      </w:r>
      <w:r w:rsidRPr="008D22CC">
        <w:rPr>
          <w:i/>
          <w:iCs/>
        </w:rPr>
        <w:t xml:space="preserve">Eerst, </w:t>
      </w:r>
      <w:r w:rsidRPr="008D22CC">
        <w:t>dat het onbetwistbaar is, dat in deze eretitel</w:t>
      </w:r>
      <w:r>
        <w:t xml:space="preserve"> </w:t>
      </w:r>
      <w:r w:rsidRPr="008D22CC">
        <w:rPr>
          <w:i/>
          <w:iCs/>
        </w:rPr>
        <w:t xml:space="preserve">verondersteld </w:t>
      </w:r>
      <w:r w:rsidRPr="008D22CC">
        <w:t xml:space="preserve">wordt, dat </w:t>
      </w:r>
      <w:r w:rsidRPr="008D22CC">
        <w:rPr>
          <w:i/>
          <w:iCs/>
        </w:rPr>
        <w:t xml:space="preserve">Christus </w:t>
      </w:r>
      <w:r w:rsidRPr="008D22CC">
        <w:t xml:space="preserve">de </w:t>
      </w:r>
      <w:r w:rsidRPr="008D22CC">
        <w:rPr>
          <w:i/>
          <w:iCs/>
        </w:rPr>
        <w:t>eeuwige</w:t>
      </w:r>
      <w:r>
        <w:rPr>
          <w:i/>
          <w:iCs/>
        </w:rPr>
        <w:t xml:space="preserve"> </w:t>
      </w:r>
      <w:r w:rsidRPr="008D22CC">
        <w:rPr>
          <w:i/>
          <w:iCs/>
        </w:rPr>
        <w:t xml:space="preserve">Zoon </w:t>
      </w:r>
      <w:r w:rsidRPr="008D22CC">
        <w:t xml:space="preserve">van </w:t>
      </w:r>
      <w:r w:rsidRPr="008D22CC">
        <w:rPr>
          <w:i/>
          <w:iCs/>
        </w:rPr>
        <w:t xml:space="preserve">God </w:t>
      </w:r>
      <w:r w:rsidRPr="008D22CC">
        <w:t xml:space="preserve">was, en </w:t>
      </w:r>
      <w:r w:rsidRPr="008D22CC">
        <w:rPr>
          <w:i/>
          <w:iCs/>
        </w:rPr>
        <w:t>waarachtig God met de</w:t>
      </w:r>
      <w:r>
        <w:rPr>
          <w:i/>
          <w:iCs/>
        </w:rPr>
        <w:t xml:space="preserve"> </w:t>
      </w:r>
      <w:r w:rsidRPr="008D22CC">
        <w:rPr>
          <w:i/>
          <w:iCs/>
        </w:rPr>
        <w:t xml:space="preserve">Vader. </w:t>
      </w:r>
      <w:r w:rsidRPr="008D22CC">
        <w:t>Dit kan niet betwist worden; want zonder</w:t>
      </w:r>
      <w:r>
        <w:t xml:space="preserve"> </w:t>
      </w:r>
      <w:r w:rsidRPr="008D22CC">
        <w:t>dit kon Hem deze heerlijkheid en macht over alles</w:t>
      </w:r>
      <w:r>
        <w:t xml:space="preserve"> </w:t>
      </w:r>
      <w:r w:rsidRPr="008D22CC">
        <w:t xml:space="preserve">niet gegeven zijn. Dit blijkt temeer, omdat </w:t>
      </w:r>
      <w:r w:rsidRPr="008D22CC">
        <w:rPr>
          <w:i/>
          <w:iCs/>
        </w:rPr>
        <w:t>Paulus</w:t>
      </w:r>
      <w:r>
        <w:rPr>
          <w:i/>
          <w:iCs/>
        </w:rPr>
        <w:t xml:space="preserve"> </w:t>
      </w:r>
      <w:r w:rsidRPr="008D22CC">
        <w:t xml:space="preserve">hieruit zelfs de uitnemende </w:t>
      </w:r>
      <w:r w:rsidRPr="008D22CC">
        <w:rPr>
          <w:i/>
          <w:iCs/>
        </w:rPr>
        <w:t xml:space="preserve">voortreffelijkheid </w:t>
      </w:r>
      <w:r w:rsidRPr="008D22CC">
        <w:t>van</w:t>
      </w:r>
      <w:r>
        <w:t xml:space="preserve"> </w:t>
      </w:r>
      <w:r w:rsidRPr="008D22CC">
        <w:rPr>
          <w:i/>
          <w:iCs/>
        </w:rPr>
        <w:t xml:space="preserve">Christus </w:t>
      </w:r>
      <w:r w:rsidRPr="008D22CC">
        <w:t xml:space="preserve">boven de </w:t>
      </w:r>
      <w:r w:rsidRPr="008D22CC">
        <w:rPr>
          <w:i/>
          <w:iCs/>
        </w:rPr>
        <w:t xml:space="preserve">engelen </w:t>
      </w:r>
      <w:r w:rsidRPr="008D22CC">
        <w:t>bewijst, en er zo van</w:t>
      </w:r>
      <w:r>
        <w:t xml:space="preserve"> </w:t>
      </w:r>
      <w:r w:rsidRPr="008D22CC">
        <w:t xml:space="preserve">spreekt: </w:t>
      </w:r>
      <w:r w:rsidRPr="008D22CC">
        <w:rPr>
          <w:i/>
          <w:iCs/>
        </w:rPr>
        <w:t>Als Hij wederom de Eerstgeborene</w:t>
      </w:r>
      <w:r>
        <w:rPr>
          <w:i/>
          <w:iCs/>
        </w:rPr>
        <w:t xml:space="preserve"> </w:t>
      </w:r>
      <w:r w:rsidRPr="008D22CC">
        <w:rPr>
          <w:i/>
          <w:iCs/>
        </w:rPr>
        <w:t>inbrengt in de wereld, zegt Hij: en dat alle</w:t>
      </w:r>
      <w:r>
        <w:rPr>
          <w:i/>
          <w:iCs/>
        </w:rPr>
        <w:t xml:space="preserve"> </w:t>
      </w:r>
      <w:r w:rsidRPr="008D22CC">
        <w:rPr>
          <w:i/>
          <w:iCs/>
        </w:rPr>
        <w:t xml:space="preserve">engelen Gods Hem aanbidden41. </w:t>
      </w:r>
      <w:r w:rsidRPr="008D22CC">
        <w:t>Nu, Die de eer</w:t>
      </w:r>
      <w:r>
        <w:t xml:space="preserve"> </w:t>
      </w:r>
      <w:r w:rsidRPr="008D22CC">
        <w:t xml:space="preserve">van </w:t>
      </w:r>
      <w:r w:rsidRPr="008D22CC">
        <w:rPr>
          <w:i/>
          <w:iCs/>
        </w:rPr>
        <w:t xml:space="preserve">aanbidding </w:t>
      </w:r>
      <w:r w:rsidRPr="008D22CC">
        <w:t xml:space="preserve">ontvangt, moet </w:t>
      </w:r>
      <w:r w:rsidRPr="008D22CC">
        <w:rPr>
          <w:i/>
          <w:iCs/>
        </w:rPr>
        <w:t>waarachtig God</w:t>
      </w:r>
      <w:r>
        <w:rPr>
          <w:i/>
          <w:iCs/>
        </w:rPr>
        <w:t xml:space="preserve"> </w:t>
      </w:r>
      <w:r w:rsidRPr="008D22CC">
        <w:t xml:space="preserve">zijn. Dit blijkt nog verder uit het </w:t>
      </w:r>
      <w:r w:rsidRPr="008D22CC">
        <w:rPr>
          <w:i/>
          <w:iCs/>
        </w:rPr>
        <w:t xml:space="preserve">verband, </w:t>
      </w:r>
      <w:r w:rsidRPr="008D22CC">
        <w:t>dat</w:t>
      </w:r>
      <w:r>
        <w:t xml:space="preserve"> </w:t>
      </w:r>
      <w:r w:rsidRPr="008D22CC">
        <w:rPr>
          <w:i/>
          <w:iCs/>
        </w:rPr>
        <w:t xml:space="preserve">Paulus </w:t>
      </w:r>
      <w:r w:rsidRPr="008D22CC">
        <w:t xml:space="preserve">daar legt tussen Zijn </w:t>
      </w:r>
      <w:r w:rsidRPr="008D22CC">
        <w:rPr>
          <w:i/>
          <w:iCs/>
        </w:rPr>
        <w:t>goddelijke waardigheid</w:t>
      </w:r>
      <w:r>
        <w:rPr>
          <w:i/>
          <w:iCs/>
        </w:rPr>
        <w:t xml:space="preserve"> </w:t>
      </w:r>
      <w:r w:rsidRPr="008D22CC">
        <w:t xml:space="preserve">en </w:t>
      </w:r>
      <w:r w:rsidRPr="008D22CC">
        <w:rPr>
          <w:i/>
          <w:iCs/>
        </w:rPr>
        <w:t xml:space="preserve">eerstgeboorte42; </w:t>
      </w:r>
      <w:r w:rsidRPr="008D22CC">
        <w:t>daar hij eerst van</w:t>
      </w:r>
      <w:r>
        <w:t xml:space="preserve"> </w:t>
      </w:r>
      <w:r w:rsidRPr="008D22CC">
        <w:t xml:space="preserve">Zijn </w:t>
      </w:r>
      <w:r w:rsidRPr="008D22CC">
        <w:rPr>
          <w:i/>
          <w:iCs/>
        </w:rPr>
        <w:t xml:space="preserve">zoonschap </w:t>
      </w:r>
      <w:r w:rsidRPr="008D22CC">
        <w:t xml:space="preserve">en daarna van Zijn </w:t>
      </w:r>
      <w:r w:rsidRPr="008D22CC">
        <w:rPr>
          <w:i/>
          <w:iCs/>
        </w:rPr>
        <w:t>eerstgeboorte</w:t>
      </w:r>
      <w:r>
        <w:rPr>
          <w:i/>
          <w:iCs/>
        </w:rPr>
        <w:t xml:space="preserve"> </w:t>
      </w:r>
      <w:r w:rsidRPr="008D22CC">
        <w:t xml:space="preserve">spreekt. Gelijk ook zijn gehele redenering, </w:t>
      </w:r>
      <w:r w:rsidRPr="008D22CC">
        <w:rPr>
          <w:i/>
          <w:iCs/>
        </w:rPr>
        <w:t>Kol.</w:t>
      </w:r>
      <w:r>
        <w:rPr>
          <w:i/>
          <w:iCs/>
        </w:rPr>
        <w:t xml:space="preserve"> </w:t>
      </w:r>
      <w:r w:rsidRPr="008D22CC">
        <w:rPr>
          <w:i/>
          <w:iCs/>
        </w:rPr>
        <w:t xml:space="preserve">1:15-18, </w:t>
      </w:r>
      <w:r w:rsidRPr="008D22CC">
        <w:t>daarop loopt, daar beide deze zaken</w:t>
      </w:r>
      <w:r>
        <w:t xml:space="preserve"> </w:t>
      </w:r>
      <w:r w:rsidRPr="008D22CC">
        <w:t xml:space="preserve">nauw aan elkaar verbonden worden. – </w:t>
      </w:r>
      <w:r w:rsidRPr="008D22CC">
        <w:rPr>
          <w:i/>
          <w:iCs/>
        </w:rPr>
        <w:t>Ten</w:t>
      </w:r>
      <w:r>
        <w:rPr>
          <w:i/>
          <w:iCs/>
        </w:rPr>
        <w:t xml:space="preserve"> </w:t>
      </w:r>
      <w:r w:rsidRPr="008D22CC">
        <w:rPr>
          <w:i/>
          <w:iCs/>
        </w:rPr>
        <w:t xml:space="preserve">andere, </w:t>
      </w:r>
      <w:r w:rsidRPr="008D22CC">
        <w:t xml:space="preserve">dat </w:t>
      </w:r>
      <w:r w:rsidRPr="008D22CC">
        <w:rPr>
          <w:i/>
          <w:iCs/>
        </w:rPr>
        <w:t xml:space="preserve">Christus </w:t>
      </w:r>
      <w:r w:rsidRPr="008D22CC">
        <w:t>evenwel hier voorkomt als</w:t>
      </w:r>
      <w:r>
        <w:t xml:space="preserve"> </w:t>
      </w:r>
      <w:r w:rsidRPr="008D22CC">
        <w:rPr>
          <w:i/>
          <w:iCs/>
        </w:rPr>
        <w:t xml:space="preserve">Davids Zaad, </w:t>
      </w:r>
      <w:r w:rsidRPr="008D22CC">
        <w:t xml:space="preserve">dat is, als </w:t>
      </w:r>
      <w:r w:rsidRPr="008D22CC">
        <w:rPr>
          <w:i/>
          <w:iCs/>
        </w:rPr>
        <w:t>God geopenbaard in</w:t>
      </w:r>
      <w:r>
        <w:rPr>
          <w:i/>
          <w:iCs/>
        </w:rPr>
        <w:t xml:space="preserve"> </w:t>
      </w:r>
      <w:r w:rsidRPr="008D22CC">
        <w:rPr>
          <w:i/>
          <w:iCs/>
        </w:rPr>
        <w:t xml:space="preserve">het vlees, </w:t>
      </w:r>
      <w:r w:rsidRPr="008D22CC">
        <w:t xml:space="preserve">en in Zijn </w:t>
      </w:r>
      <w:r w:rsidRPr="008D22CC">
        <w:rPr>
          <w:i/>
          <w:iCs/>
        </w:rPr>
        <w:t>middelaarskoninkrijk,</w:t>
      </w:r>
      <w:r>
        <w:rPr>
          <w:i/>
          <w:iCs/>
        </w:rPr>
        <w:t xml:space="preserve"> </w:t>
      </w:r>
      <w:r w:rsidRPr="008D22CC">
        <w:t xml:space="preserve">waartoe Hij door </w:t>
      </w:r>
      <w:r w:rsidRPr="008D22CC">
        <w:rPr>
          <w:i/>
          <w:iCs/>
        </w:rPr>
        <w:t xml:space="preserve">lijden </w:t>
      </w:r>
      <w:r w:rsidRPr="008D22CC">
        <w:t>stond verheven te</w:t>
      </w:r>
      <w:r>
        <w:t xml:space="preserve"> </w:t>
      </w:r>
      <w:r w:rsidRPr="008D22CC">
        <w:t xml:space="preserve">worden. Dus moet, als </w:t>
      </w:r>
      <w:r w:rsidRPr="008D22CC">
        <w:rPr>
          <w:i/>
          <w:iCs/>
        </w:rPr>
        <w:t xml:space="preserve">God </w:t>
      </w:r>
      <w:r w:rsidRPr="008D22CC">
        <w:t>belooft aan Hem</w:t>
      </w:r>
      <w:r>
        <w:t xml:space="preserve"> </w:t>
      </w:r>
      <w:r w:rsidRPr="008D22CC">
        <w:rPr>
          <w:i/>
          <w:iCs/>
        </w:rPr>
        <w:t xml:space="preserve">stellig </w:t>
      </w:r>
      <w:r w:rsidRPr="008D22CC">
        <w:t xml:space="preserve">te zullen </w:t>
      </w:r>
      <w:r w:rsidRPr="008D22CC">
        <w:rPr>
          <w:i/>
          <w:iCs/>
        </w:rPr>
        <w:t xml:space="preserve">meedelen, </w:t>
      </w:r>
      <w:r w:rsidRPr="008D22CC">
        <w:t>dit eigenlijk niet van</w:t>
      </w:r>
      <w:r>
        <w:t xml:space="preserve"> </w:t>
      </w:r>
      <w:r w:rsidRPr="008D22CC">
        <w:t xml:space="preserve">Zijn </w:t>
      </w:r>
      <w:r w:rsidRPr="008D22CC">
        <w:rPr>
          <w:i/>
          <w:iCs/>
        </w:rPr>
        <w:t xml:space="preserve">Godheid, </w:t>
      </w:r>
      <w:r w:rsidRPr="008D22CC">
        <w:t xml:space="preserve">maar </w:t>
      </w:r>
      <w:r w:rsidRPr="008D22CC">
        <w:rPr>
          <w:i/>
          <w:iCs/>
        </w:rPr>
        <w:t xml:space="preserve">huishoudelijk </w:t>
      </w:r>
      <w:r w:rsidRPr="008D22CC">
        <w:t>van Zijn</w:t>
      </w:r>
      <w:r>
        <w:t xml:space="preserve"> </w:t>
      </w:r>
      <w:r w:rsidRPr="008D22CC">
        <w:rPr>
          <w:i/>
          <w:iCs/>
        </w:rPr>
        <w:t xml:space="preserve">middelaarschap </w:t>
      </w:r>
      <w:r w:rsidRPr="008D22CC">
        <w:t>verstaan worden.</w:t>
      </w:r>
      <w:r>
        <w:t xml:space="preserve"> </w:t>
      </w:r>
    </w:p>
    <w:p w14:paraId="6E5D036A" w14:textId="77777777" w:rsidR="008121A9" w:rsidRDefault="008121A9" w:rsidP="008121A9">
      <w:pPr>
        <w:jc w:val="both"/>
      </w:pPr>
      <w:r w:rsidRPr="008D22CC">
        <w:t>41 Hebr. 1:6.</w:t>
      </w:r>
      <w:r>
        <w:t xml:space="preserve"> </w:t>
      </w:r>
      <w:r w:rsidRPr="008D22CC">
        <w:t>42 Hebr. 1:4-6.</w:t>
      </w:r>
    </w:p>
    <w:p w14:paraId="0158E928" w14:textId="77777777" w:rsidR="008121A9" w:rsidRDefault="008121A9" w:rsidP="008121A9">
      <w:pPr>
        <w:jc w:val="both"/>
      </w:pPr>
    </w:p>
    <w:p w14:paraId="4AF54985" w14:textId="77777777" w:rsidR="008121A9" w:rsidRPr="00C64650" w:rsidRDefault="008121A9" w:rsidP="008121A9">
      <w:pPr>
        <w:jc w:val="both"/>
        <w:rPr>
          <w:b/>
        </w:rPr>
      </w:pPr>
      <w:r w:rsidRPr="00C64650">
        <w:rPr>
          <w:b/>
        </w:rPr>
        <w:t xml:space="preserve">16. Stellige verklaring van </w:t>
      </w:r>
      <w:r w:rsidRPr="00C64650">
        <w:rPr>
          <w:b/>
          <w:i/>
          <w:iCs/>
        </w:rPr>
        <w:t xml:space="preserve">Christus’ eerstgeboorte </w:t>
      </w:r>
      <w:r w:rsidRPr="00C64650">
        <w:rPr>
          <w:b/>
        </w:rPr>
        <w:t xml:space="preserve">betoogd </w:t>
      </w:r>
    </w:p>
    <w:p w14:paraId="3F1250AE" w14:textId="77777777" w:rsidR="008121A9" w:rsidRDefault="008121A9" w:rsidP="008121A9">
      <w:pPr>
        <w:jc w:val="both"/>
      </w:pPr>
      <w:r w:rsidRPr="008D22CC">
        <w:t>Op deze voet voortgaande, zullen wij gemakkelijk</w:t>
      </w:r>
      <w:r>
        <w:t xml:space="preserve"> </w:t>
      </w:r>
      <w:r w:rsidRPr="008D22CC">
        <w:t xml:space="preserve">zien, wat men door deze </w:t>
      </w:r>
      <w:r w:rsidRPr="008D22CC">
        <w:rPr>
          <w:i/>
          <w:iCs/>
        </w:rPr>
        <w:t xml:space="preserve">eerstgeboorte </w:t>
      </w:r>
      <w:r w:rsidRPr="008D22CC">
        <w:t>verstaan</w:t>
      </w:r>
      <w:r>
        <w:t xml:space="preserve"> </w:t>
      </w:r>
      <w:r w:rsidRPr="008D22CC">
        <w:t xml:space="preserve">moet. Niet iets </w:t>
      </w:r>
      <w:r w:rsidRPr="008D22CC">
        <w:rPr>
          <w:i/>
          <w:iCs/>
        </w:rPr>
        <w:t xml:space="preserve">eigenlijks, </w:t>
      </w:r>
      <w:r w:rsidRPr="008D22CC">
        <w:t xml:space="preserve">maar iets </w:t>
      </w:r>
      <w:r w:rsidRPr="008D22CC">
        <w:rPr>
          <w:i/>
          <w:iCs/>
        </w:rPr>
        <w:t>oneigenlijks.</w:t>
      </w:r>
      <w:r>
        <w:rPr>
          <w:i/>
          <w:iCs/>
        </w:rPr>
        <w:t xml:space="preserve"> </w:t>
      </w:r>
      <w:r w:rsidRPr="008D22CC">
        <w:t xml:space="preserve">Dat is in het kort, al die </w:t>
      </w:r>
      <w:r w:rsidRPr="008D22CC">
        <w:rPr>
          <w:i/>
          <w:iCs/>
        </w:rPr>
        <w:t>waardigheden, uitmuntendheden</w:t>
      </w:r>
      <w:r>
        <w:rPr>
          <w:i/>
          <w:iCs/>
        </w:rPr>
        <w:t xml:space="preserve"> </w:t>
      </w:r>
      <w:r w:rsidRPr="008D22CC">
        <w:t xml:space="preserve">en </w:t>
      </w:r>
      <w:r w:rsidRPr="008D22CC">
        <w:rPr>
          <w:i/>
          <w:iCs/>
        </w:rPr>
        <w:t xml:space="preserve">heerlijkheid, </w:t>
      </w:r>
      <w:r w:rsidRPr="008D22CC">
        <w:t xml:space="preserve">die </w:t>
      </w:r>
      <w:r w:rsidRPr="008D22CC">
        <w:rPr>
          <w:i/>
          <w:iCs/>
        </w:rPr>
        <w:t xml:space="preserve">Christus </w:t>
      </w:r>
      <w:r w:rsidRPr="008D22CC">
        <w:t>in Zijn</w:t>
      </w:r>
      <w:r>
        <w:t xml:space="preserve"> </w:t>
      </w:r>
      <w:r w:rsidRPr="008D22CC">
        <w:rPr>
          <w:i/>
          <w:iCs/>
        </w:rPr>
        <w:t xml:space="preserve">middelaarswerk </w:t>
      </w:r>
      <w:r w:rsidRPr="008D22CC">
        <w:t>in het algemeen, maar allerbijzonderst</w:t>
      </w:r>
      <w:r>
        <w:t xml:space="preserve"> </w:t>
      </w:r>
      <w:r w:rsidRPr="008D22CC">
        <w:t>in Zijn heerlijk koninkrijk bezitten zou</w:t>
      </w:r>
      <w:r>
        <w:t xml:space="preserve"> </w:t>
      </w:r>
      <w:r w:rsidRPr="008D22CC">
        <w:rPr>
          <w:i/>
          <w:iCs/>
        </w:rPr>
        <w:t xml:space="preserve">boven </w:t>
      </w:r>
      <w:r w:rsidRPr="008D22CC">
        <w:t xml:space="preserve">en </w:t>
      </w:r>
      <w:r w:rsidRPr="008D22CC">
        <w:rPr>
          <w:i/>
          <w:iCs/>
        </w:rPr>
        <w:t xml:space="preserve">over </w:t>
      </w:r>
      <w:r w:rsidRPr="008D22CC">
        <w:t xml:space="preserve">alles. </w:t>
      </w:r>
    </w:p>
    <w:p w14:paraId="3CADEE97" w14:textId="77777777" w:rsidR="008121A9" w:rsidRDefault="008121A9" w:rsidP="008121A9">
      <w:pPr>
        <w:jc w:val="both"/>
      </w:pPr>
      <w:r w:rsidRPr="008D22CC">
        <w:t xml:space="preserve">Dit blijkt – </w:t>
      </w:r>
      <w:r w:rsidRPr="008D22CC">
        <w:rPr>
          <w:i/>
          <w:iCs/>
        </w:rPr>
        <w:t xml:space="preserve">vooreerst, </w:t>
      </w:r>
      <w:r w:rsidRPr="008D22CC">
        <w:t>omdat</w:t>
      </w:r>
      <w:r>
        <w:t xml:space="preserve"> </w:t>
      </w:r>
      <w:r w:rsidRPr="008D22CC">
        <w:t>het zeer gepast voldoet aan de vereisten van die</w:t>
      </w:r>
      <w:r>
        <w:t xml:space="preserve"> </w:t>
      </w:r>
      <w:r w:rsidRPr="008D22CC">
        <w:rPr>
          <w:i/>
          <w:iCs/>
        </w:rPr>
        <w:t xml:space="preserve">naam zelf. </w:t>
      </w:r>
      <w:r w:rsidRPr="008D22CC">
        <w:t xml:space="preserve">Gelijk wij zagen, dat de </w:t>
      </w:r>
      <w:r w:rsidRPr="008D22CC">
        <w:rPr>
          <w:i/>
          <w:iCs/>
        </w:rPr>
        <w:t>naam eerstgeborene,</w:t>
      </w:r>
      <w:r>
        <w:rPr>
          <w:i/>
          <w:iCs/>
        </w:rPr>
        <w:t xml:space="preserve"> </w:t>
      </w:r>
      <w:r w:rsidRPr="008D22CC">
        <w:t xml:space="preserve">niet altijd de </w:t>
      </w:r>
      <w:r w:rsidRPr="008D22CC">
        <w:rPr>
          <w:i/>
          <w:iCs/>
        </w:rPr>
        <w:t>geboorte zelf in de eerste</w:t>
      </w:r>
      <w:r>
        <w:rPr>
          <w:i/>
          <w:iCs/>
        </w:rPr>
        <w:t xml:space="preserve"> </w:t>
      </w:r>
      <w:r w:rsidRPr="008D22CC">
        <w:rPr>
          <w:i/>
          <w:iCs/>
        </w:rPr>
        <w:t xml:space="preserve">plaats </w:t>
      </w:r>
      <w:r w:rsidRPr="008D22CC">
        <w:t>te kennen gaf, maar zeer dikwijls het</w:t>
      </w:r>
      <w:r>
        <w:t xml:space="preserve"> </w:t>
      </w:r>
      <w:r w:rsidRPr="008D22CC">
        <w:rPr>
          <w:i/>
          <w:iCs/>
        </w:rPr>
        <w:t xml:space="preserve">voorrecht, </w:t>
      </w:r>
      <w:r w:rsidRPr="008D22CC">
        <w:t xml:space="preserve">aan die geboorte verknocht. – </w:t>
      </w:r>
    </w:p>
    <w:p w14:paraId="77A6E65A" w14:textId="77777777" w:rsidR="008121A9" w:rsidRDefault="008121A9" w:rsidP="008121A9">
      <w:pPr>
        <w:jc w:val="both"/>
      </w:pPr>
      <w:r w:rsidRPr="008D22CC">
        <w:rPr>
          <w:i/>
          <w:iCs/>
        </w:rPr>
        <w:t>Ten</w:t>
      </w:r>
      <w:r>
        <w:rPr>
          <w:i/>
          <w:iCs/>
        </w:rPr>
        <w:t xml:space="preserve"> </w:t>
      </w:r>
      <w:r w:rsidRPr="008D22CC">
        <w:rPr>
          <w:i/>
          <w:iCs/>
        </w:rPr>
        <w:t xml:space="preserve">tweede, </w:t>
      </w:r>
      <w:r w:rsidRPr="008D22CC">
        <w:t>dit komt zeer goed overeen met het</w:t>
      </w:r>
      <w:r>
        <w:t xml:space="preserve"> </w:t>
      </w:r>
      <w:r w:rsidRPr="008D22CC">
        <w:rPr>
          <w:i/>
          <w:iCs/>
        </w:rPr>
        <w:t xml:space="preserve">oogmerk </w:t>
      </w:r>
      <w:r w:rsidRPr="008D22CC">
        <w:t xml:space="preserve">hier ter plaatse. Want – </w:t>
      </w:r>
      <w:r w:rsidRPr="008D22CC">
        <w:rPr>
          <w:i/>
          <w:iCs/>
        </w:rPr>
        <w:t xml:space="preserve">zo, </w:t>
      </w:r>
      <w:r w:rsidRPr="008D22CC">
        <w:t>en niet</w:t>
      </w:r>
      <w:r>
        <w:t xml:space="preserve"> </w:t>
      </w:r>
      <w:r w:rsidRPr="008D22CC">
        <w:rPr>
          <w:i/>
          <w:iCs/>
        </w:rPr>
        <w:t xml:space="preserve">eigenlijk, </w:t>
      </w:r>
      <w:r w:rsidRPr="008D22CC">
        <w:t xml:space="preserve">kon </w:t>
      </w:r>
      <w:r w:rsidRPr="008D22CC">
        <w:rPr>
          <w:i/>
          <w:iCs/>
        </w:rPr>
        <w:t xml:space="preserve">Christus </w:t>
      </w:r>
      <w:r w:rsidRPr="008D22CC">
        <w:t xml:space="preserve">de </w:t>
      </w:r>
      <w:r w:rsidRPr="008D22CC">
        <w:rPr>
          <w:i/>
          <w:iCs/>
        </w:rPr>
        <w:t>Eerstgeborene</w:t>
      </w:r>
      <w:r>
        <w:rPr>
          <w:i/>
          <w:iCs/>
        </w:rPr>
        <w:t xml:space="preserve"> </w:t>
      </w:r>
      <w:r w:rsidRPr="008D22CC">
        <w:t>genoemd worden. – Hiertoe kon Hij op een</w:t>
      </w:r>
      <w:r>
        <w:t xml:space="preserve"> </w:t>
      </w:r>
      <w:r w:rsidRPr="008D22CC">
        <w:rPr>
          <w:i/>
          <w:iCs/>
        </w:rPr>
        <w:t xml:space="preserve">vrijwillige </w:t>
      </w:r>
      <w:r w:rsidRPr="008D22CC">
        <w:t xml:space="preserve">en </w:t>
      </w:r>
      <w:r w:rsidRPr="008D22CC">
        <w:rPr>
          <w:i/>
          <w:iCs/>
        </w:rPr>
        <w:t xml:space="preserve">gunstrijke wijze </w:t>
      </w:r>
      <w:r w:rsidRPr="008D22CC">
        <w:t xml:space="preserve">door de </w:t>
      </w:r>
      <w:r w:rsidRPr="008D22CC">
        <w:rPr>
          <w:i/>
          <w:iCs/>
        </w:rPr>
        <w:t>Vader</w:t>
      </w:r>
      <w:r>
        <w:rPr>
          <w:i/>
          <w:iCs/>
        </w:rPr>
        <w:t xml:space="preserve"> </w:t>
      </w:r>
      <w:r w:rsidRPr="008D22CC">
        <w:rPr>
          <w:i/>
          <w:iCs/>
        </w:rPr>
        <w:t xml:space="preserve">gesteld, gegeven, verheven </w:t>
      </w:r>
      <w:r w:rsidRPr="008D22CC">
        <w:t xml:space="preserve">worden, als </w:t>
      </w:r>
      <w:r w:rsidRPr="008D22CC">
        <w:rPr>
          <w:i/>
          <w:iCs/>
        </w:rPr>
        <w:t>Godmens,</w:t>
      </w:r>
      <w:r>
        <w:rPr>
          <w:i/>
          <w:iCs/>
        </w:rPr>
        <w:t xml:space="preserve"> </w:t>
      </w:r>
      <w:r w:rsidRPr="008D22CC">
        <w:t xml:space="preserve">in Zijn </w:t>
      </w:r>
      <w:r w:rsidRPr="008D22CC">
        <w:rPr>
          <w:i/>
          <w:iCs/>
        </w:rPr>
        <w:t xml:space="preserve">middelaarskoninkrijk. </w:t>
      </w:r>
      <w:r w:rsidRPr="008D22CC">
        <w:t>– Dit kon</w:t>
      </w:r>
      <w:r>
        <w:t xml:space="preserve"> </w:t>
      </w:r>
      <w:r w:rsidRPr="008D22CC">
        <w:t xml:space="preserve">Hij </w:t>
      </w:r>
      <w:r w:rsidRPr="008D22CC">
        <w:rPr>
          <w:i/>
          <w:iCs/>
        </w:rPr>
        <w:t xml:space="preserve">verkrijgen, </w:t>
      </w:r>
      <w:r w:rsidRPr="008D22CC">
        <w:t>hoewel Hij tevoren reeds de</w:t>
      </w:r>
      <w:r>
        <w:t xml:space="preserve"> </w:t>
      </w:r>
      <w:r w:rsidRPr="008D22CC">
        <w:rPr>
          <w:i/>
          <w:iCs/>
        </w:rPr>
        <w:t xml:space="preserve">eeuwige Zoon </w:t>
      </w:r>
      <w:r w:rsidRPr="008D22CC">
        <w:t xml:space="preserve">van </w:t>
      </w:r>
      <w:r w:rsidRPr="008D22CC">
        <w:rPr>
          <w:i/>
          <w:iCs/>
        </w:rPr>
        <w:t xml:space="preserve">God </w:t>
      </w:r>
      <w:r w:rsidRPr="008D22CC">
        <w:t>was. – En dit was de</w:t>
      </w:r>
      <w:r>
        <w:t xml:space="preserve"> </w:t>
      </w:r>
      <w:r w:rsidRPr="008D22CC">
        <w:t xml:space="preserve">allergevoeglijkste </w:t>
      </w:r>
      <w:r w:rsidRPr="008D22CC">
        <w:rPr>
          <w:i/>
          <w:iCs/>
        </w:rPr>
        <w:t xml:space="preserve">erkentenis, </w:t>
      </w:r>
      <w:r w:rsidRPr="008D22CC">
        <w:t xml:space="preserve">die de </w:t>
      </w:r>
      <w:r w:rsidRPr="008D22CC">
        <w:rPr>
          <w:i/>
          <w:iCs/>
        </w:rPr>
        <w:t xml:space="preserve">Vader </w:t>
      </w:r>
      <w:r w:rsidRPr="008D22CC">
        <w:t>Hem</w:t>
      </w:r>
      <w:r>
        <w:t xml:space="preserve"> </w:t>
      </w:r>
      <w:r w:rsidRPr="008D22CC">
        <w:t xml:space="preserve">kon bewijzen, op grond niet slechts van </w:t>
      </w:r>
      <w:r w:rsidRPr="008D22CC">
        <w:rPr>
          <w:i/>
          <w:iCs/>
        </w:rPr>
        <w:t xml:space="preserve">één, </w:t>
      </w:r>
      <w:r w:rsidRPr="008D22CC">
        <w:t>maar</w:t>
      </w:r>
      <w:r>
        <w:t xml:space="preserve"> </w:t>
      </w:r>
      <w:r w:rsidRPr="008D22CC">
        <w:t xml:space="preserve">van die </w:t>
      </w:r>
      <w:r w:rsidRPr="008D22CC">
        <w:rPr>
          <w:i/>
          <w:iCs/>
        </w:rPr>
        <w:t xml:space="preserve">twee betrekkingen, </w:t>
      </w:r>
      <w:r w:rsidRPr="008D22CC">
        <w:t>in vers 27 genoemd.</w:t>
      </w:r>
      <w:r>
        <w:t xml:space="preserve"> </w:t>
      </w:r>
      <w:r w:rsidRPr="008D22CC">
        <w:t xml:space="preserve">– </w:t>
      </w:r>
    </w:p>
    <w:p w14:paraId="58E0002F" w14:textId="77777777" w:rsidR="008121A9" w:rsidRDefault="008121A9" w:rsidP="008121A9">
      <w:pPr>
        <w:jc w:val="both"/>
        <w:rPr>
          <w:i/>
          <w:iCs/>
        </w:rPr>
      </w:pPr>
      <w:r w:rsidRPr="008D22CC">
        <w:rPr>
          <w:i/>
          <w:iCs/>
        </w:rPr>
        <w:t xml:space="preserve">Ten derde; </w:t>
      </w:r>
      <w:r w:rsidRPr="008D22CC">
        <w:t xml:space="preserve">al de plaatsen, daar </w:t>
      </w:r>
      <w:r w:rsidRPr="008D22CC">
        <w:rPr>
          <w:i/>
          <w:iCs/>
        </w:rPr>
        <w:t xml:space="preserve">Messias </w:t>
      </w:r>
      <w:r w:rsidRPr="008D22CC">
        <w:t>de</w:t>
      </w:r>
      <w:r>
        <w:t xml:space="preserve"> </w:t>
      </w:r>
      <w:r w:rsidRPr="008D22CC">
        <w:rPr>
          <w:i/>
          <w:iCs/>
        </w:rPr>
        <w:t xml:space="preserve">Eerstgeborene </w:t>
      </w:r>
      <w:r w:rsidRPr="008D22CC">
        <w:t>genoemd wordt, bewijzen dat. Als</w:t>
      </w:r>
      <w:r>
        <w:t xml:space="preserve"> </w:t>
      </w:r>
      <w:r w:rsidRPr="008D22CC">
        <w:t xml:space="preserve">daar is – Hebr. 1:6, daar </w:t>
      </w:r>
      <w:r w:rsidRPr="008D22CC">
        <w:rPr>
          <w:i/>
          <w:iCs/>
        </w:rPr>
        <w:t xml:space="preserve">Paulus, </w:t>
      </w:r>
      <w:r w:rsidRPr="008D22CC">
        <w:t>na in vers 5</w:t>
      </w:r>
      <w:r>
        <w:t xml:space="preserve"> </w:t>
      </w:r>
      <w:r w:rsidRPr="008D22CC">
        <w:t xml:space="preserve">gesproken te hebben van Zijn </w:t>
      </w:r>
      <w:r w:rsidRPr="008D22CC">
        <w:rPr>
          <w:i/>
          <w:iCs/>
        </w:rPr>
        <w:t>goddelijke</w:t>
      </w:r>
      <w:r>
        <w:rPr>
          <w:i/>
          <w:iCs/>
        </w:rPr>
        <w:t xml:space="preserve"> </w:t>
      </w:r>
      <w:r w:rsidRPr="008D22CC">
        <w:rPr>
          <w:i/>
          <w:iCs/>
        </w:rPr>
        <w:t xml:space="preserve">heerlijkheid, </w:t>
      </w:r>
      <w:r w:rsidRPr="008D22CC">
        <w:t>nu in vers 6 overgaat tot de erfenis</w:t>
      </w:r>
      <w:r>
        <w:t xml:space="preserve"> </w:t>
      </w:r>
      <w:r w:rsidRPr="008D22CC">
        <w:t xml:space="preserve">van Zijn </w:t>
      </w:r>
      <w:r w:rsidRPr="008D22CC">
        <w:rPr>
          <w:i/>
          <w:iCs/>
        </w:rPr>
        <w:t xml:space="preserve">middelaarsheerlijkheid. </w:t>
      </w:r>
      <w:r w:rsidRPr="008D22CC">
        <w:t>– Zo ook Kol</w:t>
      </w:r>
      <w:r>
        <w:t xml:space="preserve"> </w:t>
      </w:r>
      <w:r w:rsidRPr="008D22CC">
        <w:t xml:space="preserve">1:15, daar Hij genoemd wordt de </w:t>
      </w:r>
      <w:r w:rsidRPr="008D22CC">
        <w:rPr>
          <w:i/>
          <w:iCs/>
        </w:rPr>
        <w:t>Eerstgeborene</w:t>
      </w:r>
      <w:r>
        <w:rPr>
          <w:i/>
          <w:iCs/>
        </w:rPr>
        <w:t xml:space="preserve"> </w:t>
      </w:r>
      <w:r w:rsidRPr="008D22CC">
        <w:rPr>
          <w:i/>
          <w:iCs/>
        </w:rPr>
        <w:t xml:space="preserve">aller creaturen, </w:t>
      </w:r>
      <w:r w:rsidRPr="008D22CC">
        <w:t xml:space="preserve">dat is, niet Die </w:t>
      </w:r>
      <w:r w:rsidRPr="008D22CC">
        <w:rPr>
          <w:i/>
          <w:iCs/>
        </w:rPr>
        <w:t xml:space="preserve">geboren </w:t>
      </w:r>
      <w:r w:rsidRPr="008D22CC">
        <w:t>was</w:t>
      </w:r>
      <w:r>
        <w:t xml:space="preserve"> </w:t>
      </w:r>
      <w:r w:rsidRPr="008D22CC">
        <w:rPr>
          <w:i/>
          <w:iCs/>
        </w:rPr>
        <w:t xml:space="preserve">voor alle schepselen, </w:t>
      </w:r>
      <w:r w:rsidRPr="008D22CC">
        <w:t xml:space="preserve">maar Die het </w:t>
      </w:r>
      <w:r w:rsidRPr="008D22CC">
        <w:rPr>
          <w:i/>
          <w:iCs/>
        </w:rPr>
        <w:t xml:space="preserve">recht </w:t>
      </w:r>
      <w:r w:rsidRPr="008D22CC">
        <w:t>van</w:t>
      </w:r>
      <w:r>
        <w:t xml:space="preserve"> </w:t>
      </w:r>
      <w:r w:rsidRPr="008D22CC">
        <w:rPr>
          <w:i/>
          <w:iCs/>
        </w:rPr>
        <w:t xml:space="preserve">eerstgeboorte </w:t>
      </w:r>
      <w:r w:rsidRPr="008D22CC">
        <w:t xml:space="preserve">heeft </w:t>
      </w:r>
      <w:r w:rsidRPr="008D22CC">
        <w:rPr>
          <w:i/>
          <w:iCs/>
        </w:rPr>
        <w:t xml:space="preserve">over alle schepselen, </w:t>
      </w:r>
      <w:r w:rsidRPr="008D22CC">
        <w:t>als</w:t>
      </w:r>
      <w:r>
        <w:t xml:space="preserve"> </w:t>
      </w:r>
      <w:r w:rsidRPr="008D22CC">
        <w:rPr>
          <w:i/>
          <w:iCs/>
        </w:rPr>
        <w:t xml:space="preserve">Gods Zoon </w:t>
      </w:r>
      <w:r w:rsidRPr="008D22CC">
        <w:t xml:space="preserve">en </w:t>
      </w:r>
      <w:r w:rsidRPr="008D22CC">
        <w:rPr>
          <w:i/>
          <w:iCs/>
        </w:rPr>
        <w:t>volkomen Middelaar,</w:t>
      </w:r>
      <w:r>
        <w:rPr>
          <w:i/>
          <w:iCs/>
        </w:rPr>
        <w:t xml:space="preserve"> </w:t>
      </w:r>
      <w:r w:rsidRPr="008D22CC">
        <w:t></w:t>
      </w:r>
      <w:r>
        <w:t>…</w:t>
      </w:r>
      <w:r w:rsidRPr="008D22CC">
        <w:t xml:space="preserve">, niet het </w:t>
      </w:r>
      <w:r w:rsidRPr="008D22CC">
        <w:rPr>
          <w:i/>
          <w:iCs/>
        </w:rPr>
        <w:t>begin,</w:t>
      </w:r>
      <w:r>
        <w:rPr>
          <w:i/>
          <w:iCs/>
        </w:rPr>
        <w:t xml:space="preserve"> </w:t>
      </w:r>
      <w:r w:rsidRPr="008D22CC">
        <w:t xml:space="preserve">maar de </w:t>
      </w:r>
      <w:r w:rsidRPr="008D22CC">
        <w:rPr>
          <w:i/>
          <w:iCs/>
        </w:rPr>
        <w:t xml:space="preserve">overste </w:t>
      </w:r>
      <w:r w:rsidRPr="008D22CC">
        <w:t xml:space="preserve">of </w:t>
      </w:r>
      <w:r w:rsidRPr="008D22CC">
        <w:rPr>
          <w:i/>
          <w:iCs/>
        </w:rPr>
        <w:t xml:space="preserve">overheid </w:t>
      </w:r>
      <w:r w:rsidRPr="008D22CC">
        <w:t xml:space="preserve">van de </w:t>
      </w:r>
      <w:r w:rsidRPr="008D22CC">
        <w:rPr>
          <w:i/>
          <w:iCs/>
        </w:rPr>
        <w:t>schepping</w:t>
      </w:r>
      <w:r>
        <w:rPr>
          <w:i/>
          <w:iCs/>
        </w:rPr>
        <w:t xml:space="preserve"> </w:t>
      </w:r>
      <w:r w:rsidRPr="008D22CC">
        <w:rPr>
          <w:i/>
          <w:iCs/>
        </w:rPr>
        <w:t xml:space="preserve">van God, </w:t>
      </w:r>
      <w:r w:rsidRPr="008D22CC">
        <w:t xml:space="preserve">dat is van </w:t>
      </w:r>
      <w:r w:rsidRPr="008D22CC">
        <w:rPr>
          <w:i/>
          <w:iCs/>
        </w:rPr>
        <w:t xml:space="preserve">al het geschapene43. </w:t>
      </w:r>
      <w:r w:rsidRPr="008D22CC">
        <w:t>–</w:t>
      </w:r>
      <w:r>
        <w:t xml:space="preserve"> </w:t>
      </w:r>
      <w:r w:rsidRPr="008D22CC">
        <w:t>Eveneens, Kol 1:18, daar Hij genoemd wordt de</w:t>
      </w:r>
      <w:r>
        <w:t xml:space="preserve"> </w:t>
      </w:r>
      <w:r w:rsidRPr="008D22CC">
        <w:rPr>
          <w:i/>
          <w:iCs/>
        </w:rPr>
        <w:t xml:space="preserve">Eerstgeborene uit de doden, </w:t>
      </w:r>
      <w:r w:rsidRPr="008D22CC">
        <w:t>niet omdat Hij het</w:t>
      </w:r>
      <w:r>
        <w:t xml:space="preserve"> </w:t>
      </w:r>
      <w:r w:rsidRPr="008D22CC">
        <w:rPr>
          <w:i/>
          <w:iCs/>
        </w:rPr>
        <w:t xml:space="preserve">eerste gestorven </w:t>
      </w:r>
      <w:r w:rsidRPr="008D22CC">
        <w:t xml:space="preserve">of </w:t>
      </w:r>
      <w:r w:rsidRPr="008D22CC">
        <w:rPr>
          <w:i/>
          <w:iCs/>
        </w:rPr>
        <w:t xml:space="preserve">opgewekt </w:t>
      </w:r>
      <w:r w:rsidRPr="008D22CC">
        <w:t>was, of omdat Hij</w:t>
      </w:r>
      <w:r>
        <w:t xml:space="preserve"> </w:t>
      </w:r>
      <w:r w:rsidRPr="008D22CC">
        <w:t xml:space="preserve">de </w:t>
      </w:r>
      <w:r w:rsidRPr="008D22CC">
        <w:rPr>
          <w:i/>
          <w:iCs/>
        </w:rPr>
        <w:t xml:space="preserve">Eersteling van de opstanding </w:t>
      </w:r>
      <w:r w:rsidRPr="008D22CC">
        <w:t>was; maar</w:t>
      </w:r>
      <w:r>
        <w:t xml:space="preserve"> </w:t>
      </w:r>
      <w:r w:rsidRPr="008D22CC">
        <w:t xml:space="preserve">omdat Hij </w:t>
      </w:r>
      <w:r w:rsidRPr="008D22CC">
        <w:rPr>
          <w:i/>
          <w:iCs/>
        </w:rPr>
        <w:t xml:space="preserve">door, na </w:t>
      </w:r>
      <w:r w:rsidRPr="008D22CC">
        <w:t xml:space="preserve">en </w:t>
      </w:r>
      <w:r w:rsidRPr="008D22CC">
        <w:rPr>
          <w:i/>
          <w:iCs/>
        </w:rPr>
        <w:t xml:space="preserve">uit kracht </w:t>
      </w:r>
      <w:r w:rsidRPr="008D22CC">
        <w:t xml:space="preserve">van het </w:t>
      </w:r>
      <w:r w:rsidRPr="008D22CC">
        <w:rPr>
          <w:i/>
          <w:iCs/>
        </w:rPr>
        <w:t>lijden</w:t>
      </w:r>
      <w:r>
        <w:rPr>
          <w:i/>
          <w:iCs/>
        </w:rPr>
        <w:t xml:space="preserve"> </w:t>
      </w:r>
      <w:r w:rsidRPr="008D22CC">
        <w:rPr>
          <w:i/>
          <w:iCs/>
        </w:rPr>
        <w:t xml:space="preserve">van de dood </w:t>
      </w:r>
      <w:r w:rsidRPr="008D22CC">
        <w:t xml:space="preserve">gesteld was in het </w:t>
      </w:r>
      <w:r w:rsidRPr="008D22CC">
        <w:rPr>
          <w:i/>
          <w:iCs/>
        </w:rPr>
        <w:t>recht van de</w:t>
      </w:r>
      <w:r>
        <w:rPr>
          <w:i/>
          <w:iCs/>
        </w:rPr>
        <w:t xml:space="preserve"> </w:t>
      </w:r>
      <w:r w:rsidRPr="008D22CC">
        <w:rPr>
          <w:i/>
          <w:iCs/>
        </w:rPr>
        <w:t xml:space="preserve">eerstgeboorte, </w:t>
      </w:r>
      <w:r w:rsidRPr="008D22CC">
        <w:t xml:space="preserve">opdat </w:t>
      </w:r>
      <w:r w:rsidRPr="008D22CC">
        <w:rPr>
          <w:i/>
          <w:iCs/>
        </w:rPr>
        <w:t>Hij in alles de Eerste zou</w:t>
      </w:r>
      <w:r>
        <w:rPr>
          <w:i/>
          <w:iCs/>
        </w:rPr>
        <w:t xml:space="preserve"> </w:t>
      </w:r>
      <w:r w:rsidRPr="008D22CC">
        <w:rPr>
          <w:i/>
          <w:iCs/>
        </w:rPr>
        <w:t xml:space="preserve">zijn. – </w:t>
      </w:r>
    </w:p>
    <w:p w14:paraId="2473DDB9" w14:textId="77777777" w:rsidR="008121A9" w:rsidRDefault="008121A9" w:rsidP="008121A9">
      <w:pPr>
        <w:jc w:val="both"/>
      </w:pPr>
      <w:r w:rsidRPr="008D22CC">
        <w:rPr>
          <w:i/>
          <w:iCs/>
        </w:rPr>
        <w:t xml:space="preserve">Eindelijk, </w:t>
      </w:r>
      <w:r w:rsidRPr="008D22CC">
        <w:t>Rom. 8:29, daar Hij genoemd</w:t>
      </w:r>
      <w:r>
        <w:t xml:space="preserve"> </w:t>
      </w:r>
      <w:r w:rsidRPr="008D22CC">
        <w:t xml:space="preserve">wordt </w:t>
      </w:r>
      <w:r w:rsidRPr="008D22CC">
        <w:rPr>
          <w:i/>
          <w:iCs/>
        </w:rPr>
        <w:t>de Eerstgeborene onder vele broederen,</w:t>
      </w:r>
      <w:r>
        <w:rPr>
          <w:i/>
          <w:iCs/>
        </w:rPr>
        <w:t xml:space="preserve"> </w:t>
      </w:r>
      <w:r w:rsidRPr="008D22CC">
        <w:t xml:space="preserve">dat een </w:t>
      </w:r>
      <w:r w:rsidRPr="008D22CC">
        <w:rPr>
          <w:i/>
          <w:iCs/>
        </w:rPr>
        <w:t xml:space="preserve">gevolg </w:t>
      </w:r>
      <w:r w:rsidRPr="008D22CC">
        <w:t xml:space="preserve">was van hun </w:t>
      </w:r>
      <w:r w:rsidRPr="008D22CC">
        <w:rPr>
          <w:i/>
          <w:iCs/>
        </w:rPr>
        <w:t>voorverordinering</w:t>
      </w:r>
      <w:r>
        <w:rPr>
          <w:i/>
          <w:iCs/>
        </w:rPr>
        <w:t xml:space="preserve"> </w:t>
      </w:r>
      <w:r w:rsidRPr="008D22CC">
        <w:rPr>
          <w:i/>
          <w:iCs/>
        </w:rPr>
        <w:t>om den beelde Zijns Zoons gelijkvormig te zijn;</w:t>
      </w:r>
      <w:r>
        <w:rPr>
          <w:i/>
          <w:iCs/>
        </w:rPr>
        <w:t xml:space="preserve"> </w:t>
      </w:r>
      <w:r w:rsidRPr="008D22CC">
        <w:t xml:space="preserve">zodat, nadat zij </w:t>
      </w:r>
      <w:r w:rsidRPr="008D22CC">
        <w:rPr>
          <w:i/>
          <w:iCs/>
        </w:rPr>
        <w:t xml:space="preserve">in Hem kinderen Gods </w:t>
      </w:r>
      <w:r w:rsidRPr="008D22CC">
        <w:t>zouden</w:t>
      </w:r>
      <w:r>
        <w:t xml:space="preserve"> </w:t>
      </w:r>
      <w:r w:rsidRPr="008D22CC">
        <w:t xml:space="preserve">zijn, Hij het </w:t>
      </w:r>
      <w:r w:rsidRPr="008D22CC">
        <w:rPr>
          <w:i/>
          <w:iCs/>
        </w:rPr>
        <w:t xml:space="preserve">recht </w:t>
      </w:r>
      <w:r w:rsidRPr="008D22CC">
        <w:t xml:space="preserve">van </w:t>
      </w:r>
      <w:r w:rsidRPr="008D22CC">
        <w:rPr>
          <w:i/>
          <w:iCs/>
        </w:rPr>
        <w:t>eerstgeboorte, hoofdmanschap</w:t>
      </w:r>
      <w:r>
        <w:rPr>
          <w:i/>
          <w:iCs/>
        </w:rPr>
        <w:t xml:space="preserve"> </w:t>
      </w:r>
      <w:r w:rsidRPr="008D22CC">
        <w:t xml:space="preserve">en </w:t>
      </w:r>
      <w:r w:rsidRPr="008D22CC">
        <w:rPr>
          <w:i/>
          <w:iCs/>
        </w:rPr>
        <w:t xml:space="preserve">heerschappij </w:t>
      </w:r>
      <w:r w:rsidRPr="008D22CC">
        <w:t>over hen zou hebben.</w:t>
      </w:r>
      <w:r>
        <w:t xml:space="preserve"> </w:t>
      </w:r>
    </w:p>
    <w:p w14:paraId="0C0DC319" w14:textId="77777777" w:rsidR="008121A9" w:rsidRDefault="008121A9" w:rsidP="008121A9">
      <w:pPr>
        <w:jc w:val="both"/>
      </w:pPr>
      <w:r w:rsidRPr="008D22CC">
        <w:t>41 Hebr. 1:6.</w:t>
      </w:r>
      <w:r>
        <w:t xml:space="preserve"> </w:t>
      </w:r>
      <w:r w:rsidRPr="008D22CC">
        <w:t>42 Hebr. 1:4-6.</w:t>
      </w:r>
      <w:r w:rsidRPr="00C64650">
        <w:t xml:space="preserve"> </w:t>
      </w:r>
      <w:r w:rsidRPr="008D22CC">
        <w:t>43 Openb. 3:14.</w:t>
      </w:r>
    </w:p>
    <w:p w14:paraId="0702551A" w14:textId="77777777" w:rsidR="008121A9" w:rsidRDefault="008121A9" w:rsidP="008121A9">
      <w:pPr>
        <w:jc w:val="both"/>
      </w:pPr>
    </w:p>
    <w:p w14:paraId="7F8770B4" w14:textId="77777777" w:rsidR="008121A9" w:rsidRDefault="008121A9" w:rsidP="008121A9">
      <w:pPr>
        <w:jc w:val="both"/>
      </w:pPr>
    </w:p>
    <w:p w14:paraId="09FB9451" w14:textId="77777777" w:rsidR="008121A9" w:rsidRPr="00C64650" w:rsidRDefault="008121A9" w:rsidP="008121A9">
      <w:pPr>
        <w:jc w:val="both"/>
        <w:rPr>
          <w:b/>
        </w:rPr>
      </w:pPr>
      <w:r w:rsidRPr="00C64650">
        <w:rPr>
          <w:b/>
        </w:rPr>
        <w:t xml:space="preserve">17. ... en nader uitgebreid </w:t>
      </w:r>
    </w:p>
    <w:p w14:paraId="1375A2B2" w14:textId="77777777" w:rsidR="008121A9" w:rsidRDefault="008121A9" w:rsidP="008121A9">
      <w:pPr>
        <w:jc w:val="both"/>
      </w:pPr>
      <w:r w:rsidRPr="008D22CC">
        <w:t>En dus, om de zaken, in deze benaming vervat,</w:t>
      </w:r>
      <w:r>
        <w:t xml:space="preserve"> </w:t>
      </w:r>
      <w:r w:rsidRPr="008D22CC">
        <w:t>wat nader uit te breiden, kan men er het volgende</w:t>
      </w:r>
      <w:r>
        <w:t xml:space="preserve"> </w:t>
      </w:r>
      <w:r w:rsidRPr="008D22CC">
        <w:t>toe brengen.</w:t>
      </w:r>
      <w:r>
        <w:t xml:space="preserve"> </w:t>
      </w:r>
    </w:p>
    <w:p w14:paraId="22EF5424" w14:textId="77777777" w:rsidR="008121A9" w:rsidRDefault="008121A9" w:rsidP="008121A9">
      <w:pPr>
        <w:jc w:val="both"/>
      </w:pPr>
      <w:r w:rsidRPr="008D22CC">
        <w:t xml:space="preserve">A. </w:t>
      </w:r>
      <w:r w:rsidRPr="008D22CC">
        <w:rPr>
          <w:i/>
          <w:iCs/>
        </w:rPr>
        <w:t xml:space="preserve">Vooreerst, </w:t>
      </w:r>
      <w:r w:rsidRPr="008D22CC">
        <w:t xml:space="preserve">de </w:t>
      </w:r>
      <w:r w:rsidRPr="008D22CC">
        <w:rPr>
          <w:i/>
          <w:iCs/>
        </w:rPr>
        <w:t>bijzondere, nauwe, tere</w:t>
      </w:r>
      <w:r>
        <w:rPr>
          <w:i/>
          <w:iCs/>
        </w:rPr>
        <w:t xml:space="preserve"> </w:t>
      </w:r>
      <w:r w:rsidRPr="008D22CC">
        <w:rPr>
          <w:i/>
          <w:iCs/>
        </w:rPr>
        <w:t xml:space="preserve">liefde, </w:t>
      </w:r>
      <w:r w:rsidRPr="008D22CC">
        <w:t>die Hem zou worden toegedragen van de</w:t>
      </w:r>
      <w:r>
        <w:t xml:space="preserve"> </w:t>
      </w:r>
      <w:r w:rsidRPr="008D22CC">
        <w:rPr>
          <w:i/>
          <w:iCs/>
        </w:rPr>
        <w:t xml:space="preserve">Vader, </w:t>
      </w:r>
      <w:r w:rsidRPr="008D22CC">
        <w:t>op grond van die twee betrekkingen,</w:t>
      </w:r>
      <w:r>
        <w:t xml:space="preserve"> </w:t>
      </w:r>
      <w:r w:rsidRPr="008D22CC">
        <w:rPr>
          <w:i/>
          <w:iCs/>
        </w:rPr>
        <w:t xml:space="preserve">zoonschap </w:t>
      </w:r>
      <w:r w:rsidRPr="008D22CC">
        <w:t xml:space="preserve">en </w:t>
      </w:r>
      <w:r w:rsidRPr="008D22CC">
        <w:rPr>
          <w:i/>
          <w:iCs/>
        </w:rPr>
        <w:t xml:space="preserve">middelaarschap. </w:t>
      </w:r>
      <w:r w:rsidRPr="008D22CC">
        <w:t>Trouwens, zo</w:t>
      </w:r>
      <w:r>
        <w:t xml:space="preserve"> </w:t>
      </w:r>
      <w:r w:rsidRPr="008D22CC">
        <w:t xml:space="preserve">was Hij niet alleen </w:t>
      </w:r>
      <w:r w:rsidRPr="008D22CC">
        <w:rPr>
          <w:i/>
          <w:iCs/>
        </w:rPr>
        <w:t xml:space="preserve">van eeuwigheid </w:t>
      </w:r>
      <w:r w:rsidRPr="008D22CC">
        <w:t xml:space="preserve">een </w:t>
      </w:r>
      <w:r w:rsidRPr="008D22CC">
        <w:rPr>
          <w:i/>
          <w:iCs/>
        </w:rPr>
        <w:t>Voedsterling</w:t>
      </w:r>
      <w:r>
        <w:rPr>
          <w:i/>
          <w:iCs/>
        </w:rPr>
        <w:t xml:space="preserve"> </w:t>
      </w:r>
      <w:r w:rsidRPr="008D22CC">
        <w:t xml:space="preserve">bij de </w:t>
      </w:r>
      <w:r w:rsidRPr="008D22CC">
        <w:rPr>
          <w:i/>
          <w:iCs/>
        </w:rPr>
        <w:t xml:space="preserve">Vader, </w:t>
      </w:r>
      <w:r w:rsidRPr="008D22CC">
        <w:t xml:space="preserve">en </w:t>
      </w:r>
      <w:r w:rsidRPr="008D22CC">
        <w:rPr>
          <w:i/>
          <w:iCs/>
        </w:rPr>
        <w:t>dagelijks Zijn vermakingen44;</w:t>
      </w:r>
      <w:r>
        <w:rPr>
          <w:i/>
          <w:iCs/>
        </w:rPr>
        <w:t xml:space="preserve"> </w:t>
      </w:r>
      <w:r w:rsidRPr="008D22CC">
        <w:t>maar zo zou Hij ook bij Zijn inkomst in</w:t>
      </w:r>
      <w:r>
        <w:t xml:space="preserve"> </w:t>
      </w:r>
      <w:r w:rsidRPr="008D22CC">
        <w:t>de wereld, en in Zijn koninkrijk beschouwd</w:t>
      </w:r>
      <w:r>
        <w:t xml:space="preserve"> </w:t>
      </w:r>
      <w:r w:rsidRPr="008D22CC">
        <w:t xml:space="preserve">worden; </w:t>
      </w:r>
      <w:r w:rsidRPr="008D22CC">
        <w:rPr>
          <w:i/>
          <w:iCs/>
        </w:rPr>
        <w:t>als Gods Uitverkorene, in Welke Zijn</w:t>
      </w:r>
      <w:r>
        <w:rPr>
          <w:i/>
          <w:iCs/>
        </w:rPr>
        <w:t xml:space="preserve"> </w:t>
      </w:r>
      <w:r w:rsidRPr="008D22CC">
        <w:rPr>
          <w:i/>
          <w:iCs/>
        </w:rPr>
        <w:t xml:space="preserve">ziel een welbehagen had45, </w:t>
      </w:r>
      <w:r w:rsidRPr="008D22CC">
        <w:t>enz.</w:t>
      </w:r>
      <w:r>
        <w:t xml:space="preserve"> </w:t>
      </w:r>
    </w:p>
    <w:p w14:paraId="527BBBE0" w14:textId="77777777" w:rsidR="008121A9" w:rsidRDefault="008121A9" w:rsidP="008121A9">
      <w:pPr>
        <w:jc w:val="both"/>
        <w:rPr>
          <w:i/>
          <w:iCs/>
        </w:rPr>
      </w:pPr>
      <w:r w:rsidRPr="008D22CC">
        <w:t xml:space="preserve">B. </w:t>
      </w:r>
      <w:r w:rsidRPr="008D22CC">
        <w:rPr>
          <w:i/>
          <w:iCs/>
        </w:rPr>
        <w:t xml:space="preserve">Ten tweede, </w:t>
      </w:r>
      <w:r w:rsidRPr="008D22CC">
        <w:t xml:space="preserve">Zijn </w:t>
      </w:r>
      <w:r w:rsidRPr="008D22CC">
        <w:rPr>
          <w:i/>
          <w:iCs/>
        </w:rPr>
        <w:t>uitnemende waardigheid</w:t>
      </w:r>
      <w:r>
        <w:rPr>
          <w:i/>
          <w:iCs/>
        </w:rPr>
        <w:t xml:space="preserve"> </w:t>
      </w:r>
      <w:r w:rsidRPr="008D22CC">
        <w:t xml:space="preserve">en </w:t>
      </w:r>
      <w:r w:rsidRPr="008D22CC">
        <w:rPr>
          <w:i/>
          <w:iCs/>
        </w:rPr>
        <w:t xml:space="preserve">voortreffelijkheid, </w:t>
      </w:r>
      <w:r w:rsidRPr="008D22CC">
        <w:t>die Hij evenals een</w:t>
      </w:r>
      <w:r>
        <w:t xml:space="preserve"> </w:t>
      </w:r>
      <w:r w:rsidRPr="008D22CC">
        <w:rPr>
          <w:i/>
          <w:iCs/>
        </w:rPr>
        <w:t xml:space="preserve">eerstgeboren Zoon </w:t>
      </w:r>
      <w:r w:rsidRPr="008D22CC">
        <w:t xml:space="preserve">bezitten zou, en dus </w:t>
      </w:r>
      <w:r w:rsidRPr="008D22CC">
        <w:rPr>
          <w:i/>
          <w:iCs/>
        </w:rPr>
        <w:t>in alles</w:t>
      </w:r>
      <w:r>
        <w:rPr>
          <w:i/>
          <w:iCs/>
        </w:rPr>
        <w:t xml:space="preserve"> </w:t>
      </w:r>
      <w:r w:rsidRPr="008D22CC">
        <w:rPr>
          <w:i/>
          <w:iCs/>
        </w:rPr>
        <w:t xml:space="preserve">de Eerste zijn46. </w:t>
      </w:r>
      <w:r w:rsidRPr="008D22CC">
        <w:t xml:space="preserve">Een </w:t>
      </w:r>
      <w:r w:rsidRPr="008D22CC">
        <w:rPr>
          <w:i/>
          <w:iCs/>
        </w:rPr>
        <w:t xml:space="preserve">waardigheid, </w:t>
      </w:r>
      <w:r w:rsidRPr="008D22CC">
        <w:t>die in Hem</w:t>
      </w:r>
      <w:r>
        <w:t xml:space="preserve"> </w:t>
      </w:r>
      <w:r w:rsidRPr="008D22CC">
        <w:t xml:space="preserve">erkend wordt, als Hij genoemd wordt, </w:t>
      </w:r>
      <w:r>
        <w:t>…</w:t>
      </w:r>
      <w:r w:rsidRPr="008D22CC">
        <w:t xml:space="preserve"> </w:t>
      </w:r>
      <w:r w:rsidRPr="008D22CC">
        <w:rPr>
          <w:i/>
          <w:iCs/>
        </w:rPr>
        <w:t>de</w:t>
      </w:r>
      <w:r>
        <w:rPr>
          <w:i/>
          <w:iCs/>
        </w:rPr>
        <w:t xml:space="preserve"> </w:t>
      </w:r>
      <w:r w:rsidRPr="008D22CC">
        <w:rPr>
          <w:i/>
          <w:iCs/>
        </w:rPr>
        <w:t>Vorst47, de Heere48, Israëls Heerlijke49, veel</w:t>
      </w:r>
      <w:r>
        <w:rPr>
          <w:i/>
          <w:iCs/>
        </w:rPr>
        <w:t xml:space="preserve"> </w:t>
      </w:r>
      <w:r w:rsidRPr="008D22CC">
        <w:rPr>
          <w:i/>
          <w:iCs/>
        </w:rPr>
        <w:t xml:space="preserve">schoner dan de mensenkinderen50, </w:t>
      </w:r>
      <w:r w:rsidRPr="008D22CC">
        <w:t xml:space="preserve">en </w:t>
      </w:r>
      <w:r w:rsidRPr="008D22CC">
        <w:rPr>
          <w:i/>
          <w:iCs/>
        </w:rPr>
        <w:t>een</w:t>
      </w:r>
      <w:r>
        <w:rPr>
          <w:i/>
          <w:iCs/>
        </w:rPr>
        <w:t xml:space="preserve"> </w:t>
      </w:r>
      <w:r w:rsidRPr="008D22CC">
        <w:rPr>
          <w:i/>
          <w:iCs/>
        </w:rPr>
        <w:t xml:space="preserve">Naam boven alle naam </w:t>
      </w:r>
      <w:r w:rsidRPr="008D22CC">
        <w:t>bezittende51. – Een</w:t>
      </w:r>
      <w:r>
        <w:t xml:space="preserve"> </w:t>
      </w:r>
      <w:r w:rsidRPr="008D22CC">
        <w:rPr>
          <w:i/>
          <w:iCs/>
        </w:rPr>
        <w:t xml:space="preserve">voortreffelijkheid, </w:t>
      </w:r>
      <w:r w:rsidRPr="008D22CC">
        <w:t xml:space="preserve">zich ontdekkende, </w:t>
      </w:r>
      <w:r w:rsidRPr="008D22CC">
        <w:rPr>
          <w:i/>
          <w:iCs/>
        </w:rPr>
        <w:t xml:space="preserve">deels </w:t>
      </w:r>
      <w:r w:rsidRPr="008D22CC">
        <w:t>in</w:t>
      </w:r>
      <w:r>
        <w:t xml:space="preserve"> </w:t>
      </w:r>
      <w:r w:rsidRPr="008D22CC">
        <w:t xml:space="preserve">Zijn </w:t>
      </w:r>
      <w:r w:rsidRPr="008D22CC">
        <w:rPr>
          <w:i/>
          <w:iCs/>
        </w:rPr>
        <w:t xml:space="preserve">Persoon, </w:t>
      </w:r>
      <w:r w:rsidRPr="008D22CC">
        <w:t xml:space="preserve">als </w:t>
      </w:r>
      <w:r w:rsidRPr="008D22CC">
        <w:rPr>
          <w:i/>
          <w:iCs/>
        </w:rPr>
        <w:t xml:space="preserve">God </w:t>
      </w:r>
      <w:r w:rsidRPr="008D22CC">
        <w:t xml:space="preserve">en </w:t>
      </w:r>
      <w:r w:rsidRPr="008D22CC">
        <w:rPr>
          <w:i/>
          <w:iCs/>
        </w:rPr>
        <w:t xml:space="preserve">heilig Mens, </w:t>
      </w:r>
      <w:r w:rsidRPr="008D22CC">
        <w:t xml:space="preserve">en dat </w:t>
      </w:r>
      <w:r w:rsidRPr="008D22CC">
        <w:rPr>
          <w:i/>
          <w:iCs/>
        </w:rPr>
        <w:t>in</w:t>
      </w:r>
      <w:r>
        <w:rPr>
          <w:i/>
          <w:iCs/>
        </w:rPr>
        <w:t xml:space="preserve"> </w:t>
      </w:r>
      <w:r w:rsidRPr="008D22CC">
        <w:rPr>
          <w:i/>
          <w:iCs/>
        </w:rPr>
        <w:t xml:space="preserve">eenheid van de Persoon </w:t>
      </w:r>
      <w:r w:rsidRPr="008D22CC">
        <w:t xml:space="preserve">en met een </w:t>
      </w:r>
      <w:r w:rsidRPr="008D22CC">
        <w:rPr>
          <w:i/>
          <w:iCs/>
        </w:rPr>
        <w:t>zalving</w:t>
      </w:r>
      <w:r>
        <w:rPr>
          <w:i/>
          <w:iCs/>
        </w:rPr>
        <w:t xml:space="preserve"> </w:t>
      </w:r>
      <w:r w:rsidRPr="008D22CC">
        <w:t xml:space="preserve">(naar Zijn </w:t>
      </w:r>
      <w:r w:rsidRPr="008D22CC">
        <w:rPr>
          <w:i/>
          <w:iCs/>
        </w:rPr>
        <w:t>menselijke natuur), met vreugdeolie</w:t>
      </w:r>
      <w:r>
        <w:rPr>
          <w:i/>
          <w:iCs/>
        </w:rPr>
        <w:t xml:space="preserve"> </w:t>
      </w:r>
      <w:r w:rsidRPr="008D22CC">
        <w:rPr>
          <w:i/>
          <w:iCs/>
        </w:rPr>
        <w:t xml:space="preserve">boven Zijn medegenoten52. Deels </w:t>
      </w:r>
      <w:r w:rsidRPr="008D22CC">
        <w:t>in Zijn</w:t>
      </w:r>
      <w:r>
        <w:t xml:space="preserve"> </w:t>
      </w:r>
      <w:r w:rsidRPr="008D22CC">
        <w:rPr>
          <w:i/>
          <w:iCs/>
        </w:rPr>
        <w:t xml:space="preserve">ambtsbediening, </w:t>
      </w:r>
      <w:r w:rsidRPr="008D22CC">
        <w:t xml:space="preserve">een </w:t>
      </w:r>
      <w:r w:rsidRPr="008D22CC">
        <w:rPr>
          <w:i/>
          <w:iCs/>
        </w:rPr>
        <w:t>allervoortreffelijkste</w:t>
      </w:r>
      <w:r>
        <w:rPr>
          <w:i/>
          <w:iCs/>
        </w:rPr>
        <w:t xml:space="preserve"> </w:t>
      </w:r>
      <w:r w:rsidRPr="008D22CC">
        <w:rPr>
          <w:i/>
          <w:iCs/>
        </w:rPr>
        <w:t xml:space="preserve">Zaligmaker, </w:t>
      </w:r>
      <w:r w:rsidRPr="008D22CC">
        <w:t xml:space="preserve">die </w:t>
      </w:r>
      <w:r w:rsidRPr="008D22CC">
        <w:rPr>
          <w:i/>
          <w:iCs/>
        </w:rPr>
        <w:t>ene Naam, door Welke wij</w:t>
      </w:r>
      <w:r>
        <w:rPr>
          <w:i/>
          <w:iCs/>
        </w:rPr>
        <w:t xml:space="preserve"> </w:t>
      </w:r>
      <w:r w:rsidRPr="008D22CC">
        <w:rPr>
          <w:i/>
          <w:iCs/>
        </w:rPr>
        <w:t xml:space="preserve">moeten zalig worden53. Voortreffelijk, </w:t>
      </w:r>
      <w:r w:rsidRPr="008D22CC">
        <w:t>wegens</w:t>
      </w:r>
      <w:r>
        <w:t xml:space="preserve"> </w:t>
      </w:r>
      <w:r w:rsidRPr="008D22CC">
        <w:t xml:space="preserve">Zijn teweeg gebracht </w:t>
      </w:r>
      <w:r w:rsidRPr="008D22CC">
        <w:rPr>
          <w:i/>
          <w:iCs/>
        </w:rPr>
        <w:t xml:space="preserve">rantsoen, </w:t>
      </w:r>
      <w:r w:rsidRPr="008D22CC">
        <w:t xml:space="preserve">die </w:t>
      </w:r>
      <w:r w:rsidRPr="008D22CC">
        <w:rPr>
          <w:i/>
          <w:iCs/>
        </w:rPr>
        <w:t>dure prijs54,</w:t>
      </w:r>
      <w:r>
        <w:rPr>
          <w:i/>
          <w:iCs/>
        </w:rPr>
        <w:t xml:space="preserve"> </w:t>
      </w:r>
      <w:r w:rsidRPr="008D22CC">
        <w:t xml:space="preserve">maar inzonderheid wegens Zijn </w:t>
      </w:r>
      <w:r w:rsidRPr="008D22CC">
        <w:rPr>
          <w:i/>
          <w:iCs/>
        </w:rPr>
        <w:t xml:space="preserve">verhoging, </w:t>
      </w:r>
      <w:r w:rsidRPr="008D22CC">
        <w:t>als</w:t>
      </w:r>
      <w:r>
        <w:t xml:space="preserve"> </w:t>
      </w:r>
      <w:r w:rsidRPr="008D22CC">
        <w:t xml:space="preserve">wordende </w:t>
      </w:r>
      <w:r w:rsidRPr="008D22CC">
        <w:rPr>
          <w:i/>
          <w:iCs/>
        </w:rPr>
        <w:t>met eer en heerlijkheid gekroond55,</w:t>
      </w:r>
      <w:r>
        <w:rPr>
          <w:i/>
          <w:iCs/>
        </w:rPr>
        <w:t xml:space="preserve"> </w:t>
      </w:r>
      <w:r w:rsidRPr="008D22CC">
        <w:t xml:space="preserve">en </w:t>
      </w:r>
      <w:r w:rsidRPr="008D22CC">
        <w:rPr>
          <w:i/>
          <w:iCs/>
        </w:rPr>
        <w:t>gezet aan Zijn rechterhand in de hemel, ver</w:t>
      </w:r>
      <w:r>
        <w:rPr>
          <w:i/>
          <w:iCs/>
        </w:rPr>
        <w:t xml:space="preserve"> </w:t>
      </w:r>
      <w:r w:rsidRPr="008D22CC">
        <w:rPr>
          <w:i/>
          <w:iCs/>
        </w:rPr>
        <w:t>boven alle overheid, en macht, en kracht, en</w:t>
      </w:r>
      <w:r>
        <w:rPr>
          <w:i/>
          <w:iCs/>
        </w:rPr>
        <w:t xml:space="preserve"> </w:t>
      </w:r>
      <w:r w:rsidRPr="008D22CC">
        <w:rPr>
          <w:i/>
          <w:iCs/>
        </w:rPr>
        <w:t>heerschappij, en alle naam die genaamd wordt,</w:t>
      </w:r>
      <w:r>
        <w:rPr>
          <w:i/>
          <w:iCs/>
        </w:rPr>
        <w:t xml:space="preserve"> </w:t>
      </w:r>
      <w:r w:rsidRPr="008D22CC">
        <w:rPr>
          <w:i/>
          <w:iCs/>
        </w:rPr>
        <w:t>niet alleen in deze wereld, maar ook in de</w:t>
      </w:r>
      <w:r>
        <w:rPr>
          <w:i/>
          <w:iCs/>
        </w:rPr>
        <w:t xml:space="preserve"> </w:t>
      </w:r>
      <w:r w:rsidRPr="008D22CC">
        <w:rPr>
          <w:i/>
          <w:iCs/>
        </w:rPr>
        <w:t xml:space="preserve">toekomende56. </w:t>
      </w:r>
      <w:r w:rsidRPr="008D22CC">
        <w:t>Temeer, omdat Hij in dit alles het</w:t>
      </w:r>
      <w:r>
        <w:t xml:space="preserve"> </w:t>
      </w:r>
      <w:r w:rsidRPr="008D22CC">
        <w:rPr>
          <w:i/>
          <w:iCs/>
        </w:rPr>
        <w:t xml:space="preserve">voortreffelijk Hoofd </w:t>
      </w:r>
      <w:r w:rsidRPr="008D22CC">
        <w:t>van de Zijnen was,</w:t>
      </w:r>
      <w:r>
        <w:t xml:space="preserve"> </w:t>
      </w:r>
      <w:r w:rsidRPr="008D22CC">
        <w:t xml:space="preserve">ontvangende een volheid van </w:t>
      </w:r>
      <w:r w:rsidRPr="008D22CC">
        <w:rPr>
          <w:i/>
          <w:iCs/>
        </w:rPr>
        <w:t xml:space="preserve">genadegaven, </w:t>
      </w:r>
      <w:r w:rsidRPr="008D22CC">
        <w:t>die</w:t>
      </w:r>
      <w:r>
        <w:t xml:space="preserve"> </w:t>
      </w:r>
      <w:r w:rsidRPr="008D22CC">
        <w:t xml:space="preserve">op Hem als het </w:t>
      </w:r>
      <w:r w:rsidRPr="008D22CC">
        <w:rPr>
          <w:i/>
          <w:iCs/>
        </w:rPr>
        <w:t xml:space="preserve">Hoofd, </w:t>
      </w:r>
      <w:r w:rsidRPr="008D22CC">
        <w:t>ten behoeve van Zijn leden</w:t>
      </w:r>
      <w:r>
        <w:t xml:space="preserve"> </w:t>
      </w:r>
      <w:r w:rsidRPr="008D22CC">
        <w:t xml:space="preserve">zouden uitgestort worden, om van </w:t>
      </w:r>
      <w:r w:rsidRPr="008D22CC">
        <w:rPr>
          <w:i/>
          <w:iCs/>
        </w:rPr>
        <w:t xml:space="preserve">hem </w:t>
      </w:r>
      <w:r w:rsidRPr="008D22CC">
        <w:t>tot Zijn</w:t>
      </w:r>
      <w:r>
        <w:t xml:space="preserve"> </w:t>
      </w:r>
      <w:r w:rsidRPr="008D22CC">
        <w:rPr>
          <w:i/>
          <w:iCs/>
        </w:rPr>
        <w:t xml:space="preserve">leden </w:t>
      </w:r>
      <w:r w:rsidRPr="008D22CC">
        <w:t xml:space="preserve">af te vloeien. </w:t>
      </w:r>
      <w:r w:rsidRPr="008D22CC">
        <w:rPr>
          <w:i/>
          <w:iCs/>
        </w:rPr>
        <w:t>Want het is des Vaders</w:t>
      </w:r>
      <w:r>
        <w:rPr>
          <w:i/>
          <w:iCs/>
        </w:rPr>
        <w:t xml:space="preserve"> </w:t>
      </w:r>
      <w:r w:rsidRPr="008D22CC">
        <w:rPr>
          <w:i/>
          <w:iCs/>
        </w:rPr>
        <w:t>welbehagen geweest, dat in Hem al de volheid</w:t>
      </w:r>
      <w:r>
        <w:rPr>
          <w:i/>
          <w:iCs/>
        </w:rPr>
        <w:t xml:space="preserve"> </w:t>
      </w:r>
      <w:r w:rsidRPr="008D22CC">
        <w:rPr>
          <w:i/>
          <w:iCs/>
        </w:rPr>
        <w:t>wonen zou57.</w:t>
      </w:r>
      <w:r>
        <w:rPr>
          <w:i/>
          <w:iCs/>
        </w:rPr>
        <w:t xml:space="preserve"> </w:t>
      </w:r>
    </w:p>
    <w:p w14:paraId="6FE34F32" w14:textId="77777777" w:rsidR="008121A9" w:rsidRDefault="008121A9" w:rsidP="008121A9">
      <w:pPr>
        <w:jc w:val="both"/>
        <w:rPr>
          <w:i/>
          <w:iCs/>
        </w:rPr>
      </w:pPr>
      <w:r w:rsidRPr="008D22CC">
        <w:t xml:space="preserve">C. </w:t>
      </w:r>
      <w:r w:rsidRPr="008D22CC">
        <w:rPr>
          <w:i/>
          <w:iCs/>
        </w:rPr>
        <w:t xml:space="preserve">Ten derde. </w:t>
      </w:r>
      <w:r w:rsidRPr="008D22CC">
        <w:t xml:space="preserve">De </w:t>
      </w:r>
      <w:r w:rsidRPr="008D22CC">
        <w:rPr>
          <w:i/>
          <w:iCs/>
        </w:rPr>
        <w:t xml:space="preserve">eerstgeborenen </w:t>
      </w:r>
      <w:r w:rsidRPr="008D22CC">
        <w:t>waren</w:t>
      </w:r>
      <w:r>
        <w:t xml:space="preserve"> </w:t>
      </w:r>
      <w:r w:rsidRPr="008D22CC">
        <w:t xml:space="preserve">oudtijds de </w:t>
      </w:r>
      <w:r w:rsidRPr="008D22CC">
        <w:rPr>
          <w:i/>
          <w:iCs/>
        </w:rPr>
        <w:t xml:space="preserve">naast gerechtigden </w:t>
      </w:r>
      <w:r w:rsidRPr="008D22CC">
        <w:t xml:space="preserve">tot het </w:t>
      </w:r>
      <w:r w:rsidRPr="008D22CC">
        <w:rPr>
          <w:i/>
          <w:iCs/>
        </w:rPr>
        <w:t>priesterambt.</w:t>
      </w:r>
      <w:r>
        <w:rPr>
          <w:i/>
          <w:iCs/>
        </w:rPr>
        <w:t xml:space="preserve"> </w:t>
      </w:r>
      <w:r w:rsidRPr="008D22CC">
        <w:t xml:space="preserve">Maar hoe straalt de </w:t>
      </w:r>
      <w:r w:rsidRPr="008D22CC">
        <w:rPr>
          <w:i/>
          <w:iCs/>
        </w:rPr>
        <w:t xml:space="preserve">waardigheid </w:t>
      </w:r>
      <w:r w:rsidRPr="008D22CC">
        <w:t>van</w:t>
      </w:r>
      <w:r>
        <w:t xml:space="preserve"> </w:t>
      </w:r>
      <w:r w:rsidRPr="008D22CC">
        <w:rPr>
          <w:i/>
          <w:iCs/>
        </w:rPr>
        <w:t xml:space="preserve">Christus’ priesterambt </w:t>
      </w:r>
      <w:r w:rsidRPr="008D22CC">
        <w:t>niet heerlijk door?</w:t>
      </w:r>
      <w:r>
        <w:t xml:space="preserve"> </w:t>
      </w:r>
      <w:r w:rsidRPr="008D22CC">
        <w:t xml:space="preserve">Inzonderheid, nadat Hij een </w:t>
      </w:r>
      <w:r w:rsidRPr="008D22CC">
        <w:rPr>
          <w:i/>
          <w:iCs/>
        </w:rPr>
        <w:t xml:space="preserve">Hogepriester </w:t>
      </w:r>
      <w:r w:rsidRPr="008D22CC">
        <w:t>was,</w:t>
      </w:r>
      <w:r>
        <w:t xml:space="preserve"> </w:t>
      </w:r>
      <w:r w:rsidRPr="008D22CC">
        <w:rPr>
          <w:i/>
          <w:iCs/>
        </w:rPr>
        <w:t xml:space="preserve">door lijden volmaakt; </w:t>
      </w:r>
      <w:r w:rsidRPr="008D22CC">
        <w:t xml:space="preserve">zijnde een </w:t>
      </w:r>
      <w:r w:rsidRPr="008D22CC">
        <w:rPr>
          <w:i/>
          <w:iCs/>
        </w:rPr>
        <w:t>Priester in der</w:t>
      </w:r>
      <w:r>
        <w:rPr>
          <w:i/>
          <w:iCs/>
        </w:rPr>
        <w:t xml:space="preserve"> </w:t>
      </w:r>
      <w:r w:rsidRPr="008D22CC">
        <w:rPr>
          <w:i/>
          <w:iCs/>
        </w:rPr>
        <w:t>eeuwigheid, naar Melchizedeks ordening58.</w:t>
      </w:r>
      <w:r>
        <w:rPr>
          <w:i/>
          <w:iCs/>
        </w:rPr>
        <w:t xml:space="preserve"> </w:t>
      </w:r>
      <w:r w:rsidRPr="008D22CC">
        <w:t xml:space="preserve">Een </w:t>
      </w:r>
      <w:r w:rsidRPr="008D22CC">
        <w:rPr>
          <w:i/>
          <w:iCs/>
        </w:rPr>
        <w:t xml:space="preserve">priester, </w:t>
      </w:r>
      <w:r w:rsidRPr="008D22CC">
        <w:t xml:space="preserve">voortreffelijker dan de </w:t>
      </w:r>
      <w:r w:rsidRPr="008D22CC">
        <w:rPr>
          <w:i/>
          <w:iCs/>
        </w:rPr>
        <w:t>Aäronieten;</w:t>
      </w:r>
      <w:r>
        <w:rPr>
          <w:i/>
          <w:iCs/>
        </w:rPr>
        <w:t xml:space="preserve"> </w:t>
      </w:r>
      <w:r w:rsidRPr="008D22CC">
        <w:t xml:space="preserve">omdat Zijn </w:t>
      </w:r>
      <w:r w:rsidRPr="008D22CC">
        <w:rPr>
          <w:i/>
          <w:iCs/>
        </w:rPr>
        <w:t xml:space="preserve">priesterschap </w:t>
      </w:r>
      <w:r w:rsidRPr="008D22CC">
        <w:t xml:space="preserve">een </w:t>
      </w:r>
      <w:r w:rsidRPr="008D22CC">
        <w:rPr>
          <w:i/>
          <w:iCs/>
        </w:rPr>
        <w:t>genoegzame</w:t>
      </w:r>
      <w:r>
        <w:rPr>
          <w:i/>
          <w:iCs/>
        </w:rPr>
        <w:t xml:space="preserve"> </w:t>
      </w:r>
      <w:r w:rsidRPr="008D22CC">
        <w:rPr>
          <w:i/>
          <w:iCs/>
        </w:rPr>
        <w:t xml:space="preserve">offerande </w:t>
      </w:r>
      <w:r w:rsidRPr="008D22CC">
        <w:t xml:space="preserve">opbrengt, </w:t>
      </w:r>
      <w:r w:rsidRPr="008D22CC">
        <w:rPr>
          <w:i/>
          <w:iCs/>
        </w:rPr>
        <w:t>door de eeuwige Geest</w:t>
      </w:r>
      <w:r>
        <w:rPr>
          <w:i/>
          <w:iCs/>
        </w:rPr>
        <w:t xml:space="preserve"> </w:t>
      </w:r>
      <w:r w:rsidRPr="008D22CC">
        <w:t xml:space="preserve">geheiligd59. Een </w:t>
      </w:r>
      <w:r w:rsidRPr="008D22CC">
        <w:rPr>
          <w:i/>
          <w:iCs/>
        </w:rPr>
        <w:t>priesterschap, naar de kracht</w:t>
      </w:r>
      <w:r>
        <w:rPr>
          <w:i/>
          <w:iCs/>
        </w:rPr>
        <w:t xml:space="preserve"> </w:t>
      </w:r>
      <w:r w:rsidRPr="008D22CC">
        <w:rPr>
          <w:i/>
          <w:iCs/>
        </w:rPr>
        <w:t xml:space="preserve">des onvergankelijken levens60; </w:t>
      </w:r>
      <w:r w:rsidRPr="008D22CC">
        <w:t xml:space="preserve">ja, een </w:t>
      </w:r>
      <w:r w:rsidRPr="008D22CC">
        <w:rPr>
          <w:i/>
          <w:iCs/>
        </w:rPr>
        <w:t>heersend</w:t>
      </w:r>
      <w:r>
        <w:rPr>
          <w:i/>
          <w:iCs/>
        </w:rPr>
        <w:t xml:space="preserve"> </w:t>
      </w:r>
      <w:r w:rsidRPr="008D22CC">
        <w:rPr>
          <w:i/>
          <w:iCs/>
        </w:rPr>
        <w:t>priesterschap61.</w:t>
      </w:r>
      <w:r>
        <w:rPr>
          <w:i/>
          <w:iCs/>
        </w:rPr>
        <w:t xml:space="preserve"> </w:t>
      </w:r>
    </w:p>
    <w:p w14:paraId="7E6234A9" w14:textId="77777777" w:rsidR="008121A9" w:rsidRDefault="008121A9" w:rsidP="008121A9">
      <w:pPr>
        <w:jc w:val="both"/>
      </w:pPr>
      <w:r w:rsidRPr="008D22CC">
        <w:t xml:space="preserve">D. </w:t>
      </w:r>
      <w:r w:rsidRPr="008D22CC">
        <w:rPr>
          <w:i/>
          <w:iCs/>
        </w:rPr>
        <w:t xml:space="preserve">Ten vierde. </w:t>
      </w:r>
      <w:r w:rsidRPr="008D22CC">
        <w:t xml:space="preserve">Volgens de </w:t>
      </w:r>
      <w:r w:rsidRPr="008D22CC">
        <w:rPr>
          <w:i/>
          <w:iCs/>
        </w:rPr>
        <w:t xml:space="preserve">wet </w:t>
      </w:r>
      <w:r w:rsidRPr="008D22CC">
        <w:t xml:space="preserve">van </w:t>
      </w:r>
      <w:r w:rsidRPr="008D22CC">
        <w:rPr>
          <w:i/>
          <w:iCs/>
        </w:rPr>
        <w:t>eerstgeboorte</w:t>
      </w:r>
      <w:r>
        <w:rPr>
          <w:i/>
          <w:iCs/>
        </w:rPr>
        <w:t xml:space="preserve"> </w:t>
      </w:r>
      <w:r w:rsidRPr="008D22CC">
        <w:t xml:space="preserve">was er een </w:t>
      </w:r>
      <w:r w:rsidRPr="008D22CC">
        <w:rPr>
          <w:i/>
          <w:iCs/>
        </w:rPr>
        <w:t xml:space="preserve">dubbel deel in de erfenis </w:t>
      </w:r>
      <w:r w:rsidRPr="008D22CC">
        <w:t>aan</w:t>
      </w:r>
      <w:r>
        <w:t xml:space="preserve"> </w:t>
      </w:r>
      <w:r w:rsidRPr="008D22CC">
        <w:t xml:space="preserve">vast gemaakt. Maar dit haalt </w:t>
      </w:r>
      <w:r w:rsidRPr="008D22CC">
        <w:rPr>
          <w:i/>
          <w:iCs/>
        </w:rPr>
        <w:t xml:space="preserve">niet </w:t>
      </w:r>
      <w:r w:rsidRPr="008D22CC">
        <w:t xml:space="preserve">bij </w:t>
      </w:r>
      <w:r w:rsidRPr="008D22CC">
        <w:rPr>
          <w:i/>
          <w:iCs/>
        </w:rPr>
        <w:t>Christus’</w:t>
      </w:r>
      <w:r>
        <w:rPr>
          <w:i/>
          <w:iCs/>
        </w:rPr>
        <w:t xml:space="preserve"> </w:t>
      </w:r>
      <w:r w:rsidRPr="008D22CC">
        <w:rPr>
          <w:i/>
          <w:iCs/>
        </w:rPr>
        <w:t xml:space="preserve">eerstgeboorte. </w:t>
      </w:r>
      <w:r w:rsidRPr="008D22CC">
        <w:t xml:space="preserve">Deze is de </w:t>
      </w:r>
      <w:r w:rsidRPr="008D22CC">
        <w:rPr>
          <w:i/>
          <w:iCs/>
        </w:rPr>
        <w:t>Erfgenaam van</w:t>
      </w:r>
      <w:r>
        <w:rPr>
          <w:i/>
          <w:iCs/>
        </w:rPr>
        <w:t xml:space="preserve"> </w:t>
      </w:r>
      <w:r w:rsidRPr="008D22CC">
        <w:rPr>
          <w:i/>
          <w:iCs/>
        </w:rPr>
        <w:t xml:space="preserve">alles62. </w:t>
      </w:r>
      <w:r w:rsidRPr="008D22CC">
        <w:t xml:space="preserve">Niet alleen moest een </w:t>
      </w:r>
      <w:r w:rsidRPr="008D22CC">
        <w:rPr>
          <w:i/>
          <w:iCs/>
        </w:rPr>
        <w:t xml:space="preserve">dubbel deel </w:t>
      </w:r>
      <w:r w:rsidRPr="008D22CC">
        <w:t>van de</w:t>
      </w:r>
      <w:r>
        <w:t xml:space="preserve"> </w:t>
      </w:r>
      <w:r w:rsidRPr="008D22CC">
        <w:rPr>
          <w:i/>
          <w:iCs/>
        </w:rPr>
        <w:t xml:space="preserve">Geest van de Heere </w:t>
      </w:r>
      <w:r w:rsidRPr="008D22CC">
        <w:t xml:space="preserve">op Hem </w:t>
      </w:r>
      <w:r w:rsidRPr="008D22CC">
        <w:rPr>
          <w:i/>
          <w:iCs/>
        </w:rPr>
        <w:t xml:space="preserve">rusten; </w:t>
      </w:r>
      <w:r w:rsidRPr="008D22CC">
        <w:t>maar ook</w:t>
      </w:r>
      <w:r>
        <w:t xml:space="preserve"> </w:t>
      </w:r>
      <w:r w:rsidRPr="008D22CC">
        <w:rPr>
          <w:i/>
          <w:iCs/>
        </w:rPr>
        <w:t xml:space="preserve">de gehele wereld, </w:t>
      </w:r>
      <w:r w:rsidRPr="008D22CC">
        <w:t xml:space="preserve">en inzonderheid </w:t>
      </w:r>
      <w:r w:rsidRPr="008D22CC">
        <w:rPr>
          <w:i/>
          <w:iCs/>
        </w:rPr>
        <w:t>de uitverkorenen,</w:t>
      </w:r>
      <w:r>
        <w:rPr>
          <w:i/>
          <w:iCs/>
        </w:rPr>
        <w:t xml:space="preserve"> </w:t>
      </w:r>
      <w:r w:rsidRPr="008D22CC">
        <w:t xml:space="preserve">Zijn </w:t>
      </w:r>
      <w:r w:rsidRPr="008D22CC">
        <w:rPr>
          <w:i/>
          <w:iCs/>
        </w:rPr>
        <w:t xml:space="preserve">erfenis </w:t>
      </w:r>
      <w:r w:rsidRPr="008D22CC">
        <w:t xml:space="preserve">zijn. Een </w:t>
      </w:r>
      <w:r w:rsidRPr="008D22CC">
        <w:rPr>
          <w:i/>
          <w:iCs/>
        </w:rPr>
        <w:t>deel van velen63,</w:t>
      </w:r>
      <w:r>
        <w:rPr>
          <w:i/>
          <w:iCs/>
        </w:rPr>
        <w:t xml:space="preserve"> </w:t>
      </w:r>
      <w:r w:rsidRPr="008D22CC">
        <w:t>enz.</w:t>
      </w:r>
      <w:r>
        <w:t xml:space="preserve"> </w:t>
      </w:r>
    </w:p>
    <w:p w14:paraId="188B2F35" w14:textId="77777777" w:rsidR="008121A9" w:rsidRDefault="008121A9" w:rsidP="008121A9">
      <w:pPr>
        <w:jc w:val="both"/>
      </w:pPr>
      <w:r w:rsidRPr="008D22CC">
        <w:t xml:space="preserve">E. </w:t>
      </w:r>
      <w:r w:rsidRPr="008D22CC">
        <w:rPr>
          <w:i/>
          <w:iCs/>
        </w:rPr>
        <w:t xml:space="preserve">Ten vijfde. </w:t>
      </w:r>
      <w:r w:rsidRPr="008D22CC">
        <w:t xml:space="preserve">In de </w:t>
      </w:r>
      <w:r w:rsidRPr="008D22CC">
        <w:rPr>
          <w:i/>
          <w:iCs/>
        </w:rPr>
        <w:t xml:space="preserve">eerstgeborenen </w:t>
      </w:r>
      <w:r w:rsidRPr="008D22CC">
        <w:t>werden de</w:t>
      </w:r>
      <w:r>
        <w:t xml:space="preserve"> </w:t>
      </w:r>
      <w:r w:rsidRPr="008D22CC">
        <w:rPr>
          <w:i/>
          <w:iCs/>
        </w:rPr>
        <w:t xml:space="preserve">andere kinderen geheiligd. </w:t>
      </w:r>
      <w:r w:rsidRPr="008D22CC">
        <w:t>Maar is dit niet in de</w:t>
      </w:r>
      <w:r>
        <w:t xml:space="preserve"> </w:t>
      </w:r>
      <w:r w:rsidRPr="008D22CC">
        <w:rPr>
          <w:i/>
          <w:iCs/>
        </w:rPr>
        <w:t xml:space="preserve">Zaligmaker </w:t>
      </w:r>
      <w:r w:rsidRPr="008D22CC">
        <w:t xml:space="preserve">ten volle waar? Deze is de </w:t>
      </w:r>
      <w:r w:rsidRPr="008D22CC">
        <w:rPr>
          <w:i/>
          <w:iCs/>
        </w:rPr>
        <w:t xml:space="preserve">Hoofdheilige, </w:t>
      </w:r>
      <w:r w:rsidRPr="008D22CC">
        <w:t>die Zelf Zich voor de Zijnen door lijden</w:t>
      </w:r>
      <w:r>
        <w:t xml:space="preserve"> </w:t>
      </w:r>
      <w:r w:rsidRPr="008D22CC">
        <w:t xml:space="preserve">voor God </w:t>
      </w:r>
      <w:r w:rsidRPr="008D22CC">
        <w:rPr>
          <w:i/>
          <w:iCs/>
        </w:rPr>
        <w:t xml:space="preserve">geheiligd </w:t>
      </w:r>
      <w:r w:rsidRPr="008D22CC">
        <w:t xml:space="preserve">heeft, opdat ze </w:t>
      </w:r>
      <w:r w:rsidRPr="008D22CC">
        <w:rPr>
          <w:i/>
          <w:iCs/>
        </w:rPr>
        <w:t>in de waarheid</w:t>
      </w:r>
      <w:r>
        <w:rPr>
          <w:i/>
          <w:iCs/>
        </w:rPr>
        <w:t xml:space="preserve"> </w:t>
      </w:r>
      <w:r w:rsidRPr="008D22CC">
        <w:rPr>
          <w:i/>
          <w:iCs/>
        </w:rPr>
        <w:t xml:space="preserve">van de Vader </w:t>
      </w:r>
      <w:r w:rsidRPr="008D22CC">
        <w:t xml:space="preserve">mochten </w:t>
      </w:r>
      <w:r w:rsidRPr="008D22CC">
        <w:rPr>
          <w:i/>
          <w:iCs/>
        </w:rPr>
        <w:t>geheiligd worden64.</w:t>
      </w:r>
      <w:r>
        <w:rPr>
          <w:i/>
          <w:iCs/>
        </w:rPr>
        <w:t xml:space="preserve"> </w:t>
      </w:r>
      <w:r w:rsidRPr="008D22CC">
        <w:t xml:space="preserve">In Hem zijn ze </w:t>
      </w:r>
      <w:r w:rsidRPr="008D22CC">
        <w:rPr>
          <w:i/>
          <w:iCs/>
        </w:rPr>
        <w:t xml:space="preserve">Gods kinderen65, </w:t>
      </w:r>
      <w:r w:rsidRPr="008D22CC">
        <w:t>en genieten in</w:t>
      </w:r>
      <w:r>
        <w:t xml:space="preserve"> </w:t>
      </w:r>
      <w:r w:rsidRPr="008D22CC">
        <w:t xml:space="preserve">Hem al de </w:t>
      </w:r>
      <w:r w:rsidRPr="008D22CC">
        <w:rPr>
          <w:i/>
          <w:iCs/>
        </w:rPr>
        <w:t xml:space="preserve">voorrechten </w:t>
      </w:r>
      <w:r w:rsidRPr="008D22CC">
        <w:t xml:space="preserve">en </w:t>
      </w:r>
      <w:r w:rsidRPr="008D22CC">
        <w:rPr>
          <w:i/>
          <w:iCs/>
        </w:rPr>
        <w:t xml:space="preserve">zegeningen </w:t>
      </w:r>
      <w:r w:rsidRPr="008D22CC">
        <w:t>van het</w:t>
      </w:r>
      <w:r>
        <w:t xml:space="preserve"> </w:t>
      </w:r>
      <w:r w:rsidRPr="008D22CC">
        <w:rPr>
          <w:i/>
          <w:iCs/>
        </w:rPr>
        <w:t xml:space="preserve">genadeverbond66. </w:t>
      </w:r>
      <w:r w:rsidRPr="008D22CC">
        <w:t xml:space="preserve">In </w:t>
      </w:r>
      <w:r w:rsidRPr="008D22CC">
        <w:rPr>
          <w:i/>
          <w:iCs/>
        </w:rPr>
        <w:t xml:space="preserve">Hem </w:t>
      </w:r>
      <w:r w:rsidRPr="008D22CC">
        <w:t xml:space="preserve">als de </w:t>
      </w:r>
      <w:r w:rsidRPr="008D22CC">
        <w:rPr>
          <w:i/>
          <w:iCs/>
        </w:rPr>
        <w:t>Eersteling</w:t>
      </w:r>
      <w:r>
        <w:rPr>
          <w:i/>
          <w:iCs/>
        </w:rPr>
        <w:t xml:space="preserve"> </w:t>
      </w:r>
      <w:r w:rsidRPr="008D22CC">
        <w:t xml:space="preserve">verwachten zij de </w:t>
      </w:r>
      <w:r w:rsidRPr="008D22CC">
        <w:rPr>
          <w:i/>
          <w:iCs/>
        </w:rPr>
        <w:t xml:space="preserve">volmaking, </w:t>
      </w:r>
      <w:r w:rsidRPr="008D22CC">
        <w:t xml:space="preserve">en de </w:t>
      </w:r>
      <w:r w:rsidRPr="008D22CC">
        <w:rPr>
          <w:i/>
          <w:iCs/>
        </w:rPr>
        <w:t>zalige</w:t>
      </w:r>
      <w:r>
        <w:rPr>
          <w:i/>
          <w:iCs/>
        </w:rPr>
        <w:t xml:space="preserve"> </w:t>
      </w:r>
      <w:r w:rsidRPr="008D22CC">
        <w:rPr>
          <w:i/>
          <w:iCs/>
        </w:rPr>
        <w:t xml:space="preserve">opstanding </w:t>
      </w:r>
      <w:r w:rsidRPr="008D22CC">
        <w:t xml:space="preserve">van hun </w:t>
      </w:r>
      <w:r w:rsidRPr="008D22CC">
        <w:rPr>
          <w:i/>
          <w:iCs/>
        </w:rPr>
        <w:t>lichamen, een iegelijk in</w:t>
      </w:r>
      <w:r>
        <w:rPr>
          <w:i/>
          <w:iCs/>
        </w:rPr>
        <w:t xml:space="preserve"> </w:t>
      </w:r>
      <w:r w:rsidRPr="008D22CC">
        <w:rPr>
          <w:i/>
          <w:iCs/>
        </w:rPr>
        <w:t>zijn orde, de Eersteling Christus, daarna die</w:t>
      </w:r>
      <w:r>
        <w:rPr>
          <w:i/>
          <w:iCs/>
        </w:rPr>
        <w:t xml:space="preserve"> </w:t>
      </w:r>
      <w:r w:rsidRPr="008D22CC">
        <w:rPr>
          <w:i/>
          <w:iCs/>
        </w:rPr>
        <w:t xml:space="preserve">van Christus zijn, in Zijn toekomst67, </w:t>
      </w:r>
      <w:r w:rsidRPr="008D22CC">
        <w:t>enz.</w:t>
      </w:r>
      <w:r>
        <w:t xml:space="preserve"> </w:t>
      </w:r>
      <w:r w:rsidRPr="008D22CC">
        <w:t xml:space="preserve">F. </w:t>
      </w:r>
      <w:r w:rsidRPr="008D22CC">
        <w:rPr>
          <w:i/>
          <w:iCs/>
        </w:rPr>
        <w:t xml:space="preserve">Ten zesde. </w:t>
      </w:r>
      <w:r w:rsidRPr="008D22CC">
        <w:t xml:space="preserve">De </w:t>
      </w:r>
      <w:r w:rsidRPr="008D22CC">
        <w:rPr>
          <w:i/>
          <w:iCs/>
        </w:rPr>
        <w:t xml:space="preserve">eerstgeborene </w:t>
      </w:r>
      <w:r w:rsidRPr="008D22CC">
        <w:t xml:space="preserve">was het </w:t>
      </w:r>
      <w:r w:rsidRPr="008D22CC">
        <w:rPr>
          <w:i/>
          <w:iCs/>
        </w:rPr>
        <w:t>hoofd</w:t>
      </w:r>
      <w:r>
        <w:rPr>
          <w:i/>
          <w:iCs/>
        </w:rPr>
        <w:t xml:space="preserve"> </w:t>
      </w:r>
      <w:r w:rsidRPr="008D22CC">
        <w:t xml:space="preserve">van het </w:t>
      </w:r>
      <w:r w:rsidRPr="008D22CC">
        <w:rPr>
          <w:i/>
          <w:iCs/>
        </w:rPr>
        <w:t xml:space="preserve">huisgezin, </w:t>
      </w:r>
      <w:r w:rsidRPr="008D22CC">
        <w:t xml:space="preserve">die in de plaats van zijn </w:t>
      </w:r>
      <w:r w:rsidRPr="008D22CC">
        <w:rPr>
          <w:i/>
          <w:iCs/>
        </w:rPr>
        <w:t>vader</w:t>
      </w:r>
      <w:r>
        <w:rPr>
          <w:i/>
          <w:iCs/>
        </w:rPr>
        <w:t xml:space="preserve"> </w:t>
      </w:r>
      <w:r w:rsidRPr="008D22CC">
        <w:t>het bewind daarover had. Maar evenzo is</w:t>
      </w:r>
      <w:r>
        <w:t xml:space="preserve"> </w:t>
      </w:r>
      <w:r w:rsidRPr="008D22CC">
        <w:rPr>
          <w:i/>
          <w:iCs/>
        </w:rPr>
        <w:t xml:space="preserve">CHRISTUS het Hoofd </w:t>
      </w:r>
      <w:r w:rsidRPr="008D22CC">
        <w:t xml:space="preserve">geworden </w:t>
      </w:r>
      <w:r w:rsidRPr="008D22CC">
        <w:rPr>
          <w:i/>
          <w:iCs/>
        </w:rPr>
        <w:t>over alle</w:t>
      </w:r>
      <w:r>
        <w:rPr>
          <w:i/>
          <w:iCs/>
        </w:rPr>
        <w:t xml:space="preserve"> </w:t>
      </w:r>
      <w:r w:rsidRPr="008D22CC">
        <w:rPr>
          <w:i/>
          <w:iCs/>
        </w:rPr>
        <w:t>dingen68, uit Wie al het geslacht in hemel en op</w:t>
      </w:r>
      <w:r>
        <w:rPr>
          <w:i/>
          <w:iCs/>
        </w:rPr>
        <w:t xml:space="preserve"> </w:t>
      </w:r>
      <w:r w:rsidRPr="008D22CC">
        <w:rPr>
          <w:i/>
          <w:iCs/>
        </w:rPr>
        <w:t xml:space="preserve">aarde genoemd wordt69. </w:t>
      </w:r>
      <w:r w:rsidRPr="008D22CC">
        <w:t xml:space="preserve">Inzonderheid is Hij </w:t>
      </w:r>
      <w:r w:rsidRPr="008D22CC">
        <w:rPr>
          <w:i/>
          <w:iCs/>
        </w:rPr>
        <w:t>het</w:t>
      </w:r>
      <w:r>
        <w:rPr>
          <w:i/>
          <w:iCs/>
        </w:rPr>
        <w:t xml:space="preserve"> </w:t>
      </w:r>
      <w:r w:rsidRPr="008D22CC">
        <w:rPr>
          <w:i/>
          <w:iCs/>
        </w:rPr>
        <w:t>Hoofd van het lichaam, namelijk van de</w:t>
      </w:r>
      <w:r>
        <w:rPr>
          <w:i/>
          <w:iCs/>
        </w:rPr>
        <w:t xml:space="preserve"> </w:t>
      </w:r>
      <w:r w:rsidRPr="008D22CC">
        <w:rPr>
          <w:i/>
          <w:iCs/>
        </w:rPr>
        <w:t xml:space="preserve">gemeente70, </w:t>
      </w:r>
      <w:r w:rsidRPr="008D22CC">
        <w:t>en heeft daarom bewind over Zijn</w:t>
      </w:r>
      <w:r>
        <w:t xml:space="preserve"> </w:t>
      </w:r>
      <w:r w:rsidRPr="008D22CC">
        <w:rPr>
          <w:i/>
          <w:iCs/>
        </w:rPr>
        <w:t xml:space="preserve">huisgezin, </w:t>
      </w:r>
      <w:r w:rsidRPr="008D22CC">
        <w:t>ja, het recht, om delen eraan te geven,</w:t>
      </w:r>
      <w:r>
        <w:t xml:space="preserve"> </w:t>
      </w:r>
      <w:r w:rsidRPr="008D22CC">
        <w:t xml:space="preserve">en Zijn </w:t>
      </w:r>
      <w:r w:rsidRPr="008D22CC">
        <w:rPr>
          <w:i/>
          <w:iCs/>
        </w:rPr>
        <w:t xml:space="preserve">broeders </w:t>
      </w:r>
      <w:r w:rsidRPr="008D22CC">
        <w:t>te onderhouden, te besturen en</w:t>
      </w:r>
      <w:r>
        <w:t xml:space="preserve"> </w:t>
      </w:r>
      <w:r w:rsidRPr="008D22CC">
        <w:t>te zegenen, enz.</w:t>
      </w:r>
      <w:r>
        <w:t xml:space="preserve"> </w:t>
      </w:r>
    </w:p>
    <w:p w14:paraId="2E9EC8D1" w14:textId="77777777" w:rsidR="008121A9" w:rsidRDefault="008121A9" w:rsidP="008121A9">
      <w:pPr>
        <w:jc w:val="both"/>
      </w:pPr>
      <w:r w:rsidRPr="008D22CC">
        <w:t xml:space="preserve">G. Eindelijk (en wel voornamelijk), deze </w:t>
      </w:r>
      <w:r w:rsidRPr="008D22CC">
        <w:rPr>
          <w:i/>
          <w:iCs/>
        </w:rPr>
        <w:t>eerstgeboorte</w:t>
      </w:r>
      <w:r>
        <w:rPr>
          <w:i/>
          <w:iCs/>
        </w:rPr>
        <w:t xml:space="preserve"> </w:t>
      </w:r>
      <w:r w:rsidRPr="008D22CC">
        <w:t xml:space="preserve">behelst de </w:t>
      </w:r>
      <w:r w:rsidRPr="008D22CC">
        <w:rPr>
          <w:i/>
          <w:iCs/>
        </w:rPr>
        <w:t>heerschappij als Koning op</w:t>
      </w:r>
      <w:r>
        <w:rPr>
          <w:i/>
          <w:iCs/>
        </w:rPr>
        <w:t xml:space="preserve"> </w:t>
      </w:r>
      <w:r w:rsidRPr="008D22CC">
        <w:rPr>
          <w:i/>
          <w:iCs/>
        </w:rPr>
        <w:t xml:space="preserve">de troon van Zijn Vader. </w:t>
      </w:r>
      <w:r w:rsidRPr="008D22CC">
        <w:t>Dit was het grote</w:t>
      </w:r>
      <w:r>
        <w:t xml:space="preserve"> </w:t>
      </w:r>
      <w:r w:rsidRPr="008D22CC">
        <w:t xml:space="preserve">voorrecht van de </w:t>
      </w:r>
      <w:r w:rsidRPr="008D22CC">
        <w:rPr>
          <w:i/>
          <w:iCs/>
        </w:rPr>
        <w:t xml:space="preserve">eerstgeborenen </w:t>
      </w:r>
      <w:r w:rsidRPr="008D22CC">
        <w:t>vanouds, en zo</w:t>
      </w:r>
      <w:r>
        <w:t xml:space="preserve"> </w:t>
      </w:r>
      <w:r w:rsidRPr="008D22CC">
        <w:t xml:space="preserve">wordt het ook in het </w:t>
      </w:r>
      <w:r w:rsidRPr="008D22CC">
        <w:rPr>
          <w:i/>
          <w:iCs/>
        </w:rPr>
        <w:t xml:space="preserve">tweede deel </w:t>
      </w:r>
      <w:r w:rsidRPr="008D22CC">
        <w:t xml:space="preserve">van dit </w:t>
      </w:r>
      <w:r w:rsidRPr="008D22CC">
        <w:rPr>
          <w:i/>
          <w:iCs/>
        </w:rPr>
        <w:t>vers</w:t>
      </w:r>
      <w:r>
        <w:rPr>
          <w:i/>
          <w:iCs/>
        </w:rPr>
        <w:t xml:space="preserve"> </w:t>
      </w:r>
      <w:r w:rsidRPr="008D22CC">
        <w:t>verklaard. En dus wordt (om het in het kort te</w:t>
      </w:r>
      <w:r>
        <w:t xml:space="preserve"> </w:t>
      </w:r>
      <w:r w:rsidRPr="008D22CC">
        <w:t xml:space="preserve">zeggen) de </w:t>
      </w:r>
      <w:r w:rsidRPr="008D22CC">
        <w:rPr>
          <w:i/>
          <w:iCs/>
        </w:rPr>
        <w:t xml:space="preserve">uitmuntendheid </w:t>
      </w:r>
      <w:r w:rsidRPr="008D22CC">
        <w:t xml:space="preserve">en hoge </w:t>
      </w:r>
      <w:r w:rsidRPr="008D22CC">
        <w:rPr>
          <w:i/>
          <w:iCs/>
        </w:rPr>
        <w:t>wettigheid</w:t>
      </w:r>
      <w:r>
        <w:rPr>
          <w:i/>
          <w:iCs/>
        </w:rPr>
        <w:t xml:space="preserve"> </w:t>
      </w:r>
      <w:r w:rsidRPr="008D22CC">
        <w:t xml:space="preserve">van het </w:t>
      </w:r>
      <w:r w:rsidRPr="008D22CC">
        <w:rPr>
          <w:i/>
          <w:iCs/>
        </w:rPr>
        <w:t xml:space="preserve">middelaars rijksgebied </w:t>
      </w:r>
      <w:r w:rsidRPr="008D22CC">
        <w:t>aan Hem</w:t>
      </w:r>
      <w:r>
        <w:t xml:space="preserve"> </w:t>
      </w:r>
      <w:r w:rsidRPr="008D22CC">
        <w:t>toegezegd, dat Hij over alles, en in het bijzonder</w:t>
      </w:r>
      <w:r>
        <w:t xml:space="preserve"> </w:t>
      </w:r>
      <w:r w:rsidRPr="008D22CC">
        <w:t>over Zijn uitverkorenen hebben zou, gelijk Hem op</w:t>
      </w:r>
      <w:r>
        <w:t xml:space="preserve"> </w:t>
      </w:r>
      <w:r w:rsidRPr="008D22CC">
        <w:t>vele plaatsen werd beloofd71.</w:t>
      </w:r>
      <w:r>
        <w:t xml:space="preserve"> </w:t>
      </w:r>
    </w:p>
    <w:p w14:paraId="1C8AB51F" w14:textId="77777777" w:rsidR="008121A9" w:rsidRPr="00C64650" w:rsidRDefault="008121A9" w:rsidP="008121A9">
      <w:pPr>
        <w:jc w:val="both"/>
        <w:rPr>
          <w:sz w:val="22"/>
          <w:szCs w:val="22"/>
        </w:rPr>
      </w:pPr>
      <w:r w:rsidRPr="00C64650">
        <w:rPr>
          <w:sz w:val="22"/>
          <w:szCs w:val="22"/>
        </w:rPr>
        <w:t xml:space="preserve">44 Spr. 8:30. 45 Jes. 42:1. 46 Kol. 1:18. 47 Dan. 9:25. 48 Filip. </w:t>
      </w:r>
      <w:r w:rsidRPr="00C64650">
        <w:rPr>
          <w:sz w:val="22"/>
          <w:szCs w:val="22"/>
          <w:lang w:val="en-GB"/>
        </w:rPr>
        <w:t xml:space="preserve">2:11. 49 Jer. 30:21. 50 Psalm 45:3. 51 Filip. 2:9. 52 Psalm 45:8. 53 Hand. 4:12. 54 1 Petr. 1:18. 55 Psalm 8:6. 56 Ef. 1:20,21. 57 Kol. 1:19. 58 Psalm 110:4. </w:t>
      </w:r>
      <w:r w:rsidRPr="00C64650">
        <w:rPr>
          <w:sz w:val="22"/>
          <w:szCs w:val="22"/>
        </w:rPr>
        <w:t>59 Hebr. 9:14. 60 Hebr. 7:16. 61 Zach. 6:13. 62 Hebr. 1:2. 63 Jes. 53:12. Zie ook Ps. 2:98; 8:7. 64 Joh. 17:19. 65 Rom. 8:16; Ef. 1:5. 66 Ef. 1:3. 67 1 Kor. 15:23. 68 Ef. 1:22. 69 Ef. 3:15. 70 Kol. 1:18. 71 Psalm 8; 45; 68; 72; 110, enz.</w:t>
      </w:r>
    </w:p>
    <w:p w14:paraId="10532CC6" w14:textId="77777777" w:rsidR="008121A9" w:rsidRDefault="008121A9" w:rsidP="008121A9">
      <w:pPr>
        <w:jc w:val="both"/>
      </w:pPr>
    </w:p>
    <w:p w14:paraId="61E9587B" w14:textId="77777777" w:rsidR="008121A9" w:rsidRDefault="008121A9" w:rsidP="008121A9">
      <w:pPr>
        <w:jc w:val="both"/>
      </w:pPr>
    </w:p>
    <w:p w14:paraId="4FF45B7F" w14:textId="77777777" w:rsidR="008121A9" w:rsidRPr="00C64650" w:rsidRDefault="008121A9" w:rsidP="008121A9">
      <w:pPr>
        <w:jc w:val="both"/>
        <w:rPr>
          <w:b/>
        </w:rPr>
      </w:pPr>
      <w:r w:rsidRPr="00C64650">
        <w:rPr>
          <w:b/>
        </w:rPr>
        <w:t xml:space="preserve">18. Een </w:t>
      </w:r>
      <w:r w:rsidRPr="00C64650">
        <w:rPr>
          <w:b/>
          <w:i/>
          <w:iCs/>
        </w:rPr>
        <w:t xml:space="preserve">eer </w:t>
      </w:r>
      <w:r w:rsidRPr="00C64650">
        <w:rPr>
          <w:b/>
        </w:rPr>
        <w:t xml:space="preserve">die de </w:t>
      </w:r>
      <w:r w:rsidRPr="00C64650">
        <w:rPr>
          <w:b/>
          <w:i/>
          <w:iCs/>
        </w:rPr>
        <w:t xml:space="preserve">Vader Christus </w:t>
      </w:r>
      <w:r w:rsidRPr="00C64650">
        <w:rPr>
          <w:b/>
        </w:rPr>
        <w:t xml:space="preserve">zou aandoen </w:t>
      </w:r>
    </w:p>
    <w:p w14:paraId="6C66F7CB" w14:textId="77777777" w:rsidR="008121A9" w:rsidRDefault="008121A9" w:rsidP="008121A9">
      <w:pPr>
        <w:jc w:val="both"/>
      </w:pPr>
      <w:r w:rsidRPr="008D22CC">
        <w:t xml:space="preserve">Tot deze eer nu werd </w:t>
      </w:r>
      <w:r w:rsidRPr="008D22CC">
        <w:rPr>
          <w:i/>
          <w:iCs/>
        </w:rPr>
        <w:t xml:space="preserve">Messias </w:t>
      </w:r>
      <w:r w:rsidRPr="008D22CC">
        <w:t>waarlijk door de</w:t>
      </w:r>
      <w:r>
        <w:t xml:space="preserve"> </w:t>
      </w:r>
      <w:r w:rsidRPr="008D22CC">
        <w:rPr>
          <w:i/>
          <w:iCs/>
        </w:rPr>
        <w:t xml:space="preserve">Vader verheven. </w:t>
      </w:r>
      <w:r w:rsidRPr="008D22CC">
        <w:t>Aan Wie dit ook daarom hier</w:t>
      </w:r>
      <w:r>
        <w:t xml:space="preserve"> </w:t>
      </w:r>
      <w:r w:rsidRPr="008D22CC">
        <w:t xml:space="preserve">wordt toegeëigend, als de </w:t>
      </w:r>
      <w:r w:rsidRPr="008D22CC">
        <w:rPr>
          <w:i/>
          <w:iCs/>
        </w:rPr>
        <w:t xml:space="preserve">Vader </w:t>
      </w:r>
      <w:r w:rsidRPr="008D22CC">
        <w:t xml:space="preserve">zegt: </w:t>
      </w:r>
      <w:r w:rsidRPr="008D22CC">
        <w:rPr>
          <w:i/>
          <w:iCs/>
        </w:rPr>
        <w:t>Ik zal Hem</w:t>
      </w:r>
      <w:r>
        <w:rPr>
          <w:i/>
          <w:iCs/>
        </w:rPr>
        <w:t xml:space="preserve"> </w:t>
      </w:r>
      <w:r w:rsidRPr="008D22CC">
        <w:rPr>
          <w:i/>
          <w:iCs/>
        </w:rPr>
        <w:t xml:space="preserve">daartoe zetten, geven, aanstellen, </w:t>
      </w:r>
      <w:r w:rsidRPr="008D22CC">
        <w:t>enz. En dat</w:t>
      </w:r>
      <w:r>
        <w:t xml:space="preserve"> </w:t>
      </w:r>
      <w:r w:rsidRPr="008D22CC">
        <w:t xml:space="preserve">met een </w:t>
      </w:r>
      <w:r w:rsidRPr="008D22CC">
        <w:rPr>
          <w:i/>
          <w:iCs/>
        </w:rPr>
        <w:t xml:space="preserve">gift </w:t>
      </w:r>
      <w:r w:rsidRPr="008D22CC">
        <w:t>of aanstelling, die aan de ene kant</w:t>
      </w:r>
      <w:r>
        <w:t xml:space="preserve"> </w:t>
      </w:r>
      <w:r w:rsidRPr="008D22CC">
        <w:t xml:space="preserve">zeer </w:t>
      </w:r>
      <w:r w:rsidRPr="008D22CC">
        <w:rPr>
          <w:i/>
          <w:iCs/>
        </w:rPr>
        <w:t xml:space="preserve">wettig </w:t>
      </w:r>
      <w:r w:rsidRPr="008D22CC">
        <w:t>was, maar aan de andere kant ook</w:t>
      </w:r>
      <w:r>
        <w:t xml:space="preserve"> </w:t>
      </w:r>
      <w:r w:rsidRPr="008D22CC">
        <w:t xml:space="preserve">zeer </w:t>
      </w:r>
      <w:r w:rsidRPr="008D22CC">
        <w:rPr>
          <w:i/>
          <w:iCs/>
        </w:rPr>
        <w:t xml:space="preserve">vrijwillig, </w:t>
      </w:r>
      <w:r w:rsidRPr="008D22CC">
        <w:t xml:space="preserve">en tevens </w:t>
      </w:r>
      <w:r w:rsidRPr="008D22CC">
        <w:rPr>
          <w:i/>
          <w:iCs/>
        </w:rPr>
        <w:t xml:space="preserve">onmiddellijk, </w:t>
      </w:r>
      <w:r w:rsidRPr="008D22CC">
        <w:t>met</w:t>
      </w:r>
      <w:r>
        <w:t xml:space="preserve"> </w:t>
      </w:r>
      <w:r w:rsidRPr="008D22CC">
        <w:rPr>
          <w:i/>
          <w:iCs/>
        </w:rPr>
        <w:t xml:space="preserve">goddelijk gezag </w:t>
      </w:r>
      <w:r w:rsidRPr="008D22CC">
        <w:t xml:space="preserve">en </w:t>
      </w:r>
      <w:r w:rsidRPr="008D22CC">
        <w:rPr>
          <w:i/>
          <w:iCs/>
        </w:rPr>
        <w:t xml:space="preserve">macht, </w:t>
      </w:r>
      <w:r w:rsidRPr="008D22CC">
        <w:t xml:space="preserve">en voor </w:t>
      </w:r>
      <w:r w:rsidRPr="008D22CC">
        <w:rPr>
          <w:i/>
          <w:iCs/>
        </w:rPr>
        <w:t xml:space="preserve">altijd. </w:t>
      </w:r>
      <w:r w:rsidRPr="008D22CC">
        <w:t>In</w:t>
      </w:r>
      <w:r>
        <w:t xml:space="preserve"> </w:t>
      </w:r>
      <w:r w:rsidRPr="008D22CC">
        <w:t>welke opzichten dit van deze hoogheid van</w:t>
      </w:r>
      <w:r>
        <w:t xml:space="preserve"> </w:t>
      </w:r>
      <w:r w:rsidRPr="008D22CC">
        <w:rPr>
          <w:i/>
          <w:iCs/>
        </w:rPr>
        <w:t xml:space="preserve">Christus </w:t>
      </w:r>
      <w:r w:rsidRPr="008D22CC">
        <w:t>moet begrepen worden, heeft men reeds</w:t>
      </w:r>
      <w:r>
        <w:t xml:space="preserve"> </w:t>
      </w:r>
      <w:r w:rsidRPr="008D22CC">
        <w:t>overvloedig in het vorige kunnen zien. Te weten,</w:t>
      </w:r>
      <w:r>
        <w:t xml:space="preserve"> </w:t>
      </w:r>
      <w:r w:rsidRPr="008D22CC">
        <w:t xml:space="preserve">hoewel </w:t>
      </w:r>
      <w:r w:rsidRPr="008D22CC">
        <w:rPr>
          <w:i/>
          <w:iCs/>
        </w:rPr>
        <w:t xml:space="preserve">Gods Zoon </w:t>
      </w:r>
      <w:r w:rsidRPr="008D22CC">
        <w:t xml:space="preserve">als </w:t>
      </w:r>
      <w:r w:rsidRPr="008D22CC">
        <w:rPr>
          <w:i/>
          <w:iCs/>
        </w:rPr>
        <w:t xml:space="preserve">waarachtig God </w:t>
      </w:r>
      <w:r w:rsidRPr="008D22CC">
        <w:t>een</w:t>
      </w:r>
      <w:r>
        <w:t xml:space="preserve"> </w:t>
      </w:r>
      <w:r w:rsidRPr="008D22CC">
        <w:rPr>
          <w:i/>
          <w:iCs/>
        </w:rPr>
        <w:t xml:space="preserve">onafhankelijke heerlijkheid </w:t>
      </w:r>
      <w:r w:rsidRPr="008D22CC">
        <w:t>bezit, die wezenlijk</w:t>
      </w:r>
      <w:r>
        <w:t xml:space="preserve"> </w:t>
      </w:r>
      <w:r w:rsidRPr="008D22CC">
        <w:t xml:space="preserve">geen </w:t>
      </w:r>
      <w:r w:rsidRPr="008D22CC">
        <w:rPr>
          <w:i/>
          <w:iCs/>
        </w:rPr>
        <w:t xml:space="preserve">vermindering </w:t>
      </w:r>
      <w:r w:rsidRPr="008D22CC">
        <w:t xml:space="preserve">noch ook </w:t>
      </w:r>
      <w:r w:rsidRPr="008D22CC">
        <w:rPr>
          <w:i/>
          <w:iCs/>
        </w:rPr>
        <w:t>vermeerdering</w:t>
      </w:r>
      <w:r>
        <w:rPr>
          <w:i/>
          <w:iCs/>
        </w:rPr>
        <w:t xml:space="preserve"> </w:t>
      </w:r>
      <w:r w:rsidRPr="008D22CC">
        <w:t xml:space="preserve">toelaat, moet Hij evenwel in Zijn </w:t>
      </w:r>
      <w:r w:rsidRPr="008D22CC">
        <w:rPr>
          <w:i/>
          <w:iCs/>
        </w:rPr>
        <w:t>middelaarsheerlijkheid,</w:t>
      </w:r>
      <w:r>
        <w:rPr>
          <w:i/>
          <w:iCs/>
        </w:rPr>
        <w:t xml:space="preserve"> </w:t>
      </w:r>
      <w:r w:rsidRPr="008D22CC">
        <w:t xml:space="preserve">als </w:t>
      </w:r>
      <w:r w:rsidRPr="008D22CC">
        <w:rPr>
          <w:i/>
          <w:iCs/>
        </w:rPr>
        <w:t xml:space="preserve">Godmens </w:t>
      </w:r>
      <w:r w:rsidRPr="008D22CC">
        <w:t>beschouwd, alles van de</w:t>
      </w:r>
      <w:r>
        <w:t xml:space="preserve"> </w:t>
      </w:r>
      <w:r w:rsidRPr="008D22CC">
        <w:rPr>
          <w:i/>
          <w:iCs/>
        </w:rPr>
        <w:t xml:space="preserve">Vader </w:t>
      </w:r>
      <w:r w:rsidRPr="008D22CC">
        <w:t>ontvangen. En dat mocht Hij uit twee</w:t>
      </w:r>
      <w:r>
        <w:t xml:space="preserve"> </w:t>
      </w:r>
      <w:r w:rsidRPr="008D22CC">
        <w:t xml:space="preserve">oorzaken voor zeker verwachten. </w:t>
      </w:r>
      <w:r w:rsidRPr="008D22CC">
        <w:rPr>
          <w:i/>
          <w:iCs/>
        </w:rPr>
        <w:t xml:space="preserve">Deels, </w:t>
      </w:r>
      <w:r w:rsidRPr="008D22CC">
        <w:t>omdat</w:t>
      </w:r>
      <w:r>
        <w:t xml:space="preserve"> </w:t>
      </w:r>
      <w:r w:rsidRPr="008D22CC">
        <w:t xml:space="preserve">Hij de </w:t>
      </w:r>
      <w:r w:rsidRPr="008D22CC">
        <w:rPr>
          <w:i/>
          <w:iCs/>
        </w:rPr>
        <w:t xml:space="preserve">Zoon van de Vader </w:t>
      </w:r>
      <w:r w:rsidRPr="008D22CC">
        <w:t>was, Wiens eer de</w:t>
      </w:r>
      <w:r>
        <w:t xml:space="preserve"> </w:t>
      </w:r>
      <w:r w:rsidRPr="008D22CC">
        <w:t>Vader niet kon laten verduisteren, en die veeleer</w:t>
      </w:r>
      <w:r>
        <w:t xml:space="preserve"> </w:t>
      </w:r>
      <w:r w:rsidRPr="008D22CC">
        <w:t>bekwaam was, om zo’n waardigheid te beklimmen,</w:t>
      </w:r>
      <w:r>
        <w:t xml:space="preserve"> </w:t>
      </w:r>
      <w:r w:rsidRPr="008D22CC">
        <w:t>die voor blote schepselen veel te hoog zou</w:t>
      </w:r>
      <w:r>
        <w:t xml:space="preserve"> </w:t>
      </w:r>
      <w:r w:rsidRPr="008D22CC">
        <w:t xml:space="preserve">zijn. </w:t>
      </w:r>
      <w:r w:rsidRPr="008D22CC">
        <w:rPr>
          <w:i/>
          <w:iCs/>
        </w:rPr>
        <w:t>Want tot welken der engelen heeft Hij ooit</w:t>
      </w:r>
      <w:r>
        <w:rPr>
          <w:i/>
          <w:iCs/>
        </w:rPr>
        <w:t xml:space="preserve"> </w:t>
      </w:r>
      <w:r w:rsidRPr="008D22CC">
        <w:rPr>
          <w:i/>
          <w:iCs/>
        </w:rPr>
        <w:t>gezegd: Zit aan Mijn rechterhand, totdat Ik Uw</w:t>
      </w:r>
      <w:r>
        <w:rPr>
          <w:i/>
          <w:iCs/>
        </w:rPr>
        <w:t xml:space="preserve"> </w:t>
      </w:r>
      <w:r w:rsidRPr="008D22CC">
        <w:rPr>
          <w:i/>
          <w:iCs/>
        </w:rPr>
        <w:t>vijanden zal gezet hebben tot een voetbank</w:t>
      </w:r>
      <w:r>
        <w:rPr>
          <w:i/>
          <w:iCs/>
        </w:rPr>
        <w:t xml:space="preserve"> </w:t>
      </w:r>
      <w:r w:rsidRPr="008D22CC">
        <w:rPr>
          <w:i/>
          <w:iCs/>
        </w:rPr>
        <w:t xml:space="preserve">Uwer voeten?72 Deels, </w:t>
      </w:r>
      <w:r w:rsidRPr="008D22CC">
        <w:t>uit kracht van het</w:t>
      </w:r>
      <w:r>
        <w:t xml:space="preserve"> </w:t>
      </w:r>
      <w:r w:rsidRPr="008D22CC">
        <w:rPr>
          <w:i/>
          <w:iCs/>
        </w:rPr>
        <w:t xml:space="preserve">verbond </w:t>
      </w:r>
      <w:r w:rsidRPr="008D22CC">
        <w:t xml:space="preserve">tussen de </w:t>
      </w:r>
      <w:r w:rsidRPr="008D22CC">
        <w:rPr>
          <w:i/>
          <w:iCs/>
        </w:rPr>
        <w:t xml:space="preserve">Vader </w:t>
      </w:r>
      <w:r w:rsidRPr="008D22CC">
        <w:t xml:space="preserve">en </w:t>
      </w:r>
      <w:r w:rsidRPr="008D22CC">
        <w:rPr>
          <w:i/>
          <w:iCs/>
        </w:rPr>
        <w:t xml:space="preserve">Hem, </w:t>
      </w:r>
      <w:r w:rsidRPr="008D22CC">
        <w:t>waardoor de</w:t>
      </w:r>
      <w:r>
        <w:t xml:space="preserve"> </w:t>
      </w:r>
      <w:r w:rsidRPr="008D22CC">
        <w:t xml:space="preserve">Vader Zijn </w:t>
      </w:r>
      <w:r w:rsidRPr="008D22CC">
        <w:rPr>
          <w:i/>
          <w:iCs/>
        </w:rPr>
        <w:t xml:space="preserve">God </w:t>
      </w:r>
      <w:r w:rsidRPr="008D22CC">
        <w:t>was, Die daarom niet vergeten</w:t>
      </w:r>
      <w:r>
        <w:t xml:space="preserve"> </w:t>
      </w:r>
      <w:r w:rsidRPr="008D22CC">
        <w:t>zou de beloften van zodanige heerlijkheid aan Hem</w:t>
      </w:r>
      <w:r>
        <w:t xml:space="preserve"> </w:t>
      </w:r>
      <w:r w:rsidRPr="008D22CC">
        <w:t>te vervullen, en na het volbrengen van Zijn werk</w:t>
      </w:r>
      <w:r>
        <w:t xml:space="preserve"> </w:t>
      </w:r>
      <w:r w:rsidRPr="008D22CC">
        <w:t xml:space="preserve">dit </w:t>
      </w:r>
      <w:r w:rsidRPr="008D22CC">
        <w:rPr>
          <w:i/>
          <w:iCs/>
        </w:rPr>
        <w:t xml:space="preserve">loon </w:t>
      </w:r>
      <w:r w:rsidRPr="008D22CC">
        <w:t xml:space="preserve">te geven: </w:t>
      </w:r>
      <w:r w:rsidRPr="008D22CC">
        <w:rPr>
          <w:i/>
          <w:iCs/>
        </w:rPr>
        <w:t>om den arbeid Zijner ziel zal</w:t>
      </w:r>
      <w:r>
        <w:rPr>
          <w:i/>
          <w:iCs/>
        </w:rPr>
        <w:t xml:space="preserve"> </w:t>
      </w:r>
      <w:r w:rsidRPr="008D22CC">
        <w:rPr>
          <w:i/>
          <w:iCs/>
        </w:rPr>
        <w:t xml:space="preserve">Hij het zien, en verzadigd worden73, </w:t>
      </w:r>
      <w:r w:rsidRPr="008D22CC">
        <w:t>enz.</w:t>
      </w:r>
      <w:r>
        <w:t xml:space="preserve"> </w:t>
      </w:r>
    </w:p>
    <w:p w14:paraId="453D0CB9" w14:textId="77777777" w:rsidR="008121A9" w:rsidRDefault="008121A9" w:rsidP="008121A9">
      <w:pPr>
        <w:jc w:val="both"/>
      </w:pPr>
      <w:r w:rsidRPr="008D22CC">
        <w:t>72 Hebr. 1:13.</w:t>
      </w:r>
      <w:r>
        <w:t xml:space="preserve"> </w:t>
      </w:r>
      <w:r w:rsidRPr="008D22CC">
        <w:t>73 Jes. 53:11,12.</w:t>
      </w:r>
    </w:p>
    <w:p w14:paraId="521DF74A" w14:textId="77777777" w:rsidR="008121A9" w:rsidRDefault="008121A9" w:rsidP="008121A9">
      <w:pPr>
        <w:jc w:val="both"/>
      </w:pPr>
    </w:p>
    <w:p w14:paraId="62A4A2CE" w14:textId="77777777" w:rsidR="008121A9" w:rsidRDefault="008121A9" w:rsidP="008121A9">
      <w:pPr>
        <w:jc w:val="both"/>
      </w:pPr>
    </w:p>
    <w:p w14:paraId="61069944" w14:textId="77777777" w:rsidR="008121A9" w:rsidRPr="00C64650" w:rsidRDefault="008121A9" w:rsidP="008121A9">
      <w:pPr>
        <w:jc w:val="both"/>
        <w:rPr>
          <w:b/>
        </w:rPr>
      </w:pPr>
      <w:r w:rsidRPr="00C64650">
        <w:rPr>
          <w:b/>
        </w:rPr>
        <w:t xml:space="preserve">19. TWEEDE LID, </w:t>
      </w:r>
      <w:r w:rsidRPr="00C64650">
        <w:rPr>
          <w:b/>
          <w:i/>
          <w:iCs/>
        </w:rPr>
        <w:t xml:space="preserve">letterlijk </w:t>
      </w:r>
      <w:r w:rsidRPr="00C64650">
        <w:rPr>
          <w:b/>
        </w:rPr>
        <w:t xml:space="preserve">verklaard </w:t>
      </w:r>
    </w:p>
    <w:p w14:paraId="5532BD23" w14:textId="77777777" w:rsidR="008121A9" w:rsidRDefault="008121A9" w:rsidP="008121A9">
      <w:pPr>
        <w:jc w:val="both"/>
      </w:pPr>
      <w:r w:rsidRPr="008D22CC">
        <w:t xml:space="preserve">Wij komen tot het TWEEDE LID van dit </w:t>
      </w:r>
      <w:r w:rsidRPr="008D22CC">
        <w:rPr>
          <w:i/>
          <w:iCs/>
        </w:rPr>
        <w:t>vers,</w:t>
      </w:r>
      <w:r>
        <w:rPr>
          <w:i/>
          <w:iCs/>
        </w:rPr>
        <w:t xml:space="preserve"> </w:t>
      </w:r>
      <w:r w:rsidRPr="008D22CC">
        <w:t>waarin ons bij wijze van nadere verklaring een</w:t>
      </w:r>
      <w:r>
        <w:t xml:space="preserve"> </w:t>
      </w:r>
      <w:r w:rsidRPr="008D22CC">
        <w:t xml:space="preserve">voorname blijk van deze </w:t>
      </w:r>
      <w:r w:rsidRPr="008D22CC">
        <w:rPr>
          <w:i/>
          <w:iCs/>
        </w:rPr>
        <w:t xml:space="preserve">eerstgeboorte </w:t>
      </w:r>
      <w:r w:rsidRPr="008D22CC">
        <w:t>vertoond</w:t>
      </w:r>
      <w:r>
        <w:t xml:space="preserve"> </w:t>
      </w:r>
      <w:r w:rsidRPr="008D22CC">
        <w:t>wordt. TEN HOOGSTE OVER DE KONINGEN DER</w:t>
      </w:r>
      <w:r>
        <w:t xml:space="preserve"> </w:t>
      </w:r>
      <w:r w:rsidRPr="008D22CC">
        <w:t>AARDE. In de letter is geen duisterheid. Daar</w:t>
      </w:r>
      <w:r>
        <w:t xml:space="preserve"> </w:t>
      </w:r>
      <w:r w:rsidRPr="008D22CC">
        <w:t xml:space="preserve">wordt gedoeld op </w:t>
      </w:r>
      <w:r w:rsidRPr="008D22CC">
        <w:rPr>
          <w:i/>
          <w:iCs/>
        </w:rPr>
        <w:t xml:space="preserve">aardse vorsten, </w:t>
      </w:r>
      <w:r w:rsidRPr="008D22CC">
        <w:t>in het bijzonder</w:t>
      </w:r>
      <w:r>
        <w:t xml:space="preserve"> </w:t>
      </w:r>
      <w:r w:rsidRPr="008D22CC">
        <w:t xml:space="preserve">op zulken, die in </w:t>
      </w:r>
      <w:r w:rsidRPr="008D22CC">
        <w:rPr>
          <w:i/>
          <w:iCs/>
        </w:rPr>
        <w:t xml:space="preserve">rang </w:t>
      </w:r>
      <w:r w:rsidRPr="008D22CC">
        <w:t xml:space="preserve">en </w:t>
      </w:r>
      <w:r w:rsidRPr="008D22CC">
        <w:rPr>
          <w:i/>
          <w:iCs/>
        </w:rPr>
        <w:t xml:space="preserve">macht </w:t>
      </w:r>
      <w:r w:rsidRPr="008D22CC">
        <w:t xml:space="preserve">de </w:t>
      </w:r>
      <w:r w:rsidRPr="008D22CC">
        <w:rPr>
          <w:i/>
          <w:iCs/>
        </w:rPr>
        <w:t xml:space="preserve">hoogsten </w:t>
      </w:r>
      <w:r w:rsidRPr="008D22CC">
        <w:t>zijn;</w:t>
      </w:r>
      <w:r>
        <w:t xml:space="preserve"> </w:t>
      </w:r>
      <w:r w:rsidRPr="008D22CC">
        <w:rPr>
          <w:i/>
          <w:iCs/>
        </w:rPr>
        <w:t xml:space="preserve">gekroonde hoofden, </w:t>
      </w:r>
      <w:r w:rsidRPr="008D22CC">
        <w:t xml:space="preserve">doorluchtige </w:t>
      </w:r>
      <w:r w:rsidRPr="008D22CC">
        <w:rPr>
          <w:i/>
          <w:iCs/>
        </w:rPr>
        <w:t>wereldmonarchen;</w:t>
      </w:r>
      <w:r>
        <w:rPr>
          <w:i/>
          <w:iCs/>
        </w:rPr>
        <w:t xml:space="preserve"> </w:t>
      </w:r>
      <w:r w:rsidRPr="008D22CC">
        <w:t xml:space="preserve">zonder bepaling van </w:t>
      </w:r>
      <w:r w:rsidRPr="008D22CC">
        <w:rPr>
          <w:i/>
          <w:iCs/>
        </w:rPr>
        <w:t xml:space="preserve">land </w:t>
      </w:r>
      <w:r w:rsidRPr="008D22CC">
        <w:t xml:space="preserve">of </w:t>
      </w:r>
      <w:r w:rsidRPr="008D22CC">
        <w:rPr>
          <w:i/>
          <w:iCs/>
        </w:rPr>
        <w:t xml:space="preserve">volk. </w:t>
      </w:r>
      <w:r w:rsidRPr="008D22CC">
        <w:t>Dus</w:t>
      </w:r>
      <w:r>
        <w:t xml:space="preserve"> </w:t>
      </w:r>
      <w:r w:rsidRPr="008D22CC">
        <w:t>worden we tot allerlei zulken hier zonder onderscheid</w:t>
      </w:r>
      <w:r>
        <w:t xml:space="preserve"> </w:t>
      </w:r>
      <w:r w:rsidRPr="008D22CC">
        <w:t>gewezen. – Deze, hoe hoog verheven en</w:t>
      </w:r>
      <w:r>
        <w:t xml:space="preserve"> </w:t>
      </w:r>
      <w:r w:rsidRPr="008D22CC">
        <w:t>aanzienlijk hun personen, rijkdom, macht en roem</w:t>
      </w:r>
      <w:r>
        <w:t xml:space="preserve"> </w:t>
      </w:r>
      <w:r w:rsidRPr="008D22CC">
        <w:t xml:space="preserve">mogen zijn, ze zullen evenwel voor </w:t>
      </w:r>
      <w:r w:rsidRPr="008D22CC">
        <w:rPr>
          <w:i/>
          <w:iCs/>
        </w:rPr>
        <w:t xml:space="preserve">één </w:t>
      </w:r>
      <w:r w:rsidRPr="008D22CC">
        <w:t>moeten</w:t>
      </w:r>
      <w:r>
        <w:t xml:space="preserve"> </w:t>
      </w:r>
      <w:r w:rsidRPr="008D22CC">
        <w:t xml:space="preserve">zwichten, die door de </w:t>
      </w:r>
      <w:r w:rsidRPr="008D22CC">
        <w:rPr>
          <w:i/>
          <w:iCs/>
        </w:rPr>
        <w:t xml:space="preserve">Vader </w:t>
      </w:r>
      <w:r w:rsidRPr="008D22CC">
        <w:t xml:space="preserve">zou </w:t>
      </w:r>
      <w:r w:rsidRPr="008D22CC">
        <w:rPr>
          <w:i/>
          <w:iCs/>
        </w:rPr>
        <w:t xml:space="preserve">gesteld </w:t>
      </w:r>
      <w:r w:rsidRPr="008D22CC">
        <w:t>worden</w:t>
      </w:r>
      <w:r>
        <w:t xml:space="preserve"> </w:t>
      </w:r>
      <w:r w:rsidRPr="008D22CC">
        <w:t xml:space="preserve">tot een HOOGSTE </w:t>
      </w:r>
      <w:r w:rsidRPr="008D22CC">
        <w:rPr>
          <w:i/>
          <w:iCs/>
        </w:rPr>
        <w:t xml:space="preserve">over hen. </w:t>
      </w:r>
      <w:r w:rsidRPr="008D22CC">
        <w:t>Hetwelk tweezins kan</w:t>
      </w:r>
      <w:r>
        <w:t xml:space="preserve"> </w:t>
      </w:r>
      <w:r w:rsidRPr="008D22CC">
        <w:t xml:space="preserve">worden opgevat. </w:t>
      </w:r>
      <w:r w:rsidRPr="008D22CC">
        <w:rPr>
          <w:i/>
          <w:iCs/>
        </w:rPr>
        <w:t xml:space="preserve">Òf </w:t>
      </w:r>
      <w:r w:rsidRPr="008D22CC">
        <w:t xml:space="preserve">bij wijze van </w:t>
      </w:r>
      <w:r w:rsidRPr="008D22CC">
        <w:rPr>
          <w:i/>
          <w:iCs/>
        </w:rPr>
        <w:t>vergelijking;</w:t>
      </w:r>
      <w:r>
        <w:rPr>
          <w:i/>
          <w:iCs/>
        </w:rPr>
        <w:t xml:space="preserve"> </w:t>
      </w:r>
      <w:r w:rsidRPr="008D22CC">
        <w:t xml:space="preserve">zodat aan deze </w:t>
      </w:r>
      <w:r w:rsidRPr="008D22CC">
        <w:rPr>
          <w:i/>
          <w:iCs/>
        </w:rPr>
        <w:t xml:space="preserve">vorst </w:t>
      </w:r>
      <w:r w:rsidRPr="008D22CC">
        <w:t xml:space="preserve">een </w:t>
      </w:r>
      <w:r w:rsidRPr="008D22CC">
        <w:rPr>
          <w:i/>
          <w:iCs/>
        </w:rPr>
        <w:t xml:space="preserve">grotere hoogheid </w:t>
      </w:r>
      <w:r w:rsidRPr="008D22CC">
        <w:t>wordt</w:t>
      </w:r>
      <w:r>
        <w:t xml:space="preserve"> </w:t>
      </w:r>
      <w:r w:rsidRPr="008D22CC">
        <w:t xml:space="preserve">toegeschreven, dan aan de </w:t>
      </w:r>
      <w:r w:rsidRPr="008D22CC">
        <w:rPr>
          <w:i/>
          <w:iCs/>
        </w:rPr>
        <w:t>allerdoorluchtigste</w:t>
      </w:r>
      <w:r>
        <w:rPr>
          <w:i/>
          <w:iCs/>
        </w:rPr>
        <w:t xml:space="preserve"> </w:t>
      </w:r>
      <w:r w:rsidRPr="008D22CC">
        <w:rPr>
          <w:i/>
          <w:iCs/>
        </w:rPr>
        <w:t xml:space="preserve">vorsten van de aarde, </w:t>
      </w:r>
      <w:r w:rsidRPr="008D22CC">
        <w:t>te weten, ten aanzien van</w:t>
      </w:r>
      <w:r>
        <w:t xml:space="preserve"> </w:t>
      </w:r>
      <w:r w:rsidRPr="008D22CC">
        <w:t xml:space="preserve">zijn </w:t>
      </w:r>
      <w:r w:rsidRPr="008D22CC">
        <w:rPr>
          <w:i/>
          <w:iCs/>
        </w:rPr>
        <w:t>persoon, waardigheid, gaven, macht,</w:t>
      </w:r>
      <w:r>
        <w:rPr>
          <w:i/>
          <w:iCs/>
        </w:rPr>
        <w:t xml:space="preserve"> </w:t>
      </w:r>
      <w:r w:rsidRPr="008D22CC">
        <w:rPr>
          <w:i/>
          <w:iCs/>
        </w:rPr>
        <w:t xml:space="preserve">gebied, </w:t>
      </w:r>
      <w:r w:rsidRPr="008D22CC">
        <w:t xml:space="preserve">enz. – </w:t>
      </w:r>
      <w:r w:rsidRPr="008D22CC">
        <w:rPr>
          <w:i/>
          <w:iCs/>
        </w:rPr>
        <w:t>Òf</w:t>
      </w:r>
      <w:r w:rsidRPr="008D22CC">
        <w:t xml:space="preserve">, bij wijze van </w:t>
      </w:r>
      <w:r w:rsidRPr="008D22CC">
        <w:rPr>
          <w:i/>
          <w:iCs/>
        </w:rPr>
        <w:t>onderschikking.</w:t>
      </w:r>
      <w:r>
        <w:rPr>
          <w:i/>
          <w:iCs/>
        </w:rPr>
        <w:t xml:space="preserve"> </w:t>
      </w:r>
      <w:r w:rsidRPr="008D22CC">
        <w:t xml:space="preserve">Zodat hem daarmee een </w:t>
      </w:r>
      <w:r w:rsidRPr="008D22CC">
        <w:rPr>
          <w:i/>
          <w:iCs/>
        </w:rPr>
        <w:t xml:space="preserve">hoogheid </w:t>
      </w:r>
      <w:r w:rsidRPr="008D22CC">
        <w:t xml:space="preserve">en </w:t>
      </w:r>
      <w:r w:rsidRPr="008D22CC">
        <w:rPr>
          <w:i/>
          <w:iCs/>
        </w:rPr>
        <w:t xml:space="preserve">heerschappij </w:t>
      </w:r>
      <w:r w:rsidRPr="008D22CC">
        <w:t xml:space="preserve">wordt toegeschreven, die </w:t>
      </w:r>
      <w:r w:rsidRPr="008D22CC">
        <w:rPr>
          <w:i/>
          <w:iCs/>
        </w:rPr>
        <w:t>over de</w:t>
      </w:r>
      <w:r>
        <w:rPr>
          <w:i/>
          <w:iCs/>
        </w:rPr>
        <w:t xml:space="preserve"> </w:t>
      </w:r>
      <w:r w:rsidRPr="008D22CC">
        <w:rPr>
          <w:i/>
          <w:iCs/>
        </w:rPr>
        <w:t xml:space="preserve">koningen der aarde </w:t>
      </w:r>
      <w:r w:rsidRPr="008D22CC">
        <w:t xml:space="preserve">zal </w:t>
      </w:r>
      <w:r w:rsidRPr="008D22CC">
        <w:rPr>
          <w:i/>
          <w:iCs/>
        </w:rPr>
        <w:t xml:space="preserve">gevoerd </w:t>
      </w:r>
      <w:r w:rsidRPr="008D22CC">
        <w:t>worden, en aan</w:t>
      </w:r>
      <w:r>
        <w:t xml:space="preserve"> </w:t>
      </w:r>
      <w:r w:rsidRPr="008D22CC">
        <w:t xml:space="preserve">welke de </w:t>
      </w:r>
      <w:r w:rsidRPr="008D22CC">
        <w:rPr>
          <w:i/>
          <w:iCs/>
        </w:rPr>
        <w:t xml:space="preserve">koningen van de aarde </w:t>
      </w:r>
      <w:r w:rsidRPr="008D22CC">
        <w:t xml:space="preserve">zullen </w:t>
      </w:r>
      <w:r w:rsidRPr="008D22CC">
        <w:rPr>
          <w:i/>
          <w:iCs/>
        </w:rPr>
        <w:t>onderworpen</w:t>
      </w:r>
      <w:r>
        <w:rPr>
          <w:i/>
          <w:iCs/>
        </w:rPr>
        <w:t xml:space="preserve"> </w:t>
      </w:r>
      <w:r w:rsidRPr="008D22CC">
        <w:t>zijn. Beide deze stukken kunnen zeer</w:t>
      </w:r>
      <w:r>
        <w:t xml:space="preserve"> </w:t>
      </w:r>
      <w:r w:rsidRPr="008D22CC">
        <w:t>gevoeglijk aan elkaar ondergeschikt worden.</w:t>
      </w:r>
      <w:r>
        <w:t xml:space="preserve"> </w:t>
      </w:r>
    </w:p>
    <w:p w14:paraId="168ED616" w14:textId="77777777" w:rsidR="008121A9" w:rsidRDefault="008121A9" w:rsidP="008121A9">
      <w:pPr>
        <w:jc w:val="both"/>
      </w:pPr>
    </w:p>
    <w:p w14:paraId="00B7D2D4" w14:textId="77777777" w:rsidR="008121A9" w:rsidRPr="00C64650" w:rsidRDefault="008121A9" w:rsidP="008121A9">
      <w:pPr>
        <w:jc w:val="both"/>
        <w:rPr>
          <w:b/>
          <w:i/>
          <w:iCs/>
        </w:rPr>
      </w:pPr>
      <w:r w:rsidRPr="00C64650">
        <w:rPr>
          <w:b/>
        </w:rPr>
        <w:t xml:space="preserve">20. ... en </w:t>
      </w:r>
      <w:r w:rsidRPr="00C64650">
        <w:rPr>
          <w:b/>
          <w:i/>
          <w:iCs/>
        </w:rPr>
        <w:t xml:space="preserve">toegepast op David </w:t>
      </w:r>
    </w:p>
    <w:p w14:paraId="271FB169" w14:textId="77777777" w:rsidR="008121A9" w:rsidRDefault="008121A9" w:rsidP="008121A9">
      <w:pPr>
        <w:jc w:val="both"/>
        <w:rPr>
          <w:i/>
          <w:iCs/>
        </w:rPr>
      </w:pPr>
      <w:r w:rsidRPr="008D22CC">
        <w:t xml:space="preserve">Als wij dit nu weer op zijn rechte </w:t>
      </w:r>
      <w:r w:rsidRPr="008D22CC">
        <w:rPr>
          <w:i/>
          <w:iCs/>
        </w:rPr>
        <w:t>onderwerp</w:t>
      </w:r>
      <w:r>
        <w:rPr>
          <w:i/>
          <w:iCs/>
        </w:rPr>
        <w:t xml:space="preserve"> </w:t>
      </w:r>
      <w:r w:rsidRPr="008D22CC">
        <w:t xml:space="preserve">toepassen, dan zullen wij er weer een </w:t>
      </w:r>
      <w:r w:rsidRPr="008D22CC">
        <w:rPr>
          <w:i/>
          <w:iCs/>
        </w:rPr>
        <w:t>flauwe</w:t>
      </w:r>
      <w:r>
        <w:rPr>
          <w:i/>
          <w:iCs/>
        </w:rPr>
        <w:t xml:space="preserve"> </w:t>
      </w:r>
      <w:r w:rsidRPr="008D22CC">
        <w:rPr>
          <w:i/>
          <w:iCs/>
        </w:rPr>
        <w:t xml:space="preserve">schets </w:t>
      </w:r>
      <w:r w:rsidRPr="008D22CC">
        <w:t xml:space="preserve">van in </w:t>
      </w:r>
      <w:r w:rsidRPr="008D22CC">
        <w:rPr>
          <w:i/>
          <w:iCs/>
        </w:rPr>
        <w:t xml:space="preserve">Davids aardse troon </w:t>
      </w:r>
      <w:r w:rsidRPr="008D22CC">
        <w:t>aantreffen.</w:t>
      </w:r>
      <w:r>
        <w:t xml:space="preserve"> </w:t>
      </w:r>
      <w:r w:rsidRPr="008D22CC">
        <w:t xml:space="preserve">En dus – </w:t>
      </w:r>
      <w:r w:rsidRPr="008D22CC">
        <w:rPr>
          <w:i/>
          <w:iCs/>
        </w:rPr>
        <w:t xml:space="preserve">vooreerst, </w:t>
      </w:r>
      <w:r w:rsidRPr="008D22CC">
        <w:t xml:space="preserve">een </w:t>
      </w:r>
      <w:r w:rsidRPr="008D22CC">
        <w:rPr>
          <w:i/>
          <w:iCs/>
        </w:rPr>
        <w:t xml:space="preserve">hoogheid, </w:t>
      </w:r>
      <w:r w:rsidRPr="008D22CC">
        <w:t>groter dan die</w:t>
      </w:r>
      <w:r>
        <w:t xml:space="preserve"> </w:t>
      </w:r>
      <w:r w:rsidRPr="008D22CC">
        <w:t xml:space="preserve">van </w:t>
      </w:r>
      <w:r w:rsidRPr="008D22CC">
        <w:rPr>
          <w:i/>
          <w:iCs/>
        </w:rPr>
        <w:t xml:space="preserve">andere koningen van de aarde. </w:t>
      </w:r>
      <w:r w:rsidRPr="008D22CC">
        <w:t xml:space="preserve">Het was </w:t>
      </w:r>
      <w:r w:rsidRPr="008D22CC">
        <w:rPr>
          <w:i/>
          <w:iCs/>
        </w:rPr>
        <w:t>de</w:t>
      </w:r>
      <w:r>
        <w:rPr>
          <w:i/>
          <w:iCs/>
        </w:rPr>
        <w:t xml:space="preserve"> </w:t>
      </w:r>
      <w:r w:rsidRPr="008D22CC">
        <w:rPr>
          <w:i/>
          <w:iCs/>
        </w:rPr>
        <w:t xml:space="preserve">man, die hoog was opgericht74. </w:t>
      </w:r>
      <w:r w:rsidRPr="008D22CC">
        <w:t>Ziet men</w:t>
      </w:r>
      <w:r>
        <w:t xml:space="preserve"> </w:t>
      </w:r>
      <w:r w:rsidRPr="008D22CC">
        <w:t xml:space="preserve">bijvoorbeeld op zijn </w:t>
      </w:r>
      <w:r w:rsidRPr="008D22CC">
        <w:rPr>
          <w:i/>
          <w:iCs/>
        </w:rPr>
        <w:t xml:space="preserve">persoon; </w:t>
      </w:r>
      <w:r w:rsidRPr="008D22CC">
        <w:t>het was een</w:t>
      </w:r>
      <w:r>
        <w:t xml:space="preserve"> </w:t>
      </w:r>
      <w:r w:rsidRPr="008D22CC">
        <w:rPr>
          <w:i/>
          <w:iCs/>
        </w:rPr>
        <w:t xml:space="preserve">bijzondere gunsteling </w:t>
      </w:r>
      <w:r w:rsidRPr="008D22CC">
        <w:t xml:space="preserve">van </w:t>
      </w:r>
      <w:r w:rsidRPr="008D22CC">
        <w:rPr>
          <w:i/>
          <w:iCs/>
        </w:rPr>
        <w:t xml:space="preserve">God; </w:t>
      </w:r>
      <w:r w:rsidRPr="008D22CC">
        <w:t xml:space="preserve">op zijn </w:t>
      </w:r>
      <w:r w:rsidRPr="008D22CC">
        <w:rPr>
          <w:i/>
          <w:iCs/>
        </w:rPr>
        <w:t>gaven;</w:t>
      </w:r>
      <w:r>
        <w:rPr>
          <w:i/>
          <w:iCs/>
        </w:rPr>
        <w:t xml:space="preserve"> </w:t>
      </w:r>
      <w:r w:rsidRPr="008D22CC">
        <w:t>ze waren veel wezenlijker en overvloediger; op zijn</w:t>
      </w:r>
      <w:r>
        <w:t xml:space="preserve"> </w:t>
      </w:r>
      <w:r w:rsidRPr="008D22CC">
        <w:rPr>
          <w:i/>
          <w:iCs/>
        </w:rPr>
        <w:t xml:space="preserve">heerschappij zelf; </w:t>
      </w:r>
      <w:r w:rsidRPr="008D22CC">
        <w:t xml:space="preserve">gaande over </w:t>
      </w:r>
      <w:r w:rsidRPr="008D22CC">
        <w:rPr>
          <w:i/>
          <w:iCs/>
        </w:rPr>
        <w:t>Gods Eigen</w:t>
      </w:r>
      <w:r>
        <w:rPr>
          <w:i/>
          <w:iCs/>
        </w:rPr>
        <w:t xml:space="preserve"> </w:t>
      </w:r>
      <w:r w:rsidRPr="008D22CC">
        <w:rPr>
          <w:i/>
          <w:iCs/>
        </w:rPr>
        <w:t xml:space="preserve">koninkrijk; </w:t>
      </w:r>
      <w:r w:rsidRPr="008D22CC">
        <w:t>oorspronkelijk door plechtige en</w:t>
      </w:r>
      <w:r>
        <w:t xml:space="preserve"> </w:t>
      </w:r>
      <w:r w:rsidRPr="008D22CC">
        <w:t xml:space="preserve">heerlijke </w:t>
      </w:r>
      <w:r w:rsidRPr="008D22CC">
        <w:rPr>
          <w:i/>
          <w:iCs/>
        </w:rPr>
        <w:t xml:space="preserve">gift; </w:t>
      </w:r>
      <w:r w:rsidRPr="008D22CC">
        <w:t xml:space="preserve">zijnde zeer </w:t>
      </w:r>
      <w:r w:rsidRPr="008D22CC">
        <w:rPr>
          <w:i/>
          <w:iCs/>
        </w:rPr>
        <w:t xml:space="preserve">uitgebreid, </w:t>
      </w:r>
      <w:r w:rsidRPr="008D22CC">
        <w:t>en daarbij</w:t>
      </w:r>
      <w:r>
        <w:t xml:space="preserve"> </w:t>
      </w:r>
      <w:r w:rsidRPr="008D22CC">
        <w:t xml:space="preserve">ten uiterste </w:t>
      </w:r>
      <w:r w:rsidRPr="008D22CC">
        <w:rPr>
          <w:i/>
          <w:iCs/>
        </w:rPr>
        <w:t xml:space="preserve">doorluchtig </w:t>
      </w:r>
      <w:r w:rsidRPr="008D22CC">
        <w:t xml:space="preserve">en </w:t>
      </w:r>
      <w:r w:rsidRPr="008D22CC">
        <w:rPr>
          <w:i/>
          <w:iCs/>
        </w:rPr>
        <w:t>roemruchtig75;</w:t>
      </w:r>
      <w:r>
        <w:rPr>
          <w:i/>
          <w:iCs/>
        </w:rPr>
        <w:t xml:space="preserve"> </w:t>
      </w:r>
      <w:r w:rsidRPr="008D22CC">
        <w:t xml:space="preserve">evenals wij hetzelfde ook in </w:t>
      </w:r>
      <w:r w:rsidRPr="008D22CC">
        <w:rPr>
          <w:i/>
          <w:iCs/>
        </w:rPr>
        <w:t xml:space="preserve">Salomo </w:t>
      </w:r>
      <w:r w:rsidRPr="008D22CC">
        <w:t>bespeuren76.</w:t>
      </w:r>
      <w:r>
        <w:t xml:space="preserve"> </w:t>
      </w:r>
      <w:r w:rsidRPr="008D22CC">
        <w:t xml:space="preserve">– </w:t>
      </w:r>
      <w:r w:rsidRPr="008D22CC">
        <w:rPr>
          <w:i/>
          <w:iCs/>
        </w:rPr>
        <w:t xml:space="preserve">Ten tweede </w:t>
      </w:r>
      <w:r w:rsidRPr="008D22CC">
        <w:t xml:space="preserve">ook, een </w:t>
      </w:r>
      <w:r w:rsidRPr="008D22CC">
        <w:rPr>
          <w:i/>
          <w:iCs/>
        </w:rPr>
        <w:t xml:space="preserve">hoogheid </w:t>
      </w:r>
      <w:r w:rsidRPr="008D22CC">
        <w:t xml:space="preserve">van </w:t>
      </w:r>
      <w:r w:rsidRPr="008D22CC">
        <w:rPr>
          <w:i/>
          <w:iCs/>
        </w:rPr>
        <w:t>bewind</w:t>
      </w:r>
      <w:r>
        <w:rPr>
          <w:i/>
          <w:iCs/>
        </w:rPr>
        <w:t xml:space="preserve"> </w:t>
      </w:r>
      <w:r w:rsidRPr="008D22CC">
        <w:t xml:space="preserve">over de </w:t>
      </w:r>
      <w:r w:rsidRPr="008D22CC">
        <w:rPr>
          <w:i/>
          <w:iCs/>
        </w:rPr>
        <w:t xml:space="preserve">koningen der aarde. </w:t>
      </w:r>
      <w:r w:rsidRPr="008D22CC">
        <w:t>Het is waar, als wij</w:t>
      </w:r>
      <w:r>
        <w:t xml:space="preserve"> </w:t>
      </w:r>
      <w:r w:rsidRPr="008D22CC">
        <w:t xml:space="preserve">het </w:t>
      </w:r>
      <w:r w:rsidRPr="008D22CC">
        <w:rPr>
          <w:i/>
          <w:iCs/>
        </w:rPr>
        <w:t xml:space="preserve">rijk </w:t>
      </w:r>
      <w:r w:rsidRPr="008D22CC">
        <w:t xml:space="preserve">van </w:t>
      </w:r>
      <w:r w:rsidRPr="008D22CC">
        <w:rPr>
          <w:i/>
          <w:iCs/>
        </w:rPr>
        <w:t xml:space="preserve">Israël </w:t>
      </w:r>
      <w:r w:rsidRPr="008D22CC">
        <w:t xml:space="preserve">vergelijken met de </w:t>
      </w:r>
      <w:r w:rsidRPr="008D22CC">
        <w:rPr>
          <w:i/>
          <w:iCs/>
        </w:rPr>
        <w:t>gehele</w:t>
      </w:r>
      <w:r>
        <w:rPr>
          <w:i/>
          <w:iCs/>
        </w:rPr>
        <w:t xml:space="preserve"> </w:t>
      </w:r>
      <w:r w:rsidRPr="008D22CC">
        <w:rPr>
          <w:i/>
          <w:iCs/>
        </w:rPr>
        <w:t xml:space="preserve">bewoonde wereld, </w:t>
      </w:r>
      <w:r w:rsidRPr="008D22CC">
        <w:t xml:space="preserve">ja zelfs met </w:t>
      </w:r>
      <w:r w:rsidRPr="008D22CC">
        <w:rPr>
          <w:i/>
          <w:iCs/>
        </w:rPr>
        <w:t>andere koninkrijken</w:t>
      </w:r>
      <w:r>
        <w:rPr>
          <w:i/>
          <w:iCs/>
        </w:rPr>
        <w:t xml:space="preserve"> </w:t>
      </w:r>
      <w:r w:rsidRPr="008D22CC">
        <w:t>van die en volgende tijden, zullen wij wel</w:t>
      </w:r>
      <w:r>
        <w:t xml:space="preserve"> </w:t>
      </w:r>
      <w:r w:rsidRPr="008D22CC">
        <w:t>een ongelijkheid vinden. Maar het is ook niet nodig,</w:t>
      </w:r>
      <w:r>
        <w:t xml:space="preserve"> </w:t>
      </w:r>
      <w:r w:rsidRPr="008D22CC">
        <w:t xml:space="preserve">dat de </w:t>
      </w:r>
      <w:r w:rsidRPr="008D22CC">
        <w:rPr>
          <w:i/>
          <w:iCs/>
        </w:rPr>
        <w:t xml:space="preserve">volle overeenkomst </w:t>
      </w:r>
      <w:r w:rsidRPr="008D22CC">
        <w:t xml:space="preserve">in het </w:t>
      </w:r>
      <w:r w:rsidRPr="008D22CC">
        <w:rPr>
          <w:i/>
          <w:iCs/>
        </w:rPr>
        <w:t>voorbeeld</w:t>
      </w:r>
      <w:r>
        <w:rPr>
          <w:i/>
          <w:iCs/>
        </w:rPr>
        <w:t xml:space="preserve"> </w:t>
      </w:r>
      <w:r w:rsidRPr="008D22CC">
        <w:t>gezocht wordt. Het is genoeg, dat men er een</w:t>
      </w:r>
      <w:r>
        <w:t xml:space="preserve"> </w:t>
      </w:r>
      <w:r w:rsidRPr="008D22CC">
        <w:t>flauwe zweem van de waarheid in vinden kan. Nu</w:t>
      </w:r>
      <w:r>
        <w:t xml:space="preserve"> </w:t>
      </w:r>
      <w:r w:rsidRPr="008D22CC">
        <w:t xml:space="preserve">heeft God al in </w:t>
      </w:r>
      <w:r w:rsidRPr="008D22CC">
        <w:rPr>
          <w:i/>
          <w:iCs/>
        </w:rPr>
        <w:t xml:space="preserve">Davids </w:t>
      </w:r>
      <w:r w:rsidRPr="008D22CC">
        <w:t xml:space="preserve">tijden Zijn </w:t>
      </w:r>
      <w:r w:rsidRPr="008D22CC">
        <w:rPr>
          <w:i/>
          <w:iCs/>
        </w:rPr>
        <w:t xml:space="preserve">kerk </w:t>
      </w:r>
      <w:r w:rsidRPr="008D22CC">
        <w:t>door een</w:t>
      </w:r>
      <w:r>
        <w:t xml:space="preserve"> </w:t>
      </w:r>
      <w:r w:rsidRPr="008D22CC">
        <w:rPr>
          <w:i/>
          <w:iCs/>
        </w:rPr>
        <w:t xml:space="preserve">onderpand </w:t>
      </w:r>
      <w:r w:rsidRPr="008D22CC">
        <w:t>van Zijn beloften willen verzekeren,</w:t>
      </w:r>
      <w:r>
        <w:t xml:space="preserve"> </w:t>
      </w:r>
      <w:r w:rsidRPr="008D22CC">
        <w:t xml:space="preserve">gevende </w:t>
      </w:r>
      <w:r w:rsidRPr="008D22CC">
        <w:rPr>
          <w:i/>
          <w:iCs/>
        </w:rPr>
        <w:t xml:space="preserve">David </w:t>
      </w:r>
      <w:r w:rsidRPr="008D22CC">
        <w:t xml:space="preserve">en vervolgens zijn </w:t>
      </w:r>
      <w:r w:rsidRPr="008D22CC">
        <w:rPr>
          <w:i/>
          <w:iCs/>
        </w:rPr>
        <w:t>zoon Salomo</w:t>
      </w:r>
      <w:r>
        <w:rPr>
          <w:i/>
          <w:iCs/>
        </w:rPr>
        <w:t xml:space="preserve"> </w:t>
      </w:r>
      <w:r w:rsidRPr="008D22CC">
        <w:t xml:space="preserve">het bewind over vele van de </w:t>
      </w:r>
      <w:r w:rsidRPr="008D22CC">
        <w:rPr>
          <w:i/>
          <w:iCs/>
        </w:rPr>
        <w:t>rondom liggende</w:t>
      </w:r>
      <w:r>
        <w:rPr>
          <w:i/>
          <w:iCs/>
        </w:rPr>
        <w:t xml:space="preserve"> </w:t>
      </w:r>
      <w:r w:rsidRPr="008D22CC">
        <w:rPr>
          <w:i/>
          <w:iCs/>
        </w:rPr>
        <w:t xml:space="preserve">staten </w:t>
      </w:r>
      <w:r w:rsidRPr="008D22CC">
        <w:t xml:space="preserve">en </w:t>
      </w:r>
      <w:r w:rsidRPr="008D22CC">
        <w:rPr>
          <w:i/>
          <w:iCs/>
        </w:rPr>
        <w:t xml:space="preserve">vorstendommen77. </w:t>
      </w:r>
      <w:r w:rsidRPr="008D22CC">
        <w:t>Waarom hij ook in</w:t>
      </w:r>
      <w:r>
        <w:t xml:space="preserve"> </w:t>
      </w:r>
      <w:r w:rsidRPr="008D22CC">
        <w:t xml:space="preserve">zijn </w:t>
      </w:r>
      <w:r w:rsidRPr="008D22CC">
        <w:rPr>
          <w:i/>
          <w:iCs/>
        </w:rPr>
        <w:t xml:space="preserve">lofzang </w:t>
      </w:r>
      <w:r w:rsidRPr="008D22CC">
        <w:t xml:space="preserve">daarvan vermeld: </w:t>
      </w:r>
      <w:r w:rsidRPr="008D22CC">
        <w:rPr>
          <w:i/>
          <w:iCs/>
        </w:rPr>
        <w:t>Gij hebt mij</w:t>
      </w:r>
      <w:r>
        <w:rPr>
          <w:i/>
          <w:iCs/>
        </w:rPr>
        <w:t xml:space="preserve"> </w:t>
      </w:r>
      <w:r w:rsidRPr="008D22CC">
        <w:rPr>
          <w:i/>
          <w:iCs/>
        </w:rPr>
        <w:t>uitgeholpen van de twisten des volks; Gij hebt</w:t>
      </w:r>
      <w:r>
        <w:rPr>
          <w:i/>
          <w:iCs/>
        </w:rPr>
        <w:t xml:space="preserve"> </w:t>
      </w:r>
      <w:r w:rsidRPr="008D22CC">
        <w:rPr>
          <w:i/>
          <w:iCs/>
        </w:rPr>
        <w:t>mij gesteld tot een hoofd der heidenen; het</w:t>
      </w:r>
      <w:r>
        <w:rPr>
          <w:i/>
          <w:iCs/>
        </w:rPr>
        <w:t xml:space="preserve"> </w:t>
      </w:r>
      <w:r w:rsidRPr="008D22CC">
        <w:rPr>
          <w:i/>
          <w:iCs/>
        </w:rPr>
        <w:t>volk, dat ik niet kende, heeft mij gediend. Zo</w:t>
      </w:r>
      <w:r>
        <w:rPr>
          <w:i/>
          <w:iCs/>
        </w:rPr>
        <w:t xml:space="preserve"> </w:t>
      </w:r>
      <w:r w:rsidRPr="008D22CC">
        <w:rPr>
          <w:i/>
          <w:iCs/>
        </w:rPr>
        <w:t>haast als hun oor van mij hoorde, hebben zij</w:t>
      </w:r>
      <w:r>
        <w:rPr>
          <w:i/>
          <w:iCs/>
        </w:rPr>
        <w:t xml:space="preserve"> </w:t>
      </w:r>
      <w:r w:rsidRPr="008D22CC">
        <w:rPr>
          <w:i/>
          <w:iCs/>
        </w:rPr>
        <w:t>mij gehoorzaamd; vreemden hebben zich mij</w:t>
      </w:r>
      <w:r>
        <w:rPr>
          <w:i/>
          <w:iCs/>
        </w:rPr>
        <w:t xml:space="preserve"> </w:t>
      </w:r>
      <w:r w:rsidRPr="008D22CC">
        <w:rPr>
          <w:i/>
          <w:iCs/>
        </w:rPr>
        <w:t>geveinsdelijk onderworpen78.</w:t>
      </w:r>
      <w:r>
        <w:rPr>
          <w:i/>
          <w:iCs/>
        </w:rPr>
        <w:t xml:space="preserve"> </w:t>
      </w:r>
    </w:p>
    <w:p w14:paraId="05E5CAF0" w14:textId="77777777" w:rsidR="008121A9" w:rsidRDefault="008121A9" w:rsidP="008121A9">
      <w:pPr>
        <w:jc w:val="both"/>
        <w:rPr>
          <w:i/>
          <w:iCs/>
        </w:rPr>
      </w:pPr>
      <w:r w:rsidRPr="008D22CC">
        <w:t>74 2 Sam. 23:1.</w:t>
      </w:r>
      <w:r>
        <w:t xml:space="preserve"> </w:t>
      </w:r>
      <w:r w:rsidRPr="008D22CC">
        <w:t>75 Zie 2 Sam. 7:9, enz.</w:t>
      </w:r>
      <w:r>
        <w:t xml:space="preserve"> </w:t>
      </w:r>
      <w:r w:rsidRPr="008D22CC">
        <w:t>76 Zie 1 Kon. 4:24-34, enz.</w:t>
      </w:r>
      <w:r>
        <w:t xml:space="preserve"> </w:t>
      </w:r>
      <w:r w:rsidRPr="008D22CC">
        <w:t>77 Ziet dit 2 Sam. 8 en 1 Kon. 4:24, enz.</w:t>
      </w:r>
      <w:r>
        <w:t xml:space="preserve"> </w:t>
      </w:r>
      <w:r w:rsidRPr="008D22CC">
        <w:t>78 Ps. 18:44,45.</w:t>
      </w:r>
    </w:p>
    <w:p w14:paraId="5BA7043C" w14:textId="77777777" w:rsidR="008121A9" w:rsidRDefault="008121A9" w:rsidP="008121A9">
      <w:pPr>
        <w:jc w:val="both"/>
        <w:rPr>
          <w:i/>
          <w:iCs/>
        </w:rPr>
      </w:pPr>
    </w:p>
    <w:p w14:paraId="315A45FB" w14:textId="77777777" w:rsidR="008121A9" w:rsidRDefault="008121A9" w:rsidP="008121A9">
      <w:pPr>
        <w:jc w:val="both"/>
        <w:rPr>
          <w:i/>
          <w:iCs/>
        </w:rPr>
      </w:pPr>
    </w:p>
    <w:p w14:paraId="6F3B779C" w14:textId="77777777" w:rsidR="008121A9" w:rsidRPr="00002FE5" w:rsidRDefault="008121A9" w:rsidP="008121A9">
      <w:pPr>
        <w:jc w:val="both"/>
        <w:rPr>
          <w:b/>
          <w:i/>
          <w:iCs/>
        </w:rPr>
      </w:pPr>
      <w:r w:rsidRPr="00002FE5">
        <w:rPr>
          <w:b/>
        </w:rPr>
        <w:t xml:space="preserve">21. ... op CHRISTUS, Die de </w:t>
      </w:r>
      <w:r w:rsidRPr="00002FE5">
        <w:rPr>
          <w:b/>
          <w:i/>
          <w:iCs/>
        </w:rPr>
        <w:t xml:space="preserve">Hoogste </w:t>
      </w:r>
      <w:r w:rsidRPr="00002FE5">
        <w:rPr>
          <w:b/>
        </w:rPr>
        <w:t xml:space="preserve">is </w:t>
      </w:r>
      <w:r w:rsidRPr="00002FE5">
        <w:rPr>
          <w:b/>
          <w:i/>
          <w:iCs/>
        </w:rPr>
        <w:t xml:space="preserve">boven </w:t>
      </w:r>
      <w:r w:rsidRPr="00002FE5">
        <w:rPr>
          <w:b/>
        </w:rPr>
        <w:t xml:space="preserve">de </w:t>
      </w:r>
      <w:r w:rsidRPr="00002FE5">
        <w:rPr>
          <w:b/>
          <w:i/>
          <w:iCs/>
        </w:rPr>
        <w:t>koningen van de aarde</w:t>
      </w:r>
    </w:p>
    <w:p w14:paraId="57689C2C" w14:textId="77777777" w:rsidR="008121A9" w:rsidRDefault="008121A9" w:rsidP="008121A9">
      <w:pPr>
        <w:jc w:val="both"/>
      </w:pPr>
      <w:r w:rsidRPr="008D22CC">
        <w:t>Maar wanneer wij nu op CHRISTUS en Zijn</w:t>
      </w:r>
      <w:r>
        <w:t xml:space="preserve"> </w:t>
      </w:r>
      <w:r w:rsidRPr="008D22CC">
        <w:rPr>
          <w:i/>
          <w:iCs/>
        </w:rPr>
        <w:t xml:space="preserve">koninklijke heerlijkheid </w:t>
      </w:r>
      <w:r w:rsidRPr="008D22CC">
        <w:t>zien, dan zullen wij de</w:t>
      </w:r>
      <w:r>
        <w:t xml:space="preserve"> </w:t>
      </w:r>
      <w:r w:rsidRPr="008D22CC">
        <w:t>volle waarheid in heerlijker daglicht aantreffen. –</w:t>
      </w:r>
      <w:r>
        <w:t xml:space="preserve"> </w:t>
      </w:r>
      <w:r w:rsidRPr="008D22CC">
        <w:t xml:space="preserve">Deze moest waarlijk de </w:t>
      </w:r>
      <w:r w:rsidRPr="008D22CC">
        <w:rPr>
          <w:i/>
          <w:iCs/>
        </w:rPr>
        <w:t xml:space="preserve">Hoogste </w:t>
      </w:r>
      <w:r w:rsidRPr="008D22CC">
        <w:t xml:space="preserve">zijn, </w:t>
      </w:r>
      <w:r w:rsidRPr="008D22CC">
        <w:rPr>
          <w:i/>
          <w:iCs/>
        </w:rPr>
        <w:t>boven alle</w:t>
      </w:r>
      <w:r>
        <w:rPr>
          <w:i/>
          <w:iCs/>
        </w:rPr>
        <w:t xml:space="preserve"> </w:t>
      </w:r>
      <w:r w:rsidRPr="008D22CC">
        <w:rPr>
          <w:i/>
          <w:iCs/>
        </w:rPr>
        <w:t xml:space="preserve">koningen </w:t>
      </w:r>
      <w:r w:rsidRPr="008D22CC">
        <w:t xml:space="preserve">der </w:t>
      </w:r>
      <w:r w:rsidRPr="008D22CC">
        <w:rPr>
          <w:i/>
          <w:iCs/>
        </w:rPr>
        <w:t xml:space="preserve">aarde. </w:t>
      </w:r>
      <w:r w:rsidRPr="008D22CC">
        <w:t xml:space="preserve">Trouwens, die </w:t>
      </w:r>
      <w:r w:rsidRPr="008D22CC">
        <w:rPr>
          <w:i/>
          <w:iCs/>
        </w:rPr>
        <w:t xml:space="preserve">Steen </w:t>
      </w:r>
      <w:r w:rsidRPr="008D22CC">
        <w:t>moest</w:t>
      </w:r>
      <w:r>
        <w:t xml:space="preserve"> </w:t>
      </w:r>
      <w:r w:rsidRPr="008D22CC">
        <w:t xml:space="preserve">tot een </w:t>
      </w:r>
      <w:r w:rsidRPr="008D22CC">
        <w:rPr>
          <w:i/>
          <w:iCs/>
        </w:rPr>
        <w:t xml:space="preserve">Hoofd des hoeks </w:t>
      </w:r>
      <w:r w:rsidRPr="008D22CC">
        <w:t xml:space="preserve">worden79, ja, een </w:t>
      </w:r>
      <w:r w:rsidRPr="008D22CC">
        <w:rPr>
          <w:i/>
          <w:iCs/>
        </w:rPr>
        <w:t>hoge</w:t>
      </w:r>
      <w:r>
        <w:rPr>
          <w:i/>
          <w:iCs/>
        </w:rPr>
        <w:t xml:space="preserve"> </w:t>
      </w:r>
      <w:r w:rsidRPr="008D22CC">
        <w:rPr>
          <w:i/>
          <w:iCs/>
        </w:rPr>
        <w:t>berg80; verhoogd, verheven, ja zeer hoog</w:t>
      </w:r>
      <w:r>
        <w:rPr>
          <w:i/>
          <w:iCs/>
        </w:rPr>
        <w:t xml:space="preserve"> </w:t>
      </w:r>
      <w:r w:rsidRPr="008D22CC">
        <w:rPr>
          <w:i/>
          <w:iCs/>
        </w:rPr>
        <w:t xml:space="preserve">worden81, het hoofd omhoog heffen82, </w:t>
      </w:r>
      <w:r w:rsidRPr="008D22CC">
        <w:t>enz. Wil</w:t>
      </w:r>
      <w:r>
        <w:t xml:space="preserve"> </w:t>
      </w:r>
      <w:r w:rsidRPr="008D22CC">
        <w:t xml:space="preserve">men deze </w:t>
      </w:r>
      <w:r w:rsidRPr="008D22CC">
        <w:rPr>
          <w:i/>
          <w:iCs/>
        </w:rPr>
        <w:t xml:space="preserve">hoogheid </w:t>
      </w:r>
      <w:r w:rsidRPr="008D22CC">
        <w:t xml:space="preserve">en </w:t>
      </w:r>
      <w:r w:rsidRPr="008D22CC">
        <w:rPr>
          <w:i/>
          <w:iCs/>
        </w:rPr>
        <w:t xml:space="preserve">voortreffelijkheid </w:t>
      </w:r>
      <w:r w:rsidRPr="008D22CC">
        <w:t>van</w:t>
      </w:r>
      <w:r>
        <w:t xml:space="preserve"> </w:t>
      </w:r>
      <w:r w:rsidRPr="008D22CC">
        <w:t xml:space="preserve">CHRISTUS </w:t>
      </w:r>
      <w:r w:rsidRPr="008D22CC">
        <w:rPr>
          <w:i/>
          <w:iCs/>
        </w:rPr>
        <w:t xml:space="preserve">boven hen </w:t>
      </w:r>
      <w:r w:rsidRPr="008D22CC">
        <w:t>in enige proeven zien? Laat</w:t>
      </w:r>
      <w:r>
        <w:t xml:space="preserve"> </w:t>
      </w:r>
      <w:r w:rsidRPr="008D22CC">
        <w:t xml:space="preserve">men denken – aan de </w:t>
      </w:r>
      <w:r w:rsidRPr="008D22CC">
        <w:rPr>
          <w:i/>
          <w:iCs/>
        </w:rPr>
        <w:t xml:space="preserve">hoogheid </w:t>
      </w:r>
      <w:r w:rsidRPr="008D22CC">
        <w:t>en verre</w:t>
      </w:r>
      <w:r>
        <w:t xml:space="preserve"> </w:t>
      </w:r>
      <w:r w:rsidRPr="008D22CC">
        <w:rPr>
          <w:i/>
          <w:iCs/>
        </w:rPr>
        <w:t xml:space="preserve">uitmuntendheid </w:t>
      </w:r>
      <w:r w:rsidRPr="008D22CC">
        <w:t xml:space="preserve">van Zijn </w:t>
      </w:r>
      <w:r w:rsidRPr="008D22CC">
        <w:rPr>
          <w:i/>
          <w:iCs/>
        </w:rPr>
        <w:t xml:space="preserve">Persoon. </w:t>
      </w:r>
      <w:r w:rsidRPr="008D22CC">
        <w:t xml:space="preserve">De </w:t>
      </w:r>
      <w:r w:rsidRPr="008D22CC">
        <w:rPr>
          <w:i/>
          <w:iCs/>
        </w:rPr>
        <w:t>vorsten</w:t>
      </w:r>
      <w:r>
        <w:rPr>
          <w:i/>
          <w:iCs/>
        </w:rPr>
        <w:t xml:space="preserve"> </w:t>
      </w:r>
      <w:r w:rsidRPr="008D22CC">
        <w:t xml:space="preserve">van de </w:t>
      </w:r>
      <w:r w:rsidRPr="008D22CC">
        <w:rPr>
          <w:i/>
          <w:iCs/>
        </w:rPr>
        <w:t xml:space="preserve">aarde </w:t>
      </w:r>
      <w:r w:rsidRPr="008D22CC">
        <w:t xml:space="preserve">zijn wel </w:t>
      </w:r>
      <w:r w:rsidRPr="008D22CC">
        <w:rPr>
          <w:i/>
          <w:iCs/>
        </w:rPr>
        <w:t>goden en kinderen des</w:t>
      </w:r>
      <w:r>
        <w:rPr>
          <w:i/>
          <w:iCs/>
        </w:rPr>
        <w:t xml:space="preserve"> </w:t>
      </w:r>
      <w:r w:rsidRPr="008D22CC">
        <w:rPr>
          <w:i/>
          <w:iCs/>
        </w:rPr>
        <w:t xml:space="preserve">Allerhoogsten; </w:t>
      </w:r>
      <w:r w:rsidRPr="008D22CC">
        <w:t xml:space="preserve">maar ze </w:t>
      </w:r>
      <w:r w:rsidRPr="008D22CC">
        <w:rPr>
          <w:i/>
          <w:iCs/>
        </w:rPr>
        <w:t xml:space="preserve">dragen </w:t>
      </w:r>
      <w:r w:rsidRPr="008D22CC">
        <w:t xml:space="preserve">echter de </w:t>
      </w:r>
      <w:r w:rsidRPr="008D22CC">
        <w:rPr>
          <w:i/>
          <w:iCs/>
        </w:rPr>
        <w:t>adem</w:t>
      </w:r>
      <w:r>
        <w:rPr>
          <w:i/>
          <w:iCs/>
        </w:rPr>
        <w:t xml:space="preserve"> </w:t>
      </w:r>
      <w:r w:rsidRPr="008D22CC">
        <w:rPr>
          <w:i/>
          <w:iCs/>
        </w:rPr>
        <w:t xml:space="preserve">in hun neuzen; </w:t>
      </w:r>
      <w:r w:rsidRPr="008D22CC">
        <w:t xml:space="preserve">en hun </w:t>
      </w:r>
      <w:r w:rsidRPr="008D22CC">
        <w:rPr>
          <w:i/>
          <w:iCs/>
        </w:rPr>
        <w:t>grondslag is in het stof.</w:t>
      </w:r>
      <w:r>
        <w:rPr>
          <w:i/>
          <w:iCs/>
        </w:rPr>
        <w:t xml:space="preserve"> </w:t>
      </w:r>
      <w:r w:rsidRPr="008D22CC">
        <w:t xml:space="preserve">Deze integendeel is de ZOON VAN GOD, </w:t>
      </w:r>
      <w:r w:rsidRPr="008D22CC">
        <w:rPr>
          <w:i/>
          <w:iCs/>
        </w:rPr>
        <w:t>God</w:t>
      </w:r>
      <w:r>
        <w:rPr>
          <w:i/>
          <w:iCs/>
        </w:rPr>
        <w:t xml:space="preserve"> </w:t>
      </w:r>
      <w:r w:rsidRPr="008D22CC">
        <w:rPr>
          <w:i/>
          <w:iCs/>
        </w:rPr>
        <w:t xml:space="preserve">bovenal te prijzen in der eeuwigheid, </w:t>
      </w:r>
      <w:r w:rsidRPr="008D22CC">
        <w:t>en de</w:t>
      </w:r>
      <w:r>
        <w:t xml:space="preserve"> </w:t>
      </w:r>
      <w:r w:rsidRPr="008D22CC">
        <w:rPr>
          <w:i/>
          <w:iCs/>
        </w:rPr>
        <w:t xml:space="preserve">verheerlijkte Middelaar </w:t>
      </w:r>
      <w:r w:rsidRPr="008D22CC">
        <w:t xml:space="preserve">aan de </w:t>
      </w:r>
      <w:r w:rsidRPr="008D22CC">
        <w:rPr>
          <w:i/>
          <w:iCs/>
        </w:rPr>
        <w:t>rechterhand</w:t>
      </w:r>
      <w:r>
        <w:rPr>
          <w:i/>
          <w:iCs/>
        </w:rPr>
        <w:t xml:space="preserve"> </w:t>
      </w:r>
      <w:r w:rsidRPr="008D22CC">
        <w:t xml:space="preserve">van de </w:t>
      </w:r>
      <w:r w:rsidRPr="008D22CC">
        <w:rPr>
          <w:i/>
          <w:iCs/>
        </w:rPr>
        <w:t xml:space="preserve">Vader. </w:t>
      </w:r>
      <w:r w:rsidRPr="008D22CC">
        <w:t>– Laat men denken aan Zijn</w:t>
      </w:r>
      <w:r>
        <w:t xml:space="preserve"> </w:t>
      </w:r>
      <w:r w:rsidRPr="008D22CC">
        <w:rPr>
          <w:i/>
          <w:iCs/>
        </w:rPr>
        <w:t xml:space="preserve">gaven. Aardse vorsten </w:t>
      </w:r>
      <w:r w:rsidRPr="008D22CC">
        <w:t xml:space="preserve">mogen een </w:t>
      </w:r>
      <w:r w:rsidRPr="008D22CC">
        <w:rPr>
          <w:i/>
          <w:iCs/>
        </w:rPr>
        <w:t xml:space="preserve">zweem </w:t>
      </w:r>
      <w:r w:rsidRPr="008D22CC">
        <w:t>van</w:t>
      </w:r>
      <w:r>
        <w:t xml:space="preserve"> </w:t>
      </w:r>
      <w:r w:rsidRPr="008D22CC">
        <w:rPr>
          <w:i/>
          <w:iCs/>
        </w:rPr>
        <w:t xml:space="preserve">Gods gaven </w:t>
      </w:r>
      <w:r w:rsidRPr="008D22CC">
        <w:t xml:space="preserve">ontvangen; maar </w:t>
      </w:r>
      <w:r w:rsidRPr="008D22CC">
        <w:rPr>
          <w:i/>
          <w:iCs/>
        </w:rPr>
        <w:t xml:space="preserve">Deze </w:t>
      </w:r>
      <w:r w:rsidRPr="008D22CC">
        <w:t xml:space="preserve">is </w:t>
      </w:r>
      <w:r w:rsidRPr="008D22CC">
        <w:rPr>
          <w:i/>
          <w:iCs/>
        </w:rPr>
        <w:t>gezalfd</w:t>
      </w:r>
      <w:r>
        <w:rPr>
          <w:i/>
          <w:iCs/>
        </w:rPr>
        <w:t xml:space="preserve"> </w:t>
      </w:r>
      <w:r w:rsidRPr="008D22CC">
        <w:rPr>
          <w:i/>
          <w:iCs/>
        </w:rPr>
        <w:t xml:space="preserve">met vreugdeolie boven Zijn medegenoten83. </w:t>
      </w:r>
      <w:r w:rsidRPr="008D22CC">
        <w:t>–</w:t>
      </w:r>
      <w:r>
        <w:t xml:space="preserve"> </w:t>
      </w:r>
      <w:r w:rsidRPr="008D22CC">
        <w:t xml:space="preserve">Laat men denken aan Zijn </w:t>
      </w:r>
      <w:r w:rsidRPr="008D22CC">
        <w:rPr>
          <w:i/>
          <w:iCs/>
        </w:rPr>
        <w:t>kroonrecht. Aardse</w:t>
      </w:r>
      <w:r>
        <w:rPr>
          <w:i/>
          <w:iCs/>
        </w:rPr>
        <w:t xml:space="preserve"> </w:t>
      </w:r>
      <w:r w:rsidRPr="008D22CC">
        <w:rPr>
          <w:i/>
          <w:iCs/>
        </w:rPr>
        <w:t xml:space="preserve">vorsten </w:t>
      </w:r>
      <w:r w:rsidRPr="008D22CC">
        <w:t xml:space="preserve">hebben dit òf </w:t>
      </w:r>
      <w:r w:rsidRPr="008D22CC">
        <w:rPr>
          <w:i/>
          <w:iCs/>
        </w:rPr>
        <w:t xml:space="preserve">ter leen, </w:t>
      </w:r>
      <w:r w:rsidRPr="008D22CC">
        <w:t xml:space="preserve">òf onder </w:t>
      </w:r>
      <w:r w:rsidRPr="008D22CC">
        <w:rPr>
          <w:i/>
          <w:iCs/>
        </w:rPr>
        <w:t>Gods</w:t>
      </w:r>
      <w:r>
        <w:rPr>
          <w:i/>
          <w:iCs/>
        </w:rPr>
        <w:t xml:space="preserve"> </w:t>
      </w:r>
      <w:r w:rsidRPr="008D22CC">
        <w:rPr>
          <w:i/>
          <w:iCs/>
        </w:rPr>
        <w:t xml:space="preserve">toelating, </w:t>
      </w:r>
      <w:r w:rsidRPr="008D22CC">
        <w:t xml:space="preserve">òf door gift van de </w:t>
      </w:r>
      <w:r w:rsidRPr="008D22CC">
        <w:rPr>
          <w:i/>
          <w:iCs/>
        </w:rPr>
        <w:t xml:space="preserve">mensen, </w:t>
      </w:r>
      <w:r w:rsidRPr="008D22CC">
        <w:t>òf door</w:t>
      </w:r>
      <w:r>
        <w:t xml:space="preserve"> </w:t>
      </w:r>
      <w:r w:rsidRPr="008D22CC">
        <w:rPr>
          <w:i/>
          <w:iCs/>
        </w:rPr>
        <w:t>onwettige onrechtvaardige inbezitneming</w:t>
      </w:r>
      <w:r w:rsidRPr="008D22CC">
        <w:t>. Maar</w:t>
      </w:r>
      <w:r>
        <w:t xml:space="preserve"> </w:t>
      </w:r>
      <w:r w:rsidRPr="008D22CC">
        <w:t xml:space="preserve">Deze heeft het op </w:t>
      </w:r>
      <w:r w:rsidRPr="008D22CC">
        <w:rPr>
          <w:i/>
          <w:iCs/>
        </w:rPr>
        <w:t xml:space="preserve">groter titel. </w:t>
      </w:r>
      <w:r w:rsidRPr="008D22CC">
        <w:t>Het komt Hem toe,</w:t>
      </w:r>
      <w:r>
        <w:t xml:space="preserve"> </w:t>
      </w:r>
      <w:r w:rsidRPr="008D22CC">
        <w:t xml:space="preserve">deels uit kracht van Zijn </w:t>
      </w:r>
      <w:r w:rsidRPr="008D22CC">
        <w:rPr>
          <w:i/>
          <w:iCs/>
        </w:rPr>
        <w:t>goddelijke heerlijkheid,</w:t>
      </w:r>
      <w:r>
        <w:rPr>
          <w:i/>
          <w:iCs/>
        </w:rPr>
        <w:t xml:space="preserve"> </w:t>
      </w:r>
      <w:r w:rsidRPr="008D22CC">
        <w:t xml:space="preserve">deels uit kracht van het eeuwig </w:t>
      </w:r>
      <w:r w:rsidRPr="008D22CC">
        <w:rPr>
          <w:i/>
          <w:iCs/>
        </w:rPr>
        <w:t xml:space="preserve">verbond84. </w:t>
      </w:r>
      <w:r w:rsidRPr="008D22CC">
        <w:t>– Laat</w:t>
      </w:r>
      <w:r>
        <w:t xml:space="preserve"> </w:t>
      </w:r>
      <w:r w:rsidRPr="008D22CC">
        <w:t xml:space="preserve">men denken aan Zijn </w:t>
      </w:r>
      <w:r w:rsidRPr="008D22CC">
        <w:rPr>
          <w:i/>
          <w:iCs/>
        </w:rPr>
        <w:t>heerschappij zelf. Aardse</w:t>
      </w:r>
      <w:r>
        <w:rPr>
          <w:i/>
          <w:iCs/>
        </w:rPr>
        <w:t xml:space="preserve"> </w:t>
      </w:r>
      <w:r w:rsidRPr="008D22CC">
        <w:rPr>
          <w:i/>
          <w:iCs/>
        </w:rPr>
        <w:t xml:space="preserve">vorsten </w:t>
      </w:r>
      <w:r w:rsidRPr="008D22CC">
        <w:t xml:space="preserve">bezitten slechts een </w:t>
      </w:r>
      <w:r w:rsidRPr="008D22CC">
        <w:rPr>
          <w:i/>
          <w:iCs/>
        </w:rPr>
        <w:t xml:space="preserve">deel </w:t>
      </w:r>
      <w:r w:rsidRPr="008D22CC">
        <w:t xml:space="preserve">van de </w:t>
      </w:r>
      <w:r w:rsidRPr="008D22CC">
        <w:rPr>
          <w:i/>
          <w:iCs/>
        </w:rPr>
        <w:t>aarde,</w:t>
      </w:r>
      <w:r>
        <w:rPr>
          <w:i/>
          <w:iCs/>
        </w:rPr>
        <w:t xml:space="preserve"> </w:t>
      </w:r>
      <w:r w:rsidRPr="008D22CC">
        <w:t xml:space="preserve">maar </w:t>
      </w:r>
      <w:r w:rsidRPr="008D22CC">
        <w:rPr>
          <w:i/>
          <w:iCs/>
        </w:rPr>
        <w:t xml:space="preserve">Deze </w:t>
      </w:r>
      <w:r w:rsidRPr="008D22CC">
        <w:t xml:space="preserve">haar </w:t>
      </w:r>
      <w:r w:rsidRPr="008D22CC">
        <w:rPr>
          <w:i/>
          <w:iCs/>
        </w:rPr>
        <w:t xml:space="preserve">gehele beloop, </w:t>
      </w:r>
      <w:r w:rsidRPr="008D22CC">
        <w:t xml:space="preserve">ja, </w:t>
      </w:r>
      <w:r w:rsidRPr="008D22CC">
        <w:rPr>
          <w:i/>
          <w:iCs/>
        </w:rPr>
        <w:t>alle dingen</w:t>
      </w:r>
      <w:r>
        <w:rPr>
          <w:i/>
          <w:iCs/>
        </w:rPr>
        <w:t xml:space="preserve"> </w:t>
      </w:r>
      <w:r w:rsidRPr="008D22CC">
        <w:rPr>
          <w:i/>
          <w:iCs/>
        </w:rPr>
        <w:t xml:space="preserve">zijn aan Zijn voeten onderworpen. </w:t>
      </w:r>
      <w:r w:rsidRPr="008D22CC">
        <w:t>En, daar</w:t>
      </w:r>
      <w:r>
        <w:t xml:space="preserve"> </w:t>
      </w:r>
      <w:r w:rsidRPr="008D22CC">
        <w:rPr>
          <w:i/>
          <w:iCs/>
        </w:rPr>
        <w:t xml:space="preserve">aardse vorsten </w:t>
      </w:r>
      <w:r w:rsidRPr="008D22CC">
        <w:t>maar een bepaald bewind hebben</w:t>
      </w:r>
      <w:r>
        <w:t xml:space="preserve"> </w:t>
      </w:r>
      <w:r w:rsidRPr="008D22CC">
        <w:t>over enige tijdelijke belangen van de onderdanen,</w:t>
      </w:r>
      <w:r>
        <w:t xml:space="preserve"> </w:t>
      </w:r>
      <w:r w:rsidRPr="008D22CC">
        <w:t xml:space="preserve">heeft </w:t>
      </w:r>
      <w:r w:rsidRPr="008D22CC">
        <w:rPr>
          <w:i/>
          <w:iCs/>
        </w:rPr>
        <w:t xml:space="preserve">Deze </w:t>
      </w:r>
      <w:r w:rsidRPr="008D22CC">
        <w:t xml:space="preserve">het bewind over de </w:t>
      </w:r>
      <w:r w:rsidRPr="008D22CC">
        <w:rPr>
          <w:i/>
          <w:iCs/>
        </w:rPr>
        <w:t xml:space="preserve">gehele zielen </w:t>
      </w:r>
      <w:r w:rsidRPr="008D22CC">
        <w:t>en</w:t>
      </w:r>
      <w:r>
        <w:t xml:space="preserve"> </w:t>
      </w:r>
      <w:r w:rsidRPr="008D22CC">
        <w:rPr>
          <w:i/>
          <w:iCs/>
        </w:rPr>
        <w:t xml:space="preserve">lichamen. </w:t>
      </w:r>
      <w:r w:rsidRPr="008D22CC">
        <w:t>– Ja, laat men vooral denken aan de</w:t>
      </w:r>
      <w:r>
        <w:t xml:space="preserve"> </w:t>
      </w:r>
      <w:r w:rsidRPr="008D22CC">
        <w:rPr>
          <w:i/>
          <w:iCs/>
        </w:rPr>
        <w:t xml:space="preserve">regeerwijze. </w:t>
      </w:r>
      <w:r w:rsidRPr="008D22CC">
        <w:t xml:space="preserve">Bij </w:t>
      </w:r>
      <w:r w:rsidRPr="008D22CC">
        <w:rPr>
          <w:i/>
          <w:iCs/>
        </w:rPr>
        <w:t xml:space="preserve">aardse koningen </w:t>
      </w:r>
      <w:r w:rsidRPr="008D22CC">
        <w:t>ontdekt zich</w:t>
      </w:r>
      <w:r>
        <w:t xml:space="preserve"> </w:t>
      </w:r>
      <w:r w:rsidRPr="008D22CC">
        <w:t xml:space="preserve">slechts enige eindige en zeer gebrekkige </w:t>
      </w:r>
      <w:r w:rsidRPr="008D22CC">
        <w:rPr>
          <w:i/>
          <w:iCs/>
        </w:rPr>
        <w:t>wijsheid,</w:t>
      </w:r>
      <w:r>
        <w:rPr>
          <w:i/>
          <w:iCs/>
        </w:rPr>
        <w:t xml:space="preserve"> </w:t>
      </w:r>
      <w:r w:rsidRPr="008D22CC">
        <w:t xml:space="preserve">een zeer bepaalde </w:t>
      </w:r>
      <w:r w:rsidRPr="008D22CC">
        <w:rPr>
          <w:i/>
          <w:iCs/>
        </w:rPr>
        <w:t xml:space="preserve">macht, </w:t>
      </w:r>
      <w:r w:rsidRPr="008D22CC">
        <w:t>weinige ware proeven</w:t>
      </w:r>
      <w:r>
        <w:t xml:space="preserve"> </w:t>
      </w:r>
      <w:r w:rsidRPr="008D22CC">
        <w:t xml:space="preserve">van </w:t>
      </w:r>
      <w:r w:rsidRPr="008D22CC">
        <w:rPr>
          <w:i/>
          <w:iCs/>
        </w:rPr>
        <w:t xml:space="preserve">onafhankelijkheid, </w:t>
      </w:r>
      <w:r w:rsidRPr="008D22CC">
        <w:t>met grote gebrekkigheid</w:t>
      </w:r>
      <w:r>
        <w:t xml:space="preserve"> </w:t>
      </w:r>
      <w:r w:rsidRPr="008D22CC">
        <w:t xml:space="preserve">in het </w:t>
      </w:r>
      <w:r w:rsidRPr="008D22CC">
        <w:rPr>
          <w:i/>
          <w:iCs/>
        </w:rPr>
        <w:t xml:space="preserve">zedelijk bestaan, </w:t>
      </w:r>
      <w:r w:rsidRPr="008D22CC">
        <w:t>en in grote bepaaldheid</w:t>
      </w:r>
      <w:r>
        <w:t xml:space="preserve"> </w:t>
      </w:r>
      <w:r w:rsidRPr="008D22CC">
        <w:t xml:space="preserve">van </w:t>
      </w:r>
      <w:r w:rsidRPr="008D22CC">
        <w:rPr>
          <w:i/>
          <w:iCs/>
        </w:rPr>
        <w:t xml:space="preserve">overwinningen. </w:t>
      </w:r>
      <w:r w:rsidRPr="008D22CC">
        <w:t xml:space="preserve">Maar in de </w:t>
      </w:r>
      <w:r w:rsidRPr="008D22CC">
        <w:rPr>
          <w:i/>
          <w:iCs/>
        </w:rPr>
        <w:t xml:space="preserve">regeerwijze </w:t>
      </w:r>
      <w:r w:rsidRPr="008D22CC">
        <w:t>van</w:t>
      </w:r>
      <w:r>
        <w:t xml:space="preserve"> </w:t>
      </w:r>
      <w:r w:rsidRPr="008D22CC">
        <w:t xml:space="preserve">deze MESSIAS ontdekt men alle </w:t>
      </w:r>
      <w:r w:rsidRPr="008D22CC">
        <w:rPr>
          <w:i/>
          <w:iCs/>
        </w:rPr>
        <w:t>volmaaktheid.</w:t>
      </w:r>
      <w:r>
        <w:rPr>
          <w:i/>
          <w:iCs/>
        </w:rPr>
        <w:t xml:space="preserve"> </w:t>
      </w:r>
      <w:r w:rsidRPr="008D22CC">
        <w:t xml:space="preserve">Oneindige </w:t>
      </w:r>
      <w:r w:rsidRPr="008D22CC">
        <w:rPr>
          <w:i/>
          <w:iCs/>
        </w:rPr>
        <w:t>wijsheid, onbepaald alvermogen,</w:t>
      </w:r>
      <w:r>
        <w:rPr>
          <w:i/>
          <w:iCs/>
        </w:rPr>
        <w:t xml:space="preserve"> </w:t>
      </w:r>
      <w:r w:rsidRPr="008D22CC">
        <w:t xml:space="preserve">volslagen </w:t>
      </w:r>
      <w:r w:rsidRPr="008D22CC">
        <w:rPr>
          <w:i/>
          <w:iCs/>
        </w:rPr>
        <w:t xml:space="preserve">onafhankelijkheid, onmiddellijk </w:t>
      </w:r>
      <w:r w:rsidRPr="008D22CC">
        <w:t>en</w:t>
      </w:r>
      <w:r>
        <w:t xml:space="preserve"> </w:t>
      </w:r>
      <w:r w:rsidRPr="008D22CC">
        <w:rPr>
          <w:i/>
          <w:iCs/>
        </w:rPr>
        <w:t xml:space="preserve">onfeilbaar bestuur, </w:t>
      </w:r>
      <w:r w:rsidRPr="008D22CC">
        <w:t xml:space="preserve">blinkende </w:t>
      </w:r>
      <w:r w:rsidRPr="008D22CC">
        <w:rPr>
          <w:i/>
          <w:iCs/>
        </w:rPr>
        <w:t xml:space="preserve">heiligheid, </w:t>
      </w:r>
      <w:r w:rsidRPr="008D22CC">
        <w:t>en de</w:t>
      </w:r>
      <w:r>
        <w:t xml:space="preserve"> </w:t>
      </w:r>
      <w:r w:rsidRPr="008D22CC">
        <w:t xml:space="preserve">roem van alle </w:t>
      </w:r>
      <w:r w:rsidRPr="008D22CC">
        <w:rPr>
          <w:i/>
          <w:iCs/>
        </w:rPr>
        <w:t xml:space="preserve">overwinning </w:t>
      </w:r>
      <w:r w:rsidRPr="008D22CC">
        <w:t>en onoverwinnelijkheid.</w:t>
      </w:r>
      <w:r>
        <w:t xml:space="preserve"> </w:t>
      </w:r>
      <w:r w:rsidRPr="008D22CC">
        <w:t xml:space="preserve">Laat men denken aan de </w:t>
      </w:r>
      <w:r w:rsidRPr="008D22CC">
        <w:rPr>
          <w:i/>
          <w:iCs/>
        </w:rPr>
        <w:t xml:space="preserve">bestendigheid </w:t>
      </w:r>
      <w:r w:rsidRPr="008D22CC">
        <w:t>van</w:t>
      </w:r>
      <w:r>
        <w:t xml:space="preserve"> </w:t>
      </w:r>
      <w:r w:rsidRPr="008D22CC">
        <w:t xml:space="preserve">deze </w:t>
      </w:r>
      <w:r w:rsidRPr="008D22CC">
        <w:rPr>
          <w:i/>
          <w:iCs/>
        </w:rPr>
        <w:t xml:space="preserve">heerschappij. Aardse vorsten, </w:t>
      </w:r>
      <w:r w:rsidRPr="008D22CC">
        <w:t>hoe</w:t>
      </w:r>
      <w:r>
        <w:t xml:space="preserve"> </w:t>
      </w:r>
      <w:r w:rsidRPr="008D22CC">
        <w:t>grootmachtig ook en vast gezeten, staan aan vele</w:t>
      </w:r>
      <w:r>
        <w:t xml:space="preserve"> </w:t>
      </w:r>
      <w:r w:rsidRPr="008D22CC">
        <w:t>wisselvalligheden bloot. Wat hebben ze bij hun</w:t>
      </w:r>
      <w:r>
        <w:t xml:space="preserve"> </w:t>
      </w:r>
      <w:r w:rsidRPr="008D22CC">
        <w:rPr>
          <w:i/>
          <w:iCs/>
        </w:rPr>
        <w:t xml:space="preserve">leven </w:t>
      </w:r>
      <w:r w:rsidRPr="008D22CC">
        <w:t>niet al te duchten, zowel de trouw van de</w:t>
      </w:r>
      <w:r>
        <w:t xml:space="preserve"> </w:t>
      </w:r>
      <w:r w:rsidRPr="008D22CC">
        <w:t>raadslieden, of de gehoorzaamheid van de</w:t>
      </w:r>
      <w:r>
        <w:t xml:space="preserve"> </w:t>
      </w:r>
      <w:r w:rsidRPr="008D22CC">
        <w:t>onderdanen, of hun eigen beleid, moed, macht,</w:t>
      </w:r>
      <w:r>
        <w:t xml:space="preserve"> </w:t>
      </w:r>
      <w:r w:rsidRPr="008D22CC">
        <w:t>gezag aan het wankelen komen, of een vijand hen</w:t>
      </w:r>
      <w:r>
        <w:t xml:space="preserve"> </w:t>
      </w:r>
      <w:r w:rsidRPr="008D22CC">
        <w:t xml:space="preserve">meester wordt. In hun </w:t>
      </w:r>
      <w:r w:rsidRPr="008D22CC">
        <w:rPr>
          <w:i/>
          <w:iCs/>
        </w:rPr>
        <w:t xml:space="preserve">dood </w:t>
      </w:r>
      <w:r w:rsidRPr="008D22CC">
        <w:t>ligt hun aardse</w:t>
      </w:r>
      <w:r>
        <w:t xml:space="preserve"> </w:t>
      </w:r>
      <w:r w:rsidRPr="008D22CC">
        <w:t xml:space="preserve">grootheid in het stof. Zij zullen </w:t>
      </w:r>
      <w:r w:rsidRPr="008D22CC">
        <w:rPr>
          <w:i/>
          <w:iCs/>
        </w:rPr>
        <w:t>sterven als</w:t>
      </w:r>
      <w:r>
        <w:rPr>
          <w:i/>
          <w:iCs/>
        </w:rPr>
        <w:t xml:space="preserve"> </w:t>
      </w:r>
      <w:r w:rsidRPr="008D22CC">
        <w:rPr>
          <w:i/>
          <w:iCs/>
        </w:rPr>
        <w:t xml:space="preserve">Adam85. </w:t>
      </w:r>
      <w:r w:rsidRPr="008D22CC">
        <w:t xml:space="preserve">En na hun </w:t>
      </w:r>
      <w:r w:rsidRPr="008D22CC">
        <w:rPr>
          <w:i/>
          <w:iCs/>
        </w:rPr>
        <w:t xml:space="preserve">dood </w:t>
      </w:r>
      <w:r w:rsidRPr="008D22CC">
        <w:t>erft dikwijls hun</w:t>
      </w:r>
      <w:r>
        <w:t xml:space="preserve"> </w:t>
      </w:r>
      <w:r w:rsidRPr="008D22CC">
        <w:t xml:space="preserve">nageslacht schande en armoede. Ja, de </w:t>
      </w:r>
      <w:r w:rsidRPr="008D22CC">
        <w:rPr>
          <w:i/>
          <w:iCs/>
        </w:rPr>
        <w:t>machtigste</w:t>
      </w:r>
      <w:r>
        <w:rPr>
          <w:i/>
          <w:iCs/>
        </w:rPr>
        <w:t xml:space="preserve"> </w:t>
      </w:r>
      <w:r w:rsidRPr="008D22CC">
        <w:rPr>
          <w:i/>
          <w:iCs/>
        </w:rPr>
        <w:t xml:space="preserve">koninkrijken </w:t>
      </w:r>
      <w:r w:rsidRPr="008D22CC">
        <w:t>staan bloot aan schuddingen en</w:t>
      </w:r>
      <w:r>
        <w:t xml:space="preserve"> </w:t>
      </w:r>
      <w:r w:rsidRPr="008D22CC">
        <w:t xml:space="preserve">omkeringen. Maar het </w:t>
      </w:r>
      <w:r w:rsidRPr="008D22CC">
        <w:rPr>
          <w:i/>
          <w:iCs/>
        </w:rPr>
        <w:t xml:space="preserve">koninkrijk </w:t>
      </w:r>
      <w:r w:rsidRPr="008D22CC">
        <w:t>van deze</w:t>
      </w:r>
      <w:r>
        <w:t xml:space="preserve"> </w:t>
      </w:r>
      <w:r w:rsidRPr="008D22CC">
        <w:rPr>
          <w:i/>
          <w:iCs/>
        </w:rPr>
        <w:t xml:space="preserve">Koning </w:t>
      </w:r>
      <w:r w:rsidRPr="008D22CC">
        <w:t xml:space="preserve">der </w:t>
      </w:r>
      <w:r w:rsidRPr="008D22CC">
        <w:rPr>
          <w:i/>
          <w:iCs/>
        </w:rPr>
        <w:t xml:space="preserve">koningen </w:t>
      </w:r>
      <w:r w:rsidRPr="008D22CC">
        <w:t>staat hieraan nimmer bloot.</w:t>
      </w:r>
      <w:r>
        <w:t xml:space="preserve"> </w:t>
      </w:r>
      <w:r w:rsidRPr="008D22CC">
        <w:rPr>
          <w:i/>
          <w:iCs/>
        </w:rPr>
        <w:t xml:space="preserve">Die troon is eeuwig en altoos86. </w:t>
      </w:r>
      <w:r w:rsidRPr="008D22CC">
        <w:t>– Laat men</w:t>
      </w:r>
      <w:r>
        <w:t xml:space="preserve"> </w:t>
      </w:r>
      <w:r w:rsidRPr="008D22CC">
        <w:t xml:space="preserve">eindelijk denken aan bijzondere </w:t>
      </w:r>
      <w:r w:rsidRPr="008D22CC">
        <w:rPr>
          <w:i/>
          <w:iCs/>
        </w:rPr>
        <w:t>omstandigheden</w:t>
      </w:r>
      <w:r>
        <w:rPr>
          <w:i/>
          <w:iCs/>
        </w:rPr>
        <w:t xml:space="preserve"> </w:t>
      </w:r>
      <w:r w:rsidRPr="008D22CC">
        <w:t xml:space="preserve">van deze </w:t>
      </w:r>
      <w:r w:rsidRPr="008D22CC">
        <w:rPr>
          <w:i/>
          <w:iCs/>
        </w:rPr>
        <w:t xml:space="preserve">Koning </w:t>
      </w:r>
      <w:r w:rsidRPr="008D22CC">
        <w:t xml:space="preserve">en Zijn </w:t>
      </w:r>
      <w:r w:rsidRPr="008D22CC">
        <w:rPr>
          <w:i/>
          <w:iCs/>
        </w:rPr>
        <w:t xml:space="preserve">koninkrijk; </w:t>
      </w:r>
      <w:r w:rsidRPr="008D22CC">
        <w:t>daar zich</w:t>
      </w:r>
      <w:r>
        <w:t xml:space="preserve"> </w:t>
      </w:r>
      <w:r w:rsidRPr="008D22CC">
        <w:t xml:space="preserve">alleszins de alles overtreffende </w:t>
      </w:r>
      <w:r w:rsidRPr="008D22CC">
        <w:rPr>
          <w:i/>
          <w:iCs/>
        </w:rPr>
        <w:t xml:space="preserve">hoogte </w:t>
      </w:r>
      <w:r w:rsidRPr="008D22CC">
        <w:t>ontdekt, in</w:t>
      </w:r>
      <w:r>
        <w:t xml:space="preserve"> </w:t>
      </w:r>
      <w:r w:rsidRPr="008D22CC">
        <w:t xml:space="preserve">Zijn </w:t>
      </w:r>
      <w:r w:rsidRPr="008D22CC">
        <w:rPr>
          <w:i/>
          <w:iCs/>
        </w:rPr>
        <w:t>troon, scepter, lijfwacht, onderdanen,</w:t>
      </w:r>
      <w:r>
        <w:rPr>
          <w:i/>
          <w:iCs/>
        </w:rPr>
        <w:t xml:space="preserve"> </w:t>
      </w:r>
      <w:r w:rsidRPr="008D22CC">
        <w:rPr>
          <w:i/>
          <w:iCs/>
        </w:rPr>
        <w:t xml:space="preserve">goederen, wapenen, </w:t>
      </w:r>
      <w:r w:rsidRPr="008D22CC">
        <w:t xml:space="preserve">enz. Dat hier alles </w:t>
      </w:r>
      <w:r w:rsidRPr="008D22CC">
        <w:rPr>
          <w:i/>
          <w:iCs/>
        </w:rPr>
        <w:t>hemels</w:t>
      </w:r>
      <w:r>
        <w:rPr>
          <w:i/>
          <w:iCs/>
        </w:rPr>
        <w:t xml:space="preserve"> </w:t>
      </w:r>
      <w:r w:rsidRPr="008D22CC">
        <w:t>is.</w:t>
      </w:r>
      <w:r>
        <w:t xml:space="preserve"> </w:t>
      </w:r>
    </w:p>
    <w:p w14:paraId="633C319A" w14:textId="77777777" w:rsidR="008121A9" w:rsidRDefault="008121A9" w:rsidP="008121A9">
      <w:pPr>
        <w:jc w:val="both"/>
      </w:pPr>
      <w:r w:rsidRPr="008D22CC">
        <w:t>79 Ps. 118:22.</w:t>
      </w:r>
      <w:r>
        <w:t xml:space="preserve"> </w:t>
      </w:r>
      <w:r w:rsidRPr="008D22CC">
        <w:t>80 Dan. 2:35.</w:t>
      </w:r>
      <w:r>
        <w:t xml:space="preserve"> </w:t>
      </w:r>
      <w:r w:rsidRPr="008D22CC">
        <w:t>81 Jes. 52:13.</w:t>
      </w:r>
      <w:r>
        <w:t xml:space="preserve"> </w:t>
      </w:r>
      <w:r w:rsidRPr="008D22CC">
        <w:t>82 Psalm 110:7.</w:t>
      </w:r>
      <w:r>
        <w:t xml:space="preserve"> </w:t>
      </w:r>
      <w:r w:rsidRPr="008D22CC">
        <w:t>83 Ps. 45:8.</w:t>
      </w:r>
      <w:r>
        <w:t xml:space="preserve"> </w:t>
      </w:r>
      <w:r w:rsidRPr="008D22CC">
        <w:t>84 Ps. 2:6,7,8.</w:t>
      </w:r>
      <w:r w:rsidRPr="00002FE5">
        <w:t xml:space="preserve"> </w:t>
      </w:r>
      <w:r w:rsidRPr="008D22CC">
        <w:t>85 Ps. 82:6.</w:t>
      </w:r>
      <w:r>
        <w:t xml:space="preserve"> </w:t>
      </w:r>
      <w:r w:rsidRPr="008D22CC">
        <w:t>86 Psalm 45:7.</w:t>
      </w:r>
      <w:r>
        <w:t xml:space="preserve"> </w:t>
      </w:r>
      <w:r w:rsidRPr="008D22CC">
        <w:t>87 Spr. 8:15,16</w:t>
      </w:r>
    </w:p>
    <w:p w14:paraId="1747D72F" w14:textId="77777777" w:rsidR="008121A9" w:rsidRDefault="008121A9" w:rsidP="008121A9">
      <w:pPr>
        <w:jc w:val="both"/>
      </w:pPr>
    </w:p>
    <w:p w14:paraId="3A16F1AD" w14:textId="77777777" w:rsidR="008121A9" w:rsidRDefault="008121A9" w:rsidP="008121A9">
      <w:pPr>
        <w:jc w:val="both"/>
      </w:pPr>
    </w:p>
    <w:p w14:paraId="1D425E41" w14:textId="77777777" w:rsidR="008121A9" w:rsidRPr="00002FE5" w:rsidRDefault="008121A9" w:rsidP="008121A9">
      <w:pPr>
        <w:jc w:val="both"/>
        <w:rPr>
          <w:b/>
          <w:i/>
          <w:iCs/>
        </w:rPr>
      </w:pPr>
      <w:r w:rsidRPr="00002FE5">
        <w:rPr>
          <w:b/>
        </w:rPr>
        <w:t xml:space="preserve">22. ... en tevens </w:t>
      </w:r>
      <w:r w:rsidRPr="00002FE5">
        <w:rPr>
          <w:b/>
          <w:i/>
          <w:iCs/>
        </w:rPr>
        <w:t xml:space="preserve">over </w:t>
      </w:r>
      <w:r w:rsidRPr="00002FE5">
        <w:rPr>
          <w:b/>
        </w:rPr>
        <w:t xml:space="preserve">de </w:t>
      </w:r>
      <w:r w:rsidRPr="00002FE5">
        <w:rPr>
          <w:b/>
          <w:i/>
          <w:iCs/>
        </w:rPr>
        <w:t xml:space="preserve">koningen van de aarde </w:t>
      </w:r>
    </w:p>
    <w:p w14:paraId="1626A661" w14:textId="77777777" w:rsidR="008121A9" w:rsidRDefault="008121A9" w:rsidP="008121A9">
      <w:pPr>
        <w:jc w:val="both"/>
      </w:pPr>
      <w:r w:rsidRPr="008D22CC">
        <w:t xml:space="preserve">Maar ook is de </w:t>
      </w:r>
      <w:r w:rsidRPr="008D22CC">
        <w:rPr>
          <w:i/>
          <w:iCs/>
        </w:rPr>
        <w:t xml:space="preserve">Heere CHRISTUS </w:t>
      </w:r>
      <w:r w:rsidRPr="008D22CC">
        <w:t xml:space="preserve">de </w:t>
      </w:r>
      <w:r w:rsidRPr="008D22CC">
        <w:rPr>
          <w:i/>
          <w:iCs/>
        </w:rPr>
        <w:t>Hoogste</w:t>
      </w:r>
      <w:r>
        <w:rPr>
          <w:i/>
          <w:iCs/>
        </w:rPr>
        <w:t xml:space="preserve"> </w:t>
      </w:r>
      <w:r w:rsidRPr="008D22CC">
        <w:rPr>
          <w:i/>
          <w:iCs/>
        </w:rPr>
        <w:t xml:space="preserve">OVER </w:t>
      </w:r>
      <w:r w:rsidRPr="008D22CC">
        <w:t xml:space="preserve">alle </w:t>
      </w:r>
      <w:r w:rsidRPr="008D22CC">
        <w:rPr>
          <w:i/>
          <w:iCs/>
        </w:rPr>
        <w:t xml:space="preserve">koningen van de aarde. </w:t>
      </w:r>
      <w:r w:rsidRPr="008D22CC">
        <w:t>Om er</w:t>
      </w:r>
      <w:r>
        <w:t xml:space="preserve"> </w:t>
      </w:r>
      <w:r w:rsidRPr="008D22CC">
        <w:t xml:space="preserve">namelijk te </w:t>
      </w:r>
      <w:r w:rsidRPr="008D22CC">
        <w:rPr>
          <w:i/>
          <w:iCs/>
        </w:rPr>
        <w:t xml:space="preserve">beheersen </w:t>
      </w:r>
      <w:r w:rsidRPr="008D22CC">
        <w:t xml:space="preserve">en te </w:t>
      </w:r>
      <w:r w:rsidRPr="008D22CC">
        <w:rPr>
          <w:i/>
          <w:iCs/>
        </w:rPr>
        <w:t xml:space="preserve">bepalen </w:t>
      </w:r>
      <w:r w:rsidRPr="008D22CC">
        <w:t>tot en naar</w:t>
      </w:r>
      <w:r>
        <w:t xml:space="preserve"> </w:t>
      </w:r>
      <w:r w:rsidRPr="008D22CC">
        <w:t xml:space="preserve">Zijn welbehagen. Niet door met </w:t>
      </w:r>
      <w:r w:rsidRPr="008D22CC">
        <w:rPr>
          <w:i/>
          <w:iCs/>
        </w:rPr>
        <w:t xml:space="preserve">Zijn komst </w:t>
      </w:r>
      <w:r w:rsidRPr="008D22CC">
        <w:t>de</w:t>
      </w:r>
      <w:r>
        <w:t xml:space="preserve"> </w:t>
      </w:r>
      <w:r w:rsidRPr="008D22CC">
        <w:rPr>
          <w:i/>
          <w:iCs/>
        </w:rPr>
        <w:t xml:space="preserve">aardse vorstendommen te vernietigen, </w:t>
      </w:r>
      <w:r w:rsidRPr="008D22CC">
        <w:t>of de</w:t>
      </w:r>
      <w:r>
        <w:t xml:space="preserve"> </w:t>
      </w:r>
      <w:r w:rsidRPr="008D22CC">
        <w:rPr>
          <w:i/>
          <w:iCs/>
        </w:rPr>
        <w:t xml:space="preserve">koningen </w:t>
      </w:r>
      <w:r w:rsidRPr="008D22CC">
        <w:t>te dwingen, om slaafachtig hulde te</w:t>
      </w:r>
      <w:r>
        <w:t xml:space="preserve"> </w:t>
      </w:r>
      <w:r w:rsidRPr="008D22CC">
        <w:t xml:space="preserve">doen aan Zijn gewaande </w:t>
      </w:r>
      <w:r w:rsidRPr="008D22CC">
        <w:rPr>
          <w:i/>
          <w:iCs/>
        </w:rPr>
        <w:t xml:space="preserve">stedehouder; </w:t>
      </w:r>
      <w:r w:rsidRPr="008D22CC">
        <w:t>maar om</w:t>
      </w:r>
      <w:r>
        <w:t xml:space="preserve"> </w:t>
      </w:r>
      <w:r w:rsidRPr="008D22CC">
        <w:t>andere redenen. – In Hem zou erkend worden die</w:t>
      </w:r>
      <w:r>
        <w:t xml:space="preserve"> </w:t>
      </w:r>
      <w:r w:rsidRPr="008D22CC">
        <w:rPr>
          <w:i/>
          <w:iCs/>
        </w:rPr>
        <w:t xml:space="preserve">goddelijke macht, </w:t>
      </w:r>
      <w:r w:rsidRPr="008D22CC">
        <w:t xml:space="preserve">waarvan Hij als de </w:t>
      </w:r>
      <w:r w:rsidRPr="008D22CC">
        <w:rPr>
          <w:i/>
          <w:iCs/>
        </w:rPr>
        <w:t>opperste</w:t>
      </w:r>
      <w:r>
        <w:rPr>
          <w:i/>
          <w:iCs/>
        </w:rPr>
        <w:t xml:space="preserve"> </w:t>
      </w:r>
      <w:r w:rsidRPr="008D22CC">
        <w:rPr>
          <w:i/>
          <w:iCs/>
        </w:rPr>
        <w:t xml:space="preserve">Wijsheid </w:t>
      </w:r>
      <w:r w:rsidRPr="008D22CC">
        <w:t xml:space="preserve">getuigt: </w:t>
      </w:r>
      <w:r w:rsidRPr="008D22CC">
        <w:rPr>
          <w:i/>
          <w:iCs/>
        </w:rPr>
        <w:t>Door Mij heersen de heersers,</w:t>
      </w:r>
      <w:r>
        <w:rPr>
          <w:i/>
          <w:iCs/>
        </w:rPr>
        <w:t xml:space="preserve"> </w:t>
      </w:r>
      <w:r w:rsidRPr="008D22CC">
        <w:rPr>
          <w:i/>
          <w:iCs/>
        </w:rPr>
        <w:t xml:space="preserve">en de prinsen, al de rechters der aarde87. </w:t>
      </w:r>
      <w:r w:rsidRPr="008D22CC">
        <w:t>– Als</w:t>
      </w:r>
      <w:r>
        <w:t xml:space="preserve"> </w:t>
      </w:r>
      <w:r w:rsidRPr="008D22CC">
        <w:rPr>
          <w:i/>
          <w:iCs/>
        </w:rPr>
        <w:t xml:space="preserve">verheerlijkte Middelaar </w:t>
      </w:r>
      <w:r w:rsidRPr="008D22CC">
        <w:t xml:space="preserve">zou Hem het </w:t>
      </w:r>
      <w:r w:rsidRPr="008D22CC">
        <w:rPr>
          <w:i/>
          <w:iCs/>
        </w:rPr>
        <w:t>recht</w:t>
      </w:r>
      <w:r>
        <w:rPr>
          <w:i/>
          <w:iCs/>
        </w:rPr>
        <w:t xml:space="preserve"> </w:t>
      </w:r>
      <w:r w:rsidRPr="008D22CC">
        <w:t xml:space="preserve">toekomen, om op een bijzondere wijze </w:t>
      </w:r>
      <w:r w:rsidRPr="008D22CC">
        <w:rPr>
          <w:i/>
          <w:iCs/>
        </w:rPr>
        <w:t>alle</w:t>
      </w:r>
      <w:r>
        <w:rPr>
          <w:i/>
          <w:iCs/>
        </w:rPr>
        <w:t xml:space="preserve"> </w:t>
      </w:r>
      <w:r w:rsidRPr="008D22CC">
        <w:rPr>
          <w:i/>
          <w:iCs/>
        </w:rPr>
        <w:t xml:space="preserve">koningen </w:t>
      </w:r>
      <w:r w:rsidRPr="008D22CC">
        <w:t xml:space="preserve">aan Zich </w:t>
      </w:r>
      <w:r w:rsidRPr="008D22CC">
        <w:rPr>
          <w:i/>
          <w:iCs/>
        </w:rPr>
        <w:t xml:space="preserve">onderdanig </w:t>
      </w:r>
      <w:r w:rsidRPr="008D22CC">
        <w:t>te maken, en Zijn</w:t>
      </w:r>
      <w:r>
        <w:t xml:space="preserve"> </w:t>
      </w:r>
      <w:r w:rsidRPr="008D22CC">
        <w:rPr>
          <w:i/>
          <w:iCs/>
        </w:rPr>
        <w:t xml:space="preserve">macht </w:t>
      </w:r>
      <w:r w:rsidRPr="008D22CC">
        <w:t>omtrent die te oefenen, tot de uitvoering</w:t>
      </w:r>
      <w:r>
        <w:t xml:space="preserve"> </w:t>
      </w:r>
      <w:r w:rsidRPr="008D22CC">
        <w:t>van dat recht, op verschillende tijden en manieren.</w:t>
      </w:r>
      <w:r>
        <w:t xml:space="preserve"> </w:t>
      </w:r>
      <w:r w:rsidRPr="008D22CC">
        <w:rPr>
          <w:i/>
          <w:iCs/>
        </w:rPr>
        <w:t xml:space="preserve">Deels, </w:t>
      </w:r>
      <w:r w:rsidRPr="008D22CC">
        <w:t xml:space="preserve">door die </w:t>
      </w:r>
      <w:r w:rsidRPr="008D22CC">
        <w:rPr>
          <w:i/>
          <w:iCs/>
        </w:rPr>
        <w:t xml:space="preserve">kracht </w:t>
      </w:r>
      <w:r w:rsidRPr="008D22CC">
        <w:t xml:space="preserve">aan Zijn </w:t>
      </w:r>
      <w:r w:rsidRPr="008D22CC">
        <w:rPr>
          <w:i/>
          <w:iCs/>
        </w:rPr>
        <w:t xml:space="preserve">Evangelie </w:t>
      </w:r>
      <w:r w:rsidRPr="008D22CC">
        <w:t>bij te</w:t>
      </w:r>
      <w:r>
        <w:t xml:space="preserve"> </w:t>
      </w:r>
      <w:r w:rsidRPr="008D22CC">
        <w:t xml:space="preserve">zetten, en aan de </w:t>
      </w:r>
      <w:r w:rsidRPr="008D22CC">
        <w:rPr>
          <w:i/>
          <w:iCs/>
        </w:rPr>
        <w:t xml:space="preserve">verkondiging </w:t>
      </w:r>
      <w:r w:rsidRPr="008D22CC">
        <w:t>ervan, dat de.</w:t>
      </w:r>
      <w:r>
        <w:t xml:space="preserve"> </w:t>
      </w:r>
      <w:r w:rsidRPr="008D22CC">
        <w:t xml:space="preserve">harten van de </w:t>
      </w:r>
      <w:r w:rsidRPr="008D22CC">
        <w:rPr>
          <w:i/>
          <w:iCs/>
        </w:rPr>
        <w:t xml:space="preserve">koningen </w:t>
      </w:r>
      <w:r w:rsidRPr="008D22CC">
        <w:t xml:space="preserve">en </w:t>
      </w:r>
      <w:r w:rsidRPr="008D22CC">
        <w:rPr>
          <w:i/>
          <w:iCs/>
        </w:rPr>
        <w:t xml:space="preserve">regeerders </w:t>
      </w:r>
      <w:r w:rsidRPr="008D22CC">
        <w:t>er door</w:t>
      </w:r>
      <w:r>
        <w:t xml:space="preserve"> </w:t>
      </w:r>
      <w:r w:rsidRPr="008D22CC">
        <w:t xml:space="preserve">werden bewogen, om voor hun </w:t>
      </w:r>
      <w:r w:rsidRPr="008D22CC">
        <w:rPr>
          <w:i/>
          <w:iCs/>
        </w:rPr>
        <w:t xml:space="preserve">personen </w:t>
      </w:r>
      <w:r w:rsidRPr="008D22CC">
        <w:t>Zijn</w:t>
      </w:r>
      <w:r>
        <w:t xml:space="preserve"> </w:t>
      </w:r>
      <w:r w:rsidRPr="008D22CC">
        <w:t>oppergebied te omhelzen, en zich aan Hem te</w:t>
      </w:r>
      <w:r>
        <w:t xml:space="preserve"> </w:t>
      </w:r>
      <w:r w:rsidRPr="008D22CC">
        <w:t xml:space="preserve">onderwerpen; door hun </w:t>
      </w:r>
      <w:r w:rsidRPr="008D22CC">
        <w:rPr>
          <w:i/>
          <w:iCs/>
        </w:rPr>
        <w:t xml:space="preserve">gezag </w:t>
      </w:r>
      <w:r w:rsidRPr="008D22CC">
        <w:t xml:space="preserve">en </w:t>
      </w:r>
      <w:r w:rsidRPr="008D22CC">
        <w:rPr>
          <w:i/>
          <w:iCs/>
        </w:rPr>
        <w:t xml:space="preserve">voorbeeld </w:t>
      </w:r>
      <w:r w:rsidRPr="008D22CC">
        <w:t>hun</w:t>
      </w:r>
      <w:r>
        <w:t xml:space="preserve"> </w:t>
      </w:r>
      <w:r w:rsidRPr="008D22CC">
        <w:rPr>
          <w:i/>
          <w:iCs/>
        </w:rPr>
        <w:t xml:space="preserve">onderdanen </w:t>
      </w:r>
      <w:r w:rsidRPr="008D22CC">
        <w:t>ook daartoe te bewegen, en zo als</w:t>
      </w:r>
      <w:r>
        <w:t xml:space="preserve"> </w:t>
      </w:r>
      <w:r w:rsidRPr="008D22CC">
        <w:rPr>
          <w:i/>
          <w:iCs/>
        </w:rPr>
        <w:t xml:space="preserve">tot een geschenk </w:t>
      </w:r>
      <w:r w:rsidRPr="008D22CC">
        <w:t>aan CHRISTUS toe te brengen;</w:t>
      </w:r>
      <w:r>
        <w:t xml:space="preserve"> </w:t>
      </w:r>
      <w:r w:rsidRPr="008D22CC">
        <w:t xml:space="preserve">hun </w:t>
      </w:r>
      <w:r w:rsidRPr="008D22CC">
        <w:rPr>
          <w:i/>
          <w:iCs/>
        </w:rPr>
        <w:t xml:space="preserve">regeerwijze </w:t>
      </w:r>
      <w:r w:rsidRPr="008D22CC">
        <w:t>zoveel mogelijk naar de grondregels</w:t>
      </w:r>
      <w:r>
        <w:t xml:space="preserve"> </w:t>
      </w:r>
      <w:r w:rsidRPr="008D22CC">
        <w:t xml:space="preserve">van Zijn gebied te schikken, en hun </w:t>
      </w:r>
      <w:r w:rsidRPr="008D22CC">
        <w:rPr>
          <w:i/>
          <w:iCs/>
        </w:rPr>
        <w:t xml:space="preserve">macht </w:t>
      </w:r>
      <w:r w:rsidRPr="008D22CC">
        <w:t>ten</w:t>
      </w:r>
      <w:r>
        <w:t xml:space="preserve"> </w:t>
      </w:r>
      <w:r w:rsidRPr="008D22CC">
        <w:rPr>
          <w:i/>
          <w:iCs/>
        </w:rPr>
        <w:t xml:space="preserve">goede </w:t>
      </w:r>
      <w:r w:rsidRPr="008D22CC">
        <w:t xml:space="preserve">en </w:t>
      </w:r>
      <w:r w:rsidRPr="008D22CC">
        <w:rPr>
          <w:i/>
          <w:iCs/>
        </w:rPr>
        <w:t xml:space="preserve">bescherming </w:t>
      </w:r>
      <w:r w:rsidRPr="008D22CC">
        <w:t xml:space="preserve">van Zijn </w:t>
      </w:r>
      <w:r w:rsidRPr="008D22CC">
        <w:rPr>
          <w:i/>
          <w:iCs/>
        </w:rPr>
        <w:t>koninkrijk,</w:t>
      </w:r>
      <w:r>
        <w:rPr>
          <w:i/>
          <w:iCs/>
        </w:rPr>
        <w:t xml:space="preserve"> </w:t>
      </w:r>
      <w:r w:rsidRPr="008D22CC">
        <w:rPr>
          <w:i/>
          <w:iCs/>
        </w:rPr>
        <w:t xml:space="preserve">dienaren, onderdanen </w:t>
      </w:r>
      <w:r w:rsidRPr="008D22CC">
        <w:t xml:space="preserve">te besteden. </w:t>
      </w:r>
      <w:r w:rsidRPr="008D22CC">
        <w:rPr>
          <w:i/>
          <w:iCs/>
        </w:rPr>
        <w:t xml:space="preserve">Deels, </w:t>
      </w:r>
      <w:r w:rsidRPr="008D22CC">
        <w:t>om ze</w:t>
      </w:r>
      <w:r>
        <w:t xml:space="preserve"> </w:t>
      </w:r>
      <w:r w:rsidRPr="008D22CC">
        <w:t>bij weigering en tegenstand op Zijn tijd te vernielen</w:t>
      </w:r>
      <w:r>
        <w:t xml:space="preserve"> </w:t>
      </w:r>
      <w:r w:rsidRPr="008D22CC">
        <w:t xml:space="preserve">en te verbreken. Gelijk dat alles bij de </w:t>
      </w:r>
      <w:r w:rsidRPr="008D22CC">
        <w:rPr>
          <w:i/>
          <w:iCs/>
        </w:rPr>
        <w:t>profeten</w:t>
      </w:r>
      <w:r>
        <w:rPr>
          <w:i/>
          <w:iCs/>
        </w:rPr>
        <w:t xml:space="preserve"> </w:t>
      </w:r>
      <w:r w:rsidRPr="008D22CC">
        <w:t>meermalen voorzegd was88.</w:t>
      </w:r>
      <w:r>
        <w:t xml:space="preserve"> </w:t>
      </w:r>
    </w:p>
    <w:p w14:paraId="63C984A5" w14:textId="77777777" w:rsidR="008121A9" w:rsidRDefault="008121A9" w:rsidP="008121A9">
      <w:pPr>
        <w:jc w:val="both"/>
      </w:pPr>
      <w:r w:rsidRPr="008D22CC">
        <w:t>88 Zie Psalm 72:10,11; 110; Jes. 49:7; Psalm 2:9; 68:2, enz.</w:t>
      </w:r>
    </w:p>
    <w:p w14:paraId="44F28AA1" w14:textId="77777777" w:rsidR="008121A9" w:rsidRDefault="008121A9" w:rsidP="008121A9">
      <w:pPr>
        <w:jc w:val="both"/>
      </w:pPr>
    </w:p>
    <w:p w14:paraId="27BD106A" w14:textId="77777777" w:rsidR="008121A9" w:rsidRPr="00002FE5" w:rsidRDefault="008121A9" w:rsidP="008121A9">
      <w:pPr>
        <w:jc w:val="both"/>
        <w:rPr>
          <w:b/>
        </w:rPr>
      </w:pPr>
      <w:r w:rsidRPr="00002FE5">
        <w:rPr>
          <w:b/>
        </w:rPr>
        <w:t xml:space="preserve">23. Hoe dit alles uit het vorige vloeit </w:t>
      </w:r>
    </w:p>
    <w:p w14:paraId="1B2B88C1" w14:textId="77777777" w:rsidR="008121A9" w:rsidRDefault="008121A9" w:rsidP="008121A9">
      <w:pPr>
        <w:jc w:val="both"/>
      </w:pPr>
      <w:r w:rsidRPr="008D22CC">
        <w:t>Ziet daar een voornaam stuk en bewijs van die</w:t>
      </w:r>
      <w:r>
        <w:t xml:space="preserve"> </w:t>
      </w:r>
      <w:r w:rsidRPr="008D22CC">
        <w:t xml:space="preserve">eer van de </w:t>
      </w:r>
      <w:r w:rsidRPr="008D22CC">
        <w:rPr>
          <w:i/>
          <w:iCs/>
        </w:rPr>
        <w:t xml:space="preserve">eerstgeboorte, </w:t>
      </w:r>
      <w:r w:rsidRPr="008D22CC">
        <w:t xml:space="preserve">waartoe de </w:t>
      </w:r>
      <w:r w:rsidRPr="008D22CC">
        <w:rPr>
          <w:i/>
          <w:iCs/>
        </w:rPr>
        <w:t xml:space="preserve">Vader </w:t>
      </w:r>
      <w:r w:rsidRPr="008D22CC">
        <w:t>in</w:t>
      </w:r>
      <w:r>
        <w:t xml:space="preserve"> </w:t>
      </w:r>
      <w:r w:rsidRPr="008D22CC">
        <w:t xml:space="preserve">het </w:t>
      </w:r>
      <w:r w:rsidRPr="008D22CC">
        <w:rPr>
          <w:i/>
          <w:iCs/>
        </w:rPr>
        <w:t xml:space="preserve">eerste lid </w:t>
      </w:r>
      <w:r w:rsidRPr="008D22CC">
        <w:t xml:space="preserve">beloofde Zijn </w:t>
      </w:r>
      <w:r w:rsidRPr="008D22CC">
        <w:rPr>
          <w:i/>
          <w:iCs/>
        </w:rPr>
        <w:t xml:space="preserve">Zoon </w:t>
      </w:r>
      <w:r w:rsidRPr="008D22CC">
        <w:t xml:space="preserve">en </w:t>
      </w:r>
      <w:r w:rsidRPr="008D22CC">
        <w:rPr>
          <w:i/>
          <w:iCs/>
        </w:rPr>
        <w:t>Verbondeling</w:t>
      </w:r>
      <w:r>
        <w:rPr>
          <w:i/>
          <w:iCs/>
        </w:rPr>
        <w:t xml:space="preserve"> </w:t>
      </w:r>
      <w:r w:rsidRPr="008D22CC">
        <w:t>te zullen verheffen. Omdat wij reeds gezien</w:t>
      </w:r>
      <w:r>
        <w:t xml:space="preserve"> </w:t>
      </w:r>
      <w:r w:rsidRPr="008D22CC">
        <w:t xml:space="preserve">hebben, wat het </w:t>
      </w:r>
      <w:r w:rsidRPr="008D22CC">
        <w:rPr>
          <w:i/>
          <w:iCs/>
        </w:rPr>
        <w:t xml:space="preserve">recht </w:t>
      </w:r>
      <w:r w:rsidRPr="008D22CC">
        <w:t xml:space="preserve">van </w:t>
      </w:r>
      <w:r w:rsidRPr="008D22CC">
        <w:rPr>
          <w:i/>
          <w:iCs/>
        </w:rPr>
        <w:t xml:space="preserve">eerstgeboorte </w:t>
      </w:r>
      <w:r w:rsidRPr="008D22CC">
        <w:t>een</w:t>
      </w:r>
      <w:r>
        <w:t xml:space="preserve"> </w:t>
      </w:r>
      <w:r w:rsidRPr="008D22CC">
        <w:rPr>
          <w:i/>
          <w:iCs/>
        </w:rPr>
        <w:t xml:space="preserve">hoge waardigheid </w:t>
      </w:r>
      <w:r w:rsidRPr="008D22CC">
        <w:t xml:space="preserve">en </w:t>
      </w:r>
      <w:r w:rsidRPr="008D22CC">
        <w:rPr>
          <w:i/>
          <w:iCs/>
        </w:rPr>
        <w:t xml:space="preserve">hoofdmanschap </w:t>
      </w:r>
      <w:r w:rsidRPr="008D22CC">
        <w:t>meebracht,</w:t>
      </w:r>
      <w:r>
        <w:t xml:space="preserve"> </w:t>
      </w:r>
      <w:r w:rsidRPr="008D22CC">
        <w:t>behoef ik dit niet breedvoeriger te betogen.</w:t>
      </w:r>
      <w:r>
        <w:t xml:space="preserve"> </w:t>
      </w:r>
      <w:r w:rsidRPr="008D22CC">
        <w:t>Ook heb ik reeds genoeg aangemerkt, waaruit</w:t>
      </w:r>
      <w:r>
        <w:t xml:space="preserve"> </w:t>
      </w:r>
      <w:r w:rsidRPr="008D22CC">
        <w:t xml:space="preserve">blijken kan dat deze </w:t>
      </w:r>
      <w:r w:rsidRPr="008D22CC">
        <w:rPr>
          <w:i/>
          <w:iCs/>
        </w:rPr>
        <w:t xml:space="preserve">aanstelling </w:t>
      </w:r>
      <w:r w:rsidRPr="008D22CC">
        <w:t>een billijke</w:t>
      </w:r>
      <w:r>
        <w:t xml:space="preserve"> </w:t>
      </w:r>
      <w:r w:rsidRPr="008D22CC">
        <w:rPr>
          <w:i/>
          <w:iCs/>
        </w:rPr>
        <w:t xml:space="preserve">beantwoording </w:t>
      </w:r>
      <w:r w:rsidRPr="008D22CC">
        <w:t xml:space="preserve">was van die </w:t>
      </w:r>
      <w:r w:rsidRPr="008D22CC">
        <w:rPr>
          <w:i/>
          <w:iCs/>
        </w:rPr>
        <w:t xml:space="preserve">betrekkingen, </w:t>
      </w:r>
      <w:r w:rsidRPr="008D22CC">
        <w:t>in</w:t>
      </w:r>
      <w:r>
        <w:t xml:space="preserve"> </w:t>
      </w:r>
      <w:r w:rsidRPr="008D22CC">
        <w:t>vers 27 vermeld, vloeiende juist uit de natuur van</w:t>
      </w:r>
      <w:r>
        <w:t xml:space="preserve"> </w:t>
      </w:r>
      <w:r w:rsidRPr="008D22CC">
        <w:t xml:space="preserve">die </w:t>
      </w:r>
      <w:r w:rsidRPr="008D22CC">
        <w:rPr>
          <w:i/>
          <w:iCs/>
        </w:rPr>
        <w:t xml:space="preserve">benaming, Mijn Vader </w:t>
      </w:r>
      <w:r w:rsidRPr="008D22CC">
        <w:t xml:space="preserve">en </w:t>
      </w:r>
      <w:r w:rsidRPr="008D22CC">
        <w:rPr>
          <w:i/>
          <w:iCs/>
        </w:rPr>
        <w:t>Mijn Verbondsgod.</w:t>
      </w:r>
      <w:r>
        <w:rPr>
          <w:i/>
          <w:iCs/>
        </w:rPr>
        <w:t xml:space="preserve"> </w:t>
      </w:r>
      <w:r w:rsidRPr="008D22CC">
        <w:t>Gelijk ik na dit verklaarde ook gerust ben, dat</w:t>
      </w:r>
      <w:r>
        <w:t xml:space="preserve"> </w:t>
      </w:r>
      <w:r w:rsidRPr="008D22CC">
        <w:t>elk er uit besluiten zal, dat dit een voldingende blijk</w:t>
      </w:r>
      <w:r>
        <w:t xml:space="preserve"> </w:t>
      </w:r>
      <w:r w:rsidRPr="008D22CC">
        <w:t xml:space="preserve">van de </w:t>
      </w:r>
      <w:r w:rsidRPr="008D22CC">
        <w:rPr>
          <w:i/>
          <w:iCs/>
        </w:rPr>
        <w:t xml:space="preserve">liefde </w:t>
      </w:r>
      <w:r w:rsidRPr="008D22CC">
        <w:t xml:space="preserve">en </w:t>
      </w:r>
      <w:r w:rsidRPr="008D22CC">
        <w:rPr>
          <w:i/>
          <w:iCs/>
        </w:rPr>
        <w:t xml:space="preserve">verbondstrouw </w:t>
      </w:r>
      <w:r w:rsidRPr="008D22CC">
        <w:t xml:space="preserve">van de </w:t>
      </w:r>
      <w:r w:rsidRPr="008D22CC">
        <w:rPr>
          <w:i/>
          <w:iCs/>
        </w:rPr>
        <w:t>Vader</w:t>
      </w:r>
      <w:r>
        <w:rPr>
          <w:i/>
          <w:iCs/>
        </w:rPr>
        <w:t xml:space="preserve"> </w:t>
      </w:r>
      <w:r w:rsidRPr="008D22CC">
        <w:t xml:space="preserve">omtrent </w:t>
      </w:r>
      <w:r w:rsidRPr="008D22CC">
        <w:rPr>
          <w:i/>
          <w:iCs/>
        </w:rPr>
        <w:t xml:space="preserve">Hem </w:t>
      </w:r>
      <w:r w:rsidRPr="008D22CC">
        <w:t>was, een vertoog, hoe nabij Zijn</w:t>
      </w:r>
      <w:r>
        <w:t xml:space="preserve"> </w:t>
      </w:r>
      <w:r w:rsidRPr="008D22CC">
        <w:rPr>
          <w:i/>
          <w:iCs/>
        </w:rPr>
        <w:t>getrouwheid en goedertierenheid met Hem</w:t>
      </w:r>
      <w:r>
        <w:rPr>
          <w:i/>
          <w:iCs/>
        </w:rPr>
        <w:t xml:space="preserve"> </w:t>
      </w:r>
      <w:r w:rsidRPr="008D22CC">
        <w:rPr>
          <w:i/>
          <w:iCs/>
        </w:rPr>
        <w:t xml:space="preserve">zouden zijn, </w:t>
      </w:r>
      <w:r w:rsidRPr="008D22CC">
        <w:t xml:space="preserve">tot </w:t>
      </w:r>
      <w:r w:rsidRPr="008D22CC">
        <w:rPr>
          <w:i/>
          <w:iCs/>
        </w:rPr>
        <w:t xml:space="preserve">verhoging </w:t>
      </w:r>
      <w:r w:rsidRPr="008D22CC">
        <w:t xml:space="preserve">van Zijn </w:t>
      </w:r>
      <w:r w:rsidRPr="008D22CC">
        <w:rPr>
          <w:i/>
          <w:iCs/>
        </w:rPr>
        <w:t xml:space="preserve">hoorn, </w:t>
      </w:r>
      <w:r w:rsidRPr="008D22CC">
        <w:t>vers</w:t>
      </w:r>
      <w:r>
        <w:t xml:space="preserve"> </w:t>
      </w:r>
      <w:r w:rsidRPr="008D22CC">
        <w:t>25, enz.</w:t>
      </w:r>
      <w:r>
        <w:t xml:space="preserve"> </w:t>
      </w:r>
    </w:p>
    <w:p w14:paraId="702A0A35" w14:textId="77777777" w:rsidR="008121A9" w:rsidRDefault="008121A9" w:rsidP="008121A9">
      <w:pPr>
        <w:jc w:val="both"/>
      </w:pPr>
    </w:p>
    <w:p w14:paraId="17D69901" w14:textId="77777777" w:rsidR="008121A9" w:rsidRPr="00002FE5" w:rsidRDefault="008121A9" w:rsidP="008121A9">
      <w:pPr>
        <w:jc w:val="both"/>
        <w:rPr>
          <w:b/>
          <w:i/>
          <w:iCs/>
        </w:rPr>
      </w:pPr>
      <w:r w:rsidRPr="00002FE5">
        <w:rPr>
          <w:b/>
        </w:rPr>
        <w:t xml:space="preserve">24. Strekkende tot </w:t>
      </w:r>
      <w:r w:rsidRPr="00002FE5">
        <w:rPr>
          <w:b/>
          <w:i/>
          <w:iCs/>
        </w:rPr>
        <w:t xml:space="preserve">hulp </w:t>
      </w:r>
      <w:r w:rsidRPr="00002FE5">
        <w:rPr>
          <w:b/>
        </w:rPr>
        <w:t xml:space="preserve">en </w:t>
      </w:r>
      <w:r w:rsidRPr="00002FE5">
        <w:rPr>
          <w:b/>
          <w:i/>
          <w:iCs/>
        </w:rPr>
        <w:t xml:space="preserve">bemoediging </w:t>
      </w:r>
      <w:r w:rsidRPr="00002FE5">
        <w:rPr>
          <w:b/>
        </w:rPr>
        <w:t xml:space="preserve">van de </w:t>
      </w:r>
      <w:r w:rsidRPr="00002FE5">
        <w:rPr>
          <w:b/>
          <w:i/>
          <w:iCs/>
        </w:rPr>
        <w:t xml:space="preserve">kerk </w:t>
      </w:r>
    </w:p>
    <w:p w14:paraId="1EB877AF" w14:textId="77777777" w:rsidR="008121A9" w:rsidRDefault="008121A9" w:rsidP="008121A9">
      <w:pPr>
        <w:jc w:val="both"/>
      </w:pPr>
      <w:r w:rsidRPr="008D22CC">
        <w:t xml:space="preserve">En ziet eens, hoezeer dit meteen strekte tot </w:t>
      </w:r>
      <w:r w:rsidRPr="008D22CC">
        <w:rPr>
          <w:i/>
          <w:iCs/>
        </w:rPr>
        <w:t>hulp</w:t>
      </w:r>
      <w:r>
        <w:rPr>
          <w:i/>
          <w:iCs/>
        </w:rPr>
        <w:t xml:space="preserve"> </w:t>
      </w:r>
      <w:r w:rsidRPr="008D22CC">
        <w:t xml:space="preserve">voor </w:t>
      </w:r>
      <w:r w:rsidRPr="008D22CC">
        <w:rPr>
          <w:i/>
          <w:iCs/>
        </w:rPr>
        <w:t xml:space="preserve">Gods kerk, </w:t>
      </w:r>
      <w:r w:rsidRPr="008D22CC">
        <w:t xml:space="preserve">en haar </w:t>
      </w:r>
      <w:r w:rsidRPr="008D22CC">
        <w:rPr>
          <w:i/>
          <w:iCs/>
        </w:rPr>
        <w:t xml:space="preserve">bemoediging </w:t>
      </w:r>
      <w:r w:rsidRPr="008D22CC">
        <w:t>en</w:t>
      </w:r>
      <w:r>
        <w:t xml:space="preserve"> </w:t>
      </w:r>
      <w:r w:rsidRPr="008D22CC">
        <w:rPr>
          <w:i/>
          <w:iCs/>
        </w:rPr>
        <w:t xml:space="preserve">vertroosting! </w:t>
      </w:r>
      <w:r w:rsidRPr="008D22CC">
        <w:t>Immers, zo mocht ze zich verblijden</w:t>
      </w:r>
      <w:r>
        <w:t xml:space="preserve"> </w:t>
      </w:r>
      <w:r w:rsidRPr="008D22CC">
        <w:t xml:space="preserve">in de verwachting van een </w:t>
      </w:r>
      <w:r w:rsidRPr="008D22CC">
        <w:rPr>
          <w:i/>
          <w:iCs/>
        </w:rPr>
        <w:t xml:space="preserve">Koning, </w:t>
      </w:r>
      <w:r w:rsidRPr="008D22CC">
        <w:t>Wiens</w:t>
      </w:r>
      <w:r>
        <w:t xml:space="preserve"> </w:t>
      </w:r>
      <w:r w:rsidRPr="008D22CC">
        <w:rPr>
          <w:i/>
          <w:iCs/>
        </w:rPr>
        <w:t xml:space="preserve">hoofdmanschap </w:t>
      </w:r>
      <w:r w:rsidRPr="008D22CC">
        <w:t xml:space="preserve">en </w:t>
      </w:r>
      <w:r w:rsidRPr="008D22CC">
        <w:rPr>
          <w:i/>
          <w:iCs/>
        </w:rPr>
        <w:t>heerschappijvoerend</w:t>
      </w:r>
      <w:r>
        <w:rPr>
          <w:i/>
          <w:iCs/>
        </w:rPr>
        <w:t xml:space="preserve"> </w:t>
      </w:r>
      <w:r w:rsidRPr="008D22CC">
        <w:rPr>
          <w:i/>
          <w:iCs/>
        </w:rPr>
        <w:t xml:space="preserve">verlossingswerk </w:t>
      </w:r>
      <w:r w:rsidRPr="008D22CC">
        <w:t>allerheerlijst, allerwettigst,</w:t>
      </w:r>
      <w:r>
        <w:t xml:space="preserve"> </w:t>
      </w:r>
      <w:r w:rsidRPr="008D22CC">
        <w:t>allerzekerst was, en vaste steungrond aan al Zijn</w:t>
      </w:r>
      <w:r>
        <w:t xml:space="preserve"> </w:t>
      </w:r>
      <w:r w:rsidRPr="008D22CC">
        <w:t xml:space="preserve">volk verschafte. Wat zeg ik, omdat </w:t>
      </w:r>
      <w:r w:rsidRPr="008D22CC">
        <w:rPr>
          <w:i/>
          <w:iCs/>
        </w:rPr>
        <w:t xml:space="preserve">Hij </w:t>
      </w:r>
      <w:r w:rsidRPr="008D22CC">
        <w:t>tot een</w:t>
      </w:r>
      <w:r>
        <w:t xml:space="preserve"> </w:t>
      </w:r>
      <w:r w:rsidRPr="008D22CC">
        <w:rPr>
          <w:i/>
          <w:iCs/>
        </w:rPr>
        <w:t xml:space="preserve">Eerstgeborene gesteld </w:t>
      </w:r>
      <w:r w:rsidRPr="008D22CC">
        <w:t>werd, had ze er haar</w:t>
      </w:r>
      <w:r>
        <w:t xml:space="preserve"> </w:t>
      </w:r>
      <w:r w:rsidRPr="008D22CC">
        <w:t xml:space="preserve">eigen </w:t>
      </w:r>
      <w:r w:rsidRPr="008D22CC">
        <w:rPr>
          <w:i/>
          <w:iCs/>
        </w:rPr>
        <w:t xml:space="preserve">zaligheid </w:t>
      </w:r>
      <w:r w:rsidRPr="008D22CC">
        <w:t>in opgesloten, mogende Hem</w:t>
      </w:r>
      <w:r>
        <w:t xml:space="preserve"> </w:t>
      </w:r>
      <w:r w:rsidRPr="008D22CC">
        <w:t xml:space="preserve">aanmerken als haar </w:t>
      </w:r>
      <w:r w:rsidRPr="008D22CC">
        <w:rPr>
          <w:i/>
          <w:iCs/>
        </w:rPr>
        <w:t xml:space="preserve">heerlijkst Hoofd, </w:t>
      </w:r>
      <w:r w:rsidRPr="008D22CC">
        <w:t>wettige en</w:t>
      </w:r>
      <w:r>
        <w:t xml:space="preserve"> </w:t>
      </w:r>
      <w:r w:rsidRPr="008D22CC">
        <w:t xml:space="preserve">alles voldingende </w:t>
      </w:r>
      <w:r w:rsidRPr="008D22CC">
        <w:rPr>
          <w:i/>
          <w:iCs/>
        </w:rPr>
        <w:t xml:space="preserve">Hogepriester, </w:t>
      </w:r>
      <w:r w:rsidRPr="008D22CC">
        <w:t>onfeilbare</w:t>
      </w:r>
      <w:r>
        <w:t xml:space="preserve"> </w:t>
      </w:r>
      <w:r w:rsidRPr="008D22CC">
        <w:rPr>
          <w:i/>
          <w:iCs/>
        </w:rPr>
        <w:t xml:space="preserve">Bestuurder </w:t>
      </w:r>
      <w:r w:rsidRPr="008D22CC">
        <w:t xml:space="preserve">en gezaghebbende </w:t>
      </w:r>
      <w:r w:rsidRPr="008D22CC">
        <w:rPr>
          <w:i/>
          <w:iCs/>
        </w:rPr>
        <w:t>Hoofdman,</w:t>
      </w:r>
      <w:r>
        <w:rPr>
          <w:i/>
          <w:iCs/>
        </w:rPr>
        <w:t xml:space="preserve"> </w:t>
      </w:r>
      <w:r w:rsidRPr="008D22CC">
        <w:t xml:space="preserve">weldadige en zorgvuldige </w:t>
      </w:r>
      <w:r w:rsidRPr="008D22CC">
        <w:rPr>
          <w:i/>
          <w:iCs/>
        </w:rPr>
        <w:t>Onderhouder, Hoofderfgenaam,</w:t>
      </w:r>
      <w:r>
        <w:rPr>
          <w:i/>
          <w:iCs/>
        </w:rPr>
        <w:t xml:space="preserve"> </w:t>
      </w:r>
      <w:r w:rsidRPr="008D22CC">
        <w:t xml:space="preserve">om hen tot Zijn </w:t>
      </w:r>
      <w:r w:rsidRPr="008D22CC">
        <w:rPr>
          <w:i/>
          <w:iCs/>
        </w:rPr>
        <w:t>mede-erfgenamen</w:t>
      </w:r>
      <w:r>
        <w:rPr>
          <w:i/>
          <w:iCs/>
        </w:rPr>
        <w:t xml:space="preserve"> </w:t>
      </w:r>
      <w:r w:rsidRPr="008D22CC">
        <w:t xml:space="preserve">te maken, en </w:t>
      </w:r>
      <w:r w:rsidRPr="008D22CC">
        <w:rPr>
          <w:i/>
          <w:iCs/>
        </w:rPr>
        <w:t xml:space="preserve">Handhaver </w:t>
      </w:r>
      <w:r w:rsidRPr="008D22CC">
        <w:t>van hun zaak, en hun</w:t>
      </w:r>
      <w:r>
        <w:t xml:space="preserve"> </w:t>
      </w:r>
      <w:r w:rsidRPr="008D22CC">
        <w:rPr>
          <w:i/>
          <w:iCs/>
        </w:rPr>
        <w:t xml:space="preserve">Beschermer </w:t>
      </w:r>
      <w:r w:rsidRPr="008D22CC">
        <w:t>in alle opzichten. En bleek Zijn</w:t>
      </w:r>
      <w:r>
        <w:t xml:space="preserve"> </w:t>
      </w:r>
      <w:r w:rsidRPr="008D22CC">
        <w:rPr>
          <w:i/>
          <w:iCs/>
        </w:rPr>
        <w:t xml:space="preserve">eerstgeboorte </w:t>
      </w:r>
      <w:r w:rsidRPr="008D22CC">
        <w:t xml:space="preserve">in die </w:t>
      </w:r>
      <w:r w:rsidRPr="008D22CC">
        <w:rPr>
          <w:i/>
          <w:iCs/>
        </w:rPr>
        <w:t xml:space="preserve">hoogheid boven </w:t>
      </w:r>
      <w:r w:rsidRPr="008D22CC">
        <w:t xml:space="preserve">en </w:t>
      </w:r>
      <w:r w:rsidRPr="008D22CC">
        <w:rPr>
          <w:i/>
          <w:iCs/>
        </w:rPr>
        <w:t>over</w:t>
      </w:r>
      <w:r>
        <w:rPr>
          <w:i/>
          <w:iCs/>
        </w:rPr>
        <w:t xml:space="preserve"> </w:t>
      </w:r>
      <w:r w:rsidRPr="008D22CC">
        <w:rPr>
          <w:i/>
          <w:iCs/>
        </w:rPr>
        <w:t xml:space="preserve">alle koningen der aarde; </w:t>
      </w:r>
      <w:r w:rsidRPr="008D22CC">
        <w:t xml:space="preserve">het heil van Zijn </w:t>
      </w:r>
      <w:r w:rsidRPr="008D22CC">
        <w:rPr>
          <w:i/>
          <w:iCs/>
        </w:rPr>
        <w:t>kerk</w:t>
      </w:r>
      <w:r>
        <w:rPr>
          <w:i/>
          <w:iCs/>
        </w:rPr>
        <w:t xml:space="preserve"> </w:t>
      </w:r>
      <w:r w:rsidRPr="008D22CC">
        <w:t>ligt er niet minder in opgesloten. Door deze weg</w:t>
      </w:r>
      <w:r>
        <w:t xml:space="preserve"> </w:t>
      </w:r>
      <w:r w:rsidRPr="008D22CC">
        <w:t>zoekt Hij haar leden op, uit alle landen, om ze</w:t>
      </w:r>
      <w:r>
        <w:t xml:space="preserve"> </w:t>
      </w:r>
      <w:r w:rsidRPr="008D22CC">
        <w:t>onder Zijn heerschappij te brengen. Door deze</w:t>
      </w:r>
      <w:r>
        <w:t xml:space="preserve"> </w:t>
      </w:r>
      <w:r w:rsidRPr="008D22CC">
        <w:t>oppermacht beschikt Hij ze overal gelegenheid om</w:t>
      </w:r>
      <w:r>
        <w:t xml:space="preserve"> </w:t>
      </w:r>
      <w:r w:rsidRPr="008D22CC">
        <w:t>hem te dienen en Zijn zaligheid te genieten. Door</w:t>
      </w:r>
      <w:r>
        <w:t xml:space="preserve"> </w:t>
      </w:r>
      <w:r w:rsidRPr="008D22CC">
        <w:t>dit oppergebied beteugelt Hij het overmatige</w:t>
      </w:r>
      <w:r>
        <w:t xml:space="preserve"> </w:t>
      </w:r>
      <w:r w:rsidRPr="008D22CC">
        <w:t>geweld van de vervolgingen. Door dit recht zal Hij</w:t>
      </w:r>
      <w:r>
        <w:t xml:space="preserve"> </w:t>
      </w:r>
      <w:r w:rsidRPr="008D22CC">
        <w:t>eens alles onder Zijn voeten brengen, en het heil</w:t>
      </w:r>
      <w:r>
        <w:t xml:space="preserve"> </w:t>
      </w:r>
      <w:r w:rsidRPr="008D22CC">
        <w:t>van Zijn kerk volmaken. Terecht wordt dan deze</w:t>
      </w:r>
      <w:r>
        <w:t xml:space="preserve"> </w:t>
      </w:r>
      <w:r w:rsidRPr="008D22CC">
        <w:t>belofte aan al het vorige verbonden.</w:t>
      </w:r>
      <w:r>
        <w:t xml:space="preserve"> </w:t>
      </w:r>
    </w:p>
    <w:p w14:paraId="25D43085" w14:textId="77777777" w:rsidR="008121A9" w:rsidRDefault="008121A9" w:rsidP="008121A9">
      <w:pPr>
        <w:jc w:val="both"/>
      </w:pPr>
    </w:p>
    <w:p w14:paraId="58561DC8" w14:textId="77777777" w:rsidR="008121A9" w:rsidRPr="00002FE5" w:rsidRDefault="008121A9" w:rsidP="008121A9">
      <w:pPr>
        <w:jc w:val="both"/>
        <w:rPr>
          <w:b/>
        </w:rPr>
      </w:pPr>
      <w:r w:rsidRPr="00002FE5">
        <w:rPr>
          <w:b/>
        </w:rPr>
        <w:t xml:space="preserve">25. Leringen </w:t>
      </w:r>
    </w:p>
    <w:p w14:paraId="7AC155B9" w14:textId="77777777" w:rsidR="008121A9" w:rsidRDefault="008121A9" w:rsidP="008121A9">
      <w:pPr>
        <w:jc w:val="both"/>
      </w:pPr>
      <w:r w:rsidRPr="008D22CC">
        <w:t xml:space="preserve">En het doet ons, tot besluit, bij enige </w:t>
      </w:r>
      <w:r w:rsidRPr="008D22CC">
        <w:rPr>
          <w:i/>
          <w:iCs/>
        </w:rPr>
        <w:t xml:space="preserve">leringen </w:t>
      </w:r>
      <w:r w:rsidRPr="008D22CC">
        <w:t>stil</w:t>
      </w:r>
      <w:r>
        <w:t xml:space="preserve"> </w:t>
      </w:r>
      <w:r w:rsidRPr="008D22CC">
        <w:t>staan.</w:t>
      </w:r>
      <w:r>
        <w:t xml:space="preserve"> </w:t>
      </w:r>
    </w:p>
    <w:p w14:paraId="660292C4" w14:textId="77777777" w:rsidR="008121A9" w:rsidRDefault="008121A9" w:rsidP="008121A9">
      <w:pPr>
        <w:jc w:val="both"/>
      </w:pPr>
      <w:r w:rsidRPr="008D22CC">
        <w:t xml:space="preserve">A. </w:t>
      </w:r>
      <w:r w:rsidRPr="008D22CC">
        <w:rPr>
          <w:i/>
          <w:iCs/>
        </w:rPr>
        <w:t>Gods liefde voor Zijn uitverkoren volk is</w:t>
      </w:r>
      <w:r>
        <w:rPr>
          <w:i/>
          <w:iCs/>
        </w:rPr>
        <w:t xml:space="preserve"> </w:t>
      </w:r>
      <w:r w:rsidRPr="008D22CC">
        <w:rPr>
          <w:i/>
          <w:iCs/>
        </w:rPr>
        <w:t xml:space="preserve">onvergelijkelijk. </w:t>
      </w:r>
      <w:r w:rsidRPr="008D22CC">
        <w:t>Al de middelaarsheerlijkheid van</w:t>
      </w:r>
      <w:r>
        <w:t xml:space="preserve"> </w:t>
      </w:r>
      <w:r w:rsidRPr="008D22CC">
        <w:t xml:space="preserve">Christus geeft daarvan bewijs, vooral die </w:t>
      </w:r>
      <w:r w:rsidRPr="008D22CC">
        <w:rPr>
          <w:i/>
          <w:iCs/>
        </w:rPr>
        <w:t>stelling</w:t>
      </w:r>
      <w:r>
        <w:rPr>
          <w:i/>
          <w:iCs/>
        </w:rPr>
        <w:t xml:space="preserve"> </w:t>
      </w:r>
      <w:r w:rsidRPr="008D22CC">
        <w:t xml:space="preserve">van </w:t>
      </w:r>
      <w:r w:rsidRPr="008D22CC">
        <w:rPr>
          <w:i/>
          <w:iCs/>
        </w:rPr>
        <w:t xml:space="preserve">Hem </w:t>
      </w:r>
      <w:r w:rsidRPr="008D22CC">
        <w:t xml:space="preserve">tot een </w:t>
      </w:r>
      <w:r w:rsidRPr="008D22CC">
        <w:rPr>
          <w:i/>
          <w:iCs/>
        </w:rPr>
        <w:t>eerstgeboren en opperste</w:t>
      </w:r>
      <w:r>
        <w:rPr>
          <w:i/>
          <w:iCs/>
        </w:rPr>
        <w:t xml:space="preserve"> </w:t>
      </w:r>
      <w:r w:rsidRPr="008D22CC">
        <w:rPr>
          <w:i/>
          <w:iCs/>
        </w:rPr>
        <w:t xml:space="preserve">Koning der koningen. </w:t>
      </w:r>
      <w:r w:rsidRPr="008D22CC">
        <w:t>Oneindige, onafhankelijke,</w:t>
      </w:r>
      <w:r>
        <w:t xml:space="preserve"> </w:t>
      </w:r>
      <w:r w:rsidRPr="008D22CC">
        <w:t xml:space="preserve">goddelijke heerlijkheid kwam de </w:t>
      </w:r>
      <w:r w:rsidRPr="008D22CC">
        <w:rPr>
          <w:i/>
          <w:iCs/>
        </w:rPr>
        <w:t xml:space="preserve">Zoon </w:t>
      </w:r>
      <w:r w:rsidRPr="008D22CC">
        <w:t xml:space="preserve">met </w:t>
      </w:r>
      <w:r w:rsidRPr="008D22CC">
        <w:rPr>
          <w:i/>
          <w:iCs/>
        </w:rPr>
        <w:t>Vader</w:t>
      </w:r>
      <w:r>
        <w:rPr>
          <w:i/>
          <w:iCs/>
        </w:rPr>
        <w:t xml:space="preserve"> </w:t>
      </w:r>
      <w:r w:rsidRPr="008D22CC">
        <w:t>toe, van eeuwigheid en tot eeuwigheid. Meerder</w:t>
      </w:r>
      <w:r>
        <w:t xml:space="preserve"> </w:t>
      </w:r>
      <w:r w:rsidRPr="008D22CC">
        <w:t>heerlijkheid in het wezenlijke Hem bij te zetten,</w:t>
      </w:r>
      <w:r>
        <w:t xml:space="preserve"> </w:t>
      </w:r>
      <w:r w:rsidRPr="008D22CC">
        <w:t xml:space="preserve">blijft onmogelijk. Evenwel bestelt de </w:t>
      </w:r>
      <w:r w:rsidRPr="008D22CC">
        <w:rPr>
          <w:i/>
          <w:iCs/>
        </w:rPr>
        <w:t xml:space="preserve">Vader </w:t>
      </w:r>
      <w:r w:rsidRPr="008D22CC">
        <w:t>aan</w:t>
      </w:r>
      <w:r>
        <w:t xml:space="preserve"> </w:t>
      </w:r>
      <w:r w:rsidRPr="008D22CC">
        <w:t xml:space="preserve">Zijn Zoon nog iets </w:t>
      </w:r>
      <w:r w:rsidRPr="008D22CC">
        <w:rPr>
          <w:i/>
          <w:iCs/>
        </w:rPr>
        <w:t xml:space="preserve">bijzonders, </w:t>
      </w:r>
      <w:r w:rsidRPr="008D22CC">
        <w:t>dat wel op die</w:t>
      </w:r>
      <w:r>
        <w:t xml:space="preserve"> </w:t>
      </w:r>
      <w:r w:rsidRPr="008D22CC">
        <w:rPr>
          <w:i/>
          <w:iCs/>
        </w:rPr>
        <w:t xml:space="preserve">goddelijke heerlijkheid </w:t>
      </w:r>
      <w:r w:rsidRPr="008D22CC">
        <w:t>steunt, maar in soort of</w:t>
      </w:r>
      <w:r>
        <w:t xml:space="preserve"> </w:t>
      </w:r>
      <w:r w:rsidRPr="008D22CC">
        <w:t xml:space="preserve">betrekking enigermate </w:t>
      </w:r>
      <w:r w:rsidRPr="008D22CC">
        <w:rPr>
          <w:i/>
          <w:iCs/>
        </w:rPr>
        <w:t xml:space="preserve">minder </w:t>
      </w:r>
      <w:r w:rsidRPr="008D22CC">
        <w:t>is, stellende Hem</w:t>
      </w:r>
      <w:r>
        <w:t xml:space="preserve"> </w:t>
      </w:r>
      <w:r w:rsidRPr="008D22CC">
        <w:t xml:space="preserve">tot een </w:t>
      </w:r>
      <w:r w:rsidRPr="008D22CC">
        <w:rPr>
          <w:i/>
          <w:iCs/>
        </w:rPr>
        <w:t xml:space="preserve">Eerstgeborene onder vele broederen, </w:t>
      </w:r>
      <w:r w:rsidRPr="008D22CC">
        <w:t>en</w:t>
      </w:r>
      <w:r>
        <w:t xml:space="preserve"> </w:t>
      </w:r>
      <w:r w:rsidRPr="008D22CC">
        <w:t xml:space="preserve">gevende Hem een bijzonder </w:t>
      </w:r>
      <w:r w:rsidRPr="008D22CC">
        <w:rPr>
          <w:i/>
          <w:iCs/>
        </w:rPr>
        <w:t xml:space="preserve">opperbewind </w:t>
      </w:r>
      <w:r w:rsidRPr="008D22CC">
        <w:t>over de</w:t>
      </w:r>
      <w:r>
        <w:t xml:space="preserve"> </w:t>
      </w:r>
      <w:r w:rsidRPr="008D22CC">
        <w:t xml:space="preserve">lage </w:t>
      </w:r>
      <w:r w:rsidRPr="008D22CC">
        <w:rPr>
          <w:i/>
          <w:iCs/>
        </w:rPr>
        <w:t xml:space="preserve">aarde; </w:t>
      </w:r>
      <w:r w:rsidRPr="008D22CC">
        <w:t xml:space="preserve">en dit rekenen beide </w:t>
      </w:r>
      <w:r w:rsidRPr="008D22CC">
        <w:rPr>
          <w:i/>
          <w:iCs/>
        </w:rPr>
        <w:t xml:space="preserve">Vader </w:t>
      </w:r>
      <w:r w:rsidRPr="008D22CC">
        <w:t xml:space="preserve">en </w:t>
      </w:r>
      <w:r w:rsidRPr="008D22CC">
        <w:rPr>
          <w:i/>
          <w:iCs/>
        </w:rPr>
        <w:t>Zoon</w:t>
      </w:r>
      <w:r>
        <w:rPr>
          <w:i/>
          <w:iCs/>
        </w:rPr>
        <w:t xml:space="preserve"> </w:t>
      </w:r>
      <w:r w:rsidRPr="008D22CC">
        <w:t xml:space="preserve">als </w:t>
      </w:r>
      <w:r w:rsidRPr="008D22CC">
        <w:rPr>
          <w:i/>
          <w:iCs/>
        </w:rPr>
        <w:t xml:space="preserve">grote eer, </w:t>
      </w:r>
      <w:r w:rsidRPr="008D22CC">
        <w:t xml:space="preserve">die de </w:t>
      </w:r>
      <w:r w:rsidRPr="008D22CC">
        <w:rPr>
          <w:i/>
          <w:iCs/>
        </w:rPr>
        <w:t xml:space="preserve">Eerste geeft, </w:t>
      </w:r>
      <w:r w:rsidRPr="008D22CC">
        <w:t xml:space="preserve">de </w:t>
      </w:r>
      <w:r w:rsidRPr="008D22CC">
        <w:rPr>
          <w:i/>
          <w:iCs/>
        </w:rPr>
        <w:t>Laatste</w:t>
      </w:r>
      <w:r>
        <w:rPr>
          <w:i/>
          <w:iCs/>
        </w:rPr>
        <w:t xml:space="preserve"> </w:t>
      </w:r>
      <w:r w:rsidRPr="008D22CC">
        <w:rPr>
          <w:i/>
          <w:iCs/>
        </w:rPr>
        <w:t xml:space="preserve">ontvangt. </w:t>
      </w:r>
      <w:r w:rsidRPr="008D22CC">
        <w:t>Waartoe dit alles? Enkel ten goede van</w:t>
      </w:r>
      <w:r>
        <w:t xml:space="preserve"> </w:t>
      </w:r>
      <w:r w:rsidRPr="008D22CC">
        <w:rPr>
          <w:i/>
          <w:iCs/>
        </w:rPr>
        <w:t xml:space="preserve">Gods keurlingen. </w:t>
      </w:r>
      <w:r w:rsidRPr="008D22CC">
        <w:t>Och! Dat men zo blind en</w:t>
      </w:r>
      <w:r>
        <w:t xml:space="preserve"> </w:t>
      </w:r>
      <w:r w:rsidRPr="008D22CC">
        <w:t>ongevoelig doorgaans is omtrent deze dingen.</w:t>
      </w:r>
      <w:r>
        <w:t xml:space="preserve"> </w:t>
      </w:r>
      <w:r w:rsidRPr="008D22CC">
        <w:t>Och! Dat ze toch veel met verwondering,</w:t>
      </w:r>
      <w:r>
        <w:t xml:space="preserve"> </w:t>
      </w:r>
      <w:r w:rsidRPr="008D22CC">
        <w:t>dankzegging en wederliefde van Gods verloste</w:t>
      </w:r>
      <w:r>
        <w:t xml:space="preserve"> </w:t>
      </w:r>
      <w:r w:rsidRPr="008D22CC">
        <w:t>volk mochten beantwoord worden!</w:t>
      </w:r>
      <w:r>
        <w:t xml:space="preserve"> </w:t>
      </w:r>
    </w:p>
    <w:p w14:paraId="0BC54D16" w14:textId="77777777" w:rsidR="008121A9" w:rsidRDefault="008121A9" w:rsidP="008121A9">
      <w:pPr>
        <w:jc w:val="both"/>
      </w:pPr>
      <w:r w:rsidRPr="008D22CC">
        <w:t xml:space="preserve">B. </w:t>
      </w:r>
      <w:r w:rsidRPr="008D22CC">
        <w:rPr>
          <w:i/>
          <w:iCs/>
        </w:rPr>
        <w:t>De Heere Jezus is in de kerk en de wereld</w:t>
      </w:r>
      <w:r>
        <w:rPr>
          <w:i/>
          <w:iCs/>
        </w:rPr>
        <w:t xml:space="preserve"> </w:t>
      </w:r>
      <w:r w:rsidRPr="008D22CC">
        <w:rPr>
          <w:i/>
          <w:iCs/>
        </w:rPr>
        <w:t xml:space="preserve">de Eerste. </w:t>
      </w:r>
      <w:r w:rsidRPr="008D22CC">
        <w:t xml:space="preserve">In de </w:t>
      </w:r>
      <w:r w:rsidRPr="008D22CC">
        <w:rPr>
          <w:i/>
          <w:iCs/>
        </w:rPr>
        <w:t xml:space="preserve">kerk </w:t>
      </w:r>
      <w:r w:rsidRPr="008D22CC">
        <w:t xml:space="preserve">is Hij de </w:t>
      </w:r>
      <w:r w:rsidRPr="008D22CC">
        <w:rPr>
          <w:i/>
          <w:iCs/>
        </w:rPr>
        <w:t xml:space="preserve">Eerstgeborene. </w:t>
      </w:r>
      <w:r w:rsidRPr="008D22CC">
        <w:t>In</w:t>
      </w:r>
      <w:r>
        <w:t xml:space="preserve"> </w:t>
      </w:r>
      <w:r w:rsidRPr="008D22CC">
        <w:t xml:space="preserve">de </w:t>
      </w:r>
      <w:r w:rsidRPr="008D22CC">
        <w:rPr>
          <w:i/>
          <w:iCs/>
        </w:rPr>
        <w:t xml:space="preserve">wereld </w:t>
      </w:r>
      <w:r w:rsidRPr="008D22CC">
        <w:t xml:space="preserve">is Hij de </w:t>
      </w:r>
      <w:r w:rsidRPr="008D22CC">
        <w:rPr>
          <w:i/>
          <w:iCs/>
        </w:rPr>
        <w:t>Hoogste boven alle koningen</w:t>
      </w:r>
      <w:r>
        <w:rPr>
          <w:i/>
          <w:iCs/>
        </w:rPr>
        <w:t xml:space="preserve"> </w:t>
      </w:r>
      <w:r w:rsidRPr="008D22CC">
        <w:rPr>
          <w:i/>
          <w:iCs/>
        </w:rPr>
        <w:t xml:space="preserve">van de aarde. </w:t>
      </w:r>
      <w:r w:rsidRPr="008D22CC">
        <w:t>Laat niemand dan zich</w:t>
      </w:r>
      <w:r>
        <w:t xml:space="preserve"> </w:t>
      </w:r>
      <w:r w:rsidRPr="008D22CC">
        <w:t>vermeten om Hem die rang te betwisten. Geen</w:t>
      </w:r>
      <w:r>
        <w:t xml:space="preserve"> </w:t>
      </w:r>
      <w:r w:rsidRPr="008D22CC">
        <w:t xml:space="preserve">gewaande </w:t>
      </w:r>
      <w:r w:rsidRPr="008D22CC">
        <w:rPr>
          <w:i/>
          <w:iCs/>
        </w:rPr>
        <w:t xml:space="preserve">stedehouder, </w:t>
      </w:r>
      <w:r w:rsidRPr="008D22CC">
        <w:t xml:space="preserve">of </w:t>
      </w:r>
      <w:r w:rsidRPr="008D22CC">
        <w:rPr>
          <w:i/>
          <w:iCs/>
        </w:rPr>
        <w:t xml:space="preserve">evangeliedienaar, </w:t>
      </w:r>
      <w:r w:rsidRPr="008D22CC">
        <w:t>als</w:t>
      </w:r>
      <w:r>
        <w:t xml:space="preserve"> </w:t>
      </w:r>
      <w:r w:rsidRPr="008D22CC">
        <w:t xml:space="preserve">een </w:t>
      </w:r>
      <w:r w:rsidRPr="008D22CC">
        <w:rPr>
          <w:i/>
          <w:iCs/>
        </w:rPr>
        <w:t xml:space="preserve">Diotrefes, </w:t>
      </w:r>
      <w:r w:rsidRPr="008D22CC">
        <w:t xml:space="preserve">of </w:t>
      </w:r>
      <w:r w:rsidRPr="008D22CC">
        <w:rPr>
          <w:i/>
          <w:iCs/>
        </w:rPr>
        <w:t xml:space="preserve">aanzienlijk kerklid </w:t>
      </w:r>
      <w:r w:rsidRPr="008D22CC">
        <w:t>van de</w:t>
      </w:r>
      <w:r>
        <w:t xml:space="preserve"> </w:t>
      </w:r>
      <w:r w:rsidRPr="008D22CC">
        <w:rPr>
          <w:i/>
          <w:iCs/>
        </w:rPr>
        <w:t xml:space="preserve">gemeente; </w:t>
      </w:r>
      <w:r w:rsidRPr="008D22CC">
        <w:t xml:space="preserve">geen </w:t>
      </w:r>
      <w:r w:rsidRPr="008D22CC">
        <w:rPr>
          <w:i/>
          <w:iCs/>
        </w:rPr>
        <w:t xml:space="preserve">overheid </w:t>
      </w:r>
      <w:r w:rsidRPr="008D22CC">
        <w:t xml:space="preserve">in het </w:t>
      </w:r>
      <w:r w:rsidRPr="008D22CC">
        <w:rPr>
          <w:i/>
          <w:iCs/>
        </w:rPr>
        <w:t>wereldlijk</w:t>
      </w:r>
      <w:r>
        <w:rPr>
          <w:i/>
          <w:iCs/>
        </w:rPr>
        <w:t xml:space="preserve"> </w:t>
      </w:r>
      <w:r w:rsidRPr="008D22CC">
        <w:rPr>
          <w:i/>
          <w:iCs/>
        </w:rPr>
        <w:t xml:space="preserve">bestuur. </w:t>
      </w:r>
      <w:r w:rsidRPr="008D22CC">
        <w:t xml:space="preserve">En wat diende dit </w:t>
      </w:r>
      <w:r w:rsidRPr="008D22CC">
        <w:rPr>
          <w:i/>
          <w:iCs/>
        </w:rPr>
        <w:t xml:space="preserve">hoofdmanschap </w:t>
      </w:r>
      <w:r w:rsidRPr="008D22CC">
        <w:t>van</w:t>
      </w:r>
      <w:r>
        <w:t xml:space="preserve"> </w:t>
      </w:r>
      <w:r w:rsidRPr="008D22CC">
        <w:t>CHRISTUS, ook niet alom met de daad erkend te</w:t>
      </w:r>
      <w:r>
        <w:t xml:space="preserve"> </w:t>
      </w:r>
      <w:r w:rsidRPr="008D22CC">
        <w:t>worden. men zou bij de mensen minder tegenstand,</w:t>
      </w:r>
      <w:r>
        <w:t xml:space="preserve"> </w:t>
      </w:r>
      <w:r w:rsidRPr="008D22CC">
        <w:t>en meer eerbied en liefde jegens Hem</w:t>
      </w:r>
      <w:r>
        <w:t xml:space="preserve"> </w:t>
      </w:r>
      <w:r w:rsidRPr="008D22CC">
        <w:t>vinden. De vrucht van Zijn genadewoord zou</w:t>
      </w:r>
      <w:r>
        <w:t xml:space="preserve"> </w:t>
      </w:r>
      <w:r w:rsidRPr="008D22CC">
        <w:t>groter zijn. De hoogmoed zou voor Hem meer</w:t>
      </w:r>
      <w:r>
        <w:t xml:space="preserve"> </w:t>
      </w:r>
      <w:r w:rsidRPr="008D22CC">
        <w:t xml:space="preserve">invallen. Dat </w:t>
      </w:r>
      <w:r w:rsidRPr="008D22CC">
        <w:rPr>
          <w:i/>
          <w:iCs/>
        </w:rPr>
        <w:t xml:space="preserve">Jezus’ volk, </w:t>
      </w:r>
      <w:r w:rsidRPr="008D22CC">
        <w:t xml:space="preserve">Zijn </w:t>
      </w:r>
      <w:r w:rsidRPr="008D22CC">
        <w:rPr>
          <w:i/>
          <w:iCs/>
        </w:rPr>
        <w:t xml:space="preserve">broeders, </w:t>
      </w:r>
      <w:r w:rsidRPr="008D22CC">
        <w:t>Zijn</w:t>
      </w:r>
      <w:r>
        <w:t xml:space="preserve"> </w:t>
      </w:r>
      <w:r w:rsidRPr="008D22CC">
        <w:rPr>
          <w:i/>
          <w:iCs/>
        </w:rPr>
        <w:t xml:space="preserve">onderdanen, </w:t>
      </w:r>
      <w:r w:rsidRPr="008D22CC">
        <w:t>dit toch ter harte nemen! Dat ze</w:t>
      </w:r>
      <w:r>
        <w:t xml:space="preserve"> </w:t>
      </w:r>
      <w:r w:rsidRPr="008D22CC">
        <w:rPr>
          <w:i/>
          <w:iCs/>
        </w:rPr>
        <w:t xml:space="preserve">Hem, </w:t>
      </w:r>
      <w:r w:rsidRPr="008D22CC">
        <w:t xml:space="preserve">als de </w:t>
      </w:r>
      <w:r w:rsidRPr="008D22CC">
        <w:rPr>
          <w:i/>
          <w:iCs/>
        </w:rPr>
        <w:t xml:space="preserve">Eerste </w:t>
      </w:r>
      <w:r w:rsidRPr="008D22CC">
        <w:t xml:space="preserve">in alles, </w:t>
      </w:r>
      <w:r w:rsidRPr="008D22CC">
        <w:rPr>
          <w:i/>
          <w:iCs/>
        </w:rPr>
        <w:t>eerbiedigen, volgen,</w:t>
      </w:r>
      <w:r>
        <w:rPr>
          <w:i/>
          <w:iCs/>
        </w:rPr>
        <w:t xml:space="preserve"> </w:t>
      </w:r>
      <w:r w:rsidRPr="008D22CC">
        <w:rPr>
          <w:i/>
          <w:iCs/>
        </w:rPr>
        <w:t xml:space="preserve">gehoorzamen </w:t>
      </w:r>
      <w:r w:rsidRPr="008D22CC">
        <w:t xml:space="preserve">en tot </w:t>
      </w:r>
      <w:r w:rsidRPr="008D22CC">
        <w:rPr>
          <w:i/>
          <w:iCs/>
        </w:rPr>
        <w:t xml:space="preserve">bevordering </w:t>
      </w:r>
      <w:r w:rsidRPr="008D22CC">
        <w:t xml:space="preserve">en </w:t>
      </w:r>
      <w:r w:rsidRPr="008D22CC">
        <w:rPr>
          <w:i/>
          <w:iCs/>
        </w:rPr>
        <w:t>openbaarmaking</w:t>
      </w:r>
      <w:r>
        <w:rPr>
          <w:i/>
          <w:iCs/>
        </w:rPr>
        <w:t xml:space="preserve"> </w:t>
      </w:r>
      <w:r w:rsidRPr="008D22CC">
        <w:t xml:space="preserve">van Zijn </w:t>
      </w:r>
      <w:r w:rsidRPr="008D22CC">
        <w:rPr>
          <w:i/>
          <w:iCs/>
        </w:rPr>
        <w:t xml:space="preserve">grootheid </w:t>
      </w:r>
      <w:r w:rsidRPr="008D22CC">
        <w:t>alle vermogens</w:t>
      </w:r>
      <w:r>
        <w:t xml:space="preserve"> </w:t>
      </w:r>
      <w:r w:rsidRPr="008D22CC">
        <w:t>aanwenden!</w:t>
      </w:r>
      <w:r>
        <w:t xml:space="preserve"> </w:t>
      </w:r>
    </w:p>
    <w:p w14:paraId="2B2AFD57" w14:textId="77777777" w:rsidR="008121A9" w:rsidRDefault="008121A9" w:rsidP="008121A9">
      <w:pPr>
        <w:jc w:val="both"/>
      </w:pPr>
      <w:r w:rsidRPr="008D22CC">
        <w:t xml:space="preserve">C. </w:t>
      </w:r>
      <w:r w:rsidRPr="008D22CC">
        <w:rPr>
          <w:i/>
          <w:iCs/>
        </w:rPr>
        <w:t>Jezus’ middelaarsheerlijkheid is tot de</w:t>
      </w:r>
      <w:r>
        <w:rPr>
          <w:i/>
          <w:iCs/>
        </w:rPr>
        <w:t xml:space="preserve"> </w:t>
      </w:r>
      <w:r w:rsidRPr="008D22CC">
        <w:rPr>
          <w:i/>
          <w:iCs/>
        </w:rPr>
        <w:t>grootste bemoediging voor allen die Zijn zijde</w:t>
      </w:r>
      <w:r>
        <w:rPr>
          <w:i/>
          <w:iCs/>
        </w:rPr>
        <w:t xml:space="preserve"> </w:t>
      </w:r>
      <w:r w:rsidRPr="008D22CC">
        <w:rPr>
          <w:i/>
          <w:iCs/>
        </w:rPr>
        <w:t xml:space="preserve">houden. </w:t>
      </w:r>
      <w:r w:rsidRPr="008D22CC">
        <w:t xml:space="preserve">Billijk moesten </w:t>
      </w:r>
      <w:r w:rsidRPr="008D22CC">
        <w:rPr>
          <w:i/>
          <w:iCs/>
        </w:rPr>
        <w:t xml:space="preserve">onwaardige </w:t>
      </w:r>
      <w:r w:rsidRPr="008D22CC">
        <w:t xml:space="preserve">en </w:t>
      </w:r>
      <w:r w:rsidRPr="008D22CC">
        <w:rPr>
          <w:i/>
          <w:iCs/>
        </w:rPr>
        <w:t>verachtelijke</w:t>
      </w:r>
      <w:r>
        <w:rPr>
          <w:i/>
          <w:iCs/>
        </w:rPr>
        <w:t xml:space="preserve"> </w:t>
      </w:r>
      <w:r w:rsidRPr="008D22CC">
        <w:rPr>
          <w:i/>
          <w:iCs/>
        </w:rPr>
        <w:t xml:space="preserve">hellewichten </w:t>
      </w:r>
      <w:r w:rsidRPr="008D22CC">
        <w:t xml:space="preserve">tegen Zijn geduchte </w:t>
      </w:r>
      <w:r w:rsidRPr="008D22CC">
        <w:rPr>
          <w:i/>
          <w:iCs/>
        </w:rPr>
        <w:t>hoogheid</w:t>
      </w:r>
      <w:r>
        <w:rPr>
          <w:i/>
          <w:iCs/>
        </w:rPr>
        <w:t xml:space="preserve"> </w:t>
      </w:r>
      <w:r w:rsidRPr="008D22CC">
        <w:t xml:space="preserve">opzien, en voor Zijn </w:t>
      </w:r>
      <w:r w:rsidRPr="008D22CC">
        <w:rPr>
          <w:i/>
          <w:iCs/>
        </w:rPr>
        <w:t>heilige heerlijkheid</w:t>
      </w:r>
      <w:r>
        <w:rPr>
          <w:i/>
          <w:iCs/>
        </w:rPr>
        <w:t xml:space="preserve"> </w:t>
      </w:r>
      <w:r w:rsidRPr="008D22CC">
        <w:t xml:space="preserve">schrikken; zou Zijn </w:t>
      </w:r>
      <w:r w:rsidRPr="008D22CC">
        <w:rPr>
          <w:i/>
          <w:iCs/>
        </w:rPr>
        <w:t xml:space="preserve">Naam </w:t>
      </w:r>
      <w:r w:rsidRPr="008D22CC">
        <w:t xml:space="preserve">niet </w:t>
      </w:r>
      <w:r w:rsidRPr="008D22CC">
        <w:rPr>
          <w:i/>
          <w:iCs/>
        </w:rPr>
        <w:t xml:space="preserve">broederlijk </w:t>
      </w:r>
      <w:r w:rsidRPr="008D22CC">
        <w:t>zijn,</w:t>
      </w:r>
      <w:r>
        <w:t xml:space="preserve"> </w:t>
      </w:r>
      <w:r w:rsidRPr="008D22CC">
        <w:t xml:space="preserve">een </w:t>
      </w:r>
      <w:r w:rsidRPr="008D22CC">
        <w:rPr>
          <w:i/>
          <w:iCs/>
        </w:rPr>
        <w:t xml:space="preserve">Eerstgeborene. </w:t>
      </w:r>
      <w:r w:rsidRPr="008D22CC">
        <w:t>Immers, dit spelt een</w:t>
      </w:r>
      <w:r>
        <w:t xml:space="preserve"> </w:t>
      </w:r>
      <w:r w:rsidRPr="008D22CC">
        <w:rPr>
          <w:i/>
          <w:iCs/>
        </w:rPr>
        <w:t xml:space="preserve">broederlijke betrekking </w:t>
      </w:r>
      <w:r w:rsidRPr="008D22CC">
        <w:t>op al de Zijnen, en een</w:t>
      </w:r>
      <w:r>
        <w:t xml:space="preserve"> </w:t>
      </w:r>
      <w:r w:rsidRPr="008D22CC">
        <w:rPr>
          <w:i/>
          <w:iCs/>
        </w:rPr>
        <w:t xml:space="preserve">hoofdmanschap </w:t>
      </w:r>
      <w:r w:rsidRPr="008D22CC">
        <w:t xml:space="preserve">en </w:t>
      </w:r>
      <w:r w:rsidRPr="008D22CC">
        <w:rPr>
          <w:i/>
          <w:iCs/>
        </w:rPr>
        <w:t xml:space="preserve">opperheerschappij, </w:t>
      </w:r>
      <w:r w:rsidRPr="008D22CC">
        <w:t>die</w:t>
      </w:r>
      <w:r>
        <w:t xml:space="preserve"> </w:t>
      </w:r>
      <w:r w:rsidRPr="008D22CC">
        <w:t xml:space="preserve">bezield zijn van een </w:t>
      </w:r>
      <w:r w:rsidRPr="008D22CC">
        <w:rPr>
          <w:i/>
          <w:iCs/>
        </w:rPr>
        <w:t xml:space="preserve">broederlijke betrekking </w:t>
      </w:r>
      <w:r w:rsidRPr="008D22CC">
        <w:t>en</w:t>
      </w:r>
      <w:r>
        <w:t xml:space="preserve"> </w:t>
      </w:r>
      <w:r w:rsidRPr="008D22CC">
        <w:rPr>
          <w:i/>
          <w:iCs/>
        </w:rPr>
        <w:t xml:space="preserve">toegenegenheid. </w:t>
      </w:r>
      <w:r w:rsidRPr="008D22CC">
        <w:t>Men behoorde zich dan geen</w:t>
      </w:r>
      <w:r>
        <w:t xml:space="preserve"> </w:t>
      </w:r>
      <w:r w:rsidRPr="008D22CC">
        <w:t>rust te geven, eer men tot dat geestelijk huisgezin</w:t>
      </w:r>
      <w:r>
        <w:t xml:space="preserve"> </w:t>
      </w:r>
      <w:r w:rsidRPr="008D22CC">
        <w:t>was overgebracht. Die het daarop gezet hebben,</w:t>
      </w:r>
      <w:r>
        <w:t xml:space="preserve"> </w:t>
      </w:r>
      <w:r w:rsidRPr="008D22CC">
        <w:t>moeten door geen vrees of schrik terugdeinzen.</w:t>
      </w:r>
      <w:r>
        <w:t xml:space="preserve"> </w:t>
      </w:r>
      <w:r w:rsidRPr="008D22CC">
        <w:t xml:space="preserve">De </w:t>
      </w:r>
      <w:r w:rsidRPr="008D22CC">
        <w:rPr>
          <w:i/>
          <w:iCs/>
        </w:rPr>
        <w:t xml:space="preserve">weg </w:t>
      </w:r>
      <w:r w:rsidRPr="008D22CC">
        <w:t xml:space="preserve">staat zowel als </w:t>
      </w:r>
      <w:r w:rsidRPr="008D22CC">
        <w:rPr>
          <w:i/>
          <w:iCs/>
        </w:rPr>
        <w:t>Jezus’ broederlijke</w:t>
      </w:r>
      <w:r>
        <w:rPr>
          <w:i/>
          <w:iCs/>
        </w:rPr>
        <w:t xml:space="preserve"> </w:t>
      </w:r>
      <w:r w:rsidRPr="008D22CC">
        <w:rPr>
          <w:i/>
          <w:iCs/>
        </w:rPr>
        <w:t xml:space="preserve">ontfermingen </w:t>
      </w:r>
      <w:r w:rsidRPr="008D22CC">
        <w:t>voor hen open. En kennen ze Hem</w:t>
      </w:r>
      <w:r>
        <w:t xml:space="preserve"> </w:t>
      </w:r>
      <w:r w:rsidRPr="008D22CC">
        <w:t>aanvankelijk daarvoor, ze mogen dan ook gerust al</w:t>
      </w:r>
      <w:r>
        <w:t xml:space="preserve"> </w:t>
      </w:r>
      <w:r w:rsidRPr="008D22CC">
        <w:t>hun belangen aan Hem toevertrouwen. Hij is en</w:t>
      </w:r>
      <w:r>
        <w:t xml:space="preserve"> </w:t>
      </w:r>
      <w:r w:rsidRPr="008D22CC">
        <w:t xml:space="preserve">blijft hun </w:t>
      </w:r>
      <w:r w:rsidRPr="008D22CC">
        <w:rPr>
          <w:i/>
          <w:iCs/>
        </w:rPr>
        <w:t>Hoofd, Bewindsman, Priester, Koning,</w:t>
      </w:r>
      <w:r>
        <w:rPr>
          <w:i/>
          <w:iCs/>
        </w:rPr>
        <w:t xml:space="preserve"> </w:t>
      </w:r>
      <w:r w:rsidRPr="008D22CC">
        <w:rPr>
          <w:i/>
          <w:iCs/>
        </w:rPr>
        <w:t xml:space="preserve">Zaakbezorger, Bescherming, Grond </w:t>
      </w:r>
      <w:r w:rsidRPr="008D22CC">
        <w:t>van</w:t>
      </w:r>
      <w:r>
        <w:t xml:space="preserve"> </w:t>
      </w:r>
      <w:r w:rsidRPr="008D22CC">
        <w:t xml:space="preserve">erfrecht op </w:t>
      </w:r>
      <w:r w:rsidRPr="008D22CC">
        <w:rPr>
          <w:i/>
          <w:iCs/>
        </w:rPr>
        <w:t xml:space="preserve">God </w:t>
      </w:r>
      <w:r w:rsidRPr="008D22CC">
        <w:t xml:space="preserve">en de </w:t>
      </w:r>
      <w:r w:rsidRPr="008D22CC">
        <w:rPr>
          <w:i/>
          <w:iCs/>
        </w:rPr>
        <w:t xml:space="preserve">hemel, </w:t>
      </w:r>
      <w:r w:rsidRPr="008D22CC">
        <w:t>en hun eeuwig</w:t>
      </w:r>
      <w:r>
        <w:t xml:space="preserve"> </w:t>
      </w:r>
      <w:r w:rsidRPr="008D22CC">
        <w:t>Alles. Laat het hen in alle ongelegenheden alleen</w:t>
      </w:r>
      <w:r>
        <w:t xml:space="preserve"> </w:t>
      </w:r>
      <w:r w:rsidRPr="008D22CC">
        <w:t>naar Hem toe drijven. In Zijn handen zijn hun</w:t>
      </w:r>
      <w:r>
        <w:t xml:space="preserve"> </w:t>
      </w:r>
      <w:r w:rsidRPr="008D22CC">
        <w:t>zaken goed en best bewaard.</w:t>
      </w:r>
      <w:r>
        <w:t xml:space="preserve"> </w:t>
      </w:r>
    </w:p>
    <w:p w14:paraId="2B45BCDC" w14:textId="77777777" w:rsidR="008121A9" w:rsidRDefault="008121A9" w:rsidP="008121A9">
      <w:pPr>
        <w:jc w:val="both"/>
      </w:pPr>
      <w:r w:rsidRPr="008D22CC">
        <w:t xml:space="preserve">D. </w:t>
      </w:r>
      <w:r w:rsidRPr="008D22CC">
        <w:rPr>
          <w:i/>
          <w:iCs/>
        </w:rPr>
        <w:t>Er is voor Gods kerk en volk nergens ooit</w:t>
      </w:r>
      <w:r>
        <w:rPr>
          <w:i/>
          <w:iCs/>
        </w:rPr>
        <w:t xml:space="preserve"> </w:t>
      </w:r>
      <w:r w:rsidRPr="008D22CC">
        <w:rPr>
          <w:i/>
          <w:iCs/>
        </w:rPr>
        <w:t xml:space="preserve">wezenlijke zwarigheid op de wereld. </w:t>
      </w:r>
      <w:r w:rsidRPr="008D22CC">
        <w:t>Wat ziet</w:t>
      </w:r>
      <w:r>
        <w:t xml:space="preserve"> </w:t>
      </w:r>
      <w:r w:rsidRPr="008D22CC">
        <w:t>men al veel op tegen zoveel tegenstand, haat,</w:t>
      </w:r>
      <w:r>
        <w:t xml:space="preserve"> </w:t>
      </w:r>
      <w:r w:rsidRPr="008D22CC">
        <w:t>gevaar, vervolgingen, omzwerven, als de ware</w:t>
      </w:r>
      <w:r>
        <w:t xml:space="preserve"> </w:t>
      </w:r>
      <w:r w:rsidRPr="008D22CC">
        <w:t>belijders van de Naam van de Heere op de aarde</w:t>
      </w:r>
      <w:r>
        <w:t xml:space="preserve"> </w:t>
      </w:r>
      <w:r w:rsidRPr="008D22CC">
        <w:t>overkomen? Hoe schrikt het velen af van die</w:t>
      </w:r>
      <w:r>
        <w:t xml:space="preserve"> </w:t>
      </w:r>
      <w:r w:rsidRPr="008D22CC">
        <w:t>weg? Hoe doet het anderen weifelen, met vlees en</w:t>
      </w:r>
      <w:r>
        <w:t xml:space="preserve"> </w:t>
      </w:r>
      <w:r w:rsidRPr="008D22CC">
        <w:t>bloed te rade gaan, aarzelen, vrezen? Is er wel</w:t>
      </w:r>
      <w:r>
        <w:t xml:space="preserve"> </w:t>
      </w:r>
      <w:r w:rsidRPr="008D22CC">
        <w:t>reden toe? Gebeuren al die rampen buiten</w:t>
      </w:r>
      <w:r>
        <w:t xml:space="preserve"> </w:t>
      </w:r>
      <w:r w:rsidRPr="008D22CC">
        <w:rPr>
          <w:i/>
          <w:iCs/>
        </w:rPr>
        <w:t xml:space="preserve">Christus </w:t>
      </w:r>
      <w:r w:rsidRPr="008D22CC">
        <w:t xml:space="preserve">om? Is Hij niet de </w:t>
      </w:r>
      <w:r w:rsidRPr="008D22CC">
        <w:rPr>
          <w:i/>
          <w:iCs/>
        </w:rPr>
        <w:t xml:space="preserve">Eerstgeborene, </w:t>
      </w:r>
      <w:r w:rsidRPr="008D22CC">
        <w:t>de</w:t>
      </w:r>
      <w:r>
        <w:t xml:space="preserve"> </w:t>
      </w:r>
      <w:r w:rsidRPr="008D22CC">
        <w:rPr>
          <w:i/>
          <w:iCs/>
        </w:rPr>
        <w:t>Hoogste zelfs over de koningen der aarde?</w:t>
      </w:r>
      <w:r>
        <w:rPr>
          <w:i/>
          <w:iCs/>
        </w:rPr>
        <w:t xml:space="preserve"> </w:t>
      </w:r>
      <w:r w:rsidRPr="008D22CC">
        <w:t>Zou dit alles dan buiten Zijn wil of toelating</w:t>
      </w:r>
      <w:r>
        <w:t xml:space="preserve"> </w:t>
      </w:r>
      <w:r w:rsidRPr="008D22CC">
        <w:t>gebeuren? Zal Hij er het oog niet op houden? Zal</w:t>
      </w:r>
      <w:r>
        <w:t xml:space="preserve"> </w:t>
      </w:r>
      <w:r w:rsidRPr="008D22CC">
        <w:t xml:space="preserve">Hij Zijn </w:t>
      </w:r>
      <w:r w:rsidRPr="008D22CC">
        <w:rPr>
          <w:i/>
          <w:iCs/>
        </w:rPr>
        <w:t xml:space="preserve">eerstgeboorterecht </w:t>
      </w:r>
      <w:r w:rsidRPr="008D22CC">
        <w:t xml:space="preserve">en </w:t>
      </w:r>
      <w:r w:rsidRPr="008D22CC">
        <w:rPr>
          <w:i/>
          <w:iCs/>
        </w:rPr>
        <w:t>opperbewindmanschap</w:t>
      </w:r>
      <w:r>
        <w:rPr>
          <w:i/>
          <w:iCs/>
        </w:rPr>
        <w:t xml:space="preserve"> </w:t>
      </w:r>
      <w:r w:rsidRPr="008D22CC">
        <w:t>niet op Zijn tijd handhaven? Zal er zelfs</w:t>
      </w:r>
      <w:r>
        <w:t xml:space="preserve"> </w:t>
      </w:r>
      <w:r w:rsidRPr="008D22CC">
        <w:t xml:space="preserve">de </w:t>
      </w:r>
      <w:r w:rsidRPr="008D22CC">
        <w:rPr>
          <w:i/>
          <w:iCs/>
        </w:rPr>
        <w:t xml:space="preserve">machtigste monarch </w:t>
      </w:r>
      <w:r w:rsidRPr="008D22CC">
        <w:t xml:space="preserve">en de </w:t>
      </w:r>
      <w:r w:rsidRPr="008D22CC">
        <w:rPr>
          <w:i/>
          <w:iCs/>
        </w:rPr>
        <w:t xml:space="preserve">wereld </w:t>
      </w:r>
      <w:r w:rsidRPr="008D22CC">
        <w:t>iets tegen</w:t>
      </w:r>
      <w:r>
        <w:t xml:space="preserve"> </w:t>
      </w:r>
      <w:r w:rsidRPr="008D22CC">
        <w:t>vermogen? Mocht dit naar behoren erkend</w:t>
      </w:r>
      <w:r>
        <w:t xml:space="preserve"> </w:t>
      </w:r>
      <w:r w:rsidRPr="008D22CC">
        <w:t>worden; het zou bij velen de vooroordelen tegen de</w:t>
      </w:r>
      <w:r>
        <w:t xml:space="preserve"> </w:t>
      </w:r>
      <w:r w:rsidRPr="008D22CC">
        <w:t xml:space="preserve">enge weg oplossen, en zelfs </w:t>
      </w:r>
      <w:r w:rsidRPr="008D22CC">
        <w:rPr>
          <w:i/>
          <w:iCs/>
        </w:rPr>
        <w:t xml:space="preserve">Jezus’ volk </w:t>
      </w:r>
      <w:r w:rsidRPr="008D22CC">
        <w:t>meer</w:t>
      </w:r>
      <w:r>
        <w:t xml:space="preserve"> </w:t>
      </w:r>
      <w:r w:rsidRPr="008D22CC">
        <w:rPr>
          <w:i/>
          <w:iCs/>
        </w:rPr>
        <w:t xml:space="preserve">onderworpen, vertrouwend </w:t>
      </w:r>
      <w:r w:rsidRPr="008D22CC">
        <w:t xml:space="preserve">en </w:t>
      </w:r>
      <w:r w:rsidRPr="008D22CC">
        <w:rPr>
          <w:i/>
          <w:iCs/>
        </w:rPr>
        <w:t>kloekmoedig</w:t>
      </w:r>
      <w:r>
        <w:rPr>
          <w:i/>
          <w:iCs/>
        </w:rPr>
        <w:t xml:space="preserve"> </w:t>
      </w:r>
      <w:r w:rsidRPr="008D22CC">
        <w:t xml:space="preserve">voor Zijn </w:t>
      </w:r>
      <w:r w:rsidRPr="008D22CC">
        <w:rPr>
          <w:i/>
          <w:iCs/>
        </w:rPr>
        <w:t xml:space="preserve">Naam </w:t>
      </w:r>
      <w:r w:rsidRPr="008D22CC">
        <w:t>en zaak maken.</w:t>
      </w:r>
      <w:r>
        <w:t xml:space="preserve"> </w:t>
      </w:r>
    </w:p>
    <w:p w14:paraId="2D6B1DFD" w14:textId="77777777" w:rsidR="008121A9" w:rsidRDefault="008121A9" w:rsidP="008121A9">
      <w:pPr>
        <w:jc w:val="both"/>
      </w:pPr>
      <w:r w:rsidRPr="008D22CC">
        <w:t xml:space="preserve">E. </w:t>
      </w:r>
      <w:r w:rsidRPr="008D22CC">
        <w:rPr>
          <w:i/>
          <w:iCs/>
        </w:rPr>
        <w:t>De gelovige leden van Christus zijn de</w:t>
      </w:r>
      <w:r>
        <w:rPr>
          <w:i/>
          <w:iCs/>
        </w:rPr>
        <w:t xml:space="preserve"> </w:t>
      </w:r>
      <w:r w:rsidRPr="008D22CC">
        <w:rPr>
          <w:i/>
          <w:iCs/>
        </w:rPr>
        <w:t xml:space="preserve">aanzienlijkste en gelukkigste mensen. </w:t>
      </w:r>
      <w:r w:rsidRPr="008D22CC">
        <w:t>Men ziet</w:t>
      </w:r>
      <w:r>
        <w:t xml:space="preserve"> </w:t>
      </w:r>
      <w:r w:rsidRPr="008D22CC">
        <w:t>ze daar uiterlijk niet voor aan. Evenwel, die hun</w:t>
      </w:r>
      <w:r>
        <w:t xml:space="preserve"> </w:t>
      </w:r>
      <w:r w:rsidRPr="008D22CC">
        <w:rPr>
          <w:i/>
          <w:iCs/>
        </w:rPr>
        <w:t xml:space="preserve">Hoofd </w:t>
      </w:r>
      <w:r w:rsidRPr="008D22CC">
        <w:t>kent, moet er van overtuigd zijn. Hun</w:t>
      </w:r>
      <w:r>
        <w:t xml:space="preserve"> </w:t>
      </w:r>
      <w:r w:rsidRPr="008D22CC">
        <w:t xml:space="preserve">Verlosser, de </w:t>
      </w:r>
      <w:r w:rsidRPr="008D22CC">
        <w:rPr>
          <w:i/>
          <w:iCs/>
        </w:rPr>
        <w:t xml:space="preserve">Heere, </w:t>
      </w:r>
      <w:r w:rsidRPr="008D22CC">
        <w:t xml:space="preserve">Die ze </w:t>
      </w:r>
      <w:r w:rsidRPr="008D22CC">
        <w:rPr>
          <w:i/>
          <w:iCs/>
        </w:rPr>
        <w:t xml:space="preserve">dienen, </w:t>
      </w:r>
      <w:r w:rsidRPr="008D22CC">
        <w:t>en om Wiens</w:t>
      </w:r>
      <w:r>
        <w:t xml:space="preserve"> </w:t>
      </w:r>
      <w:r w:rsidRPr="008D22CC">
        <w:t>wil zij zich smaad en alles getroosten, is voor hen</w:t>
      </w:r>
      <w:r>
        <w:t xml:space="preserve"> </w:t>
      </w:r>
      <w:r w:rsidRPr="008D22CC">
        <w:t xml:space="preserve">een </w:t>
      </w:r>
      <w:r w:rsidRPr="008D22CC">
        <w:rPr>
          <w:i/>
          <w:iCs/>
        </w:rPr>
        <w:t xml:space="preserve">Eerstgeborene, </w:t>
      </w:r>
      <w:r w:rsidRPr="008D22CC">
        <w:t xml:space="preserve">en een </w:t>
      </w:r>
      <w:r w:rsidRPr="008D22CC">
        <w:rPr>
          <w:i/>
          <w:iCs/>
        </w:rPr>
        <w:t>Koning der koningen.</w:t>
      </w:r>
      <w:r>
        <w:rPr>
          <w:i/>
          <w:iCs/>
        </w:rPr>
        <w:t xml:space="preserve"> </w:t>
      </w:r>
      <w:r w:rsidRPr="008D22CC">
        <w:t>Kent de wereld Hem daar niet voor? Zij zijn</w:t>
      </w:r>
      <w:r>
        <w:t xml:space="preserve"> </w:t>
      </w:r>
      <w:r w:rsidRPr="008D22CC">
        <w:t>er zoveel te geruster op, en doen Hem graag die</w:t>
      </w:r>
      <w:r>
        <w:t xml:space="preserve"> </w:t>
      </w:r>
      <w:r w:rsidRPr="008D22CC">
        <w:t>hulde, daar zoveel belang voor hen in gelegen is.</w:t>
      </w:r>
      <w:r>
        <w:t xml:space="preserve"> </w:t>
      </w:r>
      <w:r w:rsidRPr="008D22CC">
        <w:t xml:space="preserve">De </w:t>
      </w:r>
      <w:r w:rsidRPr="008D22CC">
        <w:rPr>
          <w:i/>
          <w:iCs/>
        </w:rPr>
        <w:t xml:space="preserve">voordelen </w:t>
      </w:r>
      <w:r w:rsidRPr="008D22CC">
        <w:t>die ze er van genieten, heb ik in de</w:t>
      </w:r>
      <w:r>
        <w:t xml:space="preserve"> </w:t>
      </w:r>
      <w:r w:rsidRPr="008D22CC">
        <w:rPr>
          <w:i/>
          <w:iCs/>
        </w:rPr>
        <w:t xml:space="preserve">verklaring </w:t>
      </w:r>
      <w:r w:rsidRPr="008D22CC">
        <w:t xml:space="preserve">van die vers ingevlochten. De </w:t>
      </w:r>
      <w:r w:rsidRPr="008D22CC">
        <w:rPr>
          <w:i/>
          <w:iCs/>
        </w:rPr>
        <w:t xml:space="preserve">eer </w:t>
      </w:r>
      <w:r w:rsidRPr="008D22CC">
        <w:t>kan</w:t>
      </w:r>
      <w:r>
        <w:t xml:space="preserve"> </w:t>
      </w:r>
      <w:r w:rsidRPr="008D22CC">
        <w:t xml:space="preserve">daarom niet gering zijn. Want gelijk Hij </w:t>
      </w:r>
      <w:r w:rsidRPr="008D22CC">
        <w:rPr>
          <w:i/>
          <w:iCs/>
        </w:rPr>
        <w:t>alles voor</w:t>
      </w:r>
      <w:r>
        <w:rPr>
          <w:i/>
          <w:iCs/>
        </w:rPr>
        <w:t xml:space="preserve"> </w:t>
      </w:r>
      <w:r w:rsidRPr="008D22CC">
        <w:rPr>
          <w:i/>
          <w:iCs/>
        </w:rPr>
        <w:t xml:space="preserve">hen </w:t>
      </w:r>
      <w:r w:rsidRPr="008D22CC">
        <w:t>werd, zo is ook alles wat Hij heeft het hunne,</w:t>
      </w:r>
      <w:r>
        <w:t xml:space="preserve"> </w:t>
      </w:r>
      <w:r w:rsidRPr="008D22CC">
        <w:t xml:space="preserve">omdat Hij in dit alles hun </w:t>
      </w:r>
      <w:r w:rsidRPr="008D22CC">
        <w:rPr>
          <w:i/>
          <w:iCs/>
        </w:rPr>
        <w:t xml:space="preserve">Hoofd </w:t>
      </w:r>
      <w:r w:rsidRPr="008D22CC">
        <w:t>is. Zelfs zo ver,</w:t>
      </w:r>
      <w:r>
        <w:t xml:space="preserve"> </w:t>
      </w:r>
      <w:r w:rsidRPr="008D22CC">
        <w:t xml:space="preserve">dat ze </w:t>
      </w:r>
      <w:r w:rsidRPr="008D22CC">
        <w:rPr>
          <w:i/>
          <w:iCs/>
        </w:rPr>
        <w:t xml:space="preserve">in Hem </w:t>
      </w:r>
      <w:r w:rsidRPr="008D22CC">
        <w:t xml:space="preserve">niet alleen </w:t>
      </w:r>
      <w:r w:rsidRPr="008D22CC">
        <w:rPr>
          <w:i/>
          <w:iCs/>
        </w:rPr>
        <w:t xml:space="preserve">broeders </w:t>
      </w:r>
      <w:r w:rsidRPr="008D22CC">
        <w:t xml:space="preserve">en </w:t>
      </w:r>
      <w:r w:rsidRPr="008D22CC">
        <w:rPr>
          <w:i/>
          <w:iCs/>
        </w:rPr>
        <w:t>kinderen</w:t>
      </w:r>
      <w:r>
        <w:rPr>
          <w:i/>
          <w:iCs/>
        </w:rPr>
        <w:t xml:space="preserve"> </w:t>
      </w:r>
      <w:r w:rsidRPr="008D22CC">
        <w:t xml:space="preserve">zijn, maar zelfs een </w:t>
      </w:r>
      <w:r w:rsidRPr="008D22CC">
        <w:rPr>
          <w:i/>
          <w:iCs/>
        </w:rPr>
        <w:t>gemeente der eerstgeborenen89,</w:t>
      </w:r>
      <w:r>
        <w:rPr>
          <w:i/>
          <w:iCs/>
        </w:rPr>
        <w:t xml:space="preserve"> </w:t>
      </w:r>
      <w:r w:rsidRPr="008D22CC">
        <w:t xml:space="preserve">en zulken die met </w:t>
      </w:r>
      <w:r w:rsidRPr="008D22CC">
        <w:rPr>
          <w:i/>
          <w:iCs/>
        </w:rPr>
        <w:t xml:space="preserve">Hem </w:t>
      </w:r>
      <w:r w:rsidRPr="008D22CC">
        <w:t xml:space="preserve">als met </w:t>
      </w:r>
      <w:r w:rsidRPr="008D22CC">
        <w:rPr>
          <w:i/>
          <w:iCs/>
        </w:rPr>
        <w:t>koningen</w:t>
      </w:r>
      <w:r>
        <w:rPr>
          <w:i/>
          <w:iCs/>
        </w:rPr>
        <w:t xml:space="preserve"> </w:t>
      </w:r>
      <w:r w:rsidRPr="008D22CC">
        <w:t xml:space="preserve">over </w:t>
      </w:r>
      <w:r w:rsidRPr="008D22CC">
        <w:rPr>
          <w:i/>
          <w:iCs/>
        </w:rPr>
        <w:t xml:space="preserve">alles heersen </w:t>
      </w:r>
      <w:r w:rsidRPr="008D22CC">
        <w:t>zullen90. O! Dat het velen</w:t>
      </w:r>
      <w:r>
        <w:t xml:space="preserve"> </w:t>
      </w:r>
      <w:r w:rsidRPr="008D22CC">
        <w:t xml:space="preserve">uitlokte, om zich tot </w:t>
      </w:r>
      <w:r w:rsidRPr="008D22CC">
        <w:rPr>
          <w:i/>
          <w:iCs/>
        </w:rPr>
        <w:t xml:space="preserve">Jezus </w:t>
      </w:r>
      <w:r w:rsidRPr="008D22CC">
        <w:t>te vervoegen! En dat</w:t>
      </w:r>
      <w:r>
        <w:t xml:space="preserve"> </w:t>
      </w:r>
      <w:r w:rsidRPr="008D22CC">
        <w:t>het Zijn volk dankbaar, gemoedigd, èn in leven èn</w:t>
      </w:r>
      <w:r>
        <w:t xml:space="preserve"> </w:t>
      </w:r>
      <w:r w:rsidRPr="008D22CC">
        <w:t>in sterven maakt, en hen gerust doet zijn, als ze het</w:t>
      </w:r>
      <w:r>
        <w:t xml:space="preserve"> </w:t>
      </w:r>
      <w:r w:rsidRPr="008D22CC">
        <w:rPr>
          <w:i/>
          <w:iCs/>
        </w:rPr>
        <w:t xml:space="preserve">beeld </w:t>
      </w:r>
      <w:r w:rsidRPr="008D22CC">
        <w:t xml:space="preserve">van deze </w:t>
      </w:r>
      <w:r w:rsidRPr="008D22CC">
        <w:rPr>
          <w:i/>
          <w:iCs/>
        </w:rPr>
        <w:t xml:space="preserve">Eerstgeborene </w:t>
      </w:r>
      <w:r w:rsidRPr="008D22CC">
        <w:t>in nederigheid</w:t>
      </w:r>
      <w:r>
        <w:t xml:space="preserve"> </w:t>
      </w:r>
      <w:r w:rsidRPr="008D22CC">
        <w:t xml:space="preserve">dragen moeten. Ze zijn er door </w:t>
      </w:r>
      <w:r w:rsidRPr="008D22CC">
        <w:rPr>
          <w:i/>
          <w:iCs/>
        </w:rPr>
        <w:t xml:space="preserve">verkiezing </w:t>
      </w:r>
      <w:r w:rsidRPr="008D22CC">
        <w:t>toe</w:t>
      </w:r>
      <w:r>
        <w:t xml:space="preserve"> </w:t>
      </w:r>
      <w:r w:rsidRPr="008D22CC">
        <w:t xml:space="preserve">geschikt, om het ook eens in </w:t>
      </w:r>
      <w:r w:rsidRPr="008D22CC">
        <w:rPr>
          <w:i/>
          <w:iCs/>
        </w:rPr>
        <w:t xml:space="preserve">eer </w:t>
      </w:r>
      <w:r w:rsidRPr="008D22CC">
        <w:t>te doen91.</w:t>
      </w:r>
      <w:r>
        <w:t xml:space="preserve"> </w:t>
      </w:r>
    </w:p>
    <w:p w14:paraId="016A3321" w14:textId="77777777" w:rsidR="008121A9" w:rsidRDefault="008121A9" w:rsidP="008121A9">
      <w:pPr>
        <w:jc w:val="both"/>
        <w:rPr>
          <w:szCs w:val="22"/>
        </w:rPr>
      </w:pPr>
      <w:r w:rsidRPr="008D22CC">
        <w:t>89 Hebr. 12:23.</w:t>
      </w:r>
      <w:r>
        <w:t xml:space="preserve"> </w:t>
      </w:r>
      <w:r w:rsidRPr="008D22CC">
        <w:t>90 Openb. 3:21, enz.</w:t>
      </w:r>
      <w:r>
        <w:t xml:space="preserve"> </w:t>
      </w:r>
      <w:r w:rsidRPr="008D22CC">
        <w:t>91 Rom. 8:29,30.</w:t>
      </w:r>
      <w:r>
        <w:t xml:space="preserve"> </w:t>
      </w:r>
      <w:r>
        <w:rPr>
          <w:szCs w:val="22"/>
        </w:rPr>
        <w:t xml:space="preserve"> </w:t>
      </w:r>
    </w:p>
    <w:p w14:paraId="62381FA6" w14:textId="77777777" w:rsidR="008121A9" w:rsidRDefault="008121A9" w:rsidP="008121A9">
      <w:pPr>
        <w:jc w:val="both"/>
        <w:rPr>
          <w:szCs w:val="22"/>
        </w:rPr>
      </w:pPr>
    </w:p>
    <w:p w14:paraId="1E231905" w14:textId="77777777" w:rsidR="008121A9" w:rsidRPr="008D22CC" w:rsidRDefault="008121A9" w:rsidP="008121A9">
      <w:pPr>
        <w:jc w:val="both"/>
        <w:rPr>
          <w:szCs w:val="22"/>
        </w:rPr>
      </w:pPr>
    </w:p>
    <w:p w14:paraId="4383A178" w14:textId="77777777" w:rsidR="008121A9" w:rsidRPr="00825A19" w:rsidRDefault="008121A9" w:rsidP="008121A9">
      <w:pPr>
        <w:jc w:val="both"/>
        <w:rPr>
          <w:iCs/>
        </w:rPr>
      </w:pPr>
    </w:p>
    <w:p w14:paraId="085838FC" w14:textId="77777777" w:rsidR="008121A9" w:rsidRPr="00617973" w:rsidRDefault="008121A9" w:rsidP="008121A9">
      <w:pPr>
        <w:autoSpaceDE w:val="0"/>
        <w:autoSpaceDN w:val="0"/>
        <w:adjustRightInd w:val="0"/>
        <w:rPr>
          <w:sz w:val="28"/>
          <w:szCs w:val="28"/>
        </w:rPr>
      </w:pPr>
    </w:p>
    <w:p w14:paraId="3B8EE31B" w14:textId="77777777" w:rsidR="008121A9" w:rsidRPr="00617973" w:rsidRDefault="008121A9" w:rsidP="008121A9">
      <w:pPr>
        <w:autoSpaceDE w:val="0"/>
        <w:autoSpaceDN w:val="0"/>
        <w:adjustRightInd w:val="0"/>
        <w:rPr>
          <w:sz w:val="28"/>
          <w:szCs w:val="28"/>
        </w:rPr>
      </w:pPr>
    </w:p>
    <w:p w14:paraId="73AB4830" w14:textId="77777777" w:rsidR="008121A9" w:rsidRPr="00617973" w:rsidRDefault="008121A9" w:rsidP="008121A9">
      <w:pPr>
        <w:autoSpaceDE w:val="0"/>
        <w:autoSpaceDN w:val="0"/>
        <w:adjustRightInd w:val="0"/>
        <w:rPr>
          <w:sz w:val="28"/>
          <w:szCs w:val="28"/>
        </w:rPr>
      </w:pPr>
    </w:p>
    <w:p w14:paraId="0CFD6149" w14:textId="77777777" w:rsidR="008121A9" w:rsidRPr="00617973" w:rsidRDefault="008121A9" w:rsidP="008121A9">
      <w:pPr>
        <w:autoSpaceDE w:val="0"/>
        <w:autoSpaceDN w:val="0"/>
        <w:adjustRightInd w:val="0"/>
        <w:rPr>
          <w:sz w:val="28"/>
          <w:szCs w:val="28"/>
        </w:rPr>
      </w:pPr>
    </w:p>
    <w:p w14:paraId="6F89ED22" w14:textId="77777777" w:rsidR="008121A9" w:rsidRPr="00617973" w:rsidRDefault="008121A9" w:rsidP="008121A9">
      <w:pPr>
        <w:autoSpaceDE w:val="0"/>
        <w:autoSpaceDN w:val="0"/>
        <w:adjustRightInd w:val="0"/>
        <w:jc w:val="center"/>
        <w:rPr>
          <w:color w:val="FF0000"/>
          <w:sz w:val="32"/>
          <w:szCs w:val="32"/>
        </w:rPr>
      </w:pPr>
      <w:r w:rsidRPr="00617973">
        <w:rPr>
          <w:color w:val="FF0000"/>
          <w:sz w:val="32"/>
          <w:szCs w:val="32"/>
        </w:rPr>
        <w:t>Ethans onderwijzing in de negenentachtigste Psalm</w:t>
      </w:r>
    </w:p>
    <w:p w14:paraId="195B135C" w14:textId="77777777" w:rsidR="008121A9" w:rsidRPr="00617973" w:rsidRDefault="008121A9" w:rsidP="008121A9">
      <w:pPr>
        <w:autoSpaceDE w:val="0"/>
        <w:autoSpaceDN w:val="0"/>
        <w:adjustRightInd w:val="0"/>
        <w:rPr>
          <w:sz w:val="28"/>
          <w:szCs w:val="28"/>
        </w:rPr>
      </w:pPr>
    </w:p>
    <w:p w14:paraId="56027A60" w14:textId="77777777" w:rsidR="008121A9" w:rsidRPr="00617973" w:rsidRDefault="008121A9" w:rsidP="008121A9">
      <w:pPr>
        <w:autoSpaceDE w:val="0"/>
        <w:autoSpaceDN w:val="0"/>
        <w:adjustRightInd w:val="0"/>
        <w:jc w:val="center"/>
        <w:rPr>
          <w:color w:val="0000FF"/>
          <w:sz w:val="28"/>
          <w:szCs w:val="28"/>
        </w:rPr>
      </w:pPr>
    </w:p>
    <w:p w14:paraId="381D996E"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geopend en verklaard door</w:t>
      </w:r>
    </w:p>
    <w:p w14:paraId="6293E1A8" w14:textId="77777777" w:rsidR="008121A9" w:rsidRPr="00617973" w:rsidRDefault="008121A9" w:rsidP="008121A9">
      <w:pPr>
        <w:autoSpaceDE w:val="0"/>
        <w:autoSpaceDN w:val="0"/>
        <w:adjustRightInd w:val="0"/>
        <w:jc w:val="center"/>
        <w:rPr>
          <w:color w:val="0000FF"/>
          <w:sz w:val="28"/>
          <w:szCs w:val="28"/>
        </w:rPr>
      </w:pPr>
    </w:p>
    <w:p w14:paraId="5E44DBEC" w14:textId="77777777" w:rsidR="008121A9" w:rsidRPr="00617973" w:rsidRDefault="008121A9" w:rsidP="008121A9">
      <w:pPr>
        <w:autoSpaceDE w:val="0"/>
        <w:autoSpaceDN w:val="0"/>
        <w:adjustRightInd w:val="0"/>
        <w:jc w:val="center"/>
        <w:rPr>
          <w:color w:val="0000FF"/>
          <w:sz w:val="28"/>
          <w:szCs w:val="28"/>
        </w:rPr>
      </w:pPr>
    </w:p>
    <w:p w14:paraId="12B5CA2C" w14:textId="77777777" w:rsidR="008121A9" w:rsidRPr="00617973" w:rsidRDefault="008121A9" w:rsidP="008121A9">
      <w:pPr>
        <w:autoSpaceDE w:val="0"/>
        <w:autoSpaceDN w:val="0"/>
        <w:adjustRightInd w:val="0"/>
        <w:jc w:val="center"/>
        <w:rPr>
          <w:color w:val="0000FF"/>
          <w:sz w:val="32"/>
          <w:szCs w:val="32"/>
        </w:rPr>
      </w:pPr>
      <w:r w:rsidRPr="00617973">
        <w:rPr>
          <w:color w:val="0000FF"/>
          <w:sz w:val="32"/>
          <w:szCs w:val="32"/>
        </w:rPr>
        <w:t>Jan Jacob Brahé</w:t>
      </w:r>
    </w:p>
    <w:p w14:paraId="6319C0DD" w14:textId="77777777" w:rsidR="008121A9" w:rsidRPr="00617973" w:rsidRDefault="008121A9" w:rsidP="008121A9">
      <w:pPr>
        <w:autoSpaceDE w:val="0"/>
        <w:autoSpaceDN w:val="0"/>
        <w:adjustRightInd w:val="0"/>
        <w:jc w:val="center"/>
        <w:rPr>
          <w:color w:val="0000FF"/>
          <w:sz w:val="28"/>
          <w:szCs w:val="28"/>
        </w:rPr>
      </w:pPr>
    </w:p>
    <w:p w14:paraId="6E08D80B"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dienaar van Jezus Christus te Vlissingen</w:t>
      </w:r>
    </w:p>
    <w:p w14:paraId="6454FE34" w14:textId="77777777" w:rsidR="008121A9" w:rsidRPr="00617973" w:rsidRDefault="008121A9" w:rsidP="008121A9">
      <w:pPr>
        <w:autoSpaceDE w:val="0"/>
        <w:autoSpaceDN w:val="0"/>
        <w:adjustRightInd w:val="0"/>
        <w:jc w:val="center"/>
        <w:rPr>
          <w:color w:val="0000FF"/>
          <w:sz w:val="28"/>
          <w:szCs w:val="28"/>
        </w:rPr>
      </w:pPr>
    </w:p>
    <w:p w14:paraId="2BA8F36C"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deel A</w:t>
      </w:r>
    </w:p>
    <w:p w14:paraId="0B8F4A9B" w14:textId="77777777" w:rsidR="008121A9" w:rsidRPr="00617973" w:rsidRDefault="008121A9" w:rsidP="008121A9">
      <w:pPr>
        <w:autoSpaceDE w:val="0"/>
        <w:autoSpaceDN w:val="0"/>
        <w:adjustRightInd w:val="0"/>
        <w:jc w:val="center"/>
        <w:rPr>
          <w:color w:val="0000FF"/>
          <w:sz w:val="28"/>
          <w:szCs w:val="28"/>
        </w:rPr>
      </w:pPr>
    </w:p>
    <w:p w14:paraId="132DE405" w14:textId="77777777" w:rsidR="008121A9" w:rsidRPr="00617973" w:rsidRDefault="008121A9" w:rsidP="008121A9">
      <w:pPr>
        <w:autoSpaceDE w:val="0"/>
        <w:autoSpaceDN w:val="0"/>
        <w:adjustRightInd w:val="0"/>
        <w:jc w:val="center"/>
        <w:rPr>
          <w:color w:val="0000FF"/>
          <w:sz w:val="28"/>
          <w:szCs w:val="28"/>
        </w:rPr>
      </w:pPr>
    </w:p>
    <w:p w14:paraId="629140C6"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Gezet in de huidige spelling naar de uitgave van Nicolaas Byl</w:t>
      </w:r>
      <w:r>
        <w:rPr>
          <w:color w:val="0000FF"/>
          <w:sz w:val="28"/>
          <w:szCs w:val="28"/>
        </w:rPr>
        <w:t xml:space="preserve">, </w:t>
      </w:r>
    </w:p>
    <w:p w14:paraId="796EC52B"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boekverkoper op de Nieuwendyk te Amsterdam</w:t>
      </w:r>
      <w:r>
        <w:rPr>
          <w:color w:val="0000FF"/>
          <w:sz w:val="28"/>
          <w:szCs w:val="28"/>
        </w:rPr>
        <w:t xml:space="preserve">, </w:t>
      </w:r>
      <w:r w:rsidRPr="00617973">
        <w:rPr>
          <w:color w:val="0000FF"/>
          <w:sz w:val="28"/>
          <w:szCs w:val="28"/>
        </w:rPr>
        <w:t>1765</w:t>
      </w:r>
    </w:p>
    <w:p w14:paraId="298EE946" w14:textId="77777777" w:rsidR="008121A9" w:rsidRPr="00617973" w:rsidRDefault="008121A9" w:rsidP="008121A9">
      <w:pPr>
        <w:autoSpaceDE w:val="0"/>
        <w:autoSpaceDN w:val="0"/>
        <w:adjustRightInd w:val="0"/>
        <w:jc w:val="center"/>
        <w:rPr>
          <w:color w:val="0000FF"/>
        </w:rPr>
      </w:pPr>
    </w:p>
    <w:p w14:paraId="6A97F692" w14:textId="77777777" w:rsidR="008121A9" w:rsidRPr="00617973" w:rsidRDefault="008121A9" w:rsidP="008121A9">
      <w:pPr>
        <w:autoSpaceDE w:val="0"/>
        <w:autoSpaceDN w:val="0"/>
        <w:adjustRightInd w:val="0"/>
        <w:jc w:val="center"/>
        <w:rPr>
          <w:color w:val="0000FF"/>
        </w:rPr>
      </w:pPr>
    </w:p>
    <w:p w14:paraId="62DB3E91" w14:textId="77777777" w:rsidR="008121A9" w:rsidRPr="00617973" w:rsidRDefault="008121A9" w:rsidP="008121A9">
      <w:pPr>
        <w:autoSpaceDE w:val="0"/>
        <w:autoSpaceDN w:val="0"/>
        <w:adjustRightInd w:val="0"/>
        <w:jc w:val="center"/>
        <w:rPr>
          <w:color w:val="0000FF"/>
        </w:rPr>
      </w:pPr>
    </w:p>
    <w:p w14:paraId="0FFC205D" w14:textId="77777777" w:rsidR="008121A9" w:rsidRPr="00617973" w:rsidRDefault="008121A9" w:rsidP="008121A9">
      <w:pPr>
        <w:autoSpaceDE w:val="0"/>
        <w:autoSpaceDN w:val="0"/>
        <w:adjustRightInd w:val="0"/>
        <w:jc w:val="center"/>
        <w:rPr>
          <w:color w:val="0000FF"/>
        </w:rPr>
      </w:pPr>
    </w:p>
    <w:p w14:paraId="56724189" w14:textId="77777777" w:rsidR="008121A9" w:rsidRPr="00617973" w:rsidRDefault="008121A9" w:rsidP="008121A9">
      <w:pPr>
        <w:autoSpaceDE w:val="0"/>
        <w:autoSpaceDN w:val="0"/>
        <w:adjustRightInd w:val="0"/>
        <w:jc w:val="center"/>
        <w:rPr>
          <w:color w:val="0000FF"/>
        </w:rPr>
      </w:pPr>
    </w:p>
    <w:p w14:paraId="784915FC" w14:textId="77777777" w:rsidR="008121A9" w:rsidRPr="00617973" w:rsidRDefault="008121A9" w:rsidP="008121A9">
      <w:pPr>
        <w:autoSpaceDE w:val="0"/>
        <w:autoSpaceDN w:val="0"/>
        <w:adjustRightInd w:val="0"/>
        <w:jc w:val="center"/>
        <w:rPr>
          <w:color w:val="0000FF"/>
        </w:rPr>
      </w:pPr>
    </w:p>
    <w:p w14:paraId="26DD4FFF" w14:textId="77777777" w:rsidR="008121A9" w:rsidRPr="00443EBC" w:rsidRDefault="008121A9" w:rsidP="008121A9">
      <w:pPr>
        <w:autoSpaceDE w:val="0"/>
        <w:autoSpaceDN w:val="0"/>
        <w:adjustRightInd w:val="0"/>
        <w:jc w:val="center"/>
        <w:rPr>
          <w:b/>
        </w:rPr>
      </w:pPr>
      <w:r>
        <w:rPr>
          <w:color w:val="0000FF"/>
        </w:rPr>
        <w:tab/>
      </w:r>
      <w:r>
        <w:rPr>
          <w:b/>
        </w:rPr>
        <w:t>VI</w:t>
      </w:r>
      <w:r w:rsidRPr="00443EBC">
        <w:rPr>
          <w:b/>
        </w:rPr>
        <w:t xml:space="preserve">ERDE GEDEELTE VANAF VERS </w:t>
      </w:r>
      <w:r>
        <w:rPr>
          <w:b/>
        </w:rPr>
        <w:t>29 TOT EN MET VERS 46</w:t>
      </w:r>
    </w:p>
    <w:p w14:paraId="1352AF66" w14:textId="77777777" w:rsidR="008121A9" w:rsidRPr="00617973" w:rsidRDefault="008121A9" w:rsidP="008121A9">
      <w:pPr>
        <w:autoSpaceDE w:val="0"/>
        <w:autoSpaceDN w:val="0"/>
        <w:adjustRightInd w:val="0"/>
        <w:jc w:val="center"/>
        <w:rPr>
          <w:color w:val="0000FF"/>
        </w:rPr>
      </w:pPr>
    </w:p>
    <w:p w14:paraId="661F93A6" w14:textId="77777777" w:rsidR="008121A9" w:rsidRPr="00617973" w:rsidRDefault="008121A9" w:rsidP="008121A9">
      <w:pPr>
        <w:autoSpaceDE w:val="0"/>
        <w:autoSpaceDN w:val="0"/>
        <w:adjustRightInd w:val="0"/>
        <w:jc w:val="center"/>
        <w:rPr>
          <w:color w:val="0000FF"/>
        </w:rPr>
      </w:pPr>
    </w:p>
    <w:p w14:paraId="64703EF7" w14:textId="77777777" w:rsidR="008121A9" w:rsidRPr="00617973" w:rsidRDefault="008121A9" w:rsidP="008121A9">
      <w:pPr>
        <w:autoSpaceDE w:val="0"/>
        <w:autoSpaceDN w:val="0"/>
        <w:adjustRightInd w:val="0"/>
        <w:jc w:val="center"/>
        <w:rPr>
          <w:color w:val="0000FF"/>
        </w:rPr>
      </w:pPr>
    </w:p>
    <w:p w14:paraId="412C66A4" w14:textId="77777777" w:rsidR="008121A9" w:rsidRPr="00617973" w:rsidRDefault="008121A9" w:rsidP="008121A9">
      <w:pPr>
        <w:autoSpaceDE w:val="0"/>
        <w:autoSpaceDN w:val="0"/>
        <w:adjustRightInd w:val="0"/>
        <w:jc w:val="center"/>
        <w:rPr>
          <w:color w:val="0000FF"/>
        </w:rPr>
      </w:pPr>
    </w:p>
    <w:p w14:paraId="5F6A8468" w14:textId="77777777" w:rsidR="008121A9" w:rsidRPr="00617973" w:rsidRDefault="008121A9" w:rsidP="008121A9">
      <w:pPr>
        <w:autoSpaceDE w:val="0"/>
        <w:autoSpaceDN w:val="0"/>
        <w:adjustRightInd w:val="0"/>
        <w:jc w:val="center"/>
        <w:rPr>
          <w:color w:val="0000FF"/>
        </w:rPr>
      </w:pPr>
    </w:p>
    <w:p w14:paraId="14667A07" w14:textId="77777777" w:rsidR="008121A9" w:rsidRPr="00617973" w:rsidRDefault="008121A9" w:rsidP="008121A9">
      <w:pPr>
        <w:autoSpaceDE w:val="0"/>
        <w:autoSpaceDN w:val="0"/>
        <w:adjustRightInd w:val="0"/>
        <w:jc w:val="center"/>
        <w:rPr>
          <w:color w:val="0000FF"/>
        </w:rPr>
      </w:pPr>
    </w:p>
    <w:p w14:paraId="3A6415C4" w14:textId="77777777" w:rsidR="008121A9" w:rsidRPr="005336AF" w:rsidRDefault="008121A9" w:rsidP="008121A9">
      <w:pPr>
        <w:autoSpaceDE w:val="0"/>
        <w:autoSpaceDN w:val="0"/>
        <w:adjustRightInd w:val="0"/>
        <w:jc w:val="both"/>
        <w:rPr>
          <w:color w:val="0000FF"/>
        </w:rPr>
      </w:pPr>
      <w:r w:rsidRPr="005336AF">
        <w:rPr>
          <w:color w:val="0000FF"/>
        </w:rPr>
        <w:t>Handtekening van de drukker:</w:t>
      </w:r>
    </w:p>
    <w:p w14:paraId="2CA3D506" w14:textId="77777777" w:rsidR="008121A9" w:rsidRPr="005336AF" w:rsidRDefault="008121A9" w:rsidP="008121A9">
      <w:pPr>
        <w:autoSpaceDE w:val="0"/>
        <w:autoSpaceDN w:val="0"/>
        <w:adjustRightInd w:val="0"/>
        <w:jc w:val="both"/>
        <w:rPr>
          <w:color w:val="0000FF"/>
        </w:rPr>
      </w:pPr>
      <w:r w:rsidRPr="005336AF">
        <w:rPr>
          <w:color w:val="0000FF"/>
        </w:rPr>
        <w:t xml:space="preserve">© 1996 </w:t>
      </w:r>
      <w:r w:rsidRPr="005336AF">
        <w:rPr>
          <w:b/>
          <w:bCs/>
          <w:color w:val="0000FF"/>
        </w:rPr>
        <w:t>Uitgeverij Benschop</w:t>
      </w:r>
      <w:r w:rsidRPr="005336AF">
        <w:rPr>
          <w:color w:val="0000FF"/>
        </w:rPr>
        <w:t xml:space="preserve">, Lopikerweg west 37A, 3411 AN, </w:t>
      </w:r>
      <w:r>
        <w:rPr>
          <w:color w:val="0000FF"/>
        </w:rPr>
        <w:t>Lopik</w:t>
      </w:r>
    </w:p>
    <w:p w14:paraId="24301256" w14:textId="77777777" w:rsidR="008121A9" w:rsidRPr="00617973" w:rsidRDefault="008121A9" w:rsidP="008121A9">
      <w:pPr>
        <w:autoSpaceDE w:val="0"/>
        <w:autoSpaceDN w:val="0"/>
        <w:adjustRightInd w:val="0"/>
        <w:rPr>
          <w:color w:val="0000FF"/>
        </w:rPr>
      </w:pPr>
    </w:p>
    <w:p w14:paraId="633C27D6" w14:textId="77777777" w:rsidR="008121A9" w:rsidRPr="00617973" w:rsidRDefault="008121A9" w:rsidP="008121A9">
      <w:pPr>
        <w:autoSpaceDE w:val="0"/>
        <w:autoSpaceDN w:val="0"/>
        <w:adjustRightInd w:val="0"/>
        <w:jc w:val="center"/>
        <w:rPr>
          <w:color w:val="0000FF"/>
        </w:rPr>
      </w:pPr>
    </w:p>
    <w:p w14:paraId="15D1183C" w14:textId="77777777" w:rsidR="008121A9" w:rsidRPr="00617973" w:rsidRDefault="008121A9" w:rsidP="008121A9">
      <w:pPr>
        <w:autoSpaceDE w:val="0"/>
        <w:autoSpaceDN w:val="0"/>
        <w:adjustRightInd w:val="0"/>
        <w:jc w:val="center"/>
        <w:rPr>
          <w:color w:val="0000FF"/>
        </w:rPr>
      </w:pPr>
    </w:p>
    <w:p w14:paraId="119B60F5" w14:textId="77777777" w:rsidR="008121A9" w:rsidRPr="00617973" w:rsidRDefault="008121A9" w:rsidP="008121A9">
      <w:pPr>
        <w:autoSpaceDE w:val="0"/>
        <w:autoSpaceDN w:val="0"/>
        <w:adjustRightInd w:val="0"/>
        <w:jc w:val="center"/>
        <w:rPr>
          <w:color w:val="0000FF"/>
        </w:rPr>
      </w:pPr>
    </w:p>
    <w:p w14:paraId="10E36276" w14:textId="77777777" w:rsidR="008121A9" w:rsidRPr="00617973" w:rsidRDefault="008121A9" w:rsidP="008121A9">
      <w:pPr>
        <w:autoSpaceDE w:val="0"/>
        <w:autoSpaceDN w:val="0"/>
        <w:adjustRightInd w:val="0"/>
        <w:jc w:val="center"/>
        <w:rPr>
          <w:color w:val="0000FF"/>
        </w:rPr>
      </w:pPr>
    </w:p>
    <w:p w14:paraId="7E44F8F8" w14:textId="77777777" w:rsidR="008121A9" w:rsidRPr="00617973" w:rsidRDefault="008121A9" w:rsidP="008121A9">
      <w:pPr>
        <w:autoSpaceDE w:val="0"/>
        <w:autoSpaceDN w:val="0"/>
        <w:adjustRightInd w:val="0"/>
        <w:jc w:val="center"/>
        <w:rPr>
          <w:color w:val="0000FF"/>
        </w:rPr>
      </w:pPr>
    </w:p>
    <w:p w14:paraId="37103376" w14:textId="77777777" w:rsidR="008121A9" w:rsidRPr="00617973" w:rsidRDefault="008121A9" w:rsidP="008121A9">
      <w:pPr>
        <w:autoSpaceDE w:val="0"/>
        <w:autoSpaceDN w:val="0"/>
        <w:adjustRightInd w:val="0"/>
        <w:jc w:val="center"/>
        <w:rPr>
          <w:color w:val="0000FF"/>
        </w:rPr>
      </w:pPr>
      <w:r w:rsidRPr="00617973">
        <w:rPr>
          <w:color w:val="0000FF"/>
        </w:rPr>
        <w:t>STICHTING DE GIHONBRON</w:t>
      </w:r>
    </w:p>
    <w:p w14:paraId="039308F7" w14:textId="77777777" w:rsidR="008121A9" w:rsidRPr="00617973" w:rsidRDefault="008121A9" w:rsidP="008121A9">
      <w:pPr>
        <w:autoSpaceDE w:val="0"/>
        <w:autoSpaceDN w:val="0"/>
        <w:adjustRightInd w:val="0"/>
        <w:jc w:val="center"/>
        <w:rPr>
          <w:color w:val="0000FF"/>
        </w:rPr>
      </w:pPr>
      <w:r w:rsidRPr="00617973">
        <w:rPr>
          <w:color w:val="0000FF"/>
        </w:rPr>
        <w:t>MIDDELBURG</w:t>
      </w:r>
    </w:p>
    <w:p w14:paraId="3ACBB011" w14:textId="77777777" w:rsidR="008121A9" w:rsidRPr="00617973" w:rsidRDefault="008121A9" w:rsidP="008121A9">
      <w:pPr>
        <w:autoSpaceDE w:val="0"/>
        <w:autoSpaceDN w:val="0"/>
        <w:adjustRightInd w:val="0"/>
        <w:jc w:val="center"/>
        <w:rPr>
          <w:color w:val="0000FF"/>
        </w:rPr>
      </w:pPr>
      <w:r w:rsidRPr="00617973">
        <w:rPr>
          <w:color w:val="0000FF"/>
        </w:rPr>
        <w:t>2007</w:t>
      </w:r>
    </w:p>
    <w:p w14:paraId="332E48D4" w14:textId="77777777" w:rsidR="008121A9" w:rsidRPr="00617973" w:rsidRDefault="008121A9" w:rsidP="008121A9">
      <w:pPr>
        <w:autoSpaceDE w:val="0"/>
        <w:autoSpaceDN w:val="0"/>
        <w:adjustRightInd w:val="0"/>
        <w:jc w:val="center"/>
        <w:rPr>
          <w:color w:val="0000FF"/>
        </w:rPr>
      </w:pPr>
    </w:p>
    <w:p w14:paraId="11ACBFE4" w14:textId="77777777" w:rsidR="008121A9" w:rsidRDefault="008121A9" w:rsidP="008121A9">
      <w:pPr>
        <w:jc w:val="both"/>
      </w:pPr>
    </w:p>
    <w:p w14:paraId="2B4A3D42" w14:textId="77777777" w:rsidR="008121A9" w:rsidRDefault="008121A9" w:rsidP="008121A9">
      <w:pPr>
        <w:jc w:val="both"/>
      </w:pPr>
    </w:p>
    <w:p w14:paraId="5A1CE5FD" w14:textId="77777777" w:rsidR="008121A9" w:rsidRDefault="008121A9" w:rsidP="008121A9">
      <w:pPr>
        <w:rPr>
          <w:b/>
        </w:rPr>
      </w:pPr>
    </w:p>
    <w:p w14:paraId="21B01306" w14:textId="77777777" w:rsidR="008121A9" w:rsidRDefault="008121A9" w:rsidP="008121A9">
      <w:pPr>
        <w:rPr>
          <w:b/>
        </w:rPr>
      </w:pPr>
    </w:p>
    <w:p w14:paraId="7AD6872C" w14:textId="77777777" w:rsidR="008121A9" w:rsidRPr="00CE6311" w:rsidRDefault="008121A9" w:rsidP="008121A9">
      <w:pPr>
        <w:jc w:val="center"/>
        <w:rPr>
          <w:b/>
        </w:rPr>
      </w:pPr>
      <w:r w:rsidRPr="00CE6311">
        <w:rPr>
          <w:b/>
        </w:rPr>
        <w:t>Verklaring van Psalm 89 vers 29 en 30</w:t>
      </w:r>
    </w:p>
    <w:p w14:paraId="130C9374" w14:textId="77777777" w:rsidR="008121A9" w:rsidRDefault="008121A9" w:rsidP="008121A9">
      <w:pPr>
        <w:jc w:val="both"/>
      </w:pPr>
    </w:p>
    <w:p w14:paraId="64819557" w14:textId="77777777" w:rsidR="008121A9" w:rsidRDefault="008121A9" w:rsidP="008121A9">
      <w:pPr>
        <w:jc w:val="both"/>
        <w:rPr>
          <w:i/>
          <w:iCs/>
        </w:rPr>
      </w:pPr>
      <w:r w:rsidRPr="00CE6311">
        <w:rPr>
          <w:b/>
          <w:bCs/>
          <w:iCs/>
        </w:rPr>
        <w:t xml:space="preserve">Vers 29 en 30 </w:t>
      </w:r>
      <w:r w:rsidRPr="00CE6311">
        <w:rPr>
          <w:b/>
          <w:i/>
          <w:iCs/>
        </w:rPr>
        <w:t>Ik zal hem Mijn goedertierenheid in eeuwigheid houden, en Mijn verbond zal hem vast blijven. En Ik zal zijn zaad in eeuwigheid zetten, en zijn troon als de dagen der hemelen.</w:t>
      </w:r>
      <w:r>
        <w:rPr>
          <w:i/>
          <w:iCs/>
        </w:rPr>
        <w:t xml:space="preserve"> </w:t>
      </w:r>
    </w:p>
    <w:p w14:paraId="5A4B2064" w14:textId="77777777" w:rsidR="008121A9" w:rsidRDefault="008121A9" w:rsidP="008121A9">
      <w:pPr>
        <w:jc w:val="both"/>
        <w:rPr>
          <w:i/>
          <w:iCs/>
        </w:rPr>
      </w:pPr>
    </w:p>
    <w:p w14:paraId="0F268ADA" w14:textId="77777777" w:rsidR="008121A9" w:rsidRPr="00CE6311" w:rsidRDefault="008121A9" w:rsidP="008121A9">
      <w:pPr>
        <w:jc w:val="both"/>
        <w:rPr>
          <w:b/>
        </w:rPr>
      </w:pPr>
      <w:r w:rsidRPr="00CE6311">
        <w:rPr>
          <w:b/>
        </w:rPr>
        <w:t xml:space="preserve">1. Inleiding </w:t>
      </w:r>
    </w:p>
    <w:p w14:paraId="54A97D99" w14:textId="77777777" w:rsidR="008121A9" w:rsidRDefault="008121A9" w:rsidP="008121A9">
      <w:pPr>
        <w:jc w:val="both"/>
      </w:pPr>
      <w:r w:rsidRPr="00C73B7F">
        <w:t>De heilige Spreker, thans bezig om de inhoud van</w:t>
      </w:r>
      <w:r>
        <w:t xml:space="preserve"> </w:t>
      </w:r>
      <w:r w:rsidRPr="00C73B7F">
        <w:t xml:space="preserve">Gods beloften aangaande het beloofde </w:t>
      </w:r>
      <w:r w:rsidRPr="00C73B7F">
        <w:rPr>
          <w:i/>
          <w:iCs/>
        </w:rPr>
        <w:t xml:space="preserve">zaad </w:t>
      </w:r>
      <w:r w:rsidRPr="00C73B7F">
        <w:t>van</w:t>
      </w:r>
      <w:r>
        <w:t xml:space="preserve"> </w:t>
      </w:r>
      <w:r w:rsidRPr="00C73B7F">
        <w:rPr>
          <w:i/>
          <w:iCs/>
        </w:rPr>
        <w:t xml:space="preserve">David, </w:t>
      </w:r>
      <w:r w:rsidRPr="00C73B7F">
        <w:t>die koning op Davids troon, in genoegzame</w:t>
      </w:r>
      <w:r>
        <w:t xml:space="preserve"> </w:t>
      </w:r>
      <w:r w:rsidRPr="00C73B7F">
        <w:t>uitbreiding voor te dragen, en Zich daarin van vers</w:t>
      </w:r>
      <w:r>
        <w:t xml:space="preserve"> </w:t>
      </w:r>
      <w:r w:rsidRPr="00C73B7F">
        <w:t>23 af hebbende opgehouden met het vertoog van</w:t>
      </w:r>
      <w:r>
        <w:t xml:space="preserve"> </w:t>
      </w:r>
      <w:r w:rsidRPr="00C73B7F">
        <w:t xml:space="preserve">de </w:t>
      </w:r>
      <w:r w:rsidRPr="00C73B7F">
        <w:rPr>
          <w:i/>
          <w:iCs/>
        </w:rPr>
        <w:t xml:space="preserve">wezenlijke heerlijkheid </w:t>
      </w:r>
      <w:r w:rsidRPr="00C73B7F">
        <w:t xml:space="preserve">en </w:t>
      </w:r>
      <w:r w:rsidRPr="00C73B7F">
        <w:rPr>
          <w:i/>
          <w:iCs/>
        </w:rPr>
        <w:t>voortreffelijkheid,</w:t>
      </w:r>
      <w:r>
        <w:rPr>
          <w:i/>
          <w:iCs/>
        </w:rPr>
        <w:t xml:space="preserve"> </w:t>
      </w:r>
      <w:r w:rsidRPr="00C73B7F">
        <w:t>die aan deze vorst in zijn persoon en gebied</w:t>
      </w:r>
      <w:r>
        <w:t xml:space="preserve"> </w:t>
      </w:r>
      <w:r w:rsidRPr="00C73B7F">
        <w:t>eigen zou zijn, zal nu voortgaan tot een vertoog,</w:t>
      </w:r>
      <w:r>
        <w:t xml:space="preserve"> </w:t>
      </w:r>
      <w:r w:rsidRPr="00C73B7F">
        <w:t xml:space="preserve">van de </w:t>
      </w:r>
      <w:r w:rsidRPr="00C73B7F">
        <w:rPr>
          <w:i/>
          <w:iCs/>
        </w:rPr>
        <w:t xml:space="preserve">bestendige duurzaamheid </w:t>
      </w:r>
      <w:r w:rsidRPr="00C73B7F">
        <w:t>van dit alles,</w:t>
      </w:r>
      <w:r>
        <w:t xml:space="preserve"> </w:t>
      </w:r>
      <w:r w:rsidRPr="00C73B7F">
        <w:t>zullende God Zijn verbond en trouw derwijze</w:t>
      </w:r>
      <w:r>
        <w:t xml:space="preserve"> </w:t>
      </w:r>
      <w:r w:rsidRPr="00C73B7F">
        <w:rPr>
          <w:i/>
          <w:iCs/>
        </w:rPr>
        <w:t xml:space="preserve">bevestigen, </w:t>
      </w:r>
      <w:r w:rsidRPr="00C73B7F">
        <w:t xml:space="preserve">en de vorst in zijn </w:t>
      </w:r>
      <w:r w:rsidRPr="00C73B7F">
        <w:rPr>
          <w:i/>
          <w:iCs/>
        </w:rPr>
        <w:t xml:space="preserve">zaad </w:t>
      </w:r>
      <w:r w:rsidRPr="00C73B7F">
        <w:t xml:space="preserve">en </w:t>
      </w:r>
      <w:r w:rsidRPr="00C73B7F">
        <w:rPr>
          <w:i/>
          <w:iCs/>
        </w:rPr>
        <w:t>troon</w:t>
      </w:r>
      <w:r>
        <w:rPr>
          <w:i/>
          <w:iCs/>
        </w:rPr>
        <w:t xml:space="preserve"> </w:t>
      </w:r>
      <w:r w:rsidRPr="00C73B7F">
        <w:rPr>
          <w:i/>
          <w:iCs/>
        </w:rPr>
        <w:t xml:space="preserve">vereeuwigen, </w:t>
      </w:r>
      <w:r w:rsidRPr="00C73B7F">
        <w:t xml:space="preserve">dat zelfs de </w:t>
      </w:r>
      <w:r w:rsidRPr="00C73B7F">
        <w:rPr>
          <w:i/>
          <w:iCs/>
        </w:rPr>
        <w:t>grootste zwarigheden,</w:t>
      </w:r>
      <w:r>
        <w:rPr>
          <w:i/>
          <w:iCs/>
        </w:rPr>
        <w:t xml:space="preserve"> </w:t>
      </w:r>
      <w:r w:rsidRPr="00C73B7F">
        <w:t xml:space="preserve">waaruit een gewisse </w:t>
      </w:r>
      <w:r w:rsidRPr="00C73B7F">
        <w:rPr>
          <w:i/>
          <w:iCs/>
        </w:rPr>
        <w:t xml:space="preserve">verbreking </w:t>
      </w:r>
      <w:r w:rsidRPr="00C73B7F">
        <w:t xml:space="preserve">van </w:t>
      </w:r>
      <w:r w:rsidRPr="00C73B7F">
        <w:rPr>
          <w:i/>
          <w:iCs/>
        </w:rPr>
        <w:t>Gods</w:t>
      </w:r>
      <w:r>
        <w:rPr>
          <w:i/>
          <w:iCs/>
        </w:rPr>
        <w:t xml:space="preserve"> </w:t>
      </w:r>
      <w:r w:rsidRPr="00C73B7F">
        <w:rPr>
          <w:i/>
          <w:iCs/>
        </w:rPr>
        <w:t xml:space="preserve">verbond </w:t>
      </w:r>
      <w:r w:rsidRPr="00C73B7F">
        <w:t>te wachten scheen, geen schade aan het</w:t>
      </w:r>
      <w:r>
        <w:t xml:space="preserve"> </w:t>
      </w:r>
      <w:r w:rsidRPr="00C73B7F">
        <w:t>wezen van die beloften zou toebrengen. Hiervan</w:t>
      </w:r>
      <w:r>
        <w:t xml:space="preserve"> </w:t>
      </w:r>
      <w:r w:rsidRPr="00C73B7F">
        <w:t xml:space="preserve">zullen wij het algemene </w:t>
      </w:r>
      <w:r w:rsidRPr="00C73B7F">
        <w:rPr>
          <w:i/>
          <w:iCs/>
        </w:rPr>
        <w:t xml:space="preserve">voorstel </w:t>
      </w:r>
      <w:r w:rsidRPr="00C73B7F">
        <w:t xml:space="preserve">in deze </w:t>
      </w:r>
      <w:r w:rsidRPr="00C73B7F">
        <w:rPr>
          <w:i/>
          <w:iCs/>
        </w:rPr>
        <w:t>twee</w:t>
      </w:r>
      <w:r>
        <w:rPr>
          <w:i/>
          <w:iCs/>
        </w:rPr>
        <w:t xml:space="preserve"> </w:t>
      </w:r>
      <w:r w:rsidRPr="00C73B7F">
        <w:rPr>
          <w:i/>
          <w:iCs/>
        </w:rPr>
        <w:t xml:space="preserve">verzen </w:t>
      </w:r>
      <w:r w:rsidRPr="00C73B7F">
        <w:t xml:space="preserve">aantreffen. Waar </w:t>
      </w:r>
      <w:r w:rsidRPr="00C73B7F">
        <w:rPr>
          <w:i/>
          <w:iCs/>
        </w:rPr>
        <w:t xml:space="preserve">eerst </w:t>
      </w:r>
      <w:r w:rsidRPr="00C73B7F">
        <w:t xml:space="preserve">de </w:t>
      </w:r>
      <w:r w:rsidRPr="00C73B7F">
        <w:rPr>
          <w:i/>
          <w:iCs/>
        </w:rPr>
        <w:t>bevestiging</w:t>
      </w:r>
      <w:r>
        <w:rPr>
          <w:i/>
          <w:iCs/>
        </w:rPr>
        <w:t xml:space="preserve"> </w:t>
      </w:r>
      <w:r w:rsidRPr="00C73B7F">
        <w:t xml:space="preserve">van de </w:t>
      </w:r>
      <w:r w:rsidRPr="00C73B7F">
        <w:rPr>
          <w:i/>
          <w:iCs/>
        </w:rPr>
        <w:t xml:space="preserve">grondslag </w:t>
      </w:r>
      <w:r w:rsidRPr="00C73B7F">
        <w:t xml:space="preserve">zelf, namelijk </w:t>
      </w:r>
      <w:r w:rsidRPr="00C73B7F">
        <w:rPr>
          <w:i/>
          <w:iCs/>
        </w:rPr>
        <w:t>Gods goedertierenheid</w:t>
      </w:r>
      <w:r>
        <w:rPr>
          <w:i/>
          <w:iCs/>
        </w:rPr>
        <w:t xml:space="preserve"> </w:t>
      </w:r>
      <w:r w:rsidRPr="00C73B7F">
        <w:t xml:space="preserve">en </w:t>
      </w:r>
      <w:r w:rsidRPr="00C73B7F">
        <w:rPr>
          <w:i/>
          <w:iCs/>
        </w:rPr>
        <w:t xml:space="preserve">verbond </w:t>
      </w:r>
      <w:r w:rsidRPr="00C73B7F">
        <w:t>beloofd wordt, vers 29; en</w:t>
      </w:r>
      <w:r>
        <w:t xml:space="preserve"> </w:t>
      </w:r>
      <w:r w:rsidRPr="00C73B7F">
        <w:rPr>
          <w:i/>
          <w:iCs/>
        </w:rPr>
        <w:t xml:space="preserve">vervolgens </w:t>
      </w:r>
      <w:r w:rsidRPr="00C73B7F">
        <w:t xml:space="preserve">de </w:t>
      </w:r>
      <w:r w:rsidRPr="00C73B7F">
        <w:rPr>
          <w:i/>
          <w:iCs/>
        </w:rPr>
        <w:t xml:space="preserve">bevestiging </w:t>
      </w:r>
      <w:r w:rsidRPr="00C73B7F">
        <w:t>van hetgeen op deze</w:t>
      </w:r>
      <w:r>
        <w:t xml:space="preserve"> </w:t>
      </w:r>
      <w:r w:rsidRPr="00C73B7F">
        <w:rPr>
          <w:i/>
          <w:iCs/>
        </w:rPr>
        <w:t xml:space="preserve">grond </w:t>
      </w:r>
      <w:r w:rsidRPr="00C73B7F">
        <w:t xml:space="preserve">gebouwd werd: door </w:t>
      </w:r>
      <w:r w:rsidRPr="00C73B7F">
        <w:rPr>
          <w:i/>
          <w:iCs/>
        </w:rPr>
        <w:t xml:space="preserve">vereeuwiging </w:t>
      </w:r>
      <w:r w:rsidRPr="00C73B7F">
        <w:t>van zijn</w:t>
      </w:r>
      <w:r>
        <w:t xml:space="preserve"> </w:t>
      </w:r>
      <w:r w:rsidRPr="00C73B7F">
        <w:rPr>
          <w:i/>
          <w:iCs/>
        </w:rPr>
        <w:t xml:space="preserve">geslacht </w:t>
      </w:r>
      <w:r w:rsidRPr="00C73B7F">
        <w:t xml:space="preserve">en </w:t>
      </w:r>
      <w:r w:rsidRPr="00C73B7F">
        <w:rPr>
          <w:i/>
          <w:iCs/>
        </w:rPr>
        <w:t>heerschappij</w:t>
      </w:r>
      <w:r w:rsidRPr="00C73B7F">
        <w:t>, vers 30.</w:t>
      </w:r>
      <w:r>
        <w:t xml:space="preserve"> </w:t>
      </w:r>
    </w:p>
    <w:p w14:paraId="05443D76" w14:textId="77777777" w:rsidR="008121A9" w:rsidRDefault="008121A9" w:rsidP="008121A9">
      <w:pPr>
        <w:jc w:val="both"/>
      </w:pPr>
    </w:p>
    <w:p w14:paraId="25F69A68" w14:textId="77777777" w:rsidR="008121A9" w:rsidRDefault="008121A9" w:rsidP="008121A9">
      <w:pPr>
        <w:jc w:val="both"/>
      </w:pPr>
    </w:p>
    <w:p w14:paraId="008E46A6" w14:textId="77777777" w:rsidR="008121A9" w:rsidRPr="00CE6311" w:rsidRDefault="008121A9" w:rsidP="008121A9">
      <w:pPr>
        <w:jc w:val="both"/>
        <w:rPr>
          <w:b/>
        </w:rPr>
      </w:pPr>
      <w:r w:rsidRPr="00CE6311">
        <w:rPr>
          <w:b/>
        </w:rPr>
        <w:t xml:space="preserve">2. Verklaring van vers 29, </w:t>
      </w:r>
      <w:r w:rsidRPr="00CE6311">
        <w:rPr>
          <w:b/>
          <w:i/>
          <w:iCs/>
        </w:rPr>
        <w:t xml:space="preserve">eerste lid, </w:t>
      </w:r>
      <w:r w:rsidRPr="00CE6311">
        <w:rPr>
          <w:b/>
        </w:rPr>
        <w:t xml:space="preserve">MIJN GOEDERTIERENHEID </w:t>
      </w:r>
    </w:p>
    <w:p w14:paraId="6D3910FD" w14:textId="77777777" w:rsidR="008121A9" w:rsidRDefault="008121A9" w:rsidP="008121A9">
      <w:pPr>
        <w:jc w:val="both"/>
      </w:pPr>
      <w:r w:rsidRPr="00C73B7F">
        <w:t xml:space="preserve">Wat het </w:t>
      </w:r>
      <w:r w:rsidRPr="00C73B7F">
        <w:rPr>
          <w:i/>
          <w:iCs/>
        </w:rPr>
        <w:t xml:space="preserve">eerste </w:t>
      </w:r>
      <w:r w:rsidRPr="00C73B7F">
        <w:t>betreft, daar komt in de letter</w:t>
      </w:r>
      <w:r>
        <w:t xml:space="preserve"> </w:t>
      </w:r>
      <w:r w:rsidRPr="00C73B7F">
        <w:t>veel voor, dat wij reeds tevoren ontmoet hebben,</w:t>
      </w:r>
      <w:r>
        <w:t xml:space="preserve"> </w:t>
      </w:r>
      <w:r w:rsidRPr="00C73B7F">
        <w:t>inzonderheid vers 4 en 5, en 25. Waarom wij die</w:t>
      </w:r>
      <w:r>
        <w:t xml:space="preserve"> </w:t>
      </w:r>
      <w:r w:rsidRPr="00C73B7F">
        <w:t>dingen thans maar kort zullen aanroeren. De</w:t>
      </w:r>
      <w:r>
        <w:t xml:space="preserve"> </w:t>
      </w:r>
      <w:r w:rsidRPr="00C73B7F">
        <w:t xml:space="preserve">Heere belooft eerst de gewisse </w:t>
      </w:r>
      <w:r w:rsidRPr="00C73B7F">
        <w:rPr>
          <w:i/>
          <w:iCs/>
        </w:rPr>
        <w:t>bestendigheid</w:t>
      </w:r>
      <w:r>
        <w:rPr>
          <w:i/>
          <w:iCs/>
        </w:rPr>
        <w:t xml:space="preserve"> </w:t>
      </w:r>
      <w:r w:rsidRPr="00C73B7F">
        <w:t xml:space="preserve">van Zijn </w:t>
      </w:r>
      <w:r w:rsidRPr="00C73B7F">
        <w:rPr>
          <w:i/>
          <w:iCs/>
        </w:rPr>
        <w:t xml:space="preserve">gunst </w:t>
      </w:r>
      <w:r w:rsidRPr="00C73B7F">
        <w:t>omtrent deze gezalfde, en bepaald</w:t>
      </w:r>
      <w:r>
        <w:t xml:space="preserve"> </w:t>
      </w:r>
      <w:r w:rsidRPr="00C73B7F">
        <w:t>vervolgens nader het bewijs daarvan, in de</w:t>
      </w:r>
      <w:r>
        <w:t xml:space="preserve"> </w:t>
      </w:r>
      <w:r w:rsidRPr="00C73B7F">
        <w:rPr>
          <w:i/>
          <w:iCs/>
        </w:rPr>
        <w:t xml:space="preserve">bevestiging </w:t>
      </w:r>
      <w:r w:rsidRPr="00C73B7F">
        <w:t xml:space="preserve">van Zijn </w:t>
      </w:r>
      <w:r w:rsidRPr="00C73B7F">
        <w:rPr>
          <w:i/>
          <w:iCs/>
        </w:rPr>
        <w:t xml:space="preserve">verbond </w:t>
      </w:r>
      <w:r w:rsidRPr="00C73B7F">
        <w:t>zullende gezien</w:t>
      </w:r>
      <w:r>
        <w:t xml:space="preserve"> </w:t>
      </w:r>
      <w:r w:rsidRPr="00C73B7F">
        <w:t xml:space="preserve">worden. Daarom zegt Hij in het </w:t>
      </w:r>
      <w:r w:rsidRPr="00C73B7F">
        <w:rPr>
          <w:i/>
          <w:iCs/>
        </w:rPr>
        <w:t xml:space="preserve">eerste lid </w:t>
      </w:r>
      <w:r w:rsidRPr="00C73B7F">
        <w:t>van</w:t>
      </w:r>
      <w:r>
        <w:t xml:space="preserve"> </w:t>
      </w:r>
      <w:r w:rsidRPr="00C73B7F">
        <w:t>vers 29: IK ZAL HEM MIJN GOEDERTIERENHEID IN</w:t>
      </w:r>
      <w:r>
        <w:t xml:space="preserve"> </w:t>
      </w:r>
      <w:r w:rsidRPr="00C73B7F">
        <w:t>EEUWIGHEID HOUDEN. Waar Hij weer die</w:t>
      </w:r>
      <w:r>
        <w:t xml:space="preserve"> </w:t>
      </w:r>
      <w:r w:rsidRPr="00C73B7F">
        <w:t xml:space="preserve">beminnelijke </w:t>
      </w:r>
      <w:r w:rsidRPr="00C73B7F">
        <w:rPr>
          <w:i/>
          <w:iCs/>
        </w:rPr>
        <w:t xml:space="preserve">deugd, </w:t>
      </w:r>
      <w:r w:rsidRPr="00C73B7F">
        <w:t xml:space="preserve">Zijn </w:t>
      </w:r>
      <w:r w:rsidRPr="00C73B7F">
        <w:rPr>
          <w:i/>
          <w:iCs/>
        </w:rPr>
        <w:t>GOEDERTIERENHEID,</w:t>
      </w:r>
      <w:r>
        <w:rPr>
          <w:i/>
          <w:iCs/>
        </w:rPr>
        <w:t xml:space="preserve"> </w:t>
      </w:r>
      <w:r w:rsidRPr="00C73B7F">
        <w:t>onder het oog brengt, als de bron van al dat</w:t>
      </w:r>
      <w:r>
        <w:t xml:space="preserve"> </w:t>
      </w:r>
      <w:r w:rsidRPr="00C73B7F">
        <w:t>genadewerk, die eer, dat heil, dat omtrent deze</w:t>
      </w:r>
      <w:r>
        <w:t xml:space="preserve"> </w:t>
      </w:r>
      <w:r w:rsidRPr="00C73B7F">
        <w:t>geliefde persoon ten goede van de Zijnen door</w:t>
      </w:r>
      <w:r>
        <w:t xml:space="preserve"> </w:t>
      </w:r>
      <w:r w:rsidRPr="00C73B7F">
        <w:t>Hem tewerk zou gesteld worden.</w:t>
      </w:r>
      <w:r>
        <w:t xml:space="preserve"> </w:t>
      </w:r>
    </w:p>
    <w:p w14:paraId="414DAD14" w14:textId="77777777" w:rsidR="008121A9" w:rsidRDefault="008121A9" w:rsidP="008121A9">
      <w:pPr>
        <w:jc w:val="both"/>
      </w:pPr>
    </w:p>
    <w:p w14:paraId="5BF59E52" w14:textId="77777777" w:rsidR="008121A9" w:rsidRPr="00CE6311" w:rsidRDefault="008121A9" w:rsidP="008121A9">
      <w:pPr>
        <w:jc w:val="both"/>
        <w:rPr>
          <w:b/>
        </w:rPr>
      </w:pPr>
      <w:r w:rsidRPr="00CE6311">
        <w:rPr>
          <w:b/>
        </w:rPr>
        <w:t xml:space="preserve">3. </w:t>
      </w:r>
      <w:r w:rsidRPr="00CE6311">
        <w:rPr>
          <w:b/>
          <w:i/>
          <w:iCs/>
        </w:rPr>
        <w:t xml:space="preserve">Bewaring </w:t>
      </w:r>
      <w:r w:rsidRPr="00CE6311">
        <w:rPr>
          <w:b/>
        </w:rPr>
        <w:t xml:space="preserve">van </w:t>
      </w:r>
      <w:r w:rsidRPr="00CE6311">
        <w:rPr>
          <w:b/>
          <w:i/>
          <w:iCs/>
        </w:rPr>
        <w:t xml:space="preserve">Gods goedertierenheid </w:t>
      </w:r>
      <w:r w:rsidRPr="00CE6311">
        <w:rPr>
          <w:b/>
        </w:rPr>
        <w:t xml:space="preserve">omtrent deze persoon </w:t>
      </w:r>
    </w:p>
    <w:p w14:paraId="78C7A99F" w14:textId="77777777" w:rsidR="008121A9" w:rsidRDefault="008121A9" w:rsidP="008121A9">
      <w:pPr>
        <w:jc w:val="both"/>
      </w:pPr>
      <w:r w:rsidRPr="00C73B7F">
        <w:t xml:space="preserve">Welke </w:t>
      </w:r>
      <w:r w:rsidRPr="00C73B7F">
        <w:rPr>
          <w:i/>
          <w:iCs/>
        </w:rPr>
        <w:t xml:space="preserve">goedertierenheid </w:t>
      </w:r>
      <w:r w:rsidRPr="00C73B7F">
        <w:t xml:space="preserve">nu in haar </w:t>
      </w:r>
      <w:r w:rsidRPr="00C73B7F">
        <w:rPr>
          <w:i/>
          <w:iCs/>
        </w:rPr>
        <w:t>bestendigheid</w:t>
      </w:r>
      <w:r>
        <w:rPr>
          <w:i/>
          <w:iCs/>
        </w:rPr>
        <w:t xml:space="preserve"> </w:t>
      </w:r>
      <w:r w:rsidRPr="00C73B7F">
        <w:t>vertoond wordt: IK ZAL ZE hem HOUDEN,</w:t>
      </w:r>
      <w:r>
        <w:t xml:space="preserve"> </w:t>
      </w:r>
      <w:r w:rsidRPr="00C73B7F">
        <w:t xml:space="preserve">BEWAREN, gelijk het woord </w:t>
      </w:r>
      <w:r>
        <w:t>…</w:t>
      </w:r>
      <w:r w:rsidRPr="00C73B7F">
        <w:t xml:space="preserve"> zo gebruikt</w:t>
      </w:r>
      <w:r>
        <w:t xml:space="preserve"> </w:t>
      </w:r>
      <w:r w:rsidRPr="00C73B7F">
        <w:t>wordt, om de zorgvuldigheid aan te wijzen,</w:t>
      </w:r>
      <w:r>
        <w:t xml:space="preserve"> </w:t>
      </w:r>
      <w:r w:rsidRPr="00C73B7F">
        <w:t>waarmee men omtrent een voorwerp te werk</w:t>
      </w:r>
      <w:r>
        <w:t xml:space="preserve"> </w:t>
      </w:r>
      <w:r w:rsidRPr="00C73B7F">
        <w:t>gaat, waarvan men het aanzijn, de stand, of zelfs</w:t>
      </w:r>
      <w:r>
        <w:t xml:space="preserve"> </w:t>
      </w:r>
      <w:r w:rsidRPr="00C73B7F">
        <w:t>zijn gedachten, genegenheden, geheugen daaromtrent</w:t>
      </w:r>
      <w:r>
        <w:t xml:space="preserve"> </w:t>
      </w:r>
      <w:r w:rsidRPr="00C73B7F">
        <w:rPr>
          <w:i/>
          <w:iCs/>
        </w:rPr>
        <w:t xml:space="preserve">bewaart </w:t>
      </w:r>
      <w:r w:rsidRPr="00C73B7F">
        <w:t>en levend houdt. Zodat dit, betrekkelijk</w:t>
      </w:r>
      <w:r>
        <w:t xml:space="preserve"> </w:t>
      </w:r>
      <w:r w:rsidRPr="00C73B7F">
        <w:t xml:space="preserve">gemaakt op </w:t>
      </w:r>
      <w:r w:rsidRPr="00C73B7F">
        <w:rPr>
          <w:i/>
          <w:iCs/>
        </w:rPr>
        <w:t xml:space="preserve">Gods goedertierenheid, </w:t>
      </w:r>
      <w:r w:rsidRPr="00C73B7F">
        <w:t>en dat</w:t>
      </w:r>
      <w:r>
        <w:t xml:space="preserve"> </w:t>
      </w:r>
      <w:r w:rsidRPr="00C73B7F">
        <w:t xml:space="preserve">met toepassing op deze begunstigde </w:t>
      </w:r>
      <w:r w:rsidRPr="00C73B7F">
        <w:rPr>
          <w:i/>
          <w:iCs/>
        </w:rPr>
        <w:t xml:space="preserve">persoon, </w:t>
      </w:r>
      <w:r>
        <w:t xml:space="preserve">.. </w:t>
      </w:r>
      <w:r w:rsidRPr="00C73B7F">
        <w:t>MET of AAN HEM, twee zaken zal aanwijzen: –</w:t>
      </w:r>
      <w:r>
        <w:t xml:space="preserve"> </w:t>
      </w:r>
      <w:r w:rsidRPr="00C73B7F">
        <w:rPr>
          <w:i/>
          <w:iCs/>
        </w:rPr>
        <w:t xml:space="preserve">eerst, </w:t>
      </w:r>
      <w:r w:rsidRPr="00C73B7F">
        <w:t xml:space="preserve">hoe Gods </w:t>
      </w:r>
      <w:r w:rsidRPr="00C73B7F">
        <w:rPr>
          <w:i/>
          <w:iCs/>
        </w:rPr>
        <w:t xml:space="preserve">innerlijke gunst </w:t>
      </w:r>
      <w:r w:rsidRPr="00C73B7F">
        <w:t xml:space="preserve">en </w:t>
      </w:r>
      <w:r w:rsidRPr="00C73B7F">
        <w:rPr>
          <w:i/>
          <w:iCs/>
        </w:rPr>
        <w:t xml:space="preserve">liefde </w:t>
      </w:r>
      <w:r w:rsidRPr="00C73B7F">
        <w:t>tot</w:t>
      </w:r>
      <w:r>
        <w:t xml:space="preserve"> </w:t>
      </w:r>
      <w:r w:rsidRPr="00C73B7F">
        <w:t>deze persoon vast en onverbrekelijk zijn zou, en</w:t>
      </w:r>
      <w:r>
        <w:t xml:space="preserve"> </w:t>
      </w:r>
      <w:r w:rsidRPr="00C73B7F">
        <w:t>met de uiterste zorgvuldigheid aangekweekt en</w:t>
      </w:r>
      <w:r>
        <w:t xml:space="preserve"> </w:t>
      </w:r>
      <w:r w:rsidRPr="00C73B7F">
        <w:t>werkzaam gehouden worden, met verhoeding van</w:t>
      </w:r>
      <w:r>
        <w:t xml:space="preserve"> </w:t>
      </w:r>
      <w:r w:rsidRPr="00C73B7F">
        <w:t>alle beginselen van huivering en verkoeling, en</w:t>
      </w:r>
      <w:r>
        <w:t xml:space="preserve"> </w:t>
      </w:r>
      <w:r w:rsidRPr="00C73B7F">
        <w:t>zonder zelfs dit genegen hart van hem te vervreemden,</w:t>
      </w:r>
      <w:r>
        <w:t xml:space="preserve"> </w:t>
      </w:r>
      <w:r w:rsidRPr="00C73B7F">
        <w:t>al was er zelfs naar ogenschijn wettige</w:t>
      </w:r>
      <w:r>
        <w:t xml:space="preserve"> </w:t>
      </w:r>
      <w:r w:rsidRPr="00C73B7F">
        <w:t xml:space="preserve">reden toe. – </w:t>
      </w:r>
      <w:r w:rsidRPr="00C73B7F">
        <w:rPr>
          <w:i/>
          <w:iCs/>
        </w:rPr>
        <w:t xml:space="preserve">Ten andere, </w:t>
      </w:r>
      <w:r w:rsidRPr="00C73B7F">
        <w:t>hoe de Heere ook de</w:t>
      </w:r>
      <w:r>
        <w:t xml:space="preserve"> </w:t>
      </w:r>
      <w:r w:rsidRPr="00C73B7F">
        <w:rPr>
          <w:i/>
          <w:iCs/>
        </w:rPr>
        <w:t xml:space="preserve">uitwerkselen </w:t>
      </w:r>
      <w:r w:rsidRPr="00C73B7F">
        <w:t xml:space="preserve">van deze innerlijke </w:t>
      </w:r>
      <w:r w:rsidRPr="00C73B7F">
        <w:rPr>
          <w:i/>
          <w:iCs/>
        </w:rPr>
        <w:t xml:space="preserve">zucht </w:t>
      </w:r>
      <w:r w:rsidRPr="00C73B7F">
        <w:t>aan Zijn</w:t>
      </w:r>
      <w:r>
        <w:t xml:space="preserve"> </w:t>
      </w:r>
      <w:r w:rsidRPr="00C73B7F">
        <w:t>gunsteling zou doen blijken, zonder daarvan op te</w:t>
      </w:r>
      <w:r>
        <w:t xml:space="preserve"> </w:t>
      </w:r>
      <w:r w:rsidRPr="00C73B7F">
        <w:t>houden, doende als het ware die rijke wel, die</w:t>
      </w:r>
      <w:r>
        <w:t xml:space="preserve"> </w:t>
      </w:r>
      <w:r w:rsidRPr="00C73B7F">
        <w:rPr>
          <w:i/>
          <w:iCs/>
        </w:rPr>
        <w:t xml:space="preserve">volle borst </w:t>
      </w:r>
      <w:r w:rsidRPr="00C73B7F">
        <w:t>gedurig overvloeien, tot gedurige</w:t>
      </w:r>
      <w:r>
        <w:t xml:space="preserve"> </w:t>
      </w:r>
      <w:r w:rsidRPr="00C73B7F">
        <w:t>verkwikking van dit geliefde voorwerp, zelfs dan,</w:t>
      </w:r>
      <w:r>
        <w:t xml:space="preserve"> </w:t>
      </w:r>
      <w:r w:rsidRPr="00C73B7F">
        <w:t xml:space="preserve">wanneer men hier voor </w:t>
      </w:r>
      <w:r w:rsidRPr="00C73B7F">
        <w:rPr>
          <w:i/>
          <w:iCs/>
        </w:rPr>
        <w:t xml:space="preserve">opstopping </w:t>
      </w:r>
      <w:r w:rsidRPr="00C73B7F">
        <w:t>duchten</w:t>
      </w:r>
      <w:r>
        <w:t xml:space="preserve"> </w:t>
      </w:r>
      <w:r w:rsidRPr="00C73B7F">
        <w:t xml:space="preserve">mocht, wegens zekere rijzende </w:t>
      </w:r>
      <w:r w:rsidRPr="00C73B7F">
        <w:rPr>
          <w:i/>
          <w:iCs/>
        </w:rPr>
        <w:t xml:space="preserve">hinderpalen; </w:t>
      </w:r>
      <w:r w:rsidRPr="00C73B7F">
        <w:t>die</w:t>
      </w:r>
      <w:r>
        <w:t xml:space="preserve"> </w:t>
      </w:r>
      <w:r w:rsidRPr="00C73B7F">
        <w:t xml:space="preserve">evenwel die </w:t>
      </w:r>
      <w:r w:rsidRPr="00C73B7F">
        <w:rPr>
          <w:i/>
          <w:iCs/>
        </w:rPr>
        <w:t xml:space="preserve">genadeloop </w:t>
      </w:r>
      <w:r w:rsidRPr="00C73B7F">
        <w:t>niet stremmen zouden,</w:t>
      </w:r>
      <w:r>
        <w:t xml:space="preserve"> </w:t>
      </w:r>
      <w:r w:rsidRPr="00C73B7F">
        <w:t>als welke aan dezelve blijven zou.</w:t>
      </w:r>
      <w:r>
        <w:t xml:space="preserve"> </w:t>
      </w:r>
    </w:p>
    <w:p w14:paraId="1EC31FF1" w14:textId="77777777" w:rsidR="008121A9" w:rsidRDefault="008121A9" w:rsidP="008121A9">
      <w:pPr>
        <w:jc w:val="both"/>
      </w:pPr>
    </w:p>
    <w:p w14:paraId="3EAD18AC" w14:textId="77777777" w:rsidR="008121A9" w:rsidRPr="00CE6311" w:rsidRDefault="008121A9" w:rsidP="008121A9">
      <w:pPr>
        <w:jc w:val="both"/>
        <w:rPr>
          <w:b/>
          <w:i/>
          <w:iCs/>
        </w:rPr>
      </w:pPr>
      <w:r w:rsidRPr="00CE6311">
        <w:rPr>
          <w:b/>
        </w:rPr>
        <w:t xml:space="preserve">4. ... en wel </w:t>
      </w:r>
      <w:r w:rsidRPr="00CE6311">
        <w:rPr>
          <w:b/>
          <w:i/>
          <w:iCs/>
        </w:rPr>
        <w:t>tot in eeuwigheid</w:t>
      </w:r>
    </w:p>
    <w:p w14:paraId="11985A33" w14:textId="77777777" w:rsidR="008121A9" w:rsidRDefault="008121A9" w:rsidP="008121A9">
      <w:pPr>
        <w:jc w:val="both"/>
      </w:pPr>
      <w:r>
        <w:rPr>
          <w:i/>
          <w:iCs/>
        </w:rPr>
        <w:t xml:space="preserve"> </w:t>
      </w:r>
      <w:r w:rsidRPr="00C73B7F">
        <w:t>En dat EEUWIGLIJK of TOT IN</w:t>
      </w:r>
      <w:r>
        <w:t xml:space="preserve"> </w:t>
      </w:r>
      <w:r w:rsidRPr="00C73B7F">
        <w:t>EEUWIGHEID. Welk woord wij reeds gehad</w:t>
      </w:r>
      <w:r>
        <w:t xml:space="preserve"> </w:t>
      </w:r>
      <w:r w:rsidRPr="00C73B7F">
        <w:t>hebben, vers 2, 3, 5, enz. Dus kan men daar nader</w:t>
      </w:r>
      <w:r>
        <w:t xml:space="preserve"> </w:t>
      </w:r>
      <w:r w:rsidRPr="00C73B7F">
        <w:t>terecht raken. Zullende het dus blijken dat dit</w:t>
      </w:r>
      <w:r>
        <w:t xml:space="preserve"> </w:t>
      </w:r>
      <w:r w:rsidRPr="00C73B7F">
        <w:t xml:space="preserve">hier in de </w:t>
      </w:r>
      <w:r w:rsidRPr="00C73B7F">
        <w:rPr>
          <w:i/>
          <w:iCs/>
        </w:rPr>
        <w:t xml:space="preserve">krachtigste zin </w:t>
      </w:r>
      <w:r w:rsidRPr="00C73B7F">
        <w:t xml:space="preserve">van een </w:t>
      </w:r>
      <w:r w:rsidRPr="00C73B7F">
        <w:rPr>
          <w:i/>
          <w:iCs/>
        </w:rPr>
        <w:t>volstrekte</w:t>
      </w:r>
      <w:r>
        <w:rPr>
          <w:i/>
          <w:iCs/>
        </w:rPr>
        <w:t xml:space="preserve"> </w:t>
      </w:r>
      <w:r w:rsidRPr="00C73B7F">
        <w:rPr>
          <w:i/>
          <w:iCs/>
        </w:rPr>
        <w:t xml:space="preserve">eeuwigheid </w:t>
      </w:r>
      <w:r w:rsidRPr="00C73B7F">
        <w:t>te verstaan is, van welke men echter</w:t>
      </w:r>
      <w:r>
        <w:t xml:space="preserve"> </w:t>
      </w:r>
      <w:r w:rsidRPr="00C73B7F">
        <w:t xml:space="preserve">een </w:t>
      </w:r>
      <w:r w:rsidRPr="00C73B7F">
        <w:rPr>
          <w:i/>
          <w:iCs/>
        </w:rPr>
        <w:t xml:space="preserve">flauwe aftekening </w:t>
      </w:r>
      <w:r w:rsidRPr="00C73B7F">
        <w:t xml:space="preserve">in het </w:t>
      </w:r>
      <w:r w:rsidRPr="00C73B7F">
        <w:rPr>
          <w:i/>
          <w:iCs/>
        </w:rPr>
        <w:t>afschaduwend</w:t>
      </w:r>
      <w:r>
        <w:rPr>
          <w:i/>
          <w:iCs/>
        </w:rPr>
        <w:t xml:space="preserve"> </w:t>
      </w:r>
      <w:r w:rsidRPr="00C73B7F">
        <w:rPr>
          <w:i/>
          <w:iCs/>
        </w:rPr>
        <w:t xml:space="preserve">onderwerp </w:t>
      </w:r>
      <w:r w:rsidRPr="00C73B7F">
        <w:t xml:space="preserve">zal kunnen vinden, wegens zijn </w:t>
      </w:r>
      <w:r w:rsidRPr="00C73B7F">
        <w:rPr>
          <w:i/>
          <w:iCs/>
        </w:rPr>
        <w:t>lange</w:t>
      </w:r>
      <w:r>
        <w:rPr>
          <w:i/>
          <w:iCs/>
        </w:rPr>
        <w:t xml:space="preserve"> </w:t>
      </w:r>
      <w:r w:rsidRPr="00C73B7F">
        <w:rPr>
          <w:i/>
          <w:iCs/>
        </w:rPr>
        <w:t xml:space="preserve">duurzaamheid, </w:t>
      </w:r>
      <w:r w:rsidRPr="00C73B7F">
        <w:t xml:space="preserve">van welke het </w:t>
      </w:r>
      <w:r w:rsidRPr="00C73B7F">
        <w:rPr>
          <w:i/>
          <w:iCs/>
        </w:rPr>
        <w:t xml:space="preserve">einde </w:t>
      </w:r>
      <w:r w:rsidRPr="00C73B7F">
        <w:t xml:space="preserve">van </w:t>
      </w:r>
      <w:r w:rsidRPr="00C73B7F">
        <w:rPr>
          <w:i/>
          <w:iCs/>
        </w:rPr>
        <w:t>voren</w:t>
      </w:r>
      <w:r>
        <w:rPr>
          <w:i/>
          <w:iCs/>
        </w:rPr>
        <w:t xml:space="preserve"> </w:t>
      </w:r>
      <w:r w:rsidRPr="00C73B7F">
        <w:t xml:space="preserve">nog </w:t>
      </w:r>
      <w:r w:rsidRPr="00C73B7F">
        <w:rPr>
          <w:i/>
          <w:iCs/>
        </w:rPr>
        <w:t xml:space="preserve">bedekt </w:t>
      </w:r>
      <w:r w:rsidRPr="00C73B7F">
        <w:t xml:space="preserve">en </w:t>
      </w:r>
      <w:r w:rsidRPr="00C73B7F">
        <w:rPr>
          <w:i/>
          <w:iCs/>
        </w:rPr>
        <w:t xml:space="preserve">verborgen </w:t>
      </w:r>
      <w:r w:rsidRPr="00C73B7F">
        <w:t>was.</w:t>
      </w:r>
      <w:r>
        <w:t xml:space="preserve"> </w:t>
      </w:r>
    </w:p>
    <w:p w14:paraId="1CC91698" w14:textId="77777777" w:rsidR="008121A9" w:rsidRDefault="008121A9" w:rsidP="008121A9">
      <w:pPr>
        <w:jc w:val="both"/>
      </w:pPr>
    </w:p>
    <w:p w14:paraId="6974844E" w14:textId="77777777" w:rsidR="008121A9" w:rsidRPr="00CE6311" w:rsidRDefault="008121A9" w:rsidP="008121A9">
      <w:pPr>
        <w:jc w:val="both"/>
        <w:rPr>
          <w:b/>
        </w:rPr>
      </w:pPr>
      <w:r w:rsidRPr="00CE6311">
        <w:rPr>
          <w:b/>
        </w:rPr>
        <w:t xml:space="preserve">5. ... dat God aan </w:t>
      </w:r>
      <w:r w:rsidRPr="00CE6311">
        <w:rPr>
          <w:b/>
          <w:i/>
          <w:iCs/>
        </w:rPr>
        <w:t xml:space="preserve">Zichzelf </w:t>
      </w:r>
      <w:r w:rsidRPr="00CE6311">
        <w:rPr>
          <w:b/>
        </w:rPr>
        <w:t xml:space="preserve">toeschrijft </w:t>
      </w:r>
    </w:p>
    <w:p w14:paraId="3604A24B" w14:textId="77777777" w:rsidR="008121A9" w:rsidRDefault="008121A9" w:rsidP="008121A9">
      <w:pPr>
        <w:jc w:val="both"/>
      </w:pPr>
      <w:r w:rsidRPr="00C73B7F">
        <w:t>Men mag hier tot slot ook nog wel aanmerken,</w:t>
      </w:r>
      <w:r>
        <w:t xml:space="preserve"> </w:t>
      </w:r>
      <w:r w:rsidRPr="00C73B7F">
        <w:t xml:space="preserve">dat de Heere deze </w:t>
      </w:r>
      <w:r w:rsidRPr="00C73B7F">
        <w:rPr>
          <w:i/>
          <w:iCs/>
        </w:rPr>
        <w:t xml:space="preserve">bewaring </w:t>
      </w:r>
      <w:r w:rsidRPr="00C73B7F">
        <w:t xml:space="preserve">van Zijn </w:t>
      </w:r>
      <w:r w:rsidRPr="00C73B7F">
        <w:rPr>
          <w:i/>
          <w:iCs/>
        </w:rPr>
        <w:t>goedertierenheid</w:t>
      </w:r>
      <w:r>
        <w:rPr>
          <w:i/>
          <w:iCs/>
        </w:rPr>
        <w:t xml:space="preserve"> </w:t>
      </w:r>
      <w:r w:rsidRPr="00C73B7F">
        <w:rPr>
          <w:i/>
          <w:iCs/>
        </w:rPr>
        <w:t xml:space="preserve">voor hem tot in eeuwigheid </w:t>
      </w:r>
      <w:r w:rsidRPr="00C73B7F">
        <w:t>niet zonder</w:t>
      </w:r>
      <w:r>
        <w:t xml:space="preserve"> </w:t>
      </w:r>
      <w:r w:rsidRPr="00C73B7F">
        <w:t xml:space="preserve">reden aan Zichzelf toeschrijft. </w:t>
      </w:r>
      <w:r w:rsidRPr="00C73B7F">
        <w:rPr>
          <w:i/>
          <w:iCs/>
        </w:rPr>
        <w:t>Ik zal dat doen.</w:t>
      </w:r>
      <w:r>
        <w:rPr>
          <w:i/>
          <w:iCs/>
        </w:rPr>
        <w:t xml:space="preserve"> </w:t>
      </w:r>
      <w:r w:rsidRPr="00C73B7F">
        <w:t>Men kan hierin zien een overklimmende blijk van</w:t>
      </w:r>
      <w:r>
        <w:t xml:space="preserve"> </w:t>
      </w:r>
      <w:r w:rsidRPr="00C73B7F">
        <w:rPr>
          <w:i/>
          <w:iCs/>
        </w:rPr>
        <w:t xml:space="preserve">gunst </w:t>
      </w:r>
      <w:r w:rsidRPr="00C73B7F">
        <w:t xml:space="preserve">en </w:t>
      </w:r>
      <w:r w:rsidRPr="00C73B7F">
        <w:rPr>
          <w:i/>
          <w:iCs/>
        </w:rPr>
        <w:t xml:space="preserve">trouw, </w:t>
      </w:r>
      <w:r w:rsidRPr="00C73B7F">
        <w:t xml:space="preserve">en een </w:t>
      </w:r>
      <w:r w:rsidRPr="00C73B7F">
        <w:rPr>
          <w:i/>
          <w:iCs/>
        </w:rPr>
        <w:t xml:space="preserve">grondslag </w:t>
      </w:r>
      <w:r w:rsidRPr="00C73B7F">
        <w:t>van de</w:t>
      </w:r>
      <w:r>
        <w:t xml:space="preserve"> </w:t>
      </w:r>
      <w:r w:rsidRPr="00C73B7F">
        <w:t xml:space="preserve">allergrootste gerustheid; omdat </w:t>
      </w:r>
      <w:r w:rsidRPr="00C73B7F">
        <w:rPr>
          <w:i/>
          <w:iCs/>
        </w:rPr>
        <w:t xml:space="preserve">God Zelf </w:t>
      </w:r>
      <w:r w:rsidRPr="00C73B7F">
        <w:t>voor dit</w:t>
      </w:r>
      <w:r>
        <w:t xml:space="preserve"> </w:t>
      </w:r>
      <w:r w:rsidRPr="00C73B7F">
        <w:t>werk instaat. De duurzaamheid van deze heuglijke</w:t>
      </w:r>
      <w:r>
        <w:t xml:space="preserve"> </w:t>
      </w:r>
      <w:r w:rsidRPr="00C73B7F">
        <w:t>genade hangt dan niet af van de middelen. Zij</w:t>
      </w:r>
      <w:r>
        <w:t xml:space="preserve"> </w:t>
      </w:r>
      <w:r w:rsidRPr="00C73B7F">
        <w:t xml:space="preserve">hangt niet af van </w:t>
      </w:r>
      <w:r w:rsidRPr="00C73B7F">
        <w:rPr>
          <w:i/>
          <w:iCs/>
        </w:rPr>
        <w:t xml:space="preserve">waardigheid, </w:t>
      </w:r>
      <w:r w:rsidRPr="00C73B7F">
        <w:t xml:space="preserve">of </w:t>
      </w:r>
      <w:r w:rsidRPr="00C73B7F">
        <w:rPr>
          <w:i/>
          <w:iCs/>
        </w:rPr>
        <w:t>onwaardigheid,</w:t>
      </w:r>
      <w:r>
        <w:rPr>
          <w:i/>
          <w:iCs/>
        </w:rPr>
        <w:t xml:space="preserve"> </w:t>
      </w:r>
      <w:r w:rsidRPr="00C73B7F">
        <w:rPr>
          <w:i/>
          <w:iCs/>
        </w:rPr>
        <w:t xml:space="preserve">sterkte </w:t>
      </w:r>
      <w:r w:rsidRPr="00C73B7F">
        <w:t xml:space="preserve">of </w:t>
      </w:r>
      <w:r w:rsidRPr="00C73B7F">
        <w:rPr>
          <w:i/>
          <w:iCs/>
        </w:rPr>
        <w:t xml:space="preserve">zwakheid, </w:t>
      </w:r>
      <w:r w:rsidRPr="00C73B7F">
        <w:t>waakzaamheid of</w:t>
      </w:r>
      <w:r>
        <w:t xml:space="preserve"> </w:t>
      </w:r>
      <w:r w:rsidRPr="00C73B7F">
        <w:t xml:space="preserve">verzuim van de </w:t>
      </w:r>
      <w:r w:rsidRPr="00C73B7F">
        <w:rPr>
          <w:i/>
          <w:iCs/>
        </w:rPr>
        <w:t xml:space="preserve">voorwerpen. </w:t>
      </w:r>
      <w:r w:rsidRPr="00C73B7F">
        <w:t xml:space="preserve">Nee! De </w:t>
      </w:r>
      <w:r w:rsidRPr="00C73B7F">
        <w:rPr>
          <w:i/>
          <w:iCs/>
        </w:rPr>
        <w:t>eeuwige</w:t>
      </w:r>
      <w:r>
        <w:rPr>
          <w:i/>
          <w:iCs/>
        </w:rPr>
        <w:t xml:space="preserve"> </w:t>
      </w:r>
      <w:r w:rsidRPr="00C73B7F">
        <w:t xml:space="preserve">en </w:t>
      </w:r>
      <w:r w:rsidRPr="00C73B7F">
        <w:rPr>
          <w:i/>
          <w:iCs/>
        </w:rPr>
        <w:t xml:space="preserve">algenoegzame Jehovah </w:t>
      </w:r>
      <w:r w:rsidRPr="00C73B7F">
        <w:t xml:space="preserve">Zelf zal de </w:t>
      </w:r>
      <w:r w:rsidRPr="00C73B7F">
        <w:rPr>
          <w:i/>
          <w:iCs/>
        </w:rPr>
        <w:t>wacht</w:t>
      </w:r>
      <w:r>
        <w:rPr>
          <w:i/>
          <w:iCs/>
        </w:rPr>
        <w:t xml:space="preserve"> </w:t>
      </w:r>
      <w:r w:rsidRPr="00C73B7F">
        <w:t>daarover houden, en Zijn macht en trouw voor</w:t>
      </w:r>
      <w:r>
        <w:t xml:space="preserve"> </w:t>
      </w:r>
      <w:r w:rsidRPr="00C73B7F">
        <w:t>altijd op de luisterrijkste wijze daarin betonen.</w:t>
      </w:r>
      <w:r>
        <w:t xml:space="preserve"> </w:t>
      </w:r>
    </w:p>
    <w:p w14:paraId="6AD2D7AF" w14:textId="77777777" w:rsidR="008121A9" w:rsidRDefault="008121A9" w:rsidP="008121A9">
      <w:pPr>
        <w:jc w:val="both"/>
      </w:pPr>
    </w:p>
    <w:p w14:paraId="35A93682" w14:textId="77777777" w:rsidR="008121A9" w:rsidRPr="00CE6311" w:rsidRDefault="008121A9" w:rsidP="008121A9">
      <w:pPr>
        <w:jc w:val="both"/>
        <w:rPr>
          <w:b/>
        </w:rPr>
      </w:pPr>
      <w:r w:rsidRPr="00CE6311">
        <w:rPr>
          <w:b/>
        </w:rPr>
        <w:t xml:space="preserve">6. </w:t>
      </w:r>
      <w:r w:rsidRPr="00CE6311">
        <w:rPr>
          <w:b/>
          <w:i/>
          <w:iCs/>
        </w:rPr>
        <w:t xml:space="preserve">Tweede lid </w:t>
      </w:r>
      <w:r w:rsidRPr="00CE6311">
        <w:rPr>
          <w:b/>
        </w:rPr>
        <w:t xml:space="preserve">van vers 29. </w:t>
      </w:r>
    </w:p>
    <w:p w14:paraId="379CDC4A" w14:textId="77777777" w:rsidR="008121A9" w:rsidRDefault="008121A9" w:rsidP="008121A9">
      <w:pPr>
        <w:jc w:val="both"/>
        <w:rPr>
          <w:i/>
          <w:iCs/>
        </w:rPr>
      </w:pPr>
      <w:r w:rsidRPr="00C73B7F">
        <w:t>GODS VERBOND</w:t>
      </w:r>
      <w:r>
        <w:t xml:space="preserve"> </w:t>
      </w:r>
      <w:r w:rsidRPr="00C73B7F">
        <w:t xml:space="preserve">Uit deze </w:t>
      </w:r>
      <w:r w:rsidRPr="00C73B7F">
        <w:rPr>
          <w:i/>
          <w:iCs/>
        </w:rPr>
        <w:t xml:space="preserve">bron </w:t>
      </w:r>
      <w:r w:rsidRPr="00C73B7F">
        <w:t>kan niet anders voortvloeien, dan</w:t>
      </w:r>
      <w:r>
        <w:t xml:space="preserve"> </w:t>
      </w:r>
      <w:r w:rsidRPr="00C73B7F">
        <w:t>alle bestendig heil. Waarom de Heere ook</w:t>
      </w:r>
      <w:r>
        <w:t xml:space="preserve"> </w:t>
      </w:r>
      <w:r w:rsidRPr="00C73B7F">
        <w:t>aanstonds toont, waarin Hij dit betonen zal,</w:t>
      </w:r>
      <w:r>
        <w:t xml:space="preserve"> </w:t>
      </w:r>
      <w:r w:rsidRPr="00C73B7F">
        <w:t xml:space="preserve">namelijk in de </w:t>
      </w:r>
      <w:r w:rsidRPr="00C73B7F">
        <w:rPr>
          <w:i/>
          <w:iCs/>
        </w:rPr>
        <w:t xml:space="preserve">bevestiging </w:t>
      </w:r>
      <w:r w:rsidRPr="00C73B7F">
        <w:t xml:space="preserve">van Zijn </w:t>
      </w:r>
      <w:r w:rsidRPr="00C73B7F">
        <w:rPr>
          <w:i/>
          <w:iCs/>
        </w:rPr>
        <w:t xml:space="preserve">verbond, </w:t>
      </w:r>
      <w:r w:rsidRPr="00C73B7F">
        <w:t>EN</w:t>
      </w:r>
      <w:r>
        <w:t xml:space="preserve"> </w:t>
      </w:r>
      <w:r w:rsidRPr="00C73B7F">
        <w:t>MIJN VERBOND ZAL MET HEM VAST BLIJVEN. Van</w:t>
      </w:r>
      <w:r>
        <w:t xml:space="preserve"> </w:t>
      </w:r>
      <w:r w:rsidRPr="00C73B7F">
        <w:t>dit VERBOND is reeds gesproken in vers 4. Dus</w:t>
      </w:r>
      <w:r>
        <w:t xml:space="preserve"> </w:t>
      </w:r>
      <w:r w:rsidRPr="00C73B7F">
        <w:t>wijzen wij de lezer daarheen. Makende alleen een</w:t>
      </w:r>
      <w:r>
        <w:t xml:space="preserve"> </w:t>
      </w:r>
      <w:r w:rsidRPr="00C73B7F">
        <w:t xml:space="preserve">aanmerking op die </w:t>
      </w:r>
      <w:r w:rsidRPr="00C73B7F">
        <w:rPr>
          <w:i/>
          <w:iCs/>
        </w:rPr>
        <w:t xml:space="preserve">toe-eigening, </w:t>
      </w:r>
      <w:r w:rsidRPr="00C73B7F">
        <w:t>MIJN VERBOND.</w:t>
      </w:r>
      <w:r>
        <w:t xml:space="preserve"> </w:t>
      </w:r>
      <w:r w:rsidRPr="00C73B7F">
        <w:t xml:space="preserve">Zo spreekt de Heere HEERE de </w:t>
      </w:r>
      <w:r w:rsidRPr="00C73B7F">
        <w:rPr>
          <w:i/>
          <w:iCs/>
        </w:rPr>
        <w:t xml:space="preserve">Verbondsgod, </w:t>
      </w:r>
      <w:r w:rsidRPr="00C73B7F">
        <w:t>en</w:t>
      </w:r>
      <w:r>
        <w:t xml:space="preserve"> </w:t>
      </w:r>
      <w:r w:rsidRPr="00C73B7F">
        <w:t xml:space="preserve">doet ons zo met indruk denken, – aan de </w:t>
      </w:r>
      <w:r w:rsidRPr="00C73B7F">
        <w:rPr>
          <w:i/>
          <w:iCs/>
        </w:rPr>
        <w:t>volstrekte</w:t>
      </w:r>
      <w:r>
        <w:rPr>
          <w:i/>
          <w:iCs/>
        </w:rPr>
        <w:t xml:space="preserve"> </w:t>
      </w:r>
      <w:r w:rsidRPr="00C73B7F">
        <w:rPr>
          <w:i/>
          <w:iCs/>
        </w:rPr>
        <w:t xml:space="preserve">goddelijkheid </w:t>
      </w:r>
      <w:r w:rsidRPr="00C73B7F">
        <w:t xml:space="preserve">van de </w:t>
      </w:r>
      <w:r w:rsidRPr="00C73B7F">
        <w:rPr>
          <w:i/>
          <w:iCs/>
        </w:rPr>
        <w:t xml:space="preserve">oorsprong </w:t>
      </w:r>
      <w:r w:rsidRPr="00C73B7F">
        <w:t>van dit</w:t>
      </w:r>
      <w:r>
        <w:t xml:space="preserve"> </w:t>
      </w:r>
      <w:r w:rsidRPr="00C73B7F">
        <w:rPr>
          <w:i/>
          <w:iCs/>
        </w:rPr>
        <w:t xml:space="preserve">verbond, </w:t>
      </w:r>
      <w:r w:rsidRPr="00C73B7F">
        <w:t xml:space="preserve">als zijnde een </w:t>
      </w:r>
      <w:r w:rsidRPr="00C73B7F">
        <w:rPr>
          <w:i/>
          <w:iCs/>
        </w:rPr>
        <w:t xml:space="preserve">verbintenis, </w:t>
      </w:r>
      <w:r w:rsidRPr="00C73B7F">
        <w:t xml:space="preserve">die door </w:t>
      </w:r>
      <w:r w:rsidRPr="00C73B7F">
        <w:rPr>
          <w:i/>
          <w:iCs/>
        </w:rPr>
        <w:t>God</w:t>
      </w:r>
      <w:r>
        <w:rPr>
          <w:i/>
          <w:iCs/>
        </w:rPr>
        <w:t xml:space="preserve"> </w:t>
      </w:r>
      <w:r w:rsidRPr="00C73B7F">
        <w:rPr>
          <w:i/>
          <w:iCs/>
        </w:rPr>
        <w:t xml:space="preserve">eerst bestemd </w:t>
      </w:r>
      <w:r w:rsidRPr="00C73B7F">
        <w:t xml:space="preserve">en </w:t>
      </w:r>
      <w:r w:rsidRPr="00C73B7F">
        <w:rPr>
          <w:i/>
          <w:iCs/>
        </w:rPr>
        <w:t xml:space="preserve">gemaakt </w:t>
      </w:r>
      <w:r w:rsidRPr="00C73B7F">
        <w:t>was, vers 4. – Aan de</w:t>
      </w:r>
      <w:r>
        <w:t xml:space="preserve"> </w:t>
      </w:r>
      <w:r w:rsidRPr="00C73B7F">
        <w:rPr>
          <w:i/>
          <w:iCs/>
        </w:rPr>
        <w:t xml:space="preserve">hoedanigheid </w:t>
      </w:r>
      <w:r w:rsidRPr="00C73B7F">
        <w:t xml:space="preserve">van dit </w:t>
      </w:r>
      <w:r w:rsidRPr="00C73B7F">
        <w:rPr>
          <w:i/>
          <w:iCs/>
        </w:rPr>
        <w:t xml:space="preserve">verbond; </w:t>
      </w:r>
      <w:r w:rsidRPr="00C73B7F">
        <w:t xml:space="preserve">dat zijn </w:t>
      </w:r>
      <w:r w:rsidRPr="00C73B7F">
        <w:rPr>
          <w:i/>
          <w:iCs/>
        </w:rPr>
        <w:t>bestaan</w:t>
      </w:r>
      <w:r>
        <w:rPr>
          <w:i/>
          <w:iCs/>
        </w:rPr>
        <w:t xml:space="preserve"> </w:t>
      </w:r>
      <w:r w:rsidRPr="00C73B7F">
        <w:t xml:space="preserve">eigenlijk niet had in de </w:t>
      </w:r>
      <w:r w:rsidRPr="00C73B7F">
        <w:rPr>
          <w:i/>
          <w:iCs/>
        </w:rPr>
        <w:t xml:space="preserve">waardigheid </w:t>
      </w:r>
      <w:r w:rsidRPr="00C73B7F">
        <w:t>van het</w:t>
      </w:r>
      <w:r>
        <w:t xml:space="preserve"> </w:t>
      </w:r>
      <w:r w:rsidRPr="00C73B7F">
        <w:rPr>
          <w:i/>
          <w:iCs/>
        </w:rPr>
        <w:t xml:space="preserve">voorwerp </w:t>
      </w:r>
      <w:r w:rsidRPr="00C73B7F">
        <w:t xml:space="preserve">of in zijn </w:t>
      </w:r>
      <w:r w:rsidRPr="00C73B7F">
        <w:rPr>
          <w:i/>
          <w:iCs/>
        </w:rPr>
        <w:t xml:space="preserve">getrouwheid, </w:t>
      </w:r>
      <w:r w:rsidRPr="00C73B7F">
        <w:t>maar het</w:t>
      </w:r>
      <w:r>
        <w:t xml:space="preserve"> </w:t>
      </w:r>
      <w:r w:rsidRPr="00C73B7F">
        <w:rPr>
          <w:i/>
          <w:iCs/>
        </w:rPr>
        <w:t xml:space="preserve">verbond </w:t>
      </w:r>
      <w:r w:rsidRPr="00C73B7F">
        <w:t xml:space="preserve">van </w:t>
      </w:r>
      <w:r w:rsidRPr="00C73B7F">
        <w:rPr>
          <w:i/>
          <w:iCs/>
        </w:rPr>
        <w:t xml:space="preserve">God, </w:t>
      </w:r>
      <w:r w:rsidRPr="00C73B7F">
        <w:t xml:space="preserve">de </w:t>
      </w:r>
      <w:r w:rsidRPr="00C73B7F">
        <w:rPr>
          <w:i/>
          <w:iCs/>
        </w:rPr>
        <w:t xml:space="preserve">Vader </w:t>
      </w:r>
      <w:r w:rsidRPr="00C73B7F">
        <w:t>was, omdat alles,</w:t>
      </w:r>
      <w:r>
        <w:t xml:space="preserve"> </w:t>
      </w:r>
      <w:r w:rsidRPr="00C73B7F">
        <w:t xml:space="preserve">zowel </w:t>
      </w:r>
      <w:r w:rsidRPr="00C73B7F">
        <w:rPr>
          <w:i/>
          <w:iCs/>
        </w:rPr>
        <w:t xml:space="preserve">eis </w:t>
      </w:r>
      <w:r w:rsidRPr="00C73B7F">
        <w:t xml:space="preserve">als </w:t>
      </w:r>
      <w:r w:rsidRPr="00C73B7F">
        <w:rPr>
          <w:i/>
          <w:iCs/>
        </w:rPr>
        <w:t>belofte</w:t>
      </w:r>
      <w:r w:rsidRPr="00C73B7F">
        <w:t xml:space="preserve">, door </w:t>
      </w:r>
      <w:r w:rsidRPr="00C73B7F">
        <w:rPr>
          <w:i/>
          <w:iCs/>
        </w:rPr>
        <w:t xml:space="preserve">Hem </w:t>
      </w:r>
      <w:r w:rsidRPr="00C73B7F">
        <w:t>het bestaan had,</w:t>
      </w:r>
      <w:r>
        <w:t xml:space="preserve"> </w:t>
      </w:r>
      <w:r w:rsidRPr="00C73B7F">
        <w:t xml:space="preserve">en </w:t>
      </w:r>
      <w:r w:rsidRPr="00C73B7F">
        <w:rPr>
          <w:i/>
          <w:iCs/>
        </w:rPr>
        <w:t xml:space="preserve">God </w:t>
      </w:r>
      <w:r w:rsidRPr="00C73B7F">
        <w:t xml:space="preserve">zowel voor Zijn </w:t>
      </w:r>
      <w:r w:rsidRPr="00C73B7F">
        <w:rPr>
          <w:i/>
          <w:iCs/>
        </w:rPr>
        <w:t xml:space="preserve">eis, </w:t>
      </w:r>
      <w:r w:rsidRPr="00C73B7F">
        <w:t xml:space="preserve">als voor Zijn </w:t>
      </w:r>
      <w:r w:rsidRPr="00C73B7F">
        <w:rPr>
          <w:i/>
          <w:iCs/>
        </w:rPr>
        <w:t>belofte,</w:t>
      </w:r>
      <w:r>
        <w:rPr>
          <w:i/>
          <w:iCs/>
        </w:rPr>
        <w:t xml:space="preserve"> </w:t>
      </w:r>
      <w:r w:rsidRPr="00C73B7F">
        <w:t>wilde instaan. – Eindelijk, zo toont de Heere, Zijn</w:t>
      </w:r>
      <w:r>
        <w:t xml:space="preserve"> </w:t>
      </w:r>
      <w:r w:rsidRPr="00C73B7F">
        <w:rPr>
          <w:i/>
          <w:iCs/>
        </w:rPr>
        <w:t xml:space="preserve">belangen, </w:t>
      </w:r>
      <w:r w:rsidRPr="00C73B7F">
        <w:t xml:space="preserve">en de </w:t>
      </w:r>
      <w:r w:rsidRPr="00C73B7F">
        <w:rPr>
          <w:i/>
          <w:iCs/>
        </w:rPr>
        <w:t xml:space="preserve">zorg, </w:t>
      </w:r>
      <w:r w:rsidRPr="00C73B7F">
        <w:t xml:space="preserve">die Hij voor dit </w:t>
      </w:r>
      <w:r w:rsidRPr="00C73B7F">
        <w:rPr>
          <w:i/>
          <w:iCs/>
        </w:rPr>
        <w:t>verbond</w:t>
      </w:r>
      <w:r>
        <w:rPr>
          <w:i/>
          <w:iCs/>
        </w:rPr>
        <w:t xml:space="preserve"> </w:t>
      </w:r>
      <w:r w:rsidRPr="00C73B7F">
        <w:t>droeg. Hij eigent het aan Zich toe, als iets, daar Hij</w:t>
      </w:r>
      <w:r>
        <w:t xml:space="preserve"> </w:t>
      </w:r>
      <w:r w:rsidRPr="00C73B7F">
        <w:t xml:space="preserve">groot </w:t>
      </w:r>
      <w:r w:rsidRPr="00C73B7F">
        <w:rPr>
          <w:i/>
          <w:iCs/>
        </w:rPr>
        <w:t xml:space="preserve">belang </w:t>
      </w:r>
      <w:r w:rsidRPr="00C73B7F">
        <w:t>bij had, waaromtrent Hij teer was, en</w:t>
      </w:r>
      <w:r>
        <w:t xml:space="preserve"> </w:t>
      </w:r>
      <w:r w:rsidRPr="00C73B7F">
        <w:t>dat Hij aanmerkte als iets, dat bijzonder tot Zijn eer</w:t>
      </w:r>
      <w:r>
        <w:t xml:space="preserve"> </w:t>
      </w:r>
      <w:r w:rsidRPr="00C73B7F">
        <w:t>moest strekken. Wat geeft dit weer niet grootse</w:t>
      </w:r>
      <w:r>
        <w:t xml:space="preserve"> </w:t>
      </w:r>
      <w:r w:rsidRPr="00C73B7F">
        <w:t>gedachten, zowel van de heerlijkheid van dit</w:t>
      </w:r>
      <w:r>
        <w:t xml:space="preserve"> </w:t>
      </w:r>
      <w:r w:rsidRPr="00C73B7F">
        <w:rPr>
          <w:i/>
          <w:iCs/>
        </w:rPr>
        <w:t xml:space="preserve">verbond, </w:t>
      </w:r>
      <w:r w:rsidRPr="00C73B7F">
        <w:t xml:space="preserve">als van zijn </w:t>
      </w:r>
      <w:r w:rsidRPr="00C73B7F">
        <w:rPr>
          <w:i/>
          <w:iCs/>
        </w:rPr>
        <w:t>bestendigheid!</w:t>
      </w:r>
      <w:r>
        <w:rPr>
          <w:i/>
          <w:iCs/>
        </w:rPr>
        <w:t xml:space="preserve"> </w:t>
      </w:r>
      <w:r w:rsidRPr="00C73B7F">
        <w:t xml:space="preserve">7. </w:t>
      </w:r>
      <w:r w:rsidRPr="00C73B7F">
        <w:rPr>
          <w:i/>
          <w:iCs/>
        </w:rPr>
        <w:t xml:space="preserve">Vast blijven </w:t>
      </w:r>
      <w:r w:rsidRPr="00C73B7F">
        <w:t xml:space="preserve">van </w:t>
      </w:r>
      <w:r w:rsidRPr="00C73B7F">
        <w:rPr>
          <w:i/>
          <w:iCs/>
        </w:rPr>
        <w:t>Gods verbond met hem</w:t>
      </w:r>
      <w:r>
        <w:rPr>
          <w:i/>
          <w:iCs/>
        </w:rPr>
        <w:t xml:space="preserve"> </w:t>
      </w:r>
      <w:r w:rsidRPr="00C73B7F">
        <w:t xml:space="preserve">Welk laatste ook voorspeld wordt. </w:t>
      </w:r>
      <w:r w:rsidRPr="00C73B7F">
        <w:rPr>
          <w:i/>
          <w:iCs/>
        </w:rPr>
        <w:t>Mijn verbond</w:t>
      </w:r>
      <w:r>
        <w:rPr>
          <w:i/>
          <w:iCs/>
        </w:rPr>
        <w:t xml:space="preserve"> </w:t>
      </w:r>
      <w:r w:rsidRPr="00C73B7F">
        <w:rPr>
          <w:i/>
          <w:iCs/>
        </w:rPr>
        <w:t>ZAL HEM VAST BLIJVEN</w:t>
      </w:r>
      <w:r w:rsidRPr="00C73B7F">
        <w:t xml:space="preserve">. </w:t>
      </w:r>
      <w:r>
        <w:t>..</w:t>
      </w:r>
      <w:r w:rsidRPr="00C73B7F">
        <w:t xml:space="preserve"> dat is,</w:t>
      </w:r>
      <w:r>
        <w:t xml:space="preserve"> </w:t>
      </w:r>
      <w:r w:rsidRPr="00C73B7F">
        <w:rPr>
          <w:i/>
          <w:iCs/>
        </w:rPr>
        <w:t xml:space="preserve">vastgemaakt, bevestigd, </w:t>
      </w:r>
      <w:r w:rsidRPr="00C73B7F">
        <w:t>om te blijven staan. Dus</w:t>
      </w:r>
      <w:r>
        <w:t xml:space="preserve"> </w:t>
      </w:r>
      <w:r w:rsidRPr="00C73B7F">
        <w:t>wordt er met dit woord in het algemeen geoogd op</w:t>
      </w:r>
      <w:r>
        <w:t xml:space="preserve"> </w:t>
      </w:r>
      <w:r w:rsidRPr="00C73B7F">
        <w:t xml:space="preserve">de </w:t>
      </w:r>
      <w:r w:rsidRPr="00C73B7F">
        <w:rPr>
          <w:i/>
          <w:iCs/>
        </w:rPr>
        <w:t xml:space="preserve">waarheid, trouw </w:t>
      </w:r>
      <w:r w:rsidRPr="00C73B7F">
        <w:t xml:space="preserve">en </w:t>
      </w:r>
      <w:r w:rsidRPr="00C73B7F">
        <w:rPr>
          <w:i/>
          <w:iCs/>
        </w:rPr>
        <w:t xml:space="preserve">bestendigheid </w:t>
      </w:r>
      <w:r w:rsidRPr="00C73B7F">
        <w:t>van dit</w:t>
      </w:r>
      <w:r>
        <w:t xml:space="preserve"> </w:t>
      </w:r>
      <w:r w:rsidRPr="00C73B7F">
        <w:rPr>
          <w:i/>
          <w:iCs/>
        </w:rPr>
        <w:t xml:space="preserve">verbond, </w:t>
      </w:r>
      <w:r w:rsidRPr="00C73B7F">
        <w:t xml:space="preserve">met betrekking op de verbondeling, </w:t>
      </w:r>
      <w:r>
        <w:t xml:space="preserve">.. </w:t>
      </w:r>
      <w:r w:rsidRPr="00C73B7F">
        <w:t xml:space="preserve">VOOR HEM, </w:t>
      </w:r>
      <w:r w:rsidRPr="00C73B7F">
        <w:rPr>
          <w:i/>
          <w:iCs/>
        </w:rPr>
        <w:t xml:space="preserve">ten behoeve van hem. </w:t>
      </w:r>
      <w:r w:rsidRPr="00C73B7F">
        <w:t>Zo namelijk,</w:t>
      </w:r>
      <w:r>
        <w:t xml:space="preserve"> </w:t>
      </w:r>
      <w:r w:rsidRPr="00C73B7F">
        <w:t xml:space="preserve">dat niet alleen dit </w:t>
      </w:r>
      <w:r w:rsidRPr="00C73B7F">
        <w:rPr>
          <w:i/>
          <w:iCs/>
        </w:rPr>
        <w:t xml:space="preserve">verbond </w:t>
      </w:r>
      <w:r w:rsidRPr="00C73B7F">
        <w:t xml:space="preserve">nooit zal </w:t>
      </w:r>
      <w:r w:rsidRPr="00C73B7F">
        <w:rPr>
          <w:i/>
          <w:iCs/>
        </w:rPr>
        <w:t>verbroken</w:t>
      </w:r>
      <w:r>
        <w:rPr>
          <w:i/>
          <w:iCs/>
        </w:rPr>
        <w:t xml:space="preserve"> </w:t>
      </w:r>
      <w:r w:rsidRPr="00C73B7F">
        <w:t xml:space="preserve">worden, maar ook de uitwerksels van dit </w:t>
      </w:r>
      <w:r w:rsidRPr="00C73B7F">
        <w:rPr>
          <w:i/>
          <w:iCs/>
        </w:rPr>
        <w:t>verbond</w:t>
      </w:r>
      <w:r>
        <w:rPr>
          <w:i/>
          <w:iCs/>
        </w:rPr>
        <w:t xml:space="preserve"> </w:t>
      </w:r>
      <w:r w:rsidRPr="00C73B7F">
        <w:t>nooit een einde zullen nemen. Immers, zo worden</w:t>
      </w:r>
      <w:r>
        <w:t xml:space="preserve"> </w:t>
      </w:r>
      <w:r w:rsidRPr="00C73B7F">
        <w:t xml:space="preserve">hier alle </w:t>
      </w:r>
      <w:r w:rsidRPr="00C73B7F">
        <w:rPr>
          <w:i/>
          <w:iCs/>
        </w:rPr>
        <w:t xml:space="preserve">aanleidingen </w:t>
      </w:r>
      <w:r w:rsidRPr="00C73B7F">
        <w:t>afgeweerd, die tot de</w:t>
      </w:r>
      <w:r>
        <w:t xml:space="preserve"> </w:t>
      </w:r>
      <w:r w:rsidRPr="00C73B7F">
        <w:rPr>
          <w:i/>
          <w:iCs/>
        </w:rPr>
        <w:t xml:space="preserve">vernietiging </w:t>
      </w:r>
      <w:r w:rsidRPr="00C73B7F">
        <w:t xml:space="preserve">of </w:t>
      </w:r>
      <w:r w:rsidRPr="00C73B7F">
        <w:rPr>
          <w:i/>
          <w:iCs/>
        </w:rPr>
        <w:t xml:space="preserve">verbreking </w:t>
      </w:r>
      <w:r w:rsidRPr="00C73B7F">
        <w:t xml:space="preserve">van een </w:t>
      </w:r>
      <w:r w:rsidRPr="00C73B7F">
        <w:rPr>
          <w:i/>
          <w:iCs/>
        </w:rPr>
        <w:t>verbond</w:t>
      </w:r>
      <w:r>
        <w:rPr>
          <w:i/>
          <w:iCs/>
        </w:rPr>
        <w:t xml:space="preserve"> </w:t>
      </w:r>
      <w:r w:rsidRPr="00C73B7F">
        <w:t xml:space="preserve">strekken kunnen. Hetzij door </w:t>
      </w:r>
      <w:r w:rsidRPr="00C73B7F">
        <w:rPr>
          <w:i/>
          <w:iCs/>
        </w:rPr>
        <w:t xml:space="preserve">sterven </w:t>
      </w:r>
      <w:r w:rsidRPr="00C73B7F">
        <w:t xml:space="preserve">van </w:t>
      </w:r>
      <w:r w:rsidRPr="00C73B7F">
        <w:rPr>
          <w:i/>
          <w:iCs/>
        </w:rPr>
        <w:t xml:space="preserve">één </w:t>
      </w:r>
      <w:r w:rsidRPr="00C73B7F">
        <w:t>van</w:t>
      </w:r>
      <w:r>
        <w:t xml:space="preserve"> </w:t>
      </w:r>
      <w:r w:rsidRPr="00C73B7F">
        <w:t xml:space="preserve">de </w:t>
      </w:r>
      <w:r w:rsidRPr="00C73B7F">
        <w:rPr>
          <w:i/>
          <w:iCs/>
        </w:rPr>
        <w:t xml:space="preserve">verbondmakende partijen, </w:t>
      </w:r>
      <w:r w:rsidRPr="00C73B7F">
        <w:t>of wanneer ze</w:t>
      </w:r>
      <w:r>
        <w:t xml:space="preserve"> </w:t>
      </w:r>
      <w:r w:rsidRPr="00C73B7F">
        <w:t>beide, of één van hen, buiten staat is, om de</w:t>
      </w:r>
      <w:r>
        <w:t xml:space="preserve"> </w:t>
      </w:r>
      <w:r w:rsidRPr="00C73B7F">
        <w:t>gedane verbintenis te vervullen; of wanneer één</w:t>
      </w:r>
      <w:r>
        <w:t xml:space="preserve"> </w:t>
      </w:r>
      <w:r w:rsidRPr="00C73B7F">
        <w:t xml:space="preserve">van de verbondmakende partijen </w:t>
      </w:r>
      <w:r w:rsidRPr="00C73B7F">
        <w:rPr>
          <w:i/>
          <w:iCs/>
        </w:rPr>
        <w:t>ontrouw</w:t>
      </w:r>
      <w:r>
        <w:rPr>
          <w:i/>
          <w:iCs/>
        </w:rPr>
        <w:t xml:space="preserve"> </w:t>
      </w:r>
      <w:r w:rsidRPr="00C73B7F">
        <w:t>bevonden wordt in het nakomen van de verbintenis;</w:t>
      </w:r>
      <w:r>
        <w:t xml:space="preserve"> </w:t>
      </w:r>
      <w:r w:rsidRPr="00C73B7F">
        <w:t xml:space="preserve">of ook, wanneer dit </w:t>
      </w:r>
      <w:r w:rsidRPr="00C73B7F">
        <w:rPr>
          <w:i/>
          <w:iCs/>
        </w:rPr>
        <w:t xml:space="preserve">verdrag </w:t>
      </w:r>
      <w:r w:rsidRPr="00C73B7F">
        <w:t xml:space="preserve">te </w:t>
      </w:r>
      <w:r w:rsidRPr="00C73B7F">
        <w:rPr>
          <w:i/>
          <w:iCs/>
        </w:rPr>
        <w:t xml:space="preserve">onbedacht </w:t>
      </w:r>
      <w:r w:rsidRPr="00C73B7F">
        <w:t>en</w:t>
      </w:r>
      <w:r>
        <w:t xml:space="preserve"> </w:t>
      </w:r>
      <w:r w:rsidRPr="00C73B7F">
        <w:rPr>
          <w:i/>
          <w:iCs/>
        </w:rPr>
        <w:t xml:space="preserve">voorbarig </w:t>
      </w:r>
      <w:r w:rsidRPr="00C73B7F">
        <w:t xml:space="preserve">is gemaakt, en de </w:t>
      </w:r>
      <w:r w:rsidRPr="00C73B7F">
        <w:rPr>
          <w:i/>
          <w:iCs/>
        </w:rPr>
        <w:t>verbondmakende</w:t>
      </w:r>
      <w:r>
        <w:rPr>
          <w:i/>
          <w:iCs/>
        </w:rPr>
        <w:t xml:space="preserve"> </w:t>
      </w:r>
      <w:r w:rsidRPr="00C73B7F">
        <w:rPr>
          <w:i/>
          <w:iCs/>
        </w:rPr>
        <w:t xml:space="preserve">partijen </w:t>
      </w:r>
      <w:r w:rsidRPr="00C73B7F">
        <w:t>naderhand berouw krijgen en hun</w:t>
      </w:r>
      <w:r>
        <w:t xml:space="preserve"> </w:t>
      </w:r>
      <w:r w:rsidRPr="00C73B7F">
        <w:t xml:space="preserve">verbintenissen verbreken; of ook, als de </w:t>
      </w:r>
      <w:r w:rsidRPr="00C73B7F">
        <w:rPr>
          <w:i/>
          <w:iCs/>
        </w:rPr>
        <w:t>uitvoering</w:t>
      </w:r>
      <w:r>
        <w:rPr>
          <w:i/>
          <w:iCs/>
        </w:rPr>
        <w:t xml:space="preserve"> </w:t>
      </w:r>
      <w:r w:rsidRPr="00C73B7F">
        <w:t xml:space="preserve">van de </w:t>
      </w:r>
      <w:r w:rsidRPr="00C73B7F">
        <w:rPr>
          <w:i/>
          <w:iCs/>
        </w:rPr>
        <w:t xml:space="preserve">verbintenissen onmogelijk </w:t>
      </w:r>
      <w:r w:rsidRPr="00C73B7F">
        <w:t>wordt:</w:t>
      </w:r>
      <w:r>
        <w:t xml:space="preserve"> </w:t>
      </w:r>
      <w:r w:rsidRPr="00C73B7F">
        <w:t xml:space="preserve">hetzij door een </w:t>
      </w:r>
      <w:r w:rsidRPr="00C73B7F">
        <w:rPr>
          <w:i/>
          <w:iCs/>
        </w:rPr>
        <w:t>zedelijke onmogelijkheid,</w:t>
      </w:r>
      <w:r>
        <w:rPr>
          <w:i/>
          <w:iCs/>
        </w:rPr>
        <w:t xml:space="preserve"> </w:t>
      </w:r>
      <w:r w:rsidRPr="00C73B7F">
        <w:t xml:space="preserve">waardoor ze niet </w:t>
      </w:r>
      <w:r w:rsidRPr="00C73B7F">
        <w:rPr>
          <w:i/>
          <w:iCs/>
        </w:rPr>
        <w:t xml:space="preserve">mogen </w:t>
      </w:r>
      <w:r w:rsidRPr="00C73B7F">
        <w:t>vervuld worden, of door</w:t>
      </w:r>
      <w:r>
        <w:t xml:space="preserve"> </w:t>
      </w:r>
      <w:r w:rsidRPr="00C73B7F">
        <w:t xml:space="preserve">een </w:t>
      </w:r>
      <w:r w:rsidRPr="00C73B7F">
        <w:rPr>
          <w:i/>
          <w:iCs/>
        </w:rPr>
        <w:t xml:space="preserve">natuurlijke onmogelijkheid, </w:t>
      </w:r>
      <w:r w:rsidRPr="00C73B7F">
        <w:t>wanneer de</w:t>
      </w:r>
      <w:r>
        <w:t xml:space="preserve"> </w:t>
      </w:r>
      <w:r w:rsidRPr="00C73B7F">
        <w:rPr>
          <w:i/>
          <w:iCs/>
        </w:rPr>
        <w:t xml:space="preserve">verbintenis </w:t>
      </w:r>
      <w:r w:rsidRPr="00C73B7F">
        <w:t xml:space="preserve">over </w:t>
      </w:r>
      <w:r w:rsidRPr="00C73B7F">
        <w:rPr>
          <w:i/>
          <w:iCs/>
        </w:rPr>
        <w:t xml:space="preserve">volstrekt onmogelijke </w:t>
      </w:r>
      <w:r w:rsidRPr="00C73B7F">
        <w:t>dingen</w:t>
      </w:r>
      <w:r>
        <w:t xml:space="preserve"> </w:t>
      </w:r>
      <w:r w:rsidRPr="00C73B7F">
        <w:t xml:space="preserve">ging, of door een </w:t>
      </w:r>
      <w:r w:rsidRPr="00C73B7F">
        <w:rPr>
          <w:i/>
          <w:iCs/>
        </w:rPr>
        <w:t xml:space="preserve">toevallige onmogelijkheid, </w:t>
      </w:r>
      <w:r w:rsidRPr="00C73B7F">
        <w:t>door</w:t>
      </w:r>
      <w:r>
        <w:t xml:space="preserve"> </w:t>
      </w:r>
      <w:r w:rsidRPr="00C73B7F">
        <w:t>hindernissen van buiten, die de uitvoering stremmen.</w:t>
      </w:r>
      <w:r>
        <w:t xml:space="preserve"> </w:t>
      </w:r>
      <w:r w:rsidRPr="00C73B7F">
        <w:t xml:space="preserve">Of eindelijk, wanneer het </w:t>
      </w:r>
      <w:r w:rsidRPr="00C73B7F">
        <w:rPr>
          <w:i/>
          <w:iCs/>
        </w:rPr>
        <w:t xml:space="preserve">verdrag zelf </w:t>
      </w:r>
      <w:r w:rsidRPr="00C73B7F">
        <w:t>door</w:t>
      </w:r>
      <w:r>
        <w:t xml:space="preserve"> </w:t>
      </w:r>
      <w:r w:rsidRPr="00C73B7F">
        <w:rPr>
          <w:i/>
          <w:iCs/>
        </w:rPr>
        <w:t xml:space="preserve">wederzijdse vervulling </w:t>
      </w:r>
      <w:r w:rsidRPr="00C73B7F">
        <w:t>ten einde loopt, als zijnde</w:t>
      </w:r>
      <w:r>
        <w:t xml:space="preserve"> </w:t>
      </w:r>
      <w:r w:rsidRPr="00C73B7F">
        <w:t xml:space="preserve">maar voor </w:t>
      </w:r>
      <w:r w:rsidRPr="00C73B7F">
        <w:rPr>
          <w:i/>
          <w:iCs/>
        </w:rPr>
        <w:t xml:space="preserve">een zekere tijd </w:t>
      </w:r>
      <w:r w:rsidRPr="00C73B7F">
        <w:t xml:space="preserve">tot een zeker </w:t>
      </w:r>
      <w:r w:rsidRPr="00C73B7F">
        <w:rPr>
          <w:i/>
          <w:iCs/>
        </w:rPr>
        <w:t>bepaald</w:t>
      </w:r>
      <w:r>
        <w:rPr>
          <w:i/>
          <w:iCs/>
        </w:rPr>
        <w:t xml:space="preserve"> </w:t>
      </w:r>
      <w:r w:rsidRPr="00C73B7F">
        <w:rPr>
          <w:i/>
          <w:iCs/>
        </w:rPr>
        <w:t xml:space="preserve">stuk </w:t>
      </w:r>
      <w:r w:rsidRPr="00C73B7F">
        <w:t>gemaakt, welk stuk volbracht zijnde van</w:t>
      </w:r>
      <w:r>
        <w:t xml:space="preserve"> </w:t>
      </w:r>
      <w:r w:rsidRPr="00C73B7F">
        <w:t xml:space="preserve">weerszijden, zo loopt vanzelf het </w:t>
      </w:r>
      <w:r w:rsidRPr="00C73B7F">
        <w:rPr>
          <w:i/>
          <w:iCs/>
        </w:rPr>
        <w:t xml:space="preserve">verbond </w:t>
      </w:r>
      <w:r w:rsidRPr="00C73B7F">
        <w:t>ten</w:t>
      </w:r>
      <w:r>
        <w:t xml:space="preserve"> </w:t>
      </w:r>
      <w:r w:rsidRPr="00C73B7F">
        <w:t>einde. Nu, geen van deze dingen zal ooit hier</w:t>
      </w:r>
      <w:r>
        <w:t xml:space="preserve"> </w:t>
      </w:r>
      <w:r w:rsidRPr="00C73B7F">
        <w:t>plaats hebben. God geeft verzekering van het</w:t>
      </w:r>
      <w:r>
        <w:t xml:space="preserve"> </w:t>
      </w:r>
      <w:r w:rsidRPr="00C73B7F">
        <w:t xml:space="preserve">tegendeel. Zijn </w:t>
      </w:r>
      <w:r w:rsidRPr="00C73B7F">
        <w:rPr>
          <w:i/>
          <w:iCs/>
        </w:rPr>
        <w:t xml:space="preserve">verbond </w:t>
      </w:r>
      <w:r w:rsidRPr="00C73B7F">
        <w:t xml:space="preserve">is een </w:t>
      </w:r>
      <w:r w:rsidRPr="00C73B7F">
        <w:rPr>
          <w:i/>
          <w:iCs/>
        </w:rPr>
        <w:t xml:space="preserve">vast </w:t>
      </w:r>
      <w:r w:rsidRPr="00C73B7F">
        <w:t xml:space="preserve">en </w:t>
      </w:r>
      <w:r w:rsidRPr="00C73B7F">
        <w:rPr>
          <w:i/>
          <w:iCs/>
        </w:rPr>
        <w:t>eeuwig</w:t>
      </w:r>
      <w:r>
        <w:rPr>
          <w:i/>
          <w:iCs/>
        </w:rPr>
        <w:t xml:space="preserve"> </w:t>
      </w:r>
      <w:r w:rsidRPr="00C73B7F">
        <w:rPr>
          <w:i/>
          <w:iCs/>
        </w:rPr>
        <w:t xml:space="preserve">verbond, </w:t>
      </w:r>
      <w:r w:rsidRPr="00C73B7F">
        <w:t xml:space="preserve">en Zijn </w:t>
      </w:r>
      <w:r w:rsidRPr="00C73B7F">
        <w:rPr>
          <w:i/>
          <w:iCs/>
        </w:rPr>
        <w:t xml:space="preserve">almacht </w:t>
      </w:r>
      <w:r w:rsidRPr="00C73B7F">
        <w:t xml:space="preserve">en </w:t>
      </w:r>
      <w:r w:rsidRPr="00C73B7F">
        <w:rPr>
          <w:i/>
          <w:iCs/>
        </w:rPr>
        <w:t xml:space="preserve">trouw </w:t>
      </w:r>
      <w:r w:rsidRPr="00C73B7F">
        <w:t>zullen het een</w:t>
      </w:r>
      <w:r>
        <w:t xml:space="preserve"> </w:t>
      </w:r>
      <w:r w:rsidRPr="00C73B7F">
        <w:t>onwrikbare onveranderlijkheid bijzetten. Ziet daar</w:t>
      </w:r>
      <w:r>
        <w:t xml:space="preserve"> </w:t>
      </w:r>
      <w:r w:rsidRPr="00C73B7F">
        <w:t xml:space="preserve">het bewijs, dat </w:t>
      </w:r>
      <w:r w:rsidRPr="00C73B7F">
        <w:rPr>
          <w:i/>
          <w:iCs/>
        </w:rPr>
        <w:t>God Zijn goedertierenheid met</w:t>
      </w:r>
      <w:r>
        <w:rPr>
          <w:i/>
          <w:iCs/>
        </w:rPr>
        <w:t xml:space="preserve"> </w:t>
      </w:r>
      <w:r w:rsidRPr="00C73B7F">
        <w:rPr>
          <w:i/>
          <w:iCs/>
        </w:rPr>
        <w:t xml:space="preserve">hem in eeuwigheid houden </w:t>
      </w:r>
      <w:r w:rsidRPr="00C73B7F">
        <w:t>zal, en deze vrije</w:t>
      </w:r>
      <w:r>
        <w:t xml:space="preserve"> </w:t>
      </w:r>
      <w:r w:rsidRPr="00C73B7F">
        <w:t xml:space="preserve">gunst als het grote beweegrad van deze </w:t>
      </w:r>
      <w:r w:rsidRPr="00C73B7F">
        <w:rPr>
          <w:i/>
          <w:iCs/>
        </w:rPr>
        <w:t>vaste</w:t>
      </w:r>
      <w:r>
        <w:rPr>
          <w:i/>
          <w:iCs/>
        </w:rPr>
        <w:t xml:space="preserve"> </w:t>
      </w:r>
      <w:r w:rsidRPr="00C73B7F">
        <w:rPr>
          <w:i/>
          <w:iCs/>
        </w:rPr>
        <w:t>verbondsbevestiging.</w:t>
      </w:r>
      <w:r>
        <w:rPr>
          <w:i/>
          <w:iCs/>
        </w:rPr>
        <w:t xml:space="preserve"> </w:t>
      </w:r>
    </w:p>
    <w:p w14:paraId="17BBCC2A" w14:textId="77777777" w:rsidR="008121A9" w:rsidRPr="00CE6311" w:rsidRDefault="008121A9" w:rsidP="008121A9">
      <w:pPr>
        <w:jc w:val="both"/>
        <w:rPr>
          <w:b/>
          <w:i/>
          <w:iCs/>
        </w:rPr>
      </w:pPr>
    </w:p>
    <w:p w14:paraId="1A943376" w14:textId="77777777" w:rsidR="008121A9" w:rsidRPr="00CE6311" w:rsidRDefault="008121A9" w:rsidP="008121A9">
      <w:pPr>
        <w:jc w:val="both"/>
        <w:rPr>
          <w:b/>
          <w:i/>
          <w:iCs/>
        </w:rPr>
      </w:pPr>
      <w:r w:rsidRPr="00CE6311">
        <w:rPr>
          <w:b/>
        </w:rPr>
        <w:t xml:space="preserve">8. Toepassing op </w:t>
      </w:r>
      <w:r w:rsidRPr="00CE6311">
        <w:rPr>
          <w:b/>
          <w:i/>
          <w:iCs/>
        </w:rPr>
        <w:t xml:space="preserve">David </w:t>
      </w:r>
    </w:p>
    <w:p w14:paraId="4287054B" w14:textId="77777777" w:rsidR="008121A9" w:rsidRDefault="008121A9" w:rsidP="008121A9">
      <w:pPr>
        <w:jc w:val="both"/>
      </w:pPr>
      <w:r w:rsidRPr="00C73B7F">
        <w:t xml:space="preserve">Als wij dit nu </w:t>
      </w:r>
      <w:r w:rsidRPr="00C73B7F">
        <w:rPr>
          <w:i/>
          <w:iCs/>
        </w:rPr>
        <w:t xml:space="preserve">toepassen </w:t>
      </w:r>
      <w:r w:rsidRPr="00C73B7F">
        <w:t>op het AFSCHADUWEND</w:t>
      </w:r>
      <w:r>
        <w:t xml:space="preserve"> </w:t>
      </w:r>
      <w:r w:rsidRPr="00C73B7F">
        <w:t xml:space="preserve">ONDERWERP </w:t>
      </w:r>
      <w:r w:rsidRPr="00C73B7F">
        <w:rPr>
          <w:i/>
          <w:iCs/>
        </w:rPr>
        <w:t xml:space="preserve">David, </w:t>
      </w:r>
      <w:r w:rsidRPr="00C73B7F">
        <w:t>zullen wij in hem een zweem</w:t>
      </w:r>
      <w:r>
        <w:t xml:space="preserve"> </w:t>
      </w:r>
      <w:r w:rsidRPr="00C73B7F">
        <w:t>vinden van deze weg van God. Laat men zich tot</w:t>
      </w:r>
      <w:r>
        <w:t xml:space="preserve"> </w:t>
      </w:r>
      <w:r w:rsidRPr="00C73B7F">
        <w:t>dat einde herinneren, wat wij bij vers 3, 4, enz.</w:t>
      </w:r>
      <w:r>
        <w:t xml:space="preserve"> </w:t>
      </w:r>
      <w:r w:rsidRPr="00C73B7F">
        <w:t xml:space="preserve">hebben aangemerkt nopens </w:t>
      </w:r>
      <w:r w:rsidRPr="00C73B7F">
        <w:rPr>
          <w:i/>
          <w:iCs/>
        </w:rPr>
        <w:t>Gods goedertierenheid</w:t>
      </w:r>
      <w:r>
        <w:rPr>
          <w:i/>
          <w:iCs/>
        </w:rPr>
        <w:t xml:space="preserve"> </w:t>
      </w:r>
      <w:r w:rsidRPr="00C73B7F">
        <w:t xml:space="preserve">en </w:t>
      </w:r>
      <w:r w:rsidRPr="00C73B7F">
        <w:rPr>
          <w:i/>
          <w:iCs/>
        </w:rPr>
        <w:t xml:space="preserve">vrije gunst </w:t>
      </w:r>
      <w:r w:rsidRPr="00C73B7F">
        <w:t xml:space="preserve">omtrent zijn </w:t>
      </w:r>
      <w:r w:rsidRPr="00C73B7F">
        <w:rPr>
          <w:i/>
          <w:iCs/>
        </w:rPr>
        <w:t>persoon, zaad</w:t>
      </w:r>
      <w:r>
        <w:rPr>
          <w:i/>
          <w:iCs/>
        </w:rPr>
        <w:t xml:space="preserve"> </w:t>
      </w:r>
      <w:r w:rsidRPr="00C73B7F">
        <w:t xml:space="preserve">en </w:t>
      </w:r>
      <w:r w:rsidRPr="00C73B7F">
        <w:rPr>
          <w:i/>
          <w:iCs/>
        </w:rPr>
        <w:t xml:space="preserve">koninkrijk, </w:t>
      </w:r>
      <w:r w:rsidRPr="00C73B7F">
        <w:t xml:space="preserve">blijkbaar in het </w:t>
      </w:r>
      <w:r w:rsidRPr="00C73B7F">
        <w:rPr>
          <w:i/>
          <w:iCs/>
        </w:rPr>
        <w:t>afschaduwend</w:t>
      </w:r>
      <w:r>
        <w:rPr>
          <w:i/>
          <w:iCs/>
        </w:rPr>
        <w:t xml:space="preserve"> </w:t>
      </w:r>
      <w:r w:rsidRPr="00C73B7F">
        <w:rPr>
          <w:i/>
          <w:iCs/>
        </w:rPr>
        <w:t xml:space="preserve">verbond </w:t>
      </w:r>
      <w:r w:rsidRPr="00C73B7F">
        <w:t xml:space="preserve">met hem rakende zijn </w:t>
      </w:r>
      <w:r w:rsidRPr="00C73B7F">
        <w:rPr>
          <w:i/>
          <w:iCs/>
        </w:rPr>
        <w:t xml:space="preserve">zaad </w:t>
      </w:r>
      <w:r w:rsidRPr="00C73B7F">
        <w:t xml:space="preserve">en </w:t>
      </w:r>
      <w:r w:rsidRPr="00C73B7F">
        <w:rPr>
          <w:i/>
          <w:iCs/>
        </w:rPr>
        <w:t>koninkrijk.</w:t>
      </w:r>
      <w:r>
        <w:rPr>
          <w:i/>
          <w:iCs/>
        </w:rPr>
        <w:t xml:space="preserve"> </w:t>
      </w:r>
      <w:r w:rsidRPr="00C73B7F">
        <w:t xml:space="preserve">Welk </w:t>
      </w:r>
      <w:r w:rsidRPr="00C73B7F">
        <w:rPr>
          <w:i/>
          <w:iCs/>
        </w:rPr>
        <w:t xml:space="preserve">verbond </w:t>
      </w:r>
      <w:r w:rsidRPr="00C73B7F">
        <w:t xml:space="preserve">in kracht </w:t>
      </w:r>
      <w:r w:rsidRPr="00C73B7F">
        <w:rPr>
          <w:i/>
          <w:iCs/>
        </w:rPr>
        <w:t>Gods verbond</w:t>
      </w:r>
      <w:r>
        <w:rPr>
          <w:i/>
          <w:iCs/>
        </w:rPr>
        <w:t xml:space="preserve"> </w:t>
      </w:r>
      <w:r w:rsidRPr="00C73B7F">
        <w:t xml:space="preserve">genaamd mocht worden, omdat </w:t>
      </w:r>
      <w:r w:rsidRPr="00C73B7F">
        <w:rPr>
          <w:i/>
          <w:iCs/>
        </w:rPr>
        <w:t xml:space="preserve">God </w:t>
      </w:r>
      <w:r w:rsidRPr="00C73B7F">
        <w:t>uit Eigen</w:t>
      </w:r>
      <w:r>
        <w:t xml:space="preserve"> </w:t>
      </w:r>
      <w:r w:rsidRPr="00C73B7F">
        <w:t xml:space="preserve">beweging en door een </w:t>
      </w:r>
      <w:r w:rsidRPr="00C73B7F">
        <w:rPr>
          <w:i/>
          <w:iCs/>
        </w:rPr>
        <w:t xml:space="preserve">vrijmachtige bestelling </w:t>
      </w:r>
      <w:r w:rsidRPr="00C73B7F">
        <w:t>dit</w:t>
      </w:r>
      <w:r>
        <w:t xml:space="preserve"> </w:t>
      </w:r>
      <w:r w:rsidRPr="00C73B7F">
        <w:rPr>
          <w:i/>
          <w:iCs/>
        </w:rPr>
        <w:t xml:space="preserve">verbond </w:t>
      </w:r>
      <w:r w:rsidRPr="00C73B7F">
        <w:t xml:space="preserve">had opgericht met </w:t>
      </w:r>
      <w:r w:rsidRPr="00C73B7F">
        <w:rPr>
          <w:i/>
          <w:iCs/>
        </w:rPr>
        <w:t xml:space="preserve">David, </w:t>
      </w:r>
      <w:r w:rsidRPr="00C73B7F">
        <w:t>en voor de</w:t>
      </w:r>
      <w:r>
        <w:t xml:space="preserve"> </w:t>
      </w:r>
      <w:r w:rsidRPr="00C73B7F">
        <w:t xml:space="preserve">onderhouding ervan </w:t>
      </w:r>
      <w:r w:rsidRPr="00C73B7F">
        <w:rPr>
          <w:i/>
          <w:iCs/>
        </w:rPr>
        <w:t xml:space="preserve">stond, </w:t>
      </w:r>
      <w:r w:rsidRPr="00C73B7F">
        <w:t>moetende daarvan</w:t>
      </w:r>
      <w:r>
        <w:t xml:space="preserve"> </w:t>
      </w:r>
      <w:r w:rsidRPr="00C73B7F">
        <w:t xml:space="preserve">alleen de eer hebben. </w:t>
      </w:r>
      <w:r w:rsidRPr="00C73B7F">
        <w:rPr>
          <w:i/>
          <w:iCs/>
        </w:rPr>
        <w:t>Ik heb een verbond</w:t>
      </w:r>
      <w:r>
        <w:rPr>
          <w:i/>
          <w:iCs/>
        </w:rPr>
        <w:t xml:space="preserve"> </w:t>
      </w:r>
      <w:r w:rsidRPr="00C73B7F">
        <w:rPr>
          <w:i/>
          <w:iCs/>
        </w:rPr>
        <w:t xml:space="preserve">gemaakt met Mijn uitverkorene, </w:t>
      </w:r>
      <w:r w:rsidRPr="00C73B7F">
        <w:t>vers 4. Daar dit</w:t>
      </w:r>
      <w:r>
        <w:t xml:space="preserve"> </w:t>
      </w:r>
      <w:r w:rsidRPr="00C73B7F">
        <w:t>breder gezien kan worden.</w:t>
      </w:r>
      <w:r>
        <w:t xml:space="preserve"> </w:t>
      </w:r>
    </w:p>
    <w:p w14:paraId="50E2D667" w14:textId="77777777" w:rsidR="008121A9" w:rsidRDefault="008121A9" w:rsidP="008121A9">
      <w:pPr>
        <w:jc w:val="both"/>
      </w:pPr>
    </w:p>
    <w:p w14:paraId="29480430" w14:textId="77777777" w:rsidR="008121A9" w:rsidRPr="00CE6311" w:rsidRDefault="008121A9" w:rsidP="008121A9">
      <w:pPr>
        <w:jc w:val="both"/>
        <w:rPr>
          <w:b/>
        </w:rPr>
      </w:pPr>
      <w:r w:rsidRPr="00CE6311">
        <w:rPr>
          <w:b/>
        </w:rPr>
        <w:t xml:space="preserve">9. ... met voorzichtige bepaling op te vatten </w:t>
      </w:r>
    </w:p>
    <w:p w14:paraId="4AD565F3" w14:textId="77777777" w:rsidR="008121A9" w:rsidRDefault="008121A9" w:rsidP="008121A9">
      <w:pPr>
        <w:jc w:val="both"/>
      </w:pPr>
      <w:r w:rsidRPr="00C73B7F">
        <w:t>Dus zal het nu maar in dit opzicht aankomen op</w:t>
      </w:r>
      <w:r>
        <w:t xml:space="preserve"> </w:t>
      </w:r>
      <w:r w:rsidRPr="00C73B7F">
        <w:t xml:space="preserve">de </w:t>
      </w:r>
      <w:r w:rsidRPr="00C73B7F">
        <w:rPr>
          <w:i/>
          <w:iCs/>
        </w:rPr>
        <w:t xml:space="preserve">bestendigheid </w:t>
      </w:r>
      <w:r w:rsidRPr="00C73B7F">
        <w:t xml:space="preserve">en </w:t>
      </w:r>
      <w:r w:rsidRPr="00C73B7F">
        <w:rPr>
          <w:i/>
          <w:iCs/>
        </w:rPr>
        <w:t>duurzaamheid</w:t>
      </w:r>
      <w:r w:rsidRPr="00C73B7F">
        <w:t>, die de</w:t>
      </w:r>
      <w:r>
        <w:t xml:space="preserve"> </w:t>
      </w:r>
      <w:r w:rsidRPr="00C73B7F">
        <w:t xml:space="preserve">Heere toezegt aangaande Zijn </w:t>
      </w:r>
      <w:r w:rsidRPr="00C73B7F">
        <w:rPr>
          <w:i/>
          <w:iCs/>
        </w:rPr>
        <w:t>goedertierenheid</w:t>
      </w:r>
      <w:r>
        <w:rPr>
          <w:i/>
          <w:iCs/>
        </w:rPr>
        <w:t xml:space="preserve"> </w:t>
      </w:r>
      <w:r w:rsidRPr="00C73B7F">
        <w:t xml:space="preserve">en </w:t>
      </w:r>
      <w:r w:rsidRPr="00C73B7F">
        <w:rPr>
          <w:i/>
          <w:iCs/>
        </w:rPr>
        <w:t xml:space="preserve">verbond, </w:t>
      </w:r>
      <w:r w:rsidRPr="00C73B7F">
        <w:t xml:space="preserve">sprekende van een </w:t>
      </w:r>
      <w:r w:rsidRPr="00C73B7F">
        <w:rPr>
          <w:i/>
          <w:iCs/>
        </w:rPr>
        <w:t xml:space="preserve">houden </w:t>
      </w:r>
      <w:r w:rsidRPr="00C73B7F">
        <w:t>van Zijn</w:t>
      </w:r>
      <w:r>
        <w:t xml:space="preserve"> </w:t>
      </w:r>
      <w:r w:rsidRPr="00C73B7F">
        <w:rPr>
          <w:i/>
          <w:iCs/>
        </w:rPr>
        <w:t xml:space="preserve">goedertierenheid aan hem tot in eeuwigheid, </w:t>
      </w:r>
      <w:r w:rsidRPr="00C73B7F">
        <w:t>en</w:t>
      </w:r>
      <w:r>
        <w:t xml:space="preserve"> </w:t>
      </w:r>
      <w:r w:rsidRPr="00C73B7F">
        <w:t xml:space="preserve">belovende, dat </w:t>
      </w:r>
      <w:r w:rsidRPr="00C73B7F">
        <w:rPr>
          <w:i/>
          <w:iCs/>
        </w:rPr>
        <w:t>Zijn verbond met David vast zal</w:t>
      </w:r>
      <w:r>
        <w:rPr>
          <w:i/>
          <w:iCs/>
        </w:rPr>
        <w:t xml:space="preserve"> </w:t>
      </w:r>
      <w:r w:rsidRPr="00C73B7F">
        <w:rPr>
          <w:i/>
          <w:iCs/>
        </w:rPr>
        <w:t xml:space="preserve">zijn. </w:t>
      </w:r>
      <w:r w:rsidRPr="00C73B7F">
        <w:t>Dat een ieder ziet, dat met voorzichtigheid</w:t>
      </w:r>
      <w:r>
        <w:t xml:space="preserve"> </w:t>
      </w:r>
      <w:r w:rsidRPr="00C73B7F">
        <w:t>moet opgevat worden. – Voor zover deze belofte</w:t>
      </w:r>
      <w:r>
        <w:t xml:space="preserve"> </w:t>
      </w:r>
      <w:r w:rsidRPr="00C73B7F">
        <w:rPr>
          <w:i/>
          <w:iCs/>
        </w:rPr>
        <w:t xml:space="preserve">Davids persoon </w:t>
      </w:r>
      <w:r w:rsidRPr="00C73B7F">
        <w:t>zelf aangaat, is er geen zwarigheid</w:t>
      </w:r>
      <w:r>
        <w:t xml:space="preserve"> </w:t>
      </w:r>
      <w:r w:rsidRPr="00C73B7F">
        <w:t>in, en kunnen wij de toepassing in voldoende</w:t>
      </w:r>
      <w:r>
        <w:t xml:space="preserve"> </w:t>
      </w:r>
      <w:r w:rsidRPr="00C73B7F">
        <w:t xml:space="preserve">ruimte maken. In zoverre namelijk zijn </w:t>
      </w:r>
      <w:r w:rsidRPr="00C73B7F">
        <w:rPr>
          <w:i/>
          <w:iCs/>
        </w:rPr>
        <w:t>persoon</w:t>
      </w:r>
      <w:r>
        <w:rPr>
          <w:i/>
          <w:iCs/>
        </w:rPr>
        <w:t xml:space="preserve"> </w:t>
      </w:r>
      <w:r w:rsidRPr="00C73B7F">
        <w:t xml:space="preserve">een </w:t>
      </w:r>
      <w:r w:rsidRPr="00C73B7F">
        <w:rPr>
          <w:i/>
          <w:iCs/>
        </w:rPr>
        <w:t xml:space="preserve">gunstgenoot </w:t>
      </w:r>
      <w:r w:rsidRPr="00C73B7F">
        <w:t xml:space="preserve">van </w:t>
      </w:r>
      <w:r w:rsidRPr="00C73B7F">
        <w:rPr>
          <w:i/>
          <w:iCs/>
        </w:rPr>
        <w:t xml:space="preserve">God </w:t>
      </w:r>
      <w:r w:rsidRPr="00C73B7F">
        <w:t xml:space="preserve">was, en een </w:t>
      </w:r>
      <w:r w:rsidRPr="00C73B7F">
        <w:rPr>
          <w:i/>
          <w:iCs/>
        </w:rPr>
        <w:t>deelgenoot</w:t>
      </w:r>
      <w:r>
        <w:rPr>
          <w:i/>
          <w:iCs/>
        </w:rPr>
        <w:t xml:space="preserve"> </w:t>
      </w:r>
      <w:r w:rsidRPr="00C73B7F">
        <w:t xml:space="preserve">van het </w:t>
      </w:r>
      <w:r w:rsidRPr="00C73B7F">
        <w:rPr>
          <w:i/>
          <w:iCs/>
        </w:rPr>
        <w:t xml:space="preserve">eeuwig zoutverbond. </w:t>
      </w:r>
      <w:r w:rsidRPr="00C73B7F">
        <w:t>Dus kon</w:t>
      </w:r>
      <w:r>
        <w:t xml:space="preserve"> </w:t>
      </w:r>
      <w:r w:rsidRPr="00C73B7F">
        <w:rPr>
          <w:i/>
          <w:iCs/>
        </w:rPr>
        <w:t xml:space="preserve">Gods goedertierenheid en verbond </w:t>
      </w:r>
      <w:r w:rsidRPr="00C73B7F">
        <w:t>zich niet</w:t>
      </w:r>
      <w:r>
        <w:t xml:space="preserve"> </w:t>
      </w:r>
      <w:r w:rsidRPr="00C73B7F">
        <w:t xml:space="preserve">minder, dan tot een </w:t>
      </w:r>
      <w:r w:rsidRPr="00C73B7F">
        <w:rPr>
          <w:i/>
          <w:iCs/>
        </w:rPr>
        <w:t>volstrekte eeuwigheid</w:t>
      </w:r>
      <w:r>
        <w:rPr>
          <w:i/>
          <w:iCs/>
        </w:rPr>
        <w:t xml:space="preserve"> </w:t>
      </w:r>
      <w:r w:rsidRPr="00C73B7F">
        <w:t>uitstrekken, omdat het onmogelijk is, dat iemand,</w:t>
      </w:r>
      <w:r>
        <w:t xml:space="preserve"> </w:t>
      </w:r>
      <w:r w:rsidRPr="00C73B7F">
        <w:t xml:space="preserve">die door </w:t>
      </w:r>
      <w:r w:rsidRPr="00C73B7F">
        <w:rPr>
          <w:i/>
          <w:iCs/>
        </w:rPr>
        <w:t xml:space="preserve">God </w:t>
      </w:r>
      <w:r w:rsidRPr="00C73B7F">
        <w:t xml:space="preserve">met een </w:t>
      </w:r>
      <w:r w:rsidRPr="00C73B7F">
        <w:rPr>
          <w:i/>
          <w:iCs/>
        </w:rPr>
        <w:t xml:space="preserve">eeuwige liefde </w:t>
      </w:r>
      <w:r w:rsidRPr="00C73B7F">
        <w:t>gekend is,</w:t>
      </w:r>
      <w:r>
        <w:t xml:space="preserve"> </w:t>
      </w:r>
      <w:r w:rsidRPr="00C73B7F">
        <w:t xml:space="preserve">en </w:t>
      </w:r>
      <w:r w:rsidRPr="00C73B7F">
        <w:rPr>
          <w:i/>
          <w:iCs/>
        </w:rPr>
        <w:t xml:space="preserve">getrokken met goedertierenheden, </w:t>
      </w:r>
      <w:r w:rsidRPr="00C73B7F">
        <w:t>weer ooit</w:t>
      </w:r>
      <w:r>
        <w:t xml:space="preserve"> </w:t>
      </w:r>
      <w:r w:rsidRPr="00C73B7F">
        <w:t xml:space="preserve">geheel uit </w:t>
      </w:r>
      <w:r w:rsidRPr="00C73B7F">
        <w:rPr>
          <w:i/>
          <w:iCs/>
        </w:rPr>
        <w:t xml:space="preserve">Gods gunst </w:t>
      </w:r>
      <w:r w:rsidRPr="00C73B7F">
        <w:t xml:space="preserve">en </w:t>
      </w:r>
      <w:r w:rsidRPr="00C73B7F">
        <w:rPr>
          <w:i/>
          <w:iCs/>
        </w:rPr>
        <w:t xml:space="preserve">verbond vervallen </w:t>
      </w:r>
      <w:r w:rsidRPr="00C73B7F">
        <w:t>zou.</w:t>
      </w:r>
      <w:r>
        <w:t xml:space="preserve"> </w:t>
      </w:r>
      <w:r w:rsidRPr="00C73B7F">
        <w:rPr>
          <w:i/>
          <w:iCs/>
        </w:rPr>
        <w:t>Want de genadegiften en roeping Gods zijn</w:t>
      </w:r>
      <w:r>
        <w:rPr>
          <w:i/>
          <w:iCs/>
        </w:rPr>
        <w:t xml:space="preserve"> </w:t>
      </w:r>
      <w:r w:rsidRPr="00C73B7F">
        <w:rPr>
          <w:i/>
          <w:iCs/>
        </w:rPr>
        <w:t>onberouwelijk. Bergen zullen wijken, en</w:t>
      </w:r>
      <w:r>
        <w:rPr>
          <w:i/>
          <w:iCs/>
        </w:rPr>
        <w:t xml:space="preserve"> </w:t>
      </w:r>
      <w:r w:rsidRPr="00C73B7F">
        <w:rPr>
          <w:i/>
          <w:iCs/>
        </w:rPr>
        <w:t>heuvelen wankelen; maar Mijn goedertierenheid</w:t>
      </w:r>
      <w:r>
        <w:rPr>
          <w:i/>
          <w:iCs/>
        </w:rPr>
        <w:t xml:space="preserve"> </w:t>
      </w:r>
      <w:r w:rsidRPr="00C73B7F">
        <w:rPr>
          <w:i/>
          <w:iCs/>
        </w:rPr>
        <w:t>zal van u niet wijken, en het verbond</w:t>
      </w:r>
      <w:r>
        <w:rPr>
          <w:i/>
          <w:iCs/>
        </w:rPr>
        <w:t xml:space="preserve"> </w:t>
      </w:r>
      <w:r w:rsidRPr="00C73B7F">
        <w:rPr>
          <w:i/>
          <w:iCs/>
        </w:rPr>
        <w:t>Mijns vredes zal niet wankelen, zegt de</w:t>
      </w:r>
      <w:r>
        <w:rPr>
          <w:i/>
          <w:iCs/>
        </w:rPr>
        <w:t xml:space="preserve"> </w:t>
      </w:r>
      <w:r w:rsidRPr="00C73B7F">
        <w:rPr>
          <w:i/>
          <w:iCs/>
        </w:rPr>
        <w:t xml:space="preserve">HEERE, uw Ontfermer1. </w:t>
      </w:r>
      <w:r>
        <w:t>–</w:t>
      </w:r>
      <w:r w:rsidRPr="00C73B7F">
        <w:t xml:space="preserve"> Jes. 54:10.</w:t>
      </w:r>
    </w:p>
    <w:p w14:paraId="77B5042D" w14:textId="77777777" w:rsidR="008121A9" w:rsidRDefault="008121A9" w:rsidP="008121A9">
      <w:pPr>
        <w:jc w:val="both"/>
      </w:pPr>
      <w:r w:rsidRPr="00C73B7F">
        <w:t>Maar, omdat deze</w:t>
      </w:r>
      <w:r>
        <w:t xml:space="preserve"> </w:t>
      </w:r>
      <w:r w:rsidRPr="00C73B7F">
        <w:rPr>
          <w:i/>
          <w:iCs/>
        </w:rPr>
        <w:t xml:space="preserve">goedertierenheid </w:t>
      </w:r>
      <w:r w:rsidRPr="00C73B7F">
        <w:t xml:space="preserve">en dit </w:t>
      </w:r>
      <w:r w:rsidRPr="00C73B7F">
        <w:rPr>
          <w:i/>
          <w:iCs/>
        </w:rPr>
        <w:t xml:space="preserve">verbond </w:t>
      </w:r>
      <w:r w:rsidRPr="00C73B7F">
        <w:t>inzonderheid</w:t>
      </w:r>
      <w:r>
        <w:t xml:space="preserve"> </w:t>
      </w:r>
      <w:r w:rsidRPr="00C73B7F">
        <w:t xml:space="preserve">betrekkelijk waren tot de </w:t>
      </w:r>
      <w:r w:rsidRPr="00C73B7F">
        <w:rPr>
          <w:i/>
          <w:iCs/>
        </w:rPr>
        <w:t xml:space="preserve">beschikking </w:t>
      </w:r>
      <w:r w:rsidRPr="00C73B7F">
        <w:t>van God</w:t>
      </w:r>
      <w:r>
        <w:t xml:space="preserve"> </w:t>
      </w:r>
      <w:r w:rsidRPr="00C73B7F">
        <w:t xml:space="preserve">aangaande </w:t>
      </w:r>
      <w:r w:rsidRPr="00C73B7F">
        <w:rPr>
          <w:i/>
          <w:iCs/>
        </w:rPr>
        <w:t xml:space="preserve">Davids geslacht </w:t>
      </w:r>
      <w:r w:rsidRPr="00C73B7F">
        <w:t xml:space="preserve">en </w:t>
      </w:r>
      <w:r w:rsidRPr="00C73B7F">
        <w:rPr>
          <w:i/>
          <w:iCs/>
        </w:rPr>
        <w:t xml:space="preserve">koninkrijk, </w:t>
      </w:r>
      <w:r w:rsidRPr="00C73B7F">
        <w:t>zo zal</w:t>
      </w:r>
      <w:r>
        <w:t xml:space="preserve"> </w:t>
      </w:r>
      <w:r w:rsidRPr="00C73B7F">
        <w:t>men hier met onderscheid te werk moeten gaan.</w:t>
      </w:r>
      <w:r>
        <w:t xml:space="preserve"> </w:t>
      </w:r>
      <w:r w:rsidRPr="00C73B7F">
        <w:t>Want in dit opzicht zou men, hier denkende aan</w:t>
      </w:r>
      <w:r>
        <w:t xml:space="preserve"> </w:t>
      </w:r>
      <w:r w:rsidRPr="00C73B7F">
        <w:t xml:space="preserve">een </w:t>
      </w:r>
      <w:r w:rsidRPr="00C73B7F">
        <w:rPr>
          <w:i/>
          <w:iCs/>
        </w:rPr>
        <w:t xml:space="preserve">volstrekte eeuwigheid, </w:t>
      </w:r>
      <w:r w:rsidRPr="00C73B7F">
        <w:t>en dit letterlijk op</w:t>
      </w:r>
      <w:r>
        <w:t xml:space="preserve"> </w:t>
      </w:r>
      <w:r w:rsidRPr="00C73B7F">
        <w:rPr>
          <w:i/>
          <w:iCs/>
        </w:rPr>
        <w:t xml:space="preserve">Davids koninklijke nazaten </w:t>
      </w:r>
      <w:r w:rsidRPr="00C73B7F">
        <w:t>thuis brengende,</w:t>
      </w:r>
      <w:r>
        <w:t xml:space="preserve"> </w:t>
      </w:r>
      <w:r w:rsidRPr="00C73B7F">
        <w:t>merkelijk mistasten, gelijk reeds meermalen</w:t>
      </w:r>
      <w:r>
        <w:t xml:space="preserve"> </w:t>
      </w:r>
      <w:r w:rsidRPr="00C73B7F">
        <w:t>gebleken is. Maar laat men de volgende zaken</w:t>
      </w:r>
      <w:r>
        <w:t xml:space="preserve"> </w:t>
      </w:r>
      <w:r w:rsidRPr="00C73B7F">
        <w:t xml:space="preserve">overwegen, die ons licht zullen geven. </w:t>
      </w:r>
    </w:p>
    <w:p w14:paraId="766E1793" w14:textId="77777777" w:rsidR="008121A9" w:rsidRDefault="008121A9" w:rsidP="008121A9">
      <w:pPr>
        <w:jc w:val="both"/>
      </w:pPr>
      <w:r w:rsidRPr="00C73B7F">
        <w:rPr>
          <w:i/>
          <w:iCs/>
        </w:rPr>
        <w:t xml:space="preserve">Eerst, </w:t>
      </w:r>
      <w:r w:rsidRPr="00C73B7F">
        <w:t>dat</w:t>
      </w:r>
      <w:r>
        <w:t xml:space="preserve"> </w:t>
      </w:r>
      <w:r w:rsidRPr="00C73B7F">
        <w:t xml:space="preserve">het woord niet altijd voor een </w:t>
      </w:r>
      <w:r w:rsidRPr="00C73B7F">
        <w:rPr>
          <w:i/>
          <w:iCs/>
        </w:rPr>
        <w:t>volstrekte</w:t>
      </w:r>
      <w:r>
        <w:rPr>
          <w:i/>
          <w:iCs/>
        </w:rPr>
        <w:t xml:space="preserve"> </w:t>
      </w:r>
      <w:r w:rsidRPr="00C73B7F">
        <w:rPr>
          <w:i/>
          <w:iCs/>
        </w:rPr>
        <w:t xml:space="preserve">eeuwigheid </w:t>
      </w:r>
      <w:r w:rsidRPr="00C73B7F">
        <w:t>genomen wordt, maar ook voor een</w:t>
      </w:r>
      <w:r>
        <w:t xml:space="preserve"> </w:t>
      </w:r>
      <w:r w:rsidRPr="00C73B7F">
        <w:rPr>
          <w:i/>
          <w:iCs/>
        </w:rPr>
        <w:t xml:space="preserve">bepaalde duurzaamheid van tijd, </w:t>
      </w:r>
      <w:r w:rsidRPr="00C73B7F">
        <w:t xml:space="preserve">zeer </w:t>
      </w:r>
      <w:r w:rsidRPr="00C73B7F">
        <w:rPr>
          <w:i/>
          <w:iCs/>
        </w:rPr>
        <w:t>lang</w:t>
      </w:r>
      <w:r>
        <w:rPr>
          <w:i/>
          <w:iCs/>
        </w:rPr>
        <w:t xml:space="preserve"> </w:t>
      </w:r>
      <w:r w:rsidRPr="00C73B7F">
        <w:rPr>
          <w:i/>
          <w:iCs/>
        </w:rPr>
        <w:t xml:space="preserve">uitgestrekt, </w:t>
      </w:r>
      <w:r w:rsidRPr="00C73B7F">
        <w:t xml:space="preserve">en van welke het </w:t>
      </w:r>
      <w:r w:rsidRPr="00C73B7F">
        <w:rPr>
          <w:i/>
          <w:iCs/>
        </w:rPr>
        <w:t xml:space="preserve">einde </w:t>
      </w:r>
      <w:r w:rsidRPr="00C73B7F">
        <w:t xml:space="preserve">nog </w:t>
      </w:r>
      <w:r w:rsidRPr="00C73B7F">
        <w:rPr>
          <w:i/>
          <w:iCs/>
        </w:rPr>
        <w:t>bedekt</w:t>
      </w:r>
      <w:r>
        <w:rPr>
          <w:i/>
          <w:iCs/>
        </w:rPr>
        <w:t xml:space="preserve"> </w:t>
      </w:r>
      <w:r w:rsidRPr="00C73B7F">
        <w:t xml:space="preserve">en </w:t>
      </w:r>
      <w:r w:rsidRPr="00C73B7F">
        <w:rPr>
          <w:i/>
          <w:iCs/>
        </w:rPr>
        <w:t xml:space="preserve">onbekend </w:t>
      </w:r>
      <w:r w:rsidRPr="00C73B7F">
        <w:t>is. Zoals reeds meermalen gezien is.</w:t>
      </w:r>
      <w:r>
        <w:t xml:space="preserve"> </w:t>
      </w:r>
    </w:p>
    <w:p w14:paraId="788B4B86" w14:textId="77777777" w:rsidR="008121A9" w:rsidRDefault="008121A9" w:rsidP="008121A9">
      <w:pPr>
        <w:jc w:val="both"/>
      </w:pPr>
      <w:r w:rsidRPr="00C73B7F">
        <w:rPr>
          <w:i/>
          <w:iCs/>
        </w:rPr>
        <w:t xml:space="preserve">Ten tweede, </w:t>
      </w:r>
      <w:r w:rsidRPr="00C73B7F">
        <w:t xml:space="preserve">dat, hoewel de </w:t>
      </w:r>
      <w:r w:rsidRPr="00C73B7F">
        <w:rPr>
          <w:i/>
          <w:iCs/>
        </w:rPr>
        <w:t xml:space="preserve">duurzaamheid </w:t>
      </w:r>
      <w:r w:rsidRPr="00C73B7F">
        <w:t>van</w:t>
      </w:r>
      <w:r>
        <w:t xml:space="preserve"> </w:t>
      </w:r>
      <w:r w:rsidRPr="00C73B7F">
        <w:t xml:space="preserve">die </w:t>
      </w:r>
      <w:r w:rsidRPr="00C73B7F">
        <w:rPr>
          <w:i/>
          <w:iCs/>
        </w:rPr>
        <w:t xml:space="preserve">luister </w:t>
      </w:r>
      <w:r w:rsidRPr="00C73B7F">
        <w:t xml:space="preserve">in </w:t>
      </w:r>
      <w:r w:rsidRPr="00C73B7F">
        <w:rPr>
          <w:i/>
          <w:iCs/>
        </w:rPr>
        <w:t xml:space="preserve">Davids aardse nakomelingen </w:t>
      </w:r>
      <w:r w:rsidRPr="00C73B7F">
        <w:t>vrij</w:t>
      </w:r>
      <w:r>
        <w:t xml:space="preserve"> </w:t>
      </w:r>
      <w:r w:rsidRPr="00C73B7F">
        <w:t>bepaald geweest is, zij evenwel lang genoeg is</w:t>
      </w:r>
      <w:r>
        <w:t xml:space="preserve"> </w:t>
      </w:r>
      <w:r w:rsidRPr="00C73B7F">
        <w:t xml:space="preserve">geweest, om tot een </w:t>
      </w:r>
      <w:r w:rsidRPr="00C73B7F">
        <w:rPr>
          <w:i/>
          <w:iCs/>
        </w:rPr>
        <w:t>afschaduwend onderpand,</w:t>
      </w:r>
      <w:r>
        <w:rPr>
          <w:i/>
          <w:iCs/>
        </w:rPr>
        <w:t xml:space="preserve"> </w:t>
      </w:r>
      <w:r w:rsidRPr="00C73B7F">
        <w:t>dat op CHRISTUS wees, te kunnen dienen. Want</w:t>
      </w:r>
      <w:r>
        <w:t xml:space="preserve"> </w:t>
      </w:r>
      <w:r w:rsidRPr="00C73B7F">
        <w:t xml:space="preserve">het </w:t>
      </w:r>
      <w:r w:rsidRPr="00C73B7F">
        <w:rPr>
          <w:i/>
          <w:iCs/>
        </w:rPr>
        <w:t xml:space="preserve">voorbeeld </w:t>
      </w:r>
      <w:r w:rsidRPr="00C73B7F">
        <w:t xml:space="preserve">is altijd </w:t>
      </w:r>
      <w:r w:rsidRPr="00C73B7F">
        <w:rPr>
          <w:i/>
          <w:iCs/>
        </w:rPr>
        <w:t xml:space="preserve">minder </w:t>
      </w:r>
      <w:r w:rsidRPr="00C73B7F">
        <w:t xml:space="preserve">dan het </w:t>
      </w:r>
      <w:r w:rsidRPr="00C73B7F">
        <w:rPr>
          <w:i/>
          <w:iCs/>
        </w:rPr>
        <w:t>tegenbeeld,</w:t>
      </w:r>
      <w:r>
        <w:rPr>
          <w:i/>
          <w:iCs/>
        </w:rPr>
        <w:t xml:space="preserve"> </w:t>
      </w:r>
      <w:r w:rsidRPr="00C73B7F">
        <w:t xml:space="preserve">en tot dat wordt alleen vereist, dat die </w:t>
      </w:r>
      <w:r w:rsidRPr="00C73B7F">
        <w:rPr>
          <w:i/>
          <w:iCs/>
        </w:rPr>
        <w:t>twee</w:t>
      </w:r>
      <w:r>
        <w:rPr>
          <w:i/>
          <w:iCs/>
        </w:rPr>
        <w:t xml:space="preserve"> </w:t>
      </w:r>
      <w:r w:rsidRPr="00C73B7F">
        <w:t xml:space="preserve">enigszins </w:t>
      </w:r>
      <w:r w:rsidRPr="00C73B7F">
        <w:rPr>
          <w:i/>
          <w:iCs/>
        </w:rPr>
        <w:t xml:space="preserve">in een derde </w:t>
      </w:r>
      <w:r w:rsidRPr="00C73B7F">
        <w:t>overeenkomen. Nu heeft</w:t>
      </w:r>
      <w:r>
        <w:t xml:space="preserve"> </w:t>
      </w:r>
      <w:r w:rsidRPr="00C73B7F">
        <w:t xml:space="preserve">God </w:t>
      </w:r>
      <w:r w:rsidRPr="00C73B7F">
        <w:rPr>
          <w:i/>
          <w:iCs/>
        </w:rPr>
        <w:t xml:space="preserve">Davids geslacht </w:t>
      </w:r>
      <w:r w:rsidRPr="00C73B7F">
        <w:t xml:space="preserve">wel niet </w:t>
      </w:r>
      <w:r w:rsidRPr="00C73B7F">
        <w:rPr>
          <w:i/>
          <w:iCs/>
        </w:rPr>
        <w:t xml:space="preserve">eeuwig </w:t>
      </w:r>
      <w:r w:rsidRPr="00C73B7F">
        <w:t>de</w:t>
      </w:r>
      <w:r>
        <w:t xml:space="preserve"> </w:t>
      </w:r>
      <w:r w:rsidRPr="00C73B7F">
        <w:t>uitwerksels van deze belofte doen genieten, maar</w:t>
      </w:r>
      <w:r>
        <w:t xml:space="preserve"> </w:t>
      </w:r>
      <w:r w:rsidRPr="00C73B7F">
        <w:t xml:space="preserve">evenwel een </w:t>
      </w:r>
      <w:r w:rsidRPr="00C73B7F">
        <w:rPr>
          <w:i/>
          <w:iCs/>
        </w:rPr>
        <w:t xml:space="preserve">tijd, lang genoeg, </w:t>
      </w:r>
      <w:r w:rsidRPr="00C73B7F">
        <w:t>om aan de</w:t>
      </w:r>
      <w:r>
        <w:t xml:space="preserve"> </w:t>
      </w:r>
      <w:r w:rsidRPr="00C73B7F">
        <w:rPr>
          <w:i/>
          <w:iCs/>
        </w:rPr>
        <w:t xml:space="preserve">gelovigen </w:t>
      </w:r>
      <w:r w:rsidRPr="00C73B7F">
        <w:t xml:space="preserve">van </w:t>
      </w:r>
      <w:r w:rsidRPr="00C73B7F">
        <w:rPr>
          <w:i/>
          <w:iCs/>
        </w:rPr>
        <w:t xml:space="preserve">die tijd </w:t>
      </w:r>
      <w:r w:rsidRPr="00C73B7F">
        <w:t>verzekering te geven, dat</w:t>
      </w:r>
      <w:r>
        <w:t xml:space="preserve"> </w:t>
      </w:r>
      <w:r w:rsidRPr="00C73B7F">
        <w:t xml:space="preserve">de </w:t>
      </w:r>
      <w:r w:rsidRPr="00C73B7F">
        <w:rPr>
          <w:i/>
          <w:iCs/>
        </w:rPr>
        <w:t xml:space="preserve">bestendigheid </w:t>
      </w:r>
      <w:r w:rsidRPr="00C73B7F">
        <w:t xml:space="preserve">daarvan in het </w:t>
      </w:r>
      <w:r w:rsidRPr="00C73B7F">
        <w:rPr>
          <w:i/>
          <w:iCs/>
        </w:rPr>
        <w:t>Tegenbeeld</w:t>
      </w:r>
      <w:r>
        <w:rPr>
          <w:i/>
          <w:iCs/>
        </w:rPr>
        <w:t xml:space="preserve"> </w:t>
      </w:r>
      <w:r w:rsidRPr="00C73B7F">
        <w:t xml:space="preserve">zoveel te groter zou zijn. – </w:t>
      </w:r>
    </w:p>
    <w:p w14:paraId="12DD4DE4" w14:textId="77777777" w:rsidR="008121A9" w:rsidRDefault="008121A9" w:rsidP="008121A9">
      <w:pPr>
        <w:jc w:val="both"/>
      </w:pPr>
      <w:r w:rsidRPr="00C73B7F">
        <w:rPr>
          <w:i/>
          <w:iCs/>
        </w:rPr>
        <w:t xml:space="preserve">Ten derde, </w:t>
      </w:r>
      <w:r w:rsidRPr="00C73B7F">
        <w:t>dat hoewel</w:t>
      </w:r>
      <w:r>
        <w:t xml:space="preserve"> </w:t>
      </w:r>
      <w:r w:rsidRPr="00C73B7F">
        <w:t xml:space="preserve">men niet ontkennen kan, dat </w:t>
      </w:r>
      <w:r w:rsidRPr="00C73B7F">
        <w:rPr>
          <w:i/>
          <w:iCs/>
        </w:rPr>
        <w:t xml:space="preserve">Gods wijsheid </w:t>
      </w:r>
      <w:r w:rsidRPr="00C73B7F">
        <w:t>en</w:t>
      </w:r>
      <w:r>
        <w:t xml:space="preserve"> </w:t>
      </w:r>
      <w:r w:rsidRPr="00C73B7F">
        <w:rPr>
          <w:i/>
          <w:iCs/>
        </w:rPr>
        <w:t xml:space="preserve">vrijmacht </w:t>
      </w:r>
      <w:r w:rsidRPr="00C73B7F">
        <w:t xml:space="preserve">hebben uitgeblonken in de </w:t>
      </w:r>
      <w:r w:rsidRPr="00C73B7F">
        <w:rPr>
          <w:i/>
          <w:iCs/>
        </w:rPr>
        <w:t>vernietiging</w:t>
      </w:r>
      <w:r>
        <w:rPr>
          <w:i/>
          <w:iCs/>
        </w:rPr>
        <w:t xml:space="preserve"> </w:t>
      </w:r>
      <w:r w:rsidRPr="00C73B7F">
        <w:t xml:space="preserve">van de </w:t>
      </w:r>
      <w:r w:rsidRPr="00C73B7F">
        <w:rPr>
          <w:i/>
          <w:iCs/>
        </w:rPr>
        <w:t xml:space="preserve">aardse heerschappij </w:t>
      </w:r>
      <w:r w:rsidRPr="00C73B7F">
        <w:t xml:space="preserve">van </w:t>
      </w:r>
      <w:r w:rsidRPr="00C73B7F">
        <w:rPr>
          <w:i/>
          <w:iCs/>
        </w:rPr>
        <w:t>Davids huis,</w:t>
      </w:r>
      <w:r>
        <w:rPr>
          <w:i/>
          <w:iCs/>
        </w:rPr>
        <w:t xml:space="preserve"> </w:t>
      </w:r>
      <w:r w:rsidRPr="00C73B7F">
        <w:t xml:space="preserve">evenwel </w:t>
      </w:r>
      <w:r w:rsidRPr="00C73B7F">
        <w:rPr>
          <w:i/>
          <w:iCs/>
        </w:rPr>
        <w:t xml:space="preserve">Davids nakroost zelf </w:t>
      </w:r>
      <w:r w:rsidRPr="00C73B7F">
        <w:t>allereerst dit</w:t>
      </w:r>
      <w:r>
        <w:t xml:space="preserve"> </w:t>
      </w:r>
      <w:r w:rsidRPr="00C73B7F">
        <w:rPr>
          <w:i/>
          <w:iCs/>
        </w:rPr>
        <w:t xml:space="preserve">verbond </w:t>
      </w:r>
      <w:r w:rsidRPr="00C73B7F">
        <w:t xml:space="preserve">verbroken heeft, en </w:t>
      </w:r>
      <w:r w:rsidRPr="00C73B7F">
        <w:rPr>
          <w:i/>
          <w:iCs/>
        </w:rPr>
        <w:t xml:space="preserve">God </w:t>
      </w:r>
      <w:r w:rsidRPr="00C73B7F">
        <w:t>met de daad</w:t>
      </w:r>
      <w:r>
        <w:t xml:space="preserve"> </w:t>
      </w:r>
      <w:r w:rsidRPr="00C73B7F">
        <w:t>veelvuldige aanleidingen gegeven tot opstopping</w:t>
      </w:r>
      <w:r>
        <w:t xml:space="preserve"> </w:t>
      </w:r>
      <w:r w:rsidRPr="00C73B7F">
        <w:t>van de kanalen van Zijn goedertierenheid, en</w:t>
      </w:r>
      <w:r>
        <w:t xml:space="preserve"> </w:t>
      </w:r>
      <w:r w:rsidRPr="00C73B7F">
        <w:t>opschorting van de vervulling van Zijn verbondsbeloften.</w:t>
      </w:r>
      <w:r>
        <w:t xml:space="preserve"> </w:t>
      </w:r>
      <w:r w:rsidRPr="00C73B7F">
        <w:t xml:space="preserve">Waarin echter </w:t>
      </w:r>
      <w:r w:rsidRPr="00C73B7F">
        <w:rPr>
          <w:i/>
          <w:iCs/>
        </w:rPr>
        <w:t xml:space="preserve">God </w:t>
      </w:r>
      <w:r w:rsidRPr="00C73B7F">
        <w:t>niet de minste</w:t>
      </w:r>
      <w:r>
        <w:t xml:space="preserve"> </w:t>
      </w:r>
      <w:r w:rsidRPr="00C73B7F">
        <w:t>ontrouw heeft begaan; omdat Hij degelijk Zijn</w:t>
      </w:r>
      <w:r>
        <w:t xml:space="preserve"> </w:t>
      </w:r>
      <w:r w:rsidRPr="00C73B7F">
        <w:rPr>
          <w:i/>
          <w:iCs/>
        </w:rPr>
        <w:t xml:space="preserve">verbond, </w:t>
      </w:r>
      <w:r w:rsidRPr="00C73B7F">
        <w:t xml:space="preserve">voor zover het de </w:t>
      </w:r>
      <w:r w:rsidRPr="00C73B7F">
        <w:rPr>
          <w:i/>
          <w:iCs/>
        </w:rPr>
        <w:t xml:space="preserve">troonopvolging </w:t>
      </w:r>
      <w:r w:rsidRPr="00C73B7F">
        <w:t>in</w:t>
      </w:r>
      <w:r>
        <w:t xml:space="preserve"> </w:t>
      </w:r>
      <w:r w:rsidRPr="00C73B7F">
        <w:rPr>
          <w:i/>
          <w:iCs/>
        </w:rPr>
        <w:t xml:space="preserve">Davids aardse heerschappij </w:t>
      </w:r>
      <w:r w:rsidRPr="00C73B7F">
        <w:t>raakte, aan een</w:t>
      </w:r>
      <w:r>
        <w:t xml:space="preserve"> </w:t>
      </w:r>
      <w:r w:rsidRPr="00C73B7F">
        <w:rPr>
          <w:i/>
          <w:iCs/>
        </w:rPr>
        <w:t xml:space="preserve">voorwaarde </w:t>
      </w:r>
      <w:r w:rsidRPr="00C73B7F">
        <w:t xml:space="preserve">had vastgehecht: </w:t>
      </w:r>
      <w:r w:rsidRPr="00C73B7F">
        <w:rPr>
          <w:i/>
          <w:iCs/>
        </w:rPr>
        <w:t>INDIEN uw zonen</w:t>
      </w:r>
      <w:r>
        <w:rPr>
          <w:i/>
          <w:iCs/>
        </w:rPr>
        <w:t xml:space="preserve"> </w:t>
      </w:r>
      <w:r w:rsidRPr="00C73B7F">
        <w:rPr>
          <w:i/>
          <w:iCs/>
        </w:rPr>
        <w:t>hun weg bewaren, om voor Mijn aangezicht</w:t>
      </w:r>
      <w:r>
        <w:rPr>
          <w:i/>
          <w:iCs/>
        </w:rPr>
        <w:t xml:space="preserve"> </w:t>
      </w:r>
      <w:r w:rsidRPr="00C73B7F">
        <w:rPr>
          <w:i/>
          <w:iCs/>
        </w:rPr>
        <w:t>trouwelijk, met hun ganse hart en met hun</w:t>
      </w:r>
      <w:r>
        <w:rPr>
          <w:i/>
          <w:iCs/>
        </w:rPr>
        <w:t xml:space="preserve"> </w:t>
      </w:r>
      <w:r w:rsidRPr="00C73B7F">
        <w:rPr>
          <w:i/>
          <w:iCs/>
        </w:rPr>
        <w:t>ganse ziel te wandelen, ZO ZAL geen man, zeide</w:t>
      </w:r>
      <w:r>
        <w:rPr>
          <w:i/>
          <w:iCs/>
        </w:rPr>
        <w:t xml:space="preserve"> </w:t>
      </w:r>
      <w:r w:rsidRPr="00C73B7F">
        <w:rPr>
          <w:i/>
          <w:iCs/>
        </w:rPr>
        <w:t>Hij, u afgesneden worden van den troon</w:t>
      </w:r>
      <w:r>
        <w:rPr>
          <w:i/>
          <w:iCs/>
        </w:rPr>
        <w:t xml:space="preserve"> </w:t>
      </w:r>
      <w:r w:rsidRPr="00C73B7F">
        <w:rPr>
          <w:i/>
          <w:iCs/>
        </w:rPr>
        <w:t xml:space="preserve">Israëls2. </w:t>
      </w:r>
      <w:r w:rsidRPr="00C73B7F">
        <w:t>Dus kan men gemakkelijk zien, om welke</w:t>
      </w:r>
      <w:r>
        <w:t xml:space="preserve"> </w:t>
      </w:r>
      <w:r w:rsidRPr="00C73B7F">
        <w:t>reden de belofte aan hen niet verder vervuld is.</w:t>
      </w:r>
      <w:r>
        <w:t xml:space="preserve"> </w:t>
      </w:r>
      <w:r w:rsidRPr="00C73B7F">
        <w:t>Namelijk, wegens de hooggaande en aanhoudende</w:t>
      </w:r>
      <w:r>
        <w:t xml:space="preserve"> </w:t>
      </w:r>
      <w:r w:rsidRPr="00C73B7F">
        <w:t>verbreking van deze uitdrukkelijke voorwaarde</w:t>
      </w:r>
      <w:r>
        <w:t xml:space="preserve"> </w:t>
      </w:r>
      <w:r w:rsidRPr="00C73B7F">
        <w:t>door Davids nazaten. Gelijk God Zelf dit als de</w:t>
      </w:r>
      <w:r>
        <w:t xml:space="preserve"> </w:t>
      </w:r>
      <w:r w:rsidRPr="00C73B7F">
        <w:t>reden van deze verstoting opgeeft op meer dan</w:t>
      </w:r>
      <w:r>
        <w:t xml:space="preserve"> </w:t>
      </w:r>
      <w:r w:rsidRPr="00C73B7F">
        <w:t xml:space="preserve">één plaats3. – </w:t>
      </w:r>
    </w:p>
    <w:p w14:paraId="4F01E132" w14:textId="77777777" w:rsidR="008121A9" w:rsidRDefault="008121A9" w:rsidP="008121A9">
      <w:pPr>
        <w:jc w:val="both"/>
      </w:pPr>
      <w:r w:rsidRPr="00C73B7F">
        <w:t xml:space="preserve">Eindelijk, dat de </w:t>
      </w:r>
      <w:r w:rsidRPr="00C73B7F">
        <w:rPr>
          <w:i/>
          <w:iCs/>
        </w:rPr>
        <w:t>beloften</w:t>
      </w:r>
      <w:r w:rsidRPr="00C73B7F">
        <w:t>, ja</w:t>
      </w:r>
      <w:r>
        <w:t xml:space="preserve"> </w:t>
      </w:r>
      <w:r w:rsidRPr="00C73B7F">
        <w:t>waarlijk! volkomen moesten vervuld worden, maar</w:t>
      </w:r>
      <w:r>
        <w:t xml:space="preserve"> </w:t>
      </w:r>
      <w:r w:rsidRPr="00C73B7F">
        <w:t xml:space="preserve">op hun </w:t>
      </w:r>
      <w:r w:rsidRPr="00C73B7F">
        <w:rPr>
          <w:i/>
          <w:iCs/>
        </w:rPr>
        <w:t xml:space="preserve">tijd, </w:t>
      </w:r>
      <w:r w:rsidRPr="00C73B7F">
        <w:t xml:space="preserve">namelijk aan </w:t>
      </w:r>
      <w:r w:rsidRPr="00C73B7F">
        <w:rPr>
          <w:i/>
          <w:iCs/>
        </w:rPr>
        <w:t>Davids ware Zaad, de</w:t>
      </w:r>
      <w:r>
        <w:rPr>
          <w:i/>
          <w:iCs/>
        </w:rPr>
        <w:t xml:space="preserve"> </w:t>
      </w:r>
      <w:r w:rsidRPr="00C73B7F">
        <w:rPr>
          <w:i/>
          <w:iCs/>
        </w:rPr>
        <w:t xml:space="preserve">Heere CHRISTUS: </w:t>
      </w:r>
      <w:r w:rsidRPr="00C73B7F">
        <w:t xml:space="preserve">in Wiens </w:t>
      </w:r>
      <w:r w:rsidRPr="00C73B7F">
        <w:rPr>
          <w:i/>
          <w:iCs/>
        </w:rPr>
        <w:t xml:space="preserve">zending </w:t>
      </w:r>
      <w:r w:rsidRPr="00C73B7F">
        <w:t xml:space="preserve">en </w:t>
      </w:r>
      <w:r w:rsidRPr="00C73B7F">
        <w:rPr>
          <w:i/>
          <w:iCs/>
        </w:rPr>
        <w:t>verheerlijking</w:t>
      </w:r>
      <w:r>
        <w:rPr>
          <w:i/>
          <w:iCs/>
        </w:rPr>
        <w:t xml:space="preserve"> </w:t>
      </w:r>
      <w:r w:rsidRPr="00C73B7F">
        <w:t>God wel degelijk tonen zou, dat Zijn</w:t>
      </w:r>
      <w:r>
        <w:t xml:space="preserve"> </w:t>
      </w:r>
      <w:r w:rsidRPr="00C73B7F">
        <w:rPr>
          <w:i/>
          <w:iCs/>
        </w:rPr>
        <w:t xml:space="preserve">goedertierenheid eeuwiglijk met David </w:t>
      </w:r>
      <w:r w:rsidRPr="00C73B7F">
        <w:t>was, en</w:t>
      </w:r>
      <w:r>
        <w:t xml:space="preserve"> </w:t>
      </w:r>
      <w:r w:rsidRPr="00C73B7F">
        <w:t xml:space="preserve">Zijn </w:t>
      </w:r>
      <w:r w:rsidRPr="00C73B7F">
        <w:rPr>
          <w:i/>
          <w:iCs/>
        </w:rPr>
        <w:t xml:space="preserve">verbond met hem vast bleef; </w:t>
      </w:r>
      <w:r w:rsidRPr="00C73B7F">
        <w:t>omdat de</w:t>
      </w:r>
      <w:r>
        <w:t xml:space="preserve"> </w:t>
      </w:r>
      <w:r w:rsidRPr="00C73B7F">
        <w:t xml:space="preserve">Heere juist daar aan </w:t>
      </w:r>
      <w:r w:rsidRPr="00C73B7F">
        <w:rPr>
          <w:i/>
          <w:iCs/>
        </w:rPr>
        <w:t xml:space="preserve">David </w:t>
      </w:r>
      <w:r w:rsidRPr="00C73B7F">
        <w:t>vervulde, dat Hij hem</w:t>
      </w:r>
      <w:r>
        <w:t xml:space="preserve"> </w:t>
      </w:r>
      <w:r w:rsidRPr="00C73B7F">
        <w:t>beloofd had4.</w:t>
      </w:r>
      <w:r>
        <w:t xml:space="preserve"> </w:t>
      </w:r>
    </w:p>
    <w:p w14:paraId="16290BF1" w14:textId="77777777" w:rsidR="008121A9" w:rsidRDefault="008121A9" w:rsidP="008121A9">
      <w:pPr>
        <w:jc w:val="both"/>
      </w:pPr>
      <w:r w:rsidRPr="00C73B7F">
        <w:t>2 1 Kon. 2:4.</w:t>
      </w:r>
      <w:r w:rsidRPr="00CE6311">
        <w:t xml:space="preserve"> </w:t>
      </w:r>
      <w:r w:rsidRPr="00C73B7F">
        <w:t>3 Zie Jer. 22:2-5, 9, enz.</w:t>
      </w:r>
      <w:r>
        <w:t xml:space="preserve"> </w:t>
      </w:r>
      <w:r w:rsidRPr="00C73B7F">
        <w:t>4 Zie Psalm 132:11; Jer. 23:5,6; 33:14, 17, 21, 26, enz.</w:t>
      </w:r>
    </w:p>
    <w:p w14:paraId="3FBBC8AF" w14:textId="77777777" w:rsidR="008121A9" w:rsidRDefault="008121A9" w:rsidP="008121A9">
      <w:pPr>
        <w:jc w:val="both"/>
      </w:pPr>
    </w:p>
    <w:p w14:paraId="220EBAE4" w14:textId="77777777" w:rsidR="008121A9" w:rsidRPr="00CE6311" w:rsidRDefault="008121A9" w:rsidP="008121A9">
      <w:pPr>
        <w:jc w:val="both"/>
        <w:rPr>
          <w:b/>
        </w:rPr>
      </w:pPr>
      <w:r w:rsidRPr="00CE6311">
        <w:rPr>
          <w:b/>
        </w:rPr>
        <w:t xml:space="preserve">10. </w:t>
      </w:r>
      <w:r w:rsidRPr="00CE6311">
        <w:rPr>
          <w:b/>
          <w:i/>
          <w:iCs/>
        </w:rPr>
        <w:t xml:space="preserve">Toepassing </w:t>
      </w:r>
      <w:r w:rsidRPr="00CE6311">
        <w:rPr>
          <w:b/>
        </w:rPr>
        <w:t xml:space="preserve">op CHRISTUS </w:t>
      </w:r>
    </w:p>
    <w:p w14:paraId="2A248416" w14:textId="77777777" w:rsidR="008121A9" w:rsidRDefault="008121A9" w:rsidP="008121A9">
      <w:pPr>
        <w:jc w:val="both"/>
      </w:pPr>
      <w:r w:rsidRPr="00C73B7F">
        <w:t xml:space="preserve">En dus komen wij vanzelf tot het </w:t>
      </w:r>
      <w:r w:rsidRPr="00C73B7F">
        <w:rPr>
          <w:i/>
          <w:iCs/>
        </w:rPr>
        <w:t>Tegenbeeld</w:t>
      </w:r>
      <w:r>
        <w:rPr>
          <w:i/>
          <w:iCs/>
        </w:rPr>
        <w:t xml:space="preserve"> </w:t>
      </w:r>
      <w:r w:rsidRPr="00C73B7F">
        <w:rPr>
          <w:i/>
          <w:iCs/>
        </w:rPr>
        <w:t xml:space="preserve">CHRISTUS, Davids </w:t>
      </w:r>
      <w:r w:rsidRPr="00C73B7F">
        <w:t xml:space="preserve">grote </w:t>
      </w:r>
      <w:r w:rsidRPr="00C73B7F">
        <w:rPr>
          <w:i/>
          <w:iCs/>
        </w:rPr>
        <w:t xml:space="preserve">Zoon, </w:t>
      </w:r>
      <w:r w:rsidRPr="00C73B7F">
        <w:t>op Wie in een</w:t>
      </w:r>
      <w:r>
        <w:t xml:space="preserve"> </w:t>
      </w:r>
      <w:r w:rsidRPr="00C73B7F">
        <w:t>volstrekte zin al deze beloften voegen. Daar ik nu</w:t>
      </w:r>
      <w:r>
        <w:t xml:space="preserve"> </w:t>
      </w:r>
      <w:r w:rsidRPr="00C73B7F">
        <w:t xml:space="preserve">niet weer veel behoef te spreken van </w:t>
      </w:r>
      <w:r w:rsidRPr="00C73B7F">
        <w:rPr>
          <w:i/>
          <w:iCs/>
        </w:rPr>
        <w:t>Gods</w:t>
      </w:r>
      <w:r>
        <w:rPr>
          <w:i/>
          <w:iCs/>
        </w:rPr>
        <w:t xml:space="preserve"> </w:t>
      </w:r>
      <w:r w:rsidRPr="00C73B7F">
        <w:rPr>
          <w:i/>
          <w:iCs/>
        </w:rPr>
        <w:t xml:space="preserve">goedertierenheid </w:t>
      </w:r>
      <w:r w:rsidRPr="00C73B7F">
        <w:t xml:space="preserve">omtrent </w:t>
      </w:r>
      <w:r w:rsidRPr="00C73B7F">
        <w:rPr>
          <w:i/>
          <w:iCs/>
        </w:rPr>
        <w:t xml:space="preserve">Hem, </w:t>
      </w:r>
      <w:r w:rsidRPr="00C73B7F">
        <w:t xml:space="preserve">in Zijn </w:t>
      </w:r>
      <w:r w:rsidRPr="00C73B7F">
        <w:rPr>
          <w:i/>
          <w:iCs/>
        </w:rPr>
        <w:t>Persoon,</w:t>
      </w:r>
      <w:r>
        <w:rPr>
          <w:i/>
          <w:iCs/>
        </w:rPr>
        <w:t xml:space="preserve"> </w:t>
      </w:r>
      <w:r w:rsidRPr="00C73B7F">
        <w:rPr>
          <w:i/>
          <w:iCs/>
        </w:rPr>
        <w:t xml:space="preserve">koninkrijk </w:t>
      </w:r>
      <w:r w:rsidRPr="00C73B7F">
        <w:t xml:space="preserve">en </w:t>
      </w:r>
      <w:r w:rsidRPr="00C73B7F">
        <w:rPr>
          <w:i/>
          <w:iCs/>
        </w:rPr>
        <w:t xml:space="preserve">leden, </w:t>
      </w:r>
      <w:r w:rsidRPr="00C73B7F">
        <w:t>omdat daarvan tevoren</w:t>
      </w:r>
      <w:r>
        <w:t xml:space="preserve"> </w:t>
      </w:r>
      <w:r w:rsidRPr="00C73B7F">
        <w:t>overvloedige bewijzen zijn opgegeven; noch ook</w:t>
      </w:r>
      <w:r>
        <w:t xml:space="preserve"> </w:t>
      </w:r>
      <w:r w:rsidRPr="00C73B7F">
        <w:t xml:space="preserve">van het </w:t>
      </w:r>
      <w:r w:rsidRPr="00C73B7F">
        <w:rPr>
          <w:i/>
          <w:iCs/>
        </w:rPr>
        <w:t xml:space="preserve">verbond, </w:t>
      </w:r>
      <w:r w:rsidRPr="00C73B7F">
        <w:t xml:space="preserve">door de </w:t>
      </w:r>
      <w:r w:rsidRPr="00C73B7F">
        <w:rPr>
          <w:i/>
          <w:iCs/>
        </w:rPr>
        <w:t xml:space="preserve">Vader </w:t>
      </w:r>
      <w:r w:rsidRPr="00C73B7F">
        <w:t>met Hem</w:t>
      </w:r>
      <w:r>
        <w:t xml:space="preserve"> </w:t>
      </w:r>
      <w:r w:rsidRPr="00C73B7F">
        <w:t xml:space="preserve">gemaakt. Dit alles is in voorgaande </w:t>
      </w:r>
      <w:r w:rsidRPr="00C73B7F">
        <w:rPr>
          <w:i/>
          <w:iCs/>
        </w:rPr>
        <w:t>verzen</w:t>
      </w:r>
      <w:r>
        <w:rPr>
          <w:i/>
          <w:iCs/>
        </w:rPr>
        <w:t xml:space="preserve"> </w:t>
      </w:r>
      <w:r w:rsidRPr="00C73B7F">
        <w:t>behandeld. Wij moeten nu alleen zien, hoe</w:t>
      </w:r>
      <w:r>
        <w:t xml:space="preserve"> </w:t>
      </w:r>
      <w:r w:rsidRPr="00C73B7F">
        <w:t xml:space="preserve">nadrukkelijk de belofte, rakende de </w:t>
      </w:r>
      <w:r w:rsidRPr="00C73B7F">
        <w:rPr>
          <w:i/>
          <w:iCs/>
        </w:rPr>
        <w:t>duurzaamheid</w:t>
      </w:r>
      <w:r>
        <w:rPr>
          <w:i/>
          <w:iCs/>
        </w:rPr>
        <w:t xml:space="preserve"> </w:t>
      </w:r>
      <w:r w:rsidRPr="00C73B7F">
        <w:t>van deze dingen op Hem toegepast wordt, niet</w:t>
      </w:r>
      <w:r>
        <w:t xml:space="preserve"> </w:t>
      </w:r>
      <w:r w:rsidRPr="00C73B7F">
        <w:t xml:space="preserve">slechts in een </w:t>
      </w:r>
      <w:r w:rsidRPr="00C73B7F">
        <w:rPr>
          <w:i/>
          <w:iCs/>
        </w:rPr>
        <w:t xml:space="preserve">bepaalde, </w:t>
      </w:r>
      <w:r w:rsidRPr="00C73B7F">
        <w:t>maar in een volstrekt</w:t>
      </w:r>
      <w:r>
        <w:t xml:space="preserve"> </w:t>
      </w:r>
      <w:r w:rsidRPr="00C73B7F">
        <w:rPr>
          <w:i/>
          <w:iCs/>
        </w:rPr>
        <w:t xml:space="preserve">onbepaalde eindeloze eeuwigheid; </w:t>
      </w:r>
      <w:r w:rsidRPr="00C73B7F">
        <w:t>gelijk</w:t>
      </w:r>
      <w:r>
        <w:t xml:space="preserve"> </w:t>
      </w:r>
      <w:r w:rsidRPr="00C73B7F">
        <w:t>trouwens reeds begrepen was in die woorden, vers</w:t>
      </w:r>
      <w:r>
        <w:t xml:space="preserve"> </w:t>
      </w:r>
      <w:r w:rsidRPr="00C73B7F">
        <w:t xml:space="preserve">3, </w:t>
      </w:r>
      <w:r w:rsidRPr="00C73B7F">
        <w:rPr>
          <w:i/>
          <w:iCs/>
        </w:rPr>
        <w:t>de goedertierenheid zal eeuwiglijk gebouwd</w:t>
      </w:r>
      <w:r>
        <w:rPr>
          <w:i/>
          <w:iCs/>
        </w:rPr>
        <w:t xml:space="preserve"> </w:t>
      </w:r>
      <w:r w:rsidRPr="00C73B7F">
        <w:rPr>
          <w:i/>
          <w:iCs/>
        </w:rPr>
        <w:t xml:space="preserve">worden, </w:t>
      </w:r>
      <w:r w:rsidRPr="00C73B7F">
        <w:t>enz.</w:t>
      </w:r>
      <w:r>
        <w:t xml:space="preserve"> </w:t>
      </w:r>
    </w:p>
    <w:p w14:paraId="55EC0FDD" w14:textId="77777777" w:rsidR="008121A9" w:rsidRDefault="008121A9" w:rsidP="008121A9">
      <w:pPr>
        <w:jc w:val="both"/>
      </w:pPr>
    </w:p>
    <w:p w14:paraId="5C298340" w14:textId="77777777" w:rsidR="008121A9" w:rsidRPr="00CE6311" w:rsidRDefault="008121A9" w:rsidP="008121A9">
      <w:pPr>
        <w:jc w:val="both"/>
        <w:rPr>
          <w:b/>
        </w:rPr>
      </w:pPr>
      <w:r w:rsidRPr="00CE6311">
        <w:rPr>
          <w:b/>
        </w:rPr>
        <w:t xml:space="preserve">11. ... in bijzonderheden aangedrongen </w:t>
      </w:r>
    </w:p>
    <w:p w14:paraId="3F9D12A7" w14:textId="77777777" w:rsidR="008121A9" w:rsidRDefault="008121A9" w:rsidP="008121A9">
      <w:pPr>
        <w:jc w:val="both"/>
      </w:pPr>
      <w:r w:rsidRPr="00C73B7F">
        <w:t>Laten wij dit eens in enige bijzondere stukken</w:t>
      </w:r>
      <w:r>
        <w:t xml:space="preserve"> </w:t>
      </w:r>
      <w:r w:rsidRPr="00C73B7F">
        <w:t xml:space="preserve">tonen, die regelrecht tot </w:t>
      </w:r>
      <w:r w:rsidRPr="00C73B7F">
        <w:rPr>
          <w:i/>
          <w:iCs/>
        </w:rPr>
        <w:t xml:space="preserve">bevestiging </w:t>
      </w:r>
      <w:r w:rsidRPr="00C73B7F">
        <w:t xml:space="preserve">en </w:t>
      </w:r>
      <w:r w:rsidRPr="00C73B7F">
        <w:rPr>
          <w:i/>
          <w:iCs/>
        </w:rPr>
        <w:t>vereeuwiging</w:t>
      </w:r>
      <w:r>
        <w:rPr>
          <w:i/>
          <w:iCs/>
        </w:rPr>
        <w:t xml:space="preserve"> </w:t>
      </w:r>
      <w:r w:rsidRPr="00C73B7F">
        <w:t xml:space="preserve">van deze </w:t>
      </w:r>
      <w:r w:rsidRPr="00C73B7F">
        <w:rPr>
          <w:i/>
          <w:iCs/>
        </w:rPr>
        <w:t xml:space="preserve">goedertierenheid </w:t>
      </w:r>
      <w:r w:rsidRPr="00C73B7F">
        <w:t>en dit</w:t>
      </w:r>
      <w:r>
        <w:t xml:space="preserve"> </w:t>
      </w:r>
      <w:r w:rsidRPr="00C73B7F">
        <w:rPr>
          <w:i/>
          <w:iCs/>
        </w:rPr>
        <w:t xml:space="preserve">verbond </w:t>
      </w:r>
      <w:r w:rsidRPr="00C73B7F">
        <w:t>samenlopen. Zo zullen wij het volgende</w:t>
      </w:r>
      <w:r>
        <w:t xml:space="preserve"> </w:t>
      </w:r>
      <w:r w:rsidRPr="00C73B7F">
        <w:t>ontmoeten.</w:t>
      </w:r>
      <w:r>
        <w:t xml:space="preserve"> </w:t>
      </w:r>
    </w:p>
    <w:p w14:paraId="07E179CC" w14:textId="77777777" w:rsidR="008121A9" w:rsidRDefault="008121A9" w:rsidP="008121A9">
      <w:pPr>
        <w:jc w:val="both"/>
      </w:pPr>
      <w:r w:rsidRPr="00C73B7F">
        <w:t xml:space="preserve">A. Het kon hier niet anders zijn dan </w:t>
      </w:r>
      <w:r w:rsidRPr="00C73B7F">
        <w:rPr>
          <w:i/>
          <w:iCs/>
        </w:rPr>
        <w:t xml:space="preserve">vast </w:t>
      </w:r>
      <w:r w:rsidRPr="00C73B7F">
        <w:t>en</w:t>
      </w:r>
      <w:r>
        <w:t xml:space="preserve"> </w:t>
      </w:r>
      <w:r w:rsidRPr="00C73B7F">
        <w:rPr>
          <w:i/>
          <w:iCs/>
        </w:rPr>
        <w:t xml:space="preserve">onveranderlijk, </w:t>
      </w:r>
      <w:r w:rsidRPr="00C73B7F">
        <w:t xml:space="preserve">omdat het een </w:t>
      </w:r>
      <w:r w:rsidRPr="00C73B7F">
        <w:rPr>
          <w:i/>
          <w:iCs/>
        </w:rPr>
        <w:t xml:space="preserve">eeuwige </w:t>
      </w:r>
      <w:r w:rsidRPr="00C73B7F">
        <w:t>en</w:t>
      </w:r>
      <w:r>
        <w:t xml:space="preserve"> </w:t>
      </w:r>
      <w:r w:rsidRPr="00C73B7F">
        <w:rPr>
          <w:i/>
          <w:iCs/>
        </w:rPr>
        <w:t xml:space="preserve">onveranderlijke grondslag </w:t>
      </w:r>
      <w:r w:rsidRPr="00C73B7F">
        <w:t xml:space="preserve">had; </w:t>
      </w:r>
      <w:r w:rsidRPr="00C73B7F">
        <w:rPr>
          <w:i/>
          <w:iCs/>
        </w:rPr>
        <w:t>God Zelf</w:t>
      </w:r>
      <w:r>
        <w:rPr>
          <w:i/>
          <w:iCs/>
        </w:rPr>
        <w:t xml:space="preserve"> </w:t>
      </w:r>
      <w:r w:rsidRPr="00C73B7F">
        <w:t xml:space="preserve">namelijk, en Zijn </w:t>
      </w:r>
      <w:r w:rsidRPr="00C73B7F">
        <w:rPr>
          <w:i/>
          <w:iCs/>
        </w:rPr>
        <w:t xml:space="preserve">eeuwige raad </w:t>
      </w:r>
      <w:r w:rsidRPr="00C73B7F">
        <w:t xml:space="preserve">die </w:t>
      </w:r>
      <w:r w:rsidRPr="00C73B7F">
        <w:rPr>
          <w:i/>
          <w:iCs/>
        </w:rPr>
        <w:t xml:space="preserve">bestaan </w:t>
      </w:r>
      <w:r w:rsidRPr="00C73B7F">
        <w:t>moet,</w:t>
      </w:r>
      <w:r>
        <w:t xml:space="preserve"> </w:t>
      </w:r>
      <w:r w:rsidRPr="00C73B7F">
        <w:t xml:space="preserve">en </w:t>
      </w:r>
      <w:r w:rsidRPr="00C73B7F">
        <w:rPr>
          <w:i/>
          <w:iCs/>
        </w:rPr>
        <w:t xml:space="preserve">onveranderlijk </w:t>
      </w:r>
      <w:r w:rsidRPr="00C73B7F">
        <w:t>is.</w:t>
      </w:r>
      <w:r>
        <w:t xml:space="preserve"> </w:t>
      </w:r>
    </w:p>
    <w:p w14:paraId="700A3483" w14:textId="77777777" w:rsidR="008121A9" w:rsidRDefault="008121A9" w:rsidP="008121A9">
      <w:pPr>
        <w:jc w:val="both"/>
      </w:pPr>
      <w:r w:rsidRPr="00C73B7F">
        <w:t xml:space="preserve">B. Het kon niet anders zijn vanwege de </w:t>
      </w:r>
      <w:r w:rsidRPr="00C73B7F">
        <w:rPr>
          <w:i/>
          <w:iCs/>
        </w:rPr>
        <w:t>onderling</w:t>
      </w:r>
      <w:r>
        <w:rPr>
          <w:i/>
          <w:iCs/>
        </w:rPr>
        <w:t xml:space="preserve"> </w:t>
      </w:r>
      <w:r w:rsidRPr="00C73B7F">
        <w:rPr>
          <w:i/>
          <w:iCs/>
        </w:rPr>
        <w:t xml:space="preserve">verdragende partijen </w:t>
      </w:r>
      <w:r w:rsidRPr="00C73B7F">
        <w:t xml:space="preserve">in dit </w:t>
      </w:r>
      <w:r w:rsidRPr="00C73B7F">
        <w:rPr>
          <w:i/>
          <w:iCs/>
        </w:rPr>
        <w:t xml:space="preserve">verbond. – </w:t>
      </w:r>
      <w:r w:rsidRPr="00C73B7F">
        <w:t>Van</w:t>
      </w:r>
      <w:r>
        <w:t xml:space="preserve"> </w:t>
      </w:r>
      <w:r w:rsidRPr="00C73B7F">
        <w:t xml:space="preserve">de </w:t>
      </w:r>
      <w:r w:rsidRPr="00C73B7F">
        <w:rPr>
          <w:i/>
          <w:iCs/>
        </w:rPr>
        <w:t xml:space="preserve">ene zijde, Jehovah </w:t>
      </w:r>
      <w:r w:rsidRPr="00C73B7F">
        <w:t xml:space="preserve">de </w:t>
      </w:r>
      <w:r w:rsidRPr="00C73B7F">
        <w:rPr>
          <w:i/>
          <w:iCs/>
        </w:rPr>
        <w:t xml:space="preserve">Vader, </w:t>
      </w:r>
      <w:r w:rsidRPr="00C73B7F">
        <w:t>Die te waarachtig,</w:t>
      </w:r>
      <w:r>
        <w:t xml:space="preserve"> </w:t>
      </w:r>
      <w:r w:rsidRPr="00C73B7F">
        <w:t>te wijs, te machtig, te heilig, te getrouw, te</w:t>
      </w:r>
      <w:r>
        <w:t xml:space="preserve"> </w:t>
      </w:r>
      <w:r w:rsidRPr="00C73B7F">
        <w:t>onveranderlijk is, om Zijn verbintenissen niet voor</w:t>
      </w:r>
      <w:r>
        <w:t xml:space="preserve"> </w:t>
      </w:r>
      <w:r w:rsidRPr="00C73B7F">
        <w:t xml:space="preserve">altijd te staven. – Aan de </w:t>
      </w:r>
      <w:r w:rsidRPr="00C73B7F">
        <w:rPr>
          <w:i/>
          <w:iCs/>
        </w:rPr>
        <w:t xml:space="preserve">andere zijde </w:t>
      </w:r>
      <w:r w:rsidRPr="00C73B7F">
        <w:t xml:space="preserve">de </w:t>
      </w:r>
      <w:r w:rsidRPr="00C73B7F">
        <w:rPr>
          <w:i/>
          <w:iCs/>
        </w:rPr>
        <w:t>Zoon,</w:t>
      </w:r>
      <w:r>
        <w:rPr>
          <w:i/>
          <w:iCs/>
        </w:rPr>
        <w:t xml:space="preserve"> </w:t>
      </w:r>
      <w:r w:rsidRPr="00C73B7F">
        <w:t xml:space="preserve">Die èn als </w:t>
      </w:r>
      <w:r w:rsidRPr="00C73B7F">
        <w:rPr>
          <w:i/>
          <w:iCs/>
        </w:rPr>
        <w:t xml:space="preserve">Zoon </w:t>
      </w:r>
      <w:r w:rsidRPr="00C73B7F">
        <w:t xml:space="preserve">èn als de </w:t>
      </w:r>
      <w:r w:rsidRPr="00C73B7F">
        <w:rPr>
          <w:i/>
          <w:iCs/>
        </w:rPr>
        <w:t>Knecht van de Vader,</w:t>
      </w:r>
      <w:r>
        <w:rPr>
          <w:i/>
          <w:iCs/>
        </w:rPr>
        <w:t xml:space="preserve"> </w:t>
      </w:r>
      <w:r w:rsidRPr="00C73B7F">
        <w:t xml:space="preserve">te </w:t>
      </w:r>
      <w:r w:rsidRPr="00C73B7F">
        <w:rPr>
          <w:i/>
          <w:iCs/>
        </w:rPr>
        <w:t xml:space="preserve">waardig </w:t>
      </w:r>
      <w:r w:rsidRPr="00C73B7F">
        <w:t xml:space="preserve">was, en te zeer tot dit alles </w:t>
      </w:r>
      <w:r w:rsidRPr="00C73B7F">
        <w:rPr>
          <w:i/>
          <w:iCs/>
        </w:rPr>
        <w:t>bevoegd,</w:t>
      </w:r>
      <w:r>
        <w:rPr>
          <w:i/>
          <w:iCs/>
        </w:rPr>
        <w:t xml:space="preserve"> </w:t>
      </w:r>
      <w:r w:rsidRPr="00C73B7F">
        <w:t>om niet voor altijd met de uiterste liefde, gunst en</w:t>
      </w:r>
      <w:r>
        <w:t xml:space="preserve"> </w:t>
      </w:r>
      <w:r w:rsidRPr="00C73B7F">
        <w:t>getrouwheid alleszins behandeld te worden.</w:t>
      </w:r>
      <w:r>
        <w:t xml:space="preserve"> </w:t>
      </w:r>
    </w:p>
    <w:p w14:paraId="528D88A3" w14:textId="77777777" w:rsidR="008121A9" w:rsidRDefault="008121A9" w:rsidP="008121A9">
      <w:pPr>
        <w:jc w:val="both"/>
      </w:pPr>
      <w:r w:rsidRPr="00C73B7F">
        <w:t>C. Het kon niet anders zijn, op grond van de</w:t>
      </w:r>
      <w:r>
        <w:t xml:space="preserve"> </w:t>
      </w:r>
      <w:r w:rsidRPr="00C73B7F">
        <w:t>verbintenissen zelf, die hier gronden van vastigheid</w:t>
      </w:r>
      <w:r>
        <w:t xml:space="preserve"> </w:t>
      </w:r>
      <w:r w:rsidRPr="00C73B7F">
        <w:t>en eeuwigdurendheid hadden. – Eerst, in aanmerking</w:t>
      </w:r>
      <w:r>
        <w:t xml:space="preserve"> </w:t>
      </w:r>
      <w:r w:rsidRPr="00C73B7F">
        <w:t xml:space="preserve">van de </w:t>
      </w:r>
      <w:r w:rsidRPr="00C73B7F">
        <w:rPr>
          <w:i/>
          <w:iCs/>
        </w:rPr>
        <w:t xml:space="preserve">verbondseis, </w:t>
      </w:r>
      <w:r w:rsidRPr="00C73B7F">
        <w:t>die men reeds in vers 4</w:t>
      </w:r>
      <w:r>
        <w:t xml:space="preserve"> </w:t>
      </w:r>
      <w:r w:rsidRPr="00C73B7F">
        <w:t xml:space="preserve">gezien heeft, te bestaan in een </w:t>
      </w:r>
      <w:r w:rsidRPr="00C73B7F">
        <w:rPr>
          <w:i/>
          <w:iCs/>
        </w:rPr>
        <w:t>gehoorzaamheid</w:t>
      </w:r>
      <w:r>
        <w:rPr>
          <w:i/>
          <w:iCs/>
        </w:rPr>
        <w:t xml:space="preserve"> </w:t>
      </w:r>
      <w:r w:rsidRPr="00C73B7F">
        <w:t xml:space="preserve">van </w:t>
      </w:r>
      <w:r w:rsidRPr="00C73B7F">
        <w:rPr>
          <w:i/>
          <w:iCs/>
        </w:rPr>
        <w:t xml:space="preserve">oneindige waardij </w:t>
      </w:r>
      <w:r w:rsidRPr="00C73B7F">
        <w:t xml:space="preserve">en </w:t>
      </w:r>
      <w:r w:rsidRPr="00C73B7F">
        <w:rPr>
          <w:i/>
          <w:iCs/>
        </w:rPr>
        <w:t>kreukeloze getrouwheid,</w:t>
      </w:r>
      <w:r>
        <w:rPr>
          <w:i/>
          <w:iCs/>
        </w:rPr>
        <w:t xml:space="preserve"> </w:t>
      </w:r>
      <w:r w:rsidRPr="00C73B7F">
        <w:t>aan de opbrenging waarvan niet kon</w:t>
      </w:r>
      <w:r>
        <w:t xml:space="preserve"> </w:t>
      </w:r>
      <w:r w:rsidRPr="00C73B7F">
        <w:t xml:space="preserve">getwijfeld worden, en die wegens haar </w:t>
      </w:r>
      <w:r w:rsidRPr="00C73B7F">
        <w:rPr>
          <w:i/>
          <w:iCs/>
        </w:rPr>
        <w:t>gewichtigheid</w:t>
      </w:r>
      <w:r>
        <w:rPr>
          <w:i/>
          <w:iCs/>
        </w:rPr>
        <w:t xml:space="preserve"> </w:t>
      </w:r>
      <w:r w:rsidRPr="00C73B7F">
        <w:t xml:space="preserve">en </w:t>
      </w:r>
      <w:r w:rsidRPr="00C73B7F">
        <w:rPr>
          <w:i/>
          <w:iCs/>
        </w:rPr>
        <w:t xml:space="preserve">waardigheid </w:t>
      </w:r>
      <w:r w:rsidRPr="00C73B7F">
        <w:t xml:space="preserve">geen minder </w:t>
      </w:r>
      <w:r w:rsidRPr="00C73B7F">
        <w:rPr>
          <w:i/>
          <w:iCs/>
        </w:rPr>
        <w:t xml:space="preserve">loon </w:t>
      </w:r>
      <w:r w:rsidRPr="00C73B7F">
        <w:t>kon</w:t>
      </w:r>
      <w:r>
        <w:t xml:space="preserve"> </w:t>
      </w:r>
      <w:r w:rsidRPr="00C73B7F">
        <w:t>ontvangen. – Ten andere, in aanmerking van de</w:t>
      </w:r>
      <w:r>
        <w:t xml:space="preserve"> </w:t>
      </w:r>
      <w:r w:rsidRPr="00C73B7F">
        <w:t xml:space="preserve">inhoud van de </w:t>
      </w:r>
      <w:r w:rsidRPr="00C73B7F">
        <w:rPr>
          <w:i/>
          <w:iCs/>
        </w:rPr>
        <w:t xml:space="preserve">belofte; </w:t>
      </w:r>
      <w:r w:rsidRPr="00C73B7F">
        <w:t>die niet slechts een</w:t>
      </w:r>
      <w:r>
        <w:t xml:space="preserve"> </w:t>
      </w:r>
      <w:r w:rsidRPr="00C73B7F">
        <w:t>deelsgewijze en met de tijd voorbijgaande gunst en</w:t>
      </w:r>
      <w:r>
        <w:t xml:space="preserve"> </w:t>
      </w:r>
      <w:r w:rsidRPr="00C73B7F">
        <w:t xml:space="preserve">verheerlijking behelsde, maar een </w:t>
      </w:r>
      <w:r w:rsidRPr="00C73B7F">
        <w:rPr>
          <w:i/>
          <w:iCs/>
        </w:rPr>
        <w:t>eeuwig</w:t>
      </w:r>
      <w:r>
        <w:rPr>
          <w:i/>
          <w:iCs/>
        </w:rPr>
        <w:t xml:space="preserve"> </w:t>
      </w:r>
      <w:r w:rsidRPr="00C73B7F">
        <w:rPr>
          <w:i/>
          <w:iCs/>
        </w:rPr>
        <w:t xml:space="preserve">koninkrijk. </w:t>
      </w:r>
      <w:r w:rsidRPr="00C73B7F">
        <w:t>Dat daarom niet kon onthouden</w:t>
      </w:r>
      <w:r>
        <w:t xml:space="preserve"> </w:t>
      </w:r>
      <w:r w:rsidRPr="00C73B7F">
        <w:t>worden.</w:t>
      </w:r>
      <w:r>
        <w:t xml:space="preserve"> </w:t>
      </w:r>
    </w:p>
    <w:p w14:paraId="1ABFC995" w14:textId="77777777" w:rsidR="008121A9" w:rsidRDefault="008121A9" w:rsidP="008121A9">
      <w:pPr>
        <w:jc w:val="both"/>
      </w:pPr>
      <w:r w:rsidRPr="00C73B7F">
        <w:t>D. Het kon niet anders zijn, op grond van de</w:t>
      </w:r>
      <w:r>
        <w:t xml:space="preserve"> </w:t>
      </w:r>
      <w:r w:rsidRPr="00C73B7F">
        <w:rPr>
          <w:i/>
          <w:iCs/>
        </w:rPr>
        <w:t xml:space="preserve">wijze, </w:t>
      </w:r>
      <w:r w:rsidRPr="00C73B7F">
        <w:t xml:space="preserve">waarop </w:t>
      </w:r>
      <w:r w:rsidRPr="00C73B7F">
        <w:rPr>
          <w:i/>
          <w:iCs/>
        </w:rPr>
        <w:t xml:space="preserve">God </w:t>
      </w:r>
      <w:r w:rsidRPr="00C73B7F">
        <w:t xml:space="preserve">de </w:t>
      </w:r>
      <w:r w:rsidRPr="00C73B7F">
        <w:rPr>
          <w:i/>
          <w:iCs/>
        </w:rPr>
        <w:t xml:space="preserve">Vader </w:t>
      </w:r>
      <w:r w:rsidRPr="00C73B7F">
        <w:t>Zich verbonden had,</w:t>
      </w:r>
      <w:r>
        <w:t xml:space="preserve"> </w:t>
      </w:r>
      <w:r w:rsidRPr="00C73B7F">
        <w:t xml:space="preserve">namelijk bij </w:t>
      </w:r>
      <w:r w:rsidRPr="00C73B7F">
        <w:rPr>
          <w:i/>
          <w:iCs/>
        </w:rPr>
        <w:t xml:space="preserve">eedzwering, </w:t>
      </w:r>
      <w:r w:rsidRPr="00C73B7F">
        <w:t xml:space="preserve">om te </w:t>
      </w:r>
      <w:r w:rsidRPr="00C73B7F">
        <w:rPr>
          <w:i/>
          <w:iCs/>
        </w:rPr>
        <w:t>bewijzen de</w:t>
      </w:r>
      <w:r>
        <w:rPr>
          <w:i/>
          <w:iCs/>
        </w:rPr>
        <w:t xml:space="preserve"> </w:t>
      </w:r>
      <w:r w:rsidRPr="00C73B7F">
        <w:rPr>
          <w:i/>
          <w:iCs/>
        </w:rPr>
        <w:t xml:space="preserve">onveranderlijkheid van Zijn raad. </w:t>
      </w:r>
      <w:r w:rsidRPr="00C73B7F">
        <w:t>Laat men</w:t>
      </w:r>
      <w:r>
        <w:t xml:space="preserve"> </w:t>
      </w:r>
      <w:r w:rsidRPr="00C73B7F">
        <w:t xml:space="preserve">vergelijken vers 4, </w:t>
      </w:r>
      <w:r w:rsidRPr="00C73B7F">
        <w:rPr>
          <w:i/>
          <w:iCs/>
        </w:rPr>
        <w:t>Ik heb Mijn knecht David</w:t>
      </w:r>
      <w:r>
        <w:rPr>
          <w:i/>
          <w:iCs/>
        </w:rPr>
        <w:t xml:space="preserve"> </w:t>
      </w:r>
      <w:r w:rsidRPr="00C73B7F">
        <w:rPr>
          <w:i/>
          <w:iCs/>
        </w:rPr>
        <w:t xml:space="preserve">gezworen. </w:t>
      </w:r>
      <w:r w:rsidRPr="00C73B7F">
        <w:t xml:space="preserve">Uit kracht van deze </w:t>
      </w:r>
      <w:r w:rsidRPr="00C73B7F">
        <w:rPr>
          <w:i/>
          <w:iCs/>
        </w:rPr>
        <w:t xml:space="preserve">eed </w:t>
      </w:r>
      <w:r w:rsidRPr="00C73B7F">
        <w:t>was deze</w:t>
      </w:r>
      <w:r>
        <w:t xml:space="preserve"> </w:t>
      </w:r>
      <w:r w:rsidRPr="00C73B7F">
        <w:t>bestelling ten enenmale onveranderlijk, onverbrekelijk,</w:t>
      </w:r>
      <w:r>
        <w:t xml:space="preserve"> </w:t>
      </w:r>
      <w:r w:rsidRPr="00C73B7F">
        <w:t xml:space="preserve">onherroepelijk; omdat </w:t>
      </w:r>
      <w:r w:rsidRPr="00C73B7F">
        <w:rPr>
          <w:i/>
          <w:iCs/>
        </w:rPr>
        <w:t xml:space="preserve">God </w:t>
      </w:r>
      <w:r w:rsidRPr="00C73B7F">
        <w:t xml:space="preserve">Zijn </w:t>
      </w:r>
      <w:r w:rsidRPr="00C73B7F">
        <w:rPr>
          <w:i/>
          <w:iCs/>
        </w:rPr>
        <w:t>Godheid</w:t>
      </w:r>
      <w:r>
        <w:rPr>
          <w:i/>
          <w:iCs/>
        </w:rPr>
        <w:t xml:space="preserve"> </w:t>
      </w:r>
      <w:r w:rsidRPr="00C73B7F">
        <w:t>Zelf daarvoor te pand gezet had.</w:t>
      </w:r>
      <w:r>
        <w:t xml:space="preserve"> </w:t>
      </w:r>
    </w:p>
    <w:p w14:paraId="4AA50FFA" w14:textId="77777777" w:rsidR="008121A9" w:rsidRDefault="008121A9" w:rsidP="008121A9">
      <w:pPr>
        <w:jc w:val="both"/>
      </w:pPr>
      <w:r w:rsidRPr="00C73B7F">
        <w:t>E. Het kon niet anders zijn, op grond van het</w:t>
      </w:r>
      <w:r>
        <w:t xml:space="preserve"> </w:t>
      </w:r>
      <w:r w:rsidRPr="00C73B7F">
        <w:rPr>
          <w:i/>
          <w:iCs/>
        </w:rPr>
        <w:t xml:space="preserve">belang van de zaak </w:t>
      </w:r>
      <w:r w:rsidRPr="00C73B7F">
        <w:t>zelf. Want – hieraan hing de</w:t>
      </w:r>
      <w:r>
        <w:t xml:space="preserve"> </w:t>
      </w:r>
      <w:r w:rsidRPr="00C73B7F">
        <w:rPr>
          <w:i/>
          <w:iCs/>
        </w:rPr>
        <w:t xml:space="preserve">eer </w:t>
      </w:r>
      <w:r w:rsidRPr="00C73B7F">
        <w:t>van MESSIAS, die geen ogenblik kon verdonkerd</w:t>
      </w:r>
      <w:r>
        <w:t xml:space="preserve"> </w:t>
      </w:r>
      <w:r w:rsidRPr="00C73B7F">
        <w:t>of verbroken worden5. – En niet minder hing</w:t>
      </w:r>
      <w:r>
        <w:t xml:space="preserve"> </w:t>
      </w:r>
      <w:r w:rsidRPr="00C73B7F">
        <w:t>de zaligheid van de uitverkorenen er aan, die hun</w:t>
      </w:r>
      <w:r>
        <w:t xml:space="preserve"> </w:t>
      </w:r>
      <w:r w:rsidRPr="00C73B7F">
        <w:t xml:space="preserve">in hun </w:t>
      </w:r>
      <w:r w:rsidRPr="00C73B7F">
        <w:rPr>
          <w:i/>
          <w:iCs/>
        </w:rPr>
        <w:t xml:space="preserve">Hoofd Christus </w:t>
      </w:r>
      <w:r w:rsidRPr="00C73B7F">
        <w:t xml:space="preserve">niet slechts voor de </w:t>
      </w:r>
      <w:r w:rsidRPr="00C73B7F">
        <w:rPr>
          <w:i/>
          <w:iCs/>
        </w:rPr>
        <w:t>tijd,</w:t>
      </w:r>
      <w:r>
        <w:rPr>
          <w:i/>
          <w:iCs/>
        </w:rPr>
        <w:t xml:space="preserve"> </w:t>
      </w:r>
      <w:r w:rsidRPr="00C73B7F">
        <w:t xml:space="preserve">maar voor een eindeloze </w:t>
      </w:r>
      <w:r w:rsidRPr="00C73B7F">
        <w:rPr>
          <w:i/>
          <w:iCs/>
        </w:rPr>
        <w:t xml:space="preserve">eeuwigheid </w:t>
      </w:r>
      <w:r w:rsidRPr="00C73B7F">
        <w:t>bestemd</w:t>
      </w:r>
      <w:r>
        <w:t xml:space="preserve"> </w:t>
      </w:r>
      <w:r w:rsidRPr="00C73B7F">
        <w:t xml:space="preserve">was, en daarom onmogelijk kon bestaan, als </w:t>
      </w:r>
      <w:r w:rsidRPr="00C73B7F">
        <w:rPr>
          <w:i/>
          <w:iCs/>
        </w:rPr>
        <w:t>Gods</w:t>
      </w:r>
      <w:r>
        <w:rPr>
          <w:i/>
          <w:iCs/>
        </w:rPr>
        <w:t xml:space="preserve"> </w:t>
      </w:r>
      <w:r w:rsidRPr="00C73B7F">
        <w:rPr>
          <w:i/>
          <w:iCs/>
        </w:rPr>
        <w:t xml:space="preserve">goedertierenheid </w:t>
      </w:r>
      <w:r w:rsidRPr="00C73B7F">
        <w:t xml:space="preserve">en </w:t>
      </w:r>
      <w:r w:rsidRPr="00C73B7F">
        <w:rPr>
          <w:i/>
          <w:iCs/>
        </w:rPr>
        <w:t xml:space="preserve">verbond </w:t>
      </w:r>
      <w:r w:rsidRPr="00C73B7F">
        <w:t xml:space="preserve">niet </w:t>
      </w:r>
      <w:r w:rsidRPr="00C73B7F">
        <w:rPr>
          <w:i/>
          <w:iCs/>
        </w:rPr>
        <w:t>eeuwig vast</w:t>
      </w:r>
      <w:r>
        <w:rPr>
          <w:i/>
          <w:iCs/>
        </w:rPr>
        <w:t xml:space="preserve"> </w:t>
      </w:r>
      <w:r w:rsidRPr="00C73B7F">
        <w:t xml:space="preserve">met </w:t>
      </w:r>
      <w:r w:rsidRPr="00C73B7F">
        <w:rPr>
          <w:i/>
          <w:iCs/>
        </w:rPr>
        <w:t xml:space="preserve">Christus bleven6. </w:t>
      </w:r>
      <w:r w:rsidRPr="00C73B7F">
        <w:t xml:space="preserve">– Ja, de Eigen </w:t>
      </w:r>
      <w:r w:rsidRPr="00C73B7F">
        <w:rPr>
          <w:i/>
          <w:iCs/>
        </w:rPr>
        <w:t xml:space="preserve">eer </w:t>
      </w:r>
      <w:r w:rsidRPr="00C73B7F">
        <w:t>van de</w:t>
      </w:r>
      <w:r>
        <w:t xml:space="preserve"> </w:t>
      </w:r>
      <w:r w:rsidRPr="00C73B7F">
        <w:rPr>
          <w:i/>
          <w:iCs/>
        </w:rPr>
        <w:t xml:space="preserve">Vader </w:t>
      </w:r>
      <w:r w:rsidRPr="00C73B7F">
        <w:t>hing er aan, die Hij voorgenomen had te</w:t>
      </w:r>
      <w:r>
        <w:t xml:space="preserve"> </w:t>
      </w:r>
      <w:r w:rsidRPr="00C73B7F">
        <w:t>openbaren in dit werk, en juist daarom zulke sterke</w:t>
      </w:r>
      <w:r>
        <w:t xml:space="preserve"> </w:t>
      </w:r>
      <w:r w:rsidRPr="00C73B7F">
        <w:t>verzekeringen van een onveranderlijke en eeuwige</w:t>
      </w:r>
      <w:r>
        <w:t xml:space="preserve"> </w:t>
      </w:r>
      <w:r w:rsidRPr="00C73B7F">
        <w:t xml:space="preserve">uitvoering gedaan had, dat het belang van Zijn </w:t>
      </w:r>
      <w:r w:rsidRPr="00C73B7F">
        <w:rPr>
          <w:i/>
          <w:iCs/>
        </w:rPr>
        <w:t>eer</w:t>
      </w:r>
      <w:r>
        <w:rPr>
          <w:i/>
          <w:iCs/>
        </w:rPr>
        <w:t xml:space="preserve"> </w:t>
      </w:r>
      <w:r w:rsidRPr="00C73B7F">
        <w:t xml:space="preserve">(o wonderlijke nederbuiging van de </w:t>
      </w:r>
      <w:r w:rsidRPr="00C73B7F">
        <w:rPr>
          <w:i/>
          <w:iCs/>
        </w:rPr>
        <w:t>grote God!</w:t>
      </w:r>
      <w:r w:rsidRPr="00C73B7F">
        <w:t>)</w:t>
      </w:r>
      <w:r>
        <w:t xml:space="preserve"> </w:t>
      </w:r>
      <w:r w:rsidRPr="00C73B7F">
        <w:t>daaraan hing, om dit alles met de daad te bevestigen.</w:t>
      </w:r>
      <w:r>
        <w:t xml:space="preserve"> </w:t>
      </w:r>
    </w:p>
    <w:p w14:paraId="3962C229" w14:textId="77777777" w:rsidR="008121A9" w:rsidRDefault="008121A9" w:rsidP="008121A9">
      <w:pPr>
        <w:jc w:val="both"/>
        <w:rPr>
          <w:i/>
          <w:iCs/>
        </w:rPr>
      </w:pPr>
      <w:r w:rsidRPr="00C73B7F">
        <w:t>F. Eindelijk: het kon niet anders zijn, omdat er</w:t>
      </w:r>
      <w:r>
        <w:t xml:space="preserve"> </w:t>
      </w:r>
      <w:r w:rsidRPr="00C73B7F">
        <w:t xml:space="preserve">niet de minste redenen van </w:t>
      </w:r>
      <w:r w:rsidRPr="00C73B7F">
        <w:rPr>
          <w:i/>
          <w:iCs/>
        </w:rPr>
        <w:t xml:space="preserve">verandering </w:t>
      </w:r>
      <w:r w:rsidRPr="00C73B7F">
        <w:t>of</w:t>
      </w:r>
      <w:r>
        <w:t xml:space="preserve"> </w:t>
      </w:r>
      <w:r w:rsidRPr="00C73B7F">
        <w:rPr>
          <w:i/>
          <w:iCs/>
        </w:rPr>
        <w:t xml:space="preserve">verbreking </w:t>
      </w:r>
      <w:r w:rsidRPr="00C73B7F">
        <w:t>van deze verbintenissen konden</w:t>
      </w:r>
      <w:r>
        <w:t xml:space="preserve"> </w:t>
      </w:r>
      <w:r w:rsidRPr="00C73B7F">
        <w:t xml:space="preserve">uitgedacht worden. – Geen </w:t>
      </w:r>
      <w:r w:rsidRPr="00C73B7F">
        <w:rPr>
          <w:i/>
          <w:iCs/>
        </w:rPr>
        <w:t>menselijke sterfelijkheid,</w:t>
      </w:r>
      <w:r>
        <w:rPr>
          <w:i/>
          <w:iCs/>
        </w:rPr>
        <w:t xml:space="preserve"> </w:t>
      </w:r>
      <w:r w:rsidRPr="00C73B7F">
        <w:t xml:space="preserve">omdat de </w:t>
      </w:r>
      <w:r w:rsidRPr="00C73B7F">
        <w:rPr>
          <w:i/>
          <w:iCs/>
        </w:rPr>
        <w:t xml:space="preserve">onsterfelijke God </w:t>
      </w:r>
      <w:r w:rsidRPr="00C73B7F">
        <w:t xml:space="preserve">in een </w:t>
      </w:r>
      <w:r w:rsidRPr="00C73B7F">
        <w:rPr>
          <w:i/>
          <w:iCs/>
        </w:rPr>
        <w:t>verbond</w:t>
      </w:r>
      <w:r>
        <w:rPr>
          <w:i/>
          <w:iCs/>
        </w:rPr>
        <w:t xml:space="preserve"> </w:t>
      </w:r>
      <w:r w:rsidRPr="00C73B7F">
        <w:t xml:space="preserve">stond met de </w:t>
      </w:r>
      <w:r w:rsidRPr="00C73B7F">
        <w:rPr>
          <w:i/>
          <w:iCs/>
        </w:rPr>
        <w:t xml:space="preserve">Vorst des levens. </w:t>
      </w:r>
      <w:r w:rsidRPr="00C73B7F">
        <w:t xml:space="preserve">– Noch </w:t>
      </w:r>
      <w:r w:rsidRPr="00C73B7F">
        <w:rPr>
          <w:i/>
          <w:iCs/>
        </w:rPr>
        <w:t>onmacht,</w:t>
      </w:r>
      <w:r>
        <w:rPr>
          <w:i/>
          <w:iCs/>
        </w:rPr>
        <w:t xml:space="preserve"> </w:t>
      </w:r>
      <w:r w:rsidRPr="00C73B7F">
        <w:t xml:space="preserve">om de beloften te vervullen; omdat de </w:t>
      </w:r>
      <w:r w:rsidRPr="00C73B7F">
        <w:rPr>
          <w:i/>
          <w:iCs/>
        </w:rPr>
        <w:t>Almachtige</w:t>
      </w:r>
      <w:r>
        <w:rPr>
          <w:i/>
          <w:iCs/>
        </w:rPr>
        <w:t xml:space="preserve"> </w:t>
      </w:r>
      <w:r w:rsidRPr="00C73B7F">
        <w:t xml:space="preserve">Zich verbonden had. – Noch </w:t>
      </w:r>
      <w:r w:rsidRPr="00C73B7F">
        <w:rPr>
          <w:i/>
          <w:iCs/>
        </w:rPr>
        <w:t xml:space="preserve">berouw, </w:t>
      </w:r>
      <w:r w:rsidRPr="00C73B7F">
        <w:t>want dit</w:t>
      </w:r>
      <w:r>
        <w:t xml:space="preserve"> </w:t>
      </w:r>
      <w:r w:rsidRPr="00C73B7F">
        <w:t xml:space="preserve">valt niet </w:t>
      </w:r>
      <w:r w:rsidRPr="00C73B7F">
        <w:rPr>
          <w:i/>
          <w:iCs/>
        </w:rPr>
        <w:t xml:space="preserve">eigenlijk </w:t>
      </w:r>
      <w:r w:rsidRPr="00C73B7F">
        <w:t xml:space="preserve">in </w:t>
      </w:r>
      <w:r w:rsidRPr="00C73B7F">
        <w:rPr>
          <w:i/>
          <w:iCs/>
        </w:rPr>
        <w:t xml:space="preserve">God, </w:t>
      </w:r>
      <w:r w:rsidRPr="00C73B7F">
        <w:t xml:space="preserve">en zelfs niet </w:t>
      </w:r>
      <w:r w:rsidRPr="00C73B7F">
        <w:rPr>
          <w:i/>
          <w:iCs/>
        </w:rPr>
        <w:t>oneigenlijk,</w:t>
      </w:r>
      <w:r>
        <w:rPr>
          <w:i/>
          <w:iCs/>
        </w:rPr>
        <w:t xml:space="preserve"> </w:t>
      </w:r>
      <w:r w:rsidRPr="00C73B7F">
        <w:t xml:space="preserve">als Hij Zich eenmaal bij </w:t>
      </w:r>
      <w:r w:rsidRPr="00C73B7F">
        <w:rPr>
          <w:i/>
          <w:iCs/>
        </w:rPr>
        <w:t xml:space="preserve">ede </w:t>
      </w:r>
      <w:r w:rsidRPr="00C73B7F">
        <w:t>verbonden heeft.</w:t>
      </w:r>
      <w:r>
        <w:t xml:space="preserve"> </w:t>
      </w:r>
      <w:r w:rsidRPr="00C73B7F">
        <w:rPr>
          <w:i/>
          <w:iCs/>
        </w:rPr>
        <w:t>De HEERE heeft gezworen, en het zal Hem niet</w:t>
      </w:r>
      <w:r>
        <w:rPr>
          <w:i/>
          <w:iCs/>
        </w:rPr>
        <w:t xml:space="preserve"> </w:t>
      </w:r>
      <w:r w:rsidRPr="00C73B7F">
        <w:rPr>
          <w:i/>
          <w:iCs/>
        </w:rPr>
        <w:t xml:space="preserve">berouwen7. </w:t>
      </w:r>
      <w:r w:rsidRPr="00C73B7F">
        <w:t xml:space="preserve">– Noch </w:t>
      </w:r>
      <w:r w:rsidRPr="00C73B7F">
        <w:rPr>
          <w:i/>
          <w:iCs/>
        </w:rPr>
        <w:t xml:space="preserve">ontrouw </w:t>
      </w:r>
      <w:r w:rsidRPr="00C73B7F">
        <w:t xml:space="preserve">van de </w:t>
      </w:r>
      <w:r w:rsidRPr="00C73B7F">
        <w:rPr>
          <w:i/>
          <w:iCs/>
        </w:rPr>
        <w:t>verbondelingen;</w:t>
      </w:r>
      <w:r>
        <w:rPr>
          <w:i/>
          <w:iCs/>
        </w:rPr>
        <w:t xml:space="preserve"> </w:t>
      </w:r>
      <w:r w:rsidRPr="00C73B7F">
        <w:t xml:space="preserve">die in een </w:t>
      </w:r>
      <w:r w:rsidRPr="00C73B7F">
        <w:rPr>
          <w:i/>
          <w:iCs/>
        </w:rPr>
        <w:t xml:space="preserve">getrouw Verbondsgod </w:t>
      </w:r>
      <w:r w:rsidRPr="00C73B7F">
        <w:t>zo min</w:t>
      </w:r>
      <w:r>
        <w:t xml:space="preserve"> </w:t>
      </w:r>
      <w:r w:rsidRPr="00C73B7F">
        <w:t xml:space="preserve">als in een </w:t>
      </w:r>
      <w:r w:rsidRPr="00C73B7F">
        <w:rPr>
          <w:i/>
          <w:iCs/>
        </w:rPr>
        <w:t xml:space="preserve">volmaakt heilige </w:t>
      </w:r>
      <w:r w:rsidRPr="00C73B7F">
        <w:t xml:space="preserve">en </w:t>
      </w:r>
      <w:r w:rsidRPr="00C73B7F">
        <w:rPr>
          <w:i/>
          <w:iCs/>
        </w:rPr>
        <w:t>onveranderlijke</w:t>
      </w:r>
      <w:r>
        <w:rPr>
          <w:i/>
          <w:iCs/>
        </w:rPr>
        <w:t xml:space="preserve"> </w:t>
      </w:r>
      <w:r w:rsidRPr="00C73B7F">
        <w:rPr>
          <w:i/>
          <w:iCs/>
        </w:rPr>
        <w:t xml:space="preserve">MESSIAS </w:t>
      </w:r>
      <w:r w:rsidRPr="00C73B7F">
        <w:t xml:space="preserve">vallen kan. – Noch </w:t>
      </w:r>
      <w:r w:rsidRPr="00C73B7F">
        <w:rPr>
          <w:i/>
          <w:iCs/>
        </w:rPr>
        <w:t xml:space="preserve">tegenstand </w:t>
      </w:r>
      <w:r w:rsidRPr="00C73B7F">
        <w:t>van</w:t>
      </w:r>
      <w:r>
        <w:t xml:space="preserve"> </w:t>
      </w:r>
      <w:r w:rsidRPr="00C73B7F">
        <w:t>zulken, die de uitvoering proberen te verhinderen,</w:t>
      </w:r>
      <w:r>
        <w:t xml:space="preserve"> </w:t>
      </w:r>
      <w:r w:rsidRPr="00C73B7F">
        <w:t xml:space="preserve">omdat het een voornaam stuk van het </w:t>
      </w:r>
      <w:r w:rsidRPr="00C73B7F">
        <w:rPr>
          <w:i/>
          <w:iCs/>
        </w:rPr>
        <w:t>verbond</w:t>
      </w:r>
      <w:r>
        <w:rPr>
          <w:i/>
          <w:iCs/>
        </w:rPr>
        <w:t xml:space="preserve"> </w:t>
      </w:r>
      <w:r w:rsidRPr="00C73B7F">
        <w:t>was, dat er een volkomen zegepraal over de</w:t>
      </w:r>
      <w:r>
        <w:t xml:space="preserve"> </w:t>
      </w:r>
      <w:r w:rsidRPr="00C73B7F">
        <w:t>tegenstanders mee was ingesloten.– Noch de alles</w:t>
      </w:r>
      <w:r>
        <w:t xml:space="preserve"> </w:t>
      </w:r>
      <w:r w:rsidRPr="00C73B7F">
        <w:t xml:space="preserve">verslindende </w:t>
      </w:r>
      <w:r w:rsidRPr="00C73B7F">
        <w:rPr>
          <w:i/>
          <w:iCs/>
        </w:rPr>
        <w:t xml:space="preserve">tijd, </w:t>
      </w:r>
      <w:r w:rsidRPr="00C73B7F">
        <w:t>want dit was een bestelling voor</w:t>
      </w:r>
      <w:r>
        <w:t xml:space="preserve"> </w:t>
      </w:r>
      <w:r w:rsidRPr="00C73B7F">
        <w:t xml:space="preserve">de eeuwigheid. Kortom; het was geen </w:t>
      </w:r>
      <w:r w:rsidRPr="00C73B7F">
        <w:rPr>
          <w:i/>
          <w:iCs/>
        </w:rPr>
        <w:t>verbond,</w:t>
      </w:r>
      <w:r>
        <w:rPr>
          <w:i/>
          <w:iCs/>
        </w:rPr>
        <w:t xml:space="preserve"> </w:t>
      </w:r>
      <w:r w:rsidRPr="00C73B7F">
        <w:t xml:space="preserve">gelijk dat </w:t>
      </w:r>
      <w:r w:rsidRPr="00C73B7F">
        <w:rPr>
          <w:i/>
          <w:iCs/>
        </w:rPr>
        <w:t xml:space="preserve">oude, </w:t>
      </w:r>
      <w:r w:rsidRPr="00C73B7F">
        <w:t xml:space="preserve">dat met </w:t>
      </w:r>
      <w:r w:rsidRPr="00C73B7F">
        <w:rPr>
          <w:i/>
          <w:iCs/>
        </w:rPr>
        <w:t xml:space="preserve">Adam </w:t>
      </w:r>
      <w:r w:rsidRPr="00C73B7F">
        <w:t>gemaakt was, maar</w:t>
      </w:r>
      <w:r>
        <w:t xml:space="preserve"> </w:t>
      </w:r>
      <w:r w:rsidRPr="00C73B7F">
        <w:t xml:space="preserve">een </w:t>
      </w:r>
      <w:r w:rsidRPr="00C73B7F">
        <w:rPr>
          <w:i/>
          <w:iCs/>
        </w:rPr>
        <w:t>eeuwig zoutverbond.</w:t>
      </w:r>
      <w:r>
        <w:rPr>
          <w:i/>
          <w:iCs/>
        </w:rPr>
        <w:t xml:space="preserve"> </w:t>
      </w:r>
      <w:r w:rsidRPr="00C73B7F">
        <w:t>12. Overgang tot, en verdeling van vers 30</w:t>
      </w:r>
      <w:r>
        <w:t xml:space="preserve"> </w:t>
      </w:r>
      <w:r w:rsidRPr="00C73B7F">
        <w:t>Maar het wordt tijd, dat wij tot vers 30 overgaan,</w:t>
      </w:r>
      <w:r>
        <w:t xml:space="preserve"> </w:t>
      </w:r>
      <w:r w:rsidRPr="00C73B7F">
        <w:t>waarin ons nog nader wordt aangewezen het</w:t>
      </w:r>
      <w:r>
        <w:t xml:space="preserve"> </w:t>
      </w:r>
      <w:r w:rsidRPr="00C73B7F">
        <w:rPr>
          <w:i/>
          <w:iCs/>
        </w:rPr>
        <w:t xml:space="preserve">bepaalde stuk, </w:t>
      </w:r>
      <w:r w:rsidRPr="00C73B7F">
        <w:t>waarin deze bevestiging van Gods</w:t>
      </w:r>
      <w:r>
        <w:t xml:space="preserve"> </w:t>
      </w:r>
      <w:r w:rsidRPr="00C73B7F">
        <w:t>genade en verbond zou gezien worden, of de</w:t>
      </w:r>
      <w:r>
        <w:t xml:space="preserve"> </w:t>
      </w:r>
      <w:r w:rsidRPr="00C73B7F">
        <w:rPr>
          <w:i/>
          <w:iCs/>
        </w:rPr>
        <w:t xml:space="preserve">vastigheid </w:t>
      </w:r>
      <w:r w:rsidRPr="00C73B7F">
        <w:t xml:space="preserve">van hetgeen dat op de gelegde </w:t>
      </w:r>
      <w:r w:rsidRPr="00C73B7F">
        <w:rPr>
          <w:i/>
          <w:iCs/>
        </w:rPr>
        <w:t>grond</w:t>
      </w:r>
      <w:r>
        <w:rPr>
          <w:i/>
          <w:iCs/>
        </w:rPr>
        <w:t xml:space="preserve"> </w:t>
      </w:r>
      <w:r w:rsidRPr="00C73B7F">
        <w:t xml:space="preserve">getrouwd was. De </w:t>
      </w:r>
      <w:r w:rsidRPr="00C73B7F">
        <w:rPr>
          <w:i/>
          <w:iCs/>
        </w:rPr>
        <w:t xml:space="preserve">bestendigheid </w:t>
      </w:r>
      <w:r w:rsidRPr="00C73B7F">
        <w:t>van deze</w:t>
      </w:r>
      <w:r>
        <w:t xml:space="preserve"> </w:t>
      </w:r>
      <w:r w:rsidRPr="00C73B7F">
        <w:t xml:space="preserve">gunsteling in zijn </w:t>
      </w:r>
      <w:r w:rsidRPr="00C73B7F">
        <w:rPr>
          <w:i/>
          <w:iCs/>
        </w:rPr>
        <w:t xml:space="preserve">geslacht </w:t>
      </w:r>
      <w:r w:rsidRPr="00C73B7F">
        <w:t xml:space="preserve">en </w:t>
      </w:r>
      <w:r w:rsidRPr="00C73B7F">
        <w:rPr>
          <w:i/>
          <w:iCs/>
        </w:rPr>
        <w:t xml:space="preserve">troon. </w:t>
      </w:r>
      <w:r w:rsidRPr="00C73B7F">
        <w:t>Van zijn</w:t>
      </w:r>
      <w:r>
        <w:t xml:space="preserve"> </w:t>
      </w:r>
      <w:r w:rsidRPr="00C73B7F">
        <w:rPr>
          <w:i/>
          <w:iCs/>
        </w:rPr>
        <w:t xml:space="preserve">geslacht, </w:t>
      </w:r>
      <w:r w:rsidRPr="00C73B7F">
        <w:t xml:space="preserve">in die woorden: </w:t>
      </w:r>
      <w:r w:rsidRPr="00C73B7F">
        <w:rPr>
          <w:i/>
          <w:iCs/>
        </w:rPr>
        <w:t>en Ik zal zijn zaad tot</w:t>
      </w:r>
      <w:r>
        <w:rPr>
          <w:i/>
          <w:iCs/>
        </w:rPr>
        <w:t xml:space="preserve"> </w:t>
      </w:r>
      <w:r w:rsidRPr="00C73B7F">
        <w:rPr>
          <w:i/>
          <w:iCs/>
        </w:rPr>
        <w:t xml:space="preserve">in eeuwigheid zetten. – </w:t>
      </w:r>
      <w:r w:rsidRPr="00C73B7F">
        <w:t xml:space="preserve">Van zijn </w:t>
      </w:r>
      <w:r w:rsidRPr="00C73B7F">
        <w:rPr>
          <w:i/>
          <w:iCs/>
        </w:rPr>
        <w:t xml:space="preserve">troon </w:t>
      </w:r>
      <w:r w:rsidRPr="00C73B7F">
        <w:t>in de</w:t>
      </w:r>
      <w:r>
        <w:t xml:space="preserve"> </w:t>
      </w:r>
      <w:r w:rsidRPr="00C73B7F">
        <w:t xml:space="preserve">volgende: en zijn </w:t>
      </w:r>
      <w:r w:rsidRPr="00C73B7F">
        <w:rPr>
          <w:i/>
          <w:iCs/>
        </w:rPr>
        <w:t>troon als de dagen der</w:t>
      </w:r>
      <w:r>
        <w:rPr>
          <w:i/>
          <w:iCs/>
        </w:rPr>
        <w:t xml:space="preserve"> </w:t>
      </w:r>
      <w:r w:rsidRPr="00C73B7F">
        <w:rPr>
          <w:i/>
          <w:iCs/>
        </w:rPr>
        <w:t>hemelen.</w:t>
      </w:r>
      <w:r>
        <w:rPr>
          <w:i/>
          <w:iCs/>
        </w:rPr>
        <w:t xml:space="preserve"> </w:t>
      </w:r>
    </w:p>
    <w:p w14:paraId="1CBF7EA8" w14:textId="77777777" w:rsidR="008121A9" w:rsidRDefault="008121A9" w:rsidP="008121A9">
      <w:pPr>
        <w:jc w:val="both"/>
        <w:rPr>
          <w:i/>
          <w:iCs/>
        </w:rPr>
      </w:pPr>
      <w:r w:rsidRPr="00C73B7F">
        <w:t>5 Jes. 42:4.</w:t>
      </w:r>
      <w:r>
        <w:t xml:space="preserve"> </w:t>
      </w:r>
      <w:r w:rsidRPr="00C73B7F">
        <w:t>6 2 Tim. 2:19.</w:t>
      </w:r>
      <w:r w:rsidRPr="00FB6A4A">
        <w:t xml:space="preserve"> </w:t>
      </w:r>
      <w:r w:rsidRPr="00C73B7F">
        <w:t>7 Psalm 110:4.</w:t>
      </w:r>
    </w:p>
    <w:p w14:paraId="796AABC0" w14:textId="77777777" w:rsidR="008121A9" w:rsidRDefault="008121A9" w:rsidP="008121A9">
      <w:pPr>
        <w:jc w:val="both"/>
        <w:rPr>
          <w:i/>
          <w:iCs/>
        </w:rPr>
      </w:pPr>
    </w:p>
    <w:p w14:paraId="0C4BD1D9" w14:textId="77777777" w:rsidR="008121A9" w:rsidRPr="00CE6311" w:rsidRDefault="008121A9" w:rsidP="008121A9">
      <w:pPr>
        <w:jc w:val="both"/>
        <w:rPr>
          <w:b/>
          <w:i/>
          <w:iCs/>
        </w:rPr>
      </w:pPr>
      <w:r w:rsidRPr="00CE6311">
        <w:rPr>
          <w:b/>
        </w:rPr>
        <w:t xml:space="preserve">13. Letterlijke verklaring van het </w:t>
      </w:r>
      <w:r w:rsidRPr="00CE6311">
        <w:rPr>
          <w:b/>
          <w:i/>
          <w:iCs/>
        </w:rPr>
        <w:t xml:space="preserve">eerste lid </w:t>
      </w:r>
    </w:p>
    <w:p w14:paraId="53BE374A" w14:textId="77777777" w:rsidR="008121A9" w:rsidRDefault="008121A9" w:rsidP="008121A9">
      <w:pPr>
        <w:jc w:val="both"/>
      </w:pPr>
      <w:r w:rsidRPr="00C73B7F">
        <w:t>Wat dat eerste lid aangaat: de inhoud komt ten</w:t>
      </w:r>
      <w:r>
        <w:t xml:space="preserve"> </w:t>
      </w:r>
      <w:r w:rsidRPr="00C73B7F">
        <w:t>naaste overeen met wat in vers 5 reeds gezegd</w:t>
      </w:r>
      <w:r>
        <w:t xml:space="preserve"> </w:t>
      </w:r>
      <w:r w:rsidRPr="00C73B7F">
        <w:t xml:space="preserve">was. Daar werd beloofd: </w:t>
      </w:r>
      <w:r w:rsidRPr="00C73B7F">
        <w:rPr>
          <w:i/>
          <w:iCs/>
        </w:rPr>
        <w:t>Ik zal uw zaad tot in</w:t>
      </w:r>
      <w:r>
        <w:rPr>
          <w:i/>
          <w:iCs/>
        </w:rPr>
        <w:t xml:space="preserve"> </w:t>
      </w:r>
      <w:r w:rsidRPr="00C73B7F">
        <w:rPr>
          <w:i/>
          <w:iCs/>
        </w:rPr>
        <w:t xml:space="preserve">eeuwigheid bevestigen; </w:t>
      </w:r>
      <w:r w:rsidRPr="00C73B7F">
        <w:t xml:space="preserve">en hier: </w:t>
      </w:r>
      <w:r w:rsidRPr="00C73B7F">
        <w:rPr>
          <w:i/>
          <w:iCs/>
        </w:rPr>
        <w:t>IK ZAL ZIJN ZAAD</w:t>
      </w:r>
      <w:r>
        <w:rPr>
          <w:i/>
          <w:iCs/>
        </w:rPr>
        <w:t xml:space="preserve"> </w:t>
      </w:r>
      <w:r w:rsidRPr="00C73B7F">
        <w:rPr>
          <w:i/>
          <w:iCs/>
        </w:rPr>
        <w:t xml:space="preserve">TOT IN EEUWIGHEID ZETTEN. </w:t>
      </w:r>
      <w:r w:rsidRPr="00C73B7F">
        <w:t>Dus is er geen</w:t>
      </w:r>
      <w:r>
        <w:t xml:space="preserve"> </w:t>
      </w:r>
      <w:r w:rsidRPr="00C73B7F">
        <w:t>verandering, dan vooreerst in het woord , dat</w:t>
      </w:r>
      <w:r>
        <w:t xml:space="preserve"> </w:t>
      </w:r>
      <w:r w:rsidRPr="00C73B7F">
        <w:t xml:space="preserve">hier gevonden wordt, </w:t>
      </w:r>
      <w:r w:rsidRPr="00C73B7F">
        <w:rPr>
          <w:i/>
          <w:iCs/>
        </w:rPr>
        <w:t xml:space="preserve">Ik zal het ZETTEN, </w:t>
      </w:r>
      <w:r w:rsidRPr="00C73B7F">
        <w:t>terwijl</w:t>
      </w:r>
      <w:r>
        <w:t xml:space="preserve"> </w:t>
      </w:r>
      <w:r w:rsidRPr="00C73B7F">
        <w:t xml:space="preserve">boven het word </w:t>
      </w:r>
      <w:r>
        <w:t>…</w:t>
      </w:r>
      <w:r w:rsidRPr="00C73B7F">
        <w:t xml:space="preserve"> Ik zal het </w:t>
      </w:r>
      <w:r w:rsidRPr="00C73B7F">
        <w:rPr>
          <w:i/>
          <w:iCs/>
        </w:rPr>
        <w:t xml:space="preserve">bevestigen. </w:t>
      </w:r>
      <w:r w:rsidRPr="00C73B7F">
        <w:t>Beide</w:t>
      </w:r>
      <w:r>
        <w:t xml:space="preserve"> </w:t>
      </w:r>
      <w:r w:rsidRPr="00C73B7F">
        <w:t>deze werkwoorden zeggen zakelijk hetzelfde. Hier</w:t>
      </w:r>
      <w:r>
        <w:t xml:space="preserve"> </w:t>
      </w:r>
      <w:r w:rsidRPr="00C73B7F">
        <w:t xml:space="preserve">wordt in een </w:t>
      </w:r>
      <w:r w:rsidRPr="00C73B7F">
        <w:rPr>
          <w:i/>
          <w:iCs/>
        </w:rPr>
        <w:t xml:space="preserve">vastzetting, vestigen, </w:t>
      </w:r>
      <w:r w:rsidRPr="00C73B7F">
        <w:t>beoogd,</w:t>
      </w:r>
      <w:r>
        <w:t xml:space="preserve"> </w:t>
      </w:r>
      <w:r w:rsidRPr="00C73B7F">
        <w:t xml:space="preserve">van dit </w:t>
      </w:r>
      <w:r w:rsidRPr="00C73B7F">
        <w:rPr>
          <w:i/>
          <w:iCs/>
        </w:rPr>
        <w:t xml:space="preserve">zaad </w:t>
      </w:r>
      <w:r w:rsidRPr="00C73B7F">
        <w:t xml:space="preserve">of </w:t>
      </w:r>
      <w:r w:rsidRPr="00C73B7F">
        <w:rPr>
          <w:i/>
          <w:iCs/>
        </w:rPr>
        <w:t xml:space="preserve">geslacht </w:t>
      </w:r>
      <w:r w:rsidRPr="00C73B7F">
        <w:t xml:space="preserve">van deze </w:t>
      </w:r>
      <w:r w:rsidRPr="00C73B7F">
        <w:rPr>
          <w:i/>
          <w:iCs/>
        </w:rPr>
        <w:t xml:space="preserve">koning, </w:t>
      </w:r>
      <w:r w:rsidRPr="00C73B7F">
        <w:t>door</w:t>
      </w:r>
      <w:r>
        <w:t xml:space="preserve"> </w:t>
      </w:r>
      <w:r w:rsidRPr="00C73B7F">
        <w:t xml:space="preserve">dat namelijk </w:t>
      </w:r>
      <w:r w:rsidRPr="00C73B7F">
        <w:rPr>
          <w:i/>
          <w:iCs/>
        </w:rPr>
        <w:t xml:space="preserve">levend </w:t>
      </w:r>
      <w:r w:rsidRPr="00C73B7F">
        <w:t>te houden, zodat er geen</w:t>
      </w:r>
      <w:r>
        <w:t xml:space="preserve"> </w:t>
      </w:r>
      <w:r w:rsidRPr="00C73B7F">
        <w:rPr>
          <w:i/>
          <w:iCs/>
        </w:rPr>
        <w:t xml:space="preserve">afstammeling </w:t>
      </w:r>
      <w:r w:rsidRPr="00C73B7F">
        <w:t xml:space="preserve">en </w:t>
      </w:r>
      <w:r w:rsidRPr="00C73B7F">
        <w:rPr>
          <w:i/>
          <w:iCs/>
        </w:rPr>
        <w:t xml:space="preserve">opvolger </w:t>
      </w:r>
      <w:r w:rsidRPr="00C73B7F">
        <w:t>ontbreekt; en tevens,</w:t>
      </w:r>
      <w:r>
        <w:t xml:space="preserve"> </w:t>
      </w:r>
      <w:r w:rsidRPr="00C73B7F">
        <w:t xml:space="preserve">door </w:t>
      </w:r>
      <w:r w:rsidRPr="00C73B7F">
        <w:rPr>
          <w:i/>
          <w:iCs/>
        </w:rPr>
        <w:t xml:space="preserve">bevestiging </w:t>
      </w:r>
      <w:r w:rsidRPr="00C73B7F">
        <w:t xml:space="preserve">van zijn </w:t>
      </w:r>
      <w:r w:rsidRPr="00C73B7F">
        <w:rPr>
          <w:i/>
          <w:iCs/>
        </w:rPr>
        <w:t>stand, geluk, eer,</w:t>
      </w:r>
      <w:r>
        <w:rPr>
          <w:i/>
          <w:iCs/>
        </w:rPr>
        <w:t xml:space="preserve"> </w:t>
      </w:r>
      <w:r w:rsidRPr="00C73B7F">
        <w:rPr>
          <w:i/>
          <w:iCs/>
        </w:rPr>
        <w:t xml:space="preserve">macht, luister, koninklijke aanzienlijkheid. </w:t>
      </w:r>
      <w:r w:rsidRPr="00C73B7F">
        <w:t>Dat</w:t>
      </w:r>
      <w:r>
        <w:t xml:space="preserve"> </w:t>
      </w:r>
      <w:r w:rsidRPr="00C73B7F">
        <w:rPr>
          <w:i/>
          <w:iCs/>
        </w:rPr>
        <w:t xml:space="preserve">God </w:t>
      </w:r>
      <w:r w:rsidRPr="00C73B7F">
        <w:t xml:space="preserve">Zich met reden als </w:t>
      </w:r>
      <w:r w:rsidRPr="00C73B7F">
        <w:rPr>
          <w:i/>
          <w:iCs/>
        </w:rPr>
        <w:t xml:space="preserve">Zijn werk </w:t>
      </w:r>
      <w:r w:rsidRPr="00C73B7F">
        <w:t>aanmatigt; en</w:t>
      </w:r>
      <w:r>
        <w:t xml:space="preserve"> </w:t>
      </w:r>
      <w:r w:rsidRPr="00C73B7F">
        <w:t>hoewel de belofte daarvan haar uitzicht op het</w:t>
      </w:r>
      <w:r>
        <w:t xml:space="preserve"> </w:t>
      </w:r>
      <w:r w:rsidRPr="00C73B7F">
        <w:rPr>
          <w:i/>
          <w:iCs/>
        </w:rPr>
        <w:t xml:space="preserve">toekomende </w:t>
      </w:r>
      <w:r w:rsidRPr="00C73B7F">
        <w:t xml:space="preserve">had, evenwel liefst </w:t>
      </w:r>
      <w:r w:rsidRPr="00C73B7F">
        <w:rPr>
          <w:i/>
          <w:iCs/>
        </w:rPr>
        <w:t xml:space="preserve">in praeterito, </w:t>
      </w:r>
      <w:r w:rsidRPr="00C73B7F">
        <w:t>in</w:t>
      </w:r>
      <w:r>
        <w:t xml:space="preserve"> </w:t>
      </w:r>
      <w:r w:rsidRPr="00C73B7F">
        <w:t xml:space="preserve">de </w:t>
      </w:r>
      <w:r w:rsidRPr="00C73B7F">
        <w:rPr>
          <w:i/>
          <w:iCs/>
        </w:rPr>
        <w:t xml:space="preserve">verleden tijd </w:t>
      </w:r>
      <w:r w:rsidRPr="00C73B7F">
        <w:t xml:space="preserve">terneer gesteld, </w:t>
      </w:r>
      <w:r>
        <w:t>..</w:t>
      </w:r>
      <w:r w:rsidRPr="00C73B7F">
        <w:t xml:space="preserve"> </w:t>
      </w:r>
      <w:r w:rsidRPr="00C73B7F">
        <w:rPr>
          <w:i/>
          <w:iCs/>
        </w:rPr>
        <w:t>Ik heb het</w:t>
      </w:r>
      <w:r>
        <w:rPr>
          <w:i/>
          <w:iCs/>
        </w:rPr>
        <w:t xml:space="preserve"> </w:t>
      </w:r>
      <w:r w:rsidRPr="00C73B7F">
        <w:rPr>
          <w:i/>
          <w:iCs/>
        </w:rPr>
        <w:t xml:space="preserve">gezet, </w:t>
      </w:r>
      <w:r w:rsidRPr="00C73B7F">
        <w:t>om te tonen, hoe dit voornemen bij Hem zo</w:t>
      </w:r>
      <w:r>
        <w:t xml:space="preserve"> </w:t>
      </w:r>
      <w:r w:rsidRPr="00C73B7F">
        <w:t>vast stond, dat men de vervulling zich kon</w:t>
      </w:r>
      <w:r>
        <w:t xml:space="preserve"> </w:t>
      </w:r>
      <w:r w:rsidRPr="00C73B7F">
        <w:t>verbeelden, alsof ze reeds daar was. Of ook hoe</w:t>
      </w:r>
      <w:r>
        <w:t xml:space="preserve"> </w:t>
      </w:r>
      <w:r w:rsidRPr="00C73B7F">
        <w:t xml:space="preserve">de Heere dit reeds </w:t>
      </w:r>
      <w:r w:rsidRPr="00C73B7F">
        <w:rPr>
          <w:i/>
          <w:iCs/>
        </w:rPr>
        <w:t xml:space="preserve">vastgesteld had </w:t>
      </w:r>
      <w:r w:rsidRPr="00C73B7F">
        <w:t xml:space="preserve">om </w:t>
      </w:r>
      <w:r w:rsidRPr="00C73B7F">
        <w:rPr>
          <w:i/>
          <w:iCs/>
        </w:rPr>
        <w:t>voortaan</w:t>
      </w:r>
      <w:r>
        <w:rPr>
          <w:i/>
          <w:iCs/>
        </w:rPr>
        <w:t xml:space="preserve"> </w:t>
      </w:r>
      <w:r w:rsidRPr="00C73B7F">
        <w:rPr>
          <w:i/>
          <w:iCs/>
        </w:rPr>
        <w:t xml:space="preserve">bevestigd </w:t>
      </w:r>
      <w:r w:rsidRPr="00C73B7F">
        <w:t>te blijven. – Het andere onderscheid is</w:t>
      </w:r>
      <w:r>
        <w:t xml:space="preserve"> </w:t>
      </w:r>
      <w:r w:rsidRPr="00C73B7F">
        <w:t xml:space="preserve">in dat </w:t>
      </w:r>
      <w:r>
        <w:t>..</w:t>
      </w:r>
      <w:r w:rsidRPr="00C73B7F">
        <w:t xml:space="preserve"> dat hier gevonden wordt, daar men in</w:t>
      </w:r>
      <w:r>
        <w:t xml:space="preserve"> </w:t>
      </w:r>
      <w:r w:rsidRPr="00C73B7F">
        <w:t xml:space="preserve">vers 5 had, </w:t>
      </w:r>
      <w:r>
        <w:t>….</w:t>
      </w:r>
      <w:r w:rsidRPr="00C73B7F">
        <w:t xml:space="preserve"> </w:t>
      </w:r>
      <w:r w:rsidRPr="00C73B7F">
        <w:rPr>
          <w:i/>
          <w:iCs/>
        </w:rPr>
        <w:t xml:space="preserve">tot in eeuwigheid. </w:t>
      </w:r>
      <w:r w:rsidRPr="00C73B7F">
        <w:t>Maar het</w:t>
      </w:r>
      <w:r>
        <w:t xml:space="preserve"> </w:t>
      </w:r>
      <w:r w:rsidRPr="00C73B7F">
        <w:t>komt alles weer in de zaak op hetzelfde uit, want</w:t>
      </w:r>
      <w:r>
        <w:t xml:space="preserve"> ..</w:t>
      </w:r>
      <w:r w:rsidRPr="00C73B7F">
        <w:t xml:space="preserve"> is zoveel als </w:t>
      </w:r>
      <w:r w:rsidRPr="00C73B7F">
        <w:rPr>
          <w:i/>
          <w:iCs/>
        </w:rPr>
        <w:t xml:space="preserve">usque, </w:t>
      </w:r>
      <w:r w:rsidRPr="00C73B7F">
        <w:t xml:space="preserve">al </w:t>
      </w:r>
      <w:r w:rsidRPr="00C73B7F">
        <w:rPr>
          <w:i/>
          <w:iCs/>
        </w:rPr>
        <w:t xml:space="preserve">verder </w:t>
      </w:r>
      <w:r w:rsidRPr="00C73B7F">
        <w:t xml:space="preserve">en </w:t>
      </w:r>
      <w:r w:rsidRPr="00C73B7F">
        <w:rPr>
          <w:i/>
          <w:iCs/>
        </w:rPr>
        <w:t xml:space="preserve">verder, </w:t>
      </w:r>
      <w:r w:rsidRPr="00C73B7F">
        <w:t>en</w:t>
      </w:r>
      <w:r>
        <w:t xml:space="preserve"> </w:t>
      </w:r>
      <w:r w:rsidRPr="00C73B7F">
        <w:rPr>
          <w:i/>
          <w:iCs/>
        </w:rPr>
        <w:t xml:space="preserve">gedurig voort, voortaan, </w:t>
      </w:r>
      <w:r w:rsidRPr="00C73B7F">
        <w:t>zodat er geen einde aan</w:t>
      </w:r>
      <w:r>
        <w:t xml:space="preserve"> </w:t>
      </w:r>
      <w:r w:rsidRPr="00C73B7F">
        <w:t>is.</w:t>
      </w:r>
      <w:r>
        <w:t xml:space="preserve"> </w:t>
      </w:r>
    </w:p>
    <w:p w14:paraId="435BFA55" w14:textId="77777777" w:rsidR="008121A9" w:rsidRDefault="008121A9" w:rsidP="008121A9">
      <w:pPr>
        <w:jc w:val="both"/>
      </w:pPr>
    </w:p>
    <w:p w14:paraId="3A9F70A9" w14:textId="77777777" w:rsidR="008121A9" w:rsidRPr="00FB6A4A" w:rsidRDefault="008121A9" w:rsidP="008121A9">
      <w:pPr>
        <w:jc w:val="both"/>
        <w:rPr>
          <w:b/>
          <w:i/>
          <w:iCs/>
        </w:rPr>
      </w:pPr>
      <w:r w:rsidRPr="00FB6A4A">
        <w:rPr>
          <w:b/>
        </w:rPr>
        <w:t xml:space="preserve">14. ... van het </w:t>
      </w:r>
      <w:r w:rsidRPr="00FB6A4A">
        <w:rPr>
          <w:b/>
          <w:i/>
          <w:iCs/>
        </w:rPr>
        <w:t xml:space="preserve">tweede lid </w:t>
      </w:r>
    </w:p>
    <w:p w14:paraId="11B1DECF" w14:textId="77777777" w:rsidR="008121A9" w:rsidRDefault="008121A9" w:rsidP="008121A9">
      <w:pPr>
        <w:jc w:val="both"/>
      </w:pPr>
      <w:r w:rsidRPr="00C73B7F">
        <w:t>Hier komt nu in het tweede lid een belofte bij,</w:t>
      </w:r>
      <w:r>
        <w:t xml:space="preserve"> </w:t>
      </w:r>
      <w:r w:rsidRPr="00C73B7F">
        <w:t xml:space="preserve">rakende zijn </w:t>
      </w:r>
      <w:r w:rsidRPr="00C73B7F">
        <w:rPr>
          <w:i/>
          <w:iCs/>
        </w:rPr>
        <w:t xml:space="preserve">koninkrijk. </w:t>
      </w:r>
      <w:r w:rsidRPr="00C73B7F">
        <w:t>EN ZIJN TROON ALS DE</w:t>
      </w:r>
      <w:r>
        <w:t xml:space="preserve"> </w:t>
      </w:r>
      <w:r w:rsidRPr="00C73B7F">
        <w:t xml:space="preserve">DAGEN DER HEMELEN. Dat door de </w:t>
      </w:r>
      <w:r w:rsidRPr="00C73B7F">
        <w:rPr>
          <w:i/>
          <w:iCs/>
        </w:rPr>
        <w:t xml:space="preserve">troon </w:t>
      </w:r>
      <w:r w:rsidRPr="00C73B7F">
        <w:t>de</w:t>
      </w:r>
      <w:r>
        <w:t xml:space="preserve"> </w:t>
      </w:r>
      <w:r w:rsidRPr="00C73B7F">
        <w:rPr>
          <w:i/>
          <w:iCs/>
        </w:rPr>
        <w:t xml:space="preserve">opperheerschappij </w:t>
      </w:r>
      <w:r w:rsidRPr="00C73B7F">
        <w:t>verstaan wordt, hebben wij</w:t>
      </w:r>
      <w:r>
        <w:t xml:space="preserve"> </w:t>
      </w:r>
      <w:r w:rsidRPr="00C73B7F">
        <w:t>reeds gezien in vers 5, enz. Dus we spoeden ons</w:t>
      </w:r>
      <w:r>
        <w:t xml:space="preserve"> </w:t>
      </w:r>
      <w:r w:rsidRPr="00C73B7F">
        <w:t xml:space="preserve">tot wat daar aan beloofd wordt. </w:t>
      </w:r>
      <w:r w:rsidRPr="00C73B7F">
        <w:rPr>
          <w:i/>
          <w:iCs/>
        </w:rPr>
        <w:t>God zal die</w:t>
      </w:r>
      <w:r>
        <w:rPr>
          <w:i/>
          <w:iCs/>
        </w:rPr>
        <w:t xml:space="preserve"> </w:t>
      </w:r>
      <w:r w:rsidRPr="00C73B7F">
        <w:rPr>
          <w:i/>
          <w:iCs/>
        </w:rPr>
        <w:t xml:space="preserve">troon zetten ALS DE DAGEN DER HEMELEN. </w:t>
      </w:r>
      <w:r w:rsidRPr="00C73B7F">
        <w:t>Dat de</w:t>
      </w:r>
      <w:r>
        <w:t xml:space="preserve"> </w:t>
      </w:r>
      <w:r w:rsidRPr="00C73B7F">
        <w:t xml:space="preserve">tijd van het bestaan van de wereld bij </w:t>
      </w:r>
      <w:r w:rsidRPr="00C73B7F">
        <w:rPr>
          <w:i/>
          <w:iCs/>
        </w:rPr>
        <w:t xml:space="preserve">dagen </w:t>
      </w:r>
      <w:r w:rsidRPr="00C73B7F">
        <w:t>wordt</w:t>
      </w:r>
      <w:r>
        <w:t xml:space="preserve"> </w:t>
      </w:r>
      <w:r w:rsidRPr="00C73B7F">
        <w:t>afgemeten, is bekend genoeg, sinds dat God</w:t>
      </w:r>
      <w:r>
        <w:t xml:space="preserve"> </w:t>
      </w:r>
      <w:r w:rsidRPr="00C73B7F">
        <w:t xml:space="preserve">allereerst </w:t>
      </w:r>
      <w:r w:rsidRPr="00C73B7F">
        <w:rPr>
          <w:i/>
          <w:iCs/>
        </w:rPr>
        <w:t>scheiding maakte tussen licht en</w:t>
      </w:r>
      <w:r>
        <w:rPr>
          <w:i/>
          <w:iCs/>
        </w:rPr>
        <w:t xml:space="preserve"> </w:t>
      </w:r>
      <w:r w:rsidRPr="00C73B7F">
        <w:rPr>
          <w:i/>
          <w:iCs/>
        </w:rPr>
        <w:t xml:space="preserve">duisternis, dag en nacht; </w:t>
      </w:r>
      <w:r w:rsidRPr="00C73B7F">
        <w:t xml:space="preserve">en de </w:t>
      </w:r>
      <w:r w:rsidRPr="00C73B7F">
        <w:rPr>
          <w:i/>
          <w:iCs/>
        </w:rPr>
        <w:t xml:space="preserve">zon, maan </w:t>
      </w:r>
      <w:r w:rsidRPr="00C73B7F">
        <w:t>en</w:t>
      </w:r>
      <w:r>
        <w:t xml:space="preserve"> </w:t>
      </w:r>
      <w:r w:rsidRPr="00C73B7F">
        <w:rPr>
          <w:i/>
          <w:iCs/>
        </w:rPr>
        <w:t xml:space="preserve">sterren </w:t>
      </w:r>
      <w:r w:rsidRPr="00C73B7F">
        <w:t xml:space="preserve">verordende aan het </w:t>
      </w:r>
      <w:r w:rsidRPr="00C73B7F">
        <w:rPr>
          <w:i/>
          <w:iCs/>
        </w:rPr>
        <w:t xml:space="preserve">uitspansel, </w:t>
      </w:r>
      <w:r w:rsidRPr="00C73B7F">
        <w:t>om te zijn</w:t>
      </w:r>
      <w:r>
        <w:t xml:space="preserve"> </w:t>
      </w:r>
      <w:r w:rsidRPr="00C73B7F">
        <w:t xml:space="preserve">tot </w:t>
      </w:r>
      <w:r w:rsidRPr="00C73B7F">
        <w:rPr>
          <w:i/>
          <w:iCs/>
        </w:rPr>
        <w:t>tekenen en gezette tijden en dagen en</w:t>
      </w:r>
      <w:r>
        <w:rPr>
          <w:i/>
          <w:iCs/>
        </w:rPr>
        <w:t xml:space="preserve"> </w:t>
      </w:r>
      <w:r w:rsidRPr="00C73B7F">
        <w:rPr>
          <w:i/>
          <w:iCs/>
        </w:rPr>
        <w:t xml:space="preserve">jaren8. </w:t>
      </w:r>
      <w:r w:rsidRPr="00C73B7F">
        <w:t xml:space="preserve">Hier vandaan, </w:t>
      </w:r>
      <w:r w:rsidRPr="00C73B7F">
        <w:rPr>
          <w:i/>
          <w:iCs/>
        </w:rPr>
        <w:t xml:space="preserve">dagen der hemelen, </w:t>
      </w:r>
      <w:r w:rsidRPr="00C73B7F">
        <w:t>dat is</w:t>
      </w:r>
      <w:r>
        <w:t xml:space="preserve"> </w:t>
      </w:r>
      <w:r w:rsidRPr="00C73B7F">
        <w:rPr>
          <w:i/>
          <w:iCs/>
        </w:rPr>
        <w:t xml:space="preserve">dagen </w:t>
      </w:r>
      <w:r w:rsidRPr="00C73B7F">
        <w:t xml:space="preserve">van het </w:t>
      </w:r>
      <w:r w:rsidRPr="00C73B7F">
        <w:rPr>
          <w:i/>
          <w:iCs/>
        </w:rPr>
        <w:t xml:space="preserve">heelal, </w:t>
      </w:r>
      <w:r w:rsidRPr="00C73B7F">
        <w:t xml:space="preserve">gelijk ze elders </w:t>
      </w:r>
      <w:r w:rsidRPr="00C73B7F">
        <w:rPr>
          <w:i/>
          <w:iCs/>
        </w:rPr>
        <w:t>dagen der</w:t>
      </w:r>
      <w:r>
        <w:rPr>
          <w:i/>
          <w:iCs/>
        </w:rPr>
        <w:t xml:space="preserve"> </w:t>
      </w:r>
      <w:r w:rsidRPr="00C73B7F">
        <w:rPr>
          <w:i/>
          <w:iCs/>
        </w:rPr>
        <w:t xml:space="preserve">aarde </w:t>
      </w:r>
      <w:r w:rsidRPr="00C73B7F">
        <w:t>genoemd worden9. Dus ziet men gauw, in</w:t>
      </w:r>
      <w:r>
        <w:t xml:space="preserve"> </w:t>
      </w:r>
      <w:r w:rsidRPr="00C73B7F">
        <w:t xml:space="preserve">welke zin deze </w:t>
      </w:r>
      <w:r w:rsidRPr="00C73B7F">
        <w:rPr>
          <w:i/>
          <w:iCs/>
        </w:rPr>
        <w:t xml:space="preserve">troon gezet </w:t>
      </w:r>
      <w:r w:rsidRPr="00C73B7F">
        <w:t>zou worden als de</w:t>
      </w:r>
      <w:r>
        <w:t xml:space="preserve"> </w:t>
      </w:r>
      <w:r w:rsidRPr="00C73B7F">
        <w:rPr>
          <w:i/>
          <w:iCs/>
        </w:rPr>
        <w:t xml:space="preserve">dagen der hemelen. </w:t>
      </w:r>
      <w:r w:rsidRPr="00C73B7F">
        <w:t>– Hoofdzakelijk en voornamelijk,</w:t>
      </w:r>
      <w:r>
        <w:t xml:space="preserve"> </w:t>
      </w:r>
      <w:r w:rsidRPr="00C73B7F">
        <w:t xml:space="preserve">tot een </w:t>
      </w:r>
      <w:r w:rsidRPr="00C73B7F">
        <w:rPr>
          <w:i/>
          <w:iCs/>
        </w:rPr>
        <w:t xml:space="preserve">vertoog </w:t>
      </w:r>
      <w:r w:rsidRPr="00C73B7F">
        <w:t xml:space="preserve">van </w:t>
      </w:r>
      <w:r w:rsidRPr="00C73B7F">
        <w:rPr>
          <w:i/>
          <w:iCs/>
        </w:rPr>
        <w:t xml:space="preserve">bestendigheid, </w:t>
      </w:r>
      <w:r w:rsidRPr="00C73B7F">
        <w:t>en</w:t>
      </w:r>
      <w:r>
        <w:t xml:space="preserve"> </w:t>
      </w:r>
      <w:r w:rsidRPr="00C73B7F">
        <w:rPr>
          <w:i/>
          <w:iCs/>
        </w:rPr>
        <w:t xml:space="preserve">onveranderlijke duurzaamheid </w:t>
      </w:r>
      <w:r w:rsidRPr="00C73B7F">
        <w:t>van deze</w:t>
      </w:r>
      <w:r>
        <w:t xml:space="preserve"> </w:t>
      </w:r>
      <w:r w:rsidRPr="00C73B7F">
        <w:rPr>
          <w:i/>
          <w:iCs/>
        </w:rPr>
        <w:t xml:space="preserve">heerschappij. </w:t>
      </w:r>
      <w:r w:rsidRPr="00C73B7F">
        <w:t>Een gelijkenis die niet vreemd is.</w:t>
      </w:r>
      <w:r>
        <w:t xml:space="preserve"> </w:t>
      </w:r>
      <w:r w:rsidRPr="00C73B7F">
        <w:t>Soortgelijke zullen wij in vers 37, 38 aantreffen. Zo</w:t>
      </w:r>
      <w:r>
        <w:t xml:space="preserve"> </w:t>
      </w:r>
      <w:r w:rsidRPr="00C73B7F">
        <w:t xml:space="preserve">werd de </w:t>
      </w:r>
      <w:r w:rsidRPr="00C73B7F">
        <w:rPr>
          <w:i/>
          <w:iCs/>
        </w:rPr>
        <w:t xml:space="preserve">bevestiging </w:t>
      </w:r>
      <w:r w:rsidRPr="00C73B7F">
        <w:t xml:space="preserve">van </w:t>
      </w:r>
      <w:r w:rsidRPr="00C73B7F">
        <w:rPr>
          <w:i/>
          <w:iCs/>
        </w:rPr>
        <w:t>Gods waarheid bij de</w:t>
      </w:r>
      <w:r>
        <w:rPr>
          <w:i/>
          <w:iCs/>
        </w:rPr>
        <w:t xml:space="preserve"> </w:t>
      </w:r>
      <w:r w:rsidRPr="00C73B7F">
        <w:rPr>
          <w:i/>
          <w:iCs/>
        </w:rPr>
        <w:t xml:space="preserve">bevestiging van de hemelen </w:t>
      </w:r>
      <w:r w:rsidRPr="00C73B7F">
        <w:t>vergeleken, vers 3.</w:t>
      </w:r>
      <w:r>
        <w:t xml:space="preserve"> </w:t>
      </w:r>
      <w:r w:rsidRPr="00C73B7F">
        <w:t xml:space="preserve">Zodanig luidt de nadrukkelijke belofte bij </w:t>
      </w:r>
      <w:r w:rsidRPr="00C73B7F">
        <w:rPr>
          <w:i/>
          <w:iCs/>
        </w:rPr>
        <w:t>Jeremia10:</w:t>
      </w:r>
      <w:r>
        <w:rPr>
          <w:i/>
          <w:iCs/>
        </w:rPr>
        <w:t xml:space="preserve"> </w:t>
      </w:r>
      <w:r w:rsidRPr="00C73B7F">
        <w:rPr>
          <w:i/>
          <w:iCs/>
        </w:rPr>
        <w:t>Alzo zegt de HEERE: Indien gijlieden</w:t>
      </w:r>
      <w:r>
        <w:rPr>
          <w:i/>
          <w:iCs/>
        </w:rPr>
        <w:t xml:space="preserve"> </w:t>
      </w:r>
      <w:r w:rsidRPr="00C73B7F">
        <w:rPr>
          <w:i/>
          <w:iCs/>
        </w:rPr>
        <w:t>Mijn verbond van den dag; en Mijn verbond</w:t>
      </w:r>
      <w:r>
        <w:rPr>
          <w:i/>
          <w:iCs/>
        </w:rPr>
        <w:t xml:space="preserve"> </w:t>
      </w:r>
      <w:r w:rsidRPr="00C73B7F">
        <w:rPr>
          <w:i/>
          <w:iCs/>
        </w:rPr>
        <w:t>van den nacht kon vernietigen, zodat dag</w:t>
      </w:r>
      <w:r>
        <w:rPr>
          <w:i/>
          <w:iCs/>
        </w:rPr>
        <w:t xml:space="preserve"> en </w:t>
      </w:r>
      <w:r w:rsidRPr="00C73B7F">
        <w:rPr>
          <w:i/>
          <w:iCs/>
        </w:rPr>
        <w:t>nacht niet zijn op hun tijd; zo zal ook vernietigd</w:t>
      </w:r>
      <w:r>
        <w:rPr>
          <w:i/>
          <w:iCs/>
        </w:rPr>
        <w:t xml:space="preserve"> </w:t>
      </w:r>
      <w:r w:rsidRPr="00C73B7F">
        <w:rPr>
          <w:i/>
          <w:iCs/>
        </w:rPr>
        <w:t>kunnen worden Mijn verbond met Mijn</w:t>
      </w:r>
      <w:r>
        <w:rPr>
          <w:i/>
          <w:iCs/>
        </w:rPr>
        <w:t xml:space="preserve"> </w:t>
      </w:r>
      <w:r w:rsidRPr="00C73B7F">
        <w:rPr>
          <w:i/>
          <w:iCs/>
        </w:rPr>
        <w:t>knecht David, dat hij geen zoon hebbe, die op</w:t>
      </w:r>
      <w:r>
        <w:rPr>
          <w:i/>
          <w:iCs/>
        </w:rPr>
        <w:t xml:space="preserve"> </w:t>
      </w:r>
      <w:r w:rsidRPr="00C73B7F">
        <w:rPr>
          <w:i/>
          <w:iCs/>
        </w:rPr>
        <w:t xml:space="preserve">zijn troon regere, </w:t>
      </w:r>
      <w:r w:rsidRPr="00C73B7F">
        <w:t>enz.11. – Waarbij men van</w:t>
      </w:r>
      <w:r>
        <w:t xml:space="preserve"> </w:t>
      </w:r>
      <w:r w:rsidRPr="00C73B7F">
        <w:t>terzijde nog enige andere gelijkstellingen voegen</w:t>
      </w:r>
      <w:r>
        <w:t xml:space="preserve"> </w:t>
      </w:r>
      <w:r w:rsidRPr="00C73B7F">
        <w:t xml:space="preserve">kan tussen deze </w:t>
      </w:r>
      <w:r w:rsidRPr="00C73B7F">
        <w:rPr>
          <w:i/>
          <w:iCs/>
        </w:rPr>
        <w:t xml:space="preserve">troon </w:t>
      </w:r>
      <w:r w:rsidRPr="00C73B7F">
        <w:t xml:space="preserve">en de </w:t>
      </w:r>
      <w:r w:rsidRPr="00C73B7F">
        <w:rPr>
          <w:i/>
          <w:iCs/>
        </w:rPr>
        <w:t>dagen der hemelen,</w:t>
      </w:r>
      <w:r>
        <w:rPr>
          <w:i/>
          <w:iCs/>
        </w:rPr>
        <w:t xml:space="preserve"> </w:t>
      </w:r>
      <w:r w:rsidRPr="00C73B7F">
        <w:t xml:space="preserve">neem eens in </w:t>
      </w:r>
      <w:r w:rsidRPr="00C73B7F">
        <w:rPr>
          <w:i/>
          <w:iCs/>
        </w:rPr>
        <w:t>klaarheid, zuiverheid, hoge</w:t>
      </w:r>
      <w:r>
        <w:rPr>
          <w:i/>
          <w:iCs/>
        </w:rPr>
        <w:t xml:space="preserve"> </w:t>
      </w:r>
      <w:r w:rsidRPr="00C73B7F">
        <w:rPr>
          <w:i/>
          <w:iCs/>
        </w:rPr>
        <w:t xml:space="preserve">verhevenheid, schitterende glans </w:t>
      </w:r>
      <w:r w:rsidRPr="00C73B7F">
        <w:t xml:space="preserve">en </w:t>
      </w:r>
      <w:r w:rsidRPr="00C73B7F">
        <w:rPr>
          <w:i/>
          <w:iCs/>
        </w:rPr>
        <w:t xml:space="preserve">luister, </w:t>
      </w:r>
      <w:r w:rsidRPr="00C73B7F">
        <w:t>en</w:t>
      </w:r>
      <w:r>
        <w:t xml:space="preserve"> </w:t>
      </w:r>
      <w:r w:rsidRPr="00C73B7F">
        <w:t xml:space="preserve">uitmuntende </w:t>
      </w:r>
      <w:r w:rsidRPr="00C73B7F">
        <w:rPr>
          <w:i/>
          <w:iCs/>
        </w:rPr>
        <w:t xml:space="preserve">geordendheid, </w:t>
      </w:r>
      <w:r w:rsidRPr="00C73B7F">
        <w:t>overeenkomst</w:t>
      </w:r>
      <w:r>
        <w:t xml:space="preserve"> </w:t>
      </w:r>
      <w:r w:rsidRPr="00C73B7F">
        <w:t xml:space="preserve">hebbende met de </w:t>
      </w:r>
      <w:r w:rsidRPr="00C73B7F">
        <w:rPr>
          <w:i/>
          <w:iCs/>
        </w:rPr>
        <w:t>ordeningen des hemelen en</w:t>
      </w:r>
      <w:r>
        <w:rPr>
          <w:i/>
          <w:iCs/>
        </w:rPr>
        <w:t xml:space="preserve"> </w:t>
      </w:r>
      <w:r w:rsidRPr="00C73B7F">
        <w:rPr>
          <w:i/>
          <w:iCs/>
        </w:rPr>
        <w:t xml:space="preserve">hemelse lichamen, </w:t>
      </w:r>
      <w:r w:rsidRPr="00C73B7F">
        <w:t>enz.</w:t>
      </w:r>
      <w:r>
        <w:t xml:space="preserve"> </w:t>
      </w:r>
    </w:p>
    <w:p w14:paraId="6FBD75C0" w14:textId="77777777" w:rsidR="008121A9" w:rsidRDefault="008121A9" w:rsidP="008121A9">
      <w:pPr>
        <w:jc w:val="both"/>
      </w:pPr>
      <w:r w:rsidRPr="00C73B7F">
        <w:t>8 Gen. 1:14.</w:t>
      </w:r>
      <w:r>
        <w:t xml:space="preserve"> </w:t>
      </w:r>
      <w:r w:rsidRPr="00C73B7F">
        <w:t>9 Gen. 8:22.</w:t>
      </w:r>
      <w:r>
        <w:t xml:space="preserve"> </w:t>
      </w:r>
      <w:r w:rsidRPr="00C73B7F">
        <w:t>10 Jer. 33:20 en 25, 26</w:t>
      </w:r>
    </w:p>
    <w:p w14:paraId="525B3CB0" w14:textId="77777777" w:rsidR="008121A9" w:rsidRDefault="008121A9" w:rsidP="008121A9">
      <w:pPr>
        <w:jc w:val="both"/>
      </w:pPr>
    </w:p>
    <w:p w14:paraId="1134022F" w14:textId="77777777" w:rsidR="008121A9" w:rsidRPr="00FB6A4A" w:rsidRDefault="008121A9" w:rsidP="008121A9">
      <w:pPr>
        <w:jc w:val="both"/>
        <w:rPr>
          <w:b/>
          <w:i/>
          <w:iCs/>
        </w:rPr>
      </w:pPr>
      <w:r w:rsidRPr="00FB6A4A">
        <w:rPr>
          <w:b/>
        </w:rPr>
        <w:t xml:space="preserve">15. Toepassing op </w:t>
      </w:r>
      <w:r w:rsidRPr="00FB6A4A">
        <w:rPr>
          <w:b/>
          <w:i/>
          <w:iCs/>
        </w:rPr>
        <w:t xml:space="preserve">David </w:t>
      </w:r>
      <w:r w:rsidRPr="00FB6A4A">
        <w:rPr>
          <w:b/>
        </w:rPr>
        <w:t xml:space="preserve">en </w:t>
      </w:r>
      <w:r w:rsidRPr="00FB6A4A">
        <w:rPr>
          <w:b/>
          <w:i/>
          <w:iCs/>
        </w:rPr>
        <w:t xml:space="preserve">Christus </w:t>
      </w:r>
    </w:p>
    <w:p w14:paraId="13447B2D" w14:textId="77777777" w:rsidR="008121A9" w:rsidRDefault="008121A9" w:rsidP="008121A9">
      <w:pPr>
        <w:jc w:val="both"/>
      </w:pPr>
      <w:r w:rsidRPr="00C73B7F">
        <w:t xml:space="preserve">De </w:t>
      </w:r>
      <w:r w:rsidRPr="00C73B7F">
        <w:rPr>
          <w:i/>
          <w:iCs/>
        </w:rPr>
        <w:t xml:space="preserve">letter </w:t>
      </w:r>
      <w:r w:rsidRPr="00C73B7F">
        <w:t>dus toegelicht hebbende, zullen wij de</w:t>
      </w:r>
      <w:r>
        <w:t xml:space="preserve"> </w:t>
      </w:r>
      <w:r w:rsidRPr="00C73B7F">
        <w:rPr>
          <w:i/>
          <w:iCs/>
        </w:rPr>
        <w:t xml:space="preserve">toepassing </w:t>
      </w:r>
      <w:r w:rsidRPr="00C73B7F">
        <w:t>slechts in het kort maken, want alles</w:t>
      </w:r>
      <w:r>
        <w:t xml:space="preserve"> </w:t>
      </w:r>
      <w:r w:rsidRPr="00C73B7F">
        <w:t xml:space="preserve">wat hier </w:t>
      </w:r>
      <w:r w:rsidRPr="00C73B7F">
        <w:rPr>
          <w:i/>
          <w:iCs/>
        </w:rPr>
        <w:t xml:space="preserve">beloofd </w:t>
      </w:r>
      <w:r w:rsidRPr="00C73B7F">
        <w:t xml:space="preserve">wordt, zowel in zoverre het </w:t>
      </w:r>
      <w:r w:rsidRPr="00C73B7F">
        <w:rPr>
          <w:i/>
          <w:iCs/>
        </w:rPr>
        <w:t>het</w:t>
      </w:r>
      <w:r>
        <w:rPr>
          <w:i/>
          <w:iCs/>
        </w:rPr>
        <w:t xml:space="preserve"> </w:t>
      </w:r>
      <w:r w:rsidRPr="00C73B7F">
        <w:rPr>
          <w:i/>
          <w:iCs/>
        </w:rPr>
        <w:t xml:space="preserve">afschaduwend onderwerp </w:t>
      </w:r>
      <w:r w:rsidRPr="00C73B7F">
        <w:t xml:space="preserve">raakt, </w:t>
      </w:r>
      <w:r w:rsidRPr="00C73B7F">
        <w:rPr>
          <w:i/>
          <w:iCs/>
        </w:rPr>
        <w:t>als het</w:t>
      </w:r>
      <w:r>
        <w:rPr>
          <w:i/>
          <w:iCs/>
        </w:rPr>
        <w:t xml:space="preserve"> </w:t>
      </w:r>
      <w:r w:rsidRPr="00C73B7F">
        <w:rPr>
          <w:i/>
          <w:iCs/>
        </w:rPr>
        <w:t xml:space="preserve">Afgeschaduwde, </w:t>
      </w:r>
      <w:r w:rsidRPr="00C73B7F">
        <w:t>hebben wij reeds breder gezien</w:t>
      </w:r>
      <w:r>
        <w:t xml:space="preserve"> </w:t>
      </w:r>
      <w:r w:rsidRPr="00C73B7F">
        <w:t xml:space="preserve">bij vers 5. – Daar bleek het dat </w:t>
      </w:r>
      <w:r w:rsidRPr="00C73B7F">
        <w:rPr>
          <w:i/>
          <w:iCs/>
        </w:rPr>
        <w:t>Davids ZAAD</w:t>
      </w:r>
      <w:r>
        <w:rPr>
          <w:i/>
          <w:iCs/>
        </w:rPr>
        <w:t xml:space="preserve"> </w:t>
      </w:r>
      <w:r w:rsidRPr="00C73B7F">
        <w:rPr>
          <w:i/>
          <w:iCs/>
        </w:rPr>
        <w:t xml:space="preserve">letterlijk </w:t>
      </w:r>
      <w:r w:rsidRPr="00C73B7F">
        <w:t xml:space="preserve">bedoelde zijn </w:t>
      </w:r>
      <w:r w:rsidRPr="00C73B7F">
        <w:rPr>
          <w:i/>
          <w:iCs/>
        </w:rPr>
        <w:t xml:space="preserve">nakomelingschap, </w:t>
      </w:r>
      <w:r w:rsidRPr="00C73B7F">
        <w:t>en wel</w:t>
      </w:r>
      <w:r>
        <w:t xml:space="preserve"> </w:t>
      </w:r>
      <w:r w:rsidRPr="00C73B7F">
        <w:t xml:space="preserve">inzonderheid zijn </w:t>
      </w:r>
      <w:r w:rsidRPr="00C73B7F">
        <w:rPr>
          <w:i/>
          <w:iCs/>
        </w:rPr>
        <w:t xml:space="preserve">koninklijk nageslacht; </w:t>
      </w:r>
      <w:r w:rsidRPr="00C73B7F">
        <w:t>en zijn</w:t>
      </w:r>
      <w:r>
        <w:t xml:space="preserve"> </w:t>
      </w:r>
      <w:r w:rsidRPr="00C73B7F">
        <w:t xml:space="preserve">TROON het </w:t>
      </w:r>
      <w:r w:rsidRPr="00C73B7F">
        <w:rPr>
          <w:i/>
          <w:iCs/>
        </w:rPr>
        <w:t xml:space="preserve">aardse koninkrijk, </w:t>
      </w:r>
      <w:r w:rsidRPr="00C73B7F">
        <w:t>dat aan die</w:t>
      </w:r>
      <w:r>
        <w:t xml:space="preserve"> </w:t>
      </w:r>
      <w:r w:rsidRPr="00C73B7F">
        <w:rPr>
          <w:i/>
          <w:iCs/>
        </w:rPr>
        <w:t xml:space="preserve">stamvader </w:t>
      </w:r>
      <w:r w:rsidRPr="00C73B7F">
        <w:t xml:space="preserve">voor hem en zijn </w:t>
      </w:r>
      <w:r w:rsidRPr="00C73B7F">
        <w:rPr>
          <w:i/>
          <w:iCs/>
        </w:rPr>
        <w:t xml:space="preserve">nazaten </w:t>
      </w:r>
      <w:r w:rsidRPr="00C73B7F">
        <w:t>door de</w:t>
      </w:r>
      <w:r>
        <w:t xml:space="preserve"> </w:t>
      </w:r>
      <w:r w:rsidRPr="00C73B7F">
        <w:t>Heere gegeven was. Omtrent welke beide dan</w:t>
      </w:r>
      <w:r>
        <w:t xml:space="preserve"> </w:t>
      </w:r>
      <w:r w:rsidRPr="00C73B7F">
        <w:t xml:space="preserve">God in dat </w:t>
      </w:r>
      <w:r w:rsidRPr="00C73B7F">
        <w:rPr>
          <w:i/>
          <w:iCs/>
        </w:rPr>
        <w:t>stellen tot in eeuwigheid, en als de</w:t>
      </w:r>
      <w:r>
        <w:rPr>
          <w:i/>
          <w:iCs/>
        </w:rPr>
        <w:t xml:space="preserve"> </w:t>
      </w:r>
      <w:r w:rsidRPr="00C73B7F">
        <w:rPr>
          <w:i/>
          <w:iCs/>
        </w:rPr>
        <w:t xml:space="preserve">dagen der hemelen, </w:t>
      </w:r>
      <w:r w:rsidRPr="00C73B7F">
        <w:t>belooft een vaste bestendigheid</w:t>
      </w:r>
      <w:r>
        <w:t xml:space="preserve"> </w:t>
      </w:r>
      <w:r w:rsidRPr="00C73B7F">
        <w:t>van het ene en anderen, met heerlijke luister</w:t>
      </w:r>
      <w:r>
        <w:t xml:space="preserve"> </w:t>
      </w:r>
      <w:r w:rsidRPr="00C73B7F">
        <w:t>en uitmuntende aanzienlijkheid. – Men heeft erbij</w:t>
      </w:r>
      <w:r>
        <w:t xml:space="preserve"> </w:t>
      </w:r>
      <w:r w:rsidRPr="00C73B7F">
        <w:t xml:space="preserve">gezien, dat God dit aan </w:t>
      </w:r>
      <w:r w:rsidRPr="00C73B7F">
        <w:rPr>
          <w:i/>
          <w:iCs/>
        </w:rPr>
        <w:t xml:space="preserve">David </w:t>
      </w:r>
      <w:r w:rsidRPr="00C73B7F">
        <w:t xml:space="preserve">en zijn </w:t>
      </w:r>
      <w:r w:rsidRPr="00C73B7F">
        <w:rPr>
          <w:i/>
          <w:iCs/>
        </w:rPr>
        <w:t xml:space="preserve">huis </w:t>
      </w:r>
      <w:r w:rsidRPr="00C73B7F">
        <w:t>een</w:t>
      </w:r>
      <w:r>
        <w:t xml:space="preserve"> </w:t>
      </w:r>
      <w:r w:rsidRPr="00C73B7F">
        <w:t xml:space="preserve">geruime tijd vervuld heeft, bewarend dit </w:t>
      </w:r>
      <w:r w:rsidRPr="00C73B7F">
        <w:rPr>
          <w:i/>
          <w:iCs/>
        </w:rPr>
        <w:t>nageslacht</w:t>
      </w:r>
      <w:r>
        <w:rPr>
          <w:i/>
          <w:iCs/>
        </w:rPr>
        <w:t xml:space="preserve"> </w:t>
      </w:r>
      <w:r w:rsidRPr="00C73B7F">
        <w:t xml:space="preserve">in </w:t>
      </w:r>
      <w:r w:rsidRPr="00C73B7F">
        <w:rPr>
          <w:i/>
          <w:iCs/>
        </w:rPr>
        <w:t xml:space="preserve">wezen, </w:t>
      </w:r>
      <w:r w:rsidRPr="00C73B7F">
        <w:t xml:space="preserve">tot op de tijd van </w:t>
      </w:r>
      <w:r w:rsidRPr="00C73B7F">
        <w:rPr>
          <w:i/>
          <w:iCs/>
        </w:rPr>
        <w:t xml:space="preserve">Christus’ </w:t>
      </w:r>
      <w:r w:rsidRPr="00C73B7F">
        <w:t>komst</w:t>
      </w:r>
      <w:r>
        <w:t xml:space="preserve"> </w:t>
      </w:r>
      <w:r w:rsidRPr="00C73B7F">
        <w:t xml:space="preserve">daaruit, gelijk uit de </w:t>
      </w:r>
      <w:r w:rsidRPr="00C73B7F">
        <w:rPr>
          <w:i/>
          <w:iCs/>
        </w:rPr>
        <w:t xml:space="preserve">geslachtslijsten </w:t>
      </w:r>
      <w:r w:rsidRPr="00C73B7F">
        <w:t xml:space="preserve">bij </w:t>
      </w:r>
      <w:r w:rsidRPr="00C73B7F">
        <w:rPr>
          <w:i/>
          <w:iCs/>
        </w:rPr>
        <w:t>Mattheüs</w:t>
      </w:r>
      <w:r>
        <w:rPr>
          <w:i/>
          <w:iCs/>
        </w:rPr>
        <w:t xml:space="preserve"> </w:t>
      </w:r>
      <w:r w:rsidRPr="00C73B7F">
        <w:t xml:space="preserve">en </w:t>
      </w:r>
      <w:r w:rsidRPr="00C73B7F">
        <w:rPr>
          <w:i/>
          <w:iCs/>
        </w:rPr>
        <w:t xml:space="preserve">Lukas </w:t>
      </w:r>
      <w:r w:rsidRPr="00C73B7F">
        <w:t>blijken kan; en verwekkende van tijd tot</w:t>
      </w:r>
      <w:r>
        <w:t xml:space="preserve"> </w:t>
      </w:r>
      <w:r w:rsidRPr="00C73B7F">
        <w:t xml:space="preserve">tijd uit dat </w:t>
      </w:r>
      <w:r w:rsidRPr="00C73B7F">
        <w:rPr>
          <w:i/>
          <w:iCs/>
        </w:rPr>
        <w:t xml:space="preserve">geslacht koninklijke staatsvolgers </w:t>
      </w:r>
      <w:r w:rsidRPr="00C73B7F">
        <w:t>op</w:t>
      </w:r>
      <w:r>
        <w:t xml:space="preserve"> </w:t>
      </w:r>
      <w:r w:rsidRPr="00C73B7F">
        <w:rPr>
          <w:i/>
          <w:iCs/>
        </w:rPr>
        <w:t xml:space="preserve">Davids troon, </w:t>
      </w:r>
      <w:r w:rsidRPr="00C73B7F">
        <w:t xml:space="preserve">met </w:t>
      </w:r>
      <w:r w:rsidRPr="00C73B7F">
        <w:rPr>
          <w:i/>
          <w:iCs/>
        </w:rPr>
        <w:t xml:space="preserve">koninklijke titel </w:t>
      </w:r>
      <w:r w:rsidRPr="00C73B7F">
        <w:t>tot op de</w:t>
      </w:r>
      <w:r>
        <w:t xml:space="preserve"> </w:t>
      </w:r>
      <w:r w:rsidRPr="00C73B7F">
        <w:rPr>
          <w:i/>
          <w:iCs/>
        </w:rPr>
        <w:t xml:space="preserve">Babylonische gevangenis, </w:t>
      </w:r>
      <w:r w:rsidRPr="00C73B7F">
        <w:t>en nog een poos</w:t>
      </w:r>
      <w:r>
        <w:t xml:space="preserve"> </w:t>
      </w:r>
      <w:r w:rsidRPr="00C73B7F">
        <w:t xml:space="preserve">daarna onder </w:t>
      </w:r>
      <w:r w:rsidRPr="00C73B7F">
        <w:rPr>
          <w:i/>
          <w:iCs/>
        </w:rPr>
        <w:t xml:space="preserve">vorstelijke titel, </w:t>
      </w:r>
      <w:r w:rsidRPr="00C73B7F">
        <w:t>hoewel met minder</w:t>
      </w:r>
      <w:r>
        <w:t xml:space="preserve"> </w:t>
      </w:r>
      <w:r w:rsidRPr="00C73B7F">
        <w:t xml:space="preserve">macht, van </w:t>
      </w:r>
      <w:r w:rsidRPr="00C73B7F">
        <w:rPr>
          <w:i/>
          <w:iCs/>
        </w:rPr>
        <w:t xml:space="preserve">Zorobabel </w:t>
      </w:r>
      <w:r w:rsidRPr="00C73B7F">
        <w:t xml:space="preserve">aan tot </w:t>
      </w:r>
      <w:r w:rsidRPr="00C73B7F">
        <w:rPr>
          <w:i/>
          <w:iCs/>
        </w:rPr>
        <w:t xml:space="preserve">Janna </w:t>
      </w:r>
      <w:r w:rsidRPr="00C73B7F">
        <w:t xml:space="preserve">of </w:t>
      </w:r>
      <w:r w:rsidRPr="00C73B7F">
        <w:rPr>
          <w:i/>
          <w:iCs/>
        </w:rPr>
        <w:t>Johannes</w:t>
      </w:r>
      <w:r>
        <w:rPr>
          <w:i/>
          <w:iCs/>
        </w:rPr>
        <w:t xml:space="preserve"> </w:t>
      </w:r>
      <w:r w:rsidRPr="00C73B7F">
        <w:rPr>
          <w:i/>
          <w:iCs/>
        </w:rPr>
        <w:t xml:space="preserve">Hyrcanus; </w:t>
      </w:r>
      <w:r w:rsidRPr="00C73B7F">
        <w:t>hoewel deze laatstgenoemde</w:t>
      </w:r>
      <w:r>
        <w:t xml:space="preserve"> </w:t>
      </w:r>
      <w:r w:rsidRPr="00C73B7F">
        <w:rPr>
          <w:i/>
          <w:iCs/>
        </w:rPr>
        <w:t xml:space="preserve">Zorobabel </w:t>
      </w:r>
      <w:r w:rsidRPr="00C73B7F">
        <w:t xml:space="preserve">niet regelrecht was uit </w:t>
      </w:r>
      <w:r w:rsidRPr="00C73B7F">
        <w:rPr>
          <w:i/>
          <w:iCs/>
        </w:rPr>
        <w:t xml:space="preserve">Salomo, </w:t>
      </w:r>
      <w:r w:rsidRPr="00C73B7F">
        <w:t>door</w:t>
      </w:r>
      <w:r>
        <w:t xml:space="preserve"> </w:t>
      </w:r>
      <w:r w:rsidRPr="00C73B7F">
        <w:rPr>
          <w:i/>
          <w:iCs/>
        </w:rPr>
        <w:t xml:space="preserve">Salathiël </w:t>
      </w:r>
      <w:r w:rsidRPr="00C73B7F">
        <w:t xml:space="preserve">en </w:t>
      </w:r>
      <w:r w:rsidRPr="00C73B7F">
        <w:rPr>
          <w:i/>
          <w:iCs/>
        </w:rPr>
        <w:t xml:space="preserve">Pedaja, </w:t>
      </w:r>
      <w:r w:rsidRPr="00C73B7F">
        <w:t>maar een andere, zoon van</w:t>
      </w:r>
      <w:r>
        <w:t xml:space="preserve"> </w:t>
      </w:r>
      <w:r w:rsidRPr="00C73B7F">
        <w:rPr>
          <w:i/>
          <w:iCs/>
        </w:rPr>
        <w:t xml:space="preserve">Neri, </w:t>
      </w:r>
      <w:r w:rsidRPr="00C73B7F">
        <w:t xml:space="preserve">uit Davids zoon </w:t>
      </w:r>
      <w:r w:rsidRPr="00C73B7F">
        <w:rPr>
          <w:i/>
          <w:iCs/>
        </w:rPr>
        <w:t xml:space="preserve">Nathan, </w:t>
      </w:r>
      <w:r w:rsidRPr="00C73B7F">
        <w:t>gelijk wij elders</w:t>
      </w:r>
      <w:r>
        <w:t xml:space="preserve"> geleer</w:t>
      </w:r>
      <w:r w:rsidRPr="00C73B7F">
        <w:t>d hebben. – Maar men heeft tevens</w:t>
      </w:r>
      <w:r>
        <w:t xml:space="preserve"> </w:t>
      </w:r>
      <w:r w:rsidRPr="00C73B7F">
        <w:t xml:space="preserve">gezien, dat er zo wel voor een tijd een </w:t>
      </w:r>
      <w:r w:rsidRPr="00C73B7F">
        <w:rPr>
          <w:i/>
          <w:iCs/>
        </w:rPr>
        <w:t xml:space="preserve">zweem </w:t>
      </w:r>
      <w:r w:rsidRPr="00C73B7F">
        <w:t>van</w:t>
      </w:r>
      <w:r>
        <w:t xml:space="preserve"> </w:t>
      </w:r>
      <w:r w:rsidRPr="00C73B7F">
        <w:t xml:space="preserve">de vervulling in </w:t>
      </w:r>
      <w:r w:rsidRPr="00C73B7F">
        <w:rPr>
          <w:i/>
          <w:iCs/>
        </w:rPr>
        <w:t xml:space="preserve">Davids aardse stamhuis </w:t>
      </w:r>
      <w:r w:rsidRPr="00C73B7F">
        <w:t xml:space="preserve">en </w:t>
      </w:r>
      <w:r w:rsidRPr="00C73B7F">
        <w:rPr>
          <w:i/>
          <w:iCs/>
        </w:rPr>
        <w:t>troon</w:t>
      </w:r>
      <w:r>
        <w:rPr>
          <w:i/>
          <w:iCs/>
        </w:rPr>
        <w:t xml:space="preserve"> </w:t>
      </w:r>
      <w:r w:rsidRPr="00C73B7F">
        <w:t xml:space="preserve">gevonden werd, maar ook alleen een </w:t>
      </w:r>
      <w:r w:rsidRPr="00C73B7F">
        <w:rPr>
          <w:i/>
          <w:iCs/>
        </w:rPr>
        <w:t xml:space="preserve">zweem, </w:t>
      </w:r>
      <w:r w:rsidRPr="00C73B7F">
        <w:t>meer</w:t>
      </w:r>
      <w:r>
        <w:t xml:space="preserve"> </w:t>
      </w:r>
      <w:r w:rsidRPr="00C73B7F">
        <w:t xml:space="preserve">niet; omdat </w:t>
      </w:r>
      <w:r w:rsidRPr="00C73B7F">
        <w:rPr>
          <w:i/>
          <w:iCs/>
        </w:rPr>
        <w:t xml:space="preserve">Davids geslacht </w:t>
      </w:r>
      <w:r w:rsidRPr="00C73B7F">
        <w:t>van tijd tot tijd van</w:t>
      </w:r>
      <w:r>
        <w:t xml:space="preserve"> </w:t>
      </w:r>
      <w:r w:rsidRPr="00C73B7F">
        <w:t xml:space="preserve">dat aanzien en die eer vervallen is, en zijn </w:t>
      </w:r>
      <w:r w:rsidRPr="00C73B7F">
        <w:rPr>
          <w:i/>
          <w:iCs/>
        </w:rPr>
        <w:t>aardse</w:t>
      </w:r>
      <w:r>
        <w:rPr>
          <w:i/>
          <w:iCs/>
        </w:rPr>
        <w:t xml:space="preserve"> </w:t>
      </w:r>
      <w:r w:rsidRPr="00C73B7F">
        <w:rPr>
          <w:i/>
          <w:iCs/>
        </w:rPr>
        <w:t xml:space="preserve">troon </w:t>
      </w:r>
      <w:r w:rsidRPr="00C73B7F">
        <w:t>aan zijn nakomelingen voor altijd ontzegd in</w:t>
      </w:r>
      <w:r>
        <w:t xml:space="preserve"> </w:t>
      </w:r>
      <w:r w:rsidRPr="00C73B7F">
        <w:rPr>
          <w:i/>
          <w:iCs/>
        </w:rPr>
        <w:t xml:space="preserve">Jechonia </w:t>
      </w:r>
      <w:r w:rsidRPr="00C73B7F">
        <w:t xml:space="preserve">en </w:t>
      </w:r>
      <w:r w:rsidRPr="00C73B7F">
        <w:rPr>
          <w:i/>
          <w:iCs/>
        </w:rPr>
        <w:t xml:space="preserve">Zedekia12. – </w:t>
      </w:r>
      <w:r w:rsidRPr="00C73B7F">
        <w:t>Dat dan eindelijk ons</w:t>
      </w:r>
      <w:r>
        <w:t xml:space="preserve"> </w:t>
      </w:r>
      <w:r w:rsidRPr="00C73B7F">
        <w:t xml:space="preserve">vanzelf hoger leidde, om de </w:t>
      </w:r>
      <w:r w:rsidRPr="00C73B7F">
        <w:rPr>
          <w:i/>
          <w:iCs/>
        </w:rPr>
        <w:t>eigenlijke volle</w:t>
      </w:r>
      <w:r>
        <w:rPr>
          <w:i/>
          <w:iCs/>
        </w:rPr>
        <w:t xml:space="preserve"> </w:t>
      </w:r>
      <w:r w:rsidRPr="00C73B7F">
        <w:rPr>
          <w:i/>
          <w:iCs/>
        </w:rPr>
        <w:t xml:space="preserve">vervulling </w:t>
      </w:r>
      <w:r w:rsidRPr="00C73B7F">
        <w:t>in kracht alleen in CHRISTUS te zoeken,</w:t>
      </w:r>
      <w:r>
        <w:t xml:space="preserve"> </w:t>
      </w:r>
      <w:r w:rsidRPr="00C73B7F">
        <w:t xml:space="preserve">als dat </w:t>
      </w:r>
      <w:r w:rsidRPr="00C73B7F">
        <w:rPr>
          <w:i/>
          <w:iCs/>
        </w:rPr>
        <w:t xml:space="preserve">Zaad </w:t>
      </w:r>
      <w:r w:rsidRPr="00C73B7F">
        <w:t xml:space="preserve">bij </w:t>
      </w:r>
      <w:r w:rsidRPr="00C73B7F">
        <w:rPr>
          <w:i/>
          <w:iCs/>
        </w:rPr>
        <w:t xml:space="preserve">uitstek </w:t>
      </w:r>
      <w:r w:rsidRPr="00C73B7F">
        <w:t xml:space="preserve">aan </w:t>
      </w:r>
      <w:r w:rsidRPr="00C73B7F">
        <w:rPr>
          <w:i/>
          <w:iCs/>
        </w:rPr>
        <w:t xml:space="preserve">David </w:t>
      </w:r>
      <w:r w:rsidRPr="00C73B7F">
        <w:t>toegezegd, en</w:t>
      </w:r>
      <w:r>
        <w:t xml:space="preserve"> </w:t>
      </w:r>
      <w:r w:rsidRPr="00C73B7F">
        <w:t xml:space="preserve">in dat </w:t>
      </w:r>
      <w:r w:rsidRPr="00C73B7F">
        <w:rPr>
          <w:i/>
          <w:iCs/>
        </w:rPr>
        <w:t xml:space="preserve">koninkrijk, </w:t>
      </w:r>
      <w:r w:rsidRPr="00C73B7F">
        <w:t>dat CHRISTUS geestelijkerwijze</w:t>
      </w:r>
      <w:r>
        <w:t xml:space="preserve"> </w:t>
      </w:r>
      <w:r w:rsidRPr="00C73B7F">
        <w:t xml:space="preserve">op </w:t>
      </w:r>
      <w:r w:rsidRPr="00C73B7F">
        <w:rPr>
          <w:i/>
          <w:iCs/>
        </w:rPr>
        <w:t xml:space="preserve">Davids troon </w:t>
      </w:r>
      <w:r w:rsidRPr="00C73B7F">
        <w:t>verkrijgen en beheersen zou, met</w:t>
      </w:r>
      <w:r>
        <w:t xml:space="preserve"> </w:t>
      </w:r>
      <w:r w:rsidRPr="00C73B7F">
        <w:t xml:space="preserve">die onwrikbare </w:t>
      </w:r>
      <w:r w:rsidRPr="00C73B7F">
        <w:rPr>
          <w:i/>
          <w:iCs/>
        </w:rPr>
        <w:t xml:space="preserve">vastigheid </w:t>
      </w:r>
      <w:r w:rsidRPr="00C73B7F">
        <w:t xml:space="preserve">en </w:t>
      </w:r>
      <w:r w:rsidRPr="00C73B7F">
        <w:rPr>
          <w:i/>
          <w:iCs/>
        </w:rPr>
        <w:t>eeuwige duurzaamheid,</w:t>
      </w:r>
      <w:r>
        <w:rPr>
          <w:i/>
          <w:iCs/>
        </w:rPr>
        <w:t xml:space="preserve"> </w:t>
      </w:r>
      <w:r w:rsidRPr="00C73B7F">
        <w:t>en onder die hemelse en verheven</w:t>
      </w:r>
      <w:r>
        <w:t xml:space="preserve"> </w:t>
      </w:r>
      <w:r w:rsidRPr="00C73B7F">
        <w:t>luister, als in deze belofte nadrukkelijk werd</w:t>
      </w:r>
      <w:r>
        <w:t xml:space="preserve"> </w:t>
      </w:r>
      <w:r w:rsidRPr="00C73B7F">
        <w:t>voorgesteld. Waarbij ik tegenwoordig niets te</w:t>
      </w:r>
      <w:r>
        <w:t xml:space="preserve"> </w:t>
      </w:r>
      <w:r w:rsidRPr="00C73B7F">
        <w:t>voegen heb.</w:t>
      </w:r>
      <w:r>
        <w:t xml:space="preserve"> </w:t>
      </w:r>
      <w:r w:rsidRPr="00C73B7F">
        <w:t xml:space="preserve">16. Hoe deze </w:t>
      </w:r>
      <w:r w:rsidRPr="00C73B7F">
        <w:rPr>
          <w:i/>
          <w:iCs/>
        </w:rPr>
        <w:t xml:space="preserve">belofte </w:t>
      </w:r>
      <w:r w:rsidRPr="00C73B7F">
        <w:t>met recht aan het voorgaande</w:t>
      </w:r>
      <w:r>
        <w:t xml:space="preserve"> </w:t>
      </w:r>
      <w:r w:rsidRPr="00C73B7F">
        <w:t>verbonden wordt</w:t>
      </w:r>
      <w:r>
        <w:t xml:space="preserve"> </w:t>
      </w:r>
      <w:r w:rsidRPr="00C73B7F">
        <w:t xml:space="preserve">Dit nu was de helderste prent van die </w:t>
      </w:r>
      <w:r w:rsidRPr="00C73B7F">
        <w:rPr>
          <w:i/>
          <w:iCs/>
        </w:rPr>
        <w:t>bevestiging</w:t>
      </w:r>
      <w:r>
        <w:rPr>
          <w:i/>
          <w:iCs/>
        </w:rPr>
        <w:t xml:space="preserve"> </w:t>
      </w:r>
      <w:r w:rsidRPr="00C73B7F">
        <w:t xml:space="preserve">van </w:t>
      </w:r>
      <w:r w:rsidRPr="00C73B7F">
        <w:rPr>
          <w:i/>
          <w:iCs/>
        </w:rPr>
        <w:t xml:space="preserve">Gods goedertierenheid </w:t>
      </w:r>
      <w:r w:rsidRPr="00C73B7F">
        <w:t xml:space="preserve">en </w:t>
      </w:r>
      <w:r w:rsidRPr="00C73B7F">
        <w:rPr>
          <w:i/>
          <w:iCs/>
        </w:rPr>
        <w:t>verbond</w:t>
      </w:r>
      <w:r>
        <w:rPr>
          <w:i/>
          <w:iCs/>
        </w:rPr>
        <w:t xml:space="preserve"> </w:t>
      </w:r>
      <w:r w:rsidRPr="00C73B7F">
        <w:t>met deze persoon, in vers 29 genoemd. Omdat</w:t>
      </w:r>
      <w:r>
        <w:t xml:space="preserve"> </w:t>
      </w:r>
      <w:r w:rsidRPr="00C73B7F">
        <w:t xml:space="preserve">vrije </w:t>
      </w:r>
      <w:r w:rsidRPr="00C73B7F">
        <w:rPr>
          <w:i/>
          <w:iCs/>
        </w:rPr>
        <w:t xml:space="preserve">genade </w:t>
      </w:r>
      <w:r w:rsidRPr="00C73B7F">
        <w:t xml:space="preserve">en eeuwige </w:t>
      </w:r>
      <w:r w:rsidRPr="00C73B7F">
        <w:rPr>
          <w:i/>
          <w:iCs/>
        </w:rPr>
        <w:t xml:space="preserve">verbondstrouw </w:t>
      </w:r>
      <w:r w:rsidRPr="00C73B7F">
        <w:t>hier</w:t>
      </w:r>
      <w:r>
        <w:t xml:space="preserve"> </w:t>
      </w:r>
      <w:r w:rsidRPr="00C73B7F">
        <w:t>alleszins doorstralen. Hoezeer dit tot verheffing</w:t>
      </w:r>
      <w:r>
        <w:t xml:space="preserve"> </w:t>
      </w:r>
      <w:r w:rsidRPr="00C73B7F">
        <w:t xml:space="preserve">van de </w:t>
      </w:r>
      <w:r w:rsidRPr="00C73B7F">
        <w:rPr>
          <w:i/>
          <w:iCs/>
        </w:rPr>
        <w:t xml:space="preserve">heerlijkheid </w:t>
      </w:r>
      <w:r w:rsidRPr="00C73B7F">
        <w:t>van de koning diende, kan</w:t>
      </w:r>
      <w:r>
        <w:t xml:space="preserve"> </w:t>
      </w:r>
      <w:r w:rsidRPr="00C73B7F">
        <w:t>men direct met de handen tasten. En niet minder</w:t>
      </w:r>
      <w:r>
        <w:t xml:space="preserve"> </w:t>
      </w:r>
      <w:r w:rsidRPr="00C73B7F">
        <w:t xml:space="preserve">strekte dit, om dit </w:t>
      </w:r>
      <w:r w:rsidRPr="00C73B7F">
        <w:rPr>
          <w:i/>
          <w:iCs/>
        </w:rPr>
        <w:t xml:space="preserve">vorstelijk hulpmiddel </w:t>
      </w:r>
      <w:r w:rsidRPr="00C73B7F">
        <w:t>aan</w:t>
      </w:r>
      <w:r>
        <w:t xml:space="preserve"> </w:t>
      </w:r>
      <w:r w:rsidRPr="00C73B7F">
        <w:rPr>
          <w:i/>
          <w:iCs/>
        </w:rPr>
        <w:t xml:space="preserve">Gods kerk </w:t>
      </w:r>
      <w:r w:rsidRPr="00C73B7F">
        <w:t>aan te prijzen; zoveel te meer, omdat</w:t>
      </w:r>
      <w:r>
        <w:t xml:space="preserve"> </w:t>
      </w:r>
      <w:r w:rsidRPr="00C73B7F">
        <w:t>ze in de bevestiging van dat alles een vast zegel</w:t>
      </w:r>
      <w:r>
        <w:t xml:space="preserve"> </w:t>
      </w:r>
      <w:r w:rsidRPr="00C73B7F">
        <w:t>hadden van de ontwijfelbare uitvoering en</w:t>
      </w:r>
      <w:r>
        <w:t xml:space="preserve"> </w:t>
      </w:r>
      <w:r w:rsidRPr="00C73B7F">
        <w:t>volmaking van het gehele werk van de zaligheid,</w:t>
      </w:r>
      <w:r>
        <w:t xml:space="preserve"> </w:t>
      </w:r>
      <w:r w:rsidRPr="00C73B7F">
        <w:t>beide voor de tijd en eeuwigheid; wordende</w:t>
      </w:r>
      <w:r>
        <w:t xml:space="preserve"> </w:t>
      </w:r>
      <w:r w:rsidRPr="00C73B7F">
        <w:rPr>
          <w:i/>
          <w:iCs/>
        </w:rPr>
        <w:t xml:space="preserve">Christus geestelijk zaad, </w:t>
      </w:r>
      <w:r w:rsidRPr="00C73B7F">
        <w:t xml:space="preserve">Zijn </w:t>
      </w:r>
      <w:r w:rsidRPr="00C73B7F">
        <w:rPr>
          <w:i/>
          <w:iCs/>
        </w:rPr>
        <w:t xml:space="preserve">uitverkoren </w:t>
      </w:r>
      <w:r w:rsidRPr="00C73B7F">
        <w:t>en</w:t>
      </w:r>
      <w:r>
        <w:t xml:space="preserve"> </w:t>
      </w:r>
      <w:r w:rsidRPr="00C73B7F">
        <w:rPr>
          <w:i/>
          <w:iCs/>
        </w:rPr>
        <w:t xml:space="preserve">gelovig volk, </w:t>
      </w:r>
      <w:r w:rsidRPr="00C73B7F">
        <w:t>in en met Hem deze zelfde</w:t>
      </w:r>
      <w:r>
        <w:t xml:space="preserve"> </w:t>
      </w:r>
      <w:r w:rsidRPr="00C73B7F">
        <w:t>gunstbewijzen deelachtig, voorwerpen van Gods</w:t>
      </w:r>
      <w:r>
        <w:t xml:space="preserve"> </w:t>
      </w:r>
      <w:r w:rsidRPr="00C73B7F">
        <w:rPr>
          <w:i/>
          <w:iCs/>
        </w:rPr>
        <w:t xml:space="preserve">eeuwige goedertierenheid </w:t>
      </w:r>
      <w:r w:rsidRPr="00C73B7F">
        <w:t xml:space="preserve">en </w:t>
      </w:r>
      <w:r w:rsidRPr="00C73B7F">
        <w:rPr>
          <w:i/>
          <w:iCs/>
        </w:rPr>
        <w:t>onkreukbare</w:t>
      </w:r>
      <w:r>
        <w:rPr>
          <w:i/>
          <w:iCs/>
        </w:rPr>
        <w:t xml:space="preserve"> </w:t>
      </w:r>
      <w:r w:rsidRPr="00C73B7F">
        <w:rPr>
          <w:i/>
          <w:iCs/>
        </w:rPr>
        <w:t xml:space="preserve">verbondstrouw, </w:t>
      </w:r>
      <w:r w:rsidRPr="00C73B7F">
        <w:t>en mogende met grond verwachten,</w:t>
      </w:r>
      <w:r>
        <w:t xml:space="preserve"> </w:t>
      </w:r>
      <w:r w:rsidRPr="00C73B7F">
        <w:t xml:space="preserve">een eeuwig </w:t>
      </w:r>
      <w:r w:rsidRPr="00C73B7F">
        <w:rPr>
          <w:i/>
          <w:iCs/>
        </w:rPr>
        <w:t xml:space="preserve">leven </w:t>
      </w:r>
      <w:r w:rsidRPr="00C73B7F">
        <w:t>en heerlijkheid als</w:t>
      </w:r>
      <w:r>
        <w:t xml:space="preserve"> </w:t>
      </w:r>
      <w:r w:rsidRPr="00C73B7F">
        <w:t xml:space="preserve">CHRISTUS’ </w:t>
      </w:r>
      <w:r w:rsidRPr="00C73B7F">
        <w:rPr>
          <w:i/>
          <w:iCs/>
        </w:rPr>
        <w:t xml:space="preserve">zaad, </w:t>
      </w:r>
      <w:r w:rsidRPr="00C73B7F">
        <w:t>en een heuglijke gemeenschap</w:t>
      </w:r>
      <w:r>
        <w:t xml:space="preserve"> </w:t>
      </w:r>
      <w:r w:rsidRPr="00C73B7F">
        <w:t>aan Zijn eeuwig hemels koninkrijk. Zie daar het</w:t>
      </w:r>
      <w:r>
        <w:t xml:space="preserve"> </w:t>
      </w:r>
      <w:r w:rsidRPr="00C73B7F">
        <w:t>verband met het voorgaande aangewezen.</w:t>
      </w:r>
      <w:r>
        <w:t xml:space="preserve"> </w:t>
      </w:r>
    </w:p>
    <w:p w14:paraId="4536265E" w14:textId="77777777" w:rsidR="008121A9" w:rsidRDefault="008121A9" w:rsidP="008121A9">
      <w:pPr>
        <w:jc w:val="both"/>
      </w:pPr>
      <w:r w:rsidRPr="00C73B7F">
        <w:t>11 Vergelijk ook Jer. 31:35,36; Psalm 119:89.</w:t>
      </w:r>
      <w:r w:rsidRPr="00FB6A4A">
        <w:t xml:space="preserve"> </w:t>
      </w:r>
      <w:r w:rsidRPr="00C73B7F">
        <w:t>12 Jer. 22:30; Ezech. 21:25-27.</w:t>
      </w:r>
    </w:p>
    <w:p w14:paraId="496AC6C1" w14:textId="77777777" w:rsidR="008121A9" w:rsidRDefault="008121A9" w:rsidP="008121A9">
      <w:pPr>
        <w:jc w:val="both"/>
      </w:pPr>
    </w:p>
    <w:p w14:paraId="2057B574" w14:textId="77777777" w:rsidR="008121A9" w:rsidRPr="00FB6A4A" w:rsidRDefault="008121A9" w:rsidP="008121A9">
      <w:pPr>
        <w:jc w:val="both"/>
        <w:rPr>
          <w:b/>
        </w:rPr>
      </w:pPr>
      <w:r w:rsidRPr="00FB6A4A">
        <w:rPr>
          <w:b/>
        </w:rPr>
        <w:t xml:space="preserve">17. Leringen </w:t>
      </w:r>
    </w:p>
    <w:p w14:paraId="5FD8E6B9" w14:textId="77777777" w:rsidR="008121A9" w:rsidRDefault="008121A9" w:rsidP="008121A9">
      <w:pPr>
        <w:jc w:val="both"/>
      </w:pPr>
      <w:r w:rsidRPr="00C73B7F">
        <w:t xml:space="preserve">Veel </w:t>
      </w:r>
      <w:r w:rsidRPr="00C73B7F">
        <w:rPr>
          <w:i/>
          <w:iCs/>
        </w:rPr>
        <w:t xml:space="preserve">leringen </w:t>
      </w:r>
      <w:r w:rsidRPr="00C73B7F">
        <w:t>uit het verhandelde te trekken, zal</w:t>
      </w:r>
      <w:r>
        <w:t xml:space="preserve"> </w:t>
      </w:r>
      <w:r w:rsidRPr="00C73B7F">
        <w:t>niet zeer nodig zijn, omdat men reeds een voldoend</w:t>
      </w:r>
      <w:r>
        <w:t xml:space="preserve"> </w:t>
      </w:r>
      <w:r w:rsidRPr="00C73B7F">
        <w:t>aantal vinden kan aan het slot van vers 4 en 5, en</w:t>
      </w:r>
      <w:r>
        <w:t xml:space="preserve"> </w:t>
      </w:r>
      <w:r w:rsidRPr="00C73B7F">
        <w:t>ook elders. Laten we echter nog bij het een en</w:t>
      </w:r>
      <w:r>
        <w:t xml:space="preserve"> </w:t>
      </w:r>
      <w:r w:rsidRPr="00C73B7F">
        <w:t>ander stil staan.</w:t>
      </w:r>
      <w:r>
        <w:t xml:space="preserve"> </w:t>
      </w:r>
    </w:p>
    <w:p w14:paraId="1F184144" w14:textId="77777777" w:rsidR="008121A9" w:rsidRDefault="008121A9" w:rsidP="008121A9">
      <w:pPr>
        <w:jc w:val="both"/>
      </w:pPr>
      <w:r w:rsidRPr="00C73B7F">
        <w:t xml:space="preserve">A. </w:t>
      </w:r>
      <w:r w:rsidRPr="00C73B7F">
        <w:rPr>
          <w:i/>
          <w:iCs/>
        </w:rPr>
        <w:t>Christus in Zijn Persoon en kerk bezit vrij</w:t>
      </w:r>
      <w:r>
        <w:rPr>
          <w:i/>
          <w:iCs/>
        </w:rPr>
        <w:t xml:space="preserve"> </w:t>
      </w:r>
      <w:r w:rsidRPr="00C73B7F">
        <w:rPr>
          <w:i/>
          <w:iCs/>
        </w:rPr>
        <w:t>wat meer vermogen, dan de wereld zich</w:t>
      </w:r>
      <w:r>
        <w:rPr>
          <w:i/>
          <w:iCs/>
        </w:rPr>
        <w:t xml:space="preserve"> </w:t>
      </w:r>
      <w:r w:rsidRPr="00C73B7F">
        <w:rPr>
          <w:i/>
          <w:iCs/>
        </w:rPr>
        <w:t xml:space="preserve">verbeeldt. </w:t>
      </w:r>
      <w:r w:rsidRPr="00C73B7F">
        <w:t>Men zou denken, als men ziet op het</w:t>
      </w:r>
      <w:r>
        <w:t xml:space="preserve"> </w:t>
      </w:r>
      <w:r w:rsidRPr="00C73B7F">
        <w:t>uiterlijk aanzien, en in gelijkheid met de algemene</w:t>
      </w:r>
      <w:r>
        <w:t xml:space="preserve"> </w:t>
      </w:r>
      <w:r w:rsidRPr="00C73B7F">
        <w:t>lotgevallen van alles op de wereld, dat er ook eens</w:t>
      </w:r>
      <w:r>
        <w:t xml:space="preserve"> </w:t>
      </w:r>
      <w:r w:rsidRPr="00C73B7F">
        <w:t>aan dit koninkrijk, dit evangelie, de gehele loop van</w:t>
      </w:r>
      <w:r>
        <w:t xml:space="preserve"> </w:t>
      </w:r>
      <w:r w:rsidRPr="00C73B7F">
        <w:t xml:space="preserve">de christenkerk een </w:t>
      </w:r>
      <w:r w:rsidRPr="00C73B7F">
        <w:rPr>
          <w:i/>
          <w:iCs/>
        </w:rPr>
        <w:t xml:space="preserve">einde </w:t>
      </w:r>
      <w:r w:rsidRPr="00C73B7F">
        <w:t>komen zou. Maar dit zal</w:t>
      </w:r>
      <w:r>
        <w:t xml:space="preserve"> </w:t>
      </w:r>
      <w:r w:rsidRPr="00C73B7F">
        <w:t>nooit gebeuren. En het is vruchteloos, daartoe list</w:t>
      </w:r>
      <w:r>
        <w:t xml:space="preserve"> </w:t>
      </w:r>
      <w:r w:rsidRPr="00C73B7F">
        <w:t xml:space="preserve">of geweld aan te wenden. De </w:t>
      </w:r>
      <w:r w:rsidRPr="00C73B7F">
        <w:rPr>
          <w:i/>
          <w:iCs/>
        </w:rPr>
        <w:t>goedertierenheid</w:t>
      </w:r>
      <w:r>
        <w:rPr>
          <w:i/>
          <w:iCs/>
        </w:rPr>
        <w:t xml:space="preserve"> </w:t>
      </w:r>
      <w:r w:rsidRPr="00C73B7F">
        <w:t xml:space="preserve">van de </w:t>
      </w:r>
      <w:r w:rsidRPr="00C73B7F">
        <w:rPr>
          <w:i/>
          <w:iCs/>
        </w:rPr>
        <w:t xml:space="preserve">Vader </w:t>
      </w:r>
      <w:r w:rsidRPr="00C73B7F">
        <w:t>is daartoe met Hem te groot, Zijn</w:t>
      </w:r>
      <w:r>
        <w:t xml:space="preserve"> </w:t>
      </w:r>
      <w:r w:rsidRPr="00C73B7F">
        <w:rPr>
          <w:i/>
          <w:iCs/>
        </w:rPr>
        <w:t xml:space="preserve">verbond </w:t>
      </w:r>
      <w:r w:rsidRPr="00C73B7F">
        <w:t xml:space="preserve">te vast, en de </w:t>
      </w:r>
      <w:r w:rsidRPr="00C73B7F">
        <w:rPr>
          <w:i/>
          <w:iCs/>
        </w:rPr>
        <w:t xml:space="preserve">belofte </w:t>
      </w:r>
      <w:r w:rsidRPr="00C73B7F">
        <w:t>omtrent de</w:t>
      </w:r>
      <w:r>
        <w:t xml:space="preserve"> </w:t>
      </w:r>
      <w:r w:rsidRPr="00C73B7F">
        <w:rPr>
          <w:i/>
          <w:iCs/>
        </w:rPr>
        <w:t xml:space="preserve">eeuwigdurendheid </w:t>
      </w:r>
      <w:r w:rsidRPr="00C73B7F">
        <w:t xml:space="preserve">van Zijn </w:t>
      </w:r>
      <w:r w:rsidRPr="00C73B7F">
        <w:rPr>
          <w:i/>
          <w:iCs/>
        </w:rPr>
        <w:t xml:space="preserve">zaad </w:t>
      </w:r>
      <w:r w:rsidRPr="00C73B7F">
        <w:t xml:space="preserve">en </w:t>
      </w:r>
      <w:r w:rsidRPr="00C73B7F">
        <w:rPr>
          <w:i/>
          <w:iCs/>
        </w:rPr>
        <w:t xml:space="preserve">troon </w:t>
      </w:r>
      <w:r w:rsidRPr="00C73B7F">
        <w:t>te</w:t>
      </w:r>
      <w:r>
        <w:t xml:space="preserve"> </w:t>
      </w:r>
      <w:r w:rsidRPr="00C73B7F">
        <w:t>onwankelbaar. Och, dat zulken, die dat licht niet</w:t>
      </w:r>
      <w:r>
        <w:t xml:space="preserve"> </w:t>
      </w:r>
      <w:r w:rsidRPr="00C73B7F">
        <w:t>kunnen dragen, eens heilig beschaamd werden</w:t>
      </w:r>
      <w:r>
        <w:t xml:space="preserve"> </w:t>
      </w:r>
      <w:r w:rsidRPr="00C73B7F">
        <w:t>over hun dwaze en vruchteloze pogingen! En dat</w:t>
      </w:r>
      <w:r>
        <w:t xml:space="preserve"> </w:t>
      </w:r>
      <w:r w:rsidRPr="00C73B7F">
        <w:t>het aan de andere kant Gods volk mag bemoedigen,</w:t>
      </w:r>
      <w:r>
        <w:t xml:space="preserve"> </w:t>
      </w:r>
      <w:r w:rsidRPr="00C73B7F">
        <w:t>in alle zwarigheden en benauwdheden, die</w:t>
      </w:r>
      <w:r>
        <w:t xml:space="preserve"> </w:t>
      </w:r>
      <w:r w:rsidRPr="00C73B7F">
        <w:t>ooit de kerk en haar leden mogen overkomen!</w:t>
      </w:r>
      <w:r>
        <w:t xml:space="preserve"> </w:t>
      </w:r>
    </w:p>
    <w:p w14:paraId="008CA36D" w14:textId="77777777" w:rsidR="008121A9" w:rsidRDefault="008121A9" w:rsidP="008121A9">
      <w:pPr>
        <w:jc w:val="both"/>
      </w:pPr>
      <w:r w:rsidRPr="00C73B7F">
        <w:t xml:space="preserve">B. </w:t>
      </w:r>
      <w:r w:rsidRPr="00C73B7F">
        <w:rPr>
          <w:i/>
          <w:iCs/>
        </w:rPr>
        <w:t>Willen wij eeuwig behouden worden, wij</w:t>
      </w:r>
      <w:r>
        <w:rPr>
          <w:i/>
          <w:iCs/>
        </w:rPr>
        <w:t xml:space="preserve"> </w:t>
      </w:r>
      <w:r w:rsidRPr="00C73B7F">
        <w:rPr>
          <w:i/>
          <w:iCs/>
        </w:rPr>
        <w:t xml:space="preserve">moeten in Christus zijn. </w:t>
      </w:r>
      <w:r w:rsidRPr="00C73B7F">
        <w:t>De bestendigheid van</w:t>
      </w:r>
      <w:r>
        <w:t xml:space="preserve"> </w:t>
      </w:r>
      <w:r w:rsidRPr="00C73B7F">
        <w:t xml:space="preserve">Gods </w:t>
      </w:r>
      <w:r w:rsidRPr="00C73B7F">
        <w:rPr>
          <w:i/>
          <w:iCs/>
        </w:rPr>
        <w:t xml:space="preserve">trouw </w:t>
      </w:r>
      <w:r w:rsidRPr="00C73B7F">
        <w:t xml:space="preserve">en </w:t>
      </w:r>
      <w:r w:rsidRPr="00C73B7F">
        <w:rPr>
          <w:i/>
          <w:iCs/>
        </w:rPr>
        <w:t xml:space="preserve">verbond, tot bevestiging </w:t>
      </w:r>
      <w:r w:rsidRPr="00C73B7F">
        <w:t>van Zijn</w:t>
      </w:r>
      <w:r>
        <w:t xml:space="preserve"> </w:t>
      </w:r>
      <w:r w:rsidRPr="00C73B7F">
        <w:rPr>
          <w:i/>
          <w:iCs/>
        </w:rPr>
        <w:t xml:space="preserve">zaad </w:t>
      </w:r>
      <w:r w:rsidRPr="00C73B7F">
        <w:t xml:space="preserve">en </w:t>
      </w:r>
      <w:r w:rsidRPr="00C73B7F">
        <w:rPr>
          <w:i/>
          <w:iCs/>
        </w:rPr>
        <w:t xml:space="preserve">troon, </w:t>
      </w:r>
      <w:r w:rsidRPr="00C73B7F">
        <w:t>is aan Hem vastgemaakt, en</w:t>
      </w:r>
      <w:r>
        <w:t xml:space="preserve"> </w:t>
      </w:r>
      <w:r w:rsidRPr="00C73B7F">
        <w:t>behoort ook aan al Zijn leden toe. Maar ook aan</w:t>
      </w:r>
      <w:r>
        <w:t xml:space="preserve"> </w:t>
      </w:r>
      <w:r w:rsidRPr="00C73B7F">
        <w:t xml:space="preserve">dezen alleen. Wie daar </w:t>
      </w:r>
      <w:r w:rsidRPr="00C73B7F">
        <w:rPr>
          <w:i/>
          <w:iCs/>
        </w:rPr>
        <w:t xml:space="preserve">buiten </w:t>
      </w:r>
      <w:r w:rsidRPr="00C73B7F">
        <w:t>blijft, heeft niets</w:t>
      </w:r>
      <w:r>
        <w:t xml:space="preserve"> </w:t>
      </w:r>
      <w:r w:rsidRPr="00C73B7F">
        <w:t xml:space="preserve">dan </w:t>
      </w:r>
      <w:r w:rsidRPr="00C73B7F">
        <w:rPr>
          <w:i/>
          <w:iCs/>
        </w:rPr>
        <w:t xml:space="preserve">ongunst </w:t>
      </w:r>
      <w:r w:rsidRPr="00C73B7F">
        <w:t xml:space="preserve">en </w:t>
      </w:r>
      <w:r w:rsidRPr="00C73B7F">
        <w:rPr>
          <w:i/>
          <w:iCs/>
        </w:rPr>
        <w:t xml:space="preserve">verwoesting </w:t>
      </w:r>
      <w:r w:rsidRPr="00C73B7F">
        <w:t>te wachten. Och,</w:t>
      </w:r>
      <w:r>
        <w:t xml:space="preserve"> </w:t>
      </w:r>
      <w:r w:rsidRPr="00C73B7F">
        <w:t>zagen velen dit! Ze zouden zien, dat het huis van</w:t>
      </w:r>
      <w:r>
        <w:t xml:space="preserve"> </w:t>
      </w:r>
      <w:r w:rsidRPr="00C73B7F">
        <w:t>hun hoop op een zandgrond staat, en bij de minste</w:t>
      </w:r>
      <w:r>
        <w:t xml:space="preserve"> </w:t>
      </w:r>
      <w:r w:rsidRPr="00C73B7F">
        <w:t>aanstoot omver zal vallen. Billijk, dat wij daarop</w:t>
      </w:r>
      <w:r>
        <w:t xml:space="preserve"> </w:t>
      </w:r>
      <w:r w:rsidRPr="00C73B7F">
        <w:t>onszelf onderzoeken, en er naar staan, om de</w:t>
      </w:r>
      <w:r>
        <w:t xml:space="preserve"> </w:t>
      </w:r>
      <w:r w:rsidRPr="00C73B7F">
        <w:t>kenmerken van Jezus’ leden in ons te vinden, of</w:t>
      </w:r>
      <w:r>
        <w:t xml:space="preserve"> </w:t>
      </w:r>
      <w:r w:rsidRPr="00C73B7F">
        <w:t>wij één met Hem geworden zijn, en Hij in ons leeft</w:t>
      </w:r>
      <w:r>
        <w:t xml:space="preserve"> </w:t>
      </w:r>
      <w:r w:rsidRPr="00C73B7F">
        <w:t>door het geloof. En mogen wij zo gelukkig zijn?</w:t>
      </w:r>
      <w:r>
        <w:t xml:space="preserve"> </w:t>
      </w:r>
      <w:r w:rsidRPr="00C73B7F">
        <w:t>Wij zullen niet wankelen in eeuwigheid.</w:t>
      </w:r>
      <w:r>
        <w:t xml:space="preserve"> </w:t>
      </w:r>
    </w:p>
    <w:p w14:paraId="2E663848" w14:textId="77777777" w:rsidR="008121A9" w:rsidRDefault="008121A9" w:rsidP="008121A9">
      <w:pPr>
        <w:jc w:val="both"/>
      </w:pPr>
      <w:r w:rsidRPr="00C73B7F">
        <w:t xml:space="preserve">C. </w:t>
      </w:r>
      <w:r w:rsidRPr="00C73B7F">
        <w:rPr>
          <w:i/>
          <w:iCs/>
        </w:rPr>
        <w:t>In Christus is alle wenselijke bemoediging</w:t>
      </w:r>
      <w:r>
        <w:rPr>
          <w:i/>
          <w:iCs/>
        </w:rPr>
        <w:t xml:space="preserve"> </w:t>
      </w:r>
      <w:r w:rsidRPr="00C73B7F">
        <w:rPr>
          <w:i/>
          <w:iCs/>
        </w:rPr>
        <w:t xml:space="preserve">voor Zijn volk, in alle verlegenheden. </w:t>
      </w:r>
      <w:r w:rsidRPr="00C73B7F">
        <w:t>De</w:t>
      </w:r>
      <w:r>
        <w:t xml:space="preserve"> </w:t>
      </w:r>
      <w:r w:rsidRPr="00C73B7F">
        <w:t>grootste bekommeringen van een verlegen gemoed</w:t>
      </w:r>
      <w:r>
        <w:t xml:space="preserve"> </w:t>
      </w:r>
      <w:r w:rsidRPr="00C73B7F">
        <w:t xml:space="preserve">gaan over hun aandeel in </w:t>
      </w:r>
      <w:r w:rsidRPr="00C73B7F">
        <w:rPr>
          <w:i/>
          <w:iCs/>
        </w:rPr>
        <w:t xml:space="preserve">Gods gunst, </w:t>
      </w:r>
      <w:r w:rsidRPr="00C73B7F">
        <w:t>de</w:t>
      </w:r>
      <w:r>
        <w:t xml:space="preserve"> </w:t>
      </w:r>
      <w:r w:rsidRPr="00C73B7F">
        <w:t xml:space="preserve">meerdere of mindere </w:t>
      </w:r>
      <w:r w:rsidRPr="00C73B7F">
        <w:rPr>
          <w:i/>
          <w:iCs/>
        </w:rPr>
        <w:t xml:space="preserve">getrouwheid </w:t>
      </w:r>
      <w:r w:rsidRPr="00C73B7F">
        <w:t xml:space="preserve">in </w:t>
      </w:r>
      <w:r w:rsidRPr="00C73B7F">
        <w:rPr>
          <w:i/>
          <w:iCs/>
        </w:rPr>
        <w:t>Gods</w:t>
      </w:r>
      <w:r>
        <w:rPr>
          <w:i/>
          <w:iCs/>
        </w:rPr>
        <w:t xml:space="preserve"> </w:t>
      </w:r>
      <w:r w:rsidRPr="00C73B7F">
        <w:rPr>
          <w:i/>
          <w:iCs/>
        </w:rPr>
        <w:t xml:space="preserve">verbond, </w:t>
      </w:r>
      <w:r w:rsidRPr="00C73B7F">
        <w:t xml:space="preserve">het gezicht van eigen </w:t>
      </w:r>
      <w:r w:rsidRPr="00C73B7F">
        <w:rPr>
          <w:i/>
          <w:iCs/>
        </w:rPr>
        <w:t>verbondsontrouw,</w:t>
      </w:r>
      <w:r>
        <w:rPr>
          <w:i/>
          <w:iCs/>
        </w:rPr>
        <w:t xml:space="preserve"> </w:t>
      </w:r>
      <w:r w:rsidRPr="00C73B7F">
        <w:t>en onmacht om iets te bestaan of uit te</w:t>
      </w:r>
      <w:r>
        <w:t xml:space="preserve"> </w:t>
      </w:r>
      <w:r w:rsidRPr="00C73B7F">
        <w:t>werken. En dit wordt door vele zwarigheden van</w:t>
      </w:r>
      <w:r>
        <w:t xml:space="preserve"> </w:t>
      </w:r>
      <w:r w:rsidRPr="00C73B7F">
        <w:t>buiten nog bekommerlijker, wegens zoveel</w:t>
      </w:r>
      <w:r>
        <w:t xml:space="preserve"> </w:t>
      </w:r>
      <w:r w:rsidRPr="00C73B7F">
        <w:t>bijkomende tegenstand, daar ze onder duchten te</w:t>
      </w:r>
      <w:r>
        <w:t xml:space="preserve"> </w:t>
      </w:r>
      <w:r w:rsidRPr="00C73B7F">
        <w:t xml:space="preserve">zullen bezwijken. Maar als ze het </w:t>
      </w:r>
      <w:r w:rsidRPr="00C73B7F">
        <w:rPr>
          <w:i/>
          <w:iCs/>
        </w:rPr>
        <w:t xml:space="preserve">geloofsoog </w:t>
      </w:r>
      <w:r w:rsidRPr="00C73B7F">
        <w:t>op</w:t>
      </w:r>
      <w:r>
        <w:t xml:space="preserve"> </w:t>
      </w:r>
      <w:r w:rsidRPr="00C73B7F">
        <w:rPr>
          <w:i/>
          <w:iCs/>
        </w:rPr>
        <w:t xml:space="preserve">Jezus </w:t>
      </w:r>
      <w:r w:rsidRPr="00C73B7F">
        <w:t xml:space="preserve">mogen </w:t>
      </w:r>
      <w:r w:rsidRPr="00C73B7F">
        <w:rPr>
          <w:i/>
          <w:iCs/>
        </w:rPr>
        <w:t xml:space="preserve">vestigen, </w:t>
      </w:r>
      <w:r w:rsidRPr="00C73B7F">
        <w:t>dan zullen die bekommeringen</w:t>
      </w:r>
      <w:r>
        <w:t xml:space="preserve"> </w:t>
      </w:r>
      <w:r w:rsidRPr="00C73B7F">
        <w:t xml:space="preserve">verdwijnen. In </w:t>
      </w:r>
      <w:r w:rsidRPr="00C73B7F">
        <w:rPr>
          <w:i/>
          <w:iCs/>
        </w:rPr>
        <w:t xml:space="preserve">Hem </w:t>
      </w:r>
      <w:r w:rsidRPr="00C73B7F">
        <w:t>is er geen vrees voor</w:t>
      </w:r>
      <w:r>
        <w:t xml:space="preserve"> </w:t>
      </w:r>
      <w:r w:rsidRPr="00C73B7F">
        <w:rPr>
          <w:i/>
          <w:iCs/>
        </w:rPr>
        <w:t xml:space="preserve">ongunst, </w:t>
      </w:r>
      <w:r w:rsidRPr="00C73B7F">
        <w:t xml:space="preserve">want </w:t>
      </w:r>
      <w:r w:rsidRPr="00C73B7F">
        <w:rPr>
          <w:i/>
          <w:iCs/>
        </w:rPr>
        <w:t xml:space="preserve">God zal Hem </w:t>
      </w:r>
      <w:r w:rsidRPr="00C73B7F">
        <w:t>(en dus ook al de</w:t>
      </w:r>
      <w:r>
        <w:t xml:space="preserve"> </w:t>
      </w:r>
      <w:r w:rsidRPr="00C73B7F">
        <w:t xml:space="preserve">Zijnen) </w:t>
      </w:r>
      <w:r w:rsidRPr="00C73B7F">
        <w:rPr>
          <w:i/>
          <w:iCs/>
        </w:rPr>
        <w:t>in eeuwigheid Zijn goedertierenheid</w:t>
      </w:r>
      <w:r>
        <w:rPr>
          <w:i/>
          <w:iCs/>
        </w:rPr>
        <w:t xml:space="preserve"> </w:t>
      </w:r>
      <w:r w:rsidRPr="00C73B7F">
        <w:t xml:space="preserve">houden. Geen vrees voor </w:t>
      </w:r>
      <w:r w:rsidRPr="00C73B7F">
        <w:rPr>
          <w:i/>
          <w:iCs/>
        </w:rPr>
        <w:t xml:space="preserve">onwaardigheid, </w:t>
      </w:r>
      <w:r w:rsidRPr="00C73B7F">
        <w:t>want</w:t>
      </w:r>
      <w:r>
        <w:t xml:space="preserve"> </w:t>
      </w:r>
      <w:r w:rsidRPr="00C73B7F">
        <w:t xml:space="preserve">het is </w:t>
      </w:r>
      <w:r w:rsidRPr="00C73B7F">
        <w:rPr>
          <w:i/>
          <w:iCs/>
        </w:rPr>
        <w:t xml:space="preserve">eeuwige goedertierenheid. </w:t>
      </w:r>
      <w:r w:rsidRPr="00C73B7F">
        <w:t>Geen vrees</w:t>
      </w:r>
      <w:r>
        <w:t xml:space="preserve"> </w:t>
      </w:r>
      <w:r w:rsidRPr="00C73B7F">
        <w:t xml:space="preserve">voor </w:t>
      </w:r>
      <w:r w:rsidRPr="00C73B7F">
        <w:rPr>
          <w:i/>
          <w:iCs/>
        </w:rPr>
        <w:t xml:space="preserve">breking </w:t>
      </w:r>
      <w:r w:rsidRPr="00C73B7F">
        <w:t xml:space="preserve">van het </w:t>
      </w:r>
      <w:r w:rsidRPr="00C73B7F">
        <w:rPr>
          <w:i/>
          <w:iCs/>
        </w:rPr>
        <w:t xml:space="preserve">verbond. </w:t>
      </w:r>
      <w:r w:rsidRPr="00C73B7F">
        <w:t>De bewaring</w:t>
      </w:r>
      <w:r>
        <w:t xml:space="preserve"> </w:t>
      </w:r>
      <w:r w:rsidRPr="00C73B7F">
        <w:t xml:space="preserve">daarvan staat niet in </w:t>
      </w:r>
      <w:r w:rsidRPr="00C73B7F">
        <w:rPr>
          <w:i/>
          <w:iCs/>
        </w:rPr>
        <w:t xml:space="preserve">hun, </w:t>
      </w:r>
      <w:r w:rsidRPr="00C73B7F">
        <w:t xml:space="preserve">maar in </w:t>
      </w:r>
      <w:r w:rsidRPr="00C73B7F">
        <w:rPr>
          <w:i/>
          <w:iCs/>
        </w:rPr>
        <w:t>Gods handen.</w:t>
      </w:r>
      <w:r>
        <w:rPr>
          <w:i/>
          <w:iCs/>
        </w:rPr>
        <w:t xml:space="preserve"> </w:t>
      </w:r>
      <w:r w:rsidRPr="00C73B7F">
        <w:rPr>
          <w:i/>
          <w:iCs/>
        </w:rPr>
        <w:t xml:space="preserve">Mijn verbond zal met Hem vast zijn. </w:t>
      </w:r>
      <w:r w:rsidRPr="00C73B7F">
        <w:t xml:space="preserve">Geen </w:t>
      </w:r>
      <w:r w:rsidRPr="00C73B7F">
        <w:rPr>
          <w:i/>
          <w:iCs/>
        </w:rPr>
        <w:t>vrees</w:t>
      </w:r>
      <w:r>
        <w:rPr>
          <w:i/>
          <w:iCs/>
        </w:rPr>
        <w:t xml:space="preserve"> </w:t>
      </w:r>
      <w:r w:rsidRPr="00C73B7F">
        <w:t xml:space="preserve">voor enig verval; omdat God een </w:t>
      </w:r>
      <w:r w:rsidRPr="00C73B7F">
        <w:rPr>
          <w:i/>
          <w:iCs/>
        </w:rPr>
        <w:t>eeuwige</w:t>
      </w:r>
      <w:r>
        <w:rPr>
          <w:i/>
          <w:iCs/>
        </w:rPr>
        <w:t xml:space="preserve"> </w:t>
      </w:r>
      <w:r w:rsidRPr="00C73B7F">
        <w:rPr>
          <w:i/>
          <w:iCs/>
        </w:rPr>
        <w:t xml:space="preserve">bevestiging </w:t>
      </w:r>
      <w:r w:rsidRPr="00C73B7F">
        <w:t xml:space="preserve">aan Zijn </w:t>
      </w:r>
      <w:r w:rsidRPr="00C73B7F">
        <w:rPr>
          <w:i/>
          <w:iCs/>
        </w:rPr>
        <w:t xml:space="preserve">zaad </w:t>
      </w:r>
      <w:r w:rsidRPr="00C73B7F">
        <w:t xml:space="preserve">en </w:t>
      </w:r>
      <w:r w:rsidRPr="00C73B7F">
        <w:rPr>
          <w:i/>
          <w:iCs/>
        </w:rPr>
        <w:t xml:space="preserve">troon </w:t>
      </w:r>
      <w:r w:rsidRPr="00C73B7F">
        <w:t>beloofd heeft.</w:t>
      </w:r>
      <w:r>
        <w:t xml:space="preserve"> </w:t>
      </w:r>
      <w:r w:rsidRPr="00C73B7F">
        <w:t>Zo dan! Niet langer geducht onder al die pakken!</w:t>
      </w:r>
      <w:r>
        <w:t xml:space="preserve"> </w:t>
      </w:r>
      <w:r w:rsidRPr="00C73B7F">
        <w:t xml:space="preserve">Laat men </w:t>
      </w:r>
      <w:r w:rsidRPr="00C73B7F">
        <w:rPr>
          <w:i/>
          <w:iCs/>
        </w:rPr>
        <w:t xml:space="preserve">Jezus </w:t>
      </w:r>
      <w:r w:rsidRPr="00C73B7F">
        <w:t>bij zich houden, en gemoedigd aan</w:t>
      </w:r>
      <w:r>
        <w:t xml:space="preserve"> </w:t>
      </w:r>
      <w:r w:rsidRPr="00C73B7F">
        <w:rPr>
          <w:i/>
          <w:iCs/>
        </w:rPr>
        <w:t xml:space="preserve">Hem </w:t>
      </w:r>
      <w:r w:rsidRPr="00C73B7F">
        <w:t xml:space="preserve">en Zijn </w:t>
      </w:r>
      <w:r w:rsidRPr="00C73B7F">
        <w:rPr>
          <w:i/>
          <w:iCs/>
        </w:rPr>
        <w:t xml:space="preserve">Vader </w:t>
      </w:r>
      <w:r w:rsidRPr="00C73B7F">
        <w:t>al onze belangen en onze</w:t>
      </w:r>
      <w:r>
        <w:t xml:space="preserve"> </w:t>
      </w:r>
      <w:r w:rsidRPr="00C73B7F">
        <w:t>gehele zaligheid toevertrouwen. Ze kan ons niet</w:t>
      </w:r>
      <w:r>
        <w:t xml:space="preserve"> </w:t>
      </w:r>
      <w:r w:rsidRPr="00C73B7F">
        <w:t xml:space="preserve">ontgaan, nu </w:t>
      </w:r>
      <w:r w:rsidRPr="00C73B7F">
        <w:rPr>
          <w:i/>
          <w:iCs/>
        </w:rPr>
        <w:t xml:space="preserve">God </w:t>
      </w:r>
      <w:r w:rsidRPr="00C73B7F">
        <w:t xml:space="preserve">met ons </w:t>
      </w:r>
      <w:r w:rsidRPr="00C73B7F">
        <w:rPr>
          <w:i/>
          <w:iCs/>
        </w:rPr>
        <w:t>Hoofd CHRISTUS</w:t>
      </w:r>
      <w:r>
        <w:rPr>
          <w:i/>
          <w:iCs/>
        </w:rPr>
        <w:t xml:space="preserve"> </w:t>
      </w:r>
      <w:r w:rsidRPr="00C73B7F">
        <w:t>eeuwig blijven zal.</w:t>
      </w:r>
      <w:r>
        <w:t xml:space="preserve"> </w:t>
      </w:r>
    </w:p>
    <w:p w14:paraId="2289F807" w14:textId="77777777" w:rsidR="008121A9" w:rsidRDefault="008121A9" w:rsidP="008121A9">
      <w:pPr>
        <w:jc w:val="both"/>
      </w:pPr>
    </w:p>
    <w:p w14:paraId="21FCE9AB" w14:textId="77777777" w:rsidR="008121A9" w:rsidRDefault="008121A9" w:rsidP="008121A9">
      <w:pPr>
        <w:jc w:val="both"/>
      </w:pPr>
    </w:p>
    <w:p w14:paraId="7E9CFB07" w14:textId="77777777" w:rsidR="008121A9" w:rsidRDefault="008121A9" w:rsidP="008121A9">
      <w:pPr>
        <w:jc w:val="both"/>
      </w:pPr>
    </w:p>
    <w:p w14:paraId="6757430C" w14:textId="77777777" w:rsidR="008121A9" w:rsidRDefault="008121A9" w:rsidP="008121A9">
      <w:pPr>
        <w:jc w:val="both"/>
      </w:pPr>
    </w:p>
    <w:p w14:paraId="19B42390" w14:textId="77777777" w:rsidR="008121A9" w:rsidRDefault="008121A9" w:rsidP="008121A9">
      <w:pPr>
        <w:jc w:val="both"/>
      </w:pPr>
    </w:p>
    <w:p w14:paraId="2EC51CFC" w14:textId="77777777" w:rsidR="008121A9" w:rsidRDefault="008121A9" w:rsidP="008121A9">
      <w:pPr>
        <w:jc w:val="both"/>
      </w:pPr>
    </w:p>
    <w:p w14:paraId="5AF5C8EF" w14:textId="77777777" w:rsidR="008121A9" w:rsidRDefault="008121A9" w:rsidP="008121A9">
      <w:pPr>
        <w:jc w:val="both"/>
      </w:pPr>
    </w:p>
    <w:p w14:paraId="222A6D6A" w14:textId="77777777" w:rsidR="008121A9" w:rsidRDefault="008121A9" w:rsidP="008121A9">
      <w:pPr>
        <w:jc w:val="both"/>
      </w:pPr>
    </w:p>
    <w:p w14:paraId="50B44742" w14:textId="77777777" w:rsidR="008121A9" w:rsidRDefault="008121A9" w:rsidP="008121A9">
      <w:pPr>
        <w:jc w:val="both"/>
      </w:pPr>
    </w:p>
    <w:p w14:paraId="2F1EA152" w14:textId="77777777" w:rsidR="008121A9" w:rsidRDefault="008121A9" w:rsidP="008121A9">
      <w:pPr>
        <w:jc w:val="both"/>
      </w:pPr>
    </w:p>
    <w:p w14:paraId="451F814F" w14:textId="77777777" w:rsidR="008121A9" w:rsidRDefault="008121A9" w:rsidP="008121A9">
      <w:pPr>
        <w:jc w:val="both"/>
      </w:pPr>
    </w:p>
    <w:p w14:paraId="64B08837" w14:textId="77777777" w:rsidR="008121A9" w:rsidRDefault="008121A9" w:rsidP="008121A9">
      <w:pPr>
        <w:jc w:val="both"/>
      </w:pPr>
    </w:p>
    <w:p w14:paraId="6366A1FC" w14:textId="77777777" w:rsidR="008121A9" w:rsidRDefault="008121A9" w:rsidP="008121A9">
      <w:pPr>
        <w:jc w:val="both"/>
      </w:pPr>
    </w:p>
    <w:p w14:paraId="736131FC" w14:textId="77777777" w:rsidR="008121A9" w:rsidRDefault="008121A9" w:rsidP="008121A9">
      <w:pPr>
        <w:jc w:val="both"/>
      </w:pPr>
    </w:p>
    <w:p w14:paraId="72C790E5" w14:textId="77777777" w:rsidR="008121A9" w:rsidRDefault="008121A9" w:rsidP="008121A9">
      <w:pPr>
        <w:jc w:val="both"/>
      </w:pPr>
    </w:p>
    <w:p w14:paraId="6D0EA73C" w14:textId="77777777" w:rsidR="008121A9" w:rsidRDefault="008121A9" w:rsidP="008121A9">
      <w:pPr>
        <w:jc w:val="both"/>
      </w:pPr>
    </w:p>
    <w:p w14:paraId="6632A759" w14:textId="77777777" w:rsidR="008121A9" w:rsidRDefault="008121A9" w:rsidP="008121A9">
      <w:pPr>
        <w:jc w:val="both"/>
      </w:pPr>
    </w:p>
    <w:p w14:paraId="404AF998" w14:textId="77777777" w:rsidR="008121A9" w:rsidRDefault="008121A9" w:rsidP="008121A9">
      <w:pPr>
        <w:jc w:val="both"/>
      </w:pPr>
    </w:p>
    <w:p w14:paraId="17560427" w14:textId="77777777" w:rsidR="008121A9" w:rsidRDefault="008121A9" w:rsidP="008121A9">
      <w:pPr>
        <w:jc w:val="both"/>
      </w:pPr>
    </w:p>
    <w:p w14:paraId="59EA0E07" w14:textId="77777777" w:rsidR="008121A9" w:rsidRDefault="008121A9" w:rsidP="008121A9">
      <w:pPr>
        <w:jc w:val="both"/>
      </w:pPr>
    </w:p>
    <w:p w14:paraId="032915C9" w14:textId="77777777" w:rsidR="008121A9" w:rsidRDefault="008121A9" w:rsidP="008121A9">
      <w:pPr>
        <w:jc w:val="both"/>
      </w:pPr>
    </w:p>
    <w:p w14:paraId="5A35816E" w14:textId="77777777" w:rsidR="008121A9" w:rsidRDefault="008121A9" w:rsidP="008121A9">
      <w:pPr>
        <w:jc w:val="both"/>
      </w:pPr>
    </w:p>
    <w:p w14:paraId="51B348C1" w14:textId="77777777" w:rsidR="008121A9" w:rsidRDefault="008121A9" w:rsidP="008121A9">
      <w:pPr>
        <w:jc w:val="both"/>
      </w:pPr>
    </w:p>
    <w:p w14:paraId="65FB0541" w14:textId="77777777" w:rsidR="008121A9" w:rsidRDefault="008121A9" w:rsidP="008121A9">
      <w:pPr>
        <w:jc w:val="both"/>
      </w:pPr>
    </w:p>
    <w:p w14:paraId="6A057317" w14:textId="77777777" w:rsidR="008121A9" w:rsidRDefault="008121A9" w:rsidP="008121A9">
      <w:pPr>
        <w:jc w:val="both"/>
      </w:pPr>
    </w:p>
    <w:p w14:paraId="6E1D2972" w14:textId="77777777" w:rsidR="008121A9" w:rsidRDefault="008121A9" w:rsidP="008121A9">
      <w:pPr>
        <w:jc w:val="both"/>
        <w:rPr>
          <w:i/>
          <w:iCs/>
        </w:rPr>
      </w:pPr>
      <w:r w:rsidRPr="00AC6A4F">
        <w:rPr>
          <w:b/>
          <w:bCs/>
          <w:iCs/>
        </w:rPr>
        <w:t>Vers 31, 32 en 33</w:t>
      </w:r>
      <w:r>
        <w:rPr>
          <w:b/>
          <w:bCs/>
          <w:i/>
          <w:iCs/>
        </w:rPr>
        <w:t xml:space="preserve"> </w:t>
      </w:r>
      <w:r w:rsidRPr="00AC6A4F">
        <w:rPr>
          <w:b/>
          <w:i/>
          <w:iCs/>
        </w:rPr>
        <w:t>Indien zijn kinderen Mijn wet verlaten, en in Mijn rechten niet wandelen. Indien zij Mijn inzettingen ontheiligen, en Mijn geboden niet houden. Zo zal Ik hun overtreding met de roede bezoeken, en hun ongerechtigheid met plagen.</w:t>
      </w:r>
      <w:r>
        <w:rPr>
          <w:i/>
          <w:iCs/>
        </w:rPr>
        <w:t xml:space="preserve"> </w:t>
      </w:r>
    </w:p>
    <w:p w14:paraId="6FCBF06C" w14:textId="77777777" w:rsidR="008121A9" w:rsidRDefault="008121A9" w:rsidP="008121A9">
      <w:pPr>
        <w:jc w:val="both"/>
        <w:rPr>
          <w:i/>
          <w:iCs/>
        </w:rPr>
      </w:pPr>
    </w:p>
    <w:p w14:paraId="7DD362BB" w14:textId="77777777" w:rsidR="008121A9" w:rsidRDefault="008121A9" w:rsidP="008121A9">
      <w:pPr>
        <w:jc w:val="both"/>
        <w:rPr>
          <w:i/>
          <w:iCs/>
        </w:rPr>
      </w:pPr>
    </w:p>
    <w:p w14:paraId="317F97BF" w14:textId="77777777" w:rsidR="008121A9" w:rsidRPr="00AC6A4F" w:rsidRDefault="008121A9" w:rsidP="008121A9">
      <w:pPr>
        <w:jc w:val="both"/>
        <w:rPr>
          <w:b/>
        </w:rPr>
      </w:pPr>
      <w:r w:rsidRPr="00AC6A4F">
        <w:rPr>
          <w:b/>
        </w:rPr>
        <w:t xml:space="preserve">1. Inleiding </w:t>
      </w:r>
    </w:p>
    <w:p w14:paraId="06ED3EF3" w14:textId="77777777" w:rsidR="008121A9" w:rsidRDefault="008121A9" w:rsidP="008121A9">
      <w:pPr>
        <w:jc w:val="both"/>
      </w:pPr>
      <w:r w:rsidRPr="00C73B7F">
        <w:t xml:space="preserve">Hoewel </w:t>
      </w:r>
      <w:r w:rsidRPr="00C73B7F">
        <w:rPr>
          <w:i/>
          <w:iCs/>
        </w:rPr>
        <w:t xml:space="preserve">Gods troon, </w:t>
      </w:r>
      <w:r w:rsidRPr="00C73B7F">
        <w:t xml:space="preserve">waarop Hij door </w:t>
      </w:r>
      <w:r w:rsidRPr="00C73B7F">
        <w:rPr>
          <w:i/>
          <w:iCs/>
        </w:rPr>
        <w:t>Christus</w:t>
      </w:r>
      <w:r>
        <w:rPr>
          <w:i/>
          <w:iCs/>
        </w:rPr>
        <w:t xml:space="preserve"> </w:t>
      </w:r>
      <w:r w:rsidRPr="00C73B7F">
        <w:t>over Zijn kerk heerst, ons naar de tekening die</w:t>
      </w:r>
      <w:r>
        <w:t xml:space="preserve"> </w:t>
      </w:r>
      <w:r w:rsidRPr="00C73B7F">
        <w:rPr>
          <w:i/>
          <w:iCs/>
        </w:rPr>
        <w:t xml:space="preserve">Johannes </w:t>
      </w:r>
      <w:r w:rsidRPr="00C73B7F">
        <w:t>gezien had, vertoond wordt als omringd</w:t>
      </w:r>
      <w:r>
        <w:t xml:space="preserve"> </w:t>
      </w:r>
      <w:r w:rsidRPr="00C73B7F">
        <w:t xml:space="preserve">met een </w:t>
      </w:r>
      <w:r w:rsidRPr="00C73B7F">
        <w:rPr>
          <w:i/>
          <w:iCs/>
        </w:rPr>
        <w:t xml:space="preserve">regenboog, </w:t>
      </w:r>
      <w:r w:rsidRPr="00C73B7F">
        <w:t xml:space="preserve">dat teken van Gods </w:t>
      </w:r>
      <w:r w:rsidRPr="00C73B7F">
        <w:rPr>
          <w:i/>
          <w:iCs/>
        </w:rPr>
        <w:t>eeuwig</w:t>
      </w:r>
      <w:r>
        <w:rPr>
          <w:i/>
          <w:iCs/>
        </w:rPr>
        <w:t xml:space="preserve"> </w:t>
      </w:r>
      <w:r w:rsidRPr="00C73B7F">
        <w:rPr>
          <w:i/>
          <w:iCs/>
        </w:rPr>
        <w:t xml:space="preserve">verbond, </w:t>
      </w:r>
      <w:r w:rsidRPr="00C73B7F">
        <w:t xml:space="preserve">tot verzekering dat de </w:t>
      </w:r>
      <w:r w:rsidRPr="00C73B7F">
        <w:rPr>
          <w:i/>
          <w:iCs/>
        </w:rPr>
        <w:t xml:space="preserve">wateren </w:t>
      </w:r>
      <w:r w:rsidRPr="00C73B7F">
        <w:t>van Zijn</w:t>
      </w:r>
      <w:r>
        <w:t xml:space="preserve"> </w:t>
      </w:r>
      <w:r w:rsidRPr="00C73B7F">
        <w:rPr>
          <w:i/>
          <w:iCs/>
        </w:rPr>
        <w:t xml:space="preserve">verbolgenheid </w:t>
      </w:r>
      <w:r w:rsidRPr="00C73B7F">
        <w:t>nooit Zijn kerk zullen bedekken1,</w:t>
      </w:r>
      <w:r>
        <w:t xml:space="preserve"> </w:t>
      </w:r>
      <w:r w:rsidRPr="00C73B7F">
        <w:t xml:space="preserve">en Hij in dit opzicht </w:t>
      </w:r>
      <w:r w:rsidRPr="00C73B7F">
        <w:rPr>
          <w:i/>
          <w:iCs/>
        </w:rPr>
        <w:t>nooit op haar toornen noch</w:t>
      </w:r>
      <w:r>
        <w:rPr>
          <w:i/>
          <w:iCs/>
        </w:rPr>
        <w:t xml:space="preserve"> </w:t>
      </w:r>
      <w:r w:rsidRPr="00C73B7F">
        <w:rPr>
          <w:i/>
          <w:iCs/>
        </w:rPr>
        <w:t xml:space="preserve">haar schelden zal; </w:t>
      </w:r>
      <w:r w:rsidRPr="00C73B7F">
        <w:t>is het evenwel opmerkelijk</w:t>
      </w:r>
      <w:r>
        <w:t xml:space="preserve"> </w:t>
      </w:r>
      <w:r w:rsidRPr="00C73B7F">
        <w:t xml:space="preserve">dat, volgens dat eigen gezicht, </w:t>
      </w:r>
      <w:r w:rsidRPr="00C73B7F">
        <w:rPr>
          <w:i/>
          <w:iCs/>
        </w:rPr>
        <w:t>van de troon</w:t>
      </w:r>
      <w:r>
        <w:rPr>
          <w:i/>
          <w:iCs/>
        </w:rPr>
        <w:t xml:space="preserve"> </w:t>
      </w:r>
      <w:r w:rsidRPr="00C73B7F">
        <w:rPr>
          <w:i/>
          <w:iCs/>
        </w:rPr>
        <w:t>uitgingen bliksems, en donderslagen en</w:t>
      </w:r>
      <w:r>
        <w:rPr>
          <w:i/>
          <w:iCs/>
        </w:rPr>
        <w:t xml:space="preserve"> </w:t>
      </w:r>
      <w:r w:rsidRPr="00C73B7F">
        <w:rPr>
          <w:i/>
          <w:iCs/>
        </w:rPr>
        <w:t xml:space="preserve">stemmen2; </w:t>
      </w:r>
      <w:r w:rsidRPr="00C73B7F">
        <w:t xml:space="preserve">doorgaans blijken van Gods </w:t>
      </w:r>
      <w:r w:rsidRPr="00C73B7F">
        <w:rPr>
          <w:i/>
          <w:iCs/>
        </w:rPr>
        <w:t>ontzaglijke</w:t>
      </w:r>
      <w:r>
        <w:rPr>
          <w:i/>
          <w:iCs/>
        </w:rPr>
        <w:t xml:space="preserve"> </w:t>
      </w:r>
      <w:r w:rsidRPr="00C73B7F">
        <w:rPr>
          <w:i/>
          <w:iCs/>
        </w:rPr>
        <w:t xml:space="preserve">majesteit, </w:t>
      </w:r>
      <w:r w:rsidRPr="00C73B7F">
        <w:t xml:space="preserve">vooral, in zoverre Hij Zich </w:t>
      </w:r>
      <w:r w:rsidRPr="00C73B7F">
        <w:rPr>
          <w:i/>
          <w:iCs/>
        </w:rPr>
        <w:t>in</w:t>
      </w:r>
      <w:r>
        <w:rPr>
          <w:i/>
          <w:iCs/>
        </w:rPr>
        <w:t xml:space="preserve"> </w:t>
      </w:r>
      <w:r w:rsidRPr="00C73B7F">
        <w:rPr>
          <w:i/>
          <w:iCs/>
        </w:rPr>
        <w:t xml:space="preserve">donderende grimmigheid </w:t>
      </w:r>
      <w:r w:rsidRPr="00C73B7F">
        <w:t xml:space="preserve">en </w:t>
      </w:r>
      <w:r w:rsidRPr="00C73B7F">
        <w:rPr>
          <w:i/>
          <w:iCs/>
        </w:rPr>
        <w:t>bliksemende</w:t>
      </w:r>
      <w:r>
        <w:rPr>
          <w:i/>
          <w:iCs/>
        </w:rPr>
        <w:t xml:space="preserve"> </w:t>
      </w:r>
      <w:r w:rsidRPr="00C73B7F">
        <w:rPr>
          <w:i/>
          <w:iCs/>
        </w:rPr>
        <w:t xml:space="preserve">wraak </w:t>
      </w:r>
      <w:r w:rsidRPr="00C73B7F">
        <w:t>uitlaat tot vertering van Zijn wederpartijders.</w:t>
      </w:r>
      <w:r>
        <w:t xml:space="preserve"> </w:t>
      </w:r>
      <w:r w:rsidRPr="00C73B7F">
        <w:t xml:space="preserve">De bijzonderheden in </w:t>
      </w:r>
      <w:r w:rsidRPr="00C73B7F">
        <w:rPr>
          <w:i/>
          <w:iCs/>
        </w:rPr>
        <w:t xml:space="preserve">Johannes’ </w:t>
      </w:r>
      <w:r w:rsidRPr="00C73B7F">
        <w:t>gezicht nu</w:t>
      </w:r>
      <w:r>
        <w:t xml:space="preserve"> </w:t>
      </w:r>
      <w:r w:rsidRPr="00C73B7F">
        <w:t>daar latende, mogen wij uit deze vertoning wel in</w:t>
      </w:r>
      <w:r>
        <w:t xml:space="preserve"> </w:t>
      </w:r>
      <w:r w:rsidRPr="00C73B7F">
        <w:t xml:space="preserve">het algemeen leren, hoe </w:t>
      </w:r>
      <w:r w:rsidRPr="00C73B7F">
        <w:rPr>
          <w:i/>
          <w:iCs/>
        </w:rPr>
        <w:t xml:space="preserve">God </w:t>
      </w:r>
      <w:r w:rsidRPr="00C73B7F">
        <w:t xml:space="preserve">wel </w:t>
      </w:r>
      <w:r w:rsidRPr="00C73B7F">
        <w:rPr>
          <w:i/>
          <w:iCs/>
        </w:rPr>
        <w:t xml:space="preserve">genadig </w:t>
      </w:r>
      <w:r w:rsidRPr="00C73B7F">
        <w:t>is in de</w:t>
      </w:r>
      <w:r>
        <w:t xml:space="preserve"> </w:t>
      </w:r>
      <w:r w:rsidRPr="00C73B7F">
        <w:t xml:space="preserve">hoogste trap, en </w:t>
      </w:r>
      <w:r w:rsidRPr="00C73B7F">
        <w:rPr>
          <w:i/>
          <w:iCs/>
        </w:rPr>
        <w:t xml:space="preserve">allergetrouwst </w:t>
      </w:r>
      <w:r w:rsidRPr="00C73B7F">
        <w:t>in het houden van</w:t>
      </w:r>
      <w:r>
        <w:t xml:space="preserve"> </w:t>
      </w:r>
      <w:r w:rsidRPr="00C73B7F">
        <w:t xml:space="preserve">Zijn </w:t>
      </w:r>
      <w:r w:rsidRPr="00C73B7F">
        <w:rPr>
          <w:i/>
          <w:iCs/>
        </w:rPr>
        <w:t xml:space="preserve">verbond, </w:t>
      </w:r>
      <w:r w:rsidRPr="00C73B7F">
        <w:t xml:space="preserve">in weerwil van alle </w:t>
      </w:r>
      <w:r w:rsidRPr="00C73B7F">
        <w:rPr>
          <w:i/>
          <w:iCs/>
        </w:rPr>
        <w:t xml:space="preserve">ontrouw </w:t>
      </w:r>
      <w:r w:rsidRPr="00C73B7F">
        <w:t>van</w:t>
      </w:r>
      <w:r>
        <w:t xml:space="preserve"> </w:t>
      </w:r>
      <w:r w:rsidRPr="00C73B7F">
        <w:t>Zijn bondgenoten; maar echter niemand daardoor</w:t>
      </w:r>
      <w:r>
        <w:t xml:space="preserve"> </w:t>
      </w:r>
      <w:r w:rsidRPr="00C73B7F">
        <w:t xml:space="preserve">vrijheid verkrijgt, om daarop te </w:t>
      </w:r>
      <w:r w:rsidRPr="00C73B7F">
        <w:rPr>
          <w:i/>
          <w:iCs/>
        </w:rPr>
        <w:t xml:space="preserve">zondigen </w:t>
      </w:r>
      <w:r w:rsidRPr="00C73B7F">
        <w:t>en de</w:t>
      </w:r>
      <w:r>
        <w:t xml:space="preserve"> </w:t>
      </w:r>
      <w:r w:rsidRPr="00C73B7F">
        <w:rPr>
          <w:i/>
          <w:iCs/>
        </w:rPr>
        <w:t xml:space="preserve">lankmoedigheid </w:t>
      </w:r>
      <w:r w:rsidRPr="00C73B7F">
        <w:t>van de Heere te versmaden;</w:t>
      </w:r>
      <w:r>
        <w:t xml:space="preserve"> </w:t>
      </w:r>
      <w:r w:rsidRPr="00C73B7F">
        <w:t xml:space="preserve">omdat Hij ook </w:t>
      </w:r>
      <w:r w:rsidRPr="00C73B7F">
        <w:rPr>
          <w:i/>
          <w:iCs/>
        </w:rPr>
        <w:t xml:space="preserve">heilig </w:t>
      </w:r>
      <w:r w:rsidRPr="00C73B7F">
        <w:t xml:space="preserve">en </w:t>
      </w:r>
      <w:r w:rsidRPr="00C73B7F">
        <w:rPr>
          <w:i/>
          <w:iCs/>
        </w:rPr>
        <w:t xml:space="preserve">rechtvaardig </w:t>
      </w:r>
      <w:r w:rsidRPr="00C73B7F">
        <w:t>is en blijft,</w:t>
      </w:r>
      <w:r>
        <w:t xml:space="preserve"> </w:t>
      </w:r>
      <w:r w:rsidRPr="00C73B7F">
        <w:t xml:space="preserve">in het </w:t>
      </w:r>
      <w:r w:rsidRPr="00C73B7F">
        <w:rPr>
          <w:i/>
          <w:iCs/>
        </w:rPr>
        <w:t xml:space="preserve">wreken </w:t>
      </w:r>
      <w:r w:rsidRPr="00C73B7F">
        <w:t xml:space="preserve">van het </w:t>
      </w:r>
      <w:r w:rsidRPr="00C73B7F">
        <w:rPr>
          <w:i/>
          <w:iCs/>
        </w:rPr>
        <w:t xml:space="preserve">kwaad; </w:t>
      </w:r>
      <w:r w:rsidRPr="00C73B7F">
        <w:t>en dat niet slechts</w:t>
      </w:r>
      <w:r>
        <w:t xml:space="preserve"> </w:t>
      </w:r>
      <w:r w:rsidRPr="00C73B7F">
        <w:t xml:space="preserve">jegens opzettelijke </w:t>
      </w:r>
      <w:r w:rsidRPr="00C73B7F">
        <w:rPr>
          <w:i/>
          <w:iCs/>
        </w:rPr>
        <w:t xml:space="preserve">huichelaars </w:t>
      </w:r>
      <w:r w:rsidRPr="00C73B7F">
        <w:t xml:space="preserve">en </w:t>
      </w:r>
      <w:r w:rsidRPr="00C73B7F">
        <w:rPr>
          <w:i/>
          <w:iCs/>
        </w:rPr>
        <w:t>boosdoeners,</w:t>
      </w:r>
      <w:r>
        <w:rPr>
          <w:i/>
          <w:iCs/>
        </w:rPr>
        <w:t xml:space="preserve"> </w:t>
      </w:r>
      <w:r w:rsidRPr="00C73B7F">
        <w:t>maar zelfs in Zijn handelwijze met Zijn lieve</w:t>
      </w:r>
      <w:r>
        <w:t xml:space="preserve"> </w:t>
      </w:r>
      <w:r w:rsidRPr="00C73B7F">
        <w:rPr>
          <w:i/>
          <w:iCs/>
        </w:rPr>
        <w:t xml:space="preserve">gunstgenoten, </w:t>
      </w:r>
      <w:r w:rsidRPr="00C73B7F">
        <w:t xml:space="preserve">de </w:t>
      </w:r>
      <w:r w:rsidRPr="00C73B7F">
        <w:rPr>
          <w:i/>
          <w:iCs/>
        </w:rPr>
        <w:t xml:space="preserve">personen </w:t>
      </w:r>
      <w:r w:rsidRPr="00C73B7F">
        <w:t>waarover Hij Zich</w:t>
      </w:r>
      <w:r>
        <w:t xml:space="preserve"> </w:t>
      </w:r>
      <w:r w:rsidRPr="00C73B7F">
        <w:t xml:space="preserve">wel eeuwig in </w:t>
      </w:r>
      <w:r w:rsidRPr="00C73B7F">
        <w:rPr>
          <w:i/>
          <w:iCs/>
        </w:rPr>
        <w:t xml:space="preserve">Christus ontfermt, </w:t>
      </w:r>
      <w:r w:rsidRPr="00C73B7F">
        <w:t>en om hun</w:t>
      </w:r>
      <w:r>
        <w:t xml:space="preserve"> </w:t>
      </w:r>
      <w:r w:rsidRPr="00C73B7F">
        <w:rPr>
          <w:i/>
          <w:iCs/>
        </w:rPr>
        <w:t xml:space="preserve">zonden </w:t>
      </w:r>
      <w:r w:rsidRPr="00C73B7F">
        <w:t xml:space="preserve">Zijn </w:t>
      </w:r>
      <w:r w:rsidRPr="00C73B7F">
        <w:rPr>
          <w:i/>
          <w:iCs/>
        </w:rPr>
        <w:t xml:space="preserve">verbond </w:t>
      </w:r>
      <w:r w:rsidRPr="00C73B7F">
        <w:t>met hen niet breken zal;</w:t>
      </w:r>
      <w:r>
        <w:t xml:space="preserve"> </w:t>
      </w:r>
      <w:r w:rsidRPr="00C73B7F">
        <w:t>maar de misdrijven van welken Hij niet ongemerkt</w:t>
      </w:r>
      <w:r>
        <w:t xml:space="preserve"> </w:t>
      </w:r>
      <w:r w:rsidRPr="00C73B7F">
        <w:t>voorbijgaat, tonende veeleer dat ze Hem ten</w:t>
      </w:r>
      <w:r>
        <w:t xml:space="preserve"> </w:t>
      </w:r>
      <w:r w:rsidRPr="00C73B7F">
        <w:t xml:space="preserve">uiterste mishagen. Immers, </w:t>
      </w:r>
      <w:r w:rsidRPr="00C73B7F">
        <w:rPr>
          <w:i/>
          <w:iCs/>
        </w:rPr>
        <w:t>de Heere is wel</w:t>
      </w:r>
      <w:r>
        <w:rPr>
          <w:i/>
          <w:iCs/>
        </w:rPr>
        <w:t xml:space="preserve"> </w:t>
      </w:r>
      <w:r w:rsidRPr="00C73B7F">
        <w:rPr>
          <w:i/>
          <w:iCs/>
        </w:rPr>
        <w:t>genadig</w:t>
      </w:r>
      <w:r w:rsidRPr="00C73B7F">
        <w:t xml:space="preserve">, maar ook </w:t>
      </w:r>
      <w:r w:rsidRPr="00C73B7F">
        <w:rPr>
          <w:i/>
          <w:iCs/>
        </w:rPr>
        <w:t xml:space="preserve">rechtvaardig3. </w:t>
      </w:r>
      <w:r w:rsidRPr="00C73B7F">
        <w:t>Hij is voor Zijn</w:t>
      </w:r>
      <w:r>
        <w:t xml:space="preserve"> </w:t>
      </w:r>
      <w:r w:rsidRPr="00C73B7F">
        <w:rPr>
          <w:i/>
          <w:iCs/>
        </w:rPr>
        <w:t>Mozessen, Aärons, Samuëls een vergevende</w:t>
      </w:r>
      <w:r>
        <w:rPr>
          <w:i/>
          <w:iCs/>
        </w:rPr>
        <w:t xml:space="preserve"> </w:t>
      </w:r>
      <w:r w:rsidRPr="00C73B7F">
        <w:rPr>
          <w:i/>
          <w:iCs/>
        </w:rPr>
        <w:t>God; hoewel wraak doende over hun daden4;</w:t>
      </w:r>
      <w:r>
        <w:rPr>
          <w:i/>
          <w:iCs/>
        </w:rPr>
        <w:t xml:space="preserve"> </w:t>
      </w:r>
      <w:r w:rsidRPr="00C73B7F">
        <w:t xml:space="preserve">en hoewel Zijn </w:t>
      </w:r>
      <w:r w:rsidRPr="00C73B7F">
        <w:rPr>
          <w:i/>
          <w:iCs/>
        </w:rPr>
        <w:t xml:space="preserve">David </w:t>
      </w:r>
      <w:r w:rsidRPr="00C73B7F">
        <w:t>geen gevaar lopen kan uit</w:t>
      </w:r>
      <w:r>
        <w:t xml:space="preserve"> </w:t>
      </w:r>
      <w:r w:rsidRPr="00C73B7F">
        <w:rPr>
          <w:i/>
          <w:iCs/>
        </w:rPr>
        <w:t xml:space="preserve">Gods verbond </w:t>
      </w:r>
      <w:r w:rsidRPr="00C73B7F">
        <w:t>te vervallen; als hij evenwel zwaar</w:t>
      </w:r>
      <w:r>
        <w:t xml:space="preserve"> </w:t>
      </w:r>
      <w:r w:rsidRPr="00C73B7F">
        <w:t>misdoet, God zoekt het op een allergevoeglijkste</w:t>
      </w:r>
      <w:r>
        <w:t xml:space="preserve"> </w:t>
      </w:r>
      <w:r w:rsidRPr="00C73B7F">
        <w:t>wijze thuis5. Nooit evenwel zover, dat er gegronde</w:t>
      </w:r>
      <w:r>
        <w:t xml:space="preserve"> </w:t>
      </w:r>
      <w:r w:rsidRPr="00C73B7F">
        <w:t>vrees uit voortvloeide voor de gehele vernietiging</w:t>
      </w:r>
      <w:r>
        <w:t xml:space="preserve"> </w:t>
      </w:r>
      <w:r w:rsidRPr="00C73B7F">
        <w:t xml:space="preserve">van het </w:t>
      </w:r>
      <w:r w:rsidRPr="00C73B7F">
        <w:rPr>
          <w:i/>
          <w:iCs/>
        </w:rPr>
        <w:t xml:space="preserve">verbond </w:t>
      </w:r>
      <w:r w:rsidRPr="00C73B7F">
        <w:t>zelf, dat, eens bezworen zijnde, in</w:t>
      </w:r>
      <w:r>
        <w:t xml:space="preserve"> </w:t>
      </w:r>
      <w:r w:rsidRPr="00C73B7F">
        <w:t>eeuwigheid bestaan zal.</w:t>
      </w:r>
      <w:r>
        <w:t xml:space="preserve"> </w:t>
      </w:r>
    </w:p>
    <w:p w14:paraId="5694AB78" w14:textId="77777777" w:rsidR="008121A9" w:rsidRDefault="008121A9" w:rsidP="008121A9">
      <w:pPr>
        <w:jc w:val="both"/>
      </w:pPr>
      <w:r w:rsidRPr="00C73B7F">
        <w:t>1 Jes. 54:9.</w:t>
      </w:r>
      <w:r>
        <w:t xml:space="preserve"> </w:t>
      </w:r>
      <w:r w:rsidRPr="00C73B7F">
        <w:t>2 Openb. 4:2,3,5.</w:t>
      </w:r>
      <w:r>
        <w:t xml:space="preserve"> </w:t>
      </w:r>
      <w:r w:rsidRPr="00C73B7F">
        <w:t>3 Psalm 116:5.</w:t>
      </w:r>
      <w:r>
        <w:t xml:space="preserve"> </w:t>
      </w:r>
      <w:r w:rsidRPr="00C73B7F">
        <w:t>4 Psalm 99:8.</w:t>
      </w:r>
      <w:r w:rsidRPr="00AC6A4F">
        <w:t xml:space="preserve"> </w:t>
      </w:r>
      <w:r w:rsidRPr="00C73B7F">
        <w:t>5 1 Sam. 12, enz.</w:t>
      </w:r>
    </w:p>
    <w:p w14:paraId="20830778" w14:textId="77777777" w:rsidR="008121A9" w:rsidRDefault="008121A9" w:rsidP="008121A9">
      <w:pPr>
        <w:jc w:val="both"/>
      </w:pPr>
    </w:p>
    <w:p w14:paraId="5DC23725" w14:textId="77777777" w:rsidR="008121A9" w:rsidRPr="00AC6A4F" w:rsidRDefault="008121A9" w:rsidP="008121A9">
      <w:pPr>
        <w:jc w:val="both"/>
        <w:rPr>
          <w:b/>
        </w:rPr>
      </w:pPr>
      <w:r w:rsidRPr="00AC6A4F">
        <w:rPr>
          <w:b/>
        </w:rPr>
        <w:t xml:space="preserve">2. Overgang tot vers 31-33, en verdeling </w:t>
      </w:r>
    </w:p>
    <w:p w14:paraId="7ECA7B40" w14:textId="77777777" w:rsidR="008121A9" w:rsidRDefault="008121A9" w:rsidP="008121A9">
      <w:pPr>
        <w:jc w:val="both"/>
      </w:pPr>
      <w:r w:rsidRPr="00C73B7F">
        <w:t>Als ik onder deze overwegingen het oog sla het</w:t>
      </w:r>
      <w:r>
        <w:t xml:space="preserve"> </w:t>
      </w:r>
      <w:r w:rsidRPr="00C73B7F">
        <w:t>beloop van de redenen in dit dichtstuk, van vers 31</w:t>
      </w:r>
      <w:r>
        <w:t xml:space="preserve"> </w:t>
      </w:r>
      <w:r w:rsidRPr="00C73B7F">
        <w:t>tot 38, dan dunkt mij, dat ik iets dergelijks daar</w:t>
      </w:r>
      <w:r>
        <w:t xml:space="preserve"> </w:t>
      </w:r>
      <w:r w:rsidRPr="00C73B7F">
        <w:t>ontdek. Vooral wanneer ik mij nog eens de grote</w:t>
      </w:r>
      <w:r>
        <w:t xml:space="preserve"> </w:t>
      </w:r>
      <w:r w:rsidRPr="00C73B7F">
        <w:t>beloften herinner, die in vorige verzen gedaan zijn.</w:t>
      </w:r>
      <w:r>
        <w:t xml:space="preserve"> </w:t>
      </w:r>
      <w:r w:rsidRPr="00C73B7F">
        <w:rPr>
          <w:i/>
          <w:iCs/>
        </w:rPr>
        <w:t xml:space="preserve">God </w:t>
      </w:r>
      <w:r w:rsidRPr="00C73B7F">
        <w:t xml:space="preserve">had aan </w:t>
      </w:r>
      <w:r w:rsidRPr="00C73B7F">
        <w:rPr>
          <w:i/>
          <w:iCs/>
        </w:rPr>
        <w:t xml:space="preserve">David </w:t>
      </w:r>
      <w:r w:rsidRPr="00C73B7F">
        <w:t xml:space="preserve">voor zijn </w:t>
      </w:r>
      <w:r w:rsidRPr="00C73B7F">
        <w:rPr>
          <w:i/>
          <w:iCs/>
        </w:rPr>
        <w:t xml:space="preserve">zaad </w:t>
      </w:r>
      <w:r w:rsidRPr="00C73B7F">
        <w:t>grote dingen</w:t>
      </w:r>
      <w:r>
        <w:t xml:space="preserve"> </w:t>
      </w:r>
      <w:r w:rsidRPr="00C73B7F">
        <w:t xml:space="preserve">toegezegd, lopende uit op een </w:t>
      </w:r>
      <w:r w:rsidRPr="00C73B7F">
        <w:rPr>
          <w:i/>
          <w:iCs/>
        </w:rPr>
        <w:t xml:space="preserve">zeer heerlijke </w:t>
      </w:r>
      <w:r w:rsidRPr="00C73B7F">
        <w:t>en</w:t>
      </w:r>
      <w:r>
        <w:t xml:space="preserve"> </w:t>
      </w:r>
      <w:r w:rsidRPr="00C73B7F">
        <w:t xml:space="preserve">zeer </w:t>
      </w:r>
      <w:r w:rsidRPr="00C73B7F">
        <w:rPr>
          <w:i/>
          <w:iCs/>
        </w:rPr>
        <w:t xml:space="preserve">bestendige heerschappij, </w:t>
      </w:r>
      <w:r w:rsidRPr="00C73B7F">
        <w:t>met onbedenkelijke</w:t>
      </w:r>
      <w:r>
        <w:t xml:space="preserve"> </w:t>
      </w:r>
      <w:r w:rsidRPr="00C73B7F">
        <w:t>uitlatingen van een weergaloze gunst en trouw.</w:t>
      </w:r>
      <w:r>
        <w:t xml:space="preserve"> </w:t>
      </w:r>
      <w:r w:rsidRPr="00C73B7F">
        <w:t>Maar hier had men nodig in acht te nemen, dat</w:t>
      </w:r>
      <w:r>
        <w:t xml:space="preserve"> </w:t>
      </w:r>
      <w:r w:rsidRPr="00C73B7F">
        <w:t xml:space="preserve">men van deze zelfde </w:t>
      </w:r>
      <w:r w:rsidRPr="00C73B7F">
        <w:rPr>
          <w:i/>
          <w:iCs/>
        </w:rPr>
        <w:t xml:space="preserve">genadetroon, </w:t>
      </w:r>
      <w:r w:rsidRPr="00C73B7F">
        <w:t>om welke zo’n</w:t>
      </w:r>
      <w:r>
        <w:t xml:space="preserve"> </w:t>
      </w:r>
      <w:r w:rsidRPr="00C73B7F">
        <w:rPr>
          <w:i/>
          <w:iCs/>
        </w:rPr>
        <w:t xml:space="preserve">regenboog </w:t>
      </w:r>
      <w:r w:rsidRPr="00C73B7F">
        <w:t xml:space="preserve">getrokken was, ook </w:t>
      </w:r>
      <w:r w:rsidRPr="00C73B7F">
        <w:rPr>
          <w:i/>
          <w:iCs/>
        </w:rPr>
        <w:t>bliksems,</w:t>
      </w:r>
      <w:r>
        <w:rPr>
          <w:i/>
          <w:iCs/>
        </w:rPr>
        <w:t xml:space="preserve"> </w:t>
      </w:r>
      <w:r w:rsidRPr="00C73B7F">
        <w:rPr>
          <w:i/>
          <w:iCs/>
        </w:rPr>
        <w:t xml:space="preserve">donderslagen </w:t>
      </w:r>
      <w:r w:rsidRPr="00C73B7F">
        <w:t xml:space="preserve">en </w:t>
      </w:r>
      <w:r w:rsidRPr="00C73B7F">
        <w:rPr>
          <w:i/>
          <w:iCs/>
        </w:rPr>
        <w:t xml:space="preserve">stemmen </w:t>
      </w:r>
      <w:r w:rsidRPr="00C73B7F">
        <w:t>uitgaan; teneinde men</w:t>
      </w:r>
      <w:r>
        <w:t xml:space="preserve"> </w:t>
      </w:r>
      <w:r w:rsidRPr="00C73B7F">
        <w:t xml:space="preserve">niet mag denken dat de Heere vergat, het </w:t>
      </w:r>
      <w:r w:rsidRPr="00C73B7F">
        <w:rPr>
          <w:i/>
          <w:iCs/>
        </w:rPr>
        <w:t>kwade</w:t>
      </w:r>
      <w:r>
        <w:rPr>
          <w:i/>
          <w:iCs/>
        </w:rPr>
        <w:t xml:space="preserve"> </w:t>
      </w:r>
      <w:r w:rsidRPr="00C73B7F">
        <w:t>met verontwaardiging aan te zien, en er rechtmatige</w:t>
      </w:r>
      <w:r>
        <w:t xml:space="preserve"> </w:t>
      </w:r>
      <w:r w:rsidRPr="00C73B7F">
        <w:t>wraak over te nemen; zonder echter door deze</w:t>
      </w:r>
      <w:r>
        <w:t xml:space="preserve"> </w:t>
      </w:r>
      <w:r w:rsidRPr="00C73B7F">
        <w:t>stap van Zijn rechtvaardigheid enige afbreuk te</w:t>
      </w:r>
      <w:r>
        <w:t xml:space="preserve"> </w:t>
      </w:r>
      <w:r w:rsidRPr="00C73B7F">
        <w:t xml:space="preserve">doen aan Zijn </w:t>
      </w:r>
      <w:r w:rsidRPr="00C73B7F">
        <w:rPr>
          <w:i/>
          <w:iCs/>
        </w:rPr>
        <w:t xml:space="preserve">genade </w:t>
      </w:r>
      <w:r w:rsidRPr="00C73B7F">
        <w:t xml:space="preserve">en </w:t>
      </w:r>
      <w:r w:rsidRPr="00C73B7F">
        <w:rPr>
          <w:i/>
          <w:iCs/>
        </w:rPr>
        <w:t xml:space="preserve">trouw, </w:t>
      </w:r>
      <w:r w:rsidRPr="00C73B7F">
        <w:t>die evenwel zal</w:t>
      </w:r>
      <w:r>
        <w:t xml:space="preserve"> </w:t>
      </w:r>
      <w:r w:rsidRPr="00C73B7F">
        <w:t>blijven doorstralen en zelfs in Zijn zwaarste</w:t>
      </w:r>
      <w:r>
        <w:t xml:space="preserve"> </w:t>
      </w:r>
      <w:r w:rsidRPr="00C73B7F">
        <w:t>tuchtigingen het meeste zal gezien worden, gelijk</w:t>
      </w:r>
      <w:r>
        <w:t xml:space="preserve"> </w:t>
      </w:r>
      <w:r w:rsidRPr="00C73B7F">
        <w:t xml:space="preserve">de </w:t>
      </w:r>
      <w:r w:rsidRPr="00C73B7F">
        <w:rPr>
          <w:i/>
          <w:iCs/>
        </w:rPr>
        <w:t xml:space="preserve">regenboog </w:t>
      </w:r>
      <w:r w:rsidRPr="00C73B7F">
        <w:t>op het schoonste gloeit, wanneer</w:t>
      </w:r>
      <w:r>
        <w:t xml:space="preserve"> </w:t>
      </w:r>
      <w:r w:rsidRPr="00C73B7F">
        <w:t>de lucht daaromtrent het meest bezet is met zware</w:t>
      </w:r>
      <w:r>
        <w:t xml:space="preserve"> </w:t>
      </w:r>
      <w:r w:rsidRPr="00C73B7F">
        <w:rPr>
          <w:i/>
          <w:iCs/>
        </w:rPr>
        <w:t xml:space="preserve">regenvlagen. </w:t>
      </w:r>
      <w:r w:rsidRPr="00C73B7F">
        <w:t>Zo loopt de gehele redenering af,</w:t>
      </w:r>
      <w:r>
        <w:t xml:space="preserve"> </w:t>
      </w:r>
      <w:r w:rsidRPr="00C73B7F">
        <w:t>vers 31-38; waar eerst vertoond wordt, hoe God</w:t>
      </w:r>
      <w:r>
        <w:t xml:space="preserve"> </w:t>
      </w:r>
      <w:r w:rsidRPr="00C73B7F">
        <w:t>niet na zou laten op het strengste te bezoeken de</w:t>
      </w:r>
      <w:r>
        <w:t xml:space="preserve"> </w:t>
      </w:r>
      <w:r w:rsidRPr="00C73B7F">
        <w:t>overtreding van Davids kinderen, vers 31-33.</w:t>
      </w:r>
      <w:r>
        <w:t xml:space="preserve"> </w:t>
      </w:r>
      <w:r w:rsidRPr="00C73B7F">
        <w:t>Maar vervolgens, hoe deze zware bezoeking niet</w:t>
      </w:r>
      <w:r>
        <w:t xml:space="preserve"> </w:t>
      </w:r>
      <w:r w:rsidRPr="00C73B7F">
        <w:t xml:space="preserve">de minste afbreuk zou doen aan Zijn </w:t>
      </w:r>
      <w:r w:rsidRPr="00C73B7F">
        <w:rPr>
          <w:i/>
          <w:iCs/>
        </w:rPr>
        <w:t xml:space="preserve">genade </w:t>
      </w:r>
      <w:r w:rsidRPr="00C73B7F">
        <w:t>en</w:t>
      </w:r>
      <w:r>
        <w:t xml:space="preserve"> </w:t>
      </w:r>
      <w:r w:rsidRPr="00C73B7F">
        <w:rPr>
          <w:i/>
          <w:iCs/>
        </w:rPr>
        <w:t xml:space="preserve">trouw, </w:t>
      </w:r>
      <w:r w:rsidRPr="00C73B7F">
        <w:t xml:space="preserve">vers 34-38. Het </w:t>
      </w:r>
      <w:r w:rsidRPr="00C73B7F">
        <w:rPr>
          <w:i/>
          <w:iCs/>
        </w:rPr>
        <w:t xml:space="preserve">eerste lid </w:t>
      </w:r>
      <w:r w:rsidRPr="00C73B7F">
        <w:t>zal ik nu</w:t>
      </w:r>
      <w:r>
        <w:t xml:space="preserve"> </w:t>
      </w:r>
      <w:r w:rsidRPr="00C73B7F">
        <w:t xml:space="preserve">verklaren. Waarin ons </w:t>
      </w:r>
      <w:r w:rsidRPr="00C73B7F">
        <w:rPr>
          <w:i/>
          <w:iCs/>
        </w:rPr>
        <w:t xml:space="preserve">eerst </w:t>
      </w:r>
      <w:r w:rsidRPr="00C73B7F">
        <w:t>zal voorkomen, het</w:t>
      </w:r>
      <w:r>
        <w:t xml:space="preserve"> </w:t>
      </w:r>
      <w:r w:rsidRPr="00C73B7F">
        <w:rPr>
          <w:i/>
          <w:iCs/>
        </w:rPr>
        <w:t xml:space="preserve">geval, </w:t>
      </w:r>
      <w:r w:rsidRPr="00C73B7F">
        <w:t xml:space="preserve">waardoor </w:t>
      </w:r>
      <w:r w:rsidRPr="00C73B7F">
        <w:rPr>
          <w:i/>
          <w:iCs/>
        </w:rPr>
        <w:t xml:space="preserve">God </w:t>
      </w:r>
      <w:r w:rsidRPr="00C73B7F">
        <w:t>aanleiding tot de blijken van</w:t>
      </w:r>
      <w:r>
        <w:t xml:space="preserve"> </w:t>
      </w:r>
      <w:r w:rsidRPr="00C73B7F">
        <w:t xml:space="preserve">Zijn </w:t>
      </w:r>
      <w:r w:rsidRPr="00C73B7F">
        <w:rPr>
          <w:i/>
          <w:iCs/>
        </w:rPr>
        <w:t xml:space="preserve">gramschap </w:t>
      </w:r>
      <w:r w:rsidRPr="00C73B7F">
        <w:t xml:space="preserve">krijgen zou, vers 31,32 – </w:t>
      </w:r>
      <w:r w:rsidRPr="00C73B7F">
        <w:rPr>
          <w:i/>
          <w:iCs/>
        </w:rPr>
        <w:t>daarna,</w:t>
      </w:r>
      <w:r>
        <w:rPr>
          <w:i/>
          <w:iCs/>
        </w:rPr>
        <w:t xml:space="preserve"> </w:t>
      </w:r>
      <w:r w:rsidRPr="00C73B7F">
        <w:rPr>
          <w:i/>
          <w:iCs/>
        </w:rPr>
        <w:t xml:space="preserve">Gods rechtmatige, </w:t>
      </w:r>
      <w:r w:rsidRPr="00C73B7F">
        <w:t xml:space="preserve">maar </w:t>
      </w:r>
      <w:r w:rsidRPr="00C73B7F">
        <w:rPr>
          <w:i/>
          <w:iCs/>
        </w:rPr>
        <w:t>vaderlijke bezoeking</w:t>
      </w:r>
      <w:r>
        <w:rPr>
          <w:i/>
          <w:iCs/>
        </w:rPr>
        <w:t xml:space="preserve"> </w:t>
      </w:r>
      <w:r w:rsidRPr="00C73B7F">
        <w:t>daarover, vers 33.</w:t>
      </w:r>
      <w:r>
        <w:t xml:space="preserve"> </w:t>
      </w:r>
    </w:p>
    <w:p w14:paraId="38E74D46" w14:textId="77777777" w:rsidR="008121A9" w:rsidRPr="00AC6A4F" w:rsidRDefault="008121A9" w:rsidP="008121A9">
      <w:pPr>
        <w:jc w:val="both"/>
        <w:rPr>
          <w:b/>
        </w:rPr>
      </w:pPr>
    </w:p>
    <w:p w14:paraId="1C8C3632" w14:textId="77777777" w:rsidR="008121A9" w:rsidRPr="00AC6A4F" w:rsidRDefault="008121A9" w:rsidP="008121A9">
      <w:pPr>
        <w:jc w:val="both"/>
        <w:rPr>
          <w:b/>
        </w:rPr>
      </w:pPr>
      <w:r w:rsidRPr="00AC6A4F">
        <w:rPr>
          <w:b/>
        </w:rPr>
        <w:t xml:space="preserve">3. Overeenkomst van deze plaats met 2 Sam. 7:14 </w:t>
      </w:r>
    </w:p>
    <w:p w14:paraId="4A07E5BE" w14:textId="77777777" w:rsidR="008121A9" w:rsidRDefault="008121A9" w:rsidP="008121A9">
      <w:pPr>
        <w:jc w:val="both"/>
      </w:pPr>
      <w:r w:rsidRPr="00C73B7F">
        <w:t xml:space="preserve">Om van het </w:t>
      </w:r>
      <w:r w:rsidRPr="00C73B7F">
        <w:rPr>
          <w:i/>
          <w:iCs/>
        </w:rPr>
        <w:t xml:space="preserve">eerste </w:t>
      </w:r>
      <w:r w:rsidRPr="00C73B7F">
        <w:t>te beginnen: moeten wij hier</w:t>
      </w:r>
      <w:r>
        <w:t xml:space="preserve"> </w:t>
      </w:r>
      <w:r w:rsidRPr="00C73B7F">
        <w:rPr>
          <w:i/>
          <w:iCs/>
        </w:rPr>
        <w:t xml:space="preserve">vooraf </w:t>
      </w:r>
      <w:r w:rsidRPr="00C73B7F">
        <w:t>aanmerken, dat hier zakelijk hetzelfde</w:t>
      </w:r>
      <w:r>
        <w:t xml:space="preserve"> </w:t>
      </w:r>
      <w:r w:rsidRPr="00C73B7F">
        <w:t>voorkomt als 2 Sam. 7:14; alleen met dat onderscheid,</w:t>
      </w:r>
      <w:r>
        <w:t xml:space="preserve"> </w:t>
      </w:r>
      <w:r w:rsidRPr="00C73B7F">
        <w:t>dat we hier een meerdere uitbreiding en</w:t>
      </w:r>
      <w:r>
        <w:t xml:space="preserve"> </w:t>
      </w:r>
      <w:r w:rsidRPr="00C73B7F">
        <w:t>verklaring aantreffen van hetgeen dat daar met</w:t>
      </w:r>
      <w:r>
        <w:t xml:space="preserve"> </w:t>
      </w:r>
      <w:r w:rsidRPr="00C73B7F">
        <w:rPr>
          <w:i/>
          <w:iCs/>
        </w:rPr>
        <w:t xml:space="preserve">kortere woorden </w:t>
      </w:r>
      <w:r w:rsidRPr="00C73B7F">
        <w:t>was voorgesteld. Gelijk er in het</w:t>
      </w:r>
      <w:r>
        <w:t xml:space="preserve"> </w:t>
      </w:r>
      <w:r w:rsidRPr="00C73B7F">
        <w:t xml:space="preserve">tegenbeeld ten opzichte van de </w:t>
      </w:r>
      <w:r w:rsidRPr="00C73B7F">
        <w:rPr>
          <w:i/>
          <w:iCs/>
        </w:rPr>
        <w:t xml:space="preserve">bedreiging </w:t>
      </w:r>
      <w:r w:rsidRPr="00C73B7F">
        <w:t>deze</w:t>
      </w:r>
      <w:r>
        <w:t xml:space="preserve"> </w:t>
      </w:r>
      <w:r w:rsidRPr="00C73B7F">
        <w:t xml:space="preserve">verandering is, dat ze </w:t>
      </w:r>
      <w:r w:rsidRPr="00C73B7F">
        <w:rPr>
          <w:i/>
          <w:iCs/>
        </w:rPr>
        <w:t xml:space="preserve">daar </w:t>
      </w:r>
      <w:r w:rsidRPr="00C73B7F">
        <w:t xml:space="preserve">wat </w:t>
      </w:r>
      <w:r w:rsidRPr="00C73B7F">
        <w:rPr>
          <w:i/>
          <w:iCs/>
        </w:rPr>
        <w:t xml:space="preserve">klaarder, </w:t>
      </w:r>
      <w:r w:rsidRPr="00C73B7F">
        <w:t xml:space="preserve">en </w:t>
      </w:r>
      <w:r w:rsidRPr="00C73B7F">
        <w:rPr>
          <w:i/>
          <w:iCs/>
        </w:rPr>
        <w:t>hier</w:t>
      </w:r>
      <w:r>
        <w:rPr>
          <w:i/>
          <w:iCs/>
        </w:rPr>
        <w:t xml:space="preserve"> </w:t>
      </w:r>
      <w:r w:rsidRPr="00C73B7F">
        <w:t xml:space="preserve">wat </w:t>
      </w:r>
      <w:r w:rsidRPr="00C73B7F">
        <w:rPr>
          <w:i/>
          <w:iCs/>
        </w:rPr>
        <w:t xml:space="preserve">beknopter </w:t>
      </w:r>
      <w:r w:rsidRPr="00C73B7F">
        <w:t>voorkomt. Dit zal ons niet alleen</w:t>
      </w:r>
      <w:r>
        <w:t xml:space="preserve"> </w:t>
      </w:r>
      <w:r w:rsidRPr="00C73B7F">
        <w:t>zeer behulpzaam zijn in de verklaring, maar ook</w:t>
      </w:r>
      <w:r>
        <w:t xml:space="preserve"> </w:t>
      </w:r>
      <w:r w:rsidRPr="00C73B7F">
        <w:t>gelegenheid geven om twee plaatsen van Gods</w:t>
      </w:r>
      <w:r>
        <w:t xml:space="preserve"> </w:t>
      </w:r>
      <w:r w:rsidRPr="00C73B7F">
        <w:t>Woord als tegelijk enig licht bij te zetten, door</w:t>
      </w:r>
      <w:r>
        <w:t xml:space="preserve"> </w:t>
      </w:r>
      <w:r w:rsidRPr="00C73B7F">
        <w:t>onderlinge vergelijking van 2 Sam. 7:14 met de</w:t>
      </w:r>
      <w:r>
        <w:t xml:space="preserve"> </w:t>
      </w:r>
      <w:r w:rsidRPr="00C73B7F">
        <w:t>woorden, die hier voorkomen.</w:t>
      </w:r>
      <w:r>
        <w:t xml:space="preserve"> </w:t>
      </w:r>
    </w:p>
    <w:p w14:paraId="2C05921A" w14:textId="77777777" w:rsidR="008121A9" w:rsidRDefault="008121A9" w:rsidP="008121A9">
      <w:pPr>
        <w:jc w:val="both"/>
      </w:pPr>
    </w:p>
    <w:p w14:paraId="6CC2AE62" w14:textId="77777777" w:rsidR="008121A9" w:rsidRDefault="008121A9" w:rsidP="008121A9">
      <w:pPr>
        <w:jc w:val="both"/>
      </w:pPr>
    </w:p>
    <w:p w14:paraId="03A8D5A0" w14:textId="77777777" w:rsidR="008121A9" w:rsidRPr="00AC6A4F" w:rsidRDefault="008121A9" w:rsidP="008121A9">
      <w:pPr>
        <w:jc w:val="both"/>
        <w:rPr>
          <w:b/>
        </w:rPr>
      </w:pPr>
      <w:r w:rsidRPr="00AC6A4F">
        <w:rPr>
          <w:b/>
        </w:rPr>
        <w:t xml:space="preserve">4. Onderwerpen, hier ZIJN KINDEREN genoemd. </w:t>
      </w:r>
    </w:p>
    <w:p w14:paraId="7F17FD83" w14:textId="77777777" w:rsidR="008121A9" w:rsidRDefault="008121A9" w:rsidP="008121A9">
      <w:pPr>
        <w:jc w:val="both"/>
      </w:pPr>
      <w:r w:rsidRPr="00C73B7F">
        <w:t>Aanmerkingen daarover</w:t>
      </w:r>
      <w:r>
        <w:t xml:space="preserve"> </w:t>
      </w:r>
      <w:r w:rsidRPr="00C73B7F">
        <w:t xml:space="preserve">Laten we nu het </w:t>
      </w:r>
      <w:r w:rsidRPr="00C73B7F">
        <w:rPr>
          <w:i/>
          <w:iCs/>
        </w:rPr>
        <w:t xml:space="preserve">geval </w:t>
      </w:r>
      <w:r w:rsidRPr="00C73B7F">
        <w:t>zelf beschouwen. Dus</w:t>
      </w:r>
      <w:r>
        <w:t xml:space="preserve"> </w:t>
      </w:r>
      <w:r w:rsidRPr="00C73B7F">
        <w:t>zegt de Heere: INDIEN ZIJN KINDEREN MIJN WET</w:t>
      </w:r>
      <w:r>
        <w:t xml:space="preserve"> </w:t>
      </w:r>
      <w:r w:rsidRPr="00C73B7F">
        <w:t xml:space="preserve">VERLATEN, enz. Dus wordt </w:t>
      </w:r>
      <w:r w:rsidRPr="00C73B7F">
        <w:rPr>
          <w:i/>
          <w:iCs/>
        </w:rPr>
        <w:t xml:space="preserve">persoonlijk </w:t>
      </w:r>
      <w:r w:rsidRPr="00C73B7F">
        <w:t>de</w:t>
      </w:r>
      <w:r>
        <w:t xml:space="preserve"> </w:t>
      </w:r>
      <w:r w:rsidRPr="00C73B7F">
        <w:t>aandacht op gevestigd op de KINDEREN van deze</w:t>
      </w:r>
      <w:r>
        <w:t xml:space="preserve"> </w:t>
      </w:r>
      <w:r w:rsidRPr="00C73B7F">
        <w:t>uitnemende gunsteling. Dat ons direct aanleiding</w:t>
      </w:r>
      <w:r>
        <w:t xml:space="preserve"> </w:t>
      </w:r>
      <w:r w:rsidRPr="00C73B7F">
        <w:t>geeft tot enige opmerkingen.</w:t>
      </w:r>
      <w:r>
        <w:t xml:space="preserve"> </w:t>
      </w:r>
    </w:p>
    <w:p w14:paraId="5665991A" w14:textId="77777777" w:rsidR="008121A9" w:rsidRDefault="008121A9" w:rsidP="008121A9">
      <w:pPr>
        <w:jc w:val="both"/>
      </w:pPr>
      <w:r w:rsidRPr="00C73B7F">
        <w:t xml:space="preserve">A. God spreekt niet van deze </w:t>
      </w:r>
      <w:r w:rsidRPr="00C73B7F">
        <w:rPr>
          <w:i/>
          <w:iCs/>
        </w:rPr>
        <w:t>gunsteling zelf</w:t>
      </w:r>
      <w:r w:rsidRPr="00C73B7F">
        <w:t>,</w:t>
      </w:r>
      <w:r>
        <w:t xml:space="preserve"> </w:t>
      </w:r>
      <w:r w:rsidRPr="00C73B7F">
        <w:t xml:space="preserve">(die letterlijk </w:t>
      </w:r>
      <w:r w:rsidRPr="00C73B7F">
        <w:rPr>
          <w:i/>
          <w:iCs/>
        </w:rPr>
        <w:t xml:space="preserve">David </w:t>
      </w:r>
      <w:r w:rsidRPr="00C73B7F">
        <w:t xml:space="preserve">is) maar van </w:t>
      </w:r>
      <w:r w:rsidRPr="00C73B7F">
        <w:rPr>
          <w:i/>
          <w:iCs/>
        </w:rPr>
        <w:t>zijn kinderen.</w:t>
      </w:r>
      <w:r>
        <w:rPr>
          <w:i/>
          <w:iCs/>
        </w:rPr>
        <w:t xml:space="preserve"> </w:t>
      </w:r>
      <w:r w:rsidRPr="00C73B7F">
        <w:t>Vraagt u, waarom? Niet zozeer omdat de</w:t>
      </w:r>
      <w:r>
        <w:t xml:space="preserve"> </w:t>
      </w:r>
      <w:r w:rsidRPr="00C73B7F">
        <w:rPr>
          <w:i/>
          <w:iCs/>
        </w:rPr>
        <w:t xml:space="preserve">letterlijke David </w:t>
      </w:r>
      <w:r w:rsidRPr="00C73B7F">
        <w:t>ook niet wel eens, en dat wel</w:t>
      </w:r>
      <w:r>
        <w:t xml:space="preserve"> </w:t>
      </w:r>
      <w:r w:rsidRPr="00C73B7F">
        <w:t>zwaar, zich aan de hier genoemde overtredingen</w:t>
      </w:r>
      <w:r>
        <w:t xml:space="preserve"> </w:t>
      </w:r>
      <w:r w:rsidRPr="00C73B7F">
        <w:t>zou hebben schuldig gemaakt, en daarover ook wel</w:t>
      </w:r>
      <w:r>
        <w:t xml:space="preserve"> </w:t>
      </w:r>
      <w:r w:rsidRPr="00C73B7F">
        <w:t>zwaar getuchtigd zou zijn. Maar opdat CHRISTUS,</w:t>
      </w:r>
      <w:r>
        <w:t xml:space="preserve"> </w:t>
      </w:r>
      <w:r w:rsidRPr="00C73B7F">
        <w:rPr>
          <w:i/>
          <w:iCs/>
        </w:rPr>
        <w:t xml:space="preserve">Davids Tegenbeeld </w:t>
      </w:r>
      <w:r w:rsidRPr="00C73B7F">
        <w:t>in deze plaats, in niet de</w:t>
      </w:r>
      <w:r>
        <w:t xml:space="preserve"> </w:t>
      </w:r>
      <w:r w:rsidRPr="00C73B7F">
        <w:t xml:space="preserve">minste verdenking van enige </w:t>
      </w:r>
      <w:r w:rsidRPr="00C73B7F">
        <w:rPr>
          <w:i/>
          <w:iCs/>
        </w:rPr>
        <w:t xml:space="preserve">wezenlijke </w:t>
      </w:r>
      <w:r w:rsidRPr="00C73B7F">
        <w:t>of</w:t>
      </w:r>
      <w:r>
        <w:t xml:space="preserve"> </w:t>
      </w:r>
      <w:r w:rsidRPr="00C73B7F">
        <w:rPr>
          <w:i/>
          <w:iCs/>
        </w:rPr>
        <w:t xml:space="preserve">mogelijke zonde </w:t>
      </w:r>
      <w:r w:rsidRPr="00C73B7F">
        <w:t xml:space="preserve">en </w:t>
      </w:r>
      <w:r w:rsidRPr="00C73B7F">
        <w:rPr>
          <w:i/>
          <w:iCs/>
        </w:rPr>
        <w:t xml:space="preserve">schuld </w:t>
      </w:r>
      <w:r w:rsidRPr="00C73B7F">
        <w:t>zou gebracht</w:t>
      </w:r>
      <w:r>
        <w:t xml:space="preserve"> </w:t>
      </w:r>
      <w:r w:rsidRPr="00C73B7F">
        <w:t xml:space="preserve">worden6. Daarom spreekt de tekst hier van </w:t>
      </w:r>
      <w:r w:rsidRPr="00C73B7F">
        <w:rPr>
          <w:i/>
          <w:iCs/>
        </w:rPr>
        <w:t>zijn</w:t>
      </w:r>
      <w:r>
        <w:rPr>
          <w:i/>
          <w:iCs/>
        </w:rPr>
        <w:t xml:space="preserve"> </w:t>
      </w:r>
      <w:r w:rsidRPr="00C73B7F">
        <w:rPr>
          <w:i/>
          <w:iCs/>
        </w:rPr>
        <w:t xml:space="preserve">kinderen, </w:t>
      </w:r>
      <w:r w:rsidRPr="00C73B7F">
        <w:t xml:space="preserve">dat is, de </w:t>
      </w:r>
      <w:r w:rsidRPr="00C73B7F">
        <w:rPr>
          <w:i/>
          <w:iCs/>
        </w:rPr>
        <w:t xml:space="preserve">nakomelingen </w:t>
      </w:r>
      <w:r w:rsidRPr="00C73B7F">
        <w:t>die op zekere</w:t>
      </w:r>
      <w:r>
        <w:t xml:space="preserve"> </w:t>
      </w:r>
      <w:r w:rsidRPr="00C73B7F">
        <w:t>wijze uit hem zouden voortkomen, waaraan God</w:t>
      </w:r>
      <w:r>
        <w:t xml:space="preserve"> </w:t>
      </w:r>
      <w:r w:rsidRPr="00C73B7F">
        <w:t>Zich zowel verbonden had, als aan de stamvader</w:t>
      </w:r>
      <w:r>
        <w:t xml:space="preserve"> </w:t>
      </w:r>
      <w:r w:rsidRPr="00C73B7F">
        <w:t>zelf.</w:t>
      </w:r>
      <w:r>
        <w:t xml:space="preserve"> </w:t>
      </w:r>
    </w:p>
    <w:p w14:paraId="12AF66DF" w14:textId="77777777" w:rsidR="008121A9" w:rsidRDefault="008121A9" w:rsidP="008121A9">
      <w:pPr>
        <w:jc w:val="both"/>
      </w:pPr>
      <w:r w:rsidRPr="00C73B7F">
        <w:t xml:space="preserve">B. </w:t>
      </w:r>
      <w:r w:rsidRPr="00C73B7F">
        <w:rPr>
          <w:i/>
          <w:iCs/>
        </w:rPr>
        <w:t xml:space="preserve">Ten tweede: </w:t>
      </w:r>
      <w:r w:rsidRPr="00C73B7F">
        <w:t xml:space="preserve">hier wordt van de </w:t>
      </w:r>
      <w:r w:rsidRPr="00C73B7F">
        <w:rPr>
          <w:i/>
          <w:iCs/>
        </w:rPr>
        <w:t xml:space="preserve">kinderen </w:t>
      </w:r>
      <w:r w:rsidRPr="00C73B7F">
        <w:t>van</w:t>
      </w:r>
      <w:r>
        <w:t xml:space="preserve"> </w:t>
      </w:r>
      <w:r w:rsidRPr="00C73B7F">
        <w:t xml:space="preserve">deze </w:t>
      </w:r>
      <w:r w:rsidRPr="00C73B7F">
        <w:rPr>
          <w:i/>
          <w:iCs/>
        </w:rPr>
        <w:t xml:space="preserve">koning </w:t>
      </w:r>
      <w:r w:rsidRPr="00C73B7F">
        <w:t>gesproken. Zonder dat het nodig is,</w:t>
      </w:r>
      <w:r>
        <w:t xml:space="preserve"> </w:t>
      </w:r>
      <w:r w:rsidRPr="00C73B7F">
        <w:t xml:space="preserve">volstrekt zijn </w:t>
      </w:r>
      <w:r w:rsidRPr="00C73B7F">
        <w:rPr>
          <w:i/>
          <w:iCs/>
        </w:rPr>
        <w:t xml:space="preserve">onderdanen </w:t>
      </w:r>
      <w:r w:rsidRPr="00C73B7F">
        <w:t>mede daaronder te</w:t>
      </w:r>
      <w:r>
        <w:t xml:space="preserve"> </w:t>
      </w:r>
      <w:r w:rsidRPr="00C73B7F">
        <w:t xml:space="preserve">begrijpen7. Ik weet wel, dat een </w:t>
      </w:r>
      <w:r w:rsidRPr="00C73B7F">
        <w:rPr>
          <w:i/>
          <w:iCs/>
        </w:rPr>
        <w:t xml:space="preserve">koning </w:t>
      </w:r>
      <w:r w:rsidRPr="00C73B7F">
        <w:t>een</w:t>
      </w:r>
      <w:r>
        <w:t xml:space="preserve"> </w:t>
      </w:r>
      <w:r w:rsidRPr="00C73B7F">
        <w:rPr>
          <w:i/>
          <w:iCs/>
        </w:rPr>
        <w:t xml:space="preserve">vader </w:t>
      </w:r>
      <w:r w:rsidRPr="00C73B7F">
        <w:t xml:space="preserve">van zijn </w:t>
      </w:r>
      <w:r w:rsidRPr="00C73B7F">
        <w:rPr>
          <w:i/>
          <w:iCs/>
        </w:rPr>
        <w:t xml:space="preserve">onderdanen </w:t>
      </w:r>
      <w:r w:rsidRPr="00C73B7F">
        <w:t>genoemd kan worden;</w:t>
      </w:r>
      <w:r>
        <w:t xml:space="preserve"> </w:t>
      </w:r>
      <w:r w:rsidRPr="00C73B7F">
        <w:t xml:space="preserve">dat de </w:t>
      </w:r>
      <w:r w:rsidRPr="00C73B7F">
        <w:rPr>
          <w:i/>
          <w:iCs/>
        </w:rPr>
        <w:t xml:space="preserve">onderdanen </w:t>
      </w:r>
      <w:r w:rsidRPr="00C73B7F">
        <w:t>doorgaans gemeenschap</w:t>
      </w:r>
      <w:r>
        <w:t xml:space="preserve"> </w:t>
      </w:r>
      <w:r w:rsidRPr="00C73B7F">
        <w:t xml:space="preserve">hebben aan de </w:t>
      </w:r>
      <w:r w:rsidRPr="00C73B7F">
        <w:rPr>
          <w:i/>
          <w:iCs/>
        </w:rPr>
        <w:t xml:space="preserve">zonden </w:t>
      </w:r>
      <w:r w:rsidRPr="00C73B7F">
        <w:t xml:space="preserve">van de </w:t>
      </w:r>
      <w:r w:rsidRPr="00C73B7F">
        <w:rPr>
          <w:i/>
          <w:iCs/>
        </w:rPr>
        <w:t xml:space="preserve">overheden; </w:t>
      </w:r>
      <w:r w:rsidRPr="00C73B7F">
        <w:t>dat ze</w:t>
      </w:r>
      <w:r>
        <w:t xml:space="preserve"> </w:t>
      </w:r>
      <w:r w:rsidRPr="00C73B7F">
        <w:t xml:space="preserve">eindelijk ook deel hebben in de </w:t>
      </w:r>
      <w:r w:rsidRPr="00C73B7F">
        <w:rPr>
          <w:i/>
          <w:iCs/>
        </w:rPr>
        <w:t xml:space="preserve">straffen, </w:t>
      </w:r>
      <w:r w:rsidRPr="00C73B7F">
        <w:t>die hun</w:t>
      </w:r>
      <w:r>
        <w:t xml:space="preserve"> </w:t>
      </w:r>
      <w:r w:rsidRPr="00C73B7F">
        <w:rPr>
          <w:i/>
          <w:iCs/>
        </w:rPr>
        <w:t xml:space="preserve">vorsten </w:t>
      </w:r>
      <w:r w:rsidRPr="00C73B7F">
        <w:t>overkomen, gelijk aan de andere kant de</w:t>
      </w:r>
      <w:r>
        <w:t xml:space="preserve"> </w:t>
      </w:r>
      <w:r w:rsidRPr="00C73B7F">
        <w:rPr>
          <w:i/>
          <w:iCs/>
        </w:rPr>
        <w:t xml:space="preserve">vorsten </w:t>
      </w:r>
      <w:r w:rsidRPr="00C73B7F">
        <w:t>ook wel eens gestraft worden in hun</w:t>
      </w:r>
      <w:r>
        <w:t xml:space="preserve"> </w:t>
      </w:r>
      <w:r w:rsidRPr="00C73B7F">
        <w:rPr>
          <w:i/>
          <w:iCs/>
        </w:rPr>
        <w:t xml:space="preserve">onderdanen, </w:t>
      </w:r>
      <w:r w:rsidRPr="00C73B7F">
        <w:t xml:space="preserve">zoals in </w:t>
      </w:r>
      <w:r w:rsidRPr="00C73B7F">
        <w:rPr>
          <w:i/>
          <w:iCs/>
        </w:rPr>
        <w:t xml:space="preserve">Juda’s volk </w:t>
      </w:r>
      <w:r w:rsidRPr="00C73B7F">
        <w:t>klaar gebleken</w:t>
      </w:r>
      <w:r>
        <w:t xml:space="preserve"> </w:t>
      </w:r>
      <w:r w:rsidRPr="00C73B7F">
        <w:t>is. Maar dit alles komt hier echter slechts van</w:t>
      </w:r>
      <w:r>
        <w:t xml:space="preserve"> </w:t>
      </w:r>
      <w:r w:rsidRPr="00C73B7F">
        <w:t>terzijde in, niet regelrecht. Want, gelijk de</w:t>
      </w:r>
      <w:r>
        <w:t xml:space="preserve"> </w:t>
      </w:r>
      <w:r w:rsidRPr="00C73B7F">
        <w:rPr>
          <w:i/>
          <w:iCs/>
        </w:rPr>
        <w:t xml:space="preserve">beloften, </w:t>
      </w:r>
      <w:r w:rsidRPr="00C73B7F">
        <w:t xml:space="preserve">in deze </w:t>
      </w:r>
      <w:r w:rsidRPr="00C73B7F">
        <w:rPr>
          <w:i/>
          <w:iCs/>
        </w:rPr>
        <w:t xml:space="preserve">psalm </w:t>
      </w:r>
      <w:r w:rsidRPr="00C73B7F">
        <w:t xml:space="preserve">voorkomende, in de </w:t>
      </w:r>
      <w:r w:rsidRPr="00C73B7F">
        <w:rPr>
          <w:i/>
          <w:iCs/>
        </w:rPr>
        <w:t>letter</w:t>
      </w:r>
      <w:r>
        <w:rPr>
          <w:i/>
          <w:iCs/>
        </w:rPr>
        <w:t xml:space="preserve"> </w:t>
      </w:r>
      <w:r w:rsidRPr="00C73B7F">
        <w:t xml:space="preserve">op </w:t>
      </w:r>
      <w:r w:rsidRPr="00C73B7F">
        <w:rPr>
          <w:i/>
          <w:iCs/>
        </w:rPr>
        <w:t xml:space="preserve">Davids koninklijk huis </w:t>
      </w:r>
      <w:r w:rsidRPr="00C73B7F">
        <w:t>betrekkelijk waren, zo</w:t>
      </w:r>
      <w:r>
        <w:t xml:space="preserve"> </w:t>
      </w:r>
      <w:r w:rsidRPr="00C73B7F">
        <w:t xml:space="preserve">raakten de </w:t>
      </w:r>
      <w:r w:rsidRPr="00C73B7F">
        <w:rPr>
          <w:i/>
          <w:iCs/>
        </w:rPr>
        <w:t xml:space="preserve">bedreigingen </w:t>
      </w:r>
      <w:r w:rsidRPr="00C73B7F">
        <w:t xml:space="preserve">ook </w:t>
      </w:r>
      <w:r w:rsidRPr="00C73B7F">
        <w:rPr>
          <w:i/>
          <w:iCs/>
        </w:rPr>
        <w:t xml:space="preserve">letterlijk </w:t>
      </w:r>
      <w:r w:rsidRPr="00C73B7F">
        <w:t>dat</w:t>
      </w:r>
      <w:r>
        <w:t xml:space="preserve"> </w:t>
      </w:r>
      <w:r w:rsidRPr="00C73B7F">
        <w:rPr>
          <w:i/>
          <w:iCs/>
        </w:rPr>
        <w:t xml:space="preserve">koninklijk huis. </w:t>
      </w:r>
      <w:r w:rsidRPr="00C73B7F">
        <w:t>Laat men daarom bepaald aan</w:t>
      </w:r>
      <w:r>
        <w:t xml:space="preserve"> </w:t>
      </w:r>
      <w:r w:rsidRPr="00C73B7F">
        <w:t>zijn nazaten denken.</w:t>
      </w:r>
      <w:r>
        <w:t xml:space="preserve"> </w:t>
      </w:r>
    </w:p>
    <w:p w14:paraId="6E0A261E" w14:textId="77777777" w:rsidR="008121A9" w:rsidRDefault="008121A9" w:rsidP="008121A9">
      <w:pPr>
        <w:jc w:val="both"/>
      </w:pPr>
      <w:r w:rsidRPr="00C73B7F">
        <w:t xml:space="preserve">C. </w:t>
      </w:r>
      <w:r w:rsidRPr="00C73B7F">
        <w:rPr>
          <w:i/>
          <w:iCs/>
        </w:rPr>
        <w:t xml:space="preserve">Ten derde, </w:t>
      </w:r>
      <w:r w:rsidRPr="00C73B7F">
        <w:t>laat men aanmerken dat men</w:t>
      </w:r>
      <w:r>
        <w:t xml:space="preserve"> </w:t>
      </w:r>
      <w:r w:rsidRPr="00C73B7F">
        <w:t xml:space="preserve">evenwel hier niet zozeer moet denken aan </w:t>
      </w:r>
      <w:r w:rsidRPr="00C73B7F">
        <w:rPr>
          <w:i/>
          <w:iCs/>
        </w:rPr>
        <w:t>al</w:t>
      </w:r>
      <w:r>
        <w:rPr>
          <w:i/>
          <w:iCs/>
        </w:rPr>
        <w:t xml:space="preserve"> </w:t>
      </w:r>
      <w:r w:rsidRPr="00C73B7F">
        <w:rPr>
          <w:i/>
          <w:iCs/>
        </w:rPr>
        <w:t xml:space="preserve">Davids kinderen </w:t>
      </w:r>
      <w:r w:rsidRPr="00C73B7F">
        <w:t xml:space="preserve">en </w:t>
      </w:r>
      <w:r w:rsidRPr="00C73B7F">
        <w:rPr>
          <w:i/>
          <w:iCs/>
        </w:rPr>
        <w:t xml:space="preserve">nakomelingen, </w:t>
      </w:r>
      <w:r w:rsidRPr="00C73B7F">
        <w:t>maar alleen</w:t>
      </w:r>
      <w:r>
        <w:t xml:space="preserve"> </w:t>
      </w:r>
      <w:r w:rsidRPr="00C73B7F">
        <w:t xml:space="preserve">aan </w:t>
      </w:r>
      <w:r w:rsidRPr="00C73B7F">
        <w:rPr>
          <w:i/>
          <w:iCs/>
        </w:rPr>
        <w:t xml:space="preserve">zekere bepaalde, </w:t>
      </w:r>
      <w:r w:rsidRPr="00C73B7F">
        <w:t xml:space="preserve">en die van </w:t>
      </w:r>
      <w:r w:rsidRPr="00C73B7F">
        <w:rPr>
          <w:i/>
          <w:iCs/>
        </w:rPr>
        <w:t>anderen</w:t>
      </w:r>
      <w:r>
        <w:rPr>
          <w:i/>
          <w:iCs/>
        </w:rPr>
        <w:t xml:space="preserve"> </w:t>
      </w:r>
      <w:r w:rsidRPr="00C73B7F">
        <w:rPr>
          <w:i/>
          <w:iCs/>
        </w:rPr>
        <w:t xml:space="preserve">onderscheiden </w:t>
      </w:r>
      <w:r w:rsidRPr="00C73B7F">
        <w:t>waren. De grote COCCEJUS heeft</w:t>
      </w:r>
      <w:r>
        <w:t xml:space="preserve"> </w:t>
      </w:r>
      <w:r w:rsidRPr="00C73B7F">
        <w:t>dit zeer wel opgemerkt; hoewel wij evenwel geen</w:t>
      </w:r>
      <w:r>
        <w:t xml:space="preserve"> </w:t>
      </w:r>
      <w:r w:rsidRPr="00C73B7F">
        <w:t>grond zien, om met hem hier een onderscheid te</w:t>
      </w:r>
      <w:r>
        <w:t xml:space="preserve"> </w:t>
      </w:r>
      <w:r w:rsidRPr="00C73B7F">
        <w:t xml:space="preserve">maken tussen </w:t>
      </w:r>
      <w:r w:rsidRPr="00C73B7F">
        <w:rPr>
          <w:i/>
          <w:iCs/>
        </w:rPr>
        <w:t xml:space="preserve">Davids zaad </w:t>
      </w:r>
      <w:r w:rsidRPr="00C73B7F">
        <w:t xml:space="preserve">en </w:t>
      </w:r>
      <w:r w:rsidRPr="00C73B7F">
        <w:rPr>
          <w:i/>
          <w:iCs/>
        </w:rPr>
        <w:t>Davids kinderen,</w:t>
      </w:r>
      <w:r>
        <w:rPr>
          <w:i/>
          <w:iCs/>
        </w:rPr>
        <w:t xml:space="preserve"> </w:t>
      </w:r>
      <w:r w:rsidRPr="00C73B7F">
        <w:t>omdat deze onderscheiding in de natuur van de</w:t>
      </w:r>
      <w:r>
        <w:t xml:space="preserve"> </w:t>
      </w:r>
      <w:r w:rsidRPr="00C73B7F">
        <w:t xml:space="preserve">bewoordingen geen plaats heeft; want </w:t>
      </w:r>
      <w:r w:rsidRPr="00C73B7F">
        <w:rPr>
          <w:i/>
          <w:iCs/>
        </w:rPr>
        <w:t xml:space="preserve">zaad </w:t>
      </w:r>
      <w:r w:rsidRPr="00C73B7F">
        <w:t>en</w:t>
      </w:r>
      <w:r>
        <w:t xml:space="preserve"> </w:t>
      </w:r>
      <w:r w:rsidRPr="00C73B7F">
        <w:rPr>
          <w:i/>
          <w:iCs/>
        </w:rPr>
        <w:t xml:space="preserve">kinderen </w:t>
      </w:r>
      <w:r w:rsidRPr="00C73B7F">
        <w:t>worden telkens verwisseld. Behalve dat</w:t>
      </w:r>
      <w:r>
        <w:t xml:space="preserve"> </w:t>
      </w:r>
      <w:r w:rsidRPr="00C73B7F">
        <w:t xml:space="preserve">hetgeen, dat hier van zijn </w:t>
      </w:r>
      <w:r w:rsidRPr="00C73B7F">
        <w:rPr>
          <w:i/>
          <w:iCs/>
        </w:rPr>
        <w:t xml:space="preserve">kinderen </w:t>
      </w:r>
      <w:r w:rsidRPr="00C73B7F">
        <w:t>wordt getuigd,</w:t>
      </w:r>
      <w:r>
        <w:t xml:space="preserve"> </w:t>
      </w:r>
      <w:r w:rsidRPr="00C73B7F">
        <w:t xml:space="preserve">in 2 Sam. 7 duidelijk op zijn </w:t>
      </w:r>
      <w:r w:rsidRPr="00C73B7F">
        <w:rPr>
          <w:i/>
          <w:iCs/>
        </w:rPr>
        <w:t xml:space="preserve">zaad </w:t>
      </w:r>
      <w:r w:rsidRPr="00C73B7F">
        <w:t>wordt thuis</w:t>
      </w:r>
      <w:r>
        <w:t xml:space="preserve"> </w:t>
      </w:r>
      <w:r w:rsidRPr="00C73B7F">
        <w:t xml:space="preserve">gebracht. Maar wat de </w:t>
      </w:r>
      <w:r w:rsidRPr="00C73B7F">
        <w:rPr>
          <w:i/>
          <w:iCs/>
        </w:rPr>
        <w:t xml:space="preserve">zaak zelf </w:t>
      </w:r>
      <w:r w:rsidRPr="00C73B7F">
        <w:t>aangaat, dit is</w:t>
      </w:r>
      <w:r>
        <w:t xml:space="preserve"> </w:t>
      </w:r>
      <w:r w:rsidRPr="00C73B7F">
        <w:t>zeker, dat hier enige uitzondering gemaakt moet</w:t>
      </w:r>
      <w:r>
        <w:t xml:space="preserve"> </w:t>
      </w:r>
      <w:r w:rsidRPr="00C73B7F">
        <w:t xml:space="preserve">worden. </w:t>
      </w:r>
    </w:p>
    <w:p w14:paraId="16653414" w14:textId="77777777" w:rsidR="008121A9" w:rsidRDefault="008121A9" w:rsidP="008121A9">
      <w:pPr>
        <w:jc w:val="both"/>
      </w:pPr>
      <w:r w:rsidRPr="00C73B7F">
        <w:t xml:space="preserve">Want – </w:t>
      </w:r>
      <w:r w:rsidRPr="00C73B7F">
        <w:rPr>
          <w:i/>
          <w:iCs/>
        </w:rPr>
        <w:t xml:space="preserve">vooreerst </w:t>
      </w:r>
      <w:r w:rsidRPr="00C73B7F">
        <w:t>wordt CHRISTUS zeker</w:t>
      </w:r>
      <w:r>
        <w:t xml:space="preserve"> </w:t>
      </w:r>
      <w:r w:rsidRPr="00C73B7F">
        <w:t xml:space="preserve">uitgezonderd, Die wel tot </w:t>
      </w:r>
      <w:r w:rsidRPr="00C73B7F">
        <w:rPr>
          <w:i/>
          <w:iCs/>
        </w:rPr>
        <w:t xml:space="preserve">Davids kinderen </w:t>
      </w:r>
      <w:r w:rsidRPr="00C73B7F">
        <w:t>of</w:t>
      </w:r>
      <w:r>
        <w:t xml:space="preserve"> </w:t>
      </w:r>
      <w:r w:rsidRPr="00C73B7F">
        <w:rPr>
          <w:i/>
          <w:iCs/>
        </w:rPr>
        <w:t xml:space="preserve">zaad </w:t>
      </w:r>
      <w:r w:rsidRPr="00C73B7F">
        <w:t xml:space="preserve">behoort, maar tot Wie niets </w:t>
      </w:r>
      <w:r w:rsidRPr="00C73B7F">
        <w:rPr>
          <w:i/>
          <w:iCs/>
        </w:rPr>
        <w:t xml:space="preserve">zondigs </w:t>
      </w:r>
      <w:r w:rsidRPr="00C73B7F">
        <w:t>kan</w:t>
      </w:r>
      <w:r>
        <w:t xml:space="preserve"> </w:t>
      </w:r>
      <w:r w:rsidRPr="00C73B7F">
        <w:t xml:space="preserve">behoren. – </w:t>
      </w:r>
      <w:r w:rsidRPr="00C73B7F">
        <w:rPr>
          <w:i/>
          <w:iCs/>
        </w:rPr>
        <w:t xml:space="preserve">Ten andere, </w:t>
      </w:r>
      <w:r w:rsidRPr="00C73B7F">
        <w:t>Gods gezegde, in zijn</w:t>
      </w:r>
      <w:r>
        <w:t xml:space="preserve"> </w:t>
      </w:r>
      <w:r w:rsidRPr="00C73B7F">
        <w:t>gehele beloop aangemerkt, raakt niet zozeer allen,</w:t>
      </w:r>
      <w:r>
        <w:t xml:space="preserve"> </w:t>
      </w:r>
      <w:r w:rsidRPr="00C73B7F">
        <w:t xml:space="preserve">die hun oorsprong uit </w:t>
      </w:r>
      <w:r w:rsidRPr="00C73B7F">
        <w:rPr>
          <w:i/>
          <w:iCs/>
        </w:rPr>
        <w:t xml:space="preserve">David </w:t>
      </w:r>
      <w:r w:rsidRPr="00C73B7F">
        <w:t>rekenden, maar</w:t>
      </w:r>
      <w:r>
        <w:t xml:space="preserve"> </w:t>
      </w:r>
      <w:r w:rsidRPr="00C73B7F">
        <w:t xml:space="preserve">eigenlijk zijn </w:t>
      </w:r>
      <w:r w:rsidRPr="00C73B7F">
        <w:rPr>
          <w:i/>
          <w:iCs/>
        </w:rPr>
        <w:t xml:space="preserve">koninklijk zaad, </w:t>
      </w:r>
      <w:r w:rsidRPr="00C73B7F">
        <w:t>zijn wettige</w:t>
      </w:r>
      <w:r>
        <w:t xml:space="preserve"> </w:t>
      </w:r>
      <w:r w:rsidRPr="00C73B7F">
        <w:rPr>
          <w:i/>
          <w:iCs/>
        </w:rPr>
        <w:t xml:space="preserve">opvolgers </w:t>
      </w:r>
      <w:r w:rsidRPr="00C73B7F">
        <w:t xml:space="preserve">op de </w:t>
      </w:r>
      <w:r w:rsidRPr="00C73B7F">
        <w:rPr>
          <w:i/>
          <w:iCs/>
        </w:rPr>
        <w:t xml:space="preserve">troon. – Eindelijk, </w:t>
      </w:r>
      <w:r w:rsidRPr="00C73B7F">
        <w:t>als wij hier</w:t>
      </w:r>
      <w:r>
        <w:t xml:space="preserve"> </w:t>
      </w:r>
      <w:r w:rsidRPr="00C73B7F">
        <w:rPr>
          <w:i/>
          <w:iCs/>
        </w:rPr>
        <w:t xml:space="preserve">al </w:t>
      </w:r>
      <w:r w:rsidRPr="00C73B7F">
        <w:t xml:space="preserve">zijn </w:t>
      </w:r>
      <w:r w:rsidRPr="00C73B7F">
        <w:rPr>
          <w:i/>
          <w:iCs/>
        </w:rPr>
        <w:t xml:space="preserve">opvolgers </w:t>
      </w:r>
      <w:r w:rsidRPr="00C73B7F">
        <w:t>zonder onderscheid willen</w:t>
      </w:r>
      <w:r>
        <w:t xml:space="preserve"> </w:t>
      </w:r>
      <w:r w:rsidRPr="00C73B7F">
        <w:t xml:space="preserve">beschouwen, dan zouden wij de </w:t>
      </w:r>
      <w:r w:rsidRPr="00C73B7F">
        <w:rPr>
          <w:i/>
          <w:iCs/>
        </w:rPr>
        <w:t>godvruchtige</w:t>
      </w:r>
      <w:r>
        <w:rPr>
          <w:i/>
          <w:iCs/>
        </w:rPr>
        <w:t xml:space="preserve"> </w:t>
      </w:r>
      <w:r w:rsidRPr="00C73B7F">
        <w:rPr>
          <w:i/>
          <w:iCs/>
        </w:rPr>
        <w:t xml:space="preserve">vorsten </w:t>
      </w:r>
      <w:r w:rsidRPr="00C73B7F">
        <w:t xml:space="preserve">uit zijn </w:t>
      </w:r>
      <w:r w:rsidRPr="00C73B7F">
        <w:rPr>
          <w:i/>
          <w:iCs/>
        </w:rPr>
        <w:t xml:space="preserve">geslacht </w:t>
      </w:r>
      <w:r w:rsidRPr="00C73B7F">
        <w:t>zeer tekort doen; niet,</w:t>
      </w:r>
      <w:r>
        <w:t xml:space="preserve"> </w:t>
      </w:r>
      <w:r w:rsidRPr="00C73B7F">
        <w:t xml:space="preserve">met hun </w:t>
      </w:r>
      <w:r w:rsidRPr="00C73B7F">
        <w:rPr>
          <w:i/>
          <w:iCs/>
        </w:rPr>
        <w:t>gebreken, zonden, algemene, bijzondere</w:t>
      </w:r>
      <w:r>
        <w:rPr>
          <w:i/>
          <w:iCs/>
        </w:rPr>
        <w:t xml:space="preserve"> </w:t>
      </w:r>
      <w:r w:rsidRPr="00C73B7F">
        <w:rPr>
          <w:i/>
          <w:iCs/>
        </w:rPr>
        <w:t xml:space="preserve">afwijkingen </w:t>
      </w:r>
      <w:r w:rsidRPr="00C73B7F">
        <w:t>ten laste te leggen; dat ze met alle</w:t>
      </w:r>
      <w:r>
        <w:t xml:space="preserve"> </w:t>
      </w:r>
      <w:r w:rsidRPr="00C73B7F">
        <w:t>mensen gemeenschappelijk hebben en dikwijls in</w:t>
      </w:r>
      <w:r>
        <w:t xml:space="preserve"> </w:t>
      </w:r>
      <w:r w:rsidRPr="00C73B7F">
        <w:t>bijzondere gevallen betoonden; maar met hun die</w:t>
      </w:r>
      <w:r>
        <w:t xml:space="preserve"> </w:t>
      </w:r>
      <w:r w:rsidRPr="00C73B7F">
        <w:t>overloop van gruwelen op te tijgen, die hier</w:t>
      </w:r>
      <w:r>
        <w:t xml:space="preserve"> </w:t>
      </w:r>
      <w:r w:rsidRPr="00C73B7F">
        <w:t>vermeld zullen worden als oorzaken van zulke</w:t>
      </w:r>
      <w:r>
        <w:t xml:space="preserve"> </w:t>
      </w:r>
      <w:r w:rsidRPr="00C73B7F">
        <w:t>vreselijke bezoekingen over Davids huis en troon.</w:t>
      </w:r>
      <w:r>
        <w:t xml:space="preserve"> </w:t>
      </w:r>
      <w:r w:rsidRPr="00C73B7F">
        <w:t xml:space="preserve">Dus hebben we hier voornamelijk aan </w:t>
      </w:r>
      <w:r w:rsidRPr="00C73B7F">
        <w:rPr>
          <w:i/>
          <w:iCs/>
        </w:rPr>
        <w:t>goddeloze</w:t>
      </w:r>
      <w:r>
        <w:rPr>
          <w:i/>
          <w:iCs/>
        </w:rPr>
        <w:t xml:space="preserve"> </w:t>
      </w:r>
      <w:r w:rsidRPr="00C73B7F">
        <w:rPr>
          <w:i/>
          <w:iCs/>
        </w:rPr>
        <w:t xml:space="preserve">nazaten </w:t>
      </w:r>
      <w:r w:rsidRPr="00C73B7F">
        <w:t>te denken.</w:t>
      </w:r>
      <w:r>
        <w:t xml:space="preserve"> </w:t>
      </w:r>
    </w:p>
    <w:p w14:paraId="438B9B63" w14:textId="77777777" w:rsidR="008121A9" w:rsidRPr="00AC6A4F" w:rsidRDefault="008121A9" w:rsidP="008121A9">
      <w:pPr>
        <w:jc w:val="both"/>
        <w:rPr>
          <w:lang w:val="en-GB"/>
        </w:rPr>
      </w:pPr>
      <w:r w:rsidRPr="00AC6A4F">
        <w:rPr>
          <w:lang w:val="en-GB"/>
        </w:rPr>
        <w:t xml:space="preserve">6 Conf. MARCK, </w:t>
      </w:r>
      <w:r w:rsidRPr="00AC6A4F">
        <w:rPr>
          <w:i/>
          <w:iCs/>
          <w:lang w:val="en-GB"/>
        </w:rPr>
        <w:t xml:space="preserve">Fasc. </w:t>
      </w:r>
      <w:r w:rsidRPr="00AC6A4F">
        <w:rPr>
          <w:lang w:val="en-GB"/>
        </w:rPr>
        <w:t>Diff. Exerc. XI: §. 15. 7 Sic tamen existimat MOLLERUS ad h. l.</w:t>
      </w:r>
    </w:p>
    <w:p w14:paraId="5DD500AD" w14:textId="77777777" w:rsidR="008121A9" w:rsidRPr="00AC6A4F" w:rsidRDefault="008121A9" w:rsidP="008121A9">
      <w:pPr>
        <w:jc w:val="both"/>
        <w:rPr>
          <w:lang w:val="en-GB"/>
        </w:rPr>
      </w:pPr>
    </w:p>
    <w:p w14:paraId="4F87D346" w14:textId="77777777" w:rsidR="008121A9" w:rsidRPr="00AC6A4F" w:rsidRDefault="008121A9" w:rsidP="008121A9">
      <w:pPr>
        <w:jc w:val="both"/>
        <w:rPr>
          <w:b/>
        </w:rPr>
      </w:pPr>
      <w:r w:rsidRPr="00AC6A4F">
        <w:rPr>
          <w:b/>
        </w:rPr>
        <w:t xml:space="preserve">5. Vereffening met 2 Sam. 7:14 </w:t>
      </w:r>
    </w:p>
    <w:p w14:paraId="28C109E2" w14:textId="77777777" w:rsidR="008121A9" w:rsidRDefault="008121A9" w:rsidP="008121A9">
      <w:pPr>
        <w:jc w:val="both"/>
      </w:pPr>
      <w:r w:rsidRPr="00C73B7F">
        <w:t>Dus krijgen wij nu wel ten eerste licht omtrent de</w:t>
      </w:r>
      <w:r>
        <w:t xml:space="preserve"> </w:t>
      </w:r>
      <w:r w:rsidRPr="00C73B7F">
        <w:t>spreekwijze, die hier voorkomt. Maar dan zal er</w:t>
      </w:r>
      <w:r>
        <w:t xml:space="preserve"> </w:t>
      </w:r>
      <w:r w:rsidRPr="00C73B7F">
        <w:t>nog enige bedenking zijn, hoe dat te vereffenen</w:t>
      </w:r>
      <w:r>
        <w:t xml:space="preserve"> </w:t>
      </w:r>
      <w:r w:rsidRPr="00C73B7F">
        <w:t>met 2 Sam.7:14, daar dit geval duidelijk toegepast</w:t>
      </w:r>
      <w:r>
        <w:t xml:space="preserve"> </w:t>
      </w:r>
      <w:r w:rsidRPr="00C73B7F">
        <w:t xml:space="preserve">wordt op </w:t>
      </w:r>
      <w:r w:rsidRPr="00C73B7F">
        <w:rPr>
          <w:i/>
          <w:iCs/>
        </w:rPr>
        <w:t xml:space="preserve">die persoon, </w:t>
      </w:r>
      <w:r w:rsidRPr="00C73B7F">
        <w:t xml:space="preserve">aan wie </w:t>
      </w:r>
      <w:r w:rsidRPr="00C73B7F">
        <w:rPr>
          <w:i/>
          <w:iCs/>
        </w:rPr>
        <w:t xml:space="preserve">God </w:t>
      </w:r>
      <w:r w:rsidRPr="00C73B7F">
        <w:t>al deze grote</w:t>
      </w:r>
      <w:r>
        <w:t xml:space="preserve"> </w:t>
      </w:r>
      <w:r w:rsidRPr="00C73B7F">
        <w:t xml:space="preserve">beloften gedaan had, terwijl bij </w:t>
      </w:r>
      <w:r w:rsidRPr="00C73B7F">
        <w:rPr>
          <w:i/>
          <w:iCs/>
        </w:rPr>
        <w:t xml:space="preserve">Ethan </w:t>
      </w:r>
      <w:r w:rsidRPr="00C73B7F">
        <w:t>niet de</w:t>
      </w:r>
      <w:r>
        <w:t xml:space="preserve"> </w:t>
      </w:r>
      <w:r w:rsidRPr="00C73B7F">
        <w:rPr>
          <w:i/>
          <w:iCs/>
        </w:rPr>
        <w:t xml:space="preserve">persoon zelf, </w:t>
      </w:r>
      <w:r w:rsidRPr="00C73B7F">
        <w:t xml:space="preserve">maar zijn </w:t>
      </w:r>
      <w:r w:rsidRPr="00C73B7F">
        <w:rPr>
          <w:i/>
          <w:iCs/>
        </w:rPr>
        <w:t xml:space="preserve">kinderen </w:t>
      </w:r>
      <w:r w:rsidRPr="00C73B7F">
        <w:t>genoemd</w:t>
      </w:r>
      <w:r>
        <w:t xml:space="preserve"> </w:t>
      </w:r>
      <w:r w:rsidRPr="00C73B7F">
        <w:t>worden.. (Want over het onderscheid in de</w:t>
      </w:r>
      <w:r>
        <w:t xml:space="preserve"> </w:t>
      </w:r>
      <w:r w:rsidRPr="00C73B7F">
        <w:t xml:space="preserve">bepaling van deze beloften, </w:t>
      </w:r>
      <w:r w:rsidRPr="00C73B7F">
        <w:rPr>
          <w:i/>
          <w:iCs/>
        </w:rPr>
        <w:t xml:space="preserve">hier </w:t>
      </w:r>
      <w:r w:rsidRPr="00C73B7F">
        <w:t xml:space="preserve">op </w:t>
      </w:r>
      <w:r w:rsidRPr="00C73B7F">
        <w:rPr>
          <w:i/>
          <w:iCs/>
        </w:rPr>
        <w:t xml:space="preserve">David, </w:t>
      </w:r>
      <w:r w:rsidRPr="00C73B7F">
        <w:t>en</w:t>
      </w:r>
      <w:r>
        <w:t xml:space="preserve"> </w:t>
      </w:r>
      <w:r w:rsidRPr="00C73B7F">
        <w:rPr>
          <w:i/>
          <w:iCs/>
        </w:rPr>
        <w:t xml:space="preserve">daar </w:t>
      </w:r>
      <w:r w:rsidRPr="00C73B7F">
        <w:t xml:space="preserve">op </w:t>
      </w:r>
      <w:r w:rsidRPr="00C73B7F">
        <w:rPr>
          <w:i/>
          <w:iCs/>
        </w:rPr>
        <w:t>Salomo</w:t>
      </w:r>
      <w:r w:rsidRPr="00C73B7F">
        <w:t>, is reeds tevoren gehandeld.)</w:t>
      </w:r>
      <w:r>
        <w:t xml:space="preserve"> </w:t>
      </w:r>
      <w:r w:rsidRPr="00C73B7F">
        <w:t xml:space="preserve">Men heeft er, die de </w:t>
      </w:r>
      <w:r w:rsidRPr="00C73B7F">
        <w:rPr>
          <w:i/>
          <w:iCs/>
        </w:rPr>
        <w:t xml:space="preserve">zwarigheid </w:t>
      </w:r>
      <w:r w:rsidRPr="00C73B7F">
        <w:t>proberen weg te</w:t>
      </w:r>
      <w:r>
        <w:t xml:space="preserve"> </w:t>
      </w:r>
      <w:r w:rsidRPr="00C73B7F">
        <w:t>nemen door de woorden, 2 Sam. 7:14,</w:t>
      </w:r>
      <w:r>
        <w:t xml:space="preserve"> …</w:t>
      </w:r>
      <w:r w:rsidRPr="00C73B7F">
        <w:t xml:space="preserve">, zo te vertalen, </w:t>
      </w:r>
      <w:r w:rsidRPr="00C73B7F">
        <w:rPr>
          <w:i/>
          <w:iCs/>
        </w:rPr>
        <w:t>zo wie misdoet; Ik</w:t>
      </w:r>
      <w:r>
        <w:rPr>
          <w:i/>
          <w:iCs/>
        </w:rPr>
        <w:t xml:space="preserve"> </w:t>
      </w:r>
      <w:r w:rsidRPr="00C73B7F">
        <w:rPr>
          <w:i/>
          <w:iCs/>
        </w:rPr>
        <w:t>zal hem</w:t>
      </w:r>
      <w:r w:rsidRPr="00C73B7F">
        <w:t xml:space="preserve">, enz. waardoor de </w:t>
      </w:r>
      <w:r w:rsidRPr="00C73B7F">
        <w:rPr>
          <w:i/>
          <w:iCs/>
        </w:rPr>
        <w:t xml:space="preserve">misdadiger </w:t>
      </w:r>
      <w:r w:rsidRPr="00C73B7F">
        <w:t>duidelijk</w:t>
      </w:r>
      <w:r>
        <w:t xml:space="preserve"> </w:t>
      </w:r>
      <w:r w:rsidRPr="00C73B7F">
        <w:t xml:space="preserve">van de </w:t>
      </w:r>
      <w:r w:rsidRPr="00C73B7F">
        <w:rPr>
          <w:i/>
          <w:iCs/>
        </w:rPr>
        <w:t xml:space="preserve">gezegende persoon </w:t>
      </w:r>
      <w:r w:rsidRPr="00C73B7F">
        <w:t>zou onderscheiden</w:t>
      </w:r>
      <w:r>
        <w:t xml:space="preserve"> </w:t>
      </w:r>
      <w:r w:rsidRPr="00C73B7F">
        <w:t>worden8. Maar kan men daarin wel berusten? –</w:t>
      </w:r>
      <w:r>
        <w:t xml:space="preserve"> </w:t>
      </w:r>
      <w:r w:rsidRPr="00C73B7F">
        <w:t>Wordt zo niet veel van de klem van de gehele</w:t>
      </w:r>
      <w:r>
        <w:t xml:space="preserve"> </w:t>
      </w:r>
      <w:r w:rsidRPr="00C73B7F">
        <w:t>redenering weggenomen? – En steunt dit ook niet</w:t>
      </w:r>
      <w:r>
        <w:t xml:space="preserve"> </w:t>
      </w:r>
      <w:r w:rsidRPr="00C73B7F">
        <w:t>op die misvatting, dat daar niet de minste bedoeling</w:t>
      </w:r>
      <w:r>
        <w:t xml:space="preserve"> </w:t>
      </w:r>
      <w:r w:rsidRPr="00C73B7F">
        <w:t xml:space="preserve">zou zijn op de </w:t>
      </w:r>
      <w:r w:rsidRPr="00C73B7F">
        <w:rPr>
          <w:i/>
          <w:iCs/>
        </w:rPr>
        <w:t xml:space="preserve">letterlijke Salomo? </w:t>
      </w:r>
      <w:r w:rsidRPr="00C73B7F">
        <w:t>Waarvan wij</w:t>
      </w:r>
      <w:r>
        <w:t xml:space="preserve"> </w:t>
      </w:r>
      <w:r w:rsidRPr="00C73B7F">
        <w:t>het tegendeel meermalen betoogd hebben. – Naar</w:t>
      </w:r>
      <w:r>
        <w:t xml:space="preserve"> </w:t>
      </w:r>
      <w:r w:rsidRPr="00C73B7F">
        <w:t>ons oordeel wordt deze zwarigheid het beste zo</w:t>
      </w:r>
      <w:r>
        <w:t xml:space="preserve"> </w:t>
      </w:r>
      <w:r w:rsidRPr="00C73B7F">
        <w:t>weggenomen; dat wij eenvoudig onderscheid</w:t>
      </w:r>
      <w:r>
        <w:t xml:space="preserve"> </w:t>
      </w:r>
      <w:r w:rsidRPr="00C73B7F">
        <w:t xml:space="preserve">maken tussen het </w:t>
      </w:r>
      <w:r w:rsidRPr="00C73B7F">
        <w:rPr>
          <w:i/>
          <w:iCs/>
        </w:rPr>
        <w:t xml:space="preserve">voor- </w:t>
      </w:r>
      <w:r w:rsidRPr="00C73B7F">
        <w:t xml:space="preserve">en </w:t>
      </w:r>
      <w:r w:rsidRPr="00C73B7F">
        <w:rPr>
          <w:i/>
          <w:iCs/>
        </w:rPr>
        <w:t>Tegenbeeldige zaad</w:t>
      </w:r>
      <w:r>
        <w:rPr>
          <w:i/>
          <w:iCs/>
        </w:rPr>
        <w:t xml:space="preserve"> </w:t>
      </w:r>
      <w:r w:rsidRPr="00C73B7F">
        <w:t xml:space="preserve">van </w:t>
      </w:r>
      <w:r w:rsidRPr="00C73B7F">
        <w:rPr>
          <w:i/>
          <w:iCs/>
        </w:rPr>
        <w:t xml:space="preserve">David; </w:t>
      </w:r>
      <w:r w:rsidRPr="00C73B7F">
        <w:t>van welke beide, niettegenstaande</w:t>
      </w:r>
      <w:r>
        <w:t xml:space="preserve"> </w:t>
      </w:r>
      <w:r w:rsidRPr="00C73B7F">
        <w:t xml:space="preserve">enige </w:t>
      </w:r>
      <w:r w:rsidRPr="00C73B7F">
        <w:rPr>
          <w:i/>
          <w:iCs/>
        </w:rPr>
        <w:t xml:space="preserve">zweem </w:t>
      </w:r>
      <w:r w:rsidRPr="00C73B7F">
        <w:t xml:space="preserve">van </w:t>
      </w:r>
      <w:r w:rsidRPr="00C73B7F">
        <w:rPr>
          <w:i/>
          <w:iCs/>
        </w:rPr>
        <w:t xml:space="preserve">overeenkomst, </w:t>
      </w:r>
      <w:r w:rsidRPr="00C73B7F">
        <w:t>evenwel,</w:t>
      </w:r>
      <w:r>
        <w:t xml:space="preserve"> </w:t>
      </w:r>
      <w:r w:rsidRPr="00C73B7F">
        <w:t xml:space="preserve">wegens het merkelijk </w:t>
      </w:r>
      <w:r w:rsidRPr="00C73B7F">
        <w:rPr>
          <w:i/>
          <w:iCs/>
        </w:rPr>
        <w:t xml:space="preserve">onderscheid, </w:t>
      </w:r>
      <w:r w:rsidRPr="00C73B7F">
        <w:t xml:space="preserve">ook </w:t>
      </w:r>
      <w:r w:rsidRPr="00C73B7F">
        <w:rPr>
          <w:i/>
          <w:iCs/>
        </w:rPr>
        <w:t>onderscheiden</w:t>
      </w:r>
      <w:r>
        <w:rPr>
          <w:i/>
          <w:iCs/>
        </w:rPr>
        <w:t xml:space="preserve"> </w:t>
      </w:r>
      <w:r w:rsidRPr="00C73B7F">
        <w:rPr>
          <w:i/>
          <w:iCs/>
        </w:rPr>
        <w:t xml:space="preserve">zaken </w:t>
      </w:r>
      <w:r w:rsidRPr="00C73B7F">
        <w:t>getuigd konden worden. Dus,</w:t>
      </w:r>
      <w:r>
        <w:t xml:space="preserve"> </w:t>
      </w:r>
      <w:r w:rsidRPr="00C73B7F">
        <w:t xml:space="preserve">hoewel </w:t>
      </w:r>
      <w:r w:rsidRPr="00C73B7F">
        <w:rPr>
          <w:i/>
          <w:iCs/>
        </w:rPr>
        <w:t>Christus</w:t>
      </w:r>
      <w:r w:rsidRPr="00C73B7F">
        <w:t xml:space="preserve">, als het </w:t>
      </w:r>
      <w:r w:rsidRPr="00C73B7F">
        <w:rPr>
          <w:i/>
          <w:iCs/>
        </w:rPr>
        <w:t>ware Zaad van David</w:t>
      </w:r>
      <w:r>
        <w:rPr>
          <w:i/>
          <w:iCs/>
        </w:rPr>
        <w:t xml:space="preserve"> </w:t>
      </w:r>
      <w:r w:rsidRPr="00C73B7F">
        <w:t xml:space="preserve">aangemerkt, geenszins onder enige </w:t>
      </w:r>
      <w:r w:rsidRPr="00C73B7F">
        <w:rPr>
          <w:i/>
          <w:iCs/>
        </w:rPr>
        <w:t xml:space="preserve">misdaad </w:t>
      </w:r>
      <w:r w:rsidRPr="00C73B7F">
        <w:t>vallen</w:t>
      </w:r>
      <w:r>
        <w:t xml:space="preserve"> </w:t>
      </w:r>
      <w:r w:rsidRPr="00C73B7F">
        <w:t xml:space="preserve">kon, zo kon echter het </w:t>
      </w:r>
      <w:r w:rsidRPr="00C73B7F">
        <w:rPr>
          <w:i/>
          <w:iCs/>
        </w:rPr>
        <w:t xml:space="preserve">voorbeeldende </w:t>
      </w:r>
      <w:r w:rsidRPr="00C73B7F">
        <w:t>zaad van</w:t>
      </w:r>
      <w:r>
        <w:t xml:space="preserve"> </w:t>
      </w:r>
      <w:r w:rsidRPr="00C73B7F">
        <w:rPr>
          <w:i/>
          <w:iCs/>
        </w:rPr>
        <w:t xml:space="preserve">David </w:t>
      </w:r>
      <w:r w:rsidRPr="00C73B7F">
        <w:t>in die toestand beschouwd worden; zelfs</w:t>
      </w:r>
      <w:r>
        <w:t xml:space="preserve"> </w:t>
      </w:r>
      <w:r w:rsidRPr="00C73B7F">
        <w:t>niet zonder nuttige opleiding tot hogere dingen. En</w:t>
      </w:r>
      <w:r>
        <w:t xml:space="preserve"> </w:t>
      </w:r>
      <w:r w:rsidRPr="00C73B7F">
        <w:t xml:space="preserve">dit gaf zelfs geen verwarring, (zoals in de </w:t>
      </w:r>
      <w:r w:rsidRPr="00C73B7F">
        <w:rPr>
          <w:i/>
          <w:iCs/>
        </w:rPr>
        <w:t>toepassing</w:t>
      </w:r>
      <w:r>
        <w:rPr>
          <w:i/>
          <w:iCs/>
        </w:rPr>
        <w:t xml:space="preserve"> </w:t>
      </w:r>
      <w:r w:rsidRPr="00C73B7F">
        <w:t>gezien zal kunnen worden), maar gaf zelfs</w:t>
      </w:r>
      <w:r>
        <w:t xml:space="preserve"> </w:t>
      </w:r>
      <w:r w:rsidRPr="00C73B7F">
        <w:t xml:space="preserve">een stilzwijgend </w:t>
      </w:r>
      <w:r w:rsidRPr="00C73B7F">
        <w:rPr>
          <w:i/>
          <w:iCs/>
        </w:rPr>
        <w:t xml:space="preserve">onderwijs, </w:t>
      </w:r>
      <w:r w:rsidRPr="00C73B7F">
        <w:t xml:space="preserve">dat men de </w:t>
      </w:r>
      <w:r w:rsidRPr="00C73B7F">
        <w:rPr>
          <w:i/>
          <w:iCs/>
        </w:rPr>
        <w:t xml:space="preserve">ware </w:t>
      </w:r>
      <w:r w:rsidRPr="00C73B7F">
        <w:t>en</w:t>
      </w:r>
      <w:r>
        <w:t xml:space="preserve"> </w:t>
      </w:r>
      <w:r w:rsidRPr="00C73B7F">
        <w:rPr>
          <w:i/>
          <w:iCs/>
        </w:rPr>
        <w:t xml:space="preserve">krachtigste zin </w:t>
      </w:r>
      <w:r w:rsidRPr="00C73B7F">
        <w:t>van deze beloften geenszins op</w:t>
      </w:r>
      <w:r>
        <w:t xml:space="preserve"> </w:t>
      </w:r>
      <w:r w:rsidRPr="00C73B7F">
        <w:rPr>
          <w:i/>
          <w:iCs/>
        </w:rPr>
        <w:t xml:space="preserve">Davids lichamelijk stamhuis </w:t>
      </w:r>
      <w:r w:rsidRPr="00C73B7F">
        <w:t>moest toepassen,</w:t>
      </w:r>
      <w:r>
        <w:t xml:space="preserve"> </w:t>
      </w:r>
      <w:r w:rsidRPr="00C73B7F">
        <w:t xml:space="preserve">als dat alleen een </w:t>
      </w:r>
      <w:r w:rsidRPr="00C73B7F">
        <w:rPr>
          <w:i/>
          <w:iCs/>
        </w:rPr>
        <w:t xml:space="preserve">flauwe </w:t>
      </w:r>
      <w:r w:rsidRPr="00C73B7F">
        <w:t xml:space="preserve">en </w:t>
      </w:r>
      <w:r w:rsidRPr="00C73B7F">
        <w:rPr>
          <w:i/>
          <w:iCs/>
        </w:rPr>
        <w:t>gebrekkelijke</w:t>
      </w:r>
      <w:r>
        <w:rPr>
          <w:i/>
          <w:iCs/>
        </w:rPr>
        <w:t xml:space="preserve"> </w:t>
      </w:r>
      <w:r w:rsidRPr="00C73B7F">
        <w:rPr>
          <w:i/>
          <w:iCs/>
        </w:rPr>
        <w:t xml:space="preserve">afschaduwing </w:t>
      </w:r>
      <w:r w:rsidRPr="00C73B7F">
        <w:t xml:space="preserve">behelsde; maar dat men de </w:t>
      </w:r>
      <w:r w:rsidRPr="00C73B7F">
        <w:rPr>
          <w:i/>
          <w:iCs/>
        </w:rPr>
        <w:t>volle</w:t>
      </w:r>
      <w:r>
        <w:rPr>
          <w:i/>
          <w:iCs/>
        </w:rPr>
        <w:t xml:space="preserve"> </w:t>
      </w:r>
      <w:r w:rsidRPr="00C73B7F">
        <w:rPr>
          <w:i/>
          <w:iCs/>
        </w:rPr>
        <w:t xml:space="preserve">vervulling </w:t>
      </w:r>
      <w:r w:rsidRPr="00C73B7F">
        <w:t>alleen in CHRISTUS vinden moest. Laat</w:t>
      </w:r>
      <w:r>
        <w:t xml:space="preserve"> </w:t>
      </w:r>
      <w:r w:rsidRPr="00C73B7F">
        <w:t>dit genoeg zijn tot oplossing. In het vervolg zal</w:t>
      </w:r>
      <w:r>
        <w:t xml:space="preserve"> </w:t>
      </w:r>
      <w:r w:rsidRPr="00C73B7F">
        <w:t>wellicht nog meer tot opheldering worden</w:t>
      </w:r>
      <w:r>
        <w:t xml:space="preserve"> </w:t>
      </w:r>
      <w:r w:rsidRPr="00C73B7F">
        <w:t>bijgebracht.</w:t>
      </w:r>
      <w:r>
        <w:t xml:space="preserve"> </w:t>
      </w:r>
    </w:p>
    <w:p w14:paraId="10A4FAB2" w14:textId="77777777" w:rsidR="008121A9" w:rsidRDefault="008121A9" w:rsidP="008121A9">
      <w:pPr>
        <w:jc w:val="both"/>
      </w:pPr>
      <w:r w:rsidRPr="00C73B7F">
        <w:t>8 Zo vat het VAN TIL.</w:t>
      </w:r>
      <w:r>
        <w:t xml:space="preserve"> </w:t>
      </w:r>
    </w:p>
    <w:p w14:paraId="24323F1B" w14:textId="77777777" w:rsidR="008121A9" w:rsidRDefault="008121A9" w:rsidP="008121A9">
      <w:pPr>
        <w:jc w:val="both"/>
      </w:pPr>
    </w:p>
    <w:p w14:paraId="36ABAA61" w14:textId="77777777" w:rsidR="008121A9" w:rsidRDefault="008121A9" w:rsidP="008121A9">
      <w:pPr>
        <w:jc w:val="both"/>
      </w:pPr>
    </w:p>
    <w:p w14:paraId="72B40E39" w14:textId="77777777" w:rsidR="008121A9" w:rsidRPr="00AC6A4F" w:rsidRDefault="008121A9" w:rsidP="008121A9">
      <w:pPr>
        <w:jc w:val="both"/>
        <w:rPr>
          <w:b/>
          <w:i/>
          <w:iCs/>
        </w:rPr>
      </w:pPr>
      <w:r w:rsidRPr="00AC6A4F">
        <w:rPr>
          <w:b/>
        </w:rPr>
        <w:t xml:space="preserve">6. Het geval, de </w:t>
      </w:r>
      <w:r w:rsidRPr="00AC6A4F">
        <w:rPr>
          <w:b/>
          <w:i/>
          <w:iCs/>
        </w:rPr>
        <w:t xml:space="preserve">zonden </w:t>
      </w:r>
    </w:p>
    <w:p w14:paraId="00928963" w14:textId="77777777" w:rsidR="008121A9" w:rsidRDefault="008121A9" w:rsidP="008121A9">
      <w:pPr>
        <w:jc w:val="both"/>
        <w:rPr>
          <w:i/>
          <w:iCs/>
        </w:rPr>
      </w:pPr>
      <w:r w:rsidRPr="00C73B7F">
        <w:t xml:space="preserve">Dit rakende de </w:t>
      </w:r>
      <w:r w:rsidRPr="00C73B7F">
        <w:rPr>
          <w:i/>
          <w:iCs/>
        </w:rPr>
        <w:t xml:space="preserve">onderwerpen, letterlijk </w:t>
      </w:r>
      <w:r w:rsidRPr="00C73B7F">
        <w:t>beschouwd.</w:t>
      </w:r>
      <w:r>
        <w:t xml:space="preserve"> </w:t>
      </w:r>
      <w:r w:rsidRPr="00C73B7F">
        <w:t xml:space="preserve">Wat nu het </w:t>
      </w:r>
      <w:r w:rsidRPr="00C73B7F">
        <w:rPr>
          <w:i/>
          <w:iCs/>
        </w:rPr>
        <w:t xml:space="preserve">geval zelf </w:t>
      </w:r>
      <w:r w:rsidRPr="00C73B7F">
        <w:t>aangaat, dit wordt</w:t>
      </w:r>
      <w:r>
        <w:t xml:space="preserve"> </w:t>
      </w:r>
      <w:r w:rsidRPr="00C73B7F">
        <w:t>met zeer nadrukkelijke bewoordingen voorgesteld.</w:t>
      </w:r>
      <w:r>
        <w:t xml:space="preserve"> </w:t>
      </w:r>
      <w:r w:rsidRPr="00C73B7F">
        <w:t>In het verhaal van deze beloften, 2 Sam. 7:14,</w:t>
      </w:r>
      <w:r>
        <w:t xml:space="preserve"> </w:t>
      </w:r>
      <w:r w:rsidRPr="00C73B7F">
        <w:t xml:space="preserve">wordt slechts één woord gebezigd: </w:t>
      </w:r>
      <w:r w:rsidRPr="00C73B7F">
        <w:rPr>
          <w:i/>
          <w:iCs/>
        </w:rPr>
        <w:t xml:space="preserve">misdoen. </w:t>
      </w:r>
      <w:r w:rsidRPr="00C73B7F">
        <w:t>maar</w:t>
      </w:r>
      <w:r>
        <w:t xml:space="preserve"> </w:t>
      </w:r>
      <w:r w:rsidRPr="00C73B7F">
        <w:t>hier worden vele omschrijvingen opeen gestapeld;</w:t>
      </w:r>
      <w:r>
        <w:t xml:space="preserve"> </w:t>
      </w:r>
      <w:r w:rsidRPr="00C73B7F">
        <w:t>als</w:t>
      </w:r>
      <w:r w:rsidRPr="00C73B7F">
        <w:rPr>
          <w:i/>
          <w:iCs/>
        </w:rPr>
        <w:t>, Gods wet te verlaten, en in Gods rechten</w:t>
      </w:r>
      <w:r>
        <w:rPr>
          <w:i/>
          <w:iCs/>
        </w:rPr>
        <w:t xml:space="preserve"> </w:t>
      </w:r>
      <w:r w:rsidRPr="00C73B7F">
        <w:rPr>
          <w:i/>
          <w:iCs/>
        </w:rPr>
        <w:t>niet te wandelen; Zijn inzettingen te ontheiligen,</w:t>
      </w:r>
      <w:r>
        <w:rPr>
          <w:i/>
          <w:iCs/>
        </w:rPr>
        <w:t xml:space="preserve"> </w:t>
      </w:r>
      <w:r w:rsidRPr="00C73B7F">
        <w:rPr>
          <w:i/>
          <w:iCs/>
        </w:rPr>
        <w:t xml:space="preserve">en Zijn geboden niet te houden. </w:t>
      </w:r>
      <w:r w:rsidRPr="00C73B7F">
        <w:t>Het schijnt</w:t>
      </w:r>
      <w:r>
        <w:t xml:space="preserve"> </w:t>
      </w:r>
      <w:r w:rsidRPr="00C73B7F">
        <w:t xml:space="preserve">moeilijk, overeenkomstig het juiste </w:t>
      </w:r>
      <w:r w:rsidRPr="00C73B7F">
        <w:rPr>
          <w:i/>
          <w:iCs/>
        </w:rPr>
        <w:t xml:space="preserve">oogmerk </w:t>
      </w:r>
      <w:r w:rsidRPr="00C73B7F">
        <w:t>van</w:t>
      </w:r>
      <w:r>
        <w:t xml:space="preserve"> </w:t>
      </w:r>
      <w:r w:rsidRPr="00C73B7F">
        <w:t xml:space="preserve">de </w:t>
      </w:r>
      <w:r w:rsidRPr="00C73B7F">
        <w:rPr>
          <w:i/>
          <w:iCs/>
        </w:rPr>
        <w:t xml:space="preserve">Geest, </w:t>
      </w:r>
      <w:r w:rsidRPr="00C73B7F">
        <w:t xml:space="preserve">een nauwkeurige </w:t>
      </w:r>
      <w:r w:rsidRPr="00C73B7F">
        <w:rPr>
          <w:i/>
          <w:iCs/>
        </w:rPr>
        <w:t>onderscheiding</w:t>
      </w:r>
      <w:r>
        <w:rPr>
          <w:i/>
          <w:iCs/>
        </w:rPr>
        <w:t xml:space="preserve"> </w:t>
      </w:r>
      <w:r w:rsidRPr="00C73B7F">
        <w:t xml:space="preserve">tussen deze </w:t>
      </w:r>
      <w:r w:rsidRPr="00C73B7F">
        <w:rPr>
          <w:i/>
          <w:iCs/>
        </w:rPr>
        <w:t xml:space="preserve">vierderlei uitdrukkingen </w:t>
      </w:r>
      <w:r w:rsidRPr="00C73B7F">
        <w:t>te vinden.</w:t>
      </w:r>
      <w:r>
        <w:t xml:space="preserve"> </w:t>
      </w:r>
      <w:r w:rsidRPr="00C73B7F">
        <w:t>Maar laten wij evenwel een proef nemen, en tot</w:t>
      </w:r>
      <w:r>
        <w:t xml:space="preserve"> </w:t>
      </w:r>
      <w:r w:rsidRPr="00C73B7F">
        <w:t xml:space="preserve">dat einde </w:t>
      </w:r>
      <w:r w:rsidRPr="00C73B7F">
        <w:rPr>
          <w:i/>
          <w:iCs/>
        </w:rPr>
        <w:t>eerst elke bewoording afzonderlijk</w:t>
      </w:r>
      <w:r>
        <w:rPr>
          <w:i/>
          <w:iCs/>
        </w:rPr>
        <w:t xml:space="preserve"> </w:t>
      </w:r>
      <w:r w:rsidRPr="00C73B7F">
        <w:t xml:space="preserve">beschouwen, en </w:t>
      </w:r>
      <w:r w:rsidRPr="00C73B7F">
        <w:rPr>
          <w:i/>
          <w:iCs/>
        </w:rPr>
        <w:t xml:space="preserve">vervolgens </w:t>
      </w:r>
      <w:r w:rsidRPr="00C73B7F">
        <w:t xml:space="preserve">in </w:t>
      </w:r>
      <w:r w:rsidRPr="00C73B7F">
        <w:rPr>
          <w:i/>
          <w:iCs/>
        </w:rPr>
        <w:t xml:space="preserve">verband </w:t>
      </w:r>
      <w:r w:rsidRPr="00C73B7F">
        <w:t>met</w:t>
      </w:r>
      <w:r>
        <w:t xml:space="preserve"> </w:t>
      </w:r>
      <w:r w:rsidRPr="00C73B7F">
        <w:rPr>
          <w:i/>
          <w:iCs/>
        </w:rPr>
        <w:t>elkaar.</w:t>
      </w:r>
      <w:r>
        <w:rPr>
          <w:i/>
          <w:iCs/>
        </w:rPr>
        <w:t xml:space="preserve"> </w:t>
      </w:r>
    </w:p>
    <w:p w14:paraId="10AD4501" w14:textId="77777777" w:rsidR="008121A9" w:rsidRDefault="008121A9" w:rsidP="008121A9">
      <w:pPr>
        <w:jc w:val="both"/>
        <w:rPr>
          <w:i/>
          <w:iCs/>
        </w:rPr>
      </w:pPr>
    </w:p>
    <w:p w14:paraId="623CE704" w14:textId="77777777" w:rsidR="008121A9" w:rsidRDefault="008121A9" w:rsidP="008121A9">
      <w:pPr>
        <w:jc w:val="both"/>
        <w:rPr>
          <w:i/>
          <w:iCs/>
        </w:rPr>
      </w:pPr>
    </w:p>
    <w:p w14:paraId="55777DE0" w14:textId="77777777" w:rsidR="008121A9" w:rsidRPr="00AC6A4F" w:rsidRDefault="008121A9" w:rsidP="008121A9">
      <w:pPr>
        <w:jc w:val="both"/>
        <w:rPr>
          <w:b/>
        </w:rPr>
      </w:pPr>
      <w:r w:rsidRPr="00AC6A4F">
        <w:rPr>
          <w:b/>
        </w:rPr>
        <w:t xml:space="preserve">7. </w:t>
      </w:r>
      <w:r w:rsidRPr="00AC6A4F">
        <w:rPr>
          <w:b/>
          <w:i/>
          <w:iCs/>
        </w:rPr>
        <w:t xml:space="preserve">Gods wet, </w:t>
      </w:r>
      <w:r w:rsidRPr="00AC6A4F">
        <w:rPr>
          <w:b/>
        </w:rPr>
        <w:t xml:space="preserve">wat dit betekent </w:t>
      </w:r>
    </w:p>
    <w:p w14:paraId="6424CE71" w14:textId="77777777" w:rsidR="008121A9" w:rsidRDefault="008121A9" w:rsidP="008121A9">
      <w:pPr>
        <w:jc w:val="both"/>
      </w:pPr>
      <w:r w:rsidRPr="00C73B7F">
        <w:t xml:space="preserve">Het </w:t>
      </w:r>
      <w:r w:rsidRPr="00C73B7F">
        <w:rPr>
          <w:i/>
          <w:iCs/>
        </w:rPr>
        <w:t xml:space="preserve">één en dertigste vers </w:t>
      </w:r>
      <w:r w:rsidRPr="00C73B7F">
        <w:t xml:space="preserve">levert </w:t>
      </w:r>
      <w:r w:rsidRPr="00C73B7F">
        <w:rPr>
          <w:i/>
          <w:iCs/>
        </w:rPr>
        <w:t>een paar</w:t>
      </w:r>
      <w:r>
        <w:rPr>
          <w:i/>
          <w:iCs/>
        </w:rPr>
        <w:t xml:space="preserve"> </w:t>
      </w:r>
      <w:r w:rsidRPr="00C73B7F">
        <w:t xml:space="preserve">beschrijvingen van zware </w:t>
      </w:r>
      <w:r w:rsidRPr="00C73B7F">
        <w:rPr>
          <w:i/>
          <w:iCs/>
        </w:rPr>
        <w:t xml:space="preserve">euveldaden </w:t>
      </w:r>
      <w:r w:rsidRPr="00C73B7F">
        <w:t>op. En wel</w:t>
      </w:r>
      <w:r>
        <w:t xml:space="preserve"> </w:t>
      </w:r>
      <w:r w:rsidRPr="00C73B7F">
        <w:t>eerst, dat, volgens Gods getuigenis, die KINDEREN</w:t>
      </w:r>
      <w:r>
        <w:t xml:space="preserve"> </w:t>
      </w:r>
      <w:r w:rsidRPr="00C73B7F">
        <w:t>MIJN WET VERLATEN. De zaak derhalve, waaromtrent</w:t>
      </w:r>
      <w:r>
        <w:t xml:space="preserve"> </w:t>
      </w:r>
      <w:r w:rsidRPr="00C73B7F">
        <w:t xml:space="preserve">dit kwaad geschiedt, is </w:t>
      </w:r>
      <w:r w:rsidRPr="00C73B7F">
        <w:rPr>
          <w:i/>
          <w:iCs/>
        </w:rPr>
        <w:t xml:space="preserve">Gods WET, </w:t>
      </w:r>
      <w:r>
        <w:t>…</w:t>
      </w:r>
      <w:r w:rsidRPr="00C73B7F">
        <w:t>,</w:t>
      </w:r>
      <w:r>
        <w:t xml:space="preserve"> </w:t>
      </w:r>
      <w:r w:rsidRPr="00C73B7F">
        <w:t>met een bewoording die eigenlijk ontleend is van</w:t>
      </w:r>
      <w:r>
        <w:t xml:space="preserve"> </w:t>
      </w:r>
      <w:r w:rsidRPr="00C73B7F">
        <w:t xml:space="preserve">het </w:t>
      </w:r>
      <w:r w:rsidRPr="00C73B7F">
        <w:rPr>
          <w:i/>
          <w:iCs/>
        </w:rPr>
        <w:t xml:space="preserve">onderwijs </w:t>
      </w:r>
      <w:r w:rsidRPr="00C73B7F">
        <w:t xml:space="preserve">of de </w:t>
      </w:r>
      <w:r w:rsidRPr="00C73B7F">
        <w:rPr>
          <w:i/>
          <w:iCs/>
        </w:rPr>
        <w:t xml:space="preserve">aanwijzing </w:t>
      </w:r>
      <w:r w:rsidRPr="00C73B7F">
        <w:t xml:space="preserve">van een </w:t>
      </w:r>
      <w:r w:rsidRPr="00C73B7F">
        <w:rPr>
          <w:i/>
          <w:iCs/>
        </w:rPr>
        <w:t>weg,</w:t>
      </w:r>
      <w:r>
        <w:rPr>
          <w:i/>
          <w:iCs/>
        </w:rPr>
        <w:t xml:space="preserve"> </w:t>
      </w:r>
      <w:r w:rsidRPr="00C73B7F">
        <w:rPr>
          <w:i/>
          <w:iCs/>
        </w:rPr>
        <w:t xml:space="preserve">waarlangs men heeft te wandelen. </w:t>
      </w:r>
      <w:r w:rsidRPr="00C73B7F">
        <w:t>Hiervan</w:t>
      </w:r>
      <w:r>
        <w:t xml:space="preserve"> </w:t>
      </w:r>
      <w:r w:rsidRPr="00C73B7F">
        <w:t xml:space="preserve">wordt het gebruikt om dat </w:t>
      </w:r>
      <w:r w:rsidRPr="00C73B7F">
        <w:rPr>
          <w:i/>
          <w:iCs/>
        </w:rPr>
        <w:t xml:space="preserve">richtsnoer </w:t>
      </w:r>
      <w:r w:rsidRPr="00C73B7F">
        <w:t>aan te</w:t>
      </w:r>
      <w:r>
        <w:t xml:space="preserve"> </w:t>
      </w:r>
      <w:r w:rsidRPr="00C73B7F">
        <w:t xml:space="preserve">wijzen, dat </w:t>
      </w:r>
      <w:r w:rsidRPr="00C73B7F">
        <w:rPr>
          <w:i/>
          <w:iCs/>
        </w:rPr>
        <w:t xml:space="preserve">God </w:t>
      </w:r>
      <w:r w:rsidRPr="00C73B7F">
        <w:t xml:space="preserve">aan de </w:t>
      </w:r>
      <w:r w:rsidRPr="00C73B7F">
        <w:rPr>
          <w:i/>
          <w:iCs/>
        </w:rPr>
        <w:t xml:space="preserve">mens voorschrijft, </w:t>
      </w:r>
      <w:r w:rsidRPr="00C73B7F">
        <w:t>en</w:t>
      </w:r>
      <w:r>
        <w:t xml:space="preserve"> </w:t>
      </w:r>
      <w:r w:rsidRPr="00C73B7F">
        <w:t xml:space="preserve">waarin Hij hem </w:t>
      </w:r>
      <w:r w:rsidRPr="00C73B7F">
        <w:rPr>
          <w:i/>
          <w:iCs/>
        </w:rPr>
        <w:t xml:space="preserve">onderrichting </w:t>
      </w:r>
      <w:r w:rsidRPr="00C73B7F">
        <w:t>geeft. Wordende</w:t>
      </w:r>
      <w:r>
        <w:t xml:space="preserve"> </w:t>
      </w:r>
      <w:r w:rsidRPr="00C73B7F">
        <w:t xml:space="preserve">dan eens in een </w:t>
      </w:r>
      <w:r w:rsidRPr="00C73B7F">
        <w:rPr>
          <w:i/>
          <w:iCs/>
        </w:rPr>
        <w:t xml:space="preserve">engere, </w:t>
      </w:r>
      <w:r w:rsidRPr="00C73B7F">
        <w:t xml:space="preserve">dan eens in een </w:t>
      </w:r>
      <w:r w:rsidRPr="00C73B7F">
        <w:rPr>
          <w:i/>
          <w:iCs/>
        </w:rPr>
        <w:t>ruimere</w:t>
      </w:r>
      <w:r>
        <w:rPr>
          <w:i/>
          <w:iCs/>
        </w:rPr>
        <w:t xml:space="preserve"> </w:t>
      </w:r>
      <w:r w:rsidRPr="00C73B7F">
        <w:rPr>
          <w:i/>
          <w:iCs/>
        </w:rPr>
        <w:t xml:space="preserve">uitstrekking </w:t>
      </w:r>
      <w:r w:rsidRPr="00C73B7F">
        <w:t xml:space="preserve">genomen. </w:t>
      </w:r>
      <w:r w:rsidRPr="00C73B7F">
        <w:rPr>
          <w:i/>
          <w:iCs/>
        </w:rPr>
        <w:t xml:space="preserve">Enger, </w:t>
      </w:r>
      <w:r w:rsidRPr="00C73B7F">
        <w:t>wanneer er slechts</w:t>
      </w:r>
      <w:r>
        <w:t xml:space="preserve"> </w:t>
      </w:r>
      <w:r w:rsidRPr="00C73B7F">
        <w:t xml:space="preserve">een </w:t>
      </w:r>
      <w:r w:rsidRPr="00C73B7F">
        <w:rPr>
          <w:i/>
          <w:iCs/>
        </w:rPr>
        <w:t xml:space="preserve">deel </w:t>
      </w:r>
      <w:r w:rsidRPr="00C73B7F">
        <w:t xml:space="preserve">van de </w:t>
      </w:r>
      <w:r w:rsidRPr="00C73B7F">
        <w:rPr>
          <w:i/>
          <w:iCs/>
        </w:rPr>
        <w:t>goddelijke onderrichtingen</w:t>
      </w:r>
      <w:r>
        <w:rPr>
          <w:i/>
          <w:iCs/>
        </w:rPr>
        <w:t xml:space="preserve"> </w:t>
      </w:r>
      <w:r w:rsidRPr="00C73B7F">
        <w:t>door verstaan wordt; inzonderheid het voorstel van</w:t>
      </w:r>
      <w:r>
        <w:t xml:space="preserve"> </w:t>
      </w:r>
      <w:r w:rsidRPr="00C73B7F">
        <w:t xml:space="preserve">de </w:t>
      </w:r>
      <w:r w:rsidRPr="00C73B7F">
        <w:rPr>
          <w:i/>
          <w:iCs/>
        </w:rPr>
        <w:t xml:space="preserve">eigenlijk gezegde wet. </w:t>
      </w:r>
      <w:r w:rsidRPr="00C73B7F">
        <w:t xml:space="preserve">Maar </w:t>
      </w:r>
      <w:r w:rsidRPr="00C73B7F">
        <w:rPr>
          <w:i/>
          <w:iCs/>
        </w:rPr>
        <w:t xml:space="preserve">ruimer, </w:t>
      </w:r>
      <w:r w:rsidRPr="00C73B7F">
        <w:t>wanneer</w:t>
      </w:r>
      <w:r>
        <w:t xml:space="preserve"> </w:t>
      </w:r>
      <w:r w:rsidRPr="00C73B7F">
        <w:t xml:space="preserve">het </w:t>
      </w:r>
      <w:r w:rsidRPr="00C73B7F">
        <w:rPr>
          <w:i/>
          <w:iCs/>
        </w:rPr>
        <w:t xml:space="preserve">gehele voorstel daarvan </w:t>
      </w:r>
      <w:r w:rsidRPr="00C73B7F">
        <w:t>verstaan wordt,</w:t>
      </w:r>
      <w:r>
        <w:t xml:space="preserve"> </w:t>
      </w:r>
      <w:r w:rsidRPr="00C73B7F">
        <w:t xml:space="preserve">gelijk het zo wel eens voor het </w:t>
      </w:r>
      <w:r w:rsidRPr="00C73B7F">
        <w:rPr>
          <w:i/>
          <w:iCs/>
        </w:rPr>
        <w:t>gehele Woord van</w:t>
      </w:r>
      <w:r>
        <w:rPr>
          <w:i/>
          <w:iCs/>
        </w:rPr>
        <w:t xml:space="preserve"> </w:t>
      </w:r>
      <w:r w:rsidRPr="00C73B7F">
        <w:rPr>
          <w:i/>
          <w:iCs/>
        </w:rPr>
        <w:t xml:space="preserve">God </w:t>
      </w:r>
      <w:r w:rsidRPr="00C73B7F">
        <w:t>genomen wordt9; ook voornamelijk voor de</w:t>
      </w:r>
      <w:r>
        <w:t xml:space="preserve"> </w:t>
      </w:r>
      <w:r w:rsidRPr="00C73B7F">
        <w:rPr>
          <w:i/>
          <w:iCs/>
        </w:rPr>
        <w:t xml:space="preserve">gehele leer van de zaligheid </w:t>
      </w:r>
      <w:r w:rsidRPr="00C73B7F">
        <w:t>in haar gehele</w:t>
      </w:r>
      <w:r>
        <w:t xml:space="preserve"> </w:t>
      </w:r>
      <w:r w:rsidRPr="00C73B7F">
        <w:t xml:space="preserve">beloop10, waarom de </w:t>
      </w:r>
      <w:r w:rsidRPr="00C73B7F">
        <w:rPr>
          <w:i/>
          <w:iCs/>
        </w:rPr>
        <w:t xml:space="preserve">Evangelieleer </w:t>
      </w:r>
      <w:r w:rsidRPr="00C73B7F">
        <w:t>deze naam</w:t>
      </w:r>
      <w:r>
        <w:t xml:space="preserve"> </w:t>
      </w:r>
      <w:r w:rsidRPr="00C73B7F">
        <w:t>draagt11. Ik denk dat men allerveiligst zal te werk</w:t>
      </w:r>
      <w:r>
        <w:t xml:space="preserve"> </w:t>
      </w:r>
      <w:r w:rsidRPr="00C73B7F">
        <w:t xml:space="preserve">gaan, als men hier door </w:t>
      </w:r>
      <w:r w:rsidRPr="00C73B7F">
        <w:rPr>
          <w:i/>
          <w:iCs/>
        </w:rPr>
        <w:t xml:space="preserve">Gods wet </w:t>
      </w:r>
      <w:r w:rsidRPr="00C73B7F">
        <w:t>verstaat, het</w:t>
      </w:r>
      <w:r>
        <w:t xml:space="preserve"> </w:t>
      </w:r>
      <w:r w:rsidRPr="00C73B7F">
        <w:rPr>
          <w:i/>
          <w:iCs/>
        </w:rPr>
        <w:t xml:space="preserve">gehele voorschrift </w:t>
      </w:r>
      <w:r w:rsidRPr="00C73B7F">
        <w:t xml:space="preserve">van de </w:t>
      </w:r>
      <w:r w:rsidRPr="00C73B7F">
        <w:rPr>
          <w:i/>
          <w:iCs/>
        </w:rPr>
        <w:t xml:space="preserve">verplichtingen, </w:t>
      </w:r>
      <w:r w:rsidRPr="00C73B7F">
        <w:t>die op</w:t>
      </w:r>
      <w:r>
        <w:t xml:space="preserve"> </w:t>
      </w:r>
      <w:r w:rsidRPr="00C73B7F">
        <w:rPr>
          <w:i/>
          <w:iCs/>
        </w:rPr>
        <w:t xml:space="preserve">Davids kinderen </w:t>
      </w:r>
      <w:r w:rsidRPr="00C73B7F">
        <w:t>lagen, zowel ten aanzien van</w:t>
      </w:r>
      <w:r>
        <w:t xml:space="preserve"> </w:t>
      </w:r>
      <w:r w:rsidRPr="00C73B7F">
        <w:t xml:space="preserve">hun </w:t>
      </w:r>
      <w:r w:rsidRPr="00C73B7F">
        <w:rPr>
          <w:i/>
          <w:iCs/>
        </w:rPr>
        <w:t xml:space="preserve">personen, </w:t>
      </w:r>
      <w:r w:rsidRPr="00C73B7F">
        <w:t xml:space="preserve">als ten aanzien van hun </w:t>
      </w:r>
      <w:r w:rsidRPr="00C73B7F">
        <w:rPr>
          <w:i/>
          <w:iCs/>
        </w:rPr>
        <w:t>nadere</w:t>
      </w:r>
      <w:r>
        <w:rPr>
          <w:i/>
          <w:iCs/>
        </w:rPr>
        <w:t xml:space="preserve"> </w:t>
      </w:r>
      <w:r w:rsidRPr="00C73B7F">
        <w:rPr>
          <w:i/>
          <w:iCs/>
        </w:rPr>
        <w:t xml:space="preserve">verbintenissen </w:t>
      </w:r>
      <w:r w:rsidRPr="00C73B7F">
        <w:t xml:space="preserve">met </w:t>
      </w:r>
      <w:r w:rsidRPr="00C73B7F">
        <w:rPr>
          <w:i/>
          <w:iCs/>
        </w:rPr>
        <w:t xml:space="preserve">God, </w:t>
      </w:r>
      <w:r w:rsidRPr="00C73B7F">
        <w:t xml:space="preserve">om niet alleen in </w:t>
      </w:r>
      <w:r w:rsidRPr="00C73B7F">
        <w:rPr>
          <w:i/>
          <w:iCs/>
        </w:rPr>
        <w:t>die</w:t>
      </w:r>
      <w:r>
        <w:rPr>
          <w:i/>
          <w:iCs/>
        </w:rPr>
        <w:t xml:space="preserve"> </w:t>
      </w:r>
      <w:r w:rsidRPr="00C73B7F">
        <w:rPr>
          <w:i/>
          <w:iCs/>
        </w:rPr>
        <w:t xml:space="preserve">betrekkingen, </w:t>
      </w:r>
      <w:r w:rsidRPr="00C73B7F">
        <w:t xml:space="preserve">die ze met </w:t>
      </w:r>
      <w:r w:rsidRPr="00C73B7F">
        <w:rPr>
          <w:i/>
          <w:iCs/>
        </w:rPr>
        <w:t>andere mensen</w:t>
      </w:r>
      <w:r>
        <w:rPr>
          <w:i/>
          <w:iCs/>
        </w:rPr>
        <w:t xml:space="preserve"> </w:t>
      </w:r>
      <w:r w:rsidRPr="00C73B7F">
        <w:t xml:space="preserve">gemeen hadden, maar ook in die </w:t>
      </w:r>
      <w:r w:rsidRPr="00C73B7F">
        <w:rPr>
          <w:i/>
          <w:iCs/>
        </w:rPr>
        <w:t>nadere betrekkingen,</w:t>
      </w:r>
      <w:r>
        <w:rPr>
          <w:i/>
          <w:iCs/>
        </w:rPr>
        <w:t xml:space="preserve"> </w:t>
      </w:r>
      <w:r w:rsidRPr="00C73B7F">
        <w:t xml:space="preserve">die ze door dit </w:t>
      </w:r>
      <w:r w:rsidRPr="00C73B7F">
        <w:rPr>
          <w:i/>
          <w:iCs/>
        </w:rPr>
        <w:t>koninklijk verbond</w:t>
      </w:r>
      <w:r>
        <w:rPr>
          <w:i/>
          <w:iCs/>
        </w:rPr>
        <w:t xml:space="preserve"> </w:t>
      </w:r>
      <w:r w:rsidRPr="00C73B7F">
        <w:t>verkregen hadden, zich recht betamelijk, gehoorzaam,</w:t>
      </w:r>
      <w:r>
        <w:t xml:space="preserve"> </w:t>
      </w:r>
      <w:r w:rsidRPr="00C73B7F">
        <w:t>heilig en getrouw te gedragen, en dus te</w:t>
      </w:r>
      <w:r>
        <w:t xml:space="preserve"> </w:t>
      </w:r>
      <w:r w:rsidRPr="00C73B7F">
        <w:t xml:space="preserve">beantwoorden aan het </w:t>
      </w:r>
      <w:r w:rsidRPr="00C73B7F">
        <w:rPr>
          <w:i/>
          <w:iCs/>
        </w:rPr>
        <w:t xml:space="preserve">verbond, </w:t>
      </w:r>
      <w:r w:rsidRPr="00C73B7F">
        <w:t xml:space="preserve">dat </w:t>
      </w:r>
      <w:r w:rsidRPr="00C73B7F">
        <w:rPr>
          <w:i/>
          <w:iCs/>
        </w:rPr>
        <w:t xml:space="preserve">God </w:t>
      </w:r>
      <w:r w:rsidRPr="00C73B7F">
        <w:t>in</w:t>
      </w:r>
      <w:r>
        <w:t xml:space="preserve"> </w:t>
      </w:r>
      <w:r w:rsidRPr="00C73B7F">
        <w:rPr>
          <w:i/>
          <w:iCs/>
        </w:rPr>
        <w:t xml:space="preserve">David </w:t>
      </w:r>
      <w:r w:rsidRPr="00C73B7F">
        <w:t>met hen gemaakt had.</w:t>
      </w:r>
      <w:r>
        <w:t xml:space="preserve"> </w:t>
      </w:r>
    </w:p>
    <w:p w14:paraId="7310BD9C" w14:textId="77777777" w:rsidR="008121A9" w:rsidRDefault="008121A9" w:rsidP="008121A9">
      <w:pPr>
        <w:jc w:val="both"/>
      </w:pPr>
      <w:r w:rsidRPr="00C73B7F">
        <w:t>9 Psalm 1:2; Psalm 119: overal.</w:t>
      </w:r>
      <w:r>
        <w:t xml:space="preserve"> </w:t>
      </w:r>
      <w:r w:rsidRPr="00C73B7F">
        <w:t>10 Psalm 19:8.</w:t>
      </w:r>
      <w:r>
        <w:t xml:space="preserve"> </w:t>
      </w:r>
      <w:r w:rsidRPr="00C73B7F">
        <w:t>11 Jes. 2:3, enz.</w:t>
      </w:r>
    </w:p>
    <w:p w14:paraId="6446ED79" w14:textId="77777777" w:rsidR="008121A9" w:rsidRDefault="008121A9" w:rsidP="008121A9">
      <w:pPr>
        <w:jc w:val="both"/>
      </w:pPr>
    </w:p>
    <w:p w14:paraId="10113911" w14:textId="77777777" w:rsidR="008121A9" w:rsidRPr="00AC6A4F" w:rsidRDefault="008121A9" w:rsidP="008121A9">
      <w:pPr>
        <w:jc w:val="both"/>
        <w:rPr>
          <w:b/>
        </w:rPr>
      </w:pPr>
      <w:r w:rsidRPr="00AC6A4F">
        <w:rPr>
          <w:b/>
        </w:rPr>
        <w:t xml:space="preserve">8. </w:t>
      </w:r>
      <w:r w:rsidRPr="00AC6A4F">
        <w:rPr>
          <w:b/>
          <w:i/>
          <w:iCs/>
        </w:rPr>
        <w:t xml:space="preserve">Verlaten </w:t>
      </w:r>
      <w:r w:rsidRPr="00AC6A4F">
        <w:rPr>
          <w:b/>
        </w:rPr>
        <w:t xml:space="preserve">van deze wet </w:t>
      </w:r>
    </w:p>
    <w:p w14:paraId="7FC6E92F" w14:textId="77777777" w:rsidR="008121A9" w:rsidRPr="005931B0" w:rsidRDefault="008121A9" w:rsidP="008121A9">
      <w:pPr>
        <w:jc w:val="both"/>
      </w:pPr>
      <w:r w:rsidRPr="00C73B7F">
        <w:t>Gelukkig als ze zich van deze plicht kweten!</w:t>
      </w:r>
      <w:r>
        <w:t xml:space="preserve"> </w:t>
      </w:r>
      <w:r w:rsidRPr="00C73B7F">
        <w:t>Dan, ziet daar! Een tegengestelde allerschandelijkste</w:t>
      </w:r>
      <w:r>
        <w:t xml:space="preserve"> </w:t>
      </w:r>
      <w:r w:rsidRPr="00C73B7F">
        <w:t>handel! Zij worden aangemerkt als deze wet te</w:t>
      </w:r>
      <w:r>
        <w:t xml:space="preserve"> </w:t>
      </w:r>
      <w:r w:rsidRPr="00C73B7F">
        <w:t>ZULLEN VERLATEN. Wat dit in het algemeen te</w:t>
      </w:r>
      <w:r>
        <w:t xml:space="preserve"> </w:t>
      </w:r>
      <w:r w:rsidRPr="00C73B7F">
        <w:t>kennen geeft, zal klaar blijken uit wat daar</w:t>
      </w:r>
      <w:r>
        <w:t xml:space="preserve"> </w:t>
      </w:r>
      <w:r w:rsidRPr="00C73B7F">
        <w:t xml:space="preserve">tegenover staat, namelijk </w:t>
      </w:r>
      <w:r w:rsidRPr="00C73B7F">
        <w:rPr>
          <w:i/>
          <w:iCs/>
        </w:rPr>
        <w:t>Gods wet te behouden,</w:t>
      </w:r>
      <w:r>
        <w:rPr>
          <w:i/>
          <w:iCs/>
        </w:rPr>
        <w:t xml:space="preserve"> </w:t>
      </w:r>
      <w:r w:rsidRPr="00C73B7F">
        <w:t xml:space="preserve">of </w:t>
      </w:r>
      <w:r w:rsidRPr="00C73B7F">
        <w:rPr>
          <w:i/>
          <w:iCs/>
        </w:rPr>
        <w:t xml:space="preserve">zich aan die te houden, </w:t>
      </w:r>
      <w:r w:rsidRPr="00C73B7F">
        <w:t>dat is, die te overdenken12,</w:t>
      </w:r>
      <w:r>
        <w:t xml:space="preserve"> </w:t>
      </w:r>
      <w:r w:rsidRPr="00C73B7F">
        <w:rPr>
          <w:i/>
          <w:iCs/>
        </w:rPr>
        <w:t xml:space="preserve">lief te hebben13, </w:t>
      </w:r>
      <w:r w:rsidRPr="00C73B7F">
        <w:t xml:space="preserve">dadelijk </w:t>
      </w:r>
      <w:r w:rsidRPr="00C73B7F">
        <w:rPr>
          <w:i/>
          <w:iCs/>
        </w:rPr>
        <w:t xml:space="preserve">te betrachten </w:t>
      </w:r>
      <w:r w:rsidRPr="00C73B7F">
        <w:t>en</w:t>
      </w:r>
      <w:r>
        <w:t xml:space="preserve"> </w:t>
      </w:r>
      <w:r w:rsidRPr="00C73B7F">
        <w:t xml:space="preserve">te </w:t>
      </w:r>
      <w:r w:rsidRPr="00C73B7F">
        <w:rPr>
          <w:i/>
          <w:iCs/>
        </w:rPr>
        <w:t xml:space="preserve">vervullen </w:t>
      </w:r>
      <w:r w:rsidRPr="00C73B7F">
        <w:t xml:space="preserve">met </w:t>
      </w:r>
      <w:r w:rsidRPr="00C73B7F">
        <w:rPr>
          <w:i/>
          <w:iCs/>
        </w:rPr>
        <w:t xml:space="preserve">gedachten, woorden </w:t>
      </w:r>
      <w:r w:rsidRPr="00C73B7F">
        <w:t>en</w:t>
      </w:r>
      <w:r>
        <w:t xml:space="preserve"> </w:t>
      </w:r>
      <w:r w:rsidRPr="00C73B7F">
        <w:rPr>
          <w:i/>
          <w:iCs/>
        </w:rPr>
        <w:t xml:space="preserve">werken, </w:t>
      </w:r>
      <w:r w:rsidRPr="00C73B7F">
        <w:t xml:space="preserve">en dat met </w:t>
      </w:r>
      <w:r w:rsidRPr="00C73B7F">
        <w:rPr>
          <w:i/>
          <w:iCs/>
        </w:rPr>
        <w:t>oprechtheid, naarstigheid,</w:t>
      </w:r>
      <w:r>
        <w:rPr>
          <w:i/>
          <w:iCs/>
        </w:rPr>
        <w:t xml:space="preserve"> </w:t>
      </w:r>
      <w:r w:rsidRPr="00C73B7F">
        <w:rPr>
          <w:i/>
          <w:iCs/>
        </w:rPr>
        <w:t xml:space="preserve">trouw </w:t>
      </w:r>
      <w:r w:rsidRPr="00C73B7F">
        <w:t xml:space="preserve">en </w:t>
      </w:r>
      <w:r w:rsidRPr="00C73B7F">
        <w:rPr>
          <w:i/>
          <w:iCs/>
        </w:rPr>
        <w:t xml:space="preserve">volstandigheid; </w:t>
      </w:r>
      <w:r w:rsidRPr="00C73B7F">
        <w:t xml:space="preserve">als </w:t>
      </w:r>
      <w:r w:rsidRPr="00C73B7F">
        <w:rPr>
          <w:i/>
          <w:iCs/>
        </w:rPr>
        <w:t>oprechten van</w:t>
      </w:r>
      <w:r>
        <w:rPr>
          <w:i/>
          <w:iCs/>
        </w:rPr>
        <w:t xml:space="preserve"> </w:t>
      </w:r>
      <w:r w:rsidRPr="00C73B7F">
        <w:rPr>
          <w:i/>
          <w:iCs/>
        </w:rPr>
        <w:t xml:space="preserve">wandel, die in de wet des Heeren gaan14. </w:t>
      </w:r>
      <w:r w:rsidRPr="00C73B7F">
        <w:t>Hier</w:t>
      </w:r>
      <w:r>
        <w:t xml:space="preserve"> </w:t>
      </w:r>
      <w:r w:rsidRPr="00C73B7F">
        <w:t xml:space="preserve">tegenover staat nu, </w:t>
      </w:r>
      <w:r w:rsidRPr="00C73B7F">
        <w:rPr>
          <w:i/>
          <w:iCs/>
        </w:rPr>
        <w:t xml:space="preserve">Gods wet </w:t>
      </w:r>
      <w:r w:rsidRPr="00C73B7F">
        <w:t xml:space="preserve">te </w:t>
      </w:r>
      <w:r w:rsidRPr="00C73B7F">
        <w:rPr>
          <w:i/>
          <w:iCs/>
        </w:rPr>
        <w:t xml:space="preserve">verlaten, </w:t>
      </w:r>
      <w:r w:rsidRPr="00C73B7F">
        <w:t>gelijk</w:t>
      </w:r>
      <w:r>
        <w:t xml:space="preserve"> </w:t>
      </w:r>
      <w:r w:rsidRPr="00C73B7F">
        <w:t>deze en soortgelijke spreekwijzen meermalen</w:t>
      </w:r>
      <w:r>
        <w:t xml:space="preserve"> </w:t>
      </w:r>
      <w:r w:rsidRPr="00C73B7F">
        <w:t>voorkomen15. Dat dan zal te kennen geven een</w:t>
      </w:r>
      <w:r>
        <w:t xml:space="preserve"> </w:t>
      </w:r>
      <w:r w:rsidRPr="00C73B7F">
        <w:rPr>
          <w:i/>
          <w:iCs/>
        </w:rPr>
        <w:t xml:space="preserve">dadelijk aflaten </w:t>
      </w:r>
      <w:r w:rsidRPr="00C73B7F">
        <w:t xml:space="preserve">van de voorgeschreven </w:t>
      </w:r>
      <w:r w:rsidRPr="00C73B7F">
        <w:rPr>
          <w:i/>
          <w:iCs/>
        </w:rPr>
        <w:t>verplichtingen.</w:t>
      </w:r>
      <w:r>
        <w:rPr>
          <w:i/>
          <w:iCs/>
        </w:rPr>
        <w:t xml:space="preserve"> </w:t>
      </w:r>
      <w:r w:rsidRPr="00C73B7F">
        <w:t xml:space="preserve">Ik zeg, een </w:t>
      </w:r>
      <w:r w:rsidRPr="00C73B7F">
        <w:rPr>
          <w:i/>
          <w:iCs/>
        </w:rPr>
        <w:t xml:space="preserve">dadelijk aflaten; </w:t>
      </w:r>
      <w:r w:rsidRPr="00C73B7F">
        <w:t>niet</w:t>
      </w:r>
      <w:r>
        <w:t xml:space="preserve"> </w:t>
      </w:r>
      <w:r w:rsidRPr="00C73B7F">
        <w:t xml:space="preserve">alleen </w:t>
      </w:r>
      <w:r w:rsidRPr="00C73B7F">
        <w:rPr>
          <w:i/>
          <w:iCs/>
        </w:rPr>
        <w:t xml:space="preserve">ontkennenderwijze, </w:t>
      </w:r>
      <w:r w:rsidRPr="00C73B7F">
        <w:t xml:space="preserve">door er </w:t>
      </w:r>
      <w:r w:rsidRPr="00C73B7F">
        <w:rPr>
          <w:i/>
          <w:iCs/>
        </w:rPr>
        <w:t>geen acht op</w:t>
      </w:r>
      <w:r>
        <w:rPr>
          <w:i/>
          <w:iCs/>
        </w:rPr>
        <w:t xml:space="preserve"> </w:t>
      </w:r>
      <w:r w:rsidRPr="00C73B7F">
        <w:rPr>
          <w:i/>
          <w:iCs/>
        </w:rPr>
        <w:t xml:space="preserve">te geven, </w:t>
      </w:r>
      <w:r w:rsidRPr="00C73B7F">
        <w:t xml:space="preserve">die te </w:t>
      </w:r>
      <w:r w:rsidRPr="00C73B7F">
        <w:rPr>
          <w:i/>
          <w:iCs/>
        </w:rPr>
        <w:t xml:space="preserve">verwaarlozen, </w:t>
      </w:r>
      <w:r w:rsidRPr="00C73B7F">
        <w:t xml:space="preserve">te </w:t>
      </w:r>
      <w:r w:rsidRPr="00C73B7F">
        <w:rPr>
          <w:i/>
          <w:iCs/>
        </w:rPr>
        <w:t xml:space="preserve">vergeten, </w:t>
      </w:r>
      <w:r w:rsidRPr="00C73B7F">
        <w:t>te</w:t>
      </w:r>
      <w:r>
        <w:t xml:space="preserve"> </w:t>
      </w:r>
      <w:r w:rsidRPr="00C73B7F">
        <w:rPr>
          <w:i/>
          <w:iCs/>
        </w:rPr>
        <w:t xml:space="preserve">verzuimen; </w:t>
      </w:r>
      <w:r w:rsidRPr="00C73B7F">
        <w:t xml:space="preserve">maar ook door </w:t>
      </w:r>
      <w:r w:rsidRPr="00C73B7F">
        <w:rPr>
          <w:i/>
          <w:iCs/>
        </w:rPr>
        <w:t xml:space="preserve">dadelijk </w:t>
      </w:r>
      <w:r w:rsidRPr="00C73B7F">
        <w:t>zich daartegen</w:t>
      </w:r>
      <w:r>
        <w:t xml:space="preserve"> </w:t>
      </w:r>
      <w:r w:rsidRPr="00C73B7F">
        <w:rPr>
          <w:i/>
          <w:iCs/>
        </w:rPr>
        <w:t xml:space="preserve">aan te kanten, </w:t>
      </w:r>
      <w:r w:rsidRPr="00C73B7F">
        <w:t xml:space="preserve">en dus </w:t>
      </w:r>
      <w:r w:rsidRPr="00C73B7F">
        <w:rPr>
          <w:i/>
          <w:iCs/>
        </w:rPr>
        <w:t>tegen Gods wet</w:t>
      </w:r>
      <w:r>
        <w:rPr>
          <w:i/>
          <w:iCs/>
        </w:rPr>
        <w:t xml:space="preserve"> </w:t>
      </w:r>
      <w:r w:rsidRPr="00C73B7F">
        <w:rPr>
          <w:i/>
          <w:iCs/>
        </w:rPr>
        <w:t xml:space="preserve">afvallig te worden16. </w:t>
      </w:r>
      <w:r w:rsidRPr="00C73B7F">
        <w:t>Dat dan in volle nadruk aan</w:t>
      </w:r>
      <w:r>
        <w:t xml:space="preserve"> </w:t>
      </w:r>
      <w:r w:rsidRPr="00C73B7F">
        <w:t xml:space="preserve">deze </w:t>
      </w:r>
      <w:r w:rsidRPr="00C73B7F">
        <w:rPr>
          <w:i/>
          <w:iCs/>
        </w:rPr>
        <w:t xml:space="preserve">kinderen </w:t>
      </w:r>
      <w:r w:rsidRPr="00C73B7F">
        <w:t>wordt toegeschreven; niet slechts</w:t>
      </w:r>
      <w:r>
        <w:t xml:space="preserve"> </w:t>
      </w:r>
      <w:r w:rsidRPr="00C73B7F">
        <w:t xml:space="preserve">in het </w:t>
      </w:r>
      <w:r w:rsidRPr="00C73B7F">
        <w:rPr>
          <w:i/>
          <w:iCs/>
        </w:rPr>
        <w:t xml:space="preserve">één </w:t>
      </w:r>
      <w:r w:rsidRPr="00C73B7F">
        <w:t xml:space="preserve">of </w:t>
      </w:r>
      <w:r w:rsidRPr="00C73B7F">
        <w:rPr>
          <w:i/>
          <w:iCs/>
        </w:rPr>
        <w:t xml:space="preserve">ander </w:t>
      </w:r>
      <w:r w:rsidRPr="00C73B7F">
        <w:t>(dat goed te bemerken staat)</w:t>
      </w:r>
      <w:r>
        <w:t xml:space="preserve"> </w:t>
      </w:r>
      <w:r w:rsidRPr="00C73B7F">
        <w:t xml:space="preserve">of door </w:t>
      </w:r>
      <w:r w:rsidRPr="00C73B7F">
        <w:rPr>
          <w:i/>
          <w:iCs/>
        </w:rPr>
        <w:t xml:space="preserve">ongelukkig verzuim, </w:t>
      </w:r>
      <w:r w:rsidRPr="00C73B7F">
        <w:t>of in zaken die</w:t>
      </w:r>
      <w:r>
        <w:t xml:space="preserve"> </w:t>
      </w:r>
      <w:r w:rsidRPr="00C73B7F">
        <w:rPr>
          <w:i/>
          <w:iCs/>
        </w:rPr>
        <w:t xml:space="preserve">minder strafbaar </w:t>
      </w:r>
      <w:r w:rsidRPr="00C73B7F">
        <w:t xml:space="preserve">zijn; maar in de </w:t>
      </w:r>
      <w:r w:rsidRPr="00C73B7F">
        <w:rPr>
          <w:i/>
          <w:iCs/>
        </w:rPr>
        <w:t>hoogste trap,</w:t>
      </w:r>
      <w:r>
        <w:rPr>
          <w:i/>
          <w:iCs/>
        </w:rPr>
        <w:t xml:space="preserve"> </w:t>
      </w:r>
      <w:r w:rsidRPr="00C73B7F">
        <w:t xml:space="preserve">als een </w:t>
      </w:r>
      <w:r w:rsidRPr="00C73B7F">
        <w:rPr>
          <w:i/>
          <w:iCs/>
        </w:rPr>
        <w:t xml:space="preserve">opzettelijke, </w:t>
      </w:r>
      <w:r w:rsidRPr="00C73B7F">
        <w:t xml:space="preserve">vrij </w:t>
      </w:r>
      <w:r w:rsidRPr="00C73B7F">
        <w:rPr>
          <w:i/>
          <w:iCs/>
        </w:rPr>
        <w:t>algemene, aanhoudende</w:t>
      </w:r>
      <w:r>
        <w:rPr>
          <w:i/>
          <w:iCs/>
        </w:rPr>
        <w:t xml:space="preserve"> </w:t>
      </w:r>
      <w:r w:rsidRPr="00C73B7F">
        <w:rPr>
          <w:i/>
          <w:iCs/>
        </w:rPr>
        <w:t xml:space="preserve">rebellie </w:t>
      </w:r>
      <w:r w:rsidRPr="00C73B7F">
        <w:t xml:space="preserve">tegen deze </w:t>
      </w:r>
      <w:r w:rsidRPr="00C73B7F">
        <w:rPr>
          <w:i/>
          <w:iCs/>
        </w:rPr>
        <w:t xml:space="preserve">wet, </w:t>
      </w:r>
      <w:r w:rsidRPr="00C73B7F">
        <w:t>ontstaande uit enkele</w:t>
      </w:r>
      <w:r>
        <w:t xml:space="preserve"> </w:t>
      </w:r>
      <w:r w:rsidRPr="00C73B7F">
        <w:rPr>
          <w:i/>
          <w:iCs/>
        </w:rPr>
        <w:t xml:space="preserve">vijandigheid, </w:t>
      </w:r>
      <w:r w:rsidRPr="00C73B7F">
        <w:t xml:space="preserve">en vergezeld met grote </w:t>
      </w:r>
      <w:r w:rsidRPr="00C73B7F">
        <w:rPr>
          <w:i/>
          <w:iCs/>
        </w:rPr>
        <w:t>hardnekkigheid.</w:t>
      </w:r>
      <w:r>
        <w:rPr>
          <w:i/>
          <w:iCs/>
        </w:rPr>
        <w:t xml:space="preserve"> </w:t>
      </w:r>
      <w:r w:rsidRPr="00C73B7F">
        <w:t>Schandelijke handel zeker!</w:t>
      </w:r>
      <w:r>
        <w:t xml:space="preserve"> </w:t>
      </w:r>
      <w:r w:rsidRPr="005931B0">
        <w:t>12 Psalm 1:2. 13 Psalm 119:97, enz. 14 Psalm 119:1. 15 Jer. 9:13; Hab. 1:4; Psalm 119:109; Jes. 5:24; 24:5, enz. 16 Verg. Hos. 8:1.</w:t>
      </w:r>
    </w:p>
    <w:p w14:paraId="0CECB021" w14:textId="77777777" w:rsidR="008121A9" w:rsidRPr="005931B0" w:rsidRDefault="008121A9" w:rsidP="008121A9">
      <w:pPr>
        <w:jc w:val="both"/>
      </w:pPr>
    </w:p>
    <w:p w14:paraId="6F2DA5CC" w14:textId="77777777" w:rsidR="008121A9" w:rsidRPr="005931B0" w:rsidRDefault="008121A9" w:rsidP="008121A9">
      <w:pPr>
        <w:jc w:val="both"/>
      </w:pPr>
    </w:p>
    <w:p w14:paraId="453E6BB6" w14:textId="77777777" w:rsidR="008121A9" w:rsidRPr="00AC6A4F" w:rsidRDefault="008121A9" w:rsidP="008121A9">
      <w:pPr>
        <w:jc w:val="both"/>
        <w:rPr>
          <w:b/>
        </w:rPr>
      </w:pPr>
      <w:r w:rsidRPr="00AC6A4F">
        <w:rPr>
          <w:b/>
        </w:rPr>
        <w:t xml:space="preserve">9. </w:t>
      </w:r>
      <w:r w:rsidRPr="00AC6A4F">
        <w:rPr>
          <w:b/>
          <w:i/>
          <w:iCs/>
        </w:rPr>
        <w:t xml:space="preserve">Gods rechten </w:t>
      </w:r>
      <w:r w:rsidRPr="00AC6A4F">
        <w:rPr>
          <w:b/>
        </w:rPr>
        <w:t xml:space="preserve">verklaard </w:t>
      </w:r>
    </w:p>
    <w:p w14:paraId="06B6EE7A" w14:textId="77777777" w:rsidR="008121A9" w:rsidRDefault="008121A9" w:rsidP="008121A9">
      <w:pPr>
        <w:jc w:val="both"/>
      </w:pPr>
      <w:r w:rsidRPr="00C73B7F">
        <w:t>Deze misdaad is te zwaarder wegens hetgeen</w:t>
      </w:r>
      <w:r>
        <w:t xml:space="preserve"> </w:t>
      </w:r>
      <w:r w:rsidRPr="00C73B7F">
        <w:t>erbij staat. EN IN MIJN RECHTEN NIET WANDELEN.</w:t>
      </w:r>
      <w:r>
        <w:t xml:space="preserve"> </w:t>
      </w:r>
      <w:r w:rsidRPr="00C73B7F">
        <w:t xml:space="preserve">Daar wij horen spreken van </w:t>
      </w:r>
      <w:r w:rsidRPr="00C73B7F">
        <w:rPr>
          <w:i/>
          <w:iCs/>
        </w:rPr>
        <w:t>Gods RECHTEN</w:t>
      </w:r>
      <w:r>
        <w:rPr>
          <w:i/>
          <w:iCs/>
        </w:rPr>
        <w:t xml:space="preserve">… </w:t>
      </w:r>
      <w:r w:rsidRPr="00C73B7F">
        <w:t xml:space="preserve"> Het </w:t>
      </w:r>
      <w:r w:rsidRPr="00C73B7F">
        <w:rPr>
          <w:i/>
          <w:iCs/>
        </w:rPr>
        <w:t xml:space="preserve">woord </w:t>
      </w:r>
      <w:r w:rsidRPr="00C73B7F">
        <w:t xml:space="preserve">stamt af van </w:t>
      </w:r>
      <w:r>
        <w:t>..</w:t>
      </w:r>
      <w:r w:rsidRPr="00C73B7F">
        <w:t>, dat</w:t>
      </w:r>
      <w:r>
        <w:t xml:space="preserve"> </w:t>
      </w:r>
      <w:r w:rsidRPr="00C73B7F">
        <w:rPr>
          <w:i/>
          <w:iCs/>
        </w:rPr>
        <w:t xml:space="preserve">richten, gerechtigheid oefenen </w:t>
      </w:r>
      <w:r w:rsidRPr="00C73B7F">
        <w:t xml:space="preserve">en </w:t>
      </w:r>
      <w:r w:rsidRPr="00C73B7F">
        <w:rPr>
          <w:i/>
          <w:iCs/>
        </w:rPr>
        <w:t>handhaven</w:t>
      </w:r>
      <w:r>
        <w:rPr>
          <w:i/>
          <w:iCs/>
        </w:rPr>
        <w:t xml:space="preserve"> </w:t>
      </w:r>
      <w:r>
        <w:t>te kennen geeft. Hier vandaan ….</w:t>
      </w:r>
      <w:r w:rsidRPr="00C73B7F">
        <w:t xml:space="preserve"> dat dus</w:t>
      </w:r>
      <w:r>
        <w:t xml:space="preserve"> </w:t>
      </w:r>
      <w:r w:rsidRPr="00C73B7F">
        <w:t xml:space="preserve">allereerst in het algemeen </w:t>
      </w:r>
      <w:r w:rsidRPr="00C73B7F">
        <w:rPr>
          <w:i/>
          <w:iCs/>
        </w:rPr>
        <w:t xml:space="preserve">oordeel </w:t>
      </w:r>
      <w:r w:rsidRPr="00C73B7F">
        <w:t xml:space="preserve">of </w:t>
      </w:r>
      <w:r w:rsidRPr="00C73B7F">
        <w:rPr>
          <w:i/>
          <w:iCs/>
        </w:rPr>
        <w:t>gerechtigheid</w:t>
      </w:r>
      <w:r>
        <w:rPr>
          <w:i/>
          <w:iCs/>
        </w:rPr>
        <w:t xml:space="preserve"> </w:t>
      </w:r>
      <w:r w:rsidRPr="00C73B7F">
        <w:t xml:space="preserve">betekent17; maar dan ook het </w:t>
      </w:r>
      <w:r w:rsidRPr="00C73B7F">
        <w:rPr>
          <w:i/>
          <w:iCs/>
        </w:rPr>
        <w:t>richtsnoer,</w:t>
      </w:r>
      <w:r>
        <w:rPr>
          <w:i/>
          <w:iCs/>
        </w:rPr>
        <w:t xml:space="preserve"> </w:t>
      </w:r>
      <w:r w:rsidRPr="00C73B7F">
        <w:t xml:space="preserve">naar welke dat </w:t>
      </w:r>
      <w:r w:rsidRPr="00C73B7F">
        <w:rPr>
          <w:i/>
          <w:iCs/>
        </w:rPr>
        <w:t xml:space="preserve">oordeel </w:t>
      </w:r>
      <w:r w:rsidRPr="00C73B7F">
        <w:t>moet geschieden, waarin</w:t>
      </w:r>
      <w:r>
        <w:t xml:space="preserve"> </w:t>
      </w:r>
      <w:r w:rsidRPr="00C73B7F">
        <w:t xml:space="preserve">niet alleen de </w:t>
      </w:r>
      <w:r w:rsidRPr="00C73B7F">
        <w:rPr>
          <w:i/>
          <w:iCs/>
        </w:rPr>
        <w:t xml:space="preserve">plichten </w:t>
      </w:r>
      <w:r w:rsidRPr="00C73B7F">
        <w:t>worden voorgeschreven,</w:t>
      </w:r>
      <w:r>
        <w:t xml:space="preserve"> </w:t>
      </w:r>
      <w:r w:rsidRPr="00C73B7F">
        <w:t xml:space="preserve">maar ook het </w:t>
      </w:r>
      <w:r w:rsidRPr="00C73B7F">
        <w:rPr>
          <w:i/>
          <w:iCs/>
        </w:rPr>
        <w:t xml:space="preserve">loon </w:t>
      </w:r>
      <w:r w:rsidRPr="00C73B7F">
        <w:t xml:space="preserve">en </w:t>
      </w:r>
      <w:r w:rsidRPr="00C73B7F">
        <w:rPr>
          <w:i/>
          <w:iCs/>
        </w:rPr>
        <w:t xml:space="preserve">straf </w:t>
      </w:r>
      <w:r w:rsidRPr="00C73B7F">
        <w:t>daarbij staat, die op</w:t>
      </w:r>
      <w:r>
        <w:t xml:space="preserve"> </w:t>
      </w:r>
      <w:r w:rsidRPr="00C73B7F">
        <w:t xml:space="preserve">het </w:t>
      </w:r>
      <w:r w:rsidRPr="00C73B7F">
        <w:rPr>
          <w:i/>
          <w:iCs/>
        </w:rPr>
        <w:t xml:space="preserve">al </w:t>
      </w:r>
      <w:r w:rsidRPr="00C73B7F">
        <w:t xml:space="preserve">of </w:t>
      </w:r>
      <w:r w:rsidRPr="00C73B7F">
        <w:rPr>
          <w:i/>
          <w:iCs/>
        </w:rPr>
        <w:t xml:space="preserve">niet onderhouden </w:t>
      </w:r>
      <w:r w:rsidRPr="00C73B7F">
        <w:t xml:space="preserve">van deze </w:t>
      </w:r>
      <w:r w:rsidRPr="00C73B7F">
        <w:rPr>
          <w:i/>
          <w:iCs/>
        </w:rPr>
        <w:t>rechten</w:t>
      </w:r>
      <w:r>
        <w:rPr>
          <w:i/>
          <w:iCs/>
        </w:rPr>
        <w:t xml:space="preserve"> </w:t>
      </w:r>
      <w:r w:rsidRPr="00C73B7F">
        <w:t>volgen moet18. Hier vandaan wordt het soms</w:t>
      </w:r>
      <w:r>
        <w:t xml:space="preserve"> </w:t>
      </w:r>
      <w:r w:rsidRPr="00C73B7F">
        <w:t xml:space="preserve">genomen voor een </w:t>
      </w:r>
      <w:r w:rsidRPr="00C73B7F">
        <w:rPr>
          <w:i/>
          <w:iCs/>
        </w:rPr>
        <w:t xml:space="preserve">gedeelte </w:t>
      </w:r>
      <w:r w:rsidRPr="00C73B7F">
        <w:t xml:space="preserve">van de </w:t>
      </w:r>
      <w:r w:rsidRPr="00C73B7F">
        <w:rPr>
          <w:i/>
          <w:iCs/>
        </w:rPr>
        <w:t xml:space="preserve">plichten, </w:t>
      </w:r>
      <w:r w:rsidRPr="00C73B7F">
        <w:t>die</w:t>
      </w:r>
      <w:r>
        <w:t xml:space="preserve"> </w:t>
      </w:r>
      <w:r w:rsidRPr="00C73B7F">
        <w:rPr>
          <w:i/>
          <w:iCs/>
        </w:rPr>
        <w:t xml:space="preserve">God </w:t>
      </w:r>
      <w:r w:rsidRPr="00C73B7F">
        <w:t xml:space="preserve">aan </w:t>
      </w:r>
      <w:r w:rsidRPr="00C73B7F">
        <w:rPr>
          <w:i/>
          <w:iCs/>
        </w:rPr>
        <w:t xml:space="preserve">Israël </w:t>
      </w:r>
      <w:r w:rsidRPr="00C73B7F">
        <w:t>voorschreef, in het bijzonder van</w:t>
      </w:r>
      <w:r>
        <w:t xml:space="preserve"> </w:t>
      </w:r>
      <w:r w:rsidRPr="00C73B7F">
        <w:rPr>
          <w:i/>
          <w:iCs/>
        </w:rPr>
        <w:t xml:space="preserve">Israëls burgerlijke wet, </w:t>
      </w:r>
      <w:r w:rsidRPr="00C73B7F">
        <w:t>die niet alleen de</w:t>
      </w:r>
      <w:r>
        <w:t xml:space="preserve"> </w:t>
      </w:r>
      <w:r w:rsidRPr="00C73B7F">
        <w:t xml:space="preserve">uiterlijke </w:t>
      </w:r>
      <w:r w:rsidRPr="00C73B7F">
        <w:rPr>
          <w:i/>
          <w:iCs/>
        </w:rPr>
        <w:t xml:space="preserve">burgerplichten </w:t>
      </w:r>
      <w:r w:rsidRPr="00C73B7F">
        <w:t>bepaalde, maar ook de</w:t>
      </w:r>
      <w:r>
        <w:t xml:space="preserve"> </w:t>
      </w:r>
      <w:r w:rsidRPr="00C73B7F">
        <w:rPr>
          <w:i/>
          <w:iCs/>
        </w:rPr>
        <w:t xml:space="preserve">tijdelijke straffen </w:t>
      </w:r>
      <w:r w:rsidRPr="00C73B7F">
        <w:t xml:space="preserve">over de </w:t>
      </w:r>
      <w:r w:rsidRPr="00C73B7F">
        <w:rPr>
          <w:i/>
          <w:iCs/>
        </w:rPr>
        <w:t xml:space="preserve">overtreders. </w:t>
      </w:r>
      <w:r w:rsidRPr="00C73B7F">
        <w:t>Dat in</w:t>
      </w:r>
      <w:r>
        <w:t xml:space="preserve"> </w:t>
      </w:r>
      <w:r w:rsidRPr="00C73B7F">
        <w:t>het bijzonder plaats heeft, wanneer de woorden,</w:t>
      </w:r>
      <w:r>
        <w:t xml:space="preserve"> </w:t>
      </w:r>
      <w:r w:rsidRPr="00C73B7F">
        <w:rPr>
          <w:i/>
          <w:iCs/>
        </w:rPr>
        <w:t xml:space="preserve">wet, inzettingen, getuigenissen, </w:t>
      </w:r>
      <w:r w:rsidRPr="00C73B7F">
        <w:t>en RECHTEN, of</w:t>
      </w:r>
      <w:r>
        <w:t xml:space="preserve"> </w:t>
      </w:r>
      <w:r w:rsidRPr="00C73B7F">
        <w:t>enige daarvan, bijeen staan19. Gelijk daarom deze</w:t>
      </w:r>
      <w:r>
        <w:t xml:space="preserve"> </w:t>
      </w:r>
      <w:r w:rsidRPr="00C73B7F">
        <w:rPr>
          <w:i/>
          <w:iCs/>
        </w:rPr>
        <w:t xml:space="preserve">rechten </w:t>
      </w:r>
      <w:r w:rsidRPr="00C73B7F">
        <w:t xml:space="preserve">bijzonder tot de </w:t>
      </w:r>
      <w:r w:rsidRPr="00C73B7F">
        <w:rPr>
          <w:i/>
          <w:iCs/>
        </w:rPr>
        <w:t xml:space="preserve">richters </w:t>
      </w:r>
      <w:r w:rsidRPr="00C73B7F">
        <w:t>bepaald werden20,</w:t>
      </w:r>
      <w:r>
        <w:t xml:space="preserve"> </w:t>
      </w:r>
      <w:r w:rsidRPr="00C73B7F">
        <w:t xml:space="preserve">en ik lees van de </w:t>
      </w:r>
      <w:r w:rsidRPr="00C73B7F">
        <w:rPr>
          <w:i/>
          <w:iCs/>
        </w:rPr>
        <w:t>rechten van de koning21.</w:t>
      </w:r>
      <w:r>
        <w:rPr>
          <w:i/>
          <w:iCs/>
        </w:rPr>
        <w:t xml:space="preserve"> </w:t>
      </w:r>
      <w:r w:rsidRPr="00C73B7F">
        <w:t>Hoewel het woord ook wel algemeen gebruikt</w:t>
      </w:r>
      <w:r>
        <w:t xml:space="preserve"> </w:t>
      </w:r>
      <w:r w:rsidRPr="00C73B7F">
        <w:t xml:space="preserve">wordt van </w:t>
      </w:r>
      <w:r w:rsidRPr="00C73B7F">
        <w:rPr>
          <w:i/>
          <w:iCs/>
        </w:rPr>
        <w:t xml:space="preserve">al de plichten, </w:t>
      </w:r>
      <w:r w:rsidRPr="00C73B7F">
        <w:t xml:space="preserve">die </w:t>
      </w:r>
      <w:r w:rsidRPr="00C73B7F">
        <w:rPr>
          <w:i/>
          <w:iCs/>
        </w:rPr>
        <w:t xml:space="preserve">God </w:t>
      </w:r>
      <w:r w:rsidRPr="00C73B7F">
        <w:t xml:space="preserve">onder </w:t>
      </w:r>
      <w:r w:rsidRPr="00C73B7F">
        <w:rPr>
          <w:i/>
          <w:iCs/>
        </w:rPr>
        <w:t>bedreiging</w:t>
      </w:r>
      <w:r>
        <w:rPr>
          <w:i/>
          <w:iCs/>
        </w:rPr>
        <w:t xml:space="preserve"> </w:t>
      </w:r>
      <w:r w:rsidRPr="00C73B7F">
        <w:rPr>
          <w:i/>
          <w:iCs/>
        </w:rPr>
        <w:t xml:space="preserve">van straf </w:t>
      </w:r>
      <w:r w:rsidRPr="00C73B7F">
        <w:t>aan de mensen voorstelt22. Hetzij</w:t>
      </w:r>
      <w:r>
        <w:t xml:space="preserve"> </w:t>
      </w:r>
      <w:r w:rsidRPr="00C73B7F">
        <w:t xml:space="preserve">wij nu de bewoording hier in </w:t>
      </w:r>
      <w:r w:rsidRPr="00C73B7F">
        <w:rPr>
          <w:i/>
          <w:iCs/>
        </w:rPr>
        <w:t xml:space="preserve">engere </w:t>
      </w:r>
      <w:r w:rsidRPr="00C73B7F">
        <w:t xml:space="preserve">of </w:t>
      </w:r>
      <w:r w:rsidRPr="00C73B7F">
        <w:rPr>
          <w:i/>
          <w:iCs/>
        </w:rPr>
        <w:t>ruimere</w:t>
      </w:r>
      <w:r>
        <w:rPr>
          <w:i/>
          <w:iCs/>
        </w:rPr>
        <w:t xml:space="preserve"> </w:t>
      </w:r>
      <w:r w:rsidRPr="00C73B7F">
        <w:rPr>
          <w:i/>
          <w:iCs/>
        </w:rPr>
        <w:t xml:space="preserve">zin </w:t>
      </w:r>
      <w:r w:rsidRPr="00C73B7F">
        <w:t>opvatten, tenminste de verplichtingen van die</w:t>
      </w:r>
      <w:r>
        <w:t xml:space="preserve"> </w:t>
      </w:r>
      <w:r w:rsidRPr="00C73B7F">
        <w:t xml:space="preserve">kinderen aan die </w:t>
      </w:r>
      <w:r w:rsidRPr="00C73B7F">
        <w:rPr>
          <w:i/>
          <w:iCs/>
        </w:rPr>
        <w:t xml:space="preserve">rechten </w:t>
      </w:r>
      <w:r w:rsidRPr="00C73B7F">
        <w:t>waren zeer groot.</w:t>
      </w:r>
      <w:r>
        <w:t xml:space="preserve"> </w:t>
      </w:r>
    </w:p>
    <w:p w14:paraId="32E76B21" w14:textId="77777777" w:rsidR="008121A9" w:rsidRPr="00AC6A4F" w:rsidRDefault="008121A9" w:rsidP="008121A9">
      <w:pPr>
        <w:jc w:val="both"/>
        <w:rPr>
          <w:sz w:val="22"/>
          <w:szCs w:val="22"/>
          <w:lang w:val="de-DE"/>
        </w:rPr>
      </w:pPr>
      <w:r w:rsidRPr="00AC6A4F">
        <w:rPr>
          <w:sz w:val="22"/>
          <w:szCs w:val="22"/>
        </w:rPr>
        <w:t xml:space="preserve">17 Ps. 94:15. 18 Jes. 58:2; Psalm 106:3. 19 Gelijk Ezech. </w:t>
      </w:r>
      <w:r w:rsidRPr="00AC6A4F">
        <w:rPr>
          <w:sz w:val="22"/>
          <w:szCs w:val="22"/>
          <w:lang w:val="de-DE"/>
        </w:rPr>
        <w:t>20:11; Deut. 4:45. 20 Ezech. 23:45, enz. 21 1 Sam. 8:11. 22 Psalm 119:106.</w:t>
      </w:r>
    </w:p>
    <w:p w14:paraId="73059C4A" w14:textId="77777777" w:rsidR="008121A9" w:rsidRPr="00AC6A4F" w:rsidRDefault="008121A9" w:rsidP="008121A9">
      <w:pPr>
        <w:jc w:val="both"/>
        <w:rPr>
          <w:lang w:val="de-DE"/>
        </w:rPr>
      </w:pPr>
    </w:p>
    <w:p w14:paraId="3949B1C7" w14:textId="77777777" w:rsidR="008121A9" w:rsidRPr="00AC6A4F" w:rsidRDefault="008121A9" w:rsidP="008121A9">
      <w:pPr>
        <w:jc w:val="both"/>
        <w:rPr>
          <w:b/>
          <w:i/>
          <w:iCs/>
        </w:rPr>
      </w:pPr>
      <w:r w:rsidRPr="00AC6A4F">
        <w:rPr>
          <w:b/>
        </w:rPr>
        <w:t xml:space="preserve">10. </w:t>
      </w:r>
      <w:r w:rsidRPr="00AC6A4F">
        <w:rPr>
          <w:b/>
          <w:i/>
          <w:iCs/>
        </w:rPr>
        <w:t xml:space="preserve">Niet wandelen in deze rechten </w:t>
      </w:r>
    </w:p>
    <w:p w14:paraId="5B35F289" w14:textId="77777777" w:rsidR="008121A9" w:rsidRDefault="008121A9" w:rsidP="008121A9">
      <w:pPr>
        <w:jc w:val="both"/>
      </w:pPr>
      <w:r w:rsidRPr="00C73B7F">
        <w:t>En daarom is de afwijking ervan niet te verschonen.</w:t>
      </w:r>
      <w:r>
        <w:t xml:space="preserve"> </w:t>
      </w:r>
      <w:r w:rsidRPr="00C73B7F">
        <w:t xml:space="preserve">Gelijk dit kwaad wordt uitgedrukt door </w:t>
      </w:r>
      <w:r w:rsidRPr="00C73B7F">
        <w:rPr>
          <w:i/>
          <w:iCs/>
        </w:rPr>
        <w:t>in</w:t>
      </w:r>
      <w:r>
        <w:rPr>
          <w:i/>
          <w:iCs/>
        </w:rPr>
        <w:t xml:space="preserve"> </w:t>
      </w:r>
      <w:r w:rsidRPr="00C73B7F">
        <w:rPr>
          <w:i/>
          <w:iCs/>
        </w:rPr>
        <w:t xml:space="preserve">deze rechten NIET TE WANDELEN. </w:t>
      </w:r>
      <w:r w:rsidRPr="00C73B7F">
        <w:t xml:space="preserve">Het </w:t>
      </w:r>
      <w:r w:rsidRPr="00C73B7F">
        <w:rPr>
          <w:i/>
          <w:iCs/>
        </w:rPr>
        <w:t xml:space="preserve">leven </w:t>
      </w:r>
      <w:r w:rsidRPr="00C73B7F">
        <w:t>van</w:t>
      </w:r>
      <w:r>
        <w:t xml:space="preserve"> </w:t>
      </w:r>
      <w:r w:rsidRPr="00C73B7F">
        <w:t xml:space="preserve">de mens is zijn </w:t>
      </w:r>
      <w:r w:rsidRPr="00C73B7F">
        <w:rPr>
          <w:i/>
          <w:iCs/>
        </w:rPr>
        <w:t xml:space="preserve">weg. </w:t>
      </w:r>
      <w:r w:rsidRPr="00C73B7F">
        <w:t xml:space="preserve">Het </w:t>
      </w:r>
      <w:r w:rsidRPr="00C73B7F">
        <w:rPr>
          <w:i/>
          <w:iCs/>
        </w:rPr>
        <w:t xml:space="preserve">richtsnoer </w:t>
      </w:r>
      <w:r w:rsidRPr="00C73B7F">
        <w:t xml:space="preserve">van die </w:t>
      </w:r>
      <w:r w:rsidRPr="00C73B7F">
        <w:rPr>
          <w:i/>
          <w:iCs/>
        </w:rPr>
        <w:t>weg</w:t>
      </w:r>
      <w:r>
        <w:rPr>
          <w:i/>
          <w:iCs/>
        </w:rPr>
        <w:t xml:space="preserve"> </w:t>
      </w:r>
      <w:r w:rsidRPr="00C73B7F">
        <w:t xml:space="preserve">is het voorstel van de </w:t>
      </w:r>
      <w:r w:rsidRPr="00C73B7F">
        <w:rPr>
          <w:i/>
          <w:iCs/>
        </w:rPr>
        <w:t xml:space="preserve">goddelijke rechten. </w:t>
      </w:r>
      <w:r w:rsidRPr="00C73B7F">
        <w:t>Die</w:t>
      </w:r>
      <w:r>
        <w:t xml:space="preserve"> </w:t>
      </w:r>
      <w:r w:rsidRPr="00C73B7F">
        <w:t xml:space="preserve">deze </w:t>
      </w:r>
      <w:r w:rsidRPr="00C73B7F">
        <w:rPr>
          <w:i/>
          <w:iCs/>
        </w:rPr>
        <w:t>rechten kent, erkent, liefheeft, onderhoudt,</w:t>
      </w:r>
      <w:r>
        <w:rPr>
          <w:i/>
          <w:iCs/>
        </w:rPr>
        <w:t xml:space="preserve"> </w:t>
      </w:r>
      <w:r w:rsidRPr="00C73B7F">
        <w:t xml:space="preserve">met ware </w:t>
      </w:r>
      <w:r w:rsidRPr="00C73B7F">
        <w:rPr>
          <w:i/>
          <w:iCs/>
        </w:rPr>
        <w:t>bezigheid, aanhoudendheid,</w:t>
      </w:r>
      <w:r>
        <w:rPr>
          <w:i/>
          <w:iCs/>
        </w:rPr>
        <w:t xml:space="preserve"> </w:t>
      </w:r>
      <w:r w:rsidRPr="00C73B7F">
        <w:rPr>
          <w:i/>
          <w:iCs/>
        </w:rPr>
        <w:t xml:space="preserve">vermaak, </w:t>
      </w:r>
      <w:r w:rsidRPr="00C73B7F">
        <w:t xml:space="preserve">en tot het bedoelde </w:t>
      </w:r>
      <w:r w:rsidRPr="00C73B7F">
        <w:rPr>
          <w:i/>
          <w:iCs/>
        </w:rPr>
        <w:t xml:space="preserve">einde, </w:t>
      </w:r>
      <w:r w:rsidRPr="00C73B7F">
        <w:t>wordt</w:t>
      </w:r>
      <w:r>
        <w:t xml:space="preserve"> </w:t>
      </w:r>
      <w:r w:rsidRPr="00C73B7F">
        <w:t xml:space="preserve">gezegd, </w:t>
      </w:r>
      <w:r w:rsidRPr="00C73B7F">
        <w:rPr>
          <w:i/>
          <w:iCs/>
        </w:rPr>
        <w:t xml:space="preserve">daarin te wandelen. </w:t>
      </w:r>
      <w:r w:rsidRPr="00C73B7F">
        <w:t>Hieruit blijkt weer,</w:t>
      </w:r>
      <w:r>
        <w:t xml:space="preserve"> </w:t>
      </w:r>
      <w:r w:rsidRPr="00C73B7F">
        <w:t xml:space="preserve">wat bij tegenstelling te zeggen is, </w:t>
      </w:r>
      <w:r w:rsidRPr="00C73B7F">
        <w:rPr>
          <w:i/>
          <w:iCs/>
        </w:rPr>
        <w:t>niet daarin te</w:t>
      </w:r>
      <w:r>
        <w:rPr>
          <w:i/>
          <w:iCs/>
        </w:rPr>
        <w:t xml:space="preserve"> </w:t>
      </w:r>
      <w:r w:rsidRPr="00C73B7F">
        <w:rPr>
          <w:i/>
          <w:iCs/>
        </w:rPr>
        <w:t xml:space="preserve">wandelen. </w:t>
      </w:r>
      <w:r w:rsidRPr="00C73B7F">
        <w:t xml:space="preserve">Niet alleen </w:t>
      </w:r>
      <w:r w:rsidRPr="00C73B7F">
        <w:rPr>
          <w:i/>
          <w:iCs/>
        </w:rPr>
        <w:t xml:space="preserve">ontkennenderwijze, </w:t>
      </w:r>
      <w:r w:rsidRPr="00C73B7F">
        <w:t>ze</w:t>
      </w:r>
      <w:r>
        <w:t xml:space="preserve"> </w:t>
      </w:r>
      <w:r w:rsidRPr="00C73B7F">
        <w:t xml:space="preserve">niet te </w:t>
      </w:r>
      <w:r w:rsidRPr="00C73B7F">
        <w:rPr>
          <w:i/>
          <w:iCs/>
        </w:rPr>
        <w:t xml:space="preserve">kennen </w:t>
      </w:r>
      <w:r w:rsidRPr="00C73B7F">
        <w:t xml:space="preserve">noch te </w:t>
      </w:r>
      <w:r w:rsidRPr="00C73B7F">
        <w:rPr>
          <w:i/>
          <w:iCs/>
        </w:rPr>
        <w:t xml:space="preserve">erkennen; </w:t>
      </w:r>
      <w:r w:rsidRPr="00C73B7F">
        <w:t>geen indruk te</w:t>
      </w:r>
      <w:r>
        <w:t xml:space="preserve"> </w:t>
      </w:r>
      <w:r w:rsidRPr="00C73B7F">
        <w:t>hebben van de rechtmatigheid van de voorgeschreven</w:t>
      </w:r>
      <w:r>
        <w:t xml:space="preserve"> </w:t>
      </w:r>
      <w:r w:rsidRPr="00C73B7F">
        <w:t>plichten, noch de gestrengheid van de</w:t>
      </w:r>
      <w:r>
        <w:t xml:space="preserve"> </w:t>
      </w:r>
      <w:r w:rsidRPr="00C73B7F">
        <w:t>bedreigde straffen; en daarom de opvolging ervan</w:t>
      </w:r>
      <w:r>
        <w:t xml:space="preserve"> </w:t>
      </w:r>
      <w:r w:rsidRPr="00C73B7F">
        <w:rPr>
          <w:i/>
          <w:iCs/>
        </w:rPr>
        <w:t xml:space="preserve">na te laten; </w:t>
      </w:r>
      <w:r w:rsidRPr="00C73B7F">
        <w:t xml:space="preserve">maar het geeft ook iets </w:t>
      </w:r>
      <w:r w:rsidRPr="00C73B7F">
        <w:rPr>
          <w:i/>
          <w:iCs/>
        </w:rPr>
        <w:t xml:space="preserve">stelligs </w:t>
      </w:r>
      <w:r w:rsidRPr="00C73B7F">
        <w:t>te</w:t>
      </w:r>
      <w:r>
        <w:t xml:space="preserve"> </w:t>
      </w:r>
      <w:r w:rsidRPr="00C73B7F">
        <w:t>kennen. Het is de stijl van Gods Geest, onder een</w:t>
      </w:r>
      <w:r>
        <w:t xml:space="preserve"> </w:t>
      </w:r>
      <w:r w:rsidRPr="00C73B7F">
        <w:rPr>
          <w:i/>
          <w:iCs/>
        </w:rPr>
        <w:t xml:space="preserve">ontkennende uitdrukking allerstelligste </w:t>
      </w:r>
      <w:r w:rsidRPr="00C73B7F">
        <w:t>dingen</w:t>
      </w:r>
      <w:r>
        <w:t xml:space="preserve"> </w:t>
      </w:r>
      <w:r w:rsidRPr="00C73B7F">
        <w:t xml:space="preserve">voor te dragen, gelijk </w:t>
      </w:r>
      <w:r w:rsidRPr="00C73B7F">
        <w:rPr>
          <w:i/>
          <w:iCs/>
        </w:rPr>
        <w:t xml:space="preserve">niet lief te hebben, </w:t>
      </w:r>
      <w:r w:rsidRPr="00C73B7F">
        <w:t xml:space="preserve">dat is, </w:t>
      </w:r>
      <w:r w:rsidRPr="00C73B7F">
        <w:rPr>
          <w:i/>
          <w:iCs/>
        </w:rPr>
        <w:t>in</w:t>
      </w:r>
      <w:r>
        <w:rPr>
          <w:i/>
          <w:iCs/>
        </w:rPr>
        <w:t xml:space="preserve"> </w:t>
      </w:r>
      <w:r w:rsidRPr="00C73B7F">
        <w:rPr>
          <w:i/>
          <w:iCs/>
        </w:rPr>
        <w:t xml:space="preserve">grote mate te haten; </w:t>
      </w:r>
      <w:r w:rsidRPr="00C73B7F">
        <w:t>niet onschuldig te houden,</w:t>
      </w:r>
      <w:r>
        <w:t xml:space="preserve"> </w:t>
      </w:r>
      <w:r w:rsidRPr="00C73B7F">
        <w:t xml:space="preserve">dat is, zeer </w:t>
      </w:r>
      <w:r w:rsidRPr="00C73B7F">
        <w:rPr>
          <w:i/>
          <w:iCs/>
        </w:rPr>
        <w:t xml:space="preserve">gestreng te straffen. </w:t>
      </w:r>
      <w:r w:rsidRPr="00C73B7F">
        <w:t xml:space="preserve">Dus is hier, </w:t>
      </w:r>
      <w:r w:rsidRPr="00C73B7F">
        <w:rPr>
          <w:i/>
          <w:iCs/>
        </w:rPr>
        <w:t>in</w:t>
      </w:r>
      <w:r>
        <w:rPr>
          <w:i/>
          <w:iCs/>
        </w:rPr>
        <w:t xml:space="preserve"> </w:t>
      </w:r>
      <w:r w:rsidRPr="00C73B7F">
        <w:rPr>
          <w:i/>
          <w:iCs/>
        </w:rPr>
        <w:t xml:space="preserve">Gods rechten niet te wandelen, </w:t>
      </w:r>
      <w:r w:rsidRPr="00C73B7F">
        <w:t>ze dadelijk te</w:t>
      </w:r>
      <w:r>
        <w:t xml:space="preserve"> </w:t>
      </w:r>
      <w:r w:rsidRPr="00C73B7F">
        <w:rPr>
          <w:i/>
          <w:iCs/>
        </w:rPr>
        <w:t xml:space="preserve">verachten, </w:t>
      </w:r>
      <w:r w:rsidRPr="00C73B7F">
        <w:t xml:space="preserve">te </w:t>
      </w:r>
      <w:r w:rsidRPr="00C73B7F">
        <w:rPr>
          <w:i/>
          <w:iCs/>
        </w:rPr>
        <w:t xml:space="preserve">haten, </w:t>
      </w:r>
      <w:r w:rsidRPr="00C73B7F">
        <w:t xml:space="preserve">te </w:t>
      </w:r>
      <w:r w:rsidRPr="00C73B7F">
        <w:rPr>
          <w:i/>
          <w:iCs/>
        </w:rPr>
        <w:t xml:space="preserve">bestrijden, </w:t>
      </w:r>
      <w:r w:rsidRPr="00C73B7F">
        <w:t xml:space="preserve">te </w:t>
      </w:r>
      <w:r w:rsidRPr="00C73B7F">
        <w:rPr>
          <w:i/>
          <w:iCs/>
        </w:rPr>
        <w:t>vertreden,</w:t>
      </w:r>
      <w:r>
        <w:rPr>
          <w:i/>
          <w:iCs/>
        </w:rPr>
        <w:t xml:space="preserve"> </w:t>
      </w:r>
      <w:r w:rsidRPr="00C73B7F">
        <w:t xml:space="preserve">het </w:t>
      </w:r>
      <w:r w:rsidRPr="00C73B7F">
        <w:rPr>
          <w:i/>
          <w:iCs/>
        </w:rPr>
        <w:t>recht te verkeren, de ongerechtigheid te</w:t>
      </w:r>
      <w:r>
        <w:rPr>
          <w:i/>
          <w:iCs/>
        </w:rPr>
        <w:t xml:space="preserve"> </w:t>
      </w:r>
      <w:r w:rsidRPr="00C73B7F">
        <w:rPr>
          <w:i/>
          <w:iCs/>
        </w:rPr>
        <w:t>trekken met touwen der ijdelheid, de zonde als</w:t>
      </w:r>
      <w:r>
        <w:rPr>
          <w:i/>
          <w:iCs/>
        </w:rPr>
        <w:t xml:space="preserve"> </w:t>
      </w:r>
      <w:r w:rsidRPr="00C73B7F">
        <w:rPr>
          <w:i/>
          <w:iCs/>
        </w:rPr>
        <w:t xml:space="preserve">met dikke wagenzelen. </w:t>
      </w:r>
      <w:r w:rsidRPr="00C73B7F">
        <w:t>Schandelijke handel</w:t>
      </w:r>
      <w:r>
        <w:t xml:space="preserve"> </w:t>
      </w:r>
      <w:r w:rsidRPr="00C73B7F">
        <w:t>opnieuw! Inzonderheid als het er zo hooggaand is,</w:t>
      </w:r>
      <w:r>
        <w:t xml:space="preserve"> </w:t>
      </w:r>
      <w:r w:rsidRPr="00C73B7F">
        <w:t>gelijk het geval hier gesteld wordt. Want er wordt</w:t>
      </w:r>
      <w:r>
        <w:t xml:space="preserve"> </w:t>
      </w:r>
      <w:r w:rsidRPr="00C73B7F">
        <w:t xml:space="preserve">niet zozeer geoogd op een </w:t>
      </w:r>
      <w:r w:rsidRPr="00C73B7F">
        <w:rPr>
          <w:i/>
          <w:iCs/>
        </w:rPr>
        <w:t xml:space="preserve">algemene, </w:t>
      </w:r>
      <w:r w:rsidRPr="00C73B7F">
        <w:t>maar op een</w:t>
      </w:r>
      <w:r>
        <w:t xml:space="preserve"> </w:t>
      </w:r>
      <w:r w:rsidRPr="00C73B7F">
        <w:rPr>
          <w:i/>
          <w:iCs/>
        </w:rPr>
        <w:t xml:space="preserve">grote </w:t>
      </w:r>
      <w:r w:rsidRPr="00C73B7F">
        <w:t xml:space="preserve">en </w:t>
      </w:r>
      <w:r w:rsidRPr="00C73B7F">
        <w:rPr>
          <w:i/>
          <w:iCs/>
        </w:rPr>
        <w:t xml:space="preserve">gruwelijke verbreking </w:t>
      </w:r>
      <w:r w:rsidRPr="00C73B7F">
        <w:t xml:space="preserve">van het </w:t>
      </w:r>
      <w:r w:rsidRPr="00C73B7F">
        <w:rPr>
          <w:i/>
          <w:iCs/>
        </w:rPr>
        <w:t>recht,</w:t>
      </w:r>
      <w:r>
        <w:rPr>
          <w:i/>
          <w:iCs/>
        </w:rPr>
        <w:t xml:space="preserve"> </w:t>
      </w:r>
      <w:r w:rsidRPr="00C73B7F">
        <w:t>waardoor Gods rechtvaardigheid op het hevigste</w:t>
      </w:r>
      <w:r>
        <w:t xml:space="preserve"> </w:t>
      </w:r>
      <w:r w:rsidRPr="00C73B7F">
        <w:t>zou getergd worden.</w:t>
      </w:r>
      <w:r>
        <w:t xml:space="preserve"> </w:t>
      </w:r>
    </w:p>
    <w:p w14:paraId="3FA66A68" w14:textId="77777777" w:rsidR="008121A9" w:rsidRDefault="008121A9" w:rsidP="008121A9">
      <w:pPr>
        <w:jc w:val="both"/>
      </w:pPr>
    </w:p>
    <w:p w14:paraId="6E4CDC30" w14:textId="77777777" w:rsidR="008121A9" w:rsidRDefault="008121A9" w:rsidP="008121A9">
      <w:pPr>
        <w:jc w:val="both"/>
      </w:pPr>
    </w:p>
    <w:p w14:paraId="15A8176C" w14:textId="77777777" w:rsidR="008121A9" w:rsidRPr="00AC6A4F" w:rsidRDefault="008121A9" w:rsidP="008121A9">
      <w:pPr>
        <w:jc w:val="both"/>
        <w:rPr>
          <w:b/>
          <w:i/>
          <w:iCs/>
        </w:rPr>
      </w:pPr>
      <w:r w:rsidRPr="00AC6A4F">
        <w:rPr>
          <w:b/>
        </w:rPr>
        <w:t xml:space="preserve">11. </w:t>
      </w:r>
      <w:r w:rsidRPr="00AC6A4F">
        <w:rPr>
          <w:b/>
          <w:i/>
          <w:iCs/>
        </w:rPr>
        <w:t xml:space="preserve">Mijn inzettingen </w:t>
      </w:r>
    </w:p>
    <w:p w14:paraId="6C9758FB" w14:textId="77777777" w:rsidR="008121A9" w:rsidRDefault="008121A9" w:rsidP="008121A9">
      <w:pPr>
        <w:jc w:val="both"/>
        <w:rPr>
          <w:i/>
          <w:iCs/>
        </w:rPr>
      </w:pPr>
      <w:r w:rsidRPr="00C73B7F">
        <w:t>Nog is het niet genoeg. Daar komt nog een</w:t>
      </w:r>
      <w:r>
        <w:t xml:space="preserve"> </w:t>
      </w:r>
      <w:r w:rsidRPr="00C73B7F">
        <w:rPr>
          <w:i/>
          <w:iCs/>
        </w:rPr>
        <w:t xml:space="preserve">tweede paar </w:t>
      </w:r>
      <w:r w:rsidRPr="00C73B7F">
        <w:t>gruwelen bij, vers 32; waarvan het</w:t>
      </w:r>
      <w:r>
        <w:t xml:space="preserve"> </w:t>
      </w:r>
      <w:r w:rsidRPr="00C73B7F">
        <w:t>eerste kwaad is, dat ze GODS INZETTINGEN</w:t>
      </w:r>
      <w:r>
        <w:t xml:space="preserve"> </w:t>
      </w:r>
      <w:r w:rsidRPr="00C73B7F">
        <w:t>ONTHEILIGEN. MIJN INZETTINGEN. Het</w:t>
      </w:r>
      <w:r>
        <w:t xml:space="preserve"> </w:t>
      </w:r>
      <w:r w:rsidRPr="00C73B7F">
        <w:t xml:space="preserve">woord zegt volgens zijn oorsprong allerlei </w:t>
      </w:r>
      <w:r w:rsidRPr="00C73B7F">
        <w:rPr>
          <w:i/>
          <w:iCs/>
        </w:rPr>
        <w:t>bepaling</w:t>
      </w:r>
      <w:r>
        <w:rPr>
          <w:i/>
          <w:iCs/>
        </w:rPr>
        <w:t xml:space="preserve"> </w:t>
      </w:r>
      <w:r w:rsidRPr="00C73B7F">
        <w:t xml:space="preserve">en </w:t>
      </w:r>
      <w:r w:rsidRPr="00C73B7F">
        <w:rPr>
          <w:i/>
          <w:iCs/>
        </w:rPr>
        <w:t xml:space="preserve">vaststelling, </w:t>
      </w:r>
      <w:r w:rsidRPr="00C73B7F">
        <w:t>die tot een zeker oogmerk</w:t>
      </w:r>
      <w:r>
        <w:t xml:space="preserve"> </w:t>
      </w:r>
      <w:r w:rsidRPr="00C73B7F">
        <w:t>gebeurt, en opgevolgd moet worden. Daarom</w:t>
      </w:r>
      <w:r>
        <w:t xml:space="preserve"> </w:t>
      </w:r>
      <w:r w:rsidRPr="00C73B7F">
        <w:t xml:space="preserve">wordt het ook wel vertaald door </w:t>
      </w:r>
      <w:r w:rsidRPr="00C73B7F">
        <w:rPr>
          <w:i/>
          <w:iCs/>
        </w:rPr>
        <w:t>bepaling23,</w:t>
      </w:r>
      <w:r>
        <w:rPr>
          <w:i/>
          <w:iCs/>
        </w:rPr>
        <w:t xml:space="preserve"> </w:t>
      </w:r>
      <w:r w:rsidRPr="00C73B7F">
        <w:rPr>
          <w:i/>
          <w:iCs/>
        </w:rPr>
        <w:t xml:space="preserve">besluit24, ordening25. </w:t>
      </w:r>
      <w:r w:rsidRPr="00C73B7F">
        <w:t xml:space="preserve">Omdat nu </w:t>
      </w:r>
      <w:r w:rsidRPr="00C73B7F">
        <w:rPr>
          <w:i/>
          <w:iCs/>
        </w:rPr>
        <w:t xml:space="preserve">God </w:t>
      </w:r>
      <w:r w:rsidRPr="00C73B7F">
        <w:t>als</w:t>
      </w:r>
      <w:r>
        <w:t xml:space="preserve"> </w:t>
      </w:r>
      <w:r w:rsidRPr="00C73B7F">
        <w:rPr>
          <w:i/>
          <w:iCs/>
        </w:rPr>
        <w:t xml:space="preserve">Wetgever </w:t>
      </w:r>
      <w:r w:rsidRPr="00C73B7F">
        <w:t xml:space="preserve">zulke vaste </w:t>
      </w:r>
      <w:r w:rsidRPr="00C73B7F">
        <w:rPr>
          <w:i/>
          <w:iCs/>
        </w:rPr>
        <w:t xml:space="preserve">bepalingen </w:t>
      </w:r>
      <w:r w:rsidRPr="00C73B7F">
        <w:t>aan de mens</w:t>
      </w:r>
      <w:r>
        <w:t xml:space="preserve"> </w:t>
      </w:r>
      <w:r w:rsidRPr="00C73B7F">
        <w:t>voorschrijft, waarlangs deze zijn gedrag moet</w:t>
      </w:r>
      <w:r>
        <w:t xml:space="preserve"> </w:t>
      </w:r>
      <w:r w:rsidRPr="00C73B7F">
        <w:t>richten, en die hij niet mag te buiten gaan, zo wordt</w:t>
      </w:r>
      <w:r>
        <w:t xml:space="preserve"> </w:t>
      </w:r>
      <w:r w:rsidRPr="00C73B7F">
        <w:t xml:space="preserve">het zeer dikwijls door </w:t>
      </w:r>
      <w:r w:rsidRPr="00C73B7F">
        <w:rPr>
          <w:i/>
          <w:iCs/>
        </w:rPr>
        <w:t xml:space="preserve">inzettingen </w:t>
      </w:r>
      <w:r w:rsidRPr="00C73B7F">
        <w:t>vertaald, en</w:t>
      </w:r>
      <w:r>
        <w:t xml:space="preserve"> </w:t>
      </w:r>
      <w:r w:rsidRPr="00C73B7F">
        <w:t xml:space="preserve">gebruikt van </w:t>
      </w:r>
      <w:r w:rsidRPr="00C73B7F">
        <w:rPr>
          <w:i/>
          <w:iCs/>
        </w:rPr>
        <w:t xml:space="preserve">Gods inzettingen. </w:t>
      </w:r>
      <w:r w:rsidRPr="00C73B7F">
        <w:t>Hetzij meer</w:t>
      </w:r>
      <w:r>
        <w:t xml:space="preserve"> </w:t>
      </w:r>
      <w:r w:rsidRPr="00C73B7F">
        <w:rPr>
          <w:i/>
          <w:iCs/>
        </w:rPr>
        <w:t xml:space="preserve">algemeen, </w:t>
      </w:r>
      <w:r w:rsidRPr="00C73B7F">
        <w:t xml:space="preserve">gelijk de </w:t>
      </w:r>
      <w:r w:rsidRPr="00C73B7F">
        <w:rPr>
          <w:i/>
          <w:iCs/>
        </w:rPr>
        <w:t xml:space="preserve">gehele inhoud </w:t>
      </w:r>
      <w:r w:rsidRPr="00C73B7F">
        <w:t>van Zijn</w:t>
      </w:r>
      <w:r>
        <w:t xml:space="preserve"> </w:t>
      </w:r>
      <w:r w:rsidRPr="00C73B7F">
        <w:rPr>
          <w:i/>
          <w:iCs/>
        </w:rPr>
        <w:t xml:space="preserve">Woord </w:t>
      </w:r>
      <w:r w:rsidRPr="00C73B7F">
        <w:t xml:space="preserve">en </w:t>
      </w:r>
      <w:r w:rsidRPr="00C73B7F">
        <w:rPr>
          <w:i/>
          <w:iCs/>
        </w:rPr>
        <w:t xml:space="preserve">wet26, </w:t>
      </w:r>
      <w:r w:rsidRPr="00C73B7F">
        <w:t>of meer bijzonder, gelijk de</w:t>
      </w:r>
      <w:r>
        <w:t xml:space="preserve"> </w:t>
      </w:r>
      <w:r w:rsidRPr="00C73B7F">
        <w:rPr>
          <w:i/>
          <w:iCs/>
        </w:rPr>
        <w:t xml:space="preserve">willekeurige bepalingen, </w:t>
      </w:r>
      <w:r w:rsidRPr="00C73B7F">
        <w:t>zoals inzonderheid de</w:t>
      </w:r>
      <w:r>
        <w:t xml:space="preserve"> </w:t>
      </w:r>
      <w:r w:rsidRPr="00C73B7F">
        <w:rPr>
          <w:i/>
          <w:iCs/>
        </w:rPr>
        <w:t xml:space="preserve">ceremoniële, inzettingen </w:t>
      </w:r>
      <w:r w:rsidRPr="00C73B7F">
        <w:t>genoemd worden,</w:t>
      </w:r>
      <w:r>
        <w:t xml:space="preserve"> </w:t>
      </w:r>
      <w:r w:rsidRPr="00C73B7F">
        <w:t xml:space="preserve">meest, als het bij </w:t>
      </w:r>
      <w:r w:rsidRPr="00C73B7F">
        <w:rPr>
          <w:i/>
          <w:iCs/>
        </w:rPr>
        <w:t xml:space="preserve">rechten, wet </w:t>
      </w:r>
      <w:r w:rsidRPr="00C73B7F">
        <w:t xml:space="preserve">of </w:t>
      </w:r>
      <w:r w:rsidRPr="00C73B7F">
        <w:rPr>
          <w:i/>
          <w:iCs/>
        </w:rPr>
        <w:t>getuigenissen</w:t>
      </w:r>
      <w:r>
        <w:rPr>
          <w:i/>
          <w:iCs/>
        </w:rPr>
        <w:t xml:space="preserve"> </w:t>
      </w:r>
      <w:r w:rsidRPr="00C73B7F">
        <w:t xml:space="preserve">gevoegd wordt27. Eindelijk, het </w:t>
      </w:r>
      <w:r w:rsidRPr="00C73B7F">
        <w:rPr>
          <w:i/>
          <w:iCs/>
        </w:rPr>
        <w:t xml:space="preserve">voorstel </w:t>
      </w:r>
      <w:r w:rsidRPr="00C73B7F">
        <w:t xml:space="preserve">van </w:t>
      </w:r>
      <w:r w:rsidRPr="00C73B7F">
        <w:rPr>
          <w:i/>
          <w:iCs/>
        </w:rPr>
        <w:t>Gods</w:t>
      </w:r>
      <w:r>
        <w:rPr>
          <w:i/>
          <w:iCs/>
        </w:rPr>
        <w:t xml:space="preserve"> </w:t>
      </w:r>
      <w:r w:rsidRPr="00C73B7F">
        <w:rPr>
          <w:i/>
          <w:iCs/>
        </w:rPr>
        <w:t xml:space="preserve">verbond </w:t>
      </w:r>
      <w:r w:rsidRPr="00C73B7F">
        <w:t>wordt ook wel zo genoemd28. Hetzij nu</w:t>
      </w:r>
      <w:r>
        <w:t xml:space="preserve"> </w:t>
      </w:r>
      <w:r w:rsidRPr="00C73B7F">
        <w:t xml:space="preserve">dat men het </w:t>
      </w:r>
      <w:r w:rsidRPr="00C73B7F">
        <w:rPr>
          <w:i/>
          <w:iCs/>
        </w:rPr>
        <w:t xml:space="preserve">ruimer </w:t>
      </w:r>
      <w:r w:rsidRPr="00C73B7F">
        <w:t xml:space="preserve">of </w:t>
      </w:r>
      <w:r w:rsidRPr="00C73B7F">
        <w:rPr>
          <w:i/>
          <w:iCs/>
        </w:rPr>
        <w:t xml:space="preserve">enger </w:t>
      </w:r>
      <w:r w:rsidRPr="00C73B7F">
        <w:t>neemt, tenminste</w:t>
      </w:r>
      <w:r>
        <w:t xml:space="preserve"> </w:t>
      </w:r>
      <w:r w:rsidRPr="00C73B7F">
        <w:t xml:space="preserve">zulke </w:t>
      </w:r>
      <w:r w:rsidRPr="00C73B7F">
        <w:rPr>
          <w:i/>
          <w:iCs/>
        </w:rPr>
        <w:t xml:space="preserve">verplichtingen </w:t>
      </w:r>
      <w:r w:rsidRPr="00C73B7F">
        <w:t>lagen er ook op deze</w:t>
      </w:r>
      <w:r>
        <w:t xml:space="preserve"> </w:t>
      </w:r>
      <w:r w:rsidRPr="00C73B7F">
        <w:rPr>
          <w:i/>
          <w:iCs/>
        </w:rPr>
        <w:t>kinderen.</w:t>
      </w:r>
      <w:r>
        <w:rPr>
          <w:i/>
          <w:iCs/>
        </w:rPr>
        <w:t xml:space="preserve"> </w:t>
      </w:r>
    </w:p>
    <w:p w14:paraId="053D91B8" w14:textId="77777777" w:rsidR="008121A9" w:rsidRPr="00AC6A4F" w:rsidRDefault="008121A9" w:rsidP="008121A9">
      <w:pPr>
        <w:jc w:val="both"/>
        <w:rPr>
          <w:sz w:val="22"/>
          <w:szCs w:val="22"/>
        </w:rPr>
      </w:pPr>
      <w:r w:rsidRPr="005931B0">
        <w:rPr>
          <w:sz w:val="22"/>
          <w:szCs w:val="22"/>
          <w:lang w:val="en-GB"/>
        </w:rPr>
        <w:t xml:space="preserve">23 Jer. 31:36. 24 Psalm 2:7. 25 Jer. 31:36. 26 Psalm 119:5. 27 Psalm 81:5; Ezech. </w:t>
      </w:r>
      <w:r w:rsidRPr="00AC6A4F">
        <w:rPr>
          <w:sz w:val="22"/>
          <w:szCs w:val="22"/>
        </w:rPr>
        <w:t xml:space="preserve">22:11, enz. 28 Psalm 105:10. </w:t>
      </w:r>
    </w:p>
    <w:p w14:paraId="260BEF20" w14:textId="77777777" w:rsidR="008121A9" w:rsidRDefault="008121A9" w:rsidP="008121A9">
      <w:pPr>
        <w:jc w:val="both"/>
      </w:pPr>
    </w:p>
    <w:p w14:paraId="32E169B4" w14:textId="77777777" w:rsidR="008121A9" w:rsidRDefault="008121A9" w:rsidP="008121A9">
      <w:pPr>
        <w:jc w:val="both"/>
      </w:pPr>
    </w:p>
    <w:p w14:paraId="0CA0F862" w14:textId="77777777" w:rsidR="008121A9" w:rsidRPr="00AC6A4F" w:rsidRDefault="008121A9" w:rsidP="008121A9">
      <w:pPr>
        <w:jc w:val="both"/>
        <w:rPr>
          <w:b/>
          <w:i/>
          <w:iCs/>
        </w:rPr>
      </w:pPr>
      <w:r w:rsidRPr="00AC6A4F">
        <w:rPr>
          <w:b/>
        </w:rPr>
        <w:t xml:space="preserve">12. Die </w:t>
      </w:r>
      <w:r w:rsidRPr="00AC6A4F">
        <w:rPr>
          <w:b/>
          <w:i/>
          <w:iCs/>
        </w:rPr>
        <w:t xml:space="preserve">inzettingen </w:t>
      </w:r>
      <w:r w:rsidRPr="00AC6A4F">
        <w:rPr>
          <w:b/>
        </w:rPr>
        <w:t xml:space="preserve">te </w:t>
      </w:r>
      <w:r w:rsidRPr="00AC6A4F">
        <w:rPr>
          <w:b/>
          <w:i/>
          <w:iCs/>
        </w:rPr>
        <w:t xml:space="preserve">ontheiligen </w:t>
      </w:r>
    </w:p>
    <w:p w14:paraId="166580DA" w14:textId="77777777" w:rsidR="008121A9" w:rsidRDefault="008121A9" w:rsidP="008121A9">
      <w:pPr>
        <w:jc w:val="both"/>
      </w:pPr>
      <w:r w:rsidRPr="00C73B7F">
        <w:t>En het was daarom trouweloos, als ze die</w:t>
      </w:r>
      <w:r>
        <w:t xml:space="preserve"> </w:t>
      </w:r>
      <w:r w:rsidRPr="00C73B7F">
        <w:t>ONTHEILIGDEN. Zonder mij in andere betekenissen</w:t>
      </w:r>
      <w:r>
        <w:t xml:space="preserve"> </w:t>
      </w:r>
      <w:r w:rsidRPr="00C73B7F">
        <w:t xml:space="preserve">van het woord </w:t>
      </w:r>
      <w:r>
        <w:t>..</w:t>
      </w:r>
      <w:r w:rsidRPr="00C73B7F">
        <w:t xml:space="preserve"> in te laten, zeg ik alleen,</w:t>
      </w:r>
      <w:r>
        <w:t xml:space="preserve"> </w:t>
      </w:r>
      <w:r w:rsidRPr="00C73B7F">
        <w:t xml:space="preserve">dat het ook zegt, iets </w:t>
      </w:r>
      <w:r w:rsidRPr="00C73B7F">
        <w:rPr>
          <w:i/>
          <w:iCs/>
        </w:rPr>
        <w:t>schenden, smadelijk</w:t>
      </w:r>
      <w:r>
        <w:rPr>
          <w:i/>
          <w:iCs/>
        </w:rPr>
        <w:t xml:space="preserve"> </w:t>
      </w:r>
      <w:r w:rsidRPr="00C73B7F">
        <w:rPr>
          <w:i/>
          <w:iCs/>
        </w:rPr>
        <w:t>behandelen, ontheiligen, verontreinigen.</w:t>
      </w:r>
      <w:r>
        <w:rPr>
          <w:i/>
          <w:iCs/>
        </w:rPr>
        <w:t xml:space="preserve"> </w:t>
      </w:r>
      <w:r w:rsidRPr="00C73B7F">
        <w:t xml:space="preserve">Daarom, wanneer het op </w:t>
      </w:r>
      <w:r w:rsidRPr="00C73B7F">
        <w:rPr>
          <w:i/>
          <w:iCs/>
        </w:rPr>
        <w:t xml:space="preserve">Gods inzettingen </w:t>
      </w:r>
      <w:r w:rsidRPr="00C73B7F">
        <w:t>thuis</w:t>
      </w:r>
      <w:r>
        <w:t xml:space="preserve"> </w:t>
      </w:r>
      <w:r w:rsidRPr="00C73B7F">
        <w:t>wordt gebracht, doet het ons veronderstellen dat</w:t>
      </w:r>
      <w:r>
        <w:t xml:space="preserve"> </w:t>
      </w:r>
      <w:r w:rsidRPr="00C73B7F">
        <w:t xml:space="preserve">ze </w:t>
      </w:r>
      <w:r w:rsidRPr="00C73B7F">
        <w:rPr>
          <w:i/>
          <w:iCs/>
        </w:rPr>
        <w:t xml:space="preserve">vol </w:t>
      </w:r>
      <w:r w:rsidRPr="00C73B7F">
        <w:t xml:space="preserve">zijn van </w:t>
      </w:r>
      <w:r w:rsidRPr="00C73B7F">
        <w:rPr>
          <w:i/>
          <w:iCs/>
        </w:rPr>
        <w:t xml:space="preserve">zuiverheid, </w:t>
      </w:r>
      <w:r w:rsidRPr="00C73B7F">
        <w:t xml:space="preserve">en dus alleszins </w:t>
      </w:r>
      <w:r w:rsidRPr="00C73B7F">
        <w:rPr>
          <w:i/>
          <w:iCs/>
        </w:rPr>
        <w:t>heilig,</w:t>
      </w:r>
      <w:r>
        <w:rPr>
          <w:i/>
          <w:iCs/>
        </w:rPr>
        <w:t xml:space="preserve"> </w:t>
      </w:r>
      <w:r w:rsidRPr="00C73B7F">
        <w:t xml:space="preserve">zowel in </w:t>
      </w:r>
      <w:r w:rsidRPr="00C73B7F">
        <w:rPr>
          <w:i/>
          <w:iCs/>
        </w:rPr>
        <w:t xml:space="preserve">oorsprong </w:t>
      </w:r>
      <w:r w:rsidRPr="00C73B7F">
        <w:t xml:space="preserve">als </w:t>
      </w:r>
      <w:r w:rsidRPr="00C73B7F">
        <w:rPr>
          <w:i/>
          <w:iCs/>
        </w:rPr>
        <w:t xml:space="preserve">inhoud </w:t>
      </w:r>
      <w:r w:rsidRPr="00C73B7F">
        <w:t xml:space="preserve">en </w:t>
      </w:r>
      <w:r w:rsidRPr="00C73B7F">
        <w:rPr>
          <w:i/>
          <w:iCs/>
        </w:rPr>
        <w:t>oogmerken.</w:t>
      </w:r>
      <w:r>
        <w:rPr>
          <w:i/>
          <w:iCs/>
        </w:rPr>
        <w:t xml:space="preserve"> </w:t>
      </w:r>
      <w:r w:rsidRPr="00C73B7F">
        <w:t xml:space="preserve">Want het </w:t>
      </w:r>
      <w:r w:rsidRPr="00C73B7F">
        <w:rPr>
          <w:i/>
          <w:iCs/>
        </w:rPr>
        <w:t xml:space="preserve">gebod </w:t>
      </w:r>
      <w:r w:rsidRPr="00C73B7F">
        <w:t xml:space="preserve">is </w:t>
      </w:r>
      <w:r w:rsidRPr="00C73B7F">
        <w:rPr>
          <w:i/>
          <w:iCs/>
        </w:rPr>
        <w:t>zuiver, heilig, rechtvaardig</w:t>
      </w:r>
      <w:r>
        <w:rPr>
          <w:i/>
          <w:iCs/>
        </w:rPr>
        <w:t xml:space="preserve"> </w:t>
      </w:r>
      <w:r w:rsidRPr="00C73B7F">
        <w:t xml:space="preserve">en </w:t>
      </w:r>
      <w:r w:rsidRPr="00C73B7F">
        <w:rPr>
          <w:i/>
          <w:iCs/>
        </w:rPr>
        <w:t xml:space="preserve">goed29. </w:t>
      </w:r>
      <w:r w:rsidRPr="00C73B7F">
        <w:t xml:space="preserve">Als nu zulke </w:t>
      </w:r>
      <w:r w:rsidRPr="00C73B7F">
        <w:rPr>
          <w:i/>
          <w:iCs/>
        </w:rPr>
        <w:t>inzettingen ontheiligd</w:t>
      </w:r>
      <w:r>
        <w:rPr>
          <w:i/>
          <w:iCs/>
        </w:rPr>
        <w:t xml:space="preserve"> </w:t>
      </w:r>
      <w:r w:rsidRPr="00C73B7F">
        <w:t>worden, ziet ieder, dat er in het algemeen een</w:t>
      </w:r>
      <w:r>
        <w:t xml:space="preserve"> </w:t>
      </w:r>
      <w:r w:rsidRPr="00C73B7F">
        <w:t xml:space="preserve">openlijke en God onterende </w:t>
      </w:r>
      <w:r w:rsidRPr="00C73B7F">
        <w:rPr>
          <w:i/>
          <w:iCs/>
        </w:rPr>
        <w:t xml:space="preserve">versmading </w:t>
      </w:r>
      <w:r w:rsidRPr="00C73B7F">
        <w:t>en</w:t>
      </w:r>
      <w:r>
        <w:t xml:space="preserve"> </w:t>
      </w:r>
      <w:r w:rsidRPr="00C73B7F">
        <w:rPr>
          <w:i/>
          <w:iCs/>
        </w:rPr>
        <w:t xml:space="preserve">vertreding </w:t>
      </w:r>
      <w:r w:rsidRPr="00C73B7F">
        <w:t>daarvan mee beoogd wordt. En dit</w:t>
      </w:r>
      <w:r>
        <w:t xml:space="preserve"> </w:t>
      </w:r>
      <w:r w:rsidRPr="00C73B7F">
        <w:t xml:space="preserve">wordt </w:t>
      </w:r>
      <w:r w:rsidRPr="00C73B7F">
        <w:rPr>
          <w:i/>
          <w:iCs/>
        </w:rPr>
        <w:t xml:space="preserve">verontreinigen </w:t>
      </w:r>
      <w:r w:rsidRPr="00C73B7F">
        <w:t xml:space="preserve">of </w:t>
      </w:r>
      <w:r w:rsidRPr="00C73B7F">
        <w:rPr>
          <w:i/>
          <w:iCs/>
        </w:rPr>
        <w:t xml:space="preserve">ontheiligen </w:t>
      </w:r>
      <w:r w:rsidRPr="00C73B7F">
        <w:t>genoemd,</w:t>
      </w:r>
      <w:r>
        <w:t xml:space="preserve"> </w:t>
      </w:r>
      <w:r w:rsidRPr="00C73B7F">
        <w:t xml:space="preserve">niet omdat de </w:t>
      </w:r>
      <w:r w:rsidRPr="00C73B7F">
        <w:rPr>
          <w:i/>
          <w:iCs/>
        </w:rPr>
        <w:t xml:space="preserve">reinheid </w:t>
      </w:r>
      <w:r w:rsidRPr="00C73B7F">
        <w:t xml:space="preserve">en </w:t>
      </w:r>
      <w:r w:rsidRPr="00C73B7F">
        <w:rPr>
          <w:i/>
          <w:iCs/>
        </w:rPr>
        <w:t xml:space="preserve">zuivere heiligheid </w:t>
      </w:r>
      <w:r w:rsidRPr="00C73B7F">
        <w:t>zelf</w:t>
      </w:r>
      <w:r>
        <w:t xml:space="preserve"> </w:t>
      </w:r>
      <w:r w:rsidRPr="00C73B7F">
        <w:rPr>
          <w:i/>
          <w:iCs/>
        </w:rPr>
        <w:t xml:space="preserve">wezenlijk </w:t>
      </w:r>
      <w:r w:rsidRPr="00C73B7F">
        <w:t xml:space="preserve">uit Gods </w:t>
      </w:r>
      <w:r w:rsidRPr="00C73B7F">
        <w:rPr>
          <w:i/>
          <w:iCs/>
        </w:rPr>
        <w:t xml:space="preserve">inzettingen </w:t>
      </w:r>
      <w:r w:rsidRPr="00C73B7F">
        <w:t>kon worden</w:t>
      </w:r>
      <w:r>
        <w:t xml:space="preserve"> </w:t>
      </w:r>
      <w:r w:rsidRPr="00C73B7F">
        <w:rPr>
          <w:i/>
          <w:iCs/>
        </w:rPr>
        <w:t xml:space="preserve">weggenomen; </w:t>
      </w:r>
      <w:r w:rsidRPr="00C73B7F">
        <w:t xml:space="preserve">maar </w:t>
      </w:r>
      <w:r w:rsidRPr="00C73B7F">
        <w:rPr>
          <w:i/>
          <w:iCs/>
        </w:rPr>
        <w:t xml:space="preserve">vooreerst </w:t>
      </w:r>
      <w:r w:rsidRPr="00C73B7F">
        <w:t xml:space="preserve">omdat de </w:t>
      </w:r>
      <w:r w:rsidRPr="00C73B7F">
        <w:rPr>
          <w:i/>
          <w:iCs/>
        </w:rPr>
        <w:t>zondaar,</w:t>
      </w:r>
      <w:r>
        <w:rPr>
          <w:i/>
          <w:iCs/>
        </w:rPr>
        <w:t xml:space="preserve"> </w:t>
      </w:r>
      <w:r w:rsidRPr="00C73B7F">
        <w:rPr>
          <w:i/>
          <w:iCs/>
        </w:rPr>
        <w:t xml:space="preserve">overtredende, </w:t>
      </w:r>
      <w:r w:rsidRPr="00C73B7F">
        <w:t>doet zien, dat hij niet alleen</w:t>
      </w:r>
      <w:r>
        <w:t xml:space="preserve"> </w:t>
      </w:r>
      <w:r w:rsidRPr="00C73B7F">
        <w:rPr>
          <w:i/>
          <w:iCs/>
        </w:rPr>
        <w:t xml:space="preserve">geen indruk </w:t>
      </w:r>
      <w:r w:rsidRPr="00C73B7F">
        <w:t xml:space="preserve">heeft van de </w:t>
      </w:r>
      <w:r w:rsidRPr="00C73B7F">
        <w:rPr>
          <w:i/>
          <w:iCs/>
        </w:rPr>
        <w:t xml:space="preserve">reinheid </w:t>
      </w:r>
      <w:r w:rsidRPr="00C73B7F">
        <w:t xml:space="preserve">en </w:t>
      </w:r>
      <w:r w:rsidRPr="00C73B7F">
        <w:rPr>
          <w:i/>
          <w:iCs/>
        </w:rPr>
        <w:t>heiligheid</w:t>
      </w:r>
      <w:r>
        <w:rPr>
          <w:i/>
          <w:iCs/>
        </w:rPr>
        <w:t xml:space="preserve"> </w:t>
      </w:r>
      <w:r w:rsidRPr="00C73B7F">
        <w:t xml:space="preserve">ervan, maar ze zelfs </w:t>
      </w:r>
      <w:r w:rsidRPr="00C73B7F">
        <w:rPr>
          <w:i/>
          <w:iCs/>
        </w:rPr>
        <w:t xml:space="preserve">onrein </w:t>
      </w:r>
      <w:r w:rsidRPr="00C73B7F">
        <w:t xml:space="preserve">en gemeen </w:t>
      </w:r>
      <w:r w:rsidRPr="00C73B7F">
        <w:rPr>
          <w:i/>
          <w:iCs/>
        </w:rPr>
        <w:t>acht. Ten</w:t>
      </w:r>
      <w:r>
        <w:rPr>
          <w:i/>
          <w:iCs/>
        </w:rPr>
        <w:t xml:space="preserve"> </w:t>
      </w:r>
      <w:r w:rsidRPr="00C73B7F">
        <w:rPr>
          <w:i/>
          <w:iCs/>
        </w:rPr>
        <w:t xml:space="preserve">tweede, </w:t>
      </w:r>
      <w:r w:rsidRPr="00C73B7F">
        <w:t xml:space="preserve">omdat door de </w:t>
      </w:r>
      <w:r w:rsidRPr="00C73B7F">
        <w:rPr>
          <w:i/>
          <w:iCs/>
        </w:rPr>
        <w:t xml:space="preserve">zonde, </w:t>
      </w:r>
      <w:r w:rsidRPr="00C73B7F">
        <w:t xml:space="preserve">zolang de </w:t>
      </w:r>
      <w:r w:rsidRPr="00C73B7F">
        <w:rPr>
          <w:i/>
          <w:iCs/>
        </w:rPr>
        <w:t xml:space="preserve">straf </w:t>
      </w:r>
      <w:r w:rsidRPr="00C73B7F">
        <w:t>nog</w:t>
      </w:r>
      <w:r>
        <w:t xml:space="preserve"> </w:t>
      </w:r>
      <w:r w:rsidRPr="00C73B7F">
        <w:t xml:space="preserve">niet daar is, een </w:t>
      </w:r>
      <w:r w:rsidRPr="00C73B7F">
        <w:rPr>
          <w:i/>
          <w:iCs/>
        </w:rPr>
        <w:t xml:space="preserve">blaam </w:t>
      </w:r>
      <w:r w:rsidRPr="00C73B7F">
        <w:t xml:space="preserve">op de </w:t>
      </w:r>
      <w:r w:rsidRPr="00C73B7F">
        <w:rPr>
          <w:i/>
          <w:iCs/>
        </w:rPr>
        <w:t xml:space="preserve">wet zelf </w:t>
      </w:r>
      <w:r w:rsidRPr="00C73B7F">
        <w:t>gelegd</w:t>
      </w:r>
      <w:r>
        <w:t xml:space="preserve"> </w:t>
      </w:r>
      <w:r w:rsidRPr="00C73B7F">
        <w:t xml:space="preserve">wordt, waardoor ze schijnt haar </w:t>
      </w:r>
      <w:r w:rsidRPr="00C73B7F">
        <w:rPr>
          <w:i/>
          <w:iCs/>
        </w:rPr>
        <w:t xml:space="preserve">glans </w:t>
      </w:r>
      <w:r w:rsidRPr="00C73B7F">
        <w:t xml:space="preserve">en </w:t>
      </w:r>
      <w:r w:rsidRPr="00C73B7F">
        <w:rPr>
          <w:i/>
          <w:iCs/>
        </w:rPr>
        <w:t>kracht</w:t>
      </w:r>
      <w:r>
        <w:rPr>
          <w:i/>
          <w:iCs/>
        </w:rPr>
        <w:t xml:space="preserve"> </w:t>
      </w:r>
      <w:r w:rsidRPr="00C73B7F">
        <w:t xml:space="preserve">van </w:t>
      </w:r>
      <w:r w:rsidRPr="00C73B7F">
        <w:rPr>
          <w:i/>
          <w:iCs/>
        </w:rPr>
        <w:t xml:space="preserve">heiligheid </w:t>
      </w:r>
      <w:r w:rsidRPr="00C73B7F">
        <w:t xml:space="preserve">en </w:t>
      </w:r>
      <w:r w:rsidRPr="00C73B7F">
        <w:rPr>
          <w:i/>
          <w:iCs/>
        </w:rPr>
        <w:t xml:space="preserve">waarheid </w:t>
      </w:r>
      <w:r w:rsidRPr="00C73B7F">
        <w:t>verloren te hebben,</w:t>
      </w:r>
      <w:r>
        <w:t xml:space="preserve"> </w:t>
      </w:r>
      <w:r w:rsidRPr="00C73B7F">
        <w:t>en de dwaze mens in de onbetamelijke verbeelding</w:t>
      </w:r>
      <w:r>
        <w:t xml:space="preserve"> </w:t>
      </w:r>
      <w:r w:rsidRPr="00C73B7F">
        <w:t xml:space="preserve">gebracht wordt, dat men </w:t>
      </w:r>
      <w:r w:rsidRPr="00C73B7F">
        <w:rPr>
          <w:i/>
          <w:iCs/>
        </w:rPr>
        <w:t xml:space="preserve">straffeloos </w:t>
      </w:r>
      <w:r w:rsidRPr="00C73B7F">
        <w:t>blijven kan, al</w:t>
      </w:r>
      <w:r>
        <w:t xml:space="preserve"> </w:t>
      </w:r>
      <w:r w:rsidRPr="00C73B7F">
        <w:t xml:space="preserve">houdt men zich niet aan de </w:t>
      </w:r>
      <w:r w:rsidRPr="00C73B7F">
        <w:rPr>
          <w:i/>
          <w:iCs/>
        </w:rPr>
        <w:t xml:space="preserve">wet; </w:t>
      </w:r>
      <w:r w:rsidRPr="00C73B7F">
        <w:t xml:space="preserve">denkende: </w:t>
      </w:r>
      <w:r w:rsidRPr="00C73B7F">
        <w:rPr>
          <w:i/>
          <w:iCs/>
        </w:rPr>
        <w:t>Al wie</w:t>
      </w:r>
      <w:r>
        <w:rPr>
          <w:i/>
          <w:iCs/>
        </w:rPr>
        <w:t xml:space="preserve"> </w:t>
      </w:r>
      <w:r w:rsidRPr="00C73B7F">
        <w:rPr>
          <w:i/>
          <w:iCs/>
        </w:rPr>
        <w:t>kwaad doet, is goed in de ogen des HEEREN,</w:t>
      </w:r>
      <w:r>
        <w:rPr>
          <w:i/>
          <w:iCs/>
        </w:rPr>
        <w:t xml:space="preserve"> </w:t>
      </w:r>
      <w:r w:rsidRPr="00C73B7F">
        <w:rPr>
          <w:i/>
          <w:iCs/>
        </w:rPr>
        <w:t>en Hij heeft lust aan zodanigen; of, waar is de</w:t>
      </w:r>
      <w:r>
        <w:rPr>
          <w:i/>
          <w:iCs/>
        </w:rPr>
        <w:t xml:space="preserve"> </w:t>
      </w:r>
      <w:r w:rsidRPr="00C73B7F">
        <w:rPr>
          <w:i/>
          <w:iCs/>
        </w:rPr>
        <w:t xml:space="preserve">God des oordeels?30 </w:t>
      </w:r>
      <w:r w:rsidRPr="00C73B7F">
        <w:t>Ziet daar dan weer een</w:t>
      </w:r>
      <w:r>
        <w:t xml:space="preserve"> </w:t>
      </w:r>
      <w:r w:rsidRPr="00C73B7F">
        <w:t xml:space="preserve">hemeltergende </w:t>
      </w:r>
      <w:r w:rsidRPr="00C73B7F">
        <w:rPr>
          <w:i/>
          <w:iCs/>
        </w:rPr>
        <w:t xml:space="preserve">misdaad, </w:t>
      </w:r>
      <w:r w:rsidRPr="00C73B7F">
        <w:t xml:space="preserve">aan deze </w:t>
      </w:r>
      <w:r w:rsidRPr="00C73B7F">
        <w:rPr>
          <w:i/>
          <w:iCs/>
        </w:rPr>
        <w:t>verdervende</w:t>
      </w:r>
      <w:r>
        <w:rPr>
          <w:i/>
          <w:iCs/>
        </w:rPr>
        <w:t xml:space="preserve"> </w:t>
      </w:r>
      <w:r w:rsidRPr="00C73B7F">
        <w:rPr>
          <w:i/>
          <w:iCs/>
        </w:rPr>
        <w:t xml:space="preserve">kinderen </w:t>
      </w:r>
      <w:r w:rsidRPr="00C73B7F">
        <w:t>toegeschreven.</w:t>
      </w:r>
      <w:r>
        <w:t xml:space="preserve"> </w:t>
      </w:r>
    </w:p>
    <w:p w14:paraId="4F0CD5FB" w14:textId="77777777" w:rsidR="008121A9" w:rsidRPr="005931B0" w:rsidRDefault="008121A9" w:rsidP="008121A9">
      <w:pPr>
        <w:jc w:val="both"/>
        <w:rPr>
          <w:lang w:val="de-DE"/>
        </w:rPr>
      </w:pPr>
      <w:r w:rsidRPr="005931B0">
        <w:rPr>
          <w:lang w:val="de-DE"/>
        </w:rPr>
        <w:t>29 Psalm 19:9; Rom. 7:12,16; Psalm 12:7. 30 Mal. 2:17.</w:t>
      </w:r>
    </w:p>
    <w:p w14:paraId="3A79CD29" w14:textId="77777777" w:rsidR="008121A9" w:rsidRPr="005931B0" w:rsidRDefault="008121A9" w:rsidP="008121A9">
      <w:pPr>
        <w:jc w:val="both"/>
        <w:rPr>
          <w:lang w:val="de-DE"/>
        </w:rPr>
      </w:pPr>
    </w:p>
    <w:p w14:paraId="6DC0629A" w14:textId="77777777" w:rsidR="008121A9" w:rsidRPr="005931B0" w:rsidRDefault="008121A9" w:rsidP="008121A9">
      <w:pPr>
        <w:jc w:val="both"/>
        <w:rPr>
          <w:b/>
          <w:i/>
          <w:iCs/>
          <w:lang w:val="de-DE"/>
        </w:rPr>
      </w:pPr>
      <w:r w:rsidRPr="005931B0">
        <w:rPr>
          <w:b/>
          <w:lang w:val="de-DE"/>
        </w:rPr>
        <w:t xml:space="preserve">13. </w:t>
      </w:r>
      <w:r w:rsidRPr="005931B0">
        <w:rPr>
          <w:b/>
          <w:i/>
          <w:iCs/>
          <w:lang w:val="de-DE"/>
        </w:rPr>
        <w:t xml:space="preserve">Gods geboden </w:t>
      </w:r>
    </w:p>
    <w:p w14:paraId="08939D71" w14:textId="77777777" w:rsidR="008121A9" w:rsidRDefault="008121A9" w:rsidP="008121A9">
      <w:pPr>
        <w:jc w:val="both"/>
      </w:pPr>
      <w:r w:rsidRPr="00C73B7F">
        <w:t>Waarbij eindelijk dit laatste komt: EN MIJN</w:t>
      </w:r>
      <w:r>
        <w:t xml:space="preserve"> </w:t>
      </w:r>
      <w:r w:rsidRPr="00C73B7F">
        <w:t xml:space="preserve">GEBODEN NIET HOUDEN. </w:t>
      </w:r>
      <w:r>
        <w:t>..</w:t>
      </w:r>
      <w:r w:rsidRPr="00C73B7F">
        <w:t xml:space="preserve"> </w:t>
      </w:r>
      <w:r w:rsidRPr="00C73B7F">
        <w:rPr>
          <w:i/>
          <w:iCs/>
        </w:rPr>
        <w:t>Mijn GEBODEN:</w:t>
      </w:r>
      <w:r>
        <w:rPr>
          <w:i/>
          <w:iCs/>
        </w:rPr>
        <w:t xml:space="preserve"> </w:t>
      </w:r>
      <w:r w:rsidRPr="00C73B7F">
        <w:t xml:space="preserve">versta er zakelijk door, </w:t>
      </w:r>
      <w:r w:rsidRPr="00C73B7F">
        <w:rPr>
          <w:i/>
          <w:iCs/>
        </w:rPr>
        <w:t>allerlei soorten van</w:t>
      </w:r>
      <w:r>
        <w:rPr>
          <w:i/>
          <w:iCs/>
        </w:rPr>
        <w:t xml:space="preserve"> </w:t>
      </w:r>
      <w:r w:rsidRPr="00C73B7F">
        <w:rPr>
          <w:i/>
          <w:iCs/>
        </w:rPr>
        <w:t xml:space="preserve">uitdrukkelijke geboden, </w:t>
      </w:r>
      <w:r w:rsidRPr="00C73B7F">
        <w:t xml:space="preserve">die </w:t>
      </w:r>
      <w:r w:rsidRPr="00C73B7F">
        <w:rPr>
          <w:i/>
          <w:iCs/>
        </w:rPr>
        <w:t xml:space="preserve">God </w:t>
      </w:r>
      <w:r w:rsidRPr="00C73B7F">
        <w:t>òf aan de</w:t>
      </w:r>
      <w:r>
        <w:t xml:space="preserve"> </w:t>
      </w:r>
      <w:r w:rsidRPr="00C73B7F">
        <w:rPr>
          <w:i/>
          <w:iCs/>
        </w:rPr>
        <w:t xml:space="preserve">mensen in het algemeen, </w:t>
      </w:r>
      <w:r w:rsidRPr="00C73B7F">
        <w:t xml:space="preserve">òf aan Zijn </w:t>
      </w:r>
      <w:r w:rsidRPr="00C73B7F">
        <w:rPr>
          <w:i/>
          <w:iCs/>
        </w:rPr>
        <w:t xml:space="preserve">kerk </w:t>
      </w:r>
      <w:r w:rsidRPr="00C73B7F">
        <w:t>in het</w:t>
      </w:r>
      <w:r>
        <w:t xml:space="preserve"> </w:t>
      </w:r>
      <w:r w:rsidRPr="00C73B7F">
        <w:rPr>
          <w:i/>
          <w:iCs/>
        </w:rPr>
        <w:t xml:space="preserve">bijzonder, </w:t>
      </w:r>
      <w:r w:rsidRPr="00C73B7F">
        <w:t xml:space="preserve">òf nog </w:t>
      </w:r>
      <w:r w:rsidRPr="00C73B7F">
        <w:rPr>
          <w:i/>
          <w:iCs/>
        </w:rPr>
        <w:t xml:space="preserve">meer bijzonder </w:t>
      </w:r>
      <w:r w:rsidRPr="00C73B7F">
        <w:t>aan sommige</w:t>
      </w:r>
      <w:r>
        <w:t xml:space="preserve"> </w:t>
      </w:r>
      <w:r w:rsidRPr="00C73B7F">
        <w:rPr>
          <w:i/>
          <w:iCs/>
        </w:rPr>
        <w:t xml:space="preserve">bepaalde personen </w:t>
      </w:r>
      <w:r w:rsidRPr="00C73B7F">
        <w:t xml:space="preserve">tot </w:t>
      </w:r>
      <w:r w:rsidRPr="00C73B7F">
        <w:rPr>
          <w:i/>
          <w:iCs/>
        </w:rPr>
        <w:t>bepaalde doeleinden</w:t>
      </w:r>
      <w:r>
        <w:rPr>
          <w:i/>
          <w:iCs/>
        </w:rPr>
        <w:t xml:space="preserve"> </w:t>
      </w:r>
      <w:r w:rsidRPr="00C73B7F">
        <w:t xml:space="preserve">geeft. Zijn hoge en uitdrukkelijke </w:t>
      </w:r>
      <w:r w:rsidRPr="00C73B7F">
        <w:rPr>
          <w:i/>
          <w:iCs/>
        </w:rPr>
        <w:t xml:space="preserve">last, </w:t>
      </w:r>
      <w:r w:rsidRPr="00C73B7F">
        <w:t>die ze te</w:t>
      </w:r>
      <w:r>
        <w:t xml:space="preserve"> </w:t>
      </w:r>
      <w:r w:rsidRPr="00C73B7F">
        <w:rPr>
          <w:i/>
          <w:iCs/>
        </w:rPr>
        <w:t xml:space="preserve">volvoeren </w:t>
      </w:r>
      <w:r w:rsidRPr="00C73B7F">
        <w:t>hebben. Het staat weer zonder nadere</w:t>
      </w:r>
      <w:r>
        <w:t xml:space="preserve"> </w:t>
      </w:r>
      <w:r w:rsidRPr="00C73B7F">
        <w:t>bepaling. Dus is het in het eerste wat duister, of</w:t>
      </w:r>
      <w:r>
        <w:t xml:space="preserve"> </w:t>
      </w:r>
      <w:r w:rsidRPr="00C73B7F">
        <w:t xml:space="preserve">we hier </w:t>
      </w:r>
      <w:r w:rsidRPr="00C73B7F">
        <w:rPr>
          <w:i/>
          <w:iCs/>
        </w:rPr>
        <w:t xml:space="preserve">alles, </w:t>
      </w:r>
      <w:r w:rsidRPr="00C73B7F">
        <w:t xml:space="preserve">dat deze </w:t>
      </w:r>
      <w:r w:rsidRPr="00C73B7F">
        <w:rPr>
          <w:i/>
          <w:iCs/>
        </w:rPr>
        <w:t xml:space="preserve">naam </w:t>
      </w:r>
      <w:r w:rsidRPr="00C73B7F">
        <w:t xml:space="preserve">draagt, </w:t>
      </w:r>
      <w:r w:rsidRPr="00C73B7F">
        <w:rPr>
          <w:i/>
          <w:iCs/>
        </w:rPr>
        <w:t>bij elkaar</w:t>
      </w:r>
      <w:r>
        <w:rPr>
          <w:i/>
          <w:iCs/>
        </w:rPr>
        <w:t xml:space="preserve"> </w:t>
      </w:r>
      <w:r w:rsidRPr="00C73B7F">
        <w:t xml:space="preserve">moeten nemen, dan of men aan iets </w:t>
      </w:r>
      <w:r w:rsidRPr="00C73B7F">
        <w:rPr>
          <w:i/>
          <w:iCs/>
        </w:rPr>
        <w:t>bijzonders</w:t>
      </w:r>
      <w:r>
        <w:rPr>
          <w:i/>
          <w:iCs/>
        </w:rPr>
        <w:t xml:space="preserve"> </w:t>
      </w:r>
      <w:r w:rsidRPr="00C73B7F">
        <w:t>moet denken. Straks een woord hiervan. Nu</w:t>
      </w:r>
      <w:r>
        <w:t xml:space="preserve"> </w:t>
      </w:r>
      <w:r w:rsidRPr="00C73B7F">
        <w:t>zeggen wij alleen, dat, zo hoog betamelijk de</w:t>
      </w:r>
      <w:r>
        <w:t xml:space="preserve"> </w:t>
      </w:r>
      <w:r w:rsidRPr="00C73B7F">
        <w:rPr>
          <w:i/>
          <w:iCs/>
        </w:rPr>
        <w:t xml:space="preserve">onderhouding </w:t>
      </w:r>
      <w:r w:rsidRPr="00C73B7F">
        <w:t>van deze geboden is, zo –</w:t>
      </w:r>
      <w:r>
        <w:t>n</w:t>
      </w:r>
      <w:r w:rsidRPr="00C73B7F">
        <w:rPr>
          <w:i/>
          <w:iCs/>
        </w:rPr>
        <w:t>iet houden van deze geboden</w:t>
      </w:r>
      <w:r>
        <w:rPr>
          <w:i/>
          <w:iCs/>
        </w:rPr>
        <w:t xml:space="preserve"> </w:t>
      </w:r>
      <w:r w:rsidRPr="00C73B7F">
        <w:t>– allerverfoeiel</w:t>
      </w:r>
      <w:r>
        <w:t>ijkst is de verwaarlozing ervan.</w:t>
      </w:r>
    </w:p>
    <w:p w14:paraId="220BB651" w14:textId="77777777" w:rsidR="008121A9" w:rsidRDefault="008121A9" w:rsidP="008121A9">
      <w:pPr>
        <w:jc w:val="both"/>
      </w:pPr>
    </w:p>
    <w:p w14:paraId="365E1918" w14:textId="77777777" w:rsidR="008121A9" w:rsidRPr="00AC6A4F" w:rsidRDefault="008121A9" w:rsidP="008121A9">
      <w:pPr>
        <w:jc w:val="both"/>
        <w:rPr>
          <w:b/>
        </w:rPr>
      </w:pPr>
      <w:r w:rsidRPr="00AC6A4F">
        <w:rPr>
          <w:b/>
        </w:rPr>
        <w:t>14. dat hier genoemd wordt:</w:t>
      </w:r>
    </w:p>
    <w:p w14:paraId="52F57520" w14:textId="77777777" w:rsidR="008121A9" w:rsidRDefault="008121A9" w:rsidP="008121A9">
      <w:pPr>
        <w:jc w:val="both"/>
      </w:pPr>
      <w:r w:rsidRPr="00C73B7F">
        <w:t xml:space="preserve">Gods </w:t>
      </w:r>
      <w:r w:rsidRPr="00C73B7F">
        <w:rPr>
          <w:i/>
          <w:iCs/>
        </w:rPr>
        <w:t>geboden NIET TE</w:t>
      </w:r>
      <w:r>
        <w:rPr>
          <w:i/>
          <w:iCs/>
        </w:rPr>
        <w:t xml:space="preserve"> </w:t>
      </w:r>
      <w:r w:rsidRPr="00C73B7F">
        <w:rPr>
          <w:i/>
          <w:iCs/>
        </w:rPr>
        <w:t xml:space="preserve">HOUDEN; </w:t>
      </w:r>
      <w:r>
        <w:t>…</w:t>
      </w:r>
      <w:r w:rsidRPr="00C73B7F">
        <w:t xml:space="preserve"> naar de kracht van het woord,</w:t>
      </w:r>
      <w:r>
        <w:t xml:space="preserve"> </w:t>
      </w:r>
      <w:r w:rsidRPr="00C73B7F">
        <w:rPr>
          <w:i/>
          <w:iCs/>
        </w:rPr>
        <w:t xml:space="preserve">zorgvuldig bewaren. </w:t>
      </w:r>
      <w:r w:rsidRPr="00C73B7F">
        <w:t>Dit is juist het woord, dat de</w:t>
      </w:r>
      <w:r>
        <w:t xml:space="preserve"> </w:t>
      </w:r>
      <w:r w:rsidRPr="00C73B7F">
        <w:t xml:space="preserve">hoogstnodige </w:t>
      </w:r>
      <w:r w:rsidRPr="00C73B7F">
        <w:rPr>
          <w:i/>
          <w:iCs/>
        </w:rPr>
        <w:t xml:space="preserve">plicht, </w:t>
      </w:r>
      <w:r w:rsidRPr="00C73B7F">
        <w:t xml:space="preserve">omtrent </w:t>
      </w:r>
      <w:r w:rsidRPr="00C73B7F">
        <w:rPr>
          <w:i/>
          <w:iCs/>
        </w:rPr>
        <w:t xml:space="preserve">God geboden </w:t>
      </w:r>
      <w:r w:rsidRPr="00C73B7F">
        <w:t>waar</w:t>
      </w:r>
      <w:r>
        <w:t xml:space="preserve"> </w:t>
      </w:r>
      <w:r w:rsidRPr="00C73B7F">
        <w:t xml:space="preserve">te nemen, schilderachtig uitbeeldt. </w:t>
      </w:r>
      <w:r w:rsidRPr="00C73B7F">
        <w:rPr>
          <w:i/>
          <w:iCs/>
        </w:rPr>
        <w:t>Gods wegen,</w:t>
      </w:r>
      <w:r>
        <w:rPr>
          <w:i/>
          <w:iCs/>
        </w:rPr>
        <w:t xml:space="preserve"> </w:t>
      </w:r>
      <w:r w:rsidRPr="00C73B7F">
        <w:rPr>
          <w:i/>
          <w:iCs/>
        </w:rPr>
        <w:t xml:space="preserve">geboden, inzettingen bewaren31; </w:t>
      </w:r>
      <w:r w:rsidRPr="00C73B7F">
        <w:t>dat is, met de</w:t>
      </w:r>
      <w:r>
        <w:t xml:space="preserve"> </w:t>
      </w:r>
      <w:r w:rsidRPr="00C73B7F">
        <w:rPr>
          <w:i/>
          <w:iCs/>
        </w:rPr>
        <w:t xml:space="preserve">uiterste zorgvuldigheid </w:t>
      </w:r>
      <w:r w:rsidRPr="00C73B7F">
        <w:t>daaromtrent te werk</w:t>
      </w:r>
      <w:r>
        <w:t xml:space="preserve"> </w:t>
      </w:r>
      <w:r w:rsidRPr="00C73B7F">
        <w:t xml:space="preserve">gaan, om ze gestadig te </w:t>
      </w:r>
      <w:r w:rsidRPr="00C73B7F">
        <w:rPr>
          <w:i/>
          <w:iCs/>
        </w:rPr>
        <w:t xml:space="preserve">overwegen, </w:t>
      </w:r>
      <w:r w:rsidRPr="00C73B7F">
        <w:t xml:space="preserve">naarstig </w:t>
      </w:r>
      <w:r w:rsidRPr="00C73B7F">
        <w:rPr>
          <w:i/>
          <w:iCs/>
        </w:rPr>
        <w:t>in</w:t>
      </w:r>
      <w:r>
        <w:rPr>
          <w:i/>
          <w:iCs/>
        </w:rPr>
        <w:t xml:space="preserve"> </w:t>
      </w:r>
      <w:r w:rsidRPr="00C73B7F">
        <w:rPr>
          <w:i/>
          <w:iCs/>
        </w:rPr>
        <w:t xml:space="preserve">het geheugen te prenten, </w:t>
      </w:r>
      <w:r w:rsidRPr="00C73B7F">
        <w:t xml:space="preserve">telkens bij de </w:t>
      </w:r>
      <w:r w:rsidRPr="00C73B7F">
        <w:rPr>
          <w:i/>
          <w:iCs/>
        </w:rPr>
        <w:t xml:space="preserve">hand </w:t>
      </w:r>
      <w:r w:rsidRPr="00C73B7F">
        <w:t>te</w:t>
      </w:r>
      <w:r>
        <w:t xml:space="preserve"> </w:t>
      </w:r>
      <w:r w:rsidRPr="00C73B7F">
        <w:t xml:space="preserve">hebben om ermee </w:t>
      </w:r>
      <w:r w:rsidRPr="00C73B7F">
        <w:rPr>
          <w:i/>
          <w:iCs/>
        </w:rPr>
        <w:t xml:space="preserve">raad te plegen </w:t>
      </w:r>
      <w:r w:rsidRPr="00C73B7F">
        <w:t>op al onze</w:t>
      </w:r>
      <w:r>
        <w:t xml:space="preserve"> </w:t>
      </w:r>
      <w:r w:rsidRPr="00C73B7F">
        <w:t xml:space="preserve">wegen, zich tot de </w:t>
      </w:r>
      <w:r w:rsidRPr="00C73B7F">
        <w:rPr>
          <w:i/>
          <w:iCs/>
        </w:rPr>
        <w:t xml:space="preserve">onderhouding </w:t>
      </w:r>
      <w:r w:rsidRPr="00C73B7F">
        <w:t>daarvan</w:t>
      </w:r>
      <w:r>
        <w:t xml:space="preserve"> </w:t>
      </w:r>
      <w:r w:rsidRPr="00C73B7F">
        <w:t xml:space="preserve">plechtig en voor altijd te </w:t>
      </w:r>
      <w:r w:rsidRPr="00C73B7F">
        <w:rPr>
          <w:i/>
          <w:iCs/>
        </w:rPr>
        <w:t xml:space="preserve">verbinden, </w:t>
      </w:r>
      <w:r w:rsidRPr="00C73B7F">
        <w:t>en meer en</w:t>
      </w:r>
      <w:r>
        <w:t xml:space="preserve"> </w:t>
      </w:r>
      <w:r w:rsidRPr="00C73B7F">
        <w:t xml:space="preserve">meer een </w:t>
      </w:r>
      <w:r w:rsidRPr="00C73B7F">
        <w:rPr>
          <w:i/>
          <w:iCs/>
        </w:rPr>
        <w:t xml:space="preserve">hebbelijkheid </w:t>
      </w:r>
      <w:r w:rsidRPr="00C73B7F">
        <w:t xml:space="preserve">te krijgen door </w:t>
      </w:r>
      <w:r w:rsidRPr="00C73B7F">
        <w:rPr>
          <w:i/>
          <w:iCs/>
        </w:rPr>
        <w:t>gedurige</w:t>
      </w:r>
      <w:r>
        <w:rPr>
          <w:i/>
          <w:iCs/>
        </w:rPr>
        <w:t xml:space="preserve"> </w:t>
      </w:r>
      <w:r w:rsidRPr="00C73B7F">
        <w:rPr>
          <w:i/>
          <w:iCs/>
        </w:rPr>
        <w:t xml:space="preserve">oefeningen. Gelijk van </w:t>
      </w:r>
      <w:r w:rsidRPr="00C73B7F">
        <w:t>zo iemand ergens gezegd</w:t>
      </w:r>
      <w:r>
        <w:t xml:space="preserve"> </w:t>
      </w:r>
      <w:r w:rsidRPr="00C73B7F">
        <w:t xml:space="preserve">wordt: </w:t>
      </w:r>
      <w:r w:rsidRPr="00C73B7F">
        <w:rPr>
          <w:i/>
          <w:iCs/>
        </w:rPr>
        <w:t>De wet zijns Gods is in zijn hart; zijn</w:t>
      </w:r>
      <w:r>
        <w:rPr>
          <w:i/>
          <w:iCs/>
        </w:rPr>
        <w:t xml:space="preserve"> </w:t>
      </w:r>
      <w:r w:rsidRPr="00C73B7F">
        <w:rPr>
          <w:i/>
          <w:iCs/>
        </w:rPr>
        <w:t xml:space="preserve">gangen zullen niet slibberen32. </w:t>
      </w:r>
      <w:r w:rsidRPr="00C73B7F">
        <w:t>Hier tegenover</w:t>
      </w:r>
      <w:r>
        <w:t xml:space="preserve"> </w:t>
      </w:r>
      <w:r w:rsidRPr="00C73B7F">
        <w:t xml:space="preserve">staat dan: </w:t>
      </w:r>
      <w:r w:rsidRPr="00C73B7F">
        <w:rPr>
          <w:i/>
          <w:iCs/>
        </w:rPr>
        <w:t xml:space="preserve">niet te bewaren; </w:t>
      </w:r>
      <w:r w:rsidRPr="00C73B7F">
        <w:t>dat is niet alleen</w:t>
      </w:r>
      <w:r>
        <w:t xml:space="preserve"> </w:t>
      </w:r>
      <w:r w:rsidRPr="00C73B7F">
        <w:rPr>
          <w:i/>
          <w:iCs/>
        </w:rPr>
        <w:t xml:space="preserve">ontkennenderwijze, </w:t>
      </w:r>
      <w:r w:rsidRPr="00C73B7F">
        <w:t xml:space="preserve">deze plichten niet </w:t>
      </w:r>
      <w:r w:rsidRPr="00C73B7F">
        <w:rPr>
          <w:i/>
          <w:iCs/>
        </w:rPr>
        <w:t>betrachten,</w:t>
      </w:r>
      <w:r>
        <w:rPr>
          <w:i/>
          <w:iCs/>
        </w:rPr>
        <w:t xml:space="preserve"> </w:t>
      </w:r>
      <w:r w:rsidRPr="00C73B7F">
        <w:t xml:space="preserve">maar ook </w:t>
      </w:r>
      <w:r w:rsidRPr="00C73B7F">
        <w:rPr>
          <w:i/>
          <w:iCs/>
        </w:rPr>
        <w:t xml:space="preserve">dadelijk </w:t>
      </w:r>
      <w:r w:rsidRPr="00C73B7F">
        <w:t xml:space="preserve">het </w:t>
      </w:r>
      <w:r w:rsidRPr="00C73B7F">
        <w:rPr>
          <w:i/>
          <w:iCs/>
        </w:rPr>
        <w:t xml:space="preserve">tegendeel doen, </w:t>
      </w:r>
      <w:r w:rsidRPr="00C73B7F">
        <w:t>en</w:t>
      </w:r>
      <w:r>
        <w:t xml:space="preserve"> </w:t>
      </w:r>
      <w:r w:rsidRPr="00C73B7F">
        <w:t xml:space="preserve">dus </w:t>
      </w:r>
      <w:r w:rsidRPr="00C73B7F">
        <w:rPr>
          <w:i/>
          <w:iCs/>
        </w:rPr>
        <w:t>moedwillig Gods geboden verwaarlozen,</w:t>
      </w:r>
      <w:r>
        <w:rPr>
          <w:i/>
          <w:iCs/>
        </w:rPr>
        <w:t xml:space="preserve"> </w:t>
      </w:r>
      <w:r w:rsidRPr="00C73B7F">
        <w:t>met de voet schoppen, verkwisten; in het kort,</w:t>
      </w:r>
      <w:r>
        <w:t xml:space="preserve"> </w:t>
      </w:r>
      <w:r w:rsidRPr="00C73B7F">
        <w:t xml:space="preserve">geheel </w:t>
      </w:r>
      <w:r w:rsidRPr="00C73B7F">
        <w:rPr>
          <w:i/>
          <w:iCs/>
        </w:rPr>
        <w:t xml:space="preserve">trouweloos </w:t>
      </w:r>
      <w:r w:rsidRPr="00C73B7F">
        <w:t>ze in de wind slaan en achter</w:t>
      </w:r>
      <w:r>
        <w:t xml:space="preserve"> </w:t>
      </w:r>
      <w:r w:rsidRPr="00C73B7F">
        <w:t>de rug werpen.</w:t>
      </w:r>
      <w:r>
        <w:t xml:space="preserve"> </w:t>
      </w:r>
    </w:p>
    <w:p w14:paraId="2D9B2A70" w14:textId="77777777" w:rsidR="008121A9" w:rsidRDefault="008121A9" w:rsidP="008121A9">
      <w:pPr>
        <w:jc w:val="both"/>
      </w:pPr>
      <w:r w:rsidRPr="00C73B7F">
        <w:t>31 Psalm 119:5, en elders.</w:t>
      </w:r>
      <w:r>
        <w:t xml:space="preserve"> </w:t>
      </w:r>
      <w:r w:rsidRPr="00C73B7F">
        <w:t>32 Psalm 37:31</w:t>
      </w:r>
    </w:p>
    <w:p w14:paraId="34B7CE0D" w14:textId="77777777" w:rsidR="008121A9" w:rsidRDefault="008121A9" w:rsidP="008121A9">
      <w:pPr>
        <w:jc w:val="both"/>
      </w:pPr>
    </w:p>
    <w:p w14:paraId="0A688784" w14:textId="77777777" w:rsidR="008121A9" w:rsidRDefault="008121A9" w:rsidP="008121A9">
      <w:pPr>
        <w:jc w:val="both"/>
      </w:pPr>
      <w:r w:rsidRPr="00C73B7F">
        <w:t xml:space="preserve">15. Algemeen onderzoek, waartoe deze </w:t>
      </w:r>
      <w:r w:rsidRPr="00C73B7F">
        <w:rPr>
          <w:i/>
          <w:iCs/>
        </w:rPr>
        <w:t>vier</w:t>
      </w:r>
      <w:r>
        <w:rPr>
          <w:i/>
          <w:iCs/>
        </w:rPr>
        <w:t xml:space="preserve"> </w:t>
      </w:r>
      <w:r w:rsidRPr="00C73B7F">
        <w:rPr>
          <w:i/>
          <w:iCs/>
        </w:rPr>
        <w:t xml:space="preserve">dingen </w:t>
      </w:r>
      <w:r w:rsidRPr="00C73B7F">
        <w:t xml:space="preserve">hier </w:t>
      </w:r>
      <w:r w:rsidRPr="00C73B7F">
        <w:rPr>
          <w:i/>
          <w:iCs/>
        </w:rPr>
        <w:t xml:space="preserve">bijeengevoegd </w:t>
      </w:r>
      <w:r w:rsidRPr="00C73B7F">
        <w:t>worden</w:t>
      </w:r>
      <w:r>
        <w:t xml:space="preserve"> </w:t>
      </w:r>
      <w:r w:rsidRPr="00C73B7F">
        <w:t xml:space="preserve">Ziet daar deze </w:t>
      </w:r>
      <w:r w:rsidRPr="00C73B7F">
        <w:rPr>
          <w:i/>
          <w:iCs/>
        </w:rPr>
        <w:t xml:space="preserve">vier dingen afzonderlijk </w:t>
      </w:r>
      <w:r w:rsidRPr="00C73B7F">
        <w:t>beschouwd.</w:t>
      </w:r>
      <w:r>
        <w:t xml:space="preserve"> </w:t>
      </w:r>
      <w:r w:rsidRPr="00C73B7F">
        <w:t>Het zal nu de vraag zijn, hoe ze in een</w:t>
      </w:r>
      <w:r>
        <w:t xml:space="preserve"> </w:t>
      </w:r>
      <w:r w:rsidRPr="00C73B7F">
        <w:rPr>
          <w:i/>
          <w:iCs/>
        </w:rPr>
        <w:t xml:space="preserve">verband met elkaar </w:t>
      </w:r>
      <w:r w:rsidRPr="00C73B7F">
        <w:t>voorkomen, en waarin ze</w:t>
      </w:r>
      <w:r>
        <w:t xml:space="preserve"> </w:t>
      </w:r>
      <w:r w:rsidRPr="00C73B7F">
        <w:t xml:space="preserve">onderscheiden zijn? Hieromtrent achten wij dit </w:t>
      </w:r>
      <w:r w:rsidRPr="00C73B7F">
        <w:rPr>
          <w:i/>
          <w:iCs/>
        </w:rPr>
        <w:t>in</w:t>
      </w:r>
      <w:r>
        <w:rPr>
          <w:i/>
          <w:iCs/>
        </w:rPr>
        <w:t xml:space="preserve"> </w:t>
      </w:r>
      <w:r w:rsidRPr="00C73B7F">
        <w:rPr>
          <w:i/>
          <w:iCs/>
        </w:rPr>
        <w:t xml:space="preserve">het algemeen </w:t>
      </w:r>
      <w:r w:rsidRPr="00C73B7F">
        <w:t>allerzekerst, dat deze gehele</w:t>
      </w:r>
      <w:r>
        <w:t xml:space="preserve"> </w:t>
      </w:r>
      <w:r w:rsidRPr="00C73B7F">
        <w:t xml:space="preserve">opstapeling van zo </w:t>
      </w:r>
      <w:r w:rsidRPr="00C73B7F">
        <w:rPr>
          <w:i/>
          <w:iCs/>
        </w:rPr>
        <w:t xml:space="preserve">veel kwaden </w:t>
      </w:r>
      <w:r w:rsidRPr="00C73B7F">
        <w:t xml:space="preserve">tegen </w:t>
      </w:r>
      <w:r w:rsidRPr="00C73B7F">
        <w:rPr>
          <w:i/>
          <w:iCs/>
        </w:rPr>
        <w:t>zo veel</w:t>
      </w:r>
      <w:r>
        <w:rPr>
          <w:i/>
          <w:iCs/>
        </w:rPr>
        <w:t xml:space="preserve"> </w:t>
      </w:r>
      <w:r w:rsidRPr="00C73B7F">
        <w:rPr>
          <w:i/>
          <w:iCs/>
        </w:rPr>
        <w:t xml:space="preserve">bevelen </w:t>
      </w:r>
      <w:r w:rsidRPr="00C73B7F">
        <w:t xml:space="preserve">in het algemeen strekt, om de </w:t>
      </w:r>
      <w:r w:rsidRPr="00C73B7F">
        <w:rPr>
          <w:i/>
          <w:iCs/>
        </w:rPr>
        <w:t>gruwelijkheid</w:t>
      </w:r>
      <w:r>
        <w:rPr>
          <w:i/>
          <w:iCs/>
        </w:rPr>
        <w:t xml:space="preserve"> </w:t>
      </w:r>
      <w:r w:rsidRPr="00C73B7F">
        <w:t xml:space="preserve">van het </w:t>
      </w:r>
      <w:r w:rsidRPr="00C73B7F">
        <w:rPr>
          <w:i/>
          <w:iCs/>
        </w:rPr>
        <w:t xml:space="preserve">feit </w:t>
      </w:r>
      <w:r w:rsidRPr="00C73B7F">
        <w:t>des te levendiger voor ogen te</w:t>
      </w:r>
      <w:r>
        <w:t xml:space="preserve"> </w:t>
      </w:r>
      <w:r w:rsidRPr="00C73B7F">
        <w:t xml:space="preserve">stellen. Zodat </w:t>
      </w:r>
      <w:r w:rsidRPr="00C73B7F">
        <w:rPr>
          <w:i/>
          <w:iCs/>
        </w:rPr>
        <w:t xml:space="preserve">God </w:t>
      </w:r>
      <w:r w:rsidRPr="00C73B7F">
        <w:t xml:space="preserve">niet zozeer dreigt Zijn </w:t>
      </w:r>
      <w:r w:rsidRPr="00C73B7F">
        <w:rPr>
          <w:i/>
          <w:iCs/>
        </w:rPr>
        <w:t>verontwaardiging</w:t>
      </w:r>
      <w:r>
        <w:rPr>
          <w:i/>
          <w:iCs/>
        </w:rPr>
        <w:t xml:space="preserve"> </w:t>
      </w:r>
      <w:r w:rsidRPr="00C73B7F">
        <w:t xml:space="preserve">te tonen over </w:t>
      </w:r>
      <w:r w:rsidRPr="00C73B7F">
        <w:rPr>
          <w:i/>
          <w:iCs/>
        </w:rPr>
        <w:t>algemene, gewone,</w:t>
      </w:r>
      <w:r>
        <w:rPr>
          <w:i/>
          <w:iCs/>
        </w:rPr>
        <w:t xml:space="preserve"> </w:t>
      </w:r>
      <w:r w:rsidRPr="00C73B7F">
        <w:rPr>
          <w:i/>
          <w:iCs/>
        </w:rPr>
        <w:t xml:space="preserve">geringe misgrijpingen, </w:t>
      </w:r>
      <w:r w:rsidRPr="00C73B7F">
        <w:t>die Zijn Majesteit wel</w:t>
      </w:r>
      <w:r>
        <w:t xml:space="preserve"> </w:t>
      </w:r>
      <w:r w:rsidRPr="00C73B7F">
        <w:t>kwetsen, maar waaromtrent Hij echter meerder</w:t>
      </w:r>
      <w:r>
        <w:t xml:space="preserve"> </w:t>
      </w:r>
      <w:r w:rsidRPr="00C73B7F">
        <w:rPr>
          <w:i/>
          <w:iCs/>
        </w:rPr>
        <w:t xml:space="preserve">lankmoedigheid </w:t>
      </w:r>
      <w:r w:rsidRPr="00C73B7F">
        <w:t>gebruiken wil. God zou hier Zijn</w:t>
      </w:r>
      <w:r>
        <w:t xml:space="preserve"> </w:t>
      </w:r>
      <w:r w:rsidRPr="00C73B7F">
        <w:rPr>
          <w:i/>
          <w:iCs/>
        </w:rPr>
        <w:t xml:space="preserve">tuchtigingen </w:t>
      </w:r>
      <w:r w:rsidRPr="00C73B7F">
        <w:t xml:space="preserve">over </w:t>
      </w:r>
      <w:r w:rsidRPr="00C73B7F">
        <w:rPr>
          <w:i/>
          <w:iCs/>
        </w:rPr>
        <w:t xml:space="preserve">zware </w:t>
      </w:r>
      <w:r w:rsidRPr="00C73B7F">
        <w:t xml:space="preserve">en geheel </w:t>
      </w:r>
      <w:r w:rsidRPr="00C73B7F">
        <w:rPr>
          <w:i/>
          <w:iCs/>
        </w:rPr>
        <w:t>ongewone</w:t>
      </w:r>
      <w:r>
        <w:rPr>
          <w:i/>
          <w:iCs/>
        </w:rPr>
        <w:t xml:space="preserve"> </w:t>
      </w:r>
      <w:r w:rsidRPr="00C73B7F">
        <w:rPr>
          <w:i/>
          <w:iCs/>
        </w:rPr>
        <w:t xml:space="preserve">misdaden </w:t>
      </w:r>
      <w:r w:rsidRPr="00C73B7F">
        <w:t xml:space="preserve">laten gaan. Dit blijkt temeer uit de </w:t>
      </w:r>
      <w:r w:rsidRPr="00C73B7F">
        <w:rPr>
          <w:i/>
          <w:iCs/>
        </w:rPr>
        <w:t>twee</w:t>
      </w:r>
      <w:r>
        <w:rPr>
          <w:i/>
          <w:iCs/>
        </w:rPr>
        <w:t xml:space="preserve"> </w:t>
      </w:r>
      <w:r w:rsidRPr="00C73B7F">
        <w:rPr>
          <w:i/>
          <w:iCs/>
        </w:rPr>
        <w:t xml:space="preserve">omschrijvingen, </w:t>
      </w:r>
      <w:r w:rsidRPr="00C73B7F">
        <w:t>die wij in vers 33 zullen vinden,</w:t>
      </w:r>
      <w:r>
        <w:t xml:space="preserve"> </w:t>
      </w:r>
      <w:r w:rsidRPr="00C73B7F">
        <w:t xml:space="preserve">daar </w:t>
      </w:r>
      <w:r>
        <w:t>..</w:t>
      </w:r>
      <w:r w:rsidRPr="00C73B7F">
        <w:t xml:space="preserve"> en </w:t>
      </w:r>
      <w:r>
        <w:t>..</w:t>
      </w:r>
      <w:r w:rsidRPr="00C73B7F">
        <w:t xml:space="preserve"> genoemd worden. En dus kunnen</w:t>
      </w:r>
      <w:r>
        <w:t xml:space="preserve"> </w:t>
      </w:r>
      <w:r w:rsidRPr="00C73B7F">
        <w:t xml:space="preserve">wij in deze </w:t>
      </w:r>
      <w:r w:rsidRPr="00C73B7F">
        <w:rPr>
          <w:i/>
          <w:iCs/>
        </w:rPr>
        <w:t xml:space="preserve">vierderlei opstapeling </w:t>
      </w:r>
      <w:r w:rsidRPr="00C73B7F">
        <w:t>in het algemeen</w:t>
      </w:r>
      <w:r>
        <w:t xml:space="preserve"> </w:t>
      </w:r>
      <w:r w:rsidRPr="00C73B7F">
        <w:t xml:space="preserve">lezen. – </w:t>
      </w:r>
    </w:p>
    <w:p w14:paraId="67238EAB" w14:textId="77777777" w:rsidR="008121A9" w:rsidRDefault="008121A9" w:rsidP="008121A9">
      <w:pPr>
        <w:jc w:val="both"/>
      </w:pPr>
      <w:r w:rsidRPr="00C73B7F">
        <w:rPr>
          <w:i/>
          <w:iCs/>
        </w:rPr>
        <w:t xml:space="preserve">Vooreerst, </w:t>
      </w:r>
      <w:r w:rsidRPr="00C73B7F">
        <w:t xml:space="preserve">de </w:t>
      </w:r>
      <w:r w:rsidRPr="00C73B7F">
        <w:rPr>
          <w:i/>
          <w:iCs/>
        </w:rPr>
        <w:t>wezenlijke grootheid</w:t>
      </w:r>
      <w:r>
        <w:rPr>
          <w:i/>
          <w:iCs/>
        </w:rPr>
        <w:t xml:space="preserve"> </w:t>
      </w:r>
      <w:r w:rsidRPr="00C73B7F">
        <w:rPr>
          <w:i/>
          <w:iCs/>
        </w:rPr>
        <w:t xml:space="preserve">en gruwzaamheid </w:t>
      </w:r>
      <w:r w:rsidRPr="00C73B7F">
        <w:t xml:space="preserve">van deze </w:t>
      </w:r>
      <w:r w:rsidRPr="00C73B7F">
        <w:rPr>
          <w:i/>
          <w:iCs/>
        </w:rPr>
        <w:t xml:space="preserve">euveldaden, </w:t>
      </w:r>
      <w:r w:rsidRPr="00C73B7F">
        <w:t>die</w:t>
      </w:r>
      <w:r>
        <w:t xml:space="preserve"> </w:t>
      </w:r>
      <w:r w:rsidRPr="00C73B7F">
        <w:t xml:space="preserve">met </w:t>
      </w:r>
      <w:r w:rsidRPr="00C73B7F">
        <w:rPr>
          <w:i/>
          <w:iCs/>
        </w:rPr>
        <w:t xml:space="preserve">opgeheven hand </w:t>
      </w:r>
      <w:r w:rsidRPr="00C73B7F">
        <w:t>begaan werden, en</w:t>
      </w:r>
      <w:r>
        <w:t xml:space="preserve"> </w:t>
      </w:r>
      <w:r w:rsidRPr="00C73B7F">
        <w:rPr>
          <w:i/>
          <w:iCs/>
        </w:rPr>
        <w:t xml:space="preserve">hemeltergend </w:t>
      </w:r>
      <w:r w:rsidRPr="00C73B7F">
        <w:t xml:space="preserve">waren. </w:t>
      </w:r>
    </w:p>
    <w:p w14:paraId="5A252D68" w14:textId="77777777" w:rsidR="008121A9" w:rsidRDefault="008121A9" w:rsidP="008121A9">
      <w:pPr>
        <w:jc w:val="both"/>
      </w:pPr>
      <w:r w:rsidRPr="00C73B7F">
        <w:rPr>
          <w:i/>
          <w:iCs/>
        </w:rPr>
        <w:t xml:space="preserve">Ten tweede, </w:t>
      </w:r>
      <w:r w:rsidRPr="00C73B7F">
        <w:t xml:space="preserve">de </w:t>
      </w:r>
      <w:r w:rsidRPr="00C73B7F">
        <w:rPr>
          <w:i/>
          <w:iCs/>
        </w:rPr>
        <w:t>algemeenheid,</w:t>
      </w:r>
      <w:r>
        <w:rPr>
          <w:i/>
          <w:iCs/>
        </w:rPr>
        <w:t xml:space="preserve"> </w:t>
      </w:r>
      <w:r w:rsidRPr="00C73B7F">
        <w:t xml:space="preserve">als begaan tegen </w:t>
      </w:r>
      <w:r w:rsidRPr="00C73B7F">
        <w:rPr>
          <w:i/>
          <w:iCs/>
        </w:rPr>
        <w:t>alle soorten van geboden,</w:t>
      </w:r>
      <w:r>
        <w:rPr>
          <w:i/>
          <w:iCs/>
        </w:rPr>
        <w:t xml:space="preserve"> </w:t>
      </w:r>
      <w:r w:rsidRPr="00C73B7F">
        <w:t xml:space="preserve">met </w:t>
      </w:r>
      <w:r w:rsidRPr="00C73B7F">
        <w:rPr>
          <w:i/>
          <w:iCs/>
        </w:rPr>
        <w:t xml:space="preserve">alles </w:t>
      </w:r>
      <w:r w:rsidRPr="00C73B7F">
        <w:t xml:space="preserve">waarmee men </w:t>
      </w:r>
      <w:r w:rsidRPr="00C73B7F">
        <w:rPr>
          <w:i/>
          <w:iCs/>
        </w:rPr>
        <w:t xml:space="preserve">zondigen </w:t>
      </w:r>
      <w:r w:rsidRPr="00C73B7F">
        <w:t>kan. –</w:t>
      </w:r>
      <w:r>
        <w:t xml:space="preserve"> </w:t>
      </w:r>
    </w:p>
    <w:p w14:paraId="5F4BCF36" w14:textId="77777777" w:rsidR="008121A9" w:rsidRDefault="008121A9" w:rsidP="008121A9">
      <w:pPr>
        <w:jc w:val="both"/>
      </w:pPr>
      <w:r w:rsidRPr="00C73B7F">
        <w:rPr>
          <w:i/>
          <w:iCs/>
        </w:rPr>
        <w:t xml:space="preserve">Ten derde, </w:t>
      </w:r>
      <w:r w:rsidRPr="00C73B7F">
        <w:t xml:space="preserve">de </w:t>
      </w:r>
      <w:r w:rsidRPr="00C73B7F">
        <w:rPr>
          <w:i/>
          <w:iCs/>
        </w:rPr>
        <w:t xml:space="preserve">openbaarheid </w:t>
      </w:r>
      <w:r w:rsidRPr="00C73B7F">
        <w:t xml:space="preserve">van deze </w:t>
      </w:r>
      <w:r w:rsidRPr="00C73B7F">
        <w:rPr>
          <w:i/>
          <w:iCs/>
        </w:rPr>
        <w:t>feiten,</w:t>
      </w:r>
      <w:r>
        <w:rPr>
          <w:i/>
          <w:iCs/>
        </w:rPr>
        <w:t xml:space="preserve"> </w:t>
      </w:r>
      <w:r w:rsidRPr="00C73B7F">
        <w:t xml:space="preserve">gepleegd in het aanschouwen van de zon. </w:t>
      </w:r>
    </w:p>
    <w:p w14:paraId="7A59420D" w14:textId="77777777" w:rsidR="008121A9" w:rsidRDefault="008121A9" w:rsidP="008121A9">
      <w:pPr>
        <w:jc w:val="both"/>
        <w:rPr>
          <w:i/>
          <w:iCs/>
        </w:rPr>
      </w:pPr>
      <w:r w:rsidRPr="00C73B7F">
        <w:rPr>
          <w:i/>
          <w:iCs/>
        </w:rPr>
        <w:t>Ten</w:t>
      </w:r>
      <w:r>
        <w:rPr>
          <w:i/>
          <w:iCs/>
        </w:rPr>
        <w:t xml:space="preserve"> </w:t>
      </w:r>
      <w:r w:rsidRPr="00C73B7F">
        <w:rPr>
          <w:i/>
          <w:iCs/>
        </w:rPr>
        <w:t xml:space="preserve">vierde, </w:t>
      </w:r>
      <w:r w:rsidRPr="00C73B7F">
        <w:t xml:space="preserve">de </w:t>
      </w:r>
      <w:r w:rsidRPr="00C73B7F">
        <w:rPr>
          <w:i/>
          <w:iCs/>
        </w:rPr>
        <w:t xml:space="preserve">opzettelijke wreveligheid </w:t>
      </w:r>
      <w:r w:rsidRPr="00C73B7F">
        <w:t xml:space="preserve">en </w:t>
      </w:r>
      <w:r w:rsidRPr="00C73B7F">
        <w:rPr>
          <w:i/>
          <w:iCs/>
        </w:rPr>
        <w:t>hardnekkigheid,</w:t>
      </w:r>
      <w:r>
        <w:rPr>
          <w:i/>
          <w:iCs/>
        </w:rPr>
        <w:t xml:space="preserve"> </w:t>
      </w:r>
      <w:r w:rsidRPr="00C73B7F">
        <w:t xml:space="preserve">in het </w:t>
      </w:r>
      <w:r w:rsidRPr="00C73B7F">
        <w:rPr>
          <w:i/>
          <w:iCs/>
        </w:rPr>
        <w:t xml:space="preserve">zondigen </w:t>
      </w:r>
      <w:r w:rsidRPr="00C73B7F">
        <w:t>betoond; – en</w:t>
      </w:r>
      <w:r>
        <w:t xml:space="preserve"> </w:t>
      </w:r>
      <w:r w:rsidRPr="00C73B7F">
        <w:rPr>
          <w:i/>
          <w:iCs/>
        </w:rPr>
        <w:t xml:space="preserve">eindelijk, </w:t>
      </w:r>
      <w:r w:rsidRPr="00C73B7F">
        <w:t xml:space="preserve">de </w:t>
      </w:r>
      <w:r w:rsidRPr="00C73B7F">
        <w:rPr>
          <w:i/>
          <w:iCs/>
        </w:rPr>
        <w:t xml:space="preserve">langdurigheid </w:t>
      </w:r>
      <w:r w:rsidRPr="00C73B7F">
        <w:t xml:space="preserve">en </w:t>
      </w:r>
      <w:r w:rsidRPr="00C73B7F">
        <w:rPr>
          <w:i/>
          <w:iCs/>
        </w:rPr>
        <w:t>onbekeerlijkheid,</w:t>
      </w:r>
      <w:r>
        <w:rPr>
          <w:i/>
          <w:iCs/>
        </w:rPr>
        <w:t xml:space="preserve"> </w:t>
      </w:r>
      <w:r w:rsidRPr="00C73B7F">
        <w:t xml:space="preserve">niet tegenstaande veel </w:t>
      </w:r>
      <w:r w:rsidRPr="00C73B7F">
        <w:rPr>
          <w:i/>
          <w:iCs/>
        </w:rPr>
        <w:t xml:space="preserve">vermaningen </w:t>
      </w:r>
      <w:r w:rsidRPr="00C73B7F">
        <w:t>en</w:t>
      </w:r>
      <w:r>
        <w:t xml:space="preserve"> </w:t>
      </w:r>
      <w:r w:rsidRPr="00C73B7F">
        <w:rPr>
          <w:i/>
          <w:iCs/>
        </w:rPr>
        <w:t>waarschuwingen.</w:t>
      </w:r>
      <w:r>
        <w:rPr>
          <w:i/>
          <w:iCs/>
        </w:rPr>
        <w:t xml:space="preserve"> </w:t>
      </w:r>
    </w:p>
    <w:p w14:paraId="4D47DB17" w14:textId="77777777" w:rsidR="008121A9" w:rsidRDefault="008121A9" w:rsidP="008121A9">
      <w:pPr>
        <w:jc w:val="both"/>
        <w:rPr>
          <w:i/>
          <w:iCs/>
        </w:rPr>
      </w:pPr>
    </w:p>
    <w:p w14:paraId="58ACF09F" w14:textId="77777777" w:rsidR="008121A9" w:rsidRPr="0050492E" w:rsidRDefault="008121A9" w:rsidP="008121A9">
      <w:pPr>
        <w:jc w:val="both"/>
        <w:rPr>
          <w:b/>
          <w:i/>
          <w:iCs/>
        </w:rPr>
      </w:pPr>
      <w:r w:rsidRPr="0050492E">
        <w:rPr>
          <w:b/>
        </w:rPr>
        <w:t xml:space="preserve">16. Bijzondere </w:t>
      </w:r>
      <w:r w:rsidRPr="0050492E">
        <w:rPr>
          <w:b/>
          <w:i/>
          <w:iCs/>
        </w:rPr>
        <w:t xml:space="preserve">onderscheiding </w:t>
      </w:r>
      <w:r w:rsidRPr="0050492E">
        <w:rPr>
          <w:b/>
        </w:rPr>
        <w:t xml:space="preserve">tussen deze </w:t>
      </w:r>
      <w:r w:rsidRPr="0050492E">
        <w:rPr>
          <w:b/>
          <w:i/>
          <w:iCs/>
        </w:rPr>
        <w:t xml:space="preserve">vierledige beschrijving </w:t>
      </w:r>
    </w:p>
    <w:p w14:paraId="7D97F9D8" w14:textId="77777777" w:rsidR="008121A9" w:rsidRDefault="008121A9" w:rsidP="008121A9">
      <w:pPr>
        <w:jc w:val="both"/>
      </w:pPr>
      <w:r w:rsidRPr="00C73B7F">
        <w:t>Maar wij hebben ook vrijheid om hierin nog</w:t>
      </w:r>
      <w:r>
        <w:t xml:space="preserve"> </w:t>
      </w:r>
      <w:r w:rsidRPr="00C73B7F">
        <w:t xml:space="preserve">verder te gaan, tot enige </w:t>
      </w:r>
      <w:r w:rsidRPr="00C73B7F">
        <w:rPr>
          <w:i/>
          <w:iCs/>
        </w:rPr>
        <w:t xml:space="preserve">bijzonderheden. </w:t>
      </w:r>
      <w:r w:rsidRPr="00C73B7F">
        <w:t>En dan</w:t>
      </w:r>
      <w:r>
        <w:t xml:space="preserve"> </w:t>
      </w:r>
      <w:r w:rsidRPr="00C73B7F">
        <w:t>kan men tweeërlei weg inslaan.</w:t>
      </w:r>
      <w:r>
        <w:t xml:space="preserve"> </w:t>
      </w:r>
    </w:p>
    <w:p w14:paraId="4A58DDDC" w14:textId="77777777" w:rsidR="008121A9" w:rsidRDefault="008121A9" w:rsidP="008121A9">
      <w:pPr>
        <w:jc w:val="both"/>
        <w:rPr>
          <w:i/>
          <w:iCs/>
        </w:rPr>
      </w:pPr>
      <w:r w:rsidRPr="00C73B7F">
        <w:t xml:space="preserve">A. </w:t>
      </w:r>
      <w:r w:rsidRPr="00C73B7F">
        <w:rPr>
          <w:i/>
          <w:iCs/>
        </w:rPr>
        <w:t xml:space="preserve">Òf </w:t>
      </w:r>
      <w:r w:rsidRPr="00C73B7F">
        <w:t xml:space="preserve">deze: dat het </w:t>
      </w:r>
      <w:r w:rsidRPr="00C73B7F">
        <w:rPr>
          <w:i/>
          <w:iCs/>
        </w:rPr>
        <w:t xml:space="preserve">onderscheid </w:t>
      </w:r>
      <w:r w:rsidRPr="00C73B7F">
        <w:t>gevonden</w:t>
      </w:r>
      <w:r>
        <w:t xml:space="preserve"> </w:t>
      </w:r>
      <w:r w:rsidRPr="00C73B7F">
        <w:t xml:space="preserve">wordt in de </w:t>
      </w:r>
      <w:r w:rsidRPr="00C73B7F">
        <w:rPr>
          <w:i/>
          <w:iCs/>
        </w:rPr>
        <w:t>verschillende soorten van de</w:t>
      </w:r>
      <w:r>
        <w:rPr>
          <w:i/>
          <w:iCs/>
        </w:rPr>
        <w:t xml:space="preserve"> </w:t>
      </w:r>
      <w:r w:rsidRPr="00C73B7F">
        <w:rPr>
          <w:i/>
          <w:iCs/>
        </w:rPr>
        <w:t xml:space="preserve">geboden, </w:t>
      </w:r>
      <w:r w:rsidRPr="00C73B7F">
        <w:t xml:space="preserve">hier vermeld. Zo zal </w:t>
      </w:r>
      <w:r w:rsidRPr="00C73B7F">
        <w:rPr>
          <w:i/>
          <w:iCs/>
        </w:rPr>
        <w:t xml:space="preserve">eerst </w:t>
      </w:r>
      <w:r>
        <w:t>…</w:t>
      </w:r>
      <w:r w:rsidRPr="00C73B7F">
        <w:t xml:space="preserve"> </w:t>
      </w:r>
      <w:r w:rsidRPr="00C73B7F">
        <w:rPr>
          <w:i/>
          <w:iCs/>
        </w:rPr>
        <w:t>de</w:t>
      </w:r>
      <w:r>
        <w:rPr>
          <w:i/>
          <w:iCs/>
        </w:rPr>
        <w:t xml:space="preserve"> </w:t>
      </w:r>
      <w:r w:rsidRPr="00C73B7F">
        <w:rPr>
          <w:i/>
          <w:iCs/>
        </w:rPr>
        <w:t xml:space="preserve">wet, </w:t>
      </w:r>
      <w:r w:rsidRPr="00C73B7F">
        <w:t xml:space="preserve">in het algemeen </w:t>
      </w:r>
      <w:r w:rsidRPr="00C73B7F">
        <w:rPr>
          <w:i/>
          <w:iCs/>
        </w:rPr>
        <w:t xml:space="preserve">dat alles </w:t>
      </w:r>
      <w:r w:rsidRPr="00C73B7F">
        <w:t>aanduiden, wat</w:t>
      </w:r>
      <w:r>
        <w:t xml:space="preserve"> </w:t>
      </w:r>
      <w:r w:rsidRPr="00C73B7F">
        <w:rPr>
          <w:i/>
          <w:iCs/>
        </w:rPr>
        <w:t xml:space="preserve">God </w:t>
      </w:r>
      <w:r w:rsidRPr="00C73B7F">
        <w:t xml:space="preserve">in </w:t>
      </w:r>
      <w:r w:rsidRPr="00C73B7F">
        <w:rPr>
          <w:i/>
          <w:iCs/>
        </w:rPr>
        <w:t xml:space="preserve">alle betrekkingen </w:t>
      </w:r>
      <w:r w:rsidRPr="00C73B7F">
        <w:t xml:space="preserve">aan </w:t>
      </w:r>
      <w:r w:rsidRPr="00C73B7F">
        <w:rPr>
          <w:i/>
          <w:iCs/>
        </w:rPr>
        <w:t xml:space="preserve">Davids huis </w:t>
      </w:r>
      <w:r w:rsidRPr="00C73B7F">
        <w:t>had</w:t>
      </w:r>
      <w:r>
        <w:t xml:space="preserve"> </w:t>
      </w:r>
      <w:r w:rsidRPr="00C73B7F">
        <w:t xml:space="preserve">aangewezen, als een </w:t>
      </w:r>
      <w:r w:rsidRPr="00C73B7F">
        <w:rPr>
          <w:i/>
          <w:iCs/>
        </w:rPr>
        <w:t xml:space="preserve">onderrichting </w:t>
      </w:r>
      <w:r w:rsidRPr="00C73B7F">
        <w:t xml:space="preserve">van de </w:t>
      </w:r>
      <w:r w:rsidRPr="00C73B7F">
        <w:rPr>
          <w:i/>
          <w:iCs/>
        </w:rPr>
        <w:t xml:space="preserve">wet </w:t>
      </w:r>
      <w:r w:rsidRPr="00C73B7F">
        <w:t>tot</w:t>
      </w:r>
      <w:r>
        <w:t xml:space="preserve"> </w:t>
      </w:r>
      <w:r w:rsidRPr="00C73B7F">
        <w:t>zijn verheerlijking en eigen nut en voordeel. Maar</w:t>
      </w:r>
      <w:r>
        <w:t xml:space="preserve"> </w:t>
      </w:r>
      <w:r w:rsidRPr="00C73B7F">
        <w:t xml:space="preserve">de </w:t>
      </w:r>
      <w:r w:rsidRPr="00C73B7F">
        <w:rPr>
          <w:i/>
          <w:iCs/>
        </w:rPr>
        <w:t xml:space="preserve">drie volgende benamingen </w:t>
      </w:r>
      <w:r w:rsidRPr="00C73B7F">
        <w:t xml:space="preserve">zullen </w:t>
      </w:r>
      <w:r w:rsidRPr="00C73B7F">
        <w:rPr>
          <w:i/>
          <w:iCs/>
        </w:rPr>
        <w:t>drie nadere</w:t>
      </w:r>
      <w:r>
        <w:rPr>
          <w:i/>
          <w:iCs/>
        </w:rPr>
        <w:t xml:space="preserve"> </w:t>
      </w:r>
      <w:r w:rsidRPr="00C73B7F">
        <w:rPr>
          <w:i/>
          <w:iCs/>
        </w:rPr>
        <w:t xml:space="preserve">soorten van de goddelijke bevelen </w:t>
      </w:r>
      <w:r w:rsidRPr="00C73B7F">
        <w:t>aanwijzen,</w:t>
      </w:r>
      <w:r>
        <w:t xml:space="preserve"> </w:t>
      </w:r>
      <w:r w:rsidRPr="00C73B7F">
        <w:t xml:space="preserve">en wel – </w:t>
      </w:r>
      <w:r w:rsidRPr="00C73B7F">
        <w:rPr>
          <w:i/>
          <w:iCs/>
        </w:rPr>
        <w:t xml:space="preserve">eerst, </w:t>
      </w:r>
      <w:r>
        <w:t>…</w:t>
      </w:r>
      <w:r w:rsidRPr="00C73B7F">
        <w:t xml:space="preserve"> de </w:t>
      </w:r>
      <w:r w:rsidRPr="00C73B7F">
        <w:rPr>
          <w:i/>
          <w:iCs/>
        </w:rPr>
        <w:t>burgerlijke</w:t>
      </w:r>
      <w:r>
        <w:rPr>
          <w:i/>
          <w:iCs/>
        </w:rPr>
        <w:t xml:space="preserve"> </w:t>
      </w:r>
      <w:r w:rsidRPr="00C73B7F">
        <w:rPr>
          <w:i/>
          <w:iCs/>
        </w:rPr>
        <w:t xml:space="preserve">rechten, </w:t>
      </w:r>
      <w:r w:rsidRPr="00C73B7F">
        <w:t xml:space="preserve">waaraan </w:t>
      </w:r>
      <w:r w:rsidRPr="00C73B7F">
        <w:rPr>
          <w:i/>
          <w:iCs/>
        </w:rPr>
        <w:t xml:space="preserve">Davids huis </w:t>
      </w:r>
      <w:r w:rsidRPr="00C73B7F">
        <w:t>zoveel te nader</w:t>
      </w:r>
      <w:r>
        <w:t xml:space="preserve"> </w:t>
      </w:r>
      <w:r w:rsidRPr="00C73B7F">
        <w:t xml:space="preserve">verbonden was, omdat de </w:t>
      </w:r>
      <w:r w:rsidRPr="00C73B7F">
        <w:rPr>
          <w:i/>
          <w:iCs/>
        </w:rPr>
        <w:t xml:space="preserve">handhaving </w:t>
      </w:r>
      <w:r w:rsidRPr="00C73B7F">
        <w:t>daarvan</w:t>
      </w:r>
      <w:r>
        <w:t xml:space="preserve"> </w:t>
      </w:r>
      <w:r w:rsidRPr="00C73B7F">
        <w:t xml:space="preserve">aan de </w:t>
      </w:r>
      <w:r w:rsidRPr="00C73B7F">
        <w:rPr>
          <w:i/>
          <w:iCs/>
        </w:rPr>
        <w:t xml:space="preserve">koningen </w:t>
      </w:r>
      <w:r w:rsidRPr="00C73B7F">
        <w:t xml:space="preserve">was toebetrouwd. – </w:t>
      </w:r>
      <w:r w:rsidRPr="00C73B7F">
        <w:rPr>
          <w:i/>
          <w:iCs/>
        </w:rPr>
        <w:t>Ten</w:t>
      </w:r>
      <w:r>
        <w:rPr>
          <w:i/>
          <w:iCs/>
        </w:rPr>
        <w:t xml:space="preserve"> </w:t>
      </w:r>
      <w:r w:rsidRPr="00C73B7F">
        <w:rPr>
          <w:i/>
          <w:iCs/>
        </w:rPr>
        <w:t xml:space="preserve">tweede, </w:t>
      </w:r>
      <w:r>
        <w:t>….</w:t>
      </w:r>
      <w:r w:rsidRPr="00C73B7F">
        <w:t xml:space="preserve"> zullen de </w:t>
      </w:r>
      <w:r w:rsidRPr="00C73B7F">
        <w:rPr>
          <w:i/>
          <w:iCs/>
        </w:rPr>
        <w:t>ceremoniële plichten</w:t>
      </w:r>
      <w:r>
        <w:rPr>
          <w:i/>
          <w:iCs/>
        </w:rPr>
        <w:t xml:space="preserve"> </w:t>
      </w:r>
      <w:r w:rsidRPr="00C73B7F">
        <w:t xml:space="preserve">zijn, die de </w:t>
      </w:r>
      <w:r w:rsidRPr="00C73B7F">
        <w:rPr>
          <w:i/>
          <w:iCs/>
        </w:rPr>
        <w:t xml:space="preserve">plechtige godsdienst </w:t>
      </w:r>
      <w:r w:rsidRPr="00C73B7F">
        <w:t>raakten. –</w:t>
      </w:r>
      <w:r>
        <w:t xml:space="preserve"> </w:t>
      </w:r>
      <w:r w:rsidRPr="00C73B7F">
        <w:t xml:space="preserve">Eindelijk, </w:t>
      </w:r>
      <w:r>
        <w:t>…</w:t>
      </w:r>
      <w:r w:rsidRPr="00C73B7F">
        <w:t xml:space="preserve"> zullen de </w:t>
      </w:r>
      <w:r w:rsidRPr="00C73B7F">
        <w:rPr>
          <w:i/>
          <w:iCs/>
        </w:rPr>
        <w:t xml:space="preserve">verdere, </w:t>
      </w:r>
      <w:r w:rsidRPr="00C73B7F">
        <w:t>en in het</w:t>
      </w:r>
      <w:r>
        <w:t xml:space="preserve"> </w:t>
      </w:r>
      <w:r w:rsidRPr="00C73B7F">
        <w:t xml:space="preserve">bijzonder de </w:t>
      </w:r>
      <w:r w:rsidRPr="00C73B7F">
        <w:rPr>
          <w:i/>
          <w:iCs/>
        </w:rPr>
        <w:t xml:space="preserve">zedelijke verplichtingen </w:t>
      </w:r>
      <w:r w:rsidRPr="00C73B7F">
        <w:t>zijn. En zo</w:t>
      </w:r>
      <w:r>
        <w:t xml:space="preserve"> </w:t>
      </w:r>
      <w:r w:rsidRPr="00C73B7F">
        <w:t>zal de Heere in het kort een geval aanwijzen, dat</w:t>
      </w:r>
      <w:r>
        <w:t xml:space="preserve"> </w:t>
      </w:r>
      <w:r w:rsidRPr="00C73B7F">
        <w:rPr>
          <w:i/>
          <w:iCs/>
        </w:rPr>
        <w:t>al Zijn geboden, geen uitgezonderd, door deze</w:t>
      </w:r>
      <w:r>
        <w:rPr>
          <w:i/>
          <w:iCs/>
        </w:rPr>
        <w:t xml:space="preserve"> </w:t>
      </w:r>
      <w:r w:rsidRPr="00C73B7F">
        <w:rPr>
          <w:i/>
          <w:iCs/>
        </w:rPr>
        <w:t>kinderen geschonden waren.</w:t>
      </w:r>
      <w:r>
        <w:rPr>
          <w:i/>
          <w:iCs/>
        </w:rPr>
        <w:t xml:space="preserve"> </w:t>
      </w:r>
    </w:p>
    <w:p w14:paraId="4E442DA4" w14:textId="77777777" w:rsidR="008121A9" w:rsidRDefault="008121A9" w:rsidP="008121A9">
      <w:pPr>
        <w:jc w:val="both"/>
      </w:pPr>
      <w:r w:rsidRPr="00C73B7F">
        <w:t xml:space="preserve">B. Of allerliefst zouden wij deze </w:t>
      </w:r>
      <w:r w:rsidRPr="00C73B7F">
        <w:rPr>
          <w:i/>
          <w:iCs/>
        </w:rPr>
        <w:t>onderscheiding</w:t>
      </w:r>
      <w:r>
        <w:rPr>
          <w:i/>
          <w:iCs/>
        </w:rPr>
        <w:t xml:space="preserve"> </w:t>
      </w:r>
      <w:r w:rsidRPr="00C73B7F">
        <w:t xml:space="preserve">zoeken in de </w:t>
      </w:r>
      <w:r w:rsidRPr="00C73B7F">
        <w:rPr>
          <w:i/>
          <w:iCs/>
        </w:rPr>
        <w:t>aard van de misdrijven zelf</w:t>
      </w:r>
      <w:r w:rsidRPr="00C73B7F">
        <w:t>. En dan</w:t>
      </w:r>
      <w:r>
        <w:t xml:space="preserve"> </w:t>
      </w:r>
      <w:r w:rsidRPr="00C73B7F">
        <w:t>zal</w:t>
      </w:r>
      <w:r>
        <w:t xml:space="preserve"> </w:t>
      </w:r>
    </w:p>
    <w:p w14:paraId="2897DBEC" w14:textId="77777777" w:rsidR="008121A9" w:rsidRDefault="008121A9" w:rsidP="008121A9">
      <w:pPr>
        <w:jc w:val="both"/>
      </w:pPr>
      <w:r w:rsidRPr="00C73B7F">
        <w:t xml:space="preserve">Het </w:t>
      </w:r>
      <w:r w:rsidRPr="00C73B7F">
        <w:rPr>
          <w:i/>
          <w:iCs/>
        </w:rPr>
        <w:t xml:space="preserve">eerste paar, </w:t>
      </w:r>
      <w:r w:rsidRPr="00C73B7F">
        <w:t>vers 31, ons meer in het</w:t>
      </w:r>
      <w:r>
        <w:t xml:space="preserve"> </w:t>
      </w:r>
      <w:r w:rsidRPr="00C73B7F">
        <w:t xml:space="preserve">algemeen de </w:t>
      </w:r>
      <w:r w:rsidRPr="00C73B7F">
        <w:rPr>
          <w:i/>
          <w:iCs/>
        </w:rPr>
        <w:t xml:space="preserve">natuur </w:t>
      </w:r>
      <w:r w:rsidRPr="00C73B7F">
        <w:t xml:space="preserve">van deze </w:t>
      </w:r>
      <w:r w:rsidRPr="00C73B7F">
        <w:rPr>
          <w:i/>
          <w:iCs/>
        </w:rPr>
        <w:t>schandelijke</w:t>
      </w:r>
      <w:r>
        <w:rPr>
          <w:i/>
          <w:iCs/>
        </w:rPr>
        <w:t xml:space="preserve"> </w:t>
      </w:r>
      <w:r w:rsidRPr="00C73B7F">
        <w:rPr>
          <w:i/>
          <w:iCs/>
        </w:rPr>
        <w:t xml:space="preserve">misdaden </w:t>
      </w:r>
      <w:r w:rsidRPr="00C73B7F">
        <w:t xml:space="preserve">aanwijzen. Bestaande in </w:t>
      </w:r>
      <w:r w:rsidRPr="00C73B7F">
        <w:rPr>
          <w:i/>
          <w:iCs/>
        </w:rPr>
        <w:t>tweeërlei</w:t>
      </w:r>
      <w:r>
        <w:rPr>
          <w:i/>
          <w:iCs/>
        </w:rPr>
        <w:t xml:space="preserve"> </w:t>
      </w:r>
      <w:r w:rsidRPr="00C73B7F">
        <w:rPr>
          <w:i/>
          <w:iCs/>
        </w:rPr>
        <w:t>soorten.</w:t>
      </w:r>
      <w:r>
        <w:rPr>
          <w:i/>
          <w:iCs/>
        </w:rPr>
        <w:t xml:space="preserve"> </w:t>
      </w:r>
      <w:r w:rsidRPr="00C73B7F">
        <w:rPr>
          <w:i/>
          <w:iCs/>
        </w:rPr>
        <w:t xml:space="preserve">Misdaden </w:t>
      </w:r>
      <w:r w:rsidRPr="00C73B7F">
        <w:t xml:space="preserve">van </w:t>
      </w:r>
      <w:r w:rsidRPr="00C73B7F">
        <w:rPr>
          <w:i/>
          <w:iCs/>
        </w:rPr>
        <w:t>dadelijke bedrijf. Inzien zijn</w:t>
      </w:r>
      <w:r>
        <w:rPr>
          <w:i/>
          <w:iCs/>
        </w:rPr>
        <w:t xml:space="preserve"> </w:t>
      </w:r>
      <w:r w:rsidRPr="00C73B7F">
        <w:rPr>
          <w:i/>
          <w:iCs/>
        </w:rPr>
        <w:t xml:space="preserve">kinderen Mijn wet verlaten </w:t>
      </w:r>
      <w:r w:rsidRPr="00C73B7F">
        <w:t>( ). Daar wij dan de</w:t>
      </w:r>
      <w:r>
        <w:t xml:space="preserve"> </w:t>
      </w:r>
      <w:r w:rsidRPr="00C73B7F">
        <w:rPr>
          <w:i/>
          <w:iCs/>
        </w:rPr>
        <w:t xml:space="preserve">schandelijkheid </w:t>
      </w:r>
      <w:r w:rsidRPr="00C73B7F">
        <w:t xml:space="preserve">van deze misdaden </w:t>
      </w:r>
      <w:r w:rsidRPr="00C73B7F">
        <w:rPr>
          <w:i/>
          <w:iCs/>
        </w:rPr>
        <w:t>tweezins</w:t>
      </w:r>
      <w:r>
        <w:rPr>
          <w:i/>
          <w:iCs/>
        </w:rPr>
        <w:t xml:space="preserve"> </w:t>
      </w:r>
      <w:r w:rsidRPr="00C73B7F">
        <w:rPr>
          <w:i/>
          <w:iCs/>
        </w:rPr>
        <w:t>vertoond vinden:</w:t>
      </w:r>
      <w:r>
        <w:rPr>
          <w:i/>
          <w:iCs/>
        </w:rPr>
        <w:t xml:space="preserve"> </w:t>
      </w:r>
      <w:r w:rsidRPr="00C73B7F">
        <w:t xml:space="preserve">a. Deels in de </w:t>
      </w:r>
      <w:r w:rsidRPr="00C73B7F">
        <w:rPr>
          <w:i/>
          <w:iCs/>
        </w:rPr>
        <w:t xml:space="preserve">misdrijvende personen </w:t>
      </w:r>
      <w:r w:rsidRPr="00C73B7F">
        <w:t>( ),</w:t>
      </w:r>
      <w:r>
        <w:t xml:space="preserve"> </w:t>
      </w:r>
      <w:r w:rsidRPr="00C73B7F">
        <w:t>welken dit het minst van allen betaamde, omdat ze</w:t>
      </w:r>
      <w:r>
        <w:t xml:space="preserve"> </w:t>
      </w:r>
      <w:r w:rsidRPr="00C73B7F">
        <w:t>zo’n nauwe betrekking op Gods verbond hadden,</w:t>
      </w:r>
      <w:r>
        <w:t xml:space="preserve"> </w:t>
      </w:r>
      <w:r w:rsidRPr="00C73B7F">
        <w:t xml:space="preserve">zijnde de </w:t>
      </w:r>
      <w:r w:rsidRPr="00C73B7F">
        <w:rPr>
          <w:i/>
          <w:iCs/>
        </w:rPr>
        <w:t xml:space="preserve">bevoorrechte kinderen </w:t>
      </w:r>
      <w:r w:rsidRPr="00C73B7F">
        <w:t>van deze</w:t>
      </w:r>
      <w:r>
        <w:t xml:space="preserve"> </w:t>
      </w:r>
      <w:r w:rsidRPr="00C73B7F">
        <w:t xml:space="preserve">gunsteling, en evenwel zo schrikkelijk </w:t>
      </w:r>
      <w:r w:rsidRPr="00C73B7F">
        <w:rPr>
          <w:i/>
          <w:iCs/>
        </w:rPr>
        <w:t xml:space="preserve">ontaard </w:t>
      </w:r>
      <w:r w:rsidRPr="00C73B7F">
        <w:t>en</w:t>
      </w:r>
      <w:r>
        <w:t xml:space="preserve"> </w:t>
      </w:r>
      <w:r w:rsidRPr="00C73B7F">
        <w:rPr>
          <w:i/>
          <w:iCs/>
        </w:rPr>
        <w:t xml:space="preserve">verbasterd, </w:t>
      </w:r>
      <w:r w:rsidRPr="00C73B7F">
        <w:t xml:space="preserve">dat ze niet schromen iets te </w:t>
      </w:r>
      <w:r w:rsidRPr="00C73B7F">
        <w:rPr>
          <w:i/>
          <w:iCs/>
        </w:rPr>
        <w:t>verlaten,</w:t>
      </w:r>
      <w:r>
        <w:rPr>
          <w:i/>
          <w:iCs/>
        </w:rPr>
        <w:t xml:space="preserve"> </w:t>
      </w:r>
      <w:r w:rsidRPr="00C73B7F">
        <w:t>daar ze zo nauw aan verbonden zijn.</w:t>
      </w:r>
      <w:r>
        <w:t xml:space="preserve"> </w:t>
      </w:r>
      <w:r w:rsidRPr="00C73B7F">
        <w:t xml:space="preserve">b. Deels, in het </w:t>
      </w:r>
      <w:r w:rsidRPr="00C73B7F">
        <w:rPr>
          <w:i/>
          <w:iCs/>
        </w:rPr>
        <w:t xml:space="preserve">voorwerp, </w:t>
      </w:r>
      <w:r w:rsidRPr="00C73B7F">
        <w:t>waartegen zij zich</w:t>
      </w:r>
      <w:r>
        <w:t xml:space="preserve"> </w:t>
      </w:r>
      <w:r w:rsidRPr="00C73B7F">
        <w:t>verzetten: geen geringe zaak, geen menselijk bevel,</w:t>
      </w:r>
      <w:r>
        <w:t xml:space="preserve"> </w:t>
      </w:r>
      <w:r w:rsidRPr="00C73B7F">
        <w:t xml:space="preserve">maar </w:t>
      </w:r>
      <w:r w:rsidRPr="00C73B7F">
        <w:rPr>
          <w:i/>
          <w:iCs/>
        </w:rPr>
        <w:t xml:space="preserve">Gods wet, </w:t>
      </w:r>
      <w:r w:rsidRPr="00C73B7F">
        <w:t>die zo deugdelijk, getrouw, nuttig</w:t>
      </w:r>
      <w:r>
        <w:t xml:space="preserve"> </w:t>
      </w:r>
      <w:r w:rsidRPr="00C73B7F">
        <w:rPr>
          <w:i/>
          <w:iCs/>
        </w:rPr>
        <w:t xml:space="preserve">onderwijs </w:t>
      </w:r>
      <w:r w:rsidRPr="00C73B7F">
        <w:t xml:space="preserve">van de </w:t>
      </w:r>
      <w:r w:rsidRPr="00C73B7F">
        <w:rPr>
          <w:i/>
          <w:iCs/>
        </w:rPr>
        <w:t xml:space="preserve">rechte weg </w:t>
      </w:r>
      <w:r w:rsidRPr="00C73B7F">
        <w:t>behelsde, zo</w:t>
      </w:r>
      <w:r>
        <w:t xml:space="preserve"> </w:t>
      </w:r>
      <w:r w:rsidRPr="00C73B7F">
        <w:t xml:space="preserve">goddelijk </w:t>
      </w:r>
      <w:r w:rsidRPr="00C73B7F">
        <w:rPr>
          <w:i/>
          <w:iCs/>
        </w:rPr>
        <w:t xml:space="preserve">gezag, </w:t>
      </w:r>
      <w:r w:rsidRPr="00C73B7F">
        <w:t xml:space="preserve">zo vlekkeloze </w:t>
      </w:r>
      <w:r w:rsidRPr="00C73B7F">
        <w:rPr>
          <w:i/>
          <w:iCs/>
        </w:rPr>
        <w:t xml:space="preserve">heiligheid, </w:t>
      </w:r>
      <w:r w:rsidRPr="00C73B7F">
        <w:t>zo</w:t>
      </w:r>
      <w:r>
        <w:t xml:space="preserve"> </w:t>
      </w:r>
      <w:r w:rsidRPr="00C73B7F">
        <w:t xml:space="preserve">grote </w:t>
      </w:r>
      <w:r w:rsidRPr="00C73B7F">
        <w:rPr>
          <w:i/>
          <w:iCs/>
        </w:rPr>
        <w:t xml:space="preserve">vermakelijkheid, </w:t>
      </w:r>
      <w:r w:rsidRPr="00C73B7F">
        <w:t xml:space="preserve">zo </w:t>
      </w:r>
      <w:r w:rsidRPr="00C73B7F">
        <w:rPr>
          <w:i/>
          <w:iCs/>
        </w:rPr>
        <w:t>heilzame vruchten.</w:t>
      </w:r>
      <w:r>
        <w:rPr>
          <w:i/>
          <w:iCs/>
        </w:rPr>
        <w:t xml:space="preserve"> </w:t>
      </w:r>
      <w:r w:rsidRPr="00C73B7F">
        <w:t xml:space="preserve">Valt het zwaar, zonder een </w:t>
      </w:r>
      <w:r w:rsidRPr="00C73B7F">
        <w:rPr>
          <w:i/>
          <w:iCs/>
        </w:rPr>
        <w:t xml:space="preserve">geopenbaarde wet </w:t>
      </w:r>
      <w:r w:rsidRPr="00C73B7F">
        <w:t>te</w:t>
      </w:r>
      <w:r>
        <w:t xml:space="preserve"> </w:t>
      </w:r>
      <w:r w:rsidRPr="00C73B7F">
        <w:t xml:space="preserve">zondigen met de </w:t>
      </w:r>
      <w:r w:rsidRPr="00C73B7F">
        <w:rPr>
          <w:i/>
          <w:iCs/>
        </w:rPr>
        <w:t xml:space="preserve">heidenen, </w:t>
      </w:r>
      <w:r w:rsidRPr="00C73B7F">
        <w:t>hoe veel te zwaarder,</w:t>
      </w:r>
      <w:r>
        <w:t xml:space="preserve"> </w:t>
      </w:r>
      <w:r w:rsidRPr="00C73B7F">
        <w:t xml:space="preserve">tegen zo’n </w:t>
      </w:r>
      <w:r w:rsidRPr="00C73B7F">
        <w:rPr>
          <w:i/>
          <w:iCs/>
        </w:rPr>
        <w:t xml:space="preserve">uitdrukkelijke openbaring </w:t>
      </w:r>
      <w:r w:rsidRPr="00C73B7F">
        <w:t xml:space="preserve">van </w:t>
      </w:r>
      <w:r w:rsidRPr="00C73B7F">
        <w:rPr>
          <w:i/>
          <w:iCs/>
        </w:rPr>
        <w:t>Gods</w:t>
      </w:r>
      <w:r>
        <w:rPr>
          <w:i/>
          <w:iCs/>
        </w:rPr>
        <w:t xml:space="preserve"> </w:t>
      </w:r>
      <w:r w:rsidRPr="00C73B7F">
        <w:rPr>
          <w:i/>
          <w:iCs/>
        </w:rPr>
        <w:t xml:space="preserve">wil </w:t>
      </w:r>
      <w:r w:rsidRPr="00C73B7F">
        <w:t xml:space="preserve">en </w:t>
      </w:r>
      <w:r w:rsidRPr="00C73B7F">
        <w:rPr>
          <w:i/>
          <w:iCs/>
        </w:rPr>
        <w:t xml:space="preserve">onze plicht </w:t>
      </w:r>
      <w:r w:rsidRPr="00C73B7F">
        <w:t xml:space="preserve">te zondigen! </w:t>
      </w:r>
    </w:p>
    <w:p w14:paraId="64DCC36D" w14:textId="77777777" w:rsidR="008121A9" w:rsidRDefault="008121A9" w:rsidP="008121A9">
      <w:pPr>
        <w:ind w:firstLine="708"/>
        <w:jc w:val="both"/>
      </w:pPr>
      <w:r w:rsidRPr="00C73B7F">
        <w:t xml:space="preserve">Hierbij komen nu ook </w:t>
      </w:r>
      <w:r w:rsidRPr="00C73B7F">
        <w:rPr>
          <w:i/>
          <w:iCs/>
        </w:rPr>
        <w:t xml:space="preserve">misdaden </w:t>
      </w:r>
      <w:r w:rsidRPr="00C73B7F">
        <w:t xml:space="preserve">van </w:t>
      </w:r>
      <w:r w:rsidRPr="00C73B7F">
        <w:rPr>
          <w:i/>
          <w:iCs/>
        </w:rPr>
        <w:t>nalatigheid,</w:t>
      </w:r>
      <w:r>
        <w:rPr>
          <w:i/>
          <w:iCs/>
        </w:rPr>
        <w:t xml:space="preserve"> </w:t>
      </w:r>
      <w:r w:rsidRPr="00C73B7F">
        <w:t xml:space="preserve">die in het </w:t>
      </w:r>
      <w:r w:rsidRPr="00C73B7F">
        <w:rPr>
          <w:i/>
          <w:iCs/>
        </w:rPr>
        <w:t xml:space="preserve">tweede lid </w:t>
      </w:r>
      <w:r w:rsidRPr="00C73B7F">
        <w:t>van dit 31e vers in haar</w:t>
      </w:r>
      <w:r>
        <w:t xml:space="preserve"> </w:t>
      </w:r>
      <w:r w:rsidRPr="00C73B7F">
        <w:rPr>
          <w:i/>
          <w:iCs/>
        </w:rPr>
        <w:t xml:space="preserve">schandelijkheid </w:t>
      </w:r>
      <w:r w:rsidRPr="00C73B7F">
        <w:t>getekend staan ( ). En wel</w:t>
      </w:r>
      <w:r>
        <w:t xml:space="preserve"> </w:t>
      </w:r>
      <w:r w:rsidRPr="00C73B7F">
        <w:t xml:space="preserve">a. </w:t>
      </w:r>
      <w:r w:rsidRPr="00C73B7F">
        <w:rPr>
          <w:i/>
          <w:iCs/>
        </w:rPr>
        <w:t xml:space="preserve">Eerst, </w:t>
      </w:r>
      <w:r w:rsidRPr="00C73B7F">
        <w:t xml:space="preserve">ten aanzien van het </w:t>
      </w:r>
      <w:r w:rsidRPr="00C73B7F">
        <w:rPr>
          <w:i/>
          <w:iCs/>
        </w:rPr>
        <w:t>voorwerp, Mijn</w:t>
      </w:r>
      <w:r>
        <w:rPr>
          <w:i/>
          <w:iCs/>
        </w:rPr>
        <w:t xml:space="preserve"> </w:t>
      </w:r>
      <w:r w:rsidRPr="00C73B7F">
        <w:rPr>
          <w:i/>
          <w:iCs/>
        </w:rPr>
        <w:t xml:space="preserve">rechten; </w:t>
      </w:r>
      <w:r w:rsidRPr="00C73B7F">
        <w:t>die goddelijke allerrechtmatigste</w:t>
      </w:r>
      <w:r>
        <w:t xml:space="preserve"> </w:t>
      </w:r>
      <w:r w:rsidRPr="00C73B7F">
        <w:t>bepalingen; die ons naar eis van gerechtigheid en</w:t>
      </w:r>
      <w:r>
        <w:t xml:space="preserve"> </w:t>
      </w:r>
      <w:r w:rsidRPr="00C73B7F">
        <w:t>recht worden voorgehouden, om er in te wandelen;</w:t>
      </w:r>
      <w:r>
        <w:t xml:space="preserve"> </w:t>
      </w:r>
      <w:r w:rsidRPr="00C73B7F">
        <w:t>zijnde dringende in gezag, vol van billijkheid, en niet</w:t>
      </w:r>
      <w:r>
        <w:t xml:space="preserve"> </w:t>
      </w:r>
      <w:r w:rsidRPr="00C73B7F">
        <w:t xml:space="preserve">te verzuimen, zonder zich voor het </w:t>
      </w:r>
      <w:r>
        <w:rPr>
          <w:i/>
          <w:iCs/>
        </w:rPr>
        <w:t>G</w:t>
      </w:r>
      <w:r w:rsidRPr="00C73B7F">
        <w:rPr>
          <w:i/>
          <w:iCs/>
        </w:rPr>
        <w:t>oddelijk</w:t>
      </w:r>
      <w:r>
        <w:rPr>
          <w:i/>
          <w:iCs/>
        </w:rPr>
        <w:t xml:space="preserve"> </w:t>
      </w:r>
      <w:r w:rsidRPr="00C73B7F">
        <w:rPr>
          <w:i/>
          <w:iCs/>
        </w:rPr>
        <w:t xml:space="preserve">gericht schuldig </w:t>
      </w:r>
      <w:r w:rsidRPr="00C73B7F">
        <w:t>te stellen; zijnde het daarom een</w:t>
      </w:r>
      <w:r>
        <w:t xml:space="preserve"> </w:t>
      </w:r>
      <w:r w:rsidRPr="00C73B7F">
        <w:t>God onterend en verschrikkelijk kwaad, van dit</w:t>
      </w:r>
      <w:r>
        <w:t xml:space="preserve"> </w:t>
      </w:r>
      <w:r w:rsidRPr="00C73B7F">
        <w:t>richtsnoer een ogenblik af te gaan ( ).</w:t>
      </w:r>
      <w:r>
        <w:t xml:space="preserve"> </w:t>
      </w:r>
      <w:r w:rsidRPr="00C73B7F">
        <w:t xml:space="preserve">b. </w:t>
      </w:r>
      <w:r w:rsidRPr="00C73B7F">
        <w:rPr>
          <w:i/>
          <w:iCs/>
        </w:rPr>
        <w:t xml:space="preserve">Ten andere, </w:t>
      </w:r>
      <w:r w:rsidRPr="00C73B7F">
        <w:t xml:space="preserve">ten aanzien van de </w:t>
      </w:r>
      <w:r w:rsidRPr="00C73B7F">
        <w:rPr>
          <w:i/>
          <w:iCs/>
        </w:rPr>
        <w:t>misdaad zelf,</w:t>
      </w:r>
      <w:r>
        <w:rPr>
          <w:i/>
          <w:iCs/>
        </w:rPr>
        <w:t xml:space="preserve"> </w:t>
      </w:r>
      <w:r w:rsidRPr="00C73B7F">
        <w:t>bestaande in een dadelijk verwerpen van die</w:t>
      </w:r>
      <w:r>
        <w:t xml:space="preserve"> </w:t>
      </w:r>
      <w:r w:rsidRPr="00C73B7F">
        <w:rPr>
          <w:i/>
          <w:iCs/>
        </w:rPr>
        <w:t xml:space="preserve">regel, </w:t>
      </w:r>
      <w:r w:rsidRPr="00C73B7F">
        <w:t xml:space="preserve">zodat men in deze </w:t>
      </w:r>
      <w:r w:rsidRPr="00C73B7F">
        <w:rPr>
          <w:i/>
          <w:iCs/>
        </w:rPr>
        <w:t>rechten niet wandelt,</w:t>
      </w:r>
      <w:r>
        <w:rPr>
          <w:i/>
          <w:iCs/>
        </w:rPr>
        <w:t xml:space="preserve"> </w:t>
      </w:r>
      <w:r w:rsidRPr="00C73B7F">
        <w:t xml:space="preserve">maar hart en voet daarvan afkeert, in </w:t>
      </w:r>
      <w:r w:rsidRPr="00C73B7F">
        <w:rPr>
          <w:i/>
          <w:iCs/>
        </w:rPr>
        <w:t>onwilligheid</w:t>
      </w:r>
      <w:r>
        <w:rPr>
          <w:i/>
          <w:iCs/>
        </w:rPr>
        <w:t xml:space="preserve"> </w:t>
      </w:r>
      <w:r w:rsidRPr="00C73B7F">
        <w:t xml:space="preserve">en opzettelijke </w:t>
      </w:r>
      <w:r w:rsidRPr="00C73B7F">
        <w:rPr>
          <w:i/>
          <w:iCs/>
        </w:rPr>
        <w:t xml:space="preserve">ongehoorzaamheid </w:t>
      </w:r>
      <w:r w:rsidRPr="00C73B7F">
        <w:t>regelrecht</w:t>
      </w:r>
      <w:r>
        <w:t xml:space="preserve"> </w:t>
      </w:r>
      <w:r w:rsidRPr="00C73B7F">
        <w:t>tegen Gods bevel aan, die uitdrukkelijk</w:t>
      </w:r>
      <w:r>
        <w:t xml:space="preserve"> </w:t>
      </w:r>
      <w:r w:rsidRPr="00C73B7F">
        <w:t xml:space="preserve">gebiedt, </w:t>
      </w:r>
      <w:r w:rsidRPr="00C73B7F">
        <w:rPr>
          <w:i/>
          <w:iCs/>
        </w:rPr>
        <w:t>wandelt in Mijn inzettingen en rechten;</w:t>
      </w:r>
      <w:r>
        <w:rPr>
          <w:i/>
          <w:iCs/>
        </w:rPr>
        <w:t xml:space="preserve"> </w:t>
      </w:r>
      <w:r w:rsidRPr="00C73B7F">
        <w:t>staande dit ook aller lelijkst in zulke vorstelijke</w:t>
      </w:r>
      <w:r>
        <w:t xml:space="preserve"> </w:t>
      </w:r>
      <w:r w:rsidRPr="00C73B7F">
        <w:t>kinderen van zo’n heilige en rechtvaardige</w:t>
      </w:r>
      <w:r>
        <w:t xml:space="preserve"> </w:t>
      </w:r>
      <w:r w:rsidRPr="00C73B7F">
        <w:rPr>
          <w:i/>
          <w:iCs/>
        </w:rPr>
        <w:t xml:space="preserve">stamvader, </w:t>
      </w:r>
      <w:r w:rsidRPr="00C73B7F">
        <w:t>ja in zulken, die door God Zelf op de</w:t>
      </w:r>
      <w:r>
        <w:t xml:space="preserve"> </w:t>
      </w:r>
      <w:r w:rsidRPr="00C73B7F">
        <w:rPr>
          <w:i/>
          <w:iCs/>
        </w:rPr>
        <w:t xml:space="preserve">troon </w:t>
      </w:r>
      <w:r w:rsidRPr="00C73B7F">
        <w:t xml:space="preserve">van het </w:t>
      </w:r>
      <w:r w:rsidRPr="00C73B7F">
        <w:rPr>
          <w:i/>
          <w:iCs/>
        </w:rPr>
        <w:t xml:space="preserve">gericht </w:t>
      </w:r>
      <w:r w:rsidRPr="00C73B7F">
        <w:t>gezet zijn, om daar in</w:t>
      </w:r>
      <w:r>
        <w:t xml:space="preserve"> </w:t>
      </w:r>
      <w:r w:rsidRPr="00C73B7F">
        <w:t xml:space="preserve">koninklijk bewind </w:t>
      </w:r>
      <w:r w:rsidRPr="00C73B7F">
        <w:rPr>
          <w:i/>
          <w:iCs/>
        </w:rPr>
        <w:t xml:space="preserve">recht </w:t>
      </w:r>
      <w:r w:rsidRPr="00C73B7F">
        <w:t xml:space="preserve">en </w:t>
      </w:r>
      <w:r w:rsidRPr="00C73B7F">
        <w:rPr>
          <w:i/>
          <w:iCs/>
        </w:rPr>
        <w:t xml:space="preserve">gerechtigheid </w:t>
      </w:r>
      <w:r w:rsidRPr="00C73B7F">
        <w:t>te</w:t>
      </w:r>
      <w:r>
        <w:t xml:space="preserve"> </w:t>
      </w:r>
      <w:r w:rsidRPr="00C73B7F">
        <w:t>oefenen, en met hun voorbeeld en gezag Gods</w:t>
      </w:r>
      <w:r>
        <w:t xml:space="preserve"> </w:t>
      </w:r>
      <w:r w:rsidRPr="00C73B7F">
        <w:t>rechten te handhaven</w:t>
      </w:r>
      <w:r>
        <w:t xml:space="preserve"> </w:t>
      </w:r>
      <w:r w:rsidRPr="00C73B7F">
        <w:t>( ). Zie daar vers 31</w:t>
      </w:r>
      <w:r>
        <w:t>-</w:t>
      </w:r>
      <w:r w:rsidRPr="00C73B7F">
        <w:t>33.</w:t>
      </w:r>
      <w:r>
        <w:t xml:space="preserve"> </w:t>
      </w:r>
    </w:p>
    <w:p w14:paraId="04420C83" w14:textId="77777777" w:rsidR="008121A9" w:rsidRDefault="008121A9" w:rsidP="008121A9">
      <w:pPr>
        <w:ind w:firstLine="708"/>
        <w:jc w:val="both"/>
      </w:pPr>
    </w:p>
    <w:p w14:paraId="74E69DE2" w14:textId="77777777" w:rsidR="008121A9" w:rsidRDefault="008121A9" w:rsidP="008121A9">
      <w:pPr>
        <w:ind w:firstLine="708"/>
        <w:jc w:val="both"/>
      </w:pPr>
      <w:r w:rsidRPr="00C73B7F">
        <w:t xml:space="preserve">Nu zullen er </w:t>
      </w:r>
      <w:r w:rsidRPr="00C73B7F">
        <w:rPr>
          <w:i/>
          <w:iCs/>
        </w:rPr>
        <w:t xml:space="preserve">ten tweede </w:t>
      </w:r>
      <w:r w:rsidRPr="00C73B7F">
        <w:t>bijgevoegd worden,</w:t>
      </w:r>
      <w:r>
        <w:t xml:space="preserve"> </w:t>
      </w:r>
      <w:r w:rsidRPr="00C73B7F">
        <w:rPr>
          <w:i/>
          <w:iCs/>
        </w:rPr>
        <w:t xml:space="preserve">twee verzwarende omstandigheden, </w:t>
      </w:r>
      <w:r w:rsidRPr="00C73B7F">
        <w:t>die deze</w:t>
      </w:r>
      <w:r>
        <w:t xml:space="preserve"> </w:t>
      </w:r>
      <w:r w:rsidRPr="00C73B7F">
        <w:rPr>
          <w:i/>
          <w:iCs/>
        </w:rPr>
        <w:t xml:space="preserve">misdaden </w:t>
      </w:r>
      <w:r w:rsidRPr="00C73B7F">
        <w:t>nog meer vergroten, en de uiterste</w:t>
      </w:r>
      <w:r>
        <w:t xml:space="preserve"> </w:t>
      </w:r>
      <w:r w:rsidRPr="00C73B7F">
        <w:t>toppunten van strafwaardigheid behelzen, vers 32.</w:t>
      </w:r>
      <w:r>
        <w:t xml:space="preserve"> </w:t>
      </w:r>
      <w:r w:rsidRPr="00C73B7F">
        <w:t>Een vertoog, dat hier niet gedoeld werd op</w:t>
      </w:r>
      <w:r>
        <w:t xml:space="preserve"> </w:t>
      </w:r>
      <w:r w:rsidRPr="00C73B7F">
        <w:t>algemene of geringe zonden, die hen voor God wel</w:t>
      </w:r>
      <w:r>
        <w:t xml:space="preserve"> </w:t>
      </w:r>
      <w:r w:rsidRPr="00C73B7F">
        <w:t>strafbaar stelden, maar daarom juist niet ten eerste</w:t>
      </w:r>
      <w:r>
        <w:t xml:space="preserve"> </w:t>
      </w:r>
      <w:r w:rsidRPr="00C73B7F">
        <w:t>het koninkrijk deden verbeuren. Nee! Zulke</w:t>
      </w:r>
      <w:r>
        <w:t xml:space="preserve"> </w:t>
      </w:r>
      <w:r w:rsidRPr="00C73B7F">
        <w:t>zonden, die tot een volslagen verbeurdverklaring</w:t>
      </w:r>
      <w:r>
        <w:t xml:space="preserve"> </w:t>
      </w:r>
      <w:r w:rsidRPr="00C73B7F">
        <w:t>van het koninkrijk heen leidden. Deze verzwarende</w:t>
      </w:r>
      <w:r>
        <w:t xml:space="preserve"> </w:t>
      </w:r>
      <w:r w:rsidRPr="00C73B7F">
        <w:t xml:space="preserve">omstandigheden zijn dan. </w:t>
      </w:r>
    </w:p>
    <w:p w14:paraId="4E43CBF4" w14:textId="77777777" w:rsidR="008121A9" w:rsidRDefault="008121A9" w:rsidP="008121A9">
      <w:pPr>
        <w:jc w:val="both"/>
      </w:pPr>
      <w:r w:rsidRPr="00C73B7F">
        <w:rPr>
          <w:i/>
          <w:iCs/>
        </w:rPr>
        <w:t xml:space="preserve">Eerst, godonterende verbondsbreuk </w:t>
      </w:r>
      <w:r w:rsidRPr="00C73B7F">
        <w:t>( )</w:t>
      </w:r>
      <w:r>
        <w:t xml:space="preserve"> </w:t>
      </w:r>
      <w:r w:rsidRPr="00C73B7F">
        <w:t>die duidelijk blijkt,</w:t>
      </w:r>
      <w:r>
        <w:t xml:space="preserve"> </w:t>
      </w:r>
      <w:r w:rsidRPr="00C73B7F">
        <w:t xml:space="preserve">a. uit de </w:t>
      </w:r>
      <w:r w:rsidRPr="00C73B7F">
        <w:rPr>
          <w:i/>
          <w:iCs/>
        </w:rPr>
        <w:t xml:space="preserve">voorwerpen, </w:t>
      </w:r>
      <w:r w:rsidRPr="00C73B7F">
        <w:t>waartegen zij begaan</w:t>
      </w:r>
      <w:r>
        <w:t xml:space="preserve"> </w:t>
      </w:r>
      <w:r w:rsidRPr="00C73B7F">
        <w:t xml:space="preserve">wordt , </w:t>
      </w:r>
      <w:r w:rsidRPr="00C73B7F">
        <w:rPr>
          <w:i/>
          <w:iCs/>
        </w:rPr>
        <w:t xml:space="preserve">Mijn inzettingen; </w:t>
      </w:r>
      <w:r w:rsidRPr="00C73B7F">
        <w:t xml:space="preserve">of “die </w:t>
      </w:r>
      <w:r w:rsidRPr="00C73B7F">
        <w:rPr>
          <w:i/>
          <w:iCs/>
        </w:rPr>
        <w:t>bepalingen</w:t>
      </w:r>
      <w:r>
        <w:rPr>
          <w:i/>
          <w:iCs/>
        </w:rPr>
        <w:t xml:space="preserve"> </w:t>
      </w:r>
      <w:r w:rsidRPr="00C73B7F">
        <w:t xml:space="preserve">die Ik gemaakt heb, wat er </w:t>
      </w:r>
      <w:r w:rsidRPr="00C73B7F">
        <w:rPr>
          <w:i/>
          <w:iCs/>
        </w:rPr>
        <w:t>gebeuren moet</w:t>
      </w:r>
      <w:r w:rsidRPr="00C73B7F">
        <w:t>”.</w:t>
      </w:r>
      <w:r>
        <w:t xml:space="preserve"> </w:t>
      </w:r>
      <w:r w:rsidRPr="00C73B7F">
        <w:t>Waardoor wij vrij mogen verstaan, het gehele</w:t>
      </w:r>
      <w:r>
        <w:t xml:space="preserve"> </w:t>
      </w:r>
      <w:r w:rsidRPr="00C73B7F">
        <w:t xml:space="preserve">beloop van die ontdekte </w:t>
      </w:r>
      <w:r w:rsidRPr="00C73B7F">
        <w:rPr>
          <w:i/>
          <w:iCs/>
        </w:rPr>
        <w:t xml:space="preserve">bestellingen </w:t>
      </w:r>
      <w:r w:rsidRPr="00C73B7F">
        <w:t>van het</w:t>
      </w:r>
      <w:r>
        <w:t xml:space="preserve"> </w:t>
      </w:r>
      <w:r w:rsidRPr="00C73B7F">
        <w:rPr>
          <w:i/>
          <w:iCs/>
        </w:rPr>
        <w:t xml:space="preserve">verbond </w:t>
      </w:r>
      <w:r w:rsidRPr="00C73B7F">
        <w:t xml:space="preserve">voor </w:t>
      </w:r>
      <w:r w:rsidRPr="00C73B7F">
        <w:rPr>
          <w:i/>
          <w:iCs/>
        </w:rPr>
        <w:t xml:space="preserve">Davids kinderen, </w:t>
      </w:r>
      <w:r w:rsidRPr="00C73B7F">
        <w:t>om ze wel op</w:t>
      </w:r>
      <w:r>
        <w:t xml:space="preserve"> </w:t>
      </w:r>
      <w:r w:rsidRPr="00C73B7F">
        <w:t>dezelfde troon te zetten en te bewaren, maar</w:t>
      </w:r>
      <w:r>
        <w:t xml:space="preserve"> </w:t>
      </w:r>
      <w:r w:rsidRPr="00C73B7F">
        <w:t>onder beding van getrouwheid in de verplichtingen,</w:t>
      </w:r>
      <w:r>
        <w:t xml:space="preserve"> </w:t>
      </w:r>
      <w:r w:rsidRPr="00C73B7F">
        <w:t>waaronder ze gebracht waren; op straffe van</w:t>
      </w:r>
      <w:r>
        <w:t xml:space="preserve"> </w:t>
      </w:r>
      <w:r w:rsidRPr="00C73B7F">
        <w:rPr>
          <w:i/>
          <w:iCs/>
        </w:rPr>
        <w:t xml:space="preserve">verbeurte </w:t>
      </w:r>
      <w:r w:rsidRPr="00C73B7F">
        <w:t xml:space="preserve">van de </w:t>
      </w:r>
      <w:r w:rsidRPr="00C73B7F">
        <w:rPr>
          <w:i/>
          <w:iCs/>
        </w:rPr>
        <w:t xml:space="preserve">kroon </w:t>
      </w:r>
      <w:r w:rsidRPr="00C73B7F">
        <w:t xml:space="preserve">en </w:t>
      </w:r>
      <w:r w:rsidRPr="00C73B7F">
        <w:rPr>
          <w:i/>
          <w:iCs/>
        </w:rPr>
        <w:t>koninklijk erfrecht.</w:t>
      </w:r>
      <w:r>
        <w:rPr>
          <w:i/>
          <w:iCs/>
        </w:rPr>
        <w:t xml:space="preserve"> </w:t>
      </w:r>
      <w:r w:rsidRPr="00C73B7F">
        <w:t xml:space="preserve">Men kan die </w:t>
      </w:r>
      <w:r w:rsidRPr="00C73B7F">
        <w:rPr>
          <w:i/>
          <w:iCs/>
        </w:rPr>
        <w:t xml:space="preserve">inzettingen </w:t>
      </w:r>
      <w:r w:rsidRPr="00C73B7F">
        <w:t>in een kort begrip vinden,</w:t>
      </w:r>
      <w:r>
        <w:t xml:space="preserve"> </w:t>
      </w:r>
      <w:r w:rsidRPr="00C73B7F">
        <w:t xml:space="preserve">1 Kon. 8:25, daar </w:t>
      </w:r>
      <w:r w:rsidRPr="00C73B7F">
        <w:rPr>
          <w:i/>
          <w:iCs/>
        </w:rPr>
        <w:t xml:space="preserve">Salomo </w:t>
      </w:r>
      <w:r w:rsidRPr="00C73B7F">
        <w:t xml:space="preserve">Gods Woord aan </w:t>
      </w:r>
      <w:r w:rsidRPr="00C73B7F">
        <w:rPr>
          <w:i/>
          <w:iCs/>
        </w:rPr>
        <w:t>David</w:t>
      </w:r>
      <w:r>
        <w:rPr>
          <w:i/>
          <w:iCs/>
        </w:rPr>
        <w:t xml:space="preserve"> </w:t>
      </w:r>
      <w:r w:rsidRPr="00C73B7F">
        <w:t xml:space="preserve">herhaalt: </w:t>
      </w:r>
      <w:r w:rsidRPr="00C73B7F">
        <w:rPr>
          <w:i/>
          <w:iCs/>
        </w:rPr>
        <w:t>Geen man zal u van voor Mijn</w:t>
      </w:r>
      <w:r>
        <w:rPr>
          <w:i/>
          <w:iCs/>
        </w:rPr>
        <w:t xml:space="preserve"> </w:t>
      </w:r>
      <w:r w:rsidRPr="00C73B7F">
        <w:rPr>
          <w:i/>
          <w:iCs/>
        </w:rPr>
        <w:t>aangezicht afgesneden worden, die op den</w:t>
      </w:r>
      <w:r>
        <w:rPr>
          <w:i/>
          <w:iCs/>
        </w:rPr>
        <w:t xml:space="preserve"> </w:t>
      </w:r>
      <w:r w:rsidRPr="00C73B7F">
        <w:rPr>
          <w:i/>
          <w:iCs/>
        </w:rPr>
        <w:t>troon van Israël zitte; alleenlijk zo uw zonen</w:t>
      </w:r>
      <w:r>
        <w:rPr>
          <w:i/>
          <w:iCs/>
        </w:rPr>
        <w:t xml:space="preserve"> </w:t>
      </w:r>
      <w:r w:rsidRPr="00C73B7F">
        <w:rPr>
          <w:i/>
          <w:iCs/>
        </w:rPr>
        <w:t>hun weg bewaren, om te wandelen voor Mijn</w:t>
      </w:r>
      <w:r>
        <w:rPr>
          <w:i/>
          <w:iCs/>
        </w:rPr>
        <w:t xml:space="preserve"> </w:t>
      </w:r>
      <w:r w:rsidRPr="00C73B7F">
        <w:rPr>
          <w:i/>
          <w:iCs/>
        </w:rPr>
        <w:t>aangezicht, gelijk als gij gewandeld hebt voor</w:t>
      </w:r>
      <w:r>
        <w:rPr>
          <w:i/>
          <w:iCs/>
        </w:rPr>
        <w:t xml:space="preserve"> </w:t>
      </w:r>
      <w:r w:rsidRPr="00C73B7F">
        <w:rPr>
          <w:i/>
          <w:iCs/>
        </w:rPr>
        <w:t xml:space="preserve">Mijn aangezicht. </w:t>
      </w:r>
      <w:r w:rsidRPr="00C73B7F">
        <w:t>( )</w:t>
      </w:r>
      <w:r>
        <w:t xml:space="preserve"> </w:t>
      </w:r>
      <w:r w:rsidRPr="00C73B7F">
        <w:t xml:space="preserve">b. </w:t>
      </w:r>
    </w:p>
    <w:p w14:paraId="19F43C5D" w14:textId="77777777" w:rsidR="008121A9" w:rsidRDefault="008121A9" w:rsidP="008121A9">
      <w:pPr>
        <w:jc w:val="both"/>
      </w:pPr>
      <w:r w:rsidRPr="00C73B7F">
        <w:t xml:space="preserve">En ten andere, uit de </w:t>
      </w:r>
      <w:r w:rsidRPr="00C73B7F">
        <w:rPr>
          <w:i/>
          <w:iCs/>
        </w:rPr>
        <w:t xml:space="preserve">wijze </w:t>
      </w:r>
      <w:r w:rsidRPr="00C73B7F">
        <w:t xml:space="preserve">van de </w:t>
      </w:r>
      <w:r w:rsidRPr="00C73B7F">
        <w:rPr>
          <w:i/>
          <w:iCs/>
        </w:rPr>
        <w:t>overtreding</w:t>
      </w:r>
      <w:r>
        <w:rPr>
          <w:i/>
          <w:iCs/>
        </w:rPr>
        <w:t xml:space="preserve"> </w:t>
      </w:r>
      <w:r w:rsidRPr="00C73B7F">
        <w:rPr>
          <w:i/>
          <w:iCs/>
        </w:rPr>
        <w:t xml:space="preserve">zelf; </w:t>
      </w:r>
      <w:r w:rsidRPr="00C73B7F">
        <w:t xml:space="preserve">bestaande niet in een </w:t>
      </w:r>
      <w:r w:rsidRPr="00C73B7F">
        <w:rPr>
          <w:i/>
          <w:iCs/>
        </w:rPr>
        <w:t>deelsgewijs</w:t>
      </w:r>
      <w:r>
        <w:rPr>
          <w:i/>
          <w:iCs/>
        </w:rPr>
        <w:t xml:space="preserve"> </w:t>
      </w:r>
      <w:r w:rsidRPr="00C73B7F">
        <w:rPr>
          <w:i/>
          <w:iCs/>
        </w:rPr>
        <w:t xml:space="preserve">verzuim </w:t>
      </w:r>
      <w:r w:rsidRPr="00C73B7F">
        <w:t>van de nodige erkentenis van deze</w:t>
      </w:r>
      <w:r>
        <w:t xml:space="preserve"> </w:t>
      </w:r>
      <w:r w:rsidRPr="00C73B7F">
        <w:t xml:space="preserve">bestellingen, of een </w:t>
      </w:r>
      <w:r w:rsidRPr="00C73B7F">
        <w:rPr>
          <w:i/>
          <w:iCs/>
        </w:rPr>
        <w:t xml:space="preserve">korte val </w:t>
      </w:r>
      <w:r w:rsidRPr="00C73B7F">
        <w:t>om weer op te</w:t>
      </w:r>
      <w:r>
        <w:t xml:space="preserve"> </w:t>
      </w:r>
      <w:r w:rsidRPr="00C73B7F">
        <w:t xml:space="preserve">staan; maar in een volkomen </w:t>
      </w:r>
      <w:r w:rsidRPr="00C73B7F">
        <w:rPr>
          <w:i/>
          <w:iCs/>
        </w:rPr>
        <w:t xml:space="preserve">ontheiliging </w:t>
      </w:r>
      <w:r w:rsidRPr="00C73B7F">
        <w:t>van</w:t>
      </w:r>
      <w:r>
        <w:t xml:space="preserve"> </w:t>
      </w:r>
      <w:r w:rsidRPr="00C73B7F">
        <w:t xml:space="preserve">deze </w:t>
      </w:r>
      <w:r>
        <w:t>…</w:t>
      </w:r>
      <w:r w:rsidRPr="00C73B7F">
        <w:t xml:space="preserve"> </w:t>
      </w:r>
      <w:r w:rsidRPr="00C73B7F">
        <w:rPr>
          <w:i/>
          <w:iCs/>
        </w:rPr>
        <w:t xml:space="preserve">bestellingen, </w:t>
      </w:r>
      <w:r w:rsidRPr="00C73B7F">
        <w:t>zijnde zo een werk van</w:t>
      </w:r>
      <w:r>
        <w:t xml:space="preserve"> </w:t>
      </w:r>
      <w:r w:rsidRPr="00C73B7F">
        <w:t>de uiterste goddeloosheid, een versmadende</w:t>
      </w:r>
      <w:r>
        <w:t xml:space="preserve"> </w:t>
      </w:r>
      <w:r w:rsidRPr="00C73B7F">
        <w:rPr>
          <w:i/>
          <w:iCs/>
        </w:rPr>
        <w:t xml:space="preserve">verbreking </w:t>
      </w:r>
      <w:r w:rsidRPr="00C73B7F">
        <w:t xml:space="preserve">van de </w:t>
      </w:r>
      <w:r w:rsidRPr="00C73B7F">
        <w:rPr>
          <w:i/>
          <w:iCs/>
        </w:rPr>
        <w:t xml:space="preserve">verbintenissen, </w:t>
      </w:r>
      <w:r w:rsidRPr="00C73B7F">
        <w:t xml:space="preserve">een </w:t>
      </w:r>
      <w:r w:rsidRPr="00C73B7F">
        <w:rPr>
          <w:i/>
          <w:iCs/>
        </w:rPr>
        <w:t>ontheili</w:t>
      </w:r>
      <w:r>
        <w:rPr>
          <w:i/>
          <w:iCs/>
        </w:rPr>
        <w:t xml:space="preserve">gen. Vers </w:t>
      </w:r>
      <w:r w:rsidRPr="00C73B7F">
        <w:t xml:space="preserve">33 </w:t>
      </w:r>
    </w:p>
    <w:p w14:paraId="49BC84C4" w14:textId="77777777" w:rsidR="008121A9" w:rsidRDefault="008121A9" w:rsidP="008121A9">
      <w:pPr>
        <w:jc w:val="both"/>
      </w:pPr>
      <w:r w:rsidRPr="00C73B7F">
        <w:t>Behaagt iemand deze onderscheiding van vers 31 niet ten</w:t>
      </w:r>
      <w:r>
        <w:t xml:space="preserve"> </w:t>
      </w:r>
      <w:r w:rsidRPr="00C73B7F">
        <w:t xml:space="preserve">volle; hij kan ze anders zo maken, dat er </w:t>
      </w:r>
      <w:r w:rsidRPr="00C73B7F">
        <w:rPr>
          <w:i/>
          <w:iCs/>
        </w:rPr>
        <w:t xml:space="preserve">tweeërlei soorten </w:t>
      </w:r>
      <w:r w:rsidRPr="00C73B7F">
        <w:t>van</w:t>
      </w:r>
      <w:r>
        <w:t xml:space="preserve"> </w:t>
      </w:r>
      <w:r w:rsidRPr="00C73B7F">
        <w:rPr>
          <w:i/>
          <w:iCs/>
        </w:rPr>
        <w:t xml:space="preserve">misdaden </w:t>
      </w:r>
      <w:r w:rsidRPr="00C73B7F">
        <w:t>getekend worden.</w:t>
      </w:r>
      <w:r>
        <w:t xml:space="preserve"> </w:t>
      </w:r>
      <w:r w:rsidRPr="00C73B7F">
        <w:rPr>
          <w:i/>
          <w:iCs/>
        </w:rPr>
        <w:t xml:space="preserve">Personele misdaden, </w:t>
      </w:r>
      <w:r w:rsidRPr="00C73B7F">
        <w:t>die hun dagelijkse wandel in het</w:t>
      </w:r>
      <w:r>
        <w:t xml:space="preserve"> </w:t>
      </w:r>
      <w:r w:rsidRPr="00C73B7F">
        <w:t xml:space="preserve">algemeen besmetten, in het </w:t>
      </w:r>
      <w:r w:rsidRPr="00C73B7F">
        <w:rPr>
          <w:i/>
          <w:iCs/>
        </w:rPr>
        <w:t xml:space="preserve">eerste lid </w:t>
      </w:r>
      <w:r w:rsidRPr="00C73B7F">
        <w:t>( ).</w:t>
      </w:r>
      <w:r>
        <w:t xml:space="preserve"> </w:t>
      </w:r>
      <w:r w:rsidRPr="00C73B7F">
        <w:rPr>
          <w:i/>
          <w:iCs/>
        </w:rPr>
        <w:t xml:space="preserve">Misdaden, </w:t>
      </w:r>
      <w:r w:rsidRPr="00C73B7F">
        <w:t xml:space="preserve">die in hun </w:t>
      </w:r>
      <w:r w:rsidRPr="00C73B7F">
        <w:rPr>
          <w:i/>
          <w:iCs/>
        </w:rPr>
        <w:t xml:space="preserve">ambt, </w:t>
      </w:r>
      <w:r w:rsidRPr="00C73B7F">
        <w:t xml:space="preserve">als </w:t>
      </w:r>
      <w:r w:rsidRPr="00C73B7F">
        <w:rPr>
          <w:i/>
          <w:iCs/>
        </w:rPr>
        <w:t xml:space="preserve">koningen </w:t>
      </w:r>
      <w:r w:rsidRPr="00C73B7F">
        <w:t xml:space="preserve">op </w:t>
      </w:r>
      <w:r w:rsidRPr="00C73B7F">
        <w:rPr>
          <w:i/>
          <w:iCs/>
        </w:rPr>
        <w:t>Davids</w:t>
      </w:r>
      <w:r>
        <w:rPr>
          <w:i/>
          <w:iCs/>
        </w:rPr>
        <w:t xml:space="preserve"> </w:t>
      </w:r>
      <w:r w:rsidRPr="00C73B7F">
        <w:rPr>
          <w:i/>
          <w:iCs/>
        </w:rPr>
        <w:t xml:space="preserve">troon </w:t>
      </w:r>
      <w:r w:rsidRPr="00C73B7F">
        <w:t xml:space="preserve">gepleegd worden. Tegen de </w:t>
      </w:r>
      <w:r w:rsidRPr="00C73B7F">
        <w:rPr>
          <w:i/>
          <w:iCs/>
        </w:rPr>
        <w:t xml:space="preserve">rechten </w:t>
      </w:r>
      <w:r w:rsidRPr="00C73B7F">
        <w:t xml:space="preserve">van de </w:t>
      </w:r>
      <w:r w:rsidRPr="00C73B7F">
        <w:rPr>
          <w:i/>
          <w:iCs/>
        </w:rPr>
        <w:t xml:space="preserve">koning, </w:t>
      </w:r>
      <w:r w:rsidRPr="00C73B7F">
        <w:t>en</w:t>
      </w:r>
      <w:r>
        <w:t xml:space="preserve"> </w:t>
      </w:r>
      <w:r w:rsidRPr="00C73B7F">
        <w:t xml:space="preserve">van het </w:t>
      </w:r>
      <w:r w:rsidRPr="00C73B7F">
        <w:rPr>
          <w:i/>
          <w:iCs/>
        </w:rPr>
        <w:t>koninkrijk</w:t>
      </w:r>
      <w:r w:rsidRPr="00C73B7F">
        <w:t>,</w:t>
      </w:r>
      <w:r>
        <w:t xml:space="preserve"> …</w:t>
      </w:r>
      <w:r w:rsidRPr="00C73B7F">
        <w:t xml:space="preserve"> Vergelijk 2 Sam. 10:25, enz. ( ).</w:t>
      </w:r>
      <w:r>
        <w:t xml:space="preserve"> </w:t>
      </w:r>
      <w:r w:rsidRPr="00C73B7F">
        <w:t>Verklaring van Psalm 89 vers 31, 32 en 33 347</w:t>
      </w:r>
      <w:r>
        <w:t xml:space="preserve"> </w:t>
      </w:r>
      <w:r w:rsidRPr="00C73B7F">
        <w:rPr>
          <w:i/>
          <w:iCs/>
        </w:rPr>
        <w:t xml:space="preserve">ging </w:t>
      </w:r>
      <w:r w:rsidRPr="00C73B7F">
        <w:t xml:space="preserve">van het </w:t>
      </w:r>
      <w:r w:rsidRPr="00C73B7F">
        <w:rPr>
          <w:i/>
          <w:iCs/>
        </w:rPr>
        <w:t>verbond</w:t>
      </w:r>
      <w:r>
        <w:rPr>
          <w:i/>
          <w:iCs/>
        </w:rPr>
        <w:t xml:space="preserve"> </w:t>
      </w:r>
      <w:r w:rsidRPr="00C73B7F">
        <w:t>( ).</w:t>
      </w:r>
      <w:r>
        <w:t xml:space="preserve"> </w:t>
      </w:r>
    </w:p>
    <w:p w14:paraId="603E29E5" w14:textId="77777777" w:rsidR="008121A9" w:rsidRDefault="008121A9" w:rsidP="008121A9">
      <w:pPr>
        <w:ind w:firstLine="708"/>
        <w:jc w:val="both"/>
      </w:pPr>
      <w:r w:rsidRPr="00C73B7F">
        <w:rPr>
          <w:i/>
          <w:iCs/>
        </w:rPr>
        <w:t xml:space="preserve">Ten andere, </w:t>
      </w:r>
      <w:r w:rsidRPr="00C73B7F">
        <w:t xml:space="preserve">een aller verfoeilijkste </w:t>
      </w:r>
      <w:r w:rsidRPr="00C73B7F">
        <w:rPr>
          <w:i/>
          <w:iCs/>
        </w:rPr>
        <w:t>afvalligheid,</w:t>
      </w:r>
      <w:r>
        <w:rPr>
          <w:i/>
          <w:iCs/>
        </w:rPr>
        <w:t xml:space="preserve"> </w:t>
      </w:r>
      <w:r w:rsidRPr="00C73B7F">
        <w:t xml:space="preserve">die getekend staat in het </w:t>
      </w:r>
      <w:r w:rsidRPr="00C73B7F">
        <w:rPr>
          <w:i/>
          <w:iCs/>
        </w:rPr>
        <w:t xml:space="preserve">tweede lid </w:t>
      </w:r>
      <w:r w:rsidRPr="00C73B7F">
        <w:t>van vers</w:t>
      </w:r>
      <w:r>
        <w:t xml:space="preserve"> </w:t>
      </w:r>
      <w:r w:rsidRPr="00C73B7F">
        <w:t>32. Welk kwaad temeer tot verzwaring dient:</w:t>
      </w:r>
      <w:r>
        <w:t xml:space="preserve"> </w:t>
      </w:r>
      <w:r w:rsidRPr="00C73B7F">
        <w:t xml:space="preserve">a. </w:t>
      </w:r>
      <w:r w:rsidRPr="00C73B7F">
        <w:rPr>
          <w:i/>
          <w:iCs/>
        </w:rPr>
        <w:t xml:space="preserve">Deels, </w:t>
      </w:r>
      <w:r w:rsidRPr="00C73B7F">
        <w:t xml:space="preserve">wegens het </w:t>
      </w:r>
      <w:r w:rsidRPr="00C73B7F">
        <w:rPr>
          <w:i/>
          <w:iCs/>
        </w:rPr>
        <w:t xml:space="preserve">voorwerp, </w:t>
      </w:r>
      <w:r w:rsidRPr="00C73B7F">
        <w:t>waarvan zij</w:t>
      </w:r>
      <w:r>
        <w:t xml:space="preserve"> </w:t>
      </w:r>
      <w:r w:rsidRPr="00C73B7F">
        <w:t xml:space="preserve">afvielen: </w:t>
      </w:r>
      <w:r w:rsidRPr="00C73B7F">
        <w:rPr>
          <w:i/>
          <w:iCs/>
        </w:rPr>
        <w:t xml:space="preserve">Mijn geboden, </w:t>
      </w:r>
      <w:r w:rsidRPr="00C73B7F">
        <w:t>die Ik hun had voorgeschreven,</w:t>
      </w:r>
      <w:r>
        <w:t xml:space="preserve"> </w:t>
      </w:r>
      <w:r w:rsidRPr="00C73B7F">
        <w:t xml:space="preserve">om ze zorgvuldig te </w:t>
      </w:r>
      <w:r w:rsidRPr="00C73B7F">
        <w:rPr>
          <w:i/>
          <w:iCs/>
        </w:rPr>
        <w:t xml:space="preserve">bewaren </w:t>
      </w:r>
      <w:r w:rsidRPr="00C73B7F">
        <w:t>en</w:t>
      </w:r>
      <w:r>
        <w:t xml:space="preserve"> </w:t>
      </w:r>
      <w:r w:rsidRPr="00C73B7F">
        <w:t xml:space="preserve">getrouw te </w:t>
      </w:r>
      <w:r w:rsidRPr="00C73B7F">
        <w:rPr>
          <w:i/>
          <w:iCs/>
        </w:rPr>
        <w:t xml:space="preserve">onderhouden, </w:t>
      </w:r>
      <w:r w:rsidRPr="00C73B7F">
        <w:t>wilden zij verwachten,</w:t>
      </w:r>
      <w:r>
        <w:t xml:space="preserve"> </w:t>
      </w:r>
      <w:r w:rsidRPr="00C73B7F">
        <w:t xml:space="preserve">dat ook </w:t>
      </w:r>
      <w:r w:rsidRPr="00C73B7F">
        <w:rPr>
          <w:i/>
          <w:iCs/>
        </w:rPr>
        <w:t xml:space="preserve">God </w:t>
      </w:r>
      <w:r w:rsidRPr="00C73B7F">
        <w:t>van Zijn zijde met hen zijn en blijven</w:t>
      </w:r>
      <w:r>
        <w:t xml:space="preserve"> </w:t>
      </w:r>
      <w:r w:rsidRPr="00C73B7F">
        <w:t>zou ( ).</w:t>
      </w:r>
      <w:r>
        <w:t xml:space="preserve"> </w:t>
      </w:r>
      <w:r w:rsidRPr="00C73B7F">
        <w:t xml:space="preserve">b. </w:t>
      </w:r>
      <w:r w:rsidRPr="00C73B7F">
        <w:rPr>
          <w:i/>
          <w:iCs/>
        </w:rPr>
        <w:t xml:space="preserve">Deels, </w:t>
      </w:r>
      <w:r w:rsidRPr="00C73B7F">
        <w:t xml:space="preserve">wegens de </w:t>
      </w:r>
      <w:r w:rsidRPr="00C73B7F">
        <w:rPr>
          <w:i/>
          <w:iCs/>
        </w:rPr>
        <w:t xml:space="preserve">afval </w:t>
      </w:r>
      <w:r w:rsidRPr="00C73B7F">
        <w:t>zelf, bestaande in een</w:t>
      </w:r>
      <w:r>
        <w:t xml:space="preserve"> </w:t>
      </w:r>
      <w:r w:rsidRPr="00C73B7F">
        <w:rPr>
          <w:i/>
          <w:iCs/>
        </w:rPr>
        <w:t xml:space="preserve">niet houden </w:t>
      </w:r>
      <w:r w:rsidRPr="00C73B7F">
        <w:t xml:space="preserve">of </w:t>
      </w:r>
      <w:r w:rsidRPr="00C73B7F">
        <w:rPr>
          <w:i/>
          <w:iCs/>
        </w:rPr>
        <w:t xml:space="preserve">bewaren </w:t>
      </w:r>
      <w:r w:rsidRPr="00C73B7F">
        <w:t xml:space="preserve">van deze </w:t>
      </w:r>
      <w:r w:rsidRPr="00C73B7F">
        <w:rPr>
          <w:i/>
          <w:iCs/>
        </w:rPr>
        <w:t>geboden,</w:t>
      </w:r>
      <w:r>
        <w:rPr>
          <w:i/>
          <w:iCs/>
        </w:rPr>
        <w:t xml:space="preserve"> </w:t>
      </w:r>
      <w:r w:rsidRPr="00C73B7F">
        <w:t>gelijk ze schuldig waren. En brengende zo mee,</w:t>
      </w:r>
      <w:r>
        <w:t xml:space="preserve"> </w:t>
      </w:r>
      <w:r w:rsidRPr="00C73B7F">
        <w:t>een dadelijk verwaarlozen, verachten, afwijken,</w:t>
      </w:r>
      <w:r>
        <w:t xml:space="preserve"> </w:t>
      </w:r>
      <w:r w:rsidRPr="00C73B7F">
        <w:t xml:space="preserve">wegwerpen van Gods geboden. Welke </w:t>
      </w:r>
      <w:r w:rsidRPr="00C73B7F">
        <w:rPr>
          <w:i/>
          <w:iCs/>
        </w:rPr>
        <w:t>afval</w:t>
      </w:r>
      <w:r>
        <w:rPr>
          <w:i/>
          <w:iCs/>
        </w:rPr>
        <w:t xml:space="preserve"> </w:t>
      </w:r>
      <w:r w:rsidRPr="00C73B7F">
        <w:t>gruwelijk is en ten hoogste strafbaar; want de</w:t>
      </w:r>
      <w:r>
        <w:t xml:space="preserve"> </w:t>
      </w:r>
      <w:r w:rsidRPr="00C73B7F">
        <w:rPr>
          <w:i/>
          <w:iCs/>
        </w:rPr>
        <w:t xml:space="preserve">afvalligen wonen in het dorre34 </w:t>
      </w:r>
      <w:r w:rsidRPr="00C73B7F">
        <w:t>( ).</w:t>
      </w:r>
      <w:r>
        <w:t xml:space="preserve"> </w:t>
      </w:r>
      <w:r w:rsidRPr="00C73B7F">
        <w:t>Ik meen, dat deze onderscheiding enigszins</w:t>
      </w:r>
      <w:r>
        <w:t xml:space="preserve"> </w:t>
      </w:r>
      <w:r w:rsidRPr="00C73B7F">
        <w:t>gegrond is, en wij dus geen woord te veel in deze</w:t>
      </w:r>
      <w:r>
        <w:t xml:space="preserve"> </w:t>
      </w:r>
      <w:r w:rsidRPr="00C73B7F">
        <w:t>twee verzen vinden zullen, veel minder nodeloze</w:t>
      </w:r>
      <w:r>
        <w:t xml:space="preserve"> </w:t>
      </w:r>
      <w:r w:rsidRPr="00C73B7F">
        <w:t>herhalingen van dezelfde zaak onder andere</w:t>
      </w:r>
      <w:r>
        <w:t xml:space="preserve"> </w:t>
      </w:r>
      <w:r w:rsidRPr="00C73B7F">
        <w:t>bewoordingen. De gehele zaak zal daar op</w:t>
      </w:r>
      <w:r>
        <w:t xml:space="preserve"> </w:t>
      </w:r>
      <w:r w:rsidRPr="00C73B7F">
        <w:t>uitkomen. ”Indien Davids kinderen, tegen hun</w:t>
      </w:r>
      <w:r>
        <w:t xml:space="preserve"> </w:t>
      </w:r>
      <w:r w:rsidRPr="00C73B7F">
        <w:t>plicht aan, zich zo ver vergeten, dat ze zich ten</w:t>
      </w:r>
      <w:r>
        <w:t xml:space="preserve"> </w:t>
      </w:r>
      <w:r w:rsidRPr="00C73B7F">
        <w:t>hoogste en bij aanhoudendheid aan allerlei</w:t>
      </w:r>
      <w:r>
        <w:t xml:space="preserve"> </w:t>
      </w:r>
      <w:r w:rsidRPr="00C73B7F">
        <w:t>schandelijke zonden van doen en laten, zo voor</w:t>
      </w:r>
      <w:r>
        <w:t xml:space="preserve"> </w:t>
      </w:r>
      <w:r w:rsidRPr="00C73B7F">
        <w:t>zichzelf als in hun heilig ambt schuldig maken; als</w:t>
      </w:r>
      <w:r>
        <w:t xml:space="preserve"> </w:t>
      </w:r>
      <w:r w:rsidRPr="00C73B7F">
        <w:t>ze daarin zo ver gaan, dat ze zelfs Mijn heilig</w:t>
      </w:r>
      <w:r>
        <w:t xml:space="preserve"> </w:t>
      </w:r>
      <w:r w:rsidRPr="00C73B7F">
        <w:t>verbond ontheiligen en breken, en van Mij en Mijn</w:t>
      </w:r>
      <w:r>
        <w:t xml:space="preserve"> </w:t>
      </w:r>
      <w:r w:rsidRPr="00C73B7F">
        <w:t>gehoorzaamheid afvallen, en als ze zo, in weerwil</w:t>
      </w:r>
      <w:r>
        <w:t xml:space="preserve"> </w:t>
      </w:r>
      <w:r w:rsidRPr="00C73B7F">
        <w:t>van al Mijn liefde en lankmoedigheid, Mij bij</w:t>
      </w:r>
      <w:r>
        <w:t xml:space="preserve"> </w:t>
      </w:r>
      <w:r w:rsidRPr="00C73B7F">
        <w:t>aanhoudendheid op zo vergaande wijze tergen, dat</w:t>
      </w:r>
      <w:r>
        <w:t xml:space="preserve"> </w:t>
      </w:r>
      <w:r w:rsidRPr="00C73B7F">
        <w:t>Mijn eer er volstrekt aan hangt, niet langer stil te</w:t>
      </w:r>
      <w:r>
        <w:t xml:space="preserve"> </w:t>
      </w:r>
      <w:r w:rsidRPr="00C73B7F">
        <w:t>zitten, maar ze Mij noodzaken om het kwaad eens</w:t>
      </w:r>
      <w:r>
        <w:t xml:space="preserve"> </w:t>
      </w:r>
      <w:r w:rsidRPr="00C73B7F">
        <w:t>te beteugelen door strafoefeningen; dan zal Ik ook</w:t>
      </w:r>
      <w:r>
        <w:t xml:space="preserve"> </w:t>
      </w:r>
      <w:r w:rsidRPr="00C73B7F">
        <w:t>opstaan, en de roede in de hand nemen; op zo’n</w:t>
      </w:r>
      <w:r>
        <w:t xml:space="preserve"> </w:t>
      </w:r>
      <w:r w:rsidRPr="00C73B7F">
        <w:t>wijze als Ik zo aanstonds (vers 33) tonen zal”.</w:t>
      </w:r>
      <w:r>
        <w:t xml:space="preserve"> </w:t>
      </w:r>
    </w:p>
    <w:p w14:paraId="4BDA1619" w14:textId="77777777" w:rsidR="008121A9" w:rsidRDefault="008121A9" w:rsidP="008121A9">
      <w:pPr>
        <w:jc w:val="both"/>
      </w:pPr>
    </w:p>
    <w:p w14:paraId="088EAA1B" w14:textId="77777777" w:rsidR="008121A9" w:rsidRPr="0050492E" w:rsidRDefault="008121A9" w:rsidP="008121A9">
      <w:pPr>
        <w:jc w:val="both"/>
        <w:rPr>
          <w:b/>
          <w:i/>
          <w:iCs/>
        </w:rPr>
      </w:pPr>
      <w:r w:rsidRPr="0050492E">
        <w:rPr>
          <w:b/>
        </w:rPr>
        <w:t xml:space="preserve">17. Waarom de Heere zo </w:t>
      </w:r>
      <w:r w:rsidRPr="0050492E">
        <w:rPr>
          <w:b/>
          <w:i/>
          <w:iCs/>
        </w:rPr>
        <w:t xml:space="preserve">veronderstellend </w:t>
      </w:r>
      <w:r w:rsidRPr="0050492E">
        <w:rPr>
          <w:b/>
        </w:rPr>
        <w:t xml:space="preserve">spreekt, </w:t>
      </w:r>
      <w:r w:rsidRPr="0050492E">
        <w:rPr>
          <w:b/>
          <w:i/>
          <w:iCs/>
        </w:rPr>
        <w:t xml:space="preserve">indien </w:t>
      </w:r>
    </w:p>
    <w:p w14:paraId="64208C4C" w14:textId="77777777" w:rsidR="008121A9" w:rsidRDefault="008121A9" w:rsidP="008121A9">
      <w:pPr>
        <w:jc w:val="both"/>
      </w:pPr>
      <w:r w:rsidRPr="00C73B7F">
        <w:t xml:space="preserve">Ziet daar de beschrijving van het </w:t>
      </w:r>
      <w:r w:rsidRPr="00C73B7F">
        <w:rPr>
          <w:i/>
          <w:iCs/>
        </w:rPr>
        <w:t xml:space="preserve">geval. </w:t>
      </w:r>
      <w:r w:rsidRPr="00C73B7F">
        <w:t>Dit nu</w:t>
      </w:r>
      <w:r>
        <w:t xml:space="preserve"> </w:t>
      </w:r>
      <w:r w:rsidRPr="00C73B7F">
        <w:t>werd verondersteld. Want daarom zegt de Heere,</w:t>
      </w:r>
      <w:r>
        <w:t xml:space="preserve"> </w:t>
      </w:r>
      <w:r w:rsidRPr="00C73B7F">
        <w:t xml:space="preserve">, INDIEN </w:t>
      </w:r>
      <w:r w:rsidRPr="00C73B7F">
        <w:rPr>
          <w:i/>
          <w:iCs/>
        </w:rPr>
        <w:t xml:space="preserve">zijn kinderen </w:t>
      </w:r>
      <w:r w:rsidRPr="00C73B7F">
        <w:t>enz., en herhaalt dit</w:t>
      </w:r>
      <w:r>
        <w:t xml:space="preserve"> </w:t>
      </w:r>
      <w:r w:rsidRPr="00C73B7F">
        <w:t>INDIEN opnieuw, vers 32. Men moet dit zo niet</w:t>
      </w:r>
      <w:r>
        <w:t xml:space="preserve"> </w:t>
      </w:r>
      <w:r w:rsidRPr="00C73B7F">
        <w:t xml:space="preserve">opvatten, alsof het een geval was, bij </w:t>
      </w:r>
      <w:r w:rsidRPr="00C73B7F">
        <w:rPr>
          <w:i/>
          <w:iCs/>
        </w:rPr>
        <w:t>God Zelf</w:t>
      </w:r>
      <w:r>
        <w:rPr>
          <w:i/>
          <w:iCs/>
        </w:rPr>
        <w:t xml:space="preserve"> </w:t>
      </w:r>
      <w:r w:rsidRPr="00C73B7F">
        <w:t xml:space="preserve">nog </w:t>
      </w:r>
      <w:r w:rsidRPr="00C73B7F">
        <w:rPr>
          <w:i/>
          <w:iCs/>
        </w:rPr>
        <w:t xml:space="preserve">onzeker. </w:t>
      </w:r>
      <w:r w:rsidRPr="00C73B7F">
        <w:t xml:space="preserve">Want van achteren blijkt dat </w:t>
      </w:r>
      <w:r w:rsidRPr="00C73B7F">
        <w:rPr>
          <w:i/>
          <w:iCs/>
        </w:rPr>
        <w:t>God</w:t>
      </w:r>
      <w:r>
        <w:rPr>
          <w:i/>
          <w:iCs/>
        </w:rPr>
        <w:t xml:space="preserve"> </w:t>
      </w:r>
      <w:r w:rsidRPr="00C73B7F">
        <w:t>34 Psalm 68:7.</w:t>
      </w:r>
      <w:r>
        <w:t xml:space="preserve"> </w:t>
      </w:r>
      <w:r w:rsidRPr="00C73B7F">
        <w:t xml:space="preserve">het reeds </w:t>
      </w:r>
      <w:r w:rsidRPr="00C73B7F">
        <w:rPr>
          <w:i/>
          <w:iCs/>
        </w:rPr>
        <w:t xml:space="preserve">vooruit zag, </w:t>
      </w:r>
      <w:r w:rsidRPr="00C73B7F">
        <w:t xml:space="preserve">wat </w:t>
      </w:r>
      <w:r w:rsidRPr="00C73B7F">
        <w:rPr>
          <w:i/>
          <w:iCs/>
        </w:rPr>
        <w:t>Davids kinderen</w:t>
      </w:r>
      <w:r>
        <w:rPr>
          <w:i/>
          <w:iCs/>
        </w:rPr>
        <w:t xml:space="preserve"> </w:t>
      </w:r>
      <w:r w:rsidRPr="00C73B7F">
        <w:t xml:space="preserve">doen zouden. Hij </w:t>
      </w:r>
      <w:r w:rsidRPr="00C73B7F">
        <w:rPr>
          <w:i/>
          <w:iCs/>
        </w:rPr>
        <w:t xml:space="preserve">wist </w:t>
      </w:r>
      <w:r w:rsidRPr="00C73B7F">
        <w:t xml:space="preserve">dat ze het </w:t>
      </w:r>
      <w:r w:rsidRPr="00C73B7F">
        <w:rPr>
          <w:i/>
          <w:iCs/>
        </w:rPr>
        <w:t>zeker verderven</w:t>
      </w:r>
      <w:r>
        <w:rPr>
          <w:i/>
          <w:iCs/>
        </w:rPr>
        <w:t xml:space="preserve"> </w:t>
      </w:r>
      <w:r w:rsidRPr="00C73B7F">
        <w:rPr>
          <w:i/>
          <w:iCs/>
        </w:rPr>
        <w:t xml:space="preserve">zouden, </w:t>
      </w:r>
      <w:r w:rsidRPr="00C73B7F">
        <w:t xml:space="preserve">ja, Hij had van </w:t>
      </w:r>
      <w:r w:rsidRPr="00C73B7F">
        <w:rPr>
          <w:i/>
          <w:iCs/>
        </w:rPr>
        <w:t xml:space="preserve">eeuwigheid </w:t>
      </w:r>
      <w:r w:rsidRPr="00C73B7F">
        <w:t>reeds</w:t>
      </w:r>
      <w:r>
        <w:t xml:space="preserve"> </w:t>
      </w:r>
      <w:r w:rsidRPr="00C73B7F">
        <w:t xml:space="preserve">besloten, om wijze redenen, dit </w:t>
      </w:r>
      <w:r w:rsidRPr="00C73B7F">
        <w:rPr>
          <w:i/>
          <w:iCs/>
        </w:rPr>
        <w:t xml:space="preserve">verval </w:t>
      </w:r>
      <w:r w:rsidRPr="00C73B7F">
        <w:t>te zullen</w:t>
      </w:r>
      <w:r>
        <w:t xml:space="preserve"> </w:t>
      </w:r>
      <w:r w:rsidRPr="00C73B7F">
        <w:rPr>
          <w:i/>
          <w:iCs/>
        </w:rPr>
        <w:t xml:space="preserve">toelaten. </w:t>
      </w:r>
      <w:r w:rsidRPr="00C73B7F">
        <w:t xml:space="preserve">Maar God spreekt meer </w:t>
      </w:r>
      <w:r w:rsidRPr="00C73B7F">
        <w:rPr>
          <w:i/>
          <w:iCs/>
        </w:rPr>
        <w:t>veronderstellend</w:t>
      </w:r>
      <w:r>
        <w:rPr>
          <w:i/>
          <w:iCs/>
        </w:rPr>
        <w:t xml:space="preserve"> </w:t>
      </w:r>
      <w:r w:rsidRPr="00C73B7F">
        <w:t xml:space="preserve">dan </w:t>
      </w:r>
      <w:r w:rsidRPr="00C73B7F">
        <w:rPr>
          <w:i/>
          <w:iCs/>
        </w:rPr>
        <w:t xml:space="preserve">stellig, – </w:t>
      </w:r>
      <w:r w:rsidRPr="00C73B7F">
        <w:t>vooreerst omdat het er niet</w:t>
      </w:r>
      <w:r>
        <w:t xml:space="preserve"> </w:t>
      </w:r>
      <w:r w:rsidRPr="00C73B7F">
        <w:t xml:space="preserve">zozeer op aankwam, te weten </w:t>
      </w:r>
      <w:r w:rsidRPr="00C73B7F">
        <w:rPr>
          <w:i/>
          <w:iCs/>
        </w:rPr>
        <w:t>wat zij doen</w:t>
      </w:r>
      <w:r>
        <w:rPr>
          <w:i/>
          <w:iCs/>
        </w:rPr>
        <w:t xml:space="preserve"> </w:t>
      </w:r>
      <w:r w:rsidRPr="00C73B7F">
        <w:rPr>
          <w:i/>
          <w:iCs/>
        </w:rPr>
        <w:t xml:space="preserve">zouden, </w:t>
      </w:r>
      <w:r w:rsidRPr="00C73B7F">
        <w:t xml:space="preserve">als wel, </w:t>
      </w:r>
      <w:r w:rsidRPr="00C73B7F">
        <w:rPr>
          <w:i/>
          <w:iCs/>
        </w:rPr>
        <w:t>wat Hij zou doen, in geval zij</w:t>
      </w:r>
      <w:r>
        <w:rPr>
          <w:i/>
          <w:iCs/>
        </w:rPr>
        <w:t xml:space="preserve"> </w:t>
      </w:r>
      <w:r w:rsidRPr="00C73B7F">
        <w:t>zich zo bezondigden. Tot meerdere afschrik van</w:t>
      </w:r>
      <w:r>
        <w:t xml:space="preserve"> </w:t>
      </w:r>
      <w:r w:rsidRPr="00C73B7F">
        <w:t xml:space="preserve">het kwade, en tot een blijk dat men zo’n </w:t>
      </w:r>
      <w:r w:rsidRPr="00C73B7F">
        <w:rPr>
          <w:i/>
          <w:iCs/>
        </w:rPr>
        <w:t xml:space="preserve">afval </w:t>
      </w:r>
      <w:r w:rsidRPr="00C73B7F">
        <w:t>niet</w:t>
      </w:r>
      <w:r>
        <w:t xml:space="preserve"> </w:t>
      </w:r>
      <w:r w:rsidRPr="00C73B7F">
        <w:t>behoorde te vinden in een geslacht, zo uitnemend</w:t>
      </w:r>
      <w:r>
        <w:t xml:space="preserve"> </w:t>
      </w:r>
      <w:r w:rsidRPr="00C73B7F">
        <w:t xml:space="preserve">bevoorrecht. – Ten andere, om Zijn </w:t>
      </w:r>
      <w:r w:rsidRPr="00C73B7F">
        <w:rPr>
          <w:i/>
          <w:iCs/>
        </w:rPr>
        <w:t>gunsteling</w:t>
      </w:r>
      <w:r>
        <w:rPr>
          <w:i/>
          <w:iCs/>
        </w:rPr>
        <w:t xml:space="preserve"> </w:t>
      </w:r>
      <w:r w:rsidRPr="00C73B7F">
        <w:rPr>
          <w:i/>
          <w:iCs/>
        </w:rPr>
        <w:t xml:space="preserve">David </w:t>
      </w:r>
      <w:r w:rsidRPr="00C73B7F">
        <w:t>niet te zeer te bedroeven, door het stellig</w:t>
      </w:r>
      <w:r>
        <w:t xml:space="preserve"> </w:t>
      </w:r>
      <w:r w:rsidRPr="00C73B7F">
        <w:t>vooruitzicht van de snoodheid van zijn nazaten. Tot</w:t>
      </w:r>
      <w:r>
        <w:t xml:space="preserve"> </w:t>
      </w:r>
      <w:r w:rsidRPr="00C73B7F">
        <w:t>welk doeleinde de Heere het zo ook schikt, dat de</w:t>
      </w:r>
      <w:r>
        <w:t xml:space="preserve"> </w:t>
      </w:r>
      <w:r w:rsidRPr="00C73B7F">
        <w:t>belofte, vers 34-38, veel groter is, dan de bedreiging,</w:t>
      </w:r>
      <w:r>
        <w:t xml:space="preserve"> </w:t>
      </w:r>
      <w:r w:rsidRPr="00C73B7F">
        <w:t>in vers 33 voorkomende.</w:t>
      </w:r>
      <w:r>
        <w:t xml:space="preserve"> </w:t>
      </w:r>
    </w:p>
    <w:p w14:paraId="4FB32C2E" w14:textId="77777777" w:rsidR="008121A9" w:rsidRDefault="008121A9" w:rsidP="008121A9">
      <w:pPr>
        <w:jc w:val="both"/>
      </w:pPr>
    </w:p>
    <w:p w14:paraId="27B2C21F" w14:textId="77777777" w:rsidR="008121A9" w:rsidRPr="0050492E" w:rsidRDefault="008121A9" w:rsidP="008121A9">
      <w:pPr>
        <w:jc w:val="both"/>
        <w:rPr>
          <w:b/>
          <w:i/>
          <w:iCs/>
        </w:rPr>
      </w:pPr>
      <w:r w:rsidRPr="0050492E">
        <w:rPr>
          <w:b/>
        </w:rPr>
        <w:t xml:space="preserve">18. Toepassing op </w:t>
      </w:r>
      <w:r w:rsidRPr="0050492E">
        <w:rPr>
          <w:b/>
          <w:i/>
          <w:iCs/>
        </w:rPr>
        <w:t xml:space="preserve">Davids nazaten </w:t>
      </w:r>
    </w:p>
    <w:p w14:paraId="0FCDD7D6" w14:textId="77777777" w:rsidR="008121A9" w:rsidRDefault="008121A9" w:rsidP="008121A9">
      <w:pPr>
        <w:jc w:val="both"/>
      </w:pPr>
      <w:r w:rsidRPr="00C73B7F">
        <w:t xml:space="preserve">Dusverre hebben wij het stuk in het </w:t>
      </w:r>
      <w:r w:rsidRPr="00C73B7F">
        <w:rPr>
          <w:i/>
          <w:iCs/>
        </w:rPr>
        <w:t>algemeen</w:t>
      </w:r>
      <w:r>
        <w:rPr>
          <w:i/>
          <w:iCs/>
        </w:rPr>
        <w:t xml:space="preserve"> </w:t>
      </w:r>
      <w:r w:rsidRPr="00C73B7F">
        <w:t xml:space="preserve">beschouwd. Het wordt tijd dat wij de </w:t>
      </w:r>
      <w:r w:rsidRPr="00C73B7F">
        <w:rPr>
          <w:i/>
          <w:iCs/>
        </w:rPr>
        <w:t>toepassing</w:t>
      </w:r>
      <w:r>
        <w:rPr>
          <w:i/>
          <w:iCs/>
        </w:rPr>
        <w:t xml:space="preserve"> </w:t>
      </w:r>
      <w:r w:rsidRPr="00C73B7F">
        <w:t>maken. Waarin ons volgens het ontworpen bestek,</w:t>
      </w:r>
      <w:r>
        <w:t xml:space="preserve"> </w:t>
      </w:r>
      <w:r w:rsidRPr="00C73B7F">
        <w:t xml:space="preserve">vanzelf onder het oog komt het </w:t>
      </w:r>
      <w:r w:rsidRPr="00C73B7F">
        <w:rPr>
          <w:i/>
          <w:iCs/>
        </w:rPr>
        <w:t xml:space="preserve">gedrag </w:t>
      </w:r>
      <w:r w:rsidRPr="00C73B7F">
        <w:t>van</w:t>
      </w:r>
      <w:r>
        <w:t xml:space="preserve"> </w:t>
      </w:r>
      <w:r w:rsidRPr="00C73B7F">
        <w:rPr>
          <w:i/>
          <w:iCs/>
        </w:rPr>
        <w:t xml:space="preserve">Davids aardse huis, </w:t>
      </w:r>
      <w:r w:rsidRPr="00C73B7F">
        <w:t xml:space="preserve">en </w:t>
      </w:r>
      <w:r w:rsidRPr="00C73B7F">
        <w:rPr>
          <w:i/>
          <w:iCs/>
        </w:rPr>
        <w:t xml:space="preserve">nazaten, </w:t>
      </w:r>
      <w:r w:rsidRPr="00C73B7F">
        <w:t>die hem op de</w:t>
      </w:r>
      <w:r>
        <w:t xml:space="preserve"> </w:t>
      </w:r>
      <w:r w:rsidRPr="00C73B7F">
        <w:rPr>
          <w:i/>
          <w:iCs/>
        </w:rPr>
        <w:t xml:space="preserve">troon </w:t>
      </w:r>
      <w:r w:rsidRPr="00C73B7F">
        <w:t xml:space="preserve">zouden </w:t>
      </w:r>
      <w:r w:rsidRPr="00C73B7F">
        <w:rPr>
          <w:i/>
          <w:iCs/>
        </w:rPr>
        <w:t xml:space="preserve">volgen. </w:t>
      </w:r>
      <w:r w:rsidRPr="00C73B7F">
        <w:t>Waaromtrent dan voorondersteld</w:t>
      </w:r>
      <w:r>
        <w:t xml:space="preserve"> </w:t>
      </w:r>
      <w:r w:rsidRPr="00C73B7F">
        <w:t xml:space="preserve">wordt dat ze allen geen </w:t>
      </w:r>
      <w:r w:rsidRPr="00C73B7F">
        <w:rPr>
          <w:i/>
          <w:iCs/>
        </w:rPr>
        <w:t>godvruchtige</w:t>
      </w:r>
      <w:r>
        <w:rPr>
          <w:i/>
          <w:iCs/>
        </w:rPr>
        <w:t xml:space="preserve"> </w:t>
      </w:r>
      <w:r w:rsidRPr="00C73B7F">
        <w:rPr>
          <w:i/>
          <w:iCs/>
        </w:rPr>
        <w:t xml:space="preserve">Davids, Asa’s, Josafats, Hiskia’s, Josia’s </w:t>
      </w:r>
      <w:r w:rsidRPr="00C73B7F">
        <w:t>zijn</w:t>
      </w:r>
      <w:r>
        <w:t xml:space="preserve"> </w:t>
      </w:r>
      <w:r w:rsidRPr="00C73B7F">
        <w:t xml:space="preserve">zouden, maar dat er ook </w:t>
      </w:r>
      <w:r w:rsidRPr="00C73B7F">
        <w:rPr>
          <w:i/>
          <w:iCs/>
        </w:rPr>
        <w:t xml:space="preserve">snode mensen </w:t>
      </w:r>
      <w:r w:rsidRPr="00C73B7F">
        <w:t>zouden</w:t>
      </w:r>
      <w:r>
        <w:t xml:space="preserve"> </w:t>
      </w:r>
      <w:r w:rsidRPr="00C73B7F">
        <w:t>opstaan, die zich schuldig maakten aan zulke</w:t>
      </w:r>
      <w:r>
        <w:t xml:space="preserve"> </w:t>
      </w:r>
      <w:r w:rsidRPr="00C73B7F">
        <w:rPr>
          <w:i/>
          <w:iCs/>
        </w:rPr>
        <w:t xml:space="preserve">hooggaande en hemeltergende misdaden. </w:t>
      </w:r>
      <w:r w:rsidRPr="00C73B7F">
        <w:t>En</w:t>
      </w:r>
      <w:r>
        <w:t xml:space="preserve"> </w:t>
      </w:r>
      <w:r w:rsidRPr="00C73B7F">
        <w:t xml:space="preserve">dat niet alleen onder </w:t>
      </w:r>
      <w:r w:rsidRPr="00C73B7F">
        <w:rPr>
          <w:i/>
          <w:iCs/>
        </w:rPr>
        <w:t xml:space="preserve">zulken, </w:t>
      </w:r>
      <w:r w:rsidRPr="00C73B7F">
        <w:t xml:space="preserve">die </w:t>
      </w:r>
      <w:r w:rsidRPr="00C73B7F">
        <w:rPr>
          <w:i/>
          <w:iCs/>
        </w:rPr>
        <w:t xml:space="preserve">voor altijd </w:t>
      </w:r>
      <w:r w:rsidRPr="00C73B7F">
        <w:t>zo</w:t>
      </w:r>
      <w:r>
        <w:t xml:space="preserve"> </w:t>
      </w:r>
      <w:r w:rsidRPr="00C73B7F">
        <w:rPr>
          <w:i/>
          <w:iCs/>
        </w:rPr>
        <w:t xml:space="preserve">blijven </w:t>
      </w:r>
      <w:r w:rsidRPr="00C73B7F">
        <w:t xml:space="preserve">zouden; maar ook onder </w:t>
      </w:r>
      <w:r w:rsidRPr="00C73B7F">
        <w:rPr>
          <w:i/>
          <w:iCs/>
        </w:rPr>
        <w:t xml:space="preserve">zulken, </w:t>
      </w:r>
      <w:r w:rsidRPr="00C73B7F">
        <w:t>die</w:t>
      </w:r>
      <w:r>
        <w:t xml:space="preserve"> </w:t>
      </w:r>
      <w:r w:rsidRPr="00C73B7F">
        <w:t xml:space="preserve">naderhand weer </w:t>
      </w:r>
      <w:r w:rsidRPr="00C73B7F">
        <w:rPr>
          <w:i/>
          <w:iCs/>
        </w:rPr>
        <w:t xml:space="preserve">tot God bekeerd </w:t>
      </w:r>
      <w:r w:rsidRPr="00C73B7F">
        <w:t>zouden worden.</w:t>
      </w:r>
      <w:r>
        <w:t xml:space="preserve"> </w:t>
      </w:r>
      <w:r w:rsidRPr="00C73B7F">
        <w:t>De uitkomst heeft dit getoond, reeds enigszins in</w:t>
      </w:r>
      <w:r>
        <w:t xml:space="preserve"> </w:t>
      </w:r>
      <w:r w:rsidRPr="00C73B7F">
        <w:rPr>
          <w:i/>
          <w:iCs/>
        </w:rPr>
        <w:t xml:space="preserve">Salomo, Davids eigen zoon </w:t>
      </w:r>
      <w:r w:rsidRPr="00C73B7F">
        <w:t xml:space="preserve">en </w:t>
      </w:r>
      <w:r w:rsidRPr="00C73B7F">
        <w:rPr>
          <w:i/>
          <w:iCs/>
        </w:rPr>
        <w:t xml:space="preserve">staatsvolger. </w:t>
      </w:r>
      <w:r w:rsidRPr="00C73B7F">
        <w:t>Die</w:t>
      </w:r>
      <w:r>
        <w:t xml:space="preserve"> </w:t>
      </w:r>
      <w:r w:rsidRPr="00C73B7F">
        <w:t xml:space="preserve">vorst, na een roem van zijn </w:t>
      </w:r>
      <w:r w:rsidRPr="00C73B7F">
        <w:rPr>
          <w:i/>
          <w:iCs/>
        </w:rPr>
        <w:t xml:space="preserve">wijsheid </w:t>
      </w:r>
      <w:r w:rsidRPr="00C73B7F">
        <w:t xml:space="preserve">en </w:t>
      </w:r>
      <w:r w:rsidRPr="00C73B7F">
        <w:rPr>
          <w:i/>
          <w:iCs/>
        </w:rPr>
        <w:t>godsvrucht</w:t>
      </w:r>
      <w:r>
        <w:rPr>
          <w:i/>
          <w:iCs/>
        </w:rPr>
        <w:t xml:space="preserve"> </w:t>
      </w:r>
      <w:r w:rsidRPr="00C73B7F">
        <w:t>alom te hebben doen uitgaan, valt eindelijk</w:t>
      </w:r>
      <w:r>
        <w:t xml:space="preserve"> </w:t>
      </w:r>
      <w:r w:rsidRPr="00C73B7F">
        <w:t xml:space="preserve">tot </w:t>
      </w:r>
      <w:r w:rsidRPr="00C73B7F">
        <w:rPr>
          <w:i/>
          <w:iCs/>
        </w:rPr>
        <w:t xml:space="preserve">wellust </w:t>
      </w:r>
      <w:r w:rsidRPr="00C73B7F">
        <w:t xml:space="preserve">en schandelijke </w:t>
      </w:r>
      <w:r w:rsidRPr="00C73B7F">
        <w:rPr>
          <w:i/>
          <w:iCs/>
        </w:rPr>
        <w:t xml:space="preserve">afgoderij, </w:t>
      </w:r>
      <w:r w:rsidRPr="00C73B7F">
        <w:t>waaruit hij</w:t>
      </w:r>
      <w:r>
        <w:t xml:space="preserve"> </w:t>
      </w:r>
      <w:r w:rsidRPr="00C73B7F">
        <w:t>niet, dan in het laatste van zijn leven tot God</w:t>
      </w:r>
      <w:r>
        <w:t xml:space="preserve"> </w:t>
      </w:r>
      <w:r w:rsidRPr="00C73B7F">
        <w:t>bekeerd wordt35. – Hoe maakt het zijn zoon</w:t>
      </w:r>
      <w:r>
        <w:t xml:space="preserve"> </w:t>
      </w:r>
      <w:r w:rsidRPr="00C73B7F">
        <w:rPr>
          <w:i/>
          <w:iCs/>
        </w:rPr>
        <w:t xml:space="preserve">Rehabeam? </w:t>
      </w:r>
      <w:r w:rsidRPr="00C73B7F">
        <w:t xml:space="preserve">Deze is een </w:t>
      </w:r>
      <w:r w:rsidRPr="00C73B7F">
        <w:rPr>
          <w:i/>
          <w:iCs/>
        </w:rPr>
        <w:t xml:space="preserve">verbreker </w:t>
      </w:r>
      <w:r w:rsidRPr="00C73B7F">
        <w:t xml:space="preserve">van het </w:t>
      </w:r>
      <w:r w:rsidRPr="00C73B7F">
        <w:rPr>
          <w:i/>
          <w:iCs/>
        </w:rPr>
        <w:t>recht</w:t>
      </w:r>
      <w:r>
        <w:rPr>
          <w:i/>
          <w:iCs/>
        </w:rPr>
        <w:t xml:space="preserve"> </w:t>
      </w:r>
      <w:r w:rsidRPr="00C73B7F">
        <w:rPr>
          <w:i/>
          <w:iCs/>
        </w:rPr>
        <w:t xml:space="preserve">van de koning, </w:t>
      </w:r>
      <w:r w:rsidRPr="00C73B7F">
        <w:t xml:space="preserve">en begint een </w:t>
      </w:r>
      <w:r w:rsidRPr="00C73B7F">
        <w:rPr>
          <w:i/>
          <w:iCs/>
        </w:rPr>
        <w:t xml:space="preserve">tiran </w:t>
      </w:r>
      <w:r w:rsidRPr="00C73B7F">
        <w:t>te worden, tot</w:t>
      </w:r>
      <w:r>
        <w:t xml:space="preserve"> </w:t>
      </w:r>
      <w:r w:rsidRPr="00C73B7F">
        <w:t xml:space="preserve">een droevig onheil voor </w:t>
      </w:r>
      <w:r w:rsidRPr="00C73B7F">
        <w:rPr>
          <w:i/>
          <w:iCs/>
        </w:rPr>
        <w:t xml:space="preserve">Juda </w:t>
      </w:r>
      <w:r w:rsidRPr="00C73B7F">
        <w:t xml:space="preserve">en </w:t>
      </w:r>
      <w:r w:rsidRPr="00C73B7F">
        <w:rPr>
          <w:i/>
          <w:iCs/>
        </w:rPr>
        <w:t xml:space="preserve">Israël36. </w:t>
      </w:r>
      <w:r w:rsidRPr="00C73B7F">
        <w:t>– Het</w:t>
      </w:r>
      <w:r>
        <w:t xml:space="preserve"> </w:t>
      </w:r>
      <w:r w:rsidRPr="00C73B7F">
        <w:t xml:space="preserve">gaat onder </w:t>
      </w:r>
      <w:r w:rsidRPr="00C73B7F">
        <w:rPr>
          <w:i/>
          <w:iCs/>
        </w:rPr>
        <w:t xml:space="preserve">Abia, Asa, </w:t>
      </w:r>
      <w:r w:rsidRPr="00C73B7F">
        <w:t xml:space="preserve">en </w:t>
      </w:r>
      <w:r w:rsidRPr="00C73B7F">
        <w:rPr>
          <w:i/>
          <w:iCs/>
        </w:rPr>
        <w:t xml:space="preserve">Josafat </w:t>
      </w:r>
      <w:r w:rsidRPr="00C73B7F">
        <w:t>beter; maar</w:t>
      </w:r>
      <w:r>
        <w:t xml:space="preserve"> </w:t>
      </w:r>
      <w:r w:rsidRPr="00C73B7F">
        <w:t xml:space="preserve">daarop volgt ook een grote boosdoener, </w:t>
      </w:r>
      <w:r w:rsidRPr="00C73B7F">
        <w:rPr>
          <w:i/>
          <w:iCs/>
        </w:rPr>
        <w:t>Joram,</w:t>
      </w:r>
      <w:r>
        <w:rPr>
          <w:i/>
          <w:iCs/>
        </w:rPr>
        <w:t xml:space="preserve"> </w:t>
      </w:r>
      <w:r w:rsidRPr="00C73B7F">
        <w:t>wiens gruwelen men in de Schrift vindt aangetekend37.</w:t>
      </w:r>
      <w:r>
        <w:t xml:space="preserve"> </w:t>
      </w:r>
      <w:r w:rsidRPr="00C73B7F">
        <w:t xml:space="preserve">– Doorgaans maakt </w:t>
      </w:r>
      <w:r w:rsidRPr="00C73B7F">
        <w:rPr>
          <w:i/>
          <w:iCs/>
        </w:rPr>
        <w:t xml:space="preserve">Ahazia </w:t>
      </w:r>
      <w:r w:rsidRPr="00C73B7F">
        <w:t>het niet</w:t>
      </w:r>
      <w:r>
        <w:t xml:space="preserve"> </w:t>
      </w:r>
      <w:r w:rsidRPr="00C73B7F">
        <w:t xml:space="preserve">beter38. – En op deze volgt </w:t>
      </w:r>
      <w:r w:rsidRPr="00C73B7F">
        <w:rPr>
          <w:i/>
          <w:iCs/>
        </w:rPr>
        <w:t xml:space="preserve">Joas, </w:t>
      </w:r>
      <w:r w:rsidRPr="00C73B7F">
        <w:t>eerst een</w:t>
      </w:r>
      <w:r>
        <w:t xml:space="preserve"> </w:t>
      </w:r>
      <w:r w:rsidRPr="00C73B7F">
        <w:t xml:space="preserve">schijnheilige </w:t>
      </w:r>
      <w:r w:rsidRPr="00C73B7F">
        <w:rPr>
          <w:i/>
          <w:iCs/>
        </w:rPr>
        <w:t xml:space="preserve">huichelaar, </w:t>
      </w:r>
      <w:r w:rsidRPr="00C73B7F">
        <w:t xml:space="preserve">zolang </w:t>
      </w:r>
      <w:r w:rsidRPr="00C73B7F">
        <w:rPr>
          <w:i/>
          <w:iCs/>
        </w:rPr>
        <w:t xml:space="preserve">Jojada </w:t>
      </w:r>
      <w:r w:rsidRPr="00C73B7F">
        <w:t>leeft,</w:t>
      </w:r>
      <w:r>
        <w:t xml:space="preserve"> </w:t>
      </w:r>
      <w:r w:rsidRPr="00C73B7F">
        <w:t>maar die vervolgens het masker aflicht, en tot alle</w:t>
      </w:r>
      <w:r>
        <w:t xml:space="preserve"> </w:t>
      </w:r>
      <w:r w:rsidRPr="00C73B7F">
        <w:t xml:space="preserve">boosheid uitspat39. – Met </w:t>
      </w:r>
      <w:r w:rsidRPr="00C73B7F">
        <w:rPr>
          <w:i/>
          <w:iCs/>
        </w:rPr>
        <w:t xml:space="preserve">Amazia </w:t>
      </w:r>
      <w:r w:rsidRPr="00C73B7F">
        <w:t>was het weer</w:t>
      </w:r>
      <w:r>
        <w:t xml:space="preserve"> </w:t>
      </w:r>
      <w:r w:rsidRPr="00C73B7F">
        <w:t>wel wat beter gesteld, maar deze vervalt ook al tot</w:t>
      </w:r>
      <w:r>
        <w:t xml:space="preserve"> </w:t>
      </w:r>
      <w:r w:rsidRPr="00C73B7F">
        <w:rPr>
          <w:i/>
          <w:iCs/>
        </w:rPr>
        <w:t xml:space="preserve">afgoderij40. </w:t>
      </w:r>
      <w:r w:rsidRPr="00C73B7F">
        <w:t xml:space="preserve">– Loffelijker naam verdient </w:t>
      </w:r>
      <w:r w:rsidRPr="00C73B7F">
        <w:rPr>
          <w:i/>
          <w:iCs/>
        </w:rPr>
        <w:t>Uzzia,</w:t>
      </w:r>
      <w:r>
        <w:rPr>
          <w:i/>
          <w:iCs/>
        </w:rPr>
        <w:t xml:space="preserve"> </w:t>
      </w:r>
      <w:r w:rsidRPr="00C73B7F">
        <w:t>maar helaas! Dat goud wordt ook al verdonkerd,</w:t>
      </w:r>
      <w:r>
        <w:t xml:space="preserve"> </w:t>
      </w:r>
      <w:r w:rsidRPr="00C73B7F">
        <w:t xml:space="preserve">omdat hij de </w:t>
      </w:r>
      <w:r w:rsidRPr="00C73B7F">
        <w:rPr>
          <w:i/>
          <w:iCs/>
        </w:rPr>
        <w:t xml:space="preserve">politie </w:t>
      </w:r>
      <w:r w:rsidRPr="00C73B7F">
        <w:t xml:space="preserve">in de </w:t>
      </w:r>
      <w:r w:rsidRPr="00C73B7F">
        <w:rPr>
          <w:i/>
          <w:iCs/>
        </w:rPr>
        <w:t xml:space="preserve">kerk </w:t>
      </w:r>
      <w:r w:rsidRPr="00C73B7F">
        <w:t>wil brengen, en</w:t>
      </w:r>
      <w:r>
        <w:t xml:space="preserve"> </w:t>
      </w:r>
      <w:r w:rsidRPr="00C73B7F">
        <w:rPr>
          <w:i/>
          <w:iCs/>
        </w:rPr>
        <w:t xml:space="preserve">priesterwerk </w:t>
      </w:r>
      <w:r w:rsidRPr="00C73B7F">
        <w:t xml:space="preserve">doen41. – Zijn kleinzoon </w:t>
      </w:r>
      <w:r w:rsidRPr="00C73B7F">
        <w:rPr>
          <w:i/>
          <w:iCs/>
        </w:rPr>
        <w:t xml:space="preserve">Achaz, </w:t>
      </w:r>
      <w:r w:rsidRPr="00C73B7F">
        <w:t>na</w:t>
      </w:r>
      <w:r>
        <w:t xml:space="preserve"> </w:t>
      </w:r>
      <w:r w:rsidRPr="00C73B7F">
        <w:t>de godvruchtige maar ook onvolmaakte Jotham42,</w:t>
      </w:r>
      <w:r>
        <w:t xml:space="preserve"> </w:t>
      </w:r>
      <w:r w:rsidRPr="00C73B7F">
        <w:t>de troon beklimmende, maakt het zo, dat, na een</w:t>
      </w:r>
      <w:r>
        <w:t xml:space="preserve"> </w:t>
      </w:r>
      <w:r w:rsidRPr="00C73B7F">
        <w:t>verhaal van zijn gruwelstukken, eindelijk met</w:t>
      </w:r>
      <w:r>
        <w:t xml:space="preserve"> </w:t>
      </w:r>
      <w:r w:rsidRPr="00C73B7F">
        <w:t>vingers op hem gewezen wordt, door dit eeuwig</w:t>
      </w:r>
      <w:r>
        <w:t xml:space="preserve"> </w:t>
      </w:r>
      <w:r w:rsidRPr="00C73B7F">
        <w:t xml:space="preserve">brandmerk, </w:t>
      </w:r>
      <w:r w:rsidRPr="00C73B7F">
        <w:rPr>
          <w:i/>
          <w:iCs/>
        </w:rPr>
        <w:t xml:space="preserve">dit was de koning Achaz43. </w:t>
      </w:r>
      <w:r w:rsidRPr="00C73B7F">
        <w:t>– Die de</w:t>
      </w:r>
      <w:r>
        <w:t xml:space="preserve"> </w:t>
      </w:r>
      <w:r w:rsidRPr="00C73B7F">
        <w:t xml:space="preserve">gruwelen van </w:t>
      </w:r>
      <w:r w:rsidRPr="00C73B7F">
        <w:rPr>
          <w:i/>
          <w:iCs/>
        </w:rPr>
        <w:t xml:space="preserve">Manasse, </w:t>
      </w:r>
      <w:r w:rsidRPr="00C73B7F">
        <w:t>goddeloze zoon van een</w:t>
      </w:r>
      <w:r>
        <w:t xml:space="preserve"> </w:t>
      </w:r>
      <w:r w:rsidRPr="00C73B7F">
        <w:t xml:space="preserve">godvruchtige vader </w:t>
      </w:r>
      <w:r w:rsidRPr="00C73B7F">
        <w:rPr>
          <w:i/>
          <w:iCs/>
        </w:rPr>
        <w:t xml:space="preserve">Hizkia, </w:t>
      </w:r>
      <w:r w:rsidRPr="00C73B7F">
        <w:t>lezen wil, waaruit hij</w:t>
      </w:r>
      <w:r>
        <w:t xml:space="preserve"> </w:t>
      </w:r>
      <w:r w:rsidRPr="00C73B7F">
        <w:t>nog evenwel door Gods genade is terecht</w:t>
      </w:r>
      <w:r>
        <w:t xml:space="preserve"> </w:t>
      </w:r>
      <w:r w:rsidRPr="00C73B7F">
        <w:t>gebracht, zal zich moeten ontzetten44. En is het in</w:t>
      </w:r>
      <w:r>
        <w:t xml:space="preserve"> </w:t>
      </w:r>
      <w:r w:rsidRPr="00C73B7F">
        <w:t>de grond wel beter gesteld geweest met al de</w:t>
      </w:r>
      <w:r>
        <w:t xml:space="preserve"> </w:t>
      </w:r>
      <w:r w:rsidRPr="00C73B7F">
        <w:t xml:space="preserve">volgenden, </w:t>
      </w:r>
      <w:r w:rsidRPr="00C73B7F">
        <w:rPr>
          <w:i/>
          <w:iCs/>
        </w:rPr>
        <w:t xml:space="preserve">Josia </w:t>
      </w:r>
      <w:r w:rsidRPr="00C73B7F">
        <w:t>alleen uitgezonderd, als met een</w:t>
      </w:r>
      <w:r>
        <w:t xml:space="preserve"> </w:t>
      </w:r>
      <w:r w:rsidRPr="00C73B7F">
        <w:rPr>
          <w:i/>
          <w:iCs/>
        </w:rPr>
        <w:t xml:space="preserve">Amon, Joahaz, Jojakim, Jojachin, </w:t>
      </w:r>
      <w:r w:rsidRPr="00C73B7F">
        <w:t xml:space="preserve">en </w:t>
      </w:r>
      <w:r w:rsidRPr="00C73B7F">
        <w:rPr>
          <w:i/>
          <w:iCs/>
        </w:rPr>
        <w:t>Zedekia?</w:t>
      </w:r>
      <w:r>
        <w:rPr>
          <w:i/>
          <w:iCs/>
        </w:rPr>
        <w:t xml:space="preserve"> </w:t>
      </w:r>
      <w:r w:rsidRPr="00C73B7F">
        <w:t>Ziet daar! Onder zoveel koningen zo weinigen</w:t>
      </w:r>
      <w:r>
        <w:t xml:space="preserve"> </w:t>
      </w:r>
      <w:r w:rsidRPr="00C73B7F">
        <w:t>uitgezonderd, die niet in alle gruwelen uitspatten!</w:t>
      </w:r>
      <w:r>
        <w:t xml:space="preserve"> </w:t>
      </w:r>
      <w:r w:rsidRPr="00C73B7F">
        <w:t xml:space="preserve">En de </w:t>
      </w:r>
      <w:r w:rsidRPr="00C73B7F">
        <w:rPr>
          <w:i/>
          <w:iCs/>
        </w:rPr>
        <w:t xml:space="preserve">beste </w:t>
      </w:r>
      <w:r w:rsidRPr="00C73B7F">
        <w:t xml:space="preserve">zelfs, daarenboven nog zeer </w:t>
      </w:r>
      <w:r w:rsidRPr="00C73B7F">
        <w:rPr>
          <w:i/>
          <w:iCs/>
        </w:rPr>
        <w:t>gebrekkig;</w:t>
      </w:r>
      <w:r>
        <w:rPr>
          <w:i/>
          <w:iCs/>
        </w:rPr>
        <w:t xml:space="preserve"> </w:t>
      </w:r>
      <w:r w:rsidRPr="00C73B7F">
        <w:t>zoals hun geschiedenissen breder uitwijzen.</w:t>
      </w:r>
      <w:r>
        <w:t xml:space="preserve"> </w:t>
      </w:r>
    </w:p>
    <w:p w14:paraId="66DDE589" w14:textId="77777777" w:rsidR="008121A9" w:rsidRPr="0050492E" w:rsidRDefault="008121A9" w:rsidP="008121A9">
      <w:pPr>
        <w:jc w:val="both"/>
        <w:rPr>
          <w:sz w:val="22"/>
          <w:szCs w:val="22"/>
        </w:rPr>
      </w:pPr>
      <w:r w:rsidRPr="0050492E">
        <w:rPr>
          <w:sz w:val="22"/>
          <w:szCs w:val="22"/>
        </w:rPr>
        <w:t>35 1. Kon. 11. 36 1 Kon. 12. 37 2 Kron. 21. 38 2 Kron. 22. 39 2 Kon. 12; 2 2 Kron. 23; 24. 40 2 Kron. 25. 41 2 Kron. 26. 42 2 Kron. 27. 43 2 Kron. 29. 44 2 Kron. 33.</w:t>
      </w:r>
    </w:p>
    <w:p w14:paraId="69BBACD5" w14:textId="77777777" w:rsidR="008121A9" w:rsidRDefault="008121A9" w:rsidP="008121A9">
      <w:pPr>
        <w:jc w:val="both"/>
      </w:pPr>
    </w:p>
    <w:p w14:paraId="5FE24F14" w14:textId="77777777" w:rsidR="008121A9" w:rsidRDefault="008121A9" w:rsidP="008121A9">
      <w:pPr>
        <w:jc w:val="both"/>
      </w:pPr>
    </w:p>
    <w:p w14:paraId="08009B18" w14:textId="77777777" w:rsidR="008121A9" w:rsidRPr="0050492E" w:rsidRDefault="008121A9" w:rsidP="008121A9">
      <w:pPr>
        <w:jc w:val="both"/>
        <w:rPr>
          <w:b/>
        </w:rPr>
      </w:pPr>
      <w:r w:rsidRPr="0050492E">
        <w:rPr>
          <w:b/>
        </w:rPr>
        <w:t xml:space="preserve">19. Of, en hoe verre dit ook het </w:t>
      </w:r>
      <w:r w:rsidRPr="0050492E">
        <w:rPr>
          <w:b/>
          <w:i/>
          <w:iCs/>
        </w:rPr>
        <w:t xml:space="preserve">Tegenbeeld </w:t>
      </w:r>
      <w:r w:rsidRPr="0050492E">
        <w:rPr>
          <w:b/>
        </w:rPr>
        <w:t xml:space="preserve">raakt </w:t>
      </w:r>
    </w:p>
    <w:p w14:paraId="1A4A9F9E" w14:textId="77777777" w:rsidR="008121A9" w:rsidRDefault="008121A9" w:rsidP="008121A9">
      <w:pPr>
        <w:jc w:val="both"/>
      </w:pPr>
      <w:r w:rsidRPr="00C73B7F">
        <w:t>Maar dit zal nu de vraag zijn, of wij deze woorden</w:t>
      </w:r>
      <w:r>
        <w:t xml:space="preserve"> </w:t>
      </w:r>
      <w:r w:rsidRPr="00C73B7F">
        <w:t xml:space="preserve">ook op CHRISTUS of Zijn </w:t>
      </w:r>
      <w:r w:rsidRPr="00C73B7F">
        <w:rPr>
          <w:i/>
          <w:iCs/>
        </w:rPr>
        <w:t xml:space="preserve">kinderen </w:t>
      </w:r>
      <w:r w:rsidRPr="00C73B7F">
        <w:t>mogen</w:t>
      </w:r>
      <w:r>
        <w:t xml:space="preserve"> </w:t>
      </w:r>
      <w:r w:rsidRPr="00C73B7F">
        <w:t>toepassen? Dat voor en tegen kan betwist worden.</w:t>
      </w:r>
      <w:r>
        <w:t xml:space="preserve"> </w:t>
      </w:r>
      <w:r w:rsidRPr="00C73B7F">
        <w:t>Ik denk, dat wij hier met onderscheid moeten te</w:t>
      </w:r>
      <w:r>
        <w:t xml:space="preserve"> </w:t>
      </w:r>
      <w:r w:rsidRPr="00C73B7F">
        <w:t>werk gaan.</w:t>
      </w:r>
      <w:r>
        <w:t xml:space="preserve"> </w:t>
      </w:r>
    </w:p>
    <w:p w14:paraId="3BDA3735" w14:textId="77777777" w:rsidR="008121A9" w:rsidRDefault="008121A9" w:rsidP="008121A9">
      <w:pPr>
        <w:jc w:val="both"/>
        <w:rPr>
          <w:i/>
          <w:iCs/>
        </w:rPr>
      </w:pPr>
      <w:r w:rsidRPr="00C73B7F">
        <w:t>A. Om eigenlijk te spreken, geloof ik niet dat</w:t>
      </w:r>
      <w:r>
        <w:t xml:space="preserve"> </w:t>
      </w:r>
      <w:r w:rsidRPr="00C73B7F">
        <w:t xml:space="preserve">zoiets hier </w:t>
      </w:r>
      <w:r w:rsidRPr="00C73B7F">
        <w:rPr>
          <w:i/>
          <w:iCs/>
        </w:rPr>
        <w:t xml:space="preserve">volstrekt nodig </w:t>
      </w:r>
      <w:r w:rsidRPr="00C73B7F">
        <w:t>is. Want, hoewel</w:t>
      </w:r>
      <w:r>
        <w:t xml:space="preserve"> </w:t>
      </w:r>
      <w:r w:rsidRPr="00C73B7F">
        <w:t xml:space="preserve">CHRISTUS en Zijn </w:t>
      </w:r>
      <w:r w:rsidRPr="00C73B7F">
        <w:rPr>
          <w:i/>
          <w:iCs/>
        </w:rPr>
        <w:t xml:space="preserve">koninkrijk </w:t>
      </w:r>
      <w:r w:rsidRPr="00C73B7F">
        <w:t xml:space="preserve">het </w:t>
      </w:r>
      <w:r w:rsidRPr="00C73B7F">
        <w:rPr>
          <w:i/>
          <w:iCs/>
        </w:rPr>
        <w:t xml:space="preserve">Tegenbeeld </w:t>
      </w:r>
      <w:r w:rsidRPr="00C73B7F">
        <w:t>van</w:t>
      </w:r>
      <w:r>
        <w:t xml:space="preserve"> </w:t>
      </w:r>
      <w:r w:rsidRPr="00C73B7F">
        <w:rPr>
          <w:i/>
          <w:iCs/>
        </w:rPr>
        <w:t xml:space="preserve">David </w:t>
      </w:r>
      <w:r w:rsidRPr="00C73B7F">
        <w:t xml:space="preserve">en zijn </w:t>
      </w:r>
      <w:r w:rsidRPr="00C73B7F">
        <w:rPr>
          <w:i/>
          <w:iCs/>
        </w:rPr>
        <w:t xml:space="preserve">koninkrijk </w:t>
      </w:r>
      <w:r w:rsidRPr="00C73B7F">
        <w:t>was, zo volgt daar niet</w:t>
      </w:r>
      <w:r>
        <w:t xml:space="preserve"> </w:t>
      </w:r>
      <w:r w:rsidRPr="00C73B7F">
        <w:t xml:space="preserve">uit, dat dit omtrent </w:t>
      </w:r>
      <w:r w:rsidRPr="00C73B7F">
        <w:rPr>
          <w:i/>
          <w:iCs/>
        </w:rPr>
        <w:t xml:space="preserve">alles, </w:t>
      </w:r>
      <w:r w:rsidRPr="00C73B7F">
        <w:t xml:space="preserve">zelfs omtrent de </w:t>
      </w:r>
      <w:r w:rsidRPr="00C73B7F">
        <w:rPr>
          <w:i/>
          <w:iCs/>
        </w:rPr>
        <w:t>gebreken</w:t>
      </w:r>
      <w:r>
        <w:rPr>
          <w:i/>
          <w:iCs/>
        </w:rPr>
        <w:t xml:space="preserve"> </w:t>
      </w:r>
      <w:r w:rsidRPr="00C73B7F">
        <w:t xml:space="preserve">van </w:t>
      </w:r>
      <w:r w:rsidRPr="00C73B7F">
        <w:rPr>
          <w:i/>
          <w:iCs/>
        </w:rPr>
        <w:t xml:space="preserve">David </w:t>
      </w:r>
      <w:r w:rsidRPr="00C73B7F">
        <w:t xml:space="preserve">of zijn </w:t>
      </w:r>
      <w:r w:rsidRPr="00C73B7F">
        <w:rPr>
          <w:i/>
          <w:iCs/>
        </w:rPr>
        <w:t xml:space="preserve">geslacht </w:t>
      </w:r>
      <w:r w:rsidRPr="00C73B7F">
        <w:t>behoort waarheid</w:t>
      </w:r>
      <w:r>
        <w:t xml:space="preserve"> </w:t>
      </w:r>
      <w:r w:rsidRPr="00C73B7F">
        <w:t>te zijn. Te minder schijnt het hier nodig, omdat</w:t>
      </w:r>
      <w:r>
        <w:t xml:space="preserve"> </w:t>
      </w:r>
      <w:r w:rsidRPr="00C73B7F">
        <w:t>men, deze woorden met 2 Sam. 7:14 vergelijkende,</w:t>
      </w:r>
      <w:r>
        <w:t xml:space="preserve"> </w:t>
      </w:r>
      <w:r w:rsidRPr="00C73B7F">
        <w:t>wellicht in die gedachten komen zou, dat men</w:t>
      </w:r>
      <w:r>
        <w:t xml:space="preserve"> </w:t>
      </w:r>
      <w:r w:rsidRPr="00C73B7F">
        <w:t xml:space="preserve">CHRISTUS ook onder deze </w:t>
      </w:r>
      <w:r w:rsidRPr="00C73B7F">
        <w:rPr>
          <w:i/>
          <w:iCs/>
        </w:rPr>
        <w:t>dadelijke misdadigers</w:t>
      </w:r>
      <w:r>
        <w:rPr>
          <w:i/>
          <w:iCs/>
        </w:rPr>
        <w:t xml:space="preserve"> </w:t>
      </w:r>
      <w:r w:rsidRPr="00C73B7F">
        <w:t>rekenen zou; wat te denken zeker allerverfoeilijkst</w:t>
      </w:r>
      <w:r>
        <w:t xml:space="preserve"> </w:t>
      </w:r>
      <w:r w:rsidRPr="00C73B7F">
        <w:t>zou zijn. En ik weet wel, dat grote uitleggers dit</w:t>
      </w:r>
      <w:r>
        <w:t xml:space="preserve"> </w:t>
      </w:r>
      <w:r w:rsidRPr="00C73B7F">
        <w:t>proberen te verzachten, door te stellen, dat</w:t>
      </w:r>
      <w:r>
        <w:t xml:space="preserve"> </w:t>
      </w:r>
      <w:r w:rsidRPr="00C73B7F">
        <w:rPr>
          <w:i/>
          <w:iCs/>
        </w:rPr>
        <w:t xml:space="preserve">Christus </w:t>
      </w:r>
      <w:r w:rsidRPr="00C73B7F">
        <w:t xml:space="preserve">zo in aanmerking komt, niet wegens </w:t>
      </w:r>
      <w:r w:rsidRPr="00C73B7F">
        <w:rPr>
          <w:i/>
          <w:iCs/>
        </w:rPr>
        <w:t>Zijn</w:t>
      </w:r>
      <w:r>
        <w:rPr>
          <w:i/>
          <w:iCs/>
        </w:rPr>
        <w:t xml:space="preserve"> </w:t>
      </w:r>
      <w:r w:rsidRPr="00C73B7F">
        <w:rPr>
          <w:i/>
          <w:iCs/>
        </w:rPr>
        <w:t xml:space="preserve">Eigen misdrijven, </w:t>
      </w:r>
      <w:r w:rsidRPr="00C73B7F">
        <w:t>maar omdat Hij als een</w:t>
      </w:r>
      <w:r>
        <w:t xml:space="preserve"> </w:t>
      </w:r>
      <w:r w:rsidRPr="00C73B7F">
        <w:rPr>
          <w:i/>
          <w:iCs/>
        </w:rPr>
        <w:t xml:space="preserve">overnemende Borg </w:t>
      </w:r>
      <w:r w:rsidRPr="00C73B7F">
        <w:t xml:space="preserve">de </w:t>
      </w:r>
      <w:r w:rsidRPr="00C73B7F">
        <w:rPr>
          <w:i/>
          <w:iCs/>
        </w:rPr>
        <w:t xml:space="preserve">schulden </w:t>
      </w:r>
      <w:r w:rsidRPr="00C73B7F">
        <w:t xml:space="preserve">van de </w:t>
      </w:r>
      <w:r w:rsidRPr="00C73B7F">
        <w:rPr>
          <w:i/>
          <w:iCs/>
        </w:rPr>
        <w:t>uitverkorenen</w:t>
      </w:r>
      <w:r>
        <w:rPr>
          <w:i/>
          <w:iCs/>
        </w:rPr>
        <w:t xml:space="preserve"> </w:t>
      </w:r>
      <w:r w:rsidRPr="00C73B7F">
        <w:t>op Zich geladen had. Dat laatste is op</w:t>
      </w:r>
      <w:r>
        <w:t xml:space="preserve"> </w:t>
      </w:r>
      <w:r w:rsidRPr="00C73B7F">
        <w:t>zichzelf een eeuwige waarheid. Maar ik kan de</w:t>
      </w:r>
      <w:r>
        <w:t xml:space="preserve"> </w:t>
      </w:r>
      <w:r w:rsidRPr="00C73B7F">
        <w:rPr>
          <w:i/>
          <w:iCs/>
        </w:rPr>
        <w:t xml:space="preserve">toepassing </w:t>
      </w:r>
      <w:r w:rsidRPr="00C73B7F">
        <w:t xml:space="preserve">daarvan </w:t>
      </w:r>
      <w:r w:rsidRPr="00C73B7F">
        <w:rPr>
          <w:i/>
          <w:iCs/>
        </w:rPr>
        <w:t xml:space="preserve">op dit stuk </w:t>
      </w:r>
      <w:r w:rsidRPr="00C73B7F">
        <w:t>niet goedkeuren,</w:t>
      </w:r>
      <w:r>
        <w:t xml:space="preserve"> </w:t>
      </w:r>
      <w:r w:rsidRPr="00C73B7F">
        <w:t>omdat ze mij te hard voorkomt. Ik kan wel</w:t>
      </w:r>
      <w:r>
        <w:t xml:space="preserve"> </w:t>
      </w:r>
      <w:r w:rsidRPr="00C73B7F">
        <w:t xml:space="preserve">begrijpen, dat CHRISTUS door </w:t>
      </w:r>
      <w:r w:rsidRPr="00C73B7F">
        <w:rPr>
          <w:i/>
          <w:iCs/>
        </w:rPr>
        <w:t xml:space="preserve">toerekening </w:t>
      </w:r>
      <w:r w:rsidRPr="00C73B7F">
        <w:t>een</w:t>
      </w:r>
      <w:r>
        <w:t xml:space="preserve"> </w:t>
      </w:r>
      <w:r w:rsidRPr="00C73B7F">
        <w:rPr>
          <w:i/>
          <w:iCs/>
        </w:rPr>
        <w:t xml:space="preserve">schuldenaar </w:t>
      </w:r>
      <w:r w:rsidRPr="00C73B7F">
        <w:t xml:space="preserve">werd, </w:t>
      </w:r>
      <w:r w:rsidRPr="00C73B7F">
        <w:rPr>
          <w:i/>
          <w:iCs/>
        </w:rPr>
        <w:t>zonde voor ons gemaakt45,</w:t>
      </w:r>
      <w:r>
        <w:rPr>
          <w:i/>
          <w:iCs/>
        </w:rPr>
        <w:t xml:space="preserve"> </w:t>
      </w:r>
      <w:r w:rsidRPr="00C73B7F">
        <w:t xml:space="preserve">en zo de </w:t>
      </w:r>
      <w:r w:rsidRPr="00C73B7F">
        <w:rPr>
          <w:i/>
          <w:iCs/>
        </w:rPr>
        <w:t xml:space="preserve">zonden, </w:t>
      </w:r>
      <w:r w:rsidRPr="00C73B7F">
        <w:t xml:space="preserve">die Hij </w:t>
      </w:r>
      <w:r w:rsidRPr="00C73B7F">
        <w:rPr>
          <w:i/>
          <w:iCs/>
        </w:rPr>
        <w:t xml:space="preserve">overgenomen </w:t>
      </w:r>
      <w:r w:rsidRPr="00C73B7F">
        <w:t>had (ten</w:t>
      </w:r>
      <w:r>
        <w:t xml:space="preserve"> </w:t>
      </w:r>
      <w:r w:rsidRPr="00C73B7F">
        <w:t xml:space="preserve">aanzien van de </w:t>
      </w:r>
      <w:r w:rsidRPr="00C73B7F">
        <w:rPr>
          <w:i/>
          <w:iCs/>
        </w:rPr>
        <w:t xml:space="preserve">schuld </w:t>
      </w:r>
      <w:r w:rsidRPr="00C73B7F">
        <w:t xml:space="preserve">en </w:t>
      </w:r>
      <w:r w:rsidRPr="00C73B7F">
        <w:rPr>
          <w:i/>
          <w:iCs/>
        </w:rPr>
        <w:t>straf</w:t>
      </w:r>
      <w:r w:rsidRPr="00C73B7F">
        <w:t xml:space="preserve">) </w:t>
      </w:r>
      <w:r w:rsidRPr="00C73B7F">
        <w:rPr>
          <w:i/>
          <w:iCs/>
        </w:rPr>
        <w:t>Zijn zonden</w:t>
      </w:r>
      <w:r>
        <w:rPr>
          <w:i/>
          <w:iCs/>
        </w:rPr>
        <w:t xml:space="preserve"> </w:t>
      </w:r>
      <w:r w:rsidRPr="00C73B7F">
        <w:t>genoemd worden46; maar daarom kan men nog</w:t>
      </w:r>
      <w:r>
        <w:t xml:space="preserve"> </w:t>
      </w:r>
      <w:r w:rsidRPr="00C73B7F">
        <w:t xml:space="preserve">niet zeggen, </w:t>
      </w:r>
      <w:r w:rsidRPr="00C73B7F">
        <w:rPr>
          <w:i/>
          <w:iCs/>
        </w:rPr>
        <w:t>dat Hij misdaan heeft, de wet</w:t>
      </w:r>
      <w:r>
        <w:rPr>
          <w:i/>
          <w:iCs/>
        </w:rPr>
        <w:t xml:space="preserve"> </w:t>
      </w:r>
      <w:r w:rsidRPr="00C73B7F">
        <w:rPr>
          <w:i/>
          <w:iCs/>
        </w:rPr>
        <w:t xml:space="preserve">verlaten, Gods inzettingen ontheiligd, </w:t>
      </w:r>
      <w:r w:rsidRPr="00C73B7F">
        <w:t>enz. Dit</w:t>
      </w:r>
      <w:r>
        <w:t xml:space="preserve"> </w:t>
      </w:r>
      <w:r w:rsidRPr="00C73B7F">
        <w:t xml:space="preserve">zou volstrekt tegen de waarheid aanlopen. </w:t>
      </w:r>
      <w:r w:rsidRPr="00C73B7F">
        <w:rPr>
          <w:i/>
          <w:iCs/>
        </w:rPr>
        <w:t>Paulus</w:t>
      </w:r>
      <w:r>
        <w:rPr>
          <w:i/>
          <w:iCs/>
        </w:rPr>
        <w:t xml:space="preserve"> </w:t>
      </w:r>
      <w:r w:rsidRPr="00C73B7F">
        <w:t xml:space="preserve">onderscheidt wel duidelijk deze twee dingen: </w:t>
      </w:r>
      <w:r w:rsidRPr="00C73B7F">
        <w:rPr>
          <w:i/>
          <w:iCs/>
        </w:rPr>
        <w:t>Dien,</w:t>
      </w:r>
      <w:r>
        <w:rPr>
          <w:i/>
          <w:iCs/>
        </w:rPr>
        <w:t xml:space="preserve"> </w:t>
      </w:r>
      <w:r w:rsidRPr="00C73B7F">
        <w:rPr>
          <w:i/>
          <w:iCs/>
        </w:rPr>
        <w:t>Die geen zonde gekend heeft, heeft Hij zonde</w:t>
      </w:r>
      <w:r>
        <w:rPr>
          <w:i/>
          <w:iCs/>
        </w:rPr>
        <w:t xml:space="preserve"> </w:t>
      </w:r>
      <w:r w:rsidRPr="00C73B7F">
        <w:rPr>
          <w:i/>
          <w:iCs/>
        </w:rPr>
        <w:t>voor ons gemaakt, opdat wij zouden worden</w:t>
      </w:r>
      <w:r>
        <w:rPr>
          <w:i/>
          <w:iCs/>
        </w:rPr>
        <w:t xml:space="preserve"> </w:t>
      </w:r>
      <w:r w:rsidRPr="00C73B7F">
        <w:rPr>
          <w:i/>
          <w:iCs/>
        </w:rPr>
        <w:t>rechtvaardigheid Gods in Hem47.</w:t>
      </w:r>
      <w:r>
        <w:rPr>
          <w:i/>
          <w:iCs/>
        </w:rPr>
        <w:t xml:space="preserve"> </w:t>
      </w:r>
    </w:p>
    <w:p w14:paraId="3D84B8AE" w14:textId="77777777" w:rsidR="008121A9" w:rsidRDefault="008121A9" w:rsidP="008121A9">
      <w:pPr>
        <w:jc w:val="both"/>
        <w:rPr>
          <w:szCs w:val="22"/>
        </w:rPr>
      </w:pPr>
      <w:r w:rsidRPr="00C73B7F">
        <w:t>B. Om evenwel alles te zeggen, wat wij met</w:t>
      </w:r>
      <w:r>
        <w:t xml:space="preserve"> </w:t>
      </w:r>
      <w:r w:rsidRPr="00C73B7F">
        <w:t>gevoeglijkheid zeggen kunnen: ik geloof ja! dat</w:t>
      </w:r>
      <w:r>
        <w:t xml:space="preserve"> </w:t>
      </w:r>
      <w:r w:rsidRPr="00C73B7F">
        <w:t xml:space="preserve">men </w:t>
      </w:r>
      <w:r w:rsidRPr="00C73B7F">
        <w:rPr>
          <w:i/>
          <w:iCs/>
        </w:rPr>
        <w:t xml:space="preserve">dit, </w:t>
      </w:r>
      <w:r w:rsidRPr="00C73B7F">
        <w:t xml:space="preserve">dat de Heere zeide van de </w:t>
      </w:r>
      <w:r w:rsidRPr="00C73B7F">
        <w:rPr>
          <w:i/>
          <w:iCs/>
        </w:rPr>
        <w:t xml:space="preserve">afval </w:t>
      </w:r>
      <w:r w:rsidRPr="00C73B7F">
        <w:t>van</w:t>
      </w:r>
      <w:r>
        <w:t xml:space="preserve"> </w:t>
      </w:r>
      <w:r w:rsidRPr="00C73B7F">
        <w:rPr>
          <w:i/>
          <w:iCs/>
        </w:rPr>
        <w:t xml:space="preserve">Davids kinderen, </w:t>
      </w:r>
      <w:r w:rsidRPr="00C73B7F">
        <w:t xml:space="preserve">ook </w:t>
      </w:r>
      <w:r w:rsidRPr="00C73B7F">
        <w:rPr>
          <w:i/>
          <w:iCs/>
        </w:rPr>
        <w:t xml:space="preserve">enigermate </w:t>
      </w:r>
      <w:r w:rsidRPr="00C73B7F">
        <w:t>kan toepassen</w:t>
      </w:r>
      <w:r>
        <w:t xml:space="preserve"> </w:t>
      </w:r>
      <w:r w:rsidRPr="00C73B7F">
        <w:t xml:space="preserve">op CHRISTUS’ </w:t>
      </w:r>
      <w:r w:rsidRPr="00C73B7F">
        <w:rPr>
          <w:i/>
          <w:iCs/>
        </w:rPr>
        <w:t xml:space="preserve">huisgezin, </w:t>
      </w:r>
      <w:r w:rsidRPr="00C73B7F">
        <w:t xml:space="preserve">op </w:t>
      </w:r>
      <w:r w:rsidRPr="00C73B7F">
        <w:rPr>
          <w:i/>
          <w:iCs/>
        </w:rPr>
        <w:t>Zijn kinderen.</w:t>
      </w:r>
      <w:r>
        <w:rPr>
          <w:i/>
          <w:iCs/>
        </w:rPr>
        <w:t xml:space="preserve"> </w:t>
      </w:r>
      <w:r w:rsidRPr="00C73B7F">
        <w:t xml:space="preserve">Hetzij dan dat wij door </w:t>
      </w:r>
      <w:r w:rsidRPr="00C73B7F">
        <w:rPr>
          <w:i/>
          <w:iCs/>
        </w:rPr>
        <w:t>Zijn kinderen in het</w:t>
      </w:r>
      <w:r>
        <w:rPr>
          <w:i/>
          <w:iCs/>
        </w:rPr>
        <w:t xml:space="preserve"> </w:t>
      </w:r>
      <w:r w:rsidRPr="00C73B7F">
        <w:rPr>
          <w:i/>
          <w:iCs/>
        </w:rPr>
        <w:t xml:space="preserve">algemeen </w:t>
      </w:r>
      <w:r w:rsidRPr="00C73B7F">
        <w:t xml:space="preserve">verstaan de </w:t>
      </w:r>
      <w:r w:rsidRPr="00C73B7F">
        <w:rPr>
          <w:i/>
          <w:iCs/>
        </w:rPr>
        <w:t xml:space="preserve">uitwendige leden </w:t>
      </w:r>
      <w:r w:rsidRPr="00C73B7F">
        <w:t>van Zijn</w:t>
      </w:r>
      <w:r>
        <w:t xml:space="preserve"> </w:t>
      </w:r>
      <w:r w:rsidRPr="00C73B7F">
        <w:rPr>
          <w:i/>
          <w:iCs/>
        </w:rPr>
        <w:t xml:space="preserve">kerk, </w:t>
      </w:r>
      <w:r w:rsidRPr="00C73B7F">
        <w:t xml:space="preserve">waaronder niet alleen </w:t>
      </w:r>
      <w:r w:rsidRPr="00C73B7F">
        <w:rPr>
          <w:i/>
          <w:iCs/>
        </w:rPr>
        <w:t>ware gelovigen</w:t>
      </w:r>
      <w:r>
        <w:rPr>
          <w:i/>
          <w:iCs/>
        </w:rPr>
        <w:t xml:space="preserve"> </w:t>
      </w:r>
      <w:r w:rsidRPr="00C73B7F">
        <w:t>voorkomen, maar ook zeer velen, die niets dan de</w:t>
      </w:r>
      <w:r>
        <w:t xml:space="preserve"> </w:t>
      </w:r>
      <w:r w:rsidRPr="00C73B7F">
        <w:rPr>
          <w:i/>
          <w:iCs/>
        </w:rPr>
        <w:t xml:space="preserve">blote naam </w:t>
      </w:r>
      <w:r w:rsidRPr="00C73B7F">
        <w:t xml:space="preserve">en </w:t>
      </w:r>
      <w:r w:rsidRPr="00C73B7F">
        <w:rPr>
          <w:i/>
          <w:iCs/>
        </w:rPr>
        <w:t xml:space="preserve">schijn </w:t>
      </w:r>
      <w:r w:rsidRPr="00C73B7F">
        <w:t>hebben van tot Zijn geslacht</w:t>
      </w:r>
      <w:r>
        <w:t xml:space="preserve"> </w:t>
      </w:r>
      <w:r w:rsidRPr="00C73B7F">
        <w:t xml:space="preserve">te behoren. Evenals God oudtijds sprak: </w:t>
      </w:r>
      <w:r w:rsidRPr="00C73B7F">
        <w:rPr>
          <w:i/>
          <w:iCs/>
        </w:rPr>
        <w:t>Ik heb</w:t>
      </w:r>
      <w:r>
        <w:rPr>
          <w:i/>
          <w:iCs/>
        </w:rPr>
        <w:t xml:space="preserve"> </w:t>
      </w:r>
      <w:r w:rsidRPr="00C73B7F">
        <w:rPr>
          <w:i/>
          <w:iCs/>
        </w:rPr>
        <w:t xml:space="preserve">kinderen groot gemaakt, </w:t>
      </w:r>
      <w:r w:rsidRPr="00C73B7F">
        <w:t>die evenwel een</w:t>
      </w:r>
      <w:r>
        <w:t xml:space="preserve"> </w:t>
      </w:r>
      <w:r w:rsidRPr="00C73B7F">
        <w:rPr>
          <w:i/>
          <w:iCs/>
        </w:rPr>
        <w:t>zondig volk, een volk van zware ongerechtigheid,</w:t>
      </w:r>
      <w:r>
        <w:rPr>
          <w:i/>
          <w:iCs/>
        </w:rPr>
        <w:t xml:space="preserve"> </w:t>
      </w:r>
      <w:r w:rsidRPr="00C73B7F">
        <w:rPr>
          <w:i/>
          <w:iCs/>
        </w:rPr>
        <w:t>een zaad der boosdoeners, verdervende</w:t>
      </w:r>
      <w:r>
        <w:rPr>
          <w:i/>
          <w:iCs/>
        </w:rPr>
        <w:t xml:space="preserve"> </w:t>
      </w:r>
      <w:r w:rsidRPr="00C73B7F">
        <w:rPr>
          <w:i/>
          <w:iCs/>
        </w:rPr>
        <w:t xml:space="preserve">kinderen </w:t>
      </w:r>
      <w:r w:rsidRPr="00C73B7F">
        <w:t xml:space="preserve">waren48. Op hoedanigen dan deze </w:t>
      </w:r>
      <w:r w:rsidRPr="00C73B7F">
        <w:rPr>
          <w:i/>
          <w:iCs/>
        </w:rPr>
        <w:t>afval</w:t>
      </w:r>
      <w:r>
        <w:rPr>
          <w:i/>
          <w:iCs/>
        </w:rPr>
        <w:t xml:space="preserve"> </w:t>
      </w:r>
      <w:r w:rsidRPr="00C73B7F">
        <w:t xml:space="preserve">en </w:t>
      </w:r>
      <w:r w:rsidRPr="00C73B7F">
        <w:rPr>
          <w:i/>
          <w:iCs/>
        </w:rPr>
        <w:t xml:space="preserve">verbondsbreuk </w:t>
      </w:r>
      <w:r w:rsidRPr="00C73B7F">
        <w:t xml:space="preserve">in volle </w:t>
      </w:r>
      <w:r w:rsidRPr="00C73B7F">
        <w:rPr>
          <w:i/>
          <w:iCs/>
        </w:rPr>
        <w:t xml:space="preserve">nadruk </w:t>
      </w:r>
      <w:r w:rsidRPr="00C73B7F">
        <w:t>passen. – Of</w:t>
      </w:r>
      <w:r>
        <w:t xml:space="preserve"> </w:t>
      </w:r>
      <w:r w:rsidRPr="00C73B7F">
        <w:t xml:space="preserve">zelfs ook, wanneer wij zien op de </w:t>
      </w:r>
      <w:r w:rsidRPr="00C73B7F">
        <w:rPr>
          <w:i/>
          <w:iCs/>
        </w:rPr>
        <w:t>ware leden van</w:t>
      </w:r>
      <w:r>
        <w:rPr>
          <w:i/>
          <w:iCs/>
        </w:rPr>
        <w:t xml:space="preserve"> </w:t>
      </w:r>
      <w:r w:rsidRPr="00C73B7F">
        <w:rPr>
          <w:i/>
          <w:iCs/>
        </w:rPr>
        <w:t>Christus’ kerk, dat zaad dat Hij zien zou49, die</w:t>
      </w:r>
      <w:r>
        <w:rPr>
          <w:i/>
          <w:iCs/>
        </w:rPr>
        <w:t xml:space="preserve"> </w:t>
      </w:r>
      <w:r w:rsidRPr="00C73B7F">
        <w:rPr>
          <w:i/>
          <w:iCs/>
        </w:rPr>
        <w:t>kinderen, die Hem de Heere gegeven had50</w:t>
      </w:r>
      <w:r w:rsidRPr="00C73B7F">
        <w:t>; die</w:t>
      </w:r>
      <w:r>
        <w:t xml:space="preserve"> </w:t>
      </w:r>
      <w:r w:rsidRPr="00C73B7F">
        <w:t xml:space="preserve">wel niet </w:t>
      </w:r>
      <w:r w:rsidRPr="00C73B7F">
        <w:rPr>
          <w:i/>
          <w:iCs/>
        </w:rPr>
        <w:t xml:space="preserve">allen </w:t>
      </w:r>
      <w:r w:rsidRPr="00C73B7F">
        <w:t>tot zo’n droevig verval raken, die</w:t>
      </w:r>
      <w:r>
        <w:t xml:space="preserve"> </w:t>
      </w:r>
      <w:r w:rsidRPr="00C73B7F">
        <w:t xml:space="preserve">ook nooit </w:t>
      </w:r>
      <w:r w:rsidRPr="00C73B7F">
        <w:rPr>
          <w:i/>
          <w:iCs/>
        </w:rPr>
        <w:t xml:space="preserve">geheel </w:t>
      </w:r>
      <w:r w:rsidRPr="00C73B7F">
        <w:t xml:space="preserve">en </w:t>
      </w:r>
      <w:r w:rsidRPr="00C73B7F">
        <w:rPr>
          <w:i/>
          <w:iCs/>
        </w:rPr>
        <w:t xml:space="preserve">al </w:t>
      </w:r>
      <w:r w:rsidRPr="00C73B7F">
        <w:t xml:space="preserve">en </w:t>
      </w:r>
      <w:r w:rsidRPr="00C73B7F">
        <w:rPr>
          <w:i/>
          <w:iCs/>
        </w:rPr>
        <w:t xml:space="preserve">tot het einde toe </w:t>
      </w:r>
      <w:r w:rsidRPr="00C73B7F">
        <w:t>van</w:t>
      </w:r>
      <w:r>
        <w:t xml:space="preserve"> </w:t>
      </w:r>
      <w:r w:rsidRPr="00C73B7F">
        <w:t xml:space="preserve">het </w:t>
      </w:r>
      <w:r w:rsidRPr="00C73B7F">
        <w:rPr>
          <w:i/>
          <w:iCs/>
        </w:rPr>
        <w:t xml:space="preserve">verbond </w:t>
      </w:r>
      <w:r w:rsidRPr="00C73B7F">
        <w:t xml:space="preserve">kunnen </w:t>
      </w:r>
      <w:r w:rsidRPr="00C73B7F">
        <w:rPr>
          <w:i/>
          <w:iCs/>
        </w:rPr>
        <w:t xml:space="preserve">afvallen: </w:t>
      </w:r>
      <w:r w:rsidRPr="00C73B7F">
        <w:t>maar met welken</w:t>
      </w:r>
      <w:r>
        <w:t xml:space="preserve"> </w:t>
      </w:r>
      <w:r w:rsidRPr="00C73B7F">
        <w:t xml:space="preserve">het, buiten en behalve de </w:t>
      </w:r>
      <w:r w:rsidRPr="00C73B7F">
        <w:rPr>
          <w:i/>
          <w:iCs/>
        </w:rPr>
        <w:t xml:space="preserve">dagelijkse struikelingen, </w:t>
      </w:r>
      <w:r w:rsidRPr="00C73B7F">
        <w:t xml:space="preserve">wel eens </w:t>
      </w:r>
      <w:r w:rsidRPr="00C73B7F">
        <w:rPr>
          <w:i/>
          <w:iCs/>
        </w:rPr>
        <w:t xml:space="preserve">zo ver </w:t>
      </w:r>
      <w:r w:rsidRPr="00C73B7F">
        <w:t xml:space="preserve">gaan kan, dat hun </w:t>
      </w:r>
      <w:r w:rsidRPr="00C73B7F">
        <w:rPr>
          <w:i/>
          <w:iCs/>
        </w:rPr>
        <w:t>zonden</w:t>
      </w:r>
      <w:r>
        <w:rPr>
          <w:i/>
          <w:iCs/>
        </w:rPr>
        <w:t xml:space="preserve"> </w:t>
      </w:r>
      <w:r w:rsidRPr="00C73B7F">
        <w:t xml:space="preserve">waarlijk </w:t>
      </w:r>
      <w:r w:rsidRPr="00C73B7F">
        <w:rPr>
          <w:i/>
          <w:iCs/>
        </w:rPr>
        <w:t xml:space="preserve">zeer zwaar </w:t>
      </w:r>
      <w:r w:rsidRPr="00C73B7F">
        <w:t xml:space="preserve">worden, en met de </w:t>
      </w:r>
      <w:r w:rsidRPr="00C73B7F">
        <w:rPr>
          <w:i/>
          <w:iCs/>
        </w:rPr>
        <w:t>hooggaande</w:t>
      </w:r>
      <w:r>
        <w:rPr>
          <w:i/>
          <w:iCs/>
        </w:rPr>
        <w:t xml:space="preserve"> </w:t>
      </w:r>
      <w:r w:rsidRPr="00C73B7F">
        <w:t xml:space="preserve">en </w:t>
      </w:r>
      <w:r w:rsidRPr="00C73B7F">
        <w:rPr>
          <w:i/>
          <w:iCs/>
        </w:rPr>
        <w:t>hemeltergende omstandigheden</w:t>
      </w:r>
      <w:r>
        <w:rPr>
          <w:i/>
          <w:iCs/>
        </w:rPr>
        <w:t xml:space="preserve"> </w:t>
      </w:r>
      <w:r w:rsidRPr="00C73B7F">
        <w:t>vergezeld gaan, zodat uiterlijk niet anders dan een</w:t>
      </w:r>
      <w:r>
        <w:t xml:space="preserve"> </w:t>
      </w:r>
      <w:r w:rsidRPr="00C73B7F">
        <w:t>snood en gruwelijk verval schijnt plaats te hebben.</w:t>
      </w:r>
      <w:r>
        <w:t xml:space="preserve"> </w:t>
      </w:r>
      <w:r w:rsidRPr="00C73B7F">
        <w:t xml:space="preserve">Men ziet er een voorbeeld van, in het </w:t>
      </w:r>
      <w:r w:rsidRPr="00C73B7F">
        <w:rPr>
          <w:i/>
          <w:iCs/>
        </w:rPr>
        <w:t>Oude</w:t>
      </w:r>
      <w:r>
        <w:rPr>
          <w:i/>
          <w:iCs/>
        </w:rPr>
        <w:t xml:space="preserve"> </w:t>
      </w:r>
      <w:r w:rsidRPr="00C73B7F">
        <w:rPr>
          <w:i/>
          <w:iCs/>
        </w:rPr>
        <w:t xml:space="preserve">Testament </w:t>
      </w:r>
      <w:r w:rsidRPr="00C73B7F">
        <w:t xml:space="preserve">zelf, in </w:t>
      </w:r>
      <w:r w:rsidRPr="00C73B7F">
        <w:rPr>
          <w:i/>
          <w:iCs/>
        </w:rPr>
        <w:t xml:space="preserve">David </w:t>
      </w:r>
      <w:r w:rsidRPr="00C73B7F">
        <w:t xml:space="preserve">en </w:t>
      </w:r>
      <w:r w:rsidRPr="00C73B7F">
        <w:rPr>
          <w:i/>
          <w:iCs/>
        </w:rPr>
        <w:t xml:space="preserve">Salomo, </w:t>
      </w:r>
      <w:r w:rsidRPr="00C73B7F">
        <w:t>en onder het</w:t>
      </w:r>
      <w:r>
        <w:t xml:space="preserve"> </w:t>
      </w:r>
      <w:r w:rsidRPr="00C73B7F">
        <w:rPr>
          <w:i/>
          <w:iCs/>
        </w:rPr>
        <w:t xml:space="preserve">Nieuwe Testament, </w:t>
      </w:r>
      <w:r w:rsidRPr="00C73B7F">
        <w:t xml:space="preserve">in </w:t>
      </w:r>
      <w:r w:rsidRPr="00C73B7F">
        <w:rPr>
          <w:i/>
          <w:iCs/>
        </w:rPr>
        <w:t xml:space="preserve">Petrus, </w:t>
      </w:r>
      <w:r w:rsidRPr="00C73B7F">
        <w:t xml:space="preserve">zijn </w:t>
      </w:r>
      <w:r w:rsidRPr="00C73B7F">
        <w:rPr>
          <w:i/>
          <w:iCs/>
        </w:rPr>
        <w:t>Meester</w:t>
      </w:r>
      <w:r>
        <w:rPr>
          <w:i/>
          <w:iCs/>
        </w:rPr>
        <w:t xml:space="preserve"> </w:t>
      </w:r>
      <w:r w:rsidRPr="00C73B7F">
        <w:rPr>
          <w:i/>
          <w:iCs/>
        </w:rPr>
        <w:t xml:space="preserve">verloochenende, </w:t>
      </w:r>
      <w:r w:rsidRPr="00C73B7F">
        <w:t xml:space="preserve">in die </w:t>
      </w:r>
      <w:r w:rsidRPr="00C73B7F">
        <w:rPr>
          <w:i/>
          <w:iCs/>
        </w:rPr>
        <w:t xml:space="preserve">bloedschandige, </w:t>
      </w:r>
      <w:r w:rsidRPr="00C73B7F">
        <w:t>2 Kor.</w:t>
      </w:r>
      <w:r>
        <w:t xml:space="preserve"> </w:t>
      </w:r>
      <w:r w:rsidRPr="00C73B7F">
        <w:t>5, enz. Ziet daar dan enigszins de toepassing op</w:t>
      </w:r>
      <w:r>
        <w:t xml:space="preserve"> </w:t>
      </w:r>
      <w:r w:rsidRPr="00C73B7F">
        <w:t xml:space="preserve">CHRISTUS’ </w:t>
      </w:r>
      <w:r w:rsidRPr="00C73B7F">
        <w:rPr>
          <w:i/>
          <w:iCs/>
        </w:rPr>
        <w:t>kinderen</w:t>
      </w:r>
      <w:r w:rsidRPr="00C73B7F">
        <w:t>.</w:t>
      </w:r>
      <w:r>
        <w:t xml:space="preserve"> </w:t>
      </w:r>
      <w:r>
        <w:rPr>
          <w:szCs w:val="22"/>
        </w:rPr>
        <w:t xml:space="preserve"> </w:t>
      </w:r>
    </w:p>
    <w:p w14:paraId="27ADCF8B" w14:textId="77777777" w:rsidR="008121A9" w:rsidRDefault="008121A9" w:rsidP="008121A9">
      <w:pPr>
        <w:jc w:val="both"/>
      </w:pPr>
      <w:r w:rsidRPr="00C73B7F">
        <w:t>45 2 Kor. 5:21.</w:t>
      </w:r>
      <w:r>
        <w:t xml:space="preserve"> </w:t>
      </w:r>
      <w:r w:rsidRPr="00C73B7F">
        <w:t>46 Psalm 40:13.</w:t>
      </w:r>
      <w:r>
        <w:t xml:space="preserve"> </w:t>
      </w:r>
      <w:r w:rsidRPr="00C73B7F">
        <w:t>47 2 Kor. 5:21.</w:t>
      </w:r>
      <w:r>
        <w:t xml:space="preserve"> </w:t>
      </w:r>
      <w:r w:rsidRPr="00C73B7F">
        <w:t>48 Jes. 1:2,4.</w:t>
      </w:r>
      <w:r>
        <w:t xml:space="preserve"> </w:t>
      </w:r>
      <w:r w:rsidRPr="00C73B7F">
        <w:t>49 Jes. 53:10.</w:t>
      </w:r>
      <w:r>
        <w:t xml:space="preserve"> </w:t>
      </w:r>
      <w:r w:rsidRPr="00C73B7F">
        <w:t>50 Jes. 8:18.</w:t>
      </w:r>
    </w:p>
    <w:p w14:paraId="51FFC34A" w14:textId="77777777" w:rsidR="008121A9" w:rsidRDefault="008121A9" w:rsidP="008121A9">
      <w:pPr>
        <w:jc w:val="both"/>
      </w:pPr>
    </w:p>
    <w:p w14:paraId="5BF3C5C6" w14:textId="77777777" w:rsidR="008121A9" w:rsidRDefault="008121A9" w:rsidP="008121A9">
      <w:pPr>
        <w:jc w:val="both"/>
      </w:pPr>
    </w:p>
    <w:p w14:paraId="31F7193E" w14:textId="77777777" w:rsidR="008121A9" w:rsidRDefault="008121A9" w:rsidP="008121A9">
      <w:pPr>
        <w:jc w:val="both"/>
        <w:rPr>
          <w:b/>
        </w:rPr>
      </w:pPr>
    </w:p>
    <w:p w14:paraId="6F9030F8" w14:textId="77777777" w:rsidR="008121A9" w:rsidRPr="00942700" w:rsidRDefault="008121A9" w:rsidP="008121A9">
      <w:pPr>
        <w:jc w:val="both"/>
        <w:rPr>
          <w:b/>
        </w:rPr>
      </w:pPr>
      <w:r w:rsidRPr="00942700">
        <w:rPr>
          <w:b/>
        </w:rPr>
        <w:t xml:space="preserve">20. Overgang tot vers 33 </w:t>
      </w:r>
    </w:p>
    <w:p w14:paraId="09B384F2" w14:textId="77777777" w:rsidR="008121A9" w:rsidRDefault="008121A9" w:rsidP="008121A9">
      <w:pPr>
        <w:jc w:val="both"/>
      </w:pPr>
      <w:r w:rsidRPr="00C73B7F">
        <w:t>Maar het wordt tijd om voort te gaan, en de</w:t>
      </w:r>
      <w:r>
        <w:t xml:space="preserve"> </w:t>
      </w:r>
      <w:r w:rsidRPr="00C73B7F">
        <w:rPr>
          <w:i/>
          <w:iCs/>
        </w:rPr>
        <w:t xml:space="preserve">gevolgen </w:t>
      </w:r>
      <w:r w:rsidRPr="00C73B7F">
        <w:t xml:space="preserve">daarvan te zien, namelijk de </w:t>
      </w:r>
      <w:r w:rsidRPr="00C73B7F">
        <w:rPr>
          <w:i/>
          <w:iCs/>
        </w:rPr>
        <w:t>goddelijke</w:t>
      </w:r>
      <w:r>
        <w:rPr>
          <w:i/>
          <w:iCs/>
        </w:rPr>
        <w:t xml:space="preserve"> </w:t>
      </w:r>
      <w:r w:rsidRPr="00C73B7F">
        <w:rPr>
          <w:i/>
          <w:iCs/>
        </w:rPr>
        <w:t xml:space="preserve">tuchtigingen, </w:t>
      </w:r>
      <w:r w:rsidRPr="00C73B7F">
        <w:t xml:space="preserve">die daarover </w:t>
      </w:r>
      <w:r w:rsidRPr="00C73B7F">
        <w:rPr>
          <w:i/>
          <w:iCs/>
        </w:rPr>
        <w:t xml:space="preserve">bedreigd </w:t>
      </w:r>
      <w:r w:rsidRPr="00C73B7F">
        <w:t>worden,</w:t>
      </w:r>
      <w:r>
        <w:t xml:space="preserve"> </w:t>
      </w:r>
      <w:r w:rsidRPr="00C73B7F">
        <w:t>vers 33. ZO ZAL IK HUN OVERTREDING MET DE</w:t>
      </w:r>
      <w:r>
        <w:t xml:space="preserve"> </w:t>
      </w:r>
      <w:r w:rsidRPr="00C73B7F">
        <w:t>ROEDE BEZOEKEN, EN HUN ONGERECHTIGHEID</w:t>
      </w:r>
      <w:r>
        <w:t xml:space="preserve"> </w:t>
      </w:r>
      <w:r w:rsidRPr="00C73B7F">
        <w:t>MET PLAGEN. Bijkans vinden wij hier weer</w:t>
      </w:r>
      <w:r>
        <w:t xml:space="preserve"> </w:t>
      </w:r>
      <w:r w:rsidRPr="00C73B7F">
        <w:t>dezelfde uitdrukking als in 2 Sam. 7; uitgenomen</w:t>
      </w:r>
      <w:r>
        <w:t xml:space="preserve"> </w:t>
      </w:r>
      <w:r w:rsidRPr="00C73B7F">
        <w:t xml:space="preserve">dat </w:t>
      </w:r>
      <w:r w:rsidRPr="00C73B7F">
        <w:rPr>
          <w:i/>
          <w:iCs/>
        </w:rPr>
        <w:t xml:space="preserve">God </w:t>
      </w:r>
      <w:r w:rsidRPr="00C73B7F">
        <w:t xml:space="preserve">daar spreekt van te </w:t>
      </w:r>
      <w:r w:rsidRPr="00C73B7F">
        <w:rPr>
          <w:i/>
          <w:iCs/>
        </w:rPr>
        <w:t>straffen met een</w:t>
      </w:r>
      <w:r>
        <w:rPr>
          <w:i/>
          <w:iCs/>
        </w:rPr>
        <w:t xml:space="preserve"> </w:t>
      </w:r>
      <w:r w:rsidRPr="00C73B7F">
        <w:rPr>
          <w:i/>
          <w:iCs/>
        </w:rPr>
        <w:t>mensenroede, en met plagen der mensenkinderen.</w:t>
      </w:r>
      <w:r>
        <w:rPr>
          <w:i/>
          <w:iCs/>
        </w:rPr>
        <w:t xml:space="preserve"> </w:t>
      </w:r>
      <w:r w:rsidRPr="00C73B7F">
        <w:t>Wij zullen gelegenheid hebben, om deze twee</w:t>
      </w:r>
      <w:r>
        <w:t xml:space="preserve"> </w:t>
      </w:r>
      <w:r w:rsidRPr="00C73B7F">
        <w:t>plaatsen weer met elkaar te vergelijken.</w:t>
      </w:r>
      <w:r>
        <w:t xml:space="preserve"> </w:t>
      </w:r>
    </w:p>
    <w:p w14:paraId="46FFEC4A" w14:textId="77777777" w:rsidR="008121A9" w:rsidRDefault="008121A9" w:rsidP="008121A9">
      <w:pPr>
        <w:jc w:val="both"/>
      </w:pPr>
    </w:p>
    <w:p w14:paraId="6318AB72" w14:textId="77777777" w:rsidR="008121A9" w:rsidRPr="00942700" w:rsidRDefault="008121A9" w:rsidP="008121A9">
      <w:pPr>
        <w:jc w:val="both"/>
        <w:rPr>
          <w:b/>
          <w:i/>
          <w:iCs/>
        </w:rPr>
      </w:pPr>
      <w:r w:rsidRPr="00942700">
        <w:rPr>
          <w:b/>
        </w:rPr>
        <w:t xml:space="preserve">21. Nadere beschrijving van het </w:t>
      </w:r>
      <w:r w:rsidRPr="00942700">
        <w:rPr>
          <w:b/>
          <w:i/>
          <w:iCs/>
        </w:rPr>
        <w:t xml:space="preserve">kwaad </w:t>
      </w:r>
      <w:r w:rsidRPr="00942700">
        <w:rPr>
          <w:b/>
        </w:rPr>
        <w:t xml:space="preserve">als </w:t>
      </w:r>
      <w:r w:rsidRPr="00942700">
        <w:rPr>
          <w:b/>
          <w:i/>
          <w:iCs/>
        </w:rPr>
        <w:t xml:space="preserve">overtreding </w:t>
      </w:r>
      <w:r w:rsidRPr="00942700">
        <w:rPr>
          <w:b/>
        </w:rPr>
        <w:t xml:space="preserve">en </w:t>
      </w:r>
      <w:r w:rsidRPr="00942700">
        <w:rPr>
          <w:b/>
          <w:i/>
          <w:iCs/>
        </w:rPr>
        <w:t xml:space="preserve">ongerechtigheid </w:t>
      </w:r>
    </w:p>
    <w:p w14:paraId="44762914" w14:textId="77777777" w:rsidR="008121A9" w:rsidRDefault="008121A9" w:rsidP="008121A9">
      <w:pPr>
        <w:jc w:val="both"/>
      </w:pPr>
      <w:r w:rsidRPr="00C73B7F">
        <w:t xml:space="preserve">Merkt eerst aan, dat, boven de </w:t>
      </w:r>
      <w:r w:rsidRPr="00C73B7F">
        <w:rPr>
          <w:i/>
          <w:iCs/>
        </w:rPr>
        <w:t>viervoudige</w:t>
      </w:r>
      <w:r>
        <w:rPr>
          <w:i/>
          <w:iCs/>
        </w:rPr>
        <w:t xml:space="preserve"> </w:t>
      </w:r>
      <w:r w:rsidRPr="00C73B7F">
        <w:rPr>
          <w:i/>
          <w:iCs/>
        </w:rPr>
        <w:t xml:space="preserve">beschrijving </w:t>
      </w:r>
      <w:r w:rsidRPr="00C73B7F">
        <w:t xml:space="preserve">van de </w:t>
      </w:r>
      <w:r w:rsidRPr="00C73B7F">
        <w:rPr>
          <w:i/>
          <w:iCs/>
        </w:rPr>
        <w:t xml:space="preserve">afval </w:t>
      </w:r>
      <w:r w:rsidRPr="00C73B7F">
        <w:t xml:space="preserve">van </w:t>
      </w:r>
      <w:r w:rsidRPr="00C73B7F">
        <w:rPr>
          <w:i/>
          <w:iCs/>
        </w:rPr>
        <w:t>Davids kinderen,</w:t>
      </w:r>
      <w:r>
        <w:rPr>
          <w:i/>
          <w:iCs/>
        </w:rPr>
        <w:t xml:space="preserve"> </w:t>
      </w:r>
      <w:r w:rsidRPr="00C73B7F">
        <w:t xml:space="preserve">vers 31, 32, hier nog </w:t>
      </w:r>
      <w:r w:rsidRPr="00C73B7F">
        <w:rPr>
          <w:i/>
          <w:iCs/>
        </w:rPr>
        <w:t xml:space="preserve">twee </w:t>
      </w:r>
      <w:r w:rsidRPr="00C73B7F">
        <w:t xml:space="preserve">zeer sterke </w:t>
      </w:r>
      <w:r w:rsidRPr="00C73B7F">
        <w:rPr>
          <w:i/>
          <w:iCs/>
        </w:rPr>
        <w:t>bewoordingen</w:t>
      </w:r>
      <w:r>
        <w:rPr>
          <w:i/>
          <w:iCs/>
        </w:rPr>
        <w:t xml:space="preserve"> </w:t>
      </w:r>
      <w:r w:rsidRPr="00C73B7F">
        <w:t xml:space="preserve">voorkomen. – </w:t>
      </w:r>
      <w:r w:rsidRPr="00C73B7F">
        <w:rPr>
          <w:i/>
          <w:iCs/>
        </w:rPr>
        <w:t xml:space="preserve">Eerst </w:t>
      </w:r>
      <w:r w:rsidRPr="00C73B7F">
        <w:t>wordt er gewag gemaakt</w:t>
      </w:r>
      <w:r>
        <w:t xml:space="preserve"> </w:t>
      </w:r>
      <w:r w:rsidRPr="00C73B7F">
        <w:t xml:space="preserve">van OVERTREDING 3:5, eigenlijk </w:t>
      </w:r>
      <w:r w:rsidRPr="00C73B7F">
        <w:rPr>
          <w:i/>
          <w:iCs/>
        </w:rPr>
        <w:t>afval, rebellie,</w:t>
      </w:r>
      <w:r>
        <w:rPr>
          <w:i/>
          <w:iCs/>
        </w:rPr>
        <w:t xml:space="preserve"> </w:t>
      </w:r>
      <w:r w:rsidRPr="00C73B7F">
        <w:rPr>
          <w:i/>
          <w:iCs/>
        </w:rPr>
        <w:t xml:space="preserve">afwerping </w:t>
      </w:r>
      <w:r w:rsidRPr="00C73B7F">
        <w:t xml:space="preserve">van het </w:t>
      </w:r>
      <w:r w:rsidRPr="00C73B7F">
        <w:rPr>
          <w:i/>
          <w:iCs/>
        </w:rPr>
        <w:t xml:space="preserve">juk </w:t>
      </w:r>
      <w:r w:rsidRPr="00C73B7F">
        <w:t xml:space="preserve">van de </w:t>
      </w:r>
      <w:r w:rsidRPr="00C73B7F">
        <w:rPr>
          <w:i/>
          <w:iCs/>
        </w:rPr>
        <w:t>gehoorzaamheid.</w:t>
      </w:r>
      <w:r>
        <w:rPr>
          <w:i/>
          <w:iCs/>
        </w:rPr>
        <w:t xml:space="preserve"> </w:t>
      </w:r>
      <w:r w:rsidRPr="00C73B7F">
        <w:t xml:space="preserve">Nu is wel in </w:t>
      </w:r>
      <w:r w:rsidRPr="00C73B7F">
        <w:rPr>
          <w:i/>
          <w:iCs/>
        </w:rPr>
        <w:t xml:space="preserve">alle zonde </w:t>
      </w:r>
      <w:r w:rsidRPr="00C73B7F">
        <w:t xml:space="preserve">zodanige </w:t>
      </w:r>
      <w:r w:rsidRPr="00C73B7F">
        <w:rPr>
          <w:i/>
          <w:iCs/>
        </w:rPr>
        <w:t xml:space="preserve">afval </w:t>
      </w:r>
      <w:r w:rsidRPr="00C73B7F">
        <w:t>en</w:t>
      </w:r>
      <w:r>
        <w:t xml:space="preserve"> </w:t>
      </w:r>
      <w:r w:rsidRPr="00C73B7F">
        <w:rPr>
          <w:i/>
          <w:iCs/>
        </w:rPr>
        <w:t xml:space="preserve">rebellie, </w:t>
      </w:r>
      <w:r w:rsidRPr="00C73B7F">
        <w:t xml:space="preserve">maar eigenlijk wordt hier een </w:t>
      </w:r>
      <w:r w:rsidRPr="00C73B7F">
        <w:rPr>
          <w:i/>
          <w:iCs/>
        </w:rPr>
        <w:t xml:space="preserve">zware </w:t>
      </w:r>
      <w:r w:rsidRPr="00C73B7F">
        <w:t>en</w:t>
      </w:r>
      <w:r>
        <w:t xml:space="preserve"> </w:t>
      </w:r>
      <w:r w:rsidRPr="00C73B7F">
        <w:rPr>
          <w:i/>
          <w:iCs/>
        </w:rPr>
        <w:t xml:space="preserve">hooggaande afvalligheid </w:t>
      </w:r>
      <w:r w:rsidRPr="00C73B7F">
        <w:t xml:space="preserve">beoogd, die </w:t>
      </w:r>
      <w:r w:rsidRPr="00C73B7F">
        <w:rPr>
          <w:i/>
          <w:iCs/>
        </w:rPr>
        <w:t>zeer ver</w:t>
      </w:r>
      <w:r>
        <w:rPr>
          <w:i/>
          <w:iCs/>
        </w:rPr>
        <w:t xml:space="preserve"> </w:t>
      </w:r>
      <w:r w:rsidRPr="00C73B7F">
        <w:rPr>
          <w:i/>
          <w:iCs/>
        </w:rPr>
        <w:t xml:space="preserve">ging. </w:t>
      </w:r>
      <w:r w:rsidRPr="00C73B7F">
        <w:t xml:space="preserve">Want gelijk wij zeiden, </w:t>
      </w:r>
      <w:r w:rsidRPr="00C73B7F">
        <w:rPr>
          <w:i/>
          <w:iCs/>
        </w:rPr>
        <w:t xml:space="preserve">God </w:t>
      </w:r>
      <w:r w:rsidRPr="00C73B7F">
        <w:t>bedreigt hier de</w:t>
      </w:r>
      <w:r>
        <w:t xml:space="preserve"> </w:t>
      </w:r>
      <w:r w:rsidRPr="00C73B7F">
        <w:rPr>
          <w:i/>
          <w:iCs/>
        </w:rPr>
        <w:t xml:space="preserve">tuchtiging </w:t>
      </w:r>
      <w:r w:rsidRPr="00C73B7F">
        <w:t xml:space="preserve">niet zozeer op alle </w:t>
      </w:r>
      <w:r w:rsidRPr="00C73B7F">
        <w:rPr>
          <w:i/>
          <w:iCs/>
        </w:rPr>
        <w:t>mindere struikelingen,</w:t>
      </w:r>
      <w:r>
        <w:rPr>
          <w:i/>
          <w:iCs/>
        </w:rPr>
        <w:t xml:space="preserve"> </w:t>
      </w:r>
      <w:r w:rsidRPr="00C73B7F">
        <w:t xml:space="preserve">maar op </w:t>
      </w:r>
      <w:r w:rsidRPr="00C73B7F">
        <w:rPr>
          <w:i/>
          <w:iCs/>
        </w:rPr>
        <w:t>grote, zware, aanhoudende</w:t>
      </w:r>
      <w:r>
        <w:rPr>
          <w:i/>
          <w:iCs/>
        </w:rPr>
        <w:t xml:space="preserve"> </w:t>
      </w:r>
      <w:r w:rsidRPr="00C73B7F">
        <w:rPr>
          <w:i/>
          <w:iCs/>
        </w:rPr>
        <w:t xml:space="preserve">gruwelen, </w:t>
      </w:r>
      <w:r w:rsidRPr="00C73B7F">
        <w:t xml:space="preserve">hoedanig de </w:t>
      </w:r>
      <w:r w:rsidRPr="00C73B7F">
        <w:rPr>
          <w:i/>
          <w:iCs/>
        </w:rPr>
        <w:t xml:space="preserve">goddeloosheid </w:t>
      </w:r>
      <w:r w:rsidRPr="00C73B7F">
        <w:t>was van</w:t>
      </w:r>
      <w:r>
        <w:t xml:space="preserve"> </w:t>
      </w:r>
      <w:r w:rsidRPr="00C73B7F">
        <w:t xml:space="preserve">de </w:t>
      </w:r>
      <w:r w:rsidRPr="00C73B7F">
        <w:rPr>
          <w:i/>
          <w:iCs/>
        </w:rPr>
        <w:t xml:space="preserve">koningen, </w:t>
      </w:r>
      <w:r w:rsidRPr="00C73B7F">
        <w:t>die wij beschreven hebben. – En</w:t>
      </w:r>
      <w:r>
        <w:t xml:space="preserve"> </w:t>
      </w:r>
      <w:r w:rsidRPr="00C73B7F">
        <w:rPr>
          <w:i/>
          <w:iCs/>
        </w:rPr>
        <w:t xml:space="preserve">daarbij </w:t>
      </w:r>
      <w:r w:rsidRPr="00C73B7F">
        <w:t xml:space="preserve">komt dan nog een </w:t>
      </w:r>
      <w:r w:rsidRPr="00C73B7F">
        <w:rPr>
          <w:i/>
          <w:iCs/>
        </w:rPr>
        <w:t xml:space="preserve">tweede, </w:t>
      </w:r>
      <w:r>
        <w:t>..</w:t>
      </w:r>
      <w:r w:rsidRPr="00C73B7F">
        <w:t xml:space="preserve">, </w:t>
      </w:r>
      <w:r w:rsidRPr="00C73B7F">
        <w:rPr>
          <w:i/>
          <w:iCs/>
        </w:rPr>
        <w:t>ongerechtigheid.</w:t>
      </w:r>
      <w:r>
        <w:rPr>
          <w:i/>
          <w:iCs/>
        </w:rPr>
        <w:t xml:space="preserve"> </w:t>
      </w:r>
      <w:r w:rsidRPr="00C73B7F">
        <w:t xml:space="preserve">Het woord zegt eigenlijk </w:t>
      </w:r>
      <w:r w:rsidRPr="00C73B7F">
        <w:rPr>
          <w:i/>
          <w:iCs/>
        </w:rPr>
        <w:t>verkeerdheid,</w:t>
      </w:r>
      <w:r>
        <w:rPr>
          <w:i/>
          <w:iCs/>
        </w:rPr>
        <w:t xml:space="preserve"> </w:t>
      </w:r>
      <w:r w:rsidRPr="00C73B7F">
        <w:rPr>
          <w:i/>
          <w:iCs/>
        </w:rPr>
        <w:t xml:space="preserve">verdraaidheid. </w:t>
      </w:r>
      <w:r w:rsidRPr="00C73B7F">
        <w:t xml:space="preserve">Dit is weer </w:t>
      </w:r>
      <w:r w:rsidRPr="00C73B7F">
        <w:rPr>
          <w:i/>
          <w:iCs/>
        </w:rPr>
        <w:t>aan alle</w:t>
      </w:r>
      <w:r>
        <w:rPr>
          <w:i/>
          <w:iCs/>
        </w:rPr>
        <w:t xml:space="preserve"> </w:t>
      </w:r>
      <w:r w:rsidRPr="00C73B7F">
        <w:rPr>
          <w:i/>
          <w:iCs/>
        </w:rPr>
        <w:t xml:space="preserve">zonden </w:t>
      </w:r>
      <w:r w:rsidRPr="00C73B7F">
        <w:t xml:space="preserve">eigen, die een </w:t>
      </w:r>
      <w:r w:rsidRPr="00C73B7F">
        <w:rPr>
          <w:i/>
          <w:iCs/>
        </w:rPr>
        <w:t xml:space="preserve">afwijking </w:t>
      </w:r>
      <w:r w:rsidRPr="00C73B7F">
        <w:t xml:space="preserve">en </w:t>
      </w:r>
      <w:r w:rsidRPr="00C73B7F">
        <w:rPr>
          <w:i/>
          <w:iCs/>
        </w:rPr>
        <w:t>verkering</w:t>
      </w:r>
      <w:r>
        <w:rPr>
          <w:i/>
          <w:iCs/>
        </w:rPr>
        <w:t xml:space="preserve"> </w:t>
      </w:r>
      <w:r w:rsidRPr="00C73B7F">
        <w:rPr>
          <w:i/>
          <w:iCs/>
        </w:rPr>
        <w:t xml:space="preserve">van de rechte wegen van de Heere </w:t>
      </w:r>
      <w:r w:rsidRPr="00C73B7F">
        <w:t>insluit, een</w:t>
      </w:r>
      <w:r>
        <w:t xml:space="preserve"> </w:t>
      </w:r>
      <w:r w:rsidRPr="00C73B7F">
        <w:rPr>
          <w:i/>
          <w:iCs/>
        </w:rPr>
        <w:t xml:space="preserve">neigen tot kromme wegen. </w:t>
      </w:r>
      <w:r w:rsidRPr="00C73B7F">
        <w:t>Maar hier moeten wij</w:t>
      </w:r>
      <w:r>
        <w:t xml:space="preserve"> </w:t>
      </w:r>
      <w:r w:rsidRPr="00C73B7F">
        <w:t xml:space="preserve">het weer in een </w:t>
      </w:r>
      <w:r w:rsidRPr="00C73B7F">
        <w:rPr>
          <w:i/>
          <w:iCs/>
        </w:rPr>
        <w:t xml:space="preserve">zeer hoge trap </w:t>
      </w:r>
      <w:r w:rsidRPr="00C73B7F">
        <w:t>opvatten, voor een</w:t>
      </w:r>
      <w:r>
        <w:t xml:space="preserve"> </w:t>
      </w:r>
      <w:r w:rsidRPr="00C73B7F">
        <w:rPr>
          <w:i/>
          <w:iCs/>
        </w:rPr>
        <w:t xml:space="preserve">opzettelijke </w:t>
      </w:r>
      <w:r w:rsidRPr="00C73B7F">
        <w:t xml:space="preserve">en </w:t>
      </w:r>
      <w:r w:rsidRPr="00C73B7F">
        <w:rPr>
          <w:i/>
          <w:iCs/>
        </w:rPr>
        <w:t xml:space="preserve">moedwillige verdraaiing </w:t>
      </w:r>
      <w:r w:rsidRPr="00C73B7F">
        <w:t>van de</w:t>
      </w:r>
      <w:r>
        <w:t xml:space="preserve"> </w:t>
      </w:r>
      <w:r w:rsidRPr="00C73B7F">
        <w:rPr>
          <w:i/>
          <w:iCs/>
        </w:rPr>
        <w:t xml:space="preserve">rechten van de Heere. </w:t>
      </w:r>
      <w:r w:rsidRPr="00C73B7F">
        <w:t xml:space="preserve">Dus, een </w:t>
      </w:r>
      <w:r w:rsidRPr="00C73B7F">
        <w:rPr>
          <w:i/>
          <w:iCs/>
        </w:rPr>
        <w:t>hooggaande</w:t>
      </w:r>
      <w:r>
        <w:rPr>
          <w:i/>
          <w:iCs/>
        </w:rPr>
        <w:t xml:space="preserve"> </w:t>
      </w:r>
      <w:r w:rsidRPr="00C73B7F">
        <w:rPr>
          <w:i/>
          <w:iCs/>
        </w:rPr>
        <w:t xml:space="preserve">boosheid, </w:t>
      </w:r>
      <w:r w:rsidRPr="00C73B7F">
        <w:t xml:space="preserve">die </w:t>
      </w:r>
      <w:r w:rsidRPr="00C73B7F">
        <w:rPr>
          <w:i/>
          <w:iCs/>
        </w:rPr>
        <w:t xml:space="preserve">hemeltergend </w:t>
      </w:r>
      <w:r w:rsidRPr="00C73B7F">
        <w:t>is, en daarom door</w:t>
      </w:r>
      <w:r>
        <w:t xml:space="preserve"> </w:t>
      </w:r>
      <w:r w:rsidRPr="00C73B7F">
        <w:rPr>
          <w:i/>
          <w:iCs/>
        </w:rPr>
        <w:t xml:space="preserve">God </w:t>
      </w:r>
      <w:r w:rsidRPr="00C73B7F">
        <w:t>niet langer onverschillig kan worden aangezien.</w:t>
      </w:r>
      <w:r>
        <w:t xml:space="preserve"> </w:t>
      </w:r>
    </w:p>
    <w:p w14:paraId="0412B6FE" w14:textId="77777777" w:rsidR="008121A9" w:rsidRDefault="008121A9" w:rsidP="008121A9">
      <w:pPr>
        <w:jc w:val="both"/>
      </w:pPr>
    </w:p>
    <w:p w14:paraId="5D02CFC4" w14:textId="77777777" w:rsidR="008121A9" w:rsidRPr="00942700" w:rsidRDefault="008121A9" w:rsidP="008121A9">
      <w:pPr>
        <w:jc w:val="both"/>
        <w:rPr>
          <w:b/>
          <w:i/>
          <w:iCs/>
        </w:rPr>
      </w:pPr>
      <w:r w:rsidRPr="00942700">
        <w:rPr>
          <w:b/>
        </w:rPr>
        <w:t xml:space="preserve">22. Betekenis van de </w:t>
      </w:r>
      <w:r w:rsidRPr="00942700">
        <w:rPr>
          <w:b/>
          <w:i/>
          <w:iCs/>
        </w:rPr>
        <w:t xml:space="preserve">roede, </w:t>
      </w:r>
      <w:r w:rsidRPr="00942700">
        <w:rPr>
          <w:b/>
        </w:rPr>
        <w:t xml:space="preserve">zijnde een </w:t>
      </w:r>
      <w:r w:rsidRPr="00942700">
        <w:rPr>
          <w:b/>
          <w:i/>
          <w:iCs/>
        </w:rPr>
        <w:t xml:space="preserve">tuchtroede </w:t>
      </w:r>
    </w:p>
    <w:p w14:paraId="4FE97376" w14:textId="77777777" w:rsidR="008121A9" w:rsidRDefault="008121A9" w:rsidP="008121A9">
      <w:pPr>
        <w:jc w:val="both"/>
        <w:rPr>
          <w:i/>
          <w:iCs/>
        </w:rPr>
      </w:pPr>
      <w:r w:rsidRPr="00C73B7F">
        <w:t>Dat blijkt trouwens uit de bedreiging: IK ZAL HUN</w:t>
      </w:r>
      <w:r>
        <w:t xml:space="preserve"> </w:t>
      </w:r>
      <w:r w:rsidRPr="00C73B7F">
        <w:t>OVERTREDING MET DE ROEDE BEZOEKEN, EN HUN</w:t>
      </w:r>
      <w:r>
        <w:t xml:space="preserve"> </w:t>
      </w:r>
      <w:r w:rsidRPr="00C73B7F">
        <w:t>ONGERECHTIGHEID MET PLAGEN. Waar in het</w:t>
      </w:r>
      <w:r>
        <w:t xml:space="preserve"> </w:t>
      </w:r>
      <w:r w:rsidRPr="00C73B7F">
        <w:rPr>
          <w:i/>
          <w:iCs/>
        </w:rPr>
        <w:t xml:space="preserve">eerste lid </w:t>
      </w:r>
      <w:r w:rsidRPr="00C73B7F">
        <w:t>van een ROEDE gesproken wordt, ,</w:t>
      </w:r>
      <w:r>
        <w:t xml:space="preserve"> </w:t>
      </w:r>
      <w:r w:rsidRPr="00C73B7F">
        <w:t xml:space="preserve">eigenlijk </w:t>
      </w:r>
      <w:r w:rsidRPr="00C73B7F">
        <w:rPr>
          <w:i/>
          <w:iCs/>
        </w:rPr>
        <w:t xml:space="preserve">een staf; </w:t>
      </w:r>
      <w:r w:rsidRPr="00C73B7F">
        <w:t>wordende zo gebruikt van</w:t>
      </w:r>
      <w:r>
        <w:t xml:space="preserve"> </w:t>
      </w:r>
      <w:r w:rsidRPr="00C73B7F">
        <w:t xml:space="preserve">allerlei soorten van </w:t>
      </w:r>
      <w:r w:rsidRPr="00C73B7F">
        <w:rPr>
          <w:i/>
          <w:iCs/>
        </w:rPr>
        <w:t xml:space="preserve">staven, </w:t>
      </w:r>
      <w:r w:rsidRPr="00C73B7F">
        <w:t xml:space="preserve">als een </w:t>
      </w:r>
      <w:r w:rsidRPr="00C73B7F">
        <w:rPr>
          <w:i/>
          <w:iCs/>
        </w:rPr>
        <w:t xml:space="preserve">rijksstaf </w:t>
      </w:r>
      <w:r w:rsidRPr="00C73B7F">
        <w:t>of</w:t>
      </w:r>
      <w:r>
        <w:t xml:space="preserve"> </w:t>
      </w:r>
      <w:r w:rsidRPr="00C73B7F">
        <w:rPr>
          <w:i/>
          <w:iCs/>
        </w:rPr>
        <w:t xml:space="preserve">scepter, </w:t>
      </w:r>
      <w:r w:rsidRPr="00C73B7F">
        <w:t xml:space="preserve">een </w:t>
      </w:r>
      <w:r w:rsidRPr="00C73B7F">
        <w:rPr>
          <w:i/>
          <w:iCs/>
        </w:rPr>
        <w:t xml:space="preserve">herdersstaf, </w:t>
      </w:r>
      <w:r w:rsidRPr="00C73B7F">
        <w:t xml:space="preserve">een </w:t>
      </w:r>
      <w:r w:rsidRPr="00C73B7F">
        <w:rPr>
          <w:i/>
          <w:iCs/>
        </w:rPr>
        <w:t xml:space="preserve">wandelstaf; </w:t>
      </w:r>
      <w:r w:rsidRPr="00C73B7F">
        <w:t>maar</w:t>
      </w:r>
      <w:r>
        <w:t xml:space="preserve"> </w:t>
      </w:r>
      <w:r w:rsidRPr="00C73B7F">
        <w:t xml:space="preserve">ook een </w:t>
      </w:r>
      <w:r w:rsidRPr="00C73B7F">
        <w:rPr>
          <w:i/>
          <w:iCs/>
        </w:rPr>
        <w:t xml:space="preserve">tuchtstaf, </w:t>
      </w:r>
      <w:r w:rsidRPr="00C73B7F">
        <w:t xml:space="preserve">om iemand te </w:t>
      </w:r>
      <w:r w:rsidRPr="00C73B7F">
        <w:rPr>
          <w:i/>
          <w:iCs/>
        </w:rPr>
        <w:t xml:space="preserve">straffen </w:t>
      </w:r>
      <w:r w:rsidRPr="00C73B7F">
        <w:t>of te</w:t>
      </w:r>
      <w:r>
        <w:t xml:space="preserve"> </w:t>
      </w:r>
      <w:r w:rsidRPr="00C73B7F">
        <w:rPr>
          <w:i/>
          <w:iCs/>
        </w:rPr>
        <w:t xml:space="preserve">kastijden51. </w:t>
      </w:r>
      <w:r w:rsidRPr="00C73B7F">
        <w:t xml:space="preserve">Want </w:t>
      </w:r>
      <w:r w:rsidRPr="00C73B7F">
        <w:rPr>
          <w:i/>
          <w:iCs/>
        </w:rPr>
        <w:t xml:space="preserve">tweezins </w:t>
      </w:r>
      <w:r w:rsidRPr="00C73B7F">
        <w:t>gebruikt God deze</w:t>
      </w:r>
      <w:r>
        <w:t xml:space="preserve"> </w:t>
      </w:r>
      <w:r w:rsidRPr="00C73B7F">
        <w:rPr>
          <w:i/>
          <w:iCs/>
        </w:rPr>
        <w:t xml:space="preserve">roede: </w:t>
      </w:r>
      <w:r w:rsidRPr="00C73B7F">
        <w:t xml:space="preserve">– of namelijk, als een </w:t>
      </w:r>
      <w:r w:rsidRPr="00C73B7F">
        <w:rPr>
          <w:i/>
          <w:iCs/>
        </w:rPr>
        <w:t xml:space="preserve">versmadende </w:t>
      </w:r>
      <w:r w:rsidRPr="00C73B7F">
        <w:t>en</w:t>
      </w:r>
      <w:r>
        <w:t xml:space="preserve"> </w:t>
      </w:r>
      <w:r w:rsidRPr="00C73B7F">
        <w:rPr>
          <w:i/>
          <w:iCs/>
        </w:rPr>
        <w:t xml:space="preserve">verdervende roede52, </w:t>
      </w:r>
      <w:r w:rsidRPr="00C73B7F">
        <w:t xml:space="preserve">uit </w:t>
      </w:r>
      <w:r w:rsidRPr="00C73B7F">
        <w:rPr>
          <w:i/>
          <w:iCs/>
        </w:rPr>
        <w:t xml:space="preserve">hittige toorn </w:t>
      </w:r>
      <w:r w:rsidRPr="00C73B7F">
        <w:t>opgeheven,</w:t>
      </w:r>
      <w:r>
        <w:t xml:space="preserve"> </w:t>
      </w:r>
      <w:r w:rsidRPr="00C73B7F">
        <w:t xml:space="preserve">en </w:t>
      </w:r>
      <w:r w:rsidRPr="00C73B7F">
        <w:rPr>
          <w:i/>
          <w:iCs/>
        </w:rPr>
        <w:t xml:space="preserve">slaande dat er geen genezen aan zij: </w:t>
      </w:r>
      <w:r w:rsidRPr="00C73B7F">
        <w:t>–</w:t>
      </w:r>
      <w:r>
        <w:t xml:space="preserve"> </w:t>
      </w:r>
      <w:r w:rsidRPr="00C73B7F">
        <w:t xml:space="preserve">of enkel als een </w:t>
      </w:r>
      <w:r w:rsidRPr="00C73B7F">
        <w:rPr>
          <w:i/>
          <w:iCs/>
        </w:rPr>
        <w:t xml:space="preserve">vaderlijke tuchtroede, </w:t>
      </w:r>
      <w:r w:rsidRPr="00C73B7F">
        <w:t>die wel</w:t>
      </w:r>
      <w:r>
        <w:t xml:space="preserve"> </w:t>
      </w:r>
      <w:r w:rsidRPr="00C73B7F">
        <w:rPr>
          <w:i/>
          <w:iCs/>
        </w:rPr>
        <w:t xml:space="preserve">hard kastijdt, </w:t>
      </w:r>
      <w:r w:rsidRPr="00C73B7F">
        <w:t xml:space="preserve">maar niet dan tot </w:t>
      </w:r>
      <w:r w:rsidRPr="00C73B7F">
        <w:rPr>
          <w:i/>
          <w:iCs/>
        </w:rPr>
        <w:t>verbetering;</w:t>
      </w:r>
      <w:r>
        <w:rPr>
          <w:i/>
          <w:iCs/>
        </w:rPr>
        <w:t xml:space="preserve"> </w:t>
      </w:r>
      <w:r w:rsidRPr="00C73B7F">
        <w:t xml:space="preserve">naar </w:t>
      </w:r>
      <w:r w:rsidRPr="00C73B7F">
        <w:rPr>
          <w:i/>
          <w:iCs/>
        </w:rPr>
        <w:t xml:space="preserve">Salomo’s </w:t>
      </w:r>
      <w:r w:rsidRPr="00C73B7F">
        <w:t xml:space="preserve">taal: </w:t>
      </w:r>
      <w:r w:rsidRPr="00C73B7F">
        <w:rPr>
          <w:i/>
          <w:iCs/>
        </w:rPr>
        <w:t>de HEERE kastijdt degene,</w:t>
      </w:r>
      <w:r>
        <w:rPr>
          <w:i/>
          <w:iCs/>
        </w:rPr>
        <w:t xml:space="preserve"> </w:t>
      </w:r>
      <w:r w:rsidRPr="00C73B7F">
        <w:rPr>
          <w:i/>
          <w:iCs/>
        </w:rPr>
        <w:t>die Hij liefheeft, ja, gelijk een vader de zoon,</w:t>
      </w:r>
      <w:r>
        <w:rPr>
          <w:i/>
          <w:iCs/>
        </w:rPr>
        <w:t xml:space="preserve"> </w:t>
      </w:r>
      <w:r w:rsidRPr="00C73B7F">
        <w:rPr>
          <w:i/>
          <w:iCs/>
        </w:rPr>
        <w:t>in dewelke hij een welbehagen heeft53.</w:t>
      </w:r>
      <w:r>
        <w:rPr>
          <w:i/>
          <w:iCs/>
        </w:rPr>
        <w:t xml:space="preserve"> </w:t>
      </w:r>
    </w:p>
    <w:p w14:paraId="49FF46DD" w14:textId="77777777" w:rsidR="008121A9" w:rsidRDefault="008121A9" w:rsidP="008121A9">
      <w:pPr>
        <w:jc w:val="both"/>
        <w:rPr>
          <w:i/>
          <w:iCs/>
        </w:rPr>
      </w:pPr>
      <w:r w:rsidRPr="00942700">
        <w:rPr>
          <w:lang w:val="de-DE"/>
        </w:rPr>
        <w:t xml:space="preserve">51 Psalm 2:9; Jes. 10:4; 11:4; Klaagl. 34:1; Job 9:34, enz. 52 Ezech. 21:13. 53 Spr. 3:12. </w:t>
      </w:r>
      <w:r w:rsidRPr="00C73B7F">
        <w:t>54 Job 22:13,14. Vergelijk Ps. 50:21, enz.</w:t>
      </w:r>
    </w:p>
    <w:p w14:paraId="614E73AF" w14:textId="77777777" w:rsidR="008121A9" w:rsidRDefault="008121A9" w:rsidP="008121A9">
      <w:pPr>
        <w:jc w:val="both"/>
        <w:rPr>
          <w:i/>
          <w:iCs/>
        </w:rPr>
      </w:pPr>
    </w:p>
    <w:p w14:paraId="19B8F3E4" w14:textId="77777777" w:rsidR="008121A9" w:rsidRPr="00942700" w:rsidRDefault="008121A9" w:rsidP="008121A9">
      <w:pPr>
        <w:jc w:val="both"/>
        <w:rPr>
          <w:b/>
          <w:i/>
          <w:iCs/>
        </w:rPr>
      </w:pPr>
      <w:r w:rsidRPr="00942700">
        <w:rPr>
          <w:b/>
        </w:rPr>
        <w:t xml:space="preserve">23. </w:t>
      </w:r>
      <w:r w:rsidRPr="00942700">
        <w:rPr>
          <w:b/>
          <w:i/>
          <w:iCs/>
        </w:rPr>
        <w:t xml:space="preserve">Bezoeking </w:t>
      </w:r>
      <w:r w:rsidRPr="00942700">
        <w:rPr>
          <w:b/>
        </w:rPr>
        <w:t xml:space="preserve">met zo’n </w:t>
      </w:r>
      <w:r w:rsidRPr="00942700">
        <w:rPr>
          <w:b/>
          <w:i/>
          <w:iCs/>
        </w:rPr>
        <w:t xml:space="preserve">roede </w:t>
      </w:r>
    </w:p>
    <w:p w14:paraId="67713A35" w14:textId="77777777" w:rsidR="008121A9" w:rsidRDefault="008121A9" w:rsidP="008121A9">
      <w:pPr>
        <w:jc w:val="both"/>
      </w:pPr>
      <w:r w:rsidRPr="00C73B7F">
        <w:t xml:space="preserve">Met </w:t>
      </w:r>
      <w:r w:rsidRPr="00C73B7F">
        <w:rPr>
          <w:i/>
          <w:iCs/>
        </w:rPr>
        <w:t xml:space="preserve">deze roede </w:t>
      </w:r>
      <w:r w:rsidRPr="00C73B7F">
        <w:t xml:space="preserve">dan zal de </w:t>
      </w:r>
      <w:r w:rsidRPr="00C73B7F">
        <w:rPr>
          <w:i/>
          <w:iCs/>
        </w:rPr>
        <w:t xml:space="preserve">Heere </w:t>
      </w:r>
      <w:r w:rsidRPr="00C73B7F">
        <w:t xml:space="preserve">de </w:t>
      </w:r>
      <w:r w:rsidRPr="00C73B7F">
        <w:rPr>
          <w:i/>
          <w:iCs/>
        </w:rPr>
        <w:t>overtreding</w:t>
      </w:r>
      <w:r>
        <w:rPr>
          <w:i/>
          <w:iCs/>
        </w:rPr>
        <w:t xml:space="preserve"> </w:t>
      </w:r>
      <w:r w:rsidRPr="00C73B7F">
        <w:t xml:space="preserve">van deze </w:t>
      </w:r>
      <w:r w:rsidRPr="00C73B7F">
        <w:rPr>
          <w:i/>
          <w:iCs/>
        </w:rPr>
        <w:t xml:space="preserve">kinderen </w:t>
      </w:r>
      <w:r w:rsidRPr="00C73B7F">
        <w:t>BEZOEKEN. Dit is de stijl</w:t>
      </w:r>
      <w:r>
        <w:t xml:space="preserve"> </w:t>
      </w:r>
      <w:r w:rsidRPr="00C73B7F">
        <w:t xml:space="preserve">van de Schrift, </w:t>
      </w:r>
      <w:r w:rsidRPr="00C73B7F">
        <w:rPr>
          <w:i/>
          <w:iCs/>
        </w:rPr>
        <w:t xml:space="preserve">God </w:t>
      </w:r>
      <w:r w:rsidRPr="00C73B7F">
        <w:t xml:space="preserve">voor te stellen als </w:t>
      </w:r>
      <w:r w:rsidRPr="00C73B7F">
        <w:rPr>
          <w:i/>
          <w:iCs/>
        </w:rPr>
        <w:t>bezoekende</w:t>
      </w:r>
      <w:r>
        <w:rPr>
          <w:i/>
          <w:iCs/>
        </w:rPr>
        <w:t xml:space="preserve"> </w:t>
      </w:r>
      <w:r w:rsidRPr="00C73B7F">
        <w:t xml:space="preserve">de </w:t>
      </w:r>
      <w:r w:rsidRPr="00C73B7F">
        <w:rPr>
          <w:i/>
          <w:iCs/>
        </w:rPr>
        <w:t xml:space="preserve">mens, </w:t>
      </w:r>
      <w:r w:rsidRPr="00C73B7F">
        <w:t>wanneer Hij Zich aan die nader</w:t>
      </w:r>
      <w:r>
        <w:t xml:space="preserve"> </w:t>
      </w:r>
      <w:r w:rsidRPr="00C73B7F">
        <w:rPr>
          <w:i/>
          <w:iCs/>
        </w:rPr>
        <w:t xml:space="preserve">ontdekt, </w:t>
      </w:r>
      <w:r w:rsidRPr="00C73B7F">
        <w:t xml:space="preserve">hetzij ten </w:t>
      </w:r>
      <w:r w:rsidRPr="00C73B7F">
        <w:rPr>
          <w:i/>
          <w:iCs/>
        </w:rPr>
        <w:t xml:space="preserve">goede </w:t>
      </w:r>
      <w:r w:rsidRPr="00C73B7F">
        <w:t xml:space="preserve">of ten </w:t>
      </w:r>
      <w:r w:rsidRPr="00C73B7F">
        <w:rPr>
          <w:i/>
          <w:iCs/>
        </w:rPr>
        <w:t xml:space="preserve">kwade. </w:t>
      </w:r>
      <w:r w:rsidRPr="00C73B7F">
        <w:t>In dit</w:t>
      </w:r>
      <w:r>
        <w:t xml:space="preserve"> </w:t>
      </w:r>
      <w:r w:rsidRPr="00C73B7F">
        <w:rPr>
          <w:i/>
          <w:iCs/>
        </w:rPr>
        <w:t xml:space="preserve">laatste opzicht </w:t>
      </w:r>
      <w:r w:rsidRPr="00C73B7F">
        <w:t>wordt het zeker hier genomen.</w:t>
      </w:r>
      <w:r>
        <w:t xml:space="preserve"> </w:t>
      </w:r>
      <w:r w:rsidRPr="00C73B7F">
        <w:t xml:space="preserve">Dus zal het zakelijk zoveel aanwijzen als, </w:t>
      </w:r>
      <w:r w:rsidRPr="00C73B7F">
        <w:rPr>
          <w:i/>
          <w:iCs/>
        </w:rPr>
        <w:t>Ik zal</w:t>
      </w:r>
      <w:r>
        <w:rPr>
          <w:i/>
          <w:iCs/>
        </w:rPr>
        <w:t xml:space="preserve"> </w:t>
      </w:r>
      <w:r w:rsidRPr="00C73B7F">
        <w:rPr>
          <w:i/>
          <w:iCs/>
        </w:rPr>
        <w:t>Mij met een tuchtroede tot tuchtiging van hun</w:t>
      </w:r>
      <w:r>
        <w:rPr>
          <w:i/>
          <w:iCs/>
        </w:rPr>
        <w:t xml:space="preserve"> </w:t>
      </w:r>
      <w:r w:rsidRPr="00C73B7F">
        <w:rPr>
          <w:i/>
          <w:iCs/>
        </w:rPr>
        <w:t xml:space="preserve">overtreding openbaren. </w:t>
      </w:r>
      <w:r w:rsidRPr="00C73B7F">
        <w:t>Want als God in Zijn</w:t>
      </w:r>
      <w:r>
        <w:t xml:space="preserve"> </w:t>
      </w:r>
      <w:r w:rsidRPr="00C73B7F">
        <w:rPr>
          <w:i/>
          <w:iCs/>
        </w:rPr>
        <w:t xml:space="preserve">lankmoedigheid </w:t>
      </w:r>
      <w:r w:rsidRPr="00C73B7F">
        <w:t xml:space="preserve">de </w:t>
      </w:r>
      <w:r w:rsidRPr="00C73B7F">
        <w:rPr>
          <w:i/>
          <w:iCs/>
        </w:rPr>
        <w:t xml:space="preserve">straf </w:t>
      </w:r>
      <w:r w:rsidRPr="00C73B7F">
        <w:t xml:space="preserve">of </w:t>
      </w:r>
      <w:r w:rsidRPr="00C73B7F">
        <w:rPr>
          <w:i/>
          <w:iCs/>
        </w:rPr>
        <w:t>kastijding uitstelt,</w:t>
      </w:r>
      <w:r>
        <w:rPr>
          <w:i/>
          <w:iCs/>
        </w:rPr>
        <w:t xml:space="preserve"> </w:t>
      </w:r>
      <w:r w:rsidRPr="00C73B7F">
        <w:t xml:space="preserve">maakt de </w:t>
      </w:r>
      <w:r w:rsidRPr="00C73B7F">
        <w:rPr>
          <w:i/>
          <w:iCs/>
        </w:rPr>
        <w:t xml:space="preserve">overtreder </w:t>
      </w:r>
      <w:r w:rsidRPr="00C73B7F">
        <w:t>er dit verkeerd besluit uit op,</w:t>
      </w:r>
      <w:r>
        <w:t xml:space="preserve"> </w:t>
      </w:r>
      <w:r w:rsidRPr="00C73B7F">
        <w:t xml:space="preserve">alsof de Heere Zich had </w:t>
      </w:r>
      <w:r w:rsidRPr="00C73B7F">
        <w:rPr>
          <w:i/>
          <w:iCs/>
        </w:rPr>
        <w:t xml:space="preserve">onttrokken, </w:t>
      </w:r>
      <w:r w:rsidRPr="00C73B7F">
        <w:t>om hem</w:t>
      </w:r>
      <w:r>
        <w:t xml:space="preserve"> </w:t>
      </w:r>
      <w:r w:rsidRPr="00C73B7F">
        <w:rPr>
          <w:i/>
          <w:iCs/>
        </w:rPr>
        <w:t xml:space="preserve">vrijheid </w:t>
      </w:r>
      <w:r w:rsidRPr="00C73B7F">
        <w:t xml:space="preserve">tot </w:t>
      </w:r>
      <w:r w:rsidRPr="00C73B7F">
        <w:rPr>
          <w:i/>
          <w:iCs/>
        </w:rPr>
        <w:t xml:space="preserve">zondigen </w:t>
      </w:r>
      <w:r w:rsidRPr="00C73B7F">
        <w:t>te geven; en zo zegt Hij met</w:t>
      </w:r>
      <w:r>
        <w:t xml:space="preserve"> </w:t>
      </w:r>
      <w:r w:rsidRPr="00C73B7F">
        <w:t xml:space="preserve">de daad, </w:t>
      </w:r>
      <w:r w:rsidRPr="00C73B7F">
        <w:rPr>
          <w:i/>
          <w:iCs/>
        </w:rPr>
        <w:t>wat weet er God van? Zal Hij door de</w:t>
      </w:r>
      <w:r>
        <w:rPr>
          <w:i/>
          <w:iCs/>
        </w:rPr>
        <w:t xml:space="preserve"> </w:t>
      </w:r>
      <w:r w:rsidRPr="00C73B7F">
        <w:rPr>
          <w:i/>
          <w:iCs/>
        </w:rPr>
        <w:t>donkerheid oordelen? Ziet, de wolken zijn Hem</w:t>
      </w:r>
      <w:r>
        <w:rPr>
          <w:i/>
          <w:iCs/>
        </w:rPr>
        <w:t xml:space="preserve"> </w:t>
      </w:r>
      <w:r w:rsidRPr="00C73B7F">
        <w:rPr>
          <w:i/>
          <w:iCs/>
        </w:rPr>
        <w:t>een verberging; en Hij bewandelt den omgang</w:t>
      </w:r>
      <w:r>
        <w:rPr>
          <w:i/>
          <w:iCs/>
        </w:rPr>
        <w:t xml:space="preserve"> </w:t>
      </w:r>
      <w:r w:rsidRPr="00C73B7F">
        <w:rPr>
          <w:i/>
          <w:iCs/>
        </w:rPr>
        <w:t xml:space="preserve">der hemelen54. </w:t>
      </w:r>
      <w:r w:rsidRPr="00C73B7F">
        <w:t xml:space="preserve">Maar als dat </w:t>
      </w:r>
      <w:r w:rsidRPr="00C73B7F">
        <w:rPr>
          <w:i/>
          <w:iCs/>
        </w:rPr>
        <w:t xml:space="preserve">geduld </w:t>
      </w:r>
      <w:r w:rsidRPr="00C73B7F">
        <w:t xml:space="preserve">van </w:t>
      </w:r>
      <w:r w:rsidRPr="00C73B7F">
        <w:rPr>
          <w:i/>
          <w:iCs/>
        </w:rPr>
        <w:t xml:space="preserve">God </w:t>
      </w:r>
      <w:r w:rsidRPr="00C73B7F">
        <w:t>uit</w:t>
      </w:r>
      <w:r>
        <w:t xml:space="preserve"> </w:t>
      </w:r>
      <w:r w:rsidRPr="00C73B7F">
        <w:t xml:space="preserve">is, dan </w:t>
      </w:r>
      <w:r w:rsidRPr="00C73B7F">
        <w:rPr>
          <w:i/>
          <w:iCs/>
        </w:rPr>
        <w:t xml:space="preserve">bezoekt </w:t>
      </w:r>
      <w:r w:rsidRPr="00C73B7F">
        <w:t xml:space="preserve">Hij het </w:t>
      </w:r>
      <w:r w:rsidRPr="00C73B7F">
        <w:rPr>
          <w:i/>
          <w:iCs/>
        </w:rPr>
        <w:t xml:space="preserve">kwade; </w:t>
      </w:r>
      <w:r w:rsidRPr="00C73B7F">
        <w:t xml:space="preserve">dat is, Hij </w:t>
      </w:r>
      <w:r w:rsidRPr="00C73B7F">
        <w:rPr>
          <w:i/>
          <w:iCs/>
        </w:rPr>
        <w:t xml:space="preserve">toont </w:t>
      </w:r>
      <w:r w:rsidRPr="00C73B7F">
        <w:t>er</w:t>
      </w:r>
      <w:r>
        <w:t xml:space="preserve"> </w:t>
      </w:r>
      <w:r w:rsidRPr="00C73B7F">
        <w:rPr>
          <w:i/>
          <w:iCs/>
        </w:rPr>
        <w:t xml:space="preserve">kennis </w:t>
      </w:r>
      <w:r w:rsidRPr="00C73B7F">
        <w:t xml:space="preserve">van te hebben als door </w:t>
      </w:r>
      <w:r w:rsidRPr="00C73B7F">
        <w:rPr>
          <w:i/>
          <w:iCs/>
        </w:rPr>
        <w:t xml:space="preserve">onderzoeking, </w:t>
      </w:r>
      <w:r w:rsidRPr="00C73B7F">
        <w:t>en</w:t>
      </w:r>
      <w:r>
        <w:t xml:space="preserve"> </w:t>
      </w:r>
      <w:r w:rsidRPr="00C73B7F">
        <w:t xml:space="preserve">Hij </w:t>
      </w:r>
      <w:r w:rsidRPr="00C73B7F">
        <w:rPr>
          <w:i/>
          <w:iCs/>
        </w:rPr>
        <w:t xml:space="preserve">zoekt het thuis </w:t>
      </w:r>
      <w:r w:rsidRPr="00C73B7F">
        <w:t xml:space="preserve">door </w:t>
      </w:r>
      <w:r w:rsidRPr="00C73B7F">
        <w:rPr>
          <w:i/>
          <w:iCs/>
        </w:rPr>
        <w:t>dadelijke tuchtigingen,</w:t>
      </w:r>
      <w:r>
        <w:rPr>
          <w:i/>
          <w:iCs/>
        </w:rPr>
        <w:t xml:space="preserve"> </w:t>
      </w:r>
      <w:r w:rsidRPr="00C73B7F">
        <w:t xml:space="preserve">gevende Zijn </w:t>
      </w:r>
      <w:r w:rsidRPr="00C73B7F">
        <w:rPr>
          <w:i/>
          <w:iCs/>
        </w:rPr>
        <w:t xml:space="preserve">vijanden </w:t>
      </w:r>
      <w:r w:rsidRPr="00C73B7F">
        <w:t xml:space="preserve">een </w:t>
      </w:r>
      <w:r w:rsidRPr="00C73B7F">
        <w:rPr>
          <w:i/>
          <w:iCs/>
        </w:rPr>
        <w:t>schromelijk bezoek,</w:t>
      </w:r>
      <w:r>
        <w:rPr>
          <w:i/>
          <w:iCs/>
        </w:rPr>
        <w:t xml:space="preserve"> </w:t>
      </w:r>
      <w:r w:rsidRPr="00C73B7F">
        <w:t xml:space="preserve">opdat ze uit Zijn </w:t>
      </w:r>
      <w:r w:rsidRPr="00C73B7F">
        <w:rPr>
          <w:i/>
          <w:iCs/>
        </w:rPr>
        <w:t xml:space="preserve">slagen </w:t>
      </w:r>
      <w:r w:rsidRPr="00C73B7F">
        <w:t xml:space="preserve">Zijn </w:t>
      </w:r>
      <w:r w:rsidRPr="00C73B7F">
        <w:rPr>
          <w:i/>
          <w:iCs/>
        </w:rPr>
        <w:t>tegenwoordigheid</w:t>
      </w:r>
      <w:r>
        <w:rPr>
          <w:i/>
          <w:iCs/>
        </w:rPr>
        <w:t xml:space="preserve"> </w:t>
      </w:r>
      <w:r w:rsidRPr="00C73B7F">
        <w:t xml:space="preserve">en </w:t>
      </w:r>
      <w:r w:rsidRPr="00C73B7F">
        <w:rPr>
          <w:i/>
          <w:iCs/>
        </w:rPr>
        <w:t xml:space="preserve">gerechtigheid </w:t>
      </w:r>
      <w:r w:rsidRPr="00C73B7F">
        <w:t>gevoelen zouden. Waaromtrent</w:t>
      </w:r>
      <w:r>
        <w:t xml:space="preserve"> </w:t>
      </w:r>
      <w:r w:rsidRPr="00C73B7F">
        <w:t>ik nog aanmerk, dat het niet nodig is, hier aan de</w:t>
      </w:r>
      <w:r>
        <w:t xml:space="preserve"> </w:t>
      </w:r>
      <w:r w:rsidRPr="00C73B7F">
        <w:t xml:space="preserve">letter </w:t>
      </w:r>
      <w:r>
        <w:t>..</w:t>
      </w:r>
      <w:r w:rsidRPr="00C73B7F">
        <w:t xml:space="preserve"> in een kracht van </w:t>
      </w:r>
      <w:r w:rsidRPr="00C73B7F">
        <w:rPr>
          <w:i/>
          <w:iCs/>
        </w:rPr>
        <w:t>gehele verandering</w:t>
      </w:r>
      <w:r>
        <w:rPr>
          <w:i/>
          <w:iCs/>
        </w:rPr>
        <w:t xml:space="preserve"> </w:t>
      </w:r>
      <w:r w:rsidRPr="00C73B7F">
        <w:t xml:space="preserve">van het </w:t>
      </w:r>
      <w:r w:rsidRPr="00C73B7F">
        <w:rPr>
          <w:i/>
          <w:iCs/>
        </w:rPr>
        <w:t xml:space="preserve">preteritum in het futurum </w:t>
      </w:r>
      <w:r w:rsidRPr="00C73B7F">
        <w:t>toe te</w:t>
      </w:r>
      <w:r>
        <w:t xml:space="preserve"> </w:t>
      </w:r>
      <w:r w:rsidRPr="00C73B7F">
        <w:t xml:space="preserve">schrijven, en dus van </w:t>
      </w:r>
      <w:r w:rsidRPr="00C73B7F">
        <w:rPr>
          <w:i/>
          <w:iCs/>
        </w:rPr>
        <w:t xml:space="preserve">bezocht heb </w:t>
      </w:r>
      <w:r w:rsidRPr="00C73B7F">
        <w:t xml:space="preserve">te maken, </w:t>
      </w:r>
      <w:r w:rsidRPr="00C73B7F">
        <w:rPr>
          <w:i/>
          <w:iCs/>
        </w:rPr>
        <w:t>zal</w:t>
      </w:r>
      <w:r>
        <w:rPr>
          <w:i/>
          <w:iCs/>
        </w:rPr>
        <w:t xml:space="preserve"> </w:t>
      </w:r>
      <w:r w:rsidRPr="00C73B7F">
        <w:rPr>
          <w:i/>
          <w:iCs/>
        </w:rPr>
        <w:t xml:space="preserve">bezoeken. </w:t>
      </w:r>
      <w:r w:rsidRPr="00C73B7F">
        <w:t>Laat men het eenvoudig opvatten als</w:t>
      </w:r>
      <w:r>
        <w:t xml:space="preserve"> </w:t>
      </w:r>
      <w:r w:rsidRPr="00C73B7F">
        <w:t xml:space="preserve">een </w:t>
      </w:r>
      <w:r w:rsidRPr="00C73B7F">
        <w:rPr>
          <w:i/>
          <w:iCs/>
        </w:rPr>
        <w:t>paulo post futurum</w:t>
      </w:r>
      <w:r w:rsidRPr="00C73B7F">
        <w:t>, en het verbinden aan het</w:t>
      </w:r>
      <w:r>
        <w:t xml:space="preserve"> </w:t>
      </w:r>
      <w:r w:rsidRPr="00C73B7F">
        <w:t xml:space="preserve">vorige op deze manier. </w:t>
      </w:r>
      <w:r w:rsidRPr="00C73B7F">
        <w:rPr>
          <w:i/>
          <w:iCs/>
        </w:rPr>
        <w:t>En Ik hun overtreding</w:t>
      </w:r>
      <w:r>
        <w:rPr>
          <w:i/>
          <w:iCs/>
        </w:rPr>
        <w:t xml:space="preserve"> </w:t>
      </w:r>
      <w:r w:rsidRPr="00C73B7F">
        <w:rPr>
          <w:i/>
          <w:iCs/>
        </w:rPr>
        <w:t>met de roede ZAL BEZOCHT HEBBEN</w:t>
      </w:r>
      <w:r w:rsidRPr="00C73B7F">
        <w:t>, enz. Dan zal</w:t>
      </w:r>
      <w:r>
        <w:t xml:space="preserve"> </w:t>
      </w:r>
      <w:r w:rsidRPr="00C73B7F">
        <w:t xml:space="preserve">het </w:t>
      </w:r>
      <w:r w:rsidRPr="00C73B7F">
        <w:rPr>
          <w:i/>
          <w:iCs/>
        </w:rPr>
        <w:t xml:space="preserve">volgende </w:t>
      </w:r>
      <w:r w:rsidRPr="00C73B7F">
        <w:t>daarop slaan, vers 34, daar nu de</w:t>
      </w:r>
      <w:r>
        <w:t xml:space="preserve"> </w:t>
      </w:r>
      <w:r w:rsidRPr="00C73B7F">
        <w:t>oplossing van deze zwarigheid, zo wegens het</w:t>
      </w:r>
      <w:r>
        <w:t xml:space="preserve"> </w:t>
      </w:r>
      <w:r w:rsidRPr="00C73B7F">
        <w:rPr>
          <w:i/>
          <w:iCs/>
        </w:rPr>
        <w:t xml:space="preserve">kwaad gedrag </w:t>
      </w:r>
      <w:r w:rsidRPr="00C73B7F">
        <w:t xml:space="preserve">van deze </w:t>
      </w:r>
      <w:r w:rsidRPr="00C73B7F">
        <w:rPr>
          <w:i/>
          <w:iCs/>
        </w:rPr>
        <w:t xml:space="preserve">kinderen, </w:t>
      </w:r>
      <w:r w:rsidRPr="00C73B7F">
        <w:t>als wegens</w:t>
      </w:r>
      <w:r>
        <w:t xml:space="preserve"> </w:t>
      </w:r>
      <w:r w:rsidRPr="00C73B7F">
        <w:t xml:space="preserve">hun </w:t>
      </w:r>
      <w:r w:rsidRPr="00C73B7F">
        <w:rPr>
          <w:i/>
          <w:iCs/>
        </w:rPr>
        <w:t xml:space="preserve">tuchtiging </w:t>
      </w:r>
      <w:r w:rsidRPr="00C73B7F">
        <w:t>daarover, zal voorgesteld worden:</w:t>
      </w:r>
      <w:r>
        <w:t xml:space="preserve"> </w:t>
      </w:r>
      <w:r w:rsidRPr="00C73B7F">
        <w:t xml:space="preserve">NOCHTANS </w:t>
      </w:r>
      <w:r w:rsidRPr="00C73B7F">
        <w:rPr>
          <w:i/>
          <w:iCs/>
        </w:rPr>
        <w:t>zal Ik Mijn goedertierenheid van</w:t>
      </w:r>
      <w:r>
        <w:rPr>
          <w:i/>
          <w:iCs/>
        </w:rPr>
        <w:t xml:space="preserve"> </w:t>
      </w:r>
      <w:r w:rsidRPr="00C73B7F">
        <w:rPr>
          <w:i/>
          <w:iCs/>
        </w:rPr>
        <w:t xml:space="preserve">hem niet wegnemen, </w:t>
      </w:r>
      <w:r w:rsidRPr="00C73B7F">
        <w:t>enz. Zie verder onze</w:t>
      </w:r>
      <w:r>
        <w:t xml:space="preserve"> </w:t>
      </w:r>
      <w:r w:rsidRPr="00C73B7F">
        <w:t>aanmerking over vers 34, hier beneden, §11.</w:t>
      </w:r>
      <w:r>
        <w:t xml:space="preserve"> </w:t>
      </w:r>
    </w:p>
    <w:p w14:paraId="7DD2EEEC" w14:textId="77777777" w:rsidR="008121A9" w:rsidRDefault="008121A9" w:rsidP="008121A9">
      <w:pPr>
        <w:jc w:val="both"/>
      </w:pPr>
    </w:p>
    <w:p w14:paraId="2024D49D" w14:textId="77777777" w:rsidR="008121A9" w:rsidRPr="00942700" w:rsidRDefault="008121A9" w:rsidP="008121A9">
      <w:pPr>
        <w:jc w:val="both"/>
        <w:rPr>
          <w:b/>
        </w:rPr>
      </w:pPr>
      <w:r w:rsidRPr="00942700">
        <w:rPr>
          <w:b/>
        </w:rPr>
        <w:t xml:space="preserve">24. Reden waarom er een bezoeking </w:t>
      </w:r>
      <w:r w:rsidRPr="00942700">
        <w:rPr>
          <w:b/>
          <w:i/>
          <w:iCs/>
        </w:rPr>
        <w:t xml:space="preserve">met plagen </w:t>
      </w:r>
      <w:r w:rsidRPr="00942700">
        <w:rPr>
          <w:b/>
        </w:rPr>
        <w:t xml:space="preserve">wordt bijgedaan </w:t>
      </w:r>
    </w:p>
    <w:p w14:paraId="3FFD4EB2" w14:textId="77777777" w:rsidR="008121A9" w:rsidRDefault="008121A9" w:rsidP="008121A9">
      <w:pPr>
        <w:jc w:val="both"/>
        <w:rPr>
          <w:i/>
          <w:iCs/>
        </w:rPr>
      </w:pPr>
      <w:r w:rsidRPr="00C73B7F">
        <w:t xml:space="preserve">Dit zal blijken in het </w:t>
      </w:r>
      <w:r w:rsidRPr="00C73B7F">
        <w:rPr>
          <w:i/>
          <w:iCs/>
        </w:rPr>
        <w:t xml:space="preserve">gevolg </w:t>
      </w:r>
      <w:r w:rsidRPr="00C73B7F">
        <w:t xml:space="preserve">en </w:t>
      </w:r>
      <w:r w:rsidRPr="00C73B7F">
        <w:rPr>
          <w:i/>
          <w:iCs/>
        </w:rPr>
        <w:t xml:space="preserve">uitwerksel </w:t>
      </w:r>
      <w:r w:rsidRPr="00C73B7F">
        <w:t>van</w:t>
      </w:r>
      <w:r>
        <w:t xml:space="preserve"> </w:t>
      </w:r>
      <w:r w:rsidRPr="00C73B7F">
        <w:t xml:space="preserve">deze </w:t>
      </w:r>
      <w:r w:rsidRPr="00C73B7F">
        <w:rPr>
          <w:i/>
          <w:iCs/>
        </w:rPr>
        <w:t xml:space="preserve">roede, </w:t>
      </w:r>
      <w:r w:rsidRPr="00C73B7F">
        <w:t xml:space="preserve">zullende een </w:t>
      </w:r>
      <w:r w:rsidRPr="00C73B7F">
        <w:rPr>
          <w:i/>
          <w:iCs/>
        </w:rPr>
        <w:t>bezoeking MET PLAGEN</w:t>
      </w:r>
      <w:r>
        <w:rPr>
          <w:i/>
          <w:iCs/>
        </w:rPr>
        <w:t xml:space="preserve"> </w:t>
      </w:r>
      <w:r w:rsidRPr="00C73B7F">
        <w:t xml:space="preserve">zijn. </w:t>
      </w:r>
      <w:r>
        <w:t>..</w:t>
      </w:r>
      <w:r w:rsidRPr="00C73B7F">
        <w:t xml:space="preserve"> zegt </w:t>
      </w:r>
      <w:r w:rsidRPr="00C73B7F">
        <w:rPr>
          <w:i/>
          <w:iCs/>
        </w:rPr>
        <w:t xml:space="preserve">allerlei soorten </w:t>
      </w:r>
      <w:r w:rsidRPr="00C73B7F">
        <w:t xml:space="preserve">van </w:t>
      </w:r>
      <w:r w:rsidRPr="00C73B7F">
        <w:rPr>
          <w:i/>
          <w:iCs/>
        </w:rPr>
        <w:t>tuchtigingen,</w:t>
      </w:r>
      <w:r>
        <w:rPr>
          <w:i/>
          <w:iCs/>
        </w:rPr>
        <w:t xml:space="preserve"> </w:t>
      </w:r>
      <w:r w:rsidRPr="00C73B7F">
        <w:rPr>
          <w:i/>
          <w:iCs/>
        </w:rPr>
        <w:t xml:space="preserve">bezoekingen, straffen, </w:t>
      </w:r>
      <w:r w:rsidRPr="00C73B7F">
        <w:t xml:space="preserve">over de </w:t>
      </w:r>
      <w:r w:rsidRPr="00C73B7F">
        <w:rPr>
          <w:i/>
          <w:iCs/>
        </w:rPr>
        <w:t>ongerechtigheid</w:t>
      </w:r>
      <w:r>
        <w:rPr>
          <w:i/>
          <w:iCs/>
        </w:rPr>
        <w:t xml:space="preserve"> </w:t>
      </w:r>
      <w:r w:rsidRPr="00C73B7F">
        <w:t xml:space="preserve">uit te voeren. Met </w:t>
      </w:r>
      <w:r w:rsidRPr="00C73B7F">
        <w:rPr>
          <w:i/>
          <w:iCs/>
        </w:rPr>
        <w:t xml:space="preserve">deze </w:t>
      </w:r>
      <w:r w:rsidRPr="00C73B7F">
        <w:t xml:space="preserve">zal God de </w:t>
      </w:r>
      <w:r w:rsidRPr="00C73B7F">
        <w:rPr>
          <w:i/>
          <w:iCs/>
        </w:rPr>
        <w:t>ongerechtigheid</w:t>
      </w:r>
      <w:r>
        <w:rPr>
          <w:i/>
          <w:iCs/>
        </w:rPr>
        <w:t xml:space="preserve"> </w:t>
      </w:r>
      <w:r w:rsidRPr="00C73B7F">
        <w:rPr>
          <w:i/>
          <w:iCs/>
        </w:rPr>
        <w:t xml:space="preserve">bezoeken. </w:t>
      </w:r>
      <w:r w:rsidRPr="00C73B7F">
        <w:t xml:space="preserve">Het wil zeggen – dat </w:t>
      </w:r>
      <w:r w:rsidRPr="00C73B7F">
        <w:rPr>
          <w:i/>
          <w:iCs/>
        </w:rPr>
        <w:t xml:space="preserve">God </w:t>
      </w:r>
      <w:r w:rsidRPr="00C73B7F">
        <w:t>niet</w:t>
      </w:r>
      <w:r>
        <w:t xml:space="preserve"> </w:t>
      </w:r>
      <w:r w:rsidRPr="00C73B7F">
        <w:t xml:space="preserve">alleen met de </w:t>
      </w:r>
      <w:r w:rsidRPr="00C73B7F">
        <w:rPr>
          <w:i/>
          <w:iCs/>
        </w:rPr>
        <w:t xml:space="preserve">roede aankomen </w:t>
      </w:r>
      <w:r w:rsidRPr="00C73B7F">
        <w:t>zal, en ze</w:t>
      </w:r>
      <w:r>
        <w:t xml:space="preserve"> </w:t>
      </w:r>
      <w:r w:rsidRPr="00C73B7F">
        <w:rPr>
          <w:i/>
          <w:iCs/>
        </w:rPr>
        <w:t xml:space="preserve">opheffen, </w:t>
      </w:r>
      <w:r w:rsidRPr="00C73B7F">
        <w:t xml:space="preserve">van </w:t>
      </w:r>
      <w:r w:rsidRPr="00C73B7F">
        <w:rPr>
          <w:i/>
          <w:iCs/>
        </w:rPr>
        <w:t xml:space="preserve">verre </w:t>
      </w:r>
      <w:r w:rsidRPr="00C73B7F">
        <w:t xml:space="preserve">tonen, ermee </w:t>
      </w:r>
      <w:r w:rsidRPr="00C73B7F">
        <w:rPr>
          <w:i/>
          <w:iCs/>
        </w:rPr>
        <w:t xml:space="preserve">dreigen, </w:t>
      </w:r>
      <w:r w:rsidRPr="00C73B7F">
        <w:t>maar</w:t>
      </w:r>
      <w:r>
        <w:t xml:space="preserve"> </w:t>
      </w:r>
      <w:r w:rsidRPr="00C73B7F">
        <w:rPr>
          <w:i/>
          <w:iCs/>
        </w:rPr>
        <w:t xml:space="preserve">dadelijk toeslaan, </w:t>
      </w:r>
      <w:r w:rsidRPr="00C73B7F">
        <w:t xml:space="preserve">dat het </w:t>
      </w:r>
      <w:r w:rsidRPr="00C73B7F">
        <w:rPr>
          <w:i/>
          <w:iCs/>
        </w:rPr>
        <w:t xml:space="preserve">gevoeld </w:t>
      </w:r>
      <w:r w:rsidRPr="00C73B7F">
        <w:t>wordt. – En</w:t>
      </w:r>
      <w:r>
        <w:t xml:space="preserve"> </w:t>
      </w:r>
      <w:r w:rsidRPr="00C73B7F">
        <w:t xml:space="preserve">dat Hij niet slechts </w:t>
      </w:r>
      <w:r w:rsidRPr="00C73B7F">
        <w:rPr>
          <w:i/>
          <w:iCs/>
        </w:rPr>
        <w:t xml:space="preserve">één soort </w:t>
      </w:r>
      <w:r w:rsidRPr="00C73B7F">
        <w:t xml:space="preserve">van </w:t>
      </w:r>
      <w:r w:rsidRPr="00C73B7F">
        <w:rPr>
          <w:i/>
          <w:iCs/>
        </w:rPr>
        <w:t>bezoekingen</w:t>
      </w:r>
      <w:r>
        <w:rPr>
          <w:i/>
          <w:iCs/>
        </w:rPr>
        <w:t xml:space="preserve"> </w:t>
      </w:r>
      <w:r w:rsidRPr="00C73B7F">
        <w:t xml:space="preserve">gereed zal hebben, maar vele van </w:t>
      </w:r>
      <w:r w:rsidRPr="00C73B7F">
        <w:rPr>
          <w:i/>
          <w:iCs/>
        </w:rPr>
        <w:t>verscheidene</w:t>
      </w:r>
      <w:r>
        <w:rPr>
          <w:i/>
          <w:iCs/>
        </w:rPr>
        <w:t xml:space="preserve"> </w:t>
      </w:r>
      <w:r w:rsidRPr="00C73B7F">
        <w:rPr>
          <w:i/>
          <w:iCs/>
        </w:rPr>
        <w:t xml:space="preserve">soorten, </w:t>
      </w:r>
      <w:r w:rsidRPr="00C73B7F">
        <w:t xml:space="preserve">tot dadelijke boeting van deze </w:t>
      </w:r>
      <w:r w:rsidRPr="00C73B7F">
        <w:rPr>
          <w:i/>
          <w:iCs/>
        </w:rPr>
        <w:t>afvalligheid</w:t>
      </w:r>
      <w:r>
        <w:rPr>
          <w:i/>
          <w:iCs/>
        </w:rPr>
        <w:t xml:space="preserve"> </w:t>
      </w:r>
      <w:r w:rsidRPr="00C73B7F">
        <w:rPr>
          <w:i/>
          <w:iCs/>
        </w:rPr>
        <w:t>en verkeerdheid. Want een ijverig God en</w:t>
      </w:r>
      <w:r>
        <w:rPr>
          <w:i/>
          <w:iCs/>
        </w:rPr>
        <w:t xml:space="preserve"> </w:t>
      </w:r>
      <w:r w:rsidRPr="00C73B7F">
        <w:rPr>
          <w:i/>
          <w:iCs/>
        </w:rPr>
        <w:t>een wreker is de HEERE, een wreker is de</w:t>
      </w:r>
      <w:r>
        <w:rPr>
          <w:i/>
          <w:iCs/>
        </w:rPr>
        <w:t xml:space="preserve"> </w:t>
      </w:r>
      <w:r w:rsidRPr="00C73B7F">
        <w:rPr>
          <w:i/>
          <w:iCs/>
        </w:rPr>
        <w:t>HEERE, en zeer grimmig; een wreker is de</w:t>
      </w:r>
      <w:r>
        <w:rPr>
          <w:i/>
          <w:iCs/>
        </w:rPr>
        <w:t xml:space="preserve"> </w:t>
      </w:r>
      <w:r w:rsidRPr="00C73B7F">
        <w:rPr>
          <w:i/>
          <w:iCs/>
        </w:rPr>
        <w:t>HEERE aan Zijn wederpartijders, en Hij</w:t>
      </w:r>
      <w:r>
        <w:rPr>
          <w:i/>
          <w:iCs/>
        </w:rPr>
        <w:t xml:space="preserve"> </w:t>
      </w:r>
      <w:r w:rsidRPr="00C73B7F">
        <w:rPr>
          <w:i/>
          <w:iCs/>
        </w:rPr>
        <w:t>behoudt den toorn Zijn vijanden55.</w:t>
      </w:r>
      <w:r>
        <w:rPr>
          <w:i/>
          <w:iCs/>
        </w:rPr>
        <w:t xml:space="preserve"> </w:t>
      </w:r>
      <w:r w:rsidRPr="00C73B7F">
        <w:t>Nah. 1:2.</w:t>
      </w:r>
    </w:p>
    <w:p w14:paraId="73C0DD53" w14:textId="77777777" w:rsidR="008121A9" w:rsidRDefault="008121A9" w:rsidP="008121A9">
      <w:pPr>
        <w:jc w:val="both"/>
        <w:rPr>
          <w:i/>
          <w:iCs/>
        </w:rPr>
      </w:pPr>
    </w:p>
    <w:p w14:paraId="48F7B11D" w14:textId="77777777" w:rsidR="008121A9" w:rsidRPr="00942700" w:rsidRDefault="008121A9" w:rsidP="008121A9">
      <w:pPr>
        <w:jc w:val="both"/>
        <w:rPr>
          <w:b/>
        </w:rPr>
      </w:pPr>
      <w:r w:rsidRPr="00942700">
        <w:rPr>
          <w:b/>
        </w:rPr>
        <w:t xml:space="preserve">25. Onderzoek op welk soort van </w:t>
      </w:r>
      <w:r w:rsidRPr="00942700">
        <w:rPr>
          <w:b/>
          <w:i/>
          <w:iCs/>
        </w:rPr>
        <w:t xml:space="preserve">plagen </w:t>
      </w:r>
      <w:r w:rsidRPr="00942700">
        <w:rPr>
          <w:b/>
        </w:rPr>
        <w:t xml:space="preserve">er gezien wordt </w:t>
      </w:r>
    </w:p>
    <w:p w14:paraId="61527808" w14:textId="77777777" w:rsidR="008121A9" w:rsidRDefault="008121A9" w:rsidP="008121A9">
      <w:pPr>
        <w:jc w:val="both"/>
      </w:pPr>
      <w:r w:rsidRPr="00C73B7F">
        <w:t>Dit ene komt alleen in aanmerking, hoe wij deze</w:t>
      </w:r>
      <w:r>
        <w:t xml:space="preserve"> </w:t>
      </w:r>
      <w:r w:rsidRPr="00C73B7F">
        <w:rPr>
          <w:i/>
          <w:iCs/>
        </w:rPr>
        <w:t xml:space="preserve">plagen </w:t>
      </w:r>
      <w:r w:rsidRPr="00C73B7F">
        <w:t xml:space="preserve">moeten begrijpen, of ze slechts </w:t>
      </w:r>
      <w:r w:rsidRPr="00C73B7F">
        <w:rPr>
          <w:i/>
          <w:iCs/>
        </w:rPr>
        <w:t>tijdelijke,</w:t>
      </w:r>
      <w:r>
        <w:rPr>
          <w:i/>
          <w:iCs/>
        </w:rPr>
        <w:t xml:space="preserve"> </w:t>
      </w:r>
      <w:r w:rsidRPr="00C73B7F">
        <w:t xml:space="preserve">of ook </w:t>
      </w:r>
      <w:r w:rsidRPr="00C73B7F">
        <w:rPr>
          <w:i/>
          <w:iCs/>
        </w:rPr>
        <w:t xml:space="preserve">eeuwige </w:t>
      </w:r>
      <w:r w:rsidRPr="00C73B7F">
        <w:t>zouden zijn? Ik zou daaromtrent</w:t>
      </w:r>
      <w:r>
        <w:t xml:space="preserve"> </w:t>
      </w:r>
      <w:r w:rsidRPr="00C73B7F">
        <w:t xml:space="preserve">liefst in het </w:t>
      </w:r>
      <w:r w:rsidRPr="00C73B7F">
        <w:rPr>
          <w:i/>
          <w:iCs/>
        </w:rPr>
        <w:t xml:space="preserve">onbepaalde </w:t>
      </w:r>
      <w:r w:rsidRPr="00C73B7F">
        <w:t>blijven. Dit is zeker – dat</w:t>
      </w:r>
      <w:r>
        <w:t xml:space="preserve"> </w:t>
      </w:r>
      <w:r w:rsidRPr="00C73B7F">
        <w:t xml:space="preserve">deze </w:t>
      </w:r>
      <w:r w:rsidRPr="00C73B7F">
        <w:rPr>
          <w:i/>
          <w:iCs/>
        </w:rPr>
        <w:t xml:space="preserve">plagen </w:t>
      </w:r>
      <w:r w:rsidRPr="00C73B7F">
        <w:t xml:space="preserve">bij </w:t>
      </w:r>
      <w:r w:rsidRPr="00C73B7F">
        <w:rPr>
          <w:i/>
          <w:iCs/>
        </w:rPr>
        <w:t xml:space="preserve">velen </w:t>
      </w:r>
      <w:r w:rsidRPr="00C73B7F">
        <w:t xml:space="preserve">ten uiterste </w:t>
      </w:r>
      <w:r w:rsidRPr="00C73B7F">
        <w:rPr>
          <w:i/>
          <w:iCs/>
        </w:rPr>
        <w:t>verderfelijk</w:t>
      </w:r>
      <w:r>
        <w:rPr>
          <w:i/>
          <w:iCs/>
        </w:rPr>
        <w:t xml:space="preserve"> </w:t>
      </w:r>
      <w:r>
        <w:t>z</w:t>
      </w:r>
      <w:r w:rsidRPr="00C73B7F">
        <w:t xml:space="preserve">ouden zijn, ja, een </w:t>
      </w:r>
      <w:r w:rsidRPr="00C73B7F">
        <w:rPr>
          <w:i/>
          <w:iCs/>
        </w:rPr>
        <w:t xml:space="preserve">eeuwig verderf </w:t>
      </w:r>
      <w:r w:rsidRPr="00C73B7F">
        <w:t>na zich slepen,</w:t>
      </w:r>
      <w:r>
        <w:t xml:space="preserve"> </w:t>
      </w:r>
      <w:r w:rsidRPr="00C73B7F">
        <w:t xml:space="preserve">in </w:t>
      </w:r>
      <w:r w:rsidRPr="00C73B7F">
        <w:rPr>
          <w:i/>
          <w:iCs/>
        </w:rPr>
        <w:t xml:space="preserve">zulken </w:t>
      </w:r>
      <w:r w:rsidRPr="00C73B7F">
        <w:t xml:space="preserve">namelijk, die </w:t>
      </w:r>
      <w:r w:rsidRPr="00C73B7F">
        <w:rPr>
          <w:i/>
          <w:iCs/>
        </w:rPr>
        <w:t>tot het einde toe onbekeerlijk</w:t>
      </w:r>
      <w:r>
        <w:rPr>
          <w:i/>
          <w:iCs/>
        </w:rPr>
        <w:t xml:space="preserve"> </w:t>
      </w:r>
      <w:r w:rsidRPr="00C73B7F">
        <w:t xml:space="preserve">bleven. – Maar dat ze ook bij </w:t>
      </w:r>
      <w:r w:rsidRPr="00C73B7F">
        <w:rPr>
          <w:i/>
          <w:iCs/>
        </w:rPr>
        <w:t>sommigen</w:t>
      </w:r>
      <w:r>
        <w:rPr>
          <w:i/>
          <w:iCs/>
        </w:rPr>
        <w:t xml:space="preserve"> </w:t>
      </w:r>
      <w:r w:rsidRPr="00C73B7F">
        <w:t xml:space="preserve">slechts voor een </w:t>
      </w:r>
      <w:r w:rsidRPr="00C73B7F">
        <w:rPr>
          <w:i/>
          <w:iCs/>
        </w:rPr>
        <w:t xml:space="preserve">zekere tijd, </w:t>
      </w:r>
      <w:r w:rsidRPr="00C73B7F">
        <w:t xml:space="preserve">en dat </w:t>
      </w:r>
      <w:r w:rsidRPr="00C73B7F">
        <w:rPr>
          <w:i/>
          <w:iCs/>
        </w:rPr>
        <w:t>uitwendig</w:t>
      </w:r>
      <w:r>
        <w:rPr>
          <w:i/>
          <w:iCs/>
        </w:rPr>
        <w:t xml:space="preserve"> </w:t>
      </w:r>
      <w:r w:rsidRPr="00C73B7F">
        <w:t xml:space="preserve">zouden plaats hebben, en als wel </w:t>
      </w:r>
      <w:r w:rsidRPr="00C73B7F">
        <w:rPr>
          <w:i/>
          <w:iCs/>
        </w:rPr>
        <w:t xml:space="preserve">gestrenge, </w:t>
      </w:r>
      <w:r w:rsidRPr="00C73B7F">
        <w:t>maar</w:t>
      </w:r>
      <w:r>
        <w:t xml:space="preserve"> </w:t>
      </w:r>
      <w:r w:rsidRPr="00C73B7F">
        <w:t xml:space="preserve">echter </w:t>
      </w:r>
      <w:r w:rsidRPr="00C73B7F">
        <w:rPr>
          <w:i/>
          <w:iCs/>
        </w:rPr>
        <w:t xml:space="preserve">vaderlijke tuchtiging </w:t>
      </w:r>
      <w:r w:rsidRPr="00C73B7F">
        <w:t>zouden zijn aan te</w:t>
      </w:r>
      <w:r>
        <w:t xml:space="preserve"> </w:t>
      </w:r>
      <w:r w:rsidRPr="00C73B7F">
        <w:t xml:space="preserve">merken, strekkende tot </w:t>
      </w:r>
      <w:r w:rsidRPr="00C73B7F">
        <w:rPr>
          <w:i/>
          <w:iCs/>
        </w:rPr>
        <w:t xml:space="preserve">verbetering; </w:t>
      </w:r>
      <w:r w:rsidRPr="00C73B7F">
        <w:t>namelijk in</w:t>
      </w:r>
      <w:r>
        <w:t xml:space="preserve"> </w:t>
      </w:r>
      <w:r w:rsidRPr="00C73B7F">
        <w:rPr>
          <w:i/>
          <w:iCs/>
        </w:rPr>
        <w:t xml:space="preserve">zulken, </w:t>
      </w:r>
      <w:r w:rsidRPr="00C73B7F">
        <w:t>die door deze heilzame middelen door</w:t>
      </w:r>
      <w:r>
        <w:t xml:space="preserve"> </w:t>
      </w:r>
      <w:r w:rsidRPr="00C73B7F">
        <w:rPr>
          <w:i/>
          <w:iCs/>
        </w:rPr>
        <w:t xml:space="preserve">Gods Geest tot inkeer </w:t>
      </w:r>
      <w:r w:rsidRPr="00C73B7F">
        <w:t>gebracht werden, en van</w:t>
      </w:r>
      <w:r>
        <w:t xml:space="preserve"> </w:t>
      </w:r>
      <w:r w:rsidRPr="00C73B7F">
        <w:t>weg veranderden. En dat dit hier wel in het</w:t>
      </w:r>
      <w:r>
        <w:t xml:space="preserve"> </w:t>
      </w:r>
      <w:r w:rsidRPr="00C73B7F">
        <w:t>bijzonder schijnt beoogd te worden, denken wij</w:t>
      </w:r>
      <w:r>
        <w:t xml:space="preserve"> </w:t>
      </w:r>
      <w:r w:rsidRPr="00C73B7F">
        <w:rPr>
          <w:i/>
          <w:iCs/>
        </w:rPr>
        <w:t xml:space="preserve">vooreerst, </w:t>
      </w:r>
      <w:r w:rsidRPr="00C73B7F">
        <w:t xml:space="preserve">omdat God alleen </w:t>
      </w:r>
      <w:r w:rsidRPr="00C73B7F">
        <w:rPr>
          <w:i/>
          <w:iCs/>
        </w:rPr>
        <w:t xml:space="preserve">onbepaald </w:t>
      </w:r>
      <w:r w:rsidRPr="00C73B7F">
        <w:t>van een</w:t>
      </w:r>
      <w:r>
        <w:t xml:space="preserve"> </w:t>
      </w:r>
      <w:r w:rsidRPr="00C73B7F">
        <w:rPr>
          <w:i/>
          <w:iCs/>
        </w:rPr>
        <w:t xml:space="preserve">roede </w:t>
      </w:r>
      <w:r w:rsidRPr="00C73B7F">
        <w:t xml:space="preserve">en </w:t>
      </w:r>
      <w:r w:rsidRPr="00C73B7F">
        <w:rPr>
          <w:i/>
          <w:iCs/>
        </w:rPr>
        <w:t xml:space="preserve">plagen </w:t>
      </w:r>
      <w:r w:rsidRPr="00C73B7F">
        <w:t>spreekt. Nu is er zowel een</w:t>
      </w:r>
      <w:r>
        <w:t xml:space="preserve"> </w:t>
      </w:r>
      <w:r w:rsidRPr="00C73B7F">
        <w:rPr>
          <w:i/>
          <w:iCs/>
        </w:rPr>
        <w:t xml:space="preserve">vaderlijke tuchtroede </w:t>
      </w:r>
      <w:r w:rsidRPr="00C73B7F">
        <w:t xml:space="preserve">als een </w:t>
      </w:r>
      <w:r w:rsidRPr="00C73B7F">
        <w:rPr>
          <w:i/>
          <w:iCs/>
        </w:rPr>
        <w:t>ijzeren rechterstaf</w:t>
      </w:r>
      <w:r>
        <w:rPr>
          <w:i/>
          <w:iCs/>
        </w:rPr>
        <w:t xml:space="preserve"> </w:t>
      </w:r>
      <w:r w:rsidRPr="00C73B7F">
        <w:t xml:space="preserve">bij Hem. </w:t>
      </w:r>
      <w:r w:rsidRPr="00C73B7F">
        <w:rPr>
          <w:i/>
          <w:iCs/>
        </w:rPr>
        <w:t xml:space="preserve">Ten tweede, </w:t>
      </w:r>
      <w:r w:rsidRPr="00C73B7F">
        <w:t>omdat God niet zozeer</w:t>
      </w:r>
      <w:r>
        <w:t xml:space="preserve"> </w:t>
      </w:r>
      <w:r w:rsidRPr="00C73B7F">
        <w:t xml:space="preserve">zegt, dat Hij de </w:t>
      </w:r>
      <w:r w:rsidRPr="00C73B7F">
        <w:rPr>
          <w:i/>
          <w:iCs/>
        </w:rPr>
        <w:t xml:space="preserve">personen, </w:t>
      </w:r>
      <w:r w:rsidRPr="00C73B7F">
        <w:t>maar wel dat Hij de</w:t>
      </w:r>
      <w:r>
        <w:t xml:space="preserve"> </w:t>
      </w:r>
      <w:r w:rsidRPr="00C73B7F">
        <w:rPr>
          <w:i/>
          <w:iCs/>
        </w:rPr>
        <w:t xml:space="preserve">overtreding bezoeken </w:t>
      </w:r>
      <w:r w:rsidRPr="00C73B7F">
        <w:t xml:space="preserve">zal. </w:t>
      </w:r>
      <w:r w:rsidRPr="00C73B7F">
        <w:rPr>
          <w:i/>
          <w:iCs/>
        </w:rPr>
        <w:t xml:space="preserve">Ten derde, </w:t>
      </w:r>
      <w:r w:rsidRPr="00C73B7F">
        <w:t>omdat</w:t>
      </w:r>
      <w:r>
        <w:t xml:space="preserve"> </w:t>
      </w:r>
      <w:r w:rsidRPr="00C73B7F">
        <w:t xml:space="preserve">Gods </w:t>
      </w:r>
      <w:r w:rsidRPr="00C73B7F">
        <w:rPr>
          <w:i/>
          <w:iCs/>
        </w:rPr>
        <w:t xml:space="preserve">gehele oogmerk </w:t>
      </w:r>
      <w:r w:rsidRPr="00C73B7F">
        <w:t>daarop zal uitkomen, om de</w:t>
      </w:r>
      <w:r>
        <w:t xml:space="preserve"> </w:t>
      </w:r>
      <w:r w:rsidRPr="00C73B7F">
        <w:rPr>
          <w:i/>
          <w:iCs/>
        </w:rPr>
        <w:t xml:space="preserve">rijkdom </w:t>
      </w:r>
      <w:r w:rsidRPr="00C73B7F">
        <w:t xml:space="preserve">van Zijn </w:t>
      </w:r>
      <w:r w:rsidRPr="00C73B7F">
        <w:rPr>
          <w:i/>
          <w:iCs/>
        </w:rPr>
        <w:t xml:space="preserve">goedertierenheid </w:t>
      </w:r>
      <w:r w:rsidRPr="00C73B7F">
        <w:t>oneindig</w:t>
      </w:r>
      <w:r>
        <w:t xml:space="preserve"> </w:t>
      </w:r>
      <w:r w:rsidRPr="00C73B7F">
        <w:t xml:space="preserve">boven Zijn noodzakelijke </w:t>
      </w:r>
      <w:r w:rsidRPr="00C73B7F">
        <w:rPr>
          <w:i/>
          <w:iCs/>
        </w:rPr>
        <w:t xml:space="preserve">gestrengheid </w:t>
      </w:r>
      <w:r w:rsidRPr="00C73B7F">
        <w:t>te doen</w:t>
      </w:r>
      <w:r>
        <w:t xml:space="preserve"> </w:t>
      </w:r>
      <w:r w:rsidRPr="00C73B7F">
        <w:t xml:space="preserve">uitsteken. </w:t>
      </w:r>
      <w:r w:rsidRPr="00C73B7F">
        <w:rPr>
          <w:i/>
          <w:iCs/>
        </w:rPr>
        <w:t xml:space="preserve">Ten vierde, </w:t>
      </w:r>
      <w:r w:rsidRPr="00C73B7F">
        <w:t xml:space="preserve">omdat de </w:t>
      </w:r>
      <w:r w:rsidRPr="00C73B7F">
        <w:rPr>
          <w:i/>
          <w:iCs/>
        </w:rPr>
        <w:t xml:space="preserve">uitkomst </w:t>
      </w:r>
      <w:r w:rsidRPr="00C73B7F">
        <w:t>dit zelf</w:t>
      </w:r>
      <w:r>
        <w:t xml:space="preserve"> </w:t>
      </w:r>
      <w:r w:rsidRPr="00C73B7F">
        <w:t>ook al heeft bevestigd.</w:t>
      </w:r>
      <w:r>
        <w:t xml:space="preserve"> </w:t>
      </w:r>
    </w:p>
    <w:p w14:paraId="33D3A439" w14:textId="77777777" w:rsidR="008121A9" w:rsidRDefault="008121A9" w:rsidP="008121A9">
      <w:pPr>
        <w:jc w:val="both"/>
      </w:pPr>
    </w:p>
    <w:p w14:paraId="594FE5F6" w14:textId="77777777" w:rsidR="008121A9" w:rsidRPr="00942700" w:rsidRDefault="008121A9" w:rsidP="008121A9">
      <w:pPr>
        <w:jc w:val="both"/>
        <w:rPr>
          <w:b/>
        </w:rPr>
      </w:pPr>
      <w:r w:rsidRPr="00942700">
        <w:rPr>
          <w:b/>
        </w:rPr>
        <w:t xml:space="preserve">26. Vergelijking van deze </w:t>
      </w:r>
      <w:r w:rsidRPr="00942700">
        <w:rPr>
          <w:b/>
          <w:i/>
          <w:iCs/>
        </w:rPr>
        <w:t xml:space="preserve">bedreiging </w:t>
      </w:r>
      <w:r w:rsidRPr="00942700">
        <w:rPr>
          <w:b/>
        </w:rPr>
        <w:t xml:space="preserve">met 2 Sam. 7:14 </w:t>
      </w:r>
    </w:p>
    <w:p w14:paraId="6936049A" w14:textId="77777777" w:rsidR="008121A9" w:rsidRDefault="008121A9" w:rsidP="008121A9">
      <w:pPr>
        <w:jc w:val="both"/>
        <w:rPr>
          <w:i/>
          <w:iCs/>
        </w:rPr>
      </w:pPr>
      <w:r w:rsidRPr="00C73B7F">
        <w:t>Waarbij men ook al overwegen mag, de uitdrukking,</w:t>
      </w:r>
      <w:r>
        <w:t xml:space="preserve"> </w:t>
      </w:r>
      <w:r w:rsidRPr="00C73B7F">
        <w:t>in 2 Sam. 7:14 voorkomende, daar dus</w:t>
      </w:r>
      <w:r>
        <w:t xml:space="preserve"> </w:t>
      </w:r>
      <w:r w:rsidRPr="00C73B7F">
        <w:t xml:space="preserve">gesproken wordt: </w:t>
      </w:r>
      <w:r w:rsidRPr="00C73B7F">
        <w:rPr>
          <w:i/>
          <w:iCs/>
        </w:rPr>
        <w:t>Ik zal hem met een mensenroede</w:t>
      </w:r>
      <w:r>
        <w:rPr>
          <w:i/>
          <w:iCs/>
        </w:rPr>
        <w:t xml:space="preserve"> </w:t>
      </w:r>
      <w:r w:rsidRPr="00C73B7F">
        <w:rPr>
          <w:i/>
          <w:iCs/>
        </w:rPr>
        <w:t>en met plagen der mensenkinderen</w:t>
      </w:r>
      <w:r>
        <w:rPr>
          <w:i/>
          <w:iCs/>
        </w:rPr>
        <w:t xml:space="preserve"> </w:t>
      </w:r>
      <w:r w:rsidRPr="00C73B7F">
        <w:rPr>
          <w:i/>
          <w:iCs/>
        </w:rPr>
        <w:t xml:space="preserve">straffen. </w:t>
      </w:r>
      <w:r w:rsidRPr="00C73B7F">
        <w:t xml:space="preserve">Dat daar </w:t>
      </w:r>
      <w:r w:rsidRPr="00C73B7F">
        <w:rPr>
          <w:i/>
          <w:iCs/>
        </w:rPr>
        <w:t xml:space="preserve">letterlijk </w:t>
      </w:r>
      <w:r w:rsidRPr="00C73B7F">
        <w:t xml:space="preserve">op </w:t>
      </w:r>
      <w:r w:rsidRPr="00C73B7F">
        <w:rPr>
          <w:i/>
          <w:iCs/>
        </w:rPr>
        <w:t xml:space="preserve">Salomo </w:t>
      </w:r>
      <w:r w:rsidRPr="00C73B7F">
        <w:t>bepaald</w:t>
      </w:r>
      <w:r>
        <w:t xml:space="preserve"> </w:t>
      </w:r>
      <w:r w:rsidRPr="00C73B7F">
        <w:t xml:space="preserve">wordt. Een </w:t>
      </w:r>
      <w:r w:rsidRPr="00C73B7F">
        <w:rPr>
          <w:i/>
          <w:iCs/>
        </w:rPr>
        <w:t xml:space="preserve">mensenroede, </w:t>
      </w:r>
      <w:r w:rsidRPr="00C73B7F">
        <w:t xml:space="preserve">en </w:t>
      </w:r>
      <w:r w:rsidRPr="00C73B7F">
        <w:rPr>
          <w:i/>
          <w:iCs/>
        </w:rPr>
        <w:t>plagen der</w:t>
      </w:r>
      <w:r>
        <w:rPr>
          <w:i/>
          <w:iCs/>
        </w:rPr>
        <w:t xml:space="preserve"> </w:t>
      </w:r>
      <w:r w:rsidRPr="00C73B7F">
        <w:rPr>
          <w:i/>
          <w:iCs/>
        </w:rPr>
        <w:t xml:space="preserve">mensenkinderen; </w:t>
      </w:r>
      <w:r w:rsidRPr="00C73B7F">
        <w:t xml:space="preserve">dat is, niet een </w:t>
      </w:r>
      <w:r w:rsidRPr="00C73B7F">
        <w:rPr>
          <w:i/>
          <w:iCs/>
        </w:rPr>
        <w:t xml:space="preserve">aller uiterste </w:t>
      </w:r>
      <w:r w:rsidRPr="00C73B7F">
        <w:t>en</w:t>
      </w:r>
      <w:r>
        <w:t xml:space="preserve"> </w:t>
      </w:r>
      <w:r w:rsidRPr="00C73B7F">
        <w:t xml:space="preserve">op een </w:t>
      </w:r>
      <w:r w:rsidRPr="00C73B7F">
        <w:rPr>
          <w:i/>
          <w:iCs/>
        </w:rPr>
        <w:t xml:space="preserve">eeuwig verderf </w:t>
      </w:r>
      <w:r w:rsidRPr="00C73B7F">
        <w:t>uitlopende straf, hoedanige</w:t>
      </w:r>
      <w:r>
        <w:t xml:space="preserve"> </w:t>
      </w:r>
      <w:r w:rsidRPr="00C73B7F">
        <w:t xml:space="preserve">God uitvoert, als Hij Zijn </w:t>
      </w:r>
      <w:r w:rsidRPr="00C73B7F">
        <w:rPr>
          <w:i/>
          <w:iCs/>
        </w:rPr>
        <w:t>wraakvorderende</w:t>
      </w:r>
      <w:r>
        <w:rPr>
          <w:i/>
          <w:iCs/>
        </w:rPr>
        <w:t xml:space="preserve"> </w:t>
      </w:r>
      <w:r w:rsidRPr="00C73B7F">
        <w:rPr>
          <w:i/>
          <w:iCs/>
        </w:rPr>
        <w:t xml:space="preserve">gerechtigheid eigenlijk betoont. </w:t>
      </w:r>
      <w:r w:rsidRPr="00C73B7F">
        <w:t>Nee! Zo’n</w:t>
      </w:r>
      <w:r>
        <w:t xml:space="preserve"> </w:t>
      </w:r>
      <w:r w:rsidRPr="00C73B7F">
        <w:rPr>
          <w:i/>
          <w:iCs/>
        </w:rPr>
        <w:t xml:space="preserve">roede, </w:t>
      </w:r>
      <w:r w:rsidRPr="00C73B7F">
        <w:t xml:space="preserve">als onder de </w:t>
      </w:r>
      <w:r w:rsidRPr="00C73B7F">
        <w:rPr>
          <w:i/>
          <w:iCs/>
        </w:rPr>
        <w:t xml:space="preserve">mensen </w:t>
      </w:r>
      <w:r w:rsidRPr="00C73B7F">
        <w:t>gewoonlijk wordt</w:t>
      </w:r>
      <w:r>
        <w:t xml:space="preserve"> </w:t>
      </w:r>
      <w:r w:rsidRPr="00C73B7F">
        <w:t xml:space="preserve">gebruikt, en waarmee </w:t>
      </w:r>
      <w:r w:rsidRPr="00C73B7F">
        <w:rPr>
          <w:i/>
          <w:iCs/>
        </w:rPr>
        <w:t xml:space="preserve">aardse vaders </w:t>
      </w:r>
      <w:r w:rsidRPr="00C73B7F">
        <w:t>gewoon zijn</w:t>
      </w:r>
      <w:r>
        <w:t xml:space="preserve"> </w:t>
      </w:r>
      <w:r w:rsidRPr="00C73B7F">
        <w:t xml:space="preserve">te </w:t>
      </w:r>
      <w:r w:rsidRPr="00C73B7F">
        <w:rPr>
          <w:i/>
          <w:iCs/>
        </w:rPr>
        <w:t xml:space="preserve">kastijden, </w:t>
      </w:r>
      <w:r w:rsidRPr="00C73B7F">
        <w:t>die niet direct in overmaat van</w:t>
      </w:r>
      <w:r>
        <w:t xml:space="preserve"> </w:t>
      </w:r>
      <w:r w:rsidRPr="00C73B7F">
        <w:rPr>
          <w:i/>
          <w:iCs/>
        </w:rPr>
        <w:t xml:space="preserve">gramschap </w:t>
      </w:r>
      <w:r w:rsidRPr="00C73B7F">
        <w:t xml:space="preserve">en </w:t>
      </w:r>
      <w:r w:rsidRPr="00C73B7F">
        <w:rPr>
          <w:i/>
          <w:iCs/>
        </w:rPr>
        <w:t xml:space="preserve">wraak </w:t>
      </w:r>
      <w:r w:rsidRPr="00C73B7F">
        <w:t xml:space="preserve">hun </w:t>
      </w:r>
      <w:r w:rsidRPr="00C73B7F">
        <w:rPr>
          <w:i/>
          <w:iCs/>
        </w:rPr>
        <w:t>kinderen straffen,</w:t>
      </w:r>
      <w:r>
        <w:rPr>
          <w:i/>
          <w:iCs/>
        </w:rPr>
        <w:t xml:space="preserve"> </w:t>
      </w:r>
      <w:r w:rsidRPr="00C73B7F">
        <w:t xml:space="preserve">maar met </w:t>
      </w:r>
      <w:r w:rsidRPr="00C73B7F">
        <w:rPr>
          <w:i/>
          <w:iCs/>
        </w:rPr>
        <w:t xml:space="preserve">teerheid </w:t>
      </w:r>
      <w:r w:rsidRPr="00C73B7F">
        <w:t xml:space="preserve">en </w:t>
      </w:r>
      <w:r w:rsidRPr="00C73B7F">
        <w:rPr>
          <w:i/>
          <w:iCs/>
        </w:rPr>
        <w:t xml:space="preserve">geduld, </w:t>
      </w:r>
      <w:r w:rsidRPr="00C73B7F">
        <w:t>en dan nog niet</w:t>
      </w:r>
      <w:r>
        <w:t xml:space="preserve"> </w:t>
      </w:r>
      <w:r w:rsidRPr="00C73B7F">
        <w:t xml:space="preserve">zonder vele </w:t>
      </w:r>
      <w:r w:rsidRPr="00C73B7F">
        <w:rPr>
          <w:i/>
          <w:iCs/>
        </w:rPr>
        <w:t xml:space="preserve">verzachtingen. </w:t>
      </w:r>
      <w:r w:rsidRPr="00C73B7F">
        <w:t xml:space="preserve">Bij zo’n </w:t>
      </w:r>
      <w:r w:rsidRPr="00C73B7F">
        <w:rPr>
          <w:i/>
          <w:iCs/>
        </w:rPr>
        <w:t>vaderlijke</w:t>
      </w:r>
      <w:r>
        <w:rPr>
          <w:i/>
          <w:iCs/>
        </w:rPr>
        <w:t xml:space="preserve"> </w:t>
      </w:r>
      <w:r w:rsidRPr="00C73B7F">
        <w:rPr>
          <w:i/>
          <w:iCs/>
        </w:rPr>
        <w:t xml:space="preserve">tederheid </w:t>
      </w:r>
      <w:r w:rsidRPr="00C73B7F">
        <w:t xml:space="preserve">schijnt </w:t>
      </w:r>
      <w:r w:rsidRPr="00C73B7F">
        <w:rPr>
          <w:i/>
          <w:iCs/>
        </w:rPr>
        <w:t xml:space="preserve">God </w:t>
      </w:r>
      <w:r w:rsidRPr="00C73B7F">
        <w:t>klaar Zijn handel omtrent</w:t>
      </w:r>
      <w:r>
        <w:t xml:space="preserve"> </w:t>
      </w:r>
      <w:r w:rsidRPr="00C73B7F">
        <w:t xml:space="preserve">deze </w:t>
      </w:r>
      <w:r w:rsidRPr="00C73B7F">
        <w:rPr>
          <w:i/>
          <w:iCs/>
        </w:rPr>
        <w:t xml:space="preserve">verdervende kinderen </w:t>
      </w:r>
      <w:r w:rsidRPr="00C73B7F">
        <w:t>te vergelijken. – Hij</w:t>
      </w:r>
      <w:r>
        <w:t xml:space="preserve"> </w:t>
      </w:r>
      <w:r w:rsidRPr="00C73B7F">
        <w:t xml:space="preserve">wil ze niet </w:t>
      </w:r>
      <w:r w:rsidRPr="00C73B7F">
        <w:rPr>
          <w:i/>
          <w:iCs/>
        </w:rPr>
        <w:t xml:space="preserve">eensklaps verderven, </w:t>
      </w:r>
      <w:r w:rsidRPr="00C73B7F">
        <w:t>maar met een</w:t>
      </w:r>
      <w:r>
        <w:t xml:space="preserve"> </w:t>
      </w:r>
      <w:r w:rsidRPr="00C73B7F">
        <w:rPr>
          <w:i/>
          <w:iCs/>
        </w:rPr>
        <w:t xml:space="preserve">taai geduld </w:t>
      </w:r>
      <w:r w:rsidRPr="00C73B7F">
        <w:t xml:space="preserve">Zich </w:t>
      </w:r>
      <w:r w:rsidRPr="00C73B7F">
        <w:rPr>
          <w:i/>
          <w:iCs/>
        </w:rPr>
        <w:t xml:space="preserve">inhouden, </w:t>
      </w:r>
      <w:r w:rsidRPr="00C73B7F">
        <w:t xml:space="preserve">totdat ze </w:t>
      </w:r>
      <w:r w:rsidRPr="00C73B7F">
        <w:rPr>
          <w:i/>
          <w:iCs/>
        </w:rPr>
        <w:t>de afval</w:t>
      </w:r>
      <w:r>
        <w:rPr>
          <w:i/>
          <w:iCs/>
        </w:rPr>
        <w:t xml:space="preserve"> </w:t>
      </w:r>
      <w:r w:rsidRPr="00C73B7F">
        <w:rPr>
          <w:i/>
          <w:iCs/>
        </w:rPr>
        <w:t xml:space="preserve">teveel maken. </w:t>
      </w:r>
      <w:r w:rsidRPr="00C73B7F">
        <w:t xml:space="preserve">– Komt Hij dan nog tot de </w:t>
      </w:r>
      <w:r w:rsidRPr="00C73B7F">
        <w:rPr>
          <w:i/>
          <w:iCs/>
        </w:rPr>
        <w:t>straf,</w:t>
      </w:r>
      <w:r>
        <w:rPr>
          <w:i/>
          <w:iCs/>
        </w:rPr>
        <w:t xml:space="preserve"> </w:t>
      </w:r>
      <w:r w:rsidRPr="00C73B7F">
        <w:t>dan wil Hij tonen dat Hij het niet zozeer tegen de</w:t>
      </w:r>
      <w:r>
        <w:t xml:space="preserve"> </w:t>
      </w:r>
      <w:r w:rsidRPr="00C73B7F">
        <w:rPr>
          <w:i/>
          <w:iCs/>
        </w:rPr>
        <w:t xml:space="preserve">personen, </w:t>
      </w:r>
      <w:r w:rsidRPr="00C73B7F">
        <w:t xml:space="preserve">als wel tegen de </w:t>
      </w:r>
      <w:r w:rsidRPr="00C73B7F">
        <w:rPr>
          <w:i/>
          <w:iCs/>
        </w:rPr>
        <w:t xml:space="preserve">misdaden </w:t>
      </w:r>
      <w:r w:rsidRPr="00C73B7F">
        <w:t>geladen</w:t>
      </w:r>
      <w:r>
        <w:t xml:space="preserve"> </w:t>
      </w:r>
      <w:r w:rsidRPr="00C73B7F">
        <w:t xml:space="preserve">heeft, en de </w:t>
      </w:r>
      <w:r w:rsidRPr="00C73B7F">
        <w:rPr>
          <w:i/>
          <w:iCs/>
        </w:rPr>
        <w:t xml:space="preserve">personen </w:t>
      </w:r>
      <w:r w:rsidRPr="00C73B7F">
        <w:t xml:space="preserve">wel zou willen </w:t>
      </w:r>
      <w:r w:rsidRPr="00C73B7F">
        <w:rPr>
          <w:i/>
          <w:iCs/>
        </w:rPr>
        <w:t xml:space="preserve">sparen, </w:t>
      </w:r>
      <w:r w:rsidRPr="00C73B7F">
        <w:t>als</w:t>
      </w:r>
      <w:r>
        <w:t xml:space="preserve"> </w:t>
      </w:r>
      <w:r w:rsidRPr="00C73B7F">
        <w:t xml:space="preserve">de </w:t>
      </w:r>
      <w:r w:rsidRPr="00C73B7F">
        <w:rPr>
          <w:i/>
          <w:iCs/>
        </w:rPr>
        <w:t xml:space="preserve">misdaden </w:t>
      </w:r>
      <w:r w:rsidRPr="00C73B7F">
        <w:t xml:space="preserve">dat niet </w:t>
      </w:r>
      <w:r w:rsidRPr="00C73B7F">
        <w:rPr>
          <w:i/>
          <w:iCs/>
        </w:rPr>
        <w:t xml:space="preserve">verhinderden. </w:t>
      </w:r>
      <w:r w:rsidRPr="00C73B7F">
        <w:t>– Ja, in het</w:t>
      </w:r>
      <w:r>
        <w:t xml:space="preserve"> </w:t>
      </w:r>
      <w:r w:rsidRPr="00C73B7F">
        <w:rPr>
          <w:i/>
          <w:iCs/>
        </w:rPr>
        <w:t xml:space="preserve">bezoeken </w:t>
      </w:r>
      <w:r w:rsidRPr="00C73B7F">
        <w:t xml:space="preserve">van de </w:t>
      </w:r>
      <w:r w:rsidRPr="00C73B7F">
        <w:rPr>
          <w:i/>
          <w:iCs/>
        </w:rPr>
        <w:t xml:space="preserve">misdaden </w:t>
      </w:r>
      <w:r w:rsidRPr="00C73B7F">
        <w:t>zelf wil Hij eerder</w:t>
      </w:r>
      <w:r>
        <w:t xml:space="preserve"> </w:t>
      </w:r>
      <w:r w:rsidRPr="00C73B7F">
        <w:t xml:space="preserve">een </w:t>
      </w:r>
      <w:r w:rsidRPr="00C73B7F">
        <w:rPr>
          <w:i/>
          <w:iCs/>
        </w:rPr>
        <w:t xml:space="preserve">Vader </w:t>
      </w:r>
      <w:r w:rsidRPr="00C73B7F">
        <w:t xml:space="preserve">dan een </w:t>
      </w:r>
      <w:r w:rsidRPr="00C73B7F">
        <w:rPr>
          <w:i/>
          <w:iCs/>
        </w:rPr>
        <w:t xml:space="preserve">wreker </w:t>
      </w:r>
      <w:r w:rsidRPr="00C73B7F">
        <w:t>zijn, latende Zijn</w:t>
      </w:r>
      <w:r>
        <w:t xml:space="preserve"> </w:t>
      </w:r>
      <w:r w:rsidRPr="00C73B7F">
        <w:rPr>
          <w:i/>
          <w:iCs/>
        </w:rPr>
        <w:t xml:space="preserve">kastijdingen </w:t>
      </w:r>
      <w:r w:rsidRPr="00C73B7F">
        <w:t xml:space="preserve">niet aanstonds tot een </w:t>
      </w:r>
      <w:r w:rsidRPr="00C73B7F">
        <w:rPr>
          <w:i/>
          <w:iCs/>
        </w:rPr>
        <w:t>eeuwig</w:t>
      </w:r>
      <w:r>
        <w:rPr>
          <w:i/>
          <w:iCs/>
        </w:rPr>
        <w:t xml:space="preserve"> </w:t>
      </w:r>
      <w:r w:rsidRPr="00C73B7F">
        <w:rPr>
          <w:i/>
          <w:iCs/>
        </w:rPr>
        <w:t xml:space="preserve">verderf </w:t>
      </w:r>
      <w:r w:rsidRPr="00C73B7F">
        <w:t xml:space="preserve">uitlopen, maar </w:t>
      </w:r>
      <w:r w:rsidRPr="00C73B7F">
        <w:rPr>
          <w:i/>
          <w:iCs/>
        </w:rPr>
        <w:t>in de toorn des ontfermens</w:t>
      </w:r>
      <w:r>
        <w:rPr>
          <w:i/>
          <w:iCs/>
        </w:rPr>
        <w:t xml:space="preserve"> </w:t>
      </w:r>
      <w:r w:rsidRPr="00C73B7F">
        <w:rPr>
          <w:i/>
          <w:iCs/>
        </w:rPr>
        <w:t xml:space="preserve">gedenkende. </w:t>
      </w:r>
      <w:r w:rsidRPr="00C73B7F">
        <w:t xml:space="preserve">– </w:t>
      </w:r>
      <w:r w:rsidRPr="00C73B7F">
        <w:rPr>
          <w:i/>
          <w:iCs/>
        </w:rPr>
        <w:t xml:space="preserve">Bekeert </w:t>
      </w:r>
      <w:r w:rsidRPr="00C73B7F">
        <w:t xml:space="preserve">de </w:t>
      </w:r>
      <w:r w:rsidRPr="00C73B7F">
        <w:rPr>
          <w:i/>
          <w:iCs/>
        </w:rPr>
        <w:t xml:space="preserve">tuchteling </w:t>
      </w:r>
      <w:r w:rsidRPr="00C73B7F">
        <w:t>zich,</w:t>
      </w:r>
      <w:r>
        <w:t xml:space="preserve"> </w:t>
      </w:r>
      <w:r w:rsidRPr="00C73B7F">
        <w:t xml:space="preserve">dan wil Hij ook Zijn </w:t>
      </w:r>
      <w:r w:rsidRPr="00C73B7F">
        <w:rPr>
          <w:i/>
          <w:iCs/>
        </w:rPr>
        <w:t xml:space="preserve">plagen inhouden. </w:t>
      </w:r>
      <w:r w:rsidRPr="00C73B7F">
        <w:t>– In één</w:t>
      </w:r>
      <w:r>
        <w:t xml:space="preserve"> </w:t>
      </w:r>
      <w:r w:rsidRPr="00C73B7F">
        <w:t xml:space="preserve">woord: Hij wil tot de </w:t>
      </w:r>
      <w:r w:rsidRPr="00C73B7F">
        <w:rPr>
          <w:i/>
          <w:iCs/>
        </w:rPr>
        <w:t xml:space="preserve">uiterste wraak </w:t>
      </w:r>
      <w:r w:rsidRPr="00C73B7F">
        <w:t>niet komen,</w:t>
      </w:r>
      <w:r>
        <w:t xml:space="preserve"> </w:t>
      </w:r>
      <w:r w:rsidRPr="00C73B7F">
        <w:t xml:space="preserve">dan nadat alle </w:t>
      </w:r>
      <w:r w:rsidRPr="00C73B7F">
        <w:rPr>
          <w:i/>
          <w:iCs/>
        </w:rPr>
        <w:t xml:space="preserve">middelen </w:t>
      </w:r>
      <w:r w:rsidRPr="00C73B7F">
        <w:t xml:space="preserve">en </w:t>
      </w:r>
      <w:r w:rsidRPr="00C73B7F">
        <w:rPr>
          <w:i/>
          <w:iCs/>
        </w:rPr>
        <w:t>uitstel vruchteloos</w:t>
      </w:r>
      <w:r>
        <w:rPr>
          <w:i/>
          <w:iCs/>
        </w:rPr>
        <w:t xml:space="preserve"> </w:t>
      </w:r>
      <w:r w:rsidRPr="00C73B7F">
        <w:t xml:space="preserve">zijn, en er dus niets overblijft dan een </w:t>
      </w:r>
      <w:r w:rsidRPr="00C73B7F">
        <w:rPr>
          <w:i/>
          <w:iCs/>
        </w:rPr>
        <w:t>gehele</w:t>
      </w:r>
      <w:r>
        <w:rPr>
          <w:i/>
          <w:iCs/>
        </w:rPr>
        <w:t xml:space="preserve"> </w:t>
      </w:r>
      <w:r w:rsidRPr="00C73B7F">
        <w:rPr>
          <w:i/>
          <w:iCs/>
        </w:rPr>
        <w:t xml:space="preserve">voleinding. </w:t>
      </w:r>
      <w:r w:rsidRPr="00C73B7F">
        <w:t xml:space="preserve">Ziet daar een </w:t>
      </w:r>
      <w:r w:rsidRPr="00C73B7F">
        <w:rPr>
          <w:i/>
          <w:iCs/>
        </w:rPr>
        <w:t>mensenroede!</w:t>
      </w:r>
    </w:p>
    <w:p w14:paraId="585B79E9" w14:textId="77777777" w:rsidR="008121A9" w:rsidRDefault="008121A9" w:rsidP="008121A9">
      <w:pPr>
        <w:jc w:val="both"/>
        <w:rPr>
          <w:i/>
          <w:iCs/>
        </w:rPr>
      </w:pPr>
    </w:p>
    <w:p w14:paraId="4860C40C" w14:textId="77777777" w:rsidR="008121A9" w:rsidRPr="00942700" w:rsidRDefault="008121A9" w:rsidP="008121A9">
      <w:pPr>
        <w:jc w:val="both"/>
        <w:rPr>
          <w:b/>
          <w:i/>
          <w:iCs/>
        </w:rPr>
      </w:pPr>
      <w:r w:rsidRPr="00942700">
        <w:rPr>
          <w:b/>
        </w:rPr>
        <w:t xml:space="preserve">27. </w:t>
      </w:r>
      <w:r w:rsidRPr="00942700">
        <w:rPr>
          <w:b/>
          <w:i/>
          <w:iCs/>
        </w:rPr>
        <w:t xml:space="preserve">Toepassing </w:t>
      </w:r>
      <w:r w:rsidRPr="00942700">
        <w:rPr>
          <w:b/>
        </w:rPr>
        <w:t xml:space="preserve">op </w:t>
      </w:r>
      <w:r w:rsidRPr="00942700">
        <w:rPr>
          <w:b/>
          <w:i/>
          <w:iCs/>
        </w:rPr>
        <w:t xml:space="preserve">Davids kinderen </w:t>
      </w:r>
    </w:p>
    <w:p w14:paraId="434DE97C" w14:textId="77777777" w:rsidR="008121A9" w:rsidRDefault="008121A9" w:rsidP="008121A9">
      <w:pPr>
        <w:jc w:val="both"/>
      </w:pPr>
      <w:r w:rsidRPr="00C73B7F">
        <w:t xml:space="preserve">Laten wij nu tot de </w:t>
      </w:r>
      <w:r w:rsidRPr="00C73B7F">
        <w:rPr>
          <w:i/>
          <w:iCs/>
        </w:rPr>
        <w:t xml:space="preserve">toepassing </w:t>
      </w:r>
      <w:r w:rsidRPr="00C73B7F">
        <w:t>van dit alles</w:t>
      </w:r>
      <w:r>
        <w:t xml:space="preserve"> </w:t>
      </w:r>
      <w:r w:rsidRPr="00C73B7F">
        <w:t xml:space="preserve">komen. Als wij zien op de </w:t>
      </w:r>
      <w:r w:rsidRPr="00C73B7F">
        <w:rPr>
          <w:i/>
          <w:iCs/>
        </w:rPr>
        <w:t xml:space="preserve">lotgevallen </w:t>
      </w:r>
      <w:r w:rsidRPr="00C73B7F">
        <w:t xml:space="preserve">van </w:t>
      </w:r>
      <w:r w:rsidRPr="00C73B7F">
        <w:rPr>
          <w:i/>
          <w:iCs/>
        </w:rPr>
        <w:t>Davids</w:t>
      </w:r>
      <w:r>
        <w:rPr>
          <w:i/>
          <w:iCs/>
        </w:rPr>
        <w:t xml:space="preserve"> </w:t>
      </w:r>
      <w:r w:rsidRPr="00C73B7F">
        <w:rPr>
          <w:i/>
          <w:iCs/>
        </w:rPr>
        <w:t xml:space="preserve">huis, </w:t>
      </w:r>
      <w:r w:rsidRPr="00C73B7F">
        <w:t>dan kunnen wij merken, dat God daar</w:t>
      </w:r>
      <w:r>
        <w:t xml:space="preserve"> </w:t>
      </w:r>
      <w:r w:rsidRPr="00C73B7F">
        <w:t xml:space="preserve">waarlijk zo’n </w:t>
      </w:r>
      <w:r w:rsidRPr="00C73B7F">
        <w:rPr>
          <w:i/>
          <w:iCs/>
        </w:rPr>
        <w:t xml:space="preserve">roede </w:t>
      </w:r>
      <w:r w:rsidRPr="00C73B7F">
        <w:t>gebruikt heeft, en wel tot</w:t>
      </w:r>
      <w:r>
        <w:t xml:space="preserve"> </w:t>
      </w:r>
      <w:r w:rsidRPr="00C73B7F">
        <w:rPr>
          <w:i/>
          <w:iCs/>
        </w:rPr>
        <w:t xml:space="preserve">tweeërlei doeleinden. </w:t>
      </w:r>
      <w:r w:rsidRPr="00C73B7F">
        <w:t>Wel in het algemeen, om</w:t>
      </w:r>
      <w:r>
        <w:t xml:space="preserve"> </w:t>
      </w:r>
      <w:r w:rsidRPr="00C73B7F">
        <w:t xml:space="preserve">de </w:t>
      </w:r>
      <w:r w:rsidRPr="00C73B7F">
        <w:rPr>
          <w:i/>
          <w:iCs/>
        </w:rPr>
        <w:t xml:space="preserve">hardnekkigen </w:t>
      </w:r>
      <w:r w:rsidRPr="00C73B7F">
        <w:t xml:space="preserve">en </w:t>
      </w:r>
      <w:r w:rsidRPr="00C73B7F">
        <w:rPr>
          <w:i/>
          <w:iCs/>
        </w:rPr>
        <w:t xml:space="preserve">onbekeerlijken </w:t>
      </w:r>
      <w:r w:rsidRPr="00C73B7F">
        <w:t>onder</w:t>
      </w:r>
      <w:r>
        <w:t xml:space="preserve"> </w:t>
      </w:r>
      <w:r w:rsidRPr="00C73B7F">
        <w:rPr>
          <w:i/>
          <w:iCs/>
        </w:rPr>
        <w:t xml:space="preserve">Davids kinderen, </w:t>
      </w:r>
      <w:r w:rsidRPr="00C73B7F">
        <w:t xml:space="preserve">na een </w:t>
      </w:r>
      <w:r w:rsidRPr="00C73B7F">
        <w:rPr>
          <w:i/>
          <w:iCs/>
        </w:rPr>
        <w:t>langgerekt geduld,</w:t>
      </w:r>
      <w:r>
        <w:rPr>
          <w:i/>
          <w:iCs/>
        </w:rPr>
        <w:t xml:space="preserve"> </w:t>
      </w:r>
      <w:r w:rsidRPr="00C73B7F">
        <w:t xml:space="preserve">eindelijk </w:t>
      </w:r>
      <w:r w:rsidRPr="00C73B7F">
        <w:rPr>
          <w:i/>
          <w:iCs/>
        </w:rPr>
        <w:t xml:space="preserve">voor altijd af te snijden. – </w:t>
      </w:r>
      <w:r w:rsidRPr="00C73B7F">
        <w:t>Maar ook in</w:t>
      </w:r>
      <w:r>
        <w:t xml:space="preserve"> </w:t>
      </w:r>
      <w:r w:rsidRPr="00C73B7F">
        <w:t xml:space="preserve">het bijzonder tot </w:t>
      </w:r>
      <w:r w:rsidRPr="00C73B7F">
        <w:rPr>
          <w:i/>
          <w:iCs/>
        </w:rPr>
        <w:t xml:space="preserve">vaderlijke tuchtiging </w:t>
      </w:r>
      <w:r w:rsidRPr="00C73B7F">
        <w:t>en</w:t>
      </w:r>
      <w:r>
        <w:t xml:space="preserve"> </w:t>
      </w:r>
      <w:r w:rsidRPr="00C73B7F">
        <w:rPr>
          <w:i/>
          <w:iCs/>
        </w:rPr>
        <w:t xml:space="preserve">verbetering </w:t>
      </w:r>
      <w:r w:rsidRPr="00C73B7F">
        <w:t xml:space="preserve">van </w:t>
      </w:r>
      <w:r w:rsidRPr="00C73B7F">
        <w:rPr>
          <w:i/>
          <w:iCs/>
        </w:rPr>
        <w:t xml:space="preserve">zulken, </w:t>
      </w:r>
      <w:r w:rsidRPr="00C73B7F">
        <w:t>als nog wilden terugkeren.</w:t>
      </w:r>
      <w:r>
        <w:t xml:space="preserve"> </w:t>
      </w:r>
      <w:r w:rsidRPr="00C73B7F">
        <w:t xml:space="preserve">– Men ziet dit reeds in </w:t>
      </w:r>
      <w:r w:rsidRPr="00C73B7F">
        <w:rPr>
          <w:i/>
          <w:iCs/>
        </w:rPr>
        <w:t xml:space="preserve">Salomo, </w:t>
      </w:r>
      <w:r w:rsidRPr="00C73B7F">
        <w:t>nadat hij tot</w:t>
      </w:r>
      <w:r>
        <w:t xml:space="preserve"> </w:t>
      </w:r>
      <w:r w:rsidRPr="00C73B7F">
        <w:rPr>
          <w:i/>
          <w:iCs/>
        </w:rPr>
        <w:t xml:space="preserve">afgoderij </w:t>
      </w:r>
      <w:r w:rsidRPr="00C73B7F">
        <w:t>vervallen was. Direct maakte God een</w:t>
      </w:r>
      <w:r>
        <w:t xml:space="preserve"> </w:t>
      </w:r>
      <w:r w:rsidRPr="00C73B7F">
        <w:rPr>
          <w:i/>
          <w:iCs/>
        </w:rPr>
        <w:t xml:space="preserve">roede </w:t>
      </w:r>
      <w:r w:rsidRPr="00C73B7F">
        <w:t>voor hem gereed, die ook het gewenste</w:t>
      </w:r>
      <w:r>
        <w:t xml:space="preserve"> </w:t>
      </w:r>
      <w:r w:rsidRPr="00C73B7F">
        <w:t xml:space="preserve">uitwerksel had tot zijn bekering. </w:t>
      </w:r>
      <w:r w:rsidRPr="00C73B7F">
        <w:rPr>
          <w:i/>
          <w:iCs/>
        </w:rPr>
        <w:t xml:space="preserve">– Jerobeam </w:t>
      </w:r>
      <w:r w:rsidRPr="00C73B7F">
        <w:t>is de</w:t>
      </w:r>
      <w:r>
        <w:t xml:space="preserve"> </w:t>
      </w:r>
      <w:r w:rsidRPr="00C73B7F">
        <w:t xml:space="preserve">roede, waarmee </w:t>
      </w:r>
      <w:r w:rsidRPr="00C73B7F">
        <w:rPr>
          <w:i/>
          <w:iCs/>
        </w:rPr>
        <w:t xml:space="preserve">Rehabeam </w:t>
      </w:r>
      <w:r w:rsidRPr="00C73B7F">
        <w:t>geslagen wordt. – Zal</w:t>
      </w:r>
      <w:r>
        <w:t xml:space="preserve"> </w:t>
      </w:r>
      <w:r w:rsidRPr="00C73B7F">
        <w:t xml:space="preserve">ik voortgaan, en uit de </w:t>
      </w:r>
      <w:r w:rsidRPr="00C73B7F">
        <w:rPr>
          <w:i/>
          <w:iCs/>
        </w:rPr>
        <w:t xml:space="preserve">geschiedenissen </w:t>
      </w:r>
      <w:r w:rsidRPr="00C73B7F">
        <w:t>van</w:t>
      </w:r>
      <w:r>
        <w:t xml:space="preserve"> </w:t>
      </w:r>
      <w:r w:rsidRPr="00C73B7F">
        <w:rPr>
          <w:i/>
          <w:iCs/>
        </w:rPr>
        <w:t xml:space="preserve">Davids huis </w:t>
      </w:r>
      <w:r w:rsidRPr="00C73B7F">
        <w:t xml:space="preserve">ophalen al de </w:t>
      </w:r>
      <w:r w:rsidRPr="00C73B7F">
        <w:rPr>
          <w:i/>
          <w:iCs/>
        </w:rPr>
        <w:t xml:space="preserve">roeden, </w:t>
      </w:r>
      <w:r w:rsidRPr="00C73B7F">
        <w:t>waarmee God</w:t>
      </w:r>
      <w:r>
        <w:t xml:space="preserve"> </w:t>
      </w:r>
      <w:r w:rsidRPr="00C73B7F">
        <w:t xml:space="preserve">zijn </w:t>
      </w:r>
      <w:r w:rsidRPr="00C73B7F">
        <w:rPr>
          <w:i/>
          <w:iCs/>
        </w:rPr>
        <w:t xml:space="preserve">nakomelingen </w:t>
      </w:r>
      <w:r w:rsidRPr="00C73B7F">
        <w:t>geslagen heeft, sommigen tot</w:t>
      </w:r>
      <w:r>
        <w:t xml:space="preserve"> </w:t>
      </w:r>
      <w:r w:rsidRPr="00C73B7F">
        <w:t xml:space="preserve">hun </w:t>
      </w:r>
      <w:r w:rsidRPr="00C73B7F">
        <w:rPr>
          <w:i/>
          <w:iCs/>
        </w:rPr>
        <w:t xml:space="preserve">verbetering, </w:t>
      </w:r>
      <w:r w:rsidRPr="00C73B7F">
        <w:t xml:space="preserve">anderen tot hun </w:t>
      </w:r>
      <w:r w:rsidRPr="00C73B7F">
        <w:rPr>
          <w:i/>
          <w:iCs/>
        </w:rPr>
        <w:t xml:space="preserve">verderf? </w:t>
      </w:r>
      <w:r w:rsidRPr="00C73B7F">
        <w:t>De</w:t>
      </w:r>
      <w:r>
        <w:t xml:space="preserve"> </w:t>
      </w:r>
      <w:r w:rsidRPr="00C73B7F">
        <w:t>zaak is bekend. En wie is onbewust dat eindelijk,</w:t>
      </w:r>
      <w:r>
        <w:t xml:space="preserve"> </w:t>
      </w:r>
      <w:r w:rsidRPr="00C73B7F">
        <w:t>na alle geduld, en duizend blijken van lankmoedigheid,</w:t>
      </w:r>
      <w:r>
        <w:t xml:space="preserve"> </w:t>
      </w:r>
      <w:r w:rsidRPr="00C73B7F">
        <w:t>eindelijk, wanneer de bekering hopeloos was,</w:t>
      </w:r>
      <w:r>
        <w:t xml:space="preserve"> </w:t>
      </w:r>
      <w:r w:rsidRPr="00C73B7F">
        <w:t xml:space="preserve">een </w:t>
      </w:r>
      <w:r w:rsidRPr="00C73B7F">
        <w:rPr>
          <w:i/>
          <w:iCs/>
        </w:rPr>
        <w:t xml:space="preserve">gehele verbreking </w:t>
      </w:r>
      <w:r w:rsidRPr="00C73B7F">
        <w:t xml:space="preserve">van dat </w:t>
      </w:r>
      <w:r w:rsidRPr="00C73B7F">
        <w:rPr>
          <w:i/>
          <w:iCs/>
        </w:rPr>
        <w:t xml:space="preserve">rijk </w:t>
      </w:r>
      <w:r w:rsidRPr="00C73B7F">
        <w:t>gevolgd is?</w:t>
      </w:r>
      <w:r>
        <w:t xml:space="preserve"> </w:t>
      </w:r>
      <w:r w:rsidRPr="00C73B7F">
        <w:t xml:space="preserve">Wanneer die </w:t>
      </w:r>
      <w:r w:rsidRPr="00C73B7F">
        <w:rPr>
          <w:i/>
          <w:iCs/>
        </w:rPr>
        <w:t xml:space="preserve">godsspraak </w:t>
      </w:r>
      <w:r w:rsidRPr="00C73B7F">
        <w:t xml:space="preserve">in </w:t>
      </w:r>
      <w:r w:rsidRPr="00C73B7F">
        <w:rPr>
          <w:i/>
          <w:iCs/>
        </w:rPr>
        <w:t xml:space="preserve">Zedekia </w:t>
      </w:r>
      <w:r w:rsidRPr="00C73B7F">
        <w:t>vervuld is:</w:t>
      </w:r>
      <w:r>
        <w:t xml:space="preserve"> </w:t>
      </w:r>
      <w:r w:rsidRPr="00C73B7F">
        <w:rPr>
          <w:i/>
          <w:iCs/>
        </w:rPr>
        <w:t>Alzo zegt de Heere HEERE: Doe dien hoed</w:t>
      </w:r>
      <w:r>
        <w:rPr>
          <w:i/>
          <w:iCs/>
        </w:rPr>
        <w:t xml:space="preserve"> </w:t>
      </w:r>
      <w:r w:rsidRPr="00C73B7F">
        <w:rPr>
          <w:i/>
          <w:iCs/>
        </w:rPr>
        <w:t>weg, en hef dien kroon af, deze zal dezelfde</w:t>
      </w:r>
      <w:r>
        <w:rPr>
          <w:i/>
          <w:iCs/>
        </w:rPr>
        <w:t xml:space="preserve"> </w:t>
      </w:r>
      <w:r w:rsidRPr="00C73B7F">
        <w:rPr>
          <w:i/>
          <w:iCs/>
        </w:rPr>
        <w:t>niet wezen; Ik zal verhogen dien, die nederig</w:t>
      </w:r>
      <w:r>
        <w:rPr>
          <w:i/>
          <w:iCs/>
        </w:rPr>
        <w:t xml:space="preserve"> </w:t>
      </w:r>
      <w:r w:rsidRPr="00C73B7F">
        <w:rPr>
          <w:i/>
          <w:iCs/>
        </w:rPr>
        <w:t>is, en vernederen dien, die hoog is. Ik zal die</w:t>
      </w:r>
      <w:r>
        <w:rPr>
          <w:i/>
          <w:iCs/>
        </w:rPr>
        <w:t xml:space="preserve"> </w:t>
      </w:r>
      <w:r w:rsidRPr="00C73B7F">
        <w:rPr>
          <w:i/>
          <w:iCs/>
        </w:rPr>
        <w:t>kroon omgekeerd, omgekeerd, omgekeerd</w:t>
      </w:r>
      <w:r>
        <w:rPr>
          <w:i/>
          <w:iCs/>
        </w:rPr>
        <w:t xml:space="preserve"> </w:t>
      </w:r>
      <w:r w:rsidRPr="00C73B7F">
        <w:rPr>
          <w:i/>
          <w:iCs/>
        </w:rPr>
        <w:t xml:space="preserve">stellen56, </w:t>
      </w:r>
      <w:r w:rsidRPr="00C73B7F">
        <w:t>enz. Alles evenwel zo lang recht</w:t>
      </w:r>
      <w:r>
        <w:t xml:space="preserve"> </w:t>
      </w:r>
      <w:r w:rsidRPr="00C73B7F">
        <w:rPr>
          <w:i/>
          <w:iCs/>
        </w:rPr>
        <w:t xml:space="preserve">vaderlijk, </w:t>
      </w:r>
      <w:r w:rsidRPr="00C73B7F">
        <w:t xml:space="preserve">totdat het de </w:t>
      </w:r>
      <w:r w:rsidRPr="00C73B7F">
        <w:rPr>
          <w:i/>
          <w:iCs/>
        </w:rPr>
        <w:t>goddelijke rechtvaardigheid</w:t>
      </w:r>
      <w:r>
        <w:rPr>
          <w:i/>
          <w:iCs/>
        </w:rPr>
        <w:t xml:space="preserve"> </w:t>
      </w:r>
      <w:r w:rsidRPr="00C73B7F">
        <w:t>niet langer kon geheugen.</w:t>
      </w:r>
      <w:r>
        <w:t xml:space="preserve"> </w:t>
      </w:r>
    </w:p>
    <w:p w14:paraId="1F030DD2" w14:textId="77777777" w:rsidR="008121A9" w:rsidRDefault="008121A9" w:rsidP="008121A9">
      <w:pPr>
        <w:jc w:val="both"/>
      </w:pPr>
      <w:r w:rsidRPr="00C73B7F">
        <w:t>56 Ezech. 21:26,27</w:t>
      </w:r>
    </w:p>
    <w:p w14:paraId="5335E79C" w14:textId="77777777" w:rsidR="008121A9" w:rsidRDefault="008121A9" w:rsidP="008121A9">
      <w:pPr>
        <w:jc w:val="both"/>
      </w:pPr>
    </w:p>
    <w:p w14:paraId="56033FF6" w14:textId="77777777" w:rsidR="008121A9" w:rsidRPr="00942700" w:rsidRDefault="008121A9" w:rsidP="008121A9">
      <w:pPr>
        <w:jc w:val="both"/>
        <w:rPr>
          <w:b/>
        </w:rPr>
      </w:pPr>
      <w:r w:rsidRPr="00942700">
        <w:rPr>
          <w:b/>
        </w:rPr>
        <w:t xml:space="preserve">28. Hoe verre deze </w:t>
      </w:r>
      <w:r w:rsidRPr="00942700">
        <w:rPr>
          <w:b/>
          <w:i/>
          <w:iCs/>
        </w:rPr>
        <w:t xml:space="preserve">bedreiging </w:t>
      </w:r>
      <w:r w:rsidRPr="00942700">
        <w:rPr>
          <w:b/>
        </w:rPr>
        <w:t xml:space="preserve">toepasselijk is op CHRISTUS </w:t>
      </w:r>
      <w:r w:rsidRPr="00942700">
        <w:rPr>
          <w:b/>
          <w:i/>
          <w:iCs/>
        </w:rPr>
        <w:t>geestelijke kinderen?</w:t>
      </w:r>
      <w:r w:rsidRPr="00942700">
        <w:rPr>
          <w:b/>
        </w:rPr>
        <w:t xml:space="preserve"> </w:t>
      </w:r>
    </w:p>
    <w:p w14:paraId="55B9969C" w14:textId="77777777" w:rsidR="008121A9" w:rsidRDefault="008121A9" w:rsidP="008121A9">
      <w:pPr>
        <w:jc w:val="both"/>
      </w:pPr>
      <w:r w:rsidRPr="00C73B7F">
        <w:t xml:space="preserve">Gelijk dit nu uiterlijk in </w:t>
      </w:r>
      <w:r w:rsidRPr="00C73B7F">
        <w:rPr>
          <w:i/>
          <w:iCs/>
        </w:rPr>
        <w:t xml:space="preserve">Davids huis </w:t>
      </w:r>
      <w:r w:rsidRPr="00C73B7F">
        <w:t>gezien werd,</w:t>
      </w:r>
      <w:r>
        <w:t xml:space="preserve"> </w:t>
      </w:r>
      <w:r w:rsidRPr="00C73B7F">
        <w:t>zo kon men het ook zeer gepast op CHRISTUS</w:t>
      </w:r>
      <w:r>
        <w:t xml:space="preserve"> </w:t>
      </w:r>
      <w:r w:rsidRPr="00C73B7F">
        <w:rPr>
          <w:i/>
          <w:iCs/>
        </w:rPr>
        <w:t xml:space="preserve">geestelijke kinderen </w:t>
      </w:r>
      <w:r w:rsidRPr="00C73B7F">
        <w:t>overbrengen; te weten, naar</w:t>
      </w:r>
      <w:r>
        <w:t xml:space="preserve"> </w:t>
      </w:r>
      <w:r w:rsidRPr="00C73B7F">
        <w:t xml:space="preserve">mate hun ook zulke </w:t>
      </w:r>
      <w:r w:rsidRPr="00C73B7F">
        <w:rPr>
          <w:i/>
          <w:iCs/>
        </w:rPr>
        <w:t xml:space="preserve">misdrijven </w:t>
      </w:r>
      <w:r w:rsidRPr="00C73B7F">
        <w:t>konden worden</w:t>
      </w:r>
      <w:r>
        <w:t xml:space="preserve"> </w:t>
      </w:r>
      <w:r w:rsidRPr="00C73B7F">
        <w:t xml:space="preserve">toegeschreven, waardoor ze dat </w:t>
      </w:r>
      <w:r w:rsidRPr="00C73B7F">
        <w:rPr>
          <w:i/>
          <w:iCs/>
        </w:rPr>
        <w:t xml:space="preserve">verdienen. </w:t>
      </w:r>
      <w:r w:rsidRPr="00C73B7F">
        <w:t>Men</w:t>
      </w:r>
      <w:r>
        <w:t xml:space="preserve"> </w:t>
      </w:r>
      <w:r w:rsidRPr="00C73B7F">
        <w:t>ziet hetgeen ik reeds, §19 heb aangemerkt. En zo</w:t>
      </w:r>
      <w:r>
        <w:t xml:space="preserve"> </w:t>
      </w:r>
      <w:r w:rsidRPr="00C73B7F">
        <w:t xml:space="preserve">zou ook hier een </w:t>
      </w:r>
      <w:r w:rsidRPr="00C73B7F">
        <w:rPr>
          <w:i/>
          <w:iCs/>
        </w:rPr>
        <w:t xml:space="preserve">roede </w:t>
      </w:r>
      <w:r w:rsidRPr="00C73B7F">
        <w:t xml:space="preserve">en </w:t>
      </w:r>
      <w:r w:rsidRPr="00C73B7F">
        <w:rPr>
          <w:i/>
          <w:iCs/>
        </w:rPr>
        <w:t xml:space="preserve">plagen </w:t>
      </w:r>
      <w:r w:rsidRPr="00C73B7F">
        <w:t>voor de</w:t>
      </w:r>
      <w:r>
        <w:t xml:space="preserve"> </w:t>
      </w:r>
      <w:r w:rsidRPr="00C73B7F">
        <w:rPr>
          <w:i/>
          <w:iCs/>
        </w:rPr>
        <w:t xml:space="preserve">overtreders </w:t>
      </w:r>
      <w:r w:rsidRPr="00C73B7F">
        <w:t>gereed zijn. – Niet alleen een</w:t>
      </w:r>
      <w:r>
        <w:t xml:space="preserve"> </w:t>
      </w:r>
      <w:r w:rsidRPr="00C73B7F">
        <w:rPr>
          <w:i/>
          <w:iCs/>
        </w:rPr>
        <w:t xml:space="preserve">verdervende roede </w:t>
      </w:r>
      <w:r w:rsidRPr="00C73B7F">
        <w:t xml:space="preserve">voor </w:t>
      </w:r>
      <w:r w:rsidRPr="00C73B7F">
        <w:rPr>
          <w:i/>
          <w:iCs/>
        </w:rPr>
        <w:t xml:space="preserve">huichelaars </w:t>
      </w:r>
      <w:r w:rsidRPr="00C73B7F">
        <w:t>en</w:t>
      </w:r>
      <w:r>
        <w:t xml:space="preserve"> </w:t>
      </w:r>
      <w:r w:rsidRPr="00C73B7F">
        <w:rPr>
          <w:i/>
          <w:iCs/>
        </w:rPr>
        <w:t xml:space="preserve">zondaars, </w:t>
      </w:r>
      <w:r w:rsidRPr="00C73B7F">
        <w:t xml:space="preserve">die </w:t>
      </w:r>
      <w:r w:rsidRPr="00C73B7F">
        <w:rPr>
          <w:i/>
          <w:iCs/>
        </w:rPr>
        <w:t xml:space="preserve">onbekeerlijk </w:t>
      </w:r>
      <w:r w:rsidRPr="00C73B7F">
        <w:t>bleven57. – Maar ook</w:t>
      </w:r>
      <w:r>
        <w:t xml:space="preserve"> </w:t>
      </w:r>
      <w:r w:rsidRPr="00C73B7F">
        <w:t xml:space="preserve">een </w:t>
      </w:r>
      <w:r w:rsidRPr="00C73B7F">
        <w:rPr>
          <w:i/>
          <w:iCs/>
        </w:rPr>
        <w:t>tuchtroede</w:t>
      </w:r>
      <w:r w:rsidRPr="00C73B7F">
        <w:t xml:space="preserve">, een </w:t>
      </w:r>
      <w:r w:rsidRPr="00C73B7F">
        <w:rPr>
          <w:i/>
          <w:iCs/>
        </w:rPr>
        <w:t xml:space="preserve">vaderlijke kastijding </w:t>
      </w:r>
      <w:r w:rsidRPr="00C73B7F">
        <w:t>voor</w:t>
      </w:r>
      <w:r>
        <w:t xml:space="preserve"> </w:t>
      </w:r>
      <w:r w:rsidRPr="00C73B7F">
        <w:t xml:space="preserve">zulken, die tot CHRISTUS </w:t>
      </w:r>
      <w:r w:rsidRPr="00C73B7F">
        <w:rPr>
          <w:i/>
          <w:iCs/>
        </w:rPr>
        <w:t>geestelijk geslacht</w:t>
      </w:r>
      <w:r>
        <w:rPr>
          <w:i/>
          <w:iCs/>
        </w:rPr>
        <w:t xml:space="preserve"> </w:t>
      </w:r>
      <w:r w:rsidRPr="00C73B7F">
        <w:t xml:space="preserve">behoren, maar voor een poos zich aan </w:t>
      </w:r>
      <w:r w:rsidRPr="00C73B7F">
        <w:rPr>
          <w:i/>
          <w:iCs/>
        </w:rPr>
        <w:t xml:space="preserve">zonden </w:t>
      </w:r>
      <w:r w:rsidRPr="00C73B7F">
        <w:t>en</w:t>
      </w:r>
      <w:r>
        <w:t xml:space="preserve"> </w:t>
      </w:r>
      <w:r w:rsidRPr="00C73B7F">
        <w:rPr>
          <w:i/>
          <w:iCs/>
        </w:rPr>
        <w:t xml:space="preserve">afwijkingen </w:t>
      </w:r>
      <w:r w:rsidRPr="00C73B7F">
        <w:t>schuldig maakten. – Evenwel een</w:t>
      </w:r>
      <w:r>
        <w:t xml:space="preserve"> </w:t>
      </w:r>
      <w:r w:rsidRPr="00C73B7F">
        <w:rPr>
          <w:i/>
          <w:iCs/>
        </w:rPr>
        <w:t xml:space="preserve">mensenroede, niet </w:t>
      </w:r>
      <w:r w:rsidRPr="00C73B7F">
        <w:t xml:space="preserve">in </w:t>
      </w:r>
      <w:r w:rsidRPr="00C73B7F">
        <w:rPr>
          <w:i/>
          <w:iCs/>
        </w:rPr>
        <w:t xml:space="preserve">toorn </w:t>
      </w:r>
      <w:r w:rsidRPr="00C73B7F">
        <w:t xml:space="preserve">tegen hun </w:t>
      </w:r>
      <w:r w:rsidRPr="00C73B7F">
        <w:rPr>
          <w:i/>
          <w:iCs/>
        </w:rPr>
        <w:t>personen</w:t>
      </w:r>
      <w:r>
        <w:rPr>
          <w:i/>
          <w:iCs/>
        </w:rPr>
        <w:t xml:space="preserve"> </w:t>
      </w:r>
      <w:r w:rsidRPr="00C73B7F">
        <w:t xml:space="preserve">opgeheven, </w:t>
      </w:r>
      <w:r w:rsidRPr="00C73B7F">
        <w:rPr>
          <w:i/>
          <w:iCs/>
        </w:rPr>
        <w:t xml:space="preserve">maar </w:t>
      </w:r>
      <w:r w:rsidRPr="00C73B7F">
        <w:t xml:space="preserve">om het </w:t>
      </w:r>
      <w:r w:rsidRPr="00C73B7F">
        <w:rPr>
          <w:i/>
          <w:iCs/>
        </w:rPr>
        <w:t xml:space="preserve">kwaad </w:t>
      </w:r>
      <w:r w:rsidRPr="00C73B7F">
        <w:t xml:space="preserve">uit hen </w:t>
      </w:r>
      <w:r w:rsidRPr="00C73B7F">
        <w:rPr>
          <w:i/>
          <w:iCs/>
        </w:rPr>
        <w:t>uit te</w:t>
      </w:r>
      <w:r>
        <w:rPr>
          <w:i/>
          <w:iCs/>
        </w:rPr>
        <w:t xml:space="preserve"> </w:t>
      </w:r>
      <w:r w:rsidRPr="00C73B7F">
        <w:rPr>
          <w:i/>
          <w:iCs/>
        </w:rPr>
        <w:t xml:space="preserve">drijven, </w:t>
      </w:r>
      <w:r w:rsidRPr="00C73B7F">
        <w:t xml:space="preserve">hen te </w:t>
      </w:r>
      <w:r w:rsidRPr="00C73B7F">
        <w:rPr>
          <w:i/>
          <w:iCs/>
        </w:rPr>
        <w:t xml:space="preserve">vernederen </w:t>
      </w:r>
      <w:r w:rsidRPr="00C73B7F">
        <w:t xml:space="preserve">en te </w:t>
      </w:r>
      <w:r w:rsidRPr="00C73B7F">
        <w:rPr>
          <w:i/>
          <w:iCs/>
        </w:rPr>
        <w:t>verbeteren.</w:t>
      </w:r>
      <w:r>
        <w:rPr>
          <w:i/>
          <w:iCs/>
        </w:rPr>
        <w:t xml:space="preserve"> </w:t>
      </w:r>
      <w:r w:rsidRPr="00C73B7F">
        <w:t>Uitnemend is daaromtrent de redenering van</w:t>
      </w:r>
      <w:r>
        <w:t xml:space="preserve"> </w:t>
      </w:r>
      <w:r w:rsidRPr="00C73B7F">
        <w:rPr>
          <w:i/>
          <w:iCs/>
        </w:rPr>
        <w:t xml:space="preserve">Paulus, </w:t>
      </w:r>
      <w:r w:rsidRPr="00C73B7F">
        <w:t>als hij aanwijst hoe men niet moet opzien</w:t>
      </w:r>
      <w:r>
        <w:t xml:space="preserve"> </w:t>
      </w:r>
      <w:r w:rsidRPr="00C73B7F">
        <w:t xml:space="preserve">tegen de </w:t>
      </w:r>
      <w:r w:rsidRPr="00C73B7F">
        <w:rPr>
          <w:i/>
          <w:iCs/>
        </w:rPr>
        <w:t xml:space="preserve">kastijding </w:t>
      </w:r>
      <w:r w:rsidRPr="00C73B7F">
        <w:t xml:space="preserve">van </w:t>
      </w:r>
      <w:r w:rsidRPr="00C73B7F">
        <w:rPr>
          <w:i/>
          <w:iCs/>
        </w:rPr>
        <w:t xml:space="preserve">God </w:t>
      </w:r>
      <w:r w:rsidRPr="00C73B7F">
        <w:t>omtrent Zijn</w:t>
      </w:r>
      <w:r>
        <w:t xml:space="preserve"> </w:t>
      </w:r>
      <w:r w:rsidRPr="00C73B7F">
        <w:rPr>
          <w:i/>
          <w:iCs/>
        </w:rPr>
        <w:t xml:space="preserve">kinderen, </w:t>
      </w:r>
      <w:r w:rsidRPr="00C73B7F">
        <w:t xml:space="preserve">maar denken dat dit </w:t>
      </w:r>
      <w:r w:rsidRPr="00C73B7F">
        <w:rPr>
          <w:i/>
          <w:iCs/>
        </w:rPr>
        <w:t xml:space="preserve">liefdeslagen </w:t>
      </w:r>
      <w:r w:rsidRPr="00C73B7F">
        <w:t>zijn,</w:t>
      </w:r>
      <w:r>
        <w:t xml:space="preserve"> </w:t>
      </w:r>
      <w:r w:rsidRPr="00C73B7F">
        <w:t xml:space="preserve">die men als rechtgeaarde </w:t>
      </w:r>
      <w:r w:rsidRPr="00C73B7F">
        <w:rPr>
          <w:i/>
          <w:iCs/>
        </w:rPr>
        <w:t>kinderen verdragen</w:t>
      </w:r>
      <w:r>
        <w:rPr>
          <w:i/>
          <w:iCs/>
        </w:rPr>
        <w:t xml:space="preserve"> </w:t>
      </w:r>
      <w:r w:rsidRPr="00C73B7F">
        <w:t xml:space="preserve">moet, omdat ze er noodzakelijk </w:t>
      </w:r>
      <w:r w:rsidRPr="00C73B7F">
        <w:rPr>
          <w:i/>
          <w:iCs/>
        </w:rPr>
        <w:t xml:space="preserve">moeten </w:t>
      </w:r>
      <w:r w:rsidRPr="00C73B7F">
        <w:t>zijn, als ze</w:t>
      </w:r>
      <w:r>
        <w:t xml:space="preserve"> </w:t>
      </w:r>
      <w:r w:rsidRPr="00C73B7F">
        <w:rPr>
          <w:i/>
          <w:iCs/>
        </w:rPr>
        <w:t xml:space="preserve">zonen </w:t>
      </w:r>
      <w:r w:rsidRPr="00C73B7F">
        <w:t xml:space="preserve">en geen </w:t>
      </w:r>
      <w:r w:rsidRPr="00C73B7F">
        <w:rPr>
          <w:i/>
          <w:iCs/>
        </w:rPr>
        <w:t xml:space="preserve">bastaarden </w:t>
      </w:r>
      <w:r w:rsidRPr="00C73B7F">
        <w:t>zijn, ja, zoveel meer</w:t>
      </w:r>
      <w:r>
        <w:t xml:space="preserve"> </w:t>
      </w:r>
      <w:r w:rsidRPr="00C73B7F">
        <w:t>die verdragen, dan wij in onze kindsheid die van</w:t>
      </w:r>
      <w:r>
        <w:t xml:space="preserve"> </w:t>
      </w:r>
      <w:r w:rsidRPr="00C73B7F">
        <w:t xml:space="preserve">onze </w:t>
      </w:r>
      <w:r w:rsidRPr="00C73B7F">
        <w:rPr>
          <w:i/>
          <w:iCs/>
        </w:rPr>
        <w:t xml:space="preserve">ouders, </w:t>
      </w:r>
      <w:r w:rsidRPr="00C73B7F">
        <w:t xml:space="preserve">die slechts </w:t>
      </w:r>
      <w:r w:rsidRPr="00C73B7F">
        <w:rPr>
          <w:i/>
          <w:iCs/>
        </w:rPr>
        <w:t xml:space="preserve">mensen </w:t>
      </w:r>
      <w:r w:rsidRPr="00C73B7F">
        <w:t>waren, droegen;</w:t>
      </w:r>
      <w:r>
        <w:t xml:space="preserve"> </w:t>
      </w:r>
      <w:r w:rsidRPr="00C73B7F">
        <w:t xml:space="preserve">wegens de bijzondere </w:t>
      </w:r>
      <w:r w:rsidRPr="00C73B7F">
        <w:rPr>
          <w:i/>
          <w:iCs/>
        </w:rPr>
        <w:t xml:space="preserve">nuttigheden </w:t>
      </w:r>
      <w:r w:rsidRPr="00C73B7F">
        <w:t xml:space="preserve">van </w:t>
      </w:r>
      <w:r w:rsidRPr="00C73B7F">
        <w:rPr>
          <w:i/>
          <w:iCs/>
        </w:rPr>
        <w:t>Gods</w:t>
      </w:r>
      <w:r>
        <w:rPr>
          <w:i/>
          <w:iCs/>
        </w:rPr>
        <w:t xml:space="preserve"> </w:t>
      </w:r>
      <w:r w:rsidRPr="00C73B7F">
        <w:rPr>
          <w:i/>
          <w:iCs/>
        </w:rPr>
        <w:t xml:space="preserve">kastijdingen, </w:t>
      </w:r>
      <w:r w:rsidRPr="00C73B7F">
        <w:t xml:space="preserve">die wel </w:t>
      </w:r>
      <w:r w:rsidRPr="00C73B7F">
        <w:rPr>
          <w:i/>
          <w:iCs/>
        </w:rPr>
        <w:t xml:space="preserve">hard </w:t>
      </w:r>
      <w:r w:rsidRPr="00C73B7F">
        <w:t xml:space="preserve">zijn, en </w:t>
      </w:r>
      <w:r w:rsidRPr="00C73B7F">
        <w:rPr>
          <w:i/>
          <w:iCs/>
        </w:rPr>
        <w:t>zeer doen,</w:t>
      </w:r>
      <w:r>
        <w:rPr>
          <w:i/>
          <w:iCs/>
        </w:rPr>
        <w:t xml:space="preserve"> </w:t>
      </w:r>
      <w:r w:rsidRPr="00C73B7F">
        <w:t>maar naderhand zoveel te meer vergenoeging</w:t>
      </w:r>
      <w:r>
        <w:t xml:space="preserve"> </w:t>
      </w:r>
      <w:r w:rsidRPr="00C73B7F">
        <w:t>veroorzaken58.</w:t>
      </w:r>
      <w:r>
        <w:t xml:space="preserve"> </w:t>
      </w:r>
    </w:p>
    <w:p w14:paraId="4BD3BB22" w14:textId="77777777" w:rsidR="008121A9" w:rsidRDefault="008121A9" w:rsidP="008121A9">
      <w:pPr>
        <w:jc w:val="both"/>
      </w:pPr>
      <w:r w:rsidRPr="00C73B7F">
        <w:t>57 Vergelijk Psalm 2:9.</w:t>
      </w:r>
      <w:r>
        <w:t xml:space="preserve"> </w:t>
      </w:r>
      <w:r w:rsidRPr="00C73B7F">
        <w:t>58 Hebr. 12:5-11.</w:t>
      </w:r>
    </w:p>
    <w:p w14:paraId="14BEE6BD" w14:textId="77777777" w:rsidR="008121A9" w:rsidRDefault="008121A9" w:rsidP="008121A9">
      <w:pPr>
        <w:jc w:val="both"/>
      </w:pPr>
    </w:p>
    <w:p w14:paraId="7AA69CE6" w14:textId="77777777" w:rsidR="008121A9" w:rsidRPr="00942700" w:rsidRDefault="008121A9" w:rsidP="008121A9">
      <w:pPr>
        <w:jc w:val="both"/>
        <w:rPr>
          <w:b/>
          <w:i/>
          <w:iCs/>
        </w:rPr>
      </w:pPr>
      <w:r w:rsidRPr="00942700">
        <w:rPr>
          <w:b/>
        </w:rPr>
        <w:t xml:space="preserve">29. </w:t>
      </w:r>
      <w:r w:rsidRPr="00942700">
        <w:rPr>
          <w:b/>
          <w:i/>
          <w:iCs/>
        </w:rPr>
        <w:t xml:space="preserve">Rechtmatigheid </w:t>
      </w:r>
      <w:r w:rsidRPr="00942700">
        <w:rPr>
          <w:b/>
        </w:rPr>
        <w:t xml:space="preserve">van deze </w:t>
      </w:r>
      <w:r w:rsidRPr="00942700">
        <w:rPr>
          <w:b/>
          <w:i/>
          <w:iCs/>
        </w:rPr>
        <w:t xml:space="preserve">bedreiging </w:t>
      </w:r>
    </w:p>
    <w:p w14:paraId="64DE2541" w14:textId="77777777" w:rsidR="008121A9" w:rsidRDefault="008121A9" w:rsidP="008121A9">
      <w:pPr>
        <w:jc w:val="both"/>
      </w:pPr>
      <w:r w:rsidRPr="00C73B7F">
        <w:t xml:space="preserve">Ziet daar de </w:t>
      </w:r>
      <w:r w:rsidRPr="00C73B7F">
        <w:rPr>
          <w:i/>
          <w:iCs/>
        </w:rPr>
        <w:t xml:space="preserve">goddelijke bedreiging. </w:t>
      </w:r>
      <w:r w:rsidRPr="00C73B7F">
        <w:t>Een</w:t>
      </w:r>
      <w:r>
        <w:t xml:space="preserve"> </w:t>
      </w:r>
      <w:r w:rsidRPr="00C73B7F">
        <w:rPr>
          <w:i/>
          <w:iCs/>
        </w:rPr>
        <w:t xml:space="preserve">bedreiging </w:t>
      </w:r>
      <w:r w:rsidRPr="00C73B7F">
        <w:t xml:space="preserve">ten uiterste </w:t>
      </w:r>
      <w:r w:rsidRPr="00C73B7F">
        <w:rPr>
          <w:i/>
          <w:iCs/>
        </w:rPr>
        <w:t xml:space="preserve">betamelijk. </w:t>
      </w:r>
      <w:r w:rsidRPr="00C73B7F">
        <w:t>Als men</w:t>
      </w:r>
      <w:r>
        <w:t xml:space="preserve"> </w:t>
      </w:r>
      <w:r w:rsidRPr="00C73B7F">
        <w:t xml:space="preserve">rechte denkbeelden vormt van Gods </w:t>
      </w:r>
      <w:r w:rsidRPr="00C73B7F">
        <w:rPr>
          <w:i/>
          <w:iCs/>
        </w:rPr>
        <w:t>betamelijkheden,</w:t>
      </w:r>
      <w:r>
        <w:rPr>
          <w:i/>
          <w:iCs/>
        </w:rPr>
        <w:t xml:space="preserve"> </w:t>
      </w:r>
      <w:r w:rsidRPr="00C73B7F">
        <w:t>zal men dit gereed toestemmen. Ik behoef</w:t>
      </w:r>
      <w:r>
        <w:t xml:space="preserve"> </w:t>
      </w:r>
      <w:r w:rsidRPr="00C73B7F">
        <w:t>hier niet uit te weiden in de vertoning van de</w:t>
      </w:r>
      <w:r>
        <w:t xml:space="preserve"> </w:t>
      </w:r>
      <w:r w:rsidRPr="00C73B7F">
        <w:rPr>
          <w:i/>
          <w:iCs/>
        </w:rPr>
        <w:t xml:space="preserve">noodzakelijkheid, </w:t>
      </w:r>
      <w:r w:rsidRPr="00C73B7F">
        <w:t xml:space="preserve">dat </w:t>
      </w:r>
      <w:r w:rsidRPr="00C73B7F">
        <w:rPr>
          <w:i/>
          <w:iCs/>
        </w:rPr>
        <w:t xml:space="preserve">God </w:t>
      </w:r>
      <w:r w:rsidRPr="00C73B7F">
        <w:t xml:space="preserve">het </w:t>
      </w:r>
      <w:r w:rsidRPr="00C73B7F">
        <w:rPr>
          <w:i/>
          <w:iCs/>
        </w:rPr>
        <w:t>kwade straft,</w:t>
      </w:r>
      <w:r>
        <w:rPr>
          <w:i/>
          <w:iCs/>
        </w:rPr>
        <w:t xml:space="preserve"> </w:t>
      </w:r>
      <w:r w:rsidRPr="00C73B7F">
        <w:t>blijkende dit genoegzaam uit de goddelijke</w:t>
      </w:r>
      <w:r>
        <w:t xml:space="preserve"> </w:t>
      </w:r>
      <w:r w:rsidRPr="00C73B7F">
        <w:t xml:space="preserve">deugden, als Zijn </w:t>
      </w:r>
      <w:r w:rsidRPr="00C73B7F">
        <w:rPr>
          <w:i/>
          <w:iCs/>
        </w:rPr>
        <w:t>wijsheid, heiligheid, rechtvaardigheid,</w:t>
      </w:r>
      <w:r>
        <w:rPr>
          <w:i/>
          <w:iCs/>
        </w:rPr>
        <w:t xml:space="preserve"> </w:t>
      </w:r>
      <w:r w:rsidRPr="00C73B7F">
        <w:rPr>
          <w:i/>
          <w:iCs/>
        </w:rPr>
        <w:t>onafhankelijkheid, oppermajesteit</w:t>
      </w:r>
      <w:r>
        <w:rPr>
          <w:i/>
          <w:iCs/>
        </w:rPr>
        <w:t xml:space="preserve"> </w:t>
      </w:r>
      <w:r w:rsidRPr="00C73B7F">
        <w:t xml:space="preserve">en </w:t>
      </w:r>
      <w:r w:rsidRPr="00C73B7F">
        <w:rPr>
          <w:i/>
          <w:iCs/>
        </w:rPr>
        <w:t xml:space="preserve">eer; </w:t>
      </w:r>
      <w:r w:rsidRPr="00C73B7F">
        <w:t xml:space="preserve">en tevens uit de </w:t>
      </w:r>
      <w:r w:rsidRPr="00C73B7F">
        <w:rPr>
          <w:i/>
          <w:iCs/>
        </w:rPr>
        <w:t xml:space="preserve">gruwelijkheid </w:t>
      </w:r>
      <w:r w:rsidRPr="00C73B7F">
        <w:t>van de</w:t>
      </w:r>
      <w:r>
        <w:t xml:space="preserve"> </w:t>
      </w:r>
      <w:r w:rsidRPr="00C73B7F">
        <w:rPr>
          <w:i/>
          <w:iCs/>
        </w:rPr>
        <w:t xml:space="preserve">zonde </w:t>
      </w:r>
      <w:r w:rsidRPr="00C73B7F">
        <w:t xml:space="preserve">zelf, en de </w:t>
      </w:r>
      <w:r w:rsidRPr="00C73B7F">
        <w:rPr>
          <w:i/>
          <w:iCs/>
        </w:rPr>
        <w:t xml:space="preserve">schadelijke gevolgen </w:t>
      </w:r>
      <w:r w:rsidRPr="00C73B7F">
        <w:t>van een</w:t>
      </w:r>
      <w:r>
        <w:t xml:space="preserve"> </w:t>
      </w:r>
      <w:r w:rsidRPr="00C73B7F">
        <w:rPr>
          <w:i/>
          <w:iCs/>
        </w:rPr>
        <w:t xml:space="preserve">straffeloze toelating, </w:t>
      </w:r>
      <w:r w:rsidRPr="00C73B7F">
        <w:t xml:space="preserve">en de </w:t>
      </w:r>
      <w:r w:rsidRPr="00C73B7F">
        <w:rPr>
          <w:i/>
          <w:iCs/>
        </w:rPr>
        <w:t xml:space="preserve">voorbeelden </w:t>
      </w:r>
      <w:r w:rsidRPr="00C73B7F">
        <w:t>van alle</w:t>
      </w:r>
      <w:r>
        <w:t xml:space="preserve"> </w:t>
      </w:r>
      <w:r w:rsidRPr="00C73B7F">
        <w:t xml:space="preserve">tijden, en de toestemming van ieder zijn </w:t>
      </w:r>
      <w:r w:rsidRPr="00C73B7F">
        <w:rPr>
          <w:i/>
          <w:iCs/>
        </w:rPr>
        <w:t>geweten,</w:t>
      </w:r>
      <w:r>
        <w:rPr>
          <w:i/>
          <w:iCs/>
        </w:rPr>
        <w:t xml:space="preserve"> </w:t>
      </w:r>
      <w:r w:rsidRPr="00C73B7F">
        <w:t xml:space="preserve">zelfs in de blindste </w:t>
      </w:r>
      <w:r w:rsidRPr="00C73B7F">
        <w:rPr>
          <w:i/>
          <w:iCs/>
        </w:rPr>
        <w:t xml:space="preserve">heiden. </w:t>
      </w:r>
      <w:r w:rsidRPr="00C73B7F">
        <w:t xml:space="preserve">Dit zeg ik, dat </w:t>
      </w:r>
      <w:r w:rsidRPr="00C73B7F">
        <w:rPr>
          <w:i/>
          <w:iCs/>
        </w:rPr>
        <w:t>God</w:t>
      </w:r>
      <w:r>
        <w:rPr>
          <w:i/>
          <w:iCs/>
        </w:rPr>
        <w:t xml:space="preserve"> </w:t>
      </w:r>
      <w:r w:rsidRPr="00C73B7F">
        <w:t>met de hoogste reden deze bedreiging hier</w:t>
      </w:r>
      <w:r>
        <w:t xml:space="preserve"> </w:t>
      </w:r>
      <w:r w:rsidRPr="00C73B7F">
        <w:t xml:space="preserve">uitspreekt over de </w:t>
      </w:r>
      <w:r w:rsidRPr="00C73B7F">
        <w:rPr>
          <w:i/>
          <w:iCs/>
        </w:rPr>
        <w:t xml:space="preserve">kinderen </w:t>
      </w:r>
      <w:r w:rsidRPr="00C73B7F">
        <w:t xml:space="preserve">van </w:t>
      </w:r>
      <w:r w:rsidRPr="00C73B7F">
        <w:rPr>
          <w:i/>
          <w:iCs/>
        </w:rPr>
        <w:t xml:space="preserve">David, </w:t>
      </w:r>
      <w:r w:rsidRPr="00C73B7F">
        <w:t>in geval</w:t>
      </w:r>
      <w:r>
        <w:t xml:space="preserve"> </w:t>
      </w:r>
      <w:r w:rsidRPr="00C73B7F">
        <w:t xml:space="preserve">van zo </w:t>
      </w:r>
      <w:r w:rsidRPr="00C73B7F">
        <w:rPr>
          <w:i/>
          <w:iCs/>
        </w:rPr>
        <w:t xml:space="preserve">vergaande overtreding. </w:t>
      </w:r>
      <w:r w:rsidRPr="00C73B7F">
        <w:t>Aan de ene kant,</w:t>
      </w:r>
      <w:r>
        <w:t xml:space="preserve"> </w:t>
      </w:r>
      <w:r w:rsidRPr="00C73B7F">
        <w:t xml:space="preserve">omdat Hij nooit voet geven wil aan het </w:t>
      </w:r>
      <w:r w:rsidRPr="00C73B7F">
        <w:rPr>
          <w:i/>
          <w:iCs/>
        </w:rPr>
        <w:t>schepsel</w:t>
      </w:r>
      <w:r>
        <w:rPr>
          <w:i/>
          <w:iCs/>
        </w:rPr>
        <w:t xml:space="preserve"> </w:t>
      </w:r>
      <w:r w:rsidRPr="00C73B7F">
        <w:t xml:space="preserve">om Zijn </w:t>
      </w:r>
      <w:r w:rsidRPr="00C73B7F">
        <w:rPr>
          <w:i/>
          <w:iCs/>
        </w:rPr>
        <w:t xml:space="preserve">goedheid </w:t>
      </w:r>
      <w:r w:rsidRPr="00C73B7F">
        <w:t xml:space="preserve">te </w:t>
      </w:r>
      <w:r w:rsidRPr="00C73B7F">
        <w:rPr>
          <w:i/>
          <w:iCs/>
        </w:rPr>
        <w:t xml:space="preserve">misbruiken, </w:t>
      </w:r>
      <w:r w:rsidRPr="00C73B7F">
        <w:t>dragende</w:t>
      </w:r>
      <w:r>
        <w:t xml:space="preserve"> </w:t>
      </w:r>
      <w:r w:rsidRPr="00C73B7F">
        <w:t xml:space="preserve">daarom het </w:t>
      </w:r>
      <w:r w:rsidRPr="00C73B7F">
        <w:rPr>
          <w:i/>
          <w:iCs/>
        </w:rPr>
        <w:t xml:space="preserve">kwaad </w:t>
      </w:r>
      <w:r w:rsidRPr="00C73B7F">
        <w:t xml:space="preserve">zelfs niet in Zijn </w:t>
      </w:r>
      <w:r w:rsidRPr="00C73B7F">
        <w:rPr>
          <w:i/>
          <w:iCs/>
        </w:rPr>
        <w:t>liefste</w:t>
      </w:r>
      <w:r>
        <w:rPr>
          <w:i/>
          <w:iCs/>
        </w:rPr>
        <w:t xml:space="preserve"> </w:t>
      </w:r>
      <w:r w:rsidRPr="00C73B7F">
        <w:rPr>
          <w:i/>
          <w:iCs/>
        </w:rPr>
        <w:t xml:space="preserve">gunstelingen, </w:t>
      </w:r>
      <w:r w:rsidRPr="00C73B7F">
        <w:t>die met zulke schennis het veel</w:t>
      </w:r>
      <w:r>
        <w:t xml:space="preserve"> </w:t>
      </w:r>
      <w:r w:rsidRPr="00C73B7F">
        <w:t>erger maken dan minder bevoorrechten, die zoveel</w:t>
      </w:r>
      <w:r>
        <w:t xml:space="preserve"> </w:t>
      </w:r>
      <w:r w:rsidRPr="00C73B7F">
        <w:t>verantwoording niet hebben. – Maar ook aan de</w:t>
      </w:r>
      <w:r>
        <w:t xml:space="preserve"> </w:t>
      </w:r>
      <w:r w:rsidRPr="00C73B7F">
        <w:t xml:space="preserve">andere kant, om er zodanig </w:t>
      </w:r>
      <w:r w:rsidRPr="00C73B7F">
        <w:rPr>
          <w:i/>
          <w:iCs/>
        </w:rPr>
        <w:t xml:space="preserve">tempering </w:t>
      </w:r>
      <w:r w:rsidRPr="00C73B7F">
        <w:t>van Zijn</w:t>
      </w:r>
      <w:r>
        <w:t xml:space="preserve"> </w:t>
      </w:r>
      <w:r w:rsidRPr="00C73B7F">
        <w:rPr>
          <w:i/>
          <w:iCs/>
        </w:rPr>
        <w:t xml:space="preserve">tuchtoefeningen </w:t>
      </w:r>
      <w:r w:rsidRPr="00C73B7F">
        <w:t>bij te ontdekken, dat dit voorstel</w:t>
      </w:r>
      <w:r>
        <w:t xml:space="preserve"> </w:t>
      </w:r>
      <w:r w:rsidRPr="00C73B7F">
        <w:t>eerder strekken kon, om de gemoederen door het</w:t>
      </w:r>
      <w:r>
        <w:t xml:space="preserve"> </w:t>
      </w:r>
      <w:r w:rsidRPr="00C73B7F">
        <w:t xml:space="preserve">vetoog van een </w:t>
      </w:r>
      <w:r w:rsidRPr="00C73B7F">
        <w:rPr>
          <w:i/>
          <w:iCs/>
        </w:rPr>
        <w:t xml:space="preserve">recht vaderlijke handel </w:t>
      </w:r>
      <w:r w:rsidRPr="00C73B7F">
        <w:t>van het</w:t>
      </w:r>
      <w:r>
        <w:t xml:space="preserve"> </w:t>
      </w:r>
      <w:r w:rsidRPr="00C73B7F">
        <w:t>kwaad te doen gruwen, dan om ze door vertwijfelde</w:t>
      </w:r>
      <w:r>
        <w:t xml:space="preserve"> </w:t>
      </w:r>
      <w:r w:rsidRPr="00C73B7F">
        <w:t>schrik te verpletteren.</w:t>
      </w:r>
      <w:r>
        <w:t xml:space="preserve"> </w:t>
      </w:r>
    </w:p>
    <w:p w14:paraId="394818A3" w14:textId="77777777" w:rsidR="008121A9" w:rsidRDefault="008121A9" w:rsidP="008121A9">
      <w:pPr>
        <w:jc w:val="both"/>
      </w:pPr>
    </w:p>
    <w:p w14:paraId="1DE5FFE1" w14:textId="77777777" w:rsidR="008121A9" w:rsidRPr="00942700" w:rsidRDefault="008121A9" w:rsidP="008121A9">
      <w:pPr>
        <w:jc w:val="both"/>
        <w:rPr>
          <w:b/>
        </w:rPr>
      </w:pPr>
      <w:r w:rsidRPr="00942700">
        <w:rPr>
          <w:b/>
        </w:rPr>
        <w:t xml:space="preserve">30. Alles tot het </w:t>
      </w:r>
      <w:r w:rsidRPr="00942700">
        <w:rPr>
          <w:b/>
          <w:i/>
          <w:iCs/>
        </w:rPr>
        <w:t xml:space="preserve">oogmerk </w:t>
      </w:r>
      <w:r w:rsidRPr="00942700">
        <w:rPr>
          <w:b/>
        </w:rPr>
        <w:t xml:space="preserve">gebracht </w:t>
      </w:r>
    </w:p>
    <w:p w14:paraId="1B962C56" w14:textId="77777777" w:rsidR="008121A9" w:rsidRDefault="008121A9" w:rsidP="008121A9">
      <w:pPr>
        <w:jc w:val="both"/>
      </w:pPr>
      <w:r w:rsidRPr="00C73B7F">
        <w:t xml:space="preserve">En, om tot slot te komen, dit gehele </w:t>
      </w:r>
      <w:r w:rsidRPr="00C73B7F">
        <w:rPr>
          <w:i/>
          <w:iCs/>
        </w:rPr>
        <w:t xml:space="preserve">vertoog </w:t>
      </w:r>
      <w:r w:rsidRPr="00C73B7F">
        <w:t>van</w:t>
      </w:r>
      <w:r>
        <w:t xml:space="preserve"> </w:t>
      </w:r>
      <w:r w:rsidRPr="00C73B7F">
        <w:rPr>
          <w:i/>
          <w:iCs/>
        </w:rPr>
        <w:t xml:space="preserve">God </w:t>
      </w:r>
      <w:r w:rsidRPr="00C73B7F">
        <w:t xml:space="preserve">dient tot </w:t>
      </w:r>
      <w:r w:rsidRPr="00C73B7F">
        <w:rPr>
          <w:i/>
          <w:iCs/>
        </w:rPr>
        <w:t xml:space="preserve">waarschuwing, </w:t>
      </w:r>
      <w:r w:rsidRPr="00C73B7F">
        <w:t xml:space="preserve">naar het </w:t>
      </w:r>
      <w:r w:rsidRPr="00C73B7F">
        <w:rPr>
          <w:i/>
          <w:iCs/>
        </w:rPr>
        <w:t>oogmerk,</w:t>
      </w:r>
      <w:r>
        <w:rPr>
          <w:i/>
          <w:iCs/>
        </w:rPr>
        <w:t xml:space="preserve"> </w:t>
      </w:r>
      <w:r w:rsidRPr="00C73B7F">
        <w:t xml:space="preserve">waartoe het wordt bijgebracht. – </w:t>
      </w:r>
      <w:r w:rsidRPr="00C73B7F">
        <w:rPr>
          <w:i/>
          <w:iCs/>
        </w:rPr>
        <w:t xml:space="preserve">Deels, </w:t>
      </w:r>
      <w:r w:rsidRPr="00C73B7F">
        <w:t>opdat</w:t>
      </w:r>
      <w:r>
        <w:t xml:space="preserve"> </w:t>
      </w:r>
      <w:r w:rsidRPr="00C73B7F">
        <w:rPr>
          <w:i/>
          <w:iCs/>
        </w:rPr>
        <w:t xml:space="preserve">Davids nakomelingen </w:t>
      </w:r>
      <w:r w:rsidRPr="00C73B7F">
        <w:t>(en dus ook zij, die onder</w:t>
      </w:r>
      <w:r>
        <w:t xml:space="preserve"> </w:t>
      </w:r>
      <w:r w:rsidRPr="00C73B7F">
        <w:t xml:space="preserve">het </w:t>
      </w:r>
      <w:r w:rsidRPr="00C73B7F">
        <w:rPr>
          <w:i/>
          <w:iCs/>
        </w:rPr>
        <w:t xml:space="preserve">Evangelie </w:t>
      </w:r>
      <w:r w:rsidRPr="00C73B7F">
        <w:t xml:space="preserve">van de </w:t>
      </w:r>
      <w:r w:rsidRPr="00C73B7F">
        <w:rPr>
          <w:i/>
          <w:iCs/>
        </w:rPr>
        <w:t xml:space="preserve">vervulling </w:t>
      </w:r>
      <w:r w:rsidRPr="00C73B7F">
        <w:t>leven) geen</w:t>
      </w:r>
      <w:r>
        <w:t xml:space="preserve"> </w:t>
      </w:r>
      <w:r w:rsidRPr="00C73B7F">
        <w:t>gelegenheid zouden hebben, om zich op grond van</w:t>
      </w:r>
      <w:r>
        <w:t xml:space="preserve"> </w:t>
      </w:r>
      <w:r w:rsidRPr="00C73B7F">
        <w:t xml:space="preserve">zoveel </w:t>
      </w:r>
      <w:r w:rsidRPr="00C73B7F">
        <w:rPr>
          <w:i/>
          <w:iCs/>
        </w:rPr>
        <w:t xml:space="preserve">grote beloften </w:t>
      </w:r>
      <w:r w:rsidRPr="00C73B7F">
        <w:t xml:space="preserve">een </w:t>
      </w:r>
      <w:r w:rsidRPr="00C73B7F">
        <w:rPr>
          <w:i/>
          <w:iCs/>
        </w:rPr>
        <w:t xml:space="preserve">straffeloosheid </w:t>
      </w:r>
      <w:r w:rsidRPr="00C73B7F">
        <w:t>voor te</w:t>
      </w:r>
      <w:r>
        <w:t xml:space="preserve"> </w:t>
      </w:r>
      <w:r w:rsidRPr="00C73B7F">
        <w:t xml:space="preserve">stellen, waardoor hun alle </w:t>
      </w:r>
      <w:r w:rsidRPr="00C73B7F">
        <w:rPr>
          <w:i/>
          <w:iCs/>
        </w:rPr>
        <w:t xml:space="preserve">onrecht </w:t>
      </w:r>
      <w:r w:rsidRPr="00C73B7F">
        <w:t xml:space="preserve">en </w:t>
      </w:r>
      <w:r w:rsidRPr="00C73B7F">
        <w:rPr>
          <w:i/>
          <w:iCs/>
        </w:rPr>
        <w:t xml:space="preserve">wrevel </w:t>
      </w:r>
      <w:r w:rsidRPr="00C73B7F">
        <w:t>vrij</w:t>
      </w:r>
      <w:r>
        <w:t xml:space="preserve"> </w:t>
      </w:r>
      <w:r w:rsidRPr="00C73B7F">
        <w:t xml:space="preserve">zou vergund zijn. Waartegen God </w:t>
      </w:r>
      <w:r w:rsidRPr="00C73B7F">
        <w:rPr>
          <w:i/>
          <w:iCs/>
        </w:rPr>
        <w:t>waarschuwt,</w:t>
      </w:r>
      <w:r>
        <w:rPr>
          <w:i/>
          <w:iCs/>
        </w:rPr>
        <w:t xml:space="preserve"> </w:t>
      </w:r>
      <w:r w:rsidRPr="00C73B7F">
        <w:t xml:space="preserve">door het vertoog van Zijn </w:t>
      </w:r>
      <w:r w:rsidRPr="00C73B7F">
        <w:rPr>
          <w:i/>
          <w:iCs/>
        </w:rPr>
        <w:t>zware kastijdingen,</w:t>
      </w:r>
      <w:r>
        <w:rPr>
          <w:i/>
          <w:iCs/>
        </w:rPr>
        <w:t xml:space="preserve"> </w:t>
      </w:r>
      <w:r w:rsidRPr="00C73B7F">
        <w:t xml:space="preserve">opdat ze </w:t>
      </w:r>
      <w:r w:rsidRPr="00C73B7F">
        <w:rPr>
          <w:i/>
          <w:iCs/>
        </w:rPr>
        <w:t xml:space="preserve">betamelijker gedachten </w:t>
      </w:r>
      <w:r w:rsidRPr="00C73B7F">
        <w:t>zouden voeden.</w:t>
      </w:r>
      <w:r>
        <w:t xml:space="preserve"> </w:t>
      </w:r>
      <w:r w:rsidRPr="00C73B7F">
        <w:t xml:space="preserve">– </w:t>
      </w:r>
      <w:r w:rsidRPr="00C73B7F">
        <w:rPr>
          <w:i/>
          <w:iCs/>
        </w:rPr>
        <w:t xml:space="preserve">Deels, </w:t>
      </w:r>
      <w:r w:rsidRPr="00C73B7F">
        <w:t xml:space="preserve">opdat men de </w:t>
      </w:r>
      <w:r w:rsidRPr="00C73B7F">
        <w:rPr>
          <w:i/>
          <w:iCs/>
        </w:rPr>
        <w:t xml:space="preserve">vervulling </w:t>
      </w:r>
      <w:r w:rsidRPr="00C73B7F">
        <w:t>van deze grote</w:t>
      </w:r>
      <w:r>
        <w:t xml:space="preserve"> </w:t>
      </w:r>
      <w:r w:rsidRPr="00C73B7F">
        <w:rPr>
          <w:i/>
          <w:iCs/>
        </w:rPr>
        <w:t xml:space="preserve">beloften </w:t>
      </w:r>
      <w:r w:rsidRPr="00C73B7F">
        <w:t xml:space="preserve">niet zoeken mocht in </w:t>
      </w:r>
      <w:r w:rsidRPr="00C73B7F">
        <w:rPr>
          <w:i/>
          <w:iCs/>
        </w:rPr>
        <w:t>Davids uiterlijke</w:t>
      </w:r>
      <w:r>
        <w:rPr>
          <w:i/>
          <w:iCs/>
        </w:rPr>
        <w:t xml:space="preserve"> </w:t>
      </w:r>
      <w:r w:rsidRPr="00C73B7F">
        <w:rPr>
          <w:i/>
          <w:iCs/>
        </w:rPr>
        <w:t xml:space="preserve">huis </w:t>
      </w:r>
      <w:r w:rsidRPr="00C73B7F">
        <w:t xml:space="preserve">en </w:t>
      </w:r>
      <w:r w:rsidRPr="00C73B7F">
        <w:rPr>
          <w:i/>
          <w:iCs/>
        </w:rPr>
        <w:t xml:space="preserve">nakomelingen </w:t>
      </w:r>
      <w:r w:rsidRPr="00C73B7F">
        <w:t xml:space="preserve">die op zijn </w:t>
      </w:r>
      <w:r w:rsidRPr="00C73B7F">
        <w:rPr>
          <w:i/>
          <w:iCs/>
        </w:rPr>
        <w:t>aardse troon</w:t>
      </w:r>
      <w:r>
        <w:rPr>
          <w:i/>
          <w:iCs/>
        </w:rPr>
        <w:t xml:space="preserve"> </w:t>
      </w:r>
      <w:r w:rsidRPr="00C73B7F">
        <w:t xml:space="preserve">zitten zouden; en op grond daarvan </w:t>
      </w:r>
      <w:r w:rsidRPr="00C73B7F">
        <w:rPr>
          <w:i/>
          <w:iCs/>
        </w:rPr>
        <w:t>mistroostig</w:t>
      </w:r>
      <w:r>
        <w:rPr>
          <w:i/>
          <w:iCs/>
        </w:rPr>
        <w:t xml:space="preserve"> </w:t>
      </w:r>
      <w:r w:rsidRPr="00C73B7F">
        <w:t>zijn, als men zag, dat alles daar tegen de gedachten</w:t>
      </w:r>
      <w:r>
        <w:t xml:space="preserve"> </w:t>
      </w:r>
      <w:r w:rsidRPr="00C73B7F">
        <w:t xml:space="preserve">uitviel, en die </w:t>
      </w:r>
      <w:r w:rsidRPr="00C73B7F">
        <w:rPr>
          <w:i/>
          <w:iCs/>
        </w:rPr>
        <w:t xml:space="preserve">aardse heerlijkheid </w:t>
      </w:r>
      <w:r w:rsidRPr="00C73B7F">
        <w:t>onherstelbaar</w:t>
      </w:r>
      <w:r>
        <w:t xml:space="preserve"> </w:t>
      </w:r>
      <w:r w:rsidRPr="00C73B7F">
        <w:t>was verbroken en teniet gegaan. Dat zou dus</w:t>
      </w:r>
      <w:r>
        <w:t xml:space="preserve"> </w:t>
      </w:r>
      <w:r w:rsidRPr="00C73B7F">
        <w:t xml:space="preserve">veeleer gebeuren, en om </w:t>
      </w:r>
      <w:r w:rsidRPr="00C73B7F">
        <w:rPr>
          <w:i/>
          <w:iCs/>
        </w:rPr>
        <w:t>rechtvaardige oorzaken.</w:t>
      </w:r>
      <w:r>
        <w:rPr>
          <w:i/>
          <w:iCs/>
        </w:rPr>
        <w:t xml:space="preserve"> </w:t>
      </w:r>
      <w:r w:rsidRPr="00C73B7F">
        <w:t>En daarom moest men hoger zien, en de</w:t>
      </w:r>
      <w:r>
        <w:t xml:space="preserve"> </w:t>
      </w:r>
      <w:r w:rsidRPr="00C73B7F">
        <w:t xml:space="preserve">ware </w:t>
      </w:r>
      <w:r w:rsidRPr="00C73B7F">
        <w:rPr>
          <w:i/>
          <w:iCs/>
        </w:rPr>
        <w:t xml:space="preserve">vervulling </w:t>
      </w:r>
      <w:r w:rsidRPr="00C73B7F">
        <w:t xml:space="preserve">zoeken in een andere </w:t>
      </w:r>
      <w:r w:rsidRPr="00C73B7F">
        <w:rPr>
          <w:i/>
          <w:iCs/>
        </w:rPr>
        <w:t>afstammeling</w:t>
      </w:r>
      <w:r>
        <w:rPr>
          <w:i/>
          <w:iCs/>
        </w:rPr>
        <w:t xml:space="preserve"> </w:t>
      </w:r>
      <w:r w:rsidRPr="00C73B7F">
        <w:t xml:space="preserve">van </w:t>
      </w:r>
      <w:r w:rsidRPr="00C73B7F">
        <w:rPr>
          <w:i/>
          <w:iCs/>
        </w:rPr>
        <w:t xml:space="preserve">David, </w:t>
      </w:r>
      <w:r w:rsidRPr="00C73B7F">
        <w:t xml:space="preserve">de </w:t>
      </w:r>
      <w:r w:rsidRPr="00C73B7F">
        <w:rPr>
          <w:i/>
          <w:iCs/>
        </w:rPr>
        <w:t xml:space="preserve">Heere CHRISTUS </w:t>
      </w:r>
      <w:r w:rsidRPr="00C73B7F">
        <w:t>namelijk, die</w:t>
      </w:r>
      <w:r>
        <w:t xml:space="preserve"> </w:t>
      </w:r>
      <w:r w:rsidRPr="00C73B7F">
        <w:rPr>
          <w:i/>
          <w:iCs/>
        </w:rPr>
        <w:t>rechtvaardige Spruit, welke de Heere aan</w:t>
      </w:r>
      <w:r>
        <w:rPr>
          <w:i/>
          <w:iCs/>
        </w:rPr>
        <w:t xml:space="preserve"> </w:t>
      </w:r>
      <w:r w:rsidRPr="00C73B7F">
        <w:rPr>
          <w:i/>
          <w:iCs/>
        </w:rPr>
        <w:t xml:space="preserve">David verwekken zou. </w:t>
      </w:r>
      <w:r w:rsidRPr="00C73B7F">
        <w:t>Allerbijzonderst kon dit tot</w:t>
      </w:r>
      <w:r>
        <w:t xml:space="preserve"> </w:t>
      </w:r>
      <w:r w:rsidRPr="00C73B7F">
        <w:t xml:space="preserve">een </w:t>
      </w:r>
      <w:r w:rsidRPr="00C73B7F">
        <w:rPr>
          <w:i/>
          <w:iCs/>
        </w:rPr>
        <w:t xml:space="preserve">wapen </w:t>
      </w:r>
      <w:r w:rsidRPr="00C73B7F">
        <w:t xml:space="preserve">zijn tegen die </w:t>
      </w:r>
      <w:r w:rsidRPr="00C73B7F">
        <w:rPr>
          <w:i/>
          <w:iCs/>
        </w:rPr>
        <w:t>gemoedsbestrijdingen,</w:t>
      </w:r>
      <w:r>
        <w:rPr>
          <w:i/>
          <w:iCs/>
        </w:rPr>
        <w:t xml:space="preserve"> </w:t>
      </w:r>
      <w:r w:rsidRPr="00C73B7F">
        <w:t xml:space="preserve">die uit de rampzalige </w:t>
      </w:r>
      <w:r w:rsidRPr="00C73B7F">
        <w:rPr>
          <w:i/>
          <w:iCs/>
        </w:rPr>
        <w:t xml:space="preserve">val </w:t>
      </w:r>
      <w:r w:rsidRPr="00C73B7F">
        <w:t xml:space="preserve">van </w:t>
      </w:r>
      <w:r w:rsidRPr="00C73B7F">
        <w:rPr>
          <w:i/>
          <w:iCs/>
        </w:rPr>
        <w:t>Davids aardse</w:t>
      </w:r>
      <w:r>
        <w:rPr>
          <w:i/>
          <w:iCs/>
        </w:rPr>
        <w:t xml:space="preserve"> </w:t>
      </w:r>
      <w:r w:rsidRPr="00C73B7F">
        <w:rPr>
          <w:i/>
          <w:iCs/>
        </w:rPr>
        <w:t xml:space="preserve">troon </w:t>
      </w:r>
      <w:r w:rsidRPr="00C73B7F">
        <w:t>veroorzaakt werden, welke men beklaagd</w:t>
      </w:r>
      <w:r>
        <w:t xml:space="preserve"> </w:t>
      </w:r>
      <w:r w:rsidRPr="00C73B7F">
        <w:t>zal vinden in vers 39-46.</w:t>
      </w:r>
      <w:r>
        <w:t xml:space="preserve"> </w:t>
      </w:r>
    </w:p>
    <w:p w14:paraId="6B2FB1A9" w14:textId="77777777" w:rsidR="008121A9" w:rsidRDefault="008121A9" w:rsidP="008121A9">
      <w:pPr>
        <w:jc w:val="both"/>
      </w:pPr>
    </w:p>
    <w:p w14:paraId="1FBF991B" w14:textId="77777777" w:rsidR="008121A9" w:rsidRPr="00942700" w:rsidRDefault="008121A9" w:rsidP="008121A9">
      <w:pPr>
        <w:jc w:val="both"/>
        <w:rPr>
          <w:b/>
        </w:rPr>
      </w:pPr>
      <w:r w:rsidRPr="00942700">
        <w:rPr>
          <w:b/>
        </w:rPr>
        <w:t xml:space="preserve">31. Leringen </w:t>
      </w:r>
    </w:p>
    <w:p w14:paraId="14616C44" w14:textId="77777777" w:rsidR="008121A9" w:rsidRDefault="008121A9" w:rsidP="008121A9">
      <w:pPr>
        <w:jc w:val="both"/>
      </w:pPr>
      <w:r w:rsidRPr="00C73B7F">
        <w:t>Er blijft iets over, dan dat wij uit dit verhandelde</w:t>
      </w:r>
      <w:r>
        <w:t xml:space="preserve"> </w:t>
      </w:r>
      <w:r w:rsidRPr="00C73B7F">
        <w:t xml:space="preserve">enige nuttige </w:t>
      </w:r>
      <w:r w:rsidRPr="00C73B7F">
        <w:rPr>
          <w:i/>
          <w:iCs/>
        </w:rPr>
        <w:t xml:space="preserve">leringen </w:t>
      </w:r>
      <w:r w:rsidRPr="00C73B7F">
        <w:t>trekken.</w:t>
      </w:r>
      <w:r>
        <w:t xml:space="preserve"> </w:t>
      </w:r>
    </w:p>
    <w:p w14:paraId="78831CCE" w14:textId="77777777" w:rsidR="008121A9" w:rsidRDefault="008121A9" w:rsidP="008121A9">
      <w:pPr>
        <w:jc w:val="both"/>
        <w:rPr>
          <w:i/>
          <w:iCs/>
        </w:rPr>
      </w:pPr>
      <w:r w:rsidRPr="00C73B7F">
        <w:t xml:space="preserve">A. </w:t>
      </w:r>
      <w:r w:rsidRPr="00C73B7F">
        <w:rPr>
          <w:i/>
          <w:iCs/>
        </w:rPr>
        <w:t>De mens is sedert de eerste zonde een</w:t>
      </w:r>
      <w:r>
        <w:rPr>
          <w:i/>
          <w:iCs/>
        </w:rPr>
        <w:t xml:space="preserve"> </w:t>
      </w:r>
      <w:r w:rsidRPr="00C73B7F">
        <w:rPr>
          <w:i/>
          <w:iCs/>
        </w:rPr>
        <w:t xml:space="preserve">allerondeugendst schepsel geworden. </w:t>
      </w:r>
      <w:r w:rsidRPr="00C73B7F">
        <w:t>Hij is van</w:t>
      </w:r>
      <w:r>
        <w:t xml:space="preserve"> </w:t>
      </w:r>
      <w:r w:rsidRPr="00C73B7F">
        <w:t>top tot teen melaats, besmet, gruwelijk, stinkende</w:t>
      </w:r>
      <w:r>
        <w:t xml:space="preserve"> </w:t>
      </w:r>
      <w:r w:rsidRPr="00C73B7F">
        <w:t xml:space="preserve">van zondige vuiligheden. Ziet eens waar </w:t>
      </w:r>
      <w:r w:rsidRPr="00C73B7F">
        <w:rPr>
          <w:i/>
          <w:iCs/>
        </w:rPr>
        <w:t>Davids</w:t>
      </w:r>
      <w:r>
        <w:rPr>
          <w:i/>
          <w:iCs/>
        </w:rPr>
        <w:t xml:space="preserve"> </w:t>
      </w:r>
      <w:r w:rsidRPr="00C73B7F">
        <w:t xml:space="preserve">hoogbegunstigde </w:t>
      </w:r>
      <w:r w:rsidRPr="00C73B7F">
        <w:rPr>
          <w:i/>
          <w:iCs/>
        </w:rPr>
        <w:t xml:space="preserve">kinderen, </w:t>
      </w:r>
      <w:r w:rsidRPr="00C73B7F">
        <w:t>dat geslacht, in zo</w:t>
      </w:r>
      <w:r>
        <w:t xml:space="preserve"> </w:t>
      </w:r>
      <w:r w:rsidRPr="00C73B7F">
        <w:t>grote mate verlicht, zo uitnemend bevoorrecht, zo</w:t>
      </w:r>
      <w:r>
        <w:t xml:space="preserve"> </w:t>
      </w:r>
      <w:r w:rsidRPr="00C73B7F">
        <w:t>getrouw gewaarschuwd, toe vervallen! Dat ze</w:t>
      </w:r>
      <w:r>
        <w:t xml:space="preserve"> </w:t>
      </w:r>
      <w:r w:rsidRPr="00C73B7F">
        <w:rPr>
          <w:i/>
          <w:iCs/>
        </w:rPr>
        <w:t>Gods wet verlaten, – in Zijn rechten niet</w:t>
      </w:r>
      <w:r>
        <w:rPr>
          <w:i/>
          <w:iCs/>
        </w:rPr>
        <w:t xml:space="preserve"> </w:t>
      </w:r>
      <w:r w:rsidRPr="00C73B7F">
        <w:rPr>
          <w:i/>
          <w:iCs/>
        </w:rPr>
        <w:t>wandelen, – Zijn inzettingen ontheiligen, – Zijn</w:t>
      </w:r>
      <w:r>
        <w:rPr>
          <w:i/>
          <w:iCs/>
        </w:rPr>
        <w:t xml:space="preserve"> </w:t>
      </w:r>
      <w:r w:rsidRPr="00C73B7F">
        <w:rPr>
          <w:i/>
          <w:iCs/>
        </w:rPr>
        <w:t xml:space="preserve">geboden niet bewaren. </w:t>
      </w:r>
      <w:r w:rsidRPr="00C73B7F">
        <w:t>– In het kort, tot alle</w:t>
      </w:r>
      <w:r>
        <w:t xml:space="preserve"> </w:t>
      </w:r>
      <w:r w:rsidRPr="00C73B7F">
        <w:rPr>
          <w:i/>
          <w:iCs/>
        </w:rPr>
        <w:t xml:space="preserve">gruwelen </w:t>
      </w:r>
      <w:r w:rsidRPr="00C73B7F">
        <w:t xml:space="preserve">overslaan en met een snode </w:t>
      </w:r>
      <w:r w:rsidRPr="00C73B7F">
        <w:rPr>
          <w:i/>
          <w:iCs/>
        </w:rPr>
        <w:t>verbondsbreuk</w:t>
      </w:r>
      <w:r>
        <w:rPr>
          <w:i/>
          <w:iCs/>
        </w:rPr>
        <w:t xml:space="preserve"> </w:t>
      </w:r>
      <w:r w:rsidRPr="00C73B7F">
        <w:t xml:space="preserve">een </w:t>
      </w:r>
      <w:r w:rsidRPr="00C73B7F">
        <w:rPr>
          <w:i/>
          <w:iCs/>
        </w:rPr>
        <w:t xml:space="preserve">verschrikkelijke afvalligheid </w:t>
      </w:r>
      <w:r w:rsidRPr="00C73B7F">
        <w:t>paren.</w:t>
      </w:r>
      <w:r>
        <w:t xml:space="preserve"> </w:t>
      </w:r>
      <w:r w:rsidRPr="00C73B7F">
        <w:t>Was dit daar zo gesteld? Hoe moet het dan van</w:t>
      </w:r>
      <w:r>
        <w:t xml:space="preserve"> </w:t>
      </w:r>
      <w:r w:rsidRPr="00C73B7F">
        <w:t>nature gesteld zijn met zulken die minder licht of</w:t>
      </w:r>
      <w:r>
        <w:t xml:space="preserve"> </w:t>
      </w:r>
      <w:r w:rsidRPr="00C73B7F">
        <w:t>voorrechten genieten? En waar blijft dan de roem</w:t>
      </w:r>
      <w:r>
        <w:t xml:space="preserve"> </w:t>
      </w:r>
      <w:r w:rsidRPr="00C73B7F">
        <w:t>op eigen verstand, vermogen, deugden, gerechtigheden?</w:t>
      </w:r>
      <w:r>
        <w:t xml:space="preserve"> </w:t>
      </w:r>
      <w:r w:rsidRPr="00C73B7F">
        <w:t>Ja, wat blijft er over voor een gewaande</w:t>
      </w:r>
      <w:r>
        <w:t xml:space="preserve"> </w:t>
      </w:r>
      <w:r w:rsidRPr="00C73B7F">
        <w:t xml:space="preserve">volmaaktheid in dit leven? Laat vrij </w:t>
      </w:r>
      <w:r w:rsidRPr="00C73B7F">
        <w:rPr>
          <w:i/>
          <w:iCs/>
        </w:rPr>
        <w:t>alle mond</w:t>
      </w:r>
      <w:r>
        <w:rPr>
          <w:i/>
          <w:iCs/>
        </w:rPr>
        <w:t xml:space="preserve"> </w:t>
      </w:r>
      <w:r w:rsidRPr="00C73B7F">
        <w:rPr>
          <w:i/>
          <w:iCs/>
        </w:rPr>
        <w:t xml:space="preserve">gestopt worden; </w:t>
      </w:r>
      <w:r w:rsidRPr="00C73B7F">
        <w:t xml:space="preserve">en </w:t>
      </w:r>
      <w:r w:rsidRPr="00C73B7F">
        <w:rPr>
          <w:i/>
          <w:iCs/>
        </w:rPr>
        <w:t>die staat, zie toe dat hij niet</w:t>
      </w:r>
      <w:r>
        <w:rPr>
          <w:i/>
          <w:iCs/>
        </w:rPr>
        <w:t xml:space="preserve"> </w:t>
      </w:r>
      <w:r w:rsidRPr="00C73B7F">
        <w:rPr>
          <w:i/>
          <w:iCs/>
        </w:rPr>
        <w:t>valle!</w:t>
      </w:r>
      <w:r>
        <w:rPr>
          <w:i/>
          <w:iCs/>
        </w:rPr>
        <w:t xml:space="preserve"> </w:t>
      </w:r>
    </w:p>
    <w:p w14:paraId="58F4FC34" w14:textId="77777777" w:rsidR="008121A9" w:rsidRDefault="008121A9" w:rsidP="008121A9">
      <w:pPr>
        <w:jc w:val="both"/>
      </w:pPr>
      <w:r w:rsidRPr="00C73B7F">
        <w:t xml:space="preserve">B. </w:t>
      </w:r>
      <w:r w:rsidRPr="00C73B7F">
        <w:rPr>
          <w:i/>
          <w:iCs/>
        </w:rPr>
        <w:t>De zonden van de groten en overheden</w:t>
      </w:r>
      <w:r>
        <w:rPr>
          <w:i/>
          <w:iCs/>
        </w:rPr>
        <w:t xml:space="preserve"> </w:t>
      </w:r>
      <w:r w:rsidRPr="00C73B7F">
        <w:rPr>
          <w:i/>
          <w:iCs/>
        </w:rPr>
        <w:t xml:space="preserve">zijn grote en gevaarlijke zonden. </w:t>
      </w:r>
      <w:r w:rsidRPr="00C73B7F">
        <w:t>Ik mag zeggen</w:t>
      </w:r>
      <w:r>
        <w:t xml:space="preserve"> </w:t>
      </w:r>
      <w:r w:rsidRPr="00C73B7F">
        <w:t>dat ze dat temeer zijn, omdat ze doorgaans zo</w:t>
      </w:r>
      <w:r>
        <w:t xml:space="preserve"> </w:t>
      </w:r>
      <w:r w:rsidRPr="00C73B7F">
        <w:rPr>
          <w:i/>
          <w:iCs/>
        </w:rPr>
        <w:t xml:space="preserve">klein </w:t>
      </w:r>
      <w:r w:rsidRPr="00C73B7F">
        <w:t xml:space="preserve">en </w:t>
      </w:r>
      <w:r w:rsidRPr="00C73B7F">
        <w:rPr>
          <w:i/>
          <w:iCs/>
        </w:rPr>
        <w:t xml:space="preserve">gering </w:t>
      </w:r>
      <w:r w:rsidRPr="00C73B7F">
        <w:t>geacht worden. Het voorwendsel</w:t>
      </w:r>
      <w:r>
        <w:t xml:space="preserve"> </w:t>
      </w:r>
      <w:r w:rsidRPr="00C73B7F">
        <w:t xml:space="preserve">is, dat men in de </w:t>
      </w:r>
      <w:r w:rsidRPr="00C73B7F">
        <w:rPr>
          <w:i/>
          <w:iCs/>
        </w:rPr>
        <w:t xml:space="preserve">grote wereld </w:t>
      </w:r>
      <w:r w:rsidRPr="00C73B7F">
        <w:t>zo nauw niet moet</w:t>
      </w:r>
      <w:r>
        <w:t xml:space="preserve"> </w:t>
      </w:r>
      <w:r w:rsidRPr="00C73B7F">
        <w:t xml:space="preserve">zien. En men meent, dat het hun </w:t>
      </w:r>
      <w:r w:rsidRPr="00C73B7F">
        <w:rPr>
          <w:i/>
          <w:iCs/>
        </w:rPr>
        <w:t xml:space="preserve">achtbaarheid </w:t>
      </w:r>
      <w:r w:rsidRPr="00C73B7F">
        <w:t>te</w:t>
      </w:r>
      <w:r>
        <w:t xml:space="preserve"> </w:t>
      </w:r>
      <w:r w:rsidRPr="00C73B7F">
        <w:t xml:space="preserve">na zou zijn, hen scherp te </w:t>
      </w:r>
      <w:r w:rsidRPr="00C73B7F">
        <w:rPr>
          <w:i/>
          <w:iCs/>
        </w:rPr>
        <w:t xml:space="preserve">bestraffen. </w:t>
      </w:r>
      <w:r w:rsidRPr="00C73B7F">
        <w:t xml:space="preserve">Maar </w:t>
      </w:r>
      <w:r w:rsidRPr="00C73B7F">
        <w:rPr>
          <w:i/>
          <w:iCs/>
        </w:rPr>
        <w:t>God</w:t>
      </w:r>
      <w:r>
        <w:rPr>
          <w:i/>
          <w:iCs/>
        </w:rPr>
        <w:t xml:space="preserve"> </w:t>
      </w:r>
      <w:r w:rsidRPr="00C73B7F">
        <w:t>velt er een ander oordeel over. Hij stelt ze naakt</w:t>
      </w:r>
      <w:r>
        <w:t xml:space="preserve"> </w:t>
      </w:r>
      <w:r w:rsidRPr="00C73B7F">
        <w:t>ten toon, in hun vuiligheid en verzwarende</w:t>
      </w:r>
      <w:r>
        <w:t xml:space="preserve"> </w:t>
      </w:r>
      <w:r w:rsidRPr="00C73B7F">
        <w:t>omstandigheden; tonende, dat Hij ze niet ongemerkt</w:t>
      </w:r>
      <w:r>
        <w:t xml:space="preserve"> </w:t>
      </w:r>
      <w:r w:rsidRPr="00C73B7F">
        <w:t>laat doorslippen, maar op Zijn tijd thuis</w:t>
      </w:r>
      <w:r>
        <w:t xml:space="preserve"> </w:t>
      </w:r>
      <w:r w:rsidRPr="00C73B7F">
        <w:t xml:space="preserve">zoekt, bezoekende wel eens een </w:t>
      </w:r>
      <w:r w:rsidRPr="00C73B7F">
        <w:rPr>
          <w:i/>
          <w:iCs/>
        </w:rPr>
        <w:t>geheel volk</w:t>
      </w:r>
      <w:r>
        <w:rPr>
          <w:i/>
          <w:iCs/>
        </w:rPr>
        <w:t xml:space="preserve"> </w:t>
      </w:r>
      <w:r w:rsidRPr="00C73B7F">
        <w:t xml:space="preserve">daarom. Ziet dit hier in </w:t>
      </w:r>
      <w:r w:rsidRPr="00C73B7F">
        <w:rPr>
          <w:i/>
          <w:iCs/>
        </w:rPr>
        <w:t xml:space="preserve">Davids koninklijk huis </w:t>
      </w:r>
      <w:r w:rsidRPr="00C73B7F">
        <w:t>en</w:t>
      </w:r>
      <w:r>
        <w:t xml:space="preserve"> </w:t>
      </w:r>
      <w:r w:rsidRPr="00C73B7F">
        <w:rPr>
          <w:i/>
          <w:iCs/>
        </w:rPr>
        <w:t xml:space="preserve">troonopvolgers. </w:t>
      </w:r>
      <w:r w:rsidRPr="00C73B7F">
        <w:t xml:space="preserve">– Dit behoorde de </w:t>
      </w:r>
      <w:r w:rsidRPr="00C73B7F">
        <w:rPr>
          <w:i/>
          <w:iCs/>
        </w:rPr>
        <w:t>groten van</w:t>
      </w:r>
      <w:r>
        <w:rPr>
          <w:i/>
          <w:iCs/>
        </w:rPr>
        <w:t xml:space="preserve"> </w:t>
      </w:r>
      <w:r w:rsidRPr="00C73B7F">
        <w:rPr>
          <w:i/>
          <w:iCs/>
        </w:rPr>
        <w:t xml:space="preserve">de aarde </w:t>
      </w:r>
      <w:r w:rsidRPr="00C73B7F">
        <w:t>meer op het hart te wegen, om niet</w:t>
      </w:r>
      <w:r>
        <w:t xml:space="preserve"> </w:t>
      </w:r>
      <w:r w:rsidRPr="00C73B7F">
        <w:t>afkerig te zijn van bestraffingen en waarschuwingen</w:t>
      </w:r>
      <w:r>
        <w:t xml:space="preserve"> </w:t>
      </w:r>
      <w:r w:rsidRPr="00C73B7F">
        <w:t xml:space="preserve">aan te nemen. – Het behoorde de </w:t>
      </w:r>
      <w:r w:rsidRPr="00C73B7F">
        <w:rPr>
          <w:i/>
          <w:iCs/>
        </w:rPr>
        <w:t>leraars</w:t>
      </w:r>
      <w:r>
        <w:rPr>
          <w:i/>
          <w:iCs/>
        </w:rPr>
        <w:t xml:space="preserve"> </w:t>
      </w:r>
      <w:r w:rsidRPr="00C73B7F">
        <w:t xml:space="preserve">vrijmoediger te maken, om </w:t>
      </w:r>
      <w:r w:rsidRPr="00C73B7F">
        <w:rPr>
          <w:i/>
          <w:iCs/>
        </w:rPr>
        <w:t xml:space="preserve">rechtuit </w:t>
      </w:r>
      <w:r w:rsidRPr="00C73B7F">
        <w:t>te spreken,</w:t>
      </w:r>
      <w:r>
        <w:t xml:space="preserve"> </w:t>
      </w:r>
      <w:r w:rsidRPr="00C73B7F">
        <w:t>zonder vrees voor ongunst. – En het moest elke</w:t>
      </w:r>
      <w:r>
        <w:t xml:space="preserve"> </w:t>
      </w:r>
      <w:r w:rsidRPr="00C73B7F">
        <w:rPr>
          <w:i/>
          <w:iCs/>
        </w:rPr>
        <w:t xml:space="preserve">onderdaan </w:t>
      </w:r>
      <w:r w:rsidRPr="00C73B7F">
        <w:t xml:space="preserve">leren, niet teveel van de </w:t>
      </w:r>
      <w:r w:rsidRPr="00C73B7F">
        <w:rPr>
          <w:i/>
          <w:iCs/>
        </w:rPr>
        <w:t xml:space="preserve">regering </w:t>
      </w:r>
      <w:r w:rsidRPr="00C73B7F">
        <w:t>te</w:t>
      </w:r>
      <w:r>
        <w:t xml:space="preserve"> </w:t>
      </w:r>
      <w:r w:rsidRPr="00C73B7F">
        <w:t xml:space="preserve">willen hebben; te denken dat ze ook uit </w:t>
      </w:r>
      <w:r w:rsidRPr="00C73B7F">
        <w:rPr>
          <w:i/>
          <w:iCs/>
        </w:rPr>
        <w:t>onvolmaakte</w:t>
      </w:r>
      <w:r>
        <w:rPr>
          <w:i/>
          <w:iCs/>
        </w:rPr>
        <w:t xml:space="preserve"> </w:t>
      </w:r>
      <w:r w:rsidRPr="00C73B7F">
        <w:rPr>
          <w:i/>
          <w:iCs/>
        </w:rPr>
        <w:t xml:space="preserve">mensen </w:t>
      </w:r>
      <w:r w:rsidRPr="00C73B7F">
        <w:t xml:space="preserve">bestaat: veel voor hen te </w:t>
      </w:r>
      <w:r w:rsidRPr="00C73B7F">
        <w:rPr>
          <w:i/>
          <w:iCs/>
        </w:rPr>
        <w:t>bidden,</w:t>
      </w:r>
      <w:r>
        <w:rPr>
          <w:i/>
          <w:iCs/>
        </w:rPr>
        <w:t xml:space="preserve"> </w:t>
      </w:r>
      <w:r w:rsidRPr="00C73B7F">
        <w:t xml:space="preserve">dat God hen een </w:t>
      </w:r>
      <w:r w:rsidRPr="00C73B7F">
        <w:rPr>
          <w:i/>
          <w:iCs/>
        </w:rPr>
        <w:t xml:space="preserve">wijs, godvruchtig </w:t>
      </w:r>
      <w:r w:rsidRPr="00C73B7F">
        <w:t xml:space="preserve">en </w:t>
      </w:r>
      <w:r w:rsidRPr="00C73B7F">
        <w:rPr>
          <w:i/>
          <w:iCs/>
        </w:rPr>
        <w:t>rechtvaardig</w:t>
      </w:r>
      <w:r>
        <w:rPr>
          <w:i/>
          <w:iCs/>
        </w:rPr>
        <w:t xml:space="preserve"> </w:t>
      </w:r>
      <w:r w:rsidRPr="00C73B7F">
        <w:t>hart geeft!</w:t>
      </w:r>
      <w:r>
        <w:t xml:space="preserve"> </w:t>
      </w:r>
    </w:p>
    <w:p w14:paraId="497C29FC" w14:textId="77777777" w:rsidR="008121A9" w:rsidRDefault="008121A9" w:rsidP="008121A9">
      <w:pPr>
        <w:jc w:val="both"/>
      </w:pPr>
      <w:r w:rsidRPr="00C73B7F">
        <w:t xml:space="preserve">C. </w:t>
      </w:r>
      <w:r w:rsidRPr="00C73B7F">
        <w:rPr>
          <w:i/>
          <w:iCs/>
        </w:rPr>
        <w:t>Genade is geen erfgoed, dat van ouders</w:t>
      </w:r>
      <w:r>
        <w:rPr>
          <w:i/>
          <w:iCs/>
        </w:rPr>
        <w:t xml:space="preserve"> </w:t>
      </w:r>
      <w:r w:rsidRPr="00C73B7F">
        <w:rPr>
          <w:i/>
          <w:iCs/>
        </w:rPr>
        <w:t xml:space="preserve">op kinderen door geboorte overgaat. </w:t>
      </w:r>
      <w:r w:rsidRPr="00C73B7F">
        <w:t>God doet</w:t>
      </w:r>
      <w:r>
        <w:t xml:space="preserve"> </w:t>
      </w:r>
      <w:r w:rsidRPr="00C73B7F">
        <w:t xml:space="preserve">aan Zijn </w:t>
      </w:r>
      <w:r w:rsidRPr="00C73B7F">
        <w:rPr>
          <w:i/>
          <w:iCs/>
        </w:rPr>
        <w:t xml:space="preserve">kerkleden </w:t>
      </w:r>
      <w:r w:rsidRPr="00C73B7F">
        <w:t xml:space="preserve">wel beloften, dat Hij </w:t>
      </w:r>
      <w:r w:rsidRPr="00C73B7F">
        <w:rPr>
          <w:i/>
          <w:iCs/>
        </w:rPr>
        <w:t>hun God</w:t>
      </w:r>
      <w:r>
        <w:rPr>
          <w:i/>
          <w:iCs/>
        </w:rPr>
        <w:t xml:space="preserve"> </w:t>
      </w:r>
      <w:r w:rsidRPr="00C73B7F">
        <w:t xml:space="preserve">en de </w:t>
      </w:r>
      <w:r w:rsidRPr="00C73B7F">
        <w:rPr>
          <w:i/>
          <w:iCs/>
        </w:rPr>
        <w:t xml:space="preserve">God van hun zaad </w:t>
      </w:r>
      <w:r w:rsidRPr="00C73B7F">
        <w:t>zal zijn; maar dit gaat</w:t>
      </w:r>
      <w:r>
        <w:t xml:space="preserve"> </w:t>
      </w:r>
      <w:r w:rsidRPr="00C73B7F">
        <w:t xml:space="preserve">geenszins </w:t>
      </w:r>
      <w:r w:rsidRPr="00C73B7F">
        <w:rPr>
          <w:i/>
          <w:iCs/>
        </w:rPr>
        <w:t xml:space="preserve">al </w:t>
      </w:r>
      <w:r w:rsidRPr="00C73B7F">
        <w:t xml:space="preserve">de </w:t>
      </w:r>
      <w:r w:rsidRPr="00C73B7F">
        <w:rPr>
          <w:i/>
          <w:iCs/>
        </w:rPr>
        <w:t xml:space="preserve">personen </w:t>
      </w:r>
      <w:r w:rsidRPr="00C73B7F">
        <w:t>aan, die uit hen</w:t>
      </w:r>
      <w:r>
        <w:t xml:space="preserve"> </w:t>
      </w:r>
      <w:r w:rsidRPr="00C73B7F">
        <w:t xml:space="preserve">voortkomen. Hoe zou </w:t>
      </w:r>
      <w:r w:rsidRPr="00C73B7F">
        <w:rPr>
          <w:i/>
          <w:iCs/>
        </w:rPr>
        <w:t xml:space="preserve">David </w:t>
      </w:r>
      <w:r w:rsidRPr="00C73B7F">
        <w:t>anders aan zulke</w:t>
      </w:r>
      <w:r>
        <w:t xml:space="preserve"> </w:t>
      </w:r>
      <w:r w:rsidRPr="00C73B7F">
        <w:rPr>
          <w:i/>
          <w:iCs/>
        </w:rPr>
        <w:t xml:space="preserve">boze nakomelingen </w:t>
      </w:r>
      <w:r w:rsidRPr="00C73B7F">
        <w:t>geraakt zijn? Die ook de</w:t>
      </w:r>
      <w:r>
        <w:t xml:space="preserve"> </w:t>
      </w:r>
      <w:r w:rsidRPr="00C73B7F">
        <w:t xml:space="preserve">beloften </w:t>
      </w:r>
      <w:r w:rsidRPr="00C73B7F">
        <w:rPr>
          <w:i/>
          <w:iCs/>
        </w:rPr>
        <w:t xml:space="preserve">verbeurd </w:t>
      </w:r>
      <w:r w:rsidRPr="00C73B7F">
        <w:t>hebben, zoals men hier gezien</w:t>
      </w:r>
      <w:r>
        <w:t xml:space="preserve"> </w:t>
      </w:r>
      <w:r w:rsidRPr="00C73B7F">
        <w:t xml:space="preserve">heeft. Zo gaat het altijd en nu nog in de </w:t>
      </w:r>
      <w:r w:rsidRPr="00C73B7F">
        <w:rPr>
          <w:i/>
          <w:iCs/>
        </w:rPr>
        <w:t xml:space="preserve">kerk. </w:t>
      </w:r>
      <w:r w:rsidRPr="00C73B7F">
        <w:t>En</w:t>
      </w:r>
      <w:r>
        <w:t xml:space="preserve"> </w:t>
      </w:r>
      <w:r w:rsidRPr="00C73B7F">
        <w:t>daarom, het is de uiterste verkeerdheid, het daarop</w:t>
      </w:r>
      <w:r>
        <w:t xml:space="preserve"> </w:t>
      </w:r>
      <w:r w:rsidRPr="00C73B7F">
        <w:t>te laten aankomen; en als de blinde Joden te</w:t>
      </w:r>
      <w:r>
        <w:t xml:space="preserve"> </w:t>
      </w:r>
      <w:r w:rsidRPr="00C73B7F">
        <w:t xml:space="preserve">roemen; </w:t>
      </w:r>
      <w:r w:rsidRPr="00C73B7F">
        <w:rPr>
          <w:i/>
          <w:iCs/>
        </w:rPr>
        <w:t xml:space="preserve">wij zijn Abrahams zaad. </w:t>
      </w:r>
      <w:r w:rsidRPr="00C73B7F">
        <w:t xml:space="preserve">Liever </w:t>
      </w:r>
      <w:r w:rsidRPr="00C73B7F">
        <w:rPr>
          <w:i/>
          <w:iCs/>
        </w:rPr>
        <w:t xml:space="preserve">ons </w:t>
      </w:r>
      <w:r w:rsidRPr="00C73B7F">
        <w:t>en</w:t>
      </w:r>
      <w:r>
        <w:t xml:space="preserve"> </w:t>
      </w:r>
      <w:r w:rsidRPr="00C73B7F">
        <w:rPr>
          <w:i/>
          <w:iCs/>
        </w:rPr>
        <w:t xml:space="preserve">onze kinderen </w:t>
      </w:r>
      <w:r w:rsidRPr="00C73B7F">
        <w:t xml:space="preserve">als geheel </w:t>
      </w:r>
      <w:r w:rsidRPr="00C73B7F">
        <w:rPr>
          <w:i/>
          <w:iCs/>
        </w:rPr>
        <w:t xml:space="preserve">onreinen </w:t>
      </w:r>
      <w:r w:rsidRPr="00C73B7F">
        <w:t xml:space="preserve">en </w:t>
      </w:r>
      <w:r w:rsidRPr="00C73B7F">
        <w:rPr>
          <w:i/>
          <w:iCs/>
        </w:rPr>
        <w:t>adderengebroedsels</w:t>
      </w:r>
      <w:r>
        <w:rPr>
          <w:i/>
          <w:iCs/>
        </w:rPr>
        <w:t xml:space="preserve"> </w:t>
      </w:r>
      <w:r w:rsidRPr="00C73B7F">
        <w:t xml:space="preserve">voor de </w:t>
      </w:r>
      <w:r w:rsidRPr="00C73B7F">
        <w:rPr>
          <w:i/>
          <w:iCs/>
        </w:rPr>
        <w:t>genadetroon neergelegd,</w:t>
      </w:r>
      <w:r>
        <w:rPr>
          <w:i/>
          <w:iCs/>
        </w:rPr>
        <w:t xml:space="preserve"> </w:t>
      </w:r>
      <w:r w:rsidRPr="00C73B7F">
        <w:t xml:space="preserve">en gesmeekt dat </w:t>
      </w:r>
      <w:r w:rsidRPr="00C73B7F">
        <w:rPr>
          <w:i/>
          <w:iCs/>
        </w:rPr>
        <w:t>Christus’ bloed kome over ons</w:t>
      </w:r>
      <w:r>
        <w:rPr>
          <w:i/>
          <w:iCs/>
        </w:rPr>
        <w:t xml:space="preserve"> </w:t>
      </w:r>
      <w:r w:rsidRPr="00C73B7F">
        <w:rPr>
          <w:i/>
          <w:iCs/>
        </w:rPr>
        <w:t xml:space="preserve">en over onze kinderen, </w:t>
      </w:r>
      <w:r w:rsidRPr="00C73B7F">
        <w:t>tot afwassing en</w:t>
      </w:r>
      <w:r>
        <w:t xml:space="preserve"> </w:t>
      </w:r>
      <w:r w:rsidRPr="00C73B7F">
        <w:t>vernieuwing.</w:t>
      </w:r>
      <w:r>
        <w:t xml:space="preserve"> </w:t>
      </w:r>
    </w:p>
    <w:p w14:paraId="3B63933F" w14:textId="77777777" w:rsidR="008121A9" w:rsidRDefault="008121A9" w:rsidP="008121A9">
      <w:pPr>
        <w:jc w:val="both"/>
      </w:pPr>
      <w:r w:rsidRPr="00C73B7F">
        <w:t xml:space="preserve">D. </w:t>
      </w:r>
      <w:r w:rsidRPr="00C73B7F">
        <w:rPr>
          <w:i/>
          <w:iCs/>
        </w:rPr>
        <w:t>Uiterlijke kerkvoorrechten zullen geen</w:t>
      </w:r>
      <w:r>
        <w:rPr>
          <w:i/>
          <w:iCs/>
        </w:rPr>
        <w:t xml:space="preserve"> </w:t>
      </w:r>
      <w:r w:rsidRPr="00C73B7F">
        <w:rPr>
          <w:i/>
          <w:iCs/>
        </w:rPr>
        <w:t xml:space="preserve">mens van de toorn behouden. </w:t>
      </w:r>
      <w:r w:rsidRPr="00C73B7F">
        <w:t xml:space="preserve">Kon de </w:t>
      </w:r>
      <w:r w:rsidRPr="00C73B7F">
        <w:rPr>
          <w:i/>
          <w:iCs/>
        </w:rPr>
        <w:t>belofte,</w:t>
      </w:r>
      <w:r>
        <w:rPr>
          <w:i/>
          <w:iCs/>
        </w:rPr>
        <w:t xml:space="preserve"> </w:t>
      </w:r>
      <w:r w:rsidRPr="00C73B7F">
        <w:t xml:space="preserve">aan </w:t>
      </w:r>
      <w:r w:rsidRPr="00C73B7F">
        <w:rPr>
          <w:i/>
          <w:iCs/>
        </w:rPr>
        <w:t xml:space="preserve">David </w:t>
      </w:r>
      <w:r w:rsidRPr="00C73B7F">
        <w:t xml:space="preserve">en </w:t>
      </w:r>
      <w:r w:rsidRPr="00C73B7F">
        <w:rPr>
          <w:i/>
          <w:iCs/>
        </w:rPr>
        <w:t xml:space="preserve">zijn huis </w:t>
      </w:r>
      <w:r w:rsidRPr="00C73B7F">
        <w:t xml:space="preserve">gedaan, zijn </w:t>
      </w:r>
      <w:r w:rsidRPr="00C73B7F">
        <w:rPr>
          <w:i/>
          <w:iCs/>
        </w:rPr>
        <w:t>goddeloze</w:t>
      </w:r>
      <w:r>
        <w:rPr>
          <w:i/>
          <w:iCs/>
        </w:rPr>
        <w:t xml:space="preserve"> </w:t>
      </w:r>
      <w:r w:rsidRPr="00C73B7F">
        <w:rPr>
          <w:i/>
          <w:iCs/>
        </w:rPr>
        <w:t xml:space="preserve">nazaten </w:t>
      </w:r>
      <w:r w:rsidRPr="00C73B7F">
        <w:t xml:space="preserve">geen </w:t>
      </w:r>
      <w:r w:rsidRPr="00C73B7F">
        <w:rPr>
          <w:i/>
          <w:iCs/>
        </w:rPr>
        <w:t xml:space="preserve">nut </w:t>
      </w:r>
      <w:r w:rsidRPr="00C73B7F">
        <w:t>doen, maar veeleer tot meerdere</w:t>
      </w:r>
      <w:r>
        <w:t xml:space="preserve"> </w:t>
      </w:r>
      <w:r w:rsidRPr="00C73B7F">
        <w:rPr>
          <w:i/>
          <w:iCs/>
        </w:rPr>
        <w:t xml:space="preserve">veroordeling </w:t>
      </w:r>
      <w:r w:rsidRPr="00C73B7F">
        <w:t>strekten; men ziet klaar genoeg,</w:t>
      </w:r>
      <w:r>
        <w:t xml:space="preserve"> </w:t>
      </w:r>
      <w:r w:rsidRPr="00C73B7F">
        <w:t>dat op dergelijke dingen niet te steunen is. Het is</w:t>
      </w:r>
      <w:r>
        <w:t xml:space="preserve"> </w:t>
      </w:r>
      <w:r w:rsidRPr="00C73B7F">
        <w:t xml:space="preserve">nog zo. </w:t>
      </w:r>
      <w:r w:rsidRPr="00C73B7F">
        <w:rPr>
          <w:i/>
          <w:iCs/>
        </w:rPr>
        <w:t>Zij zijn niet alle Israël die uit Israël zijn,</w:t>
      </w:r>
      <w:r>
        <w:rPr>
          <w:i/>
          <w:iCs/>
        </w:rPr>
        <w:t xml:space="preserve"> </w:t>
      </w:r>
      <w:r w:rsidRPr="00C73B7F">
        <w:t xml:space="preserve">noch </w:t>
      </w:r>
      <w:r w:rsidRPr="00C73B7F">
        <w:rPr>
          <w:i/>
          <w:iCs/>
        </w:rPr>
        <w:t>omdat zij Abrahams zaad zijn, zijn zij alle</w:t>
      </w:r>
      <w:r>
        <w:rPr>
          <w:i/>
          <w:iCs/>
        </w:rPr>
        <w:t xml:space="preserve"> </w:t>
      </w:r>
      <w:r w:rsidRPr="00C73B7F">
        <w:rPr>
          <w:i/>
          <w:iCs/>
        </w:rPr>
        <w:t xml:space="preserve">kinderen. </w:t>
      </w:r>
      <w:r w:rsidRPr="00C73B7F">
        <w:t>Dit moest meer strekken tot ontdekking</w:t>
      </w:r>
      <w:r>
        <w:t xml:space="preserve"> </w:t>
      </w:r>
      <w:r w:rsidRPr="00C73B7F">
        <w:t>van vleselijke mensen, om ze van zulke ijdele</w:t>
      </w:r>
      <w:r>
        <w:t xml:space="preserve"> </w:t>
      </w:r>
      <w:r w:rsidRPr="00C73B7F">
        <w:t xml:space="preserve">gronden af te brengen, en naar </w:t>
      </w:r>
      <w:r w:rsidRPr="00C73B7F">
        <w:rPr>
          <w:i/>
          <w:iCs/>
        </w:rPr>
        <w:t>geestelijke</w:t>
      </w:r>
      <w:r>
        <w:rPr>
          <w:i/>
          <w:iCs/>
        </w:rPr>
        <w:t xml:space="preserve"> </w:t>
      </w:r>
      <w:r w:rsidRPr="00C73B7F">
        <w:rPr>
          <w:i/>
          <w:iCs/>
        </w:rPr>
        <w:t xml:space="preserve">voorrechten </w:t>
      </w:r>
      <w:r w:rsidRPr="00C73B7F">
        <w:t xml:space="preserve">te doen staan, die alleen bij </w:t>
      </w:r>
      <w:r w:rsidRPr="00C73B7F">
        <w:rPr>
          <w:i/>
          <w:iCs/>
        </w:rPr>
        <w:t>vrije</w:t>
      </w:r>
      <w:r>
        <w:rPr>
          <w:i/>
          <w:iCs/>
        </w:rPr>
        <w:t xml:space="preserve"> </w:t>
      </w:r>
      <w:r w:rsidRPr="00C73B7F">
        <w:rPr>
          <w:i/>
          <w:iCs/>
        </w:rPr>
        <w:t xml:space="preserve">genade in Christus </w:t>
      </w:r>
      <w:r w:rsidRPr="00C73B7F">
        <w:t>te vinden zijn, en een gehele</w:t>
      </w:r>
      <w:r>
        <w:t xml:space="preserve"> </w:t>
      </w:r>
      <w:r w:rsidRPr="00C73B7F">
        <w:rPr>
          <w:i/>
          <w:iCs/>
        </w:rPr>
        <w:t xml:space="preserve">geestelijke verandering </w:t>
      </w:r>
      <w:r w:rsidRPr="00C73B7F">
        <w:t xml:space="preserve">en </w:t>
      </w:r>
      <w:r w:rsidRPr="00C73B7F">
        <w:rPr>
          <w:i/>
          <w:iCs/>
        </w:rPr>
        <w:t xml:space="preserve">vernieuwing, </w:t>
      </w:r>
      <w:r w:rsidRPr="00C73B7F">
        <w:t>een</w:t>
      </w:r>
      <w:r>
        <w:t xml:space="preserve"> </w:t>
      </w:r>
      <w:r w:rsidRPr="00C73B7F">
        <w:rPr>
          <w:i/>
          <w:iCs/>
        </w:rPr>
        <w:t xml:space="preserve">besnijdenis van het hart </w:t>
      </w:r>
      <w:r w:rsidRPr="00C73B7F">
        <w:t>meebrengen.</w:t>
      </w:r>
      <w:r>
        <w:t xml:space="preserve"> </w:t>
      </w:r>
    </w:p>
    <w:p w14:paraId="7614A489" w14:textId="77777777" w:rsidR="008121A9" w:rsidRDefault="008121A9" w:rsidP="008121A9">
      <w:pPr>
        <w:jc w:val="both"/>
      </w:pPr>
      <w:r w:rsidRPr="00C73B7F">
        <w:t xml:space="preserve">E. </w:t>
      </w:r>
      <w:r w:rsidRPr="00C73B7F">
        <w:rPr>
          <w:i/>
          <w:iCs/>
        </w:rPr>
        <w:t>God zoekt altijd het kwade thuis op Zijn</w:t>
      </w:r>
      <w:r>
        <w:rPr>
          <w:i/>
          <w:iCs/>
        </w:rPr>
        <w:t xml:space="preserve"> </w:t>
      </w:r>
      <w:r w:rsidRPr="00C73B7F">
        <w:rPr>
          <w:i/>
          <w:iCs/>
        </w:rPr>
        <w:t xml:space="preserve">tijd. </w:t>
      </w:r>
      <w:r w:rsidRPr="00C73B7F">
        <w:t xml:space="preserve">Hij is wel zeer </w:t>
      </w:r>
      <w:r w:rsidRPr="00C73B7F">
        <w:rPr>
          <w:i/>
          <w:iCs/>
        </w:rPr>
        <w:t xml:space="preserve">lankmoedig, </w:t>
      </w:r>
      <w:r w:rsidRPr="00C73B7F">
        <w:t xml:space="preserve">maar ook </w:t>
      </w:r>
      <w:r w:rsidRPr="00C73B7F">
        <w:rPr>
          <w:i/>
          <w:iCs/>
        </w:rPr>
        <w:t>van</w:t>
      </w:r>
      <w:r>
        <w:rPr>
          <w:i/>
          <w:iCs/>
        </w:rPr>
        <w:t xml:space="preserve"> </w:t>
      </w:r>
      <w:r w:rsidRPr="00C73B7F">
        <w:rPr>
          <w:i/>
          <w:iCs/>
        </w:rPr>
        <w:t xml:space="preserve">grote kracht, </w:t>
      </w:r>
      <w:r w:rsidRPr="00C73B7F">
        <w:t xml:space="preserve">en </w:t>
      </w:r>
      <w:r w:rsidRPr="00C73B7F">
        <w:rPr>
          <w:i/>
          <w:iCs/>
        </w:rPr>
        <w:t>zal de schuldige geenszins</w:t>
      </w:r>
      <w:r>
        <w:rPr>
          <w:i/>
          <w:iCs/>
        </w:rPr>
        <w:t xml:space="preserve"> </w:t>
      </w:r>
      <w:r w:rsidRPr="00C73B7F">
        <w:rPr>
          <w:i/>
          <w:iCs/>
        </w:rPr>
        <w:t xml:space="preserve">onschuldige houden. </w:t>
      </w:r>
      <w:r w:rsidRPr="00C73B7F">
        <w:t>Hij wil het zelfs in Zijn</w:t>
      </w:r>
      <w:r>
        <w:t xml:space="preserve"> </w:t>
      </w:r>
      <w:r w:rsidRPr="00C73B7F">
        <w:rPr>
          <w:i/>
          <w:iCs/>
        </w:rPr>
        <w:t xml:space="preserve">naaste gunstelingen </w:t>
      </w:r>
      <w:r w:rsidRPr="00C73B7F">
        <w:t>niet verdragen. Ziet het hier</w:t>
      </w:r>
      <w:r>
        <w:t xml:space="preserve"> </w:t>
      </w:r>
      <w:r w:rsidRPr="00C73B7F">
        <w:t xml:space="preserve">in </w:t>
      </w:r>
      <w:r w:rsidRPr="00C73B7F">
        <w:rPr>
          <w:i/>
          <w:iCs/>
        </w:rPr>
        <w:t xml:space="preserve">Davids kinderen. </w:t>
      </w:r>
      <w:r w:rsidRPr="00C73B7F">
        <w:t xml:space="preserve">Ja, Zijn </w:t>
      </w:r>
      <w:r w:rsidRPr="00C73B7F">
        <w:rPr>
          <w:i/>
          <w:iCs/>
        </w:rPr>
        <w:t>lievelingen in</w:t>
      </w:r>
      <w:r>
        <w:rPr>
          <w:i/>
          <w:iCs/>
        </w:rPr>
        <w:t xml:space="preserve"> </w:t>
      </w:r>
      <w:r w:rsidRPr="00C73B7F">
        <w:rPr>
          <w:i/>
          <w:iCs/>
        </w:rPr>
        <w:t xml:space="preserve">Christus, </w:t>
      </w:r>
      <w:r w:rsidRPr="00C73B7F">
        <w:t xml:space="preserve">die een </w:t>
      </w:r>
      <w:r w:rsidRPr="00C73B7F">
        <w:rPr>
          <w:i/>
          <w:iCs/>
        </w:rPr>
        <w:t xml:space="preserve">eeuwige vergeving </w:t>
      </w:r>
      <w:r w:rsidRPr="00C73B7F">
        <w:t>hebben,</w:t>
      </w:r>
      <w:r>
        <w:t xml:space="preserve"> </w:t>
      </w:r>
      <w:r w:rsidRPr="00C73B7F">
        <w:t xml:space="preserve">worden er nog zwaar om </w:t>
      </w:r>
      <w:r w:rsidRPr="00C73B7F">
        <w:rPr>
          <w:i/>
          <w:iCs/>
        </w:rPr>
        <w:t xml:space="preserve">getuchtigd. </w:t>
      </w:r>
      <w:r w:rsidRPr="00C73B7F">
        <w:t>Wat moet</w:t>
      </w:r>
      <w:r>
        <w:t xml:space="preserve"> </w:t>
      </w:r>
      <w:r w:rsidRPr="00C73B7F">
        <w:t>dat elk omzichtig, ootmoedig, waakzaam tegen de</w:t>
      </w:r>
      <w:r>
        <w:t xml:space="preserve"> </w:t>
      </w:r>
      <w:r w:rsidRPr="00C73B7F">
        <w:t xml:space="preserve">zonde doen zijn! En, hoezeer hebben </w:t>
      </w:r>
      <w:r w:rsidRPr="00C73B7F">
        <w:rPr>
          <w:i/>
          <w:iCs/>
        </w:rPr>
        <w:t>Gods</w:t>
      </w:r>
      <w:r>
        <w:rPr>
          <w:i/>
          <w:iCs/>
        </w:rPr>
        <w:t xml:space="preserve"> </w:t>
      </w:r>
      <w:r w:rsidRPr="00C73B7F">
        <w:rPr>
          <w:i/>
          <w:iCs/>
        </w:rPr>
        <w:t xml:space="preserve">kinderen </w:t>
      </w:r>
      <w:r w:rsidRPr="00C73B7F">
        <w:t xml:space="preserve">niet stof om gedurig </w:t>
      </w:r>
      <w:r w:rsidRPr="00C73B7F">
        <w:rPr>
          <w:i/>
          <w:iCs/>
        </w:rPr>
        <w:t xml:space="preserve">genade </w:t>
      </w:r>
      <w:r w:rsidRPr="00C73B7F">
        <w:t>te zoeken,</w:t>
      </w:r>
      <w:r>
        <w:t xml:space="preserve"> </w:t>
      </w:r>
      <w:r w:rsidRPr="00C73B7F">
        <w:t xml:space="preserve">hun </w:t>
      </w:r>
      <w:r w:rsidRPr="00C73B7F">
        <w:rPr>
          <w:i/>
          <w:iCs/>
        </w:rPr>
        <w:t>hart te behoeden boven al dat te bewaren</w:t>
      </w:r>
      <w:r>
        <w:rPr>
          <w:i/>
          <w:iCs/>
        </w:rPr>
        <w:t xml:space="preserve"> </w:t>
      </w:r>
      <w:r w:rsidRPr="00C73B7F">
        <w:rPr>
          <w:i/>
          <w:iCs/>
        </w:rPr>
        <w:t xml:space="preserve">is, </w:t>
      </w:r>
      <w:r w:rsidRPr="00C73B7F">
        <w:t xml:space="preserve">en onder smekingen om </w:t>
      </w:r>
      <w:r w:rsidRPr="00C73B7F">
        <w:rPr>
          <w:i/>
          <w:iCs/>
        </w:rPr>
        <w:t xml:space="preserve">licht </w:t>
      </w:r>
      <w:r w:rsidRPr="00C73B7F">
        <w:t xml:space="preserve">en </w:t>
      </w:r>
      <w:r w:rsidRPr="00C73B7F">
        <w:rPr>
          <w:i/>
          <w:iCs/>
        </w:rPr>
        <w:t xml:space="preserve">kracht </w:t>
      </w:r>
      <w:r w:rsidRPr="00C73B7F">
        <w:t>het</w:t>
      </w:r>
      <w:r>
        <w:t xml:space="preserve"> </w:t>
      </w:r>
      <w:r w:rsidRPr="00C73B7F">
        <w:rPr>
          <w:i/>
          <w:iCs/>
        </w:rPr>
        <w:t xml:space="preserve">boze </w:t>
      </w:r>
      <w:r w:rsidRPr="00C73B7F">
        <w:t>uit zich weg te doen.</w:t>
      </w:r>
      <w:r>
        <w:t xml:space="preserve"> </w:t>
      </w:r>
    </w:p>
    <w:p w14:paraId="10F91502" w14:textId="77777777" w:rsidR="008121A9" w:rsidRDefault="008121A9" w:rsidP="008121A9">
      <w:pPr>
        <w:jc w:val="both"/>
      </w:pPr>
      <w:r w:rsidRPr="00C73B7F">
        <w:t xml:space="preserve">F. </w:t>
      </w:r>
      <w:r w:rsidRPr="00C73B7F">
        <w:rPr>
          <w:i/>
          <w:iCs/>
        </w:rPr>
        <w:t>Niemand gaat buiten zijn eigen schuld,</w:t>
      </w:r>
      <w:r>
        <w:rPr>
          <w:i/>
          <w:iCs/>
        </w:rPr>
        <w:t xml:space="preserve"> </w:t>
      </w:r>
      <w:r w:rsidRPr="00C73B7F">
        <w:rPr>
          <w:i/>
          <w:iCs/>
        </w:rPr>
        <w:t>noch ongewaarschuwd verloren. Davids huis</w:t>
      </w:r>
      <w:r>
        <w:rPr>
          <w:i/>
          <w:iCs/>
        </w:rPr>
        <w:t xml:space="preserve"> </w:t>
      </w:r>
      <w:r w:rsidRPr="00C73B7F">
        <w:t xml:space="preserve">werd door </w:t>
      </w:r>
      <w:r w:rsidRPr="00C73B7F">
        <w:rPr>
          <w:i/>
          <w:iCs/>
        </w:rPr>
        <w:t xml:space="preserve">God </w:t>
      </w:r>
      <w:r w:rsidRPr="00C73B7F">
        <w:t>eindelijk allervreselijkst bezocht,</w:t>
      </w:r>
      <w:r>
        <w:t xml:space="preserve"> </w:t>
      </w:r>
      <w:r w:rsidRPr="00C73B7F">
        <w:t xml:space="preserve">tot een uiterste </w:t>
      </w:r>
      <w:r w:rsidRPr="00C73B7F">
        <w:rPr>
          <w:i/>
          <w:iCs/>
        </w:rPr>
        <w:t xml:space="preserve">verdelging </w:t>
      </w:r>
      <w:r w:rsidRPr="00C73B7F">
        <w:t xml:space="preserve">van hun </w:t>
      </w:r>
      <w:r w:rsidRPr="00C73B7F">
        <w:rPr>
          <w:i/>
          <w:iCs/>
        </w:rPr>
        <w:t>aardse</w:t>
      </w:r>
      <w:r>
        <w:rPr>
          <w:i/>
          <w:iCs/>
        </w:rPr>
        <w:t xml:space="preserve"> </w:t>
      </w:r>
      <w:r w:rsidRPr="00C73B7F">
        <w:rPr>
          <w:i/>
          <w:iCs/>
        </w:rPr>
        <w:t xml:space="preserve">heerlijkheid </w:t>
      </w:r>
      <w:r w:rsidRPr="00C73B7F">
        <w:t>toe. Maar waren zij er niet zelf</w:t>
      </w:r>
      <w:r>
        <w:t xml:space="preserve"> </w:t>
      </w:r>
      <w:r w:rsidRPr="00C73B7F">
        <w:rPr>
          <w:i/>
          <w:iCs/>
        </w:rPr>
        <w:t xml:space="preserve">oorzaken </w:t>
      </w:r>
      <w:r w:rsidRPr="00C73B7F">
        <w:t>van? En waren ze niet al vroeg</w:t>
      </w:r>
      <w:r>
        <w:t xml:space="preserve"> </w:t>
      </w:r>
      <w:r w:rsidRPr="00C73B7F">
        <w:t>gewaarschuwd? Men zal het één en andere vinden</w:t>
      </w:r>
      <w:r>
        <w:t xml:space="preserve"> </w:t>
      </w:r>
      <w:r w:rsidRPr="00C73B7F">
        <w:t xml:space="preserve">in de </w:t>
      </w:r>
      <w:r w:rsidRPr="00C73B7F">
        <w:rPr>
          <w:i/>
          <w:iCs/>
        </w:rPr>
        <w:t xml:space="preserve">drie verklaarde verzen. </w:t>
      </w:r>
      <w:r w:rsidRPr="00C73B7F">
        <w:t>Laat dan nooit een</w:t>
      </w:r>
      <w:r>
        <w:t xml:space="preserve"> </w:t>
      </w:r>
      <w:r w:rsidRPr="00C73B7F">
        <w:t>zondaar denken, dat hij weinig te verantwoorden</w:t>
      </w:r>
      <w:r>
        <w:t xml:space="preserve"> </w:t>
      </w:r>
      <w:r w:rsidRPr="00C73B7F">
        <w:t>zal hebben, noch klagen, als hij door Gods roede</w:t>
      </w:r>
      <w:r>
        <w:t xml:space="preserve"> </w:t>
      </w:r>
      <w:r w:rsidRPr="00C73B7F">
        <w:t xml:space="preserve">wordt aangeraakt. Laat Hij liever met </w:t>
      </w:r>
      <w:r w:rsidRPr="00C73B7F">
        <w:rPr>
          <w:i/>
          <w:iCs/>
        </w:rPr>
        <w:t>David</w:t>
      </w:r>
      <w:r>
        <w:rPr>
          <w:i/>
          <w:iCs/>
        </w:rPr>
        <w:t xml:space="preserve"> </w:t>
      </w:r>
      <w:r w:rsidRPr="00C73B7F">
        <w:t xml:space="preserve">zeggen (maar met een </w:t>
      </w:r>
      <w:r w:rsidRPr="00C73B7F">
        <w:rPr>
          <w:i/>
          <w:iCs/>
        </w:rPr>
        <w:t xml:space="preserve">hart </w:t>
      </w:r>
      <w:r w:rsidRPr="00C73B7F">
        <w:t xml:space="preserve">als </w:t>
      </w:r>
      <w:r w:rsidRPr="00C73B7F">
        <w:rPr>
          <w:i/>
          <w:iCs/>
        </w:rPr>
        <w:t>David) ik heb</w:t>
      </w:r>
      <w:r>
        <w:rPr>
          <w:i/>
          <w:iCs/>
        </w:rPr>
        <w:t xml:space="preserve"> </w:t>
      </w:r>
      <w:r w:rsidRPr="00C73B7F">
        <w:rPr>
          <w:i/>
          <w:iCs/>
        </w:rPr>
        <w:t xml:space="preserve">gezondigd. </w:t>
      </w:r>
      <w:r w:rsidRPr="00C73B7F">
        <w:t>Laat hij acht geven op dat woord,</w:t>
      </w:r>
      <w:r>
        <w:t xml:space="preserve"> </w:t>
      </w:r>
      <w:r w:rsidRPr="00C73B7F">
        <w:rPr>
          <w:i/>
          <w:iCs/>
        </w:rPr>
        <w:t>heden terwijl gij Zijn stem hoort, verhard uw</w:t>
      </w:r>
      <w:r>
        <w:rPr>
          <w:i/>
          <w:iCs/>
        </w:rPr>
        <w:t xml:space="preserve"> </w:t>
      </w:r>
      <w:r w:rsidRPr="00C73B7F">
        <w:rPr>
          <w:i/>
          <w:iCs/>
        </w:rPr>
        <w:t xml:space="preserve">harten niet! </w:t>
      </w:r>
      <w:r w:rsidRPr="00C73B7F">
        <w:t>enz.</w:t>
      </w:r>
      <w:r>
        <w:t xml:space="preserve"> </w:t>
      </w:r>
    </w:p>
    <w:p w14:paraId="3EA79D4E" w14:textId="77777777" w:rsidR="008121A9" w:rsidRDefault="008121A9" w:rsidP="008121A9">
      <w:pPr>
        <w:jc w:val="both"/>
        <w:rPr>
          <w:i/>
          <w:iCs/>
        </w:rPr>
      </w:pPr>
      <w:r w:rsidRPr="00C73B7F">
        <w:t xml:space="preserve">G. </w:t>
      </w:r>
      <w:r w:rsidRPr="00C73B7F">
        <w:rPr>
          <w:i/>
          <w:iCs/>
        </w:rPr>
        <w:t>Gods ware bondgenoten moeten zich</w:t>
      </w:r>
      <w:r>
        <w:rPr>
          <w:i/>
          <w:iCs/>
        </w:rPr>
        <w:t xml:space="preserve"> </w:t>
      </w:r>
      <w:r w:rsidRPr="00C73B7F">
        <w:rPr>
          <w:i/>
          <w:iCs/>
        </w:rPr>
        <w:t>ijverig proberen te onderscheiden van valse en</w:t>
      </w:r>
      <w:r>
        <w:rPr>
          <w:i/>
          <w:iCs/>
        </w:rPr>
        <w:t xml:space="preserve"> </w:t>
      </w:r>
      <w:r w:rsidRPr="00C73B7F">
        <w:rPr>
          <w:i/>
          <w:iCs/>
        </w:rPr>
        <w:t xml:space="preserve">uiterlijk genaamde. </w:t>
      </w:r>
      <w:r w:rsidRPr="00C73B7F">
        <w:t xml:space="preserve">In </w:t>
      </w:r>
      <w:r w:rsidRPr="00C73B7F">
        <w:rPr>
          <w:i/>
          <w:iCs/>
        </w:rPr>
        <w:t>Davids rechtgeaarde</w:t>
      </w:r>
      <w:r>
        <w:rPr>
          <w:i/>
          <w:iCs/>
        </w:rPr>
        <w:t xml:space="preserve"> </w:t>
      </w:r>
      <w:r w:rsidRPr="00C73B7F">
        <w:rPr>
          <w:i/>
          <w:iCs/>
        </w:rPr>
        <w:t xml:space="preserve">zonen, </w:t>
      </w:r>
      <w:r w:rsidRPr="00C73B7F">
        <w:t>hoe zeldzaam ze waren, vond men juist het</w:t>
      </w:r>
      <w:r>
        <w:t xml:space="preserve"> </w:t>
      </w:r>
      <w:r w:rsidRPr="00C73B7F">
        <w:rPr>
          <w:i/>
          <w:iCs/>
        </w:rPr>
        <w:t xml:space="preserve">tegendeel </w:t>
      </w:r>
      <w:r w:rsidRPr="00C73B7F">
        <w:t xml:space="preserve">van deze </w:t>
      </w:r>
      <w:r w:rsidRPr="00C73B7F">
        <w:rPr>
          <w:i/>
          <w:iCs/>
        </w:rPr>
        <w:t xml:space="preserve">bastaarden, </w:t>
      </w:r>
      <w:r w:rsidRPr="00C73B7F">
        <w:t>gelijk van een</w:t>
      </w:r>
      <w:r>
        <w:t xml:space="preserve"> </w:t>
      </w:r>
      <w:r w:rsidRPr="00C73B7F">
        <w:rPr>
          <w:i/>
          <w:iCs/>
        </w:rPr>
        <w:t xml:space="preserve">Asa, Josafat, Hiskia, Josia, </w:t>
      </w:r>
      <w:r w:rsidRPr="00C73B7F">
        <w:t>staat aangetekend.</w:t>
      </w:r>
      <w:r>
        <w:t xml:space="preserve"> </w:t>
      </w:r>
      <w:r w:rsidRPr="00C73B7F">
        <w:t xml:space="preserve">Die moeten het </w:t>
      </w:r>
      <w:r w:rsidRPr="00C73B7F">
        <w:rPr>
          <w:i/>
          <w:iCs/>
        </w:rPr>
        <w:t xml:space="preserve">ware huis </w:t>
      </w:r>
      <w:r w:rsidRPr="00C73B7F">
        <w:t xml:space="preserve">van de </w:t>
      </w:r>
      <w:r w:rsidRPr="00C73B7F">
        <w:rPr>
          <w:i/>
          <w:iCs/>
        </w:rPr>
        <w:t>geestelijke</w:t>
      </w:r>
      <w:r>
        <w:rPr>
          <w:i/>
          <w:iCs/>
        </w:rPr>
        <w:t xml:space="preserve"> </w:t>
      </w:r>
      <w:r w:rsidRPr="00C73B7F">
        <w:rPr>
          <w:i/>
          <w:iCs/>
        </w:rPr>
        <w:t xml:space="preserve">David </w:t>
      </w:r>
      <w:r w:rsidRPr="00C73B7F">
        <w:t>proberen na te volgen, en terwijl anderen</w:t>
      </w:r>
      <w:r>
        <w:t xml:space="preserve"> </w:t>
      </w:r>
      <w:r w:rsidRPr="00C73B7F">
        <w:t>van kwaad tot erger voortgaan, zich temeer</w:t>
      </w:r>
      <w:r>
        <w:t xml:space="preserve"> </w:t>
      </w:r>
      <w:r w:rsidRPr="00C73B7F">
        <w:t>beijveren in heiligheid, Godzaligheid en getrouwheid</w:t>
      </w:r>
      <w:r>
        <w:t xml:space="preserve"> </w:t>
      </w:r>
      <w:r w:rsidRPr="00C73B7F">
        <w:t xml:space="preserve">in hun gehele wandel; </w:t>
      </w:r>
      <w:r w:rsidRPr="00C73B7F">
        <w:rPr>
          <w:i/>
          <w:iCs/>
        </w:rPr>
        <w:t>lichtende in het</w:t>
      </w:r>
      <w:r>
        <w:rPr>
          <w:i/>
          <w:iCs/>
        </w:rPr>
        <w:t xml:space="preserve"> </w:t>
      </w:r>
      <w:r w:rsidRPr="00C73B7F">
        <w:rPr>
          <w:i/>
          <w:iCs/>
        </w:rPr>
        <w:t>midden van een krom en verdraaid geslacht.</w:t>
      </w:r>
      <w:r>
        <w:rPr>
          <w:i/>
          <w:iCs/>
        </w:rPr>
        <w:t xml:space="preserve"> </w:t>
      </w:r>
      <w:r w:rsidRPr="00C73B7F">
        <w:t xml:space="preserve">H. </w:t>
      </w:r>
      <w:r w:rsidRPr="00C73B7F">
        <w:rPr>
          <w:i/>
          <w:iCs/>
        </w:rPr>
        <w:t>Gods kastijdingen moeten behoorlijk</w:t>
      </w:r>
      <w:r>
        <w:rPr>
          <w:i/>
          <w:iCs/>
        </w:rPr>
        <w:t xml:space="preserve"> </w:t>
      </w:r>
      <w:r w:rsidRPr="00C73B7F">
        <w:rPr>
          <w:i/>
          <w:iCs/>
        </w:rPr>
        <w:t xml:space="preserve">geëerbiedigd worden. </w:t>
      </w:r>
      <w:r w:rsidRPr="00C73B7F">
        <w:t>Men klaagt zo, als het ons</w:t>
      </w:r>
      <w:r>
        <w:t xml:space="preserve"> </w:t>
      </w:r>
      <w:r w:rsidRPr="00C73B7F">
        <w:t xml:space="preserve">tegenloopt, en wij onder </w:t>
      </w:r>
      <w:r w:rsidRPr="00C73B7F">
        <w:rPr>
          <w:i/>
          <w:iCs/>
        </w:rPr>
        <w:t xml:space="preserve">zware </w:t>
      </w:r>
      <w:r w:rsidRPr="00C73B7F">
        <w:t xml:space="preserve">of </w:t>
      </w:r>
      <w:r w:rsidRPr="00C73B7F">
        <w:rPr>
          <w:i/>
          <w:iCs/>
        </w:rPr>
        <w:t>mindere</w:t>
      </w:r>
      <w:r>
        <w:rPr>
          <w:i/>
          <w:iCs/>
        </w:rPr>
        <w:t xml:space="preserve"> </w:t>
      </w:r>
      <w:r w:rsidRPr="00C73B7F">
        <w:rPr>
          <w:i/>
          <w:iCs/>
        </w:rPr>
        <w:t xml:space="preserve">bezoekingen </w:t>
      </w:r>
      <w:r w:rsidRPr="00C73B7F">
        <w:t>geraken. Wij zijn zo geneigd, in ons</w:t>
      </w:r>
      <w:r>
        <w:t xml:space="preserve"> </w:t>
      </w:r>
      <w:r w:rsidRPr="00C73B7F">
        <w:t>hart tegen Gods weg op te stuiven, of de schuld te</w:t>
      </w:r>
      <w:r>
        <w:t xml:space="preserve"> </w:t>
      </w:r>
      <w:r w:rsidRPr="00C73B7F">
        <w:t>werpen op de werktuigen die de Heere gebruikt.</w:t>
      </w:r>
      <w:r>
        <w:t xml:space="preserve"> </w:t>
      </w:r>
      <w:r w:rsidRPr="00C73B7F">
        <w:t xml:space="preserve">Maar verkeerd. Zal </w:t>
      </w:r>
      <w:r w:rsidRPr="00C73B7F">
        <w:rPr>
          <w:i/>
          <w:iCs/>
        </w:rPr>
        <w:t>er een kwaad in de stad</w:t>
      </w:r>
      <w:r>
        <w:rPr>
          <w:i/>
          <w:iCs/>
        </w:rPr>
        <w:t xml:space="preserve"> </w:t>
      </w:r>
      <w:r w:rsidRPr="00C73B7F">
        <w:rPr>
          <w:i/>
          <w:iCs/>
        </w:rPr>
        <w:t>zijn, dat de Heere niet doet? Is God onrechtvaardig</w:t>
      </w:r>
      <w:r>
        <w:rPr>
          <w:i/>
          <w:iCs/>
        </w:rPr>
        <w:t xml:space="preserve"> </w:t>
      </w:r>
      <w:r w:rsidRPr="00C73B7F">
        <w:rPr>
          <w:i/>
          <w:iCs/>
        </w:rPr>
        <w:t xml:space="preserve">als Hij toorn over ons brengt? </w:t>
      </w:r>
      <w:r w:rsidRPr="00C73B7F">
        <w:t>Zijn Zijn</w:t>
      </w:r>
      <w:r>
        <w:t xml:space="preserve"> </w:t>
      </w:r>
      <w:r w:rsidRPr="00C73B7F">
        <w:rPr>
          <w:i/>
          <w:iCs/>
        </w:rPr>
        <w:t xml:space="preserve">tuchtigingen </w:t>
      </w:r>
      <w:r w:rsidRPr="00C73B7F">
        <w:t>zo ondraaglijk? Is er voor Zijn</w:t>
      </w:r>
      <w:r>
        <w:t xml:space="preserve"> </w:t>
      </w:r>
      <w:r w:rsidRPr="00C73B7F">
        <w:rPr>
          <w:i/>
          <w:iCs/>
        </w:rPr>
        <w:t xml:space="preserve">kinderen </w:t>
      </w:r>
      <w:r w:rsidRPr="00C73B7F">
        <w:t xml:space="preserve">niets </w:t>
      </w:r>
      <w:r w:rsidRPr="00C73B7F">
        <w:rPr>
          <w:i/>
          <w:iCs/>
        </w:rPr>
        <w:t>vaderlijks, heilzaams, nuttigs,</w:t>
      </w:r>
      <w:r>
        <w:rPr>
          <w:i/>
          <w:iCs/>
        </w:rPr>
        <w:t xml:space="preserve"> </w:t>
      </w:r>
      <w:r w:rsidRPr="00C73B7F">
        <w:rPr>
          <w:i/>
          <w:iCs/>
        </w:rPr>
        <w:t xml:space="preserve">noodzakelijks </w:t>
      </w:r>
      <w:r w:rsidRPr="00C73B7F">
        <w:t xml:space="preserve">in? Gelijk het dan in het </w:t>
      </w:r>
      <w:r w:rsidRPr="00C73B7F">
        <w:rPr>
          <w:i/>
          <w:iCs/>
        </w:rPr>
        <w:t>natuurlijke</w:t>
      </w:r>
      <w:r>
        <w:rPr>
          <w:i/>
          <w:iCs/>
        </w:rPr>
        <w:t xml:space="preserve"> </w:t>
      </w:r>
      <w:r w:rsidRPr="00C73B7F">
        <w:t xml:space="preserve">bij rechtgeaarde </w:t>
      </w:r>
      <w:r w:rsidRPr="00C73B7F">
        <w:rPr>
          <w:i/>
          <w:iCs/>
        </w:rPr>
        <w:t xml:space="preserve">kinderen </w:t>
      </w:r>
      <w:r w:rsidRPr="00C73B7F">
        <w:t>is, moet het ook in</w:t>
      </w:r>
      <w:r>
        <w:t xml:space="preserve"> </w:t>
      </w:r>
      <w:r w:rsidRPr="00C73B7F">
        <w:t xml:space="preserve">het </w:t>
      </w:r>
      <w:r w:rsidRPr="00C73B7F">
        <w:rPr>
          <w:i/>
          <w:iCs/>
        </w:rPr>
        <w:t xml:space="preserve">geestelijke </w:t>
      </w:r>
      <w:r w:rsidRPr="00C73B7F">
        <w:t xml:space="preserve">zijn. En als de </w:t>
      </w:r>
      <w:r w:rsidRPr="00C73B7F">
        <w:rPr>
          <w:i/>
          <w:iCs/>
        </w:rPr>
        <w:t xml:space="preserve">Heere </w:t>
      </w:r>
      <w:r w:rsidRPr="00C73B7F">
        <w:t>ons tuchtigt,</w:t>
      </w:r>
      <w:r>
        <w:t xml:space="preserve"> </w:t>
      </w:r>
      <w:r w:rsidRPr="00C73B7F">
        <w:t xml:space="preserve">moeten wij Zijn </w:t>
      </w:r>
      <w:r w:rsidRPr="00C73B7F">
        <w:rPr>
          <w:i/>
          <w:iCs/>
        </w:rPr>
        <w:t xml:space="preserve">roede kussen, </w:t>
      </w:r>
      <w:r w:rsidRPr="00C73B7F">
        <w:t xml:space="preserve">ons </w:t>
      </w:r>
      <w:r w:rsidRPr="00C73B7F">
        <w:rPr>
          <w:i/>
          <w:iCs/>
        </w:rPr>
        <w:t>lijdzaam</w:t>
      </w:r>
      <w:r>
        <w:rPr>
          <w:i/>
          <w:iCs/>
        </w:rPr>
        <w:t xml:space="preserve"> </w:t>
      </w:r>
      <w:r w:rsidRPr="00C73B7F">
        <w:rPr>
          <w:i/>
          <w:iCs/>
        </w:rPr>
        <w:t xml:space="preserve">onderwerpen, </w:t>
      </w:r>
      <w:r w:rsidRPr="00C73B7F">
        <w:t xml:space="preserve">onze </w:t>
      </w:r>
      <w:r w:rsidRPr="00C73B7F">
        <w:rPr>
          <w:i/>
          <w:iCs/>
        </w:rPr>
        <w:t xml:space="preserve">schulden </w:t>
      </w:r>
      <w:r w:rsidRPr="00C73B7F">
        <w:t xml:space="preserve">in </w:t>
      </w:r>
      <w:r w:rsidRPr="00C73B7F">
        <w:rPr>
          <w:i/>
          <w:iCs/>
        </w:rPr>
        <w:t xml:space="preserve">belijdenis </w:t>
      </w:r>
      <w:r w:rsidRPr="00C73B7F">
        <w:t>met</w:t>
      </w:r>
      <w:r>
        <w:t xml:space="preserve"> </w:t>
      </w:r>
      <w:r w:rsidRPr="00C73B7F">
        <w:rPr>
          <w:i/>
          <w:iCs/>
        </w:rPr>
        <w:t>eigen zelfveroordeling voor de Heere brengen,</w:t>
      </w:r>
      <w:r>
        <w:rPr>
          <w:i/>
          <w:iCs/>
        </w:rPr>
        <w:t xml:space="preserve"> </w:t>
      </w:r>
      <w:r w:rsidRPr="00C73B7F">
        <w:t xml:space="preserve">en in het </w:t>
      </w:r>
      <w:r w:rsidRPr="00C73B7F">
        <w:rPr>
          <w:i/>
          <w:iCs/>
        </w:rPr>
        <w:t xml:space="preserve">schuld reinigende bloed </w:t>
      </w:r>
      <w:r w:rsidRPr="00C73B7F">
        <w:t xml:space="preserve">van </w:t>
      </w:r>
      <w:r w:rsidRPr="00C73B7F">
        <w:rPr>
          <w:i/>
          <w:iCs/>
        </w:rPr>
        <w:t>Christus,</w:t>
      </w:r>
      <w:r>
        <w:rPr>
          <w:i/>
          <w:iCs/>
        </w:rPr>
        <w:t xml:space="preserve"> </w:t>
      </w:r>
      <w:r w:rsidRPr="00C73B7F">
        <w:t xml:space="preserve">die </w:t>
      </w:r>
      <w:r w:rsidRPr="00C73B7F">
        <w:rPr>
          <w:i/>
          <w:iCs/>
        </w:rPr>
        <w:t>enige volmaakte Zoon van David, verzoening</w:t>
      </w:r>
      <w:r>
        <w:rPr>
          <w:i/>
          <w:iCs/>
        </w:rPr>
        <w:t xml:space="preserve"> </w:t>
      </w:r>
      <w:r w:rsidRPr="00C73B7F">
        <w:t xml:space="preserve">zoeken. Voorts ons hoeden om </w:t>
      </w:r>
      <w:r w:rsidRPr="00C73B7F">
        <w:rPr>
          <w:i/>
          <w:iCs/>
        </w:rPr>
        <w:t xml:space="preserve">God </w:t>
      </w:r>
      <w:r w:rsidRPr="00C73B7F">
        <w:t>niet</w:t>
      </w:r>
      <w:r>
        <w:t xml:space="preserve"> </w:t>
      </w:r>
      <w:r w:rsidRPr="00C73B7F">
        <w:t xml:space="preserve">meer te </w:t>
      </w:r>
      <w:r w:rsidRPr="00C73B7F">
        <w:rPr>
          <w:i/>
          <w:iCs/>
        </w:rPr>
        <w:t xml:space="preserve">vertoornen; </w:t>
      </w:r>
      <w:r w:rsidRPr="00C73B7F">
        <w:t xml:space="preserve">Zijn </w:t>
      </w:r>
      <w:r w:rsidRPr="00C73B7F">
        <w:rPr>
          <w:i/>
          <w:iCs/>
        </w:rPr>
        <w:t xml:space="preserve">heiligende Geest </w:t>
      </w:r>
      <w:r w:rsidRPr="00C73B7F">
        <w:t>bij</w:t>
      </w:r>
      <w:r>
        <w:t xml:space="preserve"> </w:t>
      </w:r>
      <w:r w:rsidRPr="00C73B7F">
        <w:t xml:space="preserve">Zijn </w:t>
      </w:r>
      <w:r w:rsidRPr="00C73B7F">
        <w:rPr>
          <w:i/>
          <w:iCs/>
        </w:rPr>
        <w:t xml:space="preserve">tuchtigende roede </w:t>
      </w:r>
      <w:r w:rsidRPr="00C73B7F">
        <w:t xml:space="preserve">verzoeken; Hem </w:t>
      </w:r>
      <w:r w:rsidRPr="00C73B7F">
        <w:rPr>
          <w:i/>
          <w:iCs/>
        </w:rPr>
        <w:t>danken,</w:t>
      </w:r>
      <w:r>
        <w:rPr>
          <w:i/>
          <w:iCs/>
        </w:rPr>
        <w:t xml:space="preserve"> </w:t>
      </w:r>
      <w:r w:rsidRPr="00C73B7F">
        <w:t xml:space="preserve">dat Hij ons als </w:t>
      </w:r>
      <w:r w:rsidRPr="00C73B7F">
        <w:rPr>
          <w:i/>
          <w:iCs/>
        </w:rPr>
        <w:t xml:space="preserve">zonen </w:t>
      </w:r>
      <w:r w:rsidRPr="00C73B7F">
        <w:t xml:space="preserve">en niet als </w:t>
      </w:r>
      <w:r w:rsidRPr="00C73B7F">
        <w:rPr>
          <w:i/>
          <w:iCs/>
        </w:rPr>
        <w:t>bastaarden</w:t>
      </w:r>
      <w:r>
        <w:rPr>
          <w:i/>
          <w:iCs/>
        </w:rPr>
        <w:t xml:space="preserve"> </w:t>
      </w:r>
      <w:r w:rsidRPr="00C73B7F">
        <w:rPr>
          <w:i/>
          <w:iCs/>
        </w:rPr>
        <w:t xml:space="preserve">behandelt en erkent, </w:t>
      </w:r>
      <w:r w:rsidRPr="00C73B7F">
        <w:t xml:space="preserve">en ons </w:t>
      </w:r>
      <w:r w:rsidRPr="00C73B7F">
        <w:rPr>
          <w:i/>
          <w:iCs/>
        </w:rPr>
        <w:t xml:space="preserve">gehoorzaam </w:t>
      </w:r>
      <w:r w:rsidRPr="00C73B7F">
        <w:t>aan</w:t>
      </w:r>
      <w:r>
        <w:t xml:space="preserve"> </w:t>
      </w:r>
      <w:r w:rsidRPr="00C73B7F">
        <w:t xml:space="preserve">Zijn </w:t>
      </w:r>
      <w:r w:rsidRPr="00C73B7F">
        <w:rPr>
          <w:i/>
          <w:iCs/>
        </w:rPr>
        <w:t>welbehagen overgeven. O! De Heere zal</w:t>
      </w:r>
      <w:r>
        <w:rPr>
          <w:i/>
          <w:iCs/>
        </w:rPr>
        <w:t xml:space="preserve"> </w:t>
      </w:r>
      <w:r w:rsidRPr="00C73B7F">
        <w:rPr>
          <w:i/>
          <w:iCs/>
        </w:rPr>
        <w:t>niet verstoten in eeuwigheid. Maar als Hij</w:t>
      </w:r>
      <w:r>
        <w:rPr>
          <w:i/>
          <w:iCs/>
        </w:rPr>
        <w:t xml:space="preserve"> </w:t>
      </w:r>
      <w:r w:rsidRPr="00C73B7F">
        <w:rPr>
          <w:i/>
          <w:iCs/>
        </w:rPr>
        <w:t>bedroefd heeft, zo zal Hij Zich ontfermen, naar</w:t>
      </w:r>
      <w:r>
        <w:rPr>
          <w:i/>
          <w:iCs/>
        </w:rPr>
        <w:t xml:space="preserve"> </w:t>
      </w:r>
      <w:r w:rsidRPr="00C73B7F">
        <w:rPr>
          <w:i/>
          <w:iCs/>
        </w:rPr>
        <w:t>de grootheid Zijner goedertierenheden. Want</w:t>
      </w:r>
      <w:r>
        <w:rPr>
          <w:i/>
          <w:iCs/>
        </w:rPr>
        <w:t xml:space="preserve"> </w:t>
      </w:r>
      <w:r w:rsidRPr="00C73B7F">
        <w:rPr>
          <w:i/>
          <w:iCs/>
        </w:rPr>
        <w:t>Hij plaagt of bedroeft des mensen kinderen</w:t>
      </w:r>
      <w:r>
        <w:rPr>
          <w:i/>
          <w:iCs/>
        </w:rPr>
        <w:t xml:space="preserve"> </w:t>
      </w:r>
      <w:r w:rsidRPr="00C73B7F">
        <w:rPr>
          <w:i/>
          <w:iCs/>
        </w:rPr>
        <w:t>niet van harte. Een ogenblik is er in Zijn toorn,</w:t>
      </w:r>
      <w:r>
        <w:rPr>
          <w:i/>
          <w:iCs/>
        </w:rPr>
        <w:t xml:space="preserve"> </w:t>
      </w:r>
      <w:r w:rsidRPr="00C73B7F">
        <w:rPr>
          <w:i/>
          <w:iCs/>
        </w:rPr>
        <w:t xml:space="preserve">maar een leven in Zijn goedgunstigheid. </w:t>
      </w:r>
      <w:r w:rsidRPr="00C73B7F">
        <w:t>Men</w:t>
      </w:r>
      <w:r>
        <w:t xml:space="preserve"> </w:t>
      </w:r>
      <w:r w:rsidRPr="00C73B7F">
        <w:t xml:space="preserve">zal dan nog eens zeggen kunnen: </w:t>
      </w:r>
      <w:r w:rsidRPr="00C73B7F">
        <w:rPr>
          <w:i/>
          <w:iCs/>
        </w:rPr>
        <w:t>Ik dank U,</w:t>
      </w:r>
      <w:r>
        <w:rPr>
          <w:i/>
          <w:iCs/>
        </w:rPr>
        <w:t xml:space="preserve"> </w:t>
      </w:r>
      <w:r w:rsidRPr="00C73B7F">
        <w:rPr>
          <w:i/>
          <w:iCs/>
        </w:rPr>
        <w:t>HEERE! dat Gij toornig op mij geweest zijt,</w:t>
      </w:r>
      <w:r>
        <w:rPr>
          <w:i/>
          <w:iCs/>
        </w:rPr>
        <w:t xml:space="preserve"> </w:t>
      </w:r>
      <w:r w:rsidRPr="00C73B7F">
        <w:rPr>
          <w:i/>
          <w:iCs/>
        </w:rPr>
        <w:t>maar Uw toorn is afgekeerd, en Gij troost mij.</w:t>
      </w:r>
      <w:r>
        <w:rPr>
          <w:i/>
          <w:iCs/>
        </w:rPr>
        <w:t xml:space="preserve"> </w:t>
      </w:r>
    </w:p>
    <w:p w14:paraId="3F4AA04A" w14:textId="77777777" w:rsidR="008121A9" w:rsidRDefault="008121A9" w:rsidP="008121A9">
      <w:pPr>
        <w:jc w:val="both"/>
        <w:rPr>
          <w:i/>
          <w:iCs/>
        </w:rPr>
      </w:pPr>
    </w:p>
    <w:p w14:paraId="2CF40064" w14:textId="77777777" w:rsidR="008121A9" w:rsidRDefault="008121A9" w:rsidP="008121A9">
      <w:pPr>
        <w:jc w:val="both"/>
        <w:rPr>
          <w:i/>
          <w:iCs/>
        </w:rPr>
      </w:pPr>
    </w:p>
    <w:p w14:paraId="27BFB713" w14:textId="77777777" w:rsidR="008121A9" w:rsidRDefault="008121A9" w:rsidP="008121A9">
      <w:pPr>
        <w:jc w:val="both"/>
        <w:rPr>
          <w:i/>
          <w:iCs/>
        </w:rPr>
      </w:pPr>
    </w:p>
    <w:p w14:paraId="00DF16F8" w14:textId="77777777" w:rsidR="008121A9" w:rsidRDefault="008121A9" w:rsidP="008121A9">
      <w:pPr>
        <w:jc w:val="both"/>
        <w:rPr>
          <w:i/>
          <w:iCs/>
        </w:rPr>
      </w:pPr>
    </w:p>
    <w:p w14:paraId="0980CB04" w14:textId="77777777" w:rsidR="008121A9" w:rsidRDefault="008121A9" w:rsidP="008121A9">
      <w:pPr>
        <w:jc w:val="both"/>
        <w:rPr>
          <w:i/>
          <w:iCs/>
        </w:rPr>
      </w:pPr>
    </w:p>
    <w:p w14:paraId="2CF8FE4B" w14:textId="77777777" w:rsidR="008121A9" w:rsidRDefault="008121A9" w:rsidP="008121A9">
      <w:pPr>
        <w:jc w:val="both"/>
        <w:rPr>
          <w:i/>
          <w:iCs/>
        </w:rPr>
      </w:pPr>
    </w:p>
    <w:p w14:paraId="67405E2B" w14:textId="77777777" w:rsidR="008121A9" w:rsidRDefault="008121A9" w:rsidP="008121A9">
      <w:pPr>
        <w:jc w:val="both"/>
        <w:rPr>
          <w:i/>
          <w:iCs/>
        </w:rPr>
      </w:pPr>
    </w:p>
    <w:p w14:paraId="2B6994CA" w14:textId="77777777" w:rsidR="008121A9" w:rsidRDefault="008121A9" w:rsidP="008121A9">
      <w:pPr>
        <w:jc w:val="both"/>
        <w:rPr>
          <w:i/>
          <w:iCs/>
        </w:rPr>
      </w:pPr>
    </w:p>
    <w:p w14:paraId="0C7DE09A" w14:textId="77777777" w:rsidR="008121A9" w:rsidRDefault="008121A9" w:rsidP="008121A9">
      <w:pPr>
        <w:jc w:val="both"/>
        <w:rPr>
          <w:i/>
          <w:iCs/>
        </w:rPr>
      </w:pPr>
    </w:p>
    <w:p w14:paraId="541E37E8" w14:textId="77777777" w:rsidR="008121A9" w:rsidRDefault="008121A9" w:rsidP="008121A9">
      <w:pPr>
        <w:jc w:val="both"/>
        <w:rPr>
          <w:i/>
          <w:iCs/>
        </w:rPr>
      </w:pPr>
    </w:p>
    <w:p w14:paraId="26538F75" w14:textId="77777777" w:rsidR="008121A9" w:rsidRDefault="008121A9" w:rsidP="008121A9">
      <w:pPr>
        <w:jc w:val="both"/>
        <w:rPr>
          <w:i/>
          <w:iCs/>
        </w:rPr>
      </w:pPr>
    </w:p>
    <w:p w14:paraId="6EB33C9D" w14:textId="77777777" w:rsidR="008121A9" w:rsidRDefault="008121A9" w:rsidP="008121A9">
      <w:pPr>
        <w:jc w:val="both"/>
        <w:rPr>
          <w:i/>
          <w:iCs/>
        </w:rPr>
      </w:pPr>
    </w:p>
    <w:p w14:paraId="6D294D51" w14:textId="77777777" w:rsidR="008121A9" w:rsidRDefault="008121A9" w:rsidP="008121A9">
      <w:pPr>
        <w:jc w:val="both"/>
        <w:rPr>
          <w:i/>
          <w:iCs/>
        </w:rPr>
      </w:pPr>
    </w:p>
    <w:p w14:paraId="6488070C" w14:textId="77777777" w:rsidR="008121A9" w:rsidRDefault="008121A9" w:rsidP="008121A9">
      <w:pPr>
        <w:jc w:val="both"/>
        <w:rPr>
          <w:i/>
          <w:iCs/>
        </w:rPr>
      </w:pPr>
    </w:p>
    <w:p w14:paraId="5183437B" w14:textId="77777777" w:rsidR="008121A9" w:rsidRDefault="008121A9" w:rsidP="008121A9">
      <w:pPr>
        <w:jc w:val="both"/>
        <w:rPr>
          <w:i/>
          <w:iCs/>
        </w:rPr>
      </w:pPr>
    </w:p>
    <w:p w14:paraId="33C0A3A5" w14:textId="77777777" w:rsidR="008121A9" w:rsidRDefault="008121A9" w:rsidP="008121A9">
      <w:pPr>
        <w:jc w:val="both"/>
        <w:rPr>
          <w:i/>
          <w:iCs/>
        </w:rPr>
      </w:pPr>
    </w:p>
    <w:p w14:paraId="0052C23E" w14:textId="77777777" w:rsidR="008121A9" w:rsidRDefault="008121A9" w:rsidP="008121A9">
      <w:pPr>
        <w:jc w:val="both"/>
        <w:rPr>
          <w:i/>
          <w:iCs/>
        </w:rPr>
      </w:pPr>
    </w:p>
    <w:p w14:paraId="01F27B13" w14:textId="77777777" w:rsidR="008121A9" w:rsidRDefault="008121A9" w:rsidP="008121A9">
      <w:pPr>
        <w:jc w:val="both"/>
        <w:rPr>
          <w:i/>
          <w:iCs/>
        </w:rPr>
      </w:pPr>
    </w:p>
    <w:p w14:paraId="4E68445F" w14:textId="77777777" w:rsidR="008121A9" w:rsidRDefault="008121A9" w:rsidP="008121A9">
      <w:pPr>
        <w:jc w:val="both"/>
        <w:rPr>
          <w:i/>
          <w:iCs/>
        </w:rPr>
      </w:pPr>
    </w:p>
    <w:p w14:paraId="1113C8C5" w14:textId="77777777" w:rsidR="008121A9" w:rsidRPr="00942700" w:rsidRDefault="008121A9" w:rsidP="008121A9">
      <w:pPr>
        <w:jc w:val="center"/>
        <w:rPr>
          <w:b/>
        </w:rPr>
      </w:pPr>
      <w:r w:rsidRPr="00942700">
        <w:rPr>
          <w:b/>
        </w:rPr>
        <w:t>Verklaring van Psalm 89 vers 34 en 35</w:t>
      </w:r>
    </w:p>
    <w:p w14:paraId="3F09E012" w14:textId="77777777" w:rsidR="008121A9" w:rsidRDefault="008121A9" w:rsidP="008121A9">
      <w:pPr>
        <w:jc w:val="both"/>
      </w:pPr>
    </w:p>
    <w:p w14:paraId="78E5D659" w14:textId="77777777" w:rsidR="008121A9" w:rsidRDefault="008121A9" w:rsidP="008121A9">
      <w:pPr>
        <w:jc w:val="both"/>
      </w:pPr>
    </w:p>
    <w:p w14:paraId="245CFCEF" w14:textId="77777777" w:rsidR="008121A9" w:rsidRDefault="008121A9" w:rsidP="008121A9">
      <w:pPr>
        <w:jc w:val="both"/>
        <w:rPr>
          <w:i/>
          <w:iCs/>
        </w:rPr>
      </w:pPr>
      <w:r w:rsidRPr="00942700">
        <w:rPr>
          <w:b/>
          <w:bCs/>
          <w:iCs/>
        </w:rPr>
        <w:t>Vers 34 en 35</w:t>
      </w:r>
      <w:r>
        <w:rPr>
          <w:b/>
          <w:bCs/>
          <w:i/>
          <w:iCs/>
        </w:rPr>
        <w:t xml:space="preserve"> </w:t>
      </w:r>
      <w:r w:rsidRPr="00942700">
        <w:rPr>
          <w:b/>
          <w:i/>
          <w:iCs/>
        </w:rPr>
        <w:t>Maar Mijn goedertierenheid zal Ik van hem niet wegnemen, en in Mijn getrouwheid niet feilen. Ik zal Mijn verbond niet ontheiligen, en hetgeen uit Mijn lippen gegaan is, zal Ik niet veranderen.</w:t>
      </w:r>
      <w:r>
        <w:rPr>
          <w:i/>
          <w:iCs/>
        </w:rPr>
        <w:t xml:space="preserve"> </w:t>
      </w:r>
    </w:p>
    <w:p w14:paraId="1E60262E" w14:textId="77777777" w:rsidR="008121A9" w:rsidRDefault="008121A9" w:rsidP="008121A9">
      <w:pPr>
        <w:jc w:val="both"/>
      </w:pPr>
    </w:p>
    <w:p w14:paraId="69A585E1" w14:textId="77777777" w:rsidR="008121A9" w:rsidRDefault="008121A9" w:rsidP="008121A9">
      <w:pPr>
        <w:jc w:val="both"/>
      </w:pPr>
    </w:p>
    <w:p w14:paraId="0E0DFA68" w14:textId="77777777" w:rsidR="008121A9" w:rsidRPr="00942700" w:rsidRDefault="008121A9" w:rsidP="008121A9">
      <w:pPr>
        <w:jc w:val="both"/>
        <w:rPr>
          <w:b/>
        </w:rPr>
      </w:pPr>
      <w:r w:rsidRPr="00942700">
        <w:rPr>
          <w:b/>
        </w:rPr>
        <w:t xml:space="preserve">1. Inleiding </w:t>
      </w:r>
    </w:p>
    <w:p w14:paraId="494C3050" w14:textId="77777777" w:rsidR="008121A9" w:rsidRDefault="008121A9" w:rsidP="008121A9">
      <w:pPr>
        <w:jc w:val="both"/>
      </w:pPr>
      <w:r w:rsidRPr="00C73B7F">
        <w:t>Wanneer Paulus met beweeglijkheid en gemoedsaandoening</w:t>
      </w:r>
      <w:r>
        <w:t xml:space="preserve"> </w:t>
      </w:r>
      <w:r w:rsidRPr="00C73B7F">
        <w:t>de droevige val en verwerping</w:t>
      </w:r>
      <w:r>
        <w:t xml:space="preserve"> </w:t>
      </w:r>
      <w:r w:rsidRPr="00C73B7F">
        <w:t xml:space="preserve">van zijn broeders, het vleselijk </w:t>
      </w:r>
      <w:r w:rsidRPr="00C73B7F">
        <w:rPr>
          <w:i/>
          <w:iCs/>
        </w:rPr>
        <w:t xml:space="preserve">Israël, </w:t>
      </w:r>
      <w:r w:rsidRPr="00C73B7F">
        <w:t>beklaagde,</w:t>
      </w:r>
      <w:r>
        <w:t xml:space="preserve"> </w:t>
      </w:r>
      <w:r w:rsidRPr="00C73B7F">
        <w:t>die, daar hun geslacht boven alle andere volken</w:t>
      </w:r>
      <w:r>
        <w:t xml:space="preserve"> </w:t>
      </w:r>
      <w:r w:rsidRPr="00C73B7F">
        <w:t>was bevoorrecht, om hun ongeloof echter voor het</w:t>
      </w:r>
      <w:r>
        <w:t xml:space="preserve"> </w:t>
      </w:r>
      <w:r w:rsidRPr="00C73B7F">
        <w:t>grootste deel verstoten waren; zo voegt hij er deze</w:t>
      </w:r>
      <w:r>
        <w:t xml:space="preserve"> </w:t>
      </w:r>
      <w:r w:rsidRPr="00C73B7F">
        <w:t xml:space="preserve">nadrukkelijke waarschuwing bij: </w:t>
      </w:r>
      <w:r w:rsidRPr="00C73B7F">
        <w:rPr>
          <w:i/>
          <w:iCs/>
        </w:rPr>
        <w:t>doch [ik zeg dit]</w:t>
      </w:r>
      <w:r>
        <w:rPr>
          <w:i/>
          <w:iCs/>
        </w:rPr>
        <w:t xml:space="preserve"> </w:t>
      </w:r>
      <w:r w:rsidRPr="00C73B7F">
        <w:rPr>
          <w:i/>
          <w:iCs/>
        </w:rPr>
        <w:t>niet, alsof het Woord Gods ware uitgevallen1.</w:t>
      </w:r>
      <w:r>
        <w:rPr>
          <w:i/>
          <w:iCs/>
        </w:rPr>
        <w:t xml:space="preserve"> </w:t>
      </w:r>
      <w:r w:rsidRPr="00C73B7F">
        <w:t>Dit bedenken scheen er in de eerste opslag te</w:t>
      </w:r>
      <w:r>
        <w:t xml:space="preserve"> </w:t>
      </w:r>
      <w:r w:rsidRPr="00C73B7F">
        <w:t xml:space="preserve">rijzen. Omdat het anders met de </w:t>
      </w:r>
      <w:r w:rsidRPr="00C73B7F">
        <w:rPr>
          <w:i/>
          <w:iCs/>
        </w:rPr>
        <w:t xml:space="preserve">waarheid </w:t>
      </w:r>
      <w:r w:rsidRPr="00C73B7F">
        <w:t>en</w:t>
      </w:r>
      <w:r>
        <w:t xml:space="preserve"> </w:t>
      </w:r>
      <w:r w:rsidRPr="00C73B7F">
        <w:rPr>
          <w:i/>
          <w:iCs/>
        </w:rPr>
        <w:t xml:space="preserve">getrouwheid </w:t>
      </w:r>
      <w:r w:rsidRPr="00C73B7F">
        <w:t xml:space="preserve">van Gods </w:t>
      </w:r>
      <w:r w:rsidRPr="00C73B7F">
        <w:rPr>
          <w:i/>
          <w:iCs/>
        </w:rPr>
        <w:t xml:space="preserve">beloften </w:t>
      </w:r>
      <w:r w:rsidRPr="00C73B7F">
        <w:t>niet scheen te</w:t>
      </w:r>
      <w:r>
        <w:t xml:space="preserve"> </w:t>
      </w:r>
      <w:r w:rsidRPr="00C73B7F">
        <w:t xml:space="preserve">kunnen overeen gebracht worden, dat dit </w:t>
      </w:r>
      <w:r w:rsidRPr="00C73B7F">
        <w:rPr>
          <w:i/>
          <w:iCs/>
        </w:rPr>
        <w:t xml:space="preserve">zaad </w:t>
      </w:r>
      <w:r w:rsidRPr="00C73B7F">
        <w:t>van</w:t>
      </w:r>
      <w:r>
        <w:t xml:space="preserve"> </w:t>
      </w:r>
      <w:r w:rsidRPr="00C73B7F">
        <w:rPr>
          <w:i/>
          <w:iCs/>
        </w:rPr>
        <w:t xml:space="preserve">Abraham, </w:t>
      </w:r>
      <w:r w:rsidRPr="00C73B7F">
        <w:t xml:space="preserve">dit </w:t>
      </w:r>
      <w:r w:rsidRPr="00C73B7F">
        <w:rPr>
          <w:i/>
          <w:iCs/>
        </w:rPr>
        <w:t xml:space="preserve">Israël </w:t>
      </w:r>
      <w:r w:rsidRPr="00C73B7F">
        <w:t>zou vervallen zijn van die</w:t>
      </w:r>
      <w:r>
        <w:t xml:space="preserve"> </w:t>
      </w:r>
      <w:r w:rsidRPr="00C73B7F">
        <w:rPr>
          <w:i/>
          <w:iCs/>
        </w:rPr>
        <w:t xml:space="preserve">zegen, </w:t>
      </w:r>
      <w:r w:rsidRPr="00C73B7F">
        <w:t xml:space="preserve">die God aan </w:t>
      </w:r>
      <w:r w:rsidRPr="00C73B7F">
        <w:rPr>
          <w:i/>
          <w:iCs/>
        </w:rPr>
        <w:t xml:space="preserve">Abraham </w:t>
      </w:r>
      <w:r w:rsidRPr="00C73B7F">
        <w:t xml:space="preserve">en </w:t>
      </w:r>
      <w:r w:rsidRPr="00C73B7F">
        <w:rPr>
          <w:i/>
          <w:iCs/>
        </w:rPr>
        <w:t>Jakobs zaad</w:t>
      </w:r>
      <w:r>
        <w:rPr>
          <w:i/>
          <w:iCs/>
        </w:rPr>
        <w:t xml:space="preserve"> </w:t>
      </w:r>
      <w:r w:rsidRPr="00C73B7F">
        <w:t xml:space="preserve">vanouds voor altijd had </w:t>
      </w:r>
      <w:r w:rsidRPr="00C73B7F">
        <w:rPr>
          <w:i/>
          <w:iCs/>
        </w:rPr>
        <w:t xml:space="preserve">toegezegd </w:t>
      </w:r>
      <w:r w:rsidRPr="00C73B7F">
        <w:t xml:space="preserve">en met </w:t>
      </w:r>
      <w:r w:rsidRPr="00C73B7F">
        <w:rPr>
          <w:i/>
          <w:iCs/>
        </w:rPr>
        <w:t>ede</w:t>
      </w:r>
      <w:r>
        <w:rPr>
          <w:i/>
          <w:iCs/>
        </w:rPr>
        <w:t xml:space="preserve"> </w:t>
      </w:r>
      <w:r w:rsidRPr="00C73B7F">
        <w:t>gezworen. En het zou evenwel de ongerijmdheid</w:t>
      </w:r>
      <w:r>
        <w:t xml:space="preserve"> </w:t>
      </w:r>
      <w:r w:rsidRPr="00C73B7F">
        <w:t>zelf zijn, zich de minste zweem van veranderlijkheid</w:t>
      </w:r>
      <w:r>
        <w:t xml:space="preserve"> </w:t>
      </w:r>
      <w:r w:rsidRPr="00C73B7F">
        <w:t xml:space="preserve">en ontrouw in de </w:t>
      </w:r>
      <w:r w:rsidRPr="00C73B7F">
        <w:rPr>
          <w:i/>
          <w:iCs/>
        </w:rPr>
        <w:t xml:space="preserve">God Amen </w:t>
      </w:r>
      <w:r w:rsidRPr="00C73B7F">
        <w:t>te verbeelden,</w:t>
      </w:r>
      <w:r>
        <w:t xml:space="preserve"> </w:t>
      </w:r>
      <w:r w:rsidRPr="00C73B7F">
        <w:t>Die daar in Zijn heerlijkheid boven de afgoden en</w:t>
      </w:r>
      <w:r>
        <w:t xml:space="preserve"> </w:t>
      </w:r>
      <w:r w:rsidRPr="00C73B7F">
        <w:t xml:space="preserve">feilbare mensen stelt, dat Zijn </w:t>
      </w:r>
      <w:r w:rsidRPr="00C73B7F">
        <w:rPr>
          <w:i/>
          <w:iCs/>
        </w:rPr>
        <w:t xml:space="preserve">Woord </w:t>
      </w:r>
      <w:r w:rsidRPr="00C73B7F">
        <w:t>blijft in der</w:t>
      </w:r>
      <w:r>
        <w:t xml:space="preserve"> </w:t>
      </w:r>
      <w:r w:rsidRPr="00C73B7F">
        <w:t>eeuwigheid. Nu, Paulus lost ook direct die</w:t>
      </w:r>
      <w:r>
        <w:t xml:space="preserve"> </w:t>
      </w:r>
      <w:r w:rsidRPr="00C73B7F">
        <w:t xml:space="preserve">bedenking op, door te tonen, dat ze </w:t>
      </w:r>
      <w:r w:rsidRPr="00C73B7F">
        <w:rPr>
          <w:i/>
          <w:iCs/>
        </w:rPr>
        <w:t>niet allen</w:t>
      </w:r>
      <w:r>
        <w:rPr>
          <w:i/>
          <w:iCs/>
        </w:rPr>
        <w:t xml:space="preserve"> </w:t>
      </w:r>
      <w:r w:rsidRPr="00C73B7F">
        <w:rPr>
          <w:i/>
          <w:iCs/>
        </w:rPr>
        <w:t>Israël zijn, die uit Israël zijn, noch omdat ze</w:t>
      </w:r>
      <w:r>
        <w:rPr>
          <w:i/>
          <w:iCs/>
        </w:rPr>
        <w:t xml:space="preserve"> </w:t>
      </w:r>
      <w:r w:rsidRPr="00C73B7F">
        <w:rPr>
          <w:i/>
          <w:iCs/>
        </w:rPr>
        <w:t>Abrahams zaad zijn, zijn ze allen kinderen.</w:t>
      </w:r>
      <w:r>
        <w:rPr>
          <w:i/>
          <w:iCs/>
        </w:rPr>
        <w:t xml:space="preserve"> </w:t>
      </w:r>
      <w:r w:rsidRPr="00C73B7F">
        <w:t xml:space="preserve">Tonende daarop dat de </w:t>
      </w:r>
      <w:r w:rsidRPr="00C73B7F">
        <w:rPr>
          <w:i/>
          <w:iCs/>
        </w:rPr>
        <w:t xml:space="preserve">beloftenissen </w:t>
      </w:r>
      <w:r w:rsidRPr="00C73B7F">
        <w:t>alleen het</w:t>
      </w:r>
      <w:r>
        <w:t xml:space="preserve"> </w:t>
      </w:r>
      <w:r w:rsidRPr="00C73B7F">
        <w:t xml:space="preserve">rechte, uitverkoren, gelovige </w:t>
      </w:r>
      <w:r w:rsidRPr="00C73B7F">
        <w:rPr>
          <w:i/>
          <w:iCs/>
        </w:rPr>
        <w:t xml:space="preserve">Israël </w:t>
      </w:r>
      <w:r w:rsidRPr="00C73B7F">
        <w:t>raakten, en</w:t>
      </w:r>
      <w:r>
        <w:t xml:space="preserve"> </w:t>
      </w:r>
      <w:r w:rsidRPr="00C73B7F">
        <w:t xml:space="preserve">geenszins </w:t>
      </w:r>
      <w:r w:rsidRPr="00C73B7F">
        <w:rPr>
          <w:i/>
          <w:iCs/>
        </w:rPr>
        <w:t xml:space="preserve">alle vleselijke Israëlieten. </w:t>
      </w:r>
      <w:r w:rsidRPr="00C73B7F">
        <w:t>Waaruit</w:t>
      </w:r>
      <w:r>
        <w:t xml:space="preserve"> </w:t>
      </w:r>
      <w:r w:rsidRPr="00C73B7F">
        <w:t xml:space="preserve">men zien kon, dat de </w:t>
      </w:r>
      <w:r w:rsidRPr="00C73B7F">
        <w:rPr>
          <w:i/>
          <w:iCs/>
        </w:rPr>
        <w:t xml:space="preserve">verwerping </w:t>
      </w:r>
      <w:r w:rsidRPr="00C73B7F">
        <w:t xml:space="preserve">van de </w:t>
      </w:r>
      <w:r w:rsidRPr="00C73B7F">
        <w:rPr>
          <w:i/>
          <w:iCs/>
        </w:rPr>
        <w:t>laatstgenoemden</w:t>
      </w:r>
      <w:r>
        <w:rPr>
          <w:i/>
          <w:iCs/>
        </w:rPr>
        <w:t xml:space="preserve"> </w:t>
      </w:r>
      <w:r w:rsidRPr="00C73B7F">
        <w:t xml:space="preserve">geen bewijs was van </w:t>
      </w:r>
      <w:r w:rsidRPr="00C73B7F">
        <w:rPr>
          <w:i/>
          <w:iCs/>
        </w:rPr>
        <w:t xml:space="preserve">uitvalling </w:t>
      </w:r>
      <w:r w:rsidRPr="00C73B7F">
        <w:t>van</w:t>
      </w:r>
      <w:r>
        <w:t xml:space="preserve"> </w:t>
      </w:r>
      <w:r w:rsidRPr="00C73B7F">
        <w:rPr>
          <w:i/>
          <w:iCs/>
        </w:rPr>
        <w:t xml:space="preserve">Gods Woord, </w:t>
      </w:r>
      <w:r w:rsidRPr="00C73B7F">
        <w:t xml:space="preserve">maar veeleer met </w:t>
      </w:r>
      <w:r w:rsidRPr="00C73B7F">
        <w:rPr>
          <w:i/>
          <w:iCs/>
        </w:rPr>
        <w:t>Gods waarheid</w:t>
      </w:r>
      <w:r>
        <w:rPr>
          <w:i/>
          <w:iCs/>
        </w:rPr>
        <w:t xml:space="preserve"> </w:t>
      </w:r>
      <w:r w:rsidRPr="00C73B7F">
        <w:t xml:space="preserve">en </w:t>
      </w:r>
      <w:r w:rsidRPr="00C73B7F">
        <w:rPr>
          <w:i/>
          <w:iCs/>
        </w:rPr>
        <w:t xml:space="preserve">trouw </w:t>
      </w:r>
      <w:r w:rsidRPr="00C73B7F">
        <w:t>zeer goed bestaan kon, enz. – Een</w:t>
      </w:r>
      <w:r>
        <w:t xml:space="preserve"> </w:t>
      </w:r>
      <w:r w:rsidRPr="00C73B7F">
        <w:t>oplossing, die in alle soortgelijke gevallen in acht</w:t>
      </w:r>
      <w:r>
        <w:t xml:space="preserve"> </w:t>
      </w:r>
      <w:r w:rsidRPr="00C73B7F">
        <w:t>genomen moet worden, als de Heere aan een</w:t>
      </w:r>
      <w:r>
        <w:t xml:space="preserve"> </w:t>
      </w:r>
      <w:r w:rsidRPr="00C73B7F">
        <w:rPr>
          <w:i/>
          <w:iCs/>
        </w:rPr>
        <w:t xml:space="preserve">volk, huis </w:t>
      </w:r>
      <w:r w:rsidRPr="00C73B7F">
        <w:t xml:space="preserve">of </w:t>
      </w:r>
      <w:r w:rsidRPr="00C73B7F">
        <w:rPr>
          <w:i/>
          <w:iCs/>
        </w:rPr>
        <w:t xml:space="preserve">geslacht </w:t>
      </w:r>
      <w:r w:rsidRPr="00C73B7F">
        <w:t>grote belofte doet, en men</w:t>
      </w:r>
      <w:r>
        <w:t xml:space="preserve"> </w:t>
      </w:r>
      <w:r w:rsidRPr="00C73B7F">
        <w:t xml:space="preserve">evenwel van achteren ziet, dat </w:t>
      </w:r>
      <w:r w:rsidRPr="00C73B7F">
        <w:rPr>
          <w:i/>
          <w:iCs/>
        </w:rPr>
        <w:t xml:space="preserve">velen </w:t>
      </w:r>
      <w:r w:rsidRPr="00C73B7F">
        <w:t xml:space="preserve">uit zo’n </w:t>
      </w:r>
      <w:r w:rsidRPr="00C73B7F">
        <w:rPr>
          <w:i/>
          <w:iCs/>
        </w:rPr>
        <w:t>volk,</w:t>
      </w:r>
      <w:r>
        <w:rPr>
          <w:i/>
          <w:iCs/>
        </w:rPr>
        <w:t xml:space="preserve"> </w:t>
      </w:r>
      <w:r w:rsidRPr="00C73B7F">
        <w:rPr>
          <w:i/>
          <w:iCs/>
        </w:rPr>
        <w:t xml:space="preserve">huis </w:t>
      </w:r>
      <w:r w:rsidRPr="00C73B7F">
        <w:t xml:space="preserve">of </w:t>
      </w:r>
      <w:r w:rsidRPr="00C73B7F">
        <w:rPr>
          <w:i/>
          <w:iCs/>
        </w:rPr>
        <w:t xml:space="preserve">geslacht </w:t>
      </w:r>
      <w:r w:rsidRPr="00C73B7F">
        <w:t>die zegen moeten missen. Dan</w:t>
      </w:r>
      <w:r>
        <w:t xml:space="preserve"> </w:t>
      </w:r>
      <w:r w:rsidRPr="00C73B7F">
        <w:t xml:space="preserve">moet men niet denken dat </w:t>
      </w:r>
      <w:r w:rsidRPr="00C73B7F">
        <w:rPr>
          <w:i/>
          <w:iCs/>
        </w:rPr>
        <w:t>Gods Woord uitgevallen</w:t>
      </w:r>
      <w:r>
        <w:rPr>
          <w:i/>
          <w:iCs/>
        </w:rPr>
        <w:t xml:space="preserve"> </w:t>
      </w:r>
      <w:r w:rsidRPr="00C73B7F">
        <w:t>zou zijn. Men mag veeleer besluiten, dat</w:t>
      </w:r>
      <w:r>
        <w:t xml:space="preserve"> </w:t>
      </w:r>
      <w:r w:rsidRPr="00C73B7F">
        <w:t>1 Rom. 9:6.</w:t>
      </w:r>
      <w:r>
        <w:t xml:space="preserve"> </w:t>
      </w:r>
      <w:r w:rsidRPr="00C73B7F">
        <w:t>God nooit deze verstotelingen in Zijn belofte</w:t>
      </w:r>
      <w:r>
        <w:t xml:space="preserve"> </w:t>
      </w:r>
      <w:r w:rsidRPr="00C73B7F">
        <w:t>bedoeld heeft; terwijl de rechte voorwerpen</w:t>
      </w:r>
      <w:r>
        <w:t xml:space="preserve"> </w:t>
      </w:r>
      <w:r w:rsidRPr="00C73B7F">
        <w:t>daarentegen niet de minste zwarigheid hebben, dat</w:t>
      </w:r>
      <w:r>
        <w:t xml:space="preserve"> </w:t>
      </w:r>
      <w:r w:rsidRPr="00C73B7F">
        <w:t>iets van Zijn woorden omtrent hen ter aarde vallen</w:t>
      </w:r>
      <w:r>
        <w:t xml:space="preserve"> </w:t>
      </w:r>
      <w:r w:rsidRPr="00C73B7F">
        <w:t xml:space="preserve">zal. Ziet het in </w:t>
      </w:r>
      <w:r w:rsidRPr="00C73B7F">
        <w:rPr>
          <w:i/>
          <w:iCs/>
        </w:rPr>
        <w:t xml:space="preserve">Davids huis. </w:t>
      </w:r>
      <w:r w:rsidRPr="00C73B7F">
        <w:t>Daar had God</w:t>
      </w:r>
      <w:r>
        <w:t xml:space="preserve"> </w:t>
      </w:r>
      <w:r w:rsidRPr="00C73B7F">
        <w:t>allergrootste beloften aan gedaan, onder andere</w:t>
      </w:r>
      <w:r>
        <w:t xml:space="preserve"> </w:t>
      </w:r>
      <w:r w:rsidRPr="00C73B7F">
        <w:t xml:space="preserve">van een </w:t>
      </w:r>
      <w:r w:rsidRPr="00C73B7F">
        <w:rPr>
          <w:i/>
          <w:iCs/>
        </w:rPr>
        <w:t xml:space="preserve">eeuwige bevestiging. </w:t>
      </w:r>
      <w:r w:rsidRPr="00C73B7F">
        <w:t>En ziet daar! In de</w:t>
      </w:r>
      <w:r>
        <w:t xml:space="preserve"> </w:t>
      </w:r>
      <w:r w:rsidRPr="00C73B7F">
        <w:t xml:space="preserve">meeste van </w:t>
      </w:r>
      <w:r w:rsidRPr="00C73B7F">
        <w:rPr>
          <w:i/>
          <w:iCs/>
        </w:rPr>
        <w:t xml:space="preserve">Davids kinderen </w:t>
      </w:r>
      <w:r w:rsidRPr="00C73B7F">
        <w:t>ondervindt men het</w:t>
      </w:r>
      <w:r>
        <w:t xml:space="preserve"> </w:t>
      </w:r>
      <w:r w:rsidRPr="00C73B7F">
        <w:t xml:space="preserve">tegendeel; namelijk een </w:t>
      </w:r>
      <w:r w:rsidRPr="00C73B7F">
        <w:rPr>
          <w:i/>
          <w:iCs/>
        </w:rPr>
        <w:t xml:space="preserve">kastijding </w:t>
      </w:r>
      <w:r w:rsidRPr="00C73B7F">
        <w:t>die zo geweldig</w:t>
      </w:r>
      <w:r>
        <w:t xml:space="preserve"> </w:t>
      </w:r>
      <w:r w:rsidRPr="00C73B7F">
        <w:t xml:space="preserve">is, dat ze er door voor altijd van </w:t>
      </w:r>
      <w:r w:rsidRPr="00C73B7F">
        <w:rPr>
          <w:i/>
          <w:iCs/>
        </w:rPr>
        <w:t xml:space="preserve">troon </w:t>
      </w:r>
      <w:r w:rsidRPr="00C73B7F">
        <w:t xml:space="preserve">en </w:t>
      </w:r>
      <w:r w:rsidRPr="00C73B7F">
        <w:rPr>
          <w:i/>
          <w:iCs/>
        </w:rPr>
        <w:t>heerlijkheid</w:t>
      </w:r>
      <w:r>
        <w:rPr>
          <w:i/>
          <w:iCs/>
        </w:rPr>
        <w:t xml:space="preserve"> </w:t>
      </w:r>
      <w:r w:rsidRPr="00C73B7F">
        <w:rPr>
          <w:i/>
          <w:iCs/>
        </w:rPr>
        <w:t xml:space="preserve">beroofd </w:t>
      </w:r>
      <w:r w:rsidRPr="00C73B7F">
        <w:t>raken. Zie vers 31-3. Maar zal</w:t>
      </w:r>
      <w:r>
        <w:t xml:space="preserve"> </w:t>
      </w:r>
      <w:r w:rsidRPr="00C73B7F">
        <w:t xml:space="preserve">men nu dit opnemen, alsof </w:t>
      </w:r>
      <w:r w:rsidRPr="00C73B7F">
        <w:rPr>
          <w:i/>
          <w:iCs/>
        </w:rPr>
        <w:t>Gods Woord ware</w:t>
      </w:r>
      <w:r>
        <w:rPr>
          <w:i/>
          <w:iCs/>
        </w:rPr>
        <w:t xml:space="preserve"> </w:t>
      </w:r>
      <w:r w:rsidRPr="00C73B7F">
        <w:rPr>
          <w:i/>
          <w:iCs/>
        </w:rPr>
        <w:t xml:space="preserve">uitgevallen? </w:t>
      </w:r>
      <w:r w:rsidRPr="00C73B7F">
        <w:t>In geen deel! Dat blijft in eeuwigheid</w:t>
      </w:r>
      <w:r>
        <w:t xml:space="preserve"> </w:t>
      </w:r>
      <w:r w:rsidRPr="00C73B7F">
        <w:t>staan, ten behoeve van de ware bedoelde</w:t>
      </w:r>
      <w:r>
        <w:t xml:space="preserve"> </w:t>
      </w:r>
      <w:r w:rsidRPr="00C73B7F">
        <w:t>bondgenoot. Ja, dat kan niet uitvallen, wegens</w:t>
      </w:r>
      <w:r>
        <w:t xml:space="preserve"> </w:t>
      </w:r>
      <w:r w:rsidRPr="00C73B7F">
        <w:t xml:space="preserve">Gods </w:t>
      </w:r>
      <w:r w:rsidRPr="00C73B7F">
        <w:rPr>
          <w:i/>
          <w:iCs/>
        </w:rPr>
        <w:t>waarheid, heiligheid, onveranderlijkheid,</w:t>
      </w:r>
      <w:r>
        <w:rPr>
          <w:i/>
          <w:iCs/>
        </w:rPr>
        <w:t xml:space="preserve"> </w:t>
      </w:r>
      <w:r w:rsidRPr="00C73B7F">
        <w:rPr>
          <w:i/>
          <w:iCs/>
        </w:rPr>
        <w:t xml:space="preserve">verbond, eed. </w:t>
      </w:r>
      <w:r w:rsidRPr="00C73B7F">
        <w:t>Laten we de waarheid daarvan</w:t>
      </w:r>
      <w:r>
        <w:t xml:space="preserve"> </w:t>
      </w:r>
      <w:r w:rsidRPr="00C73B7F">
        <w:t>eens beschouwen; zoals ze bij aanvang in deze</w:t>
      </w:r>
      <w:r>
        <w:t xml:space="preserve"> </w:t>
      </w:r>
      <w:r w:rsidRPr="00C73B7F">
        <w:rPr>
          <w:i/>
          <w:iCs/>
        </w:rPr>
        <w:t xml:space="preserve">twee verzen, </w:t>
      </w:r>
      <w:r w:rsidRPr="00C73B7F">
        <w:t>die nu volgen, wordt voorgedragen;</w:t>
      </w:r>
      <w:r>
        <w:t xml:space="preserve"> </w:t>
      </w:r>
      <w:r w:rsidRPr="00C73B7F">
        <w:t xml:space="preserve">daar Hij </w:t>
      </w:r>
      <w:r w:rsidRPr="00C73B7F">
        <w:rPr>
          <w:i/>
          <w:iCs/>
        </w:rPr>
        <w:t xml:space="preserve">eerst </w:t>
      </w:r>
      <w:r w:rsidRPr="00C73B7F">
        <w:t>in het algemeen voorstelt, dat</w:t>
      </w:r>
      <w:r>
        <w:t xml:space="preserve"> </w:t>
      </w:r>
      <w:r w:rsidRPr="00C73B7F">
        <w:t xml:space="preserve">ondanks dat, Zijn </w:t>
      </w:r>
      <w:r w:rsidRPr="00C73B7F">
        <w:rPr>
          <w:i/>
          <w:iCs/>
        </w:rPr>
        <w:t xml:space="preserve">goedertierenheid </w:t>
      </w:r>
      <w:r w:rsidRPr="00C73B7F">
        <w:t xml:space="preserve">en </w:t>
      </w:r>
      <w:r w:rsidRPr="00C73B7F">
        <w:rPr>
          <w:i/>
          <w:iCs/>
        </w:rPr>
        <w:t>getrouwheid</w:t>
      </w:r>
      <w:r>
        <w:rPr>
          <w:i/>
          <w:iCs/>
        </w:rPr>
        <w:t xml:space="preserve"> </w:t>
      </w:r>
      <w:r w:rsidRPr="00C73B7F">
        <w:t xml:space="preserve">aan Zijn </w:t>
      </w:r>
      <w:r w:rsidRPr="00C73B7F">
        <w:rPr>
          <w:i/>
          <w:iCs/>
        </w:rPr>
        <w:t xml:space="preserve">ware gunsteling </w:t>
      </w:r>
      <w:r w:rsidRPr="00C73B7F">
        <w:t>voor altijd</w:t>
      </w:r>
      <w:r>
        <w:t xml:space="preserve"> </w:t>
      </w:r>
      <w:r w:rsidRPr="00C73B7F">
        <w:rPr>
          <w:i/>
          <w:iCs/>
        </w:rPr>
        <w:t xml:space="preserve">beklijven </w:t>
      </w:r>
      <w:r w:rsidRPr="00C73B7F">
        <w:t>zullen, vers 34. En vervolgens de reden</w:t>
      </w:r>
      <w:r>
        <w:t xml:space="preserve"> </w:t>
      </w:r>
      <w:r w:rsidRPr="00C73B7F">
        <w:t xml:space="preserve">daarvan opgeeft, wegens de </w:t>
      </w:r>
      <w:r w:rsidRPr="00C73B7F">
        <w:rPr>
          <w:i/>
          <w:iCs/>
        </w:rPr>
        <w:t xml:space="preserve">heiligheid </w:t>
      </w:r>
      <w:r w:rsidRPr="00C73B7F">
        <w:t>en</w:t>
      </w:r>
      <w:r>
        <w:t xml:space="preserve"> </w:t>
      </w:r>
      <w:r w:rsidRPr="00C73B7F">
        <w:rPr>
          <w:i/>
          <w:iCs/>
        </w:rPr>
        <w:t xml:space="preserve">onveranderlijkheid </w:t>
      </w:r>
      <w:r w:rsidRPr="00C73B7F">
        <w:t xml:space="preserve">van Zijn </w:t>
      </w:r>
      <w:r w:rsidRPr="00C73B7F">
        <w:rPr>
          <w:i/>
          <w:iCs/>
        </w:rPr>
        <w:t xml:space="preserve">verbond </w:t>
      </w:r>
      <w:r w:rsidRPr="00C73B7F">
        <w:t xml:space="preserve">en </w:t>
      </w:r>
      <w:r w:rsidRPr="00C73B7F">
        <w:rPr>
          <w:i/>
          <w:iCs/>
        </w:rPr>
        <w:t>Woord,</w:t>
      </w:r>
      <w:r>
        <w:rPr>
          <w:i/>
          <w:iCs/>
        </w:rPr>
        <w:t xml:space="preserve"> </w:t>
      </w:r>
      <w:r w:rsidRPr="00C73B7F">
        <w:t>vers 35.</w:t>
      </w:r>
      <w:r>
        <w:t xml:space="preserve"> </w:t>
      </w:r>
    </w:p>
    <w:p w14:paraId="0AE64050" w14:textId="77777777" w:rsidR="008121A9" w:rsidRDefault="008121A9" w:rsidP="008121A9">
      <w:pPr>
        <w:jc w:val="both"/>
      </w:pPr>
    </w:p>
    <w:p w14:paraId="3E3DE8F9" w14:textId="77777777" w:rsidR="008121A9" w:rsidRDefault="008121A9" w:rsidP="008121A9">
      <w:pPr>
        <w:jc w:val="both"/>
      </w:pPr>
    </w:p>
    <w:p w14:paraId="681F5CDD" w14:textId="77777777" w:rsidR="008121A9" w:rsidRDefault="008121A9" w:rsidP="008121A9">
      <w:pPr>
        <w:jc w:val="both"/>
      </w:pPr>
      <w:r w:rsidRPr="00C73B7F">
        <w:t xml:space="preserve">2. </w:t>
      </w:r>
      <w:r w:rsidRPr="00C73B7F">
        <w:rPr>
          <w:i/>
          <w:iCs/>
        </w:rPr>
        <w:t xml:space="preserve">Bindsel </w:t>
      </w:r>
      <w:r w:rsidRPr="00C73B7F">
        <w:t>van vers 34 aan het voorgaande</w:t>
      </w:r>
      <w:r>
        <w:t xml:space="preserve"> </w:t>
      </w:r>
      <w:r w:rsidRPr="00C73B7F">
        <w:t>Wat het eerste aangaat: zo luiden de woorden</w:t>
      </w:r>
      <w:r>
        <w:t xml:space="preserve"> </w:t>
      </w:r>
      <w:r w:rsidRPr="00C73B7F">
        <w:t>van de Heere. MAAR MIJN GOEDERTIERENHEID</w:t>
      </w:r>
      <w:r>
        <w:t xml:space="preserve"> </w:t>
      </w:r>
      <w:r w:rsidRPr="00C73B7F">
        <w:t>ZAL IK VAN HEM NIET WEGNEMEN, EN IN MIJN</w:t>
      </w:r>
      <w:r>
        <w:t xml:space="preserve"> </w:t>
      </w:r>
      <w:r w:rsidRPr="00C73B7F">
        <w:t>GETROUWHEID NIET FEILEN. Men ziet, dat hier</w:t>
      </w:r>
      <w:r>
        <w:t xml:space="preserve"> </w:t>
      </w:r>
      <w:r w:rsidRPr="00C73B7F">
        <w:t>een tegenstelling gemaakt wordt tegen het vorige</w:t>
      </w:r>
      <w:r>
        <w:t xml:space="preserve"> </w:t>
      </w:r>
      <w:r w:rsidRPr="00C73B7F">
        <w:t>gezegde. De Heere had, ja, betuigd, dat Hij niet</w:t>
      </w:r>
      <w:r>
        <w:t xml:space="preserve"> </w:t>
      </w:r>
      <w:r w:rsidRPr="00C73B7F">
        <w:t>onverschillig zou zijn omtrent de hooggaande</w:t>
      </w:r>
      <w:r>
        <w:t xml:space="preserve"> </w:t>
      </w:r>
      <w:r w:rsidRPr="00C73B7F">
        <w:rPr>
          <w:i/>
          <w:iCs/>
        </w:rPr>
        <w:t xml:space="preserve">ontrouw </w:t>
      </w:r>
      <w:r w:rsidRPr="00C73B7F">
        <w:t xml:space="preserve">en </w:t>
      </w:r>
      <w:r w:rsidRPr="00C73B7F">
        <w:rPr>
          <w:i/>
          <w:iCs/>
        </w:rPr>
        <w:t xml:space="preserve">verbondsbreuk </w:t>
      </w:r>
      <w:r w:rsidRPr="00C73B7F">
        <w:t xml:space="preserve">van </w:t>
      </w:r>
      <w:r w:rsidRPr="00C73B7F">
        <w:rPr>
          <w:i/>
          <w:iCs/>
        </w:rPr>
        <w:t>Davids</w:t>
      </w:r>
      <w:r>
        <w:rPr>
          <w:i/>
          <w:iCs/>
        </w:rPr>
        <w:t xml:space="preserve"> </w:t>
      </w:r>
      <w:r w:rsidRPr="00C73B7F">
        <w:rPr>
          <w:i/>
          <w:iCs/>
        </w:rPr>
        <w:t xml:space="preserve">nazaten. </w:t>
      </w:r>
      <w:r w:rsidRPr="00C73B7F">
        <w:t xml:space="preserve">Hij zou </w:t>
      </w:r>
      <w:r w:rsidRPr="00C73B7F">
        <w:rPr>
          <w:i/>
          <w:iCs/>
        </w:rPr>
        <w:t>hun overtreding met de roede</w:t>
      </w:r>
      <w:r>
        <w:rPr>
          <w:i/>
          <w:iCs/>
        </w:rPr>
        <w:t xml:space="preserve"> </w:t>
      </w:r>
      <w:r w:rsidRPr="00C73B7F">
        <w:rPr>
          <w:i/>
          <w:iCs/>
        </w:rPr>
        <w:t>bezoeken, en hun ongerechtigheid met plagen.</w:t>
      </w:r>
      <w:r>
        <w:rPr>
          <w:i/>
          <w:iCs/>
        </w:rPr>
        <w:t xml:space="preserve"> </w:t>
      </w:r>
      <w:r w:rsidRPr="00C73B7F">
        <w:t xml:space="preserve">Opdat evenwel het </w:t>
      </w:r>
      <w:r w:rsidRPr="00C73B7F">
        <w:rPr>
          <w:i/>
          <w:iCs/>
        </w:rPr>
        <w:t xml:space="preserve">geloof </w:t>
      </w:r>
      <w:r w:rsidRPr="00C73B7F">
        <w:t>van Zijn gunstelingen</w:t>
      </w:r>
      <w:r>
        <w:t xml:space="preserve"> </w:t>
      </w:r>
      <w:r w:rsidRPr="00C73B7F">
        <w:t>daardoor niet geslingerd zou worden, geeft de</w:t>
      </w:r>
      <w:r>
        <w:t xml:space="preserve"> </w:t>
      </w:r>
      <w:r w:rsidRPr="00C73B7F">
        <w:t>Heere weer moed, door te tonen, dat deze</w:t>
      </w:r>
      <w:r>
        <w:t xml:space="preserve"> </w:t>
      </w:r>
      <w:r w:rsidRPr="00C73B7F">
        <w:t>gestrenge handelwijze geen nadeel doen zou aan</w:t>
      </w:r>
      <w:r>
        <w:t xml:space="preserve"> </w:t>
      </w:r>
      <w:r w:rsidRPr="00C73B7F">
        <w:t xml:space="preserve">het </w:t>
      </w:r>
      <w:r w:rsidRPr="00C73B7F">
        <w:rPr>
          <w:i/>
          <w:iCs/>
        </w:rPr>
        <w:t xml:space="preserve">wezen </w:t>
      </w:r>
      <w:r w:rsidRPr="00C73B7F">
        <w:t xml:space="preserve">van de </w:t>
      </w:r>
      <w:r w:rsidRPr="00C73B7F">
        <w:rPr>
          <w:i/>
          <w:iCs/>
        </w:rPr>
        <w:t xml:space="preserve">beloften, </w:t>
      </w:r>
      <w:r w:rsidRPr="00C73B7F">
        <w:t xml:space="preserve">die in hun </w:t>
      </w:r>
      <w:r w:rsidRPr="00C73B7F">
        <w:rPr>
          <w:i/>
          <w:iCs/>
        </w:rPr>
        <w:t>rechte</w:t>
      </w:r>
      <w:r>
        <w:rPr>
          <w:i/>
          <w:iCs/>
        </w:rPr>
        <w:t xml:space="preserve"> </w:t>
      </w:r>
      <w:r w:rsidRPr="00C73B7F">
        <w:rPr>
          <w:i/>
          <w:iCs/>
        </w:rPr>
        <w:t xml:space="preserve">voorwerpen </w:t>
      </w:r>
      <w:r w:rsidRPr="00C73B7F">
        <w:t>eeuwigdurend zouden stand grijpen.</w:t>
      </w:r>
      <w:r>
        <w:t xml:space="preserve"> </w:t>
      </w:r>
      <w:r w:rsidRPr="00C73B7F">
        <w:t xml:space="preserve">Want dit toont de koppelletter </w:t>
      </w:r>
      <w:r>
        <w:t>waw</w:t>
      </w:r>
      <w:r w:rsidRPr="00C73B7F">
        <w:t xml:space="preserve"> hier aan, die door</w:t>
      </w:r>
      <w:r>
        <w:t xml:space="preserve"> </w:t>
      </w:r>
      <w:r w:rsidRPr="00C73B7F">
        <w:t xml:space="preserve">de onzen gevoeglijk vertaald is, </w:t>
      </w:r>
      <w:r w:rsidRPr="00C73B7F">
        <w:rPr>
          <w:i/>
          <w:iCs/>
        </w:rPr>
        <w:t xml:space="preserve">maar. </w:t>
      </w:r>
      <w:r w:rsidRPr="00C73B7F">
        <w:t>En ook</w:t>
      </w:r>
      <w:r>
        <w:t xml:space="preserve"> </w:t>
      </w:r>
      <w:r w:rsidRPr="00C73B7F">
        <w:t>anderszins kan opgevat worden, alsof er stond,</w:t>
      </w:r>
      <w:r>
        <w:t xml:space="preserve"> </w:t>
      </w:r>
      <w:r w:rsidRPr="00C73B7F">
        <w:rPr>
          <w:i/>
          <w:iCs/>
        </w:rPr>
        <w:t xml:space="preserve">nochtans; </w:t>
      </w:r>
      <w:r w:rsidRPr="00C73B7F">
        <w:t>wanneer men namelijk dat werkwoord</w:t>
      </w:r>
      <w:r>
        <w:t xml:space="preserve"> </w:t>
      </w:r>
      <w:r w:rsidRPr="00C73B7F">
        <w:t xml:space="preserve">dat in vers 33 voorkwam, in de </w:t>
      </w:r>
      <w:r w:rsidRPr="00C73B7F">
        <w:rPr>
          <w:i/>
          <w:iCs/>
        </w:rPr>
        <w:t>verleden</w:t>
      </w:r>
      <w:r>
        <w:rPr>
          <w:i/>
          <w:iCs/>
        </w:rPr>
        <w:t xml:space="preserve"> </w:t>
      </w:r>
      <w:r w:rsidRPr="00C73B7F">
        <w:rPr>
          <w:i/>
          <w:iCs/>
        </w:rPr>
        <w:t xml:space="preserve">tijd </w:t>
      </w:r>
      <w:r w:rsidRPr="00C73B7F">
        <w:t>verklaart, zoals het eigenlijk in de grondtekst</w:t>
      </w:r>
      <w:r>
        <w:t xml:space="preserve"> </w:t>
      </w:r>
      <w:r w:rsidRPr="00C73B7F">
        <w:t xml:space="preserve">staat, en die woorden zo neemt: </w:t>
      </w:r>
      <w:r w:rsidRPr="00C73B7F">
        <w:rPr>
          <w:i/>
          <w:iCs/>
        </w:rPr>
        <w:t>en Ik hun</w:t>
      </w:r>
      <w:r>
        <w:rPr>
          <w:i/>
          <w:iCs/>
        </w:rPr>
        <w:t xml:space="preserve"> </w:t>
      </w:r>
      <w:r w:rsidRPr="00C73B7F">
        <w:rPr>
          <w:i/>
          <w:iCs/>
        </w:rPr>
        <w:t>overtreding met de roede ZAL BEZOCHT HEBBEN,</w:t>
      </w:r>
      <w:r>
        <w:rPr>
          <w:i/>
          <w:iCs/>
        </w:rPr>
        <w:t xml:space="preserve"> </w:t>
      </w:r>
      <w:r w:rsidRPr="00C73B7F">
        <w:rPr>
          <w:i/>
          <w:iCs/>
        </w:rPr>
        <w:t>en hun ongerechtigheid met plagen: NOCHTANS</w:t>
      </w:r>
      <w:r>
        <w:rPr>
          <w:i/>
          <w:iCs/>
        </w:rPr>
        <w:t xml:space="preserve"> </w:t>
      </w:r>
      <w:r w:rsidRPr="00C73B7F">
        <w:rPr>
          <w:i/>
          <w:iCs/>
        </w:rPr>
        <w:t>zal Ik Mijn goedertierenheid niet van hem</w:t>
      </w:r>
      <w:r>
        <w:rPr>
          <w:i/>
          <w:iCs/>
        </w:rPr>
        <w:t xml:space="preserve"> </w:t>
      </w:r>
      <w:r w:rsidRPr="00C73B7F">
        <w:rPr>
          <w:i/>
          <w:iCs/>
        </w:rPr>
        <w:t xml:space="preserve">wegnemen, </w:t>
      </w:r>
      <w:r w:rsidRPr="00C73B7F">
        <w:t>enz. De zin zal dan nog veel krachtiger</w:t>
      </w:r>
      <w:r>
        <w:t xml:space="preserve"> </w:t>
      </w:r>
      <w:r w:rsidRPr="00C73B7F">
        <w:t>zijn. De Heere zal niet alleen tonen, dat die</w:t>
      </w:r>
      <w:r>
        <w:t xml:space="preserve"> </w:t>
      </w:r>
      <w:r w:rsidRPr="00C73B7F">
        <w:rPr>
          <w:i/>
          <w:iCs/>
        </w:rPr>
        <w:t xml:space="preserve">kastijding </w:t>
      </w:r>
      <w:r w:rsidRPr="00C73B7F">
        <w:t xml:space="preserve">van </w:t>
      </w:r>
      <w:r w:rsidRPr="00C73B7F">
        <w:rPr>
          <w:i/>
          <w:iCs/>
        </w:rPr>
        <w:t xml:space="preserve">Davids huis </w:t>
      </w:r>
      <w:r w:rsidRPr="00C73B7F">
        <w:t xml:space="preserve">aan Zijn </w:t>
      </w:r>
      <w:r w:rsidRPr="00C73B7F">
        <w:rPr>
          <w:i/>
          <w:iCs/>
        </w:rPr>
        <w:t xml:space="preserve">waarheid </w:t>
      </w:r>
      <w:r w:rsidRPr="00C73B7F">
        <w:t>en</w:t>
      </w:r>
      <w:r>
        <w:t xml:space="preserve"> </w:t>
      </w:r>
      <w:r w:rsidRPr="00C73B7F">
        <w:rPr>
          <w:i/>
          <w:iCs/>
        </w:rPr>
        <w:t xml:space="preserve">trouw </w:t>
      </w:r>
      <w:r w:rsidRPr="00C73B7F">
        <w:t>geen afbreuk doen zal, maar ook in het</w:t>
      </w:r>
      <w:r>
        <w:t xml:space="preserve"> </w:t>
      </w:r>
      <w:r w:rsidRPr="00C73B7F">
        <w:t xml:space="preserve">bijzonder, dat die </w:t>
      </w:r>
      <w:r w:rsidRPr="00C73B7F">
        <w:rPr>
          <w:i/>
          <w:iCs/>
        </w:rPr>
        <w:t xml:space="preserve">waarheid </w:t>
      </w:r>
      <w:r w:rsidRPr="00C73B7F">
        <w:t xml:space="preserve">en </w:t>
      </w:r>
      <w:r w:rsidRPr="00C73B7F">
        <w:rPr>
          <w:i/>
          <w:iCs/>
        </w:rPr>
        <w:t xml:space="preserve">trouw dan </w:t>
      </w:r>
      <w:r w:rsidRPr="00C73B7F">
        <w:t>nog</w:t>
      </w:r>
      <w:r>
        <w:t xml:space="preserve"> </w:t>
      </w:r>
      <w:r w:rsidRPr="00C73B7F">
        <w:t xml:space="preserve">vast zal blijven, wanneer reeds die </w:t>
      </w:r>
      <w:r w:rsidRPr="00C73B7F">
        <w:rPr>
          <w:i/>
          <w:iCs/>
        </w:rPr>
        <w:t>tuchtigingen</w:t>
      </w:r>
      <w:r>
        <w:rPr>
          <w:i/>
          <w:iCs/>
        </w:rPr>
        <w:t xml:space="preserve"> </w:t>
      </w:r>
      <w:r w:rsidRPr="00C73B7F">
        <w:t>daar zijn, en hun uitwerksel hebben zullen. Dan zal</w:t>
      </w:r>
      <w:r>
        <w:t xml:space="preserve"> </w:t>
      </w:r>
      <w:r w:rsidRPr="00C73B7F">
        <w:t>God nog tonen, dat Hij een God van waarheid en</w:t>
      </w:r>
      <w:r>
        <w:t xml:space="preserve"> </w:t>
      </w:r>
      <w:r w:rsidRPr="00C73B7F">
        <w:t>trouw is. Dan zal men er de weergaloze blijken</w:t>
      </w:r>
      <w:r>
        <w:t xml:space="preserve"> </w:t>
      </w:r>
      <w:r w:rsidRPr="00C73B7F">
        <w:t>nog van gewaar worden. Mij dunkt, een aandachtige</w:t>
      </w:r>
      <w:r>
        <w:t xml:space="preserve"> </w:t>
      </w:r>
      <w:r w:rsidRPr="00C73B7F">
        <w:t>lezer, die verder denkt, zal wel merken, dat</w:t>
      </w:r>
      <w:r>
        <w:t xml:space="preserve"> </w:t>
      </w:r>
      <w:r w:rsidRPr="00C73B7F">
        <w:t>zo’n voorstel zoveel te meer kracht heeft, en al</w:t>
      </w:r>
      <w:r>
        <w:t xml:space="preserve"> </w:t>
      </w:r>
      <w:r w:rsidRPr="00C73B7F">
        <w:t>enige invloed in de zaak zelf. Maar hiervan nader.</w:t>
      </w:r>
      <w:r>
        <w:t xml:space="preserve"> </w:t>
      </w:r>
    </w:p>
    <w:p w14:paraId="163A8445" w14:textId="77777777" w:rsidR="008121A9" w:rsidRDefault="008121A9" w:rsidP="008121A9">
      <w:pPr>
        <w:jc w:val="both"/>
      </w:pPr>
    </w:p>
    <w:p w14:paraId="5DF119D1" w14:textId="77777777" w:rsidR="008121A9" w:rsidRPr="00942700" w:rsidRDefault="008121A9" w:rsidP="008121A9">
      <w:pPr>
        <w:jc w:val="both"/>
        <w:rPr>
          <w:b/>
        </w:rPr>
      </w:pPr>
      <w:r w:rsidRPr="00942700">
        <w:rPr>
          <w:b/>
        </w:rPr>
        <w:t xml:space="preserve">3. Overeenbrenging van deze woorden met 2 Sam. 7:15 </w:t>
      </w:r>
    </w:p>
    <w:p w14:paraId="05783D19" w14:textId="77777777" w:rsidR="008121A9" w:rsidRDefault="008121A9" w:rsidP="008121A9">
      <w:pPr>
        <w:jc w:val="both"/>
      </w:pPr>
      <w:r w:rsidRPr="00C73B7F">
        <w:t xml:space="preserve">Laten wij </w:t>
      </w:r>
      <w:r w:rsidRPr="00C73B7F">
        <w:rPr>
          <w:i/>
          <w:iCs/>
        </w:rPr>
        <w:t xml:space="preserve">Gods belofte </w:t>
      </w:r>
      <w:r w:rsidRPr="00C73B7F">
        <w:t xml:space="preserve">zelf zien. Die </w:t>
      </w:r>
      <w:r w:rsidRPr="00C73B7F">
        <w:rPr>
          <w:i/>
          <w:iCs/>
        </w:rPr>
        <w:t>eerst</w:t>
      </w:r>
      <w:r>
        <w:rPr>
          <w:i/>
          <w:iCs/>
        </w:rPr>
        <w:t xml:space="preserve"> </w:t>
      </w:r>
      <w:r w:rsidRPr="00C73B7F">
        <w:t xml:space="preserve">behelst de </w:t>
      </w:r>
      <w:r w:rsidRPr="00C73B7F">
        <w:rPr>
          <w:i/>
          <w:iCs/>
        </w:rPr>
        <w:t xml:space="preserve">bestendige bijblijving </w:t>
      </w:r>
      <w:r w:rsidRPr="00C73B7F">
        <w:t xml:space="preserve">met </w:t>
      </w:r>
      <w:r w:rsidRPr="00C73B7F">
        <w:rPr>
          <w:i/>
          <w:iCs/>
        </w:rPr>
        <w:t>Zijn</w:t>
      </w:r>
      <w:r>
        <w:rPr>
          <w:i/>
          <w:iCs/>
        </w:rPr>
        <w:t xml:space="preserve"> </w:t>
      </w:r>
      <w:r w:rsidRPr="00C73B7F">
        <w:rPr>
          <w:i/>
          <w:iCs/>
        </w:rPr>
        <w:t xml:space="preserve">goedertierenheid. </w:t>
      </w:r>
      <w:r w:rsidRPr="00C73B7F">
        <w:t>MIJN GOEDERTIERENHEID ZAL</w:t>
      </w:r>
      <w:r>
        <w:t xml:space="preserve"> </w:t>
      </w:r>
      <w:r w:rsidRPr="00C73B7F">
        <w:t>IK VAN HEM NIET WEGNEMEN. Hier komen</w:t>
      </w:r>
      <w:r>
        <w:t xml:space="preserve"> </w:t>
      </w:r>
      <w:r w:rsidRPr="00C73B7F">
        <w:t>bijkans dezelfde woorden voor, als in 2 Sam. 7:15,</w:t>
      </w:r>
      <w:r>
        <w:t xml:space="preserve"> </w:t>
      </w:r>
      <w:r w:rsidRPr="00C73B7F">
        <w:t xml:space="preserve">waar wij lezen: </w:t>
      </w:r>
      <w:r w:rsidRPr="00C73B7F">
        <w:rPr>
          <w:i/>
          <w:iCs/>
        </w:rPr>
        <w:t>maar Mijn goedertierenheid zal</w:t>
      </w:r>
      <w:r>
        <w:rPr>
          <w:i/>
          <w:iCs/>
        </w:rPr>
        <w:t xml:space="preserve"> </w:t>
      </w:r>
      <w:r w:rsidRPr="00C73B7F">
        <w:rPr>
          <w:i/>
          <w:iCs/>
        </w:rPr>
        <w:t xml:space="preserve">van hem niet wijken. </w:t>
      </w:r>
      <w:r w:rsidRPr="00C73B7F">
        <w:t xml:space="preserve">Alleen wordt </w:t>
      </w:r>
      <w:r w:rsidRPr="00C73B7F">
        <w:rPr>
          <w:i/>
          <w:iCs/>
        </w:rPr>
        <w:t xml:space="preserve">daar </w:t>
      </w:r>
      <w:r w:rsidRPr="00C73B7F">
        <w:t>nog iets</w:t>
      </w:r>
      <w:r>
        <w:t xml:space="preserve"> </w:t>
      </w:r>
      <w:r w:rsidRPr="00C73B7F">
        <w:t>bijgedaan, dat hier niet gevonden wordt, namelijk:</w:t>
      </w:r>
      <w:r>
        <w:t xml:space="preserve"> </w:t>
      </w:r>
      <w:r w:rsidRPr="00C73B7F">
        <w:rPr>
          <w:i/>
          <w:iCs/>
        </w:rPr>
        <w:t>gelijk Ik die weggenomen heb van Saul, die Ik</w:t>
      </w:r>
      <w:r>
        <w:rPr>
          <w:i/>
          <w:iCs/>
        </w:rPr>
        <w:t xml:space="preserve"> </w:t>
      </w:r>
      <w:r w:rsidRPr="00C73B7F">
        <w:rPr>
          <w:i/>
          <w:iCs/>
        </w:rPr>
        <w:t xml:space="preserve">van voor uw aangezicht heb weggenomen. </w:t>
      </w:r>
      <w:r w:rsidRPr="00C73B7F">
        <w:t>Wij</w:t>
      </w:r>
      <w:r>
        <w:t xml:space="preserve"> </w:t>
      </w:r>
      <w:r w:rsidRPr="00C73B7F">
        <w:t>zullen straks gelegenheid krijgen om deze laatste</w:t>
      </w:r>
      <w:r>
        <w:t xml:space="preserve"> </w:t>
      </w:r>
      <w:r w:rsidRPr="00C73B7F">
        <w:t>woorden ook enig licht bij te zetten.</w:t>
      </w:r>
      <w:r>
        <w:t xml:space="preserve"> </w:t>
      </w:r>
      <w:r w:rsidRPr="00C73B7F">
        <w:t xml:space="preserve">4. Gods </w:t>
      </w:r>
      <w:r w:rsidRPr="00C73B7F">
        <w:rPr>
          <w:i/>
          <w:iCs/>
        </w:rPr>
        <w:t xml:space="preserve">goedertierenheid, </w:t>
      </w:r>
      <w:r w:rsidRPr="00C73B7F">
        <w:t>hier weer genoemd</w:t>
      </w:r>
      <w:r>
        <w:t xml:space="preserve"> </w:t>
      </w:r>
      <w:r w:rsidRPr="00C73B7F">
        <w:t xml:space="preserve">Thans zien wij, dat hier weer van </w:t>
      </w:r>
      <w:r w:rsidRPr="00C73B7F">
        <w:rPr>
          <w:i/>
          <w:iCs/>
        </w:rPr>
        <w:t>Gods</w:t>
      </w:r>
      <w:r>
        <w:rPr>
          <w:i/>
          <w:iCs/>
        </w:rPr>
        <w:t xml:space="preserve"> </w:t>
      </w:r>
      <w:r w:rsidRPr="00C73B7F">
        <w:rPr>
          <w:i/>
          <w:iCs/>
        </w:rPr>
        <w:t xml:space="preserve">GOEDERTIERENHEID </w:t>
      </w:r>
      <w:r w:rsidRPr="00C73B7F">
        <w:t>gesproken wordt, waarvan wij</w:t>
      </w:r>
      <w:r>
        <w:t xml:space="preserve"> </w:t>
      </w:r>
      <w:r w:rsidRPr="00C73B7F">
        <w:t>nu zo vaak hebben horen vermanen; wordende er</w:t>
      </w:r>
      <w:r>
        <w:t xml:space="preserve"> </w:t>
      </w:r>
      <w:r w:rsidRPr="00C73B7F">
        <w:t xml:space="preserve">door bedoeld, de </w:t>
      </w:r>
      <w:r w:rsidRPr="00C73B7F">
        <w:rPr>
          <w:i/>
          <w:iCs/>
        </w:rPr>
        <w:t xml:space="preserve">volle </w:t>
      </w:r>
      <w:r w:rsidRPr="00C73B7F">
        <w:t xml:space="preserve">en </w:t>
      </w:r>
      <w:r w:rsidRPr="00C73B7F">
        <w:rPr>
          <w:i/>
          <w:iCs/>
        </w:rPr>
        <w:t>overvloeiende gulheid</w:t>
      </w:r>
      <w:r>
        <w:rPr>
          <w:i/>
          <w:iCs/>
        </w:rPr>
        <w:t xml:space="preserve"> </w:t>
      </w:r>
      <w:r w:rsidRPr="00C73B7F">
        <w:t xml:space="preserve">van </w:t>
      </w:r>
      <w:r w:rsidRPr="00C73B7F">
        <w:rPr>
          <w:i/>
          <w:iCs/>
        </w:rPr>
        <w:t xml:space="preserve">innerlijke gunst </w:t>
      </w:r>
      <w:r w:rsidRPr="00C73B7F">
        <w:t xml:space="preserve">en </w:t>
      </w:r>
      <w:r w:rsidRPr="00C73B7F">
        <w:rPr>
          <w:i/>
          <w:iCs/>
        </w:rPr>
        <w:t>toegenegenheid, die</w:t>
      </w:r>
      <w:r>
        <w:rPr>
          <w:i/>
          <w:iCs/>
        </w:rPr>
        <w:t xml:space="preserve"> </w:t>
      </w:r>
      <w:r w:rsidRPr="00C73B7F">
        <w:rPr>
          <w:i/>
          <w:iCs/>
        </w:rPr>
        <w:t xml:space="preserve">zich, </w:t>
      </w:r>
      <w:r w:rsidRPr="00C73B7F">
        <w:t xml:space="preserve">zonder enige andere </w:t>
      </w:r>
      <w:r w:rsidRPr="00C73B7F">
        <w:rPr>
          <w:i/>
          <w:iCs/>
        </w:rPr>
        <w:t xml:space="preserve">beweegreden </w:t>
      </w:r>
      <w:r w:rsidRPr="00C73B7F">
        <w:t>dan een</w:t>
      </w:r>
      <w:r>
        <w:t xml:space="preserve"> </w:t>
      </w:r>
      <w:r w:rsidRPr="00C73B7F">
        <w:rPr>
          <w:i/>
          <w:iCs/>
        </w:rPr>
        <w:t xml:space="preserve">vrijmachtig welbehagen, </w:t>
      </w:r>
      <w:r w:rsidRPr="00C73B7F">
        <w:t>op de allerteerste wijze</w:t>
      </w:r>
      <w:r>
        <w:t xml:space="preserve"> </w:t>
      </w:r>
      <w:r w:rsidRPr="00C73B7F">
        <w:t xml:space="preserve">uitliet in </w:t>
      </w:r>
      <w:r w:rsidRPr="00C73B7F">
        <w:rPr>
          <w:i/>
          <w:iCs/>
        </w:rPr>
        <w:t xml:space="preserve">dadelijke gunstbewijzen; </w:t>
      </w:r>
      <w:r w:rsidRPr="00C73B7F">
        <w:t>inzonderheid</w:t>
      </w:r>
      <w:r>
        <w:t xml:space="preserve"> </w:t>
      </w:r>
      <w:r w:rsidRPr="00C73B7F">
        <w:t xml:space="preserve">ten opzichte van het </w:t>
      </w:r>
      <w:r w:rsidRPr="00C73B7F">
        <w:rPr>
          <w:i/>
          <w:iCs/>
        </w:rPr>
        <w:t xml:space="preserve">kroonrecht, </w:t>
      </w:r>
      <w:r w:rsidRPr="00C73B7F">
        <w:t>aan deze</w:t>
      </w:r>
      <w:r>
        <w:t xml:space="preserve"> </w:t>
      </w:r>
      <w:r w:rsidRPr="00C73B7F">
        <w:rPr>
          <w:i/>
          <w:iCs/>
        </w:rPr>
        <w:t xml:space="preserve">gunsteling </w:t>
      </w:r>
      <w:r w:rsidRPr="00C73B7F">
        <w:t xml:space="preserve">opgedragen tot heil en </w:t>
      </w:r>
      <w:r w:rsidRPr="00C73B7F">
        <w:rPr>
          <w:i/>
          <w:iCs/>
        </w:rPr>
        <w:t xml:space="preserve">hulp </w:t>
      </w:r>
      <w:r w:rsidRPr="00C73B7F">
        <w:t xml:space="preserve">voor </w:t>
      </w:r>
      <w:r w:rsidRPr="00C73B7F">
        <w:rPr>
          <w:i/>
          <w:iCs/>
        </w:rPr>
        <w:t>Gods</w:t>
      </w:r>
      <w:r>
        <w:rPr>
          <w:i/>
          <w:iCs/>
        </w:rPr>
        <w:t xml:space="preserve"> </w:t>
      </w:r>
      <w:r w:rsidRPr="00C73B7F">
        <w:rPr>
          <w:i/>
          <w:iCs/>
        </w:rPr>
        <w:t xml:space="preserve">volk, </w:t>
      </w:r>
      <w:r w:rsidRPr="00C73B7F">
        <w:t>vers 20,21. Dit ene zeggen wij; dat God hier</w:t>
      </w:r>
      <w:r>
        <w:t xml:space="preserve"> </w:t>
      </w:r>
      <w:r w:rsidRPr="00C73B7F">
        <w:t>de schoonste tegenstelling maakte tussen het</w:t>
      </w:r>
      <w:r>
        <w:t xml:space="preserve"> </w:t>
      </w:r>
      <w:r w:rsidRPr="00C73B7F">
        <w:rPr>
          <w:i/>
          <w:iCs/>
        </w:rPr>
        <w:t xml:space="preserve">gedrag </w:t>
      </w:r>
      <w:r w:rsidRPr="00C73B7F">
        <w:t xml:space="preserve">van de voornoemde </w:t>
      </w:r>
      <w:r w:rsidRPr="00C73B7F">
        <w:rPr>
          <w:i/>
          <w:iCs/>
        </w:rPr>
        <w:t xml:space="preserve">kinderen, </w:t>
      </w:r>
      <w:r w:rsidRPr="00C73B7F">
        <w:t>vers 32,</w:t>
      </w:r>
      <w:r>
        <w:t xml:space="preserve"> </w:t>
      </w:r>
      <w:r w:rsidRPr="00C73B7F">
        <w:t xml:space="preserve">31, en </w:t>
      </w:r>
      <w:r w:rsidRPr="00C73B7F">
        <w:rPr>
          <w:i/>
          <w:iCs/>
        </w:rPr>
        <w:t xml:space="preserve">Zijn Eigen handelwijze, </w:t>
      </w:r>
      <w:r w:rsidRPr="00C73B7F">
        <w:t>ja, voldoende</w:t>
      </w:r>
      <w:r>
        <w:t xml:space="preserve"> </w:t>
      </w:r>
      <w:r w:rsidRPr="00C73B7F">
        <w:t xml:space="preserve">toont dat, daar </w:t>
      </w:r>
      <w:r w:rsidRPr="00C73B7F">
        <w:rPr>
          <w:i/>
          <w:iCs/>
        </w:rPr>
        <w:t xml:space="preserve">Davids huis, </w:t>
      </w:r>
      <w:r w:rsidRPr="00C73B7F">
        <w:t>uitwendig aangemerkt,</w:t>
      </w:r>
      <w:r>
        <w:t xml:space="preserve"> </w:t>
      </w:r>
      <w:r w:rsidRPr="00C73B7F">
        <w:t>niets minder verdiende dan enige gunst van</w:t>
      </w:r>
      <w:r>
        <w:t xml:space="preserve"> </w:t>
      </w:r>
      <w:r w:rsidRPr="00C73B7F">
        <w:t xml:space="preserve">omhoog te ontvangen, </w:t>
      </w:r>
      <w:r w:rsidRPr="00C73B7F">
        <w:rPr>
          <w:i/>
          <w:iCs/>
        </w:rPr>
        <w:t xml:space="preserve">God </w:t>
      </w:r>
      <w:r w:rsidRPr="00C73B7F">
        <w:t>evenwel daarin de</w:t>
      </w:r>
      <w:r>
        <w:t xml:space="preserve"> </w:t>
      </w:r>
      <w:r w:rsidRPr="00C73B7F">
        <w:t>rijkdom van Zijn ontfermende goedheid wilde ten</w:t>
      </w:r>
      <w:r>
        <w:t xml:space="preserve"> </w:t>
      </w:r>
      <w:r w:rsidRPr="00C73B7F">
        <w:t xml:space="preserve">toon spreiden, met zoveel meer </w:t>
      </w:r>
      <w:r w:rsidRPr="00C73B7F">
        <w:rPr>
          <w:i/>
          <w:iCs/>
        </w:rPr>
        <w:t>genadeblijken</w:t>
      </w:r>
      <w:r>
        <w:rPr>
          <w:i/>
          <w:iCs/>
        </w:rPr>
        <w:t xml:space="preserve"> </w:t>
      </w:r>
      <w:r w:rsidRPr="00C73B7F">
        <w:t>aan deze gunsteling te tonen, als zijn nazaten het</w:t>
      </w:r>
      <w:r>
        <w:t xml:space="preserve"> </w:t>
      </w:r>
      <w:r w:rsidRPr="00C73B7F">
        <w:t>onwaardig waren.</w:t>
      </w:r>
      <w:r>
        <w:t xml:space="preserve"> </w:t>
      </w:r>
    </w:p>
    <w:p w14:paraId="70CC9736" w14:textId="77777777" w:rsidR="008121A9" w:rsidRDefault="008121A9" w:rsidP="008121A9">
      <w:pPr>
        <w:jc w:val="both"/>
      </w:pPr>
    </w:p>
    <w:p w14:paraId="73D1D61E" w14:textId="77777777" w:rsidR="008121A9" w:rsidRPr="00942700" w:rsidRDefault="008121A9" w:rsidP="008121A9">
      <w:pPr>
        <w:jc w:val="both"/>
        <w:rPr>
          <w:b/>
        </w:rPr>
      </w:pPr>
      <w:r w:rsidRPr="00942700">
        <w:rPr>
          <w:b/>
        </w:rPr>
        <w:t xml:space="preserve">5. De </w:t>
      </w:r>
      <w:r w:rsidRPr="00942700">
        <w:rPr>
          <w:b/>
          <w:i/>
          <w:iCs/>
        </w:rPr>
        <w:t xml:space="preserve">persoon, </w:t>
      </w:r>
      <w:r w:rsidRPr="00942700">
        <w:rPr>
          <w:b/>
        </w:rPr>
        <w:t xml:space="preserve">die hier bedoeld wordt </w:t>
      </w:r>
    </w:p>
    <w:p w14:paraId="5410457E" w14:textId="77777777" w:rsidR="008121A9" w:rsidRDefault="008121A9" w:rsidP="008121A9">
      <w:pPr>
        <w:jc w:val="both"/>
        <w:rPr>
          <w:i/>
          <w:iCs/>
        </w:rPr>
      </w:pPr>
      <w:r w:rsidRPr="00C73B7F">
        <w:t xml:space="preserve">Dit blijkt genoegzaam, als wij de </w:t>
      </w:r>
      <w:r w:rsidRPr="00C73B7F">
        <w:rPr>
          <w:i/>
          <w:iCs/>
        </w:rPr>
        <w:t>bestendigheid</w:t>
      </w:r>
      <w:r>
        <w:rPr>
          <w:i/>
          <w:iCs/>
        </w:rPr>
        <w:t xml:space="preserve"> </w:t>
      </w:r>
      <w:r w:rsidRPr="00C73B7F">
        <w:t xml:space="preserve">van deze </w:t>
      </w:r>
      <w:r w:rsidRPr="00C73B7F">
        <w:rPr>
          <w:i/>
          <w:iCs/>
        </w:rPr>
        <w:t xml:space="preserve">goedertierenheid </w:t>
      </w:r>
      <w:r w:rsidRPr="00C73B7F">
        <w:t>gaan beschouwen.</w:t>
      </w:r>
      <w:r>
        <w:t xml:space="preserve"> </w:t>
      </w:r>
      <w:r w:rsidRPr="00C73B7F">
        <w:t>God zegt: IK ZAL ZE VAN HEM NIET WEGNEMEN.</w:t>
      </w:r>
      <w:r>
        <w:t xml:space="preserve"> </w:t>
      </w:r>
      <w:r w:rsidRPr="00C73B7F">
        <w:t>VAN HEM. Daar wordt niet gesproken van</w:t>
      </w:r>
      <w:r>
        <w:t xml:space="preserve"> </w:t>
      </w:r>
      <w:r w:rsidRPr="00C73B7F">
        <w:t xml:space="preserve">die </w:t>
      </w:r>
      <w:r w:rsidRPr="00C73B7F">
        <w:rPr>
          <w:i/>
          <w:iCs/>
        </w:rPr>
        <w:t xml:space="preserve">verdervende kinderen, </w:t>
      </w:r>
      <w:r w:rsidRPr="00C73B7F">
        <w:t xml:space="preserve">over welke </w:t>
      </w:r>
      <w:r w:rsidRPr="00C73B7F">
        <w:rPr>
          <w:i/>
          <w:iCs/>
        </w:rPr>
        <w:t xml:space="preserve">God </w:t>
      </w:r>
      <w:r w:rsidRPr="00C73B7F">
        <w:t>Zijn</w:t>
      </w:r>
      <w:r>
        <w:t xml:space="preserve"> </w:t>
      </w:r>
      <w:r w:rsidRPr="00C73B7F">
        <w:rPr>
          <w:i/>
          <w:iCs/>
        </w:rPr>
        <w:t xml:space="preserve">tuchtiging </w:t>
      </w:r>
      <w:r w:rsidRPr="00C73B7F">
        <w:t>bedreigd had, vers 31-33. Maar van de</w:t>
      </w:r>
      <w:r>
        <w:t xml:space="preserve"> </w:t>
      </w:r>
      <w:r w:rsidRPr="00C73B7F">
        <w:rPr>
          <w:i/>
          <w:iCs/>
        </w:rPr>
        <w:t xml:space="preserve">bedoelde persoon, </w:t>
      </w:r>
      <w:r w:rsidRPr="00C73B7F">
        <w:t xml:space="preserve">wie de </w:t>
      </w:r>
      <w:r w:rsidRPr="00C73B7F">
        <w:rPr>
          <w:i/>
          <w:iCs/>
        </w:rPr>
        <w:t xml:space="preserve">beloften </w:t>
      </w:r>
      <w:r w:rsidRPr="00C73B7F">
        <w:t>raken;</w:t>
      </w:r>
      <w:r>
        <w:t xml:space="preserve"> </w:t>
      </w:r>
      <w:r w:rsidRPr="00C73B7F">
        <w:t>wordende hier beschouwd, zowel voor zijn</w:t>
      </w:r>
      <w:r>
        <w:t xml:space="preserve"> </w:t>
      </w:r>
      <w:r w:rsidRPr="00C73B7F">
        <w:rPr>
          <w:i/>
          <w:iCs/>
        </w:rPr>
        <w:t xml:space="preserve">persoon, </w:t>
      </w:r>
      <w:r w:rsidRPr="00C73B7F">
        <w:t xml:space="preserve">als in </w:t>
      </w:r>
      <w:r w:rsidRPr="00C73B7F">
        <w:rPr>
          <w:i/>
          <w:iCs/>
        </w:rPr>
        <w:t xml:space="preserve">betrekking </w:t>
      </w:r>
      <w:r w:rsidRPr="00C73B7F">
        <w:t>op zulken, van welken</w:t>
      </w:r>
      <w:r>
        <w:t xml:space="preserve"> </w:t>
      </w:r>
      <w:r w:rsidRPr="00C73B7F">
        <w:t xml:space="preserve">Hij het </w:t>
      </w:r>
      <w:r w:rsidRPr="00C73B7F">
        <w:rPr>
          <w:i/>
          <w:iCs/>
        </w:rPr>
        <w:t xml:space="preserve">hoofd </w:t>
      </w:r>
      <w:r w:rsidRPr="00C73B7F">
        <w:t xml:space="preserve">was, hun tot </w:t>
      </w:r>
      <w:r w:rsidRPr="00C73B7F">
        <w:rPr>
          <w:i/>
          <w:iCs/>
        </w:rPr>
        <w:t xml:space="preserve">hulp besteld, </w:t>
      </w:r>
      <w:r w:rsidRPr="00C73B7F">
        <w:t>vers 20.</w:t>
      </w:r>
      <w:r>
        <w:t xml:space="preserve"> </w:t>
      </w:r>
      <w:r w:rsidRPr="00C73B7F">
        <w:t xml:space="preserve">Die dus door hem </w:t>
      </w:r>
      <w:r w:rsidRPr="00C73B7F">
        <w:rPr>
          <w:i/>
          <w:iCs/>
        </w:rPr>
        <w:t xml:space="preserve">gemeenschap </w:t>
      </w:r>
      <w:r w:rsidRPr="00C73B7F">
        <w:t xml:space="preserve">aan de </w:t>
      </w:r>
      <w:r w:rsidRPr="00C73B7F">
        <w:rPr>
          <w:i/>
          <w:iCs/>
        </w:rPr>
        <w:t>goddelijke</w:t>
      </w:r>
      <w:r>
        <w:rPr>
          <w:i/>
          <w:iCs/>
        </w:rPr>
        <w:t xml:space="preserve"> </w:t>
      </w:r>
      <w:r w:rsidRPr="00C73B7F">
        <w:rPr>
          <w:i/>
          <w:iCs/>
        </w:rPr>
        <w:t xml:space="preserve">gunst </w:t>
      </w:r>
      <w:r w:rsidRPr="00C73B7F">
        <w:t>hadden. Ziet hier dan een groot</w:t>
      </w:r>
      <w:r>
        <w:t xml:space="preserve"> </w:t>
      </w:r>
      <w:r w:rsidRPr="00C73B7F">
        <w:rPr>
          <w:i/>
          <w:iCs/>
        </w:rPr>
        <w:t xml:space="preserve">onderscheid </w:t>
      </w:r>
      <w:r w:rsidRPr="00C73B7F">
        <w:t xml:space="preserve">tussen </w:t>
      </w:r>
      <w:r w:rsidRPr="00C73B7F">
        <w:rPr>
          <w:i/>
          <w:iCs/>
        </w:rPr>
        <w:t xml:space="preserve">deze, </w:t>
      </w:r>
      <w:r w:rsidRPr="00C73B7F">
        <w:t>en de zo-even genoemde</w:t>
      </w:r>
      <w:r>
        <w:t xml:space="preserve"> </w:t>
      </w:r>
      <w:r w:rsidRPr="00C73B7F">
        <w:rPr>
          <w:i/>
          <w:iCs/>
        </w:rPr>
        <w:t xml:space="preserve">kinderen! </w:t>
      </w:r>
      <w:r w:rsidRPr="00C73B7F">
        <w:t xml:space="preserve">Want, daar God </w:t>
      </w:r>
      <w:r w:rsidRPr="00C73B7F">
        <w:rPr>
          <w:i/>
          <w:iCs/>
        </w:rPr>
        <w:t xml:space="preserve">gestreng </w:t>
      </w:r>
      <w:r w:rsidRPr="00C73B7F">
        <w:t>handelen</w:t>
      </w:r>
      <w:r>
        <w:t xml:space="preserve"> </w:t>
      </w:r>
      <w:r w:rsidRPr="00C73B7F">
        <w:t xml:space="preserve">zal met de </w:t>
      </w:r>
      <w:r w:rsidRPr="00C73B7F">
        <w:rPr>
          <w:i/>
          <w:iCs/>
        </w:rPr>
        <w:t xml:space="preserve">overtreders </w:t>
      </w:r>
      <w:r w:rsidRPr="00C73B7F">
        <w:t xml:space="preserve">van Zijn </w:t>
      </w:r>
      <w:r w:rsidRPr="00C73B7F">
        <w:rPr>
          <w:i/>
          <w:iCs/>
        </w:rPr>
        <w:t xml:space="preserve">verbond, </w:t>
      </w:r>
      <w:r w:rsidRPr="00C73B7F">
        <w:t>daar zal</w:t>
      </w:r>
      <w:r>
        <w:t xml:space="preserve"> </w:t>
      </w:r>
      <w:r w:rsidRPr="00C73B7F">
        <w:t xml:space="preserve">Hij enkele </w:t>
      </w:r>
      <w:r w:rsidRPr="00C73B7F">
        <w:rPr>
          <w:i/>
          <w:iCs/>
        </w:rPr>
        <w:t xml:space="preserve">liefde </w:t>
      </w:r>
      <w:r w:rsidRPr="00C73B7F">
        <w:t xml:space="preserve">en </w:t>
      </w:r>
      <w:r w:rsidRPr="00C73B7F">
        <w:rPr>
          <w:i/>
          <w:iCs/>
        </w:rPr>
        <w:t xml:space="preserve">trouw </w:t>
      </w:r>
      <w:r w:rsidRPr="00C73B7F">
        <w:t>bewijzen aan Zijn</w:t>
      </w:r>
      <w:r>
        <w:t xml:space="preserve"> </w:t>
      </w:r>
      <w:r w:rsidRPr="00C73B7F">
        <w:rPr>
          <w:i/>
          <w:iCs/>
        </w:rPr>
        <w:t>verkoren gunsteling.</w:t>
      </w:r>
      <w:r>
        <w:rPr>
          <w:i/>
          <w:iCs/>
        </w:rPr>
        <w:t xml:space="preserve"> </w:t>
      </w:r>
    </w:p>
    <w:p w14:paraId="0F46D1B6" w14:textId="77777777" w:rsidR="008121A9" w:rsidRDefault="008121A9" w:rsidP="008121A9">
      <w:pPr>
        <w:jc w:val="both"/>
        <w:rPr>
          <w:i/>
          <w:iCs/>
        </w:rPr>
      </w:pPr>
    </w:p>
    <w:p w14:paraId="2AE7EBEA" w14:textId="77777777" w:rsidR="008121A9" w:rsidRPr="00942700" w:rsidRDefault="008121A9" w:rsidP="008121A9">
      <w:pPr>
        <w:jc w:val="both"/>
        <w:rPr>
          <w:b/>
          <w:i/>
          <w:iCs/>
        </w:rPr>
      </w:pPr>
      <w:r w:rsidRPr="00942700">
        <w:rPr>
          <w:b/>
        </w:rPr>
        <w:t xml:space="preserve">6. Kracht van het woord </w:t>
      </w:r>
      <w:r w:rsidRPr="00942700">
        <w:rPr>
          <w:b/>
          <w:i/>
          <w:iCs/>
        </w:rPr>
        <w:t xml:space="preserve">verschonen </w:t>
      </w:r>
    </w:p>
    <w:p w14:paraId="1E523DB6" w14:textId="77777777" w:rsidR="008121A9" w:rsidRDefault="008121A9" w:rsidP="008121A9">
      <w:pPr>
        <w:jc w:val="both"/>
      </w:pPr>
      <w:r w:rsidRPr="00C73B7F">
        <w:t>Dit wordt te kennen gegeven door die woorden</w:t>
      </w:r>
      <w:r>
        <w:t xml:space="preserve"> </w:t>
      </w:r>
      <w:r w:rsidRPr="00C73B7F">
        <w:t xml:space="preserve">IK ZAL </w:t>
      </w:r>
      <w:r w:rsidRPr="00C73B7F">
        <w:rPr>
          <w:i/>
          <w:iCs/>
        </w:rPr>
        <w:t xml:space="preserve">Mijn goedertierenheid </w:t>
      </w:r>
      <w:r w:rsidRPr="00C73B7F">
        <w:t>VAN</w:t>
      </w:r>
      <w:r>
        <w:t xml:space="preserve"> </w:t>
      </w:r>
      <w:r w:rsidRPr="00C73B7F">
        <w:t>HEM NIET WEGNEMEN. Naar de oorsprong van het</w:t>
      </w:r>
      <w:r>
        <w:t xml:space="preserve"> </w:t>
      </w:r>
      <w:r w:rsidRPr="00C73B7F">
        <w:t xml:space="preserve">woord zegt het zoveel als </w:t>
      </w:r>
      <w:r w:rsidRPr="00C73B7F">
        <w:rPr>
          <w:i/>
          <w:iCs/>
        </w:rPr>
        <w:t>verbreken, afbreken,</w:t>
      </w:r>
      <w:r>
        <w:rPr>
          <w:i/>
          <w:iCs/>
        </w:rPr>
        <w:t xml:space="preserve"> </w:t>
      </w:r>
      <w:r w:rsidRPr="00C73B7F">
        <w:rPr>
          <w:i/>
          <w:iCs/>
        </w:rPr>
        <w:t xml:space="preserve">en dus teniet maken2. </w:t>
      </w:r>
      <w:r w:rsidRPr="00C73B7F">
        <w:t>In het bijzonder heeft het</w:t>
      </w:r>
      <w:r>
        <w:t xml:space="preserve"> </w:t>
      </w:r>
      <w:r w:rsidRPr="00C73B7F">
        <w:t xml:space="preserve">die betekenis in het stuk van </w:t>
      </w:r>
      <w:r w:rsidRPr="00C73B7F">
        <w:rPr>
          <w:i/>
          <w:iCs/>
        </w:rPr>
        <w:t xml:space="preserve">verbondsbreuk3. </w:t>
      </w:r>
      <w:r w:rsidRPr="00C73B7F">
        <w:t>Als</w:t>
      </w:r>
      <w:r>
        <w:t xml:space="preserve"> </w:t>
      </w:r>
      <w:r w:rsidRPr="00C73B7F">
        <w:t xml:space="preserve">de Heere dit nu op Zijn </w:t>
      </w:r>
      <w:r w:rsidRPr="00C73B7F">
        <w:rPr>
          <w:i/>
          <w:iCs/>
        </w:rPr>
        <w:t xml:space="preserve">goedertierenheid </w:t>
      </w:r>
      <w:r w:rsidRPr="00C73B7F">
        <w:t>toepast,</w:t>
      </w:r>
      <w:r>
        <w:t xml:space="preserve"> </w:t>
      </w:r>
      <w:r w:rsidRPr="00C73B7F">
        <w:t xml:space="preserve">wordt er zeker op zo’n </w:t>
      </w:r>
      <w:r w:rsidRPr="00C73B7F">
        <w:rPr>
          <w:i/>
          <w:iCs/>
        </w:rPr>
        <w:t>vernietiging, verbreking,</w:t>
      </w:r>
      <w:r>
        <w:rPr>
          <w:i/>
          <w:iCs/>
        </w:rPr>
        <w:t xml:space="preserve"> </w:t>
      </w:r>
      <w:r w:rsidRPr="00C73B7F">
        <w:rPr>
          <w:i/>
          <w:iCs/>
        </w:rPr>
        <w:t xml:space="preserve">verijdeling </w:t>
      </w:r>
      <w:r w:rsidRPr="00C73B7F">
        <w:t xml:space="preserve">geoogd, waardoor Zijn innerlijke </w:t>
      </w:r>
      <w:r w:rsidRPr="00C73B7F">
        <w:rPr>
          <w:i/>
          <w:iCs/>
        </w:rPr>
        <w:t>liefde</w:t>
      </w:r>
      <w:r>
        <w:rPr>
          <w:i/>
          <w:iCs/>
        </w:rPr>
        <w:t xml:space="preserve"> </w:t>
      </w:r>
      <w:r w:rsidRPr="00C73B7F">
        <w:t xml:space="preserve">en </w:t>
      </w:r>
      <w:r w:rsidRPr="00C73B7F">
        <w:rPr>
          <w:i/>
          <w:iCs/>
        </w:rPr>
        <w:t xml:space="preserve">toegenegenheid </w:t>
      </w:r>
      <w:r w:rsidRPr="00C73B7F">
        <w:t xml:space="preserve">zou </w:t>
      </w:r>
      <w:r w:rsidRPr="00C73B7F">
        <w:rPr>
          <w:i/>
          <w:iCs/>
        </w:rPr>
        <w:t xml:space="preserve">gestremd </w:t>
      </w:r>
      <w:r w:rsidRPr="00C73B7F">
        <w:t>worden, en in</w:t>
      </w:r>
      <w:r>
        <w:t xml:space="preserve"> </w:t>
      </w:r>
      <w:r w:rsidRPr="00C73B7F">
        <w:rPr>
          <w:i/>
          <w:iCs/>
        </w:rPr>
        <w:t xml:space="preserve">onverschilligheid, </w:t>
      </w:r>
      <w:r w:rsidRPr="00C73B7F">
        <w:t xml:space="preserve">ja zelfs </w:t>
      </w:r>
      <w:r w:rsidRPr="00C73B7F">
        <w:rPr>
          <w:i/>
          <w:iCs/>
        </w:rPr>
        <w:t xml:space="preserve">haat </w:t>
      </w:r>
      <w:r w:rsidRPr="00C73B7F">
        <w:t xml:space="preserve">en </w:t>
      </w:r>
      <w:r w:rsidRPr="00C73B7F">
        <w:rPr>
          <w:i/>
          <w:iCs/>
        </w:rPr>
        <w:t>toorn</w:t>
      </w:r>
      <w:r>
        <w:rPr>
          <w:i/>
          <w:iCs/>
        </w:rPr>
        <w:t xml:space="preserve"> </w:t>
      </w:r>
      <w:r w:rsidRPr="00C73B7F">
        <w:rPr>
          <w:i/>
          <w:iCs/>
        </w:rPr>
        <w:t xml:space="preserve">veranderd. </w:t>
      </w:r>
      <w:r w:rsidRPr="00C73B7F">
        <w:t>Waaruit dan direct volgen moest, dat</w:t>
      </w:r>
      <w:r>
        <w:t xml:space="preserve"> </w:t>
      </w:r>
      <w:r w:rsidRPr="00C73B7F">
        <w:t xml:space="preserve">de </w:t>
      </w:r>
      <w:r w:rsidRPr="00C73B7F">
        <w:rPr>
          <w:i/>
          <w:iCs/>
        </w:rPr>
        <w:t xml:space="preserve">uitwerksels </w:t>
      </w:r>
      <w:r w:rsidRPr="00C73B7F">
        <w:t xml:space="preserve">van deze innerlijke </w:t>
      </w:r>
      <w:r w:rsidRPr="00C73B7F">
        <w:rPr>
          <w:i/>
          <w:iCs/>
        </w:rPr>
        <w:t xml:space="preserve">gunst </w:t>
      </w:r>
      <w:r w:rsidRPr="00C73B7F">
        <w:t>ook</w:t>
      </w:r>
      <w:r>
        <w:t xml:space="preserve"> </w:t>
      </w:r>
      <w:r w:rsidRPr="00C73B7F">
        <w:t xml:space="preserve">zouden </w:t>
      </w:r>
      <w:r w:rsidRPr="00C73B7F">
        <w:rPr>
          <w:i/>
          <w:iCs/>
        </w:rPr>
        <w:t xml:space="preserve">gestremd </w:t>
      </w:r>
      <w:r w:rsidRPr="00C73B7F">
        <w:t xml:space="preserve">en </w:t>
      </w:r>
      <w:r w:rsidRPr="00C73B7F">
        <w:rPr>
          <w:i/>
          <w:iCs/>
        </w:rPr>
        <w:t xml:space="preserve">verijdeld </w:t>
      </w:r>
      <w:r w:rsidRPr="00C73B7F">
        <w:t>worden en in plaats</w:t>
      </w:r>
      <w:r>
        <w:t xml:space="preserve"> </w:t>
      </w:r>
      <w:r w:rsidRPr="00C73B7F">
        <w:t xml:space="preserve">van het </w:t>
      </w:r>
      <w:r w:rsidRPr="00C73B7F">
        <w:rPr>
          <w:i/>
          <w:iCs/>
        </w:rPr>
        <w:t xml:space="preserve">goede </w:t>
      </w:r>
      <w:r w:rsidRPr="00C73B7F">
        <w:t xml:space="preserve">het </w:t>
      </w:r>
      <w:r w:rsidRPr="00C73B7F">
        <w:rPr>
          <w:i/>
          <w:iCs/>
        </w:rPr>
        <w:t xml:space="preserve">kwade </w:t>
      </w:r>
      <w:r w:rsidRPr="00C73B7F">
        <w:t>verwacht worden.</w:t>
      </w:r>
      <w:r>
        <w:t xml:space="preserve"> </w:t>
      </w:r>
    </w:p>
    <w:p w14:paraId="54163074" w14:textId="77777777" w:rsidR="008121A9" w:rsidRDefault="008121A9" w:rsidP="008121A9">
      <w:pPr>
        <w:jc w:val="both"/>
      </w:pPr>
      <w:r w:rsidRPr="00C73B7F">
        <w:t>2 Psalm 33:10.</w:t>
      </w:r>
      <w:r>
        <w:t xml:space="preserve"> </w:t>
      </w:r>
      <w:r w:rsidRPr="00C73B7F">
        <w:t>3 Jes. 33:3; Jer. 31:32, enz.</w:t>
      </w:r>
    </w:p>
    <w:p w14:paraId="724DBAF6" w14:textId="77777777" w:rsidR="008121A9" w:rsidRDefault="008121A9" w:rsidP="008121A9">
      <w:pPr>
        <w:jc w:val="both"/>
      </w:pPr>
    </w:p>
    <w:p w14:paraId="2B0A73FE" w14:textId="77777777" w:rsidR="008121A9" w:rsidRPr="00CA2D0B" w:rsidRDefault="008121A9" w:rsidP="008121A9">
      <w:pPr>
        <w:jc w:val="both"/>
        <w:rPr>
          <w:b/>
          <w:i/>
          <w:iCs/>
        </w:rPr>
      </w:pPr>
      <w:r w:rsidRPr="00CA2D0B">
        <w:rPr>
          <w:b/>
        </w:rPr>
        <w:t xml:space="preserve">7. God </w:t>
      </w:r>
      <w:r w:rsidRPr="00CA2D0B">
        <w:rPr>
          <w:b/>
          <w:i/>
          <w:iCs/>
        </w:rPr>
        <w:t xml:space="preserve">zal </w:t>
      </w:r>
      <w:r w:rsidRPr="00CA2D0B">
        <w:rPr>
          <w:b/>
        </w:rPr>
        <w:t xml:space="preserve">dit </w:t>
      </w:r>
      <w:r w:rsidRPr="00CA2D0B">
        <w:rPr>
          <w:b/>
          <w:i/>
          <w:iCs/>
        </w:rPr>
        <w:t xml:space="preserve">niet doen </w:t>
      </w:r>
    </w:p>
    <w:p w14:paraId="4B109E3B" w14:textId="77777777" w:rsidR="008121A9" w:rsidRDefault="008121A9" w:rsidP="008121A9">
      <w:pPr>
        <w:jc w:val="both"/>
      </w:pPr>
      <w:r w:rsidRPr="00C73B7F">
        <w:t xml:space="preserve">Dit zal dan de Heere NIET </w:t>
      </w:r>
      <w:r w:rsidRPr="00C73B7F">
        <w:rPr>
          <w:i/>
          <w:iCs/>
        </w:rPr>
        <w:t>doen. Ik zal Mijn</w:t>
      </w:r>
      <w:r>
        <w:rPr>
          <w:i/>
          <w:iCs/>
        </w:rPr>
        <w:t xml:space="preserve"> </w:t>
      </w:r>
      <w:r w:rsidRPr="00C73B7F">
        <w:rPr>
          <w:i/>
          <w:iCs/>
        </w:rPr>
        <w:t xml:space="preserve">goedertierenheid van hem niet wegnemen. </w:t>
      </w:r>
      <w:r w:rsidRPr="00C73B7F">
        <w:t>Het</w:t>
      </w:r>
      <w:r>
        <w:t xml:space="preserve"> </w:t>
      </w:r>
      <w:r w:rsidRPr="00C73B7F">
        <w:t xml:space="preserve">is zakelijk overeenkomend met vers 29. </w:t>
      </w:r>
      <w:r w:rsidRPr="00C73B7F">
        <w:rPr>
          <w:i/>
          <w:iCs/>
        </w:rPr>
        <w:t>Ik zal hem</w:t>
      </w:r>
      <w:r>
        <w:rPr>
          <w:i/>
          <w:iCs/>
        </w:rPr>
        <w:t xml:space="preserve"> </w:t>
      </w:r>
      <w:r w:rsidRPr="00C73B7F">
        <w:rPr>
          <w:i/>
          <w:iCs/>
        </w:rPr>
        <w:t>Mijn goedertierenheid in eeuwigheid houden.</w:t>
      </w:r>
      <w:r>
        <w:rPr>
          <w:i/>
          <w:iCs/>
        </w:rPr>
        <w:t xml:space="preserve"> </w:t>
      </w:r>
      <w:r w:rsidRPr="00C73B7F">
        <w:t>De Heere geeft er dan mee te kennen,</w:t>
      </w:r>
      <w:r>
        <w:t xml:space="preserve"> </w:t>
      </w:r>
    </w:p>
    <w:p w14:paraId="579317CC" w14:textId="77777777" w:rsidR="008121A9" w:rsidRDefault="008121A9" w:rsidP="008121A9">
      <w:pPr>
        <w:jc w:val="both"/>
      </w:pPr>
      <w:r w:rsidRPr="00C73B7F">
        <w:t>A. dat niettegenstaande er billijke redenen bij</w:t>
      </w:r>
      <w:r>
        <w:t xml:space="preserve"> </w:t>
      </w:r>
      <w:r w:rsidRPr="00C73B7F">
        <w:t>Hem zijn mochten, om tegen de ontrouw van</w:t>
      </w:r>
      <w:r>
        <w:t xml:space="preserve"> </w:t>
      </w:r>
      <w:r w:rsidRPr="00C73B7F">
        <w:t xml:space="preserve">sommige </w:t>
      </w:r>
      <w:r w:rsidRPr="00C73B7F">
        <w:rPr>
          <w:i/>
          <w:iCs/>
        </w:rPr>
        <w:t xml:space="preserve">kinderen </w:t>
      </w:r>
      <w:r w:rsidRPr="00C73B7F">
        <w:t>verstoord te zijn, evenwel Zijn</w:t>
      </w:r>
      <w:r>
        <w:t xml:space="preserve"> </w:t>
      </w:r>
      <w:r w:rsidRPr="00C73B7F">
        <w:rPr>
          <w:i/>
          <w:iCs/>
        </w:rPr>
        <w:t xml:space="preserve">innerlijke gunst </w:t>
      </w:r>
      <w:r w:rsidRPr="00C73B7F">
        <w:t xml:space="preserve">omtrent de </w:t>
      </w:r>
      <w:r w:rsidRPr="00C73B7F">
        <w:rPr>
          <w:i/>
          <w:iCs/>
        </w:rPr>
        <w:t xml:space="preserve">persoon, </w:t>
      </w:r>
      <w:r w:rsidRPr="00C73B7F">
        <w:t>waaraan</w:t>
      </w:r>
      <w:r>
        <w:t xml:space="preserve"> </w:t>
      </w:r>
      <w:r w:rsidRPr="00C73B7F">
        <w:t xml:space="preserve">Hij die grote </w:t>
      </w:r>
      <w:r w:rsidRPr="00C73B7F">
        <w:rPr>
          <w:i/>
          <w:iCs/>
        </w:rPr>
        <w:t xml:space="preserve">beloften </w:t>
      </w:r>
      <w:r w:rsidRPr="00C73B7F">
        <w:t>gedaan had, daardoor aan</w:t>
      </w:r>
      <w:r>
        <w:t xml:space="preserve"> </w:t>
      </w:r>
      <w:r w:rsidRPr="00C73B7F">
        <w:t xml:space="preserve">geen </w:t>
      </w:r>
      <w:r w:rsidRPr="00C73B7F">
        <w:rPr>
          <w:i/>
          <w:iCs/>
        </w:rPr>
        <w:t xml:space="preserve">verandering </w:t>
      </w:r>
      <w:r w:rsidRPr="00C73B7F">
        <w:t xml:space="preserve">noch </w:t>
      </w:r>
      <w:r w:rsidRPr="00C73B7F">
        <w:rPr>
          <w:i/>
          <w:iCs/>
        </w:rPr>
        <w:t xml:space="preserve">verijdeling </w:t>
      </w:r>
      <w:r w:rsidRPr="00C73B7F">
        <w:t>zou onderworpen</w:t>
      </w:r>
      <w:r>
        <w:t xml:space="preserve"> </w:t>
      </w:r>
      <w:r w:rsidRPr="00C73B7F">
        <w:t>zijn.</w:t>
      </w:r>
      <w:r>
        <w:t xml:space="preserve"> </w:t>
      </w:r>
    </w:p>
    <w:p w14:paraId="4104C932" w14:textId="77777777" w:rsidR="008121A9" w:rsidRDefault="008121A9" w:rsidP="008121A9">
      <w:pPr>
        <w:jc w:val="both"/>
      </w:pPr>
      <w:r w:rsidRPr="00C73B7F">
        <w:t xml:space="preserve">B. Ja, nog meer, dat de </w:t>
      </w:r>
      <w:r w:rsidRPr="00C73B7F">
        <w:rPr>
          <w:i/>
          <w:iCs/>
        </w:rPr>
        <w:t xml:space="preserve">uitlatingen </w:t>
      </w:r>
      <w:r w:rsidRPr="00C73B7F">
        <w:t>van deze</w:t>
      </w:r>
      <w:r>
        <w:t xml:space="preserve"> </w:t>
      </w:r>
      <w:r w:rsidRPr="00C73B7F">
        <w:rPr>
          <w:i/>
          <w:iCs/>
        </w:rPr>
        <w:t xml:space="preserve">innerlijke gunst </w:t>
      </w:r>
      <w:r w:rsidRPr="00C73B7F">
        <w:t>nooit zouden ontbreken.</w:t>
      </w:r>
      <w:r>
        <w:t xml:space="preserve"> </w:t>
      </w:r>
      <w:r w:rsidRPr="00C73B7F">
        <w:t>Ofschoon de Heere al rechtvaardig Zich tegen de</w:t>
      </w:r>
      <w:r>
        <w:t xml:space="preserve"> </w:t>
      </w:r>
      <w:r w:rsidRPr="00C73B7F">
        <w:t xml:space="preserve">ontrouw uit zijn </w:t>
      </w:r>
      <w:r w:rsidRPr="00C73B7F">
        <w:rPr>
          <w:i/>
          <w:iCs/>
        </w:rPr>
        <w:t xml:space="preserve">zaad </w:t>
      </w:r>
      <w:r w:rsidRPr="00C73B7F">
        <w:t>verzetten mocht, ja, schoon</w:t>
      </w:r>
      <w:r>
        <w:t xml:space="preserve"> </w:t>
      </w:r>
      <w:r w:rsidRPr="00C73B7F">
        <w:t>Zijn handel uiterlijke al de vertoning van gestrengheid</w:t>
      </w:r>
      <w:r>
        <w:t xml:space="preserve"> </w:t>
      </w:r>
      <w:r w:rsidRPr="00C73B7F">
        <w:t xml:space="preserve">had. Men had dan geen </w:t>
      </w:r>
      <w:r w:rsidRPr="00C73B7F">
        <w:rPr>
          <w:i/>
          <w:iCs/>
        </w:rPr>
        <w:t xml:space="preserve">verbreking </w:t>
      </w:r>
      <w:r w:rsidRPr="00C73B7F">
        <w:t>of</w:t>
      </w:r>
      <w:r>
        <w:t xml:space="preserve"> </w:t>
      </w:r>
      <w:r w:rsidRPr="00C73B7F">
        <w:rPr>
          <w:i/>
          <w:iCs/>
        </w:rPr>
        <w:t xml:space="preserve">ophouding </w:t>
      </w:r>
      <w:r w:rsidRPr="00C73B7F">
        <w:t xml:space="preserve">van de beloofde </w:t>
      </w:r>
      <w:r w:rsidRPr="00C73B7F">
        <w:rPr>
          <w:i/>
          <w:iCs/>
        </w:rPr>
        <w:t xml:space="preserve">genaden </w:t>
      </w:r>
      <w:r w:rsidRPr="00C73B7F">
        <w:t>ooit te</w:t>
      </w:r>
      <w:r>
        <w:t xml:space="preserve"> </w:t>
      </w:r>
      <w:r w:rsidRPr="00C73B7F">
        <w:t>verwachten.</w:t>
      </w:r>
      <w:r>
        <w:t xml:space="preserve"> </w:t>
      </w:r>
    </w:p>
    <w:p w14:paraId="6FA76611" w14:textId="77777777" w:rsidR="008121A9" w:rsidRDefault="008121A9" w:rsidP="008121A9">
      <w:pPr>
        <w:jc w:val="both"/>
        <w:rPr>
          <w:i/>
          <w:iCs/>
        </w:rPr>
      </w:pPr>
      <w:r w:rsidRPr="00C73B7F">
        <w:t>C. Eindelijk, de Heere geeft de sterkste verzekeringen,</w:t>
      </w:r>
      <w:r>
        <w:t xml:space="preserve"> </w:t>
      </w:r>
      <w:r w:rsidRPr="00C73B7F">
        <w:t xml:space="preserve">dat Hij deze </w:t>
      </w:r>
      <w:r w:rsidRPr="00C73B7F">
        <w:rPr>
          <w:i/>
          <w:iCs/>
        </w:rPr>
        <w:t xml:space="preserve">goedertierenheid </w:t>
      </w:r>
      <w:r w:rsidRPr="00C73B7F">
        <w:t>wel degelijk</w:t>
      </w:r>
      <w:r>
        <w:t xml:space="preserve"> </w:t>
      </w:r>
      <w:r w:rsidRPr="00C73B7F">
        <w:t xml:space="preserve">tot in de allerhoogste trap zal </w:t>
      </w:r>
      <w:r w:rsidRPr="00C73B7F">
        <w:rPr>
          <w:i/>
          <w:iCs/>
        </w:rPr>
        <w:t>bewaren, onderhouden,</w:t>
      </w:r>
      <w:r>
        <w:rPr>
          <w:i/>
          <w:iCs/>
        </w:rPr>
        <w:t xml:space="preserve"> </w:t>
      </w:r>
      <w:r w:rsidRPr="00C73B7F">
        <w:t xml:space="preserve">op allerlei wijze </w:t>
      </w:r>
      <w:r w:rsidRPr="00C73B7F">
        <w:rPr>
          <w:i/>
          <w:iCs/>
        </w:rPr>
        <w:t xml:space="preserve">uitlaten, </w:t>
      </w:r>
      <w:r w:rsidRPr="00C73B7F">
        <w:t>eeuwig</w:t>
      </w:r>
      <w:r>
        <w:t xml:space="preserve"> </w:t>
      </w:r>
      <w:r w:rsidRPr="00C73B7F">
        <w:rPr>
          <w:i/>
          <w:iCs/>
        </w:rPr>
        <w:t xml:space="preserve">bevestigen. </w:t>
      </w:r>
      <w:r w:rsidRPr="00C73B7F">
        <w:t>Het is met deze spreekwijze evenzo</w:t>
      </w:r>
      <w:r>
        <w:t xml:space="preserve"> </w:t>
      </w:r>
      <w:r w:rsidRPr="00C73B7F">
        <w:t xml:space="preserve">gesteld als met andere </w:t>
      </w:r>
      <w:r w:rsidRPr="00C73B7F">
        <w:rPr>
          <w:i/>
          <w:iCs/>
        </w:rPr>
        <w:t xml:space="preserve">ontkenningen, </w:t>
      </w:r>
      <w:r w:rsidRPr="00C73B7F">
        <w:t>die de</w:t>
      </w:r>
      <w:r>
        <w:t xml:space="preserve"> </w:t>
      </w:r>
      <w:r w:rsidRPr="00C73B7F">
        <w:t xml:space="preserve">krachtigste </w:t>
      </w:r>
      <w:r w:rsidRPr="00C73B7F">
        <w:rPr>
          <w:i/>
          <w:iCs/>
        </w:rPr>
        <w:t xml:space="preserve">verzekeringen </w:t>
      </w:r>
      <w:r w:rsidRPr="00C73B7F">
        <w:t xml:space="preserve">van het </w:t>
      </w:r>
      <w:r w:rsidRPr="00C73B7F">
        <w:rPr>
          <w:i/>
          <w:iCs/>
        </w:rPr>
        <w:t>tegendeel</w:t>
      </w:r>
      <w:r>
        <w:rPr>
          <w:i/>
          <w:iCs/>
        </w:rPr>
        <w:t xml:space="preserve"> </w:t>
      </w:r>
      <w:r w:rsidRPr="00C73B7F">
        <w:t xml:space="preserve">geven. Het staat dan bij de Heere vast: </w:t>
      </w:r>
      <w:r w:rsidRPr="00C73B7F">
        <w:rPr>
          <w:i/>
          <w:iCs/>
        </w:rPr>
        <w:t>bergen</w:t>
      </w:r>
      <w:r>
        <w:rPr>
          <w:i/>
          <w:iCs/>
        </w:rPr>
        <w:t xml:space="preserve"> </w:t>
      </w:r>
      <w:r w:rsidRPr="00C73B7F">
        <w:rPr>
          <w:i/>
          <w:iCs/>
        </w:rPr>
        <w:t>zullen wijken, en heuvelen wankelen; maar</w:t>
      </w:r>
      <w:r>
        <w:rPr>
          <w:i/>
          <w:iCs/>
        </w:rPr>
        <w:t xml:space="preserve"> </w:t>
      </w:r>
      <w:r w:rsidRPr="00C73B7F">
        <w:rPr>
          <w:i/>
          <w:iCs/>
        </w:rPr>
        <w:t>Mijn goedertierenheid zal van u niet wijken4.</w:t>
      </w:r>
      <w:r>
        <w:rPr>
          <w:i/>
          <w:iCs/>
        </w:rPr>
        <w:t xml:space="preserve"> </w:t>
      </w:r>
      <w:r w:rsidRPr="00C73B7F">
        <w:t xml:space="preserve">Zijn </w:t>
      </w:r>
      <w:r w:rsidRPr="00C73B7F">
        <w:rPr>
          <w:i/>
          <w:iCs/>
        </w:rPr>
        <w:t>goedertierenheid is van eeuwigheid en tot</w:t>
      </w:r>
      <w:r>
        <w:rPr>
          <w:i/>
          <w:iCs/>
        </w:rPr>
        <w:t xml:space="preserve"> </w:t>
      </w:r>
      <w:r w:rsidRPr="00C73B7F">
        <w:rPr>
          <w:i/>
          <w:iCs/>
        </w:rPr>
        <w:t>eeuwigheid5</w:t>
      </w:r>
      <w:r>
        <w:rPr>
          <w:i/>
          <w:iCs/>
        </w:rPr>
        <w:t xml:space="preserve"> </w:t>
      </w:r>
    </w:p>
    <w:p w14:paraId="04039164" w14:textId="77777777" w:rsidR="008121A9" w:rsidRDefault="008121A9" w:rsidP="008121A9">
      <w:pPr>
        <w:jc w:val="both"/>
        <w:rPr>
          <w:i/>
          <w:iCs/>
        </w:rPr>
      </w:pPr>
    </w:p>
    <w:p w14:paraId="17ED5C82" w14:textId="77777777" w:rsidR="008121A9" w:rsidRPr="00CA2D0B" w:rsidRDefault="008121A9" w:rsidP="008121A9">
      <w:pPr>
        <w:jc w:val="both"/>
        <w:rPr>
          <w:b/>
        </w:rPr>
      </w:pPr>
      <w:r w:rsidRPr="00CA2D0B">
        <w:rPr>
          <w:b/>
        </w:rPr>
        <w:t xml:space="preserve">7. Grootheid van deze belofte Grote belofte! </w:t>
      </w:r>
    </w:p>
    <w:p w14:paraId="08029D07" w14:textId="77777777" w:rsidR="008121A9" w:rsidRDefault="008121A9" w:rsidP="008121A9">
      <w:pPr>
        <w:jc w:val="both"/>
        <w:rPr>
          <w:i/>
          <w:iCs/>
        </w:rPr>
      </w:pPr>
      <w:r w:rsidRPr="00C73B7F">
        <w:t>Te groter, als wij eens zien op het</w:t>
      </w:r>
      <w:r>
        <w:t xml:space="preserve"> </w:t>
      </w:r>
      <w:r w:rsidRPr="00C73B7F">
        <w:t xml:space="preserve">vorige. Het is een bekende spreuk: </w:t>
      </w:r>
      <w:r w:rsidRPr="00C73B7F">
        <w:rPr>
          <w:i/>
          <w:iCs/>
        </w:rPr>
        <w:t>opposita juxta</w:t>
      </w:r>
      <w:r>
        <w:rPr>
          <w:i/>
          <w:iCs/>
        </w:rPr>
        <w:t xml:space="preserve"> </w:t>
      </w:r>
      <w:r w:rsidRPr="00C73B7F">
        <w:rPr>
          <w:i/>
          <w:iCs/>
        </w:rPr>
        <w:t xml:space="preserve">se invicem posita magis elucescunt. </w:t>
      </w:r>
      <w:r w:rsidRPr="00C73B7F">
        <w:t>Door twee</w:t>
      </w:r>
      <w:r>
        <w:t xml:space="preserve"> </w:t>
      </w:r>
      <w:r w:rsidRPr="00C73B7F">
        <w:t>tegengestelde zaken naast elkaar te zetten, komt</w:t>
      </w:r>
      <w:r>
        <w:t xml:space="preserve"> </w:t>
      </w:r>
      <w:r w:rsidRPr="00C73B7F">
        <w:t>hun tegengestelde hoedanigheid temeer voor het</w:t>
      </w:r>
      <w:r>
        <w:t xml:space="preserve"> </w:t>
      </w:r>
      <w:r w:rsidRPr="00C73B7F">
        <w:t xml:space="preserve">licht. Hoe onwaardiger zich de </w:t>
      </w:r>
      <w:r w:rsidRPr="00C73B7F">
        <w:rPr>
          <w:i/>
          <w:iCs/>
        </w:rPr>
        <w:t>afvallige kinderen</w:t>
      </w:r>
      <w:r>
        <w:rPr>
          <w:i/>
          <w:iCs/>
        </w:rPr>
        <w:t xml:space="preserve"> </w:t>
      </w:r>
      <w:r w:rsidRPr="00C73B7F">
        <w:t>4 Jes. 54:10.</w:t>
      </w:r>
      <w:r>
        <w:t xml:space="preserve"> </w:t>
      </w:r>
      <w:r w:rsidRPr="00C73B7F">
        <w:t>5 Psalm 103:17.</w:t>
      </w:r>
      <w:r>
        <w:t xml:space="preserve"> </w:t>
      </w:r>
      <w:r w:rsidRPr="00C73B7F">
        <w:t>gedragen, hoe heerlijker Gods goedheid in het oog</w:t>
      </w:r>
      <w:r>
        <w:t xml:space="preserve"> </w:t>
      </w:r>
      <w:r w:rsidRPr="00C73B7F">
        <w:t xml:space="preserve">blinkt. Is hun </w:t>
      </w:r>
      <w:r w:rsidRPr="00C73B7F">
        <w:rPr>
          <w:i/>
          <w:iCs/>
        </w:rPr>
        <w:t>goedertierenheid gelijk een bloem</w:t>
      </w:r>
      <w:r>
        <w:rPr>
          <w:i/>
          <w:iCs/>
        </w:rPr>
        <w:t xml:space="preserve"> </w:t>
      </w:r>
      <w:r w:rsidRPr="00C73B7F">
        <w:rPr>
          <w:i/>
          <w:iCs/>
        </w:rPr>
        <w:t xml:space="preserve">des velds? </w:t>
      </w:r>
      <w:r w:rsidRPr="00C73B7F">
        <w:t>Versmaden, vertreden zij de zo</w:t>
      </w:r>
      <w:r>
        <w:t xml:space="preserve"> </w:t>
      </w:r>
      <w:r w:rsidRPr="00C73B7F">
        <w:t>waardige blijken van de gunst van de Heere?</w:t>
      </w:r>
      <w:r>
        <w:t xml:space="preserve"> </w:t>
      </w:r>
      <w:r w:rsidRPr="00C73B7F">
        <w:t>Vervallen ze daarom rechtmatig daaruit? God</w:t>
      </w:r>
      <w:r>
        <w:t xml:space="preserve"> </w:t>
      </w:r>
      <w:r w:rsidRPr="00C73B7F">
        <w:t xml:space="preserve">evenwel heeft en houdt </w:t>
      </w:r>
      <w:r w:rsidRPr="00C73B7F">
        <w:rPr>
          <w:i/>
          <w:iCs/>
        </w:rPr>
        <w:t>gedachten des vredes.</w:t>
      </w:r>
      <w:r>
        <w:rPr>
          <w:i/>
          <w:iCs/>
        </w:rPr>
        <w:t xml:space="preserve"> </w:t>
      </w:r>
      <w:r w:rsidRPr="00C73B7F">
        <w:t>Zijn liefde tot Zijn gunsteling kent geen verflauwing.</w:t>
      </w:r>
      <w:r>
        <w:t xml:space="preserve"> </w:t>
      </w:r>
      <w:r w:rsidRPr="00C73B7F">
        <w:t xml:space="preserve">En is er eens </w:t>
      </w:r>
      <w:r w:rsidRPr="00C73B7F">
        <w:rPr>
          <w:i/>
          <w:iCs/>
        </w:rPr>
        <w:t>een ogenblik in Zijn toorn?</w:t>
      </w:r>
      <w:r>
        <w:rPr>
          <w:i/>
          <w:iCs/>
        </w:rPr>
        <w:t xml:space="preserve"> </w:t>
      </w:r>
      <w:r w:rsidRPr="00C73B7F">
        <w:t xml:space="preserve">Daar is een geheel </w:t>
      </w:r>
      <w:r w:rsidRPr="00C73B7F">
        <w:rPr>
          <w:i/>
          <w:iCs/>
        </w:rPr>
        <w:t>leven in Zijn goedgunstigheid.</w:t>
      </w:r>
      <w:r>
        <w:rPr>
          <w:i/>
          <w:iCs/>
        </w:rPr>
        <w:t xml:space="preserve"> </w:t>
      </w:r>
    </w:p>
    <w:p w14:paraId="674ED90D" w14:textId="77777777" w:rsidR="008121A9" w:rsidRDefault="008121A9" w:rsidP="008121A9">
      <w:pPr>
        <w:jc w:val="both"/>
        <w:rPr>
          <w:i/>
          <w:iCs/>
        </w:rPr>
      </w:pPr>
    </w:p>
    <w:p w14:paraId="56E9BAD0" w14:textId="77777777" w:rsidR="008121A9" w:rsidRPr="00CA2D0B" w:rsidRDefault="008121A9" w:rsidP="008121A9">
      <w:pPr>
        <w:jc w:val="both"/>
        <w:rPr>
          <w:b/>
        </w:rPr>
      </w:pPr>
      <w:r w:rsidRPr="00CA2D0B">
        <w:rPr>
          <w:b/>
        </w:rPr>
        <w:t xml:space="preserve">8. Overgang tot het </w:t>
      </w:r>
      <w:r w:rsidRPr="00CA2D0B">
        <w:rPr>
          <w:b/>
          <w:i/>
          <w:iCs/>
        </w:rPr>
        <w:t xml:space="preserve">tweede lid </w:t>
      </w:r>
      <w:r w:rsidRPr="00CA2D0B">
        <w:rPr>
          <w:b/>
        </w:rPr>
        <w:t xml:space="preserve">van vers 34. </w:t>
      </w:r>
    </w:p>
    <w:p w14:paraId="5FB09766" w14:textId="77777777" w:rsidR="008121A9" w:rsidRDefault="008121A9" w:rsidP="008121A9">
      <w:pPr>
        <w:jc w:val="both"/>
      </w:pPr>
      <w:r w:rsidRPr="00C73B7F">
        <w:rPr>
          <w:i/>
          <w:iCs/>
        </w:rPr>
        <w:t>Gods getrouwheid</w:t>
      </w:r>
      <w:r>
        <w:rPr>
          <w:i/>
          <w:iCs/>
        </w:rPr>
        <w:t xml:space="preserve"> </w:t>
      </w:r>
      <w:r w:rsidRPr="00C73B7F">
        <w:t xml:space="preserve">Laten we al verder zien, wat de </w:t>
      </w:r>
      <w:r w:rsidRPr="00C73B7F">
        <w:rPr>
          <w:i/>
          <w:iCs/>
        </w:rPr>
        <w:t xml:space="preserve">Heere </w:t>
      </w:r>
      <w:r w:rsidRPr="00C73B7F">
        <w:t>er bij</w:t>
      </w:r>
      <w:r>
        <w:t xml:space="preserve"> </w:t>
      </w:r>
      <w:r w:rsidRPr="00C73B7F">
        <w:t>doet. EN [Ik zal] IN MIJN GETROUWHEID NIET</w:t>
      </w:r>
      <w:r>
        <w:t xml:space="preserve"> </w:t>
      </w:r>
      <w:r w:rsidRPr="00C73B7F">
        <w:t xml:space="preserve">FEILEN. Wij hebben reeds zeer dikwijls van </w:t>
      </w:r>
      <w:r w:rsidRPr="00C73B7F">
        <w:rPr>
          <w:i/>
          <w:iCs/>
        </w:rPr>
        <w:t>Gods</w:t>
      </w:r>
      <w:r>
        <w:rPr>
          <w:i/>
          <w:iCs/>
        </w:rPr>
        <w:t xml:space="preserve"> </w:t>
      </w:r>
      <w:r w:rsidRPr="00C73B7F">
        <w:rPr>
          <w:i/>
          <w:iCs/>
        </w:rPr>
        <w:t xml:space="preserve">getrouwheid </w:t>
      </w:r>
      <w:r w:rsidRPr="00C73B7F">
        <w:t>horen spreken. Dus zal ik hierin niet</w:t>
      </w:r>
      <w:r>
        <w:t xml:space="preserve"> </w:t>
      </w:r>
      <w:r w:rsidRPr="00C73B7F">
        <w:t xml:space="preserve">uitweiden. Versta er in het kort de </w:t>
      </w:r>
      <w:r w:rsidRPr="00C73B7F">
        <w:rPr>
          <w:i/>
          <w:iCs/>
        </w:rPr>
        <w:t>Goddelijke</w:t>
      </w:r>
      <w:r>
        <w:rPr>
          <w:i/>
          <w:iCs/>
        </w:rPr>
        <w:t xml:space="preserve"> </w:t>
      </w:r>
      <w:r w:rsidRPr="00C73B7F">
        <w:rPr>
          <w:i/>
          <w:iCs/>
        </w:rPr>
        <w:t xml:space="preserve">waarheid </w:t>
      </w:r>
      <w:r w:rsidRPr="00C73B7F">
        <w:t xml:space="preserve">en </w:t>
      </w:r>
      <w:r w:rsidRPr="00C73B7F">
        <w:rPr>
          <w:i/>
          <w:iCs/>
        </w:rPr>
        <w:t xml:space="preserve">bestendigheid </w:t>
      </w:r>
      <w:r w:rsidRPr="00C73B7F">
        <w:t xml:space="preserve">door in het </w:t>
      </w:r>
      <w:r w:rsidRPr="00C73B7F">
        <w:rPr>
          <w:i/>
          <w:iCs/>
        </w:rPr>
        <w:t xml:space="preserve">doen </w:t>
      </w:r>
      <w:r w:rsidRPr="00C73B7F">
        <w:t>en</w:t>
      </w:r>
      <w:r>
        <w:t xml:space="preserve"> </w:t>
      </w:r>
      <w:r w:rsidRPr="00C73B7F">
        <w:rPr>
          <w:i/>
          <w:iCs/>
        </w:rPr>
        <w:t xml:space="preserve">houden </w:t>
      </w:r>
      <w:r w:rsidRPr="00C73B7F">
        <w:t xml:space="preserve">van Zijn </w:t>
      </w:r>
      <w:r w:rsidRPr="00C73B7F">
        <w:rPr>
          <w:i/>
          <w:iCs/>
        </w:rPr>
        <w:t xml:space="preserve">beloften </w:t>
      </w:r>
      <w:r w:rsidRPr="00C73B7F">
        <w:t>doorstralende; gelijk ze</w:t>
      </w:r>
      <w:r>
        <w:t xml:space="preserve"> </w:t>
      </w:r>
      <w:r w:rsidRPr="00C73B7F">
        <w:t>hier zou doorstralen in het vervullen van die grote</w:t>
      </w:r>
      <w:r>
        <w:t xml:space="preserve"> </w:t>
      </w:r>
      <w:r w:rsidRPr="00C73B7F">
        <w:rPr>
          <w:i/>
          <w:iCs/>
        </w:rPr>
        <w:t xml:space="preserve">beloften, </w:t>
      </w:r>
      <w:r w:rsidRPr="00C73B7F">
        <w:t>waarvan wij tevoren de inhoud genoeg</w:t>
      </w:r>
      <w:r>
        <w:t xml:space="preserve"> </w:t>
      </w:r>
      <w:r w:rsidRPr="00C73B7F">
        <w:t>gezien hebben. Het bijzonderste is hier de schone</w:t>
      </w:r>
      <w:r>
        <w:t xml:space="preserve"> </w:t>
      </w:r>
      <w:r w:rsidRPr="00C73B7F">
        <w:rPr>
          <w:i/>
          <w:iCs/>
        </w:rPr>
        <w:t xml:space="preserve">tegenstelling </w:t>
      </w:r>
      <w:r w:rsidRPr="00C73B7F">
        <w:t xml:space="preserve">tussen het gedrag van </w:t>
      </w:r>
      <w:r w:rsidRPr="00C73B7F">
        <w:rPr>
          <w:i/>
          <w:iCs/>
        </w:rPr>
        <w:t>Davids</w:t>
      </w:r>
      <w:r>
        <w:rPr>
          <w:i/>
          <w:iCs/>
        </w:rPr>
        <w:t xml:space="preserve"> </w:t>
      </w:r>
      <w:r w:rsidRPr="00C73B7F">
        <w:rPr>
          <w:i/>
          <w:iCs/>
        </w:rPr>
        <w:t xml:space="preserve">kinderen, </w:t>
      </w:r>
      <w:r w:rsidRPr="00C73B7F">
        <w:t xml:space="preserve">boven gemeld, en de </w:t>
      </w:r>
      <w:r w:rsidRPr="00C73B7F">
        <w:rPr>
          <w:i/>
          <w:iCs/>
        </w:rPr>
        <w:t>handelwijze van</w:t>
      </w:r>
      <w:r>
        <w:rPr>
          <w:i/>
          <w:iCs/>
        </w:rPr>
        <w:t xml:space="preserve"> </w:t>
      </w:r>
      <w:r w:rsidRPr="00C73B7F">
        <w:rPr>
          <w:i/>
          <w:iCs/>
        </w:rPr>
        <w:t xml:space="preserve">de Heere. Davids huis </w:t>
      </w:r>
      <w:r w:rsidRPr="00C73B7F">
        <w:t xml:space="preserve">zou </w:t>
      </w:r>
      <w:r w:rsidRPr="00C73B7F">
        <w:rPr>
          <w:i/>
          <w:iCs/>
        </w:rPr>
        <w:t xml:space="preserve">ontrouw </w:t>
      </w:r>
      <w:r w:rsidRPr="00C73B7F">
        <w:t>zijn in de</w:t>
      </w:r>
      <w:r>
        <w:t xml:space="preserve"> </w:t>
      </w:r>
      <w:r w:rsidRPr="00C73B7F">
        <w:t xml:space="preserve">hoogste graad; maar </w:t>
      </w:r>
      <w:r w:rsidRPr="00C73B7F">
        <w:rPr>
          <w:i/>
          <w:iCs/>
        </w:rPr>
        <w:t xml:space="preserve">God is </w:t>
      </w:r>
      <w:r w:rsidRPr="00C73B7F">
        <w:t xml:space="preserve">en </w:t>
      </w:r>
      <w:r w:rsidRPr="00C73B7F">
        <w:rPr>
          <w:i/>
          <w:iCs/>
        </w:rPr>
        <w:t xml:space="preserve">blijft getrouw. </w:t>
      </w:r>
      <w:r w:rsidRPr="00C73B7F">
        <w:t>Ja,</w:t>
      </w:r>
      <w:r>
        <w:t xml:space="preserve"> </w:t>
      </w:r>
      <w:r w:rsidRPr="00C73B7F">
        <w:t xml:space="preserve">opdat men op Zijn </w:t>
      </w:r>
      <w:r w:rsidRPr="00C73B7F">
        <w:rPr>
          <w:i/>
          <w:iCs/>
        </w:rPr>
        <w:t xml:space="preserve">getrouwheid </w:t>
      </w:r>
      <w:r w:rsidRPr="00C73B7F">
        <w:t>des te meer staat</w:t>
      </w:r>
      <w:r>
        <w:t xml:space="preserve"> </w:t>
      </w:r>
      <w:r w:rsidRPr="00C73B7F">
        <w:t>zou maken, voegt Hij er nog iets bij.</w:t>
      </w:r>
      <w:r>
        <w:t xml:space="preserve"> </w:t>
      </w:r>
    </w:p>
    <w:p w14:paraId="14AD1C18" w14:textId="77777777" w:rsidR="008121A9" w:rsidRDefault="008121A9" w:rsidP="008121A9">
      <w:pPr>
        <w:jc w:val="both"/>
      </w:pPr>
    </w:p>
    <w:p w14:paraId="501B77BF" w14:textId="77777777" w:rsidR="008121A9" w:rsidRPr="00CA2D0B" w:rsidRDefault="008121A9" w:rsidP="008121A9">
      <w:pPr>
        <w:jc w:val="both"/>
        <w:rPr>
          <w:b/>
        </w:rPr>
      </w:pPr>
      <w:r w:rsidRPr="00CA2D0B">
        <w:rPr>
          <w:b/>
        </w:rPr>
        <w:t xml:space="preserve">9. </w:t>
      </w:r>
      <w:r w:rsidRPr="00CA2D0B">
        <w:rPr>
          <w:b/>
          <w:i/>
          <w:iCs/>
        </w:rPr>
        <w:t xml:space="preserve">Niet feilen, </w:t>
      </w:r>
      <w:r w:rsidRPr="00CA2D0B">
        <w:rPr>
          <w:b/>
        </w:rPr>
        <w:t xml:space="preserve">aard en kracht van deze goddelijke betuiging </w:t>
      </w:r>
    </w:p>
    <w:p w14:paraId="48CDA89D" w14:textId="77777777" w:rsidR="008121A9" w:rsidRDefault="008121A9" w:rsidP="008121A9">
      <w:pPr>
        <w:jc w:val="both"/>
      </w:pPr>
      <w:r w:rsidRPr="00C73B7F">
        <w:t xml:space="preserve">Namelijk: IK ZAL </w:t>
      </w:r>
      <w:r w:rsidRPr="00C73B7F">
        <w:rPr>
          <w:i/>
          <w:iCs/>
        </w:rPr>
        <w:t xml:space="preserve">in Mijn getrouwheid </w:t>
      </w:r>
      <w:r w:rsidRPr="00C73B7F">
        <w:t>NIET</w:t>
      </w:r>
      <w:r>
        <w:t xml:space="preserve"> </w:t>
      </w:r>
      <w:r w:rsidRPr="00C73B7F">
        <w:t xml:space="preserve">FEILEN. Het woord 98: zegt eigenlijk, </w:t>
      </w:r>
      <w:r w:rsidRPr="00C73B7F">
        <w:rPr>
          <w:i/>
          <w:iCs/>
        </w:rPr>
        <w:t>liegen,</w:t>
      </w:r>
      <w:r>
        <w:rPr>
          <w:i/>
          <w:iCs/>
        </w:rPr>
        <w:t xml:space="preserve"> </w:t>
      </w:r>
      <w:r w:rsidRPr="00C73B7F">
        <w:rPr>
          <w:i/>
          <w:iCs/>
        </w:rPr>
        <w:t xml:space="preserve">bedriegen. </w:t>
      </w:r>
      <w:r w:rsidRPr="00C73B7F">
        <w:t>Hieruit ziet men klaar, met wat een</w:t>
      </w:r>
      <w:r>
        <w:t xml:space="preserve"> </w:t>
      </w:r>
      <w:r w:rsidRPr="00C73B7F">
        <w:t xml:space="preserve">nadruk de Heere spreekt. Hij zegt niet alleen, </w:t>
      </w:r>
      <w:r w:rsidRPr="00C73B7F">
        <w:rPr>
          <w:i/>
          <w:iCs/>
        </w:rPr>
        <w:t>Ik</w:t>
      </w:r>
      <w:r>
        <w:rPr>
          <w:i/>
          <w:iCs/>
        </w:rPr>
        <w:t xml:space="preserve"> </w:t>
      </w:r>
      <w:r w:rsidRPr="00C73B7F">
        <w:rPr>
          <w:i/>
          <w:iCs/>
        </w:rPr>
        <w:t xml:space="preserve">zal Mijn getrouwheid </w:t>
      </w:r>
      <w:r w:rsidRPr="00C73B7F">
        <w:t xml:space="preserve">niet </w:t>
      </w:r>
      <w:r w:rsidRPr="00C73B7F">
        <w:rPr>
          <w:i/>
          <w:iCs/>
        </w:rPr>
        <w:t xml:space="preserve">onthouden, </w:t>
      </w:r>
      <w:r w:rsidRPr="00C73B7F">
        <w:t>noch</w:t>
      </w:r>
      <w:r>
        <w:t xml:space="preserve"> </w:t>
      </w:r>
      <w:r w:rsidRPr="00C73B7F">
        <w:rPr>
          <w:i/>
          <w:iCs/>
        </w:rPr>
        <w:t xml:space="preserve">breken; </w:t>
      </w:r>
      <w:r w:rsidRPr="00C73B7F">
        <w:t xml:space="preserve">maar, </w:t>
      </w:r>
      <w:r w:rsidRPr="00C73B7F">
        <w:rPr>
          <w:i/>
          <w:iCs/>
        </w:rPr>
        <w:t xml:space="preserve">Ik zal er niet in liegen. </w:t>
      </w:r>
      <w:r w:rsidRPr="00C73B7F">
        <w:t>En hierin</w:t>
      </w:r>
      <w:r>
        <w:t xml:space="preserve"> </w:t>
      </w:r>
      <w:r w:rsidRPr="00C73B7F">
        <w:t xml:space="preserve">sluit Hij weer een </w:t>
      </w:r>
      <w:r w:rsidRPr="00C73B7F">
        <w:rPr>
          <w:i/>
          <w:iCs/>
        </w:rPr>
        <w:t xml:space="preserve">allersterkste verzekering </w:t>
      </w:r>
      <w:r w:rsidRPr="00C73B7F">
        <w:t>van</w:t>
      </w:r>
      <w:r>
        <w:t xml:space="preserve"> </w:t>
      </w:r>
      <w:r w:rsidRPr="00C73B7F">
        <w:t xml:space="preserve">het </w:t>
      </w:r>
      <w:r w:rsidRPr="00C73B7F">
        <w:rPr>
          <w:i/>
          <w:iCs/>
        </w:rPr>
        <w:t xml:space="preserve">tegendeel </w:t>
      </w:r>
      <w:r w:rsidRPr="00C73B7F">
        <w:t>op; dat Hij namelijk op allerlei wijze</w:t>
      </w:r>
      <w:r>
        <w:t xml:space="preserve"> </w:t>
      </w:r>
      <w:r w:rsidRPr="00C73B7F">
        <w:t xml:space="preserve">Zijn </w:t>
      </w:r>
      <w:r w:rsidRPr="00C73B7F">
        <w:rPr>
          <w:i/>
          <w:iCs/>
        </w:rPr>
        <w:t xml:space="preserve">onveranderlijke getrouwheid </w:t>
      </w:r>
      <w:r w:rsidRPr="00C73B7F">
        <w:t xml:space="preserve">met de </w:t>
      </w:r>
      <w:r w:rsidRPr="00C73B7F">
        <w:rPr>
          <w:i/>
          <w:iCs/>
        </w:rPr>
        <w:t>daad</w:t>
      </w:r>
      <w:r>
        <w:rPr>
          <w:i/>
          <w:iCs/>
        </w:rPr>
        <w:t xml:space="preserve"> </w:t>
      </w:r>
      <w:r w:rsidRPr="00C73B7F">
        <w:rPr>
          <w:i/>
          <w:iCs/>
        </w:rPr>
        <w:t xml:space="preserve">tonen </w:t>
      </w:r>
      <w:r w:rsidRPr="00C73B7F">
        <w:t>zal, en met de uiterste oplettendheid en zorg</w:t>
      </w:r>
      <w:r>
        <w:t xml:space="preserve"> </w:t>
      </w:r>
      <w:r w:rsidRPr="00C73B7F">
        <w:t xml:space="preserve">voor de </w:t>
      </w:r>
      <w:r w:rsidRPr="00C73B7F">
        <w:rPr>
          <w:i/>
          <w:iCs/>
        </w:rPr>
        <w:t xml:space="preserve">vervulling </w:t>
      </w:r>
      <w:r w:rsidRPr="00C73B7F">
        <w:t>van Zijn beloften waken.</w:t>
      </w:r>
      <w:r>
        <w:t xml:space="preserve"> </w:t>
      </w:r>
      <w:r w:rsidRPr="00C73B7F">
        <w:t>Waarlijk een grote neerbuiging van de hoge en</w:t>
      </w:r>
      <w:r>
        <w:t xml:space="preserve"> </w:t>
      </w:r>
      <w:r w:rsidRPr="00C73B7F">
        <w:t xml:space="preserve">soevereine GOD! Wie zal zoiets bij </w:t>
      </w:r>
      <w:r w:rsidRPr="00C73B7F">
        <w:rPr>
          <w:i/>
          <w:iCs/>
        </w:rPr>
        <w:t>mensen</w:t>
      </w:r>
      <w:r>
        <w:rPr>
          <w:i/>
          <w:iCs/>
        </w:rPr>
        <w:t xml:space="preserve"> </w:t>
      </w:r>
      <w:r w:rsidRPr="00C73B7F">
        <w:t xml:space="preserve">vinden? Daar vaak </w:t>
      </w:r>
      <w:r w:rsidRPr="00C73B7F">
        <w:rPr>
          <w:i/>
          <w:iCs/>
        </w:rPr>
        <w:t>de gemene lieden ijdelheid,</w:t>
      </w:r>
      <w:r>
        <w:rPr>
          <w:i/>
          <w:iCs/>
        </w:rPr>
        <w:t xml:space="preserve"> </w:t>
      </w:r>
      <w:r w:rsidRPr="00C73B7F">
        <w:rPr>
          <w:i/>
          <w:iCs/>
        </w:rPr>
        <w:t xml:space="preserve">en de grote lieden leugen zijn, </w:t>
      </w:r>
      <w:r w:rsidRPr="00C73B7F">
        <w:t>en dat woord zo</w:t>
      </w:r>
      <w:r>
        <w:t xml:space="preserve"> </w:t>
      </w:r>
      <w:r w:rsidRPr="00C73B7F">
        <w:t>krachtig door de ondervinding gestaafd wordt;</w:t>
      </w:r>
      <w:r>
        <w:t xml:space="preserve"> </w:t>
      </w:r>
      <w:r w:rsidRPr="00C73B7F">
        <w:rPr>
          <w:i/>
          <w:iCs/>
        </w:rPr>
        <w:t>vertrouwt niet op prinsen, op ‘s mensen kind,</w:t>
      </w:r>
      <w:r>
        <w:rPr>
          <w:i/>
          <w:iCs/>
        </w:rPr>
        <w:t xml:space="preserve"> </w:t>
      </w:r>
      <w:r w:rsidRPr="00C73B7F">
        <w:rPr>
          <w:i/>
          <w:iCs/>
        </w:rPr>
        <w:t xml:space="preserve">bij hetwelk geen heil is. </w:t>
      </w:r>
      <w:r w:rsidRPr="00C73B7F">
        <w:t>God vereeuwigt</w:t>
      </w:r>
      <w:r>
        <w:t xml:space="preserve"> </w:t>
      </w:r>
      <w:r w:rsidRPr="00C73B7F">
        <w:t xml:space="preserve">integendeel Zijn </w:t>
      </w:r>
      <w:r w:rsidRPr="00C73B7F">
        <w:rPr>
          <w:i/>
          <w:iCs/>
        </w:rPr>
        <w:t xml:space="preserve">getrouwheid, </w:t>
      </w:r>
      <w:r w:rsidRPr="00C73B7F">
        <w:t>en gaat zelfs zo</w:t>
      </w:r>
      <w:r>
        <w:t xml:space="preserve"> </w:t>
      </w:r>
      <w:r w:rsidRPr="00C73B7F">
        <w:t xml:space="preserve">ver, dat Hij de </w:t>
      </w:r>
      <w:r w:rsidRPr="00C73B7F">
        <w:rPr>
          <w:i/>
          <w:iCs/>
        </w:rPr>
        <w:t xml:space="preserve">verbreking </w:t>
      </w:r>
      <w:r w:rsidRPr="00C73B7F">
        <w:t xml:space="preserve">van Zijn </w:t>
      </w:r>
      <w:r w:rsidRPr="00C73B7F">
        <w:rPr>
          <w:i/>
          <w:iCs/>
        </w:rPr>
        <w:t xml:space="preserve">beloften </w:t>
      </w:r>
      <w:r w:rsidRPr="00C73B7F">
        <w:t>met</w:t>
      </w:r>
      <w:r>
        <w:t xml:space="preserve"> </w:t>
      </w:r>
      <w:r w:rsidRPr="00C73B7F">
        <w:rPr>
          <w:i/>
          <w:iCs/>
        </w:rPr>
        <w:t xml:space="preserve">leugen </w:t>
      </w:r>
      <w:r w:rsidRPr="00C73B7F">
        <w:t>gelijk stelt. En dat nog in zo’n geval, daar</w:t>
      </w:r>
      <w:r>
        <w:t xml:space="preserve"> </w:t>
      </w:r>
      <w:r w:rsidRPr="00C73B7F">
        <w:t xml:space="preserve">de </w:t>
      </w:r>
      <w:r w:rsidRPr="00C73B7F">
        <w:rPr>
          <w:i/>
          <w:iCs/>
        </w:rPr>
        <w:t xml:space="preserve">ontrouw </w:t>
      </w:r>
      <w:r w:rsidRPr="00C73B7F">
        <w:t xml:space="preserve">van </w:t>
      </w:r>
      <w:r w:rsidRPr="00C73B7F">
        <w:rPr>
          <w:i/>
          <w:iCs/>
        </w:rPr>
        <w:t xml:space="preserve">Davids huis </w:t>
      </w:r>
      <w:r w:rsidRPr="00C73B7F">
        <w:t>zo doorslaande zou</w:t>
      </w:r>
      <w:r>
        <w:t xml:space="preserve"> </w:t>
      </w:r>
      <w:r w:rsidRPr="00C73B7F">
        <w:t>zijn, en God rechtvaardige reden had, om Zijn</w:t>
      </w:r>
      <w:r>
        <w:t xml:space="preserve"> </w:t>
      </w:r>
      <w:r w:rsidRPr="00C73B7F">
        <w:t xml:space="preserve">beloften, door die </w:t>
      </w:r>
      <w:r w:rsidRPr="00C73B7F">
        <w:rPr>
          <w:i/>
          <w:iCs/>
        </w:rPr>
        <w:t xml:space="preserve">verdervende kinderen </w:t>
      </w:r>
      <w:r w:rsidRPr="00C73B7F">
        <w:t>eerst</w:t>
      </w:r>
      <w:r>
        <w:t xml:space="preserve"> </w:t>
      </w:r>
      <w:r w:rsidRPr="00C73B7F">
        <w:t>vertreden, nu ook zonder enige zweem van</w:t>
      </w:r>
      <w:r>
        <w:t xml:space="preserve"> </w:t>
      </w:r>
      <w:r w:rsidRPr="00C73B7F">
        <w:t>onbetamelijkheid in te houden!</w:t>
      </w:r>
      <w:r>
        <w:t xml:space="preserve"> </w:t>
      </w:r>
    </w:p>
    <w:p w14:paraId="14CA5ACA" w14:textId="77777777" w:rsidR="008121A9" w:rsidRDefault="008121A9" w:rsidP="008121A9">
      <w:pPr>
        <w:jc w:val="both"/>
      </w:pPr>
    </w:p>
    <w:p w14:paraId="3209C35C" w14:textId="77777777" w:rsidR="008121A9" w:rsidRDefault="008121A9" w:rsidP="008121A9">
      <w:pPr>
        <w:jc w:val="both"/>
      </w:pPr>
    </w:p>
    <w:p w14:paraId="3B98814E" w14:textId="77777777" w:rsidR="008121A9" w:rsidRPr="00CA2D0B" w:rsidRDefault="008121A9" w:rsidP="008121A9">
      <w:pPr>
        <w:jc w:val="both"/>
        <w:rPr>
          <w:b/>
        </w:rPr>
      </w:pPr>
      <w:r w:rsidRPr="00CA2D0B">
        <w:rPr>
          <w:b/>
        </w:rPr>
        <w:t xml:space="preserve">11. Redenen waarom </w:t>
      </w:r>
      <w:r w:rsidRPr="00CA2D0B">
        <w:rPr>
          <w:b/>
          <w:i/>
          <w:iCs/>
        </w:rPr>
        <w:t xml:space="preserve">God </w:t>
      </w:r>
      <w:r w:rsidRPr="00CA2D0B">
        <w:rPr>
          <w:b/>
        </w:rPr>
        <w:t xml:space="preserve">in </w:t>
      </w:r>
      <w:r w:rsidRPr="00CA2D0B">
        <w:rPr>
          <w:b/>
          <w:i/>
          <w:iCs/>
        </w:rPr>
        <w:t xml:space="preserve">Zijn getrouwheid </w:t>
      </w:r>
      <w:r w:rsidRPr="00CA2D0B">
        <w:rPr>
          <w:b/>
        </w:rPr>
        <w:t xml:space="preserve">niet feilen kan </w:t>
      </w:r>
    </w:p>
    <w:p w14:paraId="64A561DA" w14:textId="77777777" w:rsidR="008121A9" w:rsidRDefault="008121A9" w:rsidP="008121A9">
      <w:pPr>
        <w:jc w:val="both"/>
      </w:pPr>
      <w:r w:rsidRPr="00C73B7F">
        <w:t xml:space="preserve">Trouwens, als </w:t>
      </w:r>
      <w:r w:rsidRPr="00C73B7F">
        <w:rPr>
          <w:i/>
          <w:iCs/>
        </w:rPr>
        <w:t xml:space="preserve">God </w:t>
      </w:r>
      <w:r w:rsidRPr="00C73B7F">
        <w:t xml:space="preserve">Zich ergens toe </w:t>
      </w:r>
      <w:r w:rsidRPr="00C73B7F">
        <w:rPr>
          <w:i/>
          <w:iCs/>
        </w:rPr>
        <w:t>verbindt,</w:t>
      </w:r>
      <w:r>
        <w:rPr>
          <w:i/>
          <w:iCs/>
        </w:rPr>
        <w:t xml:space="preserve"> </w:t>
      </w:r>
      <w:r w:rsidRPr="00C73B7F">
        <w:t xml:space="preserve">door een </w:t>
      </w:r>
      <w:r w:rsidRPr="00C73B7F">
        <w:rPr>
          <w:i/>
          <w:iCs/>
        </w:rPr>
        <w:t xml:space="preserve">volstrekte belofte, </w:t>
      </w:r>
      <w:r w:rsidRPr="00C73B7F">
        <w:t>dan is Hij door Zijn</w:t>
      </w:r>
      <w:r>
        <w:t xml:space="preserve"> </w:t>
      </w:r>
      <w:r w:rsidRPr="00C73B7F">
        <w:rPr>
          <w:i/>
          <w:iCs/>
        </w:rPr>
        <w:t xml:space="preserve">Eigen woord </w:t>
      </w:r>
      <w:r w:rsidRPr="00C73B7F">
        <w:t xml:space="preserve">zo vast </w:t>
      </w:r>
      <w:r w:rsidRPr="00C73B7F">
        <w:rPr>
          <w:i/>
          <w:iCs/>
        </w:rPr>
        <w:t xml:space="preserve">verplicht, </w:t>
      </w:r>
      <w:r w:rsidRPr="00C73B7F">
        <w:t>dat Hij onmogelijk</w:t>
      </w:r>
      <w:r>
        <w:t xml:space="preserve"> </w:t>
      </w:r>
      <w:r w:rsidRPr="00C73B7F">
        <w:t>kan, zal, of wil terug gaan, hoe het ook gaan mag.</w:t>
      </w:r>
      <w:r>
        <w:t xml:space="preserve"> </w:t>
      </w:r>
      <w:r w:rsidRPr="00C73B7F">
        <w:t>De redenen daarvan zijn klaar.</w:t>
      </w:r>
      <w:r>
        <w:t xml:space="preserve"> </w:t>
      </w:r>
    </w:p>
    <w:p w14:paraId="37A7E434" w14:textId="77777777" w:rsidR="008121A9" w:rsidRDefault="008121A9" w:rsidP="008121A9">
      <w:pPr>
        <w:jc w:val="both"/>
        <w:rPr>
          <w:i/>
          <w:iCs/>
        </w:rPr>
      </w:pPr>
      <w:r w:rsidRPr="00C73B7F">
        <w:t xml:space="preserve">A. </w:t>
      </w:r>
      <w:r w:rsidRPr="00C73B7F">
        <w:rPr>
          <w:i/>
          <w:iCs/>
        </w:rPr>
        <w:t xml:space="preserve">Vooreerst </w:t>
      </w:r>
      <w:r w:rsidRPr="00C73B7F">
        <w:t xml:space="preserve">verbindt Zijn Eigen </w:t>
      </w:r>
      <w:r w:rsidRPr="00C73B7F">
        <w:rPr>
          <w:i/>
          <w:iCs/>
        </w:rPr>
        <w:t>waarheid</w:t>
      </w:r>
      <w:r>
        <w:rPr>
          <w:i/>
          <w:iCs/>
        </w:rPr>
        <w:t xml:space="preserve"> </w:t>
      </w:r>
      <w:r w:rsidRPr="00C73B7F">
        <w:t>Hem daartoe, die zo hoog en onveranderlijk in</w:t>
      </w:r>
      <w:r>
        <w:t xml:space="preserve"> </w:t>
      </w:r>
      <w:r w:rsidRPr="00C73B7F">
        <w:t>Hem plaats grijpt, dat dit het grote onderscheid</w:t>
      </w:r>
      <w:r>
        <w:t xml:space="preserve"> </w:t>
      </w:r>
      <w:r w:rsidRPr="00C73B7F">
        <w:t xml:space="preserve">maakt tussen Hem, en alle mensen. </w:t>
      </w:r>
      <w:r w:rsidRPr="00C73B7F">
        <w:rPr>
          <w:i/>
          <w:iCs/>
        </w:rPr>
        <w:t>God is geen</w:t>
      </w:r>
      <w:r>
        <w:rPr>
          <w:i/>
          <w:iCs/>
        </w:rPr>
        <w:t xml:space="preserve"> </w:t>
      </w:r>
      <w:r w:rsidRPr="00C73B7F">
        <w:rPr>
          <w:i/>
          <w:iCs/>
        </w:rPr>
        <w:t>man, dat Hij liegen zou, noch eens mensen</w:t>
      </w:r>
      <w:r>
        <w:rPr>
          <w:i/>
          <w:iCs/>
        </w:rPr>
        <w:t xml:space="preserve"> </w:t>
      </w:r>
      <w:r w:rsidRPr="00C73B7F">
        <w:rPr>
          <w:i/>
          <w:iCs/>
        </w:rPr>
        <w:t>kind, dat het Hem berouwen zou; zou Hij het</w:t>
      </w:r>
      <w:r>
        <w:rPr>
          <w:i/>
          <w:iCs/>
        </w:rPr>
        <w:t xml:space="preserve"> </w:t>
      </w:r>
      <w:r w:rsidRPr="00C73B7F">
        <w:rPr>
          <w:i/>
          <w:iCs/>
        </w:rPr>
        <w:t>zeggen, en niet doen, of spreken, en niet</w:t>
      </w:r>
      <w:r>
        <w:rPr>
          <w:i/>
          <w:iCs/>
        </w:rPr>
        <w:t xml:space="preserve"> </w:t>
      </w:r>
      <w:r w:rsidRPr="00C73B7F">
        <w:rPr>
          <w:i/>
          <w:iCs/>
        </w:rPr>
        <w:t>bestendig maken?6</w:t>
      </w:r>
      <w:r>
        <w:rPr>
          <w:i/>
          <w:iCs/>
        </w:rPr>
        <w:t xml:space="preserve"> </w:t>
      </w:r>
    </w:p>
    <w:p w14:paraId="3EEA69F8" w14:textId="77777777" w:rsidR="008121A9" w:rsidRDefault="008121A9" w:rsidP="008121A9">
      <w:pPr>
        <w:jc w:val="both"/>
        <w:rPr>
          <w:i/>
          <w:iCs/>
        </w:rPr>
      </w:pPr>
      <w:r w:rsidRPr="00C73B7F">
        <w:t>B. Daarenboven kunnen er geen oorzaken</w:t>
      </w:r>
      <w:r>
        <w:t xml:space="preserve"> </w:t>
      </w:r>
      <w:r w:rsidRPr="00C73B7F">
        <w:t>worden uitgedacht, waardoor de Heere genoodzaakt</w:t>
      </w:r>
      <w:r>
        <w:t xml:space="preserve"> </w:t>
      </w:r>
      <w:r w:rsidRPr="00C73B7F">
        <w:t>zou worden, om Zijn woord te breken. Want</w:t>
      </w:r>
      <w:r>
        <w:t xml:space="preserve"> </w:t>
      </w:r>
      <w:r w:rsidRPr="00C73B7F">
        <w:t xml:space="preserve">– </w:t>
      </w:r>
      <w:r w:rsidRPr="00C73B7F">
        <w:rPr>
          <w:i/>
          <w:iCs/>
        </w:rPr>
        <w:t xml:space="preserve">òf, </w:t>
      </w:r>
      <w:r w:rsidRPr="00C73B7F">
        <w:t>die moesten gevonden worden daarin, dat Hij</w:t>
      </w:r>
      <w:r>
        <w:t xml:space="preserve"> </w:t>
      </w:r>
      <w:r w:rsidRPr="00C73B7F">
        <w:t xml:space="preserve">te </w:t>
      </w:r>
      <w:r w:rsidRPr="00C73B7F">
        <w:rPr>
          <w:i/>
          <w:iCs/>
        </w:rPr>
        <w:t xml:space="preserve">voorbarig </w:t>
      </w:r>
      <w:r w:rsidRPr="00C73B7F">
        <w:t xml:space="preserve">was geweest in het </w:t>
      </w:r>
      <w:r w:rsidRPr="00C73B7F">
        <w:rPr>
          <w:i/>
          <w:iCs/>
        </w:rPr>
        <w:t>geven van Zijn</w:t>
      </w:r>
      <w:r>
        <w:rPr>
          <w:i/>
          <w:iCs/>
        </w:rPr>
        <w:t xml:space="preserve"> </w:t>
      </w:r>
      <w:r w:rsidRPr="00C73B7F">
        <w:rPr>
          <w:i/>
          <w:iCs/>
        </w:rPr>
        <w:t xml:space="preserve">woord, </w:t>
      </w:r>
      <w:r w:rsidRPr="00C73B7F">
        <w:t>zonder te letten op de zwarigheden die er</w:t>
      </w:r>
      <w:r>
        <w:t xml:space="preserve"> </w:t>
      </w:r>
      <w:r w:rsidRPr="00C73B7F">
        <w:t>zouden kunnen tussenkomen. Maar dit kan</w:t>
      </w:r>
      <w:r>
        <w:t xml:space="preserve"> </w:t>
      </w:r>
      <w:r w:rsidRPr="00C73B7F">
        <w:t xml:space="preserve">onmogelijk vallen in een </w:t>
      </w:r>
      <w:r w:rsidRPr="00C73B7F">
        <w:rPr>
          <w:i/>
          <w:iCs/>
        </w:rPr>
        <w:t xml:space="preserve">Alwetende, </w:t>
      </w:r>
      <w:r w:rsidRPr="00C73B7F">
        <w:t xml:space="preserve">Die </w:t>
      </w:r>
      <w:r w:rsidRPr="00C73B7F">
        <w:rPr>
          <w:i/>
          <w:iCs/>
        </w:rPr>
        <w:t>groot</w:t>
      </w:r>
      <w:r>
        <w:rPr>
          <w:i/>
          <w:iCs/>
        </w:rPr>
        <w:t xml:space="preserve"> </w:t>
      </w:r>
      <w:r w:rsidRPr="00C73B7F">
        <w:rPr>
          <w:i/>
          <w:iCs/>
        </w:rPr>
        <w:t xml:space="preserve">van raad </w:t>
      </w:r>
      <w:r w:rsidRPr="00C73B7F">
        <w:t xml:space="preserve">is, en met Zijn </w:t>
      </w:r>
      <w:r w:rsidRPr="00C73B7F">
        <w:rPr>
          <w:i/>
          <w:iCs/>
        </w:rPr>
        <w:t xml:space="preserve">eeuwige wijsheid </w:t>
      </w:r>
      <w:r w:rsidRPr="00C73B7F">
        <w:t>alle</w:t>
      </w:r>
      <w:r>
        <w:t xml:space="preserve"> </w:t>
      </w:r>
      <w:r w:rsidRPr="00C73B7F">
        <w:t>dadelijke of mogelijke dingen peilt en doorgrondt,</w:t>
      </w:r>
      <w:r>
        <w:t xml:space="preserve"> </w:t>
      </w:r>
      <w:r w:rsidRPr="00C73B7F">
        <w:t>en voor alles heilzame middelen weet uit te vinden.</w:t>
      </w:r>
      <w:r>
        <w:t xml:space="preserve"> </w:t>
      </w:r>
      <w:r w:rsidRPr="00C73B7F">
        <w:t xml:space="preserve">– </w:t>
      </w:r>
      <w:r w:rsidRPr="00C73B7F">
        <w:rPr>
          <w:i/>
          <w:iCs/>
        </w:rPr>
        <w:t xml:space="preserve">Òf </w:t>
      </w:r>
      <w:r w:rsidRPr="00C73B7F">
        <w:t xml:space="preserve">het moest ontstaan uit </w:t>
      </w:r>
      <w:r w:rsidRPr="00C73B7F">
        <w:rPr>
          <w:i/>
          <w:iCs/>
        </w:rPr>
        <w:t xml:space="preserve">vergetelheid </w:t>
      </w:r>
      <w:r w:rsidRPr="00C73B7F">
        <w:t>van Zijn</w:t>
      </w:r>
      <w:r>
        <w:t xml:space="preserve"> </w:t>
      </w:r>
      <w:r w:rsidRPr="00C73B7F">
        <w:rPr>
          <w:i/>
          <w:iCs/>
        </w:rPr>
        <w:t xml:space="preserve">beloften, </w:t>
      </w:r>
      <w:r w:rsidRPr="00C73B7F">
        <w:t>waaraan zich de mens zo vaak schuldig</w:t>
      </w:r>
      <w:r>
        <w:t xml:space="preserve"> </w:t>
      </w:r>
      <w:r w:rsidRPr="00C73B7F">
        <w:t>maakt. Maar de eeuwig levende GOD heeft</w:t>
      </w:r>
      <w:r>
        <w:t xml:space="preserve"> </w:t>
      </w:r>
      <w:r w:rsidRPr="00C73B7F">
        <w:t xml:space="preserve">daartoe te vast bepaalde </w:t>
      </w:r>
      <w:r w:rsidRPr="00C73B7F">
        <w:rPr>
          <w:i/>
          <w:iCs/>
        </w:rPr>
        <w:t>gedachten des vredes.</w:t>
      </w:r>
      <w:r>
        <w:rPr>
          <w:i/>
          <w:iCs/>
        </w:rPr>
        <w:t xml:space="preserve"> </w:t>
      </w:r>
      <w:r w:rsidRPr="00C73B7F">
        <w:t xml:space="preserve">Als de tijd daar is, dan </w:t>
      </w:r>
      <w:r w:rsidRPr="00C73B7F">
        <w:rPr>
          <w:i/>
          <w:iCs/>
        </w:rPr>
        <w:t xml:space="preserve">gedenkt </w:t>
      </w:r>
      <w:r w:rsidRPr="00C73B7F">
        <w:t>Hij er aan, want</w:t>
      </w:r>
      <w:r>
        <w:t xml:space="preserve"> </w:t>
      </w:r>
      <w:r w:rsidRPr="00C73B7F">
        <w:rPr>
          <w:i/>
          <w:iCs/>
        </w:rPr>
        <w:t>Hij gedenkt Zijns verbonds in eeuwigheid7.</w:t>
      </w:r>
      <w:r>
        <w:rPr>
          <w:i/>
          <w:iCs/>
        </w:rPr>
        <w:t xml:space="preserve"> </w:t>
      </w:r>
      <w:r w:rsidRPr="00C73B7F">
        <w:rPr>
          <w:i/>
          <w:iCs/>
        </w:rPr>
        <w:t>Kan ook een vrouw haar zuigeling vergeten,</w:t>
      </w:r>
      <w:r>
        <w:rPr>
          <w:i/>
          <w:iCs/>
        </w:rPr>
        <w:t xml:space="preserve"> </w:t>
      </w:r>
      <w:r w:rsidRPr="00C73B7F">
        <w:rPr>
          <w:i/>
          <w:iCs/>
        </w:rPr>
        <w:t>dat zij zich niet ontferme over den zoon haars</w:t>
      </w:r>
      <w:r>
        <w:rPr>
          <w:i/>
          <w:iCs/>
        </w:rPr>
        <w:t xml:space="preserve"> </w:t>
      </w:r>
      <w:r w:rsidRPr="00C73B7F">
        <w:rPr>
          <w:i/>
          <w:iCs/>
        </w:rPr>
        <w:t>buiks? Ofschoon deze vergate, zo zal Ik toch u</w:t>
      </w:r>
      <w:r>
        <w:rPr>
          <w:i/>
          <w:iCs/>
        </w:rPr>
        <w:t xml:space="preserve"> </w:t>
      </w:r>
      <w:r w:rsidRPr="00C73B7F">
        <w:rPr>
          <w:i/>
          <w:iCs/>
        </w:rPr>
        <w:t>niet vergeten. Zie, Ik heb u in de beide handpalmen</w:t>
      </w:r>
      <w:r>
        <w:rPr>
          <w:i/>
          <w:iCs/>
        </w:rPr>
        <w:t xml:space="preserve"> </w:t>
      </w:r>
      <w:r w:rsidRPr="00C73B7F">
        <w:rPr>
          <w:i/>
          <w:iCs/>
        </w:rPr>
        <w:t>gegraveerd; uw muren zijn steeds voor</w:t>
      </w:r>
      <w:r>
        <w:rPr>
          <w:i/>
          <w:iCs/>
        </w:rPr>
        <w:t xml:space="preserve"> </w:t>
      </w:r>
      <w:r w:rsidRPr="00C73B7F">
        <w:rPr>
          <w:i/>
          <w:iCs/>
        </w:rPr>
        <w:t xml:space="preserve">Mij8. – Òf </w:t>
      </w:r>
      <w:r w:rsidRPr="00C73B7F">
        <w:t xml:space="preserve">het moest ontstaan uit </w:t>
      </w:r>
      <w:r w:rsidRPr="00C73B7F">
        <w:rPr>
          <w:i/>
          <w:iCs/>
        </w:rPr>
        <w:t xml:space="preserve">onmacht; </w:t>
      </w:r>
      <w:r w:rsidRPr="00C73B7F">
        <w:t>om</w:t>
      </w:r>
      <w:r>
        <w:t xml:space="preserve"> </w:t>
      </w:r>
      <w:r w:rsidRPr="00C73B7F">
        <w:t xml:space="preserve">Zijn </w:t>
      </w:r>
      <w:r w:rsidRPr="00C73B7F">
        <w:rPr>
          <w:i/>
          <w:iCs/>
        </w:rPr>
        <w:t xml:space="preserve">beloften te volbrengen. </w:t>
      </w:r>
      <w:r w:rsidRPr="00C73B7F">
        <w:t>Maar ook dit is in</w:t>
      </w:r>
      <w:r>
        <w:t xml:space="preserve"> </w:t>
      </w:r>
      <w:r w:rsidRPr="00C73B7F">
        <w:rPr>
          <w:i/>
          <w:iCs/>
        </w:rPr>
        <w:t xml:space="preserve">God </w:t>
      </w:r>
      <w:r w:rsidRPr="00C73B7F">
        <w:t xml:space="preserve">onmogelijk, omdat Hij de </w:t>
      </w:r>
      <w:r w:rsidRPr="00C73B7F">
        <w:rPr>
          <w:i/>
          <w:iCs/>
        </w:rPr>
        <w:t xml:space="preserve">Almachtige </w:t>
      </w:r>
      <w:r w:rsidRPr="00C73B7F">
        <w:t>is, Die</w:t>
      </w:r>
      <w:r>
        <w:t xml:space="preserve"> </w:t>
      </w:r>
      <w:r w:rsidRPr="00C73B7F">
        <w:rPr>
          <w:i/>
          <w:iCs/>
        </w:rPr>
        <w:t xml:space="preserve">spreekt, </w:t>
      </w:r>
      <w:r w:rsidRPr="00C73B7F">
        <w:t xml:space="preserve">en </w:t>
      </w:r>
      <w:r w:rsidRPr="00C73B7F">
        <w:rPr>
          <w:i/>
          <w:iCs/>
        </w:rPr>
        <w:t>het is er. Hij gebiedt, en het staat</w:t>
      </w:r>
      <w:r>
        <w:rPr>
          <w:i/>
          <w:iCs/>
        </w:rPr>
        <w:t xml:space="preserve"> </w:t>
      </w:r>
      <w:r w:rsidRPr="00C73B7F">
        <w:rPr>
          <w:i/>
          <w:iCs/>
        </w:rPr>
        <w:t xml:space="preserve">er9. </w:t>
      </w:r>
      <w:r w:rsidRPr="00C73B7F">
        <w:t xml:space="preserve">Dit was de </w:t>
      </w:r>
      <w:r w:rsidRPr="00C73B7F">
        <w:rPr>
          <w:i/>
          <w:iCs/>
        </w:rPr>
        <w:t xml:space="preserve">troostrijke bemoediging </w:t>
      </w:r>
      <w:r w:rsidRPr="00C73B7F">
        <w:t>voor</w:t>
      </w:r>
      <w:r>
        <w:t xml:space="preserve"> </w:t>
      </w:r>
      <w:r w:rsidRPr="00C73B7F">
        <w:rPr>
          <w:i/>
          <w:iCs/>
        </w:rPr>
        <w:t xml:space="preserve">Abraham: Ik ben God de Algenoegzame10. </w:t>
      </w:r>
      <w:r w:rsidRPr="00C73B7F">
        <w:t>En</w:t>
      </w:r>
      <w:r>
        <w:t xml:space="preserve"> </w:t>
      </w:r>
      <w:r w:rsidRPr="00C73B7F">
        <w:t xml:space="preserve">voor </w:t>
      </w:r>
      <w:r w:rsidRPr="00C73B7F">
        <w:rPr>
          <w:i/>
          <w:iCs/>
        </w:rPr>
        <w:t xml:space="preserve">Juda’s </w:t>
      </w:r>
      <w:r w:rsidRPr="00C73B7F">
        <w:t xml:space="preserve">volk: </w:t>
      </w:r>
      <w:r w:rsidRPr="00C73B7F">
        <w:rPr>
          <w:i/>
          <w:iCs/>
        </w:rPr>
        <w:t>Is Mijn hand dus gans kort</w:t>
      </w:r>
      <w:r>
        <w:rPr>
          <w:i/>
          <w:iCs/>
        </w:rPr>
        <w:t xml:space="preserve"> </w:t>
      </w:r>
      <w:r w:rsidRPr="00C73B7F">
        <w:rPr>
          <w:i/>
          <w:iCs/>
        </w:rPr>
        <w:t>geworden, dat zij niet verlossen kan, of is er in</w:t>
      </w:r>
      <w:r>
        <w:rPr>
          <w:i/>
          <w:iCs/>
        </w:rPr>
        <w:t xml:space="preserve"> </w:t>
      </w:r>
      <w:r w:rsidRPr="00C73B7F">
        <w:rPr>
          <w:i/>
          <w:iCs/>
        </w:rPr>
        <w:t xml:space="preserve">Mij geen kracht om uit te redden?11 </w:t>
      </w:r>
      <w:r w:rsidRPr="00C73B7F">
        <w:t xml:space="preserve">– </w:t>
      </w:r>
      <w:r w:rsidRPr="00C73B7F">
        <w:rPr>
          <w:i/>
          <w:iCs/>
        </w:rPr>
        <w:t xml:space="preserve">Òf </w:t>
      </w:r>
      <w:r w:rsidRPr="00C73B7F">
        <w:t>het</w:t>
      </w:r>
      <w:r>
        <w:t xml:space="preserve"> </w:t>
      </w:r>
      <w:r w:rsidRPr="00C73B7F">
        <w:t xml:space="preserve">moest zijn, wegens gevreesde </w:t>
      </w:r>
      <w:r w:rsidRPr="00C73B7F">
        <w:rPr>
          <w:i/>
          <w:iCs/>
        </w:rPr>
        <w:t xml:space="preserve">schade. </w:t>
      </w:r>
      <w:r w:rsidRPr="00C73B7F">
        <w:t>Maar zou</w:t>
      </w:r>
      <w:r>
        <w:t xml:space="preserve"> </w:t>
      </w:r>
      <w:r w:rsidRPr="00C73B7F">
        <w:t xml:space="preserve">God daarom Zijn woord uitrekken? </w:t>
      </w:r>
      <w:r w:rsidRPr="00C73B7F">
        <w:rPr>
          <w:i/>
          <w:iCs/>
        </w:rPr>
        <w:t xml:space="preserve">David </w:t>
      </w:r>
      <w:r w:rsidRPr="00C73B7F">
        <w:t>rekent</w:t>
      </w:r>
      <w:r>
        <w:t xml:space="preserve"> </w:t>
      </w:r>
      <w:r w:rsidRPr="00C73B7F">
        <w:t xml:space="preserve">het onder de kenmerken van een </w:t>
      </w:r>
      <w:r w:rsidRPr="00C73B7F">
        <w:rPr>
          <w:i/>
          <w:iCs/>
        </w:rPr>
        <w:t>ware Zioniet:</w:t>
      </w:r>
      <w:r>
        <w:rPr>
          <w:i/>
          <w:iCs/>
        </w:rPr>
        <w:t xml:space="preserve"> </w:t>
      </w:r>
      <w:r w:rsidRPr="00C73B7F">
        <w:rPr>
          <w:i/>
          <w:iCs/>
        </w:rPr>
        <w:t>heeft hij gezworen tot zijn schade, evenwel</w:t>
      </w:r>
      <w:r>
        <w:rPr>
          <w:i/>
          <w:iCs/>
        </w:rPr>
        <w:t xml:space="preserve"> </w:t>
      </w:r>
      <w:r w:rsidRPr="00C73B7F">
        <w:rPr>
          <w:i/>
          <w:iCs/>
        </w:rPr>
        <w:t xml:space="preserve">verandert hij niet12. </w:t>
      </w:r>
      <w:r w:rsidRPr="00C73B7F">
        <w:t xml:space="preserve">Is dit bij </w:t>
      </w:r>
      <w:r w:rsidRPr="00C73B7F">
        <w:rPr>
          <w:i/>
          <w:iCs/>
        </w:rPr>
        <w:t xml:space="preserve">mensen </w:t>
      </w:r>
      <w:r w:rsidRPr="00C73B7F">
        <w:t>zo sierlijk?</w:t>
      </w:r>
      <w:r>
        <w:t xml:space="preserve"> </w:t>
      </w:r>
      <w:r w:rsidRPr="00C73B7F">
        <w:t xml:space="preserve">Hoe heerlijk moet dan de </w:t>
      </w:r>
      <w:r w:rsidRPr="00C73B7F">
        <w:rPr>
          <w:i/>
          <w:iCs/>
        </w:rPr>
        <w:t>goddelijke getrouwheid</w:t>
      </w:r>
      <w:r>
        <w:rPr>
          <w:i/>
          <w:iCs/>
        </w:rPr>
        <w:t xml:space="preserve"> </w:t>
      </w:r>
      <w:r w:rsidRPr="00C73B7F">
        <w:t>niet afsteken? Des te meer, omdat de</w:t>
      </w:r>
      <w:r>
        <w:t xml:space="preserve"> </w:t>
      </w:r>
      <w:r w:rsidRPr="00C73B7F">
        <w:rPr>
          <w:i/>
          <w:iCs/>
        </w:rPr>
        <w:t xml:space="preserve">Algenoegzame </w:t>
      </w:r>
      <w:r w:rsidRPr="00C73B7F">
        <w:t xml:space="preserve">en </w:t>
      </w:r>
      <w:r w:rsidRPr="00C73B7F">
        <w:rPr>
          <w:i/>
          <w:iCs/>
        </w:rPr>
        <w:t xml:space="preserve">Onveranderlijke </w:t>
      </w:r>
      <w:r w:rsidRPr="00C73B7F">
        <w:t>nimmermeer</w:t>
      </w:r>
      <w:r>
        <w:t xml:space="preserve"> </w:t>
      </w:r>
      <w:r w:rsidRPr="00C73B7F">
        <w:rPr>
          <w:i/>
          <w:iCs/>
        </w:rPr>
        <w:t xml:space="preserve">schade </w:t>
      </w:r>
      <w:r w:rsidRPr="00C73B7F">
        <w:t>kan lijden bij het houden van Zijn woord,</w:t>
      </w:r>
      <w:r>
        <w:t xml:space="preserve"> </w:t>
      </w:r>
      <w:r w:rsidRPr="00C73B7F">
        <w:t>maar altijd Zijn heerlijkheid en eer daarin ten toon</w:t>
      </w:r>
      <w:r>
        <w:t xml:space="preserve"> </w:t>
      </w:r>
      <w:r w:rsidRPr="00C73B7F">
        <w:t>spreidt, en Zich geacht, bemind, geroemd maakt</w:t>
      </w:r>
      <w:r>
        <w:t xml:space="preserve"> </w:t>
      </w:r>
      <w:r w:rsidRPr="00C73B7F">
        <w:t xml:space="preserve">door het waar maken van Zijn beloften. – </w:t>
      </w:r>
      <w:r w:rsidRPr="00C73B7F">
        <w:rPr>
          <w:i/>
          <w:iCs/>
        </w:rPr>
        <w:t xml:space="preserve">Òf </w:t>
      </w:r>
      <w:r w:rsidRPr="00C73B7F">
        <w:t>de</w:t>
      </w:r>
      <w:r>
        <w:t xml:space="preserve"> </w:t>
      </w:r>
      <w:r w:rsidRPr="00C73B7F">
        <w:rPr>
          <w:i/>
          <w:iCs/>
        </w:rPr>
        <w:t xml:space="preserve">ontrouw </w:t>
      </w:r>
      <w:r w:rsidRPr="00C73B7F">
        <w:t xml:space="preserve">van </w:t>
      </w:r>
      <w:r w:rsidRPr="00C73B7F">
        <w:rPr>
          <w:i/>
          <w:iCs/>
        </w:rPr>
        <w:t xml:space="preserve">Gods bondeling </w:t>
      </w:r>
      <w:r w:rsidRPr="00C73B7F">
        <w:t>moest Hem</w:t>
      </w:r>
      <w:r>
        <w:t xml:space="preserve"> </w:t>
      </w:r>
      <w:r w:rsidRPr="00C73B7F">
        <w:t>noodzaken, om Zijn misbruikte goedheid voor</w:t>
      </w:r>
      <w:r>
        <w:t xml:space="preserve"> </w:t>
      </w:r>
      <w:r w:rsidRPr="00C73B7F">
        <w:t>verdere tergingen te bewaren. Maar wat zegt de</w:t>
      </w:r>
      <w:r>
        <w:t xml:space="preserve"> </w:t>
      </w:r>
      <w:r w:rsidRPr="00C73B7F">
        <w:t xml:space="preserve">Geest? </w:t>
      </w:r>
      <w:r w:rsidRPr="00C73B7F">
        <w:rPr>
          <w:i/>
          <w:iCs/>
        </w:rPr>
        <w:t>Indien wij ontrouw zijn, Hij blijft</w:t>
      </w:r>
      <w:r>
        <w:rPr>
          <w:i/>
          <w:iCs/>
        </w:rPr>
        <w:t xml:space="preserve"> </w:t>
      </w:r>
      <w:r w:rsidRPr="00C73B7F">
        <w:rPr>
          <w:i/>
          <w:iCs/>
        </w:rPr>
        <w:t>getrouw, Hij kan Zichzelf niet verloochenen13.</w:t>
      </w:r>
      <w:r>
        <w:rPr>
          <w:i/>
          <w:iCs/>
        </w:rPr>
        <w:t xml:space="preserve"> </w:t>
      </w:r>
      <w:r w:rsidRPr="00C73B7F">
        <w:t>Wat zeg ik? Als Hij voor vast Zijn woord geeft,</w:t>
      </w:r>
      <w:r>
        <w:t xml:space="preserve"> </w:t>
      </w:r>
      <w:r w:rsidRPr="00C73B7F">
        <w:t xml:space="preserve">dan bewaart Hij Zijn </w:t>
      </w:r>
      <w:r w:rsidRPr="00C73B7F">
        <w:rPr>
          <w:i/>
          <w:iCs/>
        </w:rPr>
        <w:t xml:space="preserve">bondeling </w:t>
      </w:r>
      <w:r w:rsidRPr="00C73B7F">
        <w:t xml:space="preserve">voor </w:t>
      </w:r>
      <w:r w:rsidRPr="00C73B7F">
        <w:rPr>
          <w:i/>
          <w:iCs/>
        </w:rPr>
        <w:t>hooggaande</w:t>
      </w:r>
      <w:r>
        <w:rPr>
          <w:i/>
          <w:iCs/>
        </w:rPr>
        <w:t xml:space="preserve"> </w:t>
      </w:r>
      <w:r w:rsidRPr="00C73B7F">
        <w:rPr>
          <w:i/>
          <w:iCs/>
        </w:rPr>
        <w:t xml:space="preserve">ontrouw; </w:t>
      </w:r>
      <w:r w:rsidRPr="00C73B7F">
        <w:t xml:space="preserve">en laat Hij al eens toe, dat </w:t>
      </w:r>
      <w:r w:rsidRPr="00C73B7F">
        <w:rPr>
          <w:i/>
          <w:iCs/>
        </w:rPr>
        <w:t>daar</w:t>
      </w:r>
      <w:r>
        <w:rPr>
          <w:i/>
          <w:iCs/>
        </w:rPr>
        <w:t xml:space="preserve"> </w:t>
      </w:r>
      <w:r w:rsidRPr="00C73B7F">
        <w:rPr>
          <w:i/>
          <w:iCs/>
        </w:rPr>
        <w:t xml:space="preserve">ontrouw </w:t>
      </w:r>
      <w:r w:rsidRPr="00C73B7F">
        <w:t xml:space="preserve">plaats heeft; Hij </w:t>
      </w:r>
      <w:r w:rsidRPr="00C73B7F">
        <w:rPr>
          <w:i/>
          <w:iCs/>
        </w:rPr>
        <w:t xml:space="preserve">vergeeft </w:t>
      </w:r>
      <w:r w:rsidRPr="00C73B7F">
        <w:t>ze Zijn</w:t>
      </w:r>
      <w:r>
        <w:t xml:space="preserve"> </w:t>
      </w:r>
      <w:r w:rsidRPr="00C73B7F">
        <w:t>schepsel genadig, en brengt de afwijkeling terug.</w:t>
      </w:r>
      <w:r>
        <w:t xml:space="preserve"> </w:t>
      </w:r>
      <w:r w:rsidRPr="00C73B7F">
        <w:t xml:space="preserve">Ja, zo ver gaat Zijn </w:t>
      </w:r>
      <w:r w:rsidRPr="00C73B7F">
        <w:rPr>
          <w:i/>
          <w:iCs/>
        </w:rPr>
        <w:t xml:space="preserve">trouw, </w:t>
      </w:r>
      <w:r w:rsidRPr="00C73B7F">
        <w:t xml:space="preserve">dat Hij voor de </w:t>
      </w:r>
      <w:r w:rsidRPr="00C73B7F">
        <w:rPr>
          <w:i/>
          <w:iCs/>
        </w:rPr>
        <w:t>volle</w:t>
      </w:r>
      <w:r>
        <w:rPr>
          <w:i/>
          <w:iCs/>
        </w:rPr>
        <w:t xml:space="preserve"> </w:t>
      </w:r>
      <w:r w:rsidRPr="00C73B7F">
        <w:rPr>
          <w:i/>
          <w:iCs/>
        </w:rPr>
        <w:t xml:space="preserve">vervulling instaat, </w:t>
      </w:r>
      <w:r w:rsidRPr="00C73B7F">
        <w:t>hoe onwaardig de mens ook</w:t>
      </w:r>
      <w:r>
        <w:t xml:space="preserve"> </w:t>
      </w:r>
      <w:r w:rsidRPr="00C73B7F">
        <w:t xml:space="preserve">zijn mag. En waarom? Omdat Hij het </w:t>
      </w:r>
      <w:r w:rsidRPr="00C73B7F">
        <w:rPr>
          <w:i/>
          <w:iCs/>
        </w:rPr>
        <w:t>niet doet om</w:t>
      </w:r>
      <w:r>
        <w:rPr>
          <w:i/>
          <w:iCs/>
        </w:rPr>
        <w:t xml:space="preserve"> </w:t>
      </w:r>
      <w:r w:rsidRPr="00C73B7F">
        <w:rPr>
          <w:i/>
          <w:iCs/>
        </w:rPr>
        <w:t>onzentwil, maar om Zijnentwil14.</w:t>
      </w:r>
      <w:r>
        <w:rPr>
          <w:i/>
          <w:iCs/>
        </w:rPr>
        <w:t xml:space="preserve"> </w:t>
      </w:r>
    </w:p>
    <w:p w14:paraId="41F02915" w14:textId="77777777" w:rsidR="008121A9" w:rsidRDefault="008121A9" w:rsidP="008121A9">
      <w:pPr>
        <w:jc w:val="both"/>
        <w:rPr>
          <w:i/>
          <w:iCs/>
        </w:rPr>
      </w:pPr>
      <w:r w:rsidRPr="00C73B7F">
        <w:t xml:space="preserve">C. Eindelijk: Als </w:t>
      </w:r>
      <w:r w:rsidRPr="00C73B7F">
        <w:rPr>
          <w:i/>
          <w:iCs/>
        </w:rPr>
        <w:t xml:space="preserve">God </w:t>
      </w:r>
      <w:r w:rsidRPr="00C73B7F">
        <w:t xml:space="preserve">ooit Zijn </w:t>
      </w:r>
      <w:r w:rsidRPr="00C73B7F">
        <w:rPr>
          <w:i/>
          <w:iCs/>
        </w:rPr>
        <w:t>getrouwheid</w:t>
      </w:r>
      <w:r>
        <w:rPr>
          <w:i/>
          <w:iCs/>
        </w:rPr>
        <w:t xml:space="preserve"> </w:t>
      </w:r>
      <w:r w:rsidRPr="00C73B7F">
        <w:rPr>
          <w:i/>
          <w:iCs/>
        </w:rPr>
        <w:t xml:space="preserve">verkortte, </w:t>
      </w:r>
      <w:r w:rsidRPr="00C73B7F">
        <w:t>dan zou Hij Zich niet allen aan de</w:t>
      </w:r>
      <w:r>
        <w:t xml:space="preserve"> </w:t>
      </w:r>
      <w:r w:rsidRPr="00C73B7F">
        <w:rPr>
          <w:i/>
          <w:iCs/>
        </w:rPr>
        <w:t xml:space="preserve">leugenachtige mens gelijk maken, </w:t>
      </w:r>
      <w:r w:rsidRPr="00C73B7F">
        <w:t>maar Hij zou</w:t>
      </w:r>
      <w:r>
        <w:t xml:space="preserve"> </w:t>
      </w:r>
      <w:r w:rsidRPr="00C73B7F">
        <w:t xml:space="preserve">ook zo nadrukkelijk geen </w:t>
      </w:r>
      <w:r w:rsidRPr="00C73B7F">
        <w:rPr>
          <w:i/>
          <w:iCs/>
        </w:rPr>
        <w:t xml:space="preserve">geloof </w:t>
      </w:r>
      <w:r w:rsidRPr="00C73B7F">
        <w:t>van het schepsel</w:t>
      </w:r>
      <w:r>
        <w:t xml:space="preserve"> </w:t>
      </w:r>
      <w:r w:rsidRPr="00C73B7F">
        <w:rPr>
          <w:i/>
          <w:iCs/>
        </w:rPr>
        <w:t xml:space="preserve">eisen. </w:t>
      </w:r>
      <w:r w:rsidRPr="00C73B7F">
        <w:t xml:space="preserve">Dit vordert Hij van ons, dat wij </w:t>
      </w:r>
      <w:r w:rsidRPr="00C73B7F">
        <w:rPr>
          <w:i/>
          <w:iCs/>
        </w:rPr>
        <w:t>Zijn</w:t>
      </w:r>
      <w:r>
        <w:rPr>
          <w:i/>
          <w:iCs/>
        </w:rPr>
        <w:t xml:space="preserve"> </w:t>
      </w:r>
      <w:r w:rsidRPr="00C73B7F">
        <w:rPr>
          <w:i/>
          <w:iCs/>
        </w:rPr>
        <w:t>getuigenis aannemen, en verzegelen dat Hij</w:t>
      </w:r>
      <w:r>
        <w:rPr>
          <w:i/>
          <w:iCs/>
        </w:rPr>
        <w:t xml:space="preserve"> </w:t>
      </w:r>
      <w:r w:rsidRPr="00C73B7F">
        <w:rPr>
          <w:i/>
          <w:iCs/>
        </w:rPr>
        <w:t xml:space="preserve">waarachtig is15. Die niet gelooft, </w:t>
      </w:r>
      <w:r w:rsidRPr="00C73B7F">
        <w:t xml:space="preserve">die </w:t>
      </w:r>
      <w:r w:rsidRPr="00C73B7F">
        <w:rPr>
          <w:i/>
          <w:iCs/>
        </w:rPr>
        <w:t>veroordeelt</w:t>
      </w:r>
      <w:r>
        <w:rPr>
          <w:i/>
          <w:iCs/>
        </w:rPr>
        <w:t xml:space="preserve"> </w:t>
      </w:r>
      <w:r w:rsidRPr="00C73B7F">
        <w:rPr>
          <w:i/>
          <w:iCs/>
        </w:rPr>
        <w:t xml:space="preserve">Hij. </w:t>
      </w:r>
      <w:r w:rsidRPr="00C73B7F">
        <w:t>En Hij eist, dat Zij</w:t>
      </w:r>
      <w:r>
        <w:t>n volk zich onbedon</w:t>
      </w:r>
      <w:r w:rsidRPr="00C73B7F">
        <w:t xml:space="preserve">gen en onbedwongen aan Hem </w:t>
      </w:r>
      <w:r w:rsidRPr="00C73B7F">
        <w:rPr>
          <w:i/>
          <w:iCs/>
        </w:rPr>
        <w:t xml:space="preserve">toevertrouwt, </w:t>
      </w:r>
      <w:r w:rsidRPr="00C73B7F">
        <w:t>en</w:t>
      </w:r>
      <w:r>
        <w:t xml:space="preserve"> </w:t>
      </w:r>
      <w:r w:rsidRPr="00C73B7F">
        <w:t xml:space="preserve">alle zaken </w:t>
      </w:r>
      <w:r w:rsidRPr="00C73B7F">
        <w:rPr>
          <w:i/>
          <w:iCs/>
        </w:rPr>
        <w:t xml:space="preserve">in Zijn hand geeft. </w:t>
      </w:r>
      <w:r w:rsidRPr="00C73B7F">
        <w:t>Hiertoe beproeft</w:t>
      </w:r>
      <w:r>
        <w:t xml:space="preserve"> </w:t>
      </w:r>
      <w:r w:rsidRPr="00C73B7F">
        <w:t xml:space="preserve">Hij wel eens het </w:t>
      </w:r>
      <w:r w:rsidRPr="00C73B7F">
        <w:rPr>
          <w:i/>
          <w:iCs/>
        </w:rPr>
        <w:t xml:space="preserve">geloof </w:t>
      </w:r>
      <w:r w:rsidRPr="00C73B7F">
        <w:t>van de Zijnen, opdat het</w:t>
      </w:r>
      <w:r>
        <w:t xml:space="preserve"> </w:t>
      </w:r>
      <w:r w:rsidRPr="00C73B7F">
        <w:t>blijkt, of ze vast op Zijn verbond staan. Ja, Hij eist</w:t>
      </w:r>
      <w:r>
        <w:t xml:space="preserve"> </w:t>
      </w:r>
      <w:r w:rsidRPr="00C73B7F">
        <w:t xml:space="preserve">dat ze </w:t>
      </w:r>
      <w:r w:rsidRPr="00C73B7F">
        <w:rPr>
          <w:i/>
          <w:iCs/>
        </w:rPr>
        <w:t xml:space="preserve">tegen hoop op hoop geloven. </w:t>
      </w:r>
      <w:r w:rsidRPr="00C73B7F">
        <w:t>Zijn nu al</w:t>
      </w:r>
      <w:r>
        <w:t xml:space="preserve"> </w:t>
      </w:r>
      <w:r w:rsidRPr="00C73B7F">
        <w:t xml:space="preserve">deze dingen zo? Dan blijkt het, dat </w:t>
      </w:r>
      <w:r w:rsidRPr="00C73B7F">
        <w:rPr>
          <w:i/>
          <w:iCs/>
        </w:rPr>
        <w:t>God onmogelijk</w:t>
      </w:r>
      <w:r>
        <w:rPr>
          <w:i/>
          <w:iCs/>
        </w:rPr>
        <w:t xml:space="preserve"> </w:t>
      </w:r>
      <w:r w:rsidRPr="00C73B7F">
        <w:rPr>
          <w:i/>
          <w:iCs/>
        </w:rPr>
        <w:t>in Zijn getrouwheid feilen kan.</w:t>
      </w:r>
      <w:r>
        <w:rPr>
          <w:i/>
          <w:iCs/>
        </w:rPr>
        <w:t xml:space="preserve"> </w:t>
      </w:r>
    </w:p>
    <w:p w14:paraId="3564EA3D" w14:textId="77777777" w:rsidR="008121A9" w:rsidRPr="00CA2D0B" w:rsidRDefault="008121A9" w:rsidP="008121A9">
      <w:pPr>
        <w:jc w:val="both"/>
        <w:rPr>
          <w:i/>
          <w:iCs/>
          <w:sz w:val="22"/>
          <w:szCs w:val="22"/>
        </w:rPr>
      </w:pPr>
      <w:r w:rsidRPr="00CA2D0B">
        <w:rPr>
          <w:sz w:val="22"/>
          <w:szCs w:val="22"/>
          <w:lang w:val="de-DE"/>
        </w:rPr>
        <w:t xml:space="preserve">6 Num. 23:19. 7 Psalm 105:8. 8 Jes. 59:15,16. 9 Psalm 33:9. 10 Gen. 17:1. </w:t>
      </w:r>
      <w:r w:rsidRPr="00CA2D0B">
        <w:rPr>
          <w:sz w:val="22"/>
          <w:szCs w:val="22"/>
        </w:rPr>
        <w:t>11 Jes. 50:2. 12 Psalm 15:4. 13 2 Tim. 2:13. 14 Vergelijk Ezech. 36:22, enz. 15 Joh. 3:33.</w:t>
      </w:r>
    </w:p>
    <w:p w14:paraId="7B7AF74E" w14:textId="77777777" w:rsidR="008121A9" w:rsidRDefault="008121A9" w:rsidP="008121A9">
      <w:pPr>
        <w:jc w:val="both"/>
        <w:rPr>
          <w:i/>
          <w:iCs/>
        </w:rPr>
      </w:pPr>
    </w:p>
    <w:p w14:paraId="376E60AD" w14:textId="77777777" w:rsidR="008121A9" w:rsidRPr="00CA2D0B" w:rsidRDefault="008121A9" w:rsidP="008121A9">
      <w:pPr>
        <w:jc w:val="both"/>
        <w:rPr>
          <w:b/>
        </w:rPr>
      </w:pPr>
      <w:r w:rsidRPr="00CA2D0B">
        <w:rPr>
          <w:b/>
        </w:rPr>
        <w:t xml:space="preserve">12. Overgang tot vers 35. </w:t>
      </w:r>
    </w:p>
    <w:p w14:paraId="207F91B6" w14:textId="77777777" w:rsidR="008121A9" w:rsidRDefault="008121A9" w:rsidP="008121A9">
      <w:pPr>
        <w:jc w:val="both"/>
        <w:rPr>
          <w:i/>
          <w:iCs/>
        </w:rPr>
      </w:pPr>
      <w:r w:rsidRPr="00C73B7F">
        <w:t>Kracht van die uitdrukking:</w:t>
      </w:r>
      <w:r>
        <w:t xml:space="preserve"> </w:t>
      </w:r>
      <w:r w:rsidRPr="00C73B7F">
        <w:rPr>
          <w:i/>
          <w:iCs/>
        </w:rPr>
        <w:t>Mijn verbond</w:t>
      </w:r>
      <w:r>
        <w:rPr>
          <w:i/>
          <w:iCs/>
        </w:rPr>
        <w:t xml:space="preserve"> </w:t>
      </w:r>
      <w:r w:rsidRPr="00C73B7F">
        <w:t xml:space="preserve">Laten we de nadere </w:t>
      </w:r>
      <w:r w:rsidRPr="00C73B7F">
        <w:rPr>
          <w:i/>
          <w:iCs/>
        </w:rPr>
        <w:t xml:space="preserve">redenen </w:t>
      </w:r>
      <w:r w:rsidRPr="00C73B7F">
        <w:t xml:space="preserve">en </w:t>
      </w:r>
      <w:r w:rsidRPr="00C73B7F">
        <w:rPr>
          <w:i/>
          <w:iCs/>
        </w:rPr>
        <w:t>gronden zien</w:t>
      </w:r>
      <w:r w:rsidRPr="00C73B7F">
        <w:t>,</w:t>
      </w:r>
      <w:r>
        <w:t xml:space="preserve"> </w:t>
      </w:r>
      <w:r w:rsidRPr="00C73B7F">
        <w:t>waarop deze verzekering steunt. Deze worden in</w:t>
      </w:r>
      <w:r>
        <w:t xml:space="preserve"> </w:t>
      </w:r>
      <w:r w:rsidRPr="00C73B7F">
        <w:t>vers 35 opgegeven. IK ZAL MIJN VERBOND NIET</w:t>
      </w:r>
      <w:r>
        <w:t xml:space="preserve"> </w:t>
      </w:r>
      <w:r w:rsidRPr="00C73B7F">
        <w:t>ONTHEILIGEN; EN HETGEEN UIT MIJN LIPPEN</w:t>
      </w:r>
      <w:r>
        <w:t xml:space="preserve"> </w:t>
      </w:r>
      <w:r w:rsidRPr="00C73B7F">
        <w:t>GEGAAN IS, ZAL IK NIET VERANDEREN. Noch</w:t>
      </w:r>
      <w:r>
        <w:t xml:space="preserve"> </w:t>
      </w:r>
      <w:r w:rsidRPr="00C73B7F">
        <w:rPr>
          <w:i/>
          <w:iCs/>
        </w:rPr>
        <w:t xml:space="preserve">verbondsbreuk, </w:t>
      </w:r>
      <w:r w:rsidRPr="00C73B7F">
        <w:t xml:space="preserve">noch de </w:t>
      </w:r>
      <w:r w:rsidRPr="00C73B7F">
        <w:rPr>
          <w:i/>
          <w:iCs/>
        </w:rPr>
        <w:t xml:space="preserve">minste verandering </w:t>
      </w:r>
      <w:r w:rsidRPr="00C73B7F">
        <w:t>in</w:t>
      </w:r>
      <w:r>
        <w:t xml:space="preserve"> </w:t>
      </w:r>
      <w:r w:rsidRPr="00C73B7F">
        <w:t xml:space="preserve">Zijn </w:t>
      </w:r>
      <w:r w:rsidRPr="00C73B7F">
        <w:rPr>
          <w:i/>
          <w:iCs/>
        </w:rPr>
        <w:t xml:space="preserve">gegeven woord </w:t>
      </w:r>
      <w:r w:rsidRPr="00C73B7F">
        <w:t xml:space="preserve">zal er bij de </w:t>
      </w:r>
      <w:r w:rsidRPr="00C73B7F">
        <w:rPr>
          <w:i/>
          <w:iCs/>
        </w:rPr>
        <w:t xml:space="preserve">Heere </w:t>
      </w:r>
      <w:r w:rsidRPr="00C73B7F">
        <w:t>plaats</w:t>
      </w:r>
      <w:r>
        <w:t xml:space="preserve"> </w:t>
      </w:r>
      <w:r w:rsidRPr="00C73B7F">
        <w:t>hebben. Niet het eerste. Want (zegt Hij) IK ZAL</w:t>
      </w:r>
      <w:r>
        <w:t xml:space="preserve"> </w:t>
      </w:r>
      <w:r w:rsidRPr="00C73B7F">
        <w:t>MIJN VERBOND NIET ONTHEILIGEN. – Het is</w:t>
      </w:r>
      <w:r>
        <w:t xml:space="preserve"> </w:t>
      </w:r>
      <w:r w:rsidRPr="00C73B7F">
        <w:rPr>
          <w:i/>
          <w:iCs/>
        </w:rPr>
        <w:t xml:space="preserve">hetzelfde </w:t>
      </w:r>
      <w:r w:rsidRPr="00C73B7F">
        <w:t>VERBOND, waarvan reeds tevoren</w:t>
      </w:r>
      <w:r>
        <w:t xml:space="preserve"> </w:t>
      </w:r>
      <w:r w:rsidRPr="00C73B7F">
        <w:t>meermalen gemeld was, dat geen herhaling</w:t>
      </w:r>
      <w:r>
        <w:t xml:space="preserve"> </w:t>
      </w:r>
      <w:r w:rsidRPr="00C73B7F">
        <w:t>behoeft. Het is bijkans om het even, of wij hier de</w:t>
      </w:r>
      <w:r>
        <w:t xml:space="preserve"> </w:t>
      </w:r>
      <w:r w:rsidRPr="00C73B7F">
        <w:rPr>
          <w:i/>
          <w:iCs/>
        </w:rPr>
        <w:t xml:space="preserve">beloften van het verbond meer afzonderlijk </w:t>
      </w:r>
      <w:r w:rsidRPr="00C73B7F">
        <w:t>in</w:t>
      </w:r>
      <w:r>
        <w:t xml:space="preserve"> </w:t>
      </w:r>
      <w:r w:rsidRPr="00C73B7F">
        <w:t xml:space="preserve">het oog houden, of het </w:t>
      </w:r>
      <w:r w:rsidRPr="00C73B7F">
        <w:rPr>
          <w:i/>
          <w:iCs/>
        </w:rPr>
        <w:t xml:space="preserve">gehele verbond </w:t>
      </w:r>
      <w:r w:rsidRPr="00C73B7F">
        <w:t>in al zijn</w:t>
      </w:r>
      <w:r>
        <w:t xml:space="preserve"> </w:t>
      </w:r>
      <w:r w:rsidRPr="00C73B7F">
        <w:t xml:space="preserve">omslag. – Het was toch </w:t>
      </w:r>
      <w:r w:rsidRPr="00C73B7F">
        <w:rPr>
          <w:i/>
          <w:iCs/>
        </w:rPr>
        <w:t xml:space="preserve">Gods, </w:t>
      </w:r>
      <w:r w:rsidRPr="00C73B7F">
        <w:t xml:space="preserve">des </w:t>
      </w:r>
      <w:r w:rsidRPr="00C73B7F">
        <w:rPr>
          <w:i/>
          <w:iCs/>
        </w:rPr>
        <w:t>Vaders</w:t>
      </w:r>
      <w:r>
        <w:rPr>
          <w:i/>
          <w:iCs/>
        </w:rPr>
        <w:t xml:space="preserve"> </w:t>
      </w:r>
      <w:r w:rsidRPr="00C73B7F">
        <w:rPr>
          <w:i/>
          <w:iCs/>
        </w:rPr>
        <w:t xml:space="preserve">verbond, </w:t>
      </w:r>
      <w:r w:rsidRPr="00C73B7F">
        <w:t>Die voor de gehele verbintenis wilde</w:t>
      </w:r>
      <w:r>
        <w:t xml:space="preserve"> </w:t>
      </w:r>
      <w:r w:rsidRPr="00C73B7F">
        <w:t xml:space="preserve">instaan. Daarom zegt de Heere, MIJN </w:t>
      </w:r>
      <w:r w:rsidRPr="00C73B7F">
        <w:rPr>
          <w:i/>
          <w:iCs/>
        </w:rPr>
        <w:t>verbond</w:t>
      </w:r>
      <w:r w:rsidRPr="00C73B7F">
        <w:t>.</w:t>
      </w:r>
      <w:r>
        <w:t xml:space="preserve"> </w:t>
      </w:r>
      <w:r w:rsidRPr="00C73B7F">
        <w:t xml:space="preserve">“Waarvan Ik de </w:t>
      </w:r>
      <w:r w:rsidRPr="00C73B7F">
        <w:rPr>
          <w:i/>
          <w:iCs/>
        </w:rPr>
        <w:t>eerste Uitvinder, Oprichter,</w:t>
      </w:r>
      <w:r>
        <w:rPr>
          <w:i/>
          <w:iCs/>
        </w:rPr>
        <w:t xml:space="preserve"> </w:t>
      </w:r>
      <w:r w:rsidRPr="00C73B7F">
        <w:rPr>
          <w:i/>
          <w:iCs/>
        </w:rPr>
        <w:t xml:space="preserve">Ontdekker </w:t>
      </w:r>
      <w:r w:rsidRPr="00C73B7F">
        <w:t xml:space="preserve">ben, en tevens de </w:t>
      </w:r>
      <w:r w:rsidRPr="00C73B7F">
        <w:rPr>
          <w:i/>
          <w:iCs/>
        </w:rPr>
        <w:t xml:space="preserve">Standhouder, </w:t>
      </w:r>
      <w:r w:rsidRPr="00C73B7F">
        <w:t>tot</w:t>
      </w:r>
      <w:r>
        <w:t xml:space="preserve"> </w:t>
      </w:r>
      <w:r w:rsidRPr="00C73B7F">
        <w:t xml:space="preserve">Mijn </w:t>
      </w:r>
      <w:r w:rsidRPr="00C73B7F">
        <w:rPr>
          <w:i/>
          <w:iCs/>
        </w:rPr>
        <w:t>Eigen heerlijkheid”.</w:t>
      </w:r>
      <w:r>
        <w:rPr>
          <w:i/>
          <w:iCs/>
        </w:rPr>
        <w:t xml:space="preserve"> </w:t>
      </w:r>
    </w:p>
    <w:p w14:paraId="5905A3D2" w14:textId="77777777" w:rsidR="008121A9" w:rsidRDefault="008121A9" w:rsidP="008121A9">
      <w:pPr>
        <w:jc w:val="both"/>
        <w:rPr>
          <w:i/>
          <w:iCs/>
        </w:rPr>
      </w:pPr>
    </w:p>
    <w:p w14:paraId="486A8BAD" w14:textId="77777777" w:rsidR="008121A9" w:rsidRPr="00CA2D0B" w:rsidRDefault="008121A9" w:rsidP="008121A9">
      <w:pPr>
        <w:jc w:val="both"/>
        <w:rPr>
          <w:b/>
        </w:rPr>
      </w:pPr>
      <w:r w:rsidRPr="00CA2D0B">
        <w:rPr>
          <w:b/>
        </w:rPr>
        <w:t xml:space="preserve">13. </w:t>
      </w:r>
      <w:r w:rsidRPr="00CA2D0B">
        <w:rPr>
          <w:b/>
          <w:i/>
          <w:iCs/>
        </w:rPr>
        <w:t xml:space="preserve">Niet ontheiligen </w:t>
      </w:r>
      <w:r w:rsidRPr="00CA2D0B">
        <w:rPr>
          <w:b/>
        </w:rPr>
        <w:t xml:space="preserve">van dit </w:t>
      </w:r>
      <w:r w:rsidRPr="00CA2D0B">
        <w:rPr>
          <w:b/>
          <w:i/>
          <w:iCs/>
        </w:rPr>
        <w:t xml:space="preserve">verbond, </w:t>
      </w:r>
      <w:r w:rsidRPr="00CA2D0B">
        <w:rPr>
          <w:b/>
        </w:rPr>
        <w:t xml:space="preserve">wat dit in het </w:t>
      </w:r>
      <w:r w:rsidRPr="00CA2D0B">
        <w:rPr>
          <w:b/>
          <w:i/>
          <w:iCs/>
        </w:rPr>
        <w:t xml:space="preserve">algemeen </w:t>
      </w:r>
      <w:r w:rsidRPr="00CA2D0B">
        <w:rPr>
          <w:b/>
        </w:rPr>
        <w:t xml:space="preserve">zeggen wil </w:t>
      </w:r>
    </w:p>
    <w:p w14:paraId="3A7D4444" w14:textId="77777777" w:rsidR="008121A9" w:rsidRDefault="008121A9" w:rsidP="008121A9">
      <w:pPr>
        <w:jc w:val="both"/>
      </w:pPr>
      <w:r w:rsidRPr="00C73B7F">
        <w:t>Daarom zal die Verbondsgod ook daar voor</w:t>
      </w:r>
      <w:r>
        <w:t xml:space="preserve"> </w:t>
      </w:r>
      <w:r w:rsidRPr="00C73B7F">
        <w:t xml:space="preserve">waken. </w:t>
      </w:r>
      <w:r w:rsidRPr="00C73B7F">
        <w:rPr>
          <w:i/>
          <w:iCs/>
        </w:rPr>
        <w:t>Ik zal Mijn verbond NIET ONTHEILIGEN.</w:t>
      </w:r>
      <w:r>
        <w:rPr>
          <w:i/>
          <w:iCs/>
        </w:rPr>
        <w:t xml:space="preserve"> </w:t>
      </w:r>
      <w:r w:rsidRPr="00C73B7F">
        <w:t>Het woord --( hebben wij reeds gehad, vers 32.</w:t>
      </w:r>
      <w:r>
        <w:t xml:space="preserve"> </w:t>
      </w:r>
      <w:r w:rsidRPr="00C73B7F">
        <w:t xml:space="preserve">Zakelijk oogt </w:t>
      </w:r>
      <w:r w:rsidRPr="00C73B7F">
        <w:rPr>
          <w:i/>
          <w:iCs/>
        </w:rPr>
        <w:t xml:space="preserve">God </w:t>
      </w:r>
      <w:r w:rsidRPr="00C73B7F">
        <w:t xml:space="preserve">op een </w:t>
      </w:r>
      <w:r w:rsidRPr="00C73B7F">
        <w:rPr>
          <w:i/>
          <w:iCs/>
        </w:rPr>
        <w:t>verbreking van het</w:t>
      </w:r>
      <w:r>
        <w:rPr>
          <w:i/>
          <w:iCs/>
        </w:rPr>
        <w:t xml:space="preserve"> </w:t>
      </w:r>
      <w:r w:rsidRPr="00C73B7F">
        <w:rPr>
          <w:i/>
          <w:iCs/>
        </w:rPr>
        <w:t xml:space="preserve">verbond, </w:t>
      </w:r>
      <w:r w:rsidRPr="00C73B7F">
        <w:t>en toont zo, dat er – van Zijn kant geen</w:t>
      </w:r>
      <w:r>
        <w:t xml:space="preserve"> </w:t>
      </w:r>
      <w:r w:rsidRPr="00C73B7F">
        <w:rPr>
          <w:i/>
          <w:iCs/>
        </w:rPr>
        <w:t xml:space="preserve">verbondsbreuk </w:t>
      </w:r>
      <w:r w:rsidRPr="00C73B7F">
        <w:t>te wachten stond. – Ja, dat Hij</w:t>
      </w:r>
      <w:r>
        <w:t xml:space="preserve"> </w:t>
      </w:r>
      <w:r w:rsidRPr="00C73B7F">
        <w:t xml:space="preserve">veeleer </w:t>
      </w:r>
      <w:r w:rsidRPr="00C73B7F">
        <w:rPr>
          <w:i/>
          <w:iCs/>
        </w:rPr>
        <w:t xml:space="preserve">instond </w:t>
      </w:r>
      <w:r w:rsidRPr="00C73B7F">
        <w:t xml:space="preserve">voor de </w:t>
      </w:r>
      <w:r w:rsidRPr="00C73B7F">
        <w:rPr>
          <w:i/>
          <w:iCs/>
        </w:rPr>
        <w:t xml:space="preserve">vastigheid </w:t>
      </w:r>
      <w:r w:rsidRPr="00C73B7F">
        <w:t>van Zijn</w:t>
      </w:r>
      <w:r>
        <w:t xml:space="preserve"> </w:t>
      </w:r>
      <w:r w:rsidRPr="00C73B7F">
        <w:rPr>
          <w:i/>
          <w:iCs/>
        </w:rPr>
        <w:t xml:space="preserve">gehele verbond. </w:t>
      </w:r>
      <w:r w:rsidRPr="00C73B7F">
        <w:t>Hij neemt de zorg voor de</w:t>
      </w:r>
      <w:r>
        <w:t xml:space="preserve"> </w:t>
      </w:r>
      <w:r w:rsidRPr="00C73B7F">
        <w:t>uitvoering geheel voor Zijn rekening, en waakt, dat</w:t>
      </w:r>
      <w:r>
        <w:t xml:space="preserve"> </w:t>
      </w:r>
      <w:r w:rsidRPr="00C73B7F">
        <w:t xml:space="preserve">geen tussenkomende </w:t>
      </w:r>
      <w:r w:rsidRPr="00C73B7F">
        <w:rPr>
          <w:i/>
          <w:iCs/>
        </w:rPr>
        <w:t xml:space="preserve">ontrouw </w:t>
      </w:r>
      <w:r w:rsidRPr="00C73B7F">
        <w:t xml:space="preserve">van Zijn </w:t>
      </w:r>
      <w:r w:rsidRPr="00C73B7F">
        <w:rPr>
          <w:i/>
          <w:iCs/>
        </w:rPr>
        <w:t>bondgenoot</w:t>
      </w:r>
      <w:r>
        <w:rPr>
          <w:i/>
          <w:iCs/>
        </w:rPr>
        <w:t xml:space="preserve"> </w:t>
      </w:r>
      <w:r w:rsidRPr="00C73B7F">
        <w:t xml:space="preserve">of </w:t>
      </w:r>
      <w:r w:rsidRPr="00C73B7F">
        <w:rPr>
          <w:i/>
          <w:iCs/>
        </w:rPr>
        <w:t xml:space="preserve">machteloosheid </w:t>
      </w:r>
      <w:r w:rsidRPr="00C73B7F">
        <w:t>van hem, om aan het</w:t>
      </w:r>
      <w:r>
        <w:t xml:space="preserve"> </w:t>
      </w:r>
      <w:r w:rsidRPr="00C73B7F">
        <w:t>vereiste te voldoen, deze zo heuglijke verbintenis</w:t>
      </w:r>
      <w:r>
        <w:t xml:space="preserve"> </w:t>
      </w:r>
      <w:r w:rsidRPr="00C73B7F">
        <w:t>ooit breekt. – Waaruit dan bij tegenstelling een</w:t>
      </w:r>
      <w:r>
        <w:t xml:space="preserve"> </w:t>
      </w:r>
      <w:r w:rsidRPr="00C73B7F">
        <w:t xml:space="preserve">allerkrachtigste verzekering ontspruit van </w:t>
      </w:r>
      <w:r w:rsidRPr="00C73B7F">
        <w:rPr>
          <w:i/>
          <w:iCs/>
        </w:rPr>
        <w:t>Gods</w:t>
      </w:r>
      <w:r>
        <w:rPr>
          <w:i/>
          <w:iCs/>
        </w:rPr>
        <w:t xml:space="preserve"> </w:t>
      </w:r>
      <w:r w:rsidRPr="00C73B7F">
        <w:rPr>
          <w:i/>
          <w:iCs/>
        </w:rPr>
        <w:t xml:space="preserve">allermachtigste, allergetrouwste </w:t>
      </w:r>
      <w:r w:rsidRPr="00C73B7F">
        <w:t xml:space="preserve">en </w:t>
      </w:r>
      <w:r w:rsidRPr="00C73B7F">
        <w:rPr>
          <w:i/>
          <w:iCs/>
        </w:rPr>
        <w:t>allerzorgvuldigste</w:t>
      </w:r>
      <w:r>
        <w:rPr>
          <w:i/>
          <w:iCs/>
        </w:rPr>
        <w:t xml:space="preserve"> </w:t>
      </w:r>
      <w:r w:rsidRPr="00C73B7F">
        <w:t>bewaring ervan, waarom het met recht</w:t>
      </w:r>
      <w:r>
        <w:t xml:space="preserve"> </w:t>
      </w:r>
      <w:r w:rsidRPr="00C73B7F">
        <w:t xml:space="preserve">een </w:t>
      </w:r>
      <w:r w:rsidRPr="00C73B7F">
        <w:rPr>
          <w:i/>
          <w:iCs/>
        </w:rPr>
        <w:t xml:space="preserve">eeuwig verbond </w:t>
      </w:r>
      <w:r w:rsidRPr="00C73B7F">
        <w:t>genoemd mag worden.</w:t>
      </w:r>
      <w:r>
        <w:t xml:space="preserve"> </w:t>
      </w:r>
    </w:p>
    <w:p w14:paraId="72B0A510" w14:textId="77777777" w:rsidR="008121A9" w:rsidRDefault="008121A9" w:rsidP="008121A9">
      <w:pPr>
        <w:jc w:val="both"/>
      </w:pPr>
    </w:p>
    <w:p w14:paraId="7DB95823" w14:textId="77777777" w:rsidR="008121A9" w:rsidRPr="00CA2D0B" w:rsidRDefault="008121A9" w:rsidP="008121A9">
      <w:pPr>
        <w:jc w:val="both"/>
        <w:rPr>
          <w:b/>
        </w:rPr>
      </w:pPr>
      <w:r w:rsidRPr="00CA2D0B">
        <w:rPr>
          <w:b/>
        </w:rPr>
        <w:t xml:space="preserve">14. Waarom deze uitdrukking gebruikt wordt </w:t>
      </w:r>
    </w:p>
    <w:p w14:paraId="4A772456" w14:textId="77777777" w:rsidR="008121A9" w:rsidRDefault="008121A9" w:rsidP="008121A9">
      <w:pPr>
        <w:jc w:val="both"/>
      </w:pPr>
      <w:r w:rsidRPr="00C73B7F">
        <w:t>En het is allernadrukkelijkst, en moet diep ontzag</w:t>
      </w:r>
      <w:r>
        <w:t xml:space="preserve"> </w:t>
      </w:r>
      <w:r w:rsidRPr="00C73B7F">
        <w:t>en verwondering in ons verwekken, dat de Heere</w:t>
      </w:r>
      <w:r>
        <w:t xml:space="preserve"> </w:t>
      </w:r>
      <w:r w:rsidRPr="00C73B7F">
        <w:t xml:space="preserve">niet alleen zegt, </w:t>
      </w:r>
      <w:r w:rsidRPr="00C73B7F">
        <w:rPr>
          <w:i/>
          <w:iCs/>
        </w:rPr>
        <w:t>Ik zal Mijn verbond niet breken,</w:t>
      </w:r>
      <w:r>
        <w:rPr>
          <w:i/>
          <w:iCs/>
        </w:rPr>
        <w:t xml:space="preserve"> </w:t>
      </w:r>
      <w:r w:rsidRPr="00C73B7F">
        <w:t xml:space="preserve">of </w:t>
      </w:r>
      <w:r w:rsidRPr="00C73B7F">
        <w:rPr>
          <w:i/>
          <w:iCs/>
        </w:rPr>
        <w:t xml:space="preserve">vernietigen; </w:t>
      </w:r>
      <w:r w:rsidRPr="00C73B7F">
        <w:t>maar nog krachtiger bewoordingen</w:t>
      </w:r>
      <w:r>
        <w:t xml:space="preserve"> </w:t>
      </w:r>
      <w:r w:rsidRPr="00C73B7F">
        <w:t xml:space="preserve">gebruikt: </w:t>
      </w:r>
      <w:r w:rsidRPr="00C73B7F">
        <w:rPr>
          <w:i/>
          <w:iCs/>
        </w:rPr>
        <w:t xml:space="preserve">Ik zal het NIET ONTHEILIGEN. </w:t>
      </w:r>
      <w:r w:rsidRPr="00C73B7F">
        <w:t>–</w:t>
      </w:r>
      <w:r>
        <w:t xml:space="preserve"> </w:t>
      </w:r>
      <w:r w:rsidRPr="00C73B7F">
        <w:t xml:space="preserve">Zulke </w:t>
      </w:r>
      <w:r w:rsidRPr="00C73B7F">
        <w:rPr>
          <w:i/>
          <w:iCs/>
        </w:rPr>
        <w:t xml:space="preserve">ontheiliging </w:t>
      </w:r>
      <w:r w:rsidRPr="00C73B7F">
        <w:t>heeft in het algemeen plaats in</w:t>
      </w:r>
      <w:r>
        <w:t xml:space="preserve"> </w:t>
      </w:r>
      <w:r w:rsidRPr="00C73B7F">
        <w:t xml:space="preserve">alle </w:t>
      </w:r>
      <w:r w:rsidRPr="00C73B7F">
        <w:rPr>
          <w:i/>
          <w:iCs/>
        </w:rPr>
        <w:t xml:space="preserve">verbondsbreuk, </w:t>
      </w:r>
      <w:r w:rsidRPr="00C73B7F">
        <w:t xml:space="preserve">die </w:t>
      </w:r>
      <w:r w:rsidRPr="00C73B7F">
        <w:rPr>
          <w:i/>
          <w:iCs/>
        </w:rPr>
        <w:t xml:space="preserve">moedwillig </w:t>
      </w:r>
      <w:r w:rsidRPr="00C73B7F">
        <w:t xml:space="preserve">en </w:t>
      </w:r>
      <w:r w:rsidRPr="00C73B7F">
        <w:rPr>
          <w:i/>
          <w:iCs/>
        </w:rPr>
        <w:t>trouweloos</w:t>
      </w:r>
      <w:r>
        <w:rPr>
          <w:i/>
          <w:iCs/>
        </w:rPr>
        <w:t xml:space="preserve"> </w:t>
      </w:r>
      <w:r w:rsidRPr="00C73B7F">
        <w:rPr>
          <w:i/>
          <w:iCs/>
        </w:rPr>
        <w:t xml:space="preserve">gebeurt </w:t>
      </w:r>
      <w:r w:rsidRPr="00C73B7F">
        <w:t xml:space="preserve">door </w:t>
      </w:r>
      <w:r w:rsidRPr="00C73B7F">
        <w:rPr>
          <w:i/>
          <w:iCs/>
        </w:rPr>
        <w:t xml:space="preserve">mensen </w:t>
      </w:r>
      <w:r w:rsidRPr="00C73B7F">
        <w:t xml:space="preserve">omtrent </w:t>
      </w:r>
      <w:r w:rsidRPr="00C73B7F">
        <w:rPr>
          <w:i/>
          <w:iCs/>
        </w:rPr>
        <w:t xml:space="preserve">God, </w:t>
      </w:r>
      <w:r w:rsidRPr="00C73B7F">
        <w:t>of hun</w:t>
      </w:r>
      <w:r>
        <w:t xml:space="preserve"> </w:t>
      </w:r>
      <w:r w:rsidRPr="00C73B7F">
        <w:rPr>
          <w:i/>
          <w:iCs/>
        </w:rPr>
        <w:t xml:space="preserve">medemensen. </w:t>
      </w:r>
      <w:r w:rsidRPr="00C73B7F">
        <w:t xml:space="preserve">Omdat in een </w:t>
      </w:r>
      <w:r w:rsidRPr="00C73B7F">
        <w:rPr>
          <w:i/>
          <w:iCs/>
        </w:rPr>
        <w:t xml:space="preserve">verbond </w:t>
      </w:r>
      <w:r w:rsidRPr="00C73B7F">
        <w:t xml:space="preserve">de </w:t>
      </w:r>
      <w:r w:rsidRPr="00C73B7F">
        <w:rPr>
          <w:i/>
          <w:iCs/>
        </w:rPr>
        <w:t>heilige</w:t>
      </w:r>
      <w:r>
        <w:rPr>
          <w:i/>
          <w:iCs/>
        </w:rPr>
        <w:t xml:space="preserve"> </w:t>
      </w:r>
      <w:r w:rsidRPr="00C73B7F">
        <w:rPr>
          <w:i/>
          <w:iCs/>
        </w:rPr>
        <w:t xml:space="preserve">waarheid, </w:t>
      </w:r>
      <w:r w:rsidRPr="00C73B7F">
        <w:t>dat heerlijk schitterlicht van Gods</w:t>
      </w:r>
      <w:r>
        <w:t xml:space="preserve"> </w:t>
      </w:r>
      <w:r w:rsidRPr="00C73B7F">
        <w:rPr>
          <w:i/>
          <w:iCs/>
        </w:rPr>
        <w:t xml:space="preserve">volmaaktheden, </w:t>
      </w:r>
      <w:r w:rsidRPr="00C73B7F">
        <w:t>op een zeer bijzondere wijze</w:t>
      </w:r>
      <w:r>
        <w:t xml:space="preserve"> </w:t>
      </w:r>
      <w:r w:rsidRPr="00C73B7F">
        <w:rPr>
          <w:i/>
          <w:iCs/>
        </w:rPr>
        <w:t xml:space="preserve">gestaafd </w:t>
      </w:r>
      <w:r w:rsidRPr="00C73B7F">
        <w:t xml:space="preserve">wordt, en </w:t>
      </w:r>
      <w:r w:rsidRPr="00C73B7F">
        <w:rPr>
          <w:i/>
          <w:iCs/>
        </w:rPr>
        <w:t xml:space="preserve">hulde gedaan. </w:t>
      </w:r>
      <w:r w:rsidRPr="00C73B7F">
        <w:t>Temeer,</w:t>
      </w:r>
      <w:r>
        <w:t xml:space="preserve"> </w:t>
      </w:r>
      <w:r w:rsidRPr="00C73B7F">
        <w:t xml:space="preserve">wanneer </w:t>
      </w:r>
      <w:r w:rsidRPr="00C73B7F">
        <w:rPr>
          <w:i/>
          <w:iCs/>
        </w:rPr>
        <w:t xml:space="preserve">Gods heilige Naam </w:t>
      </w:r>
      <w:r w:rsidRPr="00C73B7F">
        <w:t xml:space="preserve">ten </w:t>
      </w:r>
      <w:r w:rsidRPr="00C73B7F">
        <w:rPr>
          <w:i/>
          <w:iCs/>
        </w:rPr>
        <w:t xml:space="preserve">getuige </w:t>
      </w:r>
      <w:r w:rsidRPr="00C73B7F">
        <w:t>daarbij</w:t>
      </w:r>
      <w:r>
        <w:t xml:space="preserve"> </w:t>
      </w:r>
      <w:r w:rsidRPr="00C73B7F">
        <w:t xml:space="preserve">wordt </w:t>
      </w:r>
      <w:r w:rsidRPr="00C73B7F">
        <w:rPr>
          <w:i/>
          <w:iCs/>
        </w:rPr>
        <w:t xml:space="preserve">aangeroepen. </w:t>
      </w:r>
      <w:r w:rsidRPr="00C73B7F">
        <w:t>Gelijk niet alleen onder</w:t>
      </w:r>
      <w:r>
        <w:t xml:space="preserve"> </w:t>
      </w:r>
      <w:r w:rsidRPr="00C73B7F">
        <w:rPr>
          <w:i/>
          <w:iCs/>
        </w:rPr>
        <w:t xml:space="preserve">Gods volk, </w:t>
      </w:r>
      <w:r w:rsidRPr="00C73B7F">
        <w:t xml:space="preserve">maar zelfs bij de </w:t>
      </w:r>
      <w:r w:rsidRPr="00C73B7F">
        <w:rPr>
          <w:i/>
          <w:iCs/>
        </w:rPr>
        <w:t xml:space="preserve">heidenen, </w:t>
      </w:r>
      <w:r w:rsidRPr="00C73B7F">
        <w:t>de</w:t>
      </w:r>
      <w:r>
        <w:t xml:space="preserve"> </w:t>
      </w:r>
      <w:r w:rsidRPr="00C73B7F">
        <w:rPr>
          <w:i/>
          <w:iCs/>
        </w:rPr>
        <w:t xml:space="preserve">plechtige verbonden </w:t>
      </w:r>
      <w:r w:rsidRPr="00C73B7F">
        <w:t>gestaafd werden met</w:t>
      </w:r>
      <w:r>
        <w:t xml:space="preserve"> </w:t>
      </w:r>
      <w:r w:rsidRPr="00C73B7F">
        <w:t xml:space="preserve">statelijke </w:t>
      </w:r>
      <w:r w:rsidRPr="00C73B7F">
        <w:rPr>
          <w:i/>
          <w:iCs/>
        </w:rPr>
        <w:t xml:space="preserve">aanroeping </w:t>
      </w:r>
      <w:r w:rsidRPr="00C73B7F">
        <w:t xml:space="preserve">van de </w:t>
      </w:r>
      <w:r w:rsidRPr="00C73B7F">
        <w:rPr>
          <w:i/>
          <w:iCs/>
        </w:rPr>
        <w:t xml:space="preserve">godheid, </w:t>
      </w:r>
      <w:r w:rsidRPr="00C73B7F">
        <w:t>met een</w:t>
      </w:r>
      <w:r>
        <w:t xml:space="preserve"> </w:t>
      </w:r>
      <w:r w:rsidRPr="00C73B7F">
        <w:rPr>
          <w:i/>
          <w:iCs/>
        </w:rPr>
        <w:t xml:space="preserve">heilige eed, </w:t>
      </w:r>
      <w:r w:rsidRPr="00C73B7F">
        <w:t xml:space="preserve">onder velerlei soorten van </w:t>
      </w:r>
      <w:r w:rsidRPr="00C73B7F">
        <w:rPr>
          <w:i/>
          <w:iCs/>
        </w:rPr>
        <w:t>heilige</w:t>
      </w:r>
      <w:r>
        <w:rPr>
          <w:i/>
          <w:iCs/>
        </w:rPr>
        <w:t xml:space="preserve"> </w:t>
      </w:r>
      <w:r w:rsidRPr="00C73B7F">
        <w:rPr>
          <w:i/>
          <w:iCs/>
        </w:rPr>
        <w:t xml:space="preserve">plechtigheden; </w:t>
      </w:r>
      <w:r w:rsidRPr="00C73B7F">
        <w:t>en er in het algemeen geen</w:t>
      </w:r>
      <w:r>
        <w:t xml:space="preserve"> </w:t>
      </w:r>
      <w:r w:rsidRPr="00C73B7F">
        <w:rPr>
          <w:i/>
          <w:iCs/>
        </w:rPr>
        <w:t xml:space="preserve">schandelijker </w:t>
      </w:r>
      <w:r w:rsidRPr="00C73B7F">
        <w:t xml:space="preserve">en </w:t>
      </w:r>
      <w:r w:rsidRPr="00C73B7F">
        <w:rPr>
          <w:i/>
          <w:iCs/>
        </w:rPr>
        <w:t xml:space="preserve">verfoeilijker handel </w:t>
      </w:r>
      <w:r w:rsidRPr="00C73B7F">
        <w:t>erkend</w:t>
      </w:r>
      <w:r>
        <w:t xml:space="preserve"> </w:t>
      </w:r>
      <w:r w:rsidRPr="00C73B7F">
        <w:t xml:space="preserve">werd, dan een heilloze </w:t>
      </w:r>
      <w:r w:rsidRPr="00C73B7F">
        <w:rPr>
          <w:i/>
          <w:iCs/>
        </w:rPr>
        <w:t xml:space="preserve">verbondsbreuk. </w:t>
      </w:r>
      <w:r w:rsidRPr="00C73B7F">
        <w:t>Men zie</w:t>
      </w:r>
      <w:r>
        <w:t xml:space="preserve"> </w:t>
      </w:r>
      <w:r w:rsidRPr="00C73B7F">
        <w:rPr>
          <w:i/>
          <w:iCs/>
        </w:rPr>
        <w:t xml:space="preserve">Gods wraak </w:t>
      </w:r>
      <w:r w:rsidRPr="00C73B7F">
        <w:t xml:space="preserve">daarom over </w:t>
      </w:r>
      <w:r w:rsidRPr="00C73B7F">
        <w:rPr>
          <w:i/>
          <w:iCs/>
        </w:rPr>
        <w:t xml:space="preserve">Sauls huis, </w:t>
      </w:r>
      <w:r w:rsidRPr="00C73B7F">
        <w:t>wegens de</w:t>
      </w:r>
      <w:r>
        <w:t xml:space="preserve"> </w:t>
      </w:r>
      <w:r w:rsidRPr="00C73B7F">
        <w:rPr>
          <w:i/>
          <w:iCs/>
        </w:rPr>
        <w:t xml:space="preserve">verbondsbreuk </w:t>
      </w:r>
      <w:r w:rsidRPr="00C73B7F">
        <w:t xml:space="preserve">aan de </w:t>
      </w:r>
      <w:r w:rsidRPr="00C73B7F">
        <w:rPr>
          <w:i/>
          <w:iCs/>
        </w:rPr>
        <w:t xml:space="preserve">Gibeonieten16, </w:t>
      </w:r>
      <w:r w:rsidRPr="00C73B7F">
        <w:t>en over</w:t>
      </w:r>
      <w:r>
        <w:t xml:space="preserve"> </w:t>
      </w:r>
      <w:r w:rsidRPr="00C73B7F">
        <w:rPr>
          <w:i/>
          <w:iCs/>
        </w:rPr>
        <w:t xml:space="preserve">Zedekia, </w:t>
      </w:r>
      <w:r w:rsidRPr="00C73B7F">
        <w:t xml:space="preserve">om zijn </w:t>
      </w:r>
      <w:r w:rsidRPr="00C73B7F">
        <w:rPr>
          <w:i/>
          <w:iCs/>
        </w:rPr>
        <w:t xml:space="preserve">verbondsbreuk </w:t>
      </w:r>
      <w:r w:rsidRPr="00C73B7F">
        <w:t xml:space="preserve">aan </w:t>
      </w:r>
      <w:r w:rsidRPr="00C73B7F">
        <w:rPr>
          <w:i/>
          <w:iCs/>
        </w:rPr>
        <w:t>Nebukadnezar17.</w:t>
      </w:r>
      <w:r>
        <w:rPr>
          <w:i/>
          <w:iCs/>
        </w:rPr>
        <w:t xml:space="preserve"> </w:t>
      </w:r>
      <w:r w:rsidRPr="00C73B7F">
        <w:t>Ja, dit is een waarheid, zo algemeen</w:t>
      </w:r>
      <w:r>
        <w:t xml:space="preserve"> </w:t>
      </w:r>
      <w:r w:rsidRPr="00C73B7F">
        <w:t xml:space="preserve">erkend, dat </w:t>
      </w:r>
      <w:r w:rsidRPr="00C73B7F">
        <w:rPr>
          <w:i/>
          <w:iCs/>
        </w:rPr>
        <w:t xml:space="preserve">Paulus </w:t>
      </w:r>
      <w:r w:rsidRPr="00C73B7F">
        <w:t xml:space="preserve">daarom zegt: </w:t>
      </w:r>
      <w:r w:rsidRPr="00C73B7F">
        <w:rPr>
          <w:i/>
          <w:iCs/>
        </w:rPr>
        <w:t>zelfs eens</w:t>
      </w:r>
      <w:r>
        <w:rPr>
          <w:i/>
          <w:iCs/>
        </w:rPr>
        <w:t xml:space="preserve"> </w:t>
      </w:r>
      <w:r w:rsidRPr="00C73B7F">
        <w:rPr>
          <w:i/>
          <w:iCs/>
        </w:rPr>
        <w:t>mensen verbond, dat bevestigd is, doet</w:t>
      </w:r>
      <w:r>
        <w:rPr>
          <w:i/>
          <w:iCs/>
        </w:rPr>
        <w:t xml:space="preserve"> </w:t>
      </w:r>
      <w:r w:rsidRPr="00C73B7F">
        <w:rPr>
          <w:i/>
          <w:iCs/>
        </w:rPr>
        <w:t xml:space="preserve">niemand te niet, of niemand doet daartoe18. </w:t>
      </w:r>
      <w:r w:rsidRPr="00C73B7F">
        <w:t>– Is</w:t>
      </w:r>
      <w:r>
        <w:t xml:space="preserve"> </w:t>
      </w:r>
      <w:r w:rsidRPr="00C73B7F">
        <w:t xml:space="preserve">nu alle trouweloze </w:t>
      </w:r>
      <w:r w:rsidRPr="00C73B7F">
        <w:rPr>
          <w:i/>
          <w:iCs/>
        </w:rPr>
        <w:t xml:space="preserve">verbondsbreuk </w:t>
      </w:r>
      <w:r w:rsidRPr="00C73B7F">
        <w:t>zelfs onder de</w:t>
      </w:r>
      <w:r>
        <w:t xml:space="preserve"> </w:t>
      </w:r>
      <w:r w:rsidRPr="00C73B7F">
        <w:rPr>
          <w:i/>
          <w:iCs/>
        </w:rPr>
        <w:t xml:space="preserve">mensen </w:t>
      </w:r>
      <w:r w:rsidRPr="00C73B7F">
        <w:t xml:space="preserve">zo’n allerschandelijkste </w:t>
      </w:r>
      <w:r w:rsidRPr="00C73B7F">
        <w:rPr>
          <w:i/>
          <w:iCs/>
        </w:rPr>
        <w:t>ontheiliging,</w:t>
      </w:r>
      <w:r>
        <w:rPr>
          <w:i/>
          <w:iCs/>
        </w:rPr>
        <w:t xml:space="preserve"> </w:t>
      </w:r>
      <w:r w:rsidRPr="00C73B7F">
        <w:t xml:space="preserve">waardoor de </w:t>
      </w:r>
      <w:r w:rsidRPr="00C73B7F">
        <w:rPr>
          <w:i/>
          <w:iCs/>
        </w:rPr>
        <w:t>waarheid, eerlijkheid, goede</w:t>
      </w:r>
      <w:r>
        <w:rPr>
          <w:i/>
          <w:iCs/>
        </w:rPr>
        <w:t xml:space="preserve"> </w:t>
      </w:r>
      <w:r w:rsidRPr="00C73B7F">
        <w:rPr>
          <w:i/>
          <w:iCs/>
        </w:rPr>
        <w:t xml:space="preserve">trouw, </w:t>
      </w:r>
      <w:r w:rsidRPr="00C73B7F">
        <w:t xml:space="preserve">maar inzonderheid de </w:t>
      </w:r>
      <w:r w:rsidRPr="00C73B7F">
        <w:rPr>
          <w:i/>
          <w:iCs/>
        </w:rPr>
        <w:t xml:space="preserve">eer </w:t>
      </w:r>
      <w:r w:rsidRPr="00C73B7F">
        <w:t xml:space="preserve">en </w:t>
      </w:r>
      <w:r w:rsidRPr="00C73B7F">
        <w:rPr>
          <w:i/>
          <w:iCs/>
        </w:rPr>
        <w:t>heiligheid</w:t>
      </w:r>
      <w:r>
        <w:rPr>
          <w:i/>
          <w:iCs/>
        </w:rPr>
        <w:t xml:space="preserve"> </w:t>
      </w:r>
      <w:r w:rsidRPr="00C73B7F">
        <w:t xml:space="preserve">van </w:t>
      </w:r>
      <w:r w:rsidRPr="00C73B7F">
        <w:rPr>
          <w:i/>
          <w:iCs/>
        </w:rPr>
        <w:t xml:space="preserve">God </w:t>
      </w:r>
      <w:r w:rsidRPr="00C73B7F">
        <w:t xml:space="preserve">op een gruwelijke wijze </w:t>
      </w:r>
      <w:r w:rsidRPr="00C73B7F">
        <w:rPr>
          <w:i/>
          <w:iCs/>
        </w:rPr>
        <w:t>verdonkerd</w:t>
      </w:r>
      <w:r>
        <w:rPr>
          <w:i/>
          <w:iCs/>
        </w:rPr>
        <w:t xml:space="preserve"> </w:t>
      </w:r>
      <w:r w:rsidRPr="00C73B7F">
        <w:t xml:space="preserve">worden? Hoeveel reden heeft dan de </w:t>
      </w:r>
      <w:r w:rsidRPr="00C73B7F">
        <w:rPr>
          <w:i/>
          <w:iCs/>
        </w:rPr>
        <w:t>vlekkeloze</w:t>
      </w:r>
      <w:r>
        <w:rPr>
          <w:i/>
          <w:iCs/>
        </w:rPr>
        <w:t xml:space="preserve"> </w:t>
      </w:r>
      <w:r w:rsidRPr="00C73B7F">
        <w:rPr>
          <w:i/>
          <w:iCs/>
        </w:rPr>
        <w:t xml:space="preserve">Majesteit </w:t>
      </w:r>
      <w:r w:rsidRPr="00C73B7F">
        <w:t xml:space="preserve">niet, om zo’n </w:t>
      </w:r>
      <w:r w:rsidRPr="00C73B7F">
        <w:rPr>
          <w:i/>
          <w:iCs/>
        </w:rPr>
        <w:t xml:space="preserve">verbondsbreuk </w:t>
      </w:r>
      <w:r w:rsidRPr="00C73B7F">
        <w:t>een</w:t>
      </w:r>
      <w:r>
        <w:t xml:space="preserve"> </w:t>
      </w:r>
      <w:r w:rsidRPr="00C73B7F">
        <w:rPr>
          <w:i/>
          <w:iCs/>
        </w:rPr>
        <w:t xml:space="preserve">ontheiliging </w:t>
      </w:r>
      <w:r w:rsidRPr="00C73B7F">
        <w:t>te noemen?</w:t>
      </w:r>
      <w:r>
        <w:t xml:space="preserve"> </w:t>
      </w:r>
    </w:p>
    <w:p w14:paraId="57B9C731" w14:textId="77777777" w:rsidR="008121A9" w:rsidRDefault="008121A9" w:rsidP="008121A9">
      <w:pPr>
        <w:jc w:val="both"/>
      </w:pPr>
      <w:r w:rsidRPr="00C73B7F">
        <w:t>16 2 Sam. 21:1,2.</w:t>
      </w:r>
      <w:r>
        <w:t xml:space="preserve"> </w:t>
      </w:r>
      <w:r w:rsidRPr="00C73B7F">
        <w:t>17 2 Kron. 36:13, enz.</w:t>
      </w:r>
      <w:r>
        <w:t xml:space="preserve"> </w:t>
      </w:r>
      <w:smartTag w:uri="urn:schemas-microsoft-com:office:smarttags" w:element="metricconverter">
        <w:smartTagPr>
          <w:attr w:name="ProductID" w:val="18 Gal"/>
        </w:smartTagPr>
        <w:r w:rsidRPr="00C73B7F">
          <w:t>18 Gal</w:t>
        </w:r>
      </w:smartTag>
      <w:r w:rsidRPr="00C73B7F">
        <w:t>. 3:15.</w:t>
      </w:r>
    </w:p>
    <w:p w14:paraId="0D1B7560" w14:textId="77777777" w:rsidR="008121A9" w:rsidRDefault="008121A9" w:rsidP="008121A9">
      <w:pPr>
        <w:jc w:val="both"/>
      </w:pPr>
    </w:p>
    <w:p w14:paraId="71729DCB" w14:textId="77777777" w:rsidR="008121A9" w:rsidRPr="00CA2D0B" w:rsidRDefault="008121A9" w:rsidP="008121A9">
      <w:pPr>
        <w:jc w:val="both"/>
        <w:rPr>
          <w:b/>
        </w:rPr>
      </w:pPr>
      <w:r w:rsidRPr="00CA2D0B">
        <w:rPr>
          <w:b/>
        </w:rPr>
        <w:t xml:space="preserve">15. Welke </w:t>
      </w:r>
      <w:r w:rsidRPr="00CA2D0B">
        <w:rPr>
          <w:b/>
          <w:i/>
          <w:iCs/>
        </w:rPr>
        <w:t xml:space="preserve">bijzonderheden </w:t>
      </w:r>
      <w:r w:rsidRPr="00CA2D0B">
        <w:rPr>
          <w:b/>
        </w:rPr>
        <w:t xml:space="preserve">daarin liggen </w:t>
      </w:r>
    </w:p>
    <w:p w14:paraId="551C5E3F" w14:textId="77777777" w:rsidR="008121A9" w:rsidRDefault="008121A9" w:rsidP="008121A9">
      <w:pPr>
        <w:jc w:val="both"/>
      </w:pPr>
      <w:r w:rsidRPr="00C73B7F">
        <w:t>Maar dit is het enige niet, dat in deze nadrukkelijke</w:t>
      </w:r>
      <w:r>
        <w:t xml:space="preserve"> </w:t>
      </w:r>
      <w:r w:rsidRPr="00C73B7F">
        <w:t xml:space="preserve">betuiging ligt opgesloten. Met dat, </w:t>
      </w:r>
      <w:r w:rsidRPr="00C73B7F">
        <w:rPr>
          <w:i/>
          <w:iCs/>
        </w:rPr>
        <w:t>Ik zal Mijn</w:t>
      </w:r>
      <w:r>
        <w:rPr>
          <w:i/>
          <w:iCs/>
        </w:rPr>
        <w:t xml:space="preserve"> </w:t>
      </w:r>
      <w:r w:rsidRPr="00C73B7F">
        <w:rPr>
          <w:i/>
          <w:iCs/>
        </w:rPr>
        <w:t xml:space="preserve">verbond niet ontheiligen, </w:t>
      </w:r>
      <w:r w:rsidRPr="00C73B7F">
        <w:t>geeft de Heere ons</w:t>
      </w:r>
      <w:r>
        <w:t xml:space="preserve"> </w:t>
      </w:r>
      <w:r w:rsidRPr="00C73B7F">
        <w:t xml:space="preserve">nog </w:t>
      </w:r>
      <w:r w:rsidRPr="00C73B7F">
        <w:rPr>
          <w:i/>
          <w:iCs/>
        </w:rPr>
        <w:t xml:space="preserve">twee bijzonderheden </w:t>
      </w:r>
      <w:r w:rsidRPr="00C73B7F">
        <w:t>te kennen.</w:t>
      </w:r>
      <w:r>
        <w:t xml:space="preserve"> </w:t>
      </w:r>
    </w:p>
    <w:p w14:paraId="3C586723" w14:textId="77777777" w:rsidR="008121A9" w:rsidRDefault="008121A9" w:rsidP="008121A9">
      <w:pPr>
        <w:jc w:val="both"/>
      </w:pPr>
      <w:r>
        <w:t>A</w:t>
      </w:r>
      <w:r w:rsidRPr="00C73B7F">
        <w:t xml:space="preserve">. </w:t>
      </w:r>
      <w:r w:rsidRPr="00C73B7F">
        <w:rPr>
          <w:i/>
          <w:iCs/>
        </w:rPr>
        <w:t xml:space="preserve">Eerst, </w:t>
      </w:r>
      <w:r w:rsidRPr="00C73B7F">
        <w:t xml:space="preserve">dat dit </w:t>
      </w:r>
      <w:r w:rsidRPr="00C73B7F">
        <w:rPr>
          <w:i/>
          <w:iCs/>
        </w:rPr>
        <w:t xml:space="preserve">verbond </w:t>
      </w:r>
      <w:r w:rsidRPr="00C73B7F">
        <w:t>van Hem niet slechts</w:t>
      </w:r>
      <w:r>
        <w:t xml:space="preserve"> </w:t>
      </w:r>
      <w:r w:rsidRPr="00C73B7F">
        <w:t xml:space="preserve">op een algemene, maar zelfs op de </w:t>
      </w:r>
      <w:r w:rsidRPr="00C73B7F">
        <w:rPr>
          <w:i/>
          <w:iCs/>
        </w:rPr>
        <w:t>allerbijzonderste</w:t>
      </w:r>
      <w:r>
        <w:rPr>
          <w:i/>
          <w:iCs/>
        </w:rPr>
        <w:t xml:space="preserve"> </w:t>
      </w:r>
      <w:r w:rsidRPr="00C73B7F">
        <w:rPr>
          <w:i/>
          <w:iCs/>
        </w:rPr>
        <w:t xml:space="preserve">wijze </w:t>
      </w:r>
      <w:r w:rsidRPr="00C73B7F">
        <w:t xml:space="preserve">een </w:t>
      </w:r>
      <w:r w:rsidRPr="00C73B7F">
        <w:rPr>
          <w:i/>
          <w:iCs/>
        </w:rPr>
        <w:t xml:space="preserve">heilig verbond </w:t>
      </w:r>
      <w:r w:rsidRPr="00C73B7F">
        <w:t>was; dat is, een</w:t>
      </w:r>
      <w:r>
        <w:t xml:space="preserve"> </w:t>
      </w:r>
      <w:r w:rsidRPr="00C73B7F">
        <w:rPr>
          <w:i/>
          <w:iCs/>
        </w:rPr>
        <w:t xml:space="preserve">onschendbaar verbond, </w:t>
      </w:r>
      <w:r w:rsidRPr="00C73B7F">
        <w:t>en dat strekte om Zijn</w:t>
      </w:r>
      <w:r>
        <w:t xml:space="preserve"> </w:t>
      </w:r>
      <w:r w:rsidRPr="00C73B7F">
        <w:rPr>
          <w:i/>
          <w:iCs/>
        </w:rPr>
        <w:t xml:space="preserve">heiligheid, </w:t>
      </w:r>
      <w:r w:rsidRPr="00C73B7F">
        <w:t xml:space="preserve">dat is, de </w:t>
      </w:r>
      <w:r w:rsidRPr="00C73B7F">
        <w:rPr>
          <w:i/>
          <w:iCs/>
        </w:rPr>
        <w:t xml:space="preserve">heerlijkheid </w:t>
      </w:r>
      <w:r w:rsidRPr="00C73B7F">
        <w:t>van Zijn</w:t>
      </w:r>
      <w:r>
        <w:t xml:space="preserve"> </w:t>
      </w:r>
      <w:r w:rsidRPr="00C73B7F">
        <w:rPr>
          <w:i/>
          <w:iCs/>
        </w:rPr>
        <w:t xml:space="preserve">vlekkeloze deugden </w:t>
      </w:r>
      <w:r w:rsidRPr="00C73B7F">
        <w:t>op een uitnemende wijze te</w:t>
      </w:r>
      <w:r>
        <w:t xml:space="preserve"> </w:t>
      </w:r>
      <w:r w:rsidRPr="00C73B7F">
        <w:t xml:space="preserve">doen uitblinken. Ja, wat zeg ik? Een </w:t>
      </w:r>
      <w:r w:rsidRPr="00C73B7F">
        <w:rPr>
          <w:i/>
          <w:iCs/>
        </w:rPr>
        <w:t>verbond,</w:t>
      </w:r>
      <w:r>
        <w:rPr>
          <w:i/>
          <w:iCs/>
        </w:rPr>
        <w:t xml:space="preserve"> </w:t>
      </w:r>
      <w:r w:rsidRPr="00C73B7F">
        <w:t xml:space="preserve">voor de </w:t>
      </w:r>
      <w:r w:rsidRPr="00C73B7F">
        <w:rPr>
          <w:i/>
          <w:iCs/>
        </w:rPr>
        <w:t xml:space="preserve">onderhouding </w:t>
      </w:r>
      <w:r w:rsidRPr="00C73B7F">
        <w:t xml:space="preserve">waarvan Hij Zijn </w:t>
      </w:r>
      <w:r w:rsidRPr="00C73B7F">
        <w:rPr>
          <w:i/>
          <w:iCs/>
        </w:rPr>
        <w:t>heiligheid</w:t>
      </w:r>
      <w:r>
        <w:rPr>
          <w:i/>
          <w:iCs/>
        </w:rPr>
        <w:t xml:space="preserve"> </w:t>
      </w:r>
      <w:r w:rsidRPr="00C73B7F">
        <w:t xml:space="preserve">had te </w:t>
      </w:r>
      <w:r w:rsidRPr="00C73B7F">
        <w:rPr>
          <w:i/>
          <w:iCs/>
        </w:rPr>
        <w:t xml:space="preserve">pand </w:t>
      </w:r>
      <w:r w:rsidRPr="00C73B7F">
        <w:t xml:space="preserve">gezet, </w:t>
      </w:r>
      <w:r w:rsidRPr="00C73B7F">
        <w:rPr>
          <w:i/>
          <w:iCs/>
        </w:rPr>
        <w:t>hebbende gezworen bij</w:t>
      </w:r>
      <w:r>
        <w:rPr>
          <w:i/>
          <w:iCs/>
        </w:rPr>
        <w:t xml:space="preserve"> </w:t>
      </w:r>
      <w:r w:rsidRPr="00C73B7F">
        <w:rPr>
          <w:i/>
          <w:iCs/>
        </w:rPr>
        <w:t xml:space="preserve">Zijn heiligheid, </w:t>
      </w:r>
      <w:r w:rsidRPr="00C73B7F">
        <w:t>gelijk wij in vers 36 zien moeten.</w:t>
      </w:r>
      <w:r>
        <w:t xml:space="preserve"> </w:t>
      </w:r>
    </w:p>
    <w:p w14:paraId="267971CC" w14:textId="77777777" w:rsidR="008121A9" w:rsidRDefault="008121A9" w:rsidP="008121A9">
      <w:pPr>
        <w:jc w:val="both"/>
        <w:rPr>
          <w:i/>
          <w:iCs/>
        </w:rPr>
      </w:pPr>
      <w:r w:rsidRPr="00C73B7F">
        <w:t xml:space="preserve">B. </w:t>
      </w:r>
      <w:r w:rsidRPr="00C73B7F">
        <w:rPr>
          <w:i/>
          <w:iCs/>
        </w:rPr>
        <w:t xml:space="preserve">Ten andere, </w:t>
      </w:r>
      <w:r w:rsidRPr="00C73B7F">
        <w:t xml:space="preserve">dat daarom de </w:t>
      </w:r>
      <w:r w:rsidRPr="00C73B7F">
        <w:rPr>
          <w:i/>
          <w:iCs/>
        </w:rPr>
        <w:t xml:space="preserve">verbreking </w:t>
      </w:r>
      <w:r w:rsidRPr="00C73B7F">
        <w:t>van</w:t>
      </w:r>
      <w:r>
        <w:t xml:space="preserve"> </w:t>
      </w:r>
      <w:r w:rsidRPr="00C73B7F">
        <w:t xml:space="preserve">dit </w:t>
      </w:r>
      <w:r w:rsidRPr="00C73B7F">
        <w:rPr>
          <w:i/>
          <w:iCs/>
        </w:rPr>
        <w:t xml:space="preserve">verbond </w:t>
      </w:r>
      <w:r w:rsidRPr="00C73B7F">
        <w:t xml:space="preserve">de </w:t>
      </w:r>
      <w:r w:rsidRPr="00C73B7F">
        <w:rPr>
          <w:i/>
          <w:iCs/>
        </w:rPr>
        <w:t xml:space="preserve">allergrootste ontheiliging </w:t>
      </w:r>
      <w:r w:rsidRPr="00C73B7F">
        <w:t>moest</w:t>
      </w:r>
      <w:r>
        <w:t xml:space="preserve"> </w:t>
      </w:r>
      <w:r w:rsidRPr="00C73B7F">
        <w:t xml:space="preserve">behelzen. Omdat daardoor niet alleen de </w:t>
      </w:r>
      <w:r w:rsidRPr="00C73B7F">
        <w:rPr>
          <w:i/>
          <w:iCs/>
        </w:rPr>
        <w:t>goddelijke</w:t>
      </w:r>
      <w:r>
        <w:rPr>
          <w:i/>
          <w:iCs/>
        </w:rPr>
        <w:t xml:space="preserve"> </w:t>
      </w:r>
      <w:r w:rsidRPr="00C73B7F">
        <w:rPr>
          <w:i/>
          <w:iCs/>
        </w:rPr>
        <w:t xml:space="preserve">oogmerken, </w:t>
      </w:r>
      <w:r w:rsidRPr="00C73B7F">
        <w:t>om zich in de onderhouding</w:t>
      </w:r>
      <w:r>
        <w:t xml:space="preserve"> </w:t>
      </w:r>
      <w:r w:rsidRPr="00C73B7F">
        <w:t xml:space="preserve">ervan te </w:t>
      </w:r>
      <w:r w:rsidRPr="00C73B7F">
        <w:rPr>
          <w:i/>
          <w:iCs/>
        </w:rPr>
        <w:t xml:space="preserve">heiligen, </w:t>
      </w:r>
      <w:r w:rsidRPr="00C73B7F">
        <w:t>ten enenmale zouden zijn</w:t>
      </w:r>
      <w:r>
        <w:t xml:space="preserve"> </w:t>
      </w:r>
      <w:r w:rsidRPr="00C73B7F">
        <w:rPr>
          <w:i/>
          <w:iCs/>
        </w:rPr>
        <w:t xml:space="preserve">verijdeld </w:t>
      </w:r>
      <w:r w:rsidRPr="00C73B7F">
        <w:t xml:space="preserve">geweest. Maar ook de grootste </w:t>
      </w:r>
      <w:r w:rsidRPr="00C73B7F">
        <w:rPr>
          <w:i/>
          <w:iCs/>
        </w:rPr>
        <w:t>oneer</w:t>
      </w:r>
      <w:r>
        <w:rPr>
          <w:i/>
          <w:iCs/>
        </w:rPr>
        <w:t xml:space="preserve"> </w:t>
      </w:r>
      <w:r w:rsidRPr="00C73B7F">
        <w:t xml:space="preserve">aan de </w:t>
      </w:r>
      <w:r w:rsidRPr="00C73B7F">
        <w:rPr>
          <w:i/>
          <w:iCs/>
        </w:rPr>
        <w:t xml:space="preserve">heiligheid van Zijn Naam </w:t>
      </w:r>
      <w:r w:rsidRPr="00C73B7F">
        <w:t>zou gedaan</w:t>
      </w:r>
      <w:r>
        <w:t xml:space="preserve"> </w:t>
      </w:r>
      <w:r w:rsidRPr="00C73B7F">
        <w:t>worden. Wie toch kan zonder godslastering</w:t>
      </w:r>
      <w:r>
        <w:t xml:space="preserve"> </w:t>
      </w:r>
      <w:r w:rsidRPr="00C73B7F">
        <w:t xml:space="preserve">geloven, dat </w:t>
      </w:r>
      <w:r w:rsidRPr="00C73B7F">
        <w:rPr>
          <w:i/>
          <w:iCs/>
        </w:rPr>
        <w:t xml:space="preserve">God </w:t>
      </w:r>
      <w:r w:rsidRPr="00C73B7F">
        <w:t xml:space="preserve">Zijn </w:t>
      </w:r>
      <w:r w:rsidRPr="00C73B7F">
        <w:rPr>
          <w:i/>
          <w:iCs/>
        </w:rPr>
        <w:t xml:space="preserve">goedheid, </w:t>
      </w:r>
      <w:r w:rsidRPr="00C73B7F">
        <w:t xml:space="preserve">zijn </w:t>
      </w:r>
      <w:r w:rsidRPr="00C73B7F">
        <w:rPr>
          <w:i/>
          <w:iCs/>
        </w:rPr>
        <w:t>getrouwheid,</w:t>
      </w:r>
      <w:r>
        <w:rPr>
          <w:i/>
          <w:iCs/>
        </w:rPr>
        <w:t xml:space="preserve"> </w:t>
      </w:r>
      <w:r w:rsidRPr="00C73B7F">
        <w:t xml:space="preserve">de </w:t>
      </w:r>
      <w:r w:rsidRPr="00C73B7F">
        <w:rPr>
          <w:i/>
          <w:iCs/>
        </w:rPr>
        <w:t xml:space="preserve">liefde </w:t>
      </w:r>
      <w:r w:rsidRPr="00C73B7F">
        <w:t xml:space="preserve">voor de </w:t>
      </w:r>
      <w:r w:rsidRPr="00C73B7F">
        <w:rPr>
          <w:i/>
          <w:iCs/>
        </w:rPr>
        <w:t xml:space="preserve">eer </w:t>
      </w:r>
      <w:r w:rsidRPr="00C73B7F">
        <w:t xml:space="preserve">van Zijn </w:t>
      </w:r>
      <w:r w:rsidRPr="00C73B7F">
        <w:rPr>
          <w:i/>
          <w:iCs/>
        </w:rPr>
        <w:t xml:space="preserve">Naam, </w:t>
      </w:r>
      <w:r w:rsidRPr="00C73B7F">
        <w:t>de</w:t>
      </w:r>
      <w:r>
        <w:t xml:space="preserve"> </w:t>
      </w:r>
      <w:r w:rsidRPr="00C73B7F">
        <w:t xml:space="preserve">zuivere en vlekkeloze glanzen van </w:t>
      </w:r>
      <w:r w:rsidRPr="00C73B7F">
        <w:rPr>
          <w:i/>
          <w:iCs/>
        </w:rPr>
        <w:t xml:space="preserve">deugd </w:t>
      </w:r>
      <w:r w:rsidRPr="00C73B7F">
        <w:t>en</w:t>
      </w:r>
      <w:r>
        <w:t xml:space="preserve"> </w:t>
      </w:r>
      <w:r w:rsidRPr="00C73B7F">
        <w:rPr>
          <w:i/>
          <w:iCs/>
        </w:rPr>
        <w:t xml:space="preserve">heiligheid, </w:t>
      </w:r>
      <w:r w:rsidRPr="00C73B7F">
        <w:t>waarvan Hij een blinkende zon is, Zijn</w:t>
      </w:r>
      <w:r>
        <w:t xml:space="preserve"> </w:t>
      </w:r>
      <w:r w:rsidRPr="00C73B7F">
        <w:rPr>
          <w:i/>
          <w:iCs/>
        </w:rPr>
        <w:t xml:space="preserve">rechtvaardigheid, </w:t>
      </w:r>
      <w:r w:rsidRPr="00C73B7F">
        <w:t xml:space="preserve">die de </w:t>
      </w:r>
      <w:r w:rsidRPr="00C73B7F">
        <w:rPr>
          <w:i/>
          <w:iCs/>
        </w:rPr>
        <w:t xml:space="preserve">verbondsbreuk </w:t>
      </w:r>
      <w:r w:rsidRPr="00C73B7F">
        <w:t>onder</w:t>
      </w:r>
      <w:r>
        <w:t xml:space="preserve"> </w:t>
      </w:r>
      <w:r w:rsidRPr="00C73B7F">
        <w:t xml:space="preserve">de </w:t>
      </w:r>
      <w:r w:rsidRPr="00C73B7F">
        <w:rPr>
          <w:i/>
          <w:iCs/>
        </w:rPr>
        <w:t xml:space="preserve">mensen </w:t>
      </w:r>
      <w:r w:rsidRPr="00C73B7F">
        <w:t xml:space="preserve">zo gestreng </w:t>
      </w:r>
      <w:r w:rsidRPr="00C73B7F">
        <w:rPr>
          <w:i/>
          <w:iCs/>
        </w:rPr>
        <w:t xml:space="preserve">straft, </w:t>
      </w:r>
      <w:r w:rsidRPr="00C73B7F">
        <w:t xml:space="preserve">de </w:t>
      </w:r>
      <w:r w:rsidRPr="00C73B7F">
        <w:rPr>
          <w:i/>
          <w:iCs/>
        </w:rPr>
        <w:t xml:space="preserve">ijver </w:t>
      </w:r>
      <w:r w:rsidRPr="00C73B7F">
        <w:t>tegen de</w:t>
      </w:r>
      <w:r>
        <w:t xml:space="preserve"> </w:t>
      </w:r>
      <w:r w:rsidRPr="00C73B7F">
        <w:rPr>
          <w:i/>
          <w:iCs/>
        </w:rPr>
        <w:t xml:space="preserve">meinedigheid; </w:t>
      </w:r>
      <w:r w:rsidRPr="00C73B7F">
        <w:t>wie zal geloven (zeg ik) dat Hij al</w:t>
      </w:r>
      <w:r>
        <w:t xml:space="preserve"> </w:t>
      </w:r>
      <w:r w:rsidRPr="00C73B7F">
        <w:t xml:space="preserve">deze en verdere </w:t>
      </w:r>
      <w:r w:rsidRPr="00C73B7F">
        <w:rPr>
          <w:i/>
          <w:iCs/>
        </w:rPr>
        <w:t xml:space="preserve">deugden </w:t>
      </w:r>
      <w:r w:rsidRPr="00C73B7F">
        <w:t>Zelf moedwillig zal</w:t>
      </w:r>
      <w:r>
        <w:t xml:space="preserve"> </w:t>
      </w:r>
      <w:r w:rsidRPr="00C73B7F">
        <w:rPr>
          <w:i/>
          <w:iCs/>
        </w:rPr>
        <w:t xml:space="preserve">verdonkeren </w:t>
      </w:r>
      <w:r w:rsidRPr="00C73B7F">
        <w:t xml:space="preserve">en </w:t>
      </w:r>
      <w:r w:rsidRPr="00C73B7F">
        <w:rPr>
          <w:i/>
          <w:iCs/>
        </w:rPr>
        <w:t xml:space="preserve">schenden, </w:t>
      </w:r>
      <w:r w:rsidRPr="00C73B7F">
        <w:t>en Zich met vloekwaardige</w:t>
      </w:r>
      <w:r>
        <w:t xml:space="preserve"> </w:t>
      </w:r>
      <w:r w:rsidRPr="00C73B7F">
        <w:rPr>
          <w:i/>
          <w:iCs/>
        </w:rPr>
        <w:t xml:space="preserve">verbondsbrekers </w:t>
      </w:r>
      <w:r w:rsidRPr="00C73B7F">
        <w:t>gelijk stellen? O nee!</w:t>
      </w:r>
      <w:r>
        <w:t xml:space="preserve"> </w:t>
      </w:r>
      <w:r w:rsidRPr="00C73B7F">
        <w:t>Daar is Hij te groot, te waardig, te vlekkeloos toe!</w:t>
      </w:r>
      <w:r>
        <w:t xml:space="preserve"> </w:t>
      </w:r>
      <w:r w:rsidRPr="00C73B7F">
        <w:rPr>
          <w:i/>
          <w:iCs/>
        </w:rPr>
        <w:t>Hij is de Rotssteen, Wiens werk volkomen is;</w:t>
      </w:r>
      <w:r>
        <w:rPr>
          <w:i/>
          <w:iCs/>
        </w:rPr>
        <w:t xml:space="preserve"> </w:t>
      </w:r>
      <w:r w:rsidRPr="00C73B7F">
        <w:rPr>
          <w:i/>
          <w:iCs/>
        </w:rPr>
        <w:t>want al Zijn wegen zijn gerichte. God is</w:t>
      </w:r>
      <w:r>
        <w:rPr>
          <w:i/>
          <w:iCs/>
        </w:rPr>
        <w:t xml:space="preserve"> </w:t>
      </w:r>
      <w:r w:rsidRPr="00C73B7F">
        <w:rPr>
          <w:i/>
          <w:iCs/>
        </w:rPr>
        <w:t>waarheid, en is geen onrecht; rechtvaardig en</w:t>
      </w:r>
      <w:r>
        <w:rPr>
          <w:i/>
          <w:iCs/>
        </w:rPr>
        <w:t xml:space="preserve"> </w:t>
      </w:r>
      <w:r w:rsidRPr="00C73B7F">
        <w:rPr>
          <w:i/>
          <w:iCs/>
        </w:rPr>
        <w:t>recht is Hij19.</w:t>
      </w:r>
      <w:r>
        <w:rPr>
          <w:i/>
          <w:iCs/>
        </w:rPr>
        <w:t xml:space="preserve"> </w:t>
      </w:r>
      <w:r w:rsidRPr="00C73B7F">
        <w:t>Deut. 32:4.</w:t>
      </w:r>
    </w:p>
    <w:p w14:paraId="1C0F6EE9" w14:textId="77777777" w:rsidR="008121A9" w:rsidRDefault="008121A9" w:rsidP="008121A9">
      <w:pPr>
        <w:jc w:val="both"/>
        <w:rPr>
          <w:i/>
          <w:iCs/>
        </w:rPr>
      </w:pPr>
    </w:p>
    <w:p w14:paraId="171EA548" w14:textId="77777777" w:rsidR="008121A9" w:rsidRPr="00CA2D0B" w:rsidRDefault="008121A9" w:rsidP="008121A9">
      <w:pPr>
        <w:jc w:val="both"/>
        <w:rPr>
          <w:b/>
          <w:i/>
          <w:iCs/>
        </w:rPr>
      </w:pPr>
      <w:r w:rsidRPr="00CA2D0B">
        <w:rPr>
          <w:b/>
        </w:rPr>
        <w:t xml:space="preserve">16. </w:t>
      </w:r>
      <w:r w:rsidRPr="00CA2D0B">
        <w:rPr>
          <w:b/>
          <w:i/>
          <w:iCs/>
        </w:rPr>
        <w:t xml:space="preserve">Kracht </w:t>
      </w:r>
      <w:r w:rsidRPr="00CA2D0B">
        <w:rPr>
          <w:b/>
        </w:rPr>
        <w:t xml:space="preserve">van deze </w:t>
      </w:r>
      <w:r w:rsidRPr="00CA2D0B">
        <w:rPr>
          <w:b/>
          <w:i/>
          <w:iCs/>
        </w:rPr>
        <w:t xml:space="preserve">belofte </w:t>
      </w:r>
    </w:p>
    <w:p w14:paraId="0DB77D52" w14:textId="77777777" w:rsidR="008121A9" w:rsidRDefault="008121A9" w:rsidP="008121A9">
      <w:pPr>
        <w:jc w:val="both"/>
        <w:rPr>
          <w:i/>
          <w:iCs/>
        </w:rPr>
      </w:pPr>
      <w:r w:rsidRPr="00C73B7F">
        <w:t xml:space="preserve">Krachtige taal, </w:t>
      </w:r>
      <w:r w:rsidRPr="00C73B7F">
        <w:rPr>
          <w:i/>
          <w:iCs/>
        </w:rPr>
        <w:t>Ik zal Mijn verbond niet</w:t>
      </w:r>
      <w:r>
        <w:rPr>
          <w:i/>
          <w:iCs/>
        </w:rPr>
        <w:t xml:space="preserve"> </w:t>
      </w:r>
      <w:r w:rsidRPr="00C73B7F">
        <w:rPr>
          <w:i/>
          <w:iCs/>
        </w:rPr>
        <w:t xml:space="preserve">ontheiligen! </w:t>
      </w:r>
      <w:r w:rsidRPr="00C73B7F">
        <w:t>Kan er wel sterkere verzekering</w:t>
      </w:r>
      <w:r>
        <w:t xml:space="preserve"> </w:t>
      </w:r>
      <w:r w:rsidRPr="00C73B7F">
        <w:t>gegeven worden? Hoe steekt dit af bij de handel</w:t>
      </w:r>
      <w:r>
        <w:t xml:space="preserve"> </w:t>
      </w:r>
      <w:r w:rsidRPr="00C73B7F">
        <w:t xml:space="preserve">van die ontrouwe </w:t>
      </w:r>
      <w:r w:rsidRPr="00C73B7F">
        <w:rPr>
          <w:i/>
          <w:iCs/>
        </w:rPr>
        <w:t xml:space="preserve">kinderen, </w:t>
      </w:r>
      <w:r w:rsidRPr="00C73B7F">
        <w:t>vers 32, die geen</w:t>
      </w:r>
      <w:r>
        <w:t xml:space="preserve"> </w:t>
      </w:r>
      <w:r w:rsidRPr="00C73B7F">
        <w:t xml:space="preserve">zwarigheid maakten om Gods </w:t>
      </w:r>
      <w:r>
        <w:t>..</w:t>
      </w:r>
      <w:r w:rsidRPr="00C73B7F">
        <w:t xml:space="preserve">, de </w:t>
      </w:r>
      <w:r w:rsidRPr="00C73B7F">
        <w:rPr>
          <w:i/>
          <w:iCs/>
        </w:rPr>
        <w:t>vaststelling</w:t>
      </w:r>
      <w:r>
        <w:rPr>
          <w:i/>
          <w:iCs/>
        </w:rPr>
        <w:t xml:space="preserve"> </w:t>
      </w:r>
      <w:r w:rsidRPr="00C73B7F">
        <w:t xml:space="preserve">van Zijn </w:t>
      </w:r>
      <w:r w:rsidRPr="00C73B7F">
        <w:rPr>
          <w:i/>
          <w:iCs/>
        </w:rPr>
        <w:t xml:space="preserve">verbond </w:t>
      </w:r>
      <w:r w:rsidRPr="00C73B7F">
        <w:t>te ontheiligen! Kon men wel van</w:t>
      </w:r>
      <w:r>
        <w:t xml:space="preserve"> </w:t>
      </w:r>
      <w:r w:rsidRPr="00C73B7F">
        <w:t>voren verwachten, dat God, niettegenstaande zo’n</w:t>
      </w:r>
      <w:r>
        <w:t xml:space="preserve"> </w:t>
      </w:r>
      <w:r w:rsidRPr="00C73B7F">
        <w:t>schennis, evenwel in Zijn goedheid en trouw</w:t>
      </w:r>
      <w:r>
        <w:t xml:space="preserve"> </w:t>
      </w:r>
      <w:r w:rsidRPr="00C73B7F">
        <w:t xml:space="preserve">volharden zou! En ziet daar evenwel! Zijn </w:t>
      </w:r>
      <w:r w:rsidRPr="00C73B7F">
        <w:rPr>
          <w:i/>
          <w:iCs/>
        </w:rPr>
        <w:t>Eigen</w:t>
      </w:r>
      <w:r>
        <w:rPr>
          <w:i/>
          <w:iCs/>
        </w:rPr>
        <w:t xml:space="preserve"> </w:t>
      </w:r>
      <w:r w:rsidRPr="00C73B7F">
        <w:rPr>
          <w:i/>
          <w:iCs/>
        </w:rPr>
        <w:t xml:space="preserve">heiligheid </w:t>
      </w:r>
      <w:r w:rsidRPr="00C73B7F">
        <w:t>zet Hij er voor te pand! Tot een blijk</w:t>
      </w:r>
      <w:r>
        <w:t xml:space="preserve"> </w:t>
      </w:r>
      <w:r w:rsidRPr="00C73B7F">
        <w:t xml:space="preserve">opnieuw, dat de </w:t>
      </w:r>
      <w:r w:rsidRPr="00C73B7F">
        <w:rPr>
          <w:i/>
          <w:iCs/>
        </w:rPr>
        <w:t xml:space="preserve">ontrouw van de mensen </w:t>
      </w:r>
      <w:r w:rsidRPr="00C73B7F">
        <w:t>de</w:t>
      </w:r>
      <w:r>
        <w:t xml:space="preserve"> </w:t>
      </w:r>
      <w:r w:rsidRPr="00C73B7F">
        <w:rPr>
          <w:i/>
          <w:iCs/>
        </w:rPr>
        <w:t xml:space="preserve">goddelijke getrouwheid </w:t>
      </w:r>
      <w:r w:rsidRPr="00C73B7F">
        <w:t xml:space="preserve">niet kan </w:t>
      </w:r>
      <w:r w:rsidRPr="00C73B7F">
        <w:rPr>
          <w:i/>
          <w:iCs/>
        </w:rPr>
        <w:t xml:space="preserve">teniet </w:t>
      </w:r>
      <w:r w:rsidRPr="00C73B7F">
        <w:t>maken;</w:t>
      </w:r>
      <w:r>
        <w:t xml:space="preserve"> </w:t>
      </w:r>
      <w:r w:rsidRPr="00C73B7F">
        <w:t xml:space="preserve">en dat dit </w:t>
      </w:r>
      <w:r w:rsidRPr="00C73B7F">
        <w:rPr>
          <w:i/>
          <w:iCs/>
        </w:rPr>
        <w:t xml:space="preserve">verbond </w:t>
      </w:r>
      <w:r w:rsidRPr="00C73B7F">
        <w:t xml:space="preserve">ook niet afhing van </w:t>
      </w:r>
      <w:r w:rsidRPr="00C73B7F">
        <w:rPr>
          <w:i/>
          <w:iCs/>
        </w:rPr>
        <w:t xml:space="preserve">twijfelachtige voorwaarden, </w:t>
      </w:r>
      <w:r w:rsidRPr="00C73B7F">
        <w:t xml:space="preserve">maar </w:t>
      </w:r>
      <w:r w:rsidRPr="00C73B7F">
        <w:rPr>
          <w:i/>
          <w:iCs/>
        </w:rPr>
        <w:t xml:space="preserve">Gods verbond </w:t>
      </w:r>
      <w:r w:rsidRPr="00C73B7F">
        <w:t>was,</w:t>
      </w:r>
      <w:r>
        <w:t xml:space="preserve"> </w:t>
      </w:r>
      <w:r w:rsidRPr="00C73B7F">
        <w:t xml:space="preserve">en daarom </w:t>
      </w:r>
      <w:r w:rsidRPr="00C73B7F">
        <w:rPr>
          <w:i/>
          <w:iCs/>
        </w:rPr>
        <w:t>eeuwig.</w:t>
      </w:r>
      <w:r>
        <w:rPr>
          <w:i/>
          <w:iCs/>
        </w:rPr>
        <w:t xml:space="preserve"> </w:t>
      </w:r>
    </w:p>
    <w:p w14:paraId="534F752D" w14:textId="77777777" w:rsidR="008121A9" w:rsidRDefault="008121A9" w:rsidP="008121A9">
      <w:pPr>
        <w:jc w:val="both"/>
        <w:rPr>
          <w:i/>
          <w:iCs/>
        </w:rPr>
      </w:pPr>
    </w:p>
    <w:p w14:paraId="2A4F16A4" w14:textId="77777777" w:rsidR="008121A9" w:rsidRPr="00CA2D0B" w:rsidRDefault="008121A9" w:rsidP="008121A9">
      <w:pPr>
        <w:jc w:val="both"/>
        <w:rPr>
          <w:b/>
          <w:i/>
          <w:iCs/>
        </w:rPr>
      </w:pPr>
      <w:r w:rsidRPr="00CA2D0B">
        <w:rPr>
          <w:b/>
        </w:rPr>
        <w:t xml:space="preserve">17. Betekenis, </w:t>
      </w:r>
      <w:r w:rsidRPr="00CA2D0B">
        <w:rPr>
          <w:b/>
          <w:i/>
          <w:iCs/>
        </w:rPr>
        <w:t xml:space="preserve">hetgeen uit Gods lippen gegaan is </w:t>
      </w:r>
    </w:p>
    <w:p w14:paraId="37245C82" w14:textId="77777777" w:rsidR="008121A9" w:rsidRDefault="008121A9" w:rsidP="008121A9">
      <w:pPr>
        <w:jc w:val="both"/>
        <w:rPr>
          <w:i/>
          <w:iCs/>
        </w:rPr>
      </w:pPr>
      <w:r w:rsidRPr="00C73B7F">
        <w:t>Of het niet genoeg was: de Heere voegt er in het</w:t>
      </w:r>
      <w:r>
        <w:t xml:space="preserve"> </w:t>
      </w:r>
      <w:r w:rsidRPr="00C73B7F">
        <w:t xml:space="preserve">einde bij, de </w:t>
      </w:r>
      <w:r w:rsidRPr="00C73B7F">
        <w:rPr>
          <w:i/>
          <w:iCs/>
        </w:rPr>
        <w:t xml:space="preserve">vastigheid </w:t>
      </w:r>
      <w:r w:rsidRPr="00C73B7F">
        <w:t xml:space="preserve">van Zijn </w:t>
      </w:r>
      <w:r w:rsidRPr="00C73B7F">
        <w:rPr>
          <w:i/>
          <w:iCs/>
        </w:rPr>
        <w:t>gegeven woord.</w:t>
      </w:r>
      <w:r>
        <w:rPr>
          <w:i/>
          <w:iCs/>
        </w:rPr>
        <w:t xml:space="preserve"> </w:t>
      </w:r>
      <w:r w:rsidRPr="00C73B7F">
        <w:t>EN HETGEEN UIT MIJN LIPPEN GEGAAN IS, ZAL IK</w:t>
      </w:r>
      <w:r>
        <w:t xml:space="preserve"> </w:t>
      </w:r>
      <w:r w:rsidRPr="00C73B7F">
        <w:t>NIET VERANDEREN. Hier ontmoeten men opnieuw</w:t>
      </w:r>
      <w:r>
        <w:t xml:space="preserve"> </w:t>
      </w:r>
      <w:r w:rsidRPr="00C73B7F">
        <w:t xml:space="preserve">een </w:t>
      </w:r>
      <w:r w:rsidRPr="00C73B7F">
        <w:rPr>
          <w:i/>
          <w:iCs/>
        </w:rPr>
        <w:t xml:space="preserve">zinnebeeldige uitdrukking, </w:t>
      </w:r>
      <w:r w:rsidRPr="00C73B7F">
        <w:t>als er van de</w:t>
      </w:r>
      <w:r>
        <w:t xml:space="preserve"> </w:t>
      </w:r>
      <w:r w:rsidRPr="00C73B7F">
        <w:rPr>
          <w:i/>
          <w:iCs/>
        </w:rPr>
        <w:t xml:space="preserve">uitgang van Zijn lippen </w:t>
      </w:r>
      <w:r w:rsidRPr="00C73B7F">
        <w:t>gesproken wordt;</w:t>
      </w:r>
      <w:r>
        <w:t xml:space="preserve"> </w:t>
      </w:r>
      <w:r w:rsidRPr="00C73B7F">
        <w:t xml:space="preserve">waarmee geoogd wordt op het </w:t>
      </w:r>
      <w:r w:rsidRPr="00C73B7F">
        <w:rPr>
          <w:i/>
          <w:iCs/>
        </w:rPr>
        <w:t xml:space="preserve">vermogen </w:t>
      </w:r>
      <w:r w:rsidRPr="00C73B7F">
        <w:t>en de</w:t>
      </w:r>
      <w:r>
        <w:t xml:space="preserve"> </w:t>
      </w:r>
      <w:r w:rsidRPr="00C73B7F">
        <w:rPr>
          <w:i/>
          <w:iCs/>
        </w:rPr>
        <w:t xml:space="preserve">wijze, </w:t>
      </w:r>
      <w:r w:rsidRPr="00C73B7F">
        <w:t xml:space="preserve">waarmee </w:t>
      </w:r>
      <w:r w:rsidRPr="00C73B7F">
        <w:rPr>
          <w:i/>
          <w:iCs/>
        </w:rPr>
        <w:t xml:space="preserve">God </w:t>
      </w:r>
      <w:r w:rsidRPr="00C73B7F">
        <w:t xml:space="preserve">Zijn </w:t>
      </w:r>
      <w:r w:rsidRPr="00C73B7F">
        <w:rPr>
          <w:i/>
          <w:iCs/>
        </w:rPr>
        <w:t xml:space="preserve">raad, wil, </w:t>
      </w:r>
      <w:r w:rsidRPr="00C73B7F">
        <w:t xml:space="preserve">of </w:t>
      </w:r>
      <w:r w:rsidRPr="00C73B7F">
        <w:rPr>
          <w:i/>
          <w:iCs/>
        </w:rPr>
        <w:t>oordeel</w:t>
      </w:r>
      <w:r>
        <w:rPr>
          <w:i/>
          <w:iCs/>
        </w:rPr>
        <w:t xml:space="preserve"> </w:t>
      </w:r>
      <w:r w:rsidRPr="00C73B7F">
        <w:rPr>
          <w:i/>
          <w:iCs/>
        </w:rPr>
        <w:t xml:space="preserve">verstaanbaar </w:t>
      </w:r>
      <w:r w:rsidRPr="00C73B7F">
        <w:t xml:space="preserve">en </w:t>
      </w:r>
      <w:r w:rsidRPr="00C73B7F">
        <w:rPr>
          <w:i/>
          <w:iCs/>
        </w:rPr>
        <w:t xml:space="preserve">geloofbaar ontdekt, </w:t>
      </w:r>
      <w:r w:rsidRPr="00C73B7F">
        <w:t>gelijk de</w:t>
      </w:r>
      <w:r>
        <w:t xml:space="preserve"> </w:t>
      </w:r>
      <w:r w:rsidRPr="00C73B7F">
        <w:rPr>
          <w:i/>
          <w:iCs/>
        </w:rPr>
        <w:t xml:space="preserve">mensen mond </w:t>
      </w:r>
      <w:r w:rsidRPr="00C73B7F">
        <w:t xml:space="preserve">en </w:t>
      </w:r>
      <w:r w:rsidRPr="00C73B7F">
        <w:rPr>
          <w:i/>
          <w:iCs/>
        </w:rPr>
        <w:t xml:space="preserve">lippen </w:t>
      </w:r>
      <w:r w:rsidRPr="00C73B7F">
        <w:t>daartoe gebruiken. Wat</w:t>
      </w:r>
      <w:r>
        <w:t xml:space="preserve"> </w:t>
      </w:r>
      <w:r w:rsidRPr="00C73B7F">
        <w:t xml:space="preserve">was nu </w:t>
      </w:r>
      <w:r w:rsidRPr="00C73B7F">
        <w:rPr>
          <w:i/>
          <w:iCs/>
        </w:rPr>
        <w:t xml:space="preserve">uit Gods lippen gegaan? </w:t>
      </w:r>
      <w:r w:rsidRPr="00C73B7F">
        <w:t>In het kort, die</w:t>
      </w:r>
      <w:r>
        <w:t xml:space="preserve"> </w:t>
      </w:r>
      <w:r w:rsidRPr="00C73B7F">
        <w:t xml:space="preserve">grote </w:t>
      </w:r>
      <w:r w:rsidRPr="00C73B7F">
        <w:rPr>
          <w:i/>
          <w:iCs/>
        </w:rPr>
        <w:t xml:space="preserve">beloften, </w:t>
      </w:r>
      <w:r w:rsidRPr="00C73B7F">
        <w:t>daar zo uitvoerig van gewaagd is,</w:t>
      </w:r>
      <w:r>
        <w:t xml:space="preserve"> </w:t>
      </w:r>
      <w:r w:rsidRPr="00C73B7F">
        <w:t xml:space="preserve">en de </w:t>
      </w:r>
      <w:r w:rsidRPr="00C73B7F">
        <w:rPr>
          <w:i/>
          <w:iCs/>
        </w:rPr>
        <w:t xml:space="preserve">eed, </w:t>
      </w:r>
      <w:r w:rsidRPr="00C73B7F">
        <w:t xml:space="preserve">die daar tot </w:t>
      </w:r>
      <w:r w:rsidRPr="00C73B7F">
        <w:rPr>
          <w:i/>
          <w:iCs/>
        </w:rPr>
        <w:t xml:space="preserve">bevestiging </w:t>
      </w:r>
      <w:r w:rsidRPr="00C73B7F">
        <w:t>was bijgedaan.</w:t>
      </w:r>
      <w:r>
        <w:t xml:space="preserve"> </w:t>
      </w:r>
      <w:r w:rsidRPr="00C73B7F">
        <w:t xml:space="preserve">Zie vers 36-38. – Dit was eerst in </w:t>
      </w:r>
      <w:r w:rsidRPr="00C73B7F">
        <w:rPr>
          <w:i/>
          <w:iCs/>
        </w:rPr>
        <w:t>Gods raad</w:t>
      </w:r>
      <w:r>
        <w:rPr>
          <w:i/>
          <w:iCs/>
        </w:rPr>
        <w:t xml:space="preserve"> </w:t>
      </w:r>
      <w:r w:rsidRPr="00C73B7F">
        <w:rPr>
          <w:i/>
          <w:iCs/>
        </w:rPr>
        <w:t xml:space="preserve">ontworpen </w:t>
      </w:r>
      <w:r w:rsidRPr="00C73B7F">
        <w:t xml:space="preserve">en </w:t>
      </w:r>
      <w:r w:rsidRPr="00C73B7F">
        <w:rPr>
          <w:i/>
          <w:iCs/>
        </w:rPr>
        <w:t xml:space="preserve">vastgesteld. </w:t>
      </w:r>
      <w:r w:rsidRPr="00C73B7F">
        <w:t>– Vervolgens had de</w:t>
      </w:r>
      <w:r>
        <w:t xml:space="preserve"> </w:t>
      </w:r>
      <w:r w:rsidRPr="00C73B7F">
        <w:t xml:space="preserve">Heere het uit </w:t>
      </w:r>
      <w:r w:rsidRPr="00C73B7F">
        <w:rPr>
          <w:i/>
          <w:iCs/>
        </w:rPr>
        <w:t xml:space="preserve">Zijn lippen </w:t>
      </w:r>
      <w:r w:rsidRPr="00C73B7F">
        <w:t xml:space="preserve">laten </w:t>
      </w:r>
      <w:r w:rsidRPr="00C73B7F">
        <w:rPr>
          <w:i/>
          <w:iCs/>
        </w:rPr>
        <w:t xml:space="preserve">gaan, </w:t>
      </w:r>
      <w:r w:rsidRPr="00C73B7F">
        <w:t>door</w:t>
      </w:r>
      <w:r>
        <w:t xml:space="preserve"> </w:t>
      </w:r>
      <w:r w:rsidRPr="00C73B7F">
        <w:rPr>
          <w:i/>
          <w:iCs/>
        </w:rPr>
        <w:t xml:space="preserve">verstaanbare ontdekking, </w:t>
      </w:r>
      <w:r w:rsidRPr="00C73B7F">
        <w:t>op die wijze, waarop</w:t>
      </w:r>
      <w:r>
        <w:t xml:space="preserve"> </w:t>
      </w:r>
      <w:r w:rsidRPr="00C73B7F">
        <w:t>God gewoon was Zijn woord te openbaren. –</w:t>
      </w:r>
      <w:r>
        <w:t xml:space="preserve"> </w:t>
      </w:r>
      <w:r w:rsidRPr="00C73B7F">
        <w:t>Waarom wij ook niet mogen twijfelen, of het zou</w:t>
      </w:r>
      <w:r>
        <w:t xml:space="preserve"> </w:t>
      </w:r>
      <w:r w:rsidRPr="00C73B7F">
        <w:t xml:space="preserve">volmaakt in uitvoering </w:t>
      </w:r>
      <w:r w:rsidRPr="00C73B7F">
        <w:rPr>
          <w:i/>
          <w:iCs/>
        </w:rPr>
        <w:t>uit Zijn handen komen.</w:t>
      </w:r>
      <w:r>
        <w:rPr>
          <w:i/>
          <w:iCs/>
        </w:rPr>
        <w:t xml:space="preserve"> </w:t>
      </w:r>
    </w:p>
    <w:p w14:paraId="08FDB348" w14:textId="77777777" w:rsidR="008121A9" w:rsidRDefault="008121A9" w:rsidP="008121A9">
      <w:pPr>
        <w:jc w:val="both"/>
        <w:rPr>
          <w:i/>
          <w:iCs/>
        </w:rPr>
      </w:pPr>
    </w:p>
    <w:p w14:paraId="07D392A6" w14:textId="77777777" w:rsidR="008121A9" w:rsidRPr="00CA2D0B" w:rsidRDefault="008121A9" w:rsidP="008121A9">
      <w:pPr>
        <w:jc w:val="both"/>
        <w:rPr>
          <w:b/>
          <w:i/>
          <w:iCs/>
        </w:rPr>
      </w:pPr>
      <w:r w:rsidRPr="00CA2D0B">
        <w:rPr>
          <w:b/>
        </w:rPr>
        <w:t xml:space="preserve">18. God </w:t>
      </w:r>
      <w:r w:rsidRPr="00CA2D0B">
        <w:rPr>
          <w:b/>
          <w:i/>
          <w:iCs/>
        </w:rPr>
        <w:t xml:space="preserve">zal dat niet veranderen </w:t>
      </w:r>
    </w:p>
    <w:p w14:paraId="5AAD9457" w14:textId="77777777" w:rsidR="008121A9" w:rsidRDefault="008121A9" w:rsidP="008121A9">
      <w:pPr>
        <w:jc w:val="both"/>
      </w:pPr>
      <w:r w:rsidRPr="00C73B7F">
        <w:t xml:space="preserve">Want toch! God houdt Zich aan Zijn </w:t>
      </w:r>
      <w:r w:rsidRPr="00C73B7F">
        <w:rPr>
          <w:i/>
          <w:iCs/>
        </w:rPr>
        <w:t>woord.</w:t>
      </w:r>
      <w:r>
        <w:rPr>
          <w:i/>
          <w:iCs/>
        </w:rPr>
        <w:t xml:space="preserve"> </w:t>
      </w:r>
      <w:r w:rsidRPr="00C73B7F">
        <w:rPr>
          <w:i/>
          <w:iCs/>
        </w:rPr>
        <w:t>Hetgeen uit Mijn lippen gegaan is, zal Ik niet</w:t>
      </w:r>
      <w:r>
        <w:rPr>
          <w:i/>
          <w:iCs/>
        </w:rPr>
        <w:t xml:space="preserve"> </w:t>
      </w:r>
      <w:r w:rsidRPr="00C73B7F">
        <w:rPr>
          <w:i/>
          <w:iCs/>
        </w:rPr>
        <w:t xml:space="preserve">veranderen. </w:t>
      </w:r>
      <w:r w:rsidRPr="00C73B7F">
        <w:t xml:space="preserve">“Door namelijk bij de </w:t>
      </w:r>
      <w:r w:rsidRPr="00C73B7F">
        <w:rPr>
          <w:i/>
          <w:iCs/>
        </w:rPr>
        <w:t>uitkomst</w:t>
      </w:r>
      <w:r>
        <w:rPr>
          <w:i/>
          <w:iCs/>
        </w:rPr>
        <w:t xml:space="preserve"> </w:t>
      </w:r>
      <w:r w:rsidRPr="00C73B7F">
        <w:t xml:space="preserve">geheel </w:t>
      </w:r>
      <w:r w:rsidRPr="00C73B7F">
        <w:rPr>
          <w:i/>
          <w:iCs/>
        </w:rPr>
        <w:t xml:space="preserve">anders </w:t>
      </w:r>
      <w:r w:rsidRPr="00C73B7F">
        <w:t xml:space="preserve">te doen dan Ik </w:t>
      </w:r>
      <w:r w:rsidRPr="00C73B7F">
        <w:rPr>
          <w:i/>
          <w:iCs/>
        </w:rPr>
        <w:t xml:space="preserve">beloofd </w:t>
      </w:r>
      <w:r w:rsidRPr="00C73B7F">
        <w:t>had, of</w:t>
      </w:r>
      <w:r>
        <w:t xml:space="preserve"> </w:t>
      </w:r>
      <w:r w:rsidRPr="00C73B7F">
        <w:t xml:space="preserve">zelfs de </w:t>
      </w:r>
      <w:r w:rsidRPr="00C73B7F">
        <w:rPr>
          <w:i/>
          <w:iCs/>
        </w:rPr>
        <w:t xml:space="preserve">minste </w:t>
      </w:r>
      <w:r w:rsidRPr="00C73B7F">
        <w:t>verandering daarin te maken, al</w:t>
      </w:r>
      <w:r>
        <w:t xml:space="preserve"> </w:t>
      </w:r>
      <w:r w:rsidRPr="00C73B7F">
        <w:t>was het zelfs in de geringste omstandigheid”.</w:t>
      </w:r>
      <w:r>
        <w:t xml:space="preserve"> </w:t>
      </w:r>
      <w:r w:rsidRPr="00C73B7F">
        <w:t>Want, let wel. De Heere zegt niet alleen, dat Hij</w:t>
      </w:r>
      <w:r>
        <w:t xml:space="preserve"> </w:t>
      </w:r>
      <w:r w:rsidRPr="00C73B7F">
        <w:t xml:space="preserve">het niet zal </w:t>
      </w:r>
      <w:r w:rsidRPr="00C73B7F">
        <w:rPr>
          <w:i/>
          <w:iCs/>
        </w:rPr>
        <w:t xml:space="preserve">intrekken, </w:t>
      </w:r>
      <w:r w:rsidRPr="00C73B7F">
        <w:t xml:space="preserve">of </w:t>
      </w:r>
      <w:r w:rsidRPr="00C73B7F">
        <w:rPr>
          <w:i/>
          <w:iCs/>
        </w:rPr>
        <w:t xml:space="preserve">verbreken, </w:t>
      </w:r>
      <w:r w:rsidRPr="00C73B7F">
        <w:t xml:space="preserve">of </w:t>
      </w:r>
      <w:r w:rsidRPr="00C73B7F">
        <w:rPr>
          <w:i/>
          <w:iCs/>
        </w:rPr>
        <w:t>tegenspreken</w:t>
      </w:r>
      <w:r w:rsidRPr="00C73B7F">
        <w:t>.</w:t>
      </w:r>
      <w:r>
        <w:t xml:space="preserve"> </w:t>
      </w:r>
      <w:r w:rsidRPr="00C73B7F">
        <w:t>Dat behoeft niet, als men slechts een</w:t>
      </w:r>
      <w:r>
        <w:t xml:space="preserve"> </w:t>
      </w:r>
      <w:r w:rsidRPr="00C73B7F">
        <w:rPr>
          <w:i/>
          <w:iCs/>
        </w:rPr>
        <w:t xml:space="preserve">deelsgewijze, </w:t>
      </w:r>
      <w:r w:rsidRPr="00C73B7F">
        <w:t xml:space="preserve">ja en </w:t>
      </w:r>
      <w:r w:rsidRPr="00C73B7F">
        <w:rPr>
          <w:i/>
          <w:iCs/>
        </w:rPr>
        <w:t xml:space="preserve">geringe verandering </w:t>
      </w:r>
      <w:r w:rsidRPr="00C73B7F">
        <w:t>maken</w:t>
      </w:r>
      <w:r>
        <w:t xml:space="preserve"> </w:t>
      </w:r>
      <w:r w:rsidRPr="00C73B7F">
        <w:t xml:space="preserve">wil. Al was het maar in een </w:t>
      </w:r>
      <w:r w:rsidRPr="00C73B7F">
        <w:rPr>
          <w:i/>
          <w:iCs/>
        </w:rPr>
        <w:t>allerkleinste</w:t>
      </w:r>
      <w:r>
        <w:rPr>
          <w:i/>
          <w:iCs/>
        </w:rPr>
        <w:t xml:space="preserve"> </w:t>
      </w:r>
      <w:r w:rsidRPr="00C73B7F">
        <w:rPr>
          <w:i/>
          <w:iCs/>
        </w:rPr>
        <w:t xml:space="preserve">omstandigheid </w:t>
      </w:r>
      <w:r w:rsidRPr="00C73B7F">
        <w:t xml:space="preserve">van </w:t>
      </w:r>
      <w:r w:rsidRPr="00C73B7F">
        <w:rPr>
          <w:i/>
          <w:iCs/>
        </w:rPr>
        <w:t>tijd, plaats, persoon, zaak,</w:t>
      </w:r>
      <w:r>
        <w:rPr>
          <w:i/>
          <w:iCs/>
        </w:rPr>
        <w:t xml:space="preserve"> </w:t>
      </w:r>
      <w:r w:rsidRPr="00C73B7F">
        <w:rPr>
          <w:i/>
          <w:iCs/>
        </w:rPr>
        <w:t xml:space="preserve">manier van uitvoering. </w:t>
      </w:r>
      <w:r w:rsidRPr="00C73B7F">
        <w:t xml:space="preserve">Wij kunnen de </w:t>
      </w:r>
      <w:r w:rsidRPr="00C73B7F">
        <w:rPr>
          <w:i/>
          <w:iCs/>
        </w:rPr>
        <w:t>onveranderlijkheid,</w:t>
      </w:r>
      <w:r>
        <w:rPr>
          <w:i/>
          <w:iCs/>
        </w:rPr>
        <w:t xml:space="preserve"> </w:t>
      </w:r>
      <w:r w:rsidRPr="00C73B7F">
        <w:t xml:space="preserve">die de </w:t>
      </w:r>
      <w:r w:rsidRPr="00C73B7F">
        <w:rPr>
          <w:i/>
          <w:iCs/>
        </w:rPr>
        <w:t xml:space="preserve">Heere </w:t>
      </w:r>
      <w:r w:rsidRPr="00C73B7F">
        <w:t xml:space="preserve">hier aan Zijn </w:t>
      </w:r>
      <w:r w:rsidRPr="00C73B7F">
        <w:rPr>
          <w:i/>
          <w:iCs/>
        </w:rPr>
        <w:t>woord</w:t>
      </w:r>
      <w:r>
        <w:rPr>
          <w:i/>
          <w:iCs/>
        </w:rPr>
        <w:t xml:space="preserve"> </w:t>
      </w:r>
      <w:r w:rsidRPr="00C73B7F">
        <w:t xml:space="preserve">toevoegt, nauwelijks </w:t>
      </w:r>
      <w:r w:rsidRPr="00C73B7F">
        <w:rPr>
          <w:i/>
          <w:iCs/>
        </w:rPr>
        <w:t xml:space="preserve">krachtig genoeg </w:t>
      </w:r>
      <w:r w:rsidRPr="00C73B7F">
        <w:t>uitdrukken.</w:t>
      </w:r>
      <w:r>
        <w:t xml:space="preserve"> </w:t>
      </w:r>
      <w:r w:rsidRPr="00C73B7F">
        <w:t>En dat Hij zo spreekt, steunt opnieuw op gewisse</w:t>
      </w:r>
      <w:r>
        <w:t xml:space="preserve"> </w:t>
      </w:r>
      <w:r w:rsidRPr="00C73B7F">
        <w:t xml:space="preserve">gronden. – Zou dat mogelijk zijn, daar bij </w:t>
      </w:r>
      <w:r w:rsidRPr="00C73B7F">
        <w:rPr>
          <w:i/>
          <w:iCs/>
        </w:rPr>
        <w:t>God</w:t>
      </w:r>
      <w:r>
        <w:rPr>
          <w:i/>
          <w:iCs/>
        </w:rPr>
        <w:t xml:space="preserve"> </w:t>
      </w:r>
      <w:r w:rsidRPr="00C73B7F">
        <w:rPr>
          <w:i/>
          <w:iCs/>
        </w:rPr>
        <w:t>geen verandering is, noch schaduw van</w:t>
      </w:r>
      <w:r>
        <w:rPr>
          <w:i/>
          <w:iCs/>
        </w:rPr>
        <w:t xml:space="preserve"> </w:t>
      </w:r>
      <w:r w:rsidRPr="00C73B7F">
        <w:rPr>
          <w:i/>
          <w:iCs/>
        </w:rPr>
        <w:t xml:space="preserve">omkering?20 </w:t>
      </w:r>
      <w:r w:rsidRPr="00C73B7F">
        <w:t xml:space="preserve">– Zou dat mogelijk zijn, daar in </w:t>
      </w:r>
      <w:r w:rsidRPr="00C73B7F">
        <w:rPr>
          <w:i/>
          <w:iCs/>
        </w:rPr>
        <w:t>God</w:t>
      </w:r>
      <w:r>
        <w:rPr>
          <w:i/>
          <w:iCs/>
        </w:rPr>
        <w:t xml:space="preserve"> </w:t>
      </w:r>
      <w:r w:rsidRPr="00C73B7F">
        <w:t xml:space="preserve">alle </w:t>
      </w:r>
      <w:r w:rsidRPr="00C73B7F">
        <w:rPr>
          <w:i/>
          <w:iCs/>
        </w:rPr>
        <w:t xml:space="preserve">waarheid </w:t>
      </w:r>
      <w:r w:rsidRPr="00C73B7F">
        <w:t xml:space="preserve">en </w:t>
      </w:r>
      <w:r w:rsidRPr="00C73B7F">
        <w:rPr>
          <w:i/>
          <w:iCs/>
        </w:rPr>
        <w:t xml:space="preserve">geloofwaardigheid </w:t>
      </w:r>
      <w:r w:rsidRPr="00C73B7F">
        <w:t>is; die</w:t>
      </w:r>
      <w:r>
        <w:t xml:space="preserve"> </w:t>
      </w:r>
      <w:r w:rsidRPr="00C73B7F">
        <w:t xml:space="preserve">immers van de </w:t>
      </w:r>
      <w:r w:rsidRPr="00C73B7F">
        <w:rPr>
          <w:i/>
          <w:iCs/>
        </w:rPr>
        <w:t xml:space="preserve">bestendigheid </w:t>
      </w:r>
      <w:r w:rsidRPr="00C73B7F">
        <w:t xml:space="preserve">van Zijn </w:t>
      </w:r>
      <w:r w:rsidRPr="00C73B7F">
        <w:rPr>
          <w:i/>
          <w:iCs/>
        </w:rPr>
        <w:t>woord</w:t>
      </w:r>
      <w:r>
        <w:rPr>
          <w:i/>
          <w:iCs/>
        </w:rPr>
        <w:t xml:space="preserve"> </w:t>
      </w:r>
      <w:r w:rsidRPr="00C73B7F">
        <w:t>afhangt? Welke staat kan men op iemand maken,</w:t>
      </w:r>
      <w:r>
        <w:t xml:space="preserve"> </w:t>
      </w:r>
      <w:r w:rsidRPr="00C73B7F">
        <w:t>die zijn woord breekt? Welk vertrouwen kan men</w:t>
      </w:r>
      <w:r>
        <w:t xml:space="preserve"> </w:t>
      </w:r>
      <w:r w:rsidRPr="00C73B7F">
        <w:t xml:space="preserve">op zo iemand stellen? – Daarbij, Gods </w:t>
      </w:r>
      <w:r w:rsidRPr="00C73B7F">
        <w:rPr>
          <w:i/>
          <w:iCs/>
        </w:rPr>
        <w:t>heiligheid</w:t>
      </w:r>
      <w:r>
        <w:rPr>
          <w:i/>
          <w:iCs/>
        </w:rPr>
        <w:t xml:space="preserve"> </w:t>
      </w:r>
      <w:r w:rsidRPr="00C73B7F">
        <w:t>is daar te teder toe. Brak Hij Zijn woord, dan lag</w:t>
      </w:r>
      <w:r>
        <w:t xml:space="preserve"> </w:t>
      </w:r>
      <w:r w:rsidRPr="00C73B7F">
        <w:t xml:space="preserve">Zijn </w:t>
      </w:r>
      <w:r w:rsidRPr="00C73B7F">
        <w:rPr>
          <w:i/>
          <w:iCs/>
        </w:rPr>
        <w:t xml:space="preserve">heiligheid </w:t>
      </w:r>
      <w:r w:rsidRPr="00C73B7F">
        <w:t xml:space="preserve">ter neer. Die </w:t>
      </w:r>
      <w:r w:rsidRPr="00C73B7F">
        <w:rPr>
          <w:i/>
          <w:iCs/>
        </w:rPr>
        <w:t xml:space="preserve">heilige liefde </w:t>
      </w:r>
      <w:r w:rsidRPr="00C73B7F">
        <w:t>tot</w:t>
      </w:r>
      <w:r>
        <w:t xml:space="preserve"> </w:t>
      </w:r>
      <w:r w:rsidRPr="00C73B7F">
        <w:rPr>
          <w:i/>
          <w:iCs/>
        </w:rPr>
        <w:t xml:space="preserve">alles wat waarachtig is, alles wat eerlijk is, </w:t>
      </w:r>
      <w:r w:rsidRPr="00C73B7F">
        <w:t>enz.</w:t>
      </w:r>
      <w:r>
        <w:t xml:space="preserve"> </w:t>
      </w:r>
      <w:r w:rsidRPr="00C73B7F">
        <w:t xml:space="preserve">Die </w:t>
      </w:r>
      <w:r w:rsidRPr="00C73B7F">
        <w:rPr>
          <w:i/>
          <w:iCs/>
        </w:rPr>
        <w:t xml:space="preserve">heilige eed van de Heere </w:t>
      </w:r>
      <w:r w:rsidRPr="00C73B7F">
        <w:t>verbiedt ons, zulke</w:t>
      </w:r>
      <w:r>
        <w:t xml:space="preserve"> </w:t>
      </w:r>
      <w:r w:rsidRPr="00C73B7F">
        <w:t>verfoeilijke gedachten van de Godheid te maken. –</w:t>
      </w:r>
      <w:r>
        <w:t xml:space="preserve"> </w:t>
      </w:r>
      <w:r w:rsidRPr="00C73B7F">
        <w:t xml:space="preserve">En, als dit bij God plaats had, dat Hij Zijn </w:t>
      </w:r>
      <w:r w:rsidRPr="00C73B7F">
        <w:rPr>
          <w:i/>
          <w:iCs/>
        </w:rPr>
        <w:t>woord</w:t>
      </w:r>
      <w:r>
        <w:rPr>
          <w:i/>
          <w:iCs/>
        </w:rPr>
        <w:t xml:space="preserve"> </w:t>
      </w:r>
      <w:r w:rsidRPr="00C73B7F">
        <w:rPr>
          <w:i/>
          <w:iCs/>
        </w:rPr>
        <w:t xml:space="preserve">veranderde, </w:t>
      </w:r>
      <w:r w:rsidRPr="00C73B7F">
        <w:t xml:space="preserve">dan was Hij aan de </w:t>
      </w:r>
      <w:r w:rsidRPr="00C73B7F">
        <w:rPr>
          <w:i/>
          <w:iCs/>
        </w:rPr>
        <w:t>zondige mens</w:t>
      </w:r>
      <w:r>
        <w:rPr>
          <w:i/>
          <w:iCs/>
        </w:rPr>
        <w:t xml:space="preserve"> </w:t>
      </w:r>
      <w:r w:rsidRPr="00C73B7F">
        <w:t>hierin gelijk! Dan vergat Hij Zichzelf! Bij de</w:t>
      </w:r>
      <w:r>
        <w:t xml:space="preserve"> </w:t>
      </w:r>
      <w:r w:rsidRPr="00C73B7F">
        <w:t>mensen is dit een gebrek, ontstaande – òf uit</w:t>
      </w:r>
      <w:r>
        <w:t xml:space="preserve"> </w:t>
      </w:r>
      <w:r w:rsidRPr="00C73B7F">
        <w:rPr>
          <w:i/>
          <w:iCs/>
        </w:rPr>
        <w:t xml:space="preserve">wispelturigheid; </w:t>
      </w:r>
      <w:r w:rsidRPr="00C73B7F">
        <w:t>maar daar is de HEERE te</w:t>
      </w:r>
      <w:r>
        <w:t xml:space="preserve"> </w:t>
      </w:r>
      <w:r w:rsidRPr="00C73B7F">
        <w:rPr>
          <w:i/>
          <w:iCs/>
        </w:rPr>
        <w:t xml:space="preserve">bestendig </w:t>
      </w:r>
      <w:r w:rsidRPr="00C73B7F">
        <w:t xml:space="preserve">toe. – Òf uit </w:t>
      </w:r>
      <w:r w:rsidRPr="00C73B7F">
        <w:rPr>
          <w:i/>
          <w:iCs/>
        </w:rPr>
        <w:t xml:space="preserve">geveinsdheid; </w:t>
      </w:r>
      <w:r w:rsidRPr="00C73B7F">
        <w:t>maar dat</w:t>
      </w:r>
      <w:r>
        <w:t xml:space="preserve"> </w:t>
      </w:r>
      <w:r w:rsidRPr="00C73B7F">
        <w:t xml:space="preserve">wordt bij </w:t>
      </w:r>
      <w:r w:rsidRPr="00C73B7F">
        <w:rPr>
          <w:i/>
          <w:iCs/>
        </w:rPr>
        <w:t xml:space="preserve">God </w:t>
      </w:r>
      <w:r w:rsidRPr="00C73B7F">
        <w:t xml:space="preserve">als een vervloekte </w:t>
      </w:r>
      <w:r w:rsidRPr="00C73B7F">
        <w:rPr>
          <w:i/>
          <w:iCs/>
        </w:rPr>
        <w:t xml:space="preserve">gruwel </w:t>
      </w:r>
      <w:r w:rsidRPr="00C73B7F">
        <w:t>gerekend.</w:t>
      </w:r>
      <w:r>
        <w:t xml:space="preserve"> </w:t>
      </w:r>
      <w:r w:rsidRPr="00C73B7F">
        <w:t xml:space="preserve">– Òf uit </w:t>
      </w:r>
      <w:r w:rsidRPr="00C73B7F">
        <w:rPr>
          <w:i/>
          <w:iCs/>
        </w:rPr>
        <w:t xml:space="preserve">vergetelheid; </w:t>
      </w:r>
      <w:r w:rsidRPr="00C73B7F">
        <w:t>maar boven hebben</w:t>
      </w:r>
      <w:r>
        <w:t xml:space="preserve"> </w:t>
      </w:r>
      <w:r w:rsidRPr="00C73B7F">
        <w:t xml:space="preserve">wij dit reeds weersproken. – Òf uit </w:t>
      </w:r>
      <w:r w:rsidRPr="00C73B7F">
        <w:rPr>
          <w:i/>
          <w:iCs/>
        </w:rPr>
        <w:t>verandering</w:t>
      </w:r>
      <w:r>
        <w:rPr>
          <w:i/>
          <w:iCs/>
        </w:rPr>
        <w:t xml:space="preserve"> </w:t>
      </w:r>
      <w:r w:rsidRPr="00C73B7F">
        <w:t xml:space="preserve">van </w:t>
      </w:r>
      <w:r w:rsidRPr="00C73B7F">
        <w:rPr>
          <w:i/>
          <w:iCs/>
        </w:rPr>
        <w:t xml:space="preserve">tijd </w:t>
      </w:r>
      <w:r w:rsidRPr="00C73B7F">
        <w:t xml:space="preserve">en </w:t>
      </w:r>
      <w:r w:rsidRPr="00C73B7F">
        <w:rPr>
          <w:i/>
          <w:iCs/>
        </w:rPr>
        <w:t xml:space="preserve">omstandigheden; </w:t>
      </w:r>
      <w:r w:rsidRPr="00C73B7F">
        <w:t>maar één dag is bij</w:t>
      </w:r>
      <w:r>
        <w:t xml:space="preserve"> </w:t>
      </w:r>
      <w:r w:rsidRPr="00C73B7F">
        <w:t>de Heere als duizend jaren, en duizend jaren als</w:t>
      </w:r>
      <w:r>
        <w:t xml:space="preserve"> </w:t>
      </w:r>
      <w:r w:rsidRPr="00C73B7F">
        <w:t xml:space="preserve">één dag21. – Òf uit </w:t>
      </w:r>
      <w:r w:rsidRPr="00C73B7F">
        <w:rPr>
          <w:i/>
          <w:iCs/>
        </w:rPr>
        <w:t xml:space="preserve">baatzucht; </w:t>
      </w:r>
      <w:r w:rsidRPr="00C73B7F">
        <w:t>maar de HOGE</w:t>
      </w:r>
      <w:r>
        <w:t xml:space="preserve"> </w:t>
      </w:r>
      <w:r w:rsidRPr="00C73B7F">
        <w:t xml:space="preserve">GOD kan geen </w:t>
      </w:r>
      <w:r w:rsidRPr="00C73B7F">
        <w:rPr>
          <w:i/>
          <w:iCs/>
        </w:rPr>
        <w:t xml:space="preserve">baat </w:t>
      </w:r>
      <w:r w:rsidRPr="00C73B7F">
        <w:t xml:space="preserve">van Zijn </w:t>
      </w:r>
      <w:r w:rsidRPr="00C73B7F">
        <w:rPr>
          <w:i/>
          <w:iCs/>
        </w:rPr>
        <w:t xml:space="preserve">schepsel </w:t>
      </w:r>
      <w:r w:rsidRPr="00C73B7F">
        <w:t>ontvangen,</w:t>
      </w:r>
      <w:r>
        <w:t xml:space="preserve"> </w:t>
      </w:r>
      <w:r w:rsidRPr="00C73B7F">
        <w:t xml:space="preserve">dat Hij veeleer door Zijn </w:t>
      </w:r>
      <w:r w:rsidRPr="00C73B7F">
        <w:rPr>
          <w:i/>
          <w:iCs/>
        </w:rPr>
        <w:t>verbond te baat komt. –</w:t>
      </w:r>
      <w:r>
        <w:rPr>
          <w:i/>
          <w:iCs/>
        </w:rPr>
        <w:t xml:space="preserve"> </w:t>
      </w:r>
      <w:r w:rsidRPr="00C73B7F">
        <w:t xml:space="preserve">Òf uit opgerezen </w:t>
      </w:r>
      <w:r w:rsidRPr="00C73B7F">
        <w:rPr>
          <w:i/>
          <w:iCs/>
        </w:rPr>
        <w:t xml:space="preserve">toorn, </w:t>
      </w:r>
      <w:r w:rsidRPr="00C73B7F">
        <w:t>waardoor men, beledigd</w:t>
      </w:r>
      <w:r>
        <w:t xml:space="preserve"> </w:t>
      </w:r>
      <w:r w:rsidRPr="00C73B7F">
        <w:t>zijnde, zijn woord weer inhaalt; maar, hoewel God</w:t>
      </w:r>
      <w:r>
        <w:t xml:space="preserve"> </w:t>
      </w:r>
      <w:r w:rsidRPr="00C73B7F">
        <w:t xml:space="preserve">de beledigingen, Hem aangedaan, </w:t>
      </w:r>
      <w:r w:rsidRPr="00C73B7F">
        <w:rPr>
          <w:i/>
          <w:iCs/>
        </w:rPr>
        <w:t>met de roede</w:t>
      </w:r>
      <w:r>
        <w:rPr>
          <w:i/>
          <w:iCs/>
        </w:rPr>
        <w:t xml:space="preserve"> </w:t>
      </w:r>
      <w:r w:rsidRPr="00C73B7F">
        <w:rPr>
          <w:i/>
          <w:iCs/>
        </w:rPr>
        <w:t xml:space="preserve">bezoeken </w:t>
      </w:r>
      <w:r w:rsidRPr="00C73B7F">
        <w:t xml:space="preserve">zou, evenwel tegen Zijn </w:t>
      </w:r>
      <w:r w:rsidRPr="00C73B7F">
        <w:rPr>
          <w:i/>
          <w:iCs/>
        </w:rPr>
        <w:t>ware verbondeling</w:t>
      </w:r>
      <w:r>
        <w:rPr>
          <w:i/>
          <w:iCs/>
        </w:rPr>
        <w:t xml:space="preserve"> </w:t>
      </w:r>
      <w:r w:rsidRPr="00C73B7F">
        <w:t xml:space="preserve">eigenlijk </w:t>
      </w:r>
      <w:r w:rsidRPr="00C73B7F">
        <w:rPr>
          <w:i/>
          <w:iCs/>
        </w:rPr>
        <w:t xml:space="preserve">vertoornd </w:t>
      </w:r>
      <w:r w:rsidRPr="00C73B7F">
        <w:t>te zijn, kan nooit plaats</w:t>
      </w:r>
      <w:r>
        <w:t xml:space="preserve"> </w:t>
      </w:r>
      <w:r w:rsidRPr="00C73B7F">
        <w:t>hebben, om redenen die genoeg bekend zijn. –</w:t>
      </w:r>
      <w:r>
        <w:t xml:space="preserve"> </w:t>
      </w:r>
      <w:r w:rsidRPr="00C73B7F">
        <w:t xml:space="preserve">Eindelijk, daar is </w:t>
      </w:r>
      <w:r w:rsidRPr="00C73B7F">
        <w:rPr>
          <w:i/>
          <w:iCs/>
        </w:rPr>
        <w:t xml:space="preserve">verandering </w:t>
      </w:r>
      <w:r w:rsidRPr="00C73B7F">
        <w:t>aan, wanneer een</w:t>
      </w:r>
      <w:r>
        <w:t xml:space="preserve"> </w:t>
      </w:r>
      <w:r w:rsidRPr="00C73B7F">
        <w:rPr>
          <w:i/>
          <w:iCs/>
        </w:rPr>
        <w:t xml:space="preserve">belofte </w:t>
      </w:r>
      <w:r w:rsidRPr="00C73B7F">
        <w:t xml:space="preserve">op een </w:t>
      </w:r>
      <w:r w:rsidRPr="00C73B7F">
        <w:rPr>
          <w:i/>
          <w:iCs/>
        </w:rPr>
        <w:t xml:space="preserve">onzekere voorwaarde </w:t>
      </w:r>
      <w:r w:rsidRPr="00C73B7F">
        <w:t>gebeurd is;</w:t>
      </w:r>
      <w:r>
        <w:t xml:space="preserve"> </w:t>
      </w:r>
      <w:r w:rsidRPr="00C73B7F">
        <w:t xml:space="preserve">maar hier was, wat het </w:t>
      </w:r>
      <w:r w:rsidRPr="00C73B7F">
        <w:rPr>
          <w:i/>
          <w:iCs/>
        </w:rPr>
        <w:t xml:space="preserve">wezen </w:t>
      </w:r>
      <w:r w:rsidRPr="00C73B7F">
        <w:t xml:space="preserve">van de </w:t>
      </w:r>
      <w:r w:rsidRPr="00C73B7F">
        <w:rPr>
          <w:i/>
          <w:iCs/>
        </w:rPr>
        <w:t>zaak</w:t>
      </w:r>
      <w:r>
        <w:rPr>
          <w:i/>
          <w:iCs/>
        </w:rPr>
        <w:t xml:space="preserve"> </w:t>
      </w:r>
      <w:r w:rsidRPr="00C73B7F">
        <w:t xml:space="preserve">aangaat, een </w:t>
      </w:r>
      <w:r w:rsidRPr="00C73B7F">
        <w:rPr>
          <w:i/>
          <w:iCs/>
        </w:rPr>
        <w:t xml:space="preserve">volstrekt verbond, </w:t>
      </w:r>
      <w:r w:rsidRPr="00C73B7F">
        <w:t>daar alles van</w:t>
      </w:r>
      <w:r>
        <w:t xml:space="preserve"> </w:t>
      </w:r>
      <w:r w:rsidRPr="00C73B7F">
        <w:t>het begin tot de volle vervulling toe zo onwankelbaar</w:t>
      </w:r>
      <w:r>
        <w:t xml:space="preserve"> </w:t>
      </w:r>
      <w:r w:rsidRPr="00C73B7F">
        <w:t>was, dat er geen breuk in komen kon.</w:t>
      </w:r>
      <w:r>
        <w:t xml:space="preserve"> </w:t>
      </w:r>
    </w:p>
    <w:p w14:paraId="5020A39F" w14:textId="77777777" w:rsidR="008121A9" w:rsidRDefault="008121A9" w:rsidP="008121A9">
      <w:pPr>
        <w:jc w:val="both"/>
      </w:pPr>
      <w:r w:rsidRPr="00C73B7F">
        <w:t>20 Jak. 1:17.</w:t>
      </w:r>
      <w:r w:rsidRPr="00CA2D0B">
        <w:t xml:space="preserve"> </w:t>
      </w:r>
      <w:r w:rsidRPr="00C73B7F">
        <w:t>21 2 Petr. 3:8.</w:t>
      </w:r>
    </w:p>
    <w:p w14:paraId="0F31F8AF" w14:textId="77777777" w:rsidR="008121A9" w:rsidRDefault="008121A9" w:rsidP="008121A9">
      <w:pPr>
        <w:jc w:val="both"/>
      </w:pPr>
    </w:p>
    <w:p w14:paraId="0B1E16F6" w14:textId="77777777" w:rsidR="008121A9" w:rsidRDefault="008121A9" w:rsidP="008121A9">
      <w:pPr>
        <w:jc w:val="both"/>
      </w:pPr>
      <w:r w:rsidRPr="00C73B7F">
        <w:t xml:space="preserve">19. Hoe vers 35 tot staving van het </w:t>
      </w:r>
      <w:r w:rsidRPr="00C73B7F">
        <w:rPr>
          <w:i/>
          <w:iCs/>
        </w:rPr>
        <w:t>vorige vers</w:t>
      </w:r>
      <w:r>
        <w:rPr>
          <w:i/>
          <w:iCs/>
        </w:rPr>
        <w:t xml:space="preserve"> </w:t>
      </w:r>
      <w:r w:rsidRPr="00C73B7F">
        <w:t>dient</w:t>
      </w:r>
      <w:r>
        <w:t xml:space="preserve"> </w:t>
      </w:r>
      <w:r w:rsidRPr="00C73B7F">
        <w:t xml:space="preserve">Het blijkt vanzelf genoeg, hoezeer dit tot </w:t>
      </w:r>
      <w:r w:rsidRPr="00C73B7F">
        <w:rPr>
          <w:i/>
          <w:iCs/>
        </w:rPr>
        <w:t>staving</w:t>
      </w:r>
      <w:r>
        <w:rPr>
          <w:i/>
          <w:iCs/>
        </w:rPr>
        <w:t xml:space="preserve"> </w:t>
      </w:r>
      <w:r w:rsidRPr="00C73B7F">
        <w:t xml:space="preserve">diende van die </w:t>
      </w:r>
      <w:r w:rsidRPr="00C73B7F">
        <w:rPr>
          <w:i/>
          <w:iCs/>
        </w:rPr>
        <w:t xml:space="preserve">belofte, </w:t>
      </w:r>
      <w:r w:rsidRPr="00C73B7F">
        <w:t xml:space="preserve">in vers 34 gemeld: </w:t>
      </w:r>
      <w:r w:rsidRPr="00C73B7F">
        <w:rPr>
          <w:i/>
          <w:iCs/>
        </w:rPr>
        <w:t>Mijn</w:t>
      </w:r>
      <w:r>
        <w:rPr>
          <w:i/>
          <w:iCs/>
        </w:rPr>
        <w:t xml:space="preserve"> </w:t>
      </w:r>
      <w:r w:rsidRPr="00C73B7F">
        <w:rPr>
          <w:i/>
          <w:iCs/>
        </w:rPr>
        <w:t>goedertierenheid zal Ik van hem niet wegnemen,</w:t>
      </w:r>
      <w:r>
        <w:rPr>
          <w:i/>
          <w:iCs/>
        </w:rPr>
        <w:t xml:space="preserve"> </w:t>
      </w:r>
      <w:r w:rsidRPr="00C73B7F">
        <w:rPr>
          <w:i/>
          <w:iCs/>
        </w:rPr>
        <w:t xml:space="preserve">en in Mijn getrouwheid niet feilen. </w:t>
      </w:r>
      <w:r w:rsidRPr="00C73B7F">
        <w:t>De</w:t>
      </w:r>
      <w:r>
        <w:t xml:space="preserve"> </w:t>
      </w:r>
      <w:r w:rsidRPr="00C73B7F">
        <w:t xml:space="preserve">Heere betoont wel eens een merkelijke </w:t>
      </w:r>
      <w:r w:rsidRPr="00C73B7F">
        <w:rPr>
          <w:i/>
          <w:iCs/>
        </w:rPr>
        <w:t>goedertierenheid</w:t>
      </w:r>
      <w:r>
        <w:rPr>
          <w:i/>
          <w:iCs/>
        </w:rPr>
        <w:t xml:space="preserve"> </w:t>
      </w:r>
      <w:r w:rsidRPr="00C73B7F">
        <w:t xml:space="preserve">voor </w:t>
      </w:r>
      <w:r w:rsidRPr="00C73B7F">
        <w:rPr>
          <w:i/>
          <w:iCs/>
        </w:rPr>
        <w:t xml:space="preserve">een tijd </w:t>
      </w:r>
      <w:r w:rsidRPr="00C73B7F">
        <w:t>aan een van Zijn schepselen,</w:t>
      </w:r>
      <w:r>
        <w:t xml:space="preserve"> </w:t>
      </w:r>
      <w:r w:rsidRPr="00C73B7F">
        <w:t xml:space="preserve">en houdt dit zo lang uit, als Zijn </w:t>
      </w:r>
      <w:r w:rsidRPr="00C73B7F">
        <w:rPr>
          <w:i/>
          <w:iCs/>
        </w:rPr>
        <w:t xml:space="preserve">raad </w:t>
      </w:r>
      <w:r w:rsidRPr="00C73B7F">
        <w:t>en</w:t>
      </w:r>
      <w:r>
        <w:t xml:space="preserve"> </w:t>
      </w:r>
      <w:r w:rsidRPr="00C73B7F">
        <w:rPr>
          <w:i/>
          <w:iCs/>
        </w:rPr>
        <w:t xml:space="preserve">beloften </w:t>
      </w:r>
      <w:r w:rsidRPr="00C73B7F">
        <w:t>strekken, zonder dat Hij echter verder</w:t>
      </w:r>
      <w:r>
        <w:t xml:space="preserve"> </w:t>
      </w:r>
      <w:r w:rsidRPr="00C73B7F">
        <w:t xml:space="preserve">verbonden is. Daar zijn ook </w:t>
      </w:r>
      <w:r w:rsidRPr="00C73B7F">
        <w:rPr>
          <w:i/>
          <w:iCs/>
        </w:rPr>
        <w:t>voorwaardelijke</w:t>
      </w:r>
      <w:r>
        <w:rPr>
          <w:i/>
          <w:iCs/>
        </w:rPr>
        <w:t xml:space="preserve"> </w:t>
      </w:r>
      <w:r w:rsidRPr="00C73B7F">
        <w:rPr>
          <w:i/>
          <w:iCs/>
        </w:rPr>
        <w:t xml:space="preserve">beloften, </w:t>
      </w:r>
      <w:r w:rsidRPr="00C73B7F">
        <w:t xml:space="preserve">die wel eens </w:t>
      </w:r>
      <w:r w:rsidRPr="00C73B7F">
        <w:rPr>
          <w:i/>
          <w:iCs/>
        </w:rPr>
        <w:t xml:space="preserve">buiten uitwerksel </w:t>
      </w:r>
      <w:r w:rsidRPr="00C73B7F">
        <w:t>blijven,</w:t>
      </w:r>
      <w:r>
        <w:t xml:space="preserve"> </w:t>
      </w:r>
      <w:r w:rsidRPr="00C73B7F">
        <w:t xml:space="preserve">zonder enige afbreuk aan </w:t>
      </w:r>
      <w:r w:rsidRPr="00C73B7F">
        <w:rPr>
          <w:i/>
          <w:iCs/>
        </w:rPr>
        <w:t xml:space="preserve">Gods waarheid </w:t>
      </w:r>
      <w:r w:rsidRPr="00C73B7F">
        <w:t>en</w:t>
      </w:r>
      <w:r>
        <w:t xml:space="preserve"> </w:t>
      </w:r>
      <w:r w:rsidRPr="00C73B7F">
        <w:rPr>
          <w:i/>
          <w:iCs/>
        </w:rPr>
        <w:t xml:space="preserve">getrouwheid; </w:t>
      </w:r>
      <w:r w:rsidRPr="00C73B7F">
        <w:t xml:space="preserve">omdat de </w:t>
      </w:r>
      <w:r w:rsidRPr="00C73B7F">
        <w:rPr>
          <w:i/>
          <w:iCs/>
        </w:rPr>
        <w:t xml:space="preserve">voorwaarde niet, </w:t>
      </w:r>
      <w:r w:rsidRPr="00C73B7F">
        <w:t xml:space="preserve">of </w:t>
      </w:r>
      <w:r w:rsidRPr="00C73B7F">
        <w:rPr>
          <w:i/>
          <w:iCs/>
        </w:rPr>
        <w:t>niet</w:t>
      </w:r>
      <w:r>
        <w:rPr>
          <w:i/>
          <w:iCs/>
        </w:rPr>
        <w:t xml:space="preserve"> </w:t>
      </w:r>
      <w:r w:rsidRPr="00C73B7F">
        <w:rPr>
          <w:i/>
          <w:iCs/>
        </w:rPr>
        <w:t xml:space="preserve">ten volle, </w:t>
      </w:r>
      <w:r w:rsidRPr="00C73B7F">
        <w:t xml:space="preserve">vervuld wordt. Dus was de </w:t>
      </w:r>
      <w:r w:rsidRPr="00C73B7F">
        <w:rPr>
          <w:i/>
          <w:iCs/>
        </w:rPr>
        <w:t>belofte van</w:t>
      </w:r>
      <w:r>
        <w:rPr>
          <w:i/>
          <w:iCs/>
        </w:rPr>
        <w:t xml:space="preserve"> </w:t>
      </w:r>
      <w:r w:rsidRPr="00C73B7F">
        <w:rPr>
          <w:i/>
          <w:iCs/>
        </w:rPr>
        <w:t xml:space="preserve">het leven </w:t>
      </w:r>
      <w:r w:rsidRPr="00C73B7F">
        <w:t xml:space="preserve">in het </w:t>
      </w:r>
      <w:r w:rsidRPr="00C73B7F">
        <w:rPr>
          <w:i/>
          <w:iCs/>
        </w:rPr>
        <w:t xml:space="preserve">werkverbond; </w:t>
      </w:r>
      <w:r w:rsidRPr="00C73B7F">
        <w:t xml:space="preserve">de </w:t>
      </w:r>
      <w:r w:rsidRPr="00C73B7F">
        <w:rPr>
          <w:i/>
          <w:iCs/>
        </w:rPr>
        <w:t xml:space="preserve">belofte </w:t>
      </w:r>
      <w:r w:rsidRPr="00C73B7F">
        <w:t>van het</w:t>
      </w:r>
      <w:r>
        <w:t xml:space="preserve"> </w:t>
      </w:r>
      <w:r w:rsidRPr="00C73B7F">
        <w:rPr>
          <w:i/>
          <w:iCs/>
        </w:rPr>
        <w:t xml:space="preserve">koninkrijk </w:t>
      </w:r>
      <w:r w:rsidRPr="00C73B7F">
        <w:t xml:space="preserve">aan </w:t>
      </w:r>
      <w:r w:rsidRPr="00C73B7F">
        <w:rPr>
          <w:i/>
          <w:iCs/>
        </w:rPr>
        <w:t xml:space="preserve">Saul; </w:t>
      </w:r>
      <w:r w:rsidRPr="00C73B7F">
        <w:t xml:space="preserve">de </w:t>
      </w:r>
      <w:r w:rsidRPr="00C73B7F">
        <w:rPr>
          <w:i/>
          <w:iCs/>
        </w:rPr>
        <w:t xml:space="preserve">belofte </w:t>
      </w:r>
      <w:r w:rsidRPr="00C73B7F">
        <w:t xml:space="preserve">van een </w:t>
      </w:r>
      <w:r w:rsidRPr="00C73B7F">
        <w:rPr>
          <w:i/>
          <w:iCs/>
        </w:rPr>
        <w:t>volle</w:t>
      </w:r>
      <w:r>
        <w:rPr>
          <w:i/>
          <w:iCs/>
        </w:rPr>
        <w:t xml:space="preserve"> </w:t>
      </w:r>
      <w:r w:rsidRPr="00C73B7F">
        <w:rPr>
          <w:i/>
          <w:iCs/>
        </w:rPr>
        <w:t xml:space="preserve">herstelling </w:t>
      </w:r>
      <w:r w:rsidRPr="00C73B7F">
        <w:t xml:space="preserve">van de vorige </w:t>
      </w:r>
      <w:r w:rsidRPr="00C73B7F">
        <w:rPr>
          <w:i/>
          <w:iCs/>
        </w:rPr>
        <w:t xml:space="preserve">kerk- </w:t>
      </w:r>
      <w:r w:rsidRPr="00C73B7F">
        <w:t xml:space="preserve">en </w:t>
      </w:r>
      <w:r w:rsidRPr="00C73B7F">
        <w:rPr>
          <w:i/>
          <w:iCs/>
        </w:rPr>
        <w:t>burgerstaat,</w:t>
      </w:r>
      <w:r>
        <w:rPr>
          <w:i/>
          <w:iCs/>
        </w:rPr>
        <w:t xml:space="preserve"> </w:t>
      </w:r>
      <w:r w:rsidRPr="00C73B7F">
        <w:t xml:space="preserve">na de </w:t>
      </w:r>
      <w:r w:rsidRPr="00C73B7F">
        <w:rPr>
          <w:i/>
          <w:iCs/>
        </w:rPr>
        <w:t xml:space="preserve">Babylonische gevangenis, </w:t>
      </w:r>
      <w:r w:rsidRPr="00C73B7F">
        <w:t>enz. Maar van</w:t>
      </w:r>
      <w:r>
        <w:t xml:space="preserve"> </w:t>
      </w:r>
      <w:r w:rsidRPr="00C73B7F">
        <w:t xml:space="preserve">al zulke gevallen zegt de </w:t>
      </w:r>
      <w:r w:rsidRPr="00C73B7F">
        <w:rPr>
          <w:i/>
          <w:iCs/>
        </w:rPr>
        <w:t xml:space="preserve">Heere </w:t>
      </w:r>
      <w:r w:rsidRPr="00C73B7F">
        <w:t>niet, dat Zijn</w:t>
      </w:r>
      <w:r>
        <w:t xml:space="preserve"> </w:t>
      </w:r>
      <w:r w:rsidRPr="00C73B7F">
        <w:rPr>
          <w:i/>
          <w:iCs/>
        </w:rPr>
        <w:t xml:space="preserve">genade volstrekt onveranderlijk </w:t>
      </w:r>
      <w:r w:rsidRPr="00C73B7F">
        <w:t>blijven zal;</w:t>
      </w:r>
      <w:r>
        <w:t xml:space="preserve"> </w:t>
      </w:r>
      <w:r w:rsidRPr="00C73B7F">
        <w:t>hetgeen ook niet gezegd kan worden. Maar, als Hij</w:t>
      </w:r>
      <w:r>
        <w:t xml:space="preserve"> </w:t>
      </w:r>
      <w:r w:rsidRPr="00C73B7F">
        <w:rPr>
          <w:i/>
          <w:iCs/>
        </w:rPr>
        <w:t xml:space="preserve">eens voor al </w:t>
      </w:r>
      <w:r w:rsidRPr="00C73B7F">
        <w:t xml:space="preserve">Zich </w:t>
      </w:r>
      <w:r w:rsidRPr="00C73B7F">
        <w:rPr>
          <w:i/>
          <w:iCs/>
        </w:rPr>
        <w:t xml:space="preserve">zo verbindt, </w:t>
      </w:r>
      <w:r w:rsidRPr="00C73B7F">
        <w:t>als hier het geval</w:t>
      </w:r>
      <w:r>
        <w:t xml:space="preserve"> </w:t>
      </w:r>
      <w:r w:rsidRPr="00C73B7F">
        <w:t>is, dan kan Hij dit met alle waarheid zeggen, en</w:t>
      </w:r>
      <w:r>
        <w:t xml:space="preserve"> </w:t>
      </w:r>
      <w:r w:rsidRPr="00C73B7F">
        <w:t xml:space="preserve">dan </w:t>
      </w:r>
      <w:r w:rsidRPr="00C73B7F">
        <w:rPr>
          <w:i/>
          <w:iCs/>
        </w:rPr>
        <w:t xml:space="preserve">verplicht </w:t>
      </w:r>
      <w:r w:rsidRPr="00C73B7F">
        <w:t xml:space="preserve">Hij </w:t>
      </w:r>
      <w:r w:rsidRPr="00C73B7F">
        <w:rPr>
          <w:i/>
          <w:iCs/>
        </w:rPr>
        <w:t xml:space="preserve">Zichzelf </w:t>
      </w:r>
      <w:r w:rsidRPr="00C73B7F">
        <w:t xml:space="preserve">door Zijn </w:t>
      </w:r>
      <w:r w:rsidRPr="00C73B7F">
        <w:rPr>
          <w:i/>
          <w:iCs/>
        </w:rPr>
        <w:t xml:space="preserve">verbond </w:t>
      </w:r>
      <w:r w:rsidRPr="00C73B7F">
        <w:t>en</w:t>
      </w:r>
      <w:r>
        <w:t xml:space="preserve"> </w:t>
      </w:r>
      <w:r w:rsidRPr="00C73B7F">
        <w:rPr>
          <w:i/>
          <w:iCs/>
        </w:rPr>
        <w:t xml:space="preserve">woord </w:t>
      </w:r>
      <w:r w:rsidRPr="00C73B7F">
        <w:t xml:space="preserve">zo vast, dat noch de </w:t>
      </w:r>
      <w:r w:rsidRPr="00C73B7F">
        <w:rPr>
          <w:i/>
          <w:iCs/>
        </w:rPr>
        <w:t xml:space="preserve">ongeschiktheid </w:t>
      </w:r>
      <w:r w:rsidRPr="00C73B7F">
        <w:t>van</w:t>
      </w:r>
      <w:r>
        <w:t xml:space="preserve"> </w:t>
      </w:r>
      <w:r w:rsidRPr="00C73B7F">
        <w:t xml:space="preserve">de </w:t>
      </w:r>
      <w:r w:rsidRPr="00C73B7F">
        <w:rPr>
          <w:i/>
          <w:iCs/>
        </w:rPr>
        <w:t xml:space="preserve">begunstigde voorwerpen, </w:t>
      </w:r>
      <w:r w:rsidRPr="00C73B7F">
        <w:t>noch het vermogen</w:t>
      </w:r>
      <w:r>
        <w:t xml:space="preserve"> </w:t>
      </w:r>
      <w:r w:rsidRPr="00C73B7F">
        <w:t xml:space="preserve">van duizend </w:t>
      </w:r>
      <w:r w:rsidRPr="00C73B7F">
        <w:rPr>
          <w:i/>
          <w:iCs/>
        </w:rPr>
        <w:t xml:space="preserve">werelden, </w:t>
      </w:r>
      <w:r w:rsidRPr="00C73B7F">
        <w:t xml:space="preserve">noch de </w:t>
      </w:r>
      <w:r w:rsidRPr="00C73B7F">
        <w:rPr>
          <w:i/>
          <w:iCs/>
        </w:rPr>
        <w:t xml:space="preserve">woede </w:t>
      </w:r>
      <w:r w:rsidRPr="00C73B7F">
        <w:t>van al de</w:t>
      </w:r>
      <w:r>
        <w:t xml:space="preserve"> </w:t>
      </w:r>
      <w:r w:rsidRPr="00C73B7F">
        <w:rPr>
          <w:i/>
          <w:iCs/>
        </w:rPr>
        <w:t xml:space="preserve">legioenen duivels </w:t>
      </w:r>
      <w:r w:rsidRPr="00C73B7F">
        <w:t xml:space="preserve">in staat zijn, om een </w:t>
      </w:r>
      <w:r w:rsidRPr="00C73B7F">
        <w:rPr>
          <w:i/>
          <w:iCs/>
        </w:rPr>
        <w:t xml:space="preserve">rede, </w:t>
      </w:r>
      <w:r w:rsidRPr="00C73B7F">
        <w:t>een</w:t>
      </w:r>
      <w:r>
        <w:t xml:space="preserve"> </w:t>
      </w:r>
      <w:r w:rsidRPr="00C73B7F">
        <w:rPr>
          <w:i/>
          <w:iCs/>
        </w:rPr>
        <w:t xml:space="preserve">woord, </w:t>
      </w:r>
      <w:r w:rsidRPr="00C73B7F">
        <w:t xml:space="preserve">een </w:t>
      </w:r>
      <w:r w:rsidRPr="00C73B7F">
        <w:rPr>
          <w:i/>
          <w:iCs/>
        </w:rPr>
        <w:t xml:space="preserve">letter, </w:t>
      </w:r>
      <w:r w:rsidRPr="00C73B7F">
        <w:t xml:space="preserve">een </w:t>
      </w:r>
      <w:r w:rsidRPr="00C73B7F">
        <w:rPr>
          <w:i/>
          <w:iCs/>
        </w:rPr>
        <w:t xml:space="preserve">jota </w:t>
      </w:r>
      <w:r w:rsidRPr="00C73B7F">
        <w:t xml:space="preserve">of </w:t>
      </w:r>
      <w:r w:rsidRPr="00C73B7F">
        <w:rPr>
          <w:i/>
          <w:iCs/>
        </w:rPr>
        <w:t xml:space="preserve">tittel </w:t>
      </w:r>
      <w:r w:rsidRPr="00C73B7F">
        <w:t>daaruit weg te</w:t>
      </w:r>
      <w:r>
        <w:t xml:space="preserve"> </w:t>
      </w:r>
      <w:r w:rsidRPr="00C73B7F">
        <w:t xml:space="preserve">nemen, of zelfs de allerminste </w:t>
      </w:r>
      <w:r w:rsidRPr="00C73B7F">
        <w:rPr>
          <w:i/>
          <w:iCs/>
        </w:rPr>
        <w:t>verandering</w:t>
      </w:r>
      <w:r w:rsidRPr="00C73B7F">
        <w:t>,</w:t>
      </w:r>
      <w:r>
        <w:t xml:space="preserve"> </w:t>
      </w:r>
      <w:r w:rsidRPr="00C73B7F">
        <w:rPr>
          <w:i/>
          <w:iCs/>
        </w:rPr>
        <w:t xml:space="preserve">verschikking, verplaatsing, verzachting, </w:t>
      </w:r>
      <w:r w:rsidRPr="00C73B7F">
        <w:t>of wat</w:t>
      </w:r>
      <w:r>
        <w:t xml:space="preserve"> </w:t>
      </w:r>
      <w:r w:rsidRPr="00C73B7F">
        <w:t>u wilt, daar in te brengen. En wij kunnen niet</w:t>
      </w:r>
      <w:r>
        <w:t xml:space="preserve"> </w:t>
      </w:r>
      <w:r w:rsidRPr="00C73B7F">
        <w:t xml:space="preserve">anders, dan met </w:t>
      </w:r>
      <w:r w:rsidRPr="00C73B7F">
        <w:rPr>
          <w:i/>
          <w:iCs/>
        </w:rPr>
        <w:t xml:space="preserve">aanbidding </w:t>
      </w:r>
      <w:r w:rsidRPr="00C73B7F">
        <w:t>denken om die</w:t>
      </w:r>
      <w:r>
        <w:t xml:space="preserve"> </w:t>
      </w:r>
      <w:r w:rsidRPr="00C73B7F">
        <w:rPr>
          <w:i/>
          <w:iCs/>
        </w:rPr>
        <w:t xml:space="preserve">vastigheid </w:t>
      </w:r>
      <w:r w:rsidRPr="00C73B7F">
        <w:t xml:space="preserve">uit te drukken, die in deze </w:t>
      </w:r>
      <w:r w:rsidRPr="00C73B7F">
        <w:rPr>
          <w:i/>
          <w:iCs/>
        </w:rPr>
        <w:t>betuiging</w:t>
      </w:r>
      <w:r>
        <w:rPr>
          <w:i/>
          <w:iCs/>
        </w:rPr>
        <w:t xml:space="preserve"> </w:t>
      </w:r>
      <w:r w:rsidRPr="00C73B7F">
        <w:t xml:space="preserve">van een </w:t>
      </w:r>
      <w:r w:rsidRPr="00C73B7F">
        <w:rPr>
          <w:i/>
          <w:iCs/>
        </w:rPr>
        <w:t xml:space="preserve">oneindige majesteit </w:t>
      </w:r>
      <w:r w:rsidRPr="00C73B7F">
        <w:t>ligt opgesloten. Och!</w:t>
      </w:r>
      <w:r>
        <w:t xml:space="preserve"> </w:t>
      </w:r>
      <w:r w:rsidRPr="00C73B7F">
        <w:t>Mochten wij er met ontzetting, liefde, dankbaarheid</w:t>
      </w:r>
      <w:r>
        <w:t xml:space="preserve"> </w:t>
      </w:r>
      <w:r w:rsidRPr="00C73B7F">
        <w:t>aan gedenken!</w:t>
      </w:r>
      <w:r>
        <w:t xml:space="preserve"> </w:t>
      </w:r>
    </w:p>
    <w:p w14:paraId="1C63967D" w14:textId="77777777" w:rsidR="008121A9" w:rsidRDefault="008121A9" w:rsidP="008121A9">
      <w:pPr>
        <w:jc w:val="both"/>
      </w:pPr>
    </w:p>
    <w:p w14:paraId="3390F8F3" w14:textId="77777777" w:rsidR="008121A9" w:rsidRDefault="008121A9" w:rsidP="008121A9">
      <w:pPr>
        <w:jc w:val="both"/>
      </w:pPr>
    </w:p>
    <w:p w14:paraId="5BAB5D50" w14:textId="77777777" w:rsidR="008121A9" w:rsidRPr="00CA2D0B" w:rsidRDefault="008121A9" w:rsidP="008121A9">
      <w:pPr>
        <w:jc w:val="both"/>
        <w:rPr>
          <w:b/>
          <w:i/>
          <w:iCs/>
        </w:rPr>
      </w:pPr>
      <w:r w:rsidRPr="00CA2D0B">
        <w:rPr>
          <w:b/>
        </w:rPr>
        <w:t xml:space="preserve">20. Toepassing op </w:t>
      </w:r>
      <w:r w:rsidRPr="00CA2D0B">
        <w:rPr>
          <w:b/>
          <w:i/>
          <w:iCs/>
        </w:rPr>
        <w:t xml:space="preserve">David </w:t>
      </w:r>
    </w:p>
    <w:p w14:paraId="5827BA80" w14:textId="77777777" w:rsidR="008121A9" w:rsidRDefault="008121A9" w:rsidP="008121A9">
      <w:pPr>
        <w:jc w:val="both"/>
      </w:pPr>
      <w:r w:rsidRPr="00C73B7F">
        <w:t xml:space="preserve">Het zal tijd worden, dat wij tot de </w:t>
      </w:r>
      <w:r w:rsidRPr="00C73B7F">
        <w:rPr>
          <w:i/>
          <w:iCs/>
        </w:rPr>
        <w:t>toepassing</w:t>
      </w:r>
      <w:r>
        <w:rPr>
          <w:i/>
          <w:iCs/>
        </w:rPr>
        <w:t xml:space="preserve"> </w:t>
      </w:r>
      <w:r w:rsidRPr="00C73B7F">
        <w:t>overgaan. En hier komt ons weer eerst het</w:t>
      </w:r>
      <w:r>
        <w:t xml:space="preserve"> </w:t>
      </w:r>
      <w:r w:rsidRPr="00C73B7F">
        <w:t xml:space="preserve">AFSCHADUWEND ONDERWERP, </w:t>
      </w:r>
      <w:r w:rsidRPr="00C73B7F">
        <w:rPr>
          <w:i/>
          <w:iCs/>
        </w:rPr>
        <w:t xml:space="preserve">David, </w:t>
      </w:r>
      <w:r w:rsidRPr="00C73B7F">
        <w:t>onder het</w:t>
      </w:r>
      <w:r>
        <w:t xml:space="preserve"> </w:t>
      </w:r>
      <w:r w:rsidRPr="00C73B7F">
        <w:t xml:space="preserve">oog. Waaromtrent wij </w:t>
      </w:r>
      <w:r w:rsidRPr="00C73B7F">
        <w:rPr>
          <w:i/>
          <w:iCs/>
        </w:rPr>
        <w:t xml:space="preserve">twee stukken </w:t>
      </w:r>
      <w:r w:rsidRPr="00C73B7F">
        <w:t>uit elkaar</w:t>
      </w:r>
      <w:r>
        <w:t xml:space="preserve"> </w:t>
      </w:r>
      <w:r w:rsidRPr="00C73B7F">
        <w:t>moeten houden.</w:t>
      </w:r>
      <w:r>
        <w:t xml:space="preserve"> </w:t>
      </w:r>
    </w:p>
    <w:p w14:paraId="072AA4AF" w14:textId="77777777" w:rsidR="008121A9" w:rsidRDefault="008121A9" w:rsidP="008121A9">
      <w:pPr>
        <w:jc w:val="both"/>
      </w:pPr>
      <w:r w:rsidRPr="00C73B7F">
        <w:t xml:space="preserve">A. </w:t>
      </w:r>
      <w:r w:rsidRPr="00C73B7F">
        <w:rPr>
          <w:i/>
          <w:iCs/>
        </w:rPr>
        <w:t xml:space="preserve">Vooreerst, </w:t>
      </w:r>
      <w:r w:rsidRPr="00C73B7F">
        <w:t xml:space="preserve">dat deze </w:t>
      </w:r>
      <w:r w:rsidRPr="00C73B7F">
        <w:rPr>
          <w:i/>
          <w:iCs/>
        </w:rPr>
        <w:t>sterke verzekering</w:t>
      </w:r>
      <w:r>
        <w:rPr>
          <w:i/>
          <w:iCs/>
        </w:rPr>
        <w:t xml:space="preserve"> </w:t>
      </w:r>
      <w:r w:rsidRPr="00C73B7F">
        <w:t xml:space="preserve">geenszins meebrengt een </w:t>
      </w:r>
      <w:r w:rsidRPr="00C73B7F">
        <w:rPr>
          <w:i/>
          <w:iCs/>
        </w:rPr>
        <w:t>volstrekte vereeuwiging</w:t>
      </w:r>
      <w:r>
        <w:rPr>
          <w:i/>
          <w:iCs/>
        </w:rPr>
        <w:t xml:space="preserve"> </w:t>
      </w:r>
      <w:r w:rsidRPr="00C73B7F">
        <w:t xml:space="preserve">van </w:t>
      </w:r>
      <w:r w:rsidRPr="00C73B7F">
        <w:rPr>
          <w:i/>
          <w:iCs/>
        </w:rPr>
        <w:t xml:space="preserve">Davids aardse heerschappij </w:t>
      </w:r>
      <w:r w:rsidRPr="00C73B7F">
        <w:t>voor zijn</w:t>
      </w:r>
      <w:r>
        <w:t xml:space="preserve"> </w:t>
      </w:r>
      <w:r w:rsidRPr="00C73B7F">
        <w:rPr>
          <w:i/>
          <w:iCs/>
        </w:rPr>
        <w:t xml:space="preserve">nageslacht. </w:t>
      </w:r>
      <w:r w:rsidRPr="00C73B7F">
        <w:t>– Immers, als wij er dit in wilden</w:t>
      </w:r>
      <w:r>
        <w:t xml:space="preserve"> </w:t>
      </w:r>
      <w:r w:rsidRPr="00C73B7F">
        <w:t>zoeken, zouden wij deerlijk mistasten. Want de</w:t>
      </w:r>
      <w:r>
        <w:t xml:space="preserve"> </w:t>
      </w:r>
      <w:r w:rsidRPr="00C73B7F">
        <w:t>uitkomst heeft het tegendeel geleerd, hebbende dit</w:t>
      </w:r>
      <w:r>
        <w:t xml:space="preserve"> </w:t>
      </w:r>
      <w:r w:rsidRPr="00C73B7F">
        <w:rPr>
          <w:i/>
          <w:iCs/>
        </w:rPr>
        <w:t xml:space="preserve">recht van opvolging </w:t>
      </w:r>
      <w:r w:rsidRPr="00C73B7F">
        <w:t xml:space="preserve">tot de </w:t>
      </w:r>
      <w:r w:rsidRPr="00C73B7F">
        <w:rPr>
          <w:i/>
          <w:iCs/>
        </w:rPr>
        <w:t xml:space="preserve">kroon </w:t>
      </w:r>
      <w:r w:rsidRPr="00C73B7F">
        <w:t xml:space="preserve">na </w:t>
      </w:r>
      <w:r w:rsidRPr="00C73B7F">
        <w:rPr>
          <w:i/>
          <w:iCs/>
        </w:rPr>
        <w:t>vier</w:t>
      </w:r>
      <w:r>
        <w:rPr>
          <w:i/>
          <w:iCs/>
        </w:rPr>
        <w:t xml:space="preserve"> </w:t>
      </w:r>
      <w:r w:rsidRPr="00C73B7F">
        <w:rPr>
          <w:i/>
          <w:iCs/>
        </w:rPr>
        <w:t xml:space="preserve">eeuwigen </w:t>
      </w:r>
      <w:r w:rsidRPr="00C73B7F">
        <w:t>van de belofte af opgehouden. Dit zijn</w:t>
      </w:r>
      <w:r>
        <w:t xml:space="preserve"> </w:t>
      </w:r>
      <w:r w:rsidRPr="00C73B7F">
        <w:t xml:space="preserve">klare zaken. Intussen – </w:t>
      </w:r>
      <w:r w:rsidRPr="00C73B7F">
        <w:rPr>
          <w:i/>
          <w:iCs/>
        </w:rPr>
        <w:t xml:space="preserve">Gods Woord </w:t>
      </w:r>
      <w:r w:rsidRPr="00C73B7F">
        <w:t>is daardoor</w:t>
      </w:r>
      <w:r>
        <w:t xml:space="preserve"> </w:t>
      </w:r>
      <w:r w:rsidRPr="00C73B7F">
        <w:t>niet uitgevallen, maar veeleer bevestigd geworden.</w:t>
      </w:r>
      <w:r>
        <w:t xml:space="preserve"> </w:t>
      </w:r>
      <w:r w:rsidRPr="00C73B7F">
        <w:t xml:space="preserve">Want </w:t>
      </w:r>
      <w:r w:rsidRPr="00C73B7F">
        <w:rPr>
          <w:i/>
          <w:iCs/>
        </w:rPr>
        <w:t xml:space="preserve">vooreerst, </w:t>
      </w:r>
      <w:r w:rsidRPr="00C73B7F">
        <w:t xml:space="preserve">die </w:t>
      </w:r>
      <w:r w:rsidRPr="00C73B7F">
        <w:rPr>
          <w:i/>
          <w:iCs/>
        </w:rPr>
        <w:t xml:space="preserve">val </w:t>
      </w:r>
      <w:r w:rsidRPr="00C73B7F">
        <w:t xml:space="preserve">van </w:t>
      </w:r>
      <w:r w:rsidRPr="00C73B7F">
        <w:rPr>
          <w:i/>
          <w:iCs/>
        </w:rPr>
        <w:t>Davids koninklijk</w:t>
      </w:r>
      <w:r>
        <w:rPr>
          <w:i/>
          <w:iCs/>
        </w:rPr>
        <w:t xml:space="preserve"> </w:t>
      </w:r>
      <w:r w:rsidRPr="00C73B7F">
        <w:rPr>
          <w:i/>
          <w:iCs/>
        </w:rPr>
        <w:t xml:space="preserve">stamhuis </w:t>
      </w:r>
      <w:r w:rsidRPr="00C73B7F">
        <w:t xml:space="preserve">gebeurde volgens de </w:t>
      </w:r>
      <w:r w:rsidRPr="00C73B7F">
        <w:rPr>
          <w:i/>
          <w:iCs/>
        </w:rPr>
        <w:t xml:space="preserve">waarheid </w:t>
      </w:r>
      <w:r w:rsidRPr="00C73B7F">
        <w:t>van de</w:t>
      </w:r>
      <w:r>
        <w:t xml:space="preserve"> </w:t>
      </w:r>
      <w:r w:rsidRPr="00C73B7F">
        <w:t xml:space="preserve">gedane </w:t>
      </w:r>
      <w:r w:rsidRPr="00C73B7F">
        <w:rPr>
          <w:i/>
          <w:iCs/>
        </w:rPr>
        <w:t xml:space="preserve">bedreigingen. </w:t>
      </w:r>
      <w:r w:rsidRPr="00C73B7F">
        <w:t>Gelijk zoiets zelfs genoeg in</w:t>
      </w:r>
      <w:r>
        <w:t xml:space="preserve"> </w:t>
      </w:r>
      <w:r w:rsidRPr="00C73B7F">
        <w:t xml:space="preserve">de zaak </w:t>
      </w:r>
      <w:r w:rsidRPr="00C73B7F">
        <w:rPr>
          <w:i/>
          <w:iCs/>
        </w:rPr>
        <w:t xml:space="preserve">gewaarschuwd </w:t>
      </w:r>
      <w:r w:rsidRPr="00C73B7F">
        <w:t>werd, vers 33. Dus</w:t>
      </w:r>
      <w:r>
        <w:t xml:space="preserve"> </w:t>
      </w:r>
      <w:r w:rsidRPr="00C73B7F">
        <w:rPr>
          <w:i/>
          <w:iCs/>
        </w:rPr>
        <w:t xml:space="preserve">ontheiligde </w:t>
      </w:r>
      <w:r w:rsidRPr="00C73B7F">
        <w:t xml:space="preserve">God Zijn </w:t>
      </w:r>
      <w:r w:rsidRPr="00C73B7F">
        <w:rPr>
          <w:i/>
          <w:iCs/>
        </w:rPr>
        <w:t xml:space="preserve">verbond </w:t>
      </w:r>
      <w:r w:rsidRPr="00C73B7F">
        <w:t xml:space="preserve">niet, noch </w:t>
      </w:r>
      <w:r w:rsidRPr="00C73B7F">
        <w:rPr>
          <w:i/>
          <w:iCs/>
        </w:rPr>
        <w:t>veranderde</w:t>
      </w:r>
      <w:r>
        <w:rPr>
          <w:i/>
          <w:iCs/>
        </w:rPr>
        <w:t xml:space="preserve"> </w:t>
      </w:r>
      <w:r w:rsidRPr="00C73B7F">
        <w:t xml:space="preserve">van Zijn </w:t>
      </w:r>
      <w:r w:rsidRPr="00C73B7F">
        <w:rPr>
          <w:i/>
          <w:iCs/>
        </w:rPr>
        <w:t xml:space="preserve">woord, </w:t>
      </w:r>
      <w:r w:rsidRPr="00C73B7F">
        <w:t xml:space="preserve">als Hij </w:t>
      </w:r>
      <w:r w:rsidRPr="00C73B7F">
        <w:rPr>
          <w:i/>
          <w:iCs/>
        </w:rPr>
        <w:t xml:space="preserve">vervulde </w:t>
      </w:r>
      <w:r w:rsidRPr="00C73B7F">
        <w:t>hetgeen</w:t>
      </w:r>
      <w:r>
        <w:t xml:space="preserve"> </w:t>
      </w:r>
      <w:r w:rsidRPr="00C73B7F">
        <w:t xml:space="preserve">Hij voorspeld had. – </w:t>
      </w:r>
      <w:r w:rsidRPr="00C73B7F">
        <w:rPr>
          <w:i/>
          <w:iCs/>
        </w:rPr>
        <w:t xml:space="preserve">Ten andere, </w:t>
      </w:r>
      <w:r w:rsidRPr="00C73B7F">
        <w:t>nooit was de</w:t>
      </w:r>
      <w:r>
        <w:t xml:space="preserve"> </w:t>
      </w:r>
      <w:r w:rsidRPr="00C73B7F">
        <w:t>Verklaring van Psalm 89 vers 34 en 35 361</w:t>
      </w:r>
      <w:r>
        <w:t xml:space="preserve"> </w:t>
      </w:r>
      <w:r w:rsidRPr="00C73B7F">
        <w:rPr>
          <w:i/>
          <w:iCs/>
        </w:rPr>
        <w:t xml:space="preserve">belofte </w:t>
      </w:r>
      <w:r w:rsidRPr="00C73B7F">
        <w:t xml:space="preserve">van een </w:t>
      </w:r>
      <w:r w:rsidRPr="00C73B7F">
        <w:rPr>
          <w:i/>
          <w:iCs/>
        </w:rPr>
        <w:t xml:space="preserve">volstrekte altijddurendheid </w:t>
      </w:r>
      <w:r w:rsidRPr="00C73B7F">
        <w:t>aan</w:t>
      </w:r>
      <w:r>
        <w:t xml:space="preserve"> </w:t>
      </w:r>
      <w:r w:rsidRPr="00C73B7F">
        <w:rPr>
          <w:i/>
          <w:iCs/>
        </w:rPr>
        <w:t xml:space="preserve">Davids aardse troon </w:t>
      </w:r>
      <w:r w:rsidRPr="00C73B7F">
        <w:t xml:space="preserve">voor zijn </w:t>
      </w:r>
      <w:r w:rsidRPr="00C73B7F">
        <w:rPr>
          <w:i/>
          <w:iCs/>
        </w:rPr>
        <w:t xml:space="preserve">stamhuis </w:t>
      </w:r>
      <w:r w:rsidRPr="00C73B7F">
        <w:t>gedaan,</w:t>
      </w:r>
      <w:r>
        <w:t xml:space="preserve"> </w:t>
      </w:r>
      <w:r w:rsidRPr="00C73B7F">
        <w:t xml:space="preserve">maar alleen </w:t>
      </w:r>
      <w:r w:rsidRPr="00C73B7F">
        <w:rPr>
          <w:i/>
          <w:iCs/>
        </w:rPr>
        <w:t>voorwaardelijk: INDIEN uw zonen</w:t>
      </w:r>
      <w:r>
        <w:rPr>
          <w:i/>
          <w:iCs/>
        </w:rPr>
        <w:t xml:space="preserve"> </w:t>
      </w:r>
      <w:r w:rsidRPr="00C73B7F">
        <w:rPr>
          <w:i/>
          <w:iCs/>
        </w:rPr>
        <w:t xml:space="preserve">Mijn verbond zullen houden, </w:t>
      </w:r>
      <w:r w:rsidRPr="00C73B7F">
        <w:t>enz.22 En daarom,</w:t>
      </w:r>
      <w:r>
        <w:t xml:space="preserve"> </w:t>
      </w:r>
      <w:r w:rsidRPr="00C73B7F">
        <w:t xml:space="preserve">wanneer </w:t>
      </w:r>
      <w:r w:rsidRPr="00C73B7F">
        <w:rPr>
          <w:i/>
          <w:iCs/>
        </w:rPr>
        <w:t xml:space="preserve">Davids geslacht </w:t>
      </w:r>
      <w:r w:rsidRPr="00C73B7F">
        <w:t xml:space="preserve">zich daaraan </w:t>
      </w:r>
      <w:r w:rsidRPr="00C73B7F">
        <w:rPr>
          <w:i/>
          <w:iCs/>
        </w:rPr>
        <w:t>niet</w:t>
      </w:r>
      <w:r>
        <w:rPr>
          <w:i/>
          <w:iCs/>
        </w:rPr>
        <w:t xml:space="preserve"> </w:t>
      </w:r>
      <w:r w:rsidRPr="00C73B7F">
        <w:rPr>
          <w:i/>
          <w:iCs/>
        </w:rPr>
        <w:t xml:space="preserve">hield, </w:t>
      </w:r>
      <w:r w:rsidRPr="00C73B7F">
        <w:t xml:space="preserve">maar een </w:t>
      </w:r>
      <w:r w:rsidRPr="00C73B7F">
        <w:rPr>
          <w:i/>
          <w:iCs/>
        </w:rPr>
        <w:t xml:space="preserve">geheel tegenstrijdige weg </w:t>
      </w:r>
      <w:r w:rsidRPr="00C73B7F">
        <w:t>bleef</w:t>
      </w:r>
      <w:r>
        <w:t xml:space="preserve"> </w:t>
      </w:r>
      <w:r w:rsidRPr="00C73B7F">
        <w:rPr>
          <w:i/>
          <w:iCs/>
        </w:rPr>
        <w:t xml:space="preserve">inslaan, </w:t>
      </w:r>
      <w:r w:rsidRPr="00C73B7F">
        <w:t xml:space="preserve">zonder op enige </w:t>
      </w:r>
      <w:r w:rsidRPr="00C73B7F">
        <w:rPr>
          <w:i/>
          <w:iCs/>
        </w:rPr>
        <w:t xml:space="preserve">waarschuwingen </w:t>
      </w:r>
      <w:r w:rsidRPr="00C73B7F">
        <w:t>acht</w:t>
      </w:r>
      <w:r>
        <w:t xml:space="preserve"> </w:t>
      </w:r>
      <w:r w:rsidRPr="00C73B7F">
        <w:t>te geven, was het niet te verwonderen, dat God,</w:t>
      </w:r>
      <w:r>
        <w:t xml:space="preserve"> </w:t>
      </w:r>
      <w:r w:rsidRPr="00C73B7F">
        <w:t>Die Zich niet laat bespotten, ook eens andere</w:t>
      </w:r>
      <w:r>
        <w:t xml:space="preserve"> </w:t>
      </w:r>
      <w:r w:rsidRPr="00C73B7F">
        <w:t>wegen insloeg.</w:t>
      </w:r>
      <w:r>
        <w:t xml:space="preserve"> </w:t>
      </w:r>
    </w:p>
    <w:p w14:paraId="09FC7B6F" w14:textId="77777777" w:rsidR="008121A9" w:rsidRDefault="008121A9" w:rsidP="008121A9">
      <w:pPr>
        <w:jc w:val="both"/>
      </w:pPr>
      <w:r w:rsidRPr="00C73B7F">
        <w:t xml:space="preserve">B. </w:t>
      </w:r>
      <w:r w:rsidRPr="00C73B7F">
        <w:rPr>
          <w:i/>
          <w:iCs/>
        </w:rPr>
        <w:t xml:space="preserve">Ten andere, </w:t>
      </w:r>
      <w:r w:rsidRPr="00C73B7F">
        <w:t xml:space="preserve">dat God evenwel Zijn </w:t>
      </w:r>
      <w:r w:rsidRPr="00C73B7F">
        <w:rPr>
          <w:i/>
          <w:iCs/>
        </w:rPr>
        <w:t>verbond</w:t>
      </w:r>
      <w:r>
        <w:rPr>
          <w:i/>
          <w:iCs/>
        </w:rPr>
        <w:t xml:space="preserve"> </w:t>
      </w:r>
      <w:r w:rsidRPr="00C73B7F">
        <w:t xml:space="preserve">en </w:t>
      </w:r>
      <w:r w:rsidRPr="00C73B7F">
        <w:rPr>
          <w:i/>
          <w:iCs/>
        </w:rPr>
        <w:t xml:space="preserve">woord </w:t>
      </w:r>
      <w:r w:rsidRPr="00C73B7F">
        <w:t xml:space="preserve">omtrent </w:t>
      </w:r>
      <w:r w:rsidRPr="00C73B7F">
        <w:rPr>
          <w:i/>
          <w:iCs/>
        </w:rPr>
        <w:t xml:space="preserve">Davids aardse stamhuis </w:t>
      </w:r>
      <w:r w:rsidRPr="00C73B7F">
        <w:t>in</w:t>
      </w:r>
      <w:r>
        <w:t xml:space="preserve"> </w:t>
      </w:r>
      <w:r w:rsidRPr="00C73B7F">
        <w:t>geen deel verbroken of veranderd heeft. Het heeft</w:t>
      </w:r>
      <w:r>
        <w:t xml:space="preserve"> </w:t>
      </w:r>
      <w:r w:rsidRPr="00C73B7F">
        <w:t xml:space="preserve">niet alleen zo lang </w:t>
      </w:r>
      <w:r w:rsidRPr="00C73B7F">
        <w:rPr>
          <w:i/>
          <w:iCs/>
        </w:rPr>
        <w:t>onverbrekelijk stand gehouden,</w:t>
      </w:r>
      <w:r>
        <w:rPr>
          <w:i/>
          <w:iCs/>
        </w:rPr>
        <w:t xml:space="preserve"> </w:t>
      </w:r>
      <w:r w:rsidRPr="00C73B7F">
        <w:t xml:space="preserve">als het </w:t>
      </w:r>
      <w:r w:rsidRPr="00C73B7F">
        <w:rPr>
          <w:i/>
          <w:iCs/>
        </w:rPr>
        <w:t xml:space="preserve">moest; </w:t>
      </w:r>
      <w:r w:rsidRPr="00C73B7F">
        <w:t xml:space="preserve">en de </w:t>
      </w:r>
      <w:r w:rsidRPr="00C73B7F">
        <w:rPr>
          <w:i/>
          <w:iCs/>
        </w:rPr>
        <w:t xml:space="preserve">goddelijke gunst </w:t>
      </w:r>
      <w:r w:rsidRPr="00C73B7F">
        <w:t>en</w:t>
      </w:r>
      <w:r>
        <w:t xml:space="preserve"> </w:t>
      </w:r>
      <w:r w:rsidRPr="00C73B7F">
        <w:rPr>
          <w:i/>
          <w:iCs/>
        </w:rPr>
        <w:t xml:space="preserve">verdraagzaamheid </w:t>
      </w:r>
      <w:r w:rsidRPr="00C73B7F">
        <w:t xml:space="preserve">zijn, </w:t>
      </w:r>
      <w:r w:rsidRPr="00C73B7F">
        <w:rPr>
          <w:i/>
          <w:iCs/>
        </w:rPr>
        <w:t>om Davids Zijns</w:t>
      </w:r>
      <w:r>
        <w:rPr>
          <w:i/>
          <w:iCs/>
        </w:rPr>
        <w:t xml:space="preserve"> </w:t>
      </w:r>
      <w:r w:rsidRPr="00C73B7F">
        <w:rPr>
          <w:i/>
          <w:iCs/>
        </w:rPr>
        <w:t xml:space="preserve">knechts wille23, </w:t>
      </w:r>
      <w:r w:rsidRPr="00C73B7F">
        <w:t>zo lang uitgerekt, dat men met</w:t>
      </w:r>
      <w:r>
        <w:t xml:space="preserve"> </w:t>
      </w:r>
      <w:r w:rsidRPr="00C73B7F">
        <w:t>geen mogelijkheid iets meer te eisen had. Maar</w:t>
      </w:r>
      <w:r>
        <w:t xml:space="preserve"> </w:t>
      </w:r>
      <w:r w:rsidRPr="00C73B7F">
        <w:rPr>
          <w:i/>
          <w:iCs/>
        </w:rPr>
        <w:t xml:space="preserve">God </w:t>
      </w:r>
      <w:r w:rsidRPr="00C73B7F">
        <w:t xml:space="preserve">heeft zelfs </w:t>
      </w:r>
      <w:r w:rsidRPr="00C73B7F">
        <w:rPr>
          <w:i/>
          <w:iCs/>
        </w:rPr>
        <w:t xml:space="preserve">stipt </w:t>
      </w:r>
      <w:r w:rsidRPr="00C73B7F">
        <w:t xml:space="preserve">in een </w:t>
      </w:r>
      <w:r w:rsidRPr="00C73B7F">
        <w:rPr>
          <w:i/>
          <w:iCs/>
        </w:rPr>
        <w:t xml:space="preserve">ander opzicht </w:t>
      </w:r>
      <w:r w:rsidRPr="00C73B7F">
        <w:t>de</w:t>
      </w:r>
      <w:r>
        <w:t xml:space="preserve"> </w:t>
      </w:r>
      <w:r w:rsidRPr="00C73B7F">
        <w:rPr>
          <w:i/>
          <w:iCs/>
        </w:rPr>
        <w:t xml:space="preserve">volle belofte </w:t>
      </w:r>
      <w:r w:rsidRPr="00C73B7F">
        <w:t xml:space="preserve">aan </w:t>
      </w:r>
      <w:r w:rsidRPr="00C73B7F">
        <w:rPr>
          <w:i/>
          <w:iCs/>
        </w:rPr>
        <w:t xml:space="preserve">David uitgevoerd, </w:t>
      </w:r>
      <w:r w:rsidRPr="00C73B7F">
        <w:t>door de</w:t>
      </w:r>
      <w:r>
        <w:t xml:space="preserve"> </w:t>
      </w:r>
      <w:r w:rsidRPr="00C73B7F">
        <w:t xml:space="preserve">verwekking van het </w:t>
      </w:r>
      <w:r w:rsidRPr="00C73B7F">
        <w:rPr>
          <w:i/>
          <w:iCs/>
        </w:rPr>
        <w:t>ware beloofde Zaad uit zijn</w:t>
      </w:r>
      <w:r>
        <w:rPr>
          <w:i/>
          <w:iCs/>
        </w:rPr>
        <w:t xml:space="preserve"> </w:t>
      </w:r>
      <w:r w:rsidRPr="00C73B7F">
        <w:rPr>
          <w:i/>
          <w:iCs/>
        </w:rPr>
        <w:t xml:space="preserve">lendenen, </w:t>
      </w:r>
      <w:r w:rsidRPr="00C73B7F">
        <w:t>namelijk de MESSIAS. En dat juist,</w:t>
      </w:r>
      <w:r>
        <w:t xml:space="preserve"> </w:t>
      </w:r>
      <w:r w:rsidRPr="00C73B7F">
        <w:t xml:space="preserve">wanneer </w:t>
      </w:r>
      <w:r w:rsidRPr="00C73B7F">
        <w:rPr>
          <w:i/>
          <w:iCs/>
        </w:rPr>
        <w:t xml:space="preserve">Davids kinderen </w:t>
      </w:r>
      <w:r w:rsidRPr="00C73B7F">
        <w:t>niet alleen zich aan al</w:t>
      </w:r>
      <w:r>
        <w:t xml:space="preserve"> </w:t>
      </w:r>
      <w:r w:rsidRPr="00C73B7F">
        <w:t xml:space="preserve">die </w:t>
      </w:r>
      <w:r w:rsidRPr="00C73B7F">
        <w:rPr>
          <w:i/>
          <w:iCs/>
        </w:rPr>
        <w:t xml:space="preserve">ontrouw </w:t>
      </w:r>
      <w:r w:rsidRPr="00C73B7F">
        <w:t xml:space="preserve">hadden </w:t>
      </w:r>
      <w:r w:rsidRPr="00C73B7F">
        <w:rPr>
          <w:i/>
          <w:iCs/>
        </w:rPr>
        <w:t xml:space="preserve">schuldig gemaakt, </w:t>
      </w:r>
      <w:r w:rsidRPr="00C73B7F">
        <w:t>vers</w:t>
      </w:r>
      <w:r>
        <w:t xml:space="preserve"> </w:t>
      </w:r>
      <w:r w:rsidRPr="00C73B7F">
        <w:t xml:space="preserve">31,32, en </w:t>
      </w:r>
      <w:r w:rsidRPr="00C73B7F">
        <w:rPr>
          <w:i/>
          <w:iCs/>
        </w:rPr>
        <w:t xml:space="preserve">God </w:t>
      </w:r>
      <w:r w:rsidRPr="00C73B7F">
        <w:t xml:space="preserve">ook </w:t>
      </w:r>
      <w:r w:rsidRPr="00C73B7F">
        <w:rPr>
          <w:i/>
          <w:iCs/>
        </w:rPr>
        <w:t>hun overtredingen met de</w:t>
      </w:r>
      <w:r>
        <w:rPr>
          <w:i/>
          <w:iCs/>
        </w:rPr>
        <w:t xml:space="preserve"> </w:t>
      </w:r>
      <w:r w:rsidRPr="00C73B7F">
        <w:rPr>
          <w:i/>
          <w:iCs/>
        </w:rPr>
        <w:t xml:space="preserve">roede bezocht had, </w:t>
      </w:r>
      <w:r w:rsidRPr="00C73B7F">
        <w:t>vers 33. NOCHTANS (men zie</w:t>
      </w:r>
      <w:r>
        <w:t xml:space="preserve"> </w:t>
      </w:r>
      <w:r w:rsidRPr="00C73B7F">
        <w:t xml:space="preserve">onze aanmerking, §2) </w:t>
      </w:r>
      <w:r w:rsidRPr="00C73B7F">
        <w:rPr>
          <w:i/>
          <w:iCs/>
        </w:rPr>
        <w:t>zou Hij Zijn goedertierenheid</w:t>
      </w:r>
      <w:r>
        <w:rPr>
          <w:i/>
          <w:iCs/>
        </w:rPr>
        <w:t xml:space="preserve"> </w:t>
      </w:r>
      <w:r w:rsidRPr="00C73B7F">
        <w:rPr>
          <w:i/>
          <w:iCs/>
        </w:rPr>
        <w:t xml:space="preserve">van hem niet wegnemen, </w:t>
      </w:r>
      <w:r w:rsidRPr="00C73B7F">
        <w:t>enz. En Hij heeft</w:t>
      </w:r>
      <w:r>
        <w:t xml:space="preserve"> </w:t>
      </w:r>
      <w:r w:rsidRPr="00C73B7F">
        <w:t>het ook niet gedaan. Het is opmerkelijk! Nadat al</w:t>
      </w:r>
      <w:r>
        <w:t xml:space="preserve"> </w:t>
      </w:r>
      <w:r w:rsidRPr="00C73B7F">
        <w:t xml:space="preserve">de voornoemde </w:t>
      </w:r>
      <w:r w:rsidRPr="00C73B7F">
        <w:rPr>
          <w:i/>
          <w:iCs/>
        </w:rPr>
        <w:t xml:space="preserve">rampen </w:t>
      </w:r>
      <w:r w:rsidRPr="00C73B7F">
        <w:t>waren gekomen, die grote</w:t>
      </w:r>
      <w:r>
        <w:t xml:space="preserve"> </w:t>
      </w:r>
      <w:r w:rsidRPr="00C73B7F">
        <w:t xml:space="preserve">zonden van </w:t>
      </w:r>
      <w:r w:rsidRPr="00C73B7F">
        <w:rPr>
          <w:i/>
          <w:iCs/>
        </w:rPr>
        <w:t xml:space="preserve">Davids kinderen, </w:t>
      </w:r>
      <w:r w:rsidRPr="00C73B7F">
        <w:t xml:space="preserve">die zware </w:t>
      </w:r>
      <w:r w:rsidRPr="00C73B7F">
        <w:rPr>
          <w:i/>
          <w:iCs/>
        </w:rPr>
        <w:t>bezoekingen</w:t>
      </w:r>
      <w:r>
        <w:rPr>
          <w:i/>
          <w:iCs/>
        </w:rPr>
        <w:t xml:space="preserve"> </w:t>
      </w:r>
      <w:r w:rsidRPr="00C73B7F">
        <w:t xml:space="preserve">en </w:t>
      </w:r>
      <w:r w:rsidRPr="00C73B7F">
        <w:rPr>
          <w:i/>
          <w:iCs/>
        </w:rPr>
        <w:t xml:space="preserve">tuchtroeden </w:t>
      </w:r>
      <w:r w:rsidRPr="00C73B7F">
        <w:t xml:space="preserve">van </w:t>
      </w:r>
      <w:r w:rsidRPr="00C73B7F">
        <w:rPr>
          <w:i/>
          <w:iCs/>
        </w:rPr>
        <w:t xml:space="preserve">God </w:t>
      </w:r>
      <w:r w:rsidRPr="00C73B7F">
        <w:t>daarover, en</w:t>
      </w:r>
      <w:r>
        <w:t xml:space="preserve"> </w:t>
      </w:r>
      <w:r w:rsidRPr="00C73B7F">
        <w:t>met één woord, de wegneming van alle overgebleven</w:t>
      </w:r>
      <w:r>
        <w:t xml:space="preserve"> </w:t>
      </w:r>
      <w:r w:rsidRPr="00C73B7F">
        <w:t xml:space="preserve">heerlijkheid van </w:t>
      </w:r>
      <w:r w:rsidRPr="00C73B7F">
        <w:rPr>
          <w:i/>
          <w:iCs/>
        </w:rPr>
        <w:t xml:space="preserve">Davids huis, </w:t>
      </w:r>
      <w:r w:rsidRPr="00C73B7F">
        <w:t>wilde God de</w:t>
      </w:r>
      <w:r>
        <w:t xml:space="preserve"> </w:t>
      </w:r>
      <w:r w:rsidRPr="00C73B7F">
        <w:rPr>
          <w:i/>
          <w:iCs/>
        </w:rPr>
        <w:t xml:space="preserve">voortplanting </w:t>
      </w:r>
      <w:r w:rsidRPr="00C73B7F">
        <w:t xml:space="preserve">van het </w:t>
      </w:r>
      <w:r w:rsidRPr="00C73B7F">
        <w:rPr>
          <w:i/>
          <w:iCs/>
        </w:rPr>
        <w:t xml:space="preserve">geslacht </w:t>
      </w:r>
      <w:r w:rsidRPr="00C73B7F">
        <w:t xml:space="preserve">nog </w:t>
      </w:r>
      <w:r w:rsidRPr="00C73B7F">
        <w:rPr>
          <w:i/>
          <w:iCs/>
        </w:rPr>
        <w:t xml:space="preserve">bewaren, </w:t>
      </w:r>
      <w:r w:rsidRPr="00C73B7F">
        <w:t>en</w:t>
      </w:r>
      <w:r>
        <w:t xml:space="preserve"> </w:t>
      </w:r>
      <w:r w:rsidRPr="00C73B7F">
        <w:t xml:space="preserve">bij aanhouding verzorgen, totdat </w:t>
      </w:r>
      <w:r w:rsidRPr="00C73B7F">
        <w:rPr>
          <w:i/>
          <w:iCs/>
        </w:rPr>
        <w:t xml:space="preserve">Christus </w:t>
      </w:r>
      <w:r w:rsidRPr="00C73B7F">
        <w:t>er op</w:t>
      </w:r>
      <w:r>
        <w:t xml:space="preserve"> </w:t>
      </w:r>
      <w:r w:rsidRPr="00C73B7F">
        <w:t>een hemelse wijze uit geboren werd. En noch de</w:t>
      </w:r>
      <w:r>
        <w:t xml:space="preserve"> </w:t>
      </w:r>
      <w:r w:rsidRPr="00C73B7F">
        <w:rPr>
          <w:i/>
          <w:iCs/>
        </w:rPr>
        <w:t xml:space="preserve">zonden </w:t>
      </w:r>
      <w:r w:rsidRPr="00C73B7F">
        <w:t xml:space="preserve">van </w:t>
      </w:r>
      <w:r w:rsidRPr="00C73B7F">
        <w:rPr>
          <w:i/>
          <w:iCs/>
        </w:rPr>
        <w:t xml:space="preserve">Davids huis, </w:t>
      </w:r>
      <w:r w:rsidRPr="00C73B7F">
        <w:t xml:space="preserve">noch die van </w:t>
      </w:r>
      <w:r w:rsidRPr="00C73B7F">
        <w:rPr>
          <w:i/>
          <w:iCs/>
        </w:rPr>
        <w:t>geheel</w:t>
      </w:r>
      <w:r>
        <w:rPr>
          <w:i/>
          <w:iCs/>
        </w:rPr>
        <w:t xml:space="preserve"> </w:t>
      </w:r>
      <w:r w:rsidRPr="00C73B7F">
        <w:rPr>
          <w:i/>
          <w:iCs/>
        </w:rPr>
        <w:t xml:space="preserve">Israël, </w:t>
      </w:r>
      <w:r w:rsidRPr="00C73B7F">
        <w:t xml:space="preserve">zijn </w:t>
      </w:r>
      <w:r w:rsidRPr="00C73B7F">
        <w:rPr>
          <w:i/>
          <w:iCs/>
        </w:rPr>
        <w:t xml:space="preserve">machtig geweest </w:t>
      </w:r>
      <w:r w:rsidRPr="00C73B7F">
        <w:t>om een ogenblik</w:t>
      </w:r>
      <w:r>
        <w:t xml:space="preserve"> </w:t>
      </w:r>
      <w:r w:rsidRPr="00C73B7F">
        <w:t>stremmen daarin te doen komen. En zo heeft God</w:t>
      </w:r>
      <w:r>
        <w:t xml:space="preserve"> </w:t>
      </w:r>
      <w:r w:rsidRPr="00C73B7F">
        <w:rPr>
          <w:i/>
          <w:iCs/>
        </w:rPr>
        <w:t>een hoorn des heils opgericht, in het huis van</w:t>
      </w:r>
      <w:r>
        <w:rPr>
          <w:i/>
          <w:iCs/>
        </w:rPr>
        <w:t xml:space="preserve"> </w:t>
      </w:r>
      <w:r w:rsidRPr="00C73B7F">
        <w:rPr>
          <w:i/>
          <w:iCs/>
        </w:rPr>
        <w:t>David, Zijn knecht; gelijk Hij gesproken heeft</w:t>
      </w:r>
      <w:r>
        <w:rPr>
          <w:i/>
          <w:iCs/>
        </w:rPr>
        <w:t xml:space="preserve"> </w:t>
      </w:r>
      <w:r w:rsidRPr="00C73B7F">
        <w:rPr>
          <w:i/>
          <w:iCs/>
        </w:rPr>
        <w:t>door den mond Zijner heilige profeten24</w:t>
      </w:r>
      <w:r w:rsidRPr="00C73B7F">
        <w:t>.</w:t>
      </w:r>
      <w:r>
        <w:t xml:space="preserve"> </w:t>
      </w:r>
    </w:p>
    <w:p w14:paraId="36180B18" w14:textId="77777777" w:rsidR="008121A9" w:rsidRDefault="008121A9" w:rsidP="008121A9">
      <w:pPr>
        <w:jc w:val="both"/>
      </w:pPr>
      <w:r w:rsidRPr="00C73B7F">
        <w:t>22 Psalm 132:12; 1 Kon. 8:25, enz.</w:t>
      </w:r>
      <w:r>
        <w:t xml:space="preserve"> </w:t>
      </w:r>
      <w:r w:rsidRPr="00C73B7F">
        <w:t>23 1 Kon. 11:13,31; 15:4; 19:34; 2 Kron. 21:7.</w:t>
      </w:r>
      <w:r>
        <w:t xml:space="preserve"> </w:t>
      </w:r>
      <w:r w:rsidRPr="00C73B7F">
        <w:t>24 Luk. 1:69,70.</w:t>
      </w:r>
    </w:p>
    <w:p w14:paraId="536E7348" w14:textId="77777777" w:rsidR="008121A9" w:rsidRDefault="008121A9" w:rsidP="008121A9">
      <w:pPr>
        <w:jc w:val="both"/>
      </w:pPr>
    </w:p>
    <w:p w14:paraId="4F4969A5" w14:textId="77777777" w:rsidR="008121A9" w:rsidRPr="00CA2D0B" w:rsidRDefault="008121A9" w:rsidP="008121A9">
      <w:pPr>
        <w:jc w:val="both"/>
        <w:rPr>
          <w:b/>
        </w:rPr>
      </w:pPr>
      <w:r w:rsidRPr="00CA2D0B">
        <w:rPr>
          <w:b/>
        </w:rPr>
        <w:t xml:space="preserve">21. Aanmerking over 2 Sam. 7:15 </w:t>
      </w:r>
    </w:p>
    <w:p w14:paraId="4E66CCA3" w14:textId="77777777" w:rsidR="008121A9" w:rsidRDefault="008121A9" w:rsidP="008121A9">
      <w:pPr>
        <w:jc w:val="both"/>
      </w:pPr>
      <w:r w:rsidRPr="00C73B7F">
        <w:t xml:space="preserve">Eer ik van </w:t>
      </w:r>
      <w:r w:rsidRPr="00C73B7F">
        <w:rPr>
          <w:i/>
          <w:iCs/>
        </w:rPr>
        <w:t xml:space="preserve">David </w:t>
      </w:r>
      <w:r w:rsidRPr="00C73B7F">
        <w:t>scheid, moet ik er nog iets bij</w:t>
      </w:r>
      <w:r>
        <w:t xml:space="preserve"> </w:t>
      </w:r>
      <w:r w:rsidRPr="00C73B7F">
        <w:t>doen, rakende deze zelfde belofte, zoals zij</w:t>
      </w:r>
      <w:r>
        <w:t xml:space="preserve"> </w:t>
      </w:r>
      <w:r w:rsidRPr="00C73B7F">
        <w:t>voorkomt in 2 Sam</w:t>
      </w:r>
      <w:r>
        <w:t>uël</w:t>
      </w:r>
      <w:r w:rsidRPr="00C73B7F">
        <w:t xml:space="preserve"> 7:15. Men ziet dat daar nog</w:t>
      </w:r>
      <w:r>
        <w:t xml:space="preserve"> </w:t>
      </w:r>
      <w:r w:rsidRPr="00C73B7F">
        <w:t xml:space="preserve">iets wordt bijgedaan. </w:t>
      </w:r>
      <w:r w:rsidRPr="00C73B7F">
        <w:rPr>
          <w:i/>
          <w:iCs/>
        </w:rPr>
        <w:t xml:space="preserve">God </w:t>
      </w:r>
      <w:r w:rsidRPr="00C73B7F">
        <w:t xml:space="preserve">zegt daar: </w:t>
      </w:r>
      <w:r w:rsidRPr="00C73B7F">
        <w:rPr>
          <w:i/>
          <w:iCs/>
        </w:rPr>
        <w:t>maar Mijn</w:t>
      </w:r>
      <w:r>
        <w:rPr>
          <w:i/>
          <w:iCs/>
        </w:rPr>
        <w:t xml:space="preserve"> </w:t>
      </w:r>
      <w:r w:rsidRPr="00C73B7F">
        <w:rPr>
          <w:i/>
          <w:iCs/>
        </w:rPr>
        <w:t>goedertierenheid zal van hem niet wijken,</w:t>
      </w:r>
      <w:r>
        <w:rPr>
          <w:i/>
          <w:iCs/>
        </w:rPr>
        <w:t xml:space="preserve"> </w:t>
      </w:r>
      <w:r w:rsidRPr="00C73B7F">
        <w:rPr>
          <w:i/>
          <w:iCs/>
        </w:rPr>
        <w:t>gelijk als Ik die weggenomen heb van Saul, die</w:t>
      </w:r>
      <w:r>
        <w:rPr>
          <w:i/>
          <w:iCs/>
        </w:rPr>
        <w:t xml:space="preserve"> </w:t>
      </w:r>
      <w:r w:rsidRPr="00C73B7F">
        <w:rPr>
          <w:i/>
          <w:iCs/>
        </w:rPr>
        <w:t>ik van voor uw aangezicht heb weggenomen.</w:t>
      </w:r>
      <w:r>
        <w:rPr>
          <w:i/>
          <w:iCs/>
        </w:rPr>
        <w:t xml:space="preserve"> </w:t>
      </w:r>
      <w:r w:rsidRPr="00C73B7F">
        <w:t xml:space="preserve">Het is bekend, hoe de Heere aan </w:t>
      </w:r>
      <w:r w:rsidRPr="00C73B7F">
        <w:rPr>
          <w:i/>
          <w:iCs/>
        </w:rPr>
        <w:t xml:space="preserve">Saul, </w:t>
      </w:r>
      <w:r w:rsidRPr="00C73B7F">
        <w:t>nadat die</w:t>
      </w:r>
      <w:r>
        <w:t xml:space="preserve"> </w:t>
      </w:r>
      <w:r w:rsidRPr="00C73B7F">
        <w:t>zich meer dan eens weerspannig had gedragen,</w:t>
      </w:r>
      <w:r>
        <w:t xml:space="preserve"> </w:t>
      </w:r>
      <w:r w:rsidRPr="00C73B7F">
        <w:t xml:space="preserve">het </w:t>
      </w:r>
      <w:r w:rsidRPr="00C73B7F">
        <w:rPr>
          <w:i/>
          <w:iCs/>
        </w:rPr>
        <w:t xml:space="preserve">kroonrecht ontzegd, </w:t>
      </w:r>
      <w:r w:rsidRPr="00C73B7F">
        <w:t xml:space="preserve">Zijn </w:t>
      </w:r>
      <w:r w:rsidRPr="00C73B7F">
        <w:rPr>
          <w:i/>
          <w:iCs/>
        </w:rPr>
        <w:t>Geest onttrokken,</w:t>
      </w:r>
      <w:r>
        <w:rPr>
          <w:i/>
          <w:iCs/>
        </w:rPr>
        <w:t xml:space="preserve"> </w:t>
      </w:r>
      <w:r w:rsidRPr="00C73B7F">
        <w:t>en hem zo geheel en al aan hemzelf heeft</w:t>
      </w:r>
      <w:r>
        <w:t xml:space="preserve"> </w:t>
      </w:r>
      <w:r w:rsidRPr="00C73B7F">
        <w:t>overgegeven. Waarvan het uitwerksel is geweest,</w:t>
      </w:r>
      <w:r>
        <w:t xml:space="preserve"> </w:t>
      </w:r>
      <w:r w:rsidRPr="00C73B7F">
        <w:t xml:space="preserve">zijn ongelukkige </w:t>
      </w:r>
      <w:r w:rsidRPr="00C73B7F">
        <w:rPr>
          <w:i/>
          <w:iCs/>
        </w:rPr>
        <w:t xml:space="preserve">zelfmoord, </w:t>
      </w:r>
      <w:r w:rsidRPr="00C73B7F">
        <w:t xml:space="preserve">de </w:t>
      </w:r>
      <w:r w:rsidRPr="00C73B7F">
        <w:rPr>
          <w:i/>
          <w:iCs/>
        </w:rPr>
        <w:t xml:space="preserve">verplaatsing </w:t>
      </w:r>
      <w:r w:rsidRPr="00C73B7F">
        <w:t>van</w:t>
      </w:r>
      <w:r>
        <w:t xml:space="preserve"> </w:t>
      </w:r>
      <w:r w:rsidRPr="00C73B7F">
        <w:rPr>
          <w:i/>
          <w:iCs/>
        </w:rPr>
        <w:t xml:space="preserve">de heerschappij </w:t>
      </w:r>
      <w:r w:rsidRPr="00C73B7F">
        <w:t xml:space="preserve">uit zijn </w:t>
      </w:r>
      <w:r w:rsidRPr="00C73B7F">
        <w:rPr>
          <w:i/>
          <w:iCs/>
        </w:rPr>
        <w:t xml:space="preserve">huis </w:t>
      </w:r>
      <w:r w:rsidRPr="00C73B7F">
        <w:t>op David, en de</w:t>
      </w:r>
      <w:r>
        <w:t xml:space="preserve"> </w:t>
      </w:r>
      <w:r w:rsidRPr="00C73B7F">
        <w:t xml:space="preserve">gevolgde </w:t>
      </w:r>
      <w:r w:rsidRPr="00C73B7F">
        <w:rPr>
          <w:i/>
          <w:iCs/>
        </w:rPr>
        <w:t xml:space="preserve">teniet loping </w:t>
      </w:r>
      <w:r w:rsidRPr="00C73B7F">
        <w:t xml:space="preserve">van zijn </w:t>
      </w:r>
      <w:r w:rsidRPr="00C73B7F">
        <w:rPr>
          <w:i/>
          <w:iCs/>
        </w:rPr>
        <w:t xml:space="preserve">geslacht. </w:t>
      </w:r>
      <w:r w:rsidRPr="00C73B7F">
        <w:t>Maar dit</w:t>
      </w:r>
      <w:r>
        <w:t xml:space="preserve"> </w:t>
      </w:r>
      <w:r w:rsidRPr="00C73B7F">
        <w:t xml:space="preserve">ene schijnt bedenkelijk, dat </w:t>
      </w:r>
      <w:r w:rsidRPr="00C73B7F">
        <w:rPr>
          <w:i/>
          <w:iCs/>
        </w:rPr>
        <w:t xml:space="preserve">God </w:t>
      </w:r>
      <w:r w:rsidRPr="00C73B7F">
        <w:t xml:space="preserve">zegt, </w:t>
      </w:r>
      <w:r w:rsidRPr="00C73B7F">
        <w:rPr>
          <w:i/>
          <w:iCs/>
        </w:rPr>
        <w:t>Zijn</w:t>
      </w:r>
      <w:r>
        <w:rPr>
          <w:i/>
          <w:iCs/>
        </w:rPr>
        <w:t xml:space="preserve"> </w:t>
      </w:r>
      <w:r w:rsidRPr="00C73B7F">
        <w:rPr>
          <w:i/>
          <w:iCs/>
        </w:rPr>
        <w:t>goedertierenheid van hem te hebben weggenomen;</w:t>
      </w:r>
      <w:r>
        <w:rPr>
          <w:i/>
          <w:iCs/>
        </w:rPr>
        <w:t xml:space="preserve"> </w:t>
      </w:r>
      <w:r w:rsidRPr="00C73B7F">
        <w:t xml:space="preserve">daar hij nooit aandeel gehad heeft aan </w:t>
      </w:r>
      <w:r w:rsidRPr="00C73B7F">
        <w:rPr>
          <w:i/>
          <w:iCs/>
        </w:rPr>
        <w:t>Gods</w:t>
      </w:r>
      <w:r>
        <w:rPr>
          <w:i/>
          <w:iCs/>
        </w:rPr>
        <w:t xml:space="preserve"> </w:t>
      </w:r>
      <w:r w:rsidRPr="00C73B7F">
        <w:rPr>
          <w:i/>
          <w:iCs/>
        </w:rPr>
        <w:t xml:space="preserve">hoge </w:t>
      </w:r>
      <w:r w:rsidRPr="00C73B7F">
        <w:t xml:space="preserve">en </w:t>
      </w:r>
      <w:r w:rsidRPr="00C73B7F">
        <w:rPr>
          <w:i/>
          <w:iCs/>
        </w:rPr>
        <w:t xml:space="preserve">zaligmakende goedertierenheid; </w:t>
      </w:r>
      <w:r w:rsidRPr="00C73B7F">
        <w:t>omdat</w:t>
      </w:r>
      <w:r>
        <w:t xml:space="preserve"> </w:t>
      </w:r>
      <w:r w:rsidRPr="00C73B7F">
        <w:t xml:space="preserve">men dan een </w:t>
      </w:r>
      <w:r w:rsidRPr="00C73B7F">
        <w:rPr>
          <w:i/>
          <w:iCs/>
        </w:rPr>
        <w:t xml:space="preserve">afval der heiligen </w:t>
      </w:r>
      <w:r w:rsidRPr="00C73B7F">
        <w:t>zou moeten</w:t>
      </w:r>
      <w:r>
        <w:t xml:space="preserve"> </w:t>
      </w:r>
      <w:r w:rsidRPr="00C73B7F">
        <w:t xml:space="preserve">stellen. </w:t>
      </w:r>
    </w:p>
    <w:p w14:paraId="58C5600E" w14:textId="77777777" w:rsidR="008121A9" w:rsidRDefault="008121A9" w:rsidP="008121A9">
      <w:pPr>
        <w:jc w:val="both"/>
        <w:rPr>
          <w:i/>
          <w:iCs/>
        </w:rPr>
      </w:pPr>
      <w:r w:rsidRPr="00C73B7F">
        <w:t xml:space="preserve">Maar tot antwoord dient: – </w:t>
      </w:r>
      <w:r w:rsidRPr="00C73B7F">
        <w:rPr>
          <w:i/>
          <w:iCs/>
        </w:rPr>
        <w:t xml:space="preserve">vooreerst, </w:t>
      </w:r>
      <w:r w:rsidRPr="00C73B7F">
        <w:t>dat</w:t>
      </w:r>
      <w:r>
        <w:t xml:space="preserve"> </w:t>
      </w:r>
      <w:r w:rsidRPr="00C73B7F">
        <w:t xml:space="preserve">dit uit de </w:t>
      </w:r>
      <w:r w:rsidRPr="00C73B7F">
        <w:rPr>
          <w:i/>
          <w:iCs/>
        </w:rPr>
        <w:t xml:space="preserve">spreekwijze, </w:t>
      </w:r>
      <w:r w:rsidRPr="00C73B7F">
        <w:t>zoals ze gebruikelijk is, niet</w:t>
      </w:r>
      <w:r>
        <w:t xml:space="preserve"> </w:t>
      </w:r>
      <w:r w:rsidRPr="00C73B7F">
        <w:t xml:space="preserve">altijd volgt. God spreekt wel meer van </w:t>
      </w:r>
      <w:r w:rsidRPr="00C73B7F">
        <w:rPr>
          <w:i/>
          <w:iCs/>
        </w:rPr>
        <w:t>iets weg te</w:t>
      </w:r>
      <w:r>
        <w:rPr>
          <w:i/>
          <w:iCs/>
        </w:rPr>
        <w:t xml:space="preserve"> </w:t>
      </w:r>
      <w:r w:rsidRPr="00C73B7F">
        <w:rPr>
          <w:i/>
          <w:iCs/>
        </w:rPr>
        <w:t xml:space="preserve">nemen, </w:t>
      </w:r>
      <w:r w:rsidRPr="00C73B7F">
        <w:t xml:space="preserve">dat er </w:t>
      </w:r>
      <w:r w:rsidRPr="00C73B7F">
        <w:rPr>
          <w:i/>
          <w:iCs/>
        </w:rPr>
        <w:t xml:space="preserve">niet was; </w:t>
      </w:r>
      <w:r w:rsidRPr="00C73B7F">
        <w:t>namelijk, omdat het er</w:t>
      </w:r>
      <w:r>
        <w:t xml:space="preserve"> </w:t>
      </w:r>
      <w:r w:rsidRPr="00C73B7F">
        <w:rPr>
          <w:i/>
          <w:iCs/>
        </w:rPr>
        <w:t xml:space="preserve">moest zijn, </w:t>
      </w:r>
      <w:r w:rsidRPr="00C73B7F">
        <w:t xml:space="preserve">of </w:t>
      </w:r>
      <w:r w:rsidRPr="00C73B7F">
        <w:rPr>
          <w:i/>
          <w:iCs/>
        </w:rPr>
        <w:t xml:space="preserve">scheen te zijn. </w:t>
      </w:r>
      <w:r w:rsidRPr="00C73B7F">
        <w:t xml:space="preserve">Gelijk </w:t>
      </w:r>
      <w:r w:rsidRPr="00C73B7F">
        <w:rPr>
          <w:i/>
          <w:iCs/>
        </w:rPr>
        <w:t>Matth.</w:t>
      </w:r>
      <w:r>
        <w:rPr>
          <w:i/>
          <w:iCs/>
        </w:rPr>
        <w:t xml:space="preserve"> </w:t>
      </w:r>
      <w:r w:rsidRPr="00C73B7F">
        <w:rPr>
          <w:i/>
          <w:iCs/>
        </w:rPr>
        <w:t xml:space="preserve">13:12, enz. </w:t>
      </w:r>
      <w:r w:rsidRPr="00C73B7F">
        <w:t xml:space="preserve">– </w:t>
      </w:r>
      <w:r w:rsidRPr="00C73B7F">
        <w:rPr>
          <w:i/>
          <w:iCs/>
        </w:rPr>
        <w:t xml:space="preserve">Ten tweede </w:t>
      </w:r>
      <w:r w:rsidRPr="00C73B7F">
        <w:t>en in het bijzonder: het</w:t>
      </w:r>
      <w:r>
        <w:t xml:space="preserve"> </w:t>
      </w:r>
      <w:r w:rsidRPr="00C73B7F">
        <w:t xml:space="preserve">volgt niet dat </w:t>
      </w:r>
      <w:r w:rsidRPr="00C73B7F">
        <w:rPr>
          <w:i/>
          <w:iCs/>
        </w:rPr>
        <w:t xml:space="preserve">Gods goedertierenheid </w:t>
      </w:r>
      <w:r w:rsidRPr="00C73B7F">
        <w:t xml:space="preserve">op </w:t>
      </w:r>
      <w:r w:rsidRPr="00C73B7F">
        <w:rPr>
          <w:i/>
          <w:iCs/>
        </w:rPr>
        <w:t>evengelijke</w:t>
      </w:r>
      <w:r>
        <w:rPr>
          <w:i/>
          <w:iCs/>
        </w:rPr>
        <w:t xml:space="preserve"> </w:t>
      </w:r>
      <w:r w:rsidRPr="00C73B7F">
        <w:rPr>
          <w:i/>
          <w:iCs/>
        </w:rPr>
        <w:t xml:space="preserve">wijze </w:t>
      </w:r>
      <w:r w:rsidRPr="00C73B7F">
        <w:t xml:space="preserve">in </w:t>
      </w:r>
      <w:r w:rsidRPr="00C73B7F">
        <w:rPr>
          <w:i/>
          <w:iCs/>
        </w:rPr>
        <w:t xml:space="preserve">alle opzichten </w:t>
      </w:r>
      <w:r w:rsidRPr="00C73B7F">
        <w:t xml:space="preserve">over </w:t>
      </w:r>
      <w:r w:rsidRPr="00C73B7F">
        <w:rPr>
          <w:i/>
          <w:iCs/>
        </w:rPr>
        <w:t xml:space="preserve">Saul </w:t>
      </w:r>
      <w:r w:rsidRPr="00C73B7F">
        <w:t>en over</w:t>
      </w:r>
      <w:r>
        <w:t xml:space="preserve"> </w:t>
      </w:r>
      <w:r w:rsidRPr="00C73B7F">
        <w:rPr>
          <w:i/>
          <w:iCs/>
        </w:rPr>
        <w:t xml:space="preserve">David </w:t>
      </w:r>
      <w:r w:rsidRPr="00C73B7F">
        <w:t xml:space="preserve">geweest zou zijn. Het is genoeg, dat ze </w:t>
      </w:r>
      <w:r w:rsidRPr="00C73B7F">
        <w:rPr>
          <w:i/>
          <w:iCs/>
        </w:rPr>
        <w:t>in</w:t>
      </w:r>
      <w:r>
        <w:rPr>
          <w:i/>
          <w:iCs/>
        </w:rPr>
        <w:t xml:space="preserve"> </w:t>
      </w:r>
      <w:r w:rsidRPr="00C73B7F">
        <w:rPr>
          <w:i/>
          <w:iCs/>
        </w:rPr>
        <w:t xml:space="preserve">een derde overeenkomen. </w:t>
      </w:r>
      <w:r w:rsidRPr="00C73B7F">
        <w:t>En dit was hier</w:t>
      </w:r>
      <w:r>
        <w:t xml:space="preserve"> </w:t>
      </w:r>
      <w:r w:rsidRPr="00C73B7F">
        <w:rPr>
          <w:i/>
          <w:iCs/>
        </w:rPr>
        <w:t xml:space="preserve">letterlijk, </w:t>
      </w:r>
      <w:r w:rsidRPr="00C73B7F">
        <w:t xml:space="preserve">de </w:t>
      </w:r>
      <w:r w:rsidRPr="00C73B7F">
        <w:rPr>
          <w:i/>
          <w:iCs/>
        </w:rPr>
        <w:t xml:space="preserve">gunstige verlening </w:t>
      </w:r>
      <w:r w:rsidRPr="00C73B7F">
        <w:t xml:space="preserve">van de </w:t>
      </w:r>
      <w:r w:rsidRPr="00C73B7F">
        <w:rPr>
          <w:i/>
          <w:iCs/>
        </w:rPr>
        <w:t>heerschappij</w:t>
      </w:r>
      <w:r>
        <w:rPr>
          <w:i/>
          <w:iCs/>
        </w:rPr>
        <w:t xml:space="preserve"> </w:t>
      </w:r>
      <w:r w:rsidRPr="00C73B7F">
        <w:t xml:space="preserve">over </w:t>
      </w:r>
      <w:r w:rsidRPr="00C73B7F">
        <w:rPr>
          <w:i/>
          <w:iCs/>
        </w:rPr>
        <w:t xml:space="preserve">Israël. </w:t>
      </w:r>
      <w:r w:rsidRPr="00C73B7F">
        <w:t xml:space="preserve">Deze werd voor een </w:t>
      </w:r>
      <w:r w:rsidRPr="00C73B7F">
        <w:rPr>
          <w:i/>
          <w:iCs/>
        </w:rPr>
        <w:t>tijd</w:t>
      </w:r>
      <w:r>
        <w:rPr>
          <w:i/>
          <w:iCs/>
        </w:rPr>
        <w:t xml:space="preserve"> </w:t>
      </w:r>
      <w:r w:rsidRPr="00C73B7F">
        <w:t xml:space="preserve">aan </w:t>
      </w:r>
      <w:r w:rsidRPr="00C73B7F">
        <w:rPr>
          <w:i/>
          <w:iCs/>
        </w:rPr>
        <w:t xml:space="preserve">Saul vergund; </w:t>
      </w:r>
      <w:r w:rsidRPr="00C73B7F">
        <w:t xml:space="preserve">maar naderhand </w:t>
      </w:r>
      <w:r w:rsidRPr="00C73B7F">
        <w:rPr>
          <w:i/>
          <w:iCs/>
        </w:rPr>
        <w:t>vrijmachtig</w:t>
      </w:r>
      <w:r>
        <w:rPr>
          <w:i/>
          <w:iCs/>
        </w:rPr>
        <w:t xml:space="preserve"> </w:t>
      </w:r>
      <w:r w:rsidRPr="00C73B7F">
        <w:t xml:space="preserve">en </w:t>
      </w:r>
      <w:r w:rsidRPr="00C73B7F">
        <w:rPr>
          <w:i/>
          <w:iCs/>
        </w:rPr>
        <w:t xml:space="preserve">rechtvaardig weggenomen. </w:t>
      </w:r>
      <w:r w:rsidRPr="00C73B7F">
        <w:t>Terwijl ze aan</w:t>
      </w:r>
      <w:r>
        <w:t xml:space="preserve"> </w:t>
      </w:r>
      <w:r w:rsidRPr="00C73B7F">
        <w:rPr>
          <w:i/>
          <w:iCs/>
        </w:rPr>
        <w:t xml:space="preserve">David </w:t>
      </w:r>
      <w:r w:rsidRPr="00C73B7F">
        <w:t xml:space="preserve">en zijn </w:t>
      </w:r>
      <w:r w:rsidRPr="00C73B7F">
        <w:rPr>
          <w:i/>
          <w:iCs/>
        </w:rPr>
        <w:t xml:space="preserve">huis bestendiger </w:t>
      </w:r>
      <w:r w:rsidRPr="00C73B7F">
        <w:t xml:space="preserve">werd </w:t>
      </w:r>
      <w:r w:rsidRPr="00C73B7F">
        <w:rPr>
          <w:i/>
          <w:iCs/>
        </w:rPr>
        <w:t>vastgemaakt,</w:t>
      </w:r>
      <w:r>
        <w:rPr>
          <w:i/>
          <w:iCs/>
        </w:rPr>
        <w:t xml:space="preserve"> </w:t>
      </w:r>
      <w:r w:rsidRPr="00C73B7F">
        <w:t xml:space="preserve">en daarenboven de </w:t>
      </w:r>
      <w:r w:rsidRPr="00C73B7F">
        <w:rPr>
          <w:i/>
          <w:iCs/>
        </w:rPr>
        <w:t xml:space="preserve">belofte </w:t>
      </w:r>
      <w:r w:rsidRPr="00C73B7F">
        <w:t>van de</w:t>
      </w:r>
      <w:r>
        <w:t xml:space="preserve"> </w:t>
      </w:r>
      <w:r w:rsidRPr="00C73B7F">
        <w:rPr>
          <w:i/>
          <w:iCs/>
        </w:rPr>
        <w:t xml:space="preserve">Messias onverbrekelijk </w:t>
      </w:r>
      <w:r w:rsidRPr="00C73B7F">
        <w:t xml:space="preserve">aan dat </w:t>
      </w:r>
      <w:r w:rsidRPr="00C73B7F">
        <w:rPr>
          <w:i/>
          <w:iCs/>
        </w:rPr>
        <w:t>geslacht</w:t>
      </w:r>
      <w:r>
        <w:rPr>
          <w:i/>
          <w:iCs/>
        </w:rPr>
        <w:t xml:space="preserve"> </w:t>
      </w:r>
      <w:r w:rsidRPr="00C73B7F">
        <w:rPr>
          <w:i/>
          <w:iCs/>
        </w:rPr>
        <w:t>verbonden.</w:t>
      </w:r>
      <w:r>
        <w:rPr>
          <w:i/>
          <w:iCs/>
        </w:rPr>
        <w:t xml:space="preserve"> </w:t>
      </w:r>
    </w:p>
    <w:p w14:paraId="2702E6EF" w14:textId="77777777" w:rsidR="008121A9" w:rsidRDefault="008121A9" w:rsidP="008121A9">
      <w:pPr>
        <w:jc w:val="both"/>
        <w:rPr>
          <w:i/>
          <w:iCs/>
        </w:rPr>
      </w:pPr>
    </w:p>
    <w:p w14:paraId="35621D3E" w14:textId="77777777" w:rsidR="008121A9" w:rsidRPr="00CA2D0B" w:rsidRDefault="008121A9" w:rsidP="008121A9">
      <w:pPr>
        <w:jc w:val="both"/>
        <w:rPr>
          <w:b/>
          <w:i/>
          <w:iCs/>
        </w:rPr>
      </w:pPr>
      <w:r w:rsidRPr="00CA2D0B">
        <w:rPr>
          <w:b/>
        </w:rPr>
        <w:t xml:space="preserve">22. Toepassing op </w:t>
      </w:r>
      <w:r w:rsidRPr="00CA2D0B">
        <w:rPr>
          <w:b/>
          <w:i/>
          <w:iCs/>
        </w:rPr>
        <w:t xml:space="preserve">Christus </w:t>
      </w:r>
    </w:p>
    <w:p w14:paraId="100892C4" w14:textId="77777777" w:rsidR="008121A9" w:rsidRDefault="008121A9" w:rsidP="008121A9">
      <w:pPr>
        <w:jc w:val="both"/>
      </w:pPr>
      <w:r w:rsidRPr="00C73B7F">
        <w:t>Maar laten we ook eens zien op het</w:t>
      </w:r>
      <w:r>
        <w:t xml:space="preserve"> </w:t>
      </w:r>
      <w:r w:rsidRPr="00C73B7F">
        <w:t xml:space="preserve">TEGENBEELD </w:t>
      </w:r>
      <w:r w:rsidRPr="00C73B7F">
        <w:rPr>
          <w:i/>
          <w:iCs/>
        </w:rPr>
        <w:t xml:space="preserve">Zelf, </w:t>
      </w:r>
      <w:r w:rsidRPr="00C73B7F">
        <w:t xml:space="preserve">de </w:t>
      </w:r>
      <w:r w:rsidRPr="00C73B7F">
        <w:rPr>
          <w:i/>
          <w:iCs/>
        </w:rPr>
        <w:t>Heere CHRISTUS</w:t>
      </w:r>
      <w:r w:rsidRPr="00C73B7F">
        <w:t>. Zeker</w:t>
      </w:r>
      <w:r>
        <w:t xml:space="preserve"> </w:t>
      </w:r>
      <w:r w:rsidRPr="00C73B7F">
        <w:t xml:space="preserve">moet </w:t>
      </w:r>
      <w:r w:rsidRPr="00C73B7F">
        <w:rPr>
          <w:i/>
          <w:iCs/>
        </w:rPr>
        <w:t xml:space="preserve">in Hem </w:t>
      </w:r>
      <w:r w:rsidRPr="00C73B7F">
        <w:t xml:space="preserve">boven alles deze </w:t>
      </w:r>
      <w:r w:rsidRPr="00C73B7F">
        <w:rPr>
          <w:i/>
          <w:iCs/>
        </w:rPr>
        <w:t xml:space="preserve">belofte ja </w:t>
      </w:r>
      <w:r w:rsidRPr="00C73B7F">
        <w:t xml:space="preserve">en </w:t>
      </w:r>
      <w:r w:rsidRPr="00C73B7F">
        <w:rPr>
          <w:i/>
          <w:iCs/>
        </w:rPr>
        <w:t>amen</w:t>
      </w:r>
      <w:r>
        <w:rPr>
          <w:i/>
          <w:iCs/>
        </w:rPr>
        <w:t xml:space="preserve"> </w:t>
      </w:r>
      <w:r w:rsidRPr="00C73B7F">
        <w:t>zijn. Is het wel nodig, dit stuk opnieuw te betogen?</w:t>
      </w:r>
      <w:r>
        <w:t xml:space="preserve"> </w:t>
      </w:r>
      <w:r w:rsidRPr="00C73B7F">
        <w:t>Daar het zo vaak gezien is in de verhandeling over</w:t>
      </w:r>
      <w:r>
        <w:t xml:space="preserve"> </w:t>
      </w:r>
      <w:r w:rsidRPr="00C73B7F">
        <w:t>deze psalm? Het is gebleken dat God Zijn</w:t>
      </w:r>
      <w:r>
        <w:t xml:space="preserve"> </w:t>
      </w:r>
      <w:r w:rsidRPr="00C73B7F">
        <w:rPr>
          <w:i/>
          <w:iCs/>
        </w:rPr>
        <w:t xml:space="preserve">goedertierenheid </w:t>
      </w:r>
      <w:r w:rsidRPr="00C73B7F">
        <w:t xml:space="preserve">en </w:t>
      </w:r>
      <w:r w:rsidRPr="00C73B7F">
        <w:rPr>
          <w:i/>
          <w:iCs/>
        </w:rPr>
        <w:t xml:space="preserve">getrouwheid </w:t>
      </w:r>
      <w:r w:rsidRPr="00C73B7F">
        <w:t>beloofd had</w:t>
      </w:r>
      <w:r>
        <w:t xml:space="preserve"> </w:t>
      </w:r>
      <w:r w:rsidRPr="00C73B7F">
        <w:t xml:space="preserve">aan Hem </w:t>
      </w:r>
      <w:r w:rsidRPr="00C73B7F">
        <w:rPr>
          <w:i/>
          <w:iCs/>
        </w:rPr>
        <w:t xml:space="preserve">onveranderlijk </w:t>
      </w:r>
      <w:r w:rsidRPr="00C73B7F">
        <w:t xml:space="preserve">te zullen </w:t>
      </w:r>
      <w:r w:rsidRPr="00C73B7F">
        <w:rPr>
          <w:i/>
          <w:iCs/>
        </w:rPr>
        <w:t xml:space="preserve">betonen. </w:t>
      </w:r>
      <w:r w:rsidRPr="00C73B7F">
        <w:t>De</w:t>
      </w:r>
      <w:r>
        <w:t xml:space="preserve"> </w:t>
      </w:r>
      <w:r w:rsidRPr="00C73B7F">
        <w:rPr>
          <w:i/>
          <w:iCs/>
        </w:rPr>
        <w:t xml:space="preserve">gronden </w:t>
      </w:r>
      <w:r w:rsidRPr="00C73B7F">
        <w:t xml:space="preserve">daarvan waren </w:t>
      </w:r>
      <w:r w:rsidRPr="00C73B7F">
        <w:rPr>
          <w:i/>
          <w:iCs/>
        </w:rPr>
        <w:t xml:space="preserve">Gods verbond, </w:t>
      </w:r>
      <w:r w:rsidRPr="00C73B7F">
        <w:t>en Zijn</w:t>
      </w:r>
      <w:r>
        <w:t xml:space="preserve"> </w:t>
      </w:r>
      <w:r w:rsidRPr="00C73B7F">
        <w:rPr>
          <w:i/>
          <w:iCs/>
        </w:rPr>
        <w:t xml:space="preserve">belofte, </w:t>
      </w:r>
      <w:r w:rsidRPr="00C73B7F">
        <w:t xml:space="preserve">dat </w:t>
      </w:r>
      <w:r w:rsidRPr="00C73B7F">
        <w:rPr>
          <w:i/>
          <w:iCs/>
        </w:rPr>
        <w:t>woord, dat uit Zijn lippen gegaan</w:t>
      </w:r>
      <w:r>
        <w:rPr>
          <w:i/>
          <w:iCs/>
        </w:rPr>
        <w:t xml:space="preserve"> </w:t>
      </w:r>
      <w:r w:rsidRPr="00C73B7F">
        <w:rPr>
          <w:i/>
          <w:iCs/>
        </w:rPr>
        <w:t xml:space="preserve">was. </w:t>
      </w:r>
      <w:r w:rsidRPr="00C73B7F">
        <w:t xml:space="preserve">Daarom is er ook aan de </w:t>
      </w:r>
      <w:r w:rsidRPr="00C73B7F">
        <w:rPr>
          <w:i/>
          <w:iCs/>
        </w:rPr>
        <w:t xml:space="preserve">bevestiging </w:t>
      </w:r>
      <w:r w:rsidRPr="00C73B7F">
        <w:t>en</w:t>
      </w:r>
      <w:r>
        <w:t xml:space="preserve"> </w:t>
      </w:r>
      <w:r w:rsidRPr="00C73B7F">
        <w:rPr>
          <w:i/>
          <w:iCs/>
        </w:rPr>
        <w:t xml:space="preserve">vervulling </w:t>
      </w:r>
      <w:r w:rsidRPr="00C73B7F">
        <w:t>niet te twijfelen. Ik behoef voor het</w:t>
      </w:r>
      <w:r>
        <w:t xml:space="preserve"> </w:t>
      </w:r>
      <w:r w:rsidRPr="00C73B7F">
        <w:t>tegenwoordige hier niets meer bij te doen.</w:t>
      </w:r>
      <w:r>
        <w:t xml:space="preserve"> </w:t>
      </w:r>
    </w:p>
    <w:p w14:paraId="33F3285E" w14:textId="77777777" w:rsidR="008121A9" w:rsidRDefault="008121A9" w:rsidP="008121A9">
      <w:pPr>
        <w:jc w:val="both"/>
      </w:pPr>
    </w:p>
    <w:p w14:paraId="12607CB6" w14:textId="77777777" w:rsidR="008121A9" w:rsidRPr="00CA2D0B" w:rsidRDefault="008121A9" w:rsidP="008121A9">
      <w:pPr>
        <w:jc w:val="both"/>
        <w:rPr>
          <w:b/>
          <w:i/>
          <w:iCs/>
        </w:rPr>
      </w:pPr>
      <w:r w:rsidRPr="00CA2D0B">
        <w:rPr>
          <w:b/>
        </w:rPr>
        <w:t xml:space="preserve">23. Overbrenging van het verhandelde tot het </w:t>
      </w:r>
      <w:r w:rsidRPr="00CA2D0B">
        <w:rPr>
          <w:b/>
          <w:i/>
          <w:iCs/>
        </w:rPr>
        <w:t xml:space="preserve">oogwit, </w:t>
      </w:r>
      <w:r w:rsidRPr="00CA2D0B">
        <w:rPr>
          <w:b/>
        </w:rPr>
        <w:t xml:space="preserve">en tot </w:t>
      </w:r>
      <w:r w:rsidRPr="00CA2D0B">
        <w:rPr>
          <w:b/>
          <w:i/>
          <w:iCs/>
        </w:rPr>
        <w:t xml:space="preserve">troost </w:t>
      </w:r>
      <w:r w:rsidRPr="00CA2D0B">
        <w:rPr>
          <w:b/>
        </w:rPr>
        <w:t xml:space="preserve">van de </w:t>
      </w:r>
      <w:r w:rsidRPr="00CA2D0B">
        <w:rPr>
          <w:b/>
          <w:i/>
          <w:iCs/>
        </w:rPr>
        <w:t xml:space="preserve">kerk </w:t>
      </w:r>
    </w:p>
    <w:p w14:paraId="1A9D0E70" w14:textId="77777777" w:rsidR="008121A9" w:rsidRDefault="008121A9" w:rsidP="008121A9">
      <w:pPr>
        <w:jc w:val="both"/>
        <w:rPr>
          <w:i/>
          <w:iCs/>
        </w:rPr>
      </w:pPr>
      <w:r w:rsidRPr="00C73B7F">
        <w:t>Maar dit mag ik zeggen, dat deze verzekering</w:t>
      </w:r>
      <w:r>
        <w:t xml:space="preserve"> </w:t>
      </w:r>
      <w:r w:rsidRPr="00C73B7F">
        <w:t>zeer krachtig dient tot het voorgestelde einde.</w:t>
      </w:r>
      <w:r>
        <w:t xml:space="preserve"> </w:t>
      </w:r>
      <w:r w:rsidRPr="00C73B7F">
        <w:t xml:space="preserve">Want – zij dient tot </w:t>
      </w:r>
      <w:r w:rsidRPr="00C73B7F">
        <w:rPr>
          <w:i/>
          <w:iCs/>
        </w:rPr>
        <w:t xml:space="preserve">geruststelling </w:t>
      </w:r>
      <w:r w:rsidRPr="00C73B7F">
        <w:t xml:space="preserve">van de </w:t>
      </w:r>
      <w:r w:rsidRPr="00C73B7F">
        <w:rPr>
          <w:i/>
          <w:iCs/>
        </w:rPr>
        <w:t xml:space="preserve">kerk, </w:t>
      </w:r>
      <w:r w:rsidRPr="00C73B7F">
        <w:t>in</w:t>
      </w:r>
      <w:r>
        <w:t xml:space="preserve"> </w:t>
      </w:r>
      <w:r w:rsidRPr="00C73B7F">
        <w:t xml:space="preserve">het gezicht van zo </w:t>
      </w:r>
      <w:r w:rsidRPr="00C73B7F">
        <w:rPr>
          <w:i/>
          <w:iCs/>
        </w:rPr>
        <w:t xml:space="preserve">jammerlijk verval </w:t>
      </w:r>
      <w:r w:rsidRPr="00C73B7F">
        <w:t xml:space="preserve">van </w:t>
      </w:r>
      <w:r w:rsidRPr="00C73B7F">
        <w:rPr>
          <w:i/>
          <w:iCs/>
        </w:rPr>
        <w:t>Davids</w:t>
      </w:r>
      <w:r>
        <w:rPr>
          <w:i/>
          <w:iCs/>
        </w:rPr>
        <w:t xml:space="preserve"> </w:t>
      </w:r>
      <w:r w:rsidRPr="00C73B7F">
        <w:rPr>
          <w:i/>
          <w:iCs/>
        </w:rPr>
        <w:t xml:space="preserve">huis </w:t>
      </w:r>
      <w:r w:rsidRPr="00C73B7F">
        <w:t xml:space="preserve">en </w:t>
      </w:r>
      <w:r w:rsidRPr="00C73B7F">
        <w:rPr>
          <w:i/>
          <w:iCs/>
        </w:rPr>
        <w:t xml:space="preserve">aardse troon. </w:t>
      </w:r>
      <w:r w:rsidRPr="00C73B7F">
        <w:t xml:space="preserve">Die nare </w:t>
      </w:r>
      <w:r w:rsidRPr="00C73B7F">
        <w:rPr>
          <w:i/>
          <w:iCs/>
        </w:rPr>
        <w:t xml:space="preserve">voorspelling </w:t>
      </w:r>
      <w:r w:rsidRPr="00C73B7F">
        <w:t>van</w:t>
      </w:r>
      <w:r>
        <w:t xml:space="preserve"> </w:t>
      </w:r>
      <w:r w:rsidRPr="00C73B7F">
        <w:t xml:space="preserve">zo zware </w:t>
      </w:r>
      <w:r w:rsidRPr="00C73B7F">
        <w:rPr>
          <w:i/>
          <w:iCs/>
        </w:rPr>
        <w:t xml:space="preserve">tuchtiging </w:t>
      </w:r>
      <w:r w:rsidRPr="00C73B7F">
        <w:t xml:space="preserve">om zo afgrijselijke </w:t>
      </w:r>
      <w:r w:rsidRPr="00C73B7F">
        <w:rPr>
          <w:i/>
          <w:iCs/>
        </w:rPr>
        <w:t>zonden,</w:t>
      </w:r>
      <w:r>
        <w:rPr>
          <w:i/>
          <w:iCs/>
        </w:rPr>
        <w:t xml:space="preserve"> </w:t>
      </w:r>
      <w:r w:rsidRPr="00C73B7F">
        <w:t xml:space="preserve">vers 31-3, wordt daardoor voor alle </w:t>
      </w:r>
      <w:r w:rsidRPr="00C73B7F">
        <w:rPr>
          <w:i/>
          <w:iCs/>
        </w:rPr>
        <w:t>misduiding</w:t>
      </w:r>
      <w:r>
        <w:rPr>
          <w:i/>
          <w:iCs/>
        </w:rPr>
        <w:t xml:space="preserve"> </w:t>
      </w:r>
      <w:r w:rsidRPr="00C73B7F">
        <w:t xml:space="preserve">bewaard. En dus </w:t>
      </w:r>
      <w:r w:rsidRPr="00C73B7F">
        <w:rPr>
          <w:i/>
          <w:iCs/>
        </w:rPr>
        <w:t xml:space="preserve">Gods kerk gerust </w:t>
      </w:r>
      <w:r w:rsidRPr="00C73B7F">
        <w:t>gesteld, dat</w:t>
      </w:r>
      <w:r>
        <w:t xml:space="preserve"> </w:t>
      </w:r>
      <w:r w:rsidRPr="00C73B7F">
        <w:t xml:space="preserve">dit alles Zijn </w:t>
      </w:r>
      <w:r w:rsidRPr="00C73B7F">
        <w:rPr>
          <w:i/>
          <w:iCs/>
        </w:rPr>
        <w:t xml:space="preserve">woord </w:t>
      </w:r>
      <w:r w:rsidRPr="00C73B7F">
        <w:t xml:space="preserve">en </w:t>
      </w:r>
      <w:r w:rsidRPr="00C73B7F">
        <w:rPr>
          <w:i/>
          <w:iCs/>
        </w:rPr>
        <w:t xml:space="preserve">verbond </w:t>
      </w:r>
      <w:r w:rsidRPr="00C73B7F">
        <w:t>omtrent de</w:t>
      </w:r>
      <w:r>
        <w:t xml:space="preserve"> </w:t>
      </w:r>
      <w:r w:rsidRPr="00C73B7F">
        <w:rPr>
          <w:i/>
          <w:iCs/>
        </w:rPr>
        <w:t xml:space="preserve">hoofdbedoeling </w:t>
      </w:r>
      <w:r w:rsidRPr="00C73B7F">
        <w:t>niet tekort zal doen. – En tevens</w:t>
      </w:r>
      <w:r>
        <w:t xml:space="preserve"> </w:t>
      </w:r>
      <w:r w:rsidRPr="00C73B7F">
        <w:t xml:space="preserve">dient ze tot </w:t>
      </w:r>
      <w:r w:rsidRPr="00C73B7F">
        <w:rPr>
          <w:i/>
          <w:iCs/>
        </w:rPr>
        <w:t xml:space="preserve">verheuging </w:t>
      </w:r>
      <w:r w:rsidRPr="00C73B7F">
        <w:t xml:space="preserve">van de </w:t>
      </w:r>
      <w:r w:rsidRPr="00C73B7F">
        <w:rPr>
          <w:i/>
          <w:iCs/>
        </w:rPr>
        <w:t xml:space="preserve">kerk </w:t>
      </w:r>
      <w:r w:rsidRPr="00C73B7F">
        <w:t>in de</w:t>
      </w:r>
      <w:r>
        <w:t xml:space="preserve"> </w:t>
      </w:r>
      <w:r w:rsidRPr="00C73B7F">
        <w:rPr>
          <w:i/>
          <w:iCs/>
        </w:rPr>
        <w:t xml:space="preserve">vastigheid </w:t>
      </w:r>
      <w:r w:rsidRPr="00C73B7F">
        <w:t xml:space="preserve">van </w:t>
      </w:r>
      <w:r w:rsidRPr="00C73B7F">
        <w:rPr>
          <w:i/>
          <w:iCs/>
        </w:rPr>
        <w:t>Gods genade, trouw, verbond,</w:t>
      </w:r>
      <w:r>
        <w:rPr>
          <w:i/>
          <w:iCs/>
        </w:rPr>
        <w:t xml:space="preserve"> </w:t>
      </w:r>
      <w:r w:rsidRPr="00C73B7F">
        <w:rPr>
          <w:i/>
          <w:iCs/>
        </w:rPr>
        <w:t xml:space="preserve">toezeggingen. </w:t>
      </w:r>
      <w:r w:rsidRPr="00C73B7F">
        <w:t xml:space="preserve">Haar </w:t>
      </w:r>
      <w:r w:rsidRPr="00C73B7F">
        <w:rPr>
          <w:i/>
          <w:iCs/>
        </w:rPr>
        <w:t xml:space="preserve">verwachting </w:t>
      </w:r>
      <w:r w:rsidRPr="00C73B7F">
        <w:t xml:space="preserve">op de </w:t>
      </w:r>
      <w:r w:rsidRPr="00C73B7F">
        <w:rPr>
          <w:i/>
          <w:iCs/>
        </w:rPr>
        <w:t>beloofde</w:t>
      </w:r>
      <w:r>
        <w:rPr>
          <w:i/>
          <w:iCs/>
        </w:rPr>
        <w:t xml:space="preserve"> </w:t>
      </w:r>
      <w:r w:rsidRPr="00C73B7F">
        <w:rPr>
          <w:i/>
          <w:iCs/>
        </w:rPr>
        <w:t xml:space="preserve">Helper, </w:t>
      </w:r>
      <w:r w:rsidRPr="00C73B7F">
        <w:t xml:space="preserve">Die de </w:t>
      </w:r>
      <w:r w:rsidRPr="00C73B7F">
        <w:rPr>
          <w:i/>
          <w:iCs/>
        </w:rPr>
        <w:t xml:space="preserve">Vader </w:t>
      </w:r>
      <w:r w:rsidRPr="00C73B7F">
        <w:t>besteld had, werd er niet</w:t>
      </w:r>
      <w:r>
        <w:t xml:space="preserve"> </w:t>
      </w:r>
      <w:r w:rsidRPr="00C73B7F">
        <w:t xml:space="preserve">alleen door </w:t>
      </w:r>
      <w:r w:rsidRPr="00C73B7F">
        <w:rPr>
          <w:i/>
          <w:iCs/>
        </w:rPr>
        <w:t xml:space="preserve">bevestigd, </w:t>
      </w:r>
      <w:r w:rsidRPr="00C73B7F">
        <w:t xml:space="preserve">maar ook haar </w:t>
      </w:r>
      <w:r w:rsidRPr="00C73B7F">
        <w:rPr>
          <w:i/>
          <w:iCs/>
        </w:rPr>
        <w:t>aandeel</w:t>
      </w:r>
      <w:r>
        <w:rPr>
          <w:i/>
          <w:iCs/>
        </w:rPr>
        <w:t xml:space="preserve"> </w:t>
      </w:r>
      <w:r w:rsidRPr="00C73B7F">
        <w:t xml:space="preserve">aan </w:t>
      </w:r>
      <w:r w:rsidRPr="00C73B7F">
        <w:rPr>
          <w:i/>
          <w:iCs/>
        </w:rPr>
        <w:t xml:space="preserve">hetzelfde geluk. </w:t>
      </w:r>
      <w:r w:rsidRPr="00C73B7F">
        <w:t xml:space="preserve">Hier werden voor </w:t>
      </w:r>
      <w:r w:rsidRPr="00C73B7F">
        <w:rPr>
          <w:i/>
          <w:iCs/>
        </w:rPr>
        <w:t>Christus’</w:t>
      </w:r>
      <w:r>
        <w:rPr>
          <w:i/>
          <w:iCs/>
        </w:rPr>
        <w:t xml:space="preserve"> </w:t>
      </w:r>
      <w:r w:rsidRPr="00C73B7F">
        <w:rPr>
          <w:i/>
          <w:iCs/>
        </w:rPr>
        <w:t xml:space="preserve">leden </w:t>
      </w:r>
      <w:r w:rsidRPr="00C73B7F">
        <w:t xml:space="preserve">de heerlijkste </w:t>
      </w:r>
      <w:r w:rsidRPr="00C73B7F">
        <w:rPr>
          <w:i/>
          <w:iCs/>
        </w:rPr>
        <w:t xml:space="preserve">bemoedigingen </w:t>
      </w:r>
      <w:r w:rsidRPr="00C73B7F">
        <w:t>voorgedragen.</w:t>
      </w:r>
      <w:r>
        <w:t xml:space="preserve"> </w:t>
      </w:r>
      <w:r w:rsidRPr="00C73B7F">
        <w:t xml:space="preserve">– De </w:t>
      </w:r>
      <w:r w:rsidRPr="00C73B7F">
        <w:rPr>
          <w:i/>
          <w:iCs/>
        </w:rPr>
        <w:t xml:space="preserve">zekere </w:t>
      </w:r>
      <w:r w:rsidRPr="00C73B7F">
        <w:t xml:space="preserve">en </w:t>
      </w:r>
      <w:r w:rsidRPr="00C73B7F">
        <w:rPr>
          <w:i/>
          <w:iCs/>
        </w:rPr>
        <w:t>eeuwigdurende uitlatingen</w:t>
      </w:r>
      <w:r>
        <w:rPr>
          <w:i/>
          <w:iCs/>
        </w:rPr>
        <w:t xml:space="preserve"> </w:t>
      </w:r>
      <w:r w:rsidRPr="00C73B7F">
        <w:t xml:space="preserve">van </w:t>
      </w:r>
      <w:r w:rsidRPr="00C73B7F">
        <w:rPr>
          <w:i/>
          <w:iCs/>
        </w:rPr>
        <w:t xml:space="preserve">Gods liefde </w:t>
      </w:r>
      <w:r w:rsidRPr="00C73B7F">
        <w:t xml:space="preserve">en </w:t>
      </w:r>
      <w:r w:rsidRPr="00C73B7F">
        <w:rPr>
          <w:i/>
          <w:iCs/>
        </w:rPr>
        <w:t xml:space="preserve">trouw. </w:t>
      </w:r>
      <w:r w:rsidRPr="00C73B7F">
        <w:t xml:space="preserve">– De </w:t>
      </w:r>
      <w:r w:rsidRPr="00C73B7F">
        <w:rPr>
          <w:i/>
          <w:iCs/>
        </w:rPr>
        <w:t xml:space="preserve">vastigheid </w:t>
      </w:r>
      <w:r w:rsidRPr="00C73B7F">
        <w:t>van</w:t>
      </w:r>
      <w:r>
        <w:t xml:space="preserve"> </w:t>
      </w:r>
      <w:r w:rsidRPr="00C73B7F">
        <w:rPr>
          <w:i/>
          <w:iCs/>
        </w:rPr>
        <w:t xml:space="preserve">Gods verbond </w:t>
      </w:r>
      <w:r w:rsidRPr="00C73B7F">
        <w:t xml:space="preserve">met </w:t>
      </w:r>
      <w:r w:rsidRPr="00C73B7F">
        <w:rPr>
          <w:i/>
          <w:iCs/>
        </w:rPr>
        <w:t xml:space="preserve">haar, </w:t>
      </w:r>
      <w:r w:rsidRPr="00C73B7F">
        <w:t xml:space="preserve">in </w:t>
      </w:r>
      <w:r w:rsidRPr="00C73B7F">
        <w:rPr>
          <w:i/>
          <w:iCs/>
        </w:rPr>
        <w:t>haar Hoofd</w:t>
      </w:r>
      <w:r>
        <w:rPr>
          <w:i/>
          <w:iCs/>
        </w:rPr>
        <w:t xml:space="preserve"> </w:t>
      </w:r>
      <w:r w:rsidRPr="00C73B7F">
        <w:rPr>
          <w:i/>
          <w:iCs/>
        </w:rPr>
        <w:t>CHRISTUS</w:t>
      </w:r>
      <w:r w:rsidRPr="00C73B7F">
        <w:t xml:space="preserve">. – De </w:t>
      </w:r>
      <w:r w:rsidRPr="00C73B7F">
        <w:rPr>
          <w:i/>
          <w:iCs/>
        </w:rPr>
        <w:t xml:space="preserve">zegepraal </w:t>
      </w:r>
      <w:r w:rsidRPr="00C73B7F">
        <w:t xml:space="preserve">van de </w:t>
      </w:r>
      <w:r w:rsidRPr="00C73B7F">
        <w:rPr>
          <w:i/>
          <w:iCs/>
        </w:rPr>
        <w:t>vrije genade</w:t>
      </w:r>
      <w:r>
        <w:rPr>
          <w:i/>
          <w:iCs/>
        </w:rPr>
        <w:t xml:space="preserve"> </w:t>
      </w:r>
      <w:r w:rsidRPr="00C73B7F">
        <w:t xml:space="preserve">over al haar </w:t>
      </w:r>
      <w:r w:rsidRPr="00C73B7F">
        <w:rPr>
          <w:i/>
          <w:iCs/>
        </w:rPr>
        <w:t>zonden, ontrouw, verbondsbreuk,</w:t>
      </w:r>
      <w:r>
        <w:rPr>
          <w:i/>
          <w:iCs/>
        </w:rPr>
        <w:t xml:space="preserve"> </w:t>
      </w:r>
      <w:r w:rsidRPr="00C73B7F">
        <w:t xml:space="preserve">enz. en de </w:t>
      </w:r>
      <w:r w:rsidRPr="00C73B7F">
        <w:rPr>
          <w:i/>
          <w:iCs/>
        </w:rPr>
        <w:t xml:space="preserve">vergiffenis </w:t>
      </w:r>
      <w:r w:rsidRPr="00C73B7F">
        <w:t>van al zulke euveldaden. –</w:t>
      </w:r>
      <w:r>
        <w:t xml:space="preserve"> </w:t>
      </w:r>
      <w:r w:rsidRPr="00C73B7F">
        <w:t xml:space="preserve">De </w:t>
      </w:r>
      <w:r w:rsidRPr="00C73B7F">
        <w:rPr>
          <w:i/>
          <w:iCs/>
        </w:rPr>
        <w:t xml:space="preserve">bewaring </w:t>
      </w:r>
      <w:r w:rsidRPr="00C73B7F">
        <w:t xml:space="preserve">van haar </w:t>
      </w:r>
      <w:r w:rsidRPr="00C73B7F">
        <w:rPr>
          <w:i/>
          <w:iCs/>
        </w:rPr>
        <w:t xml:space="preserve">heilsstaat, </w:t>
      </w:r>
      <w:r w:rsidRPr="00C73B7F">
        <w:t>en van de</w:t>
      </w:r>
      <w:r>
        <w:t xml:space="preserve"> </w:t>
      </w:r>
      <w:r w:rsidRPr="00C73B7F">
        <w:rPr>
          <w:i/>
          <w:iCs/>
        </w:rPr>
        <w:t xml:space="preserve">gronden </w:t>
      </w:r>
      <w:r w:rsidRPr="00C73B7F">
        <w:t xml:space="preserve">van de </w:t>
      </w:r>
      <w:r w:rsidRPr="00C73B7F">
        <w:rPr>
          <w:i/>
          <w:iCs/>
        </w:rPr>
        <w:t xml:space="preserve">geloofsvrijmoedigheid; </w:t>
      </w:r>
      <w:r w:rsidRPr="00C73B7F">
        <w:t>en de</w:t>
      </w:r>
      <w:r>
        <w:t xml:space="preserve"> </w:t>
      </w:r>
      <w:r w:rsidRPr="00C73B7F">
        <w:rPr>
          <w:i/>
          <w:iCs/>
        </w:rPr>
        <w:t xml:space="preserve">roem </w:t>
      </w:r>
      <w:r w:rsidRPr="00C73B7F">
        <w:t xml:space="preserve">tegen alle </w:t>
      </w:r>
      <w:r w:rsidRPr="00C73B7F">
        <w:rPr>
          <w:i/>
          <w:iCs/>
        </w:rPr>
        <w:t>zwarigheden, beschuldiging,</w:t>
      </w:r>
      <w:r>
        <w:rPr>
          <w:i/>
          <w:iCs/>
        </w:rPr>
        <w:t xml:space="preserve"> </w:t>
      </w:r>
      <w:r w:rsidRPr="00C73B7F">
        <w:rPr>
          <w:i/>
          <w:iCs/>
        </w:rPr>
        <w:t xml:space="preserve">nood </w:t>
      </w:r>
      <w:r w:rsidRPr="00C73B7F">
        <w:t xml:space="preserve">en </w:t>
      </w:r>
      <w:r w:rsidRPr="00C73B7F">
        <w:rPr>
          <w:i/>
          <w:iCs/>
        </w:rPr>
        <w:t xml:space="preserve">dood, </w:t>
      </w:r>
      <w:r w:rsidRPr="00C73B7F">
        <w:t xml:space="preserve">op een </w:t>
      </w:r>
      <w:r w:rsidRPr="00C73B7F">
        <w:rPr>
          <w:i/>
          <w:iCs/>
        </w:rPr>
        <w:t xml:space="preserve">God, </w:t>
      </w:r>
      <w:r w:rsidRPr="00C73B7F">
        <w:t>Die vermaak en eer</w:t>
      </w:r>
      <w:r>
        <w:t xml:space="preserve"> </w:t>
      </w:r>
      <w:r w:rsidRPr="00C73B7F">
        <w:t xml:space="preserve">stelt in een </w:t>
      </w:r>
      <w:r w:rsidRPr="00C73B7F">
        <w:rPr>
          <w:i/>
          <w:iCs/>
        </w:rPr>
        <w:t xml:space="preserve">arm schepsel </w:t>
      </w:r>
      <w:r w:rsidRPr="00C73B7F">
        <w:t>de onbegrijpelijkste</w:t>
      </w:r>
      <w:r>
        <w:t xml:space="preserve"> </w:t>
      </w:r>
      <w:r w:rsidRPr="00C73B7F">
        <w:rPr>
          <w:i/>
          <w:iCs/>
        </w:rPr>
        <w:t xml:space="preserve">genade </w:t>
      </w:r>
      <w:r w:rsidRPr="00C73B7F">
        <w:t xml:space="preserve">te schenken in de </w:t>
      </w:r>
      <w:r w:rsidRPr="00C73B7F">
        <w:rPr>
          <w:i/>
          <w:iCs/>
        </w:rPr>
        <w:t>Zoon Zijner liefde.</w:t>
      </w:r>
      <w:r>
        <w:rPr>
          <w:i/>
          <w:iCs/>
        </w:rPr>
        <w:t xml:space="preserve"> </w:t>
      </w:r>
    </w:p>
    <w:p w14:paraId="163F9AA2" w14:textId="77777777" w:rsidR="008121A9" w:rsidRDefault="008121A9" w:rsidP="008121A9">
      <w:pPr>
        <w:jc w:val="both"/>
        <w:rPr>
          <w:i/>
          <w:iCs/>
        </w:rPr>
      </w:pPr>
    </w:p>
    <w:p w14:paraId="211BF851" w14:textId="77777777" w:rsidR="008121A9" w:rsidRPr="00CA2D0B" w:rsidRDefault="008121A9" w:rsidP="008121A9">
      <w:pPr>
        <w:jc w:val="both"/>
        <w:rPr>
          <w:b/>
        </w:rPr>
      </w:pPr>
      <w:r w:rsidRPr="00CA2D0B">
        <w:rPr>
          <w:b/>
        </w:rPr>
        <w:t xml:space="preserve">24. Leringen </w:t>
      </w:r>
    </w:p>
    <w:p w14:paraId="49120F7F" w14:textId="77777777" w:rsidR="008121A9" w:rsidRDefault="008121A9" w:rsidP="008121A9">
      <w:pPr>
        <w:jc w:val="both"/>
      </w:pPr>
      <w:r w:rsidRPr="00C73B7F">
        <w:t xml:space="preserve">Wij zullen hieruit weer enige </w:t>
      </w:r>
      <w:r w:rsidRPr="00C73B7F">
        <w:rPr>
          <w:i/>
          <w:iCs/>
        </w:rPr>
        <w:t xml:space="preserve">leringen </w:t>
      </w:r>
      <w:r w:rsidRPr="00C73B7F">
        <w:t>trekken.</w:t>
      </w:r>
      <w:r>
        <w:t xml:space="preserve"> </w:t>
      </w:r>
    </w:p>
    <w:p w14:paraId="54E94D55" w14:textId="77777777" w:rsidR="008121A9" w:rsidRDefault="008121A9" w:rsidP="008121A9">
      <w:pPr>
        <w:jc w:val="both"/>
      </w:pPr>
      <w:r w:rsidRPr="00C73B7F">
        <w:t xml:space="preserve">A. </w:t>
      </w:r>
      <w:r w:rsidRPr="00C73B7F">
        <w:rPr>
          <w:i/>
          <w:iCs/>
        </w:rPr>
        <w:t>Groot is Gods gunst, om Zijn volk in de</w:t>
      </w:r>
      <w:r>
        <w:rPr>
          <w:i/>
          <w:iCs/>
        </w:rPr>
        <w:t xml:space="preserve"> </w:t>
      </w:r>
      <w:r w:rsidRPr="00C73B7F">
        <w:rPr>
          <w:i/>
          <w:iCs/>
        </w:rPr>
        <w:t xml:space="preserve">zwakheid van hun geloof te hulp te komen. </w:t>
      </w:r>
      <w:r w:rsidRPr="00C73B7F">
        <w:t>het</w:t>
      </w:r>
      <w:r>
        <w:t xml:space="preserve"> </w:t>
      </w:r>
      <w:r w:rsidRPr="00C73B7F">
        <w:t>is aan de menselijke zwakheid eigen, verkeerde</w:t>
      </w:r>
      <w:r>
        <w:t xml:space="preserve"> </w:t>
      </w:r>
      <w:r w:rsidRPr="00C73B7F">
        <w:t>besluiten aangaande Gods Woord en weg te</w:t>
      </w:r>
      <w:r>
        <w:t xml:space="preserve"> </w:t>
      </w:r>
      <w:r w:rsidRPr="00C73B7F">
        <w:t xml:space="preserve">maken, omdat wij gewoon zijn, teveel te </w:t>
      </w:r>
      <w:r w:rsidRPr="00C73B7F">
        <w:rPr>
          <w:i/>
          <w:iCs/>
        </w:rPr>
        <w:t>zien op</w:t>
      </w:r>
      <w:r>
        <w:rPr>
          <w:i/>
          <w:iCs/>
        </w:rPr>
        <w:t xml:space="preserve"> </w:t>
      </w:r>
      <w:r w:rsidRPr="00C73B7F">
        <w:rPr>
          <w:i/>
          <w:iCs/>
        </w:rPr>
        <w:t xml:space="preserve">hetgeen voor ogen is. </w:t>
      </w:r>
      <w:r w:rsidRPr="00C73B7F">
        <w:t>Hier vandaan, zodra de</w:t>
      </w:r>
      <w:r>
        <w:t xml:space="preserve"> </w:t>
      </w:r>
      <w:r w:rsidRPr="00C73B7F">
        <w:t>minste weg van God tegen onze verwachting</w:t>
      </w:r>
      <w:r>
        <w:t xml:space="preserve"> </w:t>
      </w:r>
      <w:r w:rsidRPr="00C73B7F">
        <w:t>schijnt aan te lopen, of als God Zijn volk onder</w:t>
      </w:r>
      <w:r>
        <w:t xml:space="preserve"> </w:t>
      </w:r>
      <w:r w:rsidRPr="00C73B7F">
        <w:t xml:space="preserve">tuchtiging brengt, die </w:t>
      </w:r>
      <w:r w:rsidRPr="00C73B7F">
        <w:rPr>
          <w:i/>
          <w:iCs/>
        </w:rPr>
        <w:t xml:space="preserve">mismoedigheid, </w:t>
      </w:r>
      <w:r w:rsidRPr="00C73B7F">
        <w:t>en kommer,</w:t>
      </w:r>
      <w:r>
        <w:t xml:space="preserve"> </w:t>
      </w:r>
      <w:r w:rsidRPr="00C73B7F">
        <w:t>of er wel meer hoop is overgebleven. Hoewel dit</w:t>
      </w:r>
      <w:r>
        <w:t xml:space="preserve"> </w:t>
      </w:r>
      <w:r w:rsidRPr="00C73B7F">
        <w:t xml:space="preserve">nu in zichzelf een onbetamelijk </w:t>
      </w:r>
      <w:r w:rsidRPr="00C73B7F">
        <w:rPr>
          <w:i/>
          <w:iCs/>
        </w:rPr>
        <w:t xml:space="preserve">ongeloof </w:t>
      </w:r>
      <w:r w:rsidRPr="00C73B7F">
        <w:t>is, uit</w:t>
      </w:r>
      <w:r>
        <w:t xml:space="preserve"> </w:t>
      </w:r>
      <w:r w:rsidRPr="00C73B7F">
        <w:rPr>
          <w:i/>
          <w:iCs/>
        </w:rPr>
        <w:t xml:space="preserve">haasten </w:t>
      </w:r>
      <w:r w:rsidRPr="00C73B7F">
        <w:t xml:space="preserve">en </w:t>
      </w:r>
      <w:r w:rsidRPr="00C73B7F">
        <w:rPr>
          <w:i/>
          <w:iCs/>
        </w:rPr>
        <w:t xml:space="preserve">voorbarigheid </w:t>
      </w:r>
      <w:r w:rsidRPr="00C73B7F">
        <w:t>ontspruitende; toch is</w:t>
      </w:r>
      <w:r>
        <w:t xml:space="preserve"> </w:t>
      </w:r>
      <w:r w:rsidRPr="00C73B7F">
        <w:t>de Heere zo ontfermende, dat Hij Zijn volk niet</w:t>
      </w:r>
      <w:r>
        <w:t xml:space="preserve"> </w:t>
      </w:r>
      <w:r w:rsidRPr="00C73B7F">
        <w:t>alleen daarin draagt, maar zelfs gunstig tegemoet</w:t>
      </w:r>
      <w:r>
        <w:t xml:space="preserve"> </w:t>
      </w:r>
      <w:r w:rsidRPr="00C73B7F">
        <w:t xml:space="preserve">komt, doende hun zien, dat men van </w:t>
      </w:r>
      <w:r w:rsidRPr="00C73B7F">
        <w:rPr>
          <w:i/>
          <w:iCs/>
        </w:rPr>
        <w:t>uitwendige</w:t>
      </w:r>
      <w:r>
        <w:rPr>
          <w:i/>
          <w:iCs/>
        </w:rPr>
        <w:t xml:space="preserve"> </w:t>
      </w:r>
      <w:r w:rsidRPr="00C73B7F">
        <w:rPr>
          <w:i/>
          <w:iCs/>
        </w:rPr>
        <w:t xml:space="preserve">omstandigheden alleen </w:t>
      </w:r>
      <w:r w:rsidRPr="00C73B7F">
        <w:t>niet oordelen kan, maar</w:t>
      </w:r>
      <w:r>
        <w:t xml:space="preserve"> </w:t>
      </w:r>
      <w:r w:rsidRPr="00C73B7F">
        <w:t>dieper in de zaak moet inzien, aan de aaneenschakeling</w:t>
      </w:r>
      <w:r>
        <w:t xml:space="preserve"> </w:t>
      </w:r>
      <w:r w:rsidRPr="00C73B7F">
        <w:t>van de goddelijke wegen, hoe strijdig zij ook</w:t>
      </w:r>
      <w:r>
        <w:t xml:space="preserve"> </w:t>
      </w:r>
      <w:r w:rsidRPr="00C73B7F">
        <w:t>tegen elkaar mochten schijnen, als een werk, de</w:t>
      </w:r>
      <w:r>
        <w:t xml:space="preserve"> </w:t>
      </w:r>
      <w:r w:rsidRPr="00C73B7F">
        <w:rPr>
          <w:i/>
          <w:iCs/>
        </w:rPr>
        <w:t xml:space="preserve">alleenwijze God </w:t>
      </w:r>
      <w:r w:rsidRPr="00C73B7F">
        <w:t xml:space="preserve">betamende, te aanbidden. </w:t>
      </w:r>
      <w:r w:rsidRPr="00C73B7F">
        <w:rPr>
          <w:i/>
          <w:iCs/>
        </w:rPr>
        <w:t>Gods</w:t>
      </w:r>
      <w:r>
        <w:rPr>
          <w:i/>
          <w:iCs/>
        </w:rPr>
        <w:t xml:space="preserve"> </w:t>
      </w:r>
      <w:r w:rsidRPr="00C73B7F">
        <w:rPr>
          <w:i/>
          <w:iCs/>
        </w:rPr>
        <w:t xml:space="preserve">bezoekingen </w:t>
      </w:r>
      <w:r w:rsidRPr="00C73B7F">
        <w:t xml:space="preserve">over </w:t>
      </w:r>
      <w:r w:rsidRPr="00C73B7F">
        <w:rPr>
          <w:i/>
          <w:iCs/>
        </w:rPr>
        <w:t xml:space="preserve">Davids huis </w:t>
      </w:r>
      <w:r w:rsidRPr="00C73B7F">
        <w:t>schenen in de</w:t>
      </w:r>
      <w:r>
        <w:t xml:space="preserve"> </w:t>
      </w:r>
      <w:r w:rsidRPr="00C73B7F">
        <w:t>eerste opslag de draad van de beloften te breken.</w:t>
      </w:r>
      <w:r>
        <w:t xml:space="preserve"> </w:t>
      </w:r>
      <w:r w:rsidRPr="00C73B7F">
        <w:t>Maar die het stuk recht overwoog, kon er het</w:t>
      </w:r>
      <w:r>
        <w:t xml:space="preserve"> </w:t>
      </w:r>
      <w:r w:rsidRPr="00C73B7F">
        <w:t>tegendeel in beschouwen, en zelfs erin zien het</w:t>
      </w:r>
      <w:r>
        <w:t xml:space="preserve"> </w:t>
      </w:r>
      <w:r w:rsidRPr="00C73B7F">
        <w:t>banen van de weg, om de beloften op de rechte</w:t>
      </w:r>
      <w:r>
        <w:t xml:space="preserve"> </w:t>
      </w:r>
      <w:r w:rsidRPr="00C73B7F">
        <w:t>tijd te vervullen. En de Heere stelt hieromtrent Zijn</w:t>
      </w:r>
      <w:r>
        <w:t xml:space="preserve"> </w:t>
      </w:r>
      <w:r w:rsidRPr="00C73B7F">
        <w:t xml:space="preserve">volk gerust in deze twee verhandelde </w:t>
      </w:r>
      <w:r w:rsidRPr="00C73B7F">
        <w:rPr>
          <w:i/>
          <w:iCs/>
        </w:rPr>
        <w:t xml:space="preserve">verzen. </w:t>
      </w:r>
      <w:r w:rsidRPr="00C73B7F">
        <w:t>Wie</w:t>
      </w:r>
      <w:r>
        <w:t xml:space="preserve"> </w:t>
      </w:r>
      <w:r w:rsidRPr="00C73B7F">
        <w:t>zou zo’n goedgunstige God op zulke verzekering</w:t>
      </w:r>
      <w:r>
        <w:t xml:space="preserve"> </w:t>
      </w:r>
      <w:r w:rsidRPr="00C73B7F">
        <w:t>geloof mogen weigeren?</w:t>
      </w:r>
      <w:r>
        <w:t xml:space="preserve"> </w:t>
      </w:r>
    </w:p>
    <w:p w14:paraId="154899B0" w14:textId="77777777" w:rsidR="008121A9" w:rsidRDefault="008121A9" w:rsidP="008121A9">
      <w:pPr>
        <w:jc w:val="both"/>
      </w:pPr>
      <w:r w:rsidRPr="00C73B7F">
        <w:t xml:space="preserve">B. </w:t>
      </w:r>
      <w:r w:rsidRPr="00C73B7F">
        <w:rPr>
          <w:i/>
          <w:iCs/>
        </w:rPr>
        <w:t>Uitwendige gemeenschap met de rampen</w:t>
      </w:r>
      <w:r>
        <w:rPr>
          <w:i/>
          <w:iCs/>
        </w:rPr>
        <w:t xml:space="preserve"> </w:t>
      </w:r>
      <w:r w:rsidRPr="00C73B7F">
        <w:rPr>
          <w:i/>
          <w:iCs/>
        </w:rPr>
        <w:t>van de goddelozen, is niet altijd een bewijs van</w:t>
      </w:r>
      <w:r>
        <w:rPr>
          <w:i/>
          <w:iCs/>
        </w:rPr>
        <w:t xml:space="preserve"> </w:t>
      </w:r>
      <w:r w:rsidRPr="00C73B7F">
        <w:rPr>
          <w:i/>
          <w:iCs/>
        </w:rPr>
        <w:t xml:space="preserve">een verworpen staat. </w:t>
      </w:r>
      <w:r w:rsidRPr="00C73B7F">
        <w:t xml:space="preserve">Davids </w:t>
      </w:r>
      <w:r w:rsidRPr="00C73B7F">
        <w:rPr>
          <w:i/>
          <w:iCs/>
        </w:rPr>
        <w:t xml:space="preserve">gehele huis </w:t>
      </w:r>
      <w:r w:rsidRPr="00C73B7F">
        <w:t>moest</w:t>
      </w:r>
      <w:r>
        <w:t xml:space="preserve"> </w:t>
      </w:r>
      <w:r w:rsidRPr="00C73B7F">
        <w:t xml:space="preserve">delen in de </w:t>
      </w:r>
      <w:r w:rsidRPr="00C73B7F">
        <w:rPr>
          <w:i/>
          <w:iCs/>
        </w:rPr>
        <w:t xml:space="preserve">bezoekingen, </w:t>
      </w:r>
      <w:r w:rsidRPr="00C73B7F">
        <w:t>en daardoor tot een</w:t>
      </w:r>
      <w:r>
        <w:t xml:space="preserve"> </w:t>
      </w:r>
      <w:r w:rsidRPr="00C73B7F">
        <w:t>algemene laagte komen. Dan, in weerwil van dat</w:t>
      </w:r>
      <w:r>
        <w:t xml:space="preserve"> </w:t>
      </w:r>
      <w:r w:rsidRPr="00C73B7F">
        <w:t xml:space="preserve">alles bleef Gods </w:t>
      </w:r>
      <w:r w:rsidRPr="00C73B7F">
        <w:rPr>
          <w:i/>
          <w:iCs/>
        </w:rPr>
        <w:t xml:space="preserve">genade </w:t>
      </w:r>
      <w:r w:rsidRPr="00C73B7F">
        <w:t xml:space="preserve">en </w:t>
      </w:r>
      <w:r w:rsidRPr="00C73B7F">
        <w:rPr>
          <w:i/>
          <w:iCs/>
        </w:rPr>
        <w:t xml:space="preserve">verbond </w:t>
      </w:r>
      <w:r w:rsidRPr="00C73B7F">
        <w:t>met de</w:t>
      </w:r>
      <w:r>
        <w:t xml:space="preserve"> </w:t>
      </w:r>
      <w:r w:rsidRPr="00C73B7F">
        <w:rPr>
          <w:i/>
          <w:iCs/>
        </w:rPr>
        <w:t xml:space="preserve">rechte voorwerpen onverbrekelijk vast. </w:t>
      </w:r>
      <w:r w:rsidRPr="00C73B7F">
        <w:t>En wij</w:t>
      </w:r>
      <w:r>
        <w:t xml:space="preserve"> </w:t>
      </w:r>
      <w:r w:rsidRPr="00C73B7F">
        <w:t>mogen dit wel aanmerken als een aansporing voor</w:t>
      </w:r>
      <w:r>
        <w:t xml:space="preserve"> </w:t>
      </w:r>
      <w:r w:rsidRPr="00C73B7F">
        <w:t xml:space="preserve">bedrukte kinderen van </w:t>
      </w:r>
      <w:r w:rsidRPr="00C73B7F">
        <w:rPr>
          <w:i/>
          <w:iCs/>
        </w:rPr>
        <w:t xml:space="preserve">God, </w:t>
      </w:r>
      <w:r w:rsidRPr="00C73B7F">
        <w:t>als zij in algemene</w:t>
      </w:r>
      <w:r>
        <w:t xml:space="preserve"> </w:t>
      </w:r>
      <w:r w:rsidRPr="00C73B7F">
        <w:rPr>
          <w:i/>
          <w:iCs/>
        </w:rPr>
        <w:t xml:space="preserve">volks- </w:t>
      </w:r>
      <w:r w:rsidRPr="00C73B7F">
        <w:t xml:space="preserve">en </w:t>
      </w:r>
      <w:r w:rsidRPr="00C73B7F">
        <w:rPr>
          <w:i/>
          <w:iCs/>
        </w:rPr>
        <w:t xml:space="preserve">landsplagen delen; </w:t>
      </w:r>
      <w:r w:rsidRPr="00C73B7F">
        <w:t>om niet mismoedig</w:t>
      </w:r>
      <w:r>
        <w:t xml:space="preserve"> </w:t>
      </w:r>
      <w:r w:rsidRPr="00C73B7F">
        <w:t>te worden, maar Gods hoge en wijze wegen daarin</w:t>
      </w:r>
      <w:r>
        <w:t xml:space="preserve"> </w:t>
      </w:r>
      <w:r w:rsidRPr="00C73B7F">
        <w:t>te erkennen, en voorts het oog te houden op de</w:t>
      </w:r>
      <w:r>
        <w:t xml:space="preserve"> </w:t>
      </w:r>
      <w:r w:rsidRPr="00C73B7F">
        <w:t xml:space="preserve">vaste bewaring van </w:t>
      </w:r>
      <w:r w:rsidRPr="00C73B7F">
        <w:rPr>
          <w:i/>
          <w:iCs/>
        </w:rPr>
        <w:t xml:space="preserve">Gods verbond </w:t>
      </w:r>
      <w:r w:rsidRPr="00C73B7F">
        <w:t>in het midden</w:t>
      </w:r>
      <w:r>
        <w:t xml:space="preserve"> </w:t>
      </w:r>
      <w:r w:rsidRPr="00C73B7F">
        <w:t>van zulke bezoekingen.</w:t>
      </w:r>
      <w:r>
        <w:t xml:space="preserve"> </w:t>
      </w:r>
    </w:p>
    <w:p w14:paraId="1D3CA651" w14:textId="77777777" w:rsidR="008121A9" w:rsidRDefault="008121A9" w:rsidP="008121A9">
      <w:pPr>
        <w:jc w:val="both"/>
        <w:rPr>
          <w:i/>
          <w:iCs/>
        </w:rPr>
      </w:pPr>
      <w:r w:rsidRPr="00C73B7F">
        <w:t xml:space="preserve">C. </w:t>
      </w:r>
      <w:r w:rsidRPr="00C73B7F">
        <w:rPr>
          <w:i/>
          <w:iCs/>
        </w:rPr>
        <w:t>God betoont een aanbiddelijke neerbuiging</w:t>
      </w:r>
      <w:r>
        <w:rPr>
          <w:i/>
          <w:iCs/>
        </w:rPr>
        <w:t xml:space="preserve"> </w:t>
      </w:r>
      <w:r w:rsidRPr="00C73B7F">
        <w:rPr>
          <w:i/>
          <w:iCs/>
        </w:rPr>
        <w:t xml:space="preserve">in het doen van Zijn beloften. </w:t>
      </w:r>
      <w:r w:rsidRPr="00C73B7F">
        <w:t>Laat men</w:t>
      </w:r>
      <w:r>
        <w:t xml:space="preserve"> </w:t>
      </w:r>
      <w:r w:rsidRPr="00C73B7F">
        <w:t xml:space="preserve">eens optellen, die </w:t>
      </w:r>
      <w:r w:rsidRPr="00C73B7F">
        <w:rPr>
          <w:i/>
          <w:iCs/>
        </w:rPr>
        <w:t xml:space="preserve">verschillende opstapeling </w:t>
      </w:r>
      <w:r w:rsidRPr="00C73B7F">
        <w:t>van</w:t>
      </w:r>
      <w:r>
        <w:t xml:space="preserve"> </w:t>
      </w:r>
      <w:r w:rsidRPr="00C73B7F">
        <w:rPr>
          <w:i/>
          <w:iCs/>
        </w:rPr>
        <w:t xml:space="preserve">betuigingen </w:t>
      </w:r>
      <w:r w:rsidRPr="00C73B7F">
        <w:t xml:space="preserve">en </w:t>
      </w:r>
      <w:r w:rsidRPr="00C73B7F">
        <w:rPr>
          <w:i/>
          <w:iCs/>
        </w:rPr>
        <w:t xml:space="preserve">beweegredenen, </w:t>
      </w:r>
      <w:r w:rsidRPr="00C73B7F">
        <w:t>waarmee de</w:t>
      </w:r>
      <w:r>
        <w:t xml:space="preserve"> </w:t>
      </w:r>
      <w:r w:rsidRPr="00C73B7F">
        <w:t xml:space="preserve">Heere Zijn kerk verzekering doet van de </w:t>
      </w:r>
      <w:r w:rsidRPr="00C73B7F">
        <w:rPr>
          <w:i/>
          <w:iCs/>
        </w:rPr>
        <w:t>vastigheid</w:t>
      </w:r>
      <w:r>
        <w:rPr>
          <w:i/>
          <w:iCs/>
        </w:rPr>
        <w:t xml:space="preserve"> </w:t>
      </w:r>
      <w:r w:rsidRPr="00C73B7F">
        <w:t xml:space="preserve">van Zijn </w:t>
      </w:r>
      <w:r w:rsidRPr="00C73B7F">
        <w:rPr>
          <w:i/>
          <w:iCs/>
        </w:rPr>
        <w:t xml:space="preserve">verbond, </w:t>
      </w:r>
      <w:r w:rsidRPr="00C73B7F">
        <w:t xml:space="preserve">die men in deze </w:t>
      </w:r>
      <w:r w:rsidRPr="00C73B7F">
        <w:rPr>
          <w:i/>
          <w:iCs/>
        </w:rPr>
        <w:t>twee</w:t>
      </w:r>
      <w:r>
        <w:rPr>
          <w:i/>
          <w:iCs/>
        </w:rPr>
        <w:t xml:space="preserve"> </w:t>
      </w:r>
      <w:r w:rsidRPr="00C73B7F">
        <w:rPr>
          <w:i/>
          <w:iCs/>
        </w:rPr>
        <w:t xml:space="preserve">verzen </w:t>
      </w:r>
      <w:r w:rsidRPr="00C73B7F">
        <w:t xml:space="preserve">aantreft, en die nog verder zullen </w:t>
      </w:r>
      <w:r w:rsidRPr="00C73B7F">
        <w:rPr>
          <w:i/>
          <w:iCs/>
        </w:rPr>
        <w:t>aangebonden</w:t>
      </w:r>
      <w:r>
        <w:rPr>
          <w:i/>
          <w:iCs/>
        </w:rPr>
        <w:t xml:space="preserve"> </w:t>
      </w:r>
      <w:r w:rsidRPr="00C73B7F">
        <w:t xml:space="preserve">worden in de </w:t>
      </w:r>
      <w:r w:rsidRPr="00C73B7F">
        <w:rPr>
          <w:i/>
          <w:iCs/>
        </w:rPr>
        <w:t xml:space="preserve">drie volgende. </w:t>
      </w:r>
      <w:r w:rsidRPr="00C73B7F">
        <w:t>Alles is hier</w:t>
      </w:r>
      <w:r>
        <w:t xml:space="preserve"> </w:t>
      </w:r>
      <w:r w:rsidRPr="00C73B7F">
        <w:t xml:space="preserve">even </w:t>
      </w:r>
      <w:r w:rsidRPr="00C73B7F">
        <w:rPr>
          <w:i/>
          <w:iCs/>
        </w:rPr>
        <w:t xml:space="preserve">krachtig </w:t>
      </w:r>
      <w:r w:rsidRPr="00C73B7F">
        <w:t xml:space="preserve">en </w:t>
      </w:r>
      <w:r w:rsidRPr="00C73B7F">
        <w:rPr>
          <w:i/>
          <w:iCs/>
        </w:rPr>
        <w:t xml:space="preserve">nadrukkelijk. </w:t>
      </w:r>
      <w:r w:rsidRPr="00C73B7F">
        <w:t>De deftige</w:t>
      </w:r>
      <w:r>
        <w:t xml:space="preserve"> </w:t>
      </w:r>
      <w:r w:rsidRPr="00C73B7F">
        <w:t xml:space="preserve">MUSCULUS merkt dit aan als iets </w:t>
      </w:r>
      <w:r w:rsidRPr="00C73B7F">
        <w:rPr>
          <w:i/>
          <w:iCs/>
        </w:rPr>
        <w:t xml:space="preserve">zeldzaams </w:t>
      </w:r>
      <w:r w:rsidRPr="00C73B7F">
        <w:t>op</w:t>
      </w:r>
      <w:r>
        <w:t xml:space="preserve"> </w:t>
      </w:r>
      <w:r w:rsidRPr="00C73B7F">
        <w:rPr>
          <w:i/>
          <w:iCs/>
        </w:rPr>
        <w:t xml:space="preserve">aarde, </w:t>
      </w:r>
      <w:r w:rsidRPr="00C73B7F">
        <w:t xml:space="preserve">dat men niet gemakkelijk bij de </w:t>
      </w:r>
      <w:r w:rsidRPr="00C73B7F">
        <w:rPr>
          <w:i/>
          <w:iCs/>
        </w:rPr>
        <w:t>groten van</w:t>
      </w:r>
      <w:r>
        <w:rPr>
          <w:i/>
          <w:iCs/>
        </w:rPr>
        <w:t xml:space="preserve"> </w:t>
      </w:r>
      <w:r w:rsidRPr="00C73B7F">
        <w:rPr>
          <w:i/>
          <w:iCs/>
        </w:rPr>
        <w:t xml:space="preserve">de aarde </w:t>
      </w:r>
      <w:r w:rsidRPr="00C73B7F">
        <w:t xml:space="preserve">en </w:t>
      </w:r>
      <w:r w:rsidRPr="00C73B7F">
        <w:rPr>
          <w:i/>
          <w:iCs/>
        </w:rPr>
        <w:t xml:space="preserve">machtige vorsten </w:t>
      </w:r>
      <w:r w:rsidRPr="00C73B7F">
        <w:t>aantreft. Deze</w:t>
      </w:r>
      <w:r>
        <w:t xml:space="preserve"> </w:t>
      </w:r>
      <w:r w:rsidRPr="00C73B7F">
        <w:t>zullen hun minderen of onderzaten wel onder een</w:t>
      </w:r>
      <w:r>
        <w:t xml:space="preserve"> </w:t>
      </w:r>
      <w:r w:rsidRPr="00C73B7F">
        <w:rPr>
          <w:i/>
          <w:iCs/>
        </w:rPr>
        <w:t xml:space="preserve">verbond </w:t>
      </w:r>
      <w:r w:rsidRPr="00C73B7F">
        <w:t xml:space="preserve">brengen, en de hun </w:t>
      </w:r>
      <w:r w:rsidRPr="00C73B7F">
        <w:rPr>
          <w:i/>
          <w:iCs/>
        </w:rPr>
        <w:t>verbondsbreuk</w:t>
      </w:r>
      <w:r>
        <w:rPr>
          <w:i/>
          <w:iCs/>
        </w:rPr>
        <w:t xml:space="preserve"> </w:t>
      </w:r>
      <w:r w:rsidRPr="00C73B7F">
        <w:rPr>
          <w:i/>
          <w:iCs/>
        </w:rPr>
        <w:t xml:space="preserve">streng straffen; </w:t>
      </w:r>
      <w:r w:rsidRPr="00C73B7F">
        <w:t>maar zelf zullen ze zelden willen</w:t>
      </w:r>
      <w:r>
        <w:t xml:space="preserve"> </w:t>
      </w:r>
      <w:r w:rsidRPr="00C73B7F">
        <w:t xml:space="preserve">weten, dat ze ook wel eens het </w:t>
      </w:r>
      <w:r w:rsidRPr="00C73B7F">
        <w:rPr>
          <w:i/>
          <w:iCs/>
        </w:rPr>
        <w:t>verbond schenden;</w:t>
      </w:r>
      <w:r>
        <w:rPr>
          <w:i/>
          <w:iCs/>
        </w:rPr>
        <w:t xml:space="preserve"> </w:t>
      </w:r>
      <w:r w:rsidRPr="00C73B7F">
        <w:t>menende genoeg boven de wet te zijn, om</w:t>
      </w:r>
      <w:r>
        <w:t xml:space="preserve"> </w:t>
      </w:r>
      <w:r w:rsidRPr="00C73B7F">
        <w:t>niet slaafs daarvan af te hangen. Dat dubbel</w:t>
      </w:r>
      <w:r>
        <w:t xml:space="preserve"> </w:t>
      </w:r>
      <w:r w:rsidRPr="00C73B7F">
        <w:t xml:space="preserve">ongelukkig is voor de </w:t>
      </w:r>
      <w:r w:rsidRPr="00C73B7F">
        <w:rPr>
          <w:i/>
          <w:iCs/>
        </w:rPr>
        <w:t xml:space="preserve">minderen, </w:t>
      </w:r>
      <w:r w:rsidRPr="00C73B7F">
        <w:t>omdat ze zo nooit</w:t>
      </w:r>
      <w:r>
        <w:t xml:space="preserve"> </w:t>
      </w:r>
      <w:r w:rsidRPr="00C73B7F">
        <w:t xml:space="preserve">gerust op de </w:t>
      </w:r>
      <w:r w:rsidRPr="00C73B7F">
        <w:rPr>
          <w:i/>
          <w:iCs/>
        </w:rPr>
        <w:t xml:space="preserve">trouw </w:t>
      </w:r>
      <w:r w:rsidRPr="00C73B7F">
        <w:t xml:space="preserve">van de </w:t>
      </w:r>
      <w:r w:rsidRPr="00C73B7F">
        <w:rPr>
          <w:i/>
          <w:iCs/>
        </w:rPr>
        <w:t xml:space="preserve">meerderen </w:t>
      </w:r>
      <w:r w:rsidRPr="00C73B7F">
        <w:t>kunnen</w:t>
      </w:r>
      <w:r>
        <w:t xml:space="preserve"> </w:t>
      </w:r>
      <w:r w:rsidRPr="00C73B7F">
        <w:t>leven, maar ook door die weg al de zwarigheden</w:t>
      </w:r>
      <w:r>
        <w:t xml:space="preserve"> </w:t>
      </w:r>
      <w:r w:rsidRPr="00C73B7F">
        <w:t>op hun hals komen. Hiertegen ziet men de</w:t>
      </w:r>
      <w:r>
        <w:t xml:space="preserve"> </w:t>
      </w:r>
      <w:r w:rsidRPr="00C73B7F">
        <w:t xml:space="preserve">ongekreukte </w:t>
      </w:r>
      <w:r w:rsidRPr="00C73B7F">
        <w:rPr>
          <w:i/>
          <w:iCs/>
        </w:rPr>
        <w:t xml:space="preserve">getrouwheid </w:t>
      </w:r>
      <w:r w:rsidRPr="00C73B7F">
        <w:t>van de SOEVEREINE</w:t>
      </w:r>
      <w:r>
        <w:t xml:space="preserve"> </w:t>
      </w:r>
      <w:r w:rsidRPr="00C73B7F">
        <w:t xml:space="preserve">OPPERHEERE van de </w:t>
      </w:r>
      <w:r w:rsidRPr="00C73B7F">
        <w:rPr>
          <w:i/>
          <w:iCs/>
        </w:rPr>
        <w:t xml:space="preserve">wereld, </w:t>
      </w:r>
      <w:r w:rsidRPr="00C73B7F">
        <w:t xml:space="preserve">Die geen andere </w:t>
      </w:r>
      <w:r w:rsidRPr="00C73B7F">
        <w:rPr>
          <w:i/>
          <w:iCs/>
        </w:rPr>
        <w:t>wet</w:t>
      </w:r>
      <w:r>
        <w:rPr>
          <w:i/>
          <w:iCs/>
        </w:rPr>
        <w:t xml:space="preserve"> </w:t>
      </w:r>
      <w:r w:rsidRPr="00C73B7F">
        <w:t xml:space="preserve">voor </w:t>
      </w:r>
      <w:r w:rsidRPr="00C73B7F">
        <w:rPr>
          <w:i/>
          <w:iCs/>
        </w:rPr>
        <w:t xml:space="preserve">Zich </w:t>
      </w:r>
      <w:r w:rsidRPr="00C73B7F">
        <w:t xml:space="preserve">kent, dan </w:t>
      </w:r>
      <w:r w:rsidRPr="00C73B7F">
        <w:rPr>
          <w:i/>
          <w:iCs/>
        </w:rPr>
        <w:t xml:space="preserve">Zichzelf! </w:t>
      </w:r>
      <w:r w:rsidRPr="00C73B7F">
        <w:t>Deze stelt Zijn</w:t>
      </w:r>
      <w:r>
        <w:t xml:space="preserve"> </w:t>
      </w:r>
      <w:r w:rsidRPr="00C73B7F">
        <w:rPr>
          <w:i/>
          <w:iCs/>
        </w:rPr>
        <w:t xml:space="preserve">deugden, </w:t>
      </w:r>
      <w:r w:rsidRPr="00C73B7F">
        <w:t xml:space="preserve">Zijn </w:t>
      </w:r>
      <w:r w:rsidRPr="00C73B7F">
        <w:rPr>
          <w:i/>
          <w:iCs/>
        </w:rPr>
        <w:t xml:space="preserve">heiligheid, </w:t>
      </w:r>
      <w:r w:rsidRPr="00C73B7F">
        <w:t xml:space="preserve">voor Zijn </w:t>
      </w:r>
      <w:r w:rsidRPr="00C73B7F">
        <w:rPr>
          <w:i/>
          <w:iCs/>
        </w:rPr>
        <w:t xml:space="preserve">verbond </w:t>
      </w:r>
      <w:r w:rsidRPr="00C73B7F">
        <w:t>te</w:t>
      </w:r>
      <w:r>
        <w:t xml:space="preserve"> </w:t>
      </w:r>
      <w:r w:rsidRPr="00C73B7F">
        <w:t xml:space="preserve">pand. En dat niet alleen tot </w:t>
      </w:r>
      <w:r w:rsidRPr="00C73B7F">
        <w:rPr>
          <w:i/>
          <w:iCs/>
        </w:rPr>
        <w:t>volle geruststelling</w:t>
      </w:r>
      <w:r>
        <w:rPr>
          <w:i/>
          <w:iCs/>
        </w:rPr>
        <w:t xml:space="preserve"> </w:t>
      </w:r>
      <w:r w:rsidRPr="00C73B7F">
        <w:t xml:space="preserve">van Zijn </w:t>
      </w:r>
      <w:r w:rsidRPr="00C73B7F">
        <w:rPr>
          <w:i/>
          <w:iCs/>
        </w:rPr>
        <w:t xml:space="preserve">bondelingen, </w:t>
      </w:r>
      <w:r w:rsidRPr="00C73B7F">
        <w:t>maar tevens, om al de</w:t>
      </w:r>
      <w:r>
        <w:t xml:space="preserve"> </w:t>
      </w:r>
      <w:r w:rsidRPr="00C73B7F">
        <w:rPr>
          <w:i/>
          <w:iCs/>
        </w:rPr>
        <w:t xml:space="preserve">voordelen, </w:t>
      </w:r>
      <w:r w:rsidRPr="00C73B7F">
        <w:t xml:space="preserve">die uit Zijn </w:t>
      </w:r>
      <w:r w:rsidRPr="00C73B7F">
        <w:rPr>
          <w:i/>
          <w:iCs/>
        </w:rPr>
        <w:t>eeuwige verbondstrouw</w:t>
      </w:r>
      <w:r>
        <w:rPr>
          <w:i/>
          <w:iCs/>
        </w:rPr>
        <w:t xml:space="preserve"> </w:t>
      </w:r>
      <w:r w:rsidRPr="00C73B7F">
        <w:t xml:space="preserve">voortvloeien, </w:t>
      </w:r>
      <w:r w:rsidRPr="00C73B7F">
        <w:rPr>
          <w:i/>
          <w:iCs/>
        </w:rPr>
        <w:t xml:space="preserve">hun </w:t>
      </w:r>
      <w:r w:rsidRPr="00C73B7F">
        <w:t xml:space="preserve">ten </w:t>
      </w:r>
      <w:r w:rsidRPr="00C73B7F">
        <w:rPr>
          <w:i/>
          <w:iCs/>
        </w:rPr>
        <w:t xml:space="preserve">nutte </w:t>
      </w:r>
      <w:r w:rsidRPr="00C73B7F">
        <w:t>te maken. En dat</w:t>
      </w:r>
      <w:r>
        <w:t xml:space="preserve"> </w:t>
      </w:r>
      <w:r w:rsidRPr="00C73B7F">
        <w:t xml:space="preserve">houdt Hij uit, in weerwil van al de </w:t>
      </w:r>
      <w:r w:rsidRPr="00C73B7F">
        <w:rPr>
          <w:i/>
          <w:iCs/>
        </w:rPr>
        <w:t xml:space="preserve">ontrouw </w:t>
      </w:r>
      <w:r w:rsidRPr="00C73B7F">
        <w:t>die in</w:t>
      </w:r>
      <w:r>
        <w:t xml:space="preserve"> </w:t>
      </w:r>
      <w:r w:rsidRPr="00C73B7F">
        <w:t xml:space="preserve">Zijn </w:t>
      </w:r>
      <w:r w:rsidRPr="00C73B7F">
        <w:rPr>
          <w:i/>
          <w:iCs/>
        </w:rPr>
        <w:t xml:space="preserve">bondgenoten </w:t>
      </w:r>
      <w:r w:rsidRPr="00C73B7F">
        <w:t>plaats heeft, gelijk men hier ziet</w:t>
      </w:r>
      <w:r>
        <w:t xml:space="preserve"> </w:t>
      </w:r>
      <w:r w:rsidRPr="00C73B7F">
        <w:t xml:space="preserve">in </w:t>
      </w:r>
      <w:r w:rsidRPr="00C73B7F">
        <w:rPr>
          <w:i/>
          <w:iCs/>
        </w:rPr>
        <w:t xml:space="preserve">Davids huis! </w:t>
      </w:r>
      <w:r w:rsidRPr="00C73B7F">
        <w:t xml:space="preserve">Zo kan de </w:t>
      </w:r>
      <w:r w:rsidRPr="00C73B7F">
        <w:rPr>
          <w:i/>
          <w:iCs/>
        </w:rPr>
        <w:t>ontrouw van de</w:t>
      </w:r>
      <w:r>
        <w:rPr>
          <w:i/>
          <w:iCs/>
        </w:rPr>
        <w:t xml:space="preserve"> </w:t>
      </w:r>
      <w:r w:rsidRPr="00C73B7F">
        <w:rPr>
          <w:i/>
          <w:iCs/>
        </w:rPr>
        <w:t>mensen de goddelijke getrouwheid niet teniet</w:t>
      </w:r>
      <w:r>
        <w:rPr>
          <w:i/>
          <w:iCs/>
        </w:rPr>
        <w:t xml:space="preserve"> </w:t>
      </w:r>
      <w:r w:rsidRPr="00C73B7F">
        <w:rPr>
          <w:i/>
          <w:iCs/>
        </w:rPr>
        <w:t>maken!</w:t>
      </w:r>
      <w:r>
        <w:rPr>
          <w:i/>
          <w:iCs/>
        </w:rPr>
        <w:t xml:space="preserve"> </w:t>
      </w:r>
    </w:p>
    <w:p w14:paraId="3AC53FCD" w14:textId="77777777" w:rsidR="008121A9" w:rsidRDefault="008121A9" w:rsidP="008121A9">
      <w:pPr>
        <w:jc w:val="both"/>
      </w:pPr>
      <w:r w:rsidRPr="00C73B7F">
        <w:t xml:space="preserve">D. </w:t>
      </w:r>
      <w:r w:rsidRPr="00C73B7F">
        <w:rPr>
          <w:i/>
          <w:iCs/>
        </w:rPr>
        <w:t>In het minste ongeloof is een ingewikkelde</w:t>
      </w:r>
      <w:r>
        <w:rPr>
          <w:i/>
          <w:iCs/>
        </w:rPr>
        <w:t xml:space="preserve"> </w:t>
      </w:r>
      <w:r w:rsidRPr="00C73B7F">
        <w:rPr>
          <w:i/>
          <w:iCs/>
        </w:rPr>
        <w:t xml:space="preserve">Gods verloochening. </w:t>
      </w:r>
      <w:r w:rsidRPr="00C73B7F">
        <w:t>Laten wij toch, onder al die</w:t>
      </w:r>
      <w:r>
        <w:t xml:space="preserve"> </w:t>
      </w:r>
      <w:r w:rsidRPr="00C73B7F">
        <w:t>zorgvuldigheid om zwakke zielen niet bedroeven,</w:t>
      </w:r>
      <w:r>
        <w:t xml:space="preserve"> </w:t>
      </w:r>
      <w:r w:rsidRPr="00C73B7F">
        <w:t xml:space="preserve">geen </w:t>
      </w:r>
      <w:r w:rsidRPr="00C73B7F">
        <w:rPr>
          <w:i/>
          <w:iCs/>
        </w:rPr>
        <w:t xml:space="preserve">twijfelingen </w:t>
      </w:r>
      <w:r w:rsidRPr="00C73B7F">
        <w:t xml:space="preserve">voorspreken, en voor </w:t>
      </w:r>
      <w:r w:rsidRPr="00C73B7F">
        <w:rPr>
          <w:i/>
          <w:iCs/>
        </w:rPr>
        <w:t>kenmerken</w:t>
      </w:r>
      <w:r>
        <w:rPr>
          <w:i/>
          <w:iCs/>
        </w:rPr>
        <w:t xml:space="preserve"> </w:t>
      </w:r>
      <w:r w:rsidRPr="00C73B7F">
        <w:rPr>
          <w:i/>
          <w:iCs/>
        </w:rPr>
        <w:t xml:space="preserve">van genade </w:t>
      </w:r>
      <w:r w:rsidRPr="00C73B7F">
        <w:t>verkopen. Wij moeten wel</w:t>
      </w:r>
      <w:r>
        <w:t xml:space="preserve"> </w:t>
      </w:r>
      <w:r w:rsidRPr="00C73B7F">
        <w:t xml:space="preserve">toestaan, dat ze vallen kunnen in </w:t>
      </w:r>
      <w:r w:rsidRPr="00C73B7F">
        <w:rPr>
          <w:i/>
          <w:iCs/>
        </w:rPr>
        <w:t>Gods kinderen,</w:t>
      </w:r>
      <w:r>
        <w:rPr>
          <w:i/>
          <w:iCs/>
        </w:rPr>
        <w:t xml:space="preserve"> </w:t>
      </w:r>
      <w:r w:rsidRPr="00C73B7F">
        <w:t>en dikwijls zeer hoog gaan. Maar wij moeten hun</w:t>
      </w:r>
      <w:r>
        <w:t xml:space="preserve"> </w:t>
      </w:r>
      <w:r w:rsidRPr="00C73B7F">
        <w:t xml:space="preserve">deugdelijkheid niet bepleiten, om het </w:t>
      </w:r>
      <w:r w:rsidRPr="00C73B7F">
        <w:rPr>
          <w:i/>
          <w:iCs/>
        </w:rPr>
        <w:t>kwade niet</w:t>
      </w:r>
      <w:r>
        <w:rPr>
          <w:i/>
          <w:iCs/>
        </w:rPr>
        <w:t xml:space="preserve"> </w:t>
      </w:r>
      <w:r w:rsidRPr="00C73B7F">
        <w:rPr>
          <w:i/>
          <w:iCs/>
        </w:rPr>
        <w:t xml:space="preserve">goed te heten, en het goede kwaad. </w:t>
      </w:r>
      <w:r w:rsidRPr="00C73B7F">
        <w:t>Het zal ook</w:t>
      </w:r>
      <w:r>
        <w:t xml:space="preserve"> </w:t>
      </w:r>
      <w:r w:rsidRPr="00C73B7F">
        <w:t xml:space="preserve">weinig helpen bij een </w:t>
      </w:r>
      <w:r w:rsidRPr="00C73B7F">
        <w:rPr>
          <w:i/>
          <w:iCs/>
        </w:rPr>
        <w:t>recht verslagen gemoed,</w:t>
      </w:r>
      <w:r>
        <w:rPr>
          <w:i/>
          <w:iCs/>
        </w:rPr>
        <w:t xml:space="preserve"> </w:t>
      </w:r>
      <w:r w:rsidRPr="00C73B7F">
        <w:t xml:space="preserve">dat door </w:t>
      </w:r>
      <w:r w:rsidRPr="00C73B7F">
        <w:rPr>
          <w:i/>
          <w:iCs/>
        </w:rPr>
        <w:t xml:space="preserve">Gods Geest </w:t>
      </w:r>
      <w:r w:rsidRPr="00C73B7F">
        <w:t>bestuurd, niet zal kunnen</w:t>
      </w:r>
      <w:r>
        <w:t xml:space="preserve"> </w:t>
      </w:r>
      <w:r w:rsidRPr="00C73B7F">
        <w:t>gerust zijn op zulke heelpleisters. Wij moeten</w:t>
      </w:r>
      <w:r>
        <w:t xml:space="preserve"> </w:t>
      </w:r>
      <w:r w:rsidRPr="00C73B7F">
        <w:t xml:space="preserve">zeggen, gelijk de waarheid is: alle, zelfs het </w:t>
      </w:r>
      <w:r w:rsidRPr="00C73B7F">
        <w:rPr>
          <w:i/>
          <w:iCs/>
        </w:rPr>
        <w:t>minste</w:t>
      </w:r>
      <w:r>
        <w:rPr>
          <w:i/>
          <w:iCs/>
        </w:rPr>
        <w:t xml:space="preserve"> </w:t>
      </w:r>
      <w:r w:rsidRPr="00C73B7F">
        <w:rPr>
          <w:i/>
          <w:iCs/>
        </w:rPr>
        <w:t xml:space="preserve">ongeloof </w:t>
      </w:r>
      <w:r w:rsidRPr="00C73B7F">
        <w:t>is in zichzelf een schrikkelijk kwaad.</w:t>
      </w:r>
      <w:r>
        <w:t xml:space="preserve"> </w:t>
      </w:r>
      <w:r w:rsidRPr="00C73B7F">
        <w:t xml:space="preserve">Een ingewikkelde </w:t>
      </w:r>
      <w:r w:rsidRPr="00C73B7F">
        <w:rPr>
          <w:i/>
          <w:iCs/>
        </w:rPr>
        <w:t xml:space="preserve">verloochening </w:t>
      </w:r>
      <w:r w:rsidRPr="00C73B7F">
        <w:t>van Gods</w:t>
      </w:r>
      <w:r>
        <w:t xml:space="preserve"> </w:t>
      </w:r>
      <w:r w:rsidRPr="00C73B7F">
        <w:rPr>
          <w:i/>
          <w:iCs/>
        </w:rPr>
        <w:t>genade, trouw, onwankelbaarheid, heiligheid,</w:t>
      </w:r>
      <w:r>
        <w:rPr>
          <w:i/>
          <w:iCs/>
        </w:rPr>
        <w:t xml:space="preserve"> </w:t>
      </w:r>
      <w:r w:rsidRPr="00C73B7F">
        <w:rPr>
          <w:i/>
          <w:iCs/>
        </w:rPr>
        <w:t xml:space="preserve">onveranderlijkheid, </w:t>
      </w:r>
      <w:r w:rsidRPr="00C73B7F">
        <w:t xml:space="preserve">een </w:t>
      </w:r>
      <w:r w:rsidRPr="00C73B7F">
        <w:rPr>
          <w:i/>
          <w:iCs/>
        </w:rPr>
        <w:t xml:space="preserve">heten liegen </w:t>
      </w:r>
      <w:r w:rsidRPr="00C73B7F">
        <w:t>en God tot</w:t>
      </w:r>
      <w:r>
        <w:t xml:space="preserve"> </w:t>
      </w:r>
      <w:r w:rsidRPr="00C73B7F">
        <w:t xml:space="preserve">een leugenaar maken. Wij behoren dit de </w:t>
      </w:r>
      <w:r w:rsidRPr="00C73B7F">
        <w:rPr>
          <w:i/>
          <w:iCs/>
        </w:rPr>
        <w:t>ongelovige</w:t>
      </w:r>
      <w:r>
        <w:rPr>
          <w:i/>
          <w:iCs/>
        </w:rPr>
        <w:t xml:space="preserve"> </w:t>
      </w:r>
      <w:r w:rsidRPr="00C73B7F">
        <w:rPr>
          <w:i/>
          <w:iCs/>
        </w:rPr>
        <w:t xml:space="preserve">mens </w:t>
      </w:r>
      <w:r w:rsidRPr="00C73B7F">
        <w:t xml:space="preserve">als een </w:t>
      </w:r>
      <w:r w:rsidRPr="00C73B7F">
        <w:rPr>
          <w:i/>
          <w:iCs/>
        </w:rPr>
        <w:t xml:space="preserve">verschrikkelijk ding </w:t>
      </w:r>
      <w:r w:rsidRPr="00C73B7F">
        <w:t>af te</w:t>
      </w:r>
      <w:r>
        <w:t xml:space="preserve"> </w:t>
      </w:r>
      <w:r w:rsidRPr="00C73B7F">
        <w:t xml:space="preserve">tekenen. Dit moet aan </w:t>
      </w:r>
      <w:r w:rsidRPr="00C73B7F">
        <w:rPr>
          <w:i/>
          <w:iCs/>
        </w:rPr>
        <w:t>twijfelmoedige zielen</w:t>
      </w:r>
      <w:r>
        <w:rPr>
          <w:i/>
          <w:iCs/>
        </w:rPr>
        <w:t xml:space="preserve"> </w:t>
      </w:r>
      <w:r w:rsidRPr="00C73B7F">
        <w:t xml:space="preserve">onder het oog gebracht worden, om er </w:t>
      </w:r>
      <w:r w:rsidRPr="00C73B7F">
        <w:rPr>
          <w:i/>
          <w:iCs/>
        </w:rPr>
        <w:t>schuldvergevende</w:t>
      </w:r>
      <w:r>
        <w:rPr>
          <w:i/>
          <w:iCs/>
        </w:rPr>
        <w:t xml:space="preserve"> </w:t>
      </w:r>
      <w:r w:rsidRPr="00C73B7F">
        <w:rPr>
          <w:i/>
          <w:iCs/>
        </w:rPr>
        <w:t xml:space="preserve">genade </w:t>
      </w:r>
      <w:r w:rsidRPr="00C73B7F">
        <w:t xml:space="preserve">in </w:t>
      </w:r>
      <w:r w:rsidRPr="00C73B7F">
        <w:rPr>
          <w:i/>
          <w:iCs/>
        </w:rPr>
        <w:t xml:space="preserve">Jezus’ bloed </w:t>
      </w:r>
      <w:r w:rsidRPr="00C73B7F">
        <w:t>tegen te zoeken,</w:t>
      </w:r>
      <w:r>
        <w:t xml:space="preserve"> </w:t>
      </w:r>
      <w:r w:rsidRPr="00C73B7F">
        <w:t xml:space="preserve">en </w:t>
      </w:r>
      <w:r w:rsidRPr="00C73B7F">
        <w:rPr>
          <w:i/>
          <w:iCs/>
        </w:rPr>
        <w:t xml:space="preserve">kracht </w:t>
      </w:r>
      <w:r w:rsidRPr="00C73B7F">
        <w:t xml:space="preserve">van Zijn </w:t>
      </w:r>
      <w:r w:rsidRPr="00C73B7F">
        <w:rPr>
          <w:i/>
          <w:iCs/>
        </w:rPr>
        <w:t>Geest</w:t>
      </w:r>
      <w:r w:rsidRPr="00C73B7F">
        <w:t xml:space="preserve">, om het </w:t>
      </w:r>
      <w:r w:rsidRPr="00C73B7F">
        <w:rPr>
          <w:i/>
          <w:iCs/>
        </w:rPr>
        <w:t xml:space="preserve">ongeloof </w:t>
      </w:r>
      <w:r w:rsidRPr="00C73B7F">
        <w:t>te</w:t>
      </w:r>
      <w:r>
        <w:t xml:space="preserve"> </w:t>
      </w:r>
      <w:r w:rsidRPr="00C73B7F">
        <w:t>overwinnen, en meer in het geloof te staan, op</w:t>
      </w:r>
      <w:r>
        <w:t xml:space="preserve"> </w:t>
      </w:r>
      <w:r w:rsidRPr="00C73B7F">
        <w:t>zulke volheerlijke gronden onwankelbaar gevestigd.</w:t>
      </w:r>
      <w:r>
        <w:t xml:space="preserve"> </w:t>
      </w:r>
    </w:p>
    <w:p w14:paraId="3C2D752A" w14:textId="77777777" w:rsidR="008121A9" w:rsidRDefault="008121A9" w:rsidP="008121A9">
      <w:pPr>
        <w:jc w:val="both"/>
        <w:rPr>
          <w:i/>
          <w:iCs/>
        </w:rPr>
      </w:pPr>
      <w:r w:rsidRPr="00C73B7F">
        <w:t xml:space="preserve">E. </w:t>
      </w:r>
      <w:r w:rsidRPr="00C73B7F">
        <w:rPr>
          <w:i/>
          <w:iCs/>
        </w:rPr>
        <w:t>Alle gronden van zekerheid voor het</w:t>
      </w:r>
      <w:r>
        <w:rPr>
          <w:i/>
          <w:iCs/>
        </w:rPr>
        <w:t xml:space="preserve"> </w:t>
      </w:r>
      <w:r w:rsidRPr="00C73B7F">
        <w:rPr>
          <w:i/>
          <w:iCs/>
        </w:rPr>
        <w:t xml:space="preserve">geloof zijn buiten ons, in God alleen. </w:t>
      </w:r>
      <w:r w:rsidRPr="00C73B7F">
        <w:t>Ziet dit</w:t>
      </w:r>
      <w:r>
        <w:t xml:space="preserve"> </w:t>
      </w:r>
      <w:r w:rsidRPr="00C73B7F">
        <w:t xml:space="preserve">hier bevestigd. God </w:t>
      </w:r>
      <w:r w:rsidRPr="00C73B7F">
        <w:rPr>
          <w:i/>
          <w:iCs/>
        </w:rPr>
        <w:t xml:space="preserve">eigent </w:t>
      </w:r>
      <w:r w:rsidRPr="00C73B7F">
        <w:t xml:space="preserve">alles aan </w:t>
      </w:r>
      <w:r w:rsidRPr="00C73B7F">
        <w:rPr>
          <w:i/>
          <w:iCs/>
        </w:rPr>
        <w:t>Zichzelf toe:</w:t>
      </w:r>
      <w:r>
        <w:rPr>
          <w:i/>
          <w:iCs/>
        </w:rPr>
        <w:t xml:space="preserve"> </w:t>
      </w:r>
      <w:r w:rsidRPr="00C73B7F">
        <w:rPr>
          <w:i/>
          <w:iCs/>
        </w:rPr>
        <w:t>Mijn goedertierenheid, Mijn getrouwheid,</w:t>
      </w:r>
      <w:r>
        <w:rPr>
          <w:i/>
          <w:iCs/>
        </w:rPr>
        <w:t xml:space="preserve"> </w:t>
      </w:r>
      <w:r w:rsidRPr="00C73B7F">
        <w:rPr>
          <w:i/>
          <w:iCs/>
        </w:rPr>
        <w:t xml:space="preserve">Mijn verbond, </w:t>
      </w:r>
      <w:r w:rsidRPr="00C73B7F">
        <w:t xml:space="preserve">hetgeen </w:t>
      </w:r>
      <w:r w:rsidRPr="00C73B7F">
        <w:rPr>
          <w:i/>
          <w:iCs/>
        </w:rPr>
        <w:t>uit Mijn lippen gegaan</w:t>
      </w:r>
      <w:r>
        <w:rPr>
          <w:i/>
          <w:iCs/>
        </w:rPr>
        <w:t xml:space="preserve"> </w:t>
      </w:r>
      <w:r w:rsidRPr="00C73B7F">
        <w:rPr>
          <w:i/>
          <w:iCs/>
        </w:rPr>
        <w:t xml:space="preserve">is. </w:t>
      </w:r>
      <w:r w:rsidRPr="00C73B7F">
        <w:t xml:space="preserve">Dit alles is de </w:t>
      </w:r>
      <w:r w:rsidRPr="00C73B7F">
        <w:rPr>
          <w:i/>
          <w:iCs/>
        </w:rPr>
        <w:t>onwankelbare geloofsgrond:</w:t>
      </w:r>
      <w:r>
        <w:rPr>
          <w:i/>
          <w:iCs/>
        </w:rPr>
        <w:t xml:space="preserve"> </w:t>
      </w:r>
      <w:r w:rsidRPr="00C73B7F">
        <w:t xml:space="preserve">niets wordt er van de </w:t>
      </w:r>
      <w:r w:rsidRPr="00C73B7F">
        <w:rPr>
          <w:i/>
          <w:iCs/>
        </w:rPr>
        <w:t xml:space="preserve">zijde </w:t>
      </w:r>
      <w:r w:rsidRPr="00C73B7F">
        <w:t xml:space="preserve">van de </w:t>
      </w:r>
      <w:r w:rsidRPr="00C73B7F">
        <w:rPr>
          <w:i/>
          <w:iCs/>
        </w:rPr>
        <w:t>andere partij</w:t>
      </w:r>
      <w:r>
        <w:rPr>
          <w:i/>
          <w:iCs/>
        </w:rPr>
        <w:t xml:space="preserve"> </w:t>
      </w:r>
      <w:r w:rsidRPr="00C73B7F">
        <w:t xml:space="preserve">gemeld, daar veeleer </w:t>
      </w:r>
      <w:r w:rsidRPr="00C73B7F">
        <w:rPr>
          <w:i/>
          <w:iCs/>
        </w:rPr>
        <w:t xml:space="preserve">onwaardigheid </w:t>
      </w:r>
      <w:r w:rsidRPr="00C73B7F">
        <w:t xml:space="preserve">en </w:t>
      </w:r>
      <w:r w:rsidRPr="00C73B7F">
        <w:rPr>
          <w:i/>
          <w:iCs/>
        </w:rPr>
        <w:t>ontrouw</w:t>
      </w:r>
      <w:r>
        <w:rPr>
          <w:i/>
          <w:iCs/>
        </w:rPr>
        <w:t xml:space="preserve"> </w:t>
      </w:r>
      <w:r w:rsidRPr="00C73B7F">
        <w:t xml:space="preserve">heersen. Hoe verkeerd dan, dat </w:t>
      </w:r>
      <w:r w:rsidRPr="00C73B7F">
        <w:rPr>
          <w:i/>
          <w:iCs/>
        </w:rPr>
        <w:t>zoekers van</w:t>
      </w:r>
      <w:r>
        <w:rPr>
          <w:i/>
          <w:iCs/>
        </w:rPr>
        <w:t xml:space="preserve"> </w:t>
      </w:r>
      <w:r w:rsidRPr="00C73B7F">
        <w:rPr>
          <w:i/>
          <w:iCs/>
        </w:rPr>
        <w:t xml:space="preserve">eigen gerechtigheid </w:t>
      </w:r>
      <w:r w:rsidRPr="00C73B7F">
        <w:t xml:space="preserve">het </w:t>
      </w:r>
      <w:r w:rsidRPr="00C73B7F">
        <w:rPr>
          <w:i/>
          <w:iCs/>
        </w:rPr>
        <w:t xml:space="preserve">omkeren, </w:t>
      </w:r>
      <w:r w:rsidRPr="00C73B7F">
        <w:t>en deze</w:t>
      </w:r>
      <w:r>
        <w:t xml:space="preserve"> </w:t>
      </w:r>
      <w:r w:rsidRPr="00C73B7F">
        <w:t xml:space="preserve">gronden </w:t>
      </w:r>
      <w:r w:rsidRPr="00C73B7F">
        <w:rPr>
          <w:i/>
          <w:iCs/>
        </w:rPr>
        <w:t xml:space="preserve">buiten God </w:t>
      </w:r>
      <w:r w:rsidRPr="00C73B7F">
        <w:t xml:space="preserve">bij </w:t>
      </w:r>
      <w:r w:rsidRPr="00C73B7F">
        <w:rPr>
          <w:i/>
          <w:iCs/>
        </w:rPr>
        <w:t xml:space="preserve">zichzelf zoeken? </w:t>
      </w:r>
      <w:r w:rsidRPr="00C73B7F">
        <w:t>En dit</w:t>
      </w:r>
      <w:r>
        <w:t xml:space="preserve"> </w:t>
      </w:r>
      <w:r w:rsidRPr="00C73B7F">
        <w:t xml:space="preserve">moet meteen strekken tot </w:t>
      </w:r>
      <w:r w:rsidRPr="00C73B7F">
        <w:rPr>
          <w:i/>
          <w:iCs/>
        </w:rPr>
        <w:t xml:space="preserve">oplossing </w:t>
      </w:r>
      <w:r w:rsidRPr="00C73B7F">
        <w:t>van de</w:t>
      </w:r>
      <w:r>
        <w:t xml:space="preserve"> </w:t>
      </w:r>
      <w:r w:rsidRPr="00C73B7F">
        <w:rPr>
          <w:i/>
          <w:iCs/>
        </w:rPr>
        <w:t xml:space="preserve">zwarigheden </w:t>
      </w:r>
      <w:r w:rsidRPr="00C73B7F">
        <w:t xml:space="preserve">van </w:t>
      </w:r>
      <w:r w:rsidRPr="00C73B7F">
        <w:rPr>
          <w:i/>
          <w:iCs/>
        </w:rPr>
        <w:t xml:space="preserve">bekommerde heilszoekers, </w:t>
      </w:r>
      <w:r w:rsidRPr="00C73B7F">
        <w:t>die</w:t>
      </w:r>
      <w:r>
        <w:t xml:space="preserve"> </w:t>
      </w:r>
      <w:r w:rsidRPr="00C73B7F">
        <w:t xml:space="preserve">wel </w:t>
      </w:r>
      <w:r w:rsidRPr="00C73B7F">
        <w:rPr>
          <w:i/>
          <w:iCs/>
        </w:rPr>
        <w:t xml:space="preserve">in thesi </w:t>
      </w:r>
      <w:r w:rsidRPr="00C73B7F">
        <w:t>niet kunnen ontkennen, dat ze alle</w:t>
      </w:r>
      <w:r>
        <w:t xml:space="preserve"> </w:t>
      </w:r>
      <w:r w:rsidRPr="00C73B7F">
        <w:t xml:space="preserve">gronden van de zijde van het </w:t>
      </w:r>
      <w:r w:rsidRPr="00C73B7F">
        <w:rPr>
          <w:i/>
          <w:iCs/>
        </w:rPr>
        <w:t xml:space="preserve">voorwerp, </w:t>
      </w:r>
      <w:r w:rsidRPr="00C73B7F">
        <w:t xml:space="preserve">dat is </w:t>
      </w:r>
      <w:r w:rsidRPr="00C73B7F">
        <w:rPr>
          <w:i/>
          <w:iCs/>
        </w:rPr>
        <w:t>van</w:t>
      </w:r>
      <w:r>
        <w:rPr>
          <w:i/>
          <w:iCs/>
        </w:rPr>
        <w:t xml:space="preserve"> </w:t>
      </w:r>
      <w:r w:rsidRPr="00C73B7F">
        <w:rPr>
          <w:i/>
          <w:iCs/>
        </w:rPr>
        <w:t xml:space="preserve">God, </w:t>
      </w:r>
      <w:r w:rsidRPr="00C73B7F">
        <w:t>als eeuwig vast erkennen, maar daarover</w:t>
      </w:r>
      <w:r>
        <w:t xml:space="preserve"> </w:t>
      </w:r>
      <w:r w:rsidRPr="00C73B7F">
        <w:t>hapering hebben, dat ze het zo niet vinden in de</w:t>
      </w:r>
      <w:r>
        <w:t xml:space="preserve"> </w:t>
      </w:r>
      <w:r w:rsidRPr="00C73B7F">
        <w:rPr>
          <w:i/>
          <w:iCs/>
        </w:rPr>
        <w:t xml:space="preserve">onderwerpen; </w:t>
      </w:r>
      <w:r w:rsidRPr="00C73B7F">
        <w:t xml:space="preserve">dat is, </w:t>
      </w:r>
      <w:r w:rsidRPr="00C73B7F">
        <w:rPr>
          <w:i/>
          <w:iCs/>
        </w:rPr>
        <w:t xml:space="preserve">in zichzelf. </w:t>
      </w:r>
      <w:r w:rsidRPr="00C73B7F">
        <w:t>Zagen zij eens</w:t>
      </w:r>
      <w:r>
        <w:t xml:space="preserve"> </w:t>
      </w:r>
      <w:r w:rsidRPr="00C73B7F">
        <w:t>af van die zwarigheden! Ze zouden begrijpen, dat</w:t>
      </w:r>
      <w:r>
        <w:t xml:space="preserve"> </w:t>
      </w:r>
      <w:r w:rsidRPr="00C73B7F">
        <w:t xml:space="preserve">de </w:t>
      </w:r>
      <w:r w:rsidRPr="00C73B7F">
        <w:rPr>
          <w:i/>
          <w:iCs/>
        </w:rPr>
        <w:t xml:space="preserve">vastigheid </w:t>
      </w:r>
      <w:r w:rsidRPr="00C73B7F">
        <w:t xml:space="preserve">in het </w:t>
      </w:r>
      <w:r w:rsidRPr="00C73B7F">
        <w:rPr>
          <w:i/>
          <w:iCs/>
        </w:rPr>
        <w:t xml:space="preserve">voorwerp </w:t>
      </w:r>
      <w:r w:rsidRPr="00C73B7F">
        <w:t xml:space="preserve">van het </w:t>
      </w:r>
      <w:r w:rsidRPr="00C73B7F">
        <w:rPr>
          <w:i/>
          <w:iCs/>
        </w:rPr>
        <w:t>geloof</w:t>
      </w:r>
      <w:r>
        <w:rPr>
          <w:i/>
          <w:iCs/>
        </w:rPr>
        <w:t xml:space="preserve"> </w:t>
      </w:r>
      <w:r w:rsidRPr="00C73B7F">
        <w:rPr>
          <w:i/>
          <w:iCs/>
        </w:rPr>
        <w:t xml:space="preserve">alleen </w:t>
      </w:r>
      <w:r w:rsidRPr="00C73B7F">
        <w:t xml:space="preserve">is, en </w:t>
      </w:r>
      <w:r w:rsidRPr="00C73B7F">
        <w:rPr>
          <w:i/>
          <w:iCs/>
        </w:rPr>
        <w:t xml:space="preserve">alleen alle grond </w:t>
      </w:r>
      <w:r w:rsidRPr="00C73B7F">
        <w:t>geeft, en dat er</w:t>
      </w:r>
      <w:r>
        <w:t xml:space="preserve"> </w:t>
      </w:r>
      <w:r w:rsidRPr="00C73B7F">
        <w:t>niets meer nodig is, noch in rekening komen moet.</w:t>
      </w:r>
      <w:r>
        <w:t xml:space="preserve"> </w:t>
      </w:r>
      <w:r w:rsidRPr="00C73B7F">
        <w:t>Zo zouden ze toepassing maken van die grote</w:t>
      </w:r>
      <w:r>
        <w:t xml:space="preserve"> </w:t>
      </w:r>
      <w:r w:rsidRPr="00C73B7F">
        <w:t>waarheid, en zeggen uit eigen gevoel van het hart:</w:t>
      </w:r>
      <w:r>
        <w:t xml:space="preserve"> </w:t>
      </w:r>
      <w:r w:rsidRPr="00C73B7F">
        <w:rPr>
          <w:i/>
          <w:iCs/>
        </w:rPr>
        <w:t>Gewisselijk IN DE HEERE zijn gerechtigheden en</w:t>
      </w:r>
      <w:r>
        <w:rPr>
          <w:i/>
          <w:iCs/>
        </w:rPr>
        <w:t xml:space="preserve"> </w:t>
      </w:r>
      <w:r w:rsidRPr="00C73B7F">
        <w:rPr>
          <w:i/>
          <w:iCs/>
        </w:rPr>
        <w:t>sterkte; tot Hem zal men komen!</w:t>
      </w:r>
      <w:r>
        <w:rPr>
          <w:i/>
          <w:iCs/>
        </w:rPr>
        <w:t xml:space="preserve"> </w:t>
      </w:r>
    </w:p>
    <w:p w14:paraId="36F48FFE" w14:textId="77777777" w:rsidR="008121A9" w:rsidRDefault="008121A9" w:rsidP="008121A9">
      <w:pPr>
        <w:jc w:val="both"/>
      </w:pPr>
      <w:r w:rsidRPr="00C73B7F">
        <w:t xml:space="preserve">F. </w:t>
      </w:r>
      <w:r w:rsidRPr="00C73B7F">
        <w:rPr>
          <w:i/>
          <w:iCs/>
        </w:rPr>
        <w:t>De gronden van onze hoop en gerustheid</w:t>
      </w:r>
      <w:r>
        <w:rPr>
          <w:i/>
          <w:iCs/>
        </w:rPr>
        <w:t xml:space="preserve"> </w:t>
      </w:r>
      <w:r w:rsidRPr="00C73B7F">
        <w:rPr>
          <w:i/>
          <w:iCs/>
        </w:rPr>
        <w:t>moeten alleen staan op hetgeen God ons</w:t>
      </w:r>
      <w:r>
        <w:rPr>
          <w:i/>
          <w:iCs/>
        </w:rPr>
        <w:t xml:space="preserve"> </w:t>
      </w:r>
      <w:r w:rsidRPr="00C73B7F">
        <w:rPr>
          <w:i/>
          <w:iCs/>
        </w:rPr>
        <w:t>dadelijk verzekert, te zullen en te willen doen.</w:t>
      </w:r>
      <w:r>
        <w:rPr>
          <w:i/>
          <w:iCs/>
        </w:rPr>
        <w:t xml:space="preserve"> </w:t>
      </w:r>
      <w:r w:rsidRPr="00C73B7F">
        <w:t>De gerustheid van de kerk op de vervulling van de</w:t>
      </w:r>
      <w:r>
        <w:t xml:space="preserve"> </w:t>
      </w:r>
      <w:r w:rsidRPr="00C73B7F">
        <w:t xml:space="preserve">beloften wordt hier gegrond </w:t>
      </w:r>
      <w:r w:rsidRPr="00C73B7F">
        <w:rPr>
          <w:i/>
          <w:iCs/>
        </w:rPr>
        <w:t>op Gods verbond,</w:t>
      </w:r>
      <w:r>
        <w:rPr>
          <w:i/>
          <w:iCs/>
        </w:rPr>
        <w:t xml:space="preserve"> </w:t>
      </w:r>
      <w:r w:rsidRPr="00C73B7F">
        <w:t xml:space="preserve">dat Hij gemaakt had, en NB. op </w:t>
      </w:r>
      <w:r w:rsidRPr="00C73B7F">
        <w:rPr>
          <w:i/>
          <w:iCs/>
        </w:rPr>
        <w:t>hetgeen dat uit</w:t>
      </w:r>
      <w:r>
        <w:rPr>
          <w:i/>
          <w:iCs/>
        </w:rPr>
        <w:t xml:space="preserve"> </w:t>
      </w:r>
      <w:r w:rsidRPr="00C73B7F">
        <w:rPr>
          <w:i/>
          <w:iCs/>
        </w:rPr>
        <w:t xml:space="preserve">Zijn lippen gegaan is. </w:t>
      </w:r>
      <w:r w:rsidRPr="00C73B7F">
        <w:t xml:space="preserve">Zo ver gaan de </w:t>
      </w:r>
      <w:r w:rsidRPr="00C73B7F">
        <w:rPr>
          <w:i/>
          <w:iCs/>
        </w:rPr>
        <w:t>geloofsgronden,</w:t>
      </w:r>
      <w:r>
        <w:rPr>
          <w:i/>
          <w:iCs/>
        </w:rPr>
        <w:t xml:space="preserve"> </w:t>
      </w:r>
      <w:r w:rsidRPr="00C73B7F">
        <w:t xml:space="preserve">en strekken zich noch </w:t>
      </w:r>
      <w:r w:rsidRPr="00C73B7F">
        <w:rPr>
          <w:i/>
          <w:iCs/>
        </w:rPr>
        <w:t xml:space="preserve">enger </w:t>
      </w:r>
      <w:r w:rsidRPr="00C73B7F">
        <w:t>noch</w:t>
      </w:r>
      <w:r>
        <w:t xml:space="preserve"> </w:t>
      </w:r>
      <w:r w:rsidRPr="00C73B7F">
        <w:rPr>
          <w:i/>
          <w:iCs/>
        </w:rPr>
        <w:t xml:space="preserve">wijder </w:t>
      </w:r>
      <w:r w:rsidRPr="00C73B7F">
        <w:t xml:space="preserve">uit. Hierom is het een </w:t>
      </w:r>
      <w:r w:rsidRPr="00C73B7F">
        <w:rPr>
          <w:i/>
          <w:iCs/>
        </w:rPr>
        <w:t>roekeloos wagen,</w:t>
      </w:r>
      <w:r>
        <w:rPr>
          <w:i/>
          <w:iCs/>
        </w:rPr>
        <w:t xml:space="preserve"> </w:t>
      </w:r>
      <w:r w:rsidRPr="00C73B7F">
        <w:t>zich zonder grond, op een losse hoop een heil aan</w:t>
      </w:r>
      <w:r>
        <w:t xml:space="preserve"> </w:t>
      </w:r>
      <w:r w:rsidRPr="00C73B7F">
        <w:t>te matigen, daar men noch deel noch lot in heeft.</w:t>
      </w:r>
      <w:r>
        <w:t xml:space="preserve"> </w:t>
      </w:r>
      <w:r w:rsidRPr="00C73B7F">
        <w:t>Dat evenwel ons in onze natuurstaat zo gemeen is.</w:t>
      </w:r>
      <w:r>
        <w:t xml:space="preserve"> </w:t>
      </w:r>
      <w:r w:rsidRPr="00C73B7F">
        <w:t xml:space="preserve">En het moet ook </w:t>
      </w:r>
      <w:r w:rsidRPr="00C73B7F">
        <w:rPr>
          <w:i/>
          <w:iCs/>
        </w:rPr>
        <w:t xml:space="preserve">godzaligen, </w:t>
      </w:r>
      <w:r w:rsidRPr="00C73B7F">
        <w:t>en allen die waarlijk</w:t>
      </w:r>
      <w:r>
        <w:t xml:space="preserve"> </w:t>
      </w:r>
      <w:r w:rsidRPr="00C73B7F">
        <w:t>hun eeuwig heil zoeken, tot onderrichting dienen;</w:t>
      </w:r>
      <w:r>
        <w:t xml:space="preserve"> </w:t>
      </w:r>
      <w:r w:rsidRPr="00C73B7F">
        <w:rPr>
          <w:i/>
          <w:iCs/>
        </w:rPr>
        <w:t xml:space="preserve">deels, </w:t>
      </w:r>
      <w:r w:rsidRPr="00C73B7F">
        <w:t xml:space="preserve">om toch geen </w:t>
      </w:r>
      <w:r w:rsidRPr="00C73B7F">
        <w:rPr>
          <w:i/>
          <w:iCs/>
        </w:rPr>
        <w:t xml:space="preserve">zwarigheid </w:t>
      </w:r>
      <w:r w:rsidRPr="00C73B7F">
        <w:t>te maken van te</w:t>
      </w:r>
      <w:r>
        <w:t xml:space="preserve"> </w:t>
      </w:r>
      <w:r w:rsidRPr="00C73B7F">
        <w:rPr>
          <w:i/>
          <w:iCs/>
        </w:rPr>
        <w:t xml:space="preserve">geloven, </w:t>
      </w:r>
      <w:r w:rsidRPr="00C73B7F">
        <w:t xml:space="preserve">als de beloften wat </w:t>
      </w:r>
      <w:r w:rsidRPr="00C73B7F">
        <w:rPr>
          <w:i/>
          <w:iCs/>
        </w:rPr>
        <w:t>groot schijnen,</w:t>
      </w:r>
      <w:r>
        <w:rPr>
          <w:i/>
          <w:iCs/>
        </w:rPr>
        <w:t xml:space="preserve"> </w:t>
      </w:r>
      <w:r w:rsidRPr="00C73B7F">
        <w:t xml:space="preserve">maar </w:t>
      </w:r>
      <w:r w:rsidRPr="00C73B7F">
        <w:rPr>
          <w:i/>
          <w:iCs/>
        </w:rPr>
        <w:t>alles wat uit Gods lippen gegaan is,</w:t>
      </w:r>
      <w:r>
        <w:rPr>
          <w:i/>
          <w:iCs/>
        </w:rPr>
        <w:t xml:space="preserve"> </w:t>
      </w:r>
      <w:r w:rsidRPr="00C73B7F">
        <w:t xml:space="preserve">volvaardig aan te nemen; </w:t>
      </w:r>
      <w:r w:rsidRPr="00C73B7F">
        <w:rPr>
          <w:i/>
          <w:iCs/>
        </w:rPr>
        <w:t xml:space="preserve">deels, </w:t>
      </w:r>
      <w:r w:rsidRPr="00C73B7F">
        <w:t xml:space="preserve">om niet </w:t>
      </w:r>
      <w:r w:rsidRPr="00C73B7F">
        <w:rPr>
          <w:i/>
          <w:iCs/>
        </w:rPr>
        <w:t>buiten</w:t>
      </w:r>
      <w:r>
        <w:rPr>
          <w:i/>
          <w:iCs/>
        </w:rPr>
        <w:t xml:space="preserve"> </w:t>
      </w:r>
      <w:r w:rsidRPr="00C73B7F">
        <w:t xml:space="preserve">het </w:t>
      </w:r>
      <w:r w:rsidRPr="00C73B7F">
        <w:rPr>
          <w:i/>
          <w:iCs/>
        </w:rPr>
        <w:t xml:space="preserve">woord </w:t>
      </w:r>
      <w:r w:rsidRPr="00C73B7F">
        <w:t xml:space="preserve">nog een </w:t>
      </w:r>
      <w:r w:rsidRPr="00C73B7F">
        <w:rPr>
          <w:i/>
          <w:iCs/>
        </w:rPr>
        <w:t xml:space="preserve">andere openbaring </w:t>
      </w:r>
      <w:r w:rsidRPr="00C73B7F">
        <w:t>te</w:t>
      </w:r>
      <w:r>
        <w:t xml:space="preserve"> </w:t>
      </w:r>
      <w:r w:rsidRPr="00C73B7F">
        <w:t xml:space="preserve">wachten, of van </w:t>
      </w:r>
      <w:r w:rsidRPr="00C73B7F">
        <w:rPr>
          <w:i/>
          <w:iCs/>
        </w:rPr>
        <w:t>bijzondere beloften algemene</w:t>
      </w:r>
      <w:r>
        <w:rPr>
          <w:i/>
          <w:iCs/>
        </w:rPr>
        <w:t xml:space="preserve"> </w:t>
      </w:r>
      <w:r w:rsidRPr="00C73B7F">
        <w:rPr>
          <w:i/>
          <w:iCs/>
        </w:rPr>
        <w:t xml:space="preserve">beloften </w:t>
      </w:r>
      <w:r w:rsidRPr="00C73B7F">
        <w:t>te maken.</w:t>
      </w:r>
      <w:r>
        <w:t xml:space="preserve"> </w:t>
      </w:r>
    </w:p>
    <w:p w14:paraId="5F44E4E7" w14:textId="77777777" w:rsidR="008121A9" w:rsidRDefault="008121A9" w:rsidP="008121A9">
      <w:pPr>
        <w:jc w:val="both"/>
      </w:pPr>
      <w:r w:rsidRPr="00C73B7F">
        <w:t xml:space="preserve">G. </w:t>
      </w:r>
      <w:r w:rsidRPr="00C73B7F">
        <w:rPr>
          <w:i/>
          <w:iCs/>
        </w:rPr>
        <w:t>God zal omwille van de mens Zijn woord</w:t>
      </w:r>
      <w:r>
        <w:rPr>
          <w:i/>
          <w:iCs/>
        </w:rPr>
        <w:t xml:space="preserve"> </w:t>
      </w:r>
      <w:r w:rsidRPr="00C73B7F">
        <w:rPr>
          <w:i/>
          <w:iCs/>
        </w:rPr>
        <w:t xml:space="preserve">niet breken. </w:t>
      </w:r>
      <w:r w:rsidRPr="00C73B7F">
        <w:t xml:space="preserve">Dit ziet men in het </w:t>
      </w:r>
      <w:r w:rsidRPr="00C73B7F">
        <w:rPr>
          <w:i/>
          <w:iCs/>
        </w:rPr>
        <w:t xml:space="preserve">verband </w:t>
      </w:r>
      <w:r w:rsidRPr="00C73B7F">
        <w:t>van deze</w:t>
      </w:r>
      <w:r>
        <w:t xml:space="preserve"> </w:t>
      </w:r>
      <w:r w:rsidRPr="00C73B7F">
        <w:rPr>
          <w:i/>
          <w:iCs/>
        </w:rPr>
        <w:t xml:space="preserve">twee verzen </w:t>
      </w:r>
      <w:r w:rsidRPr="00C73B7F">
        <w:t xml:space="preserve">met de </w:t>
      </w:r>
      <w:r w:rsidRPr="00C73B7F">
        <w:rPr>
          <w:i/>
          <w:iCs/>
        </w:rPr>
        <w:t xml:space="preserve">drie vorige. </w:t>
      </w:r>
      <w:r w:rsidRPr="00C73B7F">
        <w:t>En zo heeft het</w:t>
      </w:r>
      <w:r>
        <w:t xml:space="preserve"> </w:t>
      </w:r>
      <w:r w:rsidRPr="00C73B7F">
        <w:t>altijd plaats. Dacht een roekeloze zondaar dit, hij</w:t>
      </w:r>
      <w:r>
        <w:t xml:space="preserve"> </w:t>
      </w:r>
      <w:r w:rsidRPr="00C73B7F">
        <w:t>zou zich zo gerust niet houden, alsof God Zijn</w:t>
      </w:r>
      <w:r>
        <w:t xml:space="preserve"> </w:t>
      </w:r>
      <w:r w:rsidRPr="00C73B7F">
        <w:t xml:space="preserve">gedane </w:t>
      </w:r>
      <w:r w:rsidRPr="00C73B7F">
        <w:rPr>
          <w:i/>
          <w:iCs/>
        </w:rPr>
        <w:t xml:space="preserve">bedreigingen </w:t>
      </w:r>
      <w:r w:rsidRPr="00C73B7F">
        <w:t xml:space="preserve">juist aan </w:t>
      </w:r>
      <w:r w:rsidRPr="00C73B7F">
        <w:rPr>
          <w:i/>
          <w:iCs/>
        </w:rPr>
        <w:t xml:space="preserve">hem </w:t>
      </w:r>
      <w:r w:rsidRPr="00C73B7F">
        <w:t>niet zou</w:t>
      </w:r>
      <w:r>
        <w:t xml:space="preserve"> </w:t>
      </w:r>
      <w:r w:rsidRPr="00C73B7F">
        <w:t xml:space="preserve">uitvoeren. En zelfs mogen </w:t>
      </w:r>
      <w:r w:rsidRPr="00C73B7F">
        <w:rPr>
          <w:i/>
          <w:iCs/>
        </w:rPr>
        <w:t>Gods bekommerde</w:t>
      </w:r>
      <w:r>
        <w:rPr>
          <w:i/>
          <w:iCs/>
        </w:rPr>
        <w:t xml:space="preserve"> </w:t>
      </w:r>
      <w:r w:rsidRPr="00C73B7F">
        <w:rPr>
          <w:i/>
          <w:iCs/>
        </w:rPr>
        <w:t xml:space="preserve">kinderen </w:t>
      </w:r>
      <w:r w:rsidRPr="00C73B7F">
        <w:t xml:space="preserve">dit wel ter </w:t>
      </w:r>
      <w:r w:rsidRPr="00C73B7F">
        <w:rPr>
          <w:i/>
          <w:iCs/>
        </w:rPr>
        <w:t xml:space="preserve">harte </w:t>
      </w:r>
      <w:r w:rsidRPr="00C73B7F">
        <w:t>nemen; dan zullen zij</w:t>
      </w:r>
      <w:r>
        <w:t xml:space="preserve"> </w:t>
      </w:r>
      <w:r w:rsidRPr="00C73B7F">
        <w:t>zoveel tegenwerping niet meer maken tegen de</w:t>
      </w:r>
      <w:r>
        <w:t xml:space="preserve"> </w:t>
      </w:r>
      <w:r w:rsidRPr="00C73B7F">
        <w:t>beloften, wegens aanmerking van eigen ongeschiktheid,</w:t>
      </w:r>
      <w:r>
        <w:t xml:space="preserve"> </w:t>
      </w:r>
      <w:r w:rsidRPr="00C73B7F">
        <w:t>onwaardigheid, ontrouw, zonden, enz.</w:t>
      </w:r>
      <w:r>
        <w:t xml:space="preserve"> </w:t>
      </w:r>
    </w:p>
    <w:p w14:paraId="710E65C1" w14:textId="77777777" w:rsidR="008121A9" w:rsidRDefault="008121A9" w:rsidP="008121A9">
      <w:pPr>
        <w:jc w:val="both"/>
      </w:pPr>
    </w:p>
    <w:p w14:paraId="50629646" w14:textId="77777777" w:rsidR="008121A9" w:rsidRDefault="008121A9" w:rsidP="008121A9">
      <w:pPr>
        <w:jc w:val="both"/>
      </w:pPr>
    </w:p>
    <w:p w14:paraId="712BCA54" w14:textId="77777777" w:rsidR="008121A9" w:rsidRDefault="008121A9" w:rsidP="008121A9">
      <w:pPr>
        <w:jc w:val="both"/>
      </w:pPr>
    </w:p>
    <w:p w14:paraId="37FDDC9F" w14:textId="77777777" w:rsidR="008121A9" w:rsidRDefault="008121A9" w:rsidP="008121A9">
      <w:pPr>
        <w:jc w:val="both"/>
      </w:pPr>
    </w:p>
    <w:p w14:paraId="21058D04" w14:textId="77777777" w:rsidR="008121A9" w:rsidRDefault="008121A9" w:rsidP="008121A9">
      <w:pPr>
        <w:jc w:val="both"/>
      </w:pPr>
    </w:p>
    <w:p w14:paraId="6CFF9057" w14:textId="77777777" w:rsidR="008121A9" w:rsidRDefault="008121A9" w:rsidP="008121A9">
      <w:pPr>
        <w:jc w:val="both"/>
      </w:pPr>
    </w:p>
    <w:p w14:paraId="23515B29" w14:textId="77777777" w:rsidR="008121A9" w:rsidRDefault="008121A9" w:rsidP="008121A9">
      <w:pPr>
        <w:jc w:val="both"/>
      </w:pPr>
    </w:p>
    <w:p w14:paraId="0322E99F" w14:textId="77777777" w:rsidR="008121A9" w:rsidRDefault="008121A9" w:rsidP="008121A9">
      <w:pPr>
        <w:jc w:val="both"/>
      </w:pPr>
    </w:p>
    <w:p w14:paraId="6D69354D" w14:textId="77777777" w:rsidR="008121A9" w:rsidRDefault="008121A9" w:rsidP="008121A9">
      <w:pPr>
        <w:jc w:val="both"/>
      </w:pPr>
    </w:p>
    <w:p w14:paraId="782EC22F" w14:textId="77777777" w:rsidR="008121A9" w:rsidRDefault="008121A9" w:rsidP="008121A9">
      <w:pPr>
        <w:jc w:val="both"/>
      </w:pPr>
    </w:p>
    <w:p w14:paraId="34DC758B" w14:textId="77777777" w:rsidR="008121A9" w:rsidRDefault="008121A9" w:rsidP="008121A9">
      <w:pPr>
        <w:jc w:val="both"/>
      </w:pPr>
    </w:p>
    <w:p w14:paraId="089621B4" w14:textId="77777777" w:rsidR="008121A9" w:rsidRDefault="008121A9" w:rsidP="008121A9">
      <w:pPr>
        <w:jc w:val="both"/>
      </w:pPr>
    </w:p>
    <w:p w14:paraId="02979F75" w14:textId="77777777" w:rsidR="008121A9" w:rsidRDefault="008121A9" w:rsidP="008121A9">
      <w:pPr>
        <w:jc w:val="both"/>
      </w:pPr>
    </w:p>
    <w:p w14:paraId="0DCCED4D" w14:textId="77777777" w:rsidR="008121A9" w:rsidRDefault="008121A9" w:rsidP="008121A9">
      <w:pPr>
        <w:jc w:val="both"/>
      </w:pPr>
    </w:p>
    <w:p w14:paraId="09B85362" w14:textId="77777777" w:rsidR="008121A9" w:rsidRDefault="008121A9" w:rsidP="008121A9">
      <w:pPr>
        <w:jc w:val="both"/>
      </w:pPr>
    </w:p>
    <w:p w14:paraId="7F6387C0" w14:textId="77777777" w:rsidR="008121A9" w:rsidRDefault="008121A9" w:rsidP="008121A9">
      <w:pPr>
        <w:jc w:val="both"/>
      </w:pPr>
    </w:p>
    <w:p w14:paraId="285BD6F3" w14:textId="77777777" w:rsidR="008121A9" w:rsidRDefault="008121A9" w:rsidP="008121A9">
      <w:pPr>
        <w:jc w:val="both"/>
      </w:pPr>
    </w:p>
    <w:p w14:paraId="6651E80A" w14:textId="77777777" w:rsidR="008121A9" w:rsidRDefault="008121A9" w:rsidP="008121A9">
      <w:pPr>
        <w:jc w:val="both"/>
      </w:pPr>
    </w:p>
    <w:p w14:paraId="6F3FB793" w14:textId="77777777" w:rsidR="008121A9" w:rsidRDefault="008121A9" w:rsidP="008121A9">
      <w:pPr>
        <w:jc w:val="both"/>
      </w:pPr>
    </w:p>
    <w:p w14:paraId="7A726A79" w14:textId="77777777" w:rsidR="008121A9" w:rsidRDefault="008121A9" w:rsidP="008121A9">
      <w:pPr>
        <w:jc w:val="both"/>
      </w:pPr>
    </w:p>
    <w:p w14:paraId="126BAFB4" w14:textId="77777777" w:rsidR="008121A9" w:rsidRDefault="008121A9" w:rsidP="008121A9">
      <w:pPr>
        <w:jc w:val="both"/>
      </w:pPr>
    </w:p>
    <w:p w14:paraId="484036BA" w14:textId="77777777" w:rsidR="008121A9" w:rsidRDefault="008121A9" w:rsidP="008121A9">
      <w:pPr>
        <w:jc w:val="both"/>
      </w:pPr>
    </w:p>
    <w:p w14:paraId="62804919" w14:textId="77777777" w:rsidR="008121A9" w:rsidRDefault="008121A9" w:rsidP="008121A9">
      <w:pPr>
        <w:jc w:val="both"/>
      </w:pPr>
    </w:p>
    <w:p w14:paraId="6E812184" w14:textId="77777777" w:rsidR="008121A9" w:rsidRPr="00942700" w:rsidRDefault="008121A9" w:rsidP="008121A9">
      <w:pPr>
        <w:jc w:val="both"/>
        <w:rPr>
          <w:i/>
          <w:iCs/>
        </w:rPr>
      </w:pPr>
    </w:p>
    <w:p w14:paraId="6AEFB232" w14:textId="77777777" w:rsidR="008121A9" w:rsidRDefault="008121A9" w:rsidP="008121A9">
      <w:pPr>
        <w:jc w:val="both"/>
      </w:pPr>
    </w:p>
    <w:p w14:paraId="08942213" w14:textId="77777777" w:rsidR="008121A9" w:rsidRDefault="008121A9" w:rsidP="008121A9">
      <w:pPr>
        <w:jc w:val="both"/>
      </w:pPr>
    </w:p>
    <w:p w14:paraId="35EBFAC2" w14:textId="77777777" w:rsidR="008121A9" w:rsidRDefault="008121A9" w:rsidP="008121A9">
      <w:pPr>
        <w:jc w:val="both"/>
      </w:pPr>
    </w:p>
    <w:p w14:paraId="38FFC5BC" w14:textId="77777777" w:rsidR="008121A9" w:rsidRDefault="008121A9" w:rsidP="008121A9">
      <w:pPr>
        <w:jc w:val="both"/>
      </w:pPr>
    </w:p>
    <w:p w14:paraId="47518E4B" w14:textId="77777777" w:rsidR="008121A9" w:rsidRDefault="008121A9" w:rsidP="008121A9">
      <w:pPr>
        <w:jc w:val="both"/>
      </w:pPr>
    </w:p>
    <w:p w14:paraId="1ECCBAA6" w14:textId="77777777" w:rsidR="008121A9" w:rsidRDefault="008121A9" w:rsidP="008121A9">
      <w:pPr>
        <w:jc w:val="both"/>
      </w:pPr>
    </w:p>
    <w:p w14:paraId="2F213F42" w14:textId="77777777" w:rsidR="008121A9" w:rsidRDefault="008121A9" w:rsidP="008121A9">
      <w:pPr>
        <w:jc w:val="both"/>
      </w:pPr>
    </w:p>
    <w:p w14:paraId="29848F5C" w14:textId="77777777" w:rsidR="008121A9" w:rsidRDefault="008121A9" w:rsidP="008121A9">
      <w:pPr>
        <w:jc w:val="both"/>
      </w:pPr>
    </w:p>
    <w:p w14:paraId="5D7C81BB" w14:textId="77777777" w:rsidR="008121A9" w:rsidRDefault="008121A9" w:rsidP="008121A9">
      <w:pPr>
        <w:jc w:val="both"/>
      </w:pPr>
    </w:p>
    <w:p w14:paraId="0C89BD73" w14:textId="77777777" w:rsidR="008121A9" w:rsidRDefault="008121A9" w:rsidP="008121A9">
      <w:pPr>
        <w:jc w:val="both"/>
      </w:pPr>
    </w:p>
    <w:p w14:paraId="1B35A871" w14:textId="77777777" w:rsidR="008121A9" w:rsidRDefault="008121A9" w:rsidP="008121A9">
      <w:pPr>
        <w:jc w:val="both"/>
      </w:pPr>
    </w:p>
    <w:p w14:paraId="748BAB59" w14:textId="77777777" w:rsidR="008121A9" w:rsidRDefault="008121A9" w:rsidP="008121A9">
      <w:pPr>
        <w:jc w:val="both"/>
      </w:pPr>
    </w:p>
    <w:p w14:paraId="2D396D4B" w14:textId="77777777" w:rsidR="008121A9" w:rsidRDefault="008121A9" w:rsidP="008121A9">
      <w:pPr>
        <w:jc w:val="both"/>
      </w:pPr>
    </w:p>
    <w:p w14:paraId="0F22A8BF" w14:textId="77777777" w:rsidR="008121A9" w:rsidRDefault="008121A9" w:rsidP="008121A9">
      <w:pPr>
        <w:jc w:val="both"/>
      </w:pPr>
    </w:p>
    <w:p w14:paraId="3FB05A57" w14:textId="77777777" w:rsidR="008121A9" w:rsidRDefault="008121A9" w:rsidP="008121A9">
      <w:pPr>
        <w:jc w:val="both"/>
      </w:pPr>
    </w:p>
    <w:p w14:paraId="6B8682DC" w14:textId="77777777" w:rsidR="008121A9" w:rsidRDefault="008121A9" w:rsidP="008121A9">
      <w:pPr>
        <w:jc w:val="both"/>
      </w:pPr>
    </w:p>
    <w:p w14:paraId="22572829" w14:textId="77777777" w:rsidR="008121A9" w:rsidRDefault="008121A9" w:rsidP="008121A9">
      <w:pPr>
        <w:jc w:val="both"/>
      </w:pPr>
    </w:p>
    <w:p w14:paraId="04AC78A7" w14:textId="77777777" w:rsidR="008121A9" w:rsidRDefault="008121A9" w:rsidP="008121A9">
      <w:pPr>
        <w:jc w:val="both"/>
      </w:pPr>
    </w:p>
    <w:p w14:paraId="679D4448" w14:textId="77777777" w:rsidR="008121A9" w:rsidRDefault="008121A9" w:rsidP="008121A9">
      <w:pPr>
        <w:jc w:val="both"/>
      </w:pPr>
    </w:p>
    <w:p w14:paraId="17515F0B" w14:textId="77777777" w:rsidR="008121A9" w:rsidRDefault="008121A9" w:rsidP="008121A9">
      <w:pPr>
        <w:jc w:val="both"/>
      </w:pPr>
    </w:p>
    <w:p w14:paraId="27B7D727" w14:textId="77777777" w:rsidR="008121A9" w:rsidRDefault="008121A9" w:rsidP="008121A9">
      <w:pPr>
        <w:jc w:val="both"/>
      </w:pPr>
    </w:p>
    <w:p w14:paraId="52C5C8CF" w14:textId="77777777" w:rsidR="008121A9" w:rsidRDefault="008121A9" w:rsidP="008121A9">
      <w:pPr>
        <w:jc w:val="both"/>
      </w:pPr>
    </w:p>
    <w:p w14:paraId="08B59EA5" w14:textId="77777777" w:rsidR="008121A9" w:rsidRDefault="008121A9" w:rsidP="008121A9">
      <w:pPr>
        <w:jc w:val="both"/>
      </w:pPr>
    </w:p>
    <w:p w14:paraId="3A93D391" w14:textId="77777777" w:rsidR="008121A9" w:rsidRDefault="008121A9" w:rsidP="008121A9">
      <w:pPr>
        <w:jc w:val="both"/>
      </w:pPr>
    </w:p>
    <w:p w14:paraId="54284149" w14:textId="77777777" w:rsidR="008121A9" w:rsidRDefault="008121A9" w:rsidP="008121A9">
      <w:pPr>
        <w:jc w:val="both"/>
      </w:pPr>
    </w:p>
    <w:p w14:paraId="275D5EAB" w14:textId="77777777" w:rsidR="008121A9" w:rsidRDefault="008121A9" w:rsidP="008121A9">
      <w:pPr>
        <w:jc w:val="center"/>
        <w:rPr>
          <w:b/>
        </w:rPr>
      </w:pPr>
    </w:p>
    <w:p w14:paraId="44059518" w14:textId="77777777" w:rsidR="008121A9" w:rsidRPr="000C41C8" w:rsidRDefault="008121A9" w:rsidP="008121A9">
      <w:pPr>
        <w:jc w:val="center"/>
        <w:rPr>
          <w:b/>
        </w:rPr>
      </w:pPr>
      <w:r w:rsidRPr="000C41C8">
        <w:rPr>
          <w:b/>
        </w:rPr>
        <w:t>Verklaring van Psalm 89 vers 36, 37 en 38</w:t>
      </w:r>
    </w:p>
    <w:p w14:paraId="2535A4CB" w14:textId="77777777" w:rsidR="008121A9" w:rsidRDefault="008121A9" w:rsidP="008121A9">
      <w:pPr>
        <w:jc w:val="both"/>
      </w:pPr>
    </w:p>
    <w:p w14:paraId="15FFC8E1" w14:textId="77777777" w:rsidR="008121A9" w:rsidRDefault="008121A9" w:rsidP="008121A9">
      <w:pPr>
        <w:jc w:val="both"/>
        <w:rPr>
          <w:i/>
          <w:iCs/>
        </w:rPr>
      </w:pPr>
      <w:r w:rsidRPr="000C41C8">
        <w:rPr>
          <w:b/>
          <w:bCs/>
          <w:iCs/>
        </w:rPr>
        <w:t>Vers 36, 37 en 38</w:t>
      </w:r>
      <w:r>
        <w:rPr>
          <w:b/>
          <w:bCs/>
          <w:i/>
          <w:iCs/>
        </w:rPr>
        <w:t xml:space="preserve"> </w:t>
      </w:r>
      <w:r w:rsidRPr="000C41C8">
        <w:rPr>
          <w:b/>
          <w:i/>
          <w:iCs/>
        </w:rPr>
        <w:t xml:space="preserve">Ik heb eens gezworen bij Mijn heiligheid: Zo Ik aan David liege! Zijn zaad zal in der eeuwigheid zijn, en zijn troon zal voor Mij zijn gelijk de zon. Hij zal eeuwiglijk bevestigd worden, gelijk de maan; en de Getuige in den hemel is getrouw. Sela. </w:t>
      </w:r>
    </w:p>
    <w:p w14:paraId="10CA1E02" w14:textId="77777777" w:rsidR="008121A9" w:rsidRDefault="008121A9" w:rsidP="008121A9">
      <w:pPr>
        <w:jc w:val="both"/>
        <w:rPr>
          <w:i/>
          <w:iCs/>
        </w:rPr>
      </w:pPr>
    </w:p>
    <w:p w14:paraId="34EDE408" w14:textId="77777777" w:rsidR="008121A9" w:rsidRDefault="008121A9" w:rsidP="008121A9">
      <w:pPr>
        <w:jc w:val="both"/>
      </w:pPr>
      <w:r w:rsidRPr="00C73B7F">
        <w:t>1. Inleiding</w:t>
      </w:r>
      <w:r>
        <w:t xml:space="preserve"> </w:t>
      </w:r>
      <w:r w:rsidRPr="00C73B7F">
        <w:t>Onder andere gewichtige zaken, waarin een</w:t>
      </w:r>
      <w:r>
        <w:t xml:space="preserve"> </w:t>
      </w:r>
      <w:r w:rsidRPr="00C73B7F">
        <w:t>merkelijk verschil is tussen Gods koninklijk gedrag</w:t>
      </w:r>
      <w:r>
        <w:t xml:space="preserve"> </w:t>
      </w:r>
      <w:r w:rsidRPr="00C73B7F">
        <w:t>en dat van aardse vorsten, mag men ook met recht</w:t>
      </w:r>
      <w:r>
        <w:t xml:space="preserve"> </w:t>
      </w:r>
      <w:r w:rsidRPr="00C73B7F">
        <w:t>brengen, de manier, in het sluiten en onderhouden</w:t>
      </w:r>
      <w:r>
        <w:t xml:space="preserve"> </w:t>
      </w:r>
      <w:r w:rsidRPr="00C73B7F">
        <w:t xml:space="preserve">van verbonden en </w:t>
      </w:r>
      <w:r w:rsidRPr="00C73B7F">
        <w:rPr>
          <w:i/>
          <w:iCs/>
        </w:rPr>
        <w:t xml:space="preserve">traktaten. </w:t>
      </w:r>
      <w:r w:rsidRPr="00C73B7F">
        <w:t>De gewone staatkunde</w:t>
      </w:r>
      <w:r>
        <w:t xml:space="preserve"> </w:t>
      </w:r>
      <w:r w:rsidRPr="00C73B7F">
        <w:t>van de wereldvorsten noodzaakt hen, uit</w:t>
      </w:r>
      <w:r>
        <w:t xml:space="preserve"> </w:t>
      </w:r>
      <w:r w:rsidRPr="00C73B7F">
        <w:t>enkel eigen belang plechtige verbonden aan te</w:t>
      </w:r>
      <w:r>
        <w:t xml:space="preserve"> </w:t>
      </w:r>
      <w:r w:rsidRPr="00C73B7F">
        <w:t xml:space="preserve">gaan. Maar hoe staat het bij hen met de </w:t>
      </w:r>
      <w:r w:rsidRPr="00C73B7F">
        <w:rPr>
          <w:i/>
          <w:iCs/>
        </w:rPr>
        <w:t>bewaring</w:t>
      </w:r>
      <w:r>
        <w:rPr>
          <w:i/>
          <w:iCs/>
        </w:rPr>
        <w:t xml:space="preserve"> </w:t>
      </w:r>
      <w:r w:rsidRPr="00C73B7F">
        <w:t xml:space="preserve">van de </w:t>
      </w:r>
      <w:r w:rsidRPr="00C73B7F">
        <w:rPr>
          <w:i/>
          <w:iCs/>
        </w:rPr>
        <w:t xml:space="preserve">trouw </w:t>
      </w:r>
      <w:r>
        <w:t xml:space="preserve">aan hun </w:t>
      </w:r>
      <w:r w:rsidRPr="00C73B7F">
        <w:t>bondelingen? Deze</w:t>
      </w:r>
      <w:r>
        <w:t xml:space="preserve"> </w:t>
      </w:r>
      <w:r w:rsidRPr="00C73B7F">
        <w:t xml:space="preserve">wordt doorgaans door </w:t>
      </w:r>
      <w:r w:rsidRPr="00C73B7F">
        <w:rPr>
          <w:i/>
          <w:iCs/>
        </w:rPr>
        <w:t xml:space="preserve">eigen belang </w:t>
      </w:r>
      <w:r w:rsidRPr="00C73B7F">
        <w:t>bestuurd; en</w:t>
      </w:r>
      <w:r>
        <w:t xml:space="preserve"> </w:t>
      </w:r>
      <w:r w:rsidRPr="00C73B7F">
        <w:t>daar vandaan, dat men zo vreemde uitleggingen</w:t>
      </w:r>
      <w:r>
        <w:t xml:space="preserve"> </w:t>
      </w:r>
      <w:r w:rsidRPr="00C73B7F">
        <w:t>van traktaten, en zo grote lichtvaardigheid in ze na</w:t>
      </w:r>
      <w:r>
        <w:t xml:space="preserve"> </w:t>
      </w:r>
      <w:r w:rsidRPr="00C73B7F">
        <w:t>te komen, of te breken, onder de aardse soevereinen</w:t>
      </w:r>
      <w:r>
        <w:t xml:space="preserve"> </w:t>
      </w:r>
      <w:r w:rsidRPr="00C73B7F">
        <w:t xml:space="preserve">bespeurt. Daar het </w:t>
      </w:r>
      <w:r w:rsidRPr="00C73B7F">
        <w:rPr>
          <w:i/>
          <w:iCs/>
        </w:rPr>
        <w:t xml:space="preserve">eigen belang, </w:t>
      </w:r>
      <w:r w:rsidRPr="00C73B7F">
        <w:t>en de</w:t>
      </w:r>
      <w:r>
        <w:t xml:space="preserve"> </w:t>
      </w:r>
      <w:r w:rsidRPr="00C73B7F">
        <w:rPr>
          <w:i/>
          <w:iCs/>
        </w:rPr>
        <w:t xml:space="preserve">langste degen, </w:t>
      </w:r>
      <w:r w:rsidRPr="00C73B7F">
        <w:t xml:space="preserve">zoals men zegt, de </w:t>
      </w:r>
      <w:r w:rsidRPr="00C73B7F">
        <w:rPr>
          <w:i/>
          <w:iCs/>
        </w:rPr>
        <w:t>traktaten</w:t>
      </w:r>
      <w:r>
        <w:rPr>
          <w:i/>
          <w:iCs/>
        </w:rPr>
        <w:t xml:space="preserve"> </w:t>
      </w:r>
      <w:r w:rsidRPr="00C73B7F">
        <w:t>verklaart, en de inhoud ervan volgt of tegengaat.</w:t>
      </w:r>
      <w:r>
        <w:t xml:space="preserve"> </w:t>
      </w:r>
      <w:r w:rsidRPr="00C73B7F">
        <w:t>Bij GOD in Zijn koninkrijk vindt men zo’n handel</w:t>
      </w:r>
      <w:r>
        <w:t xml:space="preserve"> </w:t>
      </w:r>
      <w:r w:rsidRPr="00C73B7F">
        <w:t xml:space="preserve">niet. Als Hij Zich in een </w:t>
      </w:r>
      <w:r w:rsidRPr="00C73B7F">
        <w:rPr>
          <w:i/>
          <w:iCs/>
        </w:rPr>
        <w:t xml:space="preserve">verbond </w:t>
      </w:r>
      <w:r w:rsidRPr="00C73B7F">
        <w:t>inlaat, heeft Hij</w:t>
      </w:r>
      <w:r>
        <w:t xml:space="preserve"> </w:t>
      </w:r>
      <w:r w:rsidRPr="00C73B7F">
        <w:t>geen ander inzicht, dan Zijn heerlijkheid te</w:t>
      </w:r>
      <w:r>
        <w:t xml:space="preserve"> </w:t>
      </w:r>
      <w:r w:rsidRPr="00C73B7F">
        <w:t>openbaren, ten goede van Zijn gunstgenoten.</w:t>
      </w:r>
      <w:r>
        <w:t xml:space="preserve"> </w:t>
      </w:r>
      <w:r w:rsidRPr="00C73B7F">
        <w:t>Zonder daartoe verplicht te zijn, of enig voordeel te</w:t>
      </w:r>
      <w:r>
        <w:t xml:space="preserve"> </w:t>
      </w:r>
      <w:r w:rsidRPr="00C73B7F">
        <w:t>beogen voor Zichzelf. En datzelfde beweegrad</w:t>
      </w:r>
      <w:r>
        <w:t xml:space="preserve"> </w:t>
      </w:r>
      <w:r w:rsidRPr="00C73B7F">
        <w:t>doet Hem Zijn verbond altijd stipt en heilig houden,</w:t>
      </w:r>
      <w:r>
        <w:t xml:space="preserve"> </w:t>
      </w:r>
      <w:r w:rsidRPr="00C73B7F">
        <w:t>en standvastig in alle delen Zijn Woord bewaren;</w:t>
      </w:r>
      <w:r>
        <w:t xml:space="preserve"> </w:t>
      </w:r>
      <w:r w:rsidRPr="00C73B7F">
        <w:t>stellende zelfs Zijn Eigen heerlijkheid en heiligheid</w:t>
      </w:r>
      <w:r>
        <w:t xml:space="preserve"> </w:t>
      </w:r>
      <w:r w:rsidRPr="00C73B7F">
        <w:t>daarvoor te pand. Zoals men dit in deze verzen</w:t>
      </w:r>
      <w:r>
        <w:t xml:space="preserve"> </w:t>
      </w:r>
      <w:r w:rsidRPr="00C73B7F">
        <w:t>zien kan.</w:t>
      </w:r>
      <w:r>
        <w:t xml:space="preserve"> </w:t>
      </w:r>
    </w:p>
    <w:p w14:paraId="2551CE51" w14:textId="77777777" w:rsidR="008121A9" w:rsidRDefault="008121A9" w:rsidP="008121A9">
      <w:pPr>
        <w:jc w:val="both"/>
      </w:pPr>
    </w:p>
    <w:p w14:paraId="4E64B0DF" w14:textId="77777777" w:rsidR="008121A9" w:rsidRPr="000C41C8" w:rsidRDefault="008121A9" w:rsidP="008121A9">
      <w:pPr>
        <w:jc w:val="both"/>
        <w:rPr>
          <w:b/>
        </w:rPr>
      </w:pPr>
      <w:r w:rsidRPr="000C41C8">
        <w:rPr>
          <w:b/>
        </w:rPr>
        <w:t xml:space="preserve">2. Overgang tot vers 36. </w:t>
      </w:r>
    </w:p>
    <w:p w14:paraId="07E244BD" w14:textId="77777777" w:rsidR="008121A9" w:rsidRDefault="008121A9" w:rsidP="008121A9">
      <w:pPr>
        <w:jc w:val="both"/>
      </w:pPr>
      <w:r w:rsidRPr="00C73B7F">
        <w:rPr>
          <w:i/>
          <w:iCs/>
        </w:rPr>
        <w:t>Gods zweren</w:t>
      </w:r>
      <w:r>
        <w:rPr>
          <w:i/>
          <w:iCs/>
        </w:rPr>
        <w:t xml:space="preserve"> </w:t>
      </w:r>
      <w:r w:rsidRPr="00C73B7F">
        <w:t>Eerst geeft dan de Heere weer kennis van de</w:t>
      </w:r>
      <w:r>
        <w:t xml:space="preserve"> </w:t>
      </w:r>
      <w:r w:rsidRPr="00C73B7F">
        <w:t>onberouwelijke eed, waarmee Hij Zich tot trouw</w:t>
      </w:r>
      <w:r>
        <w:t xml:space="preserve"> </w:t>
      </w:r>
      <w:r w:rsidRPr="00C73B7F">
        <w:t>aan Zijn knecht David verbonden had. EENMAAL</w:t>
      </w:r>
      <w:r>
        <w:t xml:space="preserve"> </w:t>
      </w:r>
      <w:r w:rsidRPr="00C73B7F">
        <w:t>HEB IK GEZWOREN BIJ MIJN HEILIGHEID: ZO IK</w:t>
      </w:r>
      <w:r>
        <w:t xml:space="preserve"> </w:t>
      </w:r>
      <w:r w:rsidRPr="00C73B7F">
        <w:t>AAN DAVID LIEGE! De plechtigheid van de</w:t>
      </w:r>
      <w:r>
        <w:t xml:space="preserve"> </w:t>
      </w:r>
      <w:r w:rsidRPr="00C73B7F">
        <w:t>goddelijke verbintenis wordt hier weer als een</w:t>
      </w:r>
      <w:r>
        <w:t xml:space="preserve"> </w:t>
      </w:r>
      <w:r w:rsidRPr="00C73B7F">
        <w:t xml:space="preserve">gedane </w:t>
      </w:r>
      <w:r w:rsidRPr="00C73B7F">
        <w:rPr>
          <w:i/>
          <w:iCs/>
        </w:rPr>
        <w:t xml:space="preserve">eedzwering </w:t>
      </w:r>
      <w:r w:rsidRPr="00C73B7F">
        <w:t>voorgesteld: IK HEB</w:t>
      </w:r>
      <w:r>
        <w:t xml:space="preserve"> </w:t>
      </w:r>
      <w:r w:rsidRPr="00C73B7F">
        <w:t xml:space="preserve">GEZWOREN. Over Gods </w:t>
      </w:r>
      <w:r w:rsidRPr="00C73B7F">
        <w:rPr>
          <w:i/>
          <w:iCs/>
        </w:rPr>
        <w:t xml:space="preserve">eed </w:t>
      </w:r>
      <w:r w:rsidRPr="00C73B7F">
        <w:t>hebben wij genoeg</w:t>
      </w:r>
      <w:r>
        <w:t xml:space="preserve"> </w:t>
      </w:r>
      <w:r w:rsidRPr="00C73B7F">
        <w:t xml:space="preserve">gezegd bij vers 4. Daar toonden wij, hoe de </w:t>
      </w:r>
      <w:r w:rsidRPr="00C73B7F">
        <w:rPr>
          <w:i/>
          <w:iCs/>
        </w:rPr>
        <w:t>eed</w:t>
      </w:r>
      <w:r>
        <w:rPr>
          <w:i/>
          <w:iCs/>
        </w:rPr>
        <w:t xml:space="preserve"> </w:t>
      </w:r>
      <w:r w:rsidRPr="00C73B7F">
        <w:rPr>
          <w:i/>
          <w:iCs/>
        </w:rPr>
        <w:t xml:space="preserve">tot bevestiging, </w:t>
      </w:r>
      <w:r w:rsidRPr="00C73B7F">
        <w:t xml:space="preserve">die </w:t>
      </w:r>
      <w:r w:rsidRPr="00C73B7F">
        <w:rPr>
          <w:i/>
          <w:iCs/>
        </w:rPr>
        <w:t>een einde is van alle</w:t>
      </w:r>
      <w:r>
        <w:rPr>
          <w:i/>
          <w:iCs/>
        </w:rPr>
        <w:t xml:space="preserve"> </w:t>
      </w:r>
      <w:r w:rsidRPr="00C73B7F">
        <w:rPr>
          <w:i/>
          <w:iCs/>
        </w:rPr>
        <w:t xml:space="preserve">tegenspreking, </w:t>
      </w:r>
      <w:r w:rsidRPr="00C73B7F">
        <w:t>niet alleen onder de mensen</w:t>
      </w:r>
      <w:r>
        <w:t xml:space="preserve"> </w:t>
      </w:r>
      <w:r w:rsidRPr="00C73B7F">
        <w:t>allerbetamelijkst plaats heeft; maar hoe God Zelf</w:t>
      </w:r>
      <w:r>
        <w:t xml:space="preserve"> </w:t>
      </w:r>
      <w:r w:rsidRPr="00C73B7F">
        <w:t xml:space="preserve">Zich meermalen plechtig bij </w:t>
      </w:r>
      <w:r w:rsidRPr="00C73B7F">
        <w:rPr>
          <w:i/>
          <w:iCs/>
        </w:rPr>
        <w:t xml:space="preserve">ede </w:t>
      </w:r>
      <w:r w:rsidRPr="00C73B7F">
        <w:t>heeft willen</w:t>
      </w:r>
      <w:r>
        <w:t xml:space="preserve"> </w:t>
      </w:r>
      <w:r w:rsidRPr="00C73B7F">
        <w:t>verbinden, inzonderheid in het aandringen van Zijn</w:t>
      </w:r>
      <w:r>
        <w:t xml:space="preserve"> </w:t>
      </w:r>
      <w:r w:rsidRPr="00C73B7F">
        <w:t xml:space="preserve">beloften, teneinde de </w:t>
      </w:r>
      <w:r>
        <w:rPr>
          <w:i/>
          <w:iCs/>
        </w:rPr>
        <w:t xml:space="preserve">erfgenamen der belofte </w:t>
      </w:r>
      <w:r w:rsidRPr="00C73B7F">
        <w:rPr>
          <w:i/>
          <w:iCs/>
        </w:rPr>
        <w:t>des te overvloediger bewezen werd de onveranderlijkheid</w:t>
      </w:r>
      <w:r>
        <w:rPr>
          <w:i/>
          <w:iCs/>
        </w:rPr>
        <w:t xml:space="preserve"> </w:t>
      </w:r>
      <w:r w:rsidRPr="00C73B7F">
        <w:rPr>
          <w:i/>
          <w:iCs/>
        </w:rPr>
        <w:t xml:space="preserve">van Zijn raad, </w:t>
      </w:r>
      <w:r w:rsidRPr="00C73B7F">
        <w:t>en dus het geloof,</w:t>
      </w:r>
      <w:r>
        <w:t xml:space="preserve"> </w:t>
      </w:r>
      <w:r w:rsidRPr="00C73B7F">
        <w:t>meermalen aan vele bestrijdingen onderworpen</w:t>
      </w:r>
      <w:r>
        <w:t xml:space="preserve"> </w:t>
      </w:r>
      <w:r w:rsidRPr="00C73B7F">
        <w:t>zijnde, te vaster grondslag en te sterker vertroostingen</w:t>
      </w:r>
      <w:r>
        <w:t xml:space="preserve"> </w:t>
      </w:r>
      <w:r w:rsidRPr="00C73B7F">
        <w:t>hebben zou.</w:t>
      </w:r>
      <w:r>
        <w:t xml:space="preserve"> </w:t>
      </w:r>
      <w:r w:rsidRPr="00C73B7F">
        <w:t>1 Hebr. 6:13.</w:t>
      </w:r>
    </w:p>
    <w:p w14:paraId="0E73C574" w14:textId="77777777" w:rsidR="008121A9" w:rsidRDefault="008121A9" w:rsidP="008121A9">
      <w:pPr>
        <w:jc w:val="both"/>
      </w:pPr>
    </w:p>
    <w:p w14:paraId="0A6AAEDD" w14:textId="77777777" w:rsidR="008121A9" w:rsidRPr="000C41C8" w:rsidRDefault="008121A9" w:rsidP="008121A9">
      <w:pPr>
        <w:jc w:val="both"/>
        <w:rPr>
          <w:b/>
          <w:i/>
          <w:iCs/>
        </w:rPr>
      </w:pPr>
      <w:r w:rsidRPr="000C41C8">
        <w:rPr>
          <w:b/>
        </w:rPr>
        <w:t xml:space="preserve">3. ... bij Zich </w:t>
      </w:r>
      <w:r w:rsidRPr="000C41C8">
        <w:rPr>
          <w:b/>
          <w:i/>
          <w:iCs/>
        </w:rPr>
        <w:t xml:space="preserve">Zelf </w:t>
      </w:r>
    </w:p>
    <w:p w14:paraId="39C2FED8" w14:textId="77777777" w:rsidR="008121A9" w:rsidRDefault="008121A9" w:rsidP="008121A9">
      <w:pPr>
        <w:jc w:val="both"/>
      </w:pPr>
      <w:r w:rsidRPr="00C73B7F">
        <w:t xml:space="preserve">Maar, dat opmerkelijk is: </w:t>
      </w:r>
      <w:r w:rsidRPr="00C73B7F">
        <w:rPr>
          <w:i/>
          <w:iCs/>
        </w:rPr>
        <w:t>de mensen zweren bij</w:t>
      </w:r>
      <w:r>
        <w:rPr>
          <w:i/>
          <w:iCs/>
        </w:rPr>
        <w:t xml:space="preserve"> </w:t>
      </w:r>
      <w:r w:rsidRPr="00C73B7F">
        <w:rPr>
          <w:i/>
          <w:iCs/>
        </w:rPr>
        <w:t xml:space="preserve">hun meerderen, </w:t>
      </w:r>
      <w:r w:rsidRPr="00C73B7F">
        <w:t>omdat hun woord dan te vaster</w:t>
      </w:r>
      <w:r>
        <w:t xml:space="preserve"> </w:t>
      </w:r>
      <w:r w:rsidRPr="00C73B7F">
        <w:t>is, wanneer het door het getuigenis, oordeel en</w:t>
      </w:r>
      <w:r>
        <w:t xml:space="preserve"> </w:t>
      </w:r>
      <w:r w:rsidRPr="00C73B7F">
        <w:t xml:space="preserve">gezag van een meerdere (namelijk van de </w:t>
      </w:r>
      <w:r w:rsidRPr="00C73B7F">
        <w:rPr>
          <w:i/>
          <w:iCs/>
        </w:rPr>
        <w:t>God</w:t>
      </w:r>
      <w:r>
        <w:rPr>
          <w:i/>
          <w:iCs/>
        </w:rPr>
        <w:t xml:space="preserve"> </w:t>
      </w:r>
      <w:r w:rsidRPr="00C73B7F">
        <w:rPr>
          <w:i/>
          <w:iCs/>
        </w:rPr>
        <w:t>der waarheid</w:t>
      </w:r>
      <w:r w:rsidRPr="00C73B7F">
        <w:t>) bekrachtigd wordt. Maar hoe kan</w:t>
      </w:r>
      <w:r>
        <w:t xml:space="preserve"> </w:t>
      </w:r>
      <w:r w:rsidRPr="00C73B7F">
        <w:t xml:space="preserve">GOD dan </w:t>
      </w:r>
      <w:r w:rsidRPr="00C73B7F">
        <w:rPr>
          <w:i/>
          <w:iCs/>
        </w:rPr>
        <w:t>zweren</w:t>
      </w:r>
      <w:r w:rsidRPr="00C73B7F">
        <w:t xml:space="preserve">? Daar Hij geen </w:t>
      </w:r>
      <w:r w:rsidRPr="00C73B7F">
        <w:rPr>
          <w:i/>
          <w:iCs/>
        </w:rPr>
        <w:t xml:space="preserve">meerdere </w:t>
      </w:r>
      <w:r w:rsidRPr="00C73B7F">
        <w:t>boven</w:t>
      </w:r>
      <w:r>
        <w:t xml:space="preserve"> </w:t>
      </w:r>
      <w:r w:rsidRPr="00C73B7F">
        <w:t>Zich heeft? PAULUS zal ons er licht in geven.</w:t>
      </w:r>
      <w:r>
        <w:t xml:space="preserve"> </w:t>
      </w:r>
      <w:r w:rsidRPr="00C73B7F">
        <w:rPr>
          <w:i/>
          <w:iCs/>
        </w:rPr>
        <w:t>Dewijl God bij niemand die meerder was te</w:t>
      </w:r>
      <w:r>
        <w:rPr>
          <w:i/>
          <w:iCs/>
        </w:rPr>
        <w:t xml:space="preserve"> </w:t>
      </w:r>
      <w:r w:rsidRPr="00C73B7F">
        <w:rPr>
          <w:i/>
          <w:iCs/>
        </w:rPr>
        <w:t xml:space="preserve">zweren had, zo zwoer Hij bij Zichzelf1. </w:t>
      </w:r>
      <w:r w:rsidRPr="00C73B7F">
        <w:t>Want</w:t>
      </w:r>
      <w:r>
        <w:t xml:space="preserve"> </w:t>
      </w:r>
      <w:r w:rsidRPr="00C73B7F">
        <w:t xml:space="preserve">Zijn Eigen </w:t>
      </w:r>
      <w:r w:rsidRPr="00C73B7F">
        <w:rPr>
          <w:i/>
          <w:iCs/>
        </w:rPr>
        <w:t>noodzakelijk bestaan, eeuwige</w:t>
      </w:r>
      <w:r>
        <w:rPr>
          <w:i/>
          <w:iCs/>
        </w:rPr>
        <w:t xml:space="preserve"> </w:t>
      </w:r>
      <w:r w:rsidRPr="00C73B7F">
        <w:rPr>
          <w:i/>
          <w:iCs/>
        </w:rPr>
        <w:t>waarheid, vlekkeloze heiligheid en onveranderlijke</w:t>
      </w:r>
      <w:r>
        <w:rPr>
          <w:i/>
          <w:iCs/>
        </w:rPr>
        <w:t xml:space="preserve"> </w:t>
      </w:r>
      <w:r w:rsidRPr="00C73B7F">
        <w:rPr>
          <w:i/>
          <w:iCs/>
        </w:rPr>
        <w:t xml:space="preserve">standvastigheid, </w:t>
      </w:r>
      <w:r w:rsidRPr="00C73B7F">
        <w:t xml:space="preserve">geven de </w:t>
      </w:r>
      <w:r w:rsidRPr="00C73B7F">
        <w:rPr>
          <w:i/>
          <w:iCs/>
        </w:rPr>
        <w:t>grootste</w:t>
      </w:r>
      <w:r>
        <w:rPr>
          <w:i/>
          <w:iCs/>
        </w:rPr>
        <w:t xml:space="preserve"> </w:t>
      </w:r>
      <w:r w:rsidRPr="00C73B7F">
        <w:rPr>
          <w:i/>
          <w:iCs/>
        </w:rPr>
        <w:t xml:space="preserve">klem aan Zijn woorden. </w:t>
      </w:r>
      <w:r w:rsidRPr="00C73B7F">
        <w:t>Hier vandaan dat de</w:t>
      </w:r>
      <w:r>
        <w:t xml:space="preserve"> </w:t>
      </w:r>
      <w:r w:rsidRPr="00C73B7F">
        <w:t>Heere hier ook zegt: IK HEB GEZWOREN BIJ MIJN</w:t>
      </w:r>
      <w:r>
        <w:t xml:space="preserve"> </w:t>
      </w:r>
      <w:r w:rsidRPr="00C73B7F">
        <w:t>HEILIGHEID.</w:t>
      </w:r>
      <w:r>
        <w:t xml:space="preserve"> </w:t>
      </w:r>
    </w:p>
    <w:p w14:paraId="08B784E8" w14:textId="77777777" w:rsidR="008121A9" w:rsidRDefault="008121A9" w:rsidP="008121A9">
      <w:pPr>
        <w:jc w:val="both"/>
      </w:pPr>
    </w:p>
    <w:p w14:paraId="037262FF" w14:textId="77777777" w:rsidR="008121A9" w:rsidRPr="000C41C8" w:rsidRDefault="008121A9" w:rsidP="008121A9">
      <w:pPr>
        <w:jc w:val="both"/>
        <w:rPr>
          <w:b/>
          <w:i/>
          <w:iCs/>
        </w:rPr>
      </w:pPr>
      <w:r w:rsidRPr="000C41C8">
        <w:rPr>
          <w:b/>
        </w:rPr>
        <w:t xml:space="preserve">4. ... en wel </w:t>
      </w:r>
      <w:r w:rsidRPr="000C41C8">
        <w:rPr>
          <w:b/>
          <w:i/>
          <w:iCs/>
        </w:rPr>
        <w:t xml:space="preserve">Zijn heiligheid </w:t>
      </w:r>
    </w:p>
    <w:p w14:paraId="564C7247" w14:textId="77777777" w:rsidR="008121A9" w:rsidRDefault="008121A9" w:rsidP="008121A9">
      <w:pPr>
        <w:jc w:val="both"/>
      </w:pPr>
      <w:r w:rsidRPr="00C73B7F">
        <w:t>Van GODS HEILIGHEID breedvoerig hier te</w:t>
      </w:r>
      <w:r>
        <w:t xml:space="preserve"> </w:t>
      </w:r>
      <w:r w:rsidRPr="00C73B7F">
        <w:t>spreken is onnodig. Laat men er door verstaan, die</w:t>
      </w:r>
      <w:r>
        <w:t xml:space="preserve"> </w:t>
      </w:r>
      <w:r w:rsidRPr="00C73B7F">
        <w:t>vlekkeloze volmaaktheid waardoor God met de</w:t>
      </w:r>
      <w:r>
        <w:t xml:space="preserve"> </w:t>
      </w:r>
      <w:r w:rsidRPr="00C73B7F">
        <w:t>allerzuiverste liefde tot Zichzelf en al Zijn deugden</w:t>
      </w:r>
      <w:r>
        <w:t xml:space="preserve"> </w:t>
      </w:r>
      <w:r w:rsidRPr="00C73B7F">
        <w:t>dermate is aangedaan, dat Hij niet anders kan, dan</w:t>
      </w:r>
      <w:r>
        <w:t xml:space="preserve"> </w:t>
      </w:r>
      <w:r w:rsidRPr="00C73B7F">
        <w:t>alles, wat daarmee overeenstemt, beminnen, en</w:t>
      </w:r>
      <w:r>
        <w:t xml:space="preserve"> </w:t>
      </w:r>
      <w:r w:rsidRPr="00C73B7F">
        <w:t>integendeel alles wat daarmee zelfs in het minste</w:t>
      </w:r>
      <w:r>
        <w:t xml:space="preserve"> </w:t>
      </w:r>
      <w:r w:rsidRPr="00C73B7F">
        <w:t>strijdt, haten en van voor Zijn ogen wegdoen. Een</w:t>
      </w:r>
      <w:r>
        <w:t xml:space="preserve"> </w:t>
      </w:r>
      <w:r w:rsidRPr="00C73B7F">
        <w:t xml:space="preserve">volmaaktheid, die, gelijk ze aan de </w:t>
      </w:r>
      <w:r w:rsidRPr="00C73B7F">
        <w:rPr>
          <w:i/>
          <w:iCs/>
        </w:rPr>
        <w:t>gehele Drieeenheid</w:t>
      </w:r>
      <w:r>
        <w:rPr>
          <w:i/>
          <w:iCs/>
        </w:rPr>
        <w:t xml:space="preserve"> </w:t>
      </w:r>
      <w:r w:rsidRPr="00C73B7F">
        <w:t xml:space="preserve">eigen is2, hier bijzonder aan </w:t>
      </w:r>
      <w:r w:rsidRPr="00C73B7F">
        <w:rPr>
          <w:i/>
          <w:iCs/>
        </w:rPr>
        <w:t>God de</w:t>
      </w:r>
      <w:r>
        <w:rPr>
          <w:i/>
          <w:iCs/>
        </w:rPr>
        <w:t xml:space="preserve"> </w:t>
      </w:r>
      <w:r w:rsidRPr="00C73B7F">
        <w:rPr>
          <w:i/>
          <w:iCs/>
        </w:rPr>
        <w:t xml:space="preserve">Vader </w:t>
      </w:r>
      <w:r w:rsidRPr="00C73B7F">
        <w:t>wordt toegeschreven, als Die in Zijn</w:t>
      </w:r>
      <w:r>
        <w:t xml:space="preserve"> </w:t>
      </w:r>
      <w:r w:rsidRPr="00C73B7F">
        <w:rPr>
          <w:i/>
          <w:iCs/>
        </w:rPr>
        <w:t xml:space="preserve">genadeverbond </w:t>
      </w:r>
      <w:r w:rsidRPr="00C73B7F">
        <w:t xml:space="preserve">en het </w:t>
      </w:r>
      <w:r w:rsidRPr="00C73B7F">
        <w:rPr>
          <w:i/>
          <w:iCs/>
        </w:rPr>
        <w:t xml:space="preserve">koninkrijk </w:t>
      </w:r>
      <w:r w:rsidRPr="00C73B7F">
        <w:t xml:space="preserve">van Zijn </w:t>
      </w:r>
      <w:r w:rsidRPr="00C73B7F">
        <w:rPr>
          <w:i/>
          <w:iCs/>
        </w:rPr>
        <w:t>Zoon</w:t>
      </w:r>
      <w:r>
        <w:rPr>
          <w:i/>
          <w:iCs/>
        </w:rPr>
        <w:t xml:space="preserve"> </w:t>
      </w:r>
      <w:r w:rsidRPr="00C73B7F">
        <w:t xml:space="preserve">de </w:t>
      </w:r>
      <w:r w:rsidRPr="00C73B7F">
        <w:rPr>
          <w:i/>
          <w:iCs/>
        </w:rPr>
        <w:t xml:space="preserve">heiligheid </w:t>
      </w:r>
      <w:r w:rsidRPr="00C73B7F">
        <w:t xml:space="preserve">van de </w:t>
      </w:r>
      <w:r w:rsidRPr="00C73B7F">
        <w:rPr>
          <w:i/>
          <w:iCs/>
        </w:rPr>
        <w:t xml:space="preserve">Godheid </w:t>
      </w:r>
      <w:r w:rsidRPr="00C73B7F">
        <w:t>op een bijzonderste</w:t>
      </w:r>
      <w:r>
        <w:t xml:space="preserve"> </w:t>
      </w:r>
      <w:r w:rsidRPr="00C73B7F">
        <w:t>huishoudelijke wijze allerheerlijkst wilde staven.</w:t>
      </w:r>
      <w:r>
        <w:t xml:space="preserve"> </w:t>
      </w:r>
      <w:r w:rsidRPr="00C73B7F">
        <w:t xml:space="preserve">Daarom: </w:t>
      </w:r>
      <w:r w:rsidRPr="00C73B7F">
        <w:rPr>
          <w:i/>
          <w:iCs/>
        </w:rPr>
        <w:t xml:space="preserve">Heilige Vader3. </w:t>
      </w:r>
      <w:r w:rsidRPr="00C73B7F">
        <w:t xml:space="preserve">Waarom deze </w:t>
      </w:r>
      <w:r w:rsidRPr="00C73B7F">
        <w:rPr>
          <w:i/>
          <w:iCs/>
        </w:rPr>
        <w:t>heiligheid</w:t>
      </w:r>
      <w:r>
        <w:rPr>
          <w:i/>
          <w:iCs/>
        </w:rPr>
        <w:t xml:space="preserve"> </w:t>
      </w:r>
      <w:r w:rsidRPr="00C73B7F">
        <w:t>hier met zeer veel grond herinnerd wordt, als</w:t>
      </w:r>
      <w:r>
        <w:t xml:space="preserve"> </w:t>
      </w:r>
      <w:r w:rsidRPr="00C73B7F">
        <w:t>de Heere van de plechtige staving van de eed van</w:t>
      </w:r>
      <w:r>
        <w:t xml:space="preserve"> </w:t>
      </w:r>
      <w:r w:rsidRPr="00C73B7F">
        <w:t>dit verbond melding maakt.</w:t>
      </w:r>
      <w:r>
        <w:t xml:space="preserve"> </w:t>
      </w:r>
    </w:p>
    <w:p w14:paraId="4DC8FCFC" w14:textId="77777777" w:rsidR="008121A9" w:rsidRDefault="008121A9" w:rsidP="008121A9">
      <w:pPr>
        <w:jc w:val="both"/>
      </w:pPr>
      <w:r w:rsidRPr="00C73B7F">
        <w:t>2 Jes. 6:3.</w:t>
      </w:r>
      <w:r>
        <w:t xml:space="preserve"> </w:t>
      </w:r>
      <w:r w:rsidRPr="00C73B7F">
        <w:t>3 Joh. 17:11.</w:t>
      </w:r>
    </w:p>
    <w:p w14:paraId="329E3EAB" w14:textId="77777777" w:rsidR="008121A9" w:rsidRPr="000C41C8" w:rsidRDefault="008121A9" w:rsidP="008121A9">
      <w:pPr>
        <w:jc w:val="both"/>
        <w:rPr>
          <w:b/>
        </w:rPr>
      </w:pPr>
    </w:p>
    <w:p w14:paraId="7BD6E7E8" w14:textId="77777777" w:rsidR="008121A9" w:rsidRPr="000C41C8" w:rsidRDefault="008121A9" w:rsidP="008121A9">
      <w:pPr>
        <w:jc w:val="both"/>
        <w:rPr>
          <w:b/>
        </w:rPr>
      </w:pPr>
      <w:r w:rsidRPr="000C41C8">
        <w:rPr>
          <w:b/>
        </w:rPr>
        <w:t xml:space="preserve">5. Wat dit ZWEREN BIJ ZIJN HEILIGHEID </w:t>
      </w:r>
      <w:r w:rsidRPr="000C41C8">
        <w:rPr>
          <w:b/>
          <w:i/>
          <w:iCs/>
        </w:rPr>
        <w:t xml:space="preserve">in het algemeen </w:t>
      </w:r>
      <w:r w:rsidRPr="000C41C8">
        <w:rPr>
          <w:b/>
        </w:rPr>
        <w:t xml:space="preserve">aanwijst </w:t>
      </w:r>
    </w:p>
    <w:p w14:paraId="7E8B9B8D" w14:textId="77777777" w:rsidR="008121A9" w:rsidRDefault="008121A9" w:rsidP="008121A9">
      <w:pPr>
        <w:jc w:val="both"/>
        <w:rPr>
          <w:i/>
          <w:iCs/>
        </w:rPr>
      </w:pPr>
      <w:r w:rsidRPr="00C73B7F">
        <w:t xml:space="preserve">Wat nu aangaat GODS ZWEREN BIJ deze </w:t>
      </w:r>
      <w:r w:rsidRPr="00C73B7F">
        <w:rPr>
          <w:i/>
          <w:iCs/>
        </w:rPr>
        <w:t>heiligheid</w:t>
      </w:r>
      <w:r>
        <w:rPr>
          <w:i/>
          <w:iCs/>
        </w:rPr>
        <w:t xml:space="preserve"> </w:t>
      </w:r>
      <w:r w:rsidRPr="00C73B7F">
        <w:rPr>
          <w:i/>
          <w:iCs/>
        </w:rPr>
        <w:t xml:space="preserve">van Hem </w:t>
      </w:r>
      <w:r w:rsidRPr="00C73B7F">
        <w:t>(welke spreekwijze meermalen</w:t>
      </w:r>
      <w:r>
        <w:t xml:space="preserve"> </w:t>
      </w:r>
      <w:r w:rsidRPr="00C73B7F">
        <w:t>voorkomt4); in het algemeen zal het – even zoveel</w:t>
      </w:r>
      <w:r>
        <w:t xml:space="preserve"> </w:t>
      </w:r>
      <w:r w:rsidRPr="00C73B7F">
        <w:t xml:space="preserve">te kennen geven als het </w:t>
      </w:r>
      <w:r w:rsidRPr="00C73B7F">
        <w:rPr>
          <w:i/>
          <w:iCs/>
        </w:rPr>
        <w:t xml:space="preserve">zweren bij Zichzelf, </w:t>
      </w:r>
      <w:r w:rsidRPr="00C73B7F">
        <w:t>dat</w:t>
      </w:r>
      <w:r>
        <w:t xml:space="preserve"> </w:t>
      </w:r>
      <w:r w:rsidRPr="00C73B7F">
        <w:t xml:space="preserve">elders gevonden wordt5; aangezien </w:t>
      </w:r>
      <w:r w:rsidRPr="00C73B7F">
        <w:rPr>
          <w:i/>
          <w:iCs/>
        </w:rPr>
        <w:t>Gods heiligheid,</w:t>
      </w:r>
      <w:r>
        <w:rPr>
          <w:i/>
          <w:iCs/>
        </w:rPr>
        <w:t xml:space="preserve"> </w:t>
      </w:r>
      <w:r w:rsidRPr="00C73B7F">
        <w:t xml:space="preserve">wegens de hoogste </w:t>
      </w:r>
      <w:r w:rsidRPr="00C73B7F">
        <w:rPr>
          <w:i/>
          <w:iCs/>
        </w:rPr>
        <w:t xml:space="preserve">eenvoudigheid </w:t>
      </w:r>
      <w:r w:rsidRPr="00C73B7F">
        <w:t>van Zijn</w:t>
      </w:r>
      <w:r>
        <w:t xml:space="preserve"> </w:t>
      </w:r>
      <w:r w:rsidRPr="00C73B7F">
        <w:rPr>
          <w:i/>
          <w:iCs/>
        </w:rPr>
        <w:t xml:space="preserve">Wezen, </w:t>
      </w:r>
      <w:r w:rsidRPr="00C73B7F">
        <w:t xml:space="preserve">de </w:t>
      </w:r>
      <w:r w:rsidRPr="00C73B7F">
        <w:rPr>
          <w:i/>
          <w:iCs/>
        </w:rPr>
        <w:t xml:space="preserve">Heilige God Zelf </w:t>
      </w:r>
      <w:r w:rsidRPr="00C73B7F">
        <w:t>is. – En wel bepaald,</w:t>
      </w:r>
      <w:r>
        <w:t xml:space="preserve"> </w:t>
      </w:r>
      <w:r w:rsidRPr="00C73B7F">
        <w:t xml:space="preserve">dat Hij Zich op Zijn </w:t>
      </w:r>
      <w:r w:rsidRPr="00C73B7F">
        <w:rPr>
          <w:i/>
          <w:iCs/>
        </w:rPr>
        <w:t xml:space="preserve">heiligheid beroepen </w:t>
      </w:r>
      <w:r w:rsidRPr="00C73B7F">
        <w:t>had, en</w:t>
      </w:r>
      <w:r>
        <w:t xml:space="preserve"> </w:t>
      </w:r>
      <w:r w:rsidRPr="00C73B7F">
        <w:t>met de onveranderlijkheid van deze deugd in Hem</w:t>
      </w:r>
      <w:r>
        <w:t xml:space="preserve"> </w:t>
      </w:r>
      <w:r w:rsidRPr="00C73B7F">
        <w:t>Zijn beloften gestaafd; betuigende, dat zo waarlijk</w:t>
      </w:r>
      <w:r>
        <w:t xml:space="preserve"> </w:t>
      </w:r>
      <w:r w:rsidRPr="00C73B7F">
        <w:t xml:space="preserve">als Hij, ja, Hij alleen in de hoogste trap een </w:t>
      </w:r>
      <w:r w:rsidRPr="00C73B7F">
        <w:rPr>
          <w:i/>
          <w:iCs/>
        </w:rPr>
        <w:t>heilig</w:t>
      </w:r>
      <w:r>
        <w:rPr>
          <w:i/>
          <w:iCs/>
        </w:rPr>
        <w:t xml:space="preserve"> </w:t>
      </w:r>
      <w:r w:rsidRPr="00C73B7F">
        <w:rPr>
          <w:i/>
          <w:iCs/>
        </w:rPr>
        <w:t xml:space="preserve">God </w:t>
      </w:r>
      <w:r w:rsidRPr="00C73B7F">
        <w:t xml:space="preserve">was, zo waarlijk ook Zijn </w:t>
      </w:r>
      <w:r w:rsidRPr="00C73B7F">
        <w:rPr>
          <w:i/>
          <w:iCs/>
        </w:rPr>
        <w:t xml:space="preserve">Woord </w:t>
      </w:r>
      <w:r w:rsidRPr="00C73B7F">
        <w:t>bij de</w:t>
      </w:r>
      <w:r>
        <w:t xml:space="preserve"> </w:t>
      </w:r>
      <w:r w:rsidRPr="00C73B7F">
        <w:t>uitkomst zou standgrijpen; ja, zoverre, dat het even</w:t>
      </w:r>
      <w:r>
        <w:t xml:space="preserve"> </w:t>
      </w:r>
      <w:r w:rsidRPr="00C73B7F">
        <w:t>onmogelijk was, in Zijn beloften te feilen, als het</w:t>
      </w:r>
      <w:r>
        <w:t xml:space="preserve"> </w:t>
      </w:r>
      <w:r w:rsidRPr="00C73B7F">
        <w:t xml:space="preserve">onmogelijk was, dat Hij iets van Zijn </w:t>
      </w:r>
      <w:r w:rsidRPr="00C73B7F">
        <w:rPr>
          <w:i/>
          <w:iCs/>
        </w:rPr>
        <w:t>heiligheid</w:t>
      </w:r>
      <w:r>
        <w:rPr>
          <w:i/>
          <w:iCs/>
        </w:rPr>
        <w:t xml:space="preserve"> </w:t>
      </w:r>
      <w:r w:rsidRPr="00C73B7F">
        <w:t>zou kunnen verzaken of verdonkeren. Dus komt</w:t>
      </w:r>
      <w:r>
        <w:t xml:space="preserve"> </w:t>
      </w:r>
      <w:r w:rsidRPr="00C73B7F">
        <w:t xml:space="preserve">het in het zakelijke overeen met die eed: </w:t>
      </w:r>
      <w:r w:rsidRPr="00C73B7F">
        <w:rPr>
          <w:i/>
          <w:iCs/>
        </w:rPr>
        <w:t>Zo</w:t>
      </w:r>
      <w:r>
        <w:rPr>
          <w:i/>
          <w:iCs/>
        </w:rPr>
        <w:t xml:space="preserve"> </w:t>
      </w:r>
      <w:r w:rsidRPr="00C73B7F">
        <w:rPr>
          <w:i/>
          <w:iCs/>
        </w:rPr>
        <w:t>waarachtig als ik leef, spreekt de HEERE:</w:t>
      </w:r>
      <w:r>
        <w:rPr>
          <w:i/>
          <w:iCs/>
        </w:rPr>
        <w:t xml:space="preserve"> </w:t>
      </w:r>
      <w:r w:rsidRPr="00C73B7F">
        <w:t>waarmee Hij te kennen geeft, dat Hij eerder zou</w:t>
      </w:r>
      <w:r>
        <w:t xml:space="preserve"> </w:t>
      </w:r>
      <w:r w:rsidRPr="00C73B7F">
        <w:rPr>
          <w:i/>
          <w:iCs/>
        </w:rPr>
        <w:t xml:space="preserve">ophouden </w:t>
      </w:r>
      <w:r w:rsidRPr="00C73B7F">
        <w:t xml:space="preserve">een </w:t>
      </w:r>
      <w:r w:rsidRPr="00C73B7F">
        <w:rPr>
          <w:i/>
          <w:iCs/>
        </w:rPr>
        <w:t xml:space="preserve">levende God </w:t>
      </w:r>
      <w:r w:rsidRPr="00C73B7F">
        <w:t>te zijn, dan in Zijn</w:t>
      </w:r>
      <w:r>
        <w:t xml:space="preserve"> </w:t>
      </w:r>
      <w:r w:rsidRPr="00C73B7F">
        <w:rPr>
          <w:i/>
          <w:iCs/>
        </w:rPr>
        <w:t>beloften wankelen.</w:t>
      </w:r>
      <w:r>
        <w:rPr>
          <w:i/>
          <w:iCs/>
        </w:rPr>
        <w:t xml:space="preserve"> </w:t>
      </w:r>
    </w:p>
    <w:p w14:paraId="4CDB5C32" w14:textId="77777777" w:rsidR="008121A9" w:rsidRDefault="008121A9" w:rsidP="008121A9">
      <w:pPr>
        <w:jc w:val="both"/>
      </w:pPr>
      <w:r w:rsidRPr="00C73B7F">
        <w:t>4 Amos 4:2.</w:t>
      </w:r>
      <w:r>
        <w:t xml:space="preserve"> </w:t>
      </w:r>
      <w:r w:rsidRPr="00C73B7F">
        <w:t>5 Gen. 22:16.</w:t>
      </w:r>
    </w:p>
    <w:p w14:paraId="166CBA44" w14:textId="77777777" w:rsidR="008121A9" w:rsidRDefault="008121A9" w:rsidP="008121A9">
      <w:pPr>
        <w:jc w:val="both"/>
        <w:rPr>
          <w:i/>
          <w:iCs/>
        </w:rPr>
      </w:pPr>
    </w:p>
    <w:p w14:paraId="64327CD8" w14:textId="77777777" w:rsidR="008121A9" w:rsidRPr="000C41C8" w:rsidRDefault="008121A9" w:rsidP="008121A9">
      <w:pPr>
        <w:jc w:val="both"/>
        <w:rPr>
          <w:b/>
        </w:rPr>
      </w:pPr>
      <w:r w:rsidRPr="000C41C8">
        <w:rPr>
          <w:b/>
        </w:rPr>
        <w:t xml:space="preserve">6. Nadere bijzonderheden in deze betuiging </w:t>
      </w:r>
    </w:p>
    <w:p w14:paraId="7FEC68DF" w14:textId="77777777" w:rsidR="008121A9" w:rsidRDefault="008121A9" w:rsidP="008121A9">
      <w:pPr>
        <w:jc w:val="both"/>
      </w:pPr>
      <w:r w:rsidRPr="00C73B7F">
        <w:t>Men kan echter denken, dat er nog enige bijzondere</w:t>
      </w:r>
      <w:r>
        <w:t xml:space="preserve"> </w:t>
      </w:r>
      <w:r w:rsidRPr="00C73B7F">
        <w:t>redenen zijn, waarom God Zich meer op Zijn</w:t>
      </w:r>
      <w:r>
        <w:t xml:space="preserve"> </w:t>
      </w:r>
      <w:r w:rsidRPr="00C73B7F">
        <w:rPr>
          <w:i/>
          <w:iCs/>
        </w:rPr>
        <w:t xml:space="preserve">heiligheid </w:t>
      </w:r>
      <w:r w:rsidRPr="00C73B7F">
        <w:t xml:space="preserve">in deze </w:t>
      </w:r>
      <w:r w:rsidRPr="00C73B7F">
        <w:rPr>
          <w:i/>
          <w:iCs/>
        </w:rPr>
        <w:t xml:space="preserve">staving van de eed </w:t>
      </w:r>
      <w:r w:rsidRPr="00C73B7F">
        <w:t>beroept,</w:t>
      </w:r>
      <w:r>
        <w:t xml:space="preserve"> </w:t>
      </w:r>
      <w:r w:rsidRPr="00C73B7F">
        <w:t xml:space="preserve">dan wel op Zijn </w:t>
      </w:r>
      <w:r w:rsidRPr="00C73B7F">
        <w:rPr>
          <w:i/>
          <w:iCs/>
        </w:rPr>
        <w:t>waarheid, goedheid, macht,</w:t>
      </w:r>
      <w:r>
        <w:rPr>
          <w:i/>
          <w:iCs/>
        </w:rPr>
        <w:t xml:space="preserve"> </w:t>
      </w:r>
      <w:r w:rsidRPr="00C73B7F">
        <w:rPr>
          <w:i/>
          <w:iCs/>
        </w:rPr>
        <w:t>wijsheid, leven</w:t>
      </w:r>
      <w:r w:rsidRPr="00C73B7F">
        <w:t>, enz. Men kan bijvoorbeeld als</w:t>
      </w:r>
      <w:r>
        <w:t xml:space="preserve"> </w:t>
      </w:r>
      <w:r w:rsidRPr="00C73B7F">
        <w:t>nadere redenen inbrengen:</w:t>
      </w:r>
      <w:r>
        <w:t xml:space="preserve"> </w:t>
      </w:r>
    </w:p>
    <w:p w14:paraId="2B801D43" w14:textId="77777777" w:rsidR="008121A9" w:rsidRDefault="008121A9" w:rsidP="008121A9">
      <w:pPr>
        <w:jc w:val="both"/>
      </w:pPr>
      <w:r w:rsidRPr="00C73B7F">
        <w:t>A. Dat zo’n beroeping de naaste is, en de</w:t>
      </w:r>
      <w:r>
        <w:t xml:space="preserve"> </w:t>
      </w:r>
      <w:r w:rsidRPr="00C73B7F">
        <w:t xml:space="preserve">krachtigste, om een </w:t>
      </w:r>
      <w:r w:rsidRPr="00C73B7F">
        <w:rPr>
          <w:i/>
          <w:iCs/>
        </w:rPr>
        <w:t xml:space="preserve">eed </w:t>
      </w:r>
      <w:r>
        <w:t>klem en geloofwaardig</w:t>
      </w:r>
      <w:r w:rsidRPr="00C73B7F">
        <w:t>heid bij te zetten. Aangezien er niets tederder is</w:t>
      </w:r>
      <w:r>
        <w:t xml:space="preserve"> </w:t>
      </w:r>
      <w:r w:rsidRPr="00C73B7F">
        <w:t xml:space="preserve">dan het stuk van de </w:t>
      </w:r>
      <w:r w:rsidRPr="00C73B7F">
        <w:rPr>
          <w:i/>
          <w:iCs/>
        </w:rPr>
        <w:t xml:space="preserve">eed, </w:t>
      </w:r>
      <w:r w:rsidRPr="00C73B7F">
        <w:t>waarvan de minste</w:t>
      </w:r>
      <w:r>
        <w:t xml:space="preserve"> </w:t>
      </w:r>
      <w:r w:rsidRPr="00C73B7F">
        <w:t>krenking een allervreselijkste ontheiliging van God</w:t>
      </w:r>
      <w:r>
        <w:t xml:space="preserve"> </w:t>
      </w:r>
      <w:r w:rsidRPr="00C73B7F">
        <w:t>insluit, en de allergruwelijkste verzaking van Zijn</w:t>
      </w:r>
      <w:r>
        <w:t xml:space="preserve"> </w:t>
      </w:r>
      <w:r w:rsidRPr="00C73B7F">
        <w:rPr>
          <w:i/>
          <w:iCs/>
        </w:rPr>
        <w:t xml:space="preserve">heilig bestaan </w:t>
      </w:r>
      <w:r w:rsidRPr="00C73B7F">
        <w:t>meevoert, die zo lijnrecht en</w:t>
      </w:r>
      <w:r>
        <w:t xml:space="preserve"> </w:t>
      </w:r>
      <w:r w:rsidRPr="00C73B7F">
        <w:t xml:space="preserve">onmiddellijk tot schending van dat </w:t>
      </w:r>
      <w:r w:rsidRPr="00C73B7F">
        <w:rPr>
          <w:i/>
          <w:iCs/>
        </w:rPr>
        <w:t>vlekkeloos</w:t>
      </w:r>
      <w:r>
        <w:rPr>
          <w:i/>
          <w:iCs/>
        </w:rPr>
        <w:t xml:space="preserve"> </w:t>
      </w:r>
      <w:r w:rsidRPr="00C73B7F">
        <w:rPr>
          <w:i/>
          <w:iCs/>
        </w:rPr>
        <w:t xml:space="preserve">Opperwezen </w:t>
      </w:r>
      <w:r w:rsidRPr="00C73B7F">
        <w:t>uitloopt, dat men niet zonder schrik</w:t>
      </w:r>
      <w:r>
        <w:t xml:space="preserve"> </w:t>
      </w:r>
      <w:r w:rsidRPr="00C73B7F">
        <w:t>aan de gevolgen daarvan zou kunnen denken. Wat</w:t>
      </w:r>
      <w:r>
        <w:t xml:space="preserve"> </w:t>
      </w:r>
      <w:r w:rsidRPr="00C73B7F">
        <w:t>geeft zo’n betuiging geen kracht aan deze</w:t>
      </w:r>
      <w:r>
        <w:t xml:space="preserve"> </w:t>
      </w:r>
      <w:r w:rsidRPr="00C73B7F">
        <w:t>goddelijke eedzwering?</w:t>
      </w:r>
      <w:r>
        <w:t xml:space="preserve"> </w:t>
      </w:r>
    </w:p>
    <w:p w14:paraId="6CEF5CB1" w14:textId="77777777" w:rsidR="008121A9" w:rsidRDefault="008121A9" w:rsidP="008121A9">
      <w:pPr>
        <w:jc w:val="both"/>
      </w:pPr>
      <w:r w:rsidRPr="00C73B7F">
        <w:t xml:space="preserve">B. Ten andere. Als GOD </w:t>
      </w:r>
      <w:r w:rsidRPr="00C73B7F">
        <w:rPr>
          <w:i/>
          <w:iCs/>
        </w:rPr>
        <w:t>zweert bij Zijn heiligheid,</w:t>
      </w:r>
      <w:r>
        <w:rPr>
          <w:i/>
          <w:iCs/>
        </w:rPr>
        <w:t xml:space="preserve"> </w:t>
      </w:r>
      <w:r w:rsidRPr="00C73B7F">
        <w:t>dan vloeit er al het andere vanzelf in. Want,</w:t>
      </w:r>
      <w:r>
        <w:t xml:space="preserve"> </w:t>
      </w:r>
      <w:r w:rsidRPr="00C73B7F">
        <w:t xml:space="preserve">gelijk al </w:t>
      </w:r>
      <w:r w:rsidRPr="00C73B7F">
        <w:rPr>
          <w:i/>
          <w:iCs/>
        </w:rPr>
        <w:t xml:space="preserve">Gods deugden </w:t>
      </w:r>
      <w:r w:rsidRPr="00C73B7F">
        <w:t xml:space="preserve">onverdeeld </w:t>
      </w:r>
      <w:r w:rsidRPr="00C73B7F">
        <w:rPr>
          <w:i/>
          <w:iCs/>
        </w:rPr>
        <w:t xml:space="preserve">één </w:t>
      </w:r>
      <w:r w:rsidRPr="00C73B7F">
        <w:t>in God</w:t>
      </w:r>
      <w:r>
        <w:t xml:space="preserve"> </w:t>
      </w:r>
      <w:r w:rsidRPr="00C73B7F">
        <w:t>zijn, zo kunnen ze ook onmogelijk zonder Zijn</w:t>
      </w:r>
      <w:r>
        <w:t xml:space="preserve"> </w:t>
      </w:r>
      <w:r w:rsidRPr="00C73B7F">
        <w:rPr>
          <w:i/>
          <w:iCs/>
        </w:rPr>
        <w:t xml:space="preserve">heiligheid </w:t>
      </w:r>
      <w:r w:rsidRPr="00C73B7F">
        <w:t>beschouwd worden, omdat deze zich</w:t>
      </w:r>
      <w:r>
        <w:t xml:space="preserve"> </w:t>
      </w:r>
      <w:r w:rsidRPr="00C73B7F">
        <w:t>verspreidt door al deze deugden heen.</w:t>
      </w:r>
      <w:r>
        <w:t xml:space="preserve"> </w:t>
      </w:r>
    </w:p>
    <w:p w14:paraId="35C3EBD6" w14:textId="77777777" w:rsidR="008121A9" w:rsidRDefault="008121A9" w:rsidP="008121A9">
      <w:pPr>
        <w:jc w:val="both"/>
        <w:rPr>
          <w:i/>
          <w:iCs/>
        </w:rPr>
      </w:pPr>
      <w:r w:rsidRPr="00C73B7F">
        <w:t>C. Eindelijk. Men kan er bijvoegen, dat GOD in</w:t>
      </w:r>
      <w:r>
        <w:t xml:space="preserve"> </w:t>
      </w:r>
      <w:r w:rsidRPr="00C73B7F">
        <w:t xml:space="preserve">dit </w:t>
      </w:r>
      <w:r w:rsidRPr="00C73B7F">
        <w:rPr>
          <w:i/>
          <w:iCs/>
        </w:rPr>
        <w:t xml:space="preserve">verbond </w:t>
      </w:r>
      <w:r w:rsidRPr="00C73B7F">
        <w:t xml:space="preserve">van Hem de </w:t>
      </w:r>
      <w:r w:rsidRPr="00C73B7F">
        <w:rPr>
          <w:i/>
          <w:iCs/>
        </w:rPr>
        <w:t>heiliging van Zijn</w:t>
      </w:r>
      <w:r>
        <w:rPr>
          <w:i/>
          <w:iCs/>
        </w:rPr>
        <w:t xml:space="preserve"> </w:t>
      </w:r>
      <w:r w:rsidRPr="00C73B7F">
        <w:rPr>
          <w:i/>
          <w:iCs/>
        </w:rPr>
        <w:t xml:space="preserve">Naam </w:t>
      </w:r>
      <w:r w:rsidRPr="00C73B7F">
        <w:t>op de allerbijzonderste wijze in het oog had.</w:t>
      </w:r>
      <w:r>
        <w:t xml:space="preserve"> </w:t>
      </w:r>
      <w:r w:rsidRPr="00C73B7F">
        <w:t>Het grote doel was hier de verheerlijking van Zijn</w:t>
      </w:r>
      <w:r>
        <w:t xml:space="preserve"> </w:t>
      </w:r>
      <w:r w:rsidRPr="00C73B7F">
        <w:t>vlekkeloze deugden, de staving van Zijn hoogheid,</w:t>
      </w:r>
      <w:r>
        <w:t xml:space="preserve"> </w:t>
      </w:r>
      <w:r w:rsidRPr="00C73B7F">
        <w:t>in het midden van de uitlatingen van Zijn genade,</w:t>
      </w:r>
      <w:r>
        <w:t xml:space="preserve"> </w:t>
      </w:r>
      <w:r w:rsidRPr="00C73B7F">
        <w:t>de betoning van Zijn rechtvaardigheid midden</w:t>
      </w:r>
      <w:r>
        <w:t xml:space="preserve"> </w:t>
      </w:r>
      <w:r w:rsidRPr="00C73B7F">
        <w:t>onder de stralen van Zijn barmhartigheid, en het</w:t>
      </w:r>
      <w:r>
        <w:t xml:space="preserve"> </w:t>
      </w:r>
      <w:r w:rsidRPr="00C73B7F">
        <w:t>toppunt van Zijn eer en roem, om daarover van</w:t>
      </w:r>
      <w:r>
        <w:t xml:space="preserve"> </w:t>
      </w:r>
      <w:r w:rsidRPr="00C73B7F">
        <w:t>Zijn volk de eeuwige lof te ontvangen. Wat dit nu</w:t>
      </w:r>
      <w:r>
        <w:t xml:space="preserve"> </w:t>
      </w:r>
      <w:r w:rsidRPr="00C73B7F">
        <w:t>zo? Dan kon er, tot staving van Zijn toezeggingen,</w:t>
      </w:r>
      <w:r>
        <w:t xml:space="preserve"> </w:t>
      </w:r>
      <w:r w:rsidRPr="00C73B7F">
        <w:t>geen krachtiger verzekering gegeven worden, dan</w:t>
      </w:r>
      <w:r>
        <w:t xml:space="preserve"> </w:t>
      </w:r>
      <w:r w:rsidRPr="00C73B7F">
        <w:t xml:space="preserve">door deze </w:t>
      </w:r>
      <w:r w:rsidRPr="00C73B7F">
        <w:rPr>
          <w:i/>
          <w:iCs/>
        </w:rPr>
        <w:t xml:space="preserve">heiligheid van Hem </w:t>
      </w:r>
      <w:r w:rsidRPr="00C73B7F">
        <w:t xml:space="preserve">tot een </w:t>
      </w:r>
      <w:r w:rsidRPr="00C73B7F">
        <w:rPr>
          <w:i/>
          <w:iCs/>
        </w:rPr>
        <w:t>onderpand</w:t>
      </w:r>
      <w:r>
        <w:rPr>
          <w:i/>
          <w:iCs/>
        </w:rPr>
        <w:t xml:space="preserve"> </w:t>
      </w:r>
      <w:r w:rsidRPr="00C73B7F">
        <w:t>te stellen; omdat Gods hoog en heilig</w:t>
      </w:r>
      <w:r>
        <w:t xml:space="preserve"> </w:t>
      </w:r>
      <w:r w:rsidRPr="00C73B7F">
        <w:t>oogmerk niet anders, dan door een getrouwe</w:t>
      </w:r>
      <w:r>
        <w:t xml:space="preserve"> </w:t>
      </w:r>
      <w:r w:rsidRPr="00C73B7F">
        <w:t>vervulling kon bereikt worden, nadat God eens dit</w:t>
      </w:r>
      <w:r>
        <w:t xml:space="preserve"> </w:t>
      </w:r>
      <w:r w:rsidRPr="00C73B7F">
        <w:rPr>
          <w:i/>
          <w:iCs/>
        </w:rPr>
        <w:t xml:space="preserve">verbond </w:t>
      </w:r>
      <w:r w:rsidRPr="00C73B7F">
        <w:t xml:space="preserve">had opgericht. En ziet daar dan! </w:t>
      </w:r>
      <w:r w:rsidRPr="00C73B7F">
        <w:rPr>
          <w:i/>
          <w:iCs/>
        </w:rPr>
        <w:t>De</w:t>
      </w:r>
      <w:r>
        <w:rPr>
          <w:i/>
          <w:iCs/>
        </w:rPr>
        <w:t xml:space="preserve"> </w:t>
      </w:r>
      <w:r w:rsidRPr="00C73B7F">
        <w:rPr>
          <w:i/>
          <w:iCs/>
        </w:rPr>
        <w:t>Heere der heirscharen zal verhoogd worden</w:t>
      </w:r>
      <w:r>
        <w:rPr>
          <w:i/>
          <w:iCs/>
        </w:rPr>
        <w:t xml:space="preserve"> </w:t>
      </w:r>
      <w:r w:rsidRPr="00C73B7F">
        <w:rPr>
          <w:i/>
          <w:iCs/>
        </w:rPr>
        <w:t>door het recht, en God, Die heilig is, zal</w:t>
      </w:r>
      <w:r>
        <w:rPr>
          <w:i/>
          <w:iCs/>
        </w:rPr>
        <w:t xml:space="preserve"> </w:t>
      </w:r>
      <w:r w:rsidRPr="00C73B7F">
        <w:rPr>
          <w:i/>
          <w:iCs/>
        </w:rPr>
        <w:t>geheiligd worden door gerechtigheid.</w:t>
      </w:r>
      <w:r>
        <w:rPr>
          <w:i/>
          <w:iCs/>
        </w:rPr>
        <w:t xml:space="preserve"> </w:t>
      </w:r>
    </w:p>
    <w:p w14:paraId="383B3C32" w14:textId="77777777" w:rsidR="008121A9" w:rsidRDefault="008121A9" w:rsidP="008121A9">
      <w:pPr>
        <w:jc w:val="both"/>
        <w:rPr>
          <w:i/>
          <w:iCs/>
        </w:rPr>
      </w:pPr>
    </w:p>
    <w:p w14:paraId="538120A1" w14:textId="77777777" w:rsidR="008121A9" w:rsidRPr="000C41C8" w:rsidRDefault="008121A9" w:rsidP="008121A9">
      <w:pPr>
        <w:jc w:val="both"/>
        <w:rPr>
          <w:b/>
        </w:rPr>
      </w:pPr>
      <w:r w:rsidRPr="000C41C8">
        <w:rPr>
          <w:b/>
        </w:rPr>
        <w:t xml:space="preserve">7. Hoe God EENS zo </w:t>
      </w:r>
      <w:r w:rsidRPr="000C41C8">
        <w:rPr>
          <w:b/>
          <w:i/>
          <w:iCs/>
        </w:rPr>
        <w:t xml:space="preserve">gezworen </w:t>
      </w:r>
      <w:r w:rsidRPr="000C41C8">
        <w:rPr>
          <w:b/>
        </w:rPr>
        <w:t xml:space="preserve">had </w:t>
      </w:r>
    </w:p>
    <w:p w14:paraId="1BCDB1DB" w14:textId="77777777" w:rsidR="008121A9" w:rsidRDefault="008121A9" w:rsidP="008121A9">
      <w:pPr>
        <w:jc w:val="both"/>
      </w:pPr>
      <w:r w:rsidRPr="00C73B7F">
        <w:t xml:space="preserve">Wanneer nu deze </w:t>
      </w:r>
      <w:r w:rsidRPr="00C73B7F">
        <w:rPr>
          <w:i/>
          <w:iCs/>
        </w:rPr>
        <w:t xml:space="preserve">eedzwering </w:t>
      </w:r>
      <w:r w:rsidRPr="00C73B7F">
        <w:t>is gebeurd,</w:t>
      </w:r>
      <w:r>
        <w:t xml:space="preserve"> </w:t>
      </w:r>
      <w:r w:rsidRPr="00C73B7F">
        <w:t>hebben wij reeds bij vers 4 onderzocht. Alleen valt</w:t>
      </w:r>
      <w:r>
        <w:t xml:space="preserve"> </w:t>
      </w:r>
      <w:r w:rsidRPr="00C73B7F">
        <w:t xml:space="preserve">onze aandacht op die bepaling , </w:t>
      </w:r>
      <w:r w:rsidRPr="00C73B7F">
        <w:rPr>
          <w:i/>
          <w:iCs/>
        </w:rPr>
        <w:t>Ik heb EENS</w:t>
      </w:r>
      <w:r>
        <w:rPr>
          <w:i/>
          <w:iCs/>
        </w:rPr>
        <w:t xml:space="preserve"> </w:t>
      </w:r>
      <w:r w:rsidRPr="00C73B7F">
        <w:rPr>
          <w:i/>
          <w:iCs/>
        </w:rPr>
        <w:t xml:space="preserve">gezworen. </w:t>
      </w:r>
      <w:r w:rsidRPr="00C73B7F">
        <w:t>Vat dit juist zo niet op, dat Hij niet</w:t>
      </w:r>
      <w:r>
        <w:t xml:space="preserve"> </w:t>
      </w:r>
      <w:r w:rsidRPr="00C73B7F">
        <w:t xml:space="preserve">meer dan </w:t>
      </w:r>
      <w:r w:rsidRPr="00C73B7F">
        <w:rPr>
          <w:i/>
          <w:iCs/>
        </w:rPr>
        <w:t xml:space="preserve">eens </w:t>
      </w:r>
      <w:r w:rsidRPr="00C73B7F">
        <w:t>deze belofte en beëdiging vernieuwd</w:t>
      </w:r>
      <w:r>
        <w:t xml:space="preserve"> </w:t>
      </w:r>
      <w:r w:rsidRPr="00C73B7F">
        <w:t>had. Maar de Heere geeft er mee te</w:t>
      </w:r>
      <w:r>
        <w:t xml:space="preserve"> </w:t>
      </w:r>
      <w:r w:rsidRPr="00C73B7F">
        <w:t xml:space="preserve">kennen, de </w:t>
      </w:r>
      <w:r w:rsidRPr="00C73B7F">
        <w:rPr>
          <w:i/>
          <w:iCs/>
        </w:rPr>
        <w:t xml:space="preserve">waarheid, onherroepelijkheid </w:t>
      </w:r>
      <w:r w:rsidRPr="00C73B7F">
        <w:t>en</w:t>
      </w:r>
      <w:r>
        <w:t xml:space="preserve"> </w:t>
      </w:r>
      <w:r w:rsidRPr="00C73B7F">
        <w:rPr>
          <w:i/>
          <w:iCs/>
        </w:rPr>
        <w:t xml:space="preserve">voile zekerheid </w:t>
      </w:r>
      <w:r w:rsidRPr="00C73B7F">
        <w:t xml:space="preserve">van deze </w:t>
      </w:r>
      <w:r w:rsidRPr="00C73B7F">
        <w:rPr>
          <w:i/>
          <w:iCs/>
        </w:rPr>
        <w:t xml:space="preserve">eed </w:t>
      </w:r>
      <w:r w:rsidRPr="00C73B7F">
        <w:t>van Hem. is</w:t>
      </w:r>
      <w:r>
        <w:t xml:space="preserve"> </w:t>
      </w:r>
      <w:r w:rsidRPr="00C73B7F">
        <w:t xml:space="preserve">hier, </w:t>
      </w:r>
      <w:r w:rsidRPr="00C73B7F">
        <w:rPr>
          <w:i/>
          <w:iCs/>
        </w:rPr>
        <w:t xml:space="preserve">eens vooral. </w:t>
      </w:r>
      <w:r w:rsidRPr="00C73B7F">
        <w:t xml:space="preserve">– Gelijk er niets </w:t>
      </w:r>
      <w:r w:rsidRPr="00C73B7F">
        <w:rPr>
          <w:i/>
          <w:iCs/>
        </w:rPr>
        <w:t xml:space="preserve">onzekerder </w:t>
      </w:r>
      <w:r w:rsidRPr="00C73B7F">
        <w:t>is,</w:t>
      </w:r>
      <w:r>
        <w:t xml:space="preserve"> </w:t>
      </w:r>
      <w:r w:rsidRPr="00C73B7F">
        <w:t xml:space="preserve">dan het woord van een </w:t>
      </w:r>
      <w:r w:rsidRPr="00C73B7F">
        <w:rPr>
          <w:i/>
          <w:iCs/>
        </w:rPr>
        <w:t xml:space="preserve">wispelturig mens, </w:t>
      </w:r>
      <w:r w:rsidRPr="00C73B7F">
        <w:t>die</w:t>
      </w:r>
      <w:r>
        <w:t xml:space="preserve"> </w:t>
      </w:r>
      <w:r w:rsidRPr="00C73B7F">
        <w:rPr>
          <w:i/>
          <w:iCs/>
        </w:rPr>
        <w:t xml:space="preserve">heden zo, morgen geheel anders </w:t>
      </w:r>
      <w:r w:rsidRPr="00C73B7F">
        <w:t>gewoon is te</w:t>
      </w:r>
      <w:r>
        <w:t xml:space="preserve"> </w:t>
      </w:r>
      <w:r w:rsidRPr="00C73B7F">
        <w:t xml:space="preserve">spreken; zo is het integendeel aan de </w:t>
      </w:r>
      <w:r w:rsidRPr="00C73B7F">
        <w:rPr>
          <w:i/>
          <w:iCs/>
        </w:rPr>
        <w:t>waarheid</w:t>
      </w:r>
      <w:r>
        <w:rPr>
          <w:i/>
          <w:iCs/>
        </w:rPr>
        <w:t xml:space="preserve"> </w:t>
      </w:r>
      <w:r w:rsidRPr="00C73B7F">
        <w:t>bijzonder eigen, dat ze kortbondig, eenvoudig, en</w:t>
      </w:r>
      <w:r>
        <w:t xml:space="preserve"> </w:t>
      </w:r>
      <w:r w:rsidRPr="00C73B7F">
        <w:t xml:space="preserve">altijd </w:t>
      </w:r>
      <w:r w:rsidRPr="00C73B7F">
        <w:rPr>
          <w:i/>
          <w:iCs/>
        </w:rPr>
        <w:t xml:space="preserve">zichzelf gelijk </w:t>
      </w:r>
      <w:r w:rsidRPr="00C73B7F">
        <w:t>is. Mensen van beproefde</w:t>
      </w:r>
      <w:r>
        <w:t xml:space="preserve"> </w:t>
      </w:r>
      <w:r w:rsidRPr="00C73B7F">
        <w:t>trouw en oprechtheid zullen bij hun eens gegeven</w:t>
      </w:r>
      <w:r>
        <w:t xml:space="preserve"> </w:t>
      </w:r>
      <w:r w:rsidRPr="00C73B7F">
        <w:t>woord blijven, wat er ook gebeuren mag. Dat eens</w:t>
      </w:r>
      <w:r>
        <w:t xml:space="preserve"> </w:t>
      </w:r>
      <w:r w:rsidRPr="00C73B7F">
        <w:t xml:space="preserve">gezegd is, blijft gezegd, evenals </w:t>
      </w:r>
      <w:r w:rsidRPr="00C73B7F">
        <w:rPr>
          <w:i/>
          <w:iCs/>
        </w:rPr>
        <w:t xml:space="preserve">Pilatus </w:t>
      </w:r>
      <w:r w:rsidRPr="00C73B7F">
        <w:t xml:space="preserve">zei: </w:t>
      </w:r>
      <w:r w:rsidRPr="00C73B7F">
        <w:rPr>
          <w:i/>
          <w:iCs/>
        </w:rPr>
        <w:t>dat ik</w:t>
      </w:r>
      <w:r>
        <w:rPr>
          <w:i/>
          <w:iCs/>
        </w:rPr>
        <w:t xml:space="preserve"> </w:t>
      </w:r>
      <w:r w:rsidRPr="00C73B7F">
        <w:rPr>
          <w:i/>
          <w:iCs/>
        </w:rPr>
        <w:t xml:space="preserve">geschreven heb, dat heb ik geschreven. </w:t>
      </w:r>
      <w:r w:rsidRPr="00C73B7F">
        <w:t>Hoe</w:t>
      </w:r>
      <w:r>
        <w:t xml:space="preserve"> </w:t>
      </w:r>
      <w:r w:rsidRPr="00C73B7F">
        <w:t xml:space="preserve">veel volkomener heeft dit dan plaats bij de </w:t>
      </w:r>
      <w:r w:rsidRPr="00C73B7F">
        <w:rPr>
          <w:i/>
          <w:iCs/>
        </w:rPr>
        <w:t>God</w:t>
      </w:r>
      <w:r>
        <w:rPr>
          <w:i/>
          <w:iCs/>
        </w:rPr>
        <w:t xml:space="preserve"> </w:t>
      </w:r>
      <w:r w:rsidRPr="00C73B7F">
        <w:rPr>
          <w:i/>
          <w:iCs/>
        </w:rPr>
        <w:t xml:space="preserve">der waarheid, </w:t>
      </w:r>
      <w:r w:rsidRPr="00C73B7F">
        <w:t>Die, hetgeen Hij eens betuigt of</w:t>
      </w:r>
      <w:r>
        <w:t xml:space="preserve"> </w:t>
      </w:r>
      <w:r w:rsidRPr="00C73B7F">
        <w:t>bezweert, in eeuwigheid niet kan noch zal</w:t>
      </w:r>
      <w:r>
        <w:t xml:space="preserve"> </w:t>
      </w:r>
      <w:r w:rsidRPr="00C73B7F">
        <w:t xml:space="preserve">veranderen. – Dus is dat </w:t>
      </w:r>
      <w:r w:rsidRPr="00C73B7F">
        <w:rPr>
          <w:i/>
          <w:iCs/>
        </w:rPr>
        <w:t xml:space="preserve">eenmaal </w:t>
      </w:r>
      <w:r w:rsidRPr="00C73B7F">
        <w:t>genoeg, om het</w:t>
      </w:r>
      <w:r>
        <w:t xml:space="preserve"> </w:t>
      </w:r>
      <w:r w:rsidRPr="00C73B7F">
        <w:t xml:space="preserve">gemoed gerust te stellen. Men behoeft geen </w:t>
      </w:r>
      <w:r w:rsidRPr="00C73B7F">
        <w:rPr>
          <w:i/>
          <w:iCs/>
        </w:rPr>
        <w:t>twee</w:t>
      </w:r>
      <w:r>
        <w:rPr>
          <w:i/>
          <w:iCs/>
        </w:rPr>
        <w:t xml:space="preserve"> </w:t>
      </w:r>
      <w:r w:rsidRPr="00C73B7F">
        <w:rPr>
          <w:i/>
          <w:iCs/>
        </w:rPr>
        <w:t xml:space="preserve">malen. </w:t>
      </w:r>
      <w:r w:rsidRPr="00C73B7F">
        <w:t>– Ik mag er met MUSCULUS6 wel bij</w:t>
      </w:r>
      <w:r>
        <w:t xml:space="preserve"> </w:t>
      </w:r>
      <w:r w:rsidRPr="00C73B7F">
        <w:t xml:space="preserve">vergelijken het zeggen van </w:t>
      </w:r>
      <w:r w:rsidRPr="00C73B7F">
        <w:rPr>
          <w:i/>
          <w:iCs/>
        </w:rPr>
        <w:t>Elihu: God spreekt</w:t>
      </w:r>
      <w:r>
        <w:rPr>
          <w:i/>
          <w:iCs/>
        </w:rPr>
        <w:t xml:space="preserve"> </w:t>
      </w:r>
      <w:r w:rsidRPr="00C73B7F">
        <w:rPr>
          <w:i/>
          <w:iCs/>
        </w:rPr>
        <w:t xml:space="preserve">eens of tweemalen7. </w:t>
      </w:r>
      <w:r w:rsidRPr="00C73B7F">
        <w:t>Het is waar, hij voegt er</w:t>
      </w:r>
      <w:r>
        <w:t xml:space="preserve"> </w:t>
      </w:r>
      <w:r w:rsidRPr="00C73B7F">
        <w:t xml:space="preserve">deze woorden bij: </w:t>
      </w:r>
      <w:r w:rsidRPr="00C73B7F">
        <w:rPr>
          <w:i/>
          <w:iCs/>
        </w:rPr>
        <w:t>doch men let daar niet op.</w:t>
      </w:r>
      <w:r>
        <w:rPr>
          <w:i/>
          <w:iCs/>
        </w:rPr>
        <w:t xml:space="preserve"> </w:t>
      </w:r>
      <w:r w:rsidRPr="00C73B7F">
        <w:t xml:space="preserve">Maar dat komt van het </w:t>
      </w:r>
      <w:r w:rsidRPr="00C73B7F">
        <w:rPr>
          <w:i/>
          <w:iCs/>
        </w:rPr>
        <w:t xml:space="preserve">ongeloof </w:t>
      </w:r>
      <w:r w:rsidRPr="00C73B7F">
        <w:t>van de mens.</w:t>
      </w:r>
      <w:r>
        <w:t xml:space="preserve"> </w:t>
      </w:r>
      <w:r w:rsidRPr="00C73B7F">
        <w:t xml:space="preserve">Een ziel, die </w:t>
      </w:r>
      <w:r w:rsidRPr="00C73B7F">
        <w:rPr>
          <w:i/>
          <w:iCs/>
        </w:rPr>
        <w:t xml:space="preserve">gelovig </w:t>
      </w:r>
      <w:r w:rsidRPr="00C73B7F">
        <w:t xml:space="preserve">werkt, heeft aan </w:t>
      </w:r>
      <w:r w:rsidRPr="00C73B7F">
        <w:rPr>
          <w:i/>
          <w:iCs/>
        </w:rPr>
        <w:t>één woord</w:t>
      </w:r>
      <w:r>
        <w:rPr>
          <w:i/>
          <w:iCs/>
        </w:rPr>
        <w:t xml:space="preserve"> </w:t>
      </w:r>
      <w:r w:rsidRPr="00C73B7F">
        <w:t xml:space="preserve">van de </w:t>
      </w:r>
      <w:r w:rsidRPr="00C73B7F">
        <w:rPr>
          <w:i/>
          <w:iCs/>
        </w:rPr>
        <w:t xml:space="preserve">God der waarheid </w:t>
      </w:r>
      <w:r w:rsidRPr="00C73B7F">
        <w:t>genoeg. Die mag met</w:t>
      </w:r>
      <w:r>
        <w:t xml:space="preserve"> </w:t>
      </w:r>
      <w:r w:rsidRPr="00C73B7F">
        <w:rPr>
          <w:i/>
          <w:iCs/>
        </w:rPr>
        <w:t xml:space="preserve">David </w:t>
      </w:r>
      <w:r w:rsidRPr="00C73B7F">
        <w:t xml:space="preserve">zeggen: </w:t>
      </w:r>
      <w:r w:rsidRPr="00C73B7F">
        <w:rPr>
          <w:i/>
          <w:iCs/>
        </w:rPr>
        <w:t xml:space="preserve">God heeft ÉÉN DING </w:t>
      </w:r>
      <w:r w:rsidRPr="00C73B7F">
        <w:t>[liever</w:t>
      </w:r>
      <w:r>
        <w:t xml:space="preserve"> </w:t>
      </w:r>
      <w:r w:rsidRPr="00C73B7F">
        <w:rPr>
          <w:i/>
          <w:iCs/>
        </w:rPr>
        <w:t>EENMAAL</w:t>
      </w:r>
      <w:r w:rsidRPr="00C73B7F">
        <w:t xml:space="preserve">] </w:t>
      </w:r>
      <w:r w:rsidRPr="00C73B7F">
        <w:rPr>
          <w:i/>
          <w:iCs/>
        </w:rPr>
        <w:t>gesproken, ik heb dit TWEEMAAL</w:t>
      </w:r>
      <w:r>
        <w:rPr>
          <w:i/>
          <w:iCs/>
        </w:rPr>
        <w:t xml:space="preserve"> </w:t>
      </w:r>
      <w:r w:rsidRPr="00C73B7F">
        <w:rPr>
          <w:i/>
          <w:iCs/>
        </w:rPr>
        <w:t xml:space="preserve">gehoord, dat de sterkte Godes is8. </w:t>
      </w:r>
      <w:r w:rsidRPr="00C73B7F">
        <w:t>TWEEMAAL,</w:t>
      </w:r>
      <w:r>
        <w:t xml:space="preserve"> </w:t>
      </w:r>
      <w:r w:rsidRPr="00C73B7F">
        <w:rPr>
          <w:i/>
          <w:iCs/>
        </w:rPr>
        <w:t xml:space="preserve">eens </w:t>
      </w:r>
      <w:r w:rsidRPr="00C73B7F">
        <w:t xml:space="preserve">met het </w:t>
      </w:r>
      <w:r w:rsidRPr="00C73B7F">
        <w:rPr>
          <w:i/>
          <w:iCs/>
        </w:rPr>
        <w:t xml:space="preserve">oor, eens </w:t>
      </w:r>
      <w:r w:rsidRPr="00C73B7F">
        <w:t xml:space="preserve">met het </w:t>
      </w:r>
      <w:r w:rsidRPr="00C73B7F">
        <w:rPr>
          <w:i/>
          <w:iCs/>
        </w:rPr>
        <w:t xml:space="preserve">hart; eens </w:t>
      </w:r>
      <w:r w:rsidRPr="00C73B7F">
        <w:t>met</w:t>
      </w:r>
      <w:r>
        <w:t xml:space="preserve"> </w:t>
      </w:r>
      <w:r w:rsidRPr="00C73B7F">
        <w:t xml:space="preserve">het </w:t>
      </w:r>
      <w:r w:rsidRPr="00C73B7F">
        <w:rPr>
          <w:i/>
          <w:iCs/>
        </w:rPr>
        <w:t xml:space="preserve">verstand, eens </w:t>
      </w:r>
      <w:r w:rsidRPr="00C73B7F">
        <w:t xml:space="preserve">met het </w:t>
      </w:r>
      <w:r w:rsidRPr="00C73B7F">
        <w:rPr>
          <w:i/>
          <w:iCs/>
        </w:rPr>
        <w:t xml:space="preserve">geloof; eens </w:t>
      </w:r>
      <w:r w:rsidRPr="00C73B7F">
        <w:t>in de</w:t>
      </w:r>
      <w:r>
        <w:t xml:space="preserve"> </w:t>
      </w:r>
      <w:r w:rsidRPr="00C73B7F">
        <w:rPr>
          <w:i/>
          <w:iCs/>
        </w:rPr>
        <w:t xml:space="preserve">belofte, </w:t>
      </w:r>
      <w:r w:rsidRPr="00C73B7F">
        <w:t xml:space="preserve">en nog </w:t>
      </w:r>
      <w:r w:rsidRPr="00C73B7F">
        <w:rPr>
          <w:i/>
          <w:iCs/>
        </w:rPr>
        <w:t xml:space="preserve">eens </w:t>
      </w:r>
      <w:r w:rsidRPr="00C73B7F">
        <w:t xml:space="preserve">in de </w:t>
      </w:r>
      <w:r w:rsidRPr="00C73B7F">
        <w:rPr>
          <w:i/>
          <w:iCs/>
        </w:rPr>
        <w:t>ondervinding.</w:t>
      </w:r>
      <w:r>
        <w:rPr>
          <w:i/>
          <w:iCs/>
        </w:rPr>
        <w:t xml:space="preserve"> </w:t>
      </w:r>
      <w:r w:rsidRPr="00C73B7F">
        <w:t xml:space="preserve">Oneindig onderscheid tussen GOD en </w:t>
      </w:r>
      <w:r w:rsidRPr="00C73B7F">
        <w:rPr>
          <w:i/>
          <w:iCs/>
        </w:rPr>
        <w:t>ons! Één</w:t>
      </w:r>
      <w:r>
        <w:rPr>
          <w:i/>
          <w:iCs/>
        </w:rPr>
        <w:t xml:space="preserve"> </w:t>
      </w:r>
      <w:r w:rsidRPr="00C73B7F">
        <w:rPr>
          <w:i/>
          <w:iCs/>
        </w:rPr>
        <w:t xml:space="preserve">woord </w:t>
      </w:r>
      <w:r w:rsidRPr="00C73B7F">
        <w:t xml:space="preserve">van Hem, </w:t>
      </w:r>
      <w:r w:rsidRPr="00C73B7F">
        <w:rPr>
          <w:i/>
          <w:iCs/>
        </w:rPr>
        <w:t xml:space="preserve">één toezegging, </w:t>
      </w:r>
      <w:r w:rsidRPr="00C73B7F">
        <w:t xml:space="preserve">één </w:t>
      </w:r>
      <w:r>
        <w:t xml:space="preserve">.. </w:t>
      </w:r>
      <w:r w:rsidRPr="00C73B7F">
        <w:rPr>
          <w:i/>
          <w:iCs/>
        </w:rPr>
        <w:t xml:space="preserve">vrede! </w:t>
      </w:r>
      <w:r w:rsidRPr="00C73B7F">
        <w:t xml:space="preserve">is bij </w:t>
      </w:r>
      <w:r w:rsidRPr="00C73B7F">
        <w:rPr>
          <w:i/>
          <w:iCs/>
        </w:rPr>
        <w:t xml:space="preserve">God </w:t>
      </w:r>
      <w:r w:rsidRPr="00C73B7F">
        <w:t>Zelf zo onherroepelijk en zo</w:t>
      </w:r>
      <w:r>
        <w:t xml:space="preserve"> </w:t>
      </w:r>
      <w:r w:rsidRPr="00C73B7F">
        <w:t>onveranderlijk, als Zijn eeuwige eenvoudigheid</w:t>
      </w:r>
      <w:r>
        <w:t xml:space="preserve"> </w:t>
      </w:r>
      <w:r w:rsidRPr="00C73B7F">
        <w:t>zelf! Lage neerbuiging van de Oppermajesteit voor</w:t>
      </w:r>
      <w:r>
        <w:t xml:space="preserve"> </w:t>
      </w:r>
      <w:r w:rsidRPr="00C73B7F">
        <w:t>zulke nietige aardwormen!</w:t>
      </w:r>
      <w:r>
        <w:t xml:space="preserve"> </w:t>
      </w:r>
    </w:p>
    <w:p w14:paraId="3D2CF194" w14:textId="77777777" w:rsidR="008121A9" w:rsidRPr="00FD460E" w:rsidRDefault="008121A9" w:rsidP="008121A9">
      <w:pPr>
        <w:jc w:val="both"/>
      </w:pPr>
      <w:r w:rsidRPr="00FD460E">
        <w:t>6 Com. in loc. 7 Job 33:14. 8 Psalm 62:10.</w:t>
      </w:r>
    </w:p>
    <w:p w14:paraId="003C9E80" w14:textId="77777777" w:rsidR="008121A9" w:rsidRPr="00FD460E" w:rsidRDefault="008121A9" w:rsidP="008121A9">
      <w:pPr>
        <w:jc w:val="both"/>
      </w:pPr>
    </w:p>
    <w:p w14:paraId="30993EE9" w14:textId="77777777" w:rsidR="008121A9" w:rsidRPr="000C41C8" w:rsidRDefault="008121A9" w:rsidP="008121A9">
      <w:pPr>
        <w:jc w:val="both"/>
        <w:rPr>
          <w:b/>
          <w:i/>
          <w:iCs/>
        </w:rPr>
      </w:pPr>
      <w:r w:rsidRPr="000C41C8">
        <w:rPr>
          <w:b/>
        </w:rPr>
        <w:t xml:space="preserve">8. ... en wel aan </w:t>
      </w:r>
      <w:r w:rsidRPr="000C41C8">
        <w:rPr>
          <w:b/>
          <w:i/>
          <w:iCs/>
        </w:rPr>
        <w:t xml:space="preserve">David </w:t>
      </w:r>
    </w:p>
    <w:p w14:paraId="020F4325" w14:textId="77777777" w:rsidR="008121A9" w:rsidRDefault="008121A9" w:rsidP="008121A9">
      <w:pPr>
        <w:jc w:val="both"/>
      </w:pPr>
      <w:r w:rsidRPr="00C73B7F">
        <w:t>Of dit niet genoeg was: de Heere voegt er de</w:t>
      </w:r>
      <w:r>
        <w:t xml:space="preserve"> </w:t>
      </w:r>
      <w:r w:rsidRPr="00C73B7F">
        <w:t xml:space="preserve">nadrukkelijkheid van Zijn </w:t>
      </w:r>
      <w:r w:rsidRPr="00C73B7F">
        <w:rPr>
          <w:i/>
          <w:iCs/>
        </w:rPr>
        <w:t xml:space="preserve">eed </w:t>
      </w:r>
      <w:r w:rsidRPr="00C73B7F">
        <w:t>bij, door het verhaal</w:t>
      </w:r>
      <w:r>
        <w:t xml:space="preserve"> </w:t>
      </w:r>
      <w:r w:rsidRPr="00C73B7F">
        <w:t xml:space="preserve">van de </w:t>
      </w:r>
      <w:r w:rsidRPr="00C73B7F">
        <w:rPr>
          <w:i/>
          <w:iCs/>
        </w:rPr>
        <w:t xml:space="preserve">bekrachtiging </w:t>
      </w:r>
      <w:r w:rsidRPr="00C73B7F">
        <w:t>daarvan. Het was geweest:</w:t>
      </w:r>
      <w:r>
        <w:t xml:space="preserve"> </w:t>
      </w:r>
      <w:r w:rsidRPr="00C73B7F">
        <w:t xml:space="preserve">ZO IK AAN DAVID LIEGE! Dat hier in het </w:t>
      </w:r>
      <w:r w:rsidRPr="00C73B7F">
        <w:rPr>
          <w:i/>
          <w:iCs/>
        </w:rPr>
        <w:t>afschaduwend</w:t>
      </w:r>
      <w:r>
        <w:rPr>
          <w:i/>
          <w:iCs/>
        </w:rPr>
        <w:t xml:space="preserve"> </w:t>
      </w:r>
      <w:r w:rsidRPr="00C73B7F">
        <w:rPr>
          <w:i/>
          <w:iCs/>
        </w:rPr>
        <w:t xml:space="preserve">onderwerp </w:t>
      </w:r>
      <w:r w:rsidRPr="00C73B7F">
        <w:t xml:space="preserve">de </w:t>
      </w:r>
      <w:r w:rsidRPr="00C73B7F">
        <w:rPr>
          <w:i/>
          <w:iCs/>
        </w:rPr>
        <w:t xml:space="preserve">letterlijke David zelf, </w:t>
      </w:r>
      <w:r w:rsidRPr="00C73B7F">
        <w:t>en</w:t>
      </w:r>
      <w:r>
        <w:t xml:space="preserve"> </w:t>
      </w:r>
      <w:r w:rsidRPr="00C73B7F">
        <w:t xml:space="preserve">in het </w:t>
      </w:r>
      <w:r w:rsidRPr="00C73B7F">
        <w:rPr>
          <w:i/>
          <w:iCs/>
        </w:rPr>
        <w:t xml:space="preserve">afgeschaduwde </w:t>
      </w:r>
      <w:r w:rsidRPr="00C73B7F">
        <w:t xml:space="preserve">zijn </w:t>
      </w:r>
      <w:r w:rsidRPr="00C73B7F">
        <w:rPr>
          <w:i/>
          <w:iCs/>
        </w:rPr>
        <w:t>Tegenbeeld CHRISTUS</w:t>
      </w:r>
      <w:r>
        <w:rPr>
          <w:i/>
          <w:iCs/>
        </w:rPr>
        <w:t xml:space="preserve"> </w:t>
      </w:r>
      <w:r w:rsidRPr="00C73B7F">
        <w:t>beoogd wordt, heeft gebleken bij vers 4 en 21.</w:t>
      </w:r>
      <w:r>
        <w:t xml:space="preserve"> </w:t>
      </w:r>
      <w:r w:rsidRPr="00C73B7F">
        <w:t xml:space="preserve">Beiden hier weer voorkomende als </w:t>
      </w:r>
      <w:r w:rsidRPr="00C73B7F">
        <w:rPr>
          <w:i/>
          <w:iCs/>
        </w:rPr>
        <w:t xml:space="preserve">hoofden </w:t>
      </w:r>
      <w:r w:rsidRPr="00C73B7F">
        <w:t>van</w:t>
      </w:r>
      <w:r>
        <w:t xml:space="preserve"> </w:t>
      </w:r>
      <w:r w:rsidRPr="00C73B7F">
        <w:t xml:space="preserve">hun </w:t>
      </w:r>
      <w:r w:rsidRPr="00C73B7F">
        <w:rPr>
          <w:i/>
          <w:iCs/>
        </w:rPr>
        <w:t xml:space="preserve">geslacht en zaad, </w:t>
      </w:r>
      <w:r w:rsidRPr="00C73B7F">
        <w:t xml:space="preserve">de </w:t>
      </w:r>
      <w:r w:rsidRPr="00C73B7F">
        <w:rPr>
          <w:i/>
          <w:iCs/>
        </w:rPr>
        <w:t xml:space="preserve">eerste </w:t>
      </w:r>
      <w:r w:rsidRPr="00C73B7F">
        <w:t xml:space="preserve">wel </w:t>
      </w:r>
      <w:r w:rsidRPr="00C73B7F">
        <w:rPr>
          <w:i/>
          <w:iCs/>
        </w:rPr>
        <w:t>lichamelijk,</w:t>
      </w:r>
      <w:r>
        <w:rPr>
          <w:i/>
          <w:iCs/>
        </w:rPr>
        <w:t xml:space="preserve"> </w:t>
      </w:r>
      <w:r w:rsidRPr="00C73B7F">
        <w:t xml:space="preserve">maar de </w:t>
      </w:r>
      <w:r w:rsidRPr="00C73B7F">
        <w:rPr>
          <w:i/>
          <w:iCs/>
        </w:rPr>
        <w:t xml:space="preserve">Laatste geestelijk. </w:t>
      </w:r>
      <w:r w:rsidRPr="00C73B7F">
        <w:t>Dit zijn bekende</w:t>
      </w:r>
      <w:r>
        <w:t xml:space="preserve"> </w:t>
      </w:r>
      <w:r w:rsidRPr="00C73B7F">
        <w:t>zaken.</w:t>
      </w:r>
      <w:r>
        <w:t xml:space="preserve"> </w:t>
      </w:r>
    </w:p>
    <w:p w14:paraId="1E8FA3C8" w14:textId="77777777" w:rsidR="008121A9" w:rsidRDefault="008121A9" w:rsidP="008121A9">
      <w:pPr>
        <w:jc w:val="both"/>
      </w:pPr>
    </w:p>
    <w:p w14:paraId="078AF220" w14:textId="77777777" w:rsidR="008121A9" w:rsidRPr="000C41C8" w:rsidRDefault="008121A9" w:rsidP="008121A9">
      <w:pPr>
        <w:jc w:val="both"/>
        <w:rPr>
          <w:b/>
        </w:rPr>
      </w:pPr>
      <w:r w:rsidRPr="000C41C8">
        <w:rPr>
          <w:b/>
        </w:rPr>
        <w:t xml:space="preserve">9. Wat LIEGEN </w:t>
      </w:r>
      <w:r w:rsidRPr="000C41C8">
        <w:rPr>
          <w:b/>
          <w:i/>
          <w:iCs/>
        </w:rPr>
        <w:t xml:space="preserve">aan David </w:t>
      </w:r>
      <w:r w:rsidRPr="000C41C8">
        <w:rPr>
          <w:b/>
        </w:rPr>
        <w:t xml:space="preserve">betekent </w:t>
      </w:r>
    </w:p>
    <w:p w14:paraId="78775E28" w14:textId="77777777" w:rsidR="008121A9" w:rsidRDefault="008121A9" w:rsidP="008121A9">
      <w:pPr>
        <w:jc w:val="both"/>
        <w:rPr>
          <w:i/>
          <w:iCs/>
        </w:rPr>
      </w:pPr>
      <w:r w:rsidRPr="00C73B7F">
        <w:t>Het valt ook gemakkelijk te begrijpen, wat het</w:t>
      </w:r>
      <w:r>
        <w:t xml:space="preserve"> </w:t>
      </w:r>
      <w:r w:rsidRPr="00C73B7F">
        <w:t xml:space="preserve">zou zijn, zo GOD AAN DAVID LOOG. </w:t>
      </w:r>
      <w:r w:rsidRPr="00C73B7F">
        <w:rPr>
          <w:i/>
          <w:iCs/>
        </w:rPr>
        <w:t>Aan hem te</w:t>
      </w:r>
      <w:r>
        <w:rPr>
          <w:i/>
          <w:iCs/>
        </w:rPr>
        <w:t xml:space="preserve"> </w:t>
      </w:r>
      <w:r w:rsidRPr="00C73B7F">
        <w:rPr>
          <w:i/>
          <w:iCs/>
        </w:rPr>
        <w:t xml:space="preserve">liegen, </w:t>
      </w:r>
      <w:r w:rsidRPr="00C73B7F">
        <w:t>zou in het algemeen plaats hebben in een,</w:t>
      </w:r>
      <w:r>
        <w:t xml:space="preserve"> </w:t>
      </w:r>
      <w:r w:rsidRPr="00C73B7F">
        <w:t xml:space="preserve">hetzij gehele, of deelsgewijze </w:t>
      </w:r>
      <w:r w:rsidRPr="00C73B7F">
        <w:rPr>
          <w:i/>
          <w:iCs/>
        </w:rPr>
        <w:t xml:space="preserve">verbreking </w:t>
      </w:r>
      <w:r w:rsidRPr="00C73B7F">
        <w:t>van Zijn</w:t>
      </w:r>
      <w:r>
        <w:t xml:space="preserve"> </w:t>
      </w:r>
      <w:r w:rsidRPr="00C73B7F">
        <w:rPr>
          <w:i/>
          <w:iCs/>
        </w:rPr>
        <w:t xml:space="preserve">beloften, </w:t>
      </w:r>
      <w:r w:rsidRPr="00C73B7F">
        <w:t xml:space="preserve">aan deze </w:t>
      </w:r>
      <w:r w:rsidRPr="00C73B7F">
        <w:rPr>
          <w:i/>
          <w:iCs/>
        </w:rPr>
        <w:t xml:space="preserve">David </w:t>
      </w:r>
      <w:r w:rsidRPr="00C73B7F">
        <w:t>toegezegd; door aan</w:t>
      </w:r>
      <w:r>
        <w:t xml:space="preserve"> </w:t>
      </w:r>
      <w:r w:rsidRPr="00C73B7F">
        <w:t>Hem of de zijnen te onthouden, hetgeen Hij hem</w:t>
      </w:r>
      <w:r>
        <w:t xml:space="preserve"> </w:t>
      </w:r>
      <w:r w:rsidRPr="00C73B7F">
        <w:t>zo klaar, nadrukkelijk en plechtig toegelegd had.</w:t>
      </w:r>
      <w:r>
        <w:t xml:space="preserve"> </w:t>
      </w:r>
      <w:r w:rsidRPr="00C73B7F">
        <w:t>Dat met een allersterkste uitdrukking, LIEGEN,</w:t>
      </w:r>
      <w:r>
        <w:t xml:space="preserve"> </w:t>
      </w:r>
      <w:r w:rsidRPr="00C73B7F">
        <w:t>wordt voorgedragen, omdat het geen plaats kon</w:t>
      </w:r>
      <w:r>
        <w:t xml:space="preserve"> </w:t>
      </w:r>
      <w:r w:rsidRPr="00C73B7F">
        <w:t>hebben zonder een opzettelijke, lichtvaardige,</w:t>
      </w:r>
      <w:r>
        <w:t xml:space="preserve"> </w:t>
      </w:r>
      <w:r w:rsidRPr="00C73B7F">
        <w:t>voorbedachte, en dus, volgens de onverbrekelijke</w:t>
      </w:r>
      <w:r>
        <w:t xml:space="preserve"> </w:t>
      </w:r>
      <w:r w:rsidRPr="00C73B7F">
        <w:t>natuurwet, die de God der waarheid tot haar Bron</w:t>
      </w:r>
      <w:r>
        <w:t xml:space="preserve"> </w:t>
      </w:r>
      <w:r w:rsidRPr="00C73B7F">
        <w:t xml:space="preserve">en hoogste Voorbeeld heeft, een </w:t>
      </w:r>
      <w:r w:rsidRPr="00C73B7F">
        <w:rPr>
          <w:i/>
          <w:iCs/>
        </w:rPr>
        <w:t>zeer schendige</w:t>
      </w:r>
      <w:r>
        <w:rPr>
          <w:i/>
          <w:iCs/>
        </w:rPr>
        <w:t xml:space="preserve"> </w:t>
      </w:r>
      <w:r w:rsidRPr="00C73B7F">
        <w:rPr>
          <w:i/>
          <w:iCs/>
        </w:rPr>
        <w:t xml:space="preserve">misdaad </w:t>
      </w:r>
      <w:r w:rsidRPr="00C73B7F">
        <w:t xml:space="preserve">zijn zou, geheel strijdig tegen </w:t>
      </w:r>
      <w:r w:rsidRPr="00C73B7F">
        <w:rPr>
          <w:i/>
          <w:iCs/>
        </w:rPr>
        <w:t>Gods</w:t>
      </w:r>
      <w:r>
        <w:rPr>
          <w:i/>
          <w:iCs/>
        </w:rPr>
        <w:t xml:space="preserve"> </w:t>
      </w:r>
      <w:r w:rsidRPr="00C73B7F">
        <w:rPr>
          <w:i/>
          <w:iCs/>
        </w:rPr>
        <w:t xml:space="preserve">natuur, Die niet liegen kan9. </w:t>
      </w:r>
      <w:r w:rsidRPr="00C73B7F">
        <w:t>Ja, Die tot een blijk</w:t>
      </w:r>
      <w:r>
        <w:t xml:space="preserve"> </w:t>
      </w:r>
      <w:r w:rsidRPr="00C73B7F">
        <w:t xml:space="preserve">van Zijn afkeer van die gruwel, </w:t>
      </w:r>
      <w:r w:rsidRPr="00C73B7F">
        <w:rPr>
          <w:i/>
          <w:iCs/>
        </w:rPr>
        <w:t>de leugensprekers</w:t>
      </w:r>
      <w:r>
        <w:rPr>
          <w:i/>
          <w:iCs/>
        </w:rPr>
        <w:t xml:space="preserve"> </w:t>
      </w:r>
      <w:r w:rsidRPr="00C73B7F">
        <w:rPr>
          <w:i/>
          <w:iCs/>
        </w:rPr>
        <w:t>verdoen zal10.</w:t>
      </w:r>
      <w:r>
        <w:rPr>
          <w:i/>
          <w:iCs/>
        </w:rPr>
        <w:t xml:space="preserve"> </w:t>
      </w:r>
    </w:p>
    <w:p w14:paraId="16642F00" w14:textId="77777777" w:rsidR="008121A9" w:rsidRDefault="008121A9" w:rsidP="008121A9">
      <w:pPr>
        <w:jc w:val="both"/>
      </w:pPr>
      <w:r w:rsidRPr="00C73B7F">
        <w:t>9 Tit. 1:2, enz.</w:t>
      </w:r>
      <w:r>
        <w:t xml:space="preserve"> </w:t>
      </w:r>
      <w:r w:rsidRPr="00C73B7F">
        <w:t>10 Ps. 5:7</w:t>
      </w:r>
    </w:p>
    <w:p w14:paraId="1C6BE041" w14:textId="77777777" w:rsidR="008121A9" w:rsidRDefault="008121A9" w:rsidP="008121A9">
      <w:pPr>
        <w:jc w:val="both"/>
        <w:rPr>
          <w:i/>
          <w:iCs/>
        </w:rPr>
      </w:pPr>
    </w:p>
    <w:p w14:paraId="7186DB80" w14:textId="77777777" w:rsidR="008121A9" w:rsidRPr="000C41C8" w:rsidRDefault="008121A9" w:rsidP="008121A9">
      <w:pPr>
        <w:jc w:val="both"/>
        <w:rPr>
          <w:b/>
        </w:rPr>
      </w:pPr>
      <w:r w:rsidRPr="000C41C8">
        <w:rPr>
          <w:b/>
        </w:rPr>
        <w:t xml:space="preserve">10. Zo IK </w:t>
      </w:r>
      <w:r w:rsidRPr="000C41C8">
        <w:rPr>
          <w:b/>
          <w:i/>
          <w:iCs/>
        </w:rPr>
        <w:t xml:space="preserve">aan David liege, </w:t>
      </w:r>
      <w:r w:rsidRPr="000C41C8">
        <w:rPr>
          <w:b/>
        </w:rPr>
        <w:t xml:space="preserve">wat dit insluit </w:t>
      </w:r>
    </w:p>
    <w:p w14:paraId="5D9FBF0D" w14:textId="77777777" w:rsidR="008121A9" w:rsidRDefault="008121A9" w:rsidP="008121A9">
      <w:pPr>
        <w:jc w:val="both"/>
      </w:pPr>
      <w:r w:rsidRPr="00C73B7F">
        <w:t>Van meerdere opmerkelijkheid is die spreekwijze,</w:t>
      </w:r>
      <w:r>
        <w:t xml:space="preserve"> </w:t>
      </w:r>
      <w:r w:rsidRPr="00C73B7F">
        <w:rPr>
          <w:i/>
          <w:iCs/>
        </w:rPr>
        <w:t xml:space="preserve">ZO IK AAN DAVID LIEGE. </w:t>
      </w:r>
      <w:r w:rsidRPr="00C73B7F">
        <w:t>Ieder merkt dat de</w:t>
      </w:r>
      <w:r>
        <w:t xml:space="preserve"> </w:t>
      </w:r>
      <w:r w:rsidRPr="00C73B7F">
        <w:t xml:space="preserve">uitdrukking </w:t>
      </w:r>
      <w:r w:rsidRPr="00C73B7F">
        <w:rPr>
          <w:i/>
          <w:iCs/>
        </w:rPr>
        <w:t xml:space="preserve">onvolkomen </w:t>
      </w:r>
      <w:r w:rsidRPr="00C73B7F">
        <w:t>is. Wordende er alleen</w:t>
      </w:r>
      <w:r>
        <w:t xml:space="preserve"> </w:t>
      </w:r>
      <w:r w:rsidRPr="00C73B7F">
        <w:t xml:space="preserve">een </w:t>
      </w:r>
      <w:r w:rsidRPr="00C73B7F">
        <w:rPr>
          <w:i/>
          <w:iCs/>
        </w:rPr>
        <w:t xml:space="preserve">geval verondersteld, </w:t>
      </w:r>
      <w:r w:rsidRPr="00C73B7F">
        <w:t xml:space="preserve">zonder dat er het </w:t>
      </w:r>
      <w:r w:rsidRPr="00C73B7F">
        <w:rPr>
          <w:i/>
          <w:iCs/>
        </w:rPr>
        <w:t>slot,</w:t>
      </w:r>
      <w:r>
        <w:rPr>
          <w:i/>
          <w:iCs/>
        </w:rPr>
        <w:t xml:space="preserve"> </w:t>
      </w:r>
      <w:r w:rsidRPr="00C73B7F">
        <w:t xml:space="preserve">het </w:t>
      </w:r>
      <w:r w:rsidRPr="00C73B7F">
        <w:rPr>
          <w:i/>
          <w:iCs/>
        </w:rPr>
        <w:t xml:space="preserve">besluit, </w:t>
      </w:r>
      <w:r w:rsidRPr="00C73B7F">
        <w:t xml:space="preserve">of de </w:t>
      </w:r>
      <w:r w:rsidRPr="00C73B7F">
        <w:rPr>
          <w:i/>
          <w:iCs/>
        </w:rPr>
        <w:t xml:space="preserve">uitkomst </w:t>
      </w:r>
      <w:r w:rsidRPr="00C73B7F">
        <w:t>van wordt aangewezen.</w:t>
      </w:r>
      <w:r>
        <w:t xml:space="preserve"> </w:t>
      </w:r>
      <w:r w:rsidRPr="00C73B7F">
        <w:t>Dit is in de Schrift niet ongewoon, vooral in</w:t>
      </w:r>
      <w:r>
        <w:t xml:space="preserve"> </w:t>
      </w:r>
      <w:r w:rsidRPr="00C73B7F">
        <w:rPr>
          <w:i/>
          <w:iCs/>
        </w:rPr>
        <w:t xml:space="preserve">plechtige verzekeringen, </w:t>
      </w:r>
      <w:r w:rsidRPr="00C73B7F">
        <w:t xml:space="preserve">waarvan het </w:t>
      </w:r>
      <w:r w:rsidRPr="00C73B7F">
        <w:rPr>
          <w:i/>
          <w:iCs/>
        </w:rPr>
        <w:t>besluit</w:t>
      </w:r>
      <w:r>
        <w:rPr>
          <w:i/>
          <w:iCs/>
        </w:rPr>
        <w:t xml:space="preserve"> </w:t>
      </w:r>
      <w:r w:rsidRPr="00C73B7F">
        <w:t>vanzelf zo klaar is, dat de woordelijke uitdrukking</w:t>
      </w:r>
      <w:r>
        <w:t xml:space="preserve"> </w:t>
      </w:r>
      <w:r w:rsidRPr="00C73B7F">
        <w:t>ervan niet eens nodig is, of ook, wanneer het</w:t>
      </w:r>
      <w:r>
        <w:t xml:space="preserve"> </w:t>
      </w:r>
      <w:r w:rsidRPr="00C73B7F">
        <w:rPr>
          <w:i/>
          <w:iCs/>
        </w:rPr>
        <w:t xml:space="preserve">gevolg </w:t>
      </w:r>
      <w:r w:rsidRPr="00C73B7F">
        <w:t xml:space="preserve">van het </w:t>
      </w:r>
      <w:r w:rsidRPr="00C73B7F">
        <w:rPr>
          <w:i/>
          <w:iCs/>
        </w:rPr>
        <w:t xml:space="preserve">veronderstelde geval </w:t>
      </w:r>
      <w:r w:rsidRPr="00C73B7F">
        <w:t xml:space="preserve">zo </w:t>
      </w:r>
      <w:r w:rsidRPr="00C73B7F">
        <w:rPr>
          <w:i/>
          <w:iCs/>
        </w:rPr>
        <w:t>ongerijmd</w:t>
      </w:r>
      <w:r>
        <w:rPr>
          <w:i/>
          <w:iCs/>
        </w:rPr>
        <w:t xml:space="preserve"> </w:t>
      </w:r>
      <w:r w:rsidRPr="00C73B7F">
        <w:t xml:space="preserve">of zo </w:t>
      </w:r>
      <w:r w:rsidRPr="00C73B7F">
        <w:rPr>
          <w:i/>
          <w:iCs/>
        </w:rPr>
        <w:t xml:space="preserve">schrikkelijk </w:t>
      </w:r>
      <w:r w:rsidRPr="00C73B7F">
        <w:t>in het oor zou klinken, dat</w:t>
      </w:r>
      <w:r>
        <w:t xml:space="preserve"> </w:t>
      </w:r>
      <w:r w:rsidRPr="00C73B7F">
        <w:t xml:space="preserve">de </w:t>
      </w:r>
      <w:r w:rsidRPr="00C73B7F">
        <w:rPr>
          <w:i/>
          <w:iCs/>
        </w:rPr>
        <w:t xml:space="preserve">uitspraak </w:t>
      </w:r>
      <w:r w:rsidRPr="00C73B7F">
        <w:t xml:space="preserve">daarvan tegen de </w:t>
      </w:r>
      <w:r w:rsidRPr="00C73B7F">
        <w:rPr>
          <w:i/>
          <w:iCs/>
        </w:rPr>
        <w:t>welgevoeglijkheid</w:t>
      </w:r>
      <w:r>
        <w:rPr>
          <w:i/>
          <w:iCs/>
        </w:rPr>
        <w:t xml:space="preserve"> </w:t>
      </w:r>
      <w:r w:rsidRPr="00C73B7F">
        <w:rPr>
          <w:i/>
          <w:iCs/>
        </w:rPr>
        <w:t xml:space="preserve">strijden zou. </w:t>
      </w:r>
      <w:r w:rsidRPr="00C73B7F">
        <w:t>Zo komt soortgelijke uitdrukking</w:t>
      </w:r>
      <w:r>
        <w:t xml:space="preserve"> </w:t>
      </w:r>
      <w:r w:rsidRPr="00C73B7F">
        <w:t xml:space="preserve">van </w:t>
      </w:r>
      <w:r w:rsidRPr="00C73B7F">
        <w:rPr>
          <w:i/>
          <w:iCs/>
        </w:rPr>
        <w:t xml:space="preserve">mensen </w:t>
      </w:r>
      <w:r w:rsidRPr="00C73B7F">
        <w:t>meermalen voor, gelijk van</w:t>
      </w:r>
      <w:r>
        <w:t xml:space="preserve"> </w:t>
      </w:r>
      <w:r w:rsidRPr="00C73B7F">
        <w:rPr>
          <w:i/>
          <w:iCs/>
        </w:rPr>
        <w:t xml:space="preserve">Abraham11 </w:t>
      </w:r>
      <w:r w:rsidRPr="00C73B7F">
        <w:t xml:space="preserve">enz., en </w:t>
      </w:r>
      <w:r w:rsidRPr="00C73B7F">
        <w:rPr>
          <w:i/>
          <w:iCs/>
        </w:rPr>
        <w:t xml:space="preserve">van God </w:t>
      </w:r>
      <w:r w:rsidRPr="00C73B7F">
        <w:t>Zelf12. De eerbied</w:t>
      </w:r>
      <w:r>
        <w:t xml:space="preserve"> </w:t>
      </w:r>
      <w:r w:rsidRPr="00C73B7F">
        <w:t>voor dat Goddelijk Opperwezen verbiedt ons het</w:t>
      </w:r>
      <w:r>
        <w:t xml:space="preserve"> </w:t>
      </w:r>
      <w:r w:rsidRPr="00C73B7F">
        <w:t>besluit uit zulke veronderstellingen op te maken, ja,</w:t>
      </w:r>
      <w:r>
        <w:t xml:space="preserve"> </w:t>
      </w:r>
      <w:r w:rsidRPr="00C73B7F">
        <w:t>zelfs bijkans in onze gedachten te laten opkomen,</w:t>
      </w:r>
      <w:r>
        <w:t xml:space="preserve"> </w:t>
      </w:r>
      <w:r w:rsidRPr="00C73B7F">
        <w:t>dar Hij Zelf dit verzwijgt, om te tonen, hoe</w:t>
      </w:r>
      <w:r>
        <w:t xml:space="preserve"> </w:t>
      </w:r>
      <w:r w:rsidRPr="00C73B7F">
        <w:t>ongerijmd, hoe gruwelijk het zijn zou, iets dergelijks</w:t>
      </w:r>
      <w:r>
        <w:t xml:space="preserve"> </w:t>
      </w:r>
      <w:r w:rsidRPr="00C73B7F">
        <w:t>in Hem te veronderstellen, Hem toe te schrijven,</w:t>
      </w:r>
      <w:r>
        <w:t xml:space="preserve"> </w:t>
      </w:r>
      <w:r w:rsidRPr="00C73B7F">
        <w:t>of van Hem te verwachten. Dus is dit een</w:t>
      </w:r>
      <w:r>
        <w:t xml:space="preserve"> </w:t>
      </w:r>
      <w:r w:rsidRPr="00C73B7F">
        <w:t>verzekering, zo krachtig, dat er geen krachtiger</w:t>
      </w:r>
      <w:r>
        <w:t xml:space="preserve"> </w:t>
      </w:r>
      <w:r w:rsidRPr="00C73B7F">
        <w:t>door iemand kan bedacht worden.</w:t>
      </w:r>
      <w:r>
        <w:t xml:space="preserve"> </w:t>
      </w:r>
    </w:p>
    <w:p w14:paraId="547131CF" w14:textId="77777777" w:rsidR="008121A9" w:rsidRDefault="008121A9" w:rsidP="008121A9">
      <w:pPr>
        <w:jc w:val="both"/>
      </w:pPr>
      <w:r w:rsidRPr="00C73B7F">
        <w:t>11 Gen. 14:23.</w:t>
      </w:r>
      <w:r>
        <w:t xml:space="preserve"> </w:t>
      </w:r>
      <w:r w:rsidRPr="00C73B7F">
        <w:t>12 Gelijk Jes. 62:8; Jer. 42:10; 44:26, enz.</w:t>
      </w:r>
    </w:p>
    <w:p w14:paraId="1590B51C" w14:textId="77777777" w:rsidR="008121A9" w:rsidRDefault="008121A9" w:rsidP="008121A9">
      <w:pPr>
        <w:jc w:val="both"/>
      </w:pPr>
    </w:p>
    <w:p w14:paraId="6B809DA7" w14:textId="77777777" w:rsidR="008121A9" w:rsidRPr="000C41C8" w:rsidRDefault="008121A9" w:rsidP="008121A9">
      <w:pPr>
        <w:jc w:val="both"/>
        <w:rPr>
          <w:b/>
        </w:rPr>
      </w:pPr>
      <w:r w:rsidRPr="000C41C8">
        <w:rPr>
          <w:b/>
        </w:rPr>
        <w:t xml:space="preserve">11. Vers 37. </w:t>
      </w:r>
      <w:r w:rsidRPr="000C41C8">
        <w:rPr>
          <w:b/>
          <w:i/>
          <w:iCs/>
        </w:rPr>
        <w:t>Zijn zaad zal tot in eeuwigheid zijn</w:t>
      </w:r>
      <w:r w:rsidRPr="000C41C8">
        <w:rPr>
          <w:b/>
        </w:rPr>
        <w:t xml:space="preserve">. </w:t>
      </w:r>
    </w:p>
    <w:p w14:paraId="402D0F7F" w14:textId="77777777" w:rsidR="008121A9" w:rsidRDefault="008121A9" w:rsidP="008121A9">
      <w:pPr>
        <w:jc w:val="both"/>
      </w:pPr>
      <w:r w:rsidRPr="00C73B7F">
        <w:t xml:space="preserve">Tot nadere verzekering geeft de </w:t>
      </w:r>
      <w:r w:rsidRPr="00C73B7F">
        <w:rPr>
          <w:i/>
          <w:iCs/>
        </w:rPr>
        <w:t>Verbondsgod</w:t>
      </w:r>
      <w:r>
        <w:rPr>
          <w:i/>
          <w:iCs/>
        </w:rPr>
        <w:t xml:space="preserve"> </w:t>
      </w:r>
      <w:r w:rsidRPr="00C73B7F">
        <w:t>opnieuw een kort en krachtig begrip op van de</w:t>
      </w:r>
      <w:r>
        <w:t xml:space="preserve"> </w:t>
      </w:r>
      <w:r w:rsidRPr="00C73B7F">
        <w:t>inhoud van deze zo sterk beëdigde beloften, vers</w:t>
      </w:r>
      <w:r>
        <w:t xml:space="preserve"> </w:t>
      </w:r>
      <w:r w:rsidRPr="00C73B7F">
        <w:t xml:space="preserve">37,38. En dat eerst in een </w:t>
      </w:r>
      <w:r w:rsidRPr="00C73B7F">
        <w:rPr>
          <w:i/>
          <w:iCs/>
        </w:rPr>
        <w:t>algemeen voorstel,</w:t>
      </w:r>
      <w:r>
        <w:rPr>
          <w:i/>
          <w:iCs/>
        </w:rPr>
        <w:t xml:space="preserve"> </w:t>
      </w:r>
      <w:r w:rsidRPr="00C73B7F">
        <w:t>vers 37. ZIJN ZAAD ZAL IN EEUWIGHEID ZIJN, EN</w:t>
      </w:r>
      <w:r>
        <w:t xml:space="preserve"> </w:t>
      </w:r>
      <w:r w:rsidRPr="00C73B7F">
        <w:t>ZIJN TROON ZAL VOOR MIJ ZIJN GELIJK DE ZON.</w:t>
      </w:r>
      <w:r>
        <w:t xml:space="preserve"> </w:t>
      </w:r>
      <w:r w:rsidRPr="00C73B7F">
        <w:t xml:space="preserve">Het </w:t>
      </w:r>
      <w:r w:rsidRPr="00C73B7F">
        <w:rPr>
          <w:i/>
          <w:iCs/>
        </w:rPr>
        <w:t xml:space="preserve">eerste lid </w:t>
      </w:r>
      <w:r w:rsidRPr="00C73B7F">
        <w:t>van deze belofte is reeds tot</w:t>
      </w:r>
      <w:r>
        <w:t xml:space="preserve"> </w:t>
      </w:r>
      <w:r w:rsidRPr="00C73B7F">
        <w:t>tweemaal toe verklaard, namelijk vers 5 en 30,</w:t>
      </w:r>
      <w:r>
        <w:t xml:space="preserve"> </w:t>
      </w:r>
      <w:r w:rsidRPr="00C73B7F">
        <w:t>waarheen wij dus de lezer verwijzen.</w:t>
      </w:r>
      <w:r>
        <w:t xml:space="preserve"> </w:t>
      </w:r>
      <w:r w:rsidRPr="00C73B7F">
        <w:t xml:space="preserve">12. </w:t>
      </w:r>
      <w:r w:rsidRPr="00C73B7F">
        <w:rPr>
          <w:i/>
          <w:iCs/>
        </w:rPr>
        <w:t>En ZIJN TROON zal zijn</w:t>
      </w:r>
      <w:r>
        <w:rPr>
          <w:i/>
          <w:iCs/>
        </w:rPr>
        <w:t xml:space="preserve"> </w:t>
      </w:r>
      <w:r w:rsidRPr="00C73B7F">
        <w:t xml:space="preserve">Wij spoeden ons tot het </w:t>
      </w:r>
      <w:r w:rsidRPr="00C73B7F">
        <w:rPr>
          <w:i/>
          <w:iCs/>
        </w:rPr>
        <w:t xml:space="preserve">tweede lid </w:t>
      </w:r>
      <w:r w:rsidRPr="00C73B7F">
        <w:t>van de</w:t>
      </w:r>
      <w:r>
        <w:t xml:space="preserve"> </w:t>
      </w:r>
      <w:r w:rsidRPr="00C73B7F">
        <w:t>belofte: EN ZIJN TROON ZAL VOOR MIJ ZIJN</w:t>
      </w:r>
      <w:r>
        <w:t xml:space="preserve"> </w:t>
      </w:r>
      <w:r w:rsidRPr="00C73B7F">
        <w:t>GELIJK DE ZON. Van die TROON, dat is het</w:t>
      </w:r>
      <w:r>
        <w:t xml:space="preserve"> </w:t>
      </w:r>
      <w:r w:rsidRPr="00C73B7F">
        <w:rPr>
          <w:i/>
          <w:iCs/>
        </w:rPr>
        <w:t xml:space="preserve">lichamelijk koninkrijk </w:t>
      </w:r>
      <w:r w:rsidRPr="00C73B7F">
        <w:t xml:space="preserve">van de </w:t>
      </w:r>
      <w:r w:rsidRPr="00C73B7F">
        <w:rPr>
          <w:i/>
          <w:iCs/>
        </w:rPr>
        <w:t>letterlijke David,</w:t>
      </w:r>
      <w:r>
        <w:rPr>
          <w:i/>
          <w:iCs/>
        </w:rPr>
        <w:t xml:space="preserve"> </w:t>
      </w:r>
      <w:r w:rsidRPr="00C73B7F">
        <w:t xml:space="preserve">en het </w:t>
      </w:r>
      <w:r w:rsidRPr="00C73B7F">
        <w:rPr>
          <w:i/>
          <w:iCs/>
        </w:rPr>
        <w:t xml:space="preserve">geestelijk </w:t>
      </w:r>
      <w:r w:rsidRPr="00C73B7F">
        <w:t xml:space="preserve">en </w:t>
      </w:r>
      <w:r w:rsidRPr="00C73B7F">
        <w:rPr>
          <w:i/>
          <w:iCs/>
        </w:rPr>
        <w:t xml:space="preserve">hemels </w:t>
      </w:r>
      <w:r w:rsidRPr="00C73B7F">
        <w:t>koninkrijk van de</w:t>
      </w:r>
      <w:r>
        <w:t xml:space="preserve"> </w:t>
      </w:r>
      <w:r w:rsidRPr="00C73B7F">
        <w:t>Tegenbeeldige, namelijk CHRISTUS, is ook reeds</w:t>
      </w:r>
      <w:r>
        <w:t xml:space="preserve"> </w:t>
      </w:r>
      <w:r w:rsidRPr="00C73B7F">
        <w:t>meermalen genoeg gezegd. Zie over vers 5 en 30.</w:t>
      </w:r>
      <w:r>
        <w:t xml:space="preserve"> </w:t>
      </w:r>
      <w:r w:rsidRPr="00C73B7F">
        <w:t>Dus moeten wij alleen de beloften dienaangaande</w:t>
      </w:r>
      <w:r>
        <w:t xml:space="preserve"> </w:t>
      </w:r>
      <w:r w:rsidRPr="00C73B7F">
        <w:t>inzien: HIJ ZAL VOOR MIJ ZIJN GELIJK DE ZON.</w:t>
      </w:r>
      <w:r>
        <w:t xml:space="preserve"> </w:t>
      </w:r>
    </w:p>
    <w:p w14:paraId="1BB8507C" w14:textId="77777777" w:rsidR="008121A9" w:rsidRDefault="008121A9" w:rsidP="008121A9">
      <w:pPr>
        <w:jc w:val="both"/>
      </w:pPr>
    </w:p>
    <w:p w14:paraId="08F45441" w14:textId="77777777" w:rsidR="008121A9" w:rsidRPr="000C41C8" w:rsidRDefault="008121A9" w:rsidP="008121A9">
      <w:pPr>
        <w:jc w:val="both"/>
        <w:rPr>
          <w:b/>
        </w:rPr>
      </w:pPr>
      <w:r w:rsidRPr="000C41C8">
        <w:rPr>
          <w:b/>
        </w:rPr>
        <w:t xml:space="preserve">13. ... GELIJK DE ZON </w:t>
      </w:r>
    </w:p>
    <w:p w14:paraId="205105BA" w14:textId="77777777" w:rsidR="008121A9" w:rsidRDefault="008121A9" w:rsidP="008121A9">
      <w:pPr>
        <w:jc w:val="both"/>
      </w:pPr>
      <w:r w:rsidRPr="00C73B7F">
        <w:t>Tevoren beloofde de Heere met soortgelijke</w:t>
      </w:r>
      <w:r>
        <w:t xml:space="preserve"> </w:t>
      </w:r>
      <w:r w:rsidRPr="00C73B7F">
        <w:t xml:space="preserve">toespeling: </w:t>
      </w:r>
      <w:r w:rsidRPr="00C73B7F">
        <w:rPr>
          <w:i/>
          <w:iCs/>
        </w:rPr>
        <w:t>Ik zal zijn troon zetten ALS DE DAGEN</w:t>
      </w:r>
      <w:r>
        <w:rPr>
          <w:i/>
          <w:iCs/>
        </w:rPr>
        <w:t xml:space="preserve"> </w:t>
      </w:r>
      <w:r w:rsidRPr="00C73B7F">
        <w:rPr>
          <w:i/>
          <w:iCs/>
        </w:rPr>
        <w:t xml:space="preserve">DER HEMELEN. </w:t>
      </w:r>
      <w:r w:rsidRPr="00C73B7F">
        <w:t>Thans wordt de toespeling ontleend</w:t>
      </w:r>
      <w:r>
        <w:t xml:space="preserve"> </w:t>
      </w:r>
      <w:r w:rsidRPr="00C73B7F">
        <w:t xml:space="preserve">van het voornaamste hemellicht, </w:t>
      </w:r>
      <w:r w:rsidRPr="00C73B7F">
        <w:rPr>
          <w:i/>
          <w:iCs/>
        </w:rPr>
        <w:t xml:space="preserve">de ZON, </w:t>
      </w:r>
      <w:r w:rsidRPr="00C73B7F">
        <w:t>die grote</w:t>
      </w:r>
      <w:r>
        <w:t xml:space="preserve"> </w:t>
      </w:r>
      <w:r w:rsidRPr="00C73B7F">
        <w:rPr>
          <w:i/>
          <w:iCs/>
        </w:rPr>
        <w:t xml:space="preserve">vuurkloot, </w:t>
      </w:r>
      <w:r w:rsidRPr="00C73B7F">
        <w:t>die, midden in ons hemelgestel</w:t>
      </w:r>
      <w:r>
        <w:t xml:space="preserve"> </w:t>
      </w:r>
      <w:r w:rsidRPr="00C73B7F">
        <w:t>geplaatst, zijn schitterende glanzen aan het gehele</w:t>
      </w:r>
      <w:r>
        <w:t xml:space="preserve"> </w:t>
      </w:r>
      <w:r w:rsidRPr="00C73B7F">
        <w:rPr>
          <w:i/>
          <w:iCs/>
        </w:rPr>
        <w:t xml:space="preserve">planeetgestel </w:t>
      </w:r>
      <w:r w:rsidRPr="00C73B7F">
        <w:t>mededeelt. Die fakkel van de dag,</w:t>
      </w:r>
      <w:r>
        <w:t xml:space="preserve"> </w:t>
      </w:r>
      <w:r w:rsidRPr="00C73B7F">
        <w:t>die leidster van de tijd, die oceaan van licht en</w:t>
      </w:r>
      <w:r>
        <w:t xml:space="preserve"> </w:t>
      </w:r>
      <w:r w:rsidRPr="00C73B7F">
        <w:t xml:space="preserve">warmte, </w:t>
      </w:r>
      <w:r w:rsidRPr="00C73B7F">
        <w:rPr>
          <w:i/>
          <w:iCs/>
        </w:rPr>
        <w:t>dat heerschappij voerend grote licht,</w:t>
      </w:r>
      <w:r>
        <w:rPr>
          <w:i/>
          <w:iCs/>
        </w:rPr>
        <w:t xml:space="preserve"> </w:t>
      </w:r>
      <w:r w:rsidRPr="00C73B7F">
        <w:t xml:space="preserve">dat dagelijks vuurbaken, en </w:t>
      </w:r>
      <w:r w:rsidRPr="00C73B7F">
        <w:rPr>
          <w:i/>
          <w:iCs/>
        </w:rPr>
        <w:t xml:space="preserve">kunstige meester </w:t>
      </w:r>
      <w:r w:rsidRPr="00C73B7F">
        <w:t>van</w:t>
      </w:r>
      <w:r>
        <w:t xml:space="preserve"> </w:t>
      </w:r>
      <w:r w:rsidRPr="00C73B7F">
        <w:rPr>
          <w:i/>
          <w:iCs/>
        </w:rPr>
        <w:t xml:space="preserve">gezette tijden, dagen, </w:t>
      </w:r>
      <w:r w:rsidRPr="00C73B7F">
        <w:t xml:space="preserve">en </w:t>
      </w:r>
      <w:r w:rsidRPr="00C73B7F">
        <w:rPr>
          <w:i/>
          <w:iCs/>
        </w:rPr>
        <w:t xml:space="preserve">jaren; </w:t>
      </w:r>
      <w:r w:rsidRPr="00C73B7F">
        <w:t>dat gewone</w:t>
      </w:r>
      <w:r>
        <w:t xml:space="preserve"> </w:t>
      </w:r>
      <w:r w:rsidRPr="00C73B7F">
        <w:t xml:space="preserve">zinnebeeld van </w:t>
      </w:r>
      <w:r w:rsidRPr="00C73B7F">
        <w:rPr>
          <w:i/>
          <w:iCs/>
        </w:rPr>
        <w:t xml:space="preserve">heerlijkheid </w:t>
      </w:r>
      <w:r w:rsidRPr="00C73B7F">
        <w:t xml:space="preserve">en </w:t>
      </w:r>
      <w:r w:rsidRPr="00C73B7F">
        <w:rPr>
          <w:i/>
          <w:iCs/>
        </w:rPr>
        <w:t>heerschappij.</w:t>
      </w:r>
      <w:r>
        <w:rPr>
          <w:i/>
          <w:iCs/>
        </w:rPr>
        <w:t xml:space="preserve"> </w:t>
      </w:r>
      <w:r w:rsidRPr="00C73B7F">
        <w:t xml:space="preserve">Gelijk Vader </w:t>
      </w:r>
      <w:r w:rsidRPr="00C73B7F">
        <w:rPr>
          <w:i/>
          <w:iCs/>
        </w:rPr>
        <w:t xml:space="preserve">Jakob </w:t>
      </w:r>
      <w:r w:rsidRPr="00C73B7F">
        <w:t xml:space="preserve">in </w:t>
      </w:r>
      <w:r w:rsidRPr="00C73B7F">
        <w:rPr>
          <w:i/>
          <w:iCs/>
        </w:rPr>
        <w:t xml:space="preserve">Jozefs droom </w:t>
      </w:r>
      <w:r w:rsidRPr="00C73B7F">
        <w:t>daarbij werd</w:t>
      </w:r>
      <w:r>
        <w:t xml:space="preserve"> </w:t>
      </w:r>
      <w:r w:rsidRPr="00C73B7F">
        <w:t>uitgebeeld13; en de joodse wereldlijke oppermacht</w:t>
      </w:r>
      <w:r>
        <w:t xml:space="preserve"> </w:t>
      </w:r>
      <w:r w:rsidRPr="00C73B7F">
        <w:t>ook onder deze afbeelding wel eens voorkomt14.</w:t>
      </w:r>
      <w:r>
        <w:t xml:space="preserve"> </w:t>
      </w:r>
    </w:p>
    <w:p w14:paraId="5F556851" w14:textId="77777777" w:rsidR="008121A9" w:rsidRDefault="008121A9" w:rsidP="008121A9">
      <w:pPr>
        <w:jc w:val="both"/>
      </w:pPr>
    </w:p>
    <w:p w14:paraId="6A8FCAA8" w14:textId="77777777" w:rsidR="008121A9" w:rsidRPr="000C41C8" w:rsidRDefault="008121A9" w:rsidP="008121A9">
      <w:pPr>
        <w:jc w:val="both"/>
        <w:rPr>
          <w:b/>
        </w:rPr>
      </w:pPr>
      <w:r w:rsidRPr="000C41C8">
        <w:rPr>
          <w:b/>
        </w:rPr>
        <w:t xml:space="preserve">14. Zodanig wordt dan hier ook de </w:t>
      </w:r>
      <w:r w:rsidRPr="000C41C8">
        <w:rPr>
          <w:b/>
          <w:i/>
          <w:iCs/>
        </w:rPr>
        <w:t xml:space="preserve">troon </w:t>
      </w:r>
      <w:r w:rsidRPr="000C41C8">
        <w:rPr>
          <w:b/>
        </w:rPr>
        <w:t xml:space="preserve">van </w:t>
      </w:r>
      <w:r w:rsidRPr="000C41C8">
        <w:rPr>
          <w:b/>
          <w:i/>
          <w:iCs/>
        </w:rPr>
        <w:t xml:space="preserve">David </w:t>
      </w:r>
      <w:r w:rsidRPr="000C41C8">
        <w:rPr>
          <w:b/>
        </w:rPr>
        <w:t xml:space="preserve">en zijn </w:t>
      </w:r>
      <w:r w:rsidRPr="000C41C8">
        <w:rPr>
          <w:b/>
          <w:i/>
          <w:iCs/>
        </w:rPr>
        <w:t xml:space="preserve">Tegenbeeld </w:t>
      </w:r>
      <w:r w:rsidRPr="000C41C8">
        <w:rPr>
          <w:b/>
        </w:rPr>
        <w:t>CHRISTUS vertoond</w:t>
      </w:r>
    </w:p>
    <w:p w14:paraId="295E8A11" w14:textId="77777777" w:rsidR="008121A9" w:rsidRDefault="008121A9" w:rsidP="008121A9">
      <w:pPr>
        <w:jc w:val="both"/>
        <w:rPr>
          <w:i/>
          <w:iCs/>
        </w:rPr>
      </w:pPr>
      <w:r>
        <w:t>Hi</w:t>
      </w:r>
      <w:r w:rsidRPr="00C73B7F">
        <w:t xml:space="preserve">j </w:t>
      </w:r>
      <w:r>
        <w:t xml:space="preserve">zal </w:t>
      </w:r>
      <w:r w:rsidRPr="00C73B7F">
        <w:rPr>
          <w:i/>
          <w:iCs/>
        </w:rPr>
        <w:t>zijn GELIJK DE ZON.</w:t>
      </w:r>
      <w:r>
        <w:rPr>
          <w:i/>
          <w:iCs/>
        </w:rPr>
        <w:t xml:space="preserve"> </w:t>
      </w:r>
    </w:p>
    <w:p w14:paraId="2AE36B65" w14:textId="77777777" w:rsidR="008121A9" w:rsidRDefault="008121A9" w:rsidP="008121A9">
      <w:pPr>
        <w:jc w:val="both"/>
      </w:pPr>
      <w:r w:rsidRPr="00C73B7F">
        <w:t>A. De voornaamste reden is buiten twijfel hier</w:t>
      </w:r>
      <w:r>
        <w:t xml:space="preserve"> </w:t>
      </w:r>
      <w:r w:rsidRPr="00C73B7F">
        <w:t xml:space="preserve">ter plaatse, om de </w:t>
      </w:r>
      <w:r w:rsidRPr="00C73B7F">
        <w:rPr>
          <w:i/>
          <w:iCs/>
        </w:rPr>
        <w:t xml:space="preserve">bestendigheid </w:t>
      </w:r>
      <w:r w:rsidRPr="00C73B7F">
        <w:t>van deze</w:t>
      </w:r>
      <w:r>
        <w:t xml:space="preserve"> </w:t>
      </w:r>
      <w:r w:rsidRPr="00C73B7F">
        <w:rPr>
          <w:i/>
          <w:iCs/>
        </w:rPr>
        <w:t xml:space="preserve">opperheerschappij </w:t>
      </w:r>
      <w:r w:rsidRPr="00C73B7F">
        <w:t>aan te wijzen, met reden</w:t>
      </w:r>
      <w:r>
        <w:t xml:space="preserve"> </w:t>
      </w:r>
      <w:r w:rsidRPr="00C73B7F">
        <w:t xml:space="preserve">vergeleken bij de vaste ordeningen van de </w:t>
      </w:r>
      <w:r w:rsidRPr="00C73B7F">
        <w:rPr>
          <w:i/>
          <w:iCs/>
        </w:rPr>
        <w:t xml:space="preserve">zon, </w:t>
      </w:r>
      <w:r w:rsidRPr="00C73B7F">
        <w:t>in</w:t>
      </w:r>
      <w:r>
        <w:t xml:space="preserve"> </w:t>
      </w:r>
      <w:r w:rsidRPr="00C73B7F">
        <w:t xml:space="preserve">betrekking op haar </w:t>
      </w:r>
      <w:r w:rsidRPr="00C73B7F">
        <w:rPr>
          <w:i/>
          <w:iCs/>
        </w:rPr>
        <w:t xml:space="preserve">licht </w:t>
      </w:r>
      <w:r w:rsidRPr="00C73B7F">
        <w:t xml:space="preserve">en invloeden op de </w:t>
      </w:r>
      <w:r w:rsidRPr="00C73B7F">
        <w:rPr>
          <w:i/>
          <w:iCs/>
        </w:rPr>
        <w:t>aarde,</w:t>
      </w:r>
      <w:r>
        <w:rPr>
          <w:i/>
          <w:iCs/>
        </w:rPr>
        <w:t xml:space="preserve"> </w:t>
      </w:r>
      <w:r w:rsidRPr="00C73B7F">
        <w:t>13 Gen. 37:9,10.</w:t>
      </w:r>
      <w:r>
        <w:t xml:space="preserve"> </w:t>
      </w:r>
      <w:r w:rsidRPr="00C73B7F">
        <w:t>14 Joël 2:31; 3:15, enz.</w:t>
      </w:r>
      <w:r>
        <w:t xml:space="preserve"> </w:t>
      </w:r>
      <w:r w:rsidRPr="00C73B7F">
        <w:t xml:space="preserve">in de onveranderlijke bepalingen van </w:t>
      </w:r>
      <w:r w:rsidRPr="00C73B7F">
        <w:rPr>
          <w:i/>
          <w:iCs/>
        </w:rPr>
        <w:t xml:space="preserve">op- </w:t>
      </w:r>
      <w:r w:rsidRPr="00C73B7F">
        <w:t>en</w:t>
      </w:r>
      <w:r>
        <w:t xml:space="preserve"> </w:t>
      </w:r>
      <w:r w:rsidRPr="00C73B7F">
        <w:rPr>
          <w:i/>
          <w:iCs/>
        </w:rPr>
        <w:t xml:space="preserve">ondergang, </w:t>
      </w:r>
      <w:r w:rsidRPr="00C73B7F">
        <w:t xml:space="preserve">zolang de wereld staat. Evenals </w:t>
      </w:r>
      <w:r w:rsidRPr="00C73B7F">
        <w:rPr>
          <w:i/>
          <w:iCs/>
        </w:rPr>
        <w:t>de</w:t>
      </w:r>
      <w:r>
        <w:rPr>
          <w:i/>
          <w:iCs/>
        </w:rPr>
        <w:t xml:space="preserve"> </w:t>
      </w:r>
      <w:r w:rsidRPr="00C73B7F">
        <w:rPr>
          <w:i/>
          <w:iCs/>
        </w:rPr>
        <w:t xml:space="preserve">dagen der hemelen </w:t>
      </w:r>
      <w:r w:rsidRPr="00C73B7F">
        <w:t>tot dat einde werden</w:t>
      </w:r>
      <w:r>
        <w:t xml:space="preserve"> </w:t>
      </w:r>
      <w:r w:rsidRPr="00C73B7F">
        <w:t xml:space="preserve">bijgebracht, vers 30. Zo </w:t>
      </w:r>
      <w:r w:rsidRPr="00C73B7F">
        <w:rPr>
          <w:i/>
          <w:iCs/>
        </w:rPr>
        <w:t xml:space="preserve">vast </w:t>
      </w:r>
      <w:r w:rsidRPr="00C73B7F">
        <w:t xml:space="preserve">derhalve, zo </w:t>
      </w:r>
      <w:r w:rsidRPr="00C73B7F">
        <w:rPr>
          <w:i/>
          <w:iCs/>
        </w:rPr>
        <w:t>geregeld</w:t>
      </w:r>
      <w:r>
        <w:rPr>
          <w:i/>
          <w:iCs/>
        </w:rPr>
        <w:t xml:space="preserve"> </w:t>
      </w:r>
      <w:r w:rsidRPr="00C73B7F">
        <w:t xml:space="preserve">en </w:t>
      </w:r>
      <w:r w:rsidRPr="00C73B7F">
        <w:rPr>
          <w:i/>
          <w:iCs/>
        </w:rPr>
        <w:t xml:space="preserve">onveranderlijk </w:t>
      </w:r>
      <w:r w:rsidRPr="00C73B7F">
        <w:t xml:space="preserve">deze </w:t>
      </w:r>
      <w:r w:rsidRPr="00C73B7F">
        <w:rPr>
          <w:i/>
          <w:iCs/>
        </w:rPr>
        <w:t xml:space="preserve">ordeningen </w:t>
      </w:r>
      <w:r w:rsidRPr="00C73B7F">
        <w:t>van de</w:t>
      </w:r>
      <w:r>
        <w:t xml:space="preserve"> </w:t>
      </w:r>
      <w:r w:rsidRPr="00C73B7F">
        <w:rPr>
          <w:i/>
          <w:iCs/>
        </w:rPr>
        <w:t xml:space="preserve">zon </w:t>
      </w:r>
      <w:r w:rsidRPr="00C73B7F">
        <w:t xml:space="preserve">van de </w:t>
      </w:r>
      <w:r w:rsidRPr="00C73B7F">
        <w:rPr>
          <w:i/>
          <w:iCs/>
        </w:rPr>
        <w:t xml:space="preserve">vierde dag van de wereld </w:t>
      </w:r>
      <w:r w:rsidRPr="00C73B7F">
        <w:t>tot de</w:t>
      </w:r>
      <w:r>
        <w:t xml:space="preserve"> </w:t>
      </w:r>
      <w:r w:rsidRPr="00C73B7F">
        <w:rPr>
          <w:i/>
          <w:iCs/>
        </w:rPr>
        <w:t xml:space="preserve">jongste nacht van de wereld </w:t>
      </w:r>
      <w:r w:rsidRPr="00C73B7F">
        <w:t xml:space="preserve">zijn zullen, zo </w:t>
      </w:r>
      <w:r w:rsidRPr="00C73B7F">
        <w:rPr>
          <w:i/>
          <w:iCs/>
        </w:rPr>
        <w:t>vast,</w:t>
      </w:r>
      <w:r>
        <w:rPr>
          <w:i/>
          <w:iCs/>
        </w:rPr>
        <w:t xml:space="preserve"> </w:t>
      </w:r>
      <w:r w:rsidRPr="00C73B7F">
        <w:rPr>
          <w:i/>
          <w:iCs/>
        </w:rPr>
        <w:t xml:space="preserve">geregeld, onwrikbaar </w:t>
      </w:r>
      <w:r w:rsidRPr="00C73B7F">
        <w:t xml:space="preserve">zal deze </w:t>
      </w:r>
      <w:r w:rsidRPr="00C73B7F">
        <w:rPr>
          <w:i/>
          <w:iCs/>
        </w:rPr>
        <w:t xml:space="preserve">troon </w:t>
      </w:r>
      <w:r w:rsidRPr="00C73B7F">
        <w:t>zijn, als een</w:t>
      </w:r>
      <w:r>
        <w:t xml:space="preserve"> </w:t>
      </w:r>
      <w:r w:rsidRPr="00C73B7F">
        <w:rPr>
          <w:i/>
          <w:iCs/>
        </w:rPr>
        <w:t xml:space="preserve">zon </w:t>
      </w:r>
      <w:r w:rsidRPr="00C73B7F">
        <w:t xml:space="preserve">in de geestelijke wereld van </w:t>
      </w:r>
      <w:r w:rsidRPr="00C73B7F">
        <w:rPr>
          <w:i/>
          <w:iCs/>
        </w:rPr>
        <w:t>Gods kerkgestel,</w:t>
      </w:r>
      <w:r>
        <w:rPr>
          <w:i/>
          <w:iCs/>
        </w:rPr>
        <w:t xml:space="preserve"> </w:t>
      </w:r>
      <w:r w:rsidRPr="00C73B7F">
        <w:t>zolang dat duren moet. En in één woord, aan geen</w:t>
      </w:r>
      <w:r>
        <w:t xml:space="preserve"> </w:t>
      </w:r>
      <w:r w:rsidRPr="00C73B7F">
        <w:rPr>
          <w:i/>
          <w:iCs/>
        </w:rPr>
        <w:t xml:space="preserve">wezenlijke veranderingen </w:t>
      </w:r>
      <w:r w:rsidRPr="00C73B7F">
        <w:t xml:space="preserve">of </w:t>
      </w:r>
      <w:r w:rsidRPr="00C73B7F">
        <w:rPr>
          <w:i/>
          <w:iCs/>
        </w:rPr>
        <w:t>wisselvalligheden</w:t>
      </w:r>
      <w:r>
        <w:rPr>
          <w:i/>
          <w:iCs/>
        </w:rPr>
        <w:t xml:space="preserve"> </w:t>
      </w:r>
      <w:r w:rsidRPr="00C73B7F">
        <w:t>onderworpen. Dus zal het met één woord zeggen,</w:t>
      </w:r>
      <w:r>
        <w:t xml:space="preserve"> </w:t>
      </w:r>
      <w:r w:rsidRPr="00C73B7F">
        <w:t xml:space="preserve">een </w:t>
      </w:r>
      <w:r w:rsidRPr="00C73B7F">
        <w:rPr>
          <w:i/>
          <w:iCs/>
        </w:rPr>
        <w:t xml:space="preserve">altijddurendheid </w:t>
      </w:r>
      <w:r w:rsidRPr="00C73B7F">
        <w:t xml:space="preserve">van deze </w:t>
      </w:r>
      <w:r w:rsidRPr="00C73B7F">
        <w:rPr>
          <w:i/>
          <w:iCs/>
        </w:rPr>
        <w:t>heerschappij.</w:t>
      </w:r>
      <w:r>
        <w:rPr>
          <w:i/>
          <w:iCs/>
        </w:rPr>
        <w:t xml:space="preserve"> </w:t>
      </w:r>
      <w:r w:rsidRPr="00C73B7F">
        <w:t>Een stuk, dat tevoren zeker door ons verklaard, en</w:t>
      </w:r>
      <w:r>
        <w:t xml:space="preserve"> </w:t>
      </w:r>
      <w:r w:rsidRPr="00C73B7F">
        <w:t xml:space="preserve">op verschillende onderwerpen, zowel </w:t>
      </w:r>
      <w:r w:rsidRPr="00C73B7F">
        <w:rPr>
          <w:i/>
          <w:iCs/>
        </w:rPr>
        <w:t xml:space="preserve">voor- </w:t>
      </w:r>
      <w:r w:rsidRPr="00C73B7F">
        <w:t>als</w:t>
      </w:r>
      <w:r>
        <w:t xml:space="preserve"> </w:t>
      </w:r>
      <w:r w:rsidRPr="00C73B7F">
        <w:rPr>
          <w:i/>
          <w:iCs/>
        </w:rPr>
        <w:t xml:space="preserve">tegenbeeldige </w:t>
      </w:r>
      <w:r w:rsidRPr="00C73B7F">
        <w:t>is thuis gebracht. Waarom ik het</w:t>
      </w:r>
      <w:r>
        <w:t xml:space="preserve"> </w:t>
      </w:r>
      <w:r w:rsidRPr="00C73B7F">
        <w:t>niet verder uitbreid.</w:t>
      </w:r>
      <w:r>
        <w:t xml:space="preserve"> </w:t>
      </w:r>
    </w:p>
    <w:p w14:paraId="719BC486" w14:textId="77777777" w:rsidR="008121A9" w:rsidRDefault="008121A9" w:rsidP="008121A9">
      <w:pPr>
        <w:jc w:val="both"/>
      </w:pPr>
      <w:r w:rsidRPr="00C73B7F">
        <w:t>B. Dan, deze voorname reden van overeenkomst</w:t>
      </w:r>
      <w:r>
        <w:t xml:space="preserve"> </w:t>
      </w:r>
      <w:r w:rsidRPr="00C73B7F">
        <w:t>verbiedt ons niet, enige ondergeschikte redenen</w:t>
      </w:r>
      <w:r>
        <w:t xml:space="preserve"> </w:t>
      </w:r>
      <w:r w:rsidRPr="00C73B7F">
        <w:t>daarbij te voegen, die het hoofdstuk niet verzwakken,</w:t>
      </w:r>
      <w:r>
        <w:t xml:space="preserve"> </w:t>
      </w:r>
      <w:r w:rsidRPr="00C73B7F">
        <w:t>maar veeleer versterken. Temeer, omdat, als</w:t>
      </w:r>
      <w:r>
        <w:t xml:space="preserve"> </w:t>
      </w:r>
      <w:r w:rsidRPr="00C73B7F">
        <w:t xml:space="preserve">de Heere die </w:t>
      </w:r>
      <w:r w:rsidRPr="00C73B7F">
        <w:rPr>
          <w:i/>
          <w:iCs/>
        </w:rPr>
        <w:t xml:space="preserve">ene hoofdreden </w:t>
      </w:r>
      <w:r w:rsidRPr="00C73B7F">
        <w:t>geheel alleen</w:t>
      </w:r>
      <w:r>
        <w:t xml:space="preserve"> </w:t>
      </w:r>
      <w:r w:rsidRPr="00C73B7F">
        <w:t xml:space="preserve">bedoeld had, de volgende gelijkenis, van </w:t>
      </w:r>
      <w:r w:rsidRPr="00C73B7F">
        <w:rPr>
          <w:i/>
          <w:iCs/>
        </w:rPr>
        <w:t>de maan</w:t>
      </w:r>
      <w:r>
        <w:rPr>
          <w:i/>
          <w:iCs/>
        </w:rPr>
        <w:t xml:space="preserve"> </w:t>
      </w:r>
      <w:r w:rsidRPr="00C73B7F">
        <w:rPr>
          <w:i/>
          <w:iCs/>
        </w:rPr>
        <w:t xml:space="preserve">ontleend, </w:t>
      </w:r>
      <w:r w:rsidRPr="00C73B7F">
        <w:t>misschien overtollig kon schijnen. Dus</w:t>
      </w:r>
      <w:r>
        <w:t xml:space="preserve"> </w:t>
      </w:r>
      <w:r w:rsidRPr="00C73B7F">
        <w:t>kan men hier toe brengen,</w:t>
      </w:r>
      <w:r>
        <w:t xml:space="preserve"> ..</w:t>
      </w:r>
      <w:r w:rsidRPr="00C73B7F">
        <w:t xml:space="preserve"> De </w:t>
      </w:r>
      <w:r w:rsidRPr="00C73B7F">
        <w:rPr>
          <w:i/>
          <w:iCs/>
        </w:rPr>
        <w:t xml:space="preserve">verhevenheid </w:t>
      </w:r>
      <w:r w:rsidRPr="00C73B7F">
        <w:t xml:space="preserve">en </w:t>
      </w:r>
      <w:r w:rsidRPr="00C73B7F">
        <w:rPr>
          <w:i/>
          <w:iCs/>
        </w:rPr>
        <w:t xml:space="preserve">hoogte. </w:t>
      </w:r>
      <w:r w:rsidRPr="00C73B7F">
        <w:t>Welke zeker in</w:t>
      </w:r>
      <w:r>
        <w:t xml:space="preserve"> </w:t>
      </w:r>
      <w:r w:rsidRPr="00C73B7F">
        <w:t xml:space="preserve">dat </w:t>
      </w:r>
      <w:r w:rsidRPr="00C73B7F">
        <w:rPr>
          <w:i/>
          <w:iCs/>
        </w:rPr>
        <w:t xml:space="preserve">grote hemellicht </w:t>
      </w:r>
      <w:r w:rsidRPr="00C73B7F">
        <w:t>zeer aanmerkelijk is, en niet</w:t>
      </w:r>
      <w:r>
        <w:t xml:space="preserve"> </w:t>
      </w:r>
      <w:r w:rsidRPr="00C73B7F">
        <w:t xml:space="preserve">weinig aan zijn </w:t>
      </w:r>
      <w:r w:rsidRPr="00C73B7F">
        <w:rPr>
          <w:i/>
          <w:iCs/>
        </w:rPr>
        <w:t xml:space="preserve">luister </w:t>
      </w:r>
      <w:r w:rsidRPr="00C73B7F">
        <w:t xml:space="preserve">en </w:t>
      </w:r>
      <w:r w:rsidRPr="00C73B7F">
        <w:rPr>
          <w:i/>
          <w:iCs/>
        </w:rPr>
        <w:t xml:space="preserve">heerlijkheid </w:t>
      </w:r>
      <w:r w:rsidRPr="00C73B7F">
        <w:t>bijzet. Een</w:t>
      </w:r>
      <w:r>
        <w:t xml:space="preserve"> </w:t>
      </w:r>
      <w:r w:rsidRPr="00C73B7F">
        <w:t>zaak waarvan een flauwe schemering zich</w:t>
      </w:r>
      <w:r>
        <w:t xml:space="preserve"> </w:t>
      </w:r>
      <w:r w:rsidRPr="00C73B7F">
        <w:t xml:space="preserve">vertoonde in </w:t>
      </w:r>
      <w:r w:rsidRPr="00C73B7F">
        <w:rPr>
          <w:i/>
          <w:iCs/>
        </w:rPr>
        <w:t xml:space="preserve">Davids </w:t>
      </w:r>
      <w:r w:rsidRPr="00C73B7F">
        <w:t>verheven heerschappij, maar</w:t>
      </w:r>
      <w:r>
        <w:t xml:space="preserve"> </w:t>
      </w:r>
      <w:r w:rsidRPr="00C73B7F">
        <w:t xml:space="preserve">die in CHRISTUS hoogverheven </w:t>
      </w:r>
      <w:r w:rsidRPr="00C73B7F">
        <w:rPr>
          <w:i/>
          <w:iCs/>
        </w:rPr>
        <w:t xml:space="preserve">rijksgebied </w:t>
      </w:r>
      <w:r w:rsidRPr="00C73B7F">
        <w:t>in</w:t>
      </w:r>
      <w:r>
        <w:t xml:space="preserve"> </w:t>
      </w:r>
      <w:r w:rsidRPr="00C73B7F">
        <w:t xml:space="preserve">volle kracht haar waarheid heeft, zijnde </w:t>
      </w:r>
      <w:r w:rsidRPr="00C73B7F">
        <w:rPr>
          <w:i/>
          <w:iCs/>
        </w:rPr>
        <w:t>Zijn</w:t>
      </w:r>
      <w:r>
        <w:rPr>
          <w:i/>
          <w:iCs/>
        </w:rPr>
        <w:t xml:space="preserve"> </w:t>
      </w:r>
      <w:r w:rsidRPr="00C73B7F">
        <w:rPr>
          <w:i/>
          <w:iCs/>
        </w:rPr>
        <w:t xml:space="preserve">majesteit gesteld boven de hemelen15, </w:t>
      </w:r>
      <w:r w:rsidRPr="00C73B7F">
        <w:t>en zelfs</w:t>
      </w:r>
      <w:r>
        <w:t xml:space="preserve"> </w:t>
      </w:r>
      <w:r w:rsidRPr="00C73B7F">
        <w:rPr>
          <w:i/>
          <w:iCs/>
        </w:rPr>
        <w:t>ver boven alle hemelen, ver boven alle overheid,</w:t>
      </w:r>
      <w:r>
        <w:rPr>
          <w:i/>
          <w:iCs/>
        </w:rPr>
        <w:t xml:space="preserve"> </w:t>
      </w:r>
      <w:r w:rsidRPr="00C73B7F">
        <w:rPr>
          <w:i/>
          <w:iCs/>
        </w:rPr>
        <w:t>en macht, en kracht, en heerschappij, en</w:t>
      </w:r>
      <w:r>
        <w:rPr>
          <w:i/>
          <w:iCs/>
        </w:rPr>
        <w:t xml:space="preserve"> </w:t>
      </w:r>
      <w:r w:rsidRPr="00C73B7F">
        <w:rPr>
          <w:i/>
          <w:iCs/>
        </w:rPr>
        <w:t>alle naam die genaamd wordt, niet alleen in</w:t>
      </w:r>
      <w:r>
        <w:rPr>
          <w:i/>
          <w:iCs/>
        </w:rPr>
        <w:t xml:space="preserve"> </w:t>
      </w:r>
      <w:r w:rsidRPr="00C73B7F">
        <w:rPr>
          <w:i/>
          <w:iCs/>
        </w:rPr>
        <w:t>deze, maar ook in de toekomende wereld,</w:t>
      </w:r>
      <w:r>
        <w:rPr>
          <w:i/>
          <w:iCs/>
        </w:rPr>
        <w:t xml:space="preserve"> </w:t>
      </w:r>
      <w:r w:rsidRPr="00C73B7F">
        <w:t>enz.16.</w:t>
      </w:r>
      <w:r>
        <w:t xml:space="preserve"> </w:t>
      </w:r>
    </w:p>
    <w:p w14:paraId="7FCF49C7" w14:textId="77777777" w:rsidR="008121A9" w:rsidRDefault="008121A9" w:rsidP="008121A9">
      <w:pPr>
        <w:ind w:firstLine="708"/>
        <w:jc w:val="both"/>
      </w:pPr>
      <w:r w:rsidRPr="00C73B7F">
        <w:t xml:space="preserve">De </w:t>
      </w:r>
      <w:r w:rsidRPr="00C73B7F">
        <w:rPr>
          <w:i/>
          <w:iCs/>
        </w:rPr>
        <w:t xml:space="preserve">glans </w:t>
      </w:r>
      <w:r w:rsidRPr="00C73B7F">
        <w:t xml:space="preserve">en </w:t>
      </w:r>
      <w:r w:rsidRPr="00C73B7F">
        <w:rPr>
          <w:i/>
          <w:iCs/>
        </w:rPr>
        <w:t xml:space="preserve">majesteit. </w:t>
      </w:r>
      <w:r w:rsidRPr="00C73B7F">
        <w:t>Hiervan is de geschapen</w:t>
      </w:r>
      <w:r>
        <w:t xml:space="preserve"> </w:t>
      </w:r>
      <w:r w:rsidRPr="00C73B7F">
        <w:rPr>
          <w:i/>
          <w:iCs/>
        </w:rPr>
        <w:t xml:space="preserve">zon </w:t>
      </w:r>
      <w:r w:rsidRPr="00C73B7F">
        <w:t>de heerlijkste zichtbare prent, die in ons</w:t>
      </w:r>
      <w:r>
        <w:t xml:space="preserve"> </w:t>
      </w:r>
      <w:r w:rsidRPr="00C73B7F">
        <w:t xml:space="preserve">gehele </w:t>
      </w:r>
      <w:r w:rsidRPr="00C73B7F">
        <w:rPr>
          <w:i/>
          <w:iCs/>
        </w:rPr>
        <w:t xml:space="preserve">hemelgestel </w:t>
      </w:r>
      <w:r w:rsidRPr="00C73B7F">
        <w:t>te vinden is. Maar, gelijk in het</w:t>
      </w:r>
      <w:r>
        <w:t xml:space="preserve"> </w:t>
      </w:r>
      <w:r w:rsidRPr="00C73B7F">
        <w:rPr>
          <w:i/>
          <w:iCs/>
        </w:rPr>
        <w:t xml:space="preserve">voorbeeldende koninkrijk </w:t>
      </w:r>
      <w:r w:rsidRPr="00C73B7F">
        <w:t xml:space="preserve">van </w:t>
      </w:r>
      <w:r w:rsidRPr="00C73B7F">
        <w:rPr>
          <w:i/>
          <w:iCs/>
        </w:rPr>
        <w:t xml:space="preserve">David </w:t>
      </w:r>
      <w:r w:rsidRPr="00C73B7F">
        <w:t>voldoende</w:t>
      </w:r>
      <w:r>
        <w:t xml:space="preserve"> </w:t>
      </w:r>
      <w:r w:rsidRPr="00C73B7F">
        <w:t xml:space="preserve">blijken waren van koninklijke luister, om de </w:t>
      </w:r>
      <w:r w:rsidRPr="00C73B7F">
        <w:rPr>
          <w:i/>
          <w:iCs/>
        </w:rPr>
        <w:t>kerk</w:t>
      </w:r>
      <w:r>
        <w:rPr>
          <w:i/>
          <w:iCs/>
        </w:rPr>
        <w:t xml:space="preserve"> </w:t>
      </w:r>
      <w:r w:rsidRPr="00C73B7F">
        <w:t xml:space="preserve">nog veel grotere dingen van het </w:t>
      </w:r>
      <w:r w:rsidRPr="00C73B7F">
        <w:rPr>
          <w:i/>
          <w:iCs/>
        </w:rPr>
        <w:t xml:space="preserve">Tegenbeeld </w:t>
      </w:r>
      <w:r w:rsidRPr="00C73B7F">
        <w:t>te</w:t>
      </w:r>
      <w:r>
        <w:t xml:space="preserve"> </w:t>
      </w:r>
      <w:r w:rsidRPr="00C73B7F">
        <w:t>doen verwachten, zo heeft de uitkomst dit ook in</w:t>
      </w:r>
      <w:r>
        <w:t xml:space="preserve"> </w:t>
      </w:r>
      <w:r w:rsidRPr="00C73B7F">
        <w:t xml:space="preserve">CHRISTUS’ </w:t>
      </w:r>
      <w:r w:rsidRPr="00C73B7F">
        <w:rPr>
          <w:i/>
          <w:iCs/>
        </w:rPr>
        <w:t xml:space="preserve">heerlijk koninkrijk </w:t>
      </w:r>
      <w:r w:rsidRPr="00C73B7F">
        <w:t>derwijze betoond,</w:t>
      </w:r>
      <w:r>
        <w:t xml:space="preserve"> </w:t>
      </w:r>
      <w:r w:rsidRPr="00C73B7F">
        <w:t>dat al wat slechts ogen heeft, in de hemel en op</w:t>
      </w:r>
      <w:r>
        <w:t xml:space="preserve"> </w:t>
      </w:r>
      <w:r w:rsidRPr="00C73B7F">
        <w:t>aarde, daarop met verbazing schemeren moet, enz.</w:t>
      </w:r>
    </w:p>
    <w:p w14:paraId="4E4E564C" w14:textId="77777777" w:rsidR="008121A9" w:rsidRDefault="008121A9" w:rsidP="008121A9">
      <w:pPr>
        <w:ind w:firstLine="708"/>
        <w:jc w:val="both"/>
      </w:pPr>
      <w:r w:rsidRPr="00C73B7F">
        <w:t xml:space="preserve">De algemene </w:t>
      </w:r>
      <w:r w:rsidRPr="00C73B7F">
        <w:rPr>
          <w:i/>
          <w:iCs/>
        </w:rPr>
        <w:t>uitgestrektheid van bestuur.</w:t>
      </w:r>
      <w:r>
        <w:rPr>
          <w:i/>
          <w:iCs/>
        </w:rPr>
        <w:t xml:space="preserve"> </w:t>
      </w:r>
      <w:r w:rsidRPr="00C73B7F">
        <w:t xml:space="preserve">Want, gelijk de </w:t>
      </w:r>
      <w:r w:rsidRPr="00C73B7F">
        <w:rPr>
          <w:i/>
          <w:iCs/>
        </w:rPr>
        <w:t xml:space="preserve">zoon </w:t>
      </w:r>
      <w:r w:rsidRPr="00C73B7F">
        <w:t xml:space="preserve">een </w:t>
      </w:r>
      <w:r w:rsidRPr="00C73B7F">
        <w:rPr>
          <w:i/>
          <w:iCs/>
        </w:rPr>
        <w:t>algemene heerschappij</w:t>
      </w:r>
      <w:r>
        <w:rPr>
          <w:i/>
          <w:iCs/>
        </w:rPr>
        <w:t xml:space="preserve"> </w:t>
      </w:r>
      <w:r w:rsidRPr="00C73B7F">
        <w:t xml:space="preserve">voert in ons </w:t>
      </w:r>
      <w:r w:rsidRPr="00C73B7F">
        <w:rPr>
          <w:i/>
          <w:iCs/>
        </w:rPr>
        <w:t xml:space="preserve">gehele planeetgestel, </w:t>
      </w:r>
      <w:r w:rsidRPr="00C73B7F">
        <w:t>zo moest</w:t>
      </w:r>
      <w:r>
        <w:t xml:space="preserve"> </w:t>
      </w:r>
      <w:r w:rsidRPr="00C73B7F">
        <w:t>CHRISTUS’ HEERSCHAPPIJ, (die door DAVIDS</w:t>
      </w:r>
      <w:r>
        <w:t xml:space="preserve"> </w:t>
      </w:r>
      <w:r w:rsidRPr="00C73B7F">
        <w:rPr>
          <w:i/>
          <w:iCs/>
        </w:rPr>
        <w:t xml:space="preserve">troon </w:t>
      </w:r>
      <w:r w:rsidRPr="00C73B7F">
        <w:t xml:space="preserve">en gebied over het </w:t>
      </w:r>
      <w:r w:rsidRPr="00C73B7F">
        <w:rPr>
          <w:i/>
          <w:iCs/>
        </w:rPr>
        <w:t xml:space="preserve">gehele kerkgestel </w:t>
      </w:r>
      <w:r w:rsidRPr="00C73B7F">
        <w:t>van</w:t>
      </w:r>
      <w:r>
        <w:t xml:space="preserve"> </w:t>
      </w:r>
      <w:r w:rsidRPr="00C73B7F">
        <w:t xml:space="preserve">die tijd werd afgebeeld) zich </w:t>
      </w:r>
      <w:r w:rsidRPr="00C73B7F">
        <w:rPr>
          <w:i/>
          <w:iCs/>
        </w:rPr>
        <w:t xml:space="preserve">waarlijk alom </w:t>
      </w:r>
      <w:r w:rsidRPr="00C73B7F">
        <w:t>in</w:t>
      </w:r>
      <w:r>
        <w:t xml:space="preserve"> </w:t>
      </w:r>
      <w:r w:rsidRPr="00C73B7F">
        <w:t xml:space="preserve">voile kracht uitbreiden; en Hem </w:t>
      </w:r>
      <w:r w:rsidRPr="00C73B7F">
        <w:rPr>
          <w:i/>
          <w:iCs/>
        </w:rPr>
        <w:t>alle macht</w:t>
      </w:r>
      <w:r>
        <w:rPr>
          <w:i/>
          <w:iCs/>
        </w:rPr>
        <w:t xml:space="preserve"> </w:t>
      </w:r>
      <w:r w:rsidRPr="00C73B7F">
        <w:rPr>
          <w:i/>
          <w:iCs/>
        </w:rPr>
        <w:t>gegeven worden in de hemel en op aarde17.</w:t>
      </w:r>
      <w:r>
        <w:rPr>
          <w:i/>
          <w:iCs/>
        </w:rPr>
        <w:t xml:space="preserve"> </w:t>
      </w:r>
    </w:p>
    <w:p w14:paraId="2E5176F4" w14:textId="77777777" w:rsidR="008121A9" w:rsidRDefault="008121A9" w:rsidP="008121A9">
      <w:pPr>
        <w:jc w:val="both"/>
        <w:rPr>
          <w:i/>
          <w:iCs/>
        </w:rPr>
      </w:pPr>
      <w:r w:rsidRPr="00C73B7F">
        <w:t xml:space="preserve">De bijzondere </w:t>
      </w:r>
      <w:r w:rsidRPr="00C73B7F">
        <w:rPr>
          <w:i/>
          <w:iCs/>
        </w:rPr>
        <w:t xml:space="preserve">uitwerkselen. </w:t>
      </w:r>
      <w:r w:rsidRPr="00C73B7F">
        <w:t xml:space="preserve">De </w:t>
      </w:r>
      <w:r w:rsidRPr="00C73B7F">
        <w:rPr>
          <w:i/>
          <w:iCs/>
        </w:rPr>
        <w:t>krachtige</w:t>
      </w:r>
      <w:r>
        <w:rPr>
          <w:i/>
          <w:iCs/>
        </w:rPr>
        <w:t xml:space="preserve"> </w:t>
      </w:r>
      <w:r w:rsidRPr="00C73B7F">
        <w:rPr>
          <w:i/>
          <w:iCs/>
        </w:rPr>
        <w:t xml:space="preserve">zon18 </w:t>
      </w:r>
      <w:r w:rsidRPr="00C73B7F">
        <w:t>kon hier in een gevoeglijke afbeelding geven</w:t>
      </w:r>
      <w:r>
        <w:t xml:space="preserve"> </w:t>
      </w:r>
      <w:r w:rsidRPr="00C73B7F">
        <w:t xml:space="preserve">van de ongewone uitwerkselen van die </w:t>
      </w:r>
      <w:r w:rsidRPr="00C73B7F">
        <w:rPr>
          <w:i/>
          <w:iCs/>
        </w:rPr>
        <w:t>heerschappij,</w:t>
      </w:r>
      <w:r>
        <w:rPr>
          <w:i/>
          <w:iCs/>
        </w:rPr>
        <w:t xml:space="preserve"> </w:t>
      </w:r>
      <w:r w:rsidRPr="00C73B7F">
        <w:t xml:space="preserve">die hier </w:t>
      </w:r>
      <w:r w:rsidRPr="00C73B7F">
        <w:rPr>
          <w:i/>
          <w:iCs/>
        </w:rPr>
        <w:t xml:space="preserve">Davids troon </w:t>
      </w:r>
      <w:r w:rsidRPr="00C73B7F">
        <w:t>genaamd wordt.</w:t>
      </w:r>
      <w:r>
        <w:t xml:space="preserve"> </w:t>
      </w:r>
      <w:r w:rsidRPr="00C73B7F">
        <w:t xml:space="preserve">Hoewel zelfs het </w:t>
      </w:r>
      <w:r w:rsidRPr="00C73B7F">
        <w:rPr>
          <w:i/>
          <w:iCs/>
        </w:rPr>
        <w:t>afschaduwend onderwerp</w:t>
      </w:r>
      <w:r>
        <w:rPr>
          <w:i/>
          <w:iCs/>
        </w:rPr>
        <w:t xml:space="preserve"> </w:t>
      </w:r>
      <w:r w:rsidRPr="00C73B7F">
        <w:t>hiervan in vele opzichten een aardse, hoewel</w:t>
      </w:r>
      <w:r>
        <w:t xml:space="preserve"> </w:t>
      </w:r>
      <w:r w:rsidRPr="00C73B7F">
        <w:t>daardoor onvolmaakte afbeelding had (nu niet uit</w:t>
      </w:r>
      <w:r>
        <w:t xml:space="preserve"> </w:t>
      </w:r>
      <w:r w:rsidRPr="00C73B7F">
        <w:t>te breiden), evenwel, men kan tenminste niet</w:t>
      </w:r>
      <w:r>
        <w:t xml:space="preserve"> </w:t>
      </w:r>
      <w:r w:rsidRPr="00C73B7F">
        <w:t xml:space="preserve">ontkennen, dat in het </w:t>
      </w:r>
      <w:r w:rsidRPr="00C73B7F">
        <w:rPr>
          <w:i/>
          <w:iCs/>
        </w:rPr>
        <w:t>afgebeelde, CHRISTUS’</w:t>
      </w:r>
      <w:r>
        <w:rPr>
          <w:i/>
          <w:iCs/>
        </w:rPr>
        <w:t xml:space="preserve"> </w:t>
      </w:r>
      <w:r w:rsidRPr="00C73B7F">
        <w:rPr>
          <w:i/>
          <w:iCs/>
        </w:rPr>
        <w:t xml:space="preserve">TROON, </w:t>
      </w:r>
      <w:r w:rsidRPr="00C73B7F">
        <w:t>dit in volle kracht plaats heeft. Dit is een</w:t>
      </w:r>
      <w:r>
        <w:t xml:space="preserve"> </w:t>
      </w:r>
      <w:r w:rsidRPr="00C73B7F">
        <w:rPr>
          <w:i/>
          <w:iCs/>
        </w:rPr>
        <w:t xml:space="preserve">heerschappij </w:t>
      </w:r>
      <w:r w:rsidRPr="00C73B7F">
        <w:t xml:space="preserve">van het aller krachtigste </w:t>
      </w:r>
      <w:r w:rsidRPr="00C73B7F">
        <w:rPr>
          <w:i/>
          <w:iCs/>
        </w:rPr>
        <w:t xml:space="preserve">licht, </w:t>
      </w:r>
      <w:r w:rsidRPr="00C73B7F">
        <w:t>om</w:t>
      </w:r>
      <w:r>
        <w:t xml:space="preserve"> </w:t>
      </w:r>
      <w:r w:rsidRPr="00C73B7F">
        <w:t xml:space="preserve">blinde duisterlingen te verlichten. – Een </w:t>
      </w:r>
      <w:r w:rsidRPr="00C73B7F">
        <w:rPr>
          <w:i/>
          <w:iCs/>
        </w:rPr>
        <w:t>heerschappij,</w:t>
      </w:r>
      <w:r>
        <w:rPr>
          <w:i/>
          <w:iCs/>
        </w:rPr>
        <w:t xml:space="preserve"> </w:t>
      </w:r>
      <w:r w:rsidRPr="00C73B7F">
        <w:t xml:space="preserve">vol van krachtig </w:t>
      </w:r>
      <w:r w:rsidRPr="00C73B7F">
        <w:rPr>
          <w:i/>
          <w:iCs/>
        </w:rPr>
        <w:t xml:space="preserve">vuur </w:t>
      </w:r>
      <w:r w:rsidRPr="00C73B7F">
        <w:t xml:space="preserve">en </w:t>
      </w:r>
      <w:r w:rsidRPr="00C73B7F">
        <w:rPr>
          <w:i/>
          <w:iCs/>
        </w:rPr>
        <w:t xml:space="preserve">warmte, </w:t>
      </w:r>
      <w:r w:rsidRPr="00C73B7F">
        <w:t>tot</w:t>
      </w:r>
      <w:r>
        <w:t xml:space="preserve"> </w:t>
      </w:r>
      <w:r w:rsidRPr="00C73B7F">
        <w:t>koestering van ijskoude harten, om ze door de</w:t>
      </w:r>
      <w:r>
        <w:t xml:space="preserve"> </w:t>
      </w:r>
      <w:r w:rsidRPr="00C73B7F">
        <w:t>stralen van goddelijke liefde en genade te verwarmen,</w:t>
      </w:r>
      <w:r>
        <w:t xml:space="preserve"> </w:t>
      </w:r>
      <w:r w:rsidRPr="00C73B7F">
        <w:t>en in wederliefde te doen blaken. – Een</w:t>
      </w:r>
      <w:r>
        <w:t xml:space="preserve"> </w:t>
      </w:r>
      <w:r w:rsidRPr="00C73B7F">
        <w:rPr>
          <w:i/>
          <w:iCs/>
        </w:rPr>
        <w:t xml:space="preserve">heerschappij </w:t>
      </w:r>
      <w:r w:rsidRPr="00C73B7F">
        <w:t xml:space="preserve">van </w:t>
      </w:r>
      <w:r w:rsidRPr="00C73B7F">
        <w:rPr>
          <w:i/>
          <w:iCs/>
        </w:rPr>
        <w:t xml:space="preserve">onfeilbaar bestuur, </w:t>
      </w:r>
      <w:r w:rsidRPr="00C73B7F">
        <w:t>vrij</w:t>
      </w:r>
      <w:r>
        <w:t xml:space="preserve"> </w:t>
      </w:r>
      <w:r w:rsidRPr="00C73B7F">
        <w:t>zekerder en onfeilbaarder nog, dan dat van de</w:t>
      </w:r>
      <w:r>
        <w:t xml:space="preserve"> </w:t>
      </w:r>
      <w:r w:rsidRPr="00C73B7F">
        <w:t xml:space="preserve">wereld- en tijd besturende </w:t>
      </w:r>
      <w:r w:rsidRPr="00C73B7F">
        <w:rPr>
          <w:i/>
          <w:iCs/>
        </w:rPr>
        <w:t xml:space="preserve">zon. </w:t>
      </w:r>
    </w:p>
    <w:p w14:paraId="064D4436" w14:textId="77777777" w:rsidR="008121A9" w:rsidRDefault="008121A9" w:rsidP="008121A9">
      <w:pPr>
        <w:jc w:val="both"/>
      </w:pPr>
      <w:r w:rsidRPr="00C73B7F">
        <w:t>De Heere</w:t>
      </w:r>
      <w:r>
        <w:t xml:space="preserve"> </w:t>
      </w:r>
      <w:r w:rsidRPr="00C73B7F">
        <w:rPr>
          <w:i/>
          <w:iCs/>
        </w:rPr>
        <w:t xml:space="preserve">Christus </w:t>
      </w:r>
      <w:r w:rsidRPr="00C73B7F">
        <w:t>draagt daarom bij uitnemendheid de</w:t>
      </w:r>
      <w:r>
        <w:t xml:space="preserve"> </w:t>
      </w:r>
      <w:r w:rsidRPr="00C73B7F">
        <w:t xml:space="preserve">erenaam van </w:t>
      </w:r>
      <w:r>
        <w:t>..</w:t>
      </w:r>
      <w:r w:rsidRPr="00C73B7F">
        <w:t xml:space="preserve">, </w:t>
      </w:r>
      <w:r w:rsidRPr="00C73B7F">
        <w:rPr>
          <w:i/>
          <w:iCs/>
        </w:rPr>
        <w:t xml:space="preserve">overste Leidsman19, </w:t>
      </w:r>
      <w:r w:rsidRPr="00C73B7F">
        <w:t>enz.</w:t>
      </w:r>
      <w:r>
        <w:t xml:space="preserve"> </w:t>
      </w:r>
      <w:r w:rsidRPr="00C73B7F">
        <w:t xml:space="preserve">– Laat men er bijvoegen, de </w:t>
      </w:r>
      <w:r w:rsidRPr="00C73B7F">
        <w:rPr>
          <w:i/>
          <w:iCs/>
        </w:rPr>
        <w:t>verkwikkende,</w:t>
      </w:r>
      <w:r>
        <w:rPr>
          <w:i/>
          <w:iCs/>
        </w:rPr>
        <w:t xml:space="preserve"> </w:t>
      </w:r>
      <w:r w:rsidRPr="00C73B7F">
        <w:rPr>
          <w:i/>
          <w:iCs/>
        </w:rPr>
        <w:t xml:space="preserve">vertroostende, vervrolijkende kracht </w:t>
      </w:r>
      <w:r w:rsidRPr="00C73B7F">
        <w:t>van de</w:t>
      </w:r>
      <w:r>
        <w:t xml:space="preserve"> </w:t>
      </w:r>
      <w:r w:rsidRPr="00C73B7F">
        <w:rPr>
          <w:i/>
          <w:iCs/>
        </w:rPr>
        <w:t xml:space="preserve">zonnestralen; </w:t>
      </w:r>
      <w:r w:rsidRPr="00C73B7F">
        <w:t>een levend zinnebeeld van de</w:t>
      </w:r>
      <w:r>
        <w:t xml:space="preserve"> </w:t>
      </w:r>
      <w:r w:rsidRPr="00C73B7F">
        <w:rPr>
          <w:i/>
          <w:iCs/>
        </w:rPr>
        <w:t xml:space="preserve">lieflijke, troostrijke </w:t>
      </w:r>
      <w:r w:rsidRPr="00C73B7F">
        <w:t xml:space="preserve">en </w:t>
      </w:r>
      <w:r w:rsidRPr="00C73B7F">
        <w:rPr>
          <w:i/>
          <w:iCs/>
        </w:rPr>
        <w:t xml:space="preserve">vervrolijkende </w:t>
      </w:r>
      <w:r w:rsidRPr="00C73B7F">
        <w:t>uitwerkselen</w:t>
      </w:r>
      <w:r>
        <w:t xml:space="preserve"> </w:t>
      </w:r>
      <w:r w:rsidRPr="00C73B7F">
        <w:t xml:space="preserve">van CHRISTUS </w:t>
      </w:r>
      <w:r w:rsidRPr="00C73B7F">
        <w:rPr>
          <w:i/>
          <w:iCs/>
        </w:rPr>
        <w:t>genade heerschappij20,</w:t>
      </w:r>
      <w:r>
        <w:rPr>
          <w:i/>
          <w:iCs/>
        </w:rPr>
        <w:t xml:space="preserve"> </w:t>
      </w:r>
      <w:r w:rsidRPr="00C73B7F">
        <w:t xml:space="preserve">waarvan het </w:t>
      </w:r>
      <w:r w:rsidRPr="00C73B7F">
        <w:rPr>
          <w:i/>
          <w:iCs/>
        </w:rPr>
        <w:t>goed geen spijs of drank is, maar</w:t>
      </w:r>
      <w:r>
        <w:rPr>
          <w:i/>
          <w:iCs/>
        </w:rPr>
        <w:t xml:space="preserve"> </w:t>
      </w:r>
      <w:r w:rsidRPr="00C73B7F">
        <w:rPr>
          <w:i/>
          <w:iCs/>
        </w:rPr>
        <w:t>gerechtigheid, vrede, blijdschap door de</w:t>
      </w:r>
      <w:r>
        <w:rPr>
          <w:i/>
          <w:iCs/>
        </w:rPr>
        <w:t xml:space="preserve"> </w:t>
      </w:r>
      <w:r w:rsidRPr="00C73B7F">
        <w:rPr>
          <w:i/>
          <w:iCs/>
        </w:rPr>
        <w:t xml:space="preserve">Heilige Geest21. </w:t>
      </w:r>
      <w:r w:rsidRPr="00C73B7F">
        <w:t>En welke dergelijke dingen meer</w:t>
      </w:r>
      <w:r>
        <w:t xml:space="preserve"> </w:t>
      </w:r>
      <w:r w:rsidRPr="00C73B7F">
        <w:t>konden bijgebracht worden.</w:t>
      </w:r>
      <w:r>
        <w:t xml:space="preserve"> </w:t>
      </w:r>
    </w:p>
    <w:p w14:paraId="5D3E8FBA" w14:textId="77777777" w:rsidR="008121A9" w:rsidRPr="000C41C8" w:rsidRDefault="008121A9" w:rsidP="008121A9">
      <w:pPr>
        <w:jc w:val="both"/>
        <w:rPr>
          <w:sz w:val="22"/>
          <w:szCs w:val="22"/>
        </w:rPr>
      </w:pPr>
      <w:r w:rsidRPr="00FD460E">
        <w:rPr>
          <w:sz w:val="22"/>
          <w:szCs w:val="22"/>
        </w:rPr>
        <w:t xml:space="preserve">15 Psalm 8:2. 16 Ef. 1:21. </w:t>
      </w:r>
      <w:r w:rsidRPr="000C41C8">
        <w:rPr>
          <w:sz w:val="22"/>
          <w:szCs w:val="22"/>
          <w:lang w:val="en-GB"/>
        </w:rPr>
        <w:t xml:space="preserve">17 Matth. 28:18. 18 Notum hoc ad Solem alloquium: 19 Hebr. 23:10; 12:2. </w:t>
      </w:r>
      <w:r w:rsidRPr="000C41C8">
        <w:rPr>
          <w:sz w:val="22"/>
          <w:szCs w:val="22"/>
        </w:rPr>
        <w:t>20 Vergelijk Mal. 4:2. 21 Rom. 14:17.</w:t>
      </w:r>
    </w:p>
    <w:p w14:paraId="441CB0AE" w14:textId="77777777" w:rsidR="008121A9" w:rsidRDefault="008121A9" w:rsidP="008121A9">
      <w:pPr>
        <w:jc w:val="both"/>
      </w:pPr>
    </w:p>
    <w:p w14:paraId="1BB2E273" w14:textId="77777777" w:rsidR="008121A9" w:rsidRPr="000C41C8" w:rsidRDefault="008121A9" w:rsidP="008121A9">
      <w:pPr>
        <w:jc w:val="both"/>
        <w:rPr>
          <w:b/>
        </w:rPr>
      </w:pPr>
      <w:r w:rsidRPr="000C41C8">
        <w:rPr>
          <w:b/>
        </w:rPr>
        <w:t xml:space="preserve">15. VOOR MIJ </w:t>
      </w:r>
    </w:p>
    <w:p w14:paraId="38A60415" w14:textId="77777777" w:rsidR="008121A9" w:rsidRDefault="008121A9" w:rsidP="008121A9">
      <w:pPr>
        <w:jc w:val="both"/>
      </w:pPr>
      <w:r w:rsidRPr="00C73B7F">
        <w:t>Een aanmerking nog over dat bijgevoegde</w:t>
      </w:r>
      <w:r>
        <w:t xml:space="preserve"> </w:t>
      </w:r>
      <w:r w:rsidRPr="00C73B7F">
        <w:rPr>
          <w:i/>
          <w:iCs/>
        </w:rPr>
        <w:t xml:space="preserve">voor MIJ. </w:t>
      </w:r>
      <w:r w:rsidRPr="00C73B7F">
        <w:t>Zo betuigt God de Vader dat deze</w:t>
      </w:r>
      <w:r>
        <w:t xml:space="preserve"> </w:t>
      </w:r>
      <w:r w:rsidRPr="00C73B7F">
        <w:rPr>
          <w:i/>
          <w:iCs/>
        </w:rPr>
        <w:t xml:space="preserve">troon voor Hem zal zijn gelijk de zon. </w:t>
      </w:r>
      <w:r w:rsidRPr="00C73B7F">
        <w:t>Zeker</w:t>
      </w:r>
      <w:r>
        <w:t xml:space="preserve"> </w:t>
      </w:r>
      <w:r w:rsidRPr="00C73B7F">
        <w:t>niet slechts door een algemene vertegenwoordiging, maar op de allerbijzonderste wijze, overeenkomstig</w:t>
      </w:r>
      <w:r>
        <w:t xml:space="preserve"> </w:t>
      </w:r>
      <w:r w:rsidRPr="00C73B7F">
        <w:t>de aanmerkelijkheid van het voorwerp, en</w:t>
      </w:r>
      <w:r>
        <w:t xml:space="preserve"> </w:t>
      </w:r>
      <w:r w:rsidRPr="00C73B7F">
        <w:t>het bijzonder belang dat de Heere er in wilde</w:t>
      </w:r>
      <w:r>
        <w:t xml:space="preserve"> </w:t>
      </w:r>
      <w:r w:rsidRPr="00C73B7F">
        <w:t>stellen. Dus kan men hierin vinden – een allerbijzonderste</w:t>
      </w:r>
      <w:r>
        <w:t xml:space="preserve"> </w:t>
      </w:r>
      <w:r w:rsidRPr="00C73B7F">
        <w:rPr>
          <w:i/>
          <w:iCs/>
        </w:rPr>
        <w:t xml:space="preserve">tegenwoordigheid, </w:t>
      </w:r>
      <w:r w:rsidRPr="00C73B7F">
        <w:t>zelfs allernaast bij</w:t>
      </w:r>
      <w:r>
        <w:t xml:space="preserve"> </w:t>
      </w:r>
      <w:r w:rsidRPr="00C73B7F">
        <w:t xml:space="preserve">de Vader, daar toch CHRISTUS </w:t>
      </w:r>
      <w:r w:rsidRPr="00C73B7F">
        <w:rPr>
          <w:i/>
          <w:iCs/>
        </w:rPr>
        <w:t xml:space="preserve">troon </w:t>
      </w:r>
      <w:r w:rsidRPr="00C73B7F">
        <w:t>in volle</w:t>
      </w:r>
      <w:r>
        <w:t xml:space="preserve"> </w:t>
      </w:r>
      <w:r w:rsidRPr="00C73B7F">
        <w:t xml:space="preserve">kracht geplaatst is, zijnde Hij </w:t>
      </w:r>
      <w:r w:rsidRPr="00C73B7F">
        <w:rPr>
          <w:i/>
          <w:iCs/>
        </w:rPr>
        <w:t>gezet tot Zijn</w:t>
      </w:r>
      <w:r>
        <w:rPr>
          <w:i/>
          <w:iCs/>
        </w:rPr>
        <w:t xml:space="preserve"> </w:t>
      </w:r>
      <w:r w:rsidRPr="00C73B7F">
        <w:rPr>
          <w:i/>
          <w:iCs/>
        </w:rPr>
        <w:t xml:space="preserve">rechterhand in de hemel. </w:t>
      </w:r>
      <w:r w:rsidRPr="00C73B7F">
        <w:t>– VOOR MIJ, onder</w:t>
      </w:r>
      <w:r>
        <w:t xml:space="preserve"> </w:t>
      </w:r>
      <w:r w:rsidRPr="00C73B7F">
        <w:t xml:space="preserve">Mijn allernauwkeurigst </w:t>
      </w:r>
      <w:r w:rsidRPr="00C73B7F">
        <w:rPr>
          <w:i/>
          <w:iCs/>
        </w:rPr>
        <w:t xml:space="preserve">opzicht </w:t>
      </w:r>
      <w:r w:rsidRPr="00C73B7F">
        <w:t xml:space="preserve">en </w:t>
      </w:r>
      <w:r w:rsidRPr="00C73B7F">
        <w:rPr>
          <w:i/>
          <w:iCs/>
        </w:rPr>
        <w:t xml:space="preserve">bestel, </w:t>
      </w:r>
      <w:r w:rsidRPr="00C73B7F">
        <w:t>en</w:t>
      </w:r>
      <w:r>
        <w:t xml:space="preserve"> </w:t>
      </w:r>
      <w:r w:rsidRPr="00C73B7F">
        <w:t xml:space="preserve">gedurige </w:t>
      </w:r>
      <w:r w:rsidRPr="00C73B7F">
        <w:rPr>
          <w:i/>
          <w:iCs/>
        </w:rPr>
        <w:t xml:space="preserve">voorzorg. </w:t>
      </w:r>
      <w:r w:rsidRPr="00C73B7F">
        <w:t xml:space="preserve">Dus neemt </w:t>
      </w:r>
      <w:r w:rsidRPr="00C73B7F">
        <w:rPr>
          <w:i/>
          <w:iCs/>
        </w:rPr>
        <w:t>God de Vader</w:t>
      </w:r>
      <w:r>
        <w:rPr>
          <w:i/>
          <w:iCs/>
        </w:rPr>
        <w:t xml:space="preserve"> </w:t>
      </w:r>
      <w:r w:rsidRPr="00C73B7F">
        <w:t>hiermee de verheerlijking en bevestiging van deze</w:t>
      </w:r>
      <w:r>
        <w:t xml:space="preserve"> </w:t>
      </w:r>
      <w:r w:rsidRPr="00C73B7F">
        <w:rPr>
          <w:i/>
          <w:iCs/>
        </w:rPr>
        <w:t xml:space="preserve">troon </w:t>
      </w:r>
      <w:r w:rsidRPr="00C73B7F">
        <w:t>geheel voor Zijn rekening. – Eindelijk, VOOR</w:t>
      </w:r>
      <w:r>
        <w:t xml:space="preserve"> </w:t>
      </w:r>
      <w:r w:rsidRPr="00C73B7F">
        <w:t xml:space="preserve">MIJ, tot een vertoog van allerbijzonderst </w:t>
      </w:r>
      <w:r w:rsidRPr="00C73B7F">
        <w:rPr>
          <w:i/>
          <w:iCs/>
        </w:rPr>
        <w:t>genoegen,</w:t>
      </w:r>
      <w:r>
        <w:rPr>
          <w:i/>
          <w:iCs/>
        </w:rPr>
        <w:t xml:space="preserve"> </w:t>
      </w:r>
      <w:r w:rsidRPr="00C73B7F">
        <w:rPr>
          <w:i/>
          <w:iCs/>
        </w:rPr>
        <w:t xml:space="preserve">welbehagen, </w:t>
      </w:r>
      <w:r w:rsidRPr="00C73B7F">
        <w:t xml:space="preserve">en </w:t>
      </w:r>
      <w:r w:rsidRPr="00C73B7F">
        <w:rPr>
          <w:i/>
          <w:iCs/>
        </w:rPr>
        <w:t>verlustiging van de Vader</w:t>
      </w:r>
      <w:r>
        <w:rPr>
          <w:i/>
          <w:iCs/>
        </w:rPr>
        <w:t xml:space="preserve"> </w:t>
      </w:r>
      <w:r w:rsidRPr="00C73B7F">
        <w:t>in de voorspoed, heerlijkheid en vastigheid van</w:t>
      </w:r>
      <w:r>
        <w:t xml:space="preserve"> </w:t>
      </w:r>
      <w:r w:rsidRPr="00C73B7F">
        <w:t xml:space="preserve">deze </w:t>
      </w:r>
      <w:r w:rsidRPr="00C73B7F">
        <w:rPr>
          <w:i/>
          <w:iCs/>
        </w:rPr>
        <w:t xml:space="preserve">troon, </w:t>
      </w:r>
      <w:r w:rsidRPr="00C73B7F">
        <w:t>als waarin Hij de luister van Zijn</w:t>
      </w:r>
      <w:r>
        <w:t xml:space="preserve"> </w:t>
      </w:r>
      <w:r w:rsidRPr="00C73B7F">
        <w:t>eeuwige wonderdeugden op het heerlijkst wilde</w:t>
      </w:r>
      <w:r>
        <w:t xml:space="preserve"> </w:t>
      </w:r>
      <w:r w:rsidRPr="00C73B7F">
        <w:t>ten toon spreiden. Al welke dingen daarom aan de</w:t>
      </w:r>
      <w:r>
        <w:t xml:space="preserve"> </w:t>
      </w:r>
      <w:r w:rsidRPr="00C73B7F">
        <w:t>aloude kerk in een flauwe schets geleerd werden</w:t>
      </w:r>
      <w:r>
        <w:t xml:space="preserve"> </w:t>
      </w:r>
      <w:r w:rsidRPr="00C73B7F">
        <w:t>door de nabijheid van de Heere, Zijn zorg voor, en</w:t>
      </w:r>
      <w:r>
        <w:t xml:space="preserve"> </w:t>
      </w:r>
      <w:r w:rsidRPr="00C73B7F">
        <w:t xml:space="preserve">welgevallen in dat koninkrijk, dat Hij aan </w:t>
      </w:r>
      <w:r w:rsidRPr="00C73B7F">
        <w:rPr>
          <w:i/>
          <w:iCs/>
        </w:rPr>
        <w:t xml:space="preserve">David </w:t>
      </w:r>
      <w:r w:rsidRPr="00C73B7F">
        <w:t>en</w:t>
      </w:r>
      <w:r>
        <w:t xml:space="preserve"> </w:t>
      </w:r>
      <w:r w:rsidRPr="00C73B7F">
        <w:t xml:space="preserve">zijn </w:t>
      </w:r>
      <w:r w:rsidRPr="00C73B7F">
        <w:rPr>
          <w:i/>
          <w:iCs/>
        </w:rPr>
        <w:t xml:space="preserve">huis </w:t>
      </w:r>
      <w:r w:rsidRPr="00C73B7F">
        <w:t>over Zijn volk te besturen had gegeven.</w:t>
      </w:r>
      <w:r>
        <w:t xml:space="preserve"> </w:t>
      </w:r>
    </w:p>
    <w:p w14:paraId="53F77D35" w14:textId="77777777" w:rsidR="008121A9" w:rsidRDefault="008121A9" w:rsidP="008121A9">
      <w:pPr>
        <w:jc w:val="both"/>
      </w:pPr>
    </w:p>
    <w:p w14:paraId="588B4374" w14:textId="77777777" w:rsidR="008121A9" w:rsidRPr="000C41C8" w:rsidRDefault="008121A9" w:rsidP="008121A9">
      <w:pPr>
        <w:jc w:val="both"/>
        <w:rPr>
          <w:b/>
        </w:rPr>
      </w:pPr>
      <w:r w:rsidRPr="000C41C8">
        <w:rPr>
          <w:b/>
        </w:rPr>
        <w:t xml:space="preserve">16. Verdeling van vers 38 </w:t>
      </w:r>
    </w:p>
    <w:p w14:paraId="71A793E0" w14:textId="77777777" w:rsidR="008121A9" w:rsidRDefault="008121A9" w:rsidP="008121A9">
      <w:pPr>
        <w:jc w:val="both"/>
      </w:pPr>
      <w:r w:rsidRPr="00C73B7F">
        <w:t>Om er de kerk te krachtiger denkbeeld van te</w:t>
      </w:r>
      <w:r>
        <w:t xml:space="preserve"> </w:t>
      </w:r>
      <w:r w:rsidRPr="00C73B7F">
        <w:t>geven, voegt de Heere er nog een nadere</w:t>
      </w:r>
      <w:r>
        <w:t xml:space="preserve"> </w:t>
      </w:r>
      <w:r w:rsidRPr="00C73B7F">
        <w:t>verklaring en verzekering bij, vers 38. HIJ ZAL</w:t>
      </w:r>
      <w:r>
        <w:t xml:space="preserve"> </w:t>
      </w:r>
      <w:r w:rsidRPr="00C73B7F">
        <w:t>EEUWIGLIJK BEVESTIGD WORDEN GELIJK DE</w:t>
      </w:r>
      <w:r>
        <w:t xml:space="preserve"> </w:t>
      </w:r>
      <w:r w:rsidRPr="00C73B7F">
        <w:t>MAAN: EN DE GETUIGE IN DE HEMEL IS GETROUW.</w:t>
      </w:r>
      <w:r>
        <w:t xml:space="preserve"> </w:t>
      </w:r>
      <w:r w:rsidRPr="00C73B7F">
        <w:t>SELAH. Daar wij eerst weer een herhaalde</w:t>
      </w:r>
      <w:r>
        <w:t xml:space="preserve"> </w:t>
      </w:r>
      <w:r w:rsidRPr="00C73B7F">
        <w:t>verzekering hebben nopens de bestendigheid van</w:t>
      </w:r>
      <w:r>
        <w:t xml:space="preserve"> </w:t>
      </w:r>
      <w:r w:rsidRPr="00C73B7F">
        <w:t>deze koning en zijn troon, onder een ander</w:t>
      </w:r>
      <w:r>
        <w:t xml:space="preserve"> </w:t>
      </w:r>
      <w:r w:rsidRPr="00C73B7F">
        <w:t>zinnebeeld voorgesteld. En vervolgens een</w:t>
      </w:r>
      <w:r>
        <w:t xml:space="preserve"> </w:t>
      </w:r>
      <w:r w:rsidRPr="00C73B7F">
        <w:t>algemene bekrachtiging van al dit beloofde, door</w:t>
      </w:r>
      <w:r>
        <w:t xml:space="preserve"> </w:t>
      </w:r>
      <w:r w:rsidRPr="00C73B7F">
        <w:t>het vertoog van de geloofwaardigheid van hem, die</w:t>
      </w:r>
      <w:r>
        <w:t xml:space="preserve"> </w:t>
      </w:r>
      <w:r w:rsidRPr="00C73B7F">
        <w:t>er van getuigt; onder voorzichtige waarschuwing,</w:t>
      </w:r>
      <w:r>
        <w:t xml:space="preserve"> </w:t>
      </w:r>
      <w:r w:rsidRPr="00C73B7F">
        <w:t>opdat men het stuk niet verkeerd mocht opvatten.</w:t>
      </w:r>
      <w:r>
        <w:t xml:space="preserve"> </w:t>
      </w:r>
    </w:p>
    <w:p w14:paraId="44E0F74E" w14:textId="77777777" w:rsidR="008121A9" w:rsidRDefault="008121A9" w:rsidP="008121A9">
      <w:pPr>
        <w:jc w:val="both"/>
      </w:pPr>
    </w:p>
    <w:p w14:paraId="057C39CA" w14:textId="77777777" w:rsidR="008121A9" w:rsidRPr="000C41C8" w:rsidRDefault="008121A9" w:rsidP="008121A9">
      <w:pPr>
        <w:jc w:val="both"/>
        <w:rPr>
          <w:b/>
          <w:i/>
          <w:iCs/>
        </w:rPr>
      </w:pPr>
      <w:r w:rsidRPr="000C41C8">
        <w:rPr>
          <w:b/>
        </w:rPr>
        <w:t xml:space="preserve">17. </w:t>
      </w:r>
      <w:r w:rsidRPr="000C41C8">
        <w:rPr>
          <w:b/>
          <w:i/>
          <w:iCs/>
        </w:rPr>
        <w:t xml:space="preserve">Eerste lid, </w:t>
      </w:r>
      <w:r w:rsidRPr="000C41C8">
        <w:rPr>
          <w:b/>
        </w:rPr>
        <w:t xml:space="preserve">HIJ </w:t>
      </w:r>
      <w:r w:rsidRPr="000C41C8">
        <w:rPr>
          <w:b/>
          <w:i/>
          <w:iCs/>
        </w:rPr>
        <w:t xml:space="preserve">zal eeuwiglijk bevestigd worden </w:t>
      </w:r>
    </w:p>
    <w:p w14:paraId="09C1B4AE" w14:textId="77777777" w:rsidR="008121A9" w:rsidRDefault="008121A9" w:rsidP="008121A9">
      <w:pPr>
        <w:jc w:val="both"/>
        <w:rPr>
          <w:i/>
          <w:iCs/>
        </w:rPr>
      </w:pPr>
      <w:r w:rsidRPr="00C73B7F">
        <w:t>Eerst is het dan: HIJ ZAL EEUWIGLIJK BEVESTIGD</w:t>
      </w:r>
      <w:r>
        <w:t xml:space="preserve"> </w:t>
      </w:r>
      <w:r w:rsidRPr="00C73B7F">
        <w:t>WORDEN GELIJK DE MAAN. Het komt meest op</w:t>
      </w:r>
      <w:r>
        <w:t xml:space="preserve"> </w:t>
      </w:r>
      <w:r w:rsidRPr="00C73B7F">
        <w:t xml:space="preserve">hetzelfde uit, of men dit opvat van de </w:t>
      </w:r>
      <w:r w:rsidRPr="00C73B7F">
        <w:rPr>
          <w:i/>
          <w:iCs/>
        </w:rPr>
        <w:t>persoon,</w:t>
      </w:r>
      <w:r>
        <w:rPr>
          <w:i/>
          <w:iCs/>
        </w:rPr>
        <w:t xml:space="preserve"> </w:t>
      </w:r>
      <w:r w:rsidRPr="00C73B7F">
        <w:t xml:space="preserve">aan wie deze </w:t>
      </w:r>
      <w:r w:rsidRPr="00C73B7F">
        <w:rPr>
          <w:i/>
          <w:iCs/>
        </w:rPr>
        <w:t xml:space="preserve">troon </w:t>
      </w:r>
      <w:r w:rsidRPr="00C73B7F">
        <w:t xml:space="preserve">beloofd was, of van zijn </w:t>
      </w:r>
      <w:r w:rsidRPr="00C73B7F">
        <w:rPr>
          <w:i/>
          <w:iCs/>
        </w:rPr>
        <w:t>troon</w:t>
      </w:r>
      <w:r>
        <w:rPr>
          <w:i/>
          <w:iCs/>
        </w:rPr>
        <w:t xml:space="preserve"> </w:t>
      </w:r>
      <w:r w:rsidRPr="00C73B7F">
        <w:t xml:space="preserve">zelf. Tenminste is het zeker, dat het van </w:t>
      </w:r>
      <w:r w:rsidRPr="00C73B7F">
        <w:rPr>
          <w:i/>
          <w:iCs/>
        </w:rPr>
        <w:t>de</w:t>
      </w:r>
      <w:r>
        <w:rPr>
          <w:i/>
          <w:iCs/>
        </w:rPr>
        <w:t xml:space="preserve"> </w:t>
      </w:r>
      <w:r w:rsidRPr="00C73B7F">
        <w:rPr>
          <w:i/>
          <w:iCs/>
        </w:rPr>
        <w:t xml:space="preserve">persoon, </w:t>
      </w:r>
      <w:r w:rsidRPr="00C73B7F">
        <w:t xml:space="preserve">met betrekking tot zijn </w:t>
      </w:r>
      <w:r w:rsidRPr="00C73B7F">
        <w:rPr>
          <w:i/>
          <w:iCs/>
        </w:rPr>
        <w:t xml:space="preserve">troon </w:t>
      </w:r>
      <w:r w:rsidRPr="00C73B7F">
        <w:t>of</w:t>
      </w:r>
      <w:r>
        <w:t xml:space="preserve"> </w:t>
      </w:r>
      <w:r w:rsidRPr="00C73B7F">
        <w:rPr>
          <w:i/>
          <w:iCs/>
        </w:rPr>
        <w:t xml:space="preserve">koninkrijk </w:t>
      </w:r>
      <w:r w:rsidRPr="00C73B7F">
        <w:t>gezegd wordt, en in die betrekking</w:t>
      </w:r>
      <w:r>
        <w:t xml:space="preserve"> </w:t>
      </w:r>
      <w:r w:rsidRPr="00C73B7F">
        <w:t>beloofd: HIJ ZAL EEUWIGLIJK BEVESTIGD</w:t>
      </w:r>
      <w:r>
        <w:t xml:space="preserve"> </w:t>
      </w:r>
      <w:r w:rsidRPr="00C73B7F">
        <w:t xml:space="preserve">WORDEN. Over welke </w:t>
      </w:r>
      <w:r w:rsidRPr="00C73B7F">
        <w:rPr>
          <w:i/>
          <w:iCs/>
        </w:rPr>
        <w:t xml:space="preserve">bevestiging </w:t>
      </w:r>
      <w:r w:rsidRPr="00C73B7F">
        <w:t>van dit</w:t>
      </w:r>
      <w:r>
        <w:t xml:space="preserve"> </w:t>
      </w:r>
      <w:r w:rsidRPr="00C73B7F">
        <w:t>rijksgebied, en wel</w:t>
      </w:r>
      <w:r>
        <w:t xml:space="preserve"> ..</w:t>
      </w:r>
      <w:r w:rsidRPr="00C73B7F">
        <w:t xml:space="preserve"> </w:t>
      </w:r>
      <w:r w:rsidRPr="00C73B7F">
        <w:rPr>
          <w:i/>
          <w:iCs/>
        </w:rPr>
        <w:t xml:space="preserve">eeuwiglijk, </w:t>
      </w:r>
      <w:r w:rsidRPr="00C73B7F">
        <w:t>in het</w:t>
      </w:r>
      <w:r>
        <w:t xml:space="preserve"> </w:t>
      </w:r>
      <w:r w:rsidRPr="00C73B7F">
        <w:t>voorgaande van dit dichtstuk reeds overvloedig</w:t>
      </w:r>
      <w:r>
        <w:t xml:space="preserve"> </w:t>
      </w:r>
      <w:r w:rsidRPr="00C73B7F">
        <w:t>genoeg is gehandeld, en aangewezen, in hoeverre</w:t>
      </w:r>
      <w:r>
        <w:t xml:space="preserve"> </w:t>
      </w:r>
      <w:r w:rsidRPr="00C73B7F">
        <w:t xml:space="preserve">dit in een flauwe afschaduwing op </w:t>
      </w:r>
      <w:r w:rsidRPr="00C73B7F">
        <w:rPr>
          <w:i/>
          <w:iCs/>
        </w:rPr>
        <w:t>Davids aardse</w:t>
      </w:r>
      <w:r>
        <w:rPr>
          <w:i/>
          <w:iCs/>
        </w:rPr>
        <w:t xml:space="preserve"> </w:t>
      </w:r>
      <w:r w:rsidRPr="00C73B7F">
        <w:rPr>
          <w:i/>
          <w:iCs/>
        </w:rPr>
        <w:t xml:space="preserve">troon </w:t>
      </w:r>
      <w:r w:rsidRPr="00C73B7F">
        <w:t>betrekkelijk moet gemaakt worden, maar in</w:t>
      </w:r>
      <w:r>
        <w:t xml:space="preserve"> </w:t>
      </w:r>
      <w:r w:rsidRPr="00C73B7F">
        <w:t>de krachtigste en volledigste zin alleen kan</w:t>
      </w:r>
      <w:r>
        <w:t xml:space="preserve"> </w:t>
      </w:r>
      <w:r w:rsidRPr="00C73B7F">
        <w:t xml:space="preserve">toegepast worden op </w:t>
      </w:r>
      <w:r w:rsidRPr="00C73B7F">
        <w:rPr>
          <w:i/>
          <w:iCs/>
        </w:rPr>
        <w:t>Christus’ heerschappij,</w:t>
      </w:r>
      <w:r>
        <w:rPr>
          <w:i/>
          <w:iCs/>
        </w:rPr>
        <w:t xml:space="preserve"> </w:t>
      </w:r>
      <w:r w:rsidRPr="00C73B7F">
        <w:t xml:space="preserve">zijnde een </w:t>
      </w:r>
      <w:r w:rsidRPr="00C73B7F">
        <w:rPr>
          <w:i/>
          <w:iCs/>
        </w:rPr>
        <w:t>eeuwige heerschappij.</w:t>
      </w:r>
      <w:r>
        <w:rPr>
          <w:i/>
          <w:iCs/>
        </w:rPr>
        <w:t xml:space="preserve"> </w:t>
      </w:r>
    </w:p>
    <w:p w14:paraId="673D36D3" w14:textId="77777777" w:rsidR="008121A9" w:rsidRDefault="008121A9" w:rsidP="008121A9">
      <w:pPr>
        <w:jc w:val="both"/>
        <w:rPr>
          <w:i/>
          <w:iCs/>
        </w:rPr>
      </w:pPr>
    </w:p>
    <w:p w14:paraId="326D1EA9" w14:textId="77777777" w:rsidR="008121A9" w:rsidRPr="000C41C8" w:rsidRDefault="008121A9" w:rsidP="008121A9">
      <w:pPr>
        <w:jc w:val="both"/>
        <w:rPr>
          <w:b/>
        </w:rPr>
      </w:pPr>
      <w:r w:rsidRPr="000C41C8">
        <w:rPr>
          <w:b/>
        </w:rPr>
        <w:t xml:space="preserve">18. GELIJK DE MAAN </w:t>
      </w:r>
    </w:p>
    <w:p w14:paraId="1F3E035A" w14:textId="77777777" w:rsidR="008121A9" w:rsidRDefault="008121A9" w:rsidP="008121A9">
      <w:pPr>
        <w:jc w:val="both"/>
        <w:rPr>
          <w:i/>
          <w:iCs/>
        </w:rPr>
      </w:pPr>
      <w:r w:rsidRPr="00C73B7F">
        <w:t>Dus zal onze opmerking naast moeten bepaald</w:t>
      </w:r>
      <w:r>
        <w:t xml:space="preserve"> </w:t>
      </w:r>
      <w:r w:rsidRPr="00C73B7F">
        <w:t>worden op de vergelijking hiervan bij de MAAN,</w:t>
      </w:r>
      <w:r>
        <w:t xml:space="preserve"> </w:t>
      </w:r>
      <w:r w:rsidRPr="00C73B7F">
        <w:t xml:space="preserve">dat </w:t>
      </w:r>
      <w:r w:rsidRPr="00C73B7F">
        <w:rPr>
          <w:i/>
          <w:iCs/>
        </w:rPr>
        <w:t>kleinere licht tot heerschappij des nachts,</w:t>
      </w:r>
      <w:r>
        <w:rPr>
          <w:i/>
          <w:iCs/>
        </w:rPr>
        <w:t xml:space="preserve"> </w:t>
      </w:r>
      <w:r w:rsidRPr="00C73B7F">
        <w:t>hebbende, buiten verschillende bijzonderheden, dit</w:t>
      </w:r>
      <w:r>
        <w:t xml:space="preserve"> </w:t>
      </w:r>
      <w:r w:rsidRPr="00C73B7F">
        <w:t xml:space="preserve">gemeenschappelijk met de </w:t>
      </w:r>
      <w:r w:rsidRPr="00C73B7F">
        <w:rPr>
          <w:i/>
          <w:iCs/>
        </w:rPr>
        <w:t xml:space="preserve">zon, </w:t>
      </w:r>
      <w:r w:rsidRPr="00C73B7F">
        <w:t>dat ze ook haar</w:t>
      </w:r>
      <w:r>
        <w:t xml:space="preserve"> </w:t>
      </w:r>
      <w:r w:rsidRPr="00C73B7F">
        <w:rPr>
          <w:i/>
          <w:iCs/>
        </w:rPr>
        <w:t xml:space="preserve">vaste </w:t>
      </w:r>
      <w:r w:rsidRPr="00C73B7F">
        <w:t xml:space="preserve">en </w:t>
      </w:r>
      <w:r w:rsidRPr="00C73B7F">
        <w:rPr>
          <w:i/>
          <w:iCs/>
        </w:rPr>
        <w:t xml:space="preserve">bepaalde ordeningen </w:t>
      </w:r>
      <w:r w:rsidRPr="00C73B7F">
        <w:t xml:space="preserve">van </w:t>
      </w:r>
      <w:r w:rsidRPr="00C73B7F">
        <w:rPr>
          <w:i/>
          <w:iCs/>
        </w:rPr>
        <w:t xml:space="preserve">stand </w:t>
      </w:r>
      <w:r w:rsidRPr="00C73B7F">
        <w:t>en</w:t>
      </w:r>
      <w:r>
        <w:t xml:space="preserve"> </w:t>
      </w:r>
      <w:r w:rsidRPr="00C73B7F">
        <w:rPr>
          <w:i/>
          <w:iCs/>
        </w:rPr>
        <w:t xml:space="preserve">loop </w:t>
      </w:r>
      <w:r w:rsidRPr="00C73B7F">
        <w:t>heeft, van de vierde dag van de wereld tot</w:t>
      </w:r>
      <w:r>
        <w:t xml:space="preserve"> </w:t>
      </w:r>
      <w:r w:rsidRPr="00C73B7F">
        <w:t>aan de voleinding der eeuwen. Waarin de</w:t>
      </w:r>
      <w:r>
        <w:t xml:space="preserve"> </w:t>
      </w:r>
      <w:r w:rsidRPr="00C73B7F">
        <w:t>Schepper nooit wezenlijke veranderingen zal</w:t>
      </w:r>
      <w:r>
        <w:t xml:space="preserve"> </w:t>
      </w:r>
      <w:r w:rsidRPr="00C73B7F">
        <w:t xml:space="preserve">toelaten, hebbende </w:t>
      </w:r>
      <w:r w:rsidRPr="00C73B7F">
        <w:rPr>
          <w:i/>
          <w:iCs/>
        </w:rPr>
        <w:t>de maan gemaakt tot haar</w:t>
      </w:r>
      <w:r>
        <w:rPr>
          <w:i/>
          <w:iCs/>
        </w:rPr>
        <w:t xml:space="preserve"> </w:t>
      </w:r>
      <w:r w:rsidRPr="00C73B7F">
        <w:rPr>
          <w:i/>
          <w:iCs/>
        </w:rPr>
        <w:t>gezette tijden22.</w:t>
      </w:r>
      <w:r>
        <w:rPr>
          <w:i/>
          <w:iCs/>
        </w:rPr>
        <w:t xml:space="preserve"> </w:t>
      </w:r>
    </w:p>
    <w:p w14:paraId="291351E3" w14:textId="77777777" w:rsidR="008121A9" w:rsidRDefault="008121A9" w:rsidP="008121A9">
      <w:pPr>
        <w:jc w:val="both"/>
      </w:pPr>
      <w:r w:rsidRPr="00C73B7F">
        <w:t>A. Dit is wel de voornaamste hoofdreden,</w:t>
      </w:r>
      <w:r>
        <w:t xml:space="preserve"> </w:t>
      </w:r>
      <w:r w:rsidRPr="00C73B7F">
        <w:t xml:space="preserve">waarom die </w:t>
      </w:r>
      <w:r w:rsidRPr="00C73B7F">
        <w:rPr>
          <w:i/>
          <w:iCs/>
        </w:rPr>
        <w:t xml:space="preserve">troon </w:t>
      </w:r>
      <w:r w:rsidRPr="00C73B7F">
        <w:t>in zijn eeuwige bevestiging bij</w:t>
      </w:r>
      <w:r>
        <w:t xml:space="preserve"> </w:t>
      </w:r>
      <w:r w:rsidRPr="00C73B7F">
        <w:t xml:space="preserve">de </w:t>
      </w:r>
      <w:r w:rsidRPr="00C73B7F">
        <w:rPr>
          <w:i/>
          <w:iCs/>
        </w:rPr>
        <w:t xml:space="preserve">maan </w:t>
      </w:r>
      <w:r w:rsidRPr="00C73B7F">
        <w:t>wordt vergeleken. Dienende zo deze</w:t>
      </w:r>
      <w:r>
        <w:t xml:space="preserve"> </w:t>
      </w:r>
      <w:r w:rsidRPr="00C73B7F">
        <w:t>tweede prent tot een nieuwe bevestiging van</w:t>
      </w:r>
      <w:r>
        <w:t xml:space="preserve"> </w:t>
      </w:r>
      <w:r w:rsidRPr="00C73B7F">
        <w:t>hetgeen met de vorige verzekerd werd. Hoedanige</w:t>
      </w:r>
      <w:r>
        <w:t xml:space="preserve"> </w:t>
      </w:r>
      <w:r w:rsidRPr="00C73B7F">
        <w:t>vergelijking met ook bijkans vindt in Psalm 72:7,</w:t>
      </w:r>
      <w:r>
        <w:t xml:space="preserve"> </w:t>
      </w:r>
      <w:r w:rsidRPr="00C73B7F">
        <w:t xml:space="preserve">waar de </w:t>
      </w:r>
      <w:r w:rsidRPr="00C73B7F">
        <w:rPr>
          <w:i/>
          <w:iCs/>
        </w:rPr>
        <w:t>bloei van de rechtvaardigen en de</w:t>
      </w:r>
      <w:r>
        <w:rPr>
          <w:i/>
          <w:iCs/>
        </w:rPr>
        <w:t xml:space="preserve"> </w:t>
      </w:r>
      <w:r w:rsidRPr="00C73B7F">
        <w:rPr>
          <w:i/>
          <w:iCs/>
        </w:rPr>
        <w:t xml:space="preserve">veelheid van vrede </w:t>
      </w:r>
      <w:r w:rsidRPr="00C73B7F">
        <w:t xml:space="preserve">onder </w:t>
      </w:r>
      <w:r w:rsidRPr="00C73B7F">
        <w:rPr>
          <w:i/>
          <w:iCs/>
        </w:rPr>
        <w:t xml:space="preserve">CHRISTUS’ </w:t>
      </w:r>
      <w:r w:rsidRPr="00C73B7F">
        <w:t>koninkrijk</w:t>
      </w:r>
      <w:r>
        <w:t xml:space="preserve"> </w:t>
      </w:r>
      <w:r w:rsidRPr="00C73B7F">
        <w:t xml:space="preserve">wordt </w:t>
      </w:r>
      <w:r w:rsidRPr="00C73B7F">
        <w:rPr>
          <w:i/>
          <w:iCs/>
        </w:rPr>
        <w:t>uitgestrekt, totdat de maan niet meer zij.</w:t>
      </w:r>
      <w:r>
        <w:rPr>
          <w:i/>
          <w:iCs/>
        </w:rPr>
        <w:t xml:space="preserve"> </w:t>
      </w:r>
      <w:r w:rsidRPr="00C73B7F">
        <w:t>Dat is, tot na de jongste dag van de wereld toe, en</w:t>
      </w:r>
      <w:r>
        <w:t xml:space="preserve"> </w:t>
      </w:r>
      <w:r w:rsidRPr="00C73B7F">
        <w:t>dus tot in eeuwigheid.</w:t>
      </w:r>
      <w:r>
        <w:t xml:space="preserve"> </w:t>
      </w:r>
    </w:p>
    <w:p w14:paraId="65394229" w14:textId="77777777" w:rsidR="008121A9" w:rsidRDefault="008121A9" w:rsidP="008121A9">
      <w:pPr>
        <w:jc w:val="both"/>
      </w:pPr>
      <w:r w:rsidRPr="00C73B7F">
        <w:t>B. Dan, mogelijk kan het bedenking geven, hoe</w:t>
      </w:r>
      <w:r>
        <w:t xml:space="preserve"> </w:t>
      </w:r>
      <w:r w:rsidRPr="00C73B7F">
        <w:t>het met de gevoeglijkheid van stijl is overeen te</w:t>
      </w:r>
      <w:r>
        <w:t xml:space="preserve"> </w:t>
      </w:r>
      <w:r w:rsidRPr="00C73B7F">
        <w:t xml:space="preserve">brengen, dat in die twee zinnebeelden het </w:t>
      </w:r>
      <w:r w:rsidRPr="00C73B7F">
        <w:rPr>
          <w:i/>
          <w:iCs/>
        </w:rPr>
        <w:t>mindere,</w:t>
      </w:r>
      <w:r>
        <w:rPr>
          <w:i/>
          <w:iCs/>
        </w:rPr>
        <w:t xml:space="preserve"> </w:t>
      </w:r>
      <w:r w:rsidRPr="00C73B7F">
        <w:t>dat volgens de aard van een nadrukkelijke</w:t>
      </w:r>
      <w:r>
        <w:t xml:space="preserve"> </w:t>
      </w:r>
      <w:r w:rsidRPr="00C73B7F">
        <w:rPr>
          <w:i/>
          <w:iCs/>
        </w:rPr>
        <w:t xml:space="preserve">opklimming (gradatio) voor </w:t>
      </w:r>
      <w:r w:rsidRPr="00C73B7F">
        <w:t>moest gaan, hier</w:t>
      </w:r>
      <w:r>
        <w:t xml:space="preserve"> </w:t>
      </w:r>
      <w:r w:rsidRPr="00C73B7F">
        <w:t xml:space="preserve">veeleer </w:t>
      </w:r>
      <w:r w:rsidRPr="00C73B7F">
        <w:rPr>
          <w:i/>
          <w:iCs/>
        </w:rPr>
        <w:t xml:space="preserve">volgt. </w:t>
      </w:r>
      <w:r w:rsidRPr="00C73B7F">
        <w:t xml:space="preserve">Omdat het zeker is, dat de </w:t>
      </w:r>
      <w:r w:rsidRPr="00C73B7F">
        <w:rPr>
          <w:i/>
          <w:iCs/>
        </w:rPr>
        <w:t xml:space="preserve">zon </w:t>
      </w:r>
      <w:r w:rsidRPr="00C73B7F">
        <w:t>een</w:t>
      </w:r>
      <w:r>
        <w:t xml:space="preserve"> </w:t>
      </w:r>
      <w:r w:rsidRPr="00C73B7F">
        <w:t>veel groter, heerlijker en volmaakter licht is dan de</w:t>
      </w:r>
      <w:r>
        <w:t xml:space="preserve"> </w:t>
      </w:r>
      <w:r w:rsidRPr="00C73B7F">
        <w:rPr>
          <w:i/>
          <w:iCs/>
        </w:rPr>
        <w:t xml:space="preserve">maan, </w:t>
      </w:r>
      <w:r w:rsidRPr="00C73B7F">
        <w:t>die een duister lichaam is in zichzelf,</w:t>
      </w:r>
      <w:r>
        <w:t xml:space="preserve"> </w:t>
      </w:r>
      <w:r w:rsidRPr="00C73B7F">
        <w:t xml:space="preserve">ontlenende al haar licht van de </w:t>
      </w:r>
      <w:r w:rsidRPr="00C73B7F">
        <w:rPr>
          <w:i/>
          <w:iCs/>
        </w:rPr>
        <w:t xml:space="preserve">zon. </w:t>
      </w:r>
      <w:r w:rsidRPr="00C73B7F">
        <w:t>En daarenboven,</w:t>
      </w:r>
      <w:r>
        <w:t xml:space="preserve"> </w:t>
      </w:r>
      <w:r w:rsidRPr="00C73B7F">
        <w:t>wegens haar veelvuldige veranderingen wel</w:t>
      </w:r>
      <w:r>
        <w:t xml:space="preserve"> </w:t>
      </w:r>
      <w:r w:rsidRPr="00C73B7F">
        <w:t xml:space="preserve">eens een zinnebeeld </w:t>
      </w:r>
      <w:r w:rsidRPr="00C73B7F">
        <w:rPr>
          <w:i/>
          <w:iCs/>
        </w:rPr>
        <w:t>van veranderlijke dingen23.</w:t>
      </w:r>
      <w:r>
        <w:rPr>
          <w:i/>
          <w:iCs/>
        </w:rPr>
        <w:t xml:space="preserve"> </w:t>
      </w:r>
      <w:r w:rsidRPr="00C73B7F">
        <w:t>Maar deze bedenking zal verdwijnen, wanneer wij</w:t>
      </w:r>
      <w:r>
        <w:t xml:space="preserve"> </w:t>
      </w:r>
      <w:r w:rsidRPr="00C73B7F">
        <w:t>het stuk dieper inzien; omdat wij er dan veeleer</w:t>
      </w:r>
      <w:r>
        <w:t xml:space="preserve"> </w:t>
      </w:r>
      <w:r w:rsidRPr="00C73B7F">
        <w:t>Gods wijsheid in zullen zien doorstralen, die in dit</w:t>
      </w:r>
      <w:r>
        <w:t xml:space="preserve"> </w:t>
      </w:r>
      <w:r w:rsidRPr="00C73B7F">
        <w:rPr>
          <w:i/>
          <w:iCs/>
        </w:rPr>
        <w:t xml:space="preserve">tweede, </w:t>
      </w:r>
      <w:r w:rsidRPr="00C73B7F">
        <w:t xml:space="preserve">met opzet achteraan geplaatste </w:t>
      </w:r>
      <w:r w:rsidRPr="00C73B7F">
        <w:rPr>
          <w:i/>
          <w:iCs/>
        </w:rPr>
        <w:t xml:space="preserve">zinnebeeld </w:t>
      </w:r>
      <w:r w:rsidRPr="00C73B7F">
        <w:t xml:space="preserve">van de </w:t>
      </w:r>
      <w:r w:rsidRPr="00C73B7F">
        <w:rPr>
          <w:i/>
          <w:iCs/>
        </w:rPr>
        <w:t xml:space="preserve">maan, </w:t>
      </w:r>
      <w:r w:rsidRPr="00C73B7F">
        <w:t>ons twee allerkrachtigste</w:t>
      </w:r>
      <w:r>
        <w:t xml:space="preserve"> </w:t>
      </w:r>
      <w:r w:rsidRPr="00C73B7F">
        <w:t>vertogen geeft van de heerlijke bestendigheid van</w:t>
      </w:r>
      <w:r>
        <w:t xml:space="preserve"> </w:t>
      </w:r>
      <w:r w:rsidRPr="00C73B7F">
        <w:rPr>
          <w:i/>
          <w:iCs/>
        </w:rPr>
        <w:t>Christus’ koninkrijk.</w:t>
      </w:r>
      <w:r>
        <w:rPr>
          <w:i/>
          <w:iCs/>
        </w:rPr>
        <w:t xml:space="preserve"> </w:t>
      </w:r>
    </w:p>
    <w:p w14:paraId="60AC10C9" w14:textId="77777777" w:rsidR="008121A9" w:rsidRDefault="008121A9" w:rsidP="008121A9">
      <w:pPr>
        <w:jc w:val="both"/>
      </w:pPr>
      <w:r w:rsidRPr="00C73B7F">
        <w:rPr>
          <w:i/>
          <w:iCs/>
        </w:rPr>
        <w:t xml:space="preserve">Vooreerst, </w:t>
      </w:r>
      <w:r w:rsidRPr="00C73B7F">
        <w:t>wanneer wij opmerken, dat de</w:t>
      </w:r>
      <w:r>
        <w:t xml:space="preserve"> </w:t>
      </w:r>
      <w:r w:rsidRPr="00C73B7F">
        <w:rPr>
          <w:i/>
          <w:iCs/>
        </w:rPr>
        <w:t xml:space="preserve">maan, </w:t>
      </w:r>
      <w:r w:rsidRPr="00C73B7F">
        <w:t>niettegenstaande al haar gedurige veranderingen,</w:t>
      </w:r>
      <w:r>
        <w:t xml:space="preserve"> </w:t>
      </w:r>
      <w:r w:rsidRPr="00C73B7F">
        <w:t xml:space="preserve">evenwel </w:t>
      </w:r>
      <w:r w:rsidRPr="00C73B7F">
        <w:rPr>
          <w:i/>
          <w:iCs/>
        </w:rPr>
        <w:t xml:space="preserve">dezelfde is, </w:t>
      </w:r>
      <w:r w:rsidRPr="00C73B7F">
        <w:t xml:space="preserve">en </w:t>
      </w:r>
      <w:r w:rsidRPr="00C73B7F">
        <w:rPr>
          <w:i/>
          <w:iCs/>
        </w:rPr>
        <w:t xml:space="preserve">blijft, </w:t>
      </w:r>
      <w:r w:rsidRPr="00C73B7F">
        <w:t>en dus in</w:t>
      </w:r>
      <w:r>
        <w:t xml:space="preserve"> </w:t>
      </w:r>
      <w:r w:rsidRPr="00C73B7F">
        <w:t xml:space="preserve">haar schijnbare </w:t>
      </w:r>
      <w:r w:rsidRPr="00C73B7F">
        <w:rPr>
          <w:i/>
          <w:iCs/>
        </w:rPr>
        <w:t>onbestendigheid allerbestendigst.</w:t>
      </w:r>
      <w:r>
        <w:rPr>
          <w:i/>
          <w:iCs/>
        </w:rPr>
        <w:t xml:space="preserve"> </w:t>
      </w:r>
      <w:r w:rsidRPr="00C73B7F">
        <w:t>Zij komt ons, ja, voor het oog, ongeregeld</w:t>
      </w:r>
      <w:r>
        <w:t xml:space="preserve"> </w:t>
      </w:r>
      <w:r w:rsidRPr="00C73B7F">
        <w:t xml:space="preserve">voor, dan </w:t>
      </w:r>
      <w:r w:rsidRPr="00C73B7F">
        <w:rPr>
          <w:i/>
          <w:iCs/>
        </w:rPr>
        <w:t xml:space="preserve">geheel duister, </w:t>
      </w:r>
      <w:r w:rsidRPr="00C73B7F">
        <w:t>dan slechts als een</w:t>
      </w:r>
      <w:r>
        <w:t xml:space="preserve"> </w:t>
      </w:r>
      <w:r w:rsidRPr="00C73B7F">
        <w:rPr>
          <w:i/>
          <w:iCs/>
        </w:rPr>
        <w:t xml:space="preserve">halve </w:t>
      </w:r>
      <w:r w:rsidRPr="00C73B7F">
        <w:t xml:space="preserve">vergulde </w:t>
      </w:r>
      <w:r w:rsidRPr="00C73B7F">
        <w:rPr>
          <w:i/>
          <w:iCs/>
        </w:rPr>
        <w:t xml:space="preserve">ring, </w:t>
      </w:r>
      <w:r w:rsidRPr="00C73B7F">
        <w:t xml:space="preserve">dan </w:t>
      </w:r>
      <w:r w:rsidRPr="00C73B7F">
        <w:rPr>
          <w:i/>
          <w:iCs/>
        </w:rPr>
        <w:t xml:space="preserve">verder verlicht, </w:t>
      </w:r>
      <w:r w:rsidRPr="00C73B7F">
        <w:t>en</w:t>
      </w:r>
      <w:r>
        <w:t xml:space="preserve"> </w:t>
      </w:r>
      <w:r w:rsidRPr="00C73B7F">
        <w:t xml:space="preserve">vervolgens als een </w:t>
      </w:r>
      <w:r w:rsidRPr="00C73B7F">
        <w:rPr>
          <w:i/>
          <w:iCs/>
        </w:rPr>
        <w:t>geheel verlichte schijf,</w:t>
      </w:r>
      <w:r>
        <w:rPr>
          <w:i/>
          <w:iCs/>
        </w:rPr>
        <w:t xml:space="preserve"> </w:t>
      </w:r>
      <w:r w:rsidRPr="00C73B7F">
        <w:t>waarop ze weer trapsgewijze afneemt, totdat ze</w:t>
      </w:r>
      <w:r>
        <w:t xml:space="preserve"> </w:t>
      </w:r>
      <w:r w:rsidRPr="00C73B7F">
        <w:t>voor een korte poos uit ons oog geheel verdwijnt.</w:t>
      </w:r>
      <w:r>
        <w:t xml:space="preserve"> </w:t>
      </w:r>
      <w:r w:rsidRPr="00C73B7F">
        <w:t xml:space="preserve">Maar deze veranderingen zijn niet </w:t>
      </w:r>
      <w:r w:rsidRPr="00C73B7F">
        <w:rPr>
          <w:i/>
          <w:iCs/>
        </w:rPr>
        <w:t xml:space="preserve">wezenlijk </w:t>
      </w:r>
      <w:r w:rsidRPr="00C73B7F">
        <w:t>in de</w:t>
      </w:r>
      <w:r>
        <w:t xml:space="preserve"> </w:t>
      </w:r>
      <w:r w:rsidRPr="00C73B7F">
        <w:rPr>
          <w:i/>
          <w:iCs/>
        </w:rPr>
        <w:t xml:space="preserve">maan, </w:t>
      </w:r>
      <w:r w:rsidRPr="00C73B7F">
        <w:t xml:space="preserve">maar in </w:t>
      </w:r>
      <w:r w:rsidRPr="00C73B7F">
        <w:rPr>
          <w:i/>
          <w:iCs/>
        </w:rPr>
        <w:t xml:space="preserve">ons gezichtspunt, </w:t>
      </w:r>
      <w:r w:rsidRPr="00C73B7F">
        <w:t>betrekkelijk tot</w:t>
      </w:r>
      <w:r>
        <w:t xml:space="preserve"> </w:t>
      </w:r>
      <w:r w:rsidRPr="00C73B7F">
        <w:t xml:space="preserve">de verscheiden stand van </w:t>
      </w:r>
      <w:r w:rsidRPr="00C73B7F">
        <w:rPr>
          <w:i/>
          <w:iCs/>
        </w:rPr>
        <w:t xml:space="preserve">zon, maan </w:t>
      </w:r>
      <w:r w:rsidRPr="00C73B7F">
        <w:t xml:space="preserve">en </w:t>
      </w:r>
      <w:r w:rsidRPr="00C73B7F">
        <w:rPr>
          <w:i/>
          <w:iCs/>
        </w:rPr>
        <w:t>aardbol.</w:t>
      </w:r>
      <w:r>
        <w:rPr>
          <w:i/>
          <w:iCs/>
        </w:rPr>
        <w:t xml:space="preserve"> </w:t>
      </w:r>
      <w:r w:rsidRPr="00C73B7F">
        <w:t xml:space="preserve">Terwijl de </w:t>
      </w:r>
      <w:r w:rsidRPr="00C73B7F">
        <w:rPr>
          <w:i/>
          <w:iCs/>
        </w:rPr>
        <w:t xml:space="preserve">maan </w:t>
      </w:r>
      <w:r w:rsidRPr="00C73B7F">
        <w:t>zelf altijd op haar ene halfrond</w:t>
      </w:r>
      <w:r>
        <w:t xml:space="preserve"> </w:t>
      </w:r>
      <w:r w:rsidRPr="00C73B7F">
        <w:t>door de zon beschenen wordt, uitgenomen de</w:t>
      </w:r>
      <w:r>
        <w:t xml:space="preserve"> </w:t>
      </w:r>
      <w:r w:rsidRPr="00C73B7F">
        <w:t xml:space="preserve">weinige maar geregelde </w:t>
      </w:r>
      <w:r w:rsidRPr="00C73B7F">
        <w:rPr>
          <w:i/>
          <w:iCs/>
        </w:rPr>
        <w:t>maansverduisteringen</w:t>
      </w:r>
      <w:r>
        <w:rPr>
          <w:i/>
          <w:iCs/>
        </w:rPr>
        <w:t xml:space="preserve"> </w:t>
      </w:r>
      <w:r w:rsidRPr="00C73B7F">
        <w:rPr>
          <w:i/>
          <w:iCs/>
        </w:rPr>
        <w:t xml:space="preserve">(eclipsen) </w:t>
      </w:r>
      <w:r w:rsidRPr="00C73B7F">
        <w:t xml:space="preserve">als de </w:t>
      </w:r>
      <w:r w:rsidRPr="00C73B7F">
        <w:rPr>
          <w:i/>
          <w:iCs/>
        </w:rPr>
        <w:t xml:space="preserve">aardbol </w:t>
      </w:r>
      <w:r w:rsidRPr="00C73B7F">
        <w:t>in een rechte lijn tussen</w:t>
      </w:r>
      <w:r>
        <w:t xml:space="preserve"> </w:t>
      </w:r>
      <w:r w:rsidRPr="00C73B7F">
        <w:t xml:space="preserve">de </w:t>
      </w:r>
      <w:r w:rsidRPr="00C73B7F">
        <w:rPr>
          <w:i/>
          <w:iCs/>
        </w:rPr>
        <w:t xml:space="preserve">zon </w:t>
      </w:r>
      <w:r w:rsidRPr="00C73B7F">
        <w:t xml:space="preserve">en de </w:t>
      </w:r>
      <w:r w:rsidRPr="00C73B7F">
        <w:rPr>
          <w:i/>
          <w:iCs/>
        </w:rPr>
        <w:t xml:space="preserve">maan </w:t>
      </w:r>
      <w:r w:rsidRPr="00C73B7F">
        <w:t>komt. Hoe heerlijk leert dit</w:t>
      </w:r>
      <w:r>
        <w:t xml:space="preserve"> </w:t>
      </w:r>
      <w:r w:rsidRPr="00C73B7F">
        <w:t xml:space="preserve">dan, dat CHRISTUS’ </w:t>
      </w:r>
      <w:r w:rsidRPr="00C73B7F">
        <w:rPr>
          <w:i/>
          <w:iCs/>
        </w:rPr>
        <w:t xml:space="preserve">koninkrijk, </w:t>
      </w:r>
      <w:r w:rsidRPr="00C73B7F">
        <w:t>hoewel de</w:t>
      </w:r>
      <w:r>
        <w:t xml:space="preserve"> </w:t>
      </w:r>
      <w:r w:rsidRPr="00C73B7F">
        <w:t xml:space="preserve">vertoningen van zijn </w:t>
      </w:r>
      <w:r w:rsidRPr="00C73B7F">
        <w:rPr>
          <w:i/>
          <w:iCs/>
        </w:rPr>
        <w:t xml:space="preserve">glans </w:t>
      </w:r>
      <w:r w:rsidRPr="00C73B7F">
        <w:t xml:space="preserve">en </w:t>
      </w:r>
      <w:r w:rsidRPr="00C73B7F">
        <w:rPr>
          <w:i/>
          <w:iCs/>
        </w:rPr>
        <w:t xml:space="preserve">luister </w:t>
      </w:r>
      <w:r w:rsidRPr="00C73B7F">
        <w:t>menigmaal</w:t>
      </w:r>
      <w:r>
        <w:t xml:space="preserve"> </w:t>
      </w:r>
      <w:r w:rsidRPr="00C73B7F">
        <w:t>verminderen, ja, wel eens voor ons oog geheel</w:t>
      </w:r>
      <w:r>
        <w:t xml:space="preserve"> </w:t>
      </w:r>
      <w:r w:rsidRPr="00C73B7F">
        <w:t>verduisterd schijnen, evenwel daarom geen</w:t>
      </w:r>
      <w:r>
        <w:t xml:space="preserve"> </w:t>
      </w:r>
      <w:r w:rsidRPr="00C73B7F">
        <w:t>wezenlijke veranderingen noch verduisteringen</w:t>
      </w:r>
      <w:r>
        <w:t xml:space="preserve"> </w:t>
      </w:r>
      <w:r w:rsidRPr="00C73B7F">
        <w:t>ondergaat, maar altijd hetzelfde blijft. Terwijl het</w:t>
      </w:r>
      <w:r>
        <w:t xml:space="preserve"> </w:t>
      </w:r>
      <w:r w:rsidRPr="00C73B7F">
        <w:t xml:space="preserve">slechts </w:t>
      </w:r>
      <w:r w:rsidRPr="00C73B7F">
        <w:rPr>
          <w:i/>
          <w:iCs/>
        </w:rPr>
        <w:t xml:space="preserve">verandert </w:t>
      </w:r>
      <w:r w:rsidRPr="00C73B7F">
        <w:t xml:space="preserve">in de </w:t>
      </w:r>
      <w:r w:rsidRPr="00C73B7F">
        <w:rPr>
          <w:i/>
          <w:iCs/>
        </w:rPr>
        <w:t>uitlatingen naar buiten,</w:t>
      </w:r>
      <w:r>
        <w:rPr>
          <w:i/>
          <w:iCs/>
        </w:rPr>
        <w:t xml:space="preserve"> </w:t>
      </w:r>
      <w:r w:rsidRPr="00C73B7F">
        <w:t xml:space="preserve">die soms </w:t>
      </w:r>
      <w:r w:rsidRPr="00C73B7F">
        <w:rPr>
          <w:i/>
          <w:iCs/>
        </w:rPr>
        <w:t xml:space="preserve">meerder, </w:t>
      </w:r>
      <w:r w:rsidRPr="00C73B7F">
        <w:t xml:space="preserve">soms </w:t>
      </w:r>
      <w:r w:rsidRPr="00C73B7F">
        <w:rPr>
          <w:i/>
          <w:iCs/>
        </w:rPr>
        <w:t xml:space="preserve">minder </w:t>
      </w:r>
      <w:r w:rsidRPr="00C73B7F">
        <w:t>gezien worden.</w:t>
      </w:r>
      <w:r>
        <w:t xml:space="preserve"> </w:t>
      </w:r>
      <w:r w:rsidRPr="00C73B7F">
        <w:t xml:space="preserve">Maar in een allergrootste </w:t>
      </w:r>
      <w:r w:rsidRPr="00C73B7F">
        <w:rPr>
          <w:i/>
          <w:iCs/>
        </w:rPr>
        <w:t xml:space="preserve">schijn </w:t>
      </w:r>
      <w:r w:rsidRPr="00C73B7F">
        <w:t xml:space="preserve">van </w:t>
      </w:r>
      <w:r w:rsidRPr="00C73B7F">
        <w:rPr>
          <w:i/>
          <w:iCs/>
        </w:rPr>
        <w:t xml:space="preserve">afneming </w:t>
      </w:r>
      <w:r w:rsidRPr="00C73B7F">
        <w:t>is</w:t>
      </w:r>
      <w:r>
        <w:t xml:space="preserve"> </w:t>
      </w:r>
      <w:r w:rsidRPr="00C73B7F">
        <w:t xml:space="preserve">en blijft het </w:t>
      </w:r>
      <w:r w:rsidRPr="00C73B7F">
        <w:rPr>
          <w:i/>
          <w:iCs/>
        </w:rPr>
        <w:t>eeuwig hetzelfde.</w:t>
      </w:r>
      <w:r>
        <w:rPr>
          <w:i/>
          <w:iCs/>
        </w:rPr>
        <w:t xml:space="preserve"> </w:t>
      </w:r>
    </w:p>
    <w:p w14:paraId="440CCC75" w14:textId="77777777" w:rsidR="008121A9" w:rsidRDefault="008121A9" w:rsidP="008121A9">
      <w:pPr>
        <w:jc w:val="both"/>
      </w:pPr>
      <w:r w:rsidRPr="00C73B7F">
        <w:rPr>
          <w:i/>
          <w:iCs/>
        </w:rPr>
        <w:t xml:space="preserve">Ten tweede, </w:t>
      </w:r>
      <w:r w:rsidRPr="00C73B7F">
        <w:t xml:space="preserve">wanneer wij de </w:t>
      </w:r>
      <w:r w:rsidRPr="00C73B7F">
        <w:rPr>
          <w:i/>
          <w:iCs/>
        </w:rPr>
        <w:t xml:space="preserve">tijd </w:t>
      </w:r>
      <w:r w:rsidRPr="00C73B7F">
        <w:t>beschouwen,</w:t>
      </w:r>
      <w:r>
        <w:t xml:space="preserve"> </w:t>
      </w:r>
      <w:r w:rsidRPr="00C73B7F">
        <w:t xml:space="preserve">waarin de </w:t>
      </w:r>
      <w:r w:rsidRPr="00C73B7F">
        <w:rPr>
          <w:i/>
          <w:iCs/>
        </w:rPr>
        <w:t xml:space="preserve">maan </w:t>
      </w:r>
      <w:r w:rsidRPr="00C73B7F">
        <w:t>haar grootste heerlijkheid</w:t>
      </w:r>
      <w:r>
        <w:t xml:space="preserve"> </w:t>
      </w:r>
      <w:r w:rsidRPr="00C73B7F">
        <w:t xml:space="preserve">vertoont: het is </w:t>
      </w:r>
      <w:r w:rsidRPr="00C73B7F">
        <w:rPr>
          <w:i/>
          <w:iCs/>
        </w:rPr>
        <w:t xml:space="preserve">‘s nachts, </w:t>
      </w:r>
      <w:r w:rsidRPr="00C73B7F">
        <w:t>wanneer de vervrolijkende</w:t>
      </w:r>
      <w:r>
        <w:t xml:space="preserve"> </w:t>
      </w:r>
      <w:r w:rsidRPr="00C73B7F">
        <w:rPr>
          <w:i/>
          <w:iCs/>
        </w:rPr>
        <w:t xml:space="preserve">zon </w:t>
      </w:r>
      <w:r w:rsidRPr="00C73B7F">
        <w:t>van voor ons oog verdwenen is. Hoe</w:t>
      </w:r>
      <w:r>
        <w:t xml:space="preserve"> </w:t>
      </w:r>
      <w:r w:rsidRPr="00C73B7F">
        <w:t xml:space="preserve">heerlijk schildert dit dan af, de </w:t>
      </w:r>
      <w:r w:rsidRPr="00C73B7F">
        <w:rPr>
          <w:i/>
          <w:iCs/>
        </w:rPr>
        <w:t xml:space="preserve">heerlijkheid </w:t>
      </w:r>
      <w:r w:rsidRPr="00C73B7F">
        <w:t>en</w:t>
      </w:r>
      <w:r>
        <w:t xml:space="preserve"> </w:t>
      </w:r>
      <w:r w:rsidRPr="00C73B7F">
        <w:rPr>
          <w:i/>
          <w:iCs/>
        </w:rPr>
        <w:t xml:space="preserve">bestendigheid </w:t>
      </w:r>
      <w:r w:rsidRPr="00C73B7F">
        <w:t xml:space="preserve">van CHRISTUS’ </w:t>
      </w:r>
      <w:r w:rsidRPr="00C73B7F">
        <w:rPr>
          <w:i/>
          <w:iCs/>
        </w:rPr>
        <w:t xml:space="preserve">koninkrijk, </w:t>
      </w:r>
      <w:r w:rsidRPr="00C73B7F">
        <w:t>zelfs</w:t>
      </w:r>
      <w:r>
        <w:t xml:space="preserve"> </w:t>
      </w:r>
      <w:r w:rsidRPr="00C73B7F">
        <w:t xml:space="preserve">in de </w:t>
      </w:r>
      <w:r w:rsidRPr="00C73B7F">
        <w:rPr>
          <w:i/>
          <w:iCs/>
        </w:rPr>
        <w:t xml:space="preserve">donkerste nacht </w:t>
      </w:r>
      <w:r w:rsidRPr="00C73B7F">
        <w:t xml:space="preserve">de </w:t>
      </w:r>
      <w:r w:rsidRPr="00C73B7F">
        <w:rPr>
          <w:i/>
          <w:iCs/>
        </w:rPr>
        <w:t>grootste luister</w:t>
      </w:r>
      <w:r>
        <w:rPr>
          <w:i/>
          <w:iCs/>
        </w:rPr>
        <w:t xml:space="preserve"> </w:t>
      </w:r>
      <w:r w:rsidRPr="00C73B7F">
        <w:t xml:space="preserve">zullende geven. In een </w:t>
      </w:r>
      <w:r w:rsidRPr="00C73B7F">
        <w:rPr>
          <w:i/>
          <w:iCs/>
        </w:rPr>
        <w:t xml:space="preserve">nacht </w:t>
      </w:r>
      <w:r w:rsidRPr="00C73B7F">
        <w:t xml:space="preserve">van </w:t>
      </w:r>
      <w:r w:rsidRPr="00C73B7F">
        <w:rPr>
          <w:i/>
          <w:iCs/>
        </w:rPr>
        <w:t>ellenden,</w:t>
      </w:r>
      <w:r>
        <w:rPr>
          <w:i/>
          <w:iCs/>
        </w:rPr>
        <w:t xml:space="preserve"> </w:t>
      </w:r>
      <w:r w:rsidRPr="00C73B7F">
        <w:rPr>
          <w:i/>
          <w:iCs/>
        </w:rPr>
        <w:t xml:space="preserve">rampen, smarten; </w:t>
      </w:r>
      <w:r w:rsidRPr="00C73B7F">
        <w:t xml:space="preserve">in een </w:t>
      </w:r>
      <w:r w:rsidRPr="00C73B7F">
        <w:rPr>
          <w:i/>
          <w:iCs/>
        </w:rPr>
        <w:t xml:space="preserve">nacht </w:t>
      </w:r>
      <w:r w:rsidRPr="00C73B7F">
        <w:t xml:space="preserve">van </w:t>
      </w:r>
      <w:r w:rsidRPr="00C73B7F">
        <w:rPr>
          <w:i/>
          <w:iCs/>
        </w:rPr>
        <w:t>vervolgingen;</w:t>
      </w:r>
      <w:r>
        <w:rPr>
          <w:i/>
          <w:iCs/>
        </w:rPr>
        <w:t xml:space="preserve"> </w:t>
      </w:r>
      <w:r w:rsidRPr="00C73B7F">
        <w:t xml:space="preserve">in een </w:t>
      </w:r>
      <w:r w:rsidRPr="00C73B7F">
        <w:rPr>
          <w:i/>
          <w:iCs/>
        </w:rPr>
        <w:t xml:space="preserve">nacht </w:t>
      </w:r>
      <w:r w:rsidRPr="00C73B7F">
        <w:t xml:space="preserve">waarin </w:t>
      </w:r>
      <w:r w:rsidRPr="00C73B7F">
        <w:rPr>
          <w:i/>
          <w:iCs/>
        </w:rPr>
        <w:t xml:space="preserve">God </w:t>
      </w:r>
      <w:r w:rsidRPr="00C73B7F">
        <w:t xml:space="preserve">Zijn </w:t>
      </w:r>
      <w:r w:rsidRPr="00C73B7F">
        <w:rPr>
          <w:i/>
          <w:iCs/>
        </w:rPr>
        <w:t>lieflijk</w:t>
      </w:r>
      <w:r>
        <w:rPr>
          <w:i/>
          <w:iCs/>
        </w:rPr>
        <w:t xml:space="preserve"> </w:t>
      </w:r>
      <w:r w:rsidRPr="00C73B7F">
        <w:rPr>
          <w:i/>
          <w:iCs/>
        </w:rPr>
        <w:t xml:space="preserve">aangezicht </w:t>
      </w:r>
      <w:r w:rsidRPr="00C73B7F">
        <w:t xml:space="preserve">voor Zijn volk schijnt te </w:t>
      </w:r>
      <w:r w:rsidRPr="00C73B7F">
        <w:rPr>
          <w:i/>
          <w:iCs/>
        </w:rPr>
        <w:t xml:space="preserve">verbergen, </w:t>
      </w:r>
      <w:r w:rsidRPr="00C73B7F">
        <w:t>en</w:t>
      </w:r>
      <w:r>
        <w:t xml:space="preserve"> </w:t>
      </w:r>
      <w:r w:rsidRPr="00C73B7F">
        <w:t xml:space="preserve">als het er rondom </w:t>
      </w:r>
      <w:r w:rsidRPr="00C73B7F">
        <w:rPr>
          <w:i/>
          <w:iCs/>
        </w:rPr>
        <w:t xml:space="preserve">donker </w:t>
      </w:r>
      <w:r w:rsidRPr="00C73B7F">
        <w:t xml:space="preserve">uitziet. Ja, in de </w:t>
      </w:r>
      <w:r w:rsidRPr="00C73B7F">
        <w:rPr>
          <w:i/>
          <w:iCs/>
        </w:rPr>
        <w:t>nacht</w:t>
      </w:r>
      <w:r>
        <w:rPr>
          <w:i/>
          <w:iCs/>
        </w:rPr>
        <w:t xml:space="preserve"> </w:t>
      </w:r>
      <w:r w:rsidRPr="00C73B7F">
        <w:t xml:space="preserve">van de </w:t>
      </w:r>
      <w:r w:rsidRPr="00C73B7F">
        <w:rPr>
          <w:i/>
          <w:iCs/>
        </w:rPr>
        <w:t xml:space="preserve">dood, </w:t>
      </w:r>
      <w:r w:rsidRPr="00C73B7F">
        <w:t>wanneer de levenslamp wordt</w:t>
      </w:r>
      <w:r>
        <w:t xml:space="preserve"> </w:t>
      </w:r>
      <w:r w:rsidRPr="00C73B7F">
        <w:t>uitgeblust. Dan openbaren zich de heerlijkheden</w:t>
      </w:r>
      <w:r>
        <w:t xml:space="preserve"> </w:t>
      </w:r>
      <w:r w:rsidRPr="00C73B7F">
        <w:t xml:space="preserve">van </w:t>
      </w:r>
      <w:r w:rsidRPr="00C73B7F">
        <w:rPr>
          <w:i/>
          <w:iCs/>
        </w:rPr>
        <w:t xml:space="preserve">CHRISTUS’ rijksgebied, </w:t>
      </w:r>
      <w:r w:rsidRPr="00C73B7F">
        <w:t>en wordt de kracht</w:t>
      </w:r>
      <w:r>
        <w:t xml:space="preserve"> </w:t>
      </w:r>
      <w:r w:rsidRPr="00C73B7F">
        <w:t>en vastigheid van deze troon allerblijkbaarst in de</w:t>
      </w:r>
      <w:r>
        <w:t xml:space="preserve"> </w:t>
      </w:r>
      <w:r w:rsidRPr="00C73B7F">
        <w:t>volkomen zegepraal over de dood en de geweldenaar</w:t>
      </w:r>
      <w:r>
        <w:t xml:space="preserve"> </w:t>
      </w:r>
      <w:r w:rsidRPr="00C73B7F">
        <w:t>daarvan, en in de volle aanbrenging van leven</w:t>
      </w:r>
      <w:r>
        <w:t xml:space="preserve"> </w:t>
      </w:r>
      <w:r w:rsidRPr="00C73B7F">
        <w:t>en zaligheid voor de gelukkige onderdanen na dit</w:t>
      </w:r>
      <w:r>
        <w:t xml:space="preserve"> </w:t>
      </w:r>
      <w:r w:rsidRPr="00C73B7F">
        <w:t>leven.</w:t>
      </w:r>
      <w:r>
        <w:t xml:space="preserve"> </w:t>
      </w:r>
    </w:p>
    <w:p w14:paraId="3A0C6B63" w14:textId="77777777" w:rsidR="008121A9" w:rsidRDefault="008121A9" w:rsidP="008121A9">
      <w:pPr>
        <w:jc w:val="both"/>
      </w:pPr>
      <w:r w:rsidRPr="00C73B7F">
        <w:t>22 Psalm 104:19.</w:t>
      </w:r>
      <w:r>
        <w:t xml:space="preserve"> </w:t>
      </w:r>
      <w:r w:rsidRPr="00C73B7F">
        <w:t>23 Vergelijk Openb. 12:1, enz.</w:t>
      </w:r>
    </w:p>
    <w:p w14:paraId="0980885D" w14:textId="77777777" w:rsidR="008121A9" w:rsidRDefault="008121A9" w:rsidP="008121A9">
      <w:pPr>
        <w:jc w:val="both"/>
      </w:pPr>
    </w:p>
    <w:p w14:paraId="22FC11A2" w14:textId="77777777" w:rsidR="008121A9" w:rsidRPr="00511411" w:rsidRDefault="008121A9" w:rsidP="008121A9">
      <w:pPr>
        <w:jc w:val="both"/>
        <w:rPr>
          <w:b/>
        </w:rPr>
      </w:pPr>
      <w:r w:rsidRPr="00511411">
        <w:rPr>
          <w:b/>
        </w:rPr>
        <w:t xml:space="preserve">19. </w:t>
      </w:r>
      <w:r w:rsidRPr="00511411">
        <w:rPr>
          <w:b/>
          <w:i/>
          <w:iCs/>
        </w:rPr>
        <w:t xml:space="preserve">Tweede lid. Letterlijk </w:t>
      </w:r>
      <w:r w:rsidRPr="00511411">
        <w:rPr>
          <w:b/>
        </w:rPr>
        <w:t xml:space="preserve">verklaard </w:t>
      </w:r>
    </w:p>
    <w:p w14:paraId="3B3D3005" w14:textId="77777777" w:rsidR="008121A9" w:rsidRDefault="008121A9" w:rsidP="008121A9">
      <w:pPr>
        <w:jc w:val="both"/>
      </w:pPr>
      <w:r w:rsidRPr="00C73B7F">
        <w:t>Hierbij wordt nu tot besluit nog een nadere</w:t>
      </w:r>
      <w:r>
        <w:t xml:space="preserve"> </w:t>
      </w:r>
      <w:r w:rsidRPr="00C73B7F">
        <w:t>algemene verzekering gevoegd: EN DE GETUIGE IN</w:t>
      </w:r>
      <w:r>
        <w:t xml:space="preserve"> </w:t>
      </w:r>
      <w:r w:rsidRPr="00C73B7F">
        <w:t>DE HEMEL IS GETROUW. SELAH. Het onderwerp is</w:t>
      </w:r>
      <w:r>
        <w:t xml:space="preserve"> </w:t>
      </w:r>
      <w:r w:rsidRPr="00C73B7F">
        <w:t>hier de GETUIGE, dat is, hij die tot bevestiging</w:t>
      </w:r>
      <w:r>
        <w:t xml:space="preserve"> </w:t>
      </w:r>
      <w:r w:rsidRPr="00C73B7F">
        <w:t>van de gegeven verklaringen en gedane beloften</w:t>
      </w:r>
      <w:r>
        <w:t xml:space="preserve"> </w:t>
      </w:r>
      <w:r w:rsidRPr="00C73B7F">
        <w:t>op genoegzame gronden van geloofwaardigheid</w:t>
      </w:r>
      <w:r>
        <w:t xml:space="preserve"> </w:t>
      </w:r>
      <w:r w:rsidRPr="00C73B7F">
        <w:t>spreekt, en voor zijn getuigenis de zaak volkomen</w:t>
      </w:r>
      <w:r>
        <w:t xml:space="preserve"> </w:t>
      </w:r>
      <w:r w:rsidRPr="00C73B7F">
        <w:t>in het licht van de waarheid en buiten alle twijfel</w:t>
      </w:r>
      <w:r>
        <w:t xml:space="preserve"> </w:t>
      </w:r>
      <w:r w:rsidRPr="00C73B7F">
        <w:t>stelt. En wel IN DE HEMEL. Over welk</w:t>
      </w:r>
      <w:r>
        <w:t xml:space="preserve"> </w:t>
      </w:r>
      <w:r w:rsidRPr="00C73B7F">
        <w:t>woord reeds bij vers 7 gehandeld is, waarom</w:t>
      </w:r>
      <w:r>
        <w:t xml:space="preserve"> </w:t>
      </w:r>
      <w:r w:rsidRPr="00C73B7F">
        <w:t>alleen nader onderzoek gedaan moet worden, wie</w:t>
      </w:r>
      <w:r>
        <w:t xml:space="preserve"> </w:t>
      </w:r>
      <w:r w:rsidRPr="00C73B7F">
        <w:t xml:space="preserve">wij door </w:t>
      </w:r>
      <w:r w:rsidRPr="00C73B7F">
        <w:rPr>
          <w:i/>
          <w:iCs/>
        </w:rPr>
        <w:t xml:space="preserve">deze getuige </w:t>
      </w:r>
      <w:r w:rsidRPr="00C73B7F">
        <w:t>te verstaan hebben, – wat</w:t>
      </w:r>
      <w:r>
        <w:t xml:space="preserve"> </w:t>
      </w:r>
      <w:r w:rsidRPr="00C73B7F">
        <w:t xml:space="preserve">wij door de </w:t>
      </w:r>
      <w:r w:rsidRPr="00C73B7F">
        <w:rPr>
          <w:i/>
          <w:iCs/>
        </w:rPr>
        <w:t xml:space="preserve">hemel </w:t>
      </w:r>
      <w:r w:rsidRPr="00C73B7F">
        <w:t>te verstaan hebben, – en</w:t>
      </w:r>
      <w:r>
        <w:t xml:space="preserve"> </w:t>
      </w:r>
      <w:r w:rsidRPr="00C73B7F">
        <w:t xml:space="preserve">eindelijk, hoe dat </w:t>
      </w:r>
      <w:r>
        <w:t>..</w:t>
      </w:r>
      <w:r w:rsidRPr="00C73B7F">
        <w:t xml:space="preserve"> IN </w:t>
      </w:r>
      <w:r w:rsidRPr="00C73B7F">
        <w:rPr>
          <w:i/>
          <w:iCs/>
        </w:rPr>
        <w:t xml:space="preserve">de hemel, </w:t>
      </w:r>
      <w:r w:rsidRPr="00C73B7F">
        <w:t>te vatten</w:t>
      </w:r>
      <w:r>
        <w:t xml:space="preserve"> </w:t>
      </w:r>
      <w:r w:rsidRPr="00C73B7F">
        <w:t>is? Of dit namelijk ziet op de plaats van zijn</w:t>
      </w:r>
      <w:r>
        <w:t xml:space="preserve"> </w:t>
      </w:r>
      <w:r w:rsidRPr="00C73B7F">
        <w:rPr>
          <w:i/>
          <w:iCs/>
        </w:rPr>
        <w:t xml:space="preserve">verblijf, </w:t>
      </w:r>
      <w:r w:rsidRPr="00C73B7F">
        <w:t xml:space="preserve">dan wel op de plaats waar hij </w:t>
      </w:r>
      <w:r w:rsidRPr="00C73B7F">
        <w:rPr>
          <w:i/>
          <w:iCs/>
        </w:rPr>
        <w:t>getuigenis</w:t>
      </w:r>
      <w:r>
        <w:rPr>
          <w:i/>
          <w:iCs/>
        </w:rPr>
        <w:t xml:space="preserve"> </w:t>
      </w:r>
      <w:r w:rsidRPr="00C73B7F">
        <w:t>geeft. Men ziet klaar genoeg, dat de eerste van</w:t>
      </w:r>
      <w:r>
        <w:t xml:space="preserve"> </w:t>
      </w:r>
      <w:r w:rsidRPr="00C73B7F">
        <w:t>deze vragen veel van de tweede afhangt, en</w:t>
      </w:r>
      <w:r>
        <w:t xml:space="preserve"> </w:t>
      </w:r>
      <w:r w:rsidRPr="00C73B7F">
        <w:t>daaruit al veel verklaard moet worden.</w:t>
      </w:r>
      <w:r>
        <w:t xml:space="preserve"> </w:t>
      </w:r>
    </w:p>
    <w:p w14:paraId="35680430" w14:textId="77777777" w:rsidR="008121A9" w:rsidRDefault="008121A9" w:rsidP="008121A9">
      <w:pPr>
        <w:jc w:val="both"/>
      </w:pPr>
    </w:p>
    <w:p w14:paraId="72756D24" w14:textId="77777777" w:rsidR="008121A9" w:rsidRPr="00511411" w:rsidRDefault="008121A9" w:rsidP="008121A9">
      <w:pPr>
        <w:jc w:val="both"/>
        <w:rPr>
          <w:b/>
        </w:rPr>
      </w:pPr>
      <w:r w:rsidRPr="00511411">
        <w:rPr>
          <w:b/>
        </w:rPr>
        <w:t xml:space="preserve">20. DE GETUIGE IN DE HEMEL, volgens de opvatting van sommigen </w:t>
      </w:r>
    </w:p>
    <w:p w14:paraId="1DE8F7C4" w14:textId="77777777" w:rsidR="008121A9" w:rsidRDefault="008121A9" w:rsidP="008121A9">
      <w:pPr>
        <w:jc w:val="both"/>
        <w:rPr>
          <w:i/>
          <w:iCs/>
        </w:rPr>
      </w:pPr>
      <w:r w:rsidRPr="00C73B7F">
        <w:t xml:space="preserve">Sommigen verstaan door deze </w:t>
      </w:r>
      <w:r w:rsidRPr="00C73B7F">
        <w:rPr>
          <w:i/>
          <w:iCs/>
        </w:rPr>
        <w:t>getuige in de</w:t>
      </w:r>
      <w:r>
        <w:rPr>
          <w:i/>
          <w:iCs/>
        </w:rPr>
        <w:t xml:space="preserve"> </w:t>
      </w:r>
      <w:r w:rsidRPr="00C73B7F">
        <w:rPr>
          <w:i/>
          <w:iCs/>
        </w:rPr>
        <w:t xml:space="preserve">hemel </w:t>
      </w:r>
      <w:r w:rsidRPr="00C73B7F">
        <w:t xml:space="preserve">iets </w:t>
      </w:r>
      <w:r w:rsidRPr="00C73B7F">
        <w:rPr>
          <w:i/>
          <w:iCs/>
        </w:rPr>
        <w:t xml:space="preserve">stoffelijks, </w:t>
      </w:r>
      <w:r w:rsidRPr="00C73B7F">
        <w:t xml:space="preserve">dat alleen door </w:t>
      </w:r>
      <w:r w:rsidRPr="00C73B7F">
        <w:rPr>
          <w:i/>
          <w:iCs/>
        </w:rPr>
        <w:t>persoonsverbeelding</w:t>
      </w:r>
      <w:r>
        <w:rPr>
          <w:i/>
          <w:iCs/>
        </w:rPr>
        <w:t xml:space="preserve"> </w:t>
      </w:r>
      <w:r w:rsidRPr="00C73B7F">
        <w:t xml:space="preserve">hier als een waar </w:t>
      </w:r>
      <w:r w:rsidRPr="00C73B7F">
        <w:rPr>
          <w:i/>
          <w:iCs/>
        </w:rPr>
        <w:t xml:space="preserve">persoon </w:t>
      </w:r>
      <w:r w:rsidRPr="00C73B7F">
        <w:t>zou</w:t>
      </w:r>
      <w:r>
        <w:t xml:space="preserve"> </w:t>
      </w:r>
      <w:r w:rsidRPr="00C73B7F">
        <w:t>voorgesteld worden. Gelijk meermalen gebeurt, in</w:t>
      </w:r>
      <w:r>
        <w:t xml:space="preserve"> </w:t>
      </w:r>
      <w:r w:rsidRPr="00C73B7F">
        <w:t xml:space="preserve">het bijzonder in </w:t>
      </w:r>
      <w:r w:rsidRPr="00C73B7F">
        <w:rPr>
          <w:i/>
          <w:iCs/>
        </w:rPr>
        <w:t xml:space="preserve">aanspraken </w:t>
      </w:r>
      <w:r w:rsidRPr="00C73B7F">
        <w:t>tot hemel en aarde24,</w:t>
      </w:r>
      <w:r>
        <w:t xml:space="preserve"> </w:t>
      </w:r>
      <w:r w:rsidRPr="00C73B7F">
        <w:t xml:space="preserve">als zij tot </w:t>
      </w:r>
      <w:r w:rsidRPr="00C73B7F">
        <w:rPr>
          <w:i/>
          <w:iCs/>
        </w:rPr>
        <w:t xml:space="preserve">getuigen </w:t>
      </w:r>
      <w:r w:rsidRPr="00C73B7F">
        <w:t>geroepen worden25, of</w:t>
      </w:r>
      <w:r>
        <w:t xml:space="preserve"> </w:t>
      </w:r>
      <w:r w:rsidRPr="00C73B7F">
        <w:t xml:space="preserve">opgewekt om </w:t>
      </w:r>
      <w:r w:rsidRPr="00C73B7F">
        <w:rPr>
          <w:i/>
          <w:iCs/>
        </w:rPr>
        <w:t xml:space="preserve">God te loven26, </w:t>
      </w:r>
      <w:r w:rsidRPr="00C73B7F">
        <w:t xml:space="preserve">zich te </w:t>
      </w:r>
      <w:r w:rsidRPr="00C73B7F">
        <w:rPr>
          <w:i/>
          <w:iCs/>
        </w:rPr>
        <w:t>ontzetten</w:t>
      </w:r>
      <w:r w:rsidRPr="00C73B7F">
        <w:t>27</w:t>
      </w:r>
      <w:r w:rsidRPr="00C73B7F">
        <w:rPr>
          <w:i/>
          <w:iCs/>
        </w:rPr>
        <w:t>,</w:t>
      </w:r>
      <w:r>
        <w:rPr>
          <w:i/>
          <w:iCs/>
        </w:rPr>
        <w:t xml:space="preserve"> </w:t>
      </w:r>
      <w:r w:rsidRPr="00C73B7F">
        <w:t>enz. Dus brengen sommigen het tot de zojuist</w:t>
      </w:r>
      <w:r>
        <w:t xml:space="preserve"> </w:t>
      </w:r>
      <w:r w:rsidRPr="00C73B7F">
        <w:t xml:space="preserve">genoemde </w:t>
      </w:r>
      <w:r w:rsidRPr="00C73B7F">
        <w:rPr>
          <w:i/>
          <w:iCs/>
        </w:rPr>
        <w:t xml:space="preserve">maan, </w:t>
      </w:r>
      <w:r w:rsidRPr="00C73B7F">
        <w:t xml:space="preserve">ofwel </w:t>
      </w:r>
      <w:r w:rsidRPr="00C73B7F">
        <w:rPr>
          <w:i/>
          <w:iCs/>
        </w:rPr>
        <w:t xml:space="preserve">zon </w:t>
      </w:r>
      <w:r w:rsidRPr="00C73B7F">
        <w:t xml:space="preserve">en </w:t>
      </w:r>
      <w:r w:rsidRPr="00C73B7F">
        <w:rPr>
          <w:i/>
          <w:iCs/>
        </w:rPr>
        <w:t xml:space="preserve">maan </w:t>
      </w:r>
      <w:r w:rsidRPr="00C73B7F">
        <w:t>samen. Als</w:t>
      </w:r>
      <w:r>
        <w:t xml:space="preserve"> </w:t>
      </w:r>
      <w:r w:rsidRPr="00C73B7F">
        <w:t>was dit een nadere verzekering, dat zelfs de vaste</w:t>
      </w:r>
      <w:r>
        <w:t xml:space="preserve"> </w:t>
      </w:r>
      <w:r w:rsidRPr="00C73B7F">
        <w:rPr>
          <w:i/>
          <w:iCs/>
        </w:rPr>
        <w:t xml:space="preserve">ordeningen </w:t>
      </w:r>
      <w:r w:rsidRPr="00C73B7F">
        <w:t xml:space="preserve">van </w:t>
      </w:r>
      <w:r w:rsidRPr="00C73B7F">
        <w:rPr>
          <w:i/>
          <w:iCs/>
        </w:rPr>
        <w:t xml:space="preserve">zon </w:t>
      </w:r>
      <w:r w:rsidRPr="00C73B7F">
        <w:t xml:space="preserve">en </w:t>
      </w:r>
      <w:r w:rsidRPr="00C73B7F">
        <w:rPr>
          <w:i/>
          <w:iCs/>
        </w:rPr>
        <w:t xml:space="preserve">maan </w:t>
      </w:r>
      <w:r w:rsidRPr="00C73B7F">
        <w:t xml:space="preserve">aan de </w:t>
      </w:r>
      <w:r w:rsidRPr="00C73B7F">
        <w:rPr>
          <w:i/>
          <w:iCs/>
        </w:rPr>
        <w:t xml:space="preserve">hemel </w:t>
      </w:r>
      <w:r w:rsidRPr="00C73B7F">
        <w:t>de</w:t>
      </w:r>
      <w:r>
        <w:t xml:space="preserve"> </w:t>
      </w:r>
      <w:r w:rsidRPr="00C73B7F">
        <w:t xml:space="preserve">sterke </w:t>
      </w:r>
      <w:r w:rsidRPr="00C73B7F">
        <w:rPr>
          <w:i/>
          <w:iCs/>
        </w:rPr>
        <w:t xml:space="preserve">getuigen </w:t>
      </w:r>
      <w:r w:rsidRPr="00C73B7F">
        <w:t xml:space="preserve">en </w:t>
      </w:r>
      <w:r w:rsidRPr="00C73B7F">
        <w:rPr>
          <w:i/>
          <w:iCs/>
        </w:rPr>
        <w:t xml:space="preserve">waarborgen </w:t>
      </w:r>
      <w:r w:rsidRPr="00C73B7F">
        <w:t>waren voor de</w:t>
      </w:r>
      <w:r>
        <w:t xml:space="preserve"> </w:t>
      </w:r>
      <w:r w:rsidRPr="00C73B7F">
        <w:t>vastigheid van de gedane beloften. Maar anderen,</w:t>
      </w:r>
      <w:r>
        <w:t xml:space="preserve"> </w:t>
      </w:r>
      <w:r w:rsidRPr="00C73B7F">
        <w:t>begrijpende dat dusdanige herhaling vrij onnodig en</w:t>
      </w:r>
      <w:r>
        <w:t xml:space="preserve"> </w:t>
      </w:r>
      <w:r w:rsidRPr="00C73B7F">
        <w:t>van weinig kracht zou zijn, hebben met meerdere</w:t>
      </w:r>
      <w:r>
        <w:t xml:space="preserve"> </w:t>
      </w:r>
      <w:r w:rsidRPr="00C73B7F">
        <w:t xml:space="preserve">glimp gedacht aan de </w:t>
      </w:r>
      <w:r w:rsidRPr="00C73B7F">
        <w:rPr>
          <w:i/>
          <w:iCs/>
        </w:rPr>
        <w:t xml:space="preserve">regenboog, </w:t>
      </w:r>
      <w:r w:rsidRPr="00C73B7F">
        <w:t>die God in de</w:t>
      </w:r>
      <w:r>
        <w:t xml:space="preserve"> </w:t>
      </w:r>
      <w:r w:rsidRPr="00C73B7F">
        <w:rPr>
          <w:i/>
          <w:iCs/>
        </w:rPr>
        <w:t xml:space="preserve">wolken </w:t>
      </w:r>
      <w:r w:rsidRPr="00C73B7F">
        <w:t xml:space="preserve">tot een </w:t>
      </w:r>
      <w:r w:rsidRPr="00C73B7F">
        <w:rPr>
          <w:i/>
          <w:iCs/>
        </w:rPr>
        <w:t xml:space="preserve">teken </w:t>
      </w:r>
      <w:r w:rsidRPr="00C73B7F">
        <w:t xml:space="preserve">gesteld heeft in </w:t>
      </w:r>
      <w:r w:rsidRPr="00C73B7F">
        <w:rPr>
          <w:i/>
          <w:iCs/>
        </w:rPr>
        <w:t>Noachs</w:t>
      </w:r>
      <w:r>
        <w:rPr>
          <w:i/>
          <w:iCs/>
        </w:rPr>
        <w:t xml:space="preserve"> </w:t>
      </w:r>
      <w:r w:rsidRPr="00C73B7F">
        <w:t>tijden. Wel in het algemeen tot verzekering voor de</w:t>
      </w:r>
      <w:r>
        <w:t xml:space="preserve"> </w:t>
      </w:r>
      <w:r w:rsidRPr="00C73B7F">
        <w:t>gehele aarde, dat zij nooit weer geheel door de</w:t>
      </w:r>
      <w:r>
        <w:t xml:space="preserve"> </w:t>
      </w:r>
      <w:r w:rsidRPr="00C73B7F">
        <w:t>wateren zal overdekt worden28, maar tevens voor</w:t>
      </w:r>
      <w:r>
        <w:t xml:space="preserve"> </w:t>
      </w:r>
      <w:r w:rsidRPr="00C73B7F">
        <w:t xml:space="preserve">de </w:t>
      </w:r>
      <w:r w:rsidRPr="00C73B7F">
        <w:rPr>
          <w:i/>
          <w:iCs/>
        </w:rPr>
        <w:t xml:space="preserve">kerk </w:t>
      </w:r>
      <w:r w:rsidRPr="00C73B7F">
        <w:t xml:space="preserve">in het bijzonder, dat ze op de </w:t>
      </w:r>
      <w:r w:rsidRPr="00C73B7F">
        <w:rPr>
          <w:i/>
          <w:iCs/>
        </w:rPr>
        <w:t xml:space="preserve">aarde </w:t>
      </w:r>
      <w:r w:rsidRPr="00C73B7F">
        <w:t>zal</w:t>
      </w:r>
      <w:r>
        <w:t xml:space="preserve"> </w:t>
      </w:r>
      <w:r w:rsidRPr="00C73B7F">
        <w:t xml:space="preserve">bevestigd blijven tot de </w:t>
      </w:r>
      <w:r w:rsidRPr="00C73B7F">
        <w:rPr>
          <w:i/>
          <w:iCs/>
        </w:rPr>
        <w:t xml:space="preserve">jongste dag, </w:t>
      </w:r>
      <w:r w:rsidRPr="00C73B7F">
        <w:t>zonder ooit</w:t>
      </w:r>
      <w:r>
        <w:t xml:space="preserve"> </w:t>
      </w:r>
      <w:r w:rsidRPr="00C73B7F">
        <w:t xml:space="preserve">door de </w:t>
      </w:r>
      <w:r w:rsidRPr="00C73B7F">
        <w:rPr>
          <w:i/>
          <w:iCs/>
        </w:rPr>
        <w:t xml:space="preserve">wateren </w:t>
      </w:r>
      <w:r w:rsidRPr="00C73B7F">
        <w:t xml:space="preserve">van </w:t>
      </w:r>
      <w:r w:rsidRPr="00C73B7F">
        <w:rPr>
          <w:i/>
          <w:iCs/>
        </w:rPr>
        <w:t xml:space="preserve">Gods toorn </w:t>
      </w:r>
      <w:r w:rsidRPr="00C73B7F">
        <w:t xml:space="preserve">of de </w:t>
      </w:r>
      <w:r w:rsidRPr="00C73B7F">
        <w:rPr>
          <w:i/>
          <w:iCs/>
        </w:rPr>
        <w:t>golven</w:t>
      </w:r>
      <w:r>
        <w:rPr>
          <w:i/>
          <w:iCs/>
        </w:rPr>
        <w:t xml:space="preserve"> </w:t>
      </w:r>
      <w:r w:rsidRPr="00C73B7F">
        <w:t xml:space="preserve">van de </w:t>
      </w:r>
      <w:r w:rsidRPr="00C73B7F">
        <w:rPr>
          <w:i/>
          <w:iCs/>
        </w:rPr>
        <w:t xml:space="preserve">verdrukkingen </w:t>
      </w:r>
      <w:r w:rsidRPr="00C73B7F">
        <w:t>overstroomd te worden29;</w:t>
      </w:r>
      <w:r>
        <w:t xml:space="preserve"> </w:t>
      </w:r>
      <w:r w:rsidRPr="00C73B7F">
        <w:t xml:space="preserve">zijnde dus ook een </w:t>
      </w:r>
      <w:r w:rsidRPr="00C73B7F">
        <w:rPr>
          <w:i/>
          <w:iCs/>
        </w:rPr>
        <w:t xml:space="preserve">teken </w:t>
      </w:r>
      <w:r w:rsidRPr="00C73B7F">
        <w:t xml:space="preserve">van het </w:t>
      </w:r>
      <w:r w:rsidRPr="00C73B7F">
        <w:rPr>
          <w:i/>
          <w:iCs/>
        </w:rPr>
        <w:t>eeuwig verbond</w:t>
      </w:r>
      <w:r>
        <w:rPr>
          <w:i/>
          <w:iCs/>
        </w:rPr>
        <w:t xml:space="preserve"> </w:t>
      </w:r>
      <w:r w:rsidRPr="00C73B7F">
        <w:t xml:space="preserve">in </w:t>
      </w:r>
      <w:r w:rsidRPr="00C73B7F">
        <w:rPr>
          <w:i/>
          <w:iCs/>
        </w:rPr>
        <w:t xml:space="preserve">Christus </w:t>
      </w:r>
      <w:r w:rsidRPr="00C73B7F">
        <w:t>met de uitverkorenen opgericht.</w:t>
      </w:r>
      <w:r>
        <w:t xml:space="preserve"> </w:t>
      </w:r>
      <w:r w:rsidRPr="00C73B7F">
        <w:t>Waarom onder de merkwaardigheden van die</w:t>
      </w:r>
      <w:r>
        <w:t xml:space="preserve"> </w:t>
      </w:r>
      <w:r w:rsidRPr="00C73B7F">
        <w:rPr>
          <w:i/>
          <w:iCs/>
        </w:rPr>
        <w:t xml:space="preserve">troon, </w:t>
      </w:r>
      <w:r w:rsidRPr="00C73B7F">
        <w:t xml:space="preserve">die </w:t>
      </w:r>
      <w:r w:rsidRPr="00C73B7F">
        <w:rPr>
          <w:i/>
          <w:iCs/>
        </w:rPr>
        <w:t xml:space="preserve">Johannes </w:t>
      </w:r>
      <w:r w:rsidRPr="00C73B7F">
        <w:t xml:space="preserve">in de </w:t>
      </w:r>
      <w:r w:rsidRPr="00C73B7F">
        <w:rPr>
          <w:i/>
          <w:iCs/>
        </w:rPr>
        <w:t xml:space="preserve">hemel </w:t>
      </w:r>
      <w:r w:rsidRPr="00C73B7F">
        <w:t>zag, ook dit was:</w:t>
      </w:r>
      <w:r>
        <w:t xml:space="preserve"> </w:t>
      </w:r>
      <w:r w:rsidRPr="00C73B7F">
        <w:rPr>
          <w:i/>
          <w:iCs/>
        </w:rPr>
        <w:t>een regenboog rondom de troon30.</w:t>
      </w:r>
      <w:r>
        <w:rPr>
          <w:i/>
          <w:iCs/>
        </w:rPr>
        <w:t xml:space="preserve"> </w:t>
      </w:r>
    </w:p>
    <w:p w14:paraId="0D75CD15" w14:textId="77777777" w:rsidR="008121A9" w:rsidRDefault="008121A9" w:rsidP="008121A9">
      <w:pPr>
        <w:jc w:val="both"/>
      </w:pPr>
      <w:r w:rsidRPr="00C73B7F">
        <w:t>24 Deut. 32:1.</w:t>
      </w:r>
      <w:r>
        <w:t xml:space="preserve"> </w:t>
      </w:r>
      <w:r w:rsidRPr="00C73B7F">
        <w:t>25 Jes. 1:2.</w:t>
      </w:r>
      <w:r>
        <w:t xml:space="preserve"> </w:t>
      </w:r>
      <w:r w:rsidRPr="00C73B7F">
        <w:t>26 Psalm 148:4.</w:t>
      </w:r>
      <w:r>
        <w:t xml:space="preserve"> </w:t>
      </w:r>
      <w:r w:rsidRPr="00C73B7F">
        <w:t>27 Jer. 2:12.</w:t>
      </w:r>
    </w:p>
    <w:p w14:paraId="7B495EEA" w14:textId="77777777" w:rsidR="008121A9" w:rsidRDefault="008121A9" w:rsidP="008121A9">
      <w:pPr>
        <w:jc w:val="both"/>
        <w:rPr>
          <w:i/>
          <w:iCs/>
        </w:rPr>
      </w:pPr>
    </w:p>
    <w:p w14:paraId="48CB315E" w14:textId="77777777" w:rsidR="008121A9" w:rsidRPr="00511411" w:rsidRDefault="008121A9" w:rsidP="008121A9">
      <w:pPr>
        <w:jc w:val="both"/>
        <w:rPr>
          <w:b/>
        </w:rPr>
      </w:pPr>
      <w:r w:rsidRPr="00511411">
        <w:rPr>
          <w:b/>
        </w:rPr>
        <w:t xml:space="preserve">21. Bedenkingen daartegen </w:t>
      </w:r>
    </w:p>
    <w:p w14:paraId="3631AE74" w14:textId="77777777" w:rsidR="008121A9" w:rsidRDefault="008121A9" w:rsidP="008121A9">
      <w:pPr>
        <w:jc w:val="both"/>
      </w:pPr>
      <w:r w:rsidRPr="00C73B7F">
        <w:t>Ik vind echter zoveel grond niet, om dit zo</w:t>
      </w:r>
      <w:r>
        <w:t xml:space="preserve"> </w:t>
      </w:r>
      <w:r w:rsidRPr="00C73B7F">
        <w:rPr>
          <w:i/>
          <w:iCs/>
        </w:rPr>
        <w:t xml:space="preserve">onpersoonlijk </w:t>
      </w:r>
      <w:r w:rsidRPr="00C73B7F">
        <w:t>te vatten, omdat mij dunkt, dat</w:t>
      </w:r>
      <w:r>
        <w:t xml:space="preserve"> </w:t>
      </w:r>
      <w:r w:rsidRPr="00C73B7F">
        <w:t>noch het ene noch het andere klem genoeg heeft</w:t>
      </w:r>
      <w:r>
        <w:t xml:space="preserve"> </w:t>
      </w:r>
      <w:r w:rsidRPr="00C73B7F">
        <w:t>tot meerdere aandrang van hetgeen in het vorige</w:t>
      </w:r>
      <w:r>
        <w:t xml:space="preserve"> </w:t>
      </w:r>
      <w:r w:rsidRPr="00C73B7F">
        <w:t>verklaard en beloofd was. Want die geschapen</w:t>
      </w:r>
      <w:r>
        <w:t xml:space="preserve"> </w:t>
      </w:r>
      <w:r w:rsidRPr="00C73B7F">
        <w:t xml:space="preserve">wezens, de </w:t>
      </w:r>
      <w:r w:rsidRPr="00C73B7F">
        <w:rPr>
          <w:i/>
          <w:iCs/>
        </w:rPr>
        <w:t xml:space="preserve">zon, maan, regenboog </w:t>
      </w:r>
      <w:r w:rsidRPr="00C73B7F">
        <w:t>hebben</w:t>
      </w:r>
      <w:r>
        <w:t xml:space="preserve"> </w:t>
      </w:r>
      <w:r w:rsidRPr="00C73B7F">
        <w:t xml:space="preserve">eigenlijk in zichzelf die </w:t>
      </w:r>
      <w:r w:rsidRPr="00C73B7F">
        <w:rPr>
          <w:i/>
          <w:iCs/>
        </w:rPr>
        <w:t xml:space="preserve">kracht </w:t>
      </w:r>
      <w:r w:rsidRPr="00C73B7F">
        <w:t>niet, om een</w:t>
      </w:r>
      <w:r>
        <w:t xml:space="preserve"> </w:t>
      </w:r>
      <w:r w:rsidRPr="00C73B7F">
        <w:t xml:space="preserve">genoegzame en voldingende </w:t>
      </w:r>
      <w:r w:rsidRPr="00C73B7F">
        <w:rPr>
          <w:i/>
          <w:iCs/>
        </w:rPr>
        <w:t xml:space="preserve">vastigheid </w:t>
      </w:r>
      <w:r w:rsidRPr="00C73B7F">
        <w:t>aan het</w:t>
      </w:r>
      <w:r>
        <w:t xml:space="preserve"> </w:t>
      </w:r>
      <w:r w:rsidRPr="00C73B7F">
        <w:rPr>
          <w:i/>
          <w:iCs/>
        </w:rPr>
        <w:t xml:space="preserve">geloof </w:t>
      </w:r>
      <w:r w:rsidRPr="00C73B7F">
        <w:t xml:space="preserve">te geven. En al de kracht, die het </w:t>
      </w:r>
      <w:r w:rsidRPr="00C73B7F">
        <w:rPr>
          <w:i/>
          <w:iCs/>
        </w:rPr>
        <w:t>geloof</w:t>
      </w:r>
      <w:r>
        <w:rPr>
          <w:i/>
          <w:iCs/>
        </w:rPr>
        <w:t xml:space="preserve"> </w:t>
      </w:r>
      <w:r w:rsidRPr="00C73B7F">
        <w:t>daarvan ontvangt, vloeit niet uit die onderwerpen</w:t>
      </w:r>
      <w:r>
        <w:t xml:space="preserve"> </w:t>
      </w:r>
      <w:r w:rsidRPr="00C73B7F">
        <w:t>zelf, maar uit hoger gezag en geloofwaardigheid</w:t>
      </w:r>
      <w:r>
        <w:t xml:space="preserve"> </w:t>
      </w:r>
      <w:r w:rsidRPr="00C73B7F">
        <w:t xml:space="preserve">van een </w:t>
      </w:r>
      <w:r w:rsidRPr="00C73B7F">
        <w:rPr>
          <w:i/>
          <w:iCs/>
        </w:rPr>
        <w:t xml:space="preserve">meerdere </w:t>
      </w:r>
      <w:r w:rsidRPr="00C73B7F">
        <w:t>onfeilbare en daardoor</w:t>
      </w:r>
      <w:r>
        <w:t xml:space="preserve"> </w:t>
      </w:r>
      <w:r w:rsidRPr="00C73B7F">
        <w:rPr>
          <w:i/>
          <w:iCs/>
        </w:rPr>
        <w:t xml:space="preserve">voldingende getuige. </w:t>
      </w:r>
      <w:r w:rsidRPr="00C73B7F">
        <w:t>Men zal ook bezwaarlijk</w:t>
      </w:r>
      <w:r>
        <w:t xml:space="preserve"> </w:t>
      </w:r>
      <w:r w:rsidRPr="00C73B7F">
        <w:t>een voorbeeld in de gehele Schrift kunnen vinden,</w:t>
      </w:r>
      <w:r>
        <w:t xml:space="preserve"> </w:t>
      </w:r>
      <w:r w:rsidRPr="00C73B7F">
        <w:t>daar de Heilige Geest zo’n weg zou inslaan, om</w:t>
      </w:r>
      <w:r>
        <w:t xml:space="preserve"> </w:t>
      </w:r>
      <w:r w:rsidRPr="00C73B7F">
        <w:t xml:space="preserve">het </w:t>
      </w:r>
      <w:r w:rsidRPr="00C73B7F">
        <w:rPr>
          <w:i/>
          <w:iCs/>
        </w:rPr>
        <w:t xml:space="preserve">geloof </w:t>
      </w:r>
      <w:r w:rsidRPr="00C73B7F">
        <w:t>door zulke middelen onwrikbaar vast te</w:t>
      </w:r>
      <w:r>
        <w:t xml:space="preserve"> </w:t>
      </w:r>
      <w:r w:rsidRPr="00C73B7F">
        <w:t>zetten. – Het schijnt daarenboven niet te denken,</w:t>
      </w:r>
      <w:r>
        <w:t xml:space="preserve"> </w:t>
      </w:r>
      <w:r w:rsidRPr="00C73B7F">
        <w:t>dat de Heilige Geest, sprekende van die geschapen</w:t>
      </w:r>
      <w:r>
        <w:t xml:space="preserve"> </w:t>
      </w:r>
      <w:r w:rsidRPr="00C73B7F">
        <w:t>wezens in zodanige betrekking, Zich juist zo duister</w:t>
      </w:r>
      <w:r>
        <w:t xml:space="preserve"> </w:t>
      </w:r>
      <w:r w:rsidRPr="00C73B7F">
        <w:t>zou hebben uitgedrukt. Omdat men, eenvoudig</w:t>
      </w:r>
      <w:r>
        <w:t xml:space="preserve"> </w:t>
      </w:r>
      <w:r w:rsidRPr="00C73B7F">
        <w:t>deze woorden lezende, ten eerste veel hoger</w:t>
      </w:r>
      <w:r>
        <w:t xml:space="preserve"> </w:t>
      </w:r>
      <w:r w:rsidRPr="00C73B7F">
        <w:t>verplicht wordt te denken. Ik ga met opzet niet</w:t>
      </w:r>
      <w:r>
        <w:t xml:space="preserve"> </w:t>
      </w:r>
      <w:r w:rsidRPr="00C73B7F">
        <w:t>verder; anders zou ik nog in bedenking kunnen</w:t>
      </w:r>
      <w:r>
        <w:t xml:space="preserve"> </w:t>
      </w:r>
      <w:r w:rsidRPr="00C73B7F">
        <w:t xml:space="preserve">geven, of de </w:t>
      </w:r>
      <w:r w:rsidRPr="00C73B7F">
        <w:rPr>
          <w:i/>
          <w:iCs/>
        </w:rPr>
        <w:t xml:space="preserve">regenboog, </w:t>
      </w:r>
      <w:r w:rsidRPr="00C73B7F">
        <w:t>uit kracht van de</w:t>
      </w:r>
      <w:r>
        <w:t xml:space="preserve"> G</w:t>
      </w:r>
      <w:r w:rsidRPr="00C73B7F">
        <w:t xml:space="preserve">oddelijke instelling tot een </w:t>
      </w:r>
      <w:r w:rsidRPr="00C73B7F">
        <w:rPr>
          <w:i/>
          <w:iCs/>
        </w:rPr>
        <w:t xml:space="preserve">teken </w:t>
      </w:r>
      <w:r w:rsidRPr="00C73B7F">
        <w:t>geschikt, niet</w:t>
      </w:r>
      <w:r>
        <w:t xml:space="preserve"> </w:t>
      </w:r>
      <w:r w:rsidRPr="00C73B7F">
        <w:t>allereerst en voornamelijk een teken voor de</w:t>
      </w:r>
      <w:r>
        <w:t xml:space="preserve"> </w:t>
      </w:r>
      <w:r w:rsidRPr="00C73B7F">
        <w:rPr>
          <w:i/>
          <w:iCs/>
        </w:rPr>
        <w:t xml:space="preserve">gehele aarde </w:t>
      </w:r>
      <w:r w:rsidRPr="00C73B7F">
        <w:t>is, met opzicht op haar bewaring</w:t>
      </w:r>
      <w:r>
        <w:t xml:space="preserve"> </w:t>
      </w:r>
      <w:r w:rsidRPr="00C73B7F">
        <w:t>van een algemene watervloed, en dan eerst in een</w:t>
      </w:r>
      <w:r>
        <w:t xml:space="preserve"> </w:t>
      </w:r>
      <w:r w:rsidRPr="00C73B7F">
        <w:t xml:space="preserve">verdere ruimere zin, en meest bij </w:t>
      </w:r>
      <w:r w:rsidRPr="00C73B7F">
        <w:rPr>
          <w:i/>
          <w:iCs/>
        </w:rPr>
        <w:t>zinnebeeldige</w:t>
      </w:r>
      <w:r>
        <w:rPr>
          <w:i/>
          <w:iCs/>
        </w:rPr>
        <w:t xml:space="preserve"> </w:t>
      </w:r>
      <w:r w:rsidRPr="00C73B7F">
        <w:rPr>
          <w:i/>
          <w:iCs/>
        </w:rPr>
        <w:t xml:space="preserve">toespeling, </w:t>
      </w:r>
      <w:r w:rsidRPr="00C73B7F">
        <w:t xml:space="preserve">een </w:t>
      </w:r>
      <w:r w:rsidRPr="00C73B7F">
        <w:rPr>
          <w:i/>
          <w:iCs/>
        </w:rPr>
        <w:t xml:space="preserve">teken </w:t>
      </w:r>
      <w:r w:rsidRPr="00C73B7F">
        <w:t xml:space="preserve">van het </w:t>
      </w:r>
      <w:r w:rsidRPr="00C73B7F">
        <w:rPr>
          <w:i/>
          <w:iCs/>
        </w:rPr>
        <w:t>genadeverbond</w:t>
      </w:r>
      <w:r>
        <w:rPr>
          <w:i/>
          <w:iCs/>
        </w:rPr>
        <w:t xml:space="preserve"> </w:t>
      </w:r>
      <w:r w:rsidRPr="00C73B7F">
        <w:t xml:space="preserve">genoemd wordt? Evenals de </w:t>
      </w:r>
      <w:r w:rsidRPr="00C73B7F">
        <w:rPr>
          <w:i/>
          <w:iCs/>
        </w:rPr>
        <w:t>bewaring van de</w:t>
      </w:r>
      <w:r>
        <w:rPr>
          <w:i/>
          <w:iCs/>
        </w:rPr>
        <w:t xml:space="preserve"> </w:t>
      </w:r>
      <w:r w:rsidRPr="00C73B7F">
        <w:rPr>
          <w:i/>
          <w:iCs/>
        </w:rPr>
        <w:t xml:space="preserve">aarde </w:t>
      </w:r>
      <w:r w:rsidRPr="00C73B7F">
        <w:t xml:space="preserve">voor een </w:t>
      </w:r>
      <w:r w:rsidRPr="00C73B7F">
        <w:rPr>
          <w:i/>
          <w:iCs/>
        </w:rPr>
        <w:t xml:space="preserve">watervloed </w:t>
      </w:r>
      <w:r w:rsidRPr="00C73B7F">
        <w:t>bij zinnebeeldige</w:t>
      </w:r>
      <w:r>
        <w:t xml:space="preserve"> </w:t>
      </w:r>
      <w:r w:rsidRPr="00C73B7F">
        <w:t xml:space="preserve">toespeling tot de </w:t>
      </w:r>
      <w:r w:rsidRPr="00C73B7F">
        <w:rPr>
          <w:i/>
          <w:iCs/>
        </w:rPr>
        <w:t xml:space="preserve">bewaring van de kerk </w:t>
      </w:r>
      <w:r w:rsidRPr="00C73B7F">
        <w:t>wordt</w:t>
      </w:r>
      <w:r>
        <w:t xml:space="preserve"> </w:t>
      </w:r>
      <w:r w:rsidRPr="00C73B7F">
        <w:t>overgebracht.</w:t>
      </w:r>
      <w:r>
        <w:t xml:space="preserve"> </w:t>
      </w:r>
    </w:p>
    <w:p w14:paraId="2AFE60AC" w14:textId="77777777" w:rsidR="008121A9" w:rsidRDefault="008121A9" w:rsidP="008121A9">
      <w:pPr>
        <w:jc w:val="both"/>
      </w:pPr>
      <w:r w:rsidRPr="00C73B7F">
        <w:t>28 Gen. 9:9-17.</w:t>
      </w:r>
      <w:r>
        <w:t xml:space="preserve"> </w:t>
      </w:r>
      <w:r w:rsidRPr="00C73B7F">
        <w:t>29 Jes. 54:9.</w:t>
      </w:r>
      <w:r>
        <w:t xml:space="preserve"> </w:t>
      </w:r>
      <w:r w:rsidRPr="00C73B7F">
        <w:t>30 Openb. 4:3.</w:t>
      </w:r>
    </w:p>
    <w:p w14:paraId="7BCF79BA" w14:textId="77777777" w:rsidR="008121A9" w:rsidRDefault="008121A9" w:rsidP="008121A9">
      <w:pPr>
        <w:jc w:val="both"/>
      </w:pPr>
    </w:p>
    <w:p w14:paraId="617DCD34" w14:textId="77777777" w:rsidR="008121A9" w:rsidRDefault="008121A9" w:rsidP="008121A9">
      <w:pPr>
        <w:jc w:val="both"/>
      </w:pPr>
      <w:r w:rsidRPr="00C73B7F">
        <w:t>22. Gevoeglijker toepassing van deze benaming</w:t>
      </w:r>
      <w:r>
        <w:t xml:space="preserve"> </w:t>
      </w:r>
    </w:p>
    <w:p w14:paraId="32362ED1" w14:textId="77777777" w:rsidR="008121A9" w:rsidRDefault="008121A9" w:rsidP="008121A9">
      <w:pPr>
        <w:jc w:val="both"/>
      </w:pPr>
      <w:r w:rsidRPr="00C73B7F">
        <w:t>Oneindig welvoeglijker, krachtiger, en gepaster</w:t>
      </w:r>
      <w:r>
        <w:t xml:space="preserve"> </w:t>
      </w:r>
      <w:r w:rsidRPr="00C73B7F">
        <w:t>op het oogmerk van deze verklaring, die tot</w:t>
      </w:r>
      <w:r>
        <w:t xml:space="preserve"> </w:t>
      </w:r>
      <w:r w:rsidRPr="00C73B7F">
        <w:t>verzekering van de kerk hoofdzakelijk ingericht is,</w:t>
      </w:r>
      <w:r>
        <w:t xml:space="preserve"> </w:t>
      </w:r>
      <w:r w:rsidRPr="00C73B7F">
        <w:t>om haar alle twijfel te benemen, komt mij voor, dat</w:t>
      </w:r>
      <w:r>
        <w:t xml:space="preserve"> </w:t>
      </w:r>
      <w:r w:rsidRPr="00C73B7F">
        <w:t xml:space="preserve">wij aan een </w:t>
      </w:r>
      <w:r w:rsidRPr="00C73B7F">
        <w:rPr>
          <w:i/>
          <w:iCs/>
        </w:rPr>
        <w:t xml:space="preserve">persoonlijke getuige </w:t>
      </w:r>
      <w:r w:rsidRPr="00C73B7F">
        <w:t>moeten denken,</w:t>
      </w:r>
      <w:r>
        <w:t xml:space="preserve"> </w:t>
      </w:r>
      <w:r w:rsidRPr="00C73B7F">
        <w:t xml:space="preserve">en wel een </w:t>
      </w:r>
      <w:r w:rsidRPr="00C73B7F">
        <w:rPr>
          <w:i/>
          <w:iCs/>
        </w:rPr>
        <w:t xml:space="preserve">hemelse, </w:t>
      </w:r>
      <w:r w:rsidRPr="00C73B7F">
        <w:t>die meer dan een bloot</w:t>
      </w:r>
      <w:r>
        <w:t xml:space="preserve"> </w:t>
      </w:r>
      <w:r w:rsidRPr="00C73B7F">
        <w:t>schepsel is. In het kort, een GODDELIJKE</w:t>
      </w:r>
      <w:r>
        <w:t xml:space="preserve"> </w:t>
      </w:r>
      <w:r w:rsidRPr="00C73B7F">
        <w:t>GETUIGE. – Dit komt allernaast overeen met de</w:t>
      </w:r>
      <w:r>
        <w:t xml:space="preserve"> </w:t>
      </w:r>
      <w:r w:rsidRPr="00C73B7F">
        <w:t>kracht van de gehele betuiging. Aangezien zo</w:t>
      </w:r>
      <w:r>
        <w:t xml:space="preserve"> </w:t>
      </w:r>
      <w:r w:rsidRPr="00C73B7F">
        <w:t>iemand in volle kracht de GETUIGE genoemd kan</w:t>
      </w:r>
      <w:r>
        <w:t xml:space="preserve"> </w:t>
      </w:r>
      <w:r w:rsidRPr="00C73B7F">
        <w:t xml:space="preserve">worden, </w:t>
      </w:r>
      <w:r w:rsidRPr="00C73B7F">
        <w:rPr>
          <w:i/>
          <w:iCs/>
        </w:rPr>
        <w:t xml:space="preserve">de Getuige IN DE HEMEL; </w:t>
      </w:r>
      <w:r w:rsidRPr="00C73B7F">
        <w:t>en de</w:t>
      </w:r>
      <w:r>
        <w:t xml:space="preserve"> </w:t>
      </w:r>
      <w:r w:rsidRPr="00C73B7F">
        <w:t xml:space="preserve">GETROUWE </w:t>
      </w:r>
      <w:r w:rsidRPr="00C73B7F">
        <w:rPr>
          <w:i/>
          <w:iCs/>
        </w:rPr>
        <w:t xml:space="preserve">Getuige. </w:t>
      </w:r>
      <w:r w:rsidRPr="00C73B7F">
        <w:t>– Ook dient dit allerkrachtigst</w:t>
      </w:r>
      <w:r>
        <w:t xml:space="preserve"> </w:t>
      </w:r>
      <w:r w:rsidRPr="00C73B7F">
        <w:t xml:space="preserve">tot het oogmerk, om namelijk de </w:t>
      </w:r>
      <w:r w:rsidRPr="00C73B7F">
        <w:rPr>
          <w:i/>
          <w:iCs/>
        </w:rPr>
        <w:t xml:space="preserve">kerk </w:t>
      </w:r>
      <w:r w:rsidRPr="00C73B7F">
        <w:t>de</w:t>
      </w:r>
      <w:r>
        <w:t xml:space="preserve"> </w:t>
      </w:r>
      <w:r w:rsidRPr="00C73B7F">
        <w:t xml:space="preserve">sterkste verzekering te geven, dat al het </w:t>
      </w:r>
      <w:r w:rsidRPr="00C73B7F">
        <w:rPr>
          <w:i/>
          <w:iCs/>
        </w:rPr>
        <w:t>beloofde</w:t>
      </w:r>
      <w:r>
        <w:rPr>
          <w:i/>
          <w:iCs/>
        </w:rPr>
        <w:t xml:space="preserve"> </w:t>
      </w:r>
      <w:r w:rsidRPr="00C73B7F">
        <w:t xml:space="preserve">volkomen </w:t>
      </w:r>
      <w:r w:rsidRPr="00C73B7F">
        <w:rPr>
          <w:i/>
          <w:iCs/>
        </w:rPr>
        <w:t xml:space="preserve">ja </w:t>
      </w:r>
      <w:r w:rsidRPr="00C73B7F">
        <w:t xml:space="preserve">en </w:t>
      </w:r>
      <w:r w:rsidRPr="00C73B7F">
        <w:rPr>
          <w:i/>
          <w:iCs/>
        </w:rPr>
        <w:t xml:space="preserve">amen </w:t>
      </w:r>
      <w:r w:rsidRPr="00C73B7F">
        <w:t>was. Want wie kan een</w:t>
      </w:r>
      <w:r>
        <w:t xml:space="preserve"> </w:t>
      </w:r>
      <w:r w:rsidRPr="00C73B7F">
        <w:rPr>
          <w:i/>
          <w:iCs/>
        </w:rPr>
        <w:t xml:space="preserve">goddelijke Getuige </w:t>
      </w:r>
      <w:r w:rsidRPr="00C73B7F">
        <w:t>langer mistrouwen? Op zo</w:t>
      </w:r>
      <w:r>
        <w:t xml:space="preserve"> </w:t>
      </w:r>
      <w:r w:rsidRPr="00C73B7F">
        <w:t xml:space="preserve">iemand kan ook alleen het </w:t>
      </w:r>
      <w:r w:rsidRPr="00C73B7F">
        <w:rPr>
          <w:i/>
          <w:iCs/>
        </w:rPr>
        <w:t xml:space="preserve">geloof </w:t>
      </w:r>
      <w:r w:rsidRPr="00C73B7F">
        <w:t>zien en zich</w:t>
      </w:r>
      <w:r>
        <w:t xml:space="preserve"> </w:t>
      </w:r>
      <w:r w:rsidRPr="00C73B7F">
        <w:t>gronden, als hetgeen op geen bloot getuigenis van</w:t>
      </w:r>
      <w:r>
        <w:t xml:space="preserve"> </w:t>
      </w:r>
      <w:r w:rsidRPr="00C73B7F">
        <w:t xml:space="preserve">schepselen rusten kan, maar alleen op </w:t>
      </w:r>
      <w:r w:rsidRPr="00C73B7F">
        <w:rPr>
          <w:i/>
          <w:iCs/>
        </w:rPr>
        <w:t>goddelijk</w:t>
      </w:r>
      <w:r>
        <w:rPr>
          <w:i/>
          <w:iCs/>
        </w:rPr>
        <w:t xml:space="preserve"> </w:t>
      </w:r>
      <w:r w:rsidRPr="00C73B7F">
        <w:rPr>
          <w:i/>
          <w:iCs/>
        </w:rPr>
        <w:t xml:space="preserve">getuigenis31. </w:t>
      </w:r>
      <w:r w:rsidRPr="00C73B7F">
        <w:t>– En dit komt ook met de stijl van de</w:t>
      </w:r>
      <w:r>
        <w:t xml:space="preserve"> </w:t>
      </w:r>
      <w:r w:rsidRPr="00C73B7F">
        <w:t xml:space="preserve">Heilige Schrift overeen, waarin de </w:t>
      </w:r>
      <w:r w:rsidRPr="00C73B7F">
        <w:rPr>
          <w:i/>
          <w:iCs/>
        </w:rPr>
        <w:t xml:space="preserve">vastigheid </w:t>
      </w:r>
      <w:r w:rsidRPr="00C73B7F">
        <w:t>van</w:t>
      </w:r>
      <w:r>
        <w:t xml:space="preserve"> </w:t>
      </w:r>
      <w:r w:rsidRPr="00C73B7F">
        <w:t xml:space="preserve">het </w:t>
      </w:r>
      <w:r w:rsidRPr="00C73B7F">
        <w:rPr>
          <w:i/>
          <w:iCs/>
        </w:rPr>
        <w:t xml:space="preserve">geloof </w:t>
      </w:r>
      <w:r w:rsidRPr="00C73B7F">
        <w:t>wordt aangedrongen door het vertoog</w:t>
      </w:r>
      <w:r>
        <w:t xml:space="preserve"> </w:t>
      </w:r>
      <w:r w:rsidRPr="00C73B7F">
        <w:t xml:space="preserve">van de </w:t>
      </w:r>
      <w:r w:rsidRPr="00C73B7F">
        <w:rPr>
          <w:i/>
          <w:iCs/>
        </w:rPr>
        <w:t xml:space="preserve">goddelijkheid </w:t>
      </w:r>
      <w:r w:rsidRPr="00C73B7F">
        <w:t xml:space="preserve">van het </w:t>
      </w:r>
      <w:r w:rsidRPr="00C73B7F">
        <w:rPr>
          <w:i/>
          <w:iCs/>
        </w:rPr>
        <w:t xml:space="preserve">getuigenis, </w:t>
      </w:r>
      <w:r w:rsidRPr="00C73B7F">
        <w:t>dat</w:t>
      </w:r>
      <w:r>
        <w:t xml:space="preserve"> </w:t>
      </w:r>
      <w:r w:rsidRPr="00C73B7F">
        <w:rPr>
          <w:i/>
          <w:iCs/>
        </w:rPr>
        <w:t>God, Die niet liegen kan, beloofd heeft32.</w:t>
      </w:r>
      <w:r>
        <w:rPr>
          <w:i/>
          <w:iCs/>
        </w:rPr>
        <w:t xml:space="preserve"> </w:t>
      </w:r>
      <w:r w:rsidRPr="00C73B7F">
        <w:t xml:space="preserve">Waarom </w:t>
      </w:r>
      <w:r w:rsidRPr="00C73B7F">
        <w:rPr>
          <w:i/>
          <w:iCs/>
        </w:rPr>
        <w:t xml:space="preserve">Johannes, </w:t>
      </w:r>
      <w:r w:rsidRPr="00C73B7F">
        <w:t>als hij het geloof wil verzekeren</w:t>
      </w:r>
      <w:r>
        <w:t xml:space="preserve"> </w:t>
      </w:r>
      <w:r w:rsidRPr="00C73B7F">
        <w:t xml:space="preserve">van die waarheid, dat </w:t>
      </w:r>
      <w:r w:rsidRPr="00C73B7F">
        <w:rPr>
          <w:i/>
          <w:iCs/>
        </w:rPr>
        <w:t xml:space="preserve">Jezus </w:t>
      </w:r>
      <w:r w:rsidRPr="00C73B7F">
        <w:t>zowel gekomen is,</w:t>
      </w:r>
      <w:r>
        <w:t xml:space="preserve"> </w:t>
      </w:r>
      <w:r w:rsidRPr="00C73B7F">
        <w:t xml:space="preserve">om ons gelijk </w:t>
      </w:r>
      <w:r w:rsidRPr="00C73B7F">
        <w:rPr>
          <w:i/>
          <w:iCs/>
        </w:rPr>
        <w:t xml:space="preserve">door water </w:t>
      </w:r>
      <w:r w:rsidRPr="00C73B7F">
        <w:t>te reinigen tot de</w:t>
      </w:r>
      <w:r>
        <w:t xml:space="preserve"> </w:t>
      </w:r>
      <w:r w:rsidRPr="00C73B7F">
        <w:t xml:space="preserve">gehoorzaamheid van </w:t>
      </w:r>
      <w:r w:rsidRPr="00C73B7F">
        <w:rPr>
          <w:i/>
          <w:iCs/>
        </w:rPr>
        <w:t xml:space="preserve">Gods geboden, </w:t>
      </w:r>
      <w:r w:rsidRPr="00C73B7F">
        <w:t>als om ons</w:t>
      </w:r>
      <w:r>
        <w:t xml:space="preserve"> </w:t>
      </w:r>
      <w:r w:rsidRPr="00C73B7F">
        <w:t xml:space="preserve">door </w:t>
      </w:r>
      <w:r w:rsidRPr="00C73B7F">
        <w:rPr>
          <w:i/>
          <w:iCs/>
        </w:rPr>
        <w:t xml:space="preserve">bloed </w:t>
      </w:r>
      <w:r w:rsidRPr="00C73B7F">
        <w:t xml:space="preserve">te wassen van de </w:t>
      </w:r>
      <w:r w:rsidRPr="00C73B7F">
        <w:rPr>
          <w:i/>
          <w:iCs/>
        </w:rPr>
        <w:t xml:space="preserve">schuld </w:t>
      </w:r>
      <w:r w:rsidRPr="00C73B7F">
        <w:t>van de</w:t>
      </w:r>
      <w:r>
        <w:t xml:space="preserve"> </w:t>
      </w:r>
      <w:r w:rsidRPr="00C73B7F">
        <w:rPr>
          <w:i/>
          <w:iCs/>
        </w:rPr>
        <w:t xml:space="preserve">zonde; </w:t>
      </w:r>
      <w:r w:rsidRPr="00C73B7F">
        <w:t xml:space="preserve">met zoveel klem zegt: </w:t>
      </w:r>
      <w:r w:rsidRPr="00C73B7F">
        <w:rPr>
          <w:i/>
          <w:iCs/>
        </w:rPr>
        <w:t>want Drie zijn er</w:t>
      </w:r>
      <w:r>
        <w:rPr>
          <w:i/>
          <w:iCs/>
        </w:rPr>
        <w:t xml:space="preserve"> </w:t>
      </w:r>
      <w:r w:rsidRPr="00C73B7F">
        <w:rPr>
          <w:i/>
          <w:iCs/>
        </w:rPr>
        <w:t>DIE GETUIGEN IN DE HEMEL</w:t>
      </w:r>
      <w:r w:rsidRPr="00C73B7F">
        <w:t>, enz.33, daar wij ook</w:t>
      </w:r>
      <w:r>
        <w:t xml:space="preserve"> </w:t>
      </w:r>
      <w:r w:rsidRPr="00C73B7F">
        <w:t xml:space="preserve">dus, als hier, tot </w:t>
      </w:r>
      <w:r w:rsidRPr="00C73B7F">
        <w:rPr>
          <w:i/>
          <w:iCs/>
        </w:rPr>
        <w:t xml:space="preserve">Getuigen in de hemel </w:t>
      </w:r>
      <w:r w:rsidRPr="00C73B7F">
        <w:t>gewezen</w:t>
      </w:r>
      <w:r>
        <w:t xml:space="preserve"> </w:t>
      </w:r>
      <w:r w:rsidRPr="00C73B7F">
        <w:t>worden.</w:t>
      </w:r>
      <w:r>
        <w:t xml:space="preserve"> </w:t>
      </w:r>
    </w:p>
    <w:p w14:paraId="63AEC31E" w14:textId="77777777" w:rsidR="008121A9" w:rsidRDefault="008121A9" w:rsidP="008121A9">
      <w:pPr>
        <w:jc w:val="both"/>
      </w:pPr>
      <w:r w:rsidRPr="00C73B7F">
        <w:t>31 Joh. 3:33; 1 Joh. 5:6-9.</w:t>
      </w:r>
      <w:r>
        <w:t xml:space="preserve"> </w:t>
      </w:r>
      <w:r w:rsidRPr="00C73B7F">
        <w:t>32 Tit. 1:2.</w:t>
      </w:r>
      <w:r>
        <w:t xml:space="preserve"> </w:t>
      </w:r>
      <w:r w:rsidRPr="00C73B7F">
        <w:t>33 1 Joh. 5:7.</w:t>
      </w:r>
    </w:p>
    <w:p w14:paraId="428042C5" w14:textId="77777777" w:rsidR="008121A9" w:rsidRDefault="008121A9" w:rsidP="008121A9">
      <w:pPr>
        <w:jc w:val="both"/>
      </w:pPr>
    </w:p>
    <w:p w14:paraId="4D8E567C" w14:textId="77777777" w:rsidR="008121A9" w:rsidRPr="00511411" w:rsidRDefault="008121A9" w:rsidP="008121A9">
      <w:pPr>
        <w:jc w:val="both"/>
        <w:rPr>
          <w:b/>
        </w:rPr>
      </w:pPr>
      <w:r w:rsidRPr="00511411">
        <w:rPr>
          <w:b/>
        </w:rPr>
        <w:t xml:space="preserve">23. Op CHRISTUS </w:t>
      </w:r>
    </w:p>
    <w:p w14:paraId="6898A17F" w14:textId="77777777" w:rsidR="008121A9" w:rsidRDefault="008121A9" w:rsidP="008121A9">
      <w:pPr>
        <w:jc w:val="both"/>
      </w:pPr>
      <w:r w:rsidRPr="00C73B7F">
        <w:t>En, hoewel men dan ook hier in het algemeen</w:t>
      </w:r>
      <w:r>
        <w:t xml:space="preserve"> </w:t>
      </w:r>
      <w:r w:rsidRPr="00C73B7F">
        <w:t xml:space="preserve">kan denken aan de gehele </w:t>
      </w:r>
      <w:r w:rsidRPr="00C73B7F">
        <w:rPr>
          <w:i/>
          <w:iCs/>
        </w:rPr>
        <w:t xml:space="preserve">Drie-eenheid, </w:t>
      </w:r>
      <w:r w:rsidRPr="00C73B7F">
        <w:t>die in</w:t>
      </w:r>
      <w:r>
        <w:t xml:space="preserve"> </w:t>
      </w:r>
      <w:r w:rsidRPr="00C73B7F">
        <w:t xml:space="preserve">het </w:t>
      </w:r>
      <w:r w:rsidRPr="00C73B7F">
        <w:rPr>
          <w:i/>
          <w:iCs/>
        </w:rPr>
        <w:t xml:space="preserve">enkelvoudig </w:t>
      </w:r>
      <w:r w:rsidRPr="00C73B7F">
        <w:t xml:space="preserve">als een </w:t>
      </w:r>
      <w:r w:rsidRPr="00C73B7F">
        <w:rPr>
          <w:i/>
          <w:iCs/>
        </w:rPr>
        <w:t xml:space="preserve">Getuige </w:t>
      </w:r>
      <w:r w:rsidRPr="00C73B7F">
        <w:t>aangemerkt kan</w:t>
      </w:r>
      <w:r>
        <w:t xml:space="preserve"> </w:t>
      </w:r>
      <w:r w:rsidRPr="00C73B7F">
        <w:t xml:space="preserve">worden, omdat </w:t>
      </w:r>
      <w:r w:rsidRPr="00C73B7F">
        <w:rPr>
          <w:i/>
          <w:iCs/>
        </w:rPr>
        <w:t xml:space="preserve">deze drie één zijn; </w:t>
      </w:r>
      <w:r w:rsidRPr="00C73B7F">
        <w:t>denk ik echter,</w:t>
      </w:r>
      <w:r>
        <w:t xml:space="preserve"> </w:t>
      </w:r>
      <w:r w:rsidRPr="00C73B7F">
        <w:t xml:space="preserve">dat wij in het bijzonder het oog op de </w:t>
      </w:r>
      <w:r w:rsidRPr="00C73B7F">
        <w:rPr>
          <w:i/>
          <w:iCs/>
        </w:rPr>
        <w:t>Zoon van</w:t>
      </w:r>
      <w:r>
        <w:rPr>
          <w:i/>
          <w:iCs/>
        </w:rPr>
        <w:t xml:space="preserve"> </w:t>
      </w:r>
      <w:r w:rsidRPr="00C73B7F">
        <w:rPr>
          <w:i/>
          <w:iCs/>
        </w:rPr>
        <w:t xml:space="preserve">God, </w:t>
      </w:r>
      <w:r w:rsidRPr="00C73B7F">
        <w:t xml:space="preserve">de </w:t>
      </w:r>
      <w:r w:rsidRPr="00C73B7F">
        <w:rPr>
          <w:i/>
          <w:iCs/>
        </w:rPr>
        <w:t xml:space="preserve">Heere JEZUS CHRISTUS </w:t>
      </w:r>
      <w:r w:rsidRPr="00C73B7F">
        <w:t>vestigen mogen.</w:t>
      </w:r>
      <w:r>
        <w:t xml:space="preserve"> </w:t>
      </w:r>
      <w:r w:rsidRPr="00C73B7F">
        <w:t>Temeer – omdat Hij meermalen als een</w:t>
      </w:r>
      <w:r>
        <w:t xml:space="preserve"> </w:t>
      </w:r>
      <w:r w:rsidRPr="00C73B7F">
        <w:t>GETROUWE GETUIGE wordt voorgedragen, gelijk in</w:t>
      </w:r>
      <w:r>
        <w:t xml:space="preserve"> </w:t>
      </w:r>
      <w:r w:rsidRPr="00C73B7F">
        <w:t>Openb. 1:14, vergelijk met Jes. 5:4. Welke</w:t>
      </w:r>
      <w:r>
        <w:t xml:space="preserve"> </w:t>
      </w:r>
      <w:r w:rsidRPr="00C73B7F">
        <w:t>erenaam van GETUIGE Hem ook toekomt, wegens</w:t>
      </w:r>
      <w:r>
        <w:t xml:space="preserve"> </w:t>
      </w:r>
      <w:r w:rsidRPr="00C73B7F">
        <w:t xml:space="preserve">Zijn </w:t>
      </w:r>
      <w:r w:rsidRPr="00C73B7F">
        <w:rPr>
          <w:i/>
          <w:iCs/>
        </w:rPr>
        <w:t xml:space="preserve">ambt, </w:t>
      </w:r>
      <w:r w:rsidRPr="00C73B7F">
        <w:t xml:space="preserve">bestaande in te </w:t>
      </w:r>
      <w:r w:rsidRPr="00C73B7F">
        <w:rPr>
          <w:i/>
          <w:iCs/>
        </w:rPr>
        <w:t xml:space="preserve">getuigen, </w:t>
      </w:r>
      <w:r w:rsidRPr="00C73B7F">
        <w:t>in het</w:t>
      </w:r>
      <w:r>
        <w:t xml:space="preserve"> </w:t>
      </w:r>
      <w:r w:rsidRPr="00C73B7F">
        <w:t xml:space="preserve">bijzonder van </w:t>
      </w:r>
      <w:r w:rsidRPr="00C73B7F">
        <w:rPr>
          <w:i/>
          <w:iCs/>
        </w:rPr>
        <w:t xml:space="preserve">Gods genaderaad </w:t>
      </w:r>
      <w:r w:rsidRPr="00C73B7F">
        <w:t xml:space="preserve">en </w:t>
      </w:r>
      <w:r w:rsidRPr="00C73B7F">
        <w:rPr>
          <w:i/>
          <w:iCs/>
        </w:rPr>
        <w:t xml:space="preserve">wil </w:t>
      </w:r>
      <w:r w:rsidRPr="00C73B7F">
        <w:t>tot</w:t>
      </w:r>
      <w:r>
        <w:t xml:space="preserve"> </w:t>
      </w:r>
      <w:r w:rsidRPr="00C73B7F">
        <w:t xml:space="preserve">verlossing van de </w:t>
      </w:r>
      <w:r w:rsidRPr="00C73B7F">
        <w:rPr>
          <w:i/>
          <w:iCs/>
        </w:rPr>
        <w:t xml:space="preserve">uitverkoren zondaren. </w:t>
      </w:r>
      <w:r w:rsidRPr="00C73B7F">
        <w:t>Gelijk</w:t>
      </w:r>
      <w:r>
        <w:t xml:space="preserve"> </w:t>
      </w:r>
      <w:r w:rsidRPr="00C73B7F">
        <w:t xml:space="preserve">wij ook menen, dat Hij als de </w:t>
      </w:r>
      <w:r w:rsidRPr="00C73B7F">
        <w:rPr>
          <w:i/>
          <w:iCs/>
        </w:rPr>
        <w:t>sprekende Persoon</w:t>
      </w:r>
      <w:r>
        <w:rPr>
          <w:i/>
          <w:iCs/>
        </w:rPr>
        <w:t xml:space="preserve"> </w:t>
      </w:r>
      <w:r w:rsidRPr="00C73B7F">
        <w:t>in dit dichtstuk voorkomt. – Dat, vergeleken zijnde</w:t>
      </w:r>
      <w:r>
        <w:t xml:space="preserve"> </w:t>
      </w:r>
      <w:r w:rsidRPr="00C73B7F">
        <w:t>met de inhoud van deze beloften, hier te geschikter</w:t>
      </w:r>
      <w:r>
        <w:t xml:space="preserve"> </w:t>
      </w:r>
      <w:r w:rsidRPr="00C73B7F">
        <w:t xml:space="preserve">plaats zal vinden; omdat, gesteld zijnde dat Hij </w:t>
      </w:r>
      <w:r w:rsidRPr="00C73B7F">
        <w:rPr>
          <w:i/>
          <w:iCs/>
        </w:rPr>
        <w:t>Zelf</w:t>
      </w:r>
      <w:r>
        <w:rPr>
          <w:i/>
          <w:iCs/>
        </w:rPr>
        <w:t xml:space="preserve"> </w:t>
      </w:r>
      <w:r w:rsidRPr="00C73B7F">
        <w:t xml:space="preserve">hier de </w:t>
      </w:r>
      <w:r w:rsidRPr="00C73B7F">
        <w:rPr>
          <w:i/>
          <w:iCs/>
        </w:rPr>
        <w:t xml:space="preserve">beloften </w:t>
      </w:r>
      <w:r w:rsidRPr="00C73B7F">
        <w:t>uitspreekt, het juist ten hoogste</w:t>
      </w:r>
      <w:r>
        <w:t xml:space="preserve"> </w:t>
      </w:r>
      <w:r w:rsidRPr="00C73B7F">
        <w:t>nodig was, aan lezer en hoorder verzekering te</w:t>
      </w:r>
      <w:r>
        <w:t xml:space="preserve"> </w:t>
      </w:r>
      <w:r w:rsidRPr="00C73B7F">
        <w:t xml:space="preserve">geven, dat ze met geen </w:t>
      </w:r>
      <w:r w:rsidRPr="00C73B7F">
        <w:rPr>
          <w:i/>
          <w:iCs/>
        </w:rPr>
        <w:t xml:space="preserve">feilbaar mens </w:t>
      </w:r>
      <w:r w:rsidRPr="00C73B7F">
        <w:t>te doen</w:t>
      </w:r>
      <w:r>
        <w:t xml:space="preserve"> </w:t>
      </w:r>
      <w:r w:rsidRPr="00C73B7F">
        <w:t>hadden, maar met zo Iemand, Die wegens Zijn</w:t>
      </w:r>
      <w:r>
        <w:t xml:space="preserve"> </w:t>
      </w:r>
      <w:r w:rsidRPr="00C73B7F">
        <w:t>bestaan en hoedanigheid volkomen geloof</w:t>
      </w:r>
      <w:r>
        <w:t xml:space="preserve"> </w:t>
      </w:r>
      <w:r w:rsidRPr="00C73B7F">
        <w:t>verdiende, ja, met gezag geloof kon vorderen.</w:t>
      </w:r>
      <w:r>
        <w:t xml:space="preserve"> </w:t>
      </w:r>
      <w:r w:rsidRPr="00C73B7F">
        <w:t>Waartoe die tweeërlei nadere beschrijving krachtig</w:t>
      </w:r>
      <w:r>
        <w:t xml:space="preserve"> </w:t>
      </w:r>
      <w:r w:rsidRPr="00C73B7F">
        <w:t xml:space="preserve">dient, dat Hij – een </w:t>
      </w:r>
      <w:r w:rsidRPr="00C73B7F">
        <w:rPr>
          <w:i/>
          <w:iCs/>
        </w:rPr>
        <w:t xml:space="preserve">Getuige in DE HEMEL is </w:t>
      </w:r>
      <w:r w:rsidRPr="00C73B7F">
        <w:t>– en</w:t>
      </w:r>
      <w:r>
        <w:t xml:space="preserve"> </w:t>
      </w:r>
      <w:r w:rsidRPr="00C73B7F">
        <w:t xml:space="preserve">wel zo’n </w:t>
      </w:r>
      <w:r w:rsidRPr="00C73B7F">
        <w:rPr>
          <w:i/>
          <w:iCs/>
        </w:rPr>
        <w:t xml:space="preserve">Getuige, </w:t>
      </w:r>
      <w:r w:rsidRPr="00C73B7F">
        <w:t>die GETROUW is.</w:t>
      </w:r>
      <w:r>
        <w:t xml:space="preserve"> </w:t>
      </w:r>
    </w:p>
    <w:p w14:paraId="427865CB" w14:textId="77777777" w:rsidR="008121A9" w:rsidRDefault="008121A9" w:rsidP="008121A9">
      <w:pPr>
        <w:jc w:val="both"/>
      </w:pPr>
    </w:p>
    <w:p w14:paraId="1FE602BA" w14:textId="77777777" w:rsidR="008121A9" w:rsidRPr="00511411" w:rsidRDefault="008121A9" w:rsidP="008121A9">
      <w:pPr>
        <w:jc w:val="both"/>
        <w:rPr>
          <w:b/>
        </w:rPr>
      </w:pPr>
      <w:r w:rsidRPr="00511411">
        <w:rPr>
          <w:b/>
        </w:rPr>
        <w:t xml:space="preserve">24. ... Die in volle kracht zo genoemd mag worden </w:t>
      </w:r>
    </w:p>
    <w:p w14:paraId="56035536" w14:textId="77777777" w:rsidR="008121A9" w:rsidRDefault="008121A9" w:rsidP="008121A9">
      <w:pPr>
        <w:jc w:val="both"/>
        <w:rPr>
          <w:i/>
          <w:iCs/>
        </w:rPr>
      </w:pPr>
      <w:r w:rsidRPr="00C73B7F">
        <w:t xml:space="preserve">Hij noemt Zich dan een </w:t>
      </w:r>
      <w:r w:rsidRPr="00C73B7F">
        <w:rPr>
          <w:i/>
          <w:iCs/>
        </w:rPr>
        <w:t>Getuige in DE HEMEL.</w:t>
      </w:r>
      <w:r>
        <w:rPr>
          <w:i/>
          <w:iCs/>
        </w:rPr>
        <w:t xml:space="preserve"> </w:t>
      </w:r>
      <w:r w:rsidRPr="00C73B7F">
        <w:t xml:space="preserve">Dit ziet niet op de plaats, waar Hij </w:t>
      </w:r>
      <w:r w:rsidRPr="00C73B7F">
        <w:rPr>
          <w:i/>
          <w:iCs/>
        </w:rPr>
        <w:t>getuigenis</w:t>
      </w:r>
      <w:r>
        <w:rPr>
          <w:i/>
          <w:iCs/>
        </w:rPr>
        <w:t xml:space="preserve"> </w:t>
      </w:r>
      <w:r w:rsidRPr="00C73B7F">
        <w:t xml:space="preserve">geeft. Want die plaats is eigenlijk hier </w:t>
      </w:r>
      <w:r w:rsidRPr="00C73B7F">
        <w:rPr>
          <w:i/>
          <w:iCs/>
        </w:rPr>
        <w:t>op aarde,</w:t>
      </w:r>
      <w:r>
        <w:rPr>
          <w:i/>
          <w:iCs/>
        </w:rPr>
        <w:t xml:space="preserve"> </w:t>
      </w:r>
      <w:r w:rsidRPr="00C73B7F">
        <w:t xml:space="preserve">bij de </w:t>
      </w:r>
      <w:r w:rsidRPr="00C73B7F">
        <w:rPr>
          <w:i/>
          <w:iCs/>
        </w:rPr>
        <w:t xml:space="preserve">mensen, </w:t>
      </w:r>
      <w:r w:rsidRPr="00C73B7F">
        <w:t xml:space="preserve">daar men </w:t>
      </w:r>
      <w:r w:rsidRPr="00C73B7F">
        <w:rPr>
          <w:i/>
          <w:iCs/>
        </w:rPr>
        <w:t xml:space="preserve">door geloof </w:t>
      </w:r>
      <w:r w:rsidRPr="00C73B7F">
        <w:t>wandelt.</w:t>
      </w:r>
      <w:r>
        <w:t xml:space="preserve"> </w:t>
      </w:r>
      <w:r w:rsidRPr="00C73B7F">
        <w:t>Nee! Het ziet op Zijn heerlijk verblijf, Zijn</w:t>
      </w:r>
      <w:r>
        <w:t xml:space="preserve"> </w:t>
      </w:r>
      <w:r w:rsidRPr="00C73B7F">
        <w:rPr>
          <w:i/>
          <w:iCs/>
        </w:rPr>
        <w:t xml:space="preserve">woonstede, </w:t>
      </w:r>
      <w:r w:rsidRPr="00C73B7F">
        <w:t xml:space="preserve">en strekt om ons meer dan </w:t>
      </w:r>
      <w:r w:rsidRPr="00C73B7F">
        <w:rPr>
          <w:i/>
          <w:iCs/>
        </w:rPr>
        <w:t>menselijke</w:t>
      </w:r>
      <w:r>
        <w:rPr>
          <w:i/>
          <w:iCs/>
        </w:rPr>
        <w:t xml:space="preserve"> </w:t>
      </w:r>
      <w:r w:rsidRPr="00C73B7F">
        <w:t>denkbeelden van Hem in te boezemen. Met</w:t>
      </w:r>
      <w:r>
        <w:t xml:space="preserve"> </w:t>
      </w:r>
      <w:r w:rsidRPr="00C73B7F">
        <w:t xml:space="preserve">één woord, het wijst ons de </w:t>
      </w:r>
      <w:r w:rsidRPr="00C73B7F">
        <w:rPr>
          <w:i/>
          <w:iCs/>
        </w:rPr>
        <w:t>goddelijkheid van</w:t>
      </w:r>
      <w:r>
        <w:rPr>
          <w:i/>
          <w:iCs/>
        </w:rPr>
        <w:t xml:space="preserve"> </w:t>
      </w:r>
      <w:r w:rsidRPr="00C73B7F">
        <w:rPr>
          <w:i/>
          <w:iCs/>
        </w:rPr>
        <w:t xml:space="preserve">Zijn Persoon </w:t>
      </w:r>
      <w:r w:rsidRPr="00C73B7F">
        <w:t xml:space="preserve">aan, als hebbende </w:t>
      </w:r>
      <w:r w:rsidRPr="00C73B7F">
        <w:rPr>
          <w:i/>
          <w:iCs/>
        </w:rPr>
        <w:t xml:space="preserve">de hemel </w:t>
      </w:r>
      <w:r w:rsidRPr="00C73B7F">
        <w:t>tot Zijn</w:t>
      </w:r>
      <w:r>
        <w:t xml:space="preserve"> </w:t>
      </w:r>
      <w:r w:rsidRPr="00C73B7F">
        <w:rPr>
          <w:i/>
          <w:iCs/>
        </w:rPr>
        <w:t xml:space="preserve">troon, </w:t>
      </w:r>
      <w:r w:rsidRPr="00C73B7F">
        <w:t xml:space="preserve">en zullende naar Zijn </w:t>
      </w:r>
      <w:r w:rsidRPr="00C73B7F">
        <w:rPr>
          <w:i/>
          <w:iCs/>
        </w:rPr>
        <w:t>goddelijke heerlijkheid</w:t>
      </w:r>
      <w:r>
        <w:rPr>
          <w:i/>
          <w:iCs/>
        </w:rPr>
        <w:t xml:space="preserve"> </w:t>
      </w:r>
      <w:r w:rsidRPr="00C73B7F">
        <w:t xml:space="preserve">en </w:t>
      </w:r>
      <w:r w:rsidRPr="00C73B7F">
        <w:rPr>
          <w:i/>
          <w:iCs/>
        </w:rPr>
        <w:t xml:space="preserve">overalomtegenwoordigheid </w:t>
      </w:r>
      <w:r w:rsidRPr="00C73B7F">
        <w:t>dat</w:t>
      </w:r>
      <w:r>
        <w:t xml:space="preserve"> </w:t>
      </w:r>
      <w:r w:rsidRPr="00C73B7F">
        <w:t xml:space="preserve">behouden; zelfs dan, wanneer Hij als de </w:t>
      </w:r>
      <w:r w:rsidRPr="00C73B7F">
        <w:rPr>
          <w:i/>
          <w:iCs/>
        </w:rPr>
        <w:t>Zoon des</w:t>
      </w:r>
      <w:r>
        <w:rPr>
          <w:i/>
          <w:iCs/>
        </w:rPr>
        <w:t xml:space="preserve"> </w:t>
      </w:r>
      <w:r w:rsidRPr="00C73B7F">
        <w:rPr>
          <w:i/>
          <w:iCs/>
        </w:rPr>
        <w:t xml:space="preserve">mensen </w:t>
      </w:r>
      <w:r w:rsidRPr="00C73B7F">
        <w:t xml:space="preserve">en </w:t>
      </w:r>
      <w:r w:rsidRPr="00C73B7F">
        <w:rPr>
          <w:i/>
          <w:iCs/>
        </w:rPr>
        <w:t xml:space="preserve">Davids Zaad </w:t>
      </w:r>
      <w:r w:rsidRPr="00C73B7F">
        <w:t>in een aangenomen</w:t>
      </w:r>
      <w:r>
        <w:t xml:space="preserve"> </w:t>
      </w:r>
      <w:r w:rsidRPr="00C73B7F">
        <w:rPr>
          <w:i/>
          <w:iCs/>
        </w:rPr>
        <w:t xml:space="preserve">menselijke natuur </w:t>
      </w:r>
      <w:r w:rsidRPr="00C73B7F">
        <w:t xml:space="preserve">op </w:t>
      </w:r>
      <w:r w:rsidRPr="00C73B7F">
        <w:rPr>
          <w:i/>
          <w:iCs/>
        </w:rPr>
        <w:t xml:space="preserve">aarde </w:t>
      </w:r>
      <w:r w:rsidRPr="00C73B7F">
        <w:t>geopenbaard wordt,</w:t>
      </w:r>
      <w:r>
        <w:t xml:space="preserve"> </w:t>
      </w:r>
      <w:r w:rsidRPr="00C73B7F">
        <w:t xml:space="preserve">vanwaar Hij ook naar die natuur zou </w:t>
      </w:r>
      <w:r w:rsidRPr="00C73B7F">
        <w:rPr>
          <w:i/>
          <w:iCs/>
        </w:rPr>
        <w:t xml:space="preserve">opvaren </w:t>
      </w:r>
      <w:r w:rsidRPr="00C73B7F">
        <w:t>ten</w:t>
      </w:r>
      <w:r>
        <w:t xml:space="preserve"> </w:t>
      </w:r>
      <w:r w:rsidRPr="00C73B7F">
        <w:rPr>
          <w:i/>
          <w:iCs/>
        </w:rPr>
        <w:t xml:space="preserve">hemel, </w:t>
      </w:r>
      <w:r w:rsidRPr="00C73B7F">
        <w:t xml:space="preserve">om te zitten als </w:t>
      </w:r>
      <w:r w:rsidRPr="00C73B7F">
        <w:rPr>
          <w:i/>
          <w:iCs/>
        </w:rPr>
        <w:t xml:space="preserve">verheerlijkt Godmens </w:t>
      </w:r>
      <w:r w:rsidRPr="00C73B7F">
        <w:t>aan</w:t>
      </w:r>
      <w:r>
        <w:t xml:space="preserve"> </w:t>
      </w:r>
      <w:r w:rsidRPr="00C73B7F">
        <w:t xml:space="preserve">de </w:t>
      </w:r>
      <w:r w:rsidRPr="00C73B7F">
        <w:rPr>
          <w:i/>
          <w:iCs/>
        </w:rPr>
        <w:t xml:space="preserve">rechterhand </w:t>
      </w:r>
      <w:r w:rsidRPr="00C73B7F">
        <w:t xml:space="preserve">van de </w:t>
      </w:r>
      <w:r w:rsidRPr="00C73B7F">
        <w:rPr>
          <w:i/>
          <w:iCs/>
        </w:rPr>
        <w:t xml:space="preserve">Vader </w:t>
      </w:r>
      <w:r w:rsidRPr="00C73B7F">
        <w:t xml:space="preserve">in de </w:t>
      </w:r>
      <w:r w:rsidRPr="00C73B7F">
        <w:rPr>
          <w:i/>
          <w:iCs/>
        </w:rPr>
        <w:t>hoogste</w:t>
      </w:r>
      <w:r>
        <w:rPr>
          <w:i/>
          <w:iCs/>
        </w:rPr>
        <w:t xml:space="preserve"> </w:t>
      </w:r>
      <w:r w:rsidRPr="00C73B7F">
        <w:rPr>
          <w:i/>
          <w:iCs/>
        </w:rPr>
        <w:t xml:space="preserve">hemelen. </w:t>
      </w:r>
      <w:r w:rsidRPr="00C73B7F">
        <w:t xml:space="preserve">Dus in volle kracht: de </w:t>
      </w:r>
      <w:r w:rsidRPr="00C73B7F">
        <w:rPr>
          <w:i/>
          <w:iCs/>
        </w:rPr>
        <w:t>Eniggeborene</w:t>
      </w:r>
      <w:r>
        <w:rPr>
          <w:i/>
          <w:iCs/>
        </w:rPr>
        <w:t xml:space="preserve"> </w:t>
      </w:r>
      <w:r w:rsidRPr="00C73B7F">
        <w:rPr>
          <w:i/>
          <w:iCs/>
        </w:rPr>
        <w:t xml:space="preserve">Die in de schoot des Vaders is34, </w:t>
      </w:r>
      <w:r w:rsidRPr="00C73B7F">
        <w:t xml:space="preserve">en </w:t>
      </w:r>
      <w:r w:rsidRPr="00C73B7F">
        <w:rPr>
          <w:i/>
          <w:iCs/>
        </w:rPr>
        <w:t>de Heere</w:t>
      </w:r>
      <w:r>
        <w:rPr>
          <w:i/>
          <w:iCs/>
        </w:rPr>
        <w:t xml:space="preserve"> </w:t>
      </w:r>
      <w:r w:rsidRPr="00C73B7F">
        <w:rPr>
          <w:i/>
          <w:iCs/>
        </w:rPr>
        <w:t xml:space="preserve">uit de hemel35. </w:t>
      </w:r>
      <w:r w:rsidRPr="00C73B7F">
        <w:t>– Dat immers ten sterkste dient,</w:t>
      </w:r>
      <w:r>
        <w:t xml:space="preserve"> </w:t>
      </w:r>
      <w:r w:rsidRPr="00C73B7F">
        <w:t xml:space="preserve">om Zijn getuigenis </w:t>
      </w:r>
      <w:r w:rsidRPr="00C73B7F">
        <w:rPr>
          <w:i/>
          <w:iCs/>
        </w:rPr>
        <w:t xml:space="preserve">kracht </w:t>
      </w:r>
      <w:r w:rsidRPr="00C73B7F">
        <w:t xml:space="preserve">te geven. Want </w:t>
      </w:r>
      <w:r w:rsidRPr="00C73B7F">
        <w:rPr>
          <w:i/>
          <w:iCs/>
        </w:rPr>
        <w:t>indien</w:t>
      </w:r>
      <w:r>
        <w:rPr>
          <w:i/>
          <w:iCs/>
        </w:rPr>
        <w:t xml:space="preserve"> </w:t>
      </w:r>
      <w:r w:rsidRPr="00C73B7F">
        <w:rPr>
          <w:i/>
          <w:iCs/>
        </w:rPr>
        <w:t>wij het getuigenis van mensen aannemen, het</w:t>
      </w:r>
      <w:r>
        <w:rPr>
          <w:i/>
          <w:iCs/>
        </w:rPr>
        <w:t xml:space="preserve"> </w:t>
      </w:r>
      <w:r w:rsidRPr="00C73B7F">
        <w:rPr>
          <w:i/>
          <w:iCs/>
        </w:rPr>
        <w:t xml:space="preserve">getuigenis Gods is meerder36. </w:t>
      </w:r>
      <w:r w:rsidRPr="00C73B7F">
        <w:t xml:space="preserve">– Om </w:t>
      </w:r>
      <w:r w:rsidRPr="00C73B7F">
        <w:rPr>
          <w:i/>
          <w:iCs/>
        </w:rPr>
        <w:t xml:space="preserve">gezag </w:t>
      </w:r>
      <w:r w:rsidRPr="00C73B7F">
        <w:t>bij te</w:t>
      </w:r>
      <w:r>
        <w:t xml:space="preserve"> </w:t>
      </w:r>
      <w:r w:rsidRPr="00C73B7F">
        <w:t xml:space="preserve">zetten, en de verplichting </w:t>
      </w:r>
      <w:r w:rsidRPr="00C73B7F">
        <w:rPr>
          <w:i/>
          <w:iCs/>
        </w:rPr>
        <w:t xml:space="preserve">tot geloof </w:t>
      </w:r>
      <w:r w:rsidRPr="00C73B7F">
        <w:t>aan te</w:t>
      </w:r>
      <w:r>
        <w:t xml:space="preserve"> </w:t>
      </w:r>
      <w:r w:rsidRPr="00C73B7F">
        <w:t xml:space="preserve">dringen. </w:t>
      </w:r>
      <w:r w:rsidRPr="00C73B7F">
        <w:rPr>
          <w:i/>
          <w:iCs/>
        </w:rPr>
        <w:t>Hoe zullen wij ontvlieden, indien wij</w:t>
      </w:r>
      <w:r>
        <w:rPr>
          <w:i/>
          <w:iCs/>
        </w:rPr>
        <w:t xml:space="preserve"> </w:t>
      </w:r>
      <w:r w:rsidRPr="00C73B7F">
        <w:rPr>
          <w:i/>
          <w:iCs/>
        </w:rPr>
        <w:t>ons onttrekken van Hem Die uit de hemel is37. –</w:t>
      </w:r>
      <w:r>
        <w:rPr>
          <w:i/>
          <w:iCs/>
        </w:rPr>
        <w:t xml:space="preserve"> </w:t>
      </w:r>
      <w:r w:rsidRPr="00C73B7F">
        <w:t xml:space="preserve">En om zo de bekommerde kerk alle </w:t>
      </w:r>
      <w:r w:rsidRPr="00C73B7F">
        <w:rPr>
          <w:i/>
          <w:iCs/>
        </w:rPr>
        <w:t>vooroordeel</w:t>
      </w:r>
      <w:r>
        <w:rPr>
          <w:i/>
          <w:iCs/>
        </w:rPr>
        <w:t xml:space="preserve"> </w:t>
      </w:r>
      <w:r w:rsidRPr="00C73B7F">
        <w:t xml:space="preserve">te </w:t>
      </w:r>
      <w:r w:rsidRPr="00C73B7F">
        <w:rPr>
          <w:i/>
          <w:iCs/>
        </w:rPr>
        <w:t xml:space="preserve">benemen, </w:t>
      </w:r>
      <w:r w:rsidRPr="00C73B7F">
        <w:t>opdat ze niet met een angstvallige</w:t>
      </w:r>
      <w:r>
        <w:t xml:space="preserve"> </w:t>
      </w:r>
      <w:r w:rsidRPr="00C73B7F">
        <w:rPr>
          <w:i/>
          <w:iCs/>
        </w:rPr>
        <w:t xml:space="preserve">David </w:t>
      </w:r>
      <w:r w:rsidRPr="00C73B7F">
        <w:t xml:space="preserve">in haasten zeggen mocht: </w:t>
      </w:r>
      <w:r w:rsidRPr="00C73B7F">
        <w:rPr>
          <w:i/>
          <w:iCs/>
        </w:rPr>
        <w:t>alle mensen zijn</w:t>
      </w:r>
      <w:r>
        <w:rPr>
          <w:i/>
          <w:iCs/>
        </w:rPr>
        <w:t xml:space="preserve"> </w:t>
      </w:r>
      <w:r w:rsidRPr="00C73B7F">
        <w:rPr>
          <w:i/>
          <w:iCs/>
        </w:rPr>
        <w:t xml:space="preserve">leugenaars, </w:t>
      </w:r>
      <w:r w:rsidRPr="00C73B7F">
        <w:t xml:space="preserve">maar gewillig met een </w:t>
      </w:r>
      <w:r w:rsidRPr="00C73B7F">
        <w:rPr>
          <w:i/>
          <w:iCs/>
        </w:rPr>
        <w:t>gehoorzaamheid</w:t>
      </w:r>
      <w:r>
        <w:rPr>
          <w:i/>
          <w:iCs/>
        </w:rPr>
        <w:t xml:space="preserve"> </w:t>
      </w:r>
      <w:r w:rsidRPr="00C73B7F">
        <w:rPr>
          <w:i/>
          <w:iCs/>
        </w:rPr>
        <w:t xml:space="preserve">van het geloof, </w:t>
      </w:r>
      <w:r w:rsidRPr="00C73B7F">
        <w:t xml:space="preserve">zich aan de </w:t>
      </w:r>
      <w:r w:rsidRPr="00C73B7F">
        <w:rPr>
          <w:i/>
          <w:iCs/>
        </w:rPr>
        <w:t>goddelijkheid</w:t>
      </w:r>
      <w:r>
        <w:rPr>
          <w:i/>
          <w:iCs/>
        </w:rPr>
        <w:t xml:space="preserve"> </w:t>
      </w:r>
      <w:r w:rsidRPr="00C73B7F">
        <w:t xml:space="preserve">van zo’n </w:t>
      </w:r>
      <w:r w:rsidRPr="00C73B7F">
        <w:rPr>
          <w:i/>
          <w:iCs/>
        </w:rPr>
        <w:t xml:space="preserve">hemelse Getuige </w:t>
      </w:r>
      <w:r w:rsidRPr="00C73B7F">
        <w:t>onderwerpen, en in</w:t>
      </w:r>
      <w:r>
        <w:t xml:space="preserve"> </w:t>
      </w:r>
      <w:r w:rsidRPr="00C73B7F">
        <w:t xml:space="preserve">weerwil van alle </w:t>
      </w:r>
      <w:r w:rsidRPr="00C73B7F">
        <w:rPr>
          <w:i/>
          <w:iCs/>
        </w:rPr>
        <w:t xml:space="preserve">aardse </w:t>
      </w:r>
      <w:r w:rsidRPr="00C73B7F">
        <w:t>bekommerlijkheden zich</w:t>
      </w:r>
      <w:r>
        <w:t xml:space="preserve"> </w:t>
      </w:r>
      <w:r w:rsidRPr="00C73B7F">
        <w:t xml:space="preserve">daarop </w:t>
      </w:r>
      <w:r w:rsidRPr="00C73B7F">
        <w:rPr>
          <w:i/>
          <w:iCs/>
        </w:rPr>
        <w:t>gerust verlaten.</w:t>
      </w:r>
      <w:r>
        <w:rPr>
          <w:i/>
          <w:iCs/>
        </w:rPr>
        <w:t xml:space="preserve"> </w:t>
      </w:r>
    </w:p>
    <w:p w14:paraId="58E8E8EF" w14:textId="77777777" w:rsidR="008121A9" w:rsidRDefault="008121A9" w:rsidP="008121A9">
      <w:pPr>
        <w:jc w:val="both"/>
        <w:rPr>
          <w:i/>
          <w:iCs/>
        </w:rPr>
      </w:pPr>
      <w:r w:rsidRPr="00C73B7F">
        <w:t>34 Joh. 1:12.</w:t>
      </w:r>
      <w:r>
        <w:t xml:space="preserve"> </w:t>
      </w:r>
      <w:r w:rsidRPr="00C73B7F">
        <w:t>35 1 Kor. 15:47.</w:t>
      </w:r>
      <w:r>
        <w:t xml:space="preserve"> </w:t>
      </w:r>
      <w:r w:rsidRPr="00C73B7F">
        <w:t>36 1 Joh. 5:9.</w:t>
      </w:r>
      <w:r>
        <w:t xml:space="preserve"> </w:t>
      </w:r>
      <w:r w:rsidRPr="00C73B7F">
        <w:t>37 Hebr. 12:25.</w:t>
      </w:r>
    </w:p>
    <w:p w14:paraId="7A3CFD60" w14:textId="77777777" w:rsidR="008121A9" w:rsidRDefault="008121A9" w:rsidP="008121A9">
      <w:pPr>
        <w:jc w:val="both"/>
        <w:rPr>
          <w:i/>
          <w:iCs/>
        </w:rPr>
      </w:pPr>
    </w:p>
    <w:p w14:paraId="10D142F0" w14:textId="77777777" w:rsidR="008121A9" w:rsidRPr="00511411" w:rsidRDefault="008121A9" w:rsidP="008121A9">
      <w:pPr>
        <w:jc w:val="both"/>
        <w:rPr>
          <w:b/>
        </w:rPr>
      </w:pPr>
      <w:r w:rsidRPr="00511411">
        <w:rPr>
          <w:b/>
        </w:rPr>
        <w:t>25. de verzekering</w:t>
      </w:r>
    </w:p>
    <w:p w14:paraId="4701BCCA" w14:textId="77777777" w:rsidR="008121A9" w:rsidRDefault="008121A9" w:rsidP="008121A9">
      <w:pPr>
        <w:jc w:val="both"/>
        <w:rPr>
          <w:i/>
          <w:iCs/>
        </w:rPr>
      </w:pPr>
      <w:r w:rsidRPr="00C73B7F">
        <w:t>En juist daartoe dient ook de verzekering, die</w:t>
      </w:r>
      <w:r>
        <w:t xml:space="preserve"> </w:t>
      </w:r>
      <w:r w:rsidRPr="00C73B7F">
        <w:t xml:space="preserve">Hij geeft van Zijn </w:t>
      </w:r>
      <w:r w:rsidRPr="00C73B7F">
        <w:rPr>
          <w:i/>
          <w:iCs/>
        </w:rPr>
        <w:t xml:space="preserve">geloofwaardigheid; </w:t>
      </w:r>
      <w:r w:rsidRPr="00C73B7F">
        <w:t>zeggende:</w:t>
      </w:r>
      <w:r>
        <w:t xml:space="preserve"> </w:t>
      </w:r>
      <w:r w:rsidRPr="00C73B7F">
        <w:rPr>
          <w:i/>
          <w:iCs/>
        </w:rPr>
        <w:t xml:space="preserve">de Getuige in de hemel IS GETROUW. </w:t>
      </w:r>
      <w:r w:rsidRPr="00C73B7F">
        <w:t>Waarmee</w:t>
      </w:r>
      <w:r>
        <w:t xml:space="preserve"> </w:t>
      </w:r>
      <w:r w:rsidRPr="00C73B7F">
        <w:t>dus wordt te kennen gegeven, dat men op Zijn</w:t>
      </w:r>
      <w:r>
        <w:t xml:space="preserve"> </w:t>
      </w:r>
      <w:r w:rsidRPr="00C73B7F">
        <w:t>woord en getuigenis volkomen staat kan, mag en</w:t>
      </w:r>
      <w:r>
        <w:t xml:space="preserve"> </w:t>
      </w:r>
      <w:r w:rsidRPr="00C73B7F">
        <w:t>moet maken, en zich ten volle gerust stellen, dat al</w:t>
      </w:r>
      <w:r>
        <w:t xml:space="preserve"> </w:t>
      </w:r>
      <w:r w:rsidRPr="00C73B7F">
        <w:t>deze beloften op haar tijd en op de nauwkeurigste</w:t>
      </w:r>
      <w:r>
        <w:t xml:space="preserve"> </w:t>
      </w:r>
      <w:r w:rsidRPr="00C73B7F">
        <w:t xml:space="preserve">wijze vervuld zullen worden. Omdat </w:t>
      </w:r>
      <w:r w:rsidRPr="00C73B7F">
        <w:rPr>
          <w:i/>
          <w:iCs/>
        </w:rPr>
        <w:t xml:space="preserve">Hij, </w:t>
      </w:r>
      <w:r w:rsidRPr="00C73B7F">
        <w:t>Die het</w:t>
      </w:r>
      <w:r>
        <w:t xml:space="preserve"> </w:t>
      </w:r>
      <w:r w:rsidRPr="00C73B7F">
        <w:t>getuigt, volkomen geloofwaardig is. Geen wonder.</w:t>
      </w:r>
      <w:r>
        <w:t xml:space="preserve"> </w:t>
      </w:r>
      <w:r w:rsidRPr="00C73B7F">
        <w:t xml:space="preserve">Want als een </w:t>
      </w:r>
      <w:r w:rsidRPr="00C73B7F">
        <w:rPr>
          <w:i/>
          <w:iCs/>
        </w:rPr>
        <w:t xml:space="preserve">hemelse </w:t>
      </w:r>
      <w:r w:rsidRPr="00C73B7F">
        <w:t xml:space="preserve">en </w:t>
      </w:r>
      <w:r w:rsidRPr="00C73B7F">
        <w:rPr>
          <w:i/>
          <w:iCs/>
        </w:rPr>
        <w:t>goddelijke Getuige</w:t>
      </w:r>
      <w:r>
        <w:rPr>
          <w:i/>
          <w:iCs/>
        </w:rPr>
        <w:t xml:space="preserve"> </w:t>
      </w:r>
      <w:r w:rsidRPr="00C73B7F">
        <w:t xml:space="preserve">bezit Hij volkomen </w:t>
      </w:r>
      <w:r w:rsidRPr="00C73B7F">
        <w:rPr>
          <w:i/>
          <w:iCs/>
        </w:rPr>
        <w:t xml:space="preserve">onfeilbaarheid, </w:t>
      </w:r>
      <w:r w:rsidRPr="00C73B7F">
        <w:t>goddelijke</w:t>
      </w:r>
      <w:r>
        <w:t xml:space="preserve"> </w:t>
      </w:r>
      <w:r w:rsidRPr="00C73B7F">
        <w:rPr>
          <w:i/>
          <w:iCs/>
        </w:rPr>
        <w:t xml:space="preserve">waarheid </w:t>
      </w:r>
      <w:r w:rsidRPr="00C73B7F">
        <w:t xml:space="preserve">en onloochenbare </w:t>
      </w:r>
      <w:r w:rsidRPr="00C73B7F">
        <w:rPr>
          <w:i/>
          <w:iCs/>
        </w:rPr>
        <w:t xml:space="preserve">trouw. </w:t>
      </w:r>
      <w:r w:rsidRPr="00C73B7F">
        <w:t>Waarom Hij</w:t>
      </w:r>
      <w:r>
        <w:t xml:space="preserve"> </w:t>
      </w:r>
      <w:r w:rsidRPr="00C73B7F">
        <w:t xml:space="preserve">genoemd wordt de </w:t>
      </w:r>
      <w:r w:rsidRPr="00C73B7F">
        <w:rPr>
          <w:i/>
          <w:iCs/>
        </w:rPr>
        <w:t xml:space="preserve">Heilige, </w:t>
      </w:r>
      <w:r w:rsidRPr="00C73B7F">
        <w:t xml:space="preserve">de </w:t>
      </w:r>
      <w:r w:rsidRPr="00C73B7F">
        <w:rPr>
          <w:i/>
          <w:iCs/>
        </w:rPr>
        <w:t xml:space="preserve">Waarachtige, </w:t>
      </w:r>
      <w:r w:rsidRPr="00C73B7F">
        <w:t>de</w:t>
      </w:r>
      <w:r>
        <w:t xml:space="preserve"> </w:t>
      </w:r>
      <w:r w:rsidRPr="00C73B7F">
        <w:rPr>
          <w:i/>
          <w:iCs/>
        </w:rPr>
        <w:t xml:space="preserve">Amen38, </w:t>
      </w:r>
      <w:r w:rsidRPr="00C73B7F">
        <w:t xml:space="preserve">enz. – Hij getuigt niet slechts van </w:t>
      </w:r>
      <w:r w:rsidRPr="00C73B7F">
        <w:rPr>
          <w:i/>
          <w:iCs/>
        </w:rPr>
        <w:t>horen</w:t>
      </w:r>
      <w:r>
        <w:rPr>
          <w:i/>
          <w:iCs/>
        </w:rPr>
        <w:t xml:space="preserve"> </w:t>
      </w:r>
      <w:r w:rsidRPr="00C73B7F">
        <w:rPr>
          <w:i/>
          <w:iCs/>
        </w:rPr>
        <w:t xml:space="preserve">zeggen </w:t>
      </w:r>
      <w:r w:rsidRPr="00C73B7F">
        <w:t xml:space="preserve">of op </w:t>
      </w:r>
      <w:r w:rsidRPr="00C73B7F">
        <w:rPr>
          <w:i/>
          <w:iCs/>
        </w:rPr>
        <w:t xml:space="preserve">onzekere gissingen, </w:t>
      </w:r>
      <w:r w:rsidRPr="00C73B7F">
        <w:t>maar van</w:t>
      </w:r>
      <w:r>
        <w:t xml:space="preserve"> </w:t>
      </w:r>
      <w:r w:rsidRPr="00C73B7F">
        <w:t xml:space="preserve">hetgeen Hij </w:t>
      </w:r>
      <w:r w:rsidRPr="00C73B7F">
        <w:rPr>
          <w:i/>
          <w:iCs/>
        </w:rPr>
        <w:t xml:space="preserve">gezien </w:t>
      </w:r>
      <w:r w:rsidRPr="00C73B7F">
        <w:t xml:space="preserve">en </w:t>
      </w:r>
      <w:r w:rsidRPr="00C73B7F">
        <w:rPr>
          <w:i/>
          <w:iCs/>
        </w:rPr>
        <w:t xml:space="preserve">bijgewoond </w:t>
      </w:r>
      <w:r w:rsidRPr="00C73B7F">
        <w:t>heeft, van de</w:t>
      </w:r>
      <w:r>
        <w:t xml:space="preserve"> </w:t>
      </w:r>
      <w:r w:rsidRPr="00C73B7F">
        <w:rPr>
          <w:i/>
          <w:iCs/>
        </w:rPr>
        <w:t xml:space="preserve">eeuwige Vrederaad </w:t>
      </w:r>
      <w:r w:rsidRPr="00C73B7F">
        <w:t>af, waarin Hij naast de</w:t>
      </w:r>
      <w:r>
        <w:t xml:space="preserve"> </w:t>
      </w:r>
      <w:r w:rsidRPr="00C73B7F">
        <w:rPr>
          <w:i/>
          <w:iCs/>
        </w:rPr>
        <w:t xml:space="preserve">Vader </w:t>
      </w:r>
      <w:r w:rsidRPr="00C73B7F">
        <w:t>in het nemen van die maatregelen werkzaam</w:t>
      </w:r>
      <w:r>
        <w:t xml:space="preserve"> </w:t>
      </w:r>
      <w:r w:rsidRPr="00C73B7F">
        <w:t xml:space="preserve">was39. – Ja, </w:t>
      </w:r>
      <w:r w:rsidRPr="00C73B7F">
        <w:rPr>
          <w:i/>
          <w:iCs/>
        </w:rPr>
        <w:t xml:space="preserve">in Hem </w:t>
      </w:r>
      <w:r w:rsidRPr="00C73B7F">
        <w:t>Zelf is het sterkste</w:t>
      </w:r>
      <w:r>
        <w:t xml:space="preserve"> </w:t>
      </w:r>
      <w:r w:rsidRPr="00C73B7F">
        <w:t xml:space="preserve">fundament van vertrouwen, omdat </w:t>
      </w:r>
      <w:r w:rsidRPr="00C73B7F">
        <w:rPr>
          <w:i/>
          <w:iCs/>
        </w:rPr>
        <w:t>alle beloften</w:t>
      </w:r>
      <w:r>
        <w:rPr>
          <w:i/>
          <w:iCs/>
        </w:rPr>
        <w:t xml:space="preserve"> </w:t>
      </w:r>
      <w:r w:rsidRPr="00C73B7F">
        <w:rPr>
          <w:i/>
          <w:iCs/>
        </w:rPr>
        <w:t xml:space="preserve">Gods in Hem ja en amen zijn40. </w:t>
      </w:r>
      <w:r w:rsidRPr="00C73B7F">
        <w:t>En – Hij bezit</w:t>
      </w:r>
      <w:r>
        <w:t xml:space="preserve"> </w:t>
      </w:r>
      <w:r w:rsidRPr="00C73B7F">
        <w:t xml:space="preserve">macht, </w:t>
      </w:r>
      <w:r w:rsidRPr="00C73B7F">
        <w:rPr>
          <w:i/>
          <w:iCs/>
        </w:rPr>
        <w:t xml:space="preserve">wijsheid, liefde </w:t>
      </w:r>
      <w:r w:rsidRPr="00C73B7F">
        <w:t xml:space="preserve">en </w:t>
      </w:r>
      <w:r w:rsidRPr="00C73B7F">
        <w:rPr>
          <w:i/>
          <w:iCs/>
        </w:rPr>
        <w:t xml:space="preserve">trouwhartigheid, </w:t>
      </w:r>
      <w:r w:rsidRPr="00C73B7F">
        <w:t>om</w:t>
      </w:r>
      <w:r>
        <w:t xml:space="preserve"> </w:t>
      </w:r>
      <w:r w:rsidRPr="00C73B7F">
        <w:t>ten goede van Zijn kerk dit alles op Zijn tijd daar te</w:t>
      </w:r>
      <w:r>
        <w:t xml:space="preserve"> </w:t>
      </w:r>
      <w:r w:rsidRPr="00C73B7F">
        <w:t xml:space="preserve">stelen; zijnde dus een </w:t>
      </w:r>
      <w:r w:rsidRPr="00C73B7F">
        <w:rPr>
          <w:i/>
          <w:iCs/>
        </w:rPr>
        <w:t>eeuwige Rotssteen, Wiens</w:t>
      </w:r>
      <w:r>
        <w:rPr>
          <w:i/>
          <w:iCs/>
        </w:rPr>
        <w:t xml:space="preserve"> </w:t>
      </w:r>
      <w:r w:rsidRPr="00C73B7F">
        <w:rPr>
          <w:i/>
          <w:iCs/>
        </w:rPr>
        <w:t>werk volkomen is41.</w:t>
      </w:r>
      <w:r>
        <w:rPr>
          <w:i/>
          <w:iCs/>
        </w:rPr>
        <w:t xml:space="preserve"> </w:t>
      </w:r>
    </w:p>
    <w:p w14:paraId="28B475CA" w14:textId="77777777" w:rsidR="008121A9" w:rsidRDefault="008121A9" w:rsidP="008121A9">
      <w:pPr>
        <w:jc w:val="both"/>
        <w:rPr>
          <w:i/>
          <w:iCs/>
        </w:rPr>
      </w:pPr>
      <w:r w:rsidRPr="00C73B7F">
        <w:t>38 Openb. 3:7,14.</w:t>
      </w:r>
      <w:r>
        <w:t xml:space="preserve"> </w:t>
      </w:r>
      <w:r w:rsidRPr="00C73B7F">
        <w:t>39 Joh. 7:14,23,26,38,56, enz.</w:t>
      </w:r>
      <w:r>
        <w:t xml:space="preserve"> </w:t>
      </w:r>
      <w:r w:rsidRPr="00C73B7F">
        <w:t>40 2 Kor. 1:20.</w:t>
      </w:r>
      <w:r>
        <w:t xml:space="preserve"> </w:t>
      </w:r>
      <w:r w:rsidRPr="00C73B7F">
        <w:t>41 Deut. 32:4; Jes. 26:4.</w:t>
      </w:r>
    </w:p>
    <w:p w14:paraId="2E178925" w14:textId="77777777" w:rsidR="008121A9" w:rsidRDefault="008121A9" w:rsidP="008121A9">
      <w:pPr>
        <w:jc w:val="both"/>
        <w:rPr>
          <w:i/>
          <w:iCs/>
        </w:rPr>
      </w:pPr>
    </w:p>
    <w:p w14:paraId="57F52436" w14:textId="77777777" w:rsidR="008121A9" w:rsidRPr="00511411" w:rsidRDefault="008121A9" w:rsidP="008121A9">
      <w:pPr>
        <w:jc w:val="both"/>
        <w:rPr>
          <w:b/>
        </w:rPr>
      </w:pPr>
      <w:r w:rsidRPr="00511411">
        <w:rPr>
          <w:b/>
        </w:rPr>
        <w:t xml:space="preserve">26. Tijdigheid van deze verzekering </w:t>
      </w:r>
    </w:p>
    <w:p w14:paraId="727B084D" w14:textId="77777777" w:rsidR="008121A9" w:rsidRDefault="008121A9" w:rsidP="008121A9">
      <w:pPr>
        <w:jc w:val="both"/>
      </w:pPr>
      <w:r w:rsidRPr="00C73B7F">
        <w:t>Hoe geschikt en tijdig deze verzekering hier aan</w:t>
      </w:r>
      <w:r>
        <w:t xml:space="preserve"> </w:t>
      </w:r>
      <w:r w:rsidRPr="00C73B7F">
        <w:t>het einde van al die grote beloften gevoegd wordt,</w:t>
      </w:r>
      <w:r>
        <w:t xml:space="preserve"> </w:t>
      </w:r>
      <w:r w:rsidRPr="00C73B7F">
        <w:t>kan met één opslag van het oog blijken, als men</w:t>
      </w:r>
      <w:r>
        <w:t xml:space="preserve"> </w:t>
      </w:r>
      <w:r w:rsidRPr="00C73B7F">
        <w:t>overweegt – de veelheid en grootheid van de</w:t>
      </w:r>
      <w:r>
        <w:t xml:space="preserve"> </w:t>
      </w:r>
      <w:r w:rsidRPr="00C73B7F">
        <w:t>beloften zelf, die bijkans aan het eindig verstand</w:t>
      </w:r>
      <w:r>
        <w:t xml:space="preserve"> </w:t>
      </w:r>
      <w:r w:rsidRPr="00C73B7F">
        <w:t>ongelooflijk moesten voorkomen, en daarom door</w:t>
      </w:r>
      <w:r>
        <w:t xml:space="preserve"> </w:t>
      </w:r>
      <w:r w:rsidRPr="00C73B7F">
        <w:t>allersterkste verzekeringen dienden bevestigd te</w:t>
      </w:r>
      <w:r>
        <w:t xml:space="preserve"> </w:t>
      </w:r>
      <w:r w:rsidRPr="00C73B7F">
        <w:t>worden. – Inzonderheid daar zich tot de uitvoering</w:t>
      </w:r>
      <w:r>
        <w:t xml:space="preserve"> </w:t>
      </w:r>
      <w:r w:rsidRPr="00C73B7F">
        <w:t>geen mogelijke middelen konden opdoen, anders</w:t>
      </w:r>
      <w:r>
        <w:t xml:space="preserve"> </w:t>
      </w:r>
      <w:r w:rsidRPr="00C73B7F">
        <w:t>dan een volstrekte goddelijke en allerwonderdadigste</w:t>
      </w:r>
      <w:r>
        <w:t xml:space="preserve"> </w:t>
      </w:r>
      <w:r w:rsidRPr="00C73B7F">
        <w:t>macht, oneindig de gedachten en vermogens</w:t>
      </w:r>
      <w:r>
        <w:t xml:space="preserve"> </w:t>
      </w:r>
      <w:r w:rsidRPr="00C73B7F">
        <w:t>van eindige schepselen te boven gaande. –</w:t>
      </w:r>
      <w:r>
        <w:t xml:space="preserve"> </w:t>
      </w:r>
      <w:r w:rsidRPr="00C73B7F">
        <w:t>Temeer, omdat zich voor de kerk niet alleen geen</w:t>
      </w:r>
      <w:r>
        <w:t xml:space="preserve"> </w:t>
      </w:r>
      <w:r w:rsidRPr="00C73B7F">
        <w:t>de minste tekenen opdeden, om zich met een</w:t>
      </w:r>
      <w:r>
        <w:t xml:space="preserve"> </w:t>
      </w:r>
      <w:r w:rsidRPr="00C73B7F">
        <w:t>spoedige vervulling te vleien; maar zelfs naar</w:t>
      </w:r>
      <w:r>
        <w:t xml:space="preserve"> </w:t>
      </w:r>
      <w:r w:rsidRPr="00C73B7F">
        <w:t>ogenschijn alles daartegen strijdig was, en de</w:t>
      </w:r>
      <w:r>
        <w:t xml:space="preserve"> </w:t>
      </w:r>
      <w:r w:rsidRPr="00C73B7F">
        <w:t>toestand van tijden en zaken volstrekt naar de</w:t>
      </w:r>
      <w:r>
        <w:t xml:space="preserve"> </w:t>
      </w:r>
      <w:r w:rsidRPr="00C73B7F">
        <w:t>mens tegen de verwachting invloog. – Dus schoot</w:t>
      </w:r>
      <w:r>
        <w:t xml:space="preserve"> </w:t>
      </w:r>
      <w:r w:rsidRPr="00C73B7F">
        <w:t>er geen bewijs over, dat kracht van overreding</w:t>
      </w:r>
      <w:r>
        <w:t xml:space="preserve"> </w:t>
      </w:r>
      <w:r w:rsidRPr="00C73B7F">
        <w:t>hebben kon, dan alleen het vertoog van de</w:t>
      </w:r>
      <w:r>
        <w:t xml:space="preserve"> </w:t>
      </w:r>
      <w:r w:rsidRPr="00C73B7F">
        <w:rPr>
          <w:i/>
          <w:iCs/>
        </w:rPr>
        <w:t xml:space="preserve">getrouwheid </w:t>
      </w:r>
      <w:r w:rsidRPr="00C73B7F">
        <w:t xml:space="preserve">van Degene, Die dit </w:t>
      </w:r>
      <w:r w:rsidRPr="00C73B7F">
        <w:rPr>
          <w:i/>
          <w:iCs/>
        </w:rPr>
        <w:t xml:space="preserve">getuigenis </w:t>
      </w:r>
      <w:r w:rsidRPr="00C73B7F">
        <w:t>gaf,</w:t>
      </w:r>
      <w:r>
        <w:t xml:space="preserve"> </w:t>
      </w:r>
      <w:r w:rsidRPr="00C73B7F">
        <w:t xml:space="preserve">en voor de </w:t>
      </w:r>
      <w:r w:rsidRPr="00C73B7F">
        <w:rPr>
          <w:i/>
          <w:iCs/>
        </w:rPr>
        <w:t xml:space="preserve">waarheid </w:t>
      </w:r>
      <w:r w:rsidRPr="00C73B7F">
        <w:t>ervan instond. Welk bewijs</w:t>
      </w:r>
      <w:r>
        <w:t xml:space="preserve"> </w:t>
      </w:r>
      <w:r w:rsidRPr="00C73B7F">
        <w:t xml:space="preserve">voldingende is voor het </w:t>
      </w:r>
      <w:r w:rsidRPr="00C73B7F">
        <w:rPr>
          <w:i/>
          <w:iCs/>
        </w:rPr>
        <w:t xml:space="preserve">geloof, </w:t>
      </w:r>
      <w:r w:rsidRPr="00C73B7F">
        <w:t>dat genoegzame</w:t>
      </w:r>
      <w:r>
        <w:t xml:space="preserve"> </w:t>
      </w:r>
      <w:r w:rsidRPr="00C73B7F">
        <w:t>vastigheid heeft in de waarheid en trouw van</w:t>
      </w:r>
      <w:r>
        <w:t xml:space="preserve"> </w:t>
      </w:r>
      <w:r w:rsidRPr="00C73B7F">
        <w:t>Hem, Die de beloften doet, verklaart, aandringt, en</w:t>
      </w:r>
      <w:r>
        <w:t xml:space="preserve"> </w:t>
      </w:r>
      <w:r w:rsidRPr="00C73B7F">
        <w:t>Die op Zijn goddelijk Woord kan en moet gehoord</w:t>
      </w:r>
      <w:r>
        <w:t xml:space="preserve"> </w:t>
      </w:r>
      <w:r w:rsidRPr="00C73B7F">
        <w:t>en geloofd worden.</w:t>
      </w:r>
      <w:r>
        <w:t xml:space="preserve"> </w:t>
      </w:r>
    </w:p>
    <w:p w14:paraId="74FA6642" w14:textId="77777777" w:rsidR="008121A9" w:rsidRDefault="008121A9" w:rsidP="008121A9">
      <w:pPr>
        <w:jc w:val="both"/>
      </w:pPr>
    </w:p>
    <w:p w14:paraId="4531EE95" w14:textId="77777777" w:rsidR="008121A9" w:rsidRPr="00511411" w:rsidRDefault="008121A9" w:rsidP="008121A9">
      <w:pPr>
        <w:jc w:val="both"/>
        <w:rPr>
          <w:b/>
        </w:rPr>
      </w:pPr>
      <w:r w:rsidRPr="00511411">
        <w:rPr>
          <w:b/>
        </w:rPr>
        <w:t xml:space="preserve">27. Kracht van het woord hier ter plaatse </w:t>
      </w:r>
    </w:p>
    <w:p w14:paraId="279AA6AB" w14:textId="77777777" w:rsidR="008121A9" w:rsidRDefault="008121A9" w:rsidP="008121A9">
      <w:pPr>
        <w:jc w:val="both"/>
      </w:pPr>
      <w:r w:rsidRPr="00C73B7F">
        <w:t>Opdat men evenwel geen verkeerde begrippen</w:t>
      </w:r>
      <w:r>
        <w:t xml:space="preserve"> </w:t>
      </w:r>
      <w:r w:rsidRPr="00C73B7F">
        <w:t>maken mocht van de aard van deze beloften, en ze</w:t>
      </w:r>
      <w:r>
        <w:t xml:space="preserve"> </w:t>
      </w:r>
      <w:r w:rsidRPr="00C73B7F">
        <w:t>niet goed vattende, en ziende dat de uitkomst met</w:t>
      </w:r>
      <w:r>
        <w:t xml:space="preserve"> </w:t>
      </w:r>
      <w:r w:rsidRPr="00C73B7F">
        <w:t>de bevatting niet overeenstemde, daardoor in de</w:t>
      </w:r>
      <w:r>
        <w:t xml:space="preserve"> </w:t>
      </w:r>
      <w:r w:rsidRPr="00C73B7F">
        <w:t xml:space="preserve">gedachten vallen, dat dit </w:t>
      </w:r>
      <w:r w:rsidRPr="00C73B7F">
        <w:rPr>
          <w:i/>
          <w:iCs/>
        </w:rPr>
        <w:t xml:space="preserve">getuigenis </w:t>
      </w:r>
      <w:r w:rsidRPr="00C73B7F">
        <w:t>zijn waarheid</w:t>
      </w:r>
      <w:r>
        <w:t xml:space="preserve"> </w:t>
      </w:r>
      <w:r w:rsidRPr="00C73B7F">
        <w:t>verloren had, zo wordt er opnieuw voorzichtig een</w:t>
      </w:r>
      <w:r>
        <w:t xml:space="preserve"> </w:t>
      </w:r>
      <w:r w:rsidRPr="00C73B7F">
        <w:t>bij gedaan: SELAH. Over dat woord heb ik</w:t>
      </w:r>
      <w:r>
        <w:t xml:space="preserve"> </w:t>
      </w:r>
      <w:r w:rsidRPr="00C73B7F">
        <w:t>mijn gedachten reeds gezegd bij vers 5. En, na</w:t>
      </w:r>
      <w:r>
        <w:t xml:space="preserve"> </w:t>
      </w:r>
      <w:r w:rsidRPr="00C73B7F">
        <w:t>overweging van dit nieuwe voorbeeld, gelijk ook de</w:t>
      </w:r>
      <w:r>
        <w:t xml:space="preserve"> </w:t>
      </w:r>
      <w:r w:rsidRPr="00C73B7F">
        <w:t>twee die nog volgen zullen, word ik temeer daarin</w:t>
      </w:r>
      <w:r>
        <w:t xml:space="preserve"> </w:t>
      </w:r>
      <w:r w:rsidRPr="00C73B7F">
        <w:t>bevestigd, dat men (hoe men het ook in de letter</w:t>
      </w:r>
      <w:r>
        <w:t xml:space="preserve"> </w:t>
      </w:r>
      <w:r w:rsidRPr="00C73B7F">
        <w:t>afleidt of vertaald) er zakelijk in vindt een korte</w:t>
      </w:r>
      <w:r>
        <w:t xml:space="preserve"> </w:t>
      </w:r>
      <w:r w:rsidRPr="00C73B7F">
        <w:t>waarschuwing, om de lezer of hoorder in zijn</w:t>
      </w:r>
      <w:r>
        <w:t xml:space="preserve"> </w:t>
      </w:r>
      <w:r w:rsidRPr="00C73B7F">
        <w:t>opvattingen en gemoedsbewegingen omtrent het</w:t>
      </w:r>
      <w:r>
        <w:t xml:space="preserve"> </w:t>
      </w:r>
      <w:r w:rsidRPr="00C73B7F">
        <w:t>verhandelde te besturen, teneinde hij geen</w:t>
      </w:r>
      <w:r>
        <w:t xml:space="preserve"> </w:t>
      </w:r>
      <w:r w:rsidRPr="00C73B7F">
        <w:t>verkeerde begrippen van de zaak vormen zou, en</w:t>
      </w:r>
      <w:r>
        <w:t xml:space="preserve"> </w:t>
      </w:r>
      <w:r w:rsidRPr="00C73B7F">
        <w:t>daardoor van het spoor geraken. Immers zo’n</w:t>
      </w:r>
      <w:r>
        <w:t xml:space="preserve"> </w:t>
      </w:r>
      <w:r w:rsidRPr="00C73B7F">
        <w:t>waarschuwing kwam hierboven alles te pas, daar</w:t>
      </w:r>
      <w:r>
        <w:t xml:space="preserve"> </w:t>
      </w:r>
      <w:r w:rsidRPr="00C73B7F">
        <w:t>zo’n menigte van de allergrootste beloften bijeen</w:t>
      </w:r>
      <w:r>
        <w:t xml:space="preserve"> </w:t>
      </w:r>
      <w:r w:rsidRPr="00C73B7F">
        <w:t xml:space="preserve">gebracht waren, rakende </w:t>
      </w:r>
      <w:r w:rsidRPr="00C73B7F">
        <w:rPr>
          <w:i/>
          <w:iCs/>
        </w:rPr>
        <w:t xml:space="preserve">Davids zaad </w:t>
      </w:r>
      <w:r w:rsidRPr="00C73B7F">
        <w:t xml:space="preserve">en </w:t>
      </w:r>
      <w:r w:rsidRPr="00C73B7F">
        <w:rPr>
          <w:i/>
          <w:iCs/>
        </w:rPr>
        <w:t>troon,</w:t>
      </w:r>
      <w:r>
        <w:rPr>
          <w:i/>
          <w:iCs/>
        </w:rPr>
        <w:t xml:space="preserve"> </w:t>
      </w:r>
      <w:r w:rsidRPr="00C73B7F">
        <w:t>en de heerlijkheid en bestendigheid van die</w:t>
      </w:r>
      <w:r>
        <w:t xml:space="preserve"> </w:t>
      </w:r>
      <w:r w:rsidRPr="00C73B7F">
        <w:t>heerschappij, aangebonden door Gods Eigen</w:t>
      </w:r>
      <w:r>
        <w:t xml:space="preserve"> </w:t>
      </w:r>
      <w:r w:rsidRPr="00C73B7F">
        <w:rPr>
          <w:i/>
          <w:iCs/>
        </w:rPr>
        <w:t xml:space="preserve">verbondseed, </w:t>
      </w:r>
      <w:r w:rsidRPr="00C73B7F">
        <w:t>onder verpanding van Zijn Eigen</w:t>
      </w:r>
      <w:r>
        <w:t xml:space="preserve"> </w:t>
      </w:r>
      <w:r w:rsidRPr="00C73B7F">
        <w:t>deugden en heiligheid voor de vervulling; met</w:t>
      </w:r>
      <w:r>
        <w:t xml:space="preserve"> </w:t>
      </w:r>
      <w:r w:rsidRPr="00C73B7F">
        <w:t xml:space="preserve">eindelijke verklaring van de goddelijke </w:t>
      </w:r>
      <w:r w:rsidRPr="00C73B7F">
        <w:rPr>
          <w:i/>
          <w:iCs/>
        </w:rPr>
        <w:t xml:space="preserve">trouw </w:t>
      </w:r>
      <w:r w:rsidRPr="00C73B7F">
        <w:t>van</w:t>
      </w:r>
      <w:r>
        <w:t xml:space="preserve"> </w:t>
      </w:r>
      <w:r w:rsidRPr="00C73B7F">
        <w:t xml:space="preserve">de </w:t>
      </w:r>
      <w:r w:rsidRPr="00C73B7F">
        <w:rPr>
          <w:i/>
          <w:iCs/>
        </w:rPr>
        <w:t xml:space="preserve">hemelse Getuige. </w:t>
      </w:r>
      <w:r w:rsidRPr="00C73B7F">
        <w:t>Hoe gemakkelijk nu kon</w:t>
      </w:r>
      <w:r>
        <w:t xml:space="preserve"> </w:t>
      </w:r>
      <w:r w:rsidRPr="00C73B7F">
        <w:t>hiervan een verkeerde bevatting gemaakt worden,</w:t>
      </w:r>
      <w:r>
        <w:t xml:space="preserve"> </w:t>
      </w:r>
      <w:r w:rsidRPr="00C73B7F">
        <w:t xml:space="preserve">en de beloften, rakende </w:t>
      </w:r>
      <w:r w:rsidRPr="00C73B7F">
        <w:rPr>
          <w:i/>
          <w:iCs/>
        </w:rPr>
        <w:t>Davids geestelijke troon</w:t>
      </w:r>
      <w:r>
        <w:rPr>
          <w:i/>
          <w:iCs/>
        </w:rPr>
        <w:t xml:space="preserve"> </w:t>
      </w:r>
      <w:r w:rsidRPr="00C73B7F">
        <w:t xml:space="preserve">en </w:t>
      </w:r>
      <w:r w:rsidRPr="00C73B7F">
        <w:rPr>
          <w:i/>
          <w:iCs/>
        </w:rPr>
        <w:t xml:space="preserve">hemelse heerschappij </w:t>
      </w:r>
      <w:r w:rsidRPr="00C73B7F">
        <w:t>van CHRISTUS, op een</w:t>
      </w:r>
      <w:r>
        <w:t xml:space="preserve"> </w:t>
      </w:r>
      <w:r w:rsidRPr="00C73B7F">
        <w:t>vleselijke wijze opgevat, waaraan toch het gros</w:t>
      </w:r>
      <w:r>
        <w:t xml:space="preserve"> </w:t>
      </w:r>
      <w:r w:rsidRPr="00C73B7F">
        <w:t>van het jodendom al vroeg vast was. Gelijk zelfs</w:t>
      </w:r>
      <w:r>
        <w:t xml:space="preserve"> </w:t>
      </w:r>
      <w:r w:rsidRPr="00C73B7F">
        <w:t xml:space="preserve">bleek in JEZUS’ </w:t>
      </w:r>
      <w:r w:rsidRPr="00C73B7F">
        <w:rPr>
          <w:i/>
          <w:iCs/>
        </w:rPr>
        <w:t xml:space="preserve">apostelen </w:t>
      </w:r>
      <w:r w:rsidRPr="00C73B7F">
        <w:t xml:space="preserve">en </w:t>
      </w:r>
      <w:r w:rsidRPr="00C73B7F">
        <w:rPr>
          <w:i/>
          <w:iCs/>
        </w:rPr>
        <w:t xml:space="preserve">discipelen </w:t>
      </w:r>
      <w:r w:rsidRPr="00C73B7F">
        <w:t>bij Zijn</w:t>
      </w:r>
      <w:r>
        <w:t xml:space="preserve"> </w:t>
      </w:r>
      <w:r w:rsidRPr="00C73B7F">
        <w:t>verkering op aarde. En dit begrip, gelijk het vlak</w:t>
      </w:r>
      <w:r>
        <w:t xml:space="preserve"> </w:t>
      </w:r>
      <w:r w:rsidRPr="00C73B7F">
        <w:t>aanliep tegen het oogmerk van Gods beloften, kon</w:t>
      </w:r>
      <w:r>
        <w:t xml:space="preserve"> </w:t>
      </w:r>
      <w:r w:rsidRPr="00C73B7F">
        <w:t xml:space="preserve">niet anders dan ten uiterste nadelig zijn voor </w:t>
      </w:r>
      <w:r w:rsidRPr="00C73B7F">
        <w:rPr>
          <w:i/>
          <w:iCs/>
        </w:rPr>
        <w:t>het</w:t>
      </w:r>
      <w:r>
        <w:rPr>
          <w:i/>
          <w:iCs/>
        </w:rPr>
        <w:t xml:space="preserve"> </w:t>
      </w:r>
      <w:r w:rsidRPr="00C73B7F">
        <w:rPr>
          <w:i/>
          <w:iCs/>
        </w:rPr>
        <w:t xml:space="preserve">geloof; </w:t>
      </w:r>
      <w:r w:rsidRPr="00C73B7F">
        <w:t xml:space="preserve">wanneer men zag, dat die </w:t>
      </w:r>
      <w:r w:rsidRPr="00C73B7F">
        <w:rPr>
          <w:i/>
          <w:iCs/>
        </w:rPr>
        <w:t>aardse</w:t>
      </w:r>
      <w:r>
        <w:rPr>
          <w:i/>
          <w:iCs/>
        </w:rPr>
        <w:t xml:space="preserve"> </w:t>
      </w:r>
      <w:r w:rsidRPr="00C73B7F">
        <w:rPr>
          <w:i/>
          <w:iCs/>
        </w:rPr>
        <w:t xml:space="preserve">heerschappij </w:t>
      </w:r>
      <w:r w:rsidRPr="00C73B7F">
        <w:t xml:space="preserve">van </w:t>
      </w:r>
      <w:r w:rsidRPr="00C73B7F">
        <w:rPr>
          <w:i/>
          <w:iCs/>
        </w:rPr>
        <w:t xml:space="preserve">Davids huis, </w:t>
      </w:r>
      <w:r w:rsidRPr="00C73B7F">
        <w:t>in plaats van</w:t>
      </w:r>
      <w:r>
        <w:t xml:space="preserve"> </w:t>
      </w:r>
      <w:r w:rsidRPr="00C73B7F">
        <w:t>opgebouwd en bevestigd te worden, deerlijk werd</w:t>
      </w:r>
      <w:r>
        <w:t xml:space="preserve"> </w:t>
      </w:r>
      <w:r w:rsidRPr="00C73B7F">
        <w:t xml:space="preserve">verbroken en teniet gemaakt. Gelijk de </w:t>
      </w:r>
      <w:r w:rsidRPr="00C73B7F">
        <w:rPr>
          <w:i/>
          <w:iCs/>
        </w:rPr>
        <w:t>klachten,</w:t>
      </w:r>
      <w:r>
        <w:rPr>
          <w:i/>
          <w:iCs/>
        </w:rPr>
        <w:t xml:space="preserve"> </w:t>
      </w:r>
      <w:r w:rsidRPr="00C73B7F">
        <w:t>in de aanstonds volgende verzen voldoende zullen</w:t>
      </w:r>
      <w:r>
        <w:t xml:space="preserve"> </w:t>
      </w:r>
      <w:r w:rsidRPr="00C73B7F">
        <w:t>uitwijzen. Om dan zulke verkeerde bevattingen</w:t>
      </w:r>
      <w:r>
        <w:t xml:space="preserve"> </w:t>
      </w:r>
      <w:r w:rsidRPr="00C73B7F">
        <w:t>zelfs onder de drift van het horen of lezen te</w:t>
      </w:r>
      <w:r>
        <w:t xml:space="preserve"> </w:t>
      </w:r>
      <w:r w:rsidRPr="00C73B7F">
        <w:t>stuiten, en de gemoederen tot geschikter denkbeelden</w:t>
      </w:r>
      <w:r>
        <w:t xml:space="preserve"> </w:t>
      </w:r>
      <w:r w:rsidRPr="00C73B7F">
        <w:t xml:space="preserve">te richten, kan dit </w:t>
      </w:r>
      <w:r w:rsidRPr="00C73B7F">
        <w:rPr>
          <w:i/>
          <w:iCs/>
        </w:rPr>
        <w:t xml:space="preserve">Selah </w:t>
      </w:r>
      <w:r w:rsidRPr="00C73B7F">
        <w:t>weer tot een</w:t>
      </w:r>
      <w:r>
        <w:t xml:space="preserve"> </w:t>
      </w:r>
      <w:r w:rsidRPr="00C73B7F">
        <w:t>behoedmiddel strekken. Waardoor de Geest te</w:t>
      </w:r>
      <w:r>
        <w:t xml:space="preserve"> </w:t>
      </w:r>
      <w:r w:rsidRPr="00C73B7F">
        <w:t>kennen geeft, dat men die beloften niet op een</w:t>
      </w:r>
      <w:r>
        <w:t xml:space="preserve"> </w:t>
      </w:r>
      <w:r w:rsidRPr="00C73B7F">
        <w:t>aardse wijze vatten moet; maar zich haar aard</w:t>
      </w:r>
      <w:r>
        <w:t xml:space="preserve"> </w:t>
      </w:r>
      <w:r w:rsidRPr="00C73B7F">
        <w:t>herinneren, en de wijze en tijd van haar vervulling</w:t>
      </w:r>
      <w:r>
        <w:t xml:space="preserve"> </w:t>
      </w:r>
      <w:r w:rsidRPr="00C73B7F">
        <w:t>afwachten, overeenkomstig Gods weg omtrent</w:t>
      </w:r>
      <w:r>
        <w:t xml:space="preserve"> </w:t>
      </w:r>
      <w:r w:rsidRPr="00C73B7F">
        <w:t>Zijn kerk, en hetgeen tot wezenlijk behoud van de</w:t>
      </w:r>
      <w:r>
        <w:t xml:space="preserve"> </w:t>
      </w:r>
      <w:r w:rsidRPr="00C73B7F">
        <w:t>leden strekken kon. Gaande daar vast op, dat de</w:t>
      </w:r>
      <w:r>
        <w:t xml:space="preserve"> </w:t>
      </w:r>
      <w:r w:rsidRPr="00C73B7F">
        <w:t>Heere ze op zo’n wijze en tijd zou ten uitvoer</w:t>
      </w:r>
      <w:r>
        <w:t xml:space="preserve"> </w:t>
      </w:r>
      <w:r w:rsidRPr="00C73B7F">
        <w:t>brengen, als het nodig was. Al liep dan alles naar</w:t>
      </w:r>
      <w:r>
        <w:t xml:space="preserve"> </w:t>
      </w:r>
      <w:r w:rsidRPr="00C73B7F">
        <w:t>het uitwendige dwars daar tegenaan. Zijnde toch</w:t>
      </w:r>
      <w:r>
        <w:t xml:space="preserve"> </w:t>
      </w:r>
      <w:r w:rsidRPr="00C73B7F">
        <w:rPr>
          <w:i/>
          <w:iCs/>
        </w:rPr>
        <w:t xml:space="preserve">de Getuige in de hemel getrouw. </w:t>
      </w:r>
      <w:r w:rsidRPr="00C73B7F">
        <w:t>Al scheen het</w:t>
      </w:r>
      <w:r>
        <w:t xml:space="preserve"> </w:t>
      </w:r>
      <w:r w:rsidRPr="00C73B7F">
        <w:t>tegendeel in het vleselijk oog te blijken.</w:t>
      </w:r>
      <w:r>
        <w:t xml:space="preserve"> </w:t>
      </w:r>
    </w:p>
    <w:p w14:paraId="72F8AE1B" w14:textId="77777777" w:rsidR="008121A9" w:rsidRDefault="008121A9" w:rsidP="008121A9">
      <w:pPr>
        <w:jc w:val="both"/>
      </w:pPr>
    </w:p>
    <w:p w14:paraId="493C46A8" w14:textId="77777777" w:rsidR="008121A9" w:rsidRPr="00511411" w:rsidRDefault="008121A9" w:rsidP="008121A9">
      <w:pPr>
        <w:jc w:val="both"/>
        <w:rPr>
          <w:b/>
        </w:rPr>
      </w:pPr>
      <w:r w:rsidRPr="00511411">
        <w:rPr>
          <w:b/>
        </w:rPr>
        <w:t xml:space="preserve">28. Leringen </w:t>
      </w:r>
    </w:p>
    <w:p w14:paraId="286F76D2" w14:textId="77777777" w:rsidR="008121A9" w:rsidRDefault="008121A9" w:rsidP="008121A9">
      <w:pPr>
        <w:jc w:val="both"/>
      </w:pPr>
      <w:r w:rsidRPr="00C73B7F">
        <w:t>Uit een ruim veld van nuttige leringen valt ons</w:t>
      </w:r>
      <w:r>
        <w:t xml:space="preserve"> </w:t>
      </w:r>
      <w:r w:rsidRPr="00C73B7F">
        <w:t>oog op enige van de voornaamste</w:t>
      </w:r>
      <w:r>
        <w:t xml:space="preserve"> </w:t>
      </w:r>
    </w:p>
    <w:p w14:paraId="572E1D52" w14:textId="77777777" w:rsidR="008121A9" w:rsidRDefault="008121A9" w:rsidP="008121A9">
      <w:pPr>
        <w:jc w:val="both"/>
      </w:pPr>
      <w:r w:rsidRPr="00C73B7F">
        <w:t xml:space="preserve">A. Wat is er geen </w:t>
      </w:r>
      <w:r w:rsidRPr="00C73B7F">
        <w:rPr>
          <w:i/>
          <w:iCs/>
        </w:rPr>
        <w:t>rijkdom van goddelijke</w:t>
      </w:r>
      <w:r>
        <w:rPr>
          <w:i/>
          <w:iCs/>
        </w:rPr>
        <w:t xml:space="preserve"> </w:t>
      </w:r>
      <w:r w:rsidRPr="00C73B7F">
        <w:rPr>
          <w:i/>
          <w:iCs/>
        </w:rPr>
        <w:t xml:space="preserve">beloften in Christus </w:t>
      </w:r>
      <w:r w:rsidRPr="00C73B7F">
        <w:t>voor de kerk, en voor allen</w:t>
      </w:r>
      <w:r>
        <w:t xml:space="preserve"> </w:t>
      </w:r>
      <w:r w:rsidRPr="00C73B7F">
        <w:t xml:space="preserve">die zich onder dat </w:t>
      </w:r>
      <w:r w:rsidRPr="00C73B7F">
        <w:rPr>
          <w:i/>
          <w:iCs/>
        </w:rPr>
        <w:t xml:space="preserve">koninkrijk </w:t>
      </w:r>
      <w:r w:rsidRPr="00C73B7F">
        <w:t>willen begeven te</w:t>
      </w:r>
      <w:r>
        <w:t xml:space="preserve"> </w:t>
      </w:r>
      <w:r w:rsidRPr="00C73B7F">
        <w:t>vinden! Onze heilige Spreker kan Zich nauwelijks</w:t>
      </w:r>
      <w:r>
        <w:t xml:space="preserve"> </w:t>
      </w:r>
      <w:r w:rsidRPr="00C73B7F">
        <w:t>verzadigen, in het ophalen en herhalen ervan!</w:t>
      </w:r>
      <w:r>
        <w:t xml:space="preserve"> </w:t>
      </w:r>
      <w:r w:rsidRPr="00C73B7F">
        <w:t>Node schijnt Hij aan dit verhaal een einde te</w:t>
      </w:r>
      <w:r>
        <w:t xml:space="preserve"> </w:t>
      </w:r>
      <w:r w:rsidRPr="00C73B7F">
        <w:t>maken. – Wat is dan de ongelovige mens niet</w:t>
      </w:r>
      <w:r>
        <w:t xml:space="preserve"> </w:t>
      </w:r>
      <w:r w:rsidRPr="00C73B7F">
        <w:t>dwaas, en hoe onverantwoordelijk handelt hij niet,</w:t>
      </w:r>
      <w:r>
        <w:t xml:space="preserve"> </w:t>
      </w:r>
      <w:r w:rsidRPr="00C73B7F">
        <w:t>met zo’n rijkdom van goddelijke aanbiedingen en</w:t>
      </w:r>
      <w:r>
        <w:t xml:space="preserve"> </w:t>
      </w:r>
      <w:r w:rsidRPr="00C73B7F">
        <w:t>geschenken te versmaden! Hoe verkeerd handelen</w:t>
      </w:r>
      <w:r>
        <w:t xml:space="preserve"> </w:t>
      </w:r>
      <w:r w:rsidRPr="00C73B7F">
        <w:t>niet zulke kleingelovige en bekommerde zielen, met</w:t>
      </w:r>
      <w:r>
        <w:t xml:space="preserve"> </w:t>
      </w:r>
      <w:r w:rsidRPr="00C73B7F">
        <w:t>in zulke velden, beemden, paradijzen meest altijd</w:t>
      </w:r>
      <w:r>
        <w:t xml:space="preserve"> </w:t>
      </w:r>
      <w:r w:rsidRPr="00C73B7F">
        <w:t>even schraal, mager, treurig, onzeker te blijven!</w:t>
      </w:r>
      <w:r>
        <w:t xml:space="preserve"> </w:t>
      </w:r>
      <w:r w:rsidRPr="00C73B7F">
        <w:t>Daar de Heere door Zijn Geest onvermoeid</w:t>
      </w:r>
      <w:r>
        <w:t xml:space="preserve"> </w:t>
      </w:r>
      <w:r w:rsidRPr="00C73B7F">
        <w:t>arbeidt, om ze tot volle verlustiging te brengen;</w:t>
      </w:r>
      <w:r>
        <w:t xml:space="preserve"> </w:t>
      </w:r>
      <w:r w:rsidRPr="00C73B7F">
        <w:t>waarom arbeiden zij er zo tegen aan! Laat ze</w:t>
      </w:r>
      <w:r>
        <w:t xml:space="preserve"> </w:t>
      </w:r>
      <w:r w:rsidRPr="00C73B7F">
        <w:t xml:space="preserve">moed grijpen! Bij Hem is </w:t>
      </w:r>
      <w:r w:rsidRPr="00C73B7F">
        <w:rPr>
          <w:i/>
          <w:iCs/>
        </w:rPr>
        <w:t>volheid! Hij geeft de</w:t>
      </w:r>
      <w:r>
        <w:rPr>
          <w:i/>
          <w:iCs/>
        </w:rPr>
        <w:t xml:space="preserve"> </w:t>
      </w:r>
      <w:r w:rsidRPr="00C73B7F">
        <w:rPr>
          <w:i/>
          <w:iCs/>
        </w:rPr>
        <w:t xml:space="preserve">moeden kracht! </w:t>
      </w:r>
      <w:r w:rsidRPr="00C73B7F">
        <w:t>– En verder, welke dankerkentenis</w:t>
      </w:r>
      <w:r>
        <w:t xml:space="preserve"> </w:t>
      </w:r>
      <w:r w:rsidRPr="00C73B7F">
        <w:t>kan voor een verlichte en gelovige ziel te</w:t>
      </w:r>
      <w:r>
        <w:t xml:space="preserve"> </w:t>
      </w:r>
      <w:r w:rsidRPr="00C73B7F">
        <w:t>overvloedig en te vurig zijn, om zo’n weldadige en</w:t>
      </w:r>
      <w:r>
        <w:t xml:space="preserve"> </w:t>
      </w:r>
      <w:r w:rsidRPr="00C73B7F">
        <w:t>getrouwe God toe te brengen! Enz.</w:t>
      </w:r>
      <w:r>
        <w:t xml:space="preserve"> </w:t>
      </w:r>
    </w:p>
    <w:p w14:paraId="1F27B420" w14:textId="77777777" w:rsidR="008121A9" w:rsidRDefault="008121A9" w:rsidP="008121A9">
      <w:pPr>
        <w:jc w:val="both"/>
      </w:pPr>
      <w:r w:rsidRPr="00C73B7F">
        <w:t xml:space="preserve">B. </w:t>
      </w:r>
      <w:r w:rsidRPr="00C73B7F">
        <w:rPr>
          <w:i/>
          <w:iCs/>
        </w:rPr>
        <w:t>God buigt Zich zo laag voor Zijn volk</w:t>
      </w:r>
      <w:r>
        <w:rPr>
          <w:i/>
          <w:iCs/>
        </w:rPr>
        <w:t xml:space="preserve"> </w:t>
      </w:r>
      <w:r w:rsidRPr="00C73B7F">
        <w:rPr>
          <w:i/>
          <w:iCs/>
        </w:rPr>
        <w:t>neer, dat er nauwelijks begrip van te maken is.</w:t>
      </w:r>
      <w:r>
        <w:rPr>
          <w:i/>
          <w:iCs/>
        </w:rPr>
        <w:t xml:space="preserve"> </w:t>
      </w:r>
      <w:r w:rsidRPr="00C73B7F">
        <w:t>Omdat wij, (hoezeer ook verplicht, een enkel</w:t>
      </w:r>
      <w:r>
        <w:t xml:space="preserve"> </w:t>
      </w:r>
      <w:r w:rsidRPr="00C73B7F">
        <w:t>woord van God zonder een ogenblik dralen te</w:t>
      </w:r>
      <w:r>
        <w:t xml:space="preserve"> </w:t>
      </w:r>
      <w:r w:rsidRPr="00C73B7F">
        <w:t>geloven) zo ongelovig zijn, dat wij nauwelijks</w:t>
      </w:r>
      <w:r>
        <w:t xml:space="preserve"> </w:t>
      </w:r>
      <w:r w:rsidRPr="00C73B7F">
        <w:t>ergens op durven staat maken, komt God eindelijk</w:t>
      </w:r>
      <w:r>
        <w:t xml:space="preserve"> </w:t>
      </w:r>
      <w:r w:rsidRPr="00C73B7F">
        <w:t xml:space="preserve">zover, als Hij kan. En doet er een eed op, </w:t>
      </w:r>
      <w:r w:rsidRPr="00C73B7F">
        <w:rPr>
          <w:i/>
          <w:iCs/>
        </w:rPr>
        <w:t>bij Zijn</w:t>
      </w:r>
      <w:r>
        <w:rPr>
          <w:i/>
          <w:iCs/>
        </w:rPr>
        <w:t xml:space="preserve"> </w:t>
      </w:r>
      <w:r w:rsidRPr="00C73B7F">
        <w:rPr>
          <w:i/>
          <w:iCs/>
        </w:rPr>
        <w:t xml:space="preserve">Eigen heiligheid, zo Ik aan David liege! </w:t>
      </w:r>
      <w:r w:rsidRPr="00C73B7F">
        <w:t>Laat</w:t>
      </w:r>
      <w:r>
        <w:t xml:space="preserve"> </w:t>
      </w:r>
      <w:r w:rsidRPr="00C73B7F">
        <w:t>Paulus’ eigen taal ons leren, waar het Gods volk</w:t>
      </w:r>
      <w:r>
        <w:t xml:space="preserve"> </w:t>
      </w:r>
      <w:r w:rsidRPr="00C73B7F">
        <w:t>toe dienen moet, Hebr. 6:11-19.</w:t>
      </w:r>
      <w:r>
        <w:t xml:space="preserve"> </w:t>
      </w:r>
    </w:p>
    <w:p w14:paraId="5135E13A" w14:textId="77777777" w:rsidR="008121A9" w:rsidRDefault="008121A9" w:rsidP="008121A9">
      <w:pPr>
        <w:jc w:val="both"/>
      </w:pPr>
      <w:r w:rsidRPr="00C73B7F">
        <w:t xml:space="preserve">C. </w:t>
      </w:r>
      <w:r w:rsidRPr="00C73B7F">
        <w:rPr>
          <w:i/>
          <w:iCs/>
        </w:rPr>
        <w:t>De banden van het verbond tussen God en</w:t>
      </w:r>
      <w:r>
        <w:rPr>
          <w:i/>
          <w:iCs/>
        </w:rPr>
        <w:t xml:space="preserve"> </w:t>
      </w:r>
      <w:r w:rsidRPr="00C73B7F">
        <w:rPr>
          <w:i/>
          <w:iCs/>
        </w:rPr>
        <w:t xml:space="preserve">Zijn volk </w:t>
      </w:r>
      <w:r w:rsidRPr="00C73B7F">
        <w:t xml:space="preserve">zijn </w:t>
      </w:r>
      <w:r w:rsidRPr="00C73B7F">
        <w:rPr>
          <w:i/>
          <w:iCs/>
        </w:rPr>
        <w:t xml:space="preserve">allerheiligst </w:t>
      </w:r>
      <w:r w:rsidRPr="00C73B7F">
        <w:t xml:space="preserve">en </w:t>
      </w:r>
      <w:r w:rsidRPr="00C73B7F">
        <w:rPr>
          <w:i/>
          <w:iCs/>
        </w:rPr>
        <w:t>onverbrekelijk.</w:t>
      </w:r>
      <w:r>
        <w:rPr>
          <w:i/>
          <w:iCs/>
        </w:rPr>
        <w:t xml:space="preserve"> </w:t>
      </w:r>
      <w:r w:rsidRPr="00C73B7F">
        <w:t xml:space="preserve">God heeft Zijn beloften op Zijn </w:t>
      </w:r>
      <w:r w:rsidRPr="00C73B7F">
        <w:rPr>
          <w:i/>
          <w:iCs/>
        </w:rPr>
        <w:t>heiligheid</w:t>
      </w:r>
      <w:r>
        <w:rPr>
          <w:i/>
          <w:iCs/>
        </w:rPr>
        <w:t xml:space="preserve"> </w:t>
      </w:r>
      <w:r w:rsidRPr="00C73B7F">
        <w:t>bezworen. Dus is er van Zijn kant onmogelijk</w:t>
      </w:r>
      <w:r>
        <w:t xml:space="preserve"> breken aan. Gods </w:t>
      </w:r>
      <w:r w:rsidRPr="00C73B7F">
        <w:t>bondelingen, die onder de</w:t>
      </w:r>
      <w:r>
        <w:t xml:space="preserve"> </w:t>
      </w:r>
      <w:r w:rsidRPr="00C73B7F">
        <w:rPr>
          <w:i/>
          <w:iCs/>
        </w:rPr>
        <w:t xml:space="preserve">eed </w:t>
      </w:r>
      <w:r w:rsidRPr="00C73B7F">
        <w:t xml:space="preserve">en het </w:t>
      </w:r>
      <w:r w:rsidRPr="00C73B7F">
        <w:rPr>
          <w:i/>
          <w:iCs/>
        </w:rPr>
        <w:t xml:space="preserve">verbond </w:t>
      </w:r>
      <w:r w:rsidRPr="00C73B7F">
        <w:t>gebracht zijn, moeten dan</w:t>
      </w:r>
      <w:r>
        <w:t xml:space="preserve"> </w:t>
      </w:r>
      <w:r w:rsidRPr="00C73B7F">
        <w:t xml:space="preserve">daar op </w:t>
      </w:r>
      <w:r w:rsidRPr="00C73B7F">
        <w:rPr>
          <w:i/>
          <w:iCs/>
        </w:rPr>
        <w:t xml:space="preserve">vertrouwende </w:t>
      </w:r>
      <w:r w:rsidRPr="00C73B7F">
        <w:t>zijn. Maar dat ze zich dan</w:t>
      </w:r>
      <w:r>
        <w:t xml:space="preserve"> </w:t>
      </w:r>
      <w:r w:rsidRPr="00C73B7F">
        <w:t>ook benaarstigen, om, hoe gebrekkig ook, evenwel</w:t>
      </w:r>
      <w:r>
        <w:t xml:space="preserve"> </w:t>
      </w:r>
      <w:r w:rsidRPr="00C73B7F">
        <w:t xml:space="preserve">hartelijk en vurig te zijn in hun </w:t>
      </w:r>
      <w:r w:rsidRPr="00C73B7F">
        <w:rPr>
          <w:i/>
          <w:iCs/>
        </w:rPr>
        <w:t xml:space="preserve">verbondstrouw. </w:t>
      </w:r>
      <w:r w:rsidRPr="00C73B7F">
        <w:t>En</w:t>
      </w:r>
      <w:r>
        <w:t xml:space="preserve"> </w:t>
      </w:r>
      <w:r w:rsidRPr="00C73B7F">
        <w:t>dat ze vrij gedenken, hoe lelijk het voor bondgenoten</w:t>
      </w:r>
      <w:r>
        <w:t xml:space="preserve"> </w:t>
      </w:r>
      <w:r w:rsidRPr="00C73B7F">
        <w:t xml:space="preserve">is, </w:t>
      </w:r>
      <w:r w:rsidRPr="00C73B7F">
        <w:rPr>
          <w:i/>
          <w:iCs/>
        </w:rPr>
        <w:t xml:space="preserve">ontrouw </w:t>
      </w:r>
      <w:r w:rsidRPr="00C73B7F">
        <w:t>te zijn, daar God met Zijn Eigen</w:t>
      </w:r>
      <w:r>
        <w:t xml:space="preserve"> </w:t>
      </w:r>
      <w:r w:rsidRPr="00C73B7F">
        <w:t>voorbeeld toont, wat een afgrijselijk ding het zou</w:t>
      </w:r>
      <w:r>
        <w:t xml:space="preserve"> </w:t>
      </w:r>
      <w:r w:rsidRPr="00C73B7F">
        <w:t>zijn te denken, dat Hij Zijn verbond en eed</w:t>
      </w:r>
      <w:r>
        <w:t xml:space="preserve"> </w:t>
      </w:r>
      <w:r w:rsidRPr="00C73B7F">
        <w:t xml:space="preserve">vergeten, en daarin Zijn </w:t>
      </w:r>
      <w:r w:rsidRPr="00C73B7F">
        <w:rPr>
          <w:i/>
          <w:iCs/>
        </w:rPr>
        <w:t xml:space="preserve">heiligheid </w:t>
      </w:r>
      <w:r w:rsidRPr="00C73B7F">
        <w:t>verzaken en</w:t>
      </w:r>
      <w:r>
        <w:t xml:space="preserve"> </w:t>
      </w:r>
      <w:r w:rsidRPr="00C73B7F">
        <w:t xml:space="preserve">een </w:t>
      </w:r>
      <w:r w:rsidRPr="00C73B7F">
        <w:rPr>
          <w:i/>
          <w:iCs/>
        </w:rPr>
        <w:t xml:space="preserve">leugenaar </w:t>
      </w:r>
      <w:r w:rsidRPr="00C73B7F">
        <w:t>zou zijn!</w:t>
      </w:r>
      <w:r>
        <w:t xml:space="preserve"> </w:t>
      </w:r>
    </w:p>
    <w:p w14:paraId="1B0E515A" w14:textId="77777777" w:rsidR="008121A9" w:rsidRDefault="008121A9" w:rsidP="008121A9">
      <w:pPr>
        <w:jc w:val="both"/>
        <w:rPr>
          <w:i/>
          <w:iCs/>
        </w:rPr>
      </w:pPr>
      <w:r w:rsidRPr="00C73B7F">
        <w:t xml:space="preserve">D. </w:t>
      </w:r>
      <w:r w:rsidRPr="00C73B7F">
        <w:rPr>
          <w:i/>
          <w:iCs/>
        </w:rPr>
        <w:t>God wil dat wij de allerheerlijkste gedachten</w:t>
      </w:r>
      <w:r>
        <w:rPr>
          <w:i/>
          <w:iCs/>
        </w:rPr>
        <w:t xml:space="preserve"> </w:t>
      </w:r>
      <w:r w:rsidRPr="00C73B7F">
        <w:rPr>
          <w:i/>
          <w:iCs/>
        </w:rPr>
        <w:t xml:space="preserve">van Christus’ koninkrijk maken. </w:t>
      </w:r>
      <w:r w:rsidRPr="00C73B7F">
        <w:t>Hier</w:t>
      </w:r>
      <w:r>
        <w:t xml:space="preserve"> </w:t>
      </w:r>
      <w:r w:rsidRPr="00C73B7F">
        <w:t>treffen wij weer geen mindere vergelijking aan,</w:t>
      </w:r>
      <w:r>
        <w:t xml:space="preserve"> </w:t>
      </w:r>
      <w:r w:rsidRPr="00C73B7F">
        <w:t xml:space="preserve">dan die bij de hemellichten </w:t>
      </w:r>
      <w:r w:rsidRPr="00C73B7F">
        <w:rPr>
          <w:i/>
          <w:iCs/>
        </w:rPr>
        <w:t xml:space="preserve">zon </w:t>
      </w:r>
      <w:r w:rsidRPr="00C73B7F">
        <w:t xml:space="preserve">en </w:t>
      </w:r>
      <w:r w:rsidRPr="00C73B7F">
        <w:rPr>
          <w:i/>
          <w:iCs/>
        </w:rPr>
        <w:t xml:space="preserve">maan. </w:t>
      </w:r>
      <w:r w:rsidRPr="00C73B7F">
        <w:t>Wat een</w:t>
      </w:r>
      <w:r>
        <w:t xml:space="preserve"> </w:t>
      </w:r>
      <w:r w:rsidRPr="00C73B7F">
        <w:t>hemelse verhevenheid en luister spelt dat niet!</w:t>
      </w:r>
      <w:r>
        <w:t xml:space="preserve"> </w:t>
      </w:r>
      <w:r w:rsidRPr="00C73B7F">
        <w:t>Maar onder anderen moet dit ook invloed hebben</w:t>
      </w:r>
      <w:r>
        <w:t xml:space="preserve"> </w:t>
      </w:r>
      <w:r w:rsidRPr="00C73B7F">
        <w:t xml:space="preserve">op CHRISTUS’ </w:t>
      </w:r>
      <w:r w:rsidRPr="00C73B7F">
        <w:rPr>
          <w:i/>
          <w:iCs/>
        </w:rPr>
        <w:t xml:space="preserve">onderdanen, </w:t>
      </w:r>
      <w:r w:rsidRPr="00C73B7F">
        <w:t>om hun gedachten,</w:t>
      </w:r>
      <w:r>
        <w:t xml:space="preserve"> </w:t>
      </w:r>
      <w:r w:rsidRPr="00C73B7F">
        <w:t>begeerten en belangen boven het aardse te</w:t>
      </w:r>
      <w:r>
        <w:t xml:space="preserve"> </w:t>
      </w:r>
      <w:r w:rsidRPr="00C73B7F">
        <w:t xml:space="preserve">verheffen, en te </w:t>
      </w:r>
      <w:r w:rsidRPr="00C73B7F">
        <w:rPr>
          <w:i/>
          <w:iCs/>
        </w:rPr>
        <w:t>bedenken en te zoeken de</w:t>
      </w:r>
      <w:r>
        <w:rPr>
          <w:i/>
          <w:iCs/>
        </w:rPr>
        <w:t xml:space="preserve"> </w:t>
      </w:r>
      <w:r w:rsidRPr="00C73B7F">
        <w:rPr>
          <w:i/>
          <w:iCs/>
        </w:rPr>
        <w:t xml:space="preserve">dingen die boven zijn. </w:t>
      </w:r>
      <w:r w:rsidRPr="00C73B7F">
        <w:t>Ja, om zich te benaarstigen</w:t>
      </w:r>
      <w:r>
        <w:t xml:space="preserve"> </w:t>
      </w:r>
      <w:r w:rsidRPr="00C73B7F">
        <w:t>tot een hemelse glans en zuiverheid van</w:t>
      </w:r>
      <w:r>
        <w:t xml:space="preserve"> </w:t>
      </w:r>
      <w:r w:rsidRPr="00C73B7F">
        <w:t xml:space="preserve">heiligheid. Teneinde van hen gezegd wordt: </w:t>
      </w:r>
      <w:r w:rsidRPr="00C73B7F">
        <w:rPr>
          <w:i/>
          <w:iCs/>
        </w:rPr>
        <w:t>Wie is</w:t>
      </w:r>
      <w:r>
        <w:rPr>
          <w:i/>
          <w:iCs/>
        </w:rPr>
        <w:t xml:space="preserve"> </w:t>
      </w:r>
      <w:r w:rsidRPr="00C73B7F">
        <w:rPr>
          <w:i/>
          <w:iCs/>
        </w:rPr>
        <w:t>zij, die er uitziet als de dageraad, schoon,</w:t>
      </w:r>
      <w:r>
        <w:rPr>
          <w:i/>
          <w:iCs/>
        </w:rPr>
        <w:t xml:space="preserve"> </w:t>
      </w:r>
      <w:r w:rsidRPr="00C73B7F">
        <w:rPr>
          <w:i/>
          <w:iCs/>
        </w:rPr>
        <w:t>gelijk de maan, zuiver als de zon, schrikkelijk</w:t>
      </w:r>
      <w:r>
        <w:rPr>
          <w:i/>
          <w:iCs/>
        </w:rPr>
        <w:t xml:space="preserve"> </w:t>
      </w:r>
      <w:r w:rsidRPr="00C73B7F">
        <w:rPr>
          <w:i/>
          <w:iCs/>
        </w:rPr>
        <w:t>als slagorden met banieren?42</w:t>
      </w:r>
      <w:r>
        <w:rPr>
          <w:i/>
          <w:iCs/>
        </w:rPr>
        <w:t xml:space="preserve"> </w:t>
      </w:r>
      <w:r w:rsidRPr="00C73B7F">
        <w:t>Hoogl. 6:10.</w:t>
      </w:r>
    </w:p>
    <w:p w14:paraId="0F53B706" w14:textId="77777777" w:rsidR="008121A9" w:rsidRDefault="008121A9" w:rsidP="008121A9">
      <w:pPr>
        <w:jc w:val="both"/>
      </w:pPr>
      <w:r w:rsidRPr="00C73B7F">
        <w:t xml:space="preserve">E. </w:t>
      </w:r>
      <w:r w:rsidRPr="00C73B7F">
        <w:rPr>
          <w:i/>
          <w:iCs/>
        </w:rPr>
        <w:t>Schoon het geloof niet steunt op en algemene</w:t>
      </w:r>
      <w:r>
        <w:rPr>
          <w:i/>
          <w:iCs/>
        </w:rPr>
        <w:t xml:space="preserve"> </w:t>
      </w:r>
      <w:r w:rsidRPr="00C73B7F">
        <w:rPr>
          <w:i/>
          <w:iCs/>
        </w:rPr>
        <w:t>gronden van zekerheid, heeft het echter</w:t>
      </w:r>
      <w:r>
        <w:rPr>
          <w:i/>
          <w:iCs/>
        </w:rPr>
        <w:t xml:space="preserve"> </w:t>
      </w:r>
      <w:r w:rsidRPr="00C73B7F">
        <w:rPr>
          <w:i/>
          <w:iCs/>
        </w:rPr>
        <w:t xml:space="preserve">de sterkste en eenvoudigste gronden. </w:t>
      </w:r>
      <w:r w:rsidRPr="00C73B7F">
        <w:t>Ja, zulke,</w:t>
      </w:r>
      <w:r>
        <w:t xml:space="preserve"> </w:t>
      </w:r>
      <w:r w:rsidRPr="00C73B7F">
        <w:t>die nog van veel groter zekerheid zijn, dan alle</w:t>
      </w:r>
      <w:r>
        <w:t xml:space="preserve"> </w:t>
      </w:r>
      <w:r w:rsidRPr="00C73B7F">
        <w:t xml:space="preserve">andere. Het </w:t>
      </w:r>
      <w:r w:rsidRPr="00C73B7F">
        <w:rPr>
          <w:i/>
          <w:iCs/>
        </w:rPr>
        <w:t xml:space="preserve">geloof </w:t>
      </w:r>
      <w:r w:rsidRPr="00C73B7F">
        <w:t>mist de bewijsredenen, die de</w:t>
      </w:r>
      <w:r>
        <w:t xml:space="preserve"> </w:t>
      </w:r>
      <w:r w:rsidRPr="00C73B7F">
        <w:rPr>
          <w:i/>
          <w:iCs/>
        </w:rPr>
        <w:t xml:space="preserve">wijsbegeerte </w:t>
      </w:r>
      <w:r w:rsidRPr="00C73B7F">
        <w:t xml:space="preserve">heeft uit vaste proeven, de </w:t>
      </w:r>
      <w:r w:rsidRPr="00C73B7F">
        <w:rPr>
          <w:i/>
          <w:iCs/>
        </w:rPr>
        <w:t>meetkunde</w:t>
      </w:r>
      <w:r>
        <w:rPr>
          <w:i/>
          <w:iCs/>
        </w:rPr>
        <w:t xml:space="preserve"> </w:t>
      </w:r>
      <w:r w:rsidRPr="00C73B7F">
        <w:t xml:space="preserve">uit vaste berekeningen, de </w:t>
      </w:r>
      <w:r w:rsidRPr="00C73B7F">
        <w:rPr>
          <w:i/>
          <w:iCs/>
        </w:rPr>
        <w:t>redeneerkunde</w:t>
      </w:r>
      <w:r>
        <w:rPr>
          <w:i/>
          <w:iCs/>
        </w:rPr>
        <w:t xml:space="preserve"> </w:t>
      </w:r>
      <w:r w:rsidRPr="00C73B7F">
        <w:t>uit bondige redeneringen, enz. Het moet dingen</w:t>
      </w:r>
      <w:r>
        <w:t xml:space="preserve"> </w:t>
      </w:r>
      <w:r w:rsidRPr="00C73B7F">
        <w:rPr>
          <w:i/>
          <w:iCs/>
        </w:rPr>
        <w:t xml:space="preserve">geloven, </w:t>
      </w:r>
      <w:r w:rsidRPr="00C73B7F">
        <w:t>die het vernuft verre te boven gaan, die</w:t>
      </w:r>
      <w:r>
        <w:t xml:space="preserve"> </w:t>
      </w:r>
      <w:r w:rsidRPr="00C73B7F">
        <w:t>onder de zinnen niet vallen, die menigmaal geen</w:t>
      </w:r>
      <w:r>
        <w:t xml:space="preserve"> </w:t>
      </w:r>
      <w:r w:rsidRPr="00C73B7F">
        <w:t>verband met de tweede oorzaken hebben, en</w:t>
      </w:r>
      <w:r>
        <w:t xml:space="preserve"> </w:t>
      </w:r>
      <w:r w:rsidRPr="00C73B7F">
        <w:t>waarvan men de uitkomst nog in het geheel niet</w:t>
      </w:r>
      <w:r>
        <w:t xml:space="preserve"> </w:t>
      </w:r>
      <w:r w:rsidRPr="00C73B7F">
        <w:t>ziet. Maar dit alles wordt rijkelijk vervuld, door</w:t>
      </w:r>
      <w:r>
        <w:t xml:space="preserve"> </w:t>
      </w:r>
      <w:r w:rsidRPr="00C73B7F">
        <w:t>sterkere gronden, die men aan de zijde van de</w:t>
      </w:r>
      <w:r>
        <w:t xml:space="preserve"> </w:t>
      </w:r>
      <w:r w:rsidRPr="00C73B7F">
        <w:rPr>
          <w:i/>
          <w:iCs/>
        </w:rPr>
        <w:t xml:space="preserve">Belover </w:t>
      </w:r>
      <w:r w:rsidRPr="00C73B7F">
        <w:t xml:space="preserve">en </w:t>
      </w:r>
      <w:r w:rsidRPr="00C73B7F">
        <w:rPr>
          <w:i/>
          <w:iCs/>
        </w:rPr>
        <w:t xml:space="preserve">Getuige </w:t>
      </w:r>
      <w:r w:rsidRPr="00C73B7F">
        <w:t xml:space="preserve">vindt. </w:t>
      </w:r>
      <w:r w:rsidRPr="00C73B7F">
        <w:rPr>
          <w:i/>
          <w:iCs/>
        </w:rPr>
        <w:t>De Getuige in de</w:t>
      </w:r>
      <w:r>
        <w:rPr>
          <w:i/>
          <w:iCs/>
        </w:rPr>
        <w:t xml:space="preserve"> </w:t>
      </w:r>
      <w:r w:rsidRPr="00C73B7F">
        <w:rPr>
          <w:i/>
          <w:iCs/>
        </w:rPr>
        <w:t xml:space="preserve">hemel is getrouw. JEZUS CHRISTUS, </w:t>
      </w:r>
      <w:r w:rsidRPr="00C73B7F">
        <w:t xml:space="preserve">de </w:t>
      </w:r>
      <w:r w:rsidRPr="00C73B7F">
        <w:rPr>
          <w:i/>
          <w:iCs/>
        </w:rPr>
        <w:t>Getuige</w:t>
      </w:r>
      <w:r>
        <w:rPr>
          <w:i/>
          <w:iCs/>
        </w:rPr>
        <w:t xml:space="preserve"> </w:t>
      </w:r>
      <w:r w:rsidRPr="00C73B7F">
        <w:t xml:space="preserve">van deze dingen, bezit </w:t>
      </w:r>
      <w:r w:rsidRPr="00C73B7F">
        <w:rPr>
          <w:i/>
          <w:iCs/>
        </w:rPr>
        <w:t>goddelijke onfeilbaarheid</w:t>
      </w:r>
      <w:r>
        <w:rPr>
          <w:i/>
          <w:iCs/>
        </w:rPr>
        <w:t xml:space="preserve"> </w:t>
      </w:r>
      <w:r w:rsidRPr="00C73B7F">
        <w:t xml:space="preserve">en ongekreukte </w:t>
      </w:r>
      <w:r w:rsidRPr="00C73B7F">
        <w:rPr>
          <w:i/>
          <w:iCs/>
        </w:rPr>
        <w:t xml:space="preserve">trouw. </w:t>
      </w:r>
      <w:r w:rsidRPr="00C73B7F">
        <w:t>Dit is een genoegzame</w:t>
      </w:r>
      <w:r>
        <w:t xml:space="preserve"> </w:t>
      </w:r>
      <w:r w:rsidRPr="00C73B7F">
        <w:t>grond, om op Zijn woord staat te maken. Want wie</w:t>
      </w:r>
      <w:r>
        <w:t xml:space="preserve"> </w:t>
      </w:r>
      <w:r w:rsidRPr="00C73B7F">
        <w:t xml:space="preserve">kan ongerust zijn, als een </w:t>
      </w:r>
      <w:r w:rsidRPr="00C73B7F">
        <w:rPr>
          <w:i/>
          <w:iCs/>
        </w:rPr>
        <w:t xml:space="preserve">goddelijk Persoon </w:t>
      </w:r>
      <w:r w:rsidRPr="00C73B7F">
        <w:t>voor</w:t>
      </w:r>
      <w:r>
        <w:t xml:space="preserve"> </w:t>
      </w:r>
      <w:r w:rsidRPr="00C73B7F">
        <w:t xml:space="preserve">de </w:t>
      </w:r>
      <w:r w:rsidRPr="00C73B7F">
        <w:rPr>
          <w:i/>
          <w:iCs/>
        </w:rPr>
        <w:t xml:space="preserve">waarheid </w:t>
      </w:r>
      <w:r w:rsidRPr="00C73B7F">
        <w:t xml:space="preserve">en </w:t>
      </w:r>
      <w:r w:rsidRPr="00C73B7F">
        <w:rPr>
          <w:i/>
          <w:iCs/>
        </w:rPr>
        <w:t xml:space="preserve">trouw </w:t>
      </w:r>
      <w:r w:rsidRPr="00C73B7F">
        <w:t>instaat? Zoveel oneer Hem</w:t>
      </w:r>
      <w:r>
        <w:t xml:space="preserve"> </w:t>
      </w:r>
      <w:r w:rsidRPr="00C73B7F">
        <w:t xml:space="preserve">dan door het </w:t>
      </w:r>
      <w:r w:rsidRPr="00C73B7F">
        <w:rPr>
          <w:i/>
          <w:iCs/>
        </w:rPr>
        <w:t xml:space="preserve">ongeloof </w:t>
      </w:r>
      <w:r w:rsidRPr="00C73B7F">
        <w:t>wordt aangedaan, zo</w:t>
      </w:r>
      <w:r>
        <w:t xml:space="preserve"> </w:t>
      </w:r>
      <w:r w:rsidRPr="00C73B7F">
        <w:t>betamelijk is het, blindelings Zijn Woord aan te</w:t>
      </w:r>
      <w:r>
        <w:t xml:space="preserve"> </w:t>
      </w:r>
      <w:r w:rsidRPr="00C73B7F">
        <w:t xml:space="preserve">nemen, en zonder verder te vragen, </w:t>
      </w:r>
      <w:r w:rsidRPr="00C73B7F">
        <w:rPr>
          <w:i/>
          <w:iCs/>
        </w:rPr>
        <w:t>hoe kan dit</w:t>
      </w:r>
      <w:r>
        <w:rPr>
          <w:i/>
          <w:iCs/>
        </w:rPr>
        <w:t xml:space="preserve"> </w:t>
      </w:r>
      <w:r w:rsidRPr="00C73B7F">
        <w:rPr>
          <w:i/>
          <w:iCs/>
        </w:rPr>
        <w:t xml:space="preserve">geschieden? </w:t>
      </w:r>
      <w:r w:rsidRPr="00C73B7F">
        <w:t>de uitkomst aan Hem aan te</w:t>
      </w:r>
      <w:r>
        <w:t xml:space="preserve"> </w:t>
      </w:r>
      <w:r w:rsidRPr="00C73B7F">
        <w:t xml:space="preserve">bevelen. </w:t>
      </w:r>
      <w:r w:rsidRPr="00C73B7F">
        <w:rPr>
          <w:i/>
          <w:iCs/>
        </w:rPr>
        <w:t>Die Zijn getuigenis heeft aangenomen,</w:t>
      </w:r>
      <w:r>
        <w:rPr>
          <w:i/>
          <w:iCs/>
        </w:rPr>
        <w:t xml:space="preserve"> </w:t>
      </w:r>
      <w:r w:rsidRPr="00C73B7F">
        <w:rPr>
          <w:i/>
          <w:iCs/>
        </w:rPr>
        <w:t>die heeft verzegeld dat God waarachtig is43.</w:t>
      </w:r>
      <w:r>
        <w:rPr>
          <w:i/>
          <w:iCs/>
        </w:rPr>
        <w:t xml:space="preserve"> </w:t>
      </w:r>
      <w:r w:rsidRPr="00C73B7F">
        <w:t>Joh. 3:33.</w:t>
      </w:r>
      <w:r>
        <w:t xml:space="preserve">  </w:t>
      </w:r>
    </w:p>
    <w:p w14:paraId="19A1260B" w14:textId="77777777" w:rsidR="008121A9" w:rsidRDefault="008121A9" w:rsidP="008121A9">
      <w:pPr>
        <w:jc w:val="both"/>
      </w:pPr>
    </w:p>
    <w:p w14:paraId="563D24B3" w14:textId="77777777" w:rsidR="008121A9" w:rsidRDefault="008121A9" w:rsidP="008121A9">
      <w:pPr>
        <w:jc w:val="both"/>
      </w:pPr>
    </w:p>
    <w:p w14:paraId="02B5C36B" w14:textId="77777777" w:rsidR="008121A9" w:rsidRDefault="008121A9" w:rsidP="008121A9">
      <w:pPr>
        <w:jc w:val="both"/>
      </w:pPr>
    </w:p>
    <w:p w14:paraId="121691ED" w14:textId="77777777" w:rsidR="008121A9" w:rsidRDefault="008121A9" w:rsidP="008121A9">
      <w:pPr>
        <w:jc w:val="both"/>
      </w:pPr>
    </w:p>
    <w:p w14:paraId="06E8F178" w14:textId="77777777" w:rsidR="008121A9" w:rsidRDefault="008121A9" w:rsidP="008121A9">
      <w:pPr>
        <w:jc w:val="both"/>
      </w:pPr>
    </w:p>
    <w:p w14:paraId="31842DD6" w14:textId="77777777" w:rsidR="008121A9" w:rsidRDefault="008121A9" w:rsidP="008121A9">
      <w:pPr>
        <w:jc w:val="both"/>
      </w:pPr>
    </w:p>
    <w:p w14:paraId="36DF28C9" w14:textId="77777777" w:rsidR="008121A9" w:rsidRDefault="008121A9" w:rsidP="008121A9">
      <w:pPr>
        <w:jc w:val="both"/>
      </w:pPr>
    </w:p>
    <w:p w14:paraId="2A2C69C8" w14:textId="77777777" w:rsidR="008121A9" w:rsidRDefault="008121A9" w:rsidP="008121A9">
      <w:pPr>
        <w:jc w:val="both"/>
      </w:pPr>
    </w:p>
    <w:p w14:paraId="04E2F16E" w14:textId="77777777" w:rsidR="008121A9" w:rsidRDefault="008121A9" w:rsidP="008121A9">
      <w:pPr>
        <w:jc w:val="both"/>
      </w:pPr>
    </w:p>
    <w:p w14:paraId="1154BF4A" w14:textId="77777777" w:rsidR="008121A9" w:rsidRPr="005130B1" w:rsidRDefault="008121A9" w:rsidP="008121A9">
      <w:pPr>
        <w:jc w:val="center"/>
        <w:rPr>
          <w:b/>
        </w:rPr>
      </w:pPr>
      <w:r w:rsidRPr="005130B1">
        <w:rPr>
          <w:b/>
        </w:rPr>
        <w:t>Verklaring van Psalm 89 vers 39 tot 46</w:t>
      </w:r>
    </w:p>
    <w:p w14:paraId="7B3B2171" w14:textId="77777777" w:rsidR="008121A9" w:rsidRDefault="008121A9" w:rsidP="008121A9">
      <w:pPr>
        <w:jc w:val="both"/>
      </w:pPr>
    </w:p>
    <w:p w14:paraId="267EE8A9" w14:textId="77777777" w:rsidR="008121A9" w:rsidRDefault="008121A9" w:rsidP="008121A9">
      <w:pPr>
        <w:jc w:val="both"/>
        <w:rPr>
          <w:i/>
          <w:iCs/>
        </w:rPr>
      </w:pPr>
      <w:r w:rsidRPr="005130B1">
        <w:rPr>
          <w:b/>
          <w:bCs/>
          <w:iCs/>
        </w:rPr>
        <w:t>Vers 39 tot 46</w:t>
      </w:r>
      <w:r>
        <w:rPr>
          <w:b/>
          <w:bCs/>
          <w:i/>
          <w:iCs/>
        </w:rPr>
        <w:t xml:space="preserve"> </w:t>
      </w:r>
      <w:r w:rsidRPr="005130B1">
        <w:rPr>
          <w:b/>
          <w:i/>
          <w:iCs/>
        </w:rPr>
        <w:t>Maar Gij hebt hem verstoten en verworpen; Gij zijt verbolgen geworden tegen Uw gezalfde. Gij hebt het verbond Uws knechts te niet gedaan; Gij hebt zijn kroon ontheiligd tegen de aarde. Gij hebt al zijn muren doorgebroken; Gij hebt zijn vestingen nedergeworpen. Allen, die den weg voorbijgingen, hebben hem beroofd; zijn naburen is hij tot een smaad geweest. Gij hebt de rechterhand zijner wederpartijders verhoogd; Gij hebt al zijn vijanden verblijd. Gij hebt ook de scherpte zijns zwaards omgekeerd, en hebt hem niet staande gehouden in den strijd. Gij hebt zijn schoonheid doen ophouden; en Gij hebt zijn troon ter aarde nedergestoten. Gij hebt de dagen zijner jeugd verkort; Gij hebt hem met schaamte overdekt. Sela.</w:t>
      </w:r>
      <w:r>
        <w:rPr>
          <w:i/>
          <w:iCs/>
        </w:rPr>
        <w:t xml:space="preserve"> </w:t>
      </w:r>
    </w:p>
    <w:p w14:paraId="6DB05191" w14:textId="77777777" w:rsidR="008121A9" w:rsidRDefault="008121A9" w:rsidP="008121A9">
      <w:pPr>
        <w:jc w:val="both"/>
        <w:rPr>
          <w:i/>
          <w:iCs/>
        </w:rPr>
      </w:pPr>
    </w:p>
    <w:p w14:paraId="20360E08" w14:textId="77777777" w:rsidR="008121A9" w:rsidRPr="005130B1" w:rsidRDefault="008121A9" w:rsidP="008121A9">
      <w:pPr>
        <w:jc w:val="both"/>
        <w:rPr>
          <w:b/>
        </w:rPr>
      </w:pPr>
      <w:r w:rsidRPr="005130B1">
        <w:rPr>
          <w:b/>
        </w:rPr>
        <w:t>1. Overgang tot vers 39-46</w:t>
      </w:r>
    </w:p>
    <w:p w14:paraId="54C5012D" w14:textId="77777777" w:rsidR="008121A9" w:rsidRDefault="008121A9" w:rsidP="008121A9">
      <w:pPr>
        <w:jc w:val="both"/>
      </w:pPr>
      <w:r w:rsidRPr="00C73B7F">
        <w:t>Nadat de heilige Spreker tot dusverre had</w:t>
      </w:r>
      <w:r>
        <w:t xml:space="preserve"> </w:t>
      </w:r>
      <w:r w:rsidRPr="00C73B7F">
        <w:t>uitgeweid in het alleraangenaamste verhaal van</w:t>
      </w:r>
      <w:r>
        <w:t xml:space="preserve"> </w:t>
      </w:r>
      <w:r w:rsidRPr="00C73B7F">
        <w:t>Gods heerlijke en menigvuldige beloften, rakende</w:t>
      </w:r>
      <w:r>
        <w:t xml:space="preserve"> </w:t>
      </w:r>
      <w:r w:rsidRPr="00C73B7F">
        <w:t xml:space="preserve">de </w:t>
      </w:r>
      <w:r w:rsidRPr="00C73B7F">
        <w:rPr>
          <w:i/>
          <w:iCs/>
        </w:rPr>
        <w:t xml:space="preserve">luister </w:t>
      </w:r>
      <w:r w:rsidRPr="00C73B7F">
        <w:t xml:space="preserve">en </w:t>
      </w:r>
      <w:r w:rsidRPr="00C73B7F">
        <w:rPr>
          <w:i/>
          <w:iCs/>
        </w:rPr>
        <w:t xml:space="preserve">bestendigheid </w:t>
      </w:r>
      <w:r w:rsidRPr="00C73B7F">
        <w:t xml:space="preserve">van </w:t>
      </w:r>
      <w:r w:rsidRPr="00C73B7F">
        <w:rPr>
          <w:i/>
          <w:iCs/>
        </w:rPr>
        <w:t xml:space="preserve">Davids huis </w:t>
      </w:r>
      <w:r w:rsidRPr="00C73B7F">
        <w:t>en</w:t>
      </w:r>
      <w:r>
        <w:t xml:space="preserve"> </w:t>
      </w:r>
      <w:r w:rsidRPr="00C73B7F">
        <w:rPr>
          <w:i/>
          <w:iCs/>
        </w:rPr>
        <w:t xml:space="preserve">troon, </w:t>
      </w:r>
      <w:r w:rsidRPr="00C73B7F">
        <w:t>zullen wij Hem thans eensklaps van toon</w:t>
      </w:r>
      <w:r>
        <w:t xml:space="preserve"> </w:t>
      </w:r>
      <w:r w:rsidRPr="00C73B7F">
        <w:t>horen veranderen, en in plaats van zegezangen</w:t>
      </w:r>
      <w:r>
        <w:t xml:space="preserve"> </w:t>
      </w:r>
      <w:r w:rsidRPr="00C73B7F">
        <w:rPr>
          <w:i/>
          <w:iCs/>
        </w:rPr>
        <w:t xml:space="preserve">klaagliederen, zuchtingen </w:t>
      </w:r>
      <w:r w:rsidRPr="00C73B7F">
        <w:t xml:space="preserve">en </w:t>
      </w:r>
      <w:r w:rsidRPr="00C73B7F">
        <w:rPr>
          <w:i/>
          <w:iCs/>
        </w:rPr>
        <w:t xml:space="preserve">wee </w:t>
      </w:r>
      <w:r w:rsidRPr="00C73B7F">
        <w:t>horen</w:t>
      </w:r>
      <w:r>
        <w:t xml:space="preserve"> </w:t>
      </w:r>
      <w:r w:rsidRPr="00C73B7F">
        <w:t>uitboezemen. Beklagende op een hartbrekende</w:t>
      </w:r>
      <w:r>
        <w:t xml:space="preserve"> </w:t>
      </w:r>
      <w:r w:rsidRPr="00C73B7F">
        <w:t>wijze het jammerlijk en onherstelbaar verval, dat</w:t>
      </w:r>
      <w:r>
        <w:t xml:space="preserve"> </w:t>
      </w:r>
      <w:r w:rsidRPr="00C73B7F">
        <w:rPr>
          <w:i/>
          <w:iCs/>
        </w:rPr>
        <w:t xml:space="preserve">Davids aardse stamhuis </w:t>
      </w:r>
      <w:r w:rsidRPr="00C73B7F">
        <w:t xml:space="preserve">en </w:t>
      </w:r>
      <w:r w:rsidRPr="00C73B7F">
        <w:rPr>
          <w:i/>
          <w:iCs/>
        </w:rPr>
        <w:t>koninklijke</w:t>
      </w:r>
      <w:r>
        <w:rPr>
          <w:i/>
          <w:iCs/>
        </w:rPr>
        <w:t xml:space="preserve"> </w:t>
      </w:r>
      <w:r w:rsidRPr="00C73B7F">
        <w:rPr>
          <w:i/>
          <w:iCs/>
        </w:rPr>
        <w:t xml:space="preserve">heerschappij </w:t>
      </w:r>
      <w:r w:rsidRPr="00C73B7F">
        <w:t>was overkomen. Waaruit, naar de</w:t>
      </w:r>
      <w:r>
        <w:t xml:space="preserve"> </w:t>
      </w:r>
      <w:r w:rsidRPr="00C73B7F">
        <w:t>mens, een gehele omkering van Gods verbond</w:t>
      </w:r>
      <w:r>
        <w:t xml:space="preserve"> </w:t>
      </w:r>
      <w:r w:rsidRPr="00C73B7F">
        <w:t>scheen opgemaakt te moeten worden, en alle hoop</w:t>
      </w:r>
      <w:r>
        <w:t xml:space="preserve"> </w:t>
      </w:r>
      <w:r w:rsidRPr="00C73B7F">
        <w:t>vervlogen, van ooit een heuglijke uitkomst te zullen</w:t>
      </w:r>
      <w:r>
        <w:t xml:space="preserve"> </w:t>
      </w:r>
      <w:r w:rsidRPr="00C73B7F">
        <w:t>ontmoeten. Schoon evenwel in het vervolg blijken</w:t>
      </w:r>
      <w:r>
        <w:t xml:space="preserve"> </w:t>
      </w:r>
      <w:r w:rsidRPr="00C73B7F">
        <w:t xml:space="preserve">zal, dat deze zwarigheid alleen </w:t>
      </w:r>
      <w:r w:rsidRPr="00C73B7F">
        <w:rPr>
          <w:i/>
          <w:iCs/>
        </w:rPr>
        <w:t xml:space="preserve">naar de mens </w:t>
      </w:r>
      <w:r w:rsidRPr="00C73B7F">
        <w:t>zo</w:t>
      </w:r>
      <w:r>
        <w:t xml:space="preserve"> </w:t>
      </w:r>
      <w:r w:rsidRPr="00C73B7F">
        <w:t>groot leek, omdat men van achteren zal zien, dat</w:t>
      </w:r>
      <w:r>
        <w:t xml:space="preserve"> </w:t>
      </w:r>
      <w:r w:rsidRPr="00C73B7F">
        <w:t>God ondanks dat nog algenoegzaam en getrouw</w:t>
      </w:r>
      <w:r>
        <w:t xml:space="preserve"> </w:t>
      </w:r>
      <w:r w:rsidRPr="00C73B7F">
        <w:t>bleef, Zijn verbond gedenkende, en niet zullende</w:t>
      </w:r>
      <w:r>
        <w:t xml:space="preserve"> </w:t>
      </w:r>
      <w:r w:rsidRPr="00C73B7F">
        <w:t>aflaten te tonen, dat Hij, in gelovige gebeden</w:t>
      </w:r>
      <w:r>
        <w:t xml:space="preserve"> </w:t>
      </w:r>
      <w:r w:rsidRPr="00C73B7F">
        <w:t>ernstig gezocht zijnde, op Zijn tijd het licht uit de</w:t>
      </w:r>
      <w:r>
        <w:t xml:space="preserve"> </w:t>
      </w:r>
      <w:r w:rsidRPr="00C73B7F">
        <w:t>duisternis kon en wilde opklaren, en op Zijn tijd de</w:t>
      </w:r>
      <w:r>
        <w:t xml:space="preserve"> </w:t>
      </w:r>
      <w:r w:rsidRPr="00C73B7F">
        <w:t>klachten van Zijn volk in een vrolijke juichtoon</w:t>
      </w:r>
      <w:r>
        <w:t xml:space="preserve"> </w:t>
      </w:r>
      <w:r w:rsidRPr="00C73B7F">
        <w:t>veranderen.</w:t>
      </w:r>
      <w:r>
        <w:t xml:space="preserve"> </w:t>
      </w:r>
    </w:p>
    <w:p w14:paraId="24CB0500" w14:textId="77777777" w:rsidR="008121A9" w:rsidRDefault="008121A9" w:rsidP="008121A9">
      <w:pPr>
        <w:jc w:val="both"/>
      </w:pPr>
    </w:p>
    <w:p w14:paraId="1B8B88D3" w14:textId="77777777" w:rsidR="008121A9" w:rsidRPr="00DF7F25" w:rsidRDefault="008121A9" w:rsidP="008121A9">
      <w:pPr>
        <w:jc w:val="both"/>
        <w:rPr>
          <w:b/>
        </w:rPr>
      </w:pPr>
      <w:r w:rsidRPr="00DF7F25">
        <w:rPr>
          <w:b/>
        </w:rPr>
        <w:t xml:space="preserve">2. Voorafgaande aanmerkingen </w:t>
      </w:r>
    </w:p>
    <w:p w14:paraId="530CC67E" w14:textId="77777777" w:rsidR="008121A9" w:rsidRDefault="008121A9" w:rsidP="008121A9">
      <w:pPr>
        <w:jc w:val="both"/>
      </w:pPr>
      <w:r w:rsidRPr="00C73B7F">
        <w:t xml:space="preserve">Omtrent deze </w:t>
      </w:r>
      <w:r w:rsidRPr="00C73B7F">
        <w:rPr>
          <w:i/>
          <w:iCs/>
        </w:rPr>
        <w:t xml:space="preserve">klachten </w:t>
      </w:r>
      <w:r w:rsidRPr="00C73B7F">
        <w:t>over dit zware verval,</w:t>
      </w:r>
      <w:r>
        <w:t xml:space="preserve"> </w:t>
      </w:r>
      <w:r w:rsidRPr="00C73B7F">
        <w:t>vervat in vers 39-46, merken wij kort vooraf deze</w:t>
      </w:r>
      <w:r>
        <w:t xml:space="preserve"> </w:t>
      </w:r>
      <w:r w:rsidRPr="00C73B7F">
        <w:t>dingen aan:</w:t>
      </w:r>
      <w:r>
        <w:t xml:space="preserve"> </w:t>
      </w:r>
    </w:p>
    <w:p w14:paraId="2C27A053" w14:textId="77777777" w:rsidR="008121A9" w:rsidRDefault="008121A9" w:rsidP="008121A9">
      <w:pPr>
        <w:jc w:val="both"/>
      </w:pPr>
      <w:r w:rsidRPr="00C73B7F">
        <w:t xml:space="preserve">A. Ten opzichte van de </w:t>
      </w:r>
      <w:r w:rsidRPr="00C73B7F">
        <w:rPr>
          <w:i/>
          <w:iCs/>
        </w:rPr>
        <w:t>klachten zelf:</w:t>
      </w:r>
      <w:r>
        <w:rPr>
          <w:i/>
          <w:iCs/>
        </w:rPr>
        <w:t xml:space="preserve"> </w:t>
      </w:r>
    </w:p>
    <w:p w14:paraId="073E4DBF" w14:textId="77777777" w:rsidR="008121A9" w:rsidRDefault="008121A9" w:rsidP="008121A9">
      <w:pPr>
        <w:jc w:val="both"/>
      </w:pPr>
      <w:r w:rsidRPr="00C73B7F">
        <w:t>Dat ze recht het tegengestelde van het</w:t>
      </w:r>
      <w:r>
        <w:t xml:space="preserve"> </w:t>
      </w:r>
      <w:r w:rsidRPr="00C73B7F">
        <w:t xml:space="preserve">voorgaande </w:t>
      </w:r>
      <w:r w:rsidRPr="00C73B7F">
        <w:rPr>
          <w:i/>
          <w:iCs/>
        </w:rPr>
        <w:t xml:space="preserve">in de letter </w:t>
      </w:r>
      <w:r w:rsidRPr="00C73B7F">
        <w:t>behelzen. Waarom ze ook</w:t>
      </w:r>
      <w:r>
        <w:t xml:space="preserve"> </w:t>
      </w:r>
      <w:r w:rsidRPr="00C73B7F">
        <w:t xml:space="preserve">in die </w:t>
      </w:r>
      <w:r w:rsidRPr="00C73B7F">
        <w:rPr>
          <w:i/>
          <w:iCs/>
        </w:rPr>
        <w:t xml:space="preserve">tegenstrijdigheid </w:t>
      </w:r>
      <w:r w:rsidRPr="00C73B7F">
        <w:t>door de letter &amp; gevoegd</w:t>
      </w:r>
      <w:r>
        <w:t xml:space="preserve"> </w:t>
      </w:r>
      <w:r w:rsidRPr="00C73B7F">
        <w:t>worden onmiddellijk achter al de voorgaande</w:t>
      </w:r>
      <w:r>
        <w:t xml:space="preserve"> </w:t>
      </w:r>
      <w:r w:rsidRPr="00C73B7F">
        <w:t xml:space="preserve">beloften. Dus valt hij als plotseling uit de </w:t>
      </w:r>
      <w:r w:rsidRPr="00C73B7F">
        <w:rPr>
          <w:i/>
          <w:iCs/>
        </w:rPr>
        <w:t>hoogte</w:t>
      </w:r>
      <w:r>
        <w:rPr>
          <w:i/>
          <w:iCs/>
        </w:rPr>
        <w:t xml:space="preserve"> </w:t>
      </w:r>
      <w:r w:rsidRPr="00C73B7F">
        <w:t xml:space="preserve">van </w:t>
      </w:r>
      <w:r w:rsidRPr="00C73B7F">
        <w:rPr>
          <w:i/>
          <w:iCs/>
        </w:rPr>
        <w:t xml:space="preserve">verwachting </w:t>
      </w:r>
      <w:r w:rsidRPr="00C73B7F">
        <w:t xml:space="preserve">(zoals het schijnt) in de </w:t>
      </w:r>
      <w:r w:rsidRPr="00C73B7F">
        <w:rPr>
          <w:i/>
          <w:iCs/>
        </w:rPr>
        <w:t>diepte</w:t>
      </w:r>
      <w:r>
        <w:rPr>
          <w:i/>
          <w:iCs/>
        </w:rPr>
        <w:t xml:space="preserve"> </w:t>
      </w:r>
      <w:r w:rsidRPr="00C73B7F">
        <w:t xml:space="preserve">van </w:t>
      </w:r>
      <w:r w:rsidRPr="00C73B7F">
        <w:rPr>
          <w:i/>
          <w:iCs/>
        </w:rPr>
        <w:t xml:space="preserve">ellende, </w:t>
      </w:r>
      <w:r w:rsidRPr="00C73B7F">
        <w:t xml:space="preserve">neer, en uit het aangenaamste </w:t>
      </w:r>
      <w:r w:rsidRPr="00C73B7F">
        <w:rPr>
          <w:i/>
          <w:iCs/>
        </w:rPr>
        <w:t xml:space="preserve">licht </w:t>
      </w:r>
      <w:r w:rsidRPr="00C73B7F">
        <w:t>in</w:t>
      </w:r>
      <w:r>
        <w:t xml:space="preserve"> </w:t>
      </w:r>
      <w:r w:rsidRPr="00C73B7F">
        <w:t xml:space="preserve">een nare </w:t>
      </w:r>
      <w:r w:rsidRPr="00C73B7F">
        <w:rPr>
          <w:i/>
          <w:iCs/>
        </w:rPr>
        <w:t xml:space="preserve">duisternis. </w:t>
      </w:r>
      <w:r w:rsidRPr="00C73B7F">
        <w:t>Overeenkomstig het</w:t>
      </w:r>
      <w:r>
        <w:t xml:space="preserve"> </w:t>
      </w:r>
      <w:r w:rsidRPr="00C73B7F">
        <w:t>merkelijk verschil van zaken, en de spoedige</w:t>
      </w:r>
      <w:r>
        <w:t xml:space="preserve"> </w:t>
      </w:r>
      <w:r w:rsidRPr="00C73B7F">
        <w:t>overrompeling door dit rampgeval, dat daardoor</w:t>
      </w:r>
      <w:r>
        <w:t xml:space="preserve"> </w:t>
      </w:r>
      <w:r w:rsidRPr="00C73B7F">
        <w:t>temeer moest treffen, naarmate het in vele</w:t>
      </w:r>
      <w:r>
        <w:t xml:space="preserve"> </w:t>
      </w:r>
      <w:r w:rsidRPr="00C73B7F">
        <w:t>opzichten daar was, eer men er op dacht, en dus</w:t>
      </w:r>
      <w:r>
        <w:t xml:space="preserve"> </w:t>
      </w:r>
      <w:r w:rsidRPr="00C73B7F">
        <w:t xml:space="preserve">een </w:t>
      </w:r>
      <w:r w:rsidRPr="00C73B7F">
        <w:rPr>
          <w:i/>
          <w:iCs/>
        </w:rPr>
        <w:t xml:space="preserve">haastig verderf </w:t>
      </w:r>
      <w:r w:rsidRPr="00C73B7F">
        <w:t>kon genaamd worden.</w:t>
      </w:r>
      <w:r>
        <w:t xml:space="preserve"> </w:t>
      </w:r>
    </w:p>
    <w:p w14:paraId="7C3957B3" w14:textId="77777777" w:rsidR="008121A9" w:rsidRDefault="008121A9" w:rsidP="008121A9">
      <w:pPr>
        <w:jc w:val="both"/>
      </w:pPr>
      <w:r w:rsidRPr="00C73B7F">
        <w:t>Dat ze daarom ook in zeer treffende uitdrukkingen</w:t>
      </w:r>
      <w:r>
        <w:t xml:space="preserve"> </w:t>
      </w:r>
      <w:r w:rsidRPr="00C73B7F">
        <w:t>worden voorgesteld. Als gaande niet</w:t>
      </w:r>
      <w:r>
        <w:t xml:space="preserve"> </w:t>
      </w:r>
      <w:r w:rsidRPr="00C73B7F">
        <w:t>slechts over gewone deelsgewijze rampen, of</w:t>
      </w:r>
      <w:r>
        <w:t xml:space="preserve"> </w:t>
      </w:r>
      <w:r w:rsidRPr="00C73B7F">
        <w:t>tussenvallende taningen van licht, door voorbijdrijvende</w:t>
      </w:r>
      <w:r>
        <w:t xml:space="preserve"> </w:t>
      </w:r>
      <w:r w:rsidRPr="00C73B7F">
        <w:t>wolken, voor een korte tijd verdonkerd, en</w:t>
      </w:r>
      <w:r>
        <w:t xml:space="preserve"> </w:t>
      </w:r>
      <w:r w:rsidRPr="00C73B7F">
        <w:t>temet weer opklarende. Maar over zulke ellenden,</w:t>
      </w:r>
      <w:r>
        <w:t xml:space="preserve"> </w:t>
      </w:r>
      <w:r w:rsidRPr="00C73B7F">
        <w:t>die allerzwaarst en geheel onherstelbaar waren.</w:t>
      </w:r>
      <w:r>
        <w:t xml:space="preserve"> </w:t>
      </w:r>
      <w:r w:rsidRPr="00C73B7F">
        <w:t xml:space="preserve">Te weten, wat het </w:t>
      </w:r>
      <w:r w:rsidRPr="00C73B7F">
        <w:rPr>
          <w:i/>
          <w:iCs/>
        </w:rPr>
        <w:t xml:space="preserve">uitwendige </w:t>
      </w:r>
      <w:r w:rsidRPr="00C73B7F">
        <w:t>aangaat. Dit zal</w:t>
      </w:r>
      <w:r>
        <w:t xml:space="preserve"> </w:t>
      </w:r>
      <w:r w:rsidRPr="00C73B7F">
        <w:t>men in bijkans al de uitdrukkingen vinden, die hier</w:t>
      </w:r>
      <w:r>
        <w:t xml:space="preserve"> </w:t>
      </w:r>
      <w:r w:rsidRPr="00C73B7F">
        <w:t>tot verzwaring van het geval bijeen gezet worden.</w:t>
      </w:r>
      <w:r>
        <w:t xml:space="preserve"> </w:t>
      </w:r>
      <w:r w:rsidRPr="00C73B7F">
        <w:t>Hetgeen in de toepassing op het rechte onderwerp</w:t>
      </w:r>
      <w:r>
        <w:t xml:space="preserve"> </w:t>
      </w:r>
      <w:r w:rsidRPr="00C73B7F">
        <w:t>nauwkeurig zal dienen in acht genomen te worden,</w:t>
      </w:r>
      <w:r>
        <w:t xml:space="preserve"> </w:t>
      </w:r>
      <w:r w:rsidRPr="00C73B7F">
        <w:t>en niet weinig licht daaraan geven, zoals wij bij de</w:t>
      </w:r>
      <w:r>
        <w:t xml:space="preserve"> </w:t>
      </w:r>
      <w:r w:rsidRPr="00C73B7F">
        <w:t>uitkomst zien zullen.</w:t>
      </w:r>
      <w:r>
        <w:t xml:space="preserve"> </w:t>
      </w:r>
    </w:p>
    <w:p w14:paraId="3EE65A86" w14:textId="77777777" w:rsidR="008121A9" w:rsidRDefault="008121A9" w:rsidP="008121A9">
      <w:pPr>
        <w:jc w:val="both"/>
      </w:pPr>
      <w:r w:rsidRPr="00C73B7F">
        <w:t xml:space="preserve">B. Eindelijk, in opzicht van de </w:t>
      </w:r>
      <w:r w:rsidRPr="00C73B7F">
        <w:rPr>
          <w:i/>
          <w:iCs/>
        </w:rPr>
        <w:t xml:space="preserve">Spreker, </w:t>
      </w:r>
      <w:r w:rsidRPr="00C73B7F">
        <w:t>in Wiens</w:t>
      </w:r>
      <w:r>
        <w:t xml:space="preserve"> </w:t>
      </w:r>
      <w:r w:rsidRPr="00C73B7F">
        <w:t>mond deze klachten voorkomen. Daaromtrent</w:t>
      </w:r>
      <w:r>
        <w:t xml:space="preserve"> </w:t>
      </w:r>
      <w:r w:rsidRPr="00C73B7F">
        <w:t>vinden wij geen reden, om van ons eens gestelde</w:t>
      </w:r>
      <w:r>
        <w:t xml:space="preserve"> </w:t>
      </w:r>
      <w:r w:rsidRPr="00C73B7F">
        <w:t>ontwerp af te gaan, en hier een andere persoon</w:t>
      </w:r>
      <w:r>
        <w:t xml:space="preserve"> </w:t>
      </w:r>
      <w:r w:rsidRPr="00C73B7F">
        <w:t>dan in het vorige als sprekende te begrijpen. En</w:t>
      </w:r>
      <w:r>
        <w:t xml:space="preserve"> </w:t>
      </w:r>
      <w:r w:rsidRPr="00C73B7F">
        <w:t>minst van allen kan het ons behagen, hetgeen men</w:t>
      </w:r>
      <w:r>
        <w:t xml:space="preserve"> </w:t>
      </w:r>
      <w:r w:rsidRPr="00C73B7F">
        <w:t xml:space="preserve">bij A. ESRA vindt: dat hier de </w:t>
      </w:r>
      <w:r w:rsidRPr="00C73B7F">
        <w:rPr>
          <w:i/>
          <w:iCs/>
        </w:rPr>
        <w:t xml:space="preserve">vijanden </w:t>
      </w:r>
      <w:r w:rsidRPr="00C73B7F">
        <w:t xml:space="preserve">van </w:t>
      </w:r>
      <w:r w:rsidRPr="00C73B7F">
        <w:rPr>
          <w:i/>
          <w:iCs/>
        </w:rPr>
        <w:t>Gods</w:t>
      </w:r>
      <w:r>
        <w:rPr>
          <w:i/>
          <w:iCs/>
        </w:rPr>
        <w:t xml:space="preserve"> </w:t>
      </w:r>
      <w:r w:rsidRPr="00C73B7F">
        <w:rPr>
          <w:i/>
          <w:iCs/>
        </w:rPr>
        <w:t xml:space="preserve">volk </w:t>
      </w:r>
      <w:r w:rsidRPr="00C73B7F">
        <w:t>sprekende zouden ingevoerd worden,</w:t>
      </w:r>
      <w:r>
        <w:t xml:space="preserve"> </w:t>
      </w:r>
      <w:r w:rsidRPr="00C73B7F">
        <w:t>verwijtende met deze sterke uitdrukkingen aan</w:t>
      </w:r>
      <w:r>
        <w:t xml:space="preserve"> </w:t>
      </w:r>
      <w:r w:rsidRPr="00C73B7F">
        <w:rPr>
          <w:i/>
          <w:iCs/>
        </w:rPr>
        <w:t xml:space="preserve">God </w:t>
      </w:r>
      <w:r w:rsidRPr="00C73B7F">
        <w:t>Zijn ontrouw, wegens het verbreken van Zijn</w:t>
      </w:r>
      <w:r>
        <w:t xml:space="preserve"> </w:t>
      </w:r>
      <w:r w:rsidRPr="00C73B7F">
        <w:t>verbond; ofwel Gods Eigen volk beschimpende</w:t>
      </w:r>
      <w:r>
        <w:t xml:space="preserve"> </w:t>
      </w:r>
      <w:r w:rsidRPr="00C73B7F">
        <w:t>wegens de dwaasheid van hun vertrouwen, dat ze</w:t>
      </w:r>
      <w:r>
        <w:t xml:space="preserve"> </w:t>
      </w:r>
      <w:r w:rsidRPr="00C73B7F">
        <w:t>op hun God gesteld hadden.</w:t>
      </w:r>
      <w:r>
        <w:t xml:space="preserve"> </w:t>
      </w:r>
      <w:r w:rsidRPr="00C73B7F">
        <w:t>Zulke en dergelijke opvattingen spruiten uit een</w:t>
      </w:r>
      <w:r>
        <w:t xml:space="preserve"> </w:t>
      </w:r>
      <w:r w:rsidRPr="00C73B7F">
        <w:t>zeer groot misverstand omtrent het oogmerk,</w:t>
      </w:r>
      <w:r>
        <w:t xml:space="preserve"> </w:t>
      </w:r>
      <w:r w:rsidRPr="00C73B7F">
        <w:t>waartoe deze klachten ingericht worden. Welk</w:t>
      </w:r>
      <w:r>
        <w:t xml:space="preserve"> </w:t>
      </w:r>
      <w:r w:rsidRPr="00C73B7F">
        <w:t>oogmerk wij het beste zullen vatten, als we eerst</w:t>
      </w:r>
      <w:r>
        <w:t xml:space="preserve"> </w:t>
      </w:r>
      <w:r w:rsidRPr="00C73B7F">
        <w:t>elk van de bijzondere stukken van dit beklag</w:t>
      </w:r>
      <w:r>
        <w:t xml:space="preserve"> </w:t>
      </w:r>
      <w:r w:rsidRPr="00C73B7F">
        <w:t>aandachtig zullen overwogen hebben. Wanneer wij</w:t>
      </w:r>
      <w:r>
        <w:t xml:space="preserve"> </w:t>
      </w:r>
      <w:r w:rsidRPr="00C73B7F">
        <w:t>met weinig omslag zullen kunnen tonen, hoe deze</w:t>
      </w:r>
      <w:r>
        <w:t xml:space="preserve"> </w:t>
      </w:r>
      <w:r w:rsidRPr="00C73B7F">
        <w:t>harttreffende betuigingen zeer goed voegen in de</w:t>
      </w:r>
      <w:r>
        <w:t xml:space="preserve"> </w:t>
      </w:r>
      <w:r w:rsidRPr="00C73B7F">
        <w:t>mond van HEM, Die Zijn kerk niet alleen in dit</w:t>
      </w:r>
      <w:r>
        <w:t xml:space="preserve"> </w:t>
      </w:r>
      <w:r w:rsidRPr="00C73B7F">
        <w:t xml:space="preserve">gehele dichtstuk </w:t>
      </w:r>
      <w:r w:rsidRPr="00C73B7F">
        <w:rPr>
          <w:i/>
          <w:iCs/>
        </w:rPr>
        <w:t xml:space="preserve">onderwijst, </w:t>
      </w:r>
      <w:r w:rsidRPr="00C73B7F">
        <w:t>maar ook derwijze in</w:t>
      </w:r>
      <w:r>
        <w:t xml:space="preserve"> </w:t>
      </w:r>
      <w:r w:rsidRPr="00C73B7F">
        <w:t>haar uiterlijke rampen en verdrietelijkheden</w:t>
      </w:r>
      <w:r>
        <w:t xml:space="preserve"> </w:t>
      </w:r>
      <w:r w:rsidRPr="00C73B7F">
        <w:t>deelneemt, dat Hij haar eigen klachten voor haar in</w:t>
      </w:r>
      <w:r>
        <w:t xml:space="preserve"> </w:t>
      </w:r>
      <w:r w:rsidRPr="00C73B7F">
        <w:t>de mond neemt, en van harentwege in alle</w:t>
      </w:r>
      <w:r>
        <w:t xml:space="preserve"> </w:t>
      </w:r>
      <w:r w:rsidRPr="00C73B7F">
        <w:t xml:space="preserve">verzwarende omstandigheden aan de </w:t>
      </w:r>
      <w:r w:rsidRPr="00C73B7F">
        <w:rPr>
          <w:i/>
          <w:iCs/>
        </w:rPr>
        <w:t>Vader</w:t>
      </w:r>
      <w:r>
        <w:rPr>
          <w:i/>
          <w:iCs/>
        </w:rPr>
        <w:t xml:space="preserve"> </w:t>
      </w:r>
      <w:r w:rsidRPr="00C73B7F">
        <w:t>voordraagt; niet uit een beginsel van ongeloof, of</w:t>
      </w:r>
      <w:r>
        <w:t xml:space="preserve"> </w:t>
      </w:r>
      <w:r w:rsidRPr="00C73B7F">
        <w:t>oogmerk om ze temeer daarin te slingeren, maar</w:t>
      </w:r>
      <w:r>
        <w:t xml:space="preserve"> </w:t>
      </w:r>
      <w:r w:rsidRPr="00C73B7F">
        <w:t>om door het aandringen van haar ellenden en</w:t>
      </w:r>
      <w:r>
        <w:t xml:space="preserve"> </w:t>
      </w:r>
      <w:r w:rsidRPr="00C73B7F">
        <w:t>noden des te krachtiger op een spoedige en</w:t>
      </w:r>
      <w:r>
        <w:t xml:space="preserve"> </w:t>
      </w:r>
      <w:r w:rsidRPr="00C73B7F">
        <w:t>heuglijke uitkomst aan te houden. Welke post de</w:t>
      </w:r>
      <w:r>
        <w:t xml:space="preserve"> </w:t>
      </w:r>
      <w:r w:rsidRPr="00C73B7F">
        <w:t>Heere JEZUS CHRISTUS buiten alle twijfel voor</w:t>
      </w:r>
      <w:r>
        <w:t xml:space="preserve"> </w:t>
      </w:r>
      <w:r w:rsidRPr="00C73B7F">
        <w:t>haar waarneemt, en daardoor haar uitredding</w:t>
      </w:r>
      <w:r>
        <w:t xml:space="preserve"> </w:t>
      </w:r>
      <w:r w:rsidRPr="00C73B7F">
        <w:t>voorzeker bevordert.</w:t>
      </w:r>
      <w:r>
        <w:t xml:space="preserve"> </w:t>
      </w:r>
    </w:p>
    <w:p w14:paraId="262BA11F" w14:textId="77777777" w:rsidR="008121A9" w:rsidRDefault="008121A9" w:rsidP="008121A9">
      <w:pPr>
        <w:jc w:val="both"/>
      </w:pPr>
    </w:p>
    <w:p w14:paraId="72D0DEF3" w14:textId="77777777" w:rsidR="008121A9" w:rsidRPr="00DF7F25" w:rsidRDefault="008121A9" w:rsidP="008121A9">
      <w:pPr>
        <w:jc w:val="both"/>
        <w:rPr>
          <w:b/>
        </w:rPr>
      </w:pPr>
      <w:r w:rsidRPr="00DF7F25">
        <w:rPr>
          <w:b/>
        </w:rPr>
        <w:t xml:space="preserve">3. Overgang tot de verklaring van vers 39 </w:t>
      </w:r>
    </w:p>
    <w:p w14:paraId="5206156D" w14:textId="77777777" w:rsidR="008121A9" w:rsidRDefault="008121A9" w:rsidP="008121A9">
      <w:pPr>
        <w:jc w:val="both"/>
      </w:pPr>
      <w:r w:rsidRPr="00C73B7F">
        <w:t>Laten we dan terzake komen. Wij vinden hier</w:t>
      </w:r>
      <w:r>
        <w:t xml:space="preserve"> </w:t>
      </w:r>
      <w:r w:rsidRPr="00C73B7F">
        <w:t>allereerst een allerbitterste klacht over Gods</w:t>
      </w:r>
      <w:r>
        <w:t xml:space="preserve"> </w:t>
      </w:r>
      <w:r w:rsidRPr="00C73B7F">
        <w:t>allergestrengste handelwijze met Davids huis en</w:t>
      </w:r>
      <w:r>
        <w:t xml:space="preserve"> </w:t>
      </w:r>
      <w:r w:rsidRPr="00C73B7F">
        <w:t>troon, in het algemeen voorgesteld, vers 39,40. En</w:t>
      </w:r>
      <w:r>
        <w:t xml:space="preserve"> </w:t>
      </w:r>
      <w:r w:rsidRPr="00C73B7F">
        <w:t xml:space="preserve">wel </w:t>
      </w:r>
      <w:r w:rsidRPr="00C73B7F">
        <w:rPr>
          <w:i/>
          <w:iCs/>
        </w:rPr>
        <w:t xml:space="preserve">eerst </w:t>
      </w:r>
      <w:r w:rsidRPr="00C73B7F">
        <w:t xml:space="preserve">met opzicht op Gods </w:t>
      </w:r>
      <w:r w:rsidRPr="00C73B7F">
        <w:rPr>
          <w:i/>
          <w:iCs/>
        </w:rPr>
        <w:t>allergestrengste</w:t>
      </w:r>
      <w:r>
        <w:rPr>
          <w:i/>
          <w:iCs/>
        </w:rPr>
        <w:t xml:space="preserve"> </w:t>
      </w:r>
      <w:r w:rsidRPr="00C73B7F">
        <w:rPr>
          <w:i/>
          <w:iCs/>
        </w:rPr>
        <w:t xml:space="preserve">handel </w:t>
      </w:r>
      <w:r w:rsidRPr="00C73B7F">
        <w:t xml:space="preserve">zelf van </w:t>
      </w:r>
      <w:r w:rsidRPr="00C73B7F">
        <w:rPr>
          <w:i/>
          <w:iCs/>
        </w:rPr>
        <w:t xml:space="preserve">Gods zijde </w:t>
      </w:r>
      <w:r w:rsidRPr="00C73B7F">
        <w:t>aangemerkt, vers 39.</w:t>
      </w:r>
      <w:r>
        <w:t xml:space="preserve"> </w:t>
      </w:r>
      <w:r w:rsidRPr="00C73B7F">
        <w:rPr>
          <w:i/>
          <w:iCs/>
        </w:rPr>
        <w:t xml:space="preserve">Daarna </w:t>
      </w:r>
      <w:r w:rsidRPr="00C73B7F">
        <w:t xml:space="preserve">met opzicht op het </w:t>
      </w:r>
      <w:r w:rsidRPr="00C73B7F">
        <w:rPr>
          <w:i/>
          <w:iCs/>
        </w:rPr>
        <w:t>bepaalde onderwerp,</w:t>
      </w:r>
      <w:r>
        <w:rPr>
          <w:i/>
          <w:iCs/>
        </w:rPr>
        <w:t xml:space="preserve"> </w:t>
      </w:r>
      <w:r w:rsidRPr="00C73B7F">
        <w:t>waarin deze goddelijke handel zich had uitgelaten,</w:t>
      </w:r>
      <w:r>
        <w:t xml:space="preserve"> </w:t>
      </w:r>
      <w:r w:rsidRPr="00C73B7F">
        <w:t>vers 40. Het eerste in die woorden; MAAR GIJ</w:t>
      </w:r>
      <w:r>
        <w:t xml:space="preserve"> </w:t>
      </w:r>
      <w:r w:rsidRPr="00C73B7F">
        <w:t>HEBT VERSTOTEN EN VERWORPEN. GIJ ZIJT</w:t>
      </w:r>
      <w:r>
        <w:t xml:space="preserve"> </w:t>
      </w:r>
      <w:r w:rsidRPr="00C73B7F">
        <w:t>VERBOLGEN GEWORDEN TEGEN UW GEZALFDE. In</w:t>
      </w:r>
      <w:r>
        <w:t xml:space="preserve"> </w:t>
      </w:r>
      <w:r w:rsidRPr="00C73B7F">
        <w:t>welke woorden Gods handelwijze in haar gestrengheid</w:t>
      </w:r>
      <w:r>
        <w:t xml:space="preserve"> </w:t>
      </w:r>
      <w:r w:rsidRPr="00C73B7F">
        <w:t xml:space="preserve">tweezins vertoond wordt: </w:t>
      </w:r>
      <w:r w:rsidRPr="00C73B7F">
        <w:rPr>
          <w:i/>
          <w:iCs/>
        </w:rPr>
        <w:t xml:space="preserve">zakelijk </w:t>
      </w:r>
      <w:r w:rsidRPr="00C73B7F">
        <w:t>en</w:t>
      </w:r>
      <w:r>
        <w:t xml:space="preserve"> </w:t>
      </w:r>
      <w:r w:rsidRPr="00C73B7F">
        <w:rPr>
          <w:i/>
          <w:iCs/>
        </w:rPr>
        <w:t xml:space="preserve">vormelijk. Zakelijk, </w:t>
      </w:r>
      <w:r w:rsidRPr="00C73B7F">
        <w:t>als bestaande in een</w:t>
      </w:r>
      <w:r>
        <w:t xml:space="preserve"> </w:t>
      </w:r>
      <w:r w:rsidRPr="00C73B7F">
        <w:rPr>
          <w:i/>
          <w:iCs/>
        </w:rPr>
        <w:t xml:space="preserve">verstoting </w:t>
      </w:r>
      <w:r w:rsidRPr="00C73B7F">
        <w:t xml:space="preserve">en </w:t>
      </w:r>
      <w:r w:rsidRPr="00C73B7F">
        <w:rPr>
          <w:i/>
          <w:iCs/>
        </w:rPr>
        <w:t xml:space="preserve">verwerping. Vormelijk, </w:t>
      </w:r>
      <w:r w:rsidRPr="00C73B7F">
        <w:t>als</w:t>
      </w:r>
      <w:r>
        <w:t xml:space="preserve"> </w:t>
      </w:r>
      <w:r w:rsidRPr="00C73B7F">
        <w:t xml:space="preserve">behelzende zodanige </w:t>
      </w:r>
      <w:r w:rsidRPr="00C73B7F">
        <w:rPr>
          <w:i/>
          <w:iCs/>
        </w:rPr>
        <w:t xml:space="preserve">verstoting </w:t>
      </w:r>
      <w:r w:rsidRPr="00C73B7F">
        <w:t>enz., die van de</w:t>
      </w:r>
      <w:r>
        <w:t xml:space="preserve"> </w:t>
      </w:r>
      <w:r w:rsidRPr="00C73B7F">
        <w:t xml:space="preserve">hevigste uitlatingen van Zijn </w:t>
      </w:r>
      <w:r w:rsidRPr="00C73B7F">
        <w:rPr>
          <w:i/>
          <w:iCs/>
        </w:rPr>
        <w:t xml:space="preserve">toorn tegen </w:t>
      </w:r>
      <w:r w:rsidRPr="00C73B7F">
        <w:t>Zijn</w:t>
      </w:r>
      <w:r>
        <w:t xml:space="preserve"> </w:t>
      </w:r>
      <w:r w:rsidRPr="00C73B7F">
        <w:rPr>
          <w:i/>
          <w:iCs/>
        </w:rPr>
        <w:t xml:space="preserve">gezalfde </w:t>
      </w:r>
      <w:r w:rsidRPr="00C73B7F">
        <w:t>vergezeld ging.</w:t>
      </w:r>
      <w:r>
        <w:t xml:space="preserve"> </w:t>
      </w:r>
    </w:p>
    <w:p w14:paraId="4E70C7E5" w14:textId="77777777" w:rsidR="008121A9" w:rsidRDefault="008121A9" w:rsidP="008121A9">
      <w:pPr>
        <w:jc w:val="both"/>
      </w:pPr>
    </w:p>
    <w:p w14:paraId="57B1791A" w14:textId="77777777" w:rsidR="008121A9" w:rsidRPr="00DF7F25" w:rsidRDefault="008121A9" w:rsidP="008121A9">
      <w:pPr>
        <w:jc w:val="both"/>
        <w:rPr>
          <w:b/>
        </w:rPr>
      </w:pPr>
      <w:r w:rsidRPr="00DF7F25">
        <w:rPr>
          <w:b/>
        </w:rPr>
        <w:t xml:space="preserve">4. Aanspraak aan God GIJ </w:t>
      </w:r>
    </w:p>
    <w:p w14:paraId="4E7FBD46" w14:textId="77777777" w:rsidR="008121A9" w:rsidRDefault="008121A9" w:rsidP="008121A9">
      <w:pPr>
        <w:jc w:val="both"/>
        <w:rPr>
          <w:i/>
          <w:iCs/>
        </w:rPr>
      </w:pPr>
      <w:r w:rsidRPr="00C73B7F">
        <w:t>Hier valt onze aanmerking allereerst op de</w:t>
      </w:r>
      <w:r>
        <w:t xml:space="preserve"> </w:t>
      </w:r>
      <w:r w:rsidRPr="00C73B7F">
        <w:rPr>
          <w:i/>
          <w:iCs/>
        </w:rPr>
        <w:t xml:space="preserve">Oorzaak, </w:t>
      </w:r>
      <w:r w:rsidRPr="00C73B7F">
        <w:t>aan Welke de Klager dit onheil</w:t>
      </w:r>
      <w:r>
        <w:t xml:space="preserve"> </w:t>
      </w:r>
      <w:r w:rsidRPr="00C73B7F">
        <w:t>toeschrijft., en zelfs een begin van Zijn klachten</w:t>
      </w:r>
      <w:r>
        <w:t xml:space="preserve"> </w:t>
      </w:r>
      <w:r w:rsidRPr="00C73B7F">
        <w:t>daarvan maakt. GIJ. Waardoor Hij dezelfde</w:t>
      </w:r>
      <w:r>
        <w:t xml:space="preserve"> </w:t>
      </w:r>
      <w:r w:rsidRPr="00C73B7F">
        <w:t>JEHOVAH beoogt, Die Hij tevoren sprekende had</w:t>
      </w:r>
      <w:r>
        <w:t xml:space="preserve"> </w:t>
      </w:r>
      <w:r w:rsidRPr="00C73B7F">
        <w:t>ingevoerd, en dat met zo lieflijke en heuglijke taal,</w:t>
      </w:r>
      <w:r>
        <w:t xml:space="preserve"> </w:t>
      </w:r>
      <w:r w:rsidRPr="00C73B7F">
        <w:t>en zoveel vertogen van Zijn waarheid, goedheid,</w:t>
      </w:r>
      <w:r>
        <w:t xml:space="preserve"> </w:t>
      </w:r>
      <w:r w:rsidRPr="00C73B7F">
        <w:t>trouw en onveranderlijkheid. Maar Die nu, helaas!</w:t>
      </w:r>
      <w:r>
        <w:t xml:space="preserve"> </w:t>
      </w:r>
      <w:r w:rsidRPr="00C73B7F">
        <w:t>naar ogenschijn een geheel andere weg heeft</w:t>
      </w:r>
      <w:r>
        <w:t xml:space="preserve"> </w:t>
      </w:r>
      <w:r w:rsidRPr="00C73B7F">
        <w:t>ingeslagen, en bittere dingen tegen Zijn gunsteling</w:t>
      </w:r>
      <w:r>
        <w:t xml:space="preserve"> </w:t>
      </w:r>
      <w:r w:rsidRPr="00C73B7F">
        <w:t>schrijft. Waarlijk een droevige omkeer! “Gij!</w:t>
      </w:r>
      <w:r>
        <w:t xml:space="preserve"> </w:t>
      </w:r>
      <w:r w:rsidRPr="00C73B7F">
        <w:t>Grootmachtige Verbondsgod! Die zo krachtig het</w:t>
      </w:r>
      <w:r>
        <w:t xml:space="preserve"> </w:t>
      </w:r>
      <w:r w:rsidRPr="00C73B7F">
        <w:t>vertrouwen van Uw volk wilde vestigen, en hun</w:t>
      </w:r>
      <w:r>
        <w:t xml:space="preserve"> </w:t>
      </w:r>
      <w:r w:rsidRPr="00C73B7F">
        <w:t>verwachting zo sterk aanzetten. Dan, Die nu, zoals</w:t>
      </w:r>
      <w:r>
        <w:t xml:space="preserve"> </w:t>
      </w:r>
      <w:r w:rsidRPr="00C73B7F">
        <w:t>het schijnt, de deur voor hen toesluit, zodat alle</w:t>
      </w:r>
      <w:r>
        <w:t xml:space="preserve"> </w:t>
      </w:r>
      <w:r w:rsidRPr="00C73B7F">
        <w:t>hoop, naar de mens, als geheel vervlogen lijkt!”,</w:t>
      </w:r>
      <w:r>
        <w:t xml:space="preserve"> </w:t>
      </w:r>
      <w:r w:rsidRPr="00C73B7F">
        <w:t>enz. – Men moet dit niet opvatten als een</w:t>
      </w:r>
      <w:r>
        <w:t xml:space="preserve"> </w:t>
      </w:r>
      <w:r w:rsidRPr="00C73B7F">
        <w:t>onbetamelijke beschuldiging tegen God, hoedanig</w:t>
      </w:r>
      <w:r>
        <w:t xml:space="preserve"> </w:t>
      </w:r>
      <w:r w:rsidRPr="00C73B7F">
        <w:t>het ongeloof pleegt te maken. In een goede en</w:t>
      </w:r>
      <w:r>
        <w:t xml:space="preserve"> </w:t>
      </w:r>
      <w:r w:rsidRPr="00C73B7F">
        <w:t>godvruchtige zin mocht zo’n gestrenge handelwijze</w:t>
      </w:r>
      <w:r>
        <w:t xml:space="preserve"> </w:t>
      </w:r>
      <w:r w:rsidRPr="00C73B7F">
        <w:t>aan God worden toegeschreven. – Niet zo, alsof</w:t>
      </w:r>
      <w:r>
        <w:t xml:space="preserve"> </w:t>
      </w:r>
      <w:r w:rsidRPr="00C73B7F">
        <w:t xml:space="preserve">de </w:t>
      </w:r>
      <w:r w:rsidRPr="00C73B7F">
        <w:rPr>
          <w:i/>
          <w:iCs/>
        </w:rPr>
        <w:t xml:space="preserve">verdienende oorzaken, </w:t>
      </w:r>
      <w:r w:rsidRPr="00C73B7F">
        <w:t xml:space="preserve">de </w:t>
      </w:r>
      <w:r w:rsidRPr="00C73B7F">
        <w:rPr>
          <w:i/>
          <w:iCs/>
        </w:rPr>
        <w:t xml:space="preserve">zonden </w:t>
      </w:r>
      <w:r w:rsidRPr="00C73B7F">
        <w:t>van</w:t>
      </w:r>
      <w:r>
        <w:t xml:space="preserve"> </w:t>
      </w:r>
      <w:r w:rsidRPr="00C73B7F">
        <w:rPr>
          <w:i/>
          <w:iCs/>
        </w:rPr>
        <w:t xml:space="preserve">Davids huis, </w:t>
      </w:r>
      <w:r w:rsidRPr="00C73B7F">
        <w:t>zouden worden voorbijgezien. – Ook</w:t>
      </w:r>
      <w:r>
        <w:t xml:space="preserve"> </w:t>
      </w:r>
      <w:r w:rsidRPr="00C73B7F">
        <w:t xml:space="preserve">niet, alsof er geen </w:t>
      </w:r>
      <w:r w:rsidRPr="00C73B7F">
        <w:rPr>
          <w:i/>
          <w:iCs/>
        </w:rPr>
        <w:t xml:space="preserve">middelen </w:t>
      </w:r>
      <w:r w:rsidRPr="00C73B7F">
        <w:t xml:space="preserve">of </w:t>
      </w:r>
      <w:r w:rsidRPr="00C73B7F">
        <w:rPr>
          <w:i/>
          <w:iCs/>
        </w:rPr>
        <w:t xml:space="preserve">werktuigen </w:t>
      </w:r>
      <w:r w:rsidRPr="00C73B7F">
        <w:t>in</w:t>
      </w:r>
      <w:r>
        <w:t xml:space="preserve"> </w:t>
      </w:r>
      <w:r w:rsidRPr="00C73B7F">
        <w:t>Gods hand gediend hadden, om deze oordelen uit</w:t>
      </w:r>
      <w:r>
        <w:t xml:space="preserve"> </w:t>
      </w:r>
      <w:r w:rsidRPr="00C73B7F">
        <w:t>te voeren. – Ja, zelfs niet, alsof het gedrag van die</w:t>
      </w:r>
      <w:r>
        <w:t xml:space="preserve"> </w:t>
      </w:r>
      <w:r w:rsidRPr="00C73B7F">
        <w:rPr>
          <w:i/>
          <w:iCs/>
        </w:rPr>
        <w:t xml:space="preserve">smadende vijanden, </w:t>
      </w:r>
      <w:r w:rsidRPr="00C73B7F">
        <w:t>die in het vervolg als</w:t>
      </w:r>
      <w:r>
        <w:t xml:space="preserve"> </w:t>
      </w:r>
      <w:r w:rsidRPr="00C73B7F">
        <w:t>berokkenaars van deze onheilen voorkomen,</w:t>
      </w:r>
      <w:r>
        <w:t xml:space="preserve"> </w:t>
      </w:r>
      <w:r w:rsidRPr="00C73B7F">
        <w:t>daarmee verschoond zouden worden. – Maar</w:t>
      </w:r>
      <w:r>
        <w:t xml:space="preserve"> </w:t>
      </w:r>
      <w:r w:rsidRPr="00C73B7F">
        <w:t>omdat evenwel GOD in Zijn voorzienigheid deze</w:t>
      </w:r>
      <w:r>
        <w:t xml:space="preserve"> </w:t>
      </w:r>
      <w:r w:rsidRPr="00C73B7F">
        <w:t xml:space="preserve">onheilen </w:t>
      </w:r>
      <w:r w:rsidRPr="00C73B7F">
        <w:rPr>
          <w:i/>
          <w:iCs/>
        </w:rPr>
        <w:t xml:space="preserve">toeliet </w:t>
      </w:r>
      <w:r w:rsidRPr="00C73B7F">
        <w:t xml:space="preserve">en </w:t>
      </w:r>
      <w:r w:rsidRPr="00C73B7F">
        <w:rPr>
          <w:i/>
          <w:iCs/>
        </w:rPr>
        <w:t xml:space="preserve">bestuurde, </w:t>
      </w:r>
      <w:r w:rsidRPr="00C73B7F">
        <w:t>en Zelf deze</w:t>
      </w:r>
      <w:r>
        <w:t xml:space="preserve"> </w:t>
      </w:r>
      <w:r w:rsidRPr="00C73B7F">
        <w:t xml:space="preserve">goddeloze vijanden als </w:t>
      </w:r>
      <w:r w:rsidRPr="00C73B7F">
        <w:rPr>
          <w:i/>
          <w:iCs/>
        </w:rPr>
        <w:t xml:space="preserve">tuchtroeden </w:t>
      </w:r>
      <w:r w:rsidRPr="00C73B7F">
        <w:t>in Zijn hand</w:t>
      </w:r>
      <w:r>
        <w:t xml:space="preserve"> </w:t>
      </w:r>
      <w:r w:rsidRPr="00C73B7F">
        <w:t xml:space="preserve">gebruikte, om </w:t>
      </w:r>
      <w:r w:rsidRPr="00C73B7F">
        <w:rPr>
          <w:i/>
          <w:iCs/>
        </w:rPr>
        <w:t xml:space="preserve">Davids </w:t>
      </w:r>
      <w:r w:rsidRPr="00C73B7F">
        <w:t xml:space="preserve">zondige </w:t>
      </w:r>
      <w:r w:rsidRPr="00C73B7F">
        <w:rPr>
          <w:i/>
          <w:iCs/>
        </w:rPr>
        <w:t xml:space="preserve">nakomelingen, </w:t>
      </w:r>
      <w:r w:rsidRPr="00C73B7F">
        <w:t>en</w:t>
      </w:r>
      <w:r>
        <w:t xml:space="preserve"> </w:t>
      </w:r>
      <w:r w:rsidRPr="00C73B7F">
        <w:t xml:space="preserve">met hen het weerspannige </w:t>
      </w:r>
      <w:r w:rsidRPr="00C73B7F">
        <w:rPr>
          <w:i/>
          <w:iCs/>
        </w:rPr>
        <w:t xml:space="preserve">volk </w:t>
      </w:r>
      <w:r w:rsidRPr="00C73B7F">
        <w:t>te kastijden.</w:t>
      </w:r>
      <w:r>
        <w:t xml:space="preserve"> </w:t>
      </w:r>
      <w:r w:rsidRPr="00C73B7F">
        <w:t xml:space="preserve">Zodat, hoewel de </w:t>
      </w:r>
      <w:r w:rsidRPr="00C73B7F">
        <w:rPr>
          <w:i/>
          <w:iCs/>
        </w:rPr>
        <w:t>roeden zelf ondeugend waren,</w:t>
      </w:r>
      <w:r>
        <w:rPr>
          <w:i/>
          <w:iCs/>
        </w:rPr>
        <w:t xml:space="preserve"> </w:t>
      </w:r>
      <w:r w:rsidRPr="00C73B7F">
        <w:t xml:space="preserve">echter de </w:t>
      </w:r>
      <w:r w:rsidRPr="00C73B7F">
        <w:rPr>
          <w:i/>
          <w:iCs/>
        </w:rPr>
        <w:t xml:space="preserve">tuchtigingen </w:t>
      </w:r>
      <w:r w:rsidRPr="00C73B7F">
        <w:t xml:space="preserve">daarmee </w:t>
      </w:r>
      <w:r w:rsidRPr="00C73B7F">
        <w:rPr>
          <w:i/>
          <w:iCs/>
        </w:rPr>
        <w:t>goed, rechtvaardig,</w:t>
      </w:r>
      <w:r>
        <w:rPr>
          <w:i/>
          <w:iCs/>
        </w:rPr>
        <w:t xml:space="preserve"> </w:t>
      </w:r>
      <w:r w:rsidRPr="00C73B7F">
        <w:rPr>
          <w:i/>
          <w:iCs/>
        </w:rPr>
        <w:t xml:space="preserve">heilzaam. </w:t>
      </w:r>
      <w:r w:rsidRPr="00C73B7F">
        <w:t xml:space="preserve">Zullende intussen die </w:t>
      </w:r>
      <w:r w:rsidRPr="00C73B7F">
        <w:rPr>
          <w:i/>
          <w:iCs/>
        </w:rPr>
        <w:t>roeden,</w:t>
      </w:r>
      <w:r>
        <w:rPr>
          <w:i/>
          <w:iCs/>
        </w:rPr>
        <w:t xml:space="preserve"> </w:t>
      </w:r>
      <w:r w:rsidRPr="00C73B7F">
        <w:t>na afgeslagen te zijn, op haar tijd in het vuur</w:t>
      </w:r>
      <w:r>
        <w:t xml:space="preserve"> </w:t>
      </w:r>
      <w:r w:rsidRPr="00C73B7F">
        <w:t>geworpen worden. Trouwens, de Heere eigent</w:t>
      </w:r>
      <w:r>
        <w:t xml:space="preserve"> </w:t>
      </w:r>
      <w:r w:rsidRPr="00C73B7F">
        <w:t xml:space="preserve">zulke dingen aan Zichzelf toe: </w:t>
      </w:r>
      <w:r w:rsidRPr="00C73B7F">
        <w:rPr>
          <w:i/>
          <w:iCs/>
        </w:rPr>
        <w:t>zal er een kwaad</w:t>
      </w:r>
      <w:r>
        <w:rPr>
          <w:i/>
          <w:iCs/>
        </w:rPr>
        <w:t xml:space="preserve"> </w:t>
      </w:r>
      <w:r w:rsidRPr="00C73B7F">
        <w:rPr>
          <w:i/>
          <w:iCs/>
        </w:rPr>
        <w:t xml:space="preserve">in de stad zijn, dat de Heere niet doet?1. </w:t>
      </w:r>
      <w:r w:rsidRPr="00C73B7F">
        <w:t>Als</w:t>
      </w:r>
      <w:r>
        <w:t xml:space="preserve"> </w:t>
      </w:r>
      <w:r w:rsidRPr="00C73B7F">
        <w:t xml:space="preserve">God </w:t>
      </w:r>
      <w:r w:rsidRPr="00C73B7F">
        <w:rPr>
          <w:i/>
          <w:iCs/>
        </w:rPr>
        <w:t xml:space="preserve">oordelen </w:t>
      </w:r>
      <w:r w:rsidRPr="00C73B7F">
        <w:t xml:space="preserve">voorspelt, is het: </w:t>
      </w:r>
      <w:r w:rsidRPr="00C73B7F">
        <w:rPr>
          <w:i/>
          <w:iCs/>
        </w:rPr>
        <w:t>Ik breng en</w:t>
      </w:r>
      <w:r>
        <w:rPr>
          <w:i/>
          <w:iCs/>
        </w:rPr>
        <w:t xml:space="preserve"> </w:t>
      </w:r>
      <w:r w:rsidRPr="00C73B7F">
        <w:rPr>
          <w:i/>
          <w:iCs/>
        </w:rPr>
        <w:t xml:space="preserve">kwaad2. Babels koning </w:t>
      </w:r>
      <w:r w:rsidRPr="00C73B7F">
        <w:t>wordt daarom vergeleken</w:t>
      </w:r>
      <w:r>
        <w:t xml:space="preserve"> </w:t>
      </w:r>
      <w:r w:rsidRPr="00C73B7F">
        <w:t xml:space="preserve">bij een </w:t>
      </w:r>
      <w:r w:rsidRPr="00C73B7F">
        <w:rPr>
          <w:i/>
          <w:iCs/>
        </w:rPr>
        <w:t xml:space="preserve">bijl </w:t>
      </w:r>
      <w:r w:rsidRPr="00C73B7F">
        <w:t xml:space="preserve">en </w:t>
      </w:r>
      <w:r w:rsidRPr="00C73B7F">
        <w:rPr>
          <w:i/>
          <w:iCs/>
        </w:rPr>
        <w:t xml:space="preserve">zaag in Gods hand3. </w:t>
      </w:r>
      <w:r w:rsidRPr="00C73B7F">
        <w:t>De kerk</w:t>
      </w:r>
      <w:r>
        <w:t xml:space="preserve"> </w:t>
      </w:r>
      <w:r w:rsidRPr="00C73B7F">
        <w:t xml:space="preserve">erkende het in </w:t>
      </w:r>
      <w:r w:rsidRPr="00C73B7F">
        <w:rPr>
          <w:i/>
          <w:iCs/>
        </w:rPr>
        <w:t xml:space="preserve">Babels </w:t>
      </w:r>
      <w:r w:rsidRPr="00C73B7F">
        <w:t xml:space="preserve">gevangenis: </w:t>
      </w:r>
      <w:r w:rsidRPr="00C73B7F">
        <w:rPr>
          <w:i/>
          <w:iCs/>
        </w:rPr>
        <w:t>Wie zegt wat,</w:t>
      </w:r>
      <w:r>
        <w:rPr>
          <w:i/>
          <w:iCs/>
        </w:rPr>
        <w:t xml:space="preserve"> </w:t>
      </w:r>
      <w:r w:rsidRPr="00C73B7F">
        <w:rPr>
          <w:i/>
          <w:iCs/>
        </w:rPr>
        <w:t>hetwelk geschiedt, zo het de Heere niet</w:t>
      </w:r>
      <w:r>
        <w:rPr>
          <w:i/>
          <w:iCs/>
        </w:rPr>
        <w:t xml:space="preserve"> </w:t>
      </w:r>
      <w:r w:rsidRPr="00C73B7F">
        <w:rPr>
          <w:i/>
          <w:iCs/>
        </w:rPr>
        <w:t>beveelt? Gaat niet uit den mond des Allerhoogsten</w:t>
      </w:r>
      <w:r>
        <w:rPr>
          <w:i/>
          <w:iCs/>
        </w:rPr>
        <w:t xml:space="preserve"> </w:t>
      </w:r>
      <w:r w:rsidRPr="00C73B7F">
        <w:rPr>
          <w:i/>
          <w:iCs/>
        </w:rPr>
        <w:t>het kwade en het goede?4</w:t>
      </w:r>
      <w:r>
        <w:rPr>
          <w:i/>
          <w:iCs/>
        </w:rPr>
        <w:t xml:space="preserve"> </w:t>
      </w:r>
    </w:p>
    <w:p w14:paraId="158D16AD" w14:textId="77777777" w:rsidR="008121A9" w:rsidRDefault="008121A9" w:rsidP="008121A9">
      <w:pPr>
        <w:jc w:val="both"/>
      </w:pPr>
      <w:r w:rsidRPr="00C73B7F">
        <w:t>1 Amos 3:6.</w:t>
      </w:r>
      <w:r>
        <w:t xml:space="preserve"> </w:t>
      </w:r>
      <w:r w:rsidRPr="00C73B7F">
        <w:t>2 Jer. 4:6; 6:19; 45;5, enz.</w:t>
      </w:r>
      <w:r>
        <w:t xml:space="preserve"> </w:t>
      </w:r>
      <w:r w:rsidRPr="00C73B7F">
        <w:t>3 Jes. 10:15.</w:t>
      </w:r>
      <w:r>
        <w:t xml:space="preserve"> </w:t>
      </w:r>
      <w:r w:rsidRPr="00C73B7F">
        <w:t>4 Klaagl. 3:37,38.</w:t>
      </w:r>
    </w:p>
    <w:p w14:paraId="60ABA211" w14:textId="77777777" w:rsidR="008121A9" w:rsidRDefault="008121A9" w:rsidP="008121A9">
      <w:pPr>
        <w:jc w:val="both"/>
        <w:rPr>
          <w:i/>
          <w:iCs/>
        </w:rPr>
      </w:pPr>
    </w:p>
    <w:p w14:paraId="3375615C" w14:textId="77777777" w:rsidR="008121A9" w:rsidRPr="00DF7F25" w:rsidRDefault="008121A9" w:rsidP="008121A9">
      <w:pPr>
        <w:jc w:val="both"/>
        <w:rPr>
          <w:b/>
          <w:i/>
          <w:iCs/>
        </w:rPr>
      </w:pPr>
      <w:r w:rsidRPr="00DF7F25">
        <w:rPr>
          <w:b/>
        </w:rPr>
        <w:t xml:space="preserve">5. Voorwerpen van deze </w:t>
      </w:r>
      <w:r w:rsidRPr="00DF7F25">
        <w:rPr>
          <w:b/>
          <w:i/>
          <w:iCs/>
        </w:rPr>
        <w:t xml:space="preserve">verwoesting </w:t>
      </w:r>
      <w:r w:rsidRPr="00DF7F25">
        <w:rPr>
          <w:b/>
        </w:rPr>
        <w:t xml:space="preserve">en </w:t>
      </w:r>
      <w:r w:rsidRPr="00DF7F25">
        <w:rPr>
          <w:b/>
          <w:i/>
          <w:iCs/>
        </w:rPr>
        <w:t xml:space="preserve">verwerping </w:t>
      </w:r>
    </w:p>
    <w:p w14:paraId="3924D193" w14:textId="77777777" w:rsidR="008121A9" w:rsidRDefault="008121A9" w:rsidP="008121A9">
      <w:pPr>
        <w:jc w:val="both"/>
      </w:pPr>
      <w:r w:rsidRPr="00C73B7F">
        <w:t xml:space="preserve">Onze andere aanmerking valt op het </w:t>
      </w:r>
      <w:r w:rsidRPr="00C73B7F">
        <w:rPr>
          <w:i/>
          <w:iCs/>
        </w:rPr>
        <w:t>voorwerp,</w:t>
      </w:r>
      <w:r>
        <w:rPr>
          <w:i/>
          <w:iCs/>
        </w:rPr>
        <w:t xml:space="preserve"> </w:t>
      </w:r>
      <w:r w:rsidRPr="00C73B7F">
        <w:t xml:space="preserve">waarvan de </w:t>
      </w:r>
      <w:r w:rsidRPr="00C73B7F">
        <w:rPr>
          <w:i/>
          <w:iCs/>
        </w:rPr>
        <w:t xml:space="preserve">verstoting </w:t>
      </w:r>
      <w:r w:rsidRPr="00C73B7F">
        <w:t xml:space="preserve">en </w:t>
      </w:r>
      <w:r w:rsidRPr="00C73B7F">
        <w:rPr>
          <w:i/>
          <w:iCs/>
        </w:rPr>
        <w:t xml:space="preserve">verwerping </w:t>
      </w:r>
      <w:r w:rsidRPr="00C73B7F">
        <w:t>hier</w:t>
      </w:r>
      <w:r>
        <w:t xml:space="preserve"> </w:t>
      </w:r>
      <w:r w:rsidRPr="00C73B7F">
        <w:t xml:space="preserve">beklaagd wordt. Dit wordt in het </w:t>
      </w:r>
      <w:r w:rsidRPr="00C73B7F">
        <w:rPr>
          <w:i/>
          <w:iCs/>
        </w:rPr>
        <w:t xml:space="preserve">eerste lid </w:t>
      </w:r>
      <w:r w:rsidRPr="00C73B7F">
        <w:t>van dit</w:t>
      </w:r>
      <w:r>
        <w:t xml:space="preserve"> </w:t>
      </w:r>
      <w:r w:rsidRPr="00C73B7F">
        <w:rPr>
          <w:i/>
          <w:iCs/>
        </w:rPr>
        <w:t xml:space="preserve">vers </w:t>
      </w:r>
      <w:r w:rsidRPr="00C73B7F">
        <w:t xml:space="preserve">niet uitgedrukt, maar in het </w:t>
      </w:r>
      <w:r w:rsidRPr="00C73B7F">
        <w:rPr>
          <w:i/>
          <w:iCs/>
        </w:rPr>
        <w:t xml:space="preserve">tweede lid </w:t>
      </w:r>
      <w:r w:rsidRPr="00C73B7F">
        <w:t>en</w:t>
      </w:r>
      <w:r>
        <w:t xml:space="preserve"> </w:t>
      </w:r>
      <w:r w:rsidRPr="00C73B7F">
        <w:rPr>
          <w:i/>
          <w:iCs/>
        </w:rPr>
        <w:t xml:space="preserve">vervolg, </w:t>
      </w:r>
      <w:r w:rsidRPr="00C73B7F">
        <w:t xml:space="preserve">alsmede uit de toestand van de </w:t>
      </w:r>
      <w:r w:rsidRPr="00C73B7F">
        <w:rPr>
          <w:i/>
          <w:iCs/>
        </w:rPr>
        <w:t>belanghebbende</w:t>
      </w:r>
      <w:r>
        <w:rPr>
          <w:i/>
          <w:iCs/>
        </w:rPr>
        <w:t xml:space="preserve"> </w:t>
      </w:r>
      <w:r w:rsidRPr="00C73B7F">
        <w:rPr>
          <w:i/>
          <w:iCs/>
        </w:rPr>
        <w:t xml:space="preserve">personen </w:t>
      </w:r>
      <w:r w:rsidRPr="00C73B7F">
        <w:t>kan dit genoeg blijken. –</w:t>
      </w:r>
      <w:r>
        <w:t xml:space="preserve"> </w:t>
      </w:r>
      <w:r w:rsidRPr="00C73B7F">
        <w:t xml:space="preserve">Laat men naast en hoofdzakelijk denken aan </w:t>
      </w:r>
      <w:r w:rsidRPr="00C73B7F">
        <w:rPr>
          <w:i/>
          <w:iCs/>
        </w:rPr>
        <w:t>Gods</w:t>
      </w:r>
      <w:r>
        <w:rPr>
          <w:i/>
          <w:iCs/>
        </w:rPr>
        <w:t xml:space="preserve"> </w:t>
      </w:r>
      <w:r w:rsidRPr="00C73B7F">
        <w:rPr>
          <w:i/>
          <w:iCs/>
        </w:rPr>
        <w:t xml:space="preserve">gezalfde, Gods knecht, </w:t>
      </w:r>
      <w:r w:rsidRPr="00C73B7F">
        <w:t xml:space="preserve">wie de </w:t>
      </w:r>
      <w:r w:rsidRPr="00C73B7F">
        <w:rPr>
          <w:i/>
          <w:iCs/>
        </w:rPr>
        <w:t xml:space="preserve">kroon </w:t>
      </w:r>
      <w:r w:rsidRPr="00C73B7F">
        <w:t>op het</w:t>
      </w:r>
      <w:r>
        <w:t xml:space="preserve"> </w:t>
      </w:r>
      <w:r w:rsidRPr="00C73B7F">
        <w:t>hoofd gezet was, maar nu smadelijk ter aarde</w:t>
      </w:r>
      <w:r>
        <w:t xml:space="preserve"> </w:t>
      </w:r>
      <w:r w:rsidRPr="00C73B7F">
        <w:t>geworpen. Dus behoeft men hier geen ogenblik in</w:t>
      </w:r>
      <w:r>
        <w:t xml:space="preserve"> </w:t>
      </w:r>
      <w:r w:rsidRPr="00C73B7F">
        <w:t>het onzekere te staan, maar wordt vanzelf</w:t>
      </w:r>
      <w:r>
        <w:t xml:space="preserve"> </w:t>
      </w:r>
      <w:r w:rsidRPr="00C73B7F">
        <w:t xml:space="preserve">gewezen tot de </w:t>
      </w:r>
      <w:r w:rsidRPr="00C73B7F">
        <w:rPr>
          <w:i/>
          <w:iCs/>
        </w:rPr>
        <w:t xml:space="preserve">letterlijke David, </w:t>
      </w:r>
      <w:r w:rsidRPr="00C73B7F">
        <w:t>aan wie God</w:t>
      </w:r>
      <w:r>
        <w:t xml:space="preserve"> </w:t>
      </w:r>
      <w:r w:rsidRPr="00C73B7F">
        <w:t>allereerst deze heuglijke beloften gedaan en</w:t>
      </w:r>
      <w:r>
        <w:t xml:space="preserve"> </w:t>
      </w:r>
      <w:r w:rsidRPr="00C73B7F">
        <w:t>bezworen had, en op wie de hier vermelde</w:t>
      </w:r>
      <w:r>
        <w:t xml:space="preserve"> </w:t>
      </w:r>
      <w:r w:rsidRPr="00C73B7F">
        <w:t xml:space="preserve">omschrijvingen van </w:t>
      </w:r>
      <w:r w:rsidRPr="00C73B7F">
        <w:rPr>
          <w:i/>
          <w:iCs/>
        </w:rPr>
        <w:t xml:space="preserve">Gods gezalfde </w:t>
      </w:r>
      <w:r w:rsidRPr="00C73B7F">
        <w:t xml:space="preserve">en </w:t>
      </w:r>
      <w:r w:rsidRPr="00C73B7F">
        <w:rPr>
          <w:i/>
          <w:iCs/>
        </w:rPr>
        <w:t xml:space="preserve">knecht </w:t>
      </w:r>
      <w:r w:rsidRPr="00C73B7F">
        <w:t>in</w:t>
      </w:r>
      <w:r>
        <w:t xml:space="preserve"> </w:t>
      </w:r>
      <w:r w:rsidRPr="00C73B7F">
        <w:t xml:space="preserve">nadruk pasten. Zo echter, dat hij als </w:t>
      </w:r>
      <w:r w:rsidRPr="00C73B7F">
        <w:rPr>
          <w:i/>
          <w:iCs/>
        </w:rPr>
        <w:t xml:space="preserve">stamvader </w:t>
      </w:r>
      <w:r w:rsidRPr="00C73B7F">
        <w:t>en</w:t>
      </w:r>
      <w:r>
        <w:t xml:space="preserve"> </w:t>
      </w:r>
      <w:r w:rsidRPr="00C73B7F">
        <w:rPr>
          <w:i/>
          <w:iCs/>
        </w:rPr>
        <w:t xml:space="preserve">hoofd </w:t>
      </w:r>
      <w:r w:rsidRPr="00C73B7F">
        <w:t xml:space="preserve">van zijn </w:t>
      </w:r>
      <w:r w:rsidRPr="00C73B7F">
        <w:rPr>
          <w:i/>
          <w:iCs/>
        </w:rPr>
        <w:t xml:space="preserve">familie </w:t>
      </w:r>
      <w:r w:rsidRPr="00C73B7F">
        <w:t xml:space="preserve">in zijn </w:t>
      </w:r>
      <w:r w:rsidRPr="00C73B7F">
        <w:rPr>
          <w:i/>
          <w:iCs/>
        </w:rPr>
        <w:t xml:space="preserve">nakomelingen </w:t>
      </w:r>
      <w:r w:rsidRPr="00C73B7F">
        <w:t>wordt</w:t>
      </w:r>
      <w:r>
        <w:t xml:space="preserve"> </w:t>
      </w:r>
      <w:r w:rsidRPr="00C73B7F">
        <w:t xml:space="preserve">aangemerkt. Want, gelijk de </w:t>
      </w:r>
      <w:r w:rsidRPr="00C73B7F">
        <w:rPr>
          <w:i/>
          <w:iCs/>
        </w:rPr>
        <w:t xml:space="preserve">zegen, </w:t>
      </w:r>
      <w:r w:rsidRPr="00C73B7F">
        <w:t>die God over</w:t>
      </w:r>
      <w:r>
        <w:t xml:space="preserve"> </w:t>
      </w:r>
      <w:r w:rsidRPr="00C73B7F">
        <w:t xml:space="preserve">zijn </w:t>
      </w:r>
      <w:r w:rsidRPr="00C73B7F">
        <w:rPr>
          <w:i/>
          <w:iCs/>
        </w:rPr>
        <w:t xml:space="preserve">kinderen </w:t>
      </w:r>
      <w:r w:rsidRPr="00C73B7F">
        <w:t>beloofde te zullen brengen, een</w:t>
      </w:r>
      <w:r>
        <w:t xml:space="preserve"> </w:t>
      </w:r>
      <w:r w:rsidRPr="00C73B7F">
        <w:rPr>
          <w:i/>
          <w:iCs/>
        </w:rPr>
        <w:t xml:space="preserve">zegen </w:t>
      </w:r>
      <w:r w:rsidRPr="00C73B7F">
        <w:t xml:space="preserve">was, waarmee hij als </w:t>
      </w:r>
      <w:r w:rsidRPr="00C73B7F">
        <w:rPr>
          <w:i/>
          <w:iCs/>
        </w:rPr>
        <w:t>stamvader in zijn</w:t>
      </w:r>
      <w:r>
        <w:rPr>
          <w:i/>
          <w:iCs/>
        </w:rPr>
        <w:t xml:space="preserve"> </w:t>
      </w:r>
      <w:r w:rsidRPr="00C73B7F">
        <w:rPr>
          <w:i/>
          <w:iCs/>
        </w:rPr>
        <w:t xml:space="preserve">geslacht </w:t>
      </w:r>
      <w:r w:rsidRPr="00C73B7F">
        <w:t xml:space="preserve">gezegend werd, zo was de </w:t>
      </w:r>
      <w:r w:rsidRPr="00C73B7F">
        <w:rPr>
          <w:i/>
          <w:iCs/>
        </w:rPr>
        <w:t xml:space="preserve">slag, </w:t>
      </w:r>
      <w:r w:rsidRPr="00C73B7F">
        <w:t>die hier</w:t>
      </w:r>
      <w:r>
        <w:t xml:space="preserve"> </w:t>
      </w:r>
      <w:r w:rsidRPr="00C73B7F">
        <w:t xml:space="preserve">zijn </w:t>
      </w:r>
      <w:r w:rsidRPr="00C73B7F">
        <w:rPr>
          <w:i/>
          <w:iCs/>
        </w:rPr>
        <w:t xml:space="preserve">huis </w:t>
      </w:r>
      <w:r w:rsidRPr="00C73B7F">
        <w:t xml:space="preserve">overkwam, een </w:t>
      </w:r>
      <w:r w:rsidRPr="00C73B7F">
        <w:rPr>
          <w:i/>
          <w:iCs/>
        </w:rPr>
        <w:t xml:space="preserve">slag, </w:t>
      </w:r>
      <w:r w:rsidRPr="00C73B7F">
        <w:t>die hem als</w:t>
      </w:r>
      <w:r>
        <w:t xml:space="preserve"> </w:t>
      </w:r>
      <w:r w:rsidRPr="00C73B7F">
        <w:rPr>
          <w:i/>
          <w:iCs/>
        </w:rPr>
        <w:t xml:space="preserve">stamvader in zijn geslacht </w:t>
      </w:r>
      <w:r w:rsidRPr="00C73B7F">
        <w:t>gegeven werd. Dat</w:t>
      </w:r>
      <w:r>
        <w:t xml:space="preserve"> </w:t>
      </w:r>
      <w:r w:rsidRPr="00C73B7F">
        <w:t>zeker de grootheid van deze ramp niet weinig</w:t>
      </w:r>
      <w:r>
        <w:t xml:space="preserve"> </w:t>
      </w:r>
      <w:r w:rsidRPr="00C73B7F">
        <w:t>vermeerderde. – Temeer, als men aanmerkt hoe</w:t>
      </w:r>
      <w:r>
        <w:t xml:space="preserve"> </w:t>
      </w:r>
      <w:r w:rsidRPr="00C73B7F">
        <w:t xml:space="preserve">sterk deze slag ook het gehele </w:t>
      </w:r>
      <w:r w:rsidRPr="00C73B7F">
        <w:rPr>
          <w:i/>
          <w:iCs/>
        </w:rPr>
        <w:t>onderhorige volk</w:t>
      </w:r>
      <w:r>
        <w:rPr>
          <w:i/>
          <w:iCs/>
        </w:rPr>
        <w:t xml:space="preserve"> </w:t>
      </w:r>
      <w:r w:rsidRPr="00C73B7F">
        <w:t>trof, die wel degelijk het grootste belang hierbij</w:t>
      </w:r>
      <w:r>
        <w:t xml:space="preserve"> </w:t>
      </w:r>
      <w:r w:rsidRPr="00C73B7F">
        <w:t xml:space="preserve">hadden. Zijnde dit </w:t>
      </w:r>
      <w:r w:rsidRPr="00C73B7F">
        <w:rPr>
          <w:i/>
          <w:iCs/>
        </w:rPr>
        <w:t xml:space="preserve">ongeval </w:t>
      </w:r>
      <w:r w:rsidRPr="00C73B7F">
        <w:t xml:space="preserve">van </w:t>
      </w:r>
      <w:r w:rsidRPr="00C73B7F">
        <w:rPr>
          <w:i/>
          <w:iCs/>
        </w:rPr>
        <w:t xml:space="preserve">Davids huis </w:t>
      </w:r>
      <w:r w:rsidRPr="00C73B7F">
        <w:t>een</w:t>
      </w:r>
      <w:r>
        <w:t xml:space="preserve"> </w:t>
      </w:r>
      <w:r w:rsidRPr="00C73B7F">
        <w:t xml:space="preserve">ongeval, waarin de </w:t>
      </w:r>
      <w:r w:rsidRPr="00C73B7F">
        <w:rPr>
          <w:i/>
          <w:iCs/>
        </w:rPr>
        <w:t xml:space="preserve">gehele natie </w:t>
      </w:r>
      <w:r w:rsidRPr="00C73B7F">
        <w:t>deelde, gelijk de</w:t>
      </w:r>
      <w:r>
        <w:t xml:space="preserve"> </w:t>
      </w:r>
      <w:r w:rsidRPr="00C73B7F">
        <w:rPr>
          <w:i/>
          <w:iCs/>
        </w:rPr>
        <w:t xml:space="preserve">leden </w:t>
      </w:r>
      <w:r w:rsidRPr="00C73B7F">
        <w:t xml:space="preserve">delen in de ongesteldheden van het </w:t>
      </w:r>
      <w:r w:rsidRPr="00C73B7F">
        <w:rPr>
          <w:i/>
          <w:iCs/>
        </w:rPr>
        <w:t>hoofd.</w:t>
      </w:r>
      <w:r>
        <w:rPr>
          <w:i/>
          <w:iCs/>
        </w:rPr>
        <w:t xml:space="preserve"> </w:t>
      </w:r>
      <w:r w:rsidRPr="00C73B7F">
        <w:t>Zodat men dit vrij mag aanmerken als een</w:t>
      </w:r>
      <w:r>
        <w:t xml:space="preserve"> </w:t>
      </w:r>
      <w:r w:rsidRPr="00C73B7F">
        <w:rPr>
          <w:i/>
          <w:iCs/>
        </w:rPr>
        <w:t xml:space="preserve">algemeen nationaal onheil, </w:t>
      </w:r>
      <w:r w:rsidRPr="00C73B7F">
        <w:t xml:space="preserve">waarin geheel </w:t>
      </w:r>
      <w:r w:rsidRPr="00C73B7F">
        <w:rPr>
          <w:i/>
          <w:iCs/>
        </w:rPr>
        <w:t>Israël</w:t>
      </w:r>
      <w:r>
        <w:rPr>
          <w:i/>
          <w:iCs/>
        </w:rPr>
        <w:t xml:space="preserve"> </w:t>
      </w:r>
      <w:r w:rsidRPr="00C73B7F">
        <w:t xml:space="preserve">betrokken was. Ja, dat door de </w:t>
      </w:r>
      <w:r w:rsidRPr="00C73B7F">
        <w:rPr>
          <w:i/>
          <w:iCs/>
        </w:rPr>
        <w:t xml:space="preserve">kerk </w:t>
      </w:r>
      <w:r w:rsidRPr="00C73B7F">
        <w:t>van die tijden</w:t>
      </w:r>
      <w:r>
        <w:t xml:space="preserve"> </w:t>
      </w:r>
      <w:r w:rsidRPr="00C73B7F">
        <w:t>allerzwaarst moest worden aangezien, van welken</w:t>
      </w:r>
      <w:r>
        <w:t xml:space="preserve"> </w:t>
      </w:r>
      <w:r w:rsidRPr="00C73B7F">
        <w:t xml:space="preserve">de </w:t>
      </w:r>
      <w:r w:rsidRPr="00C73B7F">
        <w:rPr>
          <w:i/>
          <w:iCs/>
        </w:rPr>
        <w:t xml:space="preserve">hoop </w:t>
      </w:r>
      <w:r w:rsidRPr="00C73B7F">
        <w:t>op grotere zaken door deze ondergang</w:t>
      </w:r>
      <w:r>
        <w:t xml:space="preserve"> </w:t>
      </w:r>
      <w:r w:rsidRPr="00C73B7F">
        <w:t xml:space="preserve">van </w:t>
      </w:r>
      <w:r w:rsidRPr="00C73B7F">
        <w:rPr>
          <w:i/>
          <w:iCs/>
        </w:rPr>
        <w:t xml:space="preserve">Davids huis </w:t>
      </w:r>
      <w:r w:rsidRPr="00C73B7F">
        <w:t>geheel scheen afgesneden en</w:t>
      </w:r>
      <w:r>
        <w:t xml:space="preserve"> </w:t>
      </w:r>
      <w:r w:rsidRPr="00C73B7F">
        <w:t>vervlogen.</w:t>
      </w:r>
      <w:r>
        <w:t xml:space="preserve"> </w:t>
      </w:r>
    </w:p>
    <w:p w14:paraId="5488D55C" w14:textId="77777777" w:rsidR="008121A9" w:rsidRDefault="008121A9" w:rsidP="008121A9">
      <w:pPr>
        <w:jc w:val="both"/>
      </w:pPr>
    </w:p>
    <w:p w14:paraId="206E05E9" w14:textId="77777777" w:rsidR="008121A9" w:rsidRPr="00DF7F25" w:rsidRDefault="008121A9" w:rsidP="008121A9">
      <w:pPr>
        <w:jc w:val="both"/>
        <w:rPr>
          <w:b/>
        </w:rPr>
      </w:pPr>
      <w:r w:rsidRPr="00DF7F25">
        <w:rPr>
          <w:b/>
        </w:rPr>
        <w:t xml:space="preserve">6. GIJ HEBT VERSTOTEN </w:t>
      </w:r>
    </w:p>
    <w:p w14:paraId="37E58D2B" w14:textId="77777777" w:rsidR="008121A9" w:rsidRDefault="008121A9" w:rsidP="008121A9">
      <w:pPr>
        <w:jc w:val="both"/>
      </w:pPr>
      <w:r w:rsidRPr="00C73B7F">
        <w:t>De gestrengheid van Gods handel wordt in het</w:t>
      </w:r>
      <w:r>
        <w:t xml:space="preserve"> </w:t>
      </w:r>
      <w:r w:rsidRPr="00C73B7F">
        <w:t>zakelijke door twee woorden uitgedrukt, waarvan</w:t>
      </w:r>
      <w:r>
        <w:t xml:space="preserve"> </w:t>
      </w:r>
      <w:r w:rsidRPr="00C73B7F">
        <w:t xml:space="preserve">het </w:t>
      </w:r>
      <w:r w:rsidRPr="00C73B7F">
        <w:rPr>
          <w:i/>
          <w:iCs/>
        </w:rPr>
        <w:t xml:space="preserve">eerste </w:t>
      </w:r>
      <w:r w:rsidRPr="00C73B7F">
        <w:t xml:space="preserve">de </w:t>
      </w:r>
      <w:r w:rsidRPr="00C73B7F">
        <w:rPr>
          <w:i/>
          <w:iCs/>
        </w:rPr>
        <w:t xml:space="preserve">geweldigheid, </w:t>
      </w:r>
      <w:r w:rsidRPr="00C73B7F">
        <w:t xml:space="preserve">en het </w:t>
      </w:r>
      <w:r w:rsidRPr="00C73B7F">
        <w:rPr>
          <w:i/>
          <w:iCs/>
        </w:rPr>
        <w:t xml:space="preserve">tweede </w:t>
      </w:r>
      <w:r w:rsidRPr="00C73B7F">
        <w:t>de</w:t>
      </w:r>
      <w:r>
        <w:t xml:space="preserve"> </w:t>
      </w:r>
      <w:r w:rsidRPr="00C73B7F">
        <w:rPr>
          <w:i/>
          <w:iCs/>
        </w:rPr>
        <w:t xml:space="preserve">volstrektheid </w:t>
      </w:r>
      <w:r w:rsidRPr="00C73B7F">
        <w:t>van dat oordeel aanwijst. Eerst is</w:t>
      </w:r>
      <w:r>
        <w:t xml:space="preserve"> </w:t>
      </w:r>
      <w:r w:rsidRPr="00C73B7F">
        <w:t>het: GIJ HEBT VERSTOTEN. Men behoeft niet</w:t>
      </w:r>
      <w:r>
        <w:t xml:space="preserve"> </w:t>
      </w:r>
      <w:r w:rsidRPr="00C73B7F">
        <w:t>veel woorden, om de zin van deze klacht te vatten.</w:t>
      </w:r>
      <w:r>
        <w:t xml:space="preserve"> </w:t>
      </w:r>
      <w:r w:rsidRPr="00C73B7F">
        <w:t>De Spreker drukt ermee uit, de smadelijke en</w:t>
      </w:r>
      <w:r>
        <w:t xml:space="preserve"> </w:t>
      </w:r>
      <w:r w:rsidRPr="00C73B7F">
        <w:t xml:space="preserve">grammoedige </w:t>
      </w:r>
      <w:r w:rsidRPr="00C73B7F">
        <w:rPr>
          <w:i/>
          <w:iCs/>
        </w:rPr>
        <w:t xml:space="preserve">afzwering </w:t>
      </w:r>
      <w:r w:rsidRPr="00C73B7F">
        <w:t xml:space="preserve">en </w:t>
      </w:r>
      <w:r w:rsidRPr="00C73B7F">
        <w:rPr>
          <w:i/>
          <w:iCs/>
        </w:rPr>
        <w:t>uitstoting van voor</w:t>
      </w:r>
      <w:r>
        <w:rPr>
          <w:i/>
          <w:iCs/>
        </w:rPr>
        <w:t xml:space="preserve"> </w:t>
      </w:r>
      <w:r w:rsidRPr="00C73B7F">
        <w:rPr>
          <w:i/>
          <w:iCs/>
        </w:rPr>
        <w:t xml:space="preserve">Gods aangezicht, </w:t>
      </w:r>
      <w:r w:rsidRPr="00C73B7F">
        <w:t>waardoor deze voormaals</w:t>
      </w:r>
      <w:r>
        <w:t xml:space="preserve"> </w:t>
      </w:r>
      <w:r w:rsidRPr="00C73B7F">
        <w:t>begunstigde verhinderd werd voortaan met</w:t>
      </w:r>
      <w:r>
        <w:t xml:space="preserve"> </w:t>
      </w:r>
      <w:r w:rsidRPr="00C73B7F">
        <w:t>vrijmoedigheid daar te verkeren, en deel te hebben</w:t>
      </w:r>
      <w:r>
        <w:t xml:space="preserve"> </w:t>
      </w:r>
      <w:r w:rsidRPr="00C73B7F">
        <w:t>aan de uitlatingen van de goddelijke gunst en</w:t>
      </w:r>
      <w:r>
        <w:t xml:space="preserve"> </w:t>
      </w:r>
      <w:r w:rsidRPr="00C73B7F">
        <w:t>vruchten van Zijn liefderijke nabijheid. Evenals een</w:t>
      </w:r>
      <w:r>
        <w:t xml:space="preserve"> </w:t>
      </w:r>
      <w:r w:rsidRPr="00C73B7F">
        <w:rPr>
          <w:i/>
          <w:iCs/>
        </w:rPr>
        <w:t xml:space="preserve">onwaardige huisvrouw </w:t>
      </w:r>
      <w:r w:rsidRPr="00C73B7F">
        <w:t xml:space="preserve">door haar </w:t>
      </w:r>
      <w:r w:rsidRPr="00C73B7F">
        <w:rPr>
          <w:i/>
          <w:iCs/>
        </w:rPr>
        <w:t xml:space="preserve">man </w:t>
      </w:r>
      <w:r w:rsidRPr="00C73B7F">
        <w:t>verstoten</w:t>
      </w:r>
      <w:r>
        <w:t xml:space="preserve"> </w:t>
      </w:r>
      <w:r w:rsidRPr="00C73B7F">
        <w:t xml:space="preserve">wordt, of een </w:t>
      </w:r>
      <w:r w:rsidRPr="00C73B7F">
        <w:rPr>
          <w:i/>
          <w:iCs/>
        </w:rPr>
        <w:t xml:space="preserve">onechte </w:t>
      </w:r>
      <w:r w:rsidRPr="00C73B7F">
        <w:t xml:space="preserve">of </w:t>
      </w:r>
      <w:r w:rsidRPr="00C73B7F">
        <w:rPr>
          <w:i/>
          <w:iCs/>
        </w:rPr>
        <w:t xml:space="preserve">ontaarde zoon </w:t>
      </w:r>
      <w:r w:rsidRPr="00C73B7F">
        <w:t>door zijn</w:t>
      </w:r>
      <w:r>
        <w:t xml:space="preserve"> </w:t>
      </w:r>
      <w:r w:rsidRPr="00C73B7F">
        <w:rPr>
          <w:i/>
          <w:iCs/>
        </w:rPr>
        <w:t xml:space="preserve">vader </w:t>
      </w:r>
      <w:r w:rsidRPr="00C73B7F">
        <w:t xml:space="preserve">uit het </w:t>
      </w:r>
      <w:r w:rsidRPr="00C73B7F">
        <w:rPr>
          <w:i/>
          <w:iCs/>
        </w:rPr>
        <w:t xml:space="preserve">huis </w:t>
      </w:r>
      <w:r w:rsidRPr="00C73B7F">
        <w:t xml:space="preserve">en de </w:t>
      </w:r>
      <w:r w:rsidRPr="00C73B7F">
        <w:rPr>
          <w:i/>
          <w:iCs/>
        </w:rPr>
        <w:t xml:space="preserve">erfenis, </w:t>
      </w:r>
      <w:r w:rsidRPr="00C73B7F">
        <w:t xml:space="preserve">of een </w:t>
      </w:r>
      <w:r w:rsidRPr="00C73B7F">
        <w:rPr>
          <w:i/>
          <w:iCs/>
        </w:rPr>
        <w:t>onnuttige</w:t>
      </w:r>
      <w:r>
        <w:rPr>
          <w:i/>
          <w:iCs/>
        </w:rPr>
        <w:t xml:space="preserve"> </w:t>
      </w:r>
      <w:r w:rsidRPr="00C73B7F">
        <w:t xml:space="preserve">en </w:t>
      </w:r>
      <w:r w:rsidRPr="00C73B7F">
        <w:rPr>
          <w:i/>
          <w:iCs/>
        </w:rPr>
        <w:t xml:space="preserve">ontrouw dienstknecht </w:t>
      </w:r>
      <w:r w:rsidRPr="00C73B7F">
        <w:t xml:space="preserve">door zijn </w:t>
      </w:r>
      <w:r w:rsidRPr="00C73B7F">
        <w:rPr>
          <w:i/>
          <w:iCs/>
        </w:rPr>
        <w:t xml:space="preserve">heer, </w:t>
      </w:r>
      <w:r w:rsidRPr="00C73B7F">
        <w:t>of ook</w:t>
      </w:r>
      <w:r>
        <w:t xml:space="preserve"> </w:t>
      </w:r>
      <w:r w:rsidRPr="00C73B7F">
        <w:t xml:space="preserve">een </w:t>
      </w:r>
      <w:r w:rsidRPr="00C73B7F">
        <w:rPr>
          <w:i/>
          <w:iCs/>
        </w:rPr>
        <w:t xml:space="preserve">gehate </w:t>
      </w:r>
      <w:r w:rsidRPr="00C73B7F">
        <w:t xml:space="preserve">en </w:t>
      </w:r>
      <w:r w:rsidRPr="00C73B7F">
        <w:rPr>
          <w:i/>
          <w:iCs/>
        </w:rPr>
        <w:t xml:space="preserve">ontrouwe hoveling </w:t>
      </w:r>
      <w:r w:rsidRPr="00C73B7F">
        <w:t xml:space="preserve">door de </w:t>
      </w:r>
      <w:r w:rsidRPr="00C73B7F">
        <w:rPr>
          <w:i/>
          <w:iCs/>
        </w:rPr>
        <w:t>vorst</w:t>
      </w:r>
      <w:r>
        <w:rPr>
          <w:i/>
          <w:iCs/>
        </w:rPr>
        <w:t xml:space="preserve"> </w:t>
      </w:r>
      <w:r w:rsidRPr="00C73B7F">
        <w:rPr>
          <w:i/>
          <w:iCs/>
        </w:rPr>
        <w:t xml:space="preserve">verstoten </w:t>
      </w:r>
      <w:r w:rsidRPr="00C73B7F">
        <w:t xml:space="preserve">wordt uit zijn </w:t>
      </w:r>
      <w:r w:rsidRPr="00C73B7F">
        <w:rPr>
          <w:i/>
          <w:iCs/>
        </w:rPr>
        <w:t>hof, gunst, aanzien,</w:t>
      </w:r>
      <w:r>
        <w:rPr>
          <w:i/>
          <w:iCs/>
        </w:rPr>
        <w:t xml:space="preserve"> </w:t>
      </w:r>
      <w:r w:rsidRPr="00C73B7F">
        <w:rPr>
          <w:i/>
          <w:iCs/>
        </w:rPr>
        <w:t xml:space="preserve">ereambten, </w:t>
      </w:r>
      <w:r w:rsidRPr="00C73B7F">
        <w:t>enz. Zulke ongevallen zijn zeer</w:t>
      </w:r>
      <w:r>
        <w:t xml:space="preserve"> </w:t>
      </w:r>
      <w:r w:rsidRPr="00C73B7F">
        <w:t xml:space="preserve">smartelijk, wanneer </w:t>
      </w:r>
      <w:r w:rsidRPr="00C73B7F">
        <w:rPr>
          <w:i/>
          <w:iCs/>
        </w:rPr>
        <w:t xml:space="preserve">mensen </w:t>
      </w:r>
      <w:r w:rsidRPr="00C73B7F">
        <w:t xml:space="preserve">die van </w:t>
      </w:r>
      <w:r w:rsidRPr="00C73B7F">
        <w:rPr>
          <w:i/>
          <w:iCs/>
        </w:rPr>
        <w:t>mensen</w:t>
      </w:r>
      <w:r>
        <w:rPr>
          <w:i/>
          <w:iCs/>
        </w:rPr>
        <w:t xml:space="preserve"> </w:t>
      </w:r>
      <w:r w:rsidRPr="00C73B7F">
        <w:t>moeten ondergaan. Hoeveel te zwaarder is dan</w:t>
      </w:r>
      <w:r>
        <w:t xml:space="preserve"> </w:t>
      </w:r>
      <w:r w:rsidRPr="00C73B7F">
        <w:t xml:space="preserve">zo’n ramp niet, wanneer </w:t>
      </w:r>
      <w:r w:rsidRPr="00C73B7F">
        <w:rPr>
          <w:i/>
          <w:iCs/>
        </w:rPr>
        <w:t xml:space="preserve">God Zelf </w:t>
      </w:r>
      <w:r w:rsidRPr="00C73B7F">
        <w:t xml:space="preserve">Zijn </w:t>
      </w:r>
      <w:r w:rsidRPr="00C73B7F">
        <w:rPr>
          <w:i/>
          <w:iCs/>
        </w:rPr>
        <w:t>gunstgenoten</w:t>
      </w:r>
      <w:r>
        <w:rPr>
          <w:i/>
          <w:iCs/>
        </w:rPr>
        <w:t xml:space="preserve"> </w:t>
      </w:r>
      <w:r w:rsidRPr="00C73B7F">
        <w:t xml:space="preserve">zo </w:t>
      </w:r>
      <w:r w:rsidRPr="00C73B7F">
        <w:rPr>
          <w:i/>
          <w:iCs/>
        </w:rPr>
        <w:t xml:space="preserve">verstoot! </w:t>
      </w:r>
      <w:r w:rsidRPr="00C73B7F">
        <w:t>Oorzaak, dat de kerk daarover</w:t>
      </w:r>
      <w:r>
        <w:t xml:space="preserve"> </w:t>
      </w:r>
      <w:r w:rsidRPr="00C73B7F">
        <w:t>deerlijk klaagde, in een tijd van zware onderdrukkingen:</w:t>
      </w:r>
      <w:r>
        <w:t xml:space="preserve"> </w:t>
      </w:r>
      <w:r w:rsidRPr="00C73B7F">
        <w:rPr>
          <w:i/>
          <w:iCs/>
        </w:rPr>
        <w:t>maar nu hebt Gij ons VERSTOTEN en te</w:t>
      </w:r>
      <w:r>
        <w:rPr>
          <w:i/>
          <w:iCs/>
        </w:rPr>
        <w:t xml:space="preserve"> </w:t>
      </w:r>
      <w:r w:rsidRPr="00C73B7F">
        <w:rPr>
          <w:i/>
          <w:iCs/>
        </w:rPr>
        <w:t>schande gemaakt, dewijl Gij met onze krijgsheiren</w:t>
      </w:r>
      <w:r>
        <w:rPr>
          <w:i/>
          <w:iCs/>
        </w:rPr>
        <w:t xml:space="preserve"> </w:t>
      </w:r>
      <w:r w:rsidRPr="00C73B7F">
        <w:rPr>
          <w:i/>
          <w:iCs/>
        </w:rPr>
        <w:t xml:space="preserve">niet uittrekt5, </w:t>
      </w:r>
      <w:r w:rsidRPr="00C73B7F">
        <w:t xml:space="preserve">enz. </w:t>
      </w:r>
      <w:r w:rsidRPr="00C73B7F">
        <w:rPr>
          <w:i/>
          <w:iCs/>
        </w:rPr>
        <w:t xml:space="preserve">Israël </w:t>
      </w:r>
      <w:r w:rsidRPr="00C73B7F">
        <w:t>had het ondervonden,</w:t>
      </w:r>
      <w:r>
        <w:t xml:space="preserve"> </w:t>
      </w:r>
      <w:r w:rsidRPr="00C73B7F">
        <w:t xml:space="preserve">eer het verlossing kreeg door </w:t>
      </w:r>
      <w:r w:rsidRPr="00C73B7F">
        <w:rPr>
          <w:i/>
          <w:iCs/>
        </w:rPr>
        <w:t>Davids</w:t>
      </w:r>
      <w:r>
        <w:rPr>
          <w:i/>
          <w:iCs/>
        </w:rPr>
        <w:t xml:space="preserve"> </w:t>
      </w:r>
      <w:r w:rsidRPr="00C73B7F">
        <w:t xml:space="preserve">hand. </w:t>
      </w:r>
      <w:r w:rsidRPr="00C73B7F">
        <w:rPr>
          <w:i/>
          <w:iCs/>
        </w:rPr>
        <w:t>O God! Gij had ons verstoten, Gij had</w:t>
      </w:r>
      <w:r>
        <w:rPr>
          <w:i/>
          <w:iCs/>
        </w:rPr>
        <w:t xml:space="preserve"> </w:t>
      </w:r>
      <w:r w:rsidRPr="00C73B7F">
        <w:rPr>
          <w:i/>
          <w:iCs/>
        </w:rPr>
        <w:t>ons gescheurd, Gij zijt toornig geweest; keer</w:t>
      </w:r>
      <w:r>
        <w:rPr>
          <w:i/>
          <w:iCs/>
        </w:rPr>
        <w:t xml:space="preserve"> </w:t>
      </w:r>
      <w:r w:rsidRPr="00C73B7F">
        <w:rPr>
          <w:i/>
          <w:iCs/>
        </w:rPr>
        <w:t xml:space="preserve">weder tot ons6. </w:t>
      </w:r>
      <w:r w:rsidRPr="00C73B7F">
        <w:t>Een begunstigde Asaf, in zulke</w:t>
      </w:r>
      <w:r>
        <w:t xml:space="preserve"> </w:t>
      </w:r>
      <w:r w:rsidRPr="00C73B7F">
        <w:t>bange omstandigheden gebracht, was zeer</w:t>
      </w:r>
      <w:r>
        <w:t xml:space="preserve"> </w:t>
      </w:r>
      <w:r w:rsidRPr="00C73B7F">
        <w:t xml:space="preserve">benauwd voor de gevolgen. </w:t>
      </w:r>
      <w:r w:rsidRPr="00C73B7F">
        <w:rPr>
          <w:i/>
          <w:iCs/>
        </w:rPr>
        <w:t>Zal dan de Heere in</w:t>
      </w:r>
      <w:r>
        <w:rPr>
          <w:i/>
          <w:iCs/>
        </w:rPr>
        <w:t xml:space="preserve"> </w:t>
      </w:r>
      <w:r w:rsidRPr="00C73B7F">
        <w:rPr>
          <w:i/>
          <w:iCs/>
        </w:rPr>
        <w:t>eeuwigheden VERSTOTEN, en voortaan niet meer</w:t>
      </w:r>
      <w:r>
        <w:rPr>
          <w:i/>
          <w:iCs/>
        </w:rPr>
        <w:t xml:space="preserve"> </w:t>
      </w:r>
      <w:r w:rsidRPr="00C73B7F">
        <w:rPr>
          <w:i/>
          <w:iCs/>
        </w:rPr>
        <w:t xml:space="preserve">goedgunstig zijn? </w:t>
      </w:r>
      <w:r w:rsidRPr="00C73B7F">
        <w:t>enz.7 Nu, zo’n jammerlijk</w:t>
      </w:r>
      <w:r>
        <w:t xml:space="preserve"> </w:t>
      </w:r>
      <w:r w:rsidRPr="00C73B7F">
        <w:t xml:space="preserve">onheil was ook aan </w:t>
      </w:r>
      <w:r w:rsidRPr="00C73B7F">
        <w:rPr>
          <w:i/>
          <w:iCs/>
        </w:rPr>
        <w:t xml:space="preserve">Davids koninklijk huis, </w:t>
      </w:r>
      <w:r w:rsidRPr="00C73B7F">
        <w:t>en</w:t>
      </w:r>
      <w:r>
        <w:t xml:space="preserve"> </w:t>
      </w:r>
      <w:r w:rsidRPr="00C73B7F">
        <w:t>daarin aan al de onderhorigen, door Gods aanbiddelijk</w:t>
      </w:r>
      <w:r>
        <w:t xml:space="preserve"> </w:t>
      </w:r>
      <w:r w:rsidRPr="00C73B7F">
        <w:t>gericht overkomen.</w:t>
      </w:r>
      <w:r>
        <w:t xml:space="preserve"> </w:t>
      </w:r>
    </w:p>
    <w:p w14:paraId="7C657612" w14:textId="77777777" w:rsidR="008121A9" w:rsidRDefault="008121A9" w:rsidP="008121A9">
      <w:pPr>
        <w:jc w:val="both"/>
      </w:pPr>
      <w:r w:rsidRPr="00C73B7F">
        <w:t>5 Ps. 44:10.</w:t>
      </w:r>
      <w:r>
        <w:t xml:space="preserve"> </w:t>
      </w:r>
      <w:r w:rsidRPr="00C73B7F">
        <w:t>6 Psalm 60:3.</w:t>
      </w:r>
      <w:r>
        <w:t xml:space="preserve"> </w:t>
      </w:r>
      <w:r w:rsidRPr="00C73B7F">
        <w:t>7 Psalm 72:8.</w:t>
      </w:r>
    </w:p>
    <w:p w14:paraId="5B6F8D5E" w14:textId="77777777" w:rsidR="008121A9" w:rsidRDefault="008121A9" w:rsidP="008121A9">
      <w:pPr>
        <w:jc w:val="both"/>
      </w:pPr>
    </w:p>
    <w:p w14:paraId="618F40AA" w14:textId="77777777" w:rsidR="008121A9" w:rsidRDefault="008121A9" w:rsidP="008121A9">
      <w:pPr>
        <w:jc w:val="both"/>
      </w:pPr>
    </w:p>
    <w:p w14:paraId="4FB09AB7" w14:textId="77777777" w:rsidR="008121A9" w:rsidRPr="00DF7F25" w:rsidRDefault="008121A9" w:rsidP="008121A9">
      <w:pPr>
        <w:jc w:val="both"/>
        <w:rPr>
          <w:b/>
        </w:rPr>
      </w:pPr>
      <w:r w:rsidRPr="00DF7F25">
        <w:rPr>
          <w:b/>
        </w:rPr>
        <w:t xml:space="preserve">7. ... EN VERWORPEN </w:t>
      </w:r>
    </w:p>
    <w:p w14:paraId="452C39F8" w14:textId="77777777" w:rsidR="008121A9" w:rsidRDefault="008121A9" w:rsidP="008121A9">
      <w:pPr>
        <w:jc w:val="both"/>
      </w:pPr>
      <w:r w:rsidRPr="00C73B7F">
        <w:t>Zoveel te zwaarder en smartelijker, wegens de</w:t>
      </w:r>
      <w:r>
        <w:t xml:space="preserve"> </w:t>
      </w:r>
      <w:r w:rsidRPr="00C73B7F">
        <w:rPr>
          <w:i/>
          <w:iCs/>
        </w:rPr>
        <w:t xml:space="preserve">volstrektheid </w:t>
      </w:r>
      <w:r w:rsidRPr="00C73B7F">
        <w:t xml:space="preserve">van deze </w:t>
      </w:r>
      <w:r w:rsidRPr="00C73B7F">
        <w:rPr>
          <w:i/>
          <w:iCs/>
        </w:rPr>
        <w:t xml:space="preserve">verstoting, </w:t>
      </w:r>
      <w:r>
        <w:t>tot</w:t>
      </w:r>
      <w:r w:rsidRPr="00C73B7F">
        <w:t xml:space="preserve"> </w:t>
      </w:r>
      <w:r>
        <w:t xml:space="preserve"> </w:t>
      </w:r>
      <w:r w:rsidRPr="00C73B7F">
        <w:t>VERWERPING toe uitlopende. Het woord</w:t>
      </w:r>
      <w:r>
        <w:t xml:space="preserve"> </w:t>
      </w:r>
      <w:r w:rsidRPr="00C73B7F">
        <w:t xml:space="preserve">geeft te kennen een </w:t>
      </w:r>
      <w:r w:rsidRPr="00C73B7F">
        <w:rPr>
          <w:i/>
          <w:iCs/>
        </w:rPr>
        <w:t xml:space="preserve">verachtelijke, geweldige </w:t>
      </w:r>
      <w:r w:rsidRPr="00C73B7F">
        <w:t>en</w:t>
      </w:r>
      <w:r>
        <w:t xml:space="preserve"> </w:t>
      </w:r>
      <w:r w:rsidRPr="00C73B7F">
        <w:rPr>
          <w:i/>
          <w:iCs/>
        </w:rPr>
        <w:t xml:space="preserve">gehele terugdrijving, </w:t>
      </w:r>
      <w:r w:rsidRPr="00C73B7F">
        <w:t>waardoor God ten</w:t>
      </w:r>
      <w:r>
        <w:t xml:space="preserve"> </w:t>
      </w:r>
      <w:r w:rsidRPr="00C73B7F">
        <w:t>enenmale de uitlatingen van Zijn liefdegunst en</w:t>
      </w:r>
      <w:r>
        <w:t xml:space="preserve"> </w:t>
      </w:r>
      <w:r w:rsidRPr="00C73B7F">
        <w:t>voorzorg onttrok, en daardoor alle hoop, heil en</w:t>
      </w:r>
      <w:r>
        <w:t xml:space="preserve"> </w:t>
      </w:r>
      <w:r w:rsidRPr="00C73B7F">
        <w:t>heul voortaan ontrukte aan deze ongelukkige</w:t>
      </w:r>
      <w:r>
        <w:t xml:space="preserve"> </w:t>
      </w:r>
      <w:r w:rsidRPr="00C73B7F">
        <w:t>voorwerpen; welke zo als ballingen van Gods</w:t>
      </w:r>
      <w:r>
        <w:t xml:space="preserve"> </w:t>
      </w:r>
      <w:r w:rsidRPr="00C73B7F">
        <w:t>aangezicht verdreven, ellendig moesten omzwerven,</w:t>
      </w:r>
      <w:r>
        <w:t xml:space="preserve"> </w:t>
      </w:r>
      <w:r w:rsidRPr="00C73B7F">
        <w:t>zonder uitzicht op herstel of wederaanneming.</w:t>
      </w:r>
      <w:r>
        <w:t xml:space="preserve"> </w:t>
      </w:r>
      <w:r w:rsidRPr="00C73B7F">
        <w:t>het was hier eveneens gegaan als de priesters, die</w:t>
      </w:r>
      <w:r>
        <w:t xml:space="preserve"> </w:t>
      </w:r>
      <w:r w:rsidRPr="00C73B7F">
        <w:t xml:space="preserve">van hun </w:t>
      </w:r>
      <w:r w:rsidRPr="00C73B7F">
        <w:rPr>
          <w:i/>
          <w:iCs/>
        </w:rPr>
        <w:t xml:space="preserve">ambt </w:t>
      </w:r>
      <w:r w:rsidRPr="00C73B7F">
        <w:t xml:space="preserve">door </w:t>
      </w:r>
      <w:r w:rsidRPr="00C73B7F">
        <w:rPr>
          <w:i/>
          <w:iCs/>
        </w:rPr>
        <w:t xml:space="preserve">God </w:t>
      </w:r>
      <w:r w:rsidRPr="00C73B7F">
        <w:t xml:space="preserve">met </w:t>
      </w:r>
      <w:r w:rsidRPr="00C73B7F">
        <w:rPr>
          <w:i/>
          <w:iCs/>
        </w:rPr>
        <w:t xml:space="preserve">verachting </w:t>
      </w:r>
      <w:r w:rsidRPr="00C73B7F">
        <w:t>werden</w:t>
      </w:r>
      <w:r>
        <w:t xml:space="preserve"> </w:t>
      </w:r>
      <w:r w:rsidRPr="00C73B7F">
        <w:rPr>
          <w:i/>
          <w:iCs/>
        </w:rPr>
        <w:t xml:space="preserve">ontzet, </w:t>
      </w:r>
      <w:r w:rsidRPr="00C73B7F">
        <w:t xml:space="preserve">dat een </w:t>
      </w:r>
      <w:r w:rsidRPr="00C73B7F">
        <w:rPr>
          <w:i/>
          <w:iCs/>
        </w:rPr>
        <w:t xml:space="preserve">verwerping </w:t>
      </w:r>
      <w:r w:rsidRPr="00C73B7F">
        <w:t>genoemd wordt, Hos.</w:t>
      </w:r>
      <w:r>
        <w:t xml:space="preserve"> </w:t>
      </w:r>
      <w:r w:rsidRPr="00C73B7F">
        <w:t>4:6. En drie dingen liepen erin samen: – de aller</w:t>
      </w:r>
      <w:r>
        <w:t xml:space="preserve"> </w:t>
      </w:r>
      <w:r w:rsidRPr="00C73B7F">
        <w:t xml:space="preserve">uitdrukkelijkste </w:t>
      </w:r>
      <w:r w:rsidRPr="00C73B7F">
        <w:rPr>
          <w:i/>
          <w:iCs/>
        </w:rPr>
        <w:t xml:space="preserve">afzetting </w:t>
      </w:r>
      <w:r w:rsidRPr="00C73B7F">
        <w:t xml:space="preserve">van </w:t>
      </w:r>
      <w:r w:rsidRPr="00C73B7F">
        <w:rPr>
          <w:i/>
          <w:iCs/>
        </w:rPr>
        <w:t xml:space="preserve">ambt </w:t>
      </w:r>
      <w:r w:rsidRPr="00C73B7F">
        <w:t xml:space="preserve">en </w:t>
      </w:r>
      <w:r w:rsidRPr="00C73B7F">
        <w:rPr>
          <w:i/>
          <w:iCs/>
        </w:rPr>
        <w:t xml:space="preserve">eer, </w:t>
      </w:r>
      <w:r w:rsidRPr="00C73B7F">
        <w:t>– de</w:t>
      </w:r>
      <w:r>
        <w:t xml:space="preserve"> </w:t>
      </w:r>
      <w:r w:rsidRPr="00C73B7F">
        <w:t xml:space="preserve">uiterste </w:t>
      </w:r>
      <w:r w:rsidRPr="00C73B7F">
        <w:rPr>
          <w:i/>
          <w:iCs/>
        </w:rPr>
        <w:t xml:space="preserve">smadelijkheid, </w:t>
      </w:r>
      <w:r w:rsidRPr="00C73B7F">
        <w:t xml:space="preserve">en te </w:t>
      </w:r>
      <w:r w:rsidRPr="00C73B7F">
        <w:rPr>
          <w:i/>
          <w:iCs/>
        </w:rPr>
        <w:t>schande making, –</w:t>
      </w:r>
      <w:r>
        <w:rPr>
          <w:i/>
          <w:iCs/>
        </w:rPr>
        <w:t xml:space="preserve"> </w:t>
      </w:r>
      <w:r w:rsidRPr="00C73B7F">
        <w:t xml:space="preserve">en de volstrektste </w:t>
      </w:r>
      <w:r w:rsidRPr="00C73B7F">
        <w:rPr>
          <w:i/>
          <w:iCs/>
        </w:rPr>
        <w:t xml:space="preserve">onmogelijkheid, </w:t>
      </w:r>
      <w:r w:rsidRPr="00C73B7F">
        <w:t>om ooit weer</w:t>
      </w:r>
      <w:r>
        <w:t xml:space="preserve"> </w:t>
      </w:r>
      <w:r w:rsidRPr="00C73B7F">
        <w:t>hersteld te worden. God had, om zo te spreken,</w:t>
      </w:r>
      <w:r>
        <w:t xml:space="preserve"> </w:t>
      </w:r>
      <w:r w:rsidRPr="00C73B7F">
        <w:t xml:space="preserve">van hen gezegd: </w:t>
      </w:r>
      <w:r w:rsidRPr="00C73B7F">
        <w:rPr>
          <w:i/>
          <w:iCs/>
        </w:rPr>
        <w:t>drijf ze weg van Mijn aangezicht,</w:t>
      </w:r>
      <w:r>
        <w:rPr>
          <w:i/>
          <w:iCs/>
        </w:rPr>
        <w:t xml:space="preserve"> </w:t>
      </w:r>
      <w:r w:rsidRPr="00C73B7F">
        <w:rPr>
          <w:i/>
          <w:iCs/>
        </w:rPr>
        <w:t xml:space="preserve">en laat ze uitgaan8. </w:t>
      </w:r>
      <w:r w:rsidRPr="00C73B7F">
        <w:t xml:space="preserve">– Dat in zijn </w:t>
      </w:r>
      <w:r w:rsidRPr="00C73B7F">
        <w:rPr>
          <w:i/>
          <w:iCs/>
        </w:rPr>
        <w:t>volstrektheid</w:t>
      </w:r>
      <w:r>
        <w:rPr>
          <w:i/>
          <w:iCs/>
        </w:rPr>
        <w:t xml:space="preserve"> </w:t>
      </w:r>
      <w:r w:rsidRPr="00C73B7F">
        <w:rPr>
          <w:i/>
          <w:iCs/>
        </w:rPr>
        <w:t xml:space="preserve">voor het toekomende </w:t>
      </w:r>
      <w:r w:rsidRPr="00C73B7F">
        <w:t>te nadrukkelijker</w:t>
      </w:r>
      <w:r>
        <w:t xml:space="preserve"> </w:t>
      </w:r>
      <w:r w:rsidRPr="00C73B7F">
        <w:t xml:space="preserve">wordt vertoond door die buiging in de </w:t>
      </w:r>
      <w:r w:rsidRPr="00C73B7F">
        <w:rPr>
          <w:i/>
          <w:iCs/>
        </w:rPr>
        <w:t>toekomende</w:t>
      </w:r>
      <w:r>
        <w:rPr>
          <w:i/>
          <w:iCs/>
        </w:rPr>
        <w:t xml:space="preserve"> </w:t>
      </w:r>
      <w:r w:rsidRPr="00C73B7F">
        <w:rPr>
          <w:i/>
          <w:iCs/>
        </w:rPr>
        <w:t xml:space="preserve">tijd, </w:t>
      </w:r>
      <w:r w:rsidRPr="00C73B7F">
        <w:t xml:space="preserve">, alsof er stond, </w:t>
      </w:r>
      <w:r w:rsidRPr="00C73B7F">
        <w:rPr>
          <w:i/>
          <w:iCs/>
        </w:rPr>
        <w:t>en Gij hebt voortaan,</w:t>
      </w:r>
      <w:r>
        <w:rPr>
          <w:i/>
          <w:iCs/>
        </w:rPr>
        <w:t xml:space="preserve"> </w:t>
      </w:r>
      <w:r w:rsidRPr="00C73B7F">
        <w:t xml:space="preserve">of </w:t>
      </w:r>
      <w:r w:rsidRPr="00C73B7F">
        <w:rPr>
          <w:i/>
          <w:iCs/>
        </w:rPr>
        <w:t xml:space="preserve">voor het toekomende, </w:t>
      </w:r>
      <w:r w:rsidRPr="00C73B7F">
        <w:t xml:space="preserve">dat is, </w:t>
      </w:r>
      <w:r w:rsidRPr="00C73B7F">
        <w:rPr>
          <w:i/>
          <w:iCs/>
        </w:rPr>
        <w:t>voor altijd</w:t>
      </w:r>
      <w:r>
        <w:rPr>
          <w:i/>
          <w:iCs/>
        </w:rPr>
        <w:t xml:space="preserve"> </w:t>
      </w:r>
      <w:r w:rsidRPr="00C73B7F">
        <w:rPr>
          <w:i/>
          <w:iCs/>
        </w:rPr>
        <w:t>verworpen</w:t>
      </w:r>
      <w:r w:rsidRPr="00C73B7F">
        <w:t>.</w:t>
      </w:r>
      <w:r>
        <w:t xml:space="preserve"> </w:t>
      </w:r>
    </w:p>
    <w:p w14:paraId="4CB8B09E" w14:textId="77777777" w:rsidR="008121A9" w:rsidRDefault="008121A9" w:rsidP="008121A9">
      <w:pPr>
        <w:jc w:val="both"/>
      </w:pPr>
    </w:p>
    <w:p w14:paraId="645C68D9" w14:textId="77777777" w:rsidR="008121A9" w:rsidRPr="00DF7F25" w:rsidRDefault="008121A9" w:rsidP="008121A9">
      <w:pPr>
        <w:jc w:val="both"/>
        <w:rPr>
          <w:b/>
        </w:rPr>
      </w:pPr>
      <w:r w:rsidRPr="00DF7F25">
        <w:rPr>
          <w:b/>
        </w:rPr>
        <w:t xml:space="preserve">8. Zwaarte van dit onheil </w:t>
      </w:r>
    </w:p>
    <w:p w14:paraId="482F49AA" w14:textId="77777777" w:rsidR="008121A9" w:rsidRDefault="008121A9" w:rsidP="008121A9">
      <w:pPr>
        <w:jc w:val="both"/>
      </w:pPr>
      <w:r w:rsidRPr="00C73B7F">
        <w:t>O deerlijk onheil! Wel waard, om met hete</w:t>
      </w:r>
      <w:r>
        <w:t xml:space="preserve"> </w:t>
      </w:r>
      <w:r w:rsidRPr="00C73B7F">
        <w:t>tranen bitter beweend te worden! Inzonderheid, als</w:t>
      </w:r>
      <w:r>
        <w:t xml:space="preserve"> </w:t>
      </w:r>
      <w:r w:rsidRPr="00C73B7F">
        <w:t>men let op het grote onderscheid tussen deze weg</w:t>
      </w:r>
      <w:r>
        <w:t xml:space="preserve"> </w:t>
      </w:r>
      <w:r w:rsidRPr="00C73B7F">
        <w:t xml:space="preserve">en Gods vorige beloften. God had beloofd: </w:t>
      </w:r>
      <w:r w:rsidRPr="00C73B7F">
        <w:rPr>
          <w:i/>
          <w:iCs/>
        </w:rPr>
        <w:t>Mijn</w:t>
      </w:r>
      <w:r>
        <w:rPr>
          <w:i/>
          <w:iCs/>
        </w:rPr>
        <w:t xml:space="preserve"> </w:t>
      </w:r>
      <w:r w:rsidRPr="00C73B7F">
        <w:rPr>
          <w:i/>
          <w:iCs/>
        </w:rPr>
        <w:t>hand zal met hem vast zijn9, en nu verstoot Hij</w:t>
      </w:r>
      <w:r>
        <w:rPr>
          <w:i/>
          <w:iCs/>
        </w:rPr>
        <w:t xml:space="preserve"> </w:t>
      </w:r>
      <w:r w:rsidRPr="00C73B7F">
        <w:rPr>
          <w:i/>
          <w:iCs/>
        </w:rPr>
        <w:t xml:space="preserve">hem! </w:t>
      </w:r>
      <w:r w:rsidRPr="00C73B7F">
        <w:t>De erenaam, aan Zijn gunsteling gegeven,</w:t>
      </w:r>
      <w:r>
        <w:t xml:space="preserve"> </w:t>
      </w:r>
      <w:r w:rsidRPr="00C73B7F">
        <w:t xml:space="preserve">was </w:t>
      </w:r>
      <w:r>
        <w:t>…</w:t>
      </w:r>
      <w:r w:rsidRPr="00C73B7F">
        <w:t xml:space="preserve"> </w:t>
      </w:r>
      <w:r w:rsidRPr="00C73B7F">
        <w:rPr>
          <w:i/>
          <w:iCs/>
        </w:rPr>
        <w:t xml:space="preserve">mijn uitverkorene10, </w:t>
      </w:r>
      <w:r w:rsidRPr="00C73B7F">
        <w:t>en ziet, hier is</w:t>
      </w:r>
      <w:r>
        <w:t xml:space="preserve"> </w:t>
      </w:r>
      <w:r w:rsidRPr="00C73B7F">
        <w:t xml:space="preserve">het: </w:t>
      </w:r>
      <w:r w:rsidRPr="00C73B7F">
        <w:rPr>
          <w:i/>
          <w:iCs/>
        </w:rPr>
        <w:t xml:space="preserve">Gij hebt hem verworpen. </w:t>
      </w:r>
      <w:r w:rsidRPr="00C73B7F">
        <w:t>Zware slag in</w:t>
      </w:r>
      <w:r>
        <w:t xml:space="preserve"> </w:t>
      </w:r>
      <w:r w:rsidRPr="00C73B7F">
        <w:t>zichzelf! Zwaarder omdat hij zo plotseling tegen</w:t>
      </w:r>
      <w:r>
        <w:t xml:space="preserve"> </w:t>
      </w:r>
      <w:r w:rsidRPr="00C73B7F">
        <w:t>alle verwachting gegeven werd! Allerzwaarst,</w:t>
      </w:r>
      <w:r>
        <w:t xml:space="preserve"> </w:t>
      </w:r>
      <w:r w:rsidRPr="00C73B7F">
        <w:t>omdat Gods Eigen Woord het tegendeel scheen</w:t>
      </w:r>
      <w:r>
        <w:t xml:space="preserve"> </w:t>
      </w:r>
      <w:r w:rsidRPr="00C73B7F">
        <w:t>verzekerd te hebben!</w:t>
      </w:r>
      <w:r>
        <w:t xml:space="preserve"> </w:t>
      </w:r>
    </w:p>
    <w:p w14:paraId="5929C9C3" w14:textId="77777777" w:rsidR="008121A9" w:rsidRDefault="008121A9" w:rsidP="008121A9">
      <w:pPr>
        <w:jc w:val="both"/>
      </w:pPr>
      <w:r w:rsidRPr="00C73B7F">
        <w:t>8 Jer. 15:1.</w:t>
      </w:r>
      <w:r>
        <w:t xml:space="preserve"> </w:t>
      </w:r>
      <w:r w:rsidRPr="00C73B7F">
        <w:t>9 Vers 22.</w:t>
      </w:r>
      <w:r>
        <w:t xml:space="preserve"> </w:t>
      </w:r>
      <w:r w:rsidRPr="00C73B7F">
        <w:t>10 Vers 4.</w:t>
      </w:r>
    </w:p>
    <w:p w14:paraId="332E10DD" w14:textId="77777777" w:rsidR="008121A9" w:rsidRDefault="008121A9" w:rsidP="008121A9">
      <w:pPr>
        <w:jc w:val="both"/>
      </w:pPr>
    </w:p>
    <w:p w14:paraId="0949ABA8" w14:textId="77777777" w:rsidR="008121A9" w:rsidRPr="00DF7F25" w:rsidRDefault="008121A9" w:rsidP="008121A9">
      <w:pPr>
        <w:jc w:val="both"/>
        <w:rPr>
          <w:b/>
        </w:rPr>
      </w:pPr>
      <w:r w:rsidRPr="00DF7F25">
        <w:rPr>
          <w:b/>
        </w:rPr>
        <w:t xml:space="preserve">9. Blijk uit het vervolg </w:t>
      </w:r>
    </w:p>
    <w:p w14:paraId="6A4AF670" w14:textId="77777777" w:rsidR="008121A9" w:rsidRDefault="008121A9" w:rsidP="008121A9">
      <w:pPr>
        <w:jc w:val="both"/>
        <w:rPr>
          <w:i/>
          <w:iCs/>
        </w:rPr>
      </w:pPr>
      <w:r w:rsidRPr="00C73B7F">
        <w:t>En was het dit nog alleen? Maar, als men de</w:t>
      </w:r>
      <w:r>
        <w:t xml:space="preserve"> </w:t>
      </w:r>
      <w:r w:rsidRPr="00C73B7F">
        <w:t>zaak in de grond beschouwt, dan moet dit nog</w:t>
      </w:r>
      <w:r>
        <w:t xml:space="preserve"> </w:t>
      </w:r>
      <w:r w:rsidRPr="00C73B7F">
        <w:t xml:space="preserve">smartelijker voorkomen. De </w:t>
      </w:r>
      <w:r w:rsidRPr="00C73B7F">
        <w:rPr>
          <w:i/>
          <w:iCs/>
        </w:rPr>
        <w:t xml:space="preserve">vorm </w:t>
      </w:r>
      <w:r w:rsidRPr="00C73B7F">
        <w:t>van deze</w:t>
      </w:r>
      <w:r>
        <w:t xml:space="preserve"> </w:t>
      </w:r>
      <w:r w:rsidRPr="00C73B7F">
        <w:t>goddelijke handel wijst dat uit. Men moest het niet</w:t>
      </w:r>
      <w:r>
        <w:t xml:space="preserve"> </w:t>
      </w:r>
      <w:r w:rsidRPr="00C73B7F">
        <w:t xml:space="preserve">aanmerken als een </w:t>
      </w:r>
      <w:r w:rsidRPr="00C73B7F">
        <w:rPr>
          <w:i/>
          <w:iCs/>
        </w:rPr>
        <w:t xml:space="preserve">verstoting </w:t>
      </w:r>
      <w:r w:rsidRPr="00C73B7F">
        <w:t xml:space="preserve">in het </w:t>
      </w:r>
      <w:r w:rsidRPr="00C73B7F">
        <w:rPr>
          <w:i/>
          <w:iCs/>
        </w:rPr>
        <w:t>uitwendige</w:t>
      </w:r>
      <w:r>
        <w:t xml:space="preserve"> </w:t>
      </w:r>
      <w:r w:rsidRPr="00C73B7F">
        <w:t>daar de genegenheden dezelfde blijven, en het</w:t>
      </w:r>
      <w:r>
        <w:t xml:space="preserve"> </w:t>
      </w:r>
      <w:r w:rsidRPr="00C73B7F">
        <w:t>oogmerk alleen is, door een vaderlijke tuchtiging</w:t>
      </w:r>
      <w:r>
        <w:t xml:space="preserve"> </w:t>
      </w:r>
      <w:r w:rsidRPr="00C73B7F">
        <w:t>tot rede te brengen, om dan vervolgens opnieuw</w:t>
      </w:r>
      <w:r>
        <w:t xml:space="preserve"> </w:t>
      </w:r>
      <w:r w:rsidRPr="00C73B7F">
        <w:t>de uitlatingen van een onveranderlijke liefde te</w:t>
      </w:r>
      <w:r>
        <w:t xml:space="preserve"> </w:t>
      </w:r>
      <w:r w:rsidRPr="00C73B7F">
        <w:t xml:space="preserve">betonen. Nee! Het was een </w:t>
      </w:r>
      <w:r w:rsidRPr="00C73B7F">
        <w:rPr>
          <w:i/>
          <w:iCs/>
        </w:rPr>
        <w:t xml:space="preserve">verstoting </w:t>
      </w:r>
      <w:r w:rsidRPr="00C73B7F">
        <w:t>met het</w:t>
      </w:r>
      <w:r>
        <w:t xml:space="preserve"> </w:t>
      </w:r>
      <w:r w:rsidRPr="00C73B7F">
        <w:rPr>
          <w:i/>
          <w:iCs/>
        </w:rPr>
        <w:t xml:space="preserve">hart, </w:t>
      </w:r>
      <w:r w:rsidRPr="00C73B7F">
        <w:t xml:space="preserve">in blakende </w:t>
      </w:r>
      <w:r w:rsidRPr="00C73B7F">
        <w:rPr>
          <w:i/>
          <w:iCs/>
        </w:rPr>
        <w:t>toorn. GIJ ZIJT VERBOLGEN</w:t>
      </w:r>
      <w:r>
        <w:rPr>
          <w:i/>
          <w:iCs/>
        </w:rPr>
        <w:t xml:space="preserve"> </w:t>
      </w:r>
      <w:r w:rsidRPr="00C73B7F">
        <w:rPr>
          <w:i/>
          <w:iCs/>
        </w:rPr>
        <w:t>GEWORDEN TEGEN UW GEZALFDE.</w:t>
      </w:r>
      <w:r>
        <w:rPr>
          <w:i/>
          <w:iCs/>
        </w:rPr>
        <w:t xml:space="preserve"> </w:t>
      </w:r>
    </w:p>
    <w:p w14:paraId="58DD1F8C" w14:textId="77777777" w:rsidR="008121A9" w:rsidRDefault="008121A9" w:rsidP="008121A9">
      <w:pPr>
        <w:jc w:val="both"/>
        <w:rPr>
          <w:i/>
          <w:iCs/>
        </w:rPr>
      </w:pPr>
    </w:p>
    <w:p w14:paraId="3610172D" w14:textId="77777777" w:rsidR="008121A9" w:rsidRPr="00DF7F25" w:rsidRDefault="008121A9" w:rsidP="008121A9">
      <w:pPr>
        <w:jc w:val="both"/>
        <w:rPr>
          <w:b/>
        </w:rPr>
      </w:pPr>
      <w:r w:rsidRPr="00DF7F25">
        <w:rPr>
          <w:b/>
        </w:rPr>
        <w:t xml:space="preserve">10. GIJ ZIJT VERBOLGEN GEWORDEN </w:t>
      </w:r>
    </w:p>
    <w:p w14:paraId="2255E09B" w14:textId="77777777" w:rsidR="008121A9" w:rsidRDefault="008121A9" w:rsidP="008121A9">
      <w:pPr>
        <w:jc w:val="both"/>
      </w:pPr>
      <w:r w:rsidRPr="00C73B7F">
        <w:t xml:space="preserve">Het woord brengt, volgens zijn </w:t>
      </w:r>
      <w:r w:rsidRPr="00C73B7F">
        <w:rPr>
          <w:i/>
          <w:iCs/>
        </w:rPr>
        <w:t>oorsprong</w:t>
      </w:r>
      <w:r>
        <w:rPr>
          <w:i/>
          <w:iCs/>
        </w:rPr>
        <w:t xml:space="preserve"> </w:t>
      </w:r>
      <w:r w:rsidRPr="00C73B7F">
        <w:t xml:space="preserve">en </w:t>
      </w:r>
      <w:r w:rsidRPr="00C73B7F">
        <w:rPr>
          <w:i/>
          <w:iCs/>
        </w:rPr>
        <w:t xml:space="preserve">buiging, </w:t>
      </w:r>
      <w:r w:rsidRPr="00C73B7F">
        <w:t xml:space="preserve">een </w:t>
      </w:r>
      <w:r w:rsidRPr="00C73B7F">
        <w:rPr>
          <w:i/>
          <w:iCs/>
        </w:rPr>
        <w:t xml:space="preserve">grote overloop </w:t>
      </w:r>
      <w:r w:rsidRPr="00C73B7F">
        <w:t>van</w:t>
      </w:r>
      <w:r>
        <w:t xml:space="preserve"> </w:t>
      </w:r>
      <w:r w:rsidRPr="00C73B7F">
        <w:t>toorn mee, die veroorzaakt zijnde door zware</w:t>
      </w:r>
      <w:r>
        <w:t xml:space="preserve"> </w:t>
      </w:r>
      <w:r w:rsidRPr="00C73B7F">
        <w:t>verongelijkingen en beledigingen, zich uitlaat in</w:t>
      </w:r>
      <w:r>
        <w:t xml:space="preserve"> </w:t>
      </w:r>
      <w:r w:rsidRPr="00C73B7F">
        <w:rPr>
          <w:i/>
          <w:iCs/>
        </w:rPr>
        <w:t xml:space="preserve">zeer zware wraakoefeningen. </w:t>
      </w:r>
      <w:r w:rsidRPr="00C73B7F">
        <w:t>Dus wordt dit aan</w:t>
      </w:r>
      <w:r>
        <w:t xml:space="preserve"> </w:t>
      </w:r>
      <w:r w:rsidRPr="00C73B7F">
        <w:t>God toegeschreven, niet alsof er werkelijk in GOD</w:t>
      </w:r>
      <w:r>
        <w:t xml:space="preserve"> </w:t>
      </w:r>
      <w:r w:rsidRPr="00C73B7F">
        <w:t xml:space="preserve">een </w:t>
      </w:r>
      <w:r w:rsidRPr="00C73B7F">
        <w:rPr>
          <w:i/>
          <w:iCs/>
        </w:rPr>
        <w:t>veranderlijke, driftige, gemoedsberoerende</w:t>
      </w:r>
      <w:r>
        <w:rPr>
          <w:i/>
          <w:iCs/>
        </w:rPr>
        <w:t xml:space="preserve"> </w:t>
      </w:r>
      <w:r w:rsidRPr="00C73B7F">
        <w:rPr>
          <w:i/>
          <w:iCs/>
        </w:rPr>
        <w:t xml:space="preserve">gisting </w:t>
      </w:r>
      <w:r w:rsidRPr="00C73B7F">
        <w:t xml:space="preserve">vallen kon, gelijk onder de </w:t>
      </w:r>
      <w:r w:rsidRPr="00C73B7F">
        <w:rPr>
          <w:i/>
          <w:iCs/>
        </w:rPr>
        <w:t xml:space="preserve">mensen, </w:t>
      </w:r>
      <w:r w:rsidRPr="00C73B7F">
        <w:t>maar</w:t>
      </w:r>
      <w:r>
        <w:t xml:space="preserve"> </w:t>
      </w:r>
      <w:r w:rsidRPr="00C73B7F">
        <w:t>om te kennen te geven de blijken van Gods</w:t>
      </w:r>
      <w:r>
        <w:t xml:space="preserve"> </w:t>
      </w:r>
      <w:r w:rsidRPr="00C73B7F">
        <w:t xml:space="preserve">hooggaande </w:t>
      </w:r>
      <w:r w:rsidRPr="00C73B7F">
        <w:rPr>
          <w:i/>
          <w:iCs/>
        </w:rPr>
        <w:t xml:space="preserve">afkeer </w:t>
      </w:r>
      <w:r w:rsidRPr="00C73B7F">
        <w:t>over de zonden, die Hij, als</w:t>
      </w:r>
      <w:r>
        <w:t xml:space="preserve"> </w:t>
      </w:r>
      <w:r w:rsidRPr="00C73B7F">
        <w:rPr>
          <w:i/>
          <w:iCs/>
        </w:rPr>
        <w:t xml:space="preserve">beledigingen </w:t>
      </w:r>
      <w:r w:rsidRPr="00C73B7F">
        <w:t xml:space="preserve">van Zijn hoogste </w:t>
      </w:r>
      <w:r w:rsidRPr="00C73B7F">
        <w:rPr>
          <w:i/>
          <w:iCs/>
        </w:rPr>
        <w:t xml:space="preserve">Majesteit, </w:t>
      </w:r>
      <w:r w:rsidRPr="00C73B7F">
        <w:t>niet</w:t>
      </w:r>
      <w:r>
        <w:t xml:space="preserve"> </w:t>
      </w:r>
      <w:r w:rsidRPr="00C73B7F">
        <w:rPr>
          <w:i/>
          <w:iCs/>
        </w:rPr>
        <w:t xml:space="preserve">ongewroken </w:t>
      </w:r>
      <w:r w:rsidRPr="00C73B7F">
        <w:t>laten kan, maar op hun tijd thuis</w:t>
      </w:r>
      <w:r>
        <w:t xml:space="preserve"> </w:t>
      </w:r>
      <w:r w:rsidRPr="00C73B7F">
        <w:t xml:space="preserve">zoekt met zware </w:t>
      </w:r>
      <w:r w:rsidRPr="00C73B7F">
        <w:rPr>
          <w:i/>
          <w:iCs/>
        </w:rPr>
        <w:t xml:space="preserve">strafoefeningen: </w:t>
      </w:r>
      <w:r w:rsidRPr="00C73B7F">
        <w:t>die inzonderheid</w:t>
      </w:r>
      <w:r>
        <w:t xml:space="preserve"> </w:t>
      </w:r>
      <w:r w:rsidRPr="00C73B7F">
        <w:t xml:space="preserve">een </w:t>
      </w:r>
      <w:r w:rsidRPr="00C73B7F">
        <w:rPr>
          <w:i/>
          <w:iCs/>
        </w:rPr>
        <w:t xml:space="preserve">verbolgenheid, </w:t>
      </w:r>
      <w:r w:rsidRPr="00C73B7F">
        <w:t xml:space="preserve">en </w:t>
      </w:r>
      <w:r w:rsidRPr="00C73B7F">
        <w:rPr>
          <w:i/>
          <w:iCs/>
        </w:rPr>
        <w:t xml:space="preserve">overloop </w:t>
      </w:r>
      <w:r w:rsidRPr="00C73B7F">
        <w:t xml:space="preserve">van </w:t>
      </w:r>
      <w:r w:rsidRPr="00C73B7F">
        <w:rPr>
          <w:i/>
          <w:iCs/>
        </w:rPr>
        <w:t>grote</w:t>
      </w:r>
      <w:r>
        <w:rPr>
          <w:i/>
          <w:iCs/>
        </w:rPr>
        <w:t xml:space="preserve"> </w:t>
      </w:r>
      <w:r w:rsidRPr="00C73B7F">
        <w:rPr>
          <w:i/>
          <w:iCs/>
        </w:rPr>
        <w:t xml:space="preserve">toorn </w:t>
      </w:r>
      <w:r w:rsidRPr="00C73B7F">
        <w:t>mogen genaamd worden, wanneer ze zeer</w:t>
      </w:r>
      <w:r>
        <w:t xml:space="preserve"> </w:t>
      </w:r>
      <w:r w:rsidRPr="00C73B7F">
        <w:rPr>
          <w:i/>
          <w:iCs/>
        </w:rPr>
        <w:t xml:space="preserve">zwaar, buitengewoon </w:t>
      </w:r>
      <w:r w:rsidRPr="00C73B7F">
        <w:t xml:space="preserve">en </w:t>
      </w:r>
      <w:r w:rsidRPr="00C73B7F">
        <w:rPr>
          <w:i/>
          <w:iCs/>
        </w:rPr>
        <w:t xml:space="preserve">langdurig </w:t>
      </w:r>
      <w:r w:rsidRPr="00C73B7F">
        <w:t>zijn. In</w:t>
      </w:r>
      <w:r>
        <w:t xml:space="preserve"> </w:t>
      </w:r>
      <w:r w:rsidRPr="00C73B7F">
        <w:t xml:space="preserve">welke zin Gods </w:t>
      </w:r>
      <w:r w:rsidRPr="00C73B7F">
        <w:rPr>
          <w:i/>
          <w:iCs/>
        </w:rPr>
        <w:t xml:space="preserve">toorn </w:t>
      </w:r>
      <w:r w:rsidRPr="00C73B7F">
        <w:t xml:space="preserve">meermalen bij een </w:t>
      </w:r>
      <w:r w:rsidRPr="00C73B7F">
        <w:rPr>
          <w:i/>
          <w:iCs/>
        </w:rPr>
        <w:t>overloop</w:t>
      </w:r>
      <w:r>
        <w:rPr>
          <w:i/>
          <w:iCs/>
        </w:rPr>
        <w:t xml:space="preserve"> </w:t>
      </w:r>
      <w:r w:rsidRPr="00C73B7F">
        <w:t>van zulke dingen vergeleken wordt, die meer</w:t>
      </w:r>
      <w:r>
        <w:t xml:space="preserve"> </w:t>
      </w:r>
      <w:r w:rsidRPr="00C73B7F">
        <w:t xml:space="preserve">strekken om de </w:t>
      </w:r>
      <w:r w:rsidRPr="00C73B7F">
        <w:rPr>
          <w:i/>
          <w:iCs/>
        </w:rPr>
        <w:t xml:space="preserve">aarde </w:t>
      </w:r>
      <w:r w:rsidRPr="00C73B7F">
        <w:t xml:space="preserve">en het </w:t>
      </w:r>
      <w:r w:rsidRPr="00C73B7F">
        <w:rPr>
          <w:i/>
          <w:iCs/>
        </w:rPr>
        <w:t xml:space="preserve">mensdom </w:t>
      </w:r>
      <w:r w:rsidRPr="00C73B7F">
        <w:t>te</w:t>
      </w:r>
      <w:r>
        <w:t xml:space="preserve"> </w:t>
      </w:r>
      <w:r w:rsidRPr="00C73B7F">
        <w:rPr>
          <w:i/>
          <w:iCs/>
        </w:rPr>
        <w:t xml:space="preserve">verschrikken </w:t>
      </w:r>
      <w:r w:rsidRPr="00C73B7F">
        <w:t xml:space="preserve">en geweldig te </w:t>
      </w:r>
      <w:r w:rsidRPr="00C73B7F">
        <w:rPr>
          <w:i/>
          <w:iCs/>
        </w:rPr>
        <w:t xml:space="preserve">verdelgen; </w:t>
      </w:r>
      <w:r w:rsidRPr="00C73B7F">
        <w:t>als bij</w:t>
      </w:r>
      <w:r>
        <w:t xml:space="preserve"> </w:t>
      </w:r>
      <w:r w:rsidRPr="00C73B7F">
        <w:t xml:space="preserve">zware </w:t>
      </w:r>
      <w:r w:rsidRPr="00C73B7F">
        <w:rPr>
          <w:i/>
          <w:iCs/>
        </w:rPr>
        <w:t xml:space="preserve">watervloeden, </w:t>
      </w:r>
      <w:r w:rsidRPr="00C73B7F">
        <w:t xml:space="preserve">vreselijke </w:t>
      </w:r>
      <w:r w:rsidRPr="00C73B7F">
        <w:rPr>
          <w:i/>
          <w:iCs/>
        </w:rPr>
        <w:t>stormwinden,</w:t>
      </w:r>
      <w:r>
        <w:rPr>
          <w:i/>
          <w:iCs/>
        </w:rPr>
        <w:t xml:space="preserve"> </w:t>
      </w:r>
      <w:r w:rsidRPr="00C73B7F">
        <w:t xml:space="preserve">ijselijk </w:t>
      </w:r>
      <w:r w:rsidRPr="00C73B7F">
        <w:rPr>
          <w:i/>
          <w:iCs/>
        </w:rPr>
        <w:t>onweren, hagelbuien, dondervlagen,</w:t>
      </w:r>
      <w:r>
        <w:rPr>
          <w:i/>
          <w:iCs/>
        </w:rPr>
        <w:t xml:space="preserve"> </w:t>
      </w:r>
      <w:r w:rsidRPr="00C73B7F">
        <w:t xml:space="preserve">overlopende </w:t>
      </w:r>
      <w:r w:rsidRPr="00C73B7F">
        <w:rPr>
          <w:i/>
          <w:iCs/>
        </w:rPr>
        <w:t xml:space="preserve">zwavel </w:t>
      </w:r>
      <w:r w:rsidRPr="00C73B7F">
        <w:t xml:space="preserve">en </w:t>
      </w:r>
      <w:r w:rsidRPr="00C73B7F">
        <w:rPr>
          <w:i/>
          <w:iCs/>
        </w:rPr>
        <w:t xml:space="preserve">vuurkolken, </w:t>
      </w:r>
      <w:r w:rsidRPr="00C73B7F">
        <w:t>enz.</w:t>
      </w:r>
    </w:p>
    <w:p w14:paraId="53966A2E" w14:textId="77777777" w:rsidR="008121A9" w:rsidRDefault="008121A9" w:rsidP="008121A9">
      <w:pPr>
        <w:jc w:val="both"/>
      </w:pPr>
      <w:r w:rsidRPr="00C73B7F">
        <w:t>11 Psalm 42:8; 90:5; Nah. 1:3-6; Jer. 30:23, enz.</w:t>
      </w:r>
    </w:p>
    <w:p w14:paraId="4C7458AD" w14:textId="77777777" w:rsidR="008121A9" w:rsidRDefault="008121A9" w:rsidP="008121A9">
      <w:pPr>
        <w:jc w:val="both"/>
      </w:pPr>
    </w:p>
    <w:p w14:paraId="267AC941" w14:textId="77777777" w:rsidR="008121A9" w:rsidRPr="0094330A" w:rsidRDefault="008121A9" w:rsidP="008121A9">
      <w:pPr>
        <w:jc w:val="both"/>
        <w:rPr>
          <w:b/>
        </w:rPr>
      </w:pPr>
      <w:r w:rsidRPr="0094330A">
        <w:rPr>
          <w:b/>
        </w:rPr>
        <w:t xml:space="preserve">11 Ontzaglijke vertoningen van de Goddelijke verbolgenheid! </w:t>
      </w:r>
    </w:p>
    <w:p w14:paraId="4F878560" w14:textId="77777777" w:rsidR="008121A9" w:rsidRDefault="008121A9" w:rsidP="008121A9">
      <w:pPr>
        <w:jc w:val="both"/>
        <w:rPr>
          <w:i/>
          <w:iCs/>
        </w:rPr>
      </w:pPr>
      <w:r w:rsidRPr="00C73B7F">
        <w:t>Hoe naar en vreselijk zag het er</w:t>
      </w:r>
      <w:r>
        <w:t xml:space="preserve"> </w:t>
      </w:r>
      <w:r w:rsidRPr="00C73B7F">
        <w:t xml:space="preserve">dan niet uit met </w:t>
      </w:r>
      <w:r w:rsidRPr="00C73B7F">
        <w:rPr>
          <w:i/>
          <w:iCs/>
        </w:rPr>
        <w:t xml:space="preserve">Davids koninklijk huis, </w:t>
      </w:r>
      <w:r w:rsidRPr="00C73B7F">
        <w:t>en allen</w:t>
      </w:r>
      <w:r>
        <w:t xml:space="preserve"> </w:t>
      </w:r>
      <w:r w:rsidRPr="00C73B7F">
        <w:t>die daar belang bij hadden? In plaats van dat</w:t>
      </w:r>
      <w:r>
        <w:t xml:space="preserve"> </w:t>
      </w:r>
      <w:r w:rsidRPr="00C73B7F">
        <w:rPr>
          <w:i/>
          <w:iCs/>
        </w:rPr>
        <w:t xml:space="preserve">suizen van een zachte stilte, </w:t>
      </w:r>
      <w:r w:rsidRPr="00C73B7F">
        <w:t>die strelende</w:t>
      </w:r>
      <w:r>
        <w:t xml:space="preserve"> </w:t>
      </w:r>
      <w:r w:rsidRPr="00C73B7F">
        <w:t xml:space="preserve">klanken, </w:t>
      </w:r>
      <w:r w:rsidRPr="00C73B7F">
        <w:rPr>
          <w:i/>
          <w:iCs/>
        </w:rPr>
        <w:t xml:space="preserve">Mijn goedertierenheid, </w:t>
      </w:r>
      <w:r w:rsidRPr="00C73B7F">
        <w:t>zoveel bulderende</w:t>
      </w:r>
      <w:r>
        <w:t xml:space="preserve"> </w:t>
      </w:r>
      <w:r w:rsidRPr="00C73B7F">
        <w:t>stormen en vervaarlijke donderslagen te</w:t>
      </w:r>
      <w:r>
        <w:t xml:space="preserve"> </w:t>
      </w:r>
      <w:r w:rsidRPr="00C73B7F">
        <w:t>moeten horen, en alom de verschrikkelijke tekens</w:t>
      </w:r>
      <w:r>
        <w:t xml:space="preserve"> </w:t>
      </w:r>
      <w:r w:rsidRPr="00C73B7F">
        <w:t>van een uiterste ongenade voor zich te zien, en in</w:t>
      </w:r>
      <w:r>
        <w:t xml:space="preserve"> </w:t>
      </w:r>
      <w:r w:rsidRPr="00C73B7F">
        <w:t>haar uitwerkselen te gevoelen.</w:t>
      </w:r>
      <w:r>
        <w:t xml:space="preserve">11 </w:t>
      </w:r>
      <w:r w:rsidRPr="0094330A">
        <w:t>... TEGEN UW GEZALFDE</w:t>
      </w:r>
      <w:r>
        <w:t xml:space="preserve">. </w:t>
      </w:r>
      <w:r w:rsidRPr="00C73B7F">
        <w:t>Zoveel te vreselijker, als men acht geeft op de</w:t>
      </w:r>
      <w:r>
        <w:t xml:space="preserve"> </w:t>
      </w:r>
      <w:r w:rsidRPr="00C73B7F">
        <w:t>betrekking, waarin dit voorwerp van ongenade bij</w:t>
      </w:r>
      <w:r>
        <w:t xml:space="preserve"> </w:t>
      </w:r>
      <w:r w:rsidRPr="00C73B7F">
        <w:t xml:space="preserve">God stond. </w:t>
      </w:r>
      <w:r w:rsidRPr="00C73B7F">
        <w:rPr>
          <w:i/>
          <w:iCs/>
        </w:rPr>
        <w:t>Gij zijt verbolgen geworden TEGEN</w:t>
      </w:r>
      <w:r>
        <w:rPr>
          <w:i/>
          <w:iCs/>
        </w:rPr>
        <w:t xml:space="preserve"> </w:t>
      </w:r>
      <w:r w:rsidRPr="00C73B7F">
        <w:rPr>
          <w:i/>
          <w:iCs/>
        </w:rPr>
        <w:t xml:space="preserve">UW GEZALFDE. </w:t>
      </w:r>
      <w:r w:rsidRPr="00C73B7F">
        <w:t xml:space="preserve">Over deze eretitel, in de </w:t>
      </w:r>
      <w:r w:rsidRPr="00C73B7F">
        <w:rPr>
          <w:i/>
          <w:iCs/>
        </w:rPr>
        <w:t xml:space="preserve">letter </w:t>
      </w:r>
      <w:r w:rsidRPr="00C73B7F">
        <w:t>aan</w:t>
      </w:r>
      <w:r>
        <w:t xml:space="preserve"> </w:t>
      </w:r>
      <w:r w:rsidRPr="00C73B7F">
        <w:rPr>
          <w:i/>
          <w:iCs/>
        </w:rPr>
        <w:t xml:space="preserve">David </w:t>
      </w:r>
      <w:r w:rsidRPr="00C73B7F">
        <w:t xml:space="preserve">en in hem aan zijn </w:t>
      </w:r>
      <w:r w:rsidRPr="00C73B7F">
        <w:rPr>
          <w:i/>
          <w:iCs/>
        </w:rPr>
        <w:t>koninklijk nageslacht</w:t>
      </w:r>
      <w:r>
        <w:rPr>
          <w:i/>
          <w:iCs/>
        </w:rPr>
        <w:t xml:space="preserve"> </w:t>
      </w:r>
      <w:r w:rsidRPr="00C73B7F">
        <w:t>eigen, heb ik overvloedig genoeg gehandeld, bij</w:t>
      </w:r>
      <w:r>
        <w:t xml:space="preserve"> </w:t>
      </w:r>
      <w:r w:rsidRPr="00C73B7F">
        <w:t>vers 21. Waarom ik thans alleen aanmerk, dat dit</w:t>
      </w:r>
      <w:r>
        <w:t xml:space="preserve"> </w:t>
      </w:r>
      <w:r w:rsidRPr="00C73B7F">
        <w:t>juist tot merkbare vergroting van dit deerlijk onheil</w:t>
      </w:r>
      <w:r>
        <w:t xml:space="preserve"> </w:t>
      </w:r>
      <w:r w:rsidRPr="00C73B7F">
        <w:t xml:space="preserve">dient; dat deze </w:t>
      </w:r>
      <w:r w:rsidRPr="00C73B7F">
        <w:rPr>
          <w:i/>
          <w:iCs/>
        </w:rPr>
        <w:t xml:space="preserve">overlopende verbolgenheid </w:t>
      </w:r>
      <w:r w:rsidRPr="00C73B7F">
        <w:t>van</w:t>
      </w:r>
      <w:r>
        <w:t xml:space="preserve"> </w:t>
      </w:r>
      <w:r w:rsidRPr="00C73B7F">
        <w:rPr>
          <w:i/>
          <w:iCs/>
        </w:rPr>
        <w:t xml:space="preserve">God </w:t>
      </w:r>
      <w:r w:rsidRPr="00C73B7F">
        <w:t xml:space="preserve">niet op een </w:t>
      </w:r>
      <w:r w:rsidRPr="00C73B7F">
        <w:rPr>
          <w:i/>
          <w:iCs/>
        </w:rPr>
        <w:t xml:space="preserve">voorwerp </w:t>
      </w:r>
      <w:r w:rsidRPr="00C73B7F">
        <w:t xml:space="preserve">van </w:t>
      </w:r>
      <w:r w:rsidRPr="00C73B7F">
        <w:rPr>
          <w:i/>
          <w:iCs/>
        </w:rPr>
        <w:t xml:space="preserve">gewone, </w:t>
      </w:r>
      <w:r w:rsidRPr="00C73B7F">
        <w:t>maar</w:t>
      </w:r>
      <w:r>
        <w:t xml:space="preserve"> </w:t>
      </w:r>
      <w:r w:rsidRPr="00C73B7F">
        <w:t xml:space="preserve">van de </w:t>
      </w:r>
      <w:r w:rsidRPr="00C73B7F">
        <w:rPr>
          <w:i/>
          <w:iCs/>
        </w:rPr>
        <w:t xml:space="preserve">uitnemendste </w:t>
      </w:r>
      <w:r w:rsidRPr="00C73B7F">
        <w:t xml:space="preserve">en </w:t>
      </w:r>
      <w:r w:rsidRPr="00C73B7F">
        <w:rPr>
          <w:i/>
          <w:iCs/>
        </w:rPr>
        <w:t>allernaaste betrekking</w:t>
      </w:r>
      <w:r>
        <w:rPr>
          <w:i/>
          <w:iCs/>
        </w:rPr>
        <w:t xml:space="preserve"> </w:t>
      </w:r>
      <w:r w:rsidRPr="00C73B7F">
        <w:t xml:space="preserve">was neergekomen. Een </w:t>
      </w:r>
      <w:r w:rsidRPr="00C73B7F">
        <w:rPr>
          <w:i/>
          <w:iCs/>
        </w:rPr>
        <w:t xml:space="preserve">gezalfde des Heeren </w:t>
      </w:r>
      <w:r w:rsidRPr="00C73B7F">
        <w:t>te</w:t>
      </w:r>
      <w:r>
        <w:t xml:space="preserve"> </w:t>
      </w:r>
      <w:r w:rsidRPr="00C73B7F">
        <w:t>zijn, spelde zo iemand, die het naaste zegel droeg</w:t>
      </w:r>
      <w:r>
        <w:t xml:space="preserve"> </w:t>
      </w:r>
      <w:r w:rsidRPr="00C73B7F">
        <w:t xml:space="preserve">van Gods </w:t>
      </w:r>
      <w:r w:rsidRPr="00C73B7F">
        <w:rPr>
          <w:i/>
          <w:iCs/>
        </w:rPr>
        <w:t>hoogste gunst, liefde, zorg, hulp,</w:t>
      </w:r>
      <w:r>
        <w:rPr>
          <w:i/>
          <w:iCs/>
        </w:rPr>
        <w:t xml:space="preserve"> </w:t>
      </w:r>
      <w:r w:rsidRPr="00C73B7F">
        <w:rPr>
          <w:i/>
          <w:iCs/>
        </w:rPr>
        <w:t xml:space="preserve">eerbewijzing, </w:t>
      </w:r>
      <w:r w:rsidRPr="00C73B7F">
        <w:t>en bracht een waarborg van</w:t>
      </w:r>
      <w:r>
        <w:t xml:space="preserve"> </w:t>
      </w:r>
      <w:r w:rsidRPr="00C73B7F">
        <w:rPr>
          <w:i/>
          <w:iCs/>
        </w:rPr>
        <w:t xml:space="preserve">onschendbaarheid </w:t>
      </w:r>
      <w:r w:rsidRPr="00C73B7F">
        <w:t xml:space="preserve">mee: </w:t>
      </w:r>
      <w:r w:rsidRPr="00C73B7F">
        <w:rPr>
          <w:i/>
          <w:iCs/>
        </w:rPr>
        <w:t>tast MIJN GEZALFDEN</w:t>
      </w:r>
      <w:r>
        <w:rPr>
          <w:i/>
          <w:iCs/>
        </w:rPr>
        <w:t xml:space="preserve"> </w:t>
      </w:r>
      <w:r w:rsidRPr="00C73B7F">
        <w:t>niet aan12. En evenwel! Men ziet dit alles geheel</w:t>
      </w:r>
      <w:r>
        <w:t xml:space="preserve"> </w:t>
      </w:r>
      <w:r w:rsidRPr="00C73B7F">
        <w:t>omgekeerd – deze betrekkingen geheel uit het oog</w:t>
      </w:r>
      <w:r>
        <w:t xml:space="preserve"> </w:t>
      </w:r>
      <w:r w:rsidRPr="00C73B7F">
        <w:t>verloren – al die voorrechten, voorheen daaraan</w:t>
      </w:r>
      <w:r>
        <w:t xml:space="preserve"> </w:t>
      </w:r>
      <w:r w:rsidRPr="00C73B7F">
        <w:t>verknocht, vernietigd – het tegendeel ervan bij God</w:t>
      </w:r>
      <w:r>
        <w:t xml:space="preserve"> </w:t>
      </w:r>
      <w:r w:rsidRPr="00C73B7F">
        <w:t xml:space="preserve">heersende – en dat alles in een </w:t>
      </w:r>
      <w:r w:rsidRPr="00C73B7F">
        <w:rPr>
          <w:i/>
          <w:iCs/>
        </w:rPr>
        <w:t xml:space="preserve">overloop </w:t>
      </w:r>
      <w:r w:rsidRPr="00C73B7F">
        <w:t>van</w:t>
      </w:r>
      <w:r>
        <w:t xml:space="preserve"> </w:t>
      </w:r>
      <w:r w:rsidRPr="00C73B7F">
        <w:rPr>
          <w:i/>
          <w:iCs/>
        </w:rPr>
        <w:t xml:space="preserve">verbolgenheid, </w:t>
      </w:r>
      <w:r w:rsidRPr="00C73B7F">
        <w:t>van welke de nagedachtenis zelfs</w:t>
      </w:r>
      <w:r>
        <w:t xml:space="preserve"> </w:t>
      </w:r>
      <w:r w:rsidRPr="00C73B7F">
        <w:t xml:space="preserve">vreselijk is. God stelt Zijn </w:t>
      </w:r>
      <w:r w:rsidRPr="00C73B7F">
        <w:rPr>
          <w:i/>
          <w:iCs/>
        </w:rPr>
        <w:t xml:space="preserve">naaste gunsteling, </w:t>
      </w:r>
      <w:r w:rsidRPr="00C73B7F">
        <w:t>het</w:t>
      </w:r>
      <w:r>
        <w:t xml:space="preserve"> </w:t>
      </w:r>
      <w:r w:rsidRPr="00C73B7F">
        <w:t xml:space="preserve">voorwerp van Zijn </w:t>
      </w:r>
      <w:r w:rsidRPr="00C73B7F">
        <w:rPr>
          <w:i/>
          <w:iCs/>
        </w:rPr>
        <w:t xml:space="preserve">liefdezorg, </w:t>
      </w:r>
      <w:r w:rsidRPr="00C73B7F">
        <w:t>Zijn aanzienlijkste</w:t>
      </w:r>
      <w:r>
        <w:t xml:space="preserve"> </w:t>
      </w:r>
      <w:r w:rsidRPr="00C73B7F">
        <w:rPr>
          <w:i/>
          <w:iCs/>
        </w:rPr>
        <w:t xml:space="preserve">staatsdienaar </w:t>
      </w:r>
      <w:r w:rsidRPr="00C73B7F">
        <w:t xml:space="preserve">tot het voorwerp van Zijn </w:t>
      </w:r>
      <w:r w:rsidRPr="00C73B7F">
        <w:rPr>
          <w:i/>
          <w:iCs/>
        </w:rPr>
        <w:t>hittige</w:t>
      </w:r>
      <w:r>
        <w:rPr>
          <w:i/>
          <w:iCs/>
        </w:rPr>
        <w:t xml:space="preserve"> </w:t>
      </w:r>
      <w:r w:rsidRPr="00C73B7F">
        <w:rPr>
          <w:i/>
          <w:iCs/>
        </w:rPr>
        <w:t xml:space="preserve">wraak! </w:t>
      </w:r>
      <w:r w:rsidRPr="00C73B7F">
        <w:t>Hoe moet het de minderen dan vergaan?</w:t>
      </w:r>
      <w:r>
        <w:t xml:space="preserve"> </w:t>
      </w:r>
      <w:r w:rsidRPr="00C73B7F">
        <w:t>Laat men de klacht van de kerk ermee vergelijken:</w:t>
      </w:r>
      <w:r>
        <w:t xml:space="preserve"> </w:t>
      </w:r>
      <w:r w:rsidRPr="00C73B7F">
        <w:rPr>
          <w:i/>
          <w:iCs/>
        </w:rPr>
        <w:t>de adem onzer neuzen, de gezalfde des</w:t>
      </w:r>
      <w:r>
        <w:rPr>
          <w:i/>
          <w:iCs/>
        </w:rPr>
        <w:t xml:space="preserve"> </w:t>
      </w:r>
      <w:r w:rsidRPr="00C73B7F">
        <w:rPr>
          <w:i/>
          <w:iCs/>
        </w:rPr>
        <w:t>HEEREN, is gevangen in hun groeven; van</w:t>
      </w:r>
      <w:r>
        <w:rPr>
          <w:i/>
          <w:iCs/>
        </w:rPr>
        <w:t xml:space="preserve"> </w:t>
      </w:r>
      <w:r w:rsidRPr="00C73B7F">
        <w:rPr>
          <w:i/>
          <w:iCs/>
        </w:rPr>
        <w:t>welken wij zeiden: Wij zullen onder zijn</w:t>
      </w:r>
      <w:r>
        <w:rPr>
          <w:i/>
          <w:iCs/>
        </w:rPr>
        <w:t xml:space="preserve"> </w:t>
      </w:r>
      <w:r w:rsidRPr="00C73B7F">
        <w:rPr>
          <w:i/>
          <w:iCs/>
        </w:rPr>
        <w:t>schaduw leven onder de heidenen!13</w:t>
      </w:r>
      <w:r>
        <w:rPr>
          <w:i/>
          <w:iCs/>
        </w:rPr>
        <w:t xml:space="preserve"> </w:t>
      </w:r>
    </w:p>
    <w:p w14:paraId="1D1487A6" w14:textId="77777777" w:rsidR="008121A9" w:rsidRDefault="008121A9" w:rsidP="008121A9">
      <w:pPr>
        <w:jc w:val="both"/>
      </w:pPr>
      <w:r w:rsidRPr="00C73B7F">
        <w:t>12 Psalm 105:15.</w:t>
      </w:r>
      <w:r>
        <w:t xml:space="preserve"> </w:t>
      </w:r>
      <w:r w:rsidRPr="00C73B7F">
        <w:t>13 Klaagl. 4:20.</w:t>
      </w:r>
    </w:p>
    <w:p w14:paraId="37A4A1A1" w14:textId="77777777" w:rsidR="008121A9" w:rsidRDefault="008121A9" w:rsidP="008121A9">
      <w:pPr>
        <w:jc w:val="both"/>
        <w:rPr>
          <w:i/>
          <w:iCs/>
        </w:rPr>
      </w:pPr>
    </w:p>
    <w:p w14:paraId="41D96B6A" w14:textId="77777777" w:rsidR="008121A9" w:rsidRPr="0094330A" w:rsidRDefault="008121A9" w:rsidP="008121A9">
      <w:pPr>
        <w:jc w:val="both"/>
        <w:rPr>
          <w:b/>
        </w:rPr>
      </w:pPr>
      <w:r w:rsidRPr="0094330A">
        <w:rPr>
          <w:b/>
        </w:rPr>
        <w:t xml:space="preserve">12. Vers 40. Verdeling </w:t>
      </w:r>
    </w:p>
    <w:p w14:paraId="4CFA97C0" w14:textId="77777777" w:rsidR="008121A9" w:rsidRDefault="008121A9" w:rsidP="008121A9">
      <w:pPr>
        <w:jc w:val="both"/>
      </w:pPr>
      <w:r w:rsidRPr="00C73B7F">
        <w:t>Teneinde deze klacht niet als te zwaar werd</w:t>
      </w:r>
      <w:r>
        <w:t xml:space="preserve"> </w:t>
      </w:r>
      <w:r w:rsidRPr="00C73B7F">
        <w:t>aangemerkt, wordt nu nader aangewezen, het</w:t>
      </w:r>
      <w:r>
        <w:t xml:space="preserve"> </w:t>
      </w:r>
      <w:r w:rsidRPr="00C73B7F">
        <w:t>bepaalde stuk, waarin deze strenge handelwijze</w:t>
      </w:r>
      <w:r>
        <w:t xml:space="preserve"> </w:t>
      </w:r>
      <w:r w:rsidRPr="00C73B7F">
        <w:t xml:space="preserve">door God gehouden was: namelijk, in de </w:t>
      </w:r>
      <w:r w:rsidRPr="00C73B7F">
        <w:rPr>
          <w:i/>
          <w:iCs/>
        </w:rPr>
        <w:t>vernietiging</w:t>
      </w:r>
      <w:r>
        <w:rPr>
          <w:i/>
          <w:iCs/>
        </w:rPr>
        <w:t xml:space="preserve"> </w:t>
      </w:r>
      <w:r w:rsidRPr="00C73B7F">
        <w:t xml:space="preserve">van Zijn </w:t>
      </w:r>
      <w:r w:rsidRPr="00C73B7F">
        <w:rPr>
          <w:i/>
          <w:iCs/>
        </w:rPr>
        <w:t xml:space="preserve">verbond, </w:t>
      </w:r>
      <w:r w:rsidRPr="00C73B7F">
        <w:t>en de ontzetting van Zijn</w:t>
      </w:r>
      <w:r>
        <w:t xml:space="preserve"> </w:t>
      </w:r>
      <w:r w:rsidRPr="00C73B7F">
        <w:t xml:space="preserve">gunsteling van de </w:t>
      </w:r>
      <w:r w:rsidRPr="00C73B7F">
        <w:rPr>
          <w:i/>
          <w:iCs/>
        </w:rPr>
        <w:t xml:space="preserve">kroon, </w:t>
      </w:r>
      <w:r w:rsidRPr="00C73B7F">
        <w:t>vers 40. GIJ HEBT HET</w:t>
      </w:r>
      <w:r>
        <w:t xml:space="preserve"> </w:t>
      </w:r>
      <w:r w:rsidRPr="00C73B7F">
        <w:t>VERBOND UWS KNECHTS TENIET GEDAAN. GIJ</w:t>
      </w:r>
      <w:r>
        <w:t xml:space="preserve"> </w:t>
      </w:r>
      <w:r w:rsidRPr="00C73B7F">
        <w:t>HEBT ZIJN KROON ONTHEILIGD TEGEN DE AARDE.</w:t>
      </w:r>
      <w:r>
        <w:t xml:space="preserve"> </w:t>
      </w:r>
      <w:r w:rsidRPr="00C73B7F">
        <w:t xml:space="preserve">Daar wij eerst de </w:t>
      </w:r>
      <w:r w:rsidRPr="00C73B7F">
        <w:rPr>
          <w:i/>
          <w:iCs/>
        </w:rPr>
        <w:t xml:space="preserve">vernietiging </w:t>
      </w:r>
      <w:r w:rsidRPr="00C73B7F">
        <w:t xml:space="preserve">van het </w:t>
      </w:r>
      <w:r w:rsidRPr="00C73B7F">
        <w:rPr>
          <w:i/>
          <w:iCs/>
        </w:rPr>
        <w:t>verbond</w:t>
      </w:r>
      <w:r>
        <w:rPr>
          <w:i/>
          <w:iCs/>
        </w:rPr>
        <w:t xml:space="preserve"> </w:t>
      </w:r>
      <w:r w:rsidRPr="00C73B7F">
        <w:t xml:space="preserve">hebben, en vervolgens de </w:t>
      </w:r>
      <w:r w:rsidRPr="00C73B7F">
        <w:rPr>
          <w:i/>
          <w:iCs/>
        </w:rPr>
        <w:t xml:space="preserve">onmiddellijk </w:t>
      </w:r>
      <w:r w:rsidRPr="00C73B7F">
        <w:t>daarmee</w:t>
      </w:r>
      <w:r>
        <w:t xml:space="preserve"> </w:t>
      </w:r>
      <w:r w:rsidRPr="00C73B7F">
        <w:rPr>
          <w:i/>
          <w:iCs/>
        </w:rPr>
        <w:t xml:space="preserve">gepaarde ontzetting </w:t>
      </w:r>
      <w:r w:rsidRPr="00C73B7F">
        <w:t>van de KROON op een</w:t>
      </w:r>
      <w:r>
        <w:t xml:space="preserve"> </w:t>
      </w:r>
      <w:r w:rsidRPr="00C73B7F">
        <w:t>allerversmadelijkste wijze.</w:t>
      </w:r>
      <w:r>
        <w:t xml:space="preserve"> </w:t>
      </w:r>
    </w:p>
    <w:p w14:paraId="449C7D36" w14:textId="77777777" w:rsidR="008121A9" w:rsidRDefault="008121A9" w:rsidP="008121A9">
      <w:pPr>
        <w:jc w:val="both"/>
      </w:pPr>
    </w:p>
    <w:p w14:paraId="427C6000" w14:textId="77777777" w:rsidR="008121A9" w:rsidRPr="0094330A" w:rsidRDefault="008121A9" w:rsidP="008121A9">
      <w:pPr>
        <w:jc w:val="both"/>
        <w:rPr>
          <w:b/>
        </w:rPr>
      </w:pPr>
      <w:r w:rsidRPr="0094330A">
        <w:rPr>
          <w:b/>
        </w:rPr>
        <w:t xml:space="preserve">13. HET VERBOND UWS KNECHTS </w:t>
      </w:r>
    </w:p>
    <w:p w14:paraId="387BC29B" w14:textId="77777777" w:rsidR="008121A9" w:rsidRDefault="008121A9" w:rsidP="008121A9">
      <w:pPr>
        <w:jc w:val="both"/>
      </w:pPr>
      <w:r w:rsidRPr="00C73B7F">
        <w:t>Van dit VERBOND is reeds in het voorgaande</w:t>
      </w:r>
      <w:r>
        <w:t xml:space="preserve"> </w:t>
      </w:r>
      <w:r w:rsidRPr="00C73B7F">
        <w:t>overvloedig gehandeld, bij vers 4 en vervolgens.</w:t>
      </w:r>
      <w:r>
        <w:t xml:space="preserve"> </w:t>
      </w:r>
      <w:r w:rsidRPr="00C73B7F">
        <w:t>Waaruit voldoende blijkt, dat er geoogd wordt op</w:t>
      </w:r>
      <w:r>
        <w:t xml:space="preserve"> </w:t>
      </w:r>
      <w:r w:rsidRPr="00C73B7F">
        <w:rPr>
          <w:i/>
          <w:iCs/>
        </w:rPr>
        <w:t xml:space="preserve">Gods verbond </w:t>
      </w:r>
      <w:r w:rsidRPr="00C73B7F">
        <w:t xml:space="preserve">met </w:t>
      </w:r>
      <w:r w:rsidRPr="00C73B7F">
        <w:rPr>
          <w:i/>
          <w:iCs/>
        </w:rPr>
        <w:t xml:space="preserve">David </w:t>
      </w:r>
      <w:r w:rsidRPr="00C73B7F">
        <w:t xml:space="preserve">en zijn </w:t>
      </w:r>
      <w:r w:rsidRPr="00C73B7F">
        <w:rPr>
          <w:i/>
          <w:iCs/>
        </w:rPr>
        <w:t>vorstelijk huis,</w:t>
      </w:r>
      <w:r>
        <w:rPr>
          <w:i/>
          <w:iCs/>
        </w:rPr>
        <w:t xml:space="preserve"> </w:t>
      </w:r>
      <w:r w:rsidRPr="00C73B7F">
        <w:t xml:space="preserve">om de </w:t>
      </w:r>
      <w:r w:rsidRPr="00C73B7F">
        <w:rPr>
          <w:i/>
          <w:iCs/>
        </w:rPr>
        <w:t xml:space="preserve">koninklijke heerschappij </w:t>
      </w:r>
      <w:r w:rsidRPr="00C73B7F">
        <w:t>er vast en</w:t>
      </w:r>
      <w:r>
        <w:t xml:space="preserve"> </w:t>
      </w:r>
      <w:r w:rsidRPr="00C73B7F">
        <w:t>bestendig aan te maken, onder de bijzonderste</w:t>
      </w:r>
      <w:r>
        <w:t xml:space="preserve"> </w:t>
      </w:r>
      <w:r w:rsidRPr="00C73B7F">
        <w:t>betoningen van goddelijke gunst en liefdezorg, tot</w:t>
      </w:r>
      <w:r>
        <w:t xml:space="preserve"> </w:t>
      </w:r>
      <w:r w:rsidRPr="00C73B7F">
        <w:t>bescherming, zegening en verheerlijking van Zijn</w:t>
      </w:r>
      <w:r>
        <w:t xml:space="preserve"> </w:t>
      </w:r>
      <w:r w:rsidRPr="00C73B7F">
        <w:t xml:space="preserve">bondgenoot. Welk </w:t>
      </w:r>
      <w:r w:rsidRPr="00C73B7F">
        <w:rPr>
          <w:i/>
          <w:iCs/>
        </w:rPr>
        <w:t xml:space="preserve">verbond, </w:t>
      </w:r>
      <w:r w:rsidRPr="00C73B7F">
        <w:t>wegens de touw van</w:t>
      </w:r>
      <w:r>
        <w:t xml:space="preserve"> </w:t>
      </w:r>
      <w:r w:rsidRPr="00C73B7F">
        <w:t>de goddelijke Verbondmaker, en de eed waarmee</w:t>
      </w:r>
      <w:r>
        <w:t xml:space="preserve"> </w:t>
      </w:r>
      <w:r w:rsidRPr="00C73B7F">
        <w:t>het bezworen was, scheen onwankelbaar te zullen</w:t>
      </w:r>
      <w:r>
        <w:t xml:space="preserve"> </w:t>
      </w:r>
      <w:r w:rsidRPr="00C73B7F">
        <w:t>bestaan, in weerwil van alle opkomende hindernissen,</w:t>
      </w:r>
      <w:r>
        <w:t xml:space="preserve"> </w:t>
      </w:r>
      <w:r w:rsidRPr="00C73B7F">
        <w:t>en GODS KNECHT, in zo’n nauwe betrekking</w:t>
      </w:r>
      <w:r>
        <w:t xml:space="preserve"> </w:t>
      </w:r>
      <w:r w:rsidRPr="00C73B7F">
        <w:t xml:space="preserve">aan zijn </w:t>
      </w:r>
      <w:r w:rsidRPr="00C73B7F">
        <w:rPr>
          <w:i/>
          <w:iCs/>
        </w:rPr>
        <w:t xml:space="preserve">Heere </w:t>
      </w:r>
      <w:r w:rsidRPr="00C73B7F">
        <w:t xml:space="preserve">en </w:t>
      </w:r>
      <w:r w:rsidRPr="00C73B7F">
        <w:rPr>
          <w:i/>
          <w:iCs/>
        </w:rPr>
        <w:t xml:space="preserve">Verbondgod </w:t>
      </w:r>
      <w:r w:rsidRPr="00C73B7F">
        <w:t>staande, daardoor</w:t>
      </w:r>
      <w:r>
        <w:t xml:space="preserve"> </w:t>
      </w:r>
      <w:r w:rsidRPr="00C73B7F">
        <w:t>voor zich en zijn zaad in een zeer verzekerde staat</w:t>
      </w:r>
      <w:r>
        <w:t xml:space="preserve"> </w:t>
      </w:r>
      <w:r w:rsidRPr="00C73B7F">
        <w:t xml:space="preserve">gesteld te zijn, en op dat </w:t>
      </w:r>
      <w:r w:rsidRPr="00C73B7F">
        <w:rPr>
          <w:i/>
          <w:iCs/>
        </w:rPr>
        <w:t xml:space="preserve">verbond </w:t>
      </w:r>
      <w:r w:rsidRPr="00C73B7F">
        <w:t xml:space="preserve">en die </w:t>
      </w:r>
      <w:r w:rsidRPr="00C73B7F">
        <w:rPr>
          <w:i/>
          <w:iCs/>
        </w:rPr>
        <w:t xml:space="preserve">eed </w:t>
      </w:r>
      <w:r w:rsidRPr="00C73B7F">
        <w:t>bij</w:t>
      </w:r>
      <w:r>
        <w:t xml:space="preserve"> </w:t>
      </w:r>
      <w:r w:rsidRPr="00C73B7F">
        <w:t>alle voorvallen volkomen staat te mogen maken.</w:t>
      </w:r>
      <w:r>
        <w:t xml:space="preserve"> </w:t>
      </w:r>
    </w:p>
    <w:p w14:paraId="7EE58FA5" w14:textId="77777777" w:rsidR="008121A9" w:rsidRDefault="008121A9" w:rsidP="008121A9">
      <w:pPr>
        <w:jc w:val="both"/>
      </w:pPr>
    </w:p>
    <w:p w14:paraId="47C496E4" w14:textId="77777777" w:rsidR="008121A9" w:rsidRPr="0094330A" w:rsidRDefault="008121A9" w:rsidP="008121A9">
      <w:pPr>
        <w:jc w:val="both"/>
        <w:rPr>
          <w:b/>
        </w:rPr>
      </w:pPr>
      <w:r w:rsidRPr="0094330A">
        <w:rPr>
          <w:b/>
        </w:rPr>
        <w:t xml:space="preserve">14. ... HEBT GIJ TENIET GEDAAN </w:t>
      </w:r>
    </w:p>
    <w:p w14:paraId="5BDD7CAC" w14:textId="77777777" w:rsidR="008121A9" w:rsidRDefault="008121A9" w:rsidP="008121A9">
      <w:pPr>
        <w:jc w:val="both"/>
      </w:pPr>
      <w:r w:rsidRPr="00C73B7F">
        <w:t>Dan, tot grote smart, is er reden van beklag: GIJ</w:t>
      </w:r>
      <w:r>
        <w:t xml:space="preserve"> </w:t>
      </w:r>
      <w:r w:rsidRPr="00C73B7F">
        <w:t xml:space="preserve">HEBT </w:t>
      </w:r>
      <w:r w:rsidRPr="00C73B7F">
        <w:rPr>
          <w:i/>
          <w:iCs/>
        </w:rPr>
        <w:t xml:space="preserve">het verbond Uws knechts </w:t>
      </w:r>
      <w:r w:rsidRPr="00C73B7F">
        <w:t>TENIET GEDAAN,</w:t>
      </w:r>
      <w:r>
        <w:t xml:space="preserve"> </w:t>
      </w:r>
      <w:r w:rsidRPr="00C73B7F">
        <w:t xml:space="preserve">of, </w:t>
      </w:r>
      <w:r w:rsidRPr="00C73B7F">
        <w:rPr>
          <w:i/>
          <w:iCs/>
        </w:rPr>
        <w:t>het verbonds Uws knechts is teniet gedaan:</w:t>
      </w:r>
      <w:r>
        <w:rPr>
          <w:i/>
          <w:iCs/>
        </w:rPr>
        <w:t xml:space="preserve"> </w:t>
      </w:r>
      <w:r w:rsidRPr="00C73B7F">
        <w:t>Welk woord, nog maar eens voorkomende14,</w:t>
      </w:r>
      <w:r>
        <w:t xml:space="preserve"> </w:t>
      </w:r>
      <w:r w:rsidRPr="00C73B7F">
        <w:t>op verschillende wijzen vertaald wordt.</w:t>
      </w:r>
      <w:r>
        <w:t xml:space="preserve"> </w:t>
      </w:r>
      <w:r w:rsidRPr="00C73B7F">
        <w:t>Welke echter alle zakelijk op een geheel en zeer</w:t>
      </w:r>
      <w:r>
        <w:t xml:space="preserve"> </w:t>
      </w:r>
      <w:r w:rsidRPr="00C73B7F">
        <w:t>versmadelijke verbreking of vernietiging van het</w:t>
      </w:r>
      <w:r>
        <w:t xml:space="preserve"> </w:t>
      </w:r>
      <w:r w:rsidRPr="00C73B7F">
        <w:t>verbond uitkomen. En dus worden hier aan God</w:t>
      </w:r>
      <w:r>
        <w:t xml:space="preserve"> </w:t>
      </w:r>
      <w:r w:rsidRPr="00C73B7F">
        <w:t xml:space="preserve">twee zaken ten laste gelegd. </w:t>
      </w:r>
      <w:r w:rsidRPr="00C73B7F">
        <w:rPr>
          <w:i/>
          <w:iCs/>
        </w:rPr>
        <w:t xml:space="preserve">Eerst, </w:t>
      </w:r>
      <w:r w:rsidRPr="00C73B7F">
        <w:t>dat het</w:t>
      </w:r>
      <w:r>
        <w:t xml:space="preserve"> </w:t>
      </w:r>
      <w:r w:rsidRPr="00C73B7F">
        <w:rPr>
          <w:i/>
          <w:iCs/>
        </w:rPr>
        <w:t xml:space="preserve">verbond versmaad, verbroken, vernietigd </w:t>
      </w:r>
      <w:r w:rsidRPr="00C73B7F">
        <w:t>was.</w:t>
      </w:r>
      <w:r>
        <w:t xml:space="preserve"> </w:t>
      </w:r>
      <w:r w:rsidRPr="00C73B7F">
        <w:t>Dat genoegzaam uit de jammerlijke val van Davids</w:t>
      </w:r>
      <w:r>
        <w:t xml:space="preserve"> </w:t>
      </w:r>
      <w:r w:rsidRPr="00C73B7F">
        <w:t xml:space="preserve">huis scheen te blijken. </w:t>
      </w:r>
      <w:r w:rsidRPr="00C73B7F">
        <w:rPr>
          <w:i/>
          <w:iCs/>
        </w:rPr>
        <w:t xml:space="preserve">Ten andere, </w:t>
      </w:r>
      <w:r w:rsidRPr="00C73B7F">
        <w:t xml:space="preserve">dat dit </w:t>
      </w:r>
      <w:r w:rsidRPr="00C73B7F">
        <w:rPr>
          <w:i/>
          <w:iCs/>
        </w:rPr>
        <w:t>Gods</w:t>
      </w:r>
      <w:r>
        <w:rPr>
          <w:i/>
          <w:iCs/>
        </w:rPr>
        <w:t xml:space="preserve"> </w:t>
      </w:r>
      <w:r w:rsidRPr="00C73B7F">
        <w:rPr>
          <w:i/>
          <w:iCs/>
        </w:rPr>
        <w:t xml:space="preserve">Eigen werk </w:t>
      </w:r>
      <w:r w:rsidRPr="00C73B7F">
        <w:t>geweest was. Niet, dat daarmee al de</w:t>
      </w:r>
      <w:r>
        <w:t xml:space="preserve"> </w:t>
      </w:r>
      <w:r w:rsidRPr="00C73B7F">
        <w:rPr>
          <w:i/>
          <w:iCs/>
        </w:rPr>
        <w:t xml:space="preserve">schuld </w:t>
      </w:r>
      <w:r w:rsidRPr="00C73B7F">
        <w:t xml:space="preserve">van </w:t>
      </w:r>
      <w:r w:rsidRPr="00C73B7F">
        <w:rPr>
          <w:i/>
          <w:iCs/>
        </w:rPr>
        <w:t xml:space="preserve">Davids huis </w:t>
      </w:r>
      <w:r w:rsidRPr="00C73B7F">
        <w:t>zou afgeweerd worden.</w:t>
      </w:r>
      <w:r>
        <w:t xml:space="preserve"> </w:t>
      </w:r>
      <w:r w:rsidRPr="00C73B7F">
        <w:t xml:space="preserve">Want zeker was de </w:t>
      </w:r>
      <w:r w:rsidRPr="00C73B7F">
        <w:rPr>
          <w:i/>
          <w:iCs/>
        </w:rPr>
        <w:t xml:space="preserve">ontrouw </w:t>
      </w:r>
      <w:r w:rsidRPr="00C73B7F">
        <w:t xml:space="preserve">en </w:t>
      </w:r>
      <w:r w:rsidRPr="00C73B7F">
        <w:rPr>
          <w:i/>
          <w:iCs/>
        </w:rPr>
        <w:t>verbondsbreuk</w:t>
      </w:r>
      <w:r>
        <w:rPr>
          <w:i/>
          <w:iCs/>
        </w:rPr>
        <w:t xml:space="preserve"> </w:t>
      </w:r>
      <w:r w:rsidRPr="00C73B7F">
        <w:t xml:space="preserve">van </w:t>
      </w:r>
      <w:r w:rsidRPr="00C73B7F">
        <w:rPr>
          <w:i/>
          <w:iCs/>
        </w:rPr>
        <w:t xml:space="preserve">Davids </w:t>
      </w:r>
      <w:r w:rsidRPr="00C73B7F">
        <w:t>trouweloze nakomelingen te blijkbaar,</w:t>
      </w:r>
      <w:r>
        <w:t xml:space="preserve"> </w:t>
      </w:r>
      <w:r w:rsidRPr="00C73B7F">
        <w:t>en in dit opzicht waren al die plagen wel verdiend,</w:t>
      </w:r>
      <w:r>
        <w:t xml:space="preserve"> </w:t>
      </w:r>
      <w:r w:rsidRPr="00C73B7F">
        <w:t>en ook vooraf reeds bij wijze van waarschuwing</w:t>
      </w:r>
      <w:r>
        <w:t xml:space="preserve"> </w:t>
      </w:r>
      <w:r w:rsidRPr="00C73B7F">
        <w:t xml:space="preserve">bedreigd, </w:t>
      </w:r>
      <w:r w:rsidRPr="00C73B7F">
        <w:rPr>
          <w:i/>
          <w:iCs/>
        </w:rPr>
        <w:t xml:space="preserve">inzien zij Zijn wet verlieten, </w:t>
      </w:r>
      <w:r w:rsidRPr="00C73B7F">
        <w:t>enz.15.</w:t>
      </w:r>
      <w:r>
        <w:t xml:space="preserve"> </w:t>
      </w:r>
      <w:r w:rsidRPr="00C73B7F">
        <w:t>Maar dit bleef echter de hardste post, dat God</w:t>
      </w:r>
      <w:r>
        <w:t xml:space="preserve"> </w:t>
      </w:r>
      <w:r w:rsidRPr="00C73B7F">
        <w:t>deze overtredingen veel verder scheen bezocht te</w:t>
      </w:r>
      <w:r>
        <w:t xml:space="preserve"> </w:t>
      </w:r>
      <w:r w:rsidRPr="00C73B7F">
        <w:t xml:space="preserve">hebben, dan enkel met een </w:t>
      </w:r>
      <w:r w:rsidRPr="00C73B7F">
        <w:rPr>
          <w:i/>
          <w:iCs/>
        </w:rPr>
        <w:t xml:space="preserve">mensenroede. </w:t>
      </w:r>
      <w:r w:rsidRPr="00C73B7F">
        <w:t>God</w:t>
      </w:r>
      <w:r>
        <w:t xml:space="preserve"> </w:t>
      </w:r>
      <w:r w:rsidRPr="00C73B7F">
        <w:t xml:space="preserve">was zover gekomen, dat Hij Zijn </w:t>
      </w:r>
      <w:r w:rsidRPr="00C73B7F">
        <w:rPr>
          <w:i/>
          <w:iCs/>
        </w:rPr>
        <w:t>gehele verbond</w:t>
      </w:r>
      <w:r>
        <w:rPr>
          <w:i/>
          <w:iCs/>
        </w:rPr>
        <w:t xml:space="preserve"> </w:t>
      </w:r>
      <w:r w:rsidRPr="00C73B7F">
        <w:t>daarom vernietigd had. Wat niet scheen te</w:t>
      </w:r>
      <w:r>
        <w:t xml:space="preserve"> </w:t>
      </w:r>
      <w:r w:rsidRPr="00C73B7F">
        <w:t xml:space="preserve">vereffenen met zo’n uitdrukkelijke belofte: </w:t>
      </w:r>
      <w:r w:rsidRPr="00C73B7F">
        <w:rPr>
          <w:i/>
          <w:iCs/>
        </w:rPr>
        <w:t>maar</w:t>
      </w:r>
      <w:r>
        <w:rPr>
          <w:i/>
          <w:iCs/>
        </w:rPr>
        <w:t xml:space="preserve"> </w:t>
      </w:r>
      <w:r w:rsidRPr="00C73B7F">
        <w:rPr>
          <w:i/>
          <w:iCs/>
        </w:rPr>
        <w:t>Mijn goedertierenheid zal Ik van hem niet</w:t>
      </w:r>
      <w:r>
        <w:rPr>
          <w:i/>
          <w:iCs/>
        </w:rPr>
        <w:t xml:space="preserve"> </w:t>
      </w:r>
      <w:r w:rsidRPr="00C73B7F">
        <w:rPr>
          <w:i/>
          <w:iCs/>
        </w:rPr>
        <w:t>wegnemen, en in Mijn getrouwheid niet feilen.</w:t>
      </w:r>
      <w:r>
        <w:rPr>
          <w:i/>
          <w:iCs/>
        </w:rPr>
        <w:t xml:space="preserve"> </w:t>
      </w:r>
      <w:r w:rsidRPr="00C73B7F">
        <w:rPr>
          <w:i/>
          <w:iCs/>
        </w:rPr>
        <w:t>Ik zal Mijn verbond niet ontheiligen, en</w:t>
      </w:r>
      <w:r>
        <w:rPr>
          <w:i/>
          <w:iCs/>
        </w:rPr>
        <w:t xml:space="preserve"> </w:t>
      </w:r>
      <w:r w:rsidRPr="00C73B7F">
        <w:rPr>
          <w:i/>
          <w:iCs/>
        </w:rPr>
        <w:t>hetgeen uit Mijn lippen gegaan is, zal Ik niet</w:t>
      </w:r>
      <w:r>
        <w:rPr>
          <w:i/>
          <w:iCs/>
        </w:rPr>
        <w:t xml:space="preserve"> </w:t>
      </w:r>
      <w:r w:rsidRPr="00C73B7F">
        <w:rPr>
          <w:i/>
          <w:iCs/>
        </w:rPr>
        <w:t xml:space="preserve">veranderen16. </w:t>
      </w:r>
      <w:r w:rsidRPr="00C73B7F">
        <w:t>En wat bleef er nu meer over, nu</w:t>
      </w:r>
      <w:r>
        <w:t xml:space="preserve"> </w:t>
      </w:r>
      <w:r w:rsidRPr="00C73B7F">
        <w:rPr>
          <w:i/>
          <w:iCs/>
        </w:rPr>
        <w:t xml:space="preserve">beide </w:t>
      </w:r>
      <w:r w:rsidRPr="00C73B7F">
        <w:t xml:space="preserve">de </w:t>
      </w:r>
      <w:r w:rsidRPr="00C73B7F">
        <w:rPr>
          <w:i/>
          <w:iCs/>
        </w:rPr>
        <w:t xml:space="preserve">verbondmakende partijen </w:t>
      </w:r>
      <w:r w:rsidRPr="00C73B7F">
        <w:t>hun</w:t>
      </w:r>
      <w:r>
        <w:t xml:space="preserve"> </w:t>
      </w:r>
      <w:r w:rsidRPr="00C73B7F">
        <w:t>verbintenis verbroken hadden? Naar ogenschijn</w:t>
      </w:r>
      <w:r>
        <w:t xml:space="preserve"> </w:t>
      </w:r>
      <w:r w:rsidRPr="00C73B7F">
        <w:t xml:space="preserve">was alle hoop ten einde, nu GOD </w:t>
      </w:r>
      <w:r w:rsidRPr="00C73B7F">
        <w:rPr>
          <w:i/>
          <w:iCs/>
        </w:rPr>
        <w:t xml:space="preserve">Zelf </w:t>
      </w:r>
      <w:r w:rsidRPr="00C73B7F">
        <w:t>Zijn woord</w:t>
      </w:r>
      <w:r>
        <w:t xml:space="preserve"> </w:t>
      </w:r>
      <w:r w:rsidRPr="00C73B7F">
        <w:t>scheen te hebben ingetrokken!</w:t>
      </w:r>
      <w:r>
        <w:t xml:space="preserve"> </w:t>
      </w:r>
    </w:p>
    <w:p w14:paraId="5B04B623" w14:textId="77777777" w:rsidR="008121A9" w:rsidRDefault="008121A9" w:rsidP="008121A9">
      <w:pPr>
        <w:jc w:val="both"/>
      </w:pPr>
      <w:r w:rsidRPr="00C73B7F">
        <w:t>14 Klaagl. 2:7.</w:t>
      </w:r>
      <w:r>
        <w:t xml:space="preserve"> </w:t>
      </w:r>
      <w:r w:rsidRPr="00C73B7F">
        <w:t>15 Vers 31,32.</w:t>
      </w:r>
      <w:r>
        <w:t xml:space="preserve"> </w:t>
      </w:r>
      <w:r w:rsidRPr="00C73B7F">
        <w:t>16 Vers 34, 35</w:t>
      </w:r>
    </w:p>
    <w:p w14:paraId="5ECC4CE2" w14:textId="77777777" w:rsidR="008121A9" w:rsidRDefault="008121A9" w:rsidP="008121A9">
      <w:pPr>
        <w:jc w:val="both"/>
      </w:pPr>
    </w:p>
    <w:p w14:paraId="5EAE50B8" w14:textId="77777777" w:rsidR="008121A9" w:rsidRDefault="008121A9" w:rsidP="008121A9">
      <w:pPr>
        <w:jc w:val="both"/>
      </w:pPr>
    </w:p>
    <w:p w14:paraId="605B7BC8" w14:textId="77777777" w:rsidR="008121A9" w:rsidRPr="0094330A" w:rsidRDefault="008121A9" w:rsidP="008121A9">
      <w:pPr>
        <w:jc w:val="both"/>
        <w:rPr>
          <w:b/>
        </w:rPr>
      </w:pPr>
      <w:r w:rsidRPr="0094330A">
        <w:rPr>
          <w:b/>
        </w:rPr>
        <w:t xml:space="preserve">15. ZIJN KROON </w:t>
      </w:r>
    </w:p>
    <w:p w14:paraId="30A898CD" w14:textId="77777777" w:rsidR="008121A9" w:rsidRDefault="008121A9" w:rsidP="008121A9">
      <w:pPr>
        <w:jc w:val="both"/>
      </w:pPr>
      <w:r w:rsidRPr="00C73B7F">
        <w:t>Om daar een bewijs van te zien, laat men slechts</w:t>
      </w:r>
      <w:r>
        <w:t xml:space="preserve"> </w:t>
      </w:r>
      <w:r w:rsidRPr="00C73B7F">
        <w:t>lezen hetgeen onmiddellijk volgt: GIJ HEBT ZIJN</w:t>
      </w:r>
      <w:r>
        <w:t xml:space="preserve"> </w:t>
      </w:r>
      <w:r w:rsidRPr="00C73B7F">
        <w:t>KROON ONTHEILIGD TEGEN DE AARDE. – Laat</w:t>
      </w:r>
      <w:r>
        <w:t xml:space="preserve"> </w:t>
      </w:r>
      <w:r w:rsidRPr="00C73B7F">
        <w:t xml:space="preserve">men door de KROON verstaan, de </w:t>
      </w:r>
      <w:r w:rsidRPr="00C73B7F">
        <w:rPr>
          <w:i/>
          <w:iCs/>
        </w:rPr>
        <w:t>koninklijke</w:t>
      </w:r>
      <w:r>
        <w:rPr>
          <w:i/>
          <w:iCs/>
        </w:rPr>
        <w:t xml:space="preserve"> </w:t>
      </w:r>
      <w:r w:rsidRPr="00C73B7F">
        <w:rPr>
          <w:i/>
          <w:iCs/>
        </w:rPr>
        <w:t xml:space="preserve">waardigheid, </w:t>
      </w:r>
      <w:r w:rsidRPr="00C73B7F">
        <w:t>waarvan, nevens andere versierselen,</w:t>
      </w:r>
      <w:r>
        <w:t xml:space="preserve"> </w:t>
      </w:r>
      <w:r w:rsidRPr="00C73B7F">
        <w:t xml:space="preserve">de </w:t>
      </w:r>
      <w:r w:rsidRPr="00C73B7F">
        <w:rPr>
          <w:i/>
          <w:iCs/>
        </w:rPr>
        <w:t xml:space="preserve">kroon </w:t>
      </w:r>
      <w:r w:rsidRPr="00C73B7F">
        <w:t>inzonderheid en voornaam teken</w:t>
      </w:r>
      <w:r>
        <w:t xml:space="preserve"> </w:t>
      </w:r>
      <w:r w:rsidRPr="00C73B7F">
        <w:t xml:space="preserve">was, een zinnebeeld van </w:t>
      </w:r>
      <w:r w:rsidRPr="00C73B7F">
        <w:rPr>
          <w:i/>
          <w:iCs/>
        </w:rPr>
        <w:t xml:space="preserve">oppermacht </w:t>
      </w:r>
      <w:r w:rsidRPr="00C73B7F">
        <w:t xml:space="preserve">en </w:t>
      </w:r>
      <w:r w:rsidRPr="00C73B7F">
        <w:rPr>
          <w:i/>
          <w:iCs/>
        </w:rPr>
        <w:t>hoogste</w:t>
      </w:r>
      <w:r>
        <w:rPr>
          <w:i/>
          <w:iCs/>
        </w:rPr>
        <w:t xml:space="preserve"> </w:t>
      </w:r>
      <w:r w:rsidRPr="00C73B7F">
        <w:rPr>
          <w:i/>
          <w:iCs/>
        </w:rPr>
        <w:t xml:space="preserve">eer; </w:t>
      </w:r>
      <w:r w:rsidRPr="00C73B7F">
        <w:t>wordende daarom bij meest alle beschaafde</w:t>
      </w:r>
      <w:r>
        <w:t xml:space="preserve"> </w:t>
      </w:r>
      <w:r w:rsidRPr="00C73B7F">
        <w:t>volken in grote waarde gehouden, en als iets</w:t>
      </w:r>
      <w:r>
        <w:t xml:space="preserve"> </w:t>
      </w:r>
      <w:r w:rsidRPr="00C73B7F">
        <w:rPr>
          <w:i/>
          <w:iCs/>
        </w:rPr>
        <w:t xml:space="preserve">heiligs </w:t>
      </w:r>
      <w:r w:rsidRPr="00C73B7F">
        <w:t xml:space="preserve">aangemerkt. Waarom men, </w:t>
      </w:r>
      <w:r w:rsidRPr="00C73B7F">
        <w:rPr>
          <w:i/>
          <w:iCs/>
        </w:rPr>
        <w:t xml:space="preserve">David </w:t>
      </w:r>
      <w:r w:rsidRPr="00C73B7F">
        <w:t>in zijn</w:t>
      </w:r>
      <w:r>
        <w:t xml:space="preserve"> </w:t>
      </w:r>
      <w:r w:rsidRPr="00C73B7F">
        <w:rPr>
          <w:i/>
          <w:iCs/>
        </w:rPr>
        <w:t xml:space="preserve">geslacht </w:t>
      </w:r>
      <w:r w:rsidRPr="00C73B7F">
        <w:t xml:space="preserve">met zo’n </w:t>
      </w:r>
      <w:r w:rsidRPr="00C73B7F">
        <w:rPr>
          <w:i/>
          <w:iCs/>
        </w:rPr>
        <w:t xml:space="preserve">kroon </w:t>
      </w:r>
      <w:r w:rsidRPr="00C73B7F">
        <w:t>pralende, en wel door</w:t>
      </w:r>
      <w:r>
        <w:t xml:space="preserve"> </w:t>
      </w:r>
      <w:r w:rsidRPr="00C73B7F">
        <w:rPr>
          <w:i/>
          <w:iCs/>
        </w:rPr>
        <w:t xml:space="preserve">Gods Eigen gift, </w:t>
      </w:r>
      <w:r w:rsidRPr="00C73B7F">
        <w:t>niet anders scheen te moeten</w:t>
      </w:r>
      <w:r>
        <w:t xml:space="preserve"> </w:t>
      </w:r>
      <w:r w:rsidRPr="00C73B7F">
        <w:t xml:space="preserve">denken, dan dat dit geslacht bij die </w:t>
      </w:r>
      <w:r w:rsidRPr="00C73B7F">
        <w:rPr>
          <w:i/>
          <w:iCs/>
        </w:rPr>
        <w:t>hoogste macht</w:t>
      </w:r>
      <w:r>
        <w:rPr>
          <w:i/>
          <w:iCs/>
        </w:rPr>
        <w:t xml:space="preserve"> </w:t>
      </w:r>
      <w:r w:rsidRPr="00C73B7F">
        <w:t xml:space="preserve">en </w:t>
      </w:r>
      <w:r w:rsidRPr="00C73B7F">
        <w:rPr>
          <w:i/>
          <w:iCs/>
        </w:rPr>
        <w:t xml:space="preserve">heerlijkheid </w:t>
      </w:r>
      <w:r w:rsidRPr="00C73B7F">
        <w:t>voor altijd zou bevestigd zijn</w:t>
      </w:r>
      <w:r>
        <w:t xml:space="preserve"> </w:t>
      </w:r>
      <w:r w:rsidRPr="00C73B7F">
        <w:t xml:space="preserve">gebleven, en de Heere zorg dragen, dat die </w:t>
      </w:r>
      <w:r w:rsidRPr="00C73B7F">
        <w:rPr>
          <w:i/>
          <w:iCs/>
        </w:rPr>
        <w:t>kroon</w:t>
      </w:r>
      <w:r>
        <w:rPr>
          <w:i/>
          <w:iCs/>
        </w:rPr>
        <w:t xml:space="preserve"> </w:t>
      </w:r>
      <w:r w:rsidRPr="00C73B7F">
        <w:t>op het gezalfde hoofd vast bleef staan, en niemand</w:t>
      </w:r>
      <w:r>
        <w:t xml:space="preserve"> </w:t>
      </w:r>
      <w:r w:rsidRPr="00C73B7F">
        <w:t>zo koen zou zijn, om er de handen aan te slaan, en</w:t>
      </w:r>
      <w:r>
        <w:t xml:space="preserve"> </w:t>
      </w:r>
      <w:r w:rsidRPr="00C73B7F">
        <w:t>dat heilig hoofdsieraad enig leed aan te doen.</w:t>
      </w:r>
      <w:r>
        <w:t xml:space="preserve"> </w:t>
      </w:r>
    </w:p>
    <w:p w14:paraId="4EFAAE96" w14:textId="77777777" w:rsidR="008121A9" w:rsidRDefault="008121A9" w:rsidP="008121A9">
      <w:pPr>
        <w:jc w:val="both"/>
      </w:pPr>
    </w:p>
    <w:p w14:paraId="0208A097" w14:textId="77777777" w:rsidR="008121A9" w:rsidRPr="0094330A" w:rsidRDefault="008121A9" w:rsidP="008121A9">
      <w:pPr>
        <w:jc w:val="both"/>
        <w:rPr>
          <w:b/>
        </w:rPr>
      </w:pPr>
      <w:r w:rsidRPr="0094330A">
        <w:rPr>
          <w:b/>
        </w:rPr>
        <w:t xml:space="preserve">16. ... HEBT GIJ ONTHEILIGD TEGEN DE AARDE </w:t>
      </w:r>
    </w:p>
    <w:p w14:paraId="20056A25" w14:textId="77777777" w:rsidR="008121A9" w:rsidRDefault="008121A9" w:rsidP="008121A9">
      <w:pPr>
        <w:jc w:val="both"/>
        <w:rPr>
          <w:i/>
          <w:iCs/>
        </w:rPr>
      </w:pPr>
      <w:r w:rsidRPr="00C73B7F">
        <w:t>En ziet daar evenwel! God laat dat niet alleen</w:t>
      </w:r>
      <w:r>
        <w:t xml:space="preserve"> </w:t>
      </w:r>
      <w:r w:rsidRPr="00C73B7F">
        <w:t>toe, maar Hij slaat er Zelf de hand aan,</w:t>
      </w:r>
      <w:r>
        <w:t xml:space="preserve"> </w:t>
      </w:r>
      <w:r w:rsidRPr="00C73B7F">
        <w:t>ONTHEILIGENDE DIE KROON TEGEN DE AARDE.</w:t>
      </w:r>
      <w:r>
        <w:t xml:space="preserve"> </w:t>
      </w:r>
      <w:r w:rsidRPr="00C73B7F">
        <w:t>De gehele spreekwijze is nadrukkelijk. – Die</w:t>
      </w:r>
      <w:r>
        <w:t xml:space="preserve"> </w:t>
      </w:r>
      <w:r w:rsidRPr="00C73B7F">
        <w:rPr>
          <w:i/>
          <w:iCs/>
        </w:rPr>
        <w:t xml:space="preserve">kroon </w:t>
      </w:r>
      <w:r w:rsidRPr="00C73B7F">
        <w:t>was ONTHEILIGD. omdat de heerlijkheid, de</w:t>
      </w:r>
      <w:r>
        <w:t xml:space="preserve"> </w:t>
      </w:r>
      <w:r w:rsidRPr="00C73B7F">
        <w:t>heilige onschendbaarheid daarvan was weggenomen,</w:t>
      </w:r>
      <w:r>
        <w:t xml:space="preserve"> </w:t>
      </w:r>
      <w:r w:rsidRPr="00C73B7F">
        <w:t xml:space="preserve">en ze werkelijk was </w:t>
      </w:r>
      <w:r w:rsidRPr="00C73B7F">
        <w:rPr>
          <w:i/>
          <w:iCs/>
        </w:rPr>
        <w:t xml:space="preserve">onrein </w:t>
      </w:r>
      <w:r w:rsidRPr="00C73B7F">
        <w:t xml:space="preserve">en te </w:t>
      </w:r>
      <w:r w:rsidRPr="00C73B7F">
        <w:rPr>
          <w:i/>
          <w:iCs/>
        </w:rPr>
        <w:t>schande</w:t>
      </w:r>
      <w:r>
        <w:rPr>
          <w:i/>
          <w:iCs/>
        </w:rPr>
        <w:t xml:space="preserve"> </w:t>
      </w:r>
      <w:r w:rsidRPr="00C73B7F">
        <w:t>gemaakt. – En dat niet alleen door ze aan te</w:t>
      </w:r>
      <w:r>
        <w:t xml:space="preserve"> </w:t>
      </w:r>
      <w:r w:rsidRPr="00C73B7F">
        <w:t>tasten, van enige juwelen te beroven, haar te doen</w:t>
      </w:r>
      <w:r>
        <w:t xml:space="preserve"> </w:t>
      </w:r>
      <w:r w:rsidRPr="00C73B7F">
        <w:t>schudden, of van het hoofd te lichten. Maar door</w:t>
      </w:r>
      <w:r>
        <w:t xml:space="preserve"> </w:t>
      </w:r>
      <w:r w:rsidRPr="00C73B7F">
        <w:t xml:space="preserve">ze te </w:t>
      </w:r>
      <w:r w:rsidRPr="00C73B7F">
        <w:rPr>
          <w:i/>
          <w:iCs/>
        </w:rPr>
        <w:t xml:space="preserve">ontheiligen </w:t>
      </w:r>
      <w:r w:rsidRPr="00C73B7F">
        <w:t>TEGEN DE AARDE, dat is, door ze</w:t>
      </w:r>
      <w:r>
        <w:t xml:space="preserve"> </w:t>
      </w:r>
      <w:r w:rsidRPr="00C73B7F">
        <w:t xml:space="preserve">met geweld </w:t>
      </w:r>
      <w:r w:rsidRPr="00C73B7F">
        <w:rPr>
          <w:i/>
          <w:iCs/>
        </w:rPr>
        <w:t xml:space="preserve">van het hoofd te slaan, </w:t>
      </w:r>
      <w:r w:rsidRPr="00C73B7F">
        <w:t>en op de</w:t>
      </w:r>
      <w:r>
        <w:t xml:space="preserve"> </w:t>
      </w:r>
      <w:r w:rsidRPr="00C73B7F">
        <w:rPr>
          <w:i/>
          <w:iCs/>
        </w:rPr>
        <w:t xml:space="preserve">aarde te werpen, </w:t>
      </w:r>
      <w:r w:rsidRPr="00C73B7F">
        <w:t>gelijk men versmadelijke dingen</w:t>
      </w:r>
      <w:r>
        <w:t xml:space="preserve"> </w:t>
      </w:r>
      <w:r w:rsidRPr="00C73B7F">
        <w:t>pleegt te doen, die men met verontwaardiging op</w:t>
      </w:r>
      <w:r>
        <w:t xml:space="preserve"> </w:t>
      </w:r>
      <w:r w:rsidRPr="00C73B7F">
        <w:t>de grond smijt, in stof en slijk, om daar met voeten</w:t>
      </w:r>
      <w:r>
        <w:t xml:space="preserve"> </w:t>
      </w:r>
      <w:r w:rsidRPr="00C73B7F">
        <w:t>getreden te worden. Zodat hier een gehele</w:t>
      </w:r>
      <w:r>
        <w:t xml:space="preserve"> </w:t>
      </w:r>
      <w:r w:rsidRPr="00C73B7F">
        <w:rPr>
          <w:i/>
          <w:iCs/>
        </w:rPr>
        <w:t xml:space="preserve">ontroving </w:t>
      </w:r>
      <w:r w:rsidRPr="00C73B7F">
        <w:t>van de koninklijke majesteit, met de</w:t>
      </w:r>
      <w:r>
        <w:t xml:space="preserve"> </w:t>
      </w:r>
      <w:r w:rsidRPr="00C73B7F">
        <w:t>allergrootste versmadelijkheid gepaard, beoogd</w:t>
      </w:r>
      <w:r>
        <w:t xml:space="preserve"> </w:t>
      </w:r>
      <w:r w:rsidRPr="00C73B7F">
        <w:t>wordt. – Te zwaarder, als men aanmerkt, dat dit</w:t>
      </w:r>
      <w:r>
        <w:t xml:space="preserve"> </w:t>
      </w:r>
      <w:r w:rsidRPr="00C73B7F">
        <w:t xml:space="preserve">door </w:t>
      </w:r>
      <w:r w:rsidRPr="00C73B7F">
        <w:rPr>
          <w:i/>
          <w:iCs/>
        </w:rPr>
        <w:t xml:space="preserve">God Zelf </w:t>
      </w:r>
      <w:r w:rsidRPr="00C73B7F">
        <w:t>verricht was, in Wiens hand wel</w:t>
      </w:r>
      <w:r>
        <w:t xml:space="preserve"> </w:t>
      </w:r>
      <w:r w:rsidRPr="00C73B7F">
        <w:t>werktuigen daartoe gebruikt waren, echter zo, dat</w:t>
      </w:r>
      <w:r>
        <w:t xml:space="preserve"> </w:t>
      </w:r>
      <w:r w:rsidRPr="00C73B7F">
        <w:t xml:space="preserve">het </w:t>
      </w:r>
      <w:r w:rsidRPr="00C73B7F">
        <w:rPr>
          <w:i/>
          <w:iCs/>
        </w:rPr>
        <w:t xml:space="preserve">Zijn </w:t>
      </w:r>
      <w:r w:rsidRPr="00C73B7F">
        <w:t>gericht was. Gelijk Hij voorspeld had:</w:t>
      </w:r>
      <w:r>
        <w:t xml:space="preserve"> </w:t>
      </w:r>
      <w:r w:rsidRPr="00C73B7F">
        <w:rPr>
          <w:i/>
          <w:iCs/>
        </w:rPr>
        <w:t>Alzo zegt de Heere HEERE: Doe dien hoed</w:t>
      </w:r>
      <w:r>
        <w:rPr>
          <w:i/>
          <w:iCs/>
        </w:rPr>
        <w:t xml:space="preserve"> </w:t>
      </w:r>
      <w:r w:rsidRPr="00C73B7F">
        <w:rPr>
          <w:i/>
          <w:iCs/>
        </w:rPr>
        <w:t>weg, en hef dien kroon af. – Ik zal die kroon</w:t>
      </w:r>
      <w:r>
        <w:rPr>
          <w:i/>
          <w:iCs/>
        </w:rPr>
        <w:t xml:space="preserve"> </w:t>
      </w:r>
      <w:r w:rsidRPr="00C73B7F">
        <w:rPr>
          <w:i/>
          <w:iCs/>
        </w:rPr>
        <w:t>omgekeerd, omgekeerd, omgekeerd stellen; ja,</w:t>
      </w:r>
      <w:r>
        <w:rPr>
          <w:i/>
          <w:iCs/>
        </w:rPr>
        <w:t xml:space="preserve"> </w:t>
      </w:r>
      <w:r w:rsidRPr="00C73B7F">
        <w:rPr>
          <w:i/>
          <w:iCs/>
        </w:rPr>
        <w:t xml:space="preserve">zij zal niet zijn17, </w:t>
      </w:r>
      <w:r w:rsidRPr="00C73B7F">
        <w:t>enz. En dat in weerwil van</w:t>
      </w:r>
      <w:r>
        <w:t xml:space="preserve"> </w:t>
      </w:r>
      <w:r w:rsidRPr="00C73B7F">
        <w:t>zulke dure beloften nopens het tegendeel, vers 5,</w:t>
      </w:r>
      <w:r>
        <w:t xml:space="preserve"> </w:t>
      </w:r>
      <w:r w:rsidRPr="00C73B7F">
        <w:t xml:space="preserve">30, 35. – Jammerlijke val van </w:t>
      </w:r>
      <w:r w:rsidRPr="00C73B7F">
        <w:rPr>
          <w:i/>
          <w:iCs/>
        </w:rPr>
        <w:t xml:space="preserve">Davids huis </w:t>
      </w:r>
      <w:r w:rsidRPr="00C73B7F">
        <w:t>en</w:t>
      </w:r>
      <w:r>
        <w:t xml:space="preserve"> </w:t>
      </w:r>
      <w:r w:rsidRPr="00C73B7F">
        <w:rPr>
          <w:i/>
          <w:iCs/>
        </w:rPr>
        <w:t xml:space="preserve">Juda’s </w:t>
      </w:r>
      <w:r w:rsidRPr="00C73B7F">
        <w:t xml:space="preserve">volk! Die daarom klagen moesten: </w:t>
      </w:r>
      <w:r w:rsidRPr="00C73B7F">
        <w:rPr>
          <w:i/>
          <w:iCs/>
        </w:rPr>
        <w:t>De</w:t>
      </w:r>
      <w:r>
        <w:rPr>
          <w:i/>
          <w:iCs/>
        </w:rPr>
        <w:t xml:space="preserve"> </w:t>
      </w:r>
      <w:r w:rsidRPr="00C73B7F">
        <w:rPr>
          <w:i/>
          <w:iCs/>
        </w:rPr>
        <w:t>kroon onzes hoofds is afgevallen; o wee nu</w:t>
      </w:r>
      <w:r>
        <w:rPr>
          <w:i/>
          <w:iCs/>
        </w:rPr>
        <w:t xml:space="preserve"> </w:t>
      </w:r>
      <w:r w:rsidRPr="00C73B7F">
        <w:rPr>
          <w:i/>
          <w:iCs/>
        </w:rPr>
        <w:t>onzer, dat wij zo gezondigd hebben!18</w:t>
      </w:r>
      <w:r>
        <w:rPr>
          <w:i/>
          <w:iCs/>
        </w:rPr>
        <w:t xml:space="preserve"> </w:t>
      </w:r>
    </w:p>
    <w:p w14:paraId="0AC5C425" w14:textId="77777777" w:rsidR="008121A9" w:rsidRDefault="008121A9" w:rsidP="008121A9">
      <w:pPr>
        <w:jc w:val="both"/>
        <w:rPr>
          <w:i/>
          <w:iCs/>
        </w:rPr>
      </w:pPr>
    </w:p>
    <w:p w14:paraId="60027A7C" w14:textId="77777777" w:rsidR="008121A9" w:rsidRPr="00642A15" w:rsidRDefault="008121A9" w:rsidP="008121A9">
      <w:pPr>
        <w:jc w:val="both"/>
        <w:rPr>
          <w:b/>
        </w:rPr>
      </w:pPr>
      <w:r w:rsidRPr="00642A15">
        <w:rPr>
          <w:b/>
        </w:rPr>
        <w:t xml:space="preserve">17. Overgang tot vers 41 </w:t>
      </w:r>
    </w:p>
    <w:p w14:paraId="5A21C5FB" w14:textId="77777777" w:rsidR="008121A9" w:rsidRDefault="008121A9" w:rsidP="008121A9">
      <w:pPr>
        <w:jc w:val="both"/>
      </w:pPr>
      <w:r w:rsidRPr="00C73B7F">
        <w:t>Opdat men temeer de merkelijke grootheid van</w:t>
      </w:r>
      <w:r>
        <w:t xml:space="preserve"> </w:t>
      </w:r>
      <w:r w:rsidRPr="00C73B7F">
        <w:t>deze rampen mocht leren kennen, wordt in het</w:t>
      </w:r>
      <w:r>
        <w:t xml:space="preserve"> </w:t>
      </w:r>
      <w:r w:rsidRPr="00C73B7F">
        <w:t xml:space="preserve">volgende een </w:t>
      </w:r>
      <w:r w:rsidRPr="00C73B7F">
        <w:rPr>
          <w:i/>
          <w:iCs/>
        </w:rPr>
        <w:t xml:space="preserve">nadere uitbreiding </w:t>
      </w:r>
      <w:r w:rsidRPr="00C73B7F">
        <w:t>gedaan, tot een</w:t>
      </w:r>
      <w:r>
        <w:t xml:space="preserve"> </w:t>
      </w:r>
      <w:r w:rsidRPr="00C73B7F">
        <w:t>vertoog van haar grootheid en volstrektheid in zeer</w:t>
      </w:r>
      <w:r>
        <w:t xml:space="preserve"> </w:t>
      </w:r>
      <w:r w:rsidRPr="00C73B7F">
        <w:t>merkelijke bijzonderheden. Waarin de aandacht</w:t>
      </w:r>
      <w:r>
        <w:t xml:space="preserve"> </w:t>
      </w:r>
      <w:r w:rsidRPr="00C73B7F">
        <w:t xml:space="preserve">eerst bepaald wordt bij de </w:t>
      </w:r>
      <w:r w:rsidRPr="00C73B7F">
        <w:rPr>
          <w:i/>
          <w:iCs/>
        </w:rPr>
        <w:t xml:space="preserve">wegen, </w:t>
      </w:r>
      <w:r w:rsidRPr="00C73B7F">
        <w:t>die daartoe in</w:t>
      </w:r>
      <w:r>
        <w:t xml:space="preserve"> </w:t>
      </w:r>
      <w:r w:rsidRPr="00C73B7F">
        <w:t xml:space="preserve">Gods hand gediend hadden. Welke </w:t>
      </w:r>
      <w:r w:rsidRPr="00C73B7F">
        <w:rPr>
          <w:i/>
          <w:iCs/>
        </w:rPr>
        <w:t>zakelijk</w:t>
      </w:r>
      <w:r>
        <w:rPr>
          <w:i/>
          <w:iCs/>
        </w:rPr>
        <w:t xml:space="preserve"> </w:t>
      </w:r>
      <w:r w:rsidRPr="00C73B7F">
        <w:t xml:space="preserve">uitkwamen op een gehele </w:t>
      </w:r>
      <w:r w:rsidRPr="00C73B7F">
        <w:rPr>
          <w:i/>
          <w:iCs/>
        </w:rPr>
        <w:t xml:space="preserve">ontbloting </w:t>
      </w:r>
      <w:r w:rsidRPr="00C73B7F">
        <w:t>van alle</w:t>
      </w:r>
      <w:r>
        <w:t xml:space="preserve"> </w:t>
      </w:r>
      <w:r w:rsidRPr="00C73B7F">
        <w:rPr>
          <w:i/>
          <w:iCs/>
        </w:rPr>
        <w:t xml:space="preserve">kracht </w:t>
      </w:r>
      <w:r w:rsidRPr="00C73B7F">
        <w:t xml:space="preserve">en </w:t>
      </w:r>
      <w:r w:rsidRPr="00C73B7F">
        <w:rPr>
          <w:i/>
          <w:iCs/>
        </w:rPr>
        <w:t xml:space="preserve">sterkte, </w:t>
      </w:r>
      <w:r w:rsidRPr="00C73B7F">
        <w:t xml:space="preserve">zowel van </w:t>
      </w:r>
      <w:r w:rsidRPr="00C73B7F">
        <w:rPr>
          <w:i/>
          <w:iCs/>
        </w:rPr>
        <w:t xml:space="preserve">binnen </w:t>
      </w:r>
      <w:r w:rsidRPr="00C73B7F">
        <w:t>als van</w:t>
      </w:r>
      <w:r>
        <w:t xml:space="preserve"> </w:t>
      </w:r>
      <w:r w:rsidRPr="00C73B7F">
        <w:rPr>
          <w:i/>
          <w:iCs/>
        </w:rPr>
        <w:t xml:space="preserve">buiten, </w:t>
      </w:r>
      <w:r w:rsidRPr="00C73B7F">
        <w:t>vers 41. GIJ HEBT AL ZIJN MUREN</w:t>
      </w:r>
      <w:r>
        <w:t xml:space="preserve"> </w:t>
      </w:r>
      <w:r w:rsidRPr="00C73B7F">
        <w:t>DOORGEBROKEN. GIJ HEBT ZIJN VESTINGEN</w:t>
      </w:r>
      <w:r>
        <w:t xml:space="preserve"> </w:t>
      </w:r>
      <w:r w:rsidRPr="00C73B7F">
        <w:t>TERNEDER GEWORPEN.</w:t>
      </w:r>
      <w:r>
        <w:t xml:space="preserve"> </w:t>
      </w:r>
    </w:p>
    <w:p w14:paraId="5CB50D57" w14:textId="77777777" w:rsidR="008121A9" w:rsidRDefault="008121A9" w:rsidP="008121A9">
      <w:pPr>
        <w:jc w:val="both"/>
      </w:pPr>
      <w:r w:rsidRPr="00C73B7F">
        <w:t>17 Ezech. 21:26,27.</w:t>
      </w:r>
      <w:r>
        <w:t xml:space="preserve"> </w:t>
      </w:r>
      <w:r w:rsidRPr="00C73B7F">
        <w:t>18 Klaagl. 5:16.</w:t>
      </w:r>
      <w:r>
        <w:t xml:space="preserve"> </w:t>
      </w:r>
      <w:r w:rsidRPr="00C73B7F">
        <w:t>19 Vergelijk Psalm 125:2.</w:t>
      </w:r>
    </w:p>
    <w:p w14:paraId="28CDB6AC" w14:textId="77777777" w:rsidR="008121A9" w:rsidRDefault="008121A9" w:rsidP="008121A9">
      <w:pPr>
        <w:jc w:val="both"/>
      </w:pPr>
    </w:p>
    <w:p w14:paraId="76E5A5D2" w14:textId="77777777" w:rsidR="008121A9" w:rsidRPr="00642A15" w:rsidRDefault="008121A9" w:rsidP="008121A9">
      <w:pPr>
        <w:jc w:val="both"/>
        <w:rPr>
          <w:b/>
        </w:rPr>
      </w:pPr>
      <w:r w:rsidRPr="00642A15">
        <w:rPr>
          <w:b/>
        </w:rPr>
        <w:t xml:space="preserve">18. AL ZIJN MUREN </w:t>
      </w:r>
    </w:p>
    <w:p w14:paraId="6317521D" w14:textId="77777777" w:rsidR="008121A9" w:rsidRDefault="008121A9" w:rsidP="008121A9">
      <w:pPr>
        <w:jc w:val="both"/>
      </w:pPr>
      <w:r w:rsidRPr="00C73B7F">
        <w:t xml:space="preserve">Van </w:t>
      </w:r>
      <w:r w:rsidRPr="00C73B7F">
        <w:rPr>
          <w:i/>
          <w:iCs/>
        </w:rPr>
        <w:t xml:space="preserve">buiten </w:t>
      </w:r>
      <w:r w:rsidRPr="00C73B7F">
        <w:t xml:space="preserve">was alle </w:t>
      </w:r>
      <w:r w:rsidRPr="00C73B7F">
        <w:rPr>
          <w:i/>
          <w:iCs/>
        </w:rPr>
        <w:t xml:space="preserve">kracht </w:t>
      </w:r>
      <w:r w:rsidRPr="00C73B7F">
        <w:t>weggenomen,</w:t>
      </w:r>
      <w:r>
        <w:t xml:space="preserve"> </w:t>
      </w:r>
      <w:r w:rsidRPr="00C73B7F">
        <w:t>omdat God AL ZIJN MUREN HAD DOORGEBROKEN.</w:t>
      </w:r>
      <w:r>
        <w:t xml:space="preserve"> </w:t>
      </w:r>
      <w:r w:rsidRPr="00C73B7F">
        <w:t>Door deze MUREN zou ik het liefst in het algemeen</w:t>
      </w:r>
      <w:r>
        <w:t xml:space="preserve"> </w:t>
      </w:r>
      <w:r w:rsidRPr="00C73B7F">
        <w:t xml:space="preserve">verstaan, al de middelen waardoor </w:t>
      </w:r>
      <w:r w:rsidRPr="00C73B7F">
        <w:rPr>
          <w:i/>
          <w:iCs/>
        </w:rPr>
        <w:t xml:space="preserve">Davids huis </w:t>
      </w:r>
      <w:r w:rsidRPr="00C73B7F">
        <w:t>en</w:t>
      </w:r>
      <w:r>
        <w:t xml:space="preserve"> </w:t>
      </w:r>
      <w:r w:rsidRPr="00C73B7F">
        <w:rPr>
          <w:i/>
          <w:iCs/>
        </w:rPr>
        <w:t xml:space="preserve">heerschappij </w:t>
      </w:r>
      <w:r w:rsidRPr="00C73B7F">
        <w:t xml:space="preserve">van rondom als </w:t>
      </w:r>
      <w:r w:rsidRPr="00C73B7F">
        <w:rPr>
          <w:i/>
          <w:iCs/>
        </w:rPr>
        <w:t xml:space="preserve">omringd </w:t>
      </w:r>
      <w:r w:rsidRPr="00C73B7F">
        <w:t>was, tot</w:t>
      </w:r>
      <w:r>
        <w:t xml:space="preserve"> </w:t>
      </w:r>
      <w:r w:rsidRPr="00C73B7F">
        <w:t>beveiliging dor vijandelijke inbreuk en overrompelingen.</w:t>
      </w:r>
      <w:r>
        <w:t xml:space="preserve"> </w:t>
      </w:r>
      <w:r w:rsidRPr="00C73B7F">
        <w:t>Dus kan men in en ruimere zin daardoor</w:t>
      </w:r>
      <w:r>
        <w:t xml:space="preserve"> </w:t>
      </w:r>
      <w:r w:rsidRPr="00C73B7F">
        <w:t>verstaan, de verschillende soorten van omtuiningen,</w:t>
      </w:r>
      <w:r>
        <w:t xml:space="preserve"> </w:t>
      </w:r>
      <w:r w:rsidRPr="00C73B7F">
        <w:t xml:space="preserve">daartoe strekkende. Neemt eens de </w:t>
      </w:r>
      <w:r w:rsidRPr="00C73B7F">
        <w:rPr>
          <w:i/>
          <w:iCs/>
        </w:rPr>
        <w:t>bergachtige</w:t>
      </w:r>
      <w:r>
        <w:rPr>
          <w:i/>
          <w:iCs/>
        </w:rPr>
        <w:t xml:space="preserve"> </w:t>
      </w:r>
      <w:r w:rsidRPr="00C73B7F">
        <w:rPr>
          <w:i/>
          <w:iCs/>
        </w:rPr>
        <w:t xml:space="preserve">plaatsen, </w:t>
      </w:r>
      <w:r w:rsidRPr="00C73B7F">
        <w:t xml:space="preserve">die een natuurlijke </w:t>
      </w:r>
      <w:r w:rsidRPr="00C73B7F">
        <w:rPr>
          <w:i/>
          <w:iCs/>
        </w:rPr>
        <w:t>ringmuur</w:t>
      </w:r>
      <w:r>
        <w:rPr>
          <w:i/>
          <w:iCs/>
        </w:rPr>
        <w:t xml:space="preserve"> </w:t>
      </w:r>
      <w:r w:rsidRPr="00C73B7F">
        <w:t xml:space="preserve">maakten19; de </w:t>
      </w:r>
      <w:r w:rsidRPr="00C73B7F">
        <w:rPr>
          <w:i/>
          <w:iCs/>
        </w:rPr>
        <w:t xml:space="preserve">versterkte steden, </w:t>
      </w:r>
      <w:r w:rsidRPr="00C73B7F">
        <w:t>vooral op de</w:t>
      </w:r>
      <w:r>
        <w:t xml:space="preserve"> </w:t>
      </w:r>
      <w:r w:rsidRPr="00C73B7F">
        <w:t xml:space="preserve">grenzen gelegen; ook machtige </w:t>
      </w:r>
      <w:r w:rsidRPr="00C73B7F">
        <w:rPr>
          <w:i/>
          <w:iCs/>
        </w:rPr>
        <w:t xml:space="preserve">legers </w:t>
      </w:r>
      <w:r w:rsidRPr="00C73B7F">
        <w:t>en de</w:t>
      </w:r>
      <w:r>
        <w:t xml:space="preserve"> </w:t>
      </w:r>
      <w:r w:rsidRPr="00C73B7F">
        <w:rPr>
          <w:i/>
          <w:iCs/>
        </w:rPr>
        <w:t xml:space="preserve">legerplaatsen </w:t>
      </w:r>
      <w:r w:rsidRPr="00C73B7F">
        <w:t xml:space="preserve">daarvan, benevens alle </w:t>
      </w:r>
      <w:r w:rsidRPr="00C73B7F">
        <w:rPr>
          <w:i/>
          <w:iCs/>
        </w:rPr>
        <w:t>verdere</w:t>
      </w:r>
      <w:r>
        <w:rPr>
          <w:i/>
          <w:iCs/>
        </w:rPr>
        <w:t xml:space="preserve"> </w:t>
      </w:r>
      <w:r w:rsidRPr="00C73B7F">
        <w:rPr>
          <w:i/>
          <w:iCs/>
        </w:rPr>
        <w:t xml:space="preserve">beschutsels </w:t>
      </w:r>
      <w:r w:rsidRPr="00C73B7F">
        <w:t xml:space="preserve">van de </w:t>
      </w:r>
      <w:r w:rsidRPr="00C73B7F">
        <w:rPr>
          <w:i/>
          <w:iCs/>
        </w:rPr>
        <w:t xml:space="preserve">algemene staat, </w:t>
      </w:r>
      <w:r w:rsidRPr="00C73B7F">
        <w:t>enz. – Maar</w:t>
      </w:r>
      <w:r>
        <w:t xml:space="preserve"> </w:t>
      </w:r>
      <w:r w:rsidRPr="00C73B7F">
        <w:t>in een engere zin mag men ook meer letterlijk</w:t>
      </w:r>
      <w:r>
        <w:t xml:space="preserve"> </w:t>
      </w:r>
      <w:r w:rsidRPr="00C73B7F">
        <w:t xml:space="preserve">denken aan zware </w:t>
      </w:r>
      <w:r w:rsidRPr="00C73B7F">
        <w:rPr>
          <w:i/>
          <w:iCs/>
        </w:rPr>
        <w:t>verschansingen, wallen,</w:t>
      </w:r>
      <w:r>
        <w:rPr>
          <w:i/>
          <w:iCs/>
        </w:rPr>
        <w:t xml:space="preserve"> </w:t>
      </w:r>
      <w:r w:rsidRPr="00C73B7F">
        <w:rPr>
          <w:i/>
          <w:iCs/>
        </w:rPr>
        <w:t xml:space="preserve">borstweringen, </w:t>
      </w:r>
      <w:r w:rsidRPr="00C73B7F">
        <w:t xml:space="preserve">waarmee de voornaamste </w:t>
      </w:r>
      <w:r w:rsidRPr="00C73B7F">
        <w:rPr>
          <w:i/>
          <w:iCs/>
        </w:rPr>
        <w:t>steden</w:t>
      </w:r>
      <w:r>
        <w:rPr>
          <w:i/>
          <w:iCs/>
        </w:rPr>
        <w:t xml:space="preserve"> </w:t>
      </w:r>
      <w:r w:rsidRPr="00C73B7F">
        <w:t>van het gehele koninkrijk, en onder deze wel</w:t>
      </w:r>
      <w:r>
        <w:t xml:space="preserve"> </w:t>
      </w:r>
      <w:r w:rsidRPr="00C73B7F">
        <w:t xml:space="preserve">inzonderheid </w:t>
      </w:r>
      <w:r w:rsidRPr="00C73B7F">
        <w:rPr>
          <w:i/>
          <w:iCs/>
        </w:rPr>
        <w:t xml:space="preserve">Jeruzalem, </w:t>
      </w:r>
      <w:r w:rsidRPr="00C73B7F">
        <w:t xml:space="preserve">de </w:t>
      </w:r>
      <w:r w:rsidRPr="00C73B7F">
        <w:rPr>
          <w:i/>
          <w:iCs/>
        </w:rPr>
        <w:t xml:space="preserve">hoofdstad </w:t>
      </w:r>
      <w:r w:rsidRPr="00C73B7F">
        <w:t>van het</w:t>
      </w:r>
      <w:r>
        <w:t xml:space="preserve"> </w:t>
      </w:r>
      <w:r w:rsidRPr="00C73B7F">
        <w:rPr>
          <w:i/>
          <w:iCs/>
        </w:rPr>
        <w:t xml:space="preserve">koninkrijk, </w:t>
      </w:r>
      <w:r w:rsidRPr="00C73B7F">
        <w:t>voorzien en gedekt waren. Gelijk men</w:t>
      </w:r>
      <w:r>
        <w:t xml:space="preserve"> </w:t>
      </w:r>
      <w:r w:rsidRPr="00C73B7F">
        <w:t xml:space="preserve">in de geschiedenissen van </w:t>
      </w:r>
      <w:r w:rsidRPr="00C73B7F">
        <w:rPr>
          <w:i/>
          <w:iCs/>
        </w:rPr>
        <w:t>Juda’s koningen</w:t>
      </w:r>
      <w:r>
        <w:rPr>
          <w:i/>
          <w:iCs/>
        </w:rPr>
        <w:t xml:space="preserve"> </w:t>
      </w:r>
      <w:r w:rsidRPr="00C73B7F">
        <w:t xml:space="preserve">meermalen leest van hun arbeid aan die </w:t>
      </w:r>
      <w:r w:rsidRPr="00C73B7F">
        <w:rPr>
          <w:i/>
          <w:iCs/>
        </w:rPr>
        <w:t>muren</w:t>
      </w:r>
      <w:r>
        <w:rPr>
          <w:i/>
          <w:iCs/>
        </w:rPr>
        <w:t xml:space="preserve"> </w:t>
      </w:r>
      <w:r w:rsidRPr="00C73B7F">
        <w:t>besteed, om ze op te bouwen, uit te breiden, te</w:t>
      </w:r>
      <w:r>
        <w:t xml:space="preserve"> </w:t>
      </w:r>
      <w:r w:rsidRPr="00C73B7F">
        <w:t>verbeteren en te bevestigen20.</w:t>
      </w:r>
      <w:r>
        <w:t xml:space="preserve"> </w:t>
      </w:r>
    </w:p>
    <w:p w14:paraId="10B600E0" w14:textId="77777777" w:rsidR="008121A9" w:rsidRDefault="008121A9" w:rsidP="008121A9">
      <w:pPr>
        <w:jc w:val="both"/>
      </w:pPr>
    </w:p>
    <w:p w14:paraId="314C38CA" w14:textId="77777777" w:rsidR="008121A9" w:rsidRPr="00BA15B9" w:rsidRDefault="008121A9" w:rsidP="008121A9">
      <w:pPr>
        <w:jc w:val="both"/>
        <w:rPr>
          <w:b/>
        </w:rPr>
      </w:pPr>
      <w:r w:rsidRPr="00BA15B9">
        <w:rPr>
          <w:b/>
        </w:rPr>
        <w:t xml:space="preserve">19. ... HEBT GIJ DOORGEBROKEN </w:t>
      </w:r>
    </w:p>
    <w:p w14:paraId="542B65B0" w14:textId="77777777" w:rsidR="008121A9" w:rsidRDefault="008121A9" w:rsidP="008121A9">
      <w:pPr>
        <w:jc w:val="both"/>
        <w:rPr>
          <w:i/>
          <w:iCs/>
        </w:rPr>
      </w:pPr>
      <w:r w:rsidRPr="00C73B7F">
        <w:t>Dan, wat konden deze wallen baten? De klacht</w:t>
      </w:r>
      <w:r>
        <w:t xml:space="preserve"> </w:t>
      </w:r>
      <w:r w:rsidRPr="00C73B7F">
        <w:t xml:space="preserve">is, dat God ze DOORGEBROKEN </w:t>
      </w:r>
      <w:r w:rsidRPr="00C73B7F">
        <w:rPr>
          <w:i/>
          <w:iCs/>
        </w:rPr>
        <w:t xml:space="preserve">had, </w:t>
      </w:r>
      <w:r w:rsidRPr="00C73B7F">
        <w:t>en wel, AL</w:t>
      </w:r>
      <w:r>
        <w:t xml:space="preserve"> </w:t>
      </w:r>
      <w:r w:rsidRPr="00C73B7F">
        <w:rPr>
          <w:i/>
          <w:iCs/>
        </w:rPr>
        <w:t xml:space="preserve">zijn muren. </w:t>
      </w:r>
      <w:r w:rsidRPr="00C73B7F">
        <w:t xml:space="preserve">. Door ze te </w:t>
      </w:r>
      <w:r w:rsidRPr="00C73B7F">
        <w:rPr>
          <w:i/>
          <w:iCs/>
        </w:rPr>
        <w:t xml:space="preserve">scheuren, </w:t>
      </w:r>
      <w:r w:rsidRPr="00C73B7F">
        <w:t>zware</w:t>
      </w:r>
      <w:r>
        <w:t xml:space="preserve"> </w:t>
      </w:r>
      <w:r w:rsidRPr="00C73B7F">
        <w:rPr>
          <w:i/>
          <w:iCs/>
        </w:rPr>
        <w:t xml:space="preserve">bressen </w:t>
      </w:r>
      <w:r w:rsidRPr="00C73B7F">
        <w:t>erin te maken, en de voornaamste</w:t>
      </w:r>
      <w:r>
        <w:t xml:space="preserve"> </w:t>
      </w:r>
      <w:r w:rsidRPr="00C73B7F">
        <w:t>plaatsen ervan te doen omver vallen, waardoor de</w:t>
      </w:r>
      <w:r>
        <w:t xml:space="preserve"> </w:t>
      </w:r>
      <w:r w:rsidRPr="00C73B7F">
        <w:t>vijand gelegenheid verkreeg, om met meer gemak,</w:t>
      </w:r>
      <w:r>
        <w:t xml:space="preserve"> </w:t>
      </w:r>
      <w:r w:rsidRPr="00C73B7F">
        <w:t>en bijna zonder slag of stoot, door die gemaakte</w:t>
      </w:r>
      <w:r>
        <w:t xml:space="preserve"> </w:t>
      </w:r>
      <w:r w:rsidRPr="00C73B7F">
        <w:t>bressen naar binnen te dringen, en zich van de</w:t>
      </w:r>
      <w:r>
        <w:t xml:space="preserve"> </w:t>
      </w:r>
      <w:r w:rsidRPr="00C73B7F">
        <w:t>steden en het land meester te maken, zonder dat</w:t>
      </w:r>
      <w:r>
        <w:t xml:space="preserve"> </w:t>
      </w:r>
      <w:r w:rsidRPr="00C73B7F">
        <w:t>iets in staat geweest was, zijn geweld te stuiten.</w:t>
      </w:r>
      <w:r>
        <w:t xml:space="preserve"> </w:t>
      </w:r>
      <w:r w:rsidRPr="00C73B7F">
        <w:t>Een onheil, dat meermalen, hoewel niet zo</w:t>
      </w:r>
      <w:r>
        <w:t xml:space="preserve"> </w:t>
      </w:r>
      <w:r w:rsidRPr="00C73B7F">
        <w:t>algemeen, dat lang was overkomen, gelijk in de</w:t>
      </w:r>
      <w:r>
        <w:t xml:space="preserve"> </w:t>
      </w:r>
      <w:r w:rsidRPr="00C73B7F">
        <w:t xml:space="preserve">dagen van </w:t>
      </w:r>
      <w:r w:rsidRPr="00C73B7F">
        <w:rPr>
          <w:i/>
          <w:iCs/>
        </w:rPr>
        <w:t xml:space="preserve">Rehabeam21, Amazia22, Hizkia23, </w:t>
      </w:r>
      <w:r w:rsidRPr="00C73B7F">
        <w:t>enz.</w:t>
      </w:r>
      <w:r>
        <w:t xml:space="preserve"> </w:t>
      </w:r>
      <w:r w:rsidRPr="00C73B7F">
        <w:t>Maar thans op het hoogste was gekomen en zich</w:t>
      </w:r>
      <w:r>
        <w:t xml:space="preserve"> </w:t>
      </w:r>
      <w:r w:rsidRPr="00C73B7F">
        <w:rPr>
          <w:i/>
          <w:iCs/>
        </w:rPr>
        <w:t xml:space="preserve">algemeen </w:t>
      </w:r>
      <w:r w:rsidRPr="00C73B7F">
        <w:t>had uitgebreid. Zoveel te zwaarder,</w:t>
      </w:r>
      <w:r>
        <w:t xml:space="preserve"> </w:t>
      </w:r>
      <w:r w:rsidRPr="00C73B7F">
        <w:t>omdat dit oordeel oorspronkelijk van God was, Die</w:t>
      </w:r>
      <w:r>
        <w:t xml:space="preserve"> </w:t>
      </w:r>
      <w:r w:rsidRPr="00C73B7F">
        <w:t>zo uitdrukkelijk Zijn bescherming beloofd had.</w:t>
      </w:r>
      <w:r>
        <w:t xml:space="preserve"> </w:t>
      </w:r>
      <w:r w:rsidRPr="00C73B7F">
        <w:t xml:space="preserve">Terwijl men nu klagen moest, </w:t>
      </w:r>
      <w:r w:rsidRPr="00C73B7F">
        <w:rPr>
          <w:i/>
          <w:iCs/>
        </w:rPr>
        <w:t>de HEERE heeft</w:t>
      </w:r>
      <w:r>
        <w:rPr>
          <w:i/>
          <w:iCs/>
        </w:rPr>
        <w:t xml:space="preserve"> </w:t>
      </w:r>
      <w:r w:rsidRPr="00C73B7F">
        <w:rPr>
          <w:i/>
          <w:iCs/>
        </w:rPr>
        <w:t>gedacht te verderven den muur der dochter</w:t>
      </w:r>
      <w:r>
        <w:rPr>
          <w:i/>
          <w:iCs/>
        </w:rPr>
        <w:t xml:space="preserve"> </w:t>
      </w:r>
      <w:r w:rsidRPr="00C73B7F">
        <w:rPr>
          <w:i/>
          <w:iCs/>
        </w:rPr>
        <w:t>Sions; Hij heeft het richtsnoer daarover</w:t>
      </w:r>
      <w:r>
        <w:rPr>
          <w:i/>
          <w:iCs/>
        </w:rPr>
        <w:t xml:space="preserve"> </w:t>
      </w:r>
      <w:r w:rsidRPr="00C73B7F">
        <w:rPr>
          <w:i/>
          <w:iCs/>
        </w:rPr>
        <w:t>getogen, Hij heeft Zijn hand niet afgewend, dat</w:t>
      </w:r>
      <w:r>
        <w:rPr>
          <w:i/>
          <w:iCs/>
        </w:rPr>
        <w:t xml:space="preserve"> </w:t>
      </w:r>
      <w:r w:rsidRPr="00C73B7F">
        <w:rPr>
          <w:i/>
          <w:iCs/>
        </w:rPr>
        <w:t>Hij ze niet verslonde; en Hij heeft den voormuur</w:t>
      </w:r>
      <w:r>
        <w:rPr>
          <w:i/>
          <w:iCs/>
        </w:rPr>
        <w:t xml:space="preserve"> </w:t>
      </w:r>
      <w:r w:rsidRPr="00C73B7F">
        <w:rPr>
          <w:i/>
          <w:iCs/>
        </w:rPr>
        <w:t>en den muur te zamen treurig gemaakt,</w:t>
      </w:r>
      <w:r>
        <w:rPr>
          <w:i/>
          <w:iCs/>
        </w:rPr>
        <w:t xml:space="preserve"> </w:t>
      </w:r>
      <w:r w:rsidRPr="00C73B7F">
        <w:rPr>
          <w:i/>
          <w:iCs/>
        </w:rPr>
        <w:t xml:space="preserve">zij zijn verzwakt24, </w:t>
      </w:r>
      <w:r w:rsidRPr="00C73B7F">
        <w:t>enz.</w:t>
      </w:r>
      <w:r w:rsidRPr="00C73B7F">
        <w:rPr>
          <w:i/>
          <w:iCs/>
        </w:rPr>
        <w:t>.</w:t>
      </w:r>
      <w:r>
        <w:rPr>
          <w:i/>
          <w:iCs/>
        </w:rPr>
        <w:t xml:space="preserve"> </w:t>
      </w:r>
    </w:p>
    <w:p w14:paraId="1FE8F5A5" w14:textId="77777777" w:rsidR="008121A9" w:rsidRPr="00BA15B9" w:rsidRDefault="008121A9" w:rsidP="008121A9">
      <w:pPr>
        <w:jc w:val="both"/>
        <w:rPr>
          <w:i/>
          <w:iCs/>
          <w:sz w:val="22"/>
          <w:szCs w:val="22"/>
        </w:rPr>
      </w:pPr>
      <w:r w:rsidRPr="00BA15B9">
        <w:rPr>
          <w:sz w:val="22"/>
          <w:szCs w:val="22"/>
        </w:rPr>
        <w:t>20 Men zie verder van deze dingen, 2 Kron. 8:4-6; 11:5-12; 14:7; 17:12; 26:9,10,15; 27:3,4; 32:5; 33:14, enz. 21 2 Kron. 12:4. 22 2 Kron. 25:23. 23 2 Kron. 32:1. 24 Klaagl. 2:8,9.</w:t>
      </w:r>
    </w:p>
    <w:p w14:paraId="47247336" w14:textId="77777777" w:rsidR="008121A9" w:rsidRDefault="008121A9" w:rsidP="008121A9">
      <w:pPr>
        <w:jc w:val="both"/>
        <w:rPr>
          <w:i/>
          <w:iCs/>
        </w:rPr>
      </w:pPr>
    </w:p>
    <w:p w14:paraId="5C64C844" w14:textId="77777777" w:rsidR="008121A9" w:rsidRDefault="008121A9" w:rsidP="008121A9">
      <w:pPr>
        <w:jc w:val="both"/>
        <w:rPr>
          <w:b/>
        </w:rPr>
      </w:pPr>
    </w:p>
    <w:p w14:paraId="2163B6E4" w14:textId="77777777" w:rsidR="008121A9" w:rsidRPr="00BA15B9" w:rsidRDefault="008121A9" w:rsidP="008121A9">
      <w:pPr>
        <w:jc w:val="both"/>
        <w:rPr>
          <w:b/>
        </w:rPr>
      </w:pPr>
      <w:r w:rsidRPr="00BA15B9">
        <w:rPr>
          <w:b/>
        </w:rPr>
        <w:t xml:space="preserve">20. ZIJN VESTINGEN </w:t>
      </w:r>
    </w:p>
    <w:p w14:paraId="096C08AC" w14:textId="77777777" w:rsidR="008121A9" w:rsidRDefault="008121A9" w:rsidP="008121A9">
      <w:pPr>
        <w:jc w:val="both"/>
      </w:pPr>
      <w:r w:rsidRPr="00C73B7F">
        <w:t xml:space="preserve">En, tot vermeerdering van de onheilen, </w:t>
      </w:r>
      <w:r w:rsidRPr="00C73B7F">
        <w:rPr>
          <w:i/>
          <w:iCs/>
        </w:rPr>
        <w:t>van</w:t>
      </w:r>
      <w:r>
        <w:rPr>
          <w:i/>
          <w:iCs/>
        </w:rPr>
        <w:t xml:space="preserve"> </w:t>
      </w:r>
      <w:r w:rsidRPr="00C73B7F">
        <w:rPr>
          <w:i/>
          <w:iCs/>
        </w:rPr>
        <w:t xml:space="preserve">binnen </w:t>
      </w:r>
      <w:r w:rsidRPr="00C73B7F">
        <w:t>zag het er niet minder krachteloos uit: GIJ</w:t>
      </w:r>
      <w:r>
        <w:t xml:space="preserve"> </w:t>
      </w:r>
      <w:r w:rsidRPr="00C73B7F">
        <w:t>HEBT ZIJN VESTINGEN TERNEDER GEWORPEN.</w:t>
      </w:r>
      <w:r>
        <w:t xml:space="preserve"> Door welke VESTINGEN </w:t>
      </w:r>
      <w:r w:rsidRPr="00C73B7F">
        <w:t>men, tot onderscheiding</w:t>
      </w:r>
      <w:r>
        <w:t xml:space="preserve"> </w:t>
      </w:r>
      <w:r w:rsidRPr="00C73B7F">
        <w:t xml:space="preserve">van de voorgemelde </w:t>
      </w:r>
      <w:r w:rsidRPr="00C73B7F">
        <w:rPr>
          <w:i/>
          <w:iCs/>
        </w:rPr>
        <w:t xml:space="preserve">muren, </w:t>
      </w:r>
      <w:r w:rsidRPr="00C73B7F">
        <w:t>verstaan</w:t>
      </w:r>
      <w:r>
        <w:t xml:space="preserve"> </w:t>
      </w:r>
      <w:r w:rsidRPr="00C73B7F">
        <w:t xml:space="preserve">mag, de </w:t>
      </w:r>
      <w:r w:rsidRPr="00C73B7F">
        <w:rPr>
          <w:i/>
          <w:iCs/>
        </w:rPr>
        <w:t xml:space="preserve">sterkste plaatsen, </w:t>
      </w:r>
      <w:r w:rsidRPr="00C73B7F">
        <w:t>die het meest verschanst</w:t>
      </w:r>
      <w:r>
        <w:t xml:space="preserve"> </w:t>
      </w:r>
      <w:r w:rsidRPr="00C73B7F">
        <w:t>waren, binnenslands. Gelijk voorname</w:t>
      </w:r>
      <w:r>
        <w:t xml:space="preserve"> </w:t>
      </w:r>
      <w:r w:rsidRPr="00C73B7F">
        <w:rPr>
          <w:i/>
          <w:iCs/>
        </w:rPr>
        <w:t xml:space="preserve">gefortificeerde </w:t>
      </w:r>
      <w:r w:rsidRPr="00C73B7F">
        <w:t xml:space="preserve">plaatsen, </w:t>
      </w:r>
      <w:r w:rsidRPr="00C73B7F">
        <w:rPr>
          <w:i/>
          <w:iCs/>
        </w:rPr>
        <w:t xml:space="preserve">kastelen, torens, </w:t>
      </w:r>
      <w:r w:rsidRPr="00C73B7F">
        <w:t>enz.</w:t>
      </w:r>
      <w:r>
        <w:t xml:space="preserve"> </w:t>
      </w:r>
      <w:r w:rsidRPr="00C73B7F">
        <w:t xml:space="preserve">En buiten twijfel inzonderheid de </w:t>
      </w:r>
      <w:r w:rsidRPr="00C73B7F">
        <w:rPr>
          <w:i/>
          <w:iCs/>
        </w:rPr>
        <w:t>koninklijke</w:t>
      </w:r>
      <w:r>
        <w:rPr>
          <w:i/>
          <w:iCs/>
        </w:rPr>
        <w:t xml:space="preserve"> </w:t>
      </w:r>
      <w:r w:rsidRPr="00C73B7F">
        <w:rPr>
          <w:i/>
          <w:iCs/>
        </w:rPr>
        <w:t xml:space="preserve">burcht Zion, </w:t>
      </w:r>
      <w:r w:rsidRPr="00C73B7F">
        <w:t>die de laatste en uiterste sterkte van</w:t>
      </w:r>
      <w:r>
        <w:t xml:space="preserve"> </w:t>
      </w:r>
      <w:r w:rsidRPr="00C73B7F">
        <w:rPr>
          <w:i/>
          <w:iCs/>
        </w:rPr>
        <w:t xml:space="preserve">Jeruzalem </w:t>
      </w:r>
      <w:r w:rsidRPr="00C73B7F">
        <w:t>en het gehele gebied was, zijnde door</w:t>
      </w:r>
      <w:r>
        <w:t xml:space="preserve"> </w:t>
      </w:r>
      <w:r w:rsidRPr="00C73B7F">
        <w:rPr>
          <w:i/>
          <w:iCs/>
        </w:rPr>
        <w:t xml:space="preserve">David </w:t>
      </w:r>
      <w:r w:rsidRPr="00C73B7F">
        <w:t>niet anders dan met zeer veel moeite van</w:t>
      </w:r>
      <w:r>
        <w:t xml:space="preserve"> </w:t>
      </w:r>
      <w:r w:rsidRPr="00C73B7F">
        <w:t xml:space="preserve">de </w:t>
      </w:r>
      <w:r w:rsidRPr="00C73B7F">
        <w:rPr>
          <w:i/>
          <w:iCs/>
        </w:rPr>
        <w:t xml:space="preserve">Jebusieten </w:t>
      </w:r>
      <w:r w:rsidRPr="00C73B7F">
        <w:t>veroverd, en toen reeds wegens</w:t>
      </w:r>
      <w:r>
        <w:t xml:space="preserve"> </w:t>
      </w:r>
      <w:r w:rsidRPr="00C73B7F">
        <w:t>haar gelegenheid en verschansing zo sterk, dat de</w:t>
      </w:r>
      <w:r>
        <w:t xml:space="preserve"> </w:t>
      </w:r>
      <w:r w:rsidRPr="00C73B7F">
        <w:t xml:space="preserve">Jebusieten de verdediging daarvan aan de </w:t>
      </w:r>
      <w:r w:rsidRPr="00C73B7F">
        <w:rPr>
          <w:i/>
          <w:iCs/>
        </w:rPr>
        <w:t>blinden</w:t>
      </w:r>
      <w:r>
        <w:rPr>
          <w:i/>
          <w:iCs/>
        </w:rPr>
        <w:t xml:space="preserve"> </w:t>
      </w:r>
      <w:r w:rsidRPr="00C73B7F">
        <w:t xml:space="preserve">en </w:t>
      </w:r>
      <w:r w:rsidRPr="00C73B7F">
        <w:rPr>
          <w:i/>
          <w:iCs/>
        </w:rPr>
        <w:t xml:space="preserve">kreupelen </w:t>
      </w:r>
      <w:r w:rsidRPr="00C73B7F">
        <w:t>durfden toebetrouwen25; en</w:t>
      </w:r>
      <w:r>
        <w:t xml:space="preserve"> </w:t>
      </w:r>
      <w:r w:rsidRPr="00C73B7F">
        <w:t xml:space="preserve">vervolgens door </w:t>
      </w:r>
      <w:r w:rsidRPr="00C73B7F">
        <w:rPr>
          <w:i/>
          <w:iCs/>
        </w:rPr>
        <w:t xml:space="preserve">David </w:t>
      </w:r>
      <w:r w:rsidRPr="00C73B7F">
        <w:t>en verscheidene van zijn</w:t>
      </w:r>
      <w:r>
        <w:t xml:space="preserve"> </w:t>
      </w:r>
      <w:r w:rsidRPr="00C73B7F">
        <w:t>nazaten nog merkelijk sterker, en bijkans onoverwinbaar</w:t>
      </w:r>
      <w:r>
        <w:t xml:space="preserve"> </w:t>
      </w:r>
      <w:r w:rsidRPr="00C73B7F">
        <w:t xml:space="preserve">gemaakt. – Nu, zulke </w:t>
      </w:r>
      <w:r w:rsidRPr="00C73B7F">
        <w:rPr>
          <w:i/>
          <w:iCs/>
        </w:rPr>
        <w:t xml:space="preserve">vestingen </w:t>
      </w:r>
      <w:r w:rsidRPr="00C73B7F">
        <w:t>kunnen</w:t>
      </w:r>
      <w:r>
        <w:t xml:space="preserve"> </w:t>
      </w:r>
      <w:r w:rsidRPr="00C73B7F">
        <w:t xml:space="preserve">van zeer groot nut zijn, zelfs wanneer de </w:t>
      </w:r>
      <w:r w:rsidRPr="00C73B7F">
        <w:rPr>
          <w:i/>
          <w:iCs/>
        </w:rPr>
        <w:t>muren</w:t>
      </w:r>
      <w:r>
        <w:rPr>
          <w:i/>
          <w:iCs/>
        </w:rPr>
        <w:t xml:space="preserve"> </w:t>
      </w:r>
      <w:r w:rsidRPr="00C73B7F">
        <w:t xml:space="preserve">reeds </w:t>
      </w:r>
      <w:r w:rsidRPr="00C73B7F">
        <w:rPr>
          <w:i/>
          <w:iCs/>
        </w:rPr>
        <w:t xml:space="preserve">van buiten </w:t>
      </w:r>
      <w:r w:rsidRPr="00C73B7F">
        <w:t>zijn doorgebroken. neem eens,</w:t>
      </w:r>
      <w:r>
        <w:t xml:space="preserve"> </w:t>
      </w:r>
      <w:r w:rsidRPr="00C73B7F">
        <w:t xml:space="preserve">om de vluchtende </w:t>
      </w:r>
      <w:r w:rsidRPr="00C73B7F">
        <w:rPr>
          <w:i/>
          <w:iCs/>
        </w:rPr>
        <w:t xml:space="preserve">militie </w:t>
      </w:r>
      <w:r w:rsidRPr="00C73B7F">
        <w:t xml:space="preserve">in haar </w:t>
      </w:r>
      <w:r w:rsidRPr="00C73B7F">
        <w:rPr>
          <w:i/>
          <w:iCs/>
        </w:rPr>
        <w:t xml:space="preserve">retraite </w:t>
      </w:r>
      <w:r w:rsidRPr="00C73B7F">
        <w:t>te</w:t>
      </w:r>
      <w:r>
        <w:t xml:space="preserve"> </w:t>
      </w:r>
      <w:r w:rsidRPr="00C73B7F">
        <w:t>bergen, de overmeesterde steden te beschieten en</w:t>
      </w:r>
      <w:r>
        <w:t xml:space="preserve"> </w:t>
      </w:r>
      <w:r w:rsidRPr="00C73B7F">
        <w:t>te bedwingen, zich te herstellen, de vijand het</w:t>
      </w:r>
      <w:r>
        <w:t xml:space="preserve"> </w:t>
      </w:r>
      <w:r w:rsidRPr="00C73B7F">
        <w:t>verder aannaderen te beletten, en vooral de</w:t>
      </w:r>
      <w:r>
        <w:t xml:space="preserve"> </w:t>
      </w:r>
      <w:r w:rsidRPr="00C73B7F">
        <w:t>inwoners, naast het vorstelijk huis, de schatten,</w:t>
      </w:r>
      <w:r>
        <w:t xml:space="preserve"> </w:t>
      </w:r>
      <w:r w:rsidRPr="00C73B7F">
        <w:t>voorraad, rijksarchieven, enz., te beveiligen, en op</w:t>
      </w:r>
      <w:r>
        <w:t xml:space="preserve"> </w:t>
      </w:r>
      <w:r w:rsidRPr="00C73B7F">
        <w:t>meer andere wijzen een onherstelbaar verlies te</w:t>
      </w:r>
      <w:r>
        <w:t xml:space="preserve"> </w:t>
      </w:r>
      <w:r w:rsidRPr="00C73B7F">
        <w:t xml:space="preserve">verhinderen, gelijk gebleken was in </w:t>
      </w:r>
      <w:r w:rsidRPr="00C73B7F">
        <w:rPr>
          <w:i/>
          <w:iCs/>
        </w:rPr>
        <w:t xml:space="preserve">Hiskia’s </w:t>
      </w:r>
      <w:r w:rsidRPr="00C73B7F">
        <w:t>tijd,</w:t>
      </w:r>
      <w:r>
        <w:t xml:space="preserve"> </w:t>
      </w:r>
      <w:r w:rsidRPr="00C73B7F">
        <w:t xml:space="preserve">toen </w:t>
      </w:r>
      <w:r w:rsidRPr="00C73B7F">
        <w:rPr>
          <w:i/>
          <w:iCs/>
        </w:rPr>
        <w:t xml:space="preserve">Sanherib </w:t>
      </w:r>
      <w:r w:rsidRPr="00C73B7F">
        <w:t>zich reeds van het meeste land had</w:t>
      </w:r>
      <w:r>
        <w:t xml:space="preserve"> </w:t>
      </w:r>
      <w:r w:rsidRPr="00C73B7F">
        <w:t xml:space="preserve">meester gemaakt, maar voor </w:t>
      </w:r>
      <w:r w:rsidRPr="00C73B7F">
        <w:rPr>
          <w:i/>
          <w:iCs/>
        </w:rPr>
        <w:t>Jeruzalems vesting</w:t>
      </w:r>
      <w:r>
        <w:rPr>
          <w:i/>
          <w:iCs/>
        </w:rPr>
        <w:t xml:space="preserve"> </w:t>
      </w:r>
      <w:r w:rsidRPr="00C73B7F">
        <w:t>het hoofd stootte26.</w:t>
      </w:r>
      <w:r>
        <w:t xml:space="preserve"> </w:t>
      </w:r>
    </w:p>
    <w:p w14:paraId="109558AC" w14:textId="77777777" w:rsidR="008121A9" w:rsidRDefault="008121A9" w:rsidP="008121A9">
      <w:pPr>
        <w:jc w:val="both"/>
      </w:pPr>
      <w:r w:rsidRPr="00C73B7F">
        <w:t>25 2 Sam. 5:6.</w:t>
      </w:r>
      <w:r>
        <w:t xml:space="preserve"> </w:t>
      </w:r>
      <w:r w:rsidRPr="00C73B7F">
        <w:t>26 2 Kron. 32; 2 Kon. 18; Jes. 36:1, enz.</w:t>
      </w:r>
      <w:r>
        <w:t xml:space="preserve"> </w:t>
      </w:r>
      <w:r w:rsidRPr="00C73B7F">
        <w:t>27 Klaagl. 2:2, enz.</w:t>
      </w:r>
      <w:r>
        <w:t xml:space="preserve"> </w:t>
      </w:r>
      <w:r w:rsidRPr="00C73B7F">
        <w:t>28 Ps. 51:20; Zach. 2:5.</w:t>
      </w:r>
    </w:p>
    <w:p w14:paraId="4C777C13" w14:textId="77777777" w:rsidR="008121A9" w:rsidRDefault="008121A9" w:rsidP="008121A9">
      <w:pPr>
        <w:jc w:val="both"/>
      </w:pPr>
    </w:p>
    <w:p w14:paraId="1EDFCA95" w14:textId="77777777" w:rsidR="008121A9" w:rsidRPr="00BA15B9" w:rsidRDefault="008121A9" w:rsidP="008121A9">
      <w:pPr>
        <w:jc w:val="both"/>
        <w:rPr>
          <w:b/>
        </w:rPr>
      </w:pPr>
      <w:r w:rsidRPr="00BA15B9">
        <w:rPr>
          <w:b/>
        </w:rPr>
        <w:t xml:space="preserve">21. ... HEBT GIJ TERNEDER GEWORPEN </w:t>
      </w:r>
    </w:p>
    <w:p w14:paraId="0A6B7C44" w14:textId="77777777" w:rsidR="008121A9" w:rsidRDefault="008121A9" w:rsidP="008121A9">
      <w:pPr>
        <w:jc w:val="both"/>
      </w:pPr>
      <w:r w:rsidRPr="00C73B7F">
        <w:t>Thans echter was deze hoop teleur gesteld: GIJ</w:t>
      </w:r>
      <w:r>
        <w:t xml:space="preserve"> </w:t>
      </w:r>
      <w:r w:rsidRPr="00C73B7F">
        <w:t xml:space="preserve">HEBT </w:t>
      </w:r>
      <w:r w:rsidRPr="00C73B7F">
        <w:rPr>
          <w:i/>
          <w:iCs/>
        </w:rPr>
        <w:t xml:space="preserve">zijn vestingen </w:t>
      </w:r>
      <w:r w:rsidRPr="00C73B7F">
        <w:t>TERNEDER GEWORPEN. Niet</w:t>
      </w:r>
      <w:r>
        <w:t xml:space="preserve"> </w:t>
      </w:r>
      <w:r w:rsidRPr="00C73B7F">
        <w:t xml:space="preserve">alleen </w:t>
      </w:r>
      <w:r w:rsidRPr="00C73B7F">
        <w:rPr>
          <w:i/>
          <w:iCs/>
        </w:rPr>
        <w:t xml:space="preserve">beschadigd, doorgebroken, </w:t>
      </w:r>
      <w:r w:rsidRPr="00C73B7F">
        <w:t>maar geheel</w:t>
      </w:r>
      <w:r>
        <w:t xml:space="preserve"> </w:t>
      </w:r>
      <w:r w:rsidRPr="00C73B7F">
        <w:t xml:space="preserve">omver gehaald, in een puinhoop veranderd, </w:t>
      </w:r>
      <w:r w:rsidRPr="00C73B7F">
        <w:rPr>
          <w:i/>
          <w:iCs/>
        </w:rPr>
        <w:t>gesteld</w:t>
      </w:r>
      <w:r>
        <w:rPr>
          <w:i/>
          <w:iCs/>
        </w:rPr>
        <w:t xml:space="preserve"> </w:t>
      </w:r>
      <w:r w:rsidRPr="00C73B7F">
        <w:t xml:space="preserve">tot </w:t>
      </w:r>
      <w:r w:rsidRPr="00C73B7F">
        <w:rPr>
          <w:i/>
          <w:iCs/>
        </w:rPr>
        <w:t xml:space="preserve">verbrijzeling, </w:t>
      </w:r>
      <w:r w:rsidRPr="00C73B7F">
        <w:t>zoals de Hebreeuwse bewoording</w:t>
      </w:r>
      <w:r>
        <w:t xml:space="preserve"> </w:t>
      </w:r>
      <w:r w:rsidRPr="00C73B7F">
        <w:t>te kennen geeft. Zo lag dan al de sterkte</w:t>
      </w:r>
      <w:r>
        <w:t xml:space="preserve"> </w:t>
      </w:r>
      <w:r w:rsidRPr="00C73B7F">
        <w:t xml:space="preserve">neer. De </w:t>
      </w:r>
      <w:r w:rsidRPr="00C73B7F">
        <w:rPr>
          <w:i/>
          <w:iCs/>
        </w:rPr>
        <w:t xml:space="preserve">vaste steden </w:t>
      </w:r>
      <w:r w:rsidRPr="00C73B7F">
        <w:t>waren ontmanteld, de</w:t>
      </w:r>
      <w:r>
        <w:t xml:space="preserve"> </w:t>
      </w:r>
      <w:r w:rsidRPr="00C73B7F">
        <w:t>binnenlandse sterkten verwoest, de torens in puin</w:t>
      </w:r>
      <w:r>
        <w:t xml:space="preserve"> </w:t>
      </w:r>
      <w:r w:rsidRPr="00C73B7F">
        <w:t xml:space="preserve">veranderd, </w:t>
      </w:r>
      <w:r w:rsidRPr="00C73B7F">
        <w:rPr>
          <w:i/>
          <w:iCs/>
        </w:rPr>
        <w:t xml:space="preserve">Zions vesting </w:t>
      </w:r>
      <w:r w:rsidRPr="00C73B7F">
        <w:t>zelf geslecht, en dus</w:t>
      </w:r>
      <w:r>
        <w:t xml:space="preserve"> </w:t>
      </w:r>
      <w:r w:rsidRPr="00C73B7F">
        <w:t>geen uitkomt noch toevlucht meer aan enige kant</w:t>
      </w:r>
      <w:r>
        <w:t xml:space="preserve"> </w:t>
      </w:r>
      <w:r w:rsidRPr="00C73B7F">
        <w:t xml:space="preserve">van het grondgebied. Weer alles van </w:t>
      </w:r>
      <w:r w:rsidRPr="00C73B7F">
        <w:rPr>
          <w:i/>
          <w:iCs/>
        </w:rPr>
        <w:t>Gods hand</w:t>
      </w:r>
      <w:r>
        <w:rPr>
          <w:i/>
          <w:iCs/>
        </w:rPr>
        <w:t xml:space="preserve"> </w:t>
      </w:r>
      <w:r w:rsidRPr="00C73B7F">
        <w:t>af te leiden, Die de werktuigen daartoe opriep en</w:t>
      </w:r>
      <w:r>
        <w:t xml:space="preserve"> </w:t>
      </w:r>
      <w:r w:rsidRPr="00C73B7F">
        <w:t>sterkte, en ondertussen alle kracht tot weerstand</w:t>
      </w:r>
      <w:r>
        <w:t xml:space="preserve"> </w:t>
      </w:r>
      <w:r w:rsidRPr="00C73B7F">
        <w:t xml:space="preserve">ontzenuwde. Zodat men klagen moest: </w:t>
      </w:r>
      <w:r w:rsidRPr="00C73B7F">
        <w:rPr>
          <w:i/>
          <w:iCs/>
        </w:rPr>
        <w:t>De Heere</w:t>
      </w:r>
      <w:r>
        <w:rPr>
          <w:i/>
          <w:iCs/>
        </w:rPr>
        <w:t xml:space="preserve"> </w:t>
      </w:r>
      <w:r w:rsidRPr="00C73B7F">
        <w:rPr>
          <w:i/>
          <w:iCs/>
        </w:rPr>
        <w:t>heeft al de woningen Jakobs verslonden, en</w:t>
      </w:r>
      <w:r>
        <w:rPr>
          <w:i/>
          <w:iCs/>
        </w:rPr>
        <w:t xml:space="preserve"> </w:t>
      </w:r>
      <w:r w:rsidRPr="00C73B7F">
        <w:rPr>
          <w:i/>
          <w:iCs/>
        </w:rPr>
        <w:t>heeft ze niet verschoond; Hij heeft de vastigheden</w:t>
      </w:r>
      <w:r>
        <w:rPr>
          <w:i/>
          <w:iCs/>
        </w:rPr>
        <w:t xml:space="preserve"> </w:t>
      </w:r>
      <w:r w:rsidRPr="00C73B7F">
        <w:rPr>
          <w:i/>
          <w:iCs/>
        </w:rPr>
        <w:t>der dochter van Juda afgebroken in</w:t>
      </w:r>
      <w:r>
        <w:rPr>
          <w:i/>
          <w:iCs/>
        </w:rPr>
        <w:t xml:space="preserve"> </w:t>
      </w:r>
      <w:r w:rsidRPr="00C73B7F">
        <w:rPr>
          <w:i/>
          <w:iCs/>
        </w:rPr>
        <w:t>Zijn verbolgenheid, Hij heeft gemaakt, dat zij</w:t>
      </w:r>
      <w:r>
        <w:rPr>
          <w:i/>
          <w:iCs/>
        </w:rPr>
        <w:t xml:space="preserve"> </w:t>
      </w:r>
      <w:r w:rsidRPr="00C73B7F">
        <w:rPr>
          <w:i/>
          <w:iCs/>
        </w:rPr>
        <w:t xml:space="preserve">de aarde raken27. </w:t>
      </w:r>
      <w:r w:rsidRPr="00C73B7F">
        <w:t>Vreselijke weg van God, van</w:t>
      </w:r>
      <w:r>
        <w:t xml:space="preserve"> </w:t>
      </w:r>
      <w:r w:rsidRPr="00C73B7F">
        <w:t xml:space="preserve">Wie men veeleer verwachtte, dat Hij </w:t>
      </w:r>
      <w:r w:rsidRPr="00C73B7F">
        <w:rPr>
          <w:i/>
          <w:iCs/>
        </w:rPr>
        <w:t>bij Zion zou</w:t>
      </w:r>
      <w:r>
        <w:rPr>
          <w:i/>
          <w:iCs/>
        </w:rPr>
        <w:t xml:space="preserve"> </w:t>
      </w:r>
      <w:r w:rsidRPr="00C73B7F">
        <w:rPr>
          <w:i/>
          <w:iCs/>
        </w:rPr>
        <w:t>weldoen naar Zijn welbehagen, de muren van</w:t>
      </w:r>
      <w:r>
        <w:rPr>
          <w:i/>
          <w:iCs/>
        </w:rPr>
        <w:t xml:space="preserve"> </w:t>
      </w:r>
      <w:r w:rsidRPr="00C73B7F">
        <w:rPr>
          <w:i/>
          <w:iCs/>
        </w:rPr>
        <w:t>Jeruzalem opbouwen, ja, Zion volk tot een</w:t>
      </w:r>
      <w:r>
        <w:rPr>
          <w:i/>
          <w:iCs/>
        </w:rPr>
        <w:t xml:space="preserve"> </w:t>
      </w:r>
      <w:r w:rsidRPr="00C73B7F">
        <w:rPr>
          <w:i/>
          <w:iCs/>
        </w:rPr>
        <w:t>vurige muur zijn van rondom28.</w:t>
      </w:r>
      <w:r>
        <w:rPr>
          <w:i/>
          <w:iCs/>
        </w:rPr>
        <w:t xml:space="preserve"> </w:t>
      </w:r>
    </w:p>
    <w:p w14:paraId="588AF0C7" w14:textId="77777777" w:rsidR="008121A9" w:rsidRDefault="008121A9" w:rsidP="008121A9">
      <w:pPr>
        <w:jc w:val="both"/>
      </w:pPr>
    </w:p>
    <w:p w14:paraId="6543E559" w14:textId="77777777" w:rsidR="008121A9" w:rsidRPr="00BA15B9" w:rsidRDefault="008121A9" w:rsidP="008121A9">
      <w:pPr>
        <w:jc w:val="both"/>
        <w:rPr>
          <w:b/>
        </w:rPr>
      </w:pPr>
      <w:r w:rsidRPr="00BA15B9">
        <w:rPr>
          <w:b/>
        </w:rPr>
        <w:t xml:space="preserve">22. ALLEN DIE DE WEG VOORBIJGINGEN, HEBBEN HEM BEROOFD </w:t>
      </w:r>
    </w:p>
    <w:p w14:paraId="78C2661D" w14:textId="77777777" w:rsidR="008121A9" w:rsidRDefault="008121A9" w:rsidP="008121A9">
      <w:pPr>
        <w:jc w:val="both"/>
        <w:rPr>
          <w:i/>
          <w:iCs/>
        </w:rPr>
      </w:pPr>
      <w:r w:rsidRPr="00C73B7F">
        <w:t>Wat wonder, dat dit ook allerdroevigste uitwerksel</w:t>
      </w:r>
      <w:r>
        <w:t xml:space="preserve"> </w:t>
      </w:r>
      <w:r w:rsidRPr="00C73B7F">
        <w:t xml:space="preserve">gehad had. Omdat </w:t>
      </w:r>
      <w:r w:rsidRPr="00C73B7F">
        <w:rPr>
          <w:i/>
          <w:iCs/>
        </w:rPr>
        <w:t xml:space="preserve">Davids huis </w:t>
      </w:r>
      <w:r w:rsidRPr="00C73B7F">
        <w:t xml:space="preserve">en </w:t>
      </w:r>
      <w:r w:rsidRPr="00C73B7F">
        <w:rPr>
          <w:i/>
          <w:iCs/>
        </w:rPr>
        <w:t>heerschappij</w:t>
      </w:r>
      <w:r>
        <w:rPr>
          <w:i/>
          <w:iCs/>
        </w:rPr>
        <w:t xml:space="preserve"> </w:t>
      </w:r>
      <w:r w:rsidRPr="00C73B7F">
        <w:t xml:space="preserve">zo aan de </w:t>
      </w:r>
      <w:r w:rsidRPr="00C73B7F">
        <w:rPr>
          <w:i/>
          <w:iCs/>
        </w:rPr>
        <w:t xml:space="preserve">vijanden tot beroving </w:t>
      </w:r>
      <w:r w:rsidRPr="00C73B7F">
        <w:t>en</w:t>
      </w:r>
      <w:r>
        <w:t xml:space="preserve"> </w:t>
      </w:r>
      <w:r w:rsidRPr="00C73B7F">
        <w:rPr>
          <w:i/>
          <w:iCs/>
        </w:rPr>
        <w:t xml:space="preserve">versmading </w:t>
      </w:r>
      <w:r w:rsidRPr="00C73B7F">
        <w:t xml:space="preserve">was overgegeven, vers 42. </w:t>
      </w:r>
      <w:r w:rsidRPr="00C73B7F">
        <w:rPr>
          <w:i/>
          <w:iCs/>
        </w:rPr>
        <w:t>Allen die</w:t>
      </w:r>
      <w:r>
        <w:rPr>
          <w:i/>
          <w:iCs/>
        </w:rPr>
        <w:t xml:space="preserve"> </w:t>
      </w:r>
      <w:r w:rsidRPr="00C73B7F">
        <w:rPr>
          <w:i/>
          <w:iCs/>
        </w:rPr>
        <w:t>de weg voorbijgingen, hebben hem beroofd;</w:t>
      </w:r>
      <w:r>
        <w:rPr>
          <w:i/>
          <w:iCs/>
        </w:rPr>
        <w:t xml:space="preserve"> </w:t>
      </w:r>
      <w:r w:rsidRPr="00C73B7F">
        <w:rPr>
          <w:i/>
          <w:iCs/>
        </w:rPr>
        <w:t>zijn naburen is hij tot een smaad geweest.</w:t>
      </w:r>
      <w:r>
        <w:rPr>
          <w:i/>
          <w:iCs/>
        </w:rPr>
        <w:t xml:space="preserve"> </w:t>
      </w:r>
      <w:r w:rsidRPr="00C73B7F">
        <w:t xml:space="preserve">Vooreerst, </w:t>
      </w:r>
      <w:r w:rsidRPr="00C73B7F">
        <w:rPr>
          <w:i/>
          <w:iCs/>
        </w:rPr>
        <w:t xml:space="preserve">beroving </w:t>
      </w:r>
      <w:r w:rsidRPr="00C73B7F">
        <w:t>was het lot geweest, en wel</w:t>
      </w:r>
      <w:r>
        <w:t xml:space="preserve"> </w:t>
      </w:r>
      <w:r w:rsidRPr="00C73B7F">
        <w:t>door ALLEN DIE DE WEG VOORBIJGINGEN. Met</w:t>
      </w:r>
      <w:r>
        <w:t xml:space="preserve"> </w:t>
      </w:r>
      <w:r w:rsidRPr="00C73B7F">
        <w:t xml:space="preserve">toespeling op een open plaats, </w:t>
      </w:r>
      <w:r w:rsidRPr="00C73B7F">
        <w:rPr>
          <w:i/>
          <w:iCs/>
        </w:rPr>
        <w:t>akker, hof, stad,</w:t>
      </w:r>
      <w:r>
        <w:rPr>
          <w:i/>
          <w:iCs/>
        </w:rPr>
        <w:t xml:space="preserve"> </w:t>
      </w:r>
      <w:r w:rsidRPr="00C73B7F">
        <w:t xml:space="preserve">enz., die, van </w:t>
      </w:r>
      <w:r w:rsidRPr="00C73B7F">
        <w:rPr>
          <w:i/>
          <w:iCs/>
        </w:rPr>
        <w:t xml:space="preserve">heining, muur, schansen </w:t>
      </w:r>
      <w:r w:rsidRPr="00C73B7F">
        <w:t>ontbloot</w:t>
      </w:r>
      <w:r>
        <w:t xml:space="preserve"> </w:t>
      </w:r>
      <w:r w:rsidRPr="00C73B7F">
        <w:t>zijnde, voor een ieder die op de weg voorbijgaat,</w:t>
      </w:r>
      <w:r>
        <w:t xml:space="preserve"> </w:t>
      </w:r>
      <w:r w:rsidRPr="00C73B7F">
        <w:t xml:space="preserve">openstaat, waardoor </w:t>
      </w:r>
      <w:r w:rsidRPr="00C73B7F">
        <w:rPr>
          <w:i/>
          <w:iCs/>
        </w:rPr>
        <w:t xml:space="preserve">mens </w:t>
      </w:r>
      <w:r w:rsidRPr="00C73B7F">
        <w:t xml:space="preserve">en </w:t>
      </w:r>
      <w:r w:rsidRPr="00C73B7F">
        <w:rPr>
          <w:i/>
          <w:iCs/>
        </w:rPr>
        <w:t xml:space="preserve">vee </w:t>
      </w:r>
      <w:r w:rsidRPr="00C73B7F">
        <w:t>naar welgevallen,</w:t>
      </w:r>
      <w:r>
        <w:t xml:space="preserve"> </w:t>
      </w:r>
      <w:r w:rsidRPr="00C73B7F">
        <w:t>zonder tegenstand te ontmoeten, daarin lopen,</w:t>
      </w:r>
      <w:r>
        <w:t xml:space="preserve"> </w:t>
      </w:r>
      <w:r w:rsidRPr="00C73B7F">
        <w:t>en hetgeen zij voor zich gerieflijk vinden naar zich</w:t>
      </w:r>
      <w:r>
        <w:t xml:space="preserve"> </w:t>
      </w:r>
      <w:r w:rsidRPr="00C73B7F">
        <w:t>nemen, en zo alles plunderen. Zo jammerlijk was</w:t>
      </w:r>
      <w:r>
        <w:t xml:space="preserve"> </w:t>
      </w:r>
      <w:r w:rsidRPr="00C73B7F">
        <w:t xml:space="preserve">het gesteld met </w:t>
      </w:r>
      <w:r w:rsidRPr="00C73B7F">
        <w:rPr>
          <w:i/>
          <w:iCs/>
        </w:rPr>
        <w:t xml:space="preserve">Davids huis </w:t>
      </w:r>
      <w:r w:rsidRPr="00C73B7F">
        <w:t xml:space="preserve">en </w:t>
      </w:r>
      <w:r w:rsidRPr="00C73B7F">
        <w:rPr>
          <w:i/>
          <w:iCs/>
        </w:rPr>
        <w:t xml:space="preserve">koninkrijk. </w:t>
      </w:r>
      <w:r w:rsidRPr="00C73B7F">
        <w:t>Het</w:t>
      </w:r>
      <w:r>
        <w:t xml:space="preserve"> </w:t>
      </w:r>
      <w:r w:rsidRPr="00C73B7F">
        <w:t>was alom, en tot het laatste stuk toe, geroofd en</w:t>
      </w:r>
      <w:r>
        <w:t xml:space="preserve"> </w:t>
      </w:r>
      <w:r w:rsidRPr="00C73B7F">
        <w:rPr>
          <w:i/>
          <w:iCs/>
        </w:rPr>
        <w:t xml:space="preserve">uitgeplunderd, beroofd </w:t>
      </w:r>
      <w:r w:rsidRPr="00C73B7F">
        <w:t xml:space="preserve">van </w:t>
      </w:r>
      <w:r w:rsidRPr="00C73B7F">
        <w:rPr>
          <w:i/>
          <w:iCs/>
        </w:rPr>
        <w:t>macht, rijkdommen,</w:t>
      </w:r>
      <w:r>
        <w:rPr>
          <w:i/>
          <w:iCs/>
        </w:rPr>
        <w:t xml:space="preserve"> </w:t>
      </w:r>
      <w:r w:rsidRPr="00C73B7F">
        <w:rPr>
          <w:i/>
          <w:iCs/>
        </w:rPr>
        <w:t>eer, heerschappij, rijkszetel, kinderen,</w:t>
      </w:r>
      <w:r>
        <w:rPr>
          <w:i/>
          <w:iCs/>
        </w:rPr>
        <w:t xml:space="preserve"> </w:t>
      </w:r>
      <w:r w:rsidRPr="00C73B7F">
        <w:rPr>
          <w:i/>
          <w:iCs/>
        </w:rPr>
        <w:t>onderdanen, krijgsvolk, voorraad, wapenen,</w:t>
      </w:r>
      <w:r>
        <w:rPr>
          <w:i/>
          <w:iCs/>
        </w:rPr>
        <w:t xml:space="preserve"> </w:t>
      </w:r>
      <w:r w:rsidRPr="00C73B7F">
        <w:t xml:space="preserve">kortom, van alles. – En dat van </w:t>
      </w:r>
      <w:r w:rsidRPr="00C73B7F">
        <w:rPr>
          <w:i/>
          <w:iCs/>
        </w:rPr>
        <w:t>allen, die</w:t>
      </w:r>
      <w:r>
        <w:rPr>
          <w:i/>
          <w:iCs/>
        </w:rPr>
        <w:t xml:space="preserve"> </w:t>
      </w:r>
      <w:r w:rsidRPr="00C73B7F">
        <w:rPr>
          <w:i/>
          <w:iCs/>
        </w:rPr>
        <w:t xml:space="preserve">voorbijgingen. </w:t>
      </w:r>
      <w:r w:rsidRPr="00C73B7F">
        <w:t xml:space="preserve">Van </w:t>
      </w:r>
      <w:r w:rsidRPr="00C73B7F">
        <w:rPr>
          <w:i/>
          <w:iCs/>
        </w:rPr>
        <w:t xml:space="preserve">openbare vijanden </w:t>
      </w:r>
      <w:r w:rsidRPr="00C73B7F">
        <w:t>niet</w:t>
      </w:r>
      <w:r>
        <w:t xml:space="preserve"> </w:t>
      </w:r>
      <w:r w:rsidRPr="00C73B7F">
        <w:t>alleen, maar zelfs van anderen, ja van zulken, voor</w:t>
      </w:r>
      <w:r>
        <w:t xml:space="preserve"> </w:t>
      </w:r>
      <w:r w:rsidRPr="00C73B7F">
        <w:t>wie het ‘t minst betaamde. Gelijk het gaat met</w:t>
      </w:r>
      <w:r>
        <w:t xml:space="preserve"> </w:t>
      </w:r>
      <w:r w:rsidRPr="00C73B7F">
        <w:t>ontmantelde en verlaten hoven en tuinen, of met</w:t>
      </w:r>
      <w:r>
        <w:t xml:space="preserve"> </w:t>
      </w:r>
      <w:r w:rsidRPr="00C73B7F">
        <w:t>lege huizen, daar deur en vensters onder de voet</w:t>
      </w:r>
      <w:r>
        <w:t xml:space="preserve"> </w:t>
      </w:r>
      <w:r w:rsidRPr="00C73B7F">
        <w:t>liggen, daar elk wat meeneemt, wat van zijn gading</w:t>
      </w:r>
      <w:r>
        <w:t xml:space="preserve"> </w:t>
      </w:r>
      <w:r w:rsidRPr="00C73B7F">
        <w:t xml:space="preserve">is. </w:t>
      </w:r>
      <w:r w:rsidRPr="00C73B7F">
        <w:rPr>
          <w:i/>
          <w:iCs/>
        </w:rPr>
        <w:t>De tegenpartijder had zijn hand aan al haar</w:t>
      </w:r>
      <w:r>
        <w:rPr>
          <w:i/>
          <w:iCs/>
        </w:rPr>
        <w:t xml:space="preserve"> </w:t>
      </w:r>
      <w:r w:rsidRPr="00C73B7F">
        <w:rPr>
          <w:i/>
          <w:iCs/>
        </w:rPr>
        <w:t xml:space="preserve">gewenste dingen uitgebreid29. </w:t>
      </w:r>
      <w:r w:rsidRPr="00C73B7F">
        <w:t xml:space="preserve">Zelfs </w:t>
      </w:r>
      <w:r w:rsidRPr="00C73B7F">
        <w:rPr>
          <w:i/>
          <w:iCs/>
        </w:rPr>
        <w:t xml:space="preserve">mensen </w:t>
      </w:r>
      <w:r w:rsidRPr="00C73B7F">
        <w:t>niet</w:t>
      </w:r>
      <w:r>
        <w:t xml:space="preserve"> </w:t>
      </w:r>
      <w:r w:rsidRPr="00C73B7F">
        <w:t xml:space="preserve">alleen, maar </w:t>
      </w:r>
      <w:r w:rsidRPr="00C73B7F">
        <w:rPr>
          <w:i/>
          <w:iCs/>
        </w:rPr>
        <w:t xml:space="preserve">beesten </w:t>
      </w:r>
      <w:r w:rsidRPr="00C73B7F">
        <w:t xml:space="preserve">roofden mee; zodat </w:t>
      </w:r>
      <w:r w:rsidRPr="00C73B7F">
        <w:rPr>
          <w:i/>
          <w:iCs/>
        </w:rPr>
        <w:t>de</w:t>
      </w:r>
      <w:r>
        <w:rPr>
          <w:i/>
          <w:iCs/>
        </w:rPr>
        <w:t xml:space="preserve"> </w:t>
      </w:r>
      <w:r w:rsidRPr="00C73B7F">
        <w:rPr>
          <w:i/>
          <w:iCs/>
        </w:rPr>
        <w:t>vossen liepen op de berg Zions die verwoest</w:t>
      </w:r>
      <w:r>
        <w:rPr>
          <w:i/>
          <w:iCs/>
        </w:rPr>
        <w:t xml:space="preserve"> </w:t>
      </w:r>
      <w:r w:rsidRPr="00C73B7F">
        <w:rPr>
          <w:i/>
          <w:iCs/>
        </w:rPr>
        <w:t>was30.</w:t>
      </w:r>
      <w:r>
        <w:rPr>
          <w:i/>
          <w:iCs/>
        </w:rPr>
        <w:t xml:space="preserve"> </w:t>
      </w:r>
    </w:p>
    <w:p w14:paraId="54D45E1F" w14:textId="77777777" w:rsidR="008121A9" w:rsidRDefault="008121A9" w:rsidP="008121A9">
      <w:pPr>
        <w:jc w:val="both"/>
      </w:pPr>
      <w:r w:rsidRPr="00C73B7F">
        <w:t>29 Klaagl. 1:10.</w:t>
      </w:r>
      <w:r>
        <w:t xml:space="preserve"> </w:t>
      </w:r>
      <w:r w:rsidRPr="00C73B7F">
        <w:t>30 Klaagl. 5:18.</w:t>
      </w:r>
    </w:p>
    <w:p w14:paraId="722BA134" w14:textId="77777777" w:rsidR="008121A9" w:rsidRDefault="008121A9" w:rsidP="008121A9">
      <w:pPr>
        <w:jc w:val="both"/>
        <w:rPr>
          <w:i/>
          <w:iCs/>
        </w:rPr>
      </w:pPr>
    </w:p>
    <w:p w14:paraId="0ED42ED8" w14:textId="77777777" w:rsidR="008121A9" w:rsidRPr="00BA15B9" w:rsidRDefault="008121A9" w:rsidP="008121A9">
      <w:pPr>
        <w:jc w:val="both"/>
        <w:rPr>
          <w:b/>
        </w:rPr>
      </w:pPr>
      <w:r w:rsidRPr="00BA15B9">
        <w:rPr>
          <w:b/>
        </w:rPr>
        <w:t xml:space="preserve">23. ZIJN NABUREN En bij </w:t>
      </w:r>
      <w:r w:rsidRPr="00BA15B9">
        <w:rPr>
          <w:b/>
          <w:i/>
          <w:iCs/>
        </w:rPr>
        <w:t xml:space="preserve">armoede </w:t>
      </w:r>
      <w:r w:rsidRPr="00BA15B9">
        <w:rPr>
          <w:b/>
        </w:rPr>
        <w:t xml:space="preserve">was </w:t>
      </w:r>
      <w:r w:rsidRPr="00BA15B9">
        <w:rPr>
          <w:b/>
          <w:i/>
          <w:iCs/>
        </w:rPr>
        <w:t xml:space="preserve">schande </w:t>
      </w:r>
      <w:r w:rsidRPr="00BA15B9">
        <w:rPr>
          <w:b/>
        </w:rPr>
        <w:t xml:space="preserve">gekomen. </w:t>
      </w:r>
    </w:p>
    <w:p w14:paraId="7D15DE1F" w14:textId="77777777" w:rsidR="008121A9" w:rsidRDefault="008121A9" w:rsidP="008121A9">
      <w:pPr>
        <w:jc w:val="both"/>
      </w:pPr>
      <w:r w:rsidRPr="00C73B7F">
        <w:t>ZIJN</w:t>
      </w:r>
      <w:r>
        <w:t xml:space="preserve"> </w:t>
      </w:r>
      <w:r w:rsidRPr="00C73B7F">
        <w:t>NABUREN IS HIJ TOT EEN SMAAD GEWEEST. Door</w:t>
      </w:r>
      <w:r>
        <w:t xml:space="preserve"> </w:t>
      </w:r>
      <w:r w:rsidRPr="00C73B7F">
        <w:t>welke NABUREN men in het algemeen verstaan</w:t>
      </w:r>
      <w:r>
        <w:t xml:space="preserve"> </w:t>
      </w:r>
      <w:r w:rsidRPr="00C73B7F">
        <w:t xml:space="preserve">moet, de </w:t>
      </w:r>
      <w:r w:rsidRPr="00C73B7F">
        <w:rPr>
          <w:i/>
          <w:iCs/>
        </w:rPr>
        <w:t xml:space="preserve">rondomliggende volken, </w:t>
      </w:r>
      <w:r w:rsidRPr="00C73B7F">
        <w:t xml:space="preserve">die </w:t>
      </w:r>
      <w:r w:rsidRPr="00C73B7F">
        <w:rPr>
          <w:i/>
          <w:iCs/>
        </w:rPr>
        <w:t>Davids</w:t>
      </w:r>
      <w:r>
        <w:rPr>
          <w:i/>
          <w:iCs/>
        </w:rPr>
        <w:t xml:space="preserve"> </w:t>
      </w:r>
      <w:r w:rsidRPr="00C73B7F">
        <w:t xml:space="preserve">koninklijke </w:t>
      </w:r>
      <w:r w:rsidRPr="00C73B7F">
        <w:rPr>
          <w:i/>
          <w:iCs/>
        </w:rPr>
        <w:t xml:space="preserve">grenspalen </w:t>
      </w:r>
      <w:r w:rsidRPr="00C73B7F">
        <w:t>omringden. Neemt eens,</w:t>
      </w:r>
      <w:r>
        <w:t xml:space="preserve"> </w:t>
      </w:r>
      <w:r w:rsidRPr="00C73B7F">
        <w:t xml:space="preserve">de </w:t>
      </w:r>
      <w:r w:rsidRPr="00C73B7F">
        <w:rPr>
          <w:i/>
          <w:iCs/>
        </w:rPr>
        <w:t>Filistijnen, Egyptenaars, Edomieten,</w:t>
      </w:r>
      <w:r>
        <w:rPr>
          <w:i/>
          <w:iCs/>
        </w:rPr>
        <w:t xml:space="preserve"> </w:t>
      </w:r>
      <w:r w:rsidRPr="00C73B7F">
        <w:rPr>
          <w:i/>
          <w:iCs/>
        </w:rPr>
        <w:t>Moabieten, Ammonieten, Syriërs, Babyloniërs,</w:t>
      </w:r>
      <w:r>
        <w:rPr>
          <w:i/>
          <w:iCs/>
        </w:rPr>
        <w:t xml:space="preserve"> </w:t>
      </w:r>
      <w:r w:rsidRPr="00C73B7F">
        <w:t xml:space="preserve">en andere dergelijke. Dit waren </w:t>
      </w:r>
      <w:r w:rsidRPr="00C73B7F">
        <w:rPr>
          <w:i/>
          <w:iCs/>
        </w:rPr>
        <w:t>Israëls naburen,</w:t>
      </w:r>
      <w:r>
        <w:rPr>
          <w:i/>
          <w:iCs/>
        </w:rPr>
        <w:t xml:space="preserve"> </w:t>
      </w:r>
      <w:r w:rsidRPr="00C73B7F">
        <w:t>die tevoren òf onder zijn macht geweest waren, en</w:t>
      </w:r>
      <w:r>
        <w:t xml:space="preserve"> </w:t>
      </w:r>
      <w:r w:rsidRPr="00C73B7F">
        <w:t xml:space="preserve">verplicht aan </w:t>
      </w:r>
      <w:r w:rsidRPr="00C73B7F">
        <w:rPr>
          <w:i/>
          <w:iCs/>
        </w:rPr>
        <w:t xml:space="preserve">Davids huis </w:t>
      </w:r>
      <w:r w:rsidRPr="00C73B7F">
        <w:t>eer en hulde te</w:t>
      </w:r>
      <w:r>
        <w:t xml:space="preserve"> </w:t>
      </w:r>
      <w:r w:rsidRPr="00C73B7F">
        <w:t xml:space="preserve">bewijzen, gelijk in de tijd van </w:t>
      </w:r>
      <w:r w:rsidRPr="00C73B7F">
        <w:rPr>
          <w:i/>
          <w:iCs/>
        </w:rPr>
        <w:t xml:space="preserve">David </w:t>
      </w:r>
      <w:r w:rsidRPr="00C73B7F">
        <w:t xml:space="preserve">en </w:t>
      </w:r>
      <w:r w:rsidRPr="00C73B7F">
        <w:rPr>
          <w:i/>
          <w:iCs/>
        </w:rPr>
        <w:t xml:space="preserve">Salomo; </w:t>
      </w:r>
      <w:r w:rsidRPr="00C73B7F">
        <w:t>òf</w:t>
      </w:r>
      <w:r>
        <w:t xml:space="preserve">  </w:t>
      </w:r>
      <w:r w:rsidRPr="00C73B7F">
        <w:t>die tenminste in plechtige verbonden met hen</w:t>
      </w:r>
      <w:r>
        <w:t xml:space="preserve"> </w:t>
      </w:r>
      <w:r w:rsidRPr="00C73B7F">
        <w:t>staande, hun als ontzaglijke naburen alle eerbewijzen</w:t>
      </w:r>
      <w:r>
        <w:t xml:space="preserve"> </w:t>
      </w:r>
      <w:r w:rsidRPr="00C73B7F">
        <w:t>toonden.</w:t>
      </w:r>
      <w:r>
        <w:t xml:space="preserve"> </w:t>
      </w:r>
    </w:p>
    <w:p w14:paraId="4AF73A4E" w14:textId="77777777" w:rsidR="008121A9" w:rsidRDefault="008121A9" w:rsidP="008121A9">
      <w:pPr>
        <w:jc w:val="both"/>
      </w:pPr>
    </w:p>
    <w:p w14:paraId="0984A3AC" w14:textId="77777777" w:rsidR="008121A9" w:rsidRPr="00BA15B9" w:rsidRDefault="008121A9" w:rsidP="008121A9">
      <w:pPr>
        <w:jc w:val="both"/>
        <w:rPr>
          <w:b/>
        </w:rPr>
      </w:pPr>
      <w:r w:rsidRPr="00BA15B9">
        <w:rPr>
          <w:b/>
        </w:rPr>
        <w:t xml:space="preserve">24. ... IS HIJ TOT EEN SMAAD GEWEEST </w:t>
      </w:r>
    </w:p>
    <w:p w14:paraId="4087AF16" w14:textId="77777777" w:rsidR="008121A9" w:rsidRDefault="008121A9" w:rsidP="008121A9">
      <w:pPr>
        <w:jc w:val="both"/>
      </w:pPr>
      <w:r w:rsidRPr="00C73B7F">
        <w:t>Dan, ziet daar weer een droevige ommekeer van</w:t>
      </w:r>
      <w:r>
        <w:t xml:space="preserve"> </w:t>
      </w:r>
      <w:r w:rsidRPr="00C73B7F">
        <w:t xml:space="preserve">zaken! </w:t>
      </w:r>
      <w:r w:rsidRPr="00C73B7F">
        <w:rPr>
          <w:i/>
          <w:iCs/>
        </w:rPr>
        <w:t>Zijn naburen IS HIJ TOT EEN SMAAD</w:t>
      </w:r>
      <w:r>
        <w:rPr>
          <w:i/>
          <w:iCs/>
        </w:rPr>
        <w:t xml:space="preserve"> </w:t>
      </w:r>
      <w:r w:rsidRPr="00C73B7F">
        <w:rPr>
          <w:i/>
          <w:iCs/>
        </w:rPr>
        <w:t xml:space="preserve">GEWEEST. </w:t>
      </w:r>
      <w:r w:rsidRPr="00C73B7F">
        <w:t xml:space="preserve">Tot een voorwerp van </w:t>
      </w:r>
      <w:r w:rsidRPr="00C73B7F">
        <w:rPr>
          <w:i/>
          <w:iCs/>
        </w:rPr>
        <w:t>verachting,</w:t>
      </w:r>
      <w:r>
        <w:rPr>
          <w:i/>
          <w:iCs/>
        </w:rPr>
        <w:t xml:space="preserve"> </w:t>
      </w:r>
      <w:r w:rsidRPr="00C73B7F">
        <w:rPr>
          <w:i/>
          <w:iCs/>
        </w:rPr>
        <w:t xml:space="preserve">verwijt, bespotting </w:t>
      </w:r>
      <w:r w:rsidRPr="00C73B7F">
        <w:t xml:space="preserve">en dadelijke </w:t>
      </w:r>
      <w:r w:rsidRPr="00C73B7F">
        <w:rPr>
          <w:i/>
          <w:iCs/>
        </w:rPr>
        <w:t xml:space="preserve">verachting. </w:t>
      </w:r>
      <w:r w:rsidRPr="00C73B7F">
        <w:t>En</w:t>
      </w:r>
      <w:r>
        <w:t xml:space="preserve"> </w:t>
      </w:r>
      <w:r w:rsidRPr="00C73B7F">
        <w:t xml:space="preserve">dat in vele opzichten. Een </w:t>
      </w:r>
      <w:r w:rsidRPr="00C73B7F">
        <w:rPr>
          <w:i/>
          <w:iCs/>
        </w:rPr>
        <w:t xml:space="preserve">smaad, </w:t>
      </w:r>
      <w:r w:rsidRPr="00C73B7F">
        <w:t>in zijn teleurgestelde</w:t>
      </w:r>
      <w:r>
        <w:t xml:space="preserve"> </w:t>
      </w:r>
      <w:r w:rsidRPr="00C73B7F">
        <w:rPr>
          <w:i/>
          <w:iCs/>
        </w:rPr>
        <w:t xml:space="preserve">godsdienst, </w:t>
      </w:r>
      <w:r w:rsidRPr="00C73B7F">
        <w:t xml:space="preserve">die tevoren </w:t>
      </w:r>
      <w:r w:rsidRPr="00C73B7F">
        <w:rPr>
          <w:i/>
          <w:iCs/>
        </w:rPr>
        <w:t xml:space="preserve">Israëls eer </w:t>
      </w:r>
      <w:r w:rsidRPr="00C73B7F">
        <w:t>en de</w:t>
      </w:r>
      <w:r>
        <w:t xml:space="preserve"> </w:t>
      </w:r>
      <w:r w:rsidRPr="00C73B7F">
        <w:rPr>
          <w:i/>
          <w:iCs/>
        </w:rPr>
        <w:t xml:space="preserve">eer </w:t>
      </w:r>
      <w:r w:rsidRPr="00C73B7F">
        <w:t xml:space="preserve">van </w:t>
      </w:r>
      <w:r w:rsidRPr="00C73B7F">
        <w:rPr>
          <w:i/>
          <w:iCs/>
        </w:rPr>
        <w:t xml:space="preserve">Davids huis </w:t>
      </w:r>
      <w:r w:rsidRPr="00C73B7F">
        <w:t xml:space="preserve">geweest was. – Een </w:t>
      </w:r>
      <w:r w:rsidRPr="00C73B7F">
        <w:rPr>
          <w:i/>
          <w:iCs/>
        </w:rPr>
        <w:t>smaad,</w:t>
      </w:r>
      <w:r>
        <w:rPr>
          <w:i/>
          <w:iCs/>
        </w:rPr>
        <w:t xml:space="preserve"> </w:t>
      </w:r>
      <w:r w:rsidRPr="00C73B7F">
        <w:t>wegens de teleurstelling van zijn ondernemingen,</w:t>
      </w:r>
      <w:r>
        <w:t xml:space="preserve"> </w:t>
      </w:r>
      <w:r w:rsidRPr="00C73B7F">
        <w:t>het verval van zijn krachten, de schande van</w:t>
      </w:r>
      <w:r>
        <w:t xml:space="preserve"> </w:t>
      </w:r>
      <w:r w:rsidRPr="00C73B7F">
        <w:t>overwonnen te zijn door zulken, die tevoren zijn</w:t>
      </w:r>
      <w:r>
        <w:t xml:space="preserve"> </w:t>
      </w:r>
      <w:r w:rsidRPr="00C73B7F">
        <w:t xml:space="preserve">overwinnelingen geweest waren. – Een </w:t>
      </w:r>
      <w:r w:rsidRPr="00C73B7F">
        <w:rPr>
          <w:i/>
          <w:iCs/>
        </w:rPr>
        <w:t>smaad,</w:t>
      </w:r>
      <w:r>
        <w:rPr>
          <w:i/>
          <w:iCs/>
        </w:rPr>
        <w:t xml:space="preserve"> </w:t>
      </w:r>
      <w:r w:rsidRPr="00C73B7F">
        <w:t>wegens de allerschandelijkste neerdaling in de</w:t>
      </w:r>
      <w:r>
        <w:t xml:space="preserve"> </w:t>
      </w:r>
      <w:r w:rsidRPr="00C73B7F">
        <w:t>uiterste armoede, machteloosheid, hopeloosheid</w:t>
      </w:r>
      <w:r>
        <w:t xml:space="preserve"> </w:t>
      </w:r>
      <w:r w:rsidRPr="00C73B7F">
        <w:t xml:space="preserve">om ooit weer op te komen. – Een </w:t>
      </w:r>
      <w:r w:rsidRPr="00C73B7F">
        <w:rPr>
          <w:i/>
          <w:iCs/>
        </w:rPr>
        <w:t xml:space="preserve">smaad, </w:t>
      </w:r>
      <w:r w:rsidRPr="00C73B7F">
        <w:t>wegens</w:t>
      </w:r>
      <w:r>
        <w:t xml:space="preserve"> </w:t>
      </w:r>
      <w:r w:rsidRPr="00C73B7F">
        <w:t>de doofheid van de God des hemels voor de</w:t>
      </w:r>
      <w:r>
        <w:t xml:space="preserve"> </w:t>
      </w:r>
      <w:r w:rsidRPr="00C73B7F">
        <w:t>klachten en het misbaar van deze ellendelingen, die</w:t>
      </w:r>
      <w:r>
        <w:t xml:space="preserve"> </w:t>
      </w:r>
      <w:r w:rsidRPr="00C73B7F">
        <w:t>tevergeefs om hulp riepen bij hun vertoornde God,</w:t>
      </w:r>
      <w:r>
        <w:t xml:space="preserve"> </w:t>
      </w:r>
      <w:r w:rsidRPr="00C73B7F">
        <w:t>waaruit de heidenen oorzaak tot de bitterste smaad</w:t>
      </w:r>
      <w:r>
        <w:t xml:space="preserve"> </w:t>
      </w:r>
      <w:r w:rsidRPr="00C73B7F">
        <w:t xml:space="preserve">van alle namen, om te vragen, </w:t>
      </w:r>
      <w:r w:rsidRPr="00C73B7F">
        <w:rPr>
          <w:i/>
          <w:iCs/>
        </w:rPr>
        <w:t>waar is hunlieder</w:t>
      </w:r>
      <w:r>
        <w:rPr>
          <w:i/>
          <w:iCs/>
        </w:rPr>
        <w:t xml:space="preserve"> </w:t>
      </w:r>
      <w:r w:rsidRPr="00C73B7F">
        <w:rPr>
          <w:i/>
          <w:iCs/>
        </w:rPr>
        <w:t xml:space="preserve">God? </w:t>
      </w:r>
      <w:r w:rsidRPr="00C73B7F">
        <w:t xml:space="preserve">en spotachtig te zeggen: </w:t>
      </w:r>
      <w:r w:rsidRPr="00C73B7F">
        <w:rPr>
          <w:i/>
          <w:iCs/>
        </w:rPr>
        <w:t>zingt ons een van</w:t>
      </w:r>
      <w:r>
        <w:rPr>
          <w:i/>
          <w:iCs/>
        </w:rPr>
        <w:t xml:space="preserve"> </w:t>
      </w:r>
      <w:r w:rsidRPr="00C73B7F">
        <w:rPr>
          <w:i/>
          <w:iCs/>
        </w:rPr>
        <w:t xml:space="preserve">de liederen Zions31! </w:t>
      </w:r>
      <w:r w:rsidRPr="00C73B7F">
        <w:t>Oorzaak van zo’n bittere</w:t>
      </w:r>
      <w:r>
        <w:t xml:space="preserve"> </w:t>
      </w:r>
      <w:r w:rsidRPr="00C73B7F">
        <w:t xml:space="preserve">weeklacht: </w:t>
      </w:r>
      <w:r w:rsidRPr="00C73B7F">
        <w:rPr>
          <w:i/>
          <w:iCs/>
        </w:rPr>
        <w:t>Allen, die over weg gaan, klappen</w:t>
      </w:r>
      <w:r>
        <w:rPr>
          <w:i/>
          <w:iCs/>
        </w:rPr>
        <w:t xml:space="preserve"> </w:t>
      </w:r>
      <w:r w:rsidRPr="00C73B7F">
        <w:rPr>
          <w:i/>
          <w:iCs/>
        </w:rPr>
        <w:t>met de handen over u, zij fluiten en schudden</w:t>
      </w:r>
      <w:r>
        <w:rPr>
          <w:i/>
          <w:iCs/>
        </w:rPr>
        <w:t xml:space="preserve"> </w:t>
      </w:r>
      <w:r w:rsidRPr="00C73B7F">
        <w:rPr>
          <w:i/>
          <w:iCs/>
        </w:rPr>
        <w:t>hun hoofd over de dochter Jeruzalems,</w:t>
      </w:r>
      <w:r>
        <w:rPr>
          <w:i/>
          <w:iCs/>
        </w:rPr>
        <w:t xml:space="preserve"> </w:t>
      </w:r>
      <w:r w:rsidRPr="00C73B7F">
        <w:rPr>
          <w:i/>
          <w:iCs/>
        </w:rPr>
        <w:t>zeggende: Is dit die stad, waar men van zeide,</w:t>
      </w:r>
      <w:r>
        <w:rPr>
          <w:i/>
          <w:iCs/>
        </w:rPr>
        <w:t xml:space="preserve"> </w:t>
      </w:r>
      <w:r w:rsidRPr="00C73B7F">
        <w:rPr>
          <w:i/>
          <w:iCs/>
        </w:rPr>
        <w:t>dat zij volkomen van schoonheid was, een</w:t>
      </w:r>
      <w:r>
        <w:rPr>
          <w:i/>
          <w:iCs/>
        </w:rPr>
        <w:t xml:space="preserve"> </w:t>
      </w:r>
      <w:r w:rsidRPr="00C73B7F">
        <w:rPr>
          <w:i/>
          <w:iCs/>
        </w:rPr>
        <w:t>vreugde der ganse aarde? Al uw vijanden</w:t>
      </w:r>
      <w:r>
        <w:rPr>
          <w:i/>
          <w:iCs/>
        </w:rPr>
        <w:t xml:space="preserve"> </w:t>
      </w:r>
      <w:r w:rsidRPr="00C73B7F">
        <w:rPr>
          <w:i/>
          <w:iCs/>
        </w:rPr>
        <w:t>sperren hun mond op over u, zij fluiten en</w:t>
      </w:r>
      <w:r>
        <w:rPr>
          <w:i/>
          <w:iCs/>
        </w:rPr>
        <w:t xml:space="preserve"> </w:t>
      </w:r>
      <w:r w:rsidRPr="00C73B7F">
        <w:rPr>
          <w:i/>
          <w:iCs/>
        </w:rPr>
        <w:t>knersen met de tanden, zij zeggen: Wij hebben</w:t>
      </w:r>
      <w:r>
        <w:rPr>
          <w:i/>
          <w:iCs/>
        </w:rPr>
        <w:t xml:space="preserve"> </w:t>
      </w:r>
      <w:r w:rsidRPr="00C73B7F">
        <w:rPr>
          <w:i/>
          <w:iCs/>
        </w:rPr>
        <w:t>haar verslonden; dit is immers de dag, dien wij</w:t>
      </w:r>
      <w:r>
        <w:rPr>
          <w:i/>
          <w:iCs/>
        </w:rPr>
        <w:t xml:space="preserve"> </w:t>
      </w:r>
      <w:r w:rsidRPr="00C73B7F">
        <w:rPr>
          <w:i/>
          <w:iCs/>
        </w:rPr>
        <w:t>verwacht hebben, wij hebben hem gevonden,</w:t>
      </w:r>
      <w:r>
        <w:rPr>
          <w:i/>
          <w:iCs/>
        </w:rPr>
        <w:t xml:space="preserve"> </w:t>
      </w:r>
      <w:r w:rsidRPr="00C73B7F">
        <w:rPr>
          <w:i/>
          <w:iCs/>
        </w:rPr>
        <w:t xml:space="preserve">wij hebben hem gezien32. </w:t>
      </w:r>
      <w:r w:rsidRPr="00C73B7F">
        <w:t>– Droevige toestand</w:t>
      </w:r>
      <w:r>
        <w:t xml:space="preserve"> </w:t>
      </w:r>
      <w:r w:rsidRPr="00C73B7F">
        <w:t>van een huis of rijk, dat tevoren de eer, roem en</w:t>
      </w:r>
      <w:r>
        <w:t xml:space="preserve"> </w:t>
      </w:r>
      <w:r w:rsidRPr="00C73B7F">
        <w:t>verwondering was van alle rondom liggende, ja,</w:t>
      </w:r>
      <w:r>
        <w:t xml:space="preserve"> </w:t>
      </w:r>
      <w:r w:rsidRPr="00C73B7F">
        <w:t xml:space="preserve">van afgelegen volken! Ja, daar </w:t>
      </w:r>
      <w:r w:rsidRPr="00C73B7F">
        <w:rPr>
          <w:i/>
          <w:iCs/>
        </w:rPr>
        <w:t xml:space="preserve">God Zelf </w:t>
      </w:r>
      <w:r w:rsidRPr="00C73B7F">
        <w:t>Zijn eer</w:t>
      </w:r>
      <w:r>
        <w:t xml:space="preserve"> </w:t>
      </w:r>
      <w:r w:rsidRPr="00C73B7F">
        <w:t>in stelde, om het met alle luister en heerlijkheid te</w:t>
      </w:r>
      <w:r>
        <w:t xml:space="preserve"> </w:t>
      </w:r>
      <w:r w:rsidRPr="00C73B7F">
        <w:t>vervullen! – Droevige toestand, nog eens! voor</w:t>
      </w:r>
      <w:r>
        <w:t xml:space="preserve"> </w:t>
      </w:r>
      <w:r w:rsidRPr="00C73B7F">
        <w:t>een huis, waarvan God aan de stamvader in en</w:t>
      </w:r>
      <w:r>
        <w:t xml:space="preserve"> </w:t>
      </w:r>
      <w:r w:rsidRPr="00C73B7F">
        <w:t xml:space="preserve">met de Zijnen beloofd had: </w:t>
      </w:r>
      <w:r w:rsidRPr="00C73B7F">
        <w:rPr>
          <w:i/>
          <w:iCs/>
        </w:rPr>
        <w:t>Ik zal hem ten</w:t>
      </w:r>
      <w:r>
        <w:rPr>
          <w:i/>
          <w:iCs/>
        </w:rPr>
        <w:t xml:space="preserve"> </w:t>
      </w:r>
      <w:r w:rsidRPr="00C73B7F">
        <w:rPr>
          <w:i/>
          <w:iCs/>
        </w:rPr>
        <w:t>eerstgeboren zoon stellen, ten hoogte over de</w:t>
      </w:r>
      <w:r>
        <w:rPr>
          <w:i/>
          <w:iCs/>
        </w:rPr>
        <w:t xml:space="preserve"> </w:t>
      </w:r>
      <w:r w:rsidRPr="00C73B7F">
        <w:rPr>
          <w:i/>
          <w:iCs/>
        </w:rPr>
        <w:t>koningen der aarde33.</w:t>
      </w:r>
      <w:r>
        <w:rPr>
          <w:i/>
          <w:iCs/>
        </w:rPr>
        <w:t xml:space="preserve"> </w:t>
      </w:r>
      <w:r w:rsidRPr="00C73B7F">
        <w:t>31 Ps. 137:3.</w:t>
      </w:r>
      <w:r>
        <w:t xml:space="preserve"> </w:t>
      </w:r>
      <w:r w:rsidRPr="00C73B7F">
        <w:t>32 Klaagl. 2:15,16.</w:t>
      </w:r>
      <w:r>
        <w:t xml:space="preserve"> </w:t>
      </w:r>
      <w:r w:rsidRPr="00C73B7F">
        <w:t>33 Vers 28.</w:t>
      </w:r>
      <w:r>
        <w:t xml:space="preserve"> </w:t>
      </w:r>
    </w:p>
    <w:p w14:paraId="3054C246" w14:textId="77777777" w:rsidR="008121A9" w:rsidRDefault="008121A9" w:rsidP="008121A9">
      <w:pPr>
        <w:jc w:val="both"/>
      </w:pPr>
    </w:p>
    <w:p w14:paraId="3EADC4C2" w14:textId="77777777" w:rsidR="008121A9" w:rsidRPr="00BA15B9" w:rsidRDefault="008121A9" w:rsidP="008121A9">
      <w:pPr>
        <w:jc w:val="both"/>
        <w:rPr>
          <w:b/>
        </w:rPr>
      </w:pPr>
      <w:r w:rsidRPr="00BA15B9">
        <w:rPr>
          <w:b/>
        </w:rPr>
        <w:t xml:space="preserve">25. Vers 43. GIJ HEBT ZIJN WEDERPARTIJDERS </w:t>
      </w:r>
    </w:p>
    <w:p w14:paraId="2B620B56" w14:textId="77777777" w:rsidR="008121A9" w:rsidRDefault="008121A9" w:rsidP="008121A9">
      <w:pPr>
        <w:jc w:val="both"/>
      </w:pPr>
      <w:r w:rsidRPr="00C73B7F">
        <w:t>Te smartelijker, omdat dit niet slechts de hand</w:t>
      </w:r>
      <w:r>
        <w:t xml:space="preserve"> </w:t>
      </w:r>
      <w:r w:rsidRPr="00C73B7F">
        <w:t xml:space="preserve">van de </w:t>
      </w:r>
      <w:r w:rsidRPr="00C73B7F">
        <w:rPr>
          <w:i/>
          <w:iCs/>
        </w:rPr>
        <w:t xml:space="preserve">mensen </w:t>
      </w:r>
      <w:r w:rsidRPr="00C73B7F">
        <w:t xml:space="preserve">was geweest, maar de </w:t>
      </w:r>
      <w:r w:rsidRPr="00C73B7F">
        <w:rPr>
          <w:i/>
          <w:iCs/>
        </w:rPr>
        <w:t>hand des</w:t>
      </w:r>
      <w:r>
        <w:rPr>
          <w:i/>
          <w:iCs/>
        </w:rPr>
        <w:t xml:space="preserve"> </w:t>
      </w:r>
      <w:r w:rsidRPr="00C73B7F">
        <w:rPr>
          <w:i/>
          <w:iCs/>
        </w:rPr>
        <w:t xml:space="preserve">Heeren zelf. </w:t>
      </w:r>
      <w:r w:rsidRPr="00C73B7F">
        <w:t>Aan Wie daarom de oorzaak van</w:t>
      </w:r>
      <w:r>
        <w:t xml:space="preserve"> </w:t>
      </w:r>
      <w:r w:rsidRPr="00C73B7F">
        <w:t>deze nederlaag wordt toegeschreven, vers 43. GIJ</w:t>
      </w:r>
      <w:r>
        <w:t xml:space="preserve"> </w:t>
      </w:r>
      <w:r w:rsidRPr="00C73B7F">
        <w:t>HEBT DE RECHTERHAND ZIJNER</w:t>
      </w:r>
      <w:r>
        <w:t xml:space="preserve"> </w:t>
      </w:r>
      <w:r w:rsidRPr="00C73B7F">
        <w:t>WEDERPARTIJDERS VERHOOGD; GIJ HEB AL ZIJN</w:t>
      </w:r>
      <w:r>
        <w:t xml:space="preserve"> </w:t>
      </w:r>
      <w:r w:rsidRPr="00C73B7F">
        <w:t>VIJANDEN VERBLIJD. Zakelijk dan had God Zich</w:t>
      </w:r>
      <w:r>
        <w:t xml:space="preserve"> </w:t>
      </w:r>
      <w:r w:rsidRPr="00C73B7F">
        <w:t>tot hulp bij de vijanden gevoegd, en dus DE</w:t>
      </w:r>
      <w:r>
        <w:t xml:space="preserve"> </w:t>
      </w:r>
      <w:r w:rsidRPr="00C73B7F">
        <w:t>RECHTERHAND ZIJNER WEDERPARTIJDERS</w:t>
      </w:r>
      <w:r>
        <w:t xml:space="preserve"> </w:t>
      </w:r>
      <w:r w:rsidRPr="00C73B7F">
        <w:t>VERHOOGD. Wie deze WEDERPARTIJDERS zijn, valt</w:t>
      </w:r>
      <w:r>
        <w:t xml:space="preserve"> </w:t>
      </w:r>
      <w:r w:rsidRPr="00C73B7F">
        <w:t>niet moeilijk te raden. Versta er al zodanigen door,</w:t>
      </w:r>
      <w:r>
        <w:t xml:space="preserve"> </w:t>
      </w:r>
      <w:r w:rsidRPr="00C73B7F">
        <w:t xml:space="preserve">die zich òf meer </w:t>
      </w:r>
      <w:r w:rsidRPr="00C73B7F">
        <w:rPr>
          <w:i/>
          <w:iCs/>
        </w:rPr>
        <w:t xml:space="preserve">heimelijk, </w:t>
      </w:r>
      <w:r w:rsidRPr="00C73B7F">
        <w:t>òf inzonderheid meer</w:t>
      </w:r>
      <w:r>
        <w:t xml:space="preserve"> </w:t>
      </w:r>
      <w:r w:rsidRPr="00C73B7F">
        <w:rPr>
          <w:i/>
          <w:iCs/>
        </w:rPr>
        <w:t xml:space="preserve">openlijk </w:t>
      </w:r>
      <w:r w:rsidRPr="00C73B7F">
        <w:t xml:space="preserve">tegen </w:t>
      </w:r>
      <w:r w:rsidRPr="00C73B7F">
        <w:rPr>
          <w:i/>
          <w:iCs/>
        </w:rPr>
        <w:t xml:space="preserve">Davids huis </w:t>
      </w:r>
      <w:r w:rsidRPr="00C73B7F">
        <w:t xml:space="preserve">en </w:t>
      </w:r>
      <w:r w:rsidRPr="00C73B7F">
        <w:rPr>
          <w:i/>
          <w:iCs/>
        </w:rPr>
        <w:t>heerschappij</w:t>
      </w:r>
      <w:r>
        <w:rPr>
          <w:i/>
          <w:iCs/>
        </w:rPr>
        <w:t xml:space="preserve"> </w:t>
      </w:r>
      <w:r w:rsidRPr="00C73B7F">
        <w:t>verzet hadden, en zich opgemaakt, om het (naar de</w:t>
      </w:r>
      <w:r>
        <w:t xml:space="preserve"> </w:t>
      </w:r>
      <w:r w:rsidRPr="00C73B7F">
        <w:t xml:space="preserve">kracht van het Hebreeuwse </w:t>
      </w:r>
      <w:r>
        <w:t>…</w:t>
      </w:r>
      <w:r w:rsidRPr="00C73B7F">
        <w:t xml:space="preserve">) </w:t>
      </w:r>
      <w:r w:rsidRPr="00C73B7F">
        <w:rPr>
          <w:i/>
          <w:iCs/>
        </w:rPr>
        <w:t>te benauwen</w:t>
      </w:r>
      <w:r>
        <w:rPr>
          <w:i/>
          <w:iCs/>
        </w:rPr>
        <w:t xml:space="preserve"> </w:t>
      </w:r>
      <w:r w:rsidRPr="00C73B7F">
        <w:t xml:space="preserve">en in </w:t>
      </w:r>
      <w:r w:rsidRPr="00C73B7F">
        <w:rPr>
          <w:i/>
          <w:iCs/>
        </w:rPr>
        <w:t xml:space="preserve">engte te brengen. </w:t>
      </w:r>
      <w:r w:rsidRPr="00C73B7F">
        <w:t>Onder deze telde men</w:t>
      </w:r>
      <w:r>
        <w:t xml:space="preserve"> </w:t>
      </w:r>
      <w:r w:rsidRPr="00C73B7F">
        <w:t xml:space="preserve">vanouds de </w:t>
      </w:r>
      <w:r w:rsidRPr="00C73B7F">
        <w:rPr>
          <w:i/>
          <w:iCs/>
        </w:rPr>
        <w:t>Filistijnen, Moabieten, Edomieten,</w:t>
      </w:r>
      <w:r>
        <w:rPr>
          <w:i/>
          <w:iCs/>
        </w:rPr>
        <w:t xml:space="preserve"> </w:t>
      </w:r>
      <w:r w:rsidRPr="00C73B7F">
        <w:rPr>
          <w:i/>
          <w:iCs/>
        </w:rPr>
        <w:t xml:space="preserve">Egyptenaars </w:t>
      </w:r>
      <w:r w:rsidRPr="00C73B7F">
        <w:t>en anderen, maar inzonderheid in</w:t>
      </w:r>
      <w:r>
        <w:t xml:space="preserve"> </w:t>
      </w:r>
      <w:r w:rsidRPr="00C73B7F">
        <w:t xml:space="preserve">volgende tijden de </w:t>
      </w:r>
      <w:r w:rsidRPr="00C73B7F">
        <w:rPr>
          <w:i/>
          <w:iCs/>
        </w:rPr>
        <w:t xml:space="preserve">Assyriërs </w:t>
      </w:r>
      <w:r w:rsidRPr="00C73B7F">
        <w:t xml:space="preserve">en </w:t>
      </w:r>
      <w:r w:rsidRPr="00C73B7F">
        <w:rPr>
          <w:i/>
          <w:iCs/>
        </w:rPr>
        <w:t xml:space="preserve">Babyloniërs, </w:t>
      </w:r>
      <w:r w:rsidRPr="00C73B7F">
        <w:t>door</w:t>
      </w:r>
      <w:r>
        <w:t xml:space="preserve"> </w:t>
      </w:r>
      <w:r w:rsidRPr="00C73B7F">
        <w:t>welke laatste ook voornamelijk de ondergang van</w:t>
      </w:r>
      <w:r>
        <w:t xml:space="preserve"> </w:t>
      </w:r>
      <w:r w:rsidRPr="00C73B7F">
        <w:rPr>
          <w:i/>
          <w:iCs/>
        </w:rPr>
        <w:t xml:space="preserve">Davids koninklijke stoel </w:t>
      </w:r>
      <w:r w:rsidRPr="00C73B7F">
        <w:t>is berokkend geworden.</w:t>
      </w:r>
      <w:r>
        <w:t xml:space="preserve"> </w:t>
      </w:r>
      <w:r w:rsidRPr="00C73B7F">
        <w:t xml:space="preserve">Maar van deze </w:t>
      </w:r>
      <w:r w:rsidRPr="00C73B7F">
        <w:rPr>
          <w:i/>
          <w:iCs/>
        </w:rPr>
        <w:t xml:space="preserve">wederpartijders </w:t>
      </w:r>
      <w:r w:rsidRPr="00C73B7F">
        <w:t>hebben wij reeds</w:t>
      </w:r>
      <w:r>
        <w:t xml:space="preserve"> </w:t>
      </w:r>
      <w:r w:rsidRPr="00C73B7F">
        <w:t>gezien bij vers 24.</w:t>
      </w:r>
      <w:r>
        <w:t xml:space="preserve"> </w:t>
      </w:r>
    </w:p>
    <w:p w14:paraId="6B59B94E" w14:textId="77777777" w:rsidR="008121A9" w:rsidRDefault="008121A9" w:rsidP="008121A9">
      <w:pPr>
        <w:jc w:val="both"/>
      </w:pPr>
    </w:p>
    <w:p w14:paraId="6C26E815" w14:textId="77777777" w:rsidR="008121A9" w:rsidRDefault="008121A9" w:rsidP="008121A9">
      <w:pPr>
        <w:jc w:val="both"/>
      </w:pPr>
    </w:p>
    <w:p w14:paraId="2BA26C7C" w14:textId="77777777" w:rsidR="008121A9" w:rsidRPr="00BA15B9" w:rsidRDefault="008121A9" w:rsidP="008121A9">
      <w:pPr>
        <w:jc w:val="both"/>
        <w:rPr>
          <w:b/>
        </w:rPr>
      </w:pPr>
      <w:r w:rsidRPr="00BA15B9">
        <w:rPr>
          <w:b/>
        </w:rPr>
        <w:t xml:space="preserve">26. ... RECHTERHAND VERHOOGD </w:t>
      </w:r>
    </w:p>
    <w:p w14:paraId="11289875" w14:textId="77777777" w:rsidR="008121A9" w:rsidRDefault="008121A9" w:rsidP="008121A9">
      <w:pPr>
        <w:jc w:val="both"/>
      </w:pPr>
      <w:r w:rsidRPr="00C73B7F">
        <w:t>Machtige vijanden zeker! Vooral, wanneer de</w:t>
      </w:r>
      <w:r>
        <w:t xml:space="preserve"> </w:t>
      </w:r>
      <w:r w:rsidRPr="00C73B7F">
        <w:t>Almachtige Zich aan hun zijde voegt, en hun</w:t>
      </w:r>
      <w:r>
        <w:t xml:space="preserve"> </w:t>
      </w:r>
      <w:r w:rsidRPr="00C73B7F">
        <w:t xml:space="preserve">RECHTERHAND, dat is, hun </w:t>
      </w:r>
      <w:r w:rsidRPr="00C73B7F">
        <w:rPr>
          <w:i/>
          <w:iCs/>
        </w:rPr>
        <w:t xml:space="preserve">macht </w:t>
      </w:r>
      <w:r w:rsidRPr="00C73B7F">
        <w:t>(vergelijk vers</w:t>
      </w:r>
      <w:r>
        <w:t xml:space="preserve"> </w:t>
      </w:r>
      <w:r w:rsidRPr="00C73B7F">
        <w:t>14 en 26) VERHOOGT, gelijk Hij hier gedaan had;</w:t>
      </w:r>
      <w:r>
        <w:t xml:space="preserve"> </w:t>
      </w:r>
      <w:r w:rsidRPr="00C73B7F">
        <w:t>doende hen een gehele overmacht verkrijgen, tot</w:t>
      </w:r>
      <w:r>
        <w:t xml:space="preserve"> </w:t>
      </w:r>
      <w:r w:rsidRPr="00C73B7F">
        <w:t xml:space="preserve">de dadelijke </w:t>
      </w:r>
      <w:r w:rsidRPr="00C73B7F">
        <w:rPr>
          <w:i/>
          <w:iCs/>
        </w:rPr>
        <w:t xml:space="preserve">overweldiging </w:t>
      </w:r>
      <w:r w:rsidRPr="00C73B7F">
        <w:t xml:space="preserve">van </w:t>
      </w:r>
      <w:r w:rsidRPr="00C73B7F">
        <w:rPr>
          <w:i/>
          <w:iCs/>
        </w:rPr>
        <w:t>Davids huis,</w:t>
      </w:r>
      <w:r>
        <w:rPr>
          <w:i/>
          <w:iCs/>
        </w:rPr>
        <w:t xml:space="preserve"> </w:t>
      </w:r>
      <w:r w:rsidRPr="00C73B7F">
        <w:t>zover dat ze nu volkomen roem daarop dragen</w:t>
      </w:r>
      <w:r>
        <w:t xml:space="preserve"> </w:t>
      </w:r>
      <w:r w:rsidRPr="00C73B7F">
        <w:t>konden, dat ze het geheel en al onder zich</w:t>
      </w:r>
      <w:r>
        <w:t xml:space="preserve"> </w:t>
      </w:r>
      <w:r w:rsidRPr="00C73B7F">
        <w:t>gekregen hadden; zonder dat er ooit gedachte</w:t>
      </w:r>
      <w:r>
        <w:t xml:space="preserve"> </w:t>
      </w:r>
      <w:r w:rsidRPr="00C73B7F">
        <w:t>scheen op en verandering van de kans, tot</w:t>
      </w:r>
      <w:r>
        <w:t xml:space="preserve"> </w:t>
      </w:r>
      <w:r w:rsidRPr="00C73B7F">
        <w:t>voordeel van deze ongelukkige overwonnelingen.</w:t>
      </w:r>
      <w:r>
        <w:t xml:space="preserve"> </w:t>
      </w:r>
      <w:r w:rsidRPr="00C73B7F">
        <w:t xml:space="preserve">Geen wonder! Als al de </w:t>
      </w:r>
      <w:r w:rsidRPr="00C73B7F">
        <w:rPr>
          <w:i/>
          <w:iCs/>
        </w:rPr>
        <w:t xml:space="preserve">muren, </w:t>
      </w:r>
      <w:r w:rsidRPr="00C73B7F">
        <w:t>ja zelfs de</w:t>
      </w:r>
      <w:r>
        <w:t xml:space="preserve"> </w:t>
      </w:r>
      <w:r w:rsidRPr="00C73B7F">
        <w:t xml:space="preserve">sterkste </w:t>
      </w:r>
      <w:r w:rsidRPr="00C73B7F">
        <w:rPr>
          <w:i/>
          <w:iCs/>
        </w:rPr>
        <w:t xml:space="preserve">vestingen </w:t>
      </w:r>
      <w:r w:rsidRPr="00C73B7F">
        <w:t>overmeesterd zijn, valt er niet</w:t>
      </w:r>
      <w:r>
        <w:t xml:space="preserve"> </w:t>
      </w:r>
      <w:r w:rsidRPr="00C73B7F">
        <w:t>anders te wachten! Hoeveel te meer, wanner God</w:t>
      </w:r>
      <w:r>
        <w:t xml:space="preserve"> </w:t>
      </w:r>
      <w:r w:rsidRPr="00C73B7F">
        <w:t>Zelfs Zich aan de zijde van de vijanden voegt, en</w:t>
      </w:r>
      <w:r>
        <w:t xml:space="preserve"> </w:t>
      </w:r>
      <w:r w:rsidRPr="00C73B7F">
        <w:t>hen tegen Zijn volk helpt strijden! Dan baten geen</w:t>
      </w:r>
      <w:r>
        <w:t xml:space="preserve"> </w:t>
      </w:r>
      <w:r w:rsidRPr="00C73B7F">
        <w:t>pogingen noch geweld. God Zelf voert de vijand</w:t>
      </w:r>
      <w:r>
        <w:t xml:space="preserve"> </w:t>
      </w:r>
      <w:r w:rsidRPr="00C73B7F">
        <w:t>aan en bezorgt hem de overwinning! Hoe verschilt</w:t>
      </w:r>
      <w:r>
        <w:t xml:space="preserve"> </w:t>
      </w:r>
      <w:r w:rsidRPr="00C73B7F">
        <w:t xml:space="preserve">het niet van die belofte, vers 25. </w:t>
      </w:r>
      <w:r w:rsidRPr="00C73B7F">
        <w:rPr>
          <w:i/>
          <w:iCs/>
        </w:rPr>
        <w:t>Ik zal zijn</w:t>
      </w:r>
      <w:r>
        <w:rPr>
          <w:i/>
          <w:iCs/>
        </w:rPr>
        <w:t xml:space="preserve"> </w:t>
      </w:r>
      <w:r w:rsidRPr="00C73B7F">
        <w:rPr>
          <w:i/>
          <w:iCs/>
        </w:rPr>
        <w:t>wederpartijders verpletteren voor zijn aangezicht,</w:t>
      </w:r>
      <w:r>
        <w:rPr>
          <w:i/>
          <w:iCs/>
        </w:rPr>
        <w:t xml:space="preserve"> </w:t>
      </w:r>
      <w:r w:rsidRPr="00C73B7F">
        <w:rPr>
          <w:i/>
          <w:iCs/>
        </w:rPr>
        <w:t xml:space="preserve">en die hem haten, zal Ik plagen. </w:t>
      </w:r>
      <w:r w:rsidRPr="00C73B7F">
        <w:t>Nu moest</w:t>
      </w:r>
      <w:r>
        <w:t xml:space="preserve"> </w:t>
      </w:r>
      <w:r w:rsidRPr="00C73B7F">
        <w:t xml:space="preserve">men veeleer klagen, </w:t>
      </w:r>
      <w:r w:rsidRPr="00C73B7F">
        <w:rPr>
          <w:i/>
          <w:iCs/>
        </w:rPr>
        <w:t>haar tegenpartijders zijn</w:t>
      </w:r>
      <w:r>
        <w:rPr>
          <w:i/>
          <w:iCs/>
        </w:rPr>
        <w:t xml:space="preserve"> </w:t>
      </w:r>
      <w:r w:rsidRPr="00C73B7F">
        <w:rPr>
          <w:i/>
          <w:iCs/>
        </w:rPr>
        <w:t>ten hoofd geworden34. Het juk mijner overtredingen</w:t>
      </w:r>
      <w:r>
        <w:rPr>
          <w:i/>
          <w:iCs/>
        </w:rPr>
        <w:t xml:space="preserve"> </w:t>
      </w:r>
      <w:r w:rsidRPr="00C73B7F">
        <w:rPr>
          <w:i/>
          <w:iCs/>
        </w:rPr>
        <w:t>is aangebonden door Zijn hand, zij zijn</w:t>
      </w:r>
      <w:r>
        <w:rPr>
          <w:i/>
          <w:iCs/>
        </w:rPr>
        <w:t xml:space="preserve"> </w:t>
      </w:r>
      <w:r w:rsidRPr="00C73B7F">
        <w:rPr>
          <w:i/>
          <w:iCs/>
        </w:rPr>
        <w:t>samengevlochten, zij zijn op mijn hals geklommen;</w:t>
      </w:r>
      <w:r>
        <w:rPr>
          <w:i/>
          <w:iCs/>
        </w:rPr>
        <w:t xml:space="preserve"> </w:t>
      </w:r>
      <w:r w:rsidRPr="00C73B7F">
        <w:rPr>
          <w:i/>
          <w:iCs/>
        </w:rPr>
        <w:t>Hij heeft mijn kracht doen vervallen; de</w:t>
      </w:r>
      <w:r>
        <w:rPr>
          <w:i/>
          <w:iCs/>
        </w:rPr>
        <w:t xml:space="preserve"> </w:t>
      </w:r>
      <w:r w:rsidRPr="00C73B7F">
        <w:rPr>
          <w:i/>
          <w:iCs/>
        </w:rPr>
        <w:t>HEERE heeft mij in hun handen gegeven, ik</w:t>
      </w:r>
      <w:r>
        <w:rPr>
          <w:i/>
          <w:iCs/>
        </w:rPr>
        <w:t xml:space="preserve"> </w:t>
      </w:r>
      <w:r w:rsidRPr="00C73B7F">
        <w:rPr>
          <w:i/>
          <w:iCs/>
        </w:rPr>
        <w:t xml:space="preserve">kan niet opstaan35, </w:t>
      </w:r>
      <w:r w:rsidRPr="00C73B7F">
        <w:t>enz.</w:t>
      </w:r>
      <w:r>
        <w:t xml:space="preserve"> </w:t>
      </w:r>
    </w:p>
    <w:p w14:paraId="5D6D77F3" w14:textId="77777777" w:rsidR="008121A9" w:rsidRDefault="008121A9" w:rsidP="008121A9">
      <w:pPr>
        <w:jc w:val="both"/>
      </w:pPr>
      <w:r w:rsidRPr="00C73B7F">
        <w:t>34 Klaagl. 1:5.</w:t>
      </w:r>
      <w:r>
        <w:t xml:space="preserve"> </w:t>
      </w:r>
      <w:r w:rsidRPr="00C73B7F">
        <w:t>35 Klaagl 1:14.</w:t>
      </w:r>
    </w:p>
    <w:p w14:paraId="4B9F8F00" w14:textId="77777777" w:rsidR="008121A9" w:rsidRDefault="008121A9" w:rsidP="008121A9">
      <w:pPr>
        <w:jc w:val="both"/>
      </w:pPr>
    </w:p>
    <w:p w14:paraId="433DD827" w14:textId="77777777" w:rsidR="008121A9" w:rsidRPr="00BA15B9" w:rsidRDefault="008121A9" w:rsidP="008121A9">
      <w:pPr>
        <w:jc w:val="both"/>
        <w:rPr>
          <w:b/>
        </w:rPr>
      </w:pPr>
      <w:r w:rsidRPr="00BA15B9">
        <w:rPr>
          <w:b/>
        </w:rPr>
        <w:t xml:space="preserve">27. GIJ HEBT AL ZIJN VIJANDEN </w:t>
      </w:r>
    </w:p>
    <w:p w14:paraId="369A3240" w14:textId="77777777" w:rsidR="008121A9" w:rsidRDefault="008121A9" w:rsidP="008121A9">
      <w:pPr>
        <w:jc w:val="both"/>
      </w:pPr>
      <w:r w:rsidRPr="00C73B7F">
        <w:t xml:space="preserve">Hoe </w:t>
      </w:r>
      <w:r w:rsidRPr="00C73B7F">
        <w:rPr>
          <w:i/>
          <w:iCs/>
        </w:rPr>
        <w:t xml:space="preserve">algemeen </w:t>
      </w:r>
      <w:r w:rsidRPr="00C73B7F">
        <w:t>dit onheil was, blijkt bij de uitkomst</w:t>
      </w:r>
      <w:r>
        <w:t xml:space="preserve"> </w:t>
      </w:r>
      <w:r w:rsidRPr="00C73B7F">
        <w:t>genoegzaam: GIJ HEBT AL ZIJN VIJANDEN</w:t>
      </w:r>
      <w:r>
        <w:t xml:space="preserve"> </w:t>
      </w:r>
      <w:r w:rsidRPr="00C73B7F">
        <w:t xml:space="preserve">VERBLIJD. Niet allen die </w:t>
      </w:r>
      <w:r w:rsidRPr="00C73B7F">
        <w:rPr>
          <w:i/>
          <w:iCs/>
        </w:rPr>
        <w:t xml:space="preserve">vijanden, </w:t>
      </w:r>
      <w:r w:rsidRPr="00C73B7F">
        <w:t xml:space="preserve">die </w:t>
      </w:r>
      <w:r w:rsidRPr="00C73B7F">
        <w:rPr>
          <w:i/>
          <w:iCs/>
        </w:rPr>
        <w:t>dadelijk</w:t>
      </w:r>
      <w:r>
        <w:rPr>
          <w:i/>
          <w:iCs/>
        </w:rPr>
        <w:t xml:space="preserve"> </w:t>
      </w:r>
      <w:r w:rsidRPr="00C73B7F">
        <w:t xml:space="preserve">en in het </w:t>
      </w:r>
      <w:r w:rsidRPr="00C73B7F">
        <w:rPr>
          <w:i/>
          <w:iCs/>
        </w:rPr>
        <w:t xml:space="preserve">openbaar </w:t>
      </w:r>
      <w:r w:rsidRPr="00C73B7F">
        <w:t>de handen geleend hadden tot</w:t>
      </w:r>
      <w:r>
        <w:t xml:space="preserve"> </w:t>
      </w:r>
      <w:r w:rsidRPr="00C73B7F">
        <w:t xml:space="preserve">het verderven van </w:t>
      </w:r>
      <w:r w:rsidRPr="00C73B7F">
        <w:rPr>
          <w:i/>
          <w:iCs/>
        </w:rPr>
        <w:t xml:space="preserve">Davids huis </w:t>
      </w:r>
      <w:r w:rsidRPr="00C73B7F">
        <w:t xml:space="preserve">en </w:t>
      </w:r>
      <w:r w:rsidRPr="00C73B7F">
        <w:rPr>
          <w:i/>
          <w:iCs/>
        </w:rPr>
        <w:t xml:space="preserve">troon, </w:t>
      </w:r>
      <w:r w:rsidRPr="00C73B7F">
        <w:t>maar</w:t>
      </w:r>
      <w:r>
        <w:t xml:space="preserve"> </w:t>
      </w:r>
      <w:r w:rsidRPr="00C73B7F">
        <w:t>ook zulken, die, hoewel stil zittende, dit met goede</w:t>
      </w:r>
      <w:r>
        <w:t xml:space="preserve"> </w:t>
      </w:r>
      <w:r w:rsidRPr="00C73B7F">
        <w:t>ogen hadden aangezien, als het afbreuk leed en</w:t>
      </w:r>
      <w:r>
        <w:t xml:space="preserve"> </w:t>
      </w:r>
      <w:r w:rsidRPr="00C73B7F">
        <w:t xml:space="preserve">onderging. </w:t>
      </w:r>
      <w:r w:rsidRPr="00C73B7F">
        <w:rPr>
          <w:i/>
          <w:iCs/>
        </w:rPr>
        <w:t xml:space="preserve">Davids huis </w:t>
      </w:r>
      <w:r w:rsidRPr="00C73B7F">
        <w:t>was reeds vanouds het</w:t>
      </w:r>
      <w:r>
        <w:t xml:space="preserve"> </w:t>
      </w:r>
      <w:r w:rsidRPr="00C73B7F">
        <w:t>voorwerp van nijd, jaloersheid, haat, heimelijk</w:t>
      </w:r>
      <w:r>
        <w:t xml:space="preserve"> </w:t>
      </w:r>
      <w:r w:rsidRPr="00C73B7F">
        <w:t>verraad en openbare bestrijding, zowel binnen als</w:t>
      </w:r>
      <w:r>
        <w:t xml:space="preserve"> </w:t>
      </w:r>
      <w:r w:rsidRPr="00C73B7F">
        <w:t>buitenslands. Daarom kon niets meer vreugde</w:t>
      </w:r>
      <w:r>
        <w:t xml:space="preserve"> </w:t>
      </w:r>
      <w:r w:rsidRPr="00C73B7F">
        <w:t xml:space="preserve">geven aan </w:t>
      </w:r>
      <w:r w:rsidRPr="00C73B7F">
        <w:rPr>
          <w:i/>
          <w:iCs/>
        </w:rPr>
        <w:t xml:space="preserve">al deze vijanden, </w:t>
      </w:r>
      <w:r w:rsidRPr="00C73B7F">
        <w:t>dan dat ze zagen, dat</w:t>
      </w:r>
      <w:r>
        <w:t xml:space="preserve"> </w:t>
      </w:r>
      <w:r w:rsidRPr="00C73B7F">
        <w:t xml:space="preserve">dit </w:t>
      </w:r>
      <w:r w:rsidRPr="00C73B7F">
        <w:rPr>
          <w:i/>
          <w:iCs/>
        </w:rPr>
        <w:t xml:space="preserve">huis </w:t>
      </w:r>
      <w:r w:rsidRPr="00C73B7F">
        <w:t>achteruit en te gronde ging.</w:t>
      </w:r>
      <w:r>
        <w:t xml:space="preserve"> </w:t>
      </w:r>
    </w:p>
    <w:p w14:paraId="5486922C" w14:textId="77777777" w:rsidR="008121A9" w:rsidRDefault="008121A9" w:rsidP="008121A9">
      <w:pPr>
        <w:jc w:val="both"/>
      </w:pPr>
    </w:p>
    <w:p w14:paraId="49A2826B" w14:textId="77777777" w:rsidR="008121A9" w:rsidRPr="00BA15B9" w:rsidRDefault="008121A9" w:rsidP="008121A9">
      <w:pPr>
        <w:jc w:val="both"/>
        <w:rPr>
          <w:b/>
        </w:rPr>
      </w:pPr>
      <w:r w:rsidRPr="00BA15B9">
        <w:rPr>
          <w:b/>
        </w:rPr>
        <w:t>2</w:t>
      </w:r>
      <w:r>
        <w:rPr>
          <w:b/>
        </w:rPr>
        <w:t>8</w:t>
      </w:r>
      <w:r w:rsidRPr="00BA15B9">
        <w:rPr>
          <w:b/>
        </w:rPr>
        <w:t xml:space="preserve">. ... VERBLIJD </w:t>
      </w:r>
    </w:p>
    <w:p w14:paraId="7A7213F1" w14:textId="77777777" w:rsidR="008121A9" w:rsidRDefault="008121A9" w:rsidP="008121A9">
      <w:pPr>
        <w:jc w:val="both"/>
      </w:pPr>
      <w:r w:rsidRPr="00C73B7F">
        <w:t xml:space="preserve">Welke </w:t>
      </w:r>
      <w:r w:rsidRPr="00C73B7F">
        <w:rPr>
          <w:i/>
          <w:iCs/>
        </w:rPr>
        <w:t xml:space="preserve">vreugde </w:t>
      </w:r>
      <w:r w:rsidRPr="00C73B7F">
        <w:t>nu volmaakt werd, door zijn</w:t>
      </w:r>
      <w:r>
        <w:t xml:space="preserve"> </w:t>
      </w:r>
      <w:r w:rsidRPr="00C73B7F">
        <w:t>schijnbare uiterste ondergang, zowel bij de</w:t>
      </w:r>
      <w:r>
        <w:t xml:space="preserve"> </w:t>
      </w:r>
      <w:r w:rsidRPr="00C73B7F">
        <w:rPr>
          <w:i/>
          <w:iCs/>
        </w:rPr>
        <w:t xml:space="preserve">handdadige </w:t>
      </w:r>
      <w:r w:rsidRPr="00C73B7F">
        <w:t xml:space="preserve">als bij de </w:t>
      </w:r>
      <w:r w:rsidRPr="00C73B7F">
        <w:rPr>
          <w:i/>
          <w:iCs/>
        </w:rPr>
        <w:t xml:space="preserve">aanschouwers, </w:t>
      </w:r>
      <w:r w:rsidRPr="00C73B7F">
        <w:t>die nu</w:t>
      </w:r>
      <w:r>
        <w:t xml:space="preserve"> </w:t>
      </w:r>
      <w:r w:rsidRPr="00C73B7F">
        <w:rPr>
          <w:i/>
          <w:iCs/>
        </w:rPr>
        <w:t xml:space="preserve">triomf </w:t>
      </w:r>
      <w:r w:rsidRPr="00C73B7F">
        <w:t>zongen, en in de vuist lachten, dat die doorn</w:t>
      </w:r>
      <w:r>
        <w:t xml:space="preserve"> </w:t>
      </w:r>
      <w:r w:rsidRPr="00C73B7F">
        <w:t>in het oog, die steen des aanstoots, uit de weg</w:t>
      </w:r>
      <w:r>
        <w:t xml:space="preserve"> </w:t>
      </w:r>
      <w:r w:rsidRPr="00C73B7F">
        <w:t>raakte, zonder menselijke hoop van ooit het hoofd</w:t>
      </w:r>
      <w:r>
        <w:t xml:space="preserve"> </w:t>
      </w:r>
      <w:r w:rsidRPr="00C73B7F">
        <w:t>weer op te beuren. Kortom: het was overal een</w:t>
      </w:r>
      <w:r>
        <w:t xml:space="preserve"> </w:t>
      </w:r>
      <w:r w:rsidRPr="00C73B7F">
        <w:t>voorwerp van spot en beschimping geworden. En,</w:t>
      </w:r>
      <w:r>
        <w:t xml:space="preserve"> </w:t>
      </w:r>
      <w:r w:rsidRPr="00C73B7F">
        <w:t>dat het droevigste van alles was; men had, naar</w:t>
      </w:r>
      <w:r>
        <w:t xml:space="preserve"> </w:t>
      </w:r>
      <w:r w:rsidRPr="00C73B7F">
        <w:t>ogenschijn, geen beroeping op God, Die anders de</w:t>
      </w:r>
      <w:r>
        <w:t xml:space="preserve"> </w:t>
      </w:r>
      <w:r w:rsidRPr="00C73B7F">
        <w:t>versmading van Zijn volk niet ongewroken laat,</w:t>
      </w:r>
      <w:r>
        <w:t xml:space="preserve"> </w:t>
      </w:r>
      <w:r w:rsidRPr="00C73B7F">
        <w:t xml:space="preserve">maar zijn beschimpingen ter harte neemt: </w:t>
      </w:r>
      <w:r w:rsidRPr="00C73B7F">
        <w:rPr>
          <w:i/>
          <w:iCs/>
        </w:rPr>
        <w:t>God</w:t>
      </w:r>
      <w:r>
        <w:rPr>
          <w:i/>
          <w:iCs/>
        </w:rPr>
        <w:t xml:space="preserve"> </w:t>
      </w:r>
      <w:r w:rsidRPr="00C73B7F">
        <w:rPr>
          <w:i/>
          <w:iCs/>
        </w:rPr>
        <w:t xml:space="preserve">Zelf </w:t>
      </w:r>
      <w:r w:rsidRPr="00C73B7F">
        <w:t xml:space="preserve">had </w:t>
      </w:r>
      <w:r w:rsidRPr="00C73B7F">
        <w:rPr>
          <w:i/>
          <w:iCs/>
        </w:rPr>
        <w:t xml:space="preserve">die vijanden verblijd. </w:t>
      </w:r>
      <w:r w:rsidRPr="00C73B7F">
        <w:t>Rampzaliger</w:t>
      </w:r>
      <w:r>
        <w:t xml:space="preserve"> </w:t>
      </w:r>
      <w:r w:rsidRPr="00C73B7F">
        <w:t>toestand kan er niet bedacht worden! Het is een</w:t>
      </w:r>
      <w:r>
        <w:t xml:space="preserve"> </w:t>
      </w:r>
      <w:r w:rsidRPr="00C73B7F">
        <w:t>teken van de uiterste ongenade! Men mocht wel</w:t>
      </w:r>
      <w:r>
        <w:t xml:space="preserve"> </w:t>
      </w:r>
      <w:r w:rsidRPr="00C73B7F">
        <w:t xml:space="preserve">klagen: </w:t>
      </w:r>
      <w:r w:rsidRPr="00C73B7F">
        <w:rPr>
          <w:i/>
          <w:iCs/>
        </w:rPr>
        <w:t>Hij heeft, in ontsteking des toorns, den</w:t>
      </w:r>
      <w:r>
        <w:rPr>
          <w:i/>
          <w:iCs/>
        </w:rPr>
        <w:t xml:space="preserve"> </w:t>
      </w:r>
      <w:r w:rsidRPr="00C73B7F">
        <w:rPr>
          <w:i/>
          <w:iCs/>
        </w:rPr>
        <w:t>gehelen hoorn Israëls afgehouwen; Hij heeft</w:t>
      </w:r>
      <w:r>
        <w:rPr>
          <w:i/>
          <w:iCs/>
        </w:rPr>
        <w:t xml:space="preserve"> </w:t>
      </w:r>
      <w:r w:rsidRPr="00C73B7F">
        <w:rPr>
          <w:i/>
          <w:iCs/>
        </w:rPr>
        <w:t>Zijn rechterhand achterwaarts getrokken, toen</w:t>
      </w:r>
      <w:r>
        <w:rPr>
          <w:i/>
          <w:iCs/>
        </w:rPr>
        <w:t xml:space="preserve"> </w:t>
      </w:r>
      <w:r w:rsidRPr="00C73B7F">
        <w:rPr>
          <w:i/>
          <w:iCs/>
        </w:rPr>
        <w:t>de vijand kwam, en Hij is tegen Jakob ontstoken</w:t>
      </w:r>
      <w:r>
        <w:rPr>
          <w:i/>
          <w:iCs/>
        </w:rPr>
        <w:t xml:space="preserve"> </w:t>
      </w:r>
      <w:r w:rsidRPr="00C73B7F">
        <w:rPr>
          <w:i/>
          <w:iCs/>
        </w:rPr>
        <w:t>als een vlammend vuur, dat rondom</w:t>
      </w:r>
      <w:r>
        <w:rPr>
          <w:i/>
          <w:iCs/>
        </w:rPr>
        <w:t xml:space="preserve"> </w:t>
      </w:r>
      <w:r w:rsidRPr="00C73B7F">
        <w:rPr>
          <w:i/>
          <w:iCs/>
        </w:rPr>
        <w:t>verteert. Hij heeft Zijn boog gespannen als een</w:t>
      </w:r>
      <w:r>
        <w:rPr>
          <w:i/>
          <w:iCs/>
        </w:rPr>
        <w:t xml:space="preserve"> </w:t>
      </w:r>
      <w:r w:rsidRPr="00C73B7F">
        <w:rPr>
          <w:i/>
          <w:iCs/>
        </w:rPr>
        <w:t>vijand; Hij heeft zich met Zijn rechterhand</w:t>
      </w:r>
      <w:r>
        <w:rPr>
          <w:i/>
          <w:iCs/>
        </w:rPr>
        <w:t xml:space="preserve"> </w:t>
      </w:r>
      <w:r w:rsidRPr="00C73B7F">
        <w:rPr>
          <w:i/>
          <w:iCs/>
        </w:rPr>
        <w:t>gesteld als een tegenpartijder, dat Hij doodde</w:t>
      </w:r>
      <w:r>
        <w:rPr>
          <w:i/>
          <w:iCs/>
        </w:rPr>
        <w:t xml:space="preserve"> </w:t>
      </w:r>
      <w:r w:rsidRPr="00C73B7F">
        <w:rPr>
          <w:i/>
          <w:iCs/>
        </w:rPr>
        <w:t>al de begeerlijke dingen der ogen; Hij heeft</w:t>
      </w:r>
      <w:r>
        <w:rPr>
          <w:i/>
          <w:iCs/>
        </w:rPr>
        <w:t xml:space="preserve"> </w:t>
      </w:r>
      <w:r w:rsidRPr="00C73B7F">
        <w:rPr>
          <w:i/>
          <w:iCs/>
        </w:rPr>
        <w:t>Zijn grimmigheid in de tent der dochter Sions</w:t>
      </w:r>
      <w:r>
        <w:rPr>
          <w:i/>
          <w:iCs/>
        </w:rPr>
        <w:t xml:space="preserve"> </w:t>
      </w:r>
      <w:r w:rsidRPr="00C73B7F">
        <w:rPr>
          <w:i/>
          <w:iCs/>
        </w:rPr>
        <w:t xml:space="preserve">uitgestort als een vuur36, </w:t>
      </w:r>
      <w:r w:rsidRPr="00C73B7F">
        <w:t>enz.</w:t>
      </w:r>
      <w:r>
        <w:t xml:space="preserve"> </w:t>
      </w:r>
    </w:p>
    <w:p w14:paraId="0573F2ED" w14:textId="77777777" w:rsidR="008121A9" w:rsidRDefault="008121A9" w:rsidP="008121A9">
      <w:pPr>
        <w:jc w:val="both"/>
      </w:pPr>
      <w:r w:rsidRPr="00C73B7F">
        <w:t>36 Klaagl. 2:3,4,</w:t>
      </w:r>
    </w:p>
    <w:p w14:paraId="4C3B10A4" w14:textId="77777777" w:rsidR="008121A9" w:rsidRDefault="008121A9" w:rsidP="008121A9">
      <w:pPr>
        <w:jc w:val="both"/>
      </w:pPr>
    </w:p>
    <w:p w14:paraId="10FA334E" w14:textId="77777777" w:rsidR="008121A9" w:rsidRPr="00BA15B9" w:rsidRDefault="008121A9" w:rsidP="008121A9">
      <w:pPr>
        <w:jc w:val="both"/>
        <w:rPr>
          <w:b/>
        </w:rPr>
      </w:pPr>
      <w:r w:rsidRPr="00BA15B9">
        <w:rPr>
          <w:b/>
        </w:rPr>
        <w:t xml:space="preserve">29. Vers 44. GIJ HEBT OOK DE SCHERPTE ZIJNS ZWAARDS OMGEKEERD </w:t>
      </w:r>
    </w:p>
    <w:p w14:paraId="698EF500" w14:textId="77777777" w:rsidR="008121A9" w:rsidRDefault="008121A9" w:rsidP="008121A9">
      <w:pPr>
        <w:jc w:val="both"/>
      </w:pPr>
      <w:r w:rsidRPr="00C73B7F">
        <w:t>Is er nog geen einde aan de ellende? Op verre na</w:t>
      </w:r>
      <w:r>
        <w:t xml:space="preserve"> </w:t>
      </w:r>
      <w:r w:rsidRPr="00C73B7F">
        <w:t>niet! Laat men slechts overwegen Gods geduchte</w:t>
      </w:r>
      <w:r>
        <w:t xml:space="preserve"> </w:t>
      </w:r>
      <w:r w:rsidRPr="00C73B7F">
        <w:t>handelwijze, om Zijn vorige gunsteling alle kracht</w:t>
      </w:r>
      <w:r>
        <w:t xml:space="preserve"> </w:t>
      </w:r>
      <w:r w:rsidRPr="00C73B7F">
        <w:t>te benemen, en als geheel te ontwapenen: vers 44.</w:t>
      </w:r>
      <w:r>
        <w:t xml:space="preserve"> </w:t>
      </w:r>
      <w:r w:rsidRPr="00C73B7F">
        <w:t>GIJ HEBT OOK DE SCHERPTE ZIJNS ZWAARDS</w:t>
      </w:r>
      <w:r>
        <w:t xml:space="preserve"> </w:t>
      </w:r>
      <w:r w:rsidRPr="00C73B7F">
        <w:t>OMGEKEERD: EN GIJ HEBT HEM NIET STAANDE</w:t>
      </w:r>
      <w:r>
        <w:t xml:space="preserve"> </w:t>
      </w:r>
      <w:r w:rsidRPr="00C73B7F">
        <w:t>GEHOUDEN IN DE STRIJD. Hier komt ons eerst</w:t>
      </w:r>
      <w:r>
        <w:t xml:space="preserve"> </w:t>
      </w:r>
      <w:r w:rsidRPr="00C73B7F">
        <w:t xml:space="preserve">voor, Gods </w:t>
      </w:r>
      <w:r w:rsidRPr="00C73B7F">
        <w:rPr>
          <w:i/>
          <w:iCs/>
        </w:rPr>
        <w:t xml:space="preserve">weg </w:t>
      </w:r>
      <w:r w:rsidRPr="00C73B7F">
        <w:t xml:space="preserve">om </w:t>
      </w:r>
      <w:r w:rsidRPr="00C73B7F">
        <w:rPr>
          <w:i/>
          <w:iCs/>
        </w:rPr>
        <w:t xml:space="preserve">Davids huis, </w:t>
      </w:r>
      <w:r w:rsidRPr="00C73B7F">
        <w:t>tot de oorlog</w:t>
      </w:r>
      <w:r>
        <w:t xml:space="preserve"> </w:t>
      </w:r>
      <w:r w:rsidRPr="00C73B7F">
        <w:t>door vijanden getergd, en geweldig aangevallen,</w:t>
      </w:r>
      <w:r>
        <w:t xml:space="preserve"> </w:t>
      </w:r>
      <w:r w:rsidRPr="00C73B7F">
        <w:t>van macht tot weerstand te ontbloten. Dat zakelijk</w:t>
      </w:r>
      <w:r>
        <w:t xml:space="preserve"> </w:t>
      </w:r>
      <w:r w:rsidRPr="00C73B7F">
        <w:t>door een OMKERING VAN DE SCHERPTE DES</w:t>
      </w:r>
      <w:r>
        <w:t xml:space="preserve"> </w:t>
      </w:r>
      <w:r w:rsidRPr="00C73B7F">
        <w:t>ZWAARDS vertoond wordt. Welk wapentuig, gelijk</w:t>
      </w:r>
      <w:r>
        <w:t xml:space="preserve"> </w:t>
      </w:r>
      <w:r w:rsidRPr="00C73B7F">
        <w:t>het reeds in zeer vroege tijden in oorlog gebruikelijk</w:t>
      </w:r>
      <w:r>
        <w:t xml:space="preserve"> </w:t>
      </w:r>
      <w:r w:rsidRPr="00C73B7F">
        <w:t>is geweest, evenwel geen baat doen kan, als</w:t>
      </w:r>
      <w:r>
        <w:t xml:space="preserve"> </w:t>
      </w:r>
      <w:r w:rsidRPr="00C73B7F">
        <w:t xml:space="preserve">het niet </w:t>
      </w:r>
      <w:r w:rsidRPr="00C73B7F">
        <w:rPr>
          <w:i/>
          <w:iCs/>
        </w:rPr>
        <w:t>gescherpt en gevaagd is, opdat het een</w:t>
      </w:r>
      <w:r>
        <w:rPr>
          <w:i/>
          <w:iCs/>
        </w:rPr>
        <w:t xml:space="preserve"> </w:t>
      </w:r>
      <w:r w:rsidRPr="00C73B7F">
        <w:rPr>
          <w:i/>
          <w:iCs/>
        </w:rPr>
        <w:t xml:space="preserve">slachting slachte, en een glinster hebbe37. </w:t>
      </w:r>
      <w:r w:rsidRPr="00C73B7F">
        <w:t>En</w:t>
      </w:r>
      <w:r>
        <w:t xml:space="preserve"> </w:t>
      </w:r>
      <w:r w:rsidRPr="00C73B7F">
        <w:t xml:space="preserve">dit had hier evenwel gemist. </w:t>
      </w:r>
      <w:r w:rsidRPr="00C73B7F">
        <w:rPr>
          <w:i/>
          <w:iCs/>
        </w:rPr>
        <w:t xml:space="preserve">Davids huis </w:t>
      </w:r>
      <w:r w:rsidRPr="00C73B7F">
        <w:t>was wel</w:t>
      </w:r>
      <w:r>
        <w:t xml:space="preserve"> </w:t>
      </w:r>
      <w:r w:rsidRPr="00C73B7F">
        <w:t>te wapen gelopen; men had het zwaard wel in de</w:t>
      </w:r>
      <w:r>
        <w:t xml:space="preserve"> </w:t>
      </w:r>
      <w:r w:rsidRPr="00C73B7F">
        <w:t>hand genomen, om zich te verdedigen, in hoop dat</w:t>
      </w:r>
      <w:r>
        <w:t xml:space="preserve"> </w:t>
      </w:r>
      <w:r w:rsidRPr="00C73B7F">
        <w:t>het als voorheen zou gelukken, daarmee te slaan:</w:t>
      </w:r>
      <w:r>
        <w:t xml:space="preserve"> </w:t>
      </w:r>
      <w:r w:rsidRPr="00C73B7F">
        <w:t xml:space="preserve">maar vruchteloos! </w:t>
      </w:r>
      <w:r w:rsidRPr="00C73B7F">
        <w:rPr>
          <w:i/>
          <w:iCs/>
        </w:rPr>
        <w:t>De scherpte des zwaards was</w:t>
      </w:r>
      <w:r>
        <w:rPr>
          <w:i/>
          <w:iCs/>
        </w:rPr>
        <w:t xml:space="preserve"> </w:t>
      </w:r>
      <w:r w:rsidRPr="00C73B7F">
        <w:rPr>
          <w:i/>
          <w:iCs/>
        </w:rPr>
        <w:t xml:space="preserve">omgekeerd </w:t>
      </w:r>
      <w:r w:rsidRPr="00C73B7F">
        <w:t>geworden. Dat tweezins kan opgevat</w:t>
      </w:r>
      <w:r>
        <w:t xml:space="preserve"> </w:t>
      </w:r>
      <w:r w:rsidRPr="00C73B7F">
        <w:t xml:space="preserve">worden, òf van een </w:t>
      </w:r>
      <w:r w:rsidRPr="00C73B7F">
        <w:rPr>
          <w:i/>
          <w:iCs/>
        </w:rPr>
        <w:t xml:space="preserve">ombuiging </w:t>
      </w:r>
      <w:r w:rsidRPr="00C73B7F">
        <w:t xml:space="preserve">van de </w:t>
      </w:r>
      <w:r w:rsidRPr="00C73B7F">
        <w:rPr>
          <w:i/>
          <w:iCs/>
        </w:rPr>
        <w:t xml:space="preserve">punt </w:t>
      </w:r>
      <w:r w:rsidRPr="00C73B7F">
        <w:t>of</w:t>
      </w:r>
      <w:r>
        <w:t xml:space="preserve"> </w:t>
      </w:r>
      <w:r w:rsidRPr="00C73B7F">
        <w:rPr>
          <w:i/>
          <w:iCs/>
        </w:rPr>
        <w:t xml:space="preserve">snede </w:t>
      </w:r>
      <w:r w:rsidRPr="00C73B7F">
        <w:t xml:space="preserve">ervan; waardoor het </w:t>
      </w:r>
      <w:r w:rsidRPr="00C73B7F">
        <w:rPr>
          <w:i/>
          <w:iCs/>
        </w:rPr>
        <w:t xml:space="preserve">zwaard </w:t>
      </w:r>
      <w:r w:rsidRPr="00C73B7F">
        <w:t xml:space="preserve">zijn </w:t>
      </w:r>
      <w:r w:rsidRPr="00C73B7F">
        <w:rPr>
          <w:i/>
          <w:iCs/>
        </w:rPr>
        <w:t>scherpte</w:t>
      </w:r>
      <w:r>
        <w:rPr>
          <w:i/>
          <w:iCs/>
        </w:rPr>
        <w:t xml:space="preserve"> </w:t>
      </w:r>
      <w:r w:rsidRPr="00C73B7F">
        <w:rPr>
          <w:i/>
          <w:iCs/>
        </w:rPr>
        <w:t xml:space="preserve">verloor, </w:t>
      </w:r>
      <w:r w:rsidRPr="00C73B7F">
        <w:t xml:space="preserve">wordende </w:t>
      </w:r>
      <w:r w:rsidRPr="00C73B7F">
        <w:rPr>
          <w:i/>
          <w:iCs/>
        </w:rPr>
        <w:t xml:space="preserve">bot </w:t>
      </w:r>
      <w:r w:rsidRPr="00C73B7F">
        <w:t xml:space="preserve">en vol </w:t>
      </w:r>
      <w:r w:rsidRPr="00C73B7F">
        <w:rPr>
          <w:i/>
          <w:iCs/>
        </w:rPr>
        <w:t xml:space="preserve">scharen, </w:t>
      </w:r>
      <w:r w:rsidRPr="00C73B7F">
        <w:t>of gaande</w:t>
      </w:r>
      <w:r>
        <w:t xml:space="preserve"> </w:t>
      </w:r>
      <w:r w:rsidRPr="00C73B7F">
        <w:t xml:space="preserve">de </w:t>
      </w:r>
      <w:r w:rsidRPr="00C73B7F">
        <w:rPr>
          <w:i/>
          <w:iCs/>
        </w:rPr>
        <w:t xml:space="preserve">snede </w:t>
      </w:r>
      <w:r w:rsidRPr="00C73B7F">
        <w:t xml:space="preserve">geheel </w:t>
      </w:r>
      <w:r w:rsidRPr="00C73B7F">
        <w:rPr>
          <w:i/>
          <w:iCs/>
        </w:rPr>
        <w:t xml:space="preserve">omliggen, </w:t>
      </w:r>
      <w:r w:rsidRPr="00C73B7F">
        <w:t>waardoor het</w:t>
      </w:r>
      <w:r>
        <w:t xml:space="preserve"> </w:t>
      </w:r>
      <w:r w:rsidRPr="00C73B7F">
        <w:t>onbekwaam werd, om enig voordeel aan de</w:t>
      </w:r>
      <w:r>
        <w:t xml:space="preserve"> </w:t>
      </w:r>
      <w:r w:rsidRPr="00C73B7F">
        <w:t>beschermer, of enig nadeel aan de vijand toe te</w:t>
      </w:r>
      <w:r>
        <w:t xml:space="preserve"> </w:t>
      </w:r>
      <w:r w:rsidRPr="00C73B7F">
        <w:t xml:space="preserve">brengen. Want, wat baat een </w:t>
      </w:r>
      <w:r w:rsidRPr="00C73B7F">
        <w:rPr>
          <w:i/>
          <w:iCs/>
        </w:rPr>
        <w:t xml:space="preserve">stomp </w:t>
      </w:r>
      <w:r w:rsidRPr="00C73B7F">
        <w:t xml:space="preserve">of </w:t>
      </w:r>
      <w:r w:rsidRPr="00C73B7F">
        <w:rPr>
          <w:i/>
          <w:iCs/>
        </w:rPr>
        <w:t>geschaard</w:t>
      </w:r>
      <w:r>
        <w:rPr>
          <w:i/>
          <w:iCs/>
        </w:rPr>
        <w:t xml:space="preserve"> </w:t>
      </w:r>
      <w:r w:rsidRPr="00C73B7F">
        <w:t>zwaard? Dus zal de Heere er in het zakelijke mee</w:t>
      </w:r>
      <w:r>
        <w:t xml:space="preserve"> </w:t>
      </w:r>
      <w:r w:rsidRPr="00C73B7F">
        <w:t xml:space="preserve">aanwijzen, de </w:t>
      </w:r>
      <w:r w:rsidRPr="00C73B7F">
        <w:rPr>
          <w:i/>
          <w:iCs/>
        </w:rPr>
        <w:t xml:space="preserve">vruchteloosheid </w:t>
      </w:r>
      <w:r w:rsidRPr="00C73B7F">
        <w:t xml:space="preserve">van alle </w:t>
      </w:r>
      <w:r w:rsidRPr="00C73B7F">
        <w:rPr>
          <w:i/>
          <w:iCs/>
        </w:rPr>
        <w:t>ondernemingen,</w:t>
      </w:r>
      <w:r>
        <w:rPr>
          <w:i/>
          <w:iCs/>
        </w:rPr>
        <w:t xml:space="preserve"> </w:t>
      </w:r>
      <w:r w:rsidRPr="00C73B7F">
        <w:t>die er gebeurd waren om dit kwaad af te</w:t>
      </w:r>
      <w:r>
        <w:t xml:space="preserve"> </w:t>
      </w:r>
      <w:r w:rsidRPr="00C73B7F">
        <w:t>weren; waartoe men wel veel moeite gedaan had,</w:t>
      </w:r>
      <w:r>
        <w:t xml:space="preserve"> </w:t>
      </w:r>
      <w:r w:rsidRPr="00C73B7F">
        <w:t>maar niet het minste voordeel daarmee verkregen.</w:t>
      </w:r>
      <w:r>
        <w:t xml:space="preserve"> </w:t>
      </w:r>
      <w:r w:rsidRPr="00C73B7F">
        <w:t>– Òf, als men nog verder gaan wil! Men mag het</w:t>
      </w:r>
      <w:r>
        <w:t xml:space="preserve"> </w:t>
      </w:r>
      <w:r w:rsidRPr="00C73B7F">
        <w:t xml:space="preserve">ook opvatten, voor een </w:t>
      </w:r>
      <w:r w:rsidRPr="00C73B7F">
        <w:rPr>
          <w:i/>
          <w:iCs/>
        </w:rPr>
        <w:t xml:space="preserve">omkeren </w:t>
      </w:r>
      <w:r w:rsidRPr="00C73B7F">
        <w:t xml:space="preserve">of </w:t>
      </w:r>
      <w:r w:rsidRPr="00C73B7F">
        <w:rPr>
          <w:i/>
          <w:iCs/>
        </w:rPr>
        <w:t>doen</w:t>
      </w:r>
      <w:r>
        <w:rPr>
          <w:i/>
          <w:iCs/>
        </w:rPr>
        <w:t xml:space="preserve"> </w:t>
      </w:r>
      <w:r w:rsidRPr="00C73B7F">
        <w:rPr>
          <w:i/>
          <w:iCs/>
        </w:rPr>
        <w:t xml:space="preserve">terugkeren </w:t>
      </w:r>
      <w:r w:rsidRPr="00C73B7F">
        <w:t xml:space="preserve">van deze </w:t>
      </w:r>
      <w:r w:rsidRPr="00C73B7F">
        <w:rPr>
          <w:i/>
          <w:iCs/>
        </w:rPr>
        <w:t xml:space="preserve">scherpte, </w:t>
      </w:r>
      <w:r w:rsidRPr="00C73B7F">
        <w:t>tot een dodelijk</w:t>
      </w:r>
      <w:r>
        <w:t xml:space="preserve"> </w:t>
      </w:r>
      <w:r w:rsidRPr="00C73B7F">
        <w:t>nadeel van degenen die dit zwaard gebruikten.</w:t>
      </w:r>
      <w:r>
        <w:t xml:space="preserve"> </w:t>
      </w:r>
      <w:r w:rsidRPr="00C73B7F">
        <w:t xml:space="preserve">Zodat de </w:t>
      </w:r>
      <w:r w:rsidRPr="00C73B7F">
        <w:rPr>
          <w:i/>
          <w:iCs/>
        </w:rPr>
        <w:t xml:space="preserve">punt </w:t>
      </w:r>
      <w:r w:rsidRPr="00C73B7F">
        <w:t xml:space="preserve">of </w:t>
      </w:r>
      <w:r w:rsidRPr="00C73B7F">
        <w:rPr>
          <w:i/>
          <w:iCs/>
        </w:rPr>
        <w:t xml:space="preserve">snede, </w:t>
      </w:r>
      <w:r w:rsidRPr="00C73B7F">
        <w:t>die naar de vijand</w:t>
      </w:r>
      <w:r>
        <w:t xml:space="preserve"> </w:t>
      </w:r>
      <w:r w:rsidRPr="00C73B7F">
        <w:t xml:space="preserve">toegekeerd moest zijn, om hem te slaan, </w:t>
      </w:r>
      <w:r w:rsidRPr="00C73B7F">
        <w:rPr>
          <w:i/>
          <w:iCs/>
        </w:rPr>
        <w:t>terug</w:t>
      </w:r>
      <w:r>
        <w:rPr>
          <w:i/>
          <w:iCs/>
        </w:rPr>
        <w:t xml:space="preserve"> </w:t>
      </w:r>
      <w:r w:rsidRPr="00C73B7F">
        <w:rPr>
          <w:i/>
          <w:iCs/>
        </w:rPr>
        <w:t xml:space="preserve">sprong, </w:t>
      </w:r>
      <w:r w:rsidRPr="00C73B7F">
        <w:t>en hem, die het zwaard bezigde, door die</w:t>
      </w:r>
      <w:r>
        <w:t xml:space="preserve"> </w:t>
      </w:r>
      <w:r w:rsidRPr="00C73B7F">
        <w:t>weeromstuit een dodelijke wond toebracht. In het</w:t>
      </w:r>
      <w:r>
        <w:t xml:space="preserve"> </w:t>
      </w:r>
      <w:r w:rsidRPr="00C73B7F">
        <w:t>zakelijke zal er dus de ellendigste ramp mee</w:t>
      </w:r>
      <w:r>
        <w:t xml:space="preserve"> </w:t>
      </w:r>
      <w:r w:rsidRPr="00C73B7F">
        <w:t xml:space="preserve"> enz.</w:t>
      </w:r>
      <w:r>
        <w:t xml:space="preserve"> </w:t>
      </w:r>
      <w:r w:rsidRPr="00C73B7F">
        <w:t>bedoeld worden, die men in dit opzicht begrijpen</w:t>
      </w:r>
      <w:r>
        <w:t xml:space="preserve"> </w:t>
      </w:r>
      <w:r w:rsidRPr="00C73B7F">
        <w:t>kan: wanneer namelijk al de macht, die iemand</w:t>
      </w:r>
      <w:r>
        <w:t xml:space="preserve"> </w:t>
      </w:r>
      <w:r w:rsidRPr="00C73B7F">
        <w:t>tegen de vijand aanvoert, dodelijk voor hemzelf is.</w:t>
      </w:r>
      <w:r>
        <w:t xml:space="preserve"> </w:t>
      </w:r>
      <w:r w:rsidRPr="00C73B7F">
        <w:t>Verschillende gevallen kunnen daartoe samenlopen.</w:t>
      </w:r>
      <w:r>
        <w:t xml:space="preserve"> </w:t>
      </w:r>
      <w:r w:rsidRPr="00C73B7F">
        <w:t xml:space="preserve">Neem eens, een </w:t>
      </w:r>
      <w:r w:rsidRPr="00C73B7F">
        <w:rPr>
          <w:i/>
          <w:iCs/>
        </w:rPr>
        <w:t xml:space="preserve">onwettige oorlog, </w:t>
      </w:r>
      <w:r w:rsidRPr="00C73B7F">
        <w:t>of een</w:t>
      </w:r>
      <w:r>
        <w:t xml:space="preserve"> </w:t>
      </w:r>
      <w:r w:rsidRPr="00C73B7F">
        <w:t xml:space="preserve">schandelijke </w:t>
      </w:r>
      <w:r w:rsidRPr="00C73B7F">
        <w:rPr>
          <w:i/>
          <w:iCs/>
        </w:rPr>
        <w:t xml:space="preserve">verbondsbreuk, </w:t>
      </w:r>
      <w:r w:rsidRPr="00C73B7F">
        <w:t xml:space="preserve">gelijk </w:t>
      </w:r>
      <w:r w:rsidRPr="00C73B7F">
        <w:rPr>
          <w:i/>
          <w:iCs/>
        </w:rPr>
        <w:t xml:space="preserve">die </w:t>
      </w:r>
      <w:r w:rsidRPr="00C73B7F">
        <w:t>was,</w:t>
      </w:r>
      <w:r>
        <w:t xml:space="preserve"> </w:t>
      </w:r>
      <w:r w:rsidRPr="00C73B7F">
        <w:t xml:space="preserve">waaraan zich </w:t>
      </w:r>
      <w:r w:rsidRPr="00C73B7F">
        <w:rPr>
          <w:i/>
          <w:iCs/>
        </w:rPr>
        <w:t xml:space="preserve">Zedekia </w:t>
      </w:r>
      <w:r w:rsidRPr="00C73B7F">
        <w:t xml:space="preserve">bij de </w:t>
      </w:r>
      <w:r w:rsidRPr="00C73B7F">
        <w:rPr>
          <w:i/>
          <w:iCs/>
        </w:rPr>
        <w:t xml:space="preserve">koning </w:t>
      </w:r>
      <w:r w:rsidRPr="00C73B7F">
        <w:t xml:space="preserve">van </w:t>
      </w:r>
      <w:r w:rsidRPr="00C73B7F">
        <w:rPr>
          <w:i/>
          <w:iCs/>
        </w:rPr>
        <w:t>Babel</w:t>
      </w:r>
      <w:r>
        <w:rPr>
          <w:i/>
          <w:iCs/>
        </w:rPr>
        <w:t xml:space="preserve"> </w:t>
      </w:r>
      <w:r w:rsidRPr="00C73B7F">
        <w:t>schuldig maakte38. Òf, onderstand, gezocht bij</w:t>
      </w:r>
      <w:r>
        <w:t xml:space="preserve"> </w:t>
      </w:r>
      <w:r w:rsidRPr="00C73B7F">
        <w:t>naburen, die niets minder verlangden, dan dat de</w:t>
      </w:r>
      <w:r>
        <w:t xml:space="preserve"> </w:t>
      </w:r>
      <w:r w:rsidRPr="00C73B7F">
        <w:t>verzwakte partij het hoofd weer opbeurde, en</w:t>
      </w:r>
      <w:r>
        <w:t xml:space="preserve"> </w:t>
      </w:r>
      <w:r w:rsidRPr="00C73B7F">
        <w:t>liever haar ondergang onder een schijnschoon</w:t>
      </w:r>
      <w:r>
        <w:t xml:space="preserve"> </w:t>
      </w:r>
      <w:r w:rsidRPr="00C73B7F">
        <w:t>voorwendsel verhaastten; zoals Juda en Israël</w:t>
      </w:r>
      <w:r>
        <w:t xml:space="preserve"> </w:t>
      </w:r>
      <w:r w:rsidRPr="00C73B7F">
        <w:t>meermalen bij de ondervinding leerden van</w:t>
      </w:r>
      <w:r>
        <w:t xml:space="preserve"> </w:t>
      </w:r>
      <w:r w:rsidRPr="00C73B7F">
        <w:rPr>
          <w:i/>
          <w:iCs/>
        </w:rPr>
        <w:t xml:space="preserve">Egypte, Assur, </w:t>
      </w:r>
      <w:r w:rsidRPr="00C73B7F">
        <w:t>enz. Òf, innerlijk verraad,</w:t>
      </w:r>
      <w:r>
        <w:t xml:space="preserve"> </w:t>
      </w:r>
      <w:r w:rsidRPr="00C73B7F">
        <w:t>burgerlijke onenigheden, volksberoerten, of kwade</w:t>
      </w:r>
      <w:r>
        <w:t xml:space="preserve"> </w:t>
      </w:r>
      <w:r w:rsidRPr="00C73B7F">
        <w:t>besturing, en wanorde, in de algemene zaken</w:t>
      </w:r>
      <w:r>
        <w:t xml:space="preserve"> </w:t>
      </w:r>
      <w:r w:rsidRPr="00C73B7F">
        <w:t>heersende. Al welke zaken te erger van natuur</w:t>
      </w:r>
      <w:r>
        <w:t xml:space="preserve"> </w:t>
      </w:r>
      <w:r w:rsidRPr="00C73B7F">
        <w:t xml:space="preserve">worden, als GOD </w:t>
      </w:r>
      <w:r w:rsidRPr="00C73B7F">
        <w:rPr>
          <w:i/>
          <w:iCs/>
        </w:rPr>
        <w:t xml:space="preserve">Zelf </w:t>
      </w:r>
      <w:r w:rsidRPr="00C73B7F">
        <w:t>de hand daarin heeft, en de</w:t>
      </w:r>
      <w:r>
        <w:t xml:space="preserve"> </w:t>
      </w:r>
      <w:r w:rsidRPr="00C73B7F">
        <w:rPr>
          <w:i/>
          <w:iCs/>
        </w:rPr>
        <w:t xml:space="preserve">scherpte des zwaards omkeert, </w:t>
      </w:r>
      <w:r w:rsidRPr="00C73B7F">
        <w:t>en dus de</w:t>
      </w:r>
      <w:r>
        <w:t xml:space="preserve"> </w:t>
      </w:r>
      <w:r w:rsidRPr="00C73B7F">
        <w:t>ondernemingen, hoe veilig en zeker ook naar de</w:t>
      </w:r>
      <w:r>
        <w:t xml:space="preserve"> </w:t>
      </w:r>
      <w:r w:rsidRPr="00C73B7F">
        <w:t>mens belegd, tot schade van de ondernemer doet</w:t>
      </w:r>
      <w:r>
        <w:t xml:space="preserve"> </w:t>
      </w:r>
      <w:r w:rsidRPr="00C73B7F">
        <w:t>uitvallen!</w:t>
      </w:r>
      <w:r>
        <w:t xml:space="preserve"> </w:t>
      </w:r>
    </w:p>
    <w:p w14:paraId="2C59EDA6" w14:textId="77777777" w:rsidR="008121A9" w:rsidRDefault="008121A9" w:rsidP="008121A9">
      <w:pPr>
        <w:jc w:val="both"/>
      </w:pPr>
      <w:r w:rsidRPr="00C73B7F">
        <w:t>37 Ezech. 21:9,10.</w:t>
      </w:r>
      <w:r w:rsidRPr="00BA15B9">
        <w:t xml:space="preserve"> </w:t>
      </w:r>
      <w:r w:rsidRPr="00C73B7F">
        <w:t>38 2 Kron. 36:13.</w:t>
      </w:r>
    </w:p>
    <w:p w14:paraId="10FEBB52" w14:textId="77777777" w:rsidR="008121A9" w:rsidRDefault="008121A9" w:rsidP="008121A9">
      <w:pPr>
        <w:jc w:val="both"/>
      </w:pPr>
    </w:p>
    <w:p w14:paraId="1764ED3E" w14:textId="77777777" w:rsidR="008121A9" w:rsidRPr="00BA15B9" w:rsidRDefault="008121A9" w:rsidP="008121A9">
      <w:pPr>
        <w:jc w:val="both"/>
        <w:rPr>
          <w:b/>
        </w:rPr>
      </w:pPr>
      <w:r w:rsidRPr="00BA15B9">
        <w:rPr>
          <w:b/>
        </w:rPr>
        <w:t xml:space="preserve">30. Aanmerkingen over de kracht van deze uitdrukking </w:t>
      </w:r>
    </w:p>
    <w:p w14:paraId="15EE1CB2" w14:textId="77777777" w:rsidR="008121A9" w:rsidRDefault="008121A9" w:rsidP="008121A9">
      <w:pPr>
        <w:jc w:val="both"/>
      </w:pPr>
      <w:r w:rsidRPr="00C73B7F">
        <w:t>Als men intussen de kracht van de taal aandachtig</w:t>
      </w:r>
      <w:r>
        <w:t xml:space="preserve"> </w:t>
      </w:r>
      <w:r w:rsidRPr="00C73B7F">
        <w:t>inziet, zal men in deze eenvoudige uitdrukking</w:t>
      </w:r>
      <w:r>
        <w:t xml:space="preserve"> </w:t>
      </w:r>
      <w:r w:rsidRPr="00C73B7F">
        <w:t>nog twee zeer opmerkelijke dingen aantreffen. –</w:t>
      </w:r>
      <w:r>
        <w:t xml:space="preserve"> </w:t>
      </w:r>
      <w:r w:rsidRPr="00C73B7F">
        <w:t xml:space="preserve">Het eerste, in het </w:t>
      </w:r>
      <w:r w:rsidRPr="00C73B7F">
        <w:rPr>
          <w:i/>
          <w:iCs/>
        </w:rPr>
        <w:t xml:space="preserve">bindsel </w:t>
      </w:r>
      <w:r w:rsidRPr="00C73B7F">
        <w:t>OOK, waarmee dit bij</w:t>
      </w:r>
      <w:r>
        <w:t xml:space="preserve"> </w:t>
      </w:r>
      <w:r w:rsidRPr="00C73B7F">
        <w:t>het vorige gevoegd wordt, en hier de betekenis</w:t>
      </w:r>
      <w:r>
        <w:t xml:space="preserve"> </w:t>
      </w:r>
      <w:r w:rsidRPr="00C73B7F">
        <w:t>heeft van ZELFS. Alsof de klager zeggen wilde, dat</w:t>
      </w:r>
      <w:r>
        <w:t xml:space="preserve"> </w:t>
      </w:r>
      <w:r w:rsidRPr="00C73B7F">
        <w:t xml:space="preserve">Gods verontwaardiging zover ging, dat </w:t>
      </w:r>
      <w:r w:rsidRPr="00C73B7F">
        <w:rPr>
          <w:i/>
          <w:iCs/>
        </w:rPr>
        <w:t xml:space="preserve">zelfs </w:t>
      </w:r>
      <w:r w:rsidRPr="00C73B7F">
        <w:t>de</w:t>
      </w:r>
      <w:r>
        <w:t xml:space="preserve"> </w:t>
      </w:r>
      <w:r w:rsidRPr="00C73B7F">
        <w:t>heilzaamste middelen tot verdediging vruchteloos</w:t>
      </w:r>
      <w:r>
        <w:t xml:space="preserve"> </w:t>
      </w:r>
      <w:r w:rsidRPr="00C73B7F">
        <w:t>uitvielen. Wat zeg ik, vruchteloos! Ja, tot zoveel te</w:t>
      </w:r>
      <w:r>
        <w:t xml:space="preserve"> </w:t>
      </w:r>
      <w:r w:rsidRPr="00C73B7F">
        <w:t>groter schade. Hoedanige bezoeking zo zwaar is,</w:t>
      </w:r>
      <w:r>
        <w:t xml:space="preserve"> </w:t>
      </w:r>
      <w:r w:rsidRPr="00C73B7F">
        <w:t>als ze zijn kan, en een bewijs dat het verderf vast</w:t>
      </w:r>
      <w:r>
        <w:t xml:space="preserve"> </w:t>
      </w:r>
      <w:r w:rsidRPr="00C73B7F">
        <w:t xml:space="preserve">besloten is. – Het andere is de </w:t>
      </w:r>
      <w:r w:rsidRPr="00C73B7F">
        <w:rPr>
          <w:i/>
          <w:iCs/>
        </w:rPr>
        <w:t>woordbuiging</w:t>
      </w:r>
      <w:r>
        <w:rPr>
          <w:i/>
          <w:iCs/>
        </w:rPr>
        <w:t xml:space="preserve"> </w:t>
      </w:r>
      <w:r w:rsidRPr="00C73B7F">
        <w:t xml:space="preserve">, dat eigenlijk </w:t>
      </w:r>
      <w:r w:rsidRPr="00C73B7F">
        <w:rPr>
          <w:i/>
          <w:iCs/>
        </w:rPr>
        <w:t xml:space="preserve">in futuro, </w:t>
      </w:r>
      <w:r w:rsidRPr="00C73B7F">
        <w:t xml:space="preserve">in de </w:t>
      </w:r>
      <w:r w:rsidRPr="00C73B7F">
        <w:rPr>
          <w:i/>
          <w:iCs/>
        </w:rPr>
        <w:t>toekomende</w:t>
      </w:r>
      <w:r>
        <w:rPr>
          <w:i/>
          <w:iCs/>
        </w:rPr>
        <w:t xml:space="preserve"> </w:t>
      </w:r>
      <w:r w:rsidRPr="00C73B7F">
        <w:rPr>
          <w:i/>
          <w:iCs/>
        </w:rPr>
        <w:t xml:space="preserve">tijd </w:t>
      </w:r>
      <w:r w:rsidRPr="00C73B7F">
        <w:t xml:space="preserve">staat, alsof het was, </w:t>
      </w:r>
      <w:r w:rsidRPr="00C73B7F">
        <w:rPr>
          <w:i/>
          <w:iCs/>
        </w:rPr>
        <w:t>ook ZULT GIJ de</w:t>
      </w:r>
      <w:r>
        <w:rPr>
          <w:i/>
          <w:iCs/>
        </w:rPr>
        <w:t xml:space="preserve"> </w:t>
      </w:r>
      <w:r w:rsidRPr="00C73B7F">
        <w:rPr>
          <w:i/>
          <w:iCs/>
        </w:rPr>
        <w:t xml:space="preserve">scherpte des zwaards OMKEREN, </w:t>
      </w:r>
      <w:r w:rsidRPr="00C73B7F">
        <w:t xml:space="preserve">of </w:t>
      </w:r>
      <w:r w:rsidRPr="00C73B7F">
        <w:rPr>
          <w:i/>
          <w:iCs/>
        </w:rPr>
        <w:t>doen</w:t>
      </w:r>
      <w:r>
        <w:rPr>
          <w:i/>
          <w:iCs/>
        </w:rPr>
        <w:t xml:space="preserve"> </w:t>
      </w:r>
      <w:r w:rsidRPr="00C73B7F">
        <w:rPr>
          <w:i/>
          <w:iCs/>
        </w:rPr>
        <w:t xml:space="preserve">wederkeren. </w:t>
      </w:r>
      <w:r w:rsidRPr="00C73B7F">
        <w:t xml:space="preserve">Dat hier een </w:t>
      </w:r>
      <w:r w:rsidRPr="00C73B7F">
        <w:rPr>
          <w:i/>
          <w:iCs/>
        </w:rPr>
        <w:t xml:space="preserve">continuatio actus, </w:t>
      </w:r>
      <w:r w:rsidRPr="00C73B7F">
        <w:t>een</w:t>
      </w:r>
      <w:r>
        <w:t xml:space="preserve"> </w:t>
      </w:r>
      <w:r w:rsidRPr="00C73B7F">
        <w:rPr>
          <w:i/>
          <w:iCs/>
        </w:rPr>
        <w:t xml:space="preserve">vervolging </w:t>
      </w:r>
      <w:r w:rsidRPr="00C73B7F">
        <w:t xml:space="preserve">of </w:t>
      </w:r>
      <w:r w:rsidRPr="00C73B7F">
        <w:rPr>
          <w:i/>
          <w:iCs/>
        </w:rPr>
        <w:t>aanhouding van deze daad</w:t>
      </w:r>
      <w:r>
        <w:rPr>
          <w:i/>
          <w:iCs/>
        </w:rPr>
        <w:t xml:space="preserve"> </w:t>
      </w:r>
      <w:r w:rsidRPr="00C73B7F">
        <w:t>aanwijst; en in deze zin het beste vertaald wordt:</w:t>
      </w:r>
      <w:r>
        <w:t xml:space="preserve"> </w:t>
      </w:r>
      <w:r w:rsidRPr="00C73B7F">
        <w:rPr>
          <w:i/>
          <w:iCs/>
        </w:rPr>
        <w:t xml:space="preserve">ook keert Gij immermeer, </w:t>
      </w:r>
      <w:r w:rsidRPr="00C73B7F">
        <w:t xml:space="preserve">of </w:t>
      </w:r>
      <w:r w:rsidRPr="00C73B7F">
        <w:rPr>
          <w:i/>
          <w:iCs/>
        </w:rPr>
        <w:t xml:space="preserve">voortaan, </w:t>
      </w:r>
      <w:r w:rsidRPr="00C73B7F">
        <w:t xml:space="preserve">of </w:t>
      </w:r>
      <w:r w:rsidRPr="00C73B7F">
        <w:rPr>
          <w:i/>
          <w:iCs/>
        </w:rPr>
        <w:t>bij</w:t>
      </w:r>
      <w:r>
        <w:rPr>
          <w:i/>
          <w:iCs/>
        </w:rPr>
        <w:t xml:space="preserve"> </w:t>
      </w:r>
      <w:r w:rsidRPr="00C73B7F">
        <w:rPr>
          <w:i/>
          <w:iCs/>
        </w:rPr>
        <w:t xml:space="preserve">aanhoudendheid, </w:t>
      </w:r>
      <w:r w:rsidRPr="00C73B7F">
        <w:t xml:space="preserve">de </w:t>
      </w:r>
      <w:r w:rsidRPr="00C73B7F">
        <w:rPr>
          <w:i/>
          <w:iCs/>
        </w:rPr>
        <w:t>scherpte van zijn zwaard</w:t>
      </w:r>
      <w:r>
        <w:rPr>
          <w:i/>
          <w:iCs/>
        </w:rPr>
        <w:t xml:space="preserve"> </w:t>
      </w:r>
      <w:r w:rsidRPr="00C73B7F">
        <w:t>om. En dus een vertoog geeft, niet alleen van</w:t>
      </w:r>
      <w:r>
        <w:t xml:space="preserve"> </w:t>
      </w:r>
      <w:r w:rsidRPr="00C73B7F">
        <w:rPr>
          <w:i/>
          <w:iCs/>
        </w:rPr>
        <w:t xml:space="preserve">hulpeloosheid </w:t>
      </w:r>
      <w:r w:rsidRPr="00C73B7F">
        <w:t xml:space="preserve">voor het </w:t>
      </w:r>
      <w:r w:rsidRPr="00C73B7F">
        <w:rPr>
          <w:i/>
          <w:iCs/>
        </w:rPr>
        <w:t xml:space="preserve">tegenwoordige, </w:t>
      </w:r>
      <w:r w:rsidRPr="00C73B7F">
        <w:t>maar</w:t>
      </w:r>
      <w:r>
        <w:t xml:space="preserve"> </w:t>
      </w:r>
      <w:r w:rsidRPr="00C73B7F">
        <w:t xml:space="preserve">ook van </w:t>
      </w:r>
      <w:r w:rsidRPr="00C73B7F">
        <w:rPr>
          <w:i/>
          <w:iCs/>
        </w:rPr>
        <w:t xml:space="preserve">hopeloosheid </w:t>
      </w:r>
      <w:r w:rsidRPr="00C73B7F">
        <w:t xml:space="preserve">voor het </w:t>
      </w:r>
      <w:r w:rsidRPr="00C73B7F">
        <w:rPr>
          <w:i/>
          <w:iCs/>
        </w:rPr>
        <w:t>toekomende;</w:t>
      </w:r>
      <w:r>
        <w:rPr>
          <w:i/>
          <w:iCs/>
        </w:rPr>
        <w:t xml:space="preserve"> </w:t>
      </w:r>
      <w:r w:rsidRPr="00C73B7F">
        <w:t>waardoor het vruchteloos zal zijn, welke poging</w:t>
      </w:r>
      <w:r>
        <w:t xml:space="preserve"> </w:t>
      </w:r>
      <w:r w:rsidRPr="00C73B7F">
        <w:t>men ook voor het vervolg mag ondernemen. God,</w:t>
      </w:r>
      <w:r>
        <w:t xml:space="preserve"> </w:t>
      </w:r>
      <w:r w:rsidRPr="00C73B7F">
        <w:t>Die er eens in blies, zal er verder in blijven blazen,</w:t>
      </w:r>
      <w:r>
        <w:t xml:space="preserve"> </w:t>
      </w:r>
      <w:r w:rsidRPr="00C73B7F">
        <w:t>en het zal meer schade dan baat doen.</w:t>
      </w:r>
      <w:r>
        <w:t xml:space="preserve"> </w:t>
      </w:r>
    </w:p>
    <w:p w14:paraId="6ACFA2D7" w14:textId="77777777" w:rsidR="008121A9" w:rsidRDefault="008121A9" w:rsidP="008121A9">
      <w:pPr>
        <w:jc w:val="both"/>
      </w:pPr>
    </w:p>
    <w:p w14:paraId="3AA70B91" w14:textId="77777777" w:rsidR="008121A9" w:rsidRPr="00BA15B9" w:rsidRDefault="008121A9" w:rsidP="008121A9">
      <w:pPr>
        <w:jc w:val="both"/>
        <w:rPr>
          <w:b/>
        </w:rPr>
      </w:pPr>
      <w:r w:rsidRPr="00BA15B9">
        <w:rPr>
          <w:b/>
        </w:rPr>
        <w:t xml:space="preserve">31. EN GIJ HEBT HEM NIET STAANDE GEHOUDEN IN DE STRIJD </w:t>
      </w:r>
    </w:p>
    <w:p w14:paraId="35737E16" w14:textId="77777777" w:rsidR="008121A9" w:rsidRDefault="008121A9" w:rsidP="008121A9">
      <w:pPr>
        <w:jc w:val="both"/>
      </w:pPr>
      <w:r w:rsidRPr="00C73B7F">
        <w:t>Men moet zich daarom niet verwonderen, als</w:t>
      </w:r>
      <w:r>
        <w:t xml:space="preserve"> </w:t>
      </w:r>
      <w:r w:rsidRPr="00C73B7F">
        <w:t>men in het hevigste van de storm die ongelukkigen</w:t>
      </w:r>
      <w:r>
        <w:t xml:space="preserve"> </w:t>
      </w:r>
      <w:r w:rsidRPr="00C73B7F">
        <w:t>verlaten zag. EN GIJ HEBT HEM NIET STAANDE</w:t>
      </w:r>
      <w:r>
        <w:t xml:space="preserve"> </w:t>
      </w:r>
      <w:r w:rsidRPr="00C73B7F">
        <w:t>GEHOUDEN IN DE STRIJD. – Men had, wil onze</w:t>
      </w:r>
      <w:r>
        <w:t xml:space="preserve"> </w:t>
      </w:r>
      <w:r w:rsidRPr="00C73B7F">
        <w:t>klager zeggen, zo lang mogelijk een goed gelaat</w:t>
      </w:r>
      <w:r>
        <w:t xml:space="preserve"> </w:t>
      </w:r>
      <w:r w:rsidRPr="00C73B7F">
        <w:t xml:space="preserve">vertoond, en was rustig opgevlogen, naar de </w:t>
      </w:r>
      <w:r w:rsidRPr="00C73B7F">
        <w:rPr>
          <w:i/>
          <w:iCs/>
        </w:rPr>
        <w:t>strijd,</w:t>
      </w:r>
      <w:r>
        <w:rPr>
          <w:i/>
          <w:iCs/>
        </w:rPr>
        <w:t xml:space="preserve"> </w:t>
      </w:r>
      <w:r w:rsidRPr="00C73B7F">
        <w:t xml:space="preserve">tot de </w:t>
      </w:r>
      <w:r w:rsidRPr="00C73B7F">
        <w:rPr>
          <w:i/>
          <w:iCs/>
        </w:rPr>
        <w:t xml:space="preserve">verdediging </w:t>
      </w:r>
      <w:r w:rsidRPr="00C73B7F">
        <w:t xml:space="preserve">van </w:t>
      </w:r>
      <w:r w:rsidRPr="00C73B7F">
        <w:rPr>
          <w:i/>
          <w:iCs/>
        </w:rPr>
        <w:t xml:space="preserve">haardsteden </w:t>
      </w:r>
      <w:r w:rsidRPr="00C73B7F">
        <w:t xml:space="preserve">en </w:t>
      </w:r>
      <w:r w:rsidRPr="00C73B7F">
        <w:rPr>
          <w:i/>
          <w:iCs/>
        </w:rPr>
        <w:t>altaren.</w:t>
      </w:r>
      <w:r>
        <w:rPr>
          <w:i/>
          <w:iCs/>
        </w:rPr>
        <w:t xml:space="preserve"> </w:t>
      </w:r>
      <w:r w:rsidRPr="00C73B7F">
        <w:t xml:space="preserve">– Maar </w:t>
      </w:r>
      <w:r w:rsidRPr="00C73B7F">
        <w:rPr>
          <w:i/>
          <w:iCs/>
        </w:rPr>
        <w:t>de Heere, van Wie alleen de overwinning</w:t>
      </w:r>
      <w:r>
        <w:rPr>
          <w:i/>
          <w:iCs/>
        </w:rPr>
        <w:t xml:space="preserve"> </w:t>
      </w:r>
      <w:r w:rsidRPr="00C73B7F">
        <w:rPr>
          <w:i/>
          <w:iCs/>
        </w:rPr>
        <w:t xml:space="preserve">is, </w:t>
      </w:r>
      <w:r w:rsidRPr="00C73B7F">
        <w:t xml:space="preserve">had Zijn hand terug getrokken. </w:t>
      </w:r>
      <w:r w:rsidRPr="00C73B7F">
        <w:rPr>
          <w:i/>
          <w:iCs/>
        </w:rPr>
        <w:t>In de</w:t>
      </w:r>
      <w:r>
        <w:rPr>
          <w:i/>
          <w:iCs/>
        </w:rPr>
        <w:t xml:space="preserve"> </w:t>
      </w:r>
      <w:r w:rsidRPr="00C73B7F">
        <w:rPr>
          <w:i/>
          <w:iCs/>
        </w:rPr>
        <w:t xml:space="preserve">strijd staande te blijven, </w:t>
      </w:r>
      <w:r w:rsidRPr="00C73B7F">
        <w:t>is in volle kracht de</w:t>
      </w:r>
      <w:r>
        <w:t xml:space="preserve"> </w:t>
      </w:r>
      <w:r w:rsidRPr="00C73B7F">
        <w:rPr>
          <w:i/>
          <w:iCs/>
        </w:rPr>
        <w:t xml:space="preserve">overwinning te behalen. </w:t>
      </w:r>
      <w:r w:rsidRPr="00C73B7F">
        <w:t xml:space="preserve">Dat verwachtte </w:t>
      </w:r>
      <w:r w:rsidRPr="00C73B7F">
        <w:rPr>
          <w:i/>
          <w:iCs/>
        </w:rPr>
        <w:t>Davids</w:t>
      </w:r>
      <w:r>
        <w:rPr>
          <w:i/>
          <w:iCs/>
        </w:rPr>
        <w:t xml:space="preserve"> </w:t>
      </w:r>
      <w:r w:rsidRPr="00C73B7F">
        <w:rPr>
          <w:i/>
          <w:iCs/>
        </w:rPr>
        <w:t xml:space="preserve">huis </w:t>
      </w:r>
      <w:r w:rsidRPr="00C73B7F">
        <w:t xml:space="preserve">van zijn </w:t>
      </w:r>
      <w:r w:rsidRPr="00C73B7F">
        <w:rPr>
          <w:i/>
          <w:iCs/>
        </w:rPr>
        <w:t xml:space="preserve">legermacht, </w:t>
      </w:r>
      <w:r w:rsidRPr="00C73B7F">
        <w:t>tenminste, zoveel als tot</w:t>
      </w:r>
      <w:r>
        <w:t xml:space="preserve"> </w:t>
      </w:r>
      <w:r w:rsidRPr="00C73B7F">
        <w:t xml:space="preserve">genoegzame </w:t>
      </w:r>
      <w:r w:rsidRPr="00C73B7F">
        <w:rPr>
          <w:i/>
          <w:iCs/>
        </w:rPr>
        <w:t xml:space="preserve">verdediging </w:t>
      </w:r>
      <w:r w:rsidRPr="00C73B7F">
        <w:t xml:space="preserve">tegen de </w:t>
      </w:r>
      <w:r w:rsidRPr="00C73B7F">
        <w:rPr>
          <w:i/>
          <w:iCs/>
        </w:rPr>
        <w:t>macht van de</w:t>
      </w:r>
      <w:r>
        <w:rPr>
          <w:i/>
          <w:iCs/>
        </w:rPr>
        <w:t xml:space="preserve"> </w:t>
      </w:r>
      <w:r w:rsidRPr="00C73B7F">
        <w:rPr>
          <w:i/>
          <w:iCs/>
        </w:rPr>
        <w:t xml:space="preserve">vijand </w:t>
      </w:r>
      <w:r w:rsidRPr="00C73B7F">
        <w:t>nodig was. maar welke baat had het</w:t>
      </w:r>
      <w:r>
        <w:t xml:space="preserve"> </w:t>
      </w:r>
      <w:r w:rsidRPr="00C73B7F">
        <w:t>gegeven? God had een goede uitkomst geweigerd.</w:t>
      </w:r>
      <w:r>
        <w:t xml:space="preserve"> </w:t>
      </w:r>
      <w:r w:rsidRPr="00C73B7F">
        <w:t>Zijn hand, zo nodig om te doen staande blijven,</w:t>
      </w:r>
      <w:r>
        <w:t xml:space="preserve"> </w:t>
      </w:r>
      <w:r w:rsidRPr="00C73B7F">
        <w:t xml:space="preserve">was ingetrokken. Ja, ik mag mij in deze </w:t>
      </w:r>
      <w:r w:rsidRPr="00C73B7F">
        <w:rPr>
          <w:i/>
          <w:iCs/>
        </w:rPr>
        <w:t>ontkenning</w:t>
      </w:r>
      <w:r>
        <w:rPr>
          <w:i/>
          <w:iCs/>
        </w:rPr>
        <w:t xml:space="preserve"> </w:t>
      </w:r>
      <w:r w:rsidRPr="00C73B7F">
        <w:t xml:space="preserve">in volle kracht de </w:t>
      </w:r>
      <w:r w:rsidRPr="00C73B7F">
        <w:rPr>
          <w:i/>
          <w:iCs/>
        </w:rPr>
        <w:t xml:space="preserve">vaststelling </w:t>
      </w:r>
      <w:r w:rsidRPr="00C73B7F">
        <w:t>van het</w:t>
      </w:r>
      <w:r>
        <w:t xml:space="preserve"> </w:t>
      </w:r>
      <w:r w:rsidRPr="00C73B7F">
        <w:rPr>
          <w:i/>
          <w:iCs/>
        </w:rPr>
        <w:t xml:space="preserve">tegendeel </w:t>
      </w:r>
      <w:r w:rsidRPr="00C73B7F">
        <w:t xml:space="preserve">voorstellen; gelijk in </w:t>
      </w:r>
      <w:r w:rsidRPr="00C73B7F">
        <w:rPr>
          <w:i/>
          <w:iCs/>
        </w:rPr>
        <w:t>niet onschuldig</w:t>
      </w:r>
      <w:r>
        <w:rPr>
          <w:i/>
          <w:iCs/>
        </w:rPr>
        <w:t xml:space="preserve"> </w:t>
      </w:r>
      <w:r w:rsidRPr="00C73B7F">
        <w:rPr>
          <w:i/>
          <w:iCs/>
        </w:rPr>
        <w:t xml:space="preserve">houden, </w:t>
      </w:r>
      <w:r w:rsidRPr="00C73B7F">
        <w:t xml:space="preserve">dat is, wel </w:t>
      </w:r>
      <w:r w:rsidRPr="00C73B7F">
        <w:rPr>
          <w:i/>
          <w:iCs/>
        </w:rPr>
        <w:t xml:space="preserve">zeker </w:t>
      </w:r>
      <w:r w:rsidRPr="00C73B7F">
        <w:t xml:space="preserve">en </w:t>
      </w:r>
      <w:r w:rsidRPr="00C73B7F">
        <w:rPr>
          <w:i/>
          <w:iCs/>
        </w:rPr>
        <w:t>scherp straffen;</w:t>
      </w:r>
      <w:r>
        <w:rPr>
          <w:i/>
          <w:iCs/>
        </w:rPr>
        <w:t xml:space="preserve"> </w:t>
      </w:r>
      <w:r w:rsidRPr="00C73B7F">
        <w:rPr>
          <w:i/>
          <w:iCs/>
        </w:rPr>
        <w:t xml:space="preserve">niet baten, </w:t>
      </w:r>
      <w:r w:rsidRPr="00C73B7F">
        <w:t xml:space="preserve">dat is, </w:t>
      </w:r>
      <w:r w:rsidRPr="00C73B7F">
        <w:rPr>
          <w:i/>
          <w:iCs/>
        </w:rPr>
        <w:t xml:space="preserve">in grote mate schaden, </w:t>
      </w:r>
      <w:r w:rsidRPr="00C73B7F">
        <w:t>enz.</w:t>
      </w:r>
      <w:r>
        <w:t xml:space="preserve"> </w:t>
      </w:r>
      <w:r w:rsidRPr="00C73B7F">
        <w:t>Zodat hier het naaste uitwerksel van de weigering</w:t>
      </w:r>
      <w:r>
        <w:t xml:space="preserve"> </w:t>
      </w:r>
      <w:r w:rsidRPr="00C73B7F">
        <w:t>van Gods hulp wordt aangewezen; waardoor God</w:t>
      </w:r>
      <w:r>
        <w:t xml:space="preserve"> </w:t>
      </w:r>
      <w:r w:rsidRPr="00C73B7F">
        <w:t>deze strijder had op de vlucht gedreven, of voor</w:t>
      </w:r>
      <w:r>
        <w:t xml:space="preserve"> </w:t>
      </w:r>
      <w:r w:rsidRPr="00C73B7F">
        <w:t>het zwaard van de vijand doen vallen. Zoveel te</w:t>
      </w:r>
      <w:r>
        <w:t xml:space="preserve"> </w:t>
      </w:r>
      <w:r w:rsidRPr="00C73B7F">
        <w:t xml:space="preserve">droeviger, omdat dit onheil weer </w:t>
      </w:r>
      <w:r w:rsidRPr="00C73B7F">
        <w:rPr>
          <w:i/>
          <w:iCs/>
        </w:rPr>
        <w:t>van hogerhand</w:t>
      </w:r>
      <w:r>
        <w:rPr>
          <w:i/>
          <w:iCs/>
        </w:rPr>
        <w:t xml:space="preserve"> </w:t>
      </w:r>
      <w:r w:rsidRPr="00C73B7F">
        <w:t xml:space="preserve">kwam, GIJ </w:t>
      </w:r>
      <w:r w:rsidRPr="00C73B7F">
        <w:rPr>
          <w:i/>
          <w:iCs/>
        </w:rPr>
        <w:t>hebt dat gedaan</w:t>
      </w:r>
      <w:r w:rsidRPr="00C73B7F">
        <w:t>. En dus zag men hier</w:t>
      </w:r>
      <w:r>
        <w:t xml:space="preserve"> </w:t>
      </w:r>
      <w:r w:rsidRPr="00C73B7F">
        <w:t>opnieuw een bewijs van Zijn hoogste ongenade!</w:t>
      </w:r>
      <w:r>
        <w:t xml:space="preserve"> </w:t>
      </w:r>
    </w:p>
    <w:p w14:paraId="2AB8E59D" w14:textId="77777777" w:rsidR="008121A9" w:rsidRDefault="008121A9" w:rsidP="008121A9">
      <w:pPr>
        <w:jc w:val="both"/>
      </w:pPr>
    </w:p>
    <w:p w14:paraId="124D86CA" w14:textId="77777777" w:rsidR="008121A9" w:rsidRPr="00BA15B9" w:rsidRDefault="008121A9" w:rsidP="008121A9">
      <w:pPr>
        <w:jc w:val="both"/>
        <w:rPr>
          <w:b/>
        </w:rPr>
      </w:pPr>
      <w:r w:rsidRPr="00BA15B9">
        <w:rPr>
          <w:b/>
        </w:rPr>
        <w:t xml:space="preserve">32. Vers 45. ZIJN SCHOONHEID </w:t>
      </w:r>
    </w:p>
    <w:p w14:paraId="4338A330" w14:textId="77777777" w:rsidR="008121A9" w:rsidRDefault="008121A9" w:rsidP="008121A9">
      <w:pPr>
        <w:jc w:val="both"/>
      </w:pPr>
      <w:r w:rsidRPr="00C73B7F">
        <w:t xml:space="preserve">De </w:t>
      </w:r>
      <w:r w:rsidRPr="00C73B7F">
        <w:rPr>
          <w:i/>
          <w:iCs/>
        </w:rPr>
        <w:t xml:space="preserve">uitwerksels </w:t>
      </w:r>
      <w:r w:rsidRPr="00C73B7F">
        <w:t>hiervan konden niet anders dan</w:t>
      </w:r>
      <w:r>
        <w:t xml:space="preserve"> </w:t>
      </w:r>
      <w:r w:rsidRPr="00C73B7F">
        <w:t>allersmartelijkst, en naar de mens allerwanhopigst</w:t>
      </w:r>
      <w:r>
        <w:t xml:space="preserve"> </w:t>
      </w:r>
      <w:r w:rsidRPr="00C73B7F">
        <w:t>zijn. Laat men eens letten op de volstrektheid en</w:t>
      </w:r>
      <w:r>
        <w:t xml:space="preserve"> </w:t>
      </w:r>
      <w:r w:rsidRPr="00C73B7F">
        <w:t>onherstelbaarheid van dit rampgeval, vers 45. GIJ</w:t>
      </w:r>
      <w:r>
        <w:t xml:space="preserve"> </w:t>
      </w:r>
      <w:r w:rsidRPr="00C73B7F">
        <w:t>HEBT ZIJN SCHOONHEID DOEN OPHOUDEN. GIJ</w:t>
      </w:r>
      <w:r>
        <w:t xml:space="preserve"> </w:t>
      </w:r>
      <w:r w:rsidRPr="00C73B7F">
        <w:t>HEBT ZIJN TROON TER AARDE NEDERGESTOTEN.</w:t>
      </w:r>
      <w:r>
        <w:t xml:space="preserve"> </w:t>
      </w:r>
      <w:r w:rsidRPr="00C73B7F">
        <w:rPr>
          <w:i/>
          <w:iCs/>
        </w:rPr>
        <w:t xml:space="preserve">Davids huis </w:t>
      </w:r>
      <w:r w:rsidRPr="00C73B7F">
        <w:t xml:space="preserve">was door God beroofd van </w:t>
      </w:r>
      <w:r w:rsidRPr="00C73B7F">
        <w:rPr>
          <w:i/>
          <w:iCs/>
        </w:rPr>
        <w:t>heerlijkheid</w:t>
      </w:r>
      <w:r>
        <w:rPr>
          <w:i/>
          <w:iCs/>
        </w:rPr>
        <w:t xml:space="preserve"> </w:t>
      </w:r>
      <w:r w:rsidRPr="00C73B7F">
        <w:t xml:space="preserve">en </w:t>
      </w:r>
      <w:r w:rsidRPr="00C73B7F">
        <w:rPr>
          <w:i/>
          <w:iCs/>
        </w:rPr>
        <w:t xml:space="preserve">macht. </w:t>
      </w:r>
      <w:r w:rsidRPr="00C73B7F">
        <w:t xml:space="preserve">Van </w:t>
      </w:r>
      <w:r w:rsidRPr="00C73B7F">
        <w:rPr>
          <w:i/>
          <w:iCs/>
        </w:rPr>
        <w:t xml:space="preserve">heerlijkheid; </w:t>
      </w:r>
      <w:r w:rsidRPr="00C73B7F">
        <w:t xml:space="preserve">want </w:t>
      </w:r>
      <w:r w:rsidRPr="00C73B7F">
        <w:rPr>
          <w:i/>
          <w:iCs/>
        </w:rPr>
        <w:t>God had</w:t>
      </w:r>
      <w:r>
        <w:rPr>
          <w:i/>
          <w:iCs/>
        </w:rPr>
        <w:t xml:space="preserve"> </w:t>
      </w:r>
      <w:r w:rsidRPr="00C73B7F">
        <w:rPr>
          <w:i/>
          <w:iCs/>
        </w:rPr>
        <w:t>ZIJN SCHOONHEID DOEN OPHOUDEN</w:t>
      </w:r>
      <w:r w:rsidRPr="00C73B7F">
        <w:t xml:space="preserve">. </w:t>
      </w:r>
    </w:p>
    <w:p w14:paraId="6ED93DEE" w14:textId="77777777" w:rsidR="008121A9" w:rsidRDefault="008121A9" w:rsidP="008121A9">
      <w:pPr>
        <w:jc w:val="both"/>
      </w:pPr>
      <w:r w:rsidRPr="00C73B7F">
        <w:t>ZIJN</w:t>
      </w:r>
      <w:r>
        <w:t xml:space="preserve"> </w:t>
      </w:r>
      <w:r w:rsidRPr="00C73B7F">
        <w:t xml:space="preserve">SCHOONHEID. Sommigen zetten het over door </w:t>
      </w:r>
      <w:r w:rsidRPr="00C73B7F">
        <w:rPr>
          <w:i/>
          <w:iCs/>
        </w:rPr>
        <w:t>zijn</w:t>
      </w:r>
      <w:r>
        <w:rPr>
          <w:i/>
          <w:iCs/>
        </w:rPr>
        <w:t xml:space="preserve"> </w:t>
      </w:r>
      <w:r w:rsidRPr="00C73B7F">
        <w:rPr>
          <w:i/>
          <w:iCs/>
        </w:rPr>
        <w:t xml:space="preserve">zuiverheid, reinheid, </w:t>
      </w:r>
      <w:r w:rsidRPr="00C73B7F">
        <w:t>en verstaan er dan in het</w:t>
      </w:r>
      <w:r>
        <w:t xml:space="preserve"> </w:t>
      </w:r>
      <w:r w:rsidRPr="00C73B7F">
        <w:t xml:space="preserve">bijzonder door, de </w:t>
      </w:r>
      <w:r w:rsidRPr="00C73B7F">
        <w:rPr>
          <w:i/>
          <w:iCs/>
        </w:rPr>
        <w:t xml:space="preserve">reinheid </w:t>
      </w:r>
      <w:r w:rsidRPr="00C73B7F">
        <w:t xml:space="preserve">van zijn </w:t>
      </w:r>
      <w:r w:rsidRPr="00C73B7F">
        <w:rPr>
          <w:i/>
          <w:iCs/>
        </w:rPr>
        <w:t xml:space="preserve">heiligdom, </w:t>
      </w:r>
      <w:r w:rsidRPr="00C73B7F">
        <w:t>dat</w:t>
      </w:r>
      <w:r>
        <w:t xml:space="preserve"> </w:t>
      </w:r>
      <w:r w:rsidRPr="00C73B7F">
        <w:t xml:space="preserve">is de </w:t>
      </w:r>
      <w:r w:rsidRPr="00C73B7F">
        <w:rPr>
          <w:i/>
          <w:iCs/>
        </w:rPr>
        <w:t xml:space="preserve">tempel, </w:t>
      </w:r>
      <w:r w:rsidRPr="00C73B7F">
        <w:t xml:space="preserve">met al zijn uiterlijke </w:t>
      </w:r>
      <w:r w:rsidRPr="00C73B7F">
        <w:rPr>
          <w:i/>
          <w:iCs/>
        </w:rPr>
        <w:t>ceremoniële</w:t>
      </w:r>
      <w:r>
        <w:rPr>
          <w:i/>
          <w:iCs/>
        </w:rPr>
        <w:t xml:space="preserve"> </w:t>
      </w:r>
      <w:r w:rsidRPr="00C73B7F">
        <w:rPr>
          <w:i/>
          <w:iCs/>
        </w:rPr>
        <w:t xml:space="preserve">reinigheden </w:t>
      </w:r>
      <w:r w:rsidRPr="00C73B7F">
        <w:t xml:space="preserve">en </w:t>
      </w:r>
      <w:r w:rsidRPr="00C73B7F">
        <w:rPr>
          <w:i/>
          <w:iCs/>
        </w:rPr>
        <w:t xml:space="preserve">heiligdommen, </w:t>
      </w:r>
      <w:r w:rsidRPr="00C73B7F">
        <w:t xml:space="preserve">dat is, de </w:t>
      </w:r>
      <w:r w:rsidRPr="00C73B7F">
        <w:rPr>
          <w:i/>
          <w:iCs/>
        </w:rPr>
        <w:t>gehele</w:t>
      </w:r>
      <w:r>
        <w:rPr>
          <w:i/>
          <w:iCs/>
        </w:rPr>
        <w:t xml:space="preserve"> </w:t>
      </w:r>
      <w:r w:rsidRPr="00C73B7F">
        <w:rPr>
          <w:i/>
          <w:iCs/>
        </w:rPr>
        <w:t xml:space="preserve">statelijke openbare godsdienst. </w:t>
      </w:r>
      <w:r w:rsidRPr="00C73B7F">
        <w:t>Maar waarom</w:t>
      </w:r>
      <w:r>
        <w:t xml:space="preserve"> </w:t>
      </w:r>
      <w:r w:rsidRPr="00C73B7F">
        <w:t>zouden wij juist op dit bepaalde stuk alleen vallen?</w:t>
      </w:r>
      <w:r>
        <w:t xml:space="preserve"> </w:t>
      </w:r>
      <w:r w:rsidRPr="00C73B7F">
        <w:t>Waarom niet gebleven bij het onderwerp, waarvan</w:t>
      </w:r>
      <w:r>
        <w:t xml:space="preserve"> </w:t>
      </w:r>
      <w:r w:rsidRPr="00C73B7F">
        <w:t>gesproken wordt; en dan onder deze uitdrukking</w:t>
      </w:r>
      <w:r>
        <w:t xml:space="preserve"> </w:t>
      </w:r>
      <w:r w:rsidRPr="00C73B7F">
        <w:t xml:space="preserve">begrepen al de </w:t>
      </w:r>
      <w:r w:rsidRPr="00C73B7F">
        <w:rPr>
          <w:i/>
          <w:iCs/>
        </w:rPr>
        <w:t xml:space="preserve">bevalligheden </w:t>
      </w:r>
      <w:r w:rsidRPr="00C73B7F">
        <w:t xml:space="preserve">en de </w:t>
      </w:r>
      <w:r w:rsidRPr="00C73B7F">
        <w:rPr>
          <w:i/>
          <w:iCs/>
        </w:rPr>
        <w:t>luister,</w:t>
      </w:r>
      <w:r>
        <w:rPr>
          <w:i/>
          <w:iCs/>
        </w:rPr>
        <w:t xml:space="preserve"> </w:t>
      </w:r>
      <w:r w:rsidRPr="00C73B7F">
        <w:t xml:space="preserve">waardoor </w:t>
      </w:r>
      <w:r w:rsidRPr="00C73B7F">
        <w:rPr>
          <w:i/>
          <w:iCs/>
        </w:rPr>
        <w:t xml:space="preserve">Davids huis </w:t>
      </w:r>
      <w:r w:rsidRPr="00C73B7F">
        <w:t xml:space="preserve">en </w:t>
      </w:r>
      <w:r w:rsidRPr="00C73B7F">
        <w:rPr>
          <w:i/>
          <w:iCs/>
        </w:rPr>
        <w:t xml:space="preserve">koninkrijk </w:t>
      </w:r>
      <w:r w:rsidRPr="00C73B7F">
        <w:t>vanouds</w:t>
      </w:r>
      <w:r>
        <w:t xml:space="preserve"> </w:t>
      </w:r>
      <w:r w:rsidRPr="00C73B7F">
        <w:t xml:space="preserve">uitmuntte, zowel in het </w:t>
      </w:r>
      <w:r w:rsidRPr="00C73B7F">
        <w:rPr>
          <w:i/>
          <w:iCs/>
        </w:rPr>
        <w:t xml:space="preserve">kerkelijke </w:t>
      </w:r>
      <w:r w:rsidRPr="00C73B7F">
        <w:t>als in het</w:t>
      </w:r>
      <w:r>
        <w:t xml:space="preserve"> </w:t>
      </w:r>
      <w:r w:rsidRPr="00C73B7F">
        <w:rPr>
          <w:i/>
          <w:iCs/>
        </w:rPr>
        <w:t xml:space="preserve">burgerlijke? </w:t>
      </w:r>
      <w:r w:rsidRPr="00C73B7F">
        <w:t>Zo verenig ik het liefst het ene met</w:t>
      </w:r>
      <w:r>
        <w:t xml:space="preserve"> </w:t>
      </w:r>
      <w:r w:rsidRPr="00C73B7F">
        <w:t>het andere, en breng het tot dit ene woord</w:t>
      </w:r>
      <w:r>
        <w:t xml:space="preserve"> …</w:t>
      </w:r>
      <w:r w:rsidRPr="00C73B7F">
        <w:t>.</w:t>
      </w:r>
      <w:r>
        <w:t xml:space="preserve"> </w:t>
      </w:r>
      <w:r w:rsidRPr="00C73B7F">
        <w:t xml:space="preserve">Temeer omdat beide deze zaken in </w:t>
      </w:r>
      <w:r w:rsidRPr="00C73B7F">
        <w:rPr>
          <w:i/>
          <w:iCs/>
        </w:rPr>
        <w:t>Davids</w:t>
      </w:r>
      <w:r>
        <w:rPr>
          <w:i/>
          <w:iCs/>
        </w:rPr>
        <w:t xml:space="preserve"> </w:t>
      </w:r>
      <w:r w:rsidRPr="00C73B7F">
        <w:rPr>
          <w:i/>
          <w:iCs/>
        </w:rPr>
        <w:t xml:space="preserve">koninkrijk </w:t>
      </w:r>
      <w:r w:rsidRPr="00C73B7F">
        <w:t>zeer nauw verbonden waren. Aan de</w:t>
      </w:r>
      <w:r>
        <w:t xml:space="preserve"> </w:t>
      </w:r>
      <w:r w:rsidRPr="00C73B7F">
        <w:t xml:space="preserve">ene kant had men in </w:t>
      </w:r>
      <w:r w:rsidRPr="00C73B7F">
        <w:rPr>
          <w:i/>
          <w:iCs/>
        </w:rPr>
        <w:t xml:space="preserve">Zions tempeldienst </w:t>
      </w:r>
      <w:r w:rsidRPr="00C73B7F">
        <w:t>een</w:t>
      </w:r>
      <w:r>
        <w:t xml:space="preserve"> </w:t>
      </w:r>
      <w:r w:rsidRPr="00C73B7F">
        <w:rPr>
          <w:i/>
          <w:iCs/>
        </w:rPr>
        <w:t xml:space="preserve">volkomenheid der schoonheid; </w:t>
      </w:r>
      <w:r w:rsidRPr="00C73B7F">
        <w:t>aan de andere</w:t>
      </w:r>
      <w:r>
        <w:t xml:space="preserve"> </w:t>
      </w:r>
      <w:r w:rsidRPr="00C73B7F">
        <w:t xml:space="preserve">kant was er ook een </w:t>
      </w:r>
      <w:r w:rsidRPr="00C73B7F">
        <w:rPr>
          <w:i/>
          <w:iCs/>
        </w:rPr>
        <w:t>glans, luister, schoonheid,</w:t>
      </w:r>
      <w:r>
        <w:rPr>
          <w:i/>
          <w:iCs/>
        </w:rPr>
        <w:t xml:space="preserve"> </w:t>
      </w:r>
      <w:r w:rsidRPr="00C73B7F">
        <w:t xml:space="preserve">in de </w:t>
      </w:r>
      <w:r w:rsidRPr="00C73B7F">
        <w:rPr>
          <w:i/>
          <w:iCs/>
        </w:rPr>
        <w:t xml:space="preserve">macht, </w:t>
      </w:r>
      <w:r w:rsidRPr="00C73B7F">
        <w:t xml:space="preserve">het </w:t>
      </w:r>
      <w:r w:rsidRPr="00C73B7F">
        <w:rPr>
          <w:i/>
          <w:iCs/>
        </w:rPr>
        <w:t xml:space="preserve">aanzien, </w:t>
      </w:r>
      <w:r w:rsidRPr="00C73B7F">
        <w:t xml:space="preserve">de </w:t>
      </w:r>
      <w:r w:rsidRPr="00C73B7F">
        <w:rPr>
          <w:i/>
          <w:iCs/>
        </w:rPr>
        <w:t xml:space="preserve">rijkdommen, </w:t>
      </w:r>
      <w:r w:rsidRPr="00C73B7F">
        <w:t>de</w:t>
      </w:r>
      <w:r>
        <w:t xml:space="preserve"> </w:t>
      </w:r>
      <w:r w:rsidRPr="00C73B7F">
        <w:rPr>
          <w:i/>
          <w:iCs/>
        </w:rPr>
        <w:t xml:space="preserve">krijgsheiren, </w:t>
      </w:r>
      <w:r w:rsidRPr="00C73B7F">
        <w:t xml:space="preserve">de </w:t>
      </w:r>
      <w:r w:rsidRPr="00C73B7F">
        <w:rPr>
          <w:i/>
          <w:iCs/>
        </w:rPr>
        <w:t xml:space="preserve">uitgebreidheid </w:t>
      </w:r>
      <w:r w:rsidRPr="00C73B7F">
        <w:t xml:space="preserve">van het </w:t>
      </w:r>
      <w:r w:rsidRPr="00C73B7F">
        <w:rPr>
          <w:i/>
          <w:iCs/>
        </w:rPr>
        <w:t>rijksgebied,</w:t>
      </w:r>
      <w:r>
        <w:rPr>
          <w:i/>
          <w:iCs/>
        </w:rPr>
        <w:t xml:space="preserve"> </w:t>
      </w:r>
      <w:r w:rsidRPr="00C73B7F">
        <w:t xml:space="preserve">en wat meer onder de vorsten als </w:t>
      </w:r>
      <w:r w:rsidRPr="00C73B7F">
        <w:rPr>
          <w:i/>
          <w:iCs/>
        </w:rPr>
        <w:t>schoon</w:t>
      </w:r>
      <w:r>
        <w:rPr>
          <w:i/>
          <w:iCs/>
        </w:rPr>
        <w:t xml:space="preserve"> </w:t>
      </w:r>
      <w:r w:rsidRPr="00C73B7F">
        <w:t>mag gerekend worden. En boven alles dat</w:t>
      </w:r>
      <w:r>
        <w:t xml:space="preserve"> </w:t>
      </w:r>
      <w:r w:rsidRPr="00C73B7F">
        <w:t xml:space="preserve">ongewone, dat </w:t>
      </w:r>
      <w:r w:rsidRPr="00C73B7F">
        <w:rPr>
          <w:i/>
          <w:iCs/>
        </w:rPr>
        <w:t xml:space="preserve">Davids huis </w:t>
      </w:r>
      <w:r w:rsidRPr="00C73B7F">
        <w:t>boven alle andere</w:t>
      </w:r>
      <w:r>
        <w:t xml:space="preserve"> </w:t>
      </w:r>
      <w:r w:rsidRPr="00C73B7F">
        <w:t>vorstendommen van de gehele wereld had: de</w:t>
      </w:r>
      <w:r>
        <w:t xml:space="preserve"> </w:t>
      </w:r>
      <w:r w:rsidRPr="00C73B7F">
        <w:t xml:space="preserve">waardigheid van </w:t>
      </w:r>
      <w:r w:rsidRPr="00C73B7F">
        <w:rPr>
          <w:i/>
          <w:iCs/>
        </w:rPr>
        <w:t xml:space="preserve">onderkoningen </w:t>
      </w:r>
      <w:r w:rsidRPr="00C73B7F">
        <w:t xml:space="preserve">in </w:t>
      </w:r>
      <w:r w:rsidRPr="00C73B7F">
        <w:rPr>
          <w:i/>
          <w:iCs/>
        </w:rPr>
        <w:t>Gods Eigen</w:t>
      </w:r>
      <w:r>
        <w:rPr>
          <w:i/>
          <w:iCs/>
        </w:rPr>
        <w:t xml:space="preserve"> </w:t>
      </w:r>
      <w:r w:rsidRPr="00C73B7F">
        <w:rPr>
          <w:i/>
          <w:iCs/>
        </w:rPr>
        <w:t xml:space="preserve">koninkrijk, </w:t>
      </w:r>
      <w:r w:rsidRPr="00C73B7F">
        <w:t xml:space="preserve">en de eer van </w:t>
      </w:r>
      <w:r w:rsidRPr="00C73B7F">
        <w:rPr>
          <w:i/>
          <w:iCs/>
        </w:rPr>
        <w:t xml:space="preserve">Gods volk </w:t>
      </w:r>
      <w:r w:rsidRPr="00C73B7F">
        <w:t>van</w:t>
      </w:r>
      <w:r>
        <w:t xml:space="preserve"> </w:t>
      </w:r>
      <w:r w:rsidRPr="00C73B7F">
        <w:rPr>
          <w:i/>
          <w:iCs/>
        </w:rPr>
        <w:t xml:space="preserve">Godswege </w:t>
      </w:r>
      <w:r w:rsidRPr="00C73B7F">
        <w:t>te mogen regeren en beschermen.</w:t>
      </w:r>
      <w:r>
        <w:t xml:space="preserve"> </w:t>
      </w:r>
    </w:p>
    <w:p w14:paraId="1F29B6F8" w14:textId="77777777" w:rsidR="008121A9" w:rsidRDefault="008121A9" w:rsidP="008121A9">
      <w:pPr>
        <w:jc w:val="both"/>
      </w:pPr>
    </w:p>
    <w:p w14:paraId="1E5D03F7" w14:textId="77777777" w:rsidR="008121A9" w:rsidRPr="00BA15B9" w:rsidRDefault="008121A9" w:rsidP="008121A9">
      <w:pPr>
        <w:jc w:val="both"/>
        <w:rPr>
          <w:b/>
        </w:rPr>
      </w:pPr>
      <w:r w:rsidRPr="00BA15B9">
        <w:rPr>
          <w:b/>
        </w:rPr>
        <w:t xml:space="preserve">33. ... HEBT GIJ DOEN OPHOUDEN </w:t>
      </w:r>
    </w:p>
    <w:p w14:paraId="716DD339" w14:textId="77777777" w:rsidR="008121A9" w:rsidRDefault="008121A9" w:rsidP="008121A9">
      <w:pPr>
        <w:jc w:val="both"/>
        <w:rPr>
          <w:i/>
          <w:iCs/>
        </w:rPr>
      </w:pPr>
      <w:r w:rsidRPr="00C73B7F">
        <w:t xml:space="preserve">Dan, dit heeft een einde. GIJ HEBT </w:t>
      </w:r>
      <w:r w:rsidRPr="00C73B7F">
        <w:rPr>
          <w:i/>
          <w:iCs/>
        </w:rPr>
        <w:t>zijn schoonheid</w:t>
      </w:r>
      <w:r>
        <w:rPr>
          <w:i/>
          <w:iCs/>
        </w:rPr>
        <w:t xml:space="preserve"> </w:t>
      </w:r>
      <w:r w:rsidRPr="00C73B7F">
        <w:t>DOEN OPHOUDEN. Hetzelfde woord,</w:t>
      </w:r>
      <w:r>
        <w:t xml:space="preserve"> </w:t>
      </w:r>
      <w:r w:rsidRPr="00C73B7F">
        <w:t xml:space="preserve">waarvan de </w:t>
      </w:r>
      <w:r w:rsidRPr="00C73B7F">
        <w:rPr>
          <w:i/>
          <w:iCs/>
        </w:rPr>
        <w:t xml:space="preserve">rustdag, </w:t>
      </w:r>
      <w:r w:rsidRPr="00C73B7F">
        <w:t xml:space="preserve">de </w:t>
      </w:r>
      <w:r w:rsidRPr="00C73B7F">
        <w:rPr>
          <w:i/>
          <w:iCs/>
        </w:rPr>
        <w:t xml:space="preserve">Sabbath </w:t>
      </w:r>
      <w:r w:rsidRPr="00C73B7F">
        <w:t>zijn naam</w:t>
      </w:r>
      <w:r>
        <w:t xml:space="preserve"> </w:t>
      </w:r>
      <w:r w:rsidRPr="00C73B7F">
        <w:t xml:space="preserve">ontleent. God had hem en zijn huis </w:t>
      </w:r>
      <w:r w:rsidRPr="00C73B7F">
        <w:rPr>
          <w:i/>
          <w:iCs/>
        </w:rPr>
        <w:t xml:space="preserve">van </w:t>
      </w:r>
      <w:r w:rsidRPr="00C73B7F">
        <w:t>alle</w:t>
      </w:r>
      <w:r>
        <w:t xml:space="preserve"> </w:t>
      </w:r>
      <w:r w:rsidRPr="00C73B7F">
        <w:t xml:space="preserve">schoonheid en praal </w:t>
      </w:r>
      <w:r w:rsidRPr="00C73B7F">
        <w:rPr>
          <w:i/>
          <w:iCs/>
        </w:rPr>
        <w:t xml:space="preserve">doen rusten. </w:t>
      </w:r>
      <w:r w:rsidRPr="00C73B7F">
        <w:t>Niets was er</w:t>
      </w:r>
      <w:r>
        <w:t xml:space="preserve"> </w:t>
      </w:r>
      <w:r w:rsidRPr="00C73B7F">
        <w:t>van deze glans meer over. En, in plaats van al het</w:t>
      </w:r>
      <w:r>
        <w:t xml:space="preserve"> </w:t>
      </w:r>
      <w:r w:rsidRPr="00C73B7F">
        <w:t xml:space="preserve">voorgaande </w:t>
      </w:r>
      <w:r w:rsidRPr="00C73B7F">
        <w:rPr>
          <w:i/>
          <w:iCs/>
        </w:rPr>
        <w:t xml:space="preserve">woelen </w:t>
      </w:r>
      <w:r w:rsidRPr="00C73B7F">
        <w:t xml:space="preserve">en </w:t>
      </w:r>
      <w:r w:rsidRPr="00C73B7F">
        <w:rPr>
          <w:i/>
          <w:iCs/>
        </w:rPr>
        <w:t xml:space="preserve">arbeiden </w:t>
      </w:r>
      <w:r w:rsidRPr="00C73B7F">
        <w:t>om vermeerdering</w:t>
      </w:r>
      <w:r>
        <w:t xml:space="preserve"> </w:t>
      </w:r>
      <w:r w:rsidRPr="00C73B7F">
        <w:t>van aardse grootheid, ja vooral van dat</w:t>
      </w:r>
      <w:r>
        <w:t xml:space="preserve"> </w:t>
      </w:r>
      <w:r w:rsidRPr="00C73B7F">
        <w:rPr>
          <w:i/>
          <w:iCs/>
        </w:rPr>
        <w:t xml:space="preserve">vermoeien </w:t>
      </w:r>
      <w:r w:rsidRPr="00C73B7F">
        <w:t xml:space="preserve">van GOD met </w:t>
      </w:r>
      <w:r w:rsidRPr="00C73B7F">
        <w:rPr>
          <w:i/>
          <w:iCs/>
        </w:rPr>
        <w:t xml:space="preserve">overtreding, </w:t>
      </w:r>
      <w:r w:rsidRPr="00C73B7F">
        <w:t>was het nu</w:t>
      </w:r>
      <w:r>
        <w:t xml:space="preserve"> </w:t>
      </w:r>
      <w:r w:rsidRPr="00C73B7F">
        <w:rPr>
          <w:i/>
          <w:iCs/>
        </w:rPr>
        <w:t xml:space="preserve">Sabbath </w:t>
      </w:r>
      <w:r w:rsidRPr="00C73B7F">
        <w:t>voor altijd; maar een allerdroevigste</w:t>
      </w:r>
      <w:r>
        <w:t xml:space="preserve"> </w:t>
      </w:r>
      <w:r w:rsidRPr="00C73B7F">
        <w:rPr>
          <w:i/>
          <w:iCs/>
        </w:rPr>
        <w:t xml:space="preserve">Sabbath! </w:t>
      </w:r>
      <w:r w:rsidRPr="00C73B7F">
        <w:t xml:space="preserve">Ja, voor </w:t>
      </w:r>
      <w:r w:rsidRPr="00C73B7F">
        <w:rPr>
          <w:i/>
          <w:iCs/>
        </w:rPr>
        <w:t>schoonheid lelijkheid,</w:t>
      </w:r>
      <w:r>
        <w:rPr>
          <w:i/>
          <w:iCs/>
        </w:rPr>
        <w:t xml:space="preserve"> </w:t>
      </w:r>
      <w:r w:rsidRPr="00C73B7F">
        <w:rPr>
          <w:i/>
          <w:iCs/>
        </w:rPr>
        <w:t xml:space="preserve">mismaaktheid, </w:t>
      </w:r>
      <w:r w:rsidRPr="00C73B7F">
        <w:t xml:space="preserve">en </w:t>
      </w:r>
      <w:r w:rsidRPr="00C73B7F">
        <w:rPr>
          <w:i/>
          <w:iCs/>
        </w:rPr>
        <w:t xml:space="preserve">afschuwelijkheid </w:t>
      </w:r>
      <w:r w:rsidRPr="00C73B7F">
        <w:t>voor God en</w:t>
      </w:r>
      <w:r>
        <w:t xml:space="preserve"> </w:t>
      </w:r>
      <w:r w:rsidRPr="00C73B7F">
        <w:t>mensen! Te treuriger, omdat GOD daarin Zijn</w:t>
      </w:r>
      <w:r>
        <w:t xml:space="preserve"> </w:t>
      </w:r>
      <w:r w:rsidRPr="00C73B7F">
        <w:rPr>
          <w:i/>
          <w:iCs/>
        </w:rPr>
        <w:t xml:space="preserve">Sabbath </w:t>
      </w:r>
      <w:r w:rsidRPr="00C73B7F">
        <w:t xml:space="preserve">houdt, en dit alles zo beschikt: GIJ </w:t>
      </w:r>
      <w:r w:rsidRPr="00C73B7F">
        <w:rPr>
          <w:i/>
          <w:iCs/>
        </w:rPr>
        <w:t>hebt</w:t>
      </w:r>
      <w:r>
        <w:rPr>
          <w:i/>
          <w:iCs/>
        </w:rPr>
        <w:t xml:space="preserve"> </w:t>
      </w:r>
      <w:r w:rsidRPr="00C73B7F">
        <w:rPr>
          <w:i/>
          <w:iCs/>
        </w:rPr>
        <w:t>zijn schoonheid doen ophouden!</w:t>
      </w:r>
      <w:r>
        <w:rPr>
          <w:i/>
          <w:iCs/>
        </w:rPr>
        <w:t xml:space="preserve"> </w:t>
      </w:r>
    </w:p>
    <w:p w14:paraId="1D4D3043" w14:textId="77777777" w:rsidR="008121A9" w:rsidRDefault="008121A9" w:rsidP="008121A9">
      <w:pPr>
        <w:jc w:val="both"/>
        <w:rPr>
          <w:i/>
          <w:iCs/>
        </w:rPr>
      </w:pPr>
    </w:p>
    <w:p w14:paraId="35414C3D" w14:textId="77777777" w:rsidR="008121A9" w:rsidRPr="00BA15B9" w:rsidRDefault="008121A9" w:rsidP="008121A9">
      <w:pPr>
        <w:jc w:val="both"/>
        <w:rPr>
          <w:b/>
        </w:rPr>
      </w:pPr>
      <w:r w:rsidRPr="00BA15B9">
        <w:rPr>
          <w:b/>
        </w:rPr>
        <w:t xml:space="preserve">34. GIJ HEBT ZIJN TROON TER AARDE NEDERGESTOTEN </w:t>
      </w:r>
    </w:p>
    <w:p w14:paraId="25168818" w14:textId="77777777" w:rsidR="008121A9" w:rsidRDefault="008121A9" w:rsidP="008121A9">
      <w:pPr>
        <w:jc w:val="both"/>
      </w:pPr>
      <w:r w:rsidRPr="00C73B7F">
        <w:t xml:space="preserve">De </w:t>
      </w:r>
      <w:r w:rsidRPr="00C73B7F">
        <w:rPr>
          <w:i/>
          <w:iCs/>
        </w:rPr>
        <w:t xml:space="preserve">macht </w:t>
      </w:r>
      <w:r w:rsidRPr="00C73B7F">
        <w:t xml:space="preserve">was met de </w:t>
      </w:r>
      <w:r w:rsidRPr="00C73B7F">
        <w:rPr>
          <w:i/>
          <w:iCs/>
        </w:rPr>
        <w:t xml:space="preserve">eer </w:t>
      </w:r>
      <w:r w:rsidRPr="00C73B7F">
        <w:t>vergaan. GIJ HEBT</w:t>
      </w:r>
      <w:r>
        <w:t xml:space="preserve"> </w:t>
      </w:r>
      <w:r w:rsidRPr="00C73B7F">
        <w:t>ZIJN TROON TER AARDE NEDERGESTOTEN. – ZIJN</w:t>
      </w:r>
      <w:r>
        <w:t xml:space="preserve"> </w:t>
      </w:r>
      <w:r w:rsidRPr="00C73B7F">
        <w:t xml:space="preserve">TROON, dat is, de </w:t>
      </w:r>
      <w:r w:rsidRPr="00C73B7F">
        <w:rPr>
          <w:i/>
          <w:iCs/>
        </w:rPr>
        <w:t xml:space="preserve">zetel </w:t>
      </w:r>
      <w:r w:rsidRPr="00C73B7F">
        <w:t xml:space="preserve">van zijn </w:t>
      </w:r>
      <w:r w:rsidRPr="00C73B7F">
        <w:rPr>
          <w:i/>
          <w:iCs/>
        </w:rPr>
        <w:t>koninklijke</w:t>
      </w:r>
      <w:r>
        <w:rPr>
          <w:i/>
          <w:iCs/>
        </w:rPr>
        <w:t xml:space="preserve"> </w:t>
      </w:r>
      <w:r w:rsidRPr="00C73B7F">
        <w:rPr>
          <w:i/>
          <w:iCs/>
        </w:rPr>
        <w:t xml:space="preserve">heerschappij, </w:t>
      </w:r>
      <w:r w:rsidRPr="00C73B7F">
        <w:t xml:space="preserve">die zo vast gezet scheen! – </w:t>
      </w:r>
    </w:p>
    <w:p w14:paraId="6C6FC294" w14:textId="77777777" w:rsidR="008121A9" w:rsidRDefault="008121A9" w:rsidP="008121A9">
      <w:pPr>
        <w:jc w:val="both"/>
      </w:pPr>
      <w:r w:rsidRPr="00C73B7F">
        <w:t>Dan,</w:t>
      </w:r>
      <w:r>
        <w:t xml:space="preserve"> </w:t>
      </w:r>
      <w:r w:rsidRPr="00C73B7F">
        <w:t>het tegendeel bleek hier: hij was TER AARDE</w:t>
      </w:r>
      <w:r>
        <w:t xml:space="preserve"> </w:t>
      </w:r>
      <w:r w:rsidRPr="00C73B7F">
        <w:t>NEDERGESTOTEN. Laat men eens letten op het</w:t>
      </w:r>
      <w:r>
        <w:t xml:space="preserve"> </w:t>
      </w:r>
      <w:r w:rsidRPr="00C73B7F">
        <w:t>onderscheid tussen deze uitdrukking en vers 40.</w:t>
      </w:r>
      <w:r>
        <w:t xml:space="preserve"> </w:t>
      </w:r>
      <w:r w:rsidRPr="00C73B7F">
        <w:t xml:space="preserve">Daar was het: </w:t>
      </w:r>
      <w:r w:rsidRPr="00C73B7F">
        <w:rPr>
          <w:i/>
          <w:iCs/>
        </w:rPr>
        <w:t>Gij hebt zijn kroon ontheiligd</w:t>
      </w:r>
      <w:r>
        <w:rPr>
          <w:i/>
          <w:iCs/>
        </w:rPr>
        <w:t xml:space="preserve"> </w:t>
      </w:r>
      <w:r w:rsidRPr="00C73B7F">
        <w:rPr>
          <w:i/>
          <w:iCs/>
        </w:rPr>
        <w:t xml:space="preserve">tegen de aarde. </w:t>
      </w:r>
      <w:r w:rsidRPr="00C73B7F">
        <w:t>Dit was een zware ramp; dat de</w:t>
      </w:r>
      <w:r>
        <w:t xml:space="preserve"> </w:t>
      </w:r>
      <w:r w:rsidRPr="00C73B7F">
        <w:rPr>
          <w:i/>
          <w:iCs/>
        </w:rPr>
        <w:t xml:space="preserve">koninklijke kroon </w:t>
      </w:r>
      <w:r w:rsidRPr="00C73B7F">
        <w:t>met versmading in het voet</w:t>
      </w:r>
      <w:r>
        <w:t xml:space="preserve"> </w:t>
      </w:r>
      <w:r w:rsidRPr="00C73B7F">
        <w:t>zand gesmeten werd. Evenwel, zo’n ongeval kan</w:t>
      </w:r>
      <w:r>
        <w:t xml:space="preserve"> </w:t>
      </w:r>
      <w:r w:rsidRPr="00C73B7F">
        <w:t>nog verholpen worden, als men macht en moed</w:t>
      </w:r>
      <w:r>
        <w:t xml:space="preserve"> </w:t>
      </w:r>
      <w:r w:rsidRPr="00C73B7F">
        <w:t>genoeg heeft, om de kroon uit het zand weer op te</w:t>
      </w:r>
      <w:r>
        <w:t xml:space="preserve"> </w:t>
      </w:r>
      <w:r w:rsidRPr="00C73B7F">
        <w:t>rapen, en op het hoofd te zetten; dat is, zich in het</w:t>
      </w:r>
      <w:r>
        <w:t xml:space="preserve"> </w:t>
      </w:r>
      <w:r w:rsidRPr="00C73B7F">
        <w:t>rijksgebied te herstellen en te handhaven. Maar de</w:t>
      </w:r>
      <w:r>
        <w:t xml:space="preserve"> </w:t>
      </w:r>
      <w:r w:rsidRPr="00C73B7F">
        <w:t>schade, die hier beklaagd wordt, is onherstelbaar,</w:t>
      </w:r>
      <w:r>
        <w:t xml:space="preserve"> </w:t>
      </w:r>
      <w:r w:rsidRPr="00C73B7F">
        <w:t xml:space="preserve">want de </w:t>
      </w:r>
      <w:r w:rsidRPr="00C73B7F">
        <w:rPr>
          <w:i/>
          <w:iCs/>
        </w:rPr>
        <w:t xml:space="preserve">troon zelf </w:t>
      </w:r>
      <w:r w:rsidRPr="00C73B7F">
        <w:t xml:space="preserve">is </w:t>
      </w:r>
      <w:r w:rsidRPr="00C73B7F">
        <w:rPr>
          <w:i/>
          <w:iCs/>
        </w:rPr>
        <w:t xml:space="preserve">omver gestoten, </w:t>
      </w:r>
      <w:r w:rsidRPr="00C73B7F">
        <w:t xml:space="preserve">en wel </w:t>
      </w:r>
      <w:r w:rsidRPr="00C73B7F">
        <w:rPr>
          <w:i/>
          <w:iCs/>
        </w:rPr>
        <w:t>ter</w:t>
      </w:r>
      <w:r>
        <w:rPr>
          <w:i/>
          <w:iCs/>
        </w:rPr>
        <w:t xml:space="preserve"> </w:t>
      </w:r>
      <w:r w:rsidRPr="00C73B7F">
        <w:rPr>
          <w:i/>
          <w:iCs/>
        </w:rPr>
        <w:t xml:space="preserve">aarde, </w:t>
      </w:r>
      <w:r w:rsidRPr="00C73B7F">
        <w:t>zijnde dus met geweld omgekeerd, en ten</w:t>
      </w:r>
      <w:r>
        <w:t xml:space="preserve"> </w:t>
      </w:r>
      <w:r w:rsidRPr="00C73B7F">
        <w:t>enenmale onbruikbaar geworden. In het kort: de</w:t>
      </w:r>
      <w:r>
        <w:t xml:space="preserve"> </w:t>
      </w:r>
      <w:r w:rsidRPr="00C73B7F">
        <w:t>gehele heerschappij was vernield, de grondvesten</w:t>
      </w:r>
      <w:r>
        <w:t xml:space="preserve"> </w:t>
      </w:r>
      <w:r w:rsidRPr="00C73B7F">
        <w:t xml:space="preserve">van de staat, die </w:t>
      </w:r>
      <w:r w:rsidRPr="00C73B7F">
        <w:rPr>
          <w:i/>
          <w:iCs/>
        </w:rPr>
        <w:t>vastigheden van de troon,</w:t>
      </w:r>
      <w:r>
        <w:rPr>
          <w:i/>
          <w:iCs/>
        </w:rPr>
        <w:t xml:space="preserve"> </w:t>
      </w:r>
      <w:r w:rsidRPr="00C73B7F">
        <w:t>waren geschud, en met geweld omgesmeten, en er</w:t>
      </w:r>
      <w:r>
        <w:t xml:space="preserve"> </w:t>
      </w:r>
      <w:r w:rsidRPr="00C73B7F">
        <w:t xml:space="preserve">was dus voor de onttroonde vorst geen </w:t>
      </w:r>
      <w:r w:rsidRPr="00C73B7F">
        <w:rPr>
          <w:i/>
          <w:iCs/>
        </w:rPr>
        <w:t>stoel van</w:t>
      </w:r>
      <w:r>
        <w:rPr>
          <w:i/>
          <w:iCs/>
        </w:rPr>
        <w:t xml:space="preserve"> </w:t>
      </w:r>
      <w:r w:rsidRPr="00C73B7F">
        <w:rPr>
          <w:i/>
          <w:iCs/>
        </w:rPr>
        <w:t xml:space="preserve">het koninkrijk </w:t>
      </w:r>
      <w:r w:rsidRPr="00C73B7F">
        <w:t>meer overgebleven, om er weer</w:t>
      </w:r>
      <w:r>
        <w:t xml:space="preserve"> </w:t>
      </w:r>
      <w:r w:rsidRPr="00C73B7F">
        <w:t>op te gaan zitten. Het gehele gebouw lag in</w:t>
      </w:r>
      <w:r>
        <w:t xml:space="preserve"> </w:t>
      </w:r>
      <w:r w:rsidRPr="00C73B7F">
        <w:t xml:space="preserve">duigen. En, wie moet men er als </w:t>
      </w:r>
      <w:r w:rsidRPr="00C73B7F">
        <w:rPr>
          <w:i/>
          <w:iCs/>
        </w:rPr>
        <w:t xml:space="preserve">oorzaak </w:t>
      </w:r>
      <w:r w:rsidRPr="00C73B7F">
        <w:t>van</w:t>
      </w:r>
      <w:r>
        <w:t xml:space="preserve"> </w:t>
      </w:r>
      <w:r w:rsidRPr="00C73B7F">
        <w:t xml:space="preserve">aanzien? </w:t>
      </w:r>
      <w:r w:rsidRPr="00C73B7F">
        <w:rPr>
          <w:i/>
          <w:iCs/>
        </w:rPr>
        <w:t xml:space="preserve">De Koning der koningen Zelf: Gij </w:t>
      </w:r>
      <w:r w:rsidRPr="00C73B7F">
        <w:t>hebt</w:t>
      </w:r>
      <w:r>
        <w:t xml:space="preserve"> </w:t>
      </w:r>
      <w:r w:rsidRPr="00C73B7F">
        <w:t>dat gedaan! Hoe schijnt dit aan te lopen tegen die</w:t>
      </w:r>
      <w:r>
        <w:t xml:space="preserve"> </w:t>
      </w:r>
      <w:r w:rsidRPr="00C73B7F">
        <w:t xml:space="preserve">belofte: </w:t>
      </w:r>
      <w:r w:rsidRPr="00C73B7F">
        <w:rPr>
          <w:i/>
          <w:iCs/>
        </w:rPr>
        <w:t>Ik zal uw zaad tot in eeuwigheid</w:t>
      </w:r>
      <w:r>
        <w:rPr>
          <w:i/>
          <w:iCs/>
        </w:rPr>
        <w:t xml:space="preserve"> </w:t>
      </w:r>
      <w:r w:rsidRPr="00C73B7F">
        <w:rPr>
          <w:i/>
          <w:iCs/>
        </w:rPr>
        <w:t>bevestigen, en uw troon opbouwen van</w:t>
      </w:r>
      <w:r>
        <w:rPr>
          <w:i/>
          <w:iCs/>
        </w:rPr>
        <w:t xml:space="preserve"> </w:t>
      </w:r>
      <w:r w:rsidRPr="00C73B7F">
        <w:rPr>
          <w:i/>
          <w:iCs/>
        </w:rPr>
        <w:t>geslacht tot geslacht39. En Ik zal zijn troon</w:t>
      </w:r>
      <w:r>
        <w:rPr>
          <w:i/>
          <w:iCs/>
        </w:rPr>
        <w:t xml:space="preserve"> </w:t>
      </w:r>
      <w:r w:rsidRPr="00C73B7F">
        <w:rPr>
          <w:i/>
          <w:iCs/>
        </w:rPr>
        <w:t>zetten als de dagen der hemelen40. Zijn troon</w:t>
      </w:r>
      <w:r>
        <w:rPr>
          <w:i/>
          <w:iCs/>
        </w:rPr>
        <w:t xml:space="preserve"> </w:t>
      </w:r>
      <w:r w:rsidRPr="00C73B7F">
        <w:rPr>
          <w:i/>
          <w:iCs/>
        </w:rPr>
        <w:t xml:space="preserve">zal voor Mij zijn gelijk de zon41, </w:t>
      </w:r>
      <w:r w:rsidRPr="00C73B7F">
        <w:t>enz.</w:t>
      </w:r>
      <w:r>
        <w:t xml:space="preserve"> </w:t>
      </w:r>
    </w:p>
    <w:p w14:paraId="16889B02" w14:textId="77777777" w:rsidR="008121A9" w:rsidRDefault="008121A9" w:rsidP="008121A9">
      <w:pPr>
        <w:jc w:val="both"/>
      </w:pPr>
    </w:p>
    <w:p w14:paraId="11AF5D4B" w14:textId="77777777" w:rsidR="008121A9" w:rsidRPr="00A87FA1" w:rsidRDefault="008121A9" w:rsidP="008121A9">
      <w:pPr>
        <w:jc w:val="both"/>
        <w:rPr>
          <w:b/>
        </w:rPr>
      </w:pPr>
      <w:r w:rsidRPr="00A87FA1">
        <w:rPr>
          <w:b/>
        </w:rPr>
        <w:t xml:space="preserve">35. Vers 46. GIJ HEBT DE DAGEN ZIJNER JEUGD VERKORT </w:t>
      </w:r>
    </w:p>
    <w:p w14:paraId="0F9AB741" w14:textId="77777777" w:rsidR="008121A9" w:rsidRDefault="008121A9" w:rsidP="008121A9">
      <w:pPr>
        <w:jc w:val="both"/>
      </w:pPr>
      <w:r w:rsidRPr="00C73B7F">
        <w:t>Bij al de smartelijke omstandigheden van dit</w:t>
      </w:r>
      <w:r>
        <w:t xml:space="preserve"> </w:t>
      </w:r>
      <w:r w:rsidRPr="00C73B7F">
        <w:t>onheil kwam nog, dat het tegen alle verwachting</w:t>
      </w:r>
      <w:r>
        <w:t xml:space="preserve"> </w:t>
      </w:r>
      <w:r w:rsidRPr="00C73B7F">
        <w:t xml:space="preserve">en op een </w:t>
      </w:r>
      <w:r w:rsidRPr="00C73B7F">
        <w:rPr>
          <w:i/>
          <w:iCs/>
        </w:rPr>
        <w:t xml:space="preserve">allerversmadelijkste wijze </w:t>
      </w:r>
      <w:r w:rsidRPr="00C73B7F">
        <w:t>was</w:t>
      </w:r>
      <w:r>
        <w:t xml:space="preserve"> </w:t>
      </w:r>
      <w:r w:rsidRPr="00C73B7F">
        <w:t>gebeurd: vers 46. GIJ HEBT DE DAGEN ZIJNER</w:t>
      </w:r>
      <w:r>
        <w:t xml:space="preserve"> </w:t>
      </w:r>
      <w:r w:rsidRPr="00C73B7F">
        <w:t>JEUGD VERKORT. GIJ HEBT HEM MET SCHANDE</w:t>
      </w:r>
      <w:r>
        <w:t xml:space="preserve"> </w:t>
      </w:r>
      <w:r w:rsidRPr="00C73B7F">
        <w:t xml:space="preserve">OVERDEKT. SELAH. </w:t>
      </w:r>
    </w:p>
    <w:p w14:paraId="3D74E426" w14:textId="77777777" w:rsidR="008121A9" w:rsidRDefault="008121A9" w:rsidP="008121A9">
      <w:pPr>
        <w:jc w:val="both"/>
      </w:pPr>
      <w:r w:rsidRPr="00C73B7F">
        <w:rPr>
          <w:i/>
          <w:iCs/>
        </w:rPr>
        <w:t xml:space="preserve">Vooreerst </w:t>
      </w:r>
      <w:r w:rsidRPr="00C73B7F">
        <w:t>moest het ten</w:t>
      </w:r>
      <w:r>
        <w:t xml:space="preserve"> </w:t>
      </w:r>
      <w:r w:rsidRPr="00C73B7F">
        <w:t>uiterste tegen alle verwachting voorkomen, dat de</w:t>
      </w:r>
      <w:r>
        <w:t xml:space="preserve"> </w:t>
      </w:r>
      <w:r w:rsidRPr="00C73B7F">
        <w:t>bloei van Davids huis zo vroeg was afgesneden;</w:t>
      </w:r>
      <w:r>
        <w:t xml:space="preserve"> </w:t>
      </w:r>
      <w:r w:rsidRPr="00C73B7F">
        <w:t>GIJ HEBT DE DAGEN ZIJNER JEUGD VERKORT.</w:t>
      </w:r>
      <w:r>
        <w:t xml:space="preserve"> </w:t>
      </w:r>
      <w:r w:rsidRPr="00C73B7F">
        <w:t>Laat men hier niet zozeer denken aan de JEUGD</w:t>
      </w:r>
      <w:r>
        <w:t xml:space="preserve"> </w:t>
      </w:r>
      <w:r w:rsidRPr="00C73B7F">
        <w:t xml:space="preserve">van een </w:t>
      </w:r>
      <w:r w:rsidRPr="00C73B7F">
        <w:rPr>
          <w:i/>
          <w:iCs/>
        </w:rPr>
        <w:t xml:space="preserve">bijzonder persoon; </w:t>
      </w:r>
      <w:r w:rsidRPr="00C73B7F">
        <w:t>maar aan zijn JEUGD,</w:t>
      </w:r>
      <w:r>
        <w:t xml:space="preserve"> </w:t>
      </w:r>
      <w:r w:rsidRPr="00C73B7F">
        <w:t xml:space="preserve">betrekkelijk op het </w:t>
      </w:r>
      <w:r w:rsidRPr="00C73B7F">
        <w:rPr>
          <w:i/>
          <w:iCs/>
        </w:rPr>
        <w:t xml:space="preserve">koninkrijk, </w:t>
      </w:r>
      <w:r w:rsidRPr="00C73B7F">
        <w:t>dat nog veelszins</w:t>
      </w:r>
      <w:r>
        <w:t xml:space="preserve"> </w:t>
      </w:r>
      <w:r w:rsidRPr="00C73B7F">
        <w:t xml:space="preserve">in zijn </w:t>
      </w:r>
      <w:r w:rsidRPr="00C73B7F">
        <w:rPr>
          <w:i/>
          <w:iCs/>
        </w:rPr>
        <w:t xml:space="preserve">volle jeugd </w:t>
      </w:r>
      <w:r w:rsidRPr="00C73B7F">
        <w:t>was, hebbende slechts weinig</w:t>
      </w:r>
      <w:r>
        <w:t xml:space="preserve"> </w:t>
      </w:r>
      <w:r w:rsidRPr="00C73B7F">
        <w:t>tijd gebloeid, in vergelijking met de reeks van jaren,</w:t>
      </w:r>
      <w:r>
        <w:t xml:space="preserve"> </w:t>
      </w:r>
      <w:r w:rsidRPr="00C73B7F">
        <w:t>die men volgens Gods beloften verwacht had. Zou</w:t>
      </w:r>
      <w:r>
        <w:t xml:space="preserve"> </w:t>
      </w:r>
      <w:r w:rsidRPr="00C73B7F">
        <w:t>39 Vers 5.</w:t>
      </w:r>
      <w:r>
        <w:t xml:space="preserve"> </w:t>
      </w:r>
      <w:r w:rsidRPr="00C73B7F">
        <w:t>40 Vers 30.</w:t>
      </w:r>
      <w:r>
        <w:t xml:space="preserve"> </w:t>
      </w:r>
      <w:r w:rsidRPr="00C73B7F">
        <w:t>41 Vers 37.</w:t>
      </w:r>
      <w:r>
        <w:t xml:space="preserve"> </w:t>
      </w:r>
      <w:r w:rsidRPr="00C73B7F">
        <w:t>men zich geen lange duur beloofd hebben? En</w:t>
      </w:r>
      <w:r>
        <w:t xml:space="preserve"> </w:t>
      </w:r>
      <w:r w:rsidRPr="00C73B7F">
        <w:t>echter, het heeft God anders behaagd. Die heeft</w:t>
      </w:r>
      <w:r>
        <w:t xml:space="preserve"> </w:t>
      </w:r>
      <w:r w:rsidRPr="00C73B7F">
        <w:t xml:space="preserve">die </w:t>
      </w:r>
      <w:r w:rsidRPr="00C73B7F">
        <w:rPr>
          <w:i/>
          <w:iCs/>
        </w:rPr>
        <w:t xml:space="preserve">dagen VERKORT, </w:t>
      </w:r>
      <w:r w:rsidRPr="00C73B7F">
        <w:t>dat is, hem onverwacht,</w:t>
      </w:r>
      <w:r>
        <w:t xml:space="preserve"> </w:t>
      </w:r>
      <w:r w:rsidRPr="00C73B7F">
        <w:t>vroegtijdig, in de bloei van zijn geluk afgesneden.</w:t>
      </w:r>
      <w:r>
        <w:t xml:space="preserve"> </w:t>
      </w:r>
      <w:r w:rsidRPr="00C73B7F">
        <w:t>Waardoor de slag en smart zeker zoveel te groter</w:t>
      </w:r>
      <w:r>
        <w:t xml:space="preserve"> </w:t>
      </w:r>
      <w:r w:rsidRPr="00C73B7F">
        <w:t>en gevoeliger geworden waren.</w:t>
      </w:r>
      <w:r>
        <w:t xml:space="preserve"> </w:t>
      </w:r>
    </w:p>
    <w:p w14:paraId="48614DBC" w14:textId="77777777" w:rsidR="008121A9" w:rsidRPr="00A87FA1" w:rsidRDefault="008121A9" w:rsidP="008121A9">
      <w:pPr>
        <w:jc w:val="both"/>
        <w:rPr>
          <w:b/>
        </w:rPr>
      </w:pPr>
    </w:p>
    <w:p w14:paraId="57F00D85" w14:textId="77777777" w:rsidR="008121A9" w:rsidRPr="00A87FA1" w:rsidRDefault="008121A9" w:rsidP="008121A9">
      <w:pPr>
        <w:jc w:val="both"/>
        <w:rPr>
          <w:b/>
        </w:rPr>
      </w:pPr>
      <w:r w:rsidRPr="00A87FA1">
        <w:rPr>
          <w:b/>
        </w:rPr>
        <w:t xml:space="preserve">36. GIJ HEBT HEM MET SCHANDE BEDEKT </w:t>
      </w:r>
    </w:p>
    <w:p w14:paraId="2F439A8F" w14:textId="77777777" w:rsidR="008121A9" w:rsidRDefault="008121A9" w:rsidP="008121A9">
      <w:pPr>
        <w:jc w:val="both"/>
      </w:pPr>
      <w:r w:rsidRPr="00C73B7F">
        <w:t>En daarbij kwam nog iets: namelijk, die plotselinge</w:t>
      </w:r>
      <w:r>
        <w:t xml:space="preserve"> </w:t>
      </w:r>
      <w:r w:rsidRPr="00C73B7F">
        <w:t>indompeling in de uiterste versmaadheid. GIJ</w:t>
      </w:r>
      <w:r>
        <w:t xml:space="preserve"> </w:t>
      </w:r>
      <w:r w:rsidRPr="00C73B7F">
        <w:t>HEBT HEM MET SCHANDE BEDEKT. De zin is</w:t>
      </w:r>
      <w:r>
        <w:t xml:space="preserve"> </w:t>
      </w:r>
      <w:r w:rsidRPr="00C73B7F">
        <w:t>vanzelf klaar. Daar was niets van de vorige luister</w:t>
      </w:r>
      <w:r>
        <w:t xml:space="preserve"> </w:t>
      </w:r>
      <w:r w:rsidRPr="00C73B7F">
        <w:t>en eer overgebleven. Integendeel, SCHANDE was</w:t>
      </w:r>
      <w:r>
        <w:t xml:space="preserve"> </w:t>
      </w:r>
      <w:r w:rsidRPr="00C73B7F">
        <w:rPr>
          <w:i/>
          <w:iCs/>
        </w:rPr>
        <w:t xml:space="preserve">Davids huis </w:t>
      </w:r>
      <w:r w:rsidRPr="00C73B7F">
        <w:t xml:space="preserve">en </w:t>
      </w:r>
      <w:r w:rsidRPr="00C73B7F">
        <w:rPr>
          <w:i/>
          <w:iCs/>
        </w:rPr>
        <w:t xml:space="preserve">kroon </w:t>
      </w:r>
      <w:r w:rsidRPr="00C73B7F">
        <w:t>te beurt gevallen. Ja, het</w:t>
      </w:r>
      <w:r>
        <w:t xml:space="preserve"> </w:t>
      </w:r>
      <w:r w:rsidRPr="00C73B7F">
        <w:t xml:space="preserve">was er geheel onder bedolven geraakt: </w:t>
      </w:r>
      <w:r w:rsidRPr="00C73B7F">
        <w:rPr>
          <w:i/>
          <w:iCs/>
        </w:rPr>
        <w:t>met</w:t>
      </w:r>
      <w:r>
        <w:rPr>
          <w:i/>
          <w:iCs/>
        </w:rPr>
        <w:t xml:space="preserve"> </w:t>
      </w:r>
      <w:r w:rsidRPr="00C73B7F">
        <w:rPr>
          <w:i/>
          <w:iCs/>
        </w:rPr>
        <w:t xml:space="preserve">schande BEDEKT; </w:t>
      </w:r>
      <w:r w:rsidRPr="00C73B7F">
        <w:t>als met een vuil, bespottelijk,</w:t>
      </w:r>
      <w:r>
        <w:t xml:space="preserve"> </w:t>
      </w:r>
      <w:r w:rsidRPr="00C73B7F">
        <w:t xml:space="preserve">schandelijk </w:t>
      </w:r>
      <w:r w:rsidRPr="00C73B7F">
        <w:rPr>
          <w:i/>
          <w:iCs/>
        </w:rPr>
        <w:t xml:space="preserve">kleed, </w:t>
      </w:r>
      <w:r w:rsidRPr="00C73B7F">
        <w:t xml:space="preserve">of als een deksel van </w:t>
      </w:r>
      <w:r w:rsidRPr="00C73B7F">
        <w:rPr>
          <w:i/>
          <w:iCs/>
        </w:rPr>
        <w:t>rouwdragers</w:t>
      </w:r>
      <w:r>
        <w:rPr>
          <w:i/>
          <w:iCs/>
        </w:rPr>
        <w:t xml:space="preserve"> </w:t>
      </w:r>
      <w:r w:rsidRPr="00C73B7F">
        <w:t xml:space="preserve">of </w:t>
      </w:r>
      <w:r w:rsidRPr="00C73B7F">
        <w:rPr>
          <w:i/>
          <w:iCs/>
        </w:rPr>
        <w:t xml:space="preserve">misdadigers </w:t>
      </w:r>
      <w:r w:rsidRPr="00C73B7F">
        <w:t>over het aangezicht heen</w:t>
      </w:r>
      <w:r>
        <w:t xml:space="preserve"> </w:t>
      </w:r>
      <w:r w:rsidRPr="00C73B7F">
        <w:t xml:space="preserve">getrokken, of als een </w:t>
      </w:r>
      <w:r w:rsidRPr="00C73B7F">
        <w:rPr>
          <w:i/>
          <w:iCs/>
        </w:rPr>
        <w:t xml:space="preserve">lijk, </w:t>
      </w:r>
      <w:r w:rsidRPr="00C73B7F">
        <w:t xml:space="preserve">dat </w:t>
      </w:r>
      <w:r w:rsidRPr="00C73B7F">
        <w:rPr>
          <w:i/>
          <w:iCs/>
        </w:rPr>
        <w:t xml:space="preserve">begraven </w:t>
      </w:r>
      <w:r w:rsidRPr="00C73B7F">
        <w:t>wordt, en</w:t>
      </w:r>
      <w:r>
        <w:t xml:space="preserve"> </w:t>
      </w:r>
      <w:r w:rsidRPr="00C73B7F">
        <w:t xml:space="preserve">met </w:t>
      </w:r>
      <w:r w:rsidRPr="00C73B7F">
        <w:rPr>
          <w:i/>
          <w:iCs/>
        </w:rPr>
        <w:t xml:space="preserve">slechts aarde, </w:t>
      </w:r>
      <w:r w:rsidRPr="00C73B7F">
        <w:t xml:space="preserve">of </w:t>
      </w:r>
      <w:r w:rsidRPr="00C73B7F">
        <w:rPr>
          <w:i/>
          <w:iCs/>
        </w:rPr>
        <w:t xml:space="preserve">vuiligheid, stenen </w:t>
      </w:r>
      <w:r w:rsidRPr="00C73B7F">
        <w:t>enz.</w:t>
      </w:r>
      <w:r>
        <w:t xml:space="preserve"> </w:t>
      </w:r>
      <w:r w:rsidRPr="00C73B7F">
        <w:rPr>
          <w:i/>
          <w:iCs/>
        </w:rPr>
        <w:t xml:space="preserve">bedekt </w:t>
      </w:r>
      <w:r w:rsidRPr="00C73B7F">
        <w:t>wordt in grote verachtelijkheid, zonder</w:t>
      </w:r>
      <w:r>
        <w:t xml:space="preserve"> </w:t>
      </w:r>
      <w:r w:rsidRPr="00C73B7F">
        <w:t>enige tekenen van eer te mogen genieten, bijkans</w:t>
      </w:r>
      <w:r>
        <w:t xml:space="preserve"> </w:t>
      </w:r>
      <w:r w:rsidRPr="00C73B7F">
        <w:t xml:space="preserve">gelijk </w:t>
      </w:r>
      <w:r w:rsidRPr="00C73B7F">
        <w:rPr>
          <w:i/>
          <w:iCs/>
        </w:rPr>
        <w:t xml:space="preserve">Absalom </w:t>
      </w:r>
      <w:r w:rsidRPr="00C73B7F">
        <w:t>begraven werd onder en steenhoop,</w:t>
      </w:r>
      <w:r>
        <w:t xml:space="preserve"> </w:t>
      </w:r>
      <w:r w:rsidRPr="00C73B7F">
        <w:t>enz. Te droeviger, omdat dit niet slechts door</w:t>
      </w:r>
      <w:r>
        <w:t xml:space="preserve"> </w:t>
      </w:r>
      <w:r w:rsidRPr="00C73B7F">
        <w:rPr>
          <w:i/>
          <w:iCs/>
        </w:rPr>
        <w:t xml:space="preserve">mensen </w:t>
      </w:r>
      <w:r w:rsidRPr="00C73B7F">
        <w:t xml:space="preserve">was aangedaan, maar door </w:t>
      </w:r>
      <w:r w:rsidRPr="00C73B7F">
        <w:rPr>
          <w:i/>
          <w:iCs/>
        </w:rPr>
        <w:t xml:space="preserve">God Zelf. </w:t>
      </w:r>
      <w:r w:rsidRPr="00C73B7F">
        <w:t>En</w:t>
      </w:r>
      <w:r>
        <w:t xml:space="preserve"> </w:t>
      </w:r>
      <w:r w:rsidRPr="00C73B7F">
        <w:t xml:space="preserve">ziet daar dan </w:t>
      </w:r>
      <w:r w:rsidRPr="00C73B7F">
        <w:rPr>
          <w:i/>
          <w:iCs/>
        </w:rPr>
        <w:t>Davids koninklijke tronk afgehouwen,</w:t>
      </w:r>
      <w:r>
        <w:rPr>
          <w:i/>
          <w:iCs/>
        </w:rPr>
        <w:t xml:space="preserve"> </w:t>
      </w:r>
      <w:r w:rsidRPr="00C73B7F">
        <w:t xml:space="preserve">zijn groenend </w:t>
      </w:r>
      <w:r w:rsidRPr="00C73B7F">
        <w:rPr>
          <w:i/>
          <w:iCs/>
        </w:rPr>
        <w:t xml:space="preserve">loof verdord, </w:t>
      </w:r>
      <w:r w:rsidRPr="00C73B7F">
        <w:t>en niets, dan</w:t>
      </w:r>
      <w:r>
        <w:t xml:space="preserve"> </w:t>
      </w:r>
      <w:r w:rsidRPr="00C73B7F">
        <w:t>een weinig leven en veel nagedachtenis van de</w:t>
      </w:r>
      <w:r>
        <w:t xml:space="preserve"> </w:t>
      </w:r>
      <w:r w:rsidRPr="00C73B7F">
        <w:t>geleden versmaadheid, en vruchteloos nabeklag</w:t>
      </w:r>
      <w:r>
        <w:t xml:space="preserve"> </w:t>
      </w:r>
      <w:r w:rsidRPr="00C73B7F">
        <w:t>van de voorgaande welstand overgelaten!</w:t>
      </w:r>
      <w:r>
        <w:t xml:space="preserve"> </w:t>
      </w:r>
    </w:p>
    <w:p w14:paraId="4F8D215C" w14:textId="77777777" w:rsidR="008121A9" w:rsidRDefault="008121A9" w:rsidP="008121A9">
      <w:pPr>
        <w:jc w:val="both"/>
      </w:pPr>
    </w:p>
    <w:p w14:paraId="7445B636" w14:textId="77777777" w:rsidR="008121A9" w:rsidRPr="00A87FA1" w:rsidRDefault="008121A9" w:rsidP="008121A9">
      <w:pPr>
        <w:jc w:val="both"/>
        <w:rPr>
          <w:b/>
        </w:rPr>
      </w:pPr>
      <w:r w:rsidRPr="00A87FA1">
        <w:rPr>
          <w:b/>
        </w:rPr>
        <w:t xml:space="preserve">37. SELAH </w:t>
      </w:r>
    </w:p>
    <w:p w14:paraId="316C361F" w14:textId="77777777" w:rsidR="008121A9" w:rsidRDefault="008121A9" w:rsidP="008121A9">
      <w:pPr>
        <w:jc w:val="both"/>
      </w:pPr>
      <w:r w:rsidRPr="00C73B7F">
        <w:t>Dit alles wordt nu weer met SELAH besloten;</w:t>
      </w:r>
      <w:r>
        <w:t xml:space="preserve"> </w:t>
      </w:r>
      <w:r w:rsidRPr="00C73B7F">
        <w:t>tot waarschuwing, dat men deze klacht niet</w:t>
      </w:r>
      <w:r>
        <w:t xml:space="preserve"> </w:t>
      </w:r>
      <w:r w:rsidRPr="00C73B7F">
        <w:t>verkeerd moest opvatten, noch te ver trekken,</w:t>
      </w:r>
      <w:r>
        <w:t xml:space="preserve"> </w:t>
      </w:r>
      <w:r w:rsidRPr="00C73B7F">
        <w:t>maar met behoorlijke bepalingen begrijpen,</w:t>
      </w:r>
      <w:r>
        <w:t xml:space="preserve"> </w:t>
      </w:r>
      <w:r w:rsidRPr="00C73B7F">
        <w:t>overeenkomstig de natuur van de zaken, en de</w:t>
      </w:r>
      <w:r>
        <w:t xml:space="preserve"> </w:t>
      </w:r>
      <w:r w:rsidRPr="00C73B7F">
        <w:t>betamelijk plicht van geloof, lijdzaamheid en</w:t>
      </w:r>
      <w:r>
        <w:t xml:space="preserve"> </w:t>
      </w:r>
      <w:r w:rsidRPr="00C73B7F">
        <w:t>onderwerping. Om redenen, die het best zullen</w:t>
      </w:r>
      <w:r>
        <w:t xml:space="preserve"> </w:t>
      </w:r>
      <w:r w:rsidRPr="00C73B7F">
        <w:t>gevat worden, als wij eerst nog enige zakelijke</w:t>
      </w:r>
      <w:r>
        <w:t xml:space="preserve"> </w:t>
      </w:r>
      <w:r w:rsidRPr="00C73B7F">
        <w:t>aanmerkingen over al deze klachten hebben</w:t>
      </w:r>
      <w:r>
        <w:t xml:space="preserve"> </w:t>
      </w:r>
      <w:r w:rsidRPr="00C73B7F">
        <w:t>opgegeven; waartoe wij nu zullen overgaan.</w:t>
      </w:r>
      <w:r>
        <w:t xml:space="preserve"> </w:t>
      </w:r>
    </w:p>
    <w:p w14:paraId="1F650A85" w14:textId="77777777" w:rsidR="008121A9" w:rsidRDefault="008121A9" w:rsidP="008121A9">
      <w:pPr>
        <w:jc w:val="both"/>
      </w:pPr>
    </w:p>
    <w:p w14:paraId="02516032" w14:textId="77777777" w:rsidR="008121A9" w:rsidRPr="00A87FA1" w:rsidRDefault="008121A9" w:rsidP="008121A9">
      <w:pPr>
        <w:jc w:val="both"/>
        <w:rPr>
          <w:b/>
          <w:i/>
          <w:iCs/>
        </w:rPr>
      </w:pPr>
      <w:r w:rsidRPr="00A87FA1">
        <w:rPr>
          <w:b/>
        </w:rPr>
        <w:t xml:space="preserve">38. Toepassing van deze rampen op de ondergang van </w:t>
      </w:r>
      <w:r w:rsidRPr="00A87FA1">
        <w:rPr>
          <w:b/>
          <w:i/>
          <w:iCs/>
        </w:rPr>
        <w:t xml:space="preserve">Davids aardse koninkrijk </w:t>
      </w:r>
      <w:r w:rsidRPr="00A87FA1">
        <w:rPr>
          <w:b/>
        </w:rPr>
        <w:t xml:space="preserve">met de </w:t>
      </w:r>
      <w:r w:rsidRPr="00A87FA1">
        <w:rPr>
          <w:b/>
          <w:i/>
          <w:iCs/>
        </w:rPr>
        <w:t xml:space="preserve">Babylonische gevangenis </w:t>
      </w:r>
    </w:p>
    <w:p w14:paraId="06E40368" w14:textId="77777777" w:rsidR="008121A9" w:rsidRDefault="008121A9" w:rsidP="008121A9">
      <w:pPr>
        <w:jc w:val="both"/>
      </w:pPr>
      <w:r w:rsidRPr="00C73B7F">
        <w:t>Allereerst komt hier het onderzoek te pas, op</w:t>
      </w:r>
      <w:r>
        <w:t xml:space="preserve"> </w:t>
      </w:r>
      <w:r w:rsidRPr="00C73B7F">
        <w:t xml:space="preserve">welk </w:t>
      </w:r>
      <w:r w:rsidRPr="00C73B7F">
        <w:rPr>
          <w:i/>
          <w:iCs/>
        </w:rPr>
        <w:t xml:space="preserve">tijdstip </w:t>
      </w:r>
      <w:r w:rsidRPr="00C73B7F">
        <w:t xml:space="preserve">en </w:t>
      </w:r>
      <w:r w:rsidRPr="00C73B7F">
        <w:rPr>
          <w:i/>
          <w:iCs/>
        </w:rPr>
        <w:t xml:space="preserve">lotgeval </w:t>
      </w:r>
      <w:r w:rsidRPr="00C73B7F">
        <w:t xml:space="preserve">van </w:t>
      </w:r>
      <w:r w:rsidRPr="00C73B7F">
        <w:rPr>
          <w:i/>
          <w:iCs/>
        </w:rPr>
        <w:t>Davids koninklijk</w:t>
      </w:r>
      <w:r>
        <w:rPr>
          <w:i/>
          <w:iCs/>
        </w:rPr>
        <w:t xml:space="preserve"> </w:t>
      </w:r>
      <w:r w:rsidRPr="00C73B7F">
        <w:rPr>
          <w:i/>
          <w:iCs/>
        </w:rPr>
        <w:t xml:space="preserve">huis </w:t>
      </w:r>
      <w:r w:rsidRPr="00C73B7F">
        <w:t>deze klachten moeten thuis gebracht worden.</w:t>
      </w:r>
      <w:r>
        <w:t xml:space="preserve"> </w:t>
      </w:r>
      <w:r w:rsidRPr="00C73B7F">
        <w:t>Waaromtrent ik thans met minder omslag volstaan</w:t>
      </w:r>
      <w:r>
        <w:t xml:space="preserve"> </w:t>
      </w:r>
      <w:r w:rsidRPr="00C73B7F">
        <w:t xml:space="preserve">kan, omdat ik in mijn </w:t>
      </w:r>
      <w:r w:rsidRPr="00C73B7F">
        <w:rPr>
          <w:i/>
          <w:iCs/>
        </w:rPr>
        <w:t>voorbereidende oefening</w:t>
      </w:r>
      <w:r>
        <w:rPr>
          <w:i/>
          <w:iCs/>
        </w:rPr>
        <w:t xml:space="preserve"> </w:t>
      </w:r>
      <w:r w:rsidRPr="00C73B7F">
        <w:t>mij daarover breedvoeriger heb uitgelaten, §.13-</w:t>
      </w:r>
      <w:r>
        <w:t xml:space="preserve"> </w:t>
      </w:r>
      <w:r w:rsidRPr="00C73B7F">
        <w:t>15; tonende aldaar, dat de toepassing niet gemaakt</w:t>
      </w:r>
      <w:r>
        <w:t xml:space="preserve"> </w:t>
      </w:r>
      <w:r w:rsidRPr="00C73B7F">
        <w:t xml:space="preserve">moet worden op de </w:t>
      </w:r>
      <w:r w:rsidRPr="00C73B7F">
        <w:rPr>
          <w:i/>
          <w:iCs/>
        </w:rPr>
        <w:t xml:space="preserve">ellenden </w:t>
      </w:r>
      <w:r w:rsidRPr="00C73B7F">
        <w:t xml:space="preserve">en </w:t>
      </w:r>
      <w:r w:rsidRPr="00C73B7F">
        <w:rPr>
          <w:i/>
          <w:iCs/>
        </w:rPr>
        <w:t xml:space="preserve">rampen </w:t>
      </w:r>
      <w:r w:rsidRPr="00C73B7F">
        <w:t>die</w:t>
      </w:r>
      <w:r>
        <w:t xml:space="preserve"> </w:t>
      </w:r>
      <w:r w:rsidRPr="00C73B7F">
        <w:t xml:space="preserve">CHRISTUS in Zijn </w:t>
      </w:r>
      <w:r w:rsidRPr="00C73B7F">
        <w:rPr>
          <w:i/>
          <w:iCs/>
        </w:rPr>
        <w:t xml:space="preserve">vernedering </w:t>
      </w:r>
      <w:r w:rsidRPr="00C73B7F">
        <w:t xml:space="preserve">en zwaar </w:t>
      </w:r>
      <w:r w:rsidRPr="00C73B7F">
        <w:rPr>
          <w:i/>
          <w:iCs/>
        </w:rPr>
        <w:t>borglijden</w:t>
      </w:r>
      <w:r>
        <w:rPr>
          <w:i/>
          <w:iCs/>
        </w:rPr>
        <w:t xml:space="preserve"> </w:t>
      </w:r>
      <w:r w:rsidRPr="00C73B7F">
        <w:t xml:space="preserve">zou ondergaan, of die Zijn </w:t>
      </w:r>
      <w:r w:rsidRPr="00C73B7F">
        <w:rPr>
          <w:i/>
          <w:iCs/>
        </w:rPr>
        <w:t>evangeliekerk</w:t>
      </w:r>
      <w:r>
        <w:rPr>
          <w:i/>
          <w:iCs/>
        </w:rPr>
        <w:t xml:space="preserve"> </w:t>
      </w:r>
      <w:r w:rsidRPr="00C73B7F">
        <w:t>naderhand zouden overkomen, onder het geweld</w:t>
      </w:r>
      <w:r>
        <w:t xml:space="preserve"> </w:t>
      </w:r>
      <w:r w:rsidRPr="00C73B7F">
        <w:t xml:space="preserve">van de </w:t>
      </w:r>
      <w:r w:rsidRPr="00C73B7F">
        <w:rPr>
          <w:i/>
          <w:iCs/>
        </w:rPr>
        <w:t xml:space="preserve">antichrist; </w:t>
      </w:r>
      <w:r w:rsidRPr="00C73B7F">
        <w:t xml:space="preserve">noch ook op de </w:t>
      </w:r>
      <w:r w:rsidRPr="00C73B7F">
        <w:rPr>
          <w:i/>
          <w:iCs/>
        </w:rPr>
        <w:t>tegenwoordige</w:t>
      </w:r>
      <w:r>
        <w:rPr>
          <w:i/>
          <w:iCs/>
        </w:rPr>
        <w:t xml:space="preserve"> </w:t>
      </w:r>
      <w:r w:rsidRPr="00C73B7F">
        <w:rPr>
          <w:i/>
          <w:iCs/>
        </w:rPr>
        <w:t xml:space="preserve">lotgevallen </w:t>
      </w:r>
      <w:r w:rsidRPr="00C73B7F">
        <w:t xml:space="preserve">van het </w:t>
      </w:r>
      <w:r w:rsidRPr="00C73B7F">
        <w:rPr>
          <w:i/>
          <w:iCs/>
        </w:rPr>
        <w:t xml:space="preserve">Jodendom </w:t>
      </w:r>
      <w:r w:rsidRPr="00C73B7F">
        <w:t>in zijn uiterste</w:t>
      </w:r>
      <w:r>
        <w:t xml:space="preserve"> </w:t>
      </w:r>
      <w:r w:rsidRPr="00C73B7F">
        <w:t xml:space="preserve">ballingschap; maar dat ze </w:t>
      </w:r>
      <w:r w:rsidRPr="00C73B7F">
        <w:rPr>
          <w:i/>
          <w:iCs/>
        </w:rPr>
        <w:t xml:space="preserve">vroeger </w:t>
      </w:r>
      <w:r w:rsidRPr="00C73B7F">
        <w:t>moet gezocht</w:t>
      </w:r>
      <w:r>
        <w:t xml:space="preserve"> </w:t>
      </w:r>
      <w:r w:rsidRPr="00C73B7F">
        <w:t xml:space="preserve">worden in de zware rampen, die </w:t>
      </w:r>
      <w:r w:rsidRPr="00C73B7F">
        <w:rPr>
          <w:i/>
          <w:iCs/>
        </w:rPr>
        <w:t>Davids aardse</w:t>
      </w:r>
      <w:r>
        <w:rPr>
          <w:i/>
          <w:iCs/>
        </w:rPr>
        <w:t xml:space="preserve"> </w:t>
      </w:r>
      <w:r w:rsidRPr="00C73B7F">
        <w:rPr>
          <w:i/>
          <w:iCs/>
        </w:rPr>
        <w:t xml:space="preserve">huis </w:t>
      </w:r>
      <w:r w:rsidRPr="00C73B7F">
        <w:t xml:space="preserve">en </w:t>
      </w:r>
      <w:r w:rsidRPr="00C73B7F">
        <w:rPr>
          <w:i/>
          <w:iCs/>
        </w:rPr>
        <w:t xml:space="preserve">kroon </w:t>
      </w:r>
      <w:r w:rsidRPr="00C73B7F">
        <w:t>zijn overkomen. En wel, niet</w:t>
      </w:r>
      <w:r>
        <w:t xml:space="preserve"> </w:t>
      </w:r>
      <w:r w:rsidRPr="00C73B7F">
        <w:t xml:space="preserve">slechts in de beginselen, gelijk toen </w:t>
      </w:r>
      <w:r w:rsidRPr="00C73B7F">
        <w:rPr>
          <w:i/>
          <w:iCs/>
        </w:rPr>
        <w:t xml:space="preserve">Sisak </w:t>
      </w:r>
      <w:r w:rsidRPr="00C73B7F">
        <w:t>in</w:t>
      </w:r>
      <w:r>
        <w:t xml:space="preserve"> </w:t>
      </w:r>
      <w:r w:rsidRPr="00C73B7F">
        <w:rPr>
          <w:i/>
          <w:iCs/>
        </w:rPr>
        <w:t xml:space="preserve">Rehabeams </w:t>
      </w:r>
      <w:r w:rsidRPr="00C73B7F">
        <w:t>tijd zo’n vervaarlijke neep gaf aan dat</w:t>
      </w:r>
      <w:r>
        <w:t xml:space="preserve"> </w:t>
      </w:r>
      <w:r w:rsidRPr="00C73B7F">
        <w:t>koninkrijk, maar later, toen het gehele vorstelijke</w:t>
      </w:r>
      <w:r>
        <w:t xml:space="preserve"> </w:t>
      </w:r>
      <w:r w:rsidRPr="00C73B7F">
        <w:t>huis en zijn erfachtige heerschappij te gronde ging,</w:t>
      </w:r>
      <w:r>
        <w:t xml:space="preserve"> </w:t>
      </w:r>
      <w:r w:rsidRPr="00C73B7F">
        <w:t>en voor altijd van macht, heerlijkheid en koninklijke</w:t>
      </w:r>
      <w:r>
        <w:t xml:space="preserve"> </w:t>
      </w:r>
      <w:r w:rsidRPr="00C73B7F">
        <w:t>luister beroofd werd, door de hand van de</w:t>
      </w:r>
      <w:r>
        <w:t xml:space="preserve"> </w:t>
      </w:r>
      <w:r w:rsidRPr="00C73B7F">
        <w:rPr>
          <w:i/>
          <w:iCs/>
        </w:rPr>
        <w:t xml:space="preserve">Chaldeeën, </w:t>
      </w:r>
      <w:r w:rsidRPr="00C73B7F">
        <w:t xml:space="preserve">eerst wel onder </w:t>
      </w:r>
      <w:r w:rsidRPr="00C73B7F">
        <w:rPr>
          <w:i/>
          <w:iCs/>
        </w:rPr>
        <w:t xml:space="preserve">Jojakim </w:t>
      </w:r>
      <w:r w:rsidRPr="00C73B7F">
        <w:t xml:space="preserve">en </w:t>
      </w:r>
      <w:r w:rsidRPr="00C73B7F">
        <w:rPr>
          <w:i/>
          <w:iCs/>
        </w:rPr>
        <w:t>Jechonia,</w:t>
      </w:r>
      <w:r>
        <w:rPr>
          <w:i/>
          <w:iCs/>
        </w:rPr>
        <w:t xml:space="preserve"> </w:t>
      </w:r>
      <w:r w:rsidRPr="00C73B7F">
        <w:t xml:space="preserve">maar eindelijk ten volle onder </w:t>
      </w:r>
      <w:r w:rsidRPr="00C73B7F">
        <w:rPr>
          <w:i/>
          <w:iCs/>
        </w:rPr>
        <w:t xml:space="preserve">Zedekia. </w:t>
      </w:r>
      <w:r w:rsidRPr="00C73B7F">
        <w:t>Dat</w:t>
      </w:r>
      <w:r>
        <w:t xml:space="preserve"> </w:t>
      </w:r>
      <w:r w:rsidRPr="00C73B7F">
        <w:t>dit waarlijk zo is, behoeft nauwelijks meer bewijs,</w:t>
      </w:r>
      <w:r>
        <w:t xml:space="preserve"> </w:t>
      </w:r>
      <w:r w:rsidRPr="00C73B7F">
        <w:t>dan reeds uit de verklaring van de bijzondere</w:t>
      </w:r>
      <w:r>
        <w:t xml:space="preserve"> </w:t>
      </w:r>
      <w:r w:rsidRPr="00C73B7F">
        <w:t>stukken van dit beklag heeft kunnen opgemaakt</w:t>
      </w:r>
      <w:r>
        <w:t xml:space="preserve"> </w:t>
      </w:r>
      <w:r w:rsidRPr="00C73B7F">
        <w:t>worden. Want, men zou de uitdrukkingen waarlijk</w:t>
      </w:r>
      <w:r>
        <w:t xml:space="preserve"> </w:t>
      </w:r>
      <w:r w:rsidRPr="00C73B7F">
        <w:t>geweld aandoen, als men ze in een flauwere zin</w:t>
      </w:r>
      <w:r>
        <w:t xml:space="preserve"> </w:t>
      </w:r>
      <w:r w:rsidRPr="00C73B7F">
        <w:t xml:space="preserve">opvatte, dan van een volstrekte </w:t>
      </w:r>
      <w:r w:rsidRPr="00C73B7F">
        <w:rPr>
          <w:i/>
          <w:iCs/>
        </w:rPr>
        <w:t xml:space="preserve">verstoting </w:t>
      </w:r>
      <w:r w:rsidRPr="00C73B7F">
        <w:t>van dat</w:t>
      </w:r>
      <w:r>
        <w:t xml:space="preserve"> </w:t>
      </w:r>
      <w:r w:rsidRPr="00C73B7F">
        <w:rPr>
          <w:i/>
          <w:iCs/>
        </w:rPr>
        <w:t xml:space="preserve">aardse </w:t>
      </w:r>
      <w:r w:rsidRPr="00C73B7F">
        <w:t xml:space="preserve">vorstelijk </w:t>
      </w:r>
      <w:r w:rsidRPr="00C73B7F">
        <w:rPr>
          <w:i/>
          <w:iCs/>
        </w:rPr>
        <w:t xml:space="preserve">stamhuis, </w:t>
      </w:r>
      <w:r w:rsidRPr="00C73B7F">
        <w:t>en een gehele</w:t>
      </w:r>
      <w:r>
        <w:t xml:space="preserve"> </w:t>
      </w:r>
      <w:r w:rsidRPr="00C73B7F">
        <w:rPr>
          <w:i/>
          <w:iCs/>
        </w:rPr>
        <w:t xml:space="preserve">vernietiging </w:t>
      </w:r>
      <w:r w:rsidRPr="00C73B7F">
        <w:t xml:space="preserve">van het uitwendige </w:t>
      </w:r>
      <w:r w:rsidRPr="00C73B7F">
        <w:rPr>
          <w:i/>
          <w:iCs/>
        </w:rPr>
        <w:t xml:space="preserve">verbond </w:t>
      </w:r>
      <w:r w:rsidRPr="00C73B7F">
        <w:t>van het</w:t>
      </w:r>
      <w:r>
        <w:t xml:space="preserve"> </w:t>
      </w:r>
      <w:r w:rsidRPr="00C73B7F">
        <w:rPr>
          <w:i/>
          <w:iCs/>
        </w:rPr>
        <w:t xml:space="preserve">koninkrijk, </w:t>
      </w:r>
      <w:r w:rsidRPr="00C73B7F">
        <w:t xml:space="preserve">en volstrekte beroving van alle </w:t>
      </w:r>
      <w:r w:rsidRPr="00C73B7F">
        <w:rPr>
          <w:i/>
          <w:iCs/>
        </w:rPr>
        <w:t>macht,</w:t>
      </w:r>
      <w:r>
        <w:rPr>
          <w:i/>
          <w:iCs/>
        </w:rPr>
        <w:t xml:space="preserve"> </w:t>
      </w:r>
      <w:r w:rsidRPr="00C73B7F">
        <w:rPr>
          <w:i/>
          <w:iCs/>
        </w:rPr>
        <w:t xml:space="preserve">recht </w:t>
      </w:r>
      <w:r w:rsidRPr="00C73B7F">
        <w:t xml:space="preserve">en </w:t>
      </w:r>
      <w:r w:rsidRPr="00C73B7F">
        <w:rPr>
          <w:i/>
          <w:iCs/>
        </w:rPr>
        <w:t xml:space="preserve">aanspraak </w:t>
      </w:r>
      <w:r w:rsidRPr="00C73B7F">
        <w:t xml:space="preserve">op de </w:t>
      </w:r>
      <w:r w:rsidRPr="00C73B7F">
        <w:rPr>
          <w:i/>
          <w:iCs/>
        </w:rPr>
        <w:t>koninklijke heerschappij,</w:t>
      </w:r>
      <w:r>
        <w:rPr>
          <w:i/>
          <w:iCs/>
        </w:rPr>
        <w:t xml:space="preserve"> </w:t>
      </w:r>
      <w:r w:rsidRPr="00C73B7F">
        <w:t>gepaard met de uiterste verwoesting</w:t>
      </w:r>
      <w:r>
        <w:t xml:space="preserve"> </w:t>
      </w:r>
      <w:r w:rsidRPr="00C73B7F">
        <w:t>van dat gehele rijksgebied, en al zijn vastigheden,</w:t>
      </w:r>
      <w:r>
        <w:t xml:space="preserve"> </w:t>
      </w:r>
      <w:r w:rsidRPr="00C73B7F">
        <w:t>heerlijkheden en voorrechten, door het geweld van</w:t>
      </w:r>
      <w:r>
        <w:t xml:space="preserve"> </w:t>
      </w:r>
      <w:r w:rsidRPr="00C73B7F">
        <w:t>de allermachtigste vijanden, zonder enige hoop van</w:t>
      </w:r>
      <w:r>
        <w:t xml:space="preserve"> </w:t>
      </w:r>
      <w:r w:rsidRPr="00C73B7F">
        <w:t>ooit in dit opzicht het hoofd weer op te beuren. –</w:t>
      </w:r>
      <w:r>
        <w:t xml:space="preserve"> </w:t>
      </w:r>
      <w:r w:rsidRPr="00C73B7F">
        <w:t>En dit stuk wordt te duidelijker, als men niet alleen</w:t>
      </w:r>
      <w:r>
        <w:t xml:space="preserve"> </w:t>
      </w:r>
      <w:r w:rsidRPr="00C73B7F">
        <w:t>de uitdrukkingen daarmee vergelijkt, die in de</w:t>
      </w:r>
      <w:r>
        <w:t xml:space="preserve"> </w:t>
      </w:r>
      <w:r w:rsidRPr="00C73B7F">
        <w:rPr>
          <w:i/>
          <w:iCs/>
        </w:rPr>
        <w:t xml:space="preserve">Klaagliederen </w:t>
      </w:r>
      <w:r w:rsidRPr="00C73B7F">
        <w:t>voorkomen, waarvan ik juist</w:t>
      </w:r>
      <w:r>
        <w:t xml:space="preserve"> </w:t>
      </w:r>
      <w:r w:rsidRPr="00C73B7F">
        <w:t>daarom in de letterlijke verklaring heb gebruik</w:t>
      </w:r>
      <w:r>
        <w:t xml:space="preserve"> </w:t>
      </w:r>
      <w:r w:rsidRPr="00C73B7F">
        <w:t>gemaakt, omdat ze zo nauw met deze klachten</w:t>
      </w:r>
      <w:r>
        <w:t xml:space="preserve"> </w:t>
      </w:r>
      <w:r w:rsidRPr="00C73B7F">
        <w:t xml:space="preserve">overeenkomen. – </w:t>
      </w:r>
    </w:p>
    <w:p w14:paraId="74636AD2" w14:textId="77777777" w:rsidR="008121A9" w:rsidRDefault="008121A9" w:rsidP="008121A9">
      <w:pPr>
        <w:jc w:val="both"/>
      </w:pPr>
      <w:r w:rsidRPr="00C73B7F">
        <w:t>Maar als men tevens overweegt,</w:t>
      </w:r>
      <w:r>
        <w:t xml:space="preserve"> </w:t>
      </w:r>
      <w:r w:rsidRPr="00C73B7F">
        <w:t>dat dit alles juist overeenstemt met de goddelijke</w:t>
      </w:r>
      <w:r>
        <w:t xml:space="preserve"> </w:t>
      </w:r>
      <w:r w:rsidRPr="00C73B7F">
        <w:t>bedreigingen dienaangaande, inzonderheid bij</w:t>
      </w:r>
      <w:r>
        <w:t xml:space="preserve"> </w:t>
      </w:r>
      <w:r w:rsidRPr="00C73B7F">
        <w:rPr>
          <w:i/>
          <w:iCs/>
        </w:rPr>
        <w:t xml:space="preserve">Ezechiël </w:t>
      </w:r>
      <w:r w:rsidRPr="00C73B7F">
        <w:t xml:space="preserve">en </w:t>
      </w:r>
      <w:r w:rsidRPr="00C73B7F">
        <w:rPr>
          <w:i/>
          <w:iCs/>
        </w:rPr>
        <w:t xml:space="preserve">Jeremia42; </w:t>
      </w:r>
      <w:r w:rsidRPr="00C73B7F">
        <w:t>daar allerduidelijkst het</w:t>
      </w:r>
      <w:r>
        <w:t xml:space="preserve"> </w:t>
      </w:r>
      <w:r w:rsidRPr="00C73B7F">
        <w:t xml:space="preserve">goddelijk </w:t>
      </w:r>
      <w:r w:rsidRPr="00C73B7F">
        <w:rPr>
          <w:i/>
          <w:iCs/>
        </w:rPr>
        <w:t xml:space="preserve">vonnis </w:t>
      </w:r>
      <w:r w:rsidRPr="00C73B7F">
        <w:t>van onherroepelijke afzetting van</w:t>
      </w:r>
      <w:r>
        <w:t xml:space="preserve"> </w:t>
      </w:r>
      <w:r w:rsidRPr="00C73B7F">
        <w:t xml:space="preserve">het aardse </w:t>
      </w:r>
      <w:r w:rsidRPr="00C73B7F">
        <w:rPr>
          <w:i/>
          <w:iCs/>
        </w:rPr>
        <w:t xml:space="preserve">kroonrecht, </w:t>
      </w:r>
      <w:r w:rsidRPr="00C73B7F">
        <w:t xml:space="preserve">voor </w:t>
      </w:r>
      <w:r w:rsidRPr="00C73B7F">
        <w:rPr>
          <w:i/>
          <w:iCs/>
        </w:rPr>
        <w:t xml:space="preserve">Davids huis </w:t>
      </w:r>
      <w:r w:rsidRPr="00C73B7F">
        <w:t>en</w:t>
      </w:r>
      <w:r>
        <w:t xml:space="preserve"> </w:t>
      </w:r>
      <w:r w:rsidRPr="00C73B7F">
        <w:rPr>
          <w:i/>
          <w:iCs/>
        </w:rPr>
        <w:t xml:space="preserve">Jechonia’s </w:t>
      </w:r>
      <w:r w:rsidRPr="00C73B7F">
        <w:t>nazaten, wordt aangekondigd.</w:t>
      </w:r>
      <w:r>
        <w:t xml:space="preserve"> </w:t>
      </w:r>
      <w:r w:rsidRPr="00C73B7F">
        <w:t>Waarvan wij de uitvoering met handen tasten</w:t>
      </w:r>
      <w:r>
        <w:t xml:space="preserve"> </w:t>
      </w:r>
      <w:r w:rsidRPr="00C73B7F">
        <w:t>kunnen in de klachten, die hier worden opgeheven.</w:t>
      </w:r>
      <w:r>
        <w:t xml:space="preserve"> </w:t>
      </w:r>
      <w:r w:rsidRPr="00C73B7F">
        <w:t xml:space="preserve">– Waarbij eindelijk komt, dat men deze </w:t>
      </w:r>
      <w:r w:rsidRPr="00C73B7F">
        <w:rPr>
          <w:i/>
          <w:iCs/>
        </w:rPr>
        <w:t>rampen,</w:t>
      </w:r>
      <w:r>
        <w:rPr>
          <w:i/>
          <w:iCs/>
        </w:rPr>
        <w:t xml:space="preserve"> </w:t>
      </w:r>
      <w:r w:rsidRPr="00C73B7F">
        <w:t>zoals ze hier voorkomen, niet slechts begrijpen</w:t>
      </w:r>
      <w:r>
        <w:t xml:space="preserve"> </w:t>
      </w:r>
      <w:r w:rsidRPr="00C73B7F">
        <w:t>moet als in zichzelf zeer zwaar; maar als bepaald</w:t>
      </w:r>
      <w:r>
        <w:t xml:space="preserve"> </w:t>
      </w:r>
      <w:r w:rsidRPr="00C73B7F">
        <w:t>strekkende tot een schijnbare vernietiging van</w:t>
      </w:r>
      <w:r>
        <w:t xml:space="preserve"> </w:t>
      </w:r>
      <w:r w:rsidRPr="00C73B7F">
        <w:t>Gods verbondsbeloften, en daardoor als de</w:t>
      </w:r>
      <w:r>
        <w:t xml:space="preserve"> </w:t>
      </w:r>
      <w:r w:rsidRPr="00C73B7F">
        <w:t>grootste hinderpaal voor het geloof en de verwachting</w:t>
      </w:r>
      <w:r>
        <w:t xml:space="preserve"> </w:t>
      </w:r>
      <w:r w:rsidRPr="00C73B7F">
        <w:t>van de aloude kerk, zo verre, dat vlees</w:t>
      </w:r>
      <w:r>
        <w:t xml:space="preserve"> </w:t>
      </w:r>
      <w:r w:rsidRPr="00C73B7F">
        <w:t>en bloed deze weg van God onmogelijk konden</w:t>
      </w:r>
      <w:r>
        <w:t xml:space="preserve"> </w:t>
      </w:r>
      <w:r w:rsidRPr="00C73B7F">
        <w:t>vereffenen met de denkbeelden, die men van de</w:t>
      </w:r>
      <w:r>
        <w:t xml:space="preserve"> </w:t>
      </w:r>
      <w:r w:rsidRPr="00C73B7F">
        <w:t>vastigheid van dit verbond en de goddelijke</w:t>
      </w:r>
      <w:r>
        <w:t xml:space="preserve"> </w:t>
      </w:r>
      <w:r w:rsidRPr="00C73B7F">
        <w:t>getrouwheid maken mocht op grond van zoveel</w:t>
      </w:r>
      <w:r>
        <w:t xml:space="preserve"> </w:t>
      </w:r>
      <w:r w:rsidRPr="00C73B7F">
        <w:t>allernadrukkelijkste beloften. Laat nu iemand alle</w:t>
      </w:r>
      <w:r>
        <w:t xml:space="preserve"> </w:t>
      </w:r>
      <w:r w:rsidRPr="00C73B7F">
        <w:t>vlijt inspannen, om ergens zo’n tijdstip en voorval</w:t>
      </w:r>
      <w:r>
        <w:t xml:space="preserve"> </w:t>
      </w:r>
      <w:r w:rsidRPr="00C73B7F">
        <w:t>te zoeken. Ik maak mij sterk, dat men nergens in</w:t>
      </w:r>
      <w:r>
        <w:t xml:space="preserve"> </w:t>
      </w:r>
      <w:r w:rsidRPr="00C73B7F">
        <w:t xml:space="preserve">de kerk, noch voor, noch na </w:t>
      </w:r>
      <w:r w:rsidRPr="00C73B7F">
        <w:rPr>
          <w:i/>
          <w:iCs/>
        </w:rPr>
        <w:t xml:space="preserve">Christus’ </w:t>
      </w:r>
      <w:r w:rsidRPr="00C73B7F">
        <w:t>komst iets</w:t>
      </w:r>
      <w:r>
        <w:t xml:space="preserve"> </w:t>
      </w:r>
      <w:r w:rsidRPr="00C73B7F">
        <w:t>dergelijks vinden kan, dan alleen in de uiterste val</w:t>
      </w:r>
      <w:r>
        <w:t xml:space="preserve"> </w:t>
      </w:r>
      <w:r w:rsidRPr="00C73B7F">
        <w:t>van de aardse heerschappij van Davids huis, zoals</w:t>
      </w:r>
      <w:r>
        <w:t xml:space="preserve"> </w:t>
      </w:r>
      <w:r w:rsidRPr="00C73B7F">
        <w:t>dit in de Babylonische verwoesting gebeurd is.</w:t>
      </w:r>
      <w:r>
        <w:t xml:space="preserve"> </w:t>
      </w:r>
    </w:p>
    <w:p w14:paraId="2505FA69" w14:textId="77777777" w:rsidR="008121A9" w:rsidRDefault="008121A9" w:rsidP="008121A9">
      <w:pPr>
        <w:jc w:val="both"/>
      </w:pPr>
      <w:r w:rsidRPr="00C73B7F">
        <w:t>42 Ezech. 21:25-27; Jer. 22:18,19,24,26,38,30.</w:t>
      </w:r>
    </w:p>
    <w:p w14:paraId="716449B6" w14:textId="77777777" w:rsidR="008121A9" w:rsidRDefault="008121A9" w:rsidP="008121A9">
      <w:pPr>
        <w:jc w:val="both"/>
      </w:pPr>
    </w:p>
    <w:p w14:paraId="2F6CB478" w14:textId="77777777" w:rsidR="008121A9" w:rsidRPr="00A87FA1" w:rsidRDefault="008121A9" w:rsidP="008121A9">
      <w:pPr>
        <w:jc w:val="both"/>
        <w:rPr>
          <w:b/>
        </w:rPr>
      </w:pPr>
      <w:r w:rsidRPr="00A87FA1">
        <w:rPr>
          <w:b/>
        </w:rPr>
        <w:t xml:space="preserve">39. Oplossing van enige zwarigheden daartegen </w:t>
      </w:r>
    </w:p>
    <w:p w14:paraId="7854220D" w14:textId="77777777" w:rsidR="008121A9" w:rsidRDefault="008121A9" w:rsidP="008121A9">
      <w:pPr>
        <w:jc w:val="both"/>
        <w:rPr>
          <w:i/>
          <w:iCs/>
        </w:rPr>
      </w:pPr>
      <w:r w:rsidRPr="00C73B7F">
        <w:t>Nopens de bedenkingen tegen dit begrip heb ik</w:t>
      </w:r>
      <w:r>
        <w:t xml:space="preserve"> </w:t>
      </w:r>
      <w:r w:rsidRPr="00C73B7F">
        <w:t>reeds het een en ander in mijn VOORBEREIDENDE</w:t>
      </w:r>
      <w:r>
        <w:t xml:space="preserve"> </w:t>
      </w:r>
      <w:r w:rsidRPr="00C73B7F">
        <w:t>OEFENING gemeld, en daar in het bijzonder</w:t>
      </w:r>
      <w:r>
        <w:t xml:space="preserve"> </w:t>
      </w:r>
      <w:r w:rsidRPr="00C73B7F">
        <w:t xml:space="preserve">getoond – dat </w:t>
      </w:r>
      <w:r w:rsidRPr="00C73B7F">
        <w:rPr>
          <w:i/>
          <w:iCs/>
        </w:rPr>
        <w:t xml:space="preserve">Ethan </w:t>
      </w:r>
      <w:r w:rsidRPr="00C73B7F">
        <w:t>zeer goed het werktuig heeft</w:t>
      </w:r>
      <w:r>
        <w:t xml:space="preserve"> </w:t>
      </w:r>
      <w:r w:rsidRPr="00C73B7F">
        <w:t>kunnen zijn, waardoor de Heere liet voorspellen,</w:t>
      </w:r>
      <w:r>
        <w:t xml:space="preserve"> </w:t>
      </w:r>
      <w:r w:rsidRPr="00C73B7F">
        <w:t>wat eerst in volgende tijd gebeuren zou. – Dat ook</w:t>
      </w:r>
      <w:r>
        <w:t xml:space="preserve"> </w:t>
      </w:r>
      <w:r w:rsidRPr="00C73B7F">
        <w:t xml:space="preserve">dit geen afbreuk doet aan de </w:t>
      </w:r>
      <w:r w:rsidRPr="00C73B7F">
        <w:rPr>
          <w:i/>
          <w:iCs/>
        </w:rPr>
        <w:t>evangelische</w:t>
      </w:r>
      <w:r>
        <w:rPr>
          <w:i/>
          <w:iCs/>
        </w:rPr>
        <w:t xml:space="preserve"> </w:t>
      </w:r>
      <w:r w:rsidRPr="00C73B7F">
        <w:rPr>
          <w:i/>
          <w:iCs/>
        </w:rPr>
        <w:t xml:space="preserve">inhoud </w:t>
      </w:r>
      <w:r w:rsidRPr="00C73B7F">
        <w:t xml:space="preserve">van deze </w:t>
      </w:r>
      <w:r w:rsidRPr="00C73B7F">
        <w:rPr>
          <w:i/>
          <w:iCs/>
        </w:rPr>
        <w:t xml:space="preserve">onderwijzing, </w:t>
      </w:r>
      <w:r w:rsidRPr="00C73B7F">
        <w:t>omdat deze</w:t>
      </w:r>
      <w:r>
        <w:t xml:space="preserve"> </w:t>
      </w:r>
      <w:r w:rsidRPr="00C73B7F">
        <w:t>dingen veeleer te sterker daar voor pleiten. – De</w:t>
      </w:r>
      <w:r>
        <w:t xml:space="preserve"> </w:t>
      </w:r>
      <w:r w:rsidRPr="00C73B7F">
        <w:t>verdere tegenbedenkingen hebben zeer weinig om</w:t>
      </w:r>
      <w:r>
        <w:t xml:space="preserve"> </w:t>
      </w:r>
      <w:r w:rsidRPr="00C73B7F">
        <w:t>het lijf. Immers (opdat ik er slechts één van</w:t>
      </w:r>
      <w:r>
        <w:t xml:space="preserve"> </w:t>
      </w:r>
      <w:r w:rsidRPr="00C73B7F">
        <w:t xml:space="preserve">ophaal) niet die bedenking, dat immers </w:t>
      </w:r>
      <w:r w:rsidRPr="00C73B7F">
        <w:rPr>
          <w:i/>
          <w:iCs/>
        </w:rPr>
        <w:t>Davids</w:t>
      </w:r>
      <w:r>
        <w:rPr>
          <w:i/>
          <w:iCs/>
        </w:rPr>
        <w:t xml:space="preserve"> </w:t>
      </w:r>
      <w:r w:rsidRPr="00C73B7F">
        <w:t>nageslacht nog enige tijd na de Babylonische</w:t>
      </w:r>
      <w:r>
        <w:t xml:space="preserve"> </w:t>
      </w:r>
      <w:r w:rsidRPr="00C73B7F">
        <w:t>gevangenis een zweem van de vorstelijke luister</w:t>
      </w:r>
      <w:r>
        <w:t xml:space="preserve"> </w:t>
      </w:r>
      <w:r w:rsidRPr="00C73B7F">
        <w:t>behouden heeft, en min of meer in het zakelijke de</w:t>
      </w:r>
      <w:r>
        <w:t xml:space="preserve"> </w:t>
      </w:r>
      <w:r w:rsidRPr="00C73B7F">
        <w:t>koninklijke heerschappij geoefend, onder die</w:t>
      </w:r>
      <w:r>
        <w:t xml:space="preserve"> </w:t>
      </w:r>
      <w:r w:rsidRPr="00C73B7F">
        <w:rPr>
          <w:i/>
          <w:iCs/>
        </w:rPr>
        <w:t xml:space="preserve">vijftien </w:t>
      </w:r>
      <w:r w:rsidRPr="00C73B7F">
        <w:t xml:space="preserve">achtereenvolgende </w:t>
      </w:r>
      <w:r w:rsidRPr="00C73B7F">
        <w:rPr>
          <w:i/>
          <w:iCs/>
        </w:rPr>
        <w:t xml:space="preserve">vorsten, </w:t>
      </w:r>
      <w:r w:rsidRPr="00C73B7F">
        <w:t xml:space="preserve">van </w:t>
      </w:r>
      <w:r w:rsidRPr="00C73B7F">
        <w:rPr>
          <w:i/>
          <w:iCs/>
        </w:rPr>
        <w:t>Zerubbabel</w:t>
      </w:r>
      <w:r>
        <w:rPr>
          <w:i/>
          <w:iCs/>
        </w:rPr>
        <w:t xml:space="preserve"> </w:t>
      </w:r>
      <w:r w:rsidRPr="00C73B7F">
        <w:t xml:space="preserve">aan tot </w:t>
      </w:r>
      <w:r w:rsidRPr="00C73B7F">
        <w:rPr>
          <w:i/>
          <w:iCs/>
        </w:rPr>
        <w:t xml:space="preserve">Janna </w:t>
      </w:r>
      <w:r w:rsidRPr="00C73B7F">
        <w:t xml:space="preserve">of </w:t>
      </w:r>
      <w:r w:rsidRPr="00C73B7F">
        <w:rPr>
          <w:i/>
          <w:iCs/>
        </w:rPr>
        <w:t xml:space="preserve">Johannes Hyrcanus </w:t>
      </w:r>
      <w:r w:rsidRPr="00C73B7F">
        <w:t>toe.</w:t>
      </w:r>
      <w:r>
        <w:t xml:space="preserve"> </w:t>
      </w:r>
      <w:r w:rsidRPr="00C73B7F">
        <w:t>Want laat men overwegen, dat niet alleen die</w:t>
      </w:r>
      <w:r>
        <w:t xml:space="preserve"> </w:t>
      </w:r>
      <w:r w:rsidRPr="00C73B7F">
        <w:rPr>
          <w:i/>
          <w:iCs/>
        </w:rPr>
        <w:t xml:space="preserve">Zerubbabel </w:t>
      </w:r>
      <w:r w:rsidRPr="00C73B7F">
        <w:t xml:space="preserve">eigenlijk niet uit de </w:t>
      </w:r>
      <w:r w:rsidRPr="00C73B7F">
        <w:rPr>
          <w:i/>
          <w:iCs/>
        </w:rPr>
        <w:t>koninklijke tak</w:t>
      </w:r>
      <w:r>
        <w:rPr>
          <w:i/>
          <w:iCs/>
        </w:rPr>
        <w:t xml:space="preserve"> </w:t>
      </w:r>
      <w:r w:rsidRPr="00C73B7F">
        <w:t xml:space="preserve">van </w:t>
      </w:r>
      <w:r w:rsidRPr="00C73B7F">
        <w:rPr>
          <w:i/>
          <w:iCs/>
        </w:rPr>
        <w:t xml:space="preserve">Davids huis </w:t>
      </w:r>
      <w:r w:rsidRPr="00C73B7F">
        <w:t xml:space="preserve">door </w:t>
      </w:r>
      <w:r w:rsidRPr="00C73B7F">
        <w:rPr>
          <w:i/>
          <w:iCs/>
        </w:rPr>
        <w:t xml:space="preserve">Salomo </w:t>
      </w:r>
      <w:r w:rsidRPr="00C73B7F">
        <w:t>oorspronkelijk was,</w:t>
      </w:r>
      <w:r>
        <w:t xml:space="preserve"> </w:t>
      </w:r>
      <w:r w:rsidRPr="00C73B7F">
        <w:t>maar uit een andere tak, door NATHAN. Maar dat</w:t>
      </w:r>
      <w:r>
        <w:t xml:space="preserve"> </w:t>
      </w:r>
      <w:r w:rsidRPr="00C73B7F">
        <w:t xml:space="preserve">ook de </w:t>
      </w:r>
      <w:r w:rsidRPr="00C73B7F">
        <w:rPr>
          <w:i/>
          <w:iCs/>
        </w:rPr>
        <w:t xml:space="preserve">koninklijke titel </w:t>
      </w:r>
      <w:r w:rsidRPr="00C73B7F">
        <w:t>en eigenlijke koninklijke</w:t>
      </w:r>
      <w:r>
        <w:t xml:space="preserve"> </w:t>
      </w:r>
      <w:r w:rsidRPr="00C73B7F">
        <w:t>heerschappij hun nooit heeft toegekomen; maar op</w:t>
      </w:r>
      <w:r>
        <w:t xml:space="preserve"> </w:t>
      </w:r>
      <w:r w:rsidRPr="00C73B7F">
        <w:t>zijn best een zweem en schaduw van mindere</w:t>
      </w:r>
      <w:r>
        <w:t xml:space="preserve"> </w:t>
      </w:r>
      <w:r w:rsidRPr="00C73B7F">
        <w:t>vorstelijke rang, zeer bekrompen en door uitheemse</w:t>
      </w:r>
      <w:r>
        <w:t xml:space="preserve"> </w:t>
      </w:r>
      <w:r w:rsidRPr="00C73B7F">
        <w:t>macht bepaald, en hebbende ook niet zeer lang</w:t>
      </w:r>
      <w:r>
        <w:t xml:space="preserve"> </w:t>
      </w:r>
      <w:r w:rsidRPr="00C73B7F">
        <w:t>geduurd, maar moetende voor anderen plaats</w:t>
      </w:r>
      <w:r>
        <w:t xml:space="preserve"> </w:t>
      </w:r>
      <w:r w:rsidRPr="00C73B7F">
        <w:t xml:space="preserve">maken, eerst voor de </w:t>
      </w:r>
      <w:r w:rsidRPr="00C73B7F">
        <w:rPr>
          <w:i/>
          <w:iCs/>
        </w:rPr>
        <w:t>Hasmoneeërs</w:t>
      </w:r>
      <w:r w:rsidRPr="00C73B7F">
        <w:t>, daarna voor</w:t>
      </w:r>
      <w:r>
        <w:t xml:space="preserve"> </w:t>
      </w:r>
      <w:r w:rsidRPr="00C73B7F">
        <w:t xml:space="preserve">de </w:t>
      </w:r>
      <w:r w:rsidRPr="00C73B7F">
        <w:rPr>
          <w:i/>
          <w:iCs/>
        </w:rPr>
        <w:t xml:space="preserve">Herodessen, </w:t>
      </w:r>
      <w:r w:rsidRPr="00C73B7F">
        <w:t>en eindelijk ten volle onder de</w:t>
      </w:r>
      <w:r>
        <w:t xml:space="preserve"> </w:t>
      </w:r>
      <w:r w:rsidRPr="00C73B7F">
        <w:rPr>
          <w:i/>
          <w:iCs/>
        </w:rPr>
        <w:t>Romeinen.</w:t>
      </w:r>
      <w:r>
        <w:rPr>
          <w:i/>
          <w:iCs/>
        </w:rPr>
        <w:t xml:space="preserve"> </w:t>
      </w:r>
    </w:p>
    <w:p w14:paraId="4EAB5158" w14:textId="77777777" w:rsidR="008121A9" w:rsidRDefault="008121A9" w:rsidP="008121A9">
      <w:pPr>
        <w:jc w:val="both"/>
        <w:rPr>
          <w:i/>
          <w:iCs/>
        </w:rPr>
      </w:pPr>
    </w:p>
    <w:p w14:paraId="1D5C8A4B" w14:textId="77777777" w:rsidR="008121A9" w:rsidRPr="00A87FA1" w:rsidRDefault="008121A9" w:rsidP="008121A9">
      <w:pPr>
        <w:jc w:val="both"/>
        <w:rPr>
          <w:b/>
        </w:rPr>
      </w:pPr>
      <w:r w:rsidRPr="00A87FA1">
        <w:rPr>
          <w:b/>
        </w:rPr>
        <w:t xml:space="preserve">40. Aanmerking, dat er van de </w:t>
      </w:r>
      <w:r w:rsidRPr="00A87FA1">
        <w:rPr>
          <w:b/>
          <w:i/>
          <w:iCs/>
        </w:rPr>
        <w:t xml:space="preserve">uitroeiing </w:t>
      </w:r>
      <w:r w:rsidRPr="00A87FA1">
        <w:rPr>
          <w:b/>
        </w:rPr>
        <w:t xml:space="preserve">van het </w:t>
      </w:r>
      <w:r w:rsidRPr="00A87FA1">
        <w:rPr>
          <w:b/>
          <w:i/>
          <w:iCs/>
        </w:rPr>
        <w:t xml:space="preserve">geslacht </w:t>
      </w:r>
      <w:r w:rsidRPr="00A87FA1">
        <w:rPr>
          <w:b/>
        </w:rPr>
        <w:t xml:space="preserve">niet gemeld wordt </w:t>
      </w:r>
    </w:p>
    <w:p w14:paraId="02321340" w14:textId="77777777" w:rsidR="008121A9" w:rsidRDefault="008121A9" w:rsidP="008121A9">
      <w:pPr>
        <w:jc w:val="both"/>
      </w:pPr>
      <w:r w:rsidRPr="00C73B7F">
        <w:t>Een tweede aanmerking valt daar op, dat er in de</w:t>
      </w:r>
      <w:r>
        <w:t xml:space="preserve"> </w:t>
      </w:r>
      <w:r w:rsidRPr="00C73B7F">
        <w:t>verhandeld klachten wel gemeld wordt van een</w:t>
      </w:r>
      <w:r>
        <w:t xml:space="preserve"> </w:t>
      </w:r>
      <w:r w:rsidRPr="00C73B7F">
        <w:t xml:space="preserve">allerheerlijkst </w:t>
      </w:r>
      <w:r w:rsidRPr="00C73B7F">
        <w:rPr>
          <w:i/>
          <w:iCs/>
        </w:rPr>
        <w:t xml:space="preserve">verval </w:t>
      </w:r>
      <w:r w:rsidRPr="00C73B7F">
        <w:t xml:space="preserve">van de </w:t>
      </w:r>
      <w:r w:rsidRPr="00C73B7F">
        <w:rPr>
          <w:i/>
          <w:iCs/>
        </w:rPr>
        <w:t xml:space="preserve">aardse luister </w:t>
      </w:r>
      <w:r w:rsidRPr="00C73B7F">
        <w:t>en</w:t>
      </w:r>
      <w:r>
        <w:t xml:space="preserve"> </w:t>
      </w:r>
      <w:r w:rsidRPr="00C73B7F">
        <w:rPr>
          <w:i/>
          <w:iCs/>
        </w:rPr>
        <w:t xml:space="preserve">koninklijke macht </w:t>
      </w:r>
      <w:r w:rsidRPr="00C73B7F">
        <w:t xml:space="preserve">van </w:t>
      </w:r>
      <w:r w:rsidRPr="00C73B7F">
        <w:rPr>
          <w:i/>
          <w:iCs/>
        </w:rPr>
        <w:t xml:space="preserve">Davids huis, </w:t>
      </w:r>
      <w:r w:rsidRPr="00C73B7F">
        <w:t>maar niet</w:t>
      </w:r>
      <w:r>
        <w:t xml:space="preserve"> </w:t>
      </w:r>
      <w:r w:rsidRPr="00C73B7F">
        <w:t xml:space="preserve">van de </w:t>
      </w:r>
      <w:r w:rsidRPr="00C73B7F">
        <w:rPr>
          <w:i/>
          <w:iCs/>
        </w:rPr>
        <w:t xml:space="preserve">uitroeiing </w:t>
      </w:r>
      <w:r w:rsidRPr="00C73B7F">
        <w:t xml:space="preserve">van </w:t>
      </w:r>
      <w:r w:rsidRPr="00C73B7F">
        <w:rPr>
          <w:i/>
          <w:iCs/>
        </w:rPr>
        <w:t xml:space="preserve">Davids geslacht zelf. </w:t>
      </w:r>
      <w:r w:rsidRPr="00C73B7F">
        <w:t>De</w:t>
      </w:r>
      <w:r>
        <w:t xml:space="preserve"> </w:t>
      </w:r>
      <w:r w:rsidRPr="00C73B7F">
        <w:t>reden daarvan is klaar. Als het daartoe gekomen</w:t>
      </w:r>
      <w:r>
        <w:t xml:space="preserve"> </w:t>
      </w:r>
      <w:r w:rsidRPr="00C73B7F">
        <w:t>zou zijn, zouden waarlijk Gods beloften teniet zijn</w:t>
      </w:r>
      <w:r>
        <w:t xml:space="preserve"> </w:t>
      </w:r>
      <w:r w:rsidRPr="00C73B7F">
        <w:t>gelopen, en alle hoop op CHRISTUS’ aanstaande</w:t>
      </w:r>
      <w:r>
        <w:t xml:space="preserve"> </w:t>
      </w:r>
      <w:r w:rsidRPr="00C73B7F">
        <w:t xml:space="preserve">verheffing op </w:t>
      </w:r>
      <w:r w:rsidRPr="00C73B7F">
        <w:rPr>
          <w:i/>
          <w:iCs/>
        </w:rPr>
        <w:t xml:space="preserve">Davids troon </w:t>
      </w:r>
      <w:r w:rsidRPr="00C73B7F">
        <w:t>zou geheel vervlogen</w:t>
      </w:r>
      <w:r>
        <w:t xml:space="preserve"> </w:t>
      </w:r>
      <w:r w:rsidRPr="00C73B7F">
        <w:t>zijn geweest. Dan, dit kon noch mocht niet</w:t>
      </w:r>
      <w:r>
        <w:t xml:space="preserve"> </w:t>
      </w:r>
      <w:r w:rsidRPr="00C73B7F">
        <w:t xml:space="preserve">gebeuren, omdat </w:t>
      </w:r>
      <w:r w:rsidRPr="00C73B7F">
        <w:rPr>
          <w:i/>
          <w:iCs/>
        </w:rPr>
        <w:t>Gods Woord nooit kan</w:t>
      </w:r>
      <w:r>
        <w:rPr>
          <w:i/>
          <w:iCs/>
        </w:rPr>
        <w:t xml:space="preserve"> </w:t>
      </w:r>
      <w:r w:rsidRPr="00C73B7F">
        <w:rPr>
          <w:i/>
          <w:iCs/>
        </w:rPr>
        <w:t xml:space="preserve">uitvallen. </w:t>
      </w:r>
      <w:r w:rsidRPr="00C73B7F">
        <w:t xml:space="preserve">En hoewel de </w:t>
      </w:r>
      <w:r w:rsidRPr="00C73B7F">
        <w:rPr>
          <w:i/>
          <w:iCs/>
        </w:rPr>
        <w:t>aardse heerschappij</w:t>
      </w:r>
      <w:r>
        <w:rPr>
          <w:i/>
          <w:iCs/>
        </w:rPr>
        <w:t xml:space="preserve"> </w:t>
      </w:r>
      <w:r w:rsidRPr="00C73B7F">
        <w:t xml:space="preserve">met de </w:t>
      </w:r>
      <w:r w:rsidRPr="00C73B7F">
        <w:rPr>
          <w:i/>
          <w:iCs/>
        </w:rPr>
        <w:t xml:space="preserve">uitwendige glans </w:t>
      </w:r>
      <w:r w:rsidRPr="00C73B7F">
        <w:t xml:space="preserve">en </w:t>
      </w:r>
      <w:r w:rsidRPr="00C73B7F">
        <w:rPr>
          <w:i/>
          <w:iCs/>
        </w:rPr>
        <w:t xml:space="preserve">heerlijkheid </w:t>
      </w:r>
      <w:r w:rsidRPr="00C73B7F">
        <w:t>voor</w:t>
      </w:r>
      <w:r>
        <w:t xml:space="preserve"> </w:t>
      </w:r>
      <w:r w:rsidRPr="00C73B7F">
        <w:t xml:space="preserve">altijd werd </w:t>
      </w:r>
      <w:r w:rsidRPr="00C73B7F">
        <w:rPr>
          <w:i/>
          <w:iCs/>
        </w:rPr>
        <w:t xml:space="preserve">ontzegd </w:t>
      </w:r>
      <w:r w:rsidRPr="00C73B7F">
        <w:t xml:space="preserve">aan </w:t>
      </w:r>
      <w:r w:rsidRPr="00C73B7F">
        <w:rPr>
          <w:i/>
          <w:iCs/>
        </w:rPr>
        <w:t>Davids trouweloze</w:t>
      </w:r>
      <w:r>
        <w:rPr>
          <w:i/>
          <w:iCs/>
        </w:rPr>
        <w:t xml:space="preserve"> </w:t>
      </w:r>
      <w:r w:rsidRPr="00C73B7F">
        <w:rPr>
          <w:i/>
          <w:iCs/>
        </w:rPr>
        <w:t xml:space="preserve">nazaten, </w:t>
      </w:r>
      <w:r w:rsidRPr="00C73B7F">
        <w:t>moest er echter zorg gedragen worden,</w:t>
      </w:r>
      <w:r>
        <w:t xml:space="preserve"> </w:t>
      </w:r>
      <w:r w:rsidRPr="00C73B7F">
        <w:t xml:space="preserve">dat het </w:t>
      </w:r>
      <w:r w:rsidRPr="00C73B7F">
        <w:rPr>
          <w:i/>
          <w:iCs/>
        </w:rPr>
        <w:t xml:space="preserve">stamhuis </w:t>
      </w:r>
      <w:r w:rsidRPr="00C73B7F">
        <w:t xml:space="preserve">zelf, en bepaald </w:t>
      </w:r>
      <w:r w:rsidRPr="00C73B7F">
        <w:rPr>
          <w:i/>
          <w:iCs/>
        </w:rPr>
        <w:t xml:space="preserve">die tak, </w:t>
      </w:r>
      <w:r w:rsidRPr="00C73B7F">
        <w:t>waaruit</w:t>
      </w:r>
      <w:r>
        <w:t xml:space="preserve"> </w:t>
      </w:r>
      <w:r w:rsidRPr="00C73B7F">
        <w:t>de CHRISTUS moest voortkomen, in wezen bleef,</w:t>
      </w:r>
      <w:r>
        <w:t xml:space="preserve"> </w:t>
      </w:r>
      <w:r w:rsidRPr="00C73B7F">
        <w:t>en tot die tijd toe op de klaarste wijze zijn oorsprong</w:t>
      </w:r>
      <w:r>
        <w:t xml:space="preserve"> </w:t>
      </w:r>
      <w:r w:rsidRPr="00C73B7F">
        <w:t xml:space="preserve">uit David kon narekenen. De </w:t>
      </w:r>
      <w:r w:rsidRPr="00C73B7F">
        <w:rPr>
          <w:i/>
          <w:iCs/>
        </w:rPr>
        <w:t xml:space="preserve">tronk </w:t>
      </w:r>
      <w:r w:rsidRPr="00C73B7F">
        <w:t>werd</w:t>
      </w:r>
      <w:r>
        <w:t xml:space="preserve"> </w:t>
      </w:r>
      <w:r w:rsidRPr="00C73B7F">
        <w:t xml:space="preserve">wel </w:t>
      </w:r>
      <w:r w:rsidRPr="00C73B7F">
        <w:rPr>
          <w:i/>
          <w:iCs/>
        </w:rPr>
        <w:t xml:space="preserve">afgehouwen, </w:t>
      </w:r>
      <w:r w:rsidRPr="00C73B7F">
        <w:t>maar niet ontworteld. Daar</w:t>
      </w:r>
      <w:r>
        <w:t xml:space="preserve"> </w:t>
      </w:r>
      <w:r w:rsidRPr="00C73B7F">
        <w:t>moest zoveel leven in overblijven, dat er op zijn tijd</w:t>
      </w:r>
      <w:r>
        <w:t xml:space="preserve"> </w:t>
      </w:r>
      <w:r w:rsidRPr="00C73B7F">
        <w:t xml:space="preserve">een </w:t>
      </w:r>
      <w:r w:rsidRPr="00C73B7F">
        <w:rPr>
          <w:i/>
          <w:iCs/>
        </w:rPr>
        <w:t xml:space="preserve">rijsje </w:t>
      </w:r>
      <w:r w:rsidRPr="00C73B7F">
        <w:t>uit kon voortkomen, en een nieuwe</w:t>
      </w:r>
      <w:r>
        <w:t xml:space="preserve"> </w:t>
      </w:r>
      <w:r w:rsidRPr="00C73B7F">
        <w:rPr>
          <w:i/>
          <w:iCs/>
        </w:rPr>
        <w:t>scheut uit zijn wortelen vrucht voortbrengen.</w:t>
      </w:r>
      <w:r>
        <w:rPr>
          <w:i/>
          <w:iCs/>
        </w:rPr>
        <w:t xml:space="preserve"> </w:t>
      </w:r>
      <w:r w:rsidRPr="00C73B7F">
        <w:t>Waarvoor de Heere ook nauwkeurig zorg</w:t>
      </w:r>
      <w:r>
        <w:t xml:space="preserve"> </w:t>
      </w:r>
      <w:r w:rsidRPr="00C73B7F">
        <w:t>gedragen heeft, en dat geslacht zelfs in zijn laagste</w:t>
      </w:r>
      <w:r>
        <w:t xml:space="preserve"> </w:t>
      </w:r>
      <w:r w:rsidRPr="00C73B7F">
        <w:t>vernedering, voor zulke onheilen bewaard, die tot</w:t>
      </w:r>
      <w:r>
        <w:t xml:space="preserve"> </w:t>
      </w:r>
      <w:r w:rsidRPr="00C73B7F">
        <w:t>uitroeiing ervan hadden moeten dienen. Derwijze,</w:t>
      </w:r>
      <w:r>
        <w:t xml:space="preserve"> </w:t>
      </w:r>
      <w:r w:rsidRPr="00C73B7F">
        <w:t xml:space="preserve">dat het </w:t>
      </w:r>
      <w:r w:rsidRPr="00C73B7F">
        <w:rPr>
          <w:i/>
          <w:iCs/>
        </w:rPr>
        <w:t xml:space="preserve">èn </w:t>
      </w:r>
      <w:r w:rsidRPr="00C73B7F">
        <w:t xml:space="preserve">uit de </w:t>
      </w:r>
      <w:r w:rsidRPr="00C73B7F">
        <w:rPr>
          <w:i/>
          <w:iCs/>
        </w:rPr>
        <w:t xml:space="preserve">beschrijving </w:t>
      </w:r>
      <w:r w:rsidRPr="00C73B7F">
        <w:t xml:space="preserve">onder </w:t>
      </w:r>
      <w:r w:rsidRPr="00C73B7F">
        <w:rPr>
          <w:i/>
          <w:iCs/>
        </w:rPr>
        <w:t>Augustus, èn</w:t>
      </w:r>
      <w:r>
        <w:rPr>
          <w:i/>
          <w:iCs/>
        </w:rPr>
        <w:t xml:space="preserve"> </w:t>
      </w:r>
      <w:r w:rsidRPr="00C73B7F">
        <w:t xml:space="preserve">uit de openbare </w:t>
      </w:r>
      <w:r w:rsidRPr="00C73B7F">
        <w:rPr>
          <w:i/>
          <w:iCs/>
        </w:rPr>
        <w:t xml:space="preserve">geslachtslijsten </w:t>
      </w:r>
      <w:r w:rsidRPr="00C73B7F">
        <w:t>onder het</w:t>
      </w:r>
      <w:r>
        <w:t xml:space="preserve"> </w:t>
      </w:r>
      <w:r w:rsidRPr="00C73B7F">
        <w:t>Jodendom, op het allerklaarste heeft kunnen</w:t>
      </w:r>
      <w:r>
        <w:t xml:space="preserve"> </w:t>
      </w:r>
      <w:r w:rsidRPr="00C73B7F">
        <w:t xml:space="preserve">blijken, dat </w:t>
      </w:r>
      <w:r w:rsidRPr="00C73B7F">
        <w:rPr>
          <w:i/>
          <w:iCs/>
        </w:rPr>
        <w:t>Jezus uit het zaad van David naar</w:t>
      </w:r>
      <w:r>
        <w:rPr>
          <w:i/>
          <w:iCs/>
        </w:rPr>
        <w:t xml:space="preserve"> </w:t>
      </w:r>
      <w:r w:rsidRPr="00C73B7F">
        <w:rPr>
          <w:i/>
          <w:iCs/>
        </w:rPr>
        <w:t xml:space="preserve">het vlees </w:t>
      </w:r>
      <w:r w:rsidRPr="00C73B7F">
        <w:t>was, dat nooit enige Jood Hem heet</w:t>
      </w:r>
      <w:r>
        <w:t xml:space="preserve"> </w:t>
      </w:r>
      <w:r w:rsidRPr="00C73B7F">
        <w:t>durven betwisten, noch bij Zijn omwandeling op</w:t>
      </w:r>
      <w:r>
        <w:t xml:space="preserve"> </w:t>
      </w:r>
      <w:r w:rsidRPr="00C73B7F">
        <w:t>aarde, noch naderhand, zoveel ik weet, tot aan</w:t>
      </w:r>
      <w:r>
        <w:t xml:space="preserve"> </w:t>
      </w:r>
      <w:r w:rsidRPr="00C73B7F">
        <w:t>onze dagen toe.</w:t>
      </w:r>
      <w:r>
        <w:t xml:space="preserve"> </w:t>
      </w:r>
    </w:p>
    <w:p w14:paraId="561933F9" w14:textId="77777777" w:rsidR="008121A9" w:rsidRDefault="008121A9" w:rsidP="008121A9">
      <w:pPr>
        <w:jc w:val="both"/>
      </w:pPr>
    </w:p>
    <w:p w14:paraId="1FEBBA5E" w14:textId="77777777" w:rsidR="008121A9" w:rsidRPr="00DE3E10" w:rsidRDefault="008121A9" w:rsidP="008121A9">
      <w:pPr>
        <w:jc w:val="both"/>
        <w:rPr>
          <w:b/>
        </w:rPr>
      </w:pPr>
      <w:smartTag w:uri="urn:schemas-microsoft-com:office:smarttags" w:element="metricconverter">
        <w:smartTagPr>
          <w:attr w:name="ProductID" w:val="41. In"/>
        </w:smartTagPr>
        <w:r w:rsidRPr="00DE3E10">
          <w:rPr>
            <w:b/>
          </w:rPr>
          <w:t>41. In</w:t>
        </w:r>
      </w:smartTag>
      <w:r w:rsidRPr="00DE3E10">
        <w:rPr>
          <w:b/>
        </w:rPr>
        <w:t xml:space="preserve"> hoeverre deze oordelen op de </w:t>
      </w:r>
      <w:r w:rsidRPr="00DE3E10">
        <w:rPr>
          <w:b/>
          <w:i/>
          <w:iCs/>
        </w:rPr>
        <w:t xml:space="preserve">evangeliekerk </w:t>
      </w:r>
      <w:r w:rsidRPr="00DE3E10">
        <w:rPr>
          <w:b/>
        </w:rPr>
        <w:t xml:space="preserve">toepasselijk zijn? </w:t>
      </w:r>
    </w:p>
    <w:p w14:paraId="315969A3" w14:textId="77777777" w:rsidR="008121A9" w:rsidRDefault="008121A9" w:rsidP="008121A9">
      <w:pPr>
        <w:jc w:val="both"/>
      </w:pPr>
      <w:r w:rsidRPr="00C73B7F">
        <w:t>Ten derde komt hier de vraag in aanmerking, of</w:t>
      </w:r>
      <w:r>
        <w:t xml:space="preserve"> </w:t>
      </w:r>
      <w:r w:rsidRPr="00C73B7F">
        <w:t xml:space="preserve">deze </w:t>
      </w:r>
      <w:r w:rsidRPr="00C73B7F">
        <w:rPr>
          <w:i/>
          <w:iCs/>
        </w:rPr>
        <w:t xml:space="preserve">rampen, </w:t>
      </w:r>
      <w:r w:rsidRPr="00C73B7F">
        <w:t xml:space="preserve">die hier </w:t>
      </w:r>
      <w:r w:rsidRPr="00C73B7F">
        <w:rPr>
          <w:i/>
          <w:iCs/>
        </w:rPr>
        <w:t xml:space="preserve">letterlijk </w:t>
      </w:r>
      <w:r w:rsidRPr="00C73B7F">
        <w:t>van Davids</w:t>
      </w:r>
      <w:r>
        <w:t xml:space="preserve"> </w:t>
      </w:r>
      <w:r w:rsidRPr="00C73B7F">
        <w:rPr>
          <w:i/>
          <w:iCs/>
        </w:rPr>
        <w:t xml:space="preserve">aardse huis </w:t>
      </w:r>
      <w:r w:rsidRPr="00C73B7F">
        <w:t xml:space="preserve">getuigd worden, ook </w:t>
      </w:r>
      <w:r w:rsidRPr="00C73B7F">
        <w:rPr>
          <w:i/>
          <w:iCs/>
        </w:rPr>
        <w:t xml:space="preserve">tegenbeeldig </w:t>
      </w:r>
      <w:r w:rsidRPr="00C73B7F">
        <w:t>op</w:t>
      </w:r>
      <w:r>
        <w:t xml:space="preserve"> </w:t>
      </w:r>
      <w:r w:rsidRPr="00C73B7F">
        <w:t xml:space="preserve">CHRISTUS </w:t>
      </w:r>
      <w:r w:rsidRPr="00C73B7F">
        <w:rPr>
          <w:i/>
          <w:iCs/>
        </w:rPr>
        <w:t xml:space="preserve">en Zijn geestelijk huis </w:t>
      </w:r>
      <w:r w:rsidRPr="00C73B7F">
        <w:t>moeten thuis</w:t>
      </w:r>
      <w:r>
        <w:t xml:space="preserve"> </w:t>
      </w:r>
      <w:r w:rsidRPr="00C73B7F">
        <w:t>gebracht worden, en er dus tenminste enigermate</w:t>
      </w:r>
      <w:r>
        <w:t xml:space="preserve"> </w:t>
      </w:r>
      <w:r w:rsidRPr="00C73B7F">
        <w:t>een vooruitzicht in begrepen ligt van hetgeen de</w:t>
      </w:r>
      <w:r>
        <w:t xml:space="preserve"> </w:t>
      </w:r>
      <w:r w:rsidRPr="00C73B7F">
        <w:rPr>
          <w:i/>
          <w:iCs/>
        </w:rPr>
        <w:t xml:space="preserve">Evangeliekerk </w:t>
      </w:r>
      <w:r w:rsidRPr="00C73B7F">
        <w:t>na CHRISTUS’ komst en verheffing</w:t>
      </w:r>
      <w:r>
        <w:t xml:space="preserve"> </w:t>
      </w:r>
      <w:r w:rsidRPr="00C73B7F">
        <w:t xml:space="preserve">op de </w:t>
      </w:r>
      <w:r w:rsidRPr="00C73B7F">
        <w:rPr>
          <w:i/>
          <w:iCs/>
        </w:rPr>
        <w:t xml:space="preserve">troon </w:t>
      </w:r>
      <w:r w:rsidRPr="00C73B7F">
        <w:t>wedervaren zou? Ik denk (een ander</w:t>
      </w:r>
      <w:r>
        <w:t xml:space="preserve"> </w:t>
      </w:r>
      <w:r w:rsidRPr="00C73B7F">
        <w:t>zijn gedachten vrijlatende) dat men hierop met</w:t>
      </w:r>
      <w:r>
        <w:t xml:space="preserve"> </w:t>
      </w:r>
      <w:r w:rsidRPr="00C73B7F">
        <w:t>onderscheiding moet antwoorden. – Aan de ene</w:t>
      </w:r>
      <w:r>
        <w:t xml:space="preserve"> </w:t>
      </w:r>
      <w:r w:rsidRPr="00C73B7F">
        <w:t>kant schijnt het mij geheel tegen het beloop en</w:t>
      </w:r>
      <w:r>
        <w:t xml:space="preserve"> </w:t>
      </w:r>
      <w:r w:rsidRPr="00C73B7F">
        <w:t>oogmerk aan, van dit gehele geval, met genoegzame</w:t>
      </w:r>
      <w:r>
        <w:t xml:space="preserve"> </w:t>
      </w:r>
      <w:r w:rsidRPr="00C73B7F">
        <w:t>voorbijgang van het naaste en eenvoudig</w:t>
      </w:r>
      <w:r>
        <w:t xml:space="preserve"> </w:t>
      </w:r>
      <w:r w:rsidRPr="00C73B7F">
        <w:t xml:space="preserve">bedoelde oogmerk, een </w:t>
      </w:r>
      <w:r w:rsidRPr="00C73B7F">
        <w:rPr>
          <w:i/>
          <w:iCs/>
        </w:rPr>
        <w:t xml:space="preserve">profetie </w:t>
      </w:r>
      <w:r w:rsidRPr="00C73B7F">
        <w:t>te maken,</w:t>
      </w:r>
      <w:r>
        <w:t xml:space="preserve"> </w:t>
      </w:r>
      <w:r w:rsidRPr="00C73B7F">
        <w:t xml:space="preserve">rakende zekere zware lotgevallen, die de </w:t>
      </w:r>
      <w:r w:rsidRPr="00C73B7F">
        <w:rPr>
          <w:i/>
          <w:iCs/>
        </w:rPr>
        <w:t xml:space="preserve">kerk </w:t>
      </w:r>
      <w:r w:rsidRPr="00C73B7F">
        <w:t>na</w:t>
      </w:r>
      <w:r>
        <w:t xml:space="preserve"> </w:t>
      </w:r>
      <w:r w:rsidRPr="00C73B7F">
        <w:rPr>
          <w:i/>
          <w:iCs/>
        </w:rPr>
        <w:t xml:space="preserve">Christus </w:t>
      </w:r>
      <w:r w:rsidRPr="00C73B7F">
        <w:t>in sommige delen van de wereld treffen</w:t>
      </w:r>
      <w:r>
        <w:t xml:space="preserve"> </w:t>
      </w:r>
      <w:r w:rsidRPr="00C73B7F">
        <w:t>zouden. Hoe vruchtbaar de verstanden ook mogen</w:t>
      </w:r>
      <w:r>
        <w:t xml:space="preserve"> </w:t>
      </w:r>
      <w:r w:rsidRPr="00C73B7F">
        <w:t>zijn, om enige overeenkomsten in de gebeurtenissen</w:t>
      </w:r>
      <w:r>
        <w:t xml:space="preserve"> </w:t>
      </w:r>
      <w:r w:rsidRPr="00C73B7F">
        <w:t>op te zoeken, en die vervolgens, na een</w:t>
      </w:r>
      <w:r>
        <w:t xml:space="preserve"> </w:t>
      </w:r>
      <w:r w:rsidRPr="00C73B7F">
        <w:t>willekeurige beredenering, te verkopen als</w:t>
      </w:r>
      <w:r>
        <w:t xml:space="preserve"> </w:t>
      </w:r>
      <w:r w:rsidRPr="00C73B7F">
        <w:t>onfeilbare bedoelingen van de Heilige Geest, zelfs</w:t>
      </w:r>
      <w:r>
        <w:t xml:space="preserve"> </w:t>
      </w:r>
      <w:r w:rsidRPr="00C73B7F">
        <w:t>onder de verdachtmaking van zulken, die er dat</w:t>
      </w:r>
      <w:r>
        <w:t xml:space="preserve"> </w:t>
      </w:r>
      <w:r w:rsidRPr="00C73B7F">
        <w:t>niet in zien kunnen, alsof zulke Bijbellezers de</w:t>
      </w:r>
      <w:r>
        <w:t xml:space="preserve"> </w:t>
      </w:r>
      <w:r w:rsidRPr="00C73B7F">
        <w:t>intentie van de Heilige Geest tekort deden, de</w:t>
      </w:r>
      <w:r>
        <w:t xml:space="preserve"> </w:t>
      </w:r>
      <w:r w:rsidRPr="00C73B7F">
        <w:t>kracht van de Evangelie-Godsspraken ontzenuwden,</w:t>
      </w:r>
      <w:r>
        <w:t xml:space="preserve"> </w:t>
      </w:r>
      <w:r w:rsidRPr="00C73B7F">
        <w:t>en ik weet niet wat voor letterknechten</w:t>
      </w:r>
      <w:r>
        <w:t xml:space="preserve"> </w:t>
      </w:r>
      <w:r w:rsidRPr="00C73B7F">
        <w:t>waren. Over welke vermetelheid waarlijk niet</w:t>
      </w:r>
      <w:r>
        <w:t xml:space="preserve"> </w:t>
      </w:r>
      <w:r w:rsidRPr="00C73B7F">
        <w:t>geheel ten onrechte geklaagd wordt, en dat</w:t>
      </w:r>
      <w:r>
        <w:t xml:space="preserve"> </w:t>
      </w:r>
      <w:r w:rsidRPr="00C73B7F">
        <w:t>temeer, om de allergevaarlijkste gevolgen, die</w:t>
      </w:r>
      <w:r>
        <w:t xml:space="preserve"> </w:t>
      </w:r>
      <w:r w:rsidRPr="00C73B7F">
        <w:t>zoiets voor het eenvoudige verstand van de Heilige</w:t>
      </w:r>
      <w:r>
        <w:t xml:space="preserve"> </w:t>
      </w:r>
      <w:r w:rsidRPr="00C73B7F">
        <w:t>Schriften zou kunnen na zich slepen. Waarom ik in</w:t>
      </w:r>
      <w:r>
        <w:t xml:space="preserve"> </w:t>
      </w:r>
      <w:r w:rsidRPr="00C73B7F">
        <w:t>zoverre blijf bij mijn gezegde, rakende het bepaalde</w:t>
      </w:r>
      <w:r>
        <w:t xml:space="preserve"> </w:t>
      </w:r>
      <w:r w:rsidRPr="00C73B7F">
        <w:t>onderwerp, §38, 39. Temeer, omdat men een</w:t>
      </w:r>
      <w:r>
        <w:t xml:space="preserve"> </w:t>
      </w:r>
      <w:r w:rsidRPr="00C73B7F">
        <w:t>andere weg willende inslaan, onvermijdelijk in zeer</w:t>
      </w:r>
      <w:r>
        <w:t xml:space="preserve"> </w:t>
      </w:r>
      <w:r w:rsidRPr="00C73B7F">
        <w:t>grote zwarigheden vallen moet, hoe men het</w:t>
      </w:r>
      <w:r>
        <w:t xml:space="preserve"> </w:t>
      </w:r>
      <w:r w:rsidRPr="00C73B7F">
        <w:t>maken zal met zulke sterke uitdrukkingen; neem</w:t>
      </w:r>
      <w:r>
        <w:t xml:space="preserve"> </w:t>
      </w:r>
      <w:r w:rsidRPr="00C73B7F">
        <w:t xml:space="preserve">eens van een </w:t>
      </w:r>
      <w:r w:rsidRPr="00C73B7F">
        <w:rPr>
          <w:i/>
          <w:iCs/>
        </w:rPr>
        <w:t xml:space="preserve">teniet doen </w:t>
      </w:r>
      <w:r w:rsidRPr="00C73B7F">
        <w:t xml:space="preserve">van het </w:t>
      </w:r>
      <w:r w:rsidRPr="00C73B7F">
        <w:rPr>
          <w:i/>
          <w:iCs/>
        </w:rPr>
        <w:t xml:space="preserve">verbond, </w:t>
      </w:r>
      <w:r w:rsidRPr="00C73B7F">
        <w:t>een</w:t>
      </w:r>
      <w:r>
        <w:t xml:space="preserve"> </w:t>
      </w:r>
      <w:r w:rsidRPr="00C73B7F">
        <w:rPr>
          <w:i/>
          <w:iCs/>
        </w:rPr>
        <w:t xml:space="preserve">ontheiliging </w:t>
      </w:r>
      <w:r w:rsidRPr="00C73B7F">
        <w:t xml:space="preserve">van de </w:t>
      </w:r>
      <w:r w:rsidRPr="00C73B7F">
        <w:rPr>
          <w:i/>
          <w:iCs/>
        </w:rPr>
        <w:t xml:space="preserve">kroon tegen de aarde, </w:t>
      </w:r>
      <w:r w:rsidRPr="00C73B7F">
        <w:t>met</w:t>
      </w:r>
      <w:r>
        <w:t xml:space="preserve"> </w:t>
      </w:r>
      <w:r w:rsidRPr="00C73B7F">
        <w:t>één woord, van de uiterste verdeling van de</w:t>
      </w:r>
      <w:r>
        <w:t xml:space="preserve"> </w:t>
      </w:r>
      <w:r w:rsidRPr="00C73B7F">
        <w:t>koninklijke macht, grootheid, eer, enz. Al welke</w:t>
      </w:r>
      <w:r>
        <w:t xml:space="preserve"> </w:t>
      </w:r>
      <w:r w:rsidRPr="00C73B7F">
        <w:t xml:space="preserve">dingen immers onmogelijk op CHRISTUS’ </w:t>
      </w:r>
      <w:r w:rsidRPr="00C73B7F">
        <w:rPr>
          <w:i/>
          <w:iCs/>
        </w:rPr>
        <w:t>geestelijk,</w:t>
      </w:r>
      <w:r>
        <w:rPr>
          <w:i/>
          <w:iCs/>
        </w:rPr>
        <w:t xml:space="preserve"> </w:t>
      </w:r>
      <w:r w:rsidRPr="00C73B7F">
        <w:rPr>
          <w:i/>
          <w:iCs/>
        </w:rPr>
        <w:t>hemels, eeuwig, onbeweeglijk koninkrijk</w:t>
      </w:r>
      <w:r>
        <w:rPr>
          <w:i/>
          <w:iCs/>
        </w:rPr>
        <w:t xml:space="preserve"> </w:t>
      </w:r>
      <w:r w:rsidRPr="00C73B7F">
        <w:t>kunnen thuis gebracht worden; hoezeer men dit</w:t>
      </w:r>
      <w:r>
        <w:t xml:space="preserve"> </w:t>
      </w:r>
      <w:r w:rsidRPr="00C73B7F">
        <w:t>ook probeert te plooien, en op de uitwendige</w:t>
      </w:r>
      <w:r>
        <w:t xml:space="preserve"> </w:t>
      </w:r>
      <w:r w:rsidRPr="00C73B7F">
        <w:t>gedaante van zaken thuis te brengen. Waarom ik</w:t>
      </w:r>
      <w:r>
        <w:t xml:space="preserve"> </w:t>
      </w:r>
      <w:r w:rsidRPr="00C73B7F">
        <w:t>liever van zulke verklaring afzie, hoe geleerd ze</w:t>
      </w:r>
      <w:r>
        <w:t xml:space="preserve"> </w:t>
      </w:r>
      <w:r w:rsidRPr="00C73B7F">
        <w:t>ook mogen voorgesteld worden. – Evenwel, aan</w:t>
      </w:r>
      <w:r>
        <w:t xml:space="preserve"> </w:t>
      </w:r>
      <w:r w:rsidRPr="00C73B7F">
        <w:t>de andere kant neemt dit niet weg, dat er in deze</w:t>
      </w:r>
      <w:r>
        <w:t xml:space="preserve"> </w:t>
      </w:r>
      <w:r w:rsidRPr="00C73B7F">
        <w:t xml:space="preserve">voorgestelde </w:t>
      </w:r>
      <w:r w:rsidRPr="00C73B7F">
        <w:rPr>
          <w:i/>
          <w:iCs/>
        </w:rPr>
        <w:t xml:space="preserve">klachten </w:t>
      </w:r>
      <w:r w:rsidRPr="00C73B7F">
        <w:t xml:space="preserve">een genoegzaam </w:t>
      </w:r>
      <w:r w:rsidRPr="00C73B7F">
        <w:rPr>
          <w:i/>
          <w:iCs/>
        </w:rPr>
        <w:t>onderwijs</w:t>
      </w:r>
      <w:r>
        <w:rPr>
          <w:i/>
          <w:iCs/>
        </w:rPr>
        <w:t xml:space="preserve"> </w:t>
      </w:r>
      <w:r w:rsidRPr="00C73B7F">
        <w:t xml:space="preserve">voor </w:t>
      </w:r>
      <w:r w:rsidRPr="00C73B7F">
        <w:rPr>
          <w:i/>
          <w:iCs/>
        </w:rPr>
        <w:t xml:space="preserve">volgende tijden </w:t>
      </w:r>
      <w:r w:rsidRPr="00C73B7F">
        <w:t>begrepen is. In zoverre</w:t>
      </w:r>
      <w:r>
        <w:t xml:space="preserve"> </w:t>
      </w:r>
      <w:r w:rsidRPr="00C73B7F">
        <w:t xml:space="preserve">God met dit voorstel omtrent </w:t>
      </w:r>
      <w:r w:rsidRPr="00C73B7F">
        <w:rPr>
          <w:i/>
          <w:iCs/>
        </w:rPr>
        <w:t xml:space="preserve">Davids huis </w:t>
      </w:r>
      <w:r w:rsidRPr="00C73B7F">
        <w:t>toonde,</w:t>
      </w:r>
      <w:r>
        <w:t xml:space="preserve"> </w:t>
      </w:r>
      <w:r w:rsidRPr="00C73B7F">
        <w:t xml:space="preserve">dat het wel eens zo Zijn weg is, Zijn </w:t>
      </w:r>
      <w:r w:rsidRPr="00C73B7F">
        <w:rPr>
          <w:i/>
          <w:iCs/>
        </w:rPr>
        <w:t xml:space="preserve">kerk </w:t>
      </w:r>
      <w:r w:rsidRPr="00C73B7F">
        <w:t>in haar</w:t>
      </w:r>
      <w:r>
        <w:t xml:space="preserve"> </w:t>
      </w:r>
      <w:r w:rsidRPr="00C73B7F">
        <w:rPr>
          <w:i/>
          <w:iCs/>
        </w:rPr>
        <w:t xml:space="preserve">uitwendige omstandigheden </w:t>
      </w:r>
      <w:r w:rsidRPr="00C73B7F">
        <w:t>tot zulke engten te</w:t>
      </w:r>
      <w:r>
        <w:t xml:space="preserve"> </w:t>
      </w:r>
      <w:r w:rsidRPr="00C73B7F">
        <w:t>brengen, dat het er alom zo donker uitziet, en alle</w:t>
      </w:r>
      <w:r>
        <w:t xml:space="preserve"> </w:t>
      </w:r>
      <w:r w:rsidRPr="00C73B7F">
        <w:t>menselijke verwachting ten enenmale vervlogen is,</w:t>
      </w:r>
      <w:r>
        <w:t xml:space="preserve"> </w:t>
      </w:r>
      <w:r w:rsidRPr="00C73B7F">
        <w:t>en de benauwde</w:t>
      </w:r>
      <w:r>
        <w:t xml:space="preserve"> kerkleden in zo’n zware ongele</w:t>
      </w:r>
      <w:r w:rsidRPr="00C73B7F">
        <w:t>genheid geraken, dat hun soortgelijke klachten wel</w:t>
      </w:r>
      <w:r>
        <w:t xml:space="preserve"> </w:t>
      </w:r>
      <w:r w:rsidRPr="00C73B7F">
        <w:t>eens ontvallen. Inzonderheid in tijden van zeer</w:t>
      </w:r>
      <w:r>
        <w:t xml:space="preserve"> </w:t>
      </w:r>
      <w:r w:rsidRPr="00C73B7F">
        <w:t xml:space="preserve">hittige vervolgingen, gelijk de </w:t>
      </w:r>
      <w:r w:rsidRPr="00C73B7F">
        <w:rPr>
          <w:i/>
          <w:iCs/>
        </w:rPr>
        <w:t>Christenkerk</w:t>
      </w:r>
      <w:r>
        <w:rPr>
          <w:i/>
          <w:iCs/>
        </w:rPr>
        <w:t xml:space="preserve"> </w:t>
      </w:r>
      <w:r w:rsidRPr="00C73B7F">
        <w:t xml:space="preserve">ontmoet heeft van de </w:t>
      </w:r>
      <w:r w:rsidRPr="00C73B7F">
        <w:rPr>
          <w:i/>
          <w:iCs/>
        </w:rPr>
        <w:t>Joden, heidenen, antichristen,</w:t>
      </w:r>
      <w:r>
        <w:rPr>
          <w:i/>
          <w:iCs/>
        </w:rPr>
        <w:t xml:space="preserve"> </w:t>
      </w:r>
      <w:r w:rsidRPr="00C73B7F">
        <w:t>enz. Hoedanig rampgevallen dan</w:t>
      </w:r>
      <w:r>
        <w:t xml:space="preserve"> </w:t>
      </w:r>
      <w:r w:rsidRPr="00C73B7F">
        <w:t xml:space="preserve">evenwel zo min aan het </w:t>
      </w:r>
      <w:r w:rsidRPr="00C73B7F">
        <w:rPr>
          <w:i/>
          <w:iCs/>
        </w:rPr>
        <w:t>wezen van het verbond</w:t>
      </w:r>
      <w:r>
        <w:rPr>
          <w:i/>
          <w:iCs/>
        </w:rPr>
        <w:t xml:space="preserve"> </w:t>
      </w:r>
      <w:r w:rsidRPr="00C73B7F">
        <w:t>enige afbreuk doen, als de uitwendige ondergang</w:t>
      </w:r>
      <w:r>
        <w:t xml:space="preserve"> </w:t>
      </w:r>
      <w:r w:rsidRPr="00C73B7F">
        <w:t xml:space="preserve">van </w:t>
      </w:r>
      <w:r w:rsidRPr="00C73B7F">
        <w:rPr>
          <w:i/>
          <w:iCs/>
        </w:rPr>
        <w:t xml:space="preserve">Davids aardse troon </w:t>
      </w:r>
      <w:r w:rsidRPr="00C73B7F">
        <w:t>enige afbreuk eraan</w:t>
      </w:r>
      <w:r>
        <w:t xml:space="preserve"> </w:t>
      </w:r>
      <w:r w:rsidRPr="00C73B7F">
        <w:t xml:space="preserve">gedaan heeft. </w:t>
      </w:r>
    </w:p>
    <w:p w14:paraId="4E36629D" w14:textId="77777777" w:rsidR="008121A9" w:rsidRDefault="008121A9" w:rsidP="008121A9">
      <w:pPr>
        <w:jc w:val="both"/>
      </w:pPr>
      <w:r w:rsidRPr="00C73B7F">
        <w:t>Laat men ermee vergelijken,</w:t>
      </w:r>
      <w:r>
        <w:t xml:space="preserve"> </w:t>
      </w:r>
      <w:r w:rsidRPr="00C73B7F">
        <w:t>hetgeen ik boven reeds heb aangemerkt over vers</w:t>
      </w:r>
      <w:r>
        <w:t xml:space="preserve"> </w:t>
      </w:r>
      <w:r w:rsidRPr="00C73B7F">
        <w:t>31-33.</w:t>
      </w:r>
      <w:r>
        <w:t xml:space="preserve"> </w:t>
      </w:r>
      <w:smartTag w:uri="urn:schemas-microsoft-com:office:smarttags" w:element="metricconverter">
        <w:smartTagPr>
          <w:attr w:name="ProductID" w:val="42. In"/>
        </w:smartTagPr>
        <w:r w:rsidRPr="00C73B7F">
          <w:t>42. In</w:t>
        </w:r>
      </w:smartTag>
      <w:r w:rsidRPr="00C73B7F">
        <w:t xml:space="preserve"> hoeverre deze </w:t>
      </w:r>
      <w:r w:rsidRPr="00C73B7F">
        <w:rPr>
          <w:i/>
          <w:iCs/>
        </w:rPr>
        <w:t xml:space="preserve">klachten </w:t>
      </w:r>
      <w:r w:rsidRPr="00C73B7F">
        <w:t xml:space="preserve">met de </w:t>
      </w:r>
      <w:r w:rsidRPr="00C73B7F">
        <w:rPr>
          <w:i/>
          <w:iCs/>
        </w:rPr>
        <w:t>waarheid</w:t>
      </w:r>
      <w:r>
        <w:rPr>
          <w:i/>
          <w:iCs/>
        </w:rPr>
        <w:t xml:space="preserve"> </w:t>
      </w:r>
      <w:r w:rsidRPr="00C73B7F">
        <w:t>van de zaak overeenstemmen?</w:t>
      </w:r>
      <w:r>
        <w:t xml:space="preserve"> </w:t>
      </w:r>
      <w:r w:rsidRPr="00C73B7F">
        <w:t xml:space="preserve">Een verdere vraag kan hier zijn, of onze </w:t>
      </w:r>
      <w:r w:rsidRPr="00C73B7F">
        <w:rPr>
          <w:i/>
          <w:iCs/>
        </w:rPr>
        <w:t>Klager,</w:t>
      </w:r>
      <w:r>
        <w:rPr>
          <w:i/>
          <w:iCs/>
        </w:rPr>
        <w:t xml:space="preserve"> </w:t>
      </w:r>
      <w:r w:rsidRPr="00C73B7F">
        <w:t>zo sterk in Zijn weeklachten uitbarstende, in alle</w:t>
      </w:r>
      <w:r>
        <w:t xml:space="preserve"> </w:t>
      </w:r>
      <w:r w:rsidRPr="00C73B7F">
        <w:t>opzichten spreekt overeenkomstig de waarheid</w:t>
      </w:r>
      <w:r>
        <w:t xml:space="preserve"> </w:t>
      </w:r>
      <w:r w:rsidRPr="00C73B7F">
        <w:t>van de zaak? Vooral in opzicht van vers 39,40.</w:t>
      </w:r>
      <w:r>
        <w:t xml:space="preserve"> </w:t>
      </w:r>
      <w:r w:rsidRPr="00C73B7F">
        <w:t>Hierop dient weer met onderscheiding geantwoord</w:t>
      </w:r>
      <w:r>
        <w:t xml:space="preserve"> </w:t>
      </w:r>
      <w:r w:rsidRPr="00C73B7F">
        <w:t xml:space="preserve">te worden. – Wat het </w:t>
      </w:r>
      <w:r w:rsidRPr="00C73B7F">
        <w:rPr>
          <w:i/>
          <w:iCs/>
        </w:rPr>
        <w:t xml:space="preserve">wezen </w:t>
      </w:r>
      <w:r w:rsidRPr="00C73B7F">
        <w:t>van de zaak, en de</w:t>
      </w:r>
      <w:r>
        <w:t xml:space="preserve"> </w:t>
      </w:r>
      <w:r w:rsidRPr="00C73B7F">
        <w:t xml:space="preserve">ware inhoud van de beloften, rakende </w:t>
      </w:r>
      <w:r w:rsidRPr="00C73B7F">
        <w:rPr>
          <w:i/>
          <w:iCs/>
        </w:rPr>
        <w:t>Davids</w:t>
      </w:r>
      <w:r>
        <w:rPr>
          <w:i/>
          <w:iCs/>
        </w:rPr>
        <w:t xml:space="preserve"> </w:t>
      </w:r>
      <w:r w:rsidRPr="00C73B7F">
        <w:rPr>
          <w:i/>
          <w:iCs/>
        </w:rPr>
        <w:t xml:space="preserve">koninklijk zaad, </w:t>
      </w:r>
      <w:r w:rsidRPr="00C73B7F">
        <w:t>aangaat; in dit opzicht waren</w:t>
      </w:r>
      <w:r>
        <w:t xml:space="preserve"> </w:t>
      </w:r>
      <w:r w:rsidRPr="00C73B7F">
        <w:t>zeker deze klachten onbestaanbaar, aangezien zo</w:t>
      </w:r>
      <w:r>
        <w:t xml:space="preserve"> </w:t>
      </w:r>
      <w:r w:rsidRPr="00C73B7F">
        <w:rPr>
          <w:i/>
          <w:iCs/>
        </w:rPr>
        <w:t xml:space="preserve">Gods waarheid </w:t>
      </w:r>
      <w:r w:rsidRPr="00C73B7F">
        <w:t xml:space="preserve">en </w:t>
      </w:r>
      <w:r w:rsidRPr="00C73B7F">
        <w:rPr>
          <w:i/>
          <w:iCs/>
        </w:rPr>
        <w:t xml:space="preserve">trouw </w:t>
      </w:r>
      <w:r w:rsidRPr="00C73B7F">
        <w:t>geheel en al zouden</w:t>
      </w:r>
      <w:r>
        <w:t xml:space="preserve"> </w:t>
      </w:r>
      <w:r w:rsidRPr="00C73B7F">
        <w:t xml:space="preserve">vergaan zijn, en een </w:t>
      </w:r>
      <w:r w:rsidRPr="00C73B7F">
        <w:rPr>
          <w:i/>
          <w:iCs/>
        </w:rPr>
        <w:t>verbond</w:t>
      </w:r>
      <w:r w:rsidRPr="00C73B7F">
        <w:t xml:space="preserve">, zo duur </w:t>
      </w:r>
      <w:r w:rsidRPr="00C73B7F">
        <w:rPr>
          <w:i/>
          <w:iCs/>
        </w:rPr>
        <w:t>bezworen,</w:t>
      </w:r>
      <w:r>
        <w:rPr>
          <w:i/>
          <w:iCs/>
        </w:rPr>
        <w:t xml:space="preserve"> </w:t>
      </w:r>
      <w:r w:rsidRPr="00C73B7F">
        <w:t>tot Gods grootste oneer zijn vernietigd geworden.</w:t>
      </w:r>
      <w:r>
        <w:t xml:space="preserve"> </w:t>
      </w:r>
      <w:r w:rsidRPr="00C73B7F">
        <w:t xml:space="preserve">Dat kan zelfs geen </w:t>
      </w:r>
      <w:r w:rsidRPr="00C73B7F">
        <w:rPr>
          <w:i/>
          <w:iCs/>
        </w:rPr>
        <w:t xml:space="preserve">Jood </w:t>
      </w:r>
      <w:r w:rsidRPr="00C73B7F">
        <w:t>ontkennen, die daarom</w:t>
      </w:r>
      <w:r>
        <w:t xml:space="preserve"> </w:t>
      </w:r>
      <w:r w:rsidRPr="00C73B7F">
        <w:t>duizend uitvluchten zoekt, en vruchteloos hoopt op</w:t>
      </w:r>
      <w:r>
        <w:t xml:space="preserve"> </w:t>
      </w:r>
      <w:r w:rsidRPr="00C73B7F">
        <w:t xml:space="preserve">een toekomstige </w:t>
      </w:r>
      <w:r w:rsidRPr="00C73B7F">
        <w:rPr>
          <w:i/>
          <w:iCs/>
        </w:rPr>
        <w:t xml:space="preserve">herstelling </w:t>
      </w:r>
      <w:r w:rsidRPr="00C73B7F">
        <w:t xml:space="preserve">van de </w:t>
      </w:r>
      <w:r w:rsidRPr="00C73B7F">
        <w:rPr>
          <w:i/>
          <w:iCs/>
        </w:rPr>
        <w:t>aardse</w:t>
      </w:r>
      <w:r>
        <w:rPr>
          <w:i/>
          <w:iCs/>
        </w:rPr>
        <w:t xml:space="preserve"> </w:t>
      </w:r>
      <w:r w:rsidRPr="00C73B7F">
        <w:rPr>
          <w:i/>
          <w:iCs/>
        </w:rPr>
        <w:t xml:space="preserve">heerschappij. </w:t>
      </w:r>
      <w:r w:rsidRPr="00C73B7F">
        <w:t>Verkeerd evenwel en ongelukkig!</w:t>
      </w:r>
      <w:r>
        <w:t xml:space="preserve"> </w:t>
      </w:r>
      <w:r w:rsidRPr="00C73B7F">
        <w:t>Daar hij zelfs uit deze zo wijde tegenstelling tussen</w:t>
      </w:r>
      <w:r>
        <w:t xml:space="preserve"> </w:t>
      </w:r>
      <w:r w:rsidRPr="00C73B7F">
        <w:t xml:space="preserve">de </w:t>
      </w:r>
      <w:r w:rsidRPr="00C73B7F">
        <w:rPr>
          <w:i/>
          <w:iCs/>
        </w:rPr>
        <w:t xml:space="preserve">beloften </w:t>
      </w:r>
      <w:r w:rsidRPr="00C73B7F">
        <w:t xml:space="preserve">en Gods </w:t>
      </w:r>
      <w:r w:rsidRPr="00C73B7F">
        <w:rPr>
          <w:i/>
          <w:iCs/>
        </w:rPr>
        <w:t xml:space="preserve">uiterlijke handelwijze </w:t>
      </w:r>
      <w:r w:rsidRPr="00C73B7F">
        <w:t>had</w:t>
      </w:r>
      <w:r>
        <w:t xml:space="preserve"> </w:t>
      </w:r>
      <w:r w:rsidRPr="00C73B7F">
        <w:t xml:space="preserve">behoren te leren, dat men de </w:t>
      </w:r>
      <w:r w:rsidRPr="00C73B7F">
        <w:rPr>
          <w:i/>
          <w:iCs/>
        </w:rPr>
        <w:t xml:space="preserve">vervulling </w:t>
      </w:r>
      <w:r w:rsidRPr="00C73B7F">
        <w:t>van die</w:t>
      </w:r>
      <w:r>
        <w:t xml:space="preserve"> </w:t>
      </w:r>
      <w:r w:rsidRPr="00C73B7F">
        <w:t xml:space="preserve">beloften niet moest zoeken in de </w:t>
      </w:r>
      <w:r w:rsidRPr="00C73B7F">
        <w:rPr>
          <w:i/>
          <w:iCs/>
        </w:rPr>
        <w:t>lichamelijke</w:t>
      </w:r>
      <w:r>
        <w:rPr>
          <w:i/>
          <w:iCs/>
        </w:rPr>
        <w:t xml:space="preserve"> </w:t>
      </w:r>
      <w:r w:rsidRPr="00C73B7F">
        <w:rPr>
          <w:i/>
          <w:iCs/>
        </w:rPr>
        <w:t xml:space="preserve">heerlijkheid </w:t>
      </w:r>
      <w:r w:rsidRPr="00C73B7F">
        <w:t xml:space="preserve">van </w:t>
      </w:r>
      <w:r w:rsidRPr="00C73B7F">
        <w:rPr>
          <w:i/>
          <w:iCs/>
        </w:rPr>
        <w:t xml:space="preserve">Davids huis </w:t>
      </w:r>
      <w:r w:rsidRPr="00C73B7F">
        <w:t xml:space="preserve">of </w:t>
      </w:r>
      <w:r w:rsidRPr="00C73B7F">
        <w:rPr>
          <w:i/>
          <w:iCs/>
        </w:rPr>
        <w:t>Israëls koninkrijk,</w:t>
      </w:r>
      <w:r>
        <w:rPr>
          <w:i/>
          <w:iCs/>
        </w:rPr>
        <w:t xml:space="preserve"> </w:t>
      </w:r>
      <w:r w:rsidRPr="00C73B7F">
        <w:t>als welke zouden worden teniet gedaan,</w:t>
      </w:r>
      <w:r>
        <w:t xml:space="preserve"> </w:t>
      </w:r>
      <w:r w:rsidRPr="00C73B7F">
        <w:t xml:space="preserve">wanneer ze hun post van </w:t>
      </w:r>
      <w:r w:rsidRPr="00C73B7F">
        <w:rPr>
          <w:i/>
          <w:iCs/>
        </w:rPr>
        <w:t xml:space="preserve">afschaduwing </w:t>
      </w:r>
      <w:r w:rsidRPr="00C73B7F">
        <w:t>vervuld</w:t>
      </w:r>
      <w:r>
        <w:t xml:space="preserve"> </w:t>
      </w:r>
      <w:r w:rsidRPr="00C73B7F">
        <w:t xml:space="preserve">hadden, maar in CHRISTUS en Zijn </w:t>
      </w:r>
      <w:r w:rsidRPr="00C73B7F">
        <w:rPr>
          <w:i/>
          <w:iCs/>
        </w:rPr>
        <w:t xml:space="preserve">geestelijk </w:t>
      </w:r>
      <w:r w:rsidRPr="00C73B7F">
        <w:t>en</w:t>
      </w:r>
      <w:r>
        <w:t xml:space="preserve"> </w:t>
      </w:r>
      <w:r w:rsidRPr="00C73B7F">
        <w:rPr>
          <w:i/>
          <w:iCs/>
        </w:rPr>
        <w:t xml:space="preserve">hemels koninkrijk: </w:t>
      </w:r>
      <w:r w:rsidRPr="00C73B7F">
        <w:t>waarvan echter die verblinde</w:t>
      </w:r>
      <w:r>
        <w:t xml:space="preserve"> </w:t>
      </w:r>
      <w:r w:rsidRPr="00C73B7F">
        <w:t xml:space="preserve">mensen geheel onkundig zijn. – </w:t>
      </w:r>
    </w:p>
    <w:p w14:paraId="1771F70E" w14:textId="77777777" w:rsidR="008121A9" w:rsidRDefault="008121A9" w:rsidP="008121A9">
      <w:pPr>
        <w:jc w:val="both"/>
      </w:pPr>
      <w:r w:rsidRPr="00C73B7F">
        <w:t>Evenwel, wat het</w:t>
      </w:r>
      <w:r>
        <w:t xml:space="preserve"> </w:t>
      </w:r>
      <w:r w:rsidRPr="00C73B7F">
        <w:rPr>
          <w:i/>
          <w:iCs/>
        </w:rPr>
        <w:t xml:space="preserve">letterlijke </w:t>
      </w:r>
      <w:r w:rsidRPr="00C73B7F">
        <w:t>van deze klachten aangaat, voor zoveel</w:t>
      </w:r>
      <w:r>
        <w:t xml:space="preserve"> </w:t>
      </w:r>
      <w:r w:rsidRPr="00C73B7F">
        <w:t xml:space="preserve">betreft de </w:t>
      </w:r>
      <w:r w:rsidRPr="00C73B7F">
        <w:rPr>
          <w:i/>
          <w:iCs/>
        </w:rPr>
        <w:t xml:space="preserve">uitwendige toestand </w:t>
      </w:r>
      <w:r w:rsidRPr="00C73B7F">
        <w:t>van zaken;</w:t>
      </w:r>
      <w:r>
        <w:t xml:space="preserve"> </w:t>
      </w:r>
      <w:r w:rsidRPr="00C73B7F">
        <w:t>daaromtrent gaat onze Klager niet te ver. Het was</w:t>
      </w:r>
      <w:r>
        <w:t xml:space="preserve"> </w:t>
      </w:r>
      <w:r w:rsidRPr="00C73B7F">
        <w:t>inderdaad zo gegaan met Davids aardse heerschappij,</w:t>
      </w:r>
      <w:r>
        <w:t xml:space="preserve"> </w:t>
      </w:r>
      <w:r w:rsidRPr="00C73B7F">
        <w:t xml:space="preserve">en het </w:t>
      </w:r>
      <w:r w:rsidRPr="00C73B7F">
        <w:rPr>
          <w:i/>
          <w:iCs/>
        </w:rPr>
        <w:t xml:space="preserve">verbond, </w:t>
      </w:r>
      <w:r w:rsidRPr="00C73B7F">
        <w:t xml:space="preserve">nopens dat </w:t>
      </w:r>
      <w:r w:rsidRPr="00C73B7F">
        <w:rPr>
          <w:i/>
          <w:iCs/>
        </w:rPr>
        <w:t>aardse</w:t>
      </w:r>
      <w:r>
        <w:rPr>
          <w:i/>
          <w:iCs/>
        </w:rPr>
        <w:t xml:space="preserve"> </w:t>
      </w:r>
      <w:r w:rsidRPr="00C73B7F">
        <w:rPr>
          <w:i/>
          <w:iCs/>
        </w:rPr>
        <w:t xml:space="preserve">koninkrijk </w:t>
      </w:r>
      <w:r w:rsidRPr="00C73B7F">
        <w:t>was waarlijk vernietigd geworden,</w:t>
      </w:r>
      <w:r>
        <w:t xml:space="preserve"> </w:t>
      </w:r>
      <w:r w:rsidRPr="00C73B7F">
        <w:t>zonder hoop van herstelling, gelijk wij gezien</w:t>
      </w:r>
      <w:r>
        <w:t xml:space="preserve"> </w:t>
      </w:r>
      <w:r w:rsidRPr="00C73B7F">
        <w:t>hebben. En in zoverre zijn al deze klachten billijk;</w:t>
      </w:r>
      <w:r>
        <w:t xml:space="preserve"> </w:t>
      </w:r>
      <w:r w:rsidRPr="00C73B7F">
        <w:t>temeer, wegens de zware slingeringen, die het</w:t>
      </w:r>
      <w:r>
        <w:t xml:space="preserve"> </w:t>
      </w:r>
      <w:r w:rsidRPr="00C73B7F">
        <w:t>geloof van de kerk door deze rampgevallen</w:t>
      </w:r>
      <w:r>
        <w:t xml:space="preserve"> </w:t>
      </w:r>
      <w:r w:rsidRPr="00C73B7F">
        <w:t>onderging; als waardoor nu genoegzaam alle</w:t>
      </w:r>
      <w:r>
        <w:t xml:space="preserve"> </w:t>
      </w:r>
      <w:r w:rsidRPr="00C73B7F">
        <w:t>menselijke waarschijnlijkheid een einde nam, van</w:t>
      </w:r>
      <w:r>
        <w:t xml:space="preserve"> </w:t>
      </w:r>
      <w:r w:rsidRPr="00C73B7F">
        <w:t>immermeer een heuglijke vervulling van het</w:t>
      </w:r>
      <w:r>
        <w:t xml:space="preserve"> </w:t>
      </w:r>
      <w:r w:rsidRPr="00C73B7F">
        <w:t>gewenste heil te zullen bereiken.</w:t>
      </w:r>
      <w:r>
        <w:t xml:space="preserve"> </w:t>
      </w:r>
    </w:p>
    <w:p w14:paraId="0A1F9BA5" w14:textId="77777777" w:rsidR="008121A9" w:rsidRDefault="008121A9" w:rsidP="008121A9">
      <w:pPr>
        <w:jc w:val="both"/>
      </w:pPr>
    </w:p>
    <w:p w14:paraId="79A2CE52" w14:textId="77777777" w:rsidR="008121A9" w:rsidRPr="00DE3E10" w:rsidRDefault="008121A9" w:rsidP="008121A9">
      <w:pPr>
        <w:jc w:val="both"/>
        <w:rPr>
          <w:b/>
        </w:rPr>
      </w:pPr>
      <w:r w:rsidRPr="00DE3E10">
        <w:rPr>
          <w:b/>
        </w:rPr>
        <w:t xml:space="preserve">43. Waarom hier zo’n </w:t>
      </w:r>
      <w:r w:rsidRPr="00DE3E10">
        <w:rPr>
          <w:b/>
          <w:i/>
          <w:iCs/>
        </w:rPr>
        <w:t xml:space="preserve">mistroostige klacht </w:t>
      </w:r>
      <w:r w:rsidRPr="00DE3E10">
        <w:rPr>
          <w:b/>
        </w:rPr>
        <w:t xml:space="preserve">wordt uitgeboezemd </w:t>
      </w:r>
    </w:p>
    <w:p w14:paraId="75D227A2" w14:textId="77777777" w:rsidR="008121A9" w:rsidRDefault="008121A9" w:rsidP="008121A9">
      <w:pPr>
        <w:jc w:val="both"/>
      </w:pPr>
      <w:r w:rsidRPr="00C73B7F">
        <w:t>Dit zal veel licht geven in een verdere vraag, op</w:t>
      </w:r>
      <w:r>
        <w:t xml:space="preserve"> </w:t>
      </w:r>
      <w:r w:rsidRPr="00C73B7F">
        <w:t>grond waarvan onze Klager, Die van geheel</w:t>
      </w:r>
      <w:r>
        <w:t xml:space="preserve"> </w:t>
      </w:r>
      <w:r w:rsidRPr="00C73B7F">
        <w:t>andere dingen overreed is, zulke in schijn,</w:t>
      </w:r>
      <w:r>
        <w:t xml:space="preserve"> </w:t>
      </w:r>
      <w:r w:rsidRPr="00C73B7F">
        <w:t>mistroostige uitdrukkingen gebruikt? Hierop mag</w:t>
      </w:r>
      <w:r>
        <w:t xml:space="preserve"> </w:t>
      </w:r>
      <w:r w:rsidRPr="00C73B7F">
        <w:t>men aanmerken:</w:t>
      </w:r>
      <w:r>
        <w:t xml:space="preserve"> </w:t>
      </w:r>
    </w:p>
    <w:p w14:paraId="1A4757D5" w14:textId="77777777" w:rsidR="008121A9" w:rsidRDefault="008121A9" w:rsidP="008121A9">
      <w:pPr>
        <w:jc w:val="both"/>
      </w:pPr>
      <w:r w:rsidRPr="00C73B7F">
        <w:t>A. Dat hier gesproken wordt in de gestalte van</w:t>
      </w:r>
      <w:r>
        <w:t xml:space="preserve"> </w:t>
      </w:r>
      <w:r w:rsidRPr="00C73B7F">
        <w:t>een geslingerd gemoed, dat door het gezicht van</w:t>
      </w:r>
      <w:r>
        <w:t xml:space="preserve"> </w:t>
      </w:r>
      <w:r w:rsidRPr="00C73B7F">
        <w:t>Gods gestrenge hand en de droevige uitkomsten</w:t>
      </w:r>
      <w:r>
        <w:t xml:space="preserve"> </w:t>
      </w:r>
      <w:r w:rsidRPr="00C73B7F">
        <w:t>van rondom getroffen is, en op grond daarvan Zijn</w:t>
      </w:r>
      <w:r>
        <w:t xml:space="preserve"> </w:t>
      </w:r>
      <w:r w:rsidRPr="00C73B7F">
        <w:t>zuchtingen naar boven zendt. Niet om God te</w:t>
      </w:r>
      <w:r>
        <w:t xml:space="preserve"> </w:t>
      </w:r>
      <w:r w:rsidRPr="00C73B7F">
        <w:t>beschuldigen of aan Zijn beloften te wanhopen;</w:t>
      </w:r>
      <w:r>
        <w:t xml:space="preserve"> </w:t>
      </w:r>
      <w:r w:rsidRPr="00C73B7F">
        <w:t>maar om eenvoudig de nood te klagen, tot een</w:t>
      </w:r>
      <w:r>
        <w:t xml:space="preserve"> </w:t>
      </w:r>
      <w:r w:rsidRPr="00C73B7F">
        <w:t xml:space="preserve">vertoog, dat er </w:t>
      </w:r>
      <w:r w:rsidRPr="00C73B7F">
        <w:rPr>
          <w:i/>
          <w:iCs/>
        </w:rPr>
        <w:t xml:space="preserve">bij de mens </w:t>
      </w:r>
      <w:r w:rsidRPr="00C73B7F">
        <w:t>geen hoop meer over</w:t>
      </w:r>
      <w:r>
        <w:t xml:space="preserve"> </w:t>
      </w:r>
      <w:r w:rsidRPr="00C73B7F">
        <w:t>is, en dus niet om in de duisternis te blijven, maar</w:t>
      </w:r>
      <w:r>
        <w:t xml:space="preserve"> </w:t>
      </w:r>
      <w:r w:rsidRPr="00C73B7F">
        <w:t>opdat het God behaagt, het licht spoedig uit de</w:t>
      </w:r>
      <w:r>
        <w:t xml:space="preserve"> </w:t>
      </w:r>
      <w:r w:rsidRPr="00C73B7F">
        <w:t>duisternis te doen doorbreken. Wordende ook</w:t>
      </w:r>
      <w:r>
        <w:t xml:space="preserve"> </w:t>
      </w:r>
      <w:r w:rsidRPr="00C73B7F">
        <w:t>daarom deze zwarigheden niet voorgesteld om ze</w:t>
      </w:r>
      <w:r>
        <w:t xml:space="preserve"> </w:t>
      </w:r>
      <w:r w:rsidRPr="00C73B7F">
        <w:t>te voeden, maar om ze in het vervolg op te lossen,</w:t>
      </w:r>
      <w:r>
        <w:t xml:space="preserve"> </w:t>
      </w:r>
      <w:r w:rsidRPr="00C73B7F">
        <w:t>en de weg tot de oplossing aan te wijzen.</w:t>
      </w:r>
      <w:r>
        <w:t xml:space="preserve"> </w:t>
      </w:r>
    </w:p>
    <w:p w14:paraId="3E014219" w14:textId="77777777" w:rsidR="008121A9" w:rsidRDefault="008121A9" w:rsidP="008121A9">
      <w:pPr>
        <w:jc w:val="both"/>
      </w:pPr>
      <w:r w:rsidRPr="00C73B7F">
        <w:t>B. Ten tweede, als onze Klager hier de rampen</w:t>
      </w:r>
      <w:r>
        <w:t xml:space="preserve"> </w:t>
      </w:r>
      <w:r w:rsidRPr="00C73B7F">
        <w:t>in zulke verzwarende omstandigheden voorstelt,</w:t>
      </w:r>
      <w:r>
        <w:t xml:space="preserve"> </w:t>
      </w:r>
      <w:r w:rsidRPr="00C73B7F">
        <w:t>dan doet Hij als een verstandige en eerlijke</w:t>
      </w:r>
      <w:r>
        <w:t xml:space="preserve"> </w:t>
      </w:r>
      <w:r w:rsidRPr="00C73B7F">
        <w:t>Redenaar, Die de tegenwerpingen tegen Zijn</w:t>
      </w:r>
      <w:r>
        <w:t xml:space="preserve"> </w:t>
      </w:r>
      <w:r w:rsidRPr="00C73B7F">
        <w:t>stelling niet laf en zenuwloos ophaalt, maar</w:t>
      </w:r>
      <w:r>
        <w:t xml:space="preserve"> </w:t>
      </w:r>
      <w:r w:rsidRPr="00C73B7F">
        <w:t>getrouw in haar volle kracht stelt, opdat Hij toont,</w:t>
      </w:r>
      <w:r>
        <w:t xml:space="preserve"> </w:t>
      </w:r>
      <w:r w:rsidRPr="00C73B7F">
        <w:t>eerlijk in de verdediging van Zijn gevoelens te</w:t>
      </w:r>
      <w:r>
        <w:t xml:space="preserve"> </w:t>
      </w:r>
      <w:r w:rsidRPr="00C73B7F">
        <w:t xml:space="preserve">werk te gaan. Hier kwam het op de </w:t>
      </w:r>
      <w:r w:rsidRPr="00C73B7F">
        <w:rPr>
          <w:i/>
          <w:iCs/>
        </w:rPr>
        <w:t xml:space="preserve">eer </w:t>
      </w:r>
      <w:r w:rsidRPr="00C73B7F">
        <w:t xml:space="preserve">van </w:t>
      </w:r>
      <w:r w:rsidRPr="00C73B7F">
        <w:rPr>
          <w:i/>
          <w:iCs/>
        </w:rPr>
        <w:t>Gods</w:t>
      </w:r>
      <w:r>
        <w:rPr>
          <w:i/>
          <w:iCs/>
        </w:rPr>
        <w:t xml:space="preserve"> </w:t>
      </w:r>
      <w:r w:rsidRPr="00C73B7F">
        <w:rPr>
          <w:i/>
          <w:iCs/>
        </w:rPr>
        <w:t xml:space="preserve">goedertierenheid </w:t>
      </w:r>
      <w:r w:rsidRPr="00C73B7F">
        <w:t xml:space="preserve">en </w:t>
      </w:r>
      <w:r w:rsidRPr="00C73B7F">
        <w:rPr>
          <w:i/>
          <w:iCs/>
        </w:rPr>
        <w:t xml:space="preserve">waarheid </w:t>
      </w:r>
      <w:r w:rsidRPr="00C73B7F">
        <w:t>aan. De grootste</w:t>
      </w:r>
      <w:r>
        <w:t xml:space="preserve"> </w:t>
      </w:r>
      <w:r w:rsidRPr="00C73B7F">
        <w:t xml:space="preserve">tegenwerping was, de </w:t>
      </w:r>
      <w:r w:rsidRPr="00C73B7F">
        <w:rPr>
          <w:i/>
          <w:iCs/>
        </w:rPr>
        <w:t xml:space="preserve">strijdige uitkomst </w:t>
      </w:r>
      <w:r w:rsidRPr="00C73B7F">
        <w:t>in</w:t>
      </w:r>
      <w:r>
        <w:t xml:space="preserve"> </w:t>
      </w:r>
      <w:r w:rsidRPr="00C73B7F">
        <w:rPr>
          <w:i/>
          <w:iCs/>
        </w:rPr>
        <w:t xml:space="preserve">Davids huis. </w:t>
      </w:r>
      <w:r w:rsidRPr="00C73B7F">
        <w:t>Deze stelt Hij nu in volle kracht</w:t>
      </w:r>
      <w:r>
        <w:t xml:space="preserve"> </w:t>
      </w:r>
      <w:r w:rsidRPr="00C73B7F">
        <w:t>voor, om de oplossing zoveel te krachtiger te</w:t>
      </w:r>
      <w:r>
        <w:t xml:space="preserve"> </w:t>
      </w:r>
      <w:r w:rsidRPr="00C73B7F">
        <w:t xml:space="preserve">maken. En let eens wel? In de </w:t>
      </w:r>
      <w:r w:rsidRPr="00C73B7F">
        <w:rPr>
          <w:i/>
          <w:iCs/>
        </w:rPr>
        <w:t xml:space="preserve">tegenwerping </w:t>
      </w:r>
      <w:r w:rsidRPr="00C73B7F">
        <w:t>is de</w:t>
      </w:r>
      <w:r>
        <w:t xml:space="preserve"> </w:t>
      </w:r>
      <w:r w:rsidRPr="00C73B7F">
        <w:rPr>
          <w:i/>
          <w:iCs/>
        </w:rPr>
        <w:t xml:space="preserve">oplossing zelf </w:t>
      </w:r>
      <w:r w:rsidRPr="00C73B7F">
        <w:t>genoegzaam vervat. Want, als die</w:t>
      </w:r>
      <w:r>
        <w:t xml:space="preserve"> </w:t>
      </w:r>
      <w:r w:rsidRPr="00C73B7F">
        <w:t xml:space="preserve">woorden, vers 40, uit de mond rollen: </w:t>
      </w:r>
      <w:r w:rsidRPr="00C73B7F">
        <w:rPr>
          <w:i/>
          <w:iCs/>
        </w:rPr>
        <w:t>Gij hebt het</w:t>
      </w:r>
      <w:r>
        <w:rPr>
          <w:i/>
          <w:iCs/>
        </w:rPr>
        <w:t xml:space="preserve"> </w:t>
      </w:r>
      <w:r w:rsidRPr="00C73B7F">
        <w:rPr>
          <w:i/>
          <w:iCs/>
        </w:rPr>
        <w:t xml:space="preserve">verbond Uws knechts teniet gedaan, </w:t>
      </w:r>
      <w:r w:rsidRPr="00C73B7F">
        <w:t>moet ieder,</w:t>
      </w:r>
      <w:r>
        <w:t xml:space="preserve"> </w:t>
      </w:r>
      <w:r w:rsidRPr="00C73B7F">
        <w:t>die geloof geeft aan de goddelijke getrouwheid,</w:t>
      </w:r>
      <w:r>
        <w:t xml:space="preserve"> </w:t>
      </w:r>
      <w:r w:rsidRPr="00C73B7F">
        <w:t>aanstonds oordelen, dat dit, als het verder dan van</w:t>
      </w:r>
      <w:r>
        <w:t xml:space="preserve"> </w:t>
      </w:r>
      <w:r w:rsidRPr="00C73B7F">
        <w:t>de uiterlijke en afschaduwende verbintenissen</w:t>
      </w:r>
      <w:r>
        <w:t xml:space="preserve"> </w:t>
      </w:r>
      <w:r w:rsidRPr="00C73B7F">
        <w:t xml:space="preserve">nopens </w:t>
      </w:r>
      <w:r w:rsidRPr="00C73B7F">
        <w:rPr>
          <w:i/>
          <w:iCs/>
        </w:rPr>
        <w:t xml:space="preserve">Davids aardse kroon </w:t>
      </w:r>
      <w:r w:rsidRPr="00C73B7F">
        <w:t>(welke verbintenis</w:t>
      </w:r>
      <w:r>
        <w:t xml:space="preserve"> </w:t>
      </w:r>
      <w:r w:rsidRPr="00C73B7F">
        <w:t>nooit volstrekt zonder bepaling gemaakt was) werd</w:t>
      </w:r>
      <w:r>
        <w:t xml:space="preserve"> </w:t>
      </w:r>
      <w:r w:rsidRPr="00C73B7F">
        <w:t xml:space="preserve">opgevat, veel te ver zou gaan, omdat een </w:t>
      </w:r>
      <w:r w:rsidRPr="00C73B7F">
        <w:rPr>
          <w:i/>
          <w:iCs/>
        </w:rPr>
        <w:t>wezenlijke</w:t>
      </w:r>
      <w:r>
        <w:rPr>
          <w:i/>
          <w:iCs/>
        </w:rPr>
        <w:t xml:space="preserve"> </w:t>
      </w:r>
      <w:r w:rsidRPr="00C73B7F">
        <w:rPr>
          <w:i/>
          <w:iCs/>
        </w:rPr>
        <w:t xml:space="preserve">verbondsbreuk </w:t>
      </w:r>
      <w:r w:rsidRPr="00C73B7F">
        <w:t>onmogelijk in GOD vallen</w:t>
      </w:r>
      <w:r>
        <w:t xml:space="preserve"> </w:t>
      </w:r>
      <w:r w:rsidRPr="00C73B7F">
        <w:t>kan.</w:t>
      </w:r>
      <w:r>
        <w:t xml:space="preserve"> </w:t>
      </w:r>
    </w:p>
    <w:p w14:paraId="51518A01" w14:textId="77777777" w:rsidR="008121A9" w:rsidRDefault="008121A9" w:rsidP="008121A9">
      <w:pPr>
        <w:jc w:val="both"/>
      </w:pPr>
      <w:r w:rsidRPr="00C73B7F">
        <w:t>C. Eindelijk, in zulke klachten is onder Gods</w:t>
      </w:r>
      <w:r>
        <w:t xml:space="preserve"> </w:t>
      </w:r>
      <w:r w:rsidRPr="00C73B7F">
        <w:t>toelating en bestuur veel nuttigheid voor een ware</w:t>
      </w:r>
      <w:r>
        <w:t xml:space="preserve"> </w:t>
      </w:r>
      <w:r w:rsidRPr="00C73B7F">
        <w:t>gelovige. Ja! God doet wel eens de zaken tot dat</w:t>
      </w:r>
      <w:r>
        <w:t xml:space="preserve"> </w:t>
      </w:r>
      <w:r w:rsidRPr="00C73B7F">
        <w:t>uiterste komen, dat er een moedeloze weeklacht</w:t>
      </w:r>
      <w:r>
        <w:t xml:space="preserve"> </w:t>
      </w:r>
      <w:r w:rsidRPr="00C73B7F">
        <w:t>uit de mond barst. Maar dan ontwaakt meteen het</w:t>
      </w:r>
      <w:r>
        <w:t xml:space="preserve"> </w:t>
      </w:r>
      <w:r w:rsidRPr="00C73B7F">
        <w:t>gewisse, en men begint te erkennen, dat men niet</w:t>
      </w:r>
      <w:r>
        <w:t xml:space="preserve"> </w:t>
      </w:r>
      <w:r w:rsidRPr="00C73B7F">
        <w:t>beter verdiend had. Men krijgt een recht gevoel</w:t>
      </w:r>
      <w:r>
        <w:t xml:space="preserve"> </w:t>
      </w:r>
      <w:r w:rsidRPr="00C73B7F">
        <w:t>van Gods kastijdingen. Het oogmerk van de</w:t>
      </w:r>
      <w:r>
        <w:t xml:space="preserve"> </w:t>
      </w:r>
      <w:r w:rsidRPr="00C73B7F">
        <w:t>goddelijke tuchtigingen wordt beter overwogen.</w:t>
      </w:r>
      <w:r>
        <w:t xml:space="preserve"> </w:t>
      </w:r>
      <w:r w:rsidRPr="00C73B7F">
        <w:t xml:space="preserve">Door de </w:t>
      </w:r>
      <w:r w:rsidRPr="00C73B7F">
        <w:rPr>
          <w:i/>
          <w:iCs/>
        </w:rPr>
        <w:t xml:space="preserve">strijd </w:t>
      </w:r>
      <w:r w:rsidRPr="00C73B7F">
        <w:t xml:space="preserve">tussen </w:t>
      </w:r>
      <w:r w:rsidRPr="00C73B7F">
        <w:rPr>
          <w:i/>
          <w:iCs/>
        </w:rPr>
        <w:t xml:space="preserve">ongeloof </w:t>
      </w:r>
      <w:r w:rsidRPr="00C73B7F">
        <w:t xml:space="preserve">en </w:t>
      </w:r>
      <w:r w:rsidRPr="00C73B7F">
        <w:rPr>
          <w:i/>
          <w:iCs/>
        </w:rPr>
        <w:t xml:space="preserve">geloof </w:t>
      </w:r>
      <w:r w:rsidRPr="00C73B7F">
        <w:t>wordt</w:t>
      </w:r>
      <w:r>
        <w:t xml:space="preserve"> </w:t>
      </w:r>
      <w:r w:rsidRPr="00C73B7F">
        <w:t xml:space="preserve">het </w:t>
      </w:r>
      <w:r w:rsidRPr="00C73B7F">
        <w:rPr>
          <w:i/>
          <w:iCs/>
        </w:rPr>
        <w:t xml:space="preserve">laatste </w:t>
      </w:r>
      <w:r w:rsidRPr="00C73B7F">
        <w:t xml:space="preserve">het beste </w:t>
      </w:r>
      <w:r w:rsidRPr="00C73B7F">
        <w:rPr>
          <w:i/>
          <w:iCs/>
        </w:rPr>
        <w:t xml:space="preserve">beproefd. </w:t>
      </w:r>
      <w:r w:rsidRPr="00C73B7F">
        <w:t>Kortom, men</w:t>
      </w:r>
      <w:r>
        <w:t xml:space="preserve"> </w:t>
      </w:r>
      <w:r w:rsidRPr="00C73B7F">
        <w:t>raakt dan aan het bidden om uitkomst. Men leert</w:t>
      </w:r>
      <w:r>
        <w:t xml:space="preserve"> </w:t>
      </w:r>
      <w:r w:rsidRPr="00C73B7F">
        <w:t>beter pleiten op de goddelijke beloften. En dus</w:t>
      </w:r>
      <w:r>
        <w:t xml:space="preserve"> </w:t>
      </w:r>
      <w:r w:rsidRPr="00C73B7F">
        <w:t>wordt de ziel aan de ene kant vernederd, aan de</w:t>
      </w:r>
      <w:r>
        <w:t xml:space="preserve"> </w:t>
      </w:r>
      <w:r w:rsidRPr="00C73B7F">
        <w:t>andere kant opgebeurd in het vertrouwen op de</w:t>
      </w:r>
      <w:r>
        <w:t xml:space="preserve"> </w:t>
      </w:r>
      <w:r w:rsidRPr="00C73B7F">
        <w:rPr>
          <w:i/>
          <w:iCs/>
        </w:rPr>
        <w:t xml:space="preserve">goddelijke getrouwheden, </w:t>
      </w:r>
      <w:r w:rsidRPr="00C73B7F">
        <w:t>welke dan, na lange</w:t>
      </w:r>
      <w:r>
        <w:t xml:space="preserve"> </w:t>
      </w:r>
      <w:r w:rsidRPr="00C73B7F">
        <w:t>worstelingen, het geloof de overwinning toewijzen.</w:t>
      </w:r>
      <w:r>
        <w:t xml:space="preserve"> </w:t>
      </w:r>
    </w:p>
    <w:p w14:paraId="402828CC" w14:textId="77777777" w:rsidR="008121A9" w:rsidRDefault="008121A9" w:rsidP="008121A9">
      <w:pPr>
        <w:jc w:val="both"/>
      </w:pPr>
    </w:p>
    <w:p w14:paraId="5FB1EB2E" w14:textId="77777777" w:rsidR="008121A9" w:rsidRPr="00DE3E10" w:rsidRDefault="008121A9" w:rsidP="008121A9">
      <w:pPr>
        <w:jc w:val="both"/>
        <w:rPr>
          <w:b/>
        </w:rPr>
      </w:pPr>
      <w:r w:rsidRPr="00DE3E10">
        <w:rPr>
          <w:b/>
        </w:rPr>
        <w:t xml:space="preserve">44. Hoe deze </w:t>
      </w:r>
      <w:r w:rsidRPr="00DE3E10">
        <w:rPr>
          <w:b/>
          <w:i/>
          <w:iCs/>
        </w:rPr>
        <w:t xml:space="preserve">klachten </w:t>
      </w:r>
      <w:r w:rsidRPr="00DE3E10">
        <w:rPr>
          <w:b/>
        </w:rPr>
        <w:t xml:space="preserve">passen in de mond van de HEERE CHRISTUS </w:t>
      </w:r>
    </w:p>
    <w:p w14:paraId="47983215" w14:textId="77777777" w:rsidR="008121A9" w:rsidRDefault="008121A9" w:rsidP="008121A9">
      <w:pPr>
        <w:jc w:val="both"/>
      </w:pPr>
      <w:r w:rsidRPr="00C73B7F">
        <w:t>Zelfs mag ik uit deze omstandigheden zeer veilig</w:t>
      </w:r>
      <w:r>
        <w:t xml:space="preserve"> </w:t>
      </w:r>
      <w:r w:rsidRPr="00C73B7F">
        <w:t>besluiten, dat deze klachten, hoewel eigenlijk bij de</w:t>
      </w:r>
      <w:r>
        <w:t xml:space="preserve"> </w:t>
      </w:r>
      <w:r w:rsidRPr="00C73B7F">
        <w:rPr>
          <w:i/>
          <w:iCs/>
        </w:rPr>
        <w:t xml:space="preserve">zwakke kerkleden </w:t>
      </w:r>
      <w:r w:rsidRPr="00C73B7F">
        <w:t>plaats vindende, evenwel zeer</w:t>
      </w:r>
      <w:r>
        <w:t xml:space="preserve"> </w:t>
      </w:r>
      <w:r w:rsidRPr="00C73B7F">
        <w:t xml:space="preserve">gevoeglijk passen in de mond van haar </w:t>
      </w:r>
      <w:r w:rsidRPr="00C73B7F">
        <w:rPr>
          <w:i/>
          <w:iCs/>
        </w:rPr>
        <w:t>Leraar,</w:t>
      </w:r>
      <w:r>
        <w:rPr>
          <w:i/>
          <w:iCs/>
        </w:rPr>
        <w:t xml:space="preserve"> </w:t>
      </w:r>
      <w:r w:rsidRPr="00C73B7F">
        <w:rPr>
          <w:i/>
          <w:iCs/>
        </w:rPr>
        <w:t xml:space="preserve">Voorspraak </w:t>
      </w:r>
      <w:r w:rsidRPr="00C73B7F">
        <w:t xml:space="preserve">en </w:t>
      </w:r>
      <w:r w:rsidRPr="00C73B7F">
        <w:rPr>
          <w:i/>
          <w:iCs/>
        </w:rPr>
        <w:t xml:space="preserve">Hoofd </w:t>
      </w:r>
      <w:r w:rsidRPr="00C73B7F">
        <w:t>CHRISTUS. Niet, alsof er</w:t>
      </w:r>
      <w:r>
        <w:t xml:space="preserve"> </w:t>
      </w:r>
      <w:r w:rsidRPr="00C73B7F">
        <w:t>persoonlijk bij Hem omtrent deze dingen enige</w:t>
      </w:r>
      <w:r>
        <w:t xml:space="preserve"> </w:t>
      </w:r>
      <w:r w:rsidRPr="00C73B7F">
        <w:t>mismoedigheid zou plaats grijpen. Maar in zoverre</w:t>
      </w:r>
      <w:r>
        <w:t xml:space="preserve"> </w:t>
      </w:r>
      <w:r w:rsidRPr="00C73B7F">
        <w:t>Hij, in een onbegrijpelijk mededogen met Zijn arm</w:t>
      </w:r>
      <w:r>
        <w:t xml:space="preserve"> </w:t>
      </w:r>
      <w:r w:rsidRPr="00C73B7F">
        <w:t>en ellendig volk, derwijze hun zaak tot de Zijne</w:t>
      </w:r>
      <w:r>
        <w:t xml:space="preserve"> </w:t>
      </w:r>
      <w:r w:rsidRPr="00C73B7F">
        <w:t>maakt, dat Hij hun klachten als de Zijne overneemt</w:t>
      </w:r>
      <w:r>
        <w:t xml:space="preserve"> </w:t>
      </w:r>
      <w:r w:rsidRPr="00C73B7F">
        <w:t>(voor zover zij met de waarheid bestaan kunnen)</w:t>
      </w:r>
      <w:r>
        <w:t xml:space="preserve"> </w:t>
      </w:r>
      <w:r w:rsidRPr="00C73B7F">
        <w:t xml:space="preserve">en ze dus </w:t>
      </w:r>
      <w:r w:rsidRPr="00C73B7F">
        <w:rPr>
          <w:i/>
          <w:iCs/>
        </w:rPr>
        <w:t xml:space="preserve">helpt, </w:t>
      </w:r>
      <w:r w:rsidRPr="00C73B7F">
        <w:t xml:space="preserve">ja </w:t>
      </w:r>
      <w:r w:rsidRPr="00C73B7F">
        <w:rPr>
          <w:i/>
          <w:iCs/>
        </w:rPr>
        <w:t xml:space="preserve">leert klagen </w:t>
      </w:r>
      <w:r w:rsidRPr="00C73B7F">
        <w:t xml:space="preserve">en </w:t>
      </w:r>
      <w:r w:rsidRPr="00C73B7F">
        <w:rPr>
          <w:i/>
          <w:iCs/>
        </w:rPr>
        <w:t xml:space="preserve">smeken </w:t>
      </w:r>
      <w:r w:rsidRPr="00C73B7F">
        <w:t>voor</w:t>
      </w:r>
      <w:r>
        <w:t xml:space="preserve"> </w:t>
      </w:r>
      <w:r w:rsidRPr="00C73B7F">
        <w:t xml:space="preserve">de </w:t>
      </w:r>
      <w:r w:rsidRPr="00C73B7F">
        <w:rPr>
          <w:i/>
          <w:iCs/>
        </w:rPr>
        <w:t xml:space="preserve">troon, </w:t>
      </w:r>
      <w:r w:rsidRPr="00C73B7F">
        <w:t>gaande hen daar zelfs in voor; tot een</w:t>
      </w:r>
      <w:r>
        <w:t xml:space="preserve"> </w:t>
      </w:r>
      <w:r w:rsidRPr="00C73B7F">
        <w:t xml:space="preserve">bewijs hoe </w:t>
      </w:r>
      <w:r w:rsidRPr="00C73B7F">
        <w:rPr>
          <w:i/>
          <w:iCs/>
        </w:rPr>
        <w:t>barmhartige en medelijdende</w:t>
      </w:r>
      <w:r>
        <w:rPr>
          <w:i/>
          <w:iCs/>
        </w:rPr>
        <w:t xml:space="preserve"> </w:t>
      </w:r>
      <w:r w:rsidRPr="00C73B7F">
        <w:rPr>
          <w:i/>
          <w:iCs/>
        </w:rPr>
        <w:t xml:space="preserve">Hogepriester Hij is, </w:t>
      </w:r>
      <w:r w:rsidRPr="00C73B7F">
        <w:t>omtrent de ellenden en</w:t>
      </w:r>
      <w:r>
        <w:t xml:space="preserve"> </w:t>
      </w:r>
      <w:r w:rsidRPr="00C73B7F">
        <w:t>noden van Zijn keurlingen, en wat een weergaloos</w:t>
      </w:r>
      <w:r>
        <w:t xml:space="preserve"> </w:t>
      </w:r>
      <w:r w:rsidRPr="00C73B7F">
        <w:t>verlangen er bij Hem is, dat het hun welgaat, en de</w:t>
      </w:r>
      <w:r>
        <w:t xml:space="preserve"> </w:t>
      </w:r>
      <w:r w:rsidRPr="00C73B7F">
        <w:rPr>
          <w:i/>
          <w:iCs/>
        </w:rPr>
        <w:t xml:space="preserve">Vader </w:t>
      </w:r>
      <w:r w:rsidRPr="00C73B7F">
        <w:t xml:space="preserve">om </w:t>
      </w:r>
      <w:r w:rsidRPr="00C73B7F">
        <w:rPr>
          <w:i/>
          <w:iCs/>
        </w:rPr>
        <w:t xml:space="preserve">Zijnentwil </w:t>
      </w:r>
      <w:r w:rsidRPr="00C73B7F">
        <w:t>hen in genade aanziet. Een</w:t>
      </w:r>
      <w:r>
        <w:t xml:space="preserve"> </w:t>
      </w:r>
      <w:r w:rsidRPr="00C73B7F">
        <w:t xml:space="preserve">ambt, dat Hem gewis voegt, als zijnde de </w:t>
      </w:r>
      <w:r w:rsidRPr="00C73B7F">
        <w:rPr>
          <w:i/>
          <w:iCs/>
        </w:rPr>
        <w:t>wederzijdse</w:t>
      </w:r>
      <w:r>
        <w:rPr>
          <w:i/>
          <w:iCs/>
        </w:rPr>
        <w:t xml:space="preserve"> </w:t>
      </w:r>
      <w:r w:rsidRPr="00C73B7F">
        <w:rPr>
          <w:i/>
          <w:iCs/>
        </w:rPr>
        <w:t xml:space="preserve">Tussenspraak </w:t>
      </w:r>
      <w:r w:rsidRPr="00C73B7F">
        <w:t xml:space="preserve">tussen Zijn </w:t>
      </w:r>
      <w:r w:rsidRPr="00C73B7F">
        <w:rPr>
          <w:i/>
          <w:iCs/>
        </w:rPr>
        <w:t xml:space="preserve">Vader </w:t>
      </w:r>
      <w:r w:rsidRPr="00C73B7F">
        <w:t>en Zijn</w:t>
      </w:r>
      <w:r>
        <w:t xml:space="preserve"> </w:t>
      </w:r>
      <w:r w:rsidRPr="00C73B7F">
        <w:rPr>
          <w:i/>
          <w:iCs/>
        </w:rPr>
        <w:t>volk</w:t>
      </w:r>
      <w:r w:rsidRPr="00C73B7F">
        <w:t xml:space="preserve">, brengende niet alleen de </w:t>
      </w:r>
      <w:r w:rsidRPr="00C73B7F">
        <w:rPr>
          <w:i/>
          <w:iCs/>
        </w:rPr>
        <w:t>beloften van de</w:t>
      </w:r>
      <w:r>
        <w:rPr>
          <w:i/>
          <w:iCs/>
        </w:rPr>
        <w:t xml:space="preserve"> </w:t>
      </w:r>
      <w:r w:rsidRPr="00C73B7F">
        <w:rPr>
          <w:i/>
          <w:iCs/>
        </w:rPr>
        <w:t xml:space="preserve">Vader </w:t>
      </w:r>
      <w:r w:rsidRPr="00C73B7F">
        <w:t xml:space="preserve">tot hen over, maar ook </w:t>
      </w:r>
      <w:r w:rsidRPr="00C73B7F">
        <w:rPr>
          <w:i/>
          <w:iCs/>
        </w:rPr>
        <w:t xml:space="preserve">hun noden </w:t>
      </w:r>
      <w:r w:rsidRPr="00C73B7F">
        <w:t>en</w:t>
      </w:r>
      <w:r>
        <w:t xml:space="preserve"> </w:t>
      </w:r>
      <w:r w:rsidRPr="00C73B7F">
        <w:rPr>
          <w:i/>
          <w:iCs/>
        </w:rPr>
        <w:t xml:space="preserve">klachten </w:t>
      </w:r>
      <w:r w:rsidRPr="00C73B7F">
        <w:t xml:space="preserve">tot Zijn </w:t>
      </w:r>
      <w:r w:rsidRPr="00C73B7F">
        <w:rPr>
          <w:i/>
          <w:iCs/>
        </w:rPr>
        <w:t xml:space="preserve">Vader, </w:t>
      </w:r>
      <w:r w:rsidRPr="00C73B7F">
        <w:t>ongetwijfeld met de</w:t>
      </w:r>
      <w:r>
        <w:t xml:space="preserve"> </w:t>
      </w:r>
      <w:r w:rsidRPr="00C73B7F">
        <w:t xml:space="preserve">heuglijkste uitkomst, omdat de </w:t>
      </w:r>
      <w:r w:rsidRPr="00C73B7F">
        <w:rPr>
          <w:i/>
          <w:iCs/>
        </w:rPr>
        <w:t xml:space="preserve">liefde </w:t>
      </w:r>
      <w:r w:rsidRPr="00C73B7F">
        <w:t xml:space="preserve">en </w:t>
      </w:r>
      <w:r w:rsidRPr="00C73B7F">
        <w:rPr>
          <w:i/>
          <w:iCs/>
        </w:rPr>
        <w:t xml:space="preserve">trouw </w:t>
      </w:r>
      <w:r w:rsidRPr="00C73B7F">
        <w:t>van</w:t>
      </w:r>
      <w:r>
        <w:t xml:space="preserve"> </w:t>
      </w:r>
      <w:r w:rsidRPr="00C73B7F">
        <w:t xml:space="preserve">de </w:t>
      </w:r>
      <w:r w:rsidRPr="00C73B7F">
        <w:rPr>
          <w:i/>
          <w:iCs/>
        </w:rPr>
        <w:t xml:space="preserve">Vader </w:t>
      </w:r>
      <w:r w:rsidRPr="00C73B7F">
        <w:t>omtrent Hem te teder is, dan dat Hem</w:t>
      </w:r>
      <w:r>
        <w:t xml:space="preserve"> </w:t>
      </w:r>
      <w:r w:rsidRPr="00C73B7F">
        <w:t xml:space="preserve">ooit iets zou worden afgeslagen. Een </w:t>
      </w:r>
      <w:r w:rsidRPr="00C73B7F">
        <w:rPr>
          <w:i/>
          <w:iCs/>
        </w:rPr>
        <w:t>voorbeklag,</w:t>
      </w:r>
      <w:r>
        <w:rPr>
          <w:i/>
          <w:iCs/>
        </w:rPr>
        <w:t xml:space="preserve"> </w:t>
      </w:r>
      <w:r w:rsidRPr="00C73B7F">
        <w:t>dat des te nuttiger en veiliger is, omdat Hij de</w:t>
      </w:r>
      <w:r>
        <w:t xml:space="preserve"> </w:t>
      </w:r>
      <w:r w:rsidRPr="00C73B7F">
        <w:t xml:space="preserve">allerwijste Bestuurder is van de </w:t>
      </w:r>
      <w:r w:rsidRPr="00C73B7F">
        <w:rPr>
          <w:i/>
          <w:iCs/>
        </w:rPr>
        <w:t xml:space="preserve">wijze, trap </w:t>
      </w:r>
      <w:r w:rsidRPr="00C73B7F">
        <w:t>en</w:t>
      </w:r>
      <w:r>
        <w:t xml:space="preserve"> </w:t>
      </w:r>
      <w:r w:rsidRPr="00C73B7F">
        <w:rPr>
          <w:i/>
          <w:iCs/>
        </w:rPr>
        <w:t xml:space="preserve">mate </w:t>
      </w:r>
      <w:r w:rsidRPr="00C73B7F">
        <w:t>van het rechte klagen, teneinde aan de ene</w:t>
      </w:r>
      <w:r>
        <w:t xml:space="preserve"> </w:t>
      </w:r>
      <w:r w:rsidRPr="00C73B7F">
        <w:t>kant de zwarigheden niet te licht te achten, maar</w:t>
      </w:r>
      <w:r>
        <w:t xml:space="preserve"> </w:t>
      </w:r>
      <w:r w:rsidRPr="00C73B7F">
        <w:t>ze ook aan de andere kant niet al te zwaar te tillen.</w:t>
      </w:r>
      <w:r>
        <w:t xml:space="preserve"> </w:t>
      </w:r>
      <w:r w:rsidRPr="00C73B7F">
        <w:t>Welke middelmaat wij uit onszelf nooit kunnen</w:t>
      </w:r>
      <w:r>
        <w:t xml:space="preserve"> </w:t>
      </w:r>
      <w:r w:rsidRPr="00C73B7F">
        <w:t>treffen; maar, zonder zo’n Onderwijzer, Die het</w:t>
      </w:r>
      <w:r>
        <w:t xml:space="preserve"> </w:t>
      </w:r>
      <w:r w:rsidRPr="00C73B7F">
        <w:t xml:space="preserve">rechte </w:t>
      </w:r>
      <w:r w:rsidRPr="00C73B7F">
        <w:rPr>
          <w:i/>
          <w:iCs/>
        </w:rPr>
        <w:t xml:space="preserve">verstand van kermen </w:t>
      </w:r>
      <w:r w:rsidRPr="00C73B7F">
        <w:t>leert, altijd tot het</w:t>
      </w:r>
      <w:r>
        <w:t xml:space="preserve"> </w:t>
      </w:r>
      <w:r w:rsidRPr="00C73B7F">
        <w:t>ene of andere uiterste zouden overslaan.</w:t>
      </w:r>
      <w:r>
        <w:t xml:space="preserve"> </w:t>
      </w:r>
    </w:p>
    <w:p w14:paraId="34C61876" w14:textId="77777777" w:rsidR="008121A9" w:rsidRDefault="008121A9" w:rsidP="008121A9">
      <w:pPr>
        <w:jc w:val="both"/>
      </w:pPr>
    </w:p>
    <w:p w14:paraId="2EA52FA0" w14:textId="77777777" w:rsidR="008121A9" w:rsidRPr="00DE3E10" w:rsidRDefault="008121A9" w:rsidP="008121A9">
      <w:pPr>
        <w:jc w:val="both"/>
        <w:rPr>
          <w:b/>
        </w:rPr>
      </w:pPr>
      <w:r w:rsidRPr="00DE3E10">
        <w:rPr>
          <w:b/>
        </w:rPr>
        <w:t xml:space="preserve">45. Wijze bepaling van deze klachten door een SELAH </w:t>
      </w:r>
    </w:p>
    <w:p w14:paraId="1220CEEA" w14:textId="77777777" w:rsidR="008121A9" w:rsidRDefault="008121A9" w:rsidP="008121A9">
      <w:pPr>
        <w:jc w:val="both"/>
      </w:pPr>
      <w:r w:rsidRPr="00C73B7F">
        <w:t>En dit zal meteen zoveel te meer nadruk aan dat</w:t>
      </w:r>
      <w:r>
        <w:t xml:space="preserve"> </w:t>
      </w:r>
      <w:r w:rsidRPr="00C73B7F">
        <w:t>, SELAH, bijzetten, waarvan ik reeds begon te</w:t>
      </w:r>
      <w:r>
        <w:t xml:space="preserve"> </w:t>
      </w:r>
      <w:r w:rsidRPr="00C73B7F">
        <w:t>spreken in §37. Want dit korte woord zal zo de</w:t>
      </w:r>
      <w:r>
        <w:t xml:space="preserve"> </w:t>
      </w:r>
      <w:r w:rsidRPr="00C73B7F">
        <w:t xml:space="preserve">betamelijke </w:t>
      </w:r>
      <w:r w:rsidRPr="00C73B7F">
        <w:rPr>
          <w:i/>
          <w:iCs/>
        </w:rPr>
        <w:t xml:space="preserve">matiging </w:t>
      </w:r>
      <w:r w:rsidRPr="00C73B7F">
        <w:t>van al deze klachten</w:t>
      </w:r>
      <w:r>
        <w:t xml:space="preserve"> </w:t>
      </w:r>
      <w:r w:rsidRPr="00C73B7F">
        <w:t>inscherpen, teneinde ze niet te hoog mogen gaan,</w:t>
      </w:r>
      <w:r>
        <w:t xml:space="preserve"> </w:t>
      </w:r>
      <w:r w:rsidRPr="00C73B7F">
        <w:t>of tot gehele mismoedigheid overslaan, door</w:t>
      </w:r>
      <w:r>
        <w:t xml:space="preserve"> </w:t>
      </w:r>
      <w:r w:rsidRPr="00C73B7F">
        <w:t>ongegronde vrees, dat waarlijk Gods verbondsbeloften</w:t>
      </w:r>
      <w:r>
        <w:t xml:space="preserve"> </w:t>
      </w:r>
      <w:r w:rsidRPr="00C73B7F">
        <w:t>in het wezen van de zaak vervallen waren.</w:t>
      </w:r>
      <w:r>
        <w:t xml:space="preserve"> </w:t>
      </w:r>
      <w:r w:rsidRPr="00C73B7F">
        <w:t>Hoedanige gedachten zeer tegen het oogmerk</w:t>
      </w:r>
      <w:r>
        <w:t xml:space="preserve"> </w:t>
      </w:r>
      <w:r w:rsidRPr="00C73B7F">
        <w:t xml:space="preserve">zouden aanlopen; en aan </w:t>
      </w:r>
      <w:r w:rsidRPr="00C73B7F">
        <w:rPr>
          <w:i/>
          <w:iCs/>
        </w:rPr>
        <w:t xml:space="preserve">God oneer, </w:t>
      </w:r>
      <w:r w:rsidRPr="00C73B7F">
        <w:t xml:space="preserve">en Zijn </w:t>
      </w:r>
      <w:r w:rsidRPr="00C73B7F">
        <w:rPr>
          <w:i/>
          <w:iCs/>
        </w:rPr>
        <w:t>volk</w:t>
      </w:r>
      <w:r>
        <w:rPr>
          <w:i/>
          <w:iCs/>
        </w:rPr>
        <w:t xml:space="preserve"> </w:t>
      </w:r>
      <w:r w:rsidRPr="00C73B7F">
        <w:rPr>
          <w:i/>
          <w:iCs/>
        </w:rPr>
        <w:t xml:space="preserve">nadeel toebrengen. </w:t>
      </w:r>
      <w:r w:rsidRPr="00C73B7F">
        <w:t>Want, zoals ik reeds genoeg</w:t>
      </w:r>
      <w:r>
        <w:t xml:space="preserve"> </w:t>
      </w:r>
      <w:r w:rsidRPr="00C73B7F">
        <w:t>getoond heb, al deze uiterlijke rampen strekten wel</w:t>
      </w:r>
      <w:r>
        <w:t xml:space="preserve"> </w:t>
      </w:r>
      <w:r w:rsidRPr="00C73B7F">
        <w:t>tot beproeving en vernedering, maar niet tot</w:t>
      </w:r>
      <w:r>
        <w:t xml:space="preserve"> </w:t>
      </w:r>
      <w:r w:rsidRPr="00C73B7F">
        <w:t>verbreking. De Heere bleef in dat alles Zijn</w:t>
      </w:r>
      <w:r>
        <w:t xml:space="preserve"> </w:t>
      </w:r>
      <w:r w:rsidRPr="00C73B7F">
        <w:t>verbond gedachtig, en stuurde het zelfs daarheen,</w:t>
      </w:r>
      <w:r>
        <w:t xml:space="preserve"> </w:t>
      </w:r>
      <w:r w:rsidRPr="00C73B7F">
        <w:t>opdat men des te meer van aardse gedachten zou</w:t>
      </w:r>
      <w:r>
        <w:t xml:space="preserve"> </w:t>
      </w:r>
      <w:r w:rsidRPr="00C73B7F">
        <w:t>worden afgetrokken, en, met voorbijzien van alle</w:t>
      </w:r>
      <w:r>
        <w:t xml:space="preserve"> </w:t>
      </w:r>
      <w:r w:rsidRPr="00C73B7F">
        <w:t>menselijke hulp, zijn hoop op God alleen mocht</w:t>
      </w:r>
      <w:r>
        <w:t xml:space="preserve"> </w:t>
      </w:r>
      <w:r w:rsidRPr="00C73B7F">
        <w:t>vestigen. Waarom ook direct in het vervolg de</w:t>
      </w:r>
      <w:r>
        <w:t xml:space="preserve"> </w:t>
      </w:r>
      <w:r w:rsidRPr="00C73B7F">
        <w:t>deur van de hoop weer wijd opengezet zal worden,</w:t>
      </w:r>
      <w:r>
        <w:t xml:space="preserve"> </w:t>
      </w:r>
      <w:r w:rsidRPr="00C73B7F">
        <w:t xml:space="preserve">als de </w:t>
      </w:r>
      <w:r w:rsidRPr="00C73B7F">
        <w:rPr>
          <w:i/>
          <w:iCs/>
        </w:rPr>
        <w:t xml:space="preserve">Opperleermeester </w:t>
      </w:r>
      <w:r w:rsidRPr="00C73B7F">
        <w:t xml:space="preserve">en </w:t>
      </w:r>
      <w:r w:rsidRPr="00C73B7F">
        <w:rPr>
          <w:i/>
          <w:iCs/>
        </w:rPr>
        <w:t>Hoofdvoorganger</w:t>
      </w:r>
      <w:r>
        <w:rPr>
          <w:i/>
          <w:iCs/>
        </w:rPr>
        <w:t xml:space="preserve"> </w:t>
      </w:r>
      <w:r w:rsidRPr="00C73B7F">
        <w:t xml:space="preserve">van de </w:t>
      </w:r>
      <w:r w:rsidRPr="00C73B7F">
        <w:rPr>
          <w:i/>
          <w:iCs/>
        </w:rPr>
        <w:t xml:space="preserve">kerk </w:t>
      </w:r>
      <w:r w:rsidRPr="00C73B7F">
        <w:t>Zijn volk zal leren roepen en pleiten</w:t>
      </w:r>
      <w:r>
        <w:t xml:space="preserve"> </w:t>
      </w:r>
      <w:r w:rsidRPr="00C73B7F">
        <w:t>om uitredding; en dat geroep en gepleit met een</w:t>
      </w:r>
      <w:r>
        <w:t xml:space="preserve"> </w:t>
      </w:r>
      <w:r w:rsidRPr="00C73B7F">
        <w:t xml:space="preserve">vrolijk </w:t>
      </w:r>
      <w:r w:rsidRPr="00C73B7F">
        <w:rPr>
          <w:i/>
          <w:iCs/>
        </w:rPr>
        <w:t xml:space="preserve">geloofd zij de Heere! </w:t>
      </w:r>
      <w:r w:rsidRPr="00C73B7F">
        <w:t>zal verwisseld</w:t>
      </w:r>
      <w:r>
        <w:t xml:space="preserve"> </w:t>
      </w:r>
      <w:r w:rsidRPr="00C73B7F">
        <w:t>worden.</w:t>
      </w:r>
      <w:r>
        <w:t xml:space="preserve"> </w:t>
      </w:r>
    </w:p>
    <w:p w14:paraId="0FAEACEB" w14:textId="77777777" w:rsidR="008121A9" w:rsidRDefault="008121A9" w:rsidP="008121A9">
      <w:pPr>
        <w:jc w:val="both"/>
      </w:pPr>
    </w:p>
    <w:p w14:paraId="3B2C78E8" w14:textId="77777777" w:rsidR="008121A9" w:rsidRPr="00DE3E10" w:rsidRDefault="008121A9" w:rsidP="008121A9">
      <w:pPr>
        <w:jc w:val="both"/>
        <w:rPr>
          <w:b/>
        </w:rPr>
      </w:pPr>
      <w:r w:rsidRPr="00DE3E10">
        <w:rPr>
          <w:b/>
        </w:rPr>
        <w:t xml:space="preserve">46. Leringen </w:t>
      </w:r>
    </w:p>
    <w:p w14:paraId="34272556" w14:textId="77777777" w:rsidR="008121A9" w:rsidRDefault="008121A9" w:rsidP="008121A9">
      <w:pPr>
        <w:jc w:val="both"/>
      </w:pPr>
      <w:r w:rsidRPr="00C73B7F">
        <w:t>Veel dingen zijn uit het verhandelde weer te</w:t>
      </w:r>
      <w:r>
        <w:t xml:space="preserve"> </w:t>
      </w:r>
      <w:r w:rsidRPr="00C73B7F">
        <w:t>leren. Ziet hier weer een kleine proef.</w:t>
      </w:r>
      <w:r>
        <w:t xml:space="preserve"> </w:t>
      </w:r>
    </w:p>
    <w:p w14:paraId="5CD031E7" w14:textId="77777777" w:rsidR="008121A9" w:rsidRDefault="008121A9" w:rsidP="008121A9">
      <w:pPr>
        <w:jc w:val="both"/>
        <w:rPr>
          <w:i/>
          <w:iCs/>
        </w:rPr>
      </w:pPr>
      <w:r w:rsidRPr="00C73B7F">
        <w:t xml:space="preserve">A. </w:t>
      </w:r>
      <w:r w:rsidRPr="00C73B7F">
        <w:rPr>
          <w:i/>
          <w:iCs/>
        </w:rPr>
        <w:t>Gods kerk heeft nooit op aarde een altijd</w:t>
      </w:r>
      <w:r>
        <w:rPr>
          <w:i/>
          <w:iCs/>
        </w:rPr>
        <w:t xml:space="preserve"> </w:t>
      </w:r>
      <w:r w:rsidRPr="00C73B7F">
        <w:rPr>
          <w:i/>
          <w:iCs/>
        </w:rPr>
        <w:t xml:space="preserve">bestendige aardse voorspoed te wachten. </w:t>
      </w:r>
      <w:r w:rsidRPr="00C73B7F">
        <w:t>Als</w:t>
      </w:r>
      <w:r>
        <w:t xml:space="preserve"> </w:t>
      </w:r>
      <w:r w:rsidRPr="00C73B7F">
        <w:t>men ooit iets dergelijks verwachtte; het was zeker</w:t>
      </w:r>
      <w:r>
        <w:t xml:space="preserve"> </w:t>
      </w:r>
      <w:r w:rsidRPr="00C73B7F">
        <w:t xml:space="preserve">bij uitstek in </w:t>
      </w:r>
      <w:r w:rsidRPr="00C73B7F">
        <w:rPr>
          <w:i/>
          <w:iCs/>
        </w:rPr>
        <w:t xml:space="preserve">Israëls uiterlijke kerkstaat, </w:t>
      </w:r>
      <w:r w:rsidRPr="00C73B7F">
        <w:t>waaraan</w:t>
      </w:r>
      <w:r>
        <w:t xml:space="preserve"> </w:t>
      </w:r>
      <w:r w:rsidRPr="00C73B7F">
        <w:t xml:space="preserve">de </w:t>
      </w:r>
      <w:r w:rsidRPr="00C73B7F">
        <w:rPr>
          <w:i/>
          <w:iCs/>
        </w:rPr>
        <w:t xml:space="preserve">bijzonderste </w:t>
      </w:r>
      <w:r w:rsidRPr="00C73B7F">
        <w:t xml:space="preserve">en </w:t>
      </w:r>
      <w:r w:rsidRPr="00C73B7F">
        <w:rPr>
          <w:i/>
          <w:iCs/>
        </w:rPr>
        <w:t>bestendigste tijdelijke</w:t>
      </w:r>
      <w:r>
        <w:rPr>
          <w:i/>
          <w:iCs/>
        </w:rPr>
        <w:t xml:space="preserve"> </w:t>
      </w:r>
      <w:r w:rsidRPr="00C73B7F">
        <w:rPr>
          <w:i/>
          <w:iCs/>
        </w:rPr>
        <w:t xml:space="preserve">zegeningen </w:t>
      </w:r>
      <w:r w:rsidRPr="00C73B7F">
        <w:t>beloofd waren, inzonderheid wanneer</w:t>
      </w:r>
      <w:r>
        <w:t xml:space="preserve"> </w:t>
      </w:r>
      <w:r w:rsidRPr="00C73B7F">
        <w:rPr>
          <w:i/>
          <w:iCs/>
        </w:rPr>
        <w:t xml:space="preserve">Davids huis </w:t>
      </w:r>
      <w:r w:rsidRPr="00C73B7F">
        <w:t>de koninklijke macht van Godswege</w:t>
      </w:r>
      <w:r>
        <w:t xml:space="preserve"> </w:t>
      </w:r>
      <w:r w:rsidRPr="00C73B7F">
        <w:t>verkreeg, om die uiterlijke voorspoed te bevorderen</w:t>
      </w:r>
      <w:r>
        <w:t xml:space="preserve"> </w:t>
      </w:r>
      <w:r w:rsidRPr="00C73B7F">
        <w:t>en te bevestigen. Evenwel, God heeft dit ook</w:t>
      </w:r>
      <w:r>
        <w:t xml:space="preserve"> </w:t>
      </w:r>
      <w:r w:rsidRPr="00C73B7F">
        <w:t>maar weinige eeuwen doen stand grijpen. En men</w:t>
      </w:r>
      <w:r>
        <w:t xml:space="preserve"> </w:t>
      </w:r>
      <w:r w:rsidRPr="00C73B7F">
        <w:t>ziet uit het rampgeval, dat in de verhandelde stof</w:t>
      </w:r>
      <w:r>
        <w:t xml:space="preserve"> </w:t>
      </w:r>
      <w:r w:rsidRPr="00C73B7F">
        <w:t>vertoond wordt, hoe beklaaglijk de verwisseling</w:t>
      </w:r>
      <w:r>
        <w:t xml:space="preserve"> </w:t>
      </w:r>
      <w:r w:rsidRPr="00C73B7F">
        <w:t>geweest is. – Waarom zou men het onder de</w:t>
      </w:r>
      <w:r>
        <w:t xml:space="preserve"> </w:t>
      </w:r>
      <w:r w:rsidRPr="00C73B7F">
        <w:t>Evangeliekerk anders wachten, of zelfs met de</w:t>
      </w:r>
      <w:r>
        <w:t xml:space="preserve"> </w:t>
      </w:r>
      <w:r w:rsidRPr="00C73B7F">
        <w:t>roomsgezinden daarvan een kenteken van de ware</w:t>
      </w:r>
      <w:r>
        <w:t xml:space="preserve"> </w:t>
      </w:r>
      <w:r w:rsidRPr="00C73B7F">
        <w:t>kerk maken? – Die een lid van dat evangelisch</w:t>
      </w:r>
      <w:r>
        <w:t xml:space="preserve"> </w:t>
      </w:r>
      <w:r w:rsidRPr="00C73B7F">
        <w:t>lichaam zijn wil, laat die dan zijn hart aftrekken van</w:t>
      </w:r>
      <w:r>
        <w:t xml:space="preserve"> </w:t>
      </w:r>
      <w:r w:rsidRPr="00C73B7F">
        <w:t xml:space="preserve">aardse dingen; laat die zich getroosten met </w:t>
      </w:r>
      <w:r w:rsidRPr="00C73B7F">
        <w:rPr>
          <w:i/>
          <w:iCs/>
        </w:rPr>
        <w:t>Jezus’</w:t>
      </w:r>
      <w:r>
        <w:rPr>
          <w:i/>
          <w:iCs/>
        </w:rPr>
        <w:t xml:space="preserve"> </w:t>
      </w:r>
      <w:r w:rsidRPr="00C73B7F">
        <w:t xml:space="preserve">woord: </w:t>
      </w:r>
      <w:r w:rsidRPr="00C73B7F">
        <w:rPr>
          <w:i/>
          <w:iCs/>
        </w:rPr>
        <w:t>in de wereld zult gij verdrukkingen</w:t>
      </w:r>
      <w:r>
        <w:rPr>
          <w:i/>
          <w:iCs/>
        </w:rPr>
        <w:t xml:space="preserve"> </w:t>
      </w:r>
      <w:r w:rsidRPr="00C73B7F">
        <w:rPr>
          <w:i/>
          <w:iCs/>
        </w:rPr>
        <w:t xml:space="preserve">hebben, </w:t>
      </w:r>
      <w:r w:rsidRPr="00C73B7F">
        <w:t xml:space="preserve">en laat hem leren </w:t>
      </w:r>
      <w:r w:rsidRPr="00C73B7F">
        <w:rPr>
          <w:i/>
          <w:iCs/>
        </w:rPr>
        <w:t xml:space="preserve">beter </w:t>
      </w:r>
      <w:r w:rsidRPr="00C73B7F">
        <w:t xml:space="preserve">en </w:t>
      </w:r>
      <w:r w:rsidRPr="00C73B7F">
        <w:rPr>
          <w:i/>
          <w:iCs/>
        </w:rPr>
        <w:t>blijvender</w:t>
      </w:r>
      <w:r>
        <w:rPr>
          <w:i/>
          <w:iCs/>
        </w:rPr>
        <w:t xml:space="preserve"> </w:t>
      </w:r>
      <w:r w:rsidRPr="00C73B7F">
        <w:rPr>
          <w:i/>
          <w:iCs/>
        </w:rPr>
        <w:t xml:space="preserve">goederen </w:t>
      </w:r>
      <w:r w:rsidRPr="00C73B7F">
        <w:t xml:space="preserve">na te speuren, en </w:t>
      </w:r>
      <w:r w:rsidRPr="00C73B7F">
        <w:rPr>
          <w:i/>
          <w:iCs/>
        </w:rPr>
        <w:t>bedenken en zoeken</w:t>
      </w:r>
      <w:r>
        <w:rPr>
          <w:i/>
          <w:iCs/>
        </w:rPr>
        <w:t xml:space="preserve"> </w:t>
      </w:r>
      <w:r w:rsidRPr="00C73B7F">
        <w:rPr>
          <w:i/>
          <w:iCs/>
        </w:rPr>
        <w:t>de dingen die boven zijn.</w:t>
      </w:r>
      <w:r>
        <w:rPr>
          <w:i/>
          <w:iCs/>
        </w:rPr>
        <w:t xml:space="preserve"> </w:t>
      </w:r>
    </w:p>
    <w:p w14:paraId="3A1746B5" w14:textId="77777777" w:rsidR="008121A9" w:rsidRDefault="008121A9" w:rsidP="008121A9">
      <w:pPr>
        <w:jc w:val="both"/>
      </w:pPr>
      <w:r w:rsidRPr="00C73B7F">
        <w:t xml:space="preserve">B. </w:t>
      </w:r>
      <w:r w:rsidRPr="00C73B7F">
        <w:rPr>
          <w:i/>
          <w:iCs/>
        </w:rPr>
        <w:t>Christus’ komst is een blijkbaar uitwerksel</w:t>
      </w:r>
      <w:r>
        <w:rPr>
          <w:i/>
          <w:iCs/>
        </w:rPr>
        <w:t xml:space="preserve"> </w:t>
      </w:r>
      <w:r w:rsidRPr="00C73B7F">
        <w:rPr>
          <w:i/>
          <w:iCs/>
        </w:rPr>
        <w:t xml:space="preserve">van Gods onmiddellijke bestelling. </w:t>
      </w:r>
      <w:r w:rsidRPr="00C73B7F">
        <w:t>Onder</w:t>
      </w:r>
      <w:r>
        <w:t xml:space="preserve"> </w:t>
      </w:r>
      <w:r w:rsidRPr="00C73B7F">
        <w:t>menigvuldige proeven hiervan kan dit blijken uit de</w:t>
      </w:r>
      <w:r>
        <w:t xml:space="preserve"> </w:t>
      </w:r>
      <w:r w:rsidRPr="00C73B7F">
        <w:t xml:space="preserve">toestand, waarin God tevoren dat </w:t>
      </w:r>
      <w:r w:rsidRPr="00C73B7F">
        <w:rPr>
          <w:i/>
          <w:iCs/>
        </w:rPr>
        <w:t xml:space="preserve">huis </w:t>
      </w:r>
      <w:r w:rsidRPr="00C73B7F">
        <w:t>bracht,</w:t>
      </w:r>
      <w:r>
        <w:t xml:space="preserve"> </w:t>
      </w:r>
      <w:r w:rsidRPr="00C73B7F">
        <w:t xml:space="preserve">waaruit Hij deze </w:t>
      </w:r>
      <w:r w:rsidRPr="00C73B7F">
        <w:rPr>
          <w:i/>
          <w:iCs/>
        </w:rPr>
        <w:t xml:space="preserve">koning op Davids troon </w:t>
      </w:r>
      <w:r w:rsidRPr="00C73B7F">
        <w:t>te</w:t>
      </w:r>
      <w:r>
        <w:t xml:space="preserve"> </w:t>
      </w:r>
      <w:r w:rsidRPr="00C73B7F">
        <w:t>voorschijn bracht. Een toestand, nergens minder</w:t>
      </w:r>
      <w:r>
        <w:t xml:space="preserve"> </w:t>
      </w:r>
      <w:r w:rsidRPr="00C73B7F">
        <w:t>naar gelijkende, dan naar een bereiding van de</w:t>
      </w:r>
      <w:r>
        <w:t xml:space="preserve"> </w:t>
      </w:r>
      <w:r w:rsidRPr="00C73B7F">
        <w:t>weg om hem in het licht te voeren; ja, naar de</w:t>
      </w:r>
      <w:r>
        <w:t xml:space="preserve"> </w:t>
      </w:r>
      <w:r w:rsidRPr="00C73B7F">
        <w:t>mens, recht het tegendeel spellende. Laat men</w:t>
      </w:r>
      <w:r>
        <w:t xml:space="preserve"> </w:t>
      </w:r>
      <w:r w:rsidRPr="00C73B7F">
        <w:t>overwegen dit beklag over het verval van Davids</w:t>
      </w:r>
      <w:r>
        <w:t xml:space="preserve"> </w:t>
      </w:r>
      <w:r w:rsidRPr="00C73B7F">
        <w:t>huis. Alles loopt, zoals het schijnt, daar tegenaan.</w:t>
      </w:r>
      <w:r>
        <w:t xml:space="preserve"> </w:t>
      </w:r>
      <w:r w:rsidRPr="00C73B7F">
        <w:t>Evenwel, de Heere weet uit deze omstandigheden</w:t>
      </w:r>
      <w:r>
        <w:t xml:space="preserve"> </w:t>
      </w:r>
      <w:r w:rsidRPr="00C73B7F">
        <w:t>een weg voor Zich te banen. – Leert net ons,</w:t>
      </w:r>
      <w:r>
        <w:t xml:space="preserve"> </w:t>
      </w:r>
      <w:r w:rsidRPr="00C73B7F">
        <w:t>onder andere, niet, een verlossingswerk te</w:t>
      </w:r>
      <w:r>
        <w:t xml:space="preserve"> </w:t>
      </w:r>
      <w:r w:rsidRPr="00C73B7F">
        <w:t>aanbidden, waarin de Heere zo ogenschijnlijk</w:t>
      </w:r>
      <w:r>
        <w:t xml:space="preserve"> </w:t>
      </w:r>
      <w:r w:rsidRPr="00C73B7F">
        <w:t>toont, dat Hij er de Uitvinder, de Voortzetter, de</w:t>
      </w:r>
      <w:r>
        <w:t xml:space="preserve"> </w:t>
      </w:r>
      <w:r w:rsidRPr="00C73B7F">
        <w:t>Vervuller van is; opdat wij zien zouden, dat dit van</w:t>
      </w:r>
      <w:r>
        <w:t xml:space="preserve"> </w:t>
      </w:r>
      <w:r w:rsidRPr="00C73B7F">
        <w:t>rondom Gods werk is? – Och! Hoe zwaar zou het</w:t>
      </w:r>
      <w:r>
        <w:t xml:space="preserve"> </w:t>
      </w:r>
      <w:r w:rsidRPr="00C73B7F">
        <w:t>ons vallen, zo’n uiterst toppunt van oneindige</w:t>
      </w:r>
      <w:r>
        <w:t xml:space="preserve"> </w:t>
      </w:r>
      <w:r w:rsidRPr="00C73B7F">
        <w:t>voorzienigheid versmadelijk door ongeloof voorbij</w:t>
      </w:r>
      <w:r>
        <w:t xml:space="preserve"> </w:t>
      </w:r>
      <w:r w:rsidRPr="00C73B7F">
        <w:t>te blijven zien! – Och! Hoeveel eer is de grote</w:t>
      </w:r>
      <w:r>
        <w:t xml:space="preserve"> </w:t>
      </w:r>
      <w:r w:rsidRPr="00C73B7F">
        <w:t>God niet waardig, als wij deel hebben aan die</w:t>
      </w:r>
      <w:r>
        <w:t xml:space="preserve"> </w:t>
      </w:r>
      <w:r w:rsidRPr="00C73B7F">
        <w:t>genadebestellingen, die zo onverwacht, zo geheel</w:t>
      </w:r>
      <w:r>
        <w:t xml:space="preserve"> </w:t>
      </w:r>
      <w:r w:rsidRPr="00C73B7F">
        <w:t>buiten mensen toedoen, zo geheel tegen alle</w:t>
      </w:r>
      <w:r>
        <w:t xml:space="preserve"> </w:t>
      </w:r>
      <w:r w:rsidRPr="00C73B7F">
        <w:t>menselijke hoop ten goede van uitverkoren</w:t>
      </w:r>
      <w:r>
        <w:t xml:space="preserve"> </w:t>
      </w:r>
      <w:r w:rsidRPr="00C73B7F">
        <w:t>zondaren gemaakt en uitgevoerd zijn!</w:t>
      </w:r>
      <w:r>
        <w:t xml:space="preserve"> </w:t>
      </w:r>
    </w:p>
    <w:p w14:paraId="2A0054CA" w14:textId="77777777" w:rsidR="008121A9" w:rsidRDefault="008121A9" w:rsidP="008121A9">
      <w:pPr>
        <w:jc w:val="both"/>
      </w:pPr>
      <w:r w:rsidRPr="00C73B7F">
        <w:t xml:space="preserve">C. </w:t>
      </w:r>
      <w:r w:rsidRPr="00C73B7F">
        <w:rPr>
          <w:i/>
          <w:iCs/>
        </w:rPr>
        <w:t>Alle plagen en bezoekingen komen van</w:t>
      </w:r>
      <w:r>
        <w:rPr>
          <w:i/>
          <w:iCs/>
        </w:rPr>
        <w:t xml:space="preserve"> </w:t>
      </w:r>
      <w:r w:rsidRPr="00C73B7F">
        <w:rPr>
          <w:i/>
          <w:iCs/>
        </w:rPr>
        <w:t xml:space="preserve">God. </w:t>
      </w:r>
      <w:r w:rsidRPr="00C73B7F">
        <w:t>Al gebruikt Hij er werktuigen toe; zelfs de</w:t>
      </w:r>
      <w:r>
        <w:t xml:space="preserve"> </w:t>
      </w:r>
      <w:r w:rsidRPr="00C73B7F">
        <w:t>ondeugendste onderwerpen moeten Zijn raad</w:t>
      </w:r>
      <w:r>
        <w:t xml:space="preserve"> </w:t>
      </w:r>
      <w:r w:rsidRPr="00C73B7F">
        <w:t>dienen, wanneer Hij voorheeft, de overtredingen te</w:t>
      </w:r>
      <w:r>
        <w:t xml:space="preserve"> </w:t>
      </w:r>
      <w:r w:rsidRPr="00C73B7F">
        <w:t>bezoeken. Het beklag begint in vers 39 met een</w:t>
      </w:r>
      <w:r>
        <w:t xml:space="preserve"> </w:t>
      </w:r>
      <w:r w:rsidRPr="00C73B7F">
        <w:t xml:space="preserve">MAAR GIJ; en meest alles wordt </w:t>
      </w:r>
      <w:r w:rsidRPr="00C73B7F">
        <w:rPr>
          <w:i/>
          <w:iCs/>
        </w:rPr>
        <w:t>van God</w:t>
      </w:r>
      <w:r>
        <w:rPr>
          <w:i/>
          <w:iCs/>
        </w:rPr>
        <w:t xml:space="preserve"> </w:t>
      </w:r>
      <w:r w:rsidRPr="00C73B7F">
        <w:rPr>
          <w:i/>
          <w:iCs/>
        </w:rPr>
        <w:t xml:space="preserve">afgeleid. </w:t>
      </w:r>
      <w:r w:rsidRPr="00C73B7F">
        <w:t>– Waarom bijt men dan op de steen,</w:t>
      </w:r>
      <w:r>
        <w:t xml:space="preserve"> </w:t>
      </w:r>
      <w:r w:rsidRPr="00C73B7F">
        <w:t>zonder te zien op Hem, Die hem geworpen heeft?</w:t>
      </w:r>
      <w:r>
        <w:t xml:space="preserve"> </w:t>
      </w:r>
      <w:r w:rsidRPr="00C73B7F">
        <w:t>– Veiligst zal het voor ons zijn, in alle bezoekingen</w:t>
      </w:r>
      <w:r>
        <w:t xml:space="preserve"> </w:t>
      </w:r>
      <w:r w:rsidRPr="00C73B7F">
        <w:t xml:space="preserve">hoger op te zien, en niet bij de </w:t>
      </w:r>
      <w:r w:rsidRPr="00C73B7F">
        <w:rPr>
          <w:i/>
          <w:iCs/>
        </w:rPr>
        <w:t xml:space="preserve">bijl </w:t>
      </w:r>
      <w:r w:rsidRPr="00C73B7F">
        <w:t xml:space="preserve">of </w:t>
      </w:r>
      <w:r w:rsidRPr="00C73B7F">
        <w:rPr>
          <w:i/>
          <w:iCs/>
        </w:rPr>
        <w:t xml:space="preserve">zaag </w:t>
      </w:r>
      <w:r w:rsidRPr="00C73B7F">
        <w:t>bepaald</w:t>
      </w:r>
      <w:r>
        <w:t xml:space="preserve"> </w:t>
      </w:r>
      <w:r w:rsidRPr="00C73B7F">
        <w:t>te blijven, maar Hem de eer te geven, Die</w:t>
      </w:r>
      <w:r>
        <w:t xml:space="preserve"> </w:t>
      </w:r>
      <w:r w:rsidRPr="00C73B7F">
        <w:t xml:space="preserve">daarmee </w:t>
      </w:r>
      <w:r w:rsidRPr="00C73B7F">
        <w:rPr>
          <w:i/>
          <w:iCs/>
        </w:rPr>
        <w:t xml:space="preserve">houwt </w:t>
      </w:r>
      <w:r w:rsidRPr="00C73B7F">
        <w:t xml:space="preserve">of </w:t>
      </w:r>
      <w:r w:rsidRPr="00C73B7F">
        <w:rPr>
          <w:i/>
          <w:iCs/>
        </w:rPr>
        <w:t xml:space="preserve">zaagt. </w:t>
      </w:r>
      <w:r w:rsidRPr="00C73B7F">
        <w:t>Zo krijgt God de eer van</w:t>
      </w:r>
      <w:r>
        <w:t xml:space="preserve"> </w:t>
      </w:r>
      <w:r w:rsidRPr="00C73B7F">
        <w:t>Zijn kastijdingen, en ze doen zo het meeste nut,</w:t>
      </w:r>
      <w:r>
        <w:t xml:space="preserve"> </w:t>
      </w:r>
      <w:r w:rsidRPr="00C73B7F">
        <w:t>daar we ons anders tegen Zijn roede verharden.</w:t>
      </w:r>
      <w:r>
        <w:t xml:space="preserve"> </w:t>
      </w:r>
    </w:p>
    <w:p w14:paraId="69C18459" w14:textId="77777777" w:rsidR="008121A9" w:rsidRDefault="008121A9" w:rsidP="008121A9">
      <w:pPr>
        <w:jc w:val="both"/>
      </w:pPr>
      <w:r w:rsidRPr="00C73B7F">
        <w:t xml:space="preserve">D. </w:t>
      </w:r>
      <w:r w:rsidRPr="00C73B7F">
        <w:rPr>
          <w:i/>
          <w:iCs/>
        </w:rPr>
        <w:t>God bezoekt de hooggaande zonden van</w:t>
      </w:r>
      <w:r>
        <w:rPr>
          <w:i/>
          <w:iCs/>
        </w:rPr>
        <w:t xml:space="preserve"> </w:t>
      </w:r>
      <w:r w:rsidRPr="00C73B7F">
        <w:rPr>
          <w:i/>
          <w:iCs/>
        </w:rPr>
        <w:t>Zijn bondgenoten dikwijls allerzwaarst.</w:t>
      </w:r>
      <w:r>
        <w:rPr>
          <w:i/>
          <w:iCs/>
        </w:rPr>
        <w:t xml:space="preserve"> </w:t>
      </w:r>
      <w:r w:rsidRPr="00C73B7F">
        <w:t xml:space="preserve">Althans, dit ondervond </w:t>
      </w:r>
      <w:r w:rsidRPr="00C73B7F">
        <w:rPr>
          <w:i/>
          <w:iCs/>
        </w:rPr>
        <w:t xml:space="preserve">Davids huis, </w:t>
      </w:r>
      <w:r w:rsidRPr="00C73B7F">
        <w:t>dat zo nauw</w:t>
      </w:r>
      <w:r>
        <w:t xml:space="preserve"> </w:t>
      </w:r>
      <w:r w:rsidRPr="00C73B7F">
        <w:t xml:space="preserve">aan </w:t>
      </w:r>
      <w:r w:rsidRPr="00C73B7F">
        <w:rPr>
          <w:i/>
          <w:iCs/>
        </w:rPr>
        <w:t xml:space="preserve">God verbonden </w:t>
      </w:r>
      <w:r w:rsidRPr="00C73B7F">
        <w:t>was. De reden is kennelijk.</w:t>
      </w:r>
      <w:r>
        <w:t xml:space="preserve"> </w:t>
      </w:r>
      <w:r w:rsidRPr="00C73B7F">
        <w:t>De zonden van Zijn bondgenoten zijn in veel</w:t>
      </w:r>
      <w:r>
        <w:t xml:space="preserve"> </w:t>
      </w:r>
      <w:r w:rsidRPr="00C73B7F">
        <w:t>opzichten zwaarder dan die van anderen, welke in</w:t>
      </w:r>
      <w:r>
        <w:t xml:space="preserve"> </w:t>
      </w:r>
      <w:r w:rsidRPr="00C73B7F">
        <w:t>zulke betrekkingen niet staan; en lopen al veel aan</w:t>
      </w:r>
      <w:r>
        <w:t xml:space="preserve"> </w:t>
      </w:r>
      <w:r w:rsidRPr="00C73B7F">
        <w:t xml:space="preserve">tegen de </w:t>
      </w:r>
      <w:r w:rsidRPr="00C73B7F">
        <w:rPr>
          <w:i/>
          <w:iCs/>
        </w:rPr>
        <w:t xml:space="preserve">verbondstrouw, </w:t>
      </w:r>
      <w:r w:rsidRPr="00C73B7F">
        <w:t xml:space="preserve">en </w:t>
      </w:r>
      <w:r w:rsidRPr="00C73B7F">
        <w:rPr>
          <w:i/>
          <w:iCs/>
        </w:rPr>
        <w:t>duurste verplichtingen.</w:t>
      </w:r>
      <w:r>
        <w:rPr>
          <w:i/>
          <w:iCs/>
        </w:rPr>
        <w:t xml:space="preserve"> </w:t>
      </w:r>
      <w:r w:rsidRPr="00C73B7F">
        <w:t xml:space="preserve">Ofschoon nu </w:t>
      </w:r>
      <w:r w:rsidRPr="00C73B7F">
        <w:rPr>
          <w:i/>
          <w:iCs/>
        </w:rPr>
        <w:t xml:space="preserve">Gods verbond </w:t>
      </w:r>
      <w:r w:rsidRPr="00C73B7F">
        <w:t xml:space="preserve">met </w:t>
      </w:r>
      <w:r w:rsidRPr="00C73B7F">
        <w:rPr>
          <w:i/>
          <w:iCs/>
        </w:rPr>
        <w:t>Davids</w:t>
      </w:r>
      <w:r>
        <w:rPr>
          <w:i/>
          <w:iCs/>
        </w:rPr>
        <w:t xml:space="preserve"> </w:t>
      </w:r>
      <w:r w:rsidRPr="00C73B7F">
        <w:rPr>
          <w:i/>
          <w:iCs/>
        </w:rPr>
        <w:t xml:space="preserve">huis, </w:t>
      </w:r>
      <w:r w:rsidRPr="00C73B7F">
        <w:t xml:space="preserve">rakende het </w:t>
      </w:r>
      <w:r w:rsidRPr="00C73B7F">
        <w:rPr>
          <w:i/>
          <w:iCs/>
        </w:rPr>
        <w:t xml:space="preserve">koninkrijk, </w:t>
      </w:r>
      <w:r w:rsidRPr="00C73B7F">
        <w:t xml:space="preserve">eigenlijk </w:t>
      </w:r>
      <w:r w:rsidRPr="00C73B7F">
        <w:rPr>
          <w:i/>
          <w:iCs/>
        </w:rPr>
        <w:t>uitwendig</w:t>
      </w:r>
      <w:r>
        <w:rPr>
          <w:i/>
          <w:iCs/>
        </w:rPr>
        <w:t xml:space="preserve"> </w:t>
      </w:r>
      <w:r w:rsidRPr="00C73B7F">
        <w:t xml:space="preserve">was, mogen Gods </w:t>
      </w:r>
      <w:r w:rsidRPr="00C73B7F">
        <w:rPr>
          <w:i/>
          <w:iCs/>
        </w:rPr>
        <w:t xml:space="preserve">ware bondgenoten </w:t>
      </w:r>
      <w:r w:rsidRPr="00C73B7F">
        <w:t>in</w:t>
      </w:r>
      <w:r>
        <w:t xml:space="preserve"> </w:t>
      </w:r>
      <w:r w:rsidRPr="00C73B7F">
        <w:t>CHRISTUS dit wel mede ter harte nemen, en er</w:t>
      </w:r>
      <w:r>
        <w:t xml:space="preserve"> </w:t>
      </w:r>
      <w:r w:rsidRPr="00C73B7F">
        <w:t>temeer door afgeschrikt worden van het kwade,</w:t>
      </w:r>
      <w:r>
        <w:t xml:space="preserve"> </w:t>
      </w:r>
      <w:r w:rsidRPr="00C73B7F">
        <w:t>dat hun lelijker dan anderen staat. Omdat God wel</w:t>
      </w:r>
      <w:r>
        <w:t xml:space="preserve"> </w:t>
      </w:r>
      <w:r w:rsidRPr="00C73B7F">
        <w:t xml:space="preserve">een </w:t>
      </w:r>
      <w:r w:rsidRPr="00C73B7F">
        <w:rPr>
          <w:i/>
          <w:iCs/>
        </w:rPr>
        <w:t xml:space="preserve">vergevend God </w:t>
      </w:r>
      <w:r w:rsidRPr="00C73B7F">
        <w:t xml:space="preserve">omtrent hun </w:t>
      </w:r>
      <w:r w:rsidRPr="00C73B7F">
        <w:rPr>
          <w:i/>
          <w:iCs/>
        </w:rPr>
        <w:t xml:space="preserve">personen </w:t>
      </w:r>
      <w:r w:rsidRPr="00C73B7F">
        <w:t>in</w:t>
      </w:r>
      <w:r>
        <w:t xml:space="preserve"> </w:t>
      </w:r>
      <w:r w:rsidRPr="00C73B7F">
        <w:rPr>
          <w:i/>
          <w:iCs/>
        </w:rPr>
        <w:t xml:space="preserve">Christus </w:t>
      </w:r>
      <w:r w:rsidRPr="00C73B7F">
        <w:t>is en blijft, maar echter op Zijn tijd</w:t>
      </w:r>
      <w:r>
        <w:t xml:space="preserve"> </w:t>
      </w:r>
      <w:r w:rsidRPr="00C73B7F">
        <w:rPr>
          <w:i/>
          <w:iCs/>
        </w:rPr>
        <w:t xml:space="preserve">wraak doet over hun daden43. </w:t>
      </w:r>
      <w:r w:rsidRPr="00C73B7F">
        <w:t>Ja wel eens zo’n</w:t>
      </w:r>
      <w:r>
        <w:t xml:space="preserve"> </w:t>
      </w:r>
      <w:r w:rsidRPr="00C73B7F">
        <w:t>gevoelige wraak, dat de onbegenadigde wereld</w:t>
      </w:r>
      <w:r>
        <w:t xml:space="preserve"> </w:t>
      </w:r>
      <w:r w:rsidRPr="00C73B7F">
        <w:t>geen reden van beklag heeft, dat er bij God</w:t>
      </w:r>
      <w:r>
        <w:t xml:space="preserve"> </w:t>
      </w:r>
      <w:r w:rsidRPr="00C73B7F">
        <w:rPr>
          <w:i/>
          <w:iCs/>
        </w:rPr>
        <w:t xml:space="preserve">aanneming des persoons </w:t>
      </w:r>
      <w:r w:rsidRPr="00C73B7F">
        <w:t>zou plaats hebben.</w:t>
      </w:r>
      <w:r>
        <w:t xml:space="preserve"> </w:t>
      </w:r>
    </w:p>
    <w:p w14:paraId="3FFF48A9" w14:textId="77777777" w:rsidR="008121A9" w:rsidRDefault="008121A9" w:rsidP="008121A9">
      <w:pPr>
        <w:jc w:val="both"/>
        <w:rPr>
          <w:i/>
          <w:iCs/>
        </w:rPr>
      </w:pPr>
      <w:r w:rsidRPr="00C73B7F">
        <w:t xml:space="preserve">E. </w:t>
      </w:r>
      <w:r w:rsidRPr="00C73B7F">
        <w:rPr>
          <w:i/>
          <w:iCs/>
        </w:rPr>
        <w:t>Het is Gods weg, Zijn volk te beproeven,</w:t>
      </w:r>
      <w:r>
        <w:rPr>
          <w:i/>
          <w:iCs/>
        </w:rPr>
        <w:t xml:space="preserve"> </w:t>
      </w:r>
      <w:r w:rsidRPr="00C73B7F">
        <w:rPr>
          <w:i/>
          <w:iCs/>
        </w:rPr>
        <w:t>door de zaken tot het uiterste te doen komen,</w:t>
      </w:r>
      <w:r>
        <w:rPr>
          <w:i/>
          <w:iCs/>
        </w:rPr>
        <w:t xml:space="preserve"> </w:t>
      </w:r>
      <w:r w:rsidRPr="00C73B7F">
        <w:rPr>
          <w:i/>
          <w:iCs/>
        </w:rPr>
        <w:t xml:space="preserve">eer Hij Zijn beloften vervult. </w:t>
      </w:r>
      <w:r w:rsidRPr="00C73B7F">
        <w:t>Als men dit ergens</w:t>
      </w:r>
      <w:r>
        <w:t xml:space="preserve"> </w:t>
      </w:r>
      <w:r w:rsidRPr="00C73B7F">
        <w:t>gezien heeft, het is zeker geweest in de toestand,</w:t>
      </w:r>
      <w:r>
        <w:t xml:space="preserve"> </w:t>
      </w:r>
      <w:r w:rsidRPr="00C73B7F">
        <w:t xml:space="preserve">waarin </w:t>
      </w:r>
      <w:r w:rsidRPr="00C73B7F">
        <w:rPr>
          <w:i/>
          <w:iCs/>
        </w:rPr>
        <w:t xml:space="preserve">Davids huis </w:t>
      </w:r>
      <w:r w:rsidRPr="00C73B7F">
        <w:t>komen moest, lange tijd eer</w:t>
      </w:r>
      <w:r>
        <w:t xml:space="preserve"> </w:t>
      </w:r>
      <w:r w:rsidRPr="00C73B7F">
        <w:t xml:space="preserve">de beloofde </w:t>
      </w:r>
      <w:r w:rsidRPr="00C73B7F">
        <w:rPr>
          <w:i/>
          <w:iCs/>
        </w:rPr>
        <w:t xml:space="preserve">Koning op Davids troon </w:t>
      </w:r>
      <w:r w:rsidRPr="00C73B7F">
        <w:t>uit dat huis</w:t>
      </w:r>
      <w:r>
        <w:t xml:space="preserve"> </w:t>
      </w:r>
      <w:r w:rsidRPr="00C73B7F">
        <w:t>te voorschijn moest komen. Wat leert ons dat</w:t>
      </w:r>
      <w:r>
        <w:t xml:space="preserve"> </w:t>
      </w:r>
      <w:r w:rsidRPr="00C73B7F">
        <w:rPr>
          <w:i/>
          <w:iCs/>
        </w:rPr>
        <w:t xml:space="preserve">geloof </w:t>
      </w:r>
      <w:r w:rsidRPr="00C73B7F">
        <w:t xml:space="preserve">oefenen! Van schepselen, van </w:t>
      </w:r>
      <w:r w:rsidRPr="00C73B7F">
        <w:rPr>
          <w:i/>
          <w:iCs/>
        </w:rPr>
        <w:t>tweede</w:t>
      </w:r>
      <w:r>
        <w:rPr>
          <w:i/>
          <w:iCs/>
        </w:rPr>
        <w:t xml:space="preserve"> </w:t>
      </w:r>
      <w:r w:rsidRPr="00C73B7F">
        <w:rPr>
          <w:i/>
          <w:iCs/>
        </w:rPr>
        <w:t xml:space="preserve">oorzaken afzien; </w:t>
      </w:r>
      <w:r w:rsidRPr="00C73B7F">
        <w:t>ons oog nergens dan alleen op</w:t>
      </w:r>
      <w:r>
        <w:t xml:space="preserve"> </w:t>
      </w:r>
      <w:r w:rsidRPr="00C73B7F">
        <w:t>Hem te vestigen! Die het zover laat komen, opdat</w:t>
      </w:r>
      <w:r>
        <w:t xml:space="preserve"> </w:t>
      </w:r>
      <w:r w:rsidRPr="00C73B7F">
        <w:t xml:space="preserve">wij recht </w:t>
      </w:r>
      <w:r w:rsidRPr="00C73B7F">
        <w:rPr>
          <w:i/>
          <w:iCs/>
        </w:rPr>
        <w:t xml:space="preserve">afhankelijk </w:t>
      </w:r>
      <w:r w:rsidRPr="00C73B7F">
        <w:t>mogen gemaakt worden; en</w:t>
      </w:r>
      <w:r>
        <w:t xml:space="preserve"> </w:t>
      </w:r>
      <w:r w:rsidRPr="00C73B7F">
        <w:t>het water wel eens doet rijzen tot de lippen, opdat</w:t>
      </w:r>
      <w:r>
        <w:t xml:space="preserve"> </w:t>
      </w:r>
      <w:r w:rsidRPr="00C73B7F">
        <w:t xml:space="preserve">het blijkt, dat </w:t>
      </w:r>
      <w:r w:rsidRPr="00C73B7F">
        <w:rPr>
          <w:i/>
          <w:iCs/>
        </w:rPr>
        <w:t xml:space="preserve">Hij </w:t>
      </w:r>
      <w:r w:rsidRPr="00C73B7F">
        <w:t xml:space="preserve">het is, Die </w:t>
      </w:r>
      <w:r w:rsidRPr="00C73B7F">
        <w:rPr>
          <w:i/>
          <w:iCs/>
        </w:rPr>
        <w:t xml:space="preserve">uitrukt </w:t>
      </w:r>
      <w:r w:rsidRPr="00C73B7F">
        <w:t xml:space="preserve">uit </w:t>
      </w:r>
      <w:r w:rsidRPr="00C73B7F">
        <w:rPr>
          <w:i/>
          <w:iCs/>
        </w:rPr>
        <w:t>grote</w:t>
      </w:r>
      <w:r>
        <w:rPr>
          <w:i/>
          <w:iCs/>
        </w:rPr>
        <w:t xml:space="preserve"> </w:t>
      </w:r>
      <w:r w:rsidRPr="00C73B7F">
        <w:rPr>
          <w:i/>
          <w:iCs/>
        </w:rPr>
        <w:t>wateren.</w:t>
      </w:r>
      <w:r>
        <w:rPr>
          <w:i/>
          <w:iCs/>
        </w:rPr>
        <w:t xml:space="preserve"> </w:t>
      </w:r>
    </w:p>
    <w:p w14:paraId="3F935EAD" w14:textId="77777777" w:rsidR="008121A9" w:rsidRDefault="008121A9" w:rsidP="008121A9">
      <w:pPr>
        <w:jc w:val="both"/>
        <w:rPr>
          <w:i/>
          <w:iCs/>
        </w:rPr>
      </w:pPr>
      <w:r w:rsidRPr="00C73B7F">
        <w:t xml:space="preserve">F. </w:t>
      </w:r>
      <w:r w:rsidRPr="00C73B7F">
        <w:rPr>
          <w:i/>
          <w:iCs/>
        </w:rPr>
        <w:t>Gods oordelen over anderen, vooral</w:t>
      </w:r>
      <w:r>
        <w:rPr>
          <w:i/>
          <w:iCs/>
        </w:rPr>
        <w:t xml:space="preserve"> </w:t>
      </w:r>
      <w:r w:rsidRPr="00C73B7F">
        <w:rPr>
          <w:i/>
          <w:iCs/>
        </w:rPr>
        <w:t>hoogstbegunstigden, moeten ons tot een spiegel</w:t>
      </w:r>
      <w:r>
        <w:rPr>
          <w:i/>
          <w:iCs/>
        </w:rPr>
        <w:t xml:space="preserve"> </w:t>
      </w:r>
      <w:r w:rsidRPr="00C73B7F">
        <w:rPr>
          <w:i/>
          <w:iCs/>
        </w:rPr>
        <w:t xml:space="preserve">strekken. </w:t>
      </w:r>
      <w:r w:rsidRPr="00C73B7F">
        <w:t xml:space="preserve">Dat </w:t>
      </w:r>
      <w:r w:rsidRPr="00C73B7F">
        <w:rPr>
          <w:i/>
          <w:iCs/>
        </w:rPr>
        <w:t xml:space="preserve">Nederlands kerk </w:t>
      </w:r>
      <w:r w:rsidRPr="00C73B7F">
        <w:t xml:space="preserve">en </w:t>
      </w:r>
      <w:r w:rsidRPr="00C73B7F">
        <w:rPr>
          <w:i/>
          <w:iCs/>
        </w:rPr>
        <w:t xml:space="preserve">volk </w:t>
      </w:r>
      <w:r w:rsidRPr="00C73B7F">
        <w:t>dit meer</w:t>
      </w:r>
      <w:r>
        <w:t xml:space="preserve"> </w:t>
      </w:r>
      <w:r w:rsidRPr="00C73B7F">
        <w:t>bedacht! Wij zouden dit gevreesde voorbeeld van</w:t>
      </w:r>
      <w:r>
        <w:t xml:space="preserve"> </w:t>
      </w:r>
      <w:r w:rsidRPr="00C73B7F">
        <w:rPr>
          <w:i/>
          <w:iCs/>
        </w:rPr>
        <w:t xml:space="preserve">Davids huis </w:t>
      </w:r>
      <w:r w:rsidRPr="00C73B7F">
        <w:t>meer ter harte nemen; inzonderheid,</w:t>
      </w:r>
      <w:r>
        <w:t xml:space="preserve"> </w:t>
      </w:r>
      <w:r w:rsidRPr="00C73B7F">
        <w:t>daar de Heere zelfs niet eens door zulke banden</w:t>
      </w:r>
      <w:r>
        <w:t xml:space="preserve"> </w:t>
      </w:r>
      <w:r w:rsidRPr="00C73B7F">
        <w:t>aan ons verbonden is, als Hij Zich aan dat</w:t>
      </w:r>
      <w:r>
        <w:t xml:space="preserve"> </w:t>
      </w:r>
      <w:r w:rsidRPr="00C73B7F">
        <w:t>koninklijk geslacht verbonden had. Zullen wij</w:t>
      </w:r>
      <w:r>
        <w:t xml:space="preserve"> </w:t>
      </w:r>
      <w:r w:rsidRPr="00C73B7F">
        <w:t>gronden hebben om ons vrede te beloven, zolang</w:t>
      </w:r>
      <w:r>
        <w:t xml:space="preserve"> </w:t>
      </w:r>
      <w:r w:rsidRPr="00C73B7F">
        <w:t xml:space="preserve">dezelfde </w:t>
      </w:r>
      <w:r w:rsidRPr="00C73B7F">
        <w:rPr>
          <w:i/>
          <w:iCs/>
        </w:rPr>
        <w:t xml:space="preserve">roepende zonden </w:t>
      </w:r>
      <w:r w:rsidRPr="00C73B7F">
        <w:t>bij ons heersen, om</w:t>
      </w:r>
      <w:r>
        <w:t xml:space="preserve"> </w:t>
      </w:r>
      <w:r w:rsidRPr="00C73B7F">
        <w:t xml:space="preserve">welke </w:t>
      </w:r>
      <w:r w:rsidRPr="00C73B7F">
        <w:rPr>
          <w:i/>
          <w:iCs/>
        </w:rPr>
        <w:t>Davids huis verstoten en verworpen</w:t>
      </w:r>
      <w:r>
        <w:rPr>
          <w:i/>
          <w:iCs/>
        </w:rPr>
        <w:t xml:space="preserve"> </w:t>
      </w:r>
      <w:r w:rsidRPr="00C73B7F">
        <w:rPr>
          <w:i/>
          <w:iCs/>
        </w:rPr>
        <w:t xml:space="preserve">werd, </w:t>
      </w:r>
      <w:r w:rsidRPr="00C73B7F">
        <w:t xml:space="preserve">en de uitwerksels van </w:t>
      </w:r>
      <w:r w:rsidRPr="00C73B7F">
        <w:rPr>
          <w:i/>
          <w:iCs/>
        </w:rPr>
        <w:t>Gods verbolgenheid</w:t>
      </w:r>
      <w:r>
        <w:rPr>
          <w:i/>
          <w:iCs/>
        </w:rPr>
        <w:t xml:space="preserve"> </w:t>
      </w:r>
      <w:r w:rsidRPr="00C73B7F">
        <w:t>ontwaar werd? Of heerst dezelfde boze geest niet</w:t>
      </w:r>
      <w:r>
        <w:t xml:space="preserve"> </w:t>
      </w:r>
      <w:r w:rsidRPr="00C73B7F">
        <w:t xml:space="preserve">bij ons? Een </w:t>
      </w:r>
      <w:r w:rsidRPr="00C73B7F">
        <w:rPr>
          <w:i/>
          <w:iCs/>
        </w:rPr>
        <w:t xml:space="preserve">geest </w:t>
      </w:r>
      <w:r w:rsidRPr="00C73B7F">
        <w:t xml:space="preserve">van </w:t>
      </w:r>
      <w:r w:rsidRPr="00C73B7F">
        <w:rPr>
          <w:i/>
          <w:iCs/>
        </w:rPr>
        <w:t>afgoderij (geestelijke</w:t>
      </w:r>
      <w:r>
        <w:rPr>
          <w:i/>
          <w:iCs/>
        </w:rPr>
        <w:t xml:space="preserve"> </w:t>
      </w:r>
      <w:r w:rsidRPr="00C73B7F">
        <w:t xml:space="preserve">voornamelijk), </w:t>
      </w:r>
      <w:r w:rsidRPr="00C73B7F">
        <w:rPr>
          <w:i/>
          <w:iCs/>
        </w:rPr>
        <w:t>hoogmoed, vleselijke gerustheid,</w:t>
      </w:r>
      <w:r>
        <w:rPr>
          <w:i/>
          <w:iCs/>
        </w:rPr>
        <w:t xml:space="preserve"> </w:t>
      </w:r>
      <w:r w:rsidRPr="00C73B7F">
        <w:rPr>
          <w:i/>
          <w:iCs/>
        </w:rPr>
        <w:t xml:space="preserve">onbekeerlijkheid, verbittering </w:t>
      </w:r>
      <w:r w:rsidRPr="00C73B7F">
        <w:t>tegen Gods</w:t>
      </w:r>
      <w:r>
        <w:t xml:space="preserve"> </w:t>
      </w:r>
      <w:r w:rsidRPr="00C73B7F">
        <w:rPr>
          <w:i/>
          <w:iCs/>
        </w:rPr>
        <w:t xml:space="preserve">getrouwe knechten, ongevoeligheid, </w:t>
      </w:r>
      <w:r w:rsidRPr="00C73B7F">
        <w:t>enz. En dat</w:t>
      </w:r>
      <w:r>
        <w:t xml:space="preserve"> </w:t>
      </w:r>
      <w:r w:rsidRPr="00C73B7F">
        <w:t xml:space="preserve">in weerwil van alle </w:t>
      </w:r>
      <w:r w:rsidRPr="00C73B7F">
        <w:rPr>
          <w:i/>
          <w:iCs/>
        </w:rPr>
        <w:t>waarschuwingen, bewaringen,</w:t>
      </w:r>
      <w:r>
        <w:rPr>
          <w:i/>
          <w:iCs/>
        </w:rPr>
        <w:t xml:space="preserve"> </w:t>
      </w:r>
      <w:r w:rsidRPr="00C73B7F">
        <w:rPr>
          <w:i/>
          <w:iCs/>
        </w:rPr>
        <w:t xml:space="preserve">kastijdingen, </w:t>
      </w:r>
      <w:r w:rsidRPr="00C73B7F">
        <w:t>enz. Ziet! Zulke dingen</w:t>
      </w:r>
      <w:r>
        <w:t xml:space="preserve"> </w:t>
      </w:r>
      <w:r w:rsidRPr="00C73B7F">
        <w:t xml:space="preserve">berokkenden Gods oordelen over </w:t>
      </w:r>
      <w:r w:rsidRPr="00C73B7F">
        <w:rPr>
          <w:i/>
          <w:iCs/>
        </w:rPr>
        <w:t xml:space="preserve">Davids huis; </w:t>
      </w:r>
      <w:r w:rsidRPr="00C73B7F">
        <w:t>en</w:t>
      </w:r>
      <w:r>
        <w:t xml:space="preserve"> </w:t>
      </w:r>
      <w:r w:rsidRPr="00C73B7F">
        <w:t>zulke dingen zullen ons ook een onvermijdelijk</w:t>
      </w:r>
      <w:r>
        <w:t xml:space="preserve"> </w:t>
      </w:r>
      <w:r w:rsidRPr="00C73B7F">
        <w:t>oordeel berokkenen, als wij niet intijds door een</w:t>
      </w:r>
      <w:r>
        <w:t xml:space="preserve"> </w:t>
      </w:r>
      <w:r w:rsidRPr="00C73B7F">
        <w:t xml:space="preserve">doorslaande </w:t>
      </w:r>
      <w:r w:rsidRPr="00C73B7F">
        <w:rPr>
          <w:i/>
          <w:iCs/>
        </w:rPr>
        <w:t xml:space="preserve">bekering </w:t>
      </w:r>
      <w:r w:rsidRPr="00C73B7F">
        <w:t xml:space="preserve">God in de roede vallen. </w:t>
      </w:r>
      <w:r w:rsidRPr="00C73B7F">
        <w:rPr>
          <w:i/>
          <w:iCs/>
        </w:rPr>
        <w:t>Wie</w:t>
      </w:r>
      <w:r>
        <w:rPr>
          <w:i/>
          <w:iCs/>
        </w:rPr>
        <w:t xml:space="preserve"> </w:t>
      </w:r>
      <w:r w:rsidRPr="00C73B7F">
        <w:rPr>
          <w:i/>
          <w:iCs/>
        </w:rPr>
        <w:t>is wijs? Die versta deze dingen. En wie is</w:t>
      </w:r>
      <w:r>
        <w:rPr>
          <w:i/>
          <w:iCs/>
        </w:rPr>
        <w:t xml:space="preserve"> </w:t>
      </w:r>
      <w:r w:rsidRPr="00C73B7F">
        <w:rPr>
          <w:i/>
          <w:iCs/>
        </w:rPr>
        <w:t>verstandig? Die bekenne ze. Want des Heeren</w:t>
      </w:r>
      <w:r>
        <w:rPr>
          <w:i/>
          <w:iCs/>
        </w:rPr>
        <w:t xml:space="preserve"> </w:t>
      </w:r>
      <w:r w:rsidRPr="00C73B7F">
        <w:rPr>
          <w:i/>
          <w:iCs/>
        </w:rPr>
        <w:t>wegen zijn recht; de rechtvaardigen zullen</w:t>
      </w:r>
      <w:r>
        <w:rPr>
          <w:i/>
          <w:iCs/>
        </w:rPr>
        <w:t xml:space="preserve"> </w:t>
      </w:r>
      <w:r w:rsidRPr="00C73B7F">
        <w:rPr>
          <w:i/>
          <w:iCs/>
        </w:rPr>
        <w:t>daarin wandelen, maar de overtreders zullen</w:t>
      </w:r>
      <w:r>
        <w:rPr>
          <w:i/>
          <w:iCs/>
        </w:rPr>
        <w:t xml:space="preserve"> </w:t>
      </w:r>
      <w:r w:rsidRPr="00C73B7F">
        <w:rPr>
          <w:i/>
          <w:iCs/>
        </w:rPr>
        <w:t>daarin vallen44.</w:t>
      </w:r>
      <w:r>
        <w:rPr>
          <w:i/>
          <w:iCs/>
        </w:rPr>
        <w:t xml:space="preserve"> </w:t>
      </w:r>
    </w:p>
    <w:p w14:paraId="13A3E02D" w14:textId="77777777" w:rsidR="008121A9" w:rsidRDefault="008121A9" w:rsidP="008121A9">
      <w:pPr>
        <w:jc w:val="both"/>
        <w:rPr>
          <w:i/>
          <w:iCs/>
        </w:rPr>
      </w:pPr>
      <w:r w:rsidRPr="00C73B7F">
        <w:t xml:space="preserve">G. </w:t>
      </w:r>
      <w:r w:rsidRPr="00C73B7F">
        <w:rPr>
          <w:i/>
          <w:iCs/>
        </w:rPr>
        <w:t>Zullen Gods tuchtroeden recht uitwerksel</w:t>
      </w:r>
      <w:r>
        <w:rPr>
          <w:i/>
          <w:iCs/>
        </w:rPr>
        <w:t xml:space="preserve"> </w:t>
      </w:r>
      <w:r w:rsidRPr="00C73B7F">
        <w:rPr>
          <w:i/>
          <w:iCs/>
        </w:rPr>
        <w:t>hebben, dan moeten ze recht in hun zwaarte</w:t>
      </w:r>
      <w:r>
        <w:rPr>
          <w:i/>
          <w:iCs/>
        </w:rPr>
        <w:t xml:space="preserve"> </w:t>
      </w:r>
      <w:r w:rsidRPr="00C73B7F">
        <w:rPr>
          <w:i/>
          <w:iCs/>
        </w:rPr>
        <w:t xml:space="preserve">gevoeld worden. </w:t>
      </w:r>
      <w:r w:rsidRPr="00C73B7F">
        <w:t xml:space="preserve">Immers, als men de </w:t>
      </w:r>
      <w:r w:rsidRPr="00C73B7F">
        <w:rPr>
          <w:i/>
          <w:iCs/>
        </w:rPr>
        <w:t xml:space="preserve">vorm </w:t>
      </w:r>
      <w:r w:rsidRPr="00C73B7F">
        <w:t>van</w:t>
      </w:r>
      <w:r>
        <w:t xml:space="preserve"> </w:t>
      </w:r>
      <w:r w:rsidRPr="00C73B7F">
        <w:t>deze klachten inziet, zal men zien, dat de Klager</w:t>
      </w:r>
      <w:r>
        <w:t xml:space="preserve"> </w:t>
      </w:r>
      <w:r w:rsidRPr="00C73B7F">
        <w:t>een diep besef van de zwaarte daarvan heeft. En</w:t>
      </w:r>
      <w:r>
        <w:t xml:space="preserve"> </w:t>
      </w:r>
      <w:r w:rsidRPr="00C73B7F">
        <w:t>in het vervolg zal men merken dat het de weg</w:t>
      </w:r>
      <w:r>
        <w:t xml:space="preserve"> </w:t>
      </w:r>
      <w:r w:rsidRPr="00C73B7F">
        <w:t>baant tot een ootmoedig en gelovig gebed, en een</w:t>
      </w:r>
      <w:r>
        <w:t xml:space="preserve"> </w:t>
      </w:r>
      <w:r w:rsidRPr="00C73B7F">
        <w:t>juichende uitkomst. Anders verkrijgt God de eer</w:t>
      </w:r>
      <w:r>
        <w:t xml:space="preserve"> </w:t>
      </w:r>
      <w:r w:rsidRPr="00C73B7F">
        <w:t>niet, en wij worden veeleer erger dan beter door</w:t>
      </w:r>
      <w:r>
        <w:t xml:space="preserve"> </w:t>
      </w:r>
      <w:r w:rsidRPr="00C73B7F">
        <w:t>Zijn tuchtigingen. Droevig ziet het er uit, als wij</w:t>
      </w:r>
      <w:r>
        <w:t xml:space="preserve"> </w:t>
      </w:r>
      <w:r w:rsidRPr="00C73B7F">
        <w:rPr>
          <w:i/>
          <w:iCs/>
        </w:rPr>
        <w:t>geslagen worden en geen pijn voelen</w:t>
      </w:r>
      <w:r w:rsidRPr="00C73B7F">
        <w:t>. Het is</w:t>
      </w:r>
      <w:r>
        <w:t xml:space="preserve"> </w:t>
      </w:r>
      <w:r w:rsidRPr="00C73B7F">
        <w:t>doorgaans een bewijs, dat een ongeneeslijk en</w:t>
      </w:r>
      <w:r>
        <w:t xml:space="preserve"> </w:t>
      </w:r>
      <w:r w:rsidRPr="00C73B7F">
        <w:t xml:space="preserve">dodelijk vuur in onze wonden geslagen is. </w:t>
      </w:r>
      <w:r w:rsidRPr="00C73B7F">
        <w:rPr>
          <w:i/>
          <w:iCs/>
        </w:rPr>
        <w:t>Heere!</w:t>
      </w:r>
      <w:r>
        <w:rPr>
          <w:i/>
          <w:iCs/>
        </w:rPr>
        <w:t xml:space="preserve"> </w:t>
      </w:r>
      <w:r w:rsidRPr="00C73B7F">
        <w:t xml:space="preserve">moest een </w:t>
      </w:r>
      <w:r w:rsidRPr="00C73B7F">
        <w:rPr>
          <w:i/>
          <w:iCs/>
        </w:rPr>
        <w:t xml:space="preserve">Habakuk, </w:t>
      </w:r>
      <w:r w:rsidRPr="00C73B7F">
        <w:t>alleen op het horen van de</w:t>
      </w:r>
      <w:r>
        <w:t xml:space="preserve"> </w:t>
      </w:r>
      <w:r w:rsidRPr="00C73B7F">
        <w:t xml:space="preserve">bedreigingen, zeggen, </w:t>
      </w:r>
      <w:r w:rsidRPr="00C73B7F">
        <w:rPr>
          <w:i/>
          <w:iCs/>
        </w:rPr>
        <w:t>als ik Uw rede gehoord</w:t>
      </w:r>
      <w:r>
        <w:rPr>
          <w:i/>
          <w:iCs/>
        </w:rPr>
        <w:t xml:space="preserve"> </w:t>
      </w:r>
      <w:r w:rsidRPr="00C73B7F">
        <w:rPr>
          <w:i/>
          <w:iCs/>
        </w:rPr>
        <w:t>heb, heb ik gevreesd – in den toorn gedenk des</w:t>
      </w:r>
      <w:r>
        <w:rPr>
          <w:i/>
          <w:iCs/>
        </w:rPr>
        <w:t xml:space="preserve"> </w:t>
      </w:r>
      <w:r w:rsidRPr="00C73B7F">
        <w:rPr>
          <w:i/>
          <w:iCs/>
        </w:rPr>
        <w:t xml:space="preserve">ontfermens45. </w:t>
      </w:r>
      <w:r w:rsidRPr="00C73B7F">
        <w:t>Geen heilige, in Gods Woord</w:t>
      </w:r>
      <w:r>
        <w:t xml:space="preserve"> </w:t>
      </w:r>
      <w:r w:rsidRPr="00C73B7F">
        <w:t>bekend, die daartoe niet gebracht werd, dat Hij de</w:t>
      </w:r>
      <w:r>
        <w:t xml:space="preserve"> </w:t>
      </w:r>
      <w:r w:rsidRPr="00C73B7F">
        <w:rPr>
          <w:i/>
          <w:iCs/>
        </w:rPr>
        <w:t xml:space="preserve">slaande hand gevoelde. </w:t>
      </w:r>
      <w:r w:rsidRPr="00C73B7F">
        <w:t xml:space="preserve">Dan verkrijgt men </w:t>
      </w:r>
      <w:r w:rsidRPr="00C73B7F">
        <w:rPr>
          <w:i/>
          <w:iCs/>
        </w:rPr>
        <w:t>een</w:t>
      </w:r>
      <w:r>
        <w:rPr>
          <w:i/>
          <w:iCs/>
        </w:rPr>
        <w:t xml:space="preserve"> </w:t>
      </w:r>
      <w:r w:rsidRPr="00C73B7F">
        <w:rPr>
          <w:i/>
          <w:iCs/>
        </w:rPr>
        <w:t xml:space="preserve">hart, </w:t>
      </w:r>
      <w:r w:rsidRPr="00C73B7F">
        <w:t xml:space="preserve">dat </w:t>
      </w:r>
      <w:r w:rsidRPr="00C73B7F">
        <w:rPr>
          <w:i/>
          <w:iCs/>
        </w:rPr>
        <w:t>week wordt, en men leert zijn Rechter</w:t>
      </w:r>
      <w:r>
        <w:rPr>
          <w:i/>
          <w:iCs/>
        </w:rPr>
        <w:t xml:space="preserve"> </w:t>
      </w:r>
      <w:r w:rsidRPr="00C73B7F">
        <w:rPr>
          <w:i/>
          <w:iCs/>
        </w:rPr>
        <w:t>om genade bidden.</w:t>
      </w:r>
      <w:r>
        <w:rPr>
          <w:i/>
          <w:iCs/>
        </w:rPr>
        <w:t xml:space="preserve"> </w:t>
      </w:r>
      <w:r w:rsidRPr="00C73B7F">
        <w:t xml:space="preserve">H. </w:t>
      </w:r>
      <w:r w:rsidRPr="00C73B7F">
        <w:rPr>
          <w:i/>
          <w:iCs/>
        </w:rPr>
        <w:t>God verheerlijkt Zich, met, in weerwil van</w:t>
      </w:r>
      <w:r>
        <w:rPr>
          <w:i/>
          <w:iCs/>
        </w:rPr>
        <w:t xml:space="preserve"> </w:t>
      </w:r>
      <w:r w:rsidRPr="00C73B7F">
        <w:rPr>
          <w:i/>
          <w:iCs/>
        </w:rPr>
        <w:t>alle hinderpalen, Zijn beloften te vervullen.</w:t>
      </w:r>
      <w:r>
        <w:rPr>
          <w:i/>
          <w:iCs/>
        </w:rPr>
        <w:t xml:space="preserve"> </w:t>
      </w:r>
      <w:r w:rsidRPr="00C73B7F">
        <w:t>Een troostrijk bewijs daarvan vindt men in de</w:t>
      </w:r>
      <w:r>
        <w:t xml:space="preserve"> </w:t>
      </w:r>
      <w:r w:rsidRPr="00C73B7F">
        <w:t>allerbenauwdste omstandigheden van de aloude</w:t>
      </w:r>
      <w:r>
        <w:t xml:space="preserve"> </w:t>
      </w:r>
      <w:r w:rsidRPr="00C73B7F">
        <w:t xml:space="preserve">kerk, toen </w:t>
      </w:r>
      <w:r w:rsidRPr="00C73B7F">
        <w:rPr>
          <w:i/>
          <w:iCs/>
        </w:rPr>
        <w:t xml:space="preserve">Davids huis </w:t>
      </w:r>
      <w:r w:rsidRPr="00C73B7F">
        <w:t>tot die laagte vervallen</w:t>
      </w:r>
      <w:r>
        <w:t xml:space="preserve"> </w:t>
      </w:r>
      <w:r w:rsidRPr="00C73B7F">
        <w:t>was. En zo zal het altijd gaan. Wie dan ooit kennis</w:t>
      </w:r>
      <w:r>
        <w:t xml:space="preserve"> </w:t>
      </w:r>
      <w:r w:rsidRPr="00C73B7F">
        <w:t xml:space="preserve">gehad heeft van de zoetigheid van de </w:t>
      </w:r>
      <w:r>
        <w:t>G</w:t>
      </w:r>
      <w:r w:rsidRPr="00C73B7F">
        <w:t>oddelijke</w:t>
      </w:r>
      <w:r>
        <w:t xml:space="preserve"> </w:t>
      </w:r>
      <w:r w:rsidRPr="00C73B7F">
        <w:t>beloften, en het aan die kant gewend heeft, laat die</w:t>
      </w:r>
      <w:r>
        <w:t xml:space="preserve"> </w:t>
      </w:r>
      <w:r w:rsidRPr="00C73B7F">
        <w:t>de uitkomst op een onveranderlijke getrouwheid</w:t>
      </w:r>
      <w:r>
        <w:t xml:space="preserve"> </w:t>
      </w:r>
      <w:r w:rsidRPr="00C73B7F">
        <w:t>laten staan, en laat die niet te ver vooruit zorgen.</w:t>
      </w:r>
      <w:r>
        <w:t xml:space="preserve"> </w:t>
      </w:r>
      <w:r w:rsidRPr="00C73B7F">
        <w:t xml:space="preserve">Heeft Hij de </w:t>
      </w:r>
      <w:r w:rsidRPr="00C73B7F">
        <w:rPr>
          <w:i/>
          <w:iCs/>
        </w:rPr>
        <w:t xml:space="preserve">hoofdbeloften </w:t>
      </w:r>
      <w:r w:rsidRPr="00C73B7F">
        <w:t>tegen alle menselijke</w:t>
      </w:r>
      <w:r>
        <w:t xml:space="preserve"> </w:t>
      </w:r>
      <w:r w:rsidRPr="00C73B7F">
        <w:t>verwachting op Zijn tijd vervuld? Hij zal de rest</w:t>
      </w:r>
      <w:r>
        <w:t xml:space="preserve"> </w:t>
      </w:r>
      <w:r w:rsidRPr="00C73B7F">
        <w:t xml:space="preserve">wel </w:t>
      </w:r>
      <w:r w:rsidRPr="00C73B7F">
        <w:rPr>
          <w:i/>
          <w:iCs/>
        </w:rPr>
        <w:t>schoon maken op Zijn tijd. Wentel uw weg</w:t>
      </w:r>
      <w:r>
        <w:rPr>
          <w:i/>
          <w:iCs/>
        </w:rPr>
        <w:t xml:space="preserve"> </w:t>
      </w:r>
      <w:r w:rsidRPr="00C73B7F">
        <w:rPr>
          <w:i/>
          <w:iCs/>
        </w:rPr>
        <w:t>op den HEERE, en vertrouw op Hem; Hij zal</w:t>
      </w:r>
      <w:r>
        <w:rPr>
          <w:i/>
          <w:iCs/>
        </w:rPr>
        <w:t xml:space="preserve"> </w:t>
      </w:r>
      <w:r w:rsidRPr="00C73B7F">
        <w:rPr>
          <w:i/>
          <w:iCs/>
        </w:rPr>
        <w:t>het maken</w:t>
      </w:r>
      <w:r>
        <w:rPr>
          <w:i/>
          <w:iCs/>
        </w:rPr>
        <w:t>!</w:t>
      </w:r>
    </w:p>
    <w:p w14:paraId="10DBE336" w14:textId="77777777" w:rsidR="008121A9" w:rsidRPr="00DE3E10" w:rsidRDefault="008121A9" w:rsidP="008121A9">
      <w:pPr>
        <w:jc w:val="both"/>
        <w:rPr>
          <w:i/>
          <w:iCs/>
        </w:rPr>
      </w:pPr>
      <w:r w:rsidRPr="00C73B7F">
        <w:t>43 Psalm 99:8.</w:t>
      </w:r>
      <w:r>
        <w:t xml:space="preserve"> </w:t>
      </w:r>
      <w:r w:rsidRPr="00C73B7F">
        <w:t>44 Hos. 14:10.</w:t>
      </w:r>
      <w:r>
        <w:t xml:space="preserve"> </w:t>
      </w:r>
      <w:r w:rsidRPr="00C73B7F">
        <w:t>45 Hab. 3:2.</w:t>
      </w:r>
      <w:r>
        <w:t xml:space="preserve"> </w:t>
      </w:r>
      <w:r w:rsidRPr="00C73B7F">
        <w:rPr>
          <w:i/>
          <w:iCs/>
        </w:rPr>
        <w:t>46.</w:t>
      </w:r>
      <w:r>
        <w:rPr>
          <w:i/>
          <w:iCs/>
        </w:rPr>
        <w:t xml:space="preserve"> </w:t>
      </w:r>
      <w:r w:rsidRPr="00C73B7F">
        <w:t>46 Ps. 37:5.</w:t>
      </w:r>
      <w:r>
        <w:t xml:space="preserve">   </w:t>
      </w:r>
    </w:p>
    <w:p w14:paraId="5EA83F52" w14:textId="77777777" w:rsidR="008121A9" w:rsidRDefault="008121A9" w:rsidP="008121A9">
      <w:pPr>
        <w:jc w:val="both"/>
      </w:pPr>
    </w:p>
    <w:p w14:paraId="05003B11" w14:textId="14DF0339" w:rsidR="008121A9" w:rsidRDefault="008121A9">
      <w:r>
        <w:br w:type="page"/>
      </w:r>
    </w:p>
    <w:p w14:paraId="17CB83D1" w14:textId="77777777" w:rsidR="008121A9" w:rsidRPr="00617973" w:rsidRDefault="008121A9" w:rsidP="008121A9">
      <w:pPr>
        <w:autoSpaceDE w:val="0"/>
        <w:autoSpaceDN w:val="0"/>
        <w:adjustRightInd w:val="0"/>
        <w:rPr>
          <w:sz w:val="28"/>
          <w:szCs w:val="28"/>
        </w:rPr>
      </w:pPr>
    </w:p>
    <w:p w14:paraId="758CB473" w14:textId="77777777" w:rsidR="008121A9" w:rsidRPr="00617973" w:rsidRDefault="008121A9" w:rsidP="008121A9">
      <w:pPr>
        <w:autoSpaceDE w:val="0"/>
        <w:autoSpaceDN w:val="0"/>
        <w:adjustRightInd w:val="0"/>
        <w:rPr>
          <w:sz w:val="28"/>
          <w:szCs w:val="28"/>
        </w:rPr>
      </w:pPr>
    </w:p>
    <w:p w14:paraId="31F3A394" w14:textId="77777777" w:rsidR="008121A9" w:rsidRPr="00617973" w:rsidRDefault="008121A9" w:rsidP="008121A9">
      <w:pPr>
        <w:autoSpaceDE w:val="0"/>
        <w:autoSpaceDN w:val="0"/>
        <w:adjustRightInd w:val="0"/>
        <w:rPr>
          <w:sz w:val="28"/>
          <w:szCs w:val="28"/>
        </w:rPr>
      </w:pPr>
    </w:p>
    <w:p w14:paraId="6AD72BB8" w14:textId="77777777" w:rsidR="008121A9" w:rsidRPr="00617973" w:rsidRDefault="008121A9" w:rsidP="008121A9">
      <w:pPr>
        <w:autoSpaceDE w:val="0"/>
        <w:autoSpaceDN w:val="0"/>
        <w:adjustRightInd w:val="0"/>
        <w:rPr>
          <w:sz w:val="28"/>
          <w:szCs w:val="28"/>
        </w:rPr>
      </w:pPr>
    </w:p>
    <w:p w14:paraId="5BB53292" w14:textId="77777777" w:rsidR="008121A9" w:rsidRPr="00617973" w:rsidRDefault="008121A9" w:rsidP="008121A9">
      <w:pPr>
        <w:autoSpaceDE w:val="0"/>
        <w:autoSpaceDN w:val="0"/>
        <w:adjustRightInd w:val="0"/>
        <w:jc w:val="center"/>
        <w:rPr>
          <w:color w:val="FF0000"/>
          <w:sz w:val="32"/>
          <w:szCs w:val="32"/>
        </w:rPr>
      </w:pPr>
      <w:r w:rsidRPr="00617973">
        <w:rPr>
          <w:color w:val="FF0000"/>
          <w:sz w:val="32"/>
          <w:szCs w:val="32"/>
        </w:rPr>
        <w:t>Ethans onderwijzing in de negenentachtigste Psalm</w:t>
      </w:r>
    </w:p>
    <w:p w14:paraId="5161E746" w14:textId="77777777" w:rsidR="008121A9" w:rsidRPr="00617973" w:rsidRDefault="008121A9" w:rsidP="008121A9">
      <w:pPr>
        <w:autoSpaceDE w:val="0"/>
        <w:autoSpaceDN w:val="0"/>
        <w:adjustRightInd w:val="0"/>
        <w:rPr>
          <w:sz w:val="28"/>
          <w:szCs w:val="28"/>
        </w:rPr>
      </w:pPr>
    </w:p>
    <w:p w14:paraId="33F25946" w14:textId="77777777" w:rsidR="008121A9" w:rsidRPr="00617973" w:rsidRDefault="008121A9" w:rsidP="008121A9">
      <w:pPr>
        <w:autoSpaceDE w:val="0"/>
        <w:autoSpaceDN w:val="0"/>
        <w:adjustRightInd w:val="0"/>
        <w:jc w:val="center"/>
        <w:rPr>
          <w:color w:val="0000FF"/>
          <w:sz w:val="28"/>
          <w:szCs w:val="28"/>
        </w:rPr>
      </w:pPr>
    </w:p>
    <w:p w14:paraId="73579B08"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geopend en verklaard door</w:t>
      </w:r>
    </w:p>
    <w:p w14:paraId="02E3827D" w14:textId="77777777" w:rsidR="008121A9" w:rsidRPr="00617973" w:rsidRDefault="008121A9" w:rsidP="008121A9">
      <w:pPr>
        <w:autoSpaceDE w:val="0"/>
        <w:autoSpaceDN w:val="0"/>
        <w:adjustRightInd w:val="0"/>
        <w:jc w:val="center"/>
        <w:rPr>
          <w:color w:val="0000FF"/>
          <w:sz w:val="28"/>
          <w:szCs w:val="28"/>
        </w:rPr>
      </w:pPr>
    </w:p>
    <w:p w14:paraId="6D119D32" w14:textId="77777777" w:rsidR="008121A9" w:rsidRPr="00617973" w:rsidRDefault="008121A9" w:rsidP="008121A9">
      <w:pPr>
        <w:autoSpaceDE w:val="0"/>
        <w:autoSpaceDN w:val="0"/>
        <w:adjustRightInd w:val="0"/>
        <w:jc w:val="center"/>
        <w:rPr>
          <w:color w:val="0000FF"/>
          <w:sz w:val="28"/>
          <w:szCs w:val="28"/>
        </w:rPr>
      </w:pPr>
    </w:p>
    <w:p w14:paraId="57C87250" w14:textId="77777777" w:rsidR="008121A9" w:rsidRPr="00617973" w:rsidRDefault="008121A9" w:rsidP="008121A9">
      <w:pPr>
        <w:autoSpaceDE w:val="0"/>
        <w:autoSpaceDN w:val="0"/>
        <w:adjustRightInd w:val="0"/>
        <w:jc w:val="center"/>
        <w:rPr>
          <w:color w:val="0000FF"/>
          <w:sz w:val="32"/>
          <w:szCs w:val="32"/>
        </w:rPr>
      </w:pPr>
      <w:r w:rsidRPr="00617973">
        <w:rPr>
          <w:color w:val="0000FF"/>
          <w:sz w:val="32"/>
          <w:szCs w:val="32"/>
        </w:rPr>
        <w:t>Jan Jacob Brahé</w:t>
      </w:r>
    </w:p>
    <w:p w14:paraId="3FD64E3D" w14:textId="77777777" w:rsidR="008121A9" w:rsidRPr="00617973" w:rsidRDefault="008121A9" w:rsidP="008121A9">
      <w:pPr>
        <w:autoSpaceDE w:val="0"/>
        <w:autoSpaceDN w:val="0"/>
        <w:adjustRightInd w:val="0"/>
        <w:jc w:val="center"/>
        <w:rPr>
          <w:color w:val="0000FF"/>
          <w:sz w:val="28"/>
          <w:szCs w:val="28"/>
        </w:rPr>
      </w:pPr>
    </w:p>
    <w:p w14:paraId="1B845893"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dienaar van Jezus Christus te Vlissingen</w:t>
      </w:r>
    </w:p>
    <w:p w14:paraId="3F46ADC9" w14:textId="77777777" w:rsidR="008121A9" w:rsidRPr="00617973" w:rsidRDefault="008121A9" w:rsidP="008121A9">
      <w:pPr>
        <w:autoSpaceDE w:val="0"/>
        <w:autoSpaceDN w:val="0"/>
        <w:adjustRightInd w:val="0"/>
        <w:jc w:val="center"/>
        <w:rPr>
          <w:color w:val="0000FF"/>
          <w:sz w:val="28"/>
          <w:szCs w:val="28"/>
        </w:rPr>
      </w:pPr>
    </w:p>
    <w:p w14:paraId="1585BC35"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deel A</w:t>
      </w:r>
    </w:p>
    <w:p w14:paraId="4691FBF8" w14:textId="77777777" w:rsidR="008121A9" w:rsidRPr="00617973" w:rsidRDefault="008121A9" w:rsidP="008121A9">
      <w:pPr>
        <w:autoSpaceDE w:val="0"/>
        <w:autoSpaceDN w:val="0"/>
        <w:adjustRightInd w:val="0"/>
        <w:jc w:val="center"/>
        <w:rPr>
          <w:color w:val="0000FF"/>
          <w:sz w:val="28"/>
          <w:szCs w:val="28"/>
        </w:rPr>
      </w:pPr>
    </w:p>
    <w:p w14:paraId="697C3434" w14:textId="77777777" w:rsidR="008121A9" w:rsidRPr="00617973" w:rsidRDefault="008121A9" w:rsidP="008121A9">
      <w:pPr>
        <w:autoSpaceDE w:val="0"/>
        <w:autoSpaceDN w:val="0"/>
        <w:adjustRightInd w:val="0"/>
        <w:jc w:val="center"/>
        <w:rPr>
          <w:color w:val="0000FF"/>
          <w:sz w:val="28"/>
          <w:szCs w:val="28"/>
        </w:rPr>
      </w:pPr>
    </w:p>
    <w:p w14:paraId="5CEBAA4C"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Gezet in de huidige spelling naar de uitgave van Nicolaas Byl</w:t>
      </w:r>
      <w:r>
        <w:rPr>
          <w:color w:val="0000FF"/>
          <w:sz w:val="28"/>
          <w:szCs w:val="28"/>
        </w:rPr>
        <w:t xml:space="preserve">, </w:t>
      </w:r>
    </w:p>
    <w:p w14:paraId="57F105AB" w14:textId="77777777" w:rsidR="008121A9" w:rsidRPr="00617973" w:rsidRDefault="008121A9" w:rsidP="008121A9">
      <w:pPr>
        <w:autoSpaceDE w:val="0"/>
        <w:autoSpaceDN w:val="0"/>
        <w:adjustRightInd w:val="0"/>
        <w:jc w:val="center"/>
        <w:rPr>
          <w:color w:val="0000FF"/>
          <w:sz w:val="28"/>
          <w:szCs w:val="28"/>
        </w:rPr>
      </w:pPr>
      <w:r w:rsidRPr="00617973">
        <w:rPr>
          <w:color w:val="0000FF"/>
          <w:sz w:val="28"/>
          <w:szCs w:val="28"/>
        </w:rPr>
        <w:t>boekverkoper op de Nieuwendyk te Amsterdam</w:t>
      </w:r>
      <w:r>
        <w:rPr>
          <w:color w:val="0000FF"/>
          <w:sz w:val="28"/>
          <w:szCs w:val="28"/>
        </w:rPr>
        <w:t xml:space="preserve">, </w:t>
      </w:r>
      <w:r w:rsidRPr="00617973">
        <w:rPr>
          <w:color w:val="0000FF"/>
          <w:sz w:val="28"/>
          <w:szCs w:val="28"/>
        </w:rPr>
        <w:t>1765</w:t>
      </w:r>
    </w:p>
    <w:p w14:paraId="547345B7" w14:textId="77777777" w:rsidR="008121A9" w:rsidRPr="00617973" w:rsidRDefault="008121A9" w:rsidP="008121A9">
      <w:pPr>
        <w:autoSpaceDE w:val="0"/>
        <w:autoSpaceDN w:val="0"/>
        <w:adjustRightInd w:val="0"/>
        <w:jc w:val="center"/>
        <w:rPr>
          <w:color w:val="0000FF"/>
        </w:rPr>
      </w:pPr>
    </w:p>
    <w:p w14:paraId="65465A17" w14:textId="77777777" w:rsidR="008121A9" w:rsidRPr="00617973" w:rsidRDefault="008121A9" w:rsidP="008121A9">
      <w:pPr>
        <w:autoSpaceDE w:val="0"/>
        <w:autoSpaceDN w:val="0"/>
        <w:adjustRightInd w:val="0"/>
        <w:jc w:val="center"/>
        <w:rPr>
          <w:color w:val="0000FF"/>
        </w:rPr>
      </w:pPr>
    </w:p>
    <w:p w14:paraId="56FB11AD" w14:textId="77777777" w:rsidR="008121A9" w:rsidRPr="00617973" w:rsidRDefault="008121A9" w:rsidP="008121A9">
      <w:pPr>
        <w:autoSpaceDE w:val="0"/>
        <w:autoSpaceDN w:val="0"/>
        <w:adjustRightInd w:val="0"/>
        <w:jc w:val="center"/>
        <w:rPr>
          <w:color w:val="0000FF"/>
        </w:rPr>
      </w:pPr>
    </w:p>
    <w:p w14:paraId="78E1F435" w14:textId="77777777" w:rsidR="008121A9" w:rsidRPr="00617973" w:rsidRDefault="008121A9" w:rsidP="008121A9">
      <w:pPr>
        <w:autoSpaceDE w:val="0"/>
        <w:autoSpaceDN w:val="0"/>
        <w:adjustRightInd w:val="0"/>
        <w:jc w:val="center"/>
        <w:rPr>
          <w:color w:val="0000FF"/>
        </w:rPr>
      </w:pPr>
    </w:p>
    <w:p w14:paraId="0F6297B5" w14:textId="77777777" w:rsidR="008121A9" w:rsidRPr="00617973" w:rsidRDefault="008121A9" w:rsidP="008121A9">
      <w:pPr>
        <w:autoSpaceDE w:val="0"/>
        <w:autoSpaceDN w:val="0"/>
        <w:adjustRightInd w:val="0"/>
        <w:jc w:val="center"/>
        <w:rPr>
          <w:color w:val="0000FF"/>
        </w:rPr>
      </w:pPr>
    </w:p>
    <w:p w14:paraId="5462B75F" w14:textId="77777777" w:rsidR="008121A9" w:rsidRPr="00617973" w:rsidRDefault="008121A9" w:rsidP="008121A9">
      <w:pPr>
        <w:autoSpaceDE w:val="0"/>
        <w:autoSpaceDN w:val="0"/>
        <w:adjustRightInd w:val="0"/>
        <w:jc w:val="center"/>
        <w:rPr>
          <w:color w:val="0000FF"/>
        </w:rPr>
      </w:pPr>
    </w:p>
    <w:p w14:paraId="6A218F53" w14:textId="77777777" w:rsidR="008121A9" w:rsidRPr="00443EBC" w:rsidRDefault="008121A9" w:rsidP="008121A9">
      <w:pPr>
        <w:autoSpaceDE w:val="0"/>
        <w:autoSpaceDN w:val="0"/>
        <w:adjustRightInd w:val="0"/>
        <w:jc w:val="center"/>
        <w:rPr>
          <w:b/>
        </w:rPr>
      </w:pPr>
      <w:r>
        <w:rPr>
          <w:color w:val="0000FF"/>
        </w:rPr>
        <w:tab/>
      </w:r>
      <w:r>
        <w:rPr>
          <w:b/>
        </w:rPr>
        <w:t>VI</w:t>
      </w:r>
      <w:r w:rsidRPr="00443EBC">
        <w:rPr>
          <w:b/>
        </w:rPr>
        <w:t xml:space="preserve">ERDE GEDEELTE VANAF VERS </w:t>
      </w:r>
      <w:r>
        <w:rPr>
          <w:b/>
        </w:rPr>
        <w:t>47 TOT EN MET VERS 53</w:t>
      </w:r>
    </w:p>
    <w:p w14:paraId="24845EDC" w14:textId="77777777" w:rsidR="008121A9" w:rsidRPr="00617973" w:rsidRDefault="008121A9" w:rsidP="008121A9">
      <w:pPr>
        <w:autoSpaceDE w:val="0"/>
        <w:autoSpaceDN w:val="0"/>
        <w:adjustRightInd w:val="0"/>
        <w:jc w:val="center"/>
        <w:rPr>
          <w:color w:val="0000FF"/>
        </w:rPr>
      </w:pPr>
    </w:p>
    <w:p w14:paraId="0537F37E" w14:textId="77777777" w:rsidR="008121A9" w:rsidRPr="00617973" w:rsidRDefault="008121A9" w:rsidP="008121A9">
      <w:pPr>
        <w:autoSpaceDE w:val="0"/>
        <w:autoSpaceDN w:val="0"/>
        <w:adjustRightInd w:val="0"/>
        <w:jc w:val="center"/>
        <w:rPr>
          <w:color w:val="0000FF"/>
        </w:rPr>
      </w:pPr>
    </w:p>
    <w:p w14:paraId="4E84ECE2" w14:textId="77777777" w:rsidR="008121A9" w:rsidRPr="00617973" w:rsidRDefault="008121A9" w:rsidP="008121A9">
      <w:pPr>
        <w:autoSpaceDE w:val="0"/>
        <w:autoSpaceDN w:val="0"/>
        <w:adjustRightInd w:val="0"/>
        <w:jc w:val="center"/>
        <w:rPr>
          <w:color w:val="0000FF"/>
        </w:rPr>
      </w:pPr>
    </w:p>
    <w:p w14:paraId="5C807836" w14:textId="77777777" w:rsidR="008121A9" w:rsidRPr="00617973" w:rsidRDefault="008121A9" w:rsidP="008121A9">
      <w:pPr>
        <w:autoSpaceDE w:val="0"/>
        <w:autoSpaceDN w:val="0"/>
        <w:adjustRightInd w:val="0"/>
        <w:jc w:val="center"/>
        <w:rPr>
          <w:color w:val="0000FF"/>
        </w:rPr>
      </w:pPr>
    </w:p>
    <w:p w14:paraId="47908EDA" w14:textId="77777777" w:rsidR="008121A9" w:rsidRPr="00617973" w:rsidRDefault="008121A9" w:rsidP="008121A9">
      <w:pPr>
        <w:autoSpaceDE w:val="0"/>
        <w:autoSpaceDN w:val="0"/>
        <w:adjustRightInd w:val="0"/>
        <w:jc w:val="center"/>
        <w:rPr>
          <w:color w:val="0000FF"/>
        </w:rPr>
      </w:pPr>
    </w:p>
    <w:p w14:paraId="0FC515DE" w14:textId="77777777" w:rsidR="008121A9" w:rsidRPr="00617973" w:rsidRDefault="008121A9" w:rsidP="008121A9">
      <w:pPr>
        <w:autoSpaceDE w:val="0"/>
        <w:autoSpaceDN w:val="0"/>
        <w:adjustRightInd w:val="0"/>
        <w:jc w:val="center"/>
        <w:rPr>
          <w:color w:val="0000FF"/>
        </w:rPr>
      </w:pPr>
    </w:p>
    <w:p w14:paraId="16E4A2DE" w14:textId="77777777" w:rsidR="008121A9" w:rsidRPr="005336AF" w:rsidRDefault="008121A9" w:rsidP="008121A9">
      <w:pPr>
        <w:autoSpaceDE w:val="0"/>
        <w:autoSpaceDN w:val="0"/>
        <w:adjustRightInd w:val="0"/>
        <w:jc w:val="both"/>
        <w:rPr>
          <w:color w:val="0000FF"/>
        </w:rPr>
      </w:pPr>
      <w:r w:rsidRPr="005336AF">
        <w:rPr>
          <w:color w:val="0000FF"/>
        </w:rPr>
        <w:t>Handtekening van de drukker:</w:t>
      </w:r>
    </w:p>
    <w:p w14:paraId="5C48E17C" w14:textId="77777777" w:rsidR="008121A9" w:rsidRPr="005336AF" w:rsidRDefault="008121A9" w:rsidP="008121A9">
      <w:pPr>
        <w:autoSpaceDE w:val="0"/>
        <w:autoSpaceDN w:val="0"/>
        <w:adjustRightInd w:val="0"/>
        <w:jc w:val="both"/>
        <w:rPr>
          <w:color w:val="0000FF"/>
        </w:rPr>
      </w:pPr>
      <w:r w:rsidRPr="005336AF">
        <w:rPr>
          <w:color w:val="0000FF"/>
        </w:rPr>
        <w:t xml:space="preserve">© 1996 </w:t>
      </w:r>
      <w:r w:rsidRPr="005336AF">
        <w:rPr>
          <w:b/>
          <w:bCs/>
          <w:color w:val="0000FF"/>
        </w:rPr>
        <w:t>Uitgeverij Benschop</w:t>
      </w:r>
      <w:r w:rsidRPr="005336AF">
        <w:rPr>
          <w:color w:val="0000FF"/>
        </w:rPr>
        <w:t xml:space="preserve">, Lopikerweg west 37A, 3411 AN, </w:t>
      </w:r>
      <w:r>
        <w:rPr>
          <w:color w:val="0000FF"/>
        </w:rPr>
        <w:t>Lopik</w:t>
      </w:r>
    </w:p>
    <w:p w14:paraId="72FF2CC8" w14:textId="77777777" w:rsidR="008121A9" w:rsidRPr="00617973" w:rsidRDefault="008121A9" w:rsidP="008121A9">
      <w:pPr>
        <w:autoSpaceDE w:val="0"/>
        <w:autoSpaceDN w:val="0"/>
        <w:adjustRightInd w:val="0"/>
        <w:rPr>
          <w:color w:val="0000FF"/>
        </w:rPr>
      </w:pPr>
    </w:p>
    <w:p w14:paraId="4265F396" w14:textId="77777777" w:rsidR="008121A9" w:rsidRPr="00617973" w:rsidRDefault="008121A9" w:rsidP="008121A9">
      <w:pPr>
        <w:autoSpaceDE w:val="0"/>
        <w:autoSpaceDN w:val="0"/>
        <w:adjustRightInd w:val="0"/>
        <w:jc w:val="center"/>
        <w:rPr>
          <w:color w:val="0000FF"/>
        </w:rPr>
      </w:pPr>
    </w:p>
    <w:p w14:paraId="5C3E8FF1" w14:textId="77777777" w:rsidR="008121A9" w:rsidRPr="00617973" w:rsidRDefault="008121A9" w:rsidP="008121A9">
      <w:pPr>
        <w:autoSpaceDE w:val="0"/>
        <w:autoSpaceDN w:val="0"/>
        <w:adjustRightInd w:val="0"/>
        <w:jc w:val="center"/>
        <w:rPr>
          <w:color w:val="0000FF"/>
        </w:rPr>
      </w:pPr>
    </w:p>
    <w:p w14:paraId="6724F135" w14:textId="77777777" w:rsidR="008121A9" w:rsidRPr="00617973" w:rsidRDefault="008121A9" w:rsidP="008121A9">
      <w:pPr>
        <w:autoSpaceDE w:val="0"/>
        <w:autoSpaceDN w:val="0"/>
        <w:adjustRightInd w:val="0"/>
        <w:jc w:val="center"/>
        <w:rPr>
          <w:color w:val="0000FF"/>
        </w:rPr>
      </w:pPr>
    </w:p>
    <w:p w14:paraId="0F46643C" w14:textId="77777777" w:rsidR="008121A9" w:rsidRPr="00617973" w:rsidRDefault="008121A9" w:rsidP="008121A9">
      <w:pPr>
        <w:autoSpaceDE w:val="0"/>
        <w:autoSpaceDN w:val="0"/>
        <w:adjustRightInd w:val="0"/>
        <w:jc w:val="center"/>
        <w:rPr>
          <w:color w:val="0000FF"/>
        </w:rPr>
      </w:pPr>
    </w:p>
    <w:p w14:paraId="1A800D71" w14:textId="77777777" w:rsidR="008121A9" w:rsidRPr="00617973" w:rsidRDefault="008121A9" w:rsidP="008121A9">
      <w:pPr>
        <w:autoSpaceDE w:val="0"/>
        <w:autoSpaceDN w:val="0"/>
        <w:adjustRightInd w:val="0"/>
        <w:jc w:val="center"/>
        <w:rPr>
          <w:color w:val="0000FF"/>
        </w:rPr>
      </w:pPr>
    </w:p>
    <w:p w14:paraId="3D907201" w14:textId="77777777" w:rsidR="008121A9" w:rsidRPr="00617973" w:rsidRDefault="008121A9" w:rsidP="008121A9">
      <w:pPr>
        <w:autoSpaceDE w:val="0"/>
        <w:autoSpaceDN w:val="0"/>
        <w:adjustRightInd w:val="0"/>
        <w:jc w:val="center"/>
        <w:rPr>
          <w:color w:val="0000FF"/>
        </w:rPr>
      </w:pPr>
      <w:r w:rsidRPr="00617973">
        <w:rPr>
          <w:color w:val="0000FF"/>
        </w:rPr>
        <w:t>STICHTING DE GIHONBRON</w:t>
      </w:r>
    </w:p>
    <w:p w14:paraId="697274EA" w14:textId="77777777" w:rsidR="008121A9" w:rsidRPr="00617973" w:rsidRDefault="008121A9" w:rsidP="008121A9">
      <w:pPr>
        <w:autoSpaceDE w:val="0"/>
        <w:autoSpaceDN w:val="0"/>
        <w:adjustRightInd w:val="0"/>
        <w:jc w:val="center"/>
        <w:rPr>
          <w:color w:val="0000FF"/>
        </w:rPr>
      </w:pPr>
      <w:r w:rsidRPr="00617973">
        <w:rPr>
          <w:color w:val="0000FF"/>
        </w:rPr>
        <w:t>MIDDELBURG</w:t>
      </w:r>
    </w:p>
    <w:p w14:paraId="66FC2C11" w14:textId="77777777" w:rsidR="008121A9" w:rsidRPr="00617973" w:rsidRDefault="008121A9" w:rsidP="008121A9">
      <w:pPr>
        <w:autoSpaceDE w:val="0"/>
        <w:autoSpaceDN w:val="0"/>
        <w:adjustRightInd w:val="0"/>
        <w:jc w:val="center"/>
        <w:rPr>
          <w:color w:val="0000FF"/>
        </w:rPr>
      </w:pPr>
      <w:r w:rsidRPr="00617973">
        <w:rPr>
          <w:color w:val="0000FF"/>
        </w:rPr>
        <w:t>2007</w:t>
      </w:r>
    </w:p>
    <w:p w14:paraId="73337A10" w14:textId="77777777" w:rsidR="008121A9" w:rsidRPr="00617973" w:rsidRDefault="008121A9" w:rsidP="008121A9">
      <w:pPr>
        <w:autoSpaceDE w:val="0"/>
        <w:autoSpaceDN w:val="0"/>
        <w:adjustRightInd w:val="0"/>
        <w:jc w:val="center"/>
        <w:rPr>
          <w:color w:val="0000FF"/>
        </w:rPr>
      </w:pPr>
    </w:p>
    <w:p w14:paraId="18DEBB9D" w14:textId="77777777" w:rsidR="008121A9" w:rsidRDefault="008121A9" w:rsidP="008121A9">
      <w:pPr>
        <w:jc w:val="center"/>
        <w:rPr>
          <w:b/>
        </w:rPr>
      </w:pPr>
    </w:p>
    <w:p w14:paraId="33D03CFE" w14:textId="77777777" w:rsidR="008121A9" w:rsidRDefault="008121A9" w:rsidP="008121A9">
      <w:pPr>
        <w:jc w:val="center"/>
        <w:rPr>
          <w:b/>
        </w:rPr>
      </w:pPr>
    </w:p>
    <w:p w14:paraId="56C0B6A3" w14:textId="77777777" w:rsidR="008121A9" w:rsidRDefault="008121A9" w:rsidP="008121A9">
      <w:pPr>
        <w:jc w:val="center"/>
        <w:rPr>
          <w:b/>
        </w:rPr>
      </w:pPr>
    </w:p>
    <w:p w14:paraId="3A2B674D" w14:textId="77777777" w:rsidR="008121A9" w:rsidRDefault="008121A9" w:rsidP="008121A9">
      <w:pPr>
        <w:jc w:val="center"/>
        <w:rPr>
          <w:b/>
        </w:rPr>
      </w:pPr>
    </w:p>
    <w:p w14:paraId="2E26D7E1" w14:textId="77777777" w:rsidR="008121A9" w:rsidRDefault="008121A9" w:rsidP="008121A9">
      <w:pPr>
        <w:jc w:val="center"/>
        <w:rPr>
          <w:b/>
        </w:rPr>
      </w:pPr>
    </w:p>
    <w:p w14:paraId="2334A397" w14:textId="77777777" w:rsidR="008121A9" w:rsidRDefault="008121A9" w:rsidP="008121A9">
      <w:pPr>
        <w:jc w:val="center"/>
      </w:pPr>
      <w:r w:rsidRPr="00337301">
        <w:rPr>
          <w:b/>
        </w:rPr>
        <w:t>Verklaring van Psalm 89 vers</w:t>
      </w:r>
      <w:r w:rsidRPr="007A40FA">
        <w:t xml:space="preserve"> 47</w:t>
      </w:r>
    </w:p>
    <w:p w14:paraId="35748AF5" w14:textId="77777777" w:rsidR="008121A9" w:rsidRDefault="008121A9" w:rsidP="008121A9">
      <w:pPr>
        <w:jc w:val="both"/>
      </w:pPr>
    </w:p>
    <w:p w14:paraId="5303AE32" w14:textId="77777777" w:rsidR="008121A9" w:rsidRDefault="008121A9" w:rsidP="008121A9">
      <w:pPr>
        <w:jc w:val="both"/>
        <w:rPr>
          <w:i/>
          <w:iCs/>
        </w:rPr>
      </w:pPr>
      <w:r w:rsidRPr="00337301">
        <w:rPr>
          <w:b/>
          <w:bCs/>
          <w:iCs/>
        </w:rPr>
        <w:t>Vers 47</w:t>
      </w:r>
      <w:r>
        <w:rPr>
          <w:b/>
          <w:bCs/>
          <w:i/>
          <w:iCs/>
        </w:rPr>
        <w:t xml:space="preserve"> </w:t>
      </w:r>
      <w:r w:rsidRPr="00337301">
        <w:rPr>
          <w:b/>
          <w:i/>
          <w:iCs/>
        </w:rPr>
        <w:t>Hoe lang, o HEERE! zult Gij U steeds verbergen, zal Uw grimmigheid branden als een vuur?</w:t>
      </w:r>
    </w:p>
    <w:p w14:paraId="4F3EA228" w14:textId="77777777" w:rsidR="008121A9" w:rsidRDefault="008121A9" w:rsidP="008121A9">
      <w:pPr>
        <w:jc w:val="both"/>
        <w:rPr>
          <w:i/>
          <w:iCs/>
        </w:rPr>
      </w:pPr>
    </w:p>
    <w:p w14:paraId="30DFCB3F" w14:textId="77777777" w:rsidR="008121A9" w:rsidRPr="00337301" w:rsidRDefault="008121A9" w:rsidP="008121A9">
      <w:pPr>
        <w:jc w:val="both"/>
        <w:rPr>
          <w:b/>
        </w:rPr>
      </w:pPr>
      <w:r w:rsidRPr="00337301">
        <w:rPr>
          <w:b/>
        </w:rPr>
        <w:t xml:space="preserve">1. Overgang tot vers 47 </w:t>
      </w:r>
    </w:p>
    <w:p w14:paraId="14850D40" w14:textId="77777777" w:rsidR="008121A9" w:rsidRDefault="008121A9" w:rsidP="008121A9">
      <w:pPr>
        <w:jc w:val="both"/>
        <w:rPr>
          <w:i/>
          <w:iCs/>
        </w:rPr>
      </w:pPr>
      <w:r w:rsidRPr="007A40FA">
        <w:t>Onze heilige Spreker, in de naam van de kerk, in</w:t>
      </w:r>
      <w:r>
        <w:t xml:space="preserve"> </w:t>
      </w:r>
      <w:r w:rsidRPr="007A40FA">
        <w:t>vers 39-46 de grote zwarigheid hebbende opgegeven,</w:t>
      </w:r>
      <w:r>
        <w:t xml:space="preserve"> </w:t>
      </w:r>
      <w:r w:rsidRPr="007A40FA">
        <w:t>die naar ogenschijn het onherstelbaar verval</w:t>
      </w:r>
      <w:r>
        <w:t xml:space="preserve"> </w:t>
      </w:r>
      <w:r w:rsidRPr="007A40FA">
        <w:t>van Davids huis en troon spelde, en daardoor een</w:t>
      </w:r>
      <w:r>
        <w:t xml:space="preserve"> </w:t>
      </w:r>
      <w:r w:rsidRPr="007A40FA">
        <w:t>gehele vernietiging van Gods verbond dreigde, tot</w:t>
      </w:r>
      <w:r>
        <w:t xml:space="preserve"> </w:t>
      </w:r>
      <w:r w:rsidRPr="007A40FA">
        <w:t>merkelijke beproeving van het geloof van de kerk,</w:t>
      </w:r>
      <w:r>
        <w:t xml:space="preserve"> </w:t>
      </w:r>
      <w:r w:rsidRPr="007A40FA">
        <w:t>in de tijden voor Christus’ komst, zal nu andere</w:t>
      </w:r>
      <w:r>
        <w:t xml:space="preserve"> </w:t>
      </w:r>
      <w:r w:rsidRPr="007A40FA">
        <w:t>tonen aanslaan, en met Zijn voorbeeld de kerk een</w:t>
      </w:r>
      <w:r>
        <w:t xml:space="preserve"> </w:t>
      </w:r>
      <w:r w:rsidRPr="007A40FA">
        <w:t>hulpmiddel aan de hand geven, waardoor deze</w:t>
      </w:r>
      <w:r>
        <w:t xml:space="preserve"> </w:t>
      </w:r>
      <w:r w:rsidRPr="007A40FA">
        <w:t>zwarigheid het beste kon worden te boven</w:t>
      </w:r>
      <w:r>
        <w:t xml:space="preserve"> </w:t>
      </w:r>
      <w:r w:rsidRPr="007A40FA">
        <w:t>gekomen, en dat onfeilbare uitwerking hebben zou</w:t>
      </w:r>
      <w:r>
        <w:t xml:space="preserve"> </w:t>
      </w:r>
      <w:r w:rsidRPr="007A40FA">
        <w:t>tot volle genezing van dat kwaad; zoverre, dat er</w:t>
      </w:r>
      <w:r>
        <w:t xml:space="preserve"> </w:t>
      </w:r>
      <w:r w:rsidRPr="007A40FA">
        <w:t>ontwijfelbaar op zijn tijd een gezegende en</w:t>
      </w:r>
      <w:r>
        <w:t xml:space="preserve"> </w:t>
      </w:r>
      <w:r w:rsidRPr="007A40FA">
        <w:t>allerblijdste uitkomt op te wachten zou zijn, en het</w:t>
      </w:r>
      <w:r>
        <w:t xml:space="preserve"> </w:t>
      </w:r>
      <w:r w:rsidRPr="007A40FA">
        <w:t>treuren en klagen eens in roemen en danken tot in</w:t>
      </w:r>
      <w:r>
        <w:t xml:space="preserve"> </w:t>
      </w:r>
      <w:r w:rsidRPr="007A40FA">
        <w:t>eeuwigheid verwisseld worden. Zo zal nu het</w:t>
      </w:r>
      <w:r>
        <w:t xml:space="preserve"> </w:t>
      </w:r>
      <w:r w:rsidRPr="007A40FA">
        <w:t>overige van deze psalm aflopen. En, gelijk die</w:t>
      </w:r>
      <w:r>
        <w:t xml:space="preserve"> </w:t>
      </w:r>
      <w:r w:rsidRPr="007A40FA">
        <w:rPr>
          <w:i/>
          <w:iCs/>
        </w:rPr>
        <w:t xml:space="preserve">blijde uitkomst </w:t>
      </w:r>
      <w:r w:rsidRPr="007A40FA">
        <w:t xml:space="preserve">zal vertoond worden in het </w:t>
      </w:r>
      <w:r w:rsidRPr="007A40FA">
        <w:rPr>
          <w:i/>
          <w:iCs/>
        </w:rPr>
        <w:t>laatste</w:t>
      </w:r>
      <w:r>
        <w:rPr>
          <w:i/>
          <w:iCs/>
        </w:rPr>
        <w:t xml:space="preserve"> </w:t>
      </w:r>
      <w:r w:rsidRPr="007A40FA">
        <w:rPr>
          <w:i/>
          <w:iCs/>
        </w:rPr>
        <w:t xml:space="preserve">vers, </w:t>
      </w:r>
      <w:r w:rsidRPr="007A40FA">
        <w:t xml:space="preserve">zo zal het </w:t>
      </w:r>
      <w:r w:rsidRPr="007A40FA">
        <w:rPr>
          <w:i/>
          <w:iCs/>
        </w:rPr>
        <w:t xml:space="preserve">hulpmiddel </w:t>
      </w:r>
      <w:r w:rsidRPr="007A40FA">
        <w:t>om daartoe te</w:t>
      </w:r>
      <w:r>
        <w:t xml:space="preserve"> </w:t>
      </w:r>
      <w:r w:rsidRPr="007A40FA">
        <w:t>geraken, worden opgegeven in vers 47-52,</w:t>
      </w:r>
      <w:r>
        <w:t xml:space="preserve"> </w:t>
      </w:r>
      <w:r w:rsidRPr="007A40FA">
        <w:t>bestaande in een allervurigst geloofsgebed, dat</w:t>
      </w:r>
      <w:r>
        <w:t xml:space="preserve"> </w:t>
      </w:r>
      <w:r w:rsidRPr="007A40FA">
        <w:t xml:space="preserve">onze onfeilbare </w:t>
      </w:r>
      <w:r w:rsidRPr="007A40FA">
        <w:rPr>
          <w:i/>
          <w:iCs/>
        </w:rPr>
        <w:t xml:space="preserve">Onderwijzer </w:t>
      </w:r>
      <w:r w:rsidRPr="007A40FA">
        <w:t>de bekommerde</w:t>
      </w:r>
      <w:r>
        <w:t xml:space="preserve"> </w:t>
      </w:r>
      <w:r w:rsidRPr="007A40FA">
        <w:t>kerk in de mond legt, en haar daar in voorgaat;</w:t>
      </w:r>
      <w:r>
        <w:t xml:space="preserve"> </w:t>
      </w:r>
      <w:r w:rsidRPr="007A40FA">
        <w:t xml:space="preserve">heffende zo Zijn smekingen aan, vers 47. </w:t>
      </w:r>
      <w:r w:rsidRPr="007A40FA">
        <w:rPr>
          <w:i/>
          <w:iCs/>
        </w:rPr>
        <w:t>Hoe</w:t>
      </w:r>
      <w:r>
        <w:rPr>
          <w:i/>
          <w:iCs/>
        </w:rPr>
        <w:t xml:space="preserve"> </w:t>
      </w:r>
      <w:r w:rsidRPr="007A40FA">
        <w:rPr>
          <w:i/>
          <w:iCs/>
        </w:rPr>
        <w:t>lang, o HEERE! zult Gij U steeds verbergen,</w:t>
      </w:r>
      <w:r>
        <w:rPr>
          <w:i/>
          <w:iCs/>
        </w:rPr>
        <w:t xml:space="preserve"> </w:t>
      </w:r>
      <w:r w:rsidRPr="007A40FA">
        <w:rPr>
          <w:i/>
          <w:iCs/>
        </w:rPr>
        <w:t xml:space="preserve">zal Uw grimmigheid branden als een vuur? </w:t>
      </w:r>
      <w:r w:rsidRPr="007A40FA">
        <w:t>In</w:t>
      </w:r>
      <w:r>
        <w:t xml:space="preserve"> </w:t>
      </w:r>
      <w:r w:rsidRPr="007A40FA">
        <w:t>dit voorstel van het geloofsgebed wordt een</w:t>
      </w:r>
      <w:r>
        <w:t xml:space="preserve"> </w:t>
      </w:r>
      <w:r w:rsidRPr="007A40FA">
        <w:t xml:space="preserve">tweeërlei bekommerde klacht opgegeven: </w:t>
      </w:r>
      <w:r w:rsidRPr="007A40FA">
        <w:rPr>
          <w:i/>
          <w:iCs/>
        </w:rPr>
        <w:t>deels,</w:t>
      </w:r>
      <w:r>
        <w:rPr>
          <w:i/>
          <w:iCs/>
        </w:rPr>
        <w:t xml:space="preserve"> </w:t>
      </w:r>
      <w:r w:rsidRPr="007A40FA">
        <w:t xml:space="preserve">over de </w:t>
      </w:r>
      <w:r w:rsidRPr="007A40FA">
        <w:rPr>
          <w:i/>
          <w:iCs/>
        </w:rPr>
        <w:t xml:space="preserve">langdurigheid </w:t>
      </w:r>
      <w:r w:rsidRPr="007A40FA">
        <w:t xml:space="preserve">van deze </w:t>
      </w:r>
      <w:r w:rsidRPr="007A40FA">
        <w:rPr>
          <w:i/>
          <w:iCs/>
        </w:rPr>
        <w:t>goddelijke</w:t>
      </w:r>
      <w:r>
        <w:rPr>
          <w:i/>
          <w:iCs/>
        </w:rPr>
        <w:t xml:space="preserve"> </w:t>
      </w:r>
      <w:r w:rsidRPr="007A40FA">
        <w:rPr>
          <w:i/>
          <w:iCs/>
        </w:rPr>
        <w:t xml:space="preserve">oordelen: deels </w:t>
      </w:r>
      <w:r w:rsidRPr="007A40FA">
        <w:t xml:space="preserve">over haar </w:t>
      </w:r>
      <w:r w:rsidRPr="007A40FA">
        <w:rPr>
          <w:i/>
          <w:iCs/>
        </w:rPr>
        <w:t>ongewone hittigheid.</w:t>
      </w:r>
      <w:r>
        <w:rPr>
          <w:i/>
          <w:iCs/>
        </w:rPr>
        <w:t xml:space="preserve"> </w:t>
      </w:r>
    </w:p>
    <w:p w14:paraId="4F5A102A" w14:textId="77777777" w:rsidR="008121A9" w:rsidRDefault="008121A9" w:rsidP="008121A9">
      <w:pPr>
        <w:jc w:val="both"/>
        <w:rPr>
          <w:i/>
          <w:iCs/>
        </w:rPr>
      </w:pPr>
    </w:p>
    <w:p w14:paraId="4D2AF2C6" w14:textId="77777777" w:rsidR="008121A9" w:rsidRPr="00337301" w:rsidRDefault="008121A9" w:rsidP="008121A9">
      <w:pPr>
        <w:jc w:val="both"/>
        <w:rPr>
          <w:b/>
        </w:rPr>
      </w:pPr>
      <w:r w:rsidRPr="00337301">
        <w:rPr>
          <w:b/>
        </w:rPr>
        <w:t xml:space="preserve">2. </w:t>
      </w:r>
      <w:r w:rsidRPr="00337301">
        <w:rPr>
          <w:b/>
          <w:i/>
          <w:iCs/>
        </w:rPr>
        <w:t xml:space="preserve">Eerste lid </w:t>
      </w:r>
      <w:r w:rsidRPr="00337301">
        <w:rPr>
          <w:b/>
        </w:rPr>
        <w:t xml:space="preserve">weer verdeeld </w:t>
      </w:r>
    </w:p>
    <w:p w14:paraId="03B075C4" w14:textId="77777777" w:rsidR="008121A9" w:rsidRDefault="008121A9" w:rsidP="008121A9">
      <w:pPr>
        <w:jc w:val="both"/>
        <w:rPr>
          <w:i/>
          <w:iCs/>
        </w:rPr>
      </w:pPr>
      <w:r w:rsidRPr="007A40FA">
        <w:t xml:space="preserve">Het eerste in deze woorden: </w:t>
      </w:r>
      <w:r w:rsidRPr="007A40FA">
        <w:rPr>
          <w:i/>
          <w:iCs/>
        </w:rPr>
        <w:t>Hoe lang, o</w:t>
      </w:r>
      <w:r>
        <w:rPr>
          <w:i/>
          <w:iCs/>
        </w:rPr>
        <w:t xml:space="preserve"> </w:t>
      </w:r>
      <w:r w:rsidRPr="007A40FA">
        <w:rPr>
          <w:i/>
          <w:iCs/>
        </w:rPr>
        <w:t xml:space="preserve">HEERE! zult Gij U steeds verbergen? </w:t>
      </w:r>
      <w:r w:rsidRPr="007A40FA">
        <w:t>Welke</w:t>
      </w:r>
      <w:r>
        <w:t xml:space="preserve"> </w:t>
      </w:r>
      <w:r w:rsidRPr="007A40FA">
        <w:t>woorden sommigen zo aaneen binden, alsof ze met</w:t>
      </w:r>
      <w:r>
        <w:t xml:space="preserve"> </w:t>
      </w:r>
      <w:r w:rsidRPr="007A40FA">
        <w:t xml:space="preserve">elkaar maar één </w:t>
      </w:r>
      <w:r w:rsidRPr="007A40FA">
        <w:rPr>
          <w:i/>
          <w:iCs/>
        </w:rPr>
        <w:t xml:space="preserve">periode </w:t>
      </w:r>
      <w:r w:rsidRPr="007A40FA">
        <w:t xml:space="preserve">uitmaakten, </w:t>
      </w:r>
      <w:r w:rsidRPr="007A40FA">
        <w:rPr>
          <w:i/>
          <w:iCs/>
        </w:rPr>
        <w:t>Hoe lang o</w:t>
      </w:r>
      <w:r>
        <w:rPr>
          <w:i/>
          <w:iCs/>
        </w:rPr>
        <w:t xml:space="preserve"> </w:t>
      </w:r>
      <w:r w:rsidRPr="007A40FA">
        <w:rPr>
          <w:i/>
          <w:iCs/>
        </w:rPr>
        <w:t xml:space="preserve">Heere, zult Gij U steeds verbergen? </w:t>
      </w:r>
      <w:r w:rsidRPr="007A40FA">
        <w:t>Zo zou de</w:t>
      </w:r>
      <w:r>
        <w:t xml:space="preserve"> </w:t>
      </w:r>
      <w:r w:rsidRPr="007A40FA">
        <w:t xml:space="preserve">Bidder eenvoudig de Heere afvragen, </w:t>
      </w:r>
      <w:r w:rsidRPr="007A40FA">
        <w:rPr>
          <w:i/>
          <w:iCs/>
        </w:rPr>
        <w:t>hoe lang</w:t>
      </w:r>
      <w:r>
        <w:rPr>
          <w:i/>
          <w:iCs/>
        </w:rPr>
        <w:t xml:space="preserve"> </w:t>
      </w:r>
      <w:r w:rsidRPr="007A40FA">
        <w:rPr>
          <w:i/>
          <w:iCs/>
        </w:rPr>
        <w:t>het toch zijn zou, dat de Heere Zich steeds</w:t>
      </w:r>
      <w:r>
        <w:rPr>
          <w:i/>
          <w:iCs/>
        </w:rPr>
        <w:t xml:space="preserve"> </w:t>
      </w:r>
      <w:r w:rsidRPr="007A40FA">
        <w:rPr>
          <w:i/>
          <w:iCs/>
        </w:rPr>
        <w:t xml:space="preserve">verbergen zou. </w:t>
      </w:r>
      <w:r w:rsidRPr="007A40FA">
        <w:t>Mij dunkt evenwel, dat dit niet</w:t>
      </w:r>
      <w:r>
        <w:t xml:space="preserve"> </w:t>
      </w:r>
      <w:r w:rsidRPr="007A40FA">
        <w:t>voldoende is. Eensdeels, omdat dan één van deze</w:t>
      </w:r>
      <w:r>
        <w:t xml:space="preserve"> </w:t>
      </w:r>
      <w:r w:rsidRPr="007A40FA">
        <w:t xml:space="preserve">twee uitdrukkingen overtollig zou zijn, </w:t>
      </w:r>
      <w:r w:rsidRPr="007A40FA">
        <w:rPr>
          <w:i/>
          <w:iCs/>
        </w:rPr>
        <w:t xml:space="preserve">hoe lang, </w:t>
      </w:r>
      <w:r w:rsidRPr="007A40FA">
        <w:t>of</w:t>
      </w:r>
      <w:r>
        <w:t xml:space="preserve"> </w:t>
      </w:r>
      <w:r w:rsidRPr="007A40FA">
        <w:rPr>
          <w:i/>
          <w:iCs/>
        </w:rPr>
        <w:t xml:space="preserve">steeds. </w:t>
      </w:r>
      <w:r w:rsidRPr="007A40FA">
        <w:t>Want als men veronderstelt dat God Zich</w:t>
      </w:r>
      <w:r>
        <w:t xml:space="preserve"> </w:t>
      </w:r>
      <w:r w:rsidRPr="007A40FA">
        <w:rPr>
          <w:i/>
          <w:iCs/>
        </w:rPr>
        <w:t xml:space="preserve">steeds verbergen zal, </w:t>
      </w:r>
      <w:r w:rsidRPr="007A40FA">
        <w:t>dan behoeft men niet te</w:t>
      </w:r>
      <w:r>
        <w:t xml:space="preserve"> </w:t>
      </w:r>
      <w:r w:rsidRPr="007A40FA">
        <w:t xml:space="preserve">vragen, </w:t>
      </w:r>
      <w:r w:rsidRPr="007A40FA">
        <w:rPr>
          <w:i/>
          <w:iCs/>
        </w:rPr>
        <w:t xml:space="preserve">hoe lang dat zijn zal? </w:t>
      </w:r>
      <w:r w:rsidRPr="007A40FA">
        <w:t>Aan de andere</w:t>
      </w:r>
      <w:r>
        <w:t xml:space="preserve"> </w:t>
      </w:r>
      <w:r w:rsidRPr="007A40FA">
        <w:t xml:space="preserve">kant, als men vraagt, </w:t>
      </w:r>
      <w:r w:rsidRPr="007A40FA">
        <w:rPr>
          <w:i/>
          <w:iCs/>
        </w:rPr>
        <w:t xml:space="preserve">hoe lang, </w:t>
      </w:r>
      <w:r w:rsidRPr="007A40FA">
        <w:t>dan kan men in</w:t>
      </w:r>
      <w:r>
        <w:t xml:space="preserve"> </w:t>
      </w:r>
      <w:r w:rsidRPr="007A40FA">
        <w:t>dezelfde draad van redenering nog niet stellig</w:t>
      </w:r>
      <w:r>
        <w:t xml:space="preserve"> </w:t>
      </w:r>
      <w:r w:rsidRPr="007A40FA">
        <w:t xml:space="preserve">zeggen, dat dit </w:t>
      </w:r>
      <w:r w:rsidRPr="007A40FA">
        <w:rPr>
          <w:i/>
          <w:iCs/>
        </w:rPr>
        <w:t xml:space="preserve">steeds </w:t>
      </w:r>
      <w:r w:rsidRPr="007A40FA">
        <w:t>zal zijn. Ten andere wordt er</w:t>
      </w:r>
      <w:r>
        <w:t xml:space="preserve"> </w:t>
      </w:r>
      <w:r w:rsidRPr="007A40FA">
        <w:t>door de Hebreeuwse zinsnijdingen een duidelijk</w:t>
      </w:r>
      <w:r>
        <w:t xml:space="preserve"> </w:t>
      </w:r>
      <w:r w:rsidRPr="007A40FA">
        <w:t xml:space="preserve">onderscheid gemaakt tussen die twee vragen, </w:t>
      </w:r>
      <w:r w:rsidRPr="007A40FA">
        <w:rPr>
          <w:i/>
          <w:iCs/>
        </w:rPr>
        <w:t>hoe</w:t>
      </w:r>
      <w:r>
        <w:rPr>
          <w:i/>
          <w:iCs/>
        </w:rPr>
        <w:t xml:space="preserve"> </w:t>
      </w:r>
      <w:r w:rsidRPr="007A40FA">
        <w:rPr>
          <w:i/>
          <w:iCs/>
        </w:rPr>
        <w:t xml:space="preserve">lang o Heere! </w:t>
      </w:r>
      <w:r w:rsidRPr="007A40FA">
        <w:t>en</w:t>
      </w:r>
      <w:r w:rsidRPr="007A40FA">
        <w:rPr>
          <w:i/>
          <w:iCs/>
        </w:rPr>
        <w:t>, zult Gij U steeds verbergen1.</w:t>
      </w:r>
      <w:r>
        <w:rPr>
          <w:i/>
          <w:iCs/>
        </w:rPr>
        <w:t xml:space="preserve"> </w:t>
      </w:r>
      <w:r w:rsidRPr="007A40FA">
        <w:t>Hierom vat ik het liever als een tweeledige vraag</w:t>
      </w:r>
      <w:r>
        <w:t xml:space="preserve"> </w:t>
      </w:r>
      <w:r w:rsidRPr="007A40FA">
        <w:t xml:space="preserve">op. Zodat, in deze klachten over de </w:t>
      </w:r>
      <w:r w:rsidRPr="007A40FA">
        <w:rPr>
          <w:i/>
          <w:iCs/>
        </w:rPr>
        <w:t>langdurigheid</w:t>
      </w:r>
      <w:r>
        <w:rPr>
          <w:i/>
          <w:iCs/>
        </w:rPr>
        <w:t xml:space="preserve"> </w:t>
      </w:r>
      <w:r w:rsidRPr="007A40FA">
        <w:t>van deze goddelijke bezoekingen eerst in het</w:t>
      </w:r>
      <w:r>
        <w:t xml:space="preserve"> </w:t>
      </w:r>
      <w:r w:rsidRPr="007A40FA">
        <w:t xml:space="preserve">algemeen een </w:t>
      </w:r>
      <w:r w:rsidRPr="007A40FA">
        <w:rPr>
          <w:i/>
          <w:iCs/>
        </w:rPr>
        <w:t xml:space="preserve">vraagsgewijs beklag </w:t>
      </w:r>
      <w:r w:rsidRPr="007A40FA">
        <w:t>dienaangaande</w:t>
      </w:r>
      <w:r>
        <w:t xml:space="preserve"> </w:t>
      </w:r>
      <w:r w:rsidRPr="007A40FA">
        <w:t xml:space="preserve">gedaan wordt. </w:t>
      </w:r>
      <w:r w:rsidRPr="007A40FA">
        <w:rPr>
          <w:i/>
          <w:iCs/>
        </w:rPr>
        <w:t>Hoe lang, o Heere!</w:t>
      </w:r>
      <w:r>
        <w:rPr>
          <w:i/>
          <w:iCs/>
        </w:rPr>
        <w:t xml:space="preserve"> </w:t>
      </w:r>
      <w:r w:rsidRPr="007A40FA">
        <w:t xml:space="preserve">Daarna in het bijzonder de </w:t>
      </w:r>
      <w:r w:rsidRPr="007A40FA">
        <w:rPr>
          <w:i/>
          <w:iCs/>
        </w:rPr>
        <w:t xml:space="preserve">bekommering </w:t>
      </w:r>
      <w:r w:rsidRPr="007A40FA">
        <w:t>vertoond</w:t>
      </w:r>
      <w:r>
        <w:t xml:space="preserve"> </w:t>
      </w:r>
      <w:r w:rsidRPr="007A40FA">
        <w:t xml:space="preserve">wordt, of die van </w:t>
      </w:r>
      <w:r w:rsidRPr="007A40FA">
        <w:rPr>
          <w:i/>
          <w:iCs/>
        </w:rPr>
        <w:t xml:space="preserve">altijddurend </w:t>
      </w:r>
      <w:r w:rsidRPr="007A40FA">
        <w:t xml:space="preserve">zou zijn? </w:t>
      </w:r>
      <w:r w:rsidRPr="007A40FA">
        <w:rPr>
          <w:i/>
          <w:iCs/>
        </w:rPr>
        <w:t>Zult Gij</w:t>
      </w:r>
      <w:r>
        <w:rPr>
          <w:i/>
          <w:iCs/>
        </w:rPr>
        <w:t xml:space="preserve"> </w:t>
      </w:r>
      <w:r w:rsidRPr="007A40FA">
        <w:rPr>
          <w:i/>
          <w:iCs/>
        </w:rPr>
        <w:t>U steeds verbergen?</w:t>
      </w:r>
    </w:p>
    <w:p w14:paraId="23A29FE5" w14:textId="77777777" w:rsidR="008121A9" w:rsidRDefault="008121A9" w:rsidP="008121A9">
      <w:pPr>
        <w:jc w:val="both"/>
        <w:rPr>
          <w:i/>
          <w:iCs/>
        </w:rPr>
      </w:pPr>
    </w:p>
    <w:p w14:paraId="30DCD6CE" w14:textId="77777777" w:rsidR="008121A9" w:rsidRPr="00FF3503" w:rsidRDefault="008121A9" w:rsidP="008121A9">
      <w:pPr>
        <w:jc w:val="both"/>
        <w:rPr>
          <w:b/>
        </w:rPr>
      </w:pPr>
      <w:r w:rsidRPr="00FF3503">
        <w:rPr>
          <w:b/>
        </w:rPr>
        <w:t xml:space="preserve">3. Aanspraak tot de HEERE </w:t>
      </w:r>
    </w:p>
    <w:p w14:paraId="232962AC" w14:textId="77777777" w:rsidR="008121A9" w:rsidRDefault="008121A9" w:rsidP="008121A9">
      <w:pPr>
        <w:jc w:val="both"/>
      </w:pPr>
      <w:r w:rsidRPr="007A40FA">
        <w:t xml:space="preserve">De aanspraak is tot </w:t>
      </w:r>
      <w:r w:rsidRPr="007A40FA">
        <w:rPr>
          <w:i/>
          <w:iCs/>
        </w:rPr>
        <w:t xml:space="preserve">de HEERE </w:t>
      </w:r>
      <w:r w:rsidRPr="007A40FA">
        <w:t>ingericht, en</w:t>
      </w:r>
      <w:r>
        <w:t xml:space="preserve"> </w:t>
      </w:r>
      <w:r w:rsidRPr="007A40FA">
        <w:t>wel persoonlijk en huishoudelijk niet tot de ZOON2,</w:t>
      </w:r>
      <w:r>
        <w:t xml:space="preserve"> </w:t>
      </w:r>
      <w:r w:rsidRPr="007A40FA">
        <w:t>Die duidelijk genoeg van Deze onderscheiden</w:t>
      </w:r>
      <w:r>
        <w:t xml:space="preserve"> </w:t>
      </w:r>
      <w:r w:rsidRPr="007A40FA">
        <w:t xml:space="preserve">wordt, vers 52, daar Hij als Zijn </w:t>
      </w:r>
      <w:r w:rsidRPr="007A40FA">
        <w:rPr>
          <w:i/>
          <w:iCs/>
        </w:rPr>
        <w:t>Gezalfde</w:t>
      </w:r>
      <w:r>
        <w:rPr>
          <w:i/>
          <w:iCs/>
        </w:rPr>
        <w:t xml:space="preserve"> </w:t>
      </w:r>
      <w:r w:rsidRPr="007A40FA">
        <w:t>voorkomt; maar tot de VADER, uit Wie al deze</w:t>
      </w:r>
      <w:r>
        <w:t xml:space="preserve"> </w:t>
      </w:r>
      <w:r w:rsidRPr="007A40FA">
        <w:t xml:space="preserve">dingen waren, en Die met Zijn </w:t>
      </w:r>
      <w:r w:rsidRPr="007A40FA">
        <w:rPr>
          <w:i/>
          <w:iCs/>
        </w:rPr>
        <w:t>Goddelijke</w:t>
      </w:r>
      <w:r>
        <w:rPr>
          <w:i/>
          <w:iCs/>
        </w:rPr>
        <w:t xml:space="preserve"> </w:t>
      </w:r>
      <w:r w:rsidRPr="007A40FA">
        <w:rPr>
          <w:i/>
          <w:iCs/>
        </w:rPr>
        <w:t xml:space="preserve">Gedenknaam </w:t>
      </w:r>
      <w:r w:rsidRPr="007A40FA">
        <w:t>temeer wordt aangesproken, om</w:t>
      </w:r>
      <w:r>
        <w:t xml:space="preserve"> </w:t>
      </w:r>
      <w:r w:rsidRPr="007A40FA">
        <w:t xml:space="preserve">een </w:t>
      </w:r>
      <w:r w:rsidRPr="007A40FA">
        <w:rPr>
          <w:i/>
          <w:iCs/>
        </w:rPr>
        <w:t xml:space="preserve">pleitgrond </w:t>
      </w:r>
      <w:r w:rsidRPr="007A40FA">
        <w:t xml:space="preserve">te hebben op Zijn </w:t>
      </w:r>
      <w:r w:rsidRPr="007A40FA">
        <w:rPr>
          <w:i/>
          <w:iCs/>
        </w:rPr>
        <w:t>onveranderlijkheid,</w:t>
      </w:r>
      <w:r>
        <w:rPr>
          <w:i/>
          <w:iCs/>
        </w:rPr>
        <w:t xml:space="preserve"> </w:t>
      </w:r>
      <w:r w:rsidRPr="007A40FA">
        <w:t xml:space="preserve">die in Zijn </w:t>
      </w:r>
      <w:r w:rsidRPr="007A40FA">
        <w:rPr>
          <w:i/>
          <w:iCs/>
        </w:rPr>
        <w:t xml:space="preserve">verbond </w:t>
      </w:r>
      <w:r w:rsidRPr="007A40FA">
        <w:t>plaats heeft,</w:t>
      </w:r>
      <w:r>
        <w:t xml:space="preserve"> </w:t>
      </w:r>
      <w:r w:rsidRPr="007A40FA">
        <w:t>waardoor immers van Hem niet kan verwacht</w:t>
      </w:r>
      <w:r>
        <w:t xml:space="preserve"> </w:t>
      </w:r>
      <w:r w:rsidRPr="007A40FA">
        <w:t>worden, dat Hij, na zoveel plechtige beloften en</w:t>
      </w:r>
      <w:r>
        <w:t xml:space="preserve"> </w:t>
      </w:r>
      <w:r w:rsidRPr="007A40FA">
        <w:t>eden, in Zijn Woord feilen zou, of Zijn NAAM en</w:t>
      </w:r>
      <w:r>
        <w:t xml:space="preserve"> </w:t>
      </w:r>
      <w:r w:rsidRPr="007A40FA">
        <w:t>Zijn EER niet gedachtig blijven; dat evenwel zou</w:t>
      </w:r>
      <w:r>
        <w:t xml:space="preserve"> </w:t>
      </w:r>
      <w:r w:rsidRPr="007A40FA">
        <w:t>moeten volgen, als Hij in deze bezoekingen over</w:t>
      </w:r>
      <w:r>
        <w:t xml:space="preserve"> </w:t>
      </w:r>
      <w:r w:rsidRPr="007A40FA">
        <w:t>Davids huis onophoudelijk tot het einde toe zou</w:t>
      </w:r>
      <w:r>
        <w:t xml:space="preserve"> </w:t>
      </w:r>
      <w:r w:rsidRPr="007A40FA">
        <w:t>voortgaan.</w:t>
      </w:r>
      <w:r>
        <w:t xml:space="preserve"> </w:t>
      </w:r>
    </w:p>
    <w:p w14:paraId="05BB1F0E" w14:textId="77777777" w:rsidR="008121A9" w:rsidRPr="00FF3503" w:rsidRDefault="008121A9" w:rsidP="008121A9">
      <w:pPr>
        <w:jc w:val="both"/>
        <w:rPr>
          <w:sz w:val="22"/>
          <w:szCs w:val="22"/>
        </w:rPr>
      </w:pPr>
      <w:r w:rsidRPr="00FF3503">
        <w:rPr>
          <w:sz w:val="22"/>
          <w:szCs w:val="22"/>
        </w:rPr>
        <w:t xml:space="preserve">1 Verba enim satis distinguuntur a sequentibus per </w:t>
      </w:r>
      <w:r w:rsidRPr="00FF3503">
        <w:rPr>
          <w:i/>
          <w:iCs/>
          <w:sz w:val="22"/>
          <w:szCs w:val="22"/>
        </w:rPr>
        <w:t xml:space="preserve">Tiphcha initiale. </w:t>
      </w:r>
      <w:r w:rsidRPr="00FF3503">
        <w:rPr>
          <w:sz w:val="22"/>
          <w:szCs w:val="22"/>
        </w:rPr>
        <w:t>2 Uti tamen cl. TILLIUS existimat.</w:t>
      </w:r>
    </w:p>
    <w:p w14:paraId="76A302E5" w14:textId="77777777" w:rsidR="008121A9" w:rsidRDefault="008121A9" w:rsidP="008121A9">
      <w:pPr>
        <w:jc w:val="both"/>
      </w:pPr>
    </w:p>
    <w:p w14:paraId="66B30ED7" w14:textId="77777777" w:rsidR="008121A9" w:rsidRPr="00FF3503" w:rsidRDefault="008121A9" w:rsidP="008121A9">
      <w:pPr>
        <w:jc w:val="both"/>
        <w:rPr>
          <w:b/>
        </w:rPr>
      </w:pPr>
      <w:r w:rsidRPr="00FF3503">
        <w:rPr>
          <w:b/>
        </w:rPr>
        <w:t xml:space="preserve">4. </w:t>
      </w:r>
      <w:r w:rsidRPr="00FF3503">
        <w:rPr>
          <w:b/>
          <w:i/>
          <w:iCs/>
        </w:rPr>
        <w:t xml:space="preserve">Hoe lang </w:t>
      </w:r>
      <w:r w:rsidRPr="00FF3503">
        <w:rPr>
          <w:b/>
        </w:rPr>
        <w:t xml:space="preserve">O HEERE? </w:t>
      </w:r>
    </w:p>
    <w:p w14:paraId="7E4D2D7C" w14:textId="77777777" w:rsidR="008121A9" w:rsidRDefault="008121A9" w:rsidP="008121A9">
      <w:pPr>
        <w:jc w:val="both"/>
      </w:pPr>
      <w:r w:rsidRPr="007A40FA">
        <w:t>In het algemeen verklaard</w:t>
      </w:r>
      <w:r>
        <w:t xml:space="preserve">. </w:t>
      </w:r>
      <w:r w:rsidRPr="007A40FA">
        <w:t xml:space="preserve">Daar vandaan die klaaglijke vraag: </w:t>
      </w:r>
      <w:r w:rsidRPr="007A40FA">
        <w:rPr>
          <w:i/>
          <w:iCs/>
        </w:rPr>
        <w:t>Hoe lang, o</w:t>
      </w:r>
      <w:r>
        <w:rPr>
          <w:i/>
          <w:iCs/>
        </w:rPr>
        <w:t xml:space="preserve"> </w:t>
      </w:r>
      <w:r w:rsidRPr="007A40FA">
        <w:rPr>
          <w:i/>
          <w:iCs/>
        </w:rPr>
        <w:t xml:space="preserve">Heere! </w:t>
      </w:r>
      <w:r w:rsidRPr="007A40FA">
        <w:t>Een vraag, die zo meermalen voorkomt3.</w:t>
      </w:r>
      <w:r>
        <w:t xml:space="preserve"> </w:t>
      </w:r>
      <w:r w:rsidRPr="007A40FA">
        <w:t>Men ziet in onze, en meer dergelijke plaatsen, een</w:t>
      </w:r>
      <w:r>
        <w:t xml:space="preserve"> </w:t>
      </w:r>
      <w:r w:rsidRPr="007A40FA">
        <w:t>afgebroken manier van voorstel, die evenwel uit</w:t>
      </w:r>
      <w:r>
        <w:t xml:space="preserve"> </w:t>
      </w:r>
      <w:r w:rsidRPr="007A40FA">
        <w:t>het verband gemakkelijk kan worden aangevuld.</w:t>
      </w:r>
      <w:r>
        <w:t xml:space="preserve"> </w:t>
      </w:r>
      <w:r w:rsidRPr="007A40FA">
        <w:t>“</w:t>
      </w:r>
      <w:r w:rsidRPr="007A40FA">
        <w:rPr>
          <w:i/>
          <w:iCs/>
        </w:rPr>
        <w:t xml:space="preserve">Hoe lang, o Heere! </w:t>
      </w:r>
      <w:r w:rsidRPr="007A40FA">
        <w:t>(namelijk) zullen wij in deze</w:t>
      </w:r>
      <w:r>
        <w:t xml:space="preserve"> </w:t>
      </w:r>
      <w:r w:rsidRPr="007A40FA">
        <w:t xml:space="preserve">ellende en kommer gedompeld blijven? </w:t>
      </w:r>
      <w:r w:rsidRPr="007A40FA">
        <w:rPr>
          <w:i/>
          <w:iCs/>
        </w:rPr>
        <w:t>Hoe lang</w:t>
      </w:r>
      <w:r>
        <w:rPr>
          <w:i/>
          <w:iCs/>
        </w:rPr>
        <w:t xml:space="preserve"> </w:t>
      </w:r>
      <w:r w:rsidRPr="007A40FA">
        <w:t>zult Gij voortgaan met zo’n gestrenge handelwijze?</w:t>
      </w:r>
      <w:r>
        <w:t xml:space="preserve"> </w:t>
      </w:r>
      <w:r w:rsidRPr="007A40FA">
        <w:t>Hoe lang zult Gij U tegen Uw volk verzetten?</w:t>
      </w:r>
      <w:r>
        <w:t xml:space="preserve"> </w:t>
      </w:r>
      <w:r w:rsidRPr="007A40FA">
        <w:t xml:space="preserve">Tegen hun gebeden roken? </w:t>
      </w:r>
      <w:r w:rsidRPr="007A40FA">
        <w:rPr>
          <w:i/>
          <w:iCs/>
        </w:rPr>
        <w:t xml:space="preserve">Hoe lang </w:t>
      </w:r>
      <w:r w:rsidRPr="007A40FA">
        <w:t>zal Uw volk</w:t>
      </w:r>
      <w:r>
        <w:t xml:space="preserve"> </w:t>
      </w:r>
      <w:r w:rsidRPr="007A40FA">
        <w:t>geen uitkomst zien? enz.” De droefheid kropt de</w:t>
      </w:r>
      <w:r>
        <w:t xml:space="preserve"> </w:t>
      </w:r>
      <w:r w:rsidRPr="007A40FA">
        <w:t>woorden in. Of men veronderstelt, dat de Heere</w:t>
      </w:r>
      <w:r>
        <w:t xml:space="preserve"> </w:t>
      </w:r>
      <w:r w:rsidRPr="007A40FA">
        <w:t>genoeg weet, wat men zeggen wil. Althans in deze</w:t>
      </w:r>
      <w:r>
        <w:t xml:space="preserve"> </w:t>
      </w:r>
      <w:r w:rsidRPr="007A40FA">
        <w:t>vraag ligt het volgende opgesloten. EERST, dat er</w:t>
      </w:r>
      <w:r>
        <w:t xml:space="preserve"> </w:t>
      </w:r>
      <w:r w:rsidRPr="007A40FA">
        <w:t>stof is van droefheid en kommer, die, als het al te</w:t>
      </w:r>
      <w:r>
        <w:t xml:space="preserve"> </w:t>
      </w:r>
      <w:r w:rsidRPr="007A40FA">
        <w:t>langdurig blijft, hopeloosheid zou verwekken. TEN</w:t>
      </w:r>
      <w:r>
        <w:t xml:space="preserve"> </w:t>
      </w:r>
      <w:r w:rsidRPr="007A40FA">
        <w:t xml:space="preserve">TWEEDE, dat dit reeds </w:t>
      </w:r>
      <w:r w:rsidRPr="007A40FA">
        <w:rPr>
          <w:i/>
          <w:iCs/>
        </w:rPr>
        <w:t xml:space="preserve">lang, </w:t>
      </w:r>
      <w:r w:rsidRPr="007A40FA">
        <w:t>ja naar de bevatting</w:t>
      </w:r>
      <w:r>
        <w:t xml:space="preserve"> </w:t>
      </w:r>
      <w:r w:rsidRPr="007A40FA">
        <w:t xml:space="preserve">van de mens </w:t>
      </w:r>
      <w:r w:rsidRPr="007A40FA">
        <w:rPr>
          <w:i/>
          <w:iCs/>
        </w:rPr>
        <w:t xml:space="preserve">al te lang </w:t>
      </w:r>
      <w:r w:rsidRPr="007A40FA">
        <w:t>geduurd heeft. TEN</w:t>
      </w:r>
      <w:r>
        <w:t xml:space="preserve"> </w:t>
      </w:r>
      <w:r w:rsidRPr="007A40FA">
        <w:t>DERDE, dat er nog geen einde aan gezien wordt, en</w:t>
      </w:r>
      <w:r>
        <w:t xml:space="preserve"> </w:t>
      </w:r>
      <w:r w:rsidRPr="007A40FA">
        <w:t>er daarom vrees is, dat het nog langer duren zal.</w:t>
      </w:r>
      <w:r>
        <w:t xml:space="preserve"> </w:t>
      </w:r>
      <w:r w:rsidRPr="007A40FA">
        <w:t>Op grond waarvan dan, TEN VIERDE, God gebeden</w:t>
      </w:r>
      <w:r>
        <w:t xml:space="preserve"> </w:t>
      </w:r>
      <w:r w:rsidRPr="007A40FA">
        <w:t>wordt, dat Hij toch Zijn tuchtigingen niet langer,</w:t>
      </w:r>
      <w:r>
        <w:t xml:space="preserve"> </w:t>
      </w:r>
      <w:r w:rsidRPr="007A40FA">
        <w:t>tenminste niet te lang maken wil; dat het Hem</w:t>
      </w:r>
      <w:r>
        <w:t xml:space="preserve"> </w:t>
      </w:r>
      <w:r w:rsidRPr="007A40FA">
        <w:t>gelieft, het tijdig en spoedig af te breken; of, als het</w:t>
      </w:r>
      <w:r>
        <w:t xml:space="preserve"> </w:t>
      </w:r>
      <w:r w:rsidRPr="007A40FA">
        <w:t>niet spoedig zijn kan, dat Hij tenminste enigermate</w:t>
      </w:r>
      <w:r>
        <w:t xml:space="preserve"> </w:t>
      </w:r>
      <w:r w:rsidRPr="007A40FA">
        <w:t>de palen en het eindperk daarvan nader wil</w:t>
      </w:r>
      <w:r>
        <w:t xml:space="preserve"> </w:t>
      </w:r>
      <w:r w:rsidRPr="007A40FA">
        <w:t>aanwijzen, opdat het vooruitzicht op de aanstaande</w:t>
      </w:r>
      <w:r>
        <w:t xml:space="preserve"> </w:t>
      </w:r>
      <w:r w:rsidRPr="007A40FA">
        <w:t>uitredding de droefheid en kommer enigszins mag</w:t>
      </w:r>
      <w:r>
        <w:t xml:space="preserve"> </w:t>
      </w:r>
      <w:r w:rsidRPr="007A40FA">
        <w:t>verzachten, en de rampen, al moesten ze dan nog</w:t>
      </w:r>
      <w:r>
        <w:t xml:space="preserve"> </w:t>
      </w:r>
      <w:r w:rsidRPr="007A40FA">
        <w:t>lang duren, evenwel draaglijk maken.</w:t>
      </w:r>
      <w:r>
        <w:t xml:space="preserve"> </w:t>
      </w:r>
    </w:p>
    <w:p w14:paraId="71D6F703" w14:textId="77777777" w:rsidR="008121A9" w:rsidRDefault="008121A9" w:rsidP="008121A9">
      <w:pPr>
        <w:jc w:val="both"/>
      </w:pPr>
      <w:r>
        <w:t xml:space="preserve">3 </w:t>
      </w:r>
      <w:r w:rsidRPr="007A40FA">
        <w:t>Ps. 13:2; 6:4; 79:5; Zach. 1:12, enz.</w:t>
      </w:r>
    </w:p>
    <w:p w14:paraId="5ECF2FCA" w14:textId="77777777" w:rsidR="008121A9" w:rsidRDefault="008121A9" w:rsidP="008121A9">
      <w:pPr>
        <w:jc w:val="both"/>
      </w:pPr>
    </w:p>
    <w:p w14:paraId="4D694268" w14:textId="77777777" w:rsidR="008121A9" w:rsidRPr="00FF3503" w:rsidRDefault="008121A9" w:rsidP="008121A9">
      <w:pPr>
        <w:jc w:val="both"/>
        <w:rPr>
          <w:b/>
        </w:rPr>
      </w:pPr>
      <w:r w:rsidRPr="00FF3503">
        <w:rPr>
          <w:b/>
        </w:rPr>
        <w:t xml:space="preserve">5. Gepastheid van zo’n vraag </w:t>
      </w:r>
    </w:p>
    <w:p w14:paraId="5A256A71" w14:textId="77777777" w:rsidR="008121A9" w:rsidRDefault="008121A9" w:rsidP="008121A9">
      <w:pPr>
        <w:jc w:val="both"/>
      </w:pPr>
      <w:r w:rsidRPr="007A40FA">
        <w:t>Intussen blijkt uit deze algemene verklaring, dat,</w:t>
      </w:r>
      <w:r>
        <w:t xml:space="preserve"> </w:t>
      </w:r>
      <w:r w:rsidRPr="007A40FA">
        <w:t>hoewel zodanig klachten uit een benepen gemoed</w:t>
      </w:r>
      <w:r>
        <w:t xml:space="preserve"> </w:t>
      </w:r>
      <w:r w:rsidRPr="007A40FA">
        <w:t>plegen voort te komen, evenwel geen overmatige</w:t>
      </w:r>
      <w:r>
        <w:t xml:space="preserve"> </w:t>
      </w:r>
      <w:r w:rsidRPr="007A40FA">
        <w:t>moedeloosheid, veel minder onbetamelijk ongeduld</w:t>
      </w:r>
      <w:r>
        <w:t xml:space="preserve"> </w:t>
      </w:r>
      <w:r w:rsidRPr="007A40FA">
        <w:t>daarmee gemengd zijn, waardoor men volstrekt</w:t>
      </w:r>
      <w:r>
        <w:t xml:space="preserve"> </w:t>
      </w:r>
      <w:r w:rsidRPr="007A40FA">
        <w:t>weten wil, of Gods tuchtigingen nog lang duren</w:t>
      </w:r>
      <w:r>
        <w:t xml:space="preserve"> </w:t>
      </w:r>
      <w:r w:rsidRPr="007A40FA">
        <w:t>zullen, om in zo’n geval het juk van de gehoorzaamheid</w:t>
      </w:r>
      <w:r>
        <w:t xml:space="preserve"> </w:t>
      </w:r>
      <w:r w:rsidRPr="007A40FA">
        <w:t>af te werpen, en met een Achab te</w:t>
      </w:r>
      <w:r>
        <w:t xml:space="preserve"> </w:t>
      </w:r>
      <w:r w:rsidRPr="007A40FA">
        <w:t xml:space="preserve">zeggen: </w:t>
      </w:r>
      <w:r w:rsidRPr="007A40FA">
        <w:rPr>
          <w:i/>
          <w:iCs/>
        </w:rPr>
        <w:t>Ziet! Dat kwaad is va de Heere, wat zou</w:t>
      </w:r>
      <w:r>
        <w:rPr>
          <w:i/>
          <w:iCs/>
        </w:rPr>
        <w:t xml:space="preserve"> </w:t>
      </w:r>
      <w:r w:rsidRPr="007A40FA">
        <w:rPr>
          <w:i/>
          <w:iCs/>
        </w:rPr>
        <w:t xml:space="preserve">ik verder op de Heere wachten? </w:t>
      </w:r>
      <w:r w:rsidRPr="007A40FA">
        <w:t>Verre daar</w:t>
      </w:r>
      <w:r>
        <w:t xml:space="preserve"> </w:t>
      </w:r>
      <w:r w:rsidRPr="007A40FA">
        <w:t>vandaan! Want dit zou tegen de aard van een</w:t>
      </w:r>
      <w:r>
        <w:t xml:space="preserve"> </w:t>
      </w:r>
      <w:r w:rsidRPr="007A40FA">
        <w:rPr>
          <w:i/>
          <w:iCs/>
        </w:rPr>
        <w:t xml:space="preserve">geloofsgebed </w:t>
      </w:r>
      <w:r w:rsidRPr="007A40FA">
        <w:t>strijden, dat CHRISTUS hier Zijn</w:t>
      </w:r>
      <w:r>
        <w:t xml:space="preserve"> </w:t>
      </w:r>
      <w:r w:rsidRPr="007A40FA">
        <w:rPr>
          <w:i/>
          <w:iCs/>
        </w:rPr>
        <w:t xml:space="preserve">kerk </w:t>
      </w:r>
      <w:r w:rsidRPr="007A40FA">
        <w:t>in de mond legt, en haar daarin voorgaat. En</w:t>
      </w:r>
      <w:r>
        <w:t xml:space="preserve"> </w:t>
      </w:r>
      <w:r w:rsidRPr="007A40FA">
        <w:t xml:space="preserve">het zou aanlopen tegen die </w:t>
      </w:r>
      <w:r w:rsidRPr="007A40FA">
        <w:rPr>
          <w:i/>
          <w:iCs/>
        </w:rPr>
        <w:t xml:space="preserve">stille gelatenheid, </w:t>
      </w:r>
      <w:r w:rsidRPr="007A40FA">
        <w:t>die</w:t>
      </w:r>
      <w:r>
        <w:t xml:space="preserve"> </w:t>
      </w:r>
      <w:r w:rsidRPr="007A40FA">
        <w:t>Gods bondgenoten omtrent al Gods wegen betonen</w:t>
      </w:r>
      <w:r>
        <w:t xml:space="preserve"> </w:t>
      </w:r>
      <w:r w:rsidRPr="007A40FA">
        <w:t>moeten. Integendeel, in zo’n betuiging wordt</w:t>
      </w:r>
      <w:r>
        <w:t xml:space="preserve"> </w:t>
      </w:r>
      <w:r w:rsidRPr="007A40FA">
        <w:t>veeleer verondersteld, dat er een einde aan zal</w:t>
      </w:r>
      <w:r>
        <w:t xml:space="preserve"> </w:t>
      </w:r>
      <w:r w:rsidRPr="007A40FA">
        <w:t xml:space="preserve">zijn; en wat het </w:t>
      </w:r>
      <w:r w:rsidRPr="007A40FA">
        <w:rPr>
          <w:i/>
          <w:iCs/>
        </w:rPr>
        <w:t xml:space="preserve">vormelijke </w:t>
      </w:r>
      <w:r w:rsidRPr="007A40FA">
        <w:t>daarvan aangaat, zo’n</w:t>
      </w:r>
      <w:r>
        <w:t xml:space="preserve"> </w:t>
      </w:r>
      <w:r w:rsidRPr="007A40FA">
        <w:t>bidder geeft er mee te kennen dat, hoewel hij wel</w:t>
      </w:r>
      <w:r>
        <w:t xml:space="preserve"> </w:t>
      </w:r>
      <w:r w:rsidRPr="007A40FA">
        <w:t xml:space="preserve">weet dat de </w:t>
      </w:r>
      <w:r w:rsidRPr="007A40FA">
        <w:rPr>
          <w:i/>
          <w:iCs/>
        </w:rPr>
        <w:t xml:space="preserve">Heere </w:t>
      </w:r>
      <w:r w:rsidRPr="007A40FA">
        <w:t>de stipte bepaling gemaakt</w:t>
      </w:r>
      <w:r>
        <w:t xml:space="preserve"> </w:t>
      </w:r>
      <w:r w:rsidRPr="007A40FA">
        <w:t>heeft, en de bestellingen nauwkeurig in Zijn</w:t>
      </w:r>
      <w:r>
        <w:t xml:space="preserve"> </w:t>
      </w:r>
      <w:r w:rsidRPr="007A40FA">
        <w:t>gedenkboek heeft aangetekend, nopens de tijden</w:t>
      </w:r>
      <w:r>
        <w:t xml:space="preserve"> </w:t>
      </w:r>
      <w:r w:rsidRPr="007A40FA">
        <w:t>van bezoekingen en uitreddingen, evenwel de</w:t>
      </w:r>
      <w:r>
        <w:t xml:space="preserve"> </w:t>
      </w:r>
      <w:r w:rsidRPr="007A40FA">
        <w:rPr>
          <w:i/>
          <w:iCs/>
        </w:rPr>
        <w:t xml:space="preserve">langdurigheid </w:t>
      </w:r>
      <w:r w:rsidRPr="007A40FA">
        <w:t>van de bezoekingen uit zichzelf in</w:t>
      </w:r>
      <w:r>
        <w:t xml:space="preserve"> </w:t>
      </w:r>
      <w:r w:rsidRPr="007A40FA">
        <w:t>grote mate dient tot verzwaring ervan, en op grond</w:t>
      </w:r>
      <w:r>
        <w:t xml:space="preserve"> </w:t>
      </w:r>
      <w:r w:rsidRPr="007A40FA">
        <w:t>daarvan altijd grote droefheid en verlegenheid</w:t>
      </w:r>
      <w:r>
        <w:t xml:space="preserve"> </w:t>
      </w:r>
      <w:r w:rsidRPr="007A40FA">
        <w:t>baren moet. Waarom er niets wenselijkers voor</w:t>
      </w:r>
      <w:r>
        <w:t xml:space="preserve"> </w:t>
      </w:r>
      <w:r w:rsidRPr="007A40FA">
        <w:t>zulke verlegen zielen zijn kan, dan dat zij er de</w:t>
      </w:r>
      <w:r>
        <w:t xml:space="preserve"> </w:t>
      </w:r>
      <w:r w:rsidRPr="007A40FA">
        <w:t>uitkomst van zien mogen; waarom er billijk mag</w:t>
      </w:r>
      <w:r>
        <w:t xml:space="preserve"> </w:t>
      </w:r>
      <w:r w:rsidRPr="007A40FA">
        <w:t xml:space="preserve">verzocht worden, </w:t>
      </w:r>
      <w:r w:rsidRPr="007A40FA">
        <w:rPr>
          <w:i/>
          <w:iCs/>
        </w:rPr>
        <w:t xml:space="preserve">of, </w:t>
      </w:r>
      <w:r w:rsidRPr="007A40FA">
        <w:t xml:space="preserve">dat God tijdig en wel </w:t>
      </w:r>
      <w:r w:rsidRPr="007A40FA">
        <w:rPr>
          <w:i/>
          <w:iCs/>
        </w:rPr>
        <w:t>haastig</w:t>
      </w:r>
      <w:r>
        <w:rPr>
          <w:i/>
          <w:iCs/>
        </w:rPr>
        <w:t xml:space="preserve"> </w:t>
      </w:r>
      <w:r w:rsidRPr="007A40FA">
        <w:t xml:space="preserve">deze uitkomst geeft; </w:t>
      </w:r>
      <w:r w:rsidRPr="007A40FA">
        <w:rPr>
          <w:i/>
          <w:iCs/>
        </w:rPr>
        <w:t xml:space="preserve">of, </w:t>
      </w:r>
      <w:r w:rsidRPr="007A40FA">
        <w:t>als dit al niet zo spoedig</w:t>
      </w:r>
      <w:r>
        <w:t xml:space="preserve"> </w:t>
      </w:r>
      <w:r w:rsidRPr="007A40FA">
        <w:t>zijn kan, dat tenminste enige klaardere ontdekking</w:t>
      </w:r>
      <w:r>
        <w:t xml:space="preserve"> </w:t>
      </w:r>
      <w:r w:rsidRPr="007A40FA">
        <w:t>van het bepaalde eindstip dienen mag, om de</w:t>
      </w:r>
      <w:r>
        <w:t xml:space="preserve"> </w:t>
      </w:r>
      <w:r w:rsidRPr="007A40FA">
        <w:rPr>
          <w:i/>
          <w:iCs/>
        </w:rPr>
        <w:t xml:space="preserve">lijdzaamheid </w:t>
      </w:r>
      <w:r w:rsidRPr="007A40FA">
        <w:t>te versterken. In zo’n gestalte is</w:t>
      </w:r>
      <w:r>
        <w:t xml:space="preserve"> </w:t>
      </w:r>
      <w:r w:rsidRPr="007A40FA">
        <w:t>zo’n vraag zeer gepast, en zelfs meermalen de</w:t>
      </w:r>
      <w:r>
        <w:t xml:space="preserve"> </w:t>
      </w:r>
      <w:r w:rsidRPr="007A40FA">
        <w:t>weg, waardoor God Zich laat verbidden, omdat Hij</w:t>
      </w:r>
      <w:r>
        <w:t xml:space="preserve"> </w:t>
      </w:r>
      <w:r w:rsidRPr="007A40FA">
        <w:t>nooit Zijn bezoekingen zo lang buiten de maat</w:t>
      </w:r>
      <w:r>
        <w:t xml:space="preserve"> </w:t>
      </w:r>
      <w:r w:rsidRPr="007A40FA">
        <w:t>trekken zal, dat Zijn bondgenoten wezenlijke grond</w:t>
      </w:r>
      <w:r>
        <w:t xml:space="preserve"> </w:t>
      </w:r>
      <w:r w:rsidRPr="007A40FA">
        <w:t>tot moedeloosheid hebben zouden.</w:t>
      </w:r>
      <w:r>
        <w:t xml:space="preserve"> </w:t>
      </w:r>
    </w:p>
    <w:p w14:paraId="68716902" w14:textId="77777777" w:rsidR="008121A9" w:rsidRDefault="008121A9" w:rsidP="008121A9">
      <w:pPr>
        <w:jc w:val="both"/>
      </w:pPr>
    </w:p>
    <w:p w14:paraId="61D66A82" w14:textId="77777777" w:rsidR="008121A9" w:rsidRDefault="008121A9" w:rsidP="008121A9">
      <w:pPr>
        <w:jc w:val="both"/>
      </w:pPr>
    </w:p>
    <w:p w14:paraId="79C0F5EF" w14:textId="77777777" w:rsidR="008121A9" w:rsidRPr="00FF3503" w:rsidRDefault="008121A9" w:rsidP="008121A9">
      <w:pPr>
        <w:jc w:val="both"/>
        <w:rPr>
          <w:b/>
        </w:rPr>
      </w:pPr>
      <w:r w:rsidRPr="00FF3503">
        <w:rPr>
          <w:b/>
        </w:rPr>
        <w:t xml:space="preserve">6. </w:t>
      </w:r>
      <w:r w:rsidRPr="00FF3503">
        <w:rPr>
          <w:b/>
          <w:i/>
          <w:iCs/>
        </w:rPr>
        <w:t xml:space="preserve">Verberging van God, </w:t>
      </w:r>
      <w:r w:rsidRPr="00FF3503">
        <w:rPr>
          <w:b/>
        </w:rPr>
        <w:t xml:space="preserve">wat dit betekent </w:t>
      </w:r>
    </w:p>
    <w:p w14:paraId="7AA7C390" w14:textId="77777777" w:rsidR="008121A9" w:rsidRDefault="008121A9" w:rsidP="008121A9">
      <w:pPr>
        <w:jc w:val="both"/>
      </w:pPr>
      <w:r w:rsidRPr="007A40FA">
        <w:t>Het blijft daar niet bij. Onze Bidder gaat voort, en</w:t>
      </w:r>
      <w:r>
        <w:t xml:space="preserve"> </w:t>
      </w:r>
      <w:r w:rsidRPr="007A40FA">
        <w:t>brengt tot bezwaar deze klacht bij, het kommerlijke</w:t>
      </w:r>
      <w:r>
        <w:t xml:space="preserve"> </w:t>
      </w:r>
      <w:r w:rsidRPr="007A40FA">
        <w:t>uitzicht, of God niet wel in Zijn gestrenge handelwijze</w:t>
      </w:r>
      <w:r>
        <w:t xml:space="preserve"> </w:t>
      </w:r>
      <w:r w:rsidRPr="007A40FA">
        <w:t>altijd zou voortgaan, zonder dat er ooit een</w:t>
      </w:r>
      <w:r>
        <w:t xml:space="preserve"> </w:t>
      </w:r>
      <w:r w:rsidRPr="007A40FA">
        <w:t xml:space="preserve">einde aan komen zou. Dus vraagt Hij nader: </w:t>
      </w:r>
      <w:r w:rsidRPr="007A40FA">
        <w:rPr>
          <w:i/>
          <w:iCs/>
        </w:rPr>
        <w:t>Zult</w:t>
      </w:r>
      <w:r>
        <w:rPr>
          <w:i/>
          <w:iCs/>
        </w:rPr>
        <w:t xml:space="preserve"> </w:t>
      </w:r>
      <w:r w:rsidRPr="007A40FA">
        <w:rPr>
          <w:i/>
          <w:iCs/>
        </w:rPr>
        <w:t xml:space="preserve">Gij u steeds verbergen! </w:t>
      </w:r>
      <w:r w:rsidRPr="007A40FA">
        <w:t>Een spreekwijze, die in</w:t>
      </w:r>
      <w:r>
        <w:t xml:space="preserve"> </w:t>
      </w:r>
      <w:r w:rsidRPr="007A40FA">
        <w:t>de Schrift niet ongewoon is. God komt daar</w:t>
      </w:r>
      <w:r>
        <w:t xml:space="preserve"> </w:t>
      </w:r>
      <w:r w:rsidRPr="007A40FA">
        <w:t xml:space="preserve">dikwijls voor, als </w:t>
      </w:r>
      <w:r w:rsidRPr="007A40FA">
        <w:rPr>
          <w:i/>
          <w:iCs/>
        </w:rPr>
        <w:t xml:space="preserve">Zich verbergende, </w:t>
      </w:r>
      <w:r w:rsidRPr="007A40FA">
        <w:t>of Zijn</w:t>
      </w:r>
      <w:r>
        <w:t xml:space="preserve"> </w:t>
      </w:r>
      <w:r w:rsidRPr="007A40FA">
        <w:rPr>
          <w:i/>
          <w:iCs/>
        </w:rPr>
        <w:t xml:space="preserve">aangezicht verbergende4. </w:t>
      </w:r>
      <w:r w:rsidRPr="007A40FA">
        <w:t>Men moet dit niet</w:t>
      </w:r>
      <w:r>
        <w:t xml:space="preserve"> </w:t>
      </w:r>
      <w:r w:rsidRPr="007A40FA">
        <w:t>volstrekt eigenlijk opvatten. Want, gelijk God</w:t>
      </w:r>
      <w:r>
        <w:t xml:space="preserve"> </w:t>
      </w:r>
      <w:r w:rsidRPr="007A40FA">
        <w:rPr>
          <w:i/>
          <w:iCs/>
        </w:rPr>
        <w:t xml:space="preserve">overalomtegenwoordig </w:t>
      </w:r>
      <w:r w:rsidRPr="007A40FA">
        <w:t xml:space="preserve">is, en in de </w:t>
      </w:r>
      <w:r w:rsidRPr="007A40FA">
        <w:rPr>
          <w:i/>
          <w:iCs/>
        </w:rPr>
        <w:t xml:space="preserve">werken </w:t>
      </w:r>
      <w:r w:rsidRPr="007A40FA">
        <w:t>van</w:t>
      </w:r>
      <w:r>
        <w:t xml:space="preserve"> </w:t>
      </w:r>
      <w:r w:rsidRPr="007A40FA">
        <w:rPr>
          <w:i/>
          <w:iCs/>
        </w:rPr>
        <w:t xml:space="preserve">schepping </w:t>
      </w:r>
      <w:r w:rsidRPr="007A40FA">
        <w:t xml:space="preserve">en </w:t>
      </w:r>
      <w:r w:rsidRPr="007A40FA">
        <w:rPr>
          <w:i/>
          <w:iCs/>
        </w:rPr>
        <w:t xml:space="preserve">voorzienigheid </w:t>
      </w:r>
      <w:r w:rsidRPr="007A40FA">
        <w:t xml:space="preserve">Zich laat </w:t>
      </w:r>
      <w:r w:rsidRPr="007A40FA">
        <w:rPr>
          <w:i/>
          <w:iCs/>
        </w:rPr>
        <w:t xml:space="preserve">tasten </w:t>
      </w:r>
      <w:r w:rsidRPr="007A40FA">
        <w:t>en</w:t>
      </w:r>
      <w:r>
        <w:t xml:space="preserve"> </w:t>
      </w:r>
      <w:r w:rsidRPr="007A40FA">
        <w:rPr>
          <w:i/>
          <w:iCs/>
        </w:rPr>
        <w:t xml:space="preserve">vinden5, </w:t>
      </w:r>
      <w:r w:rsidRPr="007A40FA">
        <w:t>zo openbaarde Hij Zich ook thans op een</w:t>
      </w:r>
      <w:r>
        <w:t xml:space="preserve"> </w:t>
      </w:r>
      <w:r w:rsidRPr="007A40FA">
        <w:t xml:space="preserve">klare en geduchte wijze in Zijn </w:t>
      </w:r>
      <w:r w:rsidRPr="007A40FA">
        <w:rPr>
          <w:i/>
          <w:iCs/>
        </w:rPr>
        <w:t>strafoefeningen</w:t>
      </w:r>
      <w:r>
        <w:rPr>
          <w:i/>
          <w:iCs/>
        </w:rPr>
        <w:t xml:space="preserve"> </w:t>
      </w:r>
      <w:r w:rsidRPr="007A40FA">
        <w:t xml:space="preserve">over </w:t>
      </w:r>
      <w:r w:rsidRPr="007A40FA">
        <w:rPr>
          <w:i/>
          <w:iCs/>
        </w:rPr>
        <w:t xml:space="preserve">Davids huis. </w:t>
      </w:r>
      <w:r w:rsidRPr="007A40FA">
        <w:t>Begrijpt het dan van de</w:t>
      </w:r>
      <w:r>
        <w:t xml:space="preserve"> </w:t>
      </w:r>
      <w:r w:rsidRPr="007A40FA">
        <w:rPr>
          <w:i/>
          <w:iCs/>
        </w:rPr>
        <w:t xml:space="preserve">inhouding </w:t>
      </w:r>
      <w:r w:rsidRPr="007A40FA">
        <w:t xml:space="preserve">en </w:t>
      </w:r>
      <w:r w:rsidRPr="007A40FA">
        <w:rPr>
          <w:i/>
          <w:iCs/>
        </w:rPr>
        <w:t xml:space="preserve">verberging </w:t>
      </w:r>
      <w:r w:rsidRPr="007A40FA">
        <w:t xml:space="preserve">van Zijn </w:t>
      </w:r>
      <w:r w:rsidRPr="007A40FA">
        <w:rPr>
          <w:i/>
          <w:iCs/>
        </w:rPr>
        <w:t>genaderijke</w:t>
      </w:r>
      <w:r>
        <w:rPr>
          <w:i/>
          <w:iCs/>
        </w:rPr>
        <w:t xml:space="preserve"> </w:t>
      </w:r>
      <w:r w:rsidRPr="007A40FA">
        <w:rPr>
          <w:i/>
          <w:iCs/>
        </w:rPr>
        <w:t xml:space="preserve">tegenwoordigheid, </w:t>
      </w:r>
      <w:r w:rsidRPr="007A40FA">
        <w:t>het onttrekken van Zijn</w:t>
      </w:r>
      <w:r>
        <w:t xml:space="preserve"> </w:t>
      </w:r>
      <w:r w:rsidRPr="007A40FA">
        <w:t>gunstbewijzen, het inhouden van de beloofde</w:t>
      </w:r>
      <w:r>
        <w:t xml:space="preserve"> </w:t>
      </w:r>
      <w:r w:rsidRPr="007A40FA">
        <w:t>goederen, met tegenover stelling van Zijn tuchtigingen,</w:t>
      </w:r>
      <w:r>
        <w:t xml:space="preserve"> </w:t>
      </w:r>
      <w:r w:rsidRPr="007A40FA">
        <w:t>hoedanige thans alom het gemoed van</w:t>
      </w:r>
      <w:r>
        <w:t xml:space="preserve"> </w:t>
      </w:r>
      <w:r w:rsidRPr="007A40FA">
        <w:t xml:space="preserve">Gods volk ontrustten. Hetzij dat de </w:t>
      </w:r>
      <w:r w:rsidRPr="007A40FA">
        <w:rPr>
          <w:i/>
          <w:iCs/>
        </w:rPr>
        <w:t>zinspeling</w:t>
      </w:r>
      <w:r>
        <w:rPr>
          <w:i/>
          <w:iCs/>
        </w:rPr>
        <w:t xml:space="preserve"> </w:t>
      </w:r>
      <w:r w:rsidRPr="007A40FA">
        <w:t xml:space="preserve">ontleend is van iemand, die zijn </w:t>
      </w:r>
      <w:r w:rsidRPr="007A40FA">
        <w:rPr>
          <w:i/>
          <w:iCs/>
        </w:rPr>
        <w:t xml:space="preserve">gelaat, </w:t>
      </w:r>
      <w:r w:rsidRPr="007A40FA">
        <w:t>dat anders</w:t>
      </w:r>
      <w:r>
        <w:t xml:space="preserve"> </w:t>
      </w:r>
      <w:r w:rsidRPr="007A40FA">
        <w:t xml:space="preserve">gewoon was </w:t>
      </w:r>
      <w:r w:rsidRPr="007A40FA">
        <w:rPr>
          <w:i/>
          <w:iCs/>
        </w:rPr>
        <w:t xml:space="preserve">vriendelijk </w:t>
      </w:r>
      <w:r w:rsidRPr="007A40FA">
        <w:t xml:space="preserve">te staan, thans </w:t>
      </w:r>
      <w:r w:rsidRPr="007A40FA">
        <w:rPr>
          <w:i/>
          <w:iCs/>
        </w:rPr>
        <w:t xml:space="preserve">stuurs </w:t>
      </w:r>
      <w:r w:rsidRPr="007A40FA">
        <w:t>en</w:t>
      </w:r>
      <w:r>
        <w:t xml:space="preserve"> </w:t>
      </w:r>
      <w:r w:rsidRPr="007A40FA">
        <w:rPr>
          <w:i/>
          <w:iCs/>
        </w:rPr>
        <w:t xml:space="preserve">gemelijk </w:t>
      </w:r>
      <w:r w:rsidRPr="007A40FA">
        <w:t>houdt; zodat alle gunst en liefde schijnt</w:t>
      </w:r>
      <w:r>
        <w:t xml:space="preserve"> </w:t>
      </w:r>
      <w:r w:rsidRPr="007A40FA">
        <w:t xml:space="preserve">geweken te zijn; of, van iemand, die zijn </w:t>
      </w:r>
      <w:r w:rsidRPr="007A40FA">
        <w:rPr>
          <w:i/>
          <w:iCs/>
        </w:rPr>
        <w:t>aangezicht</w:t>
      </w:r>
      <w:r>
        <w:rPr>
          <w:i/>
          <w:iCs/>
        </w:rPr>
        <w:t xml:space="preserve"> </w:t>
      </w:r>
      <w:r w:rsidRPr="007A40FA">
        <w:t xml:space="preserve">of </w:t>
      </w:r>
      <w:r w:rsidRPr="007A40FA">
        <w:rPr>
          <w:i/>
          <w:iCs/>
        </w:rPr>
        <w:t xml:space="preserve">kleed </w:t>
      </w:r>
      <w:r w:rsidRPr="007A40FA">
        <w:t xml:space="preserve">met een </w:t>
      </w:r>
      <w:r w:rsidRPr="007A40FA">
        <w:rPr>
          <w:i/>
          <w:iCs/>
        </w:rPr>
        <w:t xml:space="preserve">sluier bedekt, </w:t>
      </w:r>
      <w:r w:rsidRPr="007A40FA">
        <w:t>zonder zich</w:t>
      </w:r>
      <w:r>
        <w:t xml:space="preserve"> </w:t>
      </w:r>
      <w:r w:rsidRPr="007A40FA">
        <w:t>te willen laten zien; of liefst van iemand, die door</w:t>
      </w:r>
      <w:r>
        <w:t xml:space="preserve"> </w:t>
      </w:r>
      <w:r w:rsidRPr="007A40FA">
        <w:t>misnoegen zich onttrekt aan het gezelschap van</w:t>
      </w:r>
      <w:r>
        <w:t xml:space="preserve"> </w:t>
      </w:r>
      <w:r w:rsidRPr="007A40FA">
        <w:t>anderen, zonder met hen te willen omgaan, zich</w:t>
      </w:r>
      <w:r>
        <w:t xml:space="preserve"> </w:t>
      </w:r>
      <w:r w:rsidRPr="007A40FA">
        <w:t>schuil houdende, zodat men tevergeefs naar hem</w:t>
      </w:r>
      <w:r>
        <w:t xml:space="preserve"> </w:t>
      </w:r>
      <w:r w:rsidRPr="007A40FA">
        <w:t>zoekt. Inzonderheid met opzicht op de handel van</w:t>
      </w:r>
      <w:r>
        <w:t xml:space="preserve"> </w:t>
      </w:r>
      <w:r w:rsidRPr="007A40FA">
        <w:t xml:space="preserve">een </w:t>
      </w:r>
      <w:r w:rsidRPr="007A40FA">
        <w:rPr>
          <w:i/>
          <w:iCs/>
        </w:rPr>
        <w:t xml:space="preserve">koning, </w:t>
      </w:r>
      <w:r w:rsidRPr="007A40FA">
        <w:t>die wegens beledigingen, hem door</w:t>
      </w:r>
      <w:r>
        <w:t xml:space="preserve"> </w:t>
      </w:r>
      <w:r w:rsidRPr="007A40FA">
        <w:t>iemand van zijn hovelingen of onderdanen</w:t>
      </w:r>
      <w:r>
        <w:t xml:space="preserve"> </w:t>
      </w:r>
      <w:r w:rsidRPr="007A40FA">
        <w:t>aangedaan, hem zijn tegenwoordigheid ontzegt,</w:t>
      </w:r>
      <w:r>
        <w:t xml:space="preserve"> </w:t>
      </w:r>
      <w:r w:rsidRPr="007A40FA">
        <w:t xml:space="preserve">gelijk </w:t>
      </w:r>
      <w:r w:rsidRPr="007A40FA">
        <w:rPr>
          <w:i/>
          <w:iCs/>
        </w:rPr>
        <w:t xml:space="preserve">David </w:t>
      </w:r>
      <w:r w:rsidRPr="007A40FA">
        <w:t xml:space="preserve">aan </w:t>
      </w:r>
      <w:r w:rsidRPr="007A40FA">
        <w:rPr>
          <w:i/>
          <w:iCs/>
        </w:rPr>
        <w:t xml:space="preserve">Absalom </w:t>
      </w:r>
      <w:r w:rsidRPr="007A40FA">
        <w:t>deed6. Gelijk nu Gods</w:t>
      </w:r>
      <w:r>
        <w:t xml:space="preserve"> </w:t>
      </w:r>
      <w:r w:rsidRPr="007A40FA">
        <w:rPr>
          <w:i/>
          <w:iCs/>
        </w:rPr>
        <w:t xml:space="preserve">genaderijke nabijheid </w:t>
      </w:r>
      <w:r w:rsidRPr="007A40FA">
        <w:t xml:space="preserve">het </w:t>
      </w:r>
      <w:r w:rsidRPr="007A40FA">
        <w:rPr>
          <w:i/>
          <w:iCs/>
        </w:rPr>
        <w:t xml:space="preserve">leven </w:t>
      </w:r>
      <w:r w:rsidRPr="007A40FA">
        <w:t xml:space="preserve">en de </w:t>
      </w:r>
      <w:r w:rsidRPr="007A40FA">
        <w:rPr>
          <w:i/>
          <w:iCs/>
        </w:rPr>
        <w:t>vreugde</w:t>
      </w:r>
      <w:r>
        <w:rPr>
          <w:i/>
          <w:iCs/>
        </w:rPr>
        <w:t xml:space="preserve"> </w:t>
      </w:r>
      <w:r w:rsidRPr="007A40FA">
        <w:t xml:space="preserve">is van al Zijn </w:t>
      </w:r>
      <w:r w:rsidRPr="007A40FA">
        <w:rPr>
          <w:i/>
          <w:iCs/>
        </w:rPr>
        <w:t xml:space="preserve">redelijke schepselen, </w:t>
      </w:r>
      <w:r w:rsidRPr="007A40FA">
        <w:t>inzonderheid</w:t>
      </w:r>
      <w:r>
        <w:t xml:space="preserve"> </w:t>
      </w:r>
      <w:r w:rsidRPr="007A40FA">
        <w:t xml:space="preserve">van Zijn </w:t>
      </w:r>
      <w:r w:rsidRPr="007A40FA">
        <w:rPr>
          <w:i/>
          <w:iCs/>
        </w:rPr>
        <w:t xml:space="preserve">bondgenoten, </w:t>
      </w:r>
      <w:r w:rsidRPr="007A40FA">
        <w:t>zo wordt God terecht</w:t>
      </w:r>
      <w:r>
        <w:t xml:space="preserve"> </w:t>
      </w:r>
      <w:r w:rsidRPr="007A40FA">
        <w:t>gezegd, Zich te verbergen, als Hij de blijken van</w:t>
      </w:r>
      <w:r>
        <w:t xml:space="preserve"> </w:t>
      </w:r>
      <w:r w:rsidRPr="007A40FA">
        <w:t>deze gunst inhoudt, waaruit niets van droefheid en</w:t>
      </w:r>
      <w:r>
        <w:t xml:space="preserve"> </w:t>
      </w:r>
      <w:r w:rsidRPr="007A40FA">
        <w:t xml:space="preserve">onheil te wachten is. </w:t>
      </w:r>
      <w:r w:rsidRPr="007A40FA">
        <w:rPr>
          <w:i/>
          <w:iCs/>
        </w:rPr>
        <w:t>Verbergt Gij Uw aangezicht,</w:t>
      </w:r>
      <w:r>
        <w:rPr>
          <w:i/>
          <w:iCs/>
        </w:rPr>
        <w:t xml:space="preserve"> </w:t>
      </w:r>
      <w:r w:rsidRPr="007A40FA">
        <w:rPr>
          <w:i/>
          <w:iCs/>
        </w:rPr>
        <w:t xml:space="preserve">zo worden zij verschrikt7. </w:t>
      </w:r>
      <w:r w:rsidRPr="007A40FA">
        <w:t>De Heere</w:t>
      </w:r>
      <w:r>
        <w:t xml:space="preserve"> </w:t>
      </w:r>
      <w:r w:rsidRPr="007A40FA">
        <w:t xml:space="preserve">bedreigde dit aan Israël: </w:t>
      </w:r>
      <w:r w:rsidRPr="007A40FA">
        <w:rPr>
          <w:i/>
          <w:iCs/>
        </w:rPr>
        <w:t>Ik zal heengaan en</w:t>
      </w:r>
      <w:r>
        <w:rPr>
          <w:i/>
          <w:iCs/>
        </w:rPr>
        <w:t xml:space="preserve"> </w:t>
      </w:r>
      <w:r w:rsidRPr="007A40FA">
        <w:rPr>
          <w:i/>
          <w:iCs/>
        </w:rPr>
        <w:t>keren weder tot Mijn plaats, totdat zij zichzelven</w:t>
      </w:r>
      <w:r>
        <w:rPr>
          <w:i/>
          <w:iCs/>
        </w:rPr>
        <w:t xml:space="preserve"> </w:t>
      </w:r>
      <w:r w:rsidRPr="007A40FA">
        <w:rPr>
          <w:i/>
          <w:iCs/>
        </w:rPr>
        <w:t>schuldig kennen en Mijn aangezicht</w:t>
      </w:r>
      <w:r>
        <w:rPr>
          <w:i/>
          <w:iCs/>
        </w:rPr>
        <w:t xml:space="preserve"> </w:t>
      </w:r>
      <w:r w:rsidRPr="007A40FA">
        <w:rPr>
          <w:i/>
          <w:iCs/>
        </w:rPr>
        <w:t>zoeken; als hun bange zal zijn, zullen zij Mij</w:t>
      </w:r>
      <w:r>
        <w:rPr>
          <w:i/>
          <w:iCs/>
        </w:rPr>
        <w:t xml:space="preserve"> </w:t>
      </w:r>
      <w:r w:rsidRPr="007A40FA">
        <w:rPr>
          <w:i/>
          <w:iCs/>
        </w:rPr>
        <w:t xml:space="preserve">vroeg zoeken8. </w:t>
      </w:r>
      <w:r w:rsidRPr="007A40FA">
        <w:t>Dikwijls ziet het er dan jammerlijk</w:t>
      </w:r>
      <w:r>
        <w:t xml:space="preserve"> </w:t>
      </w:r>
      <w:r w:rsidRPr="007A40FA">
        <w:t xml:space="preserve">voor Gods volk uit. Zodat </w:t>
      </w:r>
      <w:r w:rsidRPr="007A40FA">
        <w:rPr>
          <w:i/>
          <w:iCs/>
        </w:rPr>
        <w:t>Sion zegt: De HEERE</w:t>
      </w:r>
      <w:r>
        <w:rPr>
          <w:i/>
          <w:iCs/>
        </w:rPr>
        <w:t xml:space="preserve"> </w:t>
      </w:r>
      <w:r w:rsidRPr="007A40FA">
        <w:rPr>
          <w:i/>
          <w:iCs/>
        </w:rPr>
        <w:t>heeft mij verlaten, en de HEERE heeft mij</w:t>
      </w:r>
      <w:r>
        <w:rPr>
          <w:i/>
          <w:iCs/>
        </w:rPr>
        <w:t xml:space="preserve"> </w:t>
      </w:r>
      <w:r w:rsidRPr="007A40FA">
        <w:rPr>
          <w:i/>
          <w:iCs/>
        </w:rPr>
        <w:t xml:space="preserve">vergeten9. </w:t>
      </w:r>
      <w:r w:rsidRPr="007A40FA">
        <w:t>Zo treurig werd de kerkbruid, toen</w:t>
      </w:r>
      <w:r>
        <w:t xml:space="preserve"> </w:t>
      </w:r>
      <w:r w:rsidRPr="007A40FA">
        <w:rPr>
          <w:i/>
          <w:iCs/>
        </w:rPr>
        <w:t xml:space="preserve">haar Liefste </w:t>
      </w:r>
      <w:r w:rsidRPr="007A40FA">
        <w:t xml:space="preserve">wegens haar </w:t>
      </w:r>
      <w:r w:rsidRPr="007A40FA">
        <w:rPr>
          <w:i/>
          <w:iCs/>
        </w:rPr>
        <w:t xml:space="preserve">vadsigheid </w:t>
      </w:r>
      <w:r w:rsidRPr="007A40FA">
        <w:t>in Hem</w:t>
      </w:r>
      <w:r>
        <w:t xml:space="preserve"> </w:t>
      </w:r>
      <w:r w:rsidRPr="007A40FA">
        <w:t xml:space="preserve">open te doen, </w:t>
      </w:r>
      <w:r w:rsidRPr="007A40FA">
        <w:rPr>
          <w:i/>
          <w:iCs/>
        </w:rPr>
        <w:t>Zijn hand trok van het gat der</w:t>
      </w:r>
      <w:r>
        <w:rPr>
          <w:i/>
          <w:iCs/>
        </w:rPr>
        <w:t xml:space="preserve"> </w:t>
      </w:r>
      <w:r w:rsidRPr="007A40FA">
        <w:rPr>
          <w:i/>
          <w:iCs/>
        </w:rPr>
        <w:t xml:space="preserve">deur, </w:t>
      </w:r>
      <w:r w:rsidRPr="007A40FA">
        <w:t xml:space="preserve">en voor en poos </w:t>
      </w:r>
      <w:r w:rsidRPr="007A40FA">
        <w:rPr>
          <w:i/>
          <w:iCs/>
        </w:rPr>
        <w:t xml:space="preserve">heen ging, </w:t>
      </w:r>
      <w:r w:rsidRPr="007A40FA">
        <w:t>en haar</w:t>
      </w:r>
      <w:r>
        <w:t xml:space="preserve"> </w:t>
      </w:r>
      <w:r w:rsidRPr="007A40FA">
        <w:t>vruchteloos liet zoeken10. Nu, in zo’n staat brengt</w:t>
      </w:r>
      <w:r>
        <w:t xml:space="preserve"> </w:t>
      </w:r>
      <w:r w:rsidRPr="007A40FA">
        <w:t>onze Bidder de toestand van de kerk voor Gods</w:t>
      </w:r>
      <w:r>
        <w:t xml:space="preserve"> </w:t>
      </w:r>
      <w:r w:rsidRPr="007A40FA">
        <w:t>ogen, in die benauwde toestand, waarin ze door</w:t>
      </w:r>
      <w:r>
        <w:t xml:space="preserve"> </w:t>
      </w:r>
      <w:r w:rsidRPr="007A40FA">
        <w:t>deze bovengenoemde bezoekingen gekomen was.</w:t>
      </w:r>
      <w:r>
        <w:t xml:space="preserve"> </w:t>
      </w:r>
    </w:p>
    <w:p w14:paraId="11066154" w14:textId="77777777" w:rsidR="008121A9" w:rsidRDefault="008121A9" w:rsidP="008121A9">
      <w:pPr>
        <w:jc w:val="both"/>
      </w:pPr>
      <w:r w:rsidRPr="007A40FA">
        <w:t>4 Zie Job 13:24; Psalm 10:11; 27:9; 104:29, enz.</w:t>
      </w:r>
      <w:r>
        <w:t xml:space="preserve"> </w:t>
      </w:r>
      <w:r w:rsidRPr="007A40FA">
        <w:t>5 Hand. 17:27.</w:t>
      </w:r>
    </w:p>
    <w:p w14:paraId="3CD08A4A" w14:textId="77777777" w:rsidR="008121A9" w:rsidRDefault="008121A9" w:rsidP="008121A9">
      <w:pPr>
        <w:jc w:val="both"/>
      </w:pPr>
    </w:p>
    <w:p w14:paraId="27560A42" w14:textId="77777777" w:rsidR="008121A9" w:rsidRPr="00FF3503" w:rsidRDefault="008121A9" w:rsidP="008121A9">
      <w:pPr>
        <w:jc w:val="both"/>
        <w:rPr>
          <w:b/>
          <w:i/>
          <w:iCs/>
        </w:rPr>
      </w:pPr>
      <w:r w:rsidRPr="00FF3503">
        <w:rPr>
          <w:b/>
        </w:rPr>
        <w:t xml:space="preserve">7. Hoe aan God kan en mag gevraagd worden: </w:t>
      </w:r>
      <w:r w:rsidRPr="00FF3503">
        <w:rPr>
          <w:b/>
          <w:i/>
          <w:iCs/>
        </w:rPr>
        <w:t xml:space="preserve">Zult Gij U steeds verbergen? </w:t>
      </w:r>
    </w:p>
    <w:p w14:paraId="2AD4437F" w14:textId="77777777" w:rsidR="008121A9" w:rsidRDefault="008121A9" w:rsidP="008121A9">
      <w:pPr>
        <w:jc w:val="both"/>
      </w:pPr>
      <w:r w:rsidRPr="007A40FA">
        <w:t>En hier vandaan deze klaaglijke vraag: ZULT GIJ</w:t>
      </w:r>
      <w:r>
        <w:t xml:space="preserve"> </w:t>
      </w:r>
      <w:r w:rsidRPr="007A40FA">
        <w:t xml:space="preserve">U STEEDS VERBERGEN? </w:t>
      </w:r>
      <w:r w:rsidRPr="007A40FA">
        <w:rPr>
          <w:i/>
          <w:iCs/>
        </w:rPr>
        <w:t>gedurig, aanhoudend,</w:t>
      </w:r>
      <w:r>
        <w:rPr>
          <w:i/>
          <w:iCs/>
        </w:rPr>
        <w:t xml:space="preserve"> </w:t>
      </w:r>
      <w:r w:rsidRPr="007A40FA">
        <w:t>zonder verandering, zonder einde? naar de</w:t>
      </w:r>
      <w:r>
        <w:t xml:space="preserve"> </w:t>
      </w:r>
      <w:r w:rsidRPr="007A40FA">
        <w:t>kracht van het grondwoord. Een vraag, evenzo</w:t>
      </w:r>
      <w:r>
        <w:t xml:space="preserve"> </w:t>
      </w:r>
      <w:r w:rsidRPr="007A40FA">
        <w:t xml:space="preserve">ingericht als de voorgaande. Daar was het, </w:t>
      </w:r>
      <w:r w:rsidRPr="007A40FA">
        <w:rPr>
          <w:i/>
          <w:iCs/>
        </w:rPr>
        <w:t>hoe</w:t>
      </w:r>
      <w:r>
        <w:rPr>
          <w:i/>
          <w:iCs/>
        </w:rPr>
        <w:t xml:space="preserve"> </w:t>
      </w:r>
      <w:r w:rsidRPr="007A40FA">
        <w:rPr>
          <w:i/>
          <w:iCs/>
        </w:rPr>
        <w:t xml:space="preserve">lang, o Heere! </w:t>
      </w:r>
      <w:r w:rsidRPr="007A40FA">
        <w:t xml:space="preserve">Hier wordt gevraagd, </w:t>
      </w:r>
      <w:r w:rsidRPr="007A40FA">
        <w:rPr>
          <w:i/>
          <w:iCs/>
        </w:rPr>
        <w:t>of het dan</w:t>
      </w:r>
      <w:r>
        <w:rPr>
          <w:i/>
          <w:iCs/>
        </w:rPr>
        <w:t xml:space="preserve"> </w:t>
      </w:r>
      <w:r w:rsidRPr="007A40FA">
        <w:rPr>
          <w:i/>
          <w:iCs/>
        </w:rPr>
        <w:t xml:space="preserve">voor altijd zijn zou? </w:t>
      </w:r>
      <w:r w:rsidRPr="007A40FA">
        <w:t>Men moet dit geenszins in</w:t>
      </w:r>
      <w:r>
        <w:t xml:space="preserve"> </w:t>
      </w:r>
      <w:r w:rsidRPr="007A40FA">
        <w:t>6 2 Sam. 14:28.</w:t>
      </w:r>
      <w:r>
        <w:t xml:space="preserve"> </w:t>
      </w:r>
      <w:r w:rsidRPr="007A40FA">
        <w:t>7 Psalm 104:29.</w:t>
      </w:r>
      <w:r>
        <w:t xml:space="preserve"> </w:t>
      </w:r>
      <w:r w:rsidRPr="007A40FA">
        <w:t>8 Hos. 5:15.</w:t>
      </w:r>
      <w:r>
        <w:t xml:space="preserve"> </w:t>
      </w:r>
      <w:r w:rsidRPr="007A40FA">
        <w:t>9 Jes. 49:14.</w:t>
      </w:r>
      <w:r>
        <w:t xml:space="preserve"> </w:t>
      </w:r>
      <w:r w:rsidRPr="007A40FA">
        <w:t>10 Hoogl. 5:4, enz.</w:t>
      </w:r>
      <w:r>
        <w:t xml:space="preserve"> </w:t>
      </w:r>
      <w:r w:rsidRPr="007A40FA">
        <w:t>een verkeerde zin opvatten; hetzij, voor een</w:t>
      </w:r>
      <w:r>
        <w:t xml:space="preserve"> </w:t>
      </w:r>
      <w:r w:rsidRPr="007A40FA">
        <w:rPr>
          <w:i/>
          <w:iCs/>
        </w:rPr>
        <w:t xml:space="preserve">moedeloze murmurering, </w:t>
      </w:r>
      <w:r w:rsidRPr="007A40FA">
        <w:t xml:space="preserve">of voor een </w:t>
      </w:r>
      <w:r w:rsidRPr="007A40FA">
        <w:rPr>
          <w:i/>
          <w:iCs/>
        </w:rPr>
        <w:t>ongeduldig</w:t>
      </w:r>
      <w:r>
        <w:rPr>
          <w:i/>
          <w:iCs/>
        </w:rPr>
        <w:t xml:space="preserve"> </w:t>
      </w:r>
      <w:r w:rsidRPr="007A40FA">
        <w:rPr>
          <w:i/>
          <w:iCs/>
        </w:rPr>
        <w:t xml:space="preserve">jagen, </w:t>
      </w:r>
      <w:r w:rsidRPr="007A40FA">
        <w:t>vlak tegen Gods weg aan. Want</w:t>
      </w:r>
      <w:r>
        <w:t xml:space="preserve"> </w:t>
      </w:r>
      <w:r w:rsidRPr="007A40FA">
        <w:rPr>
          <w:i/>
          <w:iCs/>
        </w:rPr>
        <w:t xml:space="preserve">vooreerst, </w:t>
      </w:r>
      <w:r w:rsidRPr="007A40FA">
        <w:t xml:space="preserve">onze Bidder </w:t>
      </w:r>
      <w:r w:rsidRPr="007A40FA">
        <w:rPr>
          <w:i/>
          <w:iCs/>
        </w:rPr>
        <w:t xml:space="preserve">zegt </w:t>
      </w:r>
      <w:r w:rsidRPr="007A40FA">
        <w:t xml:space="preserve">niet, </w:t>
      </w:r>
      <w:r w:rsidRPr="007A40FA">
        <w:rPr>
          <w:i/>
          <w:iCs/>
        </w:rPr>
        <w:t>dat God dat</w:t>
      </w:r>
      <w:r>
        <w:rPr>
          <w:i/>
          <w:iCs/>
        </w:rPr>
        <w:t xml:space="preserve"> </w:t>
      </w:r>
      <w:r w:rsidRPr="007A40FA">
        <w:rPr>
          <w:i/>
          <w:iCs/>
        </w:rPr>
        <w:t xml:space="preserve">doen zal. </w:t>
      </w:r>
      <w:r w:rsidRPr="007A40FA">
        <w:t xml:space="preserve">Integendeel, Hij </w:t>
      </w:r>
      <w:r w:rsidRPr="007A40FA">
        <w:rPr>
          <w:i/>
          <w:iCs/>
        </w:rPr>
        <w:t xml:space="preserve">vraagt </w:t>
      </w:r>
      <w:r w:rsidRPr="007A40FA">
        <w:t>het, en in deze</w:t>
      </w:r>
      <w:r>
        <w:t xml:space="preserve"> </w:t>
      </w:r>
      <w:r w:rsidRPr="007A40FA">
        <w:rPr>
          <w:i/>
          <w:iCs/>
        </w:rPr>
        <w:t xml:space="preserve">vraag </w:t>
      </w:r>
      <w:r w:rsidRPr="007A40FA">
        <w:t xml:space="preserve">ligt een </w:t>
      </w:r>
      <w:r w:rsidRPr="007A40FA">
        <w:rPr>
          <w:i/>
          <w:iCs/>
        </w:rPr>
        <w:t xml:space="preserve">ontkenning </w:t>
      </w:r>
      <w:r w:rsidRPr="007A40FA">
        <w:t>opgesloten. Ten</w:t>
      </w:r>
      <w:r>
        <w:t xml:space="preserve"> </w:t>
      </w:r>
      <w:r w:rsidRPr="007A40FA">
        <w:t>andere, Hij wil niet zeggen, dat God, buiten opzicht</w:t>
      </w:r>
      <w:r>
        <w:t xml:space="preserve"> </w:t>
      </w:r>
      <w:r w:rsidRPr="007A40FA">
        <w:t>op Zijn genaderijke verbintenissen, gen volstrekte</w:t>
      </w:r>
      <w:r>
        <w:t xml:space="preserve"> </w:t>
      </w:r>
      <w:r w:rsidRPr="007A40FA">
        <w:t>vrijmacht daartoe hebben zou; vooral, wanneer</w:t>
      </w:r>
      <w:r>
        <w:t xml:space="preserve"> </w:t>
      </w:r>
      <w:r w:rsidRPr="007A40FA">
        <w:t>Zijn schepselen zich dat waardig maken. Maar</w:t>
      </w:r>
      <w:r>
        <w:t xml:space="preserve"> </w:t>
      </w:r>
      <w:r w:rsidRPr="007A40FA">
        <w:t>stellig geeft Hij ermee te kennen,</w:t>
      </w:r>
      <w:r>
        <w:t xml:space="preserve"> </w:t>
      </w:r>
    </w:p>
    <w:p w14:paraId="2C2E177C" w14:textId="77777777" w:rsidR="008121A9" w:rsidRDefault="008121A9" w:rsidP="008121A9">
      <w:pPr>
        <w:jc w:val="both"/>
      </w:pPr>
      <w:r w:rsidRPr="007A40FA">
        <w:t xml:space="preserve">EERST in het algemeen, dat deze </w:t>
      </w:r>
      <w:r w:rsidRPr="007A40FA">
        <w:rPr>
          <w:i/>
          <w:iCs/>
        </w:rPr>
        <w:t>verberging</w:t>
      </w:r>
      <w:r>
        <w:rPr>
          <w:i/>
          <w:iCs/>
        </w:rPr>
        <w:t xml:space="preserve"> </w:t>
      </w:r>
      <w:r w:rsidRPr="007A40FA">
        <w:rPr>
          <w:i/>
          <w:iCs/>
        </w:rPr>
        <w:t xml:space="preserve">van Gods aangezicht </w:t>
      </w:r>
      <w:r w:rsidRPr="007A40FA">
        <w:t>voor al Gods bondgenoten</w:t>
      </w:r>
      <w:r>
        <w:t xml:space="preserve"> </w:t>
      </w:r>
      <w:r w:rsidRPr="007A40FA">
        <w:t xml:space="preserve">een </w:t>
      </w:r>
      <w:r w:rsidRPr="007A40FA">
        <w:rPr>
          <w:i/>
          <w:iCs/>
        </w:rPr>
        <w:t xml:space="preserve">allerbitterste </w:t>
      </w:r>
      <w:r w:rsidRPr="007A40FA">
        <w:t xml:space="preserve">en </w:t>
      </w:r>
      <w:r w:rsidRPr="007A40FA">
        <w:rPr>
          <w:i/>
          <w:iCs/>
        </w:rPr>
        <w:t xml:space="preserve">smartelijkste zaak </w:t>
      </w:r>
      <w:r w:rsidRPr="007A40FA">
        <w:t>was.</w:t>
      </w:r>
      <w:r>
        <w:t xml:space="preserve"> </w:t>
      </w:r>
      <w:r w:rsidRPr="007A40FA">
        <w:t>Geen wonder! Als men aanmerkt, dat er geen</w:t>
      </w:r>
      <w:r>
        <w:t xml:space="preserve"> </w:t>
      </w:r>
      <w:r w:rsidRPr="007A40FA">
        <w:t xml:space="preserve">grotere </w:t>
      </w:r>
      <w:r w:rsidRPr="007A40FA">
        <w:rPr>
          <w:i/>
          <w:iCs/>
        </w:rPr>
        <w:t xml:space="preserve">vreugde </w:t>
      </w:r>
      <w:r w:rsidRPr="007A40FA">
        <w:t>voor hun zijn kan, dan dat de</w:t>
      </w:r>
      <w:r>
        <w:t xml:space="preserve"> </w:t>
      </w:r>
      <w:r w:rsidRPr="007A40FA">
        <w:t xml:space="preserve">Heere Zijn </w:t>
      </w:r>
      <w:r w:rsidRPr="007A40FA">
        <w:rPr>
          <w:i/>
          <w:iCs/>
        </w:rPr>
        <w:t>aangezicht over hen doet lichten.</w:t>
      </w:r>
      <w:r>
        <w:rPr>
          <w:i/>
          <w:iCs/>
        </w:rPr>
        <w:t xml:space="preserve"> </w:t>
      </w:r>
      <w:r w:rsidRPr="007A40FA">
        <w:t>Laat men zich slechts herinneren die zaligspreking,</w:t>
      </w:r>
      <w:r>
        <w:t xml:space="preserve"> </w:t>
      </w:r>
      <w:r w:rsidRPr="007A40FA">
        <w:t>vers 16-18.</w:t>
      </w:r>
      <w:r>
        <w:t xml:space="preserve"> </w:t>
      </w:r>
    </w:p>
    <w:p w14:paraId="7F47BA4C" w14:textId="77777777" w:rsidR="008121A9" w:rsidRDefault="008121A9" w:rsidP="008121A9">
      <w:pPr>
        <w:jc w:val="both"/>
      </w:pPr>
      <w:r w:rsidRPr="007A40FA">
        <w:t>TEN TWEEDE, dat Gods gestrenge handelwijze,</w:t>
      </w:r>
      <w:r>
        <w:t xml:space="preserve"> </w:t>
      </w:r>
      <w:r w:rsidRPr="007A40FA">
        <w:t xml:space="preserve">met Zijn </w:t>
      </w:r>
      <w:r w:rsidRPr="007A40FA">
        <w:rPr>
          <w:i/>
          <w:iCs/>
        </w:rPr>
        <w:t xml:space="preserve">aangezicht </w:t>
      </w:r>
      <w:r w:rsidRPr="007A40FA">
        <w:t xml:space="preserve">te </w:t>
      </w:r>
      <w:r w:rsidRPr="007A40FA">
        <w:rPr>
          <w:i/>
          <w:iCs/>
        </w:rPr>
        <w:t xml:space="preserve">verbergen, </w:t>
      </w:r>
      <w:r w:rsidRPr="007A40FA">
        <w:t>reeds lang</w:t>
      </w:r>
      <w:r>
        <w:t xml:space="preserve"> </w:t>
      </w:r>
      <w:r w:rsidRPr="007A40FA">
        <w:t>geduurd had, en er nog zo min uitkomst aan gezien</w:t>
      </w:r>
      <w:r>
        <w:t xml:space="preserve"> </w:t>
      </w:r>
      <w:r w:rsidRPr="007A40FA">
        <w:t>werd, dat er uiterlijk grond van vrees scheen, of er</w:t>
      </w:r>
      <w:r>
        <w:t xml:space="preserve"> </w:t>
      </w:r>
      <w:r w:rsidRPr="007A40FA">
        <w:t>wel ooit licht uit deze duisternis zou doorbreken;</w:t>
      </w:r>
      <w:r>
        <w:t xml:space="preserve"> </w:t>
      </w:r>
      <w:r w:rsidRPr="007A40FA">
        <w:t xml:space="preserve">alsof God </w:t>
      </w:r>
      <w:r w:rsidRPr="007A40FA">
        <w:rPr>
          <w:i/>
          <w:iCs/>
        </w:rPr>
        <w:t xml:space="preserve">Zich steeds verbergen </w:t>
      </w:r>
      <w:r w:rsidRPr="007A40FA">
        <w:t>zou. In zulke</w:t>
      </w:r>
      <w:r>
        <w:t xml:space="preserve"> </w:t>
      </w:r>
      <w:r w:rsidRPr="007A40FA">
        <w:t>benauwde omstandigheden bestuurt de Heere wel</w:t>
      </w:r>
      <w:r>
        <w:t xml:space="preserve"> </w:t>
      </w:r>
      <w:r w:rsidRPr="007A40FA">
        <w:t>eens de Zijnen, en doet de strijd tussen ongeloof en</w:t>
      </w:r>
      <w:r>
        <w:t xml:space="preserve"> </w:t>
      </w:r>
      <w:r w:rsidRPr="007A40FA">
        <w:t>geloof heviger worden, opdat ze te ijveriger aan</w:t>
      </w:r>
      <w:r>
        <w:t xml:space="preserve"> </w:t>
      </w:r>
      <w:r w:rsidRPr="007A40FA">
        <w:t>het bidden mogen geraken; en dan is het wel eens</w:t>
      </w:r>
      <w:r>
        <w:t xml:space="preserve"> </w:t>
      </w:r>
      <w:r w:rsidRPr="007A40FA">
        <w:t>voor Hem de tijd, dat Hij onverwacht licht uit de</w:t>
      </w:r>
      <w:r>
        <w:t xml:space="preserve"> </w:t>
      </w:r>
      <w:r w:rsidRPr="007A40FA">
        <w:t>duisternis schept.</w:t>
      </w:r>
      <w:r>
        <w:t xml:space="preserve"> </w:t>
      </w:r>
    </w:p>
    <w:p w14:paraId="7DC2F608" w14:textId="77777777" w:rsidR="008121A9" w:rsidRDefault="008121A9" w:rsidP="008121A9">
      <w:pPr>
        <w:jc w:val="both"/>
      </w:pPr>
      <w:r w:rsidRPr="007A40FA">
        <w:t>TEN DERDE, dat het evenwel tegen Gods raad en</w:t>
      </w:r>
      <w:r>
        <w:t xml:space="preserve"> </w:t>
      </w:r>
      <w:r w:rsidRPr="007A40FA">
        <w:t xml:space="preserve">weg omtrent Zijn volk zou aanlopen, </w:t>
      </w:r>
      <w:r w:rsidRPr="007A40FA">
        <w:rPr>
          <w:i/>
          <w:iCs/>
        </w:rPr>
        <w:t>Zich steeds</w:t>
      </w:r>
      <w:r>
        <w:rPr>
          <w:i/>
          <w:iCs/>
        </w:rPr>
        <w:t xml:space="preserve"> </w:t>
      </w:r>
      <w:r w:rsidRPr="007A40FA">
        <w:rPr>
          <w:i/>
          <w:iCs/>
        </w:rPr>
        <w:t xml:space="preserve">te verbergen; </w:t>
      </w:r>
      <w:r w:rsidRPr="007A40FA">
        <w:t>omdat Hij wel eens voor een poos,</w:t>
      </w:r>
      <w:r>
        <w:t xml:space="preserve"> </w:t>
      </w:r>
      <w:r w:rsidRPr="007A40FA">
        <w:t>langer of korter, Zijn aangezicht verbergt, en zelfs</w:t>
      </w:r>
      <w:r>
        <w:t xml:space="preserve"> </w:t>
      </w:r>
      <w:r w:rsidRPr="007A40FA">
        <w:t>grote zwarigheden laat oprijzen; maar evenwel</w:t>
      </w:r>
      <w:r>
        <w:t xml:space="preserve"> </w:t>
      </w:r>
      <w:r w:rsidRPr="007A40FA">
        <w:t>altijd weer op Zijn tijd tot de Zijnen keert. Zo sprak</w:t>
      </w:r>
      <w:r>
        <w:t xml:space="preserve"> </w:t>
      </w:r>
      <w:r w:rsidRPr="007A40FA">
        <w:t xml:space="preserve">Hij Zelf ergens11. </w:t>
      </w:r>
      <w:r w:rsidRPr="007A40FA">
        <w:rPr>
          <w:i/>
          <w:iCs/>
        </w:rPr>
        <w:t>Voor een klein ogenblik heb</w:t>
      </w:r>
      <w:r>
        <w:rPr>
          <w:i/>
          <w:iCs/>
        </w:rPr>
        <w:t xml:space="preserve"> </w:t>
      </w:r>
      <w:r w:rsidRPr="007A40FA">
        <w:rPr>
          <w:i/>
          <w:iCs/>
        </w:rPr>
        <w:t>Ik u verlaten; maar met grote ontfermingen zal</w:t>
      </w:r>
      <w:r>
        <w:rPr>
          <w:i/>
          <w:iCs/>
        </w:rPr>
        <w:t xml:space="preserve"> </w:t>
      </w:r>
      <w:r w:rsidRPr="007A40FA">
        <w:rPr>
          <w:i/>
          <w:iCs/>
        </w:rPr>
        <w:t>Ik u vergaderen. In een kleinen toorn heb Ik</w:t>
      </w:r>
      <w:r>
        <w:rPr>
          <w:i/>
          <w:iCs/>
        </w:rPr>
        <w:t xml:space="preserve"> </w:t>
      </w:r>
      <w:r w:rsidRPr="007A40FA">
        <w:rPr>
          <w:i/>
          <w:iCs/>
        </w:rPr>
        <w:t>Mijn aangezicht van u een ogenblik verborgen;</w:t>
      </w:r>
      <w:r>
        <w:rPr>
          <w:i/>
          <w:iCs/>
        </w:rPr>
        <w:t xml:space="preserve"> </w:t>
      </w:r>
      <w:r w:rsidRPr="007A40FA">
        <w:rPr>
          <w:i/>
          <w:iCs/>
        </w:rPr>
        <w:t>maar met eeuwige goedertierenheid zal Ik</w:t>
      </w:r>
      <w:r>
        <w:rPr>
          <w:i/>
          <w:iCs/>
        </w:rPr>
        <w:t xml:space="preserve"> </w:t>
      </w:r>
      <w:r w:rsidRPr="007A40FA">
        <w:rPr>
          <w:i/>
          <w:iCs/>
        </w:rPr>
        <w:t>Mij uwer ontfermen, zegt de HEERE, uw</w:t>
      </w:r>
      <w:r>
        <w:rPr>
          <w:i/>
          <w:iCs/>
        </w:rPr>
        <w:t xml:space="preserve"> </w:t>
      </w:r>
      <w:r w:rsidRPr="007A40FA">
        <w:rPr>
          <w:i/>
          <w:iCs/>
        </w:rPr>
        <w:t xml:space="preserve">Verlosser. </w:t>
      </w:r>
      <w:r w:rsidRPr="007A40FA">
        <w:t>Trouwens, gelijk Hij te groot en te goed</w:t>
      </w:r>
      <w:r>
        <w:t xml:space="preserve"> </w:t>
      </w:r>
      <w:r w:rsidRPr="007A40FA">
        <w:t>is, om met Zijn bedrukte volk altijd even streng om</w:t>
      </w:r>
      <w:r>
        <w:t xml:space="preserve"> </w:t>
      </w:r>
      <w:r w:rsidRPr="007A40FA">
        <w:t>te gaan, zo is Hij er ook te getrouw en waarachtig</w:t>
      </w:r>
      <w:r>
        <w:t xml:space="preserve"> </w:t>
      </w:r>
      <w:r w:rsidRPr="007A40FA">
        <w:t>toe. En wat Zijn goedheid aangaat, die bepleit Hij</w:t>
      </w:r>
      <w:r>
        <w:t xml:space="preserve"> </w:t>
      </w:r>
      <w:r w:rsidRPr="007A40FA">
        <w:t xml:space="preserve">Zelf nadrukkelijk12. </w:t>
      </w:r>
      <w:r w:rsidRPr="007A40FA">
        <w:rPr>
          <w:i/>
          <w:iCs/>
        </w:rPr>
        <w:t>Want Ik zal niet eeuwiglijk</w:t>
      </w:r>
      <w:r>
        <w:rPr>
          <w:i/>
          <w:iCs/>
        </w:rPr>
        <w:t xml:space="preserve"> </w:t>
      </w:r>
      <w:r w:rsidRPr="007A40FA">
        <w:rPr>
          <w:i/>
          <w:iCs/>
        </w:rPr>
        <w:t>twisten, en Ik zal niet geduriglijk verbolgen</w:t>
      </w:r>
      <w:r>
        <w:rPr>
          <w:i/>
          <w:iCs/>
        </w:rPr>
        <w:t xml:space="preserve"> </w:t>
      </w:r>
      <w:r w:rsidRPr="007A40FA">
        <w:rPr>
          <w:i/>
          <w:iCs/>
        </w:rPr>
        <w:t>zijn; want de geest zou van voor Mijn aangezicht</w:t>
      </w:r>
      <w:r>
        <w:rPr>
          <w:i/>
          <w:iCs/>
        </w:rPr>
        <w:t xml:space="preserve"> </w:t>
      </w:r>
      <w:r w:rsidRPr="007A40FA">
        <w:rPr>
          <w:i/>
          <w:iCs/>
        </w:rPr>
        <w:t>overstelpt worden, en de zielen, die Ik</w:t>
      </w:r>
      <w:r>
        <w:rPr>
          <w:i/>
          <w:iCs/>
        </w:rPr>
        <w:t xml:space="preserve"> </w:t>
      </w:r>
      <w:r w:rsidRPr="007A40FA">
        <w:rPr>
          <w:i/>
          <w:iCs/>
        </w:rPr>
        <w:t xml:space="preserve">gemaakt heb. </w:t>
      </w:r>
      <w:r w:rsidRPr="007A40FA">
        <w:t xml:space="preserve">En niet minder Zijn verbond. </w:t>
      </w:r>
      <w:r w:rsidRPr="007A40FA">
        <w:rPr>
          <w:i/>
          <w:iCs/>
        </w:rPr>
        <w:t>Want</w:t>
      </w:r>
      <w:r>
        <w:rPr>
          <w:i/>
          <w:iCs/>
        </w:rPr>
        <w:t xml:space="preserve"> </w:t>
      </w:r>
      <w:r w:rsidRPr="007A40FA">
        <w:rPr>
          <w:i/>
          <w:iCs/>
        </w:rPr>
        <w:t>bergen zullen wijken, en heuvelen wankelen;</w:t>
      </w:r>
      <w:r>
        <w:rPr>
          <w:i/>
          <w:iCs/>
        </w:rPr>
        <w:t xml:space="preserve"> </w:t>
      </w:r>
      <w:r w:rsidRPr="007A40FA">
        <w:rPr>
          <w:i/>
          <w:iCs/>
        </w:rPr>
        <w:t>maar Mijn goedertierenheid zal van u niet</w:t>
      </w:r>
      <w:r>
        <w:rPr>
          <w:i/>
          <w:iCs/>
        </w:rPr>
        <w:t xml:space="preserve"> </w:t>
      </w:r>
      <w:r w:rsidRPr="007A40FA">
        <w:rPr>
          <w:i/>
          <w:iCs/>
        </w:rPr>
        <w:t>wijken, en het verbond Mijns vredes zal niet</w:t>
      </w:r>
      <w:r>
        <w:rPr>
          <w:i/>
          <w:iCs/>
        </w:rPr>
        <w:t xml:space="preserve"> </w:t>
      </w:r>
      <w:r w:rsidRPr="007A40FA">
        <w:rPr>
          <w:i/>
          <w:iCs/>
        </w:rPr>
        <w:t xml:space="preserve">wankelen, zegt de HEERE, uw Ontfermer13. </w:t>
      </w:r>
      <w:r w:rsidRPr="007A40FA">
        <w:t>Zo</w:t>
      </w:r>
      <w:r>
        <w:t xml:space="preserve"> </w:t>
      </w:r>
      <w:r w:rsidRPr="007A40FA">
        <w:t>mogen wij hier de vraag van onze heilige Spreker</w:t>
      </w:r>
      <w:r>
        <w:t xml:space="preserve"> </w:t>
      </w:r>
      <w:r w:rsidRPr="007A40FA">
        <w:t>wel aanmerken als een pleitend voorstel van het</w:t>
      </w:r>
      <w:r>
        <w:t xml:space="preserve"> </w:t>
      </w:r>
      <w:r w:rsidRPr="007A40FA">
        <w:t>tegendeel, waarmee Hij Zich beroept op Gods</w:t>
      </w:r>
      <w:r>
        <w:t xml:space="preserve"> </w:t>
      </w:r>
      <w:r w:rsidRPr="007A40FA">
        <w:t>bestaan, deugden, eer, verbond; tot een vertoog</w:t>
      </w:r>
      <w:r>
        <w:t xml:space="preserve"> </w:t>
      </w:r>
      <w:r w:rsidRPr="007A40FA">
        <w:t>dat Hij zo’n altijddurende verberging onmogelijk</w:t>
      </w:r>
      <w:r>
        <w:t xml:space="preserve"> </w:t>
      </w:r>
      <w:r w:rsidRPr="007A40FA">
        <w:t>stelt.</w:t>
      </w:r>
      <w:r>
        <w:t xml:space="preserve"> </w:t>
      </w:r>
    </w:p>
    <w:p w14:paraId="3B659DFF" w14:textId="77777777" w:rsidR="008121A9" w:rsidRDefault="008121A9" w:rsidP="008121A9">
      <w:pPr>
        <w:jc w:val="both"/>
      </w:pPr>
      <w:r w:rsidRPr="007A40FA">
        <w:t>EINDELIJK, op grond van dit alles behelst dit</w:t>
      </w:r>
      <w:r>
        <w:t xml:space="preserve"> </w:t>
      </w:r>
      <w:r w:rsidRPr="007A40FA">
        <w:t>voorstel een sterk verzoek, dat God Zich niet meer</w:t>
      </w:r>
      <w:r>
        <w:t xml:space="preserve"> </w:t>
      </w:r>
      <w:r w:rsidRPr="007A40FA">
        <w:t>wil verbergen, tenminste niet al te zeer noch te</w:t>
      </w:r>
      <w:r>
        <w:t xml:space="preserve"> </w:t>
      </w:r>
      <w:r w:rsidRPr="007A40FA">
        <w:t>langdurig. Teneinde de hoop en het vertrouwen</w:t>
      </w:r>
      <w:r>
        <w:t xml:space="preserve"> </w:t>
      </w:r>
      <w:r w:rsidRPr="007A40FA">
        <w:t>van Gods volk geen last mocht lijden, en er zelfs</w:t>
      </w:r>
      <w:r>
        <w:t xml:space="preserve"> </w:t>
      </w:r>
      <w:r w:rsidRPr="007A40FA">
        <w:t>geen zweem of schaduw bespeurd worden, alsof</w:t>
      </w:r>
      <w:r>
        <w:t xml:space="preserve"> </w:t>
      </w:r>
      <w:r w:rsidRPr="007A40FA">
        <w:t xml:space="preserve">God Zich </w:t>
      </w:r>
      <w:r w:rsidRPr="007A40FA">
        <w:rPr>
          <w:i/>
          <w:iCs/>
        </w:rPr>
        <w:t xml:space="preserve">steeds </w:t>
      </w:r>
      <w:r w:rsidRPr="007A40FA">
        <w:t xml:space="preserve">voor de Zijnen zou </w:t>
      </w:r>
      <w:r w:rsidRPr="007A40FA">
        <w:rPr>
          <w:i/>
          <w:iCs/>
        </w:rPr>
        <w:t>verborgen</w:t>
      </w:r>
      <w:r>
        <w:rPr>
          <w:i/>
          <w:iCs/>
        </w:rPr>
        <w:t xml:space="preserve"> </w:t>
      </w:r>
      <w:r w:rsidRPr="007A40FA">
        <w:rPr>
          <w:i/>
          <w:iCs/>
        </w:rPr>
        <w:t xml:space="preserve">houden. </w:t>
      </w:r>
      <w:r w:rsidRPr="007A40FA">
        <w:t>Een billijk verzoek. Zo deden de</w:t>
      </w:r>
      <w:r>
        <w:t xml:space="preserve"> </w:t>
      </w:r>
      <w:r w:rsidRPr="007A40FA">
        <w:t xml:space="preserve">gelovigen meermalen. </w:t>
      </w:r>
      <w:r w:rsidRPr="007A40FA">
        <w:rPr>
          <w:i/>
          <w:iCs/>
        </w:rPr>
        <w:t>Zult Gij eeuwiglijk tegen</w:t>
      </w:r>
      <w:r>
        <w:rPr>
          <w:i/>
          <w:iCs/>
        </w:rPr>
        <w:t xml:space="preserve"> </w:t>
      </w:r>
      <w:r w:rsidRPr="007A40FA">
        <w:rPr>
          <w:i/>
          <w:iCs/>
        </w:rPr>
        <w:t>ons toornen? Zult Gij Uw toorn uitstrekken</w:t>
      </w:r>
      <w:r>
        <w:rPr>
          <w:i/>
          <w:iCs/>
        </w:rPr>
        <w:t xml:space="preserve"> </w:t>
      </w:r>
      <w:r w:rsidRPr="007A40FA">
        <w:rPr>
          <w:i/>
          <w:iCs/>
        </w:rPr>
        <w:t>van geslacht tot geslacht? Zult Gij ons niet</w:t>
      </w:r>
      <w:r>
        <w:rPr>
          <w:i/>
          <w:iCs/>
        </w:rPr>
        <w:t xml:space="preserve"> </w:t>
      </w:r>
      <w:r w:rsidRPr="007A40FA">
        <w:rPr>
          <w:i/>
          <w:iCs/>
        </w:rPr>
        <w:t>weder levend maken, opdat Uw volk zich in U</w:t>
      </w:r>
      <w:r>
        <w:rPr>
          <w:i/>
          <w:iCs/>
        </w:rPr>
        <w:t xml:space="preserve"> </w:t>
      </w:r>
      <w:r w:rsidRPr="007A40FA">
        <w:rPr>
          <w:i/>
          <w:iCs/>
        </w:rPr>
        <w:t>verblijde?14 Hebt Gij dan Juda ganselijk</w:t>
      </w:r>
      <w:r>
        <w:rPr>
          <w:i/>
          <w:iCs/>
        </w:rPr>
        <w:t xml:space="preserve"> </w:t>
      </w:r>
      <w:r w:rsidRPr="007A40FA">
        <w:rPr>
          <w:i/>
          <w:iCs/>
        </w:rPr>
        <w:t>verworpen? Heeft Uw ziel een walging aan</w:t>
      </w:r>
      <w:r>
        <w:rPr>
          <w:i/>
          <w:iCs/>
        </w:rPr>
        <w:t xml:space="preserve"> </w:t>
      </w:r>
      <w:r w:rsidRPr="007A40FA">
        <w:rPr>
          <w:i/>
          <w:iCs/>
        </w:rPr>
        <w:t>Sion?15 Zal dan de Heere in eeuwigheden</w:t>
      </w:r>
      <w:r>
        <w:rPr>
          <w:i/>
          <w:iCs/>
        </w:rPr>
        <w:t xml:space="preserve"> </w:t>
      </w:r>
      <w:r w:rsidRPr="007A40FA">
        <w:rPr>
          <w:i/>
          <w:iCs/>
        </w:rPr>
        <w:t>verstoten, en voortaan niet meer goedgunstig</w:t>
      </w:r>
      <w:r>
        <w:rPr>
          <w:i/>
          <w:iCs/>
        </w:rPr>
        <w:t xml:space="preserve"> </w:t>
      </w:r>
      <w:r w:rsidRPr="007A40FA">
        <w:rPr>
          <w:i/>
          <w:iCs/>
        </w:rPr>
        <w:t xml:space="preserve">zijn?16 </w:t>
      </w:r>
      <w:r w:rsidRPr="007A40FA">
        <w:t>Enz.</w:t>
      </w:r>
      <w:r>
        <w:t xml:space="preserve"> </w:t>
      </w:r>
    </w:p>
    <w:p w14:paraId="446B1AAD" w14:textId="77777777" w:rsidR="008121A9" w:rsidRDefault="008121A9" w:rsidP="008121A9">
      <w:pPr>
        <w:jc w:val="both"/>
      </w:pPr>
      <w:r w:rsidRPr="007A40FA">
        <w:t>11 Jes. 54:7,8.</w:t>
      </w:r>
      <w:r>
        <w:t xml:space="preserve"> </w:t>
      </w:r>
      <w:r w:rsidRPr="007A40FA">
        <w:t>12 Jes. 57:16.</w:t>
      </w:r>
    </w:p>
    <w:p w14:paraId="5BEB2CEC" w14:textId="77777777" w:rsidR="008121A9" w:rsidRDefault="008121A9" w:rsidP="008121A9">
      <w:pPr>
        <w:jc w:val="both"/>
      </w:pPr>
    </w:p>
    <w:p w14:paraId="68273DE9" w14:textId="77777777" w:rsidR="008121A9" w:rsidRPr="00FF3503" w:rsidRDefault="008121A9" w:rsidP="008121A9">
      <w:pPr>
        <w:jc w:val="both"/>
        <w:rPr>
          <w:b/>
          <w:i/>
          <w:iCs/>
        </w:rPr>
      </w:pPr>
      <w:r w:rsidRPr="00FF3503">
        <w:rPr>
          <w:b/>
        </w:rPr>
        <w:t xml:space="preserve">8. Waarom gevoegd bij dat eerste: </w:t>
      </w:r>
      <w:r w:rsidRPr="00FF3503">
        <w:rPr>
          <w:b/>
          <w:i/>
          <w:iCs/>
        </w:rPr>
        <w:t xml:space="preserve">hoe lang, o Heere! </w:t>
      </w:r>
    </w:p>
    <w:p w14:paraId="447F0E3A" w14:textId="77777777" w:rsidR="008121A9" w:rsidRDefault="008121A9" w:rsidP="008121A9">
      <w:pPr>
        <w:jc w:val="both"/>
        <w:rPr>
          <w:i/>
          <w:iCs/>
        </w:rPr>
      </w:pPr>
      <w:r w:rsidRPr="007A40FA">
        <w:t>Een gepaste vraag en klacht, bij het vorige</w:t>
      </w:r>
      <w:r>
        <w:t xml:space="preserve"> </w:t>
      </w:r>
      <w:r w:rsidRPr="007A40FA">
        <w:t xml:space="preserve">gevoegd, </w:t>
      </w:r>
      <w:r w:rsidRPr="007A40FA">
        <w:rPr>
          <w:i/>
          <w:iCs/>
        </w:rPr>
        <w:t xml:space="preserve">hoe lang, o Heere! </w:t>
      </w:r>
      <w:r w:rsidRPr="007A40FA">
        <w:t>om zo tot nadere</w:t>
      </w:r>
      <w:r>
        <w:t xml:space="preserve"> </w:t>
      </w:r>
      <w:r w:rsidRPr="007A40FA">
        <w:t>verklaring en aandrang daarvan te strekken. Tot</w:t>
      </w:r>
      <w:r>
        <w:t xml:space="preserve"> </w:t>
      </w:r>
      <w:r w:rsidRPr="007A40FA">
        <w:t xml:space="preserve">een blijk namelijk, dat de </w:t>
      </w:r>
      <w:r w:rsidRPr="007A40FA">
        <w:rPr>
          <w:i/>
          <w:iCs/>
        </w:rPr>
        <w:t xml:space="preserve">langdurigheid </w:t>
      </w:r>
      <w:r w:rsidRPr="007A40FA">
        <w:t>op</w:t>
      </w:r>
      <w:r>
        <w:t xml:space="preserve"> </w:t>
      </w:r>
      <w:r w:rsidRPr="007A40FA">
        <w:t>zichzelf nog zozeer geen bekommering maakte, als</w:t>
      </w:r>
      <w:r>
        <w:t xml:space="preserve"> </w:t>
      </w:r>
      <w:r w:rsidRPr="007A40FA">
        <w:t>wel de zwarigheid, of er wel ooit een einde aan</w:t>
      </w:r>
      <w:r>
        <w:t xml:space="preserve"> </w:t>
      </w:r>
      <w:r w:rsidRPr="007A40FA">
        <w:t>komen zou. Want, komt er nog al eens een einde</w:t>
      </w:r>
      <w:r>
        <w:t xml:space="preserve"> </w:t>
      </w:r>
      <w:r w:rsidRPr="007A40FA">
        <w:t>aan, dan is er nog troost, al mocht het dan nog een</w:t>
      </w:r>
      <w:r>
        <w:t xml:space="preserve"> </w:t>
      </w:r>
      <w:r w:rsidRPr="007A40FA">
        <w:t>lange tijd duren; omdat het gelovige gemoed dan</w:t>
      </w:r>
      <w:r>
        <w:t xml:space="preserve"> </w:t>
      </w:r>
      <w:r w:rsidRPr="007A40FA">
        <w:t xml:space="preserve">uitkomst ziet, en </w:t>
      </w:r>
      <w:r w:rsidRPr="007A40FA">
        <w:rPr>
          <w:i/>
          <w:iCs/>
        </w:rPr>
        <w:t xml:space="preserve">in stilheid en vertrouwen </w:t>
      </w:r>
      <w:r w:rsidRPr="007A40FA">
        <w:t>zijn</w:t>
      </w:r>
      <w:r>
        <w:t xml:space="preserve"> </w:t>
      </w:r>
      <w:r w:rsidRPr="007A40FA">
        <w:rPr>
          <w:i/>
          <w:iCs/>
        </w:rPr>
        <w:t xml:space="preserve">sterkte </w:t>
      </w:r>
      <w:r w:rsidRPr="007A40FA">
        <w:t xml:space="preserve">heeft, wetende, dat </w:t>
      </w:r>
      <w:r w:rsidRPr="007A40FA">
        <w:rPr>
          <w:i/>
          <w:iCs/>
        </w:rPr>
        <w:t>één dag bij den</w:t>
      </w:r>
      <w:r>
        <w:rPr>
          <w:i/>
          <w:iCs/>
        </w:rPr>
        <w:t xml:space="preserve"> </w:t>
      </w:r>
      <w:r w:rsidRPr="007A40FA">
        <w:rPr>
          <w:i/>
          <w:iCs/>
        </w:rPr>
        <w:t>Heere is als duizend jaren, en duizend jaren</w:t>
      </w:r>
      <w:r>
        <w:rPr>
          <w:i/>
          <w:iCs/>
        </w:rPr>
        <w:t xml:space="preserve"> </w:t>
      </w:r>
      <w:r w:rsidRPr="007A40FA">
        <w:rPr>
          <w:i/>
          <w:iCs/>
        </w:rPr>
        <w:t>als één dag17.</w:t>
      </w:r>
      <w:r>
        <w:rPr>
          <w:i/>
          <w:iCs/>
        </w:rPr>
        <w:t xml:space="preserve"> </w:t>
      </w:r>
    </w:p>
    <w:p w14:paraId="5951A734" w14:textId="77777777" w:rsidR="008121A9" w:rsidRDefault="008121A9" w:rsidP="008121A9">
      <w:pPr>
        <w:jc w:val="both"/>
        <w:rPr>
          <w:i/>
          <w:iCs/>
        </w:rPr>
      </w:pPr>
      <w:r w:rsidRPr="007A40FA">
        <w:t>13 Jes. 54:10.</w:t>
      </w:r>
      <w:r>
        <w:t xml:space="preserve"> </w:t>
      </w:r>
      <w:r w:rsidRPr="007A40FA">
        <w:t>14 Ps. 85:6,7.</w:t>
      </w:r>
      <w:r>
        <w:t xml:space="preserve"> </w:t>
      </w:r>
      <w:r w:rsidRPr="007A40FA">
        <w:t>15 Jer. 14:19.</w:t>
      </w:r>
      <w:r>
        <w:t xml:space="preserve"> </w:t>
      </w:r>
      <w:r w:rsidRPr="007A40FA">
        <w:t>16 Ps. 77:8. Vergelijk Klaagl. 5:20, enz.</w:t>
      </w:r>
    </w:p>
    <w:p w14:paraId="2C885174" w14:textId="77777777" w:rsidR="008121A9" w:rsidRDefault="008121A9" w:rsidP="008121A9">
      <w:pPr>
        <w:jc w:val="both"/>
        <w:rPr>
          <w:i/>
          <w:iCs/>
        </w:rPr>
      </w:pPr>
    </w:p>
    <w:p w14:paraId="04A9A7A3" w14:textId="77777777" w:rsidR="008121A9" w:rsidRDefault="008121A9" w:rsidP="008121A9">
      <w:pPr>
        <w:jc w:val="both"/>
      </w:pPr>
      <w:r w:rsidRPr="007A40FA">
        <w:t xml:space="preserve">9. Verklaring van </w:t>
      </w:r>
      <w:r w:rsidRPr="007A40FA">
        <w:rPr>
          <w:i/>
          <w:iCs/>
        </w:rPr>
        <w:t>Gods grimmigheid</w:t>
      </w:r>
      <w:r>
        <w:rPr>
          <w:i/>
          <w:iCs/>
        </w:rPr>
        <w:t xml:space="preserve"> </w:t>
      </w:r>
      <w:r w:rsidRPr="007A40FA">
        <w:t xml:space="preserve">Laten we tot het </w:t>
      </w:r>
      <w:r w:rsidRPr="007A40FA">
        <w:rPr>
          <w:i/>
          <w:iCs/>
        </w:rPr>
        <w:t xml:space="preserve">tweede lid </w:t>
      </w:r>
      <w:r w:rsidRPr="007A40FA">
        <w:t xml:space="preserve">van dit </w:t>
      </w:r>
      <w:r w:rsidRPr="007A40FA">
        <w:rPr>
          <w:i/>
          <w:iCs/>
        </w:rPr>
        <w:t xml:space="preserve">vers </w:t>
      </w:r>
      <w:r w:rsidRPr="007A40FA">
        <w:t>overgaan,</w:t>
      </w:r>
      <w:r>
        <w:t xml:space="preserve"> </w:t>
      </w:r>
      <w:r w:rsidRPr="007A40FA">
        <w:t>waar een tweede bekommering wordt</w:t>
      </w:r>
      <w:r>
        <w:t xml:space="preserve"> </w:t>
      </w:r>
      <w:r w:rsidRPr="007A40FA">
        <w:t xml:space="preserve">opgegeven, nopens de </w:t>
      </w:r>
      <w:r w:rsidRPr="007A40FA">
        <w:rPr>
          <w:i/>
          <w:iCs/>
        </w:rPr>
        <w:t>ongemene hittigheid van</w:t>
      </w:r>
      <w:r>
        <w:rPr>
          <w:i/>
          <w:iCs/>
        </w:rPr>
        <w:t xml:space="preserve"> </w:t>
      </w:r>
      <w:r w:rsidRPr="007A40FA">
        <w:rPr>
          <w:i/>
          <w:iCs/>
        </w:rPr>
        <w:t xml:space="preserve">deze oordelen. </w:t>
      </w:r>
      <w:r w:rsidRPr="007A40FA">
        <w:t>ZAL UW GRIMMIGHEID BRANDEN</w:t>
      </w:r>
      <w:r>
        <w:t xml:space="preserve"> </w:t>
      </w:r>
      <w:r w:rsidRPr="007A40FA">
        <w:t>GELIJK EEN VUUR? UW GRIMMIGHEID. Een</w:t>
      </w:r>
      <w:r>
        <w:t xml:space="preserve"> </w:t>
      </w:r>
      <w:r w:rsidRPr="007A40FA">
        <w:t>woord, dat volgens zijn oorsprong eigenlijk te</w:t>
      </w:r>
      <w:r>
        <w:t xml:space="preserve"> </w:t>
      </w:r>
      <w:r w:rsidRPr="007A40FA">
        <w:t xml:space="preserve">kennen geeft, een </w:t>
      </w:r>
      <w:r w:rsidRPr="007A40FA">
        <w:rPr>
          <w:i/>
          <w:iCs/>
        </w:rPr>
        <w:t xml:space="preserve">gloed, </w:t>
      </w:r>
      <w:r w:rsidRPr="007A40FA">
        <w:t xml:space="preserve">een </w:t>
      </w:r>
      <w:r w:rsidRPr="007A40FA">
        <w:rPr>
          <w:i/>
          <w:iCs/>
        </w:rPr>
        <w:t xml:space="preserve">hittigheid, </w:t>
      </w:r>
      <w:r w:rsidRPr="007A40FA">
        <w:t>en daar</w:t>
      </w:r>
      <w:r>
        <w:t xml:space="preserve"> </w:t>
      </w:r>
      <w:r w:rsidRPr="007A40FA">
        <w:t>vandaan zeer gevoeglijk wordt overgebracht tot</w:t>
      </w:r>
      <w:r>
        <w:t xml:space="preserve"> </w:t>
      </w:r>
      <w:r w:rsidRPr="007A40FA">
        <w:t xml:space="preserve">een </w:t>
      </w:r>
      <w:r w:rsidRPr="007A40FA">
        <w:rPr>
          <w:i/>
          <w:iCs/>
        </w:rPr>
        <w:t xml:space="preserve">zware grote toorn, </w:t>
      </w:r>
      <w:r w:rsidRPr="007A40FA">
        <w:t xml:space="preserve">die als een </w:t>
      </w:r>
      <w:r w:rsidRPr="007A40FA">
        <w:rPr>
          <w:i/>
          <w:iCs/>
        </w:rPr>
        <w:t xml:space="preserve">gloed </w:t>
      </w:r>
      <w:r w:rsidRPr="007A40FA">
        <w:t>is,</w:t>
      </w:r>
      <w:r>
        <w:t xml:space="preserve"> </w:t>
      </w:r>
      <w:r w:rsidRPr="007A40FA">
        <w:rPr>
          <w:i/>
          <w:iCs/>
        </w:rPr>
        <w:t xml:space="preserve">brandende </w:t>
      </w:r>
      <w:r w:rsidRPr="007A40FA">
        <w:t xml:space="preserve">als een </w:t>
      </w:r>
      <w:r w:rsidRPr="007A40FA">
        <w:rPr>
          <w:i/>
          <w:iCs/>
        </w:rPr>
        <w:t xml:space="preserve">vuur, </w:t>
      </w:r>
      <w:r w:rsidRPr="007A40FA">
        <w:t>gelijk wij aanstonds</w:t>
      </w:r>
      <w:r>
        <w:t xml:space="preserve"> </w:t>
      </w:r>
      <w:r w:rsidRPr="007A40FA">
        <w:t>nader zullen zien. Gelijk nu de Heilige Schrift</w:t>
      </w:r>
      <w:r>
        <w:t xml:space="preserve"> </w:t>
      </w:r>
      <w:r w:rsidRPr="007A40FA">
        <w:t xml:space="preserve">gewoon is, </w:t>
      </w:r>
      <w:r w:rsidRPr="007A40FA">
        <w:rPr>
          <w:i/>
          <w:iCs/>
        </w:rPr>
        <w:t xml:space="preserve">goddelijke zaken </w:t>
      </w:r>
      <w:r w:rsidRPr="007A40FA">
        <w:t xml:space="preserve">met </w:t>
      </w:r>
      <w:r w:rsidRPr="007A40FA">
        <w:rPr>
          <w:i/>
          <w:iCs/>
        </w:rPr>
        <w:t xml:space="preserve">mensentaal </w:t>
      </w:r>
      <w:r w:rsidRPr="007A40FA">
        <w:t>uit</w:t>
      </w:r>
      <w:r>
        <w:t xml:space="preserve"> </w:t>
      </w:r>
      <w:r w:rsidRPr="007A40FA">
        <w:t xml:space="preserve">te drukken, gelijk, wanneer aan God </w:t>
      </w:r>
      <w:r w:rsidRPr="007A40FA">
        <w:rPr>
          <w:i/>
          <w:iCs/>
        </w:rPr>
        <w:t>hartstochten</w:t>
      </w:r>
      <w:r>
        <w:rPr>
          <w:i/>
          <w:iCs/>
        </w:rPr>
        <w:t xml:space="preserve"> </w:t>
      </w:r>
      <w:r w:rsidRPr="007A40FA">
        <w:t xml:space="preserve">van </w:t>
      </w:r>
      <w:r w:rsidRPr="007A40FA">
        <w:rPr>
          <w:i/>
          <w:iCs/>
        </w:rPr>
        <w:t xml:space="preserve">blijdschap, droefheid, haat, berouw, </w:t>
      </w:r>
      <w:r w:rsidRPr="007A40FA">
        <w:t>enz.</w:t>
      </w:r>
      <w:r>
        <w:t xml:space="preserve"> </w:t>
      </w:r>
      <w:r w:rsidRPr="007A40FA">
        <w:t xml:space="preserve">worden toegeschreven, zo ook </w:t>
      </w:r>
      <w:r w:rsidRPr="007A40FA">
        <w:rPr>
          <w:i/>
          <w:iCs/>
        </w:rPr>
        <w:t xml:space="preserve">hittige toorn, </w:t>
      </w:r>
      <w:r w:rsidRPr="007A40FA">
        <w:t>om</w:t>
      </w:r>
      <w:r>
        <w:t xml:space="preserve"> </w:t>
      </w:r>
      <w:r w:rsidRPr="007A40FA">
        <w:t xml:space="preserve">er mee aan te wijzen, die </w:t>
      </w:r>
      <w:r w:rsidRPr="007A40FA">
        <w:rPr>
          <w:i/>
          <w:iCs/>
        </w:rPr>
        <w:t xml:space="preserve">heilige </w:t>
      </w:r>
      <w:r w:rsidRPr="007A40FA">
        <w:t xml:space="preserve">en </w:t>
      </w:r>
      <w:r w:rsidRPr="007A40FA">
        <w:rPr>
          <w:i/>
          <w:iCs/>
        </w:rPr>
        <w:t>natuurlijke</w:t>
      </w:r>
      <w:r>
        <w:rPr>
          <w:i/>
          <w:iCs/>
        </w:rPr>
        <w:t xml:space="preserve"> </w:t>
      </w:r>
      <w:r w:rsidRPr="007A40FA">
        <w:rPr>
          <w:i/>
          <w:iCs/>
        </w:rPr>
        <w:t xml:space="preserve">afkeer, </w:t>
      </w:r>
      <w:r w:rsidRPr="007A40FA">
        <w:t xml:space="preserve">die God van de </w:t>
      </w:r>
      <w:r w:rsidRPr="007A40FA">
        <w:rPr>
          <w:i/>
          <w:iCs/>
        </w:rPr>
        <w:t xml:space="preserve">zonden </w:t>
      </w:r>
      <w:r w:rsidRPr="007A40FA">
        <w:t>heeft, welke Hij</w:t>
      </w:r>
      <w:r>
        <w:t xml:space="preserve"> </w:t>
      </w:r>
      <w:r w:rsidRPr="007A40FA">
        <w:t>als zeer zware en hooggaande beledigingen van</w:t>
      </w:r>
      <w:r>
        <w:t xml:space="preserve"> </w:t>
      </w:r>
      <w:r w:rsidRPr="007A40FA">
        <w:t>Zijn heilige Majesteit, onmogelijk onverschillig kan</w:t>
      </w:r>
      <w:r>
        <w:t xml:space="preserve"> </w:t>
      </w:r>
      <w:r w:rsidRPr="007A40FA">
        <w:t>aanzien, voor altijd vrij haar loop laten behouden,</w:t>
      </w:r>
      <w:r>
        <w:t xml:space="preserve"> </w:t>
      </w:r>
      <w:r w:rsidRPr="007A40FA">
        <w:t>of ongestraft laten, maar op Zijn tijd streng</w:t>
      </w:r>
      <w:r>
        <w:t xml:space="preserve"> </w:t>
      </w:r>
      <w:r w:rsidRPr="007A40FA">
        <w:rPr>
          <w:i/>
          <w:iCs/>
        </w:rPr>
        <w:t xml:space="preserve">wreekt, </w:t>
      </w:r>
      <w:r w:rsidRPr="007A40FA">
        <w:t xml:space="preserve">en de zondaar </w:t>
      </w:r>
      <w:r w:rsidRPr="007A40FA">
        <w:rPr>
          <w:i/>
          <w:iCs/>
        </w:rPr>
        <w:t>vergeldt naar zijn werk,</w:t>
      </w:r>
      <w:r>
        <w:rPr>
          <w:i/>
          <w:iCs/>
        </w:rPr>
        <w:t xml:space="preserve"> </w:t>
      </w:r>
      <w:r w:rsidRPr="007A40FA">
        <w:t>naar ziel en lichaam, voor tijd en eeuwigheid. Van</w:t>
      </w:r>
      <w:r>
        <w:t xml:space="preserve"> </w:t>
      </w:r>
      <w:r w:rsidRPr="007A40FA">
        <w:t xml:space="preserve">zo’n </w:t>
      </w:r>
      <w:r w:rsidRPr="007A40FA">
        <w:rPr>
          <w:i/>
          <w:iCs/>
        </w:rPr>
        <w:t xml:space="preserve">hete grimmigheid </w:t>
      </w:r>
      <w:r w:rsidRPr="007A40FA">
        <w:t>wordt hier dan ook</w:t>
      </w:r>
      <w:r>
        <w:t xml:space="preserve"> </w:t>
      </w:r>
      <w:r w:rsidRPr="007A40FA">
        <w:t>gesproken, met opzicht op die zware oordelen, in</w:t>
      </w:r>
      <w:r>
        <w:t xml:space="preserve"> </w:t>
      </w:r>
      <w:r w:rsidRPr="007A40FA">
        <w:t>vers 39-46 gemeld. Gelijk wij daar ter plaatse</w:t>
      </w:r>
      <w:r>
        <w:t xml:space="preserve"> </w:t>
      </w:r>
      <w:r w:rsidRPr="007A40FA">
        <w:t>breder hebben kunnen zien, dat gelijk deze</w:t>
      </w:r>
      <w:r>
        <w:t xml:space="preserve"> </w:t>
      </w:r>
      <w:r w:rsidRPr="007A40FA">
        <w:rPr>
          <w:i/>
          <w:iCs/>
        </w:rPr>
        <w:t xml:space="preserve">oordelen allerrechtvaardigst </w:t>
      </w:r>
      <w:r w:rsidRPr="007A40FA">
        <w:t xml:space="preserve">en tevens </w:t>
      </w:r>
      <w:r w:rsidRPr="007A40FA">
        <w:rPr>
          <w:i/>
          <w:iCs/>
        </w:rPr>
        <w:t>allergeweldigst</w:t>
      </w:r>
      <w:r>
        <w:rPr>
          <w:i/>
          <w:iCs/>
        </w:rPr>
        <w:t xml:space="preserve"> </w:t>
      </w:r>
      <w:r w:rsidRPr="007A40FA">
        <w:t>waren, zij meteen de blijkbare uitwerkselen</w:t>
      </w:r>
      <w:r>
        <w:t xml:space="preserve"> </w:t>
      </w:r>
      <w:r w:rsidRPr="007A40FA">
        <w:t>van een vinnig ontstoken gramschap waren</w:t>
      </w:r>
      <w:r>
        <w:t xml:space="preserve"> </w:t>
      </w:r>
      <w:r w:rsidRPr="007A40FA">
        <w:t>over een zondig geslacht en volk, en, wegens vele</w:t>
      </w:r>
      <w:r>
        <w:t xml:space="preserve"> </w:t>
      </w:r>
      <w:r w:rsidRPr="007A40FA">
        <w:t>omstandigheden, tot grote verschrikking van de</w:t>
      </w:r>
      <w:r>
        <w:t xml:space="preserve"> </w:t>
      </w:r>
      <w:r w:rsidRPr="007A40FA">
        <w:t>oprechten strekken moesten, die tenminste</w:t>
      </w:r>
      <w:r>
        <w:t xml:space="preserve"> </w:t>
      </w:r>
      <w:r w:rsidRPr="007A40FA">
        <w:rPr>
          <w:i/>
          <w:iCs/>
        </w:rPr>
        <w:t xml:space="preserve">stoffelijk </w:t>
      </w:r>
      <w:r w:rsidRPr="007A40FA">
        <w:t>in de ondervinding daarvan ingewikkeld</w:t>
      </w:r>
      <w:r>
        <w:t xml:space="preserve"> </w:t>
      </w:r>
      <w:r w:rsidRPr="007A40FA">
        <w:t>waren; en zeer gemakkelijk in een zware bekommering</w:t>
      </w:r>
      <w:r>
        <w:t xml:space="preserve"> </w:t>
      </w:r>
      <w:r w:rsidRPr="007A40FA">
        <w:t>konden vallen, of God dan tegen hen ook</w:t>
      </w:r>
      <w:r>
        <w:t xml:space="preserve"> </w:t>
      </w:r>
      <w:r w:rsidRPr="007A40FA">
        <w:t>niet in een vijand verkeerd was, en, omwille van</w:t>
      </w:r>
      <w:r>
        <w:t xml:space="preserve"> </w:t>
      </w:r>
      <w:r w:rsidRPr="007A40FA">
        <w:t xml:space="preserve">hun zonden, hun hoop op het </w:t>
      </w:r>
      <w:r w:rsidRPr="007A40FA">
        <w:rPr>
          <w:i/>
          <w:iCs/>
        </w:rPr>
        <w:t>beloofde koninklijke</w:t>
      </w:r>
      <w:r>
        <w:rPr>
          <w:i/>
          <w:iCs/>
        </w:rPr>
        <w:t xml:space="preserve"> </w:t>
      </w:r>
      <w:r w:rsidRPr="007A40FA">
        <w:rPr>
          <w:i/>
          <w:iCs/>
        </w:rPr>
        <w:t xml:space="preserve">Zaad </w:t>
      </w:r>
      <w:r w:rsidRPr="007A40FA">
        <w:t>van David, volstrekt had afgesneden.</w:t>
      </w:r>
      <w:r>
        <w:t xml:space="preserve"> </w:t>
      </w:r>
    </w:p>
    <w:p w14:paraId="7B90B92E" w14:textId="77777777" w:rsidR="008121A9" w:rsidRDefault="008121A9" w:rsidP="008121A9">
      <w:pPr>
        <w:jc w:val="both"/>
      </w:pPr>
      <w:r w:rsidRPr="007A40FA">
        <w:t>17 2 Petr. 3:8.</w:t>
      </w:r>
    </w:p>
    <w:p w14:paraId="7A1D16EA" w14:textId="77777777" w:rsidR="008121A9" w:rsidRDefault="008121A9" w:rsidP="008121A9">
      <w:pPr>
        <w:jc w:val="both"/>
      </w:pPr>
    </w:p>
    <w:p w14:paraId="4904FCED" w14:textId="77777777" w:rsidR="008121A9" w:rsidRPr="00FF3503" w:rsidRDefault="008121A9" w:rsidP="008121A9">
      <w:pPr>
        <w:jc w:val="both"/>
        <w:rPr>
          <w:b/>
        </w:rPr>
      </w:pPr>
      <w:r w:rsidRPr="00FF3503">
        <w:rPr>
          <w:b/>
        </w:rPr>
        <w:t xml:space="preserve">10. Bij een </w:t>
      </w:r>
      <w:r w:rsidRPr="00FF3503">
        <w:rPr>
          <w:b/>
          <w:i/>
          <w:iCs/>
        </w:rPr>
        <w:t xml:space="preserve">brandend vuur </w:t>
      </w:r>
      <w:r w:rsidRPr="00FF3503">
        <w:rPr>
          <w:b/>
        </w:rPr>
        <w:t xml:space="preserve">vergeleken </w:t>
      </w:r>
    </w:p>
    <w:p w14:paraId="5F67FBEB" w14:textId="77777777" w:rsidR="008121A9" w:rsidRDefault="008121A9" w:rsidP="008121A9">
      <w:pPr>
        <w:jc w:val="both"/>
        <w:rPr>
          <w:i/>
          <w:iCs/>
        </w:rPr>
      </w:pPr>
      <w:r w:rsidRPr="007A40FA">
        <w:t>Hierom vraagt onze klagende Bidder: ZAL UW</w:t>
      </w:r>
      <w:r>
        <w:t xml:space="preserve"> </w:t>
      </w:r>
      <w:r w:rsidRPr="007A40FA">
        <w:t>GRIMMIGHEID BRANDEN ALS EEN VUUR? Hij blijft</w:t>
      </w:r>
      <w:r>
        <w:t xml:space="preserve"> </w:t>
      </w:r>
      <w:r w:rsidRPr="007A40FA">
        <w:t>in dezelfde afbeelding, en vergelijkt de uitwerkselen</w:t>
      </w:r>
      <w:r>
        <w:t xml:space="preserve"> </w:t>
      </w:r>
      <w:r w:rsidRPr="007A40FA">
        <w:t xml:space="preserve">van deze </w:t>
      </w:r>
      <w:r w:rsidRPr="007A40FA">
        <w:rPr>
          <w:i/>
          <w:iCs/>
        </w:rPr>
        <w:t xml:space="preserve">grimmigheid </w:t>
      </w:r>
      <w:r w:rsidRPr="007A40FA">
        <w:t xml:space="preserve">bij een </w:t>
      </w:r>
      <w:r w:rsidRPr="007A40FA">
        <w:rPr>
          <w:i/>
          <w:iCs/>
        </w:rPr>
        <w:t xml:space="preserve">vuur, </w:t>
      </w:r>
      <w:r w:rsidRPr="007A40FA">
        <w:t>dat</w:t>
      </w:r>
      <w:r>
        <w:t xml:space="preserve"> </w:t>
      </w:r>
      <w:r w:rsidRPr="007A40FA">
        <w:rPr>
          <w:i/>
          <w:iCs/>
        </w:rPr>
        <w:t xml:space="preserve">brandt, </w:t>
      </w:r>
      <w:r w:rsidRPr="007A40FA">
        <w:t xml:space="preserve">en door zijn </w:t>
      </w:r>
      <w:r w:rsidRPr="007A40FA">
        <w:rPr>
          <w:i/>
          <w:iCs/>
        </w:rPr>
        <w:t xml:space="preserve">gloed </w:t>
      </w:r>
      <w:r w:rsidRPr="007A40FA">
        <w:t xml:space="preserve">alles </w:t>
      </w:r>
      <w:r w:rsidRPr="007A40FA">
        <w:rPr>
          <w:i/>
          <w:iCs/>
        </w:rPr>
        <w:t xml:space="preserve">verwoest </w:t>
      </w:r>
      <w:r w:rsidRPr="007A40FA">
        <w:t>en</w:t>
      </w:r>
      <w:r>
        <w:t xml:space="preserve"> </w:t>
      </w:r>
      <w:r w:rsidRPr="007A40FA">
        <w:rPr>
          <w:i/>
          <w:iCs/>
        </w:rPr>
        <w:t xml:space="preserve">verteert </w:t>
      </w:r>
      <w:r w:rsidRPr="007A40FA">
        <w:t xml:space="preserve">wat </w:t>
      </w:r>
      <w:r w:rsidRPr="007A40FA">
        <w:rPr>
          <w:i/>
          <w:iCs/>
        </w:rPr>
        <w:t xml:space="preserve">brandbaar </w:t>
      </w:r>
      <w:r w:rsidRPr="007A40FA">
        <w:t>is. Een zeer algemene</w:t>
      </w:r>
      <w:r>
        <w:t xml:space="preserve"> </w:t>
      </w:r>
      <w:r w:rsidRPr="007A40FA">
        <w:t xml:space="preserve">beschrijving van </w:t>
      </w:r>
      <w:r w:rsidRPr="007A40FA">
        <w:rPr>
          <w:i/>
          <w:iCs/>
        </w:rPr>
        <w:t xml:space="preserve">Gods toorn. </w:t>
      </w:r>
      <w:r w:rsidRPr="007A40FA">
        <w:t>God Zelf wordt zo</w:t>
      </w:r>
      <w:r>
        <w:t xml:space="preserve"> </w:t>
      </w:r>
      <w:r w:rsidRPr="007A40FA">
        <w:t xml:space="preserve">een </w:t>
      </w:r>
      <w:r w:rsidRPr="007A40FA">
        <w:rPr>
          <w:i/>
          <w:iCs/>
        </w:rPr>
        <w:t xml:space="preserve">verterend vuur </w:t>
      </w:r>
      <w:r w:rsidRPr="007A40FA">
        <w:t xml:space="preserve">genoemd18. Zijn </w:t>
      </w:r>
      <w:r w:rsidRPr="007A40FA">
        <w:rPr>
          <w:i/>
          <w:iCs/>
        </w:rPr>
        <w:t>oordelen</w:t>
      </w:r>
      <w:r>
        <w:rPr>
          <w:i/>
          <w:iCs/>
        </w:rPr>
        <w:t xml:space="preserve"> </w:t>
      </w:r>
      <w:r w:rsidRPr="007A40FA">
        <w:t xml:space="preserve">komen als een </w:t>
      </w:r>
      <w:r w:rsidRPr="007A40FA">
        <w:rPr>
          <w:i/>
          <w:iCs/>
        </w:rPr>
        <w:t xml:space="preserve">vuur </w:t>
      </w:r>
      <w:r w:rsidRPr="007A40FA">
        <w:t>voor, op menigvuldige</w:t>
      </w:r>
      <w:r>
        <w:t xml:space="preserve"> </w:t>
      </w:r>
      <w:r w:rsidRPr="007A40FA">
        <w:t xml:space="preserve">plaatsen19, gelijk ook als een </w:t>
      </w:r>
      <w:r w:rsidRPr="007A40FA">
        <w:rPr>
          <w:i/>
          <w:iCs/>
        </w:rPr>
        <w:t xml:space="preserve">onweer </w:t>
      </w:r>
      <w:r w:rsidRPr="007A40FA">
        <w:t xml:space="preserve">van </w:t>
      </w:r>
      <w:r w:rsidRPr="007A40FA">
        <w:rPr>
          <w:i/>
          <w:iCs/>
        </w:rPr>
        <w:t>donder</w:t>
      </w:r>
      <w:r>
        <w:rPr>
          <w:i/>
          <w:iCs/>
        </w:rPr>
        <w:t xml:space="preserve"> </w:t>
      </w:r>
      <w:r w:rsidRPr="007A40FA">
        <w:t xml:space="preserve">en </w:t>
      </w:r>
      <w:r w:rsidRPr="007A40FA">
        <w:rPr>
          <w:i/>
          <w:iCs/>
        </w:rPr>
        <w:t xml:space="preserve">bliksem20, </w:t>
      </w:r>
      <w:r w:rsidRPr="007A40FA">
        <w:t xml:space="preserve">een </w:t>
      </w:r>
      <w:r w:rsidRPr="007A40FA">
        <w:rPr>
          <w:i/>
          <w:iCs/>
        </w:rPr>
        <w:t xml:space="preserve">brandende oven21, </w:t>
      </w:r>
      <w:r w:rsidRPr="007A40FA">
        <w:t xml:space="preserve">een </w:t>
      </w:r>
      <w:r w:rsidRPr="007A40FA">
        <w:rPr>
          <w:i/>
          <w:iCs/>
        </w:rPr>
        <w:t>vuur</w:t>
      </w:r>
      <w:r>
        <w:rPr>
          <w:i/>
          <w:iCs/>
        </w:rPr>
        <w:t xml:space="preserve"> </w:t>
      </w:r>
      <w:r w:rsidRPr="007A40FA">
        <w:t xml:space="preserve">en </w:t>
      </w:r>
      <w:r w:rsidRPr="007A40FA">
        <w:rPr>
          <w:i/>
          <w:iCs/>
        </w:rPr>
        <w:t xml:space="preserve">zwavelvloed22, </w:t>
      </w:r>
      <w:r w:rsidRPr="007A40FA">
        <w:t>enz. En de reden van overeenkomst</w:t>
      </w:r>
      <w:r>
        <w:t xml:space="preserve"> </w:t>
      </w:r>
      <w:r w:rsidRPr="007A40FA">
        <w:t xml:space="preserve">blijkt vanzelf: wegens de </w:t>
      </w:r>
      <w:r w:rsidRPr="007A40FA">
        <w:rPr>
          <w:i/>
          <w:iCs/>
        </w:rPr>
        <w:t>verschrikkelijkheid,</w:t>
      </w:r>
      <w:r>
        <w:rPr>
          <w:i/>
          <w:iCs/>
        </w:rPr>
        <w:t xml:space="preserve"> </w:t>
      </w:r>
      <w:r w:rsidRPr="007A40FA">
        <w:t xml:space="preserve">– </w:t>
      </w:r>
      <w:r w:rsidRPr="007A40FA">
        <w:rPr>
          <w:i/>
          <w:iCs/>
        </w:rPr>
        <w:t>ongenaakbaarheid, – snelheid, –</w:t>
      </w:r>
      <w:r>
        <w:rPr>
          <w:i/>
          <w:iCs/>
        </w:rPr>
        <w:t xml:space="preserve"> </w:t>
      </w:r>
      <w:r w:rsidRPr="007A40FA">
        <w:rPr>
          <w:i/>
          <w:iCs/>
        </w:rPr>
        <w:t xml:space="preserve">ondraaglijkheid – </w:t>
      </w:r>
      <w:r w:rsidRPr="007A40FA">
        <w:t xml:space="preserve">en vreselijke </w:t>
      </w:r>
      <w:r w:rsidRPr="007A40FA">
        <w:rPr>
          <w:i/>
          <w:iCs/>
        </w:rPr>
        <w:t>uitwerkselen</w:t>
      </w:r>
      <w:r>
        <w:rPr>
          <w:i/>
          <w:iCs/>
        </w:rPr>
        <w:t xml:space="preserve"> </w:t>
      </w:r>
      <w:r w:rsidRPr="007A40FA">
        <w:t xml:space="preserve">van Gods </w:t>
      </w:r>
      <w:r w:rsidRPr="007A40FA">
        <w:rPr>
          <w:i/>
          <w:iCs/>
        </w:rPr>
        <w:t xml:space="preserve">toorn, </w:t>
      </w:r>
      <w:r w:rsidRPr="007A40FA">
        <w:t xml:space="preserve">als dienende tot </w:t>
      </w:r>
      <w:r w:rsidRPr="007A40FA">
        <w:rPr>
          <w:i/>
          <w:iCs/>
        </w:rPr>
        <w:t xml:space="preserve">vernieling </w:t>
      </w:r>
      <w:r w:rsidRPr="007A40FA">
        <w:t>en</w:t>
      </w:r>
      <w:r>
        <w:t xml:space="preserve"> </w:t>
      </w:r>
      <w:r w:rsidRPr="007A40FA">
        <w:rPr>
          <w:i/>
          <w:iCs/>
        </w:rPr>
        <w:t xml:space="preserve">vertering </w:t>
      </w:r>
      <w:r w:rsidRPr="007A40FA">
        <w:t xml:space="preserve">van </w:t>
      </w:r>
      <w:r w:rsidRPr="007A40FA">
        <w:rPr>
          <w:i/>
          <w:iCs/>
        </w:rPr>
        <w:t xml:space="preserve">zondaren, </w:t>
      </w:r>
      <w:r w:rsidRPr="007A40FA">
        <w:t>zonder dat er iets tegen</w:t>
      </w:r>
      <w:r>
        <w:t xml:space="preserve"> </w:t>
      </w:r>
      <w:r w:rsidRPr="007A40FA">
        <w:t xml:space="preserve">bestaan kan. </w:t>
      </w:r>
      <w:r w:rsidRPr="007A40FA">
        <w:rPr>
          <w:i/>
          <w:iCs/>
        </w:rPr>
        <w:t>Wie kent de sterkte Uws toorns, en</w:t>
      </w:r>
      <w:r>
        <w:rPr>
          <w:i/>
          <w:iCs/>
        </w:rPr>
        <w:t xml:space="preserve"> </w:t>
      </w:r>
      <w:r w:rsidRPr="007A40FA">
        <w:rPr>
          <w:i/>
          <w:iCs/>
        </w:rPr>
        <w:t>Uw verbolgenheid, naar dat Gij te vrezen</w:t>
      </w:r>
      <w:r>
        <w:rPr>
          <w:i/>
          <w:iCs/>
        </w:rPr>
        <w:t xml:space="preserve"> </w:t>
      </w:r>
      <w:r w:rsidRPr="007A40FA">
        <w:rPr>
          <w:i/>
          <w:iCs/>
        </w:rPr>
        <w:t>zijt?23 Wie is er, die bij een verterend vuur, bij</w:t>
      </w:r>
      <w:r>
        <w:rPr>
          <w:i/>
          <w:iCs/>
        </w:rPr>
        <w:t xml:space="preserve"> </w:t>
      </w:r>
      <w:r w:rsidRPr="007A40FA">
        <w:rPr>
          <w:i/>
          <w:iCs/>
        </w:rPr>
        <w:t>een eeuwigen gloed wonen kan?24</w:t>
      </w:r>
      <w:r>
        <w:rPr>
          <w:i/>
          <w:iCs/>
        </w:rPr>
        <w:t xml:space="preserve"> </w:t>
      </w:r>
    </w:p>
    <w:p w14:paraId="33384ED2" w14:textId="77777777" w:rsidR="008121A9" w:rsidRDefault="008121A9" w:rsidP="008121A9">
      <w:pPr>
        <w:jc w:val="both"/>
        <w:rPr>
          <w:i/>
          <w:iCs/>
        </w:rPr>
      </w:pPr>
    </w:p>
    <w:p w14:paraId="1234B013" w14:textId="77777777" w:rsidR="008121A9" w:rsidRPr="00FF3503" w:rsidRDefault="008121A9" w:rsidP="008121A9">
      <w:pPr>
        <w:jc w:val="both"/>
        <w:rPr>
          <w:b/>
        </w:rPr>
      </w:pPr>
      <w:r w:rsidRPr="00FF3503">
        <w:rPr>
          <w:b/>
        </w:rPr>
        <w:t xml:space="preserve">11. Vraag daaromtrent </w:t>
      </w:r>
    </w:p>
    <w:p w14:paraId="0A537DF5" w14:textId="77777777" w:rsidR="008121A9" w:rsidRDefault="008121A9" w:rsidP="008121A9">
      <w:pPr>
        <w:jc w:val="both"/>
        <w:rPr>
          <w:i/>
          <w:iCs/>
        </w:rPr>
      </w:pPr>
      <w:r w:rsidRPr="007A40FA">
        <w:t>Nopens dit stuk nu vraagt onze Bidder: ZAL UW</w:t>
      </w:r>
      <w:r>
        <w:t xml:space="preserve"> </w:t>
      </w:r>
      <w:r w:rsidRPr="007A40FA">
        <w:t>GRIMMIGHEID BRANDEN, GELIJK EEN VUUR? Hij</w:t>
      </w:r>
      <w:r>
        <w:t xml:space="preserve"> </w:t>
      </w:r>
      <w:r w:rsidRPr="007A40FA">
        <w:t>spreekt, zoals we reeds zagen, toepasselijk op de</w:t>
      </w:r>
      <w:r>
        <w:t xml:space="preserve"> </w:t>
      </w:r>
      <w:r w:rsidRPr="007A40FA">
        <w:rPr>
          <w:i/>
          <w:iCs/>
        </w:rPr>
        <w:t xml:space="preserve">rampen, Davids huis </w:t>
      </w:r>
      <w:r w:rsidRPr="007A40FA">
        <w:t>overkomen, met de</w:t>
      </w:r>
      <w:r>
        <w:t xml:space="preserve"> </w:t>
      </w:r>
      <w:r w:rsidRPr="007A40FA">
        <w:t>droevige gevolgen, die daaruit schenen voort te</w:t>
      </w:r>
      <w:r>
        <w:t xml:space="preserve"> </w:t>
      </w:r>
      <w:r w:rsidRPr="007A40FA">
        <w:t>komen tot verzwakking en verijdeling van de hoop</w:t>
      </w:r>
      <w:r>
        <w:t xml:space="preserve"> </w:t>
      </w:r>
      <w:r w:rsidRPr="007A40FA">
        <w:t>van de oprechten op CHRISTUS’ komst. Daarom</w:t>
      </w:r>
      <w:r>
        <w:t xml:space="preserve"> </w:t>
      </w:r>
      <w:r w:rsidRPr="007A40FA">
        <w:t>beschouwt Hij ze in zo’n vreselijk en allergevaarlijkst</w:t>
      </w:r>
      <w:r>
        <w:t xml:space="preserve"> </w:t>
      </w:r>
      <w:r w:rsidRPr="007A40FA">
        <w:t>uitzicht. In zoverre, deze gestrengheid van</w:t>
      </w:r>
      <w:r>
        <w:t xml:space="preserve"> </w:t>
      </w:r>
      <w:r w:rsidRPr="007A40FA">
        <w:t xml:space="preserve">God aanhoudende, niet anders dan een </w:t>
      </w:r>
      <w:r w:rsidRPr="007A40FA">
        <w:rPr>
          <w:i/>
          <w:iCs/>
        </w:rPr>
        <w:t>gehele</w:t>
      </w:r>
      <w:r>
        <w:rPr>
          <w:i/>
          <w:iCs/>
        </w:rPr>
        <w:t xml:space="preserve"> </w:t>
      </w:r>
      <w:r w:rsidRPr="007A40FA">
        <w:rPr>
          <w:i/>
          <w:iCs/>
        </w:rPr>
        <w:t xml:space="preserve">vertering </w:t>
      </w:r>
      <w:r w:rsidRPr="007A40FA">
        <w:t>te vrezen was; en, omdat het denkbeeld</w:t>
      </w:r>
      <w:r>
        <w:t xml:space="preserve"> </w:t>
      </w:r>
      <w:r w:rsidRPr="007A40FA">
        <w:t>daarvan inderdaad zo verschrikkelijk was, als men</w:t>
      </w:r>
      <w:r>
        <w:t xml:space="preserve"> </w:t>
      </w:r>
      <w:r w:rsidRPr="007A40FA">
        <w:t>zichzelf ooit kan voorstellen, vraagt Hij nu met</w:t>
      </w:r>
      <w:r>
        <w:t xml:space="preserve"> </w:t>
      </w:r>
      <w:r w:rsidRPr="007A40FA">
        <w:t xml:space="preserve">ernst, </w:t>
      </w:r>
      <w:r w:rsidRPr="007A40FA">
        <w:rPr>
          <w:i/>
          <w:iCs/>
        </w:rPr>
        <w:t xml:space="preserve">of dat zo zijn zou? </w:t>
      </w:r>
      <w:r w:rsidRPr="007A40FA">
        <w:t xml:space="preserve">Een </w:t>
      </w:r>
      <w:r w:rsidRPr="007A40FA">
        <w:rPr>
          <w:i/>
          <w:iCs/>
        </w:rPr>
        <w:t xml:space="preserve">vraag, </w:t>
      </w:r>
      <w:r w:rsidRPr="007A40FA">
        <w:t>deels van</w:t>
      </w:r>
      <w:r>
        <w:t xml:space="preserve"> </w:t>
      </w:r>
      <w:r w:rsidRPr="007A40FA">
        <w:rPr>
          <w:i/>
          <w:iCs/>
        </w:rPr>
        <w:t xml:space="preserve">bitter beklag, </w:t>
      </w:r>
      <w:r w:rsidRPr="007A40FA">
        <w:t xml:space="preserve">deels van vrijmoedige </w:t>
      </w:r>
      <w:r w:rsidRPr="007A40FA">
        <w:rPr>
          <w:i/>
          <w:iCs/>
        </w:rPr>
        <w:t>tegenbetuiging;</w:t>
      </w:r>
      <w:r>
        <w:rPr>
          <w:i/>
          <w:iCs/>
        </w:rPr>
        <w:t xml:space="preserve"> </w:t>
      </w:r>
      <w:r w:rsidRPr="007A40FA">
        <w:t>zijnde toch weer ingewikkeld een sterke</w:t>
      </w:r>
      <w:r>
        <w:t xml:space="preserve"> </w:t>
      </w:r>
      <w:r w:rsidRPr="007A40FA">
        <w:rPr>
          <w:i/>
          <w:iCs/>
        </w:rPr>
        <w:t xml:space="preserve">ontkenning </w:t>
      </w:r>
      <w:r w:rsidRPr="007A40FA">
        <w:t>daarin opgesloten; en dus stilzwijgend</w:t>
      </w:r>
      <w:r>
        <w:t xml:space="preserve"> </w:t>
      </w:r>
      <w:r w:rsidRPr="007A40FA">
        <w:t xml:space="preserve">het </w:t>
      </w:r>
      <w:r w:rsidRPr="007A40FA">
        <w:rPr>
          <w:i/>
          <w:iCs/>
        </w:rPr>
        <w:t xml:space="preserve">antwoord </w:t>
      </w:r>
      <w:r w:rsidRPr="007A40FA">
        <w:t xml:space="preserve">daaronder begrepen, </w:t>
      </w:r>
      <w:r w:rsidRPr="007A40FA">
        <w:rPr>
          <w:i/>
          <w:iCs/>
        </w:rPr>
        <w:t>dat zij verre!</w:t>
      </w:r>
      <w:r>
        <w:rPr>
          <w:i/>
          <w:iCs/>
        </w:rPr>
        <w:t xml:space="preserve"> </w:t>
      </w:r>
    </w:p>
    <w:p w14:paraId="4013C432" w14:textId="77777777" w:rsidR="008121A9" w:rsidRPr="00FF3503" w:rsidRDefault="008121A9" w:rsidP="008121A9">
      <w:pPr>
        <w:jc w:val="both"/>
        <w:rPr>
          <w:i/>
          <w:iCs/>
          <w:sz w:val="22"/>
          <w:szCs w:val="22"/>
        </w:rPr>
      </w:pPr>
      <w:r w:rsidRPr="00FF3503">
        <w:rPr>
          <w:sz w:val="22"/>
          <w:szCs w:val="22"/>
          <w:lang w:val="de-DE"/>
        </w:rPr>
        <w:t xml:space="preserve">18 Deut. 4:24. 19 Deut. 32:22; Jes. 26:11; Nah. 1:5,6. 20 Jer. 30:23,24. </w:t>
      </w:r>
      <w:r w:rsidRPr="00FF3503">
        <w:rPr>
          <w:sz w:val="22"/>
          <w:szCs w:val="22"/>
        </w:rPr>
        <w:t>21 Mal. 4:1. 22 Jes. 30:33; Dan. 7:10, enz. 23 Ps. 90:11. 24 Jes. 33:14.</w:t>
      </w:r>
    </w:p>
    <w:p w14:paraId="515A81BD" w14:textId="77777777" w:rsidR="008121A9" w:rsidRDefault="008121A9" w:rsidP="008121A9">
      <w:pPr>
        <w:jc w:val="both"/>
        <w:rPr>
          <w:i/>
          <w:iCs/>
        </w:rPr>
      </w:pPr>
    </w:p>
    <w:p w14:paraId="183005C1" w14:textId="77777777" w:rsidR="008121A9" w:rsidRDefault="008121A9" w:rsidP="008121A9">
      <w:pPr>
        <w:jc w:val="both"/>
        <w:rPr>
          <w:i/>
          <w:iCs/>
        </w:rPr>
      </w:pPr>
    </w:p>
    <w:p w14:paraId="05598BA4" w14:textId="77777777" w:rsidR="008121A9" w:rsidRPr="00FF3503" w:rsidRDefault="008121A9" w:rsidP="008121A9">
      <w:pPr>
        <w:jc w:val="both"/>
        <w:rPr>
          <w:b/>
        </w:rPr>
      </w:pPr>
      <w:r w:rsidRPr="00FF3503">
        <w:rPr>
          <w:b/>
        </w:rPr>
        <w:t xml:space="preserve">12. ... van misvatting gezuiverd en gewettigd </w:t>
      </w:r>
    </w:p>
    <w:p w14:paraId="574ED3D7" w14:textId="77777777" w:rsidR="008121A9" w:rsidRDefault="008121A9" w:rsidP="008121A9">
      <w:pPr>
        <w:jc w:val="both"/>
        <w:rPr>
          <w:i/>
          <w:iCs/>
        </w:rPr>
      </w:pPr>
      <w:r w:rsidRPr="007A40FA">
        <w:t>Het zal onze aandacht wel waard zijn, hier wat</w:t>
      </w:r>
      <w:r>
        <w:t xml:space="preserve"> </w:t>
      </w:r>
      <w:r w:rsidRPr="007A40FA">
        <w:t>bij stil te staan. Want in de eerste opslag zou het</w:t>
      </w:r>
      <w:r>
        <w:t xml:space="preserve"> </w:t>
      </w:r>
      <w:r w:rsidRPr="007A40FA">
        <w:t>misschien twijfelachtig voorkomen, of zulke</w:t>
      </w:r>
      <w:r>
        <w:t xml:space="preserve"> </w:t>
      </w:r>
      <w:r w:rsidRPr="007A40FA">
        <w:rPr>
          <w:i/>
          <w:iCs/>
        </w:rPr>
        <w:t xml:space="preserve">vragen </w:t>
      </w:r>
      <w:r w:rsidRPr="007A40FA">
        <w:t>wel tot een billijke drangreden gepast en</w:t>
      </w:r>
      <w:r>
        <w:t xml:space="preserve"> </w:t>
      </w:r>
      <w:r w:rsidRPr="007A40FA">
        <w:t xml:space="preserve">nuttig zijn; als men aanmerkt, </w:t>
      </w:r>
      <w:r w:rsidRPr="007A40FA">
        <w:rPr>
          <w:i/>
          <w:iCs/>
        </w:rPr>
        <w:t xml:space="preserve">eerst, </w:t>
      </w:r>
      <w:r w:rsidRPr="007A40FA">
        <w:t>dat Gods</w:t>
      </w:r>
      <w:r>
        <w:t xml:space="preserve"> </w:t>
      </w:r>
      <w:r w:rsidRPr="007A40FA">
        <w:rPr>
          <w:i/>
          <w:iCs/>
        </w:rPr>
        <w:t xml:space="preserve">wraakvorderende gerechtigheid </w:t>
      </w:r>
      <w:r w:rsidRPr="007A40FA">
        <w:t xml:space="preserve">Hem </w:t>
      </w:r>
      <w:r w:rsidRPr="007A40FA">
        <w:rPr>
          <w:i/>
          <w:iCs/>
        </w:rPr>
        <w:t>natuurlijk</w:t>
      </w:r>
      <w:r>
        <w:rPr>
          <w:i/>
          <w:iCs/>
        </w:rPr>
        <w:t xml:space="preserve"> </w:t>
      </w:r>
      <w:r w:rsidRPr="007A40FA">
        <w:rPr>
          <w:i/>
          <w:iCs/>
        </w:rPr>
        <w:t xml:space="preserve">Eigen </w:t>
      </w:r>
      <w:r w:rsidRPr="007A40FA">
        <w:t xml:space="preserve">is; </w:t>
      </w:r>
      <w:r w:rsidRPr="007A40FA">
        <w:rPr>
          <w:i/>
          <w:iCs/>
        </w:rPr>
        <w:t xml:space="preserve">ten andere, </w:t>
      </w:r>
      <w:r w:rsidRPr="007A40FA">
        <w:t xml:space="preserve">dat </w:t>
      </w:r>
      <w:r w:rsidRPr="007A40FA">
        <w:rPr>
          <w:i/>
          <w:iCs/>
        </w:rPr>
        <w:t>Gods grimmigheid,</w:t>
      </w:r>
      <w:r>
        <w:rPr>
          <w:i/>
          <w:iCs/>
        </w:rPr>
        <w:t xml:space="preserve"> </w:t>
      </w:r>
      <w:r w:rsidRPr="007A40FA">
        <w:t>eens rechtvaardig ontstoken zijnde, en door een</w:t>
      </w:r>
      <w:r>
        <w:t xml:space="preserve"> </w:t>
      </w:r>
      <w:r w:rsidRPr="007A40FA">
        <w:t>gepast middel niet verzoend zijnde, noodwendig als</w:t>
      </w:r>
      <w:r>
        <w:t xml:space="preserve"> </w:t>
      </w:r>
      <w:r w:rsidRPr="007A40FA">
        <w:t xml:space="preserve">een </w:t>
      </w:r>
      <w:r w:rsidRPr="007A40FA">
        <w:rPr>
          <w:i/>
          <w:iCs/>
        </w:rPr>
        <w:t xml:space="preserve">vuur </w:t>
      </w:r>
      <w:r w:rsidRPr="007A40FA">
        <w:t xml:space="preserve">moet </w:t>
      </w:r>
      <w:r w:rsidRPr="007A40FA">
        <w:rPr>
          <w:i/>
          <w:iCs/>
        </w:rPr>
        <w:t xml:space="preserve">branden </w:t>
      </w:r>
      <w:r w:rsidRPr="007A40FA">
        <w:t xml:space="preserve">en </w:t>
      </w:r>
      <w:r w:rsidRPr="007A40FA">
        <w:rPr>
          <w:i/>
          <w:iCs/>
        </w:rPr>
        <w:t>verteren; ten derde,</w:t>
      </w:r>
      <w:r>
        <w:rPr>
          <w:i/>
          <w:iCs/>
        </w:rPr>
        <w:t xml:space="preserve"> </w:t>
      </w:r>
      <w:r w:rsidRPr="007A40FA">
        <w:t xml:space="preserve">dat de </w:t>
      </w:r>
      <w:r w:rsidRPr="007A40FA">
        <w:rPr>
          <w:i/>
          <w:iCs/>
        </w:rPr>
        <w:t xml:space="preserve">zonden </w:t>
      </w:r>
      <w:r w:rsidRPr="007A40FA">
        <w:t xml:space="preserve">van het </w:t>
      </w:r>
      <w:r w:rsidRPr="007A40FA">
        <w:rPr>
          <w:i/>
          <w:iCs/>
        </w:rPr>
        <w:t xml:space="preserve">volk </w:t>
      </w:r>
      <w:r w:rsidRPr="007A40FA">
        <w:t xml:space="preserve">en van </w:t>
      </w:r>
      <w:r w:rsidRPr="007A40FA">
        <w:rPr>
          <w:i/>
          <w:iCs/>
        </w:rPr>
        <w:t>Davids huis</w:t>
      </w:r>
      <w:r>
        <w:rPr>
          <w:i/>
          <w:iCs/>
        </w:rPr>
        <w:t xml:space="preserve"> </w:t>
      </w:r>
      <w:r w:rsidRPr="007A40FA">
        <w:rPr>
          <w:i/>
          <w:iCs/>
        </w:rPr>
        <w:t xml:space="preserve">rechtvaardige redenen </w:t>
      </w:r>
      <w:r w:rsidRPr="007A40FA">
        <w:t>daartoe gegeven hadden.</w:t>
      </w:r>
      <w:r>
        <w:t xml:space="preserve"> </w:t>
      </w:r>
      <w:r w:rsidRPr="007A40FA">
        <w:t>Waarom zulke vragen in het eerste zouden</w:t>
      </w:r>
      <w:r>
        <w:t xml:space="preserve"> </w:t>
      </w:r>
      <w:r w:rsidRPr="007A40FA">
        <w:t xml:space="preserve">schijnen tegen de </w:t>
      </w:r>
      <w:r w:rsidRPr="007A40FA">
        <w:rPr>
          <w:i/>
          <w:iCs/>
        </w:rPr>
        <w:t xml:space="preserve">diepe eerbiedigheid, </w:t>
      </w:r>
      <w:r w:rsidRPr="007A40FA">
        <w:t>die men</w:t>
      </w:r>
      <w:r>
        <w:t xml:space="preserve"> </w:t>
      </w:r>
      <w:r w:rsidRPr="007A40FA">
        <w:t xml:space="preserve">aan de </w:t>
      </w:r>
      <w:r w:rsidRPr="007A40FA">
        <w:rPr>
          <w:i/>
          <w:iCs/>
        </w:rPr>
        <w:t xml:space="preserve">heilige </w:t>
      </w:r>
      <w:r w:rsidRPr="007A40FA">
        <w:t xml:space="preserve">en </w:t>
      </w:r>
      <w:r w:rsidRPr="007A40FA">
        <w:rPr>
          <w:i/>
          <w:iCs/>
        </w:rPr>
        <w:t xml:space="preserve">rechtvaardige God </w:t>
      </w:r>
      <w:r w:rsidRPr="007A40FA">
        <w:t>schuldig is.</w:t>
      </w:r>
      <w:r>
        <w:t xml:space="preserve"> </w:t>
      </w:r>
      <w:r w:rsidRPr="007A40FA">
        <w:t>En wat dan? Als men er eens zo’n antwoord op</w:t>
      </w:r>
      <w:r>
        <w:t xml:space="preserve"> </w:t>
      </w:r>
      <w:r w:rsidRPr="007A40FA">
        <w:t xml:space="preserve">kreeg: </w:t>
      </w:r>
      <w:r w:rsidRPr="007A40FA">
        <w:rPr>
          <w:i/>
          <w:iCs/>
        </w:rPr>
        <w:t>wee dien, die met zijn Formeerder twist,</w:t>
      </w:r>
      <w:r>
        <w:rPr>
          <w:i/>
          <w:iCs/>
        </w:rPr>
        <w:t xml:space="preserve"> </w:t>
      </w:r>
      <w:r w:rsidRPr="007A40FA">
        <w:rPr>
          <w:i/>
          <w:iCs/>
        </w:rPr>
        <w:t>gelijk een potscherf met aarden potscherven!</w:t>
      </w:r>
      <w:r>
        <w:rPr>
          <w:i/>
          <w:iCs/>
        </w:rPr>
        <w:t xml:space="preserve"> </w:t>
      </w:r>
      <w:r w:rsidRPr="007A40FA">
        <w:rPr>
          <w:i/>
          <w:iCs/>
        </w:rPr>
        <w:t>Zou de Rechter der ganse aarde geen recht</w:t>
      </w:r>
      <w:r>
        <w:rPr>
          <w:i/>
          <w:iCs/>
        </w:rPr>
        <w:t xml:space="preserve"> </w:t>
      </w:r>
      <w:r w:rsidRPr="007A40FA">
        <w:rPr>
          <w:i/>
          <w:iCs/>
        </w:rPr>
        <w:t>doen? Wat klaagt hier een levend mens? Een</w:t>
      </w:r>
      <w:r>
        <w:rPr>
          <w:i/>
          <w:iCs/>
        </w:rPr>
        <w:t xml:space="preserve"> </w:t>
      </w:r>
      <w:r w:rsidRPr="007A40FA">
        <w:rPr>
          <w:i/>
          <w:iCs/>
        </w:rPr>
        <w:t>iegelijk klage vanwege zijn zonden!</w:t>
      </w:r>
      <w:r>
        <w:rPr>
          <w:i/>
          <w:iCs/>
        </w:rPr>
        <w:t xml:space="preserve"> </w:t>
      </w:r>
    </w:p>
    <w:p w14:paraId="0621C0F7" w14:textId="77777777" w:rsidR="008121A9" w:rsidRDefault="008121A9" w:rsidP="008121A9">
      <w:pPr>
        <w:jc w:val="both"/>
        <w:rPr>
          <w:i/>
          <w:iCs/>
        </w:rPr>
      </w:pPr>
    </w:p>
    <w:p w14:paraId="57F47FBF" w14:textId="77777777" w:rsidR="008121A9" w:rsidRPr="00FF3503" w:rsidRDefault="008121A9" w:rsidP="008121A9">
      <w:pPr>
        <w:jc w:val="both"/>
        <w:rPr>
          <w:b/>
        </w:rPr>
      </w:pPr>
      <w:r w:rsidRPr="00FF3503">
        <w:rPr>
          <w:b/>
        </w:rPr>
        <w:t xml:space="preserve">13. ... door drieërlei redenen </w:t>
      </w:r>
    </w:p>
    <w:p w14:paraId="59D5AF2E" w14:textId="77777777" w:rsidR="008121A9" w:rsidRDefault="008121A9" w:rsidP="008121A9">
      <w:pPr>
        <w:jc w:val="both"/>
      </w:pPr>
      <w:r w:rsidRPr="007A40FA">
        <w:t>Tot oplossing kunnen wij, de zo-even geopperde</w:t>
      </w:r>
      <w:r>
        <w:t xml:space="preserve"> </w:t>
      </w:r>
      <w:r w:rsidRPr="007A40FA">
        <w:t>waarheden stoffelijk erkennende, onze aanmerking</w:t>
      </w:r>
      <w:r>
        <w:t xml:space="preserve"> </w:t>
      </w:r>
      <w:r w:rsidRPr="007A40FA">
        <w:t xml:space="preserve">laten gaan over </w:t>
      </w:r>
      <w:r w:rsidRPr="007A40FA">
        <w:rPr>
          <w:i/>
          <w:iCs/>
        </w:rPr>
        <w:t xml:space="preserve">drie zaken. Eerst, </w:t>
      </w:r>
      <w:r w:rsidRPr="007A40FA">
        <w:t xml:space="preserve">over </w:t>
      </w:r>
      <w:r w:rsidRPr="007A40FA">
        <w:rPr>
          <w:i/>
          <w:iCs/>
        </w:rPr>
        <w:t>Gods</w:t>
      </w:r>
      <w:r>
        <w:rPr>
          <w:i/>
          <w:iCs/>
        </w:rPr>
        <w:t xml:space="preserve"> </w:t>
      </w:r>
      <w:r w:rsidRPr="007A40FA">
        <w:rPr>
          <w:i/>
          <w:iCs/>
        </w:rPr>
        <w:t xml:space="preserve">grimmigheid </w:t>
      </w:r>
      <w:r w:rsidRPr="007A40FA">
        <w:t xml:space="preserve">zelf; </w:t>
      </w:r>
      <w:r w:rsidRPr="007A40FA">
        <w:rPr>
          <w:i/>
          <w:iCs/>
        </w:rPr>
        <w:t xml:space="preserve">ten tweede, </w:t>
      </w:r>
      <w:r w:rsidRPr="007A40FA">
        <w:t xml:space="preserve">over de </w:t>
      </w:r>
      <w:r w:rsidRPr="007A40FA">
        <w:rPr>
          <w:i/>
          <w:iCs/>
        </w:rPr>
        <w:t>betrekking</w:t>
      </w:r>
      <w:r>
        <w:rPr>
          <w:i/>
          <w:iCs/>
        </w:rPr>
        <w:t xml:space="preserve"> </w:t>
      </w:r>
      <w:r w:rsidRPr="007A40FA">
        <w:t xml:space="preserve">tussen </w:t>
      </w:r>
      <w:r w:rsidRPr="007A40FA">
        <w:rPr>
          <w:i/>
          <w:iCs/>
        </w:rPr>
        <w:t xml:space="preserve">God </w:t>
      </w:r>
      <w:r w:rsidRPr="007A40FA">
        <w:t xml:space="preserve">en Zijn </w:t>
      </w:r>
      <w:r w:rsidRPr="007A40FA">
        <w:rPr>
          <w:i/>
          <w:iCs/>
        </w:rPr>
        <w:t xml:space="preserve">bondgenoten, </w:t>
      </w:r>
      <w:r w:rsidRPr="007A40FA">
        <w:t xml:space="preserve">en </w:t>
      </w:r>
      <w:r w:rsidRPr="007A40FA">
        <w:rPr>
          <w:i/>
          <w:iCs/>
        </w:rPr>
        <w:t>ten</w:t>
      </w:r>
      <w:r>
        <w:rPr>
          <w:i/>
          <w:iCs/>
        </w:rPr>
        <w:t xml:space="preserve"> </w:t>
      </w:r>
      <w:r w:rsidRPr="007A40FA">
        <w:rPr>
          <w:i/>
          <w:iCs/>
        </w:rPr>
        <w:t xml:space="preserve">derde, </w:t>
      </w:r>
      <w:r w:rsidRPr="007A40FA">
        <w:t xml:space="preserve">over de </w:t>
      </w:r>
      <w:r w:rsidRPr="007A40FA">
        <w:rPr>
          <w:i/>
          <w:iCs/>
        </w:rPr>
        <w:t xml:space="preserve">aard en kracht </w:t>
      </w:r>
      <w:r w:rsidRPr="007A40FA">
        <w:t xml:space="preserve">van de </w:t>
      </w:r>
      <w:r w:rsidRPr="007A40FA">
        <w:rPr>
          <w:i/>
          <w:iCs/>
        </w:rPr>
        <w:t>beloften,</w:t>
      </w:r>
      <w:r>
        <w:rPr>
          <w:i/>
          <w:iCs/>
        </w:rPr>
        <w:t xml:space="preserve"> </w:t>
      </w:r>
      <w:r w:rsidRPr="007A40FA">
        <w:t xml:space="preserve">die in het voorgaande deel van deze </w:t>
      </w:r>
      <w:r w:rsidRPr="007A40FA">
        <w:rPr>
          <w:i/>
          <w:iCs/>
        </w:rPr>
        <w:t xml:space="preserve">psalm </w:t>
      </w:r>
      <w:r w:rsidRPr="007A40FA">
        <w:t>waren</w:t>
      </w:r>
      <w:r>
        <w:t xml:space="preserve"> </w:t>
      </w:r>
      <w:r w:rsidRPr="007A40FA">
        <w:t>opgegeven.</w:t>
      </w:r>
      <w:r>
        <w:t xml:space="preserve"> </w:t>
      </w:r>
    </w:p>
    <w:p w14:paraId="75AE6E05" w14:textId="77777777" w:rsidR="008121A9" w:rsidRDefault="008121A9" w:rsidP="008121A9">
      <w:pPr>
        <w:jc w:val="both"/>
      </w:pPr>
      <w:r w:rsidRPr="007A40FA">
        <w:t xml:space="preserve">A. Wat het </w:t>
      </w:r>
      <w:r w:rsidRPr="007A40FA">
        <w:rPr>
          <w:i/>
          <w:iCs/>
        </w:rPr>
        <w:t xml:space="preserve">eerste </w:t>
      </w:r>
      <w:r w:rsidRPr="007A40FA">
        <w:t>aangaat; niettegenstaande</w:t>
      </w:r>
      <w:r>
        <w:t xml:space="preserve"> </w:t>
      </w:r>
      <w:r w:rsidRPr="007A40FA">
        <w:rPr>
          <w:i/>
          <w:iCs/>
        </w:rPr>
        <w:t xml:space="preserve">Gods wraakvorderende gerechtigheid </w:t>
      </w:r>
      <w:r w:rsidRPr="007A40FA">
        <w:t>in Hem</w:t>
      </w:r>
      <w:r>
        <w:t xml:space="preserve"> </w:t>
      </w:r>
      <w:r w:rsidRPr="007A40FA">
        <w:rPr>
          <w:i/>
          <w:iCs/>
        </w:rPr>
        <w:t xml:space="preserve">natuurlijk </w:t>
      </w:r>
      <w:r w:rsidRPr="007A40FA">
        <w:t xml:space="preserve">en </w:t>
      </w:r>
      <w:r w:rsidRPr="007A40FA">
        <w:rPr>
          <w:i/>
          <w:iCs/>
        </w:rPr>
        <w:t xml:space="preserve">noodzakelijk </w:t>
      </w:r>
      <w:r w:rsidRPr="007A40FA">
        <w:t>is; kan evenwel zo’n</w:t>
      </w:r>
      <w:r>
        <w:t xml:space="preserve"> </w:t>
      </w:r>
      <w:r w:rsidRPr="007A40FA">
        <w:t>pleitende en ontkennende vraag, behoudens de</w:t>
      </w:r>
      <w:r>
        <w:t xml:space="preserve"> </w:t>
      </w:r>
      <w:r w:rsidRPr="007A40FA">
        <w:t>verschuldigde eerbiedigheid, tweezins gewettigd</w:t>
      </w:r>
      <w:r>
        <w:t xml:space="preserve"> </w:t>
      </w:r>
      <w:r w:rsidRPr="007A40FA">
        <w:t>worden.</w:t>
      </w:r>
      <w:r>
        <w:t xml:space="preserve"> </w:t>
      </w:r>
    </w:p>
    <w:p w14:paraId="3FBFAEC0" w14:textId="77777777" w:rsidR="008121A9" w:rsidRDefault="008121A9" w:rsidP="008121A9">
      <w:pPr>
        <w:ind w:firstLine="708"/>
        <w:jc w:val="both"/>
      </w:pPr>
      <w:r w:rsidRPr="007A40FA">
        <w:rPr>
          <w:i/>
          <w:iCs/>
        </w:rPr>
        <w:t xml:space="preserve">Eerst, </w:t>
      </w:r>
      <w:r w:rsidRPr="007A40FA">
        <w:t xml:space="preserve">omdat, hoewel deze </w:t>
      </w:r>
      <w:r w:rsidRPr="007A40FA">
        <w:rPr>
          <w:i/>
          <w:iCs/>
        </w:rPr>
        <w:t xml:space="preserve">gerechtigheid </w:t>
      </w:r>
      <w:r w:rsidRPr="007A40FA">
        <w:t>zo</w:t>
      </w:r>
      <w:r>
        <w:t xml:space="preserve"> </w:t>
      </w:r>
      <w:r w:rsidRPr="007A40FA">
        <w:rPr>
          <w:i/>
          <w:iCs/>
        </w:rPr>
        <w:t xml:space="preserve">natuurlijk </w:t>
      </w:r>
      <w:r w:rsidRPr="007A40FA">
        <w:t>in God, en zo vreselijk in haar uitwerkselen</w:t>
      </w:r>
      <w:r>
        <w:t xml:space="preserve"> </w:t>
      </w:r>
      <w:r w:rsidRPr="007A40FA">
        <w:t>is, men haar echter niet zo moet begrijpen,</w:t>
      </w:r>
      <w:r>
        <w:t xml:space="preserve"> </w:t>
      </w:r>
      <w:r w:rsidRPr="007A40FA">
        <w:t xml:space="preserve">alsof ze, </w:t>
      </w:r>
      <w:r w:rsidRPr="007A40FA">
        <w:rPr>
          <w:i/>
          <w:iCs/>
        </w:rPr>
        <w:t xml:space="preserve">a priori, van voren </w:t>
      </w:r>
      <w:r w:rsidRPr="007A40FA">
        <w:t>aangemerkt, gelijk</w:t>
      </w:r>
      <w:r>
        <w:t xml:space="preserve"> </w:t>
      </w:r>
      <w:r w:rsidRPr="007A40FA">
        <w:t xml:space="preserve">zou zijn aan een </w:t>
      </w:r>
      <w:r w:rsidRPr="007A40FA">
        <w:rPr>
          <w:i/>
          <w:iCs/>
        </w:rPr>
        <w:t xml:space="preserve">vuur, </w:t>
      </w:r>
      <w:r w:rsidRPr="007A40FA">
        <w:t xml:space="preserve">dat </w:t>
      </w:r>
      <w:r w:rsidRPr="007A40FA">
        <w:rPr>
          <w:i/>
          <w:iCs/>
        </w:rPr>
        <w:t>altijd hoogstnoodzakelijk</w:t>
      </w:r>
      <w:r>
        <w:rPr>
          <w:i/>
          <w:iCs/>
        </w:rPr>
        <w:t xml:space="preserve"> </w:t>
      </w:r>
      <w:r w:rsidRPr="007A40FA">
        <w:rPr>
          <w:i/>
          <w:iCs/>
        </w:rPr>
        <w:t xml:space="preserve">branden moet, </w:t>
      </w:r>
      <w:r w:rsidRPr="007A40FA">
        <w:t xml:space="preserve">en daartoe altijd </w:t>
      </w:r>
      <w:r w:rsidRPr="007A40FA">
        <w:rPr>
          <w:i/>
          <w:iCs/>
        </w:rPr>
        <w:t>voedsel</w:t>
      </w:r>
      <w:r>
        <w:rPr>
          <w:i/>
          <w:iCs/>
        </w:rPr>
        <w:t xml:space="preserve"> </w:t>
      </w:r>
      <w:r w:rsidRPr="007A40FA">
        <w:t xml:space="preserve">hebben moet, om te </w:t>
      </w:r>
      <w:r w:rsidRPr="007A40FA">
        <w:rPr>
          <w:i/>
          <w:iCs/>
        </w:rPr>
        <w:t>kunnen branden</w:t>
      </w:r>
      <w:r w:rsidRPr="007A40FA">
        <w:t>. Zeker, aan</w:t>
      </w:r>
      <w:r>
        <w:t xml:space="preserve"> </w:t>
      </w:r>
      <w:r w:rsidRPr="007A40FA">
        <w:t xml:space="preserve">zo’n </w:t>
      </w:r>
      <w:r w:rsidRPr="007A40FA">
        <w:rPr>
          <w:i/>
          <w:iCs/>
        </w:rPr>
        <w:t xml:space="preserve">vuur </w:t>
      </w:r>
      <w:r w:rsidRPr="007A40FA">
        <w:t xml:space="preserve">is </w:t>
      </w:r>
      <w:r w:rsidRPr="007A40FA">
        <w:rPr>
          <w:i/>
          <w:iCs/>
        </w:rPr>
        <w:t xml:space="preserve">Gods rechtvaardigheid </w:t>
      </w:r>
      <w:r w:rsidRPr="007A40FA">
        <w:t>niet gelijk.</w:t>
      </w:r>
      <w:r>
        <w:t xml:space="preserve"> </w:t>
      </w:r>
      <w:r w:rsidRPr="007A40FA">
        <w:t>Anders zou de zonde noodzakelijk moeten zijn, of</w:t>
      </w:r>
      <w:r>
        <w:t xml:space="preserve"> </w:t>
      </w:r>
      <w:r w:rsidRPr="007A40FA">
        <w:t>God zou zelfs zonder opzicht op beledigingen</w:t>
      </w:r>
      <w:r>
        <w:t xml:space="preserve"> </w:t>
      </w:r>
      <w:r w:rsidRPr="007A40FA">
        <w:t>evenwel moeten straffen; hetgeen tegen Zijn</w:t>
      </w:r>
      <w:r>
        <w:t xml:space="preserve"> </w:t>
      </w:r>
      <w:r w:rsidRPr="007A40FA">
        <w:rPr>
          <w:i/>
          <w:iCs/>
        </w:rPr>
        <w:t xml:space="preserve">goedheid, barmhartigheid </w:t>
      </w:r>
      <w:r w:rsidRPr="007A40FA">
        <w:t xml:space="preserve">en </w:t>
      </w:r>
      <w:r w:rsidRPr="007A40FA">
        <w:rPr>
          <w:i/>
          <w:iCs/>
        </w:rPr>
        <w:t>billijkheid</w:t>
      </w:r>
      <w:r>
        <w:rPr>
          <w:i/>
          <w:iCs/>
        </w:rPr>
        <w:t xml:space="preserve"> </w:t>
      </w:r>
      <w:r w:rsidRPr="007A40FA">
        <w:t xml:space="preserve">aanloopt; waardoor Hij </w:t>
      </w:r>
      <w:r w:rsidRPr="007A40FA">
        <w:rPr>
          <w:i/>
          <w:iCs/>
        </w:rPr>
        <w:t>geen lust heeft aan de</w:t>
      </w:r>
      <w:r>
        <w:rPr>
          <w:i/>
          <w:iCs/>
        </w:rPr>
        <w:t xml:space="preserve"> </w:t>
      </w:r>
      <w:r w:rsidRPr="007A40FA">
        <w:rPr>
          <w:i/>
          <w:iCs/>
        </w:rPr>
        <w:t xml:space="preserve">dood des zondaars25, </w:t>
      </w:r>
      <w:r w:rsidRPr="007A40FA">
        <w:t>en nooit tot straf komen</w:t>
      </w:r>
      <w:r>
        <w:t xml:space="preserve"> </w:t>
      </w:r>
      <w:r w:rsidRPr="007A40FA">
        <w:t>zou, als Hem de zonde niet daartoe noodzaakte.</w:t>
      </w:r>
      <w:r>
        <w:t xml:space="preserve"> </w:t>
      </w:r>
      <w:r w:rsidRPr="007A40FA">
        <w:rPr>
          <w:i/>
          <w:iCs/>
        </w:rPr>
        <w:t>Want Hij plaagt of bedroeft des mensen</w:t>
      </w:r>
      <w:r>
        <w:rPr>
          <w:i/>
          <w:iCs/>
        </w:rPr>
        <w:t xml:space="preserve"> </w:t>
      </w:r>
      <w:r w:rsidRPr="007A40FA">
        <w:rPr>
          <w:i/>
          <w:iCs/>
        </w:rPr>
        <w:t xml:space="preserve">kinderen niet van harte26. </w:t>
      </w:r>
      <w:r w:rsidRPr="007A40FA">
        <w:t>Zo maken we</w:t>
      </w:r>
      <w:r>
        <w:t xml:space="preserve"> </w:t>
      </w:r>
      <w:r w:rsidRPr="007A40FA">
        <w:t xml:space="preserve">onderscheid tussen </w:t>
      </w:r>
      <w:r w:rsidRPr="007A40FA">
        <w:rPr>
          <w:i/>
          <w:iCs/>
        </w:rPr>
        <w:t xml:space="preserve">Gods wraakvorderende </w:t>
      </w:r>
      <w:r w:rsidRPr="007A40FA">
        <w:t>en</w:t>
      </w:r>
      <w:r>
        <w:t xml:space="preserve"> </w:t>
      </w:r>
      <w:r w:rsidRPr="007A40FA">
        <w:rPr>
          <w:i/>
          <w:iCs/>
        </w:rPr>
        <w:t xml:space="preserve">wraakoefenende gerechtigheid; </w:t>
      </w:r>
      <w:r w:rsidRPr="007A40FA">
        <w:t>en menen dat</w:t>
      </w:r>
      <w:r>
        <w:t xml:space="preserve"> </w:t>
      </w:r>
      <w:r w:rsidRPr="007A40FA">
        <w:t>dit onderscheid niet in een blote spitsvondigheid</w:t>
      </w:r>
      <w:r>
        <w:t xml:space="preserve"> </w:t>
      </w:r>
      <w:r w:rsidRPr="007A40FA">
        <w:t>bestaat, maar in de natuur van de zaak gegrond is.</w:t>
      </w:r>
      <w:r>
        <w:t xml:space="preserve"> </w:t>
      </w:r>
      <w:r w:rsidRPr="007A40FA">
        <w:t xml:space="preserve">Gods </w:t>
      </w:r>
      <w:r w:rsidRPr="007A40FA">
        <w:rPr>
          <w:i/>
          <w:iCs/>
        </w:rPr>
        <w:t xml:space="preserve">wraakvorderende gerechtigheid, </w:t>
      </w:r>
      <w:r w:rsidRPr="007A40FA">
        <w:t>is die</w:t>
      </w:r>
      <w:r>
        <w:t xml:space="preserve"> </w:t>
      </w:r>
      <w:r w:rsidRPr="007A40FA">
        <w:t>deugd in Hem, waardoor Hij derwijze op de</w:t>
      </w:r>
      <w:r>
        <w:t xml:space="preserve"> </w:t>
      </w:r>
      <w:r w:rsidRPr="007A40FA">
        <w:t>gerechtigheid gezet is, dat Hij onmogelijk zou</w:t>
      </w:r>
      <w:r>
        <w:t xml:space="preserve"> </w:t>
      </w:r>
      <w:r w:rsidRPr="007A40FA">
        <w:t xml:space="preserve">kunnen onverschillig zijn, noch aflaten </w:t>
      </w:r>
      <w:r w:rsidRPr="007A40FA">
        <w:rPr>
          <w:i/>
          <w:iCs/>
        </w:rPr>
        <w:t xml:space="preserve">wraak </w:t>
      </w:r>
      <w:r w:rsidRPr="007A40FA">
        <w:t>en</w:t>
      </w:r>
      <w:r>
        <w:t xml:space="preserve"> </w:t>
      </w:r>
      <w:r w:rsidRPr="007A40FA">
        <w:rPr>
          <w:i/>
          <w:iCs/>
        </w:rPr>
        <w:t xml:space="preserve">voldoening </w:t>
      </w:r>
      <w:r w:rsidRPr="007A40FA">
        <w:t>te nemen, in geval Zijn wet geschonden</w:t>
      </w:r>
      <w:r>
        <w:t xml:space="preserve"> </w:t>
      </w:r>
      <w:r w:rsidRPr="007A40FA">
        <w:t xml:space="preserve">werd. Deze is daarom </w:t>
      </w:r>
      <w:r w:rsidRPr="007A40FA">
        <w:rPr>
          <w:i/>
          <w:iCs/>
        </w:rPr>
        <w:t>aan God natuurlijk.</w:t>
      </w:r>
      <w:r>
        <w:rPr>
          <w:i/>
          <w:iCs/>
        </w:rPr>
        <w:t xml:space="preserve"> </w:t>
      </w:r>
      <w:r w:rsidRPr="007A40FA">
        <w:t xml:space="preserve">Maar de </w:t>
      </w:r>
      <w:r w:rsidRPr="007A40FA">
        <w:rPr>
          <w:i/>
          <w:iCs/>
        </w:rPr>
        <w:t xml:space="preserve">wraakoefenende gerechtigheid </w:t>
      </w:r>
      <w:r w:rsidRPr="007A40FA">
        <w:t>bestaat</w:t>
      </w:r>
      <w:r>
        <w:t xml:space="preserve"> </w:t>
      </w:r>
      <w:r w:rsidRPr="007A40FA">
        <w:t xml:space="preserve">in de </w:t>
      </w:r>
      <w:r w:rsidRPr="007A40FA">
        <w:rPr>
          <w:i/>
          <w:iCs/>
        </w:rPr>
        <w:t xml:space="preserve">dadelijke uitoefening </w:t>
      </w:r>
      <w:r w:rsidRPr="007A40FA">
        <w:t xml:space="preserve">van de </w:t>
      </w:r>
      <w:r w:rsidRPr="007A40FA">
        <w:rPr>
          <w:i/>
          <w:iCs/>
        </w:rPr>
        <w:t>wraakvorderende;</w:t>
      </w:r>
      <w:r>
        <w:rPr>
          <w:i/>
          <w:iCs/>
        </w:rPr>
        <w:t xml:space="preserve"> </w:t>
      </w:r>
      <w:r w:rsidRPr="007A40FA">
        <w:t>en zou derhalve nooit bij God kunnen plaats</w:t>
      </w:r>
      <w:r>
        <w:t xml:space="preserve"> </w:t>
      </w:r>
      <w:r w:rsidRPr="007A40FA">
        <w:t xml:space="preserve">hebben, </w:t>
      </w:r>
      <w:r w:rsidRPr="007A40FA">
        <w:rPr>
          <w:i/>
          <w:iCs/>
        </w:rPr>
        <w:t>als er niet werkelijk beledigingen</w:t>
      </w:r>
      <w:r>
        <w:rPr>
          <w:i/>
          <w:iCs/>
        </w:rPr>
        <w:t xml:space="preserve"> </w:t>
      </w:r>
      <w:r w:rsidRPr="007A40FA">
        <w:rPr>
          <w:i/>
          <w:iCs/>
        </w:rPr>
        <w:t>plaats hadden.</w:t>
      </w:r>
      <w:r>
        <w:rPr>
          <w:i/>
          <w:iCs/>
        </w:rPr>
        <w:t xml:space="preserve"> </w:t>
      </w:r>
    </w:p>
    <w:p w14:paraId="379FDC2F" w14:textId="77777777" w:rsidR="008121A9" w:rsidRDefault="008121A9" w:rsidP="008121A9">
      <w:pPr>
        <w:ind w:firstLine="708"/>
        <w:jc w:val="both"/>
        <w:rPr>
          <w:i/>
          <w:iCs/>
        </w:rPr>
      </w:pPr>
      <w:r w:rsidRPr="007A40FA">
        <w:t xml:space="preserve">Daarenboven, hoe </w:t>
      </w:r>
      <w:r w:rsidRPr="007A40FA">
        <w:rPr>
          <w:i/>
          <w:iCs/>
        </w:rPr>
        <w:t xml:space="preserve">rechtvaardig </w:t>
      </w:r>
      <w:r w:rsidRPr="007A40FA">
        <w:t>God in Zijn</w:t>
      </w:r>
      <w:r>
        <w:t xml:space="preserve"> </w:t>
      </w:r>
      <w:r w:rsidRPr="007A40FA">
        <w:rPr>
          <w:i/>
          <w:iCs/>
        </w:rPr>
        <w:t xml:space="preserve">gerichten </w:t>
      </w:r>
      <w:r w:rsidRPr="007A40FA">
        <w:t xml:space="preserve">is, evenwel is Hij tevens zo </w:t>
      </w:r>
      <w:r w:rsidRPr="007A40FA">
        <w:rPr>
          <w:i/>
          <w:iCs/>
        </w:rPr>
        <w:t>goedertieren</w:t>
      </w:r>
      <w:r>
        <w:rPr>
          <w:i/>
          <w:iCs/>
        </w:rPr>
        <w:t xml:space="preserve"> </w:t>
      </w:r>
      <w:r w:rsidRPr="007A40FA">
        <w:t xml:space="preserve">en </w:t>
      </w:r>
      <w:r w:rsidRPr="007A40FA">
        <w:rPr>
          <w:i/>
          <w:iCs/>
        </w:rPr>
        <w:t xml:space="preserve">lankmoedig, </w:t>
      </w:r>
      <w:r w:rsidRPr="007A40FA">
        <w:t xml:space="preserve">dat Hij niet tot de </w:t>
      </w:r>
      <w:r w:rsidRPr="007A40FA">
        <w:rPr>
          <w:i/>
          <w:iCs/>
        </w:rPr>
        <w:t>uiterste</w:t>
      </w:r>
      <w:r>
        <w:rPr>
          <w:i/>
          <w:iCs/>
        </w:rPr>
        <w:t xml:space="preserve"> </w:t>
      </w:r>
      <w:r w:rsidRPr="007A40FA">
        <w:rPr>
          <w:i/>
          <w:iCs/>
        </w:rPr>
        <w:t xml:space="preserve">wraak </w:t>
      </w:r>
      <w:r w:rsidRPr="007A40FA">
        <w:t xml:space="preserve">komt, dan in </w:t>
      </w:r>
      <w:r w:rsidRPr="007A40FA">
        <w:rPr>
          <w:i/>
          <w:iCs/>
        </w:rPr>
        <w:t>hoge noodzakelijkheid.</w:t>
      </w:r>
      <w:r>
        <w:rPr>
          <w:i/>
          <w:iCs/>
        </w:rPr>
        <w:t xml:space="preserve"> </w:t>
      </w:r>
      <w:r w:rsidRPr="007A40FA">
        <w:t>Eerder draagt Hij liever de zondaar zo lang</w:t>
      </w:r>
      <w:r>
        <w:t xml:space="preserve"> </w:t>
      </w:r>
      <w:r w:rsidRPr="007A40FA">
        <w:t>mogelijk, overtuigt hem door zegeningen, komt laat</w:t>
      </w:r>
      <w:r>
        <w:t xml:space="preserve"> </w:t>
      </w:r>
      <w:r w:rsidRPr="007A40FA">
        <w:t>tot de straf, en, eer het uiterste verderf ten volle</w:t>
      </w:r>
      <w:r>
        <w:t xml:space="preserve"> </w:t>
      </w:r>
      <w:r w:rsidRPr="007A40FA">
        <w:t>rijp is, matigt Hij het op allerlei wijze. Men ziet er</w:t>
      </w:r>
      <w:r>
        <w:t xml:space="preserve"> </w:t>
      </w:r>
      <w:r w:rsidRPr="007A40FA">
        <w:t xml:space="preserve">de voorbeelden van in de </w:t>
      </w:r>
      <w:r w:rsidRPr="007A40FA">
        <w:rPr>
          <w:i/>
          <w:iCs/>
        </w:rPr>
        <w:t xml:space="preserve">oude wereld, </w:t>
      </w:r>
      <w:r w:rsidRPr="007A40FA">
        <w:t>eer de</w:t>
      </w:r>
      <w:r>
        <w:t xml:space="preserve"> </w:t>
      </w:r>
      <w:r w:rsidRPr="007A40FA">
        <w:rPr>
          <w:i/>
          <w:iCs/>
        </w:rPr>
        <w:t xml:space="preserve">zondvloed </w:t>
      </w:r>
      <w:r w:rsidRPr="007A40FA">
        <w:t xml:space="preserve">kwam; in </w:t>
      </w:r>
      <w:r w:rsidRPr="007A40FA">
        <w:rPr>
          <w:i/>
          <w:iCs/>
        </w:rPr>
        <w:t xml:space="preserve">Sodom </w:t>
      </w:r>
      <w:r w:rsidRPr="007A40FA">
        <w:t xml:space="preserve">en </w:t>
      </w:r>
      <w:r w:rsidRPr="007A40FA">
        <w:rPr>
          <w:i/>
          <w:iCs/>
        </w:rPr>
        <w:t xml:space="preserve">Gomorra, </w:t>
      </w:r>
      <w:r w:rsidRPr="007A40FA">
        <w:t>eer ze</w:t>
      </w:r>
      <w:r>
        <w:t xml:space="preserve"> </w:t>
      </w:r>
      <w:r w:rsidRPr="007A40FA">
        <w:t xml:space="preserve">verdelgd werden; in </w:t>
      </w:r>
      <w:r w:rsidRPr="007A40FA">
        <w:rPr>
          <w:i/>
          <w:iCs/>
        </w:rPr>
        <w:t xml:space="preserve">Farao </w:t>
      </w:r>
      <w:r w:rsidRPr="007A40FA">
        <w:t xml:space="preserve">en de </w:t>
      </w:r>
      <w:r w:rsidRPr="007A40FA">
        <w:rPr>
          <w:i/>
          <w:iCs/>
        </w:rPr>
        <w:t>Egyptenaren,</w:t>
      </w:r>
      <w:r>
        <w:rPr>
          <w:i/>
          <w:iCs/>
        </w:rPr>
        <w:t xml:space="preserve"> </w:t>
      </w:r>
      <w:r w:rsidRPr="007A40FA">
        <w:t>eer God tot de uiterste wraak kwam; in de</w:t>
      </w:r>
      <w:r>
        <w:t xml:space="preserve"> </w:t>
      </w:r>
      <w:r w:rsidRPr="007A40FA">
        <w:rPr>
          <w:i/>
          <w:iCs/>
        </w:rPr>
        <w:t xml:space="preserve">Kanaänieten, </w:t>
      </w:r>
      <w:r w:rsidRPr="007A40FA">
        <w:t xml:space="preserve">eer ze werden uitgeroeid; in </w:t>
      </w:r>
      <w:r w:rsidRPr="007A40FA">
        <w:rPr>
          <w:i/>
          <w:iCs/>
        </w:rPr>
        <w:t>Juda’s</w:t>
      </w:r>
      <w:r>
        <w:rPr>
          <w:i/>
          <w:iCs/>
        </w:rPr>
        <w:t xml:space="preserve"> </w:t>
      </w:r>
      <w:r w:rsidRPr="007A40FA">
        <w:t>volk, eer ze naar Babel vervoerd werden, en in de</w:t>
      </w:r>
      <w:r>
        <w:t xml:space="preserve"> </w:t>
      </w:r>
      <w:r w:rsidRPr="007A40FA">
        <w:rPr>
          <w:i/>
          <w:iCs/>
        </w:rPr>
        <w:t xml:space="preserve">Joden </w:t>
      </w:r>
      <w:r w:rsidRPr="007A40FA">
        <w:t>bij Christus’ komst, eer hun huis hun woest</w:t>
      </w:r>
      <w:r>
        <w:t xml:space="preserve"> </w:t>
      </w:r>
      <w:r w:rsidRPr="007A40FA">
        <w:t>gelaten werd. Nu, in zoverre mag men eerbiedig</w:t>
      </w:r>
      <w:r>
        <w:t xml:space="preserve"> </w:t>
      </w:r>
      <w:r w:rsidRPr="007A40FA">
        <w:t xml:space="preserve">en ootmoedig zo’n vraag doen, </w:t>
      </w:r>
      <w:r w:rsidRPr="007A40FA">
        <w:rPr>
          <w:i/>
          <w:iCs/>
        </w:rPr>
        <w:t>zal Uw grimmigheid</w:t>
      </w:r>
      <w:r>
        <w:rPr>
          <w:i/>
          <w:iCs/>
        </w:rPr>
        <w:t xml:space="preserve"> </w:t>
      </w:r>
      <w:r w:rsidRPr="007A40FA">
        <w:rPr>
          <w:i/>
          <w:iCs/>
        </w:rPr>
        <w:t>branden gelijk een vuur?</w:t>
      </w:r>
      <w:r>
        <w:rPr>
          <w:i/>
          <w:iCs/>
        </w:rPr>
        <w:t xml:space="preserve"> </w:t>
      </w:r>
    </w:p>
    <w:p w14:paraId="0ACEC826" w14:textId="77777777" w:rsidR="008121A9" w:rsidRDefault="008121A9" w:rsidP="008121A9">
      <w:pPr>
        <w:jc w:val="both"/>
        <w:rPr>
          <w:i/>
          <w:iCs/>
        </w:rPr>
      </w:pPr>
      <w:r w:rsidRPr="007A40FA">
        <w:t xml:space="preserve">B. Merkt men het </w:t>
      </w:r>
      <w:r w:rsidRPr="007A40FA">
        <w:rPr>
          <w:i/>
          <w:iCs/>
        </w:rPr>
        <w:t xml:space="preserve">tweede </w:t>
      </w:r>
      <w:r w:rsidRPr="007A40FA">
        <w:t xml:space="preserve">aan; namelijk </w:t>
      </w:r>
      <w:r w:rsidRPr="007A40FA">
        <w:rPr>
          <w:i/>
          <w:iCs/>
        </w:rPr>
        <w:t>Gods</w:t>
      </w:r>
      <w:r>
        <w:rPr>
          <w:i/>
          <w:iCs/>
        </w:rPr>
        <w:t xml:space="preserve"> </w:t>
      </w:r>
      <w:r w:rsidRPr="007A40FA">
        <w:rPr>
          <w:i/>
          <w:iCs/>
        </w:rPr>
        <w:t xml:space="preserve">weg </w:t>
      </w:r>
      <w:r w:rsidRPr="007A40FA">
        <w:t xml:space="preserve">omtrent Zijn </w:t>
      </w:r>
      <w:r w:rsidRPr="007A40FA">
        <w:rPr>
          <w:i/>
          <w:iCs/>
        </w:rPr>
        <w:t xml:space="preserve">bondgenoten? </w:t>
      </w:r>
      <w:r w:rsidRPr="007A40FA">
        <w:t>Hieromtrent mag</w:t>
      </w:r>
      <w:r>
        <w:t xml:space="preserve"> </w:t>
      </w:r>
      <w:r w:rsidRPr="007A40FA">
        <w:t>deze vraag met vrij meerder recht gedaan worden,</w:t>
      </w:r>
      <w:r>
        <w:t xml:space="preserve"> </w:t>
      </w:r>
      <w:r w:rsidRPr="007A40FA">
        <w:t xml:space="preserve">en met een stilzwijgend </w:t>
      </w:r>
      <w:r w:rsidRPr="007A40FA">
        <w:rPr>
          <w:i/>
          <w:iCs/>
        </w:rPr>
        <w:t xml:space="preserve">nee! </w:t>
      </w:r>
      <w:r w:rsidRPr="007A40FA">
        <w:t>beantwoord worden.</w:t>
      </w:r>
      <w:r>
        <w:t xml:space="preserve"> </w:t>
      </w:r>
      <w:r w:rsidRPr="007A40FA">
        <w:t>Want, hoewel God ook door de zonden van Zijn</w:t>
      </w:r>
      <w:r>
        <w:t xml:space="preserve"> </w:t>
      </w:r>
      <w:r w:rsidRPr="007A40FA">
        <w:t>volk beledigd wordt, en hen wel eens zwaar</w:t>
      </w:r>
      <w:r>
        <w:t xml:space="preserve"> </w:t>
      </w:r>
      <w:r w:rsidRPr="007A40FA">
        <w:t xml:space="preserve">tuchtigt, zo is het evenwel </w:t>
      </w:r>
      <w:r w:rsidRPr="007A40FA">
        <w:rPr>
          <w:i/>
          <w:iCs/>
        </w:rPr>
        <w:t xml:space="preserve">onmogelijk </w:t>
      </w:r>
      <w:r w:rsidRPr="007A40FA">
        <w:t>dat Hij</w:t>
      </w:r>
      <w:r>
        <w:t xml:space="preserve"> </w:t>
      </w:r>
      <w:r w:rsidRPr="007A40FA">
        <w:rPr>
          <w:i/>
          <w:iCs/>
        </w:rPr>
        <w:t xml:space="preserve">eigenlijk tegen hun toornen </w:t>
      </w:r>
      <w:r w:rsidRPr="007A40FA">
        <w:t>zou, veel minder,</w:t>
      </w:r>
      <w:r>
        <w:t xml:space="preserve"> </w:t>
      </w:r>
      <w:r w:rsidRPr="007A40FA">
        <w:t xml:space="preserve">hen door een </w:t>
      </w:r>
      <w:r w:rsidRPr="007A40FA">
        <w:rPr>
          <w:i/>
          <w:iCs/>
        </w:rPr>
        <w:t>vuur van Zijn grimmigheid</w:t>
      </w:r>
      <w:r>
        <w:rPr>
          <w:i/>
          <w:iCs/>
        </w:rPr>
        <w:t xml:space="preserve"> </w:t>
      </w:r>
      <w:r w:rsidRPr="007A40FA">
        <w:rPr>
          <w:i/>
          <w:iCs/>
        </w:rPr>
        <w:t xml:space="preserve">verteren. </w:t>
      </w:r>
      <w:r w:rsidRPr="007A40FA">
        <w:t>Omdat dit zou aanlopen tegen Zijn</w:t>
      </w:r>
      <w:r>
        <w:t xml:space="preserve"> </w:t>
      </w:r>
      <w:r w:rsidRPr="007A40FA">
        <w:rPr>
          <w:i/>
          <w:iCs/>
        </w:rPr>
        <w:t xml:space="preserve">verbondsgenade </w:t>
      </w:r>
      <w:r w:rsidRPr="007A40FA">
        <w:t xml:space="preserve">en </w:t>
      </w:r>
      <w:r w:rsidRPr="007A40FA">
        <w:rPr>
          <w:i/>
          <w:iCs/>
        </w:rPr>
        <w:t xml:space="preserve">trouw, </w:t>
      </w:r>
      <w:r w:rsidRPr="007A40FA">
        <w:t>aan hun voor eeuwig</w:t>
      </w:r>
      <w:r>
        <w:t xml:space="preserve"> </w:t>
      </w:r>
      <w:r w:rsidRPr="007A40FA">
        <w:t xml:space="preserve">met </w:t>
      </w:r>
      <w:r w:rsidRPr="007A40FA">
        <w:rPr>
          <w:i/>
          <w:iCs/>
        </w:rPr>
        <w:t xml:space="preserve">ede bezworen, </w:t>
      </w:r>
      <w:r w:rsidRPr="007A40FA">
        <w:t xml:space="preserve">als </w:t>
      </w:r>
      <w:r w:rsidRPr="007A40FA">
        <w:rPr>
          <w:i/>
          <w:iCs/>
        </w:rPr>
        <w:t xml:space="preserve">het verbond </w:t>
      </w:r>
      <w:r w:rsidRPr="007A40FA">
        <w:t>omtrent de</w:t>
      </w:r>
      <w:r>
        <w:t xml:space="preserve"> </w:t>
      </w:r>
      <w:r w:rsidRPr="007A40FA">
        <w:rPr>
          <w:i/>
          <w:iCs/>
        </w:rPr>
        <w:t xml:space="preserve">wateren van Noach; </w:t>
      </w:r>
      <w:r w:rsidRPr="007A40FA">
        <w:t xml:space="preserve">dat Hij </w:t>
      </w:r>
      <w:r w:rsidRPr="007A40FA">
        <w:rPr>
          <w:i/>
          <w:iCs/>
        </w:rPr>
        <w:t>nimmer op hen</w:t>
      </w:r>
      <w:r>
        <w:rPr>
          <w:i/>
          <w:iCs/>
        </w:rPr>
        <w:t xml:space="preserve"> </w:t>
      </w:r>
      <w:r w:rsidRPr="007A40FA">
        <w:rPr>
          <w:i/>
          <w:iCs/>
        </w:rPr>
        <w:t xml:space="preserve">toornen noch hun schelden zal27. </w:t>
      </w:r>
      <w:r w:rsidRPr="007A40FA">
        <w:t>Ook zou dit</w:t>
      </w:r>
      <w:r>
        <w:t xml:space="preserve"> </w:t>
      </w:r>
      <w:r w:rsidRPr="007A40FA">
        <w:t xml:space="preserve">strijden tegen de </w:t>
      </w:r>
      <w:r w:rsidRPr="007A40FA">
        <w:rPr>
          <w:i/>
          <w:iCs/>
        </w:rPr>
        <w:t xml:space="preserve">verzoening </w:t>
      </w:r>
      <w:r w:rsidRPr="007A40FA">
        <w:t>die ze hebben in de</w:t>
      </w:r>
      <w:r>
        <w:t xml:space="preserve"> </w:t>
      </w:r>
      <w:r w:rsidRPr="007A40FA">
        <w:rPr>
          <w:i/>
          <w:iCs/>
        </w:rPr>
        <w:t xml:space="preserve">Middelaar, </w:t>
      </w:r>
      <w:r w:rsidRPr="007A40FA">
        <w:t xml:space="preserve">Die al hun </w:t>
      </w:r>
      <w:r w:rsidRPr="007A40FA">
        <w:rPr>
          <w:i/>
          <w:iCs/>
        </w:rPr>
        <w:t xml:space="preserve">schulden </w:t>
      </w:r>
      <w:r w:rsidRPr="007A40FA">
        <w:t>op Zich nam, om</w:t>
      </w:r>
      <w:r>
        <w:t xml:space="preserve"> </w:t>
      </w:r>
      <w:r w:rsidRPr="007A40FA">
        <w:t xml:space="preserve">aan de </w:t>
      </w:r>
      <w:r w:rsidRPr="007A40FA">
        <w:rPr>
          <w:i/>
          <w:iCs/>
        </w:rPr>
        <w:t xml:space="preserve">wraakvorderende gerechtigheid </w:t>
      </w:r>
      <w:r w:rsidRPr="007A40FA">
        <w:t>alles te</w:t>
      </w:r>
      <w:r>
        <w:t xml:space="preserve"> </w:t>
      </w:r>
      <w:r w:rsidRPr="007A40FA">
        <w:t xml:space="preserve">voldoen, zonder dat er enige </w:t>
      </w:r>
      <w:r w:rsidRPr="007A40FA">
        <w:rPr>
          <w:i/>
          <w:iCs/>
        </w:rPr>
        <w:t xml:space="preserve">beschuldiging </w:t>
      </w:r>
      <w:r w:rsidRPr="007A40FA">
        <w:t>of</w:t>
      </w:r>
      <w:r>
        <w:t xml:space="preserve"> </w:t>
      </w:r>
      <w:r w:rsidRPr="007A40FA">
        <w:rPr>
          <w:i/>
          <w:iCs/>
        </w:rPr>
        <w:t>verdoemenis</w:t>
      </w:r>
      <w:r w:rsidRPr="007A40FA">
        <w:t>, hoe genaamd, voor hun rekening</w:t>
      </w:r>
      <w:r>
        <w:t xml:space="preserve"> </w:t>
      </w:r>
      <w:r w:rsidRPr="007A40FA">
        <w:t>kan staande blijven28. Hier vandaan, dat Zijn</w:t>
      </w:r>
      <w:r>
        <w:t xml:space="preserve"> </w:t>
      </w:r>
      <w:r w:rsidRPr="007A40FA">
        <w:rPr>
          <w:i/>
          <w:iCs/>
        </w:rPr>
        <w:t xml:space="preserve">tuchtoefeningen </w:t>
      </w:r>
      <w:r w:rsidRPr="007A40FA">
        <w:t>omtrent hen, hoe gestreng ook,</w:t>
      </w:r>
      <w:r>
        <w:t xml:space="preserve"> </w:t>
      </w:r>
      <w:r w:rsidRPr="007A40FA">
        <w:t xml:space="preserve">evenwel altijd </w:t>
      </w:r>
      <w:r w:rsidRPr="007A40FA">
        <w:rPr>
          <w:i/>
          <w:iCs/>
        </w:rPr>
        <w:t xml:space="preserve">vaderlijk </w:t>
      </w:r>
      <w:r w:rsidRPr="007A40FA">
        <w:t>zijn29, niet om als een</w:t>
      </w:r>
      <w:r>
        <w:t xml:space="preserve"> </w:t>
      </w:r>
      <w:r w:rsidRPr="007A40FA">
        <w:rPr>
          <w:i/>
          <w:iCs/>
        </w:rPr>
        <w:t xml:space="preserve">vuur te verteren, </w:t>
      </w:r>
      <w:r w:rsidRPr="007A40FA">
        <w:t xml:space="preserve">maar om te </w:t>
      </w:r>
      <w:r w:rsidRPr="007A40FA">
        <w:rPr>
          <w:i/>
          <w:iCs/>
        </w:rPr>
        <w:t xml:space="preserve">verbeteren30, </w:t>
      </w:r>
      <w:r w:rsidRPr="007A40FA">
        <w:t>zijnde</w:t>
      </w:r>
      <w:r>
        <w:t xml:space="preserve"> </w:t>
      </w:r>
      <w:r w:rsidRPr="007A40FA">
        <w:t>daarom ook gepaard met inmengselen van Zijn</w:t>
      </w:r>
      <w:r>
        <w:t xml:space="preserve"> </w:t>
      </w:r>
      <w:r w:rsidRPr="007A40FA">
        <w:rPr>
          <w:i/>
          <w:iCs/>
        </w:rPr>
        <w:t xml:space="preserve">liefde, </w:t>
      </w:r>
      <w:r w:rsidRPr="007A40FA">
        <w:t xml:space="preserve">met </w:t>
      </w:r>
      <w:r w:rsidRPr="007A40FA">
        <w:rPr>
          <w:i/>
          <w:iCs/>
        </w:rPr>
        <w:t xml:space="preserve">medelijden </w:t>
      </w:r>
      <w:r w:rsidRPr="007A40FA">
        <w:t xml:space="preserve">en </w:t>
      </w:r>
      <w:r w:rsidRPr="007A40FA">
        <w:rPr>
          <w:i/>
          <w:iCs/>
        </w:rPr>
        <w:t xml:space="preserve">ontfermingen; </w:t>
      </w:r>
      <w:r w:rsidRPr="007A40FA">
        <w:t>ook</w:t>
      </w:r>
      <w:r>
        <w:t xml:space="preserve"> </w:t>
      </w:r>
      <w:r w:rsidRPr="007A40FA">
        <w:t xml:space="preserve">geheel </w:t>
      </w:r>
      <w:r w:rsidRPr="007A40FA">
        <w:rPr>
          <w:i/>
          <w:iCs/>
        </w:rPr>
        <w:t xml:space="preserve">kort, </w:t>
      </w:r>
      <w:r w:rsidRPr="007A40FA">
        <w:t xml:space="preserve">en met </w:t>
      </w:r>
      <w:r w:rsidRPr="007A40FA">
        <w:rPr>
          <w:i/>
          <w:iCs/>
        </w:rPr>
        <w:t>heuglijke uitkomst; want de</w:t>
      </w:r>
      <w:r>
        <w:rPr>
          <w:i/>
          <w:iCs/>
        </w:rPr>
        <w:t xml:space="preserve"> </w:t>
      </w:r>
      <w:r w:rsidRPr="007A40FA">
        <w:rPr>
          <w:i/>
          <w:iCs/>
        </w:rPr>
        <w:t>Heere zal niet verstoten in eeuwigheid. Maar</w:t>
      </w:r>
      <w:r>
        <w:rPr>
          <w:i/>
          <w:iCs/>
        </w:rPr>
        <w:t xml:space="preserve"> </w:t>
      </w:r>
      <w:r w:rsidRPr="007A40FA">
        <w:rPr>
          <w:i/>
          <w:iCs/>
        </w:rPr>
        <w:t>als Hij bedroefd heeft, zo zal Hij Zich ontfermen,</w:t>
      </w:r>
      <w:r>
        <w:rPr>
          <w:i/>
          <w:iCs/>
        </w:rPr>
        <w:t xml:space="preserve"> </w:t>
      </w:r>
      <w:r w:rsidRPr="007A40FA">
        <w:rPr>
          <w:i/>
          <w:iCs/>
        </w:rPr>
        <w:t>naar de grootheid Zijner goedertierenheden31.</w:t>
      </w:r>
      <w:r>
        <w:rPr>
          <w:i/>
          <w:iCs/>
        </w:rPr>
        <w:t xml:space="preserve"> </w:t>
      </w:r>
      <w:r w:rsidRPr="007A40FA">
        <w:rPr>
          <w:i/>
          <w:iCs/>
        </w:rPr>
        <w:t>Want een ogenblik is er in Zijn toorn,</w:t>
      </w:r>
      <w:r>
        <w:rPr>
          <w:i/>
          <w:iCs/>
        </w:rPr>
        <w:t xml:space="preserve"> </w:t>
      </w:r>
      <w:r w:rsidRPr="007A40FA">
        <w:rPr>
          <w:i/>
          <w:iCs/>
        </w:rPr>
        <w:t>maar een leven in Zijn goedgunstigheid32.</w:t>
      </w:r>
      <w:r>
        <w:rPr>
          <w:i/>
          <w:iCs/>
        </w:rPr>
        <w:t xml:space="preserve"> </w:t>
      </w:r>
    </w:p>
    <w:p w14:paraId="39E121D0" w14:textId="77777777" w:rsidR="008121A9" w:rsidRDefault="008121A9" w:rsidP="008121A9">
      <w:pPr>
        <w:jc w:val="both"/>
      </w:pPr>
      <w:r w:rsidRPr="007A40FA">
        <w:t xml:space="preserve">C. </w:t>
      </w:r>
      <w:r w:rsidRPr="007A40FA">
        <w:rPr>
          <w:i/>
          <w:iCs/>
        </w:rPr>
        <w:t xml:space="preserve">Eindelijk, </w:t>
      </w:r>
      <w:r w:rsidRPr="007A40FA">
        <w:t>als wij het beschouwen in betrekking</w:t>
      </w:r>
      <w:r>
        <w:t xml:space="preserve"> </w:t>
      </w:r>
      <w:r w:rsidRPr="007A40FA">
        <w:t xml:space="preserve">tot </w:t>
      </w:r>
      <w:r w:rsidRPr="007A40FA">
        <w:rPr>
          <w:i/>
          <w:iCs/>
        </w:rPr>
        <w:t xml:space="preserve">Gods beloften, </w:t>
      </w:r>
      <w:r w:rsidRPr="007A40FA">
        <w:t xml:space="preserve">in deze </w:t>
      </w:r>
      <w:r w:rsidRPr="007A40FA">
        <w:rPr>
          <w:i/>
          <w:iCs/>
        </w:rPr>
        <w:t xml:space="preserve">psalm </w:t>
      </w:r>
      <w:r w:rsidRPr="007A40FA">
        <w:t>gemeld, zo</w:t>
      </w:r>
      <w:r>
        <w:t xml:space="preserve"> </w:t>
      </w:r>
      <w:r w:rsidRPr="007A40FA">
        <w:t xml:space="preserve">mag deze vraag door de </w:t>
      </w:r>
      <w:r w:rsidRPr="007A40FA">
        <w:rPr>
          <w:i/>
          <w:iCs/>
        </w:rPr>
        <w:t xml:space="preserve">Bidder </w:t>
      </w:r>
      <w:r w:rsidRPr="007A40FA">
        <w:t>met het hoogste</w:t>
      </w:r>
      <w:r>
        <w:t xml:space="preserve"> </w:t>
      </w:r>
      <w:r w:rsidRPr="007A40FA">
        <w:t>recht aan God worden voorgehouden. Omdat</w:t>
      </w:r>
      <w:r>
        <w:t xml:space="preserve"> </w:t>
      </w:r>
      <w:r w:rsidRPr="007A40FA">
        <w:t xml:space="preserve">zodanige </w:t>
      </w:r>
      <w:r w:rsidRPr="007A40FA">
        <w:rPr>
          <w:i/>
          <w:iCs/>
        </w:rPr>
        <w:t xml:space="preserve">vertering </w:t>
      </w:r>
      <w:r w:rsidRPr="007A40FA">
        <w:t xml:space="preserve">door het </w:t>
      </w:r>
      <w:r w:rsidRPr="007A40FA">
        <w:rPr>
          <w:i/>
          <w:iCs/>
        </w:rPr>
        <w:t>vuur van Gods</w:t>
      </w:r>
      <w:r>
        <w:rPr>
          <w:i/>
          <w:iCs/>
        </w:rPr>
        <w:t xml:space="preserve"> </w:t>
      </w:r>
      <w:r w:rsidRPr="007A40FA">
        <w:rPr>
          <w:i/>
          <w:iCs/>
        </w:rPr>
        <w:t xml:space="preserve">grimmigheid </w:t>
      </w:r>
      <w:r w:rsidRPr="007A40FA">
        <w:t>zou aanlopen tegen de inhoud van</w:t>
      </w:r>
      <w:r>
        <w:t xml:space="preserve"> </w:t>
      </w:r>
      <w:r w:rsidRPr="007A40FA">
        <w:t xml:space="preserve">deze beloften. Want </w:t>
      </w:r>
      <w:r w:rsidRPr="007A40FA">
        <w:rPr>
          <w:i/>
          <w:iCs/>
        </w:rPr>
        <w:t xml:space="preserve">vooreerst, </w:t>
      </w:r>
      <w:r w:rsidRPr="007A40FA">
        <w:t>hoewel God, ten</w:t>
      </w:r>
      <w:r>
        <w:t xml:space="preserve"> </w:t>
      </w:r>
      <w:r w:rsidRPr="007A40FA">
        <w:t xml:space="preserve">aanzien van de </w:t>
      </w:r>
      <w:r w:rsidRPr="007A40FA">
        <w:rPr>
          <w:i/>
          <w:iCs/>
        </w:rPr>
        <w:t xml:space="preserve">wederstrevige kinderen, </w:t>
      </w:r>
      <w:r w:rsidRPr="007A40FA">
        <w:t>wel</w:t>
      </w:r>
      <w:r>
        <w:t xml:space="preserve"> </w:t>
      </w:r>
      <w:r w:rsidRPr="007A40FA">
        <w:t xml:space="preserve">bedreigd had, ze </w:t>
      </w:r>
      <w:r w:rsidRPr="007A40FA">
        <w:rPr>
          <w:i/>
          <w:iCs/>
        </w:rPr>
        <w:t xml:space="preserve">met de roede en </w:t>
      </w:r>
      <w:r w:rsidRPr="007A40FA">
        <w:t xml:space="preserve">plagen </w:t>
      </w:r>
      <w:r w:rsidRPr="007A40FA">
        <w:rPr>
          <w:i/>
          <w:iCs/>
        </w:rPr>
        <w:t>te zullen</w:t>
      </w:r>
      <w:r>
        <w:rPr>
          <w:i/>
          <w:iCs/>
        </w:rPr>
        <w:t xml:space="preserve"> </w:t>
      </w:r>
      <w:r w:rsidRPr="007A40FA">
        <w:rPr>
          <w:i/>
          <w:iCs/>
        </w:rPr>
        <w:t xml:space="preserve">bezoeken33, </w:t>
      </w:r>
      <w:r w:rsidRPr="007A40FA">
        <w:t xml:space="preserve">zo had God echter geen </w:t>
      </w:r>
      <w:r w:rsidRPr="007A40FA">
        <w:rPr>
          <w:i/>
          <w:iCs/>
        </w:rPr>
        <w:t>verterend</w:t>
      </w:r>
      <w:r>
        <w:rPr>
          <w:i/>
          <w:iCs/>
        </w:rPr>
        <w:t xml:space="preserve"> </w:t>
      </w:r>
      <w:r w:rsidRPr="007A40FA">
        <w:rPr>
          <w:i/>
          <w:iCs/>
        </w:rPr>
        <w:t xml:space="preserve">vuur </w:t>
      </w:r>
      <w:r w:rsidRPr="007A40FA">
        <w:t xml:space="preserve">bedreigd. Integendeel! Het zou een </w:t>
      </w:r>
      <w:r w:rsidRPr="007A40FA">
        <w:rPr>
          <w:i/>
          <w:iCs/>
        </w:rPr>
        <w:t>mensenroede</w:t>
      </w:r>
      <w:r>
        <w:rPr>
          <w:i/>
          <w:iCs/>
        </w:rPr>
        <w:t xml:space="preserve"> </w:t>
      </w:r>
      <w:r w:rsidRPr="007A40FA">
        <w:t xml:space="preserve">zijn34. </w:t>
      </w:r>
      <w:r w:rsidRPr="007A40FA">
        <w:rPr>
          <w:i/>
          <w:iCs/>
        </w:rPr>
        <w:t xml:space="preserve">Ten tweede, </w:t>
      </w:r>
      <w:r w:rsidRPr="007A40FA">
        <w:t xml:space="preserve">in dit </w:t>
      </w:r>
      <w:r w:rsidRPr="007A40FA">
        <w:rPr>
          <w:i/>
          <w:iCs/>
        </w:rPr>
        <w:t xml:space="preserve">verbond </w:t>
      </w:r>
      <w:r w:rsidRPr="007A40FA">
        <w:t>was</w:t>
      </w:r>
      <w:r>
        <w:t xml:space="preserve"> </w:t>
      </w:r>
      <w:r w:rsidRPr="007A40FA">
        <w:t xml:space="preserve">gedurig betuigd, dat Gods </w:t>
      </w:r>
      <w:r w:rsidRPr="007A40FA">
        <w:rPr>
          <w:i/>
          <w:iCs/>
        </w:rPr>
        <w:t xml:space="preserve">goedertierenheid </w:t>
      </w:r>
      <w:r w:rsidRPr="007A40FA">
        <w:t>en</w:t>
      </w:r>
      <w:r>
        <w:t xml:space="preserve"> </w:t>
      </w:r>
      <w:r w:rsidRPr="007A40FA">
        <w:rPr>
          <w:i/>
          <w:iCs/>
        </w:rPr>
        <w:t xml:space="preserve">trouw eeuwig </w:t>
      </w:r>
      <w:r w:rsidRPr="007A40FA">
        <w:t>zouden zijn; dat niet zijn kon, als</w:t>
      </w:r>
      <w:r>
        <w:t xml:space="preserve"> </w:t>
      </w:r>
      <w:r w:rsidRPr="007A40FA">
        <w:t xml:space="preserve">Zijn </w:t>
      </w:r>
      <w:r w:rsidRPr="007A40FA">
        <w:rPr>
          <w:i/>
          <w:iCs/>
        </w:rPr>
        <w:t xml:space="preserve">grimmigheid </w:t>
      </w:r>
      <w:r w:rsidRPr="007A40FA">
        <w:t xml:space="preserve">als een </w:t>
      </w:r>
      <w:r w:rsidRPr="007A40FA">
        <w:rPr>
          <w:i/>
          <w:iCs/>
        </w:rPr>
        <w:t xml:space="preserve">vuur </w:t>
      </w:r>
      <w:r w:rsidRPr="007A40FA">
        <w:t xml:space="preserve">verteerde. </w:t>
      </w:r>
      <w:r w:rsidRPr="007A40FA">
        <w:rPr>
          <w:i/>
          <w:iCs/>
        </w:rPr>
        <w:t>Ten</w:t>
      </w:r>
      <w:r>
        <w:rPr>
          <w:i/>
          <w:iCs/>
        </w:rPr>
        <w:t xml:space="preserve"> </w:t>
      </w:r>
      <w:r w:rsidRPr="007A40FA">
        <w:rPr>
          <w:i/>
          <w:iCs/>
        </w:rPr>
        <w:t xml:space="preserve">derde, </w:t>
      </w:r>
      <w:r w:rsidRPr="007A40FA">
        <w:t xml:space="preserve">het </w:t>
      </w:r>
      <w:r w:rsidRPr="007A40FA">
        <w:rPr>
          <w:i/>
          <w:iCs/>
        </w:rPr>
        <w:t xml:space="preserve">verbond zelf </w:t>
      </w:r>
      <w:r w:rsidRPr="007A40FA">
        <w:t>had tot zijn groot</w:t>
      </w:r>
      <w:r>
        <w:t xml:space="preserve"> </w:t>
      </w:r>
      <w:r w:rsidRPr="007A40FA">
        <w:t xml:space="preserve">hoofdstuk, de </w:t>
      </w:r>
      <w:r w:rsidRPr="007A40FA">
        <w:rPr>
          <w:i/>
          <w:iCs/>
        </w:rPr>
        <w:t xml:space="preserve">verzoening </w:t>
      </w:r>
      <w:r w:rsidRPr="007A40FA">
        <w:t xml:space="preserve">van de </w:t>
      </w:r>
      <w:r w:rsidRPr="007A40FA">
        <w:rPr>
          <w:i/>
          <w:iCs/>
        </w:rPr>
        <w:t>ongerechtigheid</w:t>
      </w:r>
      <w:r>
        <w:rPr>
          <w:i/>
          <w:iCs/>
        </w:rPr>
        <w:t xml:space="preserve"> </w:t>
      </w:r>
      <w:r w:rsidRPr="007A40FA">
        <w:rPr>
          <w:i/>
          <w:iCs/>
        </w:rPr>
        <w:t xml:space="preserve">van de uitverkorenen </w:t>
      </w:r>
      <w:r w:rsidRPr="007A40FA">
        <w:t xml:space="preserve">in de </w:t>
      </w:r>
      <w:r w:rsidRPr="007A40FA">
        <w:rPr>
          <w:i/>
          <w:iCs/>
        </w:rPr>
        <w:t xml:space="preserve">Borg </w:t>
      </w:r>
      <w:r w:rsidRPr="007A40FA">
        <w:t>en het</w:t>
      </w:r>
      <w:r>
        <w:t xml:space="preserve"> </w:t>
      </w:r>
      <w:r w:rsidRPr="007A40FA">
        <w:rPr>
          <w:i/>
          <w:iCs/>
        </w:rPr>
        <w:t xml:space="preserve">Hoofd </w:t>
      </w:r>
      <w:r w:rsidRPr="007A40FA">
        <w:t xml:space="preserve">van het </w:t>
      </w:r>
      <w:r w:rsidRPr="007A40FA">
        <w:rPr>
          <w:i/>
          <w:iCs/>
        </w:rPr>
        <w:t xml:space="preserve">verbond, </w:t>
      </w:r>
      <w:r w:rsidRPr="007A40FA">
        <w:t xml:space="preserve">die </w:t>
      </w:r>
      <w:r w:rsidRPr="007A40FA">
        <w:rPr>
          <w:i/>
          <w:iCs/>
        </w:rPr>
        <w:t>Hoorn der zaligheid;</w:t>
      </w:r>
      <w:r>
        <w:rPr>
          <w:i/>
          <w:iCs/>
        </w:rPr>
        <w:t xml:space="preserve"> </w:t>
      </w:r>
      <w:r w:rsidRPr="007A40FA">
        <w:t>waardoor Gods grimmigheid daarom eerder</w:t>
      </w:r>
      <w:r>
        <w:t xml:space="preserve"> </w:t>
      </w:r>
      <w:r w:rsidRPr="007A40FA">
        <w:t xml:space="preserve">moest </w:t>
      </w:r>
      <w:r w:rsidRPr="007A40FA">
        <w:rPr>
          <w:i/>
          <w:iCs/>
        </w:rPr>
        <w:t xml:space="preserve">uitgeblust </w:t>
      </w:r>
      <w:r w:rsidRPr="007A40FA">
        <w:t xml:space="preserve">dan </w:t>
      </w:r>
      <w:r w:rsidRPr="007A40FA">
        <w:rPr>
          <w:i/>
          <w:iCs/>
        </w:rPr>
        <w:t xml:space="preserve">ontstoken </w:t>
      </w:r>
      <w:r w:rsidRPr="007A40FA">
        <w:t>worden.</w:t>
      </w:r>
      <w:r>
        <w:t xml:space="preserve"> </w:t>
      </w:r>
    </w:p>
    <w:p w14:paraId="0CDAF165" w14:textId="77777777" w:rsidR="008121A9" w:rsidRPr="00FF3503" w:rsidRDefault="008121A9" w:rsidP="008121A9">
      <w:pPr>
        <w:jc w:val="both"/>
        <w:rPr>
          <w:sz w:val="22"/>
          <w:szCs w:val="22"/>
        </w:rPr>
      </w:pPr>
      <w:r w:rsidRPr="00FF3503">
        <w:rPr>
          <w:sz w:val="22"/>
          <w:szCs w:val="22"/>
        </w:rPr>
        <w:t>25 Ezech. 18:23; 33:11. 26 Klaagl. 3:33.27 Jes. 54:9. 28 Rom. 8:33,34. 29 Spr. 3:12. 30 Hebr. 12:5-11. 31 Klaagl. 3:31,32. 32 Psalm 30:6. Vergelijk Jer. 31:20; Hos. 11:8,9, enz. 33 Vers 31-33. 34 2 Sam. 7:14.</w:t>
      </w:r>
    </w:p>
    <w:p w14:paraId="466B7872" w14:textId="77777777" w:rsidR="008121A9" w:rsidRDefault="008121A9" w:rsidP="008121A9">
      <w:pPr>
        <w:jc w:val="both"/>
      </w:pPr>
    </w:p>
    <w:p w14:paraId="23F89591" w14:textId="77777777" w:rsidR="008121A9" w:rsidRPr="00FF3503" w:rsidRDefault="008121A9" w:rsidP="008121A9">
      <w:pPr>
        <w:jc w:val="both"/>
        <w:rPr>
          <w:b/>
        </w:rPr>
      </w:pPr>
      <w:r w:rsidRPr="00FF3503">
        <w:rPr>
          <w:b/>
        </w:rPr>
        <w:t xml:space="preserve">14. Wettigheid van het gehele beklag van dit vers </w:t>
      </w:r>
    </w:p>
    <w:p w14:paraId="128EA196" w14:textId="77777777" w:rsidR="008121A9" w:rsidRDefault="008121A9" w:rsidP="008121A9">
      <w:pPr>
        <w:jc w:val="both"/>
      </w:pPr>
      <w:r>
        <w:t>E</w:t>
      </w:r>
      <w:r w:rsidRPr="007A40FA">
        <w:t>n daarom, met reden dat onze Bidder dit aan</w:t>
      </w:r>
      <w:r>
        <w:t xml:space="preserve"> </w:t>
      </w:r>
      <w:r w:rsidRPr="007A40FA">
        <w:t xml:space="preserve">God voordraagt, als een </w:t>
      </w:r>
      <w:r w:rsidRPr="007A40FA">
        <w:rPr>
          <w:i/>
          <w:iCs/>
        </w:rPr>
        <w:t xml:space="preserve">pleitgrond, </w:t>
      </w:r>
      <w:r w:rsidRPr="007A40FA">
        <w:t>waarop Hij</w:t>
      </w:r>
      <w:r>
        <w:t xml:space="preserve"> </w:t>
      </w:r>
      <w:r w:rsidRPr="007A40FA">
        <w:rPr>
          <w:i/>
          <w:iCs/>
        </w:rPr>
        <w:t xml:space="preserve">vermindering van plagen </w:t>
      </w:r>
      <w:r w:rsidRPr="007A40FA">
        <w:t xml:space="preserve">en </w:t>
      </w:r>
      <w:r w:rsidRPr="007A40FA">
        <w:rPr>
          <w:i/>
          <w:iCs/>
        </w:rPr>
        <w:t xml:space="preserve">vervulling </w:t>
      </w:r>
      <w:r w:rsidRPr="007A40FA">
        <w:t>van de</w:t>
      </w:r>
      <w:r>
        <w:t xml:space="preserve"> </w:t>
      </w:r>
      <w:r w:rsidRPr="007A40FA">
        <w:rPr>
          <w:i/>
          <w:iCs/>
        </w:rPr>
        <w:t xml:space="preserve">beloften </w:t>
      </w:r>
      <w:r w:rsidRPr="007A40FA">
        <w:t>verzoekt. Bijkans als een soortgelijke</w:t>
      </w:r>
      <w:r>
        <w:t xml:space="preserve"> </w:t>
      </w:r>
      <w:r w:rsidRPr="007A40FA">
        <w:t xml:space="preserve">bede: </w:t>
      </w:r>
      <w:r w:rsidRPr="007A40FA">
        <w:rPr>
          <w:i/>
          <w:iCs/>
        </w:rPr>
        <w:t>waar is het gerommel Uws ingewands, en</w:t>
      </w:r>
      <w:r>
        <w:rPr>
          <w:i/>
          <w:iCs/>
        </w:rPr>
        <w:t xml:space="preserve"> </w:t>
      </w:r>
      <w:r w:rsidRPr="007A40FA">
        <w:rPr>
          <w:i/>
          <w:iCs/>
        </w:rPr>
        <w:t xml:space="preserve">Uwer barmhartigheden?35. </w:t>
      </w:r>
      <w:r w:rsidRPr="007A40FA">
        <w:t>Een billijke aandrang</w:t>
      </w:r>
      <w:r>
        <w:t xml:space="preserve"> </w:t>
      </w:r>
      <w:r w:rsidRPr="007A40FA">
        <w:t>van het vorig gemelde: omdat het waarlijk zo was.</w:t>
      </w:r>
      <w:r>
        <w:t xml:space="preserve"> </w:t>
      </w:r>
      <w:r w:rsidRPr="007A40FA">
        <w:t>Als God te lang wachtte, en Zich steeds bleef</w:t>
      </w:r>
      <w:r>
        <w:t xml:space="preserve"> </w:t>
      </w:r>
      <w:r w:rsidRPr="007A40FA">
        <w:t>verbergen, kon het niet anders zijn, of Zijn</w:t>
      </w:r>
      <w:r>
        <w:t xml:space="preserve"> </w:t>
      </w:r>
      <w:r w:rsidRPr="007A40FA">
        <w:rPr>
          <w:i/>
          <w:iCs/>
        </w:rPr>
        <w:t xml:space="preserve">grimmigheid </w:t>
      </w:r>
      <w:r w:rsidRPr="007A40FA">
        <w:t xml:space="preserve">zou als een </w:t>
      </w:r>
      <w:r w:rsidRPr="007A40FA">
        <w:rPr>
          <w:i/>
          <w:iCs/>
        </w:rPr>
        <w:t xml:space="preserve">vuur </w:t>
      </w:r>
      <w:r w:rsidRPr="007A40FA">
        <w:t>hebben moeten</w:t>
      </w:r>
      <w:r>
        <w:t xml:space="preserve"> </w:t>
      </w:r>
      <w:r w:rsidRPr="007A40FA">
        <w:rPr>
          <w:i/>
          <w:iCs/>
        </w:rPr>
        <w:t xml:space="preserve">verteren. </w:t>
      </w:r>
      <w:r w:rsidRPr="007A40FA">
        <w:t>Want laat men zich eens voorstellen,</w:t>
      </w:r>
      <w:r>
        <w:t xml:space="preserve"> </w:t>
      </w:r>
      <w:r w:rsidRPr="007A40FA">
        <w:t xml:space="preserve">hoe veel zwarigheden er met de </w:t>
      </w:r>
      <w:r w:rsidRPr="007A40FA">
        <w:rPr>
          <w:i/>
          <w:iCs/>
        </w:rPr>
        <w:t xml:space="preserve">val </w:t>
      </w:r>
      <w:r w:rsidRPr="007A40FA">
        <w:t xml:space="preserve">van </w:t>
      </w:r>
      <w:r w:rsidRPr="007A40FA">
        <w:rPr>
          <w:i/>
          <w:iCs/>
        </w:rPr>
        <w:t>Davids</w:t>
      </w:r>
      <w:r>
        <w:rPr>
          <w:i/>
          <w:iCs/>
        </w:rPr>
        <w:t xml:space="preserve"> </w:t>
      </w:r>
      <w:r w:rsidRPr="007A40FA">
        <w:rPr>
          <w:i/>
          <w:iCs/>
        </w:rPr>
        <w:t xml:space="preserve">huis </w:t>
      </w:r>
      <w:r w:rsidRPr="007A40FA">
        <w:t xml:space="preserve">in de personen van </w:t>
      </w:r>
      <w:r w:rsidRPr="007A40FA">
        <w:rPr>
          <w:i/>
          <w:iCs/>
        </w:rPr>
        <w:t xml:space="preserve">Jojachin </w:t>
      </w:r>
      <w:r w:rsidRPr="007A40FA">
        <w:t xml:space="preserve">en </w:t>
      </w:r>
      <w:r w:rsidRPr="007A40FA">
        <w:rPr>
          <w:i/>
          <w:iCs/>
        </w:rPr>
        <w:t>Zedekia</w:t>
      </w:r>
      <w:r w:rsidRPr="007A40FA">
        <w:t>, en</w:t>
      </w:r>
      <w:r>
        <w:t xml:space="preserve"> </w:t>
      </w:r>
      <w:r w:rsidRPr="007A40FA">
        <w:t>vervolgens, opkwamen. Die val zelf ging gepaard</w:t>
      </w:r>
      <w:r>
        <w:t xml:space="preserve"> </w:t>
      </w:r>
      <w:r w:rsidRPr="007A40FA">
        <w:t>met de gevankelijke wegvoering van geheel Juda,</w:t>
      </w:r>
      <w:r>
        <w:t xml:space="preserve"> </w:t>
      </w:r>
      <w:r w:rsidRPr="007A40FA">
        <w:t>en deze ellende van het weggevoerde volk heeft</w:t>
      </w:r>
      <w:r>
        <w:t xml:space="preserve"> </w:t>
      </w:r>
      <w:r w:rsidRPr="007A40FA">
        <w:rPr>
          <w:i/>
          <w:iCs/>
        </w:rPr>
        <w:t xml:space="preserve">zeventig jaren </w:t>
      </w:r>
      <w:r w:rsidRPr="007A40FA">
        <w:t>geduurd, eer er de beginselen van</w:t>
      </w:r>
      <w:r>
        <w:t xml:space="preserve"> </w:t>
      </w:r>
      <w:r w:rsidRPr="007A40FA">
        <w:t xml:space="preserve">een herstelling onder </w:t>
      </w:r>
      <w:r w:rsidRPr="007A40FA">
        <w:rPr>
          <w:i/>
          <w:iCs/>
        </w:rPr>
        <w:t xml:space="preserve">Cyrus </w:t>
      </w:r>
      <w:r w:rsidRPr="007A40FA">
        <w:t>gezien werden. Wat is</w:t>
      </w:r>
      <w:r>
        <w:t xml:space="preserve"> </w:t>
      </w:r>
      <w:r w:rsidRPr="007A40FA">
        <w:t>er vervolgens niet al een tijd verlopen, eer deze</w:t>
      </w:r>
      <w:r>
        <w:t xml:space="preserve"> </w:t>
      </w:r>
      <w:r w:rsidRPr="007A40FA">
        <w:t xml:space="preserve">herstelling onder </w:t>
      </w:r>
      <w:r w:rsidRPr="007A40FA">
        <w:rPr>
          <w:i/>
          <w:iCs/>
        </w:rPr>
        <w:t xml:space="preserve">Darius Hystaspis </w:t>
      </w:r>
      <w:r w:rsidRPr="007A40FA">
        <w:t>enigermate</w:t>
      </w:r>
      <w:r>
        <w:t xml:space="preserve"> </w:t>
      </w:r>
      <w:r w:rsidRPr="007A40FA">
        <w:t>haar beslag kreeg voor de Joodse natie? Dan voor</w:t>
      </w:r>
      <w:r>
        <w:t xml:space="preserve"> </w:t>
      </w:r>
      <w:r w:rsidRPr="007A40FA">
        <w:rPr>
          <w:i/>
          <w:iCs/>
        </w:rPr>
        <w:t xml:space="preserve">Davids huis </w:t>
      </w:r>
      <w:r w:rsidRPr="007A40FA">
        <w:t>is er geen herstelling tot de vorige</w:t>
      </w:r>
      <w:r>
        <w:t xml:space="preserve"> </w:t>
      </w:r>
      <w:r w:rsidRPr="007A40FA">
        <w:rPr>
          <w:i/>
          <w:iCs/>
        </w:rPr>
        <w:t xml:space="preserve">koninklijke </w:t>
      </w:r>
      <w:r w:rsidRPr="007A40FA">
        <w:t>luister mee gemengd geweest; die</w:t>
      </w:r>
      <w:r>
        <w:t xml:space="preserve"> </w:t>
      </w:r>
      <w:r w:rsidRPr="007A40FA">
        <w:rPr>
          <w:i/>
          <w:iCs/>
        </w:rPr>
        <w:t xml:space="preserve">aardse troon </w:t>
      </w:r>
      <w:r w:rsidRPr="007A40FA">
        <w:t>is omgekeerd gebleven; een zweem</w:t>
      </w:r>
      <w:r>
        <w:t xml:space="preserve"> </w:t>
      </w:r>
      <w:r w:rsidRPr="007A40FA">
        <w:t xml:space="preserve">van </w:t>
      </w:r>
      <w:r w:rsidRPr="007A40FA">
        <w:rPr>
          <w:i/>
          <w:iCs/>
        </w:rPr>
        <w:t xml:space="preserve">vorstelijke waardigheid </w:t>
      </w:r>
      <w:r w:rsidRPr="007A40FA">
        <w:t>is er nog wel een</w:t>
      </w:r>
      <w:r>
        <w:t xml:space="preserve"> </w:t>
      </w:r>
      <w:r w:rsidRPr="007A40FA">
        <w:t>poos tijd aan gehecht gebleven, maar het is ook</w:t>
      </w:r>
      <w:r>
        <w:t xml:space="preserve"> </w:t>
      </w:r>
      <w:r w:rsidRPr="007A40FA">
        <w:t xml:space="preserve">slechts een zweem geweest, en de </w:t>
      </w:r>
      <w:r w:rsidRPr="007A40FA">
        <w:rPr>
          <w:i/>
          <w:iCs/>
        </w:rPr>
        <w:t xml:space="preserve">Joden </w:t>
      </w:r>
      <w:r w:rsidRPr="007A40FA">
        <w:t>zijn</w:t>
      </w:r>
      <w:r>
        <w:t xml:space="preserve"> </w:t>
      </w:r>
      <w:r w:rsidRPr="007A40FA">
        <w:t>intussen meest onderhorig gebleven aan het</w:t>
      </w:r>
      <w:r>
        <w:t xml:space="preserve"> </w:t>
      </w:r>
      <w:r w:rsidRPr="007A40FA">
        <w:t xml:space="preserve">believen van de </w:t>
      </w:r>
      <w:r w:rsidRPr="007A40FA">
        <w:rPr>
          <w:i/>
          <w:iCs/>
        </w:rPr>
        <w:t xml:space="preserve">Perzen, </w:t>
      </w:r>
      <w:r w:rsidRPr="007A40FA">
        <w:t>moetende tenminste</w:t>
      </w:r>
      <w:r>
        <w:t xml:space="preserve"> </w:t>
      </w:r>
      <w:r w:rsidRPr="007A40FA">
        <w:t>schatting aan hen betalen. Sindsdien zijn ze gedurig</w:t>
      </w:r>
      <w:r>
        <w:t xml:space="preserve"> </w:t>
      </w:r>
      <w:r w:rsidRPr="007A40FA">
        <w:t>aan veranderingen en bedreigingen bloot gesteld.</w:t>
      </w:r>
      <w:r>
        <w:t xml:space="preserve"> </w:t>
      </w:r>
      <w:r w:rsidRPr="007A40FA">
        <w:t xml:space="preserve">Dan eens door de overmacht van de </w:t>
      </w:r>
      <w:r w:rsidRPr="007A40FA">
        <w:rPr>
          <w:i/>
          <w:iCs/>
        </w:rPr>
        <w:t xml:space="preserve">Lagiden, </w:t>
      </w:r>
      <w:r w:rsidRPr="007A40FA">
        <w:t>dan</w:t>
      </w:r>
      <w:r>
        <w:t xml:space="preserve"> </w:t>
      </w:r>
      <w:r w:rsidRPr="007A40FA">
        <w:t>eens door overmeestering en geweldenarij van de</w:t>
      </w:r>
      <w:r>
        <w:t xml:space="preserve"> </w:t>
      </w:r>
      <w:r w:rsidRPr="007A40FA">
        <w:rPr>
          <w:i/>
          <w:iCs/>
        </w:rPr>
        <w:t xml:space="preserve">Seleuciden, </w:t>
      </w:r>
      <w:r w:rsidRPr="007A40FA">
        <w:t>inzonderheid in die verdrukking onder</w:t>
      </w:r>
      <w:r>
        <w:t xml:space="preserve"> </w:t>
      </w:r>
      <w:r w:rsidRPr="007A40FA">
        <w:rPr>
          <w:i/>
          <w:iCs/>
        </w:rPr>
        <w:t xml:space="preserve">Antiochus Epifanes. </w:t>
      </w:r>
      <w:r w:rsidRPr="007A40FA">
        <w:t>Uit zulk geweld verlost door</w:t>
      </w:r>
      <w:r>
        <w:t xml:space="preserve"> </w:t>
      </w:r>
      <w:r w:rsidRPr="007A40FA">
        <w:t xml:space="preserve">middel van de </w:t>
      </w:r>
      <w:r w:rsidRPr="007A40FA">
        <w:rPr>
          <w:i/>
          <w:iCs/>
        </w:rPr>
        <w:t xml:space="preserve">Hasmoneeën, </w:t>
      </w:r>
      <w:r w:rsidRPr="007A40FA">
        <w:t>heeft het er al weer</w:t>
      </w:r>
      <w:r>
        <w:t xml:space="preserve"> </w:t>
      </w:r>
      <w:r w:rsidRPr="007A40FA">
        <w:t>telkens allerdonkerst uitgezien. De opkomst van de</w:t>
      </w:r>
      <w:r>
        <w:t xml:space="preserve"> </w:t>
      </w:r>
      <w:r w:rsidRPr="007A40FA">
        <w:rPr>
          <w:i/>
          <w:iCs/>
        </w:rPr>
        <w:t xml:space="preserve">Hasmoneeën </w:t>
      </w:r>
      <w:r w:rsidRPr="007A40FA">
        <w:t>zelf heeft de doodsteek aan al de</w:t>
      </w:r>
      <w:r>
        <w:t xml:space="preserve"> </w:t>
      </w:r>
      <w:r w:rsidRPr="007A40FA">
        <w:t xml:space="preserve">overgebleven luister en vermogens van </w:t>
      </w:r>
      <w:r w:rsidRPr="007A40FA">
        <w:rPr>
          <w:i/>
          <w:iCs/>
        </w:rPr>
        <w:t>Davids</w:t>
      </w:r>
      <w:r>
        <w:rPr>
          <w:i/>
          <w:iCs/>
        </w:rPr>
        <w:t xml:space="preserve"> </w:t>
      </w:r>
      <w:r w:rsidRPr="007A40FA">
        <w:t xml:space="preserve">vorstelijk huis gegeven. Daarbij is de </w:t>
      </w:r>
      <w:r w:rsidRPr="007A40FA">
        <w:rPr>
          <w:i/>
          <w:iCs/>
        </w:rPr>
        <w:t>Joodse natie</w:t>
      </w:r>
      <w:r>
        <w:rPr>
          <w:i/>
          <w:iCs/>
        </w:rPr>
        <w:t xml:space="preserve"> </w:t>
      </w:r>
      <w:r w:rsidRPr="007A40FA">
        <w:t>van tijd tot tijd meer in verval geraakt, en het er</w:t>
      </w:r>
      <w:r>
        <w:t xml:space="preserve"> </w:t>
      </w:r>
      <w:r w:rsidRPr="007A40FA">
        <w:t xml:space="preserve">beide voor </w:t>
      </w:r>
      <w:r w:rsidRPr="007A40FA">
        <w:rPr>
          <w:i/>
          <w:iCs/>
        </w:rPr>
        <w:t xml:space="preserve">kerk </w:t>
      </w:r>
      <w:r w:rsidRPr="007A40FA">
        <w:t xml:space="preserve">en </w:t>
      </w:r>
      <w:r w:rsidRPr="007A40FA">
        <w:rPr>
          <w:i/>
          <w:iCs/>
        </w:rPr>
        <w:t xml:space="preserve">staat </w:t>
      </w:r>
      <w:r w:rsidRPr="007A40FA">
        <w:t>telkens allerdroevigst</w:t>
      </w:r>
      <w:r>
        <w:t xml:space="preserve"> </w:t>
      </w:r>
      <w:r w:rsidRPr="007A40FA">
        <w:t>gesteld geweest. Slechts regering, en onderlinge</w:t>
      </w:r>
      <w:r>
        <w:t xml:space="preserve"> </w:t>
      </w:r>
      <w:r w:rsidRPr="007A40FA">
        <w:t xml:space="preserve">onenigheden van de </w:t>
      </w:r>
      <w:r w:rsidRPr="007A40FA">
        <w:rPr>
          <w:i/>
          <w:iCs/>
        </w:rPr>
        <w:t xml:space="preserve">Hasmoneeën </w:t>
      </w:r>
      <w:r w:rsidRPr="007A40FA">
        <w:t>zijn oorzaken</w:t>
      </w:r>
      <w:r>
        <w:t xml:space="preserve"> </w:t>
      </w:r>
      <w:r w:rsidRPr="007A40FA">
        <w:t xml:space="preserve">geweest, dat de </w:t>
      </w:r>
      <w:r w:rsidRPr="007A40FA">
        <w:rPr>
          <w:i/>
          <w:iCs/>
        </w:rPr>
        <w:t xml:space="preserve">Romeinen </w:t>
      </w:r>
      <w:r w:rsidRPr="007A40FA">
        <w:t>eindelijk hun mester</w:t>
      </w:r>
      <w:r>
        <w:t xml:space="preserve"> </w:t>
      </w:r>
      <w:r w:rsidRPr="007A40FA">
        <w:t xml:space="preserve">geworden zijn, en door </w:t>
      </w:r>
      <w:r w:rsidRPr="007A40FA">
        <w:rPr>
          <w:i/>
          <w:iCs/>
        </w:rPr>
        <w:t xml:space="preserve">Pompejus </w:t>
      </w:r>
      <w:r w:rsidRPr="007A40FA">
        <w:t>begonnen</w:t>
      </w:r>
      <w:r>
        <w:t xml:space="preserve"> </w:t>
      </w:r>
      <w:r w:rsidRPr="007A40FA">
        <w:t>hebben de weg ogenschijnlijk te banen tot de</w:t>
      </w:r>
      <w:r>
        <w:t xml:space="preserve"> </w:t>
      </w:r>
      <w:r w:rsidRPr="007A40FA">
        <w:t xml:space="preserve">gehele ondergang van het Joodse volk. </w:t>
      </w:r>
    </w:p>
    <w:p w14:paraId="04D9BD08" w14:textId="77777777" w:rsidR="008121A9" w:rsidRDefault="008121A9" w:rsidP="008121A9">
      <w:pPr>
        <w:jc w:val="both"/>
        <w:rPr>
          <w:i/>
          <w:iCs/>
        </w:rPr>
      </w:pPr>
      <w:r w:rsidRPr="007A40FA">
        <w:t>Ondertussen</w:t>
      </w:r>
      <w:r>
        <w:t xml:space="preserve"> </w:t>
      </w:r>
      <w:r w:rsidRPr="007A40FA">
        <w:t xml:space="preserve">bleef de beloofde komst van dat </w:t>
      </w:r>
      <w:r w:rsidRPr="007A40FA">
        <w:rPr>
          <w:i/>
          <w:iCs/>
        </w:rPr>
        <w:t>koninklijke</w:t>
      </w:r>
      <w:r>
        <w:rPr>
          <w:i/>
          <w:iCs/>
        </w:rPr>
        <w:t xml:space="preserve"> </w:t>
      </w:r>
      <w:r w:rsidRPr="007A40FA">
        <w:rPr>
          <w:i/>
          <w:iCs/>
        </w:rPr>
        <w:t xml:space="preserve">Zaad </w:t>
      </w:r>
      <w:r w:rsidRPr="007A40FA">
        <w:t xml:space="preserve">al achter, en dat heeft ruim </w:t>
      </w:r>
      <w:r w:rsidRPr="007A40FA">
        <w:rPr>
          <w:i/>
          <w:iCs/>
        </w:rPr>
        <w:t>vijf eeuwen</w:t>
      </w:r>
      <w:r>
        <w:rPr>
          <w:i/>
          <w:iCs/>
        </w:rPr>
        <w:t xml:space="preserve"> </w:t>
      </w:r>
      <w:r w:rsidRPr="007A40FA">
        <w:t>geduurd, onder zo velerlei allersmartelijkste</w:t>
      </w:r>
      <w:r>
        <w:t xml:space="preserve"> </w:t>
      </w:r>
      <w:r w:rsidRPr="007A40FA">
        <w:t>omstandigheden, verbergingen van Gods aangezicht,</w:t>
      </w:r>
      <w:r>
        <w:t xml:space="preserve"> </w:t>
      </w:r>
      <w:r w:rsidRPr="007A40FA">
        <w:t>en zware kastijdingen; waarom men zich niet</w:t>
      </w:r>
      <w:r>
        <w:t xml:space="preserve"> </w:t>
      </w:r>
      <w:r w:rsidRPr="007A40FA">
        <w:t>verwonderen moest, dat het gedurig gebed moest</w:t>
      </w:r>
      <w:r>
        <w:t xml:space="preserve"> </w:t>
      </w:r>
      <w:r w:rsidRPr="007A40FA">
        <w:t xml:space="preserve">zijn: </w:t>
      </w:r>
      <w:r w:rsidRPr="007A40FA">
        <w:rPr>
          <w:i/>
          <w:iCs/>
        </w:rPr>
        <w:t>hoe lang, o Heere! Zult Gij U steeds</w:t>
      </w:r>
      <w:r>
        <w:rPr>
          <w:i/>
          <w:iCs/>
        </w:rPr>
        <w:t xml:space="preserve"> </w:t>
      </w:r>
      <w:r w:rsidRPr="007A40FA">
        <w:rPr>
          <w:i/>
          <w:iCs/>
        </w:rPr>
        <w:t>verbergen? Zal Uw grimmigheid branden als</w:t>
      </w:r>
      <w:r>
        <w:rPr>
          <w:i/>
          <w:iCs/>
        </w:rPr>
        <w:t xml:space="preserve"> </w:t>
      </w:r>
      <w:r w:rsidRPr="007A40FA">
        <w:rPr>
          <w:i/>
          <w:iCs/>
        </w:rPr>
        <w:t>een vuur?</w:t>
      </w:r>
      <w:r>
        <w:rPr>
          <w:i/>
          <w:iCs/>
        </w:rPr>
        <w:t xml:space="preserve"> </w:t>
      </w:r>
    </w:p>
    <w:p w14:paraId="30357E99" w14:textId="77777777" w:rsidR="008121A9" w:rsidRDefault="008121A9" w:rsidP="008121A9">
      <w:pPr>
        <w:jc w:val="both"/>
        <w:rPr>
          <w:i/>
          <w:iCs/>
        </w:rPr>
      </w:pPr>
      <w:r w:rsidRPr="007A40FA">
        <w:t>35 Jes. 63:15.</w:t>
      </w:r>
    </w:p>
    <w:p w14:paraId="0F46913F" w14:textId="77777777" w:rsidR="008121A9" w:rsidRDefault="008121A9" w:rsidP="008121A9">
      <w:pPr>
        <w:jc w:val="both"/>
        <w:rPr>
          <w:i/>
          <w:iCs/>
        </w:rPr>
      </w:pPr>
    </w:p>
    <w:p w14:paraId="213ED350" w14:textId="77777777" w:rsidR="008121A9" w:rsidRPr="00C407A8" w:rsidRDefault="008121A9" w:rsidP="008121A9">
      <w:pPr>
        <w:jc w:val="both"/>
        <w:rPr>
          <w:b/>
        </w:rPr>
      </w:pPr>
      <w:r w:rsidRPr="00C407A8">
        <w:rPr>
          <w:b/>
        </w:rPr>
        <w:t xml:space="preserve">15. Passende dit gebed ook in CHRISTUS’ mond </w:t>
      </w:r>
    </w:p>
    <w:p w14:paraId="023D6B19" w14:textId="77777777" w:rsidR="008121A9" w:rsidRDefault="008121A9" w:rsidP="008121A9">
      <w:pPr>
        <w:jc w:val="both"/>
      </w:pPr>
      <w:r w:rsidRPr="007A40FA">
        <w:t xml:space="preserve">Zo’n gebed wordt daarom in deze </w:t>
      </w:r>
      <w:r w:rsidRPr="007A40FA">
        <w:rPr>
          <w:i/>
          <w:iCs/>
        </w:rPr>
        <w:t>onderwijzing</w:t>
      </w:r>
      <w:r>
        <w:rPr>
          <w:i/>
          <w:iCs/>
        </w:rPr>
        <w:t xml:space="preserve"> </w:t>
      </w:r>
      <w:r w:rsidRPr="007A40FA">
        <w:t xml:space="preserve">van </w:t>
      </w:r>
      <w:r w:rsidRPr="007A40FA">
        <w:rPr>
          <w:i/>
          <w:iCs/>
        </w:rPr>
        <w:t xml:space="preserve">Ethan </w:t>
      </w:r>
      <w:r w:rsidRPr="007A40FA">
        <w:t>de kerk in de mond gelegd, als het</w:t>
      </w:r>
      <w:r>
        <w:t xml:space="preserve"> </w:t>
      </w:r>
      <w:r w:rsidRPr="007A40FA">
        <w:t>enige hulpmiddel in zo zware nood. Men kan</w:t>
      </w:r>
      <w:r>
        <w:t xml:space="preserve"> </w:t>
      </w:r>
      <w:r w:rsidRPr="007A40FA">
        <w:t>gemakkelijk begrijpen, dat dit hulpmiddel ook zeer</w:t>
      </w:r>
      <w:r>
        <w:t xml:space="preserve"> </w:t>
      </w:r>
      <w:r w:rsidRPr="007A40FA">
        <w:t>geschikt is in de mond van de getrouwen in het</w:t>
      </w:r>
      <w:r>
        <w:t xml:space="preserve"> </w:t>
      </w:r>
      <w:r w:rsidRPr="007A40FA">
        <w:t>land; als niet alleen hun betamende, maar ook van</w:t>
      </w:r>
      <w:r>
        <w:t xml:space="preserve"> </w:t>
      </w:r>
      <w:r w:rsidRPr="007A40FA">
        <w:t>heilzame vrucht, omdat de Heere Zelf betuigt:</w:t>
      </w:r>
      <w:r>
        <w:t xml:space="preserve"> </w:t>
      </w:r>
      <w:r w:rsidRPr="007A40FA">
        <w:rPr>
          <w:i/>
          <w:iCs/>
        </w:rPr>
        <w:t>roept Mij aan in den dag der benauwdheid; Ik</w:t>
      </w:r>
      <w:r>
        <w:rPr>
          <w:i/>
          <w:iCs/>
        </w:rPr>
        <w:t xml:space="preserve"> </w:t>
      </w:r>
      <w:r w:rsidRPr="007A40FA">
        <w:rPr>
          <w:i/>
          <w:iCs/>
        </w:rPr>
        <w:t xml:space="preserve">zal er u uithelpen, en gij zult Mij eren36. </w:t>
      </w:r>
      <w:r w:rsidRPr="007A40FA">
        <w:t>Dan,</w:t>
      </w:r>
      <w:r>
        <w:t xml:space="preserve"> </w:t>
      </w:r>
      <w:r w:rsidRPr="007A40FA">
        <w:t>het mag iemand vreemd voorkomen, dat ik,</w:t>
      </w:r>
      <w:r>
        <w:t xml:space="preserve"> </w:t>
      </w:r>
      <w:r w:rsidRPr="007A40FA">
        <w:t xml:space="preserve">volgens mijn gemaakt ontwerp, deze </w:t>
      </w:r>
      <w:r w:rsidRPr="007A40FA">
        <w:rPr>
          <w:i/>
          <w:iCs/>
        </w:rPr>
        <w:t>bede</w:t>
      </w:r>
      <w:r w:rsidRPr="007A40FA">
        <w:t>, gelijk</w:t>
      </w:r>
      <w:r>
        <w:t xml:space="preserve"> </w:t>
      </w:r>
      <w:r w:rsidRPr="007A40FA">
        <w:t xml:space="preserve">ook al de volgende, </w:t>
      </w:r>
      <w:r w:rsidRPr="007A40FA">
        <w:rPr>
          <w:i/>
          <w:iCs/>
        </w:rPr>
        <w:t xml:space="preserve">de Heere CHRISTUS </w:t>
      </w:r>
      <w:r w:rsidRPr="007A40FA">
        <w:t>in de</w:t>
      </w:r>
      <w:r>
        <w:t xml:space="preserve"> </w:t>
      </w:r>
      <w:r w:rsidRPr="007A40FA">
        <w:t>mond leg, Die ik meen dat in dit dichtstuk de</w:t>
      </w:r>
      <w:r>
        <w:t xml:space="preserve"> </w:t>
      </w:r>
      <w:r w:rsidRPr="007A40FA">
        <w:rPr>
          <w:i/>
          <w:iCs/>
        </w:rPr>
        <w:t xml:space="preserve">sprekende Persoon </w:t>
      </w:r>
      <w:r w:rsidRPr="007A40FA">
        <w:t>is. Maar als men in acht</w:t>
      </w:r>
      <w:r>
        <w:t xml:space="preserve"> </w:t>
      </w:r>
      <w:r w:rsidRPr="007A40FA">
        <w:t>neemt, wat ik tot verklaring van de inhoud van</w:t>
      </w:r>
      <w:r>
        <w:t xml:space="preserve"> </w:t>
      </w:r>
      <w:r w:rsidRPr="007A40FA">
        <w:t>deze smeekbede reeds over dit vers heb bijgebracht,</w:t>
      </w:r>
      <w:r>
        <w:t xml:space="preserve"> </w:t>
      </w:r>
      <w:r w:rsidRPr="007A40FA">
        <w:t>zal men reeds zien, dat deze taal niet aan</w:t>
      </w:r>
      <w:r>
        <w:t xml:space="preserve"> </w:t>
      </w:r>
      <w:r w:rsidRPr="007A40FA">
        <w:t xml:space="preserve">Hem wordt toegeschreven, als uit </w:t>
      </w:r>
      <w:r w:rsidRPr="007A40FA">
        <w:rPr>
          <w:i/>
          <w:iCs/>
        </w:rPr>
        <w:t>onkunde</w:t>
      </w:r>
      <w:r>
        <w:rPr>
          <w:i/>
          <w:iCs/>
        </w:rPr>
        <w:t xml:space="preserve"> </w:t>
      </w:r>
      <w:r w:rsidRPr="007A40FA">
        <w:t xml:space="preserve">omtrent Gods weg, of </w:t>
      </w:r>
      <w:r w:rsidRPr="007A40FA">
        <w:rPr>
          <w:i/>
          <w:iCs/>
        </w:rPr>
        <w:t xml:space="preserve">ongeduld, </w:t>
      </w:r>
      <w:r w:rsidRPr="007A40FA">
        <w:t xml:space="preserve">of </w:t>
      </w:r>
      <w:r w:rsidRPr="007A40FA">
        <w:rPr>
          <w:i/>
          <w:iCs/>
        </w:rPr>
        <w:t>misnoegdheid</w:t>
      </w:r>
      <w:r>
        <w:rPr>
          <w:i/>
          <w:iCs/>
        </w:rPr>
        <w:t xml:space="preserve"> </w:t>
      </w:r>
      <w:r w:rsidRPr="007A40FA">
        <w:t>voortkomende, dat in elk opzicht in CHRISTUS</w:t>
      </w:r>
      <w:r>
        <w:t xml:space="preserve"> </w:t>
      </w:r>
      <w:r w:rsidRPr="007A40FA">
        <w:t>onmogelijk vallen kan. Integendeel hebben wij</w:t>
      </w:r>
      <w:r>
        <w:t xml:space="preserve"> </w:t>
      </w:r>
      <w:r w:rsidRPr="007A40FA">
        <w:t>genoeg getoond, dat hier geen andere dan zuivere</w:t>
      </w:r>
      <w:r>
        <w:t xml:space="preserve"> </w:t>
      </w:r>
      <w:r w:rsidRPr="007A40FA">
        <w:rPr>
          <w:i/>
          <w:iCs/>
        </w:rPr>
        <w:t xml:space="preserve">geloofstaal </w:t>
      </w:r>
      <w:r w:rsidRPr="007A40FA">
        <w:t>gevonden wordt, en dat de bekommerlijke</w:t>
      </w:r>
      <w:r>
        <w:t xml:space="preserve"> </w:t>
      </w:r>
      <w:r w:rsidRPr="007A40FA">
        <w:t>toestand van de kerk wel naar waarheid</w:t>
      </w:r>
      <w:r>
        <w:t xml:space="preserve"> </w:t>
      </w:r>
      <w:r w:rsidRPr="007A40FA">
        <w:t>met levendige kleuren wordt afgetekend, maar</w:t>
      </w:r>
      <w:r>
        <w:t xml:space="preserve"> </w:t>
      </w:r>
      <w:r w:rsidRPr="007A40FA">
        <w:t>tevens hulp daartegen verzocht, met aandrang van</w:t>
      </w:r>
      <w:r>
        <w:t xml:space="preserve"> </w:t>
      </w:r>
      <w:r w:rsidRPr="007A40FA">
        <w:t xml:space="preserve">beweegredenen uit God eigen </w:t>
      </w:r>
      <w:r w:rsidRPr="007A40FA">
        <w:rPr>
          <w:i/>
          <w:iCs/>
        </w:rPr>
        <w:t>deugden, handelwijze</w:t>
      </w:r>
      <w:r>
        <w:rPr>
          <w:i/>
          <w:iCs/>
        </w:rPr>
        <w:t xml:space="preserve"> </w:t>
      </w:r>
      <w:r w:rsidRPr="007A40FA">
        <w:t xml:space="preserve">met Zijn </w:t>
      </w:r>
      <w:r w:rsidRPr="007A40FA">
        <w:rPr>
          <w:i/>
          <w:iCs/>
        </w:rPr>
        <w:t xml:space="preserve">volk, </w:t>
      </w:r>
      <w:r w:rsidRPr="007A40FA">
        <w:t xml:space="preserve">en </w:t>
      </w:r>
      <w:r w:rsidRPr="007A40FA">
        <w:rPr>
          <w:i/>
          <w:iCs/>
        </w:rPr>
        <w:t xml:space="preserve">verbondsgenade </w:t>
      </w:r>
      <w:r w:rsidRPr="007A40FA">
        <w:t>en</w:t>
      </w:r>
      <w:r>
        <w:t xml:space="preserve"> </w:t>
      </w:r>
      <w:r w:rsidRPr="007A40FA">
        <w:rPr>
          <w:i/>
          <w:iCs/>
        </w:rPr>
        <w:t xml:space="preserve">trouw </w:t>
      </w:r>
      <w:r w:rsidRPr="007A40FA">
        <w:t>ontleend. Ofschoon in zodanige gebeden</w:t>
      </w:r>
      <w:r>
        <w:t xml:space="preserve"> </w:t>
      </w:r>
      <w:r w:rsidRPr="007A40FA">
        <w:t xml:space="preserve">eigenlijk passen in de mond van de </w:t>
      </w:r>
      <w:r w:rsidRPr="007A40FA">
        <w:rPr>
          <w:i/>
          <w:iCs/>
        </w:rPr>
        <w:t>kerkleden,</w:t>
      </w:r>
      <w:r>
        <w:rPr>
          <w:i/>
          <w:iCs/>
        </w:rPr>
        <w:t xml:space="preserve"> </w:t>
      </w:r>
      <w:r w:rsidRPr="007A40FA">
        <w:t>wegens het naaste belang, dat ze bij de verhoring</w:t>
      </w:r>
      <w:r>
        <w:t xml:space="preserve"> </w:t>
      </w:r>
      <w:r w:rsidRPr="007A40FA">
        <w:t>hebben; voegen ze echter ook in de mond van</w:t>
      </w:r>
      <w:r>
        <w:t xml:space="preserve"> </w:t>
      </w:r>
      <w:r w:rsidRPr="007A40FA">
        <w:t xml:space="preserve">CHRISTUS, aangemerkt als haar </w:t>
      </w:r>
      <w:r w:rsidRPr="007A40FA">
        <w:rPr>
          <w:i/>
          <w:iCs/>
        </w:rPr>
        <w:t>Hoofd, Voorganger</w:t>
      </w:r>
      <w:r>
        <w:rPr>
          <w:i/>
          <w:iCs/>
        </w:rPr>
        <w:t xml:space="preserve"> </w:t>
      </w:r>
      <w:r w:rsidRPr="007A40FA">
        <w:t xml:space="preserve">en </w:t>
      </w:r>
      <w:r w:rsidRPr="007A40FA">
        <w:rPr>
          <w:i/>
          <w:iCs/>
        </w:rPr>
        <w:t xml:space="preserve">Zaakverzorger. </w:t>
      </w:r>
      <w:r w:rsidRPr="007A40FA">
        <w:t>En al hadden wij geen</w:t>
      </w:r>
      <w:r>
        <w:t xml:space="preserve"> </w:t>
      </w:r>
      <w:r w:rsidRPr="007A40FA">
        <w:t>grond genoeg uit de duidelijke blijken daarvan in</w:t>
      </w:r>
      <w:r>
        <w:t xml:space="preserve"> </w:t>
      </w:r>
      <w:r w:rsidRPr="007A40FA">
        <w:t>Zijn Eigen Woord, daar Hij wel meermalen zo, als</w:t>
      </w:r>
      <w:r>
        <w:t xml:space="preserve"> </w:t>
      </w:r>
      <w:r w:rsidRPr="007A40FA">
        <w:rPr>
          <w:i/>
          <w:iCs/>
        </w:rPr>
        <w:t xml:space="preserve">één </w:t>
      </w:r>
      <w:r w:rsidRPr="007A40FA">
        <w:t xml:space="preserve">met de </w:t>
      </w:r>
      <w:r w:rsidRPr="007A40FA">
        <w:rPr>
          <w:i/>
          <w:iCs/>
        </w:rPr>
        <w:t xml:space="preserve">kerk, </w:t>
      </w:r>
      <w:r w:rsidRPr="007A40FA">
        <w:t>haar gebed in Zijn Eigen mond</w:t>
      </w:r>
      <w:r>
        <w:t xml:space="preserve"> </w:t>
      </w:r>
      <w:r w:rsidRPr="007A40FA">
        <w:t>neemt. Gelijk (om maar één plaats uit meer andere</w:t>
      </w:r>
      <w:r>
        <w:t xml:space="preserve"> </w:t>
      </w:r>
      <w:r w:rsidRPr="007A40FA">
        <w:t xml:space="preserve">bij te brengen) bij </w:t>
      </w:r>
      <w:r w:rsidRPr="007A40FA">
        <w:rPr>
          <w:i/>
          <w:iCs/>
        </w:rPr>
        <w:t xml:space="preserve">Zacharia37, </w:t>
      </w:r>
      <w:r w:rsidRPr="007A40FA">
        <w:t>daar Hij als de</w:t>
      </w:r>
      <w:r>
        <w:t xml:space="preserve"> </w:t>
      </w:r>
      <w:r w:rsidRPr="007A40FA">
        <w:rPr>
          <w:i/>
          <w:iCs/>
        </w:rPr>
        <w:t xml:space="preserve">Engel des Heeren </w:t>
      </w:r>
      <w:r w:rsidRPr="007A40FA">
        <w:t>ook zo biddende voorkomt:</w:t>
      </w:r>
      <w:r>
        <w:t xml:space="preserve"> </w:t>
      </w:r>
      <w:r w:rsidRPr="007A40FA">
        <w:rPr>
          <w:i/>
          <w:iCs/>
        </w:rPr>
        <w:t>HEERE der heirscharen! HOE LANG ZULT GIJ U</w:t>
      </w:r>
      <w:r>
        <w:rPr>
          <w:i/>
          <w:iCs/>
        </w:rPr>
        <w:t xml:space="preserve"> </w:t>
      </w:r>
      <w:r w:rsidRPr="007A40FA">
        <w:rPr>
          <w:i/>
          <w:iCs/>
        </w:rPr>
        <w:t>NIET ONTFERMEN over Jeruzalem, en over de</w:t>
      </w:r>
      <w:r>
        <w:rPr>
          <w:i/>
          <w:iCs/>
        </w:rPr>
        <w:t xml:space="preserve"> </w:t>
      </w:r>
      <w:r w:rsidRPr="007A40FA">
        <w:rPr>
          <w:i/>
          <w:iCs/>
        </w:rPr>
        <w:t>steden van Juda, op welke Gij gram geweest</w:t>
      </w:r>
      <w:r>
        <w:rPr>
          <w:i/>
          <w:iCs/>
        </w:rPr>
        <w:t xml:space="preserve"> </w:t>
      </w:r>
      <w:r w:rsidRPr="007A40FA">
        <w:rPr>
          <w:i/>
          <w:iCs/>
        </w:rPr>
        <w:t xml:space="preserve">zijt, deze zeventig jaren? </w:t>
      </w:r>
      <w:r w:rsidRPr="007A40FA">
        <w:t>Een plaats, te meer</w:t>
      </w:r>
      <w:r>
        <w:t xml:space="preserve"> </w:t>
      </w:r>
      <w:r w:rsidRPr="007A40FA">
        <w:t>merkwaardig, omdat er hetzelfde HOE LANG, in</w:t>
      </w:r>
      <w:r>
        <w:t xml:space="preserve"> </w:t>
      </w:r>
      <w:r w:rsidRPr="007A40FA">
        <w:t>voorkomt, behalve andere omstandigheden die</w:t>
      </w:r>
      <w:r>
        <w:t xml:space="preserve"> </w:t>
      </w:r>
      <w:r w:rsidRPr="007A40FA">
        <w:t>enige overeenkomst met ons gebed hebben. Ja</w:t>
      </w:r>
      <w:r>
        <w:t xml:space="preserve"> </w:t>
      </w:r>
      <w:r w:rsidRPr="007A40FA">
        <w:t>temeer opmerkelijk, omdat dit gebed door de</w:t>
      </w:r>
      <w:r>
        <w:t xml:space="preserve"> </w:t>
      </w:r>
      <w:r w:rsidRPr="007A40FA">
        <w:t>HEERE (de Vader) onmiddellijk daarop gunstrijk</w:t>
      </w:r>
      <w:r>
        <w:t xml:space="preserve"> </w:t>
      </w:r>
      <w:r w:rsidRPr="007A40FA">
        <w:t xml:space="preserve">verhoord wordt. Want zo volgt er aanstonds: </w:t>
      </w:r>
      <w:r w:rsidRPr="007A40FA">
        <w:rPr>
          <w:i/>
          <w:iCs/>
        </w:rPr>
        <w:t>en de</w:t>
      </w:r>
      <w:r>
        <w:rPr>
          <w:i/>
          <w:iCs/>
        </w:rPr>
        <w:t xml:space="preserve"> </w:t>
      </w:r>
      <w:r w:rsidRPr="007A40FA">
        <w:rPr>
          <w:i/>
          <w:iCs/>
        </w:rPr>
        <w:t>HEERE antwoordde den Engel, Die met mij</w:t>
      </w:r>
      <w:r>
        <w:rPr>
          <w:i/>
          <w:iCs/>
        </w:rPr>
        <w:t xml:space="preserve"> </w:t>
      </w:r>
      <w:r w:rsidRPr="007A40FA">
        <w:rPr>
          <w:i/>
          <w:iCs/>
        </w:rPr>
        <w:t>sprak, goede woorden, troostelijke woorden.</w:t>
      </w:r>
      <w:r>
        <w:rPr>
          <w:i/>
          <w:iCs/>
        </w:rPr>
        <w:t xml:space="preserve"> </w:t>
      </w:r>
      <w:r w:rsidRPr="007A40FA">
        <w:t>Maar behalve dit, moet het immers buiten</w:t>
      </w:r>
      <w:r>
        <w:t xml:space="preserve"> </w:t>
      </w:r>
      <w:r w:rsidRPr="007A40FA">
        <w:t xml:space="preserve">tegenspraak zijn, dat de </w:t>
      </w:r>
      <w:r w:rsidRPr="007A40FA">
        <w:rPr>
          <w:i/>
          <w:iCs/>
        </w:rPr>
        <w:t xml:space="preserve">Heere CHRISTUS, </w:t>
      </w:r>
      <w:r w:rsidRPr="007A40FA">
        <w:t>in</w:t>
      </w:r>
      <w:r>
        <w:t xml:space="preserve"> </w:t>
      </w:r>
      <w:r w:rsidRPr="007A40FA">
        <w:t xml:space="preserve">betrekking als </w:t>
      </w:r>
      <w:r w:rsidRPr="007A40FA">
        <w:rPr>
          <w:i/>
          <w:iCs/>
        </w:rPr>
        <w:t xml:space="preserve">Hoofd, Voorganger </w:t>
      </w:r>
      <w:r w:rsidRPr="007A40FA">
        <w:t xml:space="preserve">en </w:t>
      </w:r>
      <w:r w:rsidRPr="007A40FA">
        <w:rPr>
          <w:i/>
          <w:iCs/>
        </w:rPr>
        <w:t>Zaakbezorger</w:t>
      </w:r>
      <w:r>
        <w:rPr>
          <w:i/>
          <w:iCs/>
        </w:rPr>
        <w:t xml:space="preserve"> </w:t>
      </w:r>
      <w:r w:rsidRPr="007A40FA">
        <w:t>van Zijn kerk aangemerkt, gewis zo in die</w:t>
      </w:r>
      <w:r>
        <w:t xml:space="preserve"> </w:t>
      </w:r>
      <w:r w:rsidRPr="007A40FA">
        <w:t>hoedanigheid Zijn volk kan, mag, ja moet voorgaan.</w:t>
      </w:r>
      <w:r>
        <w:t xml:space="preserve"> </w:t>
      </w:r>
    </w:p>
    <w:p w14:paraId="0942590E" w14:textId="77777777" w:rsidR="008121A9" w:rsidRDefault="008121A9" w:rsidP="008121A9">
      <w:pPr>
        <w:ind w:firstLine="708"/>
        <w:jc w:val="both"/>
      </w:pPr>
      <w:r w:rsidRPr="007A40FA">
        <w:t xml:space="preserve">Want </w:t>
      </w:r>
      <w:r w:rsidRPr="007A40FA">
        <w:rPr>
          <w:i/>
          <w:iCs/>
        </w:rPr>
        <w:t xml:space="preserve">vooreerst, </w:t>
      </w:r>
      <w:r w:rsidRPr="007A40FA">
        <w:t xml:space="preserve">Hij heeft, als </w:t>
      </w:r>
      <w:r w:rsidRPr="007A40FA">
        <w:rPr>
          <w:i/>
          <w:iCs/>
        </w:rPr>
        <w:t xml:space="preserve">Hoofd </w:t>
      </w:r>
      <w:r w:rsidRPr="007A40FA">
        <w:t>van</w:t>
      </w:r>
      <w:r>
        <w:t xml:space="preserve"> </w:t>
      </w:r>
      <w:r w:rsidRPr="007A40FA">
        <w:t xml:space="preserve">Zijn </w:t>
      </w:r>
      <w:r w:rsidRPr="007A40FA">
        <w:rPr>
          <w:i/>
          <w:iCs/>
        </w:rPr>
        <w:t>kerk</w:t>
      </w:r>
      <w:r w:rsidRPr="007A40FA">
        <w:t>, het allergrootste belang in haar belangen</w:t>
      </w:r>
      <w:r>
        <w:t xml:space="preserve"> </w:t>
      </w:r>
      <w:r w:rsidRPr="007A40FA">
        <w:t xml:space="preserve">en lotgevallen, zowel goed als kwaad, en </w:t>
      </w:r>
      <w:r w:rsidRPr="007A40FA">
        <w:rPr>
          <w:i/>
          <w:iCs/>
        </w:rPr>
        <w:t xml:space="preserve">deelt </w:t>
      </w:r>
      <w:r w:rsidRPr="007A40FA">
        <w:t>er</w:t>
      </w:r>
      <w:r>
        <w:t xml:space="preserve"> </w:t>
      </w:r>
      <w:r w:rsidRPr="007A40FA">
        <w:t xml:space="preserve">ogenschijnlijk in, als haar </w:t>
      </w:r>
      <w:r w:rsidRPr="007A40FA">
        <w:rPr>
          <w:i/>
          <w:iCs/>
        </w:rPr>
        <w:t>aanzienlijkste Medelid</w:t>
      </w:r>
      <w:r>
        <w:rPr>
          <w:i/>
          <w:iCs/>
        </w:rPr>
        <w:t xml:space="preserve"> </w:t>
      </w:r>
      <w:r w:rsidRPr="007A40FA">
        <w:t xml:space="preserve">en </w:t>
      </w:r>
      <w:r w:rsidRPr="007A40FA">
        <w:rPr>
          <w:i/>
          <w:iCs/>
        </w:rPr>
        <w:t xml:space="preserve">liefhebbende Broeder. </w:t>
      </w:r>
      <w:r w:rsidRPr="007A40FA">
        <w:t>Heeft dit in al haar</w:t>
      </w:r>
      <w:r>
        <w:t xml:space="preserve"> </w:t>
      </w:r>
      <w:r w:rsidRPr="007A40FA">
        <w:t>omstandigheden plaats? Hoeveel te meer in het</w:t>
      </w:r>
      <w:r>
        <w:t xml:space="preserve"> </w:t>
      </w:r>
      <w:r w:rsidRPr="007A40FA">
        <w:t>voornaamste van haar belangen, de daarstelling</w:t>
      </w:r>
      <w:r>
        <w:t xml:space="preserve"> </w:t>
      </w:r>
      <w:r w:rsidRPr="007A40FA">
        <w:t xml:space="preserve">van het grote werk van de </w:t>
      </w:r>
      <w:r w:rsidRPr="007A40FA">
        <w:rPr>
          <w:i/>
          <w:iCs/>
        </w:rPr>
        <w:t xml:space="preserve">verlossing, </w:t>
      </w:r>
      <w:r w:rsidRPr="007A40FA">
        <w:t>door Hem</w:t>
      </w:r>
      <w:r>
        <w:t xml:space="preserve"> </w:t>
      </w:r>
      <w:r w:rsidRPr="007A40FA">
        <w:t>Zelf wel aan te brengen, maar niet anders, dan in</w:t>
      </w:r>
      <w:r>
        <w:t xml:space="preserve"> </w:t>
      </w:r>
      <w:r w:rsidRPr="007A40FA">
        <w:rPr>
          <w:i/>
          <w:iCs/>
        </w:rPr>
        <w:t xml:space="preserve">huishoudelijke afhankelijkheid </w:t>
      </w:r>
      <w:r w:rsidRPr="007A40FA">
        <w:t xml:space="preserve">van de </w:t>
      </w:r>
      <w:r w:rsidRPr="007A40FA">
        <w:rPr>
          <w:i/>
          <w:iCs/>
        </w:rPr>
        <w:t>Vader,</w:t>
      </w:r>
      <w:r>
        <w:rPr>
          <w:i/>
          <w:iCs/>
        </w:rPr>
        <w:t xml:space="preserve"> </w:t>
      </w:r>
      <w:r w:rsidRPr="007A40FA">
        <w:t>moetende daaromtrent de bestellingen van de</w:t>
      </w:r>
      <w:r>
        <w:t xml:space="preserve"> </w:t>
      </w:r>
      <w:r w:rsidRPr="007A40FA">
        <w:t>Vader afwachten. Dit stuk behoeft geen uitbreiding.</w:t>
      </w:r>
      <w:r>
        <w:t xml:space="preserve"> </w:t>
      </w:r>
    </w:p>
    <w:p w14:paraId="515F1FB1" w14:textId="77777777" w:rsidR="008121A9" w:rsidRDefault="008121A9" w:rsidP="008121A9">
      <w:pPr>
        <w:ind w:firstLine="708"/>
        <w:jc w:val="both"/>
      </w:pPr>
      <w:r w:rsidRPr="007A40FA">
        <w:rPr>
          <w:i/>
          <w:iCs/>
        </w:rPr>
        <w:t xml:space="preserve">Ten tweede, </w:t>
      </w:r>
      <w:r w:rsidRPr="007A40FA">
        <w:t>alles, wat in dit vers aan de</w:t>
      </w:r>
      <w:r>
        <w:t xml:space="preserve"> </w:t>
      </w:r>
      <w:r w:rsidRPr="007A40FA">
        <w:rPr>
          <w:i/>
          <w:iCs/>
        </w:rPr>
        <w:t xml:space="preserve">Vader </w:t>
      </w:r>
      <w:r w:rsidRPr="007A40FA">
        <w:t>wordt voorgehouden, is een taal, in</w:t>
      </w:r>
      <w:r>
        <w:t xml:space="preserve"> </w:t>
      </w:r>
      <w:r w:rsidRPr="007A40FA">
        <w:t>CHRISTUS mond zeer wel passende; om een</w:t>
      </w:r>
      <w:r>
        <w:t xml:space="preserve"> </w:t>
      </w:r>
      <w:r w:rsidRPr="007A40FA">
        <w:t xml:space="preserve">bewijs te geven van Zijn vurig </w:t>
      </w:r>
      <w:r w:rsidRPr="007A40FA">
        <w:rPr>
          <w:i/>
          <w:iCs/>
        </w:rPr>
        <w:t xml:space="preserve">verlangen </w:t>
      </w:r>
      <w:r w:rsidRPr="007A40FA">
        <w:t>naar de</w:t>
      </w:r>
      <w:r>
        <w:t xml:space="preserve"> </w:t>
      </w:r>
      <w:r w:rsidRPr="007A40FA">
        <w:t xml:space="preserve">verlossing en het heil van Zijn volk, Zijn </w:t>
      </w:r>
      <w:r w:rsidRPr="007A40FA">
        <w:rPr>
          <w:i/>
          <w:iCs/>
        </w:rPr>
        <w:t>medelijden,</w:t>
      </w:r>
      <w:r>
        <w:rPr>
          <w:i/>
          <w:iCs/>
        </w:rPr>
        <w:t xml:space="preserve"> </w:t>
      </w:r>
      <w:r w:rsidRPr="007A40FA">
        <w:t>als de Heere Zijn aangezicht voor hen</w:t>
      </w:r>
      <w:r>
        <w:t xml:space="preserve"> </w:t>
      </w:r>
      <w:r w:rsidRPr="007A40FA">
        <w:t xml:space="preserve">verbergt, en Zijn </w:t>
      </w:r>
      <w:r w:rsidRPr="007A40FA">
        <w:rPr>
          <w:i/>
          <w:iCs/>
        </w:rPr>
        <w:t xml:space="preserve">zorg, </w:t>
      </w:r>
      <w:r w:rsidRPr="007A40FA">
        <w:t>dat toch nimmer de</w:t>
      </w:r>
      <w:r>
        <w:t xml:space="preserve"> </w:t>
      </w:r>
      <w:r w:rsidRPr="007A40FA">
        <w:rPr>
          <w:i/>
          <w:iCs/>
        </w:rPr>
        <w:t xml:space="preserve">grimmigheid </w:t>
      </w:r>
      <w:r w:rsidRPr="007A40FA">
        <w:t>van de Vader tegen hen mag</w:t>
      </w:r>
      <w:r>
        <w:t xml:space="preserve"> </w:t>
      </w:r>
      <w:r w:rsidRPr="007A40FA">
        <w:t xml:space="preserve">branden als een </w:t>
      </w:r>
      <w:r w:rsidRPr="007A40FA">
        <w:rPr>
          <w:i/>
          <w:iCs/>
        </w:rPr>
        <w:t xml:space="preserve">vuur, </w:t>
      </w:r>
      <w:r w:rsidRPr="007A40FA">
        <w:t xml:space="preserve">dat hen </w:t>
      </w:r>
      <w:r w:rsidRPr="007A40FA">
        <w:rPr>
          <w:i/>
          <w:iCs/>
        </w:rPr>
        <w:t xml:space="preserve">verteren </w:t>
      </w:r>
      <w:r w:rsidRPr="007A40FA">
        <w:t>zou;</w:t>
      </w:r>
      <w:r>
        <w:t xml:space="preserve"> </w:t>
      </w:r>
      <w:r w:rsidRPr="007A40FA">
        <w:t>waartegen Hij veeleer al Zijn zorg met ontelbare</w:t>
      </w:r>
      <w:r>
        <w:t xml:space="preserve"> </w:t>
      </w:r>
      <w:r w:rsidRPr="007A40FA">
        <w:t xml:space="preserve">vrucht aanwendt. </w:t>
      </w:r>
    </w:p>
    <w:p w14:paraId="494F9D36" w14:textId="77777777" w:rsidR="008121A9" w:rsidRDefault="008121A9" w:rsidP="008121A9">
      <w:pPr>
        <w:ind w:firstLine="708"/>
        <w:jc w:val="both"/>
      </w:pPr>
      <w:r w:rsidRPr="007A40FA">
        <w:rPr>
          <w:i/>
          <w:iCs/>
        </w:rPr>
        <w:t xml:space="preserve">Ten derde, </w:t>
      </w:r>
      <w:r w:rsidRPr="007A40FA">
        <w:t xml:space="preserve">het </w:t>
      </w:r>
      <w:r w:rsidRPr="007A40FA">
        <w:rPr>
          <w:i/>
          <w:iCs/>
        </w:rPr>
        <w:t>tweeërlei ambt,</w:t>
      </w:r>
      <w:r>
        <w:rPr>
          <w:i/>
          <w:iCs/>
        </w:rPr>
        <w:t xml:space="preserve"> </w:t>
      </w:r>
      <w:r w:rsidRPr="007A40FA">
        <w:t xml:space="preserve">dat Hij naast het </w:t>
      </w:r>
      <w:r w:rsidRPr="007A40FA">
        <w:rPr>
          <w:i/>
          <w:iCs/>
        </w:rPr>
        <w:t xml:space="preserve">koninklijke </w:t>
      </w:r>
      <w:r w:rsidRPr="007A40FA">
        <w:t>als de CHRISTUS</w:t>
      </w:r>
      <w:r>
        <w:t xml:space="preserve"> </w:t>
      </w:r>
      <w:r w:rsidRPr="007A40FA">
        <w:t xml:space="preserve">bekleedt, namelijk het </w:t>
      </w:r>
      <w:r w:rsidRPr="007A40FA">
        <w:rPr>
          <w:i/>
          <w:iCs/>
        </w:rPr>
        <w:t xml:space="preserve">profetisch </w:t>
      </w:r>
      <w:r w:rsidRPr="007A40FA">
        <w:t xml:space="preserve">en </w:t>
      </w:r>
      <w:r w:rsidRPr="007A40FA">
        <w:rPr>
          <w:i/>
          <w:iCs/>
        </w:rPr>
        <w:t>priesterlijk</w:t>
      </w:r>
      <w:r>
        <w:rPr>
          <w:i/>
          <w:iCs/>
        </w:rPr>
        <w:t xml:space="preserve"> </w:t>
      </w:r>
      <w:r w:rsidRPr="007A40FA">
        <w:rPr>
          <w:i/>
          <w:iCs/>
        </w:rPr>
        <w:t xml:space="preserve">ambt, </w:t>
      </w:r>
      <w:r w:rsidRPr="007A40FA">
        <w:t>doen Hem dit in tweeërlei opzicht zeggen.</w:t>
      </w:r>
      <w:r>
        <w:t xml:space="preserve"> </w:t>
      </w:r>
      <w:r w:rsidRPr="007A40FA">
        <w:t xml:space="preserve">Want, in hoedanigheid als </w:t>
      </w:r>
      <w:r w:rsidRPr="007A40FA">
        <w:rPr>
          <w:i/>
          <w:iCs/>
        </w:rPr>
        <w:t xml:space="preserve">Priester, </w:t>
      </w:r>
      <w:r w:rsidRPr="007A40FA">
        <w:t>bidt hij zo bij</w:t>
      </w:r>
      <w:r>
        <w:t xml:space="preserve"> </w:t>
      </w:r>
      <w:r w:rsidRPr="007A40FA">
        <w:t xml:space="preserve">de </w:t>
      </w:r>
      <w:r w:rsidRPr="007A40FA">
        <w:rPr>
          <w:i/>
          <w:iCs/>
        </w:rPr>
        <w:t xml:space="preserve">Vader </w:t>
      </w:r>
      <w:r w:rsidRPr="007A40FA">
        <w:t xml:space="preserve">voor Zijn volk, hun </w:t>
      </w:r>
      <w:r w:rsidRPr="007A40FA">
        <w:rPr>
          <w:i/>
          <w:iCs/>
        </w:rPr>
        <w:t xml:space="preserve">personen </w:t>
      </w:r>
      <w:r w:rsidRPr="007A40FA">
        <w:t>daar</w:t>
      </w:r>
      <w:r>
        <w:t xml:space="preserve"> </w:t>
      </w:r>
      <w:r w:rsidRPr="007A40FA">
        <w:rPr>
          <w:i/>
          <w:iCs/>
        </w:rPr>
        <w:t xml:space="preserve">representerende </w:t>
      </w:r>
      <w:r w:rsidRPr="007A40FA">
        <w:t xml:space="preserve">en </w:t>
      </w:r>
      <w:r w:rsidRPr="007A40FA">
        <w:rPr>
          <w:i/>
          <w:iCs/>
        </w:rPr>
        <w:t xml:space="preserve">voordragende, </w:t>
      </w:r>
      <w:r w:rsidRPr="007A40FA">
        <w:t>gelijk Zijn</w:t>
      </w:r>
      <w:r>
        <w:t xml:space="preserve"> </w:t>
      </w:r>
      <w:r w:rsidRPr="007A40FA">
        <w:t>werk vanouds geweest is, en altijd zijn zal. En in</w:t>
      </w:r>
      <w:r>
        <w:t xml:space="preserve"> </w:t>
      </w:r>
      <w:r w:rsidRPr="007A40FA">
        <w:t>37 Zach. 1:12.</w:t>
      </w:r>
      <w:r>
        <w:t xml:space="preserve"> </w:t>
      </w:r>
      <w:r w:rsidRPr="007A40FA">
        <w:t xml:space="preserve">hoedanigheid als </w:t>
      </w:r>
      <w:r w:rsidRPr="007A40FA">
        <w:rPr>
          <w:i/>
          <w:iCs/>
        </w:rPr>
        <w:t xml:space="preserve">Profeet </w:t>
      </w:r>
      <w:r w:rsidRPr="007A40FA">
        <w:t>legt Hij Zijn volk</w:t>
      </w:r>
      <w:r>
        <w:t xml:space="preserve"> </w:t>
      </w:r>
      <w:r w:rsidRPr="007A40FA">
        <w:t xml:space="preserve">dusdanige gebeden in de mond, hen (naar de </w:t>
      </w:r>
      <w:r w:rsidRPr="007A40FA">
        <w:rPr>
          <w:i/>
          <w:iCs/>
        </w:rPr>
        <w:t>titel</w:t>
      </w:r>
      <w:r>
        <w:rPr>
          <w:i/>
          <w:iCs/>
        </w:rPr>
        <w:t xml:space="preserve"> </w:t>
      </w:r>
      <w:r w:rsidRPr="007A40FA">
        <w:t xml:space="preserve">van dit </w:t>
      </w:r>
      <w:r w:rsidRPr="007A40FA">
        <w:rPr>
          <w:i/>
          <w:iCs/>
        </w:rPr>
        <w:t>dichtstuk</w:t>
      </w:r>
      <w:r w:rsidRPr="007A40FA">
        <w:t xml:space="preserve">), een </w:t>
      </w:r>
      <w:r w:rsidRPr="007A40FA">
        <w:rPr>
          <w:i/>
          <w:iCs/>
        </w:rPr>
        <w:t xml:space="preserve">onderwijzing </w:t>
      </w:r>
      <w:r w:rsidRPr="007A40FA">
        <w:t>gevende,</w:t>
      </w:r>
      <w:r>
        <w:t xml:space="preserve"> </w:t>
      </w:r>
      <w:r w:rsidRPr="007A40FA">
        <w:t xml:space="preserve">ook </w:t>
      </w:r>
      <w:r w:rsidRPr="007A40FA">
        <w:rPr>
          <w:i/>
          <w:iCs/>
        </w:rPr>
        <w:t xml:space="preserve">hoe </w:t>
      </w:r>
      <w:r w:rsidRPr="007A40FA">
        <w:t>en wat zij bidden zullen. Welke beide</w:t>
      </w:r>
      <w:r>
        <w:t xml:space="preserve"> </w:t>
      </w:r>
      <w:r w:rsidRPr="007A40FA">
        <w:t>betrekkingen dusdanig bede uit Zijn mond voor Zijn</w:t>
      </w:r>
      <w:r>
        <w:t xml:space="preserve"> </w:t>
      </w:r>
      <w:r w:rsidRPr="007A40FA">
        <w:t>volk van te groter belang maken, omdat zij zonder</w:t>
      </w:r>
      <w:r>
        <w:t xml:space="preserve"> </w:t>
      </w:r>
      <w:r w:rsidRPr="007A40FA">
        <w:t xml:space="preserve">zo’n </w:t>
      </w:r>
      <w:r w:rsidRPr="007A40FA">
        <w:rPr>
          <w:i/>
          <w:iCs/>
        </w:rPr>
        <w:t xml:space="preserve">Voorganger </w:t>
      </w:r>
      <w:r w:rsidRPr="007A40FA">
        <w:t xml:space="preserve">noch </w:t>
      </w:r>
      <w:r w:rsidRPr="007A40FA">
        <w:rPr>
          <w:i/>
          <w:iCs/>
        </w:rPr>
        <w:t xml:space="preserve">vrijmoedigheid </w:t>
      </w:r>
      <w:r w:rsidRPr="007A40FA">
        <w:t>zouden</w:t>
      </w:r>
      <w:r>
        <w:t xml:space="preserve"> </w:t>
      </w:r>
      <w:r w:rsidRPr="007A40FA">
        <w:t xml:space="preserve">hebben om tot </w:t>
      </w:r>
      <w:r w:rsidRPr="007A40FA">
        <w:rPr>
          <w:i/>
          <w:iCs/>
        </w:rPr>
        <w:t xml:space="preserve">God, </w:t>
      </w:r>
      <w:r w:rsidRPr="007A40FA">
        <w:t>vooral onder zulke zware</w:t>
      </w:r>
      <w:r>
        <w:t xml:space="preserve"> </w:t>
      </w:r>
      <w:r w:rsidRPr="007A40FA">
        <w:t>tuchtigingen, te naderen, noch verstand, wat en</w:t>
      </w:r>
      <w:r>
        <w:t xml:space="preserve"> </w:t>
      </w:r>
      <w:r w:rsidRPr="007A40FA">
        <w:t>hoe ze bidden zullen, om zich een gunstige</w:t>
      </w:r>
      <w:r>
        <w:t xml:space="preserve"> </w:t>
      </w:r>
      <w:r w:rsidRPr="007A40FA">
        <w:t>verhoring te mogen beloven. En wat geeft dat dan</w:t>
      </w:r>
      <w:r>
        <w:t xml:space="preserve"> </w:t>
      </w:r>
      <w:r w:rsidRPr="007A40FA">
        <w:t xml:space="preserve">niet bovenal een vaste </w:t>
      </w:r>
      <w:r w:rsidRPr="007A40FA">
        <w:rPr>
          <w:i/>
          <w:iCs/>
        </w:rPr>
        <w:t xml:space="preserve">troost </w:t>
      </w:r>
      <w:r w:rsidRPr="007A40FA">
        <w:t>aan Gods kerk in</w:t>
      </w:r>
      <w:r>
        <w:t xml:space="preserve"> </w:t>
      </w:r>
      <w:r w:rsidRPr="007A40FA">
        <w:t>zulke benauwde omstandigheden, als ze haar</w:t>
      </w:r>
      <w:r>
        <w:t xml:space="preserve"> </w:t>
      </w:r>
      <w:r w:rsidRPr="007A40FA">
        <w:t xml:space="preserve">HOOFD en HEILAND zo bezig vindt, om èn </w:t>
      </w:r>
      <w:r w:rsidRPr="007A40FA">
        <w:rPr>
          <w:i/>
          <w:iCs/>
        </w:rPr>
        <w:t>voor</w:t>
      </w:r>
      <w:r>
        <w:rPr>
          <w:i/>
          <w:iCs/>
        </w:rPr>
        <w:t xml:space="preserve"> </w:t>
      </w:r>
      <w:r w:rsidRPr="007A40FA">
        <w:t xml:space="preserve">èn </w:t>
      </w:r>
      <w:r w:rsidRPr="007A40FA">
        <w:rPr>
          <w:i/>
          <w:iCs/>
        </w:rPr>
        <w:t xml:space="preserve">met </w:t>
      </w:r>
      <w:r w:rsidRPr="007A40FA">
        <w:t xml:space="preserve">hen bij de VADER aan te houden; </w:t>
      </w:r>
      <w:r w:rsidRPr="007A40FA">
        <w:rPr>
          <w:i/>
          <w:iCs/>
        </w:rPr>
        <w:t>hoe</w:t>
      </w:r>
      <w:r>
        <w:rPr>
          <w:i/>
          <w:iCs/>
        </w:rPr>
        <w:t xml:space="preserve"> </w:t>
      </w:r>
      <w:r w:rsidRPr="007A40FA">
        <w:rPr>
          <w:i/>
          <w:iCs/>
        </w:rPr>
        <w:t>lang, o Heere! Zult Gij U steeds verbergen?</w:t>
      </w:r>
      <w:r>
        <w:rPr>
          <w:i/>
          <w:iCs/>
        </w:rPr>
        <w:t xml:space="preserve"> </w:t>
      </w:r>
      <w:r w:rsidRPr="007A40FA">
        <w:rPr>
          <w:i/>
          <w:iCs/>
        </w:rPr>
        <w:t>Zal Uw grimmigheid branden gelijk een vuur?</w:t>
      </w:r>
      <w:r>
        <w:rPr>
          <w:i/>
          <w:iCs/>
        </w:rPr>
        <w:t xml:space="preserve"> </w:t>
      </w:r>
      <w:r w:rsidRPr="007A40FA">
        <w:t>Zo gesterkt zijnde, mag ze verzekerd zijn, dat</w:t>
      </w:r>
      <w:r>
        <w:t xml:space="preserve"> </w:t>
      </w:r>
      <w:r w:rsidRPr="007A40FA">
        <w:rPr>
          <w:i/>
          <w:iCs/>
        </w:rPr>
        <w:t xml:space="preserve">Gods goedertierenheid </w:t>
      </w:r>
      <w:r w:rsidRPr="007A40FA">
        <w:t xml:space="preserve">en </w:t>
      </w:r>
      <w:r w:rsidRPr="007A40FA">
        <w:rPr>
          <w:i/>
          <w:iCs/>
        </w:rPr>
        <w:t xml:space="preserve">waarheid </w:t>
      </w:r>
      <w:r w:rsidRPr="007A40FA">
        <w:t>onwankelbaar</w:t>
      </w:r>
      <w:r>
        <w:t xml:space="preserve"> </w:t>
      </w:r>
      <w:r w:rsidRPr="007A40FA">
        <w:t>zijn zullen, in weerwil van alle schijnbare</w:t>
      </w:r>
      <w:r>
        <w:t xml:space="preserve"> </w:t>
      </w:r>
      <w:r w:rsidRPr="007A40FA">
        <w:t>hindernissen.</w:t>
      </w:r>
      <w:r>
        <w:t xml:space="preserve"> </w:t>
      </w:r>
    </w:p>
    <w:p w14:paraId="0E4EFBF5" w14:textId="77777777" w:rsidR="008121A9" w:rsidRDefault="008121A9" w:rsidP="008121A9">
      <w:pPr>
        <w:jc w:val="both"/>
      </w:pPr>
      <w:r w:rsidRPr="007A40FA">
        <w:t>36 Psalm 50:15.</w:t>
      </w:r>
    </w:p>
    <w:p w14:paraId="0724A998" w14:textId="77777777" w:rsidR="008121A9" w:rsidRDefault="008121A9" w:rsidP="008121A9">
      <w:pPr>
        <w:jc w:val="both"/>
      </w:pPr>
    </w:p>
    <w:p w14:paraId="248AD98D" w14:textId="77777777" w:rsidR="008121A9" w:rsidRPr="00C407A8" w:rsidRDefault="008121A9" w:rsidP="008121A9">
      <w:pPr>
        <w:jc w:val="both"/>
        <w:rPr>
          <w:b/>
        </w:rPr>
      </w:pPr>
      <w:r w:rsidRPr="00C407A8">
        <w:rPr>
          <w:b/>
        </w:rPr>
        <w:t xml:space="preserve">16. Leringen </w:t>
      </w:r>
    </w:p>
    <w:p w14:paraId="7DC8CBF0" w14:textId="77777777" w:rsidR="008121A9" w:rsidRDefault="008121A9" w:rsidP="008121A9">
      <w:pPr>
        <w:jc w:val="both"/>
      </w:pPr>
      <w:r w:rsidRPr="007A40FA">
        <w:t>Tot besluit leren wij uit het verhandelde onder</w:t>
      </w:r>
      <w:r>
        <w:t xml:space="preserve"> </w:t>
      </w:r>
      <w:r w:rsidRPr="007A40FA">
        <w:t>andere de volgende dingen.</w:t>
      </w:r>
      <w:r>
        <w:t xml:space="preserve"> </w:t>
      </w:r>
    </w:p>
    <w:p w14:paraId="1B44AE9A" w14:textId="77777777" w:rsidR="008121A9" w:rsidRDefault="008121A9" w:rsidP="008121A9">
      <w:pPr>
        <w:jc w:val="both"/>
      </w:pPr>
      <w:r w:rsidRPr="007A40FA">
        <w:t xml:space="preserve">A. </w:t>
      </w:r>
      <w:r w:rsidRPr="007A40FA">
        <w:rPr>
          <w:i/>
          <w:iCs/>
        </w:rPr>
        <w:t>Zware tuchtigingen en oordelen moeten</w:t>
      </w:r>
      <w:r>
        <w:rPr>
          <w:i/>
          <w:iCs/>
        </w:rPr>
        <w:t xml:space="preserve"> </w:t>
      </w:r>
      <w:r w:rsidRPr="007A40FA">
        <w:rPr>
          <w:i/>
          <w:iCs/>
        </w:rPr>
        <w:t xml:space="preserve">naar God te vuriger heen drijven. </w:t>
      </w:r>
      <w:r w:rsidRPr="007A40FA">
        <w:t>Dat moest</w:t>
      </w:r>
      <w:r>
        <w:t xml:space="preserve"> </w:t>
      </w:r>
      <w:r w:rsidRPr="007A40FA">
        <w:t>het uitwerksel zijn van die jammerlijke rampspoeden,</w:t>
      </w:r>
      <w:r>
        <w:t xml:space="preserve"> </w:t>
      </w:r>
      <w:r w:rsidRPr="007A40FA">
        <w:rPr>
          <w:i/>
          <w:iCs/>
        </w:rPr>
        <w:t xml:space="preserve">Davids huis </w:t>
      </w:r>
      <w:r w:rsidRPr="007A40FA">
        <w:t>overkomende. Alle hoop scheen</w:t>
      </w:r>
      <w:r>
        <w:t xml:space="preserve"> </w:t>
      </w:r>
      <w:r w:rsidRPr="007A40FA">
        <w:t>vervlogen. Vlees en bloed boezemde niet anders</w:t>
      </w:r>
      <w:r>
        <w:t xml:space="preserve"> </w:t>
      </w:r>
      <w:r w:rsidRPr="007A40FA">
        <w:t>in, dan vertwijfeling. Maar hier ziet men het</w:t>
      </w:r>
      <w:r>
        <w:t xml:space="preserve"> </w:t>
      </w:r>
      <w:r w:rsidRPr="007A40FA">
        <w:t>tegendeel gebeuren, en al deze ellenden drijven</w:t>
      </w:r>
      <w:r>
        <w:t xml:space="preserve"> </w:t>
      </w:r>
      <w:r w:rsidRPr="007A40FA">
        <w:t xml:space="preserve">hier naar de Heere toe in het </w:t>
      </w:r>
      <w:r w:rsidRPr="007A40FA">
        <w:rPr>
          <w:i/>
          <w:iCs/>
        </w:rPr>
        <w:t xml:space="preserve">geloofsgebed. </w:t>
      </w:r>
      <w:r w:rsidRPr="007A40FA">
        <w:t>Dat</w:t>
      </w:r>
      <w:r>
        <w:t xml:space="preserve"> </w:t>
      </w:r>
      <w:r w:rsidRPr="007A40FA">
        <w:t>is recht het oogwit van al Gods tuchtigingen over</w:t>
      </w:r>
      <w:r>
        <w:t xml:space="preserve"> </w:t>
      </w:r>
      <w:r w:rsidRPr="007A40FA">
        <w:t>Zijn volk. En dit is de beproefde weg, altijd goed</w:t>
      </w:r>
      <w:r>
        <w:t xml:space="preserve"> </w:t>
      </w:r>
      <w:r w:rsidRPr="007A40FA">
        <w:t xml:space="preserve">bevonden: </w:t>
      </w:r>
      <w:r w:rsidRPr="007A40FA">
        <w:rPr>
          <w:i/>
          <w:iCs/>
        </w:rPr>
        <w:t>HEERE! in benauwdheid hebben zij</w:t>
      </w:r>
      <w:r>
        <w:rPr>
          <w:i/>
          <w:iCs/>
        </w:rPr>
        <w:t xml:space="preserve"> </w:t>
      </w:r>
      <w:r w:rsidRPr="007A40FA">
        <w:rPr>
          <w:i/>
          <w:iCs/>
        </w:rPr>
        <w:t>U bezocht; zij hebben hun stil gebed uitgestort,</w:t>
      </w:r>
      <w:r>
        <w:rPr>
          <w:i/>
          <w:iCs/>
        </w:rPr>
        <w:t xml:space="preserve"> </w:t>
      </w:r>
      <w:r w:rsidRPr="007A40FA">
        <w:rPr>
          <w:i/>
          <w:iCs/>
        </w:rPr>
        <w:t xml:space="preserve">als Uw tuchtiging over hen was38, </w:t>
      </w:r>
      <w:r w:rsidRPr="007A40FA">
        <w:t>enz.</w:t>
      </w:r>
      <w:r>
        <w:t xml:space="preserve"> </w:t>
      </w:r>
      <w:r w:rsidRPr="007A40FA">
        <w:t>38 Jes. 26:16.</w:t>
      </w:r>
    </w:p>
    <w:p w14:paraId="34EAF987" w14:textId="77777777" w:rsidR="008121A9" w:rsidRDefault="008121A9" w:rsidP="008121A9">
      <w:pPr>
        <w:jc w:val="both"/>
      </w:pPr>
      <w:r w:rsidRPr="007A40FA">
        <w:t xml:space="preserve">B. </w:t>
      </w:r>
      <w:r w:rsidRPr="007A40FA">
        <w:rPr>
          <w:i/>
          <w:iCs/>
        </w:rPr>
        <w:t>Zekerheid van Gods beloften neemt de</w:t>
      </w:r>
      <w:r>
        <w:rPr>
          <w:i/>
          <w:iCs/>
        </w:rPr>
        <w:t xml:space="preserve"> </w:t>
      </w:r>
      <w:r w:rsidRPr="007A40FA">
        <w:rPr>
          <w:i/>
          <w:iCs/>
        </w:rPr>
        <w:t xml:space="preserve">plicht van het gebed niet weg. </w:t>
      </w:r>
      <w:r w:rsidRPr="007A40FA">
        <w:t>In het eerste lid</w:t>
      </w:r>
      <w:r>
        <w:t xml:space="preserve"> </w:t>
      </w:r>
      <w:r w:rsidRPr="007A40FA">
        <w:t>van deze psalm was zo sterke en overvloedige</w:t>
      </w:r>
      <w:r>
        <w:t xml:space="preserve"> </w:t>
      </w:r>
      <w:r w:rsidRPr="007A40FA">
        <w:t>verzekering van de beloofde zaak gegeven, dat er</w:t>
      </w:r>
      <w:r>
        <w:t xml:space="preserve"> </w:t>
      </w:r>
      <w:r w:rsidRPr="007A40FA">
        <w:t>niet de allerminste wezenlijke oorzaak van</w:t>
      </w:r>
      <w:r>
        <w:t xml:space="preserve"> </w:t>
      </w:r>
      <w:r w:rsidRPr="007A40FA">
        <w:t>twijfeling kon overblijven. En evenwel, wij zien uit</w:t>
      </w:r>
      <w:r>
        <w:t xml:space="preserve"> </w:t>
      </w:r>
      <w:r w:rsidRPr="007A40FA">
        <w:t>dit en de volgende verzen, hoe klaaglijk en vurig de</w:t>
      </w:r>
      <w:r>
        <w:t xml:space="preserve"> </w:t>
      </w:r>
      <w:r w:rsidRPr="007A40FA">
        <w:t>smeekbeden uit de diepste nood tot God worden</w:t>
      </w:r>
      <w:r>
        <w:t xml:space="preserve"> </w:t>
      </w:r>
      <w:r w:rsidRPr="007A40FA">
        <w:t>opgezonden. Dat beide deze dingen zeer goed</w:t>
      </w:r>
      <w:r>
        <w:t xml:space="preserve"> </w:t>
      </w:r>
      <w:r w:rsidRPr="007A40FA">
        <w:t>samengaan, wordt bij andere gelegenheden</w:t>
      </w:r>
      <w:r>
        <w:t xml:space="preserve"> </w:t>
      </w:r>
      <w:r w:rsidRPr="007A40FA">
        <w:t>opzettelijk vertoond. Thans merk ik tot nadere</w:t>
      </w:r>
      <w:r>
        <w:t xml:space="preserve"> </w:t>
      </w:r>
      <w:r w:rsidRPr="007A40FA">
        <w:t>aandrang nog aan, dat de Heere Zelf de samenvoeging</w:t>
      </w:r>
      <w:r>
        <w:t xml:space="preserve"> </w:t>
      </w:r>
      <w:r w:rsidRPr="007A40FA">
        <w:t>van het ene en andere te levendiger doet</w:t>
      </w:r>
      <w:r>
        <w:t xml:space="preserve"> </w:t>
      </w:r>
      <w:r w:rsidRPr="007A40FA">
        <w:t xml:space="preserve">blijken, door menigmaal tussen de </w:t>
      </w:r>
      <w:r w:rsidRPr="007A40FA">
        <w:rPr>
          <w:i/>
          <w:iCs/>
        </w:rPr>
        <w:t xml:space="preserve">beloften </w:t>
      </w:r>
      <w:r w:rsidRPr="007A40FA">
        <w:t>en de</w:t>
      </w:r>
      <w:r>
        <w:t xml:space="preserve"> </w:t>
      </w:r>
      <w:r w:rsidRPr="007A40FA">
        <w:rPr>
          <w:i/>
          <w:iCs/>
        </w:rPr>
        <w:t xml:space="preserve">vervulling </w:t>
      </w:r>
      <w:r w:rsidRPr="007A40FA">
        <w:t>zulke vreselijke omstandigheden te</w:t>
      </w:r>
      <w:r>
        <w:t xml:space="preserve"> </w:t>
      </w:r>
      <w:r w:rsidRPr="007A40FA">
        <w:t xml:space="preserve">laten uitschieten, dat men dubbel tot het </w:t>
      </w:r>
      <w:r w:rsidRPr="007A40FA">
        <w:rPr>
          <w:i/>
          <w:iCs/>
        </w:rPr>
        <w:t>gebed</w:t>
      </w:r>
      <w:r>
        <w:rPr>
          <w:i/>
          <w:iCs/>
        </w:rPr>
        <w:t xml:space="preserve"> </w:t>
      </w:r>
      <w:r w:rsidRPr="007A40FA">
        <w:t>gedrongen wordt. Zo was het hier: zie vers 39-46.</w:t>
      </w:r>
      <w:r>
        <w:t xml:space="preserve"> </w:t>
      </w:r>
    </w:p>
    <w:p w14:paraId="357370A2" w14:textId="77777777" w:rsidR="008121A9" w:rsidRDefault="008121A9" w:rsidP="008121A9">
      <w:pPr>
        <w:jc w:val="both"/>
      </w:pPr>
      <w:r w:rsidRPr="007A40FA">
        <w:t xml:space="preserve">C. </w:t>
      </w:r>
      <w:r w:rsidRPr="007A40FA">
        <w:rPr>
          <w:i/>
          <w:iCs/>
        </w:rPr>
        <w:t>De Heere Christus is de beste Leraar in de</w:t>
      </w:r>
      <w:r>
        <w:rPr>
          <w:i/>
          <w:iCs/>
        </w:rPr>
        <w:t xml:space="preserve"> </w:t>
      </w:r>
      <w:r w:rsidRPr="007A40FA">
        <w:rPr>
          <w:i/>
          <w:iCs/>
        </w:rPr>
        <w:t xml:space="preserve">bidkunde. </w:t>
      </w:r>
      <w:r w:rsidRPr="007A40FA">
        <w:t>De gronden hebben wij reeds in de</w:t>
      </w:r>
      <w:r>
        <w:t xml:space="preserve"> </w:t>
      </w:r>
      <w:r w:rsidRPr="007A40FA">
        <w:t>verklaring van dit vers gezien, en zullen ze in het</w:t>
      </w:r>
      <w:r>
        <w:t xml:space="preserve"> </w:t>
      </w:r>
      <w:r w:rsidRPr="007A40FA">
        <w:t>vervolg nog meer zien. Wat staat ons dan te doen,</w:t>
      </w:r>
      <w:r>
        <w:t xml:space="preserve"> </w:t>
      </w:r>
      <w:r w:rsidRPr="007A40FA">
        <w:t xml:space="preserve">dan ernstig tot Hem te zeggen, </w:t>
      </w:r>
      <w:r w:rsidRPr="007A40FA">
        <w:rPr>
          <w:i/>
          <w:iCs/>
        </w:rPr>
        <w:t>Heere! Leer ons</w:t>
      </w:r>
      <w:r>
        <w:rPr>
          <w:i/>
          <w:iCs/>
        </w:rPr>
        <w:t xml:space="preserve"> </w:t>
      </w:r>
      <w:r w:rsidRPr="007A40FA">
        <w:rPr>
          <w:i/>
          <w:iCs/>
        </w:rPr>
        <w:t xml:space="preserve">bidden! </w:t>
      </w:r>
      <w:r w:rsidRPr="007A40FA">
        <w:t>– Zijn voorschrift te volgen, en Zijn</w:t>
      </w:r>
      <w:r>
        <w:t xml:space="preserve"> </w:t>
      </w:r>
      <w:r w:rsidRPr="007A40FA">
        <w:rPr>
          <w:i/>
          <w:iCs/>
        </w:rPr>
        <w:t xml:space="preserve">voorspraak </w:t>
      </w:r>
      <w:r w:rsidRPr="007A40FA">
        <w:t>te zoeken?</w:t>
      </w:r>
      <w:r>
        <w:t xml:space="preserve"> </w:t>
      </w:r>
    </w:p>
    <w:p w14:paraId="28B4C05C" w14:textId="77777777" w:rsidR="008121A9" w:rsidRDefault="008121A9" w:rsidP="008121A9">
      <w:pPr>
        <w:jc w:val="both"/>
      </w:pPr>
      <w:r w:rsidRPr="007A40FA">
        <w:t xml:space="preserve">D. </w:t>
      </w:r>
      <w:r w:rsidRPr="007A40FA">
        <w:rPr>
          <w:i/>
          <w:iCs/>
        </w:rPr>
        <w:t>Ons gebed moet niet slechts smekende zijn,</w:t>
      </w:r>
      <w:r>
        <w:rPr>
          <w:i/>
          <w:iCs/>
        </w:rPr>
        <w:t xml:space="preserve"> </w:t>
      </w:r>
      <w:r w:rsidRPr="007A40FA">
        <w:rPr>
          <w:i/>
          <w:iCs/>
        </w:rPr>
        <w:t xml:space="preserve">maar ook pleitende. </w:t>
      </w:r>
      <w:r w:rsidRPr="007A40FA">
        <w:t>Dit ligt zelfs in de kracht van</w:t>
      </w:r>
      <w:r>
        <w:t xml:space="preserve"> </w:t>
      </w:r>
      <w:r w:rsidRPr="007A40FA">
        <w:t xml:space="preserve">het Hebreeuwse </w:t>
      </w:r>
      <w:r>
        <w:t>…</w:t>
      </w:r>
      <w:r w:rsidRPr="007A40FA">
        <w:t xml:space="preserve"> van </w:t>
      </w:r>
      <w:r>
        <w:t>…</w:t>
      </w:r>
      <w:r w:rsidRPr="007A40FA">
        <w:t xml:space="preserve"> dat </w:t>
      </w:r>
      <w:r w:rsidRPr="007A40FA">
        <w:rPr>
          <w:i/>
          <w:iCs/>
        </w:rPr>
        <w:t xml:space="preserve">pleiten </w:t>
      </w:r>
      <w:r w:rsidRPr="007A40FA">
        <w:t>te</w:t>
      </w:r>
      <w:r>
        <w:t xml:space="preserve"> </w:t>
      </w:r>
      <w:r w:rsidRPr="007A40FA">
        <w:t xml:space="preserve">kennen geeft. Onze Bidder </w:t>
      </w:r>
      <w:r w:rsidRPr="007A40FA">
        <w:rPr>
          <w:i/>
          <w:iCs/>
        </w:rPr>
        <w:t xml:space="preserve">pleit </w:t>
      </w:r>
      <w:r w:rsidRPr="007A40FA">
        <w:t xml:space="preserve">op Gods </w:t>
      </w:r>
      <w:r w:rsidRPr="007A40FA">
        <w:rPr>
          <w:i/>
          <w:iCs/>
        </w:rPr>
        <w:t>bestaan,</w:t>
      </w:r>
      <w:r>
        <w:rPr>
          <w:i/>
          <w:iCs/>
        </w:rPr>
        <w:t xml:space="preserve"> </w:t>
      </w:r>
      <w:r w:rsidRPr="007A40FA">
        <w:rPr>
          <w:i/>
          <w:iCs/>
        </w:rPr>
        <w:t xml:space="preserve">deugden, verbond, </w:t>
      </w:r>
      <w:r w:rsidRPr="007A40FA">
        <w:t>enz. In de volgende verzen</w:t>
      </w:r>
      <w:r>
        <w:t xml:space="preserve"> </w:t>
      </w:r>
      <w:r w:rsidRPr="007A40FA">
        <w:t xml:space="preserve">zal dit </w:t>
      </w:r>
      <w:r w:rsidRPr="007A40FA">
        <w:rPr>
          <w:i/>
          <w:iCs/>
        </w:rPr>
        <w:t xml:space="preserve">pleidooi </w:t>
      </w:r>
      <w:r w:rsidRPr="007A40FA">
        <w:t>nog sterker worden aangebonden.</w:t>
      </w:r>
      <w:r>
        <w:t xml:space="preserve"> </w:t>
      </w:r>
      <w:r w:rsidRPr="007A40FA">
        <w:t xml:space="preserve">Trouwens, het </w:t>
      </w:r>
      <w:r w:rsidRPr="007A40FA">
        <w:rPr>
          <w:i/>
          <w:iCs/>
        </w:rPr>
        <w:t xml:space="preserve">gebed </w:t>
      </w:r>
      <w:r w:rsidRPr="007A40FA">
        <w:t xml:space="preserve">moet een </w:t>
      </w:r>
      <w:r w:rsidRPr="007A40FA">
        <w:rPr>
          <w:i/>
          <w:iCs/>
        </w:rPr>
        <w:t>geloofsgebed</w:t>
      </w:r>
      <w:r>
        <w:rPr>
          <w:i/>
          <w:iCs/>
        </w:rPr>
        <w:t xml:space="preserve"> </w:t>
      </w:r>
      <w:r w:rsidRPr="007A40FA">
        <w:t>zijn. Anders kunnen wij geen verhoring verwachten39.</w:t>
      </w:r>
      <w:r>
        <w:t xml:space="preserve"> </w:t>
      </w:r>
      <w:r w:rsidRPr="007A40FA">
        <w:t xml:space="preserve">Legt de Heere CHRISTUS zo’n </w:t>
      </w:r>
      <w:r w:rsidRPr="007A40FA">
        <w:rPr>
          <w:i/>
          <w:iCs/>
        </w:rPr>
        <w:t>geloofsgebed</w:t>
      </w:r>
      <w:r>
        <w:rPr>
          <w:i/>
          <w:iCs/>
        </w:rPr>
        <w:t xml:space="preserve"> </w:t>
      </w:r>
      <w:r w:rsidRPr="007A40FA">
        <w:t>Zijn kerk in de mond, en gaat Hij ze Zelf</w:t>
      </w:r>
      <w:r>
        <w:t xml:space="preserve"> </w:t>
      </w:r>
      <w:r w:rsidRPr="007A40FA">
        <w:t>daarin voor? Wat een vrijmoedigheid heeft dan</w:t>
      </w:r>
      <w:r>
        <w:t xml:space="preserve"> </w:t>
      </w:r>
      <w:r w:rsidRPr="007A40FA">
        <w:t>Zijn volk niet, om op dat spoor te volgen? Zo verre,</w:t>
      </w:r>
      <w:r>
        <w:t xml:space="preserve"> </w:t>
      </w:r>
      <w:r w:rsidRPr="007A40FA">
        <w:t xml:space="preserve">dat, niettegenstaande de verschuldigde </w:t>
      </w:r>
      <w:r w:rsidRPr="007A40FA">
        <w:rPr>
          <w:i/>
          <w:iCs/>
        </w:rPr>
        <w:t>ootmoedigheid,</w:t>
      </w:r>
      <w:r>
        <w:rPr>
          <w:i/>
          <w:iCs/>
        </w:rPr>
        <w:t xml:space="preserve"> </w:t>
      </w:r>
      <w:r w:rsidRPr="007A40FA">
        <w:t xml:space="preserve">een zekere </w:t>
      </w:r>
      <w:r w:rsidRPr="007A40FA">
        <w:rPr>
          <w:i/>
          <w:iCs/>
        </w:rPr>
        <w:t xml:space="preserve">vrijpostigheid </w:t>
      </w:r>
      <w:r w:rsidRPr="007A40FA">
        <w:t>mag gebruikt</w:t>
      </w:r>
      <w:r>
        <w:t xml:space="preserve"> </w:t>
      </w:r>
      <w:r w:rsidRPr="007A40FA">
        <w:t>worden, om de Heere Zijn Eigen bestaan en</w:t>
      </w:r>
      <w:r>
        <w:t xml:space="preserve"> </w:t>
      </w:r>
      <w:r w:rsidRPr="007A40FA">
        <w:t>deugden met nadruk onder het oog te brengen, en</w:t>
      </w:r>
      <w:r>
        <w:t xml:space="preserve"> </w:t>
      </w:r>
      <w:r w:rsidRPr="007A40FA">
        <w:t xml:space="preserve">als door </w:t>
      </w:r>
      <w:r w:rsidRPr="007A40FA">
        <w:rPr>
          <w:i/>
          <w:iCs/>
        </w:rPr>
        <w:t xml:space="preserve">worsteling </w:t>
      </w:r>
      <w:r w:rsidRPr="007A40FA">
        <w:t>(gelijk een Jakob deed) Hem</w:t>
      </w:r>
      <w:r>
        <w:t xml:space="preserve"> </w:t>
      </w:r>
      <w:r w:rsidRPr="007A40FA">
        <w:rPr>
          <w:i/>
          <w:iCs/>
        </w:rPr>
        <w:t xml:space="preserve">eerbiedig te dwingen40. </w:t>
      </w:r>
      <w:r w:rsidRPr="007A40FA">
        <w:t>Niet dat de Heere door</w:t>
      </w:r>
      <w:r>
        <w:t xml:space="preserve"> </w:t>
      </w:r>
      <w:r w:rsidRPr="007A40FA">
        <w:t>ons zou moeten leren wat Hem betaamde! Maar</w:t>
      </w:r>
      <w:r>
        <w:t xml:space="preserve"> </w:t>
      </w:r>
      <w:r w:rsidRPr="007A40FA">
        <w:t>in zoverre Hij weten wil uit onze eigen mond,</w:t>
      </w:r>
      <w:r>
        <w:t xml:space="preserve"> </w:t>
      </w:r>
      <w:r w:rsidRPr="007A40FA">
        <w:t>welke gedachten wij van Zijn betamelijkheden</w:t>
      </w:r>
      <w:r>
        <w:t xml:space="preserve"> </w:t>
      </w:r>
      <w:r w:rsidRPr="007A40FA">
        <w:t>vormen, en welke indruk ze op ons gemoed</w:t>
      </w:r>
      <w:r>
        <w:t xml:space="preserve"> </w:t>
      </w:r>
      <w:r w:rsidRPr="007A40FA">
        <w:t>maken. En als dit, op de rechte wijze en de</w:t>
      </w:r>
      <w:r>
        <w:t xml:space="preserve"> </w:t>
      </w:r>
      <w:r w:rsidRPr="007A40FA">
        <w:t>gelegde gronden, op Jezus’ voorschrift en</w:t>
      </w:r>
      <w:r>
        <w:t xml:space="preserve"> </w:t>
      </w:r>
      <w:r w:rsidRPr="007A40FA">
        <w:t>voorbeeld, door ons gebeurt, dan is zodanige</w:t>
      </w:r>
      <w:r>
        <w:t xml:space="preserve"> </w:t>
      </w:r>
      <w:r w:rsidRPr="007A40FA">
        <w:t xml:space="preserve">eerbiedige dwang van geliefde </w:t>
      </w:r>
      <w:r w:rsidRPr="007A40FA">
        <w:rPr>
          <w:i/>
          <w:iCs/>
        </w:rPr>
        <w:t xml:space="preserve">kinderen </w:t>
      </w:r>
      <w:r w:rsidRPr="007A40FA">
        <w:t>voor de</w:t>
      </w:r>
      <w:r>
        <w:t xml:space="preserve"> </w:t>
      </w:r>
      <w:r w:rsidRPr="007A40FA">
        <w:rPr>
          <w:i/>
          <w:iCs/>
        </w:rPr>
        <w:t xml:space="preserve">hemelse Vader </w:t>
      </w:r>
      <w:r w:rsidRPr="007A40FA">
        <w:t>aangenaam. Dan mag men wel</w:t>
      </w:r>
      <w:r>
        <w:t xml:space="preserve"> </w:t>
      </w:r>
      <w:r w:rsidRPr="007A40FA">
        <w:t xml:space="preserve">eens aanhouden als tot schamen toe: </w:t>
      </w:r>
      <w:r w:rsidRPr="007A40FA">
        <w:rPr>
          <w:i/>
          <w:iCs/>
        </w:rPr>
        <w:t>zie van den</w:t>
      </w:r>
      <w:r>
        <w:rPr>
          <w:i/>
          <w:iCs/>
        </w:rPr>
        <w:t xml:space="preserve"> </w:t>
      </w:r>
      <w:r w:rsidRPr="007A40FA">
        <w:rPr>
          <w:i/>
          <w:iCs/>
        </w:rPr>
        <w:t>hemel af, en aanschouw van Uw heilige en Uw</w:t>
      </w:r>
      <w:r>
        <w:rPr>
          <w:i/>
          <w:iCs/>
        </w:rPr>
        <w:t xml:space="preserve"> </w:t>
      </w:r>
      <w:r w:rsidRPr="007A40FA">
        <w:rPr>
          <w:i/>
          <w:iCs/>
        </w:rPr>
        <w:t>heerlijke woning; waar zijn Uw ijver en Uw</w:t>
      </w:r>
      <w:r>
        <w:rPr>
          <w:i/>
          <w:iCs/>
        </w:rPr>
        <w:t xml:space="preserve"> </w:t>
      </w:r>
      <w:r w:rsidRPr="007A40FA">
        <w:rPr>
          <w:i/>
          <w:iCs/>
        </w:rPr>
        <w:t>mogendheden, het gerommel Uws ingewands</w:t>
      </w:r>
      <w:r>
        <w:rPr>
          <w:i/>
          <w:iCs/>
        </w:rPr>
        <w:t xml:space="preserve"> </w:t>
      </w:r>
      <w:r w:rsidRPr="007A40FA">
        <w:rPr>
          <w:i/>
          <w:iCs/>
        </w:rPr>
        <w:t>en Uwer barmhartigheden? Zij houden zich</w:t>
      </w:r>
      <w:r>
        <w:rPr>
          <w:i/>
          <w:iCs/>
        </w:rPr>
        <w:t xml:space="preserve"> </w:t>
      </w:r>
      <w:r w:rsidRPr="007A40FA">
        <w:rPr>
          <w:i/>
          <w:iCs/>
        </w:rPr>
        <w:t>tegen mij in. Gij zijt toch onze Vader, want</w:t>
      </w:r>
      <w:r>
        <w:rPr>
          <w:i/>
          <w:iCs/>
        </w:rPr>
        <w:t xml:space="preserve"> </w:t>
      </w:r>
      <w:r w:rsidRPr="007A40FA">
        <w:rPr>
          <w:i/>
          <w:iCs/>
        </w:rPr>
        <w:t>Abraham weet van ons niet, en Israël kent ons</w:t>
      </w:r>
      <w:r>
        <w:rPr>
          <w:i/>
          <w:iCs/>
        </w:rPr>
        <w:t xml:space="preserve"> </w:t>
      </w:r>
      <w:r w:rsidRPr="007A40FA">
        <w:rPr>
          <w:i/>
          <w:iCs/>
        </w:rPr>
        <w:t xml:space="preserve">niet; Gij, o HEERE! zijt onze Vader, </w:t>
      </w:r>
      <w:r w:rsidRPr="007A40FA">
        <w:t>enz.</w:t>
      </w:r>
      <w:r w:rsidRPr="007A40FA">
        <w:rPr>
          <w:i/>
          <w:iCs/>
        </w:rPr>
        <w:t>41</w:t>
      </w:r>
      <w:r>
        <w:rPr>
          <w:i/>
          <w:iCs/>
        </w:rPr>
        <w:t xml:space="preserve"> </w:t>
      </w:r>
      <w:r w:rsidRPr="007A40FA">
        <w:t xml:space="preserve">E. </w:t>
      </w:r>
      <w:r w:rsidRPr="007A40FA">
        <w:rPr>
          <w:i/>
          <w:iCs/>
        </w:rPr>
        <w:t>De mate en bepaling van de goddelijke</w:t>
      </w:r>
      <w:r>
        <w:rPr>
          <w:i/>
          <w:iCs/>
        </w:rPr>
        <w:t xml:space="preserve"> </w:t>
      </w:r>
      <w:r w:rsidRPr="007A40FA">
        <w:rPr>
          <w:i/>
          <w:iCs/>
        </w:rPr>
        <w:t>tuchtigingen is aan God, volgens Zijn eeuwige</w:t>
      </w:r>
      <w:r>
        <w:rPr>
          <w:i/>
          <w:iCs/>
        </w:rPr>
        <w:t xml:space="preserve"> </w:t>
      </w:r>
      <w:r w:rsidRPr="007A40FA">
        <w:rPr>
          <w:i/>
          <w:iCs/>
        </w:rPr>
        <w:t>raad, bekend, al weten zij ze niet altijd van</w:t>
      </w:r>
      <w:r>
        <w:rPr>
          <w:i/>
          <w:iCs/>
        </w:rPr>
        <w:t xml:space="preserve"> </w:t>
      </w:r>
      <w:r w:rsidRPr="007A40FA">
        <w:rPr>
          <w:i/>
          <w:iCs/>
        </w:rPr>
        <w:t xml:space="preserve">tevoren. </w:t>
      </w:r>
      <w:r w:rsidRPr="007A40FA">
        <w:t>Wij mogen wel eerbiedig onder zekere</w:t>
      </w:r>
      <w:r>
        <w:t xml:space="preserve"> </w:t>
      </w:r>
      <w:r w:rsidRPr="007A40FA">
        <w:t xml:space="preserve">bepalingen vragen: </w:t>
      </w:r>
      <w:r w:rsidRPr="007A40FA">
        <w:rPr>
          <w:i/>
          <w:iCs/>
        </w:rPr>
        <w:t>Hoe lang, o Heere! Zult Gij</w:t>
      </w:r>
      <w:r>
        <w:rPr>
          <w:i/>
          <w:iCs/>
        </w:rPr>
        <w:t xml:space="preserve"> </w:t>
      </w:r>
      <w:r w:rsidRPr="007A40FA">
        <w:rPr>
          <w:i/>
          <w:iCs/>
        </w:rPr>
        <w:t xml:space="preserve">U steeds verbergen? </w:t>
      </w:r>
      <w:r w:rsidRPr="007A40FA">
        <w:t>Maar wij mogen niet te</w:t>
      </w:r>
      <w:r>
        <w:t xml:space="preserve"> </w:t>
      </w:r>
      <w:r w:rsidRPr="007A40FA">
        <w:t>vrijpostig zijn om meer te willen weten dan ons</w:t>
      </w:r>
      <w:r>
        <w:t xml:space="preserve"> </w:t>
      </w:r>
      <w:r w:rsidRPr="007A40FA">
        <w:t>toekomt. Meer vraagt de Bidder in deze psalm</w:t>
      </w:r>
      <w:r>
        <w:t xml:space="preserve"> </w:t>
      </w:r>
      <w:r w:rsidRPr="007A40FA">
        <w:t>niet. Meer is ons niet volstrekt vergund noch</w:t>
      </w:r>
      <w:r>
        <w:t xml:space="preserve"> </w:t>
      </w:r>
      <w:r w:rsidRPr="007A40FA">
        <w:t>beloofd. Het zou ons ook niet altijd nuttig zijn, het</w:t>
      </w:r>
      <w:r>
        <w:t xml:space="preserve"> </w:t>
      </w:r>
      <w:r w:rsidRPr="007A40FA">
        <w:rPr>
          <w:i/>
          <w:iCs/>
        </w:rPr>
        <w:t xml:space="preserve">einde </w:t>
      </w:r>
      <w:r w:rsidRPr="007A40FA">
        <w:t>van onze strijd te weten. Het zou ons òf</w:t>
      </w:r>
      <w:r>
        <w:t xml:space="preserve"> </w:t>
      </w:r>
      <w:r w:rsidRPr="007A40FA">
        <w:rPr>
          <w:i/>
          <w:iCs/>
        </w:rPr>
        <w:t xml:space="preserve">moedeloos </w:t>
      </w:r>
      <w:r w:rsidRPr="007A40FA">
        <w:t xml:space="preserve">òf </w:t>
      </w:r>
      <w:r w:rsidRPr="007A40FA">
        <w:rPr>
          <w:i/>
          <w:iCs/>
        </w:rPr>
        <w:t xml:space="preserve">zorgeloos </w:t>
      </w:r>
      <w:r w:rsidRPr="007A40FA">
        <w:t>maken. Het moet ons</w:t>
      </w:r>
      <w:r>
        <w:t xml:space="preserve"> </w:t>
      </w:r>
      <w:r w:rsidRPr="007A40FA">
        <w:t xml:space="preserve">genoeg zijn, dat de </w:t>
      </w:r>
      <w:r w:rsidRPr="007A40FA">
        <w:rPr>
          <w:i/>
          <w:iCs/>
        </w:rPr>
        <w:t xml:space="preserve">Heere </w:t>
      </w:r>
      <w:r w:rsidRPr="007A40FA">
        <w:t>het einde weet. En het</w:t>
      </w:r>
      <w:r>
        <w:t xml:space="preserve"> </w:t>
      </w:r>
      <w:r w:rsidRPr="007A40FA">
        <w:t>moet ons aan de ene kant klein en week maken,</w:t>
      </w:r>
      <w:r>
        <w:t xml:space="preserve"> </w:t>
      </w:r>
      <w:r w:rsidRPr="007A40FA">
        <w:t>om niet al te lichte gedachten van Gods tuchtigingen</w:t>
      </w:r>
      <w:r>
        <w:t xml:space="preserve"> </w:t>
      </w:r>
      <w:r w:rsidRPr="007A40FA">
        <w:t>te vormen, maar ook aan de andere kant</w:t>
      </w:r>
      <w:r>
        <w:t xml:space="preserve"> </w:t>
      </w:r>
      <w:r w:rsidRPr="007A40FA">
        <w:t>moeten wij niet te neerslachtig zijn, noch te veel</w:t>
      </w:r>
      <w:r>
        <w:t xml:space="preserve"> </w:t>
      </w:r>
      <w:r w:rsidRPr="007A40FA">
        <w:t>opzien tegen de langdurigheid van Gods bezoekingen.</w:t>
      </w:r>
      <w:r>
        <w:t xml:space="preserve"> </w:t>
      </w:r>
      <w:r w:rsidRPr="007A40FA">
        <w:t>Ons werk moet zijn te staan naar de gestalte</w:t>
      </w:r>
      <w:r>
        <w:t xml:space="preserve"> </w:t>
      </w:r>
      <w:r w:rsidRPr="007A40FA">
        <w:t xml:space="preserve">van Gods </w:t>
      </w:r>
      <w:r w:rsidRPr="007A40FA">
        <w:rPr>
          <w:i/>
          <w:iCs/>
        </w:rPr>
        <w:t xml:space="preserve">bondgenoten; </w:t>
      </w:r>
      <w:r w:rsidRPr="007A40FA">
        <w:t xml:space="preserve">en dan ook </w:t>
      </w:r>
      <w:r w:rsidRPr="007A40FA">
        <w:rPr>
          <w:i/>
          <w:iCs/>
        </w:rPr>
        <w:t xml:space="preserve">ootmoed </w:t>
      </w:r>
      <w:r w:rsidRPr="007A40FA">
        <w:t>en</w:t>
      </w:r>
      <w:r>
        <w:t xml:space="preserve"> </w:t>
      </w:r>
      <w:r w:rsidRPr="007A40FA">
        <w:rPr>
          <w:i/>
          <w:iCs/>
        </w:rPr>
        <w:t xml:space="preserve">geloof </w:t>
      </w:r>
      <w:r w:rsidRPr="007A40FA">
        <w:t>samen te paren.</w:t>
      </w:r>
      <w:r>
        <w:t xml:space="preserve"> </w:t>
      </w:r>
    </w:p>
    <w:p w14:paraId="3944442B" w14:textId="77777777" w:rsidR="008121A9" w:rsidRPr="00C407A8" w:rsidRDefault="008121A9" w:rsidP="008121A9">
      <w:pPr>
        <w:jc w:val="both"/>
        <w:rPr>
          <w:sz w:val="20"/>
          <w:szCs w:val="20"/>
        </w:rPr>
      </w:pPr>
      <w:r w:rsidRPr="00C407A8">
        <w:rPr>
          <w:sz w:val="20"/>
          <w:szCs w:val="20"/>
        </w:rPr>
        <w:t>39 Jak 1:5,6, enz. 40 Gen. 32:24, enz.</w:t>
      </w:r>
    </w:p>
    <w:p w14:paraId="0AF7E8AF" w14:textId="77777777" w:rsidR="008121A9" w:rsidRDefault="008121A9" w:rsidP="008121A9">
      <w:pPr>
        <w:jc w:val="both"/>
        <w:rPr>
          <w:i/>
          <w:iCs/>
        </w:rPr>
      </w:pPr>
      <w:r w:rsidRPr="007A40FA">
        <w:t xml:space="preserve">F. </w:t>
      </w:r>
      <w:r w:rsidRPr="007A40FA">
        <w:rPr>
          <w:i/>
          <w:iCs/>
        </w:rPr>
        <w:t>Het grootste goed, daar Gods bondgenoten</w:t>
      </w:r>
      <w:r>
        <w:rPr>
          <w:i/>
          <w:iCs/>
        </w:rPr>
        <w:t xml:space="preserve"> </w:t>
      </w:r>
      <w:r w:rsidRPr="007A40FA">
        <w:rPr>
          <w:i/>
          <w:iCs/>
        </w:rPr>
        <w:t>op gezet zijn, is de gedurige vertegenwoordiging</w:t>
      </w:r>
      <w:r>
        <w:rPr>
          <w:i/>
          <w:iCs/>
        </w:rPr>
        <w:t xml:space="preserve"> </w:t>
      </w:r>
      <w:r w:rsidRPr="007A40FA">
        <w:rPr>
          <w:i/>
          <w:iCs/>
        </w:rPr>
        <w:t xml:space="preserve">van de Heere bij hen. </w:t>
      </w:r>
      <w:r w:rsidRPr="007A40FA">
        <w:t>Daarom valt het onze</w:t>
      </w:r>
      <w:r>
        <w:t xml:space="preserve"> </w:t>
      </w:r>
      <w:r w:rsidRPr="007A40FA">
        <w:t xml:space="preserve">Bidder zo lastig, dat de Heere Zich </w:t>
      </w:r>
      <w:r w:rsidRPr="007A40FA">
        <w:rPr>
          <w:i/>
          <w:iCs/>
        </w:rPr>
        <w:t>zo lang</w:t>
      </w:r>
      <w:r>
        <w:rPr>
          <w:i/>
          <w:iCs/>
        </w:rPr>
        <w:t xml:space="preserve"> </w:t>
      </w:r>
      <w:r w:rsidRPr="007A40FA">
        <w:rPr>
          <w:i/>
          <w:iCs/>
        </w:rPr>
        <w:t xml:space="preserve">verbergt. </w:t>
      </w:r>
      <w:r w:rsidRPr="007A40FA">
        <w:t>Dit maakt de ogenblikken, dat God Zijn</w:t>
      </w:r>
      <w:r>
        <w:t xml:space="preserve"> </w:t>
      </w:r>
      <w:r w:rsidRPr="007A40FA">
        <w:t>aangezicht onttrekt, voor een rechte bondgenoot</w:t>
      </w:r>
      <w:r>
        <w:t xml:space="preserve"> </w:t>
      </w:r>
      <w:r w:rsidRPr="007A40FA">
        <w:t>tot eeuwen van verdriet. Dit doet rechtgeaarde</w:t>
      </w:r>
      <w:r>
        <w:t xml:space="preserve"> </w:t>
      </w:r>
      <w:r w:rsidRPr="007A40FA">
        <w:t>hemelburgers derwijze verlangen naar de hemel,</w:t>
      </w:r>
      <w:r>
        <w:t xml:space="preserve"> </w:t>
      </w:r>
      <w:r w:rsidRPr="007A40FA">
        <w:t xml:space="preserve">omdat ze daar eeuwig </w:t>
      </w:r>
      <w:r w:rsidRPr="007A40FA">
        <w:rPr>
          <w:i/>
          <w:iCs/>
        </w:rPr>
        <w:t xml:space="preserve">bij de Heere </w:t>
      </w:r>
      <w:r w:rsidRPr="007A40FA">
        <w:t>zullen</w:t>
      </w:r>
      <w:r>
        <w:t xml:space="preserve"> </w:t>
      </w:r>
      <w:r w:rsidRPr="007A40FA">
        <w:rPr>
          <w:i/>
          <w:iCs/>
        </w:rPr>
        <w:t xml:space="preserve">inwonen42. </w:t>
      </w:r>
      <w:r w:rsidRPr="007A40FA">
        <w:t>Laten wij onszelf bij deze proef</w:t>
      </w:r>
      <w:r>
        <w:t xml:space="preserve"> </w:t>
      </w:r>
      <w:r w:rsidRPr="007A40FA">
        <w:t>nauwkeurig onderzoeken, of we bondgenoten zijn,</w:t>
      </w:r>
      <w:r>
        <w:t xml:space="preserve"> </w:t>
      </w:r>
      <w:r w:rsidRPr="007A40FA">
        <w:t xml:space="preserve">en het </w:t>
      </w:r>
      <w:r w:rsidRPr="007A40FA">
        <w:rPr>
          <w:i/>
          <w:iCs/>
        </w:rPr>
        <w:t xml:space="preserve">ons goed zij, nabij God te zijn43. </w:t>
      </w:r>
      <w:r w:rsidRPr="007A40FA">
        <w:t>En,</w:t>
      </w:r>
      <w:r>
        <w:t xml:space="preserve"> </w:t>
      </w:r>
      <w:r w:rsidRPr="007A40FA">
        <w:t>vinden wij het zo, laten we dan ons eigen leed, de</w:t>
      </w:r>
      <w:r>
        <w:t xml:space="preserve"> </w:t>
      </w:r>
      <w:r w:rsidRPr="007A40FA">
        <w:rPr>
          <w:i/>
          <w:iCs/>
        </w:rPr>
        <w:t xml:space="preserve">verberging van Gods aangezicht </w:t>
      </w:r>
      <w:r w:rsidRPr="007A40FA">
        <w:t>voor een lange</w:t>
      </w:r>
      <w:r>
        <w:t xml:space="preserve"> </w:t>
      </w:r>
      <w:r w:rsidRPr="007A40FA">
        <w:t>tijd, door vadsigheid en vleselijke rust niet berokkenen44,</w:t>
      </w:r>
      <w:r>
        <w:t xml:space="preserve"> </w:t>
      </w:r>
      <w:r w:rsidRPr="007A40FA">
        <w:t xml:space="preserve">maar naar </w:t>
      </w:r>
      <w:r w:rsidRPr="007A40FA">
        <w:rPr>
          <w:i/>
          <w:iCs/>
        </w:rPr>
        <w:t xml:space="preserve">Barnabas’ </w:t>
      </w:r>
      <w:r w:rsidRPr="007A40FA">
        <w:t>vermaning, met</w:t>
      </w:r>
      <w:r>
        <w:t xml:space="preserve"> </w:t>
      </w:r>
      <w:r w:rsidRPr="007A40FA">
        <w:t xml:space="preserve">een </w:t>
      </w:r>
      <w:r w:rsidRPr="007A40FA">
        <w:rPr>
          <w:i/>
          <w:iCs/>
        </w:rPr>
        <w:t>ernstig voornemen bij de Heere blijven45,</w:t>
      </w:r>
      <w:r>
        <w:rPr>
          <w:i/>
          <w:iCs/>
        </w:rPr>
        <w:t xml:space="preserve"> </w:t>
      </w:r>
      <w:r w:rsidRPr="007A40FA">
        <w:t xml:space="preserve">en Hem, op het voorbeeld van Zijn ZOON, </w:t>
      </w:r>
      <w:r w:rsidRPr="007A40FA">
        <w:rPr>
          <w:i/>
          <w:iCs/>
        </w:rPr>
        <w:t>ons</w:t>
      </w:r>
      <w:r>
        <w:rPr>
          <w:i/>
          <w:iCs/>
        </w:rPr>
        <w:t xml:space="preserve"> </w:t>
      </w:r>
      <w:r w:rsidRPr="007A40FA">
        <w:rPr>
          <w:i/>
          <w:iCs/>
        </w:rPr>
        <w:t>gedurig voorstellen46.</w:t>
      </w:r>
      <w:r>
        <w:rPr>
          <w:i/>
          <w:iCs/>
        </w:rPr>
        <w:t xml:space="preserve"> </w:t>
      </w:r>
    </w:p>
    <w:p w14:paraId="63A64ADA" w14:textId="77777777" w:rsidR="008121A9" w:rsidRPr="00C407A8" w:rsidRDefault="008121A9" w:rsidP="008121A9">
      <w:pPr>
        <w:jc w:val="both"/>
        <w:rPr>
          <w:sz w:val="22"/>
          <w:szCs w:val="22"/>
        </w:rPr>
      </w:pPr>
      <w:r w:rsidRPr="00C407A8">
        <w:rPr>
          <w:sz w:val="22"/>
          <w:szCs w:val="22"/>
        </w:rPr>
        <w:t>41 Jes. 63:15,16. 42 2 Kor. 5:8. 43 Psalm 73:28. 44 Vergelijk Hoogl. 5:4, enz. 45 Hand. 11:23. 46 Ps. 16:8.</w:t>
      </w:r>
    </w:p>
    <w:p w14:paraId="7D927FC2" w14:textId="77777777" w:rsidR="008121A9" w:rsidRDefault="008121A9" w:rsidP="008121A9">
      <w:pPr>
        <w:jc w:val="both"/>
        <w:rPr>
          <w:i/>
          <w:iCs/>
        </w:rPr>
      </w:pPr>
      <w:r w:rsidRPr="007A40FA">
        <w:t xml:space="preserve">G. </w:t>
      </w:r>
      <w:r w:rsidRPr="007A40FA">
        <w:rPr>
          <w:i/>
          <w:iCs/>
        </w:rPr>
        <w:t>Gods gramschap moet alleszins gevreesd</w:t>
      </w:r>
      <w:r>
        <w:rPr>
          <w:i/>
          <w:iCs/>
        </w:rPr>
        <w:t xml:space="preserve"> </w:t>
      </w:r>
      <w:r w:rsidRPr="007A40FA">
        <w:rPr>
          <w:i/>
          <w:iCs/>
        </w:rPr>
        <w:t xml:space="preserve">worden. </w:t>
      </w:r>
      <w:r w:rsidRPr="007A40FA">
        <w:t xml:space="preserve">Dit wordt genoegzaam aangewezen: </w:t>
      </w:r>
      <w:r w:rsidRPr="007A40FA">
        <w:rPr>
          <w:i/>
          <w:iCs/>
        </w:rPr>
        <w:t>zal</w:t>
      </w:r>
      <w:r>
        <w:rPr>
          <w:i/>
          <w:iCs/>
        </w:rPr>
        <w:t xml:space="preserve"> </w:t>
      </w:r>
      <w:r w:rsidRPr="007A40FA">
        <w:rPr>
          <w:i/>
          <w:iCs/>
        </w:rPr>
        <w:t xml:space="preserve">Uw grimmigheid branden als een vuur? </w:t>
      </w:r>
      <w:r w:rsidRPr="007A40FA">
        <w:t>Ja!</w:t>
      </w:r>
      <w:r>
        <w:t xml:space="preserve"> </w:t>
      </w:r>
      <w:r w:rsidRPr="007A40FA">
        <w:t xml:space="preserve">Tegen de </w:t>
      </w:r>
      <w:r w:rsidRPr="007A40FA">
        <w:rPr>
          <w:i/>
          <w:iCs/>
        </w:rPr>
        <w:t xml:space="preserve">goddelozen </w:t>
      </w:r>
      <w:r w:rsidRPr="007A40FA">
        <w:t xml:space="preserve">en </w:t>
      </w:r>
      <w:r w:rsidRPr="007A40FA">
        <w:rPr>
          <w:i/>
          <w:iCs/>
        </w:rPr>
        <w:t xml:space="preserve">ongelovigen </w:t>
      </w:r>
      <w:r w:rsidRPr="007A40FA">
        <w:t>voorzeker!</w:t>
      </w:r>
      <w:r>
        <w:t xml:space="preserve"> </w:t>
      </w:r>
      <w:r w:rsidRPr="007A40FA">
        <w:t>Laat ze vrezen, en zich voor God verootmoedigen,</w:t>
      </w:r>
      <w:r>
        <w:t xml:space="preserve"> </w:t>
      </w:r>
      <w:r w:rsidRPr="007A40FA">
        <w:t>en bij Jezus trachten de toekomende toorn te</w:t>
      </w:r>
      <w:r>
        <w:t xml:space="preserve"> </w:t>
      </w:r>
      <w:r w:rsidRPr="007A40FA">
        <w:t>ontvlieden! Gods bondgenoten zelf, hoewel door</w:t>
      </w:r>
      <w:r>
        <w:t xml:space="preserve"> </w:t>
      </w:r>
      <w:r w:rsidRPr="007A40FA">
        <w:t>CHRISTUS verlost, moeten nog met heilige schrik</w:t>
      </w:r>
      <w:r>
        <w:t xml:space="preserve"> </w:t>
      </w:r>
      <w:r w:rsidRPr="007A40FA">
        <w:t>daarvoor aangedaan zijn; en, naarmate zij van dat</w:t>
      </w:r>
      <w:r>
        <w:t xml:space="preserve"> </w:t>
      </w:r>
      <w:r w:rsidRPr="007A40FA">
        <w:rPr>
          <w:i/>
          <w:iCs/>
        </w:rPr>
        <w:t xml:space="preserve">vuur </w:t>
      </w:r>
      <w:r w:rsidRPr="007A40FA">
        <w:t>verlost zijn, ootmoedig, voorzichtig, dankbaar</w:t>
      </w:r>
      <w:r>
        <w:t xml:space="preserve"> </w:t>
      </w:r>
      <w:r w:rsidRPr="007A40FA">
        <w:t xml:space="preserve">zijn! PAULUS zelf voegt het bij elkaar: </w:t>
      </w:r>
      <w:r w:rsidRPr="007A40FA">
        <w:rPr>
          <w:i/>
          <w:iCs/>
        </w:rPr>
        <w:t>Daarom,</w:t>
      </w:r>
      <w:r>
        <w:rPr>
          <w:i/>
          <w:iCs/>
        </w:rPr>
        <w:t xml:space="preserve"> </w:t>
      </w:r>
      <w:r w:rsidRPr="007A40FA">
        <w:rPr>
          <w:i/>
          <w:iCs/>
        </w:rPr>
        <w:t>alzo wij een onbeweeglijk Koninkrijk ontvangen,</w:t>
      </w:r>
      <w:r>
        <w:rPr>
          <w:i/>
          <w:iCs/>
        </w:rPr>
        <w:t xml:space="preserve"> </w:t>
      </w:r>
      <w:r w:rsidRPr="007A40FA">
        <w:rPr>
          <w:i/>
          <w:iCs/>
        </w:rPr>
        <w:t>laat ons de genade vast houden, door</w:t>
      </w:r>
      <w:r>
        <w:rPr>
          <w:i/>
          <w:iCs/>
        </w:rPr>
        <w:t xml:space="preserve"> </w:t>
      </w:r>
      <w:r w:rsidRPr="007A40FA">
        <w:rPr>
          <w:i/>
          <w:iCs/>
        </w:rPr>
        <w:t>dewelke wij welbehaaglijk Gode mogen</w:t>
      </w:r>
      <w:r>
        <w:rPr>
          <w:i/>
          <w:iCs/>
        </w:rPr>
        <w:t xml:space="preserve"> </w:t>
      </w:r>
      <w:r w:rsidRPr="007A40FA">
        <w:rPr>
          <w:i/>
          <w:iCs/>
        </w:rPr>
        <w:t>dienen, met eerbied en godvruchtigheid. Want</w:t>
      </w:r>
      <w:r>
        <w:rPr>
          <w:i/>
          <w:iCs/>
        </w:rPr>
        <w:t xml:space="preserve"> </w:t>
      </w:r>
      <w:r w:rsidRPr="007A40FA">
        <w:rPr>
          <w:i/>
          <w:iCs/>
        </w:rPr>
        <w:t>onze God is een verterend vuur!47</w:t>
      </w:r>
    </w:p>
    <w:p w14:paraId="783C2B43" w14:textId="77777777" w:rsidR="008121A9" w:rsidRDefault="008121A9" w:rsidP="008121A9">
      <w:pPr>
        <w:jc w:val="both"/>
      </w:pPr>
      <w:r>
        <w:rPr>
          <w:i/>
          <w:iCs/>
        </w:rPr>
        <w:t xml:space="preserve"> </w:t>
      </w:r>
      <w:r w:rsidRPr="007A40FA">
        <w:t xml:space="preserve">I. </w:t>
      </w:r>
      <w:r w:rsidRPr="007A40FA">
        <w:rPr>
          <w:i/>
          <w:iCs/>
        </w:rPr>
        <w:t>Er is bij de Heere en weergaloze lankmoedigheid.</w:t>
      </w:r>
      <w:r>
        <w:rPr>
          <w:i/>
          <w:iCs/>
        </w:rPr>
        <w:t xml:space="preserve"> </w:t>
      </w:r>
      <w:r w:rsidRPr="007A40FA">
        <w:t>Onze Bidder merkt het aan, als iets dat</w:t>
      </w:r>
      <w:r>
        <w:t xml:space="preserve"> </w:t>
      </w:r>
      <w:r w:rsidRPr="007A40FA">
        <w:t>men in zeker opzicht niet zou mogen vaststellen:</w:t>
      </w:r>
      <w:r>
        <w:t xml:space="preserve"> </w:t>
      </w:r>
      <w:r w:rsidRPr="007A40FA">
        <w:rPr>
          <w:i/>
          <w:iCs/>
        </w:rPr>
        <w:t xml:space="preserve">zal Uw grimmigheid branden als een vuur? </w:t>
      </w:r>
      <w:r w:rsidRPr="007A40FA">
        <w:t>In</w:t>
      </w:r>
      <w:r>
        <w:t xml:space="preserve"> </w:t>
      </w:r>
      <w:r w:rsidRPr="007A40FA">
        <w:t>hoeverre deze ontkennende vraag aangaat, heb ik</w:t>
      </w:r>
      <w:r>
        <w:t xml:space="preserve"> </w:t>
      </w:r>
      <w:r w:rsidRPr="007A40FA">
        <w:t>in de verklaring van dit vers aangewezen. Alleen</w:t>
      </w:r>
      <w:r>
        <w:t xml:space="preserve"> </w:t>
      </w:r>
      <w:r w:rsidRPr="007A40FA">
        <w:t>moest men daar zoveel verkeerd gebruik niet van</w:t>
      </w:r>
      <w:r>
        <w:t xml:space="preserve"> </w:t>
      </w:r>
      <w:r w:rsidRPr="007A40FA">
        <w:t>maken, noch oorzaak geven tot die nadrukkelijke</w:t>
      </w:r>
      <w:r>
        <w:t xml:space="preserve"> </w:t>
      </w:r>
      <w:r w:rsidRPr="007A40FA">
        <w:t xml:space="preserve">taal van PAULUS48: </w:t>
      </w:r>
      <w:r w:rsidRPr="007A40FA">
        <w:rPr>
          <w:i/>
          <w:iCs/>
        </w:rPr>
        <w:t>Of veracht gij den rijkdom</w:t>
      </w:r>
      <w:r>
        <w:rPr>
          <w:i/>
          <w:iCs/>
        </w:rPr>
        <w:t xml:space="preserve"> </w:t>
      </w:r>
      <w:r w:rsidRPr="007A40FA">
        <w:rPr>
          <w:i/>
          <w:iCs/>
        </w:rPr>
        <w:t>Zijner goedertierenheid, en verdraagzaamheid,</w:t>
      </w:r>
      <w:r>
        <w:rPr>
          <w:i/>
          <w:iCs/>
        </w:rPr>
        <w:t xml:space="preserve"> </w:t>
      </w:r>
      <w:r w:rsidRPr="007A40FA">
        <w:rPr>
          <w:i/>
          <w:iCs/>
        </w:rPr>
        <w:t>en lankmoedigheid, niet wetende, dat de</w:t>
      </w:r>
      <w:r>
        <w:rPr>
          <w:i/>
          <w:iCs/>
        </w:rPr>
        <w:t xml:space="preserve"> </w:t>
      </w:r>
      <w:r w:rsidRPr="007A40FA">
        <w:rPr>
          <w:i/>
          <w:iCs/>
        </w:rPr>
        <w:t>goedertierenheid Gods u tot bekering leidt?</w:t>
      </w:r>
      <w:r>
        <w:rPr>
          <w:i/>
          <w:iCs/>
        </w:rPr>
        <w:t xml:space="preserve"> </w:t>
      </w:r>
      <w:r w:rsidRPr="007A40FA">
        <w:t xml:space="preserve">Immers, willen wij daar op zondigen, en </w:t>
      </w:r>
      <w:r w:rsidRPr="007A40FA">
        <w:rPr>
          <w:i/>
          <w:iCs/>
        </w:rPr>
        <w:t>de Heere</w:t>
      </w:r>
      <w:r>
        <w:rPr>
          <w:i/>
          <w:iCs/>
        </w:rPr>
        <w:t xml:space="preserve"> </w:t>
      </w:r>
      <w:r w:rsidRPr="007A40FA">
        <w:rPr>
          <w:i/>
          <w:iCs/>
        </w:rPr>
        <w:t xml:space="preserve">tergen? </w:t>
      </w:r>
      <w:r w:rsidRPr="007A40FA">
        <w:t xml:space="preserve">Dat wij vrezen voor die taal: </w:t>
      </w:r>
      <w:r w:rsidRPr="007A40FA">
        <w:rPr>
          <w:i/>
          <w:iCs/>
        </w:rPr>
        <w:t>deze dingen</w:t>
      </w:r>
      <w:r>
        <w:rPr>
          <w:i/>
          <w:iCs/>
        </w:rPr>
        <w:t xml:space="preserve"> </w:t>
      </w:r>
      <w:r w:rsidRPr="007A40FA">
        <w:rPr>
          <w:i/>
          <w:iCs/>
        </w:rPr>
        <w:t>doet gij, en Ik zwijg; gij meent, dat Ik te</w:t>
      </w:r>
      <w:r>
        <w:rPr>
          <w:i/>
          <w:iCs/>
        </w:rPr>
        <w:t xml:space="preserve"> </w:t>
      </w:r>
      <w:r w:rsidRPr="007A40FA">
        <w:rPr>
          <w:i/>
          <w:iCs/>
        </w:rPr>
        <w:t>enenmale ben, gelijk gij; Ik zal u straffen, en</w:t>
      </w:r>
      <w:r>
        <w:rPr>
          <w:i/>
          <w:iCs/>
        </w:rPr>
        <w:t xml:space="preserve"> </w:t>
      </w:r>
      <w:r w:rsidRPr="007A40FA">
        <w:rPr>
          <w:i/>
          <w:iCs/>
        </w:rPr>
        <w:t xml:space="preserve">zal het ordentelijk voor uw ogen stellen49. </w:t>
      </w:r>
      <w:r w:rsidRPr="007A40FA">
        <w:t>Maar</w:t>
      </w:r>
      <w:r>
        <w:t xml:space="preserve"> </w:t>
      </w:r>
      <w:r w:rsidRPr="007A40FA">
        <w:t xml:space="preserve">die inboezemingen, nopens Gods </w:t>
      </w:r>
      <w:r w:rsidRPr="007A40FA">
        <w:rPr>
          <w:i/>
          <w:iCs/>
        </w:rPr>
        <w:t>goedheid,</w:t>
      </w:r>
      <w:r>
        <w:rPr>
          <w:i/>
          <w:iCs/>
        </w:rPr>
        <w:t xml:space="preserve"> </w:t>
      </w:r>
      <w:r w:rsidRPr="007A40FA">
        <w:rPr>
          <w:i/>
          <w:iCs/>
        </w:rPr>
        <w:t xml:space="preserve">menselijke liefde, lankmoedigheid </w:t>
      </w:r>
      <w:r w:rsidRPr="007A40FA">
        <w:t>zijn een wel</w:t>
      </w:r>
      <w:r>
        <w:t xml:space="preserve"> </w:t>
      </w:r>
      <w:r w:rsidRPr="007A40FA">
        <w:t>een balsem voor verwonde zielen, die recht</w:t>
      </w:r>
      <w:r>
        <w:t xml:space="preserve"> </w:t>
      </w:r>
      <w:r w:rsidRPr="007A40FA">
        <w:t xml:space="preserve">geraakt zijn, door het gezicht van Gods </w:t>
      </w:r>
      <w:r w:rsidRPr="007A40FA">
        <w:rPr>
          <w:i/>
          <w:iCs/>
        </w:rPr>
        <w:t>rechtvaardigheid.</w:t>
      </w:r>
      <w:r>
        <w:rPr>
          <w:i/>
          <w:iCs/>
        </w:rPr>
        <w:t xml:space="preserve"> </w:t>
      </w:r>
      <w:r w:rsidRPr="007A40FA">
        <w:t xml:space="preserve">Dezen roept Hij toe: </w:t>
      </w:r>
      <w:r w:rsidRPr="007A40FA">
        <w:rPr>
          <w:i/>
          <w:iCs/>
        </w:rPr>
        <w:t>Ik heb geen</w:t>
      </w:r>
      <w:r>
        <w:rPr>
          <w:i/>
          <w:iCs/>
        </w:rPr>
        <w:t xml:space="preserve"> </w:t>
      </w:r>
      <w:r w:rsidRPr="007A40FA">
        <w:rPr>
          <w:i/>
          <w:iCs/>
        </w:rPr>
        <w:t xml:space="preserve">lust aan de dood des stervenden! </w:t>
      </w:r>
      <w:r w:rsidRPr="007A40FA">
        <w:t>En, als wij in</w:t>
      </w:r>
      <w:r>
        <w:t xml:space="preserve"> </w:t>
      </w:r>
      <w:r w:rsidRPr="007A40FA">
        <w:rPr>
          <w:i/>
          <w:iCs/>
        </w:rPr>
        <w:t xml:space="preserve">Christus </w:t>
      </w:r>
      <w:r w:rsidRPr="007A40FA">
        <w:t xml:space="preserve">gevonden worden: </w:t>
      </w:r>
      <w:r w:rsidRPr="007A40FA">
        <w:rPr>
          <w:i/>
          <w:iCs/>
        </w:rPr>
        <w:t>Laat er dan een</w:t>
      </w:r>
      <w:r>
        <w:rPr>
          <w:i/>
          <w:iCs/>
        </w:rPr>
        <w:t xml:space="preserve"> </w:t>
      </w:r>
      <w:r w:rsidRPr="007A40FA">
        <w:rPr>
          <w:i/>
          <w:iCs/>
        </w:rPr>
        <w:t>ogenblik in Zijn toorn zijn! Daar volgt een</w:t>
      </w:r>
      <w:r>
        <w:rPr>
          <w:i/>
          <w:iCs/>
        </w:rPr>
        <w:t xml:space="preserve"> </w:t>
      </w:r>
      <w:r w:rsidRPr="007A40FA">
        <w:rPr>
          <w:i/>
          <w:iCs/>
        </w:rPr>
        <w:t>geheel leven in Zijn goedgunstigheid! Des</w:t>
      </w:r>
      <w:r>
        <w:rPr>
          <w:i/>
          <w:iCs/>
        </w:rPr>
        <w:t xml:space="preserve"> </w:t>
      </w:r>
      <w:r w:rsidRPr="007A40FA">
        <w:rPr>
          <w:i/>
          <w:iCs/>
        </w:rPr>
        <w:t>avonds mag er geween zijn, des morgens zal er</w:t>
      </w:r>
      <w:r>
        <w:rPr>
          <w:i/>
          <w:iCs/>
        </w:rPr>
        <w:t xml:space="preserve"> </w:t>
      </w:r>
      <w:r w:rsidRPr="007A40FA">
        <w:rPr>
          <w:i/>
          <w:iCs/>
        </w:rPr>
        <w:t>gejuich opdagen50. Ik zal de hittigheid Mijns</w:t>
      </w:r>
      <w:r>
        <w:rPr>
          <w:i/>
          <w:iCs/>
        </w:rPr>
        <w:t xml:space="preserve"> </w:t>
      </w:r>
      <w:r w:rsidRPr="007A40FA">
        <w:rPr>
          <w:i/>
          <w:iCs/>
        </w:rPr>
        <w:t>toorns niet uitvoeren; Ik zal niet wederkeren</w:t>
      </w:r>
      <w:r>
        <w:rPr>
          <w:i/>
          <w:iCs/>
        </w:rPr>
        <w:t xml:space="preserve"> </w:t>
      </w:r>
      <w:r w:rsidRPr="007A40FA">
        <w:rPr>
          <w:i/>
          <w:iCs/>
        </w:rPr>
        <w:t>om Efraïm te verderven; want Ik ben God en</w:t>
      </w:r>
      <w:r>
        <w:rPr>
          <w:i/>
          <w:iCs/>
        </w:rPr>
        <w:t xml:space="preserve"> </w:t>
      </w:r>
      <w:r w:rsidRPr="007A40FA">
        <w:rPr>
          <w:i/>
          <w:iCs/>
        </w:rPr>
        <w:t>geen mens, de Heilige in het midden van u,</w:t>
      </w:r>
      <w:r>
        <w:rPr>
          <w:i/>
          <w:iCs/>
        </w:rPr>
        <w:t xml:space="preserve"> </w:t>
      </w:r>
      <w:r w:rsidRPr="007A40FA">
        <w:t>enz.</w:t>
      </w:r>
    </w:p>
    <w:p w14:paraId="375497DC" w14:textId="77777777" w:rsidR="008121A9" w:rsidRDefault="008121A9" w:rsidP="008121A9">
      <w:pPr>
        <w:jc w:val="both"/>
      </w:pPr>
      <w:r w:rsidRPr="007A40FA">
        <w:t>51</w:t>
      </w:r>
      <w:r>
        <w:t xml:space="preserve"> </w:t>
      </w:r>
      <w:r w:rsidRPr="007A40FA">
        <w:t>47 Hebr. 12:28,29.</w:t>
      </w:r>
      <w:r>
        <w:t xml:space="preserve"> </w:t>
      </w:r>
      <w:r w:rsidRPr="007A40FA">
        <w:t>48 Rom. 2:4.</w:t>
      </w:r>
      <w:r>
        <w:t xml:space="preserve"> </w:t>
      </w:r>
      <w:r w:rsidRPr="007A40FA">
        <w:t>49 Ps. 50:21.</w:t>
      </w:r>
      <w:r>
        <w:t xml:space="preserve"> </w:t>
      </w:r>
      <w:r w:rsidRPr="007A40FA">
        <w:t>50 Psalm 30:6.</w:t>
      </w:r>
      <w:r>
        <w:t xml:space="preserve"> </w:t>
      </w:r>
      <w:r w:rsidRPr="007A40FA">
        <w:t>51 Hos. 11:9.</w:t>
      </w:r>
      <w:r>
        <w:t xml:space="preserve"> </w:t>
      </w:r>
    </w:p>
    <w:p w14:paraId="4352A9C4" w14:textId="77777777" w:rsidR="008121A9" w:rsidRDefault="008121A9" w:rsidP="008121A9">
      <w:pPr>
        <w:jc w:val="both"/>
      </w:pPr>
    </w:p>
    <w:p w14:paraId="55478BAF" w14:textId="77777777" w:rsidR="008121A9" w:rsidRDefault="008121A9" w:rsidP="008121A9">
      <w:pPr>
        <w:jc w:val="both"/>
      </w:pPr>
    </w:p>
    <w:p w14:paraId="34C69D5B" w14:textId="77777777" w:rsidR="008121A9" w:rsidRDefault="008121A9" w:rsidP="008121A9">
      <w:pPr>
        <w:jc w:val="both"/>
      </w:pPr>
    </w:p>
    <w:p w14:paraId="428F6B4C" w14:textId="77777777" w:rsidR="008121A9" w:rsidRDefault="008121A9" w:rsidP="008121A9">
      <w:pPr>
        <w:jc w:val="both"/>
      </w:pPr>
    </w:p>
    <w:p w14:paraId="13142824" w14:textId="77777777" w:rsidR="008121A9" w:rsidRPr="00C407A8" w:rsidRDefault="008121A9" w:rsidP="008121A9">
      <w:pPr>
        <w:jc w:val="center"/>
        <w:rPr>
          <w:b/>
        </w:rPr>
      </w:pPr>
      <w:r w:rsidRPr="00C407A8">
        <w:rPr>
          <w:b/>
        </w:rPr>
        <w:t>Verklaring van Psalm 89 vers 48</w:t>
      </w:r>
    </w:p>
    <w:p w14:paraId="0754A547" w14:textId="77777777" w:rsidR="008121A9" w:rsidRDefault="008121A9" w:rsidP="008121A9">
      <w:pPr>
        <w:jc w:val="both"/>
        <w:rPr>
          <w:b/>
          <w:bCs/>
          <w:i/>
          <w:iCs/>
        </w:rPr>
      </w:pPr>
    </w:p>
    <w:p w14:paraId="5555511C" w14:textId="77777777" w:rsidR="008121A9" w:rsidRDefault="008121A9" w:rsidP="008121A9">
      <w:pPr>
        <w:jc w:val="both"/>
        <w:rPr>
          <w:i/>
          <w:iCs/>
        </w:rPr>
      </w:pPr>
      <w:r w:rsidRPr="00C407A8">
        <w:rPr>
          <w:b/>
          <w:bCs/>
          <w:iCs/>
        </w:rPr>
        <w:t>Vers 48</w:t>
      </w:r>
      <w:r>
        <w:rPr>
          <w:b/>
          <w:bCs/>
          <w:i/>
          <w:iCs/>
        </w:rPr>
        <w:t xml:space="preserve"> </w:t>
      </w:r>
      <w:r w:rsidRPr="00C407A8">
        <w:rPr>
          <w:b/>
          <w:i/>
          <w:iCs/>
        </w:rPr>
        <w:t>Gedenk van hoedanige eeuw ik ben; waarom zoudt Gij aller mensenkinderen tevergeefs geschapen hebben?</w:t>
      </w:r>
      <w:r>
        <w:rPr>
          <w:i/>
          <w:iCs/>
        </w:rPr>
        <w:t xml:space="preserve"> </w:t>
      </w:r>
    </w:p>
    <w:p w14:paraId="4515817A" w14:textId="77777777" w:rsidR="008121A9" w:rsidRDefault="008121A9" w:rsidP="008121A9">
      <w:pPr>
        <w:jc w:val="both"/>
      </w:pPr>
    </w:p>
    <w:p w14:paraId="65150B25" w14:textId="77777777" w:rsidR="008121A9" w:rsidRPr="00C407A8" w:rsidRDefault="008121A9" w:rsidP="008121A9">
      <w:pPr>
        <w:jc w:val="both"/>
        <w:rPr>
          <w:b/>
        </w:rPr>
      </w:pPr>
      <w:r w:rsidRPr="00C407A8">
        <w:rPr>
          <w:b/>
        </w:rPr>
        <w:t>1. Overgang tot vers 48,</w:t>
      </w:r>
      <w:r>
        <w:rPr>
          <w:b/>
        </w:rPr>
        <w:t xml:space="preserve"> </w:t>
      </w:r>
      <w:r w:rsidRPr="00C407A8">
        <w:rPr>
          <w:b/>
        </w:rPr>
        <w:t xml:space="preserve">49 </w:t>
      </w:r>
    </w:p>
    <w:p w14:paraId="735984DF" w14:textId="77777777" w:rsidR="008121A9" w:rsidRDefault="008121A9" w:rsidP="008121A9">
      <w:pPr>
        <w:jc w:val="both"/>
      </w:pPr>
      <w:r w:rsidRPr="007A40FA">
        <w:t>De heilige Spreker, in het voorgaande 47e vers</w:t>
      </w:r>
      <w:r>
        <w:t xml:space="preserve"> </w:t>
      </w:r>
      <w:r w:rsidRPr="007A40FA">
        <w:t>Zijn smeekbeden zeer nadrukkelijk hebbende</w:t>
      </w:r>
      <w:r>
        <w:t xml:space="preserve"> </w:t>
      </w:r>
      <w:r w:rsidRPr="007A40FA">
        <w:t>voorgesteld, gaat nu vervolgens over om die op de</w:t>
      </w:r>
      <w:r>
        <w:t xml:space="preserve"> </w:t>
      </w:r>
      <w:r w:rsidRPr="007A40FA">
        <w:t>krachtigste wijze aan te dringen; en gebruikt</w:t>
      </w:r>
      <w:r>
        <w:t xml:space="preserve"> </w:t>
      </w:r>
      <w:r w:rsidRPr="007A40FA">
        <w:t>tweeërlei soorten van pleitgronden. De ene</w:t>
      </w:r>
      <w:r>
        <w:t xml:space="preserve"> </w:t>
      </w:r>
      <w:r w:rsidRPr="007A40FA">
        <w:t>ontleend van de ellendige en gevaarlijke staat van</w:t>
      </w:r>
      <w:r>
        <w:t xml:space="preserve"> </w:t>
      </w:r>
      <w:r w:rsidRPr="007A40FA">
        <w:t>degenen, die in het grote hoofdstuk van de</w:t>
      </w:r>
      <w:r>
        <w:t xml:space="preserve"> </w:t>
      </w:r>
      <w:r w:rsidRPr="007A40FA">
        <w:t>verwachting belang hadden. De andere ontleend</w:t>
      </w:r>
      <w:r>
        <w:t xml:space="preserve"> </w:t>
      </w:r>
      <w:r w:rsidRPr="007A40FA">
        <w:t>van Gods eer, die in grote mate met deze zaak</w:t>
      </w:r>
      <w:r>
        <w:t xml:space="preserve"> </w:t>
      </w:r>
      <w:r w:rsidRPr="007A40FA">
        <w:t>gemoeid was. Het eerste vinden wij in vers 48,</w:t>
      </w:r>
      <w:r>
        <w:t xml:space="preserve"> </w:t>
      </w:r>
      <w:r w:rsidRPr="007A40FA">
        <w:t>49.</w:t>
      </w:r>
      <w:r>
        <w:t xml:space="preserve"> </w:t>
      </w:r>
      <w:r w:rsidRPr="007A40FA">
        <w:t>Het laatste in de drie volgende verzen. En, wat dit</w:t>
      </w:r>
      <w:r>
        <w:t xml:space="preserve"> </w:t>
      </w:r>
      <w:r w:rsidRPr="007A40FA">
        <w:t>eerste aangaat, wij treffen hier een pleitgrond aan,</w:t>
      </w:r>
      <w:r>
        <w:t xml:space="preserve"> </w:t>
      </w:r>
      <w:r w:rsidRPr="007A40FA">
        <w:t>die in het algemeen ontleend wordt van de</w:t>
      </w:r>
      <w:r>
        <w:t xml:space="preserve"> </w:t>
      </w:r>
      <w:r w:rsidRPr="007A40FA">
        <w:t>ellendige toestand van zaken, waaruit, als er de</w:t>
      </w:r>
      <w:r>
        <w:t xml:space="preserve"> </w:t>
      </w:r>
      <w:r w:rsidRPr="007A40FA">
        <w:t>Heere niet volgens Zijn beloften in voorzag, een</w:t>
      </w:r>
      <w:r>
        <w:t xml:space="preserve"> </w:t>
      </w:r>
      <w:r w:rsidRPr="007A40FA">
        <w:t>gehele verijdeling van het heil van alle mensen te</w:t>
      </w:r>
      <w:r>
        <w:t xml:space="preserve"> </w:t>
      </w:r>
      <w:r w:rsidRPr="007A40FA">
        <w:t>wachten was, tot onoverkomelijke ramp van de</w:t>
      </w:r>
      <w:r>
        <w:t xml:space="preserve"> </w:t>
      </w:r>
      <w:r w:rsidRPr="007A40FA">
        <w:t>kerk, en stremming van Gods oogmerken omtrent</w:t>
      </w:r>
      <w:r>
        <w:t xml:space="preserve"> </w:t>
      </w:r>
      <w:r w:rsidRPr="007A40FA">
        <w:t>de door Hem geschapen mensen. En vervolgens</w:t>
      </w:r>
      <w:r>
        <w:t xml:space="preserve"> </w:t>
      </w:r>
      <w:r w:rsidRPr="007A40FA">
        <w:t>nog nader wordt aangedrongen, door een vertoog</w:t>
      </w:r>
      <w:r>
        <w:t xml:space="preserve"> </w:t>
      </w:r>
      <w:r w:rsidRPr="007A40FA">
        <w:t>dat zodoende niemand het uiterste verderf zou</w:t>
      </w:r>
      <w:r>
        <w:t xml:space="preserve"> </w:t>
      </w:r>
      <w:r w:rsidRPr="007A40FA">
        <w:t>kunnen ontvluchten.</w:t>
      </w:r>
      <w:r>
        <w:t xml:space="preserve"> </w:t>
      </w:r>
    </w:p>
    <w:p w14:paraId="4C4B5792" w14:textId="77777777" w:rsidR="008121A9" w:rsidRDefault="008121A9" w:rsidP="008121A9">
      <w:pPr>
        <w:jc w:val="both"/>
      </w:pPr>
    </w:p>
    <w:p w14:paraId="016B5FEC" w14:textId="77777777" w:rsidR="008121A9" w:rsidRPr="00C407A8" w:rsidRDefault="008121A9" w:rsidP="008121A9">
      <w:pPr>
        <w:jc w:val="both"/>
        <w:rPr>
          <w:b/>
        </w:rPr>
      </w:pPr>
      <w:r w:rsidRPr="00C407A8">
        <w:rPr>
          <w:b/>
        </w:rPr>
        <w:t xml:space="preserve">2. Algemene inhoud van vers 48. </w:t>
      </w:r>
    </w:p>
    <w:p w14:paraId="0F4B9915" w14:textId="77777777" w:rsidR="008121A9" w:rsidRDefault="008121A9" w:rsidP="008121A9">
      <w:pPr>
        <w:jc w:val="both"/>
        <w:rPr>
          <w:i/>
          <w:iCs/>
        </w:rPr>
      </w:pPr>
      <w:r w:rsidRPr="007A40FA">
        <w:t>Dat algemeen voorstel treffen wij in dit 48e vers</w:t>
      </w:r>
      <w:r>
        <w:t xml:space="preserve"> </w:t>
      </w:r>
      <w:r w:rsidRPr="007A40FA">
        <w:t>aan. Waarin onze heilige Spreker eerst op Gods</w:t>
      </w:r>
      <w:r>
        <w:t xml:space="preserve"> </w:t>
      </w:r>
      <w:r w:rsidRPr="007A40FA">
        <w:t>ontfermingen aandringt, door een vertoog van de</w:t>
      </w:r>
      <w:r>
        <w:t xml:space="preserve"> </w:t>
      </w:r>
      <w:r w:rsidRPr="007A40FA">
        <w:t>bekommerlijke toestand van tijd, en vervolgens dit</w:t>
      </w:r>
      <w:r>
        <w:t xml:space="preserve"> </w:t>
      </w:r>
      <w:r w:rsidRPr="007A40FA">
        <w:t>nog wijder uitstrekt tot het kommerlijk uitzicht</w:t>
      </w:r>
      <w:r>
        <w:t xml:space="preserve"> </w:t>
      </w:r>
      <w:r w:rsidRPr="007A40FA">
        <w:t>omtrent het lot van alle mensen. Het eerste, in</w:t>
      </w:r>
      <w:r>
        <w:t xml:space="preserve"> </w:t>
      </w:r>
      <w:r w:rsidRPr="007A40FA">
        <w:t>deze woorden: GEDENK MIJNER, HOEDANIG DE</w:t>
      </w:r>
      <w:r>
        <w:t xml:space="preserve"> </w:t>
      </w:r>
      <w:r w:rsidRPr="007A40FA">
        <w:t>EEUW ZIJ. Daar wij eerst in het algemeen een</w:t>
      </w:r>
      <w:r>
        <w:t xml:space="preserve"> </w:t>
      </w:r>
      <w:r w:rsidRPr="007A40FA">
        <w:t xml:space="preserve">verzoek aantreffen, dat de Heere </w:t>
      </w:r>
      <w:r w:rsidRPr="007A40FA">
        <w:rPr>
          <w:i/>
          <w:iCs/>
        </w:rPr>
        <w:t xml:space="preserve">Hem </w:t>
      </w:r>
      <w:r w:rsidRPr="007A40FA">
        <w:t>en Zijn</w:t>
      </w:r>
      <w:r>
        <w:t xml:space="preserve"> </w:t>
      </w:r>
      <w:r w:rsidRPr="007A40FA">
        <w:rPr>
          <w:i/>
          <w:iCs/>
        </w:rPr>
        <w:t xml:space="preserve">kerk </w:t>
      </w:r>
      <w:r w:rsidRPr="007A40FA">
        <w:t xml:space="preserve">ten goede </w:t>
      </w:r>
      <w:r w:rsidRPr="007A40FA">
        <w:rPr>
          <w:i/>
          <w:iCs/>
        </w:rPr>
        <w:t xml:space="preserve">gedenkt; </w:t>
      </w:r>
      <w:r w:rsidRPr="007A40FA">
        <w:t>en vervolgens dit nader</w:t>
      </w:r>
      <w:r>
        <w:t xml:space="preserve"> </w:t>
      </w:r>
      <w:r w:rsidRPr="007A40FA">
        <w:t>zien aangedrongen door de kommerlijke toestand</w:t>
      </w:r>
      <w:r>
        <w:t xml:space="preserve"> </w:t>
      </w:r>
      <w:r w:rsidRPr="007A40FA">
        <w:t xml:space="preserve">van de </w:t>
      </w:r>
      <w:r w:rsidRPr="007A40FA">
        <w:rPr>
          <w:i/>
          <w:iCs/>
        </w:rPr>
        <w:t>eeuw.</w:t>
      </w:r>
      <w:r>
        <w:rPr>
          <w:i/>
          <w:iCs/>
        </w:rPr>
        <w:t xml:space="preserve"> </w:t>
      </w:r>
    </w:p>
    <w:p w14:paraId="623C84E2" w14:textId="77777777" w:rsidR="008121A9" w:rsidRDefault="008121A9" w:rsidP="008121A9">
      <w:pPr>
        <w:jc w:val="both"/>
        <w:rPr>
          <w:i/>
          <w:iCs/>
        </w:rPr>
      </w:pPr>
    </w:p>
    <w:p w14:paraId="46C2B7AB" w14:textId="77777777" w:rsidR="008121A9" w:rsidRPr="00C407A8" w:rsidRDefault="008121A9" w:rsidP="008121A9">
      <w:pPr>
        <w:jc w:val="both"/>
        <w:rPr>
          <w:b/>
          <w:i/>
          <w:iCs/>
        </w:rPr>
      </w:pPr>
      <w:r w:rsidRPr="00C407A8">
        <w:rPr>
          <w:b/>
        </w:rPr>
        <w:t xml:space="preserve">3. Woordschikking van het </w:t>
      </w:r>
      <w:r w:rsidRPr="00C407A8">
        <w:rPr>
          <w:b/>
          <w:i/>
          <w:iCs/>
        </w:rPr>
        <w:t xml:space="preserve">eerste lid </w:t>
      </w:r>
    </w:p>
    <w:p w14:paraId="370CE9F2" w14:textId="77777777" w:rsidR="008121A9" w:rsidRDefault="008121A9" w:rsidP="008121A9">
      <w:pPr>
        <w:jc w:val="both"/>
      </w:pPr>
      <w:r w:rsidRPr="007A40FA">
        <w:t xml:space="preserve">Wat dat </w:t>
      </w:r>
      <w:r w:rsidRPr="007A40FA">
        <w:rPr>
          <w:i/>
          <w:iCs/>
        </w:rPr>
        <w:t xml:space="preserve">eerste lid </w:t>
      </w:r>
      <w:r w:rsidRPr="007A40FA">
        <w:t>aangaat, daar ontmoet men</w:t>
      </w:r>
      <w:r>
        <w:t xml:space="preserve"> </w:t>
      </w:r>
      <w:r w:rsidRPr="007A40FA">
        <w:t xml:space="preserve">enige duisterheid, ten aanzien van de </w:t>
      </w:r>
      <w:r w:rsidRPr="007A40FA">
        <w:rPr>
          <w:i/>
          <w:iCs/>
        </w:rPr>
        <w:t>constructie</w:t>
      </w:r>
      <w:r>
        <w:rPr>
          <w:i/>
          <w:iCs/>
        </w:rPr>
        <w:t xml:space="preserve"> </w:t>
      </w:r>
      <w:r w:rsidRPr="007A40FA">
        <w:t xml:space="preserve">of </w:t>
      </w:r>
      <w:r w:rsidRPr="007A40FA">
        <w:rPr>
          <w:i/>
          <w:iCs/>
        </w:rPr>
        <w:t xml:space="preserve">woordschikking, </w:t>
      </w:r>
      <w:r w:rsidRPr="007A40FA">
        <w:t>omdat de woorden in de</w:t>
      </w:r>
      <w:r>
        <w:t xml:space="preserve"> </w:t>
      </w:r>
      <w:r w:rsidRPr="007A40FA">
        <w:t>grondtekst vrij nauw aan elkaar verbonden staan,</w:t>
      </w:r>
      <w:r>
        <w:t xml:space="preserve"> </w:t>
      </w:r>
      <w:r w:rsidRPr="007A40FA">
        <w:t>en het in het eerst wat moeilijk is, te bepalen, waar</w:t>
      </w:r>
      <w:r>
        <w:t xml:space="preserve"> </w:t>
      </w:r>
      <w:r w:rsidRPr="007A40FA">
        <w:t xml:space="preserve">het </w:t>
      </w:r>
      <w:r w:rsidRPr="007A40FA">
        <w:rPr>
          <w:i/>
          <w:iCs/>
        </w:rPr>
        <w:t xml:space="preserve">pronomen (voornaamwoord) </w:t>
      </w:r>
      <w:r w:rsidRPr="007A40FA">
        <w:t>toe behoort.</w:t>
      </w:r>
      <w:r>
        <w:t xml:space="preserve"> </w:t>
      </w:r>
      <w:r w:rsidRPr="007A40FA">
        <w:t>Sommigen hebben het gebracht tot</w:t>
      </w:r>
      <w:r>
        <w:t xml:space="preserve"> </w:t>
      </w:r>
      <w:r w:rsidRPr="007A40FA">
        <w:t xml:space="preserve">, in deze zin: </w:t>
      </w:r>
      <w:r w:rsidRPr="007A40FA">
        <w:rPr>
          <w:i/>
          <w:iCs/>
        </w:rPr>
        <w:t>gedenk, van welke eeuw IK</w:t>
      </w:r>
      <w:r>
        <w:rPr>
          <w:i/>
          <w:iCs/>
        </w:rPr>
        <w:t xml:space="preserve"> </w:t>
      </w:r>
      <w:r w:rsidRPr="007A40FA">
        <w:rPr>
          <w:i/>
          <w:iCs/>
        </w:rPr>
        <w:t>BEN; waarheen onze overzetters ook willen.</w:t>
      </w:r>
      <w:r>
        <w:rPr>
          <w:i/>
          <w:iCs/>
        </w:rPr>
        <w:t xml:space="preserve"> </w:t>
      </w:r>
      <w:r w:rsidRPr="007A40FA">
        <w:rPr>
          <w:i/>
          <w:iCs/>
        </w:rPr>
        <w:t xml:space="preserve">Anderen brengen </w:t>
      </w:r>
      <w:r w:rsidRPr="007A40FA">
        <w:t>tot het onmiddellijk voorgaande</w:t>
      </w:r>
      <w:r>
        <w:t xml:space="preserve"> </w:t>
      </w:r>
      <w:r w:rsidRPr="007A40FA">
        <w:t xml:space="preserve">, in deze zin, </w:t>
      </w:r>
      <w:r w:rsidRPr="007A40FA">
        <w:rPr>
          <w:i/>
          <w:iCs/>
        </w:rPr>
        <w:t>gedenk mijner, hoedanig</w:t>
      </w:r>
      <w:r>
        <w:rPr>
          <w:i/>
          <w:iCs/>
        </w:rPr>
        <w:t xml:space="preserve"> </w:t>
      </w:r>
      <w:r w:rsidRPr="007A40FA">
        <w:rPr>
          <w:i/>
          <w:iCs/>
        </w:rPr>
        <w:t xml:space="preserve">de eeuw zij; </w:t>
      </w:r>
      <w:r w:rsidRPr="007A40FA">
        <w:t>voor welk laatste begrip ik mij liefst</w:t>
      </w:r>
      <w:r>
        <w:t xml:space="preserve"> </w:t>
      </w:r>
      <w:r w:rsidRPr="007A40FA">
        <w:t>verklaar, omdat de zin dan veel krachtiger zal zijn,</w:t>
      </w:r>
      <w:r>
        <w:t xml:space="preserve"> </w:t>
      </w:r>
      <w:r w:rsidRPr="007A40FA">
        <w:t>en naar mijn oordeel, deze smeking het beste</w:t>
      </w:r>
      <w:r>
        <w:t xml:space="preserve"> </w:t>
      </w:r>
      <w:r w:rsidRPr="007A40FA">
        <w:t>voegen zal in de mond van onze heilige Spreker,</w:t>
      </w:r>
      <w:r>
        <w:t xml:space="preserve"> </w:t>
      </w:r>
      <w:r w:rsidRPr="007A40FA">
        <w:t>Die hier CHRISTUS is, volgens meermaals</w:t>
      </w:r>
      <w:r>
        <w:t xml:space="preserve"> </w:t>
      </w:r>
      <w:r w:rsidRPr="007A40FA">
        <w:t>opgegeven gronden. Dus onze heilige Spreker, Zijn</w:t>
      </w:r>
      <w:r>
        <w:t xml:space="preserve"> </w:t>
      </w:r>
      <w:r w:rsidRPr="007A40FA">
        <w:t>kerk in dit gebed voorgaande, zal Zich hier</w:t>
      </w:r>
      <w:r>
        <w:t xml:space="preserve"> </w:t>
      </w:r>
      <w:r w:rsidRPr="007A40FA">
        <w:t>opdragen aan Gods gunstrijke gedachten, met</w:t>
      </w:r>
      <w:r>
        <w:t xml:space="preserve"> </w:t>
      </w:r>
      <w:r w:rsidRPr="007A40FA">
        <w:t xml:space="preserve">opzicht op de </w:t>
      </w:r>
      <w:r w:rsidRPr="007A40FA">
        <w:rPr>
          <w:i/>
          <w:iCs/>
        </w:rPr>
        <w:t xml:space="preserve">eeuw, </w:t>
      </w:r>
      <w:r w:rsidRPr="007A40FA">
        <w:t>en de toestand van tijd, die</w:t>
      </w:r>
      <w:r>
        <w:t xml:space="preserve"> </w:t>
      </w:r>
      <w:r w:rsidRPr="007A40FA">
        <w:t>zich zo kommerlijk opdeed. En zo zal dit hier</w:t>
      </w:r>
      <w:r>
        <w:t xml:space="preserve"> </w:t>
      </w:r>
      <w:r w:rsidRPr="007A40FA">
        <w:t xml:space="preserve">dezelfde zin hebben, alsof er stond, </w:t>
      </w:r>
      <w:r>
        <w:t>…</w:t>
      </w:r>
      <w:r w:rsidRPr="007A40FA">
        <w:t>; zoals elders in de Schrift voorkomt1.</w:t>
      </w:r>
      <w:r>
        <w:t xml:space="preserve"> </w:t>
      </w:r>
    </w:p>
    <w:p w14:paraId="0577C60E" w14:textId="77777777" w:rsidR="008121A9" w:rsidRDefault="008121A9" w:rsidP="008121A9">
      <w:pPr>
        <w:jc w:val="both"/>
      </w:pPr>
    </w:p>
    <w:p w14:paraId="5EF5B218" w14:textId="77777777" w:rsidR="008121A9" w:rsidRDefault="008121A9" w:rsidP="008121A9">
      <w:pPr>
        <w:jc w:val="both"/>
      </w:pPr>
      <w:r w:rsidRPr="007A40FA">
        <w:t xml:space="preserve">4. </w:t>
      </w:r>
      <w:r w:rsidRPr="007A40FA">
        <w:rPr>
          <w:i/>
          <w:iCs/>
        </w:rPr>
        <w:t xml:space="preserve">Gods gedenken, </w:t>
      </w:r>
      <w:r w:rsidRPr="007A40FA">
        <w:t>wat dat betekent</w:t>
      </w:r>
      <w:r>
        <w:t xml:space="preserve"> </w:t>
      </w:r>
    </w:p>
    <w:p w14:paraId="12BE269A" w14:textId="77777777" w:rsidR="008121A9" w:rsidRDefault="008121A9" w:rsidP="008121A9">
      <w:pPr>
        <w:jc w:val="both"/>
        <w:rPr>
          <w:i/>
          <w:iCs/>
        </w:rPr>
      </w:pPr>
      <w:r w:rsidRPr="007A40FA">
        <w:t>Als er ooit een woord in de Schrift waar is, dan</w:t>
      </w:r>
      <w:r>
        <w:t xml:space="preserve"> </w:t>
      </w:r>
      <w:r w:rsidRPr="007A40FA">
        <w:t xml:space="preserve">is het dat woord van God: </w:t>
      </w:r>
      <w:r w:rsidRPr="007A40FA">
        <w:rPr>
          <w:i/>
          <w:iCs/>
        </w:rPr>
        <w:t>Mijn gedachten zijn</w:t>
      </w:r>
      <w:r>
        <w:rPr>
          <w:i/>
          <w:iCs/>
        </w:rPr>
        <w:t xml:space="preserve"> </w:t>
      </w:r>
      <w:r w:rsidRPr="007A40FA">
        <w:rPr>
          <w:i/>
          <w:iCs/>
        </w:rPr>
        <w:t>niet ulieder gedachten, en uw wegen zijn niet</w:t>
      </w:r>
      <w:r>
        <w:rPr>
          <w:i/>
          <w:iCs/>
        </w:rPr>
        <w:t xml:space="preserve"> </w:t>
      </w:r>
      <w:r w:rsidRPr="007A40FA">
        <w:rPr>
          <w:i/>
          <w:iCs/>
        </w:rPr>
        <w:t xml:space="preserve">Mijn wegen2. </w:t>
      </w:r>
      <w:r w:rsidRPr="007A40FA">
        <w:t>Zo’n bijzonder vermogen het</w:t>
      </w:r>
      <w:r>
        <w:t xml:space="preserve"> </w:t>
      </w:r>
      <w:r w:rsidRPr="007A40FA">
        <w:rPr>
          <w:i/>
          <w:iCs/>
        </w:rPr>
        <w:t xml:space="preserve">geheugen </w:t>
      </w:r>
      <w:r w:rsidRPr="007A40FA">
        <w:t>in de mens is, zo gemakkelijk is hij aan</w:t>
      </w:r>
      <w:r>
        <w:t xml:space="preserve"> </w:t>
      </w:r>
      <w:r w:rsidRPr="007A40FA">
        <w:t xml:space="preserve">de andere kant aan </w:t>
      </w:r>
      <w:r w:rsidRPr="007A40FA">
        <w:rPr>
          <w:i/>
          <w:iCs/>
        </w:rPr>
        <w:t xml:space="preserve">vergetelheid </w:t>
      </w:r>
      <w:r w:rsidRPr="007A40FA">
        <w:t>blootgesteld;</w:t>
      </w:r>
      <w:r>
        <w:t xml:space="preserve"> </w:t>
      </w:r>
      <w:r w:rsidRPr="007A40FA">
        <w:t>waarom hem al dikwijls moet toegeroepen worden,</w:t>
      </w:r>
      <w:r>
        <w:t xml:space="preserve"> </w:t>
      </w:r>
      <w:r w:rsidRPr="007A40FA">
        <w:t>GEDENK! Dit kan bij GOD geen plaats hebben,</w:t>
      </w:r>
      <w:r>
        <w:t xml:space="preserve"> </w:t>
      </w:r>
      <w:r w:rsidRPr="007A40FA">
        <w:t xml:space="preserve">wegen Zijn </w:t>
      </w:r>
      <w:r w:rsidRPr="007A40FA">
        <w:rPr>
          <w:i/>
          <w:iCs/>
        </w:rPr>
        <w:t xml:space="preserve">alwetend verstand; </w:t>
      </w:r>
      <w:r w:rsidRPr="007A40FA">
        <w:t xml:space="preserve">want </w:t>
      </w:r>
      <w:r w:rsidRPr="007A40FA">
        <w:rPr>
          <w:i/>
          <w:iCs/>
        </w:rPr>
        <w:t>Gode zijn</w:t>
      </w:r>
      <w:r>
        <w:rPr>
          <w:i/>
          <w:iCs/>
        </w:rPr>
        <w:t xml:space="preserve"> </w:t>
      </w:r>
      <w:r w:rsidRPr="007A40FA">
        <w:rPr>
          <w:i/>
          <w:iCs/>
        </w:rPr>
        <w:t xml:space="preserve">al Zijn werken van eeuwigheid bekend3, </w:t>
      </w:r>
      <w:r w:rsidRPr="007A40FA">
        <w:t>en</w:t>
      </w:r>
      <w:r>
        <w:t xml:space="preserve"> </w:t>
      </w:r>
      <w:r w:rsidRPr="007A40FA">
        <w:rPr>
          <w:i/>
          <w:iCs/>
        </w:rPr>
        <w:t>daar is een gedenkboek voor Zijn aangezicht4,</w:t>
      </w:r>
      <w:r>
        <w:rPr>
          <w:i/>
          <w:iCs/>
        </w:rPr>
        <w:t xml:space="preserve"> </w:t>
      </w:r>
      <w:r w:rsidRPr="007A40FA">
        <w:t xml:space="preserve">waarin </w:t>
      </w:r>
      <w:r w:rsidRPr="007A40FA">
        <w:rPr>
          <w:i/>
          <w:iCs/>
        </w:rPr>
        <w:t xml:space="preserve">alle dingen geschreven zijn5. </w:t>
      </w:r>
      <w:r w:rsidRPr="007A40FA">
        <w:t>Echter</w:t>
      </w:r>
      <w:r>
        <w:t xml:space="preserve"> </w:t>
      </w:r>
      <w:r w:rsidRPr="007A40FA">
        <w:t>spreekt de Schrift al dikwijls van een GEDENKEN</w:t>
      </w:r>
      <w:r>
        <w:t xml:space="preserve"> </w:t>
      </w:r>
      <w:r w:rsidRPr="007A40FA">
        <w:t xml:space="preserve">in God; en dat niet slechts ten </w:t>
      </w:r>
      <w:r w:rsidRPr="007A40FA">
        <w:rPr>
          <w:i/>
          <w:iCs/>
        </w:rPr>
        <w:t xml:space="preserve">kwade </w:t>
      </w:r>
      <w:r w:rsidRPr="007A40FA">
        <w:t xml:space="preserve">tot </w:t>
      </w:r>
      <w:r w:rsidRPr="007A40FA">
        <w:rPr>
          <w:i/>
          <w:iCs/>
        </w:rPr>
        <w:t>toorn6,</w:t>
      </w:r>
      <w:r>
        <w:rPr>
          <w:i/>
          <w:iCs/>
        </w:rPr>
        <w:t xml:space="preserve"> </w:t>
      </w:r>
      <w:r w:rsidRPr="007A40FA">
        <w:t xml:space="preserve">maar ook ten </w:t>
      </w:r>
      <w:r w:rsidRPr="007A40FA">
        <w:rPr>
          <w:i/>
          <w:iCs/>
        </w:rPr>
        <w:t xml:space="preserve">goede; </w:t>
      </w:r>
      <w:r w:rsidRPr="007A40FA">
        <w:t>om te kennen te geven, de</w:t>
      </w:r>
      <w:r>
        <w:t xml:space="preserve"> </w:t>
      </w:r>
      <w:r w:rsidRPr="007A40FA">
        <w:rPr>
          <w:i/>
          <w:iCs/>
        </w:rPr>
        <w:t xml:space="preserve">bijzondere blijken, </w:t>
      </w:r>
      <w:r w:rsidRPr="007A40FA">
        <w:t>die God geeft, dat Hij in</w:t>
      </w:r>
      <w:r>
        <w:t xml:space="preserve"> </w:t>
      </w:r>
      <w:r w:rsidRPr="007A40FA">
        <w:rPr>
          <w:i/>
          <w:iCs/>
        </w:rPr>
        <w:t xml:space="preserve">gunst </w:t>
      </w:r>
      <w:r w:rsidRPr="007A40FA">
        <w:t xml:space="preserve">en </w:t>
      </w:r>
      <w:r w:rsidRPr="007A40FA">
        <w:rPr>
          <w:i/>
          <w:iCs/>
        </w:rPr>
        <w:t xml:space="preserve">liefde </w:t>
      </w:r>
      <w:r w:rsidRPr="007A40FA">
        <w:t xml:space="preserve">aan Zijn </w:t>
      </w:r>
      <w:r w:rsidRPr="007A40FA">
        <w:rPr>
          <w:i/>
          <w:iCs/>
        </w:rPr>
        <w:t xml:space="preserve">volk gedachtig </w:t>
      </w:r>
      <w:r w:rsidRPr="007A40FA">
        <w:t>is, in de</w:t>
      </w:r>
      <w:r>
        <w:t xml:space="preserve"> </w:t>
      </w:r>
      <w:r w:rsidRPr="007A40FA">
        <w:rPr>
          <w:i/>
          <w:iCs/>
        </w:rPr>
        <w:t xml:space="preserve">werkzame uitlatingen </w:t>
      </w:r>
      <w:r w:rsidRPr="007A40FA">
        <w:t>daarvan. Inzonderheid,</w:t>
      </w:r>
      <w:r>
        <w:t xml:space="preserve"> </w:t>
      </w:r>
      <w:r w:rsidRPr="007A40FA">
        <w:t>wanneer zij voor een poos verborgen geweest</w:t>
      </w:r>
      <w:r>
        <w:t xml:space="preserve"> </w:t>
      </w:r>
      <w:r w:rsidRPr="007A40FA">
        <w:t xml:space="preserve">waren. Zo bidt </w:t>
      </w:r>
      <w:r w:rsidRPr="007A40FA">
        <w:rPr>
          <w:i/>
          <w:iCs/>
        </w:rPr>
        <w:t>David, gedenk niet der zonden</w:t>
      </w:r>
      <w:r>
        <w:rPr>
          <w:i/>
          <w:iCs/>
        </w:rPr>
        <w:t xml:space="preserve"> </w:t>
      </w:r>
      <w:r w:rsidRPr="007A40FA">
        <w:rPr>
          <w:i/>
          <w:iCs/>
        </w:rPr>
        <w:t>mijner jonkheid, noch mijner overtredingen;</w:t>
      </w:r>
      <w:r>
        <w:rPr>
          <w:i/>
          <w:iCs/>
        </w:rPr>
        <w:t xml:space="preserve"> </w:t>
      </w:r>
      <w:r w:rsidRPr="007A40FA">
        <w:rPr>
          <w:i/>
          <w:iCs/>
        </w:rPr>
        <w:t xml:space="preserve">gedenk mijner naar Uw goedertierenheid7, </w:t>
      </w:r>
      <w:r w:rsidRPr="007A40FA">
        <w:t>enz.</w:t>
      </w:r>
      <w:r>
        <w:t xml:space="preserve"> </w:t>
      </w:r>
      <w:r w:rsidRPr="007A40FA">
        <w:t xml:space="preserve">Zo </w:t>
      </w:r>
      <w:r w:rsidRPr="007A40FA">
        <w:rPr>
          <w:i/>
          <w:iCs/>
        </w:rPr>
        <w:t xml:space="preserve">gedacht God </w:t>
      </w:r>
      <w:r w:rsidRPr="007A40FA">
        <w:t xml:space="preserve">aan </w:t>
      </w:r>
      <w:r w:rsidRPr="007A40FA">
        <w:rPr>
          <w:i/>
          <w:iCs/>
        </w:rPr>
        <w:t xml:space="preserve">Noach8, </w:t>
      </w:r>
      <w:r w:rsidRPr="007A40FA">
        <w:t xml:space="preserve">aan </w:t>
      </w:r>
      <w:r w:rsidRPr="007A40FA">
        <w:rPr>
          <w:i/>
          <w:iCs/>
        </w:rPr>
        <w:t xml:space="preserve">Rachel9, </w:t>
      </w:r>
      <w:r w:rsidRPr="007A40FA">
        <w:t>aan</w:t>
      </w:r>
      <w:r>
        <w:t xml:space="preserve"> </w:t>
      </w:r>
      <w:r w:rsidRPr="007A40FA">
        <w:rPr>
          <w:i/>
          <w:iCs/>
        </w:rPr>
        <w:t xml:space="preserve">David10, </w:t>
      </w:r>
      <w:r w:rsidRPr="007A40FA">
        <w:t xml:space="preserve">aan Zijn </w:t>
      </w:r>
      <w:r w:rsidRPr="007A40FA">
        <w:rPr>
          <w:i/>
          <w:iCs/>
        </w:rPr>
        <w:t xml:space="preserve">verbond11. </w:t>
      </w:r>
      <w:r w:rsidRPr="007A40FA">
        <w:t>Zo staat het</w:t>
      </w:r>
      <w:r>
        <w:t xml:space="preserve"> </w:t>
      </w:r>
      <w:r w:rsidRPr="007A40FA">
        <w:t xml:space="preserve">tegenover </w:t>
      </w:r>
      <w:r w:rsidRPr="007A40FA">
        <w:rPr>
          <w:i/>
          <w:iCs/>
        </w:rPr>
        <w:t xml:space="preserve">vergeten, </w:t>
      </w:r>
      <w:r w:rsidRPr="007A40FA">
        <w:t>dat zo ook wel oneigenlijk</w:t>
      </w:r>
      <w:r>
        <w:t xml:space="preserve"> </w:t>
      </w:r>
      <w:r w:rsidRPr="007A40FA">
        <w:t>aan GOD wordt toegeschreven; wanneer Hij Zijn</w:t>
      </w:r>
      <w:r>
        <w:t xml:space="preserve"> </w:t>
      </w:r>
      <w:r w:rsidRPr="007A40FA">
        <w:t>gunstbewijzen onttrekt, of voor een poos inhoudt12.</w:t>
      </w:r>
      <w:r>
        <w:t xml:space="preserve"> </w:t>
      </w:r>
      <w:r w:rsidRPr="007A40FA">
        <w:t>In zulke omstandigheden komt dan dusdanige bede</w:t>
      </w:r>
      <w:r>
        <w:t xml:space="preserve"> </w:t>
      </w:r>
      <w:r w:rsidRPr="007A40FA">
        <w:t>te pas: GEDENK MIJNER! waardoor een bidder zich</w:t>
      </w:r>
      <w:r>
        <w:t xml:space="preserve"> </w:t>
      </w:r>
      <w:r w:rsidRPr="007A40FA">
        <w:t xml:space="preserve">opdraagt aan de </w:t>
      </w:r>
      <w:r w:rsidRPr="007A40FA">
        <w:rPr>
          <w:i/>
          <w:iCs/>
        </w:rPr>
        <w:t xml:space="preserve">gunstige gedachten </w:t>
      </w:r>
      <w:r w:rsidRPr="007A40FA">
        <w:t>van de</w:t>
      </w:r>
      <w:r>
        <w:t xml:space="preserve"> </w:t>
      </w:r>
      <w:r w:rsidRPr="007A40FA">
        <w:t xml:space="preserve">Heere. GEDENK MIJNER! namelijk aan de </w:t>
      </w:r>
      <w:r w:rsidRPr="007A40FA">
        <w:rPr>
          <w:i/>
          <w:iCs/>
        </w:rPr>
        <w:t>staat,</w:t>
      </w:r>
      <w:r>
        <w:rPr>
          <w:i/>
          <w:iCs/>
        </w:rPr>
        <w:t xml:space="preserve"> </w:t>
      </w:r>
      <w:r w:rsidRPr="007A40FA">
        <w:t xml:space="preserve">waarin ik mij bevind: </w:t>
      </w:r>
      <w:r w:rsidRPr="007A40FA">
        <w:rPr>
          <w:i/>
          <w:iCs/>
        </w:rPr>
        <w:t xml:space="preserve">gedenk </w:t>
      </w:r>
      <w:r w:rsidRPr="007A40FA">
        <w:t xml:space="preserve">mijn </w:t>
      </w:r>
      <w:r w:rsidRPr="007A40FA">
        <w:rPr>
          <w:i/>
          <w:iCs/>
        </w:rPr>
        <w:t>smarten:</w:t>
      </w:r>
      <w:r>
        <w:rPr>
          <w:i/>
          <w:iCs/>
        </w:rPr>
        <w:t xml:space="preserve"> </w:t>
      </w:r>
      <w:r w:rsidRPr="007A40FA">
        <w:rPr>
          <w:i/>
          <w:iCs/>
        </w:rPr>
        <w:t xml:space="preserve">aanzie mijn ellende en mijn moeite: gedenk </w:t>
      </w:r>
      <w:r w:rsidRPr="007A40FA">
        <w:t>mijn</w:t>
      </w:r>
      <w:r>
        <w:t xml:space="preserve"> </w:t>
      </w:r>
      <w:r w:rsidRPr="007A40FA">
        <w:rPr>
          <w:i/>
          <w:iCs/>
        </w:rPr>
        <w:t xml:space="preserve">betrekkingen </w:t>
      </w:r>
      <w:r w:rsidRPr="007A40FA">
        <w:t xml:space="preserve">tot U. </w:t>
      </w:r>
      <w:r w:rsidRPr="007A40FA">
        <w:rPr>
          <w:i/>
          <w:iCs/>
        </w:rPr>
        <w:t xml:space="preserve">Gedenk mijner, </w:t>
      </w:r>
      <w:r w:rsidRPr="007A40FA">
        <w:t>naar Uw</w:t>
      </w:r>
      <w:r>
        <w:t xml:space="preserve"> </w:t>
      </w:r>
      <w:r w:rsidRPr="007A40FA">
        <w:rPr>
          <w:i/>
          <w:iCs/>
        </w:rPr>
        <w:t xml:space="preserve">goedheid, </w:t>
      </w:r>
      <w:r w:rsidRPr="007A40FA">
        <w:t xml:space="preserve">naar Uw </w:t>
      </w:r>
      <w:r w:rsidRPr="007A40FA">
        <w:rPr>
          <w:i/>
          <w:iCs/>
        </w:rPr>
        <w:t>Woord, verbond, beloften!</w:t>
      </w:r>
      <w:r>
        <w:rPr>
          <w:i/>
          <w:iCs/>
        </w:rPr>
        <w:t xml:space="preserve"> </w:t>
      </w:r>
      <w:r w:rsidRPr="007A40FA">
        <w:rPr>
          <w:i/>
          <w:iCs/>
        </w:rPr>
        <w:t xml:space="preserve">Gedenk </w:t>
      </w:r>
      <w:r w:rsidRPr="007A40FA">
        <w:t xml:space="preserve">mijn </w:t>
      </w:r>
      <w:r w:rsidRPr="007A40FA">
        <w:rPr>
          <w:i/>
          <w:iCs/>
        </w:rPr>
        <w:t xml:space="preserve">smekingen: </w:t>
      </w:r>
      <w:r w:rsidRPr="007A40FA">
        <w:t xml:space="preserve">of kort bijeen: </w:t>
      </w:r>
      <w:r w:rsidRPr="007A40FA">
        <w:rPr>
          <w:i/>
          <w:iCs/>
        </w:rPr>
        <w:t>gedenk</w:t>
      </w:r>
      <w:r>
        <w:rPr>
          <w:i/>
          <w:iCs/>
        </w:rPr>
        <w:t xml:space="preserve"> </w:t>
      </w:r>
      <w:r w:rsidRPr="007A40FA">
        <w:rPr>
          <w:i/>
          <w:iCs/>
        </w:rPr>
        <w:t>mijner, mijn God, ten goede.</w:t>
      </w:r>
      <w:r>
        <w:rPr>
          <w:i/>
          <w:iCs/>
        </w:rPr>
        <w:t xml:space="preserve"> </w:t>
      </w:r>
    </w:p>
    <w:p w14:paraId="23DB9A4B" w14:textId="77777777" w:rsidR="008121A9" w:rsidRPr="008121A9" w:rsidRDefault="008121A9" w:rsidP="008121A9">
      <w:pPr>
        <w:jc w:val="both"/>
        <w:rPr>
          <w:i/>
          <w:iCs/>
          <w:sz w:val="22"/>
          <w:szCs w:val="22"/>
        </w:rPr>
      </w:pPr>
      <w:r w:rsidRPr="008121A9">
        <w:rPr>
          <w:sz w:val="22"/>
          <w:szCs w:val="22"/>
          <w:lang w:val="fr-BE"/>
        </w:rPr>
        <w:t xml:space="preserve">1 Psalm 25:7; 16:4; Neh. 5:19; 13:14,22,31. Quae satis licet constans, loquendi consuetudo, non tamen impedit, quominus eodem sensu accipiatur. </w:t>
      </w:r>
      <w:r w:rsidRPr="00C407A8">
        <w:rPr>
          <w:sz w:val="22"/>
          <w:szCs w:val="22"/>
          <w:lang w:val="en-GB"/>
        </w:rPr>
        <w:t xml:space="preserve">Praefixum enim - saepius omittitur tum in nominibus, coll. vs. 51; Psalm 74:2; 105:8 &amp;c. tum in pronomine conf. Zach. 7:5. ubi absolute ponitur. conf. </w:t>
      </w:r>
      <w:r w:rsidRPr="008121A9">
        <w:rPr>
          <w:sz w:val="22"/>
          <w:szCs w:val="22"/>
        </w:rPr>
        <w:t xml:space="preserve">Eccl. 14:15. 2 Jes. 55:8. </w:t>
      </w:r>
      <w:r w:rsidRPr="00C407A8">
        <w:rPr>
          <w:sz w:val="22"/>
          <w:szCs w:val="22"/>
          <w:lang w:val="de-DE"/>
        </w:rPr>
        <w:t xml:space="preserve">3 Hand. 15:18. 4 Mal. 3:16. 5 Psalm 139:16. 6 Jer. 14:10, enz. 7 Psalm 25:7. 8 Gen. 8:1. 9 Gen. 30:22. 10 Psalm 132:1. 11 Exod. 2:24. </w:t>
      </w:r>
      <w:r w:rsidRPr="00C407A8">
        <w:rPr>
          <w:sz w:val="22"/>
          <w:szCs w:val="22"/>
        </w:rPr>
        <w:t>12 Vergelijk Hos. 4:6; Jes. 49:14; Ps. 13:2; 77:8,9,19, enz.</w:t>
      </w:r>
    </w:p>
    <w:p w14:paraId="3ABAF980" w14:textId="77777777" w:rsidR="008121A9" w:rsidRPr="008121A9" w:rsidRDefault="008121A9" w:rsidP="008121A9">
      <w:pPr>
        <w:jc w:val="both"/>
        <w:rPr>
          <w:i/>
          <w:iCs/>
        </w:rPr>
      </w:pPr>
    </w:p>
    <w:p w14:paraId="32027D91" w14:textId="77777777" w:rsidR="008121A9" w:rsidRPr="00C407A8" w:rsidRDefault="008121A9" w:rsidP="008121A9">
      <w:pPr>
        <w:jc w:val="both"/>
        <w:rPr>
          <w:b/>
        </w:rPr>
      </w:pPr>
      <w:r w:rsidRPr="00C407A8">
        <w:rPr>
          <w:b/>
        </w:rPr>
        <w:t xml:space="preserve">5. Toepassing op het onderwerp </w:t>
      </w:r>
    </w:p>
    <w:p w14:paraId="2497E3E4" w14:textId="77777777" w:rsidR="008121A9" w:rsidRDefault="008121A9" w:rsidP="008121A9">
      <w:pPr>
        <w:jc w:val="both"/>
        <w:rPr>
          <w:i/>
          <w:iCs/>
        </w:rPr>
      </w:pPr>
      <w:r w:rsidRPr="007A40FA">
        <w:t>Zeker, de staat, waarin de kerk zich door het</w:t>
      </w:r>
      <w:r>
        <w:t xml:space="preserve"> </w:t>
      </w:r>
      <w:r w:rsidRPr="007A40FA">
        <w:t>verval van Davids huis, en de vertraging en</w:t>
      </w:r>
      <w:r>
        <w:t xml:space="preserve"> </w:t>
      </w:r>
      <w:r w:rsidRPr="007A40FA">
        <w:t>belemmering van Christus’ komst bevond,</w:t>
      </w:r>
      <w:r>
        <w:t xml:space="preserve"> </w:t>
      </w:r>
      <w:r w:rsidRPr="007A40FA">
        <w:t>vorderde wel, dat elk van de kerkleden uitriep:</w:t>
      </w:r>
      <w:r>
        <w:t xml:space="preserve"> </w:t>
      </w:r>
      <w:r w:rsidRPr="007A40FA">
        <w:rPr>
          <w:i/>
          <w:iCs/>
        </w:rPr>
        <w:t xml:space="preserve">gedenk mijner! </w:t>
      </w:r>
      <w:r w:rsidRPr="007A40FA">
        <w:t>Want, hoewel God in eeuwigheid</w:t>
      </w:r>
      <w:r>
        <w:t xml:space="preserve"> </w:t>
      </w:r>
      <w:r w:rsidRPr="007A40FA">
        <w:t>Zijn volk niet kan noch zal vergeten13, evenwel de</w:t>
      </w:r>
      <w:r>
        <w:t xml:space="preserve"> </w:t>
      </w:r>
      <w:r w:rsidRPr="007A40FA">
        <w:t>toestand waarin de kerk thans was, deed zich zo</w:t>
      </w:r>
      <w:r>
        <w:t xml:space="preserve"> </w:t>
      </w:r>
      <w:r w:rsidRPr="007A40FA">
        <w:t>kommerlijk op, dat het uiterlijk de gedaante had,</w:t>
      </w:r>
      <w:r>
        <w:t xml:space="preserve"> </w:t>
      </w:r>
      <w:r w:rsidRPr="007A40FA">
        <w:t xml:space="preserve">alsof God Zijn verbond en volk </w:t>
      </w:r>
      <w:r w:rsidRPr="007A40FA">
        <w:rPr>
          <w:i/>
          <w:iCs/>
        </w:rPr>
        <w:t xml:space="preserve">vergeten </w:t>
      </w:r>
      <w:r w:rsidRPr="007A40FA">
        <w:t>had. En</w:t>
      </w:r>
      <w:r>
        <w:t xml:space="preserve"> </w:t>
      </w:r>
      <w:r w:rsidRPr="007A40FA">
        <w:t>zo’n toestand is voor Gods zwakke volk te</w:t>
      </w:r>
      <w:r>
        <w:t xml:space="preserve"> </w:t>
      </w:r>
      <w:r w:rsidRPr="007A40FA">
        <w:t xml:space="preserve">gevaarlijker, omdat alsdan het </w:t>
      </w:r>
      <w:r w:rsidRPr="007A40FA">
        <w:rPr>
          <w:i/>
          <w:iCs/>
        </w:rPr>
        <w:t xml:space="preserve">ongeloof </w:t>
      </w:r>
      <w:r w:rsidRPr="007A40FA">
        <w:t>deze</w:t>
      </w:r>
      <w:r>
        <w:t xml:space="preserve"> </w:t>
      </w:r>
      <w:r w:rsidRPr="007A40FA">
        <w:t>opwerpselen pleegt te gebruiken, om te vragen,</w:t>
      </w:r>
      <w:r>
        <w:t xml:space="preserve"> </w:t>
      </w:r>
      <w:r w:rsidRPr="007A40FA">
        <w:rPr>
          <w:i/>
          <w:iCs/>
        </w:rPr>
        <w:t xml:space="preserve">waar is hunlieder God? </w:t>
      </w:r>
      <w:r w:rsidRPr="007A40FA">
        <w:t>In zulke gelegenheden</w:t>
      </w:r>
      <w:r>
        <w:t xml:space="preserve"> </w:t>
      </w:r>
      <w:r w:rsidRPr="007A40FA">
        <w:t xml:space="preserve">komt dan deze bede te pas. </w:t>
      </w:r>
      <w:r w:rsidRPr="007A40FA">
        <w:rPr>
          <w:i/>
          <w:iCs/>
        </w:rPr>
        <w:t xml:space="preserve">Gedenk mijner! </w:t>
      </w:r>
      <w:r w:rsidRPr="007A40FA">
        <w:t>Dat</w:t>
      </w:r>
      <w:r>
        <w:t xml:space="preserve"> </w:t>
      </w:r>
      <w:r w:rsidRPr="007A40FA">
        <w:t>hier zeker in het algemeen betrekkelijk is op een</w:t>
      </w:r>
      <w:r>
        <w:t xml:space="preserve"> </w:t>
      </w:r>
      <w:r w:rsidRPr="007A40FA">
        <w:t>blijkbare, spoedige en heuglijke uitkomst uit zulke</w:t>
      </w:r>
      <w:r>
        <w:t xml:space="preserve"> </w:t>
      </w:r>
      <w:r w:rsidRPr="007A40FA">
        <w:t>donkere omstandigheden, teneinde de Heere door</w:t>
      </w:r>
      <w:r>
        <w:t xml:space="preserve"> </w:t>
      </w:r>
      <w:r w:rsidRPr="007A40FA">
        <w:t>het vervullen van Zijn woord toont, dat Hij Zijn</w:t>
      </w:r>
      <w:r>
        <w:t xml:space="preserve"> </w:t>
      </w:r>
      <w:r w:rsidRPr="007A40FA">
        <w:t>verbond gedachtig is, Zijn volk genade toedraagt,</w:t>
      </w:r>
      <w:r>
        <w:t xml:space="preserve"> </w:t>
      </w:r>
      <w:r w:rsidRPr="007A40FA">
        <w:t>en tot hun ondersteuning, zegening en vertroosting</w:t>
      </w:r>
      <w:r>
        <w:t xml:space="preserve"> </w:t>
      </w:r>
      <w:r w:rsidRPr="007A40FA">
        <w:t>werkzaam en vaardig is. Gelijk Hij ergens zegt:</w:t>
      </w:r>
      <w:r>
        <w:t xml:space="preserve"> </w:t>
      </w:r>
      <w:r w:rsidRPr="007A40FA">
        <w:rPr>
          <w:i/>
          <w:iCs/>
        </w:rPr>
        <w:t>want Ik weet de gedachten, die Ik over u denk,</w:t>
      </w:r>
      <w:r>
        <w:rPr>
          <w:i/>
          <w:iCs/>
        </w:rPr>
        <w:t xml:space="preserve"> </w:t>
      </w:r>
      <w:r w:rsidRPr="007A40FA">
        <w:rPr>
          <w:i/>
          <w:iCs/>
        </w:rPr>
        <w:t>spreekt de HEERE, gedachten des vredes, en</w:t>
      </w:r>
      <w:r>
        <w:rPr>
          <w:i/>
          <w:iCs/>
        </w:rPr>
        <w:t xml:space="preserve"> </w:t>
      </w:r>
      <w:r w:rsidRPr="007A40FA">
        <w:rPr>
          <w:i/>
          <w:iCs/>
        </w:rPr>
        <w:t>niet des kwaads, dat Ik u geve het einde en de</w:t>
      </w:r>
      <w:r>
        <w:rPr>
          <w:i/>
          <w:iCs/>
        </w:rPr>
        <w:t xml:space="preserve"> </w:t>
      </w:r>
      <w:r w:rsidRPr="007A40FA">
        <w:rPr>
          <w:i/>
          <w:iCs/>
        </w:rPr>
        <w:t xml:space="preserve">verwachting14. </w:t>
      </w:r>
      <w:r w:rsidRPr="007A40FA">
        <w:t xml:space="preserve">Waarom </w:t>
      </w:r>
      <w:r w:rsidRPr="007A40FA">
        <w:rPr>
          <w:i/>
          <w:iCs/>
        </w:rPr>
        <w:t xml:space="preserve">Maria </w:t>
      </w:r>
      <w:r w:rsidRPr="007A40FA">
        <w:t>in haar lofzang, in</w:t>
      </w:r>
      <w:r>
        <w:t xml:space="preserve"> </w:t>
      </w:r>
      <w:r w:rsidRPr="007A40FA">
        <w:t>de tijd van de vervulling van deze bede, onder</w:t>
      </w:r>
      <w:r>
        <w:t xml:space="preserve"> </w:t>
      </w:r>
      <w:r w:rsidRPr="007A40FA">
        <w:t xml:space="preserve">andere zo spreekt: </w:t>
      </w:r>
      <w:r w:rsidRPr="007A40FA">
        <w:rPr>
          <w:i/>
          <w:iCs/>
        </w:rPr>
        <w:t>Hij heeft Israël, Zijn knecht,</w:t>
      </w:r>
      <w:r>
        <w:rPr>
          <w:i/>
          <w:iCs/>
        </w:rPr>
        <w:t xml:space="preserve"> </w:t>
      </w:r>
      <w:r w:rsidRPr="007A40FA">
        <w:rPr>
          <w:i/>
          <w:iCs/>
        </w:rPr>
        <w:t>opgenomen, opdat Hij gedachtig ware der</w:t>
      </w:r>
      <w:r>
        <w:rPr>
          <w:i/>
          <w:iCs/>
        </w:rPr>
        <w:t xml:space="preserve"> </w:t>
      </w:r>
      <w:r w:rsidRPr="007A40FA">
        <w:rPr>
          <w:i/>
          <w:iCs/>
        </w:rPr>
        <w:t>barmhartigheid (gelijk Hij gesproken heeft tot</w:t>
      </w:r>
      <w:r>
        <w:rPr>
          <w:i/>
          <w:iCs/>
        </w:rPr>
        <w:t xml:space="preserve"> </w:t>
      </w:r>
      <w:r w:rsidRPr="007A40FA">
        <w:rPr>
          <w:i/>
          <w:iCs/>
        </w:rPr>
        <w:t>onze vaderen, namelijk tot Abraham, en zijn</w:t>
      </w:r>
      <w:r>
        <w:rPr>
          <w:i/>
          <w:iCs/>
        </w:rPr>
        <w:t xml:space="preserve"> </w:t>
      </w:r>
      <w:r w:rsidRPr="007A40FA">
        <w:rPr>
          <w:i/>
          <w:iCs/>
        </w:rPr>
        <w:t>zaad) in eeuwigheid15.</w:t>
      </w:r>
      <w:r>
        <w:rPr>
          <w:i/>
          <w:iCs/>
        </w:rPr>
        <w:t xml:space="preserve"> </w:t>
      </w:r>
    </w:p>
    <w:p w14:paraId="720E6EDA" w14:textId="77777777" w:rsidR="008121A9" w:rsidRDefault="008121A9" w:rsidP="008121A9">
      <w:pPr>
        <w:jc w:val="both"/>
      </w:pPr>
      <w:r w:rsidRPr="007A40FA">
        <w:t>13 Jes. 49:15.</w:t>
      </w:r>
      <w:r w:rsidRPr="00C407A8">
        <w:t xml:space="preserve"> </w:t>
      </w:r>
      <w:r w:rsidRPr="007A40FA">
        <w:t>14 Jer. 29:11.</w:t>
      </w:r>
      <w:r>
        <w:t xml:space="preserve"> </w:t>
      </w:r>
      <w:r w:rsidRPr="007A40FA">
        <w:t>15 Luk. 1:54,55. Vergelijk vs. 72,73.</w:t>
      </w:r>
    </w:p>
    <w:p w14:paraId="2EBF96E9" w14:textId="77777777" w:rsidR="008121A9" w:rsidRDefault="008121A9" w:rsidP="008121A9">
      <w:pPr>
        <w:jc w:val="both"/>
        <w:rPr>
          <w:i/>
          <w:iCs/>
        </w:rPr>
      </w:pPr>
    </w:p>
    <w:p w14:paraId="070D29E9" w14:textId="77777777" w:rsidR="008121A9" w:rsidRPr="00C407A8" w:rsidRDefault="008121A9" w:rsidP="008121A9">
      <w:pPr>
        <w:jc w:val="both"/>
        <w:rPr>
          <w:b/>
          <w:i/>
          <w:iCs/>
        </w:rPr>
      </w:pPr>
    </w:p>
    <w:p w14:paraId="1F0D8B24" w14:textId="77777777" w:rsidR="008121A9" w:rsidRPr="00C407A8" w:rsidRDefault="008121A9" w:rsidP="008121A9">
      <w:pPr>
        <w:jc w:val="both"/>
        <w:rPr>
          <w:b/>
        </w:rPr>
      </w:pPr>
      <w:r w:rsidRPr="00C407A8">
        <w:rPr>
          <w:b/>
        </w:rPr>
        <w:t xml:space="preserve">6. Bijzondere kracht van deze bede uit CHRISTUS’ MOND </w:t>
      </w:r>
    </w:p>
    <w:p w14:paraId="659FA018" w14:textId="77777777" w:rsidR="008121A9" w:rsidRDefault="008121A9" w:rsidP="008121A9">
      <w:pPr>
        <w:jc w:val="both"/>
      </w:pPr>
      <w:r w:rsidRPr="007A40FA">
        <w:t>Maar dit, GEDENK MIJNER, zal nog veel krachtiger</w:t>
      </w:r>
      <w:r>
        <w:t xml:space="preserve"> </w:t>
      </w:r>
      <w:r w:rsidRPr="007A40FA">
        <w:t>zin hebben, wanneer het uit de mond van</w:t>
      </w:r>
      <w:r>
        <w:t xml:space="preserve"> </w:t>
      </w:r>
      <w:r w:rsidRPr="007A40FA">
        <w:t>CHRISTUS voortkomt, Die ik hier voor de Spreker</w:t>
      </w:r>
      <w:r>
        <w:t xml:space="preserve"> </w:t>
      </w:r>
      <w:r w:rsidRPr="007A40FA">
        <w:t>houd. Het zal dan vooraf dubbel vaststaan, dat dit</w:t>
      </w:r>
      <w:r>
        <w:t xml:space="preserve"> </w:t>
      </w:r>
      <w:r w:rsidRPr="007A40FA">
        <w:t>alleen oneigenlijk kan verstaan worden. Want</w:t>
      </w:r>
      <w:r>
        <w:t xml:space="preserve"> </w:t>
      </w:r>
      <w:r w:rsidRPr="007A40FA">
        <w:t xml:space="preserve">CHRISTUS is beide als </w:t>
      </w:r>
      <w:r w:rsidRPr="007A40FA">
        <w:rPr>
          <w:i/>
          <w:iCs/>
        </w:rPr>
        <w:t xml:space="preserve">Zoon, </w:t>
      </w:r>
      <w:r w:rsidRPr="007A40FA">
        <w:t xml:space="preserve">en als </w:t>
      </w:r>
      <w:r w:rsidRPr="007A40FA">
        <w:rPr>
          <w:i/>
          <w:iCs/>
        </w:rPr>
        <w:t>Middelaar,</w:t>
      </w:r>
      <w:r>
        <w:rPr>
          <w:i/>
          <w:iCs/>
        </w:rPr>
        <w:t xml:space="preserve"> </w:t>
      </w:r>
      <w:r w:rsidRPr="007A40FA">
        <w:t>het eeuwige Voorwerp van de liefderijke en</w:t>
      </w:r>
      <w:r>
        <w:t xml:space="preserve"> </w:t>
      </w:r>
      <w:r w:rsidRPr="007A40FA">
        <w:t xml:space="preserve">zorgvuldige </w:t>
      </w:r>
      <w:r w:rsidRPr="007A40FA">
        <w:rPr>
          <w:i/>
          <w:iCs/>
        </w:rPr>
        <w:t xml:space="preserve">gedachten </w:t>
      </w:r>
      <w:r w:rsidRPr="007A40FA">
        <w:t>van de Vader. Maar in die</w:t>
      </w:r>
      <w:r>
        <w:t xml:space="preserve"> </w:t>
      </w:r>
      <w:r w:rsidRPr="007A40FA">
        <w:t>oneigenlijke zin spreekt Hij zo, GEDENK MIJNER;</w:t>
      </w:r>
      <w:r>
        <w:t xml:space="preserve"> </w:t>
      </w:r>
      <w:r w:rsidRPr="007A40FA">
        <w:t>VOOREERST, om te tonen, hoeveel belang Hij stelt</w:t>
      </w:r>
      <w:r>
        <w:t xml:space="preserve"> </w:t>
      </w:r>
      <w:r w:rsidRPr="007A40FA">
        <w:t xml:space="preserve">in het genoegen en heil van Zijn </w:t>
      </w:r>
      <w:r w:rsidRPr="007A40FA">
        <w:rPr>
          <w:i/>
          <w:iCs/>
        </w:rPr>
        <w:t xml:space="preserve">kerk, </w:t>
      </w:r>
      <w:r w:rsidRPr="007A40FA">
        <w:t>waarvan Hij</w:t>
      </w:r>
      <w:r>
        <w:t xml:space="preserve"> </w:t>
      </w:r>
      <w:r w:rsidRPr="007A40FA">
        <w:t xml:space="preserve">Zelf het bestelde </w:t>
      </w:r>
      <w:r w:rsidRPr="007A40FA">
        <w:rPr>
          <w:i/>
          <w:iCs/>
        </w:rPr>
        <w:t xml:space="preserve">Hoofd </w:t>
      </w:r>
      <w:r w:rsidRPr="007A40FA">
        <w:t>is, trekkende Zich zowel</w:t>
      </w:r>
      <w:r>
        <w:t xml:space="preserve"> </w:t>
      </w:r>
      <w:r w:rsidRPr="007A40FA">
        <w:t>haar druk als haar vreugde aan, en zijnde met een</w:t>
      </w:r>
      <w:r>
        <w:t xml:space="preserve"> </w:t>
      </w:r>
      <w:r w:rsidRPr="007A40FA">
        <w:t>innig medelijden aangedaan over haar ellende,</w:t>
      </w:r>
      <w:r>
        <w:t xml:space="preserve"> </w:t>
      </w:r>
      <w:r w:rsidRPr="007A40FA">
        <w:t>verlangende niets liever, dan dat de Vader Zijn</w:t>
      </w:r>
      <w:r>
        <w:t xml:space="preserve"> </w:t>
      </w:r>
      <w:r w:rsidRPr="007A40FA">
        <w:t xml:space="preserve">geestelijk lichaam ten goede </w:t>
      </w:r>
      <w:r w:rsidRPr="007A40FA">
        <w:rPr>
          <w:i/>
          <w:iCs/>
        </w:rPr>
        <w:t>gedenkt</w:t>
      </w:r>
      <w:r w:rsidRPr="007A40FA">
        <w:t>. TEN</w:t>
      </w:r>
      <w:r>
        <w:t xml:space="preserve"> </w:t>
      </w:r>
      <w:r w:rsidRPr="007A40FA">
        <w:t>ANDERE, zo gaat Hij Zijn volk zoveel te krachtiger</w:t>
      </w:r>
      <w:r>
        <w:t xml:space="preserve"> </w:t>
      </w:r>
      <w:r w:rsidRPr="007A40FA">
        <w:t xml:space="preserve">voor, met Zijn </w:t>
      </w:r>
      <w:r w:rsidRPr="007A40FA">
        <w:rPr>
          <w:i/>
          <w:iCs/>
        </w:rPr>
        <w:t xml:space="preserve">voorspraak bij de Vader; </w:t>
      </w:r>
      <w:r w:rsidRPr="007A40FA">
        <w:t>en leert</w:t>
      </w:r>
      <w:r>
        <w:t xml:space="preserve"> </w:t>
      </w:r>
      <w:r w:rsidRPr="007A40FA">
        <w:t>met dit voorbeeld, hoe bezig Hij is om haar zaken</w:t>
      </w:r>
      <w:r>
        <w:t xml:space="preserve"> </w:t>
      </w:r>
      <w:r w:rsidRPr="007A40FA">
        <w:t>aldaar te bevorderen. En daarom spreekt Hij zo de</w:t>
      </w:r>
      <w:r>
        <w:t xml:space="preserve"> </w:t>
      </w:r>
      <w:r w:rsidRPr="007A40FA">
        <w:t xml:space="preserve">Vader aan voor haar, teneinde de Vader </w:t>
      </w:r>
      <w:r w:rsidRPr="007A40FA">
        <w:rPr>
          <w:i/>
          <w:iCs/>
        </w:rPr>
        <w:t>gedenkt</w:t>
      </w:r>
      <w:r w:rsidRPr="007A40FA">
        <w:t>,</w:t>
      </w:r>
      <w:r>
        <w:t xml:space="preserve"> </w:t>
      </w:r>
      <w:r w:rsidRPr="007A40FA">
        <w:t xml:space="preserve">– aan de hoedanigheid van Zijn </w:t>
      </w:r>
      <w:r w:rsidRPr="007A40FA">
        <w:rPr>
          <w:i/>
          <w:iCs/>
        </w:rPr>
        <w:t xml:space="preserve">Persoon, </w:t>
      </w:r>
      <w:r w:rsidRPr="007A40FA">
        <w:t>als Zijn</w:t>
      </w:r>
      <w:r>
        <w:t xml:space="preserve"> </w:t>
      </w:r>
      <w:r w:rsidRPr="007A40FA">
        <w:rPr>
          <w:i/>
          <w:iCs/>
        </w:rPr>
        <w:t xml:space="preserve">geliefde Zoon </w:t>
      </w:r>
      <w:r w:rsidRPr="007A40FA">
        <w:t xml:space="preserve">– aan Zijn </w:t>
      </w:r>
      <w:r w:rsidRPr="007A40FA">
        <w:rPr>
          <w:i/>
          <w:iCs/>
        </w:rPr>
        <w:t xml:space="preserve">ambtsbetrekking </w:t>
      </w:r>
      <w:r w:rsidRPr="007A40FA">
        <w:t>als</w:t>
      </w:r>
      <w:r>
        <w:t xml:space="preserve"> </w:t>
      </w:r>
      <w:r w:rsidRPr="007A40FA">
        <w:rPr>
          <w:i/>
          <w:iCs/>
        </w:rPr>
        <w:t xml:space="preserve">Borg </w:t>
      </w:r>
      <w:r w:rsidRPr="007A40FA">
        <w:t>– aan Zijn aangeboden en door de Vader</w:t>
      </w:r>
      <w:r>
        <w:t xml:space="preserve"> </w:t>
      </w:r>
      <w:r w:rsidRPr="007A40FA">
        <w:t xml:space="preserve">aangenomen </w:t>
      </w:r>
      <w:r w:rsidRPr="007A40FA">
        <w:rPr>
          <w:i/>
          <w:iCs/>
        </w:rPr>
        <w:t xml:space="preserve">gerechtigheid </w:t>
      </w:r>
      <w:r w:rsidRPr="007A40FA">
        <w:t xml:space="preserve">en </w:t>
      </w:r>
      <w:r w:rsidRPr="007A40FA">
        <w:rPr>
          <w:i/>
          <w:iCs/>
        </w:rPr>
        <w:t xml:space="preserve">voldoening – </w:t>
      </w:r>
      <w:r w:rsidRPr="007A40FA">
        <w:t>aan</w:t>
      </w:r>
      <w:r>
        <w:t xml:space="preserve"> </w:t>
      </w:r>
      <w:r w:rsidRPr="007A40FA">
        <w:t xml:space="preserve">het eeuwig </w:t>
      </w:r>
      <w:r w:rsidRPr="007A40FA">
        <w:rPr>
          <w:i/>
          <w:iCs/>
        </w:rPr>
        <w:t xml:space="preserve">verbond, </w:t>
      </w:r>
      <w:r w:rsidRPr="007A40FA">
        <w:t xml:space="preserve">en de </w:t>
      </w:r>
      <w:r w:rsidRPr="007A40FA">
        <w:rPr>
          <w:i/>
          <w:iCs/>
        </w:rPr>
        <w:t xml:space="preserve">beloften </w:t>
      </w:r>
      <w:r w:rsidRPr="007A40FA">
        <w:t>van de</w:t>
      </w:r>
      <w:r>
        <w:t xml:space="preserve"> </w:t>
      </w:r>
      <w:r w:rsidRPr="007A40FA">
        <w:t>Vader Hem ten behoeve van Zijn volk gedaan –</w:t>
      </w:r>
      <w:r>
        <w:t xml:space="preserve"> </w:t>
      </w:r>
      <w:r w:rsidRPr="007A40FA">
        <w:t xml:space="preserve">en aan Zijn </w:t>
      </w:r>
      <w:r w:rsidRPr="007A40FA">
        <w:rPr>
          <w:i/>
          <w:iCs/>
        </w:rPr>
        <w:t xml:space="preserve">eer, </w:t>
      </w:r>
      <w:r w:rsidRPr="007A40FA">
        <w:t>omwille van welke de Vader alles</w:t>
      </w:r>
      <w:r>
        <w:t xml:space="preserve"> </w:t>
      </w:r>
      <w:r w:rsidRPr="007A40FA">
        <w:t>doet. Al welke zaken door Hem met recht, en een</w:t>
      </w:r>
      <w:r>
        <w:t xml:space="preserve"> </w:t>
      </w:r>
      <w:r w:rsidRPr="007A40FA">
        <w:t>altijd gezegend uitwerksel ten behoeve van Zijn</w:t>
      </w:r>
      <w:r>
        <w:t xml:space="preserve"> </w:t>
      </w:r>
      <w:r w:rsidRPr="007A40FA">
        <w:t>volk, worden voorgehouden aan Zijn Vader, en</w:t>
      </w:r>
      <w:r>
        <w:t xml:space="preserve"> </w:t>
      </w:r>
      <w:r w:rsidRPr="007A40FA">
        <w:t>waardoor de kerk in naar gebed vervrijmoedigd, en</w:t>
      </w:r>
      <w:r>
        <w:t xml:space="preserve"> </w:t>
      </w:r>
      <w:r w:rsidRPr="007A40FA">
        <w:t>in haar verwachting gesterkt kan worden.</w:t>
      </w:r>
      <w:r>
        <w:t xml:space="preserve"> </w:t>
      </w:r>
    </w:p>
    <w:p w14:paraId="37CDA584" w14:textId="77777777" w:rsidR="008121A9" w:rsidRDefault="008121A9" w:rsidP="008121A9">
      <w:pPr>
        <w:jc w:val="both"/>
      </w:pPr>
    </w:p>
    <w:p w14:paraId="675388E6" w14:textId="77777777" w:rsidR="008121A9" w:rsidRPr="00C407A8" w:rsidRDefault="008121A9" w:rsidP="008121A9">
      <w:pPr>
        <w:jc w:val="both"/>
        <w:rPr>
          <w:b/>
        </w:rPr>
      </w:pPr>
      <w:r w:rsidRPr="00C407A8">
        <w:rPr>
          <w:b/>
        </w:rPr>
        <w:t xml:space="preserve">7. Betekenis van het woord </w:t>
      </w:r>
    </w:p>
    <w:p w14:paraId="0AB7D87E" w14:textId="77777777" w:rsidR="008121A9" w:rsidRDefault="008121A9" w:rsidP="008121A9">
      <w:pPr>
        <w:jc w:val="both"/>
      </w:pPr>
      <w:r w:rsidRPr="007A40FA">
        <w:t>Onze heilige Bidder komt nader, en dringt dit,</w:t>
      </w:r>
      <w:r>
        <w:t xml:space="preserve"> </w:t>
      </w:r>
      <w:r w:rsidRPr="007A40FA">
        <w:rPr>
          <w:i/>
          <w:iCs/>
        </w:rPr>
        <w:t xml:space="preserve">gedenk mijner, </w:t>
      </w:r>
      <w:r w:rsidRPr="007A40FA">
        <w:t>aan, door een vertoog van de</w:t>
      </w:r>
      <w:r>
        <w:t xml:space="preserve"> </w:t>
      </w:r>
      <w:r w:rsidRPr="007A40FA">
        <w:t>hoge noodzakelijkheid, wegens de kommerlijke</w:t>
      </w:r>
      <w:r>
        <w:t xml:space="preserve"> </w:t>
      </w:r>
      <w:r w:rsidRPr="007A40FA">
        <w:rPr>
          <w:i/>
          <w:iCs/>
        </w:rPr>
        <w:t xml:space="preserve">tijdsomstandigheden: </w:t>
      </w:r>
      <w:r w:rsidRPr="007A40FA">
        <w:t>HOEDANIG DE</w:t>
      </w:r>
      <w:r>
        <w:t xml:space="preserve"> </w:t>
      </w:r>
      <w:r w:rsidRPr="007A40FA">
        <w:t>EEUW ZIJ. Over de ware betekenis van het woord</w:t>
      </w:r>
      <w:r>
        <w:t xml:space="preserve"> </w:t>
      </w:r>
      <w:r w:rsidRPr="007A40FA">
        <w:t>zijn de geleerden het geheel niet eens. Men</w:t>
      </w:r>
      <w:r>
        <w:t xml:space="preserve"> </w:t>
      </w:r>
      <w:r w:rsidRPr="007A40FA">
        <w:t>komt wel daarin overeen, dat het in het algemeen</w:t>
      </w:r>
      <w:r>
        <w:t xml:space="preserve"> </w:t>
      </w:r>
      <w:r w:rsidRPr="007A40FA">
        <w:t xml:space="preserve">zekere duur van </w:t>
      </w:r>
      <w:r w:rsidRPr="007A40FA">
        <w:rPr>
          <w:i/>
          <w:iCs/>
        </w:rPr>
        <w:t xml:space="preserve">tijd </w:t>
      </w:r>
      <w:r w:rsidRPr="007A40FA">
        <w:t>aanwijst, gelijk de onzen het</w:t>
      </w:r>
      <w:r>
        <w:t xml:space="preserve"> </w:t>
      </w:r>
      <w:r w:rsidRPr="007A40FA">
        <w:t xml:space="preserve">hier door </w:t>
      </w:r>
      <w:r w:rsidRPr="007A40FA">
        <w:rPr>
          <w:i/>
          <w:iCs/>
        </w:rPr>
        <w:t xml:space="preserve">eeuw </w:t>
      </w:r>
      <w:r w:rsidRPr="007A40FA">
        <w:t xml:space="preserve">vertalen, en elders door </w:t>
      </w:r>
      <w:r w:rsidRPr="007A40FA">
        <w:rPr>
          <w:i/>
          <w:iCs/>
        </w:rPr>
        <w:t>leeftijd16,</w:t>
      </w:r>
      <w:r>
        <w:rPr>
          <w:i/>
          <w:iCs/>
        </w:rPr>
        <w:t xml:space="preserve"> </w:t>
      </w:r>
      <w:r w:rsidRPr="007A40FA">
        <w:rPr>
          <w:i/>
          <w:iCs/>
        </w:rPr>
        <w:t xml:space="preserve">tijd17, wereld18, </w:t>
      </w:r>
      <w:r w:rsidRPr="007A40FA">
        <w:t>maar het verschil is over de</w:t>
      </w:r>
      <w:r>
        <w:t xml:space="preserve"> </w:t>
      </w:r>
      <w:r w:rsidRPr="007A40FA">
        <w:rPr>
          <w:i/>
          <w:iCs/>
        </w:rPr>
        <w:t xml:space="preserve">hoedanigheid </w:t>
      </w:r>
      <w:r w:rsidRPr="007A40FA">
        <w:t xml:space="preserve">van </w:t>
      </w:r>
      <w:r w:rsidRPr="007A40FA">
        <w:rPr>
          <w:i/>
          <w:iCs/>
        </w:rPr>
        <w:t xml:space="preserve">tijd, </w:t>
      </w:r>
      <w:r w:rsidRPr="007A40FA">
        <w:t>in dit woord bedoeld.</w:t>
      </w:r>
      <w:r>
        <w:t xml:space="preserve"> </w:t>
      </w:r>
      <w:r w:rsidRPr="007A40FA">
        <w:t xml:space="preserve">Sommigen vinden er met COCCEJUS een </w:t>
      </w:r>
      <w:r w:rsidRPr="007A40FA">
        <w:rPr>
          <w:i/>
          <w:iCs/>
        </w:rPr>
        <w:t>aangename</w:t>
      </w:r>
      <w:r>
        <w:rPr>
          <w:i/>
          <w:iCs/>
        </w:rPr>
        <w:t xml:space="preserve"> </w:t>
      </w:r>
      <w:r w:rsidRPr="007A40FA">
        <w:t xml:space="preserve">en </w:t>
      </w:r>
      <w:r w:rsidRPr="007A40FA">
        <w:rPr>
          <w:i/>
          <w:iCs/>
        </w:rPr>
        <w:t xml:space="preserve">vermakelijke leeftijd </w:t>
      </w:r>
      <w:r w:rsidRPr="007A40FA">
        <w:t xml:space="preserve">in, die </w:t>
      </w:r>
      <w:r w:rsidRPr="007A40FA">
        <w:rPr>
          <w:i/>
          <w:iCs/>
        </w:rPr>
        <w:t xml:space="preserve">helder </w:t>
      </w:r>
      <w:r w:rsidRPr="007A40FA">
        <w:t>is en</w:t>
      </w:r>
      <w:r>
        <w:t xml:space="preserve"> </w:t>
      </w:r>
      <w:r w:rsidRPr="007A40FA">
        <w:t>vol licht en klaarheid. Hoewel ik niet kan zien, dat</w:t>
      </w:r>
      <w:r>
        <w:t xml:space="preserve"> </w:t>
      </w:r>
      <w:r w:rsidRPr="007A40FA">
        <w:t>de plaatsen, waar voorkomt, daar grond toe</w:t>
      </w:r>
      <w:r>
        <w:t xml:space="preserve"> </w:t>
      </w:r>
      <w:r w:rsidRPr="007A40FA">
        <w:t>geven. Een ander keert het geheel om, en verstaat</w:t>
      </w:r>
      <w:r>
        <w:t xml:space="preserve"> </w:t>
      </w:r>
      <w:r w:rsidRPr="007A40FA">
        <w:t xml:space="preserve">er een </w:t>
      </w:r>
      <w:r w:rsidRPr="007A40FA">
        <w:rPr>
          <w:i/>
          <w:iCs/>
        </w:rPr>
        <w:t xml:space="preserve">droevige </w:t>
      </w:r>
      <w:r w:rsidRPr="007A40FA">
        <w:t xml:space="preserve">en </w:t>
      </w:r>
      <w:r w:rsidRPr="007A40FA">
        <w:rPr>
          <w:i/>
          <w:iCs/>
        </w:rPr>
        <w:t xml:space="preserve">donkere leeftijd </w:t>
      </w:r>
      <w:r w:rsidRPr="007A40FA">
        <w:t>door19.</w:t>
      </w:r>
      <w:r>
        <w:t xml:space="preserve"> </w:t>
      </w:r>
      <w:r w:rsidRPr="007A40FA">
        <w:t>Onder alle begrippen komt het mij het beste voor,</w:t>
      </w:r>
      <w:r>
        <w:t xml:space="preserve"> </w:t>
      </w:r>
      <w:r w:rsidRPr="007A40FA">
        <w:rPr>
          <w:i/>
          <w:iCs/>
        </w:rPr>
        <w:t xml:space="preserve">òf, </w:t>
      </w:r>
      <w:r w:rsidRPr="007A40FA">
        <w:t>dat men met BOCHART20 eenvoudig denkt aan</w:t>
      </w:r>
      <w:r>
        <w:t xml:space="preserve"> </w:t>
      </w:r>
      <w:r w:rsidRPr="007A40FA">
        <w:t xml:space="preserve">de betekenis van </w:t>
      </w:r>
      <w:r w:rsidRPr="007A40FA">
        <w:rPr>
          <w:i/>
          <w:iCs/>
        </w:rPr>
        <w:t xml:space="preserve">blijven, duren, </w:t>
      </w:r>
      <w:r w:rsidRPr="007A40FA">
        <w:t>zoals de</w:t>
      </w:r>
      <w:r>
        <w:t xml:space="preserve"> </w:t>
      </w:r>
      <w:r w:rsidRPr="007A40FA">
        <w:t xml:space="preserve">voetstappen van deze zin nog bij de </w:t>
      </w:r>
      <w:r w:rsidRPr="007A40FA">
        <w:rPr>
          <w:i/>
          <w:iCs/>
        </w:rPr>
        <w:t>Arabieren</w:t>
      </w:r>
      <w:r>
        <w:rPr>
          <w:i/>
          <w:iCs/>
        </w:rPr>
        <w:t xml:space="preserve"> </w:t>
      </w:r>
      <w:r w:rsidRPr="007A40FA">
        <w:t xml:space="preserve">over zijn: </w:t>
      </w:r>
      <w:r w:rsidRPr="007A40FA">
        <w:rPr>
          <w:i/>
          <w:iCs/>
        </w:rPr>
        <w:t xml:space="preserve">òf </w:t>
      </w:r>
      <w:r w:rsidRPr="007A40FA">
        <w:t xml:space="preserve">dat men denkt aan de </w:t>
      </w:r>
      <w:r w:rsidRPr="007A40FA">
        <w:rPr>
          <w:i/>
          <w:iCs/>
        </w:rPr>
        <w:t>vluchtigheid,</w:t>
      </w:r>
      <w:r>
        <w:rPr>
          <w:i/>
          <w:iCs/>
        </w:rPr>
        <w:t xml:space="preserve"> </w:t>
      </w:r>
      <w:r w:rsidRPr="007A40FA">
        <w:t xml:space="preserve">de </w:t>
      </w:r>
      <w:r w:rsidRPr="007A40FA">
        <w:rPr>
          <w:i/>
          <w:iCs/>
        </w:rPr>
        <w:t xml:space="preserve">ongevoelige voortgang, </w:t>
      </w:r>
      <w:r w:rsidRPr="007A40FA">
        <w:t xml:space="preserve">de </w:t>
      </w:r>
      <w:r w:rsidRPr="007A40FA">
        <w:rPr>
          <w:i/>
          <w:iCs/>
        </w:rPr>
        <w:t>kortstondigheid,</w:t>
      </w:r>
      <w:r>
        <w:rPr>
          <w:i/>
          <w:iCs/>
        </w:rPr>
        <w:t xml:space="preserve"> </w:t>
      </w:r>
      <w:r w:rsidRPr="007A40FA">
        <w:t xml:space="preserve">de </w:t>
      </w:r>
      <w:r w:rsidRPr="007A40FA">
        <w:rPr>
          <w:i/>
          <w:iCs/>
        </w:rPr>
        <w:t xml:space="preserve">vergankelijkheid </w:t>
      </w:r>
      <w:r w:rsidRPr="007A40FA">
        <w:t xml:space="preserve">van dit </w:t>
      </w:r>
      <w:r w:rsidRPr="007A40FA">
        <w:rPr>
          <w:i/>
          <w:iCs/>
        </w:rPr>
        <w:t xml:space="preserve">leven, </w:t>
      </w:r>
      <w:r w:rsidRPr="007A40FA">
        <w:t>waardoor de</w:t>
      </w:r>
      <w:r>
        <w:t xml:space="preserve"> </w:t>
      </w:r>
      <w:r w:rsidRPr="007A40FA">
        <w:rPr>
          <w:i/>
          <w:iCs/>
        </w:rPr>
        <w:t xml:space="preserve">gedaante dezer wereld voorbijgaat, </w:t>
      </w:r>
      <w:r w:rsidRPr="007A40FA">
        <w:t>en, eer men</w:t>
      </w:r>
      <w:r>
        <w:t xml:space="preserve"> </w:t>
      </w:r>
      <w:r w:rsidRPr="007A40FA">
        <w:t>er aan denkt, ten einde loopt21. Althans, dit is uit</w:t>
      </w:r>
      <w:r>
        <w:t xml:space="preserve"> </w:t>
      </w:r>
      <w:r w:rsidRPr="007A40FA">
        <w:t>het verband klaar genoeg, dat hier gedoeld wordt</w:t>
      </w:r>
      <w:r>
        <w:t xml:space="preserve"> </w:t>
      </w:r>
      <w:r w:rsidRPr="007A40FA">
        <w:t xml:space="preserve">op die toestand van tijd, wanneer </w:t>
      </w:r>
      <w:r w:rsidRPr="007A40FA">
        <w:rPr>
          <w:i/>
          <w:iCs/>
        </w:rPr>
        <w:t xml:space="preserve">Davids </w:t>
      </w:r>
      <w:r w:rsidRPr="007A40FA">
        <w:t>huis tot</w:t>
      </w:r>
      <w:r>
        <w:t xml:space="preserve"> </w:t>
      </w:r>
      <w:r w:rsidRPr="007A40FA">
        <w:t xml:space="preserve">zo’n laagte vervallen was, en zijn </w:t>
      </w:r>
      <w:r w:rsidRPr="007A40FA">
        <w:rPr>
          <w:i/>
          <w:iCs/>
        </w:rPr>
        <w:t xml:space="preserve">troon </w:t>
      </w:r>
      <w:r w:rsidRPr="007A40FA">
        <w:t>omgekeerd,</w:t>
      </w:r>
      <w:r>
        <w:t xml:space="preserve"> </w:t>
      </w:r>
      <w:r w:rsidRPr="007A40FA">
        <w:t>en Gods kerk, die gehele tijd, die er verliep</w:t>
      </w:r>
      <w:r>
        <w:t xml:space="preserve"> </w:t>
      </w:r>
      <w:r w:rsidRPr="007A40FA">
        <w:t xml:space="preserve">eer de </w:t>
      </w:r>
      <w:r w:rsidRPr="007A40FA">
        <w:rPr>
          <w:i/>
          <w:iCs/>
        </w:rPr>
        <w:t xml:space="preserve">Messias </w:t>
      </w:r>
      <w:r w:rsidRPr="007A40FA">
        <w:t>kwam, in zo grote ongelegenheid</w:t>
      </w:r>
      <w:r>
        <w:t xml:space="preserve"> </w:t>
      </w:r>
      <w:r w:rsidRPr="007A40FA">
        <w:t>en bekommering leefde, zonder bijkans door al de</w:t>
      </w:r>
      <w:r>
        <w:t xml:space="preserve"> </w:t>
      </w:r>
      <w:r w:rsidRPr="007A40FA">
        <w:t>zwarigheden heen te kunnen zien.</w:t>
      </w:r>
      <w:r>
        <w:t xml:space="preserve"> </w:t>
      </w:r>
    </w:p>
    <w:p w14:paraId="49F913B1" w14:textId="77777777" w:rsidR="008121A9" w:rsidRPr="00C407A8" w:rsidRDefault="008121A9" w:rsidP="008121A9">
      <w:pPr>
        <w:jc w:val="both"/>
        <w:rPr>
          <w:sz w:val="22"/>
          <w:szCs w:val="22"/>
          <w:lang w:val="en-GB"/>
        </w:rPr>
      </w:pPr>
      <w:r w:rsidRPr="00C407A8">
        <w:rPr>
          <w:sz w:val="22"/>
          <w:szCs w:val="22"/>
          <w:lang w:val="en-GB"/>
        </w:rPr>
        <w:t>16 Psalm 39:6. 17 Job 11:17. 18 Psalm 17:14; 49:2. 19 Sic. FULLERUS, apud LEIGH, crit. s. in v. 20 Hieroz. T. I. lib. III: c. 35. 21 Quorsum tendunt SCHINDLERUS, LEIGH, AINSWORTH, GEJERUS &amp;c.</w:t>
      </w:r>
    </w:p>
    <w:p w14:paraId="737556CC" w14:textId="77777777" w:rsidR="008121A9" w:rsidRPr="00C407A8" w:rsidRDefault="008121A9" w:rsidP="008121A9">
      <w:pPr>
        <w:jc w:val="both"/>
        <w:rPr>
          <w:lang w:val="en-GB"/>
        </w:rPr>
      </w:pPr>
    </w:p>
    <w:p w14:paraId="778FC6B8" w14:textId="77777777" w:rsidR="008121A9" w:rsidRPr="00C407A8" w:rsidRDefault="008121A9" w:rsidP="008121A9">
      <w:pPr>
        <w:jc w:val="both"/>
        <w:rPr>
          <w:b/>
        </w:rPr>
      </w:pPr>
      <w:r w:rsidRPr="00C407A8">
        <w:rPr>
          <w:b/>
        </w:rPr>
        <w:t xml:space="preserve">8. Toepassing op de bedoelde tijdsomstandigheden </w:t>
      </w:r>
    </w:p>
    <w:p w14:paraId="61C76F5C" w14:textId="77777777" w:rsidR="008121A9" w:rsidRDefault="008121A9" w:rsidP="008121A9">
      <w:pPr>
        <w:jc w:val="both"/>
      </w:pPr>
      <w:r w:rsidRPr="007A40FA">
        <w:t>Daar oogt onze Bidder op, en stelt dit zeer</w:t>
      </w:r>
      <w:r>
        <w:t xml:space="preserve"> </w:t>
      </w:r>
      <w:r w:rsidRPr="007A40FA">
        <w:t>eenvoudig voor: HOEDANIG DE EEUW ZIJ; of, als</w:t>
      </w:r>
      <w:r>
        <w:t xml:space="preserve"> </w:t>
      </w:r>
      <w:r w:rsidRPr="007A40FA">
        <w:t xml:space="preserve">men liever wil, HOEDANIG IS DE EEUW? de </w:t>
      </w:r>
      <w:r w:rsidRPr="007A40FA">
        <w:rPr>
          <w:i/>
          <w:iCs/>
        </w:rPr>
        <w:t>tijd:</w:t>
      </w:r>
      <w:r>
        <w:rPr>
          <w:i/>
          <w:iCs/>
        </w:rPr>
        <w:t xml:space="preserve"> </w:t>
      </w:r>
      <w:r w:rsidRPr="007A40FA">
        <w:rPr>
          <w:i/>
          <w:iCs/>
        </w:rPr>
        <w:t xml:space="preserve">Wat is het een tijd? </w:t>
      </w:r>
      <w:r w:rsidRPr="007A40FA">
        <w:t>Te weten, voor degenen die</w:t>
      </w:r>
      <w:r>
        <w:t xml:space="preserve"> </w:t>
      </w:r>
      <w:r w:rsidRPr="007A40FA">
        <w:t>thans leven onder de beloften, en zoveel belemmering</w:t>
      </w:r>
      <w:r>
        <w:t xml:space="preserve"> </w:t>
      </w:r>
      <w:r w:rsidRPr="007A40FA">
        <w:t>in hun verwachting ontmoeten. Want ik kan</w:t>
      </w:r>
      <w:r>
        <w:t xml:space="preserve"> </w:t>
      </w:r>
      <w:r w:rsidRPr="007A40FA">
        <w:t xml:space="preserve">niet zien, dat de Spreker hier juist </w:t>
      </w:r>
      <w:r w:rsidRPr="007A40FA">
        <w:rPr>
          <w:i/>
          <w:iCs/>
        </w:rPr>
        <w:t>Zijn Eigen</w:t>
      </w:r>
      <w:r>
        <w:rPr>
          <w:i/>
          <w:iCs/>
        </w:rPr>
        <w:t xml:space="preserve"> </w:t>
      </w:r>
      <w:r w:rsidRPr="007A40FA">
        <w:rPr>
          <w:i/>
          <w:iCs/>
        </w:rPr>
        <w:t xml:space="preserve">leven </w:t>
      </w:r>
      <w:r w:rsidRPr="007A40FA">
        <w:t xml:space="preserve">zou voordragen in zijn kortstondigheid, </w:t>
      </w:r>
      <w:r w:rsidRPr="007A40FA">
        <w:rPr>
          <w:i/>
          <w:iCs/>
        </w:rPr>
        <w:t>hoe</w:t>
      </w:r>
      <w:r>
        <w:rPr>
          <w:i/>
          <w:iCs/>
        </w:rPr>
        <w:t xml:space="preserve"> </w:t>
      </w:r>
      <w:r w:rsidRPr="007A40FA">
        <w:rPr>
          <w:i/>
          <w:iCs/>
        </w:rPr>
        <w:t xml:space="preserve">kort Mijn leven is, </w:t>
      </w:r>
      <w:r w:rsidRPr="007A40FA">
        <w:t>of op dergelijke wijze. Dit was</w:t>
      </w:r>
      <w:r>
        <w:t xml:space="preserve"> </w:t>
      </w:r>
      <w:r w:rsidRPr="007A40FA">
        <w:t>juist geen pleitgrond om voor de kerk in Zijn leven</w:t>
      </w:r>
      <w:r>
        <w:t xml:space="preserve"> </w:t>
      </w:r>
      <w:r w:rsidRPr="007A40FA">
        <w:t>de vervulling van haar hoop met vrijmoedigheid te</w:t>
      </w:r>
      <w:r>
        <w:t xml:space="preserve"> </w:t>
      </w:r>
      <w:r w:rsidRPr="007A40FA">
        <w:t>verzoeken. Want, als viel dit eens voor na Zijn</w:t>
      </w:r>
      <w:r>
        <w:t xml:space="preserve"> </w:t>
      </w:r>
      <w:r w:rsidRPr="007A40FA">
        <w:t>dood (gesteld zijnde namelijk, dat hier een bloot</w:t>
      </w:r>
      <w:r>
        <w:t xml:space="preserve"> </w:t>
      </w:r>
      <w:r w:rsidRPr="007A40FA">
        <w:t>sterfelijk mens sprak) wat zwarigheid? Het zou</w:t>
      </w:r>
      <w:r>
        <w:t xml:space="preserve"> </w:t>
      </w:r>
      <w:r w:rsidRPr="007A40FA">
        <w:t>dan wel zoveel blijdschap niet aan onze Spreker in</w:t>
      </w:r>
      <w:r>
        <w:t xml:space="preserve"> </w:t>
      </w:r>
      <w:r w:rsidRPr="007A40FA">
        <w:t>Zijn leven gegeven hebben, als zij hadden, die dit</w:t>
      </w:r>
      <w:r>
        <w:t xml:space="preserve"> </w:t>
      </w:r>
      <w:r w:rsidRPr="007A40FA">
        <w:t xml:space="preserve">met </w:t>
      </w:r>
      <w:r w:rsidRPr="007A40FA">
        <w:rPr>
          <w:i/>
          <w:iCs/>
        </w:rPr>
        <w:t xml:space="preserve">Simeon </w:t>
      </w:r>
      <w:r w:rsidRPr="007A40FA">
        <w:t>beleven mochten; maar de zaak zelf</w:t>
      </w:r>
      <w:r>
        <w:t xml:space="preserve"> </w:t>
      </w:r>
      <w:r w:rsidRPr="007A40FA">
        <w:t>was en bleef echter behouden, en het gemis van</w:t>
      </w:r>
      <w:r>
        <w:t xml:space="preserve"> </w:t>
      </w:r>
      <w:r w:rsidRPr="007A40FA">
        <w:t>een tijdelijk beleven van die heuglijke dag kon voor</w:t>
      </w:r>
      <w:r>
        <w:t xml:space="preserve"> </w:t>
      </w:r>
      <w:r w:rsidRPr="007A40FA">
        <w:t xml:space="preserve">het </w:t>
      </w:r>
      <w:r w:rsidRPr="007A40FA">
        <w:rPr>
          <w:i/>
          <w:iCs/>
        </w:rPr>
        <w:t xml:space="preserve">geloof </w:t>
      </w:r>
      <w:r w:rsidRPr="007A40FA">
        <w:t xml:space="preserve">vergoed worden, gelijk in </w:t>
      </w:r>
      <w:r w:rsidRPr="007A40FA">
        <w:rPr>
          <w:i/>
          <w:iCs/>
        </w:rPr>
        <w:t>Abraham</w:t>
      </w:r>
      <w:r>
        <w:rPr>
          <w:i/>
          <w:iCs/>
        </w:rPr>
        <w:t xml:space="preserve"> </w:t>
      </w:r>
      <w:r w:rsidRPr="007A40FA">
        <w:t>bleek22. Maar buiten dat, meen ik, zijn er redenen</w:t>
      </w:r>
      <w:r>
        <w:t xml:space="preserve"> </w:t>
      </w:r>
      <w:r w:rsidRPr="007A40FA">
        <w:t>genoeg om van deze gedachte te verschillen.</w:t>
      </w:r>
      <w:r>
        <w:t xml:space="preserve"> </w:t>
      </w:r>
      <w:r w:rsidRPr="007A40FA">
        <w:t>Vooral wanneer men mij wil toegeven, dat de</w:t>
      </w:r>
      <w:r>
        <w:t xml:space="preserve"> </w:t>
      </w:r>
      <w:r w:rsidRPr="007A40FA">
        <w:t xml:space="preserve">Spreker hier meer dan een </w:t>
      </w:r>
      <w:r w:rsidRPr="007A40FA">
        <w:rPr>
          <w:i/>
          <w:iCs/>
        </w:rPr>
        <w:t xml:space="preserve">bloot mens </w:t>
      </w:r>
      <w:r w:rsidRPr="007A40FA">
        <w:t>is. En mij</w:t>
      </w:r>
      <w:r>
        <w:t xml:space="preserve"> </w:t>
      </w:r>
      <w:r w:rsidRPr="007A40FA">
        <w:t>dunkt, dat het hier veel beter past, dat de Spreker</w:t>
      </w:r>
      <w:r>
        <w:t xml:space="preserve"> </w:t>
      </w:r>
      <w:r w:rsidRPr="007A40FA">
        <w:t>Zijn verzoek hier aandringt, door een voorstel van</w:t>
      </w:r>
      <w:r>
        <w:t xml:space="preserve"> </w:t>
      </w:r>
      <w:r w:rsidRPr="007A40FA">
        <w:t xml:space="preserve">de bijzondere ongelegenheden van dat </w:t>
      </w:r>
      <w:r w:rsidRPr="007A40FA">
        <w:rPr>
          <w:i/>
          <w:iCs/>
        </w:rPr>
        <w:t>tijdperk</w:t>
      </w:r>
      <w:r>
        <w:rPr>
          <w:i/>
          <w:iCs/>
        </w:rPr>
        <w:t xml:space="preserve"> </w:t>
      </w:r>
      <w:r w:rsidRPr="007A40FA">
        <w:t>voor de kerk, dan dat Hij in het algemeen de</w:t>
      </w:r>
      <w:r>
        <w:t xml:space="preserve"> </w:t>
      </w:r>
      <w:r w:rsidRPr="007A40FA">
        <w:rPr>
          <w:i/>
          <w:iCs/>
        </w:rPr>
        <w:t xml:space="preserve">broosheid, vergankelijkheid, ijdelheid </w:t>
      </w:r>
      <w:r w:rsidRPr="007A40FA">
        <w:t>van het</w:t>
      </w:r>
      <w:r>
        <w:t xml:space="preserve"> </w:t>
      </w:r>
      <w:r w:rsidRPr="007A40FA">
        <w:t xml:space="preserve">bestaan van alle </w:t>
      </w:r>
      <w:r w:rsidRPr="007A40FA">
        <w:rPr>
          <w:i/>
          <w:iCs/>
        </w:rPr>
        <w:t xml:space="preserve">mensen, </w:t>
      </w:r>
      <w:r w:rsidRPr="007A40FA">
        <w:t xml:space="preserve">gedurende </w:t>
      </w:r>
      <w:r w:rsidRPr="007A40FA">
        <w:rPr>
          <w:i/>
          <w:iCs/>
        </w:rPr>
        <w:t xml:space="preserve">dit leven, </w:t>
      </w:r>
      <w:r w:rsidRPr="007A40FA">
        <w:t>tot</w:t>
      </w:r>
      <w:r>
        <w:t xml:space="preserve"> </w:t>
      </w:r>
      <w:r w:rsidRPr="007A40FA">
        <w:t>een pleitgrond zou gebruikt hebben. Want omdat</w:t>
      </w:r>
      <w:r>
        <w:t xml:space="preserve"> </w:t>
      </w:r>
      <w:r w:rsidRPr="007A40FA">
        <w:t xml:space="preserve">de </w:t>
      </w:r>
      <w:r w:rsidRPr="007A40FA">
        <w:rPr>
          <w:i/>
          <w:iCs/>
        </w:rPr>
        <w:t xml:space="preserve">wereld </w:t>
      </w:r>
      <w:r w:rsidRPr="007A40FA">
        <w:t>in zichzelf zo blijven moest, en tot aan</w:t>
      </w:r>
      <w:r>
        <w:t xml:space="preserve"> </w:t>
      </w:r>
      <w:r w:rsidRPr="007A40FA">
        <w:t xml:space="preserve">haar voleinding blijven zal, na de </w:t>
      </w:r>
      <w:r w:rsidRPr="007A40FA">
        <w:rPr>
          <w:i/>
          <w:iCs/>
        </w:rPr>
        <w:t>komst van</w:t>
      </w:r>
      <w:r>
        <w:rPr>
          <w:i/>
          <w:iCs/>
        </w:rPr>
        <w:t xml:space="preserve"> </w:t>
      </w:r>
      <w:r w:rsidRPr="007A40FA">
        <w:rPr>
          <w:i/>
          <w:iCs/>
        </w:rPr>
        <w:t>MESSIAS</w:t>
      </w:r>
      <w:r w:rsidRPr="007A40FA">
        <w:t>, kon deze gebrekkigheid niet zo goed</w:t>
      </w:r>
      <w:r>
        <w:t xml:space="preserve"> </w:t>
      </w:r>
      <w:r w:rsidRPr="007A40FA">
        <w:t>dienen tot een beweegreden, om deze komst van</w:t>
      </w:r>
      <w:r>
        <w:t xml:space="preserve"> </w:t>
      </w:r>
      <w:r w:rsidRPr="007A40FA">
        <w:t>de Heere af te smeken.</w:t>
      </w:r>
      <w:r>
        <w:t xml:space="preserve"> </w:t>
      </w:r>
    </w:p>
    <w:p w14:paraId="3B0819A1" w14:textId="77777777" w:rsidR="008121A9" w:rsidRDefault="008121A9" w:rsidP="008121A9">
      <w:pPr>
        <w:jc w:val="both"/>
      </w:pPr>
      <w:r w:rsidRPr="007A40FA">
        <w:t>22 Joh. 8:56.</w:t>
      </w:r>
    </w:p>
    <w:p w14:paraId="40CBFCF8" w14:textId="77777777" w:rsidR="008121A9" w:rsidRDefault="008121A9" w:rsidP="008121A9">
      <w:pPr>
        <w:jc w:val="both"/>
      </w:pPr>
    </w:p>
    <w:p w14:paraId="6CB49ADF" w14:textId="77777777" w:rsidR="008121A9" w:rsidRPr="00C407A8" w:rsidRDefault="008121A9" w:rsidP="008121A9">
      <w:pPr>
        <w:jc w:val="both"/>
        <w:rPr>
          <w:b/>
          <w:i/>
          <w:iCs/>
        </w:rPr>
      </w:pPr>
      <w:r w:rsidRPr="00C407A8">
        <w:rPr>
          <w:b/>
        </w:rPr>
        <w:t xml:space="preserve">9. Nadere uitbreiding van de </w:t>
      </w:r>
      <w:r w:rsidRPr="00C407A8">
        <w:rPr>
          <w:b/>
          <w:i/>
          <w:iCs/>
        </w:rPr>
        <w:t xml:space="preserve">geschapenheid </w:t>
      </w:r>
      <w:r w:rsidRPr="00C407A8">
        <w:rPr>
          <w:b/>
        </w:rPr>
        <w:t xml:space="preserve">van die </w:t>
      </w:r>
      <w:r w:rsidRPr="00C407A8">
        <w:rPr>
          <w:b/>
          <w:i/>
          <w:iCs/>
        </w:rPr>
        <w:t xml:space="preserve">bedoelde eeuw </w:t>
      </w:r>
    </w:p>
    <w:p w14:paraId="67A6429D" w14:textId="77777777" w:rsidR="008121A9" w:rsidRDefault="008121A9" w:rsidP="008121A9">
      <w:pPr>
        <w:jc w:val="both"/>
      </w:pPr>
      <w:r w:rsidRPr="007A40FA">
        <w:rPr>
          <w:i/>
          <w:iCs/>
        </w:rPr>
        <w:t xml:space="preserve">Hoedanig </w:t>
      </w:r>
      <w:r w:rsidRPr="007A40FA">
        <w:t xml:space="preserve">nu </w:t>
      </w:r>
      <w:r w:rsidRPr="007A40FA">
        <w:rPr>
          <w:i/>
          <w:iCs/>
        </w:rPr>
        <w:t xml:space="preserve">was de eeuw </w:t>
      </w:r>
      <w:r w:rsidRPr="007A40FA">
        <w:t xml:space="preserve">of </w:t>
      </w:r>
      <w:r w:rsidRPr="007A40FA">
        <w:rPr>
          <w:i/>
          <w:iCs/>
        </w:rPr>
        <w:t xml:space="preserve">leeftijd, </w:t>
      </w:r>
      <w:r w:rsidRPr="007A40FA">
        <w:t>waarop</w:t>
      </w:r>
      <w:r>
        <w:t xml:space="preserve"> </w:t>
      </w:r>
      <w:r w:rsidRPr="007A40FA">
        <w:t xml:space="preserve">onze heilige Spreker oogt? De </w:t>
      </w:r>
      <w:r w:rsidRPr="007A40FA">
        <w:rPr>
          <w:i/>
          <w:iCs/>
        </w:rPr>
        <w:t xml:space="preserve">tijd </w:t>
      </w:r>
      <w:r w:rsidRPr="007A40FA">
        <w:t>namelijk,</w:t>
      </w:r>
      <w:r>
        <w:t xml:space="preserve"> </w:t>
      </w:r>
      <w:r w:rsidRPr="007A40FA">
        <w:t xml:space="preserve">wanneer </w:t>
      </w:r>
      <w:r w:rsidRPr="007A40FA">
        <w:rPr>
          <w:i/>
          <w:iCs/>
        </w:rPr>
        <w:t xml:space="preserve">Davids huis </w:t>
      </w:r>
      <w:r w:rsidRPr="007A40FA">
        <w:t>zo laag vervallen was en</w:t>
      </w:r>
      <w:r>
        <w:t xml:space="preserve"> </w:t>
      </w:r>
      <w:r w:rsidRPr="007A40FA">
        <w:t xml:space="preserve">zijn </w:t>
      </w:r>
      <w:r w:rsidRPr="007A40FA">
        <w:rPr>
          <w:i/>
          <w:iCs/>
        </w:rPr>
        <w:t xml:space="preserve">aardse troon </w:t>
      </w:r>
      <w:r w:rsidRPr="007A40FA">
        <w:t>omgekeerd, en deze zwarigheid</w:t>
      </w:r>
      <w:r>
        <w:t xml:space="preserve"> </w:t>
      </w:r>
      <w:r w:rsidRPr="007A40FA">
        <w:t>door het langdurig wegblijven van MESSIAS</w:t>
      </w:r>
      <w:r>
        <w:t xml:space="preserve"> </w:t>
      </w:r>
      <w:r w:rsidRPr="007A40FA">
        <w:t xml:space="preserve">vermeerderd werd? Ik antwoord: een </w:t>
      </w:r>
      <w:r w:rsidRPr="007A40FA">
        <w:rPr>
          <w:i/>
          <w:iCs/>
        </w:rPr>
        <w:t>deerniswaardige</w:t>
      </w:r>
      <w:r>
        <w:rPr>
          <w:i/>
          <w:iCs/>
        </w:rPr>
        <w:t xml:space="preserve"> </w:t>
      </w:r>
      <w:r w:rsidRPr="007A40FA">
        <w:rPr>
          <w:i/>
          <w:iCs/>
        </w:rPr>
        <w:t xml:space="preserve">eeuw. </w:t>
      </w:r>
      <w:r w:rsidRPr="007A40FA">
        <w:t>Wel zo met opzet dor de</w:t>
      </w:r>
      <w:r>
        <w:t xml:space="preserve"> </w:t>
      </w:r>
      <w:r w:rsidRPr="007A40FA">
        <w:rPr>
          <w:i/>
          <w:iCs/>
        </w:rPr>
        <w:t xml:space="preserve">Eeuwige Wijsheid beschikt, </w:t>
      </w:r>
      <w:r w:rsidRPr="007A40FA">
        <w:t>maar evenwel voor</w:t>
      </w:r>
      <w:r>
        <w:t xml:space="preserve"> </w:t>
      </w:r>
      <w:r w:rsidRPr="007A40FA">
        <w:t xml:space="preserve">de gelovige </w:t>
      </w:r>
      <w:r w:rsidRPr="007A40FA">
        <w:rPr>
          <w:i/>
          <w:iCs/>
        </w:rPr>
        <w:t xml:space="preserve">verwachters </w:t>
      </w:r>
      <w:r w:rsidRPr="007A40FA">
        <w:t xml:space="preserve">van </w:t>
      </w:r>
      <w:r w:rsidRPr="007A40FA">
        <w:rPr>
          <w:i/>
          <w:iCs/>
        </w:rPr>
        <w:t>Israëls vertroostingen</w:t>
      </w:r>
      <w:r>
        <w:rPr>
          <w:i/>
          <w:iCs/>
        </w:rPr>
        <w:t xml:space="preserve"> </w:t>
      </w:r>
      <w:r w:rsidRPr="007A40FA">
        <w:t xml:space="preserve">recht kommerlijk. Uiterlijk, – een </w:t>
      </w:r>
      <w:r w:rsidRPr="007A40FA">
        <w:rPr>
          <w:i/>
          <w:iCs/>
        </w:rPr>
        <w:t>droevige</w:t>
      </w:r>
      <w:r>
        <w:rPr>
          <w:i/>
          <w:iCs/>
        </w:rPr>
        <w:t xml:space="preserve"> </w:t>
      </w:r>
      <w:r w:rsidRPr="007A40FA">
        <w:rPr>
          <w:i/>
          <w:iCs/>
        </w:rPr>
        <w:t xml:space="preserve">eeuw, </w:t>
      </w:r>
      <w:r w:rsidRPr="007A40FA">
        <w:t xml:space="preserve">vol van beklaaglijke </w:t>
      </w:r>
      <w:r w:rsidRPr="007A40FA">
        <w:rPr>
          <w:i/>
          <w:iCs/>
        </w:rPr>
        <w:t xml:space="preserve">ellenden </w:t>
      </w:r>
      <w:r w:rsidRPr="007A40FA">
        <w:t xml:space="preserve">en </w:t>
      </w:r>
      <w:r w:rsidRPr="007A40FA">
        <w:rPr>
          <w:i/>
          <w:iCs/>
        </w:rPr>
        <w:t>rampen,</w:t>
      </w:r>
      <w:r>
        <w:rPr>
          <w:i/>
          <w:iCs/>
        </w:rPr>
        <w:t xml:space="preserve"> </w:t>
      </w:r>
      <w:r w:rsidRPr="007A40FA">
        <w:rPr>
          <w:i/>
          <w:iCs/>
        </w:rPr>
        <w:t xml:space="preserve">kerk </w:t>
      </w:r>
      <w:r w:rsidRPr="007A40FA">
        <w:t xml:space="preserve">en </w:t>
      </w:r>
      <w:r w:rsidRPr="007A40FA">
        <w:rPr>
          <w:i/>
          <w:iCs/>
        </w:rPr>
        <w:t xml:space="preserve">burgerstaat </w:t>
      </w:r>
      <w:r w:rsidRPr="007A40FA">
        <w:t>te deerlijk treffende, gelijk de</w:t>
      </w:r>
      <w:r>
        <w:t xml:space="preserve"> </w:t>
      </w:r>
      <w:r w:rsidRPr="007A40FA">
        <w:t>Joodse geschiedenissen van die gehele tijd genoeg</w:t>
      </w:r>
      <w:r>
        <w:t xml:space="preserve"> </w:t>
      </w:r>
      <w:r w:rsidRPr="007A40FA">
        <w:t xml:space="preserve">uitwijzen. – Daarbij, een </w:t>
      </w:r>
      <w:r w:rsidRPr="007A40FA">
        <w:rPr>
          <w:i/>
          <w:iCs/>
        </w:rPr>
        <w:t>allerdonkerste eeuw;</w:t>
      </w:r>
      <w:r>
        <w:rPr>
          <w:i/>
          <w:iCs/>
        </w:rPr>
        <w:t xml:space="preserve"> </w:t>
      </w:r>
      <w:r w:rsidRPr="007A40FA">
        <w:t>daar men, zonder kracht van geloof zeer bezwaarlijk</w:t>
      </w:r>
      <w:r>
        <w:t xml:space="preserve"> </w:t>
      </w:r>
      <w:r w:rsidRPr="007A40FA">
        <w:t>door al de nevelen door kon zien, of zich zo</w:t>
      </w:r>
      <w:r>
        <w:t xml:space="preserve"> </w:t>
      </w:r>
      <w:r w:rsidRPr="007A40FA">
        <w:t>gelukkige tijdsverwisseling beloven. Omdat alles</w:t>
      </w:r>
      <w:r>
        <w:t xml:space="preserve"> </w:t>
      </w:r>
      <w:r w:rsidRPr="007A40FA">
        <w:t>uiterlijk scheen in te vliegen tegen de vervulling</w:t>
      </w:r>
      <w:r>
        <w:t xml:space="preserve"> </w:t>
      </w:r>
      <w:r w:rsidRPr="007A40FA">
        <w:t xml:space="preserve">van Gods beloften. – Tevens, een </w:t>
      </w:r>
      <w:r w:rsidRPr="007A40FA">
        <w:rPr>
          <w:i/>
          <w:iCs/>
        </w:rPr>
        <w:t>vluchtige eeuw,</w:t>
      </w:r>
      <w:r>
        <w:rPr>
          <w:i/>
          <w:iCs/>
        </w:rPr>
        <w:t xml:space="preserve"> </w:t>
      </w:r>
      <w:r w:rsidRPr="007A40FA">
        <w:t xml:space="preserve">waarin alle heil en vergenoeging scheen </w:t>
      </w:r>
      <w:r w:rsidRPr="007A40FA">
        <w:rPr>
          <w:i/>
          <w:iCs/>
        </w:rPr>
        <w:t>vergaan</w:t>
      </w:r>
      <w:r>
        <w:rPr>
          <w:i/>
          <w:iCs/>
        </w:rPr>
        <w:t xml:space="preserve"> </w:t>
      </w:r>
      <w:r w:rsidRPr="007A40FA">
        <w:t>te zijn, en de kerk van tijd tot tijd tot haar ondergang</w:t>
      </w:r>
      <w:r>
        <w:t xml:space="preserve"> </w:t>
      </w:r>
      <w:r w:rsidRPr="007A40FA">
        <w:t>te haasten. – Ja, ik mag er bijvoegen, een</w:t>
      </w:r>
      <w:r>
        <w:t xml:space="preserve"> </w:t>
      </w:r>
      <w:r w:rsidRPr="007A40FA">
        <w:t xml:space="preserve">zeer </w:t>
      </w:r>
      <w:r w:rsidRPr="007A40FA">
        <w:rPr>
          <w:i/>
          <w:iCs/>
        </w:rPr>
        <w:t xml:space="preserve">bedorven eeuw, </w:t>
      </w:r>
      <w:r w:rsidRPr="007A40FA">
        <w:t>hoe langer hoe meer</w:t>
      </w:r>
      <w:r>
        <w:t xml:space="preserve"> </w:t>
      </w:r>
      <w:r w:rsidRPr="007A40FA">
        <w:t>verergerende; door de boze handel van de</w:t>
      </w:r>
      <w:r>
        <w:t xml:space="preserve"> </w:t>
      </w:r>
      <w:r w:rsidRPr="007A40FA">
        <w:rPr>
          <w:i/>
          <w:iCs/>
        </w:rPr>
        <w:t xml:space="preserve">vijanden, </w:t>
      </w:r>
      <w:r w:rsidRPr="007A40FA">
        <w:t>en de klimmende macht van het</w:t>
      </w:r>
      <w:r>
        <w:t xml:space="preserve"> </w:t>
      </w:r>
      <w:r w:rsidRPr="007A40FA">
        <w:rPr>
          <w:i/>
          <w:iCs/>
        </w:rPr>
        <w:t xml:space="preserve">ongeloof, </w:t>
      </w:r>
      <w:r w:rsidRPr="007A40FA">
        <w:t xml:space="preserve">en velerlei </w:t>
      </w:r>
      <w:r w:rsidRPr="007A40FA">
        <w:rPr>
          <w:i/>
          <w:iCs/>
        </w:rPr>
        <w:t xml:space="preserve">ondeugden, </w:t>
      </w:r>
      <w:r w:rsidRPr="007A40FA">
        <w:t>zowel algemene</w:t>
      </w:r>
      <w:r>
        <w:t xml:space="preserve"> </w:t>
      </w:r>
      <w:r w:rsidRPr="007A40FA">
        <w:t>als bijzondere, in allerlei betrekkingen van</w:t>
      </w:r>
      <w:r>
        <w:t xml:space="preserve"> </w:t>
      </w:r>
      <w:r w:rsidRPr="007A40FA">
        <w:t>mensen.. – Door dit alles tevens een zeer</w:t>
      </w:r>
      <w:r>
        <w:t xml:space="preserve"> </w:t>
      </w:r>
      <w:r w:rsidRPr="007A40FA">
        <w:rPr>
          <w:i/>
          <w:iCs/>
        </w:rPr>
        <w:t xml:space="preserve">gevaarlijke eeuw, </w:t>
      </w:r>
      <w:r w:rsidRPr="007A40FA">
        <w:t>voor de kerk en haar weinige</w:t>
      </w:r>
      <w:r>
        <w:t xml:space="preserve"> </w:t>
      </w:r>
      <w:r w:rsidRPr="007A40FA">
        <w:t>getrouwe leden, uit- en inwendig; staande uiterlijk</w:t>
      </w:r>
      <w:r>
        <w:t xml:space="preserve"> </w:t>
      </w:r>
      <w:r w:rsidRPr="007A40FA">
        <w:t>aan allerlei ellenden, smaad, verdrukkingen bloot,</w:t>
      </w:r>
      <w:r>
        <w:t xml:space="preserve"> </w:t>
      </w:r>
      <w:r w:rsidRPr="007A40FA">
        <w:t xml:space="preserve">en inwendig aan velerlei verzoekingen. Een </w:t>
      </w:r>
      <w:r w:rsidRPr="007A40FA">
        <w:rPr>
          <w:i/>
          <w:iCs/>
        </w:rPr>
        <w:t>eeuw</w:t>
      </w:r>
      <w:r>
        <w:rPr>
          <w:i/>
          <w:iCs/>
        </w:rPr>
        <w:t xml:space="preserve"> </w:t>
      </w:r>
      <w:r w:rsidRPr="007A40FA">
        <w:t xml:space="preserve">daarom, die een </w:t>
      </w:r>
      <w:r w:rsidRPr="007A40FA">
        <w:rPr>
          <w:i/>
          <w:iCs/>
        </w:rPr>
        <w:t xml:space="preserve">vaardige hulp nodig </w:t>
      </w:r>
      <w:r w:rsidRPr="007A40FA">
        <w:t>had; omdat</w:t>
      </w:r>
      <w:r>
        <w:t xml:space="preserve"> </w:t>
      </w:r>
      <w:r w:rsidRPr="007A40FA">
        <w:t>het vast tot het uiterste kwam, en geen ontzet dan</w:t>
      </w:r>
      <w:r>
        <w:t xml:space="preserve"> </w:t>
      </w:r>
      <w:r w:rsidRPr="007A40FA">
        <w:t>van een wondere voorzienigheid te wachten. Men</w:t>
      </w:r>
      <w:r>
        <w:t xml:space="preserve"> </w:t>
      </w:r>
      <w:r w:rsidRPr="007A40FA">
        <w:t>kan deze dingen gemakkelijk uitbreiden, en als men</w:t>
      </w:r>
      <w:r>
        <w:t xml:space="preserve"> </w:t>
      </w:r>
      <w:r w:rsidRPr="007A40FA">
        <w:t>de lotgevallen van die tijd aandachtig overweegt,</w:t>
      </w:r>
      <w:r>
        <w:t xml:space="preserve"> </w:t>
      </w:r>
      <w:r w:rsidRPr="007A40FA">
        <w:t>zal men het alles zo vinden.</w:t>
      </w:r>
      <w:r>
        <w:t xml:space="preserve"> </w:t>
      </w:r>
    </w:p>
    <w:p w14:paraId="7056668F" w14:textId="77777777" w:rsidR="008121A9" w:rsidRDefault="008121A9" w:rsidP="008121A9">
      <w:pPr>
        <w:jc w:val="both"/>
      </w:pPr>
    </w:p>
    <w:p w14:paraId="3DA980DF" w14:textId="77777777" w:rsidR="008121A9" w:rsidRPr="00C407A8" w:rsidRDefault="008121A9" w:rsidP="008121A9">
      <w:pPr>
        <w:jc w:val="both"/>
        <w:rPr>
          <w:b/>
        </w:rPr>
      </w:pPr>
      <w:r w:rsidRPr="00C407A8">
        <w:rPr>
          <w:b/>
        </w:rPr>
        <w:t xml:space="preserve">10. Voordraging hiervan aan God zeer geschikt </w:t>
      </w:r>
    </w:p>
    <w:p w14:paraId="2AC1CDD8" w14:textId="77777777" w:rsidR="008121A9" w:rsidRDefault="008121A9" w:rsidP="008121A9">
      <w:pPr>
        <w:jc w:val="both"/>
      </w:pPr>
      <w:r w:rsidRPr="007A40FA">
        <w:t>Dit nu kon met alle grond aan de Heere voorgedragen</w:t>
      </w:r>
      <w:r>
        <w:t xml:space="preserve"> </w:t>
      </w:r>
      <w:r w:rsidRPr="007A40FA">
        <w:t>worden, als een aandrang van de smeking,</w:t>
      </w:r>
      <w:r>
        <w:t xml:space="preserve"> </w:t>
      </w:r>
      <w:r w:rsidRPr="007A40FA">
        <w:t>dat de Heere Zijn kerk ten goede gedachtig zou</w:t>
      </w:r>
      <w:r>
        <w:t xml:space="preserve"> </w:t>
      </w:r>
      <w:r w:rsidRPr="007A40FA">
        <w:t>zijn, en hoe eerder hoe liever die grote beloften, tot</w:t>
      </w:r>
      <w:r>
        <w:t xml:space="preserve"> </w:t>
      </w:r>
      <w:r w:rsidRPr="007A40FA">
        <w:t>haar heil gedaan, zou vervullen. Want, hoewel het</w:t>
      </w:r>
      <w:r>
        <w:t xml:space="preserve"> </w:t>
      </w:r>
      <w:r w:rsidRPr="007A40FA">
        <w:t>niemand voegt de Heere impliciet van onoplettendheid</w:t>
      </w:r>
      <w:r>
        <w:t xml:space="preserve"> </w:t>
      </w:r>
      <w:r w:rsidRPr="007A40FA">
        <w:t>te beschuldigen, alsof de toestand van de</w:t>
      </w:r>
      <w:r>
        <w:t xml:space="preserve"> </w:t>
      </w:r>
      <w:r w:rsidRPr="007A40FA">
        <w:t>tijden, en de verschillende verwisselingen van</w:t>
      </w:r>
      <w:r>
        <w:t xml:space="preserve"> </w:t>
      </w:r>
      <w:r w:rsidRPr="007A40FA">
        <w:t>voor- en tegenspoed buiten Zijn voorzienigheid</w:t>
      </w:r>
      <w:r>
        <w:t xml:space="preserve"> </w:t>
      </w:r>
      <w:r w:rsidRPr="007A40FA">
        <w:t>waren; en hoewel het ook tegen de plicht van het</w:t>
      </w:r>
      <w:r>
        <w:t xml:space="preserve"> </w:t>
      </w:r>
      <w:r w:rsidRPr="007A40FA">
        <w:t>geloof zou aanlopen, dat men God hierin palen zou</w:t>
      </w:r>
      <w:r>
        <w:t xml:space="preserve"> </w:t>
      </w:r>
      <w:r w:rsidRPr="007A40FA">
        <w:t>willen stellen; zo heeft evenwel een Bondgenoot</w:t>
      </w:r>
      <w:r>
        <w:t xml:space="preserve"> </w:t>
      </w:r>
      <w:r w:rsidRPr="007A40FA">
        <w:t>van God vrijheid om de algemene nood, en de</w:t>
      </w:r>
      <w:r>
        <w:t xml:space="preserve"> </w:t>
      </w:r>
      <w:r w:rsidRPr="007A40FA">
        <w:t>beklaaglijke toestand van de tijden eerbiedig aan</w:t>
      </w:r>
      <w:r>
        <w:t xml:space="preserve"> </w:t>
      </w:r>
      <w:r w:rsidRPr="007A40FA">
        <w:t>de Heere voor te leggen, opdat Hij er volgens Zijn</w:t>
      </w:r>
      <w:r>
        <w:t xml:space="preserve"> </w:t>
      </w:r>
      <w:r w:rsidRPr="007A40FA">
        <w:t>beloften in voorziet, en tijdig uitkomst geeft. – Zo</w:t>
      </w:r>
      <w:r>
        <w:t xml:space="preserve"> </w:t>
      </w:r>
      <w:r w:rsidRPr="007A40FA">
        <w:t xml:space="preserve">toont een gelovige Bidder, dat Hij de </w:t>
      </w:r>
      <w:r w:rsidRPr="007A40FA">
        <w:rPr>
          <w:i/>
          <w:iCs/>
        </w:rPr>
        <w:t xml:space="preserve">Heere </w:t>
      </w:r>
      <w:r w:rsidRPr="007A40FA">
        <w:t>erkent</w:t>
      </w:r>
      <w:r>
        <w:t xml:space="preserve"> </w:t>
      </w:r>
      <w:r w:rsidRPr="007A40FA">
        <w:t xml:space="preserve">als de </w:t>
      </w:r>
      <w:r w:rsidRPr="007A40FA">
        <w:rPr>
          <w:i/>
          <w:iCs/>
        </w:rPr>
        <w:t xml:space="preserve">opperste Beschikker van de tijden, </w:t>
      </w:r>
      <w:r w:rsidRPr="007A40FA">
        <w:t xml:space="preserve">die </w:t>
      </w:r>
      <w:r w:rsidRPr="007A40FA">
        <w:rPr>
          <w:i/>
          <w:iCs/>
        </w:rPr>
        <w:t>in</w:t>
      </w:r>
      <w:r>
        <w:rPr>
          <w:i/>
          <w:iCs/>
        </w:rPr>
        <w:t xml:space="preserve"> </w:t>
      </w:r>
      <w:r w:rsidRPr="007A40FA">
        <w:rPr>
          <w:i/>
          <w:iCs/>
        </w:rPr>
        <w:t xml:space="preserve">Zijn hand zijn23. </w:t>
      </w:r>
      <w:r w:rsidRPr="007A40FA">
        <w:t>– Men toont beladen te zijn met</w:t>
      </w:r>
      <w:r>
        <w:t xml:space="preserve"> </w:t>
      </w:r>
      <w:r w:rsidRPr="007A40FA">
        <w:t xml:space="preserve">de </w:t>
      </w:r>
      <w:r w:rsidRPr="007A40FA">
        <w:rPr>
          <w:i/>
          <w:iCs/>
        </w:rPr>
        <w:t xml:space="preserve">boosheid </w:t>
      </w:r>
      <w:r w:rsidRPr="007A40FA">
        <w:t xml:space="preserve">van de </w:t>
      </w:r>
      <w:r w:rsidRPr="007A40FA">
        <w:rPr>
          <w:i/>
          <w:iCs/>
        </w:rPr>
        <w:t xml:space="preserve">tijden, </w:t>
      </w:r>
      <w:r w:rsidRPr="007A40FA">
        <w:t>en ze niet onverschillig</w:t>
      </w:r>
      <w:r>
        <w:t xml:space="preserve"> </w:t>
      </w:r>
      <w:r w:rsidRPr="007A40FA">
        <w:t>te kunnen aanzien. – Men doet zien, wat een groot</w:t>
      </w:r>
      <w:r>
        <w:t xml:space="preserve"> </w:t>
      </w:r>
      <w:r w:rsidRPr="007A40FA">
        <w:t>verlangen er in het hart huisvest naar die heuglijke</w:t>
      </w:r>
      <w:r>
        <w:t xml:space="preserve"> </w:t>
      </w:r>
      <w:r w:rsidRPr="007A40FA">
        <w:t>dag, dat het licht opgaat, en er naar uit te zien, en</w:t>
      </w:r>
      <w:r>
        <w:t xml:space="preserve"> </w:t>
      </w:r>
      <w:r w:rsidRPr="007A40FA">
        <w:t xml:space="preserve">met reikhalzende begeerte daarnaar te </w:t>
      </w:r>
      <w:r w:rsidRPr="007A40FA">
        <w:rPr>
          <w:i/>
          <w:iCs/>
        </w:rPr>
        <w:t>wachten,</w:t>
      </w:r>
      <w:r>
        <w:rPr>
          <w:i/>
          <w:iCs/>
        </w:rPr>
        <w:t xml:space="preserve"> </w:t>
      </w:r>
      <w:r w:rsidRPr="007A40FA">
        <w:rPr>
          <w:i/>
          <w:iCs/>
        </w:rPr>
        <w:t xml:space="preserve">gelijk de wachters op de morgen24. </w:t>
      </w:r>
      <w:r w:rsidRPr="007A40FA">
        <w:t>– En men</w:t>
      </w:r>
      <w:r>
        <w:t xml:space="preserve"> </w:t>
      </w:r>
      <w:r w:rsidRPr="007A40FA">
        <w:t xml:space="preserve">dringt de </w:t>
      </w:r>
      <w:r w:rsidRPr="007A40FA">
        <w:rPr>
          <w:i/>
          <w:iCs/>
        </w:rPr>
        <w:t xml:space="preserve">noodzakelijkheid </w:t>
      </w:r>
      <w:r w:rsidRPr="007A40FA">
        <w:t>van een spoedige</w:t>
      </w:r>
      <w:r>
        <w:t xml:space="preserve"> </w:t>
      </w:r>
      <w:r w:rsidRPr="007A40FA">
        <w:t>verandering ten goede aan, door een vertoog van</w:t>
      </w:r>
      <w:r>
        <w:t xml:space="preserve"> </w:t>
      </w:r>
      <w:r w:rsidRPr="007A40FA">
        <w:t>de grote benauwdheid van de tijden; omdat dit de</w:t>
      </w:r>
      <w:r>
        <w:t xml:space="preserve"> </w:t>
      </w:r>
      <w:r w:rsidRPr="007A40FA">
        <w:t>weg van de Heere is, naarmate de tijdsomstandigheden</w:t>
      </w:r>
      <w:r>
        <w:t xml:space="preserve"> </w:t>
      </w:r>
      <w:r w:rsidRPr="007A40FA">
        <w:t>verergeren, de heuglijke redding ter eerder</w:t>
      </w:r>
      <w:r>
        <w:t xml:space="preserve"> </w:t>
      </w:r>
      <w:r w:rsidRPr="007A40FA">
        <w:t xml:space="preserve">te doen daar zijn. Dan </w:t>
      </w:r>
      <w:r w:rsidRPr="007A40FA">
        <w:rPr>
          <w:i/>
          <w:iCs/>
        </w:rPr>
        <w:t>bidt Hem en heilige aan in</w:t>
      </w:r>
      <w:r>
        <w:rPr>
          <w:i/>
          <w:iCs/>
        </w:rPr>
        <w:t xml:space="preserve"> </w:t>
      </w:r>
      <w:r w:rsidRPr="007A40FA">
        <w:rPr>
          <w:i/>
          <w:iCs/>
        </w:rPr>
        <w:t>vindenstijd25; het is dan tijd de Heere der</w:t>
      </w:r>
      <w:r>
        <w:rPr>
          <w:i/>
          <w:iCs/>
        </w:rPr>
        <w:t xml:space="preserve"> </w:t>
      </w:r>
      <w:r w:rsidRPr="007A40FA">
        <w:rPr>
          <w:i/>
          <w:iCs/>
        </w:rPr>
        <w:t>heirscharen te zoeken, totdat Hij kome, en over</w:t>
      </w:r>
      <w:r>
        <w:rPr>
          <w:i/>
          <w:iCs/>
        </w:rPr>
        <w:t xml:space="preserve"> </w:t>
      </w:r>
      <w:r w:rsidRPr="007A40FA">
        <w:rPr>
          <w:i/>
          <w:iCs/>
        </w:rPr>
        <w:t xml:space="preserve">ons de gerechtigheid regene26, </w:t>
      </w:r>
      <w:r w:rsidRPr="007A40FA">
        <w:t xml:space="preserve">en met </w:t>
      </w:r>
      <w:r w:rsidRPr="007A40FA">
        <w:rPr>
          <w:i/>
          <w:iCs/>
        </w:rPr>
        <w:t>Habakuk</w:t>
      </w:r>
      <w:r>
        <w:rPr>
          <w:i/>
          <w:iCs/>
        </w:rPr>
        <w:t xml:space="preserve"> </w:t>
      </w:r>
      <w:r w:rsidRPr="007A40FA">
        <w:t xml:space="preserve">te bidden: </w:t>
      </w:r>
      <w:r w:rsidRPr="007A40FA">
        <w:rPr>
          <w:i/>
          <w:iCs/>
        </w:rPr>
        <w:t>Uw werk, o HEERE! behoud dat in</w:t>
      </w:r>
      <w:r>
        <w:rPr>
          <w:i/>
          <w:iCs/>
        </w:rPr>
        <w:t xml:space="preserve"> </w:t>
      </w:r>
      <w:r w:rsidRPr="007A40FA">
        <w:rPr>
          <w:i/>
          <w:iCs/>
        </w:rPr>
        <w:t>het leven in het midden der jaren, maak het</w:t>
      </w:r>
      <w:r>
        <w:rPr>
          <w:i/>
          <w:iCs/>
        </w:rPr>
        <w:t xml:space="preserve"> </w:t>
      </w:r>
      <w:r w:rsidRPr="007A40FA">
        <w:rPr>
          <w:i/>
          <w:iCs/>
        </w:rPr>
        <w:t>bekend in het midden der jaren; in den toorn</w:t>
      </w:r>
      <w:r>
        <w:rPr>
          <w:i/>
          <w:iCs/>
        </w:rPr>
        <w:t xml:space="preserve"> </w:t>
      </w:r>
      <w:r w:rsidRPr="007A40FA">
        <w:rPr>
          <w:i/>
          <w:iCs/>
        </w:rPr>
        <w:t xml:space="preserve">gedenk des ontfermens27. </w:t>
      </w:r>
      <w:r w:rsidRPr="007A40FA">
        <w:t>– En hoeveel krachtiger</w:t>
      </w:r>
      <w:r>
        <w:t xml:space="preserve"> </w:t>
      </w:r>
      <w:r w:rsidRPr="007A40FA">
        <w:t xml:space="preserve">is zo’n gebed, als de </w:t>
      </w:r>
      <w:r w:rsidRPr="007A40FA">
        <w:rPr>
          <w:i/>
          <w:iCs/>
        </w:rPr>
        <w:t xml:space="preserve">Heere CHRISTUS </w:t>
      </w:r>
      <w:r w:rsidRPr="007A40FA">
        <w:t>Zelf</w:t>
      </w:r>
      <w:r>
        <w:t xml:space="preserve"> </w:t>
      </w:r>
      <w:r w:rsidRPr="007A40FA">
        <w:t>Zijn kerk daarin voorgaat, en toont, dat haar</w:t>
      </w:r>
      <w:r>
        <w:t xml:space="preserve"> </w:t>
      </w:r>
      <w:r w:rsidRPr="007A40FA">
        <w:t>benauwde toestand Hem aan het hart gaat.</w:t>
      </w:r>
      <w:r>
        <w:t xml:space="preserve"> </w:t>
      </w:r>
    </w:p>
    <w:p w14:paraId="6802A159" w14:textId="77777777" w:rsidR="008121A9" w:rsidRPr="00BC5B38" w:rsidRDefault="008121A9" w:rsidP="008121A9">
      <w:pPr>
        <w:jc w:val="both"/>
        <w:rPr>
          <w:lang w:val="de-DE"/>
        </w:rPr>
      </w:pPr>
      <w:r w:rsidRPr="00BC5B38">
        <w:rPr>
          <w:lang w:val="de-DE"/>
        </w:rPr>
        <w:t>23 Psalm 31:16; Hand. 1:7. 24 Psalm 130:6. 25 Psalm 32:6. 26 Hos. 10:12. 27 Hab. 3:2.</w:t>
      </w:r>
    </w:p>
    <w:p w14:paraId="47F4B0EB" w14:textId="77777777" w:rsidR="008121A9" w:rsidRPr="00BC5B38" w:rsidRDefault="008121A9" w:rsidP="008121A9">
      <w:pPr>
        <w:jc w:val="both"/>
        <w:rPr>
          <w:lang w:val="de-DE"/>
        </w:rPr>
      </w:pPr>
    </w:p>
    <w:p w14:paraId="1133FC31" w14:textId="77777777" w:rsidR="008121A9" w:rsidRPr="00C407A8" w:rsidRDefault="008121A9" w:rsidP="008121A9">
      <w:pPr>
        <w:jc w:val="both"/>
        <w:rPr>
          <w:b/>
        </w:rPr>
      </w:pPr>
      <w:r w:rsidRPr="00C407A8">
        <w:rPr>
          <w:b/>
        </w:rPr>
        <w:t xml:space="preserve">11. </w:t>
      </w:r>
      <w:r w:rsidRPr="00C407A8">
        <w:rPr>
          <w:b/>
          <w:i/>
          <w:iCs/>
        </w:rPr>
        <w:t xml:space="preserve">Tweede lid, </w:t>
      </w:r>
      <w:r w:rsidRPr="00C407A8">
        <w:rPr>
          <w:b/>
        </w:rPr>
        <w:t xml:space="preserve">hoe van sommigen opgevat </w:t>
      </w:r>
    </w:p>
    <w:p w14:paraId="125EAEF5" w14:textId="77777777" w:rsidR="008121A9" w:rsidRDefault="008121A9" w:rsidP="008121A9">
      <w:pPr>
        <w:jc w:val="both"/>
      </w:pPr>
      <w:r w:rsidRPr="007A40FA">
        <w:t>Hierop volgt nog een andere drangreden, uit</w:t>
      </w:r>
      <w:r>
        <w:t xml:space="preserve"> </w:t>
      </w:r>
      <w:r w:rsidRPr="007A40FA">
        <w:rPr>
          <w:i/>
          <w:iCs/>
        </w:rPr>
        <w:t xml:space="preserve">Gods wijsheid </w:t>
      </w:r>
      <w:r w:rsidRPr="007A40FA">
        <w:t>ontleend: WAAROM ZOUDT GIJ</w:t>
      </w:r>
      <w:r>
        <w:t xml:space="preserve"> </w:t>
      </w:r>
      <w:r w:rsidRPr="007A40FA">
        <w:t>ALLE MENSENKINDEREN TEVERGEEFS GESCHAPEN</w:t>
      </w:r>
      <w:r>
        <w:t xml:space="preserve"> </w:t>
      </w:r>
      <w:r w:rsidRPr="007A40FA">
        <w:t>HEBBEN. Deze woorden worden zeer verscheiden</w:t>
      </w:r>
      <w:r>
        <w:t xml:space="preserve"> </w:t>
      </w:r>
      <w:r w:rsidRPr="007A40FA">
        <w:t>bij de uitleggers opgevat. Men kan dit bij POLUS en</w:t>
      </w:r>
      <w:r>
        <w:t xml:space="preserve"> </w:t>
      </w:r>
      <w:r w:rsidRPr="007A40FA">
        <w:t>elders nazien. Onder al deze zou mij nog het beste</w:t>
      </w:r>
      <w:r>
        <w:t xml:space="preserve"> </w:t>
      </w:r>
      <w:r w:rsidRPr="007A40FA">
        <w:t xml:space="preserve">behagen, deze vertaling: </w:t>
      </w:r>
      <w:r w:rsidRPr="007A40FA">
        <w:rPr>
          <w:i/>
          <w:iCs/>
        </w:rPr>
        <w:t xml:space="preserve">Tot wat ijdelheid </w:t>
      </w:r>
      <w:r w:rsidRPr="007A40FA">
        <w:t>(of</w:t>
      </w:r>
      <w:r>
        <w:t xml:space="preserve"> </w:t>
      </w:r>
      <w:r w:rsidRPr="007A40FA">
        <w:rPr>
          <w:i/>
          <w:iCs/>
        </w:rPr>
        <w:t>vruchteloosheid</w:t>
      </w:r>
      <w:r w:rsidRPr="007A40FA">
        <w:t xml:space="preserve">) </w:t>
      </w:r>
      <w:r w:rsidRPr="007A40FA">
        <w:rPr>
          <w:i/>
          <w:iCs/>
        </w:rPr>
        <w:t>hebt Gij aller mensen</w:t>
      </w:r>
      <w:r>
        <w:rPr>
          <w:i/>
          <w:iCs/>
        </w:rPr>
        <w:t xml:space="preserve"> </w:t>
      </w:r>
      <w:r w:rsidRPr="007A40FA">
        <w:rPr>
          <w:i/>
          <w:iCs/>
        </w:rPr>
        <w:t xml:space="preserve">kinderen geschapen. </w:t>
      </w:r>
      <w:r w:rsidRPr="007A40FA">
        <w:t>Hetgeen al zeer nabij de</w:t>
      </w:r>
      <w:r>
        <w:t xml:space="preserve"> </w:t>
      </w:r>
      <w:r w:rsidRPr="007A40FA">
        <w:t>Hebreeuwse bewoordingen komt, en tevens in een</w:t>
      </w:r>
      <w:r>
        <w:t xml:space="preserve"> </w:t>
      </w:r>
      <w:r w:rsidRPr="007A40FA">
        <w:t>goede en geschikte zin kan verklaard worden.</w:t>
      </w:r>
      <w:r>
        <w:t xml:space="preserve"> </w:t>
      </w:r>
      <w:r w:rsidRPr="007A40FA">
        <w:t>Voor zover namelijk onze Spreker, begonnen</w:t>
      </w:r>
      <w:r>
        <w:t xml:space="preserve"> </w:t>
      </w:r>
      <w:r w:rsidRPr="007A40FA">
        <w:t>hebbende de nietigheid en ellendigheid van Zijn</w:t>
      </w:r>
      <w:r>
        <w:t xml:space="preserve"> </w:t>
      </w:r>
      <w:r w:rsidRPr="007A40FA">
        <w:t>eeuw of leeftijd voor te dragen, dit met een</w:t>
      </w:r>
      <w:r>
        <w:t xml:space="preserve"> </w:t>
      </w:r>
      <w:r w:rsidRPr="007A40FA">
        <w:t>vergrotende vaststelling nader zou aandringen,</w:t>
      </w:r>
      <w:r>
        <w:t xml:space="preserve"> d</w:t>
      </w:r>
      <w:r w:rsidRPr="007A40FA">
        <w:t>oor een erkentenis van de veelvuldige ijdelheden,</w:t>
      </w:r>
      <w:r>
        <w:t xml:space="preserve"> </w:t>
      </w:r>
      <w:r w:rsidRPr="007A40FA">
        <w:t>die aller mensen kinderen in dit leven ontmoeten,</w:t>
      </w:r>
      <w:r>
        <w:t xml:space="preserve"> </w:t>
      </w:r>
      <w:r w:rsidRPr="007A40FA">
        <w:t xml:space="preserve">zijnde toch </w:t>
      </w:r>
      <w:r w:rsidRPr="007A40FA">
        <w:rPr>
          <w:i/>
          <w:iCs/>
        </w:rPr>
        <w:t xml:space="preserve">tot moeite geboren, </w:t>
      </w:r>
      <w:r w:rsidRPr="007A40FA">
        <w:t xml:space="preserve">en, </w:t>
      </w:r>
      <w:r w:rsidRPr="007A40FA">
        <w:rPr>
          <w:i/>
          <w:iCs/>
        </w:rPr>
        <w:t>hoe vast zij</w:t>
      </w:r>
      <w:r>
        <w:rPr>
          <w:i/>
          <w:iCs/>
        </w:rPr>
        <w:t xml:space="preserve"> </w:t>
      </w:r>
      <w:r w:rsidRPr="007A40FA">
        <w:rPr>
          <w:i/>
          <w:iCs/>
        </w:rPr>
        <w:t xml:space="preserve">staan, enkel ijdelheid. </w:t>
      </w:r>
      <w:r w:rsidRPr="007A40FA">
        <w:t>Waarom er zoveel te</w:t>
      </w:r>
      <w:r>
        <w:t xml:space="preserve"> </w:t>
      </w:r>
      <w:r w:rsidRPr="007A40FA">
        <w:t>meer nodig was, dat God een wezenlijker heil hun</w:t>
      </w:r>
      <w:r>
        <w:t xml:space="preserve"> </w:t>
      </w:r>
      <w:r w:rsidRPr="007A40FA">
        <w:t>beschikte, door het vervullen van hetgeen Hij</w:t>
      </w:r>
      <w:r>
        <w:t xml:space="preserve"> </w:t>
      </w:r>
      <w:r w:rsidRPr="007A40FA">
        <w:t>beloofd had, CHRISTUS namelijk, en in en met</w:t>
      </w:r>
      <w:r>
        <w:t xml:space="preserve"> </w:t>
      </w:r>
      <w:r w:rsidRPr="007A40FA">
        <w:t xml:space="preserve">Hem de </w:t>
      </w:r>
      <w:r w:rsidRPr="007A40FA">
        <w:rPr>
          <w:i/>
          <w:iCs/>
        </w:rPr>
        <w:t>gewisse weldadigheden Davids.</w:t>
      </w:r>
      <w:r>
        <w:rPr>
          <w:i/>
          <w:iCs/>
        </w:rPr>
        <w:t xml:space="preserve"> </w:t>
      </w:r>
      <w:r w:rsidRPr="007A40FA">
        <w:t>Evenwel komen mij veel bedenkelijkheden voor in</w:t>
      </w:r>
      <w:r>
        <w:t xml:space="preserve"> </w:t>
      </w:r>
      <w:r w:rsidRPr="007A40FA">
        <w:t xml:space="preserve">deze verklaring. – </w:t>
      </w:r>
    </w:p>
    <w:p w14:paraId="556AA799" w14:textId="77777777" w:rsidR="008121A9" w:rsidRDefault="008121A9" w:rsidP="008121A9">
      <w:pPr>
        <w:ind w:firstLine="708"/>
        <w:jc w:val="both"/>
        <w:rPr>
          <w:i/>
          <w:iCs/>
        </w:rPr>
      </w:pPr>
      <w:r w:rsidRPr="007A40FA">
        <w:rPr>
          <w:i/>
          <w:iCs/>
        </w:rPr>
        <w:t xml:space="preserve">Vooreerst </w:t>
      </w:r>
      <w:r w:rsidRPr="007A40FA">
        <w:t>is het wat hard</w:t>
      </w:r>
      <w:r>
        <w:t xml:space="preserve"> </w:t>
      </w:r>
      <w:r w:rsidRPr="007A40FA">
        <w:t xml:space="preserve">gezegd, dat God </w:t>
      </w:r>
      <w:r w:rsidRPr="007A40FA">
        <w:rPr>
          <w:i/>
          <w:iCs/>
        </w:rPr>
        <w:t xml:space="preserve">aller mensen kinderen </w:t>
      </w:r>
      <w:r w:rsidRPr="007A40FA">
        <w:t>tot de</w:t>
      </w:r>
      <w:r>
        <w:t xml:space="preserve"> </w:t>
      </w:r>
      <w:r w:rsidRPr="007A40FA">
        <w:t xml:space="preserve">grootste </w:t>
      </w:r>
      <w:r w:rsidRPr="007A40FA">
        <w:rPr>
          <w:i/>
          <w:iCs/>
        </w:rPr>
        <w:t xml:space="preserve">ijdelheid </w:t>
      </w:r>
      <w:r w:rsidRPr="007A40FA">
        <w:t xml:space="preserve">zou </w:t>
      </w:r>
      <w:r w:rsidRPr="007A40FA">
        <w:rPr>
          <w:i/>
          <w:iCs/>
        </w:rPr>
        <w:t xml:space="preserve">geschapen hebben. </w:t>
      </w:r>
      <w:r w:rsidRPr="007A40FA">
        <w:t>Want,</w:t>
      </w:r>
      <w:r>
        <w:t xml:space="preserve"> </w:t>
      </w:r>
      <w:r w:rsidRPr="007A40FA">
        <w:t xml:space="preserve">hoewel dit ten aanzien van hun </w:t>
      </w:r>
      <w:r w:rsidRPr="007A40FA">
        <w:rPr>
          <w:i/>
          <w:iCs/>
        </w:rPr>
        <w:t>uiterlijk wedervaren</w:t>
      </w:r>
      <w:r>
        <w:rPr>
          <w:i/>
          <w:iCs/>
        </w:rPr>
        <w:t xml:space="preserve"> </w:t>
      </w:r>
      <w:r w:rsidRPr="007A40FA">
        <w:t>in veel opzichten waarheid is, is het evenwel</w:t>
      </w:r>
      <w:r>
        <w:t xml:space="preserve"> </w:t>
      </w:r>
      <w:r w:rsidRPr="007A40FA">
        <w:t xml:space="preserve">van alle mensen in alles niet zo; omdat God </w:t>
      </w:r>
      <w:r w:rsidRPr="007A40FA">
        <w:rPr>
          <w:i/>
          <w:iCs/>
        </w:rPr>
        <w:t>vrij</w:t>
      </w:r>
      <w:r>
        <w:rPr>
          <w:i/>
          <w:iCs/>
        </w:rPr>
        <w:t xml:space="preserve"> </w:t>
      </w:r>
      <w:r w:rsidRPr="007A40FA">
        <w:rPr>
          <w:i/>
          <w:iCs/>
        </w:rPr>
        <w:t>wat beters over Zijn uitverkorenen voorzien</w:t>
      </w:r>
      <w:r>
        <w:rPr>
          <w:i/>
          <w:iCs/>
        </w:rPr>
        <w:t xml:space="preserve"> </w:t>
      </w:r>
      <w:r w:rsidRPr="007A40FA">
        <w:rPr>
          <w:i/>
          <w:iCs/>
        </w:rPr>
        <w:t xml:space="preserve">heeft28, </w:t>
      </w:r>
      <w:r w:rsidRPr="007A40FA">
        <w:t xml:space="preserve">die Hij veeleer </w:t>
      </w:r>
      <w:r w:rsidRPr="007A40FA">
        <w:rPr>
          <w:i/>
          <w:iCs/>
        </w:rPr>
        <w:t>geschapen heeft tot Zijn</w:t>
      </w:r>
      <w:r>
        <w:rPr>
          <w:i/>
          <w:iCs/>
        </w:rPr>
        <w:t xml:space="preserve"> </w:t>
      </w:r>
      <w:r w:rsidRPr="007A40FA">
        <w:rPr>
          <w:i/>
          <w:iCs/>
        </w:rPr>
        <w:t xml:space="preserve">eer29, </w:t>
      </w:r>
      <w:r w:rsidRPr="007A40FA">
        <w:t xml:space="preserve">en om ze als Zijn </w:t>
      </w:r>
      <w:r w:rsidRPr="007A40FA">
        <w:rPr>
          <w:i/>
          <w:iCs/>
        </w:rPr>
        <w:t>nieuwe schepselen met</w:t>
      </w:r>
      <w:r>
        <w:rPr>
          <w:i/>
          <w:iCs/>
        </w:rPr>
        <w:t xml:space="preserve"> </w:t>
      </w:r>
      <w:r w:rsidRPr="007A40FA">
        <w:rPr>
          <w:i/>
          <w:iCs/>
        </w:rPr>
        <w:t xml:space="preserve">heerlijkheid en eer </w:t>
      </w:r>
      <w:r w:rsidRPr="007A40FA">
        <w:t xml:space="preserve">in de </w:t>
      </w:r>
      <w:r w:rsidRPr="007A40FA">
        <w:rPr>
          <w:i/>
          <w:iCs/>
        </w:rPr>
        <w:t xml:space="preserve">tweede Adam </w:t>
      </w:r>
      <w:r w:rsidRPr="007A40FA">
        <w:t>te</w:t>
      </w:r>
      <w:r>
        <w:t xml:space="preserve"> </w:t>
      </w:r>
      <w:r w:rsidRPr="007A40FA">
        <w:rPr>
          <w:i/>
          <w:iCs/>
        </w:rPr>
        <w:t xml:space="preserve">kronen30. – </w:t>
      </w:r>
    </w:p>
    <w:p w14:paraId="77AC7411" w14:textId="77777777" w:rsidR="008121A9" w:rsidRDefault="008121A9" w:rsidP="008121A9">
      <w:pPr>
        <w:ind w:firstLine="708"/>
        <w:jc w:val="both"/>
      </w:pPr>
      <w:r w:rsidRPr="007A40FA">
        <w:rPr>
          <w:i/>
          <w:iCs/>
        </w:rPr>
        <w:t xml:space="preserve">Ten tweede </w:t>
      </w:r>
      <w:r w:rsidRPr="007A40FA">
        <w:t>zal dit niet anders tot een</w:t>
      </w:r>
      <w:r>
        <w:t xml:space="preserve"> </w:t>
      </w:r>
      <w:r w:rsidRPr="007A40FA">
        <w:t>gevoeglijke pleitgrond kunnen gemaakt worden,</w:t>
      </w:r>
      <w:r>
        <w:t xml:space="preserve"> </w:t>
      </w:r>
      <w:r w:rsidRPr="007A40FA">
        <w:t>dan met veel wringen en langs verschillende</w:t>
      </w:r>
      <w:r>
        <w:t xml:space="preserve"> </w:t>
      </w:r>
      <w:r w:rsidRPr="007A40FA">
        <w:t xml:space="preserve">omwegen. – </w:t>
      </w:r>
      <w:r w:rsidRPr="007A40FA">
        <w:rPr>
          <w:i/>
          <w:iCs/>
        </w:rPr>
        <w:t xml:space="preserve">Ja, </w:t>
      </w:r>
      <w:r w:rsidRPr="007A40FA">
        <w:t>in zeker opzicht is het niet ten</w:t>
      </w:r>
      <w:r>
        <w:t xml:space="preserve"> </w:t>
      </w:r>
      <w:r w:rsidRPr="007A40FA">
        <w:t xml:space="preserve">volle waar, dat </w:t>
      </w:r>
      <w:r w:rsidRPr="007A40FA">
        <w:rPr>
          <w:i/>
          <w:iCs/>
        </w:rPr>
        <w:t xml:space="preserve">God Zelf </w:t>
      </w:r>
      <w:r w:rsidRPr="007A40FA">
        <w:t xml:space="preserve">alle mensen tot </w:t>
      </w:r>
      <w:r w:rsidRPr="007A40FA">
        <w:rPr>
          <w:i/>
          <w:iCs/>
        </w:rPr>
        <w:t>zoveel</w:t>
      </w:r>
      <w:r>
        <w:rPr>
          <w:i/>
          <w:iCs/>
        </w:rPr>
        <w:t xml:space="preserve"> </w:t>
      </w:r>
      <w:r w:rsidRPr="007A40FA">
        <w:rPr>
          <w:i/>
          <w:iCs/>
        </w:rPr>
        <w:t xml:space="preserve">ijdelheid geschapen heeft; </w:t>
      </w:r>
      <w:r w:rsidRPr="007A40FA">
        <w:t>want, hoewel al die</w:t>
      </w:r>
      <w:r>
        <w:t xml:space="preserve"> </w:t>
      </w:r>
      <w:r w:rsidRPr="007A40FA">
        <w:t xml:space="preserve">moeiten en </w:t>
      </w:r>
      <w:r w:rsidRPr="007A40FA">
        <w:rPr>
          <w:i/>
          <w:iCs/>
        </w:rPr>
        <w:t xml:space="preserve">ijdelheden, </w:t>
      </w:r>
      <w:r w:rsidRPr="007A40FA">
        <w:t xml:space="preserve">die </w:t>
      </w:r>
      <w:r w:rsidRPr="007A40FA">
        <w:rPr>
          <w:i/>
          <w:iCs/>
        </w:rPr>
        <w:t>Adams kinderen</w:t>
      </w:r>
      <w:r>
        <w:rPr>
          <w:i/>
          <w:iCs/>
        </w:rPr>
        <w:t xml:space="preserve"> </w:t>
      </w:r>
      <w:r w:rsidRPr="007A40FA">
        <w:t xml:space="preserve">wedervaren, niet buiten Gods </w:t>
      </w:r>
      <w:r w:rsidRPr="007A40FA">
        <w:rPr>
          <w:i/>
          <w:iCs/>
        </w:rPr>
        <w:t xml:space="preserve">bepaalde raad </w:t>
      </w:r>
      <w:r w:rsidRPr="007A40FA">
        <w:t>en</w:t>
      </w:r>
      <w:r>
        <w:t xml:space="preserve"> </w:t>
      </w:r>
      <w:r w:rsidRPr="007A40FA">
        <w:rPr>
          <w:i/>
          <w:iCs/>
        </w:rPr>
        <w:t xml:space="preserve">voorzienigheid </w:t>
      </w:r>
      <w:r w:rsidRPr="007A40FA">
        <w:t>hun overkomen, is evenwel de</w:t>
      </w:r>
      <w:r>
        <w:t xml:space="preserve"> </w:t>
      </w:r>
      <w:r w:rsidRPr="007A40FA">
        <w:rPr>
          <w:i/>
          <w:iCs/>
        </w:rPr>
        <w:t xml:space="preserve">schuld </w:t>
      </w:r>
      <w:r w:rsidRPr="007A40FA">
        <w:t xml:space="preserve">daarvan niet aan de zijde van hun </w:t>
      </w:r>
      <w:r w:rsidRPr="007A40FA">
        <w:rPr>
          <w:i/>
          <w:iCs/>
        </w:rPr>
        <w:t>Schepper,</w:t>
      </w:r>
      <w:r>
        <w:rPr>
          <w:i/>
          <w:iCs/>
        </w:rPr>
        <w:t xml:space="preserve"> </w:t>
      </w:r>
      <w:r w:rsidRPr="007A40FA">
        <w:t xml:space="preserve">maar aan </w:t>
      </w:r>
      <w:r w:rsidRPr="007A40FA">
        <w:rPr>
          <w:i/>
          <w:iCs/>
        </w:rPr>
        <w:t xml:space="preserve">hun </w:t>
      </w:r>
      <w:r w:rsidRPr="007A40FA">
        <w:t xml:space="preserve">zijde, omdat ze door de </w:t>
      </w:r>
      <w:r w:rsidRPr="007A40FA">
        <w:rPr>
          <w:i/>
          <w:iCs/>
        </w:rPr>
        <w:t>zonde</w:t>
      </w:r>
      <w:r>
        <w:rPr>
          <w:i/>
          <w:iCs/>
        </w:rPr>
        <w:t xml:space="preserve"> </w:t>
      </w:r>
      <w:r w:rsidRPr="007A40FA">
        <w:t>zich dat alles op de hals geladen hebben31. –</w:t>
      </w:r>
      <w:r>
        <w:t xml:space="preserve"> </w:t>
      </w:r>
      <w:r w:rsidRPr="007A40FA">
        <w:rPr>
          <w:i/>
          <w:iCs/>
        </w:rPr>
        <w:t xml:space="preserve">Eindelijk, </w:t>
      </w:r>
      <w:r w:rsidRPr="007A40FA">
        <w:t xml:space="preserve">daar God zo </w:t>
      </w:r>
      <w:r w:rsidRPr="007A40FA">
        <w:rPr>
          <w:i/>
          <w:iCs/>
        </w:rPr>
        <w:t xml:space="preserve">grote beloften </w:t>
      </w:r>
      <w:r w:rsidRPr="007A40FA">
        <w:t>gedaan</w:t>
      </w:r>
      <w:r>
        <w:t xml:space="preserve"> </w:t>
      </w:r>
      <w:r w:rsidRPr="007A40FA">
        <w:t xml:space="preserve">had, die zo </w:t>
      </w:r>
      <w:r w:rsidRPr="007A40FA">
        <w:rPr>
          <w:i/>
          <w:iCs/>
        </w:rPr>
        <w:t xml:space="preserve">wezenlijke </w:t>
      </w:r>
      <w:r w:rsidRPr="007A40FA">
        <w:t xml:space="preserve">en </w:t>
      </w:r>
      <w:r w:rsidRPr="007A40FA">
        <w:rPr>
          <w:i/>
          <w:iCs/>
        </w:rPr>
        <w:t>bestendige heilsgoederen</w:t>
      </w:r>
      <w:r>
        <w:rPr>
          <w:i/>
          <w:iCs/>
        </w:rPr>
        <w:t xml:space="preserve"> </w:t>
      </w:r>
      <w:r w:rsidRPr="007A40FA">
        <w:t>in zich bevatten, kwam het niet breed te pas,</w:t>
      </w:r>
      <w:r>
        <w:t xml:space="preserve"> </w:t>
      </w:r>
      <w:r w:rsidRPr="007A40FA">
        <w:t xml:space="preserve">een </w:t>
      </w:r>
      <w:r w:rsidRPr="007A40FA">
        <w:rPr>
          <w:i/>
          <w:iCs/>
        </w:rPr>
        <w:t xml:space="preserve">pleitgrond </w:t>
      </w:r>
      <w:r w:rsidRPr="007A40FA">
        <w:t xml:space="preserve">te maken van een </w:t>
      </w:r>
      <w:r w:rsidRPr="007A40FA">
        <w:rPr>
          <w:i/>
          <w:iCs/>
        </w:rPr>
        <w:t xml:space="preserve">stelling </w:t>
      </w:r>
      <w:r w:rsidRPr="007A40FA">
        <w:t>die</w:t>
      </w:r>
      <w:r>
        <w:t xml:space="preserve"> </w:t>
      </w:r>
      <w:r w:rsidRPr="007A40FA">
        <w:t xml:space="preserve">inderdaad recht het </w:t>
      </w:r>
      <w:r w:rsidRPr="007A40FA">
        <w:rPr>
          <w:i/>
          <w:iCs/>
        </w:rPr>
        <w:t xml:space="preserve">tegendeel zou </w:t>
      </w:r>
      <w:r w:rsidRPr="007A40FA">
        <w:t>behelzen.</w:t>
      </w:r>
      <w:r>
        <w:t xml:space="preserve">  </w:t>
      </w:r>
      <w:r w:rsidRPr="007A40FA">
        <w:t>28 Hebr. 11:40.</w:t>
      </w:r>
      <w:r>
        <w:t xml:space="preserve"> </w:t>
      </w:r>
      <w:r w:rsidRPr="007A40FA">
        <w:t>29 Jes. 43:6.</w:t>
      </w:r>
      <w:r>
        <w:t xml:space="preserve"> </w:t>
      </w:r>
      <w:r w:rsidRPr="007A40FA">
        <w:t>30 Psalm 8:6.</w:t>
      </w:r>
      <w:r>
        <w:t xml:space="preserve"> </w:t>
      </w:r>
      <w:r w:rsidRPr="007A40FA">
        <w:t>31 Pred. 7:29, enz.</w:t>
      </w:r>
    </w:p>
    <w:p w14:paraId="2DEDA810" w14:textId="77777777" w:rsidR="008121A9" w:rsidRDefault="008121A9" w:rsidP="008121A9">
      <w:pPr>
        <w:jc w:val="both"/>
      </w:pPr>
    </w:p>
    <w:p w14:paraId="11553945" w14:textId="77777777" w:rsidR="008121A9" w:rsidRPr="00BC5B38" w:rsidRDefault="008121A9" w:rsidP="008121A9">
      <w:pPr>
        <w:jc w:val="both"/>
        <w:rPr>
          <w:b/>
        </w:rPr>
      </w:pPr>
      <w:r w:rsidRPr="00BC5B38">
        <w:rPr>
          <w:b/>
        </w:rPr>
        <w:t xml:space="preserve">12. Hoe volgens ons begrip te vatten </w:t>
      </w:r>
    </w:p>
    <w:p w14:paraId="0D82BC2C" w14:textId="77777777" w:rsidR="008121A9" w:rsidRDefault="008121A9" w:rsidP="008121A9">
      <w:pPr>
        <w:jc w:val="both"/>
      </w:pPr>
      <w:r w:rsidRPr="007A40FA">
        <w:t>En hierom blijf ik het liefst bij de vertaling van</w:t>
      </w:r>
      <w:r>
        <w:t xml:space="preserve"> </w:t>
      </w:r>
      <w:r w:rsidRPr="007A40FA">
        <w:t xml:space="preserve">onze </w:t>
      </w:r>
      <w:r w:rsidRPr="007A40FA">
        <w:rPr>
          <w:i/>
          <w:iCs/>
        </w:rPr>
        <w:t xml:space="preserve">Nederlandse overzetters, </w:t>
      </w:r>
      <w:r w:rsidRPr="007A40FA">
        <w:t>tenminste in het</w:t>
      </w:r>
      <w:r>
        <w:t xml:space="preserve"> </w:t>
      </w:r>
      <w:r w:rsidRPr="007A40FA">
        <w:t xml:space="preserve">zakelijke. </w:t>
      </w:r>
      <w:r w:rsidRPr="007A40FA">
        <w:rPr>
          <w:i/>
          <w:iCs/>
        </w:rPr>
        <w:t>Waarom ZOUDT Gij aller mensen</w:t>
      </w:r>
      <w:r>
        <w:rPr>
          <w:i/>
          <w:iCs/>
        </w:rPr>
        <w:t xml:space="preserve"> </w:t>
      </w:r>
      <w:r w:rsidRPr="007A40FA">
        <w:rPr>
          <w:i/>
          <w:iCs/>
        </w:rPr>
        <w:t xml:space="preserve">kinderen tevergeefs geschapen hebben? </w:t>
      </w:r>
      <w:r w:rsidRPr="007A40FA">
        <w:t>Dus</w:t>
      </w:r>
      <w:r>
        <w:t xml:space="preserve"> </w:t>
      </w:r>
      <w:r w:rsidRPr="007A40FA">
        <w:t xml:space="preserve">vat ik dan het </w:t>
      </w:r>
      <w:r w:rsidRPr="007A40FA">
        <w:rPr>
          <w:i/>
          <w:iCs/>
        </w:rPr>
        <w:t xml:space="preserve">praeteritum </w:t>
      </w:r>
      <w:r w:rsidRPr="007A40FA">
        <w:t>op als een</w:t>
      </w:r>
      <w:r>
        <w:t xml:space="preserve"> </w:t>
      </w:r>
      <w:r w:rsidRPr="007A40FA">
        <w:rPr>
          <w:i/>
          <w:iCs/>
        </w:rPr>
        <w:t xml:space="preserve">plusquam perfectum subjunctivi, </w:t>
      </w:r>
      <w:r w:rsidRPr="007A40FA">
        <w:t xml:space="preserve">niet </w:t>
      </w:r>
      <w:r w:rsidRPr="007A40FA">
        <w:rPr>
          <w:i/>
          <w:iCs/>
        </w:rPr>
        <w:t>hebt Gij</w:t>
      </w:r>
      <w:r>
        <w:rPr>
          <w:i/>
          <w:iCs/>
        </w:rPr>
        <w:t xml:space="preserve"> </w:t>
      </w:r>
      <w:r w:rsidRPr="007A40FA">
        <w:rPr>
          <w:i/>
          <w:iCs/>
        </w:rPr>
        <w:t xml:space="preserve">geschapen, </w:t>
      </w:r>
      <w:r w:rsidRPr="007A40FA">
        <w:t xml:space="preserve">maar </w:t>
      </w:r>
      <w:r w:rsidRPr="007A40FA">
        <w:rPr>
          <w:i/>
          <w:iCs/>
        </w:rPr>
        <w:t>zoudt Gij geschapen hebben,</w:t>
      </w:r>
      <w:r>
        <w:rPr>
          <w:i/>
          <w:iCs/>
        </w:rPr>
        <w:t xml:space="preserve"> </w:t>
      </w:r>
      <w:r w:rsidRPr="007A40FA">
        <w:rPr>
          <w:i/>
          <w:iCs/>
        </w:rPr>
        <w:t xml:space="preserve">creavisses32. </w:t>
      </w:r>
      <w:r w:rsidRPr="007A40FA">
        <w:t>En dus zal dit de letterlijke zin zijn.</w:t>
      </w:r>
      <w:r>
        <w:t xml:space="preserve"> </w:t>
      </w:r>
      <w:r w:rsidRPr="007A40FA">
        <w:t>Onze Spreker zal in het algemeen Zich daar op</w:t>
      </w:r>
      <w:r>
        <w:t xml:space="preserve"> </w:t>
      </w:r>
      <w:r w:rsidRPr="007A40FA">
        <w:t xml:space="preserve">beroepen, dat er bij de Heere in al Zijn doen </w:t>
      </w:r>
      <w:r w:rsidRPr="007A40FA">
        <w:rPr>
          <w:i/>
          <w:iCs/>
        </w:rPr>
        <w:t>niets</w:t>
      </w:r>
      <w:r>
        <w:rPr>
          <w:i/>
          <w:iCs/>
        </w:rPr>
        <w:t xml:space="preserve"> </w:t>
      </w:r>
      <w:r w:rsidRPr="007A40FA">
        <w:rPr>
          <w:i/>
          <w:iCs/>
        </w:rPr>
        <w:t xml:space="preserve">tevergeefs </w:t>
      </w:r>
      <w:r w:rsidRPr="007A40FA">
        <w:t>kan zijn; en Hij zal dit vervolgens nader</w:t>
      </w:r>
      <w:r>
        <w:t xml:space="preserve"> </w:t>
      </w:r>
      <w:r w:rsidRPr="007A40FA">
        <w:t xml:space="preserve">toepassen op de </w:t>
      </w:r>
      <w:r w:rsidRPr="007A40FA">
        <w:rPr>
          <w:i/>
          <w:iCs/>
        </w:rPr>
        <w:t xml:space="preserve">schepping </w:t>
      </w:r>
      <w:r w:rsidRPr="007A40FA">
        <w:t xml:space="preserve">van </w:t>
      </w:r>
      <w:r w:rsidRPr="007A40FA">
        <w:rPr>
          <w:i/>
          <w:iCs/>
        </w:rPr>
        <w:t>aller mensen</w:t>
      </w:r>
      <w:r>
        <w:rPr>
          <w:i/>
          <w:iCs/>
        </w:rPr>
        <w:t xml:space="preserve"> </w:t>
      </w:r>
      <w:r w:rsidRPr="007A40FA">
        <w:rPr>
          <w:i/>
          <w:iCs/>
        </w:rPr>
        <w:t xml:space="preserve">kinderen, </w:t>
      </w:r>
      <w:r w:rsidRPr="007A40FA">
        <w:t>die dus mede onmogelijk tevergeefs kan</w:t>
      </w:r>
      <w:r>
        <w:t xml:space="preserve"> </w:t>
      </w:r>
      <w:r w:rsidRPr="007A40FA">
        <w:t xml:space="preserve">zijn. Want zo ligt de </w:t>
      </w:r>
      <w:r w:rsidRPr="007A40FA">
        <w:rPr>
          <w:i/>
          <w:iCs/>
        </w:rPr>
        <w:t xml:space="preserve">zinsnijding in </w:t>
      </w:r>
      <w:r w:rsidRPr="007A40FA">
        <w:t xml:space="preserve">het </w:t>
      </w:r>
      <w:r w:rsidRPr="007A40FA">
        <w:rPr>
          <w:i/>
          <w:iCs/>
        </w:rPr>
        <w:t>Hebreeuws</w:t>
      </w:r>
      <w:r>
        <w:rPr>
          <w:i/>
          <w:iCs/>
        </w:rPr>
        <w:t xml:space="preserve"> </w:t>
      </w:r>
      <w:r w:rsidRPr="007A40FA">
        <w:t>natuurlijk. En laten we nu het een en</w:t>
      </w:r>
      <w:r>
        <w:t xml:space="preserve"> </w:t>
      </w:r>
      <w:r w:rsidRPr="007A40FA">
        <w:t>ander nog wat nader gaan bezien.</w:t>
      </w:r>
      <w:r>
        <w:t xml:space="preserve"> </w:t>
      </w:r>
    </w:p>
    <w:p w14:paraId="6B79AEFC" w14:textId="77777777" w:rsidR="008121A9" w:rsidRDefault="008121A9" w:rsidP="008121A9">
      <w:pPr>
        <w:jc w:val="both"/>
      </w:pPr>
    </w:p>
    <w:p w14:paraId="363AF2EE" w14:textId="77777777" w:rsidR="008121A9" w:rsidRPr="00BC5B38" w:rsidRDefault="008121A9" w:rsidP="008121A9">
      <w:pPr>
        <w:jc w:val="both"/>
        <w:rPr>
          <w:b/>
          <w:i/>
          <w:iCs/>
        </w:rPr>
      </w:pPr>
      <w:r w:rsidRPr="00BC5B38">
        <w:rPr>
          <w:b/>
        </w:rPr>
        <w:t xml:space="preserve">13. God doet niets </w:t>
      </w:r>
      <w:r w:rsidRPr="00BC5B38">
        <w:rPr>
          <w:b/>
          <w:i/>
          <w:iCs/>
        </w:rPr>
        <w:t xml:space="preserve">tevergeefs </w:t>
      </w:r>
    </w:p>
    <w:p w14:paraId="0E867832" w14:textId="77777777" w:rsidR="008121A9" w:rsidRDefault="008121A9" w:rsidP="008121A9">
      <w:pPr>
        <w:jc w:val="both"/>
        <w:rPr>
          <w:i/>
          <w:iCs/>
        </w:rPr>
      </w:pPr>
      <w:r w:rsidRPr="007A40FA">
        <w:t xml:space="preserve">In het algemeen merkt onze Bidder aan, </w:t>
      </w:r>
      <w:r w:rsidRPr="007A40FA">
        <w:rPr>
          <w:i/>
          <w:iCs/>
        </w:rPr>
        <w:t>dat er</w:t>
      </w:r>
      <w:r>
        <w:rPr>
          <w:i/>
          <w:iCs/>
        </w:rPr>
        <w:t xml:space="preserve"> </w:t>
      </w:r>
      <w:r w:rsidRPr="007A40FA">
        <w:rPr>
          <w:i/>
          <w:iCs/>
        </w:rPr>
        <w:t>bij de Heere in al Zijn doen niets tevergeefs</w:t>
      </w:r>
      <w:r>
        <w:rPr>
          <w:i/>
          <w:iCs/>
        </w:rPr>
        <w:t xml:space="preserve"> </w:t>
      </w:r>
      <w:r w:rsidRPr="007A40FA">
        <w:rPr>
          <w:i/>
          <w:iCs/>
        </w:rPr>
        <w:t xml:space="preserve">zijn kan. </w:t>
      </w:r>
      <w:r w:rsidRPr="007A40FA">
        <w:t>Want dat ligt zakelijk in die woorden,</w:t>
      </w:r>
      <w:r>
        <w:t xml:space="preserve"> </w:t>
      </w:r>
      <w:r w:rsidRPr="007A40FA">
        <w:t>. Iets wordt gezegd, te zijn,</w:t>
      </w:r>
      <w:r>
        <w:t xml:space="preserve"> </w:t>
      </w:r>
      <w:r w:rsidRPr="007A40FA">
        <w:t xml:space="preserve">TEVERGEEFS, dat òf </w:t>
      </w:r>
      <w:r w:rsidRPr="007A40FA">
        <w:rPr>
          <w:i/>
          <w:iCs/>
        </w:rPr>
        <w:t>zonder wezenlijk oogmerk</w:t>
      </w:r>
      <w:r>
        <w:rPr>
          <w:i/>
          <w:iCs/>
        </w:rPr>
        <w:t xml:space="preserve"> </w:t>
      </w:r>
      <w:r w:rsidRPr="007A40FA">
        <w:t xml:space="preserve">gebeurt, òf dat aan zijn </w:t>
      </w:r>
      <w:r w:rsidRPr="007A40FA">
        <w:rPr>
          <w:i/>
          <w:iCs/>
        </w:rPr>
        <w:t xml:space="preserve">oogmerk </w:t>
      </w:r>
      <w:r w:rsidRPr="007A40FA">
        <w:t>niet beantwoordt.</w:t>
      </w:r>
      <w:r>
        <w:t xml:space="preserve"> </w:t>
      </w:r>
      <w:r w:rsidRPr="007A40FA">
        <w:t xml:space="preserve">Dit kan nu wel vallen in </w:t>
      </w:r>
      <w:r w:rsidRPr="007A40FA">
        <w:rPr>
          <w:i/>
          <w:iCs/>
        </w:rPr>
        <w:t xml:space="preserve">mensen, </w:t>
      </w:r>
      <w:r w:rsidRPr="007A40FA">
        <w:t>wegens gebrek</w:t>
      </w:r>
      <w:r>
        <w:t xml:space="preserve"> </w:t>
      </w:r>
      <w:r w:rsidRPr="007A40FA">
        <w:t>aan verstand, oordeel, doorzicht, macht, gezetheid,</w:t>
      </w:r>
      <w:r>
        <w:t xml:space="preserve"> </w:t>
      </w:r>
      <w:r w:rsidRPr="007A40FA">
        <w:t>bestendigheid; maar het zou lasterlijk zijn dat in</w:t>
      </w:r>
      <w:r>
        <w:t xml:space="preserve"> </w:t>
      </w:r>
      <w:r w:rsidRPr="007A40FA">
        <w:t>GOD mogelijk te stellen; wegens Zijn hoogste</w:t>
      </w:r>
      <w:r>
        <w:t xml:space="preserve"> </w:t>
      </w:r>
      <w:r w:rsidRPr="007A40FA">
        <w:rPr>
          <w:i/>
          <w:iCs/>
        </w:rPr>
        <w:t xml:space="preserve">wijsheid, </w:t>
      </w:r>
      <w:r w:rsidRPr="007A40FA">
        <w:t xml:space="preserve">onbepaalde </w:t>
      </w:r>
      <w:r w:rsidRPr="007A40FA">
        <w:rPr>
          <w:i/>
          <w:iCs/>
        </w:rPr>
        <w:t xml:space="preserve">almacht, </w:t>
      </w:r>
      <w:r w:rsidRPr="007A40FA">
        <w:t>en volstrekte</w:t>
      </w:r>
      <w:r>
        <w:t xml:space="preserve"> </w:t>
      </w:r>
      <w:r w:rsidRPr="007A40FA">
        <w:rPr>
          <w:i/>
          <w:iCs/>
        </w:rPr>
        <w:t xml:space="preserve">onveranderlijkheid; </w:t>
      </w:r>
      <w:r w:rsidRPr="007A40FA">
        <w:t>heerlijk uitblinkende in al</w:t>
      </w:r>
      <w:r>
        <w:t xml:space="preserve"> </w:t>
      </w:r>
      <w:r w:rsidRPr="007A40FA">
        <w:t xml:space="preserve">Zijn </w:t>
      </w:r>
      <w:r w:rsidRPr="007A40FA">
        <w:rPr>
          <w:i/>
          <w:iCs/>
        </w:rPr>
        <w:t xml:space="preserve">werken; </w:t>
      </w:r>
      <w:r w:rsidRPr="007A40FA">
        <w:t xml:space="preserve">waarin de onpeilbare </w:t>
      </w:r>
      <w:r w:rsidRPr="007A40FA">
        <w:rPr>
          <w:i/>
          <w:iCs/>
        </w:rPr>
        <w:t>diepten des</w:t>
      </w:r>
      <w:r>
        <w:rPr>
          <w:i/>
          <w:iCs/>
        </w:rPr>
        <w:t xml:space="preserve"> </w:t>
      </w:r>
      <w:r w:rsidRPr="007A40FA">
        <w:rPr>
          <w:i/>
          <w:iCs/>
        </w:rPr>
        <w:t xml:space="preserve">rijkdoms der wijsheid en kennis </w:t>
      </w:r>
      <w:r w:rsidRPr="007A40FA">
        <w:t>voorkomen.</w:t>
      </w:r>
      <w:r>
        <w:t xml:space="preserve"> </w:t>
      </w:r>
      <w:r w:rsidRPr="007A40FA">
        <w:t xml:space="preserve">Want </w:t>
      </w:r>
      <w:r w:rsidRPr="007A40FA">
        <w:rPr>
          <w:i/>
          <w:iCs/>
        </w:rPr>
        <w:t>Hij werkt alle dingen naar de raad van</w:t>
      </w:r>
      <w:r>
        <w:rPr>
          <w:i/>
          <w:iCs/>
        </w:rPr>
        <w:t xml:space="preserve"> </w:t>
      </w:r>
      <w:r w:rsidRPr="007A40FA">
        <w:rPr>
          <w:i/>
          <w:iCs/>
        </w:rPr>
        <w:t xml:space="preserve">Zijn wil33, </w:t>
      </w:r>
      <w:r w:rsidRPr="007A40FA">
        <w:t>en dat volgens zo’n alwijze schikking,</w:t>
      </w:r>
      <w:r>
        <w:t xml:space="preserve"> </w:t>
      </w:r>
      <w:r w:rsidRPr="007A40FA">
        <w:t>niet zo’n onweerstaanbaar vermogen, en tot zulke</w:t>
      </w:r>
      <w:r>
        <w:t xml:space="preserve"> </w:t>
      </w:r>
      <w:r w:rsidRPr="007A40FA">
        <w:t>verheven doeleinden, dat het volstrekt onmogelijk</w:t>
      </w:r>
      <w:r>
        <w:t xml:space="preserve"> </w:t>
      </w:r>
      <w:r w:rsidRPr="007A40FA">
        <w:t>is, dat Hij van Zijn oogwit zou uitvallen. En, hoewel</w:t>
      </w:r>
      <w:r>
        <w:t xml:space="preserve"> </w:t>
      </w:r>
      <w:r w:rsidRPr="007A40FA">
        <w:t>wij soms de bijzondere einden van Zijn handelingen</w:t>
      </w:r>
      <w:r>
        <w:t xml:space="preserve"> </w:t>
      </w:r>
      <w:r w:rsidRPr="007A40FA">
        <w:t>niet klaar zien, noch ook vermetel met ons vernuft</w:t>
      </w:r>
      <w:r>
        <w:t xml:space="preserve"> </w:t>
      </w:r>
      <w:r w:rsidRPr="007A40FA">
        <w:t>in die diepten mogen indringen; dit leert ons echter</w:t>
      </w:r>
      <w:r>
        <w:t xml:space="preserve"> </w:t>
      </w:r>
      <w:r w:rsidRPr="007A40FA">
        <w:t xml:space="preserve">Schrift en ervarenheid, dat </w:t>
      </w:r>
      <w:r w:rsidRPr="007A40FA">
        <w:rPr>
          <w:i/>
          <w:iCs/>
        </w:rPr>
        <w:t>Hij alles gewrocht</w:t>
      </w:r>
      <w:r>
        <w:rPr>
          <w:i/>
          <w:iCs/>
        </w:rPr>
        <w:t xml:space="preserve"> </w:t>
      </w:r>
      <w:r w:rsidRPr="007A40FA">
        <w:rPr>
          <w:i/>
          <w:iCs/>
        </w:rPr>
        <w:t xml:space="preserve">heeft om Zijns Zelfs wille34, </w:t>
      </w:r>
      <w:r w:rsidRPr="007A40FA">
        <w:t>en al Zijn schepselen</w:t>
      </w:r>
      <w:r>
        <w:t xml:space="preserve"> </w:t>
      </w:r>
      <w:r w:rsidRPr="007A40FA">
        <w:t>juist tot dat bepaald gebruik en oogmerk moeten</w:t>
      </w:r>
      <w:r>
        <w:t xml:space="preserve"> </w:t>
      </w:r>
      <w:r w:rsidRPr="007A40FA">
        <w:t>dienen en uitlopen, waartoe ze geschapen zijn, en</w:t>
      </w:r>
      <w:r>
        <w:t xml:space="preserve"> </w:t>
      </w:r>
      <w:r w:rsidRPr="007A40FA">
        <w:t>onderhouden en geschikt worden. Waarom de</w:t>
      </w:r>
      <w:r>
        <w:t xml:space="preserve"> </w:t>
      </w:r>
      <w:r w:rsidRPr="007A40FA">
        <w:rPr>
          <w:i/>
          <w:iCs/>
        </w:rPr>
        <w:t>Psalmist</w:t>
      </w:r>
      <w:r w:rsidRPr="007A40FA">
        <w:t>, zich in de beschouwing van dit alles</w:t>
      </w:r>
      <w:r>
        <w:t xml:space="preserve"> </w:t>
      </w:r>
      <w:r w:rsidRPr="007A40FA">
        <w:t xml:space="preserve">verliezende, moet uitroepen: </w:t>
      </w:r>
      <w:r w:rsidRPr="007A40FA">
        <w:rPr>
          <w:i/>
          <w:iCs/>
        </w:rPr>
        <w:t>hoe groot zijn Uw</w:t>
      </w:r>
      <w:r>
        <w:rPr>
          <w:i/>
          <w:iCs/>
        </w:rPr>
        <w:t xml:space="preserve"> </w:t>
      </w:r>
      <w:r w:rsidRPr="007A40FA">
        <w:rPr>
          <w:i/>
          <w:iCs/>
        </w:rPr>
        <w:t>werken, o HEERE! Gij hebt ze alle met wijsheid</w:t>
      </w:r>
      <w:r>
        <w:rPr>
          <w:i/>
          <w:iCs/>
        </w:rPr>
        <w:t xml:space="preserve"> </w:t>
      </w:r>
      <w:r w:rsidRPr="007A40FA">
        <w:rPr>
          <w:i/>
          <w:iCs/>
        </w:rPr>
        <w:t xml:space="preserve">gemaakt!35 </w:t>
      </w:r>
      <w:r w:rsidRPr="007A40FA">
        <w:t xml:space="preserve">En opnieuw: </w:t>
      </w:r>
      <w:r w:rsidRPr="007A40FA">
        <w:rPr>
          <w:i/>
          <w:iCs/>
        </w:rPr>
        <w:t>de werken des HEEREN</w:t>
      </w:r>
      <w:r>
        <w:rPr>
          <w:i/>
          <w:iCs/>
        </w:rPr>
        <w:t xml:space="preserve"> </w:t>
      </w:r>
      <w:r w:rsidRPr="007A40FA">
        <w:rPr>
          <w:i/>
          <w:iCs/>
        </w:rPr>
        <w:t>zijn groot; zij worden gezocht van allen, die er</w:t>
      </w:r>
      <w:r>
        <w:rPr>
          <w:i/>
          <w:iCs/>
        </w:rPr>
        <w:t xml:space="preserve"> </w:t>
      </w:r>
      <w:r w:rsidRPr="007A40FA">
        <w:rPr>
          <w:i/>
          <w:iCs/>
        </w:rPr>
        <w:t>lust in hebben. Zijn doen is majesteit en</w:t>
      </w:r>
      <w:r>
        <w:rPr>
          <w:i/>
          <w:iCs/>
        </w:rPr>
        <w:t xml:space="preserve"> </w:t>
      </w:r>
      <w:r w:rsidRPr="007A40FA">
        <w:rPr>
          <w:i/>
          <w:iCs/>
        </w:rPr>
        <w:t>heerlijkheid; en Zijn gerechtigheid bestaat in</w:t>
      </w:r>
      <w:r>
        <w:rPr>
          <w:i/>
          <w:iCs/>
        </w:rPr>
        <w:t xml:space="preserve"> </w:t>
      </w:r>
      <w:r w:rsidRPr="007A40FA">
        <w:rPr>
          <w:i/>
          <w:iCs/>
        </w:rPr>
        <w:t>der eeuwigheid36.</w:t>
      </w:r>
      <w:r>
        <w:rPr>
          <w:i/>
          <w:iCs/>
        </w:rPr>
        <w:t xml:space="preserve"> </w:t>
      </w:r>
    </w:p>
    <w:p w14:paraId="57BDC093" w14:textId="77777777" w:rsidR="008121A9" w:rsidRDefault="008121A9" w:rsidP="008121A9">
      <w:pPr>
        <w:jc w:val="both"/>
        <w:rPr>
          <w:i/>
          <w:iCs/>
        </w:rPr>
      </w:pPr>
      <w:r w:rsidRPr="00BC5B38">
        <w:rPr>
          <w:lang w:val="de-DE"/>
        </w:rPr>
        <w:t xml:space="preserve">32 Saepius praeteritum hoc sensu usurpatur. Ita Num. 20:3, &amp;c. 33 Ef. 1:4. 34 Spr. 16:4. </w:t>
      </w:r>
      <w:r w:rsidRPr="007A40FA">
        <w:t>35 Psalm 104:24.</w:t>
      </w:r>
    </w:p>
    <w:p w14:paraId="259199E6" w14:textId="77777777" w:rsidR="008121A9" w:rsidRDefault="008121A9" w:rsidP="008121A9">
      <w:pPr>
        <w:jc w:val="both"/>
        <w:rPr>
          <w:i/>
          <w:iCs/>
        </w:rPr>
      </w:pPr>
    </w:p>
    <w:p w14:paraId="5DC9E5DE" w14:textId="77777777" w:rsidR="008121A9" w:rsidRPr="00BC5B38" w:rsidRDefault="008121A9" w:rsidP="008121A9">
      <w:pPr>
        <w:jc w:val="both"/>
        <w:rPr>
          <w:b/>
        </w:rPr>
      </w:pPr>
      <w:r w:rsidRPr="00BC5B38">
        <w:rPr>
          <w:b/>
        </w:rPr>
        <w:t xml:space="preserve">14. </w:t>
      </w:r>
      <w:r w:rsidRPr="00BC5B38">
        <w:rPr>
          <w:b/>
          <w:i/>
          <w:iCs/>
        </w:rPr>
        <w:t xml:space="preserve">Schepping van aller mensen kinderen </w:t>
      </w:r>
      <w:r w:rsidRPr="00BC5B38">
        <w:rPr>
          <w:b/>
        </w:rPr>
        <w:t xml:space="preserve">letterlijk te nemen </w:t>
      </w:r>
    </w:p>
    <w:p w14:paraId="25846345" w14:textId="77777777" w:rsidR="008121A9" w:rsidRDefault="008121A9" w:rsidP="008121A9">
      <w:pPr>
        <w:jc w:val="both"/>
        <w:rPr>
          <w:i/>
          <w:iCs/>
        </w:rPr>
      </w:pPr>
      <w:r w:rsidRPr="007A40FA">
        <w:t>Dit nu past onze Spreker in het bijzonder toe op</w:t>
      </w:r>
      <w:r>
        <w:t xml:space="preserve"> </w:t>
      </w:r>
      <w:r w:rsidRPr="007A40FA">
        <w:t xml:space="preserve">de </w:t>
      </w:r>
      <w:r w:rsidRPr="007A40FA">
        <w:rPr>
          <w:i/>
          <w:iCs/>
        </w:rPr>
        <w:t>staat en het lot van aller mensen kinderen,</w:t>
      </w:r>
      <w:r>
        <w:rPr>
          <w:i/>
          <w:iCs/>
        </w:rPr>
        <w:t xml:space="preserve"> </w:t>
      </w:r>
      <w:r w:rsidRPr="007A40FA">
        <w:t>hechtende die vraag aan dit onderwerp: TOT WAT</w:t>
      </w:r>
      <w:r>
        <w:t xml:space="preserve"> </w:t>
      </w:r>
      <w:r w:rsidRPr="007A40FA">
        <w:t>IJDELHEID ZOUDT GIJ ALLER MENSEN KINDEREN</w:t>
      </w:r>
      <w:r>
        <w:t xml:space="preserve"> </w:t>
      </w:r>
      <w:r w:rsidRPr="007A40FA">
        <w:t>GESCHAPEN HEBBEN? Hij spreekt van ALLER</w:t>
      </w:r>
      <w:r>
        <w:t xml:space="preserve"> </w:t>
      </w:r>
      <w:r w:rsidRPr="007A40FA">
        <w:t>MENSEN KINDEREN, en merkt ze als SCHEPSELEN</w:t>
      </w:r>
      <w:r>
        <w:t xml:space="preserve"> </w:t>
      </w:r>
      <w:r w:rsidRPr="007A40FA">
        <w:t>van GOD aan zonder dat ik enige reden zie, om</w:t>
      </w:r>
      <w:r>
        <w:t xml:space="preserve"> </w:t>
      </w:r>
      <w:r w:rsidRPr="007A40FA">
        <w:t xml:space="preserve">hier bepaald te denken aan het </w:t>
      </w:r>
      <w:r w:rsidRPr="007A40FA">
        <w:rPr>
          <w:i/>
          <w:iCs/>
        </w:rPr>
        <w:t>heilige zaad van</w:t>
      </w:r>
      <w:r>
        <w:rPr>
          <w:i/>
          <w:iCs/>
        </w:rPr>
        <w:t xml:space="preserve"> </w:t>
      </w:r>
      <w:r w:rsidRPr="007A40FA">
        <w:rPr>
          <w:i/>
          <w:iCs/>
        </w:rPr>
        <w:t xml:space="preserve">de kerk; </w:t>
      </w:r>
      <w:r w:rsidRPr="007A40FA">
        <w:t xml:space="preserve">en het </w:t>
      </w:r>
      <w:r w:rsidRPr="007A40FA">
        <w:rPr>
          <w:i/>
          <w:iCs/>
        </w:rPr>
        <w:t xml:space="preserve">werk van de herschepping, </w:t>
      </w:r>
      <w:r w:rsidRPr="007A40FA">
        <w:t>dat</w:t>
      </w:r>
      <w:r>
        <w:t xml:space="preserve"> </w:t>
      </w:r>
      <w:r w:rsidRPr="007A40FA">
        <w:t xml:space="preserve">hier niet te pas komt, noch in zoveel </w:t>
      </w:r>
      <w:r w:rsidRPr="007A40FA">
        <w:rPr>
          <w:i/>
          <w:iCs/>
        </w:rPr>
        <w:t>algemeenheid</w:t>
      </w:r>
      <w:r>
        <w:rPr>
          <w:i/>
          <w:iCs/>
        </w:rPr>
        <w:t xml:space="preserve"> </w:t>
      </w:r>
      <w:r w:rsidRPr="007A40FA">
        <w:t xml:space="preserve">op </w:t>
      </w:r>
      <w:r w:rsidRPr="007A40FA">
        <w:rPr>
          <w:i/>
          <w:iCs/>
        </w:rPr>
        <w:t xml:space="preserve">aller mensen kinderen </w:t>
      </w:r>
      <w:r w:rsidRPr="007A40FA">
        <w:t>kan toegepast</w:t>
      </w:r>
      <w:r>
        <w:t xml:space="preserve"> </w:t>
      </w:r>
      <w:r w:rsidRPr="007A40FA">
        <w:t>worden, zonder geweldig de eenvoudige zin te</w:t>
      </w:r>
      <w:r>
        <w:t xml:space="preserve"> </w:t>
      </w:r>
      <w:r w:rsidRPr="007A40FA">
        <w:t xml:space="preserve">verbuigen. Laat men denken aan </w:t>
      </w:r>
      <w:r w:rsidRPr="007A40FA">
        <w:rPr>
          <w:i/>
          <w:iCs/>
        </w:rPr>
        <w:t>alle mensen in</w:t>
      </w:r>
      <w:r>
        <w:rPr>
          <w:i/>
          <w:iCs/>
        </w:rPr>
        <w:t xml:space="preserve"> </w:t>
      </w:r>
      <w:r w:rsidRPr="007A40FA">
        <w:rPr>
          <w:i/>
          <w:iCs/>
        </w:rPr>
        <w:t xml:space="preserve">het algemeen, </w:t>
      </w:r>
      <w:r w:rsidRPr="007A40FA">
        <w:t xml:space="preserve">, </w:t>
      </w:r>
      <w:r w:rsidRPr="007A40FA">
        <w:rPr>
          <w:i/>
          <w:iCs/>
        </w:rPr>
        <w:t xml:space="preserve">kinderen van Adam, </w:t>
      </w:r>
      <w:r w:rsidRPr="007A40FA">
        <w:t>als</w:t>
      </w:r>
      <w:r>
        <w:t xml:space="preserve"> </w:t>
      </w:r>
      <w:r w:rsidRPr="007A40FA">
        <w:t xml:space="preserve">zijnde uit </w:t>
      </w:r>
      <w:r w:rsidRPr="007A40FA">
        <w:rPr>
          <w:i/>
          <w:iCs/>
        </w:rPr>
        <w:t>één bloede gemaakt37, afstammelingen</w:t>
      </w:r>
      <w:r>
        <w:rPr>
          <w:i/>
          <w:iCs/>
        </w:rPr>
        <w:t xml:space="preserve"> </w:t>
      </w:r>
      <w:r w:rsidRPr="007A40FA">
        <w:t xml:space="preserve">en </w:t>
      </w:r>
      <w:r w:rsidRPr="007A40FA">
        <w:rPr>
          <w:i/>
          <w:iCs/>
        </w:rPr>
        <w:t xml:space="preserve">natuurgenoten </w:t>
      </w:r>
      <w:r w:rsidRPr="007A40FA">
        <w:t xml:space="preserve">van de </w:t>
      </w:r>
      <w:r w:rsidRPr="007A40FA">
        <w:rPr>
          <w:i/>
          <w:iCs/>
        </w:rPr>
        <w:t xml:space="preserve">eerste Adam; </w:t>
      </w:r>
      <w:r w:rsidRPr="007A40FA">
        <w:t>te weten,</w:t>
      </w:r>
      <w:r>
        <w:t xml:space="preserve"> </w:t>
      </w:r>
      <w:r w:rsidRPr="007A40FA">
        <w:rPr>
          <w:i/>
          <w:iCs/>
        </w:rPr>
        <w:t xml:space="preserve">middellijk, </w:t>
      </w:r>
      <w:r w:rsidRPr="007A40FA">
        <w:t xml:space="preserve">door </w:t>
      </w:r>
      <w:r w:rsidRPr="007A40FA">
        <w:rPr>
          <w:i/>
          <w:iCs/>
        </w:rPr>
        <w:t xml:space="preserve">voortplanting. </w:t>
      </w:r>
      <w:r w:rsidRPr="007A40FA">
        <w:t>Want onmiddellijk</w:t>
      </w:r>
      <w:r>
        <w:t xml:space="preserve"> </w:t>
      </w:r>
      <w:r w:rsidRPr="007A40FA">
        <w:t xml:space="preserve">zou zijn ze van </w:t>
      </w:r>
      <w:r w:rsidRPr="007A40FA">
        <w:rPr>
          <w:i/>
          <w:iCs/>
        </w:rPr>
        <w:t xml:space="preserve">één God geschapen38; </w:t>
      </w:r>
      <w:r w:rsidRPr="007A40FA">
        <w:t>voor</w:t>
      </w:r>
      <w:r>
        <w:t xml:space="preserve"> </w:t>
      </w:r>
      <w:r w:rsidRPr="007A40FA">
        <w:t xml:space="preserve">zoveel niet alleen hun </w:t>
      </w:r>
      <w:r w:rsidRPr="007A40FA">
        <w:rPr>
          <w:i/>
          <w:iCs/>
        </w:rPr>
        <w:t xml:space="preserve">stamvader </w:t>
      </w:r>
      <w:r w:rsidRPr="007A40FA">
        <w:t>allereerst uit de</w:t>
      </w:r>
      <w:r>
        <w:t xml:space="preserve"> </w:t>
      </w:r>
      <w:r w:rsidRPr="007A40FA">
        <w:t>handen van de Maker voortkwam39, maar ook al</w:t>
      </w:r>
      <w:r>
        <w:t xml:space="preserve"> </w:t>
      </w:r>
      <w:r w:rsidRPr="007A40FA">
        <w:t xml:space="preserve">zijn </w:t>
      </w:r>
      <w:r w:rsidRPr="007A40FA">
        <w:rPr>
          <w:i/>
          <w:iCs/>
        </w:rPr>
        <w:t xml:space="preserve">nakomelingen </w:t>
      </w:r>
      <w:r w:rsidRPr="007A40FA">
        <w:t xml:space="preserve">nog </w:t>
      </w:r>
      <w:r w:rsidRPr="007A40FA">
        <w:rPr>
          <w:i/>
          <w:iCs/>
        </w:rPr>
        <w:t xml:space="preserve">gedurig </w:t>
      </w:r>
      <w:r w:rsidRPr="007A40FA">
        <w:t>door een</w:t>
      </w:r>
      <w:r>
        <w:t xml:space="preserve"> </w:t>
      </w:r>
      <w:r w:rsidRPr="007A40FA">
        <w:t>wondere almacht en wijze voorzienigheid in aanzijn</w:t>
      </w:r>
      <w:r>
        <w:t xml:space="preserve"> </w:t>
      </w:r>
      <w:r w:rsidRPr="007A40FA">
        <w:t xml:space="preserve">gebracht worden; die ze naar het </w:t>
      </w:r>
      <w:r w:rsidRPr="007A40FA">
        <w:rPr>
          <w:i/>
          <w:iCs/>
        </w:rPr>
        <w:t>lichaam op een</w:t>
      </w:r>
      <w:r>
        <w:rPr>
          <w:i/>
          <w:iCs/>
        </w:rPr>
        <w:t xml:space="preserve"> </w:t>
      </w:r>
      <w:r w:rsidRPr="007A40FA">
        <w:rPr>
          <w:i/>
          <w:iCs/>
        </w:rPr>
        <w:t>heel vreselijke wijze wonderbaarlijk maakt40,</w:t>
      </w:r>
      <w:r>
        <w:rPr>
          <w:i/>
          <w:iCs/>
        </w:rPr>
        <w:t xml:space="preserve"> </w:t>
      </w:r>
      <w:r w:rsidRPr="007A40FA">
        <w:t xml:space="preserve">en hun </w:t>
      </w:r>
      <w:r w:rsidRPr="007A40FA">
        <w:rPr>
          <w:i/>
          <w:iCs/>
        </w:rPr>
        <w:t>zielen onmiddellijk schept, formerende</w:t>
      </w:r>
      <w:r>
        <w:rPr>
          <w:i/>
          <w:iCs/>
        </w:rPr>
        <w:t xml:space="preserve"> </w:t>
      </w:r>
      <w:r w:rsidRPr="007A40FA">
        <w:rPr>
          <w:i/>
          <w:iCs/>
        </w:rPr>
        <w:t>de geest des mensen in zijn binnenste41.</w:t>
      </w:r>
      <w:r>
        <w:rPr>
          <w:i/>
          <w:iCs/>
        </w:rPr>
        <w:t xml:space="preserve"> </w:t>
      </w:r>
    </w:p>
    <w:p w14:paraId="62E11DF0" w14:textId="77777777" w:rsidR="008121A9" w:rsidRPr="00BC5B38" w:rsidRDefault="008121A9" w:rsidP="008121A9">
      <w:pPr>
        <w:jc w:val="both"/>
        <w:rPr>
          <w:i/>
          <w:iCs/>
          <w:sz w:val="22"/>
          <w:szCs w:val="22"/>
        </w:rPr>
      </w:pPr>
      <w:r w:rsidRPr="00BC5B38">
        <w:rPr>
          <w:sz w:val="22"/>
          <w:szCs w:val="22"/>
          <w:lang w:val="de-DE"/>
        </w:rPr>
        <w:t xml:space="preserve">36 Psalm 111:2,3. 37 Hand. 17:26. 38 Mal. 2:10. 39 Gen. 1,2. 40 Psalm 139:14, enz.; Job 10:8,10. </w:t>
      </w:r>
      <w:r w:rsidRPr="00BC5B38">
        <w:rPr>
          <w:sz w:val="22"/>
          <w:szCs w:val="22"/>
        </w:rPr>
        <w:t>41 Zach. 12:1.</w:t>
      </w:r>
    </w:p>
    <w:p w14:paraId="71467227" w14:textId="77777777" w:rsidR="008121A9" w:rsidRDefault="008121A9" w:rsidP="008121A9">
      <w:pPr>
        <w:jc w:val="both"/>
        <w:rPr>
          <w:i/>
          <w:iCs/>
        </w:rPr>
      </w:pPr>
    </w:p>
    <w:p w14:paraId="36962693" w14:textId="77777777" w:rsidR="008121A9" w:rsidRPr="00BC5B38" w:rsidRDefault="008121A9" w:rsidP="008121A9">
      <w:pPr>
        <w:jc w:val="both"/>
        <w:rPr>
          <w:b/>
          <w:i/>
          <w:iCs/>
        </w:rPr>
      </w:pPr>
      <w:r w:rsidRPr="00BC5B38">
        <w:rPr>
          <w:b/>
        </w:rPr>
        <w:t xml:space="preserve">15. Gods bijzonderste oogmerk in de schepping van Zijn </w:t>
      </w:r>
      <w:r w:rsidRPr="00BC5B38">
        <w:rPr>
          <w:b/>
          <w:i/>
          <w:iCs/>
        </w:rPr>
        <w:t xml:space="preserve">uitverkorenen </w:t>
      </w:r>
    </w:p>
    <w:p w14:paraId="3952982A" w14:textId="77777777" w:rsidR="008121A9" w:rsidRDefault="008121A9" w:rsidP="008121A9">
      <w:pPr>
        <w:jc w:val="both"/>
        <w:rPr>
          <w:i/>
          <w:iCs/>
        </w:rPr>
      </w:pPr>
      <w:r w:rsidRPr="007A40FA">
        <w:t xml:space="preserve">Hierom moet er een wezenlijk </w:t>
      </w:r>
      <w:r w:rsidRPr="007A40FA">
        <w:rPr>
          <w:i/>
          <w:iCs/>
        </w:rPr>
        <w:t xml:space="preserve">oogmerk </w:t>
      </w:r>
      <w:r w:rsidRPr="007A40FA">
        <w:t>zijn,</w:t>
      </w:r>
      <w:r>
        <w:t xml:space="preserve"> </w:t>
      </w:r>
      <w:r w:rsidRPr="007A40FA">
        <w:t xml:space="preserve">waartoe </w:t>
      </w:r>
      <w:r w:rsidRPr="007A40FA">
        <w:rPr>
          <w:i/>
          <w:iCs/>
        </w:rPr>
        <w:t xml:space="preserve">al </w:t>
      </w:r>
      <w:r w:rsidRPr="007A40FA">
        <w:t xml:space="preserve">deze mensen </w:t>
      </w:r>
      <w:r w:rsidRPr="007A40FA">
        <w:rPr>
          <w:i/>
          <w:iCs/>
        </w:rPr>
        <w:t>kinderen geschapen</w:t>
      </w:r>
      <w:r>
        <w:rPr>
          <w:i/>
          <w:iCs/>
        </w:rPr>
        <w:t xml:space="preserve"> </w:t>
      </w:r>
      <w:r w:rsidRPr="007A40FA">
        <w:t>zijn, en uit dat oogmerk kunnen ze onmogelijk</w:t>
      </w:r>
      <w:r>
        <w:t xml:space="preserve"> </w:t>
      </w:r>
      <w:r w:rsidRPr="007A40FA">
        <w:t>uitvallen. Op deze voet gaat de redenering van</w:t>
      </w:r>
      <w:r>
        <w:t xml:space="preserve"> </w:t>
      </w:r>
      <w:r w:rsidRPr="007A40FA">
        <w:t>onze Spreker voort; en steunt op deze allerzekerste</w:t>
      </w:r>
      <w:r>
        <w:t xml:space="preserve"> </w:t>
      </w:r>
      <w:r w:rsidRPr="007A40FA">
        <w:t xml:space="preserve">veronderstelling: “God kan </w:t>
      </w:r>
      <w:r w:rsidRPr="007A40FA">
        <w:rPr>
          <w:i/>
          <w:iCs/>
        </w:rPr>
        <w:t>aller mensen</w:t>
      </w:r>
      <w:r>
        <w:rPr>
          <w:i/>
          <w:iCs/>
        </w:rPr>
        <w:t xml:space="preserve"> </w:t>
      </w:r>
      <w:r w:rsidRPr="007A40FA">
        <w:rPr>
          <w:i/>
          <w:iCs/>
        </w:rPr>
        <w:t xml:space="preserve">kinderen </w:t>
      </w:r>
      <w:r w:rsidRPr="007A40FA">
        <w:t xml:space="preserve">niet </w:t>
      </w:r>
      <w:r w:rsidRPr="007A40FA">
        <w:rPr>
          <w:i/>
          <w:iCs/>
        </w:rPr>
        <w:t>tevergeefs</w:t>
      </w:r>
      <w:r w:rsidRPr="007A40FA">
        <w:t xml:space="preserve">, of slechts </w:t>
      </w:r>
      <w:r w:rsidRPr="007A40FA">
        <w:rPr>
          <w:i/>
          <w:iCs/>
        </w:rPr>
        <w:t>tot ijdelheid</w:t>
      </w:r>
      <w:r>
        <w:rPr>
          <w:i/>
          <w:iCs/>
        </w:rPr>
        <w:t xml:space="preserve"> </w:t>
      </w:r>
      <w:r w:rsidRPr="007A40FA">
        <w:rPr>
          <w:i/>
          <w:iCs/>
        </w:rPr>
        <w:t xml:space="preserve">geschapen </w:t>
      </w:r>
      <w:r w:rsidRPr="007A40FA">
        <w:t xml:space="preserve">hebben”. Wat nu deze </w:t>
      </w:r>
      <w:r w:rsidRPr="007A40FA">
        <w:rPr>
          <w:i/>
          <w:iCs/>
        </w:rPr>
        <w:t>oogmerken</w:t>
      </w:r>
      <w:r>
        <w:rPr>
          <w:i/>
          <w:iCs/>
        </w:rPr>
        <w:t xml:space="preserve"> </w:t>
      </w:r>
      <w:r w:rsidRPr="007A40FA">
        <w:t xml:space="preserve">zijn, waartoe God der </w:t>
      </w:r>
      <w:r w:rsidRPr="007A40FA">
        <w:rPr>
          <w:i/>
          <w:iCs/>
        </w:rPr>
        <w:t xml:space="preserve">mensen kinderen geschapen heeft, </w:t>
      </w:r>
      <w:r w:rsidRPr="007A40FA">
        <w:t>kan met weinig moeite gevat worden.</w:t>
      </w:r>
      <w:r>
        <w:t xml:space="preserve"> </w:t>
      </w:r>
      <w:r w:rsidRPr="007A40FA">
        <w:t>Minder voorname oogmerken nu daar latende,</w:t>
      </w:r>
      <w:r>
        <w:t xml:space="preserve"> </w:t>
      </w:r>
      <w:r w:rsidRPr="007A40FA">
        <w:t xml:space="preserve">beschouwen wij slechts dat </w:t>
      </w:r>
      <w:r w:rsidRPr="007A40FA">
        <w:rPr>
          <w:i/>
          <w:iCs/>
        </w:rPr>
        <w:t>grootste hoofdoogmerk,</w:t>
      </w:r>
      <w:r>
        <w:rPr>
          <w:i/>
          <w:iCs/>
        </w:rPr>
        <w:t xml:space="preserve"> </w:t>
      </w:r>
      <w:r w:rsidRPr="007A40FA">
        <w:rPr>
          <w:i/>
          <w:iCs/>
        </w:rPr>
        <w:t xml:space="preserve">Zijn eer, </w:t>
      </w:r>
      <w:r w:rsidRPr="007A40FA">
        <w:t>en de vertoning van Zijn uitmuntende</w:t>
      </w:r>
      <w:r>
        <w:t xml:space="preserve"> </w:t>
      </w:r>
      <w:r w:rsidRPr="007A40FA">
        <w:t>deugden in de mens, op zo ongewone wijze,</w:t>
      </w:r>
      <w:r>
        <w:t xml:space="preserve"> </w:t>
      </w:r>
      <w:r w:rsidRPr="007A40FA">
        <w:t>als zelfs in geen andere schepselen kon vertoond</w:t>
      </w:r>
      <w:r>
        <w:t xml:space="preserve"> </w:t>
      </w:r>
      <w:r w:rsidRPr="007A40FA">
        <w:t>worden. Tot dit grote doeleinde werd niet alleen</w:t>
      </w:r>
      <w:r>
        <w:t xml:space="preserve"> </w:t>
      </w:r>
      <w:r w:rsidRPr="007A40FA">
        <w:t>het mensdom geschapen, en in de oorspronkelijke</w:t>
      </w:r>
      <w:r>
        <w:t xml:space="preserve"> </w:t>
      </w:r>
      <w:r w:rsidRPr="007A40FA">
        <w:t>rechtheid met Gods beeld begiftigd; maar werd</w:t>
      </w:r>
      <w:r>
        <w:t xml:space="preserve"> </w:t>
      </w:r>
      <w:r w:rsidRPr="007A40FA">
        <w:t>ook de bepaling omtrent het wedervaren en het lot</w:t>
      </w:r>
      <w:r>
        <w:t xml:space="preserve"> </w:t>
      </w:r>
      <w:r w:rsidRPr="007A40FA">
        <w:t>van de mensen gemaakt; niet alleen ten aanzien</w:t>
      </w:r>
      <w:r>
        <w:t xml:space="preserve"> </w:t>
      </w:r>
      <w:r w:rsidRPr="007A40FA">
        <w:t>van hun tijdelijk en aards bestaan, maar ook</w:t>
      </w:r>
      <w:r>
        <w:t xml:space="preserve"> </w:t>
      </w:r>
      <w:r w:rsidRPr="007A40FA">
        <w:t>inzonderheid ten aanzien van hun eeuwig bestaan.</w:t>
      </w:r>
      <w:r>
        <w:t xml:space="preserve"> </w:t>
      </w:r>
      <w:r w:rsidRPr="007A40FA">
        <w:t>Tot dit oogmerk had de Heere van eeuwigheid en</w:t>
      </w:r>
      <w:r>
        <w:t xml:space="preserve"> </w:t>
      </w:r>
      <w:r w:rsidRPr="007A40FA">
        <w:t>vrijmachtig, wijs, onafhankelijk, onveranderlijk</w:t>
      </w:r>
      <w:r>
        <w:t xml:space="preserve"> </w:t>
      </w:r>
      <w:r w:rsidRPr="007A40FA">
        <w:t>bestek gemaakt, om uit het mensdom zekere</w:t>
      </w:r>
      <w:r>
        <w:t xml:space="preserve"> </w:t>
      </w:r>
      <w:r w:rsidRPr="007A40FA">
        <w:t>bepaalde en naar vrije willekeur boven anderen</w:t>
      </w:r>
      <w:r>
        <w:t xml:space="preserve"> </w:t>
      </w:r>
      <w:r w:rsidRPr="007A40FA">
        <w:t>uitverkoren personen tot voorwerpen van Zijn</w:t>
      </w:r>
      <w:r>
        <w:t xml:space="preserve"> </w:t>
      </w:r>
      <w:r w:rsidRPr="007A40FA">
        <w:t>hoogste en eeuwige verlustiging te maken, en hen</w:t>
      </w:r>
      <w:r>
        <w:t xml:space="preserve"> </w:t>
      </w:r>
      <w:r w:rsidRPr="007A40FA">
        <w:t>tot dat einde tot de genieting van Zijn naaste,</w:t>
      </w:r>
      <w:r>
        <w:t xml:space="preserve"> </w:t>
      </w:r>
      <w:r w:rsidRPr="007A40FA">
        <w:t>gelukzalige en onveranderlijke gemeenschap toe te</w:t>
      </w:r>
      <w:r>
        <w:t xml:space="preserve"> </w:t>
      </w:r>
      <w:r w:rsidRPr="007A40FA">
        <w:t>laten, op zo’n wijze, en door zo’n krachtig middel,</w:t>
      </w:r>
      <w:r>
        <w:t xml:space="preserve"> </w:t>
      </w:r>
      <w:r w:rsidRPr="007A40FA">
        <w:t>als naast dienen kon, om die verloren schepselen</w:t>
      </w:r>
      <w:r>
        <w:t xml:space="preserve"> </w:t>
      </w:r>
      <w:r w:rsidRPr="007A40FA">
        <w:t>behoudens Gods betamelijkheden daartoe</w:t>
      </w:r>
      <w:r>
        <w:t xml:space="preserve"> </w:t>
      </w:r>
      <w:r w:rsidRPr="007A40FA">
        <w:t>onfeilbaar te brengen en daarin te bewaren, met</w:t>
      </w:r>
      <w:r>
        <w:t xml:space="preserve"> </w:t>
      </w:r>
      <w:r w:rsidRPr="007A40FA">
        <w:t>krachtdadige afwering van alle hinderpalen, zelfs</w:t>
      </w:r>
      <w:r>
        <w:t xml:space="preserve"> </w:t>
      </w:r>
      <w:r w:rsidRPr="007A40FA">
        <w:t>die door de zonde onder Gods toelating komen</w:t>
      </w:r>
      <w:r>
        <w:t xml:space="preserve"> </w:t>
      </w:r>
      <w:r w:rsidRPr="007A40FA">
        <w:t>zouden. Om al welke dingen dit middel van geen</w:t>
      </w:r>
      <w:r>
        <w:t xml:space="preserve"> </w:t>
      </w:r>
      <w:r w:rsidRPr="007A40FA">
        <w:t>mindere hoedanigheid en kracht kon zijn, dan zo,</w:t>
      </w:r>
      <w:r>
        <w:t xml:space="preserve"> </w:t>
      </w:r>
      <w:r w:rsidRPr="007A40FA">
        <w:t>dat Gods Eigen Zoon daartoe besteld werd, en de</w:t>
      </w:r>
      <w:r>
        <w:t xml:space="preserve"> </w:t>
      </w:r>
      <w:r w:rsidRPr="007A40FA">
        <w:t xml:space="preserve">zorg op Zich nam van zo’n werk; om in een </w:t>
      </w:r>
      <w:r w:rsidRPr="007A40FA">
        <w:rPr>
          <w:i/>
          <w:iCs/>
        </w:rPr>
        <w:t>aan te</w:t>
      </w:r>
      <w:r>
        <w:rPr>
          <w:i/>
          <w:iCs/>
        </w:rPr>
        <w:t xml:space="preserve"> </w:t>
      </w:r>
      <w:r w:rsidRPr="007A40FA">
        <w:rPr>
          <w:i/>
          <w:iCs/>
        </w:rPr>
        <w:t xml:space="preserve">nemen menselijke natuur één </w:t>
      </w:r>
      <w:r w:rsidRPr="007A40FA">
        <w:t>met hen te</w:t>
      </w:r>
      <w:r>
        <w:t xml:space="preserve"> </w:t>
      </w:r>
      <w:r w:rsidRPr="007A40FA">
        <w:t xml:space="preserve">worden, voor hen </w:t>
      </w:r>
      <w:r w:rsidRPr="007A40FA">
        <w:rPr>
          <w:i/>
          <w:iCs/>
        </w:rPr>
        <w:t xml:space="preserve">in te staan, </w:t>
      </w:r>
      <w:r w:rsidRPr="007A40FA">
        <w:t>de schulden die ze</w:t>
      </w:r>
      <w:r>
        <w:t xml:space="preserve"> </w:t>
      </w:r>
      <w:r w:rsidRPr="007A40FA">
        <w:t>maken zouden, te verzoenen, en ze daardoor te</w:t>
      </w:r>
      <w:r>
        <w:t xml:space="preserve"> </w:t>
      </w:r>
      <w:r w:rsidRPr="007A40FA">
        <w:t>bevrijden van Gods toorn, en van een eindeloos</w:t>
      </w:r>
      <w:r>
        <w:t xml:space="preserve"> </w:t>
      </w:r>
      <w:r w:rsidRPr="007A40FA">
        <w:t xml:space="preserve">verderf, en ze </w:t>
      </w:r>
      <w:r w:rsidRPr="007A40FA">
        <w:rPr>
          <w:i/>
          <w:iCs/>
        </w:rPr>
        <w:t xml:space="preserve">in </w:t>
      </w:r>
      <w:r w:rsidRPr="007A40FA">
        <w:t xml:space="preserve">en </w:t>
      </w:r>
      <w:r w:rsidRPr="007A40FA">
        <w:rPr>
          <w:i/>
          <w:iCs/>
        </w:rPr>
        <w:t xml:space="preserve">door zichzelf, </w:t>
      </w:r>
      <w:r w:rsidRPr="007A40FA">
        <w:t>met de prijs</w:t>
      </w:r>
      <w:r>
        <w:t xml:space="preserve"> </w:t>
      </w:r>
      <w:r w:rsidRPr="007A40FA">
        <w:t xml:space="preserve">van een </w:t>
      </w:r>
      <w:r w:rsidRPr="007A40FA">
        <w:rPr>
          <w:i/>
          <w:iCs/>
        </w:rPr>
        <w:t xml:space="preserve">eeuwige gerechtigheid, </w:t>
      </w:r>
      <w:r w:rsidRPr="007A40FA">
        <w:t>en de uitwerkselen</w:t>
      </w:r>
      <w:r>
        <w:t xml:space="preserve"> </w:t>
      </w:r>
      <w:r w:rsidRPr="007A40FA">
        <w:t xml:space="preserve">van een </w:t>
      </w:r>
      <w:r w:rsidRPr="007A40FA">
        <w:rPr>
          <w:i/>
          <w:iCs/>
        </w:rPr>
        <w:t xml:space="preserve">goddelijke kracht </w:t>
      </w:r>
      <w:r w:rsidRPr="007A40FA">
        <w:t>onfeilbaar tot</w:t>
      </w:r>
      <w:r>
        <w:t xml:space="preserve"> </w:t>
      </w:r>
      <w:r w:rsidRPr="007A40FA">
        <w:t>God te brengen, en langs verschillende trappen in</w:t>
      </w:r>
      <w:r>
        <w:t xml:space="preserve"> </w:t>
      </w:r>
      <w:r w:rsidRPr="007A40FA">
        <w:t>die hoogste heerlijkheid in te leiden. Zie daar de</w:t>
      </w:r>
      <w:r>
        <w:t xml:space="preserve"> </w:t>
      </w:r>
      <w:r w:rsidRPr="007A40FA">
        <w:rPr>
          <w:i/>
          <w:iCs/>
        </w:rPr>
        <w:t>verkiezing van de uitverkorenen in Christus42;</w:t>
      </w:r>
      <w:r>
        <w:rPr>
          <w:i/>
          <w:iCs/>
        </w:rPr>
        <w:t xml:space="preserve"> </w:t>
      </w:r>
      <w:r w:rsidRPr="007A40FA">
        <w:t xml:space="preserve">die, hoewel niet tot </w:t>
      </w:r>
      <w:r w:rsidRPr="007A40FA">
        <w:rPr>
          <w:i/>
          <w:iCs/>
        </w:rPr>
        <w:t>aller mensen kinderen hoofd</w:t>
      </w:r>
      <w:r>
        <w:rPr>
          <w:i/>
          <w:iCs/>
        </w:rPr>
        <w:t xml:space="preserve"> </w:t>
      </w:r>
      <w:r w:rsidRPr="007A40FA">
        <w:rPr>
          <w:i/>
          <w:iCs/>
        </w:rPr>
        <w:t xml:space="preserve">voor hoofd uitgestrekt </w:t>
      </w:r>
      <w:r w:rsidRPr="007A40FA">
        <w:t>(omdat God ook Zijn</w:t>
      </w:r>
      <w:r>
        <w:t xml:space="preserve"> </w:t>
      </w:r>
      <w:r w:rsidRPr="007A40FA">
        <w:rPr>
          <w:i/>
          <w:iCs/>
        </w:rPr>
        <w:t xml:space="preserve">heerlijkheid </w:t>
      </w:r>
      <w:r w:rsidRPr="007A40FA">
        <w:t xml:space="preserve">beoogt in de </w:t>
      </w:r>
      <w:r w:rsidRPr="007A40FA">
        <w:rPr>
          <w:i/>
          <w:iCs/>
        </w:rPr>
        <w:t>vaten des toorns ten</w:t>
      </w:r>
      <w:r>
        <w:rPr>
          <w:i/>
          <w:iCs/>
        </w:rPr>
        <w:t xml:space="preserve"> </w:t>
      </w:r>
      <w:r w:rsidRPr="007A40FA">
        <w:rPr>
          <w:i/>
          <w:iCs/>
        </w:rPr>
        <w:t>verderve toebereid43</w:t>
      </w:r>
      <w:r w:rsidRPr="007A40FA">
        <w:t>), evenwel in die bepaalde</w:t>
      </w:r>
      <w:r>
        <w:t xml:space="preserve"> </w:t>
      </w:r>
      <w:r w:rsidRPr="007A40FA">
        <w:t xml:space="preserve">verkozen onderwerpen nooit </w:t>
      </w:r>
      <w:r w:rsidRPr="007A40FA">
        <w:rPr>
          <w:i/>
          <w:iCs/>
        </w:rPr>
        <w:t xml:space="preserve">vruchteloos </w:t>
      </w:r>
      <w:r w:rsidRPr="007A40FA">
        <w:t>kan</w:t>
      </w:r>
      <w:r>
        <w:t xml:space="preserve"> </w:t>
      </w:r>
      <w:r w:rsidRPr="007A40FA">
        <w:t xml:space="preserve">uitvallen, wegens de </w:t>
      </w:r>
      <w:r w:rsidRPr="007A40FA">
        <w:rPr>
          <w:i/>
          <w:iCs/>
        </w:rPr>
        <w:t>onveranderlijkheid van</w:t>
      </w:r>
      <w:r>
        <w:rPr>
          <w:i/>
          <w:iCs/>
        </w:rPr>
        <w:t xml:space="preserve"> </w:t>
      </w:r>
      <w:r w:rsidRPr="007A40FA">
        <w:rPr>
          <w:i/>
          <w:iCs/>
        </w:rPr>
        <w:t xml:space="preserve">Gods raad44, </w:t>
      </w:r>
      <w:r w:rsidRPr="007A40FA">
        <w:t xml:space="preserve">en de </w:t>
      </w:r>
      <w:r w:rsidRPr="007A40FA">
        <w:rPr>
          <w:i/>
          <w:iCs/>
        </w:rPr>
        <w:t xml:space="preserve">vastigheid </w:t>
      </w:r>
      <w:r w:rsidRPr="007A40FA">
        <w:t xml:space="preserve">van Zijn </w:t>
      </w:r>
      <w:r w:rsidRPr="007A40FA">
        <w:rPr>
          <w:i/>
          <w:iCs/>
        </w:rPr>
        <w:t xml:space="preserve">verbond45; </w:t>
      </w:r>
      <w:r w:rsidRPr="007A40FA">
        <w:t>waarom er noodzakelijk een allerzekerste</w:t>
      </w:r>
      <w:r>
        <w:t xml:space="preserve"> </w:t>
      </w:r>
      <w:r w:rsidRPr="007A40FA">
        <w:t xml:space="preserve">bereiking van de bedoelde </w:t>
      </w:r>
      <w:r w:rsidRPr="007A40FA">
        <w:rPr>
          <w:i/>
          <w:iCs/>
        </w:rPr>
        <w:t xml:space="preserve">oogmerken </w:t>
      </w:r>
      <w:r w:rsidRPr="007A40FA">
        <w:t>op volgen</w:t>
      </w:r>
      <w:r>
        <w:t xml:space="preserve"> </w:t>
      </w:r>
      <w:r w:rsidRPr="007A40FA">
        <w:t>moest; en daarom niet alleen die bepaalde</w:t>
      </w:r>
      <w:r>
        <w:t xml:space="preserve"> </w:t>
      </w:r>
      <w:r w:rsidRPr="007A40FA">
        <w:t xml:space="preserve">personen in de tijd door </w:t>
      </w:r>
      <w:r w:rsidRPr="007A40FA">
        <w:rPr>
          <w:i/>
          <w:iCs/>
        </w:rPr>
        <w:t xml:space="preserve">schepping </w:t>
      </w:r>
      <w:r w:rsidRPr="007A40FA">
        <w:t>moesten in de</w:t>
      </w:r>
      <w:r>
        <w:t xml:space="preserve"> </w:t>
      </w:r>
      <w:r w:rsidRPr="007A40FA">
        <w:t>wereld gebracht worden; maar ook het krachtig</w:t>
      </w:r>
      <w:r>
        <w:t xml:space="preserve"> </w:t>
      </w:r>
      <w:r w:rsidRPr="007A40FA">
        <w:t>middel, om ze tot dat vastgestelde einde te</w:t>
      </w:r>
      <w:r>
        <w:t xml:space="preserve"> </w:t>
      </w:r>
      <w:r w:rsidRPr="007A40FA">
        <w:t>brengen, op Zijn tijd daargesteld, en in en door Dat</w:t>
      </w:r>
      <w:r>
        <w:t xml:space="preserve"> </w:t>
      </w:r>
      <w:r w:rsidRPr="007A40FA">
        <w:t>alles verworven en uitgevoerd, dat er toe nodig</w:t>
      </w:r>
      <w:r>
        <w:t xml:space="preserve"> </w:t>
      </w:r>
      <w:r w:rsidRPr="007A40FA">
        <w:t>was. Zo verre, dat God anders van Zijn oogmerken</w:t>
      </w:r>
      <w:r>
        <w:t xml:space="preserve"> </w:t>
      </w:r>
      <w:r w:rsidRPr="007A40FA">
        <w:t>zou uitgevallen zijn, en men die ongerijmdheid</w:t>
      </w:r>
      <w:r>
        <w:t xml:space="preserve"> </w:t>
      </w:r>
      <w:r w:rsidRPr="007A40FA">
        <w:t xml:space="preserve">eindelijk zou hebben moeten geloven, dat </w:t>
      </w:r>
      <w:r w:rsidRPr="007A40FA">
        <w:rPr>
          <w:i/>
          <w:iCs/>
        </w:rPr>
        <w:t>God</w:t>
      </w:r>
      <w:r>
        <w:rPr>
          <w:i/>
          <w:iCs/>
        </w:rPr>
        <w:t xml:space="preserve"> </w:t>
      </w:r>
      <w:r w:rsidRPr="007A40FA">
        <w:rPr>
          <w:i/>
          <w:iCs/>
        </w:rPr>
        <w:t>aller mensen kinderen tevergeefs zou geschapen</w:t>
      </w:r>
      <w:r>
        <w:rPr>
          <w:i/>
          <w:iCs/>
        </w:rPr>
        <w:t xml:space="preserve"> </w:t>
      </w:r>
      <w:r w:rsidRPr="007A40FA">
        <w:rPr>
          <w:i/>
          <w:iCs/>
        </w:rPr>
        <w:t xml:space="preserve">hebben. </w:t>
      </w:r>
      <w:r w:rsidRPr="007A40FA">
        <w:t>Want, ofwel minder voorname</w:t>
      </w:r>
      <w:r>
        <w:t xml:space="preserve"> </w:t>
      </w:r>
      <w:r w:rsidRPr="007A40FA">
        <w:t>oogmerken hadden kunnen bereikt worden,</w:t>
      </w:r>
      <w:r>
        <w:t xml:space="preserve"> </w:t>
      </w:r>
      <w:r w:rsidRPr="007A40FA">
        <w:t xml:space="preserve">bijvoorbeeld, die dingen die het </w:t>
      </w:r>
      <w:r w:rsidRPr="007A40FA">
        <w:rPr>
          <w:i/>
          <w:iCs/>
        </w:rPr>
        <w:t xml:space="preserve">tijdelijk lot </w:t>
      </w:r>
      <w:r w:rsidRPr="007A40FA">
        <w:t>en</w:t>
      </w:r>
      <w:r>
        <w:t xml:space="preserve"> </w:t>
      </w:r>
      <w:r w:rsidRPr="007A40FA">
        <w:rPr>
          <w:i/>
          <w:iCs/>
        </w:rPr>
        <w:t xml:space="preserve">bestaan </w:t>
      </w:r>
      <w:r w:rsidRPr="007A40FA">
        <w:t xml:space="preserve">van de mensen betreffen; dat </w:t>
      </w:r>
      <w:r w:rsidRPr="007A40FA">
        <w:rPr>
          <w:i/>
          <w:iCs/>
        </w:rPr>
        <w:t>voornaamste</w:t>
      </w:r>
      <w:r>
        <w:rPr>
          <w:i/>
          <w:iCs/>
        </w:rPr>
        <w:t xml:space="preserve"> </w:t>
      </w:r>
      <w:r w:rsidRPr="007A40FA">
        <w:rPr>
          <w:i/>
          <w:iCs/>
        </w:rPr>
        <w:t xml:space="preserve">oogwit </w:t>
      </w:r>
      <w:r w:rsidRPr="007A40FA">
        <w:t xml:space="preserve">echter zou gemist zijn, het </w:t>
      </w:r>
      <w:r w:rsidRPr="007A40FA">
        <w:rPr>
          <w:i/>
          <w:iCs/>
        </w:rPr>
        <w:t>eeuwig heil</w:t>
      </w:r>
      <w:r>
        <w:rPr>
          <w:i/>
          <w:iCs/>
        </w:rPr>
        <w:t xml:space="preserve"> </w:t>
      </w:r>
      <w:r w:rsidRPr="007A40FA">
        <w:t>van de uitverkoren mensen; welken zo naast alle</w:t>
      </w:r>
      <w:r>
        <w:t xml:space="preserve"> </w:t>
      </w:r>
      <w:r w:rsidRPr="007A40FA">
        <w:t>anderen onherstelbaar zouden zijn verloren</w:t>
      </w:r>
      <w:r>
        <w:t xml:space="preserve"> </w:t>
      </w:r>
      <w:r w:rsidRPr="007A40FA">
        <w:t>gegaan. En hoe zou dit met Gods deugden hebben</w:t>
      </w:r>
      <w:r>
        <w:t xml:space="preserve"> </w:t>
      </w:r>
      <w:r w:rsidRPr="007A40FA">
        <w:t>kunnen overeenstemmen? En hoe zou de Heere ze</w:t>
      </w:r>
      <w:r>
        <w:t xml:space="preserve"> </w:t>
      </w:r>
      <w:r w:rsidRPr="007A40FA">
        <w:t>reeds op voorhand zo hebben kunnen beschrijven:</w:t>
      </w:r>
      <w:r>
        <w:t xml:space="preserve"> </w:t>
      </w:r>
      <w:r w:rsidRPr="007A40FA">
        <w:rPr>
          <w:i/>
          <w:iCs/>
        </w:rPr>
        <w:t>een ieder, die naar Mijn Naam genoemd is, en</w:t>
      </w:r>
      <w:r>
        <w:rPr>
          <w:i/>
          <w:iCs/>
        </w:rPr>
        <w:t xml:space="preserve"> </w:t>
      </w:r>
      <w:r w:rsidRPr="007A40FA">
        <w:rPr>
          <w:i/>
          <w:iCs/>
        </w:rPr>
        <w:t>dien Ik geschapen heb tot Mijn eer, dien Ik</w:t>
      </w:r>
      <w:r>
        <w:rPr>
          <w:i/>
          <w:iCs/>
        </w:rPr>
        <w:t xml:space="preserve"> </w:t>
      </w:r>
      <w:r w:rsidRPr="007A40FA">
        <w:rPr>
          <w:i/>
          <w:iCs/>
        </w:rPr>
        <w:t>geformeerd heb, dien Ik ook gemaakt heb46.</w:t>
      </w:r>
      <w:r>
        <w:rPr>
          <w:i/>
          <w:iCs/>
        </w:rPr>
        <w:t xml:space="preserve"> </w:t>
      </w:r>
    </w:p>
    <w:p w14:paraId="30A45707" w14:textId="77777777" w:rsidR="008121A9" w:rsidRDefault="008121A9" w:rsidP="008121A9">
      <w:pPr>
        <w:jc w:val="both"/>
        <w:rPr>
          <w:i/>
          <w:iCs/>
        </w:rPr>
      </w:pPr>
      <w:r w:rsidRPr="007A40FA">
        <w:t>42 Ef. 1:4.</w:t>
      </w:r>
      <w:r>
        <w:t xml:space="preserve"> </w:t>
      </w:r>
      <w:r w:rsidRPr="007A40FA">
        <w:t>43 Rom. 9:22.</w:t>
      </w:r>
      <w:r>
        <w:t xml:space="preserve"> </w:t>
      </w:r>
      <w:r w:rsidRPr="007A40FA">
        <w:t>44 Hebr. 6:17, enz.</w:t>
      </w:r>
      <w:r w:rsidRPr="00BC5B38">
        <w:t xml:space="preserve"> </w:t>
      </w:r>
      <w:r w:rsidRPr="007A40FA">
        <w:t>45 Jes. 54:9,10.</w:t>
      </w:r>
      <w:r>
        <w:t xml:space="preserve"> </w:t>
      </w:r>
      <w:r w:rsidRPr="007A40FA">
        <w:t>46 Jes. 43:7</w:t>
      </w:r>
    </w:p>
    <w:p w14:paraId="2BAB843B" w14:textId="77777777" w:rsidR="008121A9" w:rsidRDefault="008121A9" w:rsidP="008121A9">
      <w:pPr>
        <w:jc w:val="both"/>
        <w:rPr>
          <w:i/>
          <w:iCs/>
        </w:rPr>
      </w:pPr>
    </w:p>
    <w:p w14:paraId="6DFC995B" w14:textId="77777777" w:rsidR="008121A9" w:rsidRPr="00BC5B38" w:rsidRDefault="008121A9" w:rsidP="008121A9">
      <w:pPr>
        <w:jc w:val="both"/>
        <w:rPr>
          <w:b/>
        </w:rPr>
      </w:pPr>
      <w:r w:rsidRPr="00BC5B38">
        <w:rPr>
          <w:b/>
        </w:rPr>
        <w:t xml:space="preserve">16. Overbrenging hiervan tot het doelwit </w:t>
      </w:r>
    </w:p>
    <w:p w14:paraId="0E9434AB" w14:textId="77777777" w:rsidR="008121A9" w:rsidRDefault="008121A9" w:rsidP="008121A9">
      <w:pPr>
        <w:jc w:val="both"/>
        <w:rPr>
          <w:i/>
          <w:iCs/>
        </w:rPr>
      </w:pPr>
      <w:r w:rsidRPr="007A40FA">
        <w:t>Deze eenvoudige grondstellingen (die ik thans tot</w:t>
      </w:r>
      <w:r>
        <w:t xml:space="preserve"> </w:t>
      </w:r>
      <w:r w:rsidRPr="007A40FA">
        <w:t>bekorting veronderstel door Hervormden bewezen</w:t>
      </w:r>
      <w:r>
        <w:t xml:space="preserve"> </w:t>
      </w:r>
      <w:r w:rsidRPr="007A40FA">
        <w:t>te zijn) zullen ons aanstonds licht geven in de</w:t>
      </w:r>
      <w:r>
        <w:t xml:space="preserve"> </w:t>
      </w:r>
      <w:r w:rsidRPr="007A40FA">
        <w:t>reden, waarom onze heilige Spreker deze vraag bij</w:t>
      </w:r>
      <w:r>
        <w:t xml:space="preserve"> </w:t>
      </w:r>
      <w:r w:rsidRPr="007A40FA">
        <w:t>zo’n gelegenheid als hier voorkomt, aan de Heere</w:t>
      </w:r>
      <w:r>
        <w:t xml:space="preserve"> </w:t>
      </w:r>
      <w:r w:rsidRPr="007A40FA">
        <w:t>voorstelt. Want, gelijk ik zo straks zeide; als dat</w:t>
      </w:r>
      <w:r>
        <w:t xml:space="preserve"> </w:t>
      </w:r>
      <w:r w:rsidRPr="007A40FA">
        <w:t xml:space="preserve">grote </w:t>
      </w:r>
      <w:r w:rsidRPr="007A40FA">
        <w:rPr>
          <w:i/>
          <w:iCs/>
        </w:rPr>
        <w:t xml:space="preserve">oogmerk </w:t>
      </w:r>
      <w:r w:rsidRPr="007A40FA">
        <w:t>zou bereikt worden, moest het</w:t>
      </w:r>
      <w:r>
        <w:t xml:space="preserve"> </w:t>
      </w:r>
      <w:r w:rsidRPr="007A40FA">
        <w:t xml:space="preserve">voorname bestelde </w:t>
      </w:r>
      <w:r w:rsidRPr="007A40FA">
        <w:rPr>
          <w:i/>
          <w:iCs/>
        </w:rPr>
        <w:t xml:space="preserve">middel </w:t>
      </w:r>
      <w:r w:rsidRPr="007A40FA">
        <w:t>op zijn tijd daar zijn, om</w:t>
      </w:r>
      <w:r>
        <w:t xml:space="preserve"> </w:t>
      </w:r>
      <w:r w:rsidRPr="007A40FA">
        <w:t>er toe te kunnen dienen, of alles zou tevergeefs en</w:t>
      </w:r>
      <w:r>
        <w:t xml:space="preserve"> </w:t>
      </w:r>
      <w:r w:rsidRPr="007A40FA">
        <w:t>krachteloos zijn geweest. En daarom moest de</w:t>
      </w:r>
      <w:r>
        <w:t xml:space="preserve"> </w:t>
      </w:r>
      <w:r w:rsidRPr="007A40FA">
        <w:t>MESSIAS op Zijn tijd verwekt worden, uit dat</w:t>
      </w:r>
      <w:r>
        <w:t xml:space="preserve"> </w:t>
      </w:r>
      <w:r w:rsidRPr="007A40FA">
        <w:t>bepaalde geslacht, waaraan deze doorluchtige</w:t>
      </w:r>
      <w:r>
        <w:t xml:space="preserve"> </w:t>
      </w:r>
      <w:r w:rsidRPr="007A40FA">
        <w:t>geboorte was toegezegd. En Hij moest langs de</w:t>
      </w:r>
      <w:r>
        <w:t xml:space="preserve"> </w:t>
      </w:r>
      <w:r w:rsidRPr="007A40FA">
        <w:t>vastgestelde wegen verheven worden op de</w:t>
      </w:r>
      <w:r>
        <w:t xml:space="preserve"> </w:t>
      </w:r>
      <w:r w:rsidRPr="007A40FA">
        <w:t xml:space="preserve">beloofde </w:t>
      </w:r>
      <w:r w:rsidRPr="007A40FA">
        <w:rPr>
          <w:i/>
          <w:iCs/>
        </w:rPr>
        <w:t xml:space="preserve">troon, </w:t>
      </w:r>
      <w:r w:rsidRPr="007A40FA">
        <w:t>om deze zaligende heerschappij</w:t>
      </w:r>
      <w:r>
        <w:t xml:space="preserve"> </w:t>
      </w:r>
      <w:r w:rsidRPr="007A40FA">
        <w:t>over Zijn volk te kunnen oefenen. Ook moest er,</w:t>
      </w:r>
      <w:r>
        <w:t xml:space="preserve"> </w:t>
      </w:r>
      <w:r w:rsidRPr="007A40FA">
        <w:t>voor die tijd van de vervulling geen wezenlijke</w:t>
      </w:r>
      <w:r>
        <w:t xml:space="preserve"> </w:t>
      </w:r>
      <w:r w:rsidRPr="007A40FA">
        <w:t>hinderpaal komen, waardoor de uitwerking</w:t>
      </w:r>
      <w:r>
        <w:t xml:space="preserve"> </w:t>
      </w:r>
      <w:r w:rsidRPr="007A40FA">
        <w:t>onmogelijk werd gemaakt. Dat zeker zou gebeurd</w:t>
      </w:r>
      <w:r>
        <w:t xml:space="preserve"> </w:t>
      </w:r>
      <w:r w:rsidRPr="007A40FA">
        <w:t>zijn, als dat geslacht, waaruit Hij verwacht werd,</w:t>
      </w:r>
      <w:r>
        <w:t xml:space="preserve"> </w:t>
      </w:r>
      <w:r w:rsidRPr="007A40FA">
        <w:t>voor die tijd òf ge</w:t>
      </w:r>
      <w:r>
        <w:t>heel werd uitgeroeid, òf tenmin</w:t>
      </w:r>
      <w:r w:rsidRPr="007A40FA">
        <w:t>ste zo ten enenmale klein gemaakt of verstrooid,</w:t>
      </w:r>
      <w:r>
        <w:t xml:space="preserve"> </w:t>
      </w:r>
      <w:r w:rsidRPr="007A40FA">
        <w:t>dat er geen wettig nakroost meer verwacht kon</w:t>
      </w:r>
      <w:r>
        <w:t xml:space="preserve"> </w:t>
      </w:r>
      <w:r w:rsidRPr="007A40FA">
        <w:t>worden. Waarom een ieder kan zien, met hoeveel</w:t>
      </w:r>
      <w:r>
        <w:t xml:space="preserve"> </w:t>
      </w:r>
      <w:r w:rsidRPr="007A40FA">
        <w:t>reden onze Spreker dit toepasselijk maakt op de</w:t>
      </w:r>
      <w:r>
        <w:t xml:space="preserve"> </w:t>
      </w:r>
      <w:r w:rsidRPr="007A40FA">
        <w:t xml:space="preserve">tegenwoordige rampen van </w:t>
      </w:r>
      <w:r w:rsidRPr="007A40FA">
        <w:rPr>
          <w:i/>
          <w:iCs/>
        </w:rPr>
        <w:t xml:space="preserve">Davids huis, </w:t>
      </w:r>
      <w:r w:rsidRPr="007A40FA">
        <w:t>waaruit</w:t>
      </w:r>
      <w:r>
        <w:t xml:space="preserve"> </w:t>
      </w:r>
      <w:r w:rsidRPr="007A40FA">
        <w:t>MESSIAS verwacht werd. Welke rampen zo groot</w:t>
      </w:r>
      <w:r>
        <w:t xml:space="preserve"> </w:t>
      </w:r>
      <w:r w:rsidRPr="007A40FA">
        <w:t>waren, en zo langdurig dat huis aankleefden, dat er</w:t>
      </w:r>
      <w:r>
        <w:t xml:space="preserve"> </w:t>
      </w:r>
      <w:r w:rsidRPr="007A40FA">
        <w:t>weinig meer moest bijkomen, of alle uitzicht was</w:t>
      </w:r>
      <w:r>
        <w:t xml:space="preserve"> </w:t>
      </w:r>
      <w:r w:rsidRPr="007A40FA">
        <w:t xml:space="preserve">ten einde. En dan zou Gods gehele </w:t>
      </w:r>
      <w:r w:rsidRPr="007A40FA">
        <w:rPr>
          <w:i/>
          <w:iCs/>
        </w:rPr>
        <w:t xml:space="preserve">oogmerk </w:t>
      </w:r>
      <w:r w:rsidRPr="007A40FA">
        <w:t>zijn</w:t>
      </w:r>
      <w:r>
        <w:t xml:space="preserve"> </w:t>
      </w:r>
      <w:r w:rsidRPr="007A40FA">
        <w:t>verijdeld geweest. Tevergeefs was het bestek</w:t>
      </w:r>
      <w:r>
        <w:t xml:space="preserve"> </w:t>
      </w:r>
      <w:r w:rsidRPr="007A40FA">
        <w:t>gemaakt; tevergeefs de uitverkoren mensen</w:t>
      </w:r>
      <w:r>
        <w:t xml:space="preserve"> </w:t>
      </w:r>
      <w:r w:rsidRPr="007A40FA">
        <w:t xml:space="preserve">geschapen, ja, tevergeefs </w:t>
      </w:r>
      <w:r w:rsidRPr="007A40FA">
        <w:rPr>
          <w:i/>
          <w:iCs/>
        </w:rPr>
        <w:t>alle mensenkinderen,</w:t>
      </w:r>
      <w:r>
        <w:rPr>
          <w:i/>
          <w:iCs/>
        </w:rPr>
        <w:t xml:space="preserve"> </w:t>
      </w:r>
      <w:r w:rsidRPr="007A40FA">
        <w:t xml:space="preserve">omdat God dan Zijn heerlijkheid in de </w:t>
      </w:r>
      <w:r w:rsidRPr="007A40FA">
        <w:rPr>
          <w:i/>
          <w:iCs/>
        </w:rPr>
        <w:t>verkiezing</w:t>
      </w:r>
      <w:r>
        <w:rPr>
          <w:i/>
          <w:iCs/>
        </w:rPr>
        <w:t xml:space="preserve"> </w:t>
      </w:r>
      <w:r w:rsidRPr="007A40FA">
        <w:t xml:space="preserve">van sommigen en in de </w:t>
      </w:r>
      <w:r w:rsidRPr="007A40FA">
        <w:rPr>
          <w:i/>
          <w:iCs/>
        </w:rPr>
        <w:t xml:space="preserve">verwerping </w:t>
      </w:r>
      <w:r w:rsidRPr="007A40FA">
        <w:t>van anderen</w:t>
      </w:r>
      <w:r>
        <w:t xml:space="preserve"> </w:t>
      </w:r>
      <w:r w:rsidRPr="007A40FA">
        <w:t>niet zou kunnen hebben tentoonspreiden; tevergeefs</w:t>
      </w:r>
      <w:r>
        <w:t xml:space="preserve"> </w:t>
      </w:r>
      <w:r w:rsidRPr="007A40FA">
        <w:t xml:space="preserve">waren al de </w:t>
      </w:r>
      <w:r w:rsidRPr="007A40FA">
        <w:rPr>
          <w:i/>
          <w:iCs/>
        </w:rPr>
        <w:t xml:space="preserve">beloften </w:t>
      </w:r>
      <w:r w:rsidRPr="007A40FA">
        <w:t>geweest; tevergeefs</w:t>
      </w:r>
      <w:r>
        <w:t xml:space="preserve"> </w:t>
      </w:r>
      <w:r w:rsidRPr="007A40FA">
        <w:t xml:space="preserve">het </w:t>
      </w:r>
      <w:r w:rsidRPr="007A40FA">
        <w:rPr>
          <w:i/>
          <w:iCs/>
        </w:rPr>
        <w:t xml:space="preserve">geloof </w:t>
      </w:r>
      <w:r w:rsidRPr="007A40FA">
        <w:t xml:space="preserve">en de </w:t>
      </w:r>
      <w:r w:rsidRPr="007A40FA">
        <w:rPr>
          <w:i/>
          <w:iCs/>
        </w:rPr>
        <w:t xml:space="preserve">verwachting, </w:t>
      </w:r>
      <w:r w:rsidRPr="007A40FA">
        <w:t>en in één woord,</w:t>
      </w:r>
      <w:r>
        <w:t xml:space="preserve"> </w:t>
      </w:r>
      <w:r w:rsidRPr="007A40FA">
        <w:t xml:space="preserve">tevergeefs het gehele </w:t>
      </w:r>
      <w:r w:rsidRPr="007A40FA">
        <w:rPr>
          <w:i/>
          <w:iCs/>
        </w:rPr>
        <w:t xml:space="preserve">hoofdstuk </w:t>
      </w:r>
      <w:r w:rsidRPr="007A40FA">
        <w:t>van Gods</w:t>
      </w:r>
      <w:r>
        <w:t xml:space="preserve"> </w:t>
      </w:r>
      <w:r w:rsidRPr="007A40FA">
        <w:rPr>
          <w:i/>
          <w:iCs/>
        </w:rPr>
        <w:t xml:space="preserve">wegen! </w:t>
      </w:r>
      <w:r w:rsidRPr="007A40FA">
        <w:t>Dit nu, wegens Gods deugden en eer</w:t>
      </w:r>
      <w:r>
        <w:t xml:space="preserve"> </w:t>
      </w:r>
      <w:r w:rsidRPr="007A40FA">
        <w:t>volstrekt onmogelijk zijnde, houdt onze Spreker</w:t>
      </w:r>
      <w:r>
        <w:t xml:space="preserve"> </w:t>
      </w:r>
      <w:r w:rsidRPr="007A40FA">
        <w:t>met reden deze pleitgrond aan de Heere voor:</w:t>
      </w:r>
      <w:r>
        <w:t xml:space="preserve"> </w:t>
      </w:r>
      <w:r w:rsidRPr="007A40FA">
        <w:rPr>
          <w:i/>
          <w:iCs/>
        </w:rPr>
        <w:t xml:space="preserve">waarom, </w:t>
      </w:r>
      <w:r w:rsidRPr="007A40FA">
        <w:t xml:space="preserve">of </w:t>
      </w:r>
      <w:r w:rsidRPr="007A40FA">
        <w:rPr>
          <w:i/>
          <w:iCs/>
        </w:rPr>
        <w:t>tot wat ijdelheid zoudt Gij aller</w:t>
      </w:r>
      <w:r>
        <w:rPr>
          <w:i/>
          <w:iCs/>
        </w:rPr>
        <w:t xml:space="preserve"> </w:t>
      </w:r>
      <w:r w:rsidRPr="007A40FA">
        <w:rPr>
          <w:i/>
          <w:iCs/>
        </w:rPr>
        <w:t>mensen kinderen geschapen hebben?</w:t>
      </w:r>
      <w:r>
        <w:rPr>
          <w:i/>
          <w:iCs/>
        </w:rPr>
        <w:t xml:space="preserve"> </w:t>
      </w:r>
    </w:p>
    <w:p w14:paraId="66B53A4B" w14:textId="77777777" w:rsidR="008121A9" w:rsidRDefault="008121A9" w:rsidP="008121A9">
      <w:pPr>
        <w:jc w:val="both"/>
        <w:rPr>
          <w:i/>
          <w:iCs/>
        </w:rPr>
      </w:pPr>
    </w:p>
    <w:p w14:paraId="518A3599" w14:textId="77777777" w:rsidR="008121A9" w:rsidRPr="00BC5B38" w:rsidRDefault="008121A9" w:rsidP="008121A9">
      <w:pPr>
        <w:jc w:val="both"/>
        <w:rPr>
          <w:b/>
        </w:rPr>
      </w:pPr>
      <w:r w:rsidRPr="00BC5B38">
        <w:rPr>
          <w:b/>
        </w:rPr>
        <w:t xml:space="preserve">17. Kracht van deze pleitrede </w:t>
      </w:r>
    </w:p>
    <w:p w14:paraId="3E370D11" w14:textId="77777777" w:rsidR="008121A9" w:rsidRDefault="008121A9" w:rsidP="008121A9">
      <w:pPr>
        <w:jc w:val="both"/>
      </w:pPr>
      <w:r w:rsidRPr="007A40FA">
        <w:t>En zo kunnen wij zien, dat deze vraag geenszins</w:t>
      </w:r>
      <w:r>
        <w:t xml:space="preserve"> </w:t>
      </w:r>
      <w:r w:rsidRPr="007A40FA">
        <w:t xml:space="preserve">strekt om </w:t>
      </w:r>
      <w:r w:rsidRPr="007A40FA">
        <w:rPr>
          <w:i/>
          <w:iCs/>
        </w:rPr>
        <w:t xml:space="preserve">met de Almachtige te twisten, </w:t>
      </w:r>
      <w:r w:rsidRPr="007A40FA">
        <w:t>of</w:t>
      </w:r>
      <w:r>
        <w:t xml:space="preserve"> </w:t>
      </w:r>
      <w:r w:rsidRPr="007A40FA">
        <w:t>vermetel Hem de wet te stellen, nopens hetgeen</w:t>
      </w:r>
      <w:r>
        <w:t xml:space="preserve"> </w:t>
      </w:r>
      <w:r w:rsidRPr="007A40FA">
        <w:t xml:space="preserve">Zijn </w:t>
      </w:r>
      <w:r w:rsidRPr="007A40FA">
        <w:rPr>
          <w:i/>
          <w:iCs/>
        </w:rPr>
        <w:t xml:space="preserve">wijsheid </w:t>
      </w:r>
      <w:r w:rsidRPr="007A40FA">
        <w:t>al of niet betamen zou. Onze</w:t>
      </w:r>
      <w:r>
        <w:t xml:space="preserve"> </w:t>
      </w:r>
      <w:r w:rsidRPr="007A40FA">
        <w:t>Spreker beroept Zich nergens anders op, dan op</w:t>
      </w:r>
      <w:r>
        <w:t xml:space="preserve"> </w:t>
      </w:r>
      <w:r w:rsidRPr="007A40FA">
        <w:t>hetgeen God Zelf geopenbaard heeft, nopens Zijn</w:t>
      </w:r>
      <w:r>
        <w:t xml:space="preserve"> </w:t>
      </w:r>
      <w:r w:rsidRPr="007A40FA">
        <w:t>wegen, en de hoogste oogmerken, die Hij met Zijn</w:t>
      </w:r>
      <w:r>
        <w:t xml:space="preserve"> </w:t>
      </w:r>
      <w:r w:rsidRPr="007A40FA">
        <w:t>schepselen in het algemeen, Zijn uitverkorenen in</w:t>
      </w:r>
      <w:r>
        <w:t xml:space="preserve"> </w:t>
      </w:r>
      <w:r w:rsidRPr="007A40FA">
        <w:t>het bijzonder voor had; en dus beroept de Bidder</w:t>
      </w:r>
      <w:r>
        <w:t xml:space="preserve"> </w:t>
      </w:r>
      <w:r w:rsidRPr="007A40FA">
        <w:t>Zich hier op Gods Eigen deugden en vaste</w:t>
      </w:r>
      <w:r>
        <w:t xml:space="preserve"> </w:t>
      </w:r>
      <w:r w:rsidRPr="007A40FA">
        <w:t>maatregelen, omdat God Zelf Zijn deugden en eer</w:t>
      </w:r>
      <w:r>
        <w:t xml:space="preserve"> </w:t>
      </w:r>
      <w:r w:rsidRPr="007A40FA">
        <w:t>voor de waarheid van Zijn Woord te pand gezet</w:t>
      </w:r>
      <w:r>
        <w:t xml:space="preserve"> </w:t>
      </w:r>
      <w:r w:rsidRPr="007A40FA">
        <w:t>had. Ook dient deze vraag dan niet om God te</w:t>
      </w:r>
      <w:r>
        <w:t xml:space="preserve"> </w:t>
      </w:r>
      <w:r w:rsidRPr="007A40FA">
        <w:t>onderwijzen, wat Hem betaamt, en als het ware</w:t>
      </w:r>
      <w:r>
        <w:t xml:space="preserve"> </w:t>
      </w:r>
      <w:r w:rsidRPr="007A40FA">
        <w:t>Hem tot de tijdige verbetering van en misslag op te</w:t>
      </w:r>
      <w:r>
        <w:t xml:space="preserve"> </w:t>
      </w:r>
      <w:r w:rsidRPr="007A40FA">
        <w:t>wekken; maar, om het gemoed van de Bidder Zelf</w:t>
      </w:r>
      <w:r>
        <w:t xml:space="preserve"> </w:t>
      </w:r>
      <w:r w:rsidRPr="007A40FA">
        <w:t xml:space="preserve">te sterken, door een </w:t>
      </w:r>
      <w:r w:rsidRPr="007A40FA">
        <w:rPr>
          <w:i/>
          <w:iCs/>
        </w:rPr>
        <w:t>argumentum ab absurdo,</w:t>
      </w:r>
      <w:r>
        <w:rPr>
          <w:i/>
          <w:iCs/>
        </w:rPr>
        <w:t xml:space="preserve"> </w:t>
      </w:r>
      <w:r w:rsidRPr="007A40FA">
        <w:t xml:space="preserve">een bewijs uit de </w:t>
      </w:r>
      <w:r w:rsidRPr="007A40FA">
        <w:rPr>
          <w:i/>
          <w:iCs/>
        </w:rPr>
        <w:t xml:space="preserve">ongerijmdheid </w:t>
      </w:r>
      <w:r w:rsidRPr="007A40FA">
        <w:t xml:space="preserve">van het </w:t>
      </w:r>
      <w:r w:rsidRPr="007A40FA">
        <w:rPr>
          <w:i/>
          <w:iCs/>
        </w:rPr>
        <w:t>tegendeel</w:t>
      </w:r>
      <w:r>
        <w:rPr>
          <w:i/>
          <w:iCs/>
        </w:rPr>
        <w:t xml:space="preserve"> </w:t>
      </w:r>
      <w:r w:rsidRPr="007A40FA">
        <w:t>ontleend; omdat het de uiterste wanschikkelijkheid</w:t>
      </w:r>
      <w:r>
        <w:t xml:space="preserve"> </w:t>
      </w:r>
      <w:r w:rsidRPr="007A40FA">
        <w:t>zou insluiten, te denken dat God iets</w:t>
      </w:r>
      <w:r>
        <w:t xml:space="preserve"> </w:t>
      </w:r>
      <w:r w:rsidRPr="007A40FA">
        <w:rPr>
          <w:i/>
          <w:iCs/>
        </w:rPr>
        <w:t xml:space="preserve">tevergeefs </w:t>
      </w:r>
      <w:r w:rsidRPr="007A40FA">
        <w:t>zou doen of van zijn oogmerk uitvallen.</w:t>
      </w:r>
      <w:r>
        <w:t xml:space="preserve"> </w:t>
      </w:r>
      <w:r w:rsidRPr="007A40FA">
        <w:t>Tot zulke einden komen dergelijke redeneringen te</w:t>
      </w:r>
      <w:r>
        <w:t xml:space="preserve"> </w:t>
      </w:r>
      <w:r w:rsidRPr="007A40FA">
        <w:t xml:space="preserve">pas. Gelijk deze, </w:t>
      </w:r>
      <w:r w:rsidRPr="007A40FA">
        <w:rPr>
          <w:i/>
          <w:iCs/>
        </w:rPr>
        <w:t>zou de Rechter der ganse</w:t>
      </w:r>
      <w:r>
        <w:rPr>
          <w:i/>
          <w:iCs/>
        </w:rPr>
        <w:t xml:space="preserve"> </w:t>
      </w:r>
      <w:r w:rsidRPr="007A40FA">
        <w:rPr>
          <w:i/>
          <w:iCs/>
        </w:rPr>
        <w:t xml:space="preserve">aarde geen recht doen?47 </w:t>
      </w:r>
      <w:r w:rsidRPr="007A40FA">
        <w:t xml:space="preserve">Of, </w:t>
      </w:r>
      <w:r w:rsidRPr="007A40FA">
        <w:rPr>
          <w:i/>
          <w:iCs/>
        </w:rPr>
        <w:t>O HEERE!</w:t>
      </w:r>
      <w:r>
        <w:rPr>
          <w:i/>
          <w:iCs/>
        </w:rPr>
        <w:t xml:space="preserve"> </w:t>
      </w:r>
      <w:r w:rsidRPr="007A40FA">
        <w:rPr>
          <w:i/>
          <w:iCs/>
        </w:rPr>
        <w:t>waarom staat Gij van verre? waarom verbergt</w:t>
      </w:r>
      <w:r>
        <w:rPr>
          <w:i/>
          <w:iCs/>
        </w:rPr>
        <w:t xml:space="preserve"> </w:t>
      </w:r>
      <w:r w:rsidRPr="007A40FA">
        <w:rPr>
          <w:i/>
          <w:iCs/>
        </w:rPr>
        <w:t xml:space="preserve">Gij U in tijden van benauwdheid?48 </w:t>
      </w:r>
      <w:r w:rsidRPr="007A40FA">
        <w:t>En</w:t>
      </w:r>
      <w:r>
        <w:t xml:space="preserve"> </w:t>
      </w:r>
      <w:r w:rsidRPr="007A40FA">
        <w:t xml:space="preserve">opnieuw: </w:t>
      </w:r>
      <w:r w:rsidRPr="007A40FA">
        <w:rPr>
          <w:i/>
          <w:iCs/>
        </w:rPr>
        <w:t>mijn Steenrots! Waarom vergeet Gij</w:t>
      </w:r>
      <w:r>
        <w:rPr>
          <w:i/>
          <w:iCs/>
        </w:rPr>
        <w:t xml:space="preserve"> </w:t>
      </w:r>
      <w:r w:rsidRPr="007A40FA">
        <w:rPr>
          <w:i/>
          <w:iCs/>
        </w:rPr>
        <w:t>mij? Waarom ga ik in het zwart, vanwege des</w:t>
      </w:r>
      <w:r>
        <w:rPr>
          <w:i/>
          <w:iCs/>
        </w:rPr>
        <w:t xml:space="preserve"> </w:t>
      </w:r>
      <w:r w:rsidRPr="007A40FA">
        <w:rPr>
          <w:i/>
          <w:iCs/>
        </w:rPr>
        <w:t xml:space="preserve">vijands onderdrukking?49 </w:t>
      </w:r>
      <w:r w:rsidRPr="007A40FA">
        <w:t>Veel andere voorbeelden</w:t>
      </w:r>
      <w:r>
        <w:t xml:space="preserve"> </w:t>
      </w:r>
      <w:r w:rsidRPr="007A40FA">
        <w:t>kan men overal in des Heeren Woord</w:t>
      </w:r>
      <w:r>
        <w:t xml:space="preserve"> </w:t>
      </w:r>
      <w:r w:rsidRPr="007A40FA">
        <w:t>naspeuren50.</w:t>
      </w:r>
      <w:r>
        <w:t xml:space="preserve"> </w:t>
      </w:r>
    </w:p>
    <w:p w14:paraId="60FD20E3" w14:textId="77777777" w:rsidR="008121A9" w:rsidRDefault="008121A9" w:rsidP="008121A9">
      <w:pPr>
        <w:jc w:val="both"/>
      </w:pPr>
    </w:p>
    <w:p w14:paraId="69E38AE4" w14:textId="77777777" w:rsidR="008121A9" w:rsidRPr="00BC5B38" w:rsidRDefault="008121A9" w:rsidP="008121A9">
      <w:pPr>
        <w:jc w:val="both"/>
        <w:rPr>
          <w:b/>
        </w:rPr>
      </w:pPr>
      <w:r w:rsidRPr="00BC5B38">
        <w:rPr>
          <w:b/>
        </w:rPr>
        <w:t xml:space="preserve">18. ... zijnde geschikt in Christus’ mond </w:t>
      </w:r>
    </w:p>
    <w:p w14:paraId="59543248" w14:textId="77777777" w:rsidR="008121A9" w:rsidRDefault="008121A9" w:rsidP="008121A9">
      <w:pPr>
        <w:jc w:val="both"/>
      </w:pPr>
      <w:r w:rsidRPr="007A40FA">
        <w:t>En zo’n pleitgrond is te wettiger en krachtiger,</w:t>
      </w:r>
      <w:r>
        <w:t xml:space="preserve"> </w:t>
      </w:r>
      <w:r w:rsidRPr="007A40FA">
        <w:t>als wij aanmerken dat CHRISTUS Zelf met Zijn</w:t>
      </w:r>
      <w:r>
        <w:t xml:space="preserve"> </w:t>
      </w:r>
      <w:r w:rsidRPr="007A40FA">
        <w:t>woord en voorbeeld de kerk daarin voorgaat en</w:t>
      </w:r>
      <w:r>
        <w:t xml:space="preserve"> </w:t>
      </w:r>
      <w:r w:rsidRPr="007A40FA">
        <w:t>onderwijst. Want wie kan met meer grond dit</w:t>
      </w:r>
      <w:r>
        <w:t xml:space="preserve"> </w:t>
      </w:r>
      <w:r w:rsidRPr="007A40FA">
        <w:t>voorstellen, dan Hij, Die zo grondig de betamelijkheden</w:t>
      </w:r>
      <w:r>
        <w:t xml:space="preserve"> </w:t>
      </w:r>
      <w:r w:rsidRPr="007A40FA">
        <w:t>van Zijn Vader, en de hoge oogmerken van</w:t>
      </w:r>
      <w:r>
        <w:t xml:space="preserve"> </w:t>
      </w:r>
      <w:r w:rsidRPr="007A40FA">
        <w:t>Zijn raad en handelingen door en door kent, en</w:t>
      </w:r>
      <w:r>
        <w:t xml:space="preserve"> </w:t>
      </w:r>
      <w:r w:rsidRPr="007A40FA">
        <w:t>Zelf de Handhaver van de deugden van de Vader</w:t>
      </w:r>
      <w:r>
        <w:t xml:space="preserve"> </w:t>
      </w:r>
      <w:r w:rsidRPr="007A40FA">
        <w:t>is, in Zijn gehele middelaarswerk? Daarenboven</w:t>
      </w:r>
      <w:r>
        <w:t xml:space="preserve"> </w:t>
      </w:r>
      <w:r w:rsidRPr="007A40FA">
        <w:t>kan niemand met meer tederheid zijn aangedaan</w:t>
      </w:r>
      <w:r>
        <w:t xml:space="preserve"> </w:t>
      </w:r>
      <w:r w:rsidRPr="007A40FA">
        <w:t>voor het belang van de uitverkoren mensen, en de</w:t>
      </w:r>
      <w:r>
        <w:t xml:space="preserve"> </w:t>
      </w:r>
      <w:r w:rsidRPr="007A40FA">
        <w:t>zekerheid van hun beloofde heil; daar Hij Zelf</w:t>
      </w:r>
      <w:r>
        <w:t xml:space="preserve"> </w:t>
      </w:r>
      <w:r w:rsidRPr="007A40FA">
        <w:t xml:space="preserve">getuigt: </w:t>
      </w:r>
      <w:r w:rsidRPr="007A40FA">
        <w:rPr>
          <w:i/>
          <w:iCs/>
        </w:rPr>
        <w:t>Mijn vermakingen zijn met der mensen</w:t>
      </w:r>
      <w:r>
        <w:rPr>
          <w:i/>
          <w:iCs/>
        </w:rPr>
        <w:t xml:space="preserve"> </w:t>
      </w:r>
      <w:r w:rsidRPr="007A40FA">
        <w:rPr>
          <w:i/>
          <w:iCs/>
        </w:rPr>
        <w:t xml:space="preserve">kinderen51, </w:t>
      </w:r>
      <w:r w:rsidRPr="007A40FA">
        <w:t xml:space="preserve">en daar Hij Zelf een </w:t>
      </w:r>
      <w:r w:rsidRPr="007A40FA">
        <w:rPr>
          <w:i/>
          <w:iCs/>
        </w:rPr>
        <w:t>Natuurgenoot</w:t>
      </w:r>
      <w:r>
        <w:rPr>
          <w:i/>
          <w:iCs/>
        </w:rPr>
        <w:t xml:space="preserve"> </w:t>
      </w:r>
      <w:r w:rsidRPr="007A40FA">
        <w:t>van hen wilde worden, om de uitverkoren mensen</w:t>
      </w:r>
      <w:r>
        <w:t xml:space="preserve"> </w:t>
      </w:r>
      <w:r w:rsidRPr="007A40FA">
        <w:t>onfeilbaar tot het bestemde einde te brengen. Op</w:t>
      </w:r>
      <w:r>
        <w:t xml:space="preserve"> </w:t>
      </w:r>
      <w:r w:rsidRPr="007A40FA">
        <w:t>grond daarvan kunnen Zijn gunstelingen verzekerd</w:t>
      </w:r>
      <w:r>
        <w:t xml:space="preserve"> </w:t>
      </w:r>
      <w:r w:rsidRPr="007A40FA">
        <w:t>zijn, dat de raad van de Heere omtrent hun heil</w:t>
      </w:r>
      <w:r>
        <w:t xml:space="preserve"> </w:t>
      </w:r>
      <w:r w:rsidRPr="007A40FA">
        <w:t>vast blijven zal, welke zwarigheden er zich ooit</w:t>
      </w:r>
      <w:r>
        <w:t xml:space="preserve"> </w:t>
      </w:r>
      <w:r w:rsidRPr="007A40FA">
        <w:t>mogen opdoen. En ze mogen op dat grote</w:t>
      </w:r>
      <w:r>
        <w:t xml:space="preserve"> </w:t>
      </w:r>
      <w:r w:rsidRPr="007A40FA">
        <w:t xml:space="preserve">voorbeeld van hun </w:t>
      </w:r>
      <w:r w:rsidRPr="007A40FA">
        <w:rPr>
          <w:i/>
          <w:iCs/>
        </w:rPr>
        <w:t xml:space="preserve">Leraar </w:t>
      </w:r>
      <w:r w:rsidRPr="007A40FA">
        <w:t xml:space="preserve">en </w:t>
      </w:r>
      <w:r w:rsidRPr="007A40FA">
        <w:rPr>
          <w:i/>
          <w:iCs/>
        </w:rPr>
        <w:t>Hogepriester</w:t>
      </w:r>
      <w:r>
        <w:rPr>
          <w:i/>
          <w:iCs/>
        </w:rPr>
        <w:t xml:space="preserve"> </w:t>
      </w:r>
      <w:r w:rsidRPr="007A40FA">
        <w:t>vrijmoedig op God deugden en het oogmerk van</w:t>
      </w:r>
      <w:r>
        <w:t xml:space="preserve"> </w:t>
      </w:r>
      <w:r w:rsidRPr="007A40FA">
        <w:t>hun schepping pleiten en aanhouden.</w:t>
      </w:r>
      <w:r>
        <w:t xml:space="preserve"> </w:t>
      </w:r>
    </w:p>
    <w:p w14:paraId="0E19CBC0" w14:textId="77777777" w:rsidR="008121A9" w:rsidRPr="00BC5B38" w:rsidRDefault="008121A9" w:rsidP="008121A9">
      <w:pPr>
        <w:jc w:val="both"/>
        <w:rPr>
          <w:sz w:val="22"/>
          <w:szCs w:val="22"/>
        </w:rPr>
      </w:pPr>
      <w:r w:rsidRPr="00BC5B38">
        <w:rPr>
          <w:sz w:val="22"/>
          <w:szCs w:val="22"/>
        </w:rPr>
        <w:t>47 Gen. 18:25. 48 Ps. 10:1. 49 Ps. 42:10. 50 Als Ps. 44:24,25; 71:1; 79:10; Jes. 63:17; Jer. 2:8,9; Klaagl. 5:20; Jer. 14:19, enz. 51 Spr. 8:31.</w:t>
      </w:r>
    </w:p>
    <w:p w14:paraId="0EAA4531" w14:textId="77777777" w:rsidR="008121A9" w:rsidRDefault="008121A9" w:rsidP="008121A9">
      <w:pPr>
        <w:jc w:val="both"/>
      </w:pPr>
    </w:p>
    <w:p w14:paraId="352D245F" w14:textId="77777777" w:rsidR="008121A9" w:rsidRDefault="008121A9" w:rsidP="008121A9">
      <w:pPr>
        <w:jc w:val="both"/>
      </w:pPr>
    </w:p>
    <w:p w14:paraId="1FD91380" w14:textId="77777777" w:rsidR="008121A9" w:rsidRPr="00BC5B38" w:rsidRDefault="008121A9" w:rsidP="008121A9">
      <w:pPr>
        <w:jc w:val="both"/>
        <w:rPr>
          <w:b/>
        </w:rPr>
      </w:pPr>
      <w:r w:rsidRPr="00BC5B38">
        <w:rPr>
          <w:b/>
        </w:rPr>
        <w:t xml:space="preserve">19. Leringen </w:t>
      </w:r>
    </w:p>
    <w:p w14:paraId="65CDD7CF" w14:textId="77777777" w:rsidR="008121A9" w:rsidRDefault="008121A9" w:rsidP="008121A9">
      <w:pPr>
        <w:jc w:val="both"/>
      </w:pPr>
      <w:r w:rsidRPr="007A40FA">
        <w:t xml:space="preserve">Tot besluit kunnen wij kort de volgende </w:t>
      </w:r>
      <w:r w:rsidRPr="007A40FA">
        <w:rPr>
          <w:i/>
          <w:iCs/>
        </w:rPr>
        <w:t>leringen</w:t>
      </w:r>
      <w:r>
        <w:rPr>
          <w:i/>
          <w:iCs/>
        </w:rPr>
        <w:t xml:space="preserve"> </w:t>
      </w:r>
      <w:r w:rsidRPr="007A40FA">
        <w:t>ons van nut maken.</w:t>
      </w:r>
      <w:r>
        <w:t xml:space="preserve"> </w:t>
      </w:r>
    </w:p>
    <w:p w14:paraId="24DD16E3" w14:textId="77777777" w:rsidR="008121A9" w:rsidRDefault="008121A9" w:rsidP="008121A9">
      <w:pPr>
        <w:jc w:val="both"/>
        <w:rPr>
          <w:i/>
          <w:iCs/>
        </w:rPr>
      </w:pPr>
      <w:r w:rsidRPr="007A40FA">
        <w:t xml:space="preserve">A. </w:t>
      </w:r>
      <w:r w:rsidRPr="007A40FA">
        <w:rPr>
          <w:i/>
          <w:iCs/>
        </w:rPr>
        <w:t>Er is een verheven kracht in de aller</w:t>
      </w:r>
      <w:r>
        <w:rPr>
          <w:i/>
          <w:iCs/>
        </w:rPr>
        <w:t xml:space="preserve"> </w:t>
      </w:r>
      <w:r w:rsidRPr="007A40FA">
        <w:rPr>
          <w:i/>
          <w:iCs/>
        </w:rPr>
        <w:t>deemoedigste voorstelling van onze ellendestaat</w:t>
      </w:r>
      <w:r>
        <w:rPr>
          <w:i/>
          <w:iCs/>
        </w:rPr>
        <w:t xml:space="preserve"> </w:t>
      </w:r>
      <w:r w:rsidRPr="007A40FA">
        <w:rPr>
          <w:i/>
          <w:iCs/>
        </w:rPr>
        <w:t xml:space="preserve">aan de Heere. </w:t>
      </w:r>
      <w:r w:rsidRPr="007A40FA">
        <w:t>Men ziet dit in deze</w:t>
      </w:r>
      <w:r>
        <w:t xml:space="preserve"> </w:t>
      </w:r>
      <w:r w:rsidRPr="007A40FA">
        <w:t xml:space="preserve">betuiging: </w:t>
      </w:r>
      <w:r w:rsidRPr="007A40FA">
        <w:rPr>
          <w:i/>
          <w:iCs/>
        </w:rPr>
        <w:t>gedenk mijner, hoedanig de eeuw zij?</w:t>
      </w:r>
      <w:r>
        <w:rPr>
          <w:i/>
          <w:iCs/>
        </w:rPr>
        <w:t xml:space="preserve"> </w:t>
      </w:r>
      <w:r w:rsidRPr="007A40FA">
        <w:t>Als zeide de Bidder: “zie mijn ellende aan! En</w:t>
      </w:r>
      <w:r>
        <w:t xml:space="preserve"> </w:t>
      </w:r>
      <w:r w:rsidRPr="007A40FA">
        <w:t>ontferm U over ons in zulke benauwde tijden als</w:t>
      </w:r>
      <w:r>
        <w:t xml:space="preserve"> </w:t>
      </w:r>
      <w:r w:rsidRPr="007A40FA">
        <w:t>we beleven!” Dat komt in alle omstandigheden te</w:t>
      </w:r>
      <w:r>
        <w:t xml:space="preserve"> </w:t>
      </w:r>
      <w:r w:rsidRPr="007A40FA">
        <w:t>pas, en wij mogen onze geringheid, zwakheid,</w:t>
      </w:r>
      <w:r>
        <w:t xml:space="preserve"> </w:t>
      </w:r>
      <w:r w:rsidRPr="007A40FA">
        <w:t>deerlijkheid klaaglijk aan de Heere voorstellen, om</w:t>
      </w:r>
      <w:r>
        <w:t xml:space="preserve"> </w:t>
      </w:r>
      <w:r w:rsidRPr="007A40FA">
        <w:t>er Zijn ontfermingen op af te tronen. Als dit door</w:t>
      </w:r>
      <w:r>
        <w:t xml:space="preserve"> </w:t>
      </w:r>
      <w:r w:rsidRPr="007A40FA">
        <w:t>een ootmoedige ziel voor de troon gebracht wordt,</w:t>
      </w:r>
      <w:r>
        <w:t xml:space="preserve"> </w:t>
      </w:r>
      <w:r w:rsidRPr="007A40FA">
        <w:t>onder betamelijke billijking van Gods wegen, en</w:t>
      </w:r>
      <w:r>
        <w:t xml:space="preserve"> </w:t>
      </w:r>
      <w:r w:rsidRPr="007A40FA">
        <w:t>overgave aan Zijn welbehagen, heeft het een</w:t>
      </w:r>
      <w:r>
        <w:t xml:space="preserve"> </w:t>
      </w:r>
      <w:r w:rsidRPr="007A40FA">
        <w:t>ongemene kracht op de rommelende ingewanden</w:t>
      </w:r>
      <w:r>
        <w:t xml:space="preserve"> </w:t>
      </w:r>
      <w:r w:rsidRPr="007A40FA">
        <w:t>van Gods ontfermingen. Onze geringheid zelf is</w:t>
      </w:r>
      <w:r>
        <w:t xml:space="preserve"> </w:t>
      </w:r>
      <w:r w:rsidRPr="007A40FA">
        <w:t xml:space="preserve">het schouwtoneel van Gods barmhartigheid! </w:t>
      </w:r>
      <w:r w:rsidRPr="007A40FA">
        <w:rPr>
          <w:i/>
          <w:iCs/>
        </w:rPr>
        <w:t>Want</w:t>
      </w:r>
      <w:r>
        <w:rPr>
          <w:i/>
          <w:iCs/>
        </w:rPr>
        <w:t xml:space="preserve"> </w:t>
      </w:r>
      <w:r w:rsidRPr="007A40FA">
        <w:rPr>
          <w:i/>
          <w:iCs/>
        </w:rPr>
        <w:t>Hij weet, wat maaksel wij zijn, gedachtig</w:t>
      </w:r>
      <w:r>
        <w:rPr>
          <w:i/>
          <w:iCs/>
        </w:rPr>
        <w:t xml:space="preserve"> </w:t>
      </w:r>
      <w:r w:rsidRPr="007A40FA">
        <w:rPr>
          <w:i/>
          <w:iCs/>
        </w:rPr>
        <w:t xml:space="preserve">zijnde, dat wij stof zijn52. </w:t>
      </w:r>
      <w:r w:rsidRPr="007A40FA">
        <w:t>Wat behoort ons dit in</w:t>
      </w:r>
      <w:r>
        <w:t xml:space="preserve"> </w:t>
      </w:r>
      <w:r w:rsidRPr="007A40FA">
        <w:t xml:space="preserve">alle ontmoetingen te leren, </w:t>
      </w:r>
      <w:r w:rsidRPr="007A40FA">
        <w:rPr>
          <w:i/>
          <w:iCs/>
        </w:rPr>
        <w:t>ootmoedig te wandelen</w:t>
      </w:r>
      <w:r>
        <w:rPr>
          <w:i/>
          <w:iCs/>
        </w:rPr>
        <w:t xml:space="preserve"> </w:t>
      </w:r>
      <w:r w:rsidRPr="007A40FA">
        <w:rPr>
          <w:i/>
          <w:iCs/>
        </w:rPr>
        <w:t>met onze God53, ons als ellendigen te</w:t>
      </w:r>
      <w:r>
        <w:rPr>
          <w:i/>
          <w:iCs/>
        </w:rPr>
        <w:t xml:space="preserve"> </w:t>
      </w:r>
      <w:r w:rsidRPr="007A40FA">
        <w:rPr>
          <w:i/>
          <w:iCs/>
        </w:rPr>
        <w:t xml:space="preserve">gedragen54; </w:t>
      </w:r>
      <w:r w:rsidRPr="007A40FA">
        <w:t>en dan ook weer te bemoedigen, dat</w:t>
      </w:r>
      <w:r>
        <w:t xml:space="preserve"> </w:t>
      </w:r>
      <w:r w:rsidRPr="007A40FA">
        <w:t xml:space="preserve">de Heere </w:t>
      </w:r>
      <w:r w:rsidRPr="007A40FA">
        <w:rPr>
          <w:i/>
          <w:iCs/>
        </w:rPr>
        <w:t xml:space="preserve">onze moeite aanziet, </w:t>
      </w:r>
      <w:r w:rsidRPr="007A40FA">
        <w:t xml:space="preserve">ons </w:t>
      </w:r>
      <w:r w:rsidRPr="007A40FA">
        <w:rPr>
          <w:i/>
          <w:iCs/>
        </w:rPr>
        <w:t>omzwerven</w:t>
      </w:r>
      <w:r>
        <w:rPr>
          <w:i/>
          <w:iCs/>
        </w:rPr>
        <w:t xml:space="preserve"> </w:t>
      </w:r>
      <w:r w:rsidRPr="007A40FA">
        <w:rPr>
          <w:i/>
          <w:iCs/>
        </w:rPr>
        <w:t>geteld heeft, en de hoop Zijner ellendigen niet</w:t>
      </w:r>
      <w:r>
        <w:rPr>
          <w:i/>
          <w:iCs/>
        </w:rPr>
        <w:t xml:space="preserve"> </w:t>
      </w:r>
      <w:r w:rsidRPr="007A40FA">
        <w:rPr>
          <w:i/>
          <w:iCs/>
        </w:rPr>
        <w:t>vergeet tot in eeuwigheid55.</w:t>
      </w:r>
      <w:r>
        <w:rPr>
          <w:i/>
          <w:iCs/>
        </w:rPr>
        <w:t xml:space="preserve"> </w:t>
      </w:r>
    </w:p>
    <w:p w14:paraId="50C3D183" w14:textId="77777777" w:rsidR="008121A9" w:rsidRPr="00754386" w:rsidRDefault="008121A9" w:rsidP="008121A9">
      <w:pPr>
        <w:jc w:val="both"/>
        <w:rPr>
          <w:sz w:val="22"/>
          <w:szCs w:val="22"/>
        </w:rPr>
      </w:pPr>
      <w:r w:rsidRPr="007A40FA">
        <w:t xml:space="preserve">B. </w:t>
      </w:r>
      <w:r w:rsidRPr="007A40FA">
        <w:rPr>
          <w:i/>
          <w:iCs/>
        </w:rPr>
        <w:t>Wij moeten een behoedzaam gebruik</w:t>
      </w:r>
      <w:r>
        <w:rPr>
          <w:i/>
          <w:iCs/>
        </w:rPr>
        <w:t xml:space="preserve"> </w:t>
      </w:r>
      <w:r w:rsidRPr="007A40FA">
        <w:rPr>
          <w:i/>
          <w:iCs/>
        </w:rPr>
        <w:t>maken van die waarheid, dat God voor Zijn</w:t>
      </w:r>
      <w:r>
        <w:rPr>
          <w:i/>
          <w:iCs/>
        </w:rPr>
        <w:t xml:space="preserve"> </w:t>
      </w:r>
      <w:r w:rsidRPr="007A40FA">
        <w:rPr>
          <w:i/>
          <w:iCs/>
        </w:rPr>
        <w:t>volk wel zorg dragen zal, en hen nooit vergeten.</w:t>
      </w:r>
      <w:r>
        <w:rPr>
          <w:i/>
          <w:iCs/>
        </w:rPr>
        <w:t xml:space="preserve"> </w:t>
      </w:r>
      <w:r w:rsidRPr="007A40FA">
        <w:t>Het is zo! Dit is een allertroostrijkste waarheid.</w:t>
      </w:r>
      <w:r>
        <w:t xml:space="preserve"> </w:t>
      </w:r>
      <w:r w:rsidRPr="007A40FA">
        <w:t>Evenwel, wij moeten er niet zorgeloos</w:t>
      </w:r>
      <w:r>
        <w:t xml:space="preserve"> </w:t>
      </w:r>
      <w:r w:rsidRPr="007A40FA">
        <w:t>omtrent worden, alsof het dan niet nodig was,</w:t>
      </w:r>
      <w:r>
        <w:t xml:space="preserve"> </w:t>
      </w:r>
      <w:r w:rsidRPr="007A40FA">
        <w:t>gedurig in vernieuwing ons aan Zijn liefde en</w:t>
      </w:r>
      <w:r>
        <w:t xml:space="preserve"> </w:t>
      </w:r>
      <w:r w:rsidRPr="007A40FA">
        <w:t>genade op te dragen. Onze heilige Spreker gaat</w:t>
      </w:r>
      <w:r>
        <w:t xml:space="preserve"> </w:t>
      </w:r>
      <w:r w:rsidRPr="007A40FA">
        <w:t>Zelf daarin voor; want, hoewel Hij wel weet, dat</w:t>
      </w:r>
      <w:r>
        <w:t xml:space="preserve"> </w:t>
      </w:r>
      <w:r w:rsidRPr="007A40FA">
        <w:t>God Hem gedachtig is, en de omstandigheid van</w:t>
      </w:r>
      <w:r>
        <w:t xml:space="preserve"> </w:t>
      </w:r>
      <w:r w:rsidRPr="007A40FA">
        <w:t>de tijd voor het oplettend oog van Zijn voorzienigheid</w:t>
      </w:r>
      <w:r>
        <w:t xml:space="preserve"> </w:t>
      </w:r>
      <w:r w:rsidRPr="007A40FA">
        <w:t xml:space="preserve">verkeert; bidt Hij echter nog: </w:t>
      </w:r>
      <w:r w:rsidRPr="007A40FA">
        <w:rPr>
          <w:i/>
          <w:iCs/>
        </w:rPr>
        <w:t>Gedenk mijner,</w:t>
      </w:r>
      <w:r>
        <w:rPr>
          <w:i/>
          <w:iCs/>
        </w:rPr>
        <w:t xml:space="preserve"> </w:t>
      </w:r>
      <w:r w:rsidRPr="007A40FA">
        <w:rPr>
          <w:i/>
          <w:iCs/>
        </w:rPr>
        <w:t xml:space="preserve">hoedanig de eeuw zij! </w:t>
      </w:r>
      <w:r w:rsidRPr="007A40FA">
        <w:t>Wij verbeuren gedurig van</w:t>
      </w:r>
      <w:r>
        <w:t xml:space="preserve"> </w:t>
      </w:r>
      <w:r w:rsidRPr="007A40FA">
        <w:t>onze kant de gedachten des vredes van God</w:t>
      </w:r>
      <w:r>
        <w:t xml:space="preserve"> </w:t>
      </w:r>
      <w:r w:rsidRPr="007A40FA">
        <w:t>omtrent ons, en maken het ons waardig, dat de</w:t>
      </w:r>
      <w:r>
        <w:t xml:space="preserve"> </w:t>
      </w:r>
      <w:r w:rsidRPr="007A40FA">
        <w:t>Heere ons zou vergeten, als Hij naar het strenge</w:t>
      </w:r>
      <w:r>
        <w:t xml:space="preserve"> </w:t>
      </w:r>
      <w:r w:rsidRPr="007A40FA">
        <w:t>van Zijn gerechtigheid met ons wilde handelen en</w:t>
      </w:r>
      <w:r>
        <w:t xml:space="preserve"> </w:t>
      </w:r>
      <w:r w:rsidRPr="007A40FA">
        <w:t>Zijn verbond geen eeuwig verbond zou zijn. En</w:t>
      </w:r>
      <w:r>
        <w:t xml:space="preserve"> </w:t>
      </w:r>
      <w:r w:rsidRPr="007A40FA">
        <w:t>hierom, hoewel dusdanige vergetelheid onmogelijk</w:t>
      </w:r>
      <w:r>
        <w:t xml:space="preserve"> </w:t>
      </w:r>
      <w:r w:rsidRPr="007A40FA">
        <w:t>in een verzoende Verbondsgod vallen kan, houdt</w:t>
      </w:r>
      <w:r>
        <w:t xml:space="preserve"> </w:t>
      </w:r>
      <w:r w:rsidRPr="007A40FA">
        <w:t>de Heere evenwel menigmaal uiterlijk zulke</w:t>
      </w:r>
      <w:r>
        <w:t xml:space="preserve"> </w:t>
      </w:r>
      <w:r w:rsidRPr="007A40FA">
        <w:t xml:space="preserve">wegen, die als een zweem van </w:t>
      </w:r>
      <w:r w:rsidRPr="007A40FA">
        <w:rPr>
          <w:i/>
          <w:iCs/>
        </w:rPr>
        <w:t>vergetelheid</w:t>
      </w:r>
      <w:r>
        <w:rPr>
          <w:i/>
          <w:iCs/>
        </w:rPr>
        <w:t xml:space="preserve"> </w:t>
      </w:r>
      <w:r w:rsidRPr="007A40FA">
        <w:t>vertonen, en zeer smartelijke gevolgen voor een</w:t>
      </w:r>
      <w:r>
        <w:t xml:space="preserve"> </w:t>
      </w:r>
      <w:r w:rsidRPr="007A40FA">
        <w:t>poos na zich slepen. En daarom is het nodig dat</w:t>
      </w:r>
      <w:r>
        <w:t xml:space="preserve"> </w:t>
      </w:r>
      <w:r w:rsidRPr="007A40FA">
        <w:t xml:space="preserve">niet alleen de </w:t>
      </w:r>
      <w:r w:rsidRPr="007A40FA">
        <w:rPr>
          <w:i/>
          <w:iCs/>
        </w:rPr>
        <w:t xml:space="preserve">Heere CHRISTUS </w:t>
      </w:r>
      <w:r w:rsidRPr="007A40FA">
        <w:t>door Zijn voorbidding</w:t>
      </w:r>
      <w:r>
        <w:t xml:space="preserve"> </w:t>
      </w:r>
      <w:r w:rsidRPr="007A40FA">
        <w:t>onze personen en toestand van Zijn Vader</w:t>
      </w:r>
      <w:r>
        <w:t xml:space="preserve"> </w:t>
      </w:r>
      <w:r w:rsidRPr="007A40FA">
        <w:t xml:space="preserve">gedurig in vernieuwing </w:t>
      </w:r>
      <w:r w:rsidRPr="00754386">
        <w:rPr>
          <w:sz w:val="22"/>
          <w:szCs w:val="22"/>
        </w:rPr>
        <w:t xml:space="preserve">voordraagt, maar dat het ons gedurig gebed is, </w:t>
      </w:r>
      <w:r w:rsidRPr="00754386">
        <w:rPr>
          <w:i/>
          <w:iCs/>
          <w:sz w:val="22"/>
          <w:szCs w:val="22"/>
        </w:rPr>
        <w:t xml:space="preserve">gedenk mijner! </w:t>
      </w:r>
      <w:r w:rsidRPr="00754386">
        <w:rPr>
          <w:sz w:val="22"/>
          <w:szCs w:val="22"/>
        </w:rPr>
        <w:t xml:space="preserve">enz. </w:t>
      </w:r>
    </w:p>
    <w:p w14:paraId="034980A2" w14:textId="77777777" w:rsidR="008121A9" w:rsidRPr="00754386" w:rsidRDefault="008121A9" w:rsidP="008121A9">
      <w:pPr>
        <w:jc w:val="both"/>
        <w:rPr>
          <w:sz w:val="22"/>
          <w:szCs w:val="22"/>
        </w:rPr>
      </w:pPr>
      <w:r w:rsidRPr="00754386">
        <w:rPr>
          <w:sz w:val="22"/>
          <w:szCs w:val="22"/>
        </w:rPr>
        <w:t xml:space="preserve">52 Psalm 103:14. 53 Micha 6:8. 54 Jak. 4:9. 55 Psalm 56:9; 74:19. </w:t>
      </w:r>
    </w:p>
    <w:p w14:paraId="35D88BDD" w14:textId="77777777" w:rsidR="008121A9" w:rsidRDefault="008121A9" w:rsidP="008121A9">
      <w:pPr>
        <w:jc w:val="both"/>
      </w:pPr>
      <w:r w:rsidRPr="007A40FA">
        <w:t xml:space="preserve">C. </w:t>
      </w:r>
      <w:r w:rsidRPr="007A40FA">
        <w:rPr>
          <w:i/>
          <w:iCs/>
        </w:rPr>
        <w:t>God heeft een bijzondere oplettendheid op</w:t>
      </w:r>
      <w:r>
        <w:rPr>
          <w:i/>
          <w:iCs/>
        </w:rPr>
        <w:t xml:space="preserve"> </w:t>
      </w:r>
      <w:r w:rsidRPr="007A40FA">
        <w:rPr>
          <w:i/>
          <w:iCs/>
        </w:rPr>
        <w:t>de omstandigheden van de tijd, die Hij door</w:t>
      </w:r>
      <w:r>
        <w:rPr>
          <w:i/>
          <w:iCs/>
        </w:rPr>
        <w:t xml:space="preserve"> </w:t>
      </w:r>
      <w:r w:rsidRPr="007A40FA">
        <w:rPr>
          <w:i/>
          <w:iCs/>
        </w:rPr>
        <w:t>Zijn voorzienigheid tot de meeste betoning van</w:t>
      </w:r>
      <w:r>
        <w:rPr>
          <w:i/>
          <w:iCs/>
        </w:rPr>
        <w:t xml:space="preserve"> </w:t>
      </w:r>
      <w:r w:rsidRPr="007A40FA">
        <w:rPr>
          <w:i/>
          <w:iCs/>
        </w:rPr>
        <w:t xml:space="preserve">Zijn heerlijkheid schikt en bepaalt. </w:t>
      </w:r>
      <w:r w:rsidRPr="007A40FA">
        <w:t>Dit ziet men</w:t>
      </w:r>
      <w:r>
        <w:t xml:space="preserve"> </w:t>
      </w:r>
      <w:r w:rsidRPr="007A40FA">
        <w:t>in het bijzonder in die tijdstippen, waarin Hij Zijn</w:t>
      </w:r>
      <w:r>
        <w:t xml:space="preserve"> </w:t>
      </w:r>
      <w:r w:rsidRPr="007A40FA">
        <w:t>grootste wonderen tot verlossing van Zijn volk zal</w:t>
      </w:r>
      <w:r>
        <w:t xml:space="preserve"> </w:t>
      </w:r>
      <w:r w:rsidRPr="007A40FA">
        <w:t>tentoon spreiden; verkiezende daartoe meest de</w:t>
      </w:r>
      <w:r>
        <w:t xml:space="preserve"> </w:t>
      </w:r>
      <w:r w:rsidRPr="007A40FA">
        <w:t>allerdonkerste tijden, als de zaken naar de mens</w:t>
      </w:r>
      <w:r>
        <w:t xml:space="preserve"> </w:t>
      </w:r>
      <w:r w:rsidRPr="007A40FA">
        <w:t>hopeloos staan, en er geen uitkomst te wachten</w:t>
      </w:r>
      <w:r>
        <w:t xml:space="preserve"> </w:t>
      </w:r>
      <w:r w:rsidRPr="007A40FA">
        <w:t xml:space="preserve">schijnt. Zodanig was de </w:t>
      </w:r>
      <w:r w:rsidRPr="007A40FA">
        <w:rPr>
          <w:i/>
          <w:iCs/>
        </w:rPr>
        <w:t xml:space="preserve">eeuw, </w:t>
      </w:r>
      <w:r w:rsidRPr="007A40FA">
        <w:t>waarover onze</w:t>
      </w:r>
      <w:r>
        <w:t xml:space="preserve"> </w:t>
      </w:r>
      <w:r w:rsidRPr="007A40FA">
        <w:t>heilige Spreker Zich beklaagde. En uit zo’n</w:t>
      </w:r>
      <w:r>
        <w:t xml:space="preserve"> </w:t>
      </w:r>
      <w:r w:rsidRPr="007A40FA">
        <w:t>donkere eeuw kwam plotseling het licht doorbreken.</w:t>
      </w:r>
      <w:r>
        <w:t xml:space="preserve"> </w:t>
      </w:r>
      <w:r w:rsidRPr="007A40FA">
        <w:t>Men heeft dat meer gezien; als in Israëls</w:t>
      </w:r>
      <w:r>
        <w:t xml:space="preserve"> </w:t>
      </w:r>
      <w:r w:rsidRPr="007A40FA">
        <w:t xml:space="preserve">verlossing uit </w:t>
      </w:r>
      <w:r w:rsidRPr="007A40FA">
        <w:rPr>
          <w:i/>
          <w:iCs/>
        </w:rPr>
        <w:t xml:space="preserve">Egypte, </w:t>
      </w:r>
      <w:r w:rsidRPr="007A40FA">
        <w:t>in Babels gevangenis en de</w:t>
      </w:r>
      <w:r>
        <w:t xml:space="preserve"> </w:t>
      </w:r>
      <w:r w:rsidRPr="007A40FA">
        <w:t>wending daarvan, in de gezegende Reformatie,</w:t>
      </w:r>
      <w:r>
        <w:t xml:space="preserve"> </w:t>
      </w:r>
      <w:r w:rsidRPr="007A40FA">
        <w:t>enz. Men moet dan de tekenen der tijden niet</w:t>
      </w:r>
      <w:r>
        <w:t xml:space="preserve"> </w:t>
      </w:r>
      <w:r w:rsidRPr="007A40FA">
        <w:t>lichtvaardig voorbij zien, maar met oplettendheid</w:t>
      </w:r>
      <w:r>
        <w:t xml:space="preserve"> </w:t>
      </w:r>
      <w:r w:rsidRPr="007A40FA">
        <w:t>waarnemen. In tijden van voorspoed niet zorgeloos</w:t>
      </w:r>
      <w:r>
        <w:t xml:space="preserve"> </w:t>
      </w:r>
      <w:r w:rsidRPr="007A40FA">
        <w:t>worden, en in benauwde tijden niet moedeloos.</w:t>
      </w:r>
      <w:r>
        <w:t xml:space="preserve"> </w:t>
      </w:r>
      <w:r w:rsidRPr="007A40FA">
        <w:rPr>
          <w:i/>
          <w:iCs/>
        </w:rPr>
        <w:t xml:space="preserve">Onze tijden zijn in des Heeren hand56, </w:t>
      </w:r>
      <w:r w:rsidRPr="007A40FA">
        <w:t>en Zijn</w:t>
      </w:r>
      <w:r>
        <w:t xml:space="preserve"> </w:t>
      </w:r>
      <w:r w:rsidRPr="007A40FA">
        <w:t>bepalingen zijn hoog wijs, getrouw, onfeilbaar, en</w:t>
      </w:r>
      <w:r>
        <w:t xml:space="preserve"> </w:t>
      </w:r>
      <w:r w:rsidRPr="007A40FA">
        <w:t>altijd ten goede van Zijn volk uitlopende.</w:t>
      </w:r>
      <w:r>
        <w:t xml:space="preserve"> </w:t>
      </w:r>
    </w:p>
    <w:p w14:paraId="4F7A5BED" w14:textId="77777777" w:rsidR="008121A9" w:rsidRDefault="008121A9" w:rsidP="008121A9">
      <w:pPr>
        <w:jc w:val="both"/>
        <w:rPr>
          <w:i/>
          <w:iCs/>
        </w:rPr>
      </w:pPr>
      <w:r w:rsidRPr="007A40FA">
        <w:t xml:space="preserve">D. </w:t>
      </w:r>
      <w:r w:rsidRPr="007A40FA">
        <w:rPr>
          <w:i/>
          <w:iCs/>
        </w:rPr>
        <w:t>Het moest ons gedurig als iets groots voor</w:t>
      </w:r>
      <w:r>
        <w:rPr>
          <w:i/>
          <w:iCs/>
        </w:rPr>
        <w:t xml:space="preserve"> </w:t>
      </w:r>
      <w:r w:rsidRPr="007A40FA">
        <w:rPr>
          <w:i/>
          <w:iCs/>
        </w:rPr>
        <w:t>het oog staan, dat God onze nietige menselijke</w:t>
      </w:r>
      <w:r>
        <w:rPr>
          <w:i/>
          <w:iCs/>
        </w:rPr>
        <w:t xml:space="preserve"> </w:t>
      </w:r>
      <w:r w:rsidRPr="007A40FA">
        <w:rPr>
          <w:i/>
          <w:iCs/>
        </w:rPr>
        <w:t>natuur tot zulke hoge doeleinden heeft</w:t>
      </w:r>
      <w:r>
        <w:rPr>
          <w:i/>
          <w:iCs/>
        </w:rPr>
        <w:t xml:space="preserve"> </w:t>
      </w:r>
      <w:r w:rsidRPr="007A40FA">
        <w:rPr>
          <w:i/>
          <w:iCs/>
        </w:rPr>
        <w:t xml:space="preserve">geschapen. </w:t>
      </w:r>
      <w:r w:rsidRPr="007A40FA">
        <w:t>Het is, volgens onze heilige Spreker,</w:t>
      </w:r>
      <w:r>
        <w:t xml:space="preserve"> </w:t>
      </w:r>
      <w:r w:rsidRPr="007A40FA">
        <w:t xml:space="preserve">niet </w:t>
      </w:r>
      <w:r w:rsidRPr="007A40FA">
        <w:rPr>
          <w:i/>
          <w:iCs/>
        </w:rPr>
        <w:t xml:space="preserve">tot ijdelheid </w:t>
      </w:r>
      <w:r w:rsidRPr="007A40FA">
        <w:t xml:space="preserve">of </w:t>
      </w:r>
      <w:r w:rsidRPr="007A40FA">
        <w:rPr>
          <w:i/>
          <w:iCs/>
        </w:rPr>
        <w:t xml:space="preserve">tevergeefs </w:t>
      </w:r>
      <w:r w:rsidRPr="007A40FA">
        <w:t>gebeurd, en in</w:t>
      </w:r>
      <w:r>
        <w:t xml:space="preserve"> </w:t>
      </w:r>
      <w:r w:rsidRPr="007A40FA">
        <w:t>deze eenvoudige ontkenning ligt impliciet een</w:t>
      </w:r>
      <w:r>
        <w:t xml:space="preserve"> </w:t>
      </w:r>
      <w:r w:rsidRPr="007A40FA">
        <w:t xml:space="preserve">krachtige verzekering, dat het wel degelijk tot </w:t>
      </w:r>
      <w:r w:rsidRPr="007A40FA">
        <w:rPr>
          <w:i/>
          <w:iCs/>
        </w:rPr>
        <w:t>zeer</w:t>
      </w:r>
      <w:r>
        <w:rPr>
          <w:i/>
          <w:iCs/>
        </w:rPr>
        <w:t xml:space="preserve"> </w:t>
      </w:r>
      <w:r w:rsidRPr="007A40FA">
        <w:rPr>
          <w:i/>
          <w:iCs/>
        </w:rPr>
        <w:t xml:space="preserve">hoge oogmerken </w:t>
      </w:r>
      <w:r w:rsidRPr="007A40FA">
        <w:t>gebeurd is. Dit ziet men</w:t>
      </w:r>
      <w:r>
        <w:t xml:space="preserve"> </w:t>
      </w:r>
      <w:r w:rsidRPr="007A40FA">
        <w:t>inzonderheid in de uitverkorenen. En het steekt te</w:t>
      </w:r>
      <w:r>
        <w:t xml:space="preserve"> </w:t>
      </w:r>
      <w:r w:rsidRPr="007A40FA">
        <w:t>sterker af, als we overwegen, hoe laag alle</w:t>
      </w:r>
      <w:r>
        <w:t xml:space="preserve"> </w:t>
      </w:r>
      <w:r w:rsidRPr="007A40FA">
        <w:t>mensen dor de zonde in Adam vervallen waren!</w:t>
      </w:r>
      <w:r>
        <w:t xml:space="preserve"> </w:t>
      </w:r>
      <w:r w:rsidRPr="007A40FA">
        <w:t>O! Wat moest dat niet tot beschaming en verootmoediging</w:t>
      </w:r>
      <w:r>
        <w:t xml:space="preserve"> </w:t>
      </w:r>
      <w:r w:rsidRPr="007A40FA">
        <w:t>van onbekeerde zondaren strekken, dat</w:t>
      </w:r>
      <w:r>
        <w:t xml:space="preserve"> </w:t>
      </w:r>
      <w:r w:rsidRPr="007A40FA">
        <w:t>ze nog zo schendig hun natuur verwaarlozen! Wat</w:t>
      </w:r>
      <w:r>
        <w:t xml:space="preserve"> </w:t>
      </w:r>
      <w:r w:rsidRPr="007A40FA">
        <w:t>moest dit niet tot vernedering en verwondering</w:t>
      </w:r>
      <w:r>
        <w:t xml:space="preserve"> </w:t>
      </w:r>
      <w:r w:rsidRPr="007A40FA">
        <w:t>aanzetten, in de beschouwing, wat we zijn in</w:t>
      </w:r>
      <w:r>
        <w:t xml:space="preserve"> </w:t>
      </w:r>
      <w:r w:rsidRPr="007A40FA">
        <w:t>vergelijking met zoveel andere grotere en heerlijkere</w:t>
      </w:r>
      <w:r>
        <w:t xml:space="preserve"> </w:t>
      </w:r>
      <w:r w:rsidRPr="007A40FA">
        <w:t>schepselen!57 Wat moet dat de verloste</w:t>
      </w:r>
      <w:r>
        <w:t xml:space="preserve"> </w:t>
      </w:r>
      <w:r w:rsidRPr="007A40FA">
        <w:t>mensen niet tot eer zijn, en dankerkentenis</w:t>
      </w:r>
      <w:r>
        <w:t xml:space="preserve"> </w:t>
      </w:r>
      <w:r w:rsidRPr="007A40FA">
        <w:t>uitwerken, dat de Heere hen tot zulke grote dingen</w:t>
      </w:r>
      <w:r>
        <w:t xml:space="preserve"> </w:t>
      </w:r>
      <w:r w:rsidRPr="007A40FA">
        <w:t>geschikt heeft, Zijn Eigen Zoon voor hen heeft</w:t>
      </w:r>
      <w:r>
        <w:t xml:space="preserve"> </w:t>
      </w:r>
      <w:r w:rsidRPr="007A40FA">
        <w:rPr>
          <w:i/>
          <w:iCs/>
        </w:rPr>
        <w:t xml:space="preserve">Mens </w:t>
      </w:r>
      <w:r w:rsidRPr="007A40FA">
        <w:t>doen worden, en ze in Hem verordend tot</w:t>
      </w:r>
      <w:r>
        <w:t xml:space="preserve"> </w:t>
      </w:r>
      <w:r w:rsidRPr="007A40FA">
        <w:t>heerlijkheid en zaligheid. Dit moet hen altijd</w:t>
      </w:r>
      <w:r>
        <w:t xml:space="preserve"> </w:t>
      </w:r>
      <w:r w:rsidRPr="007A40FA">
        <w:t>aanzetten om zich als tot zo voortreffelijke</w:t>
      </w:r>
      <w:r>
        <w:t xml:space="preserve"> </w:t>
      </w:r>
      <w:r w:rsidRPr="007A40FA">
        <w:t>doeleinden geschikte werktuigen te gedragen, het</w:t>
      </w:r>
      <w:r>
        <w:t xml:space="preserve"> </w:t>
      </w:r>
      <w:r w:rsidRPr="007A40FA">
        <w:t>doeleinde van hun schepping en herschepping te</w:t>
      </w:r>
      <w:r>
        <w:t xml:space="preserve"> </w:t>
      </w:r>
      <w:r w:rsidRPr="007A40FA">
        <w:t>betrachten, en Paulus’ vermaning in acht te</w:t>
      </w:r>
      <w:r>
        <w:t xml:space="preserve"> </w:t>
      </w:r>
      <w:r w:rsidRPr="007A40FA">
        <w:t xml:space="preserve">nemen: </w:t>
      </w:r>
      <w:r w:rsidRPr="007A40FA">
        <w:rPr>
          <w:i/>
          <w:iCs/>
        </w:rPr>
        <w:t>Want gij zijt duur gekocht: zo verheerlijkt</w:t>
      </w:r>
      <w:r>
        <w:rPr>
          <w:i/>
          <w:iCs/>
        </w:rPr>
        <w:t xml:space="preserve"> </w:t>
      </w:r>
      <w:r w:rsidRPr="007A40FA">
        <w:rPr>
          <w:i/>
          <w:iCs/>
        </w:rPr>
        <w:t>dan God in uw lichaam en in uw geest,</w:t>
      </w:r>
      <w:r>
        <w:rPr>
          <w:i/>
          <w:iCs/>
        </w:rPr>
        <w:t xml:space="preserve"> </w:t>
      </w:r>
      <w:r w:rsidRPr="007A40FA">
        <w:rPr>
          <w:i/>
          <w:iCs/>
        </w:rPr>
        <w:t>welke Godes zijn</w:t>
      </w:r>
      <w:r>
        <w:rPr>
          <w:i/>
          <w:iCs/>
        </w:rPr>
        <w:t>!</w:t>
      </w:r>
      <w:r w:rsidRPr="007A40FA">
        <w:rPr>
          <w:i/>
          <w:iCs/>
        </w:rPr>
        <w:t>58.</w:t>
      </w:r>
    </w:p>
    <w:p w14:paraId="24257E3F" w14:textId="77777777" w:rsidR="008121A9" w:rsidRDefault="008121A9" w:rsidP="008121A9">
      <w:pPr>
        <w:jc w:val="both"/>
      </w:pPr>
      <w:r w:rsidRPr="007A40FA">
        <w:t>56 Psalm 31:16.</w:t>
      </w:r>
      <w:r>
        <w:t xml:space="preserve"> </w:t>
      </w:r>
      <w:r w:rsidRPr="007A40FA">
        <w:t>57 Vergelijk Psalm 8:4,5.</w:t>
      </w:r>
      <w:r>
        <w:t xml:space="preserve"> </w:t>
      </w:r>
      <w:r>
        <w:rPr>
          <w:i/>
          <w:iCs/>
        </w:rPr>
        <w:t xml:space="preserve"> </w:t>
      </w:r>
      <w:r w:rsidRPr="007A40FA">
        <w:t>58 1 Kor. 6:20.</w:t>
      </w:r>
      <w:r>
        <w:t xml:space="preserve">  </w:t>
      </w:r>
    </w:p>
    <w:p w14:paraId="4D6906FC" w14:textId="77777777" w:rsidR="008121A9" w:rsidRDefault="008121A9" w:rsidP="008121A9">
      <w:pPr>
        <w:jc w:val="both"/>
      </w:pPr>
    </w:p>
    <w:p w14:paraId="513DD20E" w14:textId="77777777" w:rsidR="008121A9" w:rsidRDefault="008121A9" w:rsidP="008121A9">
      <w:pPr>
        <w:jc w:val="both"/>
      </w:pPr>
    </w:p>
    <w:p w14:paraId="4BB03B20" w14:textId="77777777" w:rsidR="008121A9" w:rsidRDefault="008121A9" w:rsidP="008121A9">
      <w:pPr>
        <w:jc w:val="both"/>
      </w:pPr>
    </w:p>
    <w:p w14:paraId="42D924E0" w14:textId="77777777" w:rsidR="008121A9" w:rsidRDefault="008121A9" w:rsidP="008121A9">
      <w:pPr>
        <w:jc w:val="both"/>
      </w:pPr>
    </w:p>
    <w:p w14:paraId="1F686E95" w14:textId="77777777" w:rsidR="008121A9" w:rsidRDefault="008121A9" w:rsidP="008121A9">
      <w:pPr>
        <w:jc w:val="both"/>
      </w:pPr>
    </w:p>
    <w:p w14:paraId="04670F5E" w14:textId="77777777" w:rsidR="008121A9" w:rsidRDefault="008121A9" w:rsidP="008121A9">
      <w:pPr>
        <w:jc w:val="both"/>
      </w:pPr>
    </w:p>
    <w:p w14:paraId="00C53656" w14:textId="77777777" w:rsidR="008121A9" w:rsidRDefault="008121A9" w:rsidP="008121A9">
      <w:pPr>
        <w:jc w:val="both"/>
      </w:pPr>
    </w:p>
    <w:p w14:paraId="28C222A9" w14:textId="77777777" w:rsidR="008121A9" w:rsidRDefault="008121A9" w:rsidP="008121A9">
      <w:pPr>
        <w:jc w:val="both"/>
      </w:pPr>
    </w:p>
    <w:p w14:paraId="3AB887AF" w14:textId="77777777" w:rsidR="008121A9" w:rsidRDefault="008121A9" w:rsidP="008121A9">
      <w:pPr>
        <w:jc w:val="both"/>
      </w:pPr>
    </w:p>
    <w:p w14:paraId="543A2531" w14:textId="77777777" w:rsidR="008121A9" w:rsidRDefault="008121A9" w:rsidP="008121A9">
      <w:pPr>
        <w:jc w:val="both"/>
      </w:pPr>
    </w:p>
    <w:p w14:paraId="55B1BE70" w14:textId="77777777" w:rsidR="008121A9" w:rsidRDefault="008121A9" w:rsidP="008121A9">
      <w:pPr>
        <w:jc w:val="both"/>
      </w:pPr>
    </w:p>
    <w:p w14:paraId="1EE3AF46" w14:textId="77777777" w:rsidR="008121A9" w:rsidRDefault="008121A9" w:rsidP="008121A9">
      <w:pPr>
        <w:jc w:val="both"/>
      </w:pPr>
    </w:p>
    <w:p w14:paraId="1FC7C914" w14:textId="77777777" w:rsidR="008121A9" w:rsidRDefault="008121A9" w:rsidP="008121A9">
      <w:pPr>
        <w:jc w:val="both"/>
      </w:pPr>
    </w:p>
    <w:p w14:paraId="4E79C407" w14:textId="77777777" w:rsidR="008121A9" w:rsidRDefault="008121A9" w:rsidP="008121A9">
      <w:pPr>
        <w:jc w:val="center"/>
        <w:rPr>
          <w:b/>
        </w:rPr>
      </w:pPr>
    </w:p>
    <w:p w14:paraId="3062307D" w14:textId="77777777" w:rsidR="008121A9" w:rsidRPr="008637B9" w:rsidRDefault="008121A9" w:rsidP="008121A9">
      <w:pPr>
        <w:jc w:val="center"/>
        <w:rPr>
          <w:b/>
        </w:rPr>
      </w:pPr>
      <w:r w:rsidRPr="008637B9">
        <w:rPr>
          <w:b/>
        </w:rPr>
        <w:t>Verklaring van Psalm 89 vers 49</w:t>
      </w:r>
    </w:p>
    <w:p w14:paraId="41EAED1F" w14:textId="77777777" w:rsidR="008121A9" w:rsidRDefault="008121A9" w:rsidP="008121A9">
      <w:pPr>
        <w:jc w:val="both"/>
      </w:pPr>
    </w:p>
    <w:p w14:paraId="6C97A390" w14:textId="77777777" w:rsidR="008121A9" w:rsidRDefault="008121A9" w:rsidP="008121A9">
      <w:pPr>
        <w:jc w:val="both"/>
        <w:rPr>
          <w:i/>
          <w:iCs/>
        </w:rPr>
      </w:pPr>
      <w:r w:rsidRPr="008637B9">
        <w:rPr>
          <w:b/>
          <w:bCs/>
          <w:iCs/>
        </w:rPr>
        <w:t>Vers 49</w:t>
      </w:r>
      <w:r>
        <w:rPr>
          <w:b/>
          <w:bCs/>
          <w:i/>
          <w:iCs/>
        </w:rPr>
        <w:t xml:space="preserve"> </w:t>
      </w:r>
      <w:r w:rsidRPr="008637B9">
        <w:rPr>
          <w:b/>
          <w:i/>
          <w:iCs/>
        </w:rPr>
        <w:t>Wat man leeft er, die den dood niet zien zal, die zijn ziel zal bevrijden van het geweld des grafs? Sela.</w:t>
      </w:r>
      <w:r>
        <w:rPr>
          <w:i/>
          <w:iCs/>
        </w:rPr>
        <w:t xml:space="preserve"> </w:t>
      </w:r>
    </w:p>
    <w:p w14:paraId="106ABB55" w14:textId="77777777" w:rsidR="008121A9" w:rsidRDefault="008121A9" w:rsidP="008121A9">
      <w:pPr>
        <w:jc w:val="both"/>
      </w:pPr>
    </w:p>
    <w:p w14:paraId="69A174A2" w14:textId="77777777" w:rsidR="008121A9" w:rsidRPr="008637B9" w:rsidRDefault="008121A9" w:rsidP="008121A9">
      <w:pPr>
        <w:jc w:val="both"/>
        <w:rPr>
          <w:b/>
        </w:rPr>
      </w:pPr>
      <w:r w:rsidRPr="008637B9">
        <w:rPr>
          <w:b/>
        </w:rPr>
        <w:t xml:space="preserve">1. Overgang tot vers 49 </w:t>
      </w:r>
    </w:p>
    <w:p w14:paraId="72045300" w14:textId="77777777" w:rsidR="008121A9" w:rsidRDefault="008121A9" w:rsidP="008121A9">
      <w:pPr>
        <w:jc w:val="both"/>
      </w:pPr>
      <w:r w:rsidRPr="008637B9">
        <w:t>Onze heilige Spreker, in het voorgaande vers</w:t>
      </w:r>
      <w:r>
        <w:t xml:space="preserve"> </w:t>
      </w:r>
      <w:r w:rsidRPr="008637B9">
        <w:t>reeds sterk Zijn verzoek hebbende aangedrongen</w:t>
      </w:r>
      <w:r>
        <w:t xml:space="preserve"> </w:t>
      </w:r>
      <w:r w:rsidRPr="008637B9">
        <w:t>door een klaaglijke vertoning van de nare en</w:t>
      </w:r>
      <w:r>
        <w:t xml:space="preserve"> </w:t>
      </w:r>
      <w:r w:rsidRPr="008637B9">
        <w:t>ellendige toestand van de kerk, in zo’n donkere en</w:t>
      </w:r>
      <w:r>
        <w:t xml:space="preserve"> </w:t>
      </w:r>
      <w:r w:rsidRPr="008637B9">
        <w:t>kommerlijke eeuw, terwijl de vervulling van de</w:t>
      </w:r>
      <w:r>
        <w:t xml:space="preserve"> </w:t>
      </w:r>
      <w:r w:rsidRPr="008637B9">
        <w:t>gedane beloften nog achterbleef, en de uitwendige</w:t>
      </w:r>
      <w:r>
        <w:t xml:space="preserve"> </w:t>
      </w:r>
      <w:r w:rsidRPr="008637B9">
        <w:t>geschapenheid van tijd en zaken niets anders dan</w:t>
      </w:r>
      <w:r>
        <w:t xml:space="preserve"> </w:t>
      </w:r>
      <w:r w:rsidRPr="008637B9">
        <w:t>jammer en verdriet scheen te spellen, zal in dit 49e</w:t>
      </w:r>
      <w:r>
        <w:t xml:space="preserve"> </w:t>
      </w:r>
      <w:r w:rsidRPr="008637B9">
        <w:t>vers dit in nog sterker licht vertonen, door een</w:t>
      </w:r>
      <w:r>
        <w:t xml:space="preserve"> </w:t>
      </w:r>
      <w:r w:rsidRPr="008637B9">
        <w:t>vertoog van het uiterste gevaar, waarin Gods kerk</w:t>
      </w:r>
      <w:r>
        <w:t xml:space="preserve"> </w:t>
      </w:r>
      <w:r w:rsidRPr="008637B9">
        <w:t>met alle andere mensen verkeerde, wanneer deze</w:t>
      </w:r>
      <w:r>
        <w:t xml:space="preserve"> </w:t>
      </w:r>
      <w:r w:rsidRPr="008637B9">
        <w:t>gewenste daarstelling van de beloofde Verlosser</w:t>
      </w:r>
      <w:r>
        <w:t xml:space="preserve"> </w:t>
      </w:r>
      <w:r w:rsidRPr="008637B9">
        <w:t>achterblijven mocht; omdat er dan volstrekt onder</w:t>
      </w:r>
      <w:r>
        <w:t xml:space="preserve"> </w:t>
      </w:r>
      <w:r w:rsidRPr="008637B9">
        <w:t>het gehele mensdom geen één zou gevonden</w:t>
      </w:r>
      <w:r>
        <w:t xml:space="preserve"> </w:t>
      </w:r>
      <w:r w:rsidRPr="008637B9">
        <w:t>worden, machtig om zichzelf, ik laat staan een</w:t>
      </w:r>
      <w:r>
        <w:t xml:space="preserve"> </w:t>
      </w:r>
      <w:r w:rsidRPr="008637B9">
        <w:t>ander, van het uiterste en onherstelbaarste verderf</w:t>
      </w:r>
      <w:r>
        <w:t xml:space="preserve"> </w:t>
      </w:r>
      <w:r w:rsidRPr="008637B9">
        <w:t>te bevrijden; omdat niemand daartoe de genoegzame</w:t>
      </w:r>
      <w:r>
        <w:t xml:space="preserve"> </w:t>
      </w:r>
      <w:r w:rsidRPr="008637B9">
        <w:t xml:space="preserve">vermogens bezat, dan alleen die </w:t>
      </w:r>
      <w:r w:rsidRPr="008637B9">
        <w:rPr>
          <w:i/>
          <w:iCs/>
        </w:rPr>
        <w:t>sterke</w:t>
      </w:r>
      <w:r>
        <w:rPr>
          <w:i/>
          <w:iCs/>
        </w:rPr>
        <w:t xml:space="preserve"> </w:t>
      </w:r>
      <w:r w:rsidRPr="008637B9">
        <w:rPr>
          <w:i/>
          <w:iCs/>
        </w:rPr>
        <w:t xml:space="preserve">Held, machtig om te </w:t>
      </w:r>
      <w:r w:rsidRPr="008637B9">
        <w:t>verlossen. Daarop loopt dit</w:t>
      </w:r>
      <w:r>
        <w:t xml:space="preserve"> </w:t>
      </w:r>
      <w:r w:rsidRPr="008637B9">
        <w:t>gehele vers, naar ons bedunken, uit. Dat wij zo</w:t>
      </w:r>
      <w:r>
        <w:t xml:space="preserve"> </w:t>
      </w:r>
      <w:r w:rsidRPr="008637B9">
        <w:t xml:space="preserve">vertalen: WAT STERKE (of </w:t>
      </w:r>
      <w:r w:rsidRPr="008637B9">
        <w:rPr>
          <w:i/>
          <w:iCs/>
        </w:rPr>
        <w:t>Held</w:t>
      </w:r>
      <w:r w:rsidRPr="008637B9">
        <w:t>) ZAL LEVEN, ZO</w:t>
      </w:r>
      <w:r>
        <w:t xml:space="preserve"> </w:t>
      </w:r>
      <w:r w:rsidRPr="008637B9">
        <w:t>DAT HIJ DE DOOD NIET ZAL ZIEN? ZAL ZIJN ZIEL</w:t>
      </w:r>
      <w:r>
        <w:t xml:space="preserve"> </w:t>
      </w:r>
      <w:r w:rsidRPr="008637B9">
        <w:t>BEVRIJDEN UIT HET GEWELD VAN DE DOODSTAAT</w:t>
      </w:r>
      <w:r>
        <w:t xml:space="preserve"> </w:t>
      </w:r>
      <w:r w:rsidRPr="008637B9">
        <w:t>(of HET VERDERF)? SELAH.</w:t>
      </w:r>
      <w:r>
        <w:t xml:space="preserve"> </w:t>
      </w:r>
    </w:p>
    <w:p w14:paraId="2AF11346" w14:textId="77777777" w:rsidR="008121A9" w:rsidRDefault="008121A9" w:rsidP="008121A9">
      <w:pPr>
        <w:jc w:val="both"/>
      </w:pPr>
    </w:p>
    <w:p w14:paraId="7D7D2A09" w14:textId="77777777" w:rsidR="008121A9" w:rsidRPr="008637B9" w:rsidRDefault="008121A9" w:rsidP="008121A9">
      <w:pPr>
        <w:jc w:val="both"/>
        <w:rPr>
          <w:b/>
        </w:rPr>
      </w:pPr>
      <w:r w:rsidRPr="008637B9">
        <w:rPr>
          <w:b/>
        </w:rPr>
        <w:t xml:space="preserve">2. Verdeling van dit vers </w:t>
      </w:r>
    </w:p>
    <w:p w14:paraId="45C291A8" w14:textId="77777777" w:rsidR="008121A9" w:rsidRDefault="008121A9" w:rsidP="008121A9">
      <w:pPr>
        <w:jc w:val="both"/>
      </w:pPr>
      <w:r w:rsidRPr="008637B9">
        <w:t>Om de kracht van deze betuiging recht te vatten,</w:t>
      </w:r>
      <w:r>
        <w:t xml:space="preserve"> </w:t>
      </w:r>
      <w:r w:rsidRPr="008637B9">
        <w:t>zal ik de uitdrukkingen eerst afzonderlijk in</w:t>
      </w:r>
      <w:r>
        <w:t xml:space="preserve"> </w:t>
      </w:r>
      <w:r w:rsidRPr="008637B9">
        <w:t>overweging nemen. Zo zullen wij vervolgens het</w:t>
      </w:r>
      <w:r>
        <w:t xml:space="preserve"> </w:t>
      </w:r>
      <w:r w:rsidRPr="008637B9">
        <w:t>beste kunnen gewaar worden, in hoeverre dit dient</w:t>
      </w:r>
      <w:r>
        <w:t xml:space="preserve"> </w:t>
      </w:r>
      <w:r w:rsidRPr="008637B9">
        <w:t>tot het oogwit van onze heilige Spreker, om tot een</w:t>
      </w:r>
      <w:r>
        <w:t xml:space="preserve"> </w:t>
      </w:r>
      <w:r w:rsidRPr="008637B9">
        <w:t>krachtige drangreden van Zijn verzoek te strekken.</w:t>
      </w:r>
      <w:r>
        <w:t xml:space="preserve"> </w:t>
      </w:r>
      <w:r w:rsidRPr="008637B9">
        <w:t>Hoofdzakelijk toont Hij de gevaarlijkheid van de</w:t>
      </w:r>
      <w:r>
        <w:t xml:space="preserve"> </w:t>
      </w:r>
      <w:r w:rsidRPr="008637B9">
        <w:t>toestand van alle mensen uit deze twee stukken</w:t>
      </w:r>
      <w:r>
        <w:t xml:space="preserve"> </w:t>
      </w:r>
      <w:r w:rsidRPr="008637B9">
        <w:t xml:space="preserve">aan. </w:t>
      </w:r>
      <w:r w:rsidRPr="008637B9">
        <w:rPr>
          <w:i/>
          <w:iCs/>
        </w:rPr>
        <w:t xml:space="preserve">Eerst, </w:t>
      </w:r>
      <w:r w:rsidRPr="008637B9">
        <w:t xml:space="preserve">uit de </w:t>
      </w:r>
      <w:r w:rsidRPr="008637B9">
        <w:rPr>
          <w:i/>
          <w:iCs/>
        </w:rPr>
        <w:t xml:space="preserve">onmogelijkheid, </w:t>
      </w:r>
      <w:r w:rsidRPr="008637B9">
        <w:t>dat enig bloot</w:t>
      </w:r>
      <w:r>
        <w:t xml:space="preserve"> </w:t>
      </w:r>
      <w:r w:rsidRPr="008637B9">
        <w:t>mens, hoe sterk genoeg, in staat zou zijn om door</w:t>
      </w:r>
      <w:r>
        <w:t xml:space="preserve"> </w:t>
      </w:r>
      <w:r w:rsidRPr="008637B9">
        <w:t xml:space="preserve">eigen kracht de dood te ontgaan. </w:t>
      </w:r>
      <w:r w:rsidRPr="008637B9">
        <w:rPr>
          <w:i/>
          <w:iCs/>
        </w:rPr>
        <w:t xml:space="preserve">Ten andere, </w:t>
      </w:r>
      <w:r w:rsidRPr="008637B9">
        <w:t>uit</w:t>
      </w:r>
      <w:r>
        <w:t xml:space="preserve"> </w:t>
      </w:r>
      <w:r w:rsidRPr="008637B9">
        <w:t xml:space="preserve">de </w:t>
      </w:r>
      <w:r w:rsidRPr="008637B9">
        <w:rPr>
          <w:i/>
          <w:iCs/>
        </w:rPr>
        <w:t xml:space="preserve">onmogelijkheid, </w:t>
      </w:r>
      <w:r w:rsidRPr="008637B9">
        <w:t>dat enig bloot mens, nu reeds</w:t>
      </w:r>
      <w:r>
        <w:t xml:space="preserve"> </w:t>
      </w:r>
      <w:r w:rsidRPr="008637B9">
        <w:t>in de staat van de dood zijnde, door eigen kracht</w:t>
      </w:r>
      <w:r>
        <w:t xml:space="preserve"> </w:t>
      </w:r>
      <w:r w:rsidRPr="008637B9">
        <w:t>zich aan het geweld ervan zou kunnen ontworstelen,</w:t>
      </w:r>
      <w:r>
        <w:t xml:space="preserve"> </w:t>
      </w:r>
      <w:r w:rsidRPr="008637B9">
        <w:t>en zich uit die gevreesde boeien los maken.</w:t>
      </w:r>
      <w:r>
        <w:t xml:space="preserve"> </w:t>
      </w:r>
    </w:p>
    <w:p w14:paraId="545AB392" w14:textId="77777777" w:rsidR="008121A9" w:rsidRDefault="008121A9" w:rsidP="008121A9">
      <w:pPr>
        <w:jc w:val="both"/>
      </w:pPr>
    </w:p>
    <w:p w14:paraId="36A7C434" w14:textId="77777777" w:rsidR="008121A9" w:rsidRPr="008637B9" w:rsidRDefault="008121A9" w:rsidP="008121A9">
      <w:pPr>
        <w:jc w:val="both"/>
        <w:rPr>
          <w:b/>
          <w:i/>
          <w:iCs/>
        </w:rPr>
      </w:pPr>
      <w:r w:rsidRPr="008637B9">
        <w:rPr>
          <w:b/>
        </w:rPr>
        <w:t xml:space="preserve">3. </w:t>
      </w:r>
      <w:r w:rsidRPr="008637B9">
        <w:rPr>
          <w:b/>
          <w:i/>
          <w:iCs/>
        </w:rPr>
        <w:t xml:space="preserve">Eerste lid </w:t>
      </w:r>
    </w:p>
    <w:p w14:paraId="5D1EC266" w14:textId="77777777" w:rsidR="008121A9" w:rsidRDefault="008121A9" w:rsidP="008121A9">
      <w:pPr>
        <w:jc w:val="both"/>
      </w:pPr>
      <w:r w:rsidRPr="008637B9">
        <w:t>Het eerste ligt duidelijk in deze woorden: WAT</w:t>
      </w:r>
      <w:r>
        <w:t xml:space="preserve"> </w:t>
      </w:r>
      <w:r w:rsidRPr="008637B9">
        <w:t>STERKE MAN ZAL LEVEN; ZODAT HIJ DE DOOD</w:t>
      </w:r>
      <w:r>
        <w:t xml:space="preserve"> </w:t>
      </w:r>
      <w:r w:rsidRPr="008637B9">
        <w:t xml:space="preserve">NIET ZIEN ZAL? Daar wij direct het </w:t>
      </w:r>
      <w:r w:rsidRPr="008637B9">
        <w:rPr>
          <w:i/>
          <w:iCs/>
        </w:rPr>
        <w:t>onderwerp</w:t>
      </w:r>
      <w:r>
        <w:rPr>
          <w:i/>
          <w:iCs/>
        </w:rPr>
        <w:t xml:space="preserve"> </w:t>
      </w:r>
      <w:r w:rsidRPr="008637B9">
        <w:t>voor ons hebben, namelijk . Dit woord geeft</w:t>
      </w:r>
      <w:r>
        <w:t xml:space="preserve"> </w:t>
      </w:r>
      <w:r w:rsidRPr="008637B9">
        <w:t xml:space="preserve">meer te kennen, dan enkel een </w:t>
      </w:r>
      <w:r w:rsidRPr="008637B9">
        <w:rPr>
          <w:i/>
          <w:iCs/>
        </w:rPr>
        <w:t xml:space="preserve">mens, </w:t>
      </w:r>
      <w:r w:rsidRPr="008637B9">
        <w:t xml:space="preserve">een </w:t>
      </w:r>
      <w:r w:rsidRPr="008637B9">
        <w:rPr>
          <w:i/>
          <w:iCs/>
        </w:rPr>
        <w:t xml:space="preserve">man </w:t>
      </w:r>
      <w:r w:rsidRPr="008637B9">
        <w:t>in</w:t>
      </w:r>
      <w:r>
        <w:t xml:space="preserve"> </w:t>
      </w:r>
      <w:r w:rsidRPr="008637B9">
        <w:t>het algemeen. Want het is veel krachtiger dan</w:t>
      </w:r>
      <w:r>
        <w:t xml:space="preserve"> ….</w:t>
      </w:r>
      <w:r w:rsidRPr="008637B9">
        <w:t xml:space="preserve"> De benaming wijst aan,</w:t>
      </w:r>
      <w:r>
        <w:t xml:space="preserve"> </w:t>
      </w:r>
      <w:r w:rsidRPr="008637B9">
        <w:t xml:space="preserve">zo’n </w:t>
      </w:r>
      <w:r w:rsidRPr="008637B9">
        <w:rPr>
          <w:i/>
          <w:iCs/>
        </w:rPr>
        <w:t>man</w:t>
      </w:r>
      <w:r w:rsidRPr="008637B9">
        <w:t xml:space="preserve">, die recht </w:t>
      </w:r>
      <w:r w:rsidRPr="008637B9">
        <w:rPr>
          <w:i/>
          <w:iCs/>
        </w:rPr>
        <w:t>mannelijke hoedanigheden</w:t>
      </w:r>
      <w:r>
        <w:rPr>
          <w:i/>
          <w:iCs/>
        </w:rPr>
        <w:t xml:space="preserve"> </w:t>
      </w:r>
      <w:r w:rsidRPr="008637B9">
        <w:t xml:space="preserve">bezit, </w:t>
      </w:r>
      <w:r w:rsidRPr="008637B9">
        <w:rPr>
          <w:i/>
          <w:iCs/>
        </w:rPr>
        <w:t xml:space="preserve">mannekrachten, </w:t>
      </w:r>
      <w:r w:rsidRPr="008637B9">
        <w:t>waardoor hij in staat is, om</w:t>
      </w:r>
      <w:r>
        <w:t xml:space="preserve"> </w:t>
      </w:r>
      <w:r w:rsidRPr="008637B9">
        <w:t>zware arbeid te verrichten, groot gevaar en</w:t>
      </w:r>
      <w:r>
        <w:t xml:space="preserve"> </w:t>
      </w:r>
      <w:r w:rsidRPr="008637B9">
        <w:t>geweld te doorstaan, grote, dappere daden uit te</w:t>
      </w:r>
      <w:r>
        <w:t xml:space="preserve"> </w:t>
      </w:r>
      <w:r w:rsidRPr="008637B9">
        <w:t>voeren, anderen onder zijn geweld en heerschappij</w:t>
      </w:r>
      <w:r>
        <w:t xml:space="preserve"> </w:t>
      </w:r>
      <w:r w:rsidRPr="008637B9">
        <w:t xml:space="preserve">te brengen. </w:t>
      </w:r>
      <w:r w:rsidRPr="008637B9">
        <w:rPr>
          <w:i/>
          <w:iCs/>
        </w:rPr>
        <w:t xml:space="preserve">Qui se virum praestat, </w:t>
      </w:r>
      <w:r w:rsidRPr="008637B9">
        <w:t xml:space="preserve">een </w:t>
      </w:r>
      <w:r w:rsidRPr="008637B9">
        <w:rPr>
          <w:i/>
          <w:iCs/>
        </w:rPr>
        <w:t>braaf,</w:t>
      </w:r>
      <w:r>
        <w:rPr>
          <w:i/>
          <w:iCs/>
        </w:rPr>
        <w:t xml:space="preserve"> </w:t>
      </w:r>
      <w:r w:rsidRPr="008637B9">
        <w:rPr>
          <w:i/>
          <w:iCs/>
        </w:rPr>
        <w:t xml:space="preserve">kloek man1. </w:t>
      </w:r>
      <w:r w:rsidRPr="008637B9">
        <w:t>Ofschoon dan wel niet volstrekt de</w:t>
      </w:r>
      <w:r>
        <w:t xml:space="preserve"> </w:t>
      </w:r>
      <w:r w:rsidRPr="008637B9">
        <w:rPr>
          <w:i/>
          <w:iCs/>
        </w:rPr>
        <w:t xml:space="preserve">vrouwelijke sekse </w:t>
      </w:r>
      <w:r w:rsidRPr="008637B9">
        <w:t>wordt uitgesloten, evenwel</w:t>
      </w:r>
      <w:r>
        <w:t xml:space="preserve"> </w:t>
      </w:r>
      <w:r w:rsidRPr="008637B9">
        <w:t xml:space="preserve">wordt er meer gesproken van </w:t>
      </w:r>
      <w:r w:rsidRPr="008637B9">
        <w:rPr>
          <w:i/>
          <w:iCs/>
        </w:rPr>
        <w:t xml:space="preserve">een man, </w:t>
      </w:r>
      <w:r w:rsidRPr="008637B9">
        <w:t xml:space="preserve">omdat </w:t>
      </w:r>
      <w:r w:rsidRPr="008637B9">
        <w:rPr>
          <w:i/>
          <w:iCs/>
        </w:rPr>
        <w:t>die</w:t>
      </w:r>
      <w:r>
        <w:rPr>
          <w:i/>
          <w:iCs/>
        </w:rPr>
        <w:t xml:space="preserve"> </w:t>
      </w:r>
      <w:r w:rsidRPr="008637B9">
        <w:rPr>
          <w:i/>
          <w:iCs/>
        </w:rPr>
        <w:t xml:space="preserve">sekse </w:t>
      </w:r>
      <w:r w:rsidRPr="008637B9">
        <w:t xml:space="preserve">doorgaans boven de </w:t>
      </w:r>
      <w:r w:rsidRPr="008637B9">
        <w:rPr>
          <w:i/>
          <w:iCs/>
        </w:rPr>
        <w:t>vrouwen, die zwakke</w:t>
      </w:r>
      <w:r>
        <w:rPr>
          <w:i/>
          <w:iCs/>
        </w:rPr>
        <w:t xml:space="preserve"> </w:t>
      </w:r>
      <w:r w:rsidRPr="008637B9">
        <w:rPr>
          <w:i/>
          <w:iCs/>
        </w:rPr>
        <w:t xml:space="preserve">vaten, in krachten </w:t>
      </w:r>
      <w:r w:rsidRPr="008637B9">
        <w:t xml:space="preserve">uitmunt. Hoedanige </w:t>
      </w:r>
      <w:r w:rsidRPr="008637B9">
        <w:rPr>
          <w:i/>
          <w:iCs/>
        </w:rPr>
        <w:t>krachten</w:t>
      </w:r>
      <w:r>
        <w:rPr>
          <w:i/>
          <w:iCs/>
        </w:rPr>
        <w:t xml:space="preserve"> </w:t>
      </w:r>
      <w:r w:rsidRPr="008637B9">
        <w:t>er inzonderheid vereist werden tot die stand,</w:t>
      </w:r>
      <w:r>
        <w:t xml:space="preserve"> </w:t>
      </w:r>
      <w:r w:rsidRPr="008637B9">
        <w:t>waarop onze heilige Spreker hier het oog heeft.</w:t>
      </w:r>
      <w:r>
        <w:t xml:space="preserve"> </w:t>
      </w:r>
    </w:p>
    <w:p w14:paraId="0014B626" w14:textId="77777777" w:rsidR="008121A9" w:rsidRDefault="008121A9" w:rsidP="008121A9">
      <w:pPr>
        <w:jc w:val="both"/>
      </w:pPr>
      <w:r w:rsidRPr="008637B9">
        <w:t>1 Job. 38:3; Jer. 31:22, enz.</w:t>
      </w:r>
    </w:p>
    <w:p w14:paraId="359C8348" w14:textId="77777777" w:rsidR="008121A9" w:rsidRDefault="008121A9" w:rsidP="008121A9">
      <w:pPr>
        <w:jc w:val="both"/>
      </w:pPr>
    </w:p>
    <w:p w14:paraId="506532D4" w14:textId="77777777" w:rsidR="008121A9" w:rsidRPr="008637B9" w:rsidRDefault="008121A9" w:rsidP="008121A9">
      <w:pPr>
        <w:jc w:val="both"/>
        <w:rPr>
          <w:b/>
        </w:rPr>
      </w:pPr>
      <w:r w:rsidRPr="008637B9">
        <w:rPr>
          <w:b/>
        </w:rPr>
        <w:t xml:space="preserve">4. </w:t>
      </w:r>
      <w:r w:rsidRPr="008637B9">
        <w:rPr>
          <w:b/>
          <w:i/>
          <w:iCs/>
        </w:rPr>
        <w:t xml:space="preserve">Leven, </w:t>
      </w:r>
      <w:r w:rsidRPr="008637B9">
        <w:rPr>
          <w:b/>
        </w:rPr>
        <w:t xml:space="preserve">wat dit in het algemeen betekent? </w:t>
      </w:r>
    </w:p>
    <w:p w14:paraId="555BD60B" w14:textId="77777777" w:rsidR="008121A9" w:rsidRDefault="008121A9" w:rsidP="008121A9">
      <w:pPr>
        <w:jc w:val="both"/>
      </w:pPr>
      <w:r w:rsidRPr="008637B9">
        <w:t>En die Hij zo uitdrukt: WAT MAN LEEFT ER, of</w:t>
      </w:r>
      <w:r>
        <w:t xml:space="preserve"> </w:t>
      </w:r>
      <w:r w:rsidRPr="008637B9">
        <w:t>ZAL LEVEN? Wat het LEVEN in het algemeen is, is</w:t>
      </w:r>
      <w:r>
        <w:t xml:space="preserve"> </w:t>
      </w:r>
      <w:r w:rsidRPr="008637B9">
        <w:t>nu niet nodig breedvoerig aan te tonen. Men weet</w:t>
      </w:r>
      <w:r>
        <w:t xml:space="preserve"> </w:t>
      </w:r>
      <w:r w:rsidRPr="008637B9">
        <w:t>dat het in het algemeen te kennen geeft, dat</w:t>
      </w:r>
      <w:r>
        <w:t xml:space="preserve"> </w:t>
      </w:r>
      <w:r w:rsidRPr="008637B9">
        <w:rPr>
          <w:i/>
          <w:iCs/>
        </w:rPr>
        <w:t xml:space="preserve">innerlijke beginsel </w:t>
      </w:r>
      <w:r w:rsidRPr="008637B9">
        <w:t xml:space="preserve">van de </w:t>
      </w:r>
      <w:r w:rsidRPr="008637B9">
        <w:rPr>
          <w:i/>
          <w:iCs/>
        </w:rPr>
        <w:t xml:space="preserve">beweging </w:t>
      </w:r>
      <w:r w:rsidRPr="008637B9">
        <w:t xml:space="preserve">in </w:t>
      </w:r>
      <w:r w:rsidRPr="008637B9">
        <w:rPr>
          <w:i/>
          <w:iCs/>
        </w:rPr>
        <w:t>groeizame,</w:t>
      </w:r>
      <w:r>
        <w:rPr>
          <w:i/>
          <w:iCs/>
        </w:rPr>
        <w:t xml:space="preserve"> </w:t>
      </w:r>
      <w:r w:rsidRPr="008637B9">
        <w:rPr>
          <w:i/>
          <w:iCs/>
        </w:rPr>
        <w:t xml:space="preserve">dierlijke </w:t>
      </w:r>
      <w:r w:rsidRPr="008637B9">
        <w:t xml:space="preserve">en </w:t>
      </w:r>
      <w:r w:rsidRPr="008637B9">
        <w:rPr>
          <w:i/>
          <w:iCs/>
        </w:rPr>
        <w:t xml:space="preserve">redelijke wezens, </w:t>
      </w:r>
      <w:r w:rsidRPr="008637B9">
        <w:t>waaruit,</w:t>
      </w:r>
      <w:r>
        <w:t xml:space="preserve"> </w:t>
      </w:r>
      <w:r w:rsidRPr="008637B9">
        <w:t>naar hun verschillende hoedanigheden, verschillende</w:t>
      </w:r>
      <w:r>
        <w:t xml:space="preserve"> </w:t>
      </w:r>
      <w:r w:rsidRPr="008637B9">
        <w:t xml:space="preserve">soorten van </w:t>
      </w:r>
      <w:r w:rsidRPr="008637B9">
        <w:rPr>
          <w:i/>
          <w:iCs/>
        </w:rPr>
        <w:t xml:space="preserve">werkingen </w:t>
      </w:r>
      <w:r w:rsidRPr="008637B9">
        <w:t>geboren worden. Hier</w:t>
      </w:r>
      <w:r>
        <w:t xml:space="preserve"> </w:t>
      </w:r>
      <w:r w:rsidRPr="008637B9">
        <w:t xml:space="preserve">wordt zeker op de </w:t>
      </w:r>
      <w:r w:rsidRPr="008637B9">
        <w:rPr>
          <w:i/>
          <w:iCs/>
        </w:rPr>
        <w:t xml:space="preserve">laatste soort </w:t>
      </w:r>
      <w:r w:rsidRPr="008637B9">
        <w:t xml:space="preserve">van </w:t>
      </w:r>
      <w:r w:rsidRPr="008637B9">
        <w:rPr>
          <w:i/>
          <w:iCs/>
        </w:rPr>
        <w:t xml:space="preserve">leven </w:t>
      </w:r>
      <w:r w:rsidRPr="008637B9">
        <w:t>gezien,</w:t>
      </w:r>
      <w:r>
        <w:t xml:space="preserve"> </w:t>
      </w:r>
      <w:r w:rsidRPr="008637B9">
        <w:t>dat uit de onbegrijpelijke, maar echter onbetwistbare</w:t>
      </w:r>
      <w:r>
        <w:t xml:space="preserve"> </w:t>
      </w:r>
      <w:r w:rsidRPr="008637B9">
        <w:rPr>
          <w:i/>
          <w:iCs/>
        </w:rPr>
        <w:t xml:space="preserve">vereniging </w:t>
      </w:r>
      <w:r w:rsidRPr="008637B9">
        <w:t xml:space="preserve">van </w:t>
      </w:r>
      <w:r w:rsidRPr="008637B9">
        <w:rPr>
          <w:i/>
          <w:iCs/>
        </w:rPr>
        <w:t xml:space="preserve">ziel </w:t>
      </w:r>
      <w:r w:rsidRPr="008637B9">
        <w:t xml:space="preserve">en </w:t>
      </w:r>
      <w:r w:rsidRPr="008637B9">
        <w:rPr>
          <w:i/>
          <w:iCs/>
        </w:rPr>
        <w:t xml:space="preserve">lichaam </w:t>
      </w:r>
      <w:r w:rsidRPr="008637B9">
        <w:t xml:space="preserve">in de </w:t>
      </w:r>
      <w:r w:rsidRPr="008637B9">
        <w:rPr>
          <w:i/>
          <w:iCs/>
        </w:rPr>
        <w:t>mens</w:t>
      </w:r>
      <w:r>
        <w:rPr>
          <w:i/>
          <w:iCs/>
        </w:rPr>
        <w:t xml:space="preserve"> </w:t>
      </w:r>
      <w:r w:rsidRPr="008637B9">
        <w:t xml:space="preserve">ontstaat, en het </w:t>
      </w:r>
      <w:r w:rsidRPr="008637B9">
        <w:rPr>
          <w:i/>
          <w:iCs/>
        </w:rPr>
        <w:t xml:space="preserve">beginsel </w:t>
      </w:r>
      <w:r w:rsidRPr="008637B9">
        <w:t>is van alle verschillende</w:t>
      </w:r>
      <w:r>
        <w:t xml:space="preserve"> </w:t>
      </w:r>
      <w:r w:rsidRPr="008637B9">
        <w:rPr>
          <w:i/>
          <w:iCs/>
        </w:rPr>
        <w:t xml:space="preserve">vermogens </w:t>
      </w:r>
      <w:r w:rsidRPr="008637B9">
        <w:t xml:space="preserve">en </w:t>
      </w:r>
      <w:r w:rsidRPr="008637B9">
        <w:rPr>
          <w:i/>
          <w:iCs/>
        </w:rPr>
        <w:t xml:space="preserve">werkingen, </w:t>
      </w:r>
      <w:r w:rsidRPr="008637B9">
        <w:t xml:space="preserve">zowel van </w:t>
      </w:r>
      <w:r w:rsidRPr="008637B9">
        <w:rPr>
          <w:i/>
          <w:iCs/>
        </w:rPr>
        <w:t xml:space="preserve">lichaam </w:t>
      </w:r>
      <w:r w:rsidRPr="008637B9">
        <w:t>en</w:t>
      </w:r>
      <w:r>
        <w:t xml:space="preserve"> </w:t>
      </w:r>
      <w:r w:rsidRPr="008637B9">
        <w:rPr>
          <w:i/>
          <w:iCs/>
        </w:rPr>
        <w:t xml:space="preserve">geest afzonderlijk, </w:t>
      </w:r>
      <w:r w:rsidRPr="008637B9">
        <w:t xml:space="preserve">als van die </w:t>
      </w:r>
      <w:r w:rsidRPr="008637B9">
        <w:rPr>
          <w:i/>
          <w:iCs/>
        </w:rPr>
        <w:t>beiden tezamen,</w:t>
      </w:r>
      <w:r>
        <w:rPr>
          <w:i/>
          <w:iCs/>
        </w:rPr>
        <w:t xml:space="preserve"> </w:t>
      </w:r>
      <w:r w:rsidRPr="008637B9">
        <w:t xml:space="preserve">naar gelang van hun allernauwste </w:t>
      </w:r>
      <w:r w:rsidRPr="008637B9">
        <w:rPr>
          <w:i/>
          <w:iCs/>
        </w:rPr>
        <w:t xml:space="preserve">invloed </w:t>
      </w:r>
      <w:r w:rsidRPr="008637B9">
        <w:t>op</w:t>
      </w:r>
      <w:r>
        <w:t xml:space="preserve"> </w:t>
      </w:r>
      <w:r w:rsidRPr="008637B9">
        <w:rPr>
          <w:i/>
          <w:iCs/>
        </w:rPr>
        <w:t>elkaar.</w:t>
      </w:r>
      <w:r>
        <w:rPr>
          <w:i/>
          <w:iCs/>
        </w:rPr>
        <w:t xml:space="preserve"> </w:t>
      </w:r>
    </w:p>
    <w:p w14:paraId="3F2F3478" w14:textId="77777777" w:rsidR="008121A9" w:rsidRDefault="008121A9" w:rsidP="008121A9">
      <w:pPr>
        <w:jc w:val="both"/>
      </w:pPr>
    </w:p>
    <w:p w14:paraId="10FCBC95" w14:textId="77777777" w:rsidR="008121A9" w:rsidRPr="008637B9" w:rsidRDefault="008121A9" w:rsidP="008121A9">
      <w:pPr>
        <w:jc w:val="both"/>
        <w:rPr>
          <w:b/>
        </w:rPr>
      </w:pPr>
      <w:r w:rsidRPr="008637B9">
        <w:rPr>
          <w:b/>
        </w:rPr>
        <w:t xml:space="preserve">5. Van welk </w:t>
      </w:r>
      <w:r w:rsidRPr="008637B9">
        <w:rPr>
          <w:b/>
          <w:i/>
          <w:iCs/>
        </w:rPr>
        <w:t xml:space="preserve">leven </w:t>
      </w:r>
      <w:r w:rsidRPr="008637B9">
        <w:rPr>
          <w:b/>
        </w:rPr>
        <w:t xml:space="preserve">hier gesproken wordt </w:t>
      </w:r>
    </w:p>
    <w:p w14:paraId="4ADB6390" w14:textId="77777777" w:rsidR="008121A9" w:rsidRDefault="008121A9" w:rsidP="008121A9">
      <w:pPr>
        <w:jc w:val="both"/>
      </w:pPr>
      <w:r w:rsidRPr="008637B9">
        <w:t xml:space="preserve">Hoewel nu sommigen dit woord, </w:t>
      </w:r>
      <w:r w:rsidRPr="008637B9">
        <w:rPr>
          <w:i/>
          <w:iCs/>
        </w:rPr>
        <w:t xml:space="preserve">leven, </w:t>
      </w:r>
      <w:r w:rsidRPr="008637B9">
        <w:t>hier in</w:t>
      </w:r>
      <w:r>
        <w:t xml:space="preserve"> </w:t>
      </w:r>
      <w:r w:rsidRPr="008637B9">
        <w:t>een flauwere zin opvatten, alsof er alleen gevraagd</w:t>
      </w:r>
      <w:r>
        <w:t xml:space="preserve"> </w:t>
      </w:r>
      <w:r w:rsidRPr="008637B9">
        <w:t>werd: “</w:t>
      </w:r>
      <w:r w:rsidRPr="008637B9">
        <w:rPr>
          <w:i/>
          <w:iCs/>
        </w:rPr>
        <w:t xml:space="preserve">Wat </w:t>
      </w:r>
      <w:r w:rsidRPr="008637B9">
        <w:t>man is er (of, waar vindt men zo</w:t>
      </w:r>
      <w:r>
        <w:t xml:space="preserve"> </w:t>
      </w:r>
      <w:r w:rsidRPr="008637B9">
        <w:t xml:space="preserve">iemand onder de </w:t>
      </w:r>
      <w:r w:rsidRPr="008637B9">
        <w:rPr>
          <w:i/>
          <w:iCs/>
        </w:rPr>
        <w:t>levenden</w:t>
      </w:r>
      <w:r w:rsidRPr="008637B9">
        <w:t xml:space="preserve">) die de </w:t>
      </w:r>
      <w:r w:rsidRPr="008637B9">
        <w:rPr>
          <w:i/>
          <w:iCs/>
        </w:rPr>
        <w:t xml:space="preserve">dood </w:t>
      </w:r>
      <w:r w:rsidRPr="008637B9">
        <w:t xml:space="preserve">niet </w:t>
      </w:r>
      <w:r w:rsidRPr="008637B9">
        <w:rPr>
          <w:i/>
          <w:iCs/>
        </w:rPr>
        <w:t>zien</w:t>
      </w:r>
      <w:r>
        <w:rPr>
          <w:i/>
          <w:iCs/>
        </w:rPr>
        <w:t xml:space="preserve"> </w:t>
      </w:r>
      <w:r w:rsidRPr="008637B9">
        <w:t>zal?” denk ik echter, dat onze heilige Spreker iets</w:t>
      </w:r>
      <w:r>
        <w:t xml:space="preserve"> </w:t>
      </w:r>
      <w:r w:rsidRPr="008637B9">
        <w:t xml:space="preserve">meer beoogt dat van bijzondere nadruk is. </w:t>
      </w:r>
      <w:r w:rsidRPr="008637B9">
        <w:rPr>
          <w:i/>
          <w:iCs/>
        </w:rPr>
        <w:t>Deels,</w:t>
      </w:r>
      <w:r>
        <w:rPr>
          <w:i/>
          <w:iCs/>
        </w:rPr>
        <w:t xml:space="preserve"> </w:t>
      </w:r>
      <w:r w:rsidRPr="008637B9">
        <w:t xml:space="preserve">omdat Hij in de </w:t>
      </w:r>
      <w:r w:rsidRPr="008637B9">
        <w:rPr>
          <w:i/>
          <w:iCs/>
        </w:rPr>
        <w:t xml:space="preserve">toekomende tijd </w:t>
      </w:r>
      <w:r w:rsidRPr="008637B9">
        <w:t xml:space="preserve">spreekt; </w:t>
      </w:r>
      <w:r w:rsidRPr="008637B9">
        <w:rPr>
          <w:i/>
          <w:iCs/>
        </w:rPr>
        <w:t>deels,</w:t>
      </w:r>
      <w:r>
        <w:rPr>
          <w:i/>
          <w:iCs/>
        </w:rPr>
        <w:t xml:space="preserve"> </w:t>
      </w:r>
      <w:r w:rsidRPr="008637B9">
        <w:t xml:space="preserve">omdat de </w:t>
      </w:r>
      <w:r w:rsidRPr="008637B9">
        <w:rPr>
          <w:i/>
          <w:iCs/>
        </w:rPr>
        <w:t xml:space="preserve">Hebreeuwse zinsnijding </w:t>
      </w:r>
      <w:r w:rsidRPr="008637B9">
        <w:t>hier enigermate</w:t>
      </w:r>
      <w:r>
        <w:t xml:space="preserve"> </w:t>
      </w:r>
      <w:r w:rsidRPr="008637B9">
        <w:t xml:space="preserve">een </w:t>
      </w:r>
      <w:r w:rsidRPr="008637B9">
        <w:rPr>
          <w:i/>
          <w:iCs/>
        </w:rPr>
        <w:t xml:space="preserve">rust </w:t>
      </w:r>
      <w:r w:rsidRPr="008637B9">
        <w:t>maakt2, tot een blijk dat er iets</w:t>
      </w:r>
      <w:r>
        <w:t xml:space="preserve"> </w:t>
      </w:r>
      <w:r w:rsidRPr="008637B9">
        <w:t xml:space="preserve">bijzonders in ligt opgesloten; </w:t>
      </w:r>
      <w:r w:rsidRPr="008637B9">
        <w:rPr>
          <w:i/>
          <w:iCs/>
        </w:rPr>
        <w:t xml:space="preserve">deels, </w:t>
      </w:r>
      <w:r w:rsidRPr="008637B9">
        <w:t>omdat wij de</w:t>
      </w:r>
      <w:r>
        <w:t xml:space="preserve"> </w:t>
      </w:r>
      <w:r w:rsidRPr="008637B9">
        <w:t>gehele betuiging zeker in zoveel kracht moeten</w:t>
      </w:r>
      <w:r>
        <w:t xml:space="preserve"> </w:t>
      </w:r>
      <w:r w:rsidRPr="008637B9">
        <w:t>opvatten, als maar enigszins mogelijk is; omdat ze</w:t>
      </w:r>
      <w:r>
        <w:t xml:space="preserve"> </w:t>
      </w:r>
      <w:r w:rsidRPr="008637B9">
        <w:t xml:space="preserve">dienen moet tot een sterke </w:t>
      </w:r>
      <w:r w:rsidRPr="008637B9">
        <w:rPr>
          <w:i/>
          <w:iCs/>
        </w:rPr>
        <w:t xml:space="preserve">aandrang </w:t>
      </w:r>
      <w:r w:rsidRPr="008637B9">
        <w:t>van de</w:t>
      </w:r>
      <w:r>
        <w:t xml:space="preserve"> </w:t>
      </w:r>
      <w:r w:rsidRPr="008637B9">
        <w:rPr>
          <w:i/>
          <w:iCs/>
        </w:rPr>
        <w:t xml:space="preserve">pleitrede, </w:t>
      </w:r>
      <w:r w:rsidRPr="008637B9">
        <w:t xml:space="preserve">die reeds begonnen was in het </w:t>
      </w:r>
      <w:r w:rsidRPr="008637B9">
        <w:rPr>
          <w:i/>
          <w:iCs/>
        </w:rPr>
        <w:t>vorige</w:t>
      </w:r>
      <w:r>
        <w:rPr>
          <w:i/>
          <w:iCs/>
        </w:rPr>
        <w:t xml:space="preserve"> </w:t>
      </w:r>
      <w:r w:rsidRPr="008637B9">
        <w:rPr>
          <w:i/>
          <w:iCs/>
        </w:rPr>
        <w:t xml:space="preserve">vers </w:t>
      </w:r>
      <w:r w:rsidRPr="008637B9">
        <w:t>gemaakt te worden. Mijn oordeel is dan, dat</w:t>
      </w:r>
      <w:r>
        <w:t xml:space="preserve"> </w:t>
      </w:r>
      <w:r w:rsidRPr="008637B9">
        <w:t xml:space="preserve">hier meer gezien wordt op de </w:t>
      </w:r>
      <w:r w:rsidRPr="008637B9">
        <w:rPr>
          <w:i/>
          <w:iCs/>
        </w:rPr>
        <w:t xml:space="preserve">bestendigheid </w:t>
      </w:r>
      <w:r w:rsidRPr="008637B9">
        <w:t>van</w:t>
      </w:r>
      <w:r>
        <w:t xml:space="preserve"> </w:t>
      </w:r>
      <w:r w:rsidRPr="008637B9">
        <w:t xml:space="preserve">het </w:t>
      </w:r>
      <w:r w:rsidRPr="008637B9">
        <w:rPr>
          <w:i/>
          <w:iCs/>
        </w:rPr>
        <w:t xml:space="preserve">leven, </w:t>
      </w:r>
      <w:r w:rsidRPr="008637B9">
        <w:t xml:space="preserve">het </w:t>
      </w:r>
      <w:r w:rsidRPr="008637B9">
        <w:rPr>
          <w:i/>
          <w:iCs/>
        </w:rPr>
        <w:t xml:space="preserve">leven </w:t>
      </w:r>
      <w:r w:rsidRPr="008637B9">
        <w:t xml:space="preserve">in de </w:t>
      </w:r>
      <w:r w:rsidRPr="008637B9">
        <w:rPr>
          <w:i/>
          <w:iCs/>
        </w:rPr>
        <w:t xml:space="preserve">hoogste trap; </w:t>
      </w:r>
      <w:r w:rsidRPr="008637B9">
        <w:t>en dus op</w:t>
      </w:r>
      <w:r>
        <w:t xml:space="preserve"> </w:t>
      </w:r>
      <w:r w:rsidRPr="008637B9">
        <w:t xml:space="preserve">een </w:t>
      </w:r>
      <w:r w:rsidRPr="008637B9">
        <w:rPr>
          <w:i/>
          <w:iCs/>
        </w:rPr>
        <w:t xml:space="preserve">onsterfelijk leven, </w:t>
      </w:r>
      <w:r w:rsidRPr="008637B9">
        <w:t xml:space="preserve">dat zodanig </w:t>
      </w:r>
      <w:r w:rsidRPr="008637B9">
        <w:rPr>
          <w:i/>
          <w:iCs/>
        </w:rPr>
        <w:t xml:space="preserve">is </w:t>
      </w:r>
      <w:r w:rsidRPr="008637B9">
        <w:t xml:space="preserve">en </w:t>
      </w:r>
      <w:r w:rsidRPr="008637B9">
        <w:rPr>
          <w:i/>
          <w:iCs/>
        </w:rPr>
        <w:t>blijft,</w:t>
      </w:r>
      <w:r>
        <w:rPr>
          <w:i/>
          <w:iCs/>
        </w:rPr>
        <w:t xml:space="preserve"> </w:t>
      </w:r>
      <w:r w:rsidRPr="008637B9">
        <w:t xml:space="preserve">zonder verandering, zonder </w:t>
      </w:r>
      <w:r w:rsidRPr="008637B9">
        <w:rPr>
          <w:i/>
          <w:iCs/>
        </w:rPr>
        <w:t xml:space="preserve">de dood te zien, </w:t>
      </w:r>
      <w:r w:rsidRPr="008637B9">
        <w:t>gelijk</w:t>
      </w:r>
      <w:r>
        <w:t xml:space="preserve"> </w:t>
      </w:r>
      <w:r w:rsidRPr="008637B9">
        <w:t xml:space="preserve">er aanstonds bijgedaan wordt. Dat </w:t>
      </w:r>
      <w:r w:rsidRPr="008637B9">
        <w:rPr>
          <w:i/>
          <w:iCs/>
        </w:rPr>
        <w:t xml:space="preserve">leven </w:t>
      </w:r>
      <w:r w:rsidRPr="008637B9">
        <w:t>daarom,</w:t>
      </w:r>
      <w:r>
        <w:t xml:space="preserve"> </w:t>
      </w:r>
      <w:r w:rsidRPr="008637B9">
        <w:t xml:space="preserve">dat plaats zou gehad hebben, tenzij </w:t>
      </w:r>
      <w:r w:rsidRPr="008637B9">
        <w:rPr>
          <w:i/>
          <w:iCs/>
        </w:rPr>
        <w:t>door één mens</w:t>
      </w:r>
      <w:r>
        <w:rPr>
          <w:i/>
          <w:iCs/>
        </w:rPr>
        <w:t xml:space="preserve"> </w:t>
      </w:r>
      <w:r w:rsidRPr="008637B9">
        <w:rPr>
          <w:i/>
          <w:iCs/>
        </w:rPr>
        <w:t>de zonde in de wereld gekomen was, en door</w:t>
      </w:r>
      <w:r>
        <w:rPr>
          <w:i/>
          <w:iCs/>
        </w:rPr>
        <w:t xml:space="preserve"> </w:t>
      </w:r>
      <w:r w:rsidRPr="008637B9">
        <w:rPr>
          <w:i/>
          <w:iCs/>
        </w:rPr>
        <w:t xml:space="preserve">de zonde de dood3. </w:t>
      </w:r>
      <w:r w:rsidRPr="008637B9">
        <w:t xml:space="preserve">Dat </w:t>
      </w:r>
      <w:r w:rsidRPr="008637B9">
        <w:rPr>
          <w:i/>
          <w:iCs/>
        </w:rPr>
        <w:t xml:space="preserve">leven </w:t>
      </w:r>
      <w:r w:rsidRPr="008637B9">
        <w:t>(om nog verder te</w:t>
      </w:r>
      <w:r>
        <w:t xml:space="preserve"> </w:t>
      </w:r>
      <w:r w:rsidRPr="008637B9">
        <w:t xml:space="preserve">gaan) dat, uit kracht van het </w:t>
      </w:r>
      <w:r w:rsidRPr="008637B9">
        <w:rPr>
          <w:i/>
          <w:iCs/>
        </w:rPr>
        <w:t xml:space="preserve">werkverbond, </w:t>
      </w:r>
      <w:r w:rsidRPr="008637B9">
        <w:t>aan</w:t>
      </w:r>
      <w:r>
        <w:t xml:space="preserve"> </w:t>
      </w:r>
      <w:r w:rsidRPr="008637B9">
        <w:t xml:space="preserve">het doen van de </w:t>
      </w:r>
      <w:r w:rsidRPr="008637B9">
        <w:rPr>
          <w:i/>
          <w:iCs/>
        </w:rPr>
        <w:t xml:space="preserve">wet </w:t>
      </w:r>
      <w:r w:rsidRPr="008637B9">
        <w:t xml:space="preserve">verbonden was4. Dat </w:t>
      </w:r>
      <w:r w:rsidRPr="008637B9">
        <w:rPr>
          <w:i/>
          <w:iCs/>
        </w:rPr>
        <w:t>leven</w:t>
      </w:r>
      <w:r>
        <w:rPr>
          <w:i/>
          <w:iCs/>
        </w:rPr>
        <w:t xml:space="preserve"> </w:t>
      </w:r>
      <w:r w:rsidRPr="008637B9">
        <w:t>dan ook, dat niet alleen bestaat in de duurzame</w:t>
      </w:r>
      <w:r>
        <w:t xml:space="preserve"> </w:t>
      </w:r>
      <w:r w:rsidRPr="008637B9">
        <w:t>onderhouding van de stand van de vereniging van</w:t>
      </w:r>
      <w:r>
        <w:t xml:space="preserve"> </w:t>
      </w:r>
      <w:r w:rsidRPr="008637B9">
        <w:t>ziel en lichaam, maar ook in de heuglijke genieting</w:t>
      </w:r>
      <w:r>
        <w:t xml:space="preserve"> </w:t>
      </w:r>
      <w:r w:rsidRPr="008637B9">
        <w:t>van al zijn aller aangenaamste en wezenlijkste</w:t>
      </w:r>
      <w:r>
        <w:t xml:space="preserve"> </w:t>
      </w:r>
      <w:r w:rsidRPr="008637B9">
        <w:t>vruchten en vergenoeging, zowel lichamelijk als</w:t>
      </w:r>
      <w:r>
        <w:t xml:space="preserve"> </w:t>
      </w:r>
      <w:r w:rsidRPr="008637B9">
        <w:t>geestelijk.</w:t>
      </w:r>
      <w:r>
        <w:t xml:space="preserve"> </w:t>
      </w:r>
    </w:p>
    <w:p w14:paraId="5D87776F" w14:textId="77777777" w:rsidR="008121A9" w:rsidRDefault="008121A9" w:rsidP="008121A9">
      <w:pPr>
        <w:jc w:val="both"/>
      </w:pPr>
      <w:r w:rsidRPr="008637B9">
        <w:t xml:space="preserve">2 Per </w:t>
      </w:r>
      <w:r w:rsidRPr="008637B9">
        <w:rPr>
          <w:i/>
          <w:iCs/>
        </w:rPr>
        <w:t>Tiphcha initiale.</w:t>
      </w:r>
      <w:r>
        <w:rPr>
          <w:i/>
          <w:iCs/>
        </w:rPr>
        <w:t xml:space="preserve"> </w:t>
      </w:r>
      <w:r w:rsidRPr="008637B9">
        <w:t>3 Rom. 5:12.</w:t>
      </w:r>
      <w:r>
        <w:t xml:space="preserve"> </w:t>
      </w:r>
      <w:r w:rsidRPr="008637B9">
        <w:t>4 Rom. 10:5.</w:t>
      </w:r>
    </w:p>
    <w:p w14:paraId="30FDBB49" w14:textId="77777777" w:rsidR="008121A9" w:rsidRDefault="008121A9" w:rsidP="008121A9">
      <w:pPr>
        <w:jc w:val="both"/>
      </w:pPr>
    </w:p>
    <w:p w14:paraId="1106B0D2" w14:textId="77777777" w:rsidR="008121A9" w:rsidRPr="008637B9" w:rsidRDefault="008121A9" w:rsidP="008121A9">
      <w:pPr>
        <w:jc w:val="both"/>
        <w:rPr>
          <w:b/>
        </w:rPr>
      </w:pPr>
      <w:r w:rsidRPr="008637B9">
        <w:rPr>
          <w:b/>
        </w:rPr>
        <w:t xml:space="preserve">6. Om zo te leven, behoren grote vermogens </w:t>
      </w:r>
    </w:p>
    <w:p w14:paraId="48BA1ED6" w14:textId="77777777" w:rsidR="008121A9" w:rsidRDefault="008121A9" w:rsidP="008121A9">
      <w:pPr>
        <w:jc w:val="both"/>
      </w:pPr>
      <w:r w:rsidRPr="008637B9">
        <w:t xml:space="preserve">Zeker, die zo </w:t>
      </w:r>
      <w:r w:rsidRPr="008637B9">
        <w:rPr>
          <w:i/>
          <w:iCs/>
        </w:rPr>
        <w:t xml:space="preserve">leven </w:t>
      </w:r>
      <w:r w:rsidRPr="008637B9">
        <w:t xml:space="preserve">zal, en in </w:t>
      </w:r>
      <w:r w:rsidRPr="008637B9">
        <w:rPr>
          <w:i/>
          <w:iCs/>
        </w:rPr>
        <w:t xml:space="preserve">leven blijven, </w:t>
      </w:r>
      <w:r w:rsidRPr="008637B9">
        <w:t>door</w:t>
      </w:r>
      <w:r>
        <w:t xml:space="preserve"> </w:t>
      </w:r>
      <w:r w:rsidRPr="008637B9">
        <w:t>eigen vermogen zich dit bezorgende en zich daarin</w:t>
      </w:r>
      <w:r>
        <w:t xml:space="preserve"> </w:t>
      </w:r>
      <w:r w:rsidRPr="008637B9">
        <w:t xml:space="preserve">staande houdende, zou een </w:t>
      </w:r>
      <w:r w:rsidRPr="008637B9">
        <w:rPr>
          <w:i/>
          <w:iCs/>
        </w:rPr>
        <w:t xml:space="preserve">sterke man, </w:t>
      </w:r>
      <w:r w:rsidRPr="008637B9">
        <w:t>een</w:t>
      </w:r>
      <w:r>
        <w:t xml:space="preserve"> </w:t>
      </w:r>
      <w:r w:rsidRPr="008637B9">
        <w:rPr>
          <w:i/>
          <w:iCs/>
        </w:rPr>
        <w:t xml:space="preserve">held </w:t>
      </w:r>
      <w:r w:rsidRPr="008637B9">
        <w:t xml:space="preserve">moeten zijn! Bepaald, nadat de </w:t>
      </w:r>
      <w:r w:rsidRPr="008637B9">
        <w:rPr>
          <w:i/>
          <w:iCs/>
        </w:rPr>
        <w:t>eerste</w:t>
      </w:r>
      <w:r>
        <w:rPr>
          <w:i/>
          <w:iCs/>
        </w:rPr>
        <w:t xml:space="preserve"> </w:t>
      </w:r>
      <w:r w:rsidRPr="008637B9">
        <w:rPr>
          <w:i/>
          <w:iCs/>
        </w:rPr>
        <w:t xml:space="preserve">verbondsbreuk </w:t>
      </w:r>
      <w:r w:rsidRPr="008637B9">
        <w:t>zo’n grote verandering in het</w:t>
      </w:r>
      <w:r>
        <w:t xml:space="preserve"> </w:t>
      </w:r>
      <w:r w:rsidRPr="008637B9">
        <w:t>menselijk lot veroorzaakt heeft, en de algemene</w:t>
      </w:r>
      <w:r>
        <w:t xml:space="preserve"> </w:t>
      </w:r>
      <w:r w:rsidRPr="008637B9">
        <w:rPr>
          <w:i/>
          <w:iCs/>
        </w:rPr>
        <w:t xml:space="preserve">sterfelijkheid </w:t>
      </w:r>
      <w:r w:rsidRPr="008637B9">
        <w:t>de zwakke mens aan duizend,</w:t>
      </w:r>
      <w:r>
        <w:t xml:space="preserve"> </w:t>
      </w:r>
      <w:r w:rsidRPr="008637B9">
        <w:t>duizend verschillende soorten van ontrustingen,</w:t>
      </w:r>
      <w:r>
        <w:t xml:space="preserve"> </w:t>
      </w:r>
      <w:r w:rsidRPr="008637B9">
        <w:t>gevaren en vernielingen bloot stelt. Zichzelf dan</w:t>
      </w:r>
      <w:r>
        <w:t xml:space="preserve"> </w:t>
      </w:r>
      <w:r w:rsidRPr="008637B9">
        <w:t>tegen dit alles op de duur te kunnen beveiligen,</w:t>
      </w:r>
      <w:r>
        <w:t xml:space="preserve"> </w:t>
      </w:r>
      <w:r w:rsidRPr="008637B9">
        <w:t>vereist een kracht, die alle soorten van menselijke</w:t>
      </w:r>
      <w:r>
        <w:t xml:space="preserve"> </w:t>
      </w:r>
      <w:r w:rsidRPr="008637B9">
        <w:t>kracht ver overtreft; en alle vijanden, samen</w:t>
      </w:r>
      <w:r>
        <w:t xml:space="preserve"> </w:t>
      </w:r>
      <w:r w:rsidRPr="008637B9">
        <w:t xml:space="preserve">genomen zijnde, zijn zo sterk niet dan de </w:t>
      </w:r>
      <w:r w:rsidRPr="008637B9">
        <w:rPr>
          <w:i/>
          <w:iCs/>
        </w:rPr>
        <w:t>laatste</w:t>
      </w:r>
      <w:r>
        <w:rPr>
          <w:i/>
          <w:iCs/>
        </w:rPr>
        <w:t xml:space="preserve"> </w:t>
      </w:r>
      <w:r w:rsidRPr="008637B9">
        <w:rPr>
          <w:i/>
          <w:iCs/>
        </w:rPr>
        <w:t xml:space="preserve">vijand, </w:t>
      </w:r>
      <w:r w:rsidRPr="008637B9">
        <w:t xml:space="preserve">de </w:t>
      </w:r>
      <w:r w:rsidRPr="008637B9">
        <w:rPr>
          <w:i/>
          <w:iCs/>
        </w:rPr>
        <w:t xml:space="preserve">dood </w:t>
      </w:r>
      <w:r w:rsidRPr="008637B9">
        <w:t>alleen.</w:t>
      </w:r>
      <w:r>
        <w:t xml:space="preserve"> </w:t>
      </w:r>
    </w:p>
    <w:p w14:paraId="273DDA93" w14:textId="77777777" w:rsidR="008121A9" w:rsidRDefault="008121A9" w:rsidP="008121A9">
      <w:pPr>
        <w:jc w:val="both"/>
      </w:pPr>
    </w:p>
    <w:p w14:paraId="0AF70349" w14:textId="77777777" w:rsidR="008121A9" w:rsidRPr="008637B9" w:rsidRDefault="008121A9" w:rsidP="008121A9">
      <w:pPr>
        <w:jc w:val="both"/>
        <w:rPr>
          <w:b/>
        </w:rPr>
      </w:pPr>
      <w:r w:rsidRPr="008637B9">
        <w:rPr>
          <w:b/>
        </w:rPr>
        <w:t xml:space="preserve">7. ... bij geen </w:t>
      </w:r>
      <w:r w:rsidRPr="008637B9">
        <w:rPr>
          <w:b/>
          <w:i/>
          <w:iCs/>
        </w:rPr>
        <w:t xml:space="preserve">bloot mens </w:t>
      </w:r>
      <w:r w:rsidRPr="008637B9">
        <w:rPr>
          <w:b/>
        </w:rPr>
        <w:t xml:space="preserve">te vinden </w:t>
      </w:r>
    </w:p>
    <w:p w14:paraId="4145BEBE" w14:textId="77777777" w:rsidR="008121A9" w:rsidRDefault="008121A9" w:rsidP="008121A9">
      <w:pPr>
        <w:jc w:val="both"/>
        <w:rPr>
          <w:i/>
          <w:iCs/>
        </w:rPr>
      </w:pPr>
      <w:r w:rsidRPr="008637B9">
        <w:t xml:space="preserve">Hierom vraagt ook onze heilige Spreker: </w:t>
      </w:r>
      <w:r w:rsidRPr="008637B9">
        <w:rPr>
          <w:i/>
          <w:iCs/>
        </w:rPr>
        <w:t>wat</w:t>
      </w:r>
      <w:r>
        <w:rPr>
          <w:i/>
          <w:iCs/>
        </w:rPr>
        <w:t xml:space="preserve"> </w:t>
      </w:r>
      <w:r w:rsidRPr="008637B9">
        <w:rPr>
          <w:i/>
          <w:iCs/>
        </w:rPr>
        <w:t xml:space="preserve">man, </w:t>
      </w:r>
      <w:r w:rsidRPr="008637B9">
        <w:t xml:space="preserve">wat </w:t>
      </w:r>
      <w:r w:rsidRPr="008637B9">
        <w:rPr>
          <w:i/>
          <w:iCs/>
        </w:rPr>
        <w:t xml:space="preserve">sterke held </w:t>
      </w:r>
      <w:r w:rsidRPr="008637B9">
        <w:t xml:space="preserve">zal </w:t>
      </w:r>
      <w:r w:rsidRPr="008637B9">
        <w:rPr>
          <w:i/>
          <w:iCs/>
        </w:rPr>
        <w:t xml:space="preserve">leven? </w:t>
      </w:r>
      <w:r w:rsidRPr="008637B9">
        <w:t>“Wie onder de</w:t>
      </w:r>
      <w:r>
        <w:t xml:space="preserve"> </w:t>
      </w:r>
      <w:r w:rsidRPr="008637B9">
        <w:t>mensen heeft zo’n groot vermogen, dat hij zichzelf</w:t>
      </w:r>
      <w:r>
        <w:t xml:space="preserve"> </w:t>
      </w:r>
      <w:r w:rsidRPr="008637B9">
        <w:t>dusdanig een onsterfelijkheid zal kunnen bezorgen?”</w:t>
      </w:r>
      <w:r>
        <w:t xml:space="preserve"> </w:t>
      </w:r>
      <w:r w:rsidRPr="008637B9">
        <w:t xml:space="preserve">Een </w:t>
      </w:r>
      <w:r w:rsidRPr="008637B9">
        <w:rPr>
          <w:i/>
          <w:iCs/>
        </w:rPr>
        <w:t xml:space="preserve">vraag, </w:t>
      </w:r>
      <w:r w:rsidRPr="008637B9">
        <w:t>die niet behoefde beantwoord</w:t>
      </w:r>
      <w:r>
        <w:t xml:space="preserve"> </w:t>
      </w:r>
      <w:r w:rsidRPr="008637B9">
        <w:t>te worden. Zij beantwoordt zichzelf met een</w:t>
      </w:r>
      <w:r>
        <w:t xml:space="preserve"> </w:t>
      </w:r>
      <w:r w:rsidRPr="008637B9">
        <w:t xml:space="preserve">blijkbare ontkenning: </w:t>
      </w:r>
      <w:r w:rsidRPr="008637B9">
        <w:rPr>
          <w:i/>
          <w:iCs/>
        </w:rPr>
        <w:t xml:space="preserve">niemand! </w:t>
      </w:r>
      <w:r w:rsidRPr="008637B9">
        <w:t>De ondervinding</w:t>
      </w:r>
      <w:r>
        <w:t xml:space="preserve"> </w:t>
      </w:r>
      <w:r w:rsidRPr="008637B9">
        <w:t>leert na de val het tegendeel zo klaar, dat er geen</w:t>
      </w:r>
      <w:r>
        <w:t xml:space="preserve"> </w:t>
      </w:r>
      <w:r w:rsidRPr="008637B9">
        <w:t>ander betoog toe nodig is. Sedert de eerste</w:t>
      </w:r>
      <w:r>
        <w:t xml:space="preserve"> </w:t>
      </w:r>
      <w:r w:rsidRPr="008637B9">
        <w:t>verkwisting van het leven in het paradijs is het de</w:t>
      </w:r>
      <w:r>
        <w:t xml:space="preserve"> </w:t>
      </w:r>
      <w:r w:rsidRPr="008637B9">
        <w:t xml:space="preserve">gewone </w:t>
      </w:r>
      <w:r w:rsidRPr="008637B9">
        <w:rPr>
          <w:i/>
          <w:iCs/>
        </w:rPr>
        <w:t xml:space="preserve">weg van alle vlees </w:t>
      </w:r>
      <w:r w:rsidRPr="008637B9">
        <w:t>geworden een</w:t>
      </w:r>
      <w:r>
        <w:t xml:space="preserve"> </w:t>
      </w:r>
      <w:r w:rsidRPr="008637B9">
        <w:rPr>
          <w:i/>
          <w:iCs/>
        </w:rPr>
        <w:t xml:space="preserve">bepaalde duur </w:t>
      </w:r>
      <w:r w:rsidRPr="008637B9">
        <w:t>te bezitten. De langst levende</w:t>
      </w:r>
      <w:r>
        <w:t xml:space="preserve"> </w:t>
      </w:r>
      <w:r w:rsidRPr="008637B9">
        <w:rPr>
          <w:i/>
          <w:iCs/>
        </w:rPr>
        <w:t xml:space="preserve">Methusalem </w:t>
      </w:r>
      <w:r w:rsidRPr="008637B9">
        <w:t xml:space="preserve">kan slechts </w:t>
      </w:r>
      <w:r w:rsidRPr="008637B9">
        <w:rPr>
          <w:i/>
          <w:iCs/>
        </w:rPr>
        <w:t>negenhonderd negen</w:t>
      </w:r>
      <w:r>
        <w:rPr>
          <w:i/>
          <w:iCs/>
        </w:rPr>
        <w:t xml:space="preserve"> </w:t>
      </w:r>
      <w:r w:rsidRPr="008637B9">
        <w:rPr>
          <w:i/>
          <w:iCs/>
        </w:rPr>
        <w:t xml:space="preserve">en zestig jaren </w:t>
      </w:r>
      <w:r w:rsidRPr="008637B9">
        <w:t>tellen. En, naarmate men de staat</w:t>
      </w:r>
      <w:r>
        <w:t xml:space="preserve"> </w:t>
      </w:r>
      <w:r w:rsidRPr="008637B9">
        <w:t>van de mensen in het vervolg van tijd beschouwt,</w:t>
      </w:r>
      <w:r>
        <w:t xml:space="preserve"> </w:t>
      </w:r>
      <w:r w:rsidRPr="008637B9">
        <w:t>treft men van trap tot trap de merkelijkste</w:t>
      </w:r>
      <w:r>
        <w:t xml:space="preserve"> </w:t>
      </w:r>
      <w:r w:rsidRPr="008637B9">
        <w:t xml:space="preserve">vermindering aan. </w:t>
      </w:r>
      <w:r w:rsidRPr="008637B9">
        <w:rPr>
          <w:i/>
          <w:iCs/>
        </w:rPr>
        <w:t xml:space="preserve">Mozes, </w:t>
      </w:r>
      <w:r w:rsidRPr="008637B9">
        <w:t xml:space="preserve">met </w:t>
      </w:r>
      <w:r w:rsidRPr="008637B9">
        <w:rPr>
          <w:i/>
          <w:iCs/>
        </w:rPr>
        <w:t xml:space="preserve">Israël </w:t>
      </w:r>
      <w:r w:rsidRPr="008637B9">
        <w:t>de woestijn</w:t>
      </w:r>
      <w:r>
        <w:t xml:space="preserve"> </w:t>
      </w:r>
      <w:r w:rsidRPr="008637B9">
        <w:t xml:space="preserve">omzwervende, getuigt van zijn tijd: </w:t>
      </w:r>
      <w:r w:rsidRPr="008637B9">
        <w:rPr>
          <w:i/>
          <w:iCs/>
        </w:rPr>
        <w:t>aangaande de</w:t>
      </w:r>
      <w:r>
        <w:rPr>
          <w:i/>
          <w:iCs/>
        </w:rPr>
        <w:t xml:space="preserve"> </w:t>
      </w:r>
      <w:r w:rsidRPr="008637B9">
        <w:rPr>
          <w:i/>
          <w:iCs/>
        </w:rPr>
        <w:t>dagen onzer jaren, daarin zijn zeventig jaren,</w:t>
      </w:r>
      <w:r>
        <w:rPr>
          <w:i/>
          <w:iCs/>
        </w:rPr>
        <w:t xml:space="preserve"> </w:t>
      </w:r>
      <w:r w:rsidRPr="008637B9">
        <w:rPr>
          <w:i/>
          <w:iCs/>
        </w:rPr>
        <w:t xml:space="preserve">of, zo wij zeer sterk zijn, tachtig5. </w:t>
      </w:r>
      <w:r w:rsidRPr="008637B9">
        <w:t>En er is geen</w:t>
      </w:r>
      <w:r>
        <w:t xml:space="preserve"> </w:t>
      </w:r>
      <w:r w:rsidRPr="008637B9">
        <w:rPr>
          <w:i/>
          <w:iCs/>
        </w:rPr>
        <w:t>held</w:t>
      </w:r>
      <w:r w:rsidRPr="008637B9">
        <w:t xml:space="preserve">, zo </w:t>
      </w:r>
      <w:r w:rsidRPr="008637B9">
        <w:rPr>
          <w:i/>
          <w:iCs/>
        </w:rPr>
        <w:t xml:space="preserve">sterk, </w:t>
      </w:r>
      <w:r w:rsidRPr="008637B9">
        <w:t>of vroeg of laat houdt hij op</w:t>
      </w:r>
      <w:r>
        <w:t xml:space="preserve"> </w:t>
      </w:r>
      <w:r w:rsidRPr="008637B9">
        <w:t xml:space="preserve">met </w:t>
      </w:r>
      <w:r w:rsidRPr="008637B9">
        <w:rPr>
          <w:i/>
          <w:iCs/>
        </w:rPr>
        <w:t xml:space="preserve">leven. </w:t>
      </w:r>
      <w:r w:rsidRPr="008637B9">
        <w:t xml:space="preserve">Geen </w:t>
      </w:r>
      <w:r w:rsidRPr="008637B9">
        <w:rPr>
          <w:i/>
          <w:iCs/>
        </w:rPr>
        <w:t xml:space="preserve">Mozes, </w:t>
      </w:r>
      <w:r w:rsidRPr="008637B9">
        <w:t>hoewel met Gods</w:t>
      </w:r>
      <w:r>
        <w:t xml:space="preserve"> </w:t>
      </w:r>
      <w:r w:rsidRPr="008637B9">
        <w:t>gemeenzame omgang verwaardigd, en krachtig in</w:t>
      </w:r>
      <w:r>
        <w:t xml:space="preserve"> </w:t>
      </w:r>
      <w:r w:rsidRPr="008637B9">
        <w:t xml:space="preserve">wonderen, geen </w:t>
      </w:r>
      <w:r w:rsidRPr="008637B9">
        <w:rPr>
          <w:i/>
          <w:iCs/>
        </w:rPr>
        <w:t xml:space="preserve">Simson, </w:t>
      </w:r>
      <w:r w:rsidRPr="008637B9">
        <w:t>hoe sterk om zich uit de</w:t>
      </w:r>
      <w:r>
        <w:t xml:space="preserve"> </w:t>
      </w:r>
      <w:r w:rsidRPr="008637B9">
        <w:t>grootste gevaren van lijf in één ogenblik te redden,</w:t>
      </w:r>
      <w:r>
        <w:t xml:space="preserve"> </w:t>
      </w:r>
      <w:r w:rsidRPr="008637B9">
        <w:t xml:space="preserve">geen dappere </w:t>
      </w:r>
      <w:r w:rsidRPr="008637B9">
        <w:rPr>
          <w:i/>
          <w:iCs/>
        </w:rPr>
        <w:t xml:space="preserve">Gideon, </w:t>
      </w:r>
      <w:r w:rsidRPr="008637B9">
        <w:t xml:space="preserve">geen wijze </w:t>
      </w:r>
      <w:r w:rsidRPr="008637B9">
        <w:rPr>
          <w:i/>
          <w:iCs/>
        </w:rPr>
        <w:t>Salomo,</w:t>
      </w:r>
      <w:r>
        <w:rPr>
          <w:i/>
          <w:iCs/>
        </w:rPr>
        <w:t xml:space="preserve"> </w:t>
      </w:r>
      <w:r w:rsidRPr="008637B9">
        <w:t>mensen allemaal, uitmuntend in vermogens,</w:t>
      </w:r>
      <w:r>
        <w:t xml:space="preserve"> </w:t>
      </w:r>
      <w:r w:rsidRPr="008637B9">
        <w:t xml:space="preserve">uitgezonderd. Zelfs geen </w:t>
      </w:r>
      <w:r w:rsidRPr="008637B9">
        <w:rPr>
          <w:i/>
          <w:iCs/>
        </w:rPr>
        <w:t xml:space="preserve">Eliza, </w:t>
      </w:r>
      <w:r w:rsidRPr="008637B9">
        <w:t>die toch het middel</w:t>
      </w:r>
      <w:r>
        <w:t xml:space="preserve"> </w:t>
      </w:r>
      <w:r w:rsidRPr="008637B9">
        <w:t>was, om niet alleen in zijn leven, maar zelfs met</w:t>
      </w:r>
      <w:r>
        <w:t xml:space="preserve"> </w:t>
      </w:r>
      <w:r w:rsidRPr="008637B9">
        <w:t>zijn koud gebeente, mensen uit de doden op te</w:t>
      </w:r>
      <w:r>
        <w:t xml:space="preserve"> </w:t>
      </w:r>
      <w:r w:rsidRPr="008637B9">
        <w:t>wekken. En onder zo’n grote menigte mensen</w:t>
      </w:r>
      <w:r>
        <w:t xml:space="preserve"> </w:t>
      </w:r>
      <w:r w:rsidRPr="008637B9">
        <w:t xml:space="preserve">vindt men slechts één </w:t>
      </w:r>
      <w:r w:rsidRPr="008637B9">
        <w:rPr>
          <w:i/>
          <w:iCs/>
        </w:rPr>
        <w:t xml:space="preserve">Henoch </w:t>
      </w:r>
      <w:r w:rsidRPr="008637B9">
        <w:t xml:space="preserve">en één </w:t>
      </w:r>
      <w:r w:rsidRPr="008637B9">
        <w:rPr>
          <w:i/>
          <w:iCs/>
        </w:rPr>
        <w:t xml:space="preserve">Elia, </w:t>
      </w:r>
      <w:r w:rsidRPr="008637B9">
        <w:t>die</w:t>
      </w:r>
      <w:r>
        <w:t xml:space="preserve"> </w:t>
      </w:r>
      <w:r w:rsidRPr="008637B9">
        <w:t>hier een uitzonderi</w:t>
      </w:r>
      <w:r>
        <w:t xml:space="preserve">ng op de regel zijn6, </w:t>
      </w:r>
      <w:r w:rsidRPr="008637B9">
        <w:t xml:space="preserve">Want dat sommigen hier </w:t>
      </w:r>
      <w:r w:rsidRPr="008637B9">
        <w:rPr>
          <w:i/>
          <w:iCs/>
        </w:rPr>
        <w:t xml:space="preserve">Melchizedek </w:t>
      </w:r>
      <w:r w:rsidRPr="008637B9">
        <w:t>bijvoegen, kan ik niet</w:t>
      </w:r>
      <w:r>
        <w:t xml:space="preserve"> </w:t>
      </w:r>
      <w:r w:rsidRPr="008637B9">
        <w:t>zien, dat uit Hebr. 6:8 betoogd wordt. Omdat Paulus hier niet</w:t>
      </w:r>
      <w:r>
        <w:t xml:space="preserve"> </w:t>
      </w:r>
      <w:r w:rsidRPr="008637B9">
        <w:t xml:space="preserve">oogt op hetgeen inderdaad aan </w:t>
      </w:r>
      <w:r w:rsidRPr="008637B9">
        <w:rPr>
          <w:i/>
          <w:iCs/>
        </w:rPr>
        <w:t xml:space="preserve">Melchizedek </w:t>
      </w:r>
      <w:r w:rsidRPr="008637B9">
        <w:t>is overkomen;</w:t>
      </w:r>
      <w:r>
        <w:t xml:space="preserve"> </w:t>
      </w:r>
      <w:r w:rsidRPr="008637B9">
        <w:t>maar op de opzettelijke tekening, die de Heilige Geest gaf van</w:t>
      </w:r>
      <w:r>
        <w:t xml:space="preserve"> </w:t>
      </w:r>
      <w:r w:rsidRPr="008637B9">
        <w:rPr>
          <w:i/>
          <w:iCs/>
        </w:rPr>
        <w:t xml:space="preserve">Melchizedek, </w:t>
      </w:r>
      <w:r w:rsidRPr="008637B9">
        <w:t xml:space="preserve">in betrekking op zijn </w:t>
      </w:r>
      <w:r w:rsidRPr="008637B9">
        <w:rPr>
          <w:i/>
          <w:iCs/>
        </w:rPr>
        <w:t xml:space="preserve">koninklijk priesterschap </w:t>
      </w:r>
      <w:r w:rsidRPr="008637B9">
        <w:t>te</w:t>
      </w:r>
      <w:r>
        <w:t xml:space="preserve"> </w:t>
      </w:r>
      <w:r w:rsidRPr="008637B9">
        <w:rPr>
          <w:i/>
          <w:iCs/>
        </w:rPr>
        <w:t xml:space="preserve">Salem, </w:t>
      </w:r>
      <w:r w:rsidRPr="008637B9">
        <w:t xml:space="preserve">waarin hij een </w:t>
      </w:r>
      <w:r w:rsidRPr="008637B9">
        <w:rPr>
          <w:i/>
          <w:iCs/>
        </w:rPr>
        <w:t xml:space="preserve">voorbeeld van Christus </w:t>
      </w:r>
      <w:r w:rsidRPr="008637B9">
        <w:t xml:space="preserve">was, </w:t>
      </w:r>
      <w:r w:rsidRPr="008637B9">
        <w:rPr>
          <w:i/>
          <w:iCs/>
        </w:rPr>
        <w:t>verzwijgende</w:t>
      </w:r>
      <w:r>
        <w:rPr>
          <w:i/>
          <w:iCs/>
        </w:rPr>
        <w:t xml:space="preserve"> </w:t>
      </w:r>
      <w:r w:rsidRPr="008637B9">
        <w:t>met opzet alles, hetgeen men anders van alle mensen</w:t>
      </w:r>
      <w:r>
        <w:t xml:space="preserve"> </w:t>
      </w:r>
      <w:r w:rsidRPr="008637B9">
        <w:t>weet waarheid te zijn, en dat bijzonder van de Levitische</w:t>
      </w:r>
      <w:r>
        <w:t xml:space="preserve"> </w:t>
      </w:r>
      <w:r w:rsidRPr="008637B9">
        <w:t xml:space="preserve">priesters werd aangetekend, nopens hun </w:t>
      </w:r>
      <w:r w:rsidRPr="008637B9">
        <w:rPr>
          <w:i/>
          <w:iCs/>
        </w:rPr>
        <w:t>vader, moeder,</w:t>
      </w:r>
      <w:r>
        <w:rPr>
          <w:i/>
          <w:iCs/>
        </w:rPr>
        <w:t xml:space="preserve"> </w:t>
      </w:r>
      <w:r w:rsidRPr="008637B9">
        <w:rPr>
          <w:i/>
          <w:iCs/>
        </w:rPr>
        <w:t xml:space="preserve">geslachtsrekening, geboorte, dood. </w:t>
      </w:r>
      <w:r w:rsidRPr="008637B9">
        <w:t>Zie vers 3, enz. Want, als</w:t>
      </w:r>
      <w:r>
        <w:t xml:space="preserve"> </w:t>
      </w:r>
      <w:r w:rsidRPr="008637B9">
        <w:t xml:space="preserve">niet door </w:t>
      </w:r>
      <w:r w:rsidRPr="008637B9">
        <w:rPr>
          <w:i/>
          <w:iCs/>
        </w:rPr>
        <w:t xml:space="preserve">eigen kracht, </w:t>
      </w:r>
      <w:r w:rsidRPr="008637B9">
        <w:t>maar door de onmiddellijke</w:t>
      </w:r>
      <w:r>
        <w:t xml:space="preserve"> </w:t>
      </w:r>
      <w:r w:rsidRPr="008637B9">
        <w:rPr>
          <w:i/>
          <w:iCs/>
        </w:rPr>
        <w:t xml:space="preserve">almacht </w:t>
      </w:r>
      <w:r w:rsidRPr="008637B9">
        <w:t xml:space="preserve">van de </w:t>
      </w:r>
      <w:r w:rsidRPr="008637B9">
        <w:rPr>
          <w:i/>
          <w:iCs/>
        </w:rPr>
        <w:t xml:space="preserve">God des levens. </w:t>
      </w:r>
      <w:r w:rsidRPr="008637B9">
        <w:t>Ik zwijg van</w:t>
      </w:r>
      <w:r>
        <w:t xml:space="preserve"> </w:t>
      </w:r>
      <w:r w:rsidRPr="008637B9">
        <w:t xml:space="preserve">de hoedanigheden van ons menselijk </w:t>
      </w:r>
      <w:r w:rsidRPr="008637B9">
        <w:rPr>
          <w:i/>
          <w:iCs/>
        </w:rPr>
        <w:t xml:space="preserve">leven, </w:t>
      </w:r>
      <w:r w:rsidRPr="008637B9">
        <w:t>dat</w:t>
      </w:r>
      <w:r>
        <w:t xml:space="preserve"> </w:t>
      </w:r>
      <w:r w:rsidRPr="008637B9">
        <w:t xml:space="preserve">nauwelijks de </w:t>
      </w:r>
      <w:r w:rsidRPr="008637B9">
        <w:rPr>
          <w:i/>
          <w:iCs/>
        </w:rPr>
        <w:t xml:space="preserve">naam </w:t>
      </w:r>
      <w:r w:rsidRPr="008637B9">
        <w:t xml:space="preserve">van </w:t>
      </w:r>
      <w:r w:rsidRPr="008637B9">
        <w:rPr>
          <w:i/>
          <w:iCs/>
        </w:rPr>
        <w:t xml:space="preserve">leven </w:t>
      </w:r>
      <w:r w:rsidRPr="008637B9">
        <w:t>dragen mag, zijnde</w:t>
      </w:r>
      <w:r>
        <w:t xml:space="preserve"> </w:t>
      </w:r>
      <w:r w:rsidRPr="008637B9">
        <w:t xml:space="preserve">als een </w:t>
      </w:r>
      <w:r w:rsidRPr="008637B9">
        <w:rPr>
          <w:i/>
          <w:iCs/>
        </w:rPr>
        <w:t xml:space="preserve">bloem, </w:t>
      </w:r>
      <w:r w:rsidRPr="008637B9">
        <w:t xml:space="preserve">een </w:t>
      </w:r>
      <w:r w:rsidRPr="008637B9">
        <w:rPr>
          <w:i/>
          <w:iCs/>
        </w:rPr>
        <w:t xml:space="preserve">grasscheutje, </w:t>
      </w:r>
      <w:r w:rsidRPr="008637B9">
        <w:t xml:space="preserve">een </w:t>
      </w:r>
      <w:r w:rsidRPr="008637B9">
        <w:rPr>
          <w:i/>
          <w:iCs/>
        </w:rPr>
        <w:t xml:space="preserve">wind, </w:t>
      </w:r>
      <w:r w:rsidRPr="008637B9">
        <w:t>een</w:t>
      </w:r>
      <w:r>
        <w:t xml:space="preserve"> </w:t>
      </w:r>
      <w:r w:rsidRPr="008637B9">
        <w:rPr>
          <w:i/>
          <w:iCs/>
        </w:rPr>
        <w:t xml:space="preserve">gedachte, </w:t>
      </w:r>
      <w:r w:rsidRPr="008637B9">
        <w:t xml:space="preserve">een </w:t>
      </w:r>
      <w:r w:rsidRPr="008637B9">
        <w:rPr>
          <w:i/>
          <w:iCs/>
        </w:rPr>
        <w:t xml:space="preserve">niet7, </w:t>
      </w:r>
      <w:r w:rsidRPr="008637B9">
        <w:t xml:space="preserve">en in zijn </w:t>
      </w:r>
      <w:r w:rsidRPr="008637B9">
        <w:rPr>
          <w:i/>
          <w:iCs/>
        </w:rPr>
        <w:t>uitnemendste</w:t>
      </w:r>
      <w:r>
        <w:rPr>
          <w:i/>
          <w:iCs/>
        </w:rPr>
        <w:t xml:space="preserve"> </w:t>
      </w:r>
      <w:r w:rsidRPr="008637B9">
        <w:rPr>
          <w:i/>
          <w:iCs/>
        </w:rPr>
        <w:t xml:space="preserve">slechts moeite en verdriet, </w:t>
      </w:r>
      <w:r w:rsidRPr="008637B9">
        <w:t>want het wordt</w:t>
      </w:r>
      <w:r>
        <w:t xml:space="preserve"> </w:t>
      </w:r>
      <w:r w:rsidRPr="008637B9">
        <w:rPr>
          <w:i/>
          <w:iCs/>
        </w:rPr>
        <w:t>snellijk afgesneden, en wij vliegen daar heen8.</w:t>
      </w:r>
      <w:r>
        <w:rPr>
          <w:i/>
          <w:iCs/>
        </w:rPr>
        <w:t xml:space="preserve"> </w:t>
      </w:r>
    </w:p>
    <w:p w14:paraId="2BB353D8" w14:textId="77777777" w:rsidR="008121A9" w:rsidRDefault="008121A9" w:rsidP="008121A9">
      <w:pPr>
        <w:jc w:val="both"/>
      </w:pPr>
      <w:r w:rsidRPr="008637B9">
        <w:t>5 Psalm 90:10.</w:t>
      </w:r>
    </w:p>
    <w:p w14:paraId="19A450A0" w14:textId="77777777" w:rsidR="008121A9" w:rsidRDefault="008121A9" w:rsidP="008121A9">
      <w:pPr>
        <w:jc w:val="both"/>
        <w:rPr>
          <w:i/>
          <w:iCs/>
        </w:rPr>
      </w:pPr>
    </w:p>
    <w:p w14:paraId="4FB5C4B8" w14:textId="77777777" w:rsidR="008121A9" w:rsidRPr="008637B9" w:rsidRDefault="008121A9" w:rsidP="008121A9">
      <w:pPr>
        <w:jc w:val="both"/>
        <w:rPr>
          <w:b/>
        </w:rPr>
      </w:pPr>
      <w:r w:rsidRPr="008637B9">
        <w:rPr>
          <w:b/>
        </w:rPr>
        <w:t xml:space="preserve">7. Wat hier door de </w:t>
      </w:r>
      <w:r w:rsidRPr="008637B9">
        <w:rPr>
          <w:b/>
          <w:i/>
          <w:iCs/>
        </w:rPr>
        <w:t xml:space="preserve">dood </w:t>
      </w:r>
      <w:r w:rsidRPr="008637B9">
        <w:rPr>
          <w:b/>
        </w:rPr>
        <w:t xml:space="preserve">verstaan wordt? </w:t>
      </w:r>
    </w:p>
    <w:p w14:paraId="0B48A256" w14:textId="77777777" w:rsidR="008121A9" w:rsidRDefault="008121A9" w:rsidP="008121A9">
      <w:pPr>
        <w:jc w:val="both"/>
      </w:pPr>
      <w:r w:rsidRPr="008637B9">
        <w:t>Daarom verklaart onze heilige Spreker ook</w:t>
      </w:r>
      <w:r>
        <w:t xml:space="preserve"> </w:t>
      </w:r>
      <w:r w:rsidRPr="008637B9">
        <w:t xml:space="preserve">aanstonds nader, van welk </w:t>
      </w:r>
      <w:r w:rsidRPr="008637B9">
        <w:rPr>
          <w:i/>
          <w:iCs/>
        </w:rPr>
        <w:t xml:space="preserve">leven </w:t>
      </w:r>
      <w:r w:rsidRPr="008637B9">
        <w:t>Hij spreekt.</w:t>
      </w:r>
      <w:r>
        <w:t xml:space="preserve"> </w:t>
      </w:r>
      <w:r w:rsidRPr="008637B9">
        <w:t xml:space="preserve">Namelijk, van zo’n </w:t>
      </w:r>
      <w:r w:rsidRPr="008637B9">
        <w:rPr>
          <w:i/>
          <w:iCs/>
        </w:rPr>
        <w:t xml:space="preserve">leven, </w:t>
      </w:r>
      <w:r w:rsidRPr="008637B9">
        <w:t>daar geen sterven op</w:t>
      </w:r>
      <w:r>
        <w:t xml:space="preserve"> </w:t>
      </w:r>
      <w:r w:rsidRPr="008637B9">
        <w:t>volgt. EN ZAL DE DOOD NIET ZIEN, of,</w:t>
      </w:r>
      <w:r>
        <w:t xml:space="preserve"> </w:t>
      </w:r>
      <w:r w:rsidRPr="008637B9">
        <w:t xml:space="preserve">gelijk ik liefst die </w:t>
      </w:r>
      <w:r w:rsidRPr="008637B9">
        <w:rPr>
          <w:i/>
          <w:iCs/>
        </w:rPr>
        <w:t xml:space="preserve">haakletter </w:t>
      </w:r>
      <w:r w:rsidRPr="008637B9">
        <w:t>&amp; hier opvat, ZODAT</w:t>
      </w:r>
      <w:r>
        <w:t xml:space="preserve"> </w:t>
      </w:r>
      <w:r w:rsidRPr="008637B9">
        <w:t>HIJ DE DOOD NIET ZIEN ZAL; omdat het dan geen</w:t>
      </w:r>
      <w:r>
        <w:t xml:space="preserve"> </w:t>
      </w:r>
      <w:r w:rsidRPr="008637B9">
        <w:t xml:space="preserve">zweem van </w:t>
      </w:r>
      <w:r w:rsidRPr="008637B9">
        <w:rPr>
          <w:i/>
          <w:iCs/>
        </w:rPr>
        <w:t xml:space="preserve">overtollige woordenrijkheid </w:t>
      </w:r>
      <w:r w:rsidRPr="008637B9">
        <w:t>hebben</w:t>
      </w:r>
      <w:r>
        <w:t xml:space="preserve"> </w:t>
      </w:r>
      <w:r w:rsidRPr="008637B9">
        <w:t>zal, maar veeleer dienen, om het denkbeeld van</w:t>
      </w:r>
      <w:r>
        <w:t xml:space="preserve"> </w:t>
      </w:r>
      <w:r w:rsidRPr="008637B9">
        <w:t xml:space="preserve">het zo-even genoemde </w:t>
      </w:r>
      <w:r w:rsidRPr="008637B9">
        <w:rPr>
          <w:i/>
          <w:iCs/>
        </w:rPr>
        <w:t xml:space="preserve">leven </w:t>
      </w:r>
      <w:r w:rsidRPr="008637B9">
        <w:t>in te sterker licht te</w:t>
      </w:r>
      <w:r>
        <w:t xml:space="preserve"> </w:t>
      </w:r>
      <w:r w:rsidRPr="008637B9">
        <w:t>stellen. Omdat het nier verklaard zal worden van</w:t>
      </w:r>
      <w:r>
        <w:t xml:space="preserve"> </w:t>
      </w:r>
      <w:r w:rsidRPr="008637B9">
        <w:t xml:space="preserve">een </w:t>
      </w:r>
      <w:r w:rsidRPr="008637B9">
        <w:rPr>
          <w:i/>
          <w:iCs/>
        </w:rPr>
        <w:t xml:space="preserve">volstrekt onsterfelijk leven. </w:t>
      </w:r>
      <w:r w:rsidRPr="008637B9">
        <w:t>Terzake. Daar</w:t>
      </w:r>
      <w:r>
        <w:t xml:space="preserve"> </w:t>
      </w:r>
      <w:r w:rsidRPr="008637B9">
        <w:t>wordt gesproken van DE DOOD. Men weet, dat</w:t>
      </w:r>
      <w:r>
        <w:t xml:space="preserve"> </w:t>
      </w:r>
      <w:r w:rsidRPr="008637B9">
        <w:t>deze benaming in de Schrift op verschillende zaken</w:t>
      </w:r>
      <w:r>
        <w:t xml:space="preserve"> </w:t>
      </w:r>
      <w:r w:rsidRPr="008637B9">
        <w:t xml:space="preserve">wordt toegepast. Neem eens in een </w:t>
      </w:r>
      <w:r w:rsidRPr="008637B9">
        <w:rPr>
          <w:i/>
          <w:iCs/>
        </w:rPr>
        <w:t>minder</w:t>
      </w:r>
      <w:r>
        <w:rPr>
          <w:i/>
          <w:iCs/>
        </w:rPr>
        <w:t xml:space="preserve"> </w:t>
      </w:r>
      <w:r w:rsidRPr="008637B9">
        <w:rPr>
          <w:i/>
          <w:iCs/>
        </w:rPr>
        <w:t xml:space="preserve">voorname </w:t>
      </w:r>
      <w:r w:rsidRPr="008637B9">
        <w:t xml:space="preserve">zin, op de </w:t>
      </w:r>
      <w:r w:rsidRPr="008637B9">
        <w:rPr>
          <w:i/>
          <w:iCs/>
        </w:rPr>
        <w:t xml:space="preserve">gewone, </w:t>
      </w:r>
      <w:r w:rsidRPr="008637B9">
        <w:t>ook wel op de</w:t>
      </w:r>
      <w:r>
        <w:t xml:space="preserve"> </w:t>
      </w:r>
      <w:r w:rsidRPr="008637B9">
        <w:rPr>
          <w:i/>
          <w:iCs/>
        </w:rPr>
        <w:t xml:space="preserve">ongewone rampen, ellenden </w:t>
      </w:r>
      <w:r w:rsidRPr="008637B9">
        <w:t xml:space="preserve">en </w:t>
      </w:r>
      <w:r w:rsidRPr="008637B9">
        <w:rPr>
          <w:i/>
          <w:iCs/>
        </w:rPr>
        <w:t>bezoekingen</w:t>
      </w:r>
      <w:r>
        <w:rPr>
          <w:i/>
          <w:iCs/>
        </w:rPr>
        <w:t xml:space="preserve"> </w:t>
      </w:r>
      <w:r w:rsidRPr="008637B9">
        <w:t xml:space="preserve">van dit leven; of, in een </w:t>
      </w:r>
      <w:r w:rsidRPr="008637B9">
        <w:rPr>
          <w:i/>
          <w:iCs/>
        </w:rPr>
        <w:t xml:space="preserve">geestelijke </w:t>
      </w:r>
      <w:r w:rsidRPr="008637B9">
        <w:t>zin, op de</w:t>
      </w:r>
      <w:r>
        <w:t xml:space="preserve"> </w:t>
      </w:r>
      <w:r w:rsidRPr="008637B9">
        <w:rPr>
          <w:i/>
          <w:iCs/>
        </w:rPr>
        <w:t xml:space="preserve">beroving </w:t>
      </w:r>
      <w:r w:rsidRPr="008637B9">
        <w:t xml:space="preserve">van Gods </w:t>
      </w:r>
      <w:r w:rsidRPr="008637B9">
        <w:rPr>
          <w:i/>
          <w:iCs/>
        </w:rPr>
        <w:t xml:space="preserve">gemeenschap </w:t>
      </w:r>
      <w:r w:rsidRPr="008637B9">
        <w:t xml:space="preserve">en </w:t>
      </w:r>
      <w:r w:rsidRPr="008637B9">
        <w:rPr>
          <w:i/>
          <w:iCs/>
        </w:rPr>
        <w:t xml:space="preserve">beeld, </w:t>
      </w:r>
      <w:r w:rsidRPr="008637B9">
        <w:t>en</w:t>
      </w:r>
      <w:r>
        <w:t xml:space="preserve"> </w:t>
      </w:r>
      <w:r w:rsidRPr="008637B9">
        <w:t xml:space="preserve">de </w:t>
      </w:r>
      <w:r w:rsidRPr="008637B9">
        <w:rPr>
          <w:i/>
          <w:iCs/>
        </w:rPr>
        <w:t xml:space="preserve">verderving </w:t>
      </w:r>
      <w:r w:rsidRPr="008637B9">
        <w:t>van de oorspronkelijke vermogens</w:t>
      </w:r>
      <w:r>
        <w:t xml:space="preserve"> </w:t>
      </w:r>
      <w:r w:rsidRPr="008637B9">
        <w:t xml:space="preserve">van </w:t>
      </w:r>
      <w:r w:rsidRPr="008637B9">
        <w:rPr>
          <w:i/>
          <w:iCs/>
        </w:rPr>
        <w:t xml:space="preserve">wijsheid, gerechtigheid </w:t>
      </w:r>
      <w:r w:rsidRPr="008637B9">
        <w:t xml:space="preserve">en </w:t>
      </w:r>
      <w:r w:rsidRPr="008637B9">
        <w:rPr>
          <w:i/>
          <w:iCs/>
        </w:rPr>
        <w:t xml:space="preserve">heiligheid, </w:t>
      </w:r>
      <w:r w:rsidRPr="008637B9">
        <w:t>die</w:t>
      </w:r>
      <w:r>
        <w:t xml:space="preserve"> </w:t>
      </w:r>
      <w:r w:rsidRPr="008637B9">
        <w:rPr>
          <w:i/>
          <w:iCs/>
        </w:rPr>
        <w:t xml:space="preserve">geestelijke dood; </w:t>
      </w:r>
      <w:r w:rsidRPr="008637B9">
        <w:t xml:space="preserve">of, voor de </w:t>
      </w:r>
      <w:r w:rsidRPr="008637B9">
        <w:rPr>
          <w:i/>
          <w:iCs/>
        </w:rPr>
        <w:t>eeuwige verstoting</w:t>
      </w:r>
      <w:r>
        <w:rPr>
          <w:i/>
          <w:iCs/>
        </w:rPr>
        <w:t xml:space="preserve"> </w:t>
      </w:r>
      <w:r w:rsidRPr="008637B9">
        <w:t xml:space="preserve">van </w:t>
      </w:r>
      <w:r w:rsidRPr="008637B9">
        <w:rPr>
          <w:i/>
          <w:iCs/>
        </w:rPr>
        <w:t xml:space="preserve">Gods zalige nabijheid, </w:t>
      </w:r>
      <w:r w:rsidRPr="008637B9">
        <w:t>en overgeving aan</w:t>
      </w:r>
      <w:r>
        <w:t xml:space="preserve"> </w:t>
      </w:r>
      <w:r w:rsidRPr="008637B9">
        <w:t xml:space="preserve">een onherroepelijke </w:t>
      </w:r>
      <w:r w:rsidRPr="008637B9">
        <w:rPr>
          <w:i/>
          <w:iCs/>
        </w:rPr>
        <w:t xml:space="preserve">verdoemenis </w:t>
      </w:r>
      <w:r w:rsidRPr="008637B9">
        <w:t xml:space="preserve">en </w:t>
      </w:r>
      <w:r w:rsidRPr="008637B9">
        <w:rPr>
          <w:i/>
          <w:iCs/>
        </w:rPr>
        <w:t>helse</w:t>
      </w:r>
      <w:r>
        <w:rPr>
          <w:i/>
          <w:iCs/>
        </w:rPr>
        <w:t xml:space="preserve"> </w:t>
      </w:r>
      <w:r w:rsidRPr="008637B9">
        <w:rPr>
          <w:i/>
          <w:iCs/>
        </w:rPr>
        <w:t xml:space="preserve">smarten </w:t>
      </w:r>
      <w:r w:rsidRPr="008637B9">
        <w:t xml:space="preserve">naar </w:t>
      </w:r>
      <w:r w:rsidRPr="008637B9">
        <w:rPr>
          <w:i/>
          <w:iCs/>
        </w:rPr>
        <w:t xml:space="preserve">ziel </w:t>
      </w:r>
      <w:r w:rsidRPr="008637B9">
        <w:t xml:space="preserve">en </w:t>
      </w:r>
      <w:r w:rsidRPr="008637B9">
        <w:rPr>
          <w:i/>
          <w:iCs/>
        </w:rPr>
        <w:t xml:space="preserve">lichaam; </w:t>
      </w:r>
      <w:r w:rsidRPr="008637B9">
        <w:t xml:space="preserve">of in een </w:t>
      </w:r>
      <w:r w:rsidRPr="008637B9">
        <w:rPr>
          <w:i/>
          <w:iCs/>
        </w:rPr>
        <w:t>figuurlijke</w:t>
      </w:r>
      <w:r>
        <w:rPr>
          <w:i/>
          <w:iCs/>
        </w:rPr>
        <w:t xml:space="preserve"> </w:t>
      </w:r>
      <w:r w:rsidRPr="008637B9">
        <w:rPr>
          <w:i/>
          <w:iCs/>
        </w:rPr>
        <w:t xml:space="preserve">zin, </w:t>
      </w:r>
      <w:r w:rsidRPr="008637B9">
        <w:t xml:space="preserve">voor een zeer </w:t>
      </w:r>
      <w:r w:rsidRPr="008637B9">
        <w:rPr>
          <w:i/>
          <w:iCs/>
        </w:rPr>
        <w:t xml:space="preserve">doodse toestand </w:t>
      </w:r>
      <w:r w:rsidRPr="008637B9">
        <w:t>en</w:t>
      </w:r>
      <w:r>
        <w:t xml:space="preserve"> </w:t>
      </w:r>
      <w:r w:rsidRPr="008637B9">
        <w:t xml:space="preserve">gevaarlijke tijden voor </w:t>
      </w:r>
      <w:r w:rsidRPr="008637B9">
        <w:rPr>
          <w:i/>
          <w:iCs/>
        </w:rPr>
        <w:t xml:space="preserve">Gods kerk. </w:t>
      </w:r>
      <w:r w:rsidRPr="008637B9">
        <w:t>Waarop ik zie</w:t>
      </w:r>
      <w:r>
        <w:t xml:space="preserve"> </w:t>
      </w:r>
      <w:r w:rsidRPr="008637B9">
        <w:t>dat anderen hier ter plaatse de aandacht vestigen,</w:t>
      </w:r>
      <w:r>
        <w:t xml:space="preserve"> </w:t>
      </w:r>
      <w:r w:rsidRPr="008637B9">
        <w:t xml:space="preserve">verstaande er dan de </w:t>
      </w:r>
      <w:r w:rsidRPr="008637B9">
        <w:rPr>
          <w:i/>
          <w:iCs/>
        </w:rPr>
        <w:t xml:space="preserve">macht </w:t>
      </w:r>
      <w:r w:rsidRPr="008637B9">
        <w:t xml:space="preserve">van het </w:t>
      </w:r>
      <w:r w:rsidRPr="008637B9">
        <w:rPr>
          <w:i/>
          <w:iCs/>
        </w:rPr>
        <w:t>antichristische</w:t>
      </w:r>
      <w:r>
        <w:rPr>
          <w:i/>
          <w:iCs/>
        </w:rPr>
        <w:t xml:space="preserve"> </w:t>
      </w:r>
      <w:r w:rsidRPr="008637B9">
        <w:rPr>
          <w:i/>
          <w:iCs/>
        </w:rPr>
        <w:t xml:space="preserve">rijk </w:t>
      </w:r>
      <w:r w:rsidRPr="008637B9">
        <w:t>door, en een goed aantal van plaatsen</w:t>
      </w:r>
      <w:r>
        <w:t xml:space="preserve"> </w:t>
      </w:r>
      <w:r w:rsidRPr="008637B9">
        <w:t>(waarvan in vele waarlijk vruchteloos naar enig</w:t>
      </w:r>
      <w:r>
        <w:t xml:space="preserve"> </w:t>
      </w:r>
      <w:r w:rsidRPr="008637B9">
        <w:t>bewijs gezocht wordt) daartoe bijhalende; die ik</w:t>
      </w:r>
      <w:r>
        <w:t xml:space="preserve"> </w:t>
      </w:r>
      <w:r w:rsidRPr="008637B9">
        <w:t>evenwel niet zien kan dat hier enigermate te pas</w:t>
      </w:r>
      <w:r>
        <w:t xml:space="preserve"> </w:t>
      </w:r>
      <w:r w:rsidRPr="008637B9">
        <w:t>komen; inzonderheid, omdat er geen schijn noch</w:t>
      </w:r>
      <w:r>
        <w:t xml:space="preserve"> </w:t>
      </w:r>
      <w:r w:rsidRPr="008637B9">
        <w:t>schaduw van bewijs is, dat men al deze onderscheiden</w:t>
      </w:r>
      <w:r>
        <w:t xml:space="preserve"> </w:t>
      </w:r>
      <w:r w:rsidRPr="008637B9">
        <w:t>verzen in een historische orde van</w:t>
      </w:r>
      <w:r>
        <w:t xml:space="preserve"> </w:t>
      </w:r>
      <w:r w:rsidRPr="008637B9">
        <w:t xml:space="preserve">men voor </w:t>
      </w:r>
      <w:r w:rsidRPr="008637B9">
        <w:rPr>
          <w:i/>
          <w:iCs/>
        </w:rPr>
        <w:t xml:space="preserve">Melchizedeks onsterfelijkheid </w:t>
      </w:r>
      <w:r w:rsidRPr="008637B9">
        <w:t>uit de letter van vers 8</w:t>
      </w:r>
      <w:r>
        <w:t xml:space="preserve"> </w:t>
      </w:r>
      <w:r w:rsidRPr="008637B9">
        <w:t>wilde pleiten, zou alles in vers 3 gemeld, ook zo op te vatten</w:t>
      </w:r>
      <w:r>
        <w:t xml:space="preserve"> zijn </w:t>
      </w:r>
      <w:r w:rsidRPr="008637B9">
        <w:rPr>
          <w:i/>
          <w:iCs/>
        </w:rPr>
        <w:t xml:space="preserve">tijdsvervolg </w:t>
      </w:r>
      <w:r w:rsidRPr="008637B9">
        <w:t>op onderscheiden lotgevallen van de</w:t>
      </w:r>
      <w:r>
        <w:t xml:space="preserve"> </w:t>
      </w:r>
      <w:r w:rsidRPr="008637B9">
        <w:rPr>
          <w:i/>
          <w:iCs/>
        </w:rPr>
        <w:t xml:space="preserve">evangeliekerk </w:t>
      </w:r>
      <w:r w:rsidRPr="008637B9">
        <w:t>zou moeten opvatten. Laat men</w:t>
      </w:r>
      <w:r>
        <w:t xml:space="preserve"> </w:t>
      </w:r>
      <w:r w:rsidRPr="008637B9">
        <w:t xml:space="preserve">hier eenvoudig aan de </w:t>
      </w:r>
      <w:r w:rsidRPr="008637B9">
        <w:rPr>
          <w:i/>
          <w:iCs/>
        </w:rPr>
        <w:t xml:space="preserve">lichamelijke dood, </w:t>
      </w:r>
      <w:r w:rsidRPr="008637B9">
        <w:t>of de</w:t>
      </w:r>
      <w:r>
        <w:t xml:space="preserve"> </w:t>
      </w:r>
      <w:r w:rsidRPr="008637B9">
        <w:t>eigenlijke verscheuring van die nauwe band van</w:t>
      </w:r>
      <w:r>
        <w:t xml:space="preserve"> </w:t>
      </w:r>
      <w:r w:rsidRPr="008637B9">
        <w:t xml:space="preserve">vereniging tussen ziel en lichaam; waardoor </w:t>
      </w:r>
      <w:r w:rsidRPr="008637B9">
        <w:rPr>
          <w:i/>
          <w:iCs/>
        </w:rPr>
        <w:t>het</w:t>
      </w:r>
      <w:r>
        <w:rPr>
          <w:i/>
          <w:iCs/>
        </w:rPr>
        <w:t xml:space="preserve"> </w:t>
      </w:r>
      <w:r w:rsidRPr="008637B9">
        <w:rPr>
          <w:i/>
          <w:iCs/>
        </w:rPr>
        <w:t>stof wederom tot aarde keert, als het geweest</w:t>
      </w:r>
      <w:r>
        <w:rPr>
          <w:i/>
          <w:iCs/>
        </w:rPr>
        <w:t xml:space="preserve"> </w:t>
      </w:r>
      <w:r w:rsidRPr="008637B9">
        <w:rPr>
          <w:i/>
          <w:iCs/>
        </w:rPr>
        <w:t>is, en de geest wederom tot God keert, Die hem</w:t>
      </w:r>
      <w:r>
        <w:rPr>
          <w:i/>
          <w:iCs/>
        </w:rPr>
        <w:t xml:space="preserve"> </w:t>
      </w:r>
      <w:r w:rsidRPr="008637B9">
        <w:rPr>
          <w:i/>
          <w:iCs/>
        </w:rPr>
        <w:t xml:space="preserve">gegeven heeft9. </w:t>
      </w:r>
      <w:r w:rsidRPr="008637B9">
        <w:t xml:space="preserve">Maar zo evenwel, dat de </w:t>
      </w:r>
      <w:r w:rsidRPr="008637B9">
        <w:rPr>
          <w:i/>
          <w:iCs/>
        </w:rPr>
        <w:t>dood</w:t>
      </w:r>
      <w:r>
        <w:rPr>
          <w:i/>
          <w:iCs/>
        </w:rPr>
        <w:t xml:space="preserve"> </w:t>
      </w:r>
      <w:r w:rsidRPr="008637B9">
        <w:t xml:space="preserve">hier niet slechts </w:t>
      </w:r>
      <w:r w:rsidRPr="008637B9">
        <w:rPr>
          <w:i/>
          <w:iCs/>
        </w:rPr>
        <w:t xml:space="preserve">natuurlijk </w:t>
      </w:r>
      <w:r w:rsidRPr="008637B9">
        <w:t>beschouwd wordt,</w:t>
      </w:r>
      <w:r>
        <w:t xml:space="preserve"> </w:t>
      </w:r>
      <w:r w:rsidRPr="008637B9">
        <w:t xml:space="preserve">maar </w:t>
      </w:r>
      <w:r w:rsidRPr="008637B9">
        <w:rPr>
          <w:i/>
          <w:iCs/>
        </w:rPr>
        <w:t xml:space="preserve">zedelijk, </w:t>
      </w:r>
      <w:r w:rsidRPr="008637B9">
        <w:t xml:space="preserve">zoals hij een bittere </w:t>
      </w:r>
      <w:r w:rsidRPr="008637B9">
        <w:rPr>
          <w:i/>
          <w:iCs/>
        </w:rPr>
        <w:t xml:space="preserve">vrucht </w:t>
      </w:r>
      <w:r w:rsidRPr="008637B9">
        <w:t>van de</w:t>
      </w:r>
      <w:r>
        <w:t xml:space="preserve"> </w:t>
      </w:r>
      <w:r w:rsidRPr="008637B9">
        <w:rPr>
          <w:i/>
          <w:iCs/>
        </w:rPr>
        <w:t xml:space="preserve">zonde </w:t>
      </w:r>
      <w:r w:rsidRPr="008637B9">
        <w:t>is; en tevens, zoals hij, op zichzelf aangemerkt,</w:t>
      </w:r>
      <w:r>
        <w:t xml:space="preserve"> </w:t>
      </w:r>
      <w:r w:rsidRPr="008637B9">
        <w:t>de mens in een verschrikkelijk gevaar</w:t>
      </w:r>
      <w:r>
        <w:t xml:space="preserve"> </w:t>
      </w:r>
      <w:r w:rsidRPr="008637B9">
        <w:t xml:space="preserve">brengt, om uit </w:t>
      </w:r>
      <w:r w:rsidRPr="008637B9">
        <w:rPr>
          <w:i/>
          <w:iCs/>
        </w:rPr>
        <w:t xml:space="preserve">deze dood </w:t>
      </w:r>
      <w:r w:rsidRPr="008637B9">
        <w:t xml:space="preserve">in de </w:t>
      </w:r>
      <w:r w:rsidRPr="008637B9">
        <w:rPr>
          <w:i/>
          <w:iCs/>
        </w:rPr>
        <w:t xml:space="preserve">eeuwige dood </w:t>
      </w:r>
      <w:r w:rsidRPr="008637B9">
        <w:t>te</w:t>
      </w:r>
      <w:r>
        <w:t xml:space="preserve"> </w:t>
      </w:r>
      <w:r w:rsidRPr="008637B9">
        <w:t>storten, en zo een eindeloos en onherroepelijk</w:t>
      </w:r>
      <w:r>
        <w:t xml:space="preserve"> </w:t>
      </w:r>
      <w:r w:rsidRPr="008637B9">
        <w:t xml:space="preserve">verderf te ondergaan, tenzij er een </w:t>
      </w:r>
      <w:r w:rsidRPr="008637B9">
        <w:rPr>
          <w:i/>
          <w:iCs/>
        </w:rPr>
        <w:t>Vorst des</w:t>
      </w:r>
      <w:r>
        <w:rPr>
          <w:i/>
          <w:iCs/>
        </w:rPr>
        <w:t xml:space="preserve"> </w:t>
      </w:r>
      <w:r w:rsidRPr="008637B9">
        <w:rPr>
          <w:i/>
          <w:iCs/>
        </w:rPr>
        <w:t xml:space="preserve">levens </w:t>
      </w:r>
      <w:r w:rsidRPr="008637B9">
        <w:t>is, Die de banden van de dood losmaakt, en</w:t>
      </w:r>
      <w:r>
        <w:t xml:space="preserve"> </w:t>
      </w:r>
      <w:r w:rsidRPr="008637B9">
        <w:t>het leven en de onverderfelijkheid aan het licht</w:t>
      </w:r>
      <w:r>
        <w:t xml:space="preserve"> </w:t>
      </w:r>
      <w:r w:rsidRPr="008637B9">
        <w:t>brengt.</w:t>
      </w:r>
      <w:r>
        <w:t xml:space="preserve"> </w:t>
      </w:r>
    </w:p>
    <w:p w14:paraId="7C886866" w14:textId="77777777" w:rsidR="008121A9" w:rsidRPr="008637B9" w:rsidRDefault="008121A9" w:rsidP="008121A9">
      <w:pPr>
        <w:jc w:val="both"/>
        <w:rPr>
          <w:lang w:val="en-GB"/>
        </w:rPr>
      </w:pPr>
      <w:r w:rsidRPr="008637B9">
        <w:rPr>
          <w:lang w:val="en-GB"/>
        </w:rPr>
        <w:t>7 Psalm 103:14; Job 7:7; Psalm 90:9; 39:6, enz. 8 Psalm 90:10.</w:t>
      </w:r>
    </w:p>
    <w:p w14:paraId="181A02E0" w14:textId="77777777" w:rsidR="008121A9" w:rsidRPr="008637B9" w:rsidRDefault="008121A9" w:rsidP="008121A9">
      <w:pPr>
        <w:jc w:val="both"/>
        <w:rPr>
          <w:lang w:val="en-GB"/>
        </w:rPr>
      </w:pPr>
    </w:p>
    <w:p w14:paraId="38ECFB8E" w14:textId="77777777" w:rsidR="008121A9" w:rsidRPr="008637B9" w:rsidRDefault="008121A9" w:rsidP="008121A9">
      <w:pPr>
        <w:jc w:val="both"/>
        <w:rPr>
          <w:b/>
        </w:rPr>
      </w:pPr>
      <w:r w:rsidRPr="008637B9">
        <w:rPr>
          <w:b/>
        </w:rPr>
        <w:t xml:space="preserve">8. </w:t>
      </w:r>
      <w:r w:rsidRPr="008637B9">
        <w:rPr>
          <w:b/>
          <w:i/>
          <w:iCs/>
        </w:rPr>
        <w:t xml:space="preserve">De dood zien, </w:t>
      </w:r>
      <w:r w:rsidRPr="008637B9">
        <w:rPr>
          <w:b/>
        </w:rPr>
        <w:t xml:space="preserve">wat dat betekent? </w:t>
      </w:r>
    </w:p>
    <w:p w14:paraId="767B488E" w14:textId="77777777" w:rsidR="008121A9" w:rsidRDefault="008121A9" w:rsidP="008121A9">
      <w:pPr>
        <w:jc w:val="both"/>
      </w:pPr>
      <w:r w:rsidRPr="008637B9">
        <w:t>Het zal nu ook spoedig blijken, wat het te zeggen</w:t>
      </w:r>
      <w:r>
        <w:t xml:space="preserve"> </w:t>
      </w:r>
      <w:r w:rsidRPr="008637B9">
        <w:t xml:space="preserve">is, </w:t>
      </w:r>
      <w:r w:rsidRPr="008637B9">
        <w:rPr>
          <w:i/>
          <w:iCs/>
        </w:rPr>
        <w:t xml:space="preserve">de dood te zien. </w:t>
      </w:r>
      <w:r w:rsidRPr="008637B9">
        <w:t>Namelijk, niet enkel een bloot</w:t>
      </w:r>
      <w:r>
        <w:t xml:space="preserve"> </w:t>
      </w:r>
      <w:r w:rsidRPr="008637B9">
        <w:rPr>
          <w:i/>
          <w:iCs/>
        </w:rPr>
        <w:t xml:space="preserve">aanschouwen </w:t>
      </w:r>
      <w:r w:rsidRPr="008637B9">
        <w:t xml:space="preserve">of </w:t>
      </w:r>
      <w:r w:rsidRPr="008637B9">
        <w:rPr>
          <w:i/>
          <w:iCs/>
        </w:rPr>
        <w:t xml:space="preserve">vooruitzien, </w:t>
      </w:r>
      <w:r w:rsidRPr="008637B9">
        <w:t xml:space="preserve">met </w:t>
      </w:r>
      <w:r w:rsidRPr="008637B9">
        <w:rPr>
          <w:i/>
          <w:iCs/>
        </w:rPr>
        <w:t xml:space="preserve">vrees </w:t>
      </w:r>
      <w:r w:rsidRPr="008637B9">
        <w:t>en</w:t>
      </w:r>
      <w:r>
        <w:t xml:space="preserve"> </w:t>
      </w:r>
      <w:r w:rsidRPr="008637B9">
        <w:rPr>
          <w:i/>
          <w:iCs/>
        </w:rPr>
        <w:t xml:space="preserve">verschrikking. </w:t>
      </w:r>
      <w:r w:rsidRPr="008637B9">
        <w:t xml:space="preserve">Maar een </w:t>
      </w:r>
      <w:r w:rsidRPr="008637B9">
        <w:rPr>
          <w:i/>
          <w:iCs/>
        </w:rPr>
        <w:t>dadelijk ondergaan</w:t>
      </w:r>
      <w:r>
        <w:rPr>
          <w:i/>
          <w:iCs/>
        </w:rPr>
        <w:t xml:space="preserve"> </w:t>
      </w:r>
      <w:r w:rsidRPr="008637B9">
        <w:t>ervan; en dat wel in die grote en naar de mens</w:t>
      </w:r>
      <w:r>
        <w:t xml:space="preserve"> </w:t>
      </w:r>
      <w:r w:rsidRPr="008637B9">
        <w:t xml:space="preserve">onvermijdelijke trap van </w:t>
      </w:r>
      <w:r w:rsidRPr="008637B9">
        <w:rPr>
          <w:i/>
          <w:iCs/>
        </w:rPr>
        <w:t xml:space="preserve">gevaar, </w:t>
      </w:r>
      <w:r w:rsidRPr="008637B9">
        <w:t>die we zo-even</w:t>
      </w:r>
      <w:r>
        <w:t xml:space="preserve"> </w:t>
      </w:r>
      <w:r w:rsidRPr="008637B9">
        <w:t>aanwezen. Dat is de kracht van die spreekwijze:</w:t>
      </w:r>
      <w:r>
        <w:t xml:space="preserve"> </w:t>
      </w:r>
      <w:r w:rsidRPr="008637B9">
        <w:rPr>
          <w:i/>
          <w:iCs/>
        </w:rPr>
        <w:t xml:space="preserve">de dood te zien, sterven10, </w:t>
      </w:r>
      <w:r w:rsidRPr="008637B9">
        <w:t xml:space="preserve">gelijk, </w:t>
      </w:r>
      <w:r w:rsidRPr="008637B9">
        <w:rPr>
          <w:i/>
          <w:iCs/>
        </w:rPr>
        <w:t>de verderving</w:t>
      </w:r>
      <w:r>
        <w:rPr>
          <w:i/>
          <w:iCs/>
        </w:rPr>
        <w:t xml:space="preserve"> </w:t>
      </w:r>
      <w:r w:rsidRPr="008637B9">
        <w:rPr>
          <w:i/>
          <w:iCs/>
        </w:rPr>
        <w:t xml:space="preserve">zien11, </w:t>
      </w:r>
      <w:r w:rsidRPr="008637B9">
        <w:t xml:space="preserve">dat is </w:t>
      </w:r>
      <w:r w:rsidRPr="008637B9">
        <w:rPr>
          <w:i/>
          <w:iCs/>
        </w:rPr>
        <w:t xml:space="preserve">ondergaan; </w:t>
      </w:r>
      <w:r w:rsidRPr="008637B9">
        <w:t xml:space="preserve">het </w:t>
      </w:r>
      <w:r w:rsidRPr="008637B9">
        <w:rPr>
          <w:i/>
          <w:iCs/>
        </w:rPr>
        <w:t xml:space="preserve">goede, </w:t>
      </w:r>
      <w:r w:rsidRPr="008637B9">
        <w:t xml:space="preserve">of </w:t>
      </w:r>
      <w:r w:rsidRPr="008637B9">
        <w:rPr>
          <w:i/>
          <w:iCs/>
        </w:rPr>
        <w:t>kwade</w:t>
      </w:r>
      <w:r>
        <w:rPr>
          <w:i/>
          <w:iCs/>
        </w:rPr>
        <w:t xml:space="preserve"> </w:t>
      </w:r>
      <w:r w:rsidRPr="008637B9">
        <w:rPr>
          <w:i/>
          <w:iCs/>
        </w:rPr>
        <w:t xml:space="preserve">zien </w:t>
      </w:r>
      <w:r w:rsidRPr="008637B9">
        <w:t xml:space="preserve">enz. voor </w:t>
      </w:r>
      <w:r w:rsidRPr="008637B9">
        <w:rPr>
          <w:i/>
          <w:iCs/>
        </w:rPr>
        <w:t xml:space="preserve">ondervinden. </w:t>
      </w:r>
      <w:r w:rsidRPr="008637B9">
        <w:t xml:space="preserve">Dus hier </w:t>
      </w:r>
      <w:r w:rsidRPr="008637B9">
        <w:rPr>
          <w:i/>
          <w:iCs/>
        </w:rPr>
        <w:t>de dood</w:t>
      </w:r>
      <w:r>
        <w:rPr>
          <w:i/>
          <w:iCs/>
        </w:rPr>
        <w:t xml:space="preserve"> </w:t>
      </w:r>
      <w:r w:rsidRPr="008637B9">
        <w:rPr>
          <w:i/>
          <w:iCs/>
        </w:rPr>
        <w:t xml:space="preserve">zien, </w:t>
      </w:r>
      <w:r w:rsidRPr="008637B9">
        <w:t xml:space="preserve">dat is </w:t>
      </w:r>
      <w:r w:rsidRPr="008637B9">
        <w:rPr>
          <w:i/>
          <w:iCs/>
        </w:rPr>
        <w:t>daadwerkelijk die weg van alle</w:t>
      </w:r>
      <w:r>
        <w:rPr>
          <w:i/>
          <w:iCs/>
        </w:rPr>
        <w:t xml:space="preserve"> </w:t>
      </w:r>
      <w:r w:rsidRPr="008637B9">
        <w:rPr>
          <w:i/>
          <w:iCs/>
        </w:rPr>
        <w:t xml:space="preserve">vlees gaan, </w:t>
      </w:r>
      <w:r w:rsidRPr="008637B9">
        <w:t>aan die algemene wet de tol betalen,</w:t>
      </w:r>
      <w:r>
        <w:t xml:space="preserve"> </w:t>
      </w:r>
      <w:r w:rsidRPr="008637B9">
        <w:rPr>
          <w:i/>
          <w:iCs/>
        </w:rPr>
        <w:t>tot het graf zeggen, gij zijt mijn vader, tot het</w:t>
      </w:r>
      <w:r>
        <w:rPr>
          <w:i/>
          <w:iCs/>
        </w:rPr>
        <w:t xml:space="preserve"> </w:t>
      </w:r>
      <w:r w:rsidRPr="008637B9">
        <w:rPr>
          <w:i/>
          <w:iCs/>
        </w:rPr>
        <w:t xml:space="preserve">gewormte, mijn moeder en zuster12. </w:t>
      </w:r>
      <w:r w:rsidRPr="008637B9">
        <w:t>Een staat,</w:t>
      </w:r>
      <w:r>
        <w:t xml:space="preserve"> </w:t>
      </w:r>
      <w:r w:rsidRPr="008637B9">
        <w:t xml:space="preserve">daarom te hachelijker op zichzelf, omdat de </w:t>
      </w:r>
      <w:r w:rsidRPr="008637B9">
        <w:rPr>
          <w:i/>
          <w:iCs/>
        </w:rPr>
        <w:t>dood</w:t>
      </w:r>
      <w:r>
        <w:rPr>
          <w:i/>
          <w:iCs/>
        </w:rPr>
        <w:t xml:space="preserve"> </w:t>
      </w:r>
      <w:r w:rsidRPr="008637B9">
        <w:t xml:space="preserve">niet alleen een </w:t>
      </w:r>
      <w:r w:rsidRPr="008637B9">
        <w:rPr>
          <w:i/>
          <w:iCs/>
        </w:rPr>
        <w:t xml:space="preserve">koning der verschrikkingen </w:t>
      </w:r>
      <w:r w:rsidRPr="008637B9">
        <w:t>is13,</w:t>
      </w:r>
      <w:r>
        <w:t xml:space="preserve"> </w:t>
      </w:r>
      <w:r w:rsidRPr="008637B9">
        <w:t xml:space="preserve">maar ook voor de </w:t>
      </w:r>
      <w:r w:rsidRPr="008637B9">
        <w:rPr>
          <w:i/>
          <w:iCs/>
        </w:rPr>
        <w:t xml:space="preserve">onverzoende zondaar </w:t>
      </w:r>
      <w:r w:rsidRPr="008637B9">
        <w:t>een</w:t>
      </w:r>
      <w:r>
        <w:t xml:space="preserve"> </w:t>
      </w:r>
      <w:r w:rsidRPr="008637B9">
        <w:t xml:space="preserve">eigenlijke </w:t>
      </w:r>
      <w:r w:rsidRPr="008637B9">
        <w:rPr>
          <w:i/>
          <w:iCs/>
        </w:rPr>
        <w:t xml:space="preserve">bezoldiging der zonden14, </w:t>
      </w:r>
      <w:r w:rsidRPr="008637B9">
        <w:t>komende</w:t>
      </w:r>
      <w:r>
        <w:t xml:space="preserve"> </w:t>
      </w:r>
      <w:r w:rsidRPr="008637B9">
        <w:t xml:space="preserve">daarom de </w:t>
      </w:r>
      <w:r w:rsidRPr="008637B9">
        <w:rPr>
          <w:i/>
          <w:iCs/>
        </w:rPr>
        <w:t>zondaar als een schuldeiser overvallen15,</w:t>
      </w:r>
      <w:r>
        <w:rPr>
          <w:i/>
          <w:iCs/>
        </w:rPr>
        <w:t xml:space="preserve"> </w:t>
      </w:r>
      <w:r w:rsidRPr="008637B9">
        <w:t xml:space="preserve">en als een </w:t>
      </w:r>
      <w:r w:rsidRPr="008637B9">
        <w:rPr>
          <w:i/>
          <w:iCs/>
        </w:rPr>
        <w:t xml:space="preserve">vijand </w:t>
      </w:r>
      <w:r w:rsidRPr="008637B9">
        <w:t>hem bestormen16.</w:t>
      </w:r>
      <w:r>
        <w:t xml:space="preserve"> </w:t>
      </w:r>
      <w:r w:rsidRPr="008637B9">
        <w:t xml:space="preserve">Gelukkige daarom, die </w:t>
      </w:r>
      <w:r w:rsidRPr="008637B9">
        <w:rPr>
          <w:i/>
          <w:iCs/>
        </w:rPr>
        <w:t>uitkomsten uit de dood,</w:t>
      </w:r>
      <w:r>
        <w:rPr>
          <w:i/>
          <w:iCs/>
        </w:rPr>
        <w:t xml:space="preserve"> </w:t>
      </w:r>
      <w:r w:rsidRPr="008637B9">
        <w:rPr>
          <w:i/>
          <w:iCs/>
        </w:rPr>
        <w:t xml:space="preserve">verlossing van de poorten des doods </w:t>
      </w:r>
      <w:r w:rsidRPr="008637B9">
        <w:t>vinden</w:t>
      </w:r>
      <w:r>
        <w:t xml:space="preserve"> </w:t>
      </w:r>
      <w:r w:rsidRPr="008637B9">
        <w:t>kan!17</w:t>
      </w:r>
      <w:r>
        <w:t xml:space="preserve"> </w:t>
      </w:r>
    </w:p>
    <w:p w14:paraId="729B64D9" w14:textId="77777777" w:rsidR="008121A9" w:rsidRPr="008637B9" w:rsidRDefault="008121A9" w:rsidP="008121A9">
      <w:pPr>
        <w:jc w:val="both"/>
        <w:rPr>
          <w:sz w:val="22"/>
          <w:szCs w:val="22"/>
        </w:rPr>
      </w:pPr>
      <w:r w:rsidRPr="008637B9">
        <w:rPr>
          <w:sz w:val="22"/>
          <w:szCs w:val="22"/>
          <w:lang w:val="en-GB"/>
        </w:rPr>
        <w:t xml:space="preserve">9 Pred. 12:7. 10 Luk. 2:26; Hebr. 11:5. 11 Psalm 16:10; 49:10. 12 Job 17:14. </w:t>
      </w:r>
      <w:r w:rsidRPr="008637B9">
        <w:rPr>
          <w:sz w:val="22"/>
          <w:szCs w:val="22"/>
        </w:rPr>
        <w:t>13 Job 8:14. 14 Rom. 6:23. 15 Psalm 55:16. 16 1 Kor. 15:26.</w:t>
      </w:r>
    </w:p>
    <w:p w14:paraId="4E78BD03" w14:textId="77777777" w:rsidR="008121A9" w:rsidRDefault="008121A9" w:rsidP="008121A9">
      <w:pPr>
        <w:jc w:val="both"/>
      </w:pPr>
    </w:p>
    <w:p w14:paraId="08F7F063" w14:textId="77777777" w:rsidR="008121A9" w:rsidRPr="008637B9" w:rsidRDefault="008121A9" w:rsidP="008121A9">
      <w:pPr>
        <w:jc w:val="both"/>
        <w:rPr>
          <w:b/>
        </w:rPr>
      </w:pPr>
      <w:r w:rsidRPr="008637B9">
        <w:rPr>
          <w:b/>
        </w:rPr>
        <w:t xml:space="preserve">9. Kracht van de vraag hieromtrent </w:t>
      </w:r>
    </w:p>
    <w:p w14:paraId="2ACDC6B4" w14:textId="77777777" w:rsidR="008121A9" w:rsidRDefault="008121A9" w:rsidP="008121A9">
      <w:pPr>
        <w:jc w:val="both"/>
      </w:pPr>
      <w:r w:rsidRPr="008637B9">
        <w:t xml:space="preserve">Hier vandaan billijk deze vraag: </w:t>
      </w:r>
      <w:r w:rsidRPr="008637B9">
        <w:rPr>
          <w:i/>
          <w:iCs/>
        </w:rPr>
        <w:t>wat sterke man</w:t>
      </w:r>
      <w:r>
        <w:rPr>
          <w:i/>
          <w:iCs/>
        </w:rPr>
        <w:t xml:space="preserve"> </w:t>
      </w:r>
      <w:r w:rsidRPr="008637B9">
        <w:rPr>
          <w:i/>
          <w:iCs/>
        </w:rPr>
        <w:t xml:space="preserve">zal leven, ZODAT HIJ DE DOOD NIET ZIEN ZAL? </w:t>
      </w:r>
      <w:r w:rsidRPr="008637B9">
        <w:t>Op</w:t>
      </w:r>
      <w:r>
        <w:t xml:space="preserve"> </w:t>
      </w:r>
      <w:r w:rsidRPr="008637B9">
        <w:t>welke vraag aanstonds stilzwijgend dat antwoord</w:t>
      </w:r>
      <w:r>
        <w:t xml:space="preserve"> </w:t>
      </w:r>
      <w:r w:rsidRPr="008637B9">
        <w:t xml:space="preserve">volgen moet: </w:t>
      </w:r>
      <w:r w:rsidRPr="008637B9">
        <w:rPr>
          <w:i/>
          <w:iCs/>
        </w:rPr>
        <w:t xml:space="preserve">niemand, </w:t>
      </w:r>
      <w:r w:rsidRPr="008637B9">
        <w:t xml:space="preserve">namelijk </w:t>
      </w:r>
      <w:r w:rsidRPr="008637B9">
        <w:rPr>
          <w:i/>
          <w:iCs/>
        </w:rPr>
        <w:t>volgens de</w:t>
      </w:r>
      <w:r>
        <w:rPr>
          <w:i/>
          <w:iCs/>
        </w:rPr>
        <w:t xml:space="preserve"> </w:t>
      </w:r>
      <w:r w:rsidRPr="008637B9">
        <w:rPr>
          <w:i/>
          <w:iCs/>
        </w:rPr>
        <w:t xml:space="preserve">gewone loop van de menselijke zaken. </w:t>
      </w:r>
      <w:r w:rsidRPr="008637B9">
        <w:t>Volgens</w:t>
      </w:r>
      <w:r>
        <w:t xml:space="preserve"> </w:t>
      </w:r>
      <w:r w:rsidRPr="008637B9">
        <w:t xml:space="preserve">gelegde gronden worden hier </w:t>
      </w:r>
      <w:r w:rsidRPr="008637B9">
        <w:rPr>
          <w:i/>
          <w:iCs/>
        </w:rPr>
        <w:t>twee zaken</w:t>
      </w:r>
      <w:r>
        <w:rPr>
          <w:i/>
          <w:iCs/>
        </w:rPr>
        <w:t xml:space="preserve"> </w:t>
      </w:r>
      <w:r w:rsidRPr="008637B9">
        <w:t>voorgedragen:</w:t>
      </w:r>
      <w:r>
        <w:t xml:space="preserve"> </w:t>
      </w:r>
    </w:p>
    <w:p w14:paraId="334CBED5" w14:textId="77777777" w:rsidR="008121A9" w:rsidRDefault="008121A9" w:rsidP="008121A9">
      <w:pPr>
        <w:jc w:val="both"/>
      </w:pPr>
      <w:r w:rsidRPr="008637B9">
        <w:t xml:space="preserve">A. De eerste </w:t>
      </w:r>
      <w:r w:rsidRPr="008637B9">
        <w:rPr>
          <w:i/>
          <w:iCs/>
        </w:rPr>
        <w:t xml:space="preserve">geheel stellig </w:t>
      </w:r>
      <w:r w:rsidRPr="008637B9">
        <w:t>en volstrekt: namelijk,</w:t>
      </w:r>
      <w:r>
        <w:t xml:space="preserve"> </w:t>
      </w:r>
      <w:r w:rsidRPr="008637B9">
        <w:t>“dat geen sterveling, hoe sterk ook van</w:t>
      </w:r>
      <w:r>
        <w:t xml:space="preserve"> </w:t>
      </w:r>
      <w:r w:rsidRPr="008637B9">
        <w:t>vermogen, naar de gewone loop van de natuur de</w:t>
      </w:r>
      <w:r>
        <w:t xml:space="preserve"> </w:t>
      </w:r>
      <w:r w:rsidRPr="008637B9">
        <w:t>dood kan ontworstelen, maar dat ze allen van</w:t>
      </w:r>
      <w:r>
        <w:t xml:space="preserve"> </w:t>
      </w:r>
      <w:r w:rsidRPr="008637B9">
        <w:t>nature aan die stalen wet onderworpen zijn, en</w:t>
      </w:r>
      <w:r>
        <w:t xml:space="preserve"> </w:t>
      </w:r>
      <w:r w:rsidRPr="008637B9">
        <w:t>vroeg of laat deze tol betalen moeten; tenzij God</w:t>
      </w:r>
      <w:r>
        <w:t xml:space="preserve"> </w:t>
      </w:r>
      <w:r w:rsidRPr="008637B9">
        <w:t>een bijzondere uitzondering van die regel maakt”.</w:t>
      </w:r>
      <w:r>
        <w:t xml:space="preserve"> </w:t>
      </w:r>
      <w:r w:rsidRPr="008637B9">
        <w:t xml:space="preserve">Het is zo, </w:t>
      </w:r>
      <w:r w:rsidRPr="008637B9">
        <w:rPr>
          <w:i/>
          <w:iCs/>
        </w:rPr>
        <w:t>de mens gaat naar zijn eeuwig huis18,</w:t>
      </w:r>
      <w:r>
        <w:rPr>
          <w:i/>
          <w:iCs/>
        </w:rPr>
        <w:t xml:space="preserve"> </w:t>
      </w:r>
      <w:r w:rsidRPr="008637B9">
        <w:t xml:space="preserve">het </w:t>
      </w:r>
      <w:r w:rsidRPr="008637B9">
        <w:rPr>
          <w:i/>
          <w:iCs/>
        </w:rPr>
        <w:t>is hem gezet eenmaal te sterven19.</w:t>
      </w:r>
      <w:r>
        <w:rPr>
          <w:i/>
          <w:iCs/>
        </w:rPr>
        <w:t xml:space="preserve"> </w:t>
      </w:r>
      <w:r w:rsidRPr="008637B9">
        <w:t>– – omnes una manet nox,</w:t>
      </w:r>
      <w:r>
        <w:t xml:space="preserve"> </w:t>
      </w:r>
      <w:r w:rsidRPr="008637B9">
        <w:t>Et calcanda semel via lethi20</w:t>
      </w:r>
      <w:r>
        <w:t xml:space="preserve"> </w:t>
      </w:r>
      <w:r w:rsidRPr="008637B9">
        <w:t>En geen kruit noch artsenij is er uitgevonden, om</w:t>
      </w:r>
      <w:r>
        <w:t xml:space="preserve"> </w:t>
      </w:r>
      <w:r w:rsidRPr="008637B9">
        <w:t xml:space="preserve">die </w:t>
      </w:r>
      <w:r w:rsidRPr="008637B9">
        <w:rPr>
          <w:i/>
          <w:iCs/>
        </w:rPr>
        <w:t xml:space="preserve">ijzeren slaap </w:t>
      </w:r>
      <w:r w:rsidRPr="008637B9">
        <w:t xml:space="preserve">te verhoeden. Zelfs de </w:t>
      </w:r>
      <w:r>
        <w:t xml:space="preserve">… </w:t>
      </w:r>
      <w:r w:rsidRPr="008637B9">
        <w:t xml:space="preserve">de </w:t>
      </w:r>
      <w:r w:rsidRPr="008637B9">
        <w:rPr>
          <w:i/>
          <w:iCs/>
        </w:rPr>
        <w:t xml:space="preserve">sterkste helden </w:t>
      </w:r>
      <w:r w:rsidRPr="008637B9">
        <w:t>moeten er aan, dikwijls</w:t>
      </w:r>
      <w:r>
        <w:t xml:space="preserve"> </w:t>
      </w:r>
      <w:r w:rsidRPr="008637B9">
        <w:t>vroeger dan zulken, die door zwakheid jarenlang</w:t>
      </w:r>
      <w:r>
        <w:t xml:space="preserve"> </w:t>
      </w:r>
      <w:r w:rsidRPr="008637B9">
        <w:rPr>
          <w:i/>
          <w:iCs/>
        </w:rPr>
        <w:t xml:space="preserve">de dood in de schoenen dragen. </w:t>
      </w:r>
      <w:r w:rsidRPr="008637B9">
        <w:t>En van al de</w:t>
      </w:r>
      <w:r>
        <w:t xml:space="preserve"> </w:t>
      </w:r>
      <w:r w:rsidRPr="008637B9">
        <w:rPr>
          <w:i/>
          <w:iCs/>
        </w:rPr>
        <w:t xml:space="preserve">aartsvaders, </w:t>
      </w:r>
      <w:r w:rsidRPr="008637B9">
        <w:t xml:space="preserve">van </w:t>
      </w:r>
      <w:r w:rsidRPr="008637B9">
        <w:rPr>
          <w:i/>
          <w:iCs/>
        </w:rPr>
        <w:t>Israëls oude helden, machtige</w:t>
      </w:r>
      <w:r>
        <w:rPr>
          <w:i/>
          <w:iCs/>
        </w:rPr>
        <w:t xml:space="preserve"> </w:t>
      </w:r>
      <w:r w:rsidRPr="008637B9">
        <w:rPr>
          <w:i/>
          <w:iCs/>
        </w:rPr>
        <w:t xml:space="preserve">koningen, </w:t>
      </w:r>
      <w:r w:rsidRPr="008637B9">
        <w:t xml:space="preserve">van een </w:t>
      </w:r>
      <w:r w:rsidRPr="008637B9">
        <w:rPr>
          <w:i/>
          <w:iCs/>
        </w:rPr>
        <w:t xml:space="preserve">David, </w:t>
      </w:r>
      <w:r w:rsidRPr="008637B9">
        <w:t xml:space="preserve">een </w:t>
      </w:r>
      <w:r w:rsidRPr="008637B9">
        <w:rPr>
          <w:i/>
          <w:iCs/>
        </w:rPr>
        <w:t xml:space="preserve">Salomo, </w:t>
      </w:r>
      <w:r w:rsidRPr="008637B9">
        <w:t>een</w:t>
      </w:r>
      <w:r>
        <w:t xml:space="preserve"> </w:t>
      </w:r>
      <w:r w:rsidRPr="008637B9">
        <w:rPr>
          <w:i/>
          <w:iCs/>
        </w:rPr>
        <w:t xml:space="preserve">Hiskia, </w:t>
      </w:r>
      <w:r w:rsidRPr="008637B9">
        <w:t xml:space="preserve">een </w:t>
      </w:r>
      <w:r w:rsidRPr="008637B9">
        <w:rPr>
          <w:i/>
          <w:iCs/>
        </w:rPr>
        <w:t xml:space="preserve">Josia, </w:t>
      </w:r>
      <w:r w:rsidRPr="008637B9">
        <w:t xml:space="preserve">enz. leest men dit slot, </w:t>
      </w:r>
      <w:r w:rsidRPr="008637B9">
        <w:rPr>
          <w:i/>
          <w:iCs/>
        </w:rPr>
        <w:t>en hij</w:t>
      </w:r>
      <w:r>
        <w:rPr>
          <w:i/>
          <w:iCs/>
        </w:rPr>
        <w:t xml:space="preserve"> </w:t>
      </w:r>
      <w:r w:rsidRPr="008637B9">
        <w:rPr>
          <w:i/>
          <w:iCs/>
        </w:rPr>
        <w:t>stierf.</w:t>
      </w:r>
      <w:r>
        <w:rPr>
          <w:i/>
          <w:iCs/>
        </w:rPr>
        <w:t xml:space="preserve"> </w:t>
      </w:r>
      <w:r w:rsidRPr="008637B9">
        <w:t>Pallida mors aequo pulsat pede pauperum tabernas,</w:t>
      </w:r>
      <w:r>
        <w:t xml:space="preserve"> </w:t>
      </w:r>
      <w:r w:rsidRPr="008637B9">
        <w:t>Regumque turres</w:t>
      </w:r>
      <w:r>
        <w:t xml:space="preserve"> </w:t>
      </w:r>
      <w:r w:rsidRPr="008637B9">
        <w:t xml:space="preserve">Dat woord van God heeft klem. </w:t>
      </w:r>
      <w:r w:rsidRPr="008637B9">
        <w:rPr>
          <w:i/>
          <w:iCs/>
        </w:rPr>
        <w:t>Ik heb wel</w:t>
      </w:r>
      <w:r>
        <w:rPr>
          <w:i/>
          <w:iCs/>
        </w:rPr>
        <w:t xml:space="preserve"> </w:t>
      </w:r>
      <w:r w:rsidRPr="008637B9">
        <w:rPr>
          <w:i/>
          <w:iCs/>
        </w:rPr>
        <w:t>gezegd: Gij zijt goden; en gij zijt allen</w:t>
      </w:r>
      <w:r>
        <w:rPr>
          <w:i/>
          <w:iCs/>
        </w:rPr>
        <w:t xml:space="preserve"> </w:t>
      </w:r>
      <w:r w:rsidRPr="008637B9">
        <w:rPr>
          <w:i/>
          <w:iCs/>
        </w:rPr>
        <w:t>kinderen des Allerhoogsten. Nochtans zult gij</w:t>
      </w:r>
      <w:r>
        <w:rPr>
          <w:i/>
          <w:iCs/>
        </w:rPr>
        <w:t xml:space="preserve"> </w:t>
      </w:r>
      <w:r w:rsidRPr="008637B9">
        <w:rPr>
          <w:i/>
          <w:iCs/>
        </w:rPr>
        <w:t>sterven als een mens; en als een van de vorsten</w:t>
      </w:r>
      <w:r>
        <w:rPr>
          <w:i/>
          <w:iCs/>
        </w:rPr>
        <w:t xml:space="preserve"> </w:t>
      </w:r>
      <w:r w:rsidRPr="008637B9">
        <w:rPr>
          <w:i/>
          <w:iCs/>
        </w:rPr>
        <w:t xml:space="preserve">zult gij vallen21, </w:t>
      </w:r>
      <w:r w:rsidRPr="008637B9">
        <w:t>enz.</w:t>
      </w:r>
      <w:r>
        <w:t xml:space="preserve"> </w:t>
      </w:r>
    </w:p>
    <w:p w14:paraId="2241CA3F" w14:textId="77777777" w:rsidR="008121A9" w:rsidRDefault="008121A9" w:rsidP="008121A9">
      <w:pPr>
        <w:jc w:val="both"/>
        <w:rPr>
          <w:i/>
          <w:iCs/>
        </w:rPr>
      </w:pPr>
      <w:r w:rsidRPr="008637B9">
        <w:t xml:space="preserve">B. </w:t>
      </w:r>
      <w:r w:rsidRPr="008637B9">
        <w:rPr>
          <w:i/>
          <w:iCs/>
        </w:rPr>
        <w:t xml:space="preserve">De tweede </w:t>
      </w:r>
      <w:r w:rsidRPr="008637B9">
        <w:t xml:space="preserve">is meer </w:t>
      </w:r>
      <w:r w:rsidRPr="008637B9">
        <w:rPr>
          <w:i/>
          <w:iCs/>
        </w:rPr>
        <w:t>hypothetice, veronderstellenderwijze</w:t>
      </w:r>
      <w:r>
        <w:rPr>
          <w:i/>
          <w:iCs/>
        </w:rPr>
        <w:t xml:space="preserve"> </w:t>
      </w:r>
      <w:r w:rsidRPr="008637B9">
        <w:t>op te vatten: namelijk “dat er voor</w:t>
      </w:r>
      <w:r>
        <w:t xml:space="preserve"> </w:t>
      </w:r>
      <w:r w:rsidRPr="008637B9">
        <w:t>elke sterveling het allergrootste, en naar de mens</w:t>
      </w:r>
      <w:r>
        <w:t xml:space="preserve"> </w:t>
      </w:r>
      <w:r w:rsidRPr="008637B9">
        <w:t>onvermijdelijk gevaar is, om door de lichamelijke</w:t>
      </w:r>
      <w:r>
        <w:t xml:space="preserve"> </w:t>
      </w:r>
      <w:r w:rsidRPr="008637B9">
        <w:t>dood in de eeuwige dood te vallen; zo verre, dat dit</w:t>
      </w:r>
      <w:r>
        <w:t xml:space="preserve"> </w:t>
      </w:r>
      <w:r w:rsidRPr="008637B9">
        <w:t>onheil nimmer door enkele kracht van eindige</w:t>
      </w:r>
      <w:r>
        <w:t xml:space="preserve"> </w:t>
      </w:r>
      <w:r w:rsidRPr="008637B9">
        <w:t>schepselen kan ontgaan worden”. Dit is wel het</w:t>
      </w:r>
      <w:r>
        <w:t xml:space="preserve"> </w:t>
      </w:r>
      <w:r w:rsidRPr="008637B9">
        <w:t>voornaamste hoofdbedoelde van deze ontkennende</w:t>
      </w:r>
      <w:r>
        <w:t xml:space="preserve"> </w:t>
      </w:r>
      <w:r w:rsidRPr="008637B9">
        <w:t>vraag. Want anders was de onvermijdelijkheid van</w:t>
      </w:r>
      <w:r>
        <w:t xml:space="preserve"> </w:t>
      </w:r>
      <w:r w:rsidRPr="008637B9">
        <w:t>de dood zo’n algemeen onheil niet, daar men zo</w:t>
      </w:r>
      <w:r>
        <w:t xml:space="preserve"> </w:t>
      </w:r>
      <w:r w:rsidRPr="008637B9">
        <w:t>klaaglijk over behoefde uit te roepen. Want, als er</w:t>
      </w:r>
      <w:r>
        <w:t xml:space="preserve"> </w:t>
      </w:r>
      <w:r w:rsidRPr="008637B9">
        <w:t xml:space="preserve">geen </w:t>
      </w:r>
      <w:r w:rsidRPr="008637B9">
        <w:rPr>
          <w:i/>
          <w:iCs/>
        </w:rPr>
        <w:t xml:space="preserve">oordeel, </w:t>
      </w:r>
      <w:r w:rsidRPr="008637B9">
        <w:t xml:space="preserve">noch </w:t>
      </w:r>
      <w:r w:rsidRPr="008637B9">
        <w:rPr>
          <w:i/>
          <w:iCs/>
        </w:rPr>
        <w:t xml:space="preserve">verdoemenis </w:t>
      </w:r>
      <w:r w:rsidRPr="008637B9">
        <w:t>te vrezen was,</w:t>
      </w:r>
      <w:r>
        <w:t xml:space="preserve"> </w:t>
      </w:r>
      <w:r w:rsidRPr="008637B9">
        <w:t xml:space="preserve">dan was de </w:t>
      </w:r>
      <w:r w:rsidRPr="008637B9">
        <w:rPr>
          <w:i/>
          <w:iCs/>
        </w:rPr>
        <w:t xml:space="preserve">dood </w:t>
      </w:r>
      <w:r w:rsidRPr="008637B9">
        <w:t xml:space="preserve">een </w:t>
      </w:r>
      <w:r w:rsidRPr="008637B9">
        <w:rPr>
          <w:i/>
          <w:iCs/>
        </w:rPr>
        <w:t xml:space="preserve">losmaking </w:t>
      </w:r>
      <w:r w:rsidRPr="008637B9">
        <w:t>van al de</w:t>
      </w:r>
      <w:r>
        <w:t xml:space="preserve"> </w:t>
      </w:r>
      <w:r w:rsidRPr="008637B9">
        <w:rPr>
          <w:i/>
          <w:iCs/>
        </w:rPr>
        <w:t xml:space="preserve">ellenden </w:t>
      </w:r>
      <w:r w:rsidRPr="008637B9">
        <w:t xml:space="preserve">van dit </w:t>
      </w:r>
      <w:r w:rsidRPr="008637B9">
        <w:rPr>
          <w:i/>
          <w:iCs/>
        </w:rPr>
        <w:t xml:space="preserve">leven, </w:t>
      </w:r>
      <w:r w:rsidRPr="008637B9">
        <w:t xml:space="preserve">waaraan de </w:t>
      </w:r>
      <w:r w:rsidRPr="008637B9">
        <w:rPr>
          <w:i/>
          <w:iCs/>
        </w:rPr>
        <w:t>sterken,</w:t>
      </w:r>
      <w:r>
        <w:rPr>
          <w:i/>
          <w:iCs/>
        </w:rPr>
        <w:t xml:space="preserve"> </w:t>
      </w:r>
      <w:r w:rsidRPr="008637B9">
        <w:t xml:space="preserve">zowel als de </w:t>
      </w:r>
      <w:r w:rsidRPr="008637B9">
        <w:rPr>
          <w:i/>
          <w:iCs/>
        </w:rPr>
        <w:t xml:space="preserve">zwakken </w:t>
      </w:r>
      <w:r w:rsidRPr="008637B9">
        <w:t>onderworpen zijn. Daarenboven,</w:t>
      </w:r>
      <w:r>
        <w:t xml:space="preserve"> </w:t>
      </w:r>
      <w:r w:rsidRPr="008637B9">
        <w:rPr>
          <w:i/>
          <w:iCs/>
        </w:rPr>
        <w:t>kostelijk is in de ogen des HEEREN de</w:t>
      </w:r>
      <w:r>
        <w:rPr>
          <w:i/>
          <w:iCs/>
        </w:rPr>
        <w:t xml:space="preserve"> </w:t>
      </w:r>
      <w:r w:rsidRPr="008637B9">
        <w:rPr>
          <w:i/>
          <w:iCs/>
        </w:rPr>
        <w:t xml:space="preserve">dood Zijner gunstgenoten22, </w:t>
      </w:r>
      <w:r w:rsidRPr="008637B9">
        <w:t>waardoor ze</w:t>
      </w:r>
      <w:r>
        <w:t xml:space="preserve"> </w:t>
      </w:r>
      <w:r w:rsidRPr="008637B9">
        <w:rPr>
          <w:i/>
          <w:iCs/>
        </w:rPr>
        <w:t xml:space="preserve">ontbonden </w:t>
      </w:r>
      <w:r w:rsidRPr="008637B9">
        <w:t xml:space="preserve">worden23, niet alleen van hun </w:t>
      </w:r>
      <w:r w:rsidRPr="008637B9">
        <w:rPr>
          <w:i/>
          <w:iCs/>
        </w:rPr>
        <w:t>ellenden,</w:t>
      </w:r>
      <w:r>
        <w:rPr>
          <w:i/>
          <w:iCs/>
        </w:rPr>
        <w:t xml:space="preserve"> </w:t>
      </w:r>
      <w:r w:rsidRPr="008637B9">
        <w:t xml:space="preserve">maar ook van de </w:t>
      </w:r>
      <w:r w:rsidRPr="008637B9">
        <w:rPr>
          <w:i/>
          <w:iCs/>
        </w:rPr>
        <w:t xml:space="preserve">oorzaken </w:t>
      </w:r>
      <w:r w:rsidRPr="008637B9">
        <w:t>ervan, de</w:t>
      </w:r>
      <w:r>
        <w:t xml:space="preserve"> </w:t>
      </w:r>
      <w:r w:rsidRPr="008637B9">
        <w:rPr>
          <w:i/>
          <w:iCs/>
        </w:rPr>
        <w:t xml:space="preserve">zonden </w:t>
      </w:r>
      <w:r w:rsidRPr="008637B9">
        <w:t xml:space="preserve">namelijk, en waardoor ze een </w:t>
      </w:r>
      <w:r w:rsidRPr="008637B9">
        <w:rPr>
          <w:i/>
          <w:iCs/>
        </w:rPr>
        <w:t>doorgang</w:t>
      </w:r>
      <w:r>
        <w:rPr>
          <w:i/>
          <w:iCs/>
        </w:rPr>
        <w:t xml:space="preserve"> </w:t>
      </w:r>
      <w:r w:rsidRPr="008637B9">
        <w:rPr>
          <w:i/>
          <w:iCs/>
        </w:rPr>
        <w:t xml:space="preserve">hebben tot het eeuwige leven24. </w:t>
      </w:r>
      <w:r w:rsidRPr="008637B9">
        <w:t>Eindelijk, het</w:t>
      </w:r>
      <w:r>
        <w:t xml:space="preserve"> </w:t>
      </w:r>
      <w:r w:rsidRPr="008637B9">
        <w:rPr>
          <w:i/>
          <w:iCs/>
        </w:rPr>
        <w:t xml:space="preserve">tweede lid </w:t>
      </w:r>
      <w:r w:rsidRPr="008637B9">
        <w:t xml:space="preserve">van ons </w:t>
      </w:r>
      <w:r w:rsidRPr="008637B9">
        <w:rPr>
          <w:i/>
          <w:iCs/>
        </w:rPr>
        <w:t xml:space="preserve">vers </w:t>
      </w:r>
      <w:r w:rsidRPr="008637B9">
        <w:t>zal nog nader aanwijzen,</w:t>
      </w:r>
      <w:r>
        <w:t xml:space="preserve"> </w:t>
      </w:r>
      <w:r w:rsidRPr="008637B9">
        <w:t xml:space="preserve">dat de </w:t>
      </w:r>
      <w:r w:rsidRPr="008637B9">
        <w:rPr>
          <w:i/>
          <w:iCs/>
        </w:rPr>
        <w:t xml:space="preserve">dood </w:t>
      </w:r>
      <w:r w:rsidRPr="008637B9">
        <w:t xml:space="preserve">hier in zijn </w:t>
      </w:r>
      <w:r w:rsidRPr="008637B9">
        <w:rPr>
          <w:i/>
          <w:iCs/>
        </w:rPr>
        <w:t xml:space="preserve">verschrikkelijkheid </w:t>
      </w:r>
      <w:r w:rsidRPr="008637B9">
        <w:t>en</w:t>
      </w:r>
      <w:r>
        <w:t xml:space="preserve"> </w:t>
      </w:r>
      <w:r w:rsidRPr="008637B9">
        <w:rPr>
          <w:i/>
          <w:iCs/>
        </w:rPr>
        <w:t xml:space="preserve">gevaarlijkheid </w:t>
      </w:r>
      <w:r w:rsidRPr="008637B9">
        <w:t>wordt aangemerkt; waaruit geen</w:t>
      </w:r>
      <w:r>
        <w:t xml:space="preserve"> </w:t>
      </w:r>
      <w:r w:rsidRPr="008637B9">
        <w:t>sterveling enige bevrijding of redding te wachten</w:t>
      </w:r>
      <w:r>
        <w:t xml:space="preserve"> </w:t>
      </w:r>
      <w:r w:rsidRPr="008637B9">
        <w:t xml:space="preserve">heeft, tenzij er buiten ons een </w:t>
      </w:r>
      <w:r w:rsidRPr="008637B9">
        <w:rPr>
          <w:i/>
          <w:iCs/>
        </w:rPr>
        <w:t>Verlosser</w:t>
      </w:r>
      <w:r w:rsidRPr="008637B9">
        <w:t>, een</w:t>
      </w:r>
      <w:r>
        <w:t xml:space="preserve"> </w:t>
      </w:r>
      <w:r w:rsidRPr="008637B9">
        <w:rPr>
          <w:i/>
          <w:iCs/>
        </w:rPr>
        <w:t xml:space="preserve">Vorst des levens </w:t>
      </w:r>
      <w:r w:rsidRPr="008637B9">
        <w:t xml:space="preserve">gegeven wordt, Die deze </w:t>
      </w:r>
      <w:r w:rsidRPr="008637B9">
        <w:rPr>
          <w:i/>
          <w:iCs/>
        </w:rPr>
        <w:t>laatste</w:t>
      </w:r>
      <w:r>
        <w:rPr>
          <w:i/>
          <w:iCs/>
        </w:rPr>
        <w:t xml:space="preserve"> </w:t>
      </w:r>
      <w:r w:rsidRPr="008637B9">
        <w:rPr>
          <w:i/>
          <w:iCs/>
        </w:rPr>
        <w:t xml:space="preserve">vijand teniet doet25, </w:t>
      </w:r>
      <w:r w:rsidRPr="008637B9">
        <w:t xml:space="preserve">en de Oorzaak is van </w:t>
      </w:r>
      <w:r w:rsidRPr="008637B9">
        <w:rPr>
          <w:i/>
          <w:iCs/>
        </w:rPr>
        <w:t xml:space="preserve">heil </w:t>
      </w:r>
      <w:r w:rsidRPr="008637B9">
        <w:t>en</w:t>
      </w:r>
      <w:r>
        <w:t xml:space="preserve"> </w:t>
      </w:r>
      <w:r w:rsidRPr="008637B9">
        <w:rPr>
          <w:i/>
          <w:iCs/>
        </w:rPr>
        <w:t>leven.</w:t>
      </w:r>
      <w:r>
        <w:rPr>
          <w:i/>
          <w:iCs/>
        </w:rPr>
        <w:t xml:space="preserve"> </w:t>
      </w:r>
    </w:p>
    <w:p w14:paraId="50F896B2" w14:textId="77777777" w:rsidR="008121A9" w:rsidRPr="008637B9" w:rsidRDefault="008121A9" w:rsidP="008121A9">
      <w:pPr>
        <w:jc w:val="both"/>
        <w:rPr>
          <w:i/>
          <w:iCs/>
          <w:sz w:val="20"/>
          <w:szCs w:val="20"/>
        </w:rPr>
      </w:pPr>
      <w:r w:rsidRPr="008637B9">
        <w:rPr>
          <w:sz w:val="20"/>
          <w:szCs w:val="20"/>
          <w:lang w:val="en-GB"/>
        </w:rPr>
        <w:t xml:space="preserve">9 Pred. 12:7. 10 Luk. 2:26; Hebr. 11:5. 11 Psalm 16:10; 49:10. 12 Job 17:14. 13 Job 8:14. 14 Rom. 6:23. 15 Psalm 55:16. 16 1 Kor. 15:26. 17 Psalm 68:21; 107:18; 9:14. 18 Pred. 12:5. 19 Hebr. 9:27. 20 Horatius L. I: od. 28. </w:t>
      </w:r>
      <w:r w:rsidRPr="008637B9">
        <w:rPr>
          <w:sz w:val="20"/>
          <w:szCs w:val="20"/>
        </w:rPr>
        <w:t>21 Psalm 82:6,7. 22 Ps. 116:15. 23 Filip. 1:23. 24 Openb. 14:13. 25 Hebr. 2:14; Hos. 13:14.</w:t>
      </w:r>
    </w:p>
    <w:p w14:paraId="6BBA1343" w14:textId="77777777" w:rsidR="008121A9" w:rsidRDefault="008121A9" w:rsidP="008121A9">
      <w:pPr>
        <w:jc w:val="both"/>
        <w:rPr>
          <w:i/>
          <w:iCs/>
        </w:rPr>
      </w:pPr>
    </w:p>
    <w:p w14:paraId="5C81E10E" w14:textId="77777777" w:rsidR="008121A9" w:rsidRDefault="008121A9" w:rsidP="008121A9">
      <w:pPr>
        <w:jc w:val="both"/>
        <w:rPr>
          <w:i/>
          <w:iCs/>
        </w:rPr>
      </w:pPr>
    </w:p>
    <w:p w14:paraId="7DA3CFB1" w14:textId="77777777" w:rsidR="008121A9" w:rsidRPr="008637B9" w:rsidRDefault="008121A9" w:rsidP="008121A9">
      <w:pPr>
        <w:jc w:val="both"/>
        <w:rPr>
          <w:b/>
          <w:i/>
          <w:iCs/>
        </w:rPr>
      </w:pPr>
      <w:r w:rsidRPr="008637B9">
        <w:rPr>
          <w:b/>
        </w:rPr>
        <w:t xml:space="preserve">10. </w:t>
      </w:r>
      <w:r w:rsidRPr="008637B9">
        <w:rPr>
          <w:b/>
          <w:i/>
          <w:iCs/>
        </w:rPr>
        <w:t xml:space="preserve">Tweede lid </w:t>
      </w:r>
      <w:r w:rsidRPr="008637B9">
        <w:rPr>
          <w:b/>
        </w:rPr>
        <w:t xml:space="preserve">van dit </w:t>
      </w:r>
      <w:r w:rsidRPr="008637B9">
        <w:rPr>
          <w:b/>
          <w:i/>
          <w:iCs/>
        </w:rPr>
        <w:t xml:space="preserve">vers </w:t>
      </w:r>
    </w:p>
    <w:p w14:paraId="1063B1F0" w14:textId="77777777" w:rsidR="008121A9" w:rsidRDefault="008121A9" w:rsidP="008121A9">
      <w:pPr>
        <w:jc w:val="both"/>
      </w:pPr>
      <w:r w:rsidRPr="008637B9">
        <w:t xml:space="preserve">Hierom gaan wij nu dat </w:t>
      </w:r>
      <w:r w:rsidRPr="008637B9">
        <w:rPr>
          <w:i/>
          <w:iCs/>
        </w:rPr>
        <w:t xml:space="preserve">tweede lid </w:t>
      </w:r>
      <w:r w:rsidRPr="008637B9">
        <w:t>opzettelijk</w:t>
      </w:r>
      <w:r>
        <w:t xml:space="preserve"> </w:t>
      </w:r>
      <w:r w:rsidRPr="008637B9">
        <w:t>beschouwen . De onzen</w:t>
      </w:r>
      <w:r>
        <w:t xml:space="preserve"> </w:t>
      </w:r>
      <w:r w:rsidRPr="008637B9">
        <w:t>vertalen het in het zakelijke zeer gevoegzaam: DIE</w:t>
      </w:r>
      <w:r>
        <w:t xml:space="preserve"> </w:t>
      </w:r>
      <w:r w:rsidRPr="008637B9">
        <w:t>ZIJN ZIEL ZAL BEVRIJDEN VAN HET GEWELD DES</w:t>
      </w:r>
      <w:r>
        <w:t xml:space="preserve"> </w:t>
      </w:r>
      <w:r w:rsidRPr="008637B9">
        <w:t>GRAFS, met stilzwijgende aanvulling van het</w:t>
      </w:r>
      <w:r>
        <w:t xml:space="preserve"> </w:t>
      </w:r>
      <w:r w:rsidRPr="008637B9">
        <w:rPr>
          <w:i/>
          <w:iCs/>
        </w:rPr>
        <w:t xml:space="preserve">pronomen relativum </w:t>
      </w:r>
      <w:r>
        <w:t>..</w:t>
      </w:r>
      <w:r w:rsidRPr="008637B9">
        <w:t xml:space="preserve"> Anders kan men</w:t>
      </w:r>
      <w:r>
        <w:t xml:space="preserve"> </w:t>
      </w:r>
      <w:r w:rsidRPr="008637B9">
        <w:t xml:space="preserve">eenvoudig het woordje </w:t>
      </w:r>
      <w:r>
        <w:t>….</w:t>
      </w:r>
      <w:r w:rsidRPr="008637B9">
        <w:t xml:space="preserve"> hier herhalen: </w:t>
      </w:r>
      <w:r w:rsidRPr="008637B9">
        <w:rPr>
          <w:i/>
          <w:iCs/>
        </w:rPr>
        <w:t xml:space="preserve">wie, </w:t>
      </w:r>
      <w:r w:rsidRPr="008637B9">
        <w:t xml:space="preserve">of </w:t>
      </w:r>
      <w:r w:rsidRPr="008637B9">
        <w:rPr>
          <w:i/>
          <w:iCs/>
        </w:rPr>
        <w:t>wat sterke man zal</w:t>
      </w:r>
      <w:r>
        <w:rPr>
          <w:i/>
          <w:iCs/>
        </w:rPr>
        <w:t xml:space="preserve"> </w:t>
      </w:r>
      <w:r w:rsidRPr="008637B9">
        <w:rPr>
          <w:i/>
          <w:iCs/>
        </w:rPr>
        <w:t xml:space="preserve">zijn ziel bevrijden, </w:t>
      </w:r>
      <w:r w:rsidRPr="008637B9">
        <w:t>enz. Wij zullen het gevaar van</w:t>
      </w:r>
      <w:r>
        <w:t xml:space="preserve"> </w:t>
      </w:r>
      <w:r w:rsidRPr="008637B9">
        <w:t>het mensdom hier zien voorgesteld, door een</w:t>
      </w:r>
      <w:r>
        <w:t xml:space="preserve"> </w:t>
      </w:r>
      <w:r w:rsidRPr="008637B9">
        <w:t xml:space="preserve">vertoog van de </w:t>
      </w:r>
      <w:r w:rsidRPr="008637B9">
        <w:rPr>
          <w:i/>
          <w:iCs/>
        </w:rPr>
        <w:t xml:space="preserve">onmogelijkheid, </w:t>
      </w:r>
      <w:r w:rsidRPr="008637B9">
        <w:t xml:space="preserve">dat enig </w:t>
      </w:r>
      <w:r w:rsidRPr="008637B9">
        <w:rPr>
          <w:i/>
          <w:iCs/>
        </w:rPr>
        <w:t>bloot</w:t>
      </w:r>
      <w:r>
        <w:rPr>
          <w:i/>
          <w:iCs/>
        </w:rPr>
        <w:t xml:space="preserve"> </w:t>
      </w:r>
      <w:r w:rsidRPr="008637B9">
        <w:rPr>
          <w:i/>
          <w:iCs/>
        </w:rPr>
        <w:t xml:space="preserve">mens, </w:t>
      </w:r>
      <w:r w:rsidRPr="008637B9">
        <w:t xml:space="preserve">nu reeds </w:t>
      </w:r>
      <w:r w:rsidRPr="008637B9">
        <w:rPr>
          <w:i/>
          <w:iCs/>
        </w:rPr>
        <w:t>in de staat van de dood zijnde,</w:t>
      </w:r>
      <w:r>
        <w:rPr>
          <w:i/>
          <w:iCs/>
        </w:rPr>
        <w:t xml:space="preserve"> </w:t>
      </w:r>
      <w:r w:rsidRPr="008637B9">
        <w:t xml:space="preserve">door </w:t>
      </w:r>
      <w:r w:rsidRPr="008637B9">
        <w:rPr>
          <w:i/>
          <w:iCs/>
        </w:rPr>
        <w:t xml:space="preserve">eigen kracht </w:t>
      </w:r>
      <w:r w:rsidRPr="008637B9">
        <w:t xml:space="preserve">het </w:t>
      </w:r>
      <w:r w:rsidRPr="008637B9">
        <w:rPr>
          <w:i/>
          <w:iCs/>
        </w:rPr>
        <w:t xml:space="preserve">geweld </w:t>
      </w:r>
      <w:r w:rsidRPr="008637B9">
        <w:t>ervan zou kunnen</w:t>
      </w:r>
      <w:r>
        <w:t xml:space="preserve"> </w:t>
      </w:r>
      <w:r w:rsidRPr="008637B9">
        <w:rPr>
          <w:i/>
          <w:iCs/>
        </w:rPr>
        <w:t xml:space="preserve">ontworstelen. </w:t>
      </w:r>
      <w:r w:rsidRPr="008637B9">
        <w:t>Dit wordt hier aangewezen, en</w:t>
      </w:r>
      <w:r>
        <w:t xml:space="preserve"> </w:t>
      </w:r>
      <w:r w:rsidRPr="008637B9">
        <w:t xml:space="preserve">tevens nader met een </w:t>
      </w:r>
      <w:r w:rsidRPr="008637B9">
        <w:rPr>
          <w:i/>
          <w:iCs/>
        </w:rPr>
        <w:t>voorzichtige bepaling</w:t>
      </w:r>
      <w:r>
        <w:rPr>
          <w:i/>
          <w:iCs/>
        </w:rPr>
        <w:t xml:space="preserve"> </w:t>
      </w:r>
      <w:r w:rsidRPr="008637B9">
        <w:t>tegen misvatting beveiligd, dor het woordje</w:t>
      </w:r>
      <w:r>
        <w:t xml:space="preserve"> </w:t>
      </w:r>
      <w:r w:rsidRPr="008637B9">
        <w:t>SELAH.</w:t>
      </w:r>
      <w:r>
        <w:t xml:space="preserve"> </w:t>
      </w:r>
    </w:p>
    <w:p w14:paraId="5BAE08BF" w14:textId="77777777" w:rsidR="008121A9" w:rsidRDefault="008121A9" w:rsidP="008121A9">
      <w:pPr>
        <w:jc w:val="both"/>
      </w:pPr>
    </w:p>
    <w:p w14:paraId="3E9268F2" w14:textId="77777777" w:rsidR="008121A9" w:rsidRPr="008637B9" w:rsidRDefault="008121A9" w:rsidP="008121A9">
      <w:pPr>
        <w:jc w:val="both"/>
        <w:rPr>
          <w:b/>
        </w:rPr>
      </w:pPr>
      <w:r w:rsidRPr="008637B9">
        <w:rPr>
          <w:b/>
        </w:rPr>
        <w:t xml:space="preserve">11. </w:t>
      </w:r>
      <w:r w:rsidRPr="008637B9">
        <w:rPr>
          <w:b/>
          <w:i/>
          <w:iCs/>
        </w:rPr>
        <w:t xml:space="preserve">Ziel, </w:t>
      </w:r>
      <w:r w:rsidRPr="008637B9">
        <w:rPr>
          <w:b/>
        </w:rPr>
        <w:t xml:space="preserve">wat dit betekent </w:t>
      </w:r>
    </w:p>
    <w:p w14:paraId="11D0D26D" w14:textId="77777777" w:rsidR="008121A9" w:rsidRDefault="008121A9" w:rsidP="008121A9">
      <w:pPr>
        <w:jc w:val="both"/>
      </w:pPr>
      <w:r w:rsidRPr="008637B9">
        <w:t>In de aanwijzing van dit gevaarlijke stuk wordt</w:t>
      </w:r>
      <w:r>
        <w:t xml:space="preserve"> </w:t>
      </w:r>
      <w:r w:rsidRPr="008637B9">
        <w:t>het</w:t>
      </w:r>
      <w:r>
        <w:t xml:space="preserve"> voorwerp van dit gevaar door </w:t>
      </w:r>
      <w:r w:rsidRPr="008637B9">
        <w:t>ZIJN ZIEL</w:t>
      </w:r>
      <w:r>
        <w:t xml:space="preserve"> </w:t>
      </w:r>
      <w:r w:rsidRPr="008637B9">
        <w:t>voorgesteld. Somtijds wordt dit woord meer</w:t>
      </w:r>
      <w:r>
        <w:t xml:space="preserve"> </w:t>
      </w:r>
      <w:r w:rsidRPr="008637B9">
        <w:rPr>
          <w:i/>
          <w:iCs/>
        </w:rPr>
        <w:t>eigenlijk</w:t>
      </w:r>
      <w:r w:rsidRPr="008637B9">
        <w:t xml:space="preserve">, somtijds in een </w:t>
      </w:r>
      <w:r w:rsidRPr="008637B9">
        <w:rPr>
          <w:i/>
          <w:iCs/>
        </w:rPr>
        <w:t xml:space="preserve">ruimere zin </w:t>
      </w:r>
      <w:r w:rsidRPr="008637B9">
        <w:t>genomen.</w:t>
      </w:r>
      <w:r>
        <w:t xml:space="preserve"> </w:t>
      </w:r>
      <w:r w:rsidRPr="008637B9">
        <w:rPr>
          <w:i/>
          <w:iCs/>
        </w:rPr>
        <w:t xml:space="preserve">Eigenlijk </w:t>
      </w:r>
      <w:r w:rsidRPr="008637B9">
        <w:t xml:space="preserve">betekent het dat </w:t>
      </w:r>
      <w:r w:rsidRPr="008637B9">
        <w:rPr>
          <w:i/>
          <w:iCs/>
        </w:rPr>
        <w:t>innerlijk levensbeginsel,</w:t>
      </w:r>
      <w:r>
        <w:rPr>
          <w:i/>
          <w:iCs/>
        </w:rPr>
        <w:t xml:space="preserve"> </w:t>
      </w:r>
      <w:r w:rsidRPr="008637B9">
        <w:t xml:space="preserve">dat in </w:t>
      </w:r>
      <w:r w:rsidRPr="008637B9">
        <w:rPr>
          <w:i/>
          <w:iCs/>
        </w:rPr>
        <w:t xml:space="preserve">levende schepselen </w:t>
      </w:r>
      <w:r w:rsidRPr="008637B9">
        <w:t xml:space="preserve">is, en de </w:t>
      </w:r>
      <w:r w:rsidRPr="008637B9">
        <w:rPr>
          <w:i/>
          <w:iCs/>
        </w:rPr>
        <w:t>oorzaak</w:t>
      </w:r>
      <w:r>
        <w:rPr>
          <w:i/>
          <w:iCs/>
        </w:rPr>
        <w:t xml:space="preserve"> </w:t>
      </w:r>
      <w:r w:rsidRPr="008637B9">
        <w:t xml:space="preserve">is van hun </w:t>
      </w:r>
      <w:r w:rsidRPr="008637B9">
        <w:rPr>
          <w:i/>
          <w:iCs/>
        </w:rPr>
        <w:t xml:space="preserve">bewegingen </w:t>
      </w:r>
      <w:r w:rsidRPr="008637B9">
        <w:t xml:space="preserve">en </w:t>
      </w:r>
      <w:r w:rsidRPr="008637B9">
        <w:rPr>
          <w:i/>
          <w:iCs/>
        </w:rPr>
        <w:t xml:space="preserve">werkingen; </w:t>
      </w:r>
      <w:r w:rsidRPr="008637B9">
        <w:t>voornamelijk</w:t>
      </w:r>
      <w:r>
        <w:t xml:space="preserve"> </w:t>
      </w:r>
      <w:r w:rsidRPr="008637B9">
        <w:t xml:space="preserve">in de </w:t>
      </w:r>
      <w:r w:rsidRPr="008637B9">
        <w:rPr>
          <w:i/>
          <w:iCs/>
        </w:rPr>
        <w:t xml:space="preserve">mens </w:t>
      </w:r>
      <w:r w:rsidRPr="008637B9">
        <w:t>in wie het bepaald te kennen</w:t>
      </w:r>
      <w:r>
        <w:t xml:space="preserve"> </w:t>
      </w:r>
      <w:r w:rsidRPr="008637B9">
        <w:t xml:space="preserve">geeft, òf zijn </w:t>
      </w:r>
      <w:r w:rsidRPr="008637B9">
        <w:rPr>
          <w:i/>
          <w:iCs/>
        </w:rPr>
        <w:t xml:space="preserve">redelijke geest26, </w:t>
      </w:r>
      <w:r w:rsidRPr="008637B9">
        <w:t xml:space="preserve">òf zijn </w:t>
      </w:r>
      <w:r w:rsidRPr="008637B9">
        <w:rPr>
          <w:i/>
          <w:iCs/>
        </w:rPr>
        <w:t>dierlijk</w:t>
      </w:r>
      <w:r>
        <w:rPr>
          <w:i/>
          <w:iCs/>
        </w:rPr>
        <w:t xml:space="preserve"> </w:t>
      </w:r>
      <w:r w:rsidRPr="008637B9">
        <w:rPr>
          <w:i/>
          <w:iCs/>
        </w:rPr>
        <w:t xml:space="preserve">levensbeginsel27. </w:t>
      </w:r>
      <w:r w:rsidRPr="008637B9">
        <w:t xml:space="preserve">Maar in </w:t>
      </w:r>
      <w:r w:rsidRPr="008637B9">
        <w:rPr>
          <w:i/>
          <w:iCs/>
        </w:rPr>
        <w:t>ruimere betekenis</w:t>
      </w:r>
      <w:r>
        <w:rPr>
          <w:i/>
          <w:iCs/>
        </w:rPr>
        <w:t xml:space="preserve"> </w:t>
      </w:r>
      <w:r w:rsidRPr="008637B9">
        <w:t xml:space="preserve">wordt het van de </w:t>
      </w:r>
      <w:r w:rsidRPr="008637B9">
        <w:rPr>
          <w:i/>
          <w:iCs/>
        </w:rPr>
        <w:t xml:space="preserve">gehele persoon </w:t>
      </w:r>
      <w:r w:rsidRPr="008637B9">
        <w:t>van de mens</w:t>
      </w:r>
      <w:r>
        <w:t xml:space="preserve"> </w:t>
      </w:r>
      <w:r w:rsidRPr="008637B9">
        <w:t xml:space="preserve">gebruikt28, volgens die bekende zetregel </w:t>
      </w:r>
      <w:r w:rsidRPr="008637B9">
        <w:rPr>
          <w:i/>
          <w:iCs/>
        </w:rPr>
        <w:t>a potiori</w:t>
      </w:r>
      <w:r>
        <w:rPr>
          <w:i/>
          <w:iCs/>
        </w:rPr>
        <w:t xml:space="preserve"> </w:t>
      </w:r>
      <w:r w:rsidRPr="008637B9">
        <w:rPr>
          <w:i/>
          <w:iCs/>
        </w:rPr>
        <w:t xml:space="preserve">sit denomination, </w:t>
      </w:r>
      <w:r w:rsidRPr="008637B9">
        <w:t xml:space="preserve">dat het </w:t>
      </w:r>
      <w:r w:rsidRPr="008637B9">
        <w:rPr>
          <w:i/>
          <w:iCs/>
        </w:rPr>
        <w:t xml:space="preserve">geheel </w:t>
      </w:r>
      <w:r w:rsidRPr="008637B9">
        <w:t>van zijn</w:t>
      </w:r>
      <w:r>
        <w:t xml:space="preserve"> </w:t>
      </w:r>
      <w:r w:rsidRPr="008637B9">
        <w:rPr>
          <w:i/>
          <w:iCs/>
        </w:rPr>
        <w:t xml:space="preserve">voornaamste deel benoemd </w:t>
      </w:r>
      <w:r w:rsidRPr="008637B9">
        <w:t>wordt. In deze</w:t>
      </w:r>
      <w:r>
        <w:t xml:space="preserve"> </w:t>
      </w:r>
      <w:r w:rsidRPr="008637B9">
        <w:rPr>
          <w:i/>
          <w:iCs/>
        </w:rPr>
        <w:t xml:space="preserve">laatste zin </w:t>
      </w:r>
      <w:r w:rsidRPr="008637B9">
        <w:t xml:space="preserve">zou ik het </w:t>
      </w:r>
      <w:r w:rsidRPr="008637B9">
        <w:rPr>
          <w:i/>
          <w:iCs/>
        </w:rPr>
        <w:t xml:space="preserve">hier </w:t>
      </w:r>
      <w:r w:rsidRPr="008637B9">
        <w:t>liefst vatten, en dus</w:t>
      </w:r>
      <w:r>
        <w:t xml:space="preserve"> </w:t>
      </w:r>
      <w:r w:rsidRPr="008637B9">
        <w:t xml:space="preserve">voor de </w:t>
      </w:r>
      <w:r w:rsidRPr="008637B9">
        <w:rPr>
          <w:i/>
          <w:iCs/>
        </w:rPr>
        <w:t xml:space="preserve">gehele persoon </w:t>
      </w:r>
      <w:r w:rsidRPr="008637B9">
        <w:t xml:space="preserve">van zulke </w:t>
      </w:r>
      <w:r w:rsidRPr="008637B9">
        <w:rPr>
          <w:i/>
          <w:iCs/>
        </w:rPr>
        <w:t xml:space="preserve">sterken </w:t>
      </w:r>
      <w:r w:rsidRPr="008637B9">
        <w:t>naar</w:t>
      </w:r>
      <w:r>
        <w:t xml:space="preserve"> </w:t>
      </w:r>
      <w:r w:rsidRPr="008637B9">
        <w:rPr>
          <w:i/>
          <w:iCs/>
        </w:rPr>
        <w:t xml:space="preserve">beide </w:t>
      </w:r>
      <w:r w:rsidRPr="008637B9">
        <w:t xml:space="preserve">zijn </w:t>
      </w:r>
      <w:r w:rsidRPr="008637B9">
        <w:rPr>
          <w:i/>
          <w:iCs/>
        </w:rPr>
        <w:t xml:space="preserve">delen, ziel en lichaam; </w:t>
      </w:r>
      <w:r w:rsidRPr="008637B9">
        <w:t>welk begrip</w:t>
      </w:r>
      <w:r>
        <w:t xml:space="preserve"> </w:t>
      </w:r>
      <w:r w:rsidRPr="008637B9">
        <w:t>nader in het vervolg bij de uitkomst zal betoond</w:t>
      </w:r>
      <w:r>
        <w:t xml:space="preserve"> </w:t>
      </w:r>
      <w:r w:rsidRPr="008637B9">
        <w:t xml:space="preserve">worden met het </w:t>
      </w:r>
      <w:r w:rsidRPr="008637B9">
        <w:rPr>
          <w:i/>
          <w:iCs/>
        </w:rPr>
        <w:t xml:space="preserve">oogmerk </w:t>
      </w:r>
      <w:r w:rsidRPr="008637B9">
        <w:t>van onze heilige</w:t>
      </w:r>
      <w:r>
        <w:t xml:space="preserve"> </w:t>
      </w:r>
      <w:r w:rsidRPr="008637B9">
        <w:rPr>
          <w:i/>
          <w:iCs/>
        </w:rPr>
        <w:t xml:space="preserve">Spreker </w:t>
      </w:r>
      <w:r w:rsidRPr="008637B9">
        <w:t>overeen te stemmen.</w:t>
      </w:r>
      <w:r>
        <w:t xml:space="preserve"> </w:t>
      </w:r>
    </w:p>
    <w:p w14:paraId="13255027" w14:textId="77777777" w:rsidR="008121A9" w:rsidRDefault="008121A9" w:rsidP="008121A9">
      <w:pPr>
        <w:jc w:val="both"/>
      </w:pPr>
    </w:p>
    <w:p w14:paraId="1980B69F" w14:textId="77777777" w:rsidR="008121A9" w:rsidRDefault="008121A9" w:rsidP="008121A9">
      <w:pPr>
        <w:jc w:val="both"/>
      </w:pPr>
    </w:p>
    <w:p w14:paraId="79EAAC0D" w14:textId="77777777" w:rsidR="008121A9" w:rsidRDefault="008121A9" w:rsidP="008121A9">
      <w:pPr>
        <w:jc w:val="both"/>
      </w:pPr>
      <w:r w:rsidRPr="008637B9">
        <w:t>12. Betekenis van het woord</w:t>
      </w:r>
      <w:r>
        <w:t xml:space="preserve"> </w:t>
      </w:r>
    </w:p>
    <w:p w14:paraId="3AD77B10" w14:textId="77777777" w:rsidR="008121A9" w:rsidRDefault="008121A9" w:rsidP="008121A9">
      <w:pPr>
        <w:jc w:val="both"/>
      </w:pPr>
      <w:r w:rsidRPr="008637B9">
        <w:t xml:space="preserve">Het </w:t>
      </w:r>
      <w:r w:rsidRPr="008637B9">
        <w:rPr>
          <w:i/>
          <w:iCs/>
        </w:rPr>
        <w:t xml:space="preserve">gevaar, </w:t>
      </w:r>
      <w:r w:rsidRPr="008637B9">
        <w:t>waarin zo’n persoon gesteld wordt</w:t>
      </w:r>
      <w:r>
        <w:t xml:space="preserve"> </w:t>
      </w:r>
      <w:r w:rsidRPr="008637B9">
        <w:t>zich te bevinden, wordt uitgedrukt door ,</w:t>
      </w:r>
      <w:r>
        <w:t xml:space="preserve"> </w:t>
      </w:r>
      <w:r w:rsidRPr="008637B9">
        <w:t>volgens de onzen HET GEWELD DES GRAFS. Over</w:t>
      </w:r>
      <w:r>
        <w:t xml:space="preserve"> </w:t>
      </w:r>
      <w:r w:rsidRPr="008637B9">
        <w:t>de betekenis van het woord is vanouds door</w:t>
      </w:r>
      <w:r>
        <w:t xml:space="preserve"> </w:t>
      </w:r>
      <w:r w:rsidRPr="008637B9">
        <w:t>velen zoveel geschreven, dat ik er mij zeer</w:t>
      </w:r>
      <w:r>
        <w:t xml:space="preserve"> </w:t>
      </w:r>
      <w:r w:rsidRPr="008637B9">
        <w:t>gemakkelijk van ontslaan kan29. Taalkundigen</w:t>
      </w:r>
      <w:r>
        <w:t xml:space="preserve"> </w:t>
      </w:r>
      <w:r w:rsidRPr="008637B9">
        <w:t xml:space="preserve">merken aan dat het oorspronkelijk is van </w:t>
      </w:r>
      <w:r>
        <w:t>…</w:t>
      </w:r>
      <w:r w:rsidRPr="008637B9">
        <w:t xml:space="preserve"> dat</w:t>
      </w:r>
      <w:r>
        <w:t xml:space="preserve"> </w:t>
      </w:r>
      <w:r w:rsidRPr="008637B9">
        <w:rPr>
          <w:i/>
          <w:iCs/>
        </w:rPr>
        <w:t>vragen, eisen, verzoeken, begeren, vorderen</w:t>
      </w:r>
      <w:r>
        <w:rPr>
          <w:i/>
          <w:iCs/>
        </w:rPr>
        <w:t xml:space="preserve"> </w:t>
      </w:r>
      <w:r w:rsidRPr="008637B9">
        <w:t xml:space="preserve">betekent. Hier vandaan, dat de </w:t>
      </w:r>
      <w:r w:rsidRPr="008637B9">
        <w:rPr>
          <w:i/>
          <w:iCs/>
        </w:rPr>
        <w:t xml:space="preserve">onzen </w:t>
      </w:r>
      <w:r w:rsidRPr="008637B9">
        <w:t>het</w:t>
      </w:r>
      <w:r>
        <w:t xml:space="preserve"> </w:t>
      </w:r>
      <w:r w:rsidRPr="008637B9">
        <w:t>verscheiden hebben overgezet. Somtijds door</w:t>
      </w:r>
      <w:r>
        <w:t xml:space="preserve"> </w:t>
      </w:r>
      <w:r w:rsidRPr="008637B9">
        <w:rPr>
          <w:i/>
          <w:iCs/>
        </w:rPr>
        <w:t xml:space="preserve">hel30, </w:t>
      </w:r>
      <w:r w:rsidRPr="008637B9">
        <w:t xml:space="preserve">somtijds door </w:t>
      </w:r>
      <w:r w:rsidRPr="008637B9">
        <w:rPr>
          <w:i/>
          <w:iCs/>
        </w:rPr>
        <w:t xml:space="preserve">graf, </w:t>
      </w:r>
      <w:r w:rsidRPr="008637B9">
        <w:t>gelijk hier en elders.</w:t>
      </w:r>
      <w:r>
        <w:t xml:space="preserve"> </w:t>
      </w:r>
      <w:r w:rsidRPr="008637B9">
        <w:t>Maar het is genoegzaam een afgedane zaak, dat</w:t>
      </w:r>
      <w:r>
        <w:t xml:space="preserve"> </w:t>
      </w:r>
      <w:r w:rsidRPr="008637B9">
        <w:t xml:space="preserve">in ruimte de </w:t>
      </w:r>
      <w:r w:rsidRPr="008637B9">
        <w:rPr>
          <w:i/>
          <w:iCs/>
        </w:rPr>
        <w:t xml:space="preserve">staat </w:t>
      </w:r>
      <w:r w:rsidRPr="008637B9">
        <w:t xml:space="preserve">van de </w:t>
      </w:r>
      <w:r w:rsidRPr="008637B9">
        <w:rPr>
          <w:i/>
          <w:iCs/>
        </w:rPr>
        <w:t xml:space="preserve">dood </w:t>
      </w:r>
      <w:r w:rsidRPr="008637B9">
        <w:t>betekent</w:t>
      </w:r>
      <w:r>
        <w:t xml:space="preserve"> </w:t>
      </w:r>
      <w:r w:rsidRPr="008637B9">
        <w:t>zonder zo ver enige nadere bepaling te hebben31.</w:t>
      </w:r>
      <w:r>
        <w:t xml:space="preserve"> </w:t>
      </w:r>
      <w:r w:rsidRPr="008637B9">
        <w:t xml:space="preserve">Dit blijkt onder anderen uit </w:t>
      </w:r>
      <w:r w:rsidRPr="008637B9">
        <w:rPr>
          <w:i/>
          <w:iCs/>
        </w:rPr>
        <w:t xml:space="preserve">Jakobs </w:t>
      </w:r>
      <w:r w:rsidRPr="008637B9">
        <w:t>taal, wanneer</w:t>
      </w:r>
      <w:r>
        <w:t xml:space="preserve"> </w:t>
      </w:r>
      <w:r w:rsidRPr="008637B9">
        <w:t xml:space="preserve">hij meende, dat </w:t>
      </w:r>
      <w:r w:rsidRPr="008637B9">
        <w:rPr>
          <w:i/>
          <w:iCs/>
        </w:rPr>
        <w:t xml:space="preserve">Jozef </w:t>
      </w:r>
      <w:r w:rsidRPr="008637B9">
        <w:t xml:space="preserve">door een </w:t>
      </w:r>
      <w:r w:rsidRPr="008637B9">
        <w:rPr>
          <w:i/>
          <w:iCs/>
        </w:rPr>
        <w:t>boos dier</w:t>
      </w:r>
      <w:r>
        <w:rPr>
          <w:i/>
          <w:iCs/>
        </w:rPr>
        <w:t xml:space="preserve"> </w:t>
      </w:r>
      <w:r w:rsidRPr="008637B9">
        <w:t xml:space="preserve">verscheurd was32. Zo ook Psalm 49:15, </w:t>
      </w:r>
      <w:r w:rsidRPr="008637B9">
        <w:rPr>
          <w:i/>
          <w:iCs/>
        </w:rPr>
        <w:t>men zet ze</w:t>
      </w:r>
      <w:r>
        <w:rPr>
          <w:i/>
          <w:iCs/>
        </w:rPr>
        <w:t xml:space="preserve"> </w:t>
      </w:r>
      <w:r w:rsidRPr="008637B9">
        <w:rPr>
          <w:i/>
          <w:iCs/>
        </w:rPr>
        <w:t xml:space="preserve">als schapen in het graf, </w:t>
      </w:r>
      <w:r w:rsidRPr="008637B9">
        <w:t>hebben de onzen; maar</w:t>
      </w:r>
      <w:r>
        <w:t xml:space="preserve"> </w:t>
      </w:r>
      <w:r w:rsidRPr="008637B9">
        <w:t xml:space="preserve">immers worden de </w:t>
      </w:r>
      <w:r w:rsidRPr="008637B9">
        <w:rPr>
          <w:i/>
          <w:iCs/>
        </w:rPr>
        <w:t xml:space="preserve">schapen </w:t>
      </w:r>
      <w:r w:rsidRPr="008637B9">
        <w:t xml:space="preserve">niet </w:t>
      </w:r>
      <w:r w:rsidRPr="008637B9">
        <w:rPr>
          <w:i/>
          <w:iCs/>
        </w:rPr>
        <w:t xml:space="preserve">begraven, </w:t>
      </w:r>
      <w:r w:rsidRPr="008637B9">
        <w:t>maar</w:t>
      </w:r>
      <w:r>
        <w:t xml:space="preserve"> </w:t>
      </w:r>
      <w:r w:rsidRPr="008637B9">
        <w:t xml:space="preserve">als ze </w:t>
      </w:r>
      <w:r w:rsidRPr="008637B9">
        <w:rPr>
          <w:i/>
          <w:iCs/>
        </w:rPr>
        <w:t>geslacht zijn</w:t>
      </w:r>
      <w:r w:rsidRPr="008637B9">
        <w:t xml:space="preserve">, </w:t>
      </w:r>
      <w:r w:rsidRPr="008637B9">
        <w:rPr>
          <w:i/>
          <w:iCs/>
        </w:rPr>
        <w:t xml:space="preserve">gegeten. </w:t>
      </w:r>
      <w:r w:rsidRPr="008637B9">
        <w:t>Liever dus: men</w:t>
      </w:r>
      <w:r>
        <w:t xml:space="preserve"> </w:t>
      </w:r>
      <w:r w:rsidRPr="008637B9">
        <w:rPr>
          <w:i/>
          <w:iCs/>
        </w:rPr>
        <w:t xml:space="preserve">schikt ze als schapen ter dood. </w:t>
      </w:r>
      <w:r w:rsidRPr="008637B9">
        <w:t>Dit komt ook</w:t>
      </w:r>
      <w:r>
        <w:t xml:space="preserve"> </w:t>
      </w:r>
      <w:r w:rsidRPr="008637B9">
        <w:t>gevoeglijke overeen met de oorsprong van</w:t>
      </w:r>
      <w:r>
        <w:t xml:space="preserve"> ..</w:t>
      </w:r>
      <w:r w:rsidRPr="008637B9">
        <w:t xml:space="preserve"> </w:t>
      </w:r>
      <w:r w:rsidRPr="008637B9">
        <w:rPr>
          <w:i/>
          <w:iCs/>
        </w:rPr>
        <w:t xml:space="preserve">vragen, eisen, </w:t>
      </w:r>
      <w:r w:rsidRPr="008637B9">
        <w:t xml:space="preserve">om ons de </w:t>
      </w:r>
      <w:r w:rsidRPr="008637B9">
        <w:rPr>
          <w:i/>
          <w:iCs/>
        </w:rPr>
        <w:t>gretigheid</w:t>
      </w:r>
      <w:r>
        <w:rPr>
          <w:i/>
          <w:iCs/>
        </w:rPr>
        <w:t xml:space="preserve"> </w:t>
      </w:r>
      <w:r w:rsidRPr="008637B9">
        <w:t xml:space="preserve">en </w:t>
      </w:r>
      <w:r w:rsidRPr="008637B9">
        <w:rPr>
          <w:i/>
          <w:iCs/>
        </w:rPr>
        <w:t xml:space="preserve">onverzadelijke verslindzucht </w:t>
      </w:r>
      <w:r w:rsidRPr="008637B9">
        <w:t xml:space="preserve">van de </w:t>
      </w:r>
      <w:r w:rsidRPr="008637B9">
        <w:rPr>
          <w:i/>
          <w:iCs/>
        </w:rPr>
        <w:t>dood</w:t>
      </w:r>
      <w:r>
        <w:rPr>
          <w:i/>
          <w:iCs/>
        </w:rPr>
        <w:t xml:space="preserve"> </w:t>
      </w:r>
      <w:r w:rsidRPr="008637B9">
        <w:t xml:space="preserve">aan te wijzen. Waarom </w:t>
      </w:r>
      <w:r w:rsidRPr="008637B9">
        <w:rPr>
          <w:i/>
          <w:iCs/>
        </w:rPr>
        <w:t xml:space="preserve">Salomo </w:t>
      </w:r>
      <w:r w:rsidRPr="008637B9">
        <w:t xml:space="preserve">zegt: </w:t>
      </w:r>
      <w:r w:rsidRPr="008637B9">
        <w:rPr>
          <w:i/>
          <w:iCs/>
        </w:rPr>
        <w:t xml:space="preserve">de hel </w:t>
      </w:r>
      <w:r w:rsidRPr="008637B9">
        <w:t>(of</w:t>
      </w:r>
      <w:r>
        <w:t xml:space="preserve"> </w:t>
      </w:r>
      <w:r w:rsidRPr="008637B9">
        <w:t xml:space="preserve">liever, DE DOOD) </w:t>
      </w:r>
      <w:r w:rsidRPr="008637B9">
        <w:rPr>
          <w:i/>
          <w:iCs/>
        </w:rPr>
        <w:t>en het verderf worden niet</w:t>
      </w:r>
      <w:r>
        <w:rPr>
          <w:i/>
          <w:iCs/>
        </w:rPr>
        <w:t xml:space="preserve"> </w:t>
      </w:r>
      <w:r w:rsidRPr="008637B9">
        <w:rPr>
          <w:i/>
          <w:iCs/>
        </w:rPr>
        <w:t xml:space="preserve">verzadigd33. </w:t>
      </w:r>
      <w:r w:rsidRPr="008637B9">
        <w:t>En zo ook op een andere plaats34,</w:t>
      </w:r>
      <w:r>
        <w:t xml:space="preserve"> </w:t>
      </w:r>
      <w:r w:rsidRPr="008637B9">
        <w:t xml:space="preserve">waar wij liever opnieuw door </w:t>
      </w:r>
      <w:r w:rsidRPr="008637B9">
        <w:rPr>
          <w:i/>
          <w:iCs/>
        </w:rPr>
        <w:t xml:space="preserve">de dood </w:t>
      </w:r>
      <w:r w:rsidRPr="008637B9">
        <w:t>dan</w:t>
      </w:r>
      <w:r>
        <w:t xml:space="preserve"> </w:t>
      </w:r>
      <w:r w:rsidRPr="008637B9">
        <w:rPr>
          <w:i/>
          <w:iCs/>
        </w:rPr>
        <w:t xml:space="preserve">het graf </w:t>
      </w:r>
      <w:r w:rsidRPr="008637B9">
        <w:t>verstaan. Hier vandaan, dat</w:t>
      </w:r>
      <w:r>
        <w:t xml:space="preserve"> </w:t>
      </w:r>
      <w:r w:rsidRPr="008637B9">
        <w:t>verscheiden moet opgevat worden, naarmate het</w:t>
      </w:r>
      <w:r>
        <w:t xml:space="preserve"> </w:t>
      </w:r>
      <w:r w:rsidRPr="008637B9">
        <w:t xml:space="preserve">van het </w:t>
      </w:r>
      <w:r w:rsidRPr="008637B9">
        <w:rPr>
          <w:i/>
          <w:iCs/>
        </w:rPr>
        <w:t xml:space="preserve">lichaam, </w:t>
      </w:r>
      <w:r w:rsidRPr="008637B9">
        <w:t xml:space="preserve">of van de </w:t>
      </w:r>
      <w:r w:rsidRPr="008637B9">
        <w:rPr>
          <w:i/>
          <w:iCs/>
        </w:rPr>
        <w:t xml:space="preserve">ziel </w:t>
      </w:r>
      <w:r w:rsidRPr="008637B9">
        <w:t>genomen wordt.</w:t>
      </w:r>
      <w:r>
        <w:t xml:space="preserve"> </w:t>
      </w:r>
      <w:r w:rsidRPr="008637B9">
        <w:t xml:space="preserve">Want met opzicht op het </w:t>
      </w:r>
      <w:r w:rsidRPr="008637B9">
        <w:rPr>
          <w:i/>
          <w:iCs/>
        </w:rPr>
        <w:t xml:space="preserve">lichaam </w:t>
      </w:r>
      <w:r w:rsidRPr="008637B9">
        <w:t>zal het eigenlijk</w:t>
      </w:r>
      <w:r>
        <w:t xml:space="preserve"> </w:t>
      </w:r>
      <w:r w:rsidRPr="008637B9">
        <w:t xml:space="preserve">aanwijzen, de </w:t>
      </w:r>
      <w:r w:rsidRPr="008637B9">
        <w:rPr>
          <w:i/>
          <w:iCs/>
        </w:rPr>
        <w:t xml:space="preserve">staat, </w:t>
      </w:r>
      <w:r w:rsidRPr="008637B9">
        <w:t>waarin het komt door de</w:t>
      </w:r>
      <w:r>
        <w:t xml:space="preserve"> </w:t>
      </w:r>
      <w:r w:rsidRPr="008637B9">
        <w:t xml:space="preserve">dood; wordende </w:t>
      </w:r>
      <w:r w:rsidRPr="008637B9">
        <w:rPr>
          <w:i/>
          <w:iCs/>
        </w:rPr>
        <w:t xml:space="preserve">levenloos, gevoelloos, </w:t>
      </w:r>
      <w:r w:rsidRPr="008637B9">
        <w:t>en</w:t>
      </w:r>
      <w:r>
        <w:t xml:space="preserve"> </w:t>
      </w:r>
      <w:r w:rsidRPr="008637B9">
        <w:t xml:space="preserve">doorgaans door </w:t>
      </w:r>
      <w:r w:rsidRPr="008637B9">
        <w:rPr>
          <w:i/>
          <w:iCs/>
        </w:rPr>
        <w:t xml:space="preserve">begraving </w:t>
      </w:r>
      <w:r w:rsidRPr="008637B9">
        <w:t>aan het aardrijk ter</w:t>
      </w:r>
      <w:r>
        <w:t xml:space="preserve"> </w:t>
      </w:r>
      <w:r w:rsidRPr="008637B9">
        <w:rPr>
          <w:i/>
          <w:iCs/>
        </w:rPr>
        <w:t xml:space="preserve">verrotting </w:t>
      </w:r>
      <w:r w:rsidRPr="008637B9">
        <w:t>en vertering overgegeven. Maar, met</w:t>
      </w:r>
      <w:r>
        <w:t xml:space="preserve"> </w:t>
      </w:r>
      <w:r w:rsidRPr="008637B9">
        <w:t xml:space="preserve">opzicht op de </w:t>
      </w:r>
      <w:r w:rsidRPr="008637B9">
        <w:rPr>
          <w:i/>
          <w:iCs/>
        </w:rPr>
        <w:t xml:space="preserve">ziel </w:t>
      </w:r>
      <w:r w:rsidRPr="008637B9">
        <w:t>zal het haar staat betekenen,</w:t>
      </w:r>
      <w:r>
        <w:t xml:space="preserve"> </w:t>
      </w:r>
      <w:r w:rsidRPr="008637B9">
        <w:t xml:space="preserve">waarin ze komt na de ontbinding van het </w:t>
      </w:r>
      <w:r w:rsidRPr="008637B9">
        <w:rPr>
          <w:i/>
          <w:iCs/>
        </w:rPr>
        <w:t>lichaam,</w:t>
      </w:r>
      <w:r>
        <w:rPr>
          <w:i/>
          <w:iCs/>
        </w:rPr>
        <w:t xml:space="preserve"> </w:t>
      </w:r>
      <w:r w:rsidRPr="008637B9">
        <w:t xml:space="preserve">blijvende </w:t>
      </w:r>
      <w:r w:rsidRPr="008637B9">
        <w:rPr>
          <w:i/>
          <w:iCs/>
        </w:rPr>
        <w:t xml:space="preserve">onsterfelijk </w:t>
      </w:r>
      <w:r w:rsidRPr="008637B9">
        <w:t>over, om en onderscheiden</w:t>
      </w:r>
      <w:r>
        <w:t xml:space="preserve"> </w:t>
      </w:r>
      <w:r w:rsidRPr="008637B9">
        <w:t xml:space="preserve">lot te ondergaan, hetzij ten </w:t>
      </w:r>
      <w:r w:rsidRPr="008637B9">
        <w:rPr>
          <w:i/>
          <w:iCs/>
        </w:rPr>
        <w:t xml:space="preserve">goede, </w:t>
      </w:r>
      <w:r w:rsidRPr="008637B9">
        <w:t xml:space="preserve">of ten </w:t>
      </w:r>
      <w:r w:rsidRPr="008637B9">
        <w:rPr>
          <w:i/>
          <w:iCs/>
        </w:rPr>
        <w:t>kwade.</w:t>
      </w:r>
      <w:r>
        <w:rPr>
          <w:i/>
          <w:iCs/>
        </w:rPr>
        <w:t xml:space="preserve"> </w:t>
      </w:r>
      <w:r w:rsidRPr="008637B9">
        <w:t>In welk opzicht het evenwel uit al de voorbeelden</w:t>
      </w:r>
      <w:r>
        <w:t xml:space="preserve"> </w:t>
      </w:r>
      <w:r w:rsidRPr="008637B9">
        <w:t xml:space="preserve">schijnt te blijken, dat de Heilige Schrift </w:t>
      </w:r>
      <w:r w:rsidRPr="008637B9">
        <w:rPr>
          <w:i/>
          <w:iCs/>
        </w:rPr>
        <w:t xml:space="preserve">alsdan </w:t>
      </w:r>
      <w:r w:rsidRPr="008637B9">
        <w:t>dat</w:t>
      </w:r>
      <w:r>
        <w:t xml:space="preserve"> </w:t>
      </w:r>
      <w:r w:rsidRPr="008637B9">
        <w:t xml:space="preserve">woord, </w:t>
      </w:r>
      <w:r w:rsidRPr="008637B9">
        <w:rPr>
          <w:i/>
          <w:iCs/>
        </w:rPr>
        <w:t xml:space="preserve">ten kwade </w:t>
      </w:r>
      <w:r w:rsidRPr="008637B9">
        <w:t xml:space="preserve">neemt, voor de </w:t>
      </w:r>
      <w:r w:rsidRPr="008637B9">
        <w:rPr>
          <w:i/>
          <w:iCs/>
        </w:rPr>
        <w:t>staat van</w:t>
      </w:r>
      <w:r>
        <w:rPr>
          <w:i/>
          <w:iCs/>
        </w:rPr>
        <w:t xml:space="preserve"> </w:t>
      </w:r>
      <w:r w:rsidRPr="008637B9">
        <w:rPr>
          <w:i/>
          <w:iCs/>
        </w:rPr>
        <w:t xml:space="preserve">het verderf </w:t>
      </w:r>
      <w:r w:rsidRPr="008637B9">
        <w:t xml:space="preserve">en van de </w:t>
      </w:r>
      <w:r w:rsidRPr="008637B9">
        <w:rPr>
          <w:i/>
          <w:iCs/>
        </w:rPr>
        <w:t xml:space="preserve">verdoemenis35. </w:t>
      </w:r>
      <w:r w:rsidRPr="008637B9">
        <w:t>Dus stemt</w:t>
      </w:r>
      <w:r>
        <w:t xml:space="preserve"> </w:t>
      </w:r>
      <w:r w:rsidRPr="008637B9">
        <w:t>het Hebreeuwse woord in al de genoemde</w:t>
      </w:r>
      <w:r>
        <w:t xml:space="preserve"> </w:t>
      </w:r>
      <w:r w:rsidRPr="008637B9">
        <w:t xml:space="preserve">opzichten overeen met het Griekse </w:t>
      </w:r>
      <w:r>
        <w:rPr>
          <w:rFonts w:ascii="WPGreekCentury" w:hAnsi="WPGreekCentury"/>
        </w:rPr>
        <w:t>….</w:t>
      </w:r>
      <w:r w:rsidRPr="008637B9">
        <w:t>, zoals reeds voor lang getoond is.</w:t>
      </w:r>
      <w:r>
        <w:t xml:space="preserve"> </w:t>
      </w:r>
    </w:p>
    <w:p w14:paraId="7798F6E4" w14:textId="77777777" w:rsidR="008121A9" w:rsidRPr="00EB68A6" w:rsidRDefault="008121A9" w:rsidP="008121A9">
      <w:pPr>
        <w:jc w:val="both"/>
        <w:rPr>
          <w:sz w:val="22"/>
          <w:szCs w:val="22"/>
        </w:rPr>
      </w:pPr>
      <w:r w:rsidRPr="00EB68A6">
        <w:rPr>
          <w:sz w:val="22"/>
          <w:szCs w:val="22"/>
        </w:rPr>
        <w:t xml:space="preserve">26 Ps. 42:2, enz. 27 Ps. 31:10, enz. 28 Gen. 12:5; 14:21; 37:6, enz. 29 Instar omnium hic est WINDETUS, de </w:t>
      </w:r>
      <w:r w:rsidRPr="00EB68A6">
        <w:rPr>
          <w:i/>
          <w:iCs/>
          <w:sz w:val="22"/>
          <w:szCs w:val="22"/>
        </w:rPr>
        <w:t xml:space="preserve">via functorum </w:t>
      </w:r>
      <w:r w:rsidRPr="00EB68A6">
        <w:rPr>
          <w:sz w:val="22"/>
          <w:szCs w:val="22"/>
        </w:rPr>
        <w:t xml:space="preserve">statu, imprimis Sect. II. ubi varias hujus vocis significationes exhibet. </w:t>
      </w:r>
      <w:r w:rsidRPr="00EB68A6">
        <w:rPr>
          <w:sz w:val="22"/>
          <w:szCs w:val="22"/>
          <w:lang w:val="en-GB"/>
        </w:rPr>
        <w:t xml:space="preserve">Addantur ex parte PEARSONUS, KING, &amp; plerique alii commentatores ad art. Symb. Apost. de </w:t>
      </w:r>
      <w:r w:rsidRPr="00EB68A6">
        <w:rPr>
          <w:i/>
          <w:iCs/>
          <w:sz w:val="22"/>
          <w:szCs w:val="22"/>
          <w:lang w:val="en-GB"/>
        </w:rPr>
        <w:t xml:space="preserve">Christus descensu ad inferos; </w:t>
      </w:r>
      <w:r w:rsidRPr="00EB68A6">
        <w:rPr>
          <w:sz w:val="22"/>
          <w:szCs w:val="22"/>
          <w:lang w:val="en-GB"/>
        </w:rPr>
        <w:t xml:space="preserve">ut &amp; interpretes ad Ps. 16:10 &amp; Act. 2:31 &amp; 13:35. PORRO, WITSIUS, </w:t>
      </w:r>
      <w:r w:rsidRPr="00EB68A6">
        <w:rPr>
          <w:i/>
          <w:iCs/>
          <w:sz w:val="22"/>
          <w:szCs w:val="22"/>
          <w:lang w:val="en-GB"/>
        </w:rPr>
        <w:t xml:space="preserve">Oecon. foed. lib. </w:t>
      </w:r>
      <w:r w:rsidRPr="00EB68A6">
        <w:rPr>
          <w:sz w:val="22"/>
          <w:szCs w:val="22"/>
          <w:lang w:val="en-GB"/>
        </w:rPr>
        <w:t xml:space="preserve">III, c. XIII. §. 22. ZORNIUS, </w:t>
      </w:r>
      <w:r w:rsidRPr="00EB68A6">
        <w:rPr>
          <w:i/>
          <w:iCs/>
          <w:sz w:val="22"/>
          <w:szCs w:val="22"/>
          <w:lang w:val="en-GB"/>
        </w:rPr>
        <w:t xml:space="preserve">opusc. </w:t>
      </w:r>
      <w:r w:rsidRPr="00EB68A6">
        <w:rPr>
          <w:sz w:val="22"/>
          <w:szCs w:val="22"/>
          <w:lang w:val="en-GB"/>
        </w:rPr>
        <w:t>T. I. p. 17. alii. 30 Psalm 16:10; Hos. 12:14.</w:t>
      </w:r>
      <w:r w:rsidRPr="00EB68A6">
        <w:rPr>
          <w:lang w:val="en-GB"/>
        </w:rPr>
        <w:t xml:space="preserve"> </w:t>
      </w:r>
      <w:r w:rsidRPr="00EB68A6">
        <w:rPr>
          <w:sz w:val="22"/>
          <w:szCs w:val="22"/>
          <w:lang w:val="en-GB"/>
        </w:rPr>
        <w:t xml:space="preserve">31 Conf. WITS. l.l. unde </w:t>
      </w:r>
      <w:r w:rsidRPr="00EB68A6">
        <w:rPr>
          <w:i/>
          <w:iCs/>
          <w:sz w:val="22"/>
          <w:szCs w:val="22"/>
          <w:lang w:val="en-GB"/>
        </w:rPr>
        <w:t xml:space="preserve">Judaei Scheol </w:t>
      </w:r>
      <w:r w:rsidRPr="00EB68A6">
        <w:rPr>
          <w:sz w:val="22"/>
          <w:szCs w:val="22"/>
          <w:lang w:val="en-GB"/>
        </w:rPr>
        <w:t xml:space="preserve">in duas regiones dispescunt, scil. </w:t>
      </w:r>
      <w:r w:rsidRPr="00EB68A6">
        <w:rPr>
          <w:i/>
          <w:iCs/>
          <w:sz w:val="22"/>
          <w:szCs w:val="22"/>
          <w:lang w:val="en-GB"/>
        </w:rPr>
        <w:t xml:space="preserve">Paradisum &amp; Gehennam, </w:t>
      </w:r>
      <w:r w:rsidRPr="00EB68A6">
        <w:rPr>
          <w:sz w:val="22"/>
          <w:szCs w:val="22"/>
          <w:lang w:val="en-GB"/>
        </w:rPr>
        <w:t xml:space="preserve">uti exemplis </w:t>
      </w:r>
      <w:r w:rsidRPr="00EB68A6">
        <w:rPr>
          <w:i/>
          <w:iCs/>
          <w:sz w:val="22"/>
          <w:szCs w:val="22"/>
          <w:lang w:val="en-GB"/>
        </w:rPr>
        <w:t xml:space="preserve">Rabbinorum </w:t>
      </w:r>
      <w:r w:rsidRPr="00EB68A6">
        <w:rPr>
          <w:sz w:val="22"/>
          <w:szCs w:val="22"/>
          <w:lang w:val="en-GB"/>
        </w:rPr>
        <w:t xml:space="preserve">probat WIND. lib. cit. Sect. VI. 32 Gen. 37:35. </w:t>
      </w:r>
      <w:r w:rsidRPr="00EB68A6">
        <w:rPr>
          <w:sz w:val="22"/>
          <w:szCs w:val="22"/>
        </w:rPr>
        <w:t>33 Spr. 37:20. 34 Spr. 30:16. 35 Spr. 27:20.</w:t>
      </w:r>
    </w:p>
    <w:p w14:paraId="4244801D" w14:textId="77777777" w:rsidR="008121A9" w:rsidRPr="00EB68A6" w:rsidRDefault="008121A9" w:rsidP="008121A9">
      <w:pPr>
        <w:jc w:val="both"/>
        <w:rPr>
          <w:sz w:val="22"/>
          <w:szCs w:val="22"/>
        </w:rPr>
      </w:pPr>
    </w:p>
    <w:p w14:paraId="58F3B8F7" w14:textId="77777777" w:rsidR="008121A9" w:rsidRDefault="008121A9" w:rsidP="008121A9">
      <w:pPr>
        <w:jc w:val="both"/>
      </w:pPr>
    </w:p>
    <w:p w14:paraId="190BD32B" w14:textId="77777777" w:rsidR="008121A9" w:rsidRPr="00EB68A6" w:rsidRDefault="008121A9" w:rsidP="008121A9">
      <w:pPr>
        <w:jc w:val="both"/>
        <w:rPr>
          <w:b/>
        </w:rPr>
      </w:pPr>
      <w:r w:rsidRPr="00EB68A6">
        <w:rPr>
          <w:b/>
        </w:rPr>
        <w:t xml:space="preserve">13. Hoe hier te nemen </w:t>
      </w:r>
    </w:p>
    <w:p w14:paraId="75B0E0A0" w14:textId="77777777" w:rsidR="008121A9" w:rsidRDefault="008121A9" w:rsidP="008121A9">
      <w:pPr>
        <w:jc w:val="both"/>
      </w:pPr>
      <w:r w:rsidRPr="008637B9">
        <w:t>Ik moest hier wel spreken van overbekende</w:t>
      </w:r>
      <w:r>
        <w:t xml:space="preserve"> </w:t>
      </w:r>
      <w:r w:rsidRPr="008637B9">
        <w:t>zaken, omdat ze ons te pas komen in de verklaring</w:t>
      </w:r>
      <w:r>
        <w:t xml:space="preserve"> </w:t>
      </w:r>
      <w:r w:rsidRPr="008637B9">
        <w:t>van deze plaats. Want alles wikkende en wegende,</w:t>
      </w:r>
      <w:r>
        <w:t xml:space="preserve"> </w:t>
      </w:r>
      <w:r w:rsidRPr="008637B9">
        <w:t>overeenkomstig de draad van de redenering van</w:t>
      </w:r>
      <w:r>
        <w:t xml:space="preserve"> </w:t>
      </w:r>
      <w:r w:rsidRPr="008637B9">
        <w:t>onze heilige Spreker, zullen wij voldoende vanzelf</w:t>
      </w:r>
      <w:r>
        <w:t xml:space="preserve"> </w:t>
      </w:r>
      <w:r w:rsidRPr="008637B9">
        <w:t>geleid worden tot de ruimste betekenis van het</w:t>
      </w:r>
      <w:r>
        <w:t xml:space="preserve"> </w:t>
      </w:r>
      <w:r w:rsidRPr="008637B9">
        <w:t xml:space="preserve">woord , voor de </w:t>
      </w:r>
      <w:r w:rsidRPr="008637B9">
        <w:rPr>
          <w:i/>
          <w:iCs/>
        </w:rPr>
        <w:t xml:space="preserve">staat van de dood, </w:t>
      </w:r>
      <w:r w:rsidRPr="008637B9">
        <w:t>zoals dat</w:t>
      </w:r>
      <w:r>
        <w:t xml:space="preserve"> </w:t>
      </w:r>
      <w:r w:rsidRPr="008637B9">
        <w:t xml:space="preserve">een </w:t>
      </w:r>
      <w:r w:rsidRPr="008637B9">
        <w:rPr>
          <w:i/>
          <w:iCs/>
        </w:rPr>
        <w:t xml:space="preserve">gevolg </w:t>
      </w:r>
      <w:r w:rsidRPr="008637B9">
        <w:t xml:space="preserve">en </w:t>
      </w:r>
      <w:r w:rsidRPr="008637B9">
        <w:rPr>
          <w:i/>
          <w:iCs/>
        </w:rPr>
        <w:t xml:space="preserve">vrucht </w:t>
      </w:r>
      <w:r w:rsidRPr="008637B9">
        <w:t xml:space="preserve">van de </w:t>
      </w:r>
      <w:r w:rsidRPr="008637B9">
        <w:rPr>
          <w:i/>
          <w:iCs/>
        </w:rPr>
        <w:t xml:space="preserve">zonde </w:t>
      </w:r>
      <w:r w:rsidRPr="008637B9">
        <w:t>is, en, op</w:t>
      </w:r>
      <w:r>
        <w:t xml:space="preserve"> </w:t>
      </w:r>
      <w:r w:rsidRPr="008637B9">
        <w:t xml:space="preserve">zichzelf aangemerkt, deze </w:t>
      </w:r>
      <w:r w:rsidRPr="008637B9">
        <w:rPr>
          <w:i/>
          <w:iCs/>
        </w:rPr>
        <w:t xml:space="preserve">twee uitersten </w:t>
      </w:r>
      <w:r w:rsidRPr="008637B9">
        <w:t xml:space="preserve">voor </w:t>
      </w:r>
      <w:r w:rsidRPr="008637B9">
        <w:rPr>
          <w:i/>
          <w:iCs/>
        </w:rPr>
        <w:t>ziel</w:t>
      </w:r>
      <w:r>
        <w:rPr>
          <w:i/>
          <w:iCs/>
        </w:rPr>
        <w:t xml:space="preserve"> </w:t>
      </w:r>
      <w:r w:rsidRPr="008637B9">
        <w:t xml:space="preserve">en </w:t>
      </w:r>
      <w:r w:rsidRPr="008637B9">
        <w:rPr>
          <w:i/>
          <w:iCs/>
        </w:rPr>
        <w:t xml:space="preserve">lichaam </w:t>
      </w:r>
      <w:r w:rsidRPr="008637B9">
        <w:t xml:space="preserve">meesleept; dat het </w:t>
      </w:r>
      <w:r w:rsidRPr="008637B9">
        <w:rPr>
          <w:i/>
          <w:iCs/>
        </w:rPr>
        <w:t xml:space="preserve">laatste </w:t>
      </w:r>
      <w:r w:rsidRPr="008637B9">
        <w:t>tot de dag</w:t>
      </w:r>
      <w:r>
        <w:t xml:space="preserve"> </w:t>
      </w:r>
      <w:r w:rsidRPr="008637B9">
        <w:t xml:space="preserve">van de opstanding in de </w:t>
      </w:r>
      <w:r w:rsidRPr="008637B9">
        <w:rPr>
          <w:i/>
          <w:iCs/>
        </w:rPr>
        <w:t xml:space="preserve">aarde </w:t>
      </w:r>
      <w:r w:rsidRPr="008637B9">
        <w:t xml:space="preserve">of </w:t>
      </w:r>
      <w:r w:rsidRPr="008637B9">
        <w:rPr>
          <w:i/>
          <w:iCs/>
        </w:rPr>
        <w:t xml:space="preserve">zee vergaat </w:t>
      </w:r>
      <w:r w:rsidRPr="008637B9">
        <w:t>en</w:t>
      </w:r>
      <w:r>
        <w:t xml:space="preserve"> </w:t>
      </w:r>
      <w:r w:rsidRPr="008637B9">
        <w:t xml:space="preserve">blijft, en de </w:t>
      </w:r>
      <w:r w:rsidRPr="008637B9">
        <w:rPr>
          <w:i/>
          <w:iCs/>
        </w:rPr>
        <w:t xml:space="preserve">eerste </w:t>
      </w:r>
      <w:r w:rsidRPr="008637B9">
        <w:t xml:space="preserve">de straf van de </w:t>
      </w:r>
      <w:r w:rsidRPr="008637B9">
        <w:rPr>
          <w:i/>
          <w:iCs/>
        </w:rPr>
        <w:t>verdoemenis</w:t>
      </w:r>
      <w:r>
        <w:rPr>
          <w:i/>
          <w:iCs/>
        </w:rPr>
        <w:t xml:space="preserve"> </w:t>
      </w:r>
      <w:r w:rsidRPr="008637B9">
        <w:t>ondergaat, om eens weer tot datzelfde einde met</w:t>
      </w:r>
      <w:r>
        <w:t xml:space="preserve"> </w:t>
      </w:r>
      <w:r w:rsidRPr="008637B9">
        <w:t>het lichaam verenigd te worden. Dit blijkt op het</w:t>
      </w:r>
      <w:r>
        <w:t xml:space="preserve"> </w:t>
      </w:r>
      <w:r w:rsidRPr="008637B9">
        <w:t>allerklaarst uit ...</w:t>
      </w:r>
      <w:r>
        <w:t xml:space="preserve"> </w:t>
      </w:r>
    </w:p>
    <w:p w14:paraId="1DA64952" w14:textId="77777777" w:rsidR="008121A9" w:rsidRDefault="008121A9" w:rsidP="008121A9">
      <w:pPr>
        <w:jc w:val="both"/>
      </w:pPr>
    </w:p>
    <w:p w14:paraId="0F57978C" w14:textId="77777777" w:rsidR="008121A9" w:rsidRDefault="008121A9" w:rsidP="008121A9">
      <w:pPr>
        <w:jc w:val="both"/>
      </w:pPr>
      <w:r w:rsidRPr="00EB68A6">
        <w:rPr>
          <w:b/>
        </w:rPr>
        <w:t xml:space="preserve">14. </w:t>
      </w:r>
      <w:r w:rsidRPr="00EB68A6">
        <w:rPr>
          <w:b/>
          <w:i/>
          <w:iCs/>
        </w:rPr>
        <w:t xml:space="preserve">Geweld des doods </w:t>
      </w:r>
      <w:r w:rsidRPr="00EB68A6">
        <w:rPr>
          <w:b/>
        </w:rPr>
        <w:t>beschreven</w:t>
      </w:r>
      <w:r>
        <w:t xml:space="preserve"> </w:t>
      </w:r>
    </w:p>
    <w:p w14:paraId="2E5D97A6" w14:textId="77777777" w:rsidR="008121A9" w:rsidRDefault="008121A9" w:rsidP="008121A9">
      <w:pPr>
        <w:jc w:val="both"/>
      </w:pPr>
      <w:r w:rsidRPr="008637B9">
        <w:t>... hetgeen er bijgevoegd wordt, HET</w:t>
      </w:r>
      <w:r>
        <w:t xml:space="preserve"> </w:t>
      </w:r>
      <w:r w:rsidRPr="008637B9">
        <w:t xml:space="preserve">GEWELD </w:t>
      </w:r>
      <w:r w:rsidRPr="008637B9">
        <w:rPr>
          <w:i/>
          <w:iCs/>
        </w:rPr>
        <w:t xml:space="preserve">des grafs </w:t>
      </w:r>
      <w:r w:rsidRPr="008637B9">
        <w:t xml:space="preserve">(liever, </w:t>
      </w:r>
      <w:r w:rsidRPr="008637B9">
        <w:rPr>
          <w:i/>
          <w:iCs/>
        </w:rPr>
        <w:t>des doods</w:t>
      </w:r>
      <w:r w:rsidRPr="008637B9">
        <w:t>). Eigenlijk</w:t>
      </w:r>
      <w:r>
        <w:t xml:space="preserve"> </w:t>
      </w:r>
      <w:r w:rsidRPr="008637B9">
        <w:t xml:space="preserve">staat er, </w:t>
      </w:r>
      <w:r w:rsidRPr="008637B9">
        <w:rPr>
          <w:i/>
          <w:iCs/>
        </w:rPr>
        <w:t xml:space="preserve">de hand van de dood; </w:t>
      </w:r>
      <w:r w:rsidRPr="008637B9">
        <w:t>dat, volgens de</w:t>
      </w:r>
      <w:r>
        <w:t xml:space="preserve"> </w:t>
      </w:r>
      <w:r w:rsidRPr="008637B9">
        <w:t xml:space="preserve">bekende Hebreeuwse spreekwijze, de </w:t>
      </w:r>
      <w:r w:rsidRPr="008637B9">
        <w:rPr>
          <w:i/>
          <w:iCs/>
        </w:rPr>
        <w:t xml:space="preserve">macht, </w:t>
      </w:r>
      <w:r w:rsidRPr="008637B9">
        <w:t>het</w:t>
      </w:r>
      <w:r>
        <w:t xml:space="preserve"> </w:t>
      </w:r>
      <w:r w:rsidRPr="008637B9">
        <w:rPr>
          <w:i/>
          <w:iCs/>
        </w:rPr>
        <w:t xml:space="preserve">geweld, </w:t>
      </w:r>
      <w:r w:rsidRPr="008637B9">
        <w:t>uitdrukt, zoals wij reeds boven zagen36.</w:t>
      </w:r>
      <w:r>
        <w:t xml:space="preserve"> </w:t>
      </w:r>
      <w:r w:rsidRPr="008637B9">
        <w:t xml:space="preserve">Zo’n </w:t>
      </w:r>
      <w:r w:rsidRPr="008637B9">
        <w:rPr>
          <w:i/>
          <w:iCs/>
        </w:rPr>
        <w:t xml:space="preserve">hand, overhand, geweld, </w:t>
      </w:r>
      <w:r w:rsidRPr="008637B9">
        <w:t>wordt meermalen</w:t>
      </w:r>
      <w:r>
        <w:t xml:space="preserve"> </w:t>
      </w:r>
      <w:r w:rsidRPr="008637B9">
        <w:t xml:space="preserve">aan de </w:t>
      </w:r>
      <w:r w:rsidRPr="008637B9">
        <w:rPr>
          <w:i/>
          <w:iCs/>
        </w:rPr>
        <w:t xml:space="preserve">dood </w:t>
      </w:r>
      <w:r w:rsidRPr="008637B9">
        <w:t>toegeschreven37. Uit vergelijking van</w:t>
      </w:r>
      <w:r>
        <w:t xml:space="preserve"> </w:t>
      </w:r>
      <w:r w:rsidRPr="008637B9">
        <w:t>de aangehaalde plaatsen kunnen wij allerbest</w:t>
      </w:r>
      <w:r>
        <w:t xml:space="preserve"> </w:t>
      </w:r>
      <w:r w:rsidRPr="008637B9">
        <w:t>opmaken wat er bedoeld wordt. Want wij worden</w:t>
      </w:r>
      <w:r>
        <w:t xml:space="preserve"> </w:t>
      </w:r>
      <w:r w:rsidRPr="008637B9">
        <w:t xml:space="preserve">gewezen tot de </w:t>
      </w:r>
      <w:r w:rsidRPr="008637B9">
        <w:rPr>
          <w:i/>
          <w:iCs/>
        </w:rPr>
        <w:t xml:space="preserve">alles bedwingende, </w:t>
      </w:r>
      <w:r w:rsidRPr="008637B9">
        <w:t>en voor het</w:t>
      </w:r>
      <w:r>
        <w:t xml:space="preserve"> </w:t>
      </w:r>
      <w:r w:rsidRPr="008637B9">
        <w:rPr>
          <w:i/>
          <w:iCs/>
        </w:rPr>
        <w:t xml:space="preserve">schepsel </w:t>
      </w:r>
      <w:r w:rsidRPr="008637B9">
        <w:t xml:space="preserve">ten enenmale </w:t>
      </w:r>
      <w:r w:rsidRPr="008637B9">
        <w:rPr>
          <w:i/>
          <w:iCs/>
        </w:rPr>
        <w:t>onoverwinnelijke macht,</w:t>
      </w:r>
      <w:r>
        <w:rPr>
          <w:i/>
          <w:iCs/>
        </w:rPr>
        <w:t xml:space="preserve"> </w:t>
      </w:r>
      <w:r w:rsidRPr="008637B9">
        <w:t xml:space="preserve">die de </w:t>
      </w:r>
      <w:r w:rsidRPr="008637B9">
        <w:rPr>
          <w:i/>
          <w:iCs/>
        </w:rPr>
        <w:t xml:space="preserve">dood, </w:t>
      </w:r>
      <w:r w:rsidRPr="008637B9">
        <w:t xml:space="preserve">door de </w:t>
      </w:r>
      <w:r w:rsidRPr="008637B9">
        <w:rPr>
          <w:i/>
          <w:iCs/>
        </w:rPr>
        <w:t>zonde</w:t>
      </w:r>
      <w:r w:rsidRPr="008637B9">
        <w:t xml:space="preserve">, </w:t>
      </w:r>
      <w:r w:rsidRPr="008637B9">
        <w:rPr>
          <w:i/>
          <w:iCs/>
        </w:rPr>
        <w:t xml:space="preserve">op </w:t>
      </w:r>
      <w:r w:rsidRPr="008637B9">
        <w:t xml:space="preserve">alle </w:t>
      </w:r>
      <w:r w:rsidRPr="008637B9">
        <w:rPr>
          <w:i/>
          <w:iCs/>
        </w:rPr>
        <w:t>mensen</w:t>
      </w:r>
      <w:r>
        <w:rPr>
          <w:i/>
          <w:iCs/>
        </w:rPr>
        <w:t xml:space="preserve"> </w:t>
      </w:r>
      <w:r w:rsidRPr="008637B9">
        <w:rPr>
          <w:i/>
          <w:iCs/>
        </w:rPr>
        <w:t xml:space="preserve">verkregen </w:t>
      </w:r>
      <w:r w:rsidRPr="008637B9">
        <w:t>heeft, om ze niet alleen uit het tijdelijke</w:t>
      </w:r>
      <w:r>
        <w:t xml:space="preserve"> </w:t>
      </w:r>
      <w:r w:rsidRPr="008637B9">
        <w:t>leven uit te rukken, maar ook vervolgens naar ziel</w:t>
      </w:r>
      <w:r>
        <w:t xml:space="preserve"> </w:t>
      </w:r>
      <w:r w:rsidRPr="008637B9">
        <w:t xml:space="preserve">en lichaam in het </w:t>
      </w:r>
      <w:r w:rsidRPr="008637B9">
        <w:rPr>
          <w:i/>
          <w:iCs/>
        </w:rPr>
        <w:t xml:space="preserve">eeuwig verderf </w:t>
      </w:r>
      <w:r w:rsidRPr="008637B9">
        <w:t>te storten, en</w:t>
      </w:r>
      <w:r>
        <w:t xml:space="preserve"> </w:t>
      </w:r>
      <w:r w:rsidRPr="008637B9">
        <w:t xml:space="preserve">NB. daarin te </w:t>
      </w:r>
      <w:r w:rsidRPr="008637B9">
        <w:rPr>
          <w:i/>
          <w:iCs/>
        </w:rPr>
        <w:t>houden, zonder mogelijkheid van</w:t>
      </w:r>
      <w:r>
        <w:rPr>
          <w:i/>
          <w:iCs/>
        </w:rPr>
        <w:t xml:space="preserve"> </w:t>
      </w:r>
      <w:r w:rsidRPr="008637B9">
        <w:rPr>
          <w:i/>
          <w:iCs/>
        </w:rPr>
        <w:t xml:space="preserve">ontkoming. </w:t>
      </w:r>
      <w:r w:rsidRPr="008637B9">
        <w:t>Want hier wil onze heilige Spreker</w:t>
      </w:r>
      <w:r>
        <w:t xml:space="preserve"> </w:t>
      </w:r>
      <w:r w:rsidRPr="008637B9">
        <w:t>eigenlijk meest heen, tot onderscheiding van het</w:t>
      </w:r>
      <w:r>
        <w:t xml:space="preserve"> </w:t>
      </w:r>
      <w:r w:rsidRPr="008637B9">
        <w:rPr>
          <w:i/>
          <w:iCs/>
        </w:rPr>
        <w:t xml:space="preserve">eerste lid </w:t>
      </w:r>
      <w:r w:rsidRPr="008637B9">
        <w:t xml:space="preserve">van dit </w:t>
      </w:r>
      <w:r w:rsidRPr="008637B9">
        <w:rPr>
          <w:i/>
          <w:iCs/>
        </w:rPr>
        <w:t xml:space="preserve">vers. </w:t>
      </w:r>
      <w:r w:rsidRPr="008637B9">
        <w:t>Dus kunnen we ons hier</w:t>
      </w:r>
      <w:r>
        <w:t xml:space="preserve"> </w:t>
      </w:r>
      <w:r w:rsidRPr="008637B9">
        <w:t>gevoeglijk voorstellen,</w:t>
      </w:r>
      <w:r>
        <w:t xml:space="preserve"> </w:t>
      </w:r>
    </w:p>
    <w:p w14:paraId="578F8136" w14:textId="77777777" w:rsidR="008121A9" w:rsidRDefault="008121A9" w:rsidP="008121A9">
      <w:pPr>
        <w:jc w:val="both"/>
      </w:pPr>
      <w:r w:rsidRPr="008637B9">
        <w:t xml:space="preserve">A. De </w:t>
      </w:r>
      <w:r w:rsidRPr="008637B9">
        <w:rPr>
          <w:i/>
          <w:iCs/>
        </w:rPr>
        <w:t xml:space="preserve">geweldenaar </w:t>
      </w:r>
      <w:r w:rsidRPr="008637B9">
        <w:t xml:space="preserve">zelf, zijnde de </w:t>
      </w:r>
      <w:r w:rsidRPr="008637B9">
        <w:rPr>
          <w:i/>
          <w:iCs/>
        </w:rPr>
        <w:t xml:space="preserve">duivel, </w:t>
      </w:r>
      <w:r w:rsidRPr="008637B9">
        <w:t>die bij</w:t>
      </w:r>
      <w:r>
        <w:t xml:space="preserve"> </w:t>
      </w:r>
      <w:r w:rsidRPr="008637B9">
        <w:rPr>
          <w:i/>
          <w:iCs/>
        </w:rPr>
        <w:t xml:space="preserve">Paulus </w:t>
      </w:r>
      <w:r w:rsidRPr="008637B9">
        <w:t>uitdrukkelijk zo verklaard wordt38. Als</w:t>
      </w:r>
      <w:r>
        <w:t xml:space="preserve"> </w:t>
      </w:r>
      <w:r w:rsidRPr="008637B9">
        <w:t xml:space="preserve">zijnde de </w:t>
      </w:r>
      <w:r w:rsidRPr="008637B9">
        <w:rPr>
          <w:i/>
          <w:iCs/>
        </w:rPr>
        <w:t xml:space="preserve">mensenmoorder van den beginne39, </w:t>
      </w:r>
      <w:r w:rsidRPr="008637B9">
        <w:t>en</w:t>
      </w:r>
      <w:r>
        <w:t xml:space="preserve"> </w:t>
      </w:r>
      <w:r w:rsidRPr="008637B9">
        <w:t xml:space="preserve">nu nog de </w:t>
      </w:r>
      <w:r w:rsidRPr="008637B9">
        <w:rPr>
          <w:i/>
          <w:iCs/>
        </w:rPr>
        <w:t xml:space="preserve">eerstgeborene va de dood40, </w:t>
      </w:r>
      <w:r w:rsidRPr="008637B9">
        <w:t>enz.</w:t>
      </w:r>
      <w:r>
        <w:t xml:space="preserve"> </w:t>
      </w:r>
    </w:p>
    <w:p w14:paraId="375CE084" w14:textId="77777777" w:rsidR="008121A9" w:rsidRDefault="008121A9" w:rsidP="008121A9">
      <w:pPr>
        <w:jc w:val="both"/>
        <w:rPr>
          <w:i/>
          <w:iCs/>
        </w:rPr>
      </w:pPr>
      <w:r w:rsidRPr="008637B9">
        <w:t xml:space="preserve">B. De </w:t>
      </w:r>
      <w:r w:rsidRPr="008637B9">
        <w:rPr>
          <w:i/>
          <w:iCs/>
        </w:rPr>
        <w:t xml:space="preserve">overweldigden, </w:t>
      </w:r>
      <w:r w:rsidRPr="008637B9">
        <w:t xml:space="preserve">zijnde </w:t>
      </w:r>
      <w:r w:rsidRPr="008637B9">
        <w:rPr>
          <w:i/>
          <w:iCs/>
        </w:rPr>
        <w:t xml:space="preserve">alle mensen, </w:t>
      </w:r>
      <w:r w:rsidRPr="008637B9">
        <w:t>die</w:t>
      </w:r>
      <w:r>
        <w:t xml:space="preserve"> </w:t>
      </w:r>
      <w:r w:rsidRPr="008637B9">
        <w:t xml:space="preserve">tot de </w:t>
      </w:r>
      <w:r w:rsidRPr="008637B9">
        <w:rPr>
          <w:i/>
          <w:iCs/>
        </w:rPr>
        <w:t xml:space="preserve">eerste Adam </w:t>
      </w:r>
      <w:r w:rsidRPr="008637B9">
        <w:t>behoren; welken door de</w:t>
      </w:r>
      <w:r>
        <w:t xml:space="preserve"> </w:t>
      </w:r>
      <w:r w:rsidRPr="008637B9">
        <w:rPr>
          <w:i/>
          <w:iCs/>
        </w:rPr>
        <w:t xml:space="preserve">zonde </w:t>
      </w:r>
      <w:r w:rsidRPr="008637B9">
        <w:t xml:space="preserve">van nature aan dat </w:t>
      </w:r>
      <w:r w:rsidRPr="008637B9">
        <w:rPr>
          <w:i/>
          <w:iCs/>
        </w:rPr>
        <w:t xml:space="preserve">geweld </w:t>
      </w:r>
      <w:r w:rsidRPr="008637B9">
        <w:t>onderhevig zijn,</w:t>
      </w:r>
      <w:r>
        <w:t xml:space="preserve"> </w:t>
      </w:r>
      <w:r w:rsidRPr="008637B9">
        <w:t xml:space="preserve">en in dit opzicht </w:t>
      </w:r>
      <w:r w:rsidRPr="008637B9">
        <w:rPr>
          <w:i/>
          <w:iCs/>
        </w:rPr>
        <w:t>gevangenen van een machtige</w:t>
      </w:r>
      <w:r>
        <w:rPr>
          <w:i/>
          <w:iCs/>
        </w:rPr>
        <w:t xml:space="preserve"> </w:t>
      </w:r>
      <w:r w:rsidRPr="008637B9">
        <w:t xml:space="preserve">kunnen genoemd worden, al zag </w:t>
      </w:r>
      <w:r w:rsidRPr="008637B9">
        <w:rPr>
          <w:i/>
          <w:iCs/>
        </w:rPr>
        <w:t xml:space="preserve">Jesaja </w:t>
      </w:r>
      <w:r w:rsidRPr="008637B9">
        <w:t>in die</w:t>
      </w:r>
      <w:r>
        <w:t xml:space="preserve"> </w:t>
      </w:r>
      <w:r w:rsidRPr="008637B9">
        <w:t>bekende plaats41 misschien daar niet opzettelijk op.</w:t>
      </w:r>
      <w:r>
        <w:t xml:space="preserve"> </w:t>
      </w:r>
      <w:r w:rsidRPr="008637B9">
        <w:t xml:space="preserve">Immers </w:t>
      </w:r>
      <w:r w:rsidRPr="008637B9">
        <w:rPr>
          <w:i/>
          <w:iCs/>
        </w:rPr>
        <w:t xml:space="preserve">Paulus </w:t>
      </w:r>
      <w:r w:rsidRPr="008637B9">
        <w:t xml:space="preserve">spreekt van </w:t>
      </w:r>
      <w:r w:rsidRPr="008637B9">
        <w:rPr>
          <w:i/>
          <w:iCs/>
        </w:rPr>
        <w:t>degenen die met</w:t>
      </w:r>
      <w:r>
        <w:rPr>
          <w:i/>
          <w:iCs/>
        </w:rPr>
        <w:t xml:space="preserve"> </w:t>
      </w:r>
      <w:r w:rsidRPr="008637B9">
        <w:rPr>
          <w:i/>
          <w:iCs/>
        </w:rPr>
        <w:t>vreze des doods door al hun leven der dienstbaarheid</w:t>
      </w:r>
      <w:r>
        <w:rPr>
          <w:i/>
          <w:iCs/>
        </w:rPr>
        <w:t xml:space="preserve"> </w:t>
      </w:r>
      <w:r w:rsidRPr="008637B9">
        <w:rPr>
          <w:i/>
          <w:iCs/>
        </w:rPr>
        <w:t>onderworpen waren42.</w:t>
      </w:r>
    </w:p>
    <w:p w14:paraId="011DF103" w14:textId="77777777" w:rsidR="008121A9" w:rsidRDefault="008121A9" w:rsidP="008121A9">
      <w:pPr>
        <w:jc w:val="both"/>
        <w:rPr>
          <w:i/>
          <w:iCs/>
        </w:rPr>
      </w:pPr>
      <w:r w:rsidRPr="008637B9">
        <w:t xml:space="preserve">C. Het </w:t>
      </w:r>
      <w:r w:rsidRPr="008637B9">
        <w:rPr>
          <w:i/>
          <w:iCs/>
        </w:rPr>
        <w:t xml:space="preserve">middel, </w:t>
      </w:r>
      <w:r w:rsidRPr="008637B9">
        <w:t xml:space="preserve">waardoor dezen onder zijn </w:t>
      </w:r>
      <w:r w:rsidRPr="008637B9">
        <w:rPr>
          <w:i/>
          <w:iCs/>
        </w:rPr>
        <w:t>macht</w:t>
      </w:r>
      <w:r>
        <w:rPr>
          <w:i/>
          <w:iCs/>
        </w:rPr>
        <w:t xml:space="preserve"> </w:t>
      </w:r>
      <w:r w:rsidRPr="008637B9">
        <w:t xml:space="preserve">gebracht worden en </w:t>
      </w:r>
      <w:r w:rsidRPr="008637B9">
        <w:rPr>
          <w:i/>
          <w:iCs/>
        </w:rPr>
        <w:t xml:space="preserve">overweldigd, </w:t>
      </w:r>
      <w:r w:rsidRPr="008637B9">
        <w:t xml:space="preserve">het </w:t>
      </w:r>
      <w:r w:rsidRPr="008637B9">
        <w:rPr>
          <w:i/>
          <w:iCs/>
        </w:rPr>
        <w:t xml:space="preserve">wapen, </w:t>
      </w:r>
      <w:r w:rsidRPr="008637B9">
        <w:t>de</w:t>
      </w:r>
      <w:r>
        <w:t xml:space="preserve"> </w:t>
      </w:r>
      <w:r w:rsidRPr="008637B9">
        <w:rPr>
          <w:i/>
          <w:iCs/>
        </w:rPr>
        <w:t xml:space="preserve">prikkel, </w:t>
      </w:r>
      <w:r w:rsidRPr="008637B9">
        <w:t xml:space="preserve">daartoe dienende, is de </w:t>
      </w:r>
      <w:r w:rsidRPr="008637B9">
        <w:rPr>
          <w:i/>
          <w:iCs/>
        </w:rPr>
        <w:t>zonde</w:t>
      </w:r>
      <w:r w:rsidRPr="008637B9">
        <w:t>, haar</w:t>
      </w:r>
      <w:r>
        <w:t xml:space="preserve"> </w:t>
      </w:r>
      <w:r w:rsidRPr="008637B9">
        <w:rPr>
          <w:i/>
          <w:iCs/>
        </w:rPr>
        <w:t xml:space="preserve">kracht </w:t>
      </w:r>
      <w:r w:rsidRPr="008637B9">
        <w:t xml:space="preserve">uit de </w:t>
      </w:r>
      <w:r w:rsidRPr="008637B9">
        <w:rPr>
          <w:i/>
          <w:iCs/>
        </w:rPr>
        <w:t xml:space="preserve">wet </w:t>
      </w:r>
      <w:r w:rsidRPr="008637B9">
        <w:t>ontlenende, hoewel door een</w:t>
      </w:r>
      <w:r>
        <w:t xml:space="preserve"> </w:t>
      </w:r>
      <w:r w:rsidRPr="008637B9">
        <w:t xml:space="preserve">onwettig misbruik en </w:t>
      </w:r>
      <w:r w:rsidRPr="008637B9">
        <w:rPr>
          <w:i/>
          <w:iCs/>
        </w:rPr>
        <w:t>wederrechtelijke inbezitneming</w:t>
      </w:r>
      <w:r>
        <w:rPr>
          <w:i/>
          <w:iCs/>
        </w:rPr>
        <w:t xml:space="preserve"> </w:t>
      </w:r>
      <w:r w:rsidRPr="008637B9">
        <w:t xml:space="preserve">van Gods </w:t>
      </w:r>
      <w:r w:rsidRPr="008637B9">
        <w:rPr>
          <w:i/>
          <w:iCs/>
        </w:rPr>
        <w:t>heilige wet43.</w:t>
      </w:r>
      <w:r>
        <w:rPr>
          <w:i/>
          <w:iCs/>
        </w:rPr>
        <w:t xml:space="preserve"> </w:t>
      </w:r>
    </w:p>
    <w:p w14:paraId="74B3B762" w14:textId="77777777" w:rsidR="008121A9" w:rsidRDefault="008121A9" w:rsidP="008121A9">
      <w:pPr>
        <w:jc w:val="both"/>
        <w:rPr>
          <w:i/>
          <w:iCs/>
        </w:rPr>
      </w:pPr>
      <w:r w:rsidRPr="008637B9">
        <w:t xml:space="preserve">D. Het </w:t>
      </w:r>
      <w:r w:rsidRPr="008637B9">
        <w:rPr>
          <w:i/>
          <w:iCs/>
        </w:rPr>
        <w:t xml:space="preserve">geweld </w:t>
      </w:r>
      <w:r w:rsidRPr="008637B9">
        <w:t xml:space="preserve">zelf, bestaande in de </w:t>
      </w:r>
      <w:r w:rsidRPr="008637B9">
        <w:rPr>
          <w:i/>
          <w:iCs/>
        </w:rPr>
        <w:t>brenging</w:t>
      </w:r>
      <w:r>
        <w:rPr>
          <w:i/>
          <w:iCs/>
        </w:rPr>
        <w:t xml:space="preserve"> </w:t>
      </w:r>
      <w:r w:rsidRPr="008637B9">
        <w:t xml:space="preserve">en </w:t>
      </w:r>
      <w:r w:rsidRPr="008637B9">
        <w:rPr>
          <w:i/>
          <w:iCs/>
        </w:rPr>
        <w:t xml:space="preserve">houding </w:t>
      </w:r>
      <w:r w:rsidRPr="008637B9">
        <w:t xml:space="preserve">van de </w:t>
      </w:r>
      <w:r w:rsidRPr="008637B9">
        <w:rPr>
          <w:i/>
          <w:iCs/>
        </w:rPr>
        <w:t xml:space="preserve">zondige mensen </w:t>
      </w:r>
      <w:r w:rsidRPr="008637B9">
        <w:t>onder de</w:t>
      </w:r>
      <w:r>
        <w:t xml:space="preserve"> </w:t>
      </w:r>
      <w:r w:rsidRPr="008637B9">
        <w:rPr>
          <w:i/>
          <w:iCs/>
        </w:rPr>
        <w:t xml:space="preserve">staat </w:t>
      </w:r>
      <w:r w:rsidRPr="008637B9">
        <w:t xml:space="preserve">van de </w:t>
      </w:r>
      <w:r w:rsidRPr="008637B9">
        <w:rPr>
          <w:i/>
          <w:iCs/>
        </w:rPr>
        <w:t xml:space="preserve">lichamelijke, geestelijke </w:t>
      </w:r>
      <w:r w:rsidRPr="008637B9">
        <w:t>en</w:t>
      </w:r>
      <w:r>
        <w:t xml:space="preserve"> </w:t>
      </w:r>
      <w:r w:rsidRPr="008637B9">
        <w:rPr>
          <w:i/>
          <w:iCs/>
        </w:rPr>
        <w:t xml:space="preserve">eeuwige dood, </w:t>
      </w:r>
      <w:r w:rsidRPr="008637B9">
        <w:t>en dus onder een staat van</w:t>
      </w:r>
      <w:r>
        <w:t xml:space="preserve"> </w:t>
      </w:r>
      <w:r w:rsidRPr="008637B9">
        <w:rPr>
          <w:i/>
          <w:iCs/>
        </w:rPr>
        <w:t xml:space="preserve">verderf </w:t>
      </w:r>
      <w:r w:rsidRPr="008637B9">
        <w:t xml:space="preserve">en </w:t>
      </w:r>
      <w:r w:rsidRPr="008637B9">
        <w:rPr>
          <w:i/>
          <w:iCs/>
        </w:rPr>
        <w:t>verdoemenis.</w:t>
      </w:r>
      <w:r>
        <w:rPr>
          <w:i/>
          <w:iCs/>
        </w:rPr>
        <w:t xml:space="preserve"> </w:t>
      </w:r>
      <w:r w:rsidRPr="008637B9">
        <w:t xml:space="preserve">E. Het </w:t>
      </w:r>
      <w:r w:rsidRPr="008637B9">
        <w:rPr>
          <w:i/>
          <w:iCs/>
        </w:rPr>
        <w:t xml:space="preserve">gevolg </w:t>
      </w:r>
      <w:r w:rsidRPr="008637B9">
        <w:t>daarvan, de allerellendigste</w:t>
      </w:r>
      <w:r>
        <w:t xml:space="preserve"> </w:t>
      </w:r>
      <w:r w:rsidRPr="008637B9">
        <w:rPr>
          <w:i/>
          <w:iCs/>
        </w:rPr>
        <w:t xml:space="preserve">rampzaligheid </w:t>
      </w:r>
      <w:r w:rsidRPr="008637B9">
        <w:t xml:space="preserve">voor </w:t>
      </w:r>
      <w:r w:rsidRPr="008637B9">
        <w:rPr>
          <w:i/>
          <w:iCs/>
        </w:rPr>
        <w:t xml:space="preserve">ziel </w:t>
      </w:r>
      <w:r w:rsidRPr="008637B9">
        <w:t xml:space="preserve">en </w:t>
      </w:r>
      <w:r w:rsidRPr="008637B9">
        <w:rPr>
          <w:i/>
          <w:iCs/>
        </w:rPr>
        <w:t xml:space="preserve">lichaam, </w:t>
      </w:r>
      <w:r w:rsidRPr="008637B9">
        <w:t>zowel ten</w:t>
      </w:r>
      <w:r>
        <w:t xml:space="preserve"> </w:t>
      </w:r>
      <w:r w:rsidRPr="008637B9">
        <w:t xml:space="preserve">aanzien van </w:t>
      </w:r>
      <w:r w:rsidRPr="008637B9">
        <w:rPr>
          <w:i/>
          <w:iCs/>
        </w:rPr>
        <w:t xml:space="preserve">gemis, </w:t>
      </w:r>
      <w:r w:rsidRPr="008637B9">
        <w:t xml:space="preserve">als van </w:t>
      </w:r>
      <w:r w:rsidRPr="008637B9">
        <w:rPr>
          <w:i/>
          <w:iCs/>
        </w:rPr>
        <w:t>gevoel, onherstelbaar</w:t>
      </w:r>
      <w:r>
        <w:rPr>
          <w:i/>
          <w:iCs/>
        </w:rPr>
        <w:t xml:space="preserve"> </w:t>
      </w:r>
      <w:r w:rsidRPr="008637B9">
        <w:t xml:space="preserve">en voor </w:t>
      </w:r>
      <w:r w:rsidRPr="008637B9">
        <w:rPr>
          <w:i/>
          <w:iCs/>
        </w:rPr>
        <w:t xml:space="preserve">eeuwig allerwanhopigst, </w:t>
      </w:r>
      <w:r w:rsidRPr="008637B9">
        <w:t>tenzij er zich</w:t>
      </w:r>
      <w:r>
        <w:t xml:space="preserve"> </w:t>
      </w:r>
      <w:r w:rsidRPr="008637B9">
        <w:t>een MACHTIGE VERLOSSER openbaart; om dit</w:t>
      </w:r>
      <w:r>
        <w:t xml:space="preserve"> </w:t>
      </w:r>
      <w:r w:rsidRPr="008637B9">
        <w:t>geweld af te wenden en daaruit te verlossen,</w:t>
      </w:r>
      <w:r>
        <w:t xml:space="preserve"> </w:t>
      </w:r>
      <w:r w:rsidRPr="008637B9">
        <w:t xml:space="preserve">gevende </w:t>
      </w:r>
      <w:r w:rsidRPr="008637B9">
        <w:rPr>
          <w:i/>
          <w:iCs/>
        </w:rPr>
        <w:t>den gebondenen vrijheid, en den</w:t>
      </w:r>
      <w:r>
        <w:rPr>
          <w:i/>
          <w:iCs/>
        </w:rPr>
        <w:t xml:space="preserve"> </w:t>
      </w:r>
      <w:r w:rsidRPr="008637B9">
        <w:rPr>
          <w:i/>
          <w:iCs/>
        </w:rPr>
        <w:t>gevangenen opening der gevangenis44.</w:t>
      </w:r>
      <w:r>
        <w:rPr>
          <w:i/>
          <w:iCs/>
        </w:rPr>
        <w:t xml:space="preserve"> </w:t>
      </w:r>
    </w:p>
    <w:p w14:paraId="2D8F2CC1" w14:textId="77777777" w:rsidR="008121A9" w:rsidRDefault="008121A9" w:rsidP="008121A9">
      <w:pPr>
        <w:jc w:val="both"/>
        <w:rPr>
          <w:i/>
          <w:iCs/>
        </w:rPr>
      </w:pPr>
      <w:r w:rsidRPr="008121A9">
        <w:rPr>
          <w:lang w:val="fr-BE"/>
        </w:rPr>
        <w:t xml:space="preserve">36 Vers 14 en 26. 37 Ps. 49:16; Hos. 13:14; Hebr. 2:14. </w:t>
      </w:r>
      <w:r w:rsidRPr="008637B9">
        <w:t>38 Hebr. 2:14.</w:t>
      </w:r>
      <w:r>
        <w:t xml:space="preserve"> </w:t>
      </w:r>
      <w:r w:rsidRPr="008637B9">
        <w:t>39 Joh. 8:44.</w:t>
      </w:r>
      <w:r>
        <w:t xml:space="preserve"> </w:t>
      </w:r>
      <w:r w:rsidRPr="008637B9">
        <w:t>40 Job 38:13.</w:t>
      </w:r>
      <w:r>
        <w:t xml:space="preserve"> </w:t>
      </w:r>
      <w:r w:rsidRPr="008637B9">
        <w:t>41 Jes. 49:24.</w:t>
      </w:r>
      <w:r w:rsidRPr="00EB68A6">
        <w:t xml:space="preserve"> </w:t>
      </w:r>
      <w:r w:rsidRPr="008637B9">
        <w:t>42 Hebr. 2:15.</w:t>
      </w:r>
      <w:r>
        <w:t xml:space="preserve"> </w:t>
      </w:r>
      <w:r w:rsidRPr="008637B9">
        <w:t>43 1 Kor. 15:56.</w:t>
      </w:r>
      <w:r>
        <w:t xml:space="preserve"> </w:t>
      </w:r>
      <w:r w:rsidRPr="008637B9">
        <w:t>44 Jes. 61:1.</w:t>
      </w:r>
    </w:p>
    <w:p w14:paraId="68B4BAC2" w14:textId="77777777" w:rsidR="008121A9" w:rsidRDefault="008121A9" w:rsidP="008121A9">
      <w:pPr>
        <w:jc w:val="both"/>
        <w:rPr>
          <w:i/>
          <w:iCs/>
        </w:rPr>
      </w:pPr>
    </w:p>
    <w:p w14:paraId="786D8BBA" w14:textId="77777777" w:rsidR="008121A9" w:rsidRPr="00EB68A6" w:rsidRDefault="008121A9" w:rsidP="008121A9">
      <w:pPr>
        <w:jc w:val="both"/>
        <w:rPr>
          <w:b/>
          <w:i/>
          <w:iCs/>
        </w:rPr>
      </w:pPr>
      <w:r w:rsidRPr="00EB68A6">
        <w:rPr>
          <w:b/>
        </w:rPr>
        <w:t xml:space="preserve">15. </w:t>
      </w:r>
      <w:r w:rsidRPr="00EB68A6">
        <w:rPr>
          <w:b/>
          <w:i/>
          <w:iCs/>
        </w:rPr>
        <w:t xml:space="preserve">Bevrijding van de ziel </w:t>
      </w:r>
      <w:r w:rsidRPr="00EB68A6">
        <w:rPr>
          <w:b/>
        </w:rPr>
        <w:t xml:space="preserve">van dit </w:t>
      </w:r>
      <w:r w:rsidRPr="00EB68A6">
        <w:rPr>
          <w:b/>
          <w:i/>
          <w:iCs/>
        </w:rPr>
        <w:t xml:space="preserve">geweld </w:t>
      </w:r>
    </w:p>
    <w:p w14:paraId="1D9643F3" w14:textId="77777777" w:rsidR="008121A9" w:rsidRDefault="008121A9" w:rsidP="008121A9">
      <w:pPr>
        <w:jc w:val="both"/>
      </w:pPr>
      <w:r w:rsidRPr="008637B9">
        <w:t>Deerlijke ellende staat. Gelukkig hij, die zijn ziel</w:t>
      </w:r>
      <w:r>
        <w:t xml:space="preserve"> </w:t>
      </w:r>
      <w:r w:rsidRPr="008637B9">
        <w:t>als een buit kan wegdragen! Hier oogt onze heilige</w:t>
      </w:r>
      <w:r>
        <w:t xml:space="preserve"> </w:t>
      </w:r>
      <w:r w:rsidRPr="008637B9">
        <w:t xml:space="preserve">Spreker op, als Hij meldt van </w:t>
      </w:r>
      <w:r w:rsidRPr="008637B9">
        <w:rPr>
          <w:i/>
          <w:iCs/>
        </w:rPr>
        <w:t>zijn ziel te</w:t>
      </w:r>
      <w:r>
        <w:rPr>
          <w:i/>
          <w:iCs/>
        </w:rPr>
        <w:t xml:space="preserve"> </w:t>
      </w:r>
      <w:r w:rsidRPr="008637B9">
        <w:rPr>
          <w:i/>
          <w:iCs/>
        </w:rPr>
        <w:t xml:space="preserve">BEVRIJDEN van het geweld des doods. </w:t>
      </w:r>
      <w:r w:rsidRPr="008637B9">
        <w:t>staat</w:t>
      </w:r>
      <w:r>
        <w:t xml:space="preserve"> </w:t>
      </w:r>
      <w:r w:rsidRPr="008637B9">
        <w:t xml:space="preserve">er in het </w:t>
      </w:r>
      <w:r w:rsidRPr="008637B9">
        <w:rPr>
          <w:i/>
          <w:iCs/>
        </w:rPr>
        <w:t xml:space="preserve">Hebreeuws; </w:t>
      </w:r>
      <w:r w:rsidRPr="008637B9">
        <w:t>dat gebruikt wordt van een</w:t>
      </w:r>
      <w:r>
        <w:t xml:space="preserve"> </w:t>
      </w:r>
      <w:r w:rsidRPr="008637B9">
        <w:rPr>
          <w:i/>
          <w:iCs/>
        </w:rPr>
        <w:t xml:space="preserve">tweeërlei ontkoming. Òf </w:t>
      </w:r>
      <w:r w:rsidRPr="008637B9">
        <w:t>namelijk een zodanige,</w:t>
      </w:r>
      <w:r>
        <w:t xml:space="preserve"> </w:t>
      </w:r>
      <w:r w:rsidRPr="008637B9">
        <w:t xml:space="preserve">waardoor men het kwaad </w:t>
      </w:r>
      <w:r w:rsidRPr="008637B9">
        <w:rPr>
          <w:i/>
          <w:iCs/>
        </w:rPr>
        <w:t xml:space="preserve">ontvlucht, eer </w:t>
      </w:r>
      <w:r w:rsidRPr="008637B9">
        <w:t>men er</w:t>
      </w:r>
      <w:r>
        <w:t xml:space="preserve"> </w:t>
      </w:r>
      <w:r w:rsidRPr="008637B9">
        <w:t xml:space="preserve">ten volle ingestort is45, </w:t>
      </w:r>
      <w:r w:rsidRPr="008637B9">
        <w:rPr>
          <w:i/>
          <w:iCs/>
        </w:rPr>
        <w:t xml:space="preserve">òf </w:t>
      </w:r>
      <w:r w:rsidRPr="008637B9">
        <w:t>een zodanige, waardoor</w:t>
      </w:r>
      <w:r>
        <w:t xml:space="preserve"> </w:t>
      </w:r>
      <w:r w:rsidRPr="008637B9">
        <w:t xml:space="preserve">men, nu reeds daarin zijnde, </w:t>
      </w:r>
      <w:r w:rsidRPr="008637B9">
        <w:rPr>
          <w:i/>
          <w:iCs/>
        </w:rPr>
        <w:t>daaruit ontkomt46.</w:t>
      </w:r>
      <w:r>
        <w:rPr>
          <w:i/>
          <w:iCs/>
        </w:rPr>
        <w:t xml:space="preserve"> </w:t>
      </w:r>
      <w:r w:rsidRPr="008637B9">
        <w:t>Mij dunkt, dat wij het een en ander hier zeer goed</w:t>
      </w:r>
      <w:r>
        <w:t xml:space="preserve"> </w:t>
      </w:r>
      <w:r w:rsidRPr="008637B9">
        <w:t xml:space="preserve">kunnen bijeen voegen. Want, wat het </w:t>
      </w:r>
      <w:r w:rsidRPr="008637B9">
        <w:rPr>
          <w:i/>
          <w:iCs/>
        </w:rPr>
        <w:t>eerste</w:t>
      </w:r>
      <w:r>
        <w:rPr>
          <w:i/>
          <w:iCs/>
        </w:rPr>
        <w:t xml:space="preserve"> </w:t>
      </w:r>
      <w:r w:rsidRPr="008637B9">
        <w:t xml:space="preserve">aangaat; zal er enige sterveling </w:t>
      </w:r>
      <w:r w:rsidRPr="008637B9">
        <w:rPr>
          <w:i/>
          <w:iCs/>
        </w:rPr>
        <w:t xml:space="preserve">behouden </w:t>
      </w:r>
      <w:r w:rsidRPr="008637B9">
        <w:t>worden,</w:t>
      </w:r>
      <w:r>
        <w:t xml:space="preserve"> </w:t>
      </w:r>
      <w:r w:rsidRPr="008637B9">
        <w:t xml:space="preserve">dan dient hij deze </w:t>
      </w:r>
      <w:r w:rsidRPr="008637B9">
        <w:rPr>
          <w:i/>
          <w:iCs/>
        </w:rPr>
        <w:t xml:space="preserve">ontkoming </w:t>
      </w:r>
      <w:r w:rsidRPr="008637B9">
        <w:t xml:space="preserve">of </w:t>
      </w:r>
      <w:r w:rsidRPr="008637B9">
        <w:rPr>
          <w:i/>
          <w:iCs/>
        </w:rPr>
        <w:t xml:space="preserve">bevrijding </w:t>
      </w:r>
      <w:r w:rsidRPr="008637B9">
        <w:t>te</w:t>
      </w:r>
      <w:r>
        <w:t xml:space="preserve"> </w:t>
      </w:r>
      <w:r w:rsidRPr="008637B9">
        <w:t xml:space="preserve">genieten, eer hij volkomen onder de </w:t>
      </w:r>
      <w:r w:rsidRPr="008637B9">
        <w:rPr>
          <w:i/>
          <w:iCs/>
        </w:rPr>
        <w:t>overmacht</w:t>
      </w:r>
      <w:r>
        <w:rPr>
          <w:i/>
          <w:iCs/>
        </w:rPr>
        <w:t xml:space="preserve"> </w:t>
      </w:r>
      <w:r w:rsidRPr="008637B9">
        <w:t xml:space="preserve">van deze </w:t>
      </w:r>
      <w:r w:rsidRPr="008637B9">
        <w:rPr>
          <w:i/>
          <w:iCs/>
        </w:rPr>
        <w:t xml:space="preserve">geweldenaar </w:t>
      </w:r>
      <w:r w:rsidRPr="008637B9">
        <w:t>gebracht is. Dat is, eer hij</w:t>
      </w:r>
      <w:r>
        <w:t xml:space="preserve"> </w:t>
      </w:r>
      <w:r w:rsidRPr="008637B9">
        <w:rPr>
          <w:i/>
          <w:iCs/>
        </w:rPr>
        <w:t xml:space="preserve">werkelijk dood, </w:t>
      </w:r>
      <w:r w:rsidRPr="008637B9">
        <w:t xml:space="preserve">en met de </w:t>
      </w:r>
      <w:r w:rsidRPr="008637B9">
        <w:rPr>
          <w:i/>
          <w:iCs/>
        </w:rPr>
        <w:t xml:space="preserve">daad verdoemd </w:t>
      </w:r>
      <w:r w:rsidRPr="008637B9">
        <w:t>is.</w:t>
      </w:r>
      <w:r>
        <w:t xml:space="preserve"> </w:t>
      </w:r>
      <w:r w:rsidRPr="008637B9">
        <w:t xml:space="preserve">Want na de </w:t>
      </w:r>
      <w:r w:rsidRPr="008637B9">
        <w:rPr>
          <w:i/>
          <w:iCs/>
        </w:rPr>
        <w:t xml:space="preserve">dood </w:t>
      </w:r>
      <w:r w:rsidRPr="008637B9">
        <w:t>tot God gebracht, en, als men in</w:t>
      </w:r>
      <w:r>
        <w:t xml:space="preserve"> </w:t>
      </w:r>
      <w:r w:rsidRPr="008637B9">
        <w:t xml:space="preserve">de </w:t>
      </w:r>
      <w:r w:rsidRPr="008637B9">
        <w:rPr>
          <w:i/>
          <w:iCs/>
        </w:rPr>
        <w:t xml:space="preserve">hel </w:t>
      </w:r>
      <w:r w:rsidRPr="008637B9">
        <w:t xml:space="preserve">is, </w:t>
      </w:r>
      <w:r w:rsidRPr="008637B9">
        <w:rPr>
          <w:i/>
          <w:iCs/>
        </w:rPr>
        <w:t xml:space="preserve">verlost </w:t>
      </w:r>
      <w:r w:rsidRPr="008637B9">
        <w:t>te worden, heeft God gesteld</w:t>
      </w:r>
      <w:r>
        <w:t xml:space="preserve"> </w:t>
      </w:r>
      <w:r w:rsidRPr="008637B9">
        <w:t xml:space="preserve">onder de </w:t>
      </w:r>
      <w:r w:rsidRPr="008637B9">
        <w:rPr>
          <w:i/>
          <w:iCs/>
        </w:rPr>
        <w:t xml:space="preserve">onmogelijkheden. </w:t>
      </w:r>
      <w:r w:rsidRPr="008637B9">
        <w:t xml:space="preserve">En wat het </w:t>
      </w:r>
      <w:r w:rsidRPr="008637B9">
        <w:rPr>
          <w:i/>
          <w:iCs/>
        </w:rPr>
        <w:t>andere</w:t>
      </w:r>
      <w:r>
        <w:rPr>
          <w:i/>
          <w:iCs/>
        </w:rPr>
        <w:t xml:space="preserve"> </w:t>
      </w:r>
      <w:r w:rsidRPr="008637B9">
        <w:t>aangaat; hoewel de uitverkorene reeds van de</w:t>
      </w:r>
      <w:r>
        <w:t xml:space="preserve"> </w:t>
      </w:r>
      <w:r w:rsidRPr="008637B9">
        <w:rPr>
          <w:i/>
          <w:iCs/>
        </w:rPr>
        <w:t xml:space="preserve">eeuwige vrederaad </w:t>
      </w:r>
      <w:r w:rsidRPr="008637B9">
        <w:t xml:space="preserve">af in het </w:t>
      </w:r>
      <w:r w:rsidRPr="008637B9">
        <w:rPr>
          <w:i/>
          <w:iCs/>
        </w:rPr>
        <w:t xml:space="preserve">oordeel </w:t>
      </w:r>
      <w:r w:rsidRPr="008637B9">
        <w:t>en</w:t>
      </w:r>
      <w:r>
        <w:t xml:space="preserve"> </w:t>
      </w:r>
      <w:r w:rsidRPr="008637B9">
        <w:rPr>
          <w:i/>
          <w:iCs/>
        </w:rPr>
        <w:t xml:space="preserve">welbehagen </w:t>
      </w:r>
      <w:r w:rsidRPr="008637B9">
        <w:t xml:space="preserve">van de </w:t>
      </w:r>
      <w:r w:rsidRPr="008637B9">
        <w:rPr>
          <w:i/>
          <w:iCs/>
        </w:rPr>
        <w:t xml:space="preserve">eeuwige God </w:t>
      </w:r>
      <w:r w:rsidRPr="008637B9">
        <w:t>uit aanmerking</w:t>
      </w:r>
      <w:r>
        <w:t xml:space="preserve"> </w:t>
      </w:r>
      <w:r w:rsidRPr="008637B9">
        <w:t xml:space="preserve">van de </w:t>
      </w:r>
      <w:r w:rsidRPr="008637B9">
        <w:rPr>
          <w:i/>
          <w:iCs/>
        </w:rPr>
        <w:t xml:space="preserve">eeuwige borgtocht </w:t>
      </w:r>
      <w:r w:rsidRPr="008637B9">
        <w:t xml:space="preserve">van CHRISTUS </w:t>
      </w:r>
      <w:r w:rsidRPr="008637B9">
        <w:rPr>
          <w:i/>
          <w:iCs/>
        </w:rPr>
        <w:t>(het</w:t>
      </w:r>
      <w:r>
        <w:rPr>
          <w:i/>
          <w:iCs/>
        </w:rPr>
        <w:t xml:space="preserve"> </w:t>
      </w:r>
      <w:r w:rsidRPr="008637B9">
        <w:rPr>
          <w:i/>
          <w:iCs/>
        </w:rPr>
        <w:t>Lam Dat geslacht is voor de grondlegging der</w:t>
      </w:r>
      <w:r>
        <w:rPr>
          <w:i/>
          <w:iCs/>
        </w:rPr>
        <w:t xml:space="preserve"> </w:t>
      </w:r>
      <w:r w:rsidRPr="008637B9">
        <w:rPr>
          <w:i/>
          <w:iCs/>
        </w:rPr>
        <w:t>wereld</w:t>
      </w:r>
      <w:r w:rsidRPr="008637B9">
        <w:t xml:space="preserve">)47 </w:t>
      </w:r>
      <w:r w:rsidRPr="008637B9">
        <w:rPr>
          <w:i/>
          <w:iCs/>
        </w:rPr>
        <w:t xml:space="preserve">ontheven </w:t>
      </w:r>
      <w:r w:rsidRPr="008637B9">
        <w:t xml:space="preserve">zijn, van </w:t>
      </w:r>
      <w:r w:rsidRPr="008637B9">
        <w:rPr>
          <w:i/>
          <w:iCs/>
        </w:rPr>
        <w:t xml:space="preserve">ooit </w:t>
      </w:r>
      <w:r w:rsidRPr="008637B9">
        <w:t xml:space="preserve">of </w:t>
      </w:r>
      <w:r w:rsidRPr="008637B9">
        <w:rPr>
          <w:i/>
          <w:iCs/>
        </w:rPr>
        <w:t xml:space="preserve">ooit </w:t>
      </w:r>
      <w:r w:rsidRPr="008637B9">
        <w:t>door een</w:t>
      </w:r>
      <w:r>
        <w:t xml:space="preserve"> </w:t>
      </w:r>
      <w:r w:rsidRPr="008637B9">
        <w:rPr>
          <w:i/>
          <w:iCs/>
        </w:rPr>
        <w:t xml:space="preserve">rechtmatige aanspraak </w:t>
      </w:r>
      <w:r w:rsidRPr="008637B9">
        <w:t xml:space="preserve">van </w:t>
      </w:r>
      <w:r w:rsidRPr="008637B9">
        <w:rPr>
          <w:i/>
          <w:iCs/>
        </w:rPr>
        <w:t xml:space="preserve">dood </w:t>
      </w:r>
      <w:r w:rsidRPr="008637B9">
        <w:t xml:space="preserve">of </w:t>
      </w:r>
      <w:r w:rsidRPr="008637B9">
        <w:rPr>
          <w:i/>
          <w:iCs/>
        </w:rPr>
        <w:t xml:space="preserve">duivel </w:t>
      </w:r>
      <w:r w:rsidRPr="008637B9">
        <w:t>op</w:t>
      </w:r>
      <w:r>
        <w:t xml:space="preserve"> </w:t>
      </w:r>
      <w:r w:rsidRPr="008637B9">
        <w:t xml:space="preserve">hun personen gedoemd te worden tot het </w:t>
      </w:r>
      <w:r w:rsidRPr="008637B9">
        <w:rPr>
          <w:i/>
          <w:iCs/>
        </w:rPr>
        <w:t>oordeel</w:t>
      </w:r>
      <w:r>
        <w:rPr>
          <w:i/>
          <w:iCs/>
        </w:rPr>
        <w:t xml:space="preserve"> </w:t>
      </w:r>
      <w:r w:rsidRPr="008637B9">
        <w:rPr>
          <w:i/>
          <w:iCs/>
        </w:rPr>
        <w:t xml:space="preserve">van de dood, </w:t>
      </w:r>
      <w:r w:rsidRPr="008637B9">
        <w:t xml:space="preserve">als een </w:t>
      </w:r>
      <w:r w:rsidRPr="008637B9">
        <w:rPr>
          <w:i/>
          <w:iCs/>
        </w:rPr>
        <w:t>eigenlijk gezegde straf</w:t>
      </w:r>
      <w:r>
        <w:rPr>
          <w:i/>
          <w:iCs/>
        </w:rPr>
        <w:t xml:space="preserve"> </w:t>
      </w:r>
      <w:r w:rsidRPr="008637B9">
        <w:t xml:space="preserve">aangemerkt, of tot het </w:t>
      </w:r>
      <w:r w:rsidRPr="008637B9">
        <w:rPr>
          <w:i/>
          <w:iCs/>
        </w:rPr>
        <w:t xml:space="preserve">dadelijk ondergaan </w:t>
      </w:r>
      <w:r w:rsidRPr="008637B9">
        <w:t>van</w:t>
      </w:r>
      <w:r>
        <w:t xml:space="preserve"> </w:t>
      </w:r>
      <w:r w:rsidRPr="008637B9">
        <w:t xml:space="preserve">de </w:t>
      </w:r>
      <w:r w:rsidRPr="008637B9">
        <w:rPr>
          <w:i/>
          <w:iCs/>
        </w:rPr>
        <w:t xml:space="preserve">eeuwige verdoemenis; </w:t>
      </w:r>
      <w:r w:rsidRPr="008637B9">
        <w:t>en hoewel hun veeleer</w:t>
      </w:r>
      <w:r>
        <w:t xml:space="preserve"> </w:t>
      </w:r>
      <w:r w:rsidRPr="008637B9">
        <w:t xml:space="preserve">in dit opzicht </w:t>
      </w:r>
      <w:r w:rsidRPr="008637B9">
        <w:rPr>
          <w:i/>
          <w:iCs/>
        </w:rPr>
        <w:t>genade gegeven is in Christus voor</w:t>
      </w:r>
      <w:r>
        <w:rPr>
          <w:i/>
          <w:iCs/>
        </w:rPr>
        <w:t xml:space="preserve"> </w:t>
      </w:r>
      <w:r w:rsidRPr="008637B9">
        <w:rPr>
          <w:i/>
          <w:iCs/>
        </w:rPr>
        <w:t xml:space="preserve">de tijden der eeuwen48; </w:t>
      </w:r>
      <w:r w:rsidRPr="008637B9">
        <w:t>evenwel, wat hun</w:t>
      </w:r>
      <w:r>
        <w:t xml:space="preserve"> </w:t>
      </w:r>
      <w:r w:rsidRPr="008637B9">
        <w:rPr>
          <w:i/>
          <w:iCs/>
        </w:rPr>
        <w:t xml:space="preserve">zondeschuld, </w:t>
      </w:r>
      <w:r w:rsidRPr="008637B9">
        <w:t xml:space="preserve">en werkelijke </w:t>
      </w:r>
      <w:r w:rsidRPr="008637B9">
        <w:rPr>
          <w:i/>
          <w:iCs/>
        </w:rPr>
        <w:t xml:space="preserve">staat </w:t>
      </w:r>
      <w:r w:rsidRPr="008637B9">
        <w:t>aangaat, komen</w:t>
      </w:r>
      <w:r>
        <w:t xml:space="preserve"> </w:t>
      </w:r>
      <w:r w:rsidRPr="008637B9">
        <w:t xml:space="preserve">ze eveneens als </w:t>
      </w:r>
      <w:r w:rsidRPr="008637B9">
        <w:rPr>
          <w:i/>
          <w:iCs/>
        </w:rPr>
        <w:t xml:space="preserve">alle andere mensen </w:t>
      </w:r>
      <w:r w:rsidRPr="008637B9">
        <w:t>in de wereld,</w:t>
      </w:r>
      <w:r>
        <w:t xml:space="preserve"> </w:t>
      </w:r>
      <w:r w:rsidRPr="008637B9">
        <w:t>en blijven erin tot die tijdstippen, die God bepaald</w:t>
      </w:r>
      <w:r>
        <w:t xml:space="preserve"> </w:t>
      </w:r>
      <w:r w:rsidRPr="008637B9">
        <w:t>heeft tot hun aanvankelijke en volkomen verlossing;</w:t>
      </w:r>
      <w:r>
        <w:t xml:space="preserve"> </w:t>
      </w:r>
      <w:r w:rsidRPr="008637B9">
        <w:t xml:space="preserve">namelijk, onder de </w:t>
      </w:r>
      <w:r w:rsidRPr="008637B9">
        <w:rPr>
          <w:i/>
          <w:iCs/>
        </w:rPr>
        <w:t xml:space="preserve">macht van de dood, </w:t>
      </w:r>
      <w:r w:rsidRPr="008637B9">
        <w:t>uit</w:t>
      </w:r>
      <w:r>
        <w:t xml:space="preserve"> </w:t>
      </w:r>
      <w:r w:rsidRPr="008637B9">
        <w:t xml:space="preserve">wiens </w:t>
      </w:r>
      <w:r w:rsidRPr="008637B9">
        <w:rPr>
          <w:i/>
          <w:iCs/>
        </w:rPr>
        <w:t xml:space="preserve">geweld </w:t>
      </w:r>
      <w:r w:rsidRPr="008637B9">
        <w:t xml:space="preserve">en </w:t>
      </w:r>
      <w:r w:rsidRPr="008637B9">
        <w:rPr>
          <w:i/>
          <w:iCs/>
        </w:rPr>
        <w:t xml:space="preserve">gevangenis </w:t>
      </w:r>
      <w:r w:rsidRPr="008637B9">
        <w:t xml:space="preserve">ze </w:t>
      </w:r>
      <w:r w:rsidRPr="008637B9">
        <w:rPr>
          <w:i/>
          <w:iCs/>
        </w:rPr>
        <w:t xml:space="preserve">gered </w:t>
      </w:r>
      <w:r w:rsidRPr="008637B9">
        <w:t>en</w:t>
      </w:r>
      <w:r>
        <w:t xml:space="preserve"> </w:t>
      </w:r>
      <w:r w:rsidRPr="008637B9">
        <w:rPr>
          <w:i/>
          <w:iCs/>
        </w:rPr>
        <w:t xml:space="preserve">ontslagen </w:t>
      </w:r>
      <w:r w:rsidRPr="008637B9">
        <w:t xml:space="preserve">moeten worden. </w:t>
      </w:r>
      <w:r w:rsidRPr="008637B9">
        <w:rPr>
          <w:i/>
          <w:iCs/>
        </w:rPr>
        <w:t xml:space="preserve">In Adam </w:t>
      </w:r>
      <w:r w:rsidRPr="008637B9">
        <w:t>toch, en door</w:t>
      </w:r>
      <w:r>
        <w:t xml:space="preserve"> </w:t>
      </w:r>
      <w:r w:rsidRPr="008637B9">
        <w:rPr>
          <w:i/>
          <w:iCs/>
        </w:rPr>
        <w:t xml:space="preserve">eigen misdaden, </w:t>
      </w:r>
      <w:r w:rsidRPr="008637B9">
        <w:t xml:space="preserve">zijn ze </w:t>
      </w:r>
      <w:r w:rsidRPr="008637B9">
        <w:rPr>
          <w:i/>
          <w:iCs/>
        </w:rPr>
        <w:t xml:space="preserve">de dood waardig. </w:t>
      </w:r>
      <w:r w:rsidRPr="008637B9">
        <w:t>Ze</w:t>
      </w:r>
      <w:r>
        <w:t xml:space="preserve"> </w:t>
      </w:r>
      <w:r w:rsidRPr="008637B9">
        <w:t xml:space="preserve">komen in de wereld als </w:t>
      </w:r>
      <w:r w:rsidRPr="008637B9">
        <w:rPr>
          <w:i/>
          <w:iCs/>
        </w:rPr>
        <w:t>kinderen des doods49,</w:t>
      </w:r>
      <w:r>
        <w:rPr>
          <w:i/>
          <w:iCs/>
        </w:rPr>
        <w:t xml:space="preserve"> </w:t>
      </w:r>
      <w:r w:rsidRPr="008637B9">
        <w:t xml:space="preserve">naar het </w:t>
      </w:r>
      <w:r w:rsidRPr="008637B9">
        <w:rPr>
          <w:i/>
          <w:iCs/>
        </w:rPr>
        <w:t xml:space="preserve">lichaam sterfelijk, </w:t>
      </w:r>
      <w:r w:rsidRPr="008637B9">
        <w:t xml:space="preserve">naar de ziel van </w:t>
      </w:r>
      <w:r w:rsidRPr="008637B9">
        <w:rPr>
          <w:i/>
          <w:iCs/>
        </w:rPr>
        <w:t>Gods</w:t>
      </w:r>
      <w:r>
        <w:rPr>
          <w:i/>
          <w:iCs/>
        </w:rPr>
        <w:t xml:space="preserve"> </w:t>
      </w:r>
      <w:r w:rsidRPr="008637B9">
        <w:rPr>
          <w:i/>
          <w:iCs/>
        </w:rPr>
        <w:t xml:space="preserve">gemeenschap </w:t>
      </w:r>
      <w:r w:rsidRPr="008637B9">
        <w:t xml:space="preserve">beroofd; en alleszins </w:t>
      </w:r>
      <w:r w:rsidRPr="008637B9">
        <w:rPr>
          <w:i/>
          <w:iCs/>
        </w:rPr>
        <w:t>dood door de</w:t>
      </w:r>
      <w:r>
        <w:rPr>
          <w:i/>
          <w:iCs/>
        </w:rPr>
        <w:t xml:space="preserve"> </w:t>
      </w:r>
      <w:r w:rsidRPr="008637B9">
        <w:rPr>
          <w:i/>
          <w:iCs/>
        </w:rPr>
        <w:t xml:space="preserve">misdaden en de zonden. </w:t>
      </w:r>
      <w:r w:rsidRPr="008637B9">
        <w:t>De smartelijke uitwerkselen</w:t>
      </w:r>
      <w:r>
        <w:t xml:space="preserve"> </w:t>
      </w:r>
      <w:r w:rsidRPr="008637B9">
        <w:t xml:space="preserve">van het </w:t>
      </w:r>
      <w:r w:rsidRPr="008637B9">
        <w:rPr>
          <w:i/>
          <w:iCs/>
        </w:rPr>
        <w:t xml:space="preserve">geweld van de dood </w:t>
      </w:r>
      <w:r w:rsidRPr="008637B9">
        <w:t>ontdekken zich</w:t>
      </w:r>
      <w:r>
        <w:t xml:space="preserve"> </w:t>
      </w:r>
      <w:r w:rsidRPr="008637B9">
        <w:t xml:space="preserve">in </w:t>
      </w:r>
      <w:r w:rsidRPr="008637B9">
        <w:rPr>
          <w:i/>
          <w:iCs/>
        </w:rPr>
        <w:t xml:space="preserve">alle mensen, </w:t>
      </w:r>
      <w:r w:rsidRPr="008637B9">
        <w:t xml:space="preserve">naar </w:t>
      </w:r>
      <w:r w:rsidRPr="008637B9">
        <w:rPr>
          <w:i/>
          <w:iCs/>
        </w:rPr>
        <w:t xml:space="preserve">beide hun delen, </w:t>
      </w:r>
      <w:r w:rsidRPr="008637B9">
        <w:t>zowel</w:t>
      </w:r>
      <w:r>
        <w:t xml:space="preserve"> </w:t>
      </w:r>
      <w:r w:rsidRPr="008637B9">
        <w:rPr>
          <w:i/>
          <w:iCs/>
        </w:rPr>
        <w:t xml:space="preserve">natuurlijk </w:t>
      </w:r>
      <w:r w:rsidRPr="008637B9">
        <w:t xml:space="preserve">als </w:t>
      </w:r>
      <w:r w:rsidRPr="008637B9">
        <w:rPr>
          <w:i/>
          <w:iCs/>
        </w:rPr>
        <w:t xml:space="preserve">zedelijk. </w:t>
      </w:r>
      <w:r w:rsidRPr="008637B9">
        <w:t xml:space="preserve">Worden </w:t>
      </w:r>
      <w:r w:rsidRPr="008637B9">
        <w:rPr>
          <w:i/>
          <w:iCs/>
        </w:rPr>
        <w:t xml:space="preserve">sommigen </w:t>
      </w:r>
      <w:r w:rsidRPr="008637B9">
        <w:t>(de</w:t>
      </w:r>
      <w:r>
        <w:t xml:space="preserve"> </w:t>
      </w:r>
      <w:r w:rsidRPr="008637B9">
        <w:rPr>
          <w:i/>
          <w:iCs/>
        </w:rPr>
        <w:t xml:space="preserve">uitverkorenen </w:t>
      </w:r>
      <w:r w:rsidRPr="008637B9">
        <w:t xml:space="preserve">namelijk) uit het </w:t>
      </w:r>
      <w:r w:rsidRPr="008637B9">
        <w:rPr>
          <w:i/>
          <w:iCs/>
        </w:rPr>
        <w:t>wezenlijkste</w:t>
      </w:r>
      <w:r>
        <w:rPr>
          <w:i/>
          <w:iCs/>
        </w:rPr>
        <w:t xml:space="preserve"> </w:t>
      </w:r>
      <w:r w:rsidRPr="008637B9">
        <w:rPr>
          <w:i/>
          <w:iCs/>
        </w:rPr>
        <w:t xml:space="preserve">doodsgeweld </w:t>
      </w:r>
      <w:r w:rsidRPr="008637B9">
        <w:t>tijdig ontslagen, en voor zijn ijselijke</w:t>
      </w:r>
      <w:r>
        <w:t xml:space="preserve"> </w:t>
      </w:r>
      <w:r w:rsidRPr="008637B9">
        <w:t xml:space="preserve">gevolgen bewaard; in het </w:t>
      </w:r>
      <w:r w:rsidRPr="008637B9">
        <w:rPr>
          <w:i/>
          <w:iCs/>
        </w:rPr>
        <w:t xml:space="preserve">natuurlijke </w:t>
      </w:r>
      <w:r w:rsidRPr="008637B9">
        <w:t>moeten ze</w:t>
      </w:r>
      <w:r>
        <w:t xml:space="preserve"> </w:t>
      </w:r>
      <w:r w:rsidRPr="008637B9">
        <w:t xml:space="preserve">echter </w:t>
      </w:r>
      <w:r w:rsidRPr="008637B9">
        <w:rPr>
          <w:i/>
          <w:iCs/>
        </w:rPr>
        <w:t xml:space="preserve">stoffelijk </w:t>
      </w:r>
      <w:r w:rsidRPr="008637B9">
        <w:t>met alle andere mensen het</w:t>
      </w:r>
      <w:r>
        <w:t xml:space="preserve"> </w:t>
      </w:r>
      <w:r w:rsidRPr="008637B9">
        <w:rPr>
          <w:i/>
          <w:iCs/>
        </w:rPr>
        <w:t xml:space="preserve">geweld van de dood </w:t>
      </w:r>
      <w:r w:rsidRPr="008637B9">
        <w:t xml:space="preserve">in hun </w:t>
      </w:r>
      <w:r w:rsidRPr="008637B9">
        <w:rPr>
          <w:i/>
          <w:iCs/>
        </w:rPr>
        <w:t xml:space="preserve">lichaam </w:t>
      </w:r>
      <w:r w:rsidRPr="008637B9">
        <w:t>ondergaan;</w:t>
      </w:r>
      <w:r>
        <w:t xml:space="preserve"> </w:t>
      </w:r>
      <w:r w:rsidRPr="008637B9">
        <w:t xml:space="preserve">en in het </w:t>
      </w:r>
      <w:r w:rsidRPr="008637B9">
        <w:rPr>
          <w:i/>
          <w:iCs/>
        </w:rPr>
        <w:t xml:space="preserve">zedelijke </w:t>
      </w:r>
      <w:r w:rsidRPr="008637B9">
        <w:t xml:space="preserve">hebben ze ook al een </w:t>
      </w:r>
      <w:r w:rsidRPr="008637B9">
        <w:rPr>
          <w:i/>
          <w:iCs/>
        </w:rPr>
        <w:t>lichaam</w:t>
      </w:r>
      <w:r>
        <w:rPr>
          <w:i/>
          <w:iCs/>
        </w:rPr>
        <w:t xml:space="preserve"> </w:t>
      </w:r>
      <w:r w:rsidRPr="008637B9">
        <w:rPr>
          <w:i/>
          <w:iCs/>
        </w:rPr>
        <w:t xml:space="preserve">des doods, </w:t>
      </w:r>
      <w:r w:rsidRPr="008637B9">
        <w:t xml:space="preserve">dat hun dit </w:t>
      </w:r>
      <w:r w:rsidRPr="008637B9">
        <w:rPr>
          <w:i/>
          <w:iCs/>
        </w:rPr>
        <w:t xml:space="preserve">leven </w:t>
      </w:r>
      <w:r w:rsidRPr="008637B9">
        <w:t>moeilijk maakt50.</w:t>
      </w:r>
      <w:r>
        <w:t xml:space="preserve"> </w:t>
      </w:r>
    </w:p>
    <w:p w14:paraId="28B991FA" w14:textId="77777777" w:rsidR="008121A9" w:rsidRDefault="008121A9" w:rsidP="008121A9">
      <w:pPr>
        <w:jc w:val="both"/>
      </w:pPr>
      <w:r w:rsidRPr="008637B9">
        <w:t>Kortom, daar blijft genoegzame reden over van</w:t>
      </w:r>
      <w:r>
        <w:t xml:space="preserve"> </w:t>
      </w:r>
      <w:r w:rsidRPr="008637B9">
        <w:rPr>
          <w:i/>
          <w:iCs/>
        </w:rPr>
        <w:t>verlossing, uittrekking, uitroeping, uitrukking,</w:t>
      </w:r>
      <w:r>
        <w:rPr>
          <w:i/>
          <w:iCs/>
        </w:rPr>
        <w:t xml:space="preserve"> </w:t>
      </w:r>
      <w:r w:rsidRPr="008637B9">
        <w:rPr>
          <w:i/>
          <w:iCs/>
        </w:rPr>
        <w:t xml:space="preserve">opening van de gevangenis, vrijmaking </w:t>
      </w:r>
      <w:r w:rsidRPr="008637B9">
        <w:t>van</w:t>
      </w:r>
      <w:r>
        <w:t xml:space="preserve"> </w:t>
      </w:r>
      <w:r w:rsidRPr="008637B9">
        <w:rPr>
          <w:i/>
          <w:iCs/>
        </w:rPr>
        <w:t xml:space="preserve">gevangenen51; </w:t>
      </w:r>
      <w:r w:rsidRPr="008637B9">
        <w:t xml:space="preserve">en zo gaat het </w:t>
      </w:r>
      <w:r w:rsidRPr="008637B9">
        <w:rPr>
          <w:i/>
          <w:iCs/>
        </w:rPr>
        <w:t>ene en andere</w:t>
      </w:r>
      <w:r>
        <w:rPr>
          <w:i/>
          <w:iCs/>
        </w:rPr>
        <w:t xml:space="preserve"> </w:t>
      </w:r>
      <w:r w:rsidRPr="008637B9">
        <w:t xml:space="preserve">onafscheidelijke samen. Met één woord: </w:t>
      </w:r>
      <w:r w:rsidRPr="008637B9">
        <w:rPr>
          <w:i/>
          <w:iCs/>
        </w:rPr>
        <w:t>bevrijd</w:t>
      </w:r>
      <w:r>
        <w:rPr>
          <w:i/>
          <w:iCs/>
        </w:rPr>
        <w:t xml:space="preserve"> </w:t>
      </w:r>
      <w:r w:rsidRPr="008637B9">
        <w:rPr>
          <w:i/>
          <w:iCs/>
        </w:rPr>
        <w:t xml:space="preserve">te worden van het geweld des doods, </w:t>
      </w:r>
      <w:r w:rsidRPr="008637B9">
        <w:t>zegt,</w:t>
      </w:r>
      <w:r>
        <w:t xml:space="preserve"> </w:t>
      </w:r>
      <w:r w:rsidRPr="008637B9">
        <w:rPr>
          <w:i/>
          <w:iCs/>
        </w:rPr>
        <w:t xml:space="preserve">deels, </w:t>
      </w:r>
      <w:r w:rsidRPr="008637B9">
        <w:t xml:space="preserve">ontheven te worden van dat </w:t>
      </w:r>
      <w:r w:rsidRPr="008637B9">
        <w:rPr>
          <w:i/>
          <w:iCs/>
        </w:rPr>
        <w:t xml:space="preserve">recht </w:t>
      </w:r>
      <w:r w:rsidRPr="008637B9">
        <w:t>en</w:t>
      </w:r>
      <w:r>
        <w:t xml:space="preserve"> </w:t>
      </w:r>
      <w:r w:rsidRPr="008637B9">
        <w:rPr>
          <w:i/>
          <w:iCs/>
        </w:rPr>
        <w:t xml:space="preserve">aansprak, </w:t>
      </w:r>
      <w:r w:rsidRPr="008637B9">
        <w:t xml:space="preserve">dat de </w:t>
      </w:r>
      <w:r w:rsidRPr="008637B9">
        <w:rPr>
          <w:i/>
          <w:iCs/>
        </w:rPr>
        <w:t>geweldenaar van de dood</w:t>
      </w:r>
      <w:r>
        <w:rPr>
          <w:i/>
          <w:iCs/>
        </w:rPr>
        <w:t xml:space="preserve"> </w:t>
      </w:r>
      <w:r w:rsidRPr="008637B9">
        <w:t xml:space="preserve">door de </w:t>
      </w:r>
      <w:r w:rsidRPr="008637B9">
        <w:rPr>
          <w:i/>
          <w:iCs/>
        </w:rPr>
        <w:t xml:space="preserve">zonde </w:t>
      </w:r>
      <w:r w:rsidRPr="008637B9">
        <w:t>op de mens heeft; dat tot de</w:t>
      </w:r>
      <w:r>
        <w:t xml:space="preserve"> </w:t>
      </w:r>
      <w:r w:rsidRPr="008637B9">
        <w:rPr>
          <w:i/>
          <w:iCs/>
        </w:rPr>
        <w:t xml:space="preserve">rechtvaardiging </w:t>
      </w:r>
      <w:r w:rsidRPr="008637B9">
        <w:t>behoort; deels, verlost te worden</w:t>
      </w:r>
      <w:r>
        <w:t xml:space="preserve"> </w:t>
      </w:r>
      <w:r w:rsidRPr="008637B9">
        <w:t xml:space="preserve">van de </w:t>
      </w:r>
      <w:r w:rsidRPr="008637B9">
        <w:rPr>
          <w:i/>
          <w:iCs/>
        </w:rPr>
        <w:t xml:space="preserve">dwingelandij </w:t>
      </w:r>
      <w:r w:rsidRPr="008637B9">
        <w:t xml:space="preserve">van de </w:t>
      </w:r>
      <w:r w:rsidRPr="008637B9">
        <w:rPr>
          <w:i/>
          <w:iCs/>
        </w:rPr>
        <w:t xml:space="preserve">dood, </w:t>
      </w:r>
      <w:r w:rsidRPr="008637B9">
        <w:t>waardoor hij</w:t>
      </w:r>
      <w:r>
        <w:t xml:space="preserve"> </w:t>
      </w:r>
      <w:r w:rsidRPr="008637B9">
        <w:rPr>
          <w:i/>
          <w:iCs/>
        </w:rPr>
        <w:t xml:space="preserve">met de daad alle mensen </w:t>
      </w:r>
      <w:r w:rsidRPr="008637B9">
        <w:t>ten onder brengt, en er</w:t>
      </w:r>
      <w:r>
        <w:t xml:space="preserve"> </w:t>
      </w:r>
      <w:r w:rsidRPr="008637B9">
        <w:rPr>
          <w:i/>
          <w:iCs/>
        </w:rPr>
        <w:t xml:space="preserve">tijdelijk </w:t>
      </w:r>
      <w:r w:rsidRPr="008637B9">
        <w:t>en eeuwig onder probeert te houden,</w:t>
      </w:r>
      <w:r>
        <w:t xml:space="preserve"> </w:t>
      </w:r>
      <w:r w:rsidRPr="008637B9">
        <w:t xml:space="preserve">zowel </w:t>
      </w:r>
      <w:r w:rsidRPr="008637B9">
        <w:rPr>
          <w:i/>
          <w:iCs/>
        </w:rPr>
        <w:t xml:space="preserve">natuurlijk </w:t>
      </w:r>
      <w:r w:rsidRPr="008637B9">
        <w:t xml:space="preserve">als </w:t>
      </w:r>
      <w:r w:rsidRPr="008637B9">
        <w:rPr>
          <w:i/>
          <w:iCs/>
        </w:rPr>
        <w:t xml:space="preserve">zedelijk, </w:t>
      </w:r>
      <w:r w:rsidRPr="008637B9">
        <w:t xml:space="preserve">dat door de </w:t>
      </w:r>
      <w:r w:rsidRPr="008637B9">
        <w:rPr>
          <w:i/>
          <w:iCs/>
        </w:rPr>
        <w:t>heiligmaking,</w:t>
      </w:r>
      <w:r w:rsidRPr="00EB68A6">
        <w:rPr>
          <w:i/>
          <w:iCs/>
        </w:rPr>
        <w:t xml:space="preserve"> </w:t>
      </w:r>
      <w:r w:rsidRPr="008637B9">
        <w:rPr>
          <w:i/>
          <w:iCs/>
        </w:rPr>
        <w:t xml:space="preserve">aanvankelijk in dit leven, </w:t>
      </w:r>
      <w:r w:rsidRPr="008637B9">
        <w:t xml:space="preserve">en, </w:t>
      </w:r>
      <w:r w:rsidRPr="008637B9">
        <w:rPr>
          <w:i/>
          <w:iCs/>
        </w:rPr>
        <w:t>na dit</w:t>
      </w:r>
      <w:r>
        <w:rPr>
          <w:i/>
          <w:iCs/>
        </w:rPr>
        <w:t xml:space="preserve"> </w:t>
      </w:r>
      <w:r w:rsidRPr="008637B9">
        <w:rPr>
          <w:i/>
          <w:iCs/>
        </w:rPr>
        <w:t xml:space="preserve">leven volkomen </w:t>
      </w:r>
      <w:r w:rsidRPr="008637B9">
        <w:t xml:space="preserve">door de </w:t>
      </w:r>
      <w:r w:rsidRPr="008637B9">
        <w:rPr>
          <w:i/>
          <w:iCs/>
        </w:rPr>
        <w:t xml:space="preserve">heerlijkmaking </w:t>
      </w:r>
      <w:r w:rsidRPr="008637B9">
        <w:t xml:space="preserve">van </w:t>
      </w:r>
      <w:r w:rsidRPr="008637B9">
        <w:rPr>
          <w:i/>
          <w:iCs/>
        </w:rPr>
        <w:t>ziel</w:t>
      </w:r>
      <w:r>
        <w:rPr>
          <w:i/>
          <w:iCs/>
        </w:rPr>
        <w:t xml:space="preserve"> </w:t>
      </w:r>
      <w:r w:rsidRPr="008637B9">
        <w:t xml:space="preserve">en </w:t>
      </w:r>
      <w:r w:rsidRPr="008637B9">
        <w:rPr>
          <w:i/>
          <w:iCs/>
        </w:rPr>
        <w:t xml:space="preserve">lichaam </w:t>
      </w:r>
      <w:r w:rsidRPr="008637B9">
        <w:t xml:space="preserve">moet gebeuren. </w:t>
      </w:r>
    </w:p>
    <w:p w14:paraId="7221EF58" w14:textId="77777777" w:rsidR="008121A9" w:rsidRDefault="008121A9" w:rsidP="008121A9">
      <w:pPr>
        <w:jc w:val="both"/>
      </w:pPr>
      <w:r w:rsidRPr="008637B9">
        <w:t>Laat mijn lezer het</w:t>
      </w:r>
      <w:r>
        <w:t xml:space="preserve"> </w:t>
      </w:r>
      <w:r w:rsidRPr="008637B9">
        <w:t>verder bij zichzelf nadenken; en hij zal met mij</w:t>
      </w:r>
      <w:r>
        <w:t xml:space="preserve"> </w:t>
      </w:r>
      <w:r w:rsidRPr="008637B9">
        <w:t xml:space="preserve">moeten bekennen, dat het een </w:t>
      </w:r>
      <w:r w:rsidRPr="008637B9">
        <w:rPr>
          <w:i/>
          <w:iCs/>
        </w:rPr>
        <w:t>onvergelijkelijke</w:t>
      </w:r>
      <w:r>
        <w:rPr>
          <w:i/>
          <w:iCs/>
        </w:rPr>
        <w:t xml:space="preserve"> </w:t>
      </w:r>
      <w:r w:rsidRPr="008637B9">
        <w:rPr>
          <w:i/>
          <w:iCs/>
        </w:rPr>
        <w:t xml:space="preserve">Held </w:t>
      </w:r>
      <w:r w:rsidRPr="008637B9">
        <w:t>zou moeten zijn, die onder de mensen dit van</w:t>
      </w:r>
      <w:r>
        <w:t xml:space="preserve"> </w:t>
      </w:r>
      <w:r w:rsidRPr="008637B9">
        <w:t>zichzelf, ik laat staan van anderen, met grond zou</w:t>
      </w:r>
      <w:r>
        <w:t xml:space="preserve"> </w:t>
      </w:r>
      <w:r w:rsidRPr="008637B9">
        <w:t>kunnen vermeten!</w:t>
      </w:r>
      <w:r>
        <w:t xml:space="preserve"> </w:t>
      </w:r>
    </w:p>
    <w:p w14:paraId="1AE806C5" w14:textId="77777777" w:rsidR="008121A9" w:rsidRDefault="008121A9" w:rsidP="008121A9">
      <w:pPr>
        <w:jc w:val="both"/>
      </w:pPr>
      <w:r w:rsidRPr="008637B9">
        <w:t>45 Vergelijk 1 Sam. 19:11.</w:t>
      </w:r>
      <w:r>
        <w:t xml:space="preserve"> </w:t>
      </w:r>
      <w:r w:rsidRPr="008637B9">
        <w:t>46 Vergelijk Jes. 49:24,2547 Openb. 13:8.</w:t>
      </w:r>
      <w:r>
        <w:t xml:space="preserve"> </w:t>
      </w:r>
      <w:r w:rsidRPr="008637B9">
        <w:t>48 2 Tim. 2:19.</w:t>
      </w:r>
      <w:r>
        <w:t xml:space="preserve"> </w:t>
      </w:r>
      <w:r w:rsidRPr="008637B9">
        <w:t>49 Psalm 79:11.</w:t>
      </w:r>
      <w:r>
        <w:t xml:space="preserve"> </w:t>
      </w:r>
      <w:r w:rsidRPr="008637B9">
        <w:t>50 Rom. 7:24.</w:t>
      </w:r>
      <w:r>
        <w:t xml:space="preserve"> </w:t>
      </w:r>
      <w:r w:rsidRPr="008637B9">
        <w:t>51 Jes. 61:1; Hos. 13:14; Hebr. 2:15.</w:t>
      </w:r>
    </w:p>
    <w:p w14:paraId="52587A86" w14:textId="77777777" w:rsidR="008121A9" w:rsidRDefault="008121A9" w:rsidP="008121A9">
      <w:pPr>
        <w:jc w:val="both"/>
      </w:pPr>
    </w:p>
    <w:p w14:paraId="2761410C" w14:textId="77777777" w:rsidR="008121A9" w:rsidRPr="00EB68A6" w:rsidRDefault="008121A9" w:rsidP="008121A9">
      <w:pPr>
        <w:jc w:val="both"/>
        <w:rPr>
          <w:b/>
        </w:rPr>
      </w:pPr>
      <w:r w:rsidRPr="00EB68A6">
        <w:rPr>
          <w:b/>
        </w:rPr>
        <w:t xml:space="preserve">16. Voor </w:t>
      </w:r>
      <w:r w:rsidRPr="00EB68A6">
        <w:rPr>
          <w:b/>
          <w:i/>
          <w:iCs/>
        </w:rPr>
        <w:t xml:space="preserve">blote mensen </w:t>
      </w:r>
      <w:r w:rsidRPr="00EB68A6">
        <w:rPr>
          <w:b/>
        </w:rPr>
        <w:t xml:space="preserve">onmogelijk </w:t>
      </w:r>
    </w:p>
    <w:p w14:paraId="59091F15" w14:textId="77777777" w:rsidR="008121A9" w:rsidRDefault="008121A9" w:rsidP="008121A9">
      <w:pPr>
        <w:jc w:val="both"/>
      </w:pPr>
      <w:r w:rsidRPr="008637B9">
        <w:t>Althans, onze heilige Spreker vindt onder de blote</w:t>
      </w:r>
      <w:r>
        <w:t xml:space="preserve"> </w:t>
      </w:r>
      <w:r w:rsidRPr="008637B9">
        <w:t>mensenkinderen zodanig niet, ja zelfs niet één. Dit</w:t>
      </w:r>
      <w:r>
        <w:t xml:space="preserve"> </w:t>
      </w:r>
      <w:r w:rsidRPr="008637B9">
        <w:t xml:space="preserve">ligt genoegzaam in de </w:t>
      </w:r>
      <w:r w:rsidRPr="008637B9">
        <w:rPr>
          <w:i/>
          <w:iCs/>
        </w:rPr>
        <w:t xml:space="preserve">vraag </w:t>
      </w:r>
      <w:r w:rsidRPr="008637B9">
        <w:t>opgesloten, welke</w:t>
      </w:r>
      <w:r>
        <w:t xml:space="preserve"> </w:t>
      </w:r>
      <w:r w:rsidRPr="008637B9">
        <w:t>buiten twijfel hier uit het voorgaande vervolgd</w:t>
      </w:r>
      <w:r>
        <w:t xml:space="preserve"> </w:t>
      </w:r>
      <w:r w:rsidRPr="008637B9">
        <w:t>moet worden, en haar antwoord stilzwijgend</w:t>
      </w:r>
      <w:r>
        <w:t xml:space="preserve"> </w:t>
      </w:r>
      <w:r w:rsidRPr="008637B9">
        <w:t xml:space="preserve">meebrengt: </w:t>
      </w:r>
      <w:r w:rsidRPr="008637B9">
        <w:rPr>
          <w:i/>
          <w:iCs/>
        </w:rPr>
        <w:t xml:space="preserve">niemand. </w:t>
      </w:r>
      <w:r w:rsidRPr="008637B9">
        <w:t xml:space="preserve">Geen wonder! </w:t>
      </w:r>
      <w:r w:rsidRPr="008637B9">
        <w:rPr>
          <w:i/>
          <w:iCs/>
        </w:rPr>
        <w:t>Wat zal een</w:t>
      </w:r>
      <w:r>
        <w:rPr>
          <w:i/>
          <w:iCs/>
        </w:rPr>
        <w:t xml:space="preserve"> </w:t>
      </w:r>
      <w:r w:rsidRPr="008637B9">
        <w:rPr>
          <w:i/>
          <w:iCs/>
        </w:rPr>
        <w:t>mens geven, tot lossing van zijn ziel?52 Zal ook</w:t>
      </w:r>
      <w:r>
        <w:rPr>
          <w:i/>
          <w:iCs/>
        </w:rPr>
        <w:t xml:space="preserve"> </w:t>
      </w:r>
      <w:r w:rsidRPr="008637B9">
        <w:rPr>
          <w:i/>
          <w:iCs/>
        </w:rPr>
        <w:t xml:space="preserve">een machtige zijn vang ontroofd worden? </w:t>
      </w:r>
      <w:r w:rsidRPr="008637B9">
        <w:t>Een</w:t>
      </w:r>
      <w:r>
        <w:t xml:space="preserve"> </w:t>
      </w:r>
      <w:r w:rsidRPr="008637B9">
        <w:rPr>
          <w:i/>
          <w:iCs/>
        </w:rPr>
        <w:t xml:space="preserve">gebondene, </w:t>
      </w:r>
      <w:r w:rsidRPr="008637B9">
        <w:t>die aan hals, handen en voeten in</w:t>
      </w:r>
      <w:r>
        <w:t xml:space="preserve"> </w:t>
      </w:r>
      <w:r w:rsidRPr="008637B9">
        <w:t>ketenen geklonken is, onder de macht van de</w:t>
      </w:r>
      <w:r>
        <w:t xml:space="preserve"> </w:t>
      </w:r>
      <w:r w:rsidRPr="008637B9">
        <w:rPr>
          <w:i/>
          <w:iCs/>
        </w:rPr>
        <w:t xml:space="preserve">sterkgewapende, </w:t>
      </w:r>
      <w:r w:rsidRPr="008637B9">
        <w:t>hoe zal die ooit zijn bewaarder</w:t>
      </w:r>
      <w:r>
        <w:t xml:space="preserve"> </w:t>
      </w:r>
      <w:r w:rsidRPr="008637B9">
        <w:t>ontspringen kunnen? Of, hij moest een volwichtig</w:t>
      </w:r>
      <w:r>
        <w:t xml:space="preserve"> </w:t>
      </w:r>
      <w:r w:rsidRPr="008637B9">
        <w:rPr>
          <w:i/>
          <w:iCs/>
        </w:rPr>
        <w:t xml:space="preserve">losgeld </w:t>
      </w:r>
      <w:r w:rsidRPr="008637B9">
        <w:t>geven. Maar zijn dodelijke armoede laat</w:t>
      </w:r>
      <w:r>
        <w:t xml:space="preserve"> </w:t>
      </w:r>
      <w:r w:rsidRPr="008637B9">
        <w:t xml:space="preserve">niet de minste </w:t>
      </w:r>
      <w:r w:rsidRPr="008637B9">
        <w:rPr>
          <w:i/>
          <w:iCs/>
        </w:rPr>
        <w:t xml:space="preserve">kwadrantpenning </w:t>
      </w:r>
      <w:r w:rsidRPr="008637B9">
        <w:t>daartoe aan hem</w:t>
      </w:r>
      <w:r>
        <w:t xml:space="preserve"> </w:t>
      </w:r>
      <w:r w:rsidRPr="008637B9">
        <w:t xml:space="preserve">over. Of, er moest een </w:t>
      </w:r>
      <w:r w:rsidRPr="008637B9">
        <w:rPr>
          <w:i/>
          <w:iCs/>
        </w:rPr>
        <w:t xml:space="preserve">ander </w:t>
      </w:r>
      <w:r w:rsidRPr="008637B9">
        <w:t>voor hem in de bres</w:t>
      </w:r>
      <w:r>
        <w:t xml:space="preserve"> </w:t>
      </w:r>
      <w:r w:rsidRPr="008637B9">
        <w:t xml:space="preserve">staan. Maar laat men daar de </w:t>
      </w:r>
      <w:r w:rsidRPr="008637B9">
        <w:rPr>
          <w:i/>
          <w:iCs/>
        </w:rPr>
        <w:t xml:space="preserve">psalmist </w:t>
      </w:r>
      <w:r w:rsidRPr="008637B9">
        <w:t>van horen</w:t>
      </w:r>
      <w:r>
        <w:t xml:space="preserve"> </w:t>
      </w:r>
      <w:r w:rsidRPr="008637B9">
        <w:t xml:space="preserve">spreken. </w:t>
      </w:r>
      <w:r w:rsidRPr="008637B9">
        <w:rPr>
          <w:i/>
          <w:iCs/>
        </w:rPr>
        <w:t>Niemand van hen zal zijn broeder</w:t>
      </w:r>
      <w:r>
        <w:rPr>
          <w:i/>
          <w:iCs/>
        </w:rPr>
        <w:t xml:space="preserve"> </w:t>
      </w:r>
      <w:r w:rsidRPr="008637B9">
        <w:rPr>
          <w:i/>
          <w:iCs/>
        </w:rPr>
        <w:t>immermeer kunnen verlossen; hij zal Gode zijn</w:t>
      </w:r>
      <w:r>
        <w:rPr>
          <w:i/>
          <w:iCs/>
        </w:rPr>
        <w:t xml:space="preserve"> </w:t>
      </w:r>
      <w:r w:rsidRPr="008637B9">
        <w:rPr>
          <w:i/>
          <w:iCs/>
        </w:rPr>
        <w:t>rantsoen niet kunnen geven. Want de verlossing</w:t>
      </w:r>
      <w:r>
        <w:rPr>
          <w:i/>
          <w:iCs/>
        </w:rPr>
        <w:t xml:space="preserve"> </w:t>
      </w:r>
      <w:r w:rsidRPr="008637B9">
        <w:rPr>
          <w:i/>
          <w:iCs/>
        </w:rPr>
        <w:t xml:space="preserve">hunner ziel is te kostelijk53, </w:t>
      </w:r>
      <w:r w:rsidRPr="008637B9">
        <w:t>enz. Daar</w:t>
      </w:r>
      <w:r>
        <w:t xml:space="preserve"> </w:t>
      </w:r>
      <w:r w:rsidRPr="008637B9">
        <w:t xml:space="preserve">behoort een </w:t>
      </w:r>
      <w:r w:rsidRPr="008637B9">
        <w:rPr>
          <w:i/>
          <w:iCs/>
        </w:rPr>
        <w:t xml:space="preserve">goddelijke kracht </w:t>
      </w:r>
      <w:r w:rsidRPr="008637B9">
        <w:t>toe, waartoe het</w:t>
      </w:r>
      <w:r>
        <w:t xml:space="preserve"> </w:t>
      </w:r>
      <w:r w:rsidRPr="008637B9">
        <w:rPr>
          <w:i/>
          <w:iCs/>
        </w:rPr>
        <w:t xml:space="preserve">blote schepsel </w:t>
      </w:r>
      <w:r w:rsidRPr="008637B9">
        <w:t>te onvermogend is54. Wel dan! Als</w:t>
      </w:r>
      <w:r>
        <w:t xml:space="preserve"> </w:t>
      </w:r>
      <w:r w:rsidRPr="008637B9">
        <w:t xml:space="preserve">er dan geen </w:t>
      </w:r>
      <w:r w:rsidRPr="008637B9">
        <w:rPr>
          <w:i/>
          <w:iCs/>
        </w:rPr>
        <w:t xml:space="preserve">ander middel </w:t>
      </w:r>
      <w:r w:rsidRPr="008637B9">
        <w:t>gevonden wordt, blijft</w:t>
      </w:r>
      <w:r>
        <w:t xml:space="preserve"> </w:t>
      </w:r>
      <w:r w:rsidRPr="008637B9">
        <w:t xml:space="preserve">er niet over, dan </w:t>
      </w:r>
      <w:r w:rsidRPr="008637B9">
        <w:rPr>
          <w:i/>
          <w:iCs/>
        </w:rPr>
        <w:t>Magor Missabib, vrees van</w:t>
      </w:r>
      <w:r>
        <w:rPr>
          <w:i/>
          <w:iCs/>
        </w:rPr>
        <w:t xml:space="preserve"> </w:t>
      </w:r>
      <w:r w:rsidRPr="008637B9">
        <w:rPr>
          <w:i/>
          <w:iCs/>
        </w:rPr>
        <w:t xml:space="preserve">rondom, </w:t>
      </w:r>
      <w:r w:rsidRPr="008637B9">
        <w:t>en allenthalvige hopeloosheid.</w:t>
      </w:r>
      <w:r>
        <w:t xml:space="preserve"> </w:t>
      </w:r>
    </w:p>
    <w:p w14:paraId="4DFA4B89" w14:textId="77777777" w:rsidR="008121A9" w:rsidRDefault="008121A9" w:rsidP="008121A9">
      <w:pPr>
        <w:jc w:val="both"/>
      </w:pPr>
      <w:r w:rsidRPr="008637B9">
        <w:t>52 Matth. 16:26.</w:t>
      </w:r>
      <w:r>
        <w:t xml:space="preserve"> </w:t>
      </w:r>
      <w:r w:rsidRPr="008637B9">
        <w:t>53 Psalm 49:8,9.</w:t>
      </w:r>
      <w:r>
        <w:t xml:space="preserve"> </w:t>
      </w:r>
      <w:r w:rsidRPr="008637B9">
        <w:t>54 Hos. 1:6; 13:14, enz.</w:t>
      </w:r>
    </w:p>
    <w:p w14:paraId="1630979F" w14:textId="77777777" w:rsidR="008121A9" w:rsidRDefault="008121A9" w:rsidP="008121A9">
      <w:pPr>
        <w:jc w:val="both"/>
      </w:pPr>
    </w:p>
    <w:p w14:paraId="613561DC" w14:textId="77777777" w:rsidR="008121A9" w:rsidRPr="00EB68A6" w:rsidRDefault="008121A9" w:rsidP="008121A9">
      <w:pPr>
        <w:jc w:val="both"/>
        <w:rPr>
          <w:b/>
        </w:rPr>
      </w:pPr>
      <w:r w:rsidRPr="00EB68A6">
        <w:rPr>
          <w:b/>
        </w:rPr>
        <w:t xml:space="preserve">17. Hoe dit als een </w:t>
      </w:r>
      <w:r w:rsidRPr="00EB68A6">
        <w:rPr>
          <w:b/>
          <w:i/>
          <w:iCs/>
        </w:rPr>
        <w:t xml:space="preserve">beweegreden </w:t>
      </w:r>
      <w:r w:rsidRPr="00EB68A6">
        <w:rPr>
          <w:b/>
        </w:rPr>
        <w:t xml:space="preserve">dient, volgens sommigen </w:t>
      </w:r>
    </w:p>
    <w:p w14:paraId="57F8307A" w14:textId="77777777" w:rsidR="008121A9" w:rsidRDefault="008121A9" w:rsidP="008121A9">
      <w:pPr>
        <w:jc w:val="both"/>
      </w:pPr>
      <w:r w:rsidRPr="008637B9">
        <w:t>Thans komen wij tot het onderzoek, hoe dit als</w:t>
      </w:r>
      <w:r>
        <w:t xml:space="preserve"> </w:t>
      </w:r>
      <w:r w:rsidRPr="008637B9">
        <w:t xml:space="preserve">een wettige </w:t>
      </w:r>
      <w:r w:rsidRPr="008637B9">
        <w:rPr>
          <w:i/>
          <w:iCs/>
        </w:rPr>
        <w:t xml:space="preserve">beweegreden </w:t>
      </w:r>
      <w:r w:rsidRPr="008637B9">
        <w:t xml:space="preserve">en </w:t>
      </w:r>
      <w:r w:rsidRPr="008637B9">
        <w:rPr>
          <w:i/>
          <w:iCs/>
        </w:rPr>
        <w:t xml:space="preserve">pleitgrond </w:t>
      </w:r>
      <w:r w:rsidRPr="008637B9">
        <w:t>tot het</w:t>
      </w:r>
      <w:r>
        <w:t xml:space="preserve"> </w:t>
      </w:r>
      <w:r w:rsidRPr="008637B9">
        <w:t>oogmerk van de heilige Spreker dienen kan.</w:t>
      </w:r>
      <w:r>
        <w:t xml:space="preserve"> </w:t>
      </w:r>
      <w:r w:rsidRPr="008637B9">
        <w:t>Waaromtrent ik met de meeste uitleggers niet</w:t>
      </w:r>
      <w:r>
        <w:t xml:space="preserve"> </w:t>
      </w:r>
      <w:r w:rsidRPr="008637B9">
        <w:t>goed kan instemmen. Immers niet met zulken, die</w:t>
      </w:r>
      <w:r>
        <w:t xml:space="preserve"> </w:t>
      </w:r>
      <w:r w:rsidRPr="008637B9">
        <w:t xml:space="preserve">hier aan een </w:t>
      </w:r>
      <w:r w:rsidRPr="008637B9">
        <w:rPr>
          <w:i/>
          <w:iCs/>
        </w:rPr>
        <w:t xml:space="preserve">zinnebeeldige dood </w:t>
      </w:r>
      <w:r w:rsidRPr="008637B9">
        <w:t xml:space="preserve">en </w:t>
      </w:r>
      <w:r w:rsidRPr="008637B9">
        <w:rPr>
          <w:i/>
          <w:iCs/>
        </w:rPr>
        <w:t>hels gevaar</w:t>
      </w:r>
      <w:r>
        <w:rPr>
          <w:i/>
          <w:iCs/>
        </w:rPr>
        <w:t xml:space="preserve"> </w:t>
      </w:r>
      <w:r w:rsidRPr="008637B9">
        <w:t>denken, waarin de kerk van het Oude Testament</w:t>
      </w:r>
      <w:r>
        <w:t xml:space="preserve"> </w:t>
      </w:r>
      <w:r w:rsidRPr="008637B9">
        <w:t>zou gebracht worden door de grote overmacht van</w:t>
      </w:r>
      <w:r>
        <w:t xml:space="preserve"> </w:t>
      </w:r>
      <w:r w:rsidRPr="008637B9">
        <w:t xml:space="preserve">de </w:t>
      </w:r>
      <w:r w:rsidRPr="008637B9">
        <w:rPr>
          <w:i/>
          <w:iCs/>
        </w:rPr>
        <w:t xml:space="preserve">antichrist. </w:t>
      </w:r>
      <w:r w:rsidRPr="008637B9">
        <w:t>Ik stem toe, dat deze vijand een van</w:t>
      </w:r>
      <w:r>
        <w:t xml:space="preserve"> </w:t>
      </w:r>
      <w:r w:rsidRPr="008637B9">
        <w:t>de allergeweldigste en gevaarlijkste is geweest,</w:t>
      </w:r>
      <w:r>
        <w:t xml:space="preserve"> </w:t>
      </w:r>
      <w:r w:rsidRPr="008637B9">
        <w:t>voor de kerk en haar leden, en daarom met recht</w:t>
      </w:r>
      <w:r>
        <w:t xml:space="preserve"> </w:t>
      </w:r>
      <w:r w:rsidRPr="008637B9">
        <w:t xml:space="preserve">als een </w:t>
      </w:r>
      <w:r w:rsidRPr="008637B9">
        <w:rPr>
          <w:i/>
          <w:iCs/>
        </w:rPr>
        <w:t>dood</w:t>
      </w:r>
      <w:r w:rsidRPr="008637B9">
        <w:t xml:space="preserve">, en </w:t>
      </w:r>
      <w:r w:rsidRPr="008637B9">
        <w:rPr>
          <w:i/>
          <w:iCs/>
        </w:rPr>
        <w:t xml:space="preserve">geweld der hel, </w:t>
      </w:r>
      <w:r w:rsidRPr="008637B9">
        <w:t>kan aangemerkt</w:t>
      </w:r>
      <w:r>
        <w:t xml:space="preserve"> </w:t>
      </w:r>
      <w:r w:rsidRPr="008637B9">
        <w:t>worden. Maar de gronden, waarop men dit stuk</w:t>
      </w:r>
      <w:r>
        <w:t xml:space="preserve"> </w:t>
      </w:r>
      <w:r w:rsidRPr="008637B9">
        <w:t>hier te pas brengt, zijn zo los en onbewijsbaar, dat</w:t>
      </w:r>
      <w:r>
        <w:t xml:space="preserve"> </w:t>
      </w:r>
      <w:r w:rsidRPr="008637B9">
        <w:t>dit alleen genoeg is, om zo’n toepassing af te</w:t>
      </w:r>
      <w:r>
        <w:t xml:space="preserve"> </w:t>
      </w:r>
      <w:r w:rsidRPr="008637B9">
        <w:t>wijzen. Ook zou het geenszins ten volle waar zijn,</w:t>
      </w:r>
      <w:r>
        <w:t xml:space="preserve"> </w:t>
      </w:r>
      <w:r w:rsidRPr="008637B9">
        <w:t xml:space="preserve">dat dit geweld van de </w:t>
      </w:r>
      <w:r w:rsidRPr="008637B9">
        <w:rPr>
          <w:i/>
          <w:iCs/>
        </w:rPr>
        <w:t xml:space="preserve">antichrist </w:t>
      </w:r>
      <w:r w:rsidRPr="008637B9">
        <w:t>elk en een ieder</w:t>
      </w:r>
      <w:r>
        <w:t xml:space="preserve"> </w:t>
      </w:r>
      <w:r w:rsidRPr="008637B9">
        <w:t>van Christus’ leden waarlijk en volstrekt tot bederf</w:t>
      </w:r>
      <w:r>
        <w:t xml:space="preserve"> </w:t>
      </w:r>
      <w:r w:rsidRPr="008637B9">
        <w:t>zou brengen, als het niet door een openbare</w:t>
      </w:r>
      <w:r>
        <w:t xml:space="preserve"> </w:t>
      </w:r>
      <w:r w:rsidRPr="008637B9">
        <w:t>kerkhervorming werd gestuit. Genomen, God had</w:t>
      </w:r>
      <w:r>
        <w:t xml:space="preserve"> </w:t>
      </w:r>
      <w:r w:rsidRPr="008637B9">
        <w:t>eens goedgevonden, de volkomen opperheerschappij</w:t>
      </w:r>
      <w:r>
        <w:t xml:space="preserve"> </w:t>
      </w:r>
      <w:r w:rsidRPr="008637B9">
        <w:t xml:space="preserve">van de </w:t>
      </w:r>
      <w:r w:rsidRPr="008637B9">
        <w:rPr>
          <w:i/>
          <w:iCs/>
        </w:rPr>
        <w:t xml:space="preserve">antichrist </w:t>
      </w:r>
      <w:r w:rsidRPr="008637B9">
        <w:t>toe te laten tot de</w:t>
      </w:r>
      <w:r>
        <w:t xml:space="preserve"> </w:t>
      </w:r>
      <w:r w:rsidRPr="008637B9">
        <w:t>jongste dag; zou Hij evenwel diezelfde zorg voor</w:t>
      </w:r>
      <w:r>
        <w:t xml:space="preserve"> </w:t>
      </w:r>
      <w:r w:rsidRPr="008637B9">
        <w:t>Zijn uitverkoren leden niet hebben kunnen dragen,</w:t>
      </w:r>
      <w:r>
        <w:t xml:space="preserve"> </w:t>
      </w:r>
      <w:r w:rsidRPr="008637B9">
        <w:t>die Hij zo ogenschijnlijk voor hen gedragen heeft,</w:t>
      </w:r>
      <w:r>
        <w:t xml:space="preserve"> </w:t>
      </w:r>
      <w:r w:rsidRPr="008637B9">
        <w:t xml:space="preserve">tot het rijk van de </w:t>
      </w:r>
      <w:r w:rsidRPr="008637B9">
        <w:rPr>
          <w:i/>
          <w:iCs/>
        </w:rPr>
        <w:t xml:space="preserve">roomse antichrist </w:t>
      </w:r>
      <w:r w:rsidRPr="008637B9">
        <w:t>in de meeste</w:t>
      </w:r>
      <w:r>
        <w:t xml:space="preserve"> </w:t>
      </w:r>
      <w:r w:rsidRPr="008637B9">
        <w:t>bloei en kracht was? Immers ja! En dus zou de</w:t>
      </w:r>
      <w:r>
        <w:t xml:space="preserve"> </w:t>
      </w:r>
      <w:r w:rsidRPr="008637B9">
        <w:t>drangreden van onze biddende Spreker veel te ver</w:t>
      </w:r>
      <w:r>
        <w:t xml:space="preserve"> </w:t>
      </w:r>
      <w:r w:rsidRPr="008637B9">
        <w:t>gegaan zijn. Want ik zou mij zeer bedriegen, als ik</w:t>
      </w:r>
      <w:r>
        <w:t xml:space="preserve"> </w:t>
      </w:r>
      <w:r w:rsidRPr="008637B9">
        <w:t xml:space="preserve">hier niet vond, het voorstel van een </w:t>
      </w:r>
      <w:r w:rsidRPr="008637B9">
        <w:rPr>
          <w:i/>
          <w:iCs/>
        </w:rPr>
        <w:t>geheel</w:t>
      </w:r>
      <w:r>
        <w:rPr>
          <w:i/>
          <w:iCs/>
        </w:rPr>
        <w:t xml:space="preserve"> </w:t>
      </w:r>
      <w:r w:rsidRPr="008637B9">
        <w:rPr>
          <w:i/>
          <w:iCs/>
        </w:rPr>
        <w:t xml:space="preserve">algemeen, </w:t>
      </w:r>
      <w:r w:rsidRPr="008637B9">
        <w:t xml:space="preserve">en in </w:t>
      </w:r>
      <w:r w:rsidRPr="008637B9">
        <w:rPr>
          <w:i/>
          <w:iCs/>
        </w:rPr>
        <w:t>alle opzichten allervolstrekst</w:t>
      </w:r>
      <w:r>
        <w:rPr>
          <w:i/>
          <w:iCs/>
        </w:rPr>
        <w:t xml:space="preserve"> </w:t>
      </w:r>
      <w:r w:rsidRPr="008637B9">
        <w:t xml:space="preserve">gevaar van </w:t>
      </w:r>
      <w:r w:rsidRPr="008637B9">
        <w:rPr>
          <w:i/>
          <w:iCs/>
        </w:rPr>
        <w:t xml:space="preserve">alle mensen, </w:t>
      </w:r>
      <w:r w:rsidRPr="008637B9">
        <w:t>de vermogendsten niet</w:t>
      </w:r>
      <w:r>
        <w:t xml:space="preserve"> </w:t>
      </w:r>
      <w:r w:rsidRPr="008637B9">
        <w:t xml:space="preserve">uitgezonderd, om </w:t>
      </w:r>
      <w:r w:rsidRPr="008637B9">
        <w:rPr>
          <w:i/>
          <w:iCs/>
        </w:rPr>
        <w:t xml:space="preserve">alleszins, tijdelijk </w:t>
      </w:r>
      <w:r w:rsidRPr="008637B9">
        <w:t xml:space="preserve">en </w:t>
      </w:r>
      <w:r w:rsidRPr="008637B9">
        <w:rPr>
          <w:i/>
          <w:iCs/>
        </w:rPr>
        <w:t>eeuwig,</w:t>
      </w:r>
      <w:r>
        <w:rPr>
          <w:i/>
          <w:iCs/>
        </w:rPr>
        <w:t xml:space="preserve"> </w:t>
      </w:r>
      <w:r w:rsidRPr="008637B9">
        <w:rPr>
          <w:i/>
          <w:iCs/>
        </w:rPr>
        <w:t xml:space="preserve">onherstelbaar </w:t>
      </w:r>
      <w:r w:rsidRPr="008637B9">
        <w:t xml:space="preserve">bedorven te zijn, als het </w:t>
      </w:r>
      <w:r w:rsidRPr="008637B9">
        <w:rPr>
          <w:i/>
          <w:iCs/>
        </w:rPr>
        <w:t>hulpmiddel</w:t>
      </w:r>
      <w:r>
        <w:rPr>
          <w:i/>
          <w:iCs/>
        </w:rPr>
        <w:t xml:space="preserve"> </w:t>
      </w:r>
      <w:r w:rsidRPr="008637B9">
        <w:rPr>
          <w:i/>
          <w:iCs/>
        </w:rPr>
        <w:t xml:space="preserve">achterbleef, </w:t>
      </w:r>
      <w:r w:rsidRPr="008637B9">
        <w:t>waarvan onze Spreker zo klaar</w:t>
      </w:r>
      <w:r>
        <w:t xml:space="preserve"> </w:t>
      </w:r>
      <w:r w:rsidRPr="008637B9">
        <w:t>en nadrukkelijk uit Gods Eigen beloften melding</w:t>
      </w:r>
      <w:r>
        <w:t xml:space="preserve"> </w:t>
      </w:r>
      <w:r w:rsidRPr="008637B9">
        <w:t>gemaakt had. En ik weet niet, wat ons vrijheid zou</w:t>
      </w:r>
      <w:r>
        <w:t xml:space="preserve"> </w:t>
      </w:r>
      <w:r w:rsidRPr="008637B9">
        <w:t>geven, om de allerminste verzachting te willen</w:t>
      </w:r>
      <w:r>
        <w:t xml:space="preserve"> </w:t>
      </w:r>
      <w:r w:rsidRPr="008637B9">
        <w:t>maken in een betuiging, die naar de zo deerlijke</w:t>
      </w:r>
      <w:r>
        <w:t xml:space="preserve"> </w:t>
      </w:r>
      <w:r w:rsidRPr="008637B9">
        <w:t>tijdsomstandigheden zo ernstig is, en van zo’n hoge</w:t>
      </w:r>
      <w:r>
        <w:t xml:space="preserve"> </w:t>
      </w:r>
      <w:r w:rsidRPr="008637B9">
        <w:t>en goddelijke Onderwijzer van de kerk in de mond</w:t>
      </w:r>
      <w:r>
        <w:t xml:space="preserve"> </w:t>
      </w:r>
      <w:r w:rsidRPr="008637B9">
        <w:t>gelegd wordt.</w:t>
      </w:r>
      <w:r>
        <w:t xml:space="preserve"> </w:t>
      </w:r>
    </w:p>
    <w:p w14:paraId="6768A650" w14:textId="77777777" w:rsidR="008121A9" w:rsidRDefault="008121A9" w:rsidP="008121A9">
      <w:pPr>
        <w:jc w:val="both"/>
      </w:pPr>
    </w:p>
    <w:p w14:paraId="34C13DC7" w14:textId="77777777" w:rsidR="008121A9" w:rsidRPr="00EB68A6" w:rsidRDefault="008121A9" w:rsidP="008121A9">
      <w:pPr>
        <w:jc w:val="both"/>
        <w:rPr>
          <w:b/>
        </w:rPr>
      </w:pPr>
      <w:r w:rsidRPr="00EB68A6">
        <w:rPr>
          <w:b/>
        </w:rPr>
        <w:t xml:space="preserve">18. Hoe volgens anderen </w:t>
      </w:r>
    </w:p>
    <w:p w14:paraId="746BD8A7" w14:textId="77777777" w:rsidR="008121A9" w:rsidRDefault="008121A9" w:rsidP="008121A9">
      <w:pPr>
        <w:jc w:val="both"/>
      </w:pPr>
      <w:r w:rsidRPr="008637B9">
        <w:t>Hierom voldoen mij ook geenszins die algemene</w:t>
      </w:r>
      <w:r>
        <w:t xml:space="preserve"> </w:t>
      </w:r>
      <w:r w:rsidRPr="008637B9">
        <w:t>gedachten, die men maakt op de veronderstelling,</w:t>
      </w:r>
      <w:r>
        <w:t xml:space="preserve"> </w:t>
      </w:r>
      <w:r w:rsidRPr="008637B9">
        <w:t xml:space="preserve">dat hier alleen zou gedoeld worden op de </w:t>
      </w:r>
      <w:r w:rsidRPr="008637B9">
        <w:rPr>
          <w:i/>
          <w:iCs/>
        </w:rPr>
        <w:t>zekerheid</w:t>
      </w:r>
      <w:r>
        <w:rPr>
          <w:i/>
          <w:iCs/>
        </w:rPr>
        <w:t xml:space="preserve"> </w:t>
      </w:r>
      <w:r w:rsidRPr="008637B9">
        <w:t xml:space="preserve">van de </w:t>
      </w:r>
      <w:r w:rsidRPr="008637B9">
        <w:rPr>
          <w:i/>
          <w:iCs/>
        </w:rPr>
        <w:t xml:space="preserve">tijdelijke dood, </w:t>
      </w:r>
      <w:r w:rsidRPr="008637B9">
        <w:t xml:space="preserve">en zijn </w:t>
      </w:r>
      <w:r w:rsidRPr="008637B9">
        <w:rPr>
          <w:i/>
          <w:iCs/>
        </w:rPr>
        <w:t>onvermijdelijkheid.</w:t>
      </w:r>
      <w:r>
        <w:rPr>
          <w:i/>
          <w:iCs/>
        </w:rPr>
        <w:t xml:space="preserve"> </w:t>
      </w:r>
      <w:r w:rsidRPr="008637B9">
        <w:rPr>
          <w:i/>
          <w:iCs/>
        </w:rPr>
        <w:t xml:space="preserve">– </w:t>
      </w:r>
      <w:r w:rsidRPr="008637B9">
        <w:t>Hetzij men het zo opvatte, alsof de</w:t>
      </w:r>
      <w:r>
        <w:t xml:space="preserve"> </w:t>
      </w:r>
      <w:r w:rsidRPr="008637B9">
        <w:t>Spreker zeggen wilde: “Heere! Zie onze sterfelijkheid</w:t>
      </w:r>
      <w:r>
        <w:t xml:space="preserve"> </w:t>
      </w:r>
      <w:r w:rsidRPr="008637B9">
        <w:t>aan, en daarom, handel ons niet al te gestreng!</w:t>
      </w:r>
      <w:r>
        <w:t xml:space="preserve"> </w:t>
      </w:r>
      <w:r w:rsidRPr="008637B9">
        <w:t xml:space="preserve">Ziet, wij zijn </w:t>
      </w:r>
      <w:r w:rsidRPr="008637B9">
        <w:rPr>
          <w:i/>
          <w:iCs/>
        </w:rPr>
        <w:t xml:space="preserve">lemen hutten, </w:t>
      </w:r>
      <w:r w:rsidRPr="008637B9">
        <w:t>onze</w:t>
      </w:r>
      <w:r>
        <w:t xml:space="preserve"> </w:t>
      </w:r>
      <w:r w:rsidRPr="008637B9">
        <w:rPr>
          <w:i/>
          <w:iCs/>
        </w:rPr>
        <w:t xml:space="preserve">grondslag is in het stof! </w:t>
      </w:r>
      <w:r w:rsidRPr="008637B9">
        <w:t>En daarom, wij zijn niet</w:t>
      </w:r>
      <w:r>
        <w:t xml:space="preserve"> </w:t>
      </w:r>
      <w:r w:rsidRPr="008637B9">
        <w:t>gehard tegen Uw vreselijke grimmigheid!” Maar</w:t>
      </w:r>
      <w:r>
        <w:t xml:space="preserve"> </w:t>
      </w:r>
      <w:r w:rsidRPr="008637B9">
        <w:t>dan zou er weinig meer mee gezegd worden, dan</w:t>
      </w:r>
      <w:r>
        <w:t xml:space="preserve"> </w:t>
      </w:r>
      <w:r w:rsidRPr="008637B9">
        <w:t>reeds zakelijk in het vorige begrepen was. – Of,</w:t>
      </w:r>
      <w:r>
        <w:t xml:space="preserve"> </w:t>
      </w:r>
      <w:r w:rsidRPr="008637B9">
        <w:t>dat men het zo opvatte (waarheen ook de</w:t>
      </w:r>
      <w:r>
        <w:t xml:space="preserve"> </w:t>
      </w:r>
      <w:r w:rsidRPr="008637B9">
        <w:rPr>
          <w:i/>
          <w:iCs/>
        </w:rPr>
        <w:t xml:space="preserve">Nederlandse kanttekenaars </w:t>
      </w:r>
      <w:r w:rsidRPr="008637B9">
        <w:t>willen): “waarom,</w:t>
      </w:r>
      <w:r>
        <w:t xml:space="preserve"> </w:t>
      </w:r>
      <w:r w:rsidRPr="008637B9">
        <w:t>Heere! zoudt U de noodzaak vinden, om Uw</w:t>
      </w:r>
      <w:r>
        <w:t xml:space="preserve"> </w:t>
      </w:r>
      <w:r w:rsidRPr="008637B9">
        <w:t>macht tewerk te stellen tot onze vernieling? Wij</w:t>
      </w:r>
      <w:r>
        <w:t xml:space="preserve"> </w:t>
      </w:r>
      <w:r w:rsidRPr="008637B9">
        <w:t>kunnen immers onmogelijk onze dood ontlopen!”</w:t>
      </w:r>
      <w:r>
        <w:t xml:space="preserve"> </w:t>
      </w:r>
      <w:r w:rsidRPr="008637B9">
        <w:t>Omtrent gelijk een gevangene, die zijn doodstraf</w:t>
      </w:r>
      <w:r>
        <w:t xml:space="preserve"> </w:t>
      </w:r>
      <w:r w:rsidRPr="008637B9">
        <w:t>verwacht, en daarom zijn rechter bidt dat hij hem</w:t>
      </w:r>
      <w:r>
        <w:t xml:space="preserve"> </w:t>
      </w:r>
      <w:r w:rsidRPr="008637B9">
        <w:t>niet te zeer vooraf pijnigt of te gestreng en</w:t>
      </w:r>
      <w:r>
        <w:t xml:space="preserve"> </w:t>
      </w:r>
      <w:r w:rsidRPr="008637B9">
        <w:t>smartelijk boeit, omdat hij niet behoeft te vrezen,</w:t>
      </w:r>
      <w:r>
        <w:t xml:space="preserve"> </w:t>
      </w:r>
      <w:r w:rsidRPr="008637B9">
        <w:t>dat de gevangene ontvluchten zal. Dit begrip komt</w:t>
      </w:r>
      <w:r>
        <w:t xml:space="preserve"> </w:t>
      </w:r>
      <w:r w:rsidRPr="008637B9">
        <w:t>hier in geen deel te pas; omdat er zo eerder enig</w:t>
      </w:r>
      <w:r>
        <w:t xml:space="preserve"> </w:t>
      </w:r>
      <w:r w:rsidRPr="008637B9">
        <w:t>uitstel of verzachting van het onvermijdelijk</w:t>
      </w:r>
      <w:r>
        <w:t xml:space="preserve"> </w:t>
      </w:r>
      <w:r w:rsidRPr="008637B9">
        <w:t>doodvonnis zou verzocht worden, dan een</w:t>
      </w:r>
      <w:r>
        <w:t xml:space="preserve"> </w:t>
      </w:r>
      <w:r w:rsidRPr="008637B9">
        <w:t>wezenlijke afwending van dat gevreesde kwaad;</w:t>
      </w:r>
      <w:r>
        <w:t xml:space="preserve"> </w:t>
      </w:r>
      <w:r w:rsidRPr="008637B9">
        <w:t>welke niet gebeuren kon, dan door vervulling van</w:t>
      </w:r>
      <w:r>
        <w:t xml:space="preserve"> </w:t>
      </w:r>
      <w:r w:rsidRPr="008637B9">
        <w:t>Gods beloften, aan de kerk gedaan, en in het</w:t>
      </w:r>
      <w:r>
        <w:t xml:space="preserve"> </w:t>
      </w:r>
      <w:r w:rsidRPr="008637B9">
        <w:t>eerste deel van deze psalm begrepen.</w:t>
      </w:r>
      <w:r>
        <w:t xml:space="preserve"> </w:t>
      </w:r>
    </w:p>
    <w:p w14:paraId="686364F1" w14:textId="77777777" w:rsidR="008121A9" w:rsidRDefault="008121A9" w:rsidP="008121A9">
      <w:pPr>
        <w:jc w:val="both"/>
      </w:pPr>
    </w:p>
    <w:p w14:paraId="48246F81" w14:textId="77777777" w:rsidR="008121A9" w:rsidRPr="00EB68A6" w:rsidRDefault="008121A9" w:rsidP="008121A9">
      <w:pPr>
        <w:jc w:val="both"/>
        <w:rPr>
          <w:b/>
        </w:rPr>
      </w:pPr>
      <w:r w:rsidRPr="00EB68A6">
        <w:rPr>
          <w:b/>
        </w:rPr>
        <w:t xml:space="preserve">19. Rechte toepassing, waaruit te verklaren </w:t>
      </w:r>
    </w:p>
    <w:p w14:paraId="38D68EAA" w14:textId="77777777" w:rsidR="008121A9" w:rsidRDefault="008121A9" w:rsidP="008121A9">
      <w:pPr>
        <w:jc w:val="both"/>
      </w:pPr>
      <w:r w:rsidRPr="008637B9">
        <w:t>Hierom moet deze betuiging noodwendig verklaard</w:t>
      </w:r>
      <w:r>
        <w:t xml:space="preserve"> </w:t>
      </w:r>
      <w:r w:rsidRPr="008637B9">
        <w:t>worden uit de inhoud van deze verbondsbeloften,</w:t>
      </w:r>
      <w:r>
        <w:t xml:space="preserve"> </w:t>
      </w:r>
      <w:r w:rsidRPr="008637B9">
        <w:t>en tot een pleitgrond dienen, om op haar</w:t>
      </w:r>
      <w:r>
        <w:t xml:space="preserve"> </w:t>
      </w:r>
      <w:r w:rsidRPr="008637B9">
        <w:t>vervulling aan te dringen. Omdat het nu gebleken</w:t>
      </w:r>
      <w:r>
        <w:t xml:space="preserve"> </w:t>
      </w:r>
      <w:r w:rsidRPr="008637B9">
        <w:t>is, dat deze verbondsbeloften hoofdzakelijk een</w:t>
      </w:r>
      <w:r>
        <w:t xml:space="preserve"> </w:t>
      </w:r>
      <w:r w:rsidRPr="008637B9">
        <w:t xml:space="preserve">aanstaande </w:t>
      </w:r>
      <w:r w:rsidRPr="008637B9">
        <w:rPr>
          <w:i/>
          <w:iCs/>
        </w:rPr>
        <w:t xml:space="preserve">verwekking </w:t>
      </w:r>
      <w:r w:rsidRPr="008637B9">
        <w:t>van de CHRISTUS uit</w:t>
      </w:r>
      <w:r>
        <w:t xml:space="preserve"> </w:t>
      </w:r>
      <w:r w:rsidRPr="008637B9">
        <w:rPr>
          <w:i/>
          <w:iCs/>
        </w:rPr>
        <w:t xml:space="preserve">Davids geslacht </w:t>
      </w:r>
      <w:r w:rsidRPr="008637B9">
        <w:t xml:space="preserve">en op </w:t>
      </w:r>
      <w:r w:rsidRPr="008637B9">
        <w:rPr>
          <w:i/>
          <w:iCs/>
        </w:rPr>
        <w:t xml:space="preserve">Davids troon </w:t>
      </w:r>
      <w:r w:rsidRPr="008637B9">
        <w:t>behelsden,</w:t>
      </w:r>
      <w:r>
        <w:t xml:space="preserve"> </w:t>
      </w:r>
      <w:r w:rsidRPr="008637B9">
        <w:t xml:space="preserve">tot </w:t>
      </w:r>
      <w:r w:rsidRPr="008637B9">
        <w:rPr>
          <w:i/>
          <w:iCs/>
        </w:rPr>
        <w:t xml:space="preserve">hulp </w:t>
      </w:r>
      <w:r w:rsidRPr="008637B9">
        <w:t xml:space="preserve">en </w:t>
      </w:r>
      <w:r w:rsidRPr="008637B9">
        <w:rPr>
          <w:i/>
          <w:iCs/>
        </w:rPr>
        <w:t xml:space="preserve">heil </w:t>
      </w:r>
      <w:r w:rsidRPr="008637B9">
        <w:t>voor Gods kerk, om ze te</w:t>
      </w:r>
      <w:r>
        <w:t xml:space="preserve"> </w:t>
      </w:r>
      <w:r w:rsidRPr="008637B9">
        <w:t>verlossen en te zaligen, daarom zullen wij langs</w:t>
      </w:r>
      <w:r>
        <w:t xml:space="preserve"> </w:t>
      </w:r>
      <w:r w:rsidRPr="008637B9">
        <w:t>deze eenvoudige weg de zin van deze betuiging vrij</w:t>
      </w:r>
      <w:r>
        <w:t xml:space="preserve"> </w:t>
      </w:r>
      <w:r w:rsidRPr="008637B9">
        <w:t xml:space="preserve">gemakkelijk kunnen nagaan. </w:t>
      </w:r>
    </w:p>
    <w:p w14:paraId="1A2BF1B1" w14:textId="77777777" w:rsidR="008121A9" w:rsidRDefault="008121A9" w:rsidP="008121A9">
      <w:pPr>
        <w:jc w:val="both"/>
      </w:pPr>
      <w:r w:rsidRPr="008637B9">
        <w:t>Laat men hiertoe</w:t>
      </w:r>
      <w:r>
        <w:t xml:space="preserve"> </w:t>
      </w:r>
      <w:r w:rsidRPr="008637B9">
        <w:t xml:space="preserve">aanmerken, dat onze heilige Spreker de </w:t>
      </w:r>
      <w:r w:rsidRPr="008637B9">
        <w:rPr>
          <w:i/>
          <w:iCs/>
        </w:rPr>
        <w:t>uitkomst</w:t>
      </w:r>
      <w:r>
        <w:rPr>
          <w:i/>
          <w:iCs/>
        </w:rPr>
        <w:t xml:space="preserve"> </w:t>
      </w:r>
      <w:r w:rsidRPr="008637B9">
        <w:t xml:space="preserve">uit dat </w:t>
      </w:r>
      <w:r w:rsidRPr="008637B9">
        <w:rPr>
          <w:i/>
          <w:iCs/>
        </w:rPr>
        <w:t xml:space="preserve">doods </w:t>
      </w:r>
      <w:r w:rsidRPr="008637B9">
        <w:t xml:space="preserve">en </w:t>
      </w:r>
      <w:r w:rsidRPr="008637B9">
        <w:rPr>
          <w:i/>
          <w:iCs/>
        </w:rPr>
        <w:t xml:space="preserve">hels </w:t>
      </w:r>
      <w:r w:rsidRPr="008637B9">
        <w:t xml:space="preserve">gevaar wel </w:t>
      </w:r>
      <w:r w:rsidRPr="008637B9">
        <w:rPr>
          <w:i/>
          <w:iCs/>
        </w:rPr>
        <w:t>van de kant</w:t>
      </w:r>
      <w:r>
        <w:rPr>
          <w:i/>
          <w:iCs/>
        </w:rPr>
        <w:t xml:space="preserve"> </w:t>
      </w:r>
      <w:r w:rsidRPr="008637B9">
        <w:rPr>
          <w:i/>
          <w:iCs/>
        </w:rPr>
        <w:t xml:space="preserve">van de mensen onmogelijk </w:t>
      </w:r>
      <w:r w:rsidRPr="008637B9">
        <w:t xml:space="preserve">acht; maar niet </w:t>
      </w:r>
      <w:r w:rsidRPr="008637B9">
        <w:rPr>
          <w:i/>
          <w:iCs/>
        </w:rPr>
        <w:t>zo</w:t>
      </w:r>
      <w:r>
        <w:rPr>
          <w:i/>
          <w:iCs/>
        </w:rPr>
        <w:t xml:space="preserve"> </w:t>
      </w:r>
      <w:r w:rsidRPr="008637B9">
        <w:rPr>
          <w:i/>
          <w:iCs/>
        </w:rPr>
        <w:t xml:space="preserve">volstrekt, </w:t>
      </w:r>
      <w:r w:rsidRPr="008637B9">
        <w:t>dat er bij de Heere geen middel zijn zou.</w:t>
      </w:r>
      <w:r>
        <w:t xml:space="preserve"> </w:t>
      </w:r>
      <w:r w:rsidRPr="008637B9">
        <w:t>Integendeel! Dit was het groot uitzicht en oogmerk</w:t>
      </w:r>
      <w:r>
        <w:t xml:space="preserve"> </w:t>
      </w:r>
      <w:r w:rsidRPr="008637B9">
        <w:t xml:space="preserve">van CHRISTUS’ </w:t>
      </w:r>
      <w:r w:rsidRPr="008637B9">
        <w:rPr>
          <w:i/>
          <w:iCs/>
        </w:rPr>
        <w:t>komst uit Davids zaad naar het</w:t>
      </w:r>
      <w:r>
        <w:rPr>
          <w:i/>
          <w:iCs/>
        </w:rPr>
        <w:t xml:space="preserve"> </w:t>
      </w:r>
      <w:r w:rsidRPr="008637B9">
        <w:rPr>
          <w:i/>
          <w:iCs/>
        </w:rPr>
        <w:t xml:space="preserve">vlees, </w:t>
      </w:r>
      <w:r w:rsidRPr="008637B9">
        <w:t>opdat Hij Zijn uitverkorenen uit die ellendestaat</w:t>
      </w:r>
      <w:r>
        <w:t xml:space="preserve"> </w:t>
      </w:r>
      <w:r w:rsidRPr="008637B9">
        <w:t>zou uitrukken, en tot het leven en de</w:t>
      </w:r>
      <w:r>
        <w:t xml:space="preserve"> </w:t>
      </w:r>
      <w:r w:rsidRPr="008637B9">
        <w:t>gelukzaligheid overbrengen. Niet zo, dat ze de</w:t>
      </w:r>
      <w:r>
        <w:t xml:space="preserve"> </w:t>
      </w:r>
      <w:r w:rsidRPr="008637B9">
        <w:rPr>
          <w:i/>
          <w:iCs/>
        </w:rPr>
        <w:t xml:space="preserve">tijdelijke dood </w:t>
      </w:r>
      <w:r w:rsidRPr="008637B9">
        <w:t>niet zouden ondergaan; maar zo,</w:t>
      </w:r>
      <w:r>
        <w:t xml:space="preserve"> </w:t>
      </w:r>
      <w:r w:rsidRPr="008637B9">
        <w:t xml:space="preserve">dat ze </w:t>
      </w:r>
      <w:r w:rsidRPr="008637B9">
        <w:rPr>
          <w:i/>
          <w:iCs/>
        </w:rPr>
        <w:t xml:space="preserve">vooreerst </w:t>
      </w:r>
      <w:r w:rsidRPr="008637B9">
        <w:t>verlost zouden worden van de</w:t>
      </w:r>
      <w:r>
        <w:t xml:space="preserve"> </w:t>
      </w:r>
      <w:r w:rsidRPr="008637B9">
        <w:rPr>
          <w:i/>
          <w:iCs/>
        </w:rPr>
        <w:t xml:space="preserve">dood, </w:t>
      </w:r>
      <w:r w:rsidRPr="008637B9">
        <w:t xml:space="preserve">aangemerkt als een </w:t>
      </w:r>
      <w:r w:rsidRPr="008637B9">
        <w:rPr>
          <w:i/>
          <w:iCs/>
        </w:rPr>
        <w:t xml:space="preserve">schuldeiser </w:t>
      </w:r>
      <w:r w:rsidRPr="008637B9">
        <w:t>en</w:t>
      </w:r>
      <w:r>
        <w:t xml:space="preserve"> </w:t>
      </w:r>
      <w:r w:rsidRPr="008637B9">
        <w:rPr>
          <w:i/>
          <w:iCs/>
        </w:rPr>
        <w:t xml:space="preserve">geweldenaar, </w:t>
      </w:r>
      <w:r w:rsidRPr="008637B9">
        <w:t xml:space="preserve">die door de </w:t>
      </w:r>
      <w:r w:rsidRPr="008637B9">
        <w:rPr>
          <w:i/>
          <w:iCs/>
        </w:rPr>
        <w:t xml:space="preserve">zonde </w:t>
      </w:r>
      <w:r w:rsidRPr="008637B9">
        <w:t xml:space="preserve">een </w:t>
      </w:r>
      <w:r w:rsidRPr="008637B9">
        <w:rPr>
          <w:i/>
          <w:iCs/>
        </w:rPr>
        <w:t xml:space="preserve">recht </w:t>
      </w:r>
      <w:r w:rsidRPr="008637B9">
        <w:t>op de</w:t>
      </w:r>
      <w:r>
        <w:t xml:space="preserve"> </w:t>
      </w:r>
      <w:r w:rsidRPr="008637B9">
        <w:t xml:space="preserve">mens verkregen had. </w:t>
      </w:r>
    </w:p>
    <w:p w14:paraId="22E3D64A" w14:textId="77777777" w:rsidR="008121A9" w:rsidRDefault="008121A9" w:rsidP="008121A9">
      <w:pPr>
        <w:jc w:val="both"/>
      </w:pPr>
      <w:r w:rsidRPr="008637B9">
        <w:rPr>
          <w:i/>
          <w:iCs/>
        </w:rPr>
        <w:t xml:space="preserve">Ten tweede, </w:t>
      </w:r>
      <w:r w:rsidRPr="008637B9">
        <w:t>dat ze daarom</w:t>
      </w:r>
      <w:r>
        <w:t xml:space="preserve"> </w:t>
      </w:r>
      <w:r w:rsidRPr="008637B9">
        <w:t xml:space="preserve">als </w:t>
      </w:r>
      <w:r w:rsidRPr="008637B9">
        <w:rPr>
          <w:i/>
          <w:iCs/>
        </w:rPr>
        <w:t xml:space="preserve">verzoenden </w:t>
      </w:r>
      <w:r w:rsidRPr="008637B9">
        <w:t xml:space="preserve">tot het </w:t>
      </w:r>
      <w:r w:rsidRPr="008637B9">
        <w:rPr>
          <w:i/>
          <w:iCs/>
        </w:rPr>
        <w:t xml:space="preserve">geestelijke leven </w:t>
      </w:r>
      <w:r w:rsidRPr="008637B9">
        <w:t>zouden</w:t>
      </w:r>
      <w:r>
        <w:t xml:space="preserve"> </w:t>
      </w:r>
      <w:r w:rsidRPr="008637B9">
        <w:t xml:space="preserve">worden overgebracht, en zo de </w:t>
      </w:r>
      <w:r w:rsidRPr="008637B9">
        <w:rPr>
          <w:i/>
          <w:iCs/>
        </w:rPr>
        <w:t>prikkel van de</w:t>
      </w:r>
      <w:r>
        <w:rPr>
          <w:i/>
          <w:iCs/>
        </w:rPr>
        <w:t xml:space="preserve"> </w:t>
      </w:r>
      <w:r w:rsidRPr="008637B9">
        <w:rPr>
          <w:i/>
          <w:iCs/>
        </w:rPr>
        <w:t xml:space="preserve">dood </w:t>
      </w:r>
      <w:r w:rsidRPr="008637B9">
        <w:t xml:space="preserve">verbroken. </w:t>
      </w:r>
      <w:r w:rsidRPr="008637B9">
        <w:rPr>
          <w:i/>
          <w:iCs/>
        </w:rPr>
        <w:t xml:space="preserve">Ten derde, </w:t>
      </w:r>
      <w:r w:rsidRPr="008637B9">
        <w:t xml:space="preserve">dat ze de </w:t>
      </w:r>
      <w:r w:rsidRPr="008637B9">
        <w:rPr>
          <w:i/>
          <w:iCs/>
        </w:rPr>
        <w:t xml:space="preserve">dood </w:t>
      </w:r>
      <w:r w:rsidRPr="008637B9">
        <w:t>niet</w:t>
      </w:r>
      <w:r>
        <w:t xml:space="preserve"> </w:t>
      </w:r>
      <w:r w:rsidRPr="008637B9">
        <w:t xml:space="preserve">als een </w:t>
      </w:r>
      <w:r w:rsidRPr="008637B9">
        <w:rPr>
          <w:i/>
          <w:iCs/>
        </w:rPr>
        <w:t xml:space="preserve">straf </w:t>
      </w:r>
      <w:r w:rsidRPr="008637B9">
        <w:t xml:space="preserve">en </w:t>
      </w:r>
      <w:r w:rsidRPr="008637B9">
        <w:rPr>
          <w:i/>
          <w:iCs/>
        </w:rPr>
        <w:t xml:space="preserve">vloek, </w:t>
      </w:r>
      <w:r w:rsidRPr="008637B9">
        <w:t xml:space="preserve">maar als een </w:t>
      </w:r>
      <w:r w:rsidRPr="008637B9">
        <w:rPr>
          <w:i/>
          <w:iCs/>
        </w:rPr>
        <w:t xml:space="preserve">zegen </w:t>
      </w:r>
      <w:r w:rsidRPr="008637B9">
        <w:t>en</w:t>
      </w:r>
      <w:r>
        <w:t xml:space="preserve"> </w:t>
      </w:r>
      <w:r w:rsidRPr="008637B9">
        <w:rPr>
          <w:i/>
          <w:iCs/>
        </w:rPr>
        <w:t xml:space="preserve">gewin </w:t>
      </w:r>
      <w:r w:rsidRPr="008637B9">
        <w:t xml:space="preserve">zouden ondergaan; en eindelijk </w:t>
      </w:r>
      <w:r w:rsidRPr="008637B9">
        <w:rPr>
          <w:i/>
          <w:iCs/>
        </w:rPr>
        <w:t>ten vierde,</w:t>
      </w:r>
      <w:r>
        <w:rPr>
          <w:i/>
          <w:iCs/>
        </w:rPr>
        <w:t xml:space="preserve"> </w:t>
      </w:r>
      <w:r w:rsidRPr="008637B9">
        <w:t xml:space="preserve">dat ze na de </w:t>
      </w:r>
      <w:r w:rsidRPr="008637B9">
        <w:rPr>
          <w:i/>
          <w:iCs/>
        </w:rPr>
        <w:t xml:space="preserve">dood </w:t>
      </w:r>
      <w:r w:rsidRPr="008637B9">
        <w:t xml:space="preserve">aanvankelijk naar de </w:t>
      </w:r>
      <w:r w:rsidRPr="008637B9">
        <w:rPr>
          <w:i/>
          <w:iCs/>
        </w:rPr>
        <w:t>ziel</w:t>
      </w:r>
      <w:r>
        <w:rPr>
          <w:i/>
          <w:iCs/>
        </w:rPr>
        <w:t xml:space="preserve"> </w:t>
      </w:r>
      <w:r w:rsidRPr="008637B9">
        <w:t xml:space="preserve">zouden worden overgebracht tot het </w:t>
      </w:r>
      <w:r w:rsidRPr="008637B9">
        <w:rPr>
          <w:i/>
          <w:iCs/>
        </w:rPr>
        <w:t>zalige leven,</w:t>
      </w:r>
      <w:r>
        <w:rPr>
          <w:i/>
          <w:iCs/>
        </w:rPr>
        <w:t xml:space="preserve"> </w:t>
      </w:r>
      <w:r w:rsidRPr="008637B9">
        <w:t xml:space="preserve">en ook eens naar het </w:t>
      </w:r>
      <w:r w:rsidRPr="008637B9">
        <w:rPr>
          <w:i/>
          <w:iCs/>
        </w:rPr>
        <w:t xml:space="preserve">lichaam, </w:t>
      </w:r>
      <w:r w:rsidRPr="008637B9">
        <w:t>tot datzelfde</w:t>
      </w:r>
      <w:r>
        <w:t xml:space="preserve"> </w:t>
      </w:r>
      <w:r w:rsidRPr="008637B9">
        <w:t xml:space="preserve">oogmerk </w:t>
      </w:r>
      <w:r w:rsidRPr="008637B9">
        <w:rPr>
          <w:i/>
          <w:iCs/>
        </w:rPr>
        <w:t xml:space="preserve">opgewekt </w:t>
      </w:r>
      <w:r w:rsidRPr="008637B9">
        <w:t xml:space="preserve">worden, wanneer deze </w:t>
      </w:r>
      <w:r w:rsidRPr="008637B9">
        <w:rPr>
          <w:i/>
          <w:iCs/>
        </w:rPr>
        <w:t>laatste</w:t>
      </w:r>
      <w:r>
        <w:rPr>
          <w:i/>
          <w:iCs/>
        </w:rPr>
        <w:t xml:space="preserve"> </w:t>
      </w:r>
      <w:r w:rsidRPr="008637B9">
        <w:rPr>
          <w:i/>
          <w:iCs/>
        </w:rPr>
        <w:t xml:space="preserve">vijand </w:t>
      </w:r>
      <w:r w:rsidRPr="008637B9">
        <w:t xml:space="preserve">geheel zal worden </w:t>
      </w:r>
      <w:r w:rsidRPr="008637B9">
        <w:rPr>
          <w:i/>
          <w:iCs/>
        </w:rPr>
        <w:t xml:space="preserve">teniet gedaan55, </w:t>
      </w:r>
      <w:r w:rsidRPr="008637B9">
        <w:t>opdat</w:t>
      </w:r>
      <w:r>
        <w:t xml:space="preserve"> </w:t>
      </w:r>
      <w:r w:rsidRPr="008637B9">
        <w:t xml:space="preserve">ze </w:t>
      </w:r>
      <w:r w:rsidRPr="008637B9">
        <w:rPr>
          <w:i/>
          <w:iCs/>
        </w:rPr>
        <w:t xml:space="preserve">eeuwig </w:t>
      </w:r>
      <w:r w:rsidRPr="008637B9">
        <w:t xml:space="preserve">bij de </w:t>
      </w:r>
      <w:r w:rsidRPr="008637B9">
        <w:rPr>
          <w:i/>
          <w:iCs/>
        </w:rPr>
        <w:t xml:space="preserve">Heere </w:t>
      </w:r>
      <w:r w:rsidRPr="008637B9">
        <w:t xml:space="preserve">zouden </w:t>
      </w:r>
      <w:r w:rsidRPr="008637B9">
        <w:rPr>
          <w:i/>
          <w:iCs/>
        </w:rPr>
        <w:t xml:space="preserve">leven. </w:t>
      </w:r>
      <w:r w:rsidRPr="008637B9">
        <w:t>Hoewel nu</w:t>
      </w:r>
      <w:r>
        <w:t xml:space="preserve"> </w:t>
      </w:r>
      <w:r w:rsidRPr="008637B9">
        <w:t>niet alle mensen tot dat heil zouden toegebracht</w:t>
      </w:r>
      <w:r>
        <w:t xml:space="preserve"> </w:t>
      </w:r>
      <w:r w:rsidRPr="008637B9">
        <w:t>worden, maar zeer velen door Gods vrijmachtig</w:t>
      </w:r>
      <w:r>
        <w:t xml:space="preserve"> </w:t>
      </w:r>
      <w:r w:rsidRPr="008637B9">
        <w:t xml:space="preserve">besluit verloren gaan; evenwel, de </w:t>
      </w:r>
      <w:r w:rsidRPr="008637B9">
        <w:rPr>
          <w:i/>
          <w:iCs/>
        </w:rPr>
        <w:t>uitverkorenen</w:t>
      </w:r>
      <w:r>
        <w:rPr>
          <w:i/>
          <w:iCs/>
        </w:rPr>
        <w:t xml:space="preserve"> </w:t>
      </w:r>
      <w:r w:rsidRPr="008637B9">
        <w:t xml:space="preserve">waren er toe verordineerd, en </w:t>
      </w:r>
      <w:r w:rsidRPr="008637B9">
        <w:rPr>
          <w:i/>
          <w:iCs/>
        </w:rPr>
        <w:t>hun namen</w:t>
      </w:r>
      <w:r>
        <w:rPr>
          <w:i/>
          <w:iCs/>
        </w:rPr>
        <w:t xml:space="preserve"> </w:t>
      </w:r>
      <w:r w:rsidRPr="008637B9">
        <w:rPr>
          <w:i/>
          <w:iCs/>
        </w:rPr>
        <w:t xml:space="preserve">opgeschreven in het boek des levens56, </w:t>
      </w:r>
      <w:r w:rsidRPr="008637B9">
        <w:t>en</w:t>
      </w:r>
      <w:r>
        <w:t xml:space="preserve"> </w:t>
      </w:r>
      <w:r w:rsidRPr="008637B9">
        <w:t xml:space="preserve">menigvuldige </w:t>
      </w:r>
      <w:r w:rsidRPr="008637B9">
        <w:rPr>
          <w:i/>
          <w:iCs/>
        </w:rPr>
        <w:t xml:space="preserve">beloften </w:t>
      </w:r>
      <w:r w:rsidRPr="008637B9">
        <w:t>dienaangaande aan hen</w:t>
      </w:r>
      <w:r>
        <w:t xml:space="preserve"> </w:t>
      </w:r>
      <w:r w:rsidRPr="008637B9">
        <w:t>gedaan57; gelijk ook de gelovigen in die verwachting</w:t>
      </w:r>
      <w:r>
        <w:t xml:space="preserve"> </w:t>
      </w:r>
      <w:r w:rsidRPr="008637B9">
        <w:t>waren heen gegaan58. Tot dat einde dan stond</w:t>
      </w:r>
      <w:r>
        <w:t xml:space="preserve"> </w:t>
      </w:r>
      <w:r w:rsidRPr="008637B9">
        <w:t xml:space="preserve">de CHRISTUS in het </w:t>
      </w:r>
      <w:r w:rsidRPr="008637B9">
        <w:rPr>
          <w:i/>
          <w:iCs/>
        </w:rPr>
        <w:t xml:space="preserve">vlees </w:t>
      </w:r>
      <w:r w:rsidRPr="008637B9">
        <w:t xml:space="preserve">te komen; </w:t>
      </w:r>
      <w:r w:rsidRPr="008637B9">
        <w:rPr>
          <w:i/>
          <w:iCs/>
        </w:rPr>
        <w:t>opdat Hij</w:t>
      </w:r>
      <w:r>
        <w:rPr>
          <w:i/>
          <w:iCs/>
        </w:rPr>
        <w:t xml:space="preserve"> </w:t>
      </w:r>
      <w:r w:rsidRPr="008637B9">
        <w:rPr>
          <w:i/>
          <w:iCs/>
        </w:rPr>
        <w:t>door Zijn dood te niet doen zou degene, die het</w:t>
      </w:r>
      <w:r>
        <w:rPr>
          <w:i/>
          <w:iCs/>
        </w:rPr>
        <w:t xml:space="preserve"> </w:t>
      </w:r>
      <w:r w:rsidRPr="008637B9">
        <w:rPr>
          <w:i/>
          <w:iCs/>
        </w:rPr>
        <w:t>geweld des doods had, dat is, den duivel, en</w:t>
      </w:r>
      <w:r>
        <w:rPr>
          <w:i/>
          <w:iCs/>
        </w:rPr>
        <w:t xml:space="preserve"> </w:t>
      </w:r>
      <w:r w:rsidRPr="008637B9">
        <w:rPr>
          <w:i/>
          <w:iCs/>
        </w:rPr>
        <w:t>verlossen zou al degenen, die met vreze des</w:t>
      </w:r>
      <w:r>
        <w:rPr>
          <w:i/>
          <w:iCs/>
        </w:rPr>
        <w:t xml:space="preserve"> </w:t>
      </w:r>
      <w:r w:rsidRPr="008637B9">
        <w:rPr>
          <w:i/>
          <w:iCs/>
        </w:rPr>
        <w:t>doods, door al hun leven, der dienstbaarheid</w:t>
      </w:r>
      <w:r>
        <w:rPr>
          <w:i/>
          <w:iCs/>
        </w:rPr>
        <w:t xml:space="preserve"> </w:t>
      </w:r>
      <w:r w:rsidRPr="008637B9">
        <w:rPr>
          <w:i/>
          <w:iCs/>
        </w:rPr>
        <w:t xml:space="preserve">onderworpen waren59. </w:t>
      </w:r>
      <w:r w:rsidRPr="008637B9">
        <w:t>En dit was de enige weg,</w:t>
      </w:r>
      <w:r>
        <w:t xml:space="preserve"> </w:t>
      </w:r>
      <w:r w:rsidRPr="008637B9">
        <w:t>waarbuiten alle hoop geheel verloren was.</w:t>
      </w:r>
      <w:r>
        <w:t xml:space="preserve"> </w:t>
      </w:r>
    </w:p>
    <w:p w14:paraId="19A09732" w14:textId="77777777" w:rsidR="008121A9" w:rsidRPr="00EB68A6" w:rsidRDefault="008121A9" w:rsidP="008121A9">
      <w:pPr>
        <w:jc w:val="both"/>
        <w:rPr>
          <w:sz w:val="22"/>
          <w:szCs w:val="22"/>
        </w:rPr>
      </w:pPr>
      <w:r w:rsidRPr="00EB68A6">
        <w:rPr>
          <w:sz w:val="22"/>
          <w:szCs w:val="22"/>
        </w:rPr>
        <w:t>55 1 Kor. 15:56. 56 Openb. 13:8, enz. 57 Zie Jes. 25:8; 26:19; Hos. 13:14, enz. 58 Zie Job 19:25,26; Psalm 49:14; 68:21, enz. 59 Hebr. 2:14,15.</w:t>
      </w:r>
    </w:p>
    <w:p w14:paraId="40D5297D" w14:textId="77777777" w:rsidR="008121A9" w:rsidRDefault="008121A9" w:rsidP="008121A9">
      <w:pPr>
        <w:jc w:val="both"/>
      </w:pPr>
    </w:p>
    <w:p w14:paraId="4CA56F76" w14:textId="77777777" w:rsidR="008121A9" w:rsidRPr="00EB68A6" w:rsidRDefault="008121A9" w:rsidP="008121A9">
      <w:pPr>
        <w:jc w:val="both"/>
        <w:rPr>
          <w:b/>
        </w:rPr>
      </w:pPr>
      <w:r w:rsidRPr="00EB68A6">
        <w:rPr>
          <w:b/>
        </w:rPr>
        <w:t xml:space="preserve">20. Kracht van deze pleitgrond </w:t>
      </w:r>
    </w:p>
    <w:p w14:paraId="01B1CD8D" w14:textId="77777777" w:rsidR="008121A9" w:rsidRDefault="008121A9" w:rsidP="008121A9">
      <w:pPr>
        <w:jc w:val="both"/>
      </w:pPr>
      <w:r w:rsidRPr="008637B9">
        <w:t>Nu zal het aanstonds blijken, hoe krachtig deze</w:t>
      </w:r>
      <w:r>
        <w:t xml:space="preserve"> </w:t>
      </w:r>
      <w:r w:rsidRPr="008637B9">
        <w:t>pleitgrond dient, om bij God om de vervulling van</w:t>
      </w:r>
      <w:r>
        <w:t xml:space="preserve"> </w:t>
      </w:r>
      <w:r w:rsidRPr="008637B9">
        <w:t xml:space="preserve">Zijn belofte aan te houden. Want, omdat </w:t>
      </w:r>
      <w:r w:rsidRPr="008637B9">
        <w:rPr>
          <w:i/>
          <w:iCs/>
        </w:rPr>
        <w:t>Davids</w:t>
      </w:r>
      <w:r>
        <w:rPr>
          <w:i/>
          <w:iCs/>
        </w:rPr>
        <w:t xml:space="preserve"> </w:t>
      </w:r>
      <w:r w:rsidRPr="008637B9">
        <w:rPr>
          <w:i/>
          <w:iCs/>
        </w:rPr>
        <w:t xml:space="preserve">huis </w:t>
      </w:r>
      <w:r w:rsidRPr="008637B9">
        <w:t xml:space="preserve">en </w:t>
      </w:r>
      <w:r w:rsidRPr="008637B9">
        <w:rPr>
          <w:i/>
          <w:iCs/>
        </w:rPr>
        <w:t xml:space="preserve">troon </w:t>
      </w:r>
      <w:r w:rsidRPr="008637B9">
        <w:t>vervallen waren, daarom was er,</w:t>
      </w:r>
      <w:r>
        <w:t xml:space="preserve"> </w:t>
      </w:r>
      <w:r w:rsidRPr="008637B9">
        <w:t>naar de mens, gevaar, dat dit geslacht geheel zou</w:t>
      </w:r>
      <w:r>
        <w:t xml:space="preserve"> </w:t>
      </w:r>
      <w:r w:rsidRPr="008637B9">
        <w:t xml:space="preserve">uitsterven. Gebeurde dat vóór CHRISTUS’ </w:t>
      </w:r>
      <w:r w:rsidRPr="008637B9">
        <w:rPr>
          <w:i/>
          <w:iCs/>
        </w:rPr>
        <w:t>komst,</w:t>
      </w:r>
      <w:r>
        <w:rPr>
          <w:i/>
          <w:iCs/>
        </w:rPr>
        <w:t xml:space="preserve"> </w:t>
      </w:r>
      <w:r w:rsidRPr="008637B9">
        <w:t>dan lag de hoop op Zijn komst glad terneer, omdat</w:t>
      </w:r>
      <w:r>
        <w:t xml:space="preserve"> </w:t>
      </w:r>
      <w:r w:rsidRPr="008637B9">
        <w:t>Hij juist uit dat geslacht komen moest. En daarom,</w:t>
      </w:r>
      <w:r>
        <w:t xml:space="preserve"> </w:t>
      </w:r>
      <w:r w:rsidRPr="008637B9">
        <w:t>het was gedaan geweest met de zaligheid van alle</w:t>
      </w:r>
      <w:r>
        <w:t xml:space="preserve"> </w:t>
      </w:r>
      <w:r w:rsidRPr="008637B9">
        <w:t>mensen, omdat geen mens ooit uit de banden van</w:t>
      </w:r>
      <w:r>
        <w:t xml:space="preserve"> </w:t>
      </w:r>
      <w:r w:rsidRPr="008637B9">
        <w:t>de dood zou hebben kunnen verlost worden. Gelijk</w:t>
      </w:r>
      <w:r>
        <w:t xml:space="preserve"> </w:t>
      </w:r>
      <w:r w:rsidRPr="008637B9">
        <w:t>dit nu streed tegen de denkbeelden van Gods</w:t>
      </w:r>
      <w:r>
        <w:t xml:space="preserve"> </w:t>
      </w:r>
      <w:r w:rsidRPr="008637B9">
        <w:rPr>
          <w:i/>
          <w:iCs/>
        </w:rPr>
        <w:t xml:space="preserve">goedertierenheid, </w:t>
      </w:r>
      <w:r w:rsidRPr="008637B9">
        <w:t>zo streed het inzonderheid</w:t>
      </w:r>
      <w:r>
        <w:t xml:space="preserve"> </w:t>
      </w:r>
      <w:r w:rsidRPr="008637B9">
        <w:t xml:space="preserve">tegen Gods </w:t>
      </w:r>
      <w:r w:rsidRPr="008637B9">
        <w:rPr>
          <w:i/>
          <w:iCs/>
        </w:rPr>
        <w:t xml:space="preserve">raadsbesluit, </w:t>
      </w:r>
      <w:r w:rsidRPr="008637B9">
        <w:t xml:space="preserve">de </w:t>
      </w:r>
      <w:r w:rsidRPr="008637B9">
        <w:rPr>
          <w:i/>
          <w:iCs/>
        </w:rPr>
        <w:t>gedachten des</w:t>
      </w:r>
      <w:r>
        <w:rPr>
          <w:i/>
          <w:iCs/>
        </w:rPr>
        <w:t xml:space="preserve"> </w:t>
      </w:r>
      <w:r w:rsidRPr="008637B9">
        <w:rPr>
          <w:i/>
          <w:iCs/>
        </w:rPr>
        <w:t xml:space="preserve">vredes, </w:t>
      </w:r>
      <w:r w:rsidRPr="008637B9">
        <w:t xml:space="preserve">en het </w:t>
      </w:r>
      <w:r w:rsidRPr="008637B9">
        <w:rPr>
          <w:i/>
          <w:iCs/>
        </w:rPr>
        <w:t xml:space="preserve">verbond </w:t>
      </w:r>
      <w:r w:rsidRPr="008637B9">
        <w:t>dat God gemaakt had. En</w:t>
      </w:r>
      <w:r>
        <w:t xml:space="preserve"> </w:t>
      </w:r>
      <w:r w:rsidRPr="008637B9">
        <w:t>daarom mocht onze heilige Spreker dit onvermijdelijke</w:t>
      </w:r>
      <w:r>
        <w:t xml:space="preserve"> </w:t>
      </w:r>
      <w:r w:rsidRPr="008637B9">
        <w:t>gevaar van het gehele menselijke geslacht aan</w:t>
      </w:r>
      <w:r>
        <w:t xml:space="preserve"> </w:t>
      </w:r>
      <w:r w:rsidRPr="008637B9">
        <w:t>God als een beweegreden voorstellen, teneinde de</w:t>
      </w:r>
      <w:r>
        <w:t xml:space="preserve"> </w:t>
      </w:r>
      <w:r w:rsidRPr="008637B9">
        <w:t>Heere daartegen wilde voorzien, en het middel ter</w:t>
      </w:r>
      <w:r>
        <w:t xml:space="preserve"> </w:t>
      </w:r>
      <w:r w:rsidRPr="008637B9">
        <w:t>verlossing tijdig daarstellen.</w:t>
      </w:r>
      <w:r>
        <w:t xml:space="preserve"> </w:t>
      </w:r>
    </w:p>
    <w:p w14:paraId="1D2738DF" w14:textId="77777777" w:rsidR="008121A9" w:rsidRDefault="008121A9" w:rsidP="008121A9">
      <w:pPr>
        <w:jc w:val="both"/>
      </w:pPr>
    </w:p>
    <w:p w14:paraId="04BD81A8" w14:textId="77777777" w:rsidR="008121A9" w:rsidRPr="00EB68A6" w:rsidRDefault="008121A9" w:rsidP="008121A9">
      <w:pPr>
        <w:jc w:val="both"/>
        <w:rPr>
          <w:b/>
        </w:rPr>
      </w:pPr>
      <w:r w:rsidRPr="00EB68A6">
        <w:rPr>
          <w:b/>
        </w:rPr>
        <w:t xml:space="preserve">21. ... vooral, wanner ze uit CHRISTUS’ mond wordt voorgesteld  </w:t>
      </w:r>
    </w:p>
    <w:p w14:paraId="7523CED0" w14:textId="77777777" w:rsidR="008121A9" w:rsidRDefault="008121A9" w:rsidP="008121A9">
      <w:pPr>
        <w:jc w:val="both"/>
      </w:pPr>
      <w:r w:rsidRPr="008637B9">
        <w:t>Gelijk nu zo’n pleitgrond in het algemeen van</w:t>
      </w:r>
      <w:r>
        <w:t xml:space="preserve"> </w:t>
      </w:r>
      <w:r w:rsidRPr="008637B9">
        <w:t>veel kracht en klem is, zo krijgt hij te meer kracht,</w:t>
      </w:r>
      <w:r>
        <w:t xml:space="preserve"> </w:t>
      </w:r>
      <w:r w:rsidRPr="008637B9">
        <w:t>als we ons voorstellen, dat de Heere CHRISTUS</w:t>
      </w:r>
      <w:r>
        <w:t xml:space="preserve"> </w:t>
      </w:r>
      <w:r w:rsidRPr="008637B9">
        <w:t>Zelf Zijn kerk voorgaat, in die aan Zijn Vader voor</w:t>
      </w:r>
      <w:r>
        <w:t xml:space="preserve"> </w:t>
      </w:r>
      <w:r w:rsidRPr="008637B9">
        <w:t>te stellen, en met Zijn voorbeeld Zijn kerk leert,</w:t>
      </w:r>
      <w:r>
        <w:t xml:space="preserve"> </w:t>
      </w:r>
      <w:r w:rsidRPr="008637B9">
        <w:t>Hem in zo’n smeekbede gelovig na te volgen. – Zo</w:t>
      </w:r>
      <w:r>
        <w:t xml:space="preserve"> </w:t>
      </w:r>
      <w:r w:rsidRPr="008637B9">
        <w:t>wordt men te meer overreed van Zijn menslievendheid,</w:t>
      </w:r>
      <w:r>
        <w:t xml:space="preserve"> </w:t>
      </w:r>
      <w:r w:rsidRPr="008637B9">
        <w:t>en zorg, dat niet alle mensen, hoofd voor</w:t>
      </w:r>
      <w:r>
        <w:t xml:space="preserve"> </w:t>
      </w:r>
      <w:r w:rsidRPr="008637B9">
        <w:t>hoofd, onherstelbaar zouden verloren gaan. Om</w:t>
      </w:r>
      <w:r>
        <w:t xml:space="preserve"> </w:t>
      </w:r>
      <w:r w:rsidRPr="008637B9">
        <w:t>dat, ten aanzien van de aan Hem gegevenen, te</w:t>
      </w:r>
      <w:r>
        <w:t xml:space="preserve"> </w:t>
      </w:r>
      <w:r w:rsidRPr="008637B9">
        <w:t>verhoeden, Hij de gehele zorg voor hun behoudenis</w:t>
      </w:r>
      <w:r>
        <w:t xml:space="preserve"> </w:t>
      </w:r>
      <w:r w:rsidRPr="008637B9">
        <w:t>op Zich nam, en voor alles instond, opdat ze van</w:t>
      </w:r>
      <w:r>
        <w:t xml:space="preserve"> </w:t>
      </w:r>
      <w:r w:rsidRPr="008637B9">
        <w:t>dood en hel zouden verlost worden. – En in hoe</w:t>
      </w:r>
      <w:r>
        <w:t xml:space="preserve"> </w:t>
      </w:r>
      <w:r w:rsidRPr="008637B9">
        <w:t>grote mate dient dat niet, om de vrijmoedigheid van</w:t>
      </w:r>
      <w:r>
        <w:t xml:space="preserve"> </w:t>
      </w:r>
      <w:r w:rsidRPr="008637B9">
        <w:t>Zijn volk aan te wakkeren, om op Zijn voetspoor</w:t>
      </w:r>
      <w:r>
        <w:t xml:space="preserve"> </w:t>
      </w:r>
      <w:r w:rsidRPr="008637B9">
        <w:t>toe te treden met vertoog van hun noden, en</w:t>
      </w:r>
      <w:r>
        <w:t xml:space="preserve"> </w:t>
      </w:r>
      <w:r w:rsidRPr="008637B9">
        <w:t>pleiting op Gods genade en trouw, en het verbond</w:t>
      </w:r>
      <w:r>
        <w:t xml:space="preserve"> </w:t>
      </w:r>
      <w:r w:rsidRPr="008637B9">
        <w:t>des levens! Laat men het zelf nader uitbreiden,</w:t>
      </w:r>
      <w:r>
        <w:t xml:space="preserve"> </w:t>
      </w:r>
      <w:r w:rsidRPr="008637B9">
        <w:t>door vergelijking van hetgeen wij bij het vorige</w:t>
      </w:r>
      <w:r>
        <w:t xml:space="preserve"> </w:t>
      </w:r>
      <w:r w:rsidRPr="008637B9">
        <w:t>vers hebben aangemerkt.</w:t>
      </w:r>
      <w:r>
        <w:t xml:space="preserve"> </w:t>
      </w:r>
    </w:p>
    <w:p w14:paraId="79C1F805" w14:textId="77777777" w:rsidR="008121A9" w:rsidRDefault="008121A9" w:rsidP="008121A9">
      <w:pPr>
        <w:jc w:val="both"/>
      </w:pPr>
    </w:p>
    <w:p w14:paraId="2154DEC4" w14:textId="77777777" w:rsidR="008121A9" w:rsidRPr="00EB68A6" w:rsidRDefault="008121A9" w:rsidP="008121A9">
      <w:pPr>
        <w:jc w:val="both"/>
        <w:rPr>
          <w:b/>
          <w:i/>
          <w:iCs/>
        </w:rPr>
      </w:pPr>
      <w:r w:rsidRPr="00EB68A6">
        <w:rPr>
          <w:b/>
        </w:rPr>
        <w:t xml:space="preserve">22. Gebruik van het woord </w:t>
      </w:r>
      <w:r w:rsidRPr="00EB68A6">
        <w:rPr>
          <w:b/>
          <w:i/>
          <w:iCs/>
        </w:rPr>
        <w:t xml:space="preserve">Selah </w:t>
      </w:r>
    </w:p>
    <w:p w14:paraId="4FF2BDEC" w14:textId="77777777" w:rsidR="008121A9" w:rsidRDefault="008121A9" w:rsidP="008121A9">
      <w:pPr>
        <w:jc w:val="both"/>
      </w:pPr>
      <w:r w:rsidRPr="008637B9">
        <w:t>Ondertussen treffen wij aan het einde van dit</w:t>
      </w:r>
      <w:r>
        <w:t xml:space="preserve"> </w:t>
      </w:r>
      <w:r w:rsidRPr="008637B9">
        <w:t xml:space="preserve">vers weer een zorgvuldige </w:t>
      </w:r>
      <w:r w:rsidRPr="008637B9">
        <w:rPr>
          <w:i/>
          <w:iCs/>
        </w:rPr>
        <w:t xml:space="preserve">verklaring </w:t>
      </w:r>
      <w:r w:rsidRPr="008637B9">
        <w:t>en</w:t>
      </w:r>
      <w:r>
        <w:t xml:space="preserve"> </w:t>
      </w:r>
      <w:r w:rsidRPr="008637B9">
        <w:rPr>
          <w:i/>
          <w:iCs/>
        </w:rPr>
        <w:t xml:space="preserve">bepaling </w:t>
      </w:r>
      <w:r w:rsidRPr="008637B9">
        <w:t>aan, door</w:t>
      </w:r>
      <w:r>
        <w:t xml:space="preserve"> het woordje</w:t>
      </w:r>
      <w:r w:rsidRPr="008637B9">
        <w:t xml:space="preserve"> SELAH. Van</w:t>
      </w:r>
      <w:r>
        <w:t xml:space="preserve"> </w:t>
      </w:r>
      <w:r w:rsidRPr="008637B9">
        <w:t xml:space="preserve">welke wij het gebruik en het oogmerk bij vers </w:t>
      </w:r>
      <w:smartTag w:uri="urn:schemas-microsoft-com:office:smarttags" w:element="metricconverter">
        <w:smartTagPr>
          <w:attr w:name="ProductID" w:val="5 in"/>
        </w:smartTagPr>
        <w:r w:rsidRPr="008637B9">
          <w:t>5 in</w:t>
        </w:r>
      </w:smartTag>
      <w:r>
        <w:t xml:space="preserve"> </w:t>
      </w:r>
      <w:r w:rsidRPr="008637B9">
        <w:t>het algemeen naar ons licht vertoond hebben. Mij</w:t>
      </w:r>
      <w:r>
        <w:t xml:space="preserve"> </w:t>
      </w:r>
      <w:r w:rsidRPr="008637B9">
        <w:t>dunkt, we worden als vanzelf gedreven tot de</w:t>
      </w:r>
      <w:r>
        <w:t xml:space="preserve"> </w:t>
      </w:r>
      <w:r w:rsidRPr="008637B9">
        <w:t>toestemming van hetgeen we daar gezegd hebben,</w:t>
      </w:r>
      <w:r>
        <w:t xml:space="preserve"> </w:t>
      </w:r>
      <w:r w:rsidRPr="008637B9">
        <w:t xml:space="preserve">en vinden er hier genoegzaam een </w:t>
      </w:r>
      <w:r w:rsidRPr="008637B9">
        <w:rPr>
          <w:i/>
          <w:iCs/>
        </w:rPr>
        <w:t>waarschuwing</w:t>
      </w:r>
      <w:r>
        <w:rPr>
          <w:i/>
          <w:iCs/>
        </w:rPr>
        <w:t xml:space="preserve"> </w:t>
      </w:r>
      <w:r w:rsidRPr="008637B9">
        <w:t xml:space="preserve">in, om de voorgestelde </w:t>
      </w:r>
      <w:r w:rsidRPr="008637B9">
        <w:rPr>
          <w:i/>
          <w:iCs/>
        </w:rPr>
        <w:t xml:space="preserve">pleitgronden </w:t>
      </w:r>
      <w:r w:rsidRPr="008637B9">
        <w:t xml:space="preserve">met </w:t>
      </w:r>
      <w:r w:rsidRPr="008637B9">
        <w:rPr>
          <w:i/>
          <w:iCs/>
        </w:rPr>
        <w:t>voorzichtige</w:t>
      </w:r>
      <w:r>
        <w:rPr>
          <w:i/>
          <w:iCs/>
        </w:rPr>
        <w:t xml:space="preserve"> </w:t>
      </w:r>
      <w:r w:rsidRPr="008637B9">
        <w:rPr>
          <w:i/>
          <w:iCs/>
        </w:rPr>
        <w:t xml:space="preserve">bepaling </w:t>
      </w:r>
      <w:r w:rsidRPr="008637B9">
        <w:t>te gebruiken. Te weten, de</w:t>
      </w:r>
      <w:r>
        <w:t xml:space="preserve"> </w:t>
      </w:r>
      <w:r w:rsidRPr="008637B9">
        <w:t>heilige Spreker had krachtiger beweegredenen aan</w:t>
      </w:r>
      <w:r>
        <w:t xml:space="preserve"> </w:t>
      </w:r>
      <w:r w:rsidRPr="008637B9">
        <w:t>de Heere voorgesteld. Hij had Zich beroepen op</w:t>
      </w:r>
      <w:r>
        <w:t xml:space="preserve"> </w:t>
      </w:r>
      <w:r w:rsidRPr="008637B9">
        <w:t xml:space="preserve">de </w:t>
      </w:r>
      <w:r w:rsidRPr="008637B9">
        <w:rPr>
          <w:i/>
          <w:iCs/>
        </w:rPr>
        <w:t xml:space="preserve">goddelijke ontfermingen </w:t>
      </w:r>
      <w:r w:rsidRPr="008637B9">
        <w:t xml:space="preserve">omtrent </w:t>
      </w:r>
      <w:r w:rsidRPr="008637B9">
        <w:rPr>
          <w:i/>
          <w:iCs/>
        </w:rPr>
        <w:t>ellendigen,</w:t>
      </w:r>
      <w:r>
        <w:rPr>
          <w:i/>
          <w:iCs/>
        </w:rPr>
        <w:t xml:space="preserve"> </w:t>
      </w:r>
      <w:r w:rsidRPr="008637B9">
        <w:t xml:space="preserve">op de </w:t>
      </w:r>
      <w:r>
        <w:rPr>
          <w:i/>
          <w:iCs/>
        </w:rPr>
        <w:t>G</w:t>
      </w:r>
      <w:r w:rsidRPr="008637B9">
        <w:rPr>
          <w:i/>
          <w:iCs/>
        </w:rPr>
        <w:t xml:space="preserve">oddelijke wijsheid, </w:t>
      </w:r>
      <w:r w:rsidRPr="008637B9">
        <w:t>in het waarnemen van</w:t>
      </w:r>
      <w:r>
        <w:t xml:space="preserve"> </w:t>
      </w:r>
      <w:r w:rsidRPr="008637B9">
        <w:t xml:space="preserve">de gepaste tijd, en het zorgen, dat aller </w:t>
      </w:r>
      <w:r w:rsidRPr="008637B9">
        <w:rPr>
          <w:i/>
          <w:iCs/>
        </w:rPr>
        <w:t>mensen</w:t>
      </w:r>
      <w:r>
        <w:rPr>
          <w:i/>
          <w:iCs/>
        </w:rPr>
        <w:t xml:space="preserve"> </w:t>
      </w:r>
      <w:r w:rsidRPr="008637B9">
        <w:rPr>
          <w:i/>
          <w:iCs/>
        </w:rPr>
        <w:t>kinderen niet tevergeefs zouden geschapen</w:t>
      </w:r>
      <w:r>
        <w:rPr>
          <w:i/>
          <w:iCs/>
        </w:rPr>
        <w:t xml:space="preserve"> </w:t>
      </w:r>
      <w:r w:rsidRPr="008637B9">
        <w:rPr>
          <w:i/>
          <w:iCs/>
        </w:rPr>
        <w:t xml:space="preserve">zijn, </w:t>
      </w:r>
      <w:r w:rsidRPr="008637B9">
        <w:t xml:space="preserve">en op het onvermijdelijk </w:t>
      </w:r>
      <w:r w:rsidRPr="008637B9">
        <w:rPr>
          <w:i/>
          <w:iCs/>
        </w:rPr>
        <w:t xml:space="preserve">gevaar, </w:t>
      </w:r>
      <w:r w:rsidRPr="008637B9">
        <w:t>waarin</w:t>
      </w:r>
      <w:r>
        <w:t xml:space="preserve"> </w:t>
      </w:r>
      <w:r w:rsidRPr="008637B9">
        <w:t xml:space="preserve">anders alle mensen gesteld waren, om </w:t>
      </w:r>
      <w:r w:rsidRPr="008637B9">
        <w:rPr>
          <w:i/>
          <w:iCs/>
        </w:rPr>
        <w:t>eeuwig</w:t>
      </w:r>
      <w:r>
        <w:rPr>
          <w:i/>
          <w:iCs/>
        </w:rPr>
        <w:t xml:space="preserve"> </w:t>
      </w:r>
      <w:r w:rsidRPr="008637B9">
        <w:rPr>
          <w:i/>
          <w:iCs/>
        </w:rPr>
        <w:t xml:space="preserve">verloren te gaan. </w:t>
      </w:r>
      <w:r w:rsidRPr="008637B9">
        <w:t>Dit nu waren wel goede</w:t>
      </w:r>
      <w:r>
        <w:t xml:space="preserve"> </w:t>
      </w:r>
      <w:r w:rsidRPr="008637B9">
        <w:t>beweegredenen, zoals wij toonden. Maar ze</w:t>
      </w:r>
      <w:r>
        <w:t xml:space="preserve"> </w:t>
      </w:r>
      <w:r w:rsidRPr="008637B9">
        <w:t>hadden alleen hun gebruik, als ze goed aangemerkt</w:t>
      </w:r>
      <w:r>
        <w:t xml:space="preserve"> </w:t>
      </w:r>
      <w:r w:rsidRPr="008637B9">
        <w:t>werden, en onder zekere bepaling. Maar, als men</w:t>
      </w:r>
      <w:r>
        <w:t xml:space="preserve"> </w:t>
      </w:r>
      <w:r w:rsidRPr="008637B9">
        <w:t>ze te ver wilde uitstrekken, zou men gemakkelijk</w:t>
      </w:r>
      <w:r>
        <w:t xml:space="preserve"> </w:t>
      </w:r>
      <w:r w:rsidRPr="008637B9">
        <w:t>mistasten, en de kracht van betoog daaruit</w:t>
      </w:r>
      <w:r>
        <w:t xml:space="preserve"> </w:t>
      </w:r>
      <w:r w:rsidRPr="008637B9">
        <w:t>wegnemen. Zelfs zo, dat, in plaats dat men zich</w:t>
      </w:r>
      <w:r>
        <w:t xml:space="preserve"> </w:t>
      </w:r>
      <w:r w:rsidRPr="008637B9">
        <w:t>daarmee in diepe vernedering aan de Heere</w:t>
      </w:r>
      <w:r>
        <w:t xml:space="preserve"> </w:t>
      </w:r>
      <w:r w:rsidRPr="008637B9">
        <w:t>voorstelde, integendeel God als gehouden zou</w:t>
      </w:r>
      <w:r>
        <w:t xml:space="preserve"> </w:t>
      </w:r>
      <w:r w:rsidRPr="008637B9">
        <w:t>worden aan ons, en uit Zijn Eigen aard verplicht,</w:t>
      </w:r>
      <w:r>
        <w:t xml:space="preserve"> </w:t>
      </w:r>
      <w:r w:rsidRPr="008637B9">
        <w:t>om zo grote dingen aan de mensen te bewijzen.</w:t>
      </w:r>
      <w:r>
        <w:t xml:space="preserve"> </w:t>
      </w:r>
      <w:r w:rsidRPr="008637B9">
        <w:t>Maar, als men uit die vermetele waan zo’n</w:t>
      </w:r>
      <w:r>
        <w:t xml:space="preserve"> </w:t>
      </w:r>
      <w:r w:rsidRPr="008637B9">
        <w:t>pleitrede wilde gebruiken, en eenvoudig aandringen,</w:t>
      </w:r>
      <w:r>
        <w:t xml:space="preserve"> </w:t>
      </w:r>
      <w:r w:rsidRPr="008637B9">
        <w:t>dat Gods goedheid, wijsheid, zorg voor Zijn</w:t>
      </w:r>
      <w:r>
        <w:t xml:space="preserve"> </w:t>
      </w:r>
      <w:r w:rsidRPr="008637B9">
        <w:t>schepsel Hem verlichten, om ons van de dood en</w:t>
      </w:r>
      <w:r>
        <w:t xml:space="preserve"> </w:t>
      </w:r>
      <w:r w:rsidRPr="008637B9">
        <w:t>het verderf te bevrijden, zou men vrij onberaden te</w:t>
      </w:r>
      <w:r>
        <w:t xml:space="preserve"> </w:t>
      </w:r>
      <w:r w:rsidRPr="008637B9">
        <w:t>werk gaan. Omdat ons aanstonds tegemoet zou</w:t>
      </w:r>
      <w:r>
        <w:t xml:space="preserve"> </w:t>
      </w:r>
      <w:r w:rsidRPr="008637B9">
        <w:t>kunnen gevoerd worden, “dat God immers aan</w:t>
      </w:r>
      <w:r>
        <w:t xml:space="preserve"> </w:t>
      </w:r>
      <w:r w:rsidRPr="008637B9">
        <w:t>geen van Zijn schepselen gehouden is, dat wij in</w:t>
      </w:r>
      <w:r>
        <w:t xml:space="preserve"> </w:t>
      </w:r>
      <w:r w:rsidRPr="008637B9">
        <w:t>ieder geval geen keurmeesters zijn van Zijn</w:t>
      </w:r>
      <w:r>
        <w:t xml:space="preserve"> </w:t>
      </w:r>
      <w:r w:rsidRPr="008637B9">
        <w:t>wijsheid in de oogmerken omtrent Zijn schepselen;</w:t>
      </w:r>
      <w:r>
        <w:t xml:space="preserve"> </w:t>
      </w:r>
      <w:r w:rsidRPr="008637B9">
        <w:t>en vooral, dat wij immers onszelf in die ellende en</w:t>
      </w:r>
      <w:r>
        <w:t xml:space="preserve"> </w:t>
      </w:r>
      <w:r w:rsidRPr="008637B9">
        <w:t>rampzaligheid gestort hebben, en door onze</w:t>
      </w:r>
      <w:r>
        <w:t xml:space="preserve"> </w:t>
      </w:r>
      <w:r w:rsidRPr="008637B9">
        <w:t>zonden, de dood en verdoemenis dubbel waardig</w:t>
      </w:r>
      <w:r>
        <w:t xml:space="preserve"> </w:t>
      </w:r>
      <w:r w:rsidRPr="008637B9">
        <w:t>zijn, en zo God ons allen rechtvaardig voor eeuwig</w:t>
      </w:r>
      <w:r>
        <w:t xml:space="preserve"> </w:t>
      </w:r>
      <w:r w:rsidRPr="008637B9">
        <w:t>daaronder had kunnen laten liggen”. Hiertegen</w:t>
      </w:r>
      <w:r>
        <w:t xml:space="preserve"> </w:t>
      </w:r>
      <w:r w:rsidRPr="008637B9">
        <w:t>dient dan een geschikte waarschuwing, door</w:t>
      </w:r>
      <w:r>
        <w:t xml:space="preserve"> </w:t>
      </w:r>
      <w:r w:rsidRPr="008637B9">
        <w:rPr>
          <w:i/>
          <w:iCs/>
        </w:rPr>
        <w:t>Selah</w:t>
      </w:r>
      <w:r w:rsidRPr="008637B9">
        <w:t>, om de Bidder te leren, hoe ver de opgegeven</w:t>
      </w:r>
      <w:r>
        <w:t xml:space="preserve"> </w:t>
      </w:r>
      <w:r w:rsidRPr="008637B9">
        <w:t>pleitgronden alleen aangaan; namelijk, zo ver</w:t>
      </w:r>
      <w:r>
        <w:t xml:space="preserve"> </w:t>
      </w:r>
      <w:r w:rsidRPr="008637B9">
        <w:t xml:space="preserve">als ze met de diepe </w:t>
      </w:r>
      <w:r w:rsidRPr="008637B9">
        <w:rPr>
          <w:i/>
          <w:iCs/>
        </w:rPr>
        <w:t xml:space="preserve">ootmoedigheid </w:t>
      </w:r>
      <w:r w:rsidRPr="008637B9">
        <w:t xml:space="preserve">en </w:t>
      </w:r>
      <w:r w:rsidRPr="008637B9">
        <w:rPr>
          <w:i/>
          <w:iCs/>
        </w:rPr>
        <w:t>schuldbelijdenis</w:t>
      </w:r>
      <w:r>
        <w:rPr>
          <w:i/>
          <w:iCs/>
        </w:rPr>
        <w:t xml:space="preserve"> </w:t>
      </w:r>
      <w:r w:rsidRPr="008637B9">
        <w:t>kunnen bestaan; zo ver als ze dienen</w:t>
      </w:r>
      <w:r>
        <w:t xml:space="preserve"> </w:t>
      </w:r>
      <w:r w:rsidRPr="008637B9">
        <w:t xml:space="preserve">kunnen om God in Zijn </w:t>
      </w:r>
      <w:r w:rsidRPr="008637B9">
        <w:rPr>
          <w:i/>
          <w:iCs/>
        </w:rPr>
        <w:t xml:space="preserve">algenoegzaamheid </w:t>
      </w:r>
      <w:r w:rsidRPr="008637B9">
        <w:t>te</w:t>
      </w:r>
      <w:r>
        <w:t xml:space="preserve"> </w:t>
      </w:r>
      <w:r w:rsidRPr="008637B9">
        <w:t>verheerlijken; zo ver, als het God genadig behaagd</w:t>
      </w:r>
      <w:r>
        <w:t xml:space="preserve"> </w:t>
      </w:r>
      <w:r w:rsidRPr="008637B9">
        <w:t xml:space="preserve">heeft, Zich in onverdiende </w:t>
      </w:r>
      <w:r w:rsidRPr="008637B9">
        <w:rPr>
          <w:i/>
          <w:iCs/>
        </w:rPr>
        <w:t xml:space="preserve">ontfermingen </w:t>
      </w:r>
      <w:r w:rsidRPr="008637B9">
        <w:t>aan het</w:t>
      </w:r>
      <w:r>
        <w:t xml:space="preserve"> </w:t>
      </w:r>
      <w:r w:rsidRPr="008637B9">
        <w:t>mensdom uit te laten; en zo ver, als God Zich</w:t>
      </w:r>
      <w:r>
        <w:t xml:space="preserve"> </w:t>
      </w:r>
      <w:r w:rsidRPr="008637B9">
        <w:t>allereerst heeft willen verbinden, om het uitverkoren</w:t>
      </w:r>
      <w:r>
        <w:t xml:space="preserve"> </w:t>
      </w:r>
      <w:r w:rsidRPr="008637B9">
        <w:t>mensdom in zijn ellendestaat te hulp te komen.</w:t>
      </w:r>
      <w:r>
        <w:t xml:space="preserve"> </w:t>
      </w:r>
      <w:r w:rsidRPr="008637B9">
        <w:t>Verder niet. Niet, om met God te twisten, en Hem</w:t>
      </w:r>
      <w:r>
        <w:t xml:space="preserve"> </w:t>
      </w:r>
      <w:r w:rsidRPr="008637B9">
        <w:t>volstrekt de wet voor te schrijven. Waarom de</w:t>
      </w:r>
      <w:r>
        <w:t xml:space="preserve"> </w:t>
      </w:r>
      <w:r w:rsidRPr="008637B9">
        <w:t xml:space="preserve">opgegeven </w:t>
      </w:r>
      <w:r w:rsidRPr="008637B9">
        <w:rPr>
          <w:i/>
          <w:iCs/>
        </w:rPr>
        <w:t xml:space="preserve">pleitgronden </w:t>
      </w:r>
      <w:r w:rsidRPr="008637B9">
        <w:t xml:space="preserve">als </w:t>
      </w:r>
      <w:r w:rsidRPr="008637B9">
        <w:rPr>
          <w:i/>
          <w:iCs/>
        </w:rPr>
        <w:t>minder voorname</w:t>
      </w:r>
      <w:r>
        <w:rPr>
          <w:i/>
          <w:iCs/>
        </w:rPr>
        <w:t xml:space="preserve"> </w:t>
      </w:r>
      <w:r w:rsidRPr="008637B9">
        <w:t>mogen aangemerkt worden, die alleen hun</w:t>
      </w:r>
      <w:r>
        <w:t xml:space="preserve"> </w:t>
      </w:r>
      <w:r w:rsidRPr="008637B9">
        <w:rPr>
          <w:i/>
          <w:iCs/>
        </w:rPr>
        <w:t xml:space="preserve">grootste kracht </w:t>
      </w:r>
      <w:r w:rsidRPr="008637B9">
        <w:t xml:space="preserve">ontlenen uit degenen die </w:t>
      </w:r>
      <w:r w:rsidRPr="008637B9">
        <w:rPr>
          <w:i/>
          <w:iCs/>
        </w:rPr>
        <w:t>volgen</w:t>
      </w:r>
      <w:r>
        <w:rPr>
          <w:i/>
          <w:iCs/>
        </w:rPr>
        <w:t xml:space="preserve"> </w:t>
      </w:r>
      <w:r w:rsidRPr="008637B9">
        <w:t>zullen60.</w:t>
      </w:r>
      <w:r>
        <w:t xml:space="preserve"> </w:t>
      </w:r>
    </w:p>
    <w:p w14:paraId="2E6CF3D5" w14:textId="77777777" w:rsidR="008121A9" w:rsidRDefault="008121A9" w:rsidP="008121A9">
      <w:pPr>
        <w:jc w:val="both"/>
      </w:pPr>
    </w:p>
    <w:p w14:paraId="24D2F7D7" w14:textId="77777777" w:rsidR="008121A9" w:rsidRPr="00EB68A6" w:rsidRDefault="008121A9" w:rsidP="008121A9">
      <w:pPr>
        <w:jc w:val="both"/>
        <w:rPr>
          <w:b/>
        </w:rPr>
      </w:pPr>
      <w:r w:rsidRPr="00EB68A6">
        <w:rPr>
          <w:b/>
        </w:rPr>
        <w:t xml:space="preserve">23. Leringen </w:t>
      </w:r>
    </w:p>
    <w:p w14:paraId="4C7AB531" w14:textId="77777777" w:rsidR="008121A9" w:rsidRDefault="008121A9" w:rsidP="008121A9">
      <w:pPr>
        <w:jc w:val="both"/>
      </w:pPr>
      <w:r w:rsidRPr="008637B9">
        <w:t xml:space="preserve">Tot besluit vallen ons de volgende </w:t>
      </w:r>
      <w:r w:rsidRPr="008637B9">
        <w:rPr>
          <w:i/>
          <w:iCs/>
        </w:rPr>
        <w:t>leringen</w:t>
      </w:r>
      <w:r>
        <w:rPr>
          <w:i/>
          <w:iCs/>
        </w:rPr>
        <w:t xml:space="preserve"> </w:t>
      </w:r>
      <w:r w:rsidRPr="008637B9">
        <w:t>onder het oog.</w:t>
      </w:r>
      <w:r>
        <w:t xml:space="preserve"> </w:t>
      </w:r>
    </w:p>
    <w:p w14:paraId="1A85FA96" w14:textId="77777777" w:rsidR="008121A9" w:rsidRDefault="008121A9" w:rsidP="008121A9">
      <w:pPr>
        <w:jc w:val="both"/>
      </w:pPr>
      <w:r w:rsidRPr="008637B9">
        <w:t xml:space="preserve">A. </w:t>
      </w:r>
      <w:r w:rsidRPr="008637B9">
        <w:rPr>
          <w:i/>
          <w:iCs/>
        </w:rPr>
        <w:t>De beschouwing van de dood en eeuwigheid</w:t>
      </w:r>
      <w:r>
        <w:rPr>
          <w:i/>
          <w:iCs/>
        </w:rPr>
        <w:t xml:space="preserve"> </w:t>
      </w:r>
      <w:r w:rsidRPr="008637B9">
        <w:rPr>
          <w:i/>
          <w:iCs/>
        </w:rPr>
        <w:t>moet ons bezorgd maken, om er intijds toe</w:t>
      </w:r>
      <w:r>
        <w:rPr>
          <w:i/>
          <w:iCs/>
        </w:rPr>
        <w:t xml:space="preserve"> </w:t>
      </w:r>
      <w:r w:rsidRPr="008637B9">
        <w:t>60 Behaagt dit mogelijk mijn lezer niet ten volle? Hij kan nog</w:t>
      </w:r>
      <w:r>
        <w:t xml:space="preserve"> </w:t>
      </w:r>
      <w:r w:rsidRPr="008637B9">
        <w:t>op een ander wijze het gebruik van hier opvatten; met</w:t>
      </w:r>
      <w:r>
        <w:t xml:space="preserve"> </w:t>
      </w:r>
      <w:r w:rsidRPr="008637B9">
        <w:t>betrekking alleen op dit 49e vers. Dan zal het en eenvoudige</w:t>
      </w:r>
      <w:r>
        <w:t xml:space="preserve"> </w:t>
      </w:r>
      <w:r w:rsidRPr="008637B9">
        <w:rPr>
          <w:i/>
          <w:iCs/>
        </w:rPr>
        <w:t xml:space="preserve">waarschuwing </w:t>
      </w:r>
      <w:r w:rsidRPr="008637B9">
        <w:t xml:space="preserve">zijn, dat dit vertoog van </w:t>
      </w:r>
      <w:r w:rsidRPr="008637B9">
        <w:rPr>
          <w:i/>
          <w:iCs/>
        </w:rPr>
        <w:t>aller mensen</w:t>
      </w:r>
      <w:r>
        <w:rPr>
          <w:i/>
          <w:iCs/>
        </w:rPr>
        <w:t xml:space="preserve"> </w:t>
      </w:r>
      <w:r w:rsidRPr="008637B9">
        <w:rPr>
          <w:i/>
          <w:iCs/>
        </w:rPr>
        <w:t xml:space="preserve">onvermijdelijk doodsgevaar </w:t>
      </w:r>
      <w:r w:rsidRPr="008637B9">
        <w:t xml:space="preserve">niet strekte om de </w:t>
      </w:r>
      <w:r w:rsidRPr="008637B9">
        <w:rPr>
          <w:i/>
          <w:iCs/>
        </w:rPr>
        <w:t xml:space="preserve">hoop </w:t>
      </w:r>
      <w:r w:rsidRPr="008637B9">
        <w:t>en</w:t>
      </w:r>
      <w:r>
        <w:t xml:space="preserve"> </w:t>
      </w:r>
      <w:r w:rsidRPr="008637B9">
        <w:rPr>
          <w:i/>
          <w:iCs/>
        </w:rPr>
        <w:t xml:space="preserve">zekerheid </w:t>
      </w:r>
      <w:r w:rsidRPr="008637B9">
        <w:t xml:space="preserve">van de </w:t>
      </w:r>
      <w:r w:rsidRPr="008637B9">
        <w:rPr>
          <w:i/>
          <w:iCs/>
        </w:rPr>
        <w:t xml:space="preserve">verlossing </w:t>
      </w:r>
      <w:r w:rsidRPr="008637B9">
        <w:t>door CHRISTUS uit de macht en</w:t>
      </w:r>
      <w:r>
        <w:t xml:space="preserve"> </w:t>
      </w:r>
      <w:r w:rsidRPr="008637B9">
        <w:rPr>
          <w:i/>
          <w:iCs/>
        </w:rPr>
        <w:t xml:space="preserve">dood </w:t>
      </w:r>
      <w:r w:rsidRPr="008637B9">
        <w:t xml:space="preserve">en </w:t>
      </w:r>
      <w:r w:rsidRPr="008637B9">
        <w:rPr>
          <w:i/>
          <w:iCs/>
        </w:rPr>
        <w:t xml:space="preserve">hel </w:t>
      </w:r>
      <w:r w:rsidRPr="008637B9">
        <w:t>weg te nemen, maar alleen, om te vertonen dat</w:t>
      </w:r>
      <w:r>
        <w:t xml:space="preserve"> </w:t>
      </w:r>
      <w:r w:rsidRPr="008637B9">
        <w:rPr>
          <w:i/>
          <w:iCs/>
        </w:rPr>
        <w:t xml:space="preserve">geen </w:t>
      </w:r>
      <w:r w:rsidRPr="008637B9">
        <w:t xml:space="preserve">één </w:t>
      </w:r>
      <w:r w:rsidRPr="008637B9">
        <w:rPr>
          <w:i/>
          <w:iCs/>
        </w:rPr>
        <w:t xml:space="preserve">bloot mens </w:t>
      </w:r>
      <w:r w:rsidRPr="008637B9">
        <w:t xml:space="preserve">in </w:t>
      </w:r>
      <w:r w:rsidRPr="008637B9">
        <w:rPr>
          <w:i/>
          <w:iCs/>
        </w:rPr>
        <w:t xml:space="preserve">staat </w:t>
      </w:r>
      <w:r w:rsidRPr="008637B9">
        <w:t xml:space="preserve">was, om door </w:t>
      </w:r>
      <w:r w:rsidRPr="008637B9">
        <w:rPr>
          <w:i/>
          <w:iCs/>
        </w:rPr>
        <w:t xml:space="preserve">eigen kracht </w:t>
      </w:r>
      <w:r w:rsidRPr="008637B9">
        <w:t>dit te</w:t>
      </w:r>
      <w:r>
        <w:t xml:space="preserve"> </w:t>
      </w:r>
      <w:r w:rsidRPr="008637B9">
        <w:t xml:space="preserve">bereiken, en om zo de </w:t>
      </w:r>
      <w:r w:rsidRPr="008637B9">
        <w:rPr>
          <w:i/>
          <w:iCs/>
        </w:rPr>
        <w:t xml:space="preserve">noodzakelijkheid </w:t>
      </w:r>
      <w:r w:rsidRPr="008637B9">
        <w:t xml:space="preserve">van de </w:t>
      </w:r>
      <w:r w:rsidRPr="008637B9">
        <w:rPr>
          <w:i/>
          <w:iCs/>
        </w:rPr>
        <w:t xml:space="preserve">komst </w:t>
      </w:r>
      <w:r w:rsidRPr="008637B9">
        <w:t>van</w:t>
      </w:r>
      <w:r>
        <w:t xml:space="preserve"> </w:t>
      </w:r>
      <w:r w:rsidRPr="008637B9">
        <w:t>CHRISTUS te sterker aan te dringen, als waarin de hoop van</w:t>
      </w:r>
      <w:r>
        <w:t xml:space="preserve"> </w:t>
      </w:r>
      <w:r w:rsidRPr="008637B9">
        <w:t>het leven volgens Gods beloften alleen gegrond was.</w:t>
      </w:r>
      <w:r>
        <w:t xml:space="preserve"> </w:t>
      </w:r>
      <w:r w:rsidRPr="008637B9">
        <w:rPr>
          <w:i/>
          <w:iCs/>
        </w:rPr>
        <w:t xml:space="preserve">bereid te zijn. </w:t>
      </w:r>
      <w:r w:rsidRPr="008637B9">
        <w:t>De vraag van onze heilige Spreker</w:t>
      </w:r>
      <w:r>
        <w:t xml:space="preserve"> </w:t>
      </w:r>
      <w:r w:rsidRPr="008637B9">
        <w:t xml:space="preserve">toont genoegzaam, niet alleen de </w:t>
      </w:r>
      <w:r w:rsidRPr="008637B9">
        <w:rPr>
          <w:i/>
          <w:iCs/>
        </w:rPr>
        <w:t xml:space="preserve">zekerheid </w:t>
      </w:r>
      <w:r w:rsidRPr="008637B9">
        <w:t>van de</w:t>
      </w:r>
      <w:r>
        <w:t xml:space="preserve"> </w:t>
      </w:r>
      <w:r w:rsidRPr="008637B9">
        <w:rPr>
          <w:i/>
          <w:iCs/>
        </w:rPr>
        <w:t xml:space="preserve">dood, </w:t>
      </w:r>
      <w:r w:rsidRPr="008637B9">
        <w:t xml:space="preserve">maar ook de </w:t>
      </w:r>
      <w:r w:rsidRPr="008637B9">
        <w:rPr>
          <w:i/>
          <w:iCs/>
        </w:rPr>
        <w:t xml:space="preserve">hachelijkheid </w:t>
      </w:r>
      <w:r w:rsidRPr="008637B9">
        <w:t>ervan, wegens</w:t>
      </w:r>
      <w:r>
        <w:t xml:space="preserve"> </w:t>
      </w:r>
      <w:r w:rsidRPr="008637B9">
        <w:t xml:space="preserve">de </w:t>
      </w:r>
      <w:r w:rsidRPr="008637B9">
        <w:rPr>
          <w:i/>
          <w:iCs/>
        </w:rPr>
        <w:t xml:space="preserve">rampzalige </w:t>
      </w:r>
      <w:r w:rsidRPr="008637B9">
        <w:t xml:space="preserve">en </w:t>
      </w:r>
      <w:r w:rsidRPr="008637B9">
        <w:rPr>
          <w:i/>
          <w:iCs/>
        </w:rPr>
        <w:t xml:space="preserve">onvermijdelijke gevolgen, </w:t>
      </w:r>
      <w:r w:rsidRPr="008637B9">
        <w:t>als</w:t>
      </w:r>
      <w:r>
        <w:t xml:space="preserve"> </w:t>
      </w:r>
      <w:r w:rsidRPr="008637B9">
        <w:t xml:space="preserve">men geen </w:t>
      </w:r>
      <w:r w:rsidRPr="008637B9">
        <w:rPr>
          <w:i/>
          <w:iCs/>
        </w:rPr>
        <w:t xml:space="preserve">machtige Verlosser </w:t>
      </w:r>
      <w:r w:rsidRPr="008637B9">
        <w:t>heeft. Men</w:t>
      </w:r>
      <w:r>
        <w:t xml:space="preserve"> </w:t>
      </w:r>
      <w:r w:rsidRPr="008637B9">
        <w:t>behoorde dan daaromtrent zo onverschillig,</w:t>
      </w:r>
      <w:r>
        <w:t xml:space="preserve"> </w:t>
      </w:r>
      <w:r w:rsidRPr="008637B9">
        <w:t>lichtvaardig en zorgeloos niet te zijn. Mozes</w:t>
      </w:r>
      <w:r>
        <w:t xml:space="preserve"> </w:t>
      </w:r>
      <w:r w:rsidRPr="008637B9">
        <w:t xml:space="preserve">merkte het als </w:t>
      </w:r>
      <w:r w:rsidRPr="008637B9">
        <w:rPr>
          <w:i/>
          <w:iCs/>
        </w:rPr>
        <w:t xml:space="preserve">wijsheid </w:t>
      </w:r>
      <w:r w:rsidRPr="008637B9">
        <w:t xml:space="preserve">aan, op </w:t>
      </w:r>
      <w:r w:rsidRPr="008637B9">
        <w:rPr>
          <w:i/>
          <w:iCs/>
        </w:rPr>
        <w:t>zijn einde te</w:t>
      </w:r>
      <w:r>
        <w:rPr>
          <w:i/>
          <w:iCs/>
        </w:rPr>
        <w:t xml:space="preserve"> </w:t>
      </w:r>
      <w:r w:rsidRPr="008637B9">
        <w:rPr>
          <w:i/>
          <w:iCs/>
        </w:rPr>
        <w:t xml:space="preserve">merken61. </w:t>
      </w:r>
      <w:r w:rsidRPr="008637B9">
        <w:t>Gelukkig die bijtijds zijn hart daarop zet,</w:t>
      </w:r>
      <w:r>
        <w:t xml:space="preserve"> </w:t>
      </w:r>
      <w:r w:rsidRPr="008637B9">
        <w:t xml:space="preserve">en bij de HEERE CHRISTUS </w:t>
      </w:r>
      <w:r w:rsidRPr="008637B9">
        <w:rPr>
          <w:i/>
          <w:iCs/>
        </w:rPr>
        <w:t xml:space="preserve">uitkomsten </w:t>
      </w:r>
      <w:r w:rsidRPr="008637B9">
        <w:t>zoekt</w:t>
      </w:r>
      <w:r>
        <w:t xml:space="preserve"> </w:t>
      </w:r>
      <w:r w:rsidRPr="008637B9">
        <w:rPr>
          <w:i/>
          <w:iCs/>
        </w:rPr>
        <w:t xml:space="preserve">tegen de </w:t>
      </w:r>
      <w:r w:rsidRPr="008637B9">
        <w:t>dood! Enz.</w:t>
      </w:r>
      <w:r>
        <w:t xml:space="preserve"> </w:t>
      </w:r>
      <w:r w:rsidRPr="008637B9">
        <w:t>61 Deut. 32:29.</w:t>
      </w:r>
    </w:p>
    <w:p w14:paraId="20EB018B" w14:textId="77777777" w:rsidR="008121A9" w:rsidRDefault="008121A9" w:rsidP="008121A9">
      <w:pPr>
        <w:jc w:val="both"/>
      </w:pPr>
      <w:r w:rsidRPr="008637B9">
        <w:t xml:space="preserve">B. </w:t>
      </w:r>
      <w:r w:rsidRPr="008637B9">
        <w:rPr>
          <w:i/>
          <w:iCs/>
        </w:rPr>
        <w:t>Daar steekt een onbegrijpelijk wonder van</w:t>
      </w:r>
      <w:r>
        <w:rPr>
          <w:i/>
          <w:iCs/>
        </w:rPr>
        <w:t xml:space="preserve"> </w:t>
      </w:r>
      <w:r w:rsidRPr="008637B9">
        <w:rPr>
          <w:i/>
          <w:iCs/>
        </w:rPr>
        <w:t>goddelijke grootheid in het werk van de</w:t>
      </w:r>
      <w:r>
        <w:rPr>
          <w:i/>
          <w:iCs/>
        </w:rPr>
        <w:t xml:space="preserve"> </w:t>
      </w:r>
      <w:r w:rsidRPr="008637B9">
        <w:rPr>
          <w:i/>
          <w:iCs/>
        </w:rPr>
        <w:t xml:space="preserve">verlossing. </w:t>
      </w:r>
      <w:r w:rsidRPr="008637B9">
        <w:t xml:space="preserve">Mensen van de </w:t>
      </w:r>
      <w:r w:rsidRPr="008637B9">
        <w:rPr>
          <w:i/>
          <w:iCs/>
        </w:rPr>
        <w:t>dood</w:t>
      </w:r>
      <w:r w:rsidRPr="008637B9">
        <w:t>, ja, dat verder</w:t>
      </w:r>
      <w:r>
        <w:t xml:space="preserve"> </w:t>
      </w:r>
      <w:r w:rsidRPr="008637B9">
        <w:t xml:space="preserve">gaat, van het </w:t>
      </w:r>
      <w:r w:rsidRPr="008637B9">
        <w:rPr>
          <w:i/>
          <w:iCs/>
        </w:rPr>
        <w:t xml:space="preserve">geweld van de hel </w:t>
      </w:r>
      <w:r w:rsidRPr="008637B9">
        <w:t>te bevrijden, is</w:t>
      </w:r>
      <w:r>
        <w:t xml:space="preserve"> </w:t>
      </w:r>
      <w:r w:rsidRPr="008637B9">
        <w:t>een werk daar geen blote sterveling, hoe machtig</w:t>
      </w:r>
      <w:r>
        <w:t xml:space="preserve"> </w:t>
      </w:r>
      <w:r w:rsidRPr="008637B9">
        <w:t xml:space="preserve">ook, bij kan; maar dat een </w:t>
      </w:r>
      <w:r w:rsidRPr="008637B9">
        <w:rPr>
          <w:i/>
          <w:iCs/>
        </w:rPr>
        <w:t>goddelijk vermogen</w:t>
      </w:r>
      <w:r>
        <w:rPr>
          <w:i/>
          <w:iCs/>
        </w:rPr>
        <w:t xml:space="preserve"> </w:t>
      </w:r>
      <w:r w:rsidRPr="008637B9">
        <w:t>vereist, en met omstandigheden gepaard is, daar</w:t>
      </w:r>
      <w:r>
        <w:t xml:space="preserve"> </w:t>
      </w:r>
      <w:r w:rsidRPr="008637B9">
        <w:t>de menselijke wijsheid nooit raad toe zou geweten</w:t>
      </w:r>
      <w:r>
        <w:t xml:space="preserve"> </w:t>
      </w:r>
      <w:r w:rsidRPr="008637B9">
        <w:t>hebben. Wat is het dan niet groot, dat er bij God</w:t>
      </w:r>
      <w:r>
        <w:t xml:space="preserve"> </w:t>
      </w:r>
      <w:r w:rsidRPr="008637B9">
        <w:t>raad en vermogen toe is, en in CHRISTUS een</w:t>
      </w:r>
      <w:r>
        <w:t xml:space="preserve"> </w:t>
      </w:r>
      <w:r w:rsidRPr="008637B9">
        <w:t>onfeilbaar middel tot verlossing! En wat geeft deze</w:t>
      </w:r>
      <w:r>
        <w:t xml:space="preserve"> </w:t>
      </w:r>
      <w:r w:rsidRPr="008637B9">
        <w:t xml:space="preserve">opmerking geen aanleiding tot </w:t>
      </w:r>
      <w:r w:rsidRPr="008637B9">
        <w:rPr>
          <w:i/>
          <w:iCs/>
        </w:rPr>
        <w:t>bestraffing,</w:t>
      </w:r>
      <w:r>
        <w:rPr>
          <w:i/>
          <w:iCs/>
        </w:rPr>
        <w:t xml:space="preserve"> </w:t>
      </w:r>
      <w:r w:rsidRPr="008637B9">
        <w:rPr>
          <w:i/>
          <w:iCs/>
        </w:rPr>
        <w:t xml:space="preserve">vermaning </w:t>
      </w:r>
      <w:r w:rsidRPr="008637B9">
        <w:t xml:space="preserve">en </w:t>
      </w:r>
      <w:r w:rsidRPr="008637B9">
        <w:rPr>
          <w:i/>
          <w:iCs/>
        </w:rPr>
        <w:t xml:space="preserve">vertroosting! </w:t>
      </w:r>
      <w:r w:rsidRPr="008637B9">
        <w:t>Enz.</w:t>
      </w:r>
      <w:r>
        <w:t xml:space="preserve"> </w:t>
      </w:r>
    </w:p>
    <w:p w14:paraId="72A6FC0C" w14:textId="77777777" w:rsidR="008121A9" w:rsidRDefault="008121A9" w:rsidP="008121A9">
      <w:pPr>
        <w:jc w:val="both"/>
      </w:pPr>
      <w:r w:rsidRPr="008637B9">
        <w:t xml:space="preserve">C. </w:t>
      </w:r>
      <w:r w:rsidRPr="008637B9">
        <w:rPr>
          <w:i/>
          <w:iCs/>
        </w:rPr>
        <w:t>Daar is geen raad noch hulp tegen de</w:t>
      </w:r>
      <w:r>
        <w:rPr>
          <w:i/>
          <w:iCs/>
        </w:rPr>
        <w:t xml:space="preserve"> </w:t>
      </w:r>
      <w:r w:rsidRPr="008637B9">
        <w:rPr>
          <w:i/>
          <w:iCs/>
        </w:rPr>
        <w:t xml:space="preserve">dood en het eeuwig verderf, </w:t>
      </w:r>
      <w:r w:rsidRPr="008637B9">
        <w:t>als het niet is de</w:t>
      </w:r>
      <w:r>
        <w:t xml:space="preserve"> </w:t>
      </w:r>
      <w:r w:rsidRPr="008637B9">
        <w:rPr>
          <w:i/>
          <w:iCs/>
        </w:rPr>
        <w:t>ene CHRISTUS</w:t>
      </w:r>
      <w:r w:rsidRPr="008637B9">
        <w:t>. Dat toont onze heilige Spreker hier</w:t>
      </w:r>
      <w:r>
        <w:t xml:space="preserve"> </w:t>
      </w:r>
      <w:r w:rsidRPr="008637B9">
        <w:t>genoegzaam aan. En dat behoorde beter overwogen</w:t>
      </w:r>
      <w:r>
        <w:t xml:space="preserve"> </w:t>
      </w:r>
      <w:r w:rsidRPr="008637B9">
        <w:t xml:space="preserve">te worden, door allen die min of meer hun </w:t>
      </w:r>
      <w:r w:rsidRPr="008637B9">
        <w:rPr>
          <w:i/>
          <w:iCs/>
        </w:rPr>
        <w:t>heil</w:t>
      </w:r>
      <w:r>
        <w:rPr>
          <w:i/>
          <w:iCs/>
        </w:rPr>
        <w:t xml:space="preserve"> </w:t>
      </w:r>
      <w:r w:rsidRPr="008637B9">
        <w:t xml:space="preserve">bij </w:t>
      </w:r>
      <w:r w:rsidRPr="008637B9">
        <w:rPr>
          <w:i/>
          <w:iCs/>
        </w:rPr>
        <w:t xml:space="preserve">schepselen </w:t>
      </w:r>
      <w:r w:rsidRPr="008637B9">
        <w:t xml:space="preserve">of </w:t>
      </w:r>
      <w:r w:rsidRPr="008637B9">
        <w:rPr>
          <w:i/>
          <w:iCs/>
        </w:rPr>
        <w:t xml:space="preserve">eigen verdiensten </w:t>
      </w:r>
      <w:r w:rsidRPr="008637B9">
        <w:t>zoeken; door</w:t>
      </w:r>
      <w:r>
        <w:t xml:space="preserve"> </w:t>
      </w:r>
      <w:r w:rsidRPr="008637B9">
        <w:t>zulken tevens die met CHRISTUS alleen niet</w:t>
      </w:r>
      <w:r>
        <w:t xml:space="preserve"> </w:t>
      </w:r>
      <w:r w:rsidRPr="008637B9">
        <w:t>vergenoegd zijn, maar menen dat er nog iets van</w:t>
      </w:r>
      <w:r>
        <w:t xml:space="preserve"> </w:t>
      </w:r>
      <w:r w:rsidRPr="008637B9">
        <w:t>onze kant (wat het dan ook zijn mag) bij moet</w:t>
      </w:r>
      <w:r>
        <w:t xml:space="preserve"> </w:t>
      </w:r>
      <w:r w:rsidRPr="008637B9">
        <w:t>komen; eindelijk door zulken, die de zorg voor hun</w:t>
      </w:r>
      <w:r>
        <w:t xml:space="preserve"> </w:t>
      </w:r>
      <w:r w:rsidRPr="008637B9">
        <w:t xml:space="preserve">behoudenis niet met vrijmoedigheid aan de </w:t>
      </w:r>
      <w:r w:rsidRPr="008637B9">
        <w:rPr>
          <w:i/>
          <w:iCs/>
        </w:rPr>
        <w:t>Heere</w:t>
      </w:r>
      <w:r>
        <w:rPr>
          <w:i/>
          <w:iCs/>
        </w:rPr>
        <w:t xml:space="preserve"> </w:t>
      </w:r>
      <w:r w:rsidRPr="008637B9">
        <w:rPr>
          <w:i/>
          <w:iCs/>
        </w:rPr>
        <w:t xml:space="preserve">Jezus </w:t>
      </w:r>
      <w:r w:rsidRPr="008637B9">
        <w:t>durven toe te vertrouwen, enz.</w:t>
      </w:r>
      <w:r>
        <w:t xml:space="preserve"> </w:t>
      </w:r>
    </w:p>
    <w:p w14:paraId="0B204E4D" w14:textId="77777777" w:rsidR="008121A9" w:rsidRDefault="008121A9" w:rsidP="008121A9">
      <w:pPr>
        <w:jc w:val="both"/>
      </w:pPr>
      <w:r w:rsidRPr="008637B9">
        <w:t xml:space="preserve">D. </w:t>
      </w:r>
      <w:r w:rsidRPr="008637B9">
        <w:rPr>
          <w:i/>
          <w:iCs/>
        </w:rPr>
        <w:t>De aanmerking van ons einde is het beste</w:t>
      </w:r>
      <w:r>
        <w:rPr>
          <w:i/>
          <w:iCs/>
        </w:rPr>
        <w:t xml:space="preserve"> </w:t>
      </w:r>
      <w:r w:rsidRPr="008637B9">
        <w:rPr>
          <w:i/>
          <w:iCs/>
        </w:rPr>
        <w:t>middel, om alle hoge gedachten van onszelf</w:t>
      </w:r>
      <w:r>
        <w:rPr>
          <w:i/>
          <w:iCs/>
        </w:rPr>
        <w:t xml:space="preserve"> </w:t>
      </w:r>
      <w:r w:rsidRPr="008637B9">
        <w:rPr>
          <w:i/>
          <w:iCs/>
        </w:rPr>
        <w:t xml:space="preserve">weg te nemen. </w:t>
      </w:r>
      <w:r w:rsidRPr="008637B9">
        <w:t>Het is het beste middel, om ons</w:t>
      </w:r>
      <w:r>
        <w:t xml:space="preserve"> </w:t>
      </w:r>
      <w:r w:rsidRPr="008637B9">
        <w:t>alle hoge verbeeldingen van onze vermogens en</w:t>
      </w:r>
      <w:r>
        <w:t xml:space="preserve"> </w:t>
      </w:r>
      <w:r w:rsidRPr="008637B9">
        <w:t>betrouwen op het schepsel te ontrukken, en ons</w:t>
      </w:r>
      <w:r>
        <w:t xml:space="preserve"> </w:t>
      </w:r>
      <w:r w:rsidRPr="008637B9">
        <w:t>door onze sterfelijkheid, verdoemelijkheid, en</w:t>
      </w:r>
      <w:r>
        <w:t xml:space="preserve"> </w:t>
      </w:r>
      <w:r w:rsidRPr="008637B9">
        <w:t>machteloosheid tot onze eigen uitredding klein te</w:t>
      </w:r>
      <w:r>
        <w:t xml:space="preserve"> </w:t>
      </w:r>
      <w:r w:rsidRPr="008637B9">
        <w:t>maken. Nemen wij dit gedurig waar? Het zal ons</w:t>
      </w:r>
      <w:r>
        <w:t xml:space="preserve"> </w:t>
      </w:r>
      <w:r w:rsidRPr="008637B9">
        <w:t xml:space="preserve">in het genot van </w:t>
      </w:r>
      <w:r w:rsidRPr="008637B9">
        <w:rPr>
          <w:i/>
          <w:iCs/>
        </w:rPr>
        <w:t xml:space="preserve">voorspoed </w:t>
      </w:r>
      <w:r w:rsidRPr="008637B9">
        <w:t>binnen behoorlijke</w:t>
      </w:r>
      <w:r>
        <w:t xml:space="preserve"> </w:t>
      </w:r>
      <w:r w:rsidRPr="008637B9">
        <w:t xml:space="preserve">palen houden, in </w:t>
      </w:r>
      <w:r w:rsidRPr="008637B9">
        <w:rPr>
          <w:i/>
          <w:iCs/>
        </w:rPr>
        <w:t xml:space="preserve">tegenspoed </w:t>
      </w:r>
      <w:r w:rsidRPr="008637B9">
        <w:t>voor moedeloosheid</w:t>
      </w:r>
      <w:r>
        <w:t xml:space="preserve"> </w:t>
      </w:r>
      <w:r w:rsidRPr="008637B9">
        <w:t>en nijdigheid bewaren, en inzonderheid doen uitzien</w:t>
      </w:r>
      <w:r>
        <w:t xml:space="preserve"> </w:t>
      </w:r>
      <w:r w:rsidRPr="008637B9">
        <w:t>op een beter goed na dit leven, en op middelen om</w:t>
      </w:r>
      <w:r>
        <w:t xml:space="preserve"> </w:t>
      </w:r>
      <w:r w:rsidRPr="008637B9">
        <w:t>ons een verzekerd aandeel aan zo’n heuglijk</w:t>
      </w:r>
      <w:r>
        <w:t xml:space="preserve"> </w:t>
      </w:r>
      <w:r w:rsidRPr="008637B9">
        <w:t>uitzicht te verkrijgen.</w:t>
      </w:r>
      <w:r>
        <w:t xml:space="preserve"> </w:t>
      </w:r>
    </w:p>
    <w:p w14:paraId="71688FD9" w14:textId="77777777" w:rsidR="008121A9" w:rsidRDefault="008121A9" w:rsidP="008121A9">
      <w:pPr>
        <w:jc w:val="both"/>
      </w:pPr>
      <w:r w:rsidRPr="008637B9">
        <w:t xml:space="preserve">E. </w:t>
      </w:r>
      <w:r w:rsidRPr="008637B9">
        <w:rPr>
          <w:i/>
          <w:iCs/>
        </w:rPr>
        <w:t xml:space="preserve">Gods menslievendheid is weergaloos. </w:t>
      </w:r>
      <w:r w:rsidRPr="008637B9">
        <w:t>Tot</w:t>
      </w:r>
      <w:r>
        <w:t xml:space="preserve"> </w:t>
      </w:r>
      <w:r w:rsidRPr="008637B9">
        <w:t>een bewijs daarvan dient, dat Hij Zich wil laten</w:t>
      </w:r>
      <w:r>
        <w:t xml:space="preserve"> </w:t>
      </w:r>
      <w:r w:rsidRPr="008637B9">
        <w:t>dringen, om te zorgen voor de eeuwige behoudenis</w:t>
      </w:r>
      <w:r>
        <w:t xml:space="preserve"> </w:t>
      </w:r>
      <w:r w:rsidRPr="008637B9">
        <w:t>van vloekschuldige mensen door een vertoog van</w:t>
      </w:r>
      <w:r>
        <w:t xml:space="preserve"> </w:t>
      </w:r>
      <w:r w:rsidRPr="008637B9">
        <w:t>het algemeen gevaar van alle stervelingen. Immers</w:t>
      </w:r>
      <w:r>
        <w:t xml:space="preserve"> </w:t>
      </w:r>
      <w:r w:rsidRPr="008637B9">
        <w:t>bewijst dit genoegzaam dat Hij nooit het algemeen</w:t>
      </w:r>
      <w:r>
        <w:t xml:space="preserve"> </w:t>
      </w:r>
      <w:r w:rsidRPr="008637B9">
        <w:t>verderf van alle mensen bedoeld heeft; hebbende</w:t>
      </w:r>
      <w:r>
        <w:t xml:space="preserve"> </w:t>
      </w:r>
      <w:r w:rsidRPr="008637B9">
        <w:t>integendeel zorg gedragen in en door Zijn Zoon,</w:t>
      </w:r>
      <w:r>
        <w:t xml:space="preserve"> </w:t>
      </w:r>
      <w:r w:rsidRPr="008637B9">
        <w:t>dat de uitverkorenen uit dat verderf zouden gered</w:t>
      </w:r>
      <w:r>
        <w:t xml:space="preserve"> </w:t>
      </w:r>
      <w:r w:rsidRPr="008637B9">
        <w:t>worden. Waartoe dan van hardigheid geklaagd?</w:t>
      </w:r>
      <w:r>
        <w:t xml:space="preserve"> </w:t>
      </w:r>
      <w:r w:rsidRPr="008637B9">
        <w:t>De schuld van ons verderf aan onze Schepper</w:t>
      </w:r>
      <w:r>
        <w:t xml:space="preserve"> </w:t>
      </w:r>
      <w:r w:rsidRPr="008637B9">
        <w:t xml:space="preserve">verweten? De aanbiedingen van </w:t>
      </w:r>
      <w:r w:rsidRPr="008637B9">
        <w:rPr>
          <w:i/>
          <w:iCs/>
        </w:rPr>
        <w:t xml:space="preserve">genade </w:t>
      </w:r>
      <w:r w:rsidRPr="008637B9">
        <w:t>en</w:t>
      </w:r>
      <w:r>
        <w:t xml:space="preserve"> </w:t>
      </w:r>
      <w:r w:rsidRPr="008637B9">
        <w:rPr>
          <w:i/>
          <w:iCs/>
        </w:rPr>
        <w:t xml:space="preserve">zaligheid </w:t>
      </w:r>
      <w:r w:rsidRPr="008637B9">
        <w:t xml:space="preserve">in </w:t>
      </w:r>
      <w:r w:rsidRPr="008637B9">
        <w:rPr>
          <w:i/>
          <w:iCs/>
        </w:rPr>
        <w:t xml:space="preserve">Christus </w:t>
      </w:r>
      <w:r w:rsidRPr="008637B9">
        <w:t>verworpen en verzondigd?</w:t>
      </w:r>
      <w:r>
        <w:t xml:space="preserve"> </w:t>
      </w:r>
      <w:r w:rsidRPr="008637B9">
        <w:t>En waarom niet veeleer bijtijds daarvan gebruik</w:t>
      </w:r>
      <w:r>
        <w:t xml:space="preserve"> </w:t>
      </w:r>
      <w:r w:rsidRPr="008637B9">
        <w:t>gemaakt? Gelukkig die daartoe verwaardigd is! Zo</w:t>
      </w:r>
      <w:r>
        <w:t xml:space="preserve"> </w:t>
      </w:r>
      <w:r w:rsidRPr="008637B9">
        <w:t xml:space="preserve">iemand moet zijn </w:t>
      </w:r>
      <w:r w:rsidRPr="008637B9">
        <w:rPr>
          <w:i/>
          <w:iCs/>
        </w:rPr>
        <w:t xml:space="preserve">leven </w:t>
      </w:r>
      <w:r w:rsidRPr="008637B9">
        <w:t xml:space="preserve">een gedurig </w:t>
      </w:r>
      <w:r w:rsidRPr="008637B9">
        <w:rPr>
          <w:i/>
          <w:iCs/>
        </w:rPr>
        <w:t xml:space="preserve">loven </w:t>
      </w:r>
      <w:r w:rsidRPr="008637B9">
        <w:t>maken.</w:t>
      </w:r>
      <w:r>
        <w:t xml:space="preserve"> </w:t>
      </w:r>
      <w:r w:rsidRPr="008637B9">
        <w:t>En hij behoeft de tijdelijke dood niet te rezen. Het</w:t>
      </w:r>
      <w:r>
        <w:t xml:space="preserve"> </w:t>
      </w:r>
      <w:r w:rsidRPr="008637B9">
        <w:rPr>
          <w:i/>
          <w:iCs/>
        </w:rPr>
        <w:t>leven is hem Christus, en het sterven zal hem</w:t>
      </w:r>
      <w:r>
        <w:rPr>
          <w:i/>
          <w:iCs/>
        </w:rPr>
        <w:t xml:space="preserve"> </w:t>
      </w:r>
      <w:r w:rsidRPr="008637B9">
        <w:rPr>
          <w:i/>
          <w:iCs/>
        </w:rPr>
        <w:t>gewin zijn62</w:t>
      </w:r>
      <w:r>
        <w:rPr>
          <w:i/>
          <w:iCs/>
        </w:rPr>
        <w:t xml:space="preserve"> </w:t>
      </w:r>
      <w:r w:rsidRPr="008637B9">
        <w:t>62 Filip. 1:21.</w:t>
      </w:r>
      <w:r>
        <w:t xml:space="preserve"> </w:t>
      </w:r>
    </w:p>
    <w:p w14:paraId="53637AA8" w14:textId="77777777" w:rsidR="008121A9" w:rsidRDefault="008121A9" w:rsidP="008121A9">
      <w:pPr>
        <w:jc w:val="both"/>
      </w:pPr>
    </w:p>
    <w:p w14:paraId="2A655E91" w14:textId="77777777" w:rsidR="008121A9" w:rsidRDefault="008121A9" w:rsidP="008121A9">
      <w:pPr>
        <w:jc w:val="both"/>
      </w:pPr>
    </w:p>
    <w:p w14:paraId="0DE9AADC" w14:textId="77777777" w:rsidR="008121A9" w:rsidRDefault="008121A9" w:rsidP="008121A9">
      <w:pPr>
        <w:jc w:val="both"/>
      </w:pPr>
    </w:p>
    <w:p w14:paraId="584C66A7" w14:textId="77777777" w:rsidR="008121A9" w:rsidRDefault="008121A9" w:rsidP="008121A9">
      <w:pPr>
        <w:jc w:val="both"/>
      </w:pPr>
    </w:p>
    <w:p w14:paraId="060AFF5F" w14:textId="77777777" w:rsidR="008121A9" w:rsidRDefault="008121A9" w:rsidP="008121A9">
      <w:pPr>
        <w:jc w:val="both"/>
      </w:pPr>
    </w:p>
    <w:p w14:paraId="6EF385CC" w14:textId="77777777" w:rsidR="008121A9" w:rsidRDefault="008121A9" w:rsidP="008121A9">
      <w:pPr>
        <w:jc w:val="both"/>
      </w:pPr>
    </w:p>
    <w:p w14:paraId="0F60DC59" w14:textId="77777777" w:rsidR="008121A9" w:rsidRDefault="008121A9" w:rsidP="008121A9">
      <w:pPr>
        <w:jc w:val="both"/>
      </w:pPr>
    </w:p>
    <w:p w14:paraId="11F1F1EA" w14:textId="77777777" w:rsidR="008121A9" w:rsidRDefault="008121A9" w:rsidP="008121A9">
      <w:pPr>
        <w:jc w:val="both"/>
      </w:pPr>
    </w:p>
    <w:p w14:paraId="09DA5E9A" w14:textId="77777777" w:rsidR="008121A9" w:rsidRDefault="008121A9" w:rsidP="008121A9">
      <w:pPr>
        <w:jc w:val="both"/>
      </w:pPr>
    </w:p>
    <w:p w14:paraId="196BDD17" w14:textId="77777777" w:rsidR="008121A9" w:rsidRDefault="008121A9" w:rsidP="008121A9">
      <w:pPr>
        <w:jc w:val="both"/>
      </w:pPr>
    </w:p>
    <w:p w14:paraId="5A0D7619" w14:textId="77777777" w:rsidR="008121A9" w:rsidRDefault="008121A9" w:rsidP="008121A9">
      <w:pPr>
        <w:jc w:val="both"/>
      </w:pPr>
    </w:p>
    <w:p w14:paraId="51788681" w14:textId="77777777" w:rsidR="008121A9" w:rsidRDefault="008121A9" w:rsidP="008121A9">
      <w:pPr>
        <w:jc w:val="both"/>
      </w:pPr>
    </w:p>
    <w:p w14:paraId="17CCF282" w14:textId="77777777" w:rsidR="008121A9" w:rsidRDefault="008121A9" w:rsidP="008121A9">
      <w:pPr>
        <w:jc w:val="both"/>
      </w:pPr>
    </w:p>
    <w:p w14:paraId="2C80316E" w14:textId="77777777" w:rsidR="008121A9" w:rsidRDefault="008121A9" w:rsidP="008121A9">
      <w:pPr>
        <w:jc w:val="both"/>
      </w:pPr>
    </w:p>
    <w:p w14:paraId="4CF51862" w14:textId="77777777" w:rsidR="008121A9" w:rsidRDefault="008121A9" w:rsidP="008121A9">
      <w:pPr>
        <w:jc w:val="both"/>
      </w:pPr>
    </w:p>
    <w:p w14:paraId="71B5561E" w14:textId="77777777" w:rsidR="008121A9" w:rsidRDefault="008121A9" w:rsidP="008121A9">
      <w:pPr>
        <w:jc w:val="both"/>
      </w:pPr>
    </w:p>
    <w:p w14:paraId="54B5BA07" w14:textId="77777777" w:rsidR="008121A9" w:rsidRDefault="008121A9" w:rsidP="008121A9">
      <w:pPr>
        <w:jc w:val="both"/>
      </w:pPr>
    </w:p>
    <w:p w14:paraId="5AAE8591" w14:textId="77777777" w:rsidR="008121A9" w:rsidRPr="00EB68A6" w:rsidRDefault="008121A9" w:rsidP="008121A9">
      <w:pPr>
        <w:jc w:val="center"/>
        <w:rPr>
          <w:b/>
        </w:rPr>
      </w:pPr>
      <w:r w:rsidRPr="00EB68A6">
        <w:rPr>
          <w:b/>
        </w:rPr>
        <w:t>Verklaring van Psalm 89 vers 50</w:t>
      </w:r>
    </w:p>
    <w:p w14:paraId="74470282" w14:textId="77777777" w:rsidR="008121A9" w:rsidRDefault="008121A9" w:rsidP="008121A9">
      <w:pPr>
        <w:jc w:val="both"/>
      </w:pPr>
    </w:p>
    <w:p w14:paraId="63383893" w14:textId="77777777" w:rsidR="008121A9" w:rsidRDefault="008121A9" w:rsidP="008121A9">
      <w:pPr>
        <w:jc w:val="both"/>
        <w:rPr>
          <w:i/>
          <w:iCs/>
        </w:rPr>
      </w:pPr>
      <w:r w:rsidRPr="00EB68A6">
        <w:rPr>
          <w:b/>
          <w:bCs/>
          <w:iCs/>
        </w:rPr>
        <w:t>Vers 50</w:t>
      </w:r>
      <w:r>
        <w:rPr>
          <w:b/>
          <w:bCs/>
          <w:i/>
          <w:iCs/>
        </w:rPr>
        <w:t xml:space="preserve"> </w:t>
      </w:r>
      <w:r w:rsidRPr="00EB68A6">
        <w:rPr>
          <w:b/>
          <w:i/>
          <w:iCs/>
        </w:rPr>
        <w:t>HEERE! waar zijn Uw vorige goedertierenheden, die Gij David gezworen hebt bij Uw trouw?</w:t>
      </w:r>
      <w:r>
        <w:rPr>
          <w:i/>
          <w:iCs/>
        </w:rPr>
        <w:t xml:space="preserve"> </w:t>
      </w:r>
    </w:p>
    <w:p w14:paraId="7EDF4946" w14:textId="77777777" w:rsidR="008121A9" w:rsidRDefault="008121A9" w:rsidP="008121A9">
      <w:pPr>
        <w:jc w:val="both"/>
        <w:rPr>
          <w:i/>
          <w:iCs/>
        </w:rPr>
      </w:pPr>
    </w:p>
    <w:p w14:paraId="570AF585" w14:textId="77777777" w:rsidR="008121A9" w:rsidRPr="00EB68A6" w:rsidRDefault="008121A9" w:rsidP="008121A9">
      <w:pPr>
        <w:jc w:val="both"/>
        <w:rPr>
          <w:b/>
        </w:rPr>
      </w:pPr>
      <w:r w:rsidRPr="00EB68A6">
        <w:rPr>
          <w:b/>
        </w:rPr>
        <w:t xml:space="preserve">1. Overgang tot vers 50 </w:t>
      </w:r>
    </w:p>
    <w:p w14:paraId="5A79C927" w14:textId="77777777" w:rsidR="008121A9" w:rsidRDefault="008121A9" w:rsidP="008121A9">
      <w:pPr>
        <w:jc w:val="both"/>
      </w:pPr>
      <w:r w:rsidRPr="008637B9">
        <w:t>Nadat onze heilige Spreker in de twee voorgaande</w:t>
      </w:r>
      <w:r>
        <w:t xml:space="preserve"> </w:t>
      </w:r>
      <w:r w:rsidRPr="008637B9">
        <w:t>verzen Zijn smeekbede had aangedrongen, door</w:t>
      </w:r>
      <w:r>
        <w:t xml:space="preserve"> </w:t>
      </w:r>
      <w:r w:rsidRPr="008637B9">
        <w:t>het vertoog van de algemene ellendestaat van het</w:t>
      </w:r>
      <w:r>
        <w:t xml:space="preserve"> </w:t>
      </w:r>
      <w:r w:rsidRPr="008637B9">
        <w:t>mensdom, en het groot gevaar dat alle stervelingen</w:t>
      </w:r>
      <w:r>
        <w:t xml:space="preserve"> </w:t>
      </w:r>
      <w:r w:rsidRPr="008637B9">
        <w:t>boven het hoofd hing, als er geen uitkomst bij de</w:t>
      </w:r>
      <w:r>
        <w:t xml:space="preserve"> </w:t>
      </w:r>
      <w:r w:rsidRPr="008637B9">
        <w:t xml:space="preserve">Heere kwam; zal Hij in de </w:t>
      </w:r>
      <w:r w:rsidRPr="008637B9">
        <w:rPr>
          <w:i/>
          <w:iCs/>
        </w:rPr>
        <w:t>drie volgende verzen</w:t>
      </w:r>
      <w:r>
        <w:rPr>
          <w:i/>
          <w:iCs/>
        </w:rPr>
        <w:t xml:space="preserve"> </w:t>
      </w:r>
      <w:r w:rsidRPr="008637B9">
        <w:t>een tweede drangreden bijbrengen, ontleend van</w:t>
      </w:r>
      <w:r>
        <w:t xml:space="preserve"> </w:t>
      </w:r>
      <w:r w:rsidRPr="008637B9">
        <w:t>Gods eer zelf, en Zijn deugden en heerlijkheid, Die</w:t>
      </w:r>
      <w:r>
        <w:t xml:space="preserve"> </w:t>
      </w:r>
      <w:r w:rsidRPr="008637B9">
        <w:t>in grote mate belang had in de verhoring van dit</w:t>
      </w:r>
      <w:r>
        <w:t xml:space="preserve"> </w:t>
      </w:r>
      <w:r w:rsidRPr="008637B9">
        <w:t>gebed van Hem. En tot dat einde pleit Hij in dit</w:t>
      </w:r>
      <w:r>
        <w:t xml:space="preserve"> </w:t>
      </w:r>
      <w:r w:rsidRPr="008637B9">
        <w:t xml:space="preserve">vers op Gods bestendige </w:t>
      </w:r>
      <w:r w:rsidRPr="008637B9">
        <w:rPr>
          <w:i/>
          <w:iCs/>
        </w:rPr>
        <w:t xml:space="preserve">genade </w:t>
      </w:r>
      <w:r w:rsidRPr="008637B9">
        <w:t xml:space="preserve">en </w:t>
      </w:r>
      <w:r w:rsidRPr="008637B9">
        <w:rPr>
          <w:i/>
          <w:iCs/>
        </w:rPr>
        <w:t>trouw,</w:t>
      </w:r>
      <w:r>
        <w:rPr>
          <w:i/>
          <w:iCs/>
        </w:rPr>
        <w:t xml:space="preserve"> </w:t>
      </w:r>
      <w:r w:rsidRPr="008637B9">
        <w:t>tevoren zo heuglijk ontdekt en zo duur bezworen;</w:t>
      </w:r>
      <w:r>
        <w:t xml:space="preserve"> </w:t>
      </w:r>
      <w:r w:rsidRPr="008637B9">
        <w:t>die immers niet toelieten, dat de Heere thans Zijn</w:t>
      </w:r>
      <w:r>
        <w:t xml:space="preserve"> </w:t>
      </w:r>
      <w:r w:rsidRPr="008637B9">
        <w:t>gunst onttrok, en niet meer Zijn eed zou gedachtig</w:t>
      </w:r>
      <w:r>
        <w:t xml:space="preserve"> </w:t>
      </w:r>
      <w:r w:rsidRPr="008637B9">
        <w:t>zijn.</w:t>
      </w:r>
      <w:r>
        <w:t xml:space="preserve"> </w:t>
      </w:r>
    </w:p>
    <w:p w14:paraId="0D26D535" w14:textId="77777777" w:rsidR="008121A9" w:rsidRDefault="008121A9" w:rsidP="008121A9">
      <w:pPr>
        <w:jc w:val="both"/>
      </w:pPr>
    </w:p>
    <w:p w14:paraId="25CE0548" w14:textId="77777777" w:rsidR="008121A9" w:rsidRPr="00EB68A6" w:rsidRDefault="008121A9" w:rsidP="008121A9">
      <w:pPr>
        <w:jc w:val="both"/>
        <w:rPr>
          <w:b/>
        </w:rPr>
      </w:pPr>
      <w:r w:rsidRPr="00EB68A6">
        <w:rPr>
          <w:b/>
        </w:rPr>
        <w:t xml:space="preserve">2. </w:t>
      </w:r>
      <w:r w:rsidRPr="00EB68A6">
        <w:rPr>
          <w:b/>
          <w:i/>
          <w:iCs/>
        </w:rPr>
        <w:t xml:space="preserve">Eerste lid, </w:t>
      </w:r>
      <w:r w:rsidRPr="00EB68A6">
        <w:rPr>
          <w:b/>
        </w:rPr>
        <w:t xml:space="preserve">aanspraak </w:t>
      </w:r>
    </w:p>
    <w:p w14:paraId="6BAD6961" w14:textId="77777777" w:rsidR="008121A9" w:rsidRDefault="008121A9" w:rsidP="008121A9">
      <w:pPr>
        <w:jc w:val="both"/>
        <w:rPr>
          <w:i/>
          <w:iCs/>
        </w:rPr>
      </w:pPr>
      <w:r w:rsidRPr="008637B9">
        <w:t>HEERE!</w:t>
      </w:r>
      <w:r>
        <w:t xml:space="preserve"> </w:t>
      </w:r>
      <w:r w:rsidRPr="008637B9">
        <w:t xml:space="preserve">Eerst beroept Hij Zich op </w:t>
      </w:r>
      <w:r w:rsidRPr="008637B9">
        <w:rPr>
          <w:i/>
          <w:iCs/>
        </w:rPr>
        <w:t xml:space="preserve">Gods genade </w:t>
      </w:r>
      <w:r w:rsidRPr="008637B9">
        <w:t>en</w:t>
      </w:r>
      <w:r>
        <w:t xml:space="preserve"> </w:t>
      </w:r>
      <w:r w:rsidRPr="008637B9">
        <w:rPr>
          <w:i/>
          <w:iCs/>
        </w:rPr>
        <w:t xml:space="preserve">goedertierenheid. </w:t>
      </w:r>
      <w:r w:rsidRPr="008637B9">
        <w:t>WAAR ZIJN UW VORIGE</w:t>
      </w:r>
      <w:r>
        <w:t xml:space="preserve"> </w:t>
      </w:r>
      <w:r w:rsidRPr="008637B9">
        <w:t>GOEDERTIERENHEDEN, O HEERE! Daar wij God</w:t>
      </w:r>
      <w:r>
        <w:t xml:space="preserve"> </w:t>
      </w:r>
      <w:r w:rsidRPr="008637B9">
        <w:t>vinden aangesproken met de bekende naam ,</w:t>
      </w:r>
      <w:r>
        <w:t xml:space="preserve"> </w:t>
      </w:r>
      <w:r w:rsidRPr="008637B9">
        <w:t>ADONAI! Over die Naam behoef ik niet veel te</w:t>
      </w:r>
      <w:r>
        <w:t xml:space="preserve"> </w:t>
      </w:r>
      <w:r w:rsidRPr="008637B9">
        <w:t xml:space="preserve">zeggen. Doorgaans leidt men hem af van </w:t>
      </w:r>
      <w:r>
        <w:t>…</w:t>
      </w:r>
      <w:r w:rsidRPr="008637B9">
        <w:t xml:space="preserve"> dat</w:t>
      </w:r>
      <w:r>
        <w:t xml:space="preserve"> </w:t>
      </w:r>
      <w:r w:rsidRPr="008637B9">
        <w:t xml:space="preserve">een </w:t>
      </w:r>
      <w:r w:rsidRPr="008637B9">
        <w:rPr>
          <w:i/>
          <w:iCs/>
        </w:rPr>
        <w:t xml:space="preserve">grondslag </w:t>
      </w:r>
      <w:r w:rsidRPr="008637B9">
        <w:t>betekent; waarom zo’n</w:t>
      </w:r>
      <w:r>
        <w:t xml:space="preserve"> </w:t>
      </w:r>
      <w:r w:rsidRPr="008637B9">
        <w:t>persoon zal te kennen geven, in wie men enig</w:t>
      </w:r>
      <w:r>
        <w:t xml:space="preserve"> </w:t>
      </w:r>
      <w:r w:rsidRPr="008637B9">
        <w:rPr>
          <w:i/>
          <w:iCs/>
        </w:rPr>
        <w:t xml:space="preserve">steunsel </w:t>
      </w:r>
      <w:r w:rsidRPr="008637B9">
        <w:t xml:space="preserve">vindt, of op wie men zich </w:t>
      </w:r>
      <w:r w:rsidRPr="008637B9">
        <w:rPr>
          <w:i/>
          <w:iCs/>
        </w:rPr>
        <w:t xml:space="preserve">vast </w:t>
      </w:r>
      <w:r w:rsidRPr="008637B9">
        <w:t>kan</w:t>
      </w:r>
      <w:r>
        <w:t xml:space="preserve"> </w:t>
      </w:r>
      <w:r w:rsidRPr="008637B9">
        <w:rPr>
          <w:i/>
          <w:iCs/>
        </w:rPr>
        <w:t xml:space="preserve">verlaten. </w:t>
      </w:r>
      <w:r w:rsidRPr="008637B9">
        <w:t>En, hoewel deze benaming ook wel aan</w:t>
      </w:r>
      <w:r>
        <w:t xml:space="preserve"> </w:t>
      </w:r>
      <w:r w:rsidRPr="008637B9">
        <w:rPr>
          <w:i/>
          <w:iCs/>
        </w:rPr>
        <w:t xml:space="preserve">mensen </w:t>
      </w:r>
      <w:r w:rsidRPr="008637B9">
        <w:t>wordt gegeven, evenwel is het in de</w:t>
      </w:r>
      <w:r>
        <w:t xml:space="preserve"> </w:t>
      </w:r>
      <w:r w:rsidRPr="008637B9">
        <w:t xml:space="preserve">uitnemendste zin een </w:t>
      </w:r>
      <w:r w:rsidRPr="008637B9">
        <w:rPr>
          <w:i/>
          <w:iCs/>
        </w:rPr>
        <w:t xml:space="preserve">goddelijke Naam, </w:t>
      </w:r>
      <w:r w:rsidRPr="008637B9">
        <w:t>zeer</w:t>
      </w:r>
      <w:r>
        <w:t xml:space="preserve"> </w:t>
      </w:r>
      <w:r w:rsidRPr="008637B9">
        <w:t>algemeen in de Schrift voorkomende, en ook, als</w:t>
      </w:r>
      <w:r>
        <w:t xml:space="preserve"> </w:t>
      </w:r>
      <w:r w:rsidRPr="008637B9">
        <w:t>hij van God gebruikt wordt, op een ongewone</w:t>
      </w:r>
      <w:r>
        <w:t xml:space="preserve"> </w:t>
      </w:r>
      <w:r w:rsidRPr="008637B9">
        <w:t>wijze geschreven wordende1. Een naam, voor God</w:t>
      </w:r>
      <w:r>
        <w:t xml:space="preserve"> </w:t>
      </w:r>
      <w:r w:rsidRPr="008637B9">
        <w:t xml:space="preserve">zeer geschikt om Zijn </w:t>
      </w:r>
      <w:r w:rsidRPr="008637B9">
        <w:rPr>
          <w:i/>
          <w:iCs/>
        </w:rPr>
        <w:t>onveranderlijke vastigheid</w:t>
      </w:r>
      <w:r>
        <w:rPr>
          <w:i/>
          <w:iCs/>
        </w:rPr>
        <w:t xml:space="preserve"> </w:t>
      </w:r>
      <w:r w:rsidRPr="008637B9">
        <w:t xml:space="preserve">en </w:t>
      </w:r>
      <w:r w:rsidRPr="008637B9">
        <w:rPr>
          <w:i/>
          <w:iCs/>
        </w:rPr>
        <w:t xml:space="preserve">vermogen </w:t>
      </w:r>
      <w:r w:rsidRPr="008637B9">
        <w:t>aan te wijzen, waardoor alles, wat</w:t>
      </w:r>
      <w:r>
        <w:t xml:space="preserve"> </w:t>
      </w:r>
      <w:r w:rsidRPr="008637B9">
        <w:t>op Hem gebouwd is, vast en onwrikbaar staat, als</w:t>
      </w:r>
      <w:r>
        <w:t xml:space="preserve"> </w:t>
      </w:r>
      <w:r w:rsidRPr="008637B9">
        <w:t>op een onbeweeglijk fundament en onwrikbare</w:t>
      </w:r>
      <w:r>
        <w:t xml:space="preserve"> </w:t>
      </w:r>
      <w:r w:rsidRPr="008637B9">
        <w:t xml:space="preserve">grondzuil. Zijnde </w:t>
      </w:r>
      <w:r w:rsidRPr="008637B9">
        <w:rPr>
          <w:i/>
          <w:iCs/>
        </w:rPr>
        <w:t>Hij de Rotssteen, Wiens werk</w:t>
      </w:r>
      <w:r>
        <w:rPr>
          <w:i/>
          <w:iCs/>
        </w:rPr>
        <w:t xml:space="preserve"> </w:t>
      </w:r>
      <w:r w:rsidRPr="008637B9">
        <w:rPr>
          <w:i/>
          <w:iCs/>
        </w:rPr>
        <w:t xml:space="preserve">volkomen is2; </w:t>
      </w:r>
      <w:r w:rsidRPr="008637B9">
        <w:t xml:space="preserve">Die niet alleen in het </w:t>
      </w:r>
      <w:r w:rsidRPr="008637B9">
        <w:rPr>
          <w:i/>
          <w:iCs/>
        </w:rPr>
        <w:t>koninkrijk</w:t>
      </w:r>
      <w:r>
        <w:rPr>
          <w:i/>
          <w:iCs/>
        </w:rPr>
        <w:t xml:space="preserve"> </w:t>
      </w:r>
      <w:r w:rsidRPr="008637B9">
        <w:t xml:space="preserve">van de </w:t>
      </w:r>
      <w:r w:rsidRPr="008637B9">
        <w:rPr>
          <w:i/>
          <w:iCs/>
        </w:rPr>
        <w:t xml:space="preserve">natuur </w:t>
      </w:r>
      <w:r w:rsidRPr="008637B9">
        <w:t xml:space="preserve">door Zijn </w:t>
      </w:r>
      <w:r w:rsidRPr="008637B9">
        <w:rPr>
          <w:i/>
          <w:iCs/>
        </w:rPr>
        <w:t xml:space="preserve">voorzienigheid </w:t>
      </w:r>
      <w:r w:rsidRPr="008637B9">
        <w:t>Zijn</w:t>
      </w:r>
      <w:r>
        <w:t xml:space="preserve"> </w:t>
      </w:r>
      <w:r w:rsidRPr="008637B9">
        <w:t xml:space="preserve">schepselen staande houdt, en </w:t>
      </w:r>
      <w:r w:rsidRPr="008637B9">
        <w:rPr>
          <w:i/>
          <w:iCs/>
        </w:rPr>
        <w:t>alle dingen draagt</w:t>
      </w:r>
      <w:r>
        <w:rPr>
          <w:i/>
          <w:iCs/>
        </w:rPr>
        <w:t xml:space="preserve"> </w:t>
      </w:r>
      <w:r w:rsidRPr="008637B9">
        <w:rPr>
          <w:i/>
          <w:iCs/>
        </w:rPr>
        <w:t xml:space="preserve">door het woord Zijner kracht3; </w:t>
      </w:r>
      <w:r w:rsidRPr="008637B9">
        <w:t>maar ook in het</w:t>
      </w:r>
      <w:r>
        <w:t xml:space="preserve"> </w:t>
      </w:r>
      <w:r w:rsidRPr="008637B9">
        <w:rPr>
          <w:i/>
          <w:iCs/>
        </w:rPr>
        <w:t xml:space="preserve">koninkrijk </w:t>
      </w:r>
      <w:r w:rsidRPr="008637B9">
        <w:t xml:space="preserve">der </w:t>
      </w:r>
      <w:r w:rsidRPr="008637B9">
        <w:rPr>
          <w:i/>
          <w:iCs/>
        </w:rPr>
        <w:t xml:space="preserve">genade </w:t>
      </w:r>
      <w:r w:rsidRPr="008637B9">
        <w:t xml:space="preserve">een </w:t>
      </w:r>
      <w:r w:rsidRPr="008637B9">
        <w:rPr>
          <w:i/>
          <w:iCs/>
        </w:rPr>
        <w:t>vaste Grondsteen</w:t>
      </w:r>
      <w:r>
        <w:rPr>
          <w:i/>
          <w:iCs/>
        </w:rPr>
        <w:t xml:space="preserve"> </w:t>
      </w:r>
      <w:r w:rsidRPr="008637B9">
        <w:t xml:space="preserve">van Zijn </w:t>
      </w:r>
      <w:r w:rsidRPr="008637B9">
        <w:rPr>
          <w:i/>
          <w:iCs/>
        </w:rPr>
        <w:t xml:space="preserve">kerk </w:t>
      </w:r>
      <w:r w:rsidRPr="008637B9">
        <w:t xml:space="preserve">is, die Hij door Zijn </w:t>
      </w:r>
      <w:r w:rsidRPr="008637B9">
        <w:rPr>
          <w:i/>
          <w:iCs/>
        </w:rPr>
        <w:t>macht, waarheid</w:t>
      </w:r>
      <w:r>
        <w:rPr>
          <w:i/>
          <w:iCs/>
        </w:rPr>
        <w:t xml:space="preserve"> </w:t>
      </w:r>
      <w:r w:rsidRPr="008637B9">
        <w:t xml:space="preserve">en </w:t>
      </w:r>
      <w:r w:rsidRPr="008637B9">
        <w:rPr>
          <w:i/>
          <w:iCs/>
        </w:rPr>
        <w:t xml:space="preserve">trouw </w:t>
      </w:r>
      <w:r w:rsidRPr="008637B9">
        <w:t xml:space="preserve">doet </w:t>
      </w:r>
      <w:r w:rsidRPr="008637B9">
        <w:rPr>
          <w:i/>
          <w:iCs/>
        </w:rPr>
        <w:t xml:space="preserve">bestaan </w:t>
      </w:r>
      <w:r w:rsidRPr="008637B9">
        <w:t xml:space="preserve">en </w:t>
      </w:r>
      <w:r w:rsidRPr="008637B9">
        <w:rPr>
          <w:i/>
          <w:iCs/>
        </w:rPr>
        <w:t>onwankelbaar</w:t>
      </w:r>
      <w:r>
        <w:rPr>
          <w:i/>
          <w:iCs/>
        </w:rPr>
        <w:t xml:space="preserve"> </w:t>
      </w:r>
      <w:r w:rsidRPr="008637B9">
        <w:t xml:space="preserve">stelt, en daardoor ook het </w:t>
      </w:r>
      <w:r w:rsidRPr="008637B9">
        <w:rPr>
          <w:i/>
          <w:iCs/>
        </w:rPr>
        <w:t xml:space="preserve">vertrouwen </w:t>
      </w:r>
      <w:r w:rsidRPr="008637B9">
        <w:t>van Zijn</w:t>
      </w:r>
      <w:r>
        <w:t xml:space="preserve"> </w:t>
      </w:r>
      <w:r w:rsidRPr="008637B9">
        <w:rPr>
          <w:i/>
          <w:iCs/>
        </w:rPr>
        <w:t xml:space="preserve">volk </w:t>
      </w:r>
      <w:r w:rsidRPr="008637B9">
        <w:t xml:space="preserve">is, dat door het </w:t>
      </w:r>
      <w:r w:rsidRPr="008637B9">
        <w:rPr>
          <w:i/>
          <w:iCs/>
        </w:rPr>
        <w:t xml:space="preserve">geloof </w:t>
      </w:r>
      <w:r w:rsidRPr="008637B9">
        <w:t xml:space="preserve">op Hem </w:t>
      </w:r>
      <w:r w:rsidRPr="008637B9">
        <w:rPr>
          <w:i/>
          <w:iCs/>
        </w:rPr>
        <w:t xml:space="preserve">bouwt </w:t>
      </w:r>
      <w:r w:rsidRPr="008637B9">
        <w:t>en</w:t>
      </w:r>
      <w:r>
        <w:t xml:space="preserve"> </w:t>
      </w:r>
      <w:r w:rsidRPr="008637B9">
        <w:rPr>
          <w:i/>
          <w:iCs/>
        </w:rPr>
        <w:t xml:space="preserve">steunt, </w:t>
      </w:r>
      <w:r w:rsidRPr="008637B9">
        <w:t xml:space="preserve">en tegen alle vrees en gevaar </w:t>
      </w:r>
      <w:r w:rsidRPr="008637B9">
        <w:rPr>
          <w:i/>
          <w:iCs/>
        </w:rPr>
        <w:t xml:space="preserve">gerust </w:t>
      </w:r>
      <w:r w:rsidRPr="008637B9">
        <w:t>en</w:t>
      </w:r>
      <w:r>
        <w:t xml:space="preserve"> </w:t>
      </w:r>
      <w:r w:rsidRPr="008637B9">
        <w:rPr>
          <w:i/>
          <w:iCs/>
        </w:rPr>
        <w:t xml:space="preserve">zeker </w:t>
      </w:r>
      <w:r w:rsidRPr="008637B9">
        <w:t xml:space="preserve">is, volgens dat woord: </w:t>
      </w:r>
      <w:r w:rsidRPr="008637B9">
        <w:rPr>
          <w:i/>
          <w:iCs/>
        </w:rPr>
        <w:t>vertrouwt op den</w:t>
      </w:r>
      <w:r>
        <w:rPr>
          <w:i/>
          <w:iCs/>
        </w:rPr>
        <w:t xml:space="preserve"> </w:t>
      </w:r>
      <w:r w:rsidRPr="008637B9">
        <w:rPr>
          <w:i/>
          <w:iCs/>
        </w:rPr>
        <w:t>HEERE tot in der eeuwigheid; want in den</w:t>
      </w:r>
      <w:r>
        <w:rPr>
          <w:i/>
          <w:iCs/>
        </w:rPr>
        <w:t xml:space="preserve"> </w:t>
      </w:r>
      <w:r w:rsidRPr="008637B9">
        <w:rPr>
          <w:i/>
          <w:iCs/>
        </w:rPr>
        <w:t xml:space="preserve">Heere HEERE is een eeuwige rotssteen4; </w:t>
      </w:r>
      <w:r w:rsidRPr="008637B9">
        <w:t>en</w:t>
      </w:r>
      <w:r>
        <w:t xml:space="preserve"> </w:t>
      </w:r>
      <w:r w:rsidRPr="008637B9">
        <w:t xml:space="preserve">opnieuw: </w:t>
      </w:r>
      <w:r w:rsidRPr="008637B9">
        <w:rPr>
          <w:i/>
          <w:iCs/>
        </w:rPr>
        <w:t>die Uw Naam kennen, zullen op U</w:t>
      </w:r>
      <w:r>
        <w:rPr>
          <w:i/>
          <w:iCs/>
        </w:rPr>
        <w:t xml:space="preserve"> </w:t>
      </w:r>
      <w:r w:rsidRPr="008637B9">
        <w:rPr>
          <w:i/>
          <w:iCs/>
        </w:rPr>
        <w:t>vertrouwen, omdat Gij, HEERE, niet hebt</w:t>
      </w:r>
      <w:r>
        <w:rPr>
          <w:i/>
          <w:iCs/>
        </w:rPr>
        <w:t xml:space="preserve"> </w:t>
      </w:r>
      <w:r w:rsidRPr="008637B9">
        <w:rPr>
          <w:i/>
          <w:iCs/>
        </w:rPr>
        <w:t>verlaten degenen, die U zoeken5.</w:t>
      </w:r>
      <w:r>
        <w:rPr>
          <w:i/>
          <w:iCs/>
        </w:rPr>
        <w:t xml:space="preserve"> </w:t>
      </w:r>
    </w:p>
    <w:p w14:paraId="76B0A05A" w14:textId="77777777" w:rsidR="008121A9" w:rsidRDefault="008121A9" w:rsidP="008121A9">
      <w:pPr>
        <w:jc w:val="both"/>
        <w:rPr>
          <w:i/>
          <w:iCs/>
        </w:rPr>
      </w:pPr>
      <w:r w:rsidRPr="008637B9">
        <w:t xml:space="preserve">1 Per </w:t>
      </w:r>
      <w:r w:rsidRPr="008637B9">
        <w:rPr>
          <w:i/>
          <w:iCs/>
        </w:rPr>
        <w:t xml:space="preserve">Kamets </w:t>
      </w:r>
      <w:r w:rsidRPr="008637B9">
        <w:t>in ultima Syllaba.</w:t>
      </w:r>
      <w:r>
        <w:t xml:space="preserve"> </w:t>
      </w:r>
      <w:r w:rsidRPr="008637B9">
        <w:t>2 Deut. 32:4.</w:t>
      </w:r>
      <w:r w:rsidRPr="00EB68A6">
        <w:t xml:space="preserve"> </w:t>
      </w:r>
      <w:r w:rsidRPr="008637B9">
        <w:t>3 Hebr. 1:3.</w:t>
      </w:r>
      <w:r>
        <w:t xml:space="preserve"> </w:t>
      </w:r>
      <w:r w:rsidRPr="008637B9">
        <w:t>4 Jes. 26:4.</w:t>
      </w:r>
      <w:r>
        <w:t xml:space="preserve"> </w:t>
      </w:r>
      <w:r w:rsidRPr="008637B9">
        <w:t>5 Psalm 9:11.</w:t>
      </w:r>
    </w:p>
    <w:p w14:paraId="71048F1C" w14:textId="77777777" w:rsidR="008121A9" w:rsidRDefault="008121A9" w:rsidP="008121A9">
      <w:pPr>
        <w:jc w:val="both"/>
        <w:rPr>
          <w:i/>
          <w:iCs/>
        </w:rPr>
      </w:pPr>
    </w:p>
    <w:p w14:paraId="56F30D19" w14:textId="77777777" w:rsidR="008121A9" w:rsidRDefault="008121A9" w:rsidP="008121A9">
      <w:pPr>
        <w:jc w:val="both"/>
      </w:pPr>
      <w:r w:rsidRPr="008637B9">
        <w:t xml:space="preserve">3. Nadruk van deze </w:t>
      </w:r>
      <w:r w:rsidRPr="008637B9">
        <w:rPr>
          <w:i/>
          <w:iCs/>
        </w:rPr>
        <w:t>aanspraak</w:t>
      </w:r>
      <w:r>
        <w:rPr>
          <w:i/>
          <w:iCs/>
        </w:rPr>
        <w:t xml:space="preserve"> </w:t>
      </w:r>
      <w:r w:rsidRPr="008637B9">
        <w:t xml:space="preserve">Hieruit kan men zien, dat de </w:t>
      </w:r>
      <w:r w:rsidRPr="008637B9">
        <w:rPr>
          <w:i/>
          <w:iCs/>
        </w:rPr>
        <w:t xml:space="preserve">aanspraak </w:t>
      </w:r>
      <w:r w:rsidRPr="008637B9">
        <w:t>van God</w:t>
      </w:r>
      <w:r>
        <w:t xml:space="preserve"> </w:t>
      </w:r>
      <w:r w:rsidRPr="008637B9">
        <w:t xml:space="preserve">met deze </w:t>
      </w:r>
      <w:r w:rsidRPr="008637B9">
        <w:rPr>
          <w:i/>
          <w:iCs/>
        </w:rPr>
        <w:t xml:space="preserve">Naam </w:t>
      </w:r>
      <w:r w:rsidRPr="008637B9">
        <w:t>hier van bijzondere nadruk is.</w:t>
      </w:r>
      <w:r>
        <w:t xml:space="preserve"> </w:t>
      </w:r>
      <w:r w:rsidRPr="008637B9">
        <w:t xml:space="preserve">Want, is God de </w:t>
      </w:r>
      <w:r w:rsidRPr="008637B9">
        <w:rPr>
          <w:i/>
          <w:iCs/>
        </w:rPr>
        <w:t xml:space="preserve">Grondsteun, </w:t>
      </w:r>
      <w:r w:rsidRPr="008637B9">
        <w:t xml:space="preserve">op Wiens </w:t>
      </w:r>
      <w:r w:rsidRPr="008637B9">
        <w:rPr>
          <w:i/>
          <w:iCs/>
        </w:rPr>
        <w:t>almacht,</w:t>
      </w:r>
      <w:r>
        <w:rPr>
          <w:i/>
          <w:iCs/>
        </w:rPr>
        <w:t xml:space="preserve"> </w:t>
      </w:r>
      <w:r w:rsidRPr="008637B9">
        <w:rPr>
          <w:i/>
          <w:iCs/>
        </w:rPr>
        <w:t xml:space="preserve">waarheid, trouw </w:t>
      </w:r>
      <w:r w:rsidRPr="008637B9">
        <w:t>de gehele wereld vaststaat, en</w:t>
      </w:r>
      <w:r>
        <w:t xml:space="preserve"> </w:t>
      </w:r>
      <w:r w:rsidRPr="008637B9">
        <w:t xml:space="preserve">vooral Zijn </w:t>
      </w:r>
      <w:r w:rsidRPr="008637B9">
        <w:rPr>
          <w:i/>
          <w:iCs/>
        </w:rPr>
        <w:t xml:space="preserve">kerk </w:t>
      </w:r>
      <w:r w:rsidRPr="008637B9">
        <w:t xml:space="preserve">zich </w:t>
      </w:r>
      <w:r w:rsidRPr="008637B9">
        <w:rPr>
          <w:i/>
          <w:iCs/>
        </w:rPr>
        <w:t xml:space="preserve">verlaten </w:t>
      </w:r>
      <w:r w:rsidRPr="008637B9">
        <w:t>mag en moet; dan</w:t>
      </w:r>
      <w:r>
        <w:t xml:space="preserve"> </w:t>
      </w:r>
      <w:r w:rsidRPr="008637B9">
        <w:t>is het volstrekt onmogelijk, dat er iets van Zijn</w:t>
      </w:r>
      <w:r>
        <w:t xml:space="preserve"> </w:t>
      </w:r>
      <w:r w:rsidRPr="008637B9">
        <w:t>beloften zou ter aarde vallen, of enige hinderpaal in</w:t>
      </w:r>
      <w:r>
        <w:t xml:space="preserve"> </w:t>
      </w:r>
      <w:r w:rsidRPr="008637B9">
        <w:t>staat zijn, om in Zijn eens gegeven woord de</w:t>
      </w:r>
      <w:r>
        <w:t xml:space="preserve"> </w:t>
      </w:r>
      <w:r w:rsidRPr="008637B9">
        <w:t>minste verandering te maken. Daarom beroept</w:t>
      </w:r>
      <w:r>
        <w:t xml:space="preserve"> </w:t>
      </w:r>
      <w:r w:rsidRPr="008637B9">
        <w:t xml:space="preserve">onze Spreker Zich bij God op de </w:t>
      </w:r>
      <w:r w:rsidRPr="008637B9">
        <w:rPr>
          <w:i/>
          <w:iCs/>
        </w:rPr>
        <w:t xml:space="preserve">kracht </w:t>
      </w:r>
      <w:r w:rsidRPr="008637B9">
        <w:t>van deze</w:t>
      </w:r>
      <w:r>
        <w:t xml:space="preserve"> </w:t>
      </w:r>
      <w:r w:rsidRPr="008637B9">
        <w:rPr>
          <w:i/>
          <w:iCs/>
        </w:rPr>
        <w:t xml:space="preserve">Naam </w:t>
      </w:r>
      <w:r w:rsidRPr="008637B9">
        <w:t>van Hem, stellende die aan de Heere voor</w:t>
      </w:r>
      <w:r>
        <w:t xml:space="preserve"> </w:t>
      </w:r>
      <w:r w:rsidRPr="008637B9">
        <w:t xml:space="preserve">als een </w:t>
      </w:r>
      <w:r w:rsidRPr="008637B9">
        <w:rPr>
          <w:i/>
          <w:iCs/>
        </w:rPr>
        <w:t xml:space="preserve">pleitreden, </w:t>
      </w:r>
      <w:r w:rsidRPr="008637B9">
        <w:t>dat Hij Zijn Naam gedachtig is,</w:t>
      </w:r>
      <w:r>
        <w:t xml:space="preserve"> </w:t>
      </w:r>
      <w:r w:rsidRPr="008637B9">
        <w:t xml:space="preserve">en met de daad toont dat Hij </w:t>
      </w:r>
      <w:r w:rsidRPr="008637B9">
        <w:rPr>
          <w:i/>
          <w:iCs/>
        </w:rPr>
        <w:t xml:space="preserve">zo bestaat, </w:t>
      </w:r>
      <w:r w:rsidRPr="008637B9">
        <w:t>als Zijn</w:t>
      </w:r>
      <w:r>
        <w:t xml:space="preserve"> </w:t>
      </w:r>
      <w:r w:rsidRPr="008637B9">
        <w:rPr>
          <w:i/>
          <w:iCs/>
        </w:rPr>
        <w:t xml:space="preserve">Naam </w:t>
      </w:r>
      <w:r w:rsidRPr="008637B9">
        <w:t xml:space="preserve">meebrengt, teneinde het </w:t>
      </w:r>
      <w:r w:rsidRPr="008637B9">
        <w:rPr>
          <w:i/>
          <w:iCs/>
        </w:rPr>
        <w:t xml:space="preserve">vertrouwen </w:t>
      </w:r>
      <w:r w:rsidRPr="008637B9">
        <w:t>van</w:t>
      </w:r>
      <w:r>
        <w:t xml:space="preserve"> </w:t>
      </w:r>
      <w:r w:rsidRPr="008637B9">
        <w:t xml:space="preserve">Zijn </w:t>
      </w:r>
      <w:r w:rsidRPr="008637B9">
        <w:rPr>
          <w:i/>
          <w:iCs/>
        </w:rPr>
        <w:t xml:space="preserve">volk </w:t>
      </w:r>
      <w:r w:rsidRPr="008637B9">
        <w:t>op Hem niet teleurgesteld wordt, maar</w:t>
      </w:r>
      <w:r>
        <w:t xml:space="preserve"> </w:t>
      </w:r>
      <w:r w:rsidRPr="008637B9">
        <w:t>bij de uitkomst blijkt, van een allerbeproefdste aard</w:t>
      </w:r>
      <w:r>
        <w:t xml:space="preserve"> </w:t>
      </w:r>
      <w:r w:rsidRPr="008637B9">
        <w:t>te zijn.</w:t>
      </w:r>
      <w:r>
        <w:t xml:space="preserve"> </w:t>
      </w:r>
    </w:p>
    <w:p w14:paraId="454A4F86" w14:textId="77777777" w:rsidR="008121A9" w:rsidRDefault="008121A9" w:rsidP="008121A9">
      <w:pPr>
        <w:jc w:val="both"/>
      </w:pPr>
    </w:p>
    <w:p w14:paraId="4ED9A08B" w14:textId="77777777" w:rsidR="008121A9" w:rsidRPr="00EB68A6" w:rsidRDefault="008121A9" w:rsidP="008121A9">
      <w:pPr>
        <w:jc w:val="both"/>
        <w:rPr>
          <w:b/>
          <w:i/>
          <w:iCs/>
        </w:rPr>
      </w:pPr>
      <w:r w:rsidRPr="00EB68A6">
        <w:rPr>
          <w:b/>
        </w:rPr>
        <w:t xml:space="preserve">4. Gods </w:t>
      </w:r>
      <w:r w:rsidRPr="00EB68A6">
        <w:rPr>
          <w:b/>
          <w:i/>
          <w:iCs/>
        </w:rPr>
        <w:t xml:space="preserve">goedertierenheden </w:t>
      </w:r>
    </w:p>
    <w:p w14:paraId="0DF0DEAC" w14:textId="77777777" w:rsidR="008121A9" w:rsidRDefault="008121A9" w:rsidP="008121A9">
      <w:pPr>
        <w:jc w:val="both"/>
      </w:pPr>
      <w:r w:rsidRPr="008637B9">
        <w:t xml:space="preserve">Op zo’n voet verstout Hij Zich, deze , </w:t>
      </w:r>
      <w:r w:rsidRPr="008637B9">
        <w:rPr>
          <w:i/>
          <w:iCs/>
        </w:rPr>
        <w:t>Heere,</w:t>
      </w:r>
      <w:r>
        <w:rPr>
          <w:i/>
          <w:iCs/>
        </w:rPr>
        <w:t xml:space="preserve"> </w:t>
      </w:r>
      <w:r w:rsidRPr="008637B9">
        <w:t>af te vragen: WAAR ZIJN UW VORIGE</w:t>
      </w:r>
      <w:r>
        <w:t xml:space="preserve"> </w:t>
      </w:r>
      <w:r w:rsidRPr="008637B9">
        <w:t>GOEDERTIERENHEDEN? Daar Hij weer spreekt</w:t>
      </w:r>
      <w:r>
        <w:t xml:space="preserve"> </w:t>
      </w:r>
      <w:r w:rsidRPr="008637B9">
        <w:t xml:space="preserve">van </w:t>
      </w:r>
      <w:r w:rsidRPr="008637B9">
        <w:rPr>
          <w:i/>
          <w:iCs/>
        </w:rPr>
        <w:t>Gods GOEDER</w:t>
      </w:r>
      <w:r>
        <w:rPr>
          <w:i/>
          <w:iCs/>
        </w:rPr>
        <w:t>-</w:t>
      </w:r>
      <w:r w:rsidRPr="008637B9">
        <w:rPr>
          <w:i/>
          <w:iCs/>
        </w:rPr>
        <w:t xml:space="preserve">TIERENHEDEN, </w:t>
      </w:r>
      <w:r w:rsidRPr="008637B9">
        <w:t>dat is, die tere en</w:t>
      </w:r>
      <w:r>
        <w:t xml:space="preserve"> </w:t>
      </w:r>
      <w:r w:rsidRPr="008637B9">
        <w:t>allerbijzonderste uitlatingen van Gods vrije en milde</w:t>
      </w:r>
      <w:r>
        <w:t xml:space="preserve"> </w:t>
      </w:r>
      <w:r w:rsidRPr="008637B9">
        <w:t>gunst en liefde; vanouds aan Zijn kerk betoond, en</w:t>
      </w:r>
      <w:r>
        <w:t xml:space="preserve"> </w:t>
      </w:r>
      <w:r w:rsidRPr="008637B9">
        <w:t>voor altijd bezworen, bepaald met opzicht op dat</w:t>
      </w:r>
      <w:r>
        <w:t xml:space="preserve"> </w:t>
      </w:r>
      <w:r w:rsidRPr="008637B9">
        <w:t xml:space="preserve">grote </w:t>
      </w:r>
      <w:r w:rsidRPr="008637B9">
        <w:rPr>
          <w:i/>
          <w:iCs/>
        </w:rPr>
        <w:t xml:space="preserve">genadewerk, </w:t>
      </w:r>
      <w:r w:rsidRPr="008637B9">
        <w:t>dat in de verwekking van</w:t>
      </w:r>
      <w:r>
        <w:t xml:space="preserve"> </w:t>
      </w:r>
      <w:r w:rsidRPr="008637B9">
        <w:t xml:space="preserve">CHRISTUS, als </w:t>
      </w:r>
      <w:r w:rsidRPr="008637B9">
        <w:rPr>
          <w:i/>
          <w:iCs/>
        </w:rPr>
        <w:t xml:space="preserve">Davids Zaad </w:t>
      </w:r>
      <w:r w:rsidRPr="008637B9">
        <w:t xml:space="preserve">op Davids </w:t>
      </w:r>
      <w:r w:rsidRPr="008637B9">
        <w:rPr>
          <w:i/>
          <w:iCs/>
        </w:rPr>
        <w:t>geestelijke</w:t>
      </w:r>
      <w:r>
        <w:rPr>
          <w:i/>
          <w:iCs/>
        </w:rPr>
        <w:t xml:space="preserve"> </w:t>
      </w:r>
      <w:r w:rsidRPr="008637B9">
        <w:rPr>
          <w:i/>
          <w:iCs/>
        </w:rPr>
        <w:t xml:space="preserve">troon, </w:t>
      </w:r>
      <w:r w:rsidRPr="008637B9">
        <w:t>zou ten uitvoer gebracht worden, en</w:t>
      </w:r>
      <w:r>
        <w:t xml:space="preserve"> </w:t>
      </w:r>
      <w:r w:rsidRPr="008637B9">
        <w:t>waarvan zulke grote verbondsbeloften aan David</w:t>
      </w:r>
      <w:r>
        <w:t xml:space="preserve"> </w:t>
      </w:r>
      <w:r w:rsidRPr="008637B9">
        <w:t>gedaan, en aan de kerk in een lichamelijke</w:t>
      </w:r>
      <w:r>
        <w:t xml:space="preserve"> </w:t>
      </w:r>
      <w:r w:rsidRPr="008637B9">
        <w:t>afbeelding vertoond waren, in de verheffing van</w:t>
      </w:r>
      <w:r>
        <w:t xml:space="preserve"> </w:t>
      </w:r>
      <w:r w:rsidRPr="008637B9">
        <w:rPr>
          <w:i/>
          <w:iCs/>
        </w:rPr>
        <w:t xml:space="preserve">David </w:t>
      </w:r>
      <w:r w:rsidRPr="008637B9">
        <w:t xml:space="preserve">en zijn </w:t>
      </w:r>
      <w:r w:rsidRPr="008637B9">
        <w:rPr>
          <w:i/>
          <w:iCs/>
        </w:rPr>
        <w:t xml:space="preserve">zaad </w:t>
      </w:r>
      <w:r w:rsidRPr="008637B9">
        <w:t xml:space="preserve">op de </w:t>
      </w:r>
      <w:r w:rsidRPr="008637B9">
        <w:rPr>
          <w:i/>
          <w:iCs/>
        </w:rPr>
        <w:t xml:space="preserve">aardse troon </w:t>
      </w:r>
      <w:r w:rsidRPr="008637B9">
        <w:t>van</w:t>
      </w:r>
      <w:r>
        <w:t xml:space="preserve"> </w:t>
      </w:r>
      <w:r w:rsidRPr="008637B9">
        <w:rPr>
          <w:i/>
          <w:iCs/>
        </w:rPr>
        <w:t xml:space="preserve">Israëls koninkrijk, </w:t>
      </w:r>
      <w:r w:rsidRPr="008637B9">
        <w:t>gelijk wij reeds van het begin</w:t>
      </w:r>
      <w:r>
        <w:t xml:space="preserve"> </w:t>
      </w:r>
      <w:r w:rsidRPr="008637B9">
        <w:t>van deze psalm af klaar genoeg gezien hebben.</w:t>
      </w:r>
      <w:r>
        <w:t xml:space="preserve"> </w:t>
      </w:r>
    </w:p>
    <w:p w14:paraId="6C9B2EB8" w14:textId="77777777" w:rsidR="008121A9" w:rsidRDefault="008121A9" w:rsidP="008121A9">
      <w:pPr>
        <w:jc w:val="both"/>
      </w:pPr>
    </w:p>
    <w:p w14:paraId="185C3891" w14:textId="77777777" w:rsidR="008121A9" w:rsidRPr="00565CE7" w:rsidRDefault="008121A9" w:rsidP="008121A9">
      <w:pPr>
        <w:jc w:val="both"/>
        <w:rPr>
          <w:b/>
        </w:rPr>
      </w:pPr>
      <w:r w:rsidRPr="00565CE7">
        <w:rPr>
          <w:b/>
        </w:rPr>
        <w:t xml:space="preserve">5. Vorige goedertierenheden </w:t>
      </w:r>
    </w:p>
    <w:p w14:paraId="24F2BF8F" w14:textId="77777777" w:rsidR="008121A9" w:rsidRDefault="008121A9" w:rsidP="008121A9">
      <w:pPr>
        <w:jc w:val="both"/>
      </w:pPr>
      <w:r w:rsidRPr="008637B9">
        <w:t xml:space="preserve">Hierom noemt Hij ze, </w:t>
      </w:r>
      <w:r w:rsidRPr="008637B9">
        <w:rPr>
          <w:i/>
          <w:iCs/>
        </w:rPr>
        <w:t>des Heeren VORIGE</w:t>
      </w:r>
      <w:r>
        <w:rPr>
          <w:i/>
          <w:iCs/>
        </w:rPr>
        <w:t xml:space="preserve"> </w:t>
      </w:r>
      <w:r w:rsidRPr="008637B9">
        <w:rPr>
          <w:i/>
          <w:iCs/>
        </w:rPr>
        <w:t>goedertierenheden</w:t>
      </w:r>
      <w:r w:rsidRPr="008637B9">
        <w:t>. Omdat ze, ten aanzien van</w:t>
      </w:r>
      <w:r>
        <w:t xml:space="preserve"> </w:t>
      </w:r>
      <w:r w:rsidRPr="008637B9">
        <w:t xml:space="preserve">de </w:t>
      </w:r>
      <w:r w:rsidRPr="008637B9">
        <w:rPr>
          <w:i/>
          <w:iCs/>
        </w:rPr>
        <w:t>bronwel</w:t>
      </w:r>
      <w:r w:rsidRPr="008637B9">
        <w:t>, reeds lang tevoren, ja zelfs van</w:t>
      </w:r>
      <w:r>
        <w:t xml:space="preserve"> </w:t>
      </w:r>
      <w:r w:rsidRPr="008637B9">
        <w:rPr>
          <w:i/>
          <w:iCs/>
        </w:rPr>
        <w:t xml:space="preserve">eeuwigheid, </w:t>
      </w:r>
      <w:r w:rsidRPr="008637B9">
        <w:t>in God waren werkzaam geweest, en</w:t>
      </w:r>
      <w:r>
        <w:t xml:space="preserve"> </w:t>
      </w:r>
      <w:r w:rsidRPr="008637B9">
        <w:rPr>
          <w:i/>
          <w:iCs/>
        </w:rPr>
        <w:t xml:space="preserve">van het begin </w:t>
      </w:r>
      <w:r w:rsidRPr="008637B9">
        <w:t>af aan, aan de kerk allernadrukkelijkst</w:t>
      </w:r>
      <w:r>
        <w:t xml:space="preserve"> </w:t>
      </w:r>
      <w:r w:rsidRPr="008637B9">
        <w:rPr>
          <w:i/>
          <w:iCs/>
        </w:rPr>
        <w:t xml:space="preserve">beloofd, </w:t>
      </w:r>
      <w:r w:rsidRPr="008637B9">
        <w:t>in het bijzonder, toen Gods reeds</w:t>
      </w:r>
      <w:r>
        <w:t xml:space="preserve"> </w:t>
      </w:r>
      <w:r w:rsidRPr="008637B9">
        <w:t xml:space="preserve">voor zoveel eeuwen Zijn knecht </w:t>
      </w:r>
      <w:r w:rsidRPr="008637B9">
        <w:rPr>
          <w:i/>
          <w:iCs/>
        </w:rPr>
        <w:t xml:space="preserve">David </w:t>
      </w:r>
      <w:r w:rsidRPr="008637B9">
        <w:t>daar</w:t>
      </w:r>
      <w:r>
        <w:t xml:space="preserve"> </w:t>
      </w:r>
      <w:r w:rsidRPr="008637B9">
        <w:rPr>
          <w:i/>
          <w:iCs/>
        </w:rPr>
        <w:t xml:space="preserve">verzekering </w:t>
      </w:r>
      <w:r w:rsidRPr="008637B9">
        <w:t xml:space="preserve">van deed, de kerk deed </w:t>
      </w:r>
      <w:r w:rsidRPr="008637B9">
        <w:rPr>
          <w:i/>
          <w:iCs/>
        </w:rPr>
        <w:t xml:space="preserve">leven </w:t>
      </w:r>
      <w:r w:rsidRPr="008637B9">
        <w:t>op die</w:t>
      </w:r>
      <w:r>
        <w:t xml:space="preserve"> </w:t>
      </w:r>
      <w:r w:rsidRPr="008637B9">
        <w:rPr>
          <w:i/>
          <w:iCs/>
        </w:rPr>
        <w:t xml:space="preserve">beloften </w:t>
      </w:r>
      <w:r w:rsidRPr="008637B9">
        <w:t xml:space="preserve">en met aangename </w:t>
      </w:r>
      <w:r w:rsidRPr="008637B9">
        <w:rPr>
          <w:i/>
          <w:iCs/>
        </w:rPr>
        <w:t xml:space="preserve">voorsmaken </w:t>
      </w:r>
      <w:r w:rsidRPr="008637B9">
        <w:t>van dat</w:t>
      </w:r>
      <w:r>
        <w:t xml:space="preserve"> </w:t>
      </w:r>
      <w:r w:rsidRPr="008637B9">
        <w:t xml:space="preserve">grote </w:t>
      </w:r>
      <w:r w:rsidRPr="008637B9">
        <w:rPr>
          <w:i/>
          <w:iCs/>
        </w:rPr>
        <w:t xml:space="preserve">heil </w:t>
      </w:r>
      <w:r w:rsidRPr="008637B9">
        <w:t>verkwikte. Zo stelt Zich dan onze</w:t>
      </w:r>
      <w:r>
        <w:t xml:space="preserve"> </w:t>
      </w:r>
      <w:r w:rsidRPr="008637B9">
        <w:t>Spreker voor, als Iemand, Die er wel terdege aan</w:t>
      </w:r>
      <w:r>
        <w:t xml:space="preserve"> </w:t>
      </w:r>
      <w:r w:rsidRPr="008637B9">
        <w:t>gedenkt; Die Zich herinnert hoe lieflijk het</w:t>
      </w:r>
      <w:r>
        <w:t xml:space="preserve"> </w:t>
      </w:r>
      <w:r w:rsidRPr="008637B9">
        <w:t>geweest was, bij dat licht van Gods aanschijn te</w:t>
      </w:r>
      <w:r>
        <w:t xml:space="preserve"> </w:t>
      </w:r>
      <w:r w:rsidRPr="008637B9">
        <w:t>wandelen, en te leven in het onuitsprekelijk genot</w:t>
      </w:r>
      <w:r>
        <w:t xml:space="preserve"> </w:t>
      </w:r>
      <w:r w:rsidRPr="008637B9">
        <w:t>van de liefdegunst van de Heere, onder herhaalde</w:t>
      </w:r>
      <w:r>
        <w:t xml:space="preserve"> </w:t>
      </w:r>
      <w:r w:rsidRPr="008637B9">
        <w:t>toezeggingen, verzekeringen, voorproeven van Zijn</w:t>
      </w:r>
      <w:r>
        <w:t xml:space="preserve"> </w:t>
      </w:r>
      <w:r w:rsidRPr="008637B9">
        <w:rPr>
          <w:i/>
          <w:iCs/>
        </w:rPr>
        <w:t xml:space="preserve">genade in CHRISTUS, </w:t>
      </w:r>
      <w:r w:rsidRPr="008637B9">
        <w:t>zonder ontrust te worden</w:t>
      </w:r>
      <w:r>
        <w:t xml:space="preserve"> </w:t>
      </w:r>
      <w:r w:rsidRPr="008637B9">
        <w:t>door tegenloop van de tijden, of tekens van</w:t>
      </w:r>
      <w:r>
        <w:t xml:space="preserve"> </w:t>
      </w:r>
      <w:r w:rsidRPr="008637B9">
        <w:t>goddelijk ongenoegen, en stremmingen van zo’n</w:t>
      </w:r>
      <w:r>
        <w:t xml:space="preserve"> </w:t>
      </w:r>
      <w:r w:rsidRPr="008637B9">
        <w:t>troostelijk genot; hoedanige men thans al veel</w:t>
      </w:r>
      <w:r>
        <w:t xml:space="preserve"> </w:t>
      </w:r>
      <w:r w:rsidRPr="008637B9">
        <w:t xml:space="preserve">ondervond, door zo zware rampen, </w:t>
      </w:r>
      <w:r w:rsidRPr="008637B9">
        <w:rPr>
          <w:i/>
          <w:iCs/>
        </w:rPr>
        <w:t xml:space="preserve">Davids huis </w:t>
      </w:r>
      <w:r w:rsidRPr="008637B9">
        <w:t>en</w:t>
      </w:r>
      <w:r>
        <w:t xml:space="preserve"> </w:t>
      </w:r>
      <w:r w:rsidRPr="008637B9">
        <w:rPr>
          <w:i/>
          <w:iCs/>
        </w:rPr>
        <w:t xml:space="preserve">troon </w:t>
      </w:r>
      <w:r w:rsidRPr="008637B9">
        <w:t>overkomen.</w:t>
      </w:r>
      <w:r>
        <w:t xml:space="preserve"> </w:t>
      </w:r>
    </w:p>
    <w:p w14:paraId="0FABA339" w14:textId="77777777" w:rsidR="008121A9" w:rsidRDefault="008121A9" w:rsidP="008121A9">
      <w:pPr>
        <w:jc w:val="both"/>
      </w:pPr>
    </w:p>
    <w:p w14:paraId="46A1861E" w14:textId="77777777" w:rsidR="008121A9" w:rsidRPr="00565CE7" w:rsidRDefault="008121A9" w:rsidP="008121A9">
      <w:pPr>
        <w:jc w:val="both"/>
        <w:rPr>
          <w:b/>
          <w:i/>
          <w:iCs/>
        </w:rPr>
      </w:pPr>
      <w:r w:rsidRPr="00565CE7">
        <w:rPr>
          <w:b/>
        </w:rPr>
        <w:t xml:space="preserve">6. Kracht van die vraag: </w:t>
      </w:r>
      <w:r w:rsidRPr="00565CE7">
        <w:rPr>
          <w:b/>
          <w:i/>
          <w:iCs/>
        </w:rPr>
        <w:t xml:space="preserve">waar zijn Uw vorige goedertierenheden </w:t>
      </w:r>
    </w:p>
    <w:p w14:paraId="3DA30085" w14:textId="77777777" w:rsidR="008121A9" w:rsidRDefault="008121A9" w:rsidP="008121A9">
      <w:pPr>
        <w:jc w:val="both"/>
      </w:pPr>
      <w:r w:rsidRPr="008637B9">
        <w:t xml:space="preserve">Hier vandaan, dat onze Spreker, die </w:t>
      </w:r>
      <w:r w:rsidRPr="008637B9">
        <w:rPr>
          <w:i/>
          <w:iCs/>
        </w:rPr>
        <w:t>vorige</w:t>
      </w:r>
      <w:r>
        <w:rPr>
          <w:i/>
          <w:iCs/>
        </w:rPr>
        <w:t xml:space="preserve"> </w:t>
      </w:r>
      <w:r w:rsidRPr="008637B9">
        <w:rPr>
          <w:i/>
          <w:iCs/>
        </w:rPr>
        <w:t xml:space="preserve">goedertierenheden </w:t>
      </w:r>
      <w:r w:rsidRPr="008637B9">
        <w:t>gedachtig, de Heere vraagt,</w:t>
      </w:r>
      <w:r>
        <w:t xml:space="preserve"> </w:t>
      </w:r>
      <w:r w:rsidRPr="008637B9">
        <w:t>WAAR ze ZIJN! Waaromtrent te letten staat, dat Hij</w:t>
      </w:r>
      <w:r>
        <w:t xml:space="preserve"> </w:t>
      </w:r>
      <w:r w:rsidRPr="008637B9">
        <w:t xml:space="preserve">haar </w:t>
      </w:r>
      <w:r w:rsidRPr="008637B9">
        <w:rPr>
          <w:i/>
          <w:iCs/>
        </w:rPr>
        <w:t xml:space="preserve">aanwezen </w:t>
      </w:r>
      <w:r w:rsidRPr="008637B9">
        <w:t xml:space="preserve">geenszins </w:t>
      </w:r>
      <w:r w:rsidRPr="008637B9">
        <w:rPr>
          <w:i/>
          <w:iCs/>
        </w:rPr>
        <w:t xml:space="preserve">volstrekt ontkent, </w:t>
      </w:r>
      <w:r w:rsidRPr="008637B9">
        <w:t>noch</w:t>
      </w:r>
      <w:r>
        <w:t xml:space="preserve"> </w:t>
      </w:r>
      <w:r w:rsidRPr="008637B9">
        <w:t xml:space="preserve">Gods </w:t>
      </w:r>
      <w:r w:rsidRPr="008637B9">
        <w:rPr>
          <w:i/>
          <w:iCs/>
        </w:rPr>
        <w:t>tegenwoordige goedertierenheden</w:t>
      </w:r>
      <w:r>
        <w:rPr>
          <w:i/>
          <w:iCs/>
        </w:rPr>
        <w:t xml:space="preserve"> </w:t>
      </w:r>
      <w:r w:rsidRPr="008637B9">
        <w:t>probeert te loochenen. Zoiets zou niet alleen zeer</w:t>
      </w:r>
      <w:r>
        <w:t xml:space="preserve"> </w:t>
      </w:r>
      <w:r w:rsidRPr="008637B9">
        <w:t>tegen de waarheid strijdig zijn, maar ook een teken</w:t>
      </w:r>
      <w:r>
        <w:t xml:space="preserve"> </w:t>
      </w:r>
      <w:r w:rsidRPr="008637B9">
        <w:t>zijn van grote ondankbaarheid; en God tot</w:t>
      </w:r>
      <w:r>
        <w:t xml:space="preserve"> </w:t>
      </w:r>
      <w:r w:rsidRPr="008637B9">
        <w:t xml:space="preserve">merkelijke oneer gedijen; Wiens </w:t>
      </w:r>
      <w:r w:rsidRPr="008637B9">
        <w:rPr>
          <w:i/>
          <w:iCs/>
        </w:rPr>
        <w:t>goedertierenheid</w:t>
      </w:r>
      <w:r>
        <w:rPr>
          <w:i/>
          <w:iCs/>
        </w:rPr>
        <w:t xml:space="preserve"> </w:t>
      </w:r>
      <w:r w:rsidRPr="008637B9">
        <w:t xml:space="preserve">omtrent Zijn </w:t>
      </w:r>
      <w:r w:rsidRPr="008637B9">
        <w:rPr>
          <w:i/>
          <w:iCs/>
        </w:rPr>
        <w:t xml:space="preserve">kerk </w:t>
      </w:r>
      <w:r w:rsidRPr="008637B9">
        <w:t xml:space="preserve">van </w:t>
      </w:r>
      <w:r w:rsidRPr="008637B9">
        <w:rPr>
          <w:i/>
          <w:iCs/>
        </w:rPr>
        <w:t>eeuwigheid en tot</w:t>
      </w:r>
      <w:r>
        <w:rPr>
          <w:i/>
          <w:iCs/>
        </w:rPr>
        <w:t xml:space="preserve"> </w:t>
      </w:r>
      <w:r w:rsidRPr="008637B9">
        <w:rPr>
          <w:i/>
          <w:iCs/>
        </w:rPr>
        <w:t xml:space="preserve">eeuwigheid </w:t>
      </w:r>
      <w:r w:rsidRPr="008637B9">
        <w:t xml:space="preserve">is6, en zelfs in de </w:t>
      </w:r>
      <w:r w:rsidRPr="008637B9">
        <w:rPr>
          <w:i/>
          <w:iCs/>
        </w:rPr>
        <w:t>zwaarste kastijdingen</w:t>
      </w:r>
      <w:r>
        <w:rPr>
          <w:i/>
          <w:iCs/>
        </w:rPr>
        <w:t xml:space="preserve"> </w:t>
      </w:r>
      <w:r w:rsidRPr="008637B9">
        <w:t>doorstraalt. Dan zelfs heeft men nog</w:t>
      </w:r>
      <w:r>
        <w:t xml:space="preserve"> </w:t>
      </w:r>
      <w:r w:rsidRPr="008637B9">
        <w:t xml:space="preserve">reden, om te zeggen: </w:t>
      </w:r>
      <w:r w:rsidRPr="008637B9">
        <w:rPr>
          <w:i/>
          <w:iCs/>
        </w:rPr>
        <w:t>Het zijn de goedertierenheden</w:t>
      </w:r>
      <w:r>
        <w:rPr>
          <w:i/>
          <w:iCs/>
        </w:rPr>
        <w:t xml:space="preserve"> </w:t>
      </w:r>
      <w:r w:rsidRPr="008637B9">
        <w:rPr>
          <w:i/>
          <w:iCs/>
        </w:rPr>
        <w:t>des HEEREN, dat wij niet vernield zijn,</w:t>
      </w:r>
      <w:r>
        <w:rPr>
          <w:i/>
          <w:iCs/>
        </w:rPr>
        <w:t xml:space="preserve"> </w:t>
      </w:r>
      <w:r w:rsidRPr="008637B9">
        <w:rPr>
          <w:i/>
          <w:iCs/>
        </w:rPr>
        <w:t>dat Zijn barmhartigheden geen einde hebben;</w:t>
      </w:r>
      <w:r>
        <w:rPr>
          <w:i/>
          <w:iCs/>
        </w:rPr>
        <w:t xml:space="preserve"> </w:t>
      </w:r>
      <w:r w:rsidRPr="008637B9">
        <w:rPr>
          <w:i/>
          <w:iCs/>
        </w:rPr>
        <w:t>zij zijn allen morgen nieuw, Uw trouw is</w:t>
      </w:r>
      <w:r>
        <w:rPr>
          <w:i/>
          <w:iCs/>
        </w:rPr>
        <w:t xml:space="preserve"> </w:t>
      </w:r>
      <w:r w:rsidRPr="008637B9">
        <w:rPr>
          <w:i/>
          <w:iCs/>
        </w:rPr>
        <w:t xml:space="preserve">groot7. </w:t>
      </w:r>
      <w:r w:rsidRPr="008637B9">
        <w:t>– Hierom moet men deze vraag ook niet</w:t>
      </w:r>
      <w:r>
        <w:t xml:space="preserve"> </w:t>
      </w:r>
      <w:r w:rsidRPr="008637B9">
        <w:t xml:space="preserve">als een bewijs van </w:t>
      </w:r>
      <w:r w:rsidRPr="008637B9">
        <w:rPr>
          <w:i/>
          <w:iCs/>
        </w:rPr>
        <w:t xml:space="preserve">wanhoop </w:t>
      </w:r>
      <w:r w:rsidRPr="008637B9">
        <w:t>opvatten, dat God op</w:t>
      </w:r>
      <w:r>
        <w:t xml:space="preserve"> </w:t>
      </w:r>
      <w:r w:rsidRPr="008637B9">
        <w:t xml:space="preserve">Zijn tijd Zijn </w:t>
      </w:r>
      <w:r w:rsidRPr="008637B9">
        <w:rPr>
          <w:i/>
          <w:iCs/>
        </w:rPr>
        <w:t xml:space="preserve">goedertierenheden, </w:t>
      </w:r>
      <w:r w:rsidRPr="008637B9">
        <w:t>aan Zijn volk</w:t>
      </w:r>
      <w:r>
        <w:t xml:space="preserve"> </w:t>
      </w:r>
      <w:r w:rsidRPr="008637B9">
        <w:t>beloofd, niet weer ontdekken zou, en Zijn eeuwig</w:t>
      </w:r>
      <w:r>
        <w:t xml:space="preserve"> </w:t>
      </w:r>
      <w:r w:rsidRPr="008637B9">
        <w:t>verbond gestand doen. Maar Hij vraagt eenvoudig,</w:t>
      </w:r>
      <w:r>
        <w:t xml:space="preserve"> </w:t>
      </w:r>
      <w:r w:rsidRPr="008637B9">
        <w:rPr>
          <w:i/>
          <w:iCs/>
        </w:rPr>
        <w:t xml:space="preserve">waar </w:t>
      </w:r>
      <w:r w:rsidRPr="008637B9">
        <w:t xml:space="preserve">deze </w:t>
      </w:r>
      <w:r w:rsidRPr="008637B9">
        <w:rPr>
          <w:i/>
          <w:iCs/>
        </w:rPr>
        <w:t>vorige goedertierenheden zijn, waar</w:t>
      </w:r>
      <w:r>
        <w:rPr>
          <w:i/>
          <w:iCs/>
        </w:rPr>
        <w:t xml:space="preserve"> </w:t>
      </w:r>
      <w:r w:rsidRPr="008637B9">
        <w:rPr>
          <w:i/>
          <w:iCs/>
        </w:rPr>
        <w:t xml:space="preserve">ze blijven? </w:t>
      </w:r>
      <w:r w:rsidRPr="008637B9">
        <w:t>En in deze vraag liggen de volgende</w:t>
      </w:r>
      <w:r>
        <w:t xml:space="preserve"> </w:t>
      </w:r>
      <w:r w:rsidRPr="008637B9">
        <w:t>stukken begrepen.</w:t>
      </w:r>
      <w:r>
        <w:t xml:space="preserve"> </w:t>
      </w:r>
    </w:p>
    <w:p w14:paraId="3157BD11" w14:textId="77777777" w:rsidR="008121A9" w:rsidRDefault="008121A9" w:rsidP="008121A9">
      <w:pPr>
        <w:jc w:val="both"/>
        <w:rPr>
          <w:i/>
          <w:iCs/>
        </w:rPr>
      </w:pPr>
      <w:r w:rsidRPr="008637B9">
        <w:t xml:space="preserve">A. </w:t>
      </w:r>
      <w:r w:rsidRPr="008637B9">
        <w:rPr>
          <w:i/>
          <w:iCs/>
        </w:rPr>
        <w:t xml:space="preserve">Eerst, </w:t>
      </w:r>
      <w:r w:rsidRPr="008637B9">
        <w:t xml:space="preserve">dat ze thans in hun </w:t>
      </w:r>
      <w:r w:rsidRPr="008637B9">
        <w:rPr>
          <w:i/>
          <w:iCs/>
        </w:rPr>
        <w:t xml:space="preserve">uitlatingen </w:t>
      </w:r>
      <w:r w:rsidRPr="008637B9">
        <w:t>verborgen</w:t>
      </w:r>
      <w:r>
        <w:t xml:space="preserve"> </w:t>
      </w:r>
      <w:r w:rsidRPr="008637B9">
        <w:t xml:space="preserve">waren. Omdat </w:t>
      </w:r>
      <w:r w:rsidRPr="008637B9">
        <w:rPr>
          <w:i/>
          <w:iCs/>
        </w:rPr>
        <w:t xml:space="preserve">Davids huis </w:t>
      </w:r>
      <w:r w:rsidRPr="008637B9">
        <w:t xml:space="preserve">en </w:t>
      </w:r>
      <w:r w:rsidRPr="008637B9">
        <w:rPr>
          <w:i/>
          <w:iCs/>
        </w:rPr>
        <w:t>troon</w:t>
      </w:r>
      <w:r w:rsidRPr="008637B9">
        <w:t>, in de</w:t>
      </w:r>
      <w:r>
        <w:t xml:space="preserve"> </w:t>
      </w:r>
      <w:r w:rsidRPr="008637B9">
        <w:t>onderhouding waarvan God tevoren zo’n zichtbaar</w:t>
      </w:r>
      <w:r>
        <w:t xml:space="preserve"> </w:t>
      </w:r>
      <w:r w:rsidRPr="008637B9">
        <w:t>onderpand tot de vertroosting van Zijn volk gelegd</w:t>
      </w:r>
      <w:r>
        <w:t xml:space="preserve"> </w:t>
      </w:r>
      <w:r w:rsidRPr="008637B9">
        <w:t>had, nu zo laag vervallen was, en het zo naar het</w:t>
      </w:r>
      <w:r>
        <w:t xml:space="preserve"> </w:t>
      </w:r>
      <w:r w:rsidRPr="008637B9">
        <w:rPr>
          <w:i/>
          <w:iCs/>
        </w:rPr>
        <w:t xml:space="preserve">uitwendige </w:t>
      </w:r>
      <w:r w:rsidRPr="008637B9">
        <w:t xml:space="preserve">scheen, alsof Gods </w:t>
      </w:r>
      <w:r w:rsidRPr="008637B9">
        <w:rPr>
          <w:i/>
          <w:iCs/>
        </w:rPr>
        <w:t>goedertierenheid</w:t>
      </w:r>
      <w:r>
        <w:rPr>
          <w:i/>
          <w:iCs/>
        </w:rPr>
        <w:t xml:space="preserve"> </w:t>
      </w:r>
      <w:r w:rsidRPr="008637B9">
        <w:rPr>
          <w:i/>
          <w:iCs/>
        </w:rPr>
        <w:t xml:space="preserve">ophield, </w:t>
      </w:r>
      <w:r w:rsidRPr="008637B9">
        <w:t xml:space="preserve">en </w:t>
      </w:r>
      <w:r w:rsidRPr="008637B9">
        <w:rPr>
          <w:i/>
          <w:iCs/>
        </w:rPr>
        <w:t>Hij Zijn barmhartigheden door</w:t>
      </w:r>
      <w:r>
        <w:rPr>
          <w:i/>
          <w:iCs/>
        </w:rPr>
        <w:t xml:space="preserve"> </w:t>
      </w:r>
      <w:r w:rsidRPr="008637B9">
        <w:rPr>
          <w:i/>
          <w:iCs/>
        </w:rPr>
        <w:t>toorn had toegesloten8.</w:t>
      </w:r>
      <w:r>
        <w:rPr>
          <w:i/>
          <w:iCs/>
        </w:rPr>
        <w:t xml:space="preserve"> </w:t>
      </w:r>
    </w:p>
    <w:p w14:paraId="0DFD0B59" w14:textId="77777777" w:rsidR="008121A9" w:rsidRDefault="008121A9" w:rsidP="008121A9">
      <w:pPr>
        <w:jc w:val="both"/>
      </w:pPr>
      <w:r w:rsidRPr="008637B9">
        <w:t xml:space="preserve">B. </w:t>
      </w:r>
      <w:r w:rsidRPr="008637B9">
        <w:rPr>
          <w:i/>
          <w:iCs/>
        </w:rPr>
        <w:t xml:space="preserve">Ten tweede </w:t>
      </w:r>
      <w:r w:rsidRPr="008637B9">
        <w:t>wordt er in vertoond, wat een</w:t>
      </w:r>
      <w:r>
        <w:t xml:space="preserve"> </w:t>
      </w:r>
      <w:r w:rsidRPr="008637B9">
        <w:t xml:space="preserve">diepe </w:t>
      </w:r>
      <w:r w:rsidRPr="008637B9">
        <w:rPr>
          <w:i/>
          <w:iCs/>
        </w:rPr>
        <w:t xml:space="preserve">indruk </w:t>
      </w:r>
      <w:r w:rsidRPr="008637B9">
        <w:t xml:space="preserve">de </w:t>
      </w:r>
      <w:r w:rsidRPr="008637B9">
        <w:rPr>
          <w:i/>
          <w:iCs/>
        </w:rPr>
        <w:t xml:space="preserve">nagedachtenis </w:t>
      </w:r>
      <w:r w:rsidRPr="008637B9">
        <w:t xml:space="preserve">van die </w:t>
      </w:r>
      <w:r w:rsidRPr="008637B9">
        <w:rPr>
          <w:i/>
          <w:iCs/>
        </w:rPr>
        <w:t>vorige</w:t>
      </w:r>
      <w:r>
        <w:rPr>
          <w:i/>
          <w:iCs/>
        </w:rPr>
        <w:t xml:space="preserve"> </w:t>
      </w:r>
      <w:r w:rsidRPr="008637B9">
        <w:rPr>
          <w:i/>
          <w:iCs/>
        </w:rPr>
        <w:t xml:space="preserve">goedertierenheden </w:t>
      </w:r>
      <w:r w:rsidRPr="008637B9">
        <w:t>in een heilbegerig gemoed</w:t>
      </w:r>
      <w:r>
        <w:t xml:space="preserve"> </w:t>
      </w:r>
      <w:r w:rsidRPr="008637B9">
        <w:t>maakt. Immers, het gaat al vaak zo: wanneer het</w:t>
      </w:r>
      <w:r>
        <w:t xml:space="preserve"> </w:t>
      </w:r>
      <w:r w:rsidRPr="008637B9">
        <w:t>geluk voorbij is, wordt het eerst recht gewaardeerd,</w:t>
      </w:r>
      <w:r>
        <w:t xml:space="preserve"> </w:t>
      </w:r>
      <w:r w:rsidRPr="008637B9">
        <w:t>en doorgaans vrij meer, dan wanneer het</w:t>
      </w:r>
      <w:r>
        <w:t xml:space="preserve"> </w:t>
      </w:r>
      <w:r w:rsidRPr="008637B9">
        <w:t xml:space="preserve">tegenwoordig is. Bij het volk van </w:t>
      </w:r>
      <w:r w:rsidRPr="008637B9">
        <w:rPr>
          <w:i/>
          <w:iCs/>
        </w:rPr>
        <w:t xml:space="preserve">Juda </w:t>
      </w:r>
      <w:r w:rsidRPr="008637B9">
        <w:t>was het zo</w:t>
      </w:r>
      <w:r>
        <w:t xml:space="preserve"> </w:t>
      </w:r>
      <w:r w:rsidRPr="008637B9">
        <w:t>gesteld. Die weldaad, die, staande het doorluchtige</w:t>
      </w:r>
      <w:r>
        <w:t xml:space="preserve"> </w:t>
      </w:r>
      <w:r w:rsidRPr="008637B9">
        <w:t>onderpand van Gods verbond, en terwijl Gods lamp</w:t>
      </w:r>
      <w:r>
        <w:t xml:space="preserve"> </w:t>
      </w:r>
      <w:r w:rsidRPr="008637B9">
        <w:t>over Israël lichtte, traag en zelfs ondankbaar werd</w:t>
      </w:r>
      <w:r>
        <w:t xml:space="preserve"> </w:t>
      </w:r>
      <w:r w:rsidRPr="008637B9">
        <w:t>erkend, en voedsel gaf aan de hoogmoed en</w:t>
      </w:r>
      <w:r>
        <w:t xml:space="preserve"> </w:t>
      </w:r>
      <w:r w:rsidRPr="008637B9">
        <w:t>wrevel van het volk, werd nu van achteren met</w:t>
      </w:r>
      <w:r>
        <w:t xml:space="preserve"> </w:t>
      </w:r>
      <w:r w:rsidRPr="008637B9">
        <w:t>smart overdacht; in het bijzonder door zulken, die</w:t>
      </w:r>
      <w:r>
        <w:t xml:space="preserve"> </w:t>
      </w:r>
      <w:r w:rsidRPr="008637B9">
        <w:t>recht inzicht in zaken hadden.</w:t>
      </w:r>
      <w:r>
        <w:t xml:space="preserve"> </w:t>
      </w:r>
    </w:p>
    <w:p w14:paraId="3FA90476" w14:textId="77777777" w:rsidR="008121A9" w:rsidRDefault="008121A9" w:rsidP="008121A9">
      <w:pPr>
        <w:jc w:val="both"/>
      </w:pPr>
      <w:r w:rsidRPr="008637B9">
        <w:t xml:space="preserve">C. </w:t>
      </w:r>
      <w:r w:rsidRPr="008637B9">
        <w:rPr>
          <w:i/>
          <w:iCs/>
        </w:rPr>
        <w:t xml:space="preserve">Ten derde </w:t>
      </w:r>
      <w:r w:rsidRPr="008637B9">
        <w:t>wordt met deze vraag aangetoond,</w:t>
      </w:r>
      <w:r>
        <w:t xml:space="preserve"> </w:t>
      </w:r>
      <w:r w:rsidRPr="008637B9">
        <w:t xml:space="preserve">de verzekering dat deze </w:t>
      </w:r>
      <w:r w:rsidRPr="008637B9">
        <w:rPr>
          <w:i/>
          <w:iCs/>
        </w:rPr>
        <w:t xml:space="preserve">goedertierenheid </w:t>
      </w:r>
      <w:r w:rsidRPr="008637B9">
        <w:t>niet</w:t>
      </w:r>
      <w:r>
        <w:t xml:space="preserve"> </w:t>
      </w:r>
      <w:r w:rsidRPr="008637B9">
        <w:t xml:space="preserve">slechts </w:t>
      </w:r>
      <w:r w:rsidRPr="008637B9">
        <w:rPr>
          <w:i/>
          <w:iCs/>
        </w:rPr>
        <w:t xml:space="preserve">voor een tijd </w:t>
      </w:r>
      <w:r w:rsidRPr="008637B9">
        <w:t>geschikt waren, om</w:t>
      </w:r>
      <w:r>
        <w:t xml:space="preserve"> </w:t>
      </w:r>
      <w:r w:rsidRPr="008637B9">
        <w:t xml:space="preserve">vervolgens </w:t>
      </w:r>
      <w:r w:rsidRPr="008637B9">
        <w:rPr>
          <w:i/>
          <w:iCs/>
        </w:rPr>
        <w:t xml:space="preserve">op te houden, </w:t>
      </w:r>
      <w:r w:rsidRPr="008637B9">
        <w:t>maar dat ze voor het</w:t>
      </w:r>
      <w:r>
        <w:t xml:space="preserve"> </w:t>
      </w:r>
      <w:r w:rsidRPr="008637B9">
        <w:t>toekomende met grond verwacht werden. Gelijk</w:t>
      </w:r>
      <w:r>
        <w:t xml:space="preserve"> </w:t>
      </w:r>
      <w:r w:rsidRPr="008637B9">
        <w:t xml:space="preserve">het grootste deel van deze </w:t>
      </w:r>
      <w:r w:rsidRPr="008637B9">
        <w:rPr>
          <w:i/>
          <w:iCs/>
        </w:rPr>
        <w:t xml:space="preserve">psalm </w:t>
      </w:r>
      <w:r w:rsidRPr="008637B9">
        <w:t>vervuld is met de</w:t>
      </w:r>
      <w:r>
        <w:t xml:space="preserve"> </w:t>
      </w:r>
      <w:r w:rsidRPr="008637B9">
        <w:t>sterkste betuigingen dienaangaande. Waarom het</w:t>
      </w:r>
      <w:r>
        <w:t xml:space="preserve"> </w:t>
      </w:r>
      <w:r w:rsidRPr="008637B9">
        <w:t>te vreemder en te smartelijker moest voorkomen,</w:t>
      </w:r>
      <w:r>
        <w:t xml:space="preserve"> </w:t>
      </w:r>
      <w:r w:rsidRPr="008637B9">
        <w:t>dat God de uitlatingen daarvan voor een poos</w:t>
      </w:r>
      <w:r>
        <w:t xml:space="preserve"> v</w:t>
      </w:r>
      <w:r w:rsidRPr="008637B9">
        <w:t>erborgen hield, en Zijn gunstig aanschijn aan Zijn</w:t>
      </w:r>
      <w:r>
        <w:t xml:space="preserve"> </w:t>
      </w:r>
      <w:r w:rsidRPr="008637B9">
        <w:t>volk scheen te onttrekken.</w:t>
      </w:r>
      <w:r>
        <w:t xml:space="preserve"> </w:t>
      </w:r>
    </w:p>
    <w:p w14:paraId="521D065F" w14:textId="77777777" w:rsidR="008121A9" w:rsidRDefault="008121A9" w:rsidP="008121A9">
      <w:pPr>
        <w:jc w:val="both"/>
        <w:rPr>
          <w:i/>
          <w:iCs/>
        </w:rPr>
      </w:pPr>
      <w:r w:rsidRPr="008637B9">
        <w:t xml:space="preserve">D. Waarom deze vraag, </w:t>
      </w:r>
      <w:r w:rsidRPr="008637B9">
        <w:rPr>
          <w:i/>
          <w:iCs/>
        </w:rPr>
        <w:t xml:space="preserve">waar zijn ze? </w:t>
      </w:r>
      <w:r w:rsidRPr="008637B9">
        <w:t>meteen</w:t>
      </w:r>
      <w:r>
        <w:t xml:space="preserve"> </w:t>
      </w:r>
      <w:r w:rsidRPr="008637B9">
        <w:t xml:space="preserve">een stille en vertrouwende </w:t>
      </w:r>
      <w:r w:rsidRPr="008637B9">
        <w:rPr>
          <w:i/>
          <w:iCs/>
        </w:rPr>
        <w:t xml:space="preserve">smeekbede </w:t>
      </w:r>
      <w:r w:rsidRPr="008637B9">
        <w:t>insluit, dat</w:t>
      </w:r>
      <w:r>
        <w:t xml:space="preserve"> </w:t>
      </w:r>
      <w:r w:rsidRPr="008637B9">
        <w:t>de Heere niet langer Zijn aangezicht voor Zijn volk</w:t>
      </w:r>
      <w:r>
        <w:t xml:space="preserve"> </w:t>
      </w:r>
      <w:r w:rsidRPr="008637B9">
        <w:t>verborgen houdt, maar met de blijkbare ontdekkingen</w:t>
      </w:r>
      <w:r>
        <w:t xml:space="preserve"> </w:t>
      </w:r>
      <w:r w:rsidRPr="008637B9">
        <w:t>van Zijn goedertierenheid terugkeert, teneinde</w:t>
      </w:r>
      <w:r>
        <w:t xml:space="preserve"> </w:t>
      </w:r>
      <w:r w:rsidRPr="008637B9">
        <w:t>zij zich in Zijn licht verblijden mogen, en hun</w:t>
      </w:r>
      <w:r>
        <w:t xml:space="preserve"> </w:t>
      </w:r>
      <w:r w:rsidRPr="008637B9">
        <w:t xml:space="preserve">vertrouwen vervuld zien: </w:t>
      </w:r>
      <w:r w:rsidRPr="008637B9">
        <w:rPr>
          <w:i/>
          <w:iCs/>
        </w:rPr>
        <w:t>de Heere verstoot niet</w:t>
      </w:r>
      <w:r>
        <w:rPr>
          <w:i/>
          <w:iCs/>
        </w:rPr>
        <w:t xml:space="preserve"> </w:t>
      </w:r>
      <w:r w:rsidRPr="008637B9">
        <w:rPr>
          <w:i/>
          <w:iCs/>
        </w:rPr>
        <w:t>in eeuwigheid. Maar als Hij bedroefd heeft, zo</w:t>
      </w:r>
      <w:r>
        <w:rPr>
          <w:i/>
          <w:iCs/>
        </w:rPr>
        <w:t xml:space="preserve"> </w:t>
      </w:r>
      <w:r w:rsidRPr="008637B9">
        <w:rPr>
          <w:i/>
          <w:iCs/>
        </w:rPr>
        <w:t>zal Hij Zich ontfermen, naar de grootheid</w:t>
      </w:r>
      <w:r>
        <w:rPr>
          <w:i/>
          <w:iCs/>
        </w:rPr>
        <w:t xml:space="preserve"> </w:t>
      </w:r>
      <w:r w:rsidRPr="008637B9">
        <w:rPr>
          <w:i/>
          <w:iCs/>
        </w:rPr>
        <w:t>Zijner goedertierenheden. Want Hij plaagt of</w:t>
      </w:r>
      <w:r>
        <w:rPr>
          <w:i/>
          <w:iCs/>
        </w:rPr>
        <w:t xml:space="preserve"> </w:t>
      </w:r>
      <w:r w:rsidRPr="008637B9">
        <w:rPr>
          <w:i/>
          <w:iCs/>
        </w:rPr>
        <w:t>bedroeft des mensen kinderen niet van harte9.</w:t>
      </w:r>
      <w:r>
        <w:rPr>
          <w:i/>
          <w:iCs/>
        </w:rPr>
        <w:t xml:space="preserve"> </w:t>
      </w:r>
    </w:p>
    <w:p w14:paraId="3E8A4CBE" w14:textId="77777777" w:rsidR="008121A9" w:rsidRDefault="008121A9" w:rsidP="008121A9">
      <w:pPr>
        <w:jc w:val="both"/>
        <w:rPr>
          <w:i/>
          <w:iCs/>
        </w:rPr>
      </w:pPr>
      <w:r w:rsidRPr="008637B9">
        <w:t>6 Psalm 103:17.</w:t>
      </w:r>
      <w:r>
        <w:t xml:space="preserve"> </w:t>
      </w:r>
      <w:r w:rsidRPr="008637B9">
        <w:t>7 Klaagl. 3:22,23.</w:t>
      </w:r>
      <w:r>
        <w:t xml:space="preserve"> </w:t>
      </w:r>
      <w:r w:rsidRPr="008637B9">
        <w:t>8 Vergelijk Psalm 77:9,10.</w:t>
      </w:r>
    </w:p>
    <w:p w14:paraId="5AAEF3E2" w14:textId="77777777" w:rsidR="008121A9" w:rsidRDefault="008121A9" w:rsidP="008121A9">
      <w:pPr>
        <w:jc w:val="both"/>
        <w:rPr>
          <w:i/>
          <w:iCs/>
        </w:rPr>
      </w:pPr>
    </w:p>
    <w:p w14:paraId="04CEFD4C" w14:textId="77777777" w:rsidR="008121A9" w:rsidRPr="00565CE7" w:rsidRDefault="008121A9" w:rsidP="008121A9">
      <w:pPr>
        <w:jc w:val="both"/>
        <w:rPr>
          <w:b/>
          <w:i/>
          <w:iCs/>
        </w:rPr>
      </w:pPr>
      <w:r w:rsidRPr="00565CE7">
        <w:rPr>
          <w:b/>
        </w:rPr>
        <w:t xml:space="preserve">7. ... zijnde een blijk van </w:t>
      </w:r>
      <w:r w:rsidRPr="00565CE7">
        <w:rPr>
          <w:b/>
          <w:i/>
          <w:iCs/>
        </w:rPr>
        <w:t xml:space="preserve">geloof </w:t>
      </w:r>
      <w:r w:rsidRPr="00565CE7">
        <w:rPr>
          <w:b/>
        </w:rPr>
        <w:t xml:space="preserve">en </w:t>
      </w:r>
      <w:r w:rsidRPr="00565CE7">
        <w:rPr>
          <w:b/>
          <w:i/>
          <w:iCs/>
        </w:rPr>
        <w:t xml:space="preserve">vrijmoedigheid </w:t>
      </w:r>
    </w:p>
    <w:p w14:paraId="13D7F812" w14:textId="77777777" w:rsidR="008121A9" w:rsidRDefault="008121A9" w:rsidP="008121A9">
      <w:pPr>
        <w:jc w:val="both"/>
      </w:pPr>
      <w:r w:rsidRPr="008637B9">
        <w:t>Uit het gezegde kan men gemakkelijk opmaken,</w:t>
      </w:r>
      <w:r>
        <w:t xml:space="preserve"> </w:t>
      </w:r>
      <w:r w:rsidRPr="008637B9">
        <w:t>dat dit geen onbetamelijk twistgeding is, waarmee</w:t>
      </w:r>
      <w:r>
        <w:t xml:space="preserve"> </w:t>
      </w:r>
      <w:r w:rsidRPr="008637B9">
        <w:t>onze Spreker God berispen wil of Hem de wet</w:t>
      </w:r>
      <w:r>
        <w:t xml:space="preserve"> </w:t>
      </w:r>
      <w:r w:rsidRPr="008637B9">
        <w:t>voorschrijven; maar integendeel een blijk van</w:t>
      </w:r>
      <w:r>
        <w:t xml:space="preserve"> </w:t>
      </w:r>
      <w:r w:rsidRPr="008637B9">
        <w:rPr>
          <w:i/>
          <w:iCs/>
        </w:rPr>
        <w:t xml:space="preserve">geloof </w:t>
      </w:r>
      <w:r w:rsidRPr="008637B9">
        <w:t xml:space="preserve">en </w:t>
      </w:r>
      <w:r w:rsidRPr="008637B9">
        <w:rPr>
          <w:i/>
          <w:iCs/>
        </w:rPr>
        <w:t xml:space="preserve">vrijmoedigheid, </w:t>
      </w:r>
      <w:r w:rsidRPr="008637B9">
        <w:t>steunende op Gods</w:t>
      </w:r>
      <w:r>
        <w:t xml:space="preserve"> </w:t>
      </w:r>
      <w:r w:rsidRPr="008637B9">
        <w:t>Eigen bestaan omtrent Zijn volk, en niets meer</w:t>
      </w:r>
      <w:r>
        <w:t xml:space="preserve"> </w:t>
      </w:r>
      <w:r w:rsidRPr="008637B9">
        <w:t>eisende dan hetgeen God Zelf gunstrijk heeft</w:t>
      </w:r>
      <w:r>
        <w:t xml:space="preserve"> </w:t>
      </w:r>
      <w:r w:rsidRPr="008637B9">
        <w:t>willen toeleggen. En zo toont onze Spreker, welke</w:t>
      </w:r>
      <w:r>
        <w:t xml:space="preserve"> </w:t>
      </w:r>
      <w:r w:rsidRPr="008637B9">
        <w:t>prijs er te stellen is op de goddelijke gunst, en hoe</w:t>
      </w:r>
      <w:r>
        <w:t xml:space="preserve"> </w:t>
      </w:r>
      <w:r w:rsidRPr="008637B9">
        <w:t>Gods bondgenoten dat, als het ware, geen ogenblik</w:t>
      </w:r>
      <w:r>
        <w:t xml:space="preserve"> </w:t>
      </w:r>
      <w:r w:rsidRPr="008637B9">
        <w:t>ontberen kunnen, en wat een heet verlangen zij</w:t>
      </w:r>
      <w:r>
        <w:t xml:space="preserve"> </w:t>
      </w:r>
      <w:r w:rsidRPr="008637B9">
        <w:t>hebben naar de heuglijke uitlatingen daarvan,</w:t>
      </w:r>
      <w:r>
        <w:t xml:space="preserve"> </w:t>
      </w:r>
      <w:r w:rsidRPr="008637B9">
        <w:t>vooral wanneer Gods aangezicht omtrent hen zo</w:t>
      </w:r>
      <w:r>
        <w:t xml:space="preserve"> </w:t>
      </w:r>
      <w:r w:rsidRPr="008637B9">
        <w:t>vriendelijk niet staat dan tevoren. Een pleitrede, die</w:t>
      </w:r>
      <w:r>
        <w:t xml:space="preserve"> </w:t>
      </w:r>
      <w:r w:rsidRPr="008637B9">
        <w:t>het ontfermend hart van de liefderijke en getrouwe</w:t>
      </w:r>
      <w:r>
        <w:t xml:space="preserve"> </w:t>
      </w:r>
      <w:r w:rsidRPr="008637B9">
        <w:t>God niet onbehaaglijk zijn kan.</w:t>
      </w:r>
      <w:r>
        <w:t xml:space="preserve"> </w:t>
      </w:r>
    </w:p>
    <w:p w14:paraId="5F548B80" w14:textId="77777777" w:rsidR="008121A9" w:rsidRDefault="008121A9" w:rsidP="008121A9">
      <w:pPr>
        <w:jc w:val="both"/>
      </w:pPr>
    </w:p>
    <w:p w14:paraId="497899D9" w14:textId="77777777" w:rsidR="008121A9" w:rsidRPr="00565CE7" w:rsidRDefault="008121A9" w:rsidP="008121A9">
      <w:pPr>
        <w:jc w:val="both"/>
        <w:rPr>
          <w:b/>
        </w:rPr>
      </w:pPr>
      <w:r w:rsidRPr="00565CE7">
        <w:rPr>
          <w:b/>
        </w:rPr>
        <w:t xml:space="preserve">8. Tweede lid </w:t>
      </w:r>
    </w:p>
    <w:p w14:paraId="32B2E656" w14:textId="77777777" w:rsidR="008121A9" w:rsidRDefault="008121A9" w:rsidP="008121A9">
      <w:pPr>
        <w:jc w:val="both"/>
      </w:pPr>
      <w:r w:rsidRPr="008637B9">
        <w:t>En, opdat het blijken mag, dat onze Spreker niet</w:t>
      </w:r>
      <w:r>
        <w:t xml:space="preserve"> </w:t>
      </w:r>
      <w:r w:rsidRPr="008637B9">
        <w:t>aanhoudt op iets, waartoe de Heere niet verbonden</w:t>
      </w:r>
      <w:r>
        <w:t xml:space="preserve"> </w:t>
      </w:r>
      <w:r w:rsidRPr="008637B9">
        <w:t>was, stelt Hij nader aan God als een pleitgrond</w:t>
      </w:r>
      <w:r>
        <w:t xml:space="preserve"> </w:t>
      </w:r>
      <w:r w:rsidRPr="008637B9">
        <w:t xml:space="preserve">voor, Zijn </w:t>
      </w:r>
      <w:r w:rsidRPr="008637B9">
        <w:rPr>
          <w:i/>
          <w:iCs/>
        </w:rPr>
        <w:t xml:space="preserve">waarheid </w:t>
      </w:r>
      <w:r w:rsidRPr="008637B9">
        <w:t xml:space="preserve">en </w:t>
      </w:r>
      <w:r w:rsidRPr="008637B9">
        <w:rPr>
          <w:i/>
          <w:iCs/>
        </w:rPr>
        <w:t xml:space="preserve">trouw, </w:t>
      </w:r>
      <w:r w:rsidRPr="008637B9">
        <w:t>waarop Hij Zich op</w:t>
      </w:r>
      <w:r>
        <w:t xml:space="preserve"> </w:t>
      </w:r>
      <w:r w:rsidRPr="008637B9">
        <w:t>het allerduurste verplicht heeft, om de beloofde</w:t>
      </w:r>
      <w:r>
        <w:t xml:space="preserve"> </w:t>
      </w:r>
      <w:r w:rsidRPr="008637B9">
        <w:t>weldaad te verlenen. GIJ HEBT AAN DAVID</w:t>
      </w:r>
      <w:r>
        <w:t xml:space="preserve"> </w:t>
      </w:r>
      <w:r w:rsidRPr="008637B9">
        <w:t>GEZWOREN BIJ UW TROUW. Want, zo staat er in</w:t>
      </w:r>
      <w:r>
        <w:t xml:space="preserve"> </w:t>
      </w:r>
      <w:r w:rsidRPr="008637B9">
        <w:t xml:space="preserve">het Hebreeuws, en die aanvulling van het </w:t>
      </w:r>
      <w:r w:rsidRPr="008637B9">
        <w:rPr>
          <w:i/>
          <w:iCs/>
        </w:rPr>
        <w:t>pronomen</w:t>
      </w:r>
      <w:r>
        <w:rPr>
          <w:i/>
          <w:iCs/>
        </w:rPr>
        <w:t xml:space="preserve"> </w:t>
      </w:r>
      <w:r w:rsidRPr="008637B9">
        <w:rPr>
          <w:i/>
          <w:iCs/>
        </w:rPr>
        <w:t xml:space="preserve">relativum, die, </w:t>
      </w:r>
      <w:r w:rsidRPr="008637B9">
        <w:t>is niet eens nodig, omdat toch</w:t>
      </w:r>
      <w:r>
        <w:t xml:space="preserve"> </w:t>
      </w:r>
      <w:r w:rsidRPr="008637B9">
        <w:t>uit het voorgaande deel van deze psalm genoegzaam</w:t>
      </w:r>
      <w:r>
        <w:t xml:space="preserve"> </w:t>
      </w:r>
      <w:r w:rsidRPr="008637B9">
        <w:t xml:space="preserve">blijkt, dat het </w:t>
      </w:r>
      <w:r w:rsidRPr="008637B9">
        <w:rPr>
          <w:i/>
          <w:iCs/>
        </w:rPr>
        <w:t xml:space="preserve">onderwerp </w:t>
      </w:r>
      <w:r w:rsidRPr="008637B9">
        <w:t xml:space="preserve">van </w:t>
      </w:r>
      <w:r w:rsidRPr="008637B9">
        <w:rPr>
          <w:i/>
          <w:iCs/>
        </w:rPr>
        <w:t xml:space="preserve">Gods </w:t>
      </w:r>
      <w:r w:rsidRPr="008637B9">
        <w:t>eed te</w:t>
      </w:r>
      <w:r>
        <w:t xml:space="preserve"> </w:t>
      </w:r>
      <w:r w:rsidRPr="008637B9">
        <w:t>vinden is in die grote belofte van de verwekking</w:t>
      </w:r>
      <w:r>
        <w:t xml:space="preserve"> </w:t>
      </w:r>
      <w:r w:rsidRPr="008637B9">
        <w:t xml:space="preserve">van CHRISTUS uit </w:t>
      </w:r>
      <w:r w:rsidRPr="008637B9">
        <w:rPr>
          <w:i/>
          <w:iCs/>
        </w:rPr>
        <w:t xml:space="preserve">Davids zaad, </w:t>
      </w:r>
      <w:r w:rsidRPr="008637B9">
        <w:t xml:space="preserve">op </w:t>
      </w:r>
      <w:r w:rsidRPr="008637B9">
        <w:rPr>
          <w:i/>
          <w:iCs/>
        </w:rPr>
        <w:t>Davids</w:t>
      </w:r>
      <w:r>
        <w:rPr>
          <w:i/>
          <w:iCs/>
        </w:rPr>
        <w:t xml:space="preserve"> </w:t>
      </w:r>
      <w:r w:rsidRPr="008637B9">
        <w:t>9 Klaagl. 3:31,32,33.</w:t>
      </w:r>
      <w:r>
        <w:t xml:space="preserve"> </w:t>
      </w:r>
      <w:r w:rsidRPr="008637B9">
        <w:rPr>
          <w:i/>
          <w:iCs/>
        </w:rPr>
        <w:t xml:space="preserve">geestelijke troon, </w:t>
      </w:r>
      <w:r w:rsidRPr="008637B9">
        <w:t>met al haar uitnemende</w:t>
      </w:r>
      <w:r>
        <w:t xml:space="preserve"> </w:t>
      </w:r>
      <w:r w:rsidRPr="008637B9">
        <w:t>omstandigheden en voor de kerk zalige vruchten.</w:t>
      </w:r>
      <w:r>
        <w:t xml:space="preserve"> </w:t>
      </w:r>
      <w:r w:rsidRPr="008637B9">
        <w:t xml:space="preserve">9. </w:t>
      </w:r>
      <w:r w:rsidRPr="008637B9">
        <w:rPr>
          <w:i/>
          <w:iCs/>
        </w:rPr>
        <w:t xml:space="preserve">Eed, </w:t>
      </w:r>
      <w:r w:rsidRPr="008637B9">
        <w:t xml:space="preserve">aan </w:t>
      </w:r>
      <w:r w:rsidRPr="008637B9">
        <w:rPr>
          <w:i/>
          <w:iCs/>
        </w:rPr>
        <w:t xml:space="preserve">Davids </w:t>
      </w:r>
      <w:r w:rsidRPr="008637B9">
        <w:t xml:space="preserve">gedaan bij Gods </w:t>
      </w:r>
      <w:r w:rsidRPr="008637B9">
        <w:rPr>
          <w:i/>
          <w:iCs/>
        </w:rPr>
        <w:t>trouw</w:t>
      </w:r>
      <w:r>
        <w:rPr>
          <w:i/>
          <w:iCs/>
        </w:rPr>
        <w:t xml:space="preserve"> </w:t>
      </w:r>
      <w:r w:rsidRPr="008637B9">
        <w:t xml:space="preserve">Hier vandaan had God niet alleen </w:t>
      </w:r>
      <w:r w:rsidRPr="008637B9">
        <w:rPr>
          <w:i/>
          <w:iCs/>
        </w:rPr>
        <w:t>beloften</w:t>
      </w:r>
      <w:r>
        <w:rPr>
          <w:i/>
          <w:iCs/>
        </w:rPr>
        <w:t xml:space="preserve"> </w:t>
      </w:r>
      <w:r w:rsidRPr="008637B9">
        <w:t>gedaan, maar ze ook plechtig beëdigd, en AAN</w:t>
      </w:r>
      <w:r>
        <w:t xml:space="preserve"> </w:t>
      </w:r>
      <w:r w:rsidRPr="008637B9">
        <w:t>DAVID GEZWOREN. Wat dit te kennen geeft,</w:t>
      </w:r>
      <w:r>
        <w:t xml:space="preserve"> </w:t>
      </w:r>
      <w:r w:rsidRPr="008637B9">
        <w:t>hebben wij reeds gezien bij vers 4, en opnieuw bij</w:t>
      </w:r>
      <w:r>
        <w:t xml:space="preserve"> </w:t>
      </w:r>
      <w:r w:rsidRPr="008637B9">
        <w:t>vers 36. Dus behoef ik dit niet opnieuw te</w:t>
      </w:r>
      <w:r>
        <w:t xml:space="preserve"> </w:t>
      </w:r>
      <w:r w:rsidRPr="008637B9">
        <w:t>herhalen. Alleen mogen wij de waarborg, of het</w:t>
      </w:r>
      <w:r>
        <w:t xml:space="preserve"> </w:t>
      </w:r>
      <w:r w:rsidRPr="008637B9">
        <w:t>onderpand, in die beëdiging tot verzekering</w:t>
      </w:r>
      <w:r>
        <w:t xml:space="preserve"> </w:t>
      </w:r>
      <w:r w:rsidRPr="008637B9">
        <w:t xml:space="preserve">dienende, in opmerking nemen: God </w:t>
      </w:r>
      <w:r w:rsidRPr="008637B9">
        <w:rPr>
          <w:i/>
          <w:iCs/>
        </w:rPr>
        <w:t>had David</w:t>
      </w:r>
      <w:r>
        <w:rPr>
          <w:i/>
          <w:iCs/>
        </w:rPr>
        <w:t xml:space="preserve"> </w:t>
      </w:r>
      <w:r w:rsidRPr="008637B9">
        <w:rPr>
          <w:i/>
          <w:iCs/>
        </w:rPr>
        <w:t xml:space="preserve">gezworen </w:t>
      </w:r>
      <w:r w:rsidRPr="008637B9">
        <w:t>BIJ Zijn TROUW. In het 36e vers zeide</w:t>
      </w:r>
      <w:r>
        <w:t xml:space="preserve"> </w:t>
      </w:r>
      <w:r w:rsidRPr="008637B9">
        <w:t xml:space="preserve">God: </w:t>
      </w:r>
      <w:r w:rsidRPr="008637B9">
        <w:rPr>
          <w:i/>
          <w:iCs/>
        </w:rPr>
        <w:t>Ik heb eens gezworen bij Mijn heiligheid,</w:t>
      </w:r>
      <w:r>
        <w:rPr>
          <w:i/>
          <w:iCs/>
        </w:rPr>
        <w:t xml:space="preserve"> </w:t>
      </w:r>
      <w:r w:rsidRPr="008637B9">
        <w:t xml:space="preserve">dat is, Mijn </w:t>
      </w:r>
      <w:r w:rsidRPr="008637B9">
        <w:rPr>
          <w:i/>
          <w:iCs/>
        </w:rPr>
        <w:t xml:space="preserve">heiligheid, </w:t>
      </w:r>
      <w:r w:rsidRPr="008637B9">
        <w:t>die vlekkeloze liefde en</w:t>
      </w:r>
      <w:r>
        <w:t xml:space="preserve"> </w:t>
      </w:r>
      <w:r w:rsidRPr="008637B9">
        <w:t>ijver voor Mijzelf, Mijn deugden en Mijn eer, te</w:t>
      </w:r>
      <w:r>
        <w:t xml:space="preserve"> </w:t>
      </w:r>
      <w:r w:rsidRPr="008637B9">
        <w:t>pand gezet voor de vervulling van Mijn beloften.</w:t>
      </w:r>
      <w:r>
        <w:t xml:space="preserve"> </w:t>
      </w:r>
      <w:r w:rsidRPr="008637B9">
        <w:t xml:space="preserve">Hier is het, </w:t>
      </w:r>
      <w:r w:rsidRPr="008637B9">
        <w:rPr>
          <w:i/>
          <w:iCs/>
        </w:rPr>
        <w:t>Gij hebt gezworen bij UW TROUW.</w:t>
      </w:r>
      <w:r>
        <w:rPr>
          <w:i/>
          <w:iCs/>
        </w:rPr>
        <w:t xml:space="preserve"> </w:t>
      </w:r>
      <w:r w:rsidRPr="008637B9">
        <w:t>Het ene sluit het andere niet uit, maar beide gaan</w:t>
      </w:r>
      <w:r>
        <w:t xml:space="preserve"> </w:t>
      </w:r>
      <w:r w:rsidRPr="008637B9">
        <w:t xml:space="preserve">tezamen. Want, als God </w:t>
      </w:r>
      <w:r w:rsidRPr="008637B9">
        <w:rPr>
          <w:i/>
          <w:iCs/>
        </w:rPr>
        <w:t>zweert bij Zijn heiligheid,</w:t>
      </w:r>
      <w:r>
        <w:rPr>
          <w:i/>
          <w:iCs/>
        </w:rPr>
        <w:t xml:space="preserve"> </w:t>
      </w:r>
      <w:r w:rsidRPr="008637B9">
        <w:t xml:space="preserve">dan </w:t>
      </w:r>
      <w:r w:rsidRPr="008637B9">
        <w:rPr>
          <w:i/>
          <w:iCs/>
        </w:rPr>
        <w:t xml:space="preserve">zweert </w:t>
      </w:r>
      <w:r w:rsidRPr="008637B9">
        <w:t xml:space="preserve">Hij ook </w:t>
      </w:r>
      <w:r w:rsidRPr="008637B9">
        <w:rPr>
          <w:i/>
          <w:iCs/>
        </w:rPr>
        <w:t xml:space="preserve">bij Zijn trouw; </w:t>
      </w:r>
      <w:r w:rsidRPr="008637B9">
        <w:t>omdat</w:t>
      </w:r>
      <w:r>
        <w:t xml:space="preserve"> </w:t>
      </w:r>
      <w:r w:rsidRPr="008637B9">
        <w:t xml:space="preserve">Zijn </w:t>
      </w:r>
      <w:r w:rsidRPr="008637B9">
        <w:rPr>
          <w:i/>
          <w:iCs/>
        </w:rPr>
        <w:t xml:space="preserve">heiligheid </w:t>
      </w:r>
      <w:r w:rsidRPr="008637B9">
        <w:t xml:space="preserve">wel degelijk </w:t>
      </w:r>
      <w:r w:rsidRPr="008637B9">
        <w:rPr>
          <w:i/>
          <w:iCs/>
        </w:rPr>
        <w:t xml:space="preserve">getrouwheid </w:t>
      </w:r>
      <w:r w:rsidRPr="008637B9">
        <w:t>vordert,</w:t>
      </w:r>
      <w:r>
        <w:t xml:space="preserve"> </w:t>
      </w:r>
      <w:r w:rsidRPr="008637B9">
        <w:t xml:space="preserve">en er niets meer strekt tot </w:t>
      </w:r>
      <w:r w:rsidRPr="008637B9">
        <w:rPr>
          <w:i/>
          <w:iCs/>
        </w:rPr>
        <w:t xml:space="preserve">ontheiliging </w:t>
      </w:r>
      <w:r w:rsidRPr="008637B9">
        <w:t>van Zijn</w:t>
      </w:r>
      <w:r>
        <w:t xml:space="preserve"> </w:t>
      </w:r>
      <w:r w:rsidRPr="008637B9">
        <w:rPr>
          <w:i/>
          <w:iCs/>
        </w:rPr>
        <w:t xml:space="preserve">Naam, </w:t>
      </w:r>
      <w:r w:rsidRPr="008637B9">
        <w:t xml:space="preserve">dan </w:t>
      </w:r>
      <w:r w:rsidRPr="008637B9">
        <w:rPr>
          <w:i/>
          <w:iCs/>
        </w:rPr>
        <w:t xml:space="preserve">leugen </w:t>
      </w:r>
      <w:r w:rsidRPr="008637B9">
        <w:t xml:space="preserve">en </w:t>
      </w:r>
      <w:r w:rsidRPr="008637B9">
        <w:rPr>
          <w:i/>
          <w:iCs/>
        </w:rPr>
        <w:t xml:space="preserve">ontrouw, </w:t>
      </w:r>
      <w:r w:rsidRPr="008637B9">
        <w:t>omdat Hij een</w:t>
      </w:r>
      <w:r>
        <w:t xml:space="preserve"> </w:t>
      </w:r>
      <w:r w:rsidRPr="008637B9">
        <w:rPr>
          <w:i/>
          <w:iCs/>
        </w:rPr>
        <w:t xml:space="preserve">God der waarheid </w:t>
      </w:r>
      <w:r w:rsidRPr="008637B9">
        <w:t xml:space="preserve">is10, Die </w:t>
      </w:r>
      <w:r w:rsidRPr="008637B9">
        <w:rPr>
          <w:i/>
          <w:iCs/>
        </w:rPr>
        <w:t>Zichzelf niet kan</w:t>
      </w:r>
      <w:r>
        <w:rPr>
          <w:i/>
          <w:iCs/>
        </w:rPr>
        <w:t xml:space="preserve"> </w:t>
      </w:r>
      <w:r w:rsidRPr="008637B9">
        <w:rPr>
          <w:i/>
          <w:iCs/>
        </w:rPr>
        <w:t xml:space="preserve">verloochenen11, </w:t>
      </w:r>
      <w:r w:rsidRPr="008637B9">
        <w:t xml:space="preserve">en </w:t>
      </w:r>
      <w:r w:rsidRPr="008637B9">
        <w:rPr>
          <w:i/>
          <w:iCs/>
        </w:rPr>
        <w:t>het onmogelijk is, dat God</w:t>
      </w:r>
      <w:r>
        <w:rPr>
          <w:i/>
          <w:iCs/>
        </w:rPr>
        <w:t xml:space="preserve"> </w:t>
      </w:r>
      <w:r w:rsidRPr="008637B9">
        <w:rPr>
          <w:i/>
          <w:iCs/>
        </w:rPr>
        <w:t xml:space="preserve">liege12. </w:t>
      </w:r>
      <w:r w:rsidRPr="008637B9">
        <w:t xml:space="preserve">Het is dan zoveel als dat God met </w:t>
      </w:r>
      <w:r w:rsidRPr="008637B9">
        <w:rPr>
          <w:i/>
          <w:iCs/>
        </w:rPr>
        <w:t>ede</w:t>
      </w:r>
      <w:r>
        <w:rPr>
          <w:i/>
          <w:iCs/>
        </w:rPr>
        <w:t xml:space="preserve"> </w:t>
      </w:r>
      <w:r w:rsidRPr="008637B9">
        <w:t xml:space="preserve">verklaard had, dat zo waarlijk als Hij een </w:t>
      </w:r>
      <w:r w:rsidRPr="008637B9">
        <w:rPr>
          <w:i/>
          <w:iCs/>
        </w:rPr>
        <w:t xml:space="preserve">ware </w:t>
      </w:r>
      <w:r w:rsidRPr="008637B9">
        <w:t>en</w:t>
      </w:r>
      <w:r>
        <w:t xml:space="preserve"> </w:t>
      </w:r>
      <w:r w:rsidRPr="008637B9">
        <w:rPr>
          <w:i/>
          <w:iCs/>
        </w:rPr>
        <w:t xml:space="preserve">getrouwe </w:t>
      </w:r>
      <w:r w:rsidRPr="008637B9">
        <w:t xml:space="preserve">God was, in Zijn gehele </w:t>
      </w:r>
      <w:r w:rsidRPr="008637B9">
        <w:rPr>
          <w:i/>
          <w:iCs/>
        </w:rPr>
        <w:t>bestaan,</w:t>
      </w:r>
      <w:r>
        <w:rPr>
          <w:i/>
          <w:iCs/>
        </w:rPr>
        <w:t xml:space="preserve"> </w:t>
      </w:r>
      <w:r w:rsidRPr="008637B9">
        <w:rPr>
          <w:i/>
          <w:iCs/>
        </w:rPr>
        <w:t xml:space="preserve">spreken </w:t>
      </w:r>
      <w:r w:rsidRPr="008637B9">
        <w:t xml:space="preserve">en </w:t>
      </w:r>
      <w:r w:rsidRPr="008637B9">
        <w:rPr>
          <w:i/>
          <w:iCs/>
        </w:rPr>
        <w:t xml:space="preserve">doen, </w:t>
      </w:r>
      <w:r w:rsidRPr="008637B9">
        <w:t>Hij ook zo waarlijk Zijn</w:t>
      </w:r>
      <w:r>
        <w:t xml:space="preserve"> </w:t>
      </w:r>
      <w:r w:rsidRPr="008637B9">
        <w:t xml:space="preserve">gegeven woord hierin bevestigen zou, en </w:t>
      </w:r>
      <w:r w:rsidRPr="008637B9">
        <w:rPr>
          <w:i/>
          <w:iCs/>
        </w:rPr>
        <w:t>doen</w:t>
      </w:r>
      <w:r>
        <w:rPr>
          <w:i/>
          <w:iCs/>
        </w:rPr>
        <w:t xml:space="preserve"> </w:t>
      </w:r>
      <w:r w:rsidRPr="008637B9">
        <w:t>zoals Hij gesproken had. Waarom het even</w:t>
      </w:r>
      <w:r>
        <w:t xml:space="preserve"> </w:t>
      </w:r>
      <w:r w:rsidRPr="008637B9">
        <w:t>onmogelijk was, dat Hij hierin zou wankelen, als</w:t>
      </w:r>
      <w:r>
        <w:t xml:space="preserve"> </w:t>
      </w:r>
      <w:r w:rsidRPr="008637B9">
        <w:t xml:space="preserve">het onmogelijk is, dat Hij geen </w:t>
      </w:r>
      <w:r w:rsidRPr="008637B9">
        <w:rPr>
          <w:i/>
          <w:iCs/>
        </w:rPr>
        <w:t xml:space="preserve">getrouwe God </w:t>
      </w:r>
      <w:r w:rsidRPr="008637B9">
        <w:t>zou</w:t>
      </w:r>
      <w:r>
        <w:t xml:space="preserve"> </w:t>
      </w:r>
      <w:r w:rsidRPr="008637B9">
        <w:t>zijn.</w:t>
      </w:r>
      <w:r>
        <w:t xml:space="preserve"> </w:t>
      </w:r>
    </w:p>
    <w:p w14:paraId="143B362E" w14:textId="77777777" w:rsidR="008121A9" w:rsidRDefault="008121A9" w:rsidP="008121A9">
      <w:pPr>
        <w:jc w:val="both"/>
      </w:pPr>
      <w:r w:rsidRPr="008637B9">
        <w:t>10 Psalm 31:6.</w:t>
      </w:r>
      <w:r>
        <w:t xml:space="preserve"> </w:t>
      </w:r>
      <w:r w:rsidRPr="008637B9">
        <w:t>11 2 Tim. 2:13.</w:t>
      </w:r>
      <w:r>
        <w:t xml:space="preserve"> </w:t>
      </w:r>
      <w:r w:rsidRPr="008637B9">
        <w:t>12 Hebr. 6:18</w:t>
      </w:r>
    </w:p>
    <w:p w14:paraId="3E9A3A62" w14:textId="77777777" w:rsidR="008121A9" w:rsidRPr="00565CE7" w:rsidRDefault="008121A9" w:rsidP="008121A9">
      <w:pPr>
        <w:jc w:val="both"/>
        <w:rPr>
          <w:b/>
        </w:rPr>
      </w:pPr>
    </w:p>
    <w:p w14:paraId="3DBE99DE" w14:textId="77777777" w:rsidR="008121A9" w:rsidRPr="00565CE7" w:rsidRDefault="008121A9" w:rsidP="008121A9">
      <w:pPr>
        <w:jc w:val="both"/>
        <w:rPr>
          <w:b/>
        </w:rPr>
      </w:pPr>
      <w:r w:rsidRPr="00565CE7">
        <w:rPr>
          <w:b/>
        </w:rPr>
        <w:t xml:space="preserve">10. Waarom de Spreker Zich hierop beroept? </w:t>
      </w:r>
    </w:p>
    <w:p w14:paraId="5421B270" w14:textId="77777777" w:rsidR="008121A9" w:rsidRDefault="008121A9" w:rsidP="008121A9">
      <w:pPr>
        <w:jc w:val="both"/>
      </w:pPr>
      <w:r w:rsidRPr="008637B9">
        <w:t>Uit het gezegde blijkt genoegzaam dat onze</w:t>
      </w:r>
      <w:r>
        <w:t xml:space="preserve"> </w:t>
      </w:r>
      <w:r w:rsidRPr="008637B9">
        <w:t xml:space="preserve">Spreker, met God Zijn </w:t>
      </w:r>
      <w:r w:rsidRPr="008637B9">
        <w:rPr>
          <w:i/>
          <w:iCs/>
        </w:rPr>
        <w:t xml:space="preserve">eed </w:t>
      </w:r>
      <w:r w:rsidRPr="008637B9">
        <w:t xml:space="preserve">aan </w:t>
      </w:r>
      <w:r w:rsidRPr="008637B9">
        <w:rPr>
          <w:i/>
          <w:iCs/>
        </w:rPr>
        <w:t xml:space="preserve">David </w:t>
      </w:r>
      <w:r w:rsidRPr="008637B9">
        <w:t>te herinneren,</w:t>
      </w:r>
      <w:r>
        <w:t xml:space="preserve"> </w:t>
      </w:r>
      <w:r w:rsidRPr="008637B9">
        <w:t>de Heere geenszins van ontrouw of eedbreuk</w:t>
      </w:r>
      <w:r>
        <w:t xml:space="preserve"> </w:t>
      </w:r>
      <w:r w:rsidRPr="008637B9">
        <w:t>verdenkt; dat een schrikkelijke lastering zijn zou.</w:t>
      </w:r>
      <w:r>
        <w:t xml:space="preserve"> </w:t>
      </w:r>
      <w:r w:rsidRPr="008637B9">
        <w:t>Nee! Hij veronderstelt veeleer het tegendeel, en</w:t>
      </w:r>
      <w:r>
        <w:t xml:space="preserve"> </w:t>
      </w:r>
      <w:r w:rsidRPr="008637B9">
        <w:t>toont verzekerd te zijn, dat God daartoe te</w:t>
      </w:r>
      <w:r>
        <w:t xml:space="preserve"> </w:t>
      </w:r>
      <w:r w:rsidRPr="008637B9">
        <w:rPr>
          <w:i/>
          <w:iCs/>
        </w:rPr>
        <w:t xml:space="preserve">waarachtig, </w:t>
      </w:r>
      <w:r w:rsidRPr="008637B9">
        <w:t xml:space="preserve">te </w:t>
      </w:r>
      <w:r w:rsidRPr="008637B9">
        <w:rPr>
          <w:i/>
          <w:iCs/>
        </w:rPr>
        <w:t xml:space="preserve">getrouw, </w:t>
      </w:r>
      <w:r w:rsidRPr="008637B9">
        <w:t xml:space="preserve">te </w:t>
      </w:r>
      <w:r w:rsidRPr="008637B9">
        <w:rPr>
          <w:i/>
          <w:iCs/>
        </w:rPr>
        <w:t xml:space="preserve">heilig </w:t>
      </w:r>
      <w:r w:rsidRPr="008637B9">
        <w:t>is. Het enige</w:t>
      </w:r>
      <w:r>
        <w:t xml:space="preserve"> </w:t>
      </w:r>
      <w:r w:rsidRPr="008637B9">
        <w:t>derhalve, dat Hij voor heeft, is een vertoog te</w:t>
      </w:r>
      <w:r>
        <w:t xml:space="preserve"> </w:t>
      </w:r>
      <w:r w:rsidRPr="008637B9">
        <w:t>geven, van het smartverwekkende dat bij Gods</w:t>
      </w:r>
      <w:r>
        <w:t xml:space="preserve"> </w:t>
      </w:r>
      <w:r w:rsidRPr="008637B9">
        <w:t>volk in de uitstelling van de beloofde en bezworen</w:t>
      </w:r>
      <w:r>
        <w:t xml:space="preserve"> </w:t>
      </w:r>
      <w:r w:rsidRPr="008637B9">
        <w:t>zaken gevonden werd, en de vurige wens, om die</w:t>
      </w:r>
      <w:r>
        <w:t xml:space="preserve"> </w:t>
      </w:r>
      <w:r w:rsidRPr="008637B9">
        <w:t>gewenste vervulling te zien aanlichten; naast de</w:t>
      </w:r>
      <w:r>
        <w:t xml:space="preserve"> </w:t>
      </w:r>
      <w:r w:rsidRPr="008637B9">
        <w:t>ware gronden, waarop men dienaangaande hoop</w:t>
      </w:r>
      <w:r>
        <w:t xml:space="preserve"> </w:t>
      </w:r>
      <w:r w:rsidRPr="008637B9">
        <w:t>scheppen kon, wanneer de Heere hier deed, gelijk</w:t>
      </w:r>
      <w:r>
        <w:t xml:space="preserve"> </w:t>
      </w:r>
      <w:r w:rsidRPr="008637B9">
        <w:t>Hij altijd gewoon is te doen, namelijk gedachtig</w:t>
      </w:r>
      <w:r>
        <w:t xml:space="preserve"> </w:t>
      </w:r>
      <w:r w:rsidRPr="008637B9">
        <w:t>was aan Zijn verbond en Zijn eed aan David</w:t>
      </w:r>
      <w:r>
        <w:t xml:space="preserve"> </w:t>
      </w:r>
      <w:r w:rsidRPr="008637B9">
        <w:t>bezworen.</w:t>
      </w:r>
      <w:r>
        <w:t xml:space="preserve"> </w:t>
      </w:r>
    </w:p>
    <w:p w14:paraId="2BC755E5" w14:textId="77777777" w:rsidR="008121A9" w:rsidRDefault="008121A9" w:rsidP="008121A9">
      <w:pPr>
        <w:jc w:val="both"/>
      </w:pPr>
    </w:p>
    <w:p w14:paraId="1936F88D" w14:textId="77777777" w:rsidR="008121A9" w:rsidRPr="00565CE7" w:rsidRDefault="008121A9" w:rsidP="008121A9">
      <w:pPr>
        <w:jc w:val="both"/>
        <w:rPr>
          <w:b/>
        </w:rPr>
      </w:pPr>
      <w:r w:rsidRPr="00565CE7">
        <w:rPr>
          <w:b/>
        </w:rPr>
        <w:t xml:space="preserve">11. Kracht van deze gehele sluitrede </w:t>
      </w:r>
    </w:p>
    <w:p w14:paraId="6CEA0233" w14:textId="77777777" w:rsidR="008121A9" w:rsidRDefault="008121A9" w:rsidP="008121A9">
      <w:pPr>
        <w:jc w:val="both"/>
      </w:pPr>
      <w:r w:rsidRPr="008637B9">
        <w:t>En, zie daar dan in dit vers vertoond, een zeer</w:t>
      </w:r>
      <w:r>
        <w:t xml:space="preserve"> </w:t>
      </w:r>
      <w:r w:rsidRPr="008637B9">
        <w:t>gewichtige en allernadrukkelijkste pleitrede, die</w:t>
      </w:r>
      <w:r>
        <w:t xml:space="preserve"> </w:t>
      </w:r>
      <w:r w:rsidRPr="008637B9">
        <w:t>van de grootste kracht is te rekenen, dienende</w:t>
      </w:r>
      <w:r>
        <w:t xml:space="preserve"> </w:t>
      </w:r>
      <w:r w:rsidRPr="008637B9">
        <w:t>beide de delen van dit voorstel ongewoon tot het</w:t>
      </w:r>
      <w:r>
        <w:t xml:space="preserve"> </w:t>
      </w:r>
      <w:r w:rsidRPr="008637B9">
        <w:t>oogmerk van onze Spreker.</w:t>
      </w:r>
      <w:r>
        <w:t xml:space="preserve"> </w:t>
      </w:r>
    </w:p>
    <w:p w14:paraId="68635B95" w14:textId="77777777" w:rsidR="008121A9" w:rsidRDefault="008121A9" w:rsidP="008121A9">
      <w:pPr>
        <w:jc w:val="both"/>
        <w:rPr>
          <w:i/>
          <w:iCs/>
        </w:rPr>
      </w:pPr>
      <w:r w:rsidRPr="008637B9">
        <w:t xml:space="preserve">A. Zien wij op het </w:t>
      </w:r>
      <w:r w:rsidRPr="008637B9">
        <w:rPr>
          <w:i/>
          <w:iCs/>
        </w:rPr>
        <w:t>eerste lid; Heere! Waar zijn</w:t>
      </w:r>
      <w:r>
        <w:rPr>
          <w:i/>
          <w:iCs/>
        </w:rPr>
        <w:t xml:space="preserve"> </w:t>
      </w:r>
      <w:r w:rsidRPr="008637B9">
        <w:rPr>
          <w:i/>
          <w:iCs/>
        </w:rPr>
        <w:t xml:space="preserve">Uw vorige goedertierenheden? </w:t>
      </w:r>
      <w:r w:rsidRPr="008637B9">
        <w:t>Wij treffen</w:t>
      </w:r>
      <w:r>
        <w:t xml:space="preserve"> </w:t>
      </w:r>
      <w:r w:rsidRPr="008637B9">
        <w:t>daarin een gegronde drangreden aan. Niet alleen</w:t>
      </w:r>
      <w:r>
        <w:t xml:space="preserve"> </w:t>
      </w:r>
      <w:r w:rsidRPr="008637B9">
        <w:t xml:space="preserve">omdat de </w:t>
      </w:r>
      <w:r w:rsidRPr="008637B9">
        <w:rPr>
          <w:i/>
          <w:iCs/>
        </w:rPr>
        <w:t xml:space="preserve">goedertierenheid </w:t>
      </w:r>
      <w:r w:rsidRPr="008637B9">
        <w:t>op zichzelf onder</w:t>
      </w:r>
      <w:r>
        <w:t xml:space="preserve"> </w:t>
      </w:r>
      <w:r w:rsidRPr="008637B9">
        <w:t>Gods heerlijke deugden een voorname plaats</w:t>
      </w:r>
      <w:r>
        <w:t xml:space="preserve"> </w:t>
      </w:r>
      <w:r w:rsidRPr="008637B9">
        <w:t>beslaat; gelijk de Heere Zelf Zijn Naam zo voor</w:t>
      </w:r>
      <w:r>
        <w:t xml:space="preserve"> </w:t>
      </w:r>
      <w:r w:rsidRPr="008637B9">
        <w:t xml:space="preserve">Mozes’ oren uitriep: </w:t>
      </w:r>
      <w:r w:rsidRPr="008637B9">
        <w:rPr>
          <w:i/>
          <w:iCs/>
        </w:rPr>
        <w:t>HEERE, HEERE, God,</w:t>
      </w:r>
      <w:r>
        <w:rPr>
          <w:i/>
          <w:iCs/>
        </w:rPr>
        <w:t xml:space="preserve"> </w:t>
      </w:r>
      <w:r w:rsidRPr="008637B9">
        <w:rPr>
          <w:i/>
          <w:iCs/>
        </w:rPr>
        <w:t>barmhartig en genadig, lankmoedig en groot</w:t>
      </w:r>
      <w:r>
        <w:rPr>
          <w:i/>
          <w:iCs/>
        </w:rPr>
        <w:t xml:space="preserve"> </w:t>
      </w:r>
      <w:r w:rsidRPr="008637B9">
        <w:rPr>
          <w:i/>
          <w:iCs/>
        </w:rPr>
        <w:t xml:space="preserve">van weldadigheid en waarheid, </w:t>
      </w:r>
      <w:r w:rsidRPr="008637B9">
        <w:t>enz.13. Maar</w:t>
      </w:r>
      <w:r>
        <w:t xml:space="preserve"> </w:t>
      </w:r>
      <w:r w:rsidRPr="008637B9">
        <w:t>inzonderheid, omdat dit Gods bestendige weg</w:t>
      </w:r>
      <w:r>
        <w:t xml:space="preserve"> </w:t>
      </w:r>
      <w:r w:rsidRPr="008637B9">
        <w:t>omtrent Zijn volk is, waarover Hij een onveranderlijke</w:t>
      </w:r>
      <w:r>
        <w:t xml:space="preserve"> </w:t>
      </w:r>
      <w:r w:rsidRPr="008637B9">
        <w:t xml:space="preserve">liefdegunst doet gaan. </w:t>
      </w:r>
      <w:r w:rsidRPr="008637B9">
        <w:rPr>
          <w:i/>
          <w:iCs/>
        </w:rPr>
        <w:t>Die Hij eens lief</w:t>
      </w:r>
      <w:r>
        <w:rPr>
          <w:i/>
          <w:iCs/>
        </w:rPr>
        <w:t xml:space="preserve"> </w:t>
      </w:r>
      <w:r w:rsidRPr="008637B9">
        <w:rPr>
          <w:i/>
          <w:iCs/>
        </w:rPr>
        <w:t>heeft, die zal Hij liefhebben tot het einde toe14.</w:t>
      </w:r>
      <w:r>
        <w:rPr>
          <w:i/>
          <w:iCs/>
        </w:rPr>
        <w:t xml:space="preserve"> </w:t>
      </w:r>
      <w:r w:rsidRPr="008637B9">
        <w:t>Zijn genade is onberouwelijk. En de uitlatingen van</w:t>
      </w:r>
      <w:r>
        <w:t xml:space="preserve"> </w:t>
      </w:r>
      <w:r w:rsidRPr="008637B9">
        <w:t>deze gunst mogen voor een poos verflauwen; nog</w:t>
      </w:r>
      <w:r>
        <w:t xml:space="preserve"> </w:t>
      </w:r>
      <w:r w:rsidRPr="008637B9">
        <w:t xml:space="preserve">blijft dit Zijn Woord en weg: </w:t>
      </w:r>
      <w:r w:rsidRPr="008637B9">
        <w:rPr>
          <w:i/>
          <w:iCs/>
        </w:rPr>
        <w:t>Want bergen zullen</w:t>
      </w:r>
      <w:r>
        <w:rPr>
          <w:i/>
          <w:iCs/>
        </w:rPr>
        <w:t xml:space="preserve"> </w:t>
      </w:r>
      <w:r w:rsidRPr="008637B9">
        <w:rPr>
          <w:i/>
          <w:iCs/>
        </w:rPr>
        <w:t>wijken, en heuvelen wankelen; maar Mijn</w:t>
      </w:r>
      <w:r>
        <w:rPr>
          <w:i/>
          <w:iCs/>
        </w:rPr>
        <w:t xml:space="preserve"> </w:t>
      </w:r>
      <w:r w:rsidRPr="008637B9">
        <w:rPr>
          <w:i/>
          <w:iCs/>
        </w:rPr>
        <w:t>goedertierenheid zal van u niet wijken, en het</w:t>
      </w:r>
      <w:r>
        <w:rPr>
          <w:i/>
          <w:iCs/>
        </w:rPr>
        <w:t xml:space="preserve"> </w:t>
      </w:r>
      <w:r w:rsidRPr="008637B9">
        <w:rPr>
          <w:i/>
          <w:iCs/>
        </w:rPr>
        <w:t>verbond Mijns vredes zal niet wankelen, zegt</w:t>
      </w:r>
      <w:r>
        <w:rPr>
          <w:i/>
          <w:iCs/>
        </w:rPr>
        <w:t xml:space="preserve"> </w:t>
      </w:r>
      <w:r w:rsidRPr="008637B9">
        <w:rPr>
          <w:i/>
          <w:iCs/>
        </w:rPr>
        <w:t xml:space="preserve">de HEERE, uw Ontfermer15. </w:t>
      </w:r>
      <w:r w:rsidRPr="008637B9">
        <w:t>Dus hing er Gods</w:t>
      </w:r>
      <w:r>
        <w:t xml:space="preserve"> </w:t>
      </w:r>
      <w:r w:rsidRPr="008637B9">
        <w:t>eer en belang aan, nadat Hij eens begonnen had in</w:t>
      </w:r>
      <w:r>
        <w:t xml:space="preserve"> </w:t>
      </w:r>
      <w:r w:rsidRPr="008637B9">
        <w:t>gunst met Zijn volk te handelen, dat Hij daarin</w:t>
      </w:r>
      <w:r>
        <w:t xml:space="preserve"> </w:t>
      </w:r>
      <w:r w:rsidRPr="008637B9">
        <w:t>voortging en Zijn beloften waar maakte. Want dat</w:t>
      </w:r>
      <w:r>
        <w:t xml:space="preserve"> </w:t>
      </w:r>
      <w:r w:rsidRPr="008637B9">
        <w:t xml:space="preserve">woord bleef vast, vers 29, </w:t>
      </w:r>
      <w:r w:rsidRPr="008637B9">
        <w:rPr>
          <w:i/>
          <w:iCs/>
        </w:rPr>
        <w:t>Ik zal Hem Mijn</w:t>
      </w:r>
      <w:r>
        <w:rPr>
          <w:i/>
          <w:iCs/>
        </w:rPr>
        <w:t xml:space="preserve"> </w:t>
      </w:r>
      <w:r w:rsidRPr="008637B9">
        <w:rPr>
          <w:i/>
          <w:iCs/>
        </w:rPr>
        <w:t>goedertierenheid in eeuwigheid houden, en</w:t>
      </w:r>
      <w:r>
        <w:rPr>
          <w:i/>
          <w:iCs/>
        </w:rPr>
        <w:t xml:space="preserve"> </w:t>
      </w:r>
      <w:r w:rsidRPr="008637B9">
        <w:rPr>
          <w:i/>
          <w:iCs/>
        </w:rPr>
        <w:t xml:space="preserve">Mijn verbond zal Hem vast blijven; </w:t>
      </w:r>
      <w:r w:rsidRPr="008637B9">
        <w:t>en opnieuw</w:t>
      </w:r>
      <w:r>
        <w:t xml:space="preserve"> </w:t>
      </w:r>
      <w:r w:rsidRPr="008637B9">
        <w:t xml:space="preserve">in vers 34, </w:t>
      </w:r>
      <w:r w:rsidRPr="008637B9">
        <w:rPr>
          <w:i/>
          <w:iCs/>
        </w:rPr>
        <w:t>Mijn goedertierenheid zal Ik van</w:t>
      </w:r>
      <w:r>
        <w:rPr>
          <w:i/>
          <w:iCs/>
        </w:rPr>
        <w:t xml:space="preserve"> </w:t>
      </w:r>
      <w:r w:rsidRPr="008637B9">
        <w:rPr>
          <w:i/>
          <w:iCs/>
        </w:rPr>
        <w:t>Hem niet wegnemen, en in Mijn getrouwheid</w:t>
      </w:r>
      <w:r>
        <w:rPr>
          <w:i/>
          <w:iCs/>
        </w:rPr>
        <w:t xml:space="preserve"> </w:t>
      </w:r>
      <w:r w:rsidRPr="008637B9">
        <w:rPr>
          <w:i/>
          <w:iCs/>
        </w:rPr>
        <w:t>niet feilen.</w:t>
      </w:r>
      <w:r>
        <w:rPr>
          <w:i/>
          <w:iCs/>
        </w:rPr>
        <w:t xml:space="preserve"> </w:t>
      </w:r>
    </w:p>
    <w:p w14:paraId="46BD431D" w14:textId="77777777" w:rsidR="008121A9" w:rsidRDefault="008121A9" w:rsidP="008121A9">
      <w:pPr>
        <w:jc w:val="both"/>
      </w:pPr>
      <w:r w:rsidRPr="008637B9">
        <w:t xml:space="preserve">B. En nog krachtiger wordt dit door het </w:t>
      </w:r>
      <w:r w:rsidRPr="008637B9">
        <w:rPr>
          <w:i/>
          <w:iCs/>
        </w:rPr>
        <w:t>tweede</w:t>
      </w:r>
      <w:r>
        <w:rPr>
          <w:i/>
          <w:iCs/>
        </w:rPr>
        <w:t xml:space="preserve"> </w:t>
      </w:r>
      <w:r w:rsidRPr="008637B9">
        <w:rPr>
          <w:i/>
          <w:iCs/>
        </w:rPr>
        <w:t>lid, Gij hebt aan David bij Uw trouw gezworen.</w:t>
      </w:r>
      <w:r>
        <w:rPr>
          <w:i/>
          <w:iCs/>
        </w:rPr>
        <w:t xml:space="preserve"> </w:t>
      </w:r>
      <w:r w:rsidRPr="008637B9">
        <w:t>Het was dan geen gewone goedertierenheid,</w:t>
      </w:r>
      <w:r>
        <w:t xml:space="preserve"> </w:t>
      </w:r>
      <w:r w:rsidRPr="008637B9">
        <w:t>die aan andere schepselen, ook voor een poos aan</w:t>
      </w:r>
      <w:r>
        <w:t xml:space="preserve"> </w:t>
      </w:r>
      <w:r w:rsidRPr="008637B9">
        <w:t>zondaren en verworpelingen betoond wordt, maar</w:t>
      </w:r>
      <w:r>
        <w:t xml:space="preserve"> </w:t>
      </w:r>
      <w:r w:rsidRPr="008637B9">
        <w:t>vervolgens van hen weggenomen; maar een</w:t>
      </w:r>
      <w:r>
        <w:t xml:space="preserve"> </w:t>
      </w:r>
      <w:r w:rsidRPr="008637B9">
        <w:rPr>
          <w:i/>
          <w:iCs/>
        </w:rPr>
        <w:t xml:space="preserve">allerbijzonderste, </w:t>
      </w:r>
      <w:r w:rsidRPr="008637B9">
        <w:t xml:space="preserve">aan Gods naaste </w:t>
      </w:r>
      <w:r w:rsidRPr="008637B9">
        <w:rPr>
          <w:i/>
          <w:iCs/>
        </w:rPr>
        <w:t>verbondeling</w:t>
      </w:r>
      <w:r>
        <w:rPr>
          <w:i/>
          <w:iCs/>
        </w:rPr>
        <w:t xml:space="preserve"> </w:t>
      </w:r>
      <w:r w:rsidRPr="008637B9">
        <w:t>toegezegd, en zo krachtig en plechtig met een eed</w:t>
      </w:r>
      <w:r>
        <w:t xml:space="preserve"> </w:t>
      </w:r>
      <w:r w:rsidRPr="008637B9">
        <w:t>gestaafd, dat er de eer van de eeuwige God aan</w:t>
      </w:r>
      <w:r>
        <w:t xml:space="preserve"> </w:t>
      </w:r>
      <w:r w:rsidRPr="008637B9">
        <w:t>hing, dat Hij Zijn Woord bevestigde. Zo wonder</w:t>
      </w:r>
      <w:r>
        <w:t xml:space="preserve"> </w:t>
      </w:r>
      <w:r w:rsidRPr="008637B9">
        <w:t>laag was Gods nederbuiging geweest! En door</w:t>
      </w:r>
      <w:r>
        <w:t xml:space="preserve"> </w:t>
      </w:r>
      <w:r w:rsidRPr="008637B9">
        <w:t>deze weg was de Heere aan Zijn Eigen Woord</w:t>
      </w:r>
      <w:r>
        <w:t xml:space="preserve"> </w:t>
      </w:r>
      <w:r w:rsidRPr="008637B9">
        <w:t>verbonden. O! Wat een krachtige verzekering van</w:t>
      </w:r>
      <w:r>
        <w:t xml:space="preserve"> </w:t>
      </w:r>
      <w:r w:rsidRPr="008637B9">
        <w:t>het geloof lag daar niet in! En wat een grond, om</w:t>
      </w:r>
      <w:r>
        <w:t xml:space="preserve"> </w:t>
      </w:r>
      <w:r w:rsidRPr="008637B9">
        <w:t>vrijmoedig Jehovah op Zijn beloften te manen! Het</w:t>
      </w:r>
      <w:r>
        <w:t xml:space="preserve"> </w:t>
      </w:r>
      <w:r w:rsidRPr="008637B9">
        <w:t>was dan niet slechts ons belang, dat men bij de</w:t>
      </w:r>
      <w:r>
        <w:t xml:space="preserve"> </w:t>
      </w:r>
      <w:r w:rsidRPr="008637B9">
        <w:t>Verbondsgod aanhield op Zijn Woord, maar Gods</w:t>
      </w:r>
      <w:r>
        <w:t xml:space="preserve"> </w:t>
      </w:r>
      <w:r w:rsidRPr="008637B9">
        <w:t>Eigen belang, de eer van Zijn waarheid en</w:t>
      </w:r>
      <w:r>
        <w:t xml:space="preserve"> </w:t>
      </w:r>
      <w:r w:rsidRPr="008637B9">
        <w:t>onveranderlijkheid.</w:t>
      </w:r>
      <w:r>
        <w:t xml:space="preserve"> </w:t>
      </w:r>
    </w:p>
    <w:p w14:paraId="65C47D29" w14:textId="77777777" w:rsidR="008121A9" w:rsidRDefault="008121A9" w:rsidP="008121A9">
      <w:pPr>
        <w:jc w:val="both"/>
      </w:pPr>
      <w:r w:rsidRPr="008637B9">
        <w:t>13 Exod. 34:6.</w:t>
      </w:r>
      <w:r>
        <w:t xml:space="preserve"> </w:t>
      </w:r>
      <w:r w:rsidRPr="008637B9">
        <w:t>14 Joh. 13:1.</w:t>
      </w:r>
      <w:r>
        <w:t xml:space="preserve"> </w:t>
      </w:r>
      <w:r w:rsidRPr="008637B9">
        <w:t>15 Jes. 54:10.</w:t>
      </w:r>
    </w:p>
    <w:p w14:paraId="3E026EA1" w14:textId="77777777" w:rsidR="008121A9" w:rsidRDefault="008121A9" w:rsidP="008121A9">
      <w:pPr>
        <w:jc w:val="both"/>
      </w:pPr>
    </w:p>
    <w:p w14:paraId="7E5ADD11" w14:textId="77777777" w:rsidR="008121A9" w:rsidRPr="00565CE7" w:rsidRDefault="008121A9" w:rsidP="008121A9">
      <w:pPr>
        <w:jc w:val="both"/>
        <w:rPr>
          <w:b/>
        </w:rPr>
      </w:pPr>
      <w:r w:rsidRPr="00565CE7">
        <w:rPr>
          <w:b/>
        </w:rPr>
        <w:t xml:space="preserve">12. ... ook in verband met het voorgaande </w:t>
      </w:r>
    </w:p>
    <w:p w14:paraId="7EDFD96C" w14:textId="77777777" w:rsidR="008121A9" w:rsidRDefault="008121A9" w:rsidP="008121A9">
      <w:pPr>
        <w:jc w:val="both"/>
      </w:pPr>
      <w:r w:rsidRPr="008637B9">
        <w:t>Ook geeft dit tevens kracht aan de voorgaande</w:t>
      </w:r>
      <w:r>
        <w:t xml:space="preserve"> </w:t>
      </w:r>
      <w:r w:rsidRPr="008637B9">
        <w:t>pleitredenen. Want om die eed, waarmee God Zijn</w:t>
      </w:r>
      <w:r>
        <w:t xml:space="preserve"> </w:t>
      </w:r>
      <w:r w:rsidRPr="008637B9">
        <w:t>beloften bezworen had, was het onmogelijk dat Hij</w:t>
      </w:r>
      <w:r>
        <w:t xml:space="preserve"> </w:t>
      </w:r>
      <w:r w:rsidRPr="008637B9">
        <w:rPr>
          <w:i/>
          <w:iCs/>
        </w:rPr>
        <w:t xml:space="preserve">Zijn aangezicht steeds verbergen zou, </w:t>
      </w:r>
      <w:r w:rsidRPr="008637B9">
        <w:t>of dat</w:t>
      </w:r>
      <w:r>
        <w:t xml:space="preserve"> </w:t>
      </w:r>
      <w:r w:rsidRPr="008637B9">
        <w:rPr>
          <w:i/>
          <w:iCs/>
        </w:rPr>
        <w:t>Zijn grimmigheid tegen Zijn volk zou branden</w:t>
      </w:r>
      <w:r>
        <w:rPr>
          <w:i/>
          <w:iCs/>
        </w:rPr>
        <w:t xml:space="preserve"> </w:t>
      </w:r>
      <w:r w:rsidRPr="008637B9">
        <w:rPr>
          <w:i/>
          <w:iCs/>
        </w:rPr>
        <w:t xml:space="preserve">als een vuur. </w:t>
      </w:r>
      <w:r w:rsidRPr="008637B9">
        <w:t>Op grond van datzelfde mocht men</w:t>
      </w:r>
      <w:r>
        <w:t xml:space="preserve"> </w:t>
      </w:r>
      <w:r w:rsidRPr="008637B9">
        <w:t>de nood van de tijden aan Hem voorstellen, en er</w:t>
      </w:r>
      <w:r>
        <w:t xml:space="preserve"> </w:t>
      </w:r>
      <w:r w:rsidRPr="008637B9">
        <w:t xml:space="preserve">Gods </w:t>
      </w:r>
      <w:r w:rsidRPr="008637B9">
        <w:rPr>
          <w:i/>
          <w:iCs/>
        </w:rPr>
        <w:t xml:space="preserve">genade </w:t>
      </w:r>
      <w:r w:rsidRPr="008637B9">
        <w:t xml:space="preserve">en </w:t>
      </w:r>
      <w:r w:rsidRPr="008637B9">
        <w:rPr>
          <w:i/>
          <w:iCs/>
        </w:rPr>
        <w:t xml:space="preserve">trouw </w:t>
      </w:r>
      <w:r w:rsidRPr="008637B9">
        <w:t>tegen te hulp roepen, ja,</w:t>
      </w:r>
      <w:r>
        <w:t xml:space="preserve"> </w:t>
      </w:r>
      <w:r w:rsidRPr="008637B9">
        <w:t xml:space="preserve">zich beroepen op de oogmerken van het </w:t>
      </w:r>
      <w:r w:rsidRPr="008637B9">
        <w:rPr>
          <w:i/>
          <w:iCs/>
        </w:rPr>
        <w:t>scheppingswerk,</w:t>
      </w:r>
      <w:r>
        <w:rPr>
          <w:i/>
          <w:iCs/>
        </w:rPr>
        <w:t xml:space="preserve"> </w:t>
      </w:r>
      <w:r w:rsidRPr="008637B9">
        <w:t xml:space="preserve">dat omtrent </w:t>
      </w:r>
      <w:r w:rsidRPr="008637B9">
        <w:rPr>
          <w:i/>
          <w:iCs/>
        </w:rPr>
        <w:t>aller mensen kinderen</w:t>
      </w:r>
      <w:r>
        <w:rPr>
          <w:i/>
          <w:iCs/>
        </w:rPr>
        <w:t xml:space="preserve"> </w:t>
      </w:r>
      <w:r w:rsidRPr="008637B9">
        <w:t xml:space="preserve">niet </w:t>
      </w:r>
      <w:r w:rsidRPr="008637B9">
        <w:rPr>
          <w:i/>
          <w:iCs/>
        </w:rPr>
        <w:t xml:space="preserve">vergeefs </w:t>
      </w:r>
      <w:r w:rsidRPr="008637B9">
        <w:t>kon zijn. Ook die reden moesten er</w:t>
      </w:r>
      <w:r>
        <w:t xml:space="preserve"> </w:t>
      </w:r>
      <w:r w:rsidRPr="008637B9">
        <w:rPr>
          <w:i/>
          <w:iCs/>
        </w:rPr>
        <w:t xml:space="preserve">bij de Heere uitkomsten tegen de dood zijn, </w:t>
      </w:r>
      <w:r w:rsidRPr="008637B9">
        <w:t>en</w:t>
      </w:r>
      <w:r>
        <w:t xml:space="preserve"> </w:t>
      </w:r>
      <w:r w:rsidRPr="008637B9">
        <w:t xml:space="preserve">een geheel </w:t>
      </w:r>
      <w:r w:rsidRPr="008637B9">
        <w:rPr>
          <w:i/>
          <w:iCs/>
        </w:rPr>
        <w:t xml:space="preserve">leven in Zijn goedgunstigheid. </w:t>
      </w:r>
      <w:r w:rsidRPr="008637B9">
        <w:t>Dit is</w:t>
      </w:r>
      <w:r>
        <w:t xml:space="preserve"> </w:t>
      </w:r>
      <w:r w:rsidRPr="008637B9">
        <w:t xml:space="preserve">recht </w:t>
      </w:r>
      <w:r w:rsidRPr="008637B9">
        <w:rPr>
          <w:i/>
          <w:iCs/>
        </w:rPr>
        <w:t xml:space="preserve">pleiten, met God worstelen, </w:t>
      </w:r>
      <w:r w:rsidRPr="008637B9">
        <w:t xml:space="preserve">ja als </w:t>
      </w:r>
      <w:r w:rsidRPr="008637B9">
        <w:rPr>
          <w:i/>
          <w:iCs/>
        </w:rPr>
        <w:t>tot</w:t>
      </w:r>
      <w:r>
        <w:rPr>
          <w:i/>
          <w:iCs/>
        </w:rPr>
        <w:t xml:space="preserve"> </w:t>
      </w:r>
      <w:r w:rsidRPr="008637B9">
        <w:rPr>
          <w:i/>
          <w:iCs/>
        </w:rPr>
        <w:t xml:space="preserve">schamens </w:t>
      </w:r>
      <w:r w:rsidRPr="008637B9">
        <w:t xml:space="preserve">toe </w:t>
      </w:r>
      <w:r w:rsidRPr="008637B9">
        <w:rPr>
          <w:i/>
          <w:iCs/>
        </w:rPr>
        <w:t xml:space="preserve">aanhouden. </w:t>
      </w:r>
      <w:r w:rsidRPr="008637B9">
        <w:t>En gerust mocht de</w:t>
      </w:r>
      <w:r>
        <w:t xml:space="preserve"> </w:t>
      </w:r>
      <w:r w:rsidRPr="008637B9">
        <w:t>gelovige kerk in die benauwde tijden met zulke</w:t>
      </w:r>
      <w:r>
        <w:t xml:space="preserve"> </w:t>
      </w:r>
      <w:r w:rsidRPr="008637B9">
        <w:t xml:space="preserve">betuigingen tot de </w:t>
      </w:r>
      <w:r w:rsidRPr="008637B9">
        <w:rPr>
          <w:i/>
          <w:iCs/>
        </w:rPr>
        <w:t xml:space="preserve">troon der genade </w:t>
      </w:r>
      <w:r w:rsidRPr="008637B9">
        <w:t>komen, daar</w:t>
      </w:r>
      <w:r>
        <w:t xml:space="preserve"> </w:t>
      </w:r>
      <w:r w:rsidRPr="008637B9">
        <w:t xml:space="preserve">hun </w:t>
      </w:r>
      <w:r w:rsidRPr="008637B9">
        <w:rPr>
          <w:i/>
          <w:iCs/>
        </w:rPr>
        <w:t xml:space="preserve">Leraar, Priester, Voorganger, </w:t>
      </w:r>
      <w:r w:rsidRPr="008637B9">
        <w:t xml:space="preserve">de </w:t>
      </w:r>
      <w:r w:rsidRPr="008637B9">
        <w:rPr>
          <w:i/>
          <w:iCs/>
        </w:rPr>
        <w:t>Heere</w:t>
      </w:r>
      <w:r>
        <w:rPr>
          <w:i/>
          <w:iCs/>
        </w:rPr>
        <w:t xml:space="preserve"> </w:t>
      </w:r>
      <w:r w:rsidRPr="008637B9">
        <w:rPr>
          <w:i/>
          <w:iCs/>
        </w:rPr>
        <w:t xml:space="preserve">CHRISTUS </w:t>
      </w:r>
      <w:r w:rsidRPr="008637B9">
        <w:t xml:space="preserve">tot hun </w:t>
      </w:r>
      <w:r w:rsidRPr="008637B9">
        <w:rPr>
          <w:i/>
          <w:iCs/>
        </w:rPr>
        <w:t xml:space="preserve">onderwijzing </w:t>
      </w:r>
      <w:r w:rsidRPr="008637B9">
        <w:t xml:space="preserve">en </w:t>
      </w:r>
      <w:r w:rsidRPr="008637B9">
        <w:rPr>
          <w:i/>
          <w:iCs/>
        </w:rPr>
        <w:t>bemoediging</w:t>
      </w:r>
      <w:r>
        <w:rPr>
          <w:i/>
          <w:iCs/>
        </w:rPr>
        <w:t xml:space="preserve"> </w:t>
      </w:r>
      <w:r w:rsidRPr="008637B9">
        <w:t>Zelf dit gebed op Zijn lippen neemt!</w:t>
      </w:r>
      <w:r>
        <w:t xml:space="preserve"> </w:t>
      </w:r>
    </w:p>
    <w:p w14:paraId="6CA4F500" w14:textId="77777777" w:rsidR="008121A9" w:rsidRPr="00565CE7" w:rsidRDefault="008121A9" w:rsidP="008121A9">
      <w:pPr>
        <w:jc w:val="both"/>
        <w:rPr>
          <w:b/>
        </w:rPr>
      </w:pPr>
    </w:p>
    <w:p w14:paraId="0F57E914" w14:textId="77777777" w:rsidR="008121A9" w:rsidRPr="00565CE7" w:rsidRDefault="008121A9" w:rsidP="008121A9">
      <w:pPr>
        <w:jc w:val="both"/>
        <w:rPr>
          <w:b/>
        </w:rPr>
      </w:pPr>
      <w:r w:rsidRPr="00565CE7">
        <w:rPr>
          <w:b/>
        </w:rPr>
        <w:t xml:space="preserve">13. Leringen </w:t>
      </w:r>
    </w:p>
    <w:p w14:paraId="3A956348" w14:textId="77777777" w:rsidR="008121A9" w:rsidRDefault="008121A9" w:rsidP="008121A9">
      <w:pPr>
        <w:jc w:val="both"/>
      </w:pPr>
      <w:r w:rsidRPr="008637B9">
        <w:t xml:space="preserve">Laten we tot besluit de volgende </w:t>
      </w:r>
      <w:r w:rsidRPr="008637B9">
        <w:rPr>
          <w:i/>
          <w:iCs/>
        </w:rPr>
        <w:t xml:space="preserve">leringen </w:t>
      </w:r>
      <w:r w:rsidRPr="008637B9">
        <w:t>in</w:t>
      </w:r>
      <w:r>
        <w:t xml:space="preserve"> </w:t>
      </w:r>
      <w:r w:rsidRPr="008637B9">
        <w:t>overweging nemen.</w:t>
      </w:r>
      <w:r>
        <w:t xml:space="preserve"> </w:t>
      </w:r>
    </w:p>
    <w:p w14:paraId="100E91C8" w14:textId="77777777" w:rsidR="008121A9" w:rsidRDefault="008121A9" w:rsidP="008121A9">
      <w:pPr>
        <w:jc w:val="both"/>
        <w:rPr>
          <w:i/>
          <w:iCs/>
        </w:rPr>
      </w:pPr>
      <w:r w:rsidRPr="008637B9">
        <w:t xml:space="preserve">A. </w:t>
      </w:r>
      <w:r w:rsidRPr="008637B9">
        <w:rPr>
          <w:i/>
          <w:iCs/>
        </w:rPr>
        <w:t>Daar ligt iets allernuttigst in een verstandige</w:t>
      </w:r>
      <w:r>
        <w:rPr>
          <w:i/>
          <w:iCs/>
        </w:rPr>
        <w:t xml:space="preserve"> </w:t>
      </w:r>
      <w:r w:rsidRPr="008637B9">
        <w:rPr>
          <w:i/>
          <w:iCs/>
        </w:rPr>
        <w:t>overweging en geschikt gebruik van Gods</w:t>
      </w:r>
      <w:r>
        <w:rPr>
          <w:i/>
          <w:iCs/>
        </w:rPr>
        <w:t xml:space="preserve"> </w:t>
      </w:r>
      <w:r w:rsidRPr="008637B9">
        <w:rPr>
          <w:i/>
          <w:iCs/>
        </w:rPr>
        <w:t xml:space="preserve">Namen. </w:t>
      </w:r>
      <w:r w:rsidRPr="008637B9">
        <w:t>De Heere, Die geen Naam nodig heeft,</w:t>
      </w:r>
      <w:r>
        <w:t xml:space="preserve"> </w:t>
      </w:r>
      <w:r w:rsidRPr="008637B9">
        <w:t xml:space="preserve">maakt Zich echter met </w:t>
      </w:r>
      <w:r w:rsidRPr="008637B9">
        <w:rPr>
          <w:i/>
          <w:iCs/>
        </w:rPr>
        <w:t xml:space="preserve">name </w:t>
      </w:r>
      <w:r w:rsidRPr="008637B9">
        <w:t>aan ons bekend, om</w:t>
      </w:r>
      <w:r>
        <w:t xml:space="preserve"> </w:t>
      </w:r>
      <w:r w:rsidRPr="008637B9">
        <w:t>ons niet alleen tot betamelijke denkbeelden van</w:t>
      </w:r>
      <w:r>
        <w:t xml:space="preserve"> </w:t>
      </w:r>
      <w:r w:rsidRPr="008637B9">
        <w:t>Zijn bestaan te leiden, maar om ons tevens tot een</w:t>
      </w:r>
      <w:r>
        <w:t xml:space="preserve"> </w:t>
      </w:r>
      <w:r w:rsidRPr="008637B9">
        <w:t>voordelig gebruik daarvan te bewegen. En, gelijk</w:t>
      </w:r>
      <w:r>
        <w:t xml:space="preserve"> </w:t>
      </w:r>
      <w:r w:rsidRPr="008637B9">
        <w:t>wij er aan de ene kant door moeten opgeleid</w:t>
      </w:r>
      <w:r>
        <w:t xml:space="preserve"> </w:t>
      </w:r>
      <w:r w:rsidRPr="008637B9">
        <w:t xml:space="preserve">worden tot </w:t>
      </w:r>
      <w:r w:rsidRPr="008637B9">
        <w:rPr>
          <w:i/>
          <w:iCs/>
        </w:rPr>
        <w:t xml:space="preserve">ootmoed </w:t>
      </w:r>
      <w:r w:rsidRPr="008637B9">
        <w:t xml:space="preserve">en </w:t>
      </w:r>
      <w:r w:rsidRPr="008637B9">
        <w:rPr>
          <w:i/>
          <w:iCs/>
        </w:rPr>
        <w:t xml:space="preserve">eerbiedigheid, </w:t>
      </w:r>
      <w:r w:rsidRPr="008637B9">
        <w:t>zo kunnen</w:t>
      </w:r>
      <w:r>
        <w:t xml:space="preserve"> </w:t>
      </w:r>
      <w:r w:rsidRPr="008637B9">
        <w:t>ze ook voor een gelovige tot bijzondere sterkte</w:t>
      </w:r>
      <w:r>
        <w:t xml:space="preserve"> </w:t>
      </w:r>
      <w:r w:rsidRPr="008637B9">
        <w:t>strekken, omdat God juist evenzo bestaat als Hij</w:t>
      </w:r>
      <w:r>
        <w:t xml:space="preserve"> </w:t>
      </w:r>
      <w:r w:rsidRPr="008637B9">
        <w:t>Zich met name laat benoemen. Hier vandaan vond</w:t>
      </w:r>
      <w:r>
        <w:t xml:space="preserve"> </w:t>
      </w:r>
      <w:r w:rsidRPr="008637B9">
        <w:t>onze heilige Spreker zoveel kracht in de Naam</w:t>
      </w:r>
      <w:r>
        <w:t xml:space="preserve"> </w:t>
      </w:r>
      <w:r w:rsidRPr="008637B9">
        <w:rPr>
          <w:i/>
          <w:iCs/>
        </w:rPr>
        <w:t xml:space="preserve">Adonai. </w:t>
      </w:r>
      <w:r w:rsidRPr="008637B9">
        <w:t>En hoe God onterend en voor de zielen</w:t>
      </w:r>
      <w:r>
        <w:t xml:space="preserve"> </w:t>
      </w:r>
      <w:r w:rsidRPr="008637B9">
        <w:t xml:space="preserve">schadelijk is dan niet het misbruik, het </w:t>
      </w:r>
      <w:r w:rsidRPr="008637B9">
        <w:rPr>
          <w:i/>
          <w:iCs/>
        </w:rPr>
        <w:t>ijdel</w:t>
      </w:r>
      <w:r>
        <w:rPr>
          <w:i/>
          <w:iCs/>
        </w:rPr>
        <w:t xml:space="preserve"> </w:t>
      </w:r>
      <w:r w:rsidRPr="008637B9">
        <w:rPr>
          <w:i/>
          <w:iCs/>
        </w:rPr>
        <w:t xml:space="preserve">gebruik </w:t>
      </w:r>
      <w:r w:rsidRPr="008637B9">
        <w:t xml:space="preserve">van de </w:t>
      </w:r>
      <w:r w:rsidRPr="008637B9">
        <w:rPr>
          <w:i/>
          <w:iCs/>
        </w:rPr>
        <w:t xml:space="preserve">Naam van de Heere! </w:t>
      </w:r>
      <w:r w:rsidRPr="008637B9">
        <w:t>Een</w:t>
      </w:r>
      <w:r>
        <w:t xml:space="preserve"> </w:t>
      </w:r>
      <w:r w:rsidRPr="008637B9">
        <w:t>gelovige mag en moet in alle ongelegenheden</w:t>
      </w:r>
      <w:r>
        <w:t xml:space="preserve"> </w:t>
      </w:r>
      <w:r w:rsidRPr="008637B9">
        <w:t>bijzonder met Gods Namen werkzaam zijn. Het zal</w:t>
      </w:r>
      <w:r>
        <w:t xml:space="preserve"> </w:t>
      </w:r>
      <w:r w:rsidRPr="008637B9">
        <w:t xml:space="preserve">hem voordeel doen en troost geven. </w:t>
      </w:r>
      <w:r w:rsidRPr="008637B9">
        <w:rPr>
          <w:i/>
          <w:iCs/>
        </w:rPr>
        <w:t>Die Uw</w:t>
      </w:r>
      <w:r>
        <w:rPr>
          <w:i/>
          <w:iCs/>
        </w:rPr>
        <w:t xml:space="preserve"> </w:t>
      </w:r>
      <w:r w:rsidRPr="008637B9">
        <w:rPr>
          <w:i/>
          <w:iCs/>
        </w:rPr>
        <w:t>Naam kennen, zullen op U betrouwen16.</w:t>
      </w:r>
      <w:r>
        <w:rPr>
          <w:i/>
          <w:iCs/>
        </w:rPr>
        <w:t xml:space="preserve"> </w:t>
      </w:r>
    </w:p>
    <w:p w14:paraId="19FB6A38" w14:textId="77777777" w:rsidR="008121A9" w:rsidRDefault="008121A9" w:rsidP="008121A9">
      <w:pPr>
        <w:jc w:val="both"/>
        <w:rPr>
          <w:i/>
          <w:iCs/>
        </w:rPr>
      </w:pPr>
      <w:r w:rsidRPr="008637B9">
        <w:t xml:space="preserve">B. </w:t>
      </w:r>
      <w:r w:rsidRPr="008637B9">
        <w:rPr>
          <w:i/>
          <w:iCs/>
        </w:rPr>
        <w:t>De verwisselingen van licht en duister,</w:t>
      </w:r>
      <w:r>
        <w:rPr>
          <w:i/>
          <w:iCs/>
        </w:rPr>
        <w:t xml:space="preserve"> </w:t>
      </w:r>
      <w:r w:rsidRPr="008637B9">
        <w:rPr>
          <w:i/>
          <w:iCs/>
        </w:rPr>
        <w:t>voor- en tegenspoed, blijdschap en treurigheid,</w:t>
      </w:r>
      <w:r>
        <w:rPr>
          <w:i/>
          <w:iCs/>
        </w:rPr>
        <w:t xml:space="preserve"> </w:t>
      </w:r>
      <w:r w:rsidRPr="008637B9">
        <w:rPr>
          <w:i/>
          <w:iCs/>
        </w:rPr>
        <w:t>zijn het gewone lot van de strijdende</w:t>
      </w:r>
      <w:r>
        <w:rPr>
          <w:i/>
          <w:iCs/>
        </w:rPr>
        <w:t xml:space="preserve"> </w:t>
      </w:r>
      <w:r w:rsidRPr="008637B9">
        <w:rPr>
          <w:i/>
          <w:iCs/>
        </w:rPr>
        <w:t xml:space="preserve">kerk. </w:t>
      </w:r>
      <w:r w:rsidRPr="008637B9">
        <w:t>Men ziet hier een merkelijke proef. Onze</w:t>
      </w:r>
      <w:r>
        <w:t xml:space="preserve"> </w:t>
      </w:r>
      <w:r w:rsidRPr="008637B9">
        <w:t>psalmist, die vers 2 zo ruimborstig verklaard had,</w:t>
      </w:r>
      <w:r>
        <w:t xml:space="preserve"> </w:t>
      </w:r>
      <w:r w:rsidRPr="008637B9">
        <w:rPr>
          <w:i/>
          <w:iCs/>
        </w:rPr>
        <w:t>ik zal de goedertierenheden des Heeren</w:t>
      </w:r>
      <w:r>
        <w:rPr>
          <w:i/>
          <w:iCs/>
        </w:rPr>
        <w:t xml:space="preserve"> </w:t>
      </w:r>
      <w:r w:rsidRPr="008637B9">
        <w:rPr>
          <w:i/>
          <w:iCs/>
        </w:rPr>
        <w:t>eeuwiglijk zingen, ik zal Uw waarheid met mijn</w:t>
      </w:r>
      <w:r>
        <w:rPr>
          <w:i/>
          <w:iCs/>
        </w:rPr>
        <w:t xml:space="preserve"> </w:t>
      </w:r>
      <w:r w:rsidRPr="008637B9">
        <w:rPr>
          <w:i/>
          <w:iCs/>
        </w:rPr>
        <w:t>mond bekend maken van geslacht tot geslacht,</w:t>
      </w:r>
      <w:r>
        <w:rPr>
          <w:i/>
          <w:iCs/>
        </w:rPr>
        <w:t xml:space="preserve"> </w:t>
      </w:r>
      <w:r w:rsidRPr="008637B9">
        <w:t>verandert hier merkbaar van toon, en klaagt zelfs:</w:t>
      </w:r>
      <w:r>
        <w:t xml:space="preserve"> </w:t>
      </w:r>
      <w:r w:rsidRPr="008637B9">
        <w:rPr>
          <w:i/>
          <w:iCs/>
        </w:rPr>
        <w:t>Heere! Waar zijn Uw vorige goedertierenheden?</w:t>
      </w:r>
      <w:r>
        <w:rPr>
          <w:i/>
          <w:iCs/>
        </w:rPr>
        <w:t xml:space="preserve"> </w:t>
      </w:r>
      <w:r w:rsidRPr="008637B9">
        <w:rPr>
          <w:i/>
          <w:iCs/>
        </w:rPr>
        <w:t>Gij hebt aan David bij Uw trouw</w:t>
      </w:r>
      <w:r>
        <w:rPr>
          <w:i/>
          <w:iCs/>
        </w:rPr>
        <w:t xml:space="preserve"> </w:t>
      </w:r>
      <w:r w:rsidRPr="008637B9">
        <w:rPr>
          <w:i/>
          <w:iCs/>
        </w:rPr>
        <w:t xml:space="preserve">gezworen. </w:t>
      </w:r>
      <w:r w:rsidRPr="008637B9">
        <w:t>Die dan de weg van het leven probeert</w:t>
      </w:r>
      <w:r>
        <w:t xml:space="preserve"> </w:t>
      </w:r>
      <w:r w:rsidRPr="008637B9">
        <w:t>in te slaan, moet zich dit voorstellen, en zich nooit</w:t>
      </w:r>
      <w:r>
        <w:t xml:space="preserve"> </w:t>
      </w:r>
      <w:r w:rsidRPr="008637B9">
        <w:t xml:space="preserve">stoten, als hij hier of daar een </w:t>
      </w:r>
      <w:r w:rsidRPr="008637B9">
        <w:rPr>
          <w:i/>
          <w:iCs/>
        </w:rPr>
        <w:t>dal der schaduw</w:t>
      </w:r>
      <w:r>
        <w:rPr>
          <w:i/>
          <w:iCs/>
        </w:rPr>
        <w:t xml:space="preserve"> </w:t>
      </w:r>
      <w:r w:rsidRPr="008637B9">
        <w:rPr>
          <w:i/>
          <w:iCs/>
        </w:rPr>
        <w:t xml:space="preserve">des doods </w:t>
      </w:r>
      <w:r w:rsidRPr="008637B9">
        <w:t>ontmoet. De weg tot het leven loopt</w:t>
      </w:r>
      <w:r>
        <w:t xml:space="preserve"> </w:t>
      </w:r>
      <w:r w:rsidRPr="008637B9">
        <w:t>daar doorheen. En er is geen reden om er</w:t>
      </w:r>
      <w:r>
        <w:t xml:space="preserve"> </w:t>
      </w:r>
      <w:r w:rsidRPr="008637B9">
        <w:t>moedeloos onder te zijn, of zijn staat te verdenken,</w:t>
      </w:r>
      <w:r>
        <w:t xml:space="preserve"> </w:t>
      </w:r>
      <w:r w:rsidRPr="008637B9">
        <w:t>als iemand van Gods keurlingen onder zulke grote</w:t>
      </w:r>
      <w:r>
        <w:t xml:space="preserve"> </w:t>
      </w:r>
      <w:r w:rsidRPr="008637B9">
        <w:rPr>
          <w:i/>
          <w:iCs/>
        </w:rPr>
        <w:t xml:space="preserve">verduisteringen </w:t>
      </w:r>
      <w:r w:rsidRPr="008637B9">
        <w:t xml:space="preserve">raakt. </w:t>
      </w:r>
      <w:r w:rsidRPr="008637B9">
        <w:rPr>
          <w:i/>
          <w:iCs/>
        </w:rPr>
        <w:t xml:space="preserve">Dat hij </w:t>
      </w:r>
      <w:r w:rsidRPr="008637B9">
        <w:t>dan veeleer</w:t>
      </w:r>
      <w:r>
        <w:t xml:space="preserve"> </w:t>
      </w:r>
      <w:r w:rsidRPr="008637B9">
        <w:rPr>
          <w:i/>
          <w:iCs/>
        </w:rPr>
        <w:t>vertrouwe op de Naam des Heeren, en steune</w:t>
      </w:r>
      <w:r>
        <w:rPr>
          <w:i/>
          <w:iCs/>
        </w:rPr>
        <w:t xml:space="preserve"> </w:t>
      </w:r>
      <w:r w:rsidRPr="008637B9">
        <w:rPr>
          <w:i/>
          <w:iCs/>
        </w:rPr>
        <w:t>op zijn God17.</w:t>
      </w:r>
      <w:r>
        <w:rPr>
          <w:i/>
          <w:iCs/>
        </w:rPr>
        <w:t xml:space="preserve"> </w:t>
      </w:r>
    </w:p>
    <w:p w14:paraId="5D26A189" w14:textId="77777777" w:rsidR="008121A9" w:rsidRDefault="008121A9" w:rsidP="008121A9">
      <w:pPr>
        <w:jc w:val="both"/>
      </w:pPr>
      <w:r w:rsidRPr="008637B9">
        <w:t xml:space="preserve">C. </w:t>
      </w:r>
      <w:r w:rsidRPr="008637B9">
        <w:rPr>
          <w:i/>
          <w:iCs/>
        </w:rPr>
        <w:t>Goddelijke gunstbewijzen worden eerst</w:t>
      </w:r>
      <w:r>
        <w:rPr>
          <w:i/>
          <w:iCs/>
        </w:rPr>
        <w:t xml:space="preserve"> </w:t>
      </w:r>
      <w:r w:rsidRPr="008637B9">
        <w:rPr>
          <w:i/>
          <w:iCs/>
        </w:rPr>
        <w:t>recht en meest gewaardeerd, als men ze eens</w:t>
      </w:r>
      <w:r>
        <w:rPr>
          <w:i/>
          <w:iCs/>
        </w:rPr>
        <w:t xml:space="preserve"> </w:t>
      </w:r>
      <w:r w:rsidRPr="008637B9">
        <w:rPr>
          <w:i/>
          <w:iCs/>
        </w:rPr>
        <w:t xml:space="preserve">voor een tijd moet missen. </w:t>
      </w:r>
      <w:r w:rsidRPr="008637B9">
        <w:t>Dan leert men er</w:t>
      </w:r>
      <w:r>
        <w:t xml:space="preserve"> </w:t>
      </w:r>
      <w:r w:rsidRPr="008637B9">
        <w:t>eerst recht aan gedenken, en er om roepen,</w:t>
      </w:r>
      <w:r>
        <w:t xml:space="preserve"> </w:t>
      </w:r>
      <w:r w:rsidRPr="008637B9">
        <w:rPr>
          <w:i/>
          <w:iCs/>
        </w:rPr>
        <w:t>Heere, waar Zijn Uw vorige goedertierenheden?</w:t>
      </w:r>
      <w:r>
        <w:rPr>
          <w:i/>
          <w:iCs/>
        </w:rPr>
        <w:t xml:space="preserve"> </w:t>
      </w:r>
      <w:r w:rsidRPr="008637B9">
        <w:t>enz. Het gebeurt menigmaal dat de volle</w:t>
      </w:r>
      <w:r>
        <w:t xml:space="preserve"> </w:t>
      </w:r>
      <w:r w:rsidRPr="008637B9">
        <w:t>overvloed van licht en voorspoed door de menigte</w:t>
      </w:r>
      <w:r>
        <w:t xml:space="preserve"> </w:t>
      </w:r>
      <w:r w:rsidRPr="008637B9">
        <w:t xml:space="preserve">en langdurigheid minder aandoet; en dat </w:t>
      </w:r>
      <w:r w:rsidRPr="008637B9">
        <w:rPr>
          <w:i/>
          <w:iCs/>
        </w:rPr>
        <w:t>een</w:t>
      </w:r>
      <w:r>
        <w:rPr>
          <w:i/>
          <w:iCs/>
        </w:rPr>
        <w:t xml:space="preserve"> </w:t>
      </w:r>
      <w:r w:rsidRPr="008637B9">
        <w:rPr>
          <w:i/>
          <w:iCs/>
        </w:rPr>
        <w:t>verzadigde ziel het honingzeem vertreedt18.</w:t>
      </w:r>
      <w:r>
        <w:rPr>
          <w:i/>
          <w:iCs/>
        </w:rPr>
        <w:t xml:space="preserve"> </w:t>
      </w:r>
      <w:r w:rsidRPr="008637B9">
        <w:t>Maar als er honger komt, dan zou men nog wel de</w:t>
      </w:r>
      <w:r>
        <w:t xml:space="preserve"> </w:t>
      </w:r>
      <w:r w:rsidRPr="008637B9">
        <w:t>geringste kruimeltjes, die men tevoren veronachtzaamde,</w:t>
      </w:r>
      <w:r>
        <w:t xml:space="preserve"> </w:t>
      </w:r>
      <w:r w:rsidRPr="008637B9">
        <w:t>met moeite opzoeken, om iets te hebben</w:t>
      </w:r>
      <w:r>
        <w:t xml:space="preserve"> </w:t>
      </w:r>
      <w:r w:rsidRPr="008637B9">
        <w:t>tot vervulling van het gebrek. Dan is het wel eens:</w:t>
      </w:r>
      <w:r>
        <w:t xml:space="preserve"> </w:t>
      </w:r>
      <w:r w:rsidRPr="008637B9">
        <w:rPr>
          <w:i/>
          <w:iCs/>
        </w:rPr>
        <w:t xml:space="preserve">o mihi praeteritos referat si Jupiter annos! </w:t>
      </w:r>
      <w:r w:rsidRPr="008637B9">
        <w:t>Dan</w:t>
      </w:r>
      <w:r>
        <w:t xml:space="preserve"> </w:t>
      </w:r>
      <w:r w:rsidRPr="008637B9">
        <w:rPr>
          <w:i/>
          <w:iCs/>
        </w:rPr>
        <w:t xml:space="preserve">denkt </w:t>
      </w:r>
      <w:r w:rsidRPr="008637B9">
        <w:t xml:space="preserve">men aan de </w:t>
      </w:r>
      <w:r w:rsidRPr="008637B9">
        <w:rPr>
          <w:i/>
          <w:iCs/>
        </w:rPr>
        <w:t xml:space="preserve">vorige dagen </w:t>
      </w:r>
      <w:r w:rsidRPr="008637B9">
        <w:t>en het oude</w:t>
      </w:r>
      <w:r>
        <w:t xml:space="preserve"> </w:t>
      </w:r>
      <w:r w:rsidRPr="008637B9">
        <w:rPr>
          <w:i/>
          <w:iCs/>
        </w:rPr>
        <w:t xml:space="preserve">snarenspel19. </w:t>
      </w:r>
      <w:r w:rsidRPr="008637B9">
        <w:t>Laten wij daarom toezien dat we</w:t>
      </w:r>
      <w:r>
        <w:t xml:space="preserve"> </w:t>
      </w:r>
      <w:r w:rsidRPr="008637B9">
        <w:t>nooit door verwaarlozing van een tegenwoordig</w:t>
      </w:r>
      <w:r>
        <w:t xml:space="preserve"> </w:t>
      </w:r>
      <w:r w:rsidRPr="008637B9">
        <w:t>goed ons in tijdsvervolg smarten en gebrek</w:t>
      </w:r>
      <w:r>
        <w:t xml:space="preserve"> </w:t>
      </w:r>
      <w:r w:rsidRPr="008637B9">
        <w:t>berokkenen!</w:t>
      </w:r>
      <w:r>
        <w:t xml:space="preserve"> </w:t>
      </w:r>
    </w:p>
    <w:p w14:paraId="2E0FF1A4" w14:textId="77777777" w:rsidR="008121A9" w:rsidRDefault="008121A9" w:rsidP="008121A9">
      <w:pPr>
        <w:jc w:val="both"/>
        <w:rPr>
          <w:i/>
          <w:iCs/>
        </w:rPr>
      </w:pPr>
      <w:r w:rsidRPr="008637B9">
        <w:t xml:space="preserve">D. </w:t>
      </w:r>
      <w:r w:rsidRPr="008637B9">
        <w:rPr>
          <w:i/>
          <w:iCs/>
        </w:rPr>
        <w:t>In grote duisterheden geeft het veel nut,</w:t>
      </w:r>
      <w:r>
        <w:rPr>
          <w:i/>
          <w:iCs/>
        </w:rPr>
        <w:t xml:space="preserve"> </w:t>
      </w:r>
      <w:r w:rsidRPr="008637B9">
        <w:rPr>
          <w:i/>
          <w:iCs/>
        </w:rPr>
        <w:t>zich voorgaande ondervindingen van licht te</w:t>
      </w:r>
      <w:r>
        <w:rPr>
          <w:i/>
          <w:iCs/>
        </w:rPr>
        <w:t xml:space="preserve"> </w:t>
      </w:r>
      <w:r w:rsidRPr="008637B9">
        <w:rPr>
          <w:i/>
          <w:iCs/>
        </w:rPr>
        <w:t xml:space="preserve">binnen te brengen. </w:t>
      </w:r>
      <w:r w:rsidRPr="008637B9">
        <w:t>Onze Psalmist pleit in zo’n</w:t>
      </w:r>
      <w:r>
        <w:t xml:space="preserve"> </w:t>
      </w:r>
      <w:r w:rsidRPr="008637B9">
        <w:t xml:space="preserve">toestand op Gods </w:t>
      </w:r>
      <w:r w:rsidRPr="008637B9">
        <w:rPr>
          <w:i/>
          <w:iCs/>
        </w:rPr>
        <w:t>vorige goedertierenheden en</w:t>
      </w:r>
      <w:r>
        <w:rPr>
          <w:i/>
          <w:iCs/>
        </w:rPr>
        <w:t xml:space="preserve"> </w:t>
      </w:r>
      <w:r w:rsidRPr="008637B9">
        <w:rPr>
          <w:i/>
          <w:iCs/>
        </w:rPr>
        <w:t xml:space="preserve">beëdigde trouw. </w:t>
      </w:r>
      <w:r w:rsidRPr="008637B9">
        <w:t>Zulke middelen zijn van gebruik,</w:t>
      </w:r>
      <w:r>
        <w:t xml:space="preserve"> </w:t>
      </w:r>
      <w:r w:rsidRPr="008637B9">
        <w:t xml:space="preserve">omdat Gods </w:t>
      </w:r>
      <w:r w:rsidRPr="008637B9">
        <w:rPr>
          <w:i/>
          <w:iCs/>
        </w:rPr>
        <w:t xml:space="preserve">gunst onveranderlijk </w:t>
      </w:r>
      <w:r w:rsidRPr="008637B9">
        <w:t>is; en, daar Hij</w:t>
      </w:r>
      <w:r>
        <w:t xml:space="preserve"> </w:t>
      </w:r>
      <w:r w:rsidRPr="008637B9">
        <w:rPr>
          <w:i/>
          <w:iCs/>
        </w:rPr>
        <w:t xml:space="preserve">Zich eens </w:t>
      </w:r>
      <w:r w:rsidRPr="008637B9">
        <w:t>aan verbonden heeft, daar blijft Hij</w:t>
      </w:r>
      <w:r>
        <w:t xml:space="preserve"> </w:t>
      </w:r>
      <w:r w:rsidRPr="008637B9">
        <w:t>eeuwig aan verbonden. En daarom, die ooit</w:t>
      </w:r>
      <w:r>
        <w:t xml:space="preserve"> </w:t>
      </w:r>
      <w:r w:rsidRPr="008637B9">
        <w:rPr>
          <w:i/>
          <w:iCs/>
        </w:rPr>
        <w:t xml:space="preserve">gesmaakt en gezien heeft dat de Heere goed </w:t>
      </w:r>
      <w:r w:rsidRPr="008637B9">
        <w:t>is,</w:t>
      </w:r>
      <w:r>
        <w:t xml:space="preserve"> </w:t>
      </w:r>
      <w:r w:rsidRPr="008637B9">
        <w:t>mag er vast op gaan, dat hij nooit zal verloren</w:t>
      </w:r>
      <w:r>
        <w:t xml:space="preserve"> </w:t>
      </w:r>
      <w:r w:rsidRPr="008637B9">
        <w:t>gaan; hoewel de Heere om wijze redenen wel</w:t>
      </w:r>
      <w:r>
        <w:t xml:space="preserve"> </w:t>
      </w:r>
      <w:r w:rsidRPr="008637B9">
        <w:t xml:space="preserve">eens Zijn aangezicht een poos verbergt. Want </w:t>
      </w:r>
      <w:r w:rsidRPr="008637B9">
        <w:rPr>
          <w:i/>
          <w:iCs/>
        </w:rPr>
        <w:t>bij</w:t>
      </w:r>
      <w:r>
        <w:rPr>
          <w:i/>
          <w:iCs/>
        </w:rPr>
        <w:t xml:space="preserve"> </w:t>
      </w:r>
      <w:r w:rsidRPr="008637B9">
        <w:rPr>
          <w:i/>
          <w:iCs/>
        </w:rPr>
        <w:t>Hem is gen verandering, noch schaduw van</w:t>
      </w:r>
      <w:r>
        <w:rPr>
          <w:i/>
          <w:iCs/>
        </w:rPr>
        <w:t xml:space="preserve"> </w:t>
      </w:r>
      <w:r w:rsidRPr="008637B9">
        <w:rPr>
          <w:i/>
          <w:iCs/>
        </w:rPr>
        <w:t>omkering20.</w:t>
      </w:r>
      <w:r>
        <w:rPr>
          <w:i/>
          <w:iCs/>
        </w:rPr>
        <w:t xml:space="preserve"> </w:t>
      </w:r>
    </w:p>
    <w:p w14:paraId="34B5F77F" w14:textId="77777777" w:rsidR="008121A9" w:rsidRDefault="008121A9" w:rsidP="008121A9">
      <w:pPr>
        <w:jc w:val="both"/>
        <w:rPr>
          <w:i/>
          <w:iCs/>
        </w:rPr>
      </w:pPr>
      <w:r w:rsidRPr="008637B9">
        <w:t xml:space="preserve">E. </w:t>
      </w:r>
      <w:r w:rsidRPr="008637B9">
        <w:rPr>
          <w:i/>
          <w:iCs/>
        </w:rPr>
        <w:t>Wij moeten niet tevreden zijn met vorige</w:t>
      </w:r>
      <w:r>
        <w:rPr>
          <w:i/>
          <w:iCs/>
        </w:rPr>
        <w:t xml:space="preserve"> </w:t>
      </w:r>
      <w:r w:rsidRPr="008637B9">
        <w:rPr>
          <w:i/>
          <w:iCs/>
        </w:rPr>
        <w:t>genietingen van heil, of aangename ontmoetingen</w:t>
      </w:r>
      <w:r>
        <w:rPr>
          <w:i/>
          <w:iCs/>
        </w:rPr>
        <w:t xml:space="preserve"> </w:t>
      </w:r>
      <w:r w:rsidRPr="008637B9">
        <w:rPr>
          <w:i/>
          <w:iCs/>
        </w:rPr>
        <w:t>en gestalten, mar ze gedurig in vernieuwing</w:t>
      </w:r>
      <w:r>
        <w:rPr>
          <w:i/>
          <w:iCs/>
        </w:rPr>
        <w:t xml:space="preserve"> </w:t>
      </w:r>
      <w:r w:rsidRPr="008637B9">
        <w:rPr>
          <w:i/>
          <w:iCs/>
        </w:rPr>
        <w:t xml:space="preserve">begeren. Vorige goedertierenheden </w:t>
      </w:r>
      <w:r w:rsidRPr="008637B9">
        <w:t>en</w:t>
      </w:r>
      <w:r>
        <w:t xml:space="preserve"> </w:t>
      </w:r>
      <w:r w:rsidRPr="008637B9">
        <w:t xml:space="preserve">verleden </w:t>
      </w:r>
      <w:r w:rsidRPr="008637B9">
        <w:rPr>
          <w:i/>
          <w:iCs/>
        </w:rPr>
        <w:t xml:space="preserve">beëdigingen </w:t>
      </w:r>
      <w:r w:rsidRPr="008637B9">
        <w:t>van God konden onze</w:t>
      </w:r>
      <w:r>
        <w:t xml:space="preserve"> </w:t>
      </w:r>
      <w:r w:rsidRPr="008637B9">
        <w:t>Psalmist niet gerust stellen. Hij vraagt ze opnieuw,</w:t>
      </w:r>
      <w:r>
        <w:t xml:space="preserve"> </w:t>
      </w:r>
      <w:r w:rsidRPr="008637B9">
        <w:t>en toont Zich treurig dat ze thans zo bedekt blijven.</w:t>
      </w:r>
      <w:r>
        <w:t xml:space="preserve"> </w:t>
      </w:r>
      <w:r w:rsidRPr="008637B9">
        <w:t>Het is niet bedachtzaam, dat mensen, die eens iets</w:t>
      </w:r>
      <w:r>
        <w:t xml:space="preserve"> </w:t>
      </w:r>
      <w:r w:rsidRPr="008637B9">
        <w:t>van Gods genade menen ondervonden te hebben,</w:t>
      </w:r>
      <w:r>
        <w:t xml:space="preserve"> </w:t>
      </w:r>
      <w:r w:rsidRPr="008637B9">
        <w:t>daar gerust op blijven, en zich als te slapen leggen.</w:t>
      </w:r>
      <w:r>
        <w:t xml:space="preserve"> </w:t>
      </w:r>
      <w:r w:rsidRPr="008637B9">
        <w:t>Dit kan menigmaal een bewijs zijn, dat men</w:t>
      </w:r>
      <w:r>
        <w:t xml:space="preserve"> </w:t>
      </w:r>
      <w:r w:rsidRPr="008637B9">
        <w:t>verkeerde rekening heeft gemaakt, en bij blote</w:t>
      </w:r>
      <w:r>
        <w:t xml:space="preserve"> </w:t>
      </w:r>
      <w:r w:rsidRPr="008637B9">
        <w:t>verbeeldingen leeft. Het genadeleven vereist</w:t>
      </w:r>
      <w:r>
        <w:t xml:space="preserve"> </w:t>
      </w:r>
      <w:r w:rsidRPr="008637B9">
        <w:t>gedurige onderhouding en voedsel; en de zoetigheden</w:t>
      </w:r>
      <w:r>
        <w:t xml:space="preserve"> </w:t>
      </w:r>
      <w:r w:rsidRPr="008637B9">
        <w:t>van Gods heil moeten de begeerten gestadig</w:t>
      </w:r>
      <w:r>
        <w:t xml:space="preserve"> </w:t>
      </w:r>
      <w:r w:rsidRPr="008637B9">
        <w:t>meer levendig maken. Gelijk spijzen, die heilzaam</w:t>
      </w:r>
      <w:r>
        <w:t xml:space="preserve"> </w:t>
      </w:r>
      <w:r w:rsidRPr="008637B9">
        <w:t>voor de maag zijn, van tijd tot tijd de graagte meer</w:t>
      </w:r>
      <w:r>
        <w:t xml:space="preserve"> </w:t>
      </w:r>
      <w:r w:rsidRPr="008637B9">
        <w:t>opwekken, gaat het ook met de hemelspijze. Van</w:t>
      </w:r>
      <w:r>
        <w:t xml:space="preserve"> </w:t>
      </w:r>
      <w:r w:rsidRPr="008637B9">
        <w:t>die genadewateren is het waar wat het spreekwoord</w:t>
      </w:r>
      <w:r>
        <w:t xml:space="preserve"> </w:t>
      </w:r>
      <w:r w:rsidRPr="008637B9">
        <w:t>zegt:</w:t>
      </w:r>
      <w:r>
        <w:t xml:space="preserve"> </w:t>
      </w:r>
      <w:r w:rsidRPr="008637B9">
        <w:t>Quo plus sunt potae, plus sitiuntur aquae.</w:t>
      </w:r>
      <w:r>
        <w:t xml:space="preserve"> </w:t>
      </w:r>
      <w:r w:rsidRPr="008637B9">
        <w:rPr>
          <w:i/>
          <w:iCs/>
        </w:rPr>
        <w:t>Hoe meer die wateren gedronken worden,</w:t>
      </w:r>
      <w:r>
        <w:rPr>
          <w:i/>
          <w:iCs/>
        </w:rPr>
        <w:t xml:space="preserve"> </w:t>
      </w:r>
      <w:r w:rsidRPr="008637B9">
        <w:rPr>
          <w:i/>
          <w:iCs/>
        </w:rPr>
        <w:t>vermeerdert de dorst er naar.</w:t>
      </w:r>
      <w:r>
        <w:rPr>
          <w:i/>
          <w:iCs/>
        </w:rPr>
        <w:t xml:space="preserve"> </w:t>
      </w:r>
    </w:p>
    <w:p w14:paraId="43E49196" w14:textId="77777777" w:rsidR="008121A9" w:rsidRDefault="008121A9" w:rsidP="008121A9">
      <w:pPr>
        <w:jc w:val="both"/>
      </w:pPr>
      <w:r w:rsidRPr="008637B9">
        <w:t>16 Psalm 9:11.</w:t>
      </w:r>
      <w:r>
        <w:t xml:space="preserve"> </w:t>
      </w:r>
      <w:r w:rsidRPr="008637B9">
        <w:t>17 Jes. 50:10.</w:t>
      </w:r>
      <w:r>
        <w:t xml:space="preserve"> </w:t>
      </w:r>
      <w:r w:rsidRPr="008637B9">
        <w:t>18 Spr. 27:7.19 Psalm 77; Job 29:1, enz.</w:t>
      </w:r>
      <w:r>
        <w:t xml:space="preserve"> </w:t>
      </w:r>
      <w:r w:rsidRPr="008637B9">
        <w:t>20 Jak. 1:17..</w:t>
      </w:r>
      <w:r>
        <w:t xml:space="preserve"> </w:t>
      </w:r>
    </w:p>
    <w:p w14:paraId="32B20827" w14:textId="77777777" w:rsidR="008121A9" w:rsidRDefault="008121A9" w:rsidP="008121A9">
      <w:pPr>
        <w:jc w:val="both"/>
      </w:pPr>
    </w:p>
    <w:p w14:paraId="72EF7FC8" w14:textId="77777777" w:rsidR="008121A9" w:rsidRDefault="008121A9" w:rsidP="008121A9">
      <w:pPr>
        <w:jc w:val="both"/>
      </w:pPr>
    </w:p>
    <w:p w14:paraId="6905FDA9" w14:textId="77777777" w:rsidR="008121A9" w:rsidRDefault="008121A9" w:rsidP="008121A9">
      <w:pPr>
        <w:jc w:val="both"/>
      </w:pPr>
    </w:p>
    <w:p w14:paraId="25E12CB7" w14:textId="77777777" w:rsidR="008121A9" w:rsidRDefault="008121A9" w:rsidP="008121A9">
      <w:pPr>
        <w:jc w:val="both"/>
      </w:pPr>
    </w:p>
    <w:p w14:paraId="4A7D26AC" w14:textId="77777777" w:rsidR="008121A9" w:rsidRDefault="008121A9" w:rsidP="008121A9">
      <w:pPr>
        <w:jc w:val="both"/>
      </w:pPr>
    </w:p>
    <w:p w14:paraId="3E41652F" w14:textId="77777777" w:rsidR="008121A9" w:rsidRDefault="008121A9" w:rsidP="008121A9">
      <w:pPr>
        <w:jc w:val="both"/>
      </w:pPr>
    </w:p>
    <w:p w14:paraId="6DD38799" w14:textId="77777777" w:rsidR="008121A9" w:rsidRDefault="008121A9" w:rsidP="008121A9">
      <w:pPr>
        <w:jc w:val="both"/>
      </w:pPr>
    </w:p>
    <w:p w14:paraId="6705FC61" w14:textId="77777777" w:rsidR="008121A9" w:rsidRDefault="008121A9" w:rsidP="008121A9">
      <w:pPr>
        <w:jc w:val="both"/>
      </w:pPr>
    </w:p>
    <w:p w14:paraId="6BB0028E" w14:textId="77777777" w:rsidR="008121A9" w:rsidRDefault="008121A9" w:rsidP="008121A9">
      <w:pPr>
        <w:jc w:val="both"/>
      </w:pPr>
    </w:p>
    <w:p w14:paraId="5A5F0250" w14:textId="77777777" w:rsidR="008121A9" w:rsidRDefault="008121A9" w:rsidP="008121A9">
      <w:pPr>
        <w:jc w:val="both"/>
      </w:pPr>
    </w:p>
    <w:p w14:paraId="09E8934E" w14:textId="77777777" w:rsidR="008121A9" w:rsidRDefault="008121A9" w:rsidP="008121A9">
      <w:pPr>
        <w:jc w:val="both"/>
      </w:pPr>
    </w:p>
    <w:p w14:paraId="3A67BB74" w14:textId="77777777" w:rsidR="008121A9" w:rsidRDefault="008121A9" w:rsidP="008121A9">
      <w:pPr>
        <w:jc w:val="both"/>
      </w:pPr>
    </w:p>
    <w:p w14:paraId="388F19BF" w14:textId="77777777" w:rsidR="008121A9" w:rsidRDefault="008121A9" w:rsidP="008121A9">
      <w:pPr>
        <w:jc w:val="both"/>
      </w:pPr>
    </w:p>
    <w:p w14:paraId="64DB8E99" w14:textId="77777777" w:rsidR="008121A9" w:rsidRDefault="008121A9" w:rsidP="008121A9">
      <w:pPr>
        <w:jc w:val="both"/>
      </w:pPr>
    </w:p>
    <w:p w14:paraId="55FA7818" w14:textId="77777777" w:rsidR="008121A9" w:rsidRDefault="008121A9" w:rsidP="008121A9">
      <w:pPr>
        <w:jc w:val="both"/>
        <w:rPr>
          <w:i/>
          <w:iCs/>
        </w:rPr>
      </w:pPr>
      <w:r w:rsidRPr="00D94B3F">
        <w:rPr>
          <w:b/>
          <w:bCs/>
          <w:iCs/>
        </w:rPr>
        <w:t>Vers 51 en 52</w:t>
      </w:r>
      <w:r>
        <w:rPr>
          <w:b/>
          <w:bCs/>
          <w:i/>
          <w:iCs/>
        </w:rPr>
        <w:t xml:space="preserve"> </w:t>
      </w:r>
      <w:r w:rsidRPr="00D94B3F">
        <w:rPr>
          <w:b/>
          <w:i/>
          <w:iCs/>
        </w:rPr>
        <w:t xml:space="preserve">Gedenk, HEERE! aan den smaad Uwer knechten, dien ik in mijn boezem draag, </w:t>
      </w:r>
      <w:r w:rsidRPr="00D94B3F">
        <w:rPr>
          <w:b/>
        </w:rPr>
        <w:t xml:space="preserve">[van] </w:t>
      </w:r>
      <w:r w:rsidRPr="00D94B3F">
        <w:rPr>
          <w:b/>
          <w:i/>
          <w:iCs/>
        </w:rPr>
        <w:t xml:space="preserve">alle grote volken. Waarmede, o HEERE! Uw vijanden smaden, waarmede zij de voetstappen Uws gezalfden smaden. </w:t>
      </w:r>
    </w:p>
    <w:p w14:paraId="04DE1BDF" w14:textId="77777777" w:rsidR="008121A9" w:rsidRDefault="008121A9" w:rsidP="008121A9">
      <w:pPr>
        <w:jc w:val="both"/>
        <w:rPr>
          <w:i/>
          <w:iCs/>
        </w:rPr>
      </w:pPr>
    </w:p>
    <w:p w14:paraId="57DFE3BF" w14:textId="77777777" w:rsidR="008121A9" w:rsidRPr="00D94B3F" w:rsidRDefault="008121A9" w:rsidP="008121A9">
      <w:pPr>
        <w:jc w:val="both"/>
        <w:rPr>
          <w:b/>
        </w:rPr>
      </w:pPr>
      <w:r w:rsidRPr="00D94B3F">
        <w:rPr>
          <w:b/>
        </w:rPr>
        <w:t>1. Overgang tot vers 51,</w:t>
      </w:r>
      <w:r>
        <w:rPr>
          <w:b/>
        </w:rPr>
        <w:t xml:space="preserve"> </w:t>
      </w:r>
      <w:r w:rsidRPr="00D94B3F">
        <w:rPr>
          <w:b/>
        </w:rPr>
        <w:t xml:space="preserve">52 </w:t>
      </w:r>
    </w:p>
    <w:p w14:paraId="4330F6E5" w14:textId="77777777" w:rsidR="008121A9" w:rsidRDefault="008121A9" w:rsidP="008121A9">
      <w:pPr>
        <w:jc w:val="both"/>
      </w:pPr>
      <w:r w:rsidRPr="008637B9">
        <w:t>Onze heilige Spreker, in het voorgaande vers het</w:t>
      </w:r>
      <w:r>
        <w:t xml:space="preserve"> </w:t>
      </w:r>
      <w:r w:rsidRPr="008637B9">
        <w:t>verlangen van de kerk naar de vervulling van de</w:t>
      </w:r>
      <w:r>
        <w:t xml:space="preserve"> </w:t>
      </w:r>
      <w:r w:rsidRPr="008637B9">
        <w:t xml:space="preserve">belofte aangaande CHRISTUS en Zijn </w:t>
      </w:r>
      <w:r w:rsidRPr="008637B9">
        <w:rPr>
          <w:i/>
          <w:iCs/>
        </w:rPr>
        <w:t>koninkrijk</w:t>
      </w:r>
      <w:r>
        <w:rPr>
          <w:i/>
          <w:iCs/>
        </w:rPr>
        <w:t xml:space="preserve"> </w:t>
      </w:r>
      <w:r w:rsidRPr="008637B9">
        <w:t>hebbende aangedrongen door de verwachting die</w:t>
      </w:r>
      <w:r>
        <w:t xml:space="preserve"> </w:t>
      </w:r>
      <w:r w:rsidRPr="008637B9">
        <w:t xml:space="preserve">men had van </w:t>
      </w:r>
      <w:r w:rsidRPr="008637B9">
        <w:rPr>
          <w:i/>
          <w:iCs/>
        </w:rPr>
        <w:t xml:space="preserve">Gods goedertierenheid </w:t>
      </w:r>
      <w:r w:rsidRPr="008637B9">
        <w:t xml:space="preserve">en </w:t>
      </w:r>
      <w:r w:rsidRPr="008637B9">
        <w:rPr>
          <w:i/>
          <w:iCs/>
        </w:rPr>
        <w:t>trouw,</w:t>
      </w:r>
      <w:r>
        <w:rPr>
          <w:i/>
          <w:iCs/>
        </w:rPr>
        <w:t xml:space="preserve"> </w:t>
      </w:r>
      <w:r w:rsidRPr="008637B9">
        <w:t xml:space="preserve">bindt in deze </w:t>
      </w:r>
      <w:r w:rsidRPr="008637B9">
        <w:rPr>
          <w:i/>
          <w:iCs/>
        </w:rPr>
        <w:t xml:space="preserve">twee verzen </w:t>
      </w:r>
      <w:r w:rsidRPr="008637B9">
        <w:t>dit nog sterker aan, door</w:t>
      </w:r>
      <w:r>
        <w:t xml:space="preserve"> </w:t>
      </w:r>
      <w:r w:rsidRPr="008637B9">
        <w:t xml:space="preserve">een drangreden, uit de </w:t>
      </w:r>
      <w:r w:rsidRPr="008637B9">
        <w:rPr>
          <w:i/>
          <w:iCs/>
        </w:rPr>
        <w:t>eer van Gods Naam</w:t>
      </w:r>
      <w:r>
        <w:rPr>
          <w:i/>
          <w:iCs/>
        </w:rPr>
        <w:t xml:space="preserve"> </w:t>
      </w:r>
      <w:r w:rsidRPr="008637B9">
        <w:t xml:space="preserve">ontleend, die altijd aan grote </w:t>
      </w:r>
      <w:r w:rsidRPr="008637B9">
        <w:rPr>
          <w:i/>
          <w:iCs/>
        </w:rPr>
        <w:t xml:space="preserve">versmading </w:t>
      </w:r>
      <w:r w:rsidRPr="008637B9">
        <w:t>en</w:t>
      </w:r>
      <w:r>
        <w:t xml:space="preserve"> </w:t>
      </w:r>
      <w:r w:rsidRPr="008637B9">
        <w:rPr>
          <w:i/>
          <w:iCs/>
        </w:rPr>
        <w:t xml:space="preserve">lasteringen </w:t>
      </w:r>
      <w:r w:rsidRPr="008637B9">
        <w:t xml:space="preserve">blootgesteld zou zijn in de </w:t>
      </w:r>
      <w:r w:rsidRPr="008637B9">
        <w:rPr>
          <w:i/>
          <w:iCs/>
        </w:rPr>
        <w:t>personen</w:t>
      </w:r>
      <w:r>
        <w:rPr>
          <w:i/>
          <w:iCs/>
        </w:rPr>
        <w:t xml:space="preserve"> </w:t>
      </w:r>
      <w:r w:rsidRPr="008637B9">
        <w:t xml:space="preserve">van </w:t>
      </w:r>
      <w:r w:rsidRPr="008637B9">
        <w:rPr>
          <w:i/>
          <w:iCs/>
        </w:rPr>
        <w:t xml:space="preserve">Gods knechten, </w:t>
      </w:r>
      <w:r w:rsidRPr="008637B9">
        <w:t xml:space="preserve">ja van Gods </w:t>
      </w:r>
      <w:r w:rsidRPr="008637B9">
        <w:rPr>
          <w:i/>
          <w:iCs/>
        </w:rPr>
        <w:t>aller uitnemendste</w:t>
      </w:r>
      <w:r>
        <w:rPr>
          <w:i/>
          <w:iCs/>
        </w:rPr>
        <w:t xml:space="preserve"> </w:t>
      </w:r>
      <w:r w:rsidRPr="008637B9">
        <w:rPr>
          <w:i/>
          <w:iCs/>
        </w:rPr>
        <w:t xml:space="preserve">Knecht, CHRISTUS </w:t>
      </w:r>
      <w:r w:rsidRPr="008637B9">
        <w:t>namelijk Zelf, indien</w:t>
      </w:r>
      <w:r>
        <w:t xml:space="preserve"> </w:t>
      </w:r>
      <w:r w:rsidRPr="008637B9">
        <w:t xml:space="preserve">de vervulling achterbleef. Welke </w:t>
      </w:r>
      <w:r w:rsidRPr="008637B9">
        <w:rPr>
          <w:i/>
          <w:iCs/>
        </w:rPr>
        <w:t xml:space="preserve">smaad </w:t>
      </w:r>
      <w:r w:rsidRPr="008637B9">
        <w:t>Hij in het</w:t>
      </w:r>
      <w:r>
        <w:t xml:space="preserve"> </w:t>
      </w:r>
      <w:r w:rsidRPr="008637B9">
        <w:t xml:space="preserve">algemeen als </w:t>
      </w:r>
      <w:r w:rsidRPr="008637B9">
        <w:rPr>
          <w:i/>
          <w:iCs/>
        </w:rPr>
        <w:t xml:space="preserve">zeer groot </w:t>
      </w:r>
      <w:r w:rsidRPr="008637B9">
        <w:t>voorstelt, vers 51, en in</w:t>
      </w:r>
      <w:r>
        <w:t xml:space="preserve"> </w:t>
      </w:r>
      <w:r w:rsidRPr="008637B9">
        <w:t xml:space="preserve">de </w:t>
      </w:r>
      <w:r w:rsidRPr="008637B9">
        <w:rPr>
          <w:i/>
          <w:iCs/>
        </w:rPr>
        <w:t xml:space="preserve">ondraaglijkheid </w:t>
      </w:r>
      <w:r w:rsidRPr="008637B9">
        <w:t>daarvan nog nader vertoont,</w:t>
      </w:r>
      <w:r>
        <w:t xml:space="preserve"> </w:t>
      </w:r>
      <w:r w:rsidRPr="008637B9">
        <w:t>vers 52.</w:t>
      </w:r>
      <w:r>
        <w:t xml:space="preserve"> </w:t>
      </w:r>
    </w:p>
    <w:p w14:paraId="487C873B" w14:textId="77777777" w:rsidR="008121A9" w:rsidRDefault="008121A9" w:rsidP="008121A9">
      <w:pPr>
        <w:jc w:val="both"/>
      </w:pPr>
    </w:p>
    <w:p w14:paraId="6C5CCCAE" w14:textId="77777777" w:rsidR="008121A9" w:rsidRPr="00D94B3F" w:rsidRDefault="008121A9" w:rsidP="008121A9">
      <w:pPr>
        <w:jc w:val="both"/>
        <w:rPr>
          <w:b/>
        </w:rPr>
      </w:pPr>
      <w:r w:rsidRPr="00D94B3F">
        <w:rPr>
          <w:b/>
        </w:rPr>
        <w:t xml:space="preserve">2. Verklaring van vers 51 </w:t>
      </w:r>
    </w:p>
    <w:p w14:paraId="3F251EC8" w14:textId="77777777" w:rsidR="008121A9" w:rsidRDefault="008121A9" w:rsidP="008121A9">
      <w:pPr>
        <w:jc w:val="both"/>
        <w:rPr>
          <w:i/>
          <w:iCs/>
        </w:rPr>
      </w:pPr>
      <w:r w:rsidRPr="008637B9">
        <w:t xml:space="preserve">Om van dat </w:t>
      </w:r>
      <w:r w:rsidRPr="008637B9">
        <w:rPr>
          <w:i/>
          <w:iCs/>
        </w:rPr>
        <w:t xml:space="preserve">eerste voorstel </w:t>
      </w:r>
      <w:r w:rsidRPr="008637B9">
        <w:t>te beginnen, daar</w:t>
      </w:r>
      <w:r>
        <w:t xml:space="preserve"> </w:t>
      </w:r>
      <w:r w:rsidRPr="008637B9">
        <w:t>draagt Hij aan Gods genadig en rechtmatig oordeel</w:t>
      </w:r>
      <w:r>
        <w:t xml:space="preserve"> </w:t>
      </w:r>
      <w:r w:rsidRPr="008637B9">
        <w:t xml:space="preserve">op, de grote </w:t>
      </w:r>
      <w:r w:rsidRPr="008637B9">
        <w:rPr>
          <w:i/>
          <w:iCs/>
        </w:rPr>
        <w:t xml:space="preserve">smaad, </w:t>
      </w:r>
      <w:r w:rsidRPr="008637B9">
        <w:t xml:space="preserve">die thans </w:t>
      </w:r>
      <w:r w:rsidRPr="008637B9">
        <w:rPr>
          <w:i/>
          <w:iCs/>
        </w:rPr>
        <w:t>Gods knechten in</w:t>
      </w:r>
      <w:r>
        <w:rPr>
          <w:i/>
          <w:iCs/>
        </w:rPr>
        <w:t xml:space="preserve"> </w:t>
      </w:r>
      <w:r w:rsidRPr="008637B9">
        <w:rPr>
          <w:i/>
          <w:iCs/>
        </w:rPr>
        <w:t xml:space="preserve">het algemeen </w:t>
      </w:r>
      <w:r w:rsidRPr="008637B9">
        <w:t>werd aangedaan, en in het bijzonder</w:t>
      </w:r>
      <w:r>
        <w:t xml:space="preserve"> </w:t>
      </w:r>
      <w:r w:rsidRPr="008637B9">
        <w:t xml:space="preserve">aan </w:t>
      </w:r>
      <w:r w:rsidRPr="008637B9">
        <w:rPr>
          <w:i/>
          <w:iCs/>
        </w:rPr>
        <w:t xml:space="preserve">Hem, </w:t>
      </w:r>
      <w:r w:rsidRPr="008637B9">
        <w:t>Die hier als Spreker voorkomt, zeer</w:t>
      </w:r>
      <w:r>
        <w:t xml:space="preserve"> </w:t>
      </w:r>
      <w:r w:rsidRPr="008637B9">
        <w:t xml:space="preserve">zwaar in </w:t>
      </w:r>
      <w:r w:rsidRPr="008637B9">
        <w:rPr>
          <w:i/>
          <w:iCs/>
        </w:rPr>
        <w:t xml:space="preserve">de boezem </w:t>
      </w:r>
      <w:r w:rsidRPr="008637B9">
        <w:t>griefde. Het eerste in die</w:t>
      </w:r>
      <w:r>
        <w:t xml:space="preserve"> </w:t>
      </w:r>
      <w:r w:rsidRPr="008637B9">
        <w:t>woorden: GEDENK, HEERE! DE SMAAD UWER</w:t>
      </w:r>
      <w:r>
        <w:t xml:space="preserve"> </w:t>
      </w:r>
      <w:r w:rsidRPr="008637B9">
        <w:t>KNECHTEN! Het andere in de volgende, die ik zo</w:t>
      </w:r>
      <w:r>
        <w:t xml:space="preserve"> </w:t>
      </w:r>
      <w:r w:rsidRPr="008637B9">
        <w:t xml:space="preserve">vertaal: </w:t>
      </w:r>
      <w:r w:rsidRPr="008637B9">
        <w:rPr>
          <w:i/>
          <w:iCs/>
        </w:rPr>
        <w:t xml:space="preserve">dat ik </w:t>
      </w:r>
      <w:r w:rsidRPr="008637B9">
        <w:t xml:space="preserve">[hem] </w:t>
      </w:r>
      <w:r w:rsidRPr="008637B9">
        <w:rPr>
          <w:i/>
          <w:iCs/>
        </w:rPr>
        <w:t xml:space="preserve">in mijn boezem draag </w:t>
      </w:r>
      <w:r w:rsidRPr="008637B9">
        <w:t>[van]</w:t>
      </w:r>
      <w:r>
        <w:t xml:space="preserve"> </w:t>
      </w:r>
      <w:r w:rsidRPr="008637B9">
        <w:rPr>
          <w:i/>
          <w:iCs/>
        </w:rPr>
        <w:t>alle grote volken.</w:t>
      </w:r>
      <w:r>
        <w:rPr>
          <w:i/>
          <w:iCs/>
        </w:rPr>
        <w:t xml:space="preserve"> </w:t>
      </w:r>
    </w:p>
    <w:p w14:paraId="0E1AA3F8" w14:textId="77777777" w:rsidR="008121A9" w:rsidRDefault="008121A9" w:rsidP="008121A9">
      <w:pPr>
        <w:jc w:val="both"/>
        <w:rPr>
          <w:i/>
          <w:iCs/>
        </w:rPr>
      </w:pPr>
    </w:p>
    <w:p w14:paraId="2F11153F" w14:textId="77777777" w:rsidR="008121A9" w:rsidRPr="00D94B3F" w:rsidRDefault="008121A9" w:rsidP="008121A9">
      <w:pPr>
        <w:jc w:val="both"/>
        <w:rPr>
          <w:b/>
          <w:i/>
          <w:iCs/>
        </w:rPr>
      </w:pPr>
      <w:r w:rsidRPr="00D94B3F">
        <w:rPr>
          <w:b/>
        </w:rPr>
        <w:t xml:space="preserve">3. Aanspraak aan </w:t>
      </w:r>
      <w:r w:rsidRPr="00D94B3F">
        <w:rPr>
          <w:b/>
          <w:i/>
          <w:iCs/>
        </w:rPr>
        <w:t xml:space="preserve">Heere </w:t>
      </w:r>
    </w:p>
    <w:p w14:paraId="3D68D58C" w14:textId="77777777" w:rsidR="008121A9" w:rsidRDefault="008121A9" w:rsidP="008121A9">
      <w:pPr>
        <w:jc w:val="both"/>
      </w:pPr>
      <w:r w:rsidRPr="008637B9">
        <w:t xml:space="preserve">Wat het eerste aangaat, de </w:t>
      </w:r>
      <w:r w:rsidRPr="008637B9">
        <w:rPr>
          <w:i/>
          <w:iCs/>
        </w:rPr>
        <w:t xml:space="preserve">aanspraak </w:t>
      </w:r>
      <w:r w:rsidRPr="008637B9">
        <w:t>is weer</w:t>
      </w:r>
      <w:r>
        <w:t xml:space="preserve"> </w:t>
      </w:r>
      <w:r w:rsidRPr="008637B9">
        <w:t>gericht tot ADONAI, HEERE, waardoor</w:t>
      </w:r>
      <w:r>
        <w:t xml:space="preserve"> </w:t>
      </w:r>
      <w:r w:rsidRPr="008637B9">
        <w:rPr>
          <w:i/>
          <w:iCs/>
        </w:rPr>
        <w:t xml:space="preserve">dezelfde Persoon </w:t>
      </w:r>
      <w:r w:rsidRPr="008637B9">
        <w:t>zeker bedoeld wordt, als in het</w:t>
      </w:r>
      <w:r>
        <w:t xml:space="preserve"> </w:t>
      </w:r>
      <w:r w:rsidRPr="008637B9">
        <w:t xml:space="preserve">onmiddellijk voorgaande, </w:t>
      </w:r>
      <w:r w:rsidRPr="008637B9">
        <w:rPr>
          <w:i/>
          <w:iCs/>
        </w:rPr>
        <w:t xml:space="preserve">God, </w:t>
      </w:r>
      <w:r w:rsidRPr="008637B9">
        <w:t xml:space="preserve">huishoudelijk </w:t>
      </w:r>
      <w:r w:rsidRPr="008637B9">
        <w:rPr>
          <w:i/>
          <w:iCs/>
        </w:rPr>
        <w:t>God</w:t>
      </w:r>
      <w:r>
        <w:rPr>
          <w:i/>
          <w:iCs/>
        </w:rPr>
        <w:t xml:space="preserve"> </w:t>
      </w:r>
      <w:r w:rsidRPr="008637B9">
        <w:rPr>
          <w:i/>
          <w:iCs/>
        </w:rPr>
        <w:t xml:space="preserve">de Vader, </w:t>
      </w:r>
      <w:r w:rsidRPr="008637B9">
        <w:t xml:space="preserve">de </w:t>
      </w:r>
      <w:r w:rsidRPr="008637B9">
        <w:rPr>
          <w:i/>
          <w:iCs/>
        </w:rPr>
        <w:t xml:space="preserve">Rotssteen </w:t>
      </w:r>
      <w:r w:rsidRPr="008637B9">
        <w:t xml:space="preserve">en </w:t>
      </w:r>
      <w:r w:rsidRPr="008637B9">
        <w:rPr>
          <w:i/>
          <w:iCs/>
        </w:rPr>
        <w:t xml:space="preserve">Grondsteun </w:t>
      </w:r>
      <w:r w:rsidRPr="008637B9">
        <w:t>van alle</w:t>
      </w:r>
      <w:r>
        <w:t xml:space="preserve"> </w:t>
      </w:r>
      <w:r w:rsidRPr="008637B9">
        <w:t>schepselen, in het bijzonder van Zijn gunstgenoten.</w:t>
      </w:r>
      <w:r>
        <w:t xml:space="preserve"> </w:t>
      </w:r>
      <w:r w:rsidRPr="008637B9">
        <w:t>Ik merk slechts nu deze twee dingen hier op aan:</w:t>
      </w:r>
      <w:r>
        <w:t xml:space="preserve"> </w:t>
      </w:r>
    </w:p>
    <w:p w14:paraId="79D53685" w14:textId="77777777" w:rsidR="008121A9" w:rsidRDefault="008121A9" w:rsidP="008121A9">
      <w:pPr>
        <w:jc w:val="both"/>
        <w:rPr>
          <w:i/>
          <w:iCs/>
        </w:rPr>
      </w:pPr>
      <w:r w:rsidRPr="008637B9">
        <w:t xml:space="preserve">A. </w:t>
      </w:r>
      <w:r w:rsidRPr="008637B9">
        <w:rPr>
          <w:i/>
          <w:iCs/>
        </w:rPr>
        <w:t xml:space="preserve">Eerst, </w:t>
      </w:r>
      <w:r w:rsidRPr="008637B9">
        <w:t xml:space="preserve">dat Hij weer zeer geschikt de </w:t>
      </w:r>
      <w:r w:rsidRPr="008637B9">
        <w:rPr>
          <w:i/>
          <w:iCs/>
        </w:rPr>
        <w:t>kracht</w:t>
      </w:r>
      <w:r>
        <w:rPr>
          <w:i/>
          <w:iCs/>
        </w:rPr>
        <w:t xml:space="preserve"> </w:t>
      </w:r>
      <w:r w:rsidRPr="008637B9">
        <w:t>van deze Naam te berde brengt, tot nadere</w:t>
      </w:r>
      <w:r>
        <w:t xml:space="preserve"> </w:t>
      </w:r>
      <w:r w:rsidRPr="008637B9">
        <w:t xml:space="preserve">aandrang van Zijn bede en klacht, </w:t>
      </w:r>
      <w:r w:rsidRPr="008637B9">
        <w:rPr>
          <w:i/>
          <w:iCs/>
        </w:rPr>
        <w:t>gedenk, Heere,</w:t>
      </w:r>
      <w:r>
        <w:rPr>
          <w:i/>
          <w:iCs/>
        </w:rPr>
        <w:t xml:space="preserve"> </w:t>
      </w:r>
      <w:r w:rsidRPr="008637B9">
        <w:t xml:space="preserve">enz. Omdat het namelijk in </w:t>
      </w:r>
      <w:r w:rsidRPr="008637B9">
        <w:rPr>
          <w:i/>
          <w:iCs/>
        </w:rPr>
        <w:t xml:space="preserve">God </w:t>
      </w:r>
      <w:r w:rsidRPr="008637B9">
        <w:t>een bewijs is, dat</w:t>
      </w:r>
      <w:r>
        <w:t xml:space="preserve"> </w:t>
      </w:r>
      <w:r w:rsidRPr="008637B9">
        <w:t xml:space="preserve">Hij de </w:t>
      </w:r>
      <w:r>
        <w:t>..</w:t>
      </w:r>
      <w:r w:rsidRPr="008637B9">
        <w:t xml:space="preserve">, </w:t>
      </w:r>
      <w:r w:rsidRPr="008637B9">
        <w:rPr>
          <w:i/>
          <w:iCs/>
        </w:rPr>
        <w:t xml:space="preserve">Grondsteun </w:t>
      </w:r>
      <w:r w:rsidRPr="008637B9">
        <w:t xml:space="preserve">van Zijn </w:t>
      </w:r>
      <w:r w:rsidRPr="008637B9">
        <w:rPr>
          <w:i/>
          <w:iCs/>
        </w:rPr>
        <w:t xml:space="preserve">kerk </w:t>
      </w:r>
      <w:r w:rsidRPr="008637B9">
        <w:t>is, dat Hij</w:t>
      </w:r>
      <w:r>
        <w:t xml:space="preserve"> </w:t>
      </w:r>
      <w:r w:rsidRPr="008637B9">
        <w:t>haar in allerlei omstandigheden gedachtig is,</w:t>
      </w:r>
      <w:r>
        <w:t xml:space="preserve"> </w:t>
      </w:r>
      <w:r w:rsidRPr="008637B9">
        <w:t xml:space="preserve">inzonderheid wanneer zij </w:t>
      </w:r>
      <w:r w:rsidRPr="008637B9">
        <w:rPr>
          <w:i/>
          <w:iCs/>
        </w:rPr>
        <w:t xml:space="preserve">smaad </w:t>
      </w:r>
      <w:r w:rsidRPr="008637B9">
        <w:t>en verdrukkingen</w:t>
      </w:r>
      <w:r>
        <w:t xml:space="preserve"> </w:t>
      </w:r>
      <w:r w:rsidRPr="008637B9">
        <w:t>moeten lijden. Want, hoe zou Hij het vertrouwen</w:t>
      </w:r>
      <w:r>
        <w:t xml:space="preserve"> </w:t>
      </w:r>
      <w:r w:rsidRPr="008637B9">
        <w:t>van Zijn volk kunnen zijn, als Hij hen zou willen</w:t>
      </w:r>
      <w:r>
        <w:t xml:space="preserve"> </w:t>
      </w:r>
      <w:r w:rsidRPr="008637B9">
        <w:t xml:space="preserve">vergeten? Dat geheugen Zijn </w:t>
      </w:r>
      <w:r w:rsidRPr="008637B9">
        <w:rPr>
          <w:i/>
          <w:iCs/>
        </w:rPr>
        <w:t>onveranderlijkheid,</w:t>
      </w:r>
      <w:r>
        <w:rPr>
          <w:i/>
          <w:iCs/>
        </w:rPr>
        <w:t xml:space="preserve"> </w:t>
      </w:r>
      <w:r w:rsidRPr="008637B9">
        <w:rPr>
          <w:i/>
          <w:iCs/>
        </w:rPr>
        <w:t xml:space="preserve">waarheid </w:t>
      </w:r>
      <w:r w:rsidRPr="008637B9">
        <w:t xml:space="preserve">en </w:t>
      </w:r>
      <w:r w:rsidRPr="008637B9">
        <w:rPr>
          <w:i/>
          <w:iCs/>
        </w:rPr>
        <w:t xml:space="preserve">trouw </w:t>
      </w:r>
      <w:r w:rsidRPr="008637B9">
        <w:t xml:space="preserve">niet! </w:t>
      </w:r>
      <w:r w:rsidRPr="008637B9">
        <w:rPr>
          <w:i/>
          <w:iCs/>
        </w:rPr>
        <w:t>Kan ook een</w:t>
      </w:r>
      <w:r>
        <w:rPr>
          <w:i/>
          <w:iCs/>
        </w:rPr>
        <w:t xml:space="preserve"> </w:t>
      </w:r>
      <w:r w:rsidRPr="008637B9">
        <w:rPr>
          <w:i/>
          <w:iCs/>
        </w:rPr>
        <w:t>vrouw haar zuigeling vergeten, dat zij zich niet</w:t>
      </w:r>
      <w:r>
        <w:rPr>
          <w:i/>
          <w:iCs/>
        </w:rPr>
        <w:t xml:space="preserve"> </w:t>
      </w:r>
      <w:r w:rsidRPr="008637B9">
        <w:rPr>
          <w:i/>
          <w:iCs/>
        </w:rPr>
        <w:t>ontferme over den zoon haars buiks? Ofschoon</w:t>
      </w:r>
      <w:r>
        <w:rPr>
          <w:i/>
          <w:iCs/>
        </w:rPr>
        <w:t xml:space="preserve"> </w:t>
      </w:r>
      <w:r w:rsidRPr="008637B9">
        <w:rPr>
          <w:i/>
          <w:iCs/>
        </w:rPr>
        <w:t>deze vergate, zo zal Ik toch u niet</w:t>
      </w:r>
      <w:r>
        <w:rPr>
          <w:i/>
          <w:iCs/>
        </w:rPr>
        <w:t xml:space="preserve"> </w:t>
      </w:r>
      <w:r w:rsidRPr="008637B9">
        <w:rPr>
          <w:i/>
          <w:iCs/>
        </w:rPr>
        <w:t>vergeten. Zie, Ik heb u in de beide handpalmen</w:t>
      </w:r>
      <w:r>
        <w:rPr>
          <w:i/>
          <w:iCs/>
        </w:rPr>
        <w:t xml:space="preserve"> </w:t>
      </w:r>
      <w:r w:rsidRPr="008637B9">
        <w:rPr>
          <w:i/>
          <w:iCs/>
        </w:rPr>
        <w:t>gegraveerd; uw muren zijn steeds voor Mij1.</w:t>
      </w:r>
      <w:r>
        <w:rPr>
          <w:i/>
          <w:iCs/>
        </w:rPr>
        <w:t xml:space="preserve"> </w:t>
      </w:r>
    </w:p>
    <w:p w14:paraId="03998448" w14:textId="77777777" w:rsidR="008121A9" w:rsidRDefault="008121A9" w:rsidP="008121A9">
      <w:pPr>
        <w:jc w:val="both"/>
        <w:rPr>
          <w:i/>
          <w:iCs/>
        </w:rPr>
      </w:pPr>
      <w:r w:rsidRPr="008637B9">
        <w:t xml:space="preserve">B. </w:t>
      </w:r>
      <w:r w:rsidRPr="008637B9">
        <w:rPr>
          <w:i/>
          <w:iCs/>
        </w:rPr>
        <w:t xml:space="preserve">Ten tweede, </w:t>
      </w:r>
      <w:r w:rsidRPr="008637B9">
        <w:t>dat Hij juist daarom de Naam</w:t>
      </w:r>
      <w:r>
        <w:t xml:space="preserve"> </w:t>
      </w:r>
      <w:r w:rsidRPr="008637B9">
        <w:t xml:space="preserve">voor de </w:t>
      </w:r>
      <w:r w:rsidRPr="008637B9">
        <w:rPr>
          <w:i/>
          <w:iCs/>
        </w:rPr>
        <w:t>tweede m</w:t>
      </w:r>
      <w:r>
        <w:rPr>
          <w:i/>
          <w:iCs/>
        </w:rPr>
        <w:t>a</w:t>
      </w:r>
      <w:r w:rsidRPr="008637B9">
        <w:rPr>
          <w:i/>
          <w:iCs/>
        </w:rPr>
        <w:t xml:space="preserve">al </w:t>
      </w:r>
      <w:r w:rsidRPr="008637B9">
        <w:t>zo kort op elkaar</w:t>
      </w:r>
      <w:r>
        <w:t xml:space="preserve"> </w:t>
      </w:r>
      <w:r w:rsidRPr="008637B9">
        <w:t>herhaalt, om zo Zijn vertrouwende pleitgrond des</w:t>
      </w:r>
      <w:r>
        <w:t xml:space="preserve"> </w:t>
      </w:r>
      <w:r w:rsidRPr="008637B9">
        <w:t>te sterker voor te stellen. Hoe schandelijk een</w:t>
      </w:r>
      <w:r>
        <w:t xml:space="preserve"> </w:t>
      </w:r>
      <w:r w:rsidRPr="008637B9">
        <w:t xml:space="preserve">misbruik het ook is, </w:t>
      </w:r>
      <w:r w:rsidRPr="008637B9">
        <w:rPr>
          <w:i/>
          <w:iCs/>
        </w:rPr>
        <w:t xml:space="preserve">Gods heilige Namen </w:t>
      </w:r>
      <w:r w:rsidRPr="008637B9">
        <w:t>zonder</w:t>
      </w:r>
      <w:r>
        <w:t xml:space="preserve"> </w:t>
      </w:r>
      <w:r w:rsidRPr="008637B9">
        <w:t>noodzaak gedurig te herhalen, hetzij om op de</w:t>
      </w:r>
      <w:r>
        <w:t xml:space="preserve"> </w:t>
      </w:r>
      <w:r w:rsidRPr="008637B9">
        <w:t>wijze van de heidenen daarmee een grotere kracht</w:t>
      </w:r>
      <w:r>
        <w:t xml:space="preserve"> </w:t>
      </w:r>
      <w:r w:rsidRPr="008637B9">
        <w:t>aan de woorden van het gebed te geven, of ook,</w:t>
      </w:r>
      <w:r>
        <w:t xml:space="preserve"> </w:t>
      </w:r>
      <w:r w:rsidRPr="008637B9">
        <w:t xml:space="preserve">om er </w:t>
      </w:r>
      <w:r w:rsidRPr="008637B9">
        <w:rPr>
          <w:i/>
          <w:iCs/>
        </w:rPr>
        <w:t xml:space="preserve">stopwoorden </w:t>
      </w:r>
      <w:r w:rsidRPr="008637B9">
        <w:t>tot aanvulling van de rede van</w:t>
      </w:r>
      <w:r>
        <w:t xml:space="preserve"> </w:t>
      </w:r>
      <w:r w:rsidRPr="008637B9">
        <w:t>te maken; evenwel is het in sommige gevallen</w:t>
      </w:r>
      <w:r>
        <w:t xml:space="preserve"> </w:t>
      </w:r>
      <w:r w:rsidRPr="008637B9">
        <w:t xml:space="preserve">geoorloofd, ja, zelfs nuttig en betamelijk, </w:t>
      </w:r>
      <w:r w:rsidRPr="008637B9">
        <w:rPr>
          <w:i/>
          <w:iCs/>
        </w:rPr>
        <w:t>Gods</w:t>
      </w:r>
      <w:r>
        <w:rPr>
          <w:i/>
          <w:iCs/>
        </w:rPr>
        <w:t xml:space="preserve"> </w:t>
      </w:r>
      <w:r w:rsidRPr="008637B9">
        <w:rPr>
          <w:i/>
          <w:iCs/>
        </w:rPr>
        <w:t xml:space="preserve">Namen </w:t>
      </w:r>
      <w:r w:rsidRPr="008637B9">
        <w:t xml:space="preserve">met </w:t>
      </w:r>
      <w:r w:rsidRPr="008637B9">
        <w:rPr>
          <w:i/>
          <w:iCs/>
        </w:rPr>
        <w:t xml:space="preserve">eerbiedigheid </w:t>
      </w:r>
      <w:r w:rsidRPr="008637B9">
        <w:t xml:space="preserve">te </w:t>
      </w:r>
      <w:r w:rsidRPr="008637B9">
        <w:rPr>
          <w:i/>
          <w:iCs/>
        </w:rPr>
        <w:t xml:space="preserve">herhalen; </w:t>
      </w:r>
      <w:r w:rsidRPr="008637B9">
        <w:t>teneinde</w:t>
      </w:r>
      <w:r>
        <w:t xml:space="preserve"> </w:t>
      </w:r>
      <w:r w:rsidRPr="008637B9">
        <w:rPr>
          <w:i/>
          <w:iCs/>
        </w:rPr>
        <w:t xml:space="preserve">God </w:t>
      </w:r>
      <w:r w:rsidRPr="008637B9">
        <w:t>daardoor wordt voorgehouden, hoe ons hart</w:t>
      </w:r>
      <w:r>
        <w:t xml:space="preserve"> </w:t>
      </w:r>
      <w:r w:rsidRPr="008637B9">
        <w:t>vervuld is met indruk van Zijn deugden, en</w:t>
      </w:r>
      <w:r>
        <w:t xml:space="preserve"> </w:t>
      </w:r>
      <w:r w:rsidRPr="008637B9">
        <w:t>vertrouwen op de gunstrijke uitlatingen daarvan.</w:t>
      </w:r>
      <w:r>
        <w:t xml:space="preserve"> </w:t>
      </w:r>
      <w:r w:rsidRPr="008637B9">
        <w:t>En dit met te meer grond, als wij de zaak zelf</w:t>
      </w:r>
      <w:r>
        <w:t xml:space="preserve"> </w:t>
      </w:r>
      <w:r w:rsidRPr="008637B9">
        <w:t>gadeslaan, die onze Spreker daarmee aan de</w:t>
      </w:r>
      <w:r>
        <w:t xml:space="preserve"> </w:t>
      </w:r>
      <w:r w:rsidRPr="008637B9">
        <w:t xml:space="preserve">Heere voorhoudt: </w:t>
      </w:r>
      <w:r w:rsidRPr="008637B9">
        <w:rPr>
          <w:i/>
          <w:iCs/>
        </w:rPr>
        <w:t>gedenk Heere! aan de smaad</w:t>
      </w:r>
      <w:r>
        <w:rPr>
          <w:i/>
          <w:iCs/>
        </w:rPr>
        <w:t xml:space="preserve"> </w:t>
      </w:r>
      <w:r w:rsidRPr="008637B9">
        <w:rPr>
          <w:i/>
          <w:iCs/>
        </w:rPr>
        <w:t>Uwer knechten!</w:t>
      </w:r>
      <w:r>
        <w:rPr>
          <w:i/>
          <w:iCs/>
        </w:rPr>
        <w:t xml:space="preserve"> </w:t>
      </w:r>
    </w:p>
    <w:p w14:paraId="33746A4A" w14:textId="77777777" w:rsidR="008121A9" w:rsidRDefault="008121A9" w:rsidP="008121A9">
      <w:pPr>
        <w:jc w:val="both"/>
        <w:rPr>
          <w:i/>
          <w:iCs/>
        </w:rPr>
      </w:pPr>
      <w:r w:rsidRPr="008637B9">
        <w:t>1 Jes. 49:15,16.</w:t>
      </w:r>
    </w:p>
    <w:p w14:paraId="141E7233" w14:textId="77777777" w:rsidR="008121A9" w:rsidRDefault="008121A9" w:rsidP="008121A9">
      <w:pPr>
        <w:jc w:val="both"/>
        <w:rPr>
          <w:b/>
        </w:rPr>
      </w:pPr>
    </w:p>
    <w:p w14:paraId="6F0FD5C8" w14:textId="77777777" w:rsidR="008121A9" w:rsidRPr="00D94B3F" w:rsidRDefault="008121A9" w:rsidP="008121A9">
      <w:pPr>
        <w:jc w:val="both"/>
        <w:rPr>
          <w:b/>
          <w:i/>
          <w:iCs/>
        </w:rPr>
      </w:pPr>
      <w:r w:rsidRPr="00D94B3F">
        <w:rPr>
          <w:b/>
        </w:rPr>
        <w:t xml:space="preserve">4. Benaming </w:t>
      </w:r>
      <w:r w:rsidRPr="00D94B3F">
        <w:rPr>
          <w:b/>
          <w:i/>
          <w:iCs/>
        </w:rPr>
        <w:t xml:space="preserve">Gods knechten </w:t>
      </w:r>
    </w:p>
    <w:p w14:paraId="4D894FE5" w14:textId="77777777" w:rsidR="008121A9" w:rsidRDefault="008121A9" w:rsidP="008121A9">
      <w:pPr>
        <w:jc w:val="both"/>
      </w:pPr>
      <w:r w:rsidRPr="008637B9">
        <w:t xml:space="preserve">De benaming </w:t>
      </w:r>
      <w:r>
        <w:t>..</w:t>
      </w:r>
      <w:r w:rsidRPr="008637B9">
        <w:t>, KNECHT, is reeds meermalen</w:t>
      </w:r>
      <w:r>
        <w:t xml:space="preserve"> </w:t>
      </w:r>
      <w:r w:rsidRPr="008637B9">
        <w:t>voorgekomen, als vers 4 en 21. Daar wij toonden</w:t>
      </w:r>
      <w:r>
        <w:t xml:space="preserve"> </w:t>
      </w:r>
      <w:r w:rsidRPr="008637B9">
        <w:t xml:space="preserve">dat ze, ten opzichte van </w:t>
      </w:r>
      <w:r w:rsidRPr="008637B9">
        <w:rPr>
          <w:i/>
          <w:iCs/>
        </w:rPr>
        <w:t xml:space="preserve">God, </w:t>
      </w:r>
      <w:r w:rsidRPr="008637B9">
        <w:t>zo iemand te kennen</w:t>
      </w:r>
      <w:r>
        <w:t xml:space="preserve"> </w:t>
      </w:r>
      <w:r w:rsidRPr="008637B9">
        <w:t xml:space="preserve">gaf, die onder zekere nadere </w:t>
      </w:r>
      <w:r w:rsidRPr="008637B9">
        <w:rPr>
          <w:i/>
          <w:iCs/>
        </w:rPr>
        <w:t>verplichting</w:t>
      </w:r>
      <w:r>
        <w:rPr>
          <w:i/>
          <w:iCs/>
        </w:rPr>
        <w:t xml:space="preserve"> </w:t>
      </w:r>
      <w:r w:rsidRPr="008637B9">
        <w:t xml:space="preserve">gebracht is tot zekere bijzondere </w:t>
      </w:r>
      <w:r w:rsidRPr="008637B9">
        <w:rPr>
          <w:i/>
          <w:iCs/>
        </w:rPr>
        <w:t>diensten</w:t>
      </w:r>
      <w:r w:rsidRPr="008637B9">
        <w:t>, hetzij</w:t>
      </w:r>
      <w:r>
        <w:t xml:space="preserve"> </w:t>
      </w:r>
      <w:r w:rsidRPr="008637B9">
        <w:t xml:space="preserve">met, hetzij zonder uitzicht op </w:t>
      </w:r>
      <w:r w:rsidRPr="008637B9">
        <w:rPr>
          <w:i/>
          <w:iCs/>
        </w:rPr>
        <w:t>loon</w:t>
      </w:r>
      <w:r w:rsidRPr="008637B9">
        <w:t xml:space="preserve">. Zo was </w:t>
      </w:r>
      <w:r w:rsidRPr="008637B9">
        <w:rPr>
          <w:i/>
          <w:iCs/>
        </w:rPr>
        <w:t>David,</w:t>
      </w:r>
      <w:r>
        <w:rPr>
          <w:i/>
          <w:iCs/>
        </w:rPr>
        <w:t xml:space="preserve"> </w:t>
      </w:r>
      <w:r w:rsidRPr="008637B9">
        <w:rPr>
          <w:i/>
          <w:iCs/>
        </w:rPr>
        <w:t xml:space="preserve">voor- </w:t>
      </w:r>
      <w:r w:rsidRPr="008637B9">
        <w:t xml:space="preserve">en </w:t>
      </w:r>
      <w:r w:rsidRPr="008637B9">
        <w:rPr>
          <w:i/>
          <w:iCs/>
        </w:rPr>
        <w:t xml:space="preserve">tegenbeeldig </w:t>
      </w:r>
      <w:r w:rsidRPr="008637B9">
        <w:t xml:space="preserve">aangemerkt, </w:t>
      </w:r>
      <w:r w:rsidRPr="008637B9">
        <w:rPr>
          <w:i/>
          <w:iCs/>
        </w:rPr>
        <w:t>Gods</w:t>
      </w:r>
      <w:r>
        <w:rPr>
          <w:i/>
          <w:iCs/>
        </w:rPr>
        <w:t xml:space="preserve"> </w:t>
      </w:r>
      <w:r w:rsidRPr="008637B9">
        <w:rPr>
          <w:i/>
          <w:iCs/>
        </w:rPr>
        <w:t xml:space="preserve">knecht, </w:t>
      </w:r>
      <w:r w:rsidRPr="008637B9">
        <w:t>om redenen, in de aangehaalde plaatsen</w:t>
      </w:r>
      <w:r>
        <w:t xml:space="preserve"> </w:t>
      </w:r>
      <w:r w:rsidRPr="008637B9">
        <w:t>gegeven. Het zal er dus alleen op aankomen, wie</w:t>
      </w:r>
      <w:r>
        <w:t xml:space="preserve"> </w:t>
      </w:r>
      <w:r w:rsidRPr="008637B9">
        <w:t>hier door GODS KNECHTEN bedoeld worden.</w:t>
      </w:r>
      <w:r>
        <w:t xml:space="preserve"> </w:t>
      </w:r>
      <w:r w:rsidRPr="008637B9">
        <w:t>Waartoe veel tot opheldering dienen kan, dat hier</w:t>
      </w:r>
      <w:r>
        <w:t xml:space="preserve"> </w:t>
      </w:r>
      <w:r w:rsidRPr="008637B9">
        <w:t>zekere zodanige personen in het oog vallen, die</w:t>
      </w:r>
      <w:r>
        <w:t xml:space="preserve"> </w:t>
      </w:r>
      <w:r w:rsidRPr="008637B9">
        <w:t>ingewikkeld waren in die verlegen tijdsomstandigheden,</w:t>
      </w:r>
      <w:r>
        <w:t xml:space="preserve"> </w:t>
      </w:r>
      <w:r w:rsidRPr="008637B9">
        <w:t>waarover onze Spreker Zich beklaagt; toen</w:t>
      </w:r>
      <w:r>
        <w:t xml:space="preserve"> </w:t>
      </w:r>
      <w:r w:rsidRPr="008637B9">
        <w:t xml:space="preserve">namelijk </w:t>
      </w:r>
      <w:r w:rsidRPr="008637B9">
        <w:rPr>
          <w:i/>
          <w:iCs/>
        </w:rPr>
        <w:t xml:space="preserve">Davids vorstelijk stamhuis </w:t>
      </w:r>
      <w:r w:rsidRPr="008637B9">
        <w:t>zo laag</w:t>
      </w:r>
      <w:r>
        <w:t xml:space="preserve"> </w:t>
      </w:r>
      <w:r w:rsidRPr="008637B9">
        <w:t>vervallen was, en de heuglijke verwekking van</w:t>
      </w:r>
      <w:r>
        <w:t xml:space="preserve"> </w:t>
      </w:r>
      <w:r w:rsidRPr="008637B9">
        <w:t xml:space="preserve">CHRISTUS uit </w:t>
      </w:r>
      <w:r w:rsidRPr="008637B9">
        <w:rPr>
          <w:i/>
          <w:iCs/>
        </w:rPr>
        <w:t>Davids zaad</w:t>
      </w:r>
      <w:r w:rsidRPr="008637B9">
        <w:t xml:space="preserve">, op </w:t>
      </w:r>
      <w:r w:rsidRPr="008637B9">
        <w:rPr>
          <w:i/>
          <w:iCs/>
        </w:rPr>
        <w:t xml:space="preserve">Davids troon </w:t>
      </w:r>
      <w:r w:rsidRPr="008637B9">
        <w:t>vast</w:t>
      </w:r>
      <w:r>
        <w:t xml:space="preserve"> </w:t>
      </w:r>
      <w:r w:rsidRPr="008637B9">
        <w:t>achterbleef, met weinig uiterlijke hoop op die</w:t>
      </w:r>
      <w:r>
        <w:t xml:space="preserve"> </w:t>
      </w:r>
      <w:r w:rsidRPr="008637B9">
        <w:t>zozeer verlangde vervulling. Want hier aan latere</w:t>
      </w:r>
      <w:r>
        <w:t xml:space="preserve"> </w:t>
      </w:r>
      <w:r w:rsidRPr="008637B9">
        <w:t xml:space="preserve">tijden te denken, op die grond, dat de </w:t>
      </w:r>
      <w:r w:rsidRPr="008637B9">
        <w:rPr>
          <w:i/>
          <w:iCs/>
        </w:rPr>
        <w:t>volgorde</w:t>
      </w:r>
      <w:r>
        <w:rPr>
          <w:i/>
          <w:iCs/>
        </w:rPr>
        <w:t xml:space="preserve"> </w:t>
      </w:r>
      <w:r w:rsidRPr="008637B9">
        <w:t xml:space="preserve">van de </w:t>
      </w:r>
      <w:r w:rsidRPr="008637B9">
        <w:rPr>
          <w:i/>
          <w:iCs/>
        </w:rPr>
        <w:t xml:space="preserve">redeneringen </w:t>
      </w:r>
      <w:r w:rsidRPr="008637B9">
        <w:t xml:space="preserve">in dit dichtstuk een </w:t>
      </w:r>
      <w:r w:rsidRPr="008637B9">
        <w:rPr>
          <w:i/>
          <w:iCs/>
        </w:rPr>
        <w:t>profetische</w:t>
      </w:r>
      <w:r>
        <w:rPr>
          <w:i/>
          <w:iCs/>
        </w:rPr>
        <w:t xml:space="preserve"> </w:t>
      </w:r>
      <w:r w:rsidRPr="008637B9">
        <w:rPr>
          <w:i/>
          <w:iCs/>
        </w:rPr>
        <w:t xml:space="preserve">volgorde </w:t>
      </w:r>
      <w:r w:rsidRPr="008637B9">
        <w:t xml:space="preserve">van </w:t>
      </w:r>
      <w:r w:rsidRPr="008637B9">
        <w:rPr>
          <w:i/>
          <w:iCs/>
        </w:rPr>
        <w:t xml:space="preserve">lotgevallen </w:t>
      </w:r>
      <w:r w:rsidRPr="008637B9">
        <w:t xml:space="preserve">van de </w:t>
      </w:r>
      <w:r w:rsidRPr="008637B9">
        <w:rPr>
          <w:i/>
          <w:iCs/>
        </w:rPr>
        <w:t>evangeliekerk</w:t>
      </w:r>
      <w:r>
        <w:rPr>
          <w:i/>
          <w:iCs/>
        </w:rPr>
        <w:t xml:space="preserve"> </w:t>
      </w:r>
      <w:r w:rsidRPr="008637B9">
        <w:t>zou meebrengen, komt mij niet te bewijzen</w:t>
      </w:r>
      <w:r>
        <w:t xml:space="preserve"> </w:t>
      </w:r>
      <w:r w:rsidRPr="008637B9">
        <w:t>voor, en steunt op veronderstellingen die men niet</w:t>
      </w:r>
      <w:r>
        <w:t xml:space="preserve"> </w:t>
      </w:r>
      <w:r w:rsidRPr="008637B9">
        <w:t>opgeven maar betogen moest.</w:t>
      </w:r>
      <w:r>
        <w:t xml:space="preserve"> </w:t>
      </w:r>
    </w:p>
    <w:p w14:paraId="27CACFF2" w14:textId="77777777" w:rsidR="008121A9" w:rsidRDefault="008121A9" w:rsidP="008121A9">
      <w:pPr>
        <w:jc w:val="both"/>
      </w:pPr>
    </w:p>
    <w:p w14:paraId="2A9842E5" w14:textId="77777777" w:rsidR="008121A9" w:rsidRPr="00D94B3F" w:rsidRDefault="008121A9" w:rsidP="008121A9">
      <w:pPr>
        <w:jc w:val="both"/>
        <w:rPr>
          <w:b/>
        </w:rPr>
      </w:pPr>
      <w:r w:rsidRPr="00D94B3F">
        <w:rPr>
          <w:b/>
        </w:rPr>
        <w:t xml:space="preserve">5. Wie hier bedoeld worden </w:t>
      </w:r>
    </w:p>
    <w:p w14:paraId="2E4B05B6" w14:textId="77777777" w:rsidR="008121A9" w:rsidRDefault="008121A9" w:rsidP="008121A9">
      <w:pPr>
        <w:jc w:val="both"/>
      </w:pPr>
      <w:r w:rsidRPr="008637B9">
        <w:t xml:space="preserve">Wie zijn dan die KNECHTEN van de </w:t>
      </w:r>
      <w:r w:rsidRPr="008637B9">
        <w:rPr>
          <w:i/>
          <w:iCs/>
        </w:rPr>
        <w:t xml:space="preserve">Heere, </w:t>
      </w:r>
      <w:r w:rsidRPr="008637B9">
        <w:t>die</w:t>
      </w:r>
      <w:r>
        <w:t xml:space="preserve"> </w:t>
      </w:r>
      <w:r w:rsidRPr="008637B9">
        <w:t xml:space="preserve">hier bedoeld worden? Zeker die alle, die </w:t>
      </w:r>
      <w:r w:rsidRPr="008637B9">
        <w:rPr>
          <w:i/>
          <w:iCs/>
        </w:rPr>
        <w:t>smaadheid</w:t>
      </w:r>
      <w:r>
        <w:rPr>
          <w:i/>
          <w:iCs/>
        </w:rPr>
        <w:t xml:space="preserve"> </w:t>
      </w:r>
      <w:r w:rsidRPr="008637B9">
        <w:t>leden, wegens de toenmalige tijdsomstandigheden.</w:t>
      </w:r>
      <w:r>
        <w:t xml:space="preserve"> </w:t>
      </w:r>
      <w:r w:rsidRPr="008637B9">
        <w:t>– Men kan, ja, in een zeker opzicht er toe</w:t>
      </w:r>
      <w:r>
        <w:t xml:space="preserve"> </w:t>
      </w:r>
      <w:r w:rsidRPr="008637B9">
        <w:t xml:space="preserve">brengen, die </w:t>
      </w:r>
      <w:r w:rsidRPr="008637B9">
        <w:rPr>
          <w:i/>
          <w:iCs/>
        </w:rPr>
        <w:t xml:space="preserve">afstammelingen </w:t>
      </w:r>
      <w:r w:rsidRPr="008637B9">
        <w:t xml:space="preserve">van </w:t>
      </w:r>
      <w:r w:rsidRPr="008637B9">
        <w:rPr>
          <w:i/>
          <w:iCs/>
        </w:rPr>
        <w:t>Davids huis,</w:t>
      </w:r>
      <w:r>
        <w:rPr>
          <w:i/>
          <w:iCs/>
        </w:rPr>
        <w:t xml:space="preserve"> </w:t>
      </w:r>
      <w:r w:rsidRPr="008637B9">
        <w:t>die de naaste betrekking hadden op de grote</w:t>
      </w:r>
      <w:r>
        <w:t xml:space="preserve"> </w:t>
      </w:r>
      <w:r w:rsidRPr="008637B9">
        <w:t xml:space="preserve">belofte, aangaande de </w:t>
      </w:r>
      <w:r w:rsidRPr="008637B9">
        <w:rPr>
          <w:i/>
          <w:iCs/>
        </w:rPr>
        <w:t xml:space="preserve">verwekking </w:t>
      </w:r>
      <w:r w:rsidRPr="008637B9">
        <w:t>van dat</w:t>
      </w:r>
      <w:r>
        <w:t xml:space="preserve"> </w:t>
      </w:r>
      <w:r w:rsidRPr="008637B9">
        <w:rPr>
          <w:i/>
          <w:iCs/>
        </w:rPr>
        <w:t xml:space="preserve">koninklijk Zaad </w:t>
      </w:r>
      <w:r w:rsidRPr="008637B9">
        <w:t xml:space="preserve">uit </w:t>
      </w:r>
      <w:r w:rsidRPr="008637B9">
        <w:rPr>
          <w:i/>
          <w:iCs/>
        </w:rPr>
        <w:t xml:space="preserve">David, </w:t>
      </w:r>
      <w:r w:rsidRPr="008637B9">
        <w:t xml:space="preserve">om op zijn </w:t>
      </w:r>
      <w:r w:rsidRPr="008637B9">
        <w:rPr>
          <w:i/>
          <w:iCs/>
        </w:rPr>
        <w:t xml:space="preserve">troon </w:t>
      </w:r>
      <w:r w:rsidRPr="008637B9">
        <w:t>te</w:t>
      </w:r>
      <w:r>
        <w:t xml:space="preserve"> </w:t>
      </w:r>
      <w:r w:rsidRPr="008637B9">
        <w:t>zitten. Tenminste, zulken, in dat geslacht, die</w:t>
      </w:r>
      <w:r>
        <w:t xml:space="preserve"> </w:t>
      </w:r>
      <w:r w:rsidRPr="008637B9">
        <w:t>misschien meer belangen stelden in die hoop van</w:t>
      </w:r>
      <w:r>
        <w:t xml:space="preserve"> </w:t>
      </w:r>
      <w:r w:rsidRPr="008637B9">
        <w:t>de vaderen, dan anderen, die er òf weinig werk</w:t>
      </w:r>
      <w:r>
        <w:t xml:space="preserve"> </w:t>
      </w:r>
      <w:r w:rsidRPr="008637B9">
        <w:t>van maakten, òf er voedsel voor een ingebeelde</w:t>
      </w:r>
      <w:r>
        <w:t xml:space="preserve"> </w:t>
      </w:r>
      <w:r w:rsidRPr="008637B9">
        <w:t xml:space="preserve">glorie in vonden. – Evenwel, omdat deze </w:t>
      </w:r>
      <w:r w:rsidRPr="008637B9">
        <w:rPr>
          <w:i/>
          <w:iCs/>
        </w:rPr>
        <w:t>verwekking</w:t>
      </w:r>
      <w:r>
        <w:rPr>
          <w:i/>
          <w:iCs/>
        </w:rPr>
        <w:t xml:space="preserve"> </w:t>
      </w:r>
      <w:r w:rsidRPr="008637B9">
        <w:t xml:space="preserve">van de CHRISTUS een stuk was van </w:t>
      </w:r>
      <w:r w:rsidRPr="008637B9">
        <w:rPr>
          <w:i/>
          <w:iCs/>
        </w:rPr>
        <w:t>algemeen</w:t>
      </w:r>
      <w:r>
        <w:rPr>
          <w:i/>
          <w:iCs/>
        </w:rPr>
        <w:t xml:space="preserve"> </w:t>
      </w:r>
      <w:r w:rsidRPr="008637B9">
        <w:rPr>
          <w:i/>
          <w:iCs/>
        </w:rPr>
        <w:t xml:space="preserve">belang </w:t>
      </w:r>
      <w:r w:rsidRPr="008637B9">
        <w:t xml:space="preserve">voor alle </w:t>
      </w:r>
      <w:r w:rsidRPr="008637B9">
        <w:rPr>
          <w:i/>
          <w:iCs/>
        </w:rPr>
        <w:t xml:space="preserve">gelovige </w:t>
      </w:r>
      <w:r w:rsidRPr="008637B9">
        <w:t xml:space="preserve">en </w:t>
      </w:r>
      <w:r w:rsidRPr="008637B9">
        <w:rPr>
          <w:i/>
          <w:iCs/>
        </w:rPr>
        <w:t>rechtschapen</w:t>
      </w:r>
      <w:r>
        <w:rPr>
          <w:i/>
          <w:iCs/>
        </w:rPr>
        <w:t xml:space="preserve"> </w:t>
      </w:r>
      <w:r w:rsidRPr="008637B9">
        <w:rPr>
          <w:i/>
          <w:iCs/>
        </w:rPr>
        <w:t xml:space="preserve">Israëlieten, </w:t>
      </w:r>
      <w:r w:rsidRPr="008637B9">
        <w:t>en deze in het algemeen aan evengelijke</w:t>
      </w:r>
      <w:r>
        <w:t xml:space="preserve"> </w:t>
      </w:r>
      <w:r w:rsidRPr="008637B9">
        <w:rPr>
          <w:i/>
          <w:iCs/>
        </w:rPr>
        <w:t xml:space="preserve">versmading </w:t>
      </w:r>
      <w:r w:rsidRPr="008637B9">
        <w:t>werden blootgesteld door de</w:t>
      </w:r>
      <w:r>
        <w:t xml:space="preserve"> </w:t>
      </w:r>
      <w:r w:rsidRPr="008637B9">
        <w:rPr>
          <w:i/>
          <w:iCs/>
        </w:rPr>
        <w:t xml:space="preserve">vertraging </w:t>
      </w:r>
      <w:r w:rsidRPr="008637B9">
        <w:t xml:space="preserve">van Zijn </w:t>
      </w:r>
      <w:r w:rsidRPr="008637B9">
        <w:rPr>
          <w:i/>
          <w:iCs/>
        </w:rPr>
        <w:t>komst</w:t>
      </w:r>
      <w:r w:rsidRPr="008637B9">
        <w:t xml:space="preserve">, zowel als hun </w:t>
      </w:r>
      <w:r w:rsidRPr="008637B9">
        <w:rPr>
          <w:i/>
          <w:iCs/>
        </w:rPr>
        <w:t>Hoofd,</w:t>
      </w:r>
      <w:r>
        <w:rPr>
          <w:i/>
          <w:iCs/>
        </w:rPr>
        <w:t xml:space="preserve"> </w:t>
      </w:r>
      <w:r w:rsidRPr="008637B9">
        <w:t>de beloofde CHRISTUS Zelf; breng ik liefst deze</w:t>
      </w:r>
      <w:r>
        <w:t xml:space="preserve"> </w:t>
      </w:r>
      <w:r w:rsidRPr="008637B9">
        <w:t xml:space="preserve">benaming over tot </w:t>
      </w:r>
      <w:r w:rsidRPr="008637B9">
        <w:rPr>
          <w:i/>
          <w:iCs/>
        </w:rPr>
        <w:t xml:space="preserve">al de zodanigen, </w:t>
      </w:r>
      <w:r w:rsidRPr="008637B9">
        <w:t>in gemeenschap</w:t>
      </w:r>
      <w:r>
        <w:t xml:space="preserve"> </w:t>
      </w:r>
      <w:r w:rsidRPr="008637B9">
        <w:t xml:space="preserve">met hun </w:t>
      </w:r>
      <w:r w:rsidRPr="008637B9">
        <w:rPr>
          <w:i/>
          <w:iCs/>
        </w:rPr>
        <w:t xml:space="preserve">Hoofd, </w:t>
      </w:r>
      <w:r w:rsidRPr="008637B9">
        <w:t xml:space="preserve">hoewel </w:t>
      </w:r>
      <w:r w:rsidRPr="008637B9">
        <w:rPr>
          <w:i/>
          <w:iCs/>
        </w:rPr>
        <w:t xml:space="preserve">deze Persoon </w:t>
      </w:r>
      <w:r w:rsidRPr="008637B9">
        <w:t>in</w:t>
      </w:r>
      <w:r>
        <w:t xml:space="preserve"> </w:t>
      </w:r>
      <w:r w:rsidRPr="008637B9">
        <w:t>het tweede lid van dit vers afzonderlijk zal</w:t>
      </w:r>
      <w:r>
        <w:t xml:space="preserve"> </w:t>
      </w:r>
      <w:r w:rsidRPr="008637B9">
        <w:t xml:space="preserve">voorkomen, als bijzonder in deze </w:t>
      </w:r>
      <w:r w:rsidRPr="008637B9">
        <w:rPr>
          <w:i/>
          <w:iCs/>
        </w:rPr>
        <w:t xml:space="preserve">smaad </w:t>
      </w:r>
      <w:r w:rsidRPr="008637B9">
        <w:t>betrokken.</w:t>
      </w:r>
      <w:r>
        <w:t xml:space="preserve"> </w:t>
      </w:r>
      <w:r w:rsidRPr="008637B9">
        <w:t xml:space="preserve">En zo versta ik door </w:t>
      </w:r>
      <w:r w:rsidRPr="008637B9">
        <w:rPr>
          <w:i/>
          <w:iCs/>
        </w:rPr>
        <w:t xml:space="preserve">Gods knechten </w:t>
      </w:r>
      <w:r w:rsidRPr="008637B9">
        <w:t>hier</w:t>
      </w:r>
      <w:r>
        <w:t xml:space="preserve"> </w:t>
      </w:r>
      <w:r w:rsidRPr="008637B9">
        <w:t xml:space="preserve">naast, </w:t>
      </w:r>
      <w:r w:rsidRPr="008637B9">
        <w:rPr>
          <w:i/>
          <w:iCs/>
        </w:rPr>
        <w:t xml:space="preserve">alle ware gelovigen van die tijd, </w:t>
      </w:r>
      <w:r w:rsidRPr="008637B9">
        <w:t xml:space="preserve">die </w:t>
      </w:r>
      <w:r w:rsidRPr="008637B9">
        <w:rPr>
          <w:i/>
          <w:iCs/>
        </w:rPr>
        <w:t>op</w:t>
      </w:r>
      <w:r>
        <w:rPr>
          <w:i/>
          <w:iCs/>
        </w:rPr>
        <w:t xml:space="preserve"> </w:t>
      </w:r>
      <w:r w:rsidRPr="008637B9">
        <w:rPr>
          <w:i/>
          <w:iCs/>
        </w:rPr>
        <w:t xml:space="preserve">de vertroosting van Israël wachtten, </w:t>
      </w:r>
      <w:r w:rsidRPr="008637B9">
        <w:t>en deze</w:t>
      </w:r>
      <w:r>
        <w:t xml:space="preserve"> </w:t>
      </w:r>
      <w:r w:rsidRPr="008637B9">
        <w:t xml:space="preserve">erenaam naast </w:t>
      </w:r>
      <w:r w:rsidRPr="008637B9">
        <w:rPr>
          <w:i/>
          <w:iCs/>
        </w:rPr>
        <w:t xml:space="preserve">al </w:t>
      </w:r>
      <w:r w:rsidRPr="008637B9">
        <w:t xml:space="preserve">hun </w:t>
      </w:r>
      <w:r w:rsidRPr="008637B9">
        <w:rPr>
          <w:i/>
          <w:iCs/>
        </w:rPr>
        <w:t xml:space="preserve">medegelovigen </w:t>
      </w:r>
      <w:r w:rsidRPr="008637B9">
        <w:t>met reden</w:t>
      </w:r>
      <w:r>
        <w:t xml:space="preserve"> </w:t>
      </w:r>
      <w:r w:rsidRPr="008637B9">
        <w:t xml:space="preserve">dragen; wegens de </w:t>
      </w:r>
      <w:r w:rsidRPr="008637B9">
        <w:rPr>
          <w:i/>
          <w:iCs/>
        </w:rPr>
        <w:t xml:space="preserve">dienstbare betrekking </w:t>
      </w:r>
      <w:r w:rsidRPr="008637B9">
        <w:t>op</w:t>
      </w:r>
      <w:r>
        <w:t xml:space="preserve"> </w:t>
      </w:r>
      <w:r w:rsidRPr="008637B9">
        <w:rPr>
          <w:i/>
          <w:iCs/>
        </w:rPr>
        <w:t xml:space="preserve">God </w:t>
      </w:r>
      <w:r w:rsidRPr="008637B9">
        <w:t xml:space="preserve">als hun </w:t>
      </w:r>
      <w:r w:rsidRPr="008637B9">
        <w:rPr>
          <w:i/>
          <w:iCs/>
        </w:rPr>
        <w:t xml:space="preserve">Heere, </w:t>
      </w:r>
      <w:r w:rsidRPr="008637B9">
        <w:t xml:space="preserve">en de </w:t>
      </w:r>
      <w:r w:rsidRPr="008637B9">
        <w:rPr>
          <w:i/>
          <w:iCs/>
        </w:rPr>
        <w:t>verplichtingen,</w:t>
      </w:r>
      <w:r>
        <w:rPr>
          <w:i/>
          <w:iCs/>
        </w:rPr>
        <w:t xml:space="preserve"> </w:t>
      </w:r>
      <w:r w:rsidRPr="008637B9">
        <w:t>waaronder zij op grond daarvan gebracht zijn, om</w:t>
      </w:r>
      <w:r>
        <w:t xml:space="preserve"> </w:t>
      </w:r>
      <w:r w:rsidRPr="008637B9">
        <w:t xml:space="preserve">al de </w:t>
      </w:r>
      <w:r w:rsidRPr="008637B9">
        <w:rPr>
          <w:i/>
          <w:iCs/>
        </w:rPr>
        <w:t xml:space="preserve">krachten </w:t>
      </w:r>
      <w:r w:rsidRPr="008637B9">
        <w:t xml:space="preserve">van hun </w:t>
      </w:r>
      <w:r w:rsidRPr="008637B9">
        <w:rPr>
          <w:i/>
          <w:iCs/>
        </w:rPr>
        <w:t xml:space="preserve">zielen </w:t>
      </w:r>
      <w:r w:rsidRPr="008637B9">
        <w:t xml:space="preserve">en </w:t>
      </w:r>
      <w:r w:rsidRPr="008637B9">
        <w:rPr>
          <w:i/>
          <w:iCs/>
        </w:rPr>
        <w:t xml:space="preserve">lichamen </w:t>
      </w:r>
      <w:r w:rsidRPr="008637B9">
        <w:t>ten</w:t>
      </w:r>
      <w:r>
        <w:t xml:space="preserve"> </w:t>
      </w:r>
      <w:r w:rsidRPr="008637B9">
        <w:rPr>
          <w:i/>
          <w:iCs/>
        </w:rPr>
        <w:t xml:space="preserve">dienste </w:t>
      </w:r>
      <w:r w:rsidRPr="008637B9">
        <w:t xml:space="preserve">en </w:t>
      </w:r>
      <w:r w:rsidRPr="008637B9">
        <w:rPr>
          <w:i/>
          <w:iCs/>
        </w:rPr>
        <w:t xml:space="preserve">ere </w:t>
      </w:r>
      <w:r w:rsidRPr="008637B9">
        <w:t xml:space="preserve">van hun </w:t>
      </w:r>
      <w:r w:rsidRPr="008637B9">
        <w:rPr>
          <w:i/>
          <w:iCs/>
        </w:rPr>
        <w:t xml:space="preserve">God </w:t>
      </w:r>
      <w:r w:rsidRPr="008637B9">
        <w:t>aan te leggen. Tot</w:t>
      </w:r>
      <w:r>
        <w:t xml:space="preserve"> </w:t>
      </w:r>
      <w:r w:rsidRPr="008637B9">
        <w:t xml:space="preserve">welk doeleinde zij </w:t>
      </w:r>
      <w:r w:rsidRPr="008637B9">
        <w:rPr>
          <w:i/>
          <w:iCs/>
        </w:rPr>
        <w:t xml:space="preserve">gekocht </w:t>
      </w:r>
      <w:r w:rsidRPr="008637B9">
        <w:t xml:space="preserve">zijn2, </w:t>
      </w:r>
      <w:r w:rsidRPr="008637B9">
        <w:rPr>
          <w:i/>
          <w:iCs/>
        </w:rPr>
        <w:t xml:space="preserve">geroepen, </w:t>
      </w:r>
      <w:r w:rsidRPr="008637B9">
        <w:t>en</w:t>
      </w:r>
      <w:r>
        <w:t xml:space="preserve"> </w:t>
      </w:r>
      <w:r w:rsidRPr="008637B9">
        <w:t xml:space="preserve">overgebracht in </w:t>
      </w:r>
      <w:r w:rsidRPr="008637B9">
        <w:rPr>
          <w:i/>
          <w:iCs/>
        </w:rPr>
        <w:t xml:space="preserve">Gods huisgezin, </w:t>
      </w:r>
      <w:r w:rsidRPr="008637B9">
        <w:t xml:space="preserve">als </w:t>
      </w:r>
      <w:r w:rsidRPr="008637B9">
        <w:rPr>
          <w:i/>
          <w:iCs/>
        </w:rPr>
        <w:t>huisgenoten;</w:t>
      </w:r>
      <w:r>
        <w:rPr>
          <w:i/>
          <w:iCs/>
        </w:rPr>
        <w:t xml:space="preserve"> </w:t>
      </w:r>
      <w:r w:rsidRPr="008637B9">
        <w:t xml:space="preserve">volgens het oogmerk van hun </w:t>
      </w:r>
      <w:r w:rsidRPr="008637B9">
        <w:rPr>
          <w:i/>
          <w:iCs/>
        </w:rPr>
        <w:t>verlossing3,</w:t>
      </w:r>
      <w:r>
        <w:rPr>
          <w:i/>
          <w:iCs/>
        </w:rPr>
        <w:t xml:space="preserve"> </w:t>
      </w:r>
      <w:r w:rsidRPr="008637B9">
        <w:rPr>
          <w:i/>
          <w:iCs/>
        </w:rPr>
        <w:t xml:space="preserve">erkentenis4, verbintenis5; </w:t>
      </w:r>
      <w:r w:rsidRPr="008637B9">
        <w:t>in verwachting van een</w:t>
      </w:r>
      <w:r>
        <w:t xml:space="preserve"> </w:t>
      </w:r>
      <w:r w:rsidRPr="008637B9">
        <w:rPr>
          <w:i/>
          <w:iCs/>
        </w:rPr>
        <w:t xml:space="preserve">genadeloon6, </w:t>
      </w:r>
      <w:r w:rsidRPr="008637B9">
        <w:t>enz. – Onder welken men dan</w:t>
      </w:r>
      <w:r>
        <w:t xml:space="preserve"> </w:t>
      </w:r>
      <w:r w:rsidRPr="008637B9">
        <w:t>misschien allerbijzonderst ook denken mag aan de</w:t>
      </w:r>
      <w:r>
        <w:t xml:space="preserve"> </w:t>
      </w:r>
      <w:r w:rsidRPr="008637B9">
        <w:t xml:space="preserve">nog overgebleven getrouwe </w:t>
      </w:r>
      <w:r w:rsidRPr="008637B9">
        <w:rPr>
          <w:i/>
          <w:iCs/>
        </w:rPr>
        <w:t xml:space="preserve">leraars </w:t>
      </w:r>
      <w:r w:rsidRPr="008637B9">
        <w:t>onder het</w:t>
      </w:r>
      <w:r>
        <w:t xml:space="preserve"> </w:t>
      </w:r>
      <w:r w:rsidRPr="008637B9">
        <w:t xml:space="preserve">volk, die hun werk maakten, om deze </w:t>
      </w:r>
      <w:r w:rsidRPr="008637B9">
        <w:rPr>
          <w:i/>
          <w:iCs/>
        </w:rPr>
        <w:t xml:space="preserve">hoop </w:t>
      </w:r>
      <w:r w:rsidRPr="008637B9">
        <w:t>van de</w:t>
      </w:r>
      <w:r>
        <w:t xml:space="preserve"> </w:t>
      </w:r>
      <w:r w:rsidRPr="008637B9">
        <w:rPr>
          <w:i/>
          <w:iCs/>
        </w:rPr>
        <w:t xml:space="preserve">vaderen </w:t>
      </w:r>
      <w:r w:rsidRPr="008637B9">
        <w:t>te voeden, en in die duistere dagen met</w:t>
      </w:r>
      <w:r>
        <w:t xml:space="preserve"> </w:t>
      </w:r>
      <w:r w:rsidRPr="008637B9">
        <w:rPr>
          <w:i/>
          <w:iCs/>
        </w:rPr>
        <w:t xml:space="preserve">ernst </w:t>
      </w:r>
      <w:r w:rsidRPr="008637B9">
        <w:t xml:space="preserve">en </w:t>
      </w:r>
      <w:r w:rsidRPr="008637B9">
        <w:rPr>
          <w:i/>
          <w:iCs/>
        </w:rPr>
        <w:t xml:space="preserve">getrouwheid </w:t>
      </w:r>
      <w:r w:rsidRPr="008637B9">
        <w:t xml:space="preserve">de </w:t>
      </w:r>
      <w:r w:rsidRPr="008637B9">
        <w:rPr>
          <w:i/>
          <w:iCs/>
        </w:rPr>
        <w:t xml:space="preserve">toekomstige MESSIAS </w:t>
      </w:r>
      <w:r w:rsidRPr="008637B9">
        <w:t>te</w:t>
      </w:r>
      <w:r>
        <w:t xml:space="preserve"> </w:t>
      </w:r>
      <w:r w:rsidRPr="008637B9">
        <w:t>prediken, tot bestraffing van zoveel valse leringen,</w:t>
      </w:r>
      <w:r>
        <w:t xml:space="preserve"> </w:t>
      </w:r>
      <w:r w:rsidRPr="008637B9">
        <w:t>en ergernissen, en tot bemoediging van de</w:t>
      </w:r>
      <w:r>
        <w:t xml:space="preserve"> </w:t>
      </w:r>
      <w:r w:rsidRPr="008637B9">
        <w:t>oprechten. Hoedanige, hoewel naar alle gedachten</w:t>
      </w:r>
      <w:r>
        <w:t xml:space="preserve"> </w:t>
      </w:r>
      <w:r w:rsidRPr="008637B9">
        <w:t>zeer dun gezaaid, men, zelfs in de diepst vervallen</w:t>
      </w:r>
      <w:r>
        <w:t xml:space="preserve"> </w:t>
      </w:r>
      <w:r w:rsidRPr="008637B9">
        <w:t xml:space="preserve">staat van de joodse kerk na de </w:t>
      </w:r>
      <w:r w:rsidRPr="008637B9">
        <w:rPr>
          <w:i/>
          <w:iCs/>
        </w:rPr>
        <w:t>Babylonische</w:t>
      </w:r>
      <w:r>
        <w:rPr>
          <w:i/>
          <w:iCs/>
        </w:rPr>
        <w:t xml:space="preserve"> </w:t>
      </w:r>
      <w:r w:rsidRPr="008637B9">
        <w:rPr>
          <w:i/>
          <w:iCs/>
        </w:rPr>
        <w:t xml:space="preserve">gevangenis </w:t>
      </w:r>
      <w:r w:rsidRPr="008637B9">
        <w:t>en terugbrenging daaruit, buiten</w:t>
      </w:r>
      <w:r>
        <w:t xml:space="preserve"> </w:t>
      </w:r>
      <w:r w:rsidRPr="008637B9">
        <w:t>twijfel onder het volk zal hebben overgehouden.</w:t>
      </w:r>
      <w:r>
        <w:t xml:space="preserve"> </w:t>
      </w:r>
      <w:r w:rsidRPr="008637B9">
        <w:t xml:space="preserve">6. </w:t>
      </w:r>
      <w:r w:rsidRPr="008637B9">
        <w:rPr>
          <w:i/>
          <w:iCs/>
        </w:rPr>
        <w:t xml:space="preserve">Smaad </w:t>
      </w:r>
      <w:r w:rsidRPr="008637B9">
        <w:t xml:space="preserve">van </w:t>
      </w:r>
      <w:r w:rsidRPr="008637B9">
        <w:rPr>
          <w:i/>
          <w:iCs/>
        </w:rPr>
        <w:t>Gods knechten</w:t>
      </w:r>
      <w:r>
        <w:rPr>
          <w:i/>
          <w:iCs/>
        </w:rPr>
        <w:t xml:space="preserve"> </w:t>
      </w:r>
      <w:r w:rsidRPr="008637B9">
        <w:t xml:space="preserve">Zou men nu niet denken, dat </w:t>
      </w:r>
      <w:r w:rsidRPr="008637B9">
        <w:rPr>
          <w:i/>
          <w:iCs/>
        </w:rPr>
        <w:t xml:space="preserve">knechten </w:t>
      </w:r>
      <w:r w:rsidRPr="008637B9">
        <w:t>van zo’n</w:t>
      </w:r>
      <w:r>
        <w:t xml:space="preserve"> </w:t>
      </w:r>
      <w:r w:rsidRPr="008637B9">
        <w:rPr>
          <w:i/>
          <w:iCs/>
        </w:rPr>
        <w:t xml:space="preserve">machtige Heere </w:t>
      </w:r>
      <w:r w:rsidRPr="008637B9">
        <w:t>in alle eer een aanzien zouden</w:t>
      </w:r>
      <w:r>
        <w:t xml:space="preserve"> </w:t>
      </w:r>
      <w:r w:rsidRPr="008637B9">
        <w:t xml:space="preserve">zijn, vrij meer dan </w:t>
      </w:r>
      <w:r w:rsidRPr="008637B9">
        <w:rPr>
          <w:i/>
          <w:iCs/>
        </w:rPr>
        <w:t xml:space="preserve">Salomo’s knechten, </w:t>
      </w:r>
      <w:r w:rsidRPr="008637B9">
        <w:t>van welke</w:t>
      </w:r>
      <w:r>
        <w:t xml:space="preserve"> </w:t>
      </w:r>
      <w:r w:rsidRPr="008637B9">
        <w:rPr>
          <w:i/>
          <w:iCs/>
        </w:rPr>
        <w:t xml:space="preserve">Scheba’s koningin </w:t>
      </w:r>
      <w:r w:rsidRPr="008637B9">
        <w:t>zo’n loffelijk getuigenis gaf,</w:t>
      </w:r>
      <w:r>
        <w:t xml:space="preserve"> </w:t>
      </w:r>
      <w:r w:rsidRPr="008637B9">
        <w:t xml:space="preserve">en ze </w:t>
      </w:r>
      <w:r w:rsidRPr="008637B9">
        <w:rPr>
          <w:i/>
          <w:iCs/>
        </w:rPr>
        <w:t xml:space="preserve">welgelukzalig </w:t>
      </w:r>
      <w:r w:rsidRPr="008637B9">
        <w:t>noemde7? En zie daar</w:t>
      </w:r>
      <w:r>
        <w:t xml:space="preserve"> </w:t>
      </w:r>
      <w:r w:rsidRPr="008637B9">
        <w:t>echter! Men treft ze hier in de uiterste verachting</w:t>
      </w:r>
      <w:r>
        <w:t xml:space="preserve"> </w:t>
      </w:r>
      <w:r w:rsidRPr="008637B9">
        <w:t>aan! Onze Spreker klaagt over de SMAAD van</w:t>
      </w:r>
      <w:r>
        <w:t xml:space="preserve"> </w:t>
      </w:r>
      <w:r w:rsidRPr="008637B9">
        <w:t xml:space="preserve">Gods </w:t>
      </w:r>
      <w:r w:rsidRPr="008637B9">
        <w:rPr>
          <w:i/>
          <w:iCs/>
        </w:rPr>
        <w:t>knechten</w:t>
      </w:r>
      <w:r w:rsidRPr="008637B9">
        <w:t>. Men moet het zeker zo opvatten,</w:t>
      </w:r>
      <w:r>
        <w:t xml:space="preserve"> </w:t>
      </w:r>
      <w:r w:rsidRPr="008637B9">
        <w:t xml:space="preserve">en niet van de </w:t>
      </w:r>
      <w:r w:rsidRPr="008637B9">
        <w:rPr>
          <w:i/>
          <w:iCs/>
        </w:rPr>
        <w:t xml:space="preserve">smaad, </w:t>
      </w:r>
      <w:r w:rsidRPr="008637B9">
        <w:t xml:space="preserve">die </w:t>
      </w:r>
      <w:r w:rsidRPr="008637B9">
        <w:rPr>
          <w:i/>
          <w:iCs/>
        </w:rPr>
        <w:t xml:space="preserve">dezen </w:t>
      </w:r>
      <w:r w:rsidRPr="008637B9">
        <w:t xml:space="preserve">aan </w:t>
      </w:r>
      <w:r w:rsidRPr="008637B9">
        <w:rPr>
          <w:i/>
          <w:iCs/>
        </w:rPr>
        <w:t>anderen</w:t>
      </w:r>
      <w:r>
        <w:rPr>
          <w:i/>
          <w:iCs/>
        </w:rPr>
        <w:t xml:space="preserve"> </w:t>
      </w:r>
      <w:r w:rsidRPr="008637B9">
        <w:rPr>
          <w:i/>
          <w:iCs/>
        </w:rPr>
        <w:t xml:space="preserve">aandeden. </w:t>
      </w:r>
      <w:r w:rsidRPr="008637B9">
        <w:t>Want, gelijk zij door de drukkende</w:t>
      </w:r>
      <w:r>
        <w:t xml:space="preserve"> </w:t>
      </w:r>
      <w:r w:rsidRPr="008637B9">
        <w:t>omstandigheden daartoe onmachtig waren, zo</w:t>
      </w:r>
      <w:r>
        <w:t xml:space="preserve"> </w:t>
      </w:r>
      <w:r w:rsidRPr="008637B9">
        <w:t>behoorde dit ook ver van hen te zijn, als zijnde</w:t>
      </w:r>
      <w:r>
        <w:t xml:space="preserve"> </w:t>
      </w:r>
      <w:r w:rsidRPr="008637B9">
        <w:t>strijdig tegen hun betamelijke plicht. Daar wordt</w:t>
      </w:r>
      <w:r>
        <w:t xml:space="preserve"> </w:t>
      </w:r>
      <w:r w:rsidRPr="008637B9">
        <w:t xml:space="preserve">dan geoogd op de </w:t>
      </w:r>
      <w:r w:rsidRPr="008637B9">
        <w:rPr>
          <w:i/>
          <w:iCs/>
        </w:rPr>
        <w:t xml:space="preserve">smaad, </w:t>
      </w:r>
      <w:r w:rsidRPr="008637B9">
        <w:t xml:space="preserve">die zij van </w:t>
      </w:r>
      <w:r w:rsidRPr="008637B9">
        <w:rPr>
          <w:i/>
          <w:iCs/>
        </w:rPr>
        <w:t>anderen</w:t>
      </w:r>
      <w:r>
        <w:rPr>
          <w:i/>
          <w:iCs/>
        </w:rPr>
        <w:t xml:space="preserve"> </w:t>
      </w:r>
      <w:r w:rsidRPr="008637B9">
        <w:t xml:space="preserve">moesten </w:t>
      </w:r>
      <w:r w:rsidRPr="008637B9">
        <w:rPr>
          <w:i/>
          <w:iCs/>
        </w:rPr>
        <w:t xml:space="preserve">uitstaan, </w:t>
      </w:r>
      <w:r w:rsidRPr="008637B9">
        <w:t xml:space="preserve">zowel </w:t>
      </w:r>
      <w:r w:rsidRPr="008637B9">
        <w:rPr>
          <w:i/>
          <w:iCs/>
        </w:rPr>
        <w:t xml:space="preserve">woordelijk </w:t>
      </w:r>
      <w:r w:rsidRPr="008637B9">
        <w:t xml:space="preserve">als </w:t>
      </w:r>
      <w:r w:rsidRPr="008637B9">
        <w:rPr>
          <w:i/>
          <w:iCs/>
        </w:rPr>
        <w:t>dadelijk,</w:t>
      </w:r>
      <w:r>
        <w:rPr>
          <w:i/>
          <w:iCs/>
        </w:rPr>
        <w:t xml:space="preserve"> </w:t>
      </w:r>
      <w:r w:rsidRPr="008637B9">
        <w:rPr>
          <w:i/>
          <w:iCs/>
        </w:rPr>
        <w:t xml:space="preserve">in- </w:t>
      </w:r>
      <w:r w:rsidRPr="008637B9">
        <w:t xml:space="preserve">en </w:t>
      </w:r>
      <w:r w:rsidRPr="008637B9">
        <w:rPr>
          <w:i/>
          <w:iCs/>
        </w:rPr>
        <w:t xml:space="preserve">uitwendig, openbaar </w:t>
      </w:r>
      <w:r w:rsidRPr="008637B9">
        <w:t xml:space="preserve">en </w:t>
      </w:r>
      <w:r w:rsidRPr="008637B9">
        <w:rPr>
          <w:i/>
          <w:iCs/>
        </w:rPr>
        <w:t>in het verborgen.</w:t>
      </w:r>
      <w:r>
        <w:rPr>
          <w:i/>
          <w:iCs/>
        </w:rPr>
        <w:t xml:space="preserve"> </w:t>
      </w:r>
      <w:r w:rsidRPr="008637B9">
        <w:t>Want, gelijk ze allen ingewikkeld waren in die</w:t>
      </w:r>
      <w:r>
        <w:t xml:space="preserve"> </w:t>
      </w:r>
      <w:r w:rsidRPr="008637B9">
        <w:t xml:space="preserve">ramp, dat </w:t>
      </w:r>
      <w:r w:rsidRPr="008637B9">
        <w:rPr>
          <w:i/>
          <w:iCs/>
        </w:rPr>
        <w:t xml:space="preserve">God Zelf Davids huis </w:t>
      </w:r>
      <w:r w:rsidRPr="008637B9">
        <w:t xml:space="preserve">met </w:t>
      </w:r>
      <w:r w:rsidRPr="008637B9">
        <w:rPr>
          <w:i/>
          <w:iCs/>
        </w:rPr>
        <w:t>schande</w:t>
      </w:r>
      <w:r>
        <w:rPr>
          <w:i/>
          <w:iCs/>
        </w:rPr>
        <w:t xml:space="preserve"> </w:t>
      </w:r>
      <w:r w:rsidRPr="008637B9">
        <w:rPr>
          <w:i/>
          <w:iCs/>
        </w:rPr>
        <w:t xml:space="preserve">bedekt had, </w:t>
      </w:r>
      <w:r w:rsidRPr="008637B9">
        <w:t>vers 46, zo moesten ze ook het</w:t>
      </w:r>
      <w:r>
        <w:t xml:space="preserve"> </w:t>
      </w:r>
      <w:r w:rsidRPr="008637B9">
        <w:t xml:space="preserve">verdriet bezuren, dat </w:t>
      </w:r>
      <w:r w:rsidRPr="008637B9">
        <w:rPr>
          <w:i/>
          <w:iCs/>
        </w:rPr>
        <w:t xml:space="preserve">Davids huis </w:t>
      </w:r>
      <w:r w:rsidRPr="008637B9">
        <w:t>was overkomen,</w:t>
      </w:r>
      <w:r>
        <w:t xml:space="preserve"> </w:t>
      </w:r>
      <w:r w:rsidRPr="008637B9">
        <w:t xml:space="preserve">dat </w:t>
      </w:r>
      <w:r w:rsidRPr="008637B9">
        <w:rPr>
          <w:i/>
          <w:iCs/>
        </w:rPr>
        <w:t xml:space="preserve">zijn naburen tot een smaad </w:t>
      </w:r>
      <w:r w:rsidRPr="008637B9">
        <w:t>geworden was,</w:t>
      </w:r>
      <w:r>
        <w:t xml:space="preserve"> </w:t>
      </w:r>
      <w:r w:rsidRPr="008637B9">
        <w:t xml:space="preserve">vers 42, sedert God de </w:t>
      </w:r>
      <w:r w:rsidRPr="008637B9">
        <w:rPr>
          <w:i/>
          <w:iCs/>
        </w:rPr>
        <w:t>rechterhand van zijn</w:t>
      </w:r>
      <w:r>
        <w:rPr>
          <w:i/>
          <w:iCs/>
        </w:rPr>
        <w:t xml:space="preserve"> </w:t>
      </w:r>
      <w:r w:rsidRPr="008637B9">
        <w:rPr>
          <w:i/>
          <w:iCs/>
        </w:rPr>
        <w:t>wederpartijders had verhoogd, en al zijn</w:t>
      </w:r>
      <w:r>
        <w:rPr>
          <w:i/>
          <w:iCs/>
        </w:rPr>
        <w:t xml:space="preserve"> </w:t>
      </w:r>
      <w:r w:rsidRPr="008637B9">
        <w:rPr>
          <w:i/>
          <w:iCs/>
        </w:rPr>
        <w:t xml:space="preserve">vijanden verblijd had, </w:t>
      </w:r>
      <w:r w:rsidRPr="008637B9">
        <w:t>vers 43.</w:t>
      </w:r>
      <w:r>
        <w:t xml:space="preserve"> </w:t>
      </w:r>
    </w:p>
    <w:p w14:paraId="0F26EBA4" w14:textId="77777777" w:rsidR="008121A9" w:rsidRDefault="008121A9" w:rsidP="008121A9">
      <w:pPr>
        <w:jc w:val="both"/>
      </w:pPr>
      <w:r w:rsidRPr="008637B9">
        <w:t>2 Tit. 2:14.</w:t>
      </w:r>
      <w:r>
        <w:t xml:space="preserve"> </w:t>
      </w:r>
      <w:r w:rsidRPr="008637B9">
        <w:t>3 Luk. 1:74.</w:t>
      </w:r>
      <w:r>
        <w:t xml:space="preserve"> </w:t>
      </w:r>
      <w:r w:rsidRPr="008637B9">
        <w:t>4 Psalm 116:16.</w:t>
      </w:r>
      <w:r>
        <w:t xml:space="preserve"> </w:t>
      </w:r>
      <w:r w:rsidRPr="008637B9">
        <w:t>5 Psalm 119:106.</w:t>
      </w:r>
      <w:r>
        <w:t xml:space="preserve"> </w:t>
      </w:r>
      <w:r w:rsidRPr="008637B9">
        <w:t>6 Gen. 15:1; Hebr. 11:26, enz.</w:t>
      </w:r>
      <w:r>
        <w:t xml:space="preserve"> </w:t>
      </w:r>
      <w:r w:rsidRPr="008637B9">
        <w:t>7 1 Kon. 10:8.</w:t>
      </w:r>
    </w:p>
    <w:p w14:paraId="632AA1DB" w14:textId="77777777" w:rsidR="008121A9" w:rsidRDefault="008121A9" w:rsidP="008121A9">
      <w:pPr>
        <w:jc w:val="both"/>
      </w:pPr>
    </w:p>
    <w:p w14:paraId="75903FFF" w14:textId="77777777" w:rsidR="008121A9" w:rsidRDefault="008121A9" w:rsidP="008121A9">
      <w:pPr>
        <w:jc w:val="both"/>
      </w:pPr>
      <w:r w:rsidRPr="008637B9">
        <w:t>7. Waarin dat bestond?</w:t>
      </w:r>
      <w:r>
        <w:t xml:space="preserve"> </w:t>
      </w:r>
      <w:r w:rsidRPr="008637B9">
        <w:t>Om het stuk wat klaarder in de dag te stellen, zal</w:t>
      </w:r>
      <w:r>
        <w:t xml:space="preserve"> </w:t>
      </w:r>
      <w:r w:rsidRPr="008637B9">
        <w:t>het niet ongevoeglijk zijn, enige bijzonderheden,</w:t>
      </w:r>
      <w:r>
        <w:t xml:space="preserve"> </w:t>
      </w:r>
      <w:r w:rsidRPr="008637B9">
        <w:t xml:space="preserve">waarin deze </w:t>
      </w:r>
      <w:r w:rsidRPr="008637B9">
        <w:rPr>
          <w:i/>
          <w:iCs/>
        </w:rPr>
        <w:t xml:space="preserve">smaad </w:t>
      </w:r>
      <w:r w:rsidRPr="008637B9">
        <w:t xml:space="preserve">van </w:t>
      </w:r>
      <w:r w:rsidRPr="008637B9">
        <w:rPr>
          <w:i/>
          <w:iCs/>
        </w:rPr>
        <w:t xml:space="preserve">Gods knechten </w:t>
      </w:r>
      <w:r w:rsidRPr="008637B9">
        <w:t>bestond,</w:t>
      </w:r>
      <w:r>
        <w:t xml:space="preserve"> </w:t>
      </w:r>
      <w:r w:rsidRPr="008637B9">
        <w:t>aan te wijzen. Hiertoe behoorde,</w:t>
      </w:r>
      <w:r>
        <w:t xml:space="preserve"> </w:t>
      </w:r>
    </w:p>
    <w:p w14:paraId="39F419FD" w14:textId="77777777" w:rsidR="008121A9" w:rsidRDefault="008121A9" w:rsidP="008121A9">
      <w:pPr>
        <w:jc w:val="both"/>
      </w:pPr>
      <w:r w:rsidRPr="008637B9">
        <w:t xml:space="preserve">A. </w:t>
      </w:r>
      <w:r w:rsidRPr="008637B9">
        <w:rPr>
          <w:i/>
          <w:iCs/>
        </w:rPr>
        <w:t xml:space="preserve">Uitwendig </w:t>
      </w:r>
      <w:r w:rsidRPr="008637B9">
        <w:t xml:space="preserve">zeker het </w:t>
      </w:r>
      <w:r w:rsidRPr="008637B9">
        <w:rPr>
          <w:i/>
          <w:iCs/>
        </w:rPr>
        <w:t xml:space="preserve">zichtbaar </w:t>
      </w:r>
      <w:r w:rsidRPr="008637B9">
        <w:t xml:space="preserve">en </w:t>
      </w:r>
      <w:r w:rsidRPr="008637B9">
        <w:rPr>
          <w:i/>
          <w:iCs/>
        </w:rPr>
        <w:t>blijvend</w:t>
      </w:r>
      <w:r>
        <w:rPr>
          <w:i/>
          <w:iCs/>
        </w:rPr>
        <w:t xml:space="preserve"> </w:t>
      </w:r>
      <w:r w:rsidRPr="008637B9">
        <w:rPr>
          <w:i/>
          <w:iCs/>
        </w:rPr>
        <w:t xml:space="preserve">verval </w:t>
      </w:r>
      <w:r w:rsidRPr="008637B9">
        <w:t xml:space="preserve">van </w:t>
      </w:r>
      <w:r w:rsidRPr="008637B9">
        <w:rPr>
          <w:i/>
          <w:iCs/>
        </w:rPr>
        <w:t xml:space="preserve">Davids koninklijk huis </w:t>
      </w:r>
      <w:r w:rsidRPr="008637B9">
        <w:t xml:space="preserve">en </w:t>
      </w:r>
      <w:r w:rsidRPr="008637B9">
        <w:rPr>
          <w:i/>
          <w:iCs/>
        </w:rPr>
        <w:t xml:space="preserve">troon. </w:t>
      </w:r>
      <w:r w:rsidRPr="008637B9">
        <w:t>Een</w:t>
      </w:r>
      <w:r>
        <w:t xml:space="preserve"> </w:t>
      </w:r>
      <w:r w:rsidRPr="008637B9">
        <w:rPr>
          <w:i/>
          <w:iCs/>
        </w:rPr>
        <w:t xml:space="preserve">huis </w:t>
      </w:r>
      <w:r w:rsidRPr="008637B9">
        <w:t xml:space="preserve">en </w:t>
      </w:r>
      <w:r w:rsidRPr="008637B9">
        <w:rPr>
          <w:i/>
          <w:iCs/>
        </w:rPr>
        <w:t>troon</w:t>
      </w:r>
      <w:r w:rsidRPr="008637B9">
        <w:t>, tevoren zo hoog verheven in macht,</w:t>
      </w:r>
      <w:r>
        <w:t xml:space="preserve"> </w:t>
      </w:r>
      <w:r w:rsidRPr="008637B9">
        <w:t>aanzien, rijkdom, heerschappij, en het ontzag en</w:t>
      </w:r>
      <w:r>
        <w:t xml:space="preserve"> </w:t>
      </w:r>
      <w:r w:rsidRPr="008637B9">
        <w:t>schrik van de naburen, de roem van de omliggende</w:t>
      </w:r>
      <w:r>
        <w:t xml:space="preserve"> </w:t>
      </w:r>
      <w:r w:rsidRPr="008637B9">
        <w:t>bekende wereld, thans uit al zijn heerlijkheid</w:t>
      </w:r>
      <w:r>
        <w:t xml:space="preserve"> </w:t>
      </w:r>
      <w:r w:rsidRPr="008637B9">
        <w:t>verstoten te zien, de macht verbroken, het geslacht</w:t>
      </w:r>
      <w:r>
        <w:t xml:space="preserve"> </w:t>
      </w:r>
      <w:r w:rsidRPr="008637B9">
        <w:t>van tijd tot tijd verarmd, ja bijkans uit het geheugen</w:t>
      </w:r>
      <w:r>
        <w:t xml:space="preserve"> </w:t>
      </w:r>
      <w:r w:rsidRPr="008637B9">
        <w:t>verloren, zonder menselijke hoop van ooit weer op</w:t>
      </w:r>
      <w:r>
        <w:t xml:space="preserve"> </w:t>
      </w:r>
      <w:r w:rsidRPr="008637B9">
        <w:t>te staan. Alles, onder een overbrenging van</w:t>
      </w:r>
      <w:r>
        <w:t xml:space="preserve"> </w:t>
      </w:r>
      <w:r w:rsidRPr="008637B9">
        <w:t xml:space="preserve">genoegzaam al die voorrechten op </w:t>
      </w:r>
      <w:r w:rsidRPr="008637B9">
        <w:rPr>
          <w:i/>
          <w:iCs/>
        </w:rPr>
        <w:t>vreemden,</w:t>
      </w:r>
      <w:r>
        <w:rPr>
          <w:i/>
          <w:iCs/>
        </w:rPr>
        <w:t xml:space="preserve"> </w:t>
      </w:r>
      <w:r w:rsidRPr="008637B9">
        <w:rPr>
          <w:i/>
          <w:iCs/>
        </w:rPr>
        <w:t xml:space="preserve">heidenen, vijanden, geweldenaars! </w:t>
      </w:r>
      <w:r w:rsidRPr="008637B9">
        <w:t>Dit was niet</w:t>
      </w:r>
      <w:r>
        <w:t xml:space="preserve"> </w:t>
      </w:r>
      <w:r w:rsidRPr="008637B9">
        <w:t xml:space="preserve">alleen een ondraaglijke </w:t>
      </w:r>
      <w:r w:rsidRPr="008637B9">
        <w:rPr>
          <w:i/>
          <w:iCs/>
        </w:rPr>
        <w:t xml:space="preserve">hoon </w:t>
      </w:r>
      <w:r w:rsidRPr="008637B9">
        <w:t xml:space="preserve">en </w:t>
      </w:r>
      <w:r w:rsidRPr="008637B9">
        <w:rPr>
          <w:i/>
          <w:iCs/>
        </w:rPr>
        <w:t xml:space="preserve">spot </w:t>
      </w:r>
      <w:r w:rsidRPr="008637B9">
        <w:t xml:space="preserve">voor </w:t>
      </w:r>
      <w:r w:rsidRPr="008637B9">
        <w:rPr>
          <w:i/>
          <w:iCs/>
        </w:rPr>
        <w:t>Davids</w:t>
      </w:r>
      <w:r>
        <w:rPr>
          <w:i/>
          <w:iCs/>
        </w:rPr>
        <w:t xml:space="preserve"> </w:t>
      </w:r>
      <w:r w:rsidRPr="008637B9">
        <w:rPr>
          <w:i/>
          <w:iCs/>
        </w:rPr>
        <w:t xml:space="preserve">stamhuis, </w:t>
      </w:r>
      <w:r w:rsidRPr="008637B9">
        <w:t>dat van verdriet als verteren moest,</w:t>
      </w:r>
      <w:r>
        <w:t xml:space="preserve"> </w:t>
      </w:r>
      <w:r w:rsidRPr="008637B9">
        <w:t>terwijl de vijanden in de vuist lachten; maar het</w:t>
      </w:r>
      <w:r>
        <w:t xml:space="preserve"> </w:t>
      </w:r>
      <w:r w:rsidRPr="008637B9">
        <w:rPr>
          <w:i/>
          <w:iCs/>
        </w:rPr>
        <w:t xml:space="preserve">gehele volk </w:t>
      </w:r>
      <w:r w:rsidRPr="008637B9">
        <w:t>deelde daar ook in, en proefde er de</w:t>
      </w:r>
      <w:r>
        <w:t xml:space="preserve"> </w:t>
      </w:r>
      <w:r w:rsidRPr="008637B9">
        <w:t xml:space="preserve">bittere gevolgen van, door de </w:t>
      </w:r>
      <w:r w:rsidRPr="008637B9">
        <w:rPr>
          <w:i/>
          <w:iCs/>
        </w:rPr>
        <w:t xml:space="preserve">beheersing </w:t>
      </w:r>
      <w:r w:rsidRPr="008637B9">
        <w:t>van</w:t>
      </w:r>
      <w:r>
        <w:t xml:space="preserve"> </w:t>
      </w:r>
      <w:r w:rsidRPr="008637B9">
        <w:rPr>
          <w:i/>
          <w:iCs/>
        </w:rPr>
        <w:t xml:space="preserve">vreemden, </w:t>
      </w:r>
      <w:r w:rsidRPr="008637B9">
        <w:t xml:space="preserve">en daarmee gepaard gaande </w:t>
      </w:r>
      <w:r w:rsidRPr="008637B9">
        <w:rPr>
          <w:i/>
          <w:iCs/>
        </w:rPr>
        <w:t>hardigheden,</w:t>
      </w:r>
      <w:r>
        <w:rPr>
          <w:i/>
          <w:iCs/>
        </w:rPr>
        <w:t xml:space="preserve"> </w:t>
      </w:r>
      <w:r w:rsidRPr="008637B9">
        <w:rPr>
          <w:i/>
          <w:iCs/>
        </w:rPr>
        <w:t xml:space="preserve">knevelarijen </w:t>
      </w:r>
      <w:r w:rsidRPr="008637B9">
        <w:t xml:space="preserve">en </w:t>
      </w:r>
      <w:r w:rsidRPr="008637B9">
        <w:rPr>
          <w:i/>
          <w:iCs/>
        </w:rPr>
        <w:t xml:space="preserve">geweld, </w:t>
      </w:r>
      <w:r w:rsidRPr="008637B9">
        <w:t>die doorgaans</w:t>
      </w:r>
      <w:r>
        <w:t xml:space="preserve"> </w:t>
      </w:r>
      <w:r w:rsidRPr="008637B9">
        <w:t>met zulke vreemde overheersing gepaard gaan. En</w:t>
      </w:r>
      <w:r>
        <w:t xml:space="preserve"> </w:t>
      </w:r>
      <w:r w:rsidRPr="008637B9">
        <w:t xml:space="preserve">het zou onnatuurlijk zijn geweest, als de </w:t>
      </w:r>
      <w:r w:rsidRPr="008637B9">
        <w:rPr>
          <w:i/>
          <w:iCs/>
        </w:rPr>
        <w:t>oprechten</w:t>
      </w:r>
      <w:r>
        <w:rPr>
          <w:i/>
          <w:iCs/>
        </w:rPr>
        <w:t xml:space="preserve"> </w:t>
      </w:r>
      <w:r w:rsidRPr="008637B9">
        <w:t>onder het volk, en hun meer verlichte en getrouwe</w:t>
      </w:r>
      <w:r>
        <w:t xml:space="preserve"> </w:t>
      </w:r>
      <w:r w:rsidRPr="008637B9">
        <w:rPr>
          <w:i/>
          <w:iCs/>
        </w:rPr>
        <w:t xml:space="preserve">voorgangers, </w:t>
      </w:r>
      <w:r w:rsidRPr="008637B9">
        <w:t>daar geen bijzonder deel in zouden</w:t>
      </w:r>
      <w:r>
        <w:t xml:space="preserve"> </w:t>
      </w:r>
      <w:r w:rsidRPr="008637B9">
        <w:t>genomen hebben.</w:t>
      </w:r>
      <w:r>
        <w:t xml:space="preserve"> </w:t>
      </w:r>
    </w:p>
    <w:p w14:paraId="6495DE97" w14:textId="77777777" w:rsidR="008121A9" w:rsidRDefault="008121A9" w:rsidP="008121A9">
      <w:pPr>
        <w:jc w:val="both"/>
      </w:pPr>
      <w:r w:rsidRPr="008637B9">
        <w:t>B. Maar bij dit opgenoemde, dat nog het minste</w:t>
      </w:r>
      <w:r>
        <w:t xml:space="preserve"> </w:t>
      </w:r>
      <w:r w:rsidRPr="008637B9">
        <w:t>te achten is, kwam een andere, en vrij zwaardere</w:t>
      </w:r>
      <w:r>
        <w:t xml:space="preserve"> </w:t>
      </w:r>
      <w:r w:rsidRPr="008637B9">
        <w:t xml:space="preserve">omstandigheid. De voornaamste </w:t>
      </w:r>
      <w:r w:rsidRPr="008637B9">
        <w:rPr>
          <w:i/>
          <w:iCs/>
        </w:rPr>
        <w:t xml:space="preserve">smaad </w:t>
      </w:r>
      <w:r w:rsidRPr="008637B9">
        <w:t>bestond</w:t>
      </w:r>
      <w:r>
        <w:t xml:space="preserve"> </w:t>
      </w:r>
      <w:r w:rsidRPr="008637B9">
        <w:t xml:space="preserve">daarin, dat </w:t>
      </w:r>
      <w:r w:rsidRPr="008637B9">
        <w:rPr>
          <w:i/>
          <w:iCs/>
        </w:rPr>
        <w:t xml:space="preserve">Gods gelovig volk, </w:t>
      </w:r>
      <w:r w:rsidRPr="008637B9">
        <w:t xml:space="preserve">die ware </w:t>
      </w:r>
      <w:r w:rsidRPr="008637B9">
        <w:rPr>
          <w:i/>
          <w:iCs/>
        </w:rPr>
        <w:t>knechten</w:t>
      </w:r>
      <w:r>
        <w:rPr>
          <w:i/>
          <w:iCs/>
        </w:rPr>
        <w:t xml:space="preserve"> </w:t>
      </w:r>
      <w:r w:rsidRPr="008637B9">
        <w:rPr>
          <w:i/>
          <w:iCs/>
        </w:rPr>
        <w:t xml:space="preserve">van de Heere, </w:t>
      </w:r>
      <w:r w:rsidRPr="008637B9">
        <w:t xml:space="preserve">en onder hen de </w:t>
      </w:r>
      <w:r w:rsidRPr="008637B9">
        <w:rPr>
          <w:i/>
          <w:iCs/>
        </w:rPr>
        <w:t>getrouwe</w:t>
      </w:r>
      <w:r>
        <w:rPr>
          <w:i/>
          <w:iCs/>
        </w:rPr>
        <w:t xml:space="preserve"> </w:t>
      </w:r>
      <w:r w:rsidRPr="008637B9">
        <w:rPr>
          <w:i/>
          <w:iCs/>
        </w:rPr>
        <w:t xml:space="preserve">voorgangers </w:t>
      </w:r>
      <w:r w:rsidRPr="008637B9">
        <w:t xml:space="preserve">en </w:t>
      </w:r>
      <w:r w:rsidRPr="008637B9">
        <w:rPr>
          <w:i/>
          <w:iCs/>
        </w:rPr>
        <w:t xml:space="preserve">leraars, </w:t>
      </w:r>
      <w:r w:rsidRPr="008637B9">
        <w:t>wegens die gelegenheid</w:t>
      </w:r>
      <w:r>
        <w:t xml:space="preserve"> </w:t>
      </w:r>
      <w:r w:rsidRPr="008637B9">
        <w:t xml:space="preserve">aan bittere </w:t>
      </w:r>
      <w:r w:rsidRPr="008637B9">
        <w:rPr>
          <w:i/>
          <w:iCs/>
        </w:rPr>
        <w:t xml:space="preserve">smaad </w:t>
      </w:r>
      <w:r w:rsidRPr="008637B9">
        <w:t xml:space="preserve">en </w:t>
      </w:r>
      <w:r w:rsidRPr="008637B9">
        <w:rPr>
          <w:i/>
          <w:iCs/>
        </w:rPr>
        <w:t xml:space="preserve">beschimping </w:t>
      </w:r>
      <w:r w:rsidRPr="008637B9">
        <w:t>werden</w:t>
      </w:r>
      <w:r>
        <w:t xml:space="preserve"> </w:t>
      </w:r>
      <w:r w:rsidRPr="008637B9">
        <w:t>blootgesteld in een stuk, daar de minste hoon als</w:t>
      </w:r>
      <w:r>
        <w:t xml:space="preserve"> </w:t>
      </w:r>
      <w:r w:rsidRPr="008637B9">
        <w:t>een ondraaglijke last moet gerekend worden. Alle</w:t>
      </w:r>
      <w:r>
        <w:t xml:space="preserve"> </w:t>
      </w:r>
      <w:r w:rsidRPr="008637B9">
        <w:rPr>
          <w:i/>
          <w:iCs/>
        </w:rPr>
        <w:t xml:space="preserve">tijdelijke smaad </w:t>
      </w:r>
      <w:r w:rsidRPr="008637B9">
        <w:t>kan nog met verstand gedragen</w:t>
      </w:r>
      <w:r>
        <w:t xml:space="preserve"> </w:t>
      </w:r>
      <w:r w:rsidRPr="008637B9">
        <w:t>worden. Godvruchtigen hebben zelden iets anders</w:t>
      </w:r>
      <w:r>
        <w:t xml:space="preserve"> </w:t>
      </w:r>
      <w:r w:rsidRPr="008637B9">
        <w:t>op de wereld te wachten. Doorgaans zijn ze</w:t>
      </w:r>
      <w:r>
        <w:t xml:space="preserve"> </w:t>
      </w:r>
      <w:r w:rsidRPr="008637B9">
        <w:rPr>
          <w:i/>
          <w:iCs/>
        </w:rPr>
        <w:t xml:space="preserve">verachte fakkels8, </w:t>
      </w:r>
      <w:r w:rsidRPr="008637B9">
        <w:t xml:space="preserve">en </w:t>
      </w:r>
      <w:r w:rsidRPr="008637B9">
        <w:rPr>
          <w:i/>
          <w:iCs/>
        </w:rPr>
        <w:t>dwazen van deze wereld9;</w:t>
      </w:r>
      <w:r>
        <w:rPr>
          <w:i/>
          <w:iCs/>
        </w:rPr>
        <w:t xml:space="preserve"> </w:t>
      </w:r>
      <w:r w:rsidRPr="008637B9">
        <w:t xml:space="preserve">en </w:t>
      </w:r>
      <w:r w:rsidRPr="008637B9">
        <w:rPr>
          <w:i/>
          <w:iCs/>
        </w:rPr>
        <w:t xml:space="preserve">getrouwe leraars </w:t>
      </w:r>
      <w:r w:rsidRPr="008637B9">
        <w:t>weten bij ondervinding dat.</w:t>
      </w:r>
      <w:r>
        <w:t xml:space="preserve"> </w:t>
      </w:r>
      <w:r w:rsidRPr="008637B9">
        <w:t>ze hiervan een rijk deel te wachten hebben. Maar</w:t>
      </w:r>
      <w:r>
        <w:t xml:space="preserve"> </w:t>
      </w:r>
      <w:r w:rsidRPr="008637B9">
        <w:t xml:space="preserve">in de </w:t>
      </w:r>
      <w:r w:rsidRPr="008637B9">
        <w:rPr>
          <w:i/>
          <w:iCs/>
        </w:rPr>
        <w:t xml:space="preserve">verwachting </w:t>
      </w:r>
      <w:r w:rsidRPr="008637B9">
        <w:t xml:space="preserve">van </w:t>
      </w:r>
      <w:r w:rsidRPr="008637B9">
        <w:rPr>
          <w:i/>
          <w:iCs/>
        </w:rPr>
        <w:t>Gods beloften</w:t>
      </w:r>
      <w:r w:rsidRPr="008637B9">
        <w:t>, in de zo</w:t>
      </w:r>
      <w:r>
        <w:t xml:space="preserve"> </w:t>
      </w:r>
      <w:r w:rsidRPr="008637B9">
        <w:t xml:space="preserve">gegronde </w:t>
      </w:r>
      <w:r w:rsidRPr="008637B9">
        <w:rPr>
          <w:i/>
          <w:iCs/>
        </w:rPr>
        <w:t xml:space="preserve">hoop, </w:t>
      </w:r>
      <w:r w:rsidRPr="008637B9">
        <w:t xml:space="preserve">in het </w:t>
      </w:r>
      <w:r w:rsidRPr="008637B9">
        <w:rPr>
          <w:i/>
          <w:iCs/>
        </w:rPr>
        <w:t xml:space="preserve">fundament </w:t>
      </w:r>
      <w:r w:rsidRPr="008637B9">
        <w:t xml:space="preserve">van </w:t>
      </w:r>
      <w:r w:rsidRPr="008637B9">
        <w:rPr>
          <w:i/>
          <w:iCs/>
        </w:rPr>
        <w:t>alle</w:t>
      </w:r>
      <w:r>
        <w:rPr>
          <w:i/>
          <w:iCs/>
        </w:rPr>
        <w:t xml:space="preserve"> </w:t>
      </w:r>
      <w:r w:rsidRPr="008637B9">
        <w:rPr>
          <w:i/>
          <w:iCs/>
        </w:rPr>
        <w:t xml:space="preserve">vertrouwen, </w:t>
      </w:r>
      <w:r w:rsidRPr="008637B9">
        <w:t>in het teerste stuk van Gods dienst en</w:t>
      </w:r>
      <w:r>
        <w:t xml:space="preserve"> </w:t>
      </w:r>
      <w:r w:rsidRPr="008637B9">
        <w:t xml:space="preserve">eer </w:t>
      </w:r>
      <w:r w:rsidRPr="008637B9">
        <w:rPr>
          <w:i/>
          <w:iCs/>
        </w:rPr>
        <w:t xml:space="preserve">versmaad </w:t>
      </w:r>
      <w:r w:rsidRPr="008637B9">
        <w:t>te worden door een spotachtige</w:t>
      </w:r>
      <w:r>
        <w:t xml:space="preserve"> </w:t>
      </w:r>
      <w:r w:rsidRPr="008637B9">
        <w:t>hoop, moet hun allersmartelijkst vallen. Hoe</w:t>
      </w:r>
      <w:r>
        <w:t xml:space="preserve"> </w:t>
      </w:r>
      <w:r w:rsidRPr="008637B9">
        <w:t xml:space="preserve">nadrukkelijk is </w:t>
      </w:r>
      <w:r w:rsidRPr="008637B9">
        <w:rPr>
          <w:i/>
          <w:iCs/>
        </w:rPr>
        <w:t xml:space="preserve">Davids </w:t>
      </w:r>
      <w:r w:rsidRPr="008637B9">
        <w:t>taal niet, die zich in</w:t>
      </w:r>
      <w:r>
        <w:t xml:space="preserve"> </w:t>
      </w:r>
      <w:r w:rsidRPr="008637B9">
        <w:t xml:space="preserve">zodanige omstandigheden uitlaat: </w:t>
      </w:r>
      <w:r w:rsidRPr="008637B9">
        <w:rPr>
          <w:i/>
          <w:iCs/>
        </w:rPr>
        <w:t>gij, mannen,</w:t>
      </w:r>
      <w:r>
        <w:rPr>
          <w:i/>
          <w:iCs/>
        </w:rPr>
        <w:t xml:space="preserve"> </w:t>
      </w:r>
      <w:r w:rsidRPr="008637B9">
        <w:rPr>
          <w:i/>
          <w:iCs/>
        </w:rPr>
        <w:t>hoe lang zal mijn eer tot schande zijn? Hoe</w:t>
      </w:r>
      <w:r>
        <w:rPr>
          <w:i/>
          <w:iCs/>
        </w:rPr>
        <w:t xml:space="preserve"> </w:t>
      </w:r>
      <w:r w:rsidRPr="008637B9">
        <w:rPr>
          <w:i/>
          <w:iCs/>
        </w:rPr>
        <w:t>lang zult gij de ijdelheid beminnen, de leugen</w:t>
      </w:r>
      <w:r>
        <w:rPr>
          <w:i/>
          <w:iCs/>
        </w:rPr>
        <w:t xml:space="preserve"> </w:t>
      </w:r>
      <w:r w:rsidRPr="008637B9">
        <w:rPr>
          <w:i/>
          <w:iCs/>
        </w:rPr>
        <w:t xml:space="preserve">zoeken?10 </w:t>
      </w:r>
      <w:r w:rsidRPr="008637B9">
        <w:t xml:space="preserve">zodanig dat hij er door </w:t>
      </w:r>
      <w:r w:rsidRPr="008637B9">
        <w:rPr>
          <w:i/>
          <w:iCs/>
        </w:rPr>
        <w:t xml:space="preserve">Selah </w:t>
      </w:r>
      <w:r w:rsidRPr="008637B9">
        <w:t>een</w:t>
      </w:r>
      <w:r>
        <w:t xml:space="preserve"> </w:t>
      </w:r>
      <w:r w:rsidRPr="008637B9">
        <w:t>waarschuwing bij moet voegen, om te tonen dat</w:t>
      </w:r>
      <w:r>
        <w:t xml:space="preserve"> </w:t>
      </w:r>
      <w:r w:rsidRPr="008637B9">
        <w:t>hoogmoed, gramschap of eigen weerwraak hem</w:t>
      </w:r>
      <w:r>
        <w:t xml:space="preserve"> </w:t>
      </w:r>
      <w:r w:rsidRPr="008637B9">
        <w:t>die taal niet afperst! Meer zulke voorbeelden</w:t>
      </w:r>
      <w:r>
        <w:t xml:space="preserve"> </w:t>
      </w:r>
      <w:r w:rsidRPr="008637B9">
        <w:t>vinden wij elders11. En dat inzonderheid, wanneer</w:t>
      </w:r>
      <w:r>
        <w:t xml:space="preserve"> </w:t>
      </w:r>
      <w:r w:rsidRPr="008637B9">
        <w:t>de vijanden gelegenheid daartoe nemen uit de</w:t>
      </w:r>
      <w:r>
        <w:t xml:space="preserve"> </w:t>
      </w:r>
      <w:r w:rsidRPr="008637B9">
        <w:rPr>
          <w:i/>
          <w:iCs/>
        </w:rPr>
        <w:t xml:space="preserve">gebreken </w:t>
      </w:r>
      <w:r w:rsidRPr="008637B9">
        <w:t xml:space="preserve">en </w:t>
      </w:r>
      <w:r w:rsidRPr="008637B9">
        <w:rPr>
          <w:i/>
          <w:iCs/>
        </w:rPr>
        <w:t xml:space="preserve">zonden, </w:t>
      </w:r>
      <w:r w:rsidRPr="008637B9">
        <w:t>waarover Gods kastijdingen</w:t>
      </w:r>
      <w:r>
        <w:t xml:space="preserve"> </w:t>
      </w:r>
      <w:r w:rsidRPr="008637B9">
        <w:t>wel eens over Zijn volk gaan. Nu, dat was de</w:t>
      </w:r>
      <w:r>
        <w:t xml:space="preserve"> </w:t>
      </w:r>
      <w:r w:rsidRPr="008637B9">
        <w:t xml:space="preserve">grootste </w:t>
      </w:r>
      <w:r w:rsidRPr="008637B9">
        <w:rPr>
          <w:i/>
          <w:iCs/>
        </w:rPr>
        <w:t xml:space="preserve">smaad, </w:t>
      </w:r>
      <w:r w:rsidRPr="008637B9">
        <w:t>die thans ondraaglijk voor een</w:t>
      </w:r>
      <w:r>
        <w:t xml:space="preserve"> </w:t>
      </w:r>
      <w:r w:rsidRPr="008637B9">
        <w:t>vroom gemoed moet zijn. Te moeten horen, niet</w:t>
      </w:r>
      <w:r>
        <w:t xml:space="preserve"> </w:t>
      </w:r>
      <w:r w:rsidRPr="008637B9">
        <w:t>alleen het verwijt van voorgaande euveldaden,</w:t>
      </w:r>
      <w:r>
        <w:t xml:space="preserve"> </w:t>
      </w:r>
      <w:r w:rsidRPr="008637B9">
        <w:t>maar ook het uitjouwen van Israëls hoop op het</w:t>
      </w:r>
      <w:r>
        <w:t xml:space="preserve"> </w:t>
      </w:r>
      <w:r w:rsidRPr="008637B9">
        <w:t>beloofde koninkrijk van de toekomstige rechte</w:t>
      </w:r>
      <w:r>
        <w:t xml:space="preserve"> </w:t>
      </w:r>
      <w:r w:rsidRPr="008637B9">
        <w:rPr>
          <w:i/>
          <w:iCs/>
        </w:rPr>
        <w:t xml:space="preserve">David, </w:t>
      </w:r>
      <w:r w:rsidRPr="008637B9">
        <w:t>alsof die geheel vervlogen was, en dat in</w:t>
      </w:r>
      <w:r>
        <w:t xml:space="preserve"> </w:t>
      </w:r>
      <w:r w:rsidRPr="008637B9">
        <w:t>tijdsomstandigheden die in haar uiterlijke gedaante</w:t>
      </w:r>
      <w:r>
        <w:t xml:space="preserve"> </w:t>
      </w:r>
      <w:r w:rsidRPr="008637B9">
        <w:t xml:space="preserve">niets beters schenen te spellen, was een </w:t>
      </w:r>
      <w:r w:rsidRPr="008637B9">
        <w:rPr>
          <w:i/>
          <w:iCs/>
        </w:rPr>
        <w:t>smaad,</w:t>
      </w:r>
      <w:r>
        <w:rPr>
          <w:i/>
          <w:iCs/>
        </w:rPr>
        <w:t xml:space="preserve"> </w:t>
      </w:r>
      <w:r w:rsidRPr="008637B9">
        <w:t xml:space="preserve">die het hart </w:t>
      </w:r>
      <w:r w:rsidRPr="008637B9">
        <w:rPr>
          <w:i/>
          <w:iCs/>
        </w:rPr>
        <w:t xml:space="preserve">van alle ware </w:t>
      </w:r>
      <w:r>
        <w:rPr>
          <w:i/>
          <w:iCs/>
        </w:rPr>
        <w:t>G</w:t>
      </w:r>
      <w:r w:rsidRPr="008637B9">
        <w:rPr>
          <w:i/>
          <w:iCs/>
        </w:rPr>
        <w:t xml:space="preserve">odvruchtigen </w:t>
      </w:r>
      <w:r w:rsidRPr="008637B9">
        <w:t>moest</w:t>
      </w:r>
      <w:r>
        <w:t xml:space="preserve"> </w:t>
      </w:r>
      <w:r w:rsidRPr="008637B9">
        <w:t xml:space="preserve">doen bloeden, en de </w:t>
      </w:r>
      <w:r w:rsidRPr="008637B9">
        <w:rPr>
          <w:i/>
          <w:iCs/>
        </w:rPr>
        <w:t>getrouwe voorgangers</w:t>
      </w:r>
      <w:r>
        <w:rPr>
          <w:i/>
          <w:iCs/>
        </w:rPr>
        <w:t xml:space="preserve"> </w:t>
      </w:r>
      <w:r w:rsidRPr="008637B9">
        <w:t>onder hen in het bijzonder ondraaglijk vallen,</w:t>
      </w:r>
      <w:r>
        <w:t xml:space="preserve"> </w:t>
      </w:r>
      <w:r w:rsidRPr="008637B9">
        <w:t>wegens de genoegzame vruchteloosheid van hun</w:t>
      </w:r>
      <w:r>
        <w:t xml:space="preserve"> </w:t>
      </w:r>
      <w:r w:rsidRPr="008637B9">
        <w:t>trouwhartige dienst, de ondank, smaad en schimp,</w:t>
      </w:r>
      <w:r>
        <w:t xml:space="preserve"> </w:t>
      </w:r>
      <w:r w:rsidRPr="008637B9">
        <w:t>die ze van de meesten ontvingen, en de belemmeringen</w:t>
      </w:r>
      <w:r>
        <w:t xml:space="preserve"> </w:t>
      </w:r>
      <w:r w:rsidRPr="008637B9">
        <w:t>die ze van de vreemden ontmoetten, die</w:t>
      </w:r>
      <w:r>
        <w:t xml:space="preserve"> </w:t>
      </w:r>
      <w:r w:rsidRPr="008637B9">
        <w:t>zodanige voorspellingen van een toekomstig</w:t>
      </w:r>
      <w:r>
        <w:t xml:space="preserve"> </w:t>
      </w:r>
      <w:r w:rsidRPr="008637B9">
        <w:rPr>
          <w:i/>
          <w:iCs/>
        </w:rPr>
        <w:t xml:space="preserve">koninkrijk, </w:t>
      </w:r>
      <w:r w:rsidRPr="008637B9">
        <w:t>met de gevolgen daarvan, zeker uit</w:t>
      </w:r>
      <w:r>
        <w:t xml:space="preserve"> </w:t>
      </w:r>
      <w:r w:rsidRPr="008637B9">
        <w:t>een zeer verkeerd verstand en boosaardig gemoed</w:t>
      </w:r>
      <w:r>
        <w:t xml:space="preserve"> </w:t>
      </w:r>
      <w:r w:rsidRPr="008637B9">
        <w:t>met geen goede oren konden aanhoren, maar hun</w:t>
      </w:r>
      <w:r>
        <w:t xml:space="preserve"> </w:t>
      </w:r>
      <w:r w:rsidRPr="008637B9">
        <w:t>gevoeligheid daarom op allerlei wijze zullen</w:t>
      </w:r>
      <w:r>
        <w:t xml:space="preserve"> </w:t>
      </w:r>
      <w:r w:rsidRPr="008637B9">
        <w:t>getoond hebben.</w:t>
      </w:r>
      <w:r>
        <w:t xml:space="preserve">  </w:t>
      </w:r>
    </w:p>
    <w:p w14:paraId="64894555" w14:textId="77777777" w:rsidR="008121A9" w:rsidRPr="008637B9" w:rsidRDefault="008121A9" w:rsidP="008121A9">
      <w:pPr>
        <w:jc w:val="both"/>
      </w:pPr>
      <w:r w:rsidRPr="008637B9">
        <w:t>8 Job 12:5.</w:t>
      </w:r>
      <w:r>
        <w:t xml:space="preserve"> </w:t>
      </w:r>
      <w:r w:rsidRPr="008637B9">
        <w:t>9 1 Kor. 1:27</w:t>
      </w:r>
    </w:p>
    <w:p w14:paraId="0135BF1A" w14:textId="77777777" w:rsidR="008121A9" w:rsidRDefault="008121A9" w:rsidP="008121A9">
      <w:pPr>
        <w:jc w:val="both"/>
        <w:rPr>
          <w:b/>
        </w:rPr>
      </w:pPr>
    </w:p>
    <w:p w14:paraId="05F0E72B" w14:textId="77777777" w:rsidR="008121A9" w:rsidRPr="005134DB" w:rsidRDefault="008121A9" w:rsidP="008121A9">
      <w:pPr>
        <w:jc w:val="both"/>
        <w:rPr>
          <w:b/>
          <w:i/>
          <w:iCs/>
        </w:rPr>
      </w:pPr>
      <w:r w:rsidRPr="005134DB">
        <w:rPr>
          <w:b/>
        </w:rPr>
        <w:t xml:space="preserve">8. </w:t>
      </w:r>
      <w:r w:rsidRPr="005134DB">
        <w:rPr>
          <w:b/>
          <w:i/>
          <w:iCs/>
        </w:rPr>
        <w:t xml:space="preserve">Gedenk </w:t>
      </w:r>
      <w:r w:rsidRPr="005134DB">
        <w:rPr>
          <w:b/>
        </w:rPr>
        <w:t xml:space="preserve">aan de </w:t>
      </w:r>
      <w:r w:rsidRPr="005134DB">
        <w:rPr>
          <w:b/>
          <w:i/>
          <w:iCs/>
        </w:rPr>
        <w:t xml:space="preserve">smaad </w:t>
      </w:r>
    </w:p>
    <w:p w14:paraId="05E1223C" w14:textId="77777777" w:rsidR="008121A9" w:rsidRDefault="008121A9" w:rsidP="008121A9">
      <w:pPr>
        <w:jc w:val="both"/>
        <w:rPr>
          <w:i/>
          <w:iCs/>
        </w:rPr>
      </w:pPr>
    </w:p>
    <w:p w14:paraId="28EB0CF5" w14:textId="77777777" w:rsidR="008121A9" w:rsidRDefault="008121A9" w:rsidP="008121A9">
      <w:pPr>
        <w:jc w:val="both"/>
      </w:pPr>
      <w:r w:rsidRPr="007A40FA">
        <w:t>Hierom draagt onze Spreker dit aan de Heere</w:t>
      </w:r>
      <w:r>
        <w:t xml:space="preserve"> </w:t>
      </w:r>
      <w:r w:rsidRPr="007A40FA">
        <w:t xml:space="preserve">voor: GEDENK </w:t>
      </w:r>
      <w:r w:rsidRPr="007A40FA">
        <w:rPr>
          <w:i/>
          <w:iCs/>
        </w:rPr>
        <w:t>aan de smaad Uwer knechten.</w:t>
      </w:r>
      <w:r>
        <w:rPr>
          <w:i/>
          <w:iCs/>
        </w:rPr>
        <w:t xml:space="preserve"> </w:t>
      </w:r>
      <w:r w:rsidRPr="007A40FA">
        <w:t xml:space="preserve">Over dit </w:t>
      </w:r>
      <w:r w:rsidRPr="007A40FA">
        <w:rPr>
          <w:i/>
          <w:iCs/>
        </w:rPr>
        <w:t xml:space="preserve">goddelijk gedenken </w:t>
      </w:r>
      <w:r w:rsidRPr="007A40FA">
        <w:t>heb ik reeds</w:t>
      </w:r>
      <w:r>
        <w:t xml:space="preserve"> </w:t>
      </w:r>
      <w:r w:rsidRPr="007A40FA">
        <w:t>gehandeld, bij vers 48. Uit hetgeen daar is terneer</w:t>
      </w:r>
      <w:r>
        <w:t xml:space="preserve"> </w:t>
      </w:r>
      <w:r w:rsidRPr="007A40FA">
        <w:t>gesteld nopens deze menselijke uitdrukking, blijkt</w:t>
      </w:r>
      <w:r>
        <w:t xml:space="preserve"> </w:t>
      </w:r>
      <w:r w:rsidRPr="007A40FA">
        <w:t>voldoende dat het hier zoveel zeggen wil als, “</w:t>
      </w:r>
      <w:r w:rsidRPr="007A40FA">
        <w:rPr>
          <w:i/>
          <w:iCs/>
        </w:rPr>
        <w:t>toon</w:t>
      </w:r>
      <w:r>
        <w:rPr>
          <w:i/>
          <w:iCs/>
        </w:rPr>
        <w:t xml:space="preserve"> </w:t>
      </w:r>
      <w:r w:rsidRPr="007A40FA">
        <w:t xml:space="preserve">dat Gij er aan </w:t>
      </w:r>
      <w:r w:rsidRPr="007A40FA">
        <w:rPr>
          <w:i/>
          <w:iCs/>
        </w:rPr>
        <w:t xml:space="preserve">gedachtig </w:t>
      </w:r>
      <w:r w:rsidRPr="007A40FA">
        <w:t xml:space="preserve">zijt, en </w:t>
      </w:r>
      <w:r w:rsidRPr="007A40FA">
        <w:rPr>
          <w:i/>
          <w:iCs/>
        </w:rPr>
        <w:t xml:space="preserve">toon </w:t>
      </w:r>
      <w:r w:rsidRPr="007A40FA">
        <w:t xml:space="preserve">het </w:t>
      </w:r>
      <w:r w:rsidRPr="007A40FA">
        <w:rPr>
          <w:i/>
          <w:iCs/>
        </w:rPr>
        <w:t xml:space="preserve">zo, </w:t>
      </w:r>
      <w:r w:rsidRPr="007A40FA">
        <w:t>dat</w:t>
      </w:r>
      <w:r>
        <w:t xml:space="preserve"> </w:t>
      </w:r>
      <w:r w:rsidRPr="007A40FA">
        <w:t xml:space="preserve">U er Uw ijver over betoont, in die </w:t>
      </w:r>
      <w:r w:rsidRPr="007A40FA">
        <w:rPr>
          <w:i/>
          <w:iCs/>
        </w:rPr>
        <w:t xml:space="preserve">smaders </w:t>
      </w:r>
      <w:r w:rsidRPr="007A40FA">
        <w:t>Uw</w:t>
      </w:r>
      <w:r>
        <w:t xml:space="preserve"> </w:t>
      </w:r>
      <w:r w:rsidRPr="007A40FA">
        <w:t xml:space="preserve">ongenoegen te doen gevoelen, en </w:t>
      </w:r>
      <w:r w:rsidRPr="007A40FA">
        <w:rPr>
          <w:i/>
          <w:iCs/>
        </w:rPr>
        <w:t>Uw knechten</w:t>
      </w:r>
      <w:r>
        <w:rPr>
          <w:i/>
          <w:iCs/>
        </w:rPr>
        <w:t xml:space="preserve"> </w:t>
      </w:r>
      <w:r w:rsidRPr="007A40FA">
        <w:t>daar uit te verlossen.” Het was zeker onder de</w:t>
      </w:r>
      <w:r>
        <w:t xml:space="preserve"> </w:t>
      </w:r>
      <w:r w:rsidRPr="007A40FA">
        <w:t>goddelijke en werkzame toelating geweest, dat</w:t>
      </w:r>
      <w:r>
        <w:t xml:space="preserve"> </w:t>
      </w:r>
      <w:r w:rsidRPr="007A40FA">
        <w:t xml:space="preserve">deze </w:t>
      </w:r>
      <w:r w:rsidRPr="007A40FA">
        <w:rPr>
          <w:i/>
          <w:iCs/>
        </w:rPr>
        <w:t xml:space="preserve">smaad </w:t>
      </w:r>
      <w:r w:rsidRPr="007A40FA">
        <w:t xml:space="preserve">aan </w:t>
      </w:r>
      <w:r w:rsidRPr="007A40FA">
        <w:rPr>
          <w:i/>
          <w:iCs/>
        </w:rPr>
        <w:t xml:space="preserve">Gods knechten </w:t>
      </w:r>
      <w:r w:rsidRPr="007A40FA">
        <w:t>overkwam. En</w:t>
      </w:r>
      <w:r>
        <w:t xml:space="preserve"> </w:t>
      </w:r>
      <w:r w:rsidRPr="007A40FA">
        <w:t>de billijkheid van de oorzaken kan niet geloochend</w:t>
      </w:r>
      <w:r>
        <w:t xml:space="preserve"> </w:t>
      </w:r>
      <w:r w:rsidRPr="007A40FA">
        <w:t>worden. Evenwel mocht het worden afgebeden,</w:t>
      </w:r>
      <w:r>
        <w:t xml:space="preserve"> </w:t>
      </w:r>
      <w:r w:rsidRPr="007A40FA">
        <w:t xml:space="preserve">omdat </w:t>
      </w:r>
      <w:r w:rsidRPr="007A40FA">
        <w:rPr>
          <w:i/>
          <w:iCs/>
        </w:rPr>
        <w:t xml:space="preserve">Gods beloften </w:t>
      </w:r>
      <w:r w:rsidRPr="007A40FA">
        <w:t xml:space="preserve">en </w:t>
      </w:r>
      <w:r w:rsidRPr="007A40FA">
        <w:rPr>
          <w:i/>
          <w:iCs/>
        </w:rPr>
        <w:t xml:space="preserve">verbond </w:t>
      </w:r>
      <w:r w:rsidRPr="007A40FA">
        <w:t>niet toelieten,</w:t>
      </w:r>
      <w:r>
        <w:t xml:space="preserve"> </w:t>
      </w:r>
      <w:r w:rsidRPr="007A40FA">
        <w:t xml:space="preserve">dat de </w:t>
      </w:r>
      <w:r w:rsidRPr="007A40FA">
        <w:rPr>
          <w:i/>
          <w:iCs/>
        </w:rPr>
        <w:t xml:space="preserve">vijand </w:t>
      </w:r>
      <w:r w:rsidRPr="007A40FA">
        <w:t xml:space="preserve">al te </w:t>
      </w:r>
      <w:r w:rsidRPr="007A40FA">
        <w:rPr>
          <w:i/>
          <w:iCs/>
        </w:rPr>
        <w:t xml:space="preserve">zeer, </w:t>
      </w:r>
      <w:r w:rsidRPr="007A40FA">
        <w:t xml:space="preserve">te </w:t>
      </w:r>
      <w:r w:rsidRPr="007A40FA">
        <w:rPr>
          <w:i/>
          <w:iCs/>
        </w:rPr>
        <w:t xml:space="preserve">lang, </w:t>
      </w:r>
      <w:r w:rsidRPr="007A40FA">
        <w:t xml:space="preserve">en te </w:t>
      </w:r>
      <w:r w:rsidRPr="007A40FA">
        <w:rPr>
          <w:i/>
          <w:iCs/>
        </w:rPr>
        <w:t>onrechtmatig</w:t>
      </w:r>
      <w:r>
        <w:rPr>
          <w:i/>
          <w:iCs/>
        </w:rPr>
        <w:t xml:space="preserve"> </w:t>
      </w:r>
      <w:r w:rsidRPr="007A40FA">
        <w:t xml:space="preserve">daarover </w:t>
      </w:r>
      <w:r w:rsidRPr="007A40FA">
        <w:rPr>
          <w:i/>
          <w:iCs/>
        </w:rPr>
        <w:t xml:space="preserve">smaden </w:t>
      </w:r>
      <w:r w:rsidRPr="007A40FA">
        <w:t>zou. Inzonderheid omdat</w:t>
      </w:r>
      <w:r>
        <w:t xml:space="preserve"> </w:t>
      </w:r>
      <w:r w:rsidRPr="007A40FA">
        <w:rPr>
          <w:i/>
          <w:iCs/>
        </w:rPr>
        <w:t xml:space="preserve">Gods eer </w:t>
      </w:r>
      <w:r w:rsidRPr="007A40FA">
        <w:t>zelf daardoor regelrecht werd aangetast;</w:t>
      </w:r>
      <w:r>
        <w:t xml:space="preserve"> </w:t>
      </w:r>
      <w:r w:rsidRPr="007A40FA">
        <w:t>gelijk wij in het vervolg zien moeten.</w:t>
      </w:r>
      <w:r>
        <w:t xml:space="preserve"> </w:t>
      </w:r>
    </w:p>
    <w:p w14:paraId="5C5CCD33" w14:textId="77777777" w:rsidR="008121A9" w:rsidRDefault="008121A9" w:rsidP="008121A9">
      <w:pPr>
        <w:jc w:val="both"/>
      </w:pPr>
      <w:r w:rsidRPr="007A40FA">
        <w:t>10 Psalm 4:3.</w:t>
      </w:r>
      <w:r>
        <w:t xml:space="preserve"> </w:t>
      </w:r>
      <w:r w:rsidRPr="007A40FA">
        <w:t>11 Zie onder andere Psalm 41:6-9, enz.</w:t>
      </w:r>
      <w:r>
        <w:t xml:space="preserve"> </w:t>
      </w:r>
      <w:r w:rsidRPr="007A40FA">
        <w:t xml:space="preserve">432 </w:t>
      </w:r>
    </w:p>
    <w:p w14:paraId="6F38FCC2" w14:textId="77777777" w:rsidR="008121A9" w:rsidRDefault="008121A9" w:rsidP="008121A9">
      <w:pPr>
        <w:jc w:val="both"/>
      </w:pPr>
    </w:p>
    <w:p w14:paraId="78459981" w14:textId="77777777" w:rsidR="008121A9" w:rsidRPr="00AC76DC" w:rsidRDefault="008121A9" w:rsidP="008121A9">
      <w:pPr>
        <w:jc w:val="both"/>
        <w:rPr>
          <w:b/>
        </w:rPr>
      </w:pPr>
      <w:r w:rsidRPr="00AC76DC">
        <w:rPr>
          <w:b/>
        </w:rPr>
        <w:t xml:space="preserve">9. ... </w:t>
      </w:r>
      <w:r w:rsidRPr="00AC76DC">
        <w:rPr>
          <w:b/>
          <w:i/>
          <w:iCs/>
        </w:rPr>
        <w:t xml:space="preserve">Uwer knechten; </w:t>
      </w:r>
      <w:r w:rsidRPr="00AC76DC">
        <w:rPr>
          <w:b/>
        </w:rPr>
        <w:t xml:space="preserve">met reden erbij gevoegd </w:t>
      </w:r>
    </w:p>
    <w:p w14:paraId="211EF3F5" w14:textId="77777777" w:rsidR="008121A9" w:rsidRDefault="008121A9" w:rsidP="008121A9">
      <w:pPr>
        <w:jc w:val="both"/>
        <w:rPr>
          <w:i/>
          <w:iCs/>
        </w:rPr>
      </w:pPr>
      <w:r w:rsidRPr="007A40FA">
        <w:t xml:space="preserve">Hierom zegt ook onze Spreker te meer: </w:t>
      </w:r>
      <w:r w:rsidRPr="007A40FA">
        <w:rPr>
          <w:i/>
          <w:iCs/>
        </w:rPr>
        <w:t>gedenk</w:t>
      </w:r>
      <w:r>
        <w:rPr>
          <w:i/>
          <w:iCs/>
        </w:rPr>
        <w:t xml:space="preserve"> </w:t>
      </w:r>
      <w:r w:rsidRPr="007A40FA">
        <w:rPr>
          <w:i/>
          <w:iCs/>
        </w:rPr>
        <w:t xml:space="preserve">aan de smaad Uwer knechten. </w:t>
      </w:r>
      <w:r w:rsidRPr="007A40FA">
        <w:t>Hierin ligt de</w:t>
      </w:r>
      <w:r>
        <w:t xml:space="preserve"> </w:t>
      </w:r>
      <w:r w:rsidRPr="007A40FA">
        <w:t>kracht van de beweegreden, die zij die in deze</w:t>
      </w:r>
      <w:r>
        <w:t xml:space="preserve"> </w:t>
      </w:r>
      <w:r w:rsidRPr="007A40FA">
        <w:rPr>
          <w:i/>
          <w:iCs/>
        </w:rPr>
        <w:t xml:space="preserve">smaad </w:t>
      </w:r>
      <w:r w:rsidRPr="007A40FA">
        <w:t xml:space="preserve">zijn ingewikkeld, </w:t>
      </w:r>
      <w:r w:rsidRPr="007A40FA">
        <w:rPr>
          <w:i/>
          <w:iCs/>
        </w:rPr>
        <w:t xml:space="preserve">Gods knechten </w:t>
      </w:r>
      <w:r w:rsidRPr="007A40FA">
        <w:t>zijn, en</w:t>
      </w:r>
      <w:r>
        <w:t xml:space="preserve"> </w:t>
      </w:r>
      <w:r w:rsidRPr="007A40FA">
        <w:t xml:space="preserve">dus in een </w:t>
      </w:r>
      <w:r w:rsidRPr="007A40FA">
        <w:rPr>
          <w:i/>
          <w:iCs/>
        </w:rPr>
        <w:t xml:space="preserve">nadere betrekking </w:t>
      </w:r>
      <w:r w:rsidRPr="007A40FA">
        <w:t>tot Hem staan. Een</w:t>
      </w:r>
      <w:r>
        <w:t xml:space="preserve"> </w:t>
      </w:r>
      <w:r w:rsidRPr="007A40FA">
        <w:t xml:space="preserve">rechtgeaard </w:t>
      </w:r>
      <w:r w:rsidRPr="007A40FA">
        <w:rPr>
          <w:i/>
          <w:iCs/>
        </w:rPr>
        <w:t xml:space="preserve">heer </w:t>
      </w:r>
      <w:r w:rsidRPr="007A40FA">
        <w:t xml:space="preserve">zal zorg dragen dat zijn </w:t>
      </w:r>
      <w:r w:rsidRPr="007A40FA">
        <w:rPr>
          <w:i/>
          <w:iCs/>
        </w:rPr>
        <w:t>knechten,</w:t>
      </w:r>
      <w:r>
        <w:rPr>
          <w:i/>
          <w:iCs/>
        </w:rPr>
        <w:t xml:space="preserve"> </w:t>
      </w:r>
      <w:r w:rsidRPr="007A40FA">
        <w:t>die hij tot zijn dienst verbonden heeft, geen</w:t>
      </w:r>
      <w:r>
        <w:t xml:space="preserve"> </w:t>
      </w:r>
      <w:r w:rsidRPr="007A40FA">
        <w:t>onbillijke hoon en versmaadheid mogen ondergaan.</w:t>
      </w:r>
      <w:r>
        <w:t xml:space="preserve"> </w:t>
      </w:r>
      <w:r w:rsidRPr="007A40FA">
        <w:t>Want, behalve dat zoiets tegen zijn goedheid en</w:t>
      </w:r>
      <w:r>
        <w:t xml:space="preserve"> </w:t>
      </w:r>
      <w:r w:rsidRPr="007A40FA">
        <w:t>trouw zou aanlopen, zo zou hij zo zijn eigen eer</w:t>
      </w:r>
      <w:r>
        <w:t xml:space="preserve"> </w:t>
      </w:r>
      <w:r w:rsidRPr="007A40FA">
        <w:t>verkorten, omdat zoiets een smaad van zijn</w:t>
      </w:r>
      <w:r>
        <w:t xml:space="preserve"> </w:t>
      </w:r>
      <w:r w:rsidRPr="007A40FA">
        <w:t xml:space="preserve">achtbaarheid te na is, en in de </w:t>
      </w:r>
      <w:r w:rsidRPr="007A40FA">
        <w:rPr>
          <w:i/>
          <w:iCs/>
        </w:rPr>
        <w:t xml:space="preserve">personen </w:t>
      </w:r>
      <w:r w:rsidRPr="007A40FA">
        <w:t>van zijn</w:t>
      </w:r>
      <w:r>
        <w:t xml:space="preserve"> </w:t>
      </w:r>
      <w:r w:rsidRPr="007A40FA">
        <w:rPr>
          <w:i/>
          <w:iCs/>
        </w:rPr>
        <w:t xml:space="preserve">knechten </w:t>
      </w:r>
      <w:r w:rsidRPr="007A40FA">
        <w:t xml:space="preserve">zijn eigen </w:t>
      </w:r>
      <w:r w:rsidRPr="007A40FA">
        <w:rPr>
          <w:i/>
          <w:iCs/>
        </w:rPr>
        <w:t xml:space="preserve">persoon </w:t>
      </w:r>
      <w:r w:rsidRPr="007A40FA">
        <w:t>wordt aangedaan.</w:t>
      </w:r>
      <w:r>
        <w:t xml:space="preserve"> </w:t>
      </w:r>
      <w:r w:rsidRPr="007A40FA">
        <w:t xml:space="preserve">Men ziet, hoe hoog </w:t>
      </w:r>
      <w:r w:rsidRPr="007A40FA">
        <w:rPr>
          <w:i/>
          <w:iCs/>
        </w:rPr>
        <w:t xml:space="preserve">David </w:t>
      </w:r>
      <w:r w:rsidRPr="007A40FA">
        <w:t xml:space="preserve">het nam, toen </w:t>
      </w:r>
      <w:r w:rsidRPr="007A40FA">
        <w:rPr>
          <w:i/>
          <w:iCs/>
        </w:rPr>
        <w:t>Hanun</w:t>
      </w:r>
      <w:r>
        <w:rPr>
          <w:i/>
          <w:iCs/>
        </w:rPr>
        <w:t xml:space="preserve"> </w:t>
      </w:r>
      <w:r w:rsidRPr="007A40FA">
        <w:t xml:space="preserve">zijn </w:t>
      </w:r>
      <w:r w:rsidRPr="007A40FA">
        <w:rPr>
          <w:i/>
          <w:iCs/>
        </w:rPr>
        <w:t xml:space="preserve">afgezanten </w:t>
      </w:r>
      <w:r w:rsidRPr="007A40FA">
        <w:t>zo schandelijk had naar huis</w:t>
      </w:r>
      <w:r>
        <w:t xml:space="preserve"> </w:t>
      </w:r>
      <w:r w:rsidRPr="007A40FA">
        <w:t xml:space="preserve">gezonden12. Is dit in het </w:t>
      </w:r>
      <w:r w:rsidRPr="007A40FA">
        <w:rPr>
          <w:i/>
          <w:iCs/>
        </w:rPr>
        <w:t xml:space="preserve">menselijke </w:t>
      </w:r>
      <w:r w:rsidRPr="007A40FA">
        <w:t>zo natuurlijk?</w:t>
      </w:r>
      <w:r>
        <w:t xml:space="preserve"> </w:t>
      </w:r>
      <w:r w:rsidRPr="007A40FA">
        <w:t xml:space="preserve">Hoe veel te meer zal het </w:t>
      </w:r>
      <w:r w:rsidRPr="007A40FA">
        <w:rPr>
          <w:i/>
          <w:iCs/>
        </w:rPr>
        <w:t xml:space="preserve">God </w:t>
      </w:r>
      <w:r w:rsidRPr="007A40FA">
        <w:t>tot ijver bewegen,</w:t>
      </w:r>
      <w:r>
        <w:t xml:space="preserve"> </w:t>
      </w:r>
      <w:r w:rsidRPr="007A40FA">
        <w:t xml:space="preserve">wanneer </w:t>
      </w:r>
      <w:r w:rsidRPr="007A40FA">
        <w:rPr>
          <w:i/>
          <w:iCs/>
        </w:rPr>
        <w:t xml:space="preserve">Zijn knechten versmaad </w:t>
      </w:r>
      <w:r w:rsidRPr="007A40FA">
        <w:t>worden? Hoe</w:t>
      </w:r>
      <w:r>
        <w:t xml:space="preserve"> </w:t>
      </w:r>
      <w:r w:rsidRPr="007A40FA">
        <w:t>zal Hij Zich, tot verdediging van Zijn Eigen eer,</w:t>
      </w:r>
      <w:r>
        <w:t xml:space="preserve"> </w:t>
      </w:r>
      <w:r w:rsidRPr="007A40FA">
        <w:t>niet voor hen in de bres stellen? Hij mag, het is</w:t>
      </w:r>
      <w:r>
        <w:t xml:space="preserve"> </w:t>
      </w:r>
      <w:r w:rsidRPr="007A40FA">
        <w:t>waar, wel voor een tijd rechtvaardig hen omwille</w:t>
      </w:r>
      <w:r>
        <w:t xml:space="preserve"> </w:t>
      </w:r>
      <w:r w:rsidRPr="007A40FA">
        <w:t>van de zonden aan smaadheid overlaten. Evenwel</w:t>
      </w:r>
      <w:r>
        <w:t xml:space="preserve"> </w:t>
      </w:r>
      <w:r w:rsidRPr="007A40FA">
        <w:t xml:space="preserve">als het te hoog loopt, dan </w:t>
      </w:r>
      <w:r w:rsidRPr="007A40FA">
        <w:rPr>
          <w:i/>
          <w:iCs/>
        </w:rPr>
        <w:t xml:space="preserve">gedenkt </w:t>
      </w:r>
      <w:r w:rsidRPr="007A40FA">
        <w:t>Hij het, en toont</w:t>
      </w:r>
      <w:r>
        <w:t xml:space="preserve"> </w:t>
      </w:r>
      <w:r w:rsidRPr="007A40FA">
        <w:t xml:space="preserve">er Zich gevoelig over. </w:t>
      </w:r>
      <w:r w:rsidRPr="007A40FA">
        <w:rPr>
          <w:i/>
          <w:iCs/>
        </w:rPr>
        <w:t>Want de HEERE zal aan</w:t>
      </w:r>
      <w:r>
        <w:rPr>
          <w:i/>
          <w:iCs/>
        </w:rPr>
        <w:t xml:space="preserve"> </w:t>
      </w:r>
      <w:r w:rsidRPr="007A40FA">
        <w:rPr>
          <w:i/>
          <w:iCs/>
        </w:rPr>
        <w:t>Zijn volk recht doen, en het zal Hem over Zijn</w:t>
      </w:r>
      <w:r>
        <w:rPr>
          <w:i/>
          <w:iCs/>
        </w:rPr>
        <w:t xml:space="preserve"> </w:t>
      </w:r>
      <w:r w:rsidRPr="007A40FA">
        <w:rPr>
          <w:i/>
          <w:iCs/>
        </w:rPr>
        <w:t>knechten berouwen; want Hij zal zien, dat de</w:t>
      </w:r>
      <w:r>
        <w:rPr>
          <w:i/>
          <w:iCs/>
        </w:rPr>
        <w:t xml:space="preserve"> </w:t>
      </w:r>
      <w:r w:rsidRPr="007A40FA">
        <w:rPr>
          <w:i/>
          <w:iCs/>
        </w:rPr>
        <w:t>hand is weggegaan, en de beslotene en</w:t>
      </w:r>
      <w:r>
        <w:rPr>
          <w:i/>
          <w:iCs/>
        </w:rPr>
        <w:t xml:space="preserve"> </w:t>
      </w:r>
      <w:r w:rsidRPr="007A40FA">
        <w:rPr>
          <w:i/>
          <w:iCs/>
        </w:rPr>
        <w:t xml:space="preserve">verlatene niets is13. </w:t>
      </w:r>
      <w:r w:rsidRPr="007A40FA">
        <w:t>Oorzaak dat Gods verdrukte</w:t>
      </w:r>
      <w:r>
        <w:t xml:space="preserve"> </w:t>
      </w:r>
      <w:r w:rsidRPr="007A40FA">
        <w:t xml:space="preserve">volk wel eens zo bad: </w:t>
      </w:r>
      <w:r w:rsidRPr="007A40FA">
        <w:rPr>
          <w:i/>
          <w:iCs/>
        </w:rPr>
        <w:t>gedenk, HEERE, wat ons</w:t>
      </w:r>
      <w:r>
        <w:rPr>
          <w:i/>
          <w:iCs/>
        </w:rPr>
        <w:t xml:space="preserve"> </w:t>
      </w:r>
      <w:r w:rsidRPr="007A40FA">
        <w:rPr>
          <w:i/>
          <w:iCs/>
        </w:rPr>
        <w:t>geschied is, aanschouw het, en zie onzen</w:t>
      </w:r>
      <w:r>
        <w:rPr>
          <w:i/>
          <w:iCs/>
        </w:rPr>
        <w:t xml:space="preserve"> </w:t>
      </w:r>
      <w:r w:rsidRPr="007A40FA">
        <w:rPr>
          <w:i/>
          <w:iCs/>
        </w:rPr>
        <w:t xml:space="preserve">smaad aan14. </w:t>
      </w:r>
      <w:r w:rsidRPr="007A40FA">
        <w:t xml:space="preserve">En opnieuw: </w:t>
      </w:r>
      <w:r w:rsidRPr="007A40FA">
        <w:rPr>
          <w:i/>
          <w:iCs/>
        </w:rPr>
        <w:t>spaar Uw volk, o</w:t>
      </w:r>
      <w:r>
        <w:rPr>
          <w:i/>
          <w:iCs/>
        </w:rPr>
        <w:t xml:space="preserve"> </w:t>
      </w:r>
      <w:r w:rsidRPr="007A40FA">
        <w:rPr>
          <w:i/>
          <w:iCs/>
        </w:rPr>
        <w:t>HEERE! en geef Uw erfenis niet over tot een</w:t>
      </w:r>
      <w:r>
        <w:rPr>
          <w:i/>
          <w:iCs/>
        </w:rPr>
        <w:t xml:space="preserve"> </w:t>
      </w:r>
      <w:r w:rsidRPr="007A40FA">
        <w:rPr>
          <w:i/>
          <w:iCs/>
        </w:rPr>
        <w:t>smaadheid, dat de heidenen over hen zouden</w:t>
      </w:r>
      <w:r>
        <w:rPr>
          <w:i/>
          <w:iCs/>
        </w:rPr>
        <w:t xml:space="preserve"> </w:t>
      </w:r>
      <w:r w:rsidRPr="007A40FA">
        <w:rPr>
          <w:i/>
          <w:iCs/>
        </w:rPr>
        <w:t>heersen; waarom zouden zij onder de volken</w:t>
      </w:r>
      <w:r>
        <w:rPr>
          <w:i/>
          <w:iCs/>
        </w:rPr>
        <w:t xml:space="preserve"> </w:t>
      </w:r>
      <w:r w:rsidRPr="007A40FA">
        <w:rPr>
          <w:i/>
          <w:iCs/>
        </w:rPr>
        <w:t>zeggen: Waar is hunlieder God?15.</w:t>
      </w:r>
      <w:r>
        <w:rPr>
          <w:i/>
          <w:iCs/>
        </w:rPr>
        <w:t xml:space="preserve"> </w:t>
      </w:r>
    </w:p>
    <w:p w14:paraId="3B81CEDA" w14:textId="77777777" w:rsidR="008121A9" w:rsidRDefault="008121A9" w:rsidP="008121A9">
      <w:pPr>
        <w:jc w:val="both"/>
        <w:rPr>
          <w:i/>
          <w:iCs/>
        </w:rPr>
      </w:pPr>
      <w:r w:rsidRPr="007A40FA">
        <w:t>12 2 Sam. 10.</w:t>
      </w:r>
      <w:r>
        <w:t xml:space="preserve"> </w:t>
      </w:r>
      <w:r w:rsidRPr="007A40FA">
        <w:t>13 Deut. 32:36.</w:t>
      </w:r>
      <w:r>
        <w:t xml:space="preserve"> </w:t>
      </w:r>
      <w:r w:rsidRPr="007A40FA">
        <w:t>14 Klaagl. 5:1.</w:t>
      </w:r>
    </w:p>
    <w:p w14:paraId="7DE95AA8" w14:textId="77777777" w:rsidR="008121A9" w:rsidRDefault="008121A9" w:rsidP="008121A9">
      <w:pPr>
        <w:jc w:val="both"/>
        <w:rPr>
          <w:i/>
          <w:iCs/>
        </w:rPr>
      </w:pPr>
    </w:p>
    <w:p w14:paraId="7C47DA96" w14:textId="77777777" w:rsidR="008121A9" w:rsidRPr="00AC76DC" w:rsidRDefault="008121A9" w:rsidP="008121A9">
      <w:pPr>
        <w:jc w:val="both"/>
        <w:rPr>
          <w:b/>
        </w:rPr>
      </w:pPr>
      <w:r w:rsidRPr="00AC76DC">
        <w:rPr>
          <w:b/>
        </w:rPr>
        <w:t xml:space="preserve">10. Tweede lid van vers 51 </w:t>
      </w:r>
    </w:p>
    <w:p w14:paraId="6B999A8F" w14:textId="77777777" w:rsidR="008121A9" w:rsidRDefault="008121A9" w:rsidP="008121A9">
      <w:pPr>
        <w:jc w:val="both"/>
      </w:pPr>
      <w:r w:rsidRPr="007A40FA">
        <w:t xml:space="preserve">Nu komen wij aan het </w:t>
      </w:r>
      <w:r w:rsidRPr="007A40FA">
        <w:rPr>
          <w:i/>
          <w:iCs/>
        </w:rPr>
        <w:t xml:space="preserve">tweede lid </w:t>
      </w:r>
      <w:r w:rsidRPr="007A40FA">
        <w:t xml:space="preserve">van dit </w:t>
      </w:r>
      <w:r w:rsidRPr="007A40FA">
        <w:rPr>
          <w:i/>
          <w:iCs/>
        </w:rPr>
        <w:t>vers,</w:t>
      </w:r>
      <w:r>
        <w:rPr>
          <w:i/>
          <w:iCs/>
        </w:rPr>
        <w:t xml:space="preserve"> </w:t>
      </w:r>
      <w:r w:rsidRPr="007A40FA">
        <w:t>dat onder de allermoeilijkste delen van deze gehele</w:t>
      </w:r>
      <w:r>
        <w:t xml:space="preserve"> </w:t>
      </w:r>
      <w:r w:rsidRPr="007A40FA">
        <w:rPr>
          <w:i/>
          <w:iCs/>
        </w:rPr>
        <w:t xml:space="preserve">psalm </w:t>
      </w:r>
      <w:r w:rsidRPr="007A40FA">
        <w:t>te tellen is, en waarover het grootste</w:t>
      </w:r>
      <w:r>
        <w:t xml:space="preserve"> </w:t>
      </w:r>
      <w:r w:rsidRPr="007A40FA">
        <w:t>verschil is bij de uitleggers, genoegzaam ten</w:t>
      </w:r>
      <w:r>
        <w:t xml:space="preserve"> </w:t>
      </w:r>
      <w:r w:rsidRPr="007A40FA">
        <w:t>aanzien van elk woord, dat hier gevonden wordt,</w:t>
      </w:r>
      <w:r>
        <w:t xml:space="preserve"> </w:t>
      </w:r>
      <w:r w:rsidRPr="007A40FA">
        <w:t>zowel als van de rechte aaneenschakeling aan het</w:t>
      </w:r>
      <w:r>
        <w:t xml:space="preserve"> </w:t>
      </w:r>
      <w:r w:rsidRPr="007A40FA">
        <w:t>voorgaande, naar het oogwit van de Spreker. Zo</w:t>
      </w:r>
      <w:r>
        <w:t xml:space="preserve"> </w:t>
      </w:r>
      <w:r w:rsidRPr="007A40FA">
        <w:t>staat er in het Hebreeuws:</w:t>
      </w:r>
      <w:r>
        <w:t xml:space="preserve"> </w:t>
      </w:r>
      <w:r w:rsidRPr="007A40FA">
        <w:t>, welke afgebroken manier</w:t>
      </w:r>
      <w:r>
        <w:t xml:space="preserve"> </w:t>
      </w:r>
      <w:r w:rsidRPr="007A40FA">
        <w:t>van spreken de betuiging voor ons duister maakt,</w:t>
      </w:r>
      <w:r>
        <w:t xml:space="preserve"> </w:t>
      </w:r>
      <w:r w:rsidRPr="007A40FA">
        <w:t>en niet goed anders dan met enige aanvulling kan</w:t>
      </w:r>
      <w:r>
        <w:t xml:space="preserve"> </w:t>
      </w:r>
      <w:r w:rsidRPr="007A40FA">
        <w:t>begrepen worden. Temeer, omdat in de</w:t>
      </w:r>
      <w:r>
        <w:t xml:space="preserve"> </w:t>
      </w:r>
      <w:r w:rsidRPr="007A40FA">
        <w:rPr>
          <w:i/>
          <w:iCs/>
        </w:rPr>
        <w:t xml:space="preserve">infinitivus </w:t>
      </w:r>
      <w:r w:rsidRPr="007A40FA">
        <w:t xml:space="preserve">staat, in de </w:t>
      </w:r>
      <w:r w:rsidRPr="007A40FA">
        <w:rPr>
          <w:i/>
          <w:iCs/>
        </w:rPr>
        <w:t xml:space="preserve">onbepaalde tijd, </w:t>
      </w:r>
      <w:r w:rsidRPr="007A40FA">
        <w:t>en dus</w:t>
      </w:r>
      <w:r>
        <w:t xml:space="preserve"> </w:t>
      </w:r>
      <w:r w:rsidRPr="007A40FA">
        <w:t>niet in de tegenwoordige tijd kan vertaald worden,</w:t>
      </w:r>
      <w:r>
        <w:t xml:space="preserve"> </w:t>
      </w:r>
      <w:r w:rsidRPr="007A40FA">
        <w:rPr>
          <w:i/>
          <w:iCs/>
        </w:rPr>
        <w:t xml:space="preserve">ik draag </w:t>
      </w:r>
      <w:r w:rsidRPr="007A40FA">
        <w:t>(zoals evenwel onze overzetters</w:t>
      </w:r>
      <w:r>
        <w:t xml:space="preserve"> </w:t>
      </w:r>
      <w:r w:rsidRPr="007A40FA">
        <w:t xml:space="preserve">daarheen willen), maar in het onbepaalde, </w:t>
      </w:r>
      <w:r w:rsidRPr="007A40FA">
        <w:rPr>
          <w:i/>
          <w:iCs/>
        </w:rPr>
        <w:t>gestare</w:t>
      </w:r>
      <w:r>
        <w:rPr>
          <w:i/>
          <w:iCs/>
        </w:rPr>
        <w:t xml:space="preserve"> </w:t>
      </w:r>
      <w:r w:rsidRPr="007A40FA">
        <w:rPr>
          <w:i/>
          <w:iCs/>
        </w:rPr>
        <w:t xml:space="preserve">me, dat ik draag. </w:t>
      </w:r>
      <w:r w:rsidRPr="007A40FA">
        <w:t>Dat wel toont, dat er een</w:t>
      </w:r>
      <w:r>
        <w:t xml:space="preserve"> </w:t>
      </w:r>
      <w:r w:rsidRPr="007A40FA">
        <w:t xml:space="preserve">aanvulling uit het voorgaande nodig is, </w:t>
      </w:r>
      <w:r w:rsidRPr="007A40FA">
        <w:rPr>
          <w:i/>
          <w:iCs/>
        </w:rPr>
        <w:t>gedenk,</w:t>
      </w:r>
      <w:r>
        <w:rPr>
          <w:i/>
          <w:iCs/>
        </w:rPr>
        <w:t xml:space="preserve"> </w:t>
      </w:r>
      <w:r w:rsidRPr="007A40FA">
        <w:rPr>
          <w:i/>
          <w:iCs/>
        </w:rPr>
        <w:t xml:space="preserve">Heere, dat ik draag; </w:t>
      </w:r>
      <w:r w:rsidRPr="007A40FA">
        <w:t>maar dan nog geen nader</w:t>
      </w:r>
      <w:r>
        <w:t xml:space="preserve"> </w:t>
      </w:r>
      <w:r w:rsidRPr="007A40FA">
        <w:t>licht omtrent de verdere bewoordingen zelf geeft.</w:t>
      </w:r>
      <w:r>
        <w:t xml:space="preserve"> </w:t>
      </w:r>
      <w:r w:rsidRPr="007A40FA">
        <w:t xml:space="preserve">Ondertussen zal de bepaling van het </w:t>
      </w:r>
      <w:r w:rsidRPr="007A40FA">
        <w:rPr>
          <w:i/>
          <w:iCs/>
        </w:rPr>
        <w:t>onderwerp,</w:t>
      </w:r>
      <w:r>
        <w:rPr>
          <w:i/>
          <w:iCs/>
        </w:rPr>
        <w:t xml:space="preserve"> </w:t>
      </w:r>
      <w:r w:rsidRPr="007A40FA">
        <w:t xml:space="preserve">of </w:t>
      </w:r>
      <w:r w:rsidRPr="007A40FA">
        <w:rPr>
          <w:i/>
          <w:iCs/>
        </w:rPr>
        <w:t xml:space="preserve">datgene, </w:t>
      </w:r>
      <w:r w:rsidRPr="007A40FA">
        <w:t xml:space="preserve">dat onze Spreker zegt te </w:t>
      </w:r>
      <w:r w:rsidRPr="007A40FA">
        <w:rPr>
          <w:i/>
          <w:iCs/>
        </w:rPr>
        <w:t xml:space="preserve">dragen, </w:t>
      </w:r>
      <w:r w:rsidRPr="007A40FA">
        <w:t>hier</w:t>
      </w:r>
      <w:r>
        <w:t xml:space="preserve"> </w:t>
      </w:r>
      <w:r w:rsidRPr="007A40FA">
        <w:t>voor alles nodig zijn, om licht in deze duistere</w:t>
      </w:r>
      <w:r>
        <w:t xml:space="preserve"> </w:t>
      </w:r>
      <w:r w:rsidRPr="007A40FA">
        <w:t>plaats te verkrijgen.</w:t>
      </w:r>
      <w:r>
        <w:t xml:space="preserve"> </w:t>
      </w:r>
    </w:p>
    <w:p w14:paraId="7ECB59B4" w14:textId="77777777" w:rsidR="008121A9" w:rsidRPr="00AC76DC" w:rsidRDefault="008121A9" w:rsidP="008121A9">
      <w:pPr>
        <w:jc w:val="both"/>
        <w:rPr>
          <w:lang w:val="en-GB"/>
        </w:rPr>
      </w:pPr>
      <w:r w:rsidRPr="00AC76DC">
        <w:rPr>
          <w:lang w:val="en-GB"/>
        </w:rPr>
        <w:t xml:space="preserve">15 Joël 2:17. 16 </w:t>
      </w:r>
      <w:r w:rsidRPr="00AC76DC">
        <w:rPr>
          <w:i/>
          <w:iCs/>
          <w:lang w:val="en-GB"/>
        </w:rPr>
        <w:t xml:space="preserve">Coll. Crit. </w:t>
      </w:r>
      <w:r w:rsidRPr="00AC76DC">
        <w:rPr>
          <w:lang w:val="en-GB"/>
        </w:rPr>
        <w:t>opp. T. I. pag. 328, 329.</w:t>
      </w:r>
    </w:p>
    <w:p w14:paraId="5A3D5509" w14:textId="77777777" w:rsidR="008121A9" w:rsidRPr="00AC76DC" w:rsidRDefault="008121A9" w:rsidP="008121A9">
      <w:pPr>
        <w:jc w:val="both"/>
        <w:rPr>
          <w:lang w:val="en-GB"/>
        </w:rPr>
      </w:pPr>
    </w:p>
    <w:p w14:paraId="7DF423D7" w14:textId="77777777" w:rsidR="008121A9" w:rsidRPr="00AC76DC" w:rsidRDefault="008121A9" w:rsidP="008121A9">
      <w:pPr>
        <w:jc w:val="both"/>
        <w:rPr>
          <w:lang w:val="en-GB"/>
        </w:rPr>
      </w:pPr>
    </w:p>
    <w:p w14:paraId="1A0FECB0" w14:textId="77777777" w:rsidR="008121A9" w:rsidRPr="00AC76DC" w:rsidRDefault="008121A9" w:rsidP="008121A9">
      <w:pPr>
        <w:jc w:val="both"/>
        <w:rPr>
          <w:b/>
        </w:rPr>
      </w:pPr>
      <w:r w:rsidRPr="00AC76DC">
        <w:rPr>
          <w:b/>
        </w:rPr>
        <w:t xml:space="preserve">11. Gedachten van sommigen </w:t>
      </w:r>
    </w:p>
    <w:p w14:paraId="6FF7DFE5" w14:textId="77777777" w:rsidR="008121A9" w:rsidRDefault="008121A9" w:rsidP="008121A9">
      <w:pPr>
        <w:jc w:val="both"/>
      </w:pPr>
      <w:r w:rsidRPr="007A40FA">
        <w:t>Het ontbreekt niet aan zulken, die voor het</w:t>
      </w:r>
      <w:r>
        <w:t xml:space="preserve"> </w:t>
      </w:r>
      <w:r w:rsidRPr="007A40FA">
        <w:rPr>
          <w:i/>
          <w:iCs/>
        </w:rPr>
        <w:t xml:space="preserve">onderwerp </w:t>
      </w:r>
      <w:r w:rsidRPr="007A40FA">
        <w:t xml:space="preserve">nemen, </w:t>
      </w:r>
      <w:r w:rsidRPr="007A40FA">
        <w:rPr>
          <w:i/>
          <w:iCs/>
        </w:rPr>
        <w:t xml:space="preserve">alle grote volken; </w:t>
      </w:r>
      <w:r w:rsidRPr="007A40FA">
        <w:t>die onze</w:t>
      </w:r>
      <w:r>
        <w:t xml:space="preserve"> </w:t>
      </w:r>
      <w:r w:rsidRPr="007A40FA">
        <w:t xml:space="preserve">Spreker dan getuigt, </w:t>
      </w:r>
      <w:r w:rsidRPr="007A40FA">
        <w:rPr>
          <w:i/>
          <w:iCs/>
        </w:rPr>
        <w:t xml:space="preserve">in Zijn boezem </w:t>
      </w:r>
      <w:r w:rsidRPr="007A40FA">
        <w:t xml:space="preserve">of </w:t>
      </w:r>
      <w:r w:rsidRPr="007A40FA">
        <w:rPr>
          <w:i/>
          <w:iCs/>
        </w:rPr>
        <w:t xml:space="preserve">schoot </w:t>
      </w:r>
      <w:r w:rsidRPr="007A40FA">
        <w:t>te</w:t>
      </w:r>
      <w:r>
        <w:t xml:space="preserve"> </w:t>
      </w:r>
      <w:r w:rsidRPr="007A40FA">
        <w:t xml:space="preserve">moeten </w:t>
      </w:r>
      <w:r w:rsidRPr="007A40FA">
        <w:rPr>
          <w:i/>
          <w:iCs/>
        </w:rPr>
        <w:t xml:space="preserve">dragen. </w:t>
      </w:r>
      <w:r w:rsidRPr="007A40FA">
        <w:t>Hierover is in het bijzonder</w:t>
      </w:r>
      <w:r>
        <w:t xml:space="preserve"> </w:t>
      </w:r>
      <w:r w:rsidRPr="007A40FA">
        <w:t>opmerkelijk de gedachte van CLOPPENBURG16, die</w:t>
      </w:r>
      <w:r>
        <w:t xml:space="preserve"> </w:t>
      </w:r>
      <w:r w:rsidRPr="007A40FA">
        <w:t xml:space="preserve">door </w:t>
      </w:r>
      <w:r w:rsidRPr="007A40FA">
        <w:rPr>
          <w:i/>
          <w:iCs/>
        </w:rPr>
        <w:t xml:space="preserve">al deze grote volken </w:t>
      </w:r>
      <w:r w:rsidRPr="007A40FA">
        <w:t xml:space="preserve">verstaat, de </w:t>
      </w:r>
      <w:r w:rsidRPr="007A40FA">
        <w:rPr>
          <w:i/>
          <w:iCs/>
        </w:rPr>
        <w:t>twaalf</w:t>
      </w:r>
      <w:r>
        <w:rPr>
          <w:i/>
          <w:iCs/>
        </w:rPr>
        <w:t xml:space="preserve"> </w:t>
      </w:r>
      <w:r w:rsidRPr="007A40FA">
        <w:rPr>
          <w:i/>
          <w:iCs/>
        </w:rPr>
        <w:t xml:space="preserve">stammen van Israël, </w:t>
      </w:r>
      <w:r w:rsidRPr="007A40FA">
        <w:t>die als zoveel grote volken</w:t>
      </w:r>
      <w:r>
        <w:t xml:space="preserve"> </w:t>
      </w:r>
      <w:r w:rsidRPr="007A40FA">
        <w:t xml:space="preserve">konden worden aangezien, wegens hun </w:t>
      </w:r>
      <w:r w:rsidRPr="007A40FA">
        <w:rPr>
          <w:i/>
          <w:iCs/>
        </w:rPr>
        <w:t>veelheid</w:t>
      </w:r>
      <w:r>
        <w:rPr>
          <w:i/>
          <w:iCs/>
        </w:rPr>
        <w:t xml:space="preserve"> </w:t>
      </w:r>
      <w:r w:rsidRPr="007A40FA">
        <w:t xml:space="preserve">en </w:t>
      </w:r>
      <w:r w:rsidRPr="007A40FA">
        <w:rPr>
          <w:i/>
          <w:iCs/>
        </w:rPr>
        <w:t xml:space="preserve">aanzienlijkheid. </w:t>
      </w:r>
      <w:r w:rsidRPr="007A40FA">
        <w:t>Nu, onze spreker, die dan een</w:t>
      </w:r>
      <w:r>
        <w:t xml:space="preserve"> </w:t>
      </w:r>
      <w:r w:rsidRPr="007A40FA">
        <w:t>aanzienlijk hoofd van het volk zou zijn, neem eens</w:t>
      </w:r>
      <w:r>
        <w:t xml:space="preserve"> </w:t>
      </w:r>
      <w:r w:rsidRPr="007A40FA">
        <w:rPr>
          <w:i/>
          <w:iCs/>
        </w:rPr>
        <w:t xml:space="preserve">David, </w:t>
      </w:r>
      <w:r w:rsidRPr="007A40FA">
        <w:t>zou omtrent deze ene grote zwarigheid</w:t>
      </w:r>
      <w:r>
        <w:t xml:space="preserve"> </w:t>
      </w:r>
      <w:r w:rsidRPr="007A40FA">
        <w:t xml:space="preserve">opperen dat hij namelijk </w:t>
      </w:r>
      <w:r w:rsidRPr="007A40FA">
        <w:rPr>
          <w:i/>
          <w:iCs/>
        </w:rPr>
        <w:t>al die grote volken in</w:t>
      </w:r>
      <w:r>
        <w:rPr>
          <w:i/>
          <w:iCs/>
        </w:rPr>
        <w:t xml:space="preserve"> </w:t>
      </w:r>
      <w:r w:rsidRPr="007A40FA">
        <w:rPr>
          <w:i/>
          <w:iCs/>
        </w:rPr>
        <w:t xml:space="preserve">zijn boezem dragen moest; </w:t>
      </w:r>
      <w:r w:rsidRPr="007A40FA">
        <w:t xml:space="preserve">dat is, de </w:t>
      </w:r>
      <w:r w:rsidRPr="007A40FA">
        <w:rPr>
          <w:i/>
          <w:iCs/>
        </w:rPr>
        <w:t xml:space="preserve">zorg, </w:t>
      </w:r>
      <w:r w:rsidRPr="007A40FA">
        <w:t>de</w:t>
      </w:r>
      <w:r>
        <w:t xml:space="preserve"> </w:t>
      </w:r>
      <w:r w:rsidRPr="007A40FA">
        <w:rPr>
          <w:i/>
          <w:iCs/>
        </w:rPr>
        <w:t xml:space="preserve">regering </w:t>
      </w:r>
      <w:r w:rsidRPr="007A40FA">
        <w:t xml:space="preserve">van deze </w:t>
      </w:r>
      <w:r w:rsidRPr="007A40FA">
        <w:rPr>
          <w:i/>
          <w:iCs/>
        </w:rPr>
        <w:t xml:space="preserve">volken van Israël </w:t>
      </w:r>
      <w:r w:rsidRPr="007A40FA">
        <w:t>was hem</w:t>
      </w:r>
      <w:r>
        <w:t xml:space="preserve"> </w:t>
      </w:r>
      <w:r w:rsidRPr="007A40FA">
        <w:t>toevertrouwd, dat hij klagen zou dat voor hem een</w:t>
      </w:r>
      <w:r>
        <w:t xml:space="preserve"> </w:t>
      </w:r>
      <w:r w:rsidRPr="007A40FA">
        <w:t xml:space="preserve">te </w:t>
      </w:r>
      <w:r w:rsidRPr="007A40FA">
        <w:rPr>
          <w:i/>
          <w:iCs/>
        </w:rPr>
        <w:t xml:space="preserve">zware last </w:t>
      </w:r>
      <w:r w:rsidRPr="007A40FA">
        <w:t>was, waartegen hij niet was</w:t>
      </w:r>
      <w:r>
        <w:t xml:space="preserve"> </w:t>
      </w:r>
      <w:r w:rsidRPr="007A40FA">
        <w:t>opgewassen17; temeer, omdat deze volken thans</w:t>
      </w:r>
      <w:r>
        <w:t xml:space="preserve"> </w:t>
      </w:r>
      <w:r w:rsidRPr="007A40FA">
        <w:t xml:space="preserve">voorwerpen van zoveel </w:t>
      </w:r>
      <w:r w:rsidRPr="007A40FA">
        <w:rPr>
          <w:i/>
          <w:iCs/>
        </w:rPr>
        <w:t xml:space="preserve">smaad </w:t>
      </w:r>
      <w:r w:rsidRPr="007A40FA">
        <w:t xml:space="preserve">bij Gods </w:t>
      </w:r>
      <w:r w:rsidRPr="007A40FA">
        <w:rPr>
          <w:i/>
          <w:iCs/>
        </w:rPr>
        <w:t>vijanden</w:t>
      </w:r>
      <w:r>
        <w:rPr>
          <w:i/>
          <w:iCs/>
        </w:rPr>
        <w:t xml:space="preserve"> </w:t>
      </w:r>
      <w:r w:rsidRPr="007A40FA">
        <w:t>geworden waren (zoals hij dan het eerste lid van</w:t>
      </w:r>
      <w:r>
        <w:t xml:space="preserve"> </w:t>
      </w:r>
      <w:r w:rsidRPr="007A40FA">
        <w:t>het volgende vers verklaart), waardoor de klachten</w:t>
      </w:r>
      <w:r>
        <w:t xml:space="preserve"> </w:t>
      </w:r>
      <w:r w:rsidRPr="007A40FA">
        <w:t>en murmureringen van het volk op hem thuis</w:t>
      </w:r>
      <w:r>
        <w:t xml:space="preserve"> </w:t>
      </w:r>
      <w:r w:rsidRPr="007A40FA">
        <w:t>kwamen. Daarop loopt de gedachte van die grote</w:t>
      </w:r>
      <w:r>
        <w:t xml:space="preserve"> </w:t>
      </w:r>
      <w:r w:rsidRPr="007A40FA">
        <w:t>man uit, die evenwel, ons bedunkens, met recht</w:t>
      </w:r>
      <w:r>
        <w:t xml:space="preserve"> </w:t>
      </w:r>
      <w:r w:rsidRPr="007A40FA">
        <w:t>door de geleerde L. DE DIEU tegengesproken is.</w:t>
      </w:r>
      <w:r>
        <w:t xml:space="preserve"> </w:t>
      </w:r>
      <w:r w:rsidRPr="007A40FA">
        <w:t>Want behalve dat deze verklaring vrij hard en</w:t>
      </w:r>
      <w:r>
        <w:t xml:space="preserve"> </w:t>
      </w:r>
      <w:r w:rsidRPr="007A40FA">
        <w:t>gedrongen is, zonder voldoende aanleiding uit het</w:t>
      </w:r>
      <w:r>
        <w:t xml:space="preserve"> </w:t>
      </w:r>
      <w:r w:rsidRPr="007A40FA">
        <w:t>verband, zo strookt ze ook niet goed met de</w:t>
      </w:r>
      <w:r>
        <w:t xml:space="preserve"> </w:t>
      </w:r>
      <w:r w:rsidRPr="007A40FA">
        <w:t>omstandigheid van de tijd, waarop dit beklag ziet.</w:t>
      </w:r>
      <w:r>
        <w:t xml:space="preserve"> </w:t>
      </w:r>
      <w:r w:rsidRPr="007A40FA">
        <w:t xml:space="preserve">Want hoe kan </w:t>
      </w:r>
      <w:r w:rsidRPr="007A40FA">
        <w:rPr>
          <w:i/>
          <w:iCs/>
        </w:rPr>
        <w:t xml:space="preserve">David </w:t>
      </w:r>
      <w:r w:rsidRPr="007A40FA">
        <w:t xml:space="preserve">of enige andere </w:t>
      </w:r>
      <w:r w:rsidRPr="007A40FA">
        <w:rPr>
          <w:i/>
          <w:iCs/>
        </w:rPr>
        <w:t xml:space="preserve">koning </w:t>
      </w:r>
      <w:r w:rsidRPr="007A40FA">
        <w:t>uit</w:t>
      </w:r>
      <w:r>
        <w:t xml:space="preserve"> </w:t>
      </w:r>
      <w:r w:rsidRPr="007A40FA">
        <w:rPr>
          <w:i/>
          <w:iCs/>
        </w:rPr>
        <w:t xml:space="preserve">Davids huis </w:t>
      </w:r>
      <w:r w:rsidRPr="007A40FA">
        <w:t>zo’n beklag doen in een tijd, dat dit</w:t>
      </w:r>
      <w:r>
        <w:t xml:space="preserve"> </w:t>
      </w:r>
      <w:r w:rsidRPr="007A40FA">
        <w:t>koninklijk huis reeds van de troon en heerschappij</w:t>
      </w:r>
      <w:r>
        <w:t xml:space="preserve"> </w:t>
      </w:r>
      <w:r w:rsidRPr="007A40FA">
        <w:t>beroofd was, vergelijk vers 39-46. En daarenboven</w:t>
      </w:r>
      <w:r>
        <w:t xml:space="preserve"> </w:t>
      </w:r>
      <w:r w:rsidRPr="007A40FA">
        <w:t xml:space="preserve">vind ik geen reden waarom wij zo’n </w:t>
      </w:r>
      <w:r w:rsidRPr="007A40FA">
        <w:rPr>
          <w:i/>
          <w:iCs/>
        </w:rPr>
        <w:t>ruime</w:t>
      </w:r>
      <w:r>
        <w:rPr>
          <w:i/>
          <w:iCs/>
        </w:rPr>
        <w:t xml:space="preserve"> </w:t>
      </w:r>
      <w:r w:rsidRPr="007A40FA">
        <w:rPr>
          <w:i/>
          <w:iCs/>
        </w:rPr>
        <w:t xml:space="preserve">uitdrukking , alle grote volken, </w:t>
      </w:r>
      <w:r w:rsidRPr="007A40FA">
        <w:t>in</w:t>
      </w:r>
      <w:r>
        <w:t xml:space="preserve"> </w:t>
      </w:r>
      <w:r w:rsidRPr="007A40FA">
        <w:t xml:space="preserve">zo’n </w:t>
      </w:r>
      <w:r w:rsidRPr="007A40FA">
        <w:rPr>
          <w:i/>
          <w:iCs/>
        </w:rPr>
        <w:t xml:space="preserve">enge bepaling </w:t>
      </w:r>
      <w:r w:rsidRPr="007A40FA">
        <w:t>zouden besluiten, en het</w:t>
      </w:r>
      <w:r>
        <w:t xml:space="preserve"> </w:t>
      </w:r>
      <w:r w:rsidRPr="007A40FA">
        <w:t xml:space="preserve">alleen brengen op de </w:t>
      </w:r>
      <w:r w:rsidRPr="007A40FA">
        <w:rPr>
          <w:i/>
          <w:iCs/>
        </w:rPr>
        <w:t xml:space="preserve">joodse stammen, </w:t>
      </w:r>
      <w:r w:rsidRPr="007A40FA">
        <w:t>die immers</w:t>
      </w:r>
      <w:r>
        <w:t xml:space="preserve"> </w:t>
      </w:r>
      <w:r w:rsidRPr="007A40FA">
        <w:t xml:space="preserve">na de val van </w:t>
      </w:r>
      <w:r w:rsidRPr="007A40FA">
        <w:rPr>
          <w:i/>
          <w:iCs/>
        </w:rPr>
        <w:t xml:space="preserve">Davids koninklijk huis </w:t>
      </w:r>
      <w:r w:rsidRPr="007A40FA">
        <w:t>van tijd tot</w:t>
      </w:r>
      <w:r>
        <w:t xml:space="preserve"> </w:t>
      </w:r>
      <w:r w:rsidRPr="007A40FA">
        <w:t>tijd in aanzien, macht en menigte al veel gesmolten</w:t>
      </w:r>
      <w:r>
        <w:t xml:space="preserve"> </w:t>
      </w:r>
      <w:r w:rsidRPr="007A40FA">
        <w:t>waren.</w:t>
      </w:r>
      <w:r>
        <w:t xml:space="preserve"> </w:t>
      </w:r>
    </w:p>
    <w:p w14:paraId="13554ABB" w14:textId="77777777" w:rsidR="008121A9" w:rsidRDefault="008121A9" w:rsidP="008121A9">
      <w:pPr>
        <w:jc w:val="both"/>
      </w:pPr>
      <w:r w:rsidRPr="007A40FA">
        <w:t>17 Vergelijk Num. 11:12,</w:t>
      </w:r>
    </w:p>
    <w:p w14:paraId="4A20A932" w14:textId="77777777" w:rsidR="008121A9" w:rsidRDefault="008121A9" w:rsidP="008121A9">
      <w:pPr>
        <w:jc w:val="both"/>
      </w:pPr>
    </w:p>
    <w:p w14:paraId="6207C505" w14:textId="77777777" w:rsidR="008121A9" w:rsidRPr="00AC76DC" w:rsidRDefault="008121A9" w:rsidP="008121A9">
      <w:pPr>
        <w:jc w:val="both"/>
        <w:rPr>
          <w:b/>
        </w:rPr>
      </w:pPr>
      <w:r w:rsidRPr="00AC76DC">
        <w:rPr>
          <w:b/>
        </w:rPr>
        <w:t xml:space="preserve">12. ... van anderen </w:t>
      </w:r>
    </w:p>
    <w:p w14:paraId="5F1E3332" w14:textId="77777777" w:rsidR="008121A9" w:rsidRDefault="008121A9" w:rsidP="008121A9">
      <w:pPr>
        <w:jc w:val="both"/>
      </w:pPr>
      <w:r w:rsidRPr="007A40FA">
        <w:t>Anderen hebben gemeend dat de zin zonder</w:t>
      </w:r>
      <w:r>
        <w:t xml:space="preserve"> </w:t>
      </w:r>
      <w:r w:rsidRPr="007A40FA">
        <w:t>enige aanvulling zou kunnen gevonden worden, in</w:t>
      </w:r>
      <w:r>
        <w:t xml:space="preserve"> </w:t>
      </w:r>
      <w:r w:rsidRPr="007A40FA">
        <w:t xml:space="preserve">deze voegen: </w:t>
      </w:r>
      <w:r w:rsidRPr="007A40FA">
        <w:rPr>
          <w:i/>
          <w:iCs/>
        </w:rPr>
        <w:t>gestare me in sinu meo omnes</w:t>
      </w:r>
      <w:r>
        <w:rPr>
          <w:i/>
          <w:iCs/>
        </w:rPr>
        <w:t xml:space="preserve"> </w:t>
      </w:r>
      <w:r w:rsidRPr="007A40FA">
        <w:rPr>
          <w:i/>
          <w:iCs/>
        </w:rPr>
        <w:t>magnos populos, vel omnem multitudinem</w:t>
      </w:r>
      <w:r>
        <w:rPr>
          <w:i/>
          <w:iCs/>
        </w:rPr>
        <w:t xml:space="preserve"> </w:t>
      </w:r>
      <w:r w:rsidRPr="007A40FA">
        <w:rPr>
          <w:i/>
          <w:iCs/>
        </w:rPr>
        <w:t>populorum: [gedenk] dat ik in mijn schoot</w:t>
      </w:r>
      <w:r>
        <w:rPr>
          <w:i/>
          <w:iCs/>
        </w:rPr>
        <w:t xml:space="preserve"> </w:t>
      </w:r>
      <w:r w:rsidRPr="007A40FA">
        <w:rPr>
          <w:i/>
          <w:iCs/>
        </w:rPr>
        <w:t xml:space="preserve">draag alle grote volken, </w:t>
      </w:r>
      <w:r w:rsidRPr="007A40FA">
        <w:t xml:space="preserve">of </w:t>
      </w:r>
      <w:r w:rsidRPr="007A40FA">
        <w:rPr>
          <w:i/>
          <w:iCs/>
        </w:rPr>
        <w:t>de gehele menigte</w:t>
      </w:r>
      <w:r>
        <w:rPr>
          <w:i/>
          <w:iCs/>
        </w:rPr>
        <w:t xml:space="preserve"> </w:t>
      </w:r>
      <w:r w:rsidRPr="007A40FA">
        <w:rPr>
          <w:i/>
          <w:iCs/>
        </w:rPr>
        <w:t>van de volken</w:t>
      </w:r>
      <w:r w:rsidRPr="007A40FA">
        <w:t xml:space="preserve">. Te weten, de </w:t>
      </w:r>
      <w:r w:rsidRPr="007A40FA">
        <w:rPr>
          <w:i/>
          <w:iCs/>
        </w:rPr>
        <w:t>kerk</w:t>
      </w:r>
      <w:r w:rsidRPr="007A40FA">
        <w:t>, (hetzij de</w:t>
      </w:r>
      <w:r>
        <w:t xml:space="preserve"> </w:t>
      </w:r>
      <w:r w:rsidRPr="007A40FA">
        <w:rPr>
          <w:i/>
          <w:iCs/>
        </w:rPr>
        <w:t xml:space="preserve">joodse </w:t>
      </w:r>
      <w:r w:rsidRPr="007A40FA">
        <w:t xml:space="preserve">even </w:t>
      </w:r>
      <w:r w:rsidRPr="007A40FA">
        <w:rPr>
          <w:i/>
          <w:iCs/>
        </w:rPr>
        <w:t xml:space="preserve">voor </w:t>
      </w:r>
      <w:r w:rsidRPr="007A40FA">
        <w:t xml:space="preserve">de komst van </w:t>
      </w:r>
      <w:r w:rsidRPr="007A40FA">
        <w:rPr>
          <w:i/>
          <w:iCs/>
        </w:rPr>
        <w:t xml:space="preserve">Christus, </w:t>
      </w:r>
      <w:r w:rsidRPr="007A40FA">
        <w:t>of de</w:t>
      </w:r>
      <w:r>
        <w:t xml:space="preserve"> </w:t>
      </w:r>
      <w:r w:rsidRPr="007A40FA">
        <w:rPr>
          <w:i/>
          <w:iCs/>
        </w:rPr>
        <w:t xml:space="preserve">evangelische, </w:t>
      </w:r>
      <w:r w:rsidRPr="007A40FA">
        <w:t>die voor de voleinding van de</w:t>
      </w:r>
      <w:r>
        <w:t xml:space="preserve"> </w:t>
      </w:r>
      <w:r w:rsidRPr="007A40FA">
        <w:t>wereld nog moesten toegebracht worden; en ze</w:t>
      </w:r>
      <w:r>
        <w:t xml:space="preserve"> </w:t>
      </w:r>
      <w:r w:rsidRPr="007A40FA">
        <w:t xml:space="preserve">zouden zelfs hier voorkomen als </w:t>
      </w:r>
      <w:r w:rsidRPr="007A40FA">
        <w:rPr>
          <w:i/>
          <w:iCs/>
        </w:rPr>
        <w:t>in arbeid om te</w:t>
      </w:r>
      <w:r>
        <w:rPr>
          <w:i/>
          <w:iCs/>
        </w:rPr>
        <w:t xml:space="preserve"> </w:t>
      </w:r>
      <w:r w:rsidRPr="007A40FA">
        <w:rPr>
          <w:i/>
          <w:iCs/>
        </w:rPr>
        <w:t xml:space="preserve">baren; </w:t>
      </w:r>
      <w:r w:rsidRPr="007A40FA">
        <w:t>roepende op grond daarvan tot God om</w:t>
      </w:r>
      <w:r>
        <w:t xml:space="preserve"> </w:t>
      </w:r>
      <w:r w:rsidRPr="007A40FA">
        <w:t>hulp, en om een spoedige verlossing en vervulling</w:t>
      </w:r>
      <w:r>
        <w:t xml:space="preserve"> </w:t>
      </w:r>
      <w:r w:rsidRPr="007A40FA">
        <w:t>van dit verlangen. Waar dan andere plaatsen mee</w:t>
      </w:r>
      <w:r>
        <w:t xml:space="preserve"> </w:t>
      </w:r>
      <w:r w:rsidRPr="007A40FA">
        <w:t xml:space="preserve">vergeleken worden, daar de kerk ook als </w:t>
      </w:r>
      <w:r w:rsidRPr="007A40FA">
        <w:rPr>
          <w:i/>
          <w:iCs/>
        </w:rPr>
        <w:t>zwanger</w:t>
      </w:r>
      <w:r>
        <w:rPr>
          <w:i/>
          <w:iCs/>
        </w:rPr>
        <w:t xml:space="preserve"> </w:t>
      </w:r>
      <w:r w:rsidRPr="007A40FA">
        <w:t xml:space="preserve">en </w:t>
      </w:r>
      <w:r w:rsidRPr="007A40FA">
        <w:rPr>
          <w:i/>
          <w:iCs/>
        </w:rPr>
        <w:t xml:space="preserve">barende </w:t>
      </w:r>
      <w:r w:rsidRPr="007A40FA">
        <w:t>wordt voorgesteld, gelijk Jes. 65:23;</w:t>
      </w:r>
      <w:r>
        <w:t xml:space="preserve"> </w:t>
      </w:r>
      <w:r w:rsidRPr="007A40FA">
        <w:t>66:7-9, enz. Maar hoewel dusdanige verklaring wel</w:t>
      </w:r>
      <w:r>
        <w:t xml:space="preserve"> </w:t>
      </w:r>
      <w:r w:rsidRPr="007A40FA">
        <w:t>dit vooruit heeft, dat men niets behoeft aan te</w:t>
      </w:r>
      <w:r>
        <w:t xml:space="preserve"> </w:t>
      </w:r>
      <w:r w:rsidRPr="007A40FA">
        <w:t>vullen, heb ik er evenwel dit tegen, dat het voorstel</w:t>
      </w:r>
      <w:r>
        <w:t xml:space="preserve"> </w:t>
      </w:r>
      <w:r w:rsidRPr="007A40FA">
        <w:t>daarvan vrij duister en gewrongen zou zijn, en er</w:t>
      </w:r>
      <w:r>
        <w:t xml:space="preserve"> </w:t>
      </w:r>
      <w:r w:rsidRPr="007A40FA">
        <w:t xml:space="preserve">daar </w:t>
      </w:r>
      <w:r w:rsidRPr="007A40FA">
        <w:rPr>
          <w:i/>
          <w:iCs/>
        </w:rPr>
        <w:t xml:space="preserve">Mozes </w:t>
      </w:r>
      <w:r w:rsidRPr="007A40FA">
        <w:t>bijkans dergelijke</w:t>
      </w:r>
      <w:r>
        <w:t xml:space="preserve"> </w:t>
      </w:r>
      <w:r w:rsidRPr="007A40FA">
        <w:t>klachten doet, en Jes. 40:15, daar dit als het werk, waartoe</w:t>
      </w:r>
      <w:r>
        <w:t xml:space="preserve"> </w:t>
      </w:r>
      <w:r w:rsidRPr="007A40FA">
        <w:rPr>
          <w:i/>
          <w:iCs/>
        </w:rPr>
        <w:t xml:space="preserve">Christus </w:t>
      </w:r>
      <w:r w:rsidRPr="007A40FA">
        <w:t>alleen in staat is, zou opgegeven worden.</w:t>
      </w:r>
      <w:r>
        <w:t xml:space="preserve"> </w:t>
      </w:r>
      <w:r w:rsidRPr="007A40FA">
        <w:t>Hoe</w:t>
      </w:r>
      <w:r>
        <w:t xml:space="preserve"> </w:t>
      </w:r>
      <w:r w:rsidRPr="007A40FA">
        <w:t>zou nu bij zulke gelegenheid te pas komen,</w:t>
      </w:r>
      <w:r>
        <w:t xml:space="preserve"> </w:t>
      </w:r>
      <w:r w:rsidRPr="007A40FA">
        <w:t>plotseling in het midden van de redenering in te</w:t>
      </w:r>
      <w:r>
        <w:t xml:space="preserve"> </w:t>
      </w:r>
      <w:r w:rsidRPr="007A40FA">
        <w:t xml:space="preserve">vallen met een vertoog, dat de kerk </w:t>
      </w:r>
      <w:r w:rsidRPr="007A40FA">
        <w:rPr>
          <w:i/>
          <w:iCs/>
        </w:rPr>
        <w:t>zwanger was</w:t>
      </w:r>
      <w:r>
        <w:rPr>
          <w:i/>
          <w:iCs/>
        </w:rPr>
        <w:t xml:space="preserve"> </w:t>
      </w:r>
      <w:r w:rsidRPr="007A40FA">
        <w:rPr>
          <w:i/>
          <w:iCs/>
        </w:rPr>
        <w:t xml:space="preserve">van de gehele menigte van de volken? </w:t>
      </w:r>
      <w:r w:rsidRPr="007A40FA">
        <w:t>Of, men</w:t>
      </w:r>
      <w:r>
        <w:t xml:space="preserve"> </w:t>
      </w:r>
      <w:r w:rsidRPr="007A40FA">
        <w:t xml:space="preserve">zou moeten zeggen, dat dit </w:t>
      </w:r>
      <w:r w:rsidRPr="007A40FA">
        <w:rPr>
          <w:i/>
          <w:iCs/>
        </w:rPr>
        <w:t xml:space="preserve">verlangen </w:t>
      </w:r>
      <w:r w:rsidRPr="007A40FA">
        <w:t xml:space="preserve">en </w:t>
      </w:r>
      <w:r w:rsidRPr="007A40FA">
        <w:rPr>
          <w:i/>
          <w:iCs/>
        </w:rPr>
        <w:t>verwachting</w:t>
      </w:r>
      <w:r>
        <w:rPr>
          <w:i/>
          <w:iCs/>
        </w:rPr>
        <w:t xml:space="preserve"> </w:t>
      </w:r>
      <w:r w:rsidRPr="007A40FA">
        <w:t>al veel oorzaak zouden gegeven hebben,</w:t>
      </w:r>
      <w:r>
        <w:t xml:space="preserve"> </w:t>
      </w:r>
      <w:r w:rsidRPr="007A40FA">
        <w:t xml:space="preserve">aan zoveel vijanden van God, dat is </w:t>
      </w:r>
      <w:r w:rsidRPr="007A40FA">
        <w:rPr>
          <w:i/>
          <w:iCs/>
        </w:rPr>
        <w:t>ongelovigen,</w:t>
      </w:r>
      <w:r>
        <w:rPr>
          <w:i/>
          <w:iCs/>
        </w:rPr>
        <w:t xml:space="preserve"> </w:t>
      </w:r>
      <w:r w:rsidRPr="007A40FA">
        <w:rPr>
          <w:i/>
          <w:iCs/>
        </w:rPr>
        <w:t xml:space="preserve">heidenen, </w:t>
      </w:r>
      <w:r w:rsidRPr="007A40FA">
        <w:t xml:space="preserve">anderen, om Gods kerk te </w:t>
      </w:r>
      <w:r w:rsidRPr="007A40FA">
        <w:rPr>
          <w:i/>
          <w:iCs/>
        </w:rPr>
        <w:t>smaden.</w:t>
      </w:r>
      <w:r>
        <w:rPr>
          <w:i/>
          <w:iCs/>
        </w:rPr>
        <w:t xml:space="preserve"> </w:t>
      </w:r>
      <w:r w:rsidRPr="007A40FA">
        <w:t>Maar dan zegt men iets, dat de meeste van Gods</w:t>
      </w:r>
      <w:r>
        <w:t xml:space="preserve"> </w:t>
      </w:r>
      <w:r w:rsidRPr="007A40FA">
        <w:t>vijanden niet goed in de gedachten kon komen,</w:t>
      </w:r>
      <w:r>
        <w:t xml:space="preserve"> </w:t>
      </w:r>
      <w:r w:rsidRPr="007A40FA">
        <w:t>omdat ze te blind waren om te zien en te erkennen,</w:t>
      </w:r>
      <w:r>
        <w:t xml:space="preserve"> </w:t>
      </w:r>
      <w:r w:rsidRPr="007A40FA">
        <w:t>dat dit de gegronde verwachting van de kerk was.</w:t>
      </w:r>
      <w:r>
        <w:t xml:space="preserve"> </w:t>
      </w:r>
      <w:r w:rsidRPr="007A40FA">
        <w:t>Kortom, hoezeer ik ben voor zulke verklaringen,</w:t>
      </w:r>
      <w:r>
        <w:t xml:space="preserve"> </w:t>
      </w:r>
      <w:r w:rsidRPr="007A40FA">
        <w:t xml:space="preserve">daar de minste </w:t>
      </w:r>
      <w:r w:rsidRPr="007A40FA">
        <w:rPr>
          <w:i/>
          <w:iCs/>
        </w:rPr>
        <w:t xml:space="preserve">aanvullingen </w:t>
      </w:r>
      <w:r w:rsidRPr="007A40FA">
        <w:t xml:space="preserve">in de </w:t>
      </w:r>
      <w:r w:rsidRPr="007A40FA">
        <w:rPr>
          <w:i/>
          <w:iCs/>
        </w:rPr>
        <w:t xml:space="preserve">tekst </w:t>
      </w:r>
      <w:r w:rsidRPr="007A40FA">
        <w:t>noodzakelijk</w:t>
      </w:r>
      <w:r>
        <w:t xml:space="preserve"> </w:t>
      </w:r>
      <w:r w:rsidRPr="007A40FA">
        <w:t>toe zijn, kan ik echter aan deze verklaring</w:t>
      </w:r>
      <w:r>
        <w:t xml:space="preserve"> </w:t>
      </w:r>
      <w:r w:rsidRPr="007A40FA">
        <w:t>mijn zegel nog niet hangen.</w:t>
      </w:r>
      <w:r>
        <w:t xml:space="preserve"> </w:t>
      </w:r>
    </w:p>
    <w:p w14:paraId="249EF1F6" w14:textId="77777777" w:rsidR="008121A9" w:rsidRPr="00AC76DC" w:rsidRDefault="008121A9" w:rsidP="008121A9">
      <w:pPr>
        <w:jc w:val="both"/>
        <w:rPr>
          <w:sz w:val="22"/>
          <w:szCs w:val="22"/>
        </w:rPr>
      </w:pPr>
      <w:r w:rsidRPr="00AC76DC">
        <w:rPr>
          <w:sz w:val="22"/>
          <w:szCs w:val="22"/>
        </w:rPr>
        <w:t xml:space="preserve">18 Inter Quos cl. COCCEJUS primas tenet, quem alii, mutato quamvis temporis articuto, sequuntur. geen aanleiding toe schijnt gegeven te worden in het reden verband; omdat er, zowel in het onmiddellijk voorgaande als volgende, duidelijk over de smaad geklaagd wordt, die de knechten van de Heere, en in het bijzonder de </w:t>
      </w:r>
      <w:r w:rsidRPr="00AC76DC">
        <w:rPr>
          <w:i/>
          <w:iCs/>
          <w:sz w:val="22"/>
          <w:szCs w:val="22"/>
        </w:rPr>
        <w:t xml:space="preserve">Spreker </w:t>
      </w:r>
      <w:r w:rsidRPr="00AC76DC">
        <w:rPr>
          <w:sz w:val="22"/>
          <w:szCs w:val="22"/>
        </w:rPr>
        <w:t xml:space="preserve">in dit smeekgebed, lijden moesten van de </w:t>
      </w:r>
      <w:r w:rsidRPr="00AC76DC">
        <w:rPr>
          <w:i/>
          <w:iCs/>
          <w:sz w:val="22"/>
          <w:szCs w:val="22"/>
        </w:rPr>
        <w:t>vijanden.</w:t>
      </w:r>
    </w:p>
    <w:p w14:paraId="00B53A52" w14:textId="77777777" w:rsidR="008121A9" w:rsidRDefault="008121A9" w:rsidP="008121A9">
      <w:pPr>
        <w:jc w:val="both"/>
      </w:pPr>
    </w:p>
    <w:p w14:paraId="438B07FF" w14:textId="77777777" w:rsidR="008121A9" w:rsidRPr="00AC76DC" w:rsidRDefault="008121A9" w:rsidP="008121A9">
      <w:pPr>
        <w:jc w:val="both"/>
        <w:rPr>
          <w:b/>
        </w:rPr>
      </w:pPr>
      <w:r w:rsidRPr="00AC76DC">
        <w:rPr>
          <w:b/>
        </w:rPr>
        <w:t xml:space="preserve">13. ... van anderen </w:t>
      </w:r>
    </w:p>
    <w:p w14:paraId="47BEA1EC" w14:textId="77777777" w:rsidR="008121A9" w:rsidRDefault="008121A9" w:rsidP="008121A9">
      <w:pPr>
        <w:jc w:val="both"/>
        <w:rPr>
          <w:i/>
          <w:iCs/>
        </w:rPr>
      </w:pPr>
      <w:r w:rsidRPr="007A40FA">
        <w:t>Eindelijk valt de aandacht nog op een andere</w:t>
      </w:r>
      <w:r>
        <w:t xml:space="preserve"> </w:t>
      </w:r>
      <w:r w:rsidRPr="007A40FA">
        <w:t>verklaring, die onder anderen aan L. DE DIEU</w:t>
      </w:r>
      <w:r>
        <w:t xml:space="preserve"> </w:t>
      </w:r>
      <w:r w:rsidRPr="007A40FA">
        <w:t xml:space="preserve">behaagd heeft. Waar door het </w:t>
      </w:r>
      <w:r w:rsidRPr="007A40FA">
        <w:rPr>
          <w:i/>
          <w:iCs/>
        </w:rPr>
        <w:t xml:space="preserve">onderwerp, </w:t>
      </w:r>
      <w:r w:rsidRPr="007A40FA">
        <w:t>of</w:t>
      </w:r>
      <w:r>
        <w:t xml:space="preserve"> </w:t>
      </w:r>
      <w:r w:rsidRPr="007A40FA">
        <w:t>datgene, dat onze Spreker zegt in de boezem te</w:t>
      </w:r>
      <w:r>
        <w:t xml:space="preserve"> </w:t>
      </w:r>
      <w:r w:rsidRPr="007A40FA">
        <w:t>dragen, in het woord zou zijn opgesloten. In</w:t>
      </w:r>
      <w:r>
        <w:t xml:space="preserve"> </w:t>
      </w:r>
      <w:r w:rsidRPr="007A40FA">
        <w:t xml:space="preserve">deze voege. </w:t>
      </w:r>
      <w:r w:rsidRPr="007A40FA">
        <w:rPr>
          <w:i/>
          <w:iCs/>
        </w:rPr>
        <w:t xml:space="preserve">Ik draag in mijn boezem ALLES </w:t>
      </w:r>
      <w:r w:rsidRPr="007A40FA">
        <w:t>[van]</w:t>
      </w:r>
      <w:r>
        <w:t xml:space="preserve"> </w:t>
      </w:r>
      <w:r w:rsidRPr="007A40FA">
        <w:rPr>
          <w:i/>
          <w:iCs/>
        </w:rPr>
        <w:t xml:space="preserve">grote </w:t>
      </w:r>
      <w:r w:rsidRPr="007A40FA">
        <w:t xml:space="preserve">of </w:t>
      </w:r>
      <w:r w:rsidRPr="007A40FA">
        <w:rPr>
          <w:i/>
          <w:iCs/>
        </w:rPr>
        <w:t xml:space="preserve">vele volken, </w:t>
      </w:r>
      <w:r w:rsidRPr="007A40FA">
        <w:t xml:space="preserve">of </w:t>
      </w:r>
      <w:r w:rsidRPr="007A40FA">
        <w:rPr>
          <w:i/>
          <w:iCs/>
        </w:rPr>
        <w:t xml:space="preserve">ALLE </w:t>
      </w:r>
      <w:r w:rsidRPr="007A40FA">
        <w:t xml:space="preserve">[smaad], of ook, </w:t>
      </w:r>
      <w:r w:rsidRPr="007A40FA">
        <w:rPr>
          <w:i/>
          <w:iCs/>
        </w:rPr>
        <w:t>ik</w:t>
      </w:r>
      <w:r>
        <w:rPr>
          <w:i/>
          <w:iCs/>
        </w:rPr>
        <w:t xml:space="preserve"> </w:t>
      </w:r>
      <w:r w:rsidRPr="007A40FA">
        <w:rPr>
          <w:i/>
          <w:iCs/>
        </w:rPr>
        <w:t>draag ALLES – waarmee Uw vijanden smaden, o</w:t>
      </w:r>
      <w:r>
        <w:rPr>
          <w:i/>
          <w:iCs/>
        </w:rPr>
        <w:t xml:space="preserve"> </w:t>
      </w:r>
      <w:r w:rsidRPr="007A40FA">
        <w:rPr>
          <w:i/>
          <w:iCs/>
        </w:rPr>
        <w:t xml:space="preserve">Heere. </w:t>
      </w:r>
      <w:r w:rsidRPr="007A40FA">
        <w:t>Maar ik twijfel of taalkundigen zullen</w:t>
      </w:r>
      <w:r>
        <w:t xml:space="preserve"> </w:t>
      </w:r>
      <w:r w:rsidRPr="007A40FA">
        <w:t xml:space="preserve">toestemmen, dat de </w:t>
      </w:r>
      <w:r w:rsidRPr="007A40FA">
        <w:rPr>
          <w:i/>
          <w:iCs/>
        </w:rPr>
        <w:t xml:space="preserve">stijl </w:t>
      </w:r>
      <w:r w:rsidRPr="007A40FA">
        <w:t xml:space="preserve">van </w:t>
      </w:r>
      <w:r w:rsidRPr="007A40FA">
        <w:rPr>
          <w:i/>
          <w:iCs/>
        </w:rPr>
        <w:t xml:space="preserve">spreken </w:t>
      </w:r>
      <w:r w:rsidRPr="007A40FA">
        <w:t>in de</w:t>
      </w:r>
      <w:r>
        <w:t xml:space="preserve"> </w:t>
      </w:r>
      <w:r w:rsidRPr="007A40FA">
        <w:rPr>
          <w:i/>
          <w:iCs/>
        </w:rPr>
        <w:t xml:space="preserve">Hebreeuwse tekst </w:t>
      </w:r>
      <w:r w:rsidRPr="007A40FA">
        <w:t>zodanige verklaring toelaat?</w:t>
      </w:r>
      <w:r>
        <w:t xml:space="preserve"> </w:t>
      </w:r>
      <w:r w:rsidRPr="007A40FA">
        <w:t>Behalve dat het woord zeer nauw in de tekst</w:t>
      </w:r>
      <w:r>
        <w:t xml:space="preserve"> </w:t>
      </w:r>
      <w:r w:rsidRPr="007A40FA">
        <w:t>verknocht is met 19, tot een bewijs dat het</w:t>
      </w:r>
      <w:r>
        <w:t xml:space="preserve"> </w:t>
      </w:r>
      <w:r w:rsidRPr="007A40FA">
        <w:t>daartoe behoort, en dus bij elkaar gelegen moet</w:t>
      </w:r>
      <w:r>
        <w:t xml:space="preserve"> </w:t>
      </w:r>
      <w:r w:rsidRPr="007A40FA">
        <w:t xml:space="preserve">worden, </w:t>
      </w:r>
      <w:r w:rsidRPr="007A40FA">
        <w:rPr>
          <w:i/>
          <w:iCs/>
        </w:rPr>
        <w:t>alle grote volken.</w:t>
      </w:r>
      <w:r>
        <w:rPr>
          <w:i/>
          <w:iCs/>
        </w:rPr>
        <w:t xml:space="preserve"> </w:t>
      </w:r>
    </w:p>
    <w:p w14:paraId="7756A955" w14:textId="77777777" w:rsidR="008121A9" w:rsidRDefault="008121A9" w:rsidP="008121A9">
      <w:pPr>
        <w:jc w:val="both"/>
        <w:rPr>
          <w:i/>
          <w:iCs/>
        </w:rPr>
      </w:pPr>
      <w:r w:rsidRPr="007A40FA">
        <w:t xml:space="preserve">19 </w:t>
      </w:r>
      <w:r w:rsidRPr="007A40FA">
        <w:rPr>
          <w:i/>
          <w:iCs/>
        </w:rPr>
        <w:t>Per Lineolam Mackaph</w:t>
      </w:r>
    </w:p>
    <w:p w14:paraId="52AB1079" w14:textId="77777777" w:rsidR="008121A9" w:rsidRDefault="008121A9" w:rsidP="008121A9">
      <w:pPr>
        <w:jc w:val="both"/>
        <w:rPr>
          <w:i/>
          <w:iCs/>
        </w:rPr>
      </w:pPr>
    </w:p>
    <w:p w14:paraId="07A3CFB2" w14:textId="77777777" w:rsidR="008121A9" w:rsidRPr="00AC76DC" w:rsidRDefault="008121A9" w:rsidP="008121A9">
      <w:pPr>
        <w:jc w:val="both"/>
        <w:rPr>
          <w:b/>
        </w:rPr>
      </w:pPr>
      <w:r w:rsidRPr="00AC76DC">
        <w:rPr>
          <w:b/>
        </w:rPr>
        <w:t xml:space="preserve">14. Hoe de woorden naar ons begrip moeten verklaard worden </w:t>
      </w:r>
    </w:p>
    <w:p w14:paraId="32639C0F" w14:textId="77777777" w:rsidR="008121A9" w:rsidRDefault="008121A9" w:rsidP="008121A9">
      <w:pPr>
        <w:jc w:val="both"/>
      </w:pPr>
      <w:r w:rsidRPr="007A40FA">
        <w:t>En daarom, hoe wij het keren of wenden; daar</w:t>
      </w:r>
      <w:r>
        <w:t xml:space="preserve"> </w:t>
      </w:r>
      <w:r w:rsidRPr="007A40FA">
        <w:t>komt mij niets klaarder en eenvoudiger voor, dan</w:t>
      </w:r>
      <w:r>
        <w:t xml:space="preserve"> </w:t>
      </w:r>
      <w:r w:rsidRPr="007A40FA">
        <w:t xml:space="preserve">met een kleine aanvulling uit het vorige de </w:t>
      </w:r>
      <w:r w:rsidRPr="007A40FA">
        <w:rPr>
          <w:i/>
          <w:iCs/>
        </w:rPr>
        <w:t>smaad</w:t>
      </w:r>
      <w:r>
        <w:rPr>
          <w:i/>
          <w:iCs/>
        </w:rPr>
        <w:t xml:space="preserve"> </w:t>
      </w:r>
      <w:r w:rsidRPr="007A40FA">
        <w:t xml:space="preserve">van </w:t>
      </w:r>
      <w:r w:rsidRPr="007A40FA">
        <w:rPr>
          <w:i/>
          <w:iCs/>
        </w:rPr>
        <w:t xml:space="preserve">Gods knechten </w:t>
      </w:r>
      <w:r w:rsidRPr="007A40FA">
        <w:t xml:space="preserve">voor het </w:t>
      </w:r>
      <w:r w:rsidRPr="007A40FA">
        <w:rPr>
          <w:i/>
          <w:iCs/>
        </w:rPr>
        <w:t xml:space="preserve">onderwerp </w:t>
      </w:r>
      <w:r w:rsidRPr="007A40FA">
        <w:t>te</w:t>
      </w:r>
      <w:r>
        <w:t xml:space="preserve"> </w:t>
      </w:r>
      <w:r w:rsidRPr="007A40FA">
        <w:t>nemen, en op deze voet het gehele vers zo te</w:t>
      </w:r>
      <w:r>
        <w:t xml:space="preserve"> </w:t>
      </w:r>
      <w:r w:rsidRPr="007A40FA">
        <w:t xml:space="preserve">vertolken. </w:t>
      </w:r>
      <w:r w:rsidRPr="007A40FA">
        <w:rPr>
          <w:i/>
          <w:iCs/>
        </w:rPr>
        <w:t>Gedenk, Heere! aan de smaad Uwer</w:t>
      </w:r>
      <w:r>
        <w:rPr>
          <w:i/>
          <w:iCs/>
        </w:rPr>
        <w:t xml:space="preserve"> </w:t>
      </w:r>
      <w:r w:rsidRPr="007A40FA">
        <w:rPr>
          <w:i/>
          <w:iCs/>
        </w:rPr>
        <w:t xml:space="preserve">knechten: dat ik in mijn boezem draag </w:t>
      </w:r>
      <w:r w:rsidRPr="007A40FA">
        <w:t>{de</w:t>
      </w:r>
      <w:r>
        <w:t xml:space="preserve"> </w:t>
      </w:r>
      <w:r w:rsidRPr="007A40FA">
        <w:rPr>
          <w:i/>
          <w:iCs/>
        </w:rPr>
        <w:t>smaad</w:t>
      </w:r>
      <w:r w:rsidRPr="007A40FA">
        <w:t xml:space="preserve">] </w:t>
      </w:r>
      <w:r w:rsidRPr="007A40FA">
        <w:rPr>
          <w:i/>
          <w:iCs/>
        </w:rPr>
        <w:t xml:space="preserve">van alle grote volken. </w:t>
      </w:r>
      <w:r w:rsidRPr="007A40FA">
        <w:t>Of nog korter:</w:t>
      </w:r>
      <w:r>
        <w:t xml:space="preserve"> </w:t>
      </w:r>
      <w:r w:rsidRPr="007A40FA">
        <w:rPr>
          <w:i/>
          <w:iCs/>
        </w:rPr>
        <w:t xml:space="preserve">gedenk, </w:t>
      </w:r>
      <w:r w:rsidRPr="007A40FA">
        <w:t>grote Heere! aan de smaad Uwer</w:t>
      </w:r>
      <w:r>
        <w:t xml:space="preserve"> </w:t>
      </w:r>
      <w:r w:rsidRPr="007A40FA">
        <w:t xml:space="preserve">knechten: </w:t>
      </w:r>
      <w:r w:rsidRPr="007A40FA">
        <w:rPr>
          <w:i/>
          <w:iCs/>
        </w:rPr>
        <w:t>dat ik [hem] van alle grote volken in</w:t>
      </w:r>
      <w:r>
        <w:rPr>
          <w:i/>
          <w:iCs/>
        </w:rPr>
        <w:t xml:space="preserve"> </w:t>
      </w:r>
      <w:r w:rsidRPr="007A40FA">
        <w:rPr>
          <w:i/>
          <w:iCs/>
        </w:rPr>
        <w:t xml:space="preserve">mijn boezem draag. </w:t>
      </w:r>
      <w:r w:rsidRPr="007A40FA">
        <w:t xml:space="preserve">Immers, dat hier de </w:t>
      </w:r>
      <w:r w:rsidRPr="007A40FA">
        <w:rPr>
          <w:i/>
          <w:iCs/>
        </w:rPr>
        <w:t>smaad</w:t>
      </w:r>
      <w:r>
        <w:rPr>
          <w:i/>
          <w:iCs/>
        </w:rPr>
        <w:t xml:space="preserve"> </w:t>
      </w:r>
      <w:r w:rsidRPr="007A40FA">
        <w:t xml:space="preserve">het </w:t>
      </w:r>
      <w:r w:rsidRPr="007A40FA">
        <w:rPr>
          <w:i/>
          <w:iCs/>
        </w:rPr>
        <w:t xml:space="preserve">onderwerp </w:t>
      </w:r>
      <w:r w:rsidRPr="007A40FA">
        <w:t>is, blijkt klaar uit het voorgaande</w:t>
      </w:r>
      <w:r>
        <w:t xml:space="preserve"> </w:t>
      </w:r>
      <w:r w:rsidRPr="007A40FA">
        <w:t>en volgende. Want er is geen reden om van dit</w:t>
      </w:r>
      <w:r>
        <w:t xml:space="preserve"> </w:t>
      </w:r>
      <w:r w:rsidRPr="007A40FA">
        <w:t xml:space="preserve">onderwerp af te gaan. Dar werd aan </w:t>
      </w:r>
      <w:r w:rsidRPr="007A40FA">
        <w:rPr>
          <w:i/>
          <w:iCs/>
        </w:rPr>
        <w:t>Gods</w:t>
      </w:r>
      <w:r>
        <w:rPr>
          <w:i/>
          <w:iCs/>
        </w:rPr>
        <w:t xml:space="preserve"> </w:t>
      </w:r>
      <w:r w:rsidRPr="007A40FA">
        <w:rPr>
          <w:i/>
          <w:iCs/>
        </w:rPr>
        <w:t xml:space="preserve">knechten </w:t>
      </w:r>
      <w:r w:rsidRPr="007A40FA">
        <w:t xml:space="preserve">toen ter tijd een grote </w:t>
      </w:r>
      <w:r w:rsidRPr="007A40FA">
        <w:rPr>
          <w:i/>
          <w:iCs/>
        </w:rPr>
        <w:t xml:space="preserve">smaad </w:t>
      </w:r>
      <w:r w:rsidRPr="007A40FA">
        <w:t>aangedaan.</w:t>
      </w:r>
      <w:r>
        <w:t xml:space="preserve"> </w:t>
      </w:r>
      <w:r w:rsidRPr="007A40FA">
        <w:t xml:space="preserve">Die </w:t>
      </w:r>
      <w:r w:rsidRPr="007A40FA">
        <w:rPr>
          <w:i/>
          <w:iCs/>
        </w:rPr>
        <w:t xml:space="preserve">smaad </w:t>
      </w:r>
      <w:r w:rsidRPr="007A40FA">
        <w:t>kwam zeker van geen geringe</w:t>
      </w:r>
      <w:r>
        <w:t xml:space="preserve"> </w:t>
      </w:r>
      <w:r w:rsidRPr="007A40FA">
        <w:t>kant. De tijdsomstandigheden tonen voldoende, dat</w:t>
      </w:r>
      <w:r>
        <w:t xml:space="preserve"> </w:t>
      </w:r>
      <w:r w:rsidRPr="007A40FA">
        <w:rPr>
          <w:i/>
          <w:iCs/>
        </w:rPr>
        <w:t xml:space="preserve">vele, </w:t>
      </w:r>
      <w:r w:rsidRPr="007A40FA">
        <w:t xml:space="preserve">en wel </w:t>
      </w:r>
      <w:r w:rsidRPr="007A40FA">
        <w:rPr>
          <w:i/>
          <w:iCs/>
        </w:rPr>
        <w:t xml:space="preserve">grote volken </w:t>
      </w:r>
      <w:r w:rsidRPr="007A40FA">
        <w:t xml:space="preserve">uit </w:t>
      </w:r>
      <w:r w:rsidRPr="007A40FA">
        <w:rPr>
          <w:i/>
          <w:iCs/>
        </w:rPr>
        <w:t xml:space="preserve">vijandigheid </w:t>
      </w:r>
      <w:r w:rsidRPr="007A40FA">
        <w:t>tegen</w:t>
      </w:r>
      <w:r>
        <w:t xml:space="preserve"> </w:t>
      </w:r>
      <w:r w:rsidRPr="007A40FA">
        <w:rPr>
          <w:i/>
          <w:iCs/>
        </w:rPr>
        <w:t xml:space="preserve">Gods volk, </w:t>
      </w:r>
      <w:r w:rsidRPr="007A40FA">
        <w:t xml:space="preserve">ja tegen </w:t>
      </w:r>
      <w:r w:rsidRPr="007A40FA">
        <w:rPr>
          <w:i/>
          <w:iCs/>
        </w:rPr>
        <w:t xml:space="preserve">God </w:t>
      </w:r>
      <w:r w:rsidRPr="007A40FA">
        <w:t xml:space="preserve">en </w:t>
      </w:r>
      <w:r w:rsidRPr="007A40FA">
        <w:rPr>
          <w:i/>
          <w:iCs/>
        </w:rPr>
        <w:t xml:space="preserve">Christus </w:t>
      </w:r>
      <w:r w:rsidRPr="007A40FA">
        <w:t>Zelf, zich</w:t>
      </w:r>
      <w:r>
        <w:t xml:space="preserve"> </w:t>
      </w:r>
      <w:r w:rsidRPr="007A40FA">
        <w:t xml:space="preserve">daaraan schuldig maakten. </w:t>
      </w:r>
      <w:r w:rsidRPr="007A40FA">
        <w:rPr>
          <w:i/>
          <w:iCs/>
        </w:rPr>
        <w:t xml:space="preserve">Onze Spreker </w:t>
      </w:r>
      <w:r w:rsidRPr="007A40FA">
        <w:t>toont</w:t>
      </w:r>
      <w:r>
        <w:t xml:space="preserve"> </w:t>
      </w:r>
      <w:r w:rsidRPr="007A40FA">
        <w:t xml:space="preserve">Zich zeker bij uitstek daardoor </w:t>
      </w:r>
      <w:r w:rsidRPr="007A40FA">
        <w:rPr>
          <w:i/>
          <w:iCs/>
        </w:rPr>
        <w:t xml:space="preserve">gegriefd, </w:t>
      </w:r>
      <w:r w:rsidRPr="007A40FA">
        <w:t>zodanig</w:t>
      </w:r>
      <w:r>
        <w:t xml:space="preserve"> </w:t>
      </w:r>
      <w:r w:rsidRPr="007A40FA">
        <w:t xml:space="preserve">dat </w:t>
      </w:r>
      <w:r w:rsidRPr="007A40FA">
        <w:rPr>
          <w:i/>
          <w:iCs/>
        </w:rPr>
        <w:t xml:space="preserve">Hij bepaald </w:t>
      </w:r>
      <w:r w:rsidRPr="007A40FA">
        <w:t>(onderscheiden van die andere</w:t>
      </w:r>
      <w:r>
        <w:t xml:space="preserve"> </w:t>
      </w:r>
      <w:r w:rsidRPr="007A40FA">
        <w:rPr>
          <w:i/>
          <w:iCs/>
        </w:rPr>
        <w:t>knechten van God</w:t>
      </w:r>
      <w:r w:rsidRPr="007A40FA">
        <w:t xml:space="preserve">) ze in </w:t>
      </w:r>
      <w:r w:rsidRPr="007A40FA">
        <w:rPr>
          <w:i/>
          <w:iCs/>
        </w:rPr>
        <w:t>Zijn boezem droeg.</w:t>
      </w:r>
      <w:r>
        <w:rPr>
          <w:i/>
          <w:iCs/>
        </w:rPr>
        <w:t xml:space="preserve"> </w:t>
      </w:r>
      <w:r w:rsidRPr="007A40FA">
        <w:t>Hetgeen als iets bijzonders zeggen moet, omdat Hij</w:t>
      </w:r>
      <w:r>
        <w:t xml:space="preserve"> </w:t>
      </w:r>
      <w:r w:rsidRPr="007A40FA">
        <w:t xml:space="preserve">het juist bepaald van </w:t>
      </w:r>
      <w:r w:rsidRPr="007A40FA">
        <w:rPr>
          <w:i/>
          <w:iCs/>
        </w:rPr>
        <w:t xml:space="preserve">Zichzelf </w:t>
      </w:r>
      <w:r w:rsidRPr="007A40FA">
        <w:t>zegt, niet van die</w:t>
      </w:r>
      <w:r>
        <w:t xml:space="preserve"> </w:t>
      </w:r>
      <w:r w:rsidRPr="007A40FA">
        <w:t>anderen. Wat blijft er dan over, dan zo’n letterlijke</w:t>
      </w:r>
      <w:r>
        <w:t xml:space="preserve"> </w:t>
      </w:r>
      <w:r w:rsidRPr="007A40FA">
        <w:t>verklaring? Want, als men zich hier tegen de wil</w:t>
      </w:r>
      <w:r>
        <w:t xml:space="preserve"> </w:t>
      </w:r>
      <w:r w:rsidRPr="007A40FA">
        <w:t>behelpen moet met de nodeloosheid van een</w:t>
      </w:r>
      <w:r>
        <w:t xml:space="preserve"> </w:t>
      </w:r>
      <w:r w:rsidRPr="007A40FA">
        <w:t>aanvulling, stellen wij daartegen een vrij algemeen</w:t>
      </w:r>
      <w:r>
        <w:t xml:space="preserve"> </w:t>
      </w:r>
      <w:r w:rsidRPr="007A40FA">
        <w:t xml:space="preserve">gebruik in de </w:t>
      </w:r>
      <w:r w:rsidRPr="007A40FA">
        <w:rPr>
          <w:i/>
          <w:iCs/>
        </w:rPr>
        <w:t xml:space="preserve">Hebreeuwse taal, </w:t>
      </w:r>
      <w:r w:rsidRPr="007A40FA">
        <w:t>die wegens haar</w:t>
      </w:r>
      <w:r>
        <w:t xml:space="preserve"> </w:t>
      </w:r>
      <w:r w:rsidRPr="007A40FA">
        <w:t>zinrijke kortbondigheid meermalen in die trant</w:t>
      </w:r>
      <w:r>
        <w:t xml:space="preserve"> </w:t>
      </w:r>
      <w:r w:rsidRPr="007A40FA">
        <w:t>spreekt20. Of, als men zou tegenwerpen, dat de</w:t>
      </w:r>
      <w:r>
        <w:t xml:space="preserve"> </w:t>
      </w:r>
      <w:r w:rsidRPr="007A40FA">
        <w:rPr>
          <w:i/>
          <w:iCs/>
        </w:rPr>
        <w:t xml:space="preserve">joodse kerk </w:t>
      </w:r>
      <w:r w:rsidRPr="007A40FA">
        <w:t>in die tijden, waarop wij deze</w:t>
      </w:r>
      <w:r>
        <w:t xml:space="preserve"> </w:t>
      </w:r>
      <w:r w:rsidRPr="007A40FA">
        <w:t xml:space="preserve">klachten thuis brengen, geen </w:t>
      </w:r>
      <w:r w:rsidRPr="007A40FA">
        <w:rPr>
          <w:i/>
          <w:iCs/>
        </w:rPr>
        <w:t xml:space="preserve">smaad </w:t>
      </w:r>
      <w:r w:rsidRPr="007A40FA">
        <w:t xml:space="preserve">van </w:t>
      </w:r>
      <w:r w:rsidRPr="007A40FA">
        <w:rPr>
          <w:i/>
          <w:iCs/>
        </w:rPr>
        <w:t>alle,</w:t>
      </w:r>
      <w:r>
        <w:rPr>
          <w:i/>
          <w:iCs/>
        </w:rPr>
        <w:t xml:space="preserve"> </w:t>
      </w:r>
      <w:r w:rsidRPr="007A40FA">
        <w:t xml:space="preserve">maar alleen van </w:t>
      </w:r>
      <w:r w:rsidRPr="007A40FA">
        <w:rPr>
          <w:i/>
          <w:iCs/>
        </w:rPr>
        <w:t xml:space="preserve">sommige grote volken </w:t>
      </w:r>
      <w:r w:rsidRPr="007A40FA">
        <w:t>zou</w:t>
      </w:r>
      <w:r>
        <w:t xml:space="preserve"> </w:t>
      </w:r>
      <w:r w:rsidRPr="007A40FA">
        <w:t>geleden hebben; geef ik eenvoudig in overweging,</w:t>
      </w:r>
      <w:r>
        <w:t xml:space="preserve"> </w:t>
      </w:r>
      <w:r w:rsidRPr="007A40FA">
        <w:t xml:space="preserve">of het woord </w:t>
      </w:r>
      <w:r w:rsidRPr="007A40FA">
        <w:rPr>
          <w:i/>
          <w:iCs/>
        </w:rPr>
        <w:t xml:space="preserve">alle </w:t>
      </w:r>
      <w:r w:rsidRPr="007A40FA">
        <w:t xml:space="preserve">wel altijd een </w:t>
      </w:r>
      <w:r w:rsidRPr="007A40FA">
        <w:rPr>
          <w:i/>
          <w:iCs/>
        </w:rPr>
        <w:t>volstrekte</w:t>
      </w:r>
      <w:r>
        <w:rPr>
          <w:i/>
          <w:iCs/>
        </w:rPr>
        <w:t xml:space="preserve"> </w:t>
      </w:r>
      <w:r w:rsidRPr="007A40FA">
        <w:rPr>
          <w:i/>
          <w:iCs/>
        </w:rPr>
        <w:t xml:space="preserve">algemeenheid van allen hoofd voor hoofd </w:t>
      </w:r>
      <w:r w:rsidRPr="007A40FA">
        <w:t>te</w:t>
      </w:r>
      <w:r>
        <w:t xml:space="preserve"> </w:t>
      </w:r>
      <w:r w:rsidRPr="007A40FA">
        <w:t>kennen geeft, en niet veeleer dikwijls de zin van</w:t>
      </w:r>
      <w:r>
        <w:t xml:space="preserve"> </w:t>
      </w:r>
      <w:r w:rsidRPr="007A40FA">
        <w:rPr>
          <w:i/>
          <w:iCs/>
        </w:rPr>
        <w:t xml:space="preserve">allerlei </w:t>
      </w:r>
      <w:r w:rsidRPr="007A40FA">
        <w:t>heeft? Dat ik niet denk dat iemand mij zal</w:t>
      </w:r>
      <w:r>
        <w:t xml:space="preserve"> </w:t>
      </w:r>
      <w:r w:rsidRPr="007A40FA">
        <w:t>kunnen betwisten.</w:t>
      </w:r>
      <w:r>
        <w:t xml:space="preserve"> </w:t>
      </w:r>
    </w:p>
    <w:p w14:paraId="3266AE5D" w14:textId="77777777" w:rsidR="008121A9" w:rsidRPr="0087347F" w:rsidRDefault="008121A9" w:rsidP="008121A9">
      <w:pPr>
        <w:jc w:val="both"/>
        <w:rPr>
          <w:b/>
        </w:rPr>
      </w:pPr>
    </w:p>
    <w:p w14:paraId="283BE121" w14:textId="77777777" w:rsidR="008121A9" w:rsidRPr="0087347F" w:rsidRDefault="008121A9" w:rsidP="008121A9">
      <w:pPr>
        <w:jc w:val="both"/>
        <w:rPr>
          <w:b/>
        </w:rPr>
      </w:pPr>
      <w:r w:rsidRPr="0087347F">
        <w:rPr>
          <w:b/>
        </w:rPr>
        <w:t xml:space="preserve">15. Onze Spreker spreekt van Zichzelf </w:t>
      </w:r>
    </w:p>
    <w:p w14:paraId="1C38836F" w14:textId="77777777" w:rsidR="008121A9" w:rsidRDefault="008121A9" w:rsidP="008121A9">
      <w:pPr>
        <w:jc w:val="both"/>
      </w:pPr>
      <w:r w:rsidRPr="007A40FA">
        <w:t>Laten we eens zien of wij op die voet geen</w:t>
      </w:r>
      <w:r>
        <w:t xml:space="preserve"> </w:t>
      </w:r>
      <w:r w:rsidRPr="007A40FA">
        <w:t>nadrukkelijke en zeer aan het oogmerk voldoenende</w:t>
      </w:r>
      <w:r>
        <w:t xml:space="preserve"> </w:t>
      </w:r>
      <w:r w:rsidRPr="007A40FA">
        <w:t>verklaring van elk deel van deze betuiging</w:t>
      </w:r>
      <w:r>
        <w:t xml:space="preserve"> </w:t>
      </w:r>
      <w:r w:rsidRPr="007A40FA">
        <w:t>kunnen vinden. Onze Spreker, Die zo-even de</w:t>
      </w:r>
      <w:r>
        <w:t xml:space="preserve"> </w:t>
      </w:r>
      <w:r w:rsidRPr="007A40FA">
        <w:rPr>
          <w:i/>
          <w:iCs/>
        </w:rPr>
        <w:t xml:space="preserve">smaad </w:t>
      </w:r>
      <w:r w:rsidRPr="007A40FA">
        <w:t xml:space="preserve">van </w:t>
      </w:r>
      <w:r w:rsidRPr="007A40FA">
        <w:rPr>
          <w:i/>
          <w:iCs/>
        </w:rPr>
        <w:t xml:space="preserve">Gods knechten </w:t>
      </w:r>
      <w:r w:rsidRPr="007A40FA">
        <w:t xml:space="preserve">(in de </w:t>
      </w:r>
      <w:r w:rsidRPr="007A40FA">
        <w:rPr>
          <w:i/>
          <w:iCs/>
        </w:rPr>
        <w:t>derde persoon</w:t>
      </w:r>
      <w:r>
        <w:rPr>
          <w:i/>
          <w:iCs/>
        </w:rPr>
        <w:t xml:space="preserve"> </w:t>
      </w:r>
      <w:r w:rsidRPr="007A40FA">
        <w:t>voorgesteld) beklaagd had, klaagt nu nog nader in</w:t>
      </w:r>
      <w:r>
        <w:t xml:space="preserve"> </w:t>
      </w:r>
      <w:r w:rsidRPr="007A40FA">
        <w:t xml:space="preserve">de </w:t>
      </w:r>
      <w:r w:rsidRPr="007A40FA">
        <w:rPr>
          <w:i/>
          <w:iCs/>
        </w:rPr>
        <w:t xml:space="preserve">eerste persoon </w:t>
      </w:r>
      <w:r w:rsidRPr="007A40FA">
        <w:t xml:space="preserve">over Zijn </w:t>
      </w:r>
      <w:r w:rsidRPr="007A40FA">
        <w:rPr>
          <w:i/>
          <w:iCs/>
        </w:rPr>
        <w:t xml:space="preserve">Eigen, </w:t>
      </w:r>
      <w:r w:rsidRPr="007A40FA">
        <w:t>en zeer</w:t>
      </w:r>
      <w:r>
        <w:t xml:space="preserve"> </w:t>
      </w:r>
      <w:r w:rsidRPr="007A40FA">
        <w:rPr>
          <w:i/>
          <w:iCs/>
        </w:rPr>
        <w:t xml:space="preserve">ongewone </w:t>
      </w:r>
      <w:r w:rsidRPr="007A40FA">
        <w:t xml:space="preserve">en </w:t>
      </w:r>
      <w:r w:rsidRPr="007A40FA">
        <w:rPr>
          <w:i/>
          <w:iCs/>
        </w:rPr>
        <w:t xml:space="preserve">pijnlijke aandoeningen </w:t>
      </w:r>
      <w:r w:rsidRPr="007A40FA">
        <w:t>daarover.</w:t>
      </w:r>
      <w:r>
        <w:t xml:space="preserve"> </w:t>
      </w:r>
      <w:r w:rsidRPr="007A40FA">
        <w:t xml:space="preserve">Dat namelijk Hij </w:t>
      </w:r>
      <w:r w:rsidRPr="007A40FA">
        <w:rPr>
          <w:i/>
          <w:iCs/>
        </w:rPr>
        <w:t xml:space="preserve">in Zijn boezem </w:t>
      </w:r>
      <w:r w:rsidRPr="007A40FA">
        <w:t xml:space="preserve">die </w:t>
      </w:r>
      <w:r w:rsidRPr="007A40FA">
        <w:rPr>
          <w:i/>
          <w:iCs/>
        </w:rPr>
        <w:t>smaad</w:t>
      </w:r>
      <w:r>
        <w:rPr>
          <w:i/>
          <w:iCs/>
        </w:rPr>
        <w:t xml:space="preserve"> </w:t>
      </w:r>
      <w:r w:rsidRPr="007A40FA">
        <w:rPr>
          <w:i/>
          <w:iCs/>
        </w:rPr>
        <w:t xml:space="preserve">draagt, </w:t>
      </w:r>
      <w:r w:rsidRPr="007A40FA">
        <w:t xml:space="preserve">en wel van </w:t>
      </w:r>
      <w:r w:rsidRPr="007A40FA">
        <w:rPr>
          <w:i/>
          <w:iCs/>
        </w:rPr>
        <w:t xml:space="preserve">alle grote volken. </w:t>
      </w:r>
      <w:r w:rsidRPr="007A40FA">
        <w:t>Mij dunkt,</w:t>
      </w:r>
      <w:r>
        <w:t xml:space="preserve"> </w:t>
      </w:r>
      <w:r w:rsidRPr="007A40FA">
        <w:t>alles dient zeer krachtig om Zijn pleitrede voor de</w:t>
      </w:r>
      <w:r>
        <w:t xml:space="preserve"> </w:t>
      </w:r>
      <w:r w:rsidRPr="007A40FA">
        <w:t>spoedige vervulling van de verwachting van de</w:t>
      </w:r>
      <w:r>
        <w:t xml:space="preserve"> </w:t>
      </w:r>
      <w:r w:rsidRPr="007A40FA">
        <w:t xml:space="preserve">kerk allersterkst te maken. Die </w:t>
      </w:r>
      <w:r w:rsidRPr="007A40FA">
        <w:rPr>
          <w:i/>
          <w:iCs/>
        </w:rPr>
        <w:t xml:space="preserve">smaad, </w:t>
      </w:r>
      <w:r w:rsidRPr="007A40FA">
        <w:t xml:space="preserve">die </w:t>
      </w:r>
      <w:r w:rsidRPr="007A40FA">
        <w:rPr>
          <w:i/>
          <w:iCs/>
        </w:rPr>
        <w:t>Gods</w:t>
      </w:r>
      <w:r>
        <w:rPr>
          <w:i/>
          <w:iCs/>
        </w:rPr>
        <w:t xml:space="preserve"> </w:t>
      </w:r>
      <w:r w:rsidRPr="007A40FA">
        <w:rPr>
          <w:i/>
          <w:iCs/>
        </w:rPr>
        <w:t xml:space="preserve">knechten </w:t>
      </w:r>
      <w:r w:rsidRPr="007A40FA">
        <w:t xml:space="preserve">overkwam, </w:t>
      </w:r>
      <w:r w:rsidRPr="007A40FA">
        <w:rPr>
          <w:i/>
          <w:iCs/>
        </w:rPr>
        <w:t xml:space="preserve">gaat Hem ook, </w:t>
      </w:r>
      <w:r w:rsidRPr="007A40FA">
        <w:t xml:space="preserve">en wel </w:t>
      </w:r>
      <w:r w:rsidRPr="007A40FA">
        <w:rPr>
          <w:i/>
          <w:iCs/>
        </w:rPr>
        <w:t>zeer</w:t>
      </w:r>
      <w:r>
        <w:rPr>
          <w:i/>
          <w:iCs/>
        </w:rPr>
        <w:t xml:space="preserve"> </w:t>
      </w:r>
      <w:r w:rsidRPr="007A40FA">
        <w:rPr>
          <w:i/>
          <w:iCs/>
        </w:rPr>
        <w:t xml:space="preserve">bijzonder </w:t>
      </w:r>
      <w:r w:rsidRPr="007A40FA">
        <w:t xml:space="preserve">aan, zelfs zo ver, dat </w:t>
      </w:r>
      <w:r w:rsidRPr="007A40FA">
        <w:rPr>
          <w:i/>
          <w:iCs/>
        </w:rPr>
        <w:t xml:space="preserve">Hij </w:t>
      </w:r>
      <w:r w:rsidRPr="007A40FA">
        <w:t xml:space="preserve">hem </w:t>
      </w:r>
      <w:r w:rsidRPr="007A40FA">
        <w:rPr>
          <w:i/>
          <w:iCs/>
        </w:rPr>
        <w:t>in Zijn</w:t>
      </w:r>
      <w:r>
        <w:rPr>
          <w:i/>
          <w:iCs/>
        </w:rPr>
        <w:t xml:space="preserve"> </w:t>
      </w:r>
      <w:r w:rsidRPr="007A40FA">
        <w:rPr>
          <w:i/>
          <w:iCs/>
        </w:rPr>
        <w:t xml:space="preserve">boezem draagt. </w:t>
      </w:r>
      <w:r w:rsidRPr="007A40FA">
        <w:t>– En, tot verzwaring dient, dat</w:t>
      </w:r>
      <w:r>
        <w:t xml:space="preserve"> </w:t>
      </w:r>
      <w:r w:rsidRPr="007A40FA">
        <w:rPr>
          <w:i/>
          <w:iCs/>
        </w:rPr>
        <w:t xml:space="preserve">alle grote volken </w:t>
      </w:r>
      <w:r w:rsidRPr="007A40FA">
        <w:t>daartoe samenwerken, om Hem</w:t>
      </w:r>
      <w:r>
        <w:t xml:space="preserve"> </w:t>
      </w:r>
      <w:r w:rsidRPr="007A40FA">
        <w:t>zo gevoelig aan te doen. Elk van de opgegeven</w:t>
      </w:r>
      <w:r>
        <w:t xml:space="preserve"> </w:t>
      </w:r>
      <w:r w:rsidRPr="007A40FA">
        <w:t>stukken zal ons in de verdere verklaring van dienst</w:t>
      </w:r>
      <w:r>
        <w:t xml:space="preserve"> </w:t>
      </w:r>
      <w:r w:rsidRPr="007A40FA">
        <w:t>zijn.</w:t>
      </w:r>
      <w:r>
        <w:t xml:space="preserve"> </w:t>
      </w:r>
    </w:p>
    <w:p w14:paraId="3F170800" w14:textId="77777777" w:rsidR="008121A9" w:rsidRDefault="008121A9" w:rsidP="008121A9">
      <w:pPr>
        <w:jc w:val="both"/>
      </w:pPr>
      <w:r w:rsidRPr="008121A9">
        <w:rPr>
          <w:lang w:val="fr-BE"/>
        </w:rPr>
        <w:t xml:space="preserve">20 Confer. GLASSII tract. de </w:t>
      </w:r>
      <w:r w:rsidRPr="008121A9">
        <w:rPr>
          <w:i/>
          <w:iCs/>
          <w:lang w:val="fr-BE"/>
        </w:rPr>
        <w:t xml:space="preserve">ellipsi. Phil. f. </w:t>
      </w:r>
      <w:r w:rsidRPr="008121A9">
        <w:rPr>
          <w:lang w:val="fr-BE"/>
        </w:rPr>
        <w:t xml:space="preserve">lib. </w:t>
      </w:r>
      <w:r w:rsidRPr="008121A9">
        <w:rPr>
          <w:lang w:val="en-GB"/>
        </w:rPr>
        <w:t xml:space="preserve">I. Tract II:praefertim pag 1218, 1220. </w:t>
      </w:r>
      <w:r w:rsidRPr="007A40FA">
        <w:rPr>
          <w:i/>
          <w:iCs/>
        </w:rPr>
        <w:t>Ed. Lips.</w:t>
      </w:r>
    </w:p>
    <w:p w14:paraId="719AB732" w14:textId="77777777" w:rsidR="008121A9" w:rsidRDefault="008121A9" w:rsidP="008121A9">
      <w:pPr>
        <w:jc w:val="both"/>
      </w:pPr>
    </w:p>
    <w:p w14:paraId="5772F924" w14:textId="77777777" w:rsidR="008121A9" w:rsidRPr="0087347F" w:rsidRDefault="008121A9" w:rsidP="008121A9">
      <w:pPr>
        <w:jc w:val="both"/>
        <w:rPr>
          <w:b/>
          <w:i/>
          <w:iCs/>
        </w:rPr>
      </w:pPr>
      <w:r w:rsidRPr="0087347F">
        <w:rPr>
          <w:b/>
        </w:rPr>
        <w:t xml:space="preserve">16. Wat het zeggen wil, </w:t>
      </w:r>
      <w:r w:rsidRPr="0087347F">
        <w:rPr>
          <w:b/>
          <w:i/>
          <w:iCs/>
        </w:rPr>
        <w:t xml:space="preserve">smaad in de boezem dragen </w:t>
      </w:r>
    </w:p>
    <w:p w14:paraId="70CCBD35" w14:textId="77777777" w:rsidR="008121A9" w:rsidRDefault="008121A9" w:rsidP="008121A9">
      <w:pPr>
        <w:jc w:val="both"/>
      </w:pPr>
      <w:r w:rsidRPr="007A40FA">
        <w:t>Wat het eerste aangaat, hier zal het nodig zijn de</w:t>
      </w:r>
      <w:r>
        <w:t xml:space="preserve"> </w:t>
      </w:r>
      <w:r w:rsidRPr="007A40FA">
        <w:t xml:space="preserve">spreekwijze op te helderen: </w:t>
      </w:r>
      <w:r w:rsidRPr="007A40FA">
        <w:rPr>
          <w:i/>
          <w:iCs/>
        </w:rPr>
        <w:t>de smaad IN DE</w:t>
      </w:r>
      <w:r>
        <w:rPr>
          <w:i/>
          <w:iCs/>
        </w:rPr>
        <w:t xml:space="preserve"> </w:t>
      </w:r>
      <w:r w:rsidRPr="007A40FA">
        <w:rPr>
          <w:i/>
          <w:iCs/>
        </w:rPr>
        <w:t xml:space="preserve">BOEZEM DRAGEN. </w:t>
      </w:r>
      <w:r w:rsidRPr="007A40FA">
        <w:t>Sommigen hebben dit verstaan in</w:t>
      </w:r>
      <w:r>
        <w:t xml:space="preserve"> </w:t>
      </w:r>
      <w:r w:rsidRPr="007A40FA">
        <w:t xml:space="preserve">de zin van </w:t>
      </w:r>
      <w:r w:rsidRPr="007A40FA">
        <w:rPr>
          <w:i/>
          <w:iCs/>
        </w:rPr>
        <w:t xml:space="preserve">ontveinzen, </w:t>
      </w:r>
      <w:r w:rsidRPr="007A40FA">
        <w:t>met toespeling op het een</w:t>
      </w:r>
      <w:r>
        <w:t xml:space="preserve"> </w:t>
      </w:r>
      <w:r w:rsidRPr="007A40FA">
        <w:t xml:space="preserve">of ander, dat men in de </w:t>
      </w:r>
      <w:r w:rsidRPr="007A40FA">
        <w:rPr>
          <w:i/>
          <w:iCs/>
        </w:rPr>
        <w:t xml:space="preserve">boezem </w:t>
      </w:r>
      <w:r w:rsidRPr="007A40FA">
        <w:t xml:space="preserve">van zijn </w:t>
      </w:r>
      <w:r w:rsidRPr="007A40FA">
        <w:rPr>
          <w:i/>
          <w:iCs/>
        </w:rPr>
        <w:t>kleed</w:t>
      </w:r>
      <w:r>
        <w:rPr>
          <w:i/>
          <w:iCs/>
        </w:rPr>
        <w:t xml:space="preserve"> </w:t>
      </w:r>
      <w:r w:rsidRPr="007A40FA">
        <w:rPr>
          <w:i/>
          <w:iCs/>
        </w:rPr>
        <w:t xml:space="preserve">verbergt, </w:t>
      </w:r>
      <w:r w:rsidRPr="007A40FA">
        <w:t>zonder het te vertonen. Evenwel denk ik</w:t>
      </w:r>
      <w:r>
        <w:t xml:space="preserve"> </w:t>
      </w:r>
      <w:r w:rsidRPr="007A40FA">
        <w:t>dat er nog wat meer in die spreekwijze ligt</w:t>
      </w:r>
      <w:r>
        <w:t xml:space="preserve"> </w:t>
      </w:r>
      <w:r w:rsidRPr="007A40FA">
        <w:t>opgesloten. Hetzij dat er gezinspeeld wordt op</w:t>
      </w:r>
      <w:r>
        <w:t xml:space="preserve"> </w:t>
      </w:r>
      <w:r w:rsidRPr="007A40FA">
        <w:t xml:space="preserve">iemand, die een zware </w:t>
      </w:r>
      <w:r w:rsidRPr="007A40FA">
        <w:rPr>
          <w:i/>
          <w:iCs/>
        </w:rPr>
        <w:t xml:space="preserve">wond </w:t>
      </w:r>
      <w:r w:rsidRPr="007A40FA">
        <w:t xml:space="preserve">in zijn </w:t>
      </w:r>
      <w:r w:rsidRPr="007A40FA">
        <w:rPr>
          <w:i/>
          <w:iCs/>
        </w:rPr>
        <w:t>boezem</w:t>
      </w:r>
      <w:r>
        <w:rPr>
          <w:i/>
          <w:iCs/>
        </w:rPr>
        <w:t xml:space="preserve"> </w:t>
      </w:r>
      <w:r w:rsidRPr="007A40FA">
        <w:t xml:space="preserve">gekregen heeft met een </w:t>
      </w:r>
      <w:r w:rsidRPr="007A40FA">
        <w:rPr>
          <w:i/>
          <w:iCs/>
        </w:rPr>
        <w:t xml:space="preserve">pijl, </w:t>
      </w:r>
      <w:r w:rsidRPr="007A40FA">
        <w:t>of ander geweer,</w:t>
      </w:r>
      <w:r>
        <w:t xml:space="preserve"> </w:t>
      </w:r>
      <w:r w:rsidRPr="007A40FA">
        <w:t xml:space="preserve">zodanig, dat er het </w:t>
      </w:r>
      <w:r w:rsidRPr="007A40FA">
        <w:rPr>
          <w:i/>
          <w:iCs/>
        </w:rPr>
        <w:t xml:space="preserve">geweer </w:t>
      </w:r>
      <w:r w:rsidRPr="007A40FA">
        <w:t xml:space="preserve">of de </w:t>
      </w:r>
      <w:r w:rsidRPr="007A40FA">
        <w:rPr>
          <w:i/>
          <w:iCs/>
        </w:rPr>
        <w:t xml:space="preserve">punt </w:t>
      </w:r>
      <w:r w:rsidRPr="007A40FA">
        <w:t xml:space="preserve">in is </w:t>
      </w:r>
      <w:r w:rsidRPr="007A40FA">
        <w:rPr>
          <w:i/>
          <w:iCs/>
        </w:rPr>
        <w:t>blijven</w:t>
      </w:r>
      <w:r>
        <w:rPr>
          <w:i/>
          <w:iCs/>
        </w:rPr>
        <w:t xml:space="preserve"> </w:t>
      </w:r>
      <w:r w:rsidRPr="007A40FA">
        <w:rPr>
          <w:i/>
          <w:iCs/>
        </w:rPr>
        <w:t xml:space="preserve">steken; </w:t>
      </w:r>
      <w:r w:rsidRPr="007A40FA">
        <w:t>en zo de pijn gedurig inwendig hem</w:t>
      </w:r>
      <w:r>
        <w:t xml:space="preserve"> </w:t>
      </w:r>
      <w:r w:rsidRPr="007A40FA">
        <w:t>bijblijft, en gedurig dieper doorgrieft. Of, van</w:t>
      </w:r>
      <w:r>
        <w:t xml:space="preserve"> </w:t>
      </w:r>
      <w:r w:rsidRPr="007A40FA">
        <w:t>iemand, die genoodzaakt is geworden een</w:t>
      </w:r>
      <w:r>
        <w:t xml:space="preserve"> </w:t>
      </w:r>
      <w:r w:rsidRPr="007A40FA">
        <w:rPr>
          <w:i/>
          <w:iCs/>
        </w:rPr>
        <w:t xml:space="preserve">onaangename brok </w:t>
      </w:r>
      <w:r w:rsidRPr="007A40FA">
        <w:t xml:space="preserve">op </w:t>
      </w:r>
      <w:r w:rsidRPr="007A40FA">
        <w:rPr>
          <w:i/>
          <w:iCs/>
        </w:rPr>
        <w:t xml:space="preserve">te eten </w:t>
      </w:r>
      <w:r w:rsidRPr="007A40FA">
        <w:t xml:space="preserve">of </w:t>
      </w:r>
      <w:r w:rsidRPr="007A40FA">
        <w:rPr>
          <w:i/>
          <w:iCs/>
        </w:rPr>
        <w:t>door te</w:t>
      </w:r>
      <w:r>
        <w:rPr>
          <w:i/>
          <w:iCs/>
        </w:rPr>
        <w:t xml:space="preserve"> </w:t>
      </w:r>
      <w:r w:rsidRPr="007A40FA">
        <w:rPr>
          <w:i/>
          <w:iCs/>
        </w:rPr>
        <w:t xml:space="preserve">zwelgen, </w:t>
      </w:r>
      <w:r w:rsidRPr="007A40FA">
        <w:t>die hij niet heeft kunnen weigeren, en die</w:t>
      </w:r>
      <w:r>
        <w:t xml:space="preserve"> </w:t>
      </w:r>
      <w:r w:rsidRPr="007A40FA">
        <w:t xml:space="preserve">hem nu (gelijk men zegt) </w:t>
      </w:r>
      <w:r w:rsidRPr="007A40FA">
        <w:rPr>
          <w:i/>
          <w:iCs/>
        </w:rPr>
        <w:t xml:space="preserve">voor het hart zit </w:t>
      </w:r>
      <w:r w:rsidRPr="007A40FA">
        <w:t>en</w:t>
      </w:r>
      <w:r>
        <w:t xml:space="preserve"> </w:t>
      </w:r>
      <w:r w:rsidRPr="007A40FA">
        <w:rPr>
          <w:i/>
          <w:iCs/>
        </w:rPr>
        <w:t xml:space="preserve">benauwt, </w:t>
      </w:r>
      <w:r w:rsidRPr="007A40FA">
        <w:t>zonder dat hij ze kwijt kan worden. Of</w:t>
      </w:r>
      <w:r>
        <w:t xml:space="preserve"> </w:t>
      </w:r>
      <w:r w:rsidRPr="007A40FA">
        <w:t xml:space="preserve">eindelijk van iemand, die met de </w:t>
      </w:r>
      <w:r w:rsidRPr="007A40FA">
        <w:rPr>
          <w:i/>
          <w:iCs/>
        </w:rPr>
        <w:t xml:space="preserve">ene </w:t>
      </w:r>
      <w:r w:rsidRPr="007A40FA">
        <w:t xml:space="preserve">of </w:t>
      </w:r>
      <w:r w:rsidRPr="007A40FA">
        <w:rPr>
          <w:i/>
          <w:iCs/>
        </w:rPr>
        <w:t>andere</w:t>
      </w:r>
      <w:r>
        <w:rPr>
          <w:i/>
          <w:iCs/>
        </w:rPr>
        <w:t xml:space="preserve"> </w:t>
      </w:r>
      <w:r w:rsidRPr="007A40FA">
        <w:rPr>
          <w:i/>
          <w:iCs/>
        </w:rPr>
        <w:t xml:space="preserve">verborgen kwaal </w:t>
      </w:r>
      <w:r w:rsidRPr="007A40FA">
        <w:t xml:space="preserve">bezet is, waaraan hij </w:t>
      </w:r>
      <w:r w:rsidRPr="007A40FA">
        <w:rPr>
          <w:i/>
          <w:iCs/>
        </w:rPr>
        <w:t>gaat</w:t>
      </w:r>
      <w:r>
        <w:rPr>
          <w:i/>
          <w:iCs/>
        </w:rPr>
        <w:t xml:space="preserve"> </w:t>
      </w:r>
      <w:r w:rsidRPr="007A40FA">
        <w:rPr>
          <w:i/>
          <w:iCs/>
        </w:rPr>
        <w:t xml:space="preserve">kwijnen, </w:t>
      </w:r>
      <w:r w:rsidRPr="007A40FA">
        <w:t>zonder het te durven bekend maken21.</w:t>
      </w:r>
      <w:r>
        <w:t xml:space="preserve"> </w:t>
      </w:r>
      <w:r w:rsidRPr="007A40FA">
        <w:t>Of eindelijk in het algemeen van iemand die iets</w:t>
      </w:r>
      <w:r>
        <w:t xml:space="preserve"> </w:t>
      </w:r>
      <w:r w:rsidRPr="007A40FA">
        <w:t>horen moet, of een bejegening ontvangt, die ten</w:t>
      </w:r>
      <w:r>
        <w:t xml:space="preserve"> </w:t>
      </w:r>
      <w:r w:rsidRPr="007A40FA">
        <w:t>uiterste onaangenaam is, en dat evenwel moet</w:t>
      </w:r>
      <w:r>
        <w:t xml:space="preserve"> </w:t>
      </w:r>
      <w:r w:rsidRPr="007A40FA">
        <w:rPr>
          <w:i/>
          <w:iCs/>
        </w:rPr>
        <w:t xml:space="preserve">opkroppen </w:t>
      </w:r>
      <w:r w:rsidRPr="007A40FA">
        <w:t xml:space="preserve">en </w:t>
      </w:r>
      <w:r w:rsidRPr="007A40FA">
        <w:rPr>
          <w:i/>
          <w:iCs/>
        </w:rPr>
        <w:t xml:space="preserve">verduwen; </w:t>
      </w:r>
      <w:r w:rsidRPr="007A40FA">
        <w:t>wordende daardoor</w:t>
      </w:r>
      <w:r>
        <w:t xml:space="preserve"> </w:t>
      </w:r>
      <w:r w:rsidRPr="007A40FA">
        <w:t xml:space="preserve">van </w:t>
      </w:r>
      <w:r w:rsidRPr="007A40FA">
        <w:rPr>
          <w:i/>
          <w:iCs/>
        </w:rPr>
        <w:t xml:space="preserve">leed </w:t>
      </w:r>
      <w:r w:rsidRPr="007A40FA">
        <w:t xml:space="preserve">en </w:t>
      </w:r>
      <w:r w:rsidRPr="007A40FA">
        <w:rPr>
          <w:i/>
          <w:iCs/>
        </w:rPr>
        <w:t xml:space="preserve">spijt overkropt; </w:t>
      </w:r>
      <w:r w:rsidRPr="007A40FA">
        <w:t>dat de onaangenaamste</w:t>
      </w:r>
      <w:r>
        <w:t xml:space="preserve"> </w:t>
      </w:r>
      <w:r w:rsidRPr="007A40FA">
        <w:t>omstandigheid voor een eerlijk gemoed is,</w:t>
      </w:r>
      <w:r>
        <w:t xml:space="preserve"> </w:t>
      </w:r>
      <w:r w:rsidRPr="007A40FA">
        <w:t>en een van de gevoeligste pijnen, die het hart</w:t>
      </w:r>
      <w:r>
        <w:t xml:space="preserve"> </w:t>
      </w:r>
      <w:r w:rsidRPr="007A40FA">
        <w:t>kunnen worden aangedaan. Hoe men de toespeling</w:t>
      </w:r>
      <w:r>
        <w:t xml:space="preserve"> </w:t>
      </w:r>
      <w:r w:rsidRPr="007A40FA">
        <w:t>ook wil opvatten, althans onze Spreker zal er</w:t>
      </w:r>
      <w:r>
        <w:t xml:space="preserve"> </w:t>
      </w:r>
      <w:r w:rsidRPr="007A40FA">
        <w:t>mee te kennen geven:</w:t>
      </w:r>
      <w:r>
        <w:t xml:space="preserve"> </w:t>
      </w:r>
    </w:p>
    <w:p w14:paraId="79838001" w14:textId="77777777" w:rsidR="008121A9" w:rsidRDefault="008121A9" w:rsidP="008121A9">
      <w:pPr>
        <w:jc w:val="both"/>
      </w:pPr>
      <w:r w:rsidRPr="007A40FA">
        <w:t xml:space="preserve">A. </w:t>
      </w:r>
      <w:r w:rsidRPr="007A40FA">
        <w:rPr>
          <w:i/>
          <w:iCs/>
        </w:rPr>
        <w:t xml:space="preserve">Eerst, </w:t>
      </w:r>
      <w:r w:rsidRPr="007A40FA">
        <w:t xml:space="preserve">hoezeer Hem deze </w:t>
      </w:r>
      <w:r w:rsidRPr="007A40FA">
        <w:rPr>
          <w:i/>
          <w:iCs/>
        </w:rPr>
        <w:t xml:space="preserve">smaad </w:t>
      </w:r>
      <w:r w:rsidRPr="007A40FA">
        <w:t xml:space="preserve">innerlijk </w:t>
      </w:r>
      <w:r w:rsidRPr="007A40FA">
        <w:rPr>
          <w:i/>
          <w:iCs/>
        </w:rPr>
        <w:t>in</w:t>
      </w:r>
      <w:r>
        <w:rPr>
          <w:i/>
          <w:iCs/>
        </w:rPr>
        <w:t xml:space="preserve"> </w:t>
      </w:r>
      <w:r w:rsidRPr="007A40FA">
        <w:rPr>
          <w:i/>
          <w:iCs/>
        </w:rPr>
        <w:t xml:space="preserve">de boezem griefde, </w:t>
      </w:r>
      <w:r w:rsidRPr="007A40FA">
        <w:t>hem wel degelijk treffende,</w:t>
      </w:r>
      <w:r>
        <w:t xml:space="preserve"> </w:t>
      </w:r>
      <w:r w:rsidRPr="007A40FA">
        <w:t>zodat hij er een smartelijk en knagend gevoel van</w:t>
      </w:r>
      <w:r>
        <w:t xml:space="preserve"> </w:t>
      </w:r>
      <w:r w:rsidRPr="007A40FA">
        <w:t xml:space="preserve">hadden. Hetzij men let op de </w:t>
      </w:r>
      <w:r w:rsidRPr="007A40FA">
        <w:rPr>
          <w:i/>
          <w:iCs/>
        </w:rPr>
        <w:t xml:space="preserve">grootheid </w:t>
      </w:r>
      <w:r w:rsidRPr="007A40FA">
        <w:t>en</w:t>
      </w:r>
      <w:r>
        <w:t xml:space="preserve"> </w:t>
      </w:r>
      <w:r w:rsidRPr="007A40FA">
        <w:rPr>
          <w:i/>
          <w:iCs/>
        </w:rPr>
        <w:t xml:space="preserve">gevoeligheid </w:t>
      </w:r>
      <w:r w:rsidRPr="007A40FA">
        <w:t xml:space="preserve">van de </w:t>
      </w:r>
      <w:r w:rsidRPr="007A40FA">
        <w:rPr>
          <w:i/>
          <w:iCs/>
        </w:rPr>
        <w:t xml:space="preserve">smaad </w:t>
      </w:r>
      <w:r w:rsidRPr="007A40FA">
        <w:t>zelf; of op de</w:t>
      </w:r>
      <w:r>
        <w:t xml:space="preserve"> </w:t>
      </w:r>
      <w:r w:rsidRPr="007A40FA">
        <w:rPr>
          <w:i/>
          <w:iCs/>
        </w:rPr>
        <w:t xml:space="preserve">personen, </w:t>
      </w:r>
      <w:r w:rsidRPr="007A40FA">
        <w:t>van welken hij voortkwam; of op de</w:t>
      </w:r>
      <w:r>
        <w:t xml:space="preserve"> </w:t>
      </w:r>
      <w:r w:rsidRPr="007A40FA">
        <w:rPr>
          <w:i/>
          <w:iCs/>
        </w:rPr>
        <w:t xml:space="preserve">voorwerpen, </w:t>
      </w:r>
      <w:r w:rsidRPr="007A40FA">
        <w:t>aan welke het werd aangedaan, enz.</w:t>
      </w:r>
      <w:r>
        <w:t xml:space="preserve"> </w:t>
      </w:r>
    </w:p>
    <w:p w14:paraId="44D299FA" w14:textId="77777777" w:rsidR="008121A9" w:rsidRDefault="008121A9" w:rsidP="008121A9">
      <w:pPr>
        <w:jc w:val="both"/>
      </w:pPr>
      <w:r w:rsidRPr="007A40FA">
        <w:t xml:space="preserve">B. </w:t>
      </w:r>
      <w:r w:rsidRPr="007A40FA">
        <w:rPr>
          <w:i/>
          <w:iCs/>
        </w:rPr>
        <w:t xml:space="preserve">Ten tweede, </w:t>
      </w:r>
      <w:r w:rsidRPr="007A40FA">
        <w:t>hoe hij nog daarenboven genoodzaakt</w:t>
      </w:r>
      <w:r>
        <w:t xml:space="preserve"> </w:t>
      </w:r>
      <w:r w:rsidRPr="007A40FA">
        <w:t xml:space="preserve">was, die </w:t>
      </w:r>
      <w:r w:rsidRPr="007A40FA">
        <w:rPr>
          <w:i/>
          <w:iCs/>
        </w:rPr>
        <w:t xml:space="preserve">smaad </w:t>
      </w:r>
      <w:r w:rsidRPr="007A40FA">
        <w:t xml:space="preserve">op </w:t>
      </w:r>
      <w:r w:rsidRPr="007A40FA">
        <w:rPr>
          <w:i/>
          <w:iCs/>
        </w:rPr>
        <w:t xml:space="preserve">te kroppen, </w:t>
      </w:r>
      <w:r w:rsidRPr="007A40FA">
        <w:t>zonder</w:t>
      </w:r>
      <w:r>
        <w:t xml:space="preserve"> </w:t>
      </w:r>
      <w:r w:rsidRPr="007A40FA">
        <w:t>die te kwijt te kunnen raken, of door beklag of</w:t>
      </w:r>
      <w:r>
        <w:t xml:space="preserve"> </w:t>
      </w:r>
      <w:r w:rsidRPr="007A40FA">
        <w:t>tegenspraak zich lucht maken. Zeker, zo’n</w:t>
      </w:r>
      <w:r>
        <w:t xml:space="preserve"> </w:t>
      </w:r>
      <w:r w:rsidRPr="007A40FA">
        <w:t>omstandigheid maakt het kwaad dubbel ondraaglijk,</w:t>
      </w:r>
      <w:r>
        <w:t xml:space="preserve"> </w:t>
      </w:r>
      <w:r w:rsidRPr="007A40FA">
        <w:t>wanner men bij al de smaad die men ontvangt,</w:t>
      </w:r>
      <w:r>
        <w:t xml:space="preserve"> </w:t>
      </w:r>
      <w:r w:rsidRPr="007A40FA">
        <w:t>nog zwijgen moet, en zijn eigen verdriet opeten.</w:t>
      </w:r>
      <w:r>
        <w:t xml:space="preserve"> </w:t>
      </w:r>
      <w:r w:rsidRPr="007A40FA">
        <w:t xml:space="preserve">Dan wordt dit als een interende </w:t>
      </w:r>
      <w:r w:rsidRPr="007A40FA">
        <w:rPr>
          <w:i/>
          <w:iCs/>
        </w:rPr>
        <w:t xml:space="preserve">kanker, </w:t>
      </w:r>
      <w:r w:rsidRPr="007A40FA">
        <w:t>tot</w:t>
      </w:r>
      <w:r>
        <w:t xml:space="preserve"> </w:t>
      </w:r>
      <w:r w:rsidRPr="007A40FA">
        <w:t>vertering van ziel en lichaam. Dan is het recht,</w:t>
      </w:r>
      <w:r>
        <w:t xml:space="preserve"> </w:t>
      </w:r>
      <w:r w:rsidRPr="007A40FA">
        <w:t xml:space="preserve">gelijk er staat in Klaagl. 3:30, </w:t>
      </w:r>
      <w:r w:rsidRPr="007A40FA">
        <w:rPr>
          <w:i/>
          <w:iCs/>
        </w:rPr>
        <w:t>Hij worde zat van</w:t>
      </w:r>
      <w:r>
        <w:rPr>
          <w:i/>
          <w:iCs/>
        </w:rPr>
        <w:t xml:space="preserve"> </w:t>
      </w:r>
      <w:r w:rsidRPr="007A40FA">
        <w:rPr>
          <w:i/>
          <w:iCs/>
        </w:rPr>
        <w:t xml:space="preserve">smaad, </w:t>
      </w:r>
      <w:r w:rsidRPr="007A40FA">
        <w:t>enz.</w:t>
      </w:r>
      <w:r>
        <w:t xml:space="preserve"> </w:t>
      </w:r>
    </w:p>
    <w:p w14:paraId="5E69F026" w14:textId="77777777" w:rsidR="008121A9" w:rsidRDefault="008121A9" w:rsidP="008121A9">
      <w:pPr>
        <w:jc w:val="both"/>
      </w:pPr>
      <w:r w:rsidRPr="008121A9">
        <w:rPr>
          <w:lang w:val="fr-BE"/>
        </w:rPr>
        <w:t xml:space="preserve">21 Conf. MARK, </w:t>
      </w:r>
      <w:r w:rsidRPr="008121A9">
        <w:rPr>
          <w:i/>
          <w:iCs/>
          <w:lang w:val="fr-BE"/>
        </w:rPr>
        <w:t xml:space="preserve">Fascic. Diff. </w:t>
      </w:r>
      <w:r w:rsidRPr="008121A9">
        <w:rPr>
          <w:lang w:val="fr-BE"/>
        </w:rPr>
        <w:t xml:space="preserve">V. T. </w:t>
      </w:r>
      <w:r w:rsidRPr="008121A9">
        <w:rPr>
          <w:i/>
          <w:iCs/>
          <w:lang w:val="fr-BE"/>
        </w:rPr>
        <w:t xml:space="preserve">Exerc. </w:t>
      </w:r>
      <w:r w:rsidRPr="007A40FA">
        <w:t>XI. §. XX.</w:t>
      </w:r>
    </w:p>
    <w:p w14:paraId="212EC3F7" w14:textId="77777777" w:rsidR="008121A9" w:rsidRDefault="008121A9" w:rsidP="008121A9">
      <w:pPr>
        <w:jc w:val="both"/>
      </w:pPr>
    </w:p>
    <w:p w14:paraId="1A208C43" w14:textId="77777777" w:rsidR="008121A9" w:rsidRPr="0087347F" w:rsidRDefault="008121A9" w:rsidP="008121A9">
      <w:pPr>
        <w:jc w:val="both"/>
        <w:rPr>
          <w:b/>
        </w:rPr>
      </w:pPr>
      <w:r w:rsidRPr="0087347F">
        <w:rPr>
          <w:b/>
        </w:rPr>
        <w:t xml:space="preserve">17. Welke </w:t>
      </w:r>
      <w:r w:rsidRPr="0087347F">
        <w:rPr>
          <w:b/>
          <w:i/>
          <w:iCs/>
        </w:rPr>
        <w:t xml:space="preserve">volken </w:t>
      </w:r>
      <w:r w:rsidRPr="0087347F">
        <w:rPr>
          <w:b/>
        </w:rPr>
        <w:t xml:space="preserve">hier bedoeld worden? </w:t>
      </w:r>
    </w:p>
    <w:p w14:paraId="6DB19C49" w14:textId="77777777" w:rsidR="008121A9" w:rsidRDefault="008121A9" w:rsidP="008121A9">
      <w:pPr>
        <w:jc w:val="both"/>
      </w:pPr>
      <w:r w:rsidRPr="007A40FA">
        <w:t xml:space="preserve">Bij dit </w:t>
      </w:r>
      <w:r w:rsidRPr="007A40FA">
        <w:rPr>
          <w:i/>
          <w:iCs/>
        </w:rPr>
        <w:t xml:space="preserve">eerste </w:t>
      </w:r>
      <w:r w:rsidRPr="007A40FA">
        <w:t xml:space="preserve">nu kwam nog een </w:t>
      </w:r>
      <w:r w:rsidRPr="007A40FA">
        <w:rPr>
          <w:i/>
          <w:iCs/>
        </w:rPr>
        <w:t xml:space="preserve">tweede </w:t>
      </w:r>
      <w:r w:rsidRPr="007A40FA">
        <w:t>zwarigheid,</w:t>
      </w:r>
      <w:r>
        <w:t xml:space="preserve"> </w:t>
      </w:r>
      <w:r w:rsidRPr="007A40FA">
        <w:t xml:space="preserve">ontstaande uit de </w:t>
      </w:r>
      <w:r w:rsidRPr="007A40FA">
        <w:rPr>
          <w:i/>
          <w:iCs/>
        </w:rPr>
        <w:t xml:space="preserve">menigte </w:t>
      </w:r>
      <w:r w:rsidRPr="007A40FA">
        <w:t xml:space="preserve">van de </w:t>
      </w:r>
      <w:r w:rsidRPr="007A40FA">
        <w:rPr>
          <w:i/>
          <w:iCs/>
        </w:rPr>
        <w:t>smaders,</w:t>
      </w:r>
      <w:r>
        <w:rPr>
          <w:i/>
          <w:iCs/>
        </w:rPr>
        <w:t xml:space="preserve"> </w:t>
      </w:r>
      <w:r w:rsidRPr="007A40FA">
        <w:t>die hier ALLE GROTE VOLKEN</w:t>
      </w:r>
      <w:r>
        <w:t xml:space="preserve"> </w:t>
      </w:r>
      <w:r w:rsidRPr="007A40FA">
        <w:t xml:space="preserve">genoemd worden. Door welke </w:t>
      </w:r>
      <w:r w:rsidRPr="007A40FA">
        <w:rPr>
          <w:i/>
          <w:iCs/>
        </w:rPr>
        <w:t xml:space="preserve">volken </w:t>
      </w:r>
      <w:r w:rsidRPr="007A40FA">
        <w:t>zeker</w:t>
      </w:r>
      <w:r>
        <w:t xml:space="preserve"> </w:t>
      </w:r>
      <w:r w:rsidRPr="007A40FA">
        <w:t xml:space="preserve">vijanden verstaan worden, die wegens hun </w:t>
      </w:r>
      <w:r w:rsidRPr="007A40FA">
        <w:rPr>
          <w:i/>
          <w:iCs/>
        </w:rPr>
        <w:t>macht,</w:t>
      </w:r>
      <w:r>
        <w:rPr>
          <w:i/>
          <w:iCs/>
        </w:rPr>
        <w:t xml:space="preserve"> </w:t>
      </w:r>
      <w:r w:rsidRPr="007A40FA">
        <w:rPr>
          <w:i/>
          <w:iCs/>
        </w:rPr>
        <w:t xml:space="preserve">menigte, vereniging, volksbetrekkingen, </w:t>
      </w:r>
      <w:r w:rsidRPr="007A40FA">
        <w:t>de</w:t>
      </w:r>
      <w:r>
        <w:t xml:space="preserve"> </w:t>
      </w:r>
      <w:r w:rsidRPr="007A40FA">
        <w:t xml:space="preserve">naam van </w:t>
      </w:r>
      <w:r w:rsidRPr="007A40FA">
        <w:rPr>
          <w:i/>
          <w:iCs/>
        </w:rPr>
        <w:t xml:space="preserve">volken </w:t>
      </w:r>
      <w:r w:rsidRPr="007A40FA">
        <w:t>dragen. Ik heb reeds aangemerkt,</w:t>
      </w:r>
      <w:r>
        <w:t xml:space="preserve"> </w:t>
      </w:r>
      <w:r w:rsidRPr="007A40FA">
        <w:t xml:space="preserve">dat ALLE, wel een </w:t>
      </w:r>
      <w:r w:rsidRPr="007A40FA">
        <w:rPr>
          <w:i/>
          <w:iCs/>
        </w:rPr>
        <w:t xml:space="preserve">algemeenheid </w:t>
      </w:r>
      <w:r w:rsidRPr="007A40FA">
        <w:t>te</w:t>
      </w:r>
      <w:r>
        <w:t xml:space="preserve"> </w:t>
      </w:r>
      <w:r w:rsidRPr="007A40FA">
        <w:t xml:space="preserve">kennen geeft, maar niet altijd een </w:t>
      </w:r>
      <w:r w:rsidRPr="007A40FA">
        <w:rPr>
          <w:i/>
          <w:iCs/>
        </w:rPr>
        <w:t>volstrekte. Alle</w:t>
      </w:r>
      <w:r>
        <w:rPr>
          <w:i/>
          <w:iCs/>
        </w:rPr>
        <w:t xml:space="preserve"> </w:t>
      </w:r>
      <w:r w:rsidRPr="007A40FA">
        <w:rPr>
          <w:i/>
          <w:iCs/>
        </w:rPr>
        <w:t xml:space="preserve">volken </w:t>
      </w:r>
      <w:r w:rsidRPr="007A40FA">
        <w:t xml:space="preserve">zullen zoveel zijn als </w:t>
      </w:r>
      <w:r w:rsidRPr="007A40FA">
        <w:rPr>
          <w:i/>
          <w:iCs/>
        </w:rPr>
        <w:t>allerlei volken.</w:t>
      </w:r>
      <w:r>
        <w:rPr>
          <w:i/>
          <w:iCs/>
        </w:rPr>
        <w:t xml:space="preserve"> </w:t>
      </w:r>
      <w:r w:rsidRPr="007A40FA">
        <w:t xml:space="preserve">zegt wel een </w:t>
      </w:r>
      <w:r w:rsidRPr="007A40FA">
        <w:rPr>
          <w:i/>
          <w:iCs/>
        </w:rPr>
        <w:t xml:space="preserve">veelheid, </w:t>
      </w:r>
      <w:r w:rsidRPr="007A40FA">
        <w:t xml:space="preserve">maar ook een </w:t>
      </w:r>
      <w:r w:rsidRPr="007A40FA">
        <w:rPr>
          <w:i/>
          <w:iCs/>
        </w:rPr>
        <w:t>grootheid.</w:t>
      </w:r>
      <w:r>
        <w:rPr>
          <w:i/>
          <w:iCs/>
        </w:rPr>
        <w:t xml:space="preserve"> </w:t>
      </w:r>
      <w:r w:rsidRPr="007A40FA">
        <w:t>Om kort te gaan, zo klinken de woorden het beste</w:t>
      </w:r>
      <w:r>
        <w:t xml:space="preserve"> </w:t>
      </w:r>
      <w:r w:rsidRPr="007A40FA">
        <w:t xml:space="preserve">in onze taal, </w:t>
      </w:r>
      <w:r w:rsidRPr="007A40FA">
        <w:rPr>
          <w:i/>
          <w:iCs/>
        </w:rPr>
        <w:t xml:space="preserve">allerlei grote volken, </w:t>
      </w:r>
      <w:r w:rsidRPr="007A40FA">
        <w:t>of als u liever</w:t>
      </w:r>
      <w:r>
        <w:t xml:space="preserve"> </w:t>
      </w:r>
      <w:r w:rsidRPr="007A40FA">
        <w:t xml:space="preserve">wilt, </w:t>
      </w:r>
      <w:r w:rsidRPr="007A40FA">
        <w:rPr>
          <w:i/>
          <w:iCs/>
        </w:rPr>
        <w:t xml:space="preserve">een gehele menigte van volken. </w:t>
      </w:r>
      <w:r w:rsidRPr="007A40FA">
        <w:t>Dezen dan</w:t>
      </w:r>
      <w:r>
        <w:t xml:space="preserve"> </w:t>
      </w:r>
      <w:r w:rsidRPr="007A40FA">
        <w:t xml:space="preserve">waren de </w:t>
      </w:r>
      <w:r w:rsidRPr="007A40FA">
        <w:rPr>
          <w:i/>
          <w:iCs/>
        </w:rPr>
        <w:t xml:space="preserve">smaders. </w:t>
      </w:r>
      <w:r w:rsidRPr="007A40FA">
        <w:t xml:space="preserve">Hetzij hun </w:t>
      </w:r>
      <w:r w:rsidRPr="007A40FA">
        <w:rPr>
          <w:i/>
          <w:iCs/>
        </w:rPr>
        <w:t xml:space="preserve">smaad </w:t>
      </w:r>
      <w:r w:rsidRPr="007A40FA">
        <w:t xml:space="preserve">in </w:t>
      </w:r>
      <w:r w:rsidRPr="007A40FA">
        <w:rPr>
          <w:i/>
          <w:iCs/>
        </w:rPr>
        <w:t>woorden</w:t>
      </w:r>
      <w:r>
        <w:rPr>
          <w:i/>
          <w:iCs/>
        </w:rPr>
        <w:t xml:space="preserve"> </w:t>
      </w:r>
      <w:r w:rsidRPr="007A40FA">
        <w:t xml:space="preserve">en </w:t>
      </w:r>
      <w:r w:rsidRPr="007A40FA">
        <w:rPr>
          <w:i/>
          <w:iCs/>
        </w:rPr>
        <w:t xml:space="preserve">gebaren </w:t>
      </w:r>
      <w:r w:rsidRPr="007A40FA">
        <w:t xml:space="preserve">bestond, of ook in </w:t>
      </w:r>
      <w:r w:rsidRPr="007A40FA">
        <w:rPr>
          <w:i/>
          <w:iCs/>
        </w:rPr>
        <w:t xml:space="preserve">daden </w:t>
      </w:r>
      <w:r w:rsidRPr="007A40FA">
        <w:t>zelf. En die</w:t>
      </w:r>
      <w:r>
        <w:t xml:space="preserve"> </w:t>
      </w:r>
      <w:r w:rsidRPr="007A40FA">
        <w:t>aanmerking nopens het aantal en de macht van</w:t>
      </w:r>
      <w:r>
        <w:t xml:space="preserve"> </w:t>
      </w:r>
      <w:r w:rsidRPr="007A40FA">
        <w:t>zulke boze mensen, kan ons temeer doen zien, wat</w:t>
      </w:r>
      <w:r>
        <w:t xml:space="preserve"> </w:t>
      </w:r>
      <w:r w:rsidRPr="007A40FA">
        <w:t xml:space="preserve">een </w:t>
      </w:r>
      <w:r w:rsidRPr="007A40FA">
        <w:rPr>
          <w:i/>
          <w:iCs/>
        </w:rPr>
        <w:t xml:space="preserve">verzwarende omstandigheid </w:t>
      </w:r>
      <w:r w:rsidRPr="007A40FA">
        <w:t>hierin te vinden</w:t>
      </w:r>
      <w:r>
        <w:t xml:space="preserve"> </w:t>
      </w:r>
      <w:r w:rsidRPr="007A40FA">
        <w:t>was.</w:t>
      </w:r>
      <w:r>
        <w:t xml:space="preserve"> </w:t>
      </w:r>
    </w:p>
    <w:p w14:paraId="51C59454" w14:textId="77777777" w:rsidR="008121A9" w:rsidRDefault="008121A9" w:rsidP="008121A9">
      <w:pPr>
        <w:jc w:val="both"/>
      </w:pPr>
    </w:p>
    <w:p w14:paraId="23D84571" w14:textId="77777777" w:rsidR="008121A9" w:rsidRPr="0087347F" w:rsidRDefault="008121A9" w:rsidP="008121A9">
      <w:pPr>
        <w:jc w:val="both"/>
        <w:rPr>
          <w:b/>
        </w:rPr>
      </w:pPr>
      <w:r w:rsidRPr="0087347F">
        <w:rPr>
          <w:b/>
        </w:rPr>
        <w:t xml:space="preserve">18. ... die hier als de </w:t>
      </w:r>
      <w:r w:rsidRPr="0087347F">
        <w:rPr>
          <w:b/>
          <w:i/>
          <w:iCs/>
        </w:rPr>
        <w:t xml:space="preserve">smaders </w:t>
      </w:r>
      <w:r w:rsidRPr="0087347F">
        <w:rPr>
          <w:b/>
        </w:rPr>
        <w:t xml:space="preserve">voorkomen </w:t>
      </w:r>
    </w:p>
    <w:p w14:paraId="3AECBB3F" w14:textId="77777777" w:rsidR="008121A9" w:rsidRDefault="008121A9" w:rsidP="008121A9">
      <w:pPr>
        <w:jc w:val="both"/>
      </w:pPr>
      <w:r w:rsidRPr="007A40FA">
        <w:t>Evenwel blijft dan nog de vraag over, wie toch</w:t>
      </w:r>
      <w:r>
        <w:t xml:space="preserve"> </w:t>
      </w:r>
      <w:r w:rsidRPr="007A40FA">
        <w:rPr>
          <w:i/>
          <w:iCs/>
        </w:rPr>
        <w:t xml:space="preserve">deze volken </w:t>
      </w:r>
      <w:r w:rsidRPr="007A40FA">
        <w:t xml:space="preserve">waren, van welken de </w:t>
      </w:r>
      <w:r w:rsidRPr="007A40FA">
        <w:rPr>
          <w:i/>
          <w:iCs/>
        </w:rPr>
        <w:t>versmadingen</w:t>
      </w:r>
      <w:r>
        <w:rPr>
          <w:i/>
          <w:iCs/>
        </w:rPr>
        <w:t xml:space="preserve"> </w:t>
      </w:r>
      <w:r w:rsidRPr="007A40FA">
        <w:t xml:space="preserve">onze Spreker in de </w:t>
      </w:r>
      <w:r w:rsidRPr="007A40FA">
        <w:rPr>
          <w:i/>
          <w:iCs/>
        </w:rPr>
        <w:t xml:space="preserve">boezem </w:t>
      </w:r>
      <w:r w:rsidRPr="007A40FA">
        <w:t>griefden? Ik antwoord,</w:t>
      </w:r>
      <w:r>
        <w:t xml:space="preserve"> </w:t>
      </w:r>
      <w:r w:rsidRPr="007A40FA">
        <w:t>in het algemeen al zulken, die uit de droevige</w:t>
      </w:r>
      <w:r>
        <w:t xml:space="preserve"> </w:t>
      </w:r>
      <w:r w:rsidRPr="007A40FA">
        <w:t xml:space="preserve">toestand van </w:t>
      </w:r>
      <w:r w:rsidRPr="007A40FA">
        <w:rPr>
          <w:i/>
          <w:iCs/>
        </w:rPr>
        <w:t xml:space="preserve">Davids huis, </w:t>
      </w:r>
      <w:r w:rsidRPr="007A40FA">
        <w:t xml:space="preserve">en de </w:t>
      </w:r>
      <w:r w:rsidRPr="007A40FA">
        <w:rPr>
          <w:i/>
          <w:iCs/>
        </w:rPr>
        <w:t xml:space="preserve">vertraging </w:t>
      </w:r>
      <w:r w:rsidRPr="007A40FA">
        <w:t>van</w:t>
      </w:r>
      <w:r>
        <w:t xml:space="preserve"> </w:t>
      </w:r>
      <w:r w:rsidRPr="007A40FA">
        <w:t xml:space="preserve">CHRISTUS’ </w:t>
      </w:r>
      <w:r w:rsidRPr="007A40FA">
        <w:rPr>
          <w:i/>
          <w:iCs/>
        </w:rPr>
        <w:t xml:space="preserve">komst, </w:t>
      </w:r>
      <w:r w:rsidRPr="007A40FA">
        <w:t xml:space="preserve">gelegenheid namen om </w:t>
      </w:r>
      <w:r w:rsidRPr="007A40FA">
        <w:rPr>
          <w:i/>
          <w:iCs/>
        </w:rPr>
        <w:t>Gods</w:t>
      </w:r>
      <w:r>
        <w:rPr>
          <w:i/>
          <w:iCs/>
        </w:rPr>
        <w:t xml:space="preserve"> </w:t>
      </w:r>
      <w:r w:rsidRPr="007A40FA">
        <w:rPr>
          <w:i/>
          <w:iCs/>
        </w:rPr>
        <w:t xml:space="preserve">knechten, </w:t>
      </w:r>
      <w:r w:rsidRPr="007A40FA">
        <w:t xml:space="preserve">die </w:t>
      </w:r>
      <w:r w:rsidRPr="007A40FA">
        <w:rPr>
          <w:i/>
          <w:iCs/>
        </w:rPr>
        <w:t xml:space="preserve">gelovige </w:t>
      </w:r>
      <w:r w:rsidRPr="007A40FA">
        <w:t>maar nu beklemde</w:t>
      </w:r>
      <w:r>
        <w:t xml:space="preserve"> </w:t>
      </w:r>
      <w:r w:rsidRPr="007A40FA">
        <w:rPr>
          <w:i/>
          <w:iCs/>
        </w:rPr>
        <w:t xml:space="preserve">verwachters </w:t>
      </w:r>
      <w:r w:rsidRPr="007A40FA">
        <w:t xml:space="preserve">van dat beloofde heil </w:t>
      </w:r>
      <w:r w:rsidRPr="007A40FA">
        <w:rPr>
          <w:i/>
          <w:iCs/>
        </w:rPr>
        <w:t xml:space="preserve">smaadheid </w:t>
      </w:r>
      <w:r w:rsidRPr="007A40FA">
        <w:t>aan</w:t>
      </w:r>
      <w:r>
        <w:t xml:space="preserve"> </w:t>
      </w:r>
      <w:r w:rsidRPr="007A40FA">
        <w:t xml:space="preserve">te doen met </w:t>
      </w:r>
      <w:r w:rsidRPr="007A40FA">
        <w:rPr>
          <w:i/>
          <w:iCs/>
        </w:rPr>
        <w:t xml:space="preserve">woorden </w:t>
      </w:r>
      <w:r w:rsidRPr="007A40FA">
        <w:t xml:space="preserve">en </w:t>
      </w:r>
      <w:r w:rsidRPr="007A40FA">
        <w:rPr>
          <w:i/>
          <w:iCs/>
        </w:rPr>
        <w:t xml:space="preserve">daden. </w:t>
      </w:r>
      <w:r w:rsidRPr="007A40FA">
        <w:t xml:space="preserve">Omdat de </w:t>
      </w:r>
      <w:r w:rsidRPr="007A40FA">
        <w:rPr>
          <w:i/>
          <w:iCs/>
        </w:rPr>
        <w:t>tekst</w:t>
      </w:r>
      <w:r>
        <w:rPr>
          <w:i/>
          <w:iCs/>
        </w:rPr>
        <w:t xml:space="preserve"> </w:t>
      </w:r>
      <w:r w:rsidRPr="007A40FA">
        <w:t xml:space="preserve">in de ruimte weidt, en zo merkelijke </w:t>
      </w:r>
      <w:r w:rsidRPr="007A40FA">
        <w:rPr>
          <w:i/>
          <w:iCs/>
        </w:rPr>
        <w:t>algemeenheid</w:t>
      </w:r>
      <w:r>
        <w:rPr>
          <w:i/>
          <w:iCs/>
        </w:rPr>
        <w:t xml:space="preserve"> </w:t>
      </w:r>
      <w:r w:rsidRPr="007A40FA">
        <w:t>meldt, vind ik geen zwarigheid in ook in de ruimte</w:t>
      </w:r>
      <w:r>
        <w:t xml:space="preserve"> </w:t>
      </w:r>
      <w:r w:rsidRPr="007A40FA">
        <w:t xml:space="preserve">te weiden. Men vond ze – </w:t>
      </w:r>
    </w:p>
    <w:p w14:paraId="26D82665" w14:textId="77777777" w:rsidR="008121A9" w:rsidRDefault="008121A9" w:rsidP="008121A9">
      <w:pPr>
        <w:jc w:val="both"/>
        <w:rPr>
          <w:i/>
          <w:iCs/>
        </w:rPr>
      </w:pPr>
      <w:r w:rsidRPr="007A40FA">
        <w:t xml:space="preserve">VOOREERST </w:t>
      </w:r>
      <w:r w:rsidRPr="007A40FA">
        <w:rPr>
          <w:i/>
          <w:iCs/>
        </w:rPr>
        <w:t>buiten</w:t>
      </w:r>
      <w:r>
        <w:rPr>
          <w:i/>
          <w:iCs/>
        </w:rPr>
        <w:t xml:space="preserve"> </w:t>
      </w:r>
      <w:r w:rsidRPr="007A40FA">
        <w:rPr>
          <w:i/>
          <w:iCs/>
        </w:rPr>
        <w:t xml:space="preserve">Israëls gemeenschap; </w:t>
      </w:r>
      <w:r w:rsidRPr="007A40FA">
        <w:t xml:space="preserve">in </w:t>
      </w:r>
      <w:r w:rsidRPr="007A40FA">
        <w:rPr>
          <w:i/>
          <w:iCs/>
        </w:rPr>
        <w:t xml:space="preserve">al </w:t>
      </w:r>
      <w:r w:rsidRPr="007A40FA">
        <w:t xml:space="preserve">die </w:t>
      </w:r>
      <w:r w:rsidRPr="007A40FA">
        <w:rPr>
          <w:i/>
          <w:iCs/>
        </w:rPr>
        <w:t xml:space="preserve">volken, </w:t>
      </w:r>
      <w:r w:rsidRPr="007A40FA">
        <w:t>die het</w:t>
      </w:r>
      <w:r>
        <w:t xml:space="preserve"> </w:t>
      </w:r>
      <w:r w:rsidRPr="007A40FA">
        <w:t>hunne aanwendden om Gods volk te versteken van</w:t>
      </w:r>
      <w:r>
        <w:t xml:space="preserve"> </w:t>
      </w:r>
      <w:r w:rsidRPr="007A40FA">
        <w:t xml:space="preserve">hun verwachting, en de </w:t>
      </w:r>
      <w:r w:rsidRPr="007A40FA">
        <w:rPr>
          <w:i/>
          <w:iCs/>
        </w:rPr>
        <w:t xml:space="preserve">ondergang </w:t>
      </w:r>
      <w:r w:rsidRPr="007A40FA">
        <w:t xml:space="preserve">van </w:t>
      </w:r>
      <w:r w:rsidRPr="007A40FA">
        <w:rPr>
          <w:i/>
          <w:iCs/>
        </w:rPr>
        <w:t>geheel</w:t>
      </w:r>
      <w:r>
        <w:rPr>
          <w:i/>
          <w:iCs/>
        </w:rPr>
        <w:t xml:space="preserve"> </w:t>
      </w:r>
      <w:r w:rsidRPr="007A40FA">
        <w:rPr>
          <w:i/>
          <w:iCs/>
        </w:rPr>
        <w:t xml:space="preserve">Israël </w:t>
      </w:r>
      <w:r w:rsidRPr="007A40FA">
        <w:t xml:space="preserve">te bewerken, of ook door zware </w:t>
      </w:r>
      <w:r w:rsidRPr="007A40FA">
        <w:rPr>
          <w:i/>
          <w:iCs/>
        </w:rPr>
        <w:t>vervolgingen</w:t>
      </w:r>
      <w:r>
        <w:rPr>
          <w:i/>
          <w:iCs/>
        </w:rPr>
        <w:t xml:space="preserve"> </w:t>
      </w:r>
      <w:r w:rsidRPr="007A40FA">
        <w:t xml:space="preserve">de </w:t>
      </w:r>
      <w:r w:rsidRPr="007A40FA">
        <w:rPr>
          <w:i/>
          <w:iCs/>
        </w:rPr>
        <w:t xml:space="preserve">Israëlitische kerk </w:t>
      </w:r>
      <w:r w:rsidRPr="007A40FA">
        <w:t>uit te roeien; van die tijd</w:t>
      </w:r>
      <w:r>
        <w:t xml:space="preserve"> </w:t>
      </w:r>
      <w:r w:rsidRPr="007A40FA">
        <w:t xml:space="preserve">af, dat </w:t>
      </w:r>
      <w:r w:rsidRPr="007A40FA">
        <w:rPr>
          <w:i/>
          <w:iCs/>
        </w:rPr>
        <w:t xml:space="preserve">Davids troon </w:t>
      </w:r>
      <w:r w:rsidRPr="007A40FA">
        <w:t>werd omgekeerd, en</w:t>
      </w:r>
      <w:r>
        <w:t xml:space="preserve"> </w:t>
      </w:r>
      <w:r w:rsidRPr="007A40FA">
        <w:t>vervolgens. Onder dezen had men in de eerste</w:t>
      </w:r>
      <w:r>
        <w:t xml:space="preserve"> </w:t>
      </w:r>
      <w:r w:rsidRPr="007A40FA">
        <w:t xml:space="preserve">plaats de </w:t>
      </w:r>
      <w:r w:rsidRPr="007A40FA">
        <w:rPr>
          <w:i/>
          <w:iCs/>
        </w:rPr>
        <w:t xml:space="preserve">Chaldeeën, </w:t>
      </w:r>
      <w:r w:rsidRPr="007A40FA">
        <w:t>die dat onheil het eerst over</w:t>
      </w:r>
      <w:r>
        <w:t xml:space="preserve"> </w:t>
      </w:r>
      <w:r w:rsidRPr="007A40FA">
        <w:t>Davids huis gebracht hebben, gelijk die gevankelijke</w:t>
      </w:r>
      <w:r>
        <w:t xml:space="preserve"> </w:t>
      </w:r>
      <w:r w:rsidRPr="007A40FA">
        <w:t>wegvoering naar Babel bekend is. Daarop zijn</w:t>
      </w:r>
      <w:r>
        <w:t xml:space="preserve"> </w:t>
      </w:r>
      <w:r w:rsidRPr="007A40FA">
        <w:t xml:space="preserve">de </w:t>
      </w:r>
      <w:r w:rsidRPr="007A40FA">
        <w:rPr>
          <w:i/>
          <w:iCs/>
        </w:rPr>
        <w:t xml:space="preserve">Perzen </w:t>
      </w:r>
      <w:r w:rsidRPr="007A40FA">
        <w:t>gevolgd; die wel de terugkeer en</w:t>
      </w:r>
      <w:r>
        <w:t xml:space="preserve"> </w:t>
      </w:r>
      <w:r w:rsidRPr="007A40FA">
        <w:t xml:space="preserve">herstelling van </w:t>
      </w:r>
      <w:r w:rsidRPr="007A40FA">
        <w:rPr>
          <w:i/>
          <w:iCs/>
        </w:rPr>
        <w:t xml:space="preserve">Juda </w:t>
      </w:r>
      <w:r w:rsidRPr="007A40FA">
        <w:t>hebben verzorgd; maar nooit</w:t>
      </w:r>
      <w:r>
        <w:t xml:space="preserve"> </w:t>
      </w:r>
      <w:r w:rsidRPr="007A40FA">
        <w:t xml:space="preserve">toegelaten dat </w:t>
      </w:r>
      <w:r w:rsidRPr="007A40FA">
        <w:rPr>
          <w:i/>
          <w:iCs/>
        </w:rPr>
        <w:t xml:space="preserve">Israëls </w:t>
      </w:r>
      <w:r w:rsidRPr="007A40FA">
        <w:t>staat weer volkomen tot de</w:t>
      </w:r>
      <w:r>
        <w:t xml:space="preserve"> </w:t>
      </w:r>
      <w:r w:rsidRPr="007A40FA">
        <w:t xml:space="preserve">vorige macht en volle vrijheid keerde, of </w:t>
      </w:r>
      <w:r w:rsidRPr="007A40FA">
        <w:rPr>
          <w:i/>
          <w:iCs/>
        </w:rPr>
        <w:t>Davids</w:t>
      </w:r>
      <w:r>
        <w:rPr>
          <w:i/>
          <w:iCs/>
        </w:rPr>
        <w:t xml:space="preserve"> </w:t>
      </w:r>
      <w:r w:rsidRPr="007A40FA">
        <w:rPr>
          <w:i/>
          <w:iCs/>
        </w:rPr>
        <w:t xml:space="preserve">huis </w:t>
      </w:r>
      <w:r w:rsidRPr="007A40FA">
        <w:t xml:space="preserve">de </w:t>
      </w:r>
      <w:r w:rsidRPr="007A40FA">
        <w:rPr>
          <w:i/>
          <w:iCs/>
        </w:rPr>
        <w:t xml:space="preserve">koninklijke titel </w:t>
      </w:r>
      <w:r w:rsidRPr="007A40FA">
        <w:t xml:space="preserve">en </w:t>
      </w:r>
      <w:r w:rsidRPr="007A40FA">
        <w:rPr>
          <w:i/>
          <w:iCs/>
        </w:rPr>
        <w:t>oppermacht</w:t>
      </w:r>
      <w:r>
        <w:rPr>
          <w:i/>
          <w:iCs/>
        </w:rPr>
        <w:t xml:space="preserve"> </w:t>
      </w:r>
      <w:r w:rsidRPr="007A40FA">
        <w:t xml:space="preserve">terugkreeg; houdende veeleer het volk </w:t>
      </w:r>
      <w:r w:rsidRPr="007A40FA">
        <w:rPr>
          <w:i/>
          <w:iCs/>
        </w:rPr>
        <w:t>cijnsbaar22.</w:t>
      </w:r>
      <w:r>
        <w:rPr>
          <w:i/>
          <w:iCs/>
        </w:rPr>
        <w:t xml:space="preserve"> </w:t>
      </w:r>
      <w:r w:rsidRPr="007A40FA">
        <w:rPr>
          <w:i/>
          <w:iCs/>
        </w:rPr>
        <w:t xml:space="preserve">– </w:t>
      </w:r>
    </w:p>
    <w:p w14:paraId="4D45C79C" w14:textId="77777777" w:rsidR="008121A9" w:rsidRDefault="008121A9" w:rsidP="008121A9">
      <w:pPr>
        <w:jc w:val="both"/>
      </w:pPr>
      <w:r w:rsidRPr="007A40FA">
        <w:t xml:space="preserve">Vervolgens kreeg men de </w:t>
      </w:r>
      <w:r w:rsidRPr="007A40FA">
        <w:rPr>
          <w:i/>
          <w:iCs/>
        </w:rPr>
        <w:t>Egyptenaars</w:t>
      </w:r>
      <w:r>
        <w:rPr>
          <w:i/>
          <w:iCs/>
        </w:rPr>
        <w:t xml:space="preserve"> </w:t>
      </w:r>
      <w:r w:rsidRPr="007A40FA">
        <w:t xml:space="preserve">op het lijf, onder </w:t>
      </w:r>
      <w:r w:rsidRPr="007A40FA">
        <w:rPr>
          <w:i/>
          <w:iCs/>
        </w:rPr>
        <w:t xml:space="preserve">Ptolomaeus </w:t>
      </w:r>
      <w:r w:rsidRPr="007A40FA">
        <w:t xml:space="preserve">de </w:t>
      </w:r>
      <w:r w:rsidRPr="007A40FA">
        <w:rPr>
          <w:i/>
          <w:iCs/>
        </w:rPr>
        <w:t xml:space="preserve">zoon </w:t>
      </w:r>
      <w:r w:rsidRPr="007A40FA">
        <w:t xml:space="preserve">van </w:t>
      </w:r>
      <w:r w:rsidRPr="007A40FA">
        <w:rPr>
          <w:i/>
          <w:iCs/>
        </w:rPr>
        <w:t>Lagus,</w:t>
      </w:r>
      <w:r>
        <w:rPr>
          <w:i/>
          <w:iCs/>
        </w:rPr>
        <w:t xml:space="preserve"> </w:t>
      </w:r>
      <w:r w:rsidRPr="007A40FA">
        <w:t xml:space="preserve">die zich zelfs meester van </w:t>
      </w:r>
      <w:r w:rsidRPr="007A40FA">
        <w:rPr>
          <w:i/>
          <w:iCs/>
        </w:rPr>
        <w:t xml:space="preserve">Jeruzalem </w:t>
      </w:r>
      <w:r w:rsidRPr="007A40FA">
        <w:t>maakte, en</w:t>
      </w:r>
      <w:r>
        <w:t xml:space="preserve"> </w:t>
      </w:r>
      <w:r w:rsidRPr="007A40FA">
        <w:t xml:space="preserve">groot kwaad aan </w:t>
      </w:r>
      <w:r w:rsidRPr="007A40FA">
        <w:rPr>
          <w:i/>
          <w:iCs/>
        </w:rPr>
        <w:t xml:space="preserve">Juda’s kerk </w:t>
      </w:r>
      <w:r w:rsidRPr="007A40FA">
        <w:t xml:space="preserve">en </w:t>
      </w:r>
      <w:r w:rsidRPr="007A40FA">
        <w:rPr>
          <w:i/>
          <w:iCs/>
        </w:rPr>
        <w:t>burgerstaat</w:t>
      </w:r>
      <w:r>
        <w:rPr>
          <w:i/>
          <w:iCs/>
        </w:rPr>
        <w:t xml:space="preserve"> </w:t>
      </w:r>
      <w:r w:rsidRPr="007A40FA">
        <w:t>brouwde. Sinds welke tijd zij enige tijd onder de</w:t>
      </w:r>
      <w:r>
        <w:t xml:space="preserve"> </w:t>
      </w:r>
      <w:r w:rsidRPr="007A40FA">
        <w:t xml:space="preserve">overheersing van de </w:t>
      </w:r>
      <w:r w:rsidRPr="007A40FA">
        <w:rPr>
          <w:i/>
          <w:iCs/>
        </w:rPr>
        <w:t xml:space="preserve">Lagiden </w:t>
      </w:r>
      <w:r w:rsidRPr="007A40FA">
        <w:t>geweest zijn. –</w:t>
      </w:r>
      <w:r>
        <w:t xml:space="preserve"> </w:t>
      </w:r>
    </w:p>
    <w:p w14:paraId="09077A20" w14:textId="77777777" w:rsidR="008121A9" w:rsidRDefault="008121A9" w:rsidP="008121A9">
      <w:pPr>
        <w:jc w:val="both"/>
      </w:pPr>
      <w:r w:rsidRPr="007A40FA">
        <w:t xml:space="preserve">Daarna de </w:t>
      </w:r>
      <w:r w:rsidRPr="007A40FA">
        <w:rPr>
          <w:i/>
          <w:iCs/>
        </w:rPr>
        <w:t xml:space="preserve">Seleuciden, </w:t>
      </w:r>
      <w:r w:rsidRPr="007A40FA">
        <w:t>onder de verschillende</w:t>
      </w:r>
      <w:r>
        <w:t xml:space="preserve"> </w:t>
      </w:r>
      <w:r w:rsidRPr="007A40FA">
        <w:rPr>
          <w:i/>
          <w:iCs/>
        </w:rPr>
        <w:t xml:space="preserve">Antiochussen, </w:t>
      </w:r>
      <w:r w:rsidRPr="007A40FA">
        <w:t xml:space="preserve">in het bijzonder die wrede </w:t>
      </w:r>
      <w:r w:rsidRPr="007A40FA">
        <w:rPr>
          <w:i/>
          <w:iCs/>
        </w:rPr>
        <w:t>Antiochus</w:t>
      </w:r>
      <w:r>
        <w:rPr>
          <w:i/>
          <w:iCs/>
        </w:rPr>
        <w:t xml:space="preserve"> </w:t>
      </w:r>
      <w:r w:rsidRPr="007A40FA">
        <w:rPr>
          <w:i/>
          <w:iCs/>
        </w:rPr>
        <w:t xml:space="preserve">Epifanes, </w:t>
      </w:r>
      <w:r w:rsidRPr="007A40FA">
        <w:t xml:space="preserve">die zoveel </w:t>
      </w:r>
      <w:r w:rsidRPr="007A40FA">
        <w:rPr>
          <w:i/>
          <w:iCs/>
        </w:rPr>
        <w:t xml:space="preserve">smaad </w:t>
      </w:r>
      <w:r w:rsidRPr="007A40FA">
        <w:t>en gruwelen</w:t>
      </w:r>
      <w:r>
        <w:t xml:space="preserve"> </w:t>
      </w:r>
      <w:r w:rsidRPr="007A40FA">
        <w:t>aan dat volk en de voorstanders van de ware</w:t>
      </w:r>
      <w:r>
        <w:t xml:space="preserve"> </w:t>
      </w:r>
      <w:r w:rsidRPr="007A40FA">
        <w:t>godsdienst pleegde, en al hun heiligdommen op de</w:t>
      </w:r>
      <w:r>
        <w:t xml:space="preserve"> </w:t>
      </w:r>
      <w:r w:rsidRPr="007A40FA">
        <w:t xml:space="preserve">schandelijkste wijze ontheiligde. – </w:t>
      </w:r>
    </w:p>
    <w:p w14:paraId="7EE4D7EA" w14:textId="77777777" w:rsidR="008121A9" w:rsidRDefault="008121A9" w:rsidP="008121A9">
      <w:pPr>
        <w:jc w:val="both"/>
      </w:pPr>
      <w:r w:rsidRPr="007A40FA">
        <w:t>Totdat ze</w:t>
      </w:r>
      <w:r>
        <w:t xml:space="preserve"> </w:t>
      </w:r>
      <w:r w:rsidRPr="007A40FA">
        <w:t>eindelijk, ook dit onheil ontworsteld, meest door</w:t>
      </w:r>
      <w:r>
        <w:t xml:space="preserve"> </w:t>
      </w:r>
      <w:r w:rsidRPr="007A40FA">
        <w:t>burgerlijke onenigheden, gekomen zijn onder de</w:t>
      </w:r>
      <w:r>
        <w:t xml:space="preserve"> </w:t>
      </w:r>
      <w:r w:rsidRPr="007A40FA">
        <w:t xml:space="preserve">versmadelijke regering van de </w:t>
      </w:r>
      <w:r w:rsidRPr="007A40FA">
        <w:rPr>
          <w:i/>
          <w:iCs/>
        </w:rPr>
        <w:t>Romeinen</w:t>
      </w:r>
      <w:r w:rsidRPr="007A40FA">
        <w:t>, door de</w:t>
      </w:r>
      <w:r>
        <w:t xml:space="preserve"> </w:t>
      </w:r>
      <w:r w:rsidRPr="007A40FA">
        <w:t xml:space="preserve">inval van </w:t>
      </w:r>
      <w:r w:rsidRPr="007A40FA">
        <w:rPr>
          <w:i/>
          <w:iCs/>
        </w:rPr>
        <w:t xml:space="preserve">Pompejus </w:t>
      </w:r>
      <w:r w:rsidRPr="007A40FA">
        <w:t>in het land en de hoofdstad;</w:t>
      </w:r>
      <w:r>
        <w:t xml:space="preserve"> </w:t>
      </w:r>
      <w:r w:rsidRPr="007A40FA">
        <w:t>welke omstandigheid, niet zeer lang voor</w:t>
      </w:r>
      <w:r>
        <w:t xml:space="preserve"> </w:t>
      </w:r>
      <w:r w:rsidRPr="007A40FA">
        <w:t>CHRISTUS’ komst voorgevallen aan het volk, en</w:t>
      </w:r>
      <w:r>
        <w:t xml:space="preserve"> </w:t>
      </w:r>
      <w:r w:rsidRPr="007A40FA">
        <w:t>zeker onder hen aan de getrouwen in het land,</w:t>
      </w:r>
      <w:r>
        <w:t xml:space="preserve"> </w:t>
      </w:r>
      <w:r w:rsidRPr="007A40FA">
        <w:rPr>
          <w:i/>
          <w:iCs/>
        </w:rPr>
        <w:t xml:space="preserve">Gods knechten, </w:t>
      </w:r>
      <w:r w:rsidRPr="007A40FA">
        <w:t xml:space="preserve">zo hard en </w:t>
      </w:r>
      <w:r w:rsidRPr="007A40FA">
        <w:rPr>
          <w:i/>
          <w:iCs/>
        </w:rPr>
        <w:t>versmadelijk</w:t>
      </w:r>
      <w:r>
        <w:rPr>
          <w:i/>
          <w:iCs/>
        </w:rPr>
        <w:t xml:space="preserve"> </w:t>
      </w:r>
      <w:r w:rsidRPr="007A40FA">
        <w:t>voorkwam, en zo geheel tot verijdeling van de</w:t>
      </w:r>
      <w:r>
        <w:t xml:space="preserve"> </w:t>
      </w:r>
      <w:r w:rsidRPr="007A40FA">
        <w:t>hoop op de Messias scheen te strekken, dat velen</w:t>
      </w:r>
      <w:r>
        <w:t xml:space="preserve"> </w:t>
      </w:r>
      <w:r w:rsidRPr="007A40FA">
        <w:t>de stad uitvluchtende, onder het werpen van as op</w:t>
      </w:r>
      <w:r>
        <w:t xml:space="preserve"> </w:t>
      </w:r>
      <w:r w:rsidRPr="007A40FA">
        <w:t xml:space="preserve">hun hoofden, uitriepen: </w:t>
      </w:r>
      <w:r w:rsidRPr="007A40FA">
        <w:rPr>
          <w:i/>
          <w:iCs/>
        </w:rPr>
        <w:t>wee onzer! want de</w:t>
      </w:r>
      <w:r>
        <w:rPr>
          <w:i/>
          <w:iCs/>
        </w:rPr>
        <w:t xml:space="preserve"> </w:t>
      </w:r>
      <w:r w:rsidRPr="007A40FA">
        <w:rPr>
          <w:i/>
          <w:iCs/>
        </w:rPr>
        <w:t xml:space="preserve">scepter is van Juda geweken! </w:t>
      </w:r>
      <w:r w:rsidRPr="007A40FA">
        <w:t>– Opdat ik nu</w:t>
      </w:r>
      <w:r>
        <w:t xml:space="preserve"> </w:t>
      </w:r>
      <w:r w:rsidRPr="007A40FA">
        <w:t xml:space="preserve">zwijg van de </w:t>
      </w:r>
      <w:r w:rsidRPr="007A40FA">
        <w:rPr>
          <w:i/>
          <w:iCs/>
        </w:rPr>
        <w:t xml:space="preserve">versmadingen, </w:t>
      </w:r>
      <w:r w:rsidRPr="007A40FA">
        <w:t>die men van tijd tot</w:t>
      </w:r>
      <w:r>
        <w:t xml:space="preserve"> </w:t>
      </w:r>
      <w:r w:rsidRPr="007A40FA">
        <w:t xml:space="preserve">tijd heeft moeten lijden van zulke </w:t>
      </w:r>
      <w:r w:rsidRPr="007A40FA">
        <w:rPr>
          <w:i/>
          <w:iCs/>
        </w:rPr>
        <w:t xml:space="preserve">volken, </w:t>
      </w:r>
      <w:r w:rsidRPr="007A40FA">
        <w:t>die wel</w:t>
      </w:r>
      <w:r>
        <w:t xml:space="preserve"> </w:t>
      </w:r>
      <w:r w:rsidRPr="007A40FA">
        <w:t>niet openlijk handdadig zijn geweest aan deze</w:t>
      </w:r>
      <w:r>
        <w:t xml:space="preserve"> </w:t>
      </w:r>
      <w:r w:rsidRPr="007A40FA">
        <w:t>geweldenarijen, maar ze echter òf toegestemd en</w:t>
      </w:r>
      <w:r>
        <w:t xml:space="preserve"> </w:t>
      </w:r>
      <w:r w:rsidRPr="007A40FA">
        <w:t>met genoegen hebben aangezien, òf langs een</w:t>
      </w:r>
      <w:r>
        <w:t xml:space="preserve"> </w:t>
      </w:r>
      <w:r w:rsidRPr="007A40FA">
        <w:t>andere weg meegeholpen hebben, opdat het aan</w:t>
      </w:r>
      <w:r>
        <w:t xml:space="preserve"> </w:t>
      </w:r>
      <w:r w:rsidRPr="007A40FA">
        <w:t>smadelijkheden mocht ontbreken. Men kan</w:t>
      </w:r>
      <w:r>
        <w:t xml:space="preserve"> </w:t>
      </w:r>
      <w:r w:rsidRPr="007A40FA">
        <w:t>het een en ander uit de geschiedenissen van die</w:t>
      </w:r>
      <w:r>
        <w:t xml:space="preserve"> </w:t>
      </w:r>
      <w:r w:rsidRPr="007A40FA">
        <w:t xml:space="preserve">tijd genoeg opmaken. – </w:t>
      </w:r>
    </w:p>
    <w:p w14:paraId="2C3C385A" w14:textId="77777777" w:rsidR="008121A9" w:rsidRDefault="008121A9" w:rsidP="008121A9">
      <w:pPr>
        <w:jc w:val="both"/>
      </w:pPr>
    </w:p>
    <w:p w14:paraId="1D4A906A" w14:textId="77777777" w:rsidR="008121A9" w:rsidRDefault="008121A9" w:rsidP="008121A9">
      <w:pPr>
        <w:jc w:val="both"/>
      </w:pPr>
      <w:r w:rsidRPr="007A40FA">
        <w:t>Waarbij ik dan TEN</w:t>
      </w:r>
      <w:r>
        <w:t xml:space="preserve"> </w:t>
      </w:r>
      <w:r w:rsidRPr="007A40FA">
        <w:t xml:space="preserve">TWEEDE wel durf voegen, de </w:t>
      </w:r>
      <w:r w:rsidRPr="007A40FA">
        <w:rPr>
          <w:i/>
          <w:iCs/>
        </w:rPr>
        <w:t xml:space="preserve">smaad, </w:t>
      </w:r>
      <w:r w:rsidRPr="007A40FA">
        <w:t>die de</w:t>
      </w:r>
      <w:r>
        <w:t xml:space="preserve"> </w:t>
      </w:r>
      <w:r w:rsidRPr="007A40FA">
        <w:rPr>
          <w:i/>
          <w:iCs/>
        </w:rPr>
        <w:t xml:space="preserve">oprechten </w:t>
      </w:r>
      <w:r w:rsidRPr="007A40FA">
        <w:t xml:space="preserve">(zijnde vrij </w:t>
      </w:r>
      <w:r w:rsidRPr="007A40FA">
        <w:rPr>
          <w:i/>
          <w:iCs/>
        </w:rPr>
        <w:t>dun gezaaid</w:t>
      </w:r>
      <w:r w:rsidRPr="007A40FA">
        <w:t xml:space="preserve">) van het </w:t>
      </w:r>
      <w:r w:rsidRPr="007A40FA">
        <w:rPr>
          <w:i/>
          <w:iCs/>
        </w:rPr>
        <w:t>gros</w:t>
      </w:r>
      <w:r>
        <w:rPr>
          <w:i/>
          <w:iCs/>
        </w:rPr>
        <w:t xml:space="preserve"> </w:t>
      </w:r>
      <w:r w:rsidRPr="007A40FA">
        <w:t xml:space="preserve">en </w:t>
      </w:r>
      <w:r w:rsidRPr="007A40FA">
        <w:rPr>
          <w:i/>
          <w:iCs/>
        </w:rPr>
        <w:t xml:space="preserve">grootste aantal </w:t>
      </w:r>
      <w:r w:rsidRPr="007A40FA">
        <w:t xml:space="preserve">van hun </w:t>
      </w:r>
      <w:r w:rsidRPr="007A40FA">
        <w:rPr>
          <w:i/>
          <w:iCs/>
        </w:rPr>
        <w:t xml:space="preserve">eigen volk </w:t>
      </w:r>
      <w:r w:rsidRPr="007A40FA">
        <w:t>hebben</w:t>
      </w:r>
      <w:r>
        <w:t xml:space="preserve"> </w:t>
      </w:r>
      <w:r w:rsidRPr="007A40FA">
        <w:t>moeten lijden, die, gelijk het altijd gaat, op velerlei</w:t>
      </w:r>
      <w:r>
        <w:t xml:space="preserve"> </w:t>
      </w:r>
      <w:r w:rsidRPr="007A40FA">
        <w:t xml:space="preserve">wijzen de </w:t>
      </w:r>
      <w:r w:rsidRPr="007A40FA">
        <w:rPr>
          <w:i/>
          <w:iCs/>
        </w:rPr>
        <w:t xml:space="preserve">gelovigen </w:t>
      </w:r>
      <w:r w:rsidRPr="007A40FA">
        <w:t xml:space="preserve">en </w:t>
      </w:r>
      <w:r w:rsidRPr="007A40FA">
        <w:rPr>
          <w:i/>
          <w:iCs/>
        </w:rPr>
        <w:t xml:space="preserve">godzaligen, </w:t>
      </w:r>
      <w:r w:rsidRPr="007A40FA">
        <w:t>die een</w:t>
      </w:r>
      <w:r>
        <w:t xml:space="preserve"> </w:t>
      </w:r>
      <w:r w:rsidRPr="007A40FA">
        <w:t xml:space="preserve">betere hoop hadden, tot </w:t>
      </w:r>
      <w:r w:rsidRPr="007A40FA">
        <w:rPr>
          <w:i/>
          <w:iCs/>
        </w:rPr>
        <w:t>verachte fakkels</w:t>
      </w:r>
      <w:r>
        <w:rPr>
          <w:i/>
          <w:iCs/>
        </w:rPr>
        <w:t xml:space="preserve"> </w:t>
      </w:r>
      <w:r w:rsidRPr="007A40FA">
        <w:t xml:space="preserve">gemaakt, </w:t>
      </w:r>
      <w:r w:rsidRPr="007A40FA">
        <w:rPr>
          <w:i/>
          <w:iCs/>
        </w:rPr>
        <w:t xml:space="preserve">gesmaad, verdrukt </w:t>
      </w:r>
      <w:r w:rsidRPr="007A40FA">
        <w:t>hebben; of door</w:t>
      </w:r>
      <w:r>
        <w:t xml:space="preserve"> </w:t>
      </w:r>
      <w:r w:rsidRPr="007A40FA">
        <w:t xml:space="preserve">ergerlijkheden in het </w:t>
      </w:r>
      <w:r w:rsidRPr="007A40FA">
        <w:rPr>
          <w:i/>
          <w:iCs/>
        </w:rPr>
        <w:t xml:space="preserve">kerkelijke, </w:t>
      </w:r>
      <w:r w:rsidRPr="007A40FA">
        <w:t xml:space="preserve">het </w:t>
      </w:r>
      <w:r w:rsidRPr="007A40FA">
        <w:rPr>
          <w:i/>
          <w:iCs/>
        </w:rPr>
        <w:t>burgerlijke</w:t>
      </w:r>
      <w:r>
        <w:rPr>
          <w:i/>
          <w:iCs/>
        </w:rPr>
        <w:t xml:space="preserve"> </w:t>
      </w:r>
      <w:r w:rsidRPr="007A40FA">
        <w:t xml:space="preserve">en de </w:t>
      </w:r>
      <w:r w:rsidRPr="007A40FA">
        <w:rPr>
          <w:i/>
          <w:iCs/>
        </w:rPr>
        <w:t xml:space="preserve">bijzondere samenleving </w:t>
      </w:r>
      <w:r w:rsidRPr="007A40FA">
        <w:t xml:space="preserve">de vrome </w:t>
      </w:r>
      <w:r w:rsidRPr="007A40FA">
        <w:rPr>
          <w:i/>
          <w:iCs/>
        </w:rPr>
        <w:t xml:space="preserve">Lots </w:t>
      </w:r>
      <w:r w:rsidRPr="007A40FA">
        <w:t>tot</w:t>
      </w:r>
      <w:r>
        <w:t xml:space="preserve"> </w:t>
      </w:r>
      <w:r w:rsidRPr="007A40FA">
        <w:rPr>
          <w:i/>
          <w:iCs/>
        </w:rPr>
        <w:t xml:space="preserve">kwelling </w:t>
      </w:r>
      <w:r w:rsidRPr="007A40FA">
        <w:t xml:space="preserve">van hun </w:t>
      </w:r>
      <w:r w:rsidRPr="007A40FA">
        <w:rPr>
          <w:i/>
          <w:iCs/>
        </w:rPr>
        <w:t xml:space="preserve">rechtvaardige zielen </w:t>
      </w:r>
      <w:r w:rsidRPr="007A40FA">
        <w:t>gestrekt</w:t>
      </w:r>
      <w:r>
        <w:t xml:space="preserve"> </w:t>
      </w:r>
      <w:r w:rsidRPr="007A40FA">
        <w:t>hebben. Immers, die maar eens nagaat in wat een</w:t>
      </w:r>
      <w:r>
        <w:t xml:space="preserve"> </w:t>
      </w:r>
      <w:r w:rsidRPr="007A40FA">
        <w:t>deer</w:t>
      </w:r>
      <w:r>
        <w:t>lijk verval de godsdienst in de</w:t>
      </w:r>
      <w:r w:rsidRPr="007A40FA">
        <w:t xml:space="preserve"> tussentijd</w:t>
      </w:r>
      <w:r>
        <w:t xml:space="preserve"> </w:t>
      </w:r>
      <w:r w:rsidRPr="007A40FA">
        <w:t xml:space="preserve">gebracht was, (waarvan </w:t>
      </w:r>
      <w:r w:rsidRPr="007A40FA">
        <w:rPr>
          <w:i/>
          <w:iCs/>
        </w:rPr>
        <w:t>Haggaï, Zacharia,</w:t>
      </w:r>
      <w:r>
        <w:rPr>
          <w:i/>
          <w:iCs/>
        </w:rPr>
        <w:t xml:space="preserve"> </w:t>
      </w:r>
      <w:r w:rsidRPr="007A40FA">
        <w:rPr>
          <w:i/>
          <w:iCs/>
        </w:rPr>
        <w:t xml:space="preserve">Maleachi, Ezra, Nehemia </w:t>
      </w:r>
      <w:r w:rsidRPr="007A40FA">
        <w:t>en anderen reeds de</w:t>
      </w:r>
      <w:r>
        <w:t xml:space="preserve"> </w:t>
      </w:r>
      <w:r w:rsidRPr="007A40FA">
        <w:t>beginselen beleefd hebben) wat een schandelijkheden</w:t>
      </w:r>
      <w:r>
        <w:t xml:space="preserve"> </w:t>
      </w:r>
      <w:r w:rsidRPr="007A40FA">
        <w:t>er hebben voet gekregen, door de snode</w:t>
      </w:r>
      <w:r>
        <w:t xml:space="preserve"> </w:t>
      </w:r>
      <w:r w:rsidRPr="007A40FA">
        <w:t xml:space="preserve">kruiperijen in het </w:t>
      </w:r>
      <w:r w:rsidRPr="007A40FA">
        <w:rPr>
          <w:i/>
          <w:iCs/>
        </w:rPr>
        <w:t xml:space="preserve">priesterambt; </w:t>
      </w:r>
      <w:r w:rsidRPr="007A40FA">
        <w:t>de lafhartigheid</w:t>
      </w:r>
      <w:r>
        <w:t xml:space="preserve"> </w:t>
      </w:r>
      <w:r w:rsidRPr="007A40FA">
        <w:t xml:space="preserve">van zoveel </w:t>
      </w:r>
      <w:r w:rsidRPr="007A40FA">
        <w:rPr>
          <w:i/>
          <w:iCs/>
        </w:rPr>
        <w:t xml:space="preserve">afvalligen, </w:t>
      </w:r>
      <w:r w:rsidRPr="007A40FA">
        <w:t>in tijden van vervolging; de</w:t>
      </w:r>
      <w:r>
        <w:t xml:space="preserve"> </w:t>
      </w:r>
      <w:r w:rsidRPr="007A40FA">
        <w:t xml:space="preserve">inbreuk van </w:t>
      </w:r>
      <w:r w:rsidRPr="007A40FA">
        <w:rPr>
          <w:i/>
          <w:iCs/>
        </w:rPr>
        <w:t xml:space="preserve">heidense zeden </w:t>
      </w:r>
      <w:r w:rsidRPr="007A40FA">
        <w:t xml:space="preserve">en </w:t>
      </w:r>
      <w:r w:rsidRPr="007A40FA">
        <w:rPr>
          <w:i/>
          <w:iCs/>
        </w:rPr>
        <w:t xml:space="preserve">spelen; </w:t>
      </w:r>
      <w:r w:rsidRPr="007A40FA">
        <w:t>de</w:t>
      </w:r>
      <w:r>
        <w:t xml:space="preserve"> </w:t>
      </w:r>
      <w:r w:rsidRPr="007A40FA">
        <w:t xml:space="preserve">geveinsde werkheiligheid, snode </w:t>
      </w:r>
      <w:r w:rsidRPr="007A40FA">
        <w:rPr>
          <w:i/>
          <w:iCs/>
        </w:rPr>
        <w:t xml:space="preserve">Libertinage, </w:t>
      </w:r>
      <w:r w:rsidRPr="007A40FA">
        <w:t>en</w:t>
      </w:r>
      <w:r>
        <w:t xml:space="preserve"> </w:t>
      </w:r>
      <w:r w:rsidRPr="007A40FA">
        <w:t xml:space="preserve">vals genaamde </w:t>
      </w:r>
      <w:r w:rsidRPr="007A40FA">
        <w:rPr>
          <w:i/>
          <w:iCs/>
        </w:rPr>
        <w:t xml:space="preserve">filosofie, </w:t>
      </w:r>
      <w:r w:rsidRPr="007A40FA">
        <w:t xml:space="preserve">bij </w:t>
      </w:r>
      <w:r w:rsidRPr="007A40FA">
        <w:rPr>
          <w:i/>
          <w:iCs/>
        </w:rPr>
        <w:t>Farizeeën, Sadduceeën</w:t>
      </w:r>
      <w:r>
        <w:rPr>
          <w:i/>
          <w:iCs/>
        </w:rPr>
        <w:t xml:space="preserve"> </w:t>
      </w:r>
      <w:r w:rsidRPr="007A40FA">
        <w:t xml:space="preserve">en </w:t>
      </w:r>
      <w:r w:rsidRPr="007A40FA">
        <w:rPr>
          <w:i/>
          <w:iCs/>
        </w:rPr>
        <w:t xml:space="preserve">Essenen; </w:t>
      </w:r>
      <w:r w:rsidRPr="007A40FA">
        <w:t>eindelijk, hoe met de tijd de</w:t>
      </w:r>
      <w:r>
        <w:t xml:space="preserve"> </w:t>
      </w:r>
      <w:r w:rsidRPr="007A40FA">
        <w:rPr>
          <w:i/>
          <w:iCs/>
        </w:rPr>
        <w:t xml:space="preserve">sleutel van de kennis </w:t>
      </w:r>
      <w:r w:rsidRPr="007A40FA">
        <w:t>genoegzaam geheel</w:t>
      </w:r>
      <w:r>
        <w:t xml:space="preserve"> </w:t>
      </w:r>
      <w:r w:rsidRPr="007A40FA">
        <w:t xml:space="preserve">weggenomen, de </w:t>
      </w:r>
      <w:r w:rsidRPr="007A40FA">
        <w:rPr>
          <w:i/>
          <w:iCs/>
        </w:rPr>
        <w:t xml:space="preserve">geloofsweg </w:t>
      </w:r>
      <w:r w:rsidRPr="007A40FA">
        <w:t>opgedolven, en de</w:t>
      </w:r>
      <w:r>
        <w:t xml:space="preserve"> </w:t>
      </w:r>
      <w:r w:rsidRPr="007A40FA">
        <w:rPr>
          <w:i/>
          <w:iCs/>
        </w:rPr>
        <w:t xml:space="preserve">heiligheid </w:t>
      </w:r>
      <w:r w:rsidRPr="007A40FA">
        <w:t>verbannen is geworden; zal uit deze</w:t>
      </w:r>
      <w:r>
        <w:t xml:space="preserve"> </w:t>
      </w:r>
      <w:r w:rsidRPr="007A40FA">
        <w:t xml:space="preserve">proefstukken kunnen opmaken, wat een </w:t>
      </w:r>
      <w:r w:rsidRPr="007A40FA">
        <w:rPr>
          <w:i/>
          <w:iCs/>
        </w:rPr>
        <w:t>bitterheid</w:t>
      </w:r>
      <w:r>
        <w:rPr>
          <w:i/>
          <w:iCs/>
        </w:rPr>
        <w:t xml:space="preserve"> </w:t>
      </w:r>
      <w:r w:rsidRPr="007A40FA">
        <w:t xml:space="preserve">van </w:t>
      </w:r>
      <w:r w:rsidRPr="007A40FA">
        <w:rPr>
          <w:i/>
          <w:iCs/>
        </w:rPr>
        <w:t xml:space="preserve">ziel </w:t>
      </w:r>
      <w:r w:rsidRPr="007A40FA">
        <w:t xml:space="preserve">de </w:t>
      </w:r>
      <w:r w:rsidRPr="007A40FA">
        <w:rPr>
          <w:i/>
          <w:iCs/>
        </w:rPr>
        <w:t xml:space="preserve">weinige oprechten </w:t>
      </w:r>
      <w:r w:rsidRPr="007A40FA">
        <w:t>hebben gesmaakt;</w:t>
      </w:r>
      <w:r>
        <w:t xml:space="preserve"> </w:t>
      </w:r>
      <w:r w:rsidRPr="007A40FA">
        <w:t>zonder dat er een einde aan scheen te komen.</w:t>
      </w:r>
      <w:r>
        <w:t xml:space="preserve"> </w:t>
      </w:r>
      <w:r w:rsidRPr="007A40FA">
        <w:t>Terwijl in al deze dingen God Zich scheen te</w:t>
      </w:r>
      <w:r>
        <w:t xml:space="preserve"> </w:t>
      </w:r>
      <w:r w:rsidRPr="007A40FA">
        <w:rPr>
          <w:i/>
          <w:iCs/>
        </w:rPr>
        <w:t xml:space="preserve">verbergen, </w:t>
      </w:r>
      <w:r w:rsidRPr="007A40FA">
        <w:t xml:space="preserve">en de </w:t>
      </w:r>
      <w:r w:rsidRPr="007A40FA">
        <w:rPr>
          <w:i/>
          <w:iCs/>
        </w:rPr>
        <w:t xml:space="preserve">langdurigheid </w:t>
      </w:r>
      <w:r w:rsidRPr="007A40FA">
        <w:t xml:space="preserve">en </w:t>
      </w:r>
      <w:r w:rsidRPr="007A40FA">
        <w:rPr>
          <w:i/>
          <w:iCs/>
        </w:rPr>
        <w:t xml:space="preserve">aanwas </w:t>
      </w:r>
      <w:r w:rsidRPr="007A40FA">
        <w:t>van</w:t>
      </w:r>
      <w:r>
        <w:t xml:space="preserve"> </w:t>
      </w:r>
      <w:r w:rsidRPr="007A40FA">
        <w:t xml:space="preserve">deze </w:t>
      </w:r>
      <w:r w:rsidRPr="007A40FA">
        <w:rPr>
          <w:i/>
          <w:iCs/>
        </w:rPr>
        <w:t xml:space="preserve">jammeren </w:t>
      </w:r>
      <w:r w:rsidRPr="007A40FA">
        <w:t>de doodsteek aan de verwachting</w:t>
      </w:r>
      <w:r>
        <w:t xml:space="preserve"> </w:t>
      </w:r>
      <w:r w:rsidRPr="007A40FA">
        <w:t>van de gelovigen scheen te geven.</w:t>
      </w:r>
      <w:r>
        <w:t xml:space="preserve"> </w:t>
      </w:r>
    </w:p>
    <w:p w14:paraId="5093036E" w14:textId="77777777" w:rsidR="008121A9" w:rsidRDefault="008121A9" w:rsidP="008121A9">
      <w:pPr>
        <w:jc w:val="both"/>
      </w:pPr>
      <w:r w:rsidRPr="007A40FA">
        <w:t>22 Vergelijk Ezra 4:13.</w:t>
      </w:r>
    </w:p>
    <w:p w14:paraId="32F77365" w14:textId="77777777" w:rsidR="008121A9" w:rsidRDefault="008121A9" w:rsidP="008121A9">
      <w:pPr>
        <w:jc w:val="both"/>
      </w:pPr>
    </w:p>
    <w:p w14:paraId="5A12BAC3" w14:textId="77777777" w:rsidR="008121A9" w:rsidRDefault="008121A9" w:rsidP="008121A9">
      <w:pPr>
        <w:jc w:val="both"/>
      </w:pPr>
    </w:p>
    <w:p w14:paraId="1B93B936" w14:textId="77777777" w:rsidR="008121A9" w:rsidRPr="0087347F" w:rsidRDefault="008121A9" w:rsidP="008121A9">
      <w:pPr>
        <w:jc w:val="both"/>
        <w:rPr>
          <w:b/>
          <w:i/>
          <w:iCs/>
        </w:rPr>
      </w:pPr>
      <w:r w:rsidRPr="0087347F">
        <w:rPr>
          <w:b/>
        </w:rPr>
        <w:t xml:space="preserve">19. CHRISTUS </w:t>
      </w:r>
      <w:r w:rsidRPr="0087347F">
        <w:rPr>
          <w:b/>
          <w:i/>
          <w:iCs/>
        </w:rPr>
        <w:t xml:space="preserve">draagt </w:t>
      </w:r>
      <w:r w:rsidRPr="0087347F">
        <w:rPr>
          <w:b/>
        </w:rPr>
        <w:t xml:space="preserve">Zelf </w:t>
      </w:r>
      <w:r w:rsidRPr="0087347F">
        <w:rPr>
          <w:b/>
          <w:i/>
          <w:iCs/>
        </w:rPr>
        <w:t xml:space="preserve">die smaad in Zijn boezem </w:t>
      </w:r>
    </w:p>
    <w:p w14:paraId="0D351573" w14:textId="77777777" w:rsidR="008121A9" w:rsidRDefault="008121A9" w:rsidP="008121A9">
      <w:pPr>
        <w:jc w:val="both"/>
      </w:pPr>
      <w:r w:rsidRPr="007A40FA">
        <w:t>Hierom trekt onze Spreker Zich dit op een</w:t>
      </w:r>
      <w:r>
        <w:t xml:space="preserve"> </w:t>
      </w:r>
      <w:r w:rsidRPr="007A40FA">
        <w:t xml:space="preserve">bijzondere wijze aan; betuigende dat </w:t>
      </w:r>
      <w:r w:rsidRPr="007A40FA">
        <w:rPr>
          <w:i/>
          <w:iCs/>
        </w:rPr>
        <w:t xml:space="preserve">Hij </w:t>
      </w:r>
      <w:r w:rsidRPr="007A40FA">
        <w:t>die</w:t>
      </w:r>
      <w:r>
        <w:t xml:space="preserve"> </w:t>
      </w:r>
      <w:r w:rsidRPr="007A40FA">
        <w:rPr>
          <w:i/>
          <w:iCs/>
        </w:rPr>
        <w:t xml:space="preserve">smaad </w:t>
      </w:r>
      <w:r w:rsidRPr="007A40FA">
        <w:t xml:space="preserve">in </w:t>
      </w:r>
      <w:r w:rsidRPr="007A40FA">
        <w:rPr>
          <w:i/>
          <w:iCs/>
        </w:rPr>
        <w:t xml:space="preserve">Zijn boezem draagt. </w:t>
      </w:r>
      <w:r w:rsidRPr="007A40FA">
        <w:t>Welke toepassing</w:t>
      </w:r>
      <w:r>
        <w:t xml:space="preserve"> </w:t>
      </w:r>
      <w:r w:rsidRPr="007A40FA">
        <w:t xml:space="preserve">op </w:t>
      </w:r>
      <w:r w:rsidRPr="007A40FA">
        <w:rPr>
          <w:i/>
          <w:iCs/>
        </w:rPr>
        <w:t xml:space="preserve">Zijn Eigen Persoon, </w:t>
      </w:r>
      <w:r w:rsidRPr="007A40FA">
        <w:t>in onderscheiding van</w:t>
      </w:r>
      <w:r>
        <w:t xml:space="preserve"> </w:t>
      </w:r>
      <w:r w:rsidRPr="007A40FA">
        <w:rPr>
          <w:i/>
          <w:iCs/>
        </w:rPr>
        <w:t xml:space="preserve">Gods knechten </w:t>
      </w:r>
      <w:r w:rsidRPr="007A40FA">
        <w:t>in het algemeen, zeker iets</w:t>
      </w:r>
      <w:r>
        <w:t xml:space="preserve"> </w:t>
      </w:r>
      <w:r w:rsidRPr="007A40FA">
        <w:t>bijzonders in heeft; en voor het minste te kennen</w:t>
      </w:r>
      <w:r>
        <w:t xml:space="preserve"> </w:t>
      </w:r>
      <w:r w:rsidRPr="007A40FA">
        <w:t xml:space="preserve">geeft, dat </w:t>
      </w:r>
      <w:r w:rsidRPr="007A40FA">
        <w:rPr>
          <w:i/>
          <w:iCs/>
        </w:rPr>
        <w:t xml:space="preserve">onze Spreker </w:t>
      </w:r>
      <w:r w:rsidRPr="007A40FA">
        <w:t>op een zeer bijzondere</w:t>
      </w:r>
      <w:r>
        <w:t xml:space="preserve"> </w:t>
      </w:r>
      <w:r w:rsidRPr="007A40FA">
        <w:t>wijze daarmee gemoeid is. Om deze reden komt</w:t>
      </w:r>
      <w:r>
        <w:t xml:space="preserve"> </w:t>
      </w:r>
      <w:r w:rsidRPr="007A40FA">
        <w:t xml:space="preserve">het mij te flauw voor, dat men hier aan </w:t>
      </w:r>
      <w:r w:rsidRPr="007A40FA">
        <w:rPr>
          <w:i/>
          <w:iCs/>
        </w:rPr>
        <w:t xml:space="preserve">één </w:t>
      </w:r>
      <w:r w:rsidRPr="007A40FA">
        <w:t xml:space="preserve">of </w:t>
      </w:r>
      <w:r w:rsidRPr="007A40FA">
        <w:rPr>
          <w:i/>
          <w:iCs/>
        </w:rPr>
        <w:t>elke</w:t>
      </w:r>
      <w:r>
        <w:rPr>
          <w:i/>
          <w:iCs/>
        </w:rPr>
        <w:t xml:space="preserve"> </w:t>
      </w:r>
      <w:r w:rsidRPr="007A40FA">
        <w:rPr>
          <w:i/>
          <w:iCs/>
        </w:rPr>
        <w:t xml:space="preserve">bijzondere gelovige Israëliet </w:t>
      </w:r>
      <w:r w:rsidRPr="007A40FA">
        <w:t>denken zou, die</w:t>
      </w:r>
      <w:r>
        <w:t xml:space="preserve"> </w:t>
      </w:r>
      <w:r w:rsidRPr="007A40FA">
        <w:t>verbeeld zou worden te leven, in de tijd dat die</w:t>
      </w:r>
      <w:r>
        <w:t xml:space="preserve"> </w:t>
      </w:r>
      <w:r w:rsidRPr="007A40FA">
        <w:t>algemene smaad op het hoogste ging; of die</w:t>
      </w:r>
      <w:r>
        <w:t xml:space="preserve"> </w:t>
      </w:r>
      <w:r w:rsidRPr="007A40FA">
        <w:t>dusdanige tijden in de geest vooruit zag. Want,</w:t>
      </w:r>
      <w:r>
        <w:t xml:space="preserve"> </w:t>
      </w:r>
      <w:r w:rsidRPr="007A40FA">
        <w:t xml:space="preserve">waarom zou dan het </w:t>
      </w:r>
      <w:r w:rsidRPr="007A40FA">
        <w:rPr>
          <w:i/>
          <w:iCs/>
        </w:rPr>
        <w:t xml:space="preserve">meervoudig getal </w:t>
      </w:r>
      <w:r w:rsidRPr="007A40FA">
        <w:t>niet</w:t>
      </w:r>
      <w:r>
        <w:t xml:space="preserve"> </w:t>
      </w:r>
      <w:r w:rsidRPr="007A40FA">
        <w:t xml:space="preserve">gehouden zijn: </w:t>
      </w:r>
      <w:r w:rsidRPr="007A40FA">
        <w:rPr>
          <w:i/>
          <w:iCs/>
        </w:rPr>
        <w:t>gedenk aan de smaad Uwer</w:t>
      </w:r>
      <w:r>
        <w:rPr>
          <w:i/>
          <w:iCs/>
        </w:rPr>
        <w:t xml:space="preserve"> </w:t>
      </w:r>
      <w:r w:rsidRPr="007A40FA">
        <w:rPr>
          <w:i/>
          <w:iCs/>
        </w:rPr>
        <w:t>knechten: dat zij (</w:t>
      </w:r>
      <w:r w:rsidRPr="007A40FA">
        <w:t xml:space="preserve">of </w:t>
      </w:r>
      <w:r w:rsidRPr="007A40FA">
        <w:rPr>
          <w:i/>
          <w:iCs/>
        </w:rPr>
        <w:t>wij) die in de boezem</w:t>
      </w:r>
      <w:r>
        <w:rPr>
          <w:i/>
          <w:iCs/>
        </w:rPr>
        <w:t xml:space="preserve"> </w:t>
      </w:r>
      <w:r w:rsidRPr="007A40FA">
        <w:rPr>
          <w:i/>
          <w:iCs/>
        </w:rPr>
        <w:t xml:space="preserve">dragen, </w:t>
      </w:r>
      <w:r w:rsidRPr="007A40FA">
        <w:t>enz.? Het allerbest zal het zich vleien, en</w:t>
      </w:r>
      <w:r>
        <w:t xml:space="preserve"> </w:t>
      </w:r>
      <w:r w:rsidRPr="007A40FA">
        <w:t>tevens een zeer krachtige beweeggrond voor dit</w:t>
      </w:r>
      <w:r>
        <w:t xml:space="preserve"> </w:t>
      </w:r>
      <w:r w:rsidRPr="007A40FA">
        <w:t>gehele smeekgebed opleveren, als deze taal hier in</w:t>
      </w:r>
      <w:r>
        <w:t xml:space="preserve"> </w:t>
      </w:r>
      <w:r w:rsidRPr="007A40FA">
        <w:t>het bijzonder aan CHRISTUS Zelf wordt in de mond</w:t>
      </w:r>
      <w:r>
        <w:t xml:space="preserve"> </w:t>
      </w:r>
      <w:r w:rsidRPr="007A40FA">
        <w:t xml:space="preserve">gelegd, Die ik zelfs te meer als </w:t>
      </w:r>
      <w:r w:rsidRPr="007A40FA">
        <w:rPr>
          <w:i/>
          <w:iCs/>
        </w:rPr>
        <w:t xml:space="preserve">Spreker </w:t>
      </w:r>
      <w:r w:rsidRPr="007A40FA">
        <w:t>in dit</w:t>
      </w:r>
      <w:r>
        <w:t xml:space="preserve"> </w:t>
      </w:r>
      <w:r w:rsidRPr="007A40FA">
        <w:t>gehele dichtstuk heb aangemerkt, omdat deze</w:t>
      </w:r>
      <w:r>
        <w:t xml:space="preserve"> </w:t>
      </w:r>
      <w:r w:rsidRPr="007A40FA">
        <w:t>betuiging aan niemand met zoveel klem en</w:t>
      </w:r>
      <w:r>
        <w:t xml:space="preserve"> </w:t>
      </w:r>
      <w:r w:rsidRPr="007A40FA">
        <w:t>aandrang in de mond kan gelegd worden, dan aan</w:t>
      </w:r>
      <w:r>
        <w:t xml:space="preserve"> </w:t>
      </w:r>
      <w:r w:rsidRPr="007A40FA">
        <w:rPr>
          <w:i/>
          <w:iCs/>
        </w:rPr>
        <w:t xml:space="preserve">Hem, </w:t>
      </w:r>
      <w:r w:rsidRPr="007A40FA">
        <w:t xml:space="preserve">die, gelijk Hij vanouds reeds het </w:t>
      </w:r>
      <w:r w:rsidRPr="007A40FA">
        <w:rPr>
          <w:i/>
          <w:iCs/>
        </w:rPr>
        <w:t xml:space="preserve">Hoofd, </w:t>
      </w:r>
      <w:r w:rsidRPr="007A40FA">
        <w:t>de</w:t>
      </w:r>
      <w:r>
        <w:t xml:space="preserve"> </w:t>
      </w:r>
      <w:r w:rsidRPr="007A40FA">
        <w:rPr>
          <w:i/>
          <w:iCs/>
        </w:rPr>
        <w:t xml:space="preserve">Leraar, </w:t>
      </w:r>
      <w:r w:rsidRPr="007A40FA">
        <w:t xml:space="preserve">de </w:t>
      </w:r>
      <w:r w:rsidRPr="007A40FA">
        <w:rPr>
          <w:i/>
          <w:iCs/>
        </w:rPr>
        <w:t xml:space="preserve">Voorganger </w:t>
      </w:r>
      <w:r w:rsidRPr="007A40FA">
        <w:t xml:space="preserve">en de </w:t>
      </w:r>
      <w:r w:rsidRPr="007A40FA">
        <w:rPr>
          <w:i/>
          <w:iCs/>
        </w:rPr>
        <w:t xml:space="preserve">Hogepriester </w:t>
      </w:r>
      <w:r w:rsidRPr="007A40FA">
        <w:t>van</w:t>
      </w:r>
      <w:r>
        <w:t xml:space="preserve"> </w:t>
      </w:r>
      <w:r w:rsidRPr="007A40FA">
        <w:t xml:space="preserve">Zijn </w:t>
      </w:r>
      <w:r w:rsidRPr="007A40FA">
        <w:rPr>
          <w:i/>
          <w:iCs/>
        </w:rPr>
        <w:t xml:space="preserve">kerk </w:t>
      </w:r>
      <w:r w:rsidRPr="007A40FA">
        <w:t>was, zo ook allernaast betrokken is in de</w:t>
      </w:r>
      <w:r>
        <w:t xml:space="preserve"> </w:t>
      </w:r>
      <w:r w:rsidRPr="007A40FA">
        <w:rPr>
          <w:i/>
          <w:iCs/>
        </w:rPr>
        <w:t xml:space="preserve">smaad </w:t>
      </w:r>
      <w:r w:rsidRPr="007A40FA">
        <w:t xml:space="preserve">van Zijn </w:t>
      </w:r>
      <w:r w:rsidRPr="007A40FA">
        <w:rPr>
          <w:i/>
          <w:iCs/>
        </w:rPr>
        <w:t xml:space="preserve">uitverkorenen. </w:t>
      </w:r>
      <w:r w:rsidRPr="007A40FA">
        <w:t>Oorzaak dat Hij</w:t>
      </w:r>
      <w:r>
        <w:t xml:space="preserve"> </w:t>
      </w:r>
      <w:r w:rsidRPr="007A40FA">
        <w:t xml:space="preserve">ergens betuigt: </w:t>
      </w:r>
      <w:r w:rsidRPr="007A40FA">
        <w:rPr>
          <w:i/>
          <w:iCs/>
        </w:rPr>
        <w:t>de ijver van Uw huis heeft Mij</w:t>
      </w:r>
      <w:r>
        <w:rPr>
          <w:i/>
          <w:iCs/>
        </w:rPr>
        <w:t xml:space="preserve"> </w:t>
      </w:r>
      <w:r w:rsidRPr="007A40FA">
        <w:rPr>
          <w:i/>
          <w:iCs/>
        </w:rPr>
        <w:t>verteerd, en de smaadheden dergenen die U</w:t>
      </w:r>
      <w:r>
        <w:rPr>
          <w:i/>
          <w:iCs/>
        </w:rPr>
        <w:t xml:space="preserve"> </w:t>
      </w:r>
      <w:r w:rsidRPr="007A40FA">
        <w:rPr>
          <w:i/>
          <w:iCs/>
        </w:rPr>
        <w:t xml:space="preserve">smaden zijn op Mij gevallen23. </w:t>
      </w:r>
      <w:r w:rsidRPr="007A40FA">
        <w:t>De redenen zijn</w:t>
      </w:r>
      <w:r>
        <w:t xml:space="preserve"> </w:t>
      </w:r>
      <w:r w:rsidRPr="007A40FA">
        <w:t xml:space="preserve">klaar. – </w:t>
      </w:r>
    </w:p>
    <w:p w14:paraId="4884A588" w14:textId="77777777" w:rsidR="008121A9" w:rsidRDefault="008121A9" w:rsidP="008121A9">
      <w:pPr>
        <w:ind w:firstLine="708"/>
        <w:jc w:val="both"/>
      </w:pPr>
      <w:r w:rsidRPr="007A40FA">
        <w:rPr>
          <w:i/>
          <w:iCs/>
        </w:rPr>
        <w:t xml:space="preserve">Eerst </w:t>
      </w:r>
      <w:r w:rsidRPr="007A40FA">
        <w:t xml:space="preserve">vloeit dit uit de </w:t>
      </w:r>
      <w:r w:rsidRPr="007A40FA">
        <w:rPr>
          <w:i/>
          <w:iCs/>
        </w:rPr>
        <w:t xml:space="preserve">betrekkingen </w:t>
      </w:r>
      <w:r w:rsidRPr="007A40FA">
        <w:t>tussen</w:t>
      </w:r>
      <w:r>
        <w:t xml:space="preserve"> </w:t>
      </w:r>
      <w:r w:rsidRPr="007A40FA">
        <w:rPr>
          <w:i/>
          <w:iCs/>
        </w:rPr>
        <w:t xml:space="preserve">Christus </w:t>
      </w:r>
      <w:r w:rsidRPr="007A40FA">
        <w:t xml:space="preserve">en de </w:t>
      </w:r>
      <w:r w:rsidRPr="007A40FA">
        <w:rPr>
          <w:i/>
          <w:iCs/>
        </w:rPr>
        <w:t xml:space="preserve">Zijnen, </w:t>
      </w:r>
      <w:r w:rsidRPr="007A40FA">
        <w:t xml:space="preserve">die als een </w:t>
      </w:r>
      <w:r w:rsidRPr="007A40FA">
        <w:rPr>
          <w:i/>
          <w:iCs/>
        </w:rPr>
        <w:t>verborgen</w:t>
      </w:r>
      <w:r>
        <w:rPr>
          <w:i/>
          <w:iCs/>
        </w:rPr>
        <w:t xml:space="preserve"> </w:t>
      </w:r>
      <w:r w:rsidRPr="007A40FA">
        <w:rPr>
          <w:i/>
          <w:iCs/>
        </w:rPr>
        <w:t xml:space="preserve">persoon </w:t>
      </w:r>
      <w:r w:rsidRPr="007A40FA">
        <w:t>uitmaken24, waaruit volgt dat, gelijk de</w:t>
      </w:r>
      <w:r>
        <w:t xml:space="preserve"> </w:t>
      </w:r>
      <w:r w:rsidRPr="007A40FA">
        <w:rPr>
          <w:i/>
          <w:iCs/>
        </w:rPr>
        <w:t xml:space="preserve">heerlijkheid </w:t>
      </w:r>
      <w:r w:rsidRPr="007A40FA">
        <w:t>van beiden wederzijds is, ook de</w:t>
      </w:r>
      <w:r>
        <w:t xml:space="preserve"> </w:t>
      </w:r>
      <w:r w:rsidRPr="007A40FA">
        <w:rPr>
          <w:i/>
          <w:iCs/>
        </w:rPr>
        <w:t xml:space="preserve">smaad wederzijds </w:t>
      </w:r>
      <w:r w:rsidRPr="007A40FA">
        <w:t xml:space="preserve">is, zodat de </w:t>
      </w:r>
      <w:r w:rsidRPr="007A40FA">
        <w:rPr>
          <w:i/>
          <w:iCs/>
        </w:rPr>
        <w:t xml:space="preserve">smaad </w:t>
      </w:r>
      <w:r w:rsidRPr="007A40FA">
        <w:t>van</w:t>
      </w:r>
      <w:r>
        <w:t xml:space="preserve"> </w:t>
      </w:r>
      <w:r w:rsidRPr="007A40FA">
        <w:rPr>
          <w:i/>
          <w:iCs/>
        </w:rPr>
        <w:t xml:space="preserve">Christus’ leden </w:t>
      </w:r>
      <w:r w:rsidRPr="007A40FA">
        <w:t xml:space="preserve">ook de </w:t>
      </w:r>
      <w:r w:rsidRPr="007A40FA">
        <w:rPr>
          <w:i/>
          <w:iCs/>
        </w:rPr>
        <w:t xml:space="preserve">smaad </w:t>
      </w:r>
      <w:r w:rsidRPr="007A40FA">
        <w:t xml:space="preserve">van het </w:t>
      </w:r>
      <w:r w:rsidRPr="007A40FA">
        <w:rPr>
          <w:i/>
          <w:iCs/>
        </w:rPr>
        <w:t xml:space="preserve">Hoofd </w:t>
      </w:r>
      <w:r w:rsidRPr="007A40FA">
        <w:t>is,</w:t>
      </w:r>
      <w:r>
        <w:t xml:space="preserve"> </w:t>
      </w:r>
      <w:r w:rsidRPr="007A40FA">
        <w:t xml:space="preserve">en </w:t>
      </w:r>
      <w:r w:rsidRPr="007A40FA">
        <w:rPr>
          <w:i/>
          <w:iCs/>
        </w:rPr>
        <w:t xml:space="preserve">Christus’ smaad </w:t>
      </w:r>
      <w:r w:rsidRPr="007A40FA">
        <w:t xml:space="preserve">opnieuw de </w:t>
      </w:r>
      <w:r w:rsidRPr="007A40FA">
        <w:rPr>
          <w:i/>
          <w:iCs/>
        </w:rPr>
        <w:t xml:space="preserve">smaad </w:t>
      </w:r>
      <w:r w:rsidRPr="007A40FA">
        <w:t>van de</w:t>
      </w:r>
      <w:r>
        <w:t xml:space="preserve"> </w:t>
      </w:r>
      <w:r w:rsidRPr="007A40FA">
        <w:rPr>
          <w:i/>
          <w:iCs/>
        </w:rPr>
        <w:t xml:space="preserve">Zijnen. </w:t>
      </w:r>
      <w:r w:rsidRPr="007A40FA">
        <w:t xml:space="preserve">In welke zin Paulus de </w:t>
      </w:r>
      <w:r w:rsidRPr="007A40FA">
        <w:rPr>
          <w:i/>
          <w:iCs/>
        </w:rPr>
        <w:t>versmaadheid van</w:t>
      </w:r>
      <w:r>
        <w:rPr>
          <w:i/>
          <w:iCs/>
        </w:rPr>
        <w:t xml:space="preserve"> </w:t>
      </w:r>
      <w:r w:rsidRPr="007A40FA">
        <w:rPr>
          <w:i/>
          <w:iCs/>
        </w:rPr>
        <w:t xml:space="preserve">Christus </w:t>
      </w:r>
      <w:r w:rsidRPr="007A40FA">
        <w:t xml:space="preserve">noemt, als hij </w:t>
      </w:r>
      <w:r w:rsidRPr="007A40FA">
        <w:rPr>
          <w:i/>
          <w:iCs/>
        </w:rPr>
        <w:t xml:space="preserve">Mozes </w:t>
      </w:r>
      <w:r w:rsidRPr="007A40FA">
        <w:t>beschrijft, Hebr.</w:t>
      </w:r>
      <w:r>
        <w:t xml:space="preserve"> </w:t>
      </w:r>
      <w:r w:rsidRPr="007A40FA">
        <w:t xml:space="preserve">11:26, en elders zegt, </w:t>
      </w:r>
      <w:r w:rsidRPr="007A40FA">
        <w:rPr>
          <w:i/>
          <w:iCs/>
        </w:rPr>
        <w:t>dat hij de littekens van</w:t>
      </w:r>
      <w:r>
        <w:rPr>
          <w:i/>
          <w:iCs/>
        </w:rPr>
        <w:t xml:space="preserve"> </w:t>
      </w:r>
      <w:r w:rsidRPr="007A40FA">
        <w:rPr>
          <w:i/>
          <w:iCs/>
        </w:rPr>
        <w:t>onze Heere Jezus Christus in zijn lichaam</w:t>
      </w:r>
      <w:r>
        <w:rPr>
          <w:i/>
          <w:iCs/>
        </w:rPr>
        <w:t xml:space="preserve"> </w:t>
      </w:r>
      <w:r w:rsidRPr="007A40FA">
        <w:rPr>
          <w:i/>
          <w:iCs/>
        </w:rPr>
        <w:t xml:space="preserve">draagt25, </w:t>
      </w:r>
      <w:r w:rsidRPr="007A40FA">
        <w:t xml:space="preserve">enz. – </w:t>
      </w:r>
    </w:p>
    <w:p w14:paraId="23CF3A8F" w14:textId="77777777" w:rsidR="008121A9" w:rsidRDefault="008121A9" w:rsidP="008121A9">
      <w:pPr>
        <w:ind w:firstLine="708"/>
        <w:jc w:val="both"/>
        <w:rPr>
          <w:i/>
          <w:iCs/>
        </w:rPr>
      </w:pPr>
      <w:r w:rsidRPr="007A40FA">
        <w:rPr>
          <w:i/>
          <w:iCs/>
        </w:rPr>
        <w:t xml:space="preserve">Ten tweede </w:t>
      </w:r>
      <w:r w:rsidRPr="007A40FA">
        <w:t>vloeit dit uit de</w:t>
      </w:r>
      <w:r>
        <w:t xml:space="preserve"> </w:t>
      </w:r>
      <w:r w:rsidRPr="007A40FA">
        <w:rPr>
          <w:i/>
          <w:iCs/>
        </w:rPr>
        <w:t xml:space="preserve">liefdebetrekking </w:t>
      </w:r>
      <w:r w:rsidRPr="007A40FA">
        <w:t xml:space="preserve">van </w:t>
      </w:r>
      <w:r w:rsidRPr="007A40FA">
        <w:rPr>
          <w:i/>
          <w:iCs/>
        </w:rPr>
        <w:t xml:space="preserve">Christus </w:t>
      </w:r>
      <w:r w:rsidRPr="007A40FA">
        <w:t xml:space="preserve">tot Zijn </w:t>
      </w:r>
      <w:r w:rsidRPr="007A40FA">
        <w:rPr>
          <w:i/>
          <w:iCs/>
        </w:rPr>
        <w:t>volk, Zijn</w:t>
      </w:r>
      <w:r>
        <w:rPr>
          <w:i/>
          <w:iCs/>
        </w:rPr>
        <w:t xml:space="preserve"> </w:t>
      </w:r>
      <w:r w:rsidRPr="007A40FA">
        <w:rPr>
          <w:i/>
          <w:iCs/>
        </w:rPr>
        <w:t xml:space="preserve">broeders, Zijn leden; </w:t>
      </w:r>
      <w:r w:rsidRPr="007A40FA">
        <w:t>waardoor Hij met een innig</w:t>
      </w:r>
      <w:r>
        <w:t xml:space="preserve"> </w:t>
      </w:r>
      <w:r w:rsidRPr="007A40FA">
        <w:rPr>
          <w:i/>
          <w:iCs/>
        </w:rPr>
        <w:t xml:space="preserve">medelijden </w:t>
      </w:r>
      <w:r w:rsidRPr="007A40FA">
        <w:t xml:space="preserve">is aangedaan over de </w:t>
      </w:r>
      <w:r w:rsidRPr="007A40FA">
        <w:rPr>
          <w:i/>
          <w:iCs/>
        </w:rPr>
        <w:t xml:space="preserve">smaad </w:t>
      </w:r>
      <w:r w:rsidRPr="007A40FA">
        <w:t>en</w:t>
      </w:r>
      <w:r>
        <w:t xml:space="preserve"> </w:t>
      </w:r>
      <w:r w:rsidRPr="007A40FA">
        <w:rPr>
          <w:i/>
          <w:iCs/>
        </w:rPr>
        <w:t xml:space="preserve">verongelijkingen </w:t>
      </w:r>
      <w:r w:rsidRPr="007A40FA">
        <w:t>die ze ontmoeten, en er als in</w:t>
      </w:r>
      <w:r>
        <w:t xml:space="preserve"> </w:t>
      </w:r>
      <w:r w:rsidRPr="007A40FA">
        <w:t xml:space="preserve">het hart door gegriefd wordt, zodat die </w:t>
      </w:r>
      <w:r w:rsidRPr="007A40FA">
        <w:rPr>
          <w:i/>
          <w:iCs/>
        </w:rPr>
        <w:t>hen</w:t>
      </w:r>
      <w:r>
        <w:rPr>
          <w:i/>
          <w:iCs/>
        </w:rPr>
        <w:t xml:space="preserve"> </w:t>
      </w:r>
      <w:r w:rsidRPr="007A40FA">
        <w:rPr>
          <w:i/>
          <w:iCs/>
        </w:rPr>
        <w:t xml:space="preserve">aanraakt, </w:t>
      </w:r>
      <w:r w:rsidRPr="007A40FA">
        <w:t xml:space="preserve">Zijn </w:t>
      </w:r>
      <w:r w:rsidRPr="007A40FA">
        <w:rPr>
          <w:i/>
          <w:iCs/>
        </w:rPr>
        <w:t xml:space="preserve">oogappel aanraakt26. </w:t>
      </w:r>
      <w:r w:rsidRPr="007A40FA">
        <w:t>Waarom</w:t>
      </w:r>
      <w:r>
        <w:t xml:space="preserve"> </w:t>
      </w:r>
      <w:r w:rsidRPr="007A40FA">
        <w:t xml:space="preserve">de </w:t>
      </w:r>
      <w:r w:rsidRPr="007A40FA">
        <w:rPr>
          <w:i/>
          <w:iCs/>
        </w:rPr>
        <w:t xml:space="preserve">vervolging </w:t>
      </w:r>
      <w:r w:rsidRPr="007A40FA">
        <w:t xml:space="preserve">van </w:t>
      </w:r>
      <w:r w:rsidRPr="007A40FA">
        <w:rPr>
          <w:i/>
          <w:iCs/>
        </w:rPr>
        <w:t xml:space="preserve">Paulus </w:t>
      </w:r>
      <w:r w:rsidRPr="007A40FA">
        <w:t xml:space="preserve">tegen de </w:t>
      </w:r>
      <w:r w:rsidRPr="007A40FA">
        <w:rPr>
          <w:i/>
          <w:iCs/>
        </w:rPr>
        <w:t xml:space="preserve">gemeente </w:t>
      </w:r>
      <w:r w:rsidRPr="007A40FA">
        <w:t>als</w:t>
      </w:r>
      <w:r>
        <w:t xml:space="preserve"> </w:t>
      </w:r>
      <w:r w:rsidRPr="007A40FA">
        <w:t xml:space="preserve">een </w:t>
      </w:r>
      <w:r w:rsidRPr="007A40FA">
        <w:rPr>
          <w:i/>
          <w:iCs/>
        </w:rPr>
        <w:t xml:space="preserve">vervolging </w:t>
      </w:r>
      <w:r w:rsidRPr="007A40FA">
        <w:t xml:space="preserve">tegen </w:t>
      </w:r>
      <w:r w:rsidRPr="007A40FA">
        <w:rPr>
          <w:i/>
          <w:iCs/>
        </w:rPr>
        <w:t xml:space="preserve">Hemzelf </w:t>
      </w:r>
      <w:r w:rsidRPr="007A40FA">
        <w:t>vertoond wordt:</w:t>
      </w:r>
      <w:r>
        <w:t xml:space="preserve"> </w:t>
      </w:r>
      <w:r w:rsidRPr="007A40FA">
        <w:rPr>
          <w:i/>
          <w:iCs/>
        </w:rPr>
        <w:t xml:space="preserve">Saul! Saul! Wat vervolgt gij Mij?27 </w:t>
      </w:r>
      <w:r w:rsidRPr="007A40FA">
        <w:t xml:space="preserve">– </w:t>
      </w:r>
      <w:r w:rsidRPr="007A40FA">
        <w:rPr>
          <w:i/>
          <w:iCs/>
        </w:rPr>
        <w:t>Eindelijk,</w:t>
      </w:r>
      <w:r>
        <w:rPr>
          <w:i/>
          <w:iCs/>
        </w:rPr>
        <w:t xml:space="preserve"> </w:t>
      </w:r>
      <w:r w:rsidRPr="007A40FA">
        <w:t xml:space="preserve">al de </w:t>
      </w:r>
      <w:r w:rsidRPr="007A40FA">
        <w:rPr>
          <w:i/>
          <w:iCs/>
        </w:rPr>
        <w:t xml:space="preserve">smaad, </w:t>
      </w:r>
      <w:r w:rsidRPr="007A40FA">
        <w:t xml:space="preserve">die Gods </w:t>
      </w:r>
      <w:r w:rsidRPr="007A40FA">
        <w:rPr>
          <w:i/>
          <w:iCs/>
        </w:rPr>
        <w:t xml:space="preserve">knechten </w:t>
      </w:r>
      <w:r w:rsidRPr="007A40FA">
        <w:t>ondergaan, strekt</w:t>
      </w:r>
      <w:r>
        <w:t xml:space="preserve"> </w:t>
      </w:r>
      <w:r w:rsidRPr="007A40FA">
        <w:t xml:space="preserve">ook dadelijk tot </w:t>
      </w:r>
      <w:r w:rsidRPr="007A40FA">
        <w:rPr>
          <w:i/>
          <w:iCs/>
        </w:rPr>
        <w:t xml:space="preserve">versmading </w:t>
      </w:r>
      <w:r w:rsidRPr="007A40FA">
        <w:t xml:space="preserve">van </w:t>
      </w:r>
      <w:r w:rsidRPr="007A40FA">
        <w:rPr>
          <w:i/>
          <w:iCs/>
        </w:rPr>
        <w:t>Christus Zelf,</w:t>
      </w:r>
      <w:r>
        <w:rPr>
          <w:i/>
          <w:iCs/>
        </w:rPr>
        <w:t xml:space="preserve"> </w:t>
      </w:r>
      <w:r w:rsidRPr="007A40FA">
        <w:t xml:space="preserve">Die er door in Zijn </w:t>
      </w:r>
      <w:r w:rsidRPr="007A40FA">
        <w:rPr>
          <w:i/>
          <w:iCs/>
        </w:rPr>
        <w:t xml:space="preserve">eer </w:t>
      </w:r>
      <w:r w:rsidRPr="007A40FA">
        <w:t>wordt aangetast, en in Zijn</w:t>
      </w:r>
      <w:r>
        <w:t xml:space="preserve"> </w:t>
      </w:r>
      <w:r w:rsidRPr="007A40FA">
        <w:rPr>
          <w:i/>
          <w:iCs/>
        </w:rPr>
        <w:t xml:space="preserve">deugden </w:t>
      </w:r>
      <w:r w:rsidRPr="007A40FA">
        <w:t xml:space="preserve">verloochend, Zijn </w:t>
      </w:r>
      <w:r w:rsidRPr="007A40FA">
        <w:rPr>
          <w:i/>
          <w:iCs/>
        </w:rPr>
        <w:t xml:space="preserve">recht </w:t>
      </w:r>
      <w:r w:rsidRPr="007A40FA">
        <w:t xml:space="preserve">en </w:t>
      </w:r>
      <w:r w:rsidRPr="007A40FA">
        <w:rPr>
          <w:i/>
          <w:iCs/>
        </w:rPr>
        <w:t>macht</w:t>
      </w:r>
      <w:r>
        <w:rPr>
          <w:i/>
          <w:iCs/>
        </w:rPr>
        <w:t xml:space="preserve"> </w:t>
      </w:r>
      <w:r w:rsidRPr="007A40FA">
        <w:t xml:space="preserve">betwist, Zijn </w:t>
      </w:r>
      <w:r w:rsidRPr="007A40FA">
        <w:rPr>
          <w:i/>
          <w:iCs/>
        </w:rPr>
        <w:t xml:space="preserve">gezag </w:t>
      </w:r>
      <w:r w:rsidRPr="007A40FA">
        <w:t xml:space="preserve">bestreden, en Zijn </w:t>
      </w:r>
      <w:r w:rsidRPr="007A40FA">
        <w:rPr>
          <w:i/>
          <w:iCs/>
        </w:rPr>
        <w:t>Naam</w:t>
      </w:r>
      <w:r>
        <w:rPr>
          <w:i/>
          <w:iCs/>
        </w:rPr>
        <w:t xml:space="preserve"> </w:t>
      </w:r>
      <w:r w:rsidRPr="007A40FA">
        <w:t>gelasterd. Waarom in het volgende vers dit nader</w:t>
      </w:r>
      <w:r>
        <w:t xml:space="preserve"> z</w:t>
      </w:r>
      <w:r w:rsidRPr="007A40FA">
        <w:t xml:space="preserve">al worden aangemerkt; </w:t>
      </w:r>
      <w:r w:rsidRPr="007A40FA">
        <w:rPr>
          <w:i/>
          <w:iCs/>
        </w:rPr>
        <w:t>waarmee zij de voetstappen</w:t>
      </w:r>
      <w:r>
        <w:rPr>
          <w:i/>
          <w:iCs/>
        </w:rPr>
        <w:t xml:space="preserve"> </w:t>
      </w:r>
      <w:r w:rsidRPr="007A40FA">
        <w:rPr>
          <w:i/>
          <w:iCs/>
        </w:rPr>
        <w:t>Uws Gezalfden smaden.</w:t>
      </w:r>
    </w:p>
    <w:p w14:paraId="600645DB" w14:textId="77777777" w:rsidR="008121A9" w:rsidRDefault="008121A9" w:rsidP="008121A9">
      <w:pPr>
        <w:jc w:val="both"/>
        <w:rPr>
          <w:lang w:val="de-DE"/>
        </w:rPr>
      </w:pPr>
      <w:r w:rsidRPr="0087347F">
        <w:rPr>
          <w:lang w:val="de-DE"/>
        </w:rPr>
        <w:t xml:space="preserve">23 Psalm 69:10. 24 1 Kor. 12:12. </w:t>
      </w:r>
      <w:smartTag w:uri="urn:schemas-microsoft-com:office:smarttags" w:element="metricconverter">
        <w:smartTagPr>
          <w:attr w:name="ProductID" w:val="25 Gal"/>
        </w:smartTagPr>
        <w:r w:rsidRPr="0087347F">
          <w:rPr>
            <w:lang w:val="de-DE"/>
          </w:rPr>
          <w:t>25 Gal</w:t>
        </w:r>
      </w:smartTag>
      <w:r w:rsidRPr="0087347F">
        <w:rPr>
          <w:lang w:val="de-DE"/>
        </w:rPr>
        <w:t>. 6:17. 26 Zach. 2:8. 27 Hand. 9:4.</w:t>
      </w:r>
    </w:p>
    <w:p w14:paraId="6BB2CE74" w14:textId="77777777" w:rsidR="008121A9" w:rsidRDefault="008121A9" w:rsidP="008121A9">
      <w:pPr>
        <w:jc w:val="both"/>
        <w:rPr>
          <w:lang w:val="de-DE"/>
        </w:rPr>
      </w:pPr>
    </w:p>
    <w:p w14:paraId="45A7278F" w14:textId="77777777" w:rsidR="008121A9" w:rsidRPr="0087347F" w:rsidRDefault="008121A9" w:rsidP="008121A9">
      <w:pPr>
        <w:jc w:val="both"/>
        <w:rPr>
          <w:b/>
          <w:i/>
          <w:iCs/>
          <w:lang w:val="de-DE"/>
        </w:rPr>
      </w:pPr>
    </w:p>
    <w:p w14:paraId="38A576AF" w14:textId="77777777" w:rsidR="008121A9" w:rsidRPr="0087347F" w:rsidRDefault="008121A9" w:rsidP="008121A9">
      <w:pPr>
        <w:jc w:val="both"/>
        <w:rPr>
          <w:b/>
          <w:i/>
          <w:iCs/>
        </w:rPr>
      </w:pPr>
      <w:r w:rsidRPr="0087347F">
        <w:rPr>
          <w:b/>
          <w:i/>
          <w:iCs/>
          <w:lang w:val="de-DE"/>
        </w:rPr>
        <w:t xml:space="preserve"> </w:t>
      </w:r>
      <w:r w:rsidRPr="0087347F">
        <w:rPr>
          <w:b/>
        </w:rPr>
        <w:t xml:space="preserve">20. ... en draagt dat aan </w:t>
      </w:r>
      <w:r w:rsidRPr="0087347F">
        <w:rPr>
          <w:b/>
          <w:i/>
          <w:iCs/>
        </w:rPr>
        <w:t xml:space="preserve">de Vader voor </w:t>
      </w:r>
      <w:r w:rsidRPr="0087347F">
        <w:rPr>
          <w:b/>
        </w:rPr>
        <w:t xml:space="preserve">om dat te </w:t>
      </w:r>
      <w:r w:rsidRPr="0087347F">
        <w:rPr>
          <w:b/>
          <w:i/>
          <w:iCs/>
        </w:rPr>
        <w:t xml:space="preserve">gedenken </w:t>
      </w:r>
    </w:p>
    <w:p w14:paraId="3EC6FA55" w14:textId="77777777" w:rsidR="008121A9" w:rsidRDefault="008121A9" w:rsidP="008121A9">
      <w:pPr>
        <w:jc w:val="both"/>
      </w:pPr>
      <w:r w:rsidRPr="007A40FA">
        <w:t>Ziet daar het stuk waarover onze Spreker klaagt,</w:t>
      </w:r>
      <w:r>
        <w:t xml:space="preserve"> </w:t>
      </w:r>
      <w:r w:rsidRPr="007A40FA">
        <w:t xml:space="preserve">en daarom aan </w:t>
      </w:r>
      <w:r w:rsidRPr="007A40FA">
        <w:rPr>
          <w:i/>
          <w:iCs/>
        </w:rPr>
        <w:t xml:space="preserve">God de Vader </w:t>
      </w:r>
      <w:r w:rsidRPr="007A40FA">
        <w:t>voordraagt;</w:t>
      </w:r>
      <w:r>
        <w:t xml:space="preserve"> </w:t>
      </w:r>
      <w:r w:rsidRPr="007A40FA">
        <w:t xml:space="preserve">verzoekende dat </w:t>
      </w:r>
      <w:r w:rsidRPr="007A40FA">
        <w:rPr>
          <w:i/>
          <w:iCs/>
        </w:rPr>
        <w:t xml:space="preserve">Deze </w:t>
      </w:r>
      <w:r w:rsidRPr="007A40FA">
        <w:t xml:space="preserve">dat gelieft te </w:t>
      </w:r>
      <w:r w:rsidRPr="007A40FA">
        <w:rPr>
          <w:i/>
          <w:iCs/>
        </w:rPr>
        <w:t xml:space="preserve">gedenken; </w:t>
      </w:r>
      <w:r w:rsidRPr="007A40FA">
        <w:t>op</w:t>
      </w:r>
      <w:r>
        <w:t xml:space="preserve"> </w:t>
      </w:r>
      <w:r w:rsidRPr="007A40FA">
        <w:t>zo’n wijze namelijk, als wij hierboven reeds</w:t>
      </w:r>
      <w:r>
        <w:t xml:space="preserve"> </w:t>
      </w:r>
      <w:r w:rsidRPr="007A40FA">
        <w:t xml:space="preserve">vertoond hebben bij het </w:t>
      </w:r>
      <w:r w:rsidRPr="007A40FA">
        <w:rPr>
          <w:i/>
          <w:iCs/>
        </w:rPr>
        <w:t xml:space="preserve">eerste lid </w:t>
      </w:r>
      <w:r w:rsidRPr="007A40FA">
        <w:t>van dit vers.</w:t>
      </w:r>
      <w:r>
        <w:t xml:space="preserve"> </w:t>
      </w:r>
      <w:r w:rsidRPr="007A40FA">
        <w:t>Was daar een grote grond van vrijmoedig bidden,</w:t>
      </w:r>
      <w:r>
        <w:t xml:space="preserve"> </w:t>
      </w:r>
      <w:r w:rsidRPr="007A40FA">
        <w:rPr>
          <w:i/>
          <w:iCs/>
        </w:rPr>
        <w:t xml:space="preserve">gedenk aan de smaad Uwer knechten! </w:t>
      </w:r>
      <w:r w:rsidRPr="007A40FA">
        <w:t>omdat</w:t>
      </w:r>
      <w:r>
        <w:t xml:space="preserve"> </w:t>
      </w:r>
      <w:r w:rsidRPr="007A40FA">
        <w:t>God zo gewoon is te doen, en Zijn eer en trouw</w:t>
      </w:r>
      <w:r>
        <w:t xml:space="preserve"> </w:t>
      </w:r>
      <w:r w:rsidRPr="007A40FA">
        <w:t>het vorderen? Hoeveel sterker grond is er om</w:t>
      </w:r>
      <w:r>
        <w:t xml:space="preserve"> </w:t>
      </w:r>
      <w:r w:rsidRPr="007A40FA">
        <w:t>gunstige verhoring te wachten, als wij overwegen</w:t>
      </w:r>
      <w:r>
        <w:t xml:space="preserve"> </w:t>
      </w:r>
      <w:r w:rsidRPr="007A40FA">
        <w:t xml:space="preserve">dat CHRISTUS </w:t>
      </w:r>
      <w:r w:rsidRPr="007A40FA">
        <w:rPr>
          <w:i/>
          <w:iCs/>
        </w:rPr>
        <w:t xml:space="preserve">Zelf </w:t>
      </w:r>
      <w:r w:rsidRPr="007A40FA">
        <w:t>het hoogste belang daarin stelt,</w:t>
      </w:r>
      <w:r>
        <w:t xml:space="preserve"> </w:t>
      </w:r>
      <w:r w:rsidRPr="007A40FA">
        <w:t xml:space="preserve">en de </w:t>
      </w:r>
      <w:r w:rsidRPr="007A40FA">
        <w:rPr>
          <w:i/>
          <w:iCs/>
        </w:rPr>
        <w:t xml:space="preserve">smaad, </w:t>
      </w:r>
      <w:r w:rsidRPr="007A40FA">
        <w:t xml:space="preserve">Zijn </w:t>
      </w:r>
      <w:r w:rsidRPr="007A40FA">
        <w:rPr>
          <w:i/>
          <w:iCs/>
        </w:rPr>
        <w:t xml:space="preserve">kerk </w:t>
      </w:r>
      <w:r w:rsidRPr="007A40FA">
        <w:t>aangedaan, in Zijn Eigen</w:t>
      </w:r>
      <w:r>
        <w:t xml:space="preserve"> </w:t>
      </w:r>
      <w:r w:rsidRPr="007A40FA">
        <w:rPr>
          <w:i/>
          <w:iCs/>
        </w:rPr>
        <w:t xml:space="preserve">boezem draagt, </w:t>
      </w:r>
      <w:r w:rsidRPr="007A40FA">
        <w:t>smarten daarover gevoelende, ja</w:t>
      </w:r>
      <w:r>
        <w:t xml:space="preserve"> </w:t>
      </w:r>
      <w:r w:rsidRPr="007A40FA">
        <w:t>zeer zware en bijblijvende smarten? Want, hoe zou</w:t>
      </w:r>
      <w:r>
        <w:t xml:space="preserve"> </w:t>
      </w:r>
      <w:r w:rsidRPr="007A40FA">
        <w:rPr>
          <w:i/>
          <w:iCs/>
        </w:rPr>
        <w:t xml:space="preserve">God </w:t>
      </w:r>
      <w:r w:rsidRPr="007A40FA">
        <w:t xml:space="preserve">de </w:t>
      </w:r>
      <w:r w:rsidRPr="007A40FA">
        <w:rPr>
          <w:i/>
          <w:iCs/>
        </w:rPr>
        <w:t xml:space="preserve">Vader </w:t>
      </w:r>
      <w:r w:rsidRPr="007A40FA">
        <w:t>zoiets altijd ongemerkt voorbij</w:t>
      </w:r>
      <w:r>
        <w:t xml:space="preserve"> </w:t>
      </w:r>
      <w:r w:rsidRPr="007A40FA">
        <w:t>gaan, en het onverschillig kunnen dragen? En hoe</w:t>
      </w:r>
      <w:r>
        <w:t xml:space="preserve"> </w:t>
      </w:r>
      <w:r w:rsidRPr="007A40FA">
        <w:t xml:space="preserve">zou dit bestaan met de </w:t>
      </w:r>
      <w:r w:rsidRPr="007A40FA">
        <w:rPr>
          <w:i/>
          <w:iCs/>
        </w:rPr>
        <w:t xml:space="preserve">vaderlijke liefde, </w:t>
      </w:r>
      <w:r w:rsidRPr="007A40FA">
        <w:t>en het</w:t>
      </w:r>
      <w:r>
        <w:t xml:space="preserve"> </w:t>
      </w:r>
      <w:r w:rsidRPr="007A40FA">
        <w:rPr>
          <w:i/>
          <w:iCs/>
        </w:rPr>
        <w:t xml:space="preserve">vaderlijk belang </w:t>
      </w:r>
      <w:r w:rsidRPr="007A40FA">
        <w:t xml:space="preserve">in </w:t>
      </w:r>
      <w:r w:rsidRPr="007A40FA">
        <w:rPr>
          <w:i/>
          <w:iCs/>
        </w:rPr>
        <w:t xml:space="preserve">de eer van Zijn Zoon? </w:t>
      </w:r>
      <w:r w:rsidRPr="007A40FA">
        <w:t>Daar</w:t>
      </w:r>
      <w:r>
        <w:t xml:space="preserve"> </w:t>
      </w:r>
      <w:r w:rsidRPr="007A40FA">
        <w:t>de vertoning en opluistering van Zijn heerlijkheid</w:t>
      </w:r>
      <w:r>
        <w:t xml:space="preserve"> </w:t>
      </w:r>
      <w:r w:rsidRPr="007A40FA">
        <w:t xml:space="preserve">het grootste bedoelde van de </w:t>
      </w:r>
      <w:r w:rsidRPr="007A40FA">
        <w:rPr>
          <w:i/>
          <w:iCs/>
        </w:rPr>
        <w:t xml:space="preserve">Vader </w:t>
      </w:r>
      <w:r w:rsidRPr="007A40FA">
        <w:t>is, en zelfs in</w:t>
      </w:r>
      <w:r>
        <w:t xml:space="preserve"> </w:t>
      </w:r>
      <w:r w:rsidRPr="007A40FA">
        <w:t>de zwaarste verdrukkingen van Zijn Zoon ontdekt</w:t>
      </w:r>
      <w:r>
        <w:t xml:space="preserve"> </w:t>
      </w:r>
      <w:r w:rsidRPr="007A40FA">
        <w:t>werd28. En daarom, het was onmogelijk dat een</w:t>
      </w:r>
      <w:r>
        <w:t xml:space="preserve"> </w:t>
      </w:r>
      <w:r w:rsidRPr="007A40FA">
        <w:t>gebed, dat zo’n Voorganger heeft, de kerk kon</w:t>
      </w:r>
      <w:r>
        <w:t xml:space="preserve"> </w:t>
      </w:r>
      <w:r w:rsidRPr="007A40FA">
        <w:t>worden afgeslagen, of zij in haar verlangen</w:t>
      </w:r>
      <w:r>
        <w:t xml:space="preserve"> </w:t>
      </w:r>
      <w:r w:rsidRPr="007A40FA">
        <w:t>verijdeld, om haar Koning te zien, en met heerlijkheid</w:t>
      </w:r>
      <w:r>
        <w:t xml:space="preserve"> </w:t>
      </w:r>
      <w:r w:rsidRPr="007A40FA">
        <w:t>en eer gekroond te zien.</w:t>
      </w:r>
      <w:r>
        <w:t xml:space="preserve"> </w:t>
      </w:r>
    </w:p>
    <w:p w14:paraId="727E51CA" w14:textId="77777777" w:rsidR="008121A9" w:rsidRDefault="008121A9" w:rsidP="008121A9">
      <w:pPr>
        <w:jc w:val="both"/>
      </w:pPr>
      <w:r w:rsidRPr="007A40FA">
        <w:t>28 Joh. 12:22.</w:t>
      </w:r>
    </w:p>
    <w:p w14:paraId="73149416" w14:textId="77777777" w:rsidR="008121A9" w:rsidRDefault="008121A9" w:rsidP="008121A9">
      <w:pPr>
        <w:jc w:val="both"/>
      </w:pPr>
    </w:p>
    <w:p w14:paraId="77820ACC" w14:textId="77777777" w:rsidR="008121A9" w:rsidRPr="0087347F" w:rsidRDefault="008121A9" w:rsidP="008121A9">
      <w:pPr>
        <w:jc w:val="both"/>
        <w:rPr>
          <w:b/>
        </w:rPr>
      </w:pPr>
      <w:r w:rsidRPr="0087347F">
        <w:rPr>
          <w:b/>
        </w:rPr>
        <w:t xml:space="preserve">21. Overgang tot vers 52. </w:t>
      </w:r>
    </w:p>
    <w:p w14:paraId="52E52939" w14:textId="77777777" w:rsidR="008121A9" w:rsidRDefault="008121A9" w:rsidP="008121A9">
      <w:pPr>
        <w:jc w:val="both"/>
      </w:pPr>
      <w:r w:rsidRPr="007A40FA">
        <w:t>Of het niet genoeg was; onze Spreker gaat al</w:t>
      </w:r>
      <w:r>
        <w:t xml:space="preserve"> </w:t>
      </w:r>
      <w:r w:rsidRPr="007A40FA">
        <w:t>voort en dringt Zijn verzoek nog nader aan, door</w:t>
      </w:r>
      <w:r>
        <w:t xml:space="preserve"> </w:t>
      </w:r>
      <w:r w:rsidRPr="007A40FA">
        <w:t xml:space="preserve">vertoning van de </w:t>
      </w:r>
      <w:r w:rsidRPr="007A40FA">
        <w:rPr>
          <w:i/>
          <w:iCs/>
        </w:rPr>
        <w:t xml:space="preserve">ondraaglijkheid </w:t>
      </w:r>
      <w:r w:rsidRPr="007A40FA">
        <w:t>van deze</w:t>
      </w:r>
      <w:r>
        <w:t xml:space="preserve"> </w:t>
      </w:r>
      <w:r w:rsidRPr="007A40FA">
        <w:rPr>
          <w:i/>
          <w:iCs/>
        </w:rPr>
        <w:t xml:space="preserve">smaad, </w:t>
      </w:r>
      <w:r w:rsidRPr="007A40FA">
        <w:t>die in het bijzonder uit twee stukken bleek</w:t>
      </w:r>
      <w:r>
        <w:t xml:space="preserve"> </w:t>
      </w:r>
      <w:r w:rsidRPr="007A40FA">
        <w:t xml:space="preserve">onmogelijk verduwd te kunnen worden. </w:t>
      </w:r>
      <w:r w:rsidRPr="007A40FA">
        <w:rPr>
          <w:i/>
          <w:iCs/>
        </w:rPr>
        <w:t>Deels,</w:t>
      </w:r>
      <w:r>
        <w:rPr>
          <w:i/>
          <w:iCs/>
        </w:rPr>
        <w:t xml:space="preserve"> </w:t>
      </w:r>
      <w:r w:rsidRPr="007A40FA">
        <w:t>omdat het beginsel waaruit hij voortkwam,</w:t>
      </w:r>
      <w:r>
        <w:t xml:space="preserve"> </w:t>
      </w:r>
      <w:r w:rsidRPr="007A40FA">
        <w:rPr>
          <w:i/>
          <w:iCs/>
        </w:rPr>
        <w:t xml:space="preserve">opzettelijke vijandigheid </w:t>
      </w:r>
      <w:r w:rsidRPr="007A40FA">
        <w:t xml:space="preserve">tegen </w:t>
      </w:r>
      <w:r w:rsidRPr="007A40FA">
        <w:rPr>
          <w:i/>
          <w:iCs/>
        </w:rPr>
        <w:t xml:space="preserve">God </w:t>
      </w:r>
      <w:r w:rsidRPr="007A40FA">
        <w:t>was. Deels,</w:t>
      </w:r>
      <w:r>
        <w:t xml:space="preserve"> </w:t>
      </w:r>
      <w:r w:rsidRPr="007A40FA">
        <w:t>omdat de voorwendsels zoveel schijn en glimp van</w:t>
      </w:r>
      <w:r>
        <w:t xml:space="preserve"> </w:t>
      </w:r>
      <w:r w:rsidRPr="007A40FA">
        <w:t>wettigheid hadden, omdat de komst van die</w:t>
      </w:r>
      <w:r>
        <w:t xml:space="preserve"> </w:t>
      </w:r>
      <w:r w:rsidRPr="007A40FA">
        <w:t>beloofde Verlosser zo lang achter bleef. Dit vinden</w:t>
      </w:r>
      <w:r>
        <w:t xml:space="preserve"> </w:t>
      </w:r>
      <w:r w:rsidRPr="007A40FA">
        <w:t xml:space="preserve">wij in vers 52. </w:t>
      </w:r>
    </w:p>
    <w:p w14:paraId="3C6B45F3" w14:textId="77777777" w:rsidR="008121A9" w:rsidRDefault="008121A9" w:rsidP="008121A9">
      <w:pPr>
        <w:jc w:val="both"/>
      </w:pPr>
      <w:r w:rsidRPr="000A6131">
        <w:rPr>
          <w:b/>
        </w:rPr>
        <w:t>DAARMEE UW VIJANDEN SMADEN, O HEERE! DAARMEE ZIJ DE VERTRAGINGEN UWS GEZALFDEN SMADEN.</w:t>
      </w:r>
      <w:r w:rsidRPr="007A40FA">
        <w:t xml:space="preserve"> Gelijk wij dat tweede</w:t>
      </w:r>
      <w:r>
        <w:t xml:space="preserve"> </w:t>
      </w:r>
      <w:r w:rsidRPr="007A40FA">
        <w:t>deel van dit vers zo vatten, om redenen die wij</w:t>
      </w:r>
      <w:r>
        <w:t xml:space="preserve"> </w:t>
      </w:r>
      <w:r w:rsidRPr="007A40FA">
        <w:t>straks geven zullen.</w:t>
      </w:r>
      <w:r>
        <w:t xml:space="preserve"> </w:t>
      </w:r>
    </w:p>
    <w:p w14:paraId="7A6757BC" w14:textId="77777777" w:rsidR="008121A9" w:rsidRDefault="008121A9" w:rsidP="008121A9">
      <w:pPr>
        <w:jc w:val="both"/>
      </w:pPr>
    </w:p>
    <w:p w14:paraId="699DCD0B" w14:textId="77777777" w:rsidR="008121A9" w:rsidRPr="000A6131" w:rsidRDefault="008121A9" w:rsidP="008121A9">
      <w:pPr>
        <w:jc w:val="both"/>
        <w:rPr>
          <w:b/>
          <w:i/>
          <w:iCs/>
        </w:rPr>
      </w:pPr>
      <w:r w:rsidRPr="000A6131">
        <w:rPr>
          <w:b/>
        </w:rPr>
        <w:t xml:space="preserve">22. ziet op de </w:t>
      </w:r>
      <w:r w:rsidRPr="000A6131">
        <w:rPr>
          <w:b/>
          <w:i/>
          <w:iCs/>
        </w:rPr>
        <w:t xml:space="preserve">smaad </w:t>
      </w:r>
    </w:p>
    <w:p w14:paraId="65D001AD" w14:textId="77777777" w:rsidR="008121A9" w:rsidRDefault="008121A9" w:rsidP="008121A9">
      <w:pPr>
        <w:jc w:val="both"/>
      </w:pPr>
      <w:r w:rsidRPr="007A40FA">
        <w:t xml:space="preserve">Eerst klaagt onze Spreker over de </w:t>
      </w:r>
      <w:r w:rsidRPr="007A40FA">
        <w:rPr>
          <w:i/>
          <w:iCs/>
        </w:rPr>
        <w:t>vuile bron,</w:t>
      </w:r>
      <w:r>
        <w:rPr>
          <w:i/>
          <w:iCs/>
        </w:rPr>
        <w:t xml:space="preserve"> </w:t>
      </w:r>
      <w:r w:rsidRPr="007A40FA">
        <w:t xml:space="preserve">waaruit </w:t>
      </w:r>
      <w:r w:rsidRPr="007A40FA">
        <w:rPr>
          <w:i/>
          <w:iCs/>
        </w:rPr>
        <w:t xml:space="preserve">deze smaad </w:t>
      </w:r>
      <w:r w:rsidRPr="007A40FA">
        <w:t>voortkwam. DAARMEE UW</w:t>
      </w:r>
      <w:r>
        <w:t xml:space="preserve"> </w:t>
      </w:r>
      <w:r w:rsidRPr="007A40FA">
        <w:t>VIJANDEN SMADEN, O HEERE! Daar wij in het</w:t>
      </w:r>
      <w:r>
        <w:t xml:space="preserve"> </w:t>
      </w:r>
      <w:r w:rsidRPr="007A40FA">
        <w:t>woord , dat wij het liefst in zijn gewone</w:t>
      </w:r>
      <w:r>
        <w:t xml:space="preserve"> </w:t>
      </w:r>
      <w:r w:rsidRPr="007A40FA">
        <w:t xml:space="preserve">betekenis als een </w:t>
      </w:r>
      <w:r w:rsidRPr="007A40FA">
        <w:rPr>
          <w:i/>
          <w:iCs/>
        </w:rPr>
        <w:t xml:space="preserve">pronomen relativum, </w:t>
      </w:r>
      <w:r w:rsidRPr="007A40FA">
        <w:t>of</w:t>
      </w:r>
      <w:r>
        <w:t xml:space="preserve"> </w:t>
      </w:r>
      <w:r w:rsidRPr="007A40FA">
        <w:rPr>
          <w:i/>
          <w:iCs/>
        </w:rPr>
        <w:t xml:space="preserve">betrekkelijk voornaamwoord </w:t>
      </w:r>
      <w:r w:rsidRPr="007A40FA">
        <w:t>hier opvatten,</w:t>
      </w:r>
      <w:r>
        <w:t xml:space="preserve"> </w:t>
      </w:r>
      <w:r w:rsidRPr="007A40FA">
        <w:t xml:space="preserve">eenvoudig het </w:t>
      </w:r>
      <w:r w:rsidRPr="007A40FA">
        <w:rPr>
          <w:i/>
          <w:iCs/>
        </w:rPr>
        <w:t xml:space="preserve">onderwerp </w:t>
      </w:r>
      <w:r w:rsidRPr="007A40FA">
        <w:t xml:space="preserve">vinden, namelijk </w:t>
      </w:r>
      <w:r w:rsidRPr="007A40FA">
        <w:rPr>
          <w:i/>
          <w:iCs/>
        </w:rPr>
        <w:t>die</w:t>
      </w:r>
      <w:r>
        <w:rPr>
          <w:i/>
          <w:iCs/>
        </w:rPr>
        <w:t xml:space="preserve"> </w:t>
      </w:r>
      <w:r w:rsidRPr="007A40FA">
        <w:rPr>
          <w:i/>
          <w:iCs/>
        </w:rPr>
        <w:t xml:space="preserve">smaad, </w:t>
      </w:r>
      <w:r w:rsidRPr="007A40FA">
        <w:t xml:space="preserve">WAARMEE die </w:t>
      </w:r>
      <w:r w:rsidRPr="007A40FA">
        <w:rPr>
          <w:i/>
          <w:iCs/>
        </w:rPr>
        <w:t xml:space="preserve">vijanden smaden, </w:t>
      </w:r>
      <w:r w:rsidRPr="007A40FA">
        <w:t>hoewel</w:t>
      </w:r>
      <w:r>
        <w:t xml:space="preserve"> </w:t>
      </w:r>
      <w:r w:rsidRPr="007A40FA">
        <w:t>andere (denkelijk om een andere begrip van de</w:t>
      </w:r>
      <w:r>
        <w:t xml:space="preserve"> </w:t>
      </w:r>
      <w:r w:rsidRPr="007A40FA">
        <w:t>zojuist verklaarde woorden) hier in de zin van</w:t>
      </w:r>
      <w:r>
        <w:t xml:space="preserve"> </w:t>
      </w:r>
      <w:r w:rsidRPr="007A40FA">
        <w:rPr>
          <w:i/>
          <w:iCs/>
        </w:rPr>
        <w:t xml:space="preserve">hoe, </w:t>
      </w:r>
      <w:r w:rsidRPr="007A40FA">
        <w:t xml:space="preserve">of </w:t>
      </w:r>
      <w:r w:rsidRPr="007A40FA">
        <w:rPr>
          <w:i/>
          <w:iCs/>
        </w:rPr>
        <w:t xml:space="preserve">dat </w:t>
      </w:r>
      <w:r w:rsidRPr="007A40FA">
        <w:t>opvatten29; en opnieuw anderen, die</w:t>
      </w:r>
      <w:r>
        <w:t xml:space="preserve"> </w:t>
      </w:r>
      <w:r w:rsidRPr="007A40FA">
        <w:rPr>
          <w:i/>
          <w:iCs/>
        </w:rPr>
        <w:t xml:space="preserve">vele grote volken </w:t>
      </w:r>
      <w:r w:rsidRPr="007A40FA">
        <w:t xml:space="preserve">van de </w:t>
      </w:r>
      <w:r w:rsidRPr="007A40FA">
        <w:rPr>
          <w:i/>
          <w:iCs/>
        </w:rPr>
        <w:t>stammen van Israël</w:t>
      </w:r>
      <w:r>
        <w:rPr>
          <w:i/>
          <w:iCs/>
        </w:rPr>
        <w:t xml:space="preserve"> </w:t>
      </w:r>
      <w:r w:rsidRPr="007A40FA">
        <w:t xml:space="preserve">verstaande, het in het </w:t>
      </w:r>
      <w:r w:rsidRPr="007A40FA">
        <w:rPr>
          <w:i/>
          <w:iCs/>
        </w:rPr>
        <w:t xml:space="preserve">meervoudige </w:t>
      </w:r>
      <w:r w:rsidRPr="007A40FA">
        <w:t xml:space="preserve">vertalen, </w:t>
      </w:r>
      <w:r w:rsidRPr="007A40FA">
        <w:rPr>
          <w:i/>
          <w:iCs/>
        </w:rPr>
        <w:t>quos</w:t>
      </w:r>
      <w:r>
        <w:rPr>
          <w:i/>
          <w:iCs/>
        </w:rPr>
        <w:t xml:space="preserve"> </w:t>
      </w:r>
      <w:r w:rsidRPr="007A40FA">
        <w:rPr>
          <w:i/>
          <w:iCs/>
        </w:rPr>
        <w:t xml:space="preserve">(nempe populos) dewelke, </w:t>
      </w:r>
      <w:r w:rsidRPr="007A40FA">
        <w:t xml:space="preserve">alsof hier de </w:t>
      </w:r>
      <w:r w:rsidRPr="007A40FA">
        <w:rPr>
          <w:i/>
          <w:iCs/>
        </w:rPr>
        <w:t>voorwerpen</w:t>
      </w:r>
      <w:r>
        <w:rPr>
          <w:i/>
          <w:iCs/>
        </w:rPr>
        <w:t xml:space="preserve"> </w:t>
      </w:r>
      <w:r w:rsidRPr="007A40FA">
        <w:t xml:space="preserve">bedoeld werden, aan wie die </w:t>
      </w:r>
      <w:r w:rsidRPr="007A40FA">
        <w:rPr>
          <w:i/>
          <w:iCs/>
        </w:rPr>
        <w:t xml:space="preserve">smaad </w:t>
      </w:r>
      <w:r w:rsidRPr="007A40FA">
        <w:t>door</w:t>
      </w:r>
      <w:r>
        <w:t xml:space="preserve"> </w:t>
      </w:r>
      <w:r w:rsidRPr="007A40FA">
        <w:rPr>
          <w:i/>
          <w:iCs/>
        </w:rPr>
        <w:t xml:space="preserve">Gods vijanden </w:t>
      </w:r>
      <w:r w:rsidRPr="007A40FA">
        <w:t>werd aangedaan; dat ik zo niet</w:t>
      </w:r>
      <w:r>
        <w:t xml:space="preserve"> </w:t>
      </w:r>
      <w:r w:rsidRPr="007A40FA">
        <w:t>zien kan, om redenen, boven gegeven.</w:t>
      </w:r>
      <w:r>
        <w:t xml:space="preserve"> </w:t>
      </w:r>
    </w:p>
    <w:p w14:paraId="77DD2C27" w14:textId="77777777" w:rsidR="008121A9" w:rsidRDefault="008121A9" w:rsidP="008121A9">
      <w:pPr>
        <w:jc w:val="both"/>
      </w:pPr>
    </w:p>
    <w:p w14:paraId="7AF3B9FE" w14:textId="77777777" w:rsidR="008121A9" w:rsidRPr="000A6131" w:rsidRDefault="008121A9" w:rsidP="008121A9">
      <w:pPr>
        <w:jc w:val="both"/>
        <w:rPr>
          <w:b/>
        </w:rPr>
      </w:pPr>
      <w:r>
        <w:rPr>
          <w:b/>
        </w:rPr>
        <w:t>2</w:t>
      </w:r>
      <w:r w:rsidRPr="000A6131">
        <w:rPr>
          <w:b/>
        </w:rPr>
        <w:t xml:space="preserve">3. ... welke </w:t>
      </w:r>
      <w:r w:rsidRPr="000A6131">
        <w:rPr>
          <w:b/>
          <w:i/>
          <w:iCs/>
        </w:rPr>
        <w:t xml:space="preserve">God Zelf </w:t>
      </w:r>
      <w:r w:rsidRPr="000A6131">
        <w:rPr>
          <w:b/>
        </w:rPr>
        <w:t xml:space="preserve">werd aangedaan </w:t>
      </w:r>
    </w:p>
    <w:p w14:paraId="73333FC7" w14:textId="77777777" w:rsidR="008121A9" w:rsidRDefault="008121A9" w:rsidP="008121A9">
      <w:pPr>
        <w:jc w:val="both"/>
      </w:pPr>
      <w:r w:rsidRPr="007A40FA">
        <w:t xml:space="preserve">Nopens die </w:t>
      </w:r>
      <w:r w:rsidRPr="007A40FA">
        <w:rPr>
          <w:i/>
          <w:iCs/>
        </w:rPr>
        <w:t xml:space="preserve">smading, </w:t>
      </w:r>
      <w:r w:rsidRPr="007A40FA">
        <w:t>waarvan hier gesproken</w:t>
      </w:r>
      <w:r>
        <w:t xml:space="preserve"> </w:t>
      </w:r>
      <w:r w:rsidRPr="007A40FA">
        <w:t xml:space="preserve">wordt, behoef ik, ten aanzien van de </w:t>
      </w:r>
      <w:r w:rsidRPr="007A40FA">
        <w:rPr>
          <w:i/>
          <w:iCs/>
        </w:rPr>
        <w:t>daad zelf,</w:t>
      </w:r>
      <w:r>
        <w:rPr>
          <w:i/>
          <w:iCs/>
        </w:rPr>
        <w:t xml:space="preserve"> </w:t>
      </w:r>
      <w:r w:rsidRPr="007A40FA">
        <w:t>niet opnieuw te spreken, omdat dit al tevoren</w:t>
      </w:r>
      <w:r>
        <w:t xml:space="preserve"> </w:t>
      </w:r>
      <w:r w:rsidRPr="007A40FA">
        <w:t>gedaan is. De vraag zal alleen zijn, welke hier het</w:t>
      </w:r>
      <w:r>
        <w:t xml:space="preserve"> </w:t>
      </w:r>
      <w:r w:rsidRPr="007A40FA">
        <w:rPr>
          <w:i/>
          <w:iCs/>
        </w:rPr>
        <w:t xml:space="preserve">voorwerp </w:t>
      </w:r>
      <w:r w:rsidRPr="007A40FA">
        <w:t xml:space="preserve">is, waaraan deze </w:t>
      </w:r>
      <w:r w:rsidRPr="007A40FA">
        <w:rPr>
          <w:i/>
          <w:iCs/>
        </w:rPr>
        <w:t xml:space="preserve">smaad </w:t>
      </w:r>
      <w:r w:rsidRPr="007A40FA">
        <w:t>wordt</w:t>
      </w:r>
      <w:r>
        <w:t xml:space="preserve"> </w:t>
      </w:r>
      <w:r w:rsidRPr="007A40FA">
        <w:t>aangedaan? Hoewel ik daaromtrent de reeds</w:t>
      </w:r>
      <w:r>
        <w:t xml:space="preserve"> </w:t>
      </w:r>
      <w:r w:rsidRPr="007A40FA">
        <w:t xml:space="preserve">genoemde personen, </w:t>
      </w:r>
      <w:r w:rsidRPr="007A40FA">
        <w:rPr>
          <w:i/>
          <w:iCs/>
        </w:rPr>
        <w:t xml:space="preserve">Gods knechten, </w:t>
      </w:r>
      <w:r w:rsidRPr="007A40FA">
        <w:t>en in het</w:t>
      </w:r>
      <w:r>
        <w:t xml:space="preserve"> </w:t>
      </w:r>
      <w:r w:rsidRPr="007A40FA">
        <w:t>bijzonder CHRISTUS hun Hoofd, niet uitsluit, komt</w:t>
      </w:r>
      <w:r>
        <w:t xml:space="preserve"> </w:t>
      </w:r>
      <w:r w:rsidRPr="007A40FA">
        <w:t>het mij echter voor, dat hier naast GOD ZELF</w:t>
      </w:r>
      <w:r>
        <w:t xml:space="preserve"> </w:t>
      </w:r>
      <w:r w:rsidRPr="007A40FA">
        <w:t>daarin betrokken wordt, dat mij toeschijnt duidelijk</w:t>
      </w:r>
      <w:r>
        <w:t xml:space="preserve"> </w:t>
      </w:r>
      <w:r w:rsidRPr="007A40FA">
        <w:t xml:space="preserve">te liggen in die </w:t>
      </w:r>
      <w:r w:rsidRPr="007A40FA">
        <w:rPr>
          <w:i/>
          <w:iCs/>
        </w:rPr>
        <w:t xml:space="preserve">aanspraak </w:t>
      </w:r>
      <w:r w:rsidRPr="007A40FA">
        <w:t>O HEERE, en in de</w:t>
      </w:r>
      <w:r>
        <w:t xml:space="preserve"> </w:t>
      </w:r>
      <w:r w:rsidRPr="007A40FA">
        <w:rPr>
          <w:i/>
          <w:iCs/>
        </w:rPr>
        <w:t xml:space="preserve">toe-eigening, Uw VIJANDEN. </w:t>
      </w:r>
      <w:r w:rsidRPr="007A40FA">
        <w:t>En inderdaad! Het is</w:t>
      </w:r>
      <w:r>
        <w:t xml:space="preserve"> </w:t>
      </w:r>
      <w:r w:rsidRPr="007A40FA">
        <w:t xml:space="preserve">zo! Al de </w:t>
      </w:r>
      <w:r w:rsidRPr="007A40FA">
        <w:rPr>
          <w:i/>
          <w:iCs/>
        </w:rPr>
        <w:t xml:space="preserve">smaad, </w:t>
      </w:r>
      <w:r w:rsidRPr="007A40FA">
        <w:t xml:space="preserve">die </w:t>
      </w:r>
      <w:r w:rsidRPr="007A40FA">
        <w:rPr>
          <w:i/>
          <w:iCs/>
        </w:rPr>
        <w:t xml:space="preserve">Gods kerk </w:t>
      </w:r>
      <w:r w:rsidRPr="007A40FA">
        <w:t>overkomt, in</w:t>
      </w:r>
      <w:r>
        <w:t xml:space="preserve"> </w:t>
      </w:r>
      <w:r w:rsidRPr="007A40FA">
        <w:t xml:space="preserve">betrekking van haar </w:t>
      </w:r>
      <w:r w:rsidRPr="007A40FA">
        <w:rPr>
          <w:i/>
          <w:iCs/>
        </w:rPr>
        <w:t xml:space="preserve">verwachting </w:t>
      </w:r>
      <w:r w:rsidRPr="007A40FA">
        <w:t>en daaraan</w:t>
      </w:r>
      <w:r>
        <w:t xml:space="preserve"> </w:t>
      </w:r>
      <w:r w:rsidRPr="007A40FA">
        <w:t xml:space="preserve">overeenkomstige </w:t>
      </w:r>
      <w:r w:rsidRPr="007A40FA">
        <w:rPr>
          <w:i/>
          <w:iCs/>
        </w:rPr>
        <w:t xml:space="preserve">wandel, </w:t>
      </w:r>
      <w:r w:rsidRPr="007A40FA">
        <w:t>wordt terecht aangemerkt</w:t>
      </w:r>
      <w:r>
        <w:t xml:space="preserve"> </w:t>
      </w:r>
      <w:r w:rsidRPr="007A40FA">
        <w:t xml:space="preserve">als een </w:t>
      </w:r>
      <w:r w:rsidRPr="007A40FA">
        <w:rPr>
          <w:i/>
          <w:iCs/>
        </w:rPr>
        <w:t xml:space="preserve">versmading </w:t>
      </w:r>
      <w:r w:rsidRPr="007A40FA">
        <w:t xml:space="preserve">van </w:t>
      </w:r>
      <w:r w:rsidRPr="007A40FA">
        <w:rPr>
          <w:i/>
          <w:iCs/>
        </w:rPr>
        <w:t xml:space="preserve">God Zelf. </w:t>
      </w:r>
      <w:r w:rsidRPr="007A40FA">
        <w:t>Want,</w:t>
      </w:r>
      <w:r>
        <w:t xml:space="preserve"> </w:t>
      </w:r>
    </w:p>
    <w:p w14:paraId="1022B4E6" w14:textId="77777777" w:rsidR="008121A9" w:rsidRDefault="008121A9" w:rsidP="008121A9">
      <w:pPr>
        <w:jc w:val="both"/>
      </w:pPr>
      <w:r w:rsidRPr="007A40FA">
        <w:t xml:space="preserve">A. VOOREERST; het </w:t>
      </w:r>
      <w:r w:rsidRPr="007A40FA">
        <w:rPr>
          <w:i/>
          <w:iCs/>
        </w:rPr>
        <w:t xml:space="preserve">grondbeginsel </w:t>
      </w:r>
      <w:r w:rsidRPr="007A40FA">
        <w:t>waaruit</w:t>
      </w:r>
      <w:r>
        <w:t xml:space="preserve"> </w:t>
      </w:r>
      <w:r w:rsidRPr="007A40FA">
        <w:t xml:space="preserve">zodanige </w:t>
      </w:r>
      <w:r w:rsidRPr="007A40FA">
        <w:rPr>
          <w:i/>
          <w:iCs/>
        </w:rPr>
        <w:t xml:space="preserve">smaad </w:t>
      </w:r>
      <w:r w:rsidRPr="007A40FA">
        <w:t xml:space="preserve">en verdrukking aan </w:t>
      </w:r>
      <w:r w:rsidRPr="007A40FA">
        <w:rPr>
          <w:i/>
          <w:iCs/>
        </w:rPr>
        <w:t>Gods volk</w:t>
      </w:r>
      <w:r>
        <w:rPr>
          <w:i/>
          <w:iCs/>
        </w:rPr>
        <w:t xml:space="preserve"> </w:t>
      </w:r>
      <w:r w:rsidRPr="007A40FA">
        <w:t xml:space="preserve">wordt aangedaan, is wezenlijk uit </w:t>
      </w:r>
      <w:r w:rsidRPr="007A40FA">
        <w:rPr>
          <w:i/>
          <w:iCs/>
        </w:rPr>
        <w:t xml:space="preserve">verachting </w:t>
      </w:r>
      <w:r w:rsidRPr="007A40FA">
        <w:t>en</w:t>
      </w:r>
      <w:r>
        <w:t xml:space="preserve"> </w:t>
      </w:r>
      <w:r w:rsidRPr="007A40FA">
        <w:rPr>
          <w:i/>
          <w:iCs/>
        </w:rPr>
        <w:t xml:space="preserve">versmading </w:t>
      </w:r>
      <w:r w:rsidRPr="007A40FA">
        <w:t xml:space="preserve">van de hoge GOD, Wiens </w:t>
      </w:r>
      <w:r w:rsidRPr="007A40FA">
        <w:rPr>
          <w:i/>
          <w:iCs/>
        </w:rPr>
        <w:t>hoogheid</w:t>
      </w:r>
      <w:r>
        <w:rPr>
          <w:i/>
          <w:iCs/>
        </w:rPr>
        <w:t xml:space="preserve"> </w:t>
      </w:r>
      <w:r w:rsidRPr="007A40FA">
        <w:rPr>
          <w:i/>
          <w:iCs/>
        </w:rPr>
        <w:t xml:space="preserve">eer </w:t>
      </w:r>
      <w:r w:rsidRPr="007A40FA">
        <w:t xml:space="preserve">en </w:t>
      </w:r>
      <w:r w:rsidRPr="007A40FA">
        <w:rPr>
          <w:i/>
          <w:iCs/>
        </w:rPr>
        <w:t xml:space="preserve">zorg </w:t>
      </w:r>
      <w:r w:rsidRPr="007A40FA">
        <w:t xml:space="preserve">voor Zijn </w:t>
      </w:r>
      <w:r w:rsidRPr="007A40FA">
        <w:rPr>
          <w:i/>
          <w:iCs/>
        </w:rPr>
        <w:t xml:space="preserve">volk </w:t>
      </w:r>
      <w:r w:rsidRPr="007A40FA">
        <w:t>de smader anders</w:t>
      </w:r>
      <w:r>
        <w:t xml:space="preserve"> </w:t>
      </w:r>
      <w:r w:rsidRPr="007A40FA">
        <w:t>zouden terug houden, van deze moedwilligheid te</w:t>
      </w:r>
      <w:r>
        <w:t xml:space="preserve"> </w:t>
      </w:r>
      <w:r w:rsidRPr="007A40FA">
        <w:t xml:space="preserve">plegen aan Zijn bondgenoten. Dan, de </w:t>
      </w:r>
      <w:r w:rsidRPr="007A40FA">
        <w:rPr>
          <w:i/>
          <w:iCs/>
        </w:rPr>
        <w:t>goddeloze</w:t>
      </w:r>
      <w:r>
        <w:rPr>
          <w:i/>
          <w:iCs/>
        </w:rPr>
        <w:t xml:space="preserve"> </w:t>
      </w:r>
      <w:r w:rsidRPr="007A40FA">
        <w:t xml:space="preserve">29 </w:t>
      </w:r>
      <w:r w:rsidRPr="007A40FA">
        <w:rPr>
          <w:i/>
          <w:iCs/>
        </w:rPr>
        <w:t xml:space="preserve">Quomodo, </w:t>
      </w:r>
      <w:r w:rsidRPr="007A40FA">
        <w:t xml:space="preserve">vel </w:t>
      </w:r>
      <w:r w:rsidRPr="007A40FA">
        <w:rPr>
          <w:i/>
          <w:iCs/>
        </w:rPr>
        <w:t>quod.</w:t>
      </w:r>
      <w:r>
        <w:rPr>
          <w:i/>
          <w:iCs/>
        </w:rPr>
        <w:t xml:space="preserve"> </w:t>
      </w:r>
      <w:r w:rsidRPr="007A40FA">
        <w:t xml:space="preserve">vergeet dat, en </w:t>
      </w:r>
      <w:r w:rsidRPr="007A40FA">
        <w:rPr>
          <w:i/>
          <w:iCs/>
        </w:rPr>
        <w:t>lastert God, zeggende in zijn</w:t>
      </w:r>
      <w:r>
        <w:rPr>
          <w:i/>
          <w:iCs/>
        </w:rPr>
        <w:t xml:space="preserve"> </w:t>
      </w:r>
      <w:r w:rsidRPr="007A40FA">
        <w:rPr>
          <w:i/>
          <w:iCs/>
        </w:rPr>
        <w:t xml:space="preserve">hart, Gij zult het niet zoeken30, </w:t>
      </w:r>
      <w:r w:rsidRPr="007A40FA">
        <w:t>enz.</w:t>
      </w:r>
      <w:r>
        <w:t xml:space="preserve"> </w:t>
      </w:r>
    </w:p>
    <w:p w14:paraId="1E829BEC" w14:textId="77777777" w:rsidR="008121A9" w:rsidRDefault="008121A9" w:rsidP="008121A9">
      <w:pPr>
        <w:jc w:val="both"/>
        <w:rPr>
          <w:i/>
          <w:iCs/>
        </w:rPr>
      </w:pPr>
      <w:r w:rsidRPr="007A40FA">
        <w:t>B. TEN TWEEDE strekken de voornaamste</w:t>
      </w:r>
      <w:r>
        <w:t xml:space="preserve"> </w:t>
      </w:r>
      <w:r w:rsidRPr="007A40FA">
        <w:rPr>
          <w:i/>
          <w:iCs/>
        </w:rPr>
        <w:t>versmadingen</w:t>
      </w:r>
      <w:r w:rsidRPr="007A40FA">
        <w:t xml:space="preserve">, die </w:t>
      </w:r>
      <w:r w:rsidRPr="007A40FA">
        <w:rPr>
          <w:i/>
          <w:iCs/>
        </w:rPr>
        <w:t xml:space="preserve">Gods volk </w:t>
      </w:r>
      <w:r w:rsidRPr="007A40FA">
        <w:t>hierin worden</w:t>
      </w:r>
      <w:r>
        <w:t xml:space="preserve"> </w:t>
      </w:r>
      <w:r w:rsidRPr="007A40FA">
        <w:t xml:space="preserve">aangedaan, zich regelrecht uit tot </w:t>
      </w:r>
      <w:r w:rsidRPr="007A40FA">
        <w:rPr>
          <w:i/>
          <w:iCs/>
        </w:rPr>
        <w:t xml:space="preserve">versmading </w:t>
      </w:r>
      <w:r w:rsidRPr="007A40FA">
        <w:t>van</w:t>
      </w:r>
      <w:r>
        <w:t xml:space="preserve"> </w:t>
      </w:r>
      <w:r w:rsidRPr="007A40FA">
        <w:rPr>
          <w:i/>
          <w:iCs/>
        </w:rPr>
        <w:t xml:space="preserve">God Zelf. </w:t>
      </w:r>
      <w:r w:rsidRPr="007A40FA">
        <w:t>Of is het niet doorgaans, dat de vijand in</w:t>
      </w:r>
      <w:r>
        <w:t xml:space="preserve"> </w:t>
      </w:r>
      <w:r w:rsidRPr="007A40FA">
        <w:t>zijn handel het verwijt mengt nopens de nutteloosheid</w:t>
      </w:r>
      <w:r>
        <w:t xml:space="preserve"> </w:t>
      </w:r>
      <w:r w:rsidRPr="007A40FA">
        <w:t>en ijdelheid van hun gronden, de ongegrondheid</w:t>
      </w:r>
      <w:r>
        <w:t xml:space="preserve"> </w:t>
      </w:r>
      <w:r w:rsidRPr="007A40FA">
        <w:t>van hun vertrouwen op Gods beloften, de</w:t>
      </w:r>
      <w:r>
        <w:t xml:space="preserve"> </w:t>
      </w:r>
      <w:r w:rsidRPr="007A40FA">
        <w:t>dwaasheid van hun hoop, de armhartigheid van</w:t>
      </w:r>
      <w:r>
        <w:t xml:space="preserve"> </w:t>
      </w:r>
      <w:r w:rsidRPr="007A40FA">
        <w:t xml:space="preserve">hun vermoeiingen? enz. En dus wordt </w:t>
      </w:r>
      <w:r w:rsidRPr="007A40FA">
        <w:rPr>
          <w:i/>
          <w:iCs/>
        </w:rPr>
        <w:t>God Zelf</w:t>
      </w:r>
      <w:r>
        <w:rPr>
          <w:i/>
          <w:iCs/>
        </w:rPr>
        <w:t xml:space="preserve"> </w:t>
      </w:r>
      <w:r w:rsidRPr="007A40FA">
        <w:t xml:space="preserve">regelrecht aangetast, in Zijn </w:t>
      </w:r>
      <w:r w:rsidRPr="007A40FA">
        <w:rPr>
          <w:i/>
          <w:iCs/>
        </w:rPr>
        <w:t>hoogheid, heiligheid,</w:t>
      </w:r>
      <w:r>
        <w:rPr>
          <w:i/>
          <w:iCs/>
        </w:rPr>
        <w:t xml:space="preserve"> </w:t>
      </w:r>
      <w:r w:rsidRPr="007A40FA">
        <w:rPr>
          <w:i/>
          <w:iCs/>
        </w:rPr>
        <w:t xml:space="preserve">macht, waarheid, trouw; </w:t>
      </w:r>
      <w:r w:rsidRPr="007A40FA">
        <w:t>en met één</w:t>
      </w:r>
      <w:r>
        <w:t xml:space="preserve"> </w:t>
      </w:r>
      <w:r w:rsidRPr="007A40FA">
        <w:t xml:space="preserve">woord, in </w:t>
      </w:r>
      <w:r w:rsidRPr="007A40FA">
        <w:rPr>
          <w:i/>
          <w:iCs/>
        </w:rPr>
        <w:t xml:space="preserve">al </w:t>
      </w:r>
      <w:r w:rsidRPr="007A40FA">
        <w:t xml:space="preserve">Zijn </w:t>
      </w:r>
      <w:r w:rsidRPr="007A40FA">
        <w:rPr>
          <w:i/>
          <w:iCs/>
        </w:rPr>
        <w:t xml:space="preserve">deugden. </w:t>
      </w:r>
      <w:r w:rsidRPr="007A40FA">
        <w:t>Evenals een Farao:</w:t>
      </w:r>
      <w:r>
        <w:t xml:space="preserve"> </w:t>
      </w:r>
      <w:r w:rsidRPr="007A40FA">
        <w:rPr>
          <w:i/>
          <w:iCs/>
        </w:rPr>
        <w:t xml:space="preserve">Wie is de HEERE? Ik ken de Heere niet, </w:t>
      </w:r>
      <w:r w:rsidRPr="007A40FA">
        <w:t>enz.31.</w:t>
      </w:r>
      <w:r>
        <w:t xml:space="preserve"> </w:t>
      </w:r>
      <w:r w:rsidRPr="007A40FA">
        <w:t xml:space="preserve">Of een </w:t>
      </w:r>
      <w:r w:rsidRPr="007A40FA">
        <w:rPr>
          <w:i/>
          <w:iCs/>
        </w:rPr>
        <w:t xml:space="preserve">Rabsake, </w:t>
      </w:r>
      <w:r w:rsidRPr="007A40FA">
        <w:t>in zijn vreselijke lasteringen</w:t>
      </w:r>
      <w:r>
        <w:t xml:space="preserve"> </w:t>
      </w:r>
      <w:r w:rsidRPr="007A40FA">
        <w:t xml:space="preserve">tegen de </w:t>
      </w:r>
      <w:r w:rsidRPr="007A40FA">
        <w:rPr>
          <w:i/>
          <w:iCs/>
        </w:rPr>
        <w:t>HEERE</w:t>
      </w:r>
      <w:r w:rsidRPr="007A40FA">
        <w:t xml:space="preserve">, de </w:t>
      </w:r>
      <w:r w:rsidRPr="007A40FA">
        <w:rPr>
          <w:i/>
          <w:iCs/>
        </w:rPr>
        <w:t xml:space="preserve">God van Israël32. </w:t>
      </w:r>
      <w:r w:rsidRPr="007A40FA">
        <w:t>Dat</w:t>
      </w:r>
      <w:r>
        <w:t xml:space="preserve"> </w:t>
      </w:r>
      <w:r w:rsidRPr="007A40FA">
        <w:t xml:space="preserve">ondervond men in </w:t>
      </w:r>
      <w:r w:rsidRPr="007A40FA">
        <w:rPr>
          <w:i/>
          <w:iCs/>
        </w:rPr>
        <w:t xml:space="preserve">Babels gevangenis </w:t>
      </w:r>
      <w:r w:rsidRPr="007A40FA">
        <w:t>reeds,</w:t>
      </w:r>
      <w:r>
        <w:t xml:space="preserve"> </w:t>
      </w:r>
      <w:r w:rsidRPr="007A40FA">
        <w:t>wanneer de vijanden spotsgewijze van Juda’s volk</w:t>
      </w:r>
      <w:r>
        <w:t xml:space="preserve"> </w:t>
      </w:r>
      <w:r w:rsidRPr="007A40FA">
        <w:t xml:space="preserve">begeerden, dat ze </w:t>
      </w:r>
      <w:r w:rsidRPr="007A40FA">
        <w:rPr>
          <w:i/>
          <w:iCs/>
        </w:rPr>
        <w:t>een van Zions liederen zingen</w:t>
      </w:r>
      <w:r>
        <w:rPr>
          <w:i/>
          <w:iCs/>
        </w:rPr>
        <w:t xml:space="preserve"> </w:t>
      </w:r>
      <w:r w:rsidRPr="007A40FA">
        <w:rPr>
          <w:i/>
          <w:iCs/>
        </w:rPr>
        <w:t>zouden33.</w:t>
      </w:r>
      <w:r>
        <w:rPr>
          <w:i/>
          <w:iCs/>
        </w:rPr>
        <w:t xml:space="preserve"> </w:t>
      </w:r>
    </w:p>
    <w:p w14:paraId="13A46156" w14:textId="77777777" w:rsidR="008121A9" w:rsidRDefault="008121A9" w:rsidP="008121A9">
      <w:pPr>
        <w:jc w:val="both"/>
      </w:pPr>
      <w:r w:rsidRPr="007A40FA">
        <w:t xml:space="preserve">C. EINDELIJK, </w:t>
      </w:r>
      <w:r w:rsidRPr="007A40FA">
        <w:rPr>
          <w:i/>
          <w:iCs/>
        </w:rPr>
        <w:t>God Zelf wordt gesmaad;</w:t>
      </w:r>
      <w:r>
        <w:rPr>
          <w:i/>
          <w:iCs/>
        </w:rPr>
        <w:t xml:space="preserve"> </w:t>
      </w:r>
      <w:r w:rsidRPr="007A40FA">
        <w:t xml:space="preserve">wanneer Zijn </w:t>
      </w:r>
      <w:r w:rsidRPr="007A40FA">
        <w:rPr>
          <w:i/>
          <w:iCs/>
        </w:rPr>
        <w:t xml:space="preserve">volk versmaad </w:t>
      </w:r>
      <w:r w:rsidRPr="007A40FA">
        <w:t>wordt, omdat Hij</w:t>
      </w:r>
      <w:r>
        <w:t xml:space="preserve"> </w:t>
      </w:r>
      <w:r w:rsidRPr="007A40FA">
        <w:t>Zich altijd hun zaak nauw ter harte neemt. Dat</w:t>
      </w:r>
      <w:r>
        <w:t xml:space="preserve"> </w:t>
      </w:r>
      <w:r w:rsidRPr="007A40FA">
        <w:t xml:space="preserve">men </w:t>
      </w:r>
      <w:r w:rsidRPr="007A40FA">
        <w:rPr>
          <w:i/>
          <w:iCs/>
        </w:rPr>
        <w:t xml:space="preserve">hun </w:t>
      </w:r>
      <w:r w:rsidRPr="007A40FA">
        <w:t xml:space="preserve">aandoet, rekent Hij </w:t>
      </w:r>
      <w:r w:rsidRPr="007A40FA">
        <w:rPr>
          <w:i/>
          <w:iCs/>
        </w:rPr>
        <w:t xml:space="preserve">Zichzelf </w:t>
      </w:r>
      <w:r w:rsidRPr="007A40FA">
        <w:t>aangedaan.</w:t>
      </w:r>
      <w:r>
        <w:t xml:space="preserve"> </w:t>
      </w:r>
      <w:r w:rsidRPr="007A40FA">
        <w:t>Hij mag voor een tijd toelaten, omwille van hun</w:t>
      </w:r>
      <w:r>
        <w:t xml:space="preserve"> </w:t>
      </w:r>
      <w:r w:rsidRPr="007A40FA">
        <w:t>zonden, dat ze aan hoon en verdrukkingen worden</w:t>
      </w:r>
      <w:r>
        <w:t xml:space="preserve"> </w:t>
      </w:r>
      <w:r w:rsidRPr="007A40FA">
        <w:t>overgegeven; maar wel verre van daarom aan de</w:t>
      </w:r>
      <w:r>
        <w:t xml:space="preserve"> </w:t>
      </w:r>
      <w:r w:rsidRPr="007A40FA">
        <w:t>verdrukkers zelf Zijn goedkeuring te geven, Hij ziet</w:t>
      </w:r>
      <w:r>
        <w:t xml:space="preserve"> </w:t>
      </w:r>
      <w:r w:rsidRPr="007A40FA">
        <w:t>ze met weerzin aan, en laat niet na Zich op Zijn tijd</w:t>
      </w:r>
      <w:r>
        <w:t xml:space="preserve"> </w:t>
      </w:r>
      <w:r w:rsidRPr="007A40FA">
        <w:t xml:space="preserve">daarover gevoelig te tonen. </w:t>
      </w:r>
      <w:r w:rsidRPr="007A40FA">
        <w:rPr>
          <w:i/>
          <w:iCs/>
        </w:rPr>
        <w:t>Gij ziet het immers,</w:t>
      </w:r>
      <w:r>
        <w:rPr>
          <w:i/>
          <w:iCs/>
        </w:rPr>
        <w:t xml:space="preserve"> </w:t>
      </w:r>
      <w:r w:rsidRPr="007A40FA">
        <w:rPr>
          <w:i/>
          <w:iCs/>
        </w:rPr>
        <w:t>want Gij aanschouwt de moeite en het verdriet,</w:t>
      </w:r>
      <w:r>
        <w:rPr>
          <w:i/>
          <w:iCs/>
        </w:rPr>
        <w:t xml:space="preserve"> </w:t>
      </w:r>
      <w:r w:rsidRPr="007A40FA">
        <w:rPr>
          <w:i/>
          <w:iCs/>
        </w:rPr>
        <w:t xml:space="preserve">opdat men het in Uw hand geve, </w:t>
      </w:r>
      <w:r w:rsidRPr="007A40FA">
        <w:t>enz.34</w:t>
      </w:r>
      <w:r>
        <w:t xml:space="preserve"> </w:t>
      </w:r>
    </w:p>
    <w:p w14:paraId="2436E75A" w14:textId="77777777" w:rsidR="008121A9" w:rsidRPr="000A6131" w:rsidRDefault="008121A9" w:rsidP="008121A9">
      <w:pPr>
        <w:jc w:val="both"/>
        <w:rPr>
          <w:sz w:val="22"/>
          <w:szCs w:val="22"/>
        </w:rPr>
      </w:pPr>
      <w:r w:rsidRPr="000A6131">
        <w:rPr>
          <w:sz w:val="22"/>
          <w:szCs w:val="22"/>
        </w:rPr>
        <w:t>30 Psalm 10:13.. 31 Exod. 5:2. 32 Zie Jes. 37:10,18,19,20. 33 Psalm 137:2. 34 Psalm 10:14.</w:t>
      </w:r>
    </w:p>
    <w:p w14:paraId="695629A1" w14:textId="77777777" w:rsidR="008121A9" w:rsidRDefault="008121A9" w:rsidP="008121A9">
      <w:pPr>
        <w:jc w:val="both"/>
      </w:pPr>
    </w:p>
    <w:p w14:paraId="2987FFB3" w14:textId="77777777" w:rsidR="008121A9" w:rsidRPr="000A6131" w:rsidRDefault="008121A9" w:rsidP="008121A9">
      <w:pPr>
        <w:jc w:val="both"/>
        <w:rPr>
          <w:b/>
          <w:i/>
          <w:iCs/>
        </w:rPr>
      </w:pPr>
      <w:r w:rsidRPr="000A6131">
        <w:rPr>
          <w:b/>
        </w:rPr>
        <w:t xml:space="preserve">24. ... door Zijn </w:t>
      </w:r>
      <w:r w:rsidRPr="000A6131">
        <w:rPr>
          <w:b/>
          <w:i/>
          <w:iCs/>
        </w:rPr>
        <w:t xml:space="preserve">vijanden </w:t>
      </w:r>
    </w:p>
    <w:p w14:paraId="61693351" w14:textId="77777777" w:rsidR="008121A9" w:rsidRDefault="008121A9" w:rsidP="008121A9">
      <w:pPr>
        <w:jc w:val="both"/>
      </w:pPr>
      <w:r w:rsidRPr="007A40FA">
        <w:t>Hierom brengt onze Spreker deze verzwarende</w:t>
      </w:r>
      <w:r>
        <w:t xml:space="preserve"> </w:t>
      </w:r>
      <w:r w:rsidRPr="007A40FA">
        <w:t>omstandigheid nader onder Gods oog, door</w:t>
      </w:r>
      <w:r>
        <w:t xml:space="preserve"> </w:t>
      </w:r>
      <w:r w:rsidRPr="007A40FA">
        <w:t>aanwijzing van een tweeledige boosheid, hierin te</w:t>
      </w:r>
      <w:r>
        <w:t xml:space="preserve"> </w:t>
      </w:r>
      <w:r w:rsidRPr="007A40FA">
        <w:t>vinden. Waarvan de eerste is begrepen in die</w:t>
      </w:r>
      <w:r>
        <w:t xml:space="preserve"> </w:t>
      </w:r>
      <w:r w:rsidRPr="007A40FA">
        <w:t xml:space="preserve">benaming, UW VIJANDEN; </w:t>
      </w:r>
      <w:r w:rsidRPr="007A40FA">
        <w:rPr>
          <w:i/>
          <w:iCs/>
        </w:rPr>
        <w:t>Gods vijanden</w:t>
      </w:r>
      <w:r>
        <w:rPr>
          <w:i/>
          <w:iCs/>
        </w:rPr>
        <w:t xml:space="preserve"> </w:t>
      </w:r>
      <w:r w:rsidRPr="007A40FA">
        <w:t>namelijk. In het zakelijke wordt er zeker geoogd op</w:t>
      </w:r>
      <w:r>
        <w:t xml:space="preserve"> </w:t>
      </w:r>
      <w:r w:rsidRPr="007A40FA">
        <w:rPr>
          <w:i/>
          <w:iCs/>
        </w:rPr>
        <w:t xml:space="preserve">al </w:t>
      </w:r>
      <w:r w:rsidRPr="007A40FA">
        <w:t xml:space="preserve">die </w:t>
      </w:r>
      <w:r w:rsidRPr="007A40FA">
        <w:rPr>
          <w:i/>
          <w:iCs/>
        </w:rPr>
        <w:t xml:space="preserve">personen, </w:t>
      </w:r>
      <w:r w:rsidRPr="007A40FA">
        <w:t>die in het vorige vers door</w:t>
      </w:r>
      <w:r>
        <w:t xml:space="preserve"> </w:t>
      </w:r>
      <w:r w:rsidRPr="007A40FA">
        <w:t>ALLE GROTE VOLKEN beschreven waren.</w:t>
      </w:r>
      <w:r>
        <w:t xml:space="preserve"> </w:t>
      </w:r>
      <w:r w:rsidRPr="007A40FA">
        <w:t xml:space="preserve">Deze worden hier </w:t>
      </w:r>
      <w:r w:rsidRPr="007A40FA">
        <w:rPr>
          <w:i/>
          <w:iCs/>
        </w:rPr>
        <w:t xml:space="preserve">Gods vijanden </w:t>
      </w:r>
      <w:r w:rsidRPr="007A40FA">
        <w:t>genoemd,</w:t>
      </w:r>
      <w:r>
        <w:t xml:space="preserve"> </w:t>
      </w:r>
      <w:r w:rsidRPr="007A40FA">
        <w:t xml:space="preserve">omdat ze dat niet alleen met alle andere </w:t>
      </w:r>
      <w:r w:rsidRPr="007A40FA">
        <w:rPr>
          <w:i/>
          <w:iCs/>
        </w:rPr>
        <w:t>genadeloze</w:t>
      </w:r>
      <w:r>
        <w:rPr>
          <w:i/>
          <w:iCs/>
        </w:rPr>
        <w:t xml:space="preserve"> </w:t>
      </w:r>
      <w:r w:rsidRPr="007A40FA">
        <w:rPr>
          <w:i/>
          <w:iCs/>
        </w:rPr>
        <w:t xml:space="preserve">mensen </w:t>
      </w:r>
      <w:r w:rsidRPr="007A40FA">
        <w:t>gemeen hadden, dat ze van nature</w:t>
      </w:r>
      <w:r>
        <w:t xml:space="preserve"> </w:t>
      </w:r>
      <w:r w:rsidRPr="007A40FA">
        <w:rPr>
          <w:i/>
          <w:iCs/>
        </w:rPr>
        <w:t xml:space="preserve">Gods vijanden </w:t>
      </w:r>
      <w:r w:rsidRPr="007A40FA">
        <w:t>waren35; maar ook voornamelijk,</w:t>
      </w:r>
      <w:r>
        <w:t xml:space="preserve"> </w:t>
      </w:r>
      <w:r w:rsidRPr="007A40FA">
        <w:t>omdat de inzichten, waarmee zij zich tegen de</w:t>
      </w:r>
      <w:r>
        <w:t xml:space="preserve"> </w:t>
      </w:r>
      <w:r w:rsidRPr="007A40FA">
        <w:rPr>
          <w:i/>
          <w:iCs/>
        </w:rPr>
        <w:t xml:space="preserve">hoop </w:t>
      </w:r>
      <w:r w:rsidRPr="007A40FA">
        <w:t xml:space="preserve">van </w:t>
      </w:r>
      <w:r w:rsidRPr="007A40FA">
        <w:rPr>
          <w:i/>
          <w:iCs/>
        </w:rPr>
        <w:t xml:space="preserve">Gods volk </w:t>
      </w:r>
      <w:r w:rsidRPr="007A40FA">
        <w:t xml:space="preserve">verzetten, waarlijk </w:t>
      </w:r>
      <w:r w:rsidRPr="007A40FA">
        <w:rPr>
          <w:i/>
          <w:iCs/>
        </w:rPr>
        <w:t>vijandige</w:t>
      </w:r>
      <w:r>
        <w:rPr>
          <w:i/>
          <w:iCs/>
        </w:rPr>
        <w:t xml:space="preserve"> </w:t>
      </w:r>
      <w:r w:rsidRPr="007A40FA">
        <w:rPr>
          <w:i/>
          <w:iCs/>
        </w:rPr>
        <w:t xml:space="preserve">inzichten </w:t>
      </w:r>
      <w:r w:rsidRPr="007A40FA">
        <w:t>waren, regelrecht ingericht tegen</w:t>
      </w:r>
      <w:r>
        <w:t xml:space="preserve"> </w:t>
      </w:r>
      <w:r w:rsidRPr="007A40FA">
        <w:rPr>
          <w:i/>
          <w:iCs/>
        </w:rPr>
        <w:t xml:space="preserve">God, </w:t>
      </w:r>
      <w:r w:rsidRPr="007A40FA">
        <w:t>Zijn bestellingen omtrent Zijn volk, Zijn zorg</w:t>
      </w:r>
      <w:r>
        <w:t xml:space="preserve"> </w:t>
      </w:r>
      <w:r w:rsidRPr="007A40FA">
        <w:t>voor het uitverkoren mensdom, Zijn oogmerk om</w:t>
      </w:r>
      <w:r>
        <w:t xml:space="preserve"> </w:t>
      </w:r>
      <w:r w:rsidRPr="007A40FA">
        <w:t xml:space="preserve">de </w:t>
      </w:r>
      <w:r w:rsidRPr="007A40FA">
        <w:rPr>
          <w:i/>
          <w:iCs/>
        </w:rPr>
        <w:t xml:space="preserve">satan </w:t>
      </w:r>
      <w:r w:rsidRPr="007A40FA">
        <w:t>zijn vaten te ontroven, de heerlijke</w:t>
      </w:r>
      <w:r>
        <w:t xml:space="preserve"> </w:t>
      </w:r>
      <w:r w:rsidRPr="007A40FA">
        <w:t>genaden en hemelse rijkdommen, die Hij in</w:t>
      </w:r>
      <w:r>
        <w:t xml:space="preserve"> </w:t>
      </w:r>
      <w:r w:rsidRPr="007A40FA">
        <w:t>CHRISTUS voor de Zijnen besteld had, de opluistering</w:t>
      </w:r>
      <w:r>
        <w:t xml:space="preserve"> </w:t>
      </w:r>
      <w:r w:rsidRPr="007A40FA">
        <w:t>van Zijn deugden in en door die, en tegen de</w:t>
      </w:r>
      <w:r>
        <w:t xml:space="preserve"> </w:t>
      </w:r>
      <w:r w:rsidRPr="007A40FA">
        <w:t>verklaringen en verzekeringen, dienaangaande aan</w:t>
      </w:r>
      <w:r>
        <w:t xml:space="preserve"> </w:t>
      </w:r>
      <w:r w:rsidRPr="007A40FA">
        <w:t xml:space="preserve">Zijn kerk gegeven. Met één woord, de </w:t>
      </w:r>
      <w:r w:rsidRPr="007A40FA">
        <w:rPr>
          <w:i/>
          <w:iCs/>
        </w:rPr>
        <w:t>duivel,</w:t>
      </w:r>
      <w:r>
        <w:rPr>
          <w:i/>
          <w:iCs/>
        </w:rPr>
        <w:t xml:space="preserve"> </w:t>
      </w:r>
      <w:r w:rsidRPr="007A40FA">
        <w:t>Gods gezworen vijand, had (zoals hij altijd doet) al</w:t>
      </w:r>
      <w:r>
        <w:t xml:space="preserve"> </w:t>
      </w:r>
      <w:r w:rsidRPr="007A40FA">
        <w:t>deze gruwelijke mensen daartoe aangeblazen, om</w:t>
      </w:r>
      <w:r>
        <w:t xml:space="preserve"> </w:t>
      </w:r>
      <w:r w:rsidRPr="007A40FA">
        <w:rPr>
          <w:i/>
          <w:iCs/>
        </w:rPr>
        <w:t xml:space="preserve">God </w:t>
      </w:r>
      <w:r w:rsidRPr="007A40FA">
        <w:t xml:space="preserve">op Zijn </w:t>
      </w:r>
      <w:r w:rsidRPr="007A40FA">
        <w:rPr>
          <w:i/>
          <w:iCs/>
        </w:rPr>
        <w:t xml:space="preserve">genadetroon </w:t>
      </w:r>
      <w:r w:rsidRPr="007A40FA">
        <w:t>die oorlog aan te doen,</w:t>
      </w:r>
      <w:r>
        <w:t xml:space="preserve"> </w:t>
      </w:r>
      <w:r w:rsidRPr="007A40FA">
        <w:t>en Hem Zijn uitverkoren vaten te ontrukken, of</w:t>
      </w:r>
      <w:r>
        <w:t xml:space="preserve"> </w:t>
      </w:r>
      <w:r w:rsidRPr="007A40FA">
        <w:t>tenminste, omdat zoiets onmogelijk is, zijn boosheid,</w:t>
      </w:r>
      <w:r>
        <w:t xml:space="preserve"> </w:t>
      </w:r>
      <w:r w:rsidRPr="007A40FA">
        <w:t>nijdigheid en wraaklust zo lang en zo veel</w:t>
      </w:r>
      <w:r>
        <w:t xml:space="preserve"> </w:t>
      </w:r>
      <w:r w:rsidRPr="007A40FA">
        <w:t xml:space="preserve">mogelijk is, </w:t>
      </w:r>
      <w:r w:rsidRPr="007A40FA">
        <w:rPr>
          <w:i/>
          <w:iCs/>
        </w:rPr>
        <w:t xml:space="preserve">tegen de Heere en Zijn gezalfden </w:t>
      </w:r>
      <w:r w:rsidRPr="007A40FA">
        <w:t>uit</w:t>
      </w:r>
      <w:r>
        <w:t xml:space="preserve"> </w:t>
      </w:r>
      <w:r w:rsidRPr="007A40FA">
        <w:t>te gieten.</w:t>
      </w:r>
      <w:r>
        <w:t xml:space="preserve"> </w:t>
      </w:r>
    </w:p>
    <w:p w14:paraId="1BE29A99" w14:textId="77777777" w:rsidR="008121A9" w:rsidRDefault="008121A9" w:rsidP="008121A9">
      <w:pPr>
        <w:jc w:val="both"/>
      </w:pPr>
      <w:r w:rsidRPr="007A40FA">
        <w:t>35 Rom. 8:7.</w:t>
      </w:r>
    </w:p>
    <w:p w14:paraId="5F518FD6" w14:textId="77777777" w:rsidR="008121A9" w:rsidRDefault="008121A9" w:rsidP="008121A9">
      <w:pPr>
        <w:jc w:val="both"/>
      </w:pPr>
    </w:p>
    <w:p w14:paraId="5707DDAE" w14:textId="77777777" w:rsidR="008121A9" w:rsidRPr="000A6131" w:rsidRDefault="008121A9" w:rsidP="008121A9">
      <w:pPr>
        <w:jc w:val="both"/>
        <w:rPr>
          <w:b/>
        </w:rPr>
      </w:pPr>
      <w:r w:rsidRPr="000A6131">
        <w:rPr>
          <w:b/>
        </w:rPr>
        <w:t xml:space="preserve">25. </w:t>
      </w:r>
      <w:r w:rsidRPr="000A6131">
        <w:rPr>
          <w:b/>
          <w:i/>
          <w:iCs/>
        </w:rPr>
        <w:t xml:space="preserve">God </w:t>
      </w:r>
      <w:r w:rsidRPr="000A6131">
        <w:rPr>
          <w:b/>
        </w:rPr>
        <w:t xml:space="preserve">in Zijn </w:t>
      </w:r>
      <w:r w:rsidRPr="000A6131">
        <w:rPr>
          <w:b/>
          <w:i/>
          <w:iCs/>
        </w:rPr>
        <w:t xml:space="preserve">Gedenknaam </w:t>
      </w:r>
      <w:r w:rsidRPr="000A6131">
        <w:rPr>
          <w:b/>
        </w:rPr>
        <w:t xml:space="preserve">gesmaad </w:t>
      </w:r>
    </w:p>
    <w:p w14:paraId="63D04D5A" w14:textId="77777777" w:rsidR="008121A9" w:rsidRDefault="008121A9" w:rsidP="008121A9">
      <w:pPr>
        <w:jc w:val="both"/>
      </w:pPr>
      <w:r w:rsidRPr="007A40FA">
        <w:t>Welk gruwelstuk daarom te verfoeilijker was;</w:t>
      </w:r>
      <w:r>
        <w:t xml:space="preserve"> </w:t>
      </w:r>
      <w:r w:rsidRPr="007A40FA">
        <w:t xml:space="preserve">omdat </w:t>
      </w:r>
      <w:r w:rsidRPr="007A40FA">
        <w:rPr>
          <w:i/>
          <w:iCs/>
        </w:rPr>
        <w:t xml:space="preserve">God </w:t>
      </w:r>
      <w:r w:rsidRPr="007A40FA">
        <w:t xml:space="preserve">hier werd aangetast in het </w:t>
      </w:r>
      <w:r w:rsidRPr="007A40FA">
        <w:rPr>
          <w:i/>
          <w:iCs/>
        </w:rPr>
        <w:t>allerteerste</w:t>
      </w:r>
      <w:r>
        <w:rPr>
          <w:i/>
          <w:iCs/>
        </w:rPr>
        <w:t xml:space="preserve"> </w:t>
      </w:r>
      <w:r w:rsidRPr="007A40FA">
        <w:rPr>
          <w:i/>
          <w:iCs/>
        </w:rPr>
        <w:t xml:space="preserve">punt </w:t>
      </w:r>
      <w:r w:rsidRPr="007A40FA">
        <w:t xml:space="preserve">van Zijn </w:t>
      </w:r>
      <w:r w:rsidRPr="007A40FA">
        <w:rPr>
          <w:i/>
          <w:iCs/>
        </w:rPr>
        <w:t xml:space="preserve">eer, </w:t>
      </w:r>
      <w:r w:rsidRPr="007A40FA">
        <w:t xml:space="preserve">de </w:t>
      </w:r>
      <w:r w:rsidRPr="007A40FA">
        <w:rPr>
          <w:i/>
          <w:iCs/>
        </w:rPr>
        <w:t>heerlijkheid van Zijn</w:t>
      </w:r>
      <w:r>
        <w:rPr>
          <w:i/>
          <w:iCs/>
        </w:rPr>
        <w:t xml:space="preserve"> </w:t>
      </w:r>
      <w:r w:rsidRPr="007A40FA">
        <w:rPr>
          <w:i/>
          <w:iCs/>
        </w:rPr>
        <w:t xml:space="preserve">Naam; </w:t>
      </w:r>
      <w:r w:rsidRPr="007A40FA">
        <w:t>gelijk niet onduidelijk ligt begrepen in de</w:t>
      </w:r>
      <w:r>
        <w:t xml:space="preserve"> </w:t>
      </w:r>
      <w:r w:rsidRPr="007A40FA">
        <w:t xml:space="preserve">vermelding van Zijn </w:t>
      </w:r>
      <w:r w:rsidRPr="007A40FA">
        <w:rPr>
          <w:i/>
          <w:iCs/>
        </w:rPr>
        <w:t xml:space="preserve">Gedenknaam, </w:t>
      </w:r>
      <w:r w:rsidRPr="007A40FA">
        <w:t>JEHOVAH; waarvan wij de kracht reeds meermalen</w:t>
      </w:r>
      <w:r>
        <w:t xml:space="preserve"> </w:t>
      </w:r>
      <w:r w:rsidRPr="007A40FA">
        <w:t>gezien hebben. Zeker, dit diende in grote mate</w:t>
      </w:r>
      <w:r>
        <w:t xml:space="preserve"> </w:t>
      </w:r>
      <w:r w:rsidRPr="007A40FA">
        <w:t xml:space="preserve">tot verzwaring van deze </w:t>
      </w:r>
      <w:r w:rsidRPr="007A40FA">
        <w:rPr>
          <w:i/>
          <w:iCs/>
        </w:rPr>
        <w:t xml:space="preserve">smaad, </w:t>
      </w:r>
      <w:r w:rsidRPr="007A40FA">
        <w:t>dat deze vijanden</w:t>
      </w:r>
      <w:r>
        <w:t xml:space="preserve"> </w:t>
      </w:r>
      <w:r w:rsidRPr="007A40FA">
        <w:t>zich aan LASTERINGEN VAN DE NAAM schuldig</w:t>
      </w:r>
      <w:r>
        <w:t xml:space="preserve"> </w:t>
      </w:r>
      <w:r w:rsidRPr="007A40FA">
        <w:t>maakten, en Hem zo de eer benamen, waarop Hij</w:t>
      </w:r>
      <w:r>
        <w:t xml:space="preserve"> </w:t>
      </w:r>
      <w:r w:rsidRPr="007A40FA">
        <w:t>Zich zo heilig aan Zijn volk verpand heeft,</w:t>
      </w:r>
      <w:r>
        <w:t xml:space="preserve"> </w:t>
      </w:r>
      <w:r w:rsidRPr="007A40FA">
        <w:t>stellende Zijn Eigen GEDENKNAAM tot waarborg</w:t>
      </w:r>
      <w:r>
        <w:t xml:space="preserve"> </w:t>
      </w:r>
      <w:r w:rsidRPr="007A40FA">
        <w:t>voor het houden van Zijn woord. Waarom de</w:t>
      </w:r>
      <w:r>
        <w:t xml:space="preserve"> </w:t>
      </w:r>
      <w:r w:rsidRPr="007A40FA">
        <w:t>aanval, onder welke voorwendselen hij ook</w:t>
      </w:r>
      <w:r>
        <w:t xml:space="preserve"> </w:t>
      </w:r>
      <w:r w:rsidRPr="007A40FA">
        <w:t>gebeuren mocht, wezenlijk daartoe liep, om God te</w:t>
      </w:r>
      <w:r>
        <w:t xml:space="preserve"> </w:t>
      </w:r>
      <w:r w:rsidRPr="007A40FA">
        <w:t xml:space="preserve">beroven van Zijn eer, de luister van Zijn </w:t>
      </w:r>
      <w:r w:rsidRPr="007A40FA">
        <w:rPr>
          <w:i/>
          <w:iCs/>
        </w:rPr>
        <w:t>waarheid,</w:t>
      </w:r>
      <w:r>
        <w:rPr>
          <w:i/>
          <w:iCs/>
        </w:rPr>
        <w:t xml:space="preserve"> </w:t>
      </w:r>
      <w:r w:rsidRPr="007A40FA">
        <w:rPr>
          <w:i/>
          <w:iCs/>
        </w:rPr>
        <w:t xml:space="preserve">algenoegzaamheid </w:t>
      </w:r>
      <w:r w:rsidRPr="007A40FA">
        <w:t xml:space="preserve">en </w:t>
      </w:r>
      <w:r w:rsidRPr="007A40FA">
        <w:rPr>
          <w:i/>
          <w:iCs/>
        </w:rPr>
        <w:t>onveranderlijkheid</w:t>
      </w:r>
      <w:r>
        <w:rPr>
          <w:i/>
          <w:iCs/>
        </w:rPr>
        <w:t xml:space="preserve"> </w:t>
      </w:r>
      <w:r w:rsidRPr="007A40FA">
        <w:t>te verdonkeren, en (als het mogelijk zou zijn) Zijn</w:t>
      </w:r>
      <w:r>
        <w:t xml:space="preserve"> </w:t>
      </w:r>
      <w:r w:rsidRPr="007A40FA">
        <w:t xml:space="preserve">volk af te trekken van hun </w:t>
      </w:r>
      <w:r w:rsidRPr="007A40FA">
        <w:rPr>
          <w:i/>
          <w:iCs/>
        </w:rPr>
        <w:t xml:space="preserve">vertrouwen </w:t>
      </w:r>
      <w:r w:rsidRPr="007A40FA">
        <w:t>op Hem,</w:t>
      </w:r>
      <w:r>
        <w:t xml:space="preserve"> </w:t>
      </w:r>
      <w:r w:rsidRPr="007A40FA">
        <w:t>en de volle overgave van hun belangen aan Zijn</w:t>
      </w:r>
      <w:r>
        <w:t xml:space="preserve"> </w:t>
      </w:r>
      <w:r w:rsidRPr="007A40FA">
        <w:t>standvastige voorzienigheid. Waaruit men kan</w:t>
      </w:r>
      <w:r>
        <w:t xml:space="preserve"> </w:t>
      </w:r>
      <w:r w:rsidRPr="007A40FA">
        <w:t>opmaken, hoe gruwelijk deze handel van Gods</w:t>
      </w:r>
      <w:r>
        <w:t xml:space="preserve"> </w:t>
      </w:r>
      <w:r w:rsidRPr="007A40FA">
        <w:t>vijanden te rekenen is.</w:t>
      </w:r>
      <w:r>
        <w:t xml:space="preserve"> </w:t>
      </w:r>
    </w:p>
    <w:p w14:paraId="49345A2D" w14:textId="77777777" w:rsidR="008121A9" w:rsidRDefault="008121A9" w:rsidP="008121A9">
      <w:pPr>
        <w:jc w:val="both"/>
      </w:pPr>
    </w:p>
    <w:p w14:paraId="78743A13" w14:textId="77777777" w:rsidR="008121A9" w:rsidRPr="000A6131" w:rsidRDefault="008121A9" w:rsidP="008121A9">
      <w:pPr>
        <w:jc w:val="both"/>
        <w:rPr>
          <w:b/>
        </w:rPr>
      </w:pPr>
      <w:r w:rsidRPr="000A6131">
        <w:rPr>
          <w:b/>
        </w:rPr>
        <w:t xml:space="preserve">26. Tweede lid van vers 52 </w:t>
      </w:r>
    </w:p>
    <w:p w14:paraId="1DE4E0EB" w14:textId="77777777" w:rsidR="008121A9" w:rsidRDefault="008121A9" w:rsidP="008121A9">
      <w:pPr>
        <w:jc w:val="both"/>
      </w:pPr>
      <w:r w:rsidRPr="007A40FA">
        <w:t>De tweede verzwarende omstandigheid wordt</w:t>
      </w:r>
      <w:r>
        <w:t xml:space="preserve"> </w:t>
      </w:r>
      <w:r w:rsidRPr="007A40FA">
        <w:t>door onze Spreker daarin gesteld, dat de vijanden</w:t>
      </w:r>
      <w:r>
        <w:t xml:space="preserve"> </w:t>
      </w:r>
      <w:r w:rsidRPr="007A40FA">
        <w:t>gelegenheid namen om hun smaad met glimp van</w:t>
      </w:r>
      <w:r>
        <w:t xml:space="preserve"> </w:t>
      </w:r>
      <w:r w:rsidRPr="007A40FA">
        <w:t xml:space="preserve">reden te bekleden, vanwege de </w:t>
      </w:r>
      <w:r w:rsidRPr="007A40FA">
        <w:rPr>
          <w:i/>
          <w:iCs/>
        </w:rPr>
        <w:t>langdurige</w:t>
      </w:r>
      <w:r>
        <w:rPr>
          <w:i/>
          <w:iCs/>
        </w:rPr>
        <w:t xml:space="preserve"> </w:t>
      </w:r>
      <w:r w:rsidRPr="007A40FA">
        <w:rPr>
          <w:i/>
          <w:iCs/>
        </w:rPr>
        <w:t xml:space="preserve">achterblijving </w:t>
      </w:r>
      <w:r w:rsidRPr="007A40FA">
        <w:t xml:space="preserve">van de MESSIAS. </w:t>
      </w:r>
      <w:r w:rsidRPr="007A40FA">
        <w:rPr>
          <w:i/>
          <w:iCs/>
        </w:rPr>
        <w:t>Daarmee zij de</w:t>
      </w:r>
      <w:r>
        <w:rPr>
          <w:i/>
          <w:iCs/>
        </w:rPr>
        <w:t xml:space="preserve"> </w:t>
      </w:r>
      <w:r w:rsidRPr="007A40FA">
        <w:rPr>
          <w:i/>
          <w:iCs/>
        </w:rPr>
        <w:t xml:space="preserve">vertragingen van Uw Gezalfde smaden. </w:t>
      </w:r>
      <w:r w:rsidRPr="007A40FA">
        <w:t>In</w:t>
      </w:r>
      <w:r>
        <w:t xml:space="preserve"> </w:t>
      </w:r>
      <w:r w:rsidRPr="007A40FA">
        <w:t>welke woorden het niet nodig is opnieuw te</w:t>
      </w:r>
      <w:r>
        <w:t xml:space="preserve"> </w:t>
      </w:r>
      <w:r w:rsidRPr="007A40FA">
        <w:t xml:space="preserve">spreken van het </w:t>
      </w:r>
      <w:r w:rsidRPr="007A40FA">
        <w:rPr>
          <w:i/>
          <w:iCs/>
        </w:rPr>
        <w:t xml:space="preserve">onderwerp, </w:t>
      </w:r>
      <w:r w:rsidRPr="007A40FA">
        <w:t xml:space="preserve">de </w:t>
      </w:r>
      <w:r w:rsidRPr="007A40FA">
        <w:rPr>
          <w:i/>
          <w:iCs/>
        </w:rPr>
        <w:t xml:space="preserve">smaad, </w:t>
      </w:r>
      <w:r w:rsidRPr="007A40FA">
        <w:t>of van de</w:t>
      </w:r>
      <w:r>
        <w:t xml:space="preserve"> </w:t>
      </w:r>
      <w:r w:rsidRPr="007A40FA">
        <w:t xml:space="preserve">werkdadige </w:t>
      </w:r>
      <w:r w:rsidRPr="007A40FA">
        <w:rPr>
          <w:i/>
          <w:iCs/>
        </w:rPr>
        <w:t xml:space="preserve">personen, </w:t>
      </w:r>
      <w:r w:rsidRPr="007A40FA">
        <w:t>die zeker diezelfde</w:t>
      </w:r>
      <w:r>
        <w:t xml:space="preserve"> </w:t>
      </w:r>
      <w:r w:rsidRPr="007A40FA">
        <w:rPr>
          <w:i/>
          <w:iCs/>
        </w:rPr>
        <w:t xml:space="preserve">vijanden </w:t>
      </w:r>
      <w:r w:rsidRPr="007A40FA">
        <w:t>zijn, die tevoren genoemd waren. Het</w:t>
      </w:r>
      <w:r>
        <w:t xml:space="preserve"> </w:t>
      </w:r>
      <w:r w:rsidRPr="007A40FA">
        <w:t>komt thans alleen op deze twee stukken aan: eerst,</w:t>
      </w:r>
      <w:r>
        <w:t xml:space="preserve"> </w:t>
      </w:r>
      <w:r w:rsidRPr="007A40FA">
        <w:t xml:space="preserve">op </w:t>
      </w:r>
      <w:r w:rsidRPr="007A40FA">
        <w:rPr>
          <w:i/>
          <w:iCs/>
        </w:rPr>
        <w:t xml:space="preserve">dat hoofdpunt, </w:t>
      </w:r>
      <w:r w:rsidRPr="007A40FA">
        <w:t>waaruit deze vijanden</w:t>
      </w:r>
      <w:r>
        <w:t xml:space="preserve"> </w:t>
      </w:r>
      <w:r w:rsidRPr="007A40FA">
        <w:rPr>
          <w:i/>
          <w:iCs/>
        </w:rPr>
        <w:t xml:space="preserve">gelegenheid </w:t>
      </w:r>
      <w:r w:rsidRPr="007A40FA">
        <w:t xml:space="preserve">tot </w:t>
      </w:r>
      <w:r w:rsidRPr="007A40FA">
        <w:rPr>
          <w:i/>
          <w:iCs/>
        </w:rPr>
        <w:t xml:space="preserve">smaden </w:t>
      </w:r>
      <w:r w:rsidRPr="007A40FA">
        <w:t>namen; ten andere, op de</w:t>
      </w:r>
      <w:r>
        <w:t xml:space="preserve"> </w:t>
      </w:r>
      <w:r w:rsidRPr="007A40FA">
        <w:rPr>
          <w:i/>
          <w:iCs/>
        </w:rPr>
        <w:t>voorwendsels</w:t>
      </w:r>
      <w:r w:rsidRPr="007A40FA">
        <w:t>, waarmee zij deze smaad in dit</w:t>
      </w:r>
      <w:r>
        <w:t xml:space="preserve"> </w:t>
      </w:r>
      <w:r w:rsidRPr="007A40FA">
        <w:t>opzicht bekleedden.</w:t>
      </w:r>
      <w:r>
        <w:t xml:space="preserve"> </w:t>
      </w:r>
    </w:p>
    <w:p w14:paraId="70954E24" w14:textId="77777777" w:rsidR="008121A9" w:rsidRDefault="008121A9" w:rsidP="008121A9">
      <w:pPr>
        <w:jc w:val="both"/>
      </w:pPr>
    </w:p>
    <w:p w14:paraId="2AE3B2D1" w14:textId="77777777" w:rsidR="008121A9" w:rsidRPr="000A6131" w:rsidRDefault="008121A9" w:rsidP="008121A9">
      <w:pPr>
        <w:jc w:val="both"/>
        <w:rPr>
          <w:b/>
          <w:i/>
          <w:iCs/>
        </w:rPr>
      </w:pPr>
      <w:r w:rsidRPr="000A6131">
        <w:rPr>
          <w:b/>
        </w:rPr>
        <w:t xml:space="preserve">27. </w:t>
      </w:r>
      <w:r w:rsidRPr="000A6131">
        <w:rPr>
          <w:b/>
          <w:i/>
          <w:iCs/>
        </w:rPr>
        <w:t xml:space="preserve">Gods Gezalfde </w:t>
      </w:r>
    </w:p>
    <w:p w14:paraId="7C4FB997" w14:textId="77777777" w:rsidR="008121A9" w:rsidRDefault="008121A9" w:rsidP="008121A9">
      <w:pPr>
        <w:jc w:val="both"/>
      </w:pPr>
      <w:r w:rsidRPr="007A40FA">
        <w:t xml:space="preserve">Wat aangaat het </w:t>
      </w:r>
      <w:r w:rsidRPr="007A40FA">
        <w:rPr>
          <w:i/>
          <w:iCs/>
        </w:rPr>
        <w:t xml:space="preserve">eerste, </w:t>
      </w:r>
      <w:r w:rsidRPr="007A40FA">
        <w:t>dit wordt uitgedrukt</w:t>
      </w:r>
      <w:r>
        <w:t xml:space="preserve"> </w:t>
      </w:r>
      <w:r w:rsidRPr="007A40FA">
        <w:t xml:space="preserve">door </w:t>
      </w:r>
      <w:r>
        <w:t>..</w:t>
      </w:r>
      <w:r w:rsidRPr="007A40FA">
        <w:t xml:space="preserve"> door de onzen vertaald, DE</w:t>
      </w:r>
      <w:r>
        <w:t xml:space="preserve"> </w:t>
      </w:r>
      <w:r w:rsidRPr="007A40FA">
        <w:t>VOETSTAPPEN VAN UW GEZALFDE. Eerst valt hier</w:t>
      </w:r>
      <w:r>
        <w:t xml:space="preserve"> </w:t>
      </w:r>
      <w:r w:rsidRPr="007A40FA">
        <w:t xml:space="preserve">de vraag, Wie wij door de GEZALFDE </w:t>
      </w:r>
      <w:r w:rsidRPr="007A40FA">
        <w:rPr>
          <w:i/>
          <w:iCs/>
        </w:rPr>
        <w:t>van de</w:t>
      </w:r>
      <w:r>
        <w:rPr>
          <w:i/>
          <w:iCs/>
        </w:rPr>
        <w:t xml:space="preserve"> </w:t>
      </w:r>
      <w:r w:rsidRPr="007A40FA">
        <w:rPr>
          <w:i/>
          <w:iCs/>
        </w:rPr>
        <w:t xml:space="preserve">Heere </w:t>
      </w:r>
      <w:r w:rsidRPr="007A40FA">
        <w:t>moeten verstaan? Maar weinigen zullen in</w:t>
      </w:r>
      <w:r>
        <w:t xml:space="preserve"> </w:t>
      </w:r>
      <w:r w:rsidRPr="007A40FA">
        <w:t>twijfel staan, of dit is hier de benaming voor die</w:t>
      </w:r>
      <w:r>
        <w:t xml:space="preserve"> </w:t>
      </w:r>
      <w:r w:rsidRPr="007A40FA">
        <w:t xml:space="preserve">beloofde </w:t>
      </w:r>
      <w:r w:rsidRPr="007A40FA">
        <w:rPr>
          <w:i/>
          <w:iCs/>
        </w:rPr>
        <w:t xml:space="preserve">Heiland, </w:t>
      </w:r>
      <w:r w:rsidRPr="007A40FA">
        <w:t xml:space="preserve">Die uit </w:t>
      </w:r>
      <w:r w:rsidRPr="007A40FA">
        <w:rPr>
          <w:i/>
          <w:iCs/>
        </w:rPr>
        <w:t xml:space="preserve">Davids </w:t>
      </w:r>
      <w:r w:rsidRPr="007A40FA">
        <w:t>geslacht stond</w:t>
      </w:r>
      <w:r>
        <w:t xml:space="preserve"> </w:t>
      </w:r>
      <w:r w:rsidRPr="007A40FA">
        <w:t xml:space="preserve">verwekt te worden, om op </w:t>
      </w:r>
      <w:r w:rsidRPr="007A40FA">
        <w:rPr>
          <w:i/>
          <w:iCs/>
        </w:rPr>
        <w:t xml:space="preserve">Davids troon </w:t>
      </w:r>
      <w:r w:rsidRPr="007A40FA">
        <w:t>te zitten;</w:t>
      </w:r>
      <w:r>
        <w:t xml:space="preserve"> </w:t>
      </w:r>
      <w:r w:rsidRPr="007A40FA">
        <w:t>de MESSIAS, Die reeds in vers 21 zo voorkwam, en</w:t>
      </w:r>
      <w:r>
        <w:t xml:space="preserve"> </w:t>
      </w:r>
      <w:r w:rsidRPr="007A40FA">
        <w:t>op Wie het gehele beloop van deze psalm ziet, ja,</w:t>
      </w:r>
      <w:r>
        <w:t xml:space="preserve"> </w:t>
      </w:r>
      <w:r w:rsidRPr="007A40FA">
        <w:t>Die het grote verlangen van de kerk uitmaakte, en</w:t>
      </w:r>
      <w:r>
        <w:t xml:space="preserve"> </w:t>
      </w:r>
      <w:r w:rsidRPr="007A40FA">
        <w:t xml:space="preserve">tevens door Zijn </w:t>
      </w:r>
      <w:r w:rsidRPr="007A40FA">
        <w:rPr>
          <w:i/>
          <w:iCs/>
        </w:rPr>
        <w:t xml:space="preserve">zalving </w:t>
      </w:r>
      <w:r w:rsidRPr="007A40FA">
        <w:t>het Voorwerp zijn moest</w:t>
      </w:r>
      <w:r>
        <w:t xml:space="preserve"> </w:t>
      </w:r>
      <w:r w:rsidRPr="007A40FA">
        <w:t>van Gods bijzondere voorzorg, dat Zijn komst niet</w:t>
      </w:r>
      <w:r>
        <w:t xml:space="preserve"> </w:t>
      </w:r>
      <w:r w:rsidRPr="007A40FA">
        <w:t>verhinderd en Zijn eer niet benadeeld werd;</w:t>
      </w:r>
      <w:r>
        <w:t xml:space="preserve"> </w:t>
      </w:r>
      <w:r w:rsidRPr="007A40FA">
        <w:t>hoezeer de vijanden daar op toelegden, of de</w:t>
      </w:r>
      <w:r>
        <w:t xml:space="preserve"> </w:t>
      </w:r>
      <w:r w:rsidRPr="007A40FA">
        <w:t>uitwendige omstandigheden daarheen schenen te</w:t>
      </w:r>
      <w:r>
        <w:t xml:space="preserve"> </w:t>
      </w:r>
      <w:r w:rsidRPr="007A40FA">
        <w:t>leiden.</w:t>
      </w:r>
      <w:r>
        <w:t xml:space="preserve"> </w:t>
      </w:r>
    </w:p>
    <w:p w14:paraId="198FC281" w14:textId="77777777" w:rsidR="008121A9" w:rsidRDefault="008121A9" w:rsidP="008121A9">
      <w:pPr>
        <w:jc w:val="both"/>
      </w:pPr>
    </w:p>
    <w:p w14:paraId="3B259107" w14:textId="77777777" w:rsidR="008121A9" w:rsidRPr="000A6131" w:rsidRDefault="008121A9" w:rsidP="008121A9">
      <w:pPr>
        <w:jc w:val="both"/>
        <w:rPr>
          <w:b/>
        </w:rPr>
      </w:pPr>
      <w:r w:rsidRPr="000A6131">
        <w:rPr>
          <w:b/>
        </w:rPr>
        <w:t xml:space="preserve">28. doorgaans door </w:t>
      </w:r>
      <w:r w:rsidRPr="000A6131">
        <w:rPr>
          <w:b/>
          <w:i/>
          <w:iCs/>
        </w:rPr>
        <w:t xml:space="preserve">voetstappen </w:t>
      </w:r>
      <w:r w:rsidRPr="000A6131">
        <w:rPr>
          <w:b/>
        </w:rPr>
        <w:t xml:space="preserve">vertaald </w:t>
      </w:r>
    </w:p>
    <w:p w14:paraId="2B397BEE" w14:textId="77777777" w:rsidR="008121A9" w:rsidRDefault="008121A9" w:rsidP="008121A9">
      <w:pPr>
        <w:jc w:val="both"/>
        <w:rPr>
          <w:i/>
          <w:iCs/>
        </w:rPr>
      </w:pPr>
      <w:r w:rsidRPr="007A40FA">
        <w:t>Die schijnbare aanleiding wordt (naar mijn</w:t>
      </w:r>
      <w:r>
        <w:t xml:space="preserve"> </w:t>
      </w:r>
      <w:r w:rsidRPr="007A40FA">
        <w:t>mening) vertoond in het woord , dat de</w:t>
      </w:r>
      <w:r>
        <w:t xml:space="preserve"> </w:t>
      </w:r>
      <w:r w:rsidRPr="007A40FA">
        <w:rPr>
          <w:i/>
          <w:iCs/>
        </w:rPr>
        <w:t xml:space="preserve">onzen, </w:t>
      </w:r>
      <w:r w:rsidRPr="007A40FA">
        <w:t>naast zeer vele anderen, door</w:t>
      </w:r>
      <w:r>
        <w:t xml:space="preserve"> </w:t>
      </w:r>
      <w:r w:rsidRPr="007A40FA">
        <w:t>VOETSTAPPEN vertolkt hebben. Er is groot verschil</w:t>
      </w:r>
      <w:r>
        <w:t xml:space="preserve"> </w:t>
      </w:r>
      <w:r w:rsidRPr="007A40FA">
        <w:t>onder de vertalers en uitleggers over dit woord.</w:t>
      </w:r>
      <w:r>
        <w:t xml:space="preserve"> </w:t>
      </w:r>
      <w:r w:rsidRPr="007A40FA">
        <w:t>De LXX hebben het vertolkt door , de</w:t>
      </w:r>
      <w:r>
        <w:t xml:space="preserve"> </w:t>
      </w:r>
      <w:r w:rsidRPr="007A40FA">
        <w:rPr>
          <w:i/>
          <w:iCs/>
        </w:rPr>
        <w:t xml:space="preserve">verwisseling </w:t>
      </w:r>
      <w:r w:rsidRPr="007A40FA">
        <w:t xml:space="preserve">of </w:t>
      </w:r>
      <w:r w:rsidRPr="007A40FA">
        <w:rPr>
          <w:i/>
          <w:iCs/>
        </w:rPr>
        <w:t xml:space="preserve">vergelding; </w:t>
      </w:r>
      <w:r w:rsidRPr="007A40FA">
        <w:t>waaruit de vertaling</w:t>
      </w:r>
      <w:r>
        <w:t xml:space="preserve"> </w:t>
      </w:r>
      <w:r w:rsidRPr="007A40FA">
        <w:t xml:space="preserve">van de </w:t>
      </w:r>
      <w:r w:rsidRPr="007A40FA">
        <w:rPr>
          <w:i/>
          <w:iCs/>
        </w:rPr>
        <w:t xml:space="preserve">gewone Latijnse overzetting </w:t>
      </w:r>
      <w:r w:rsidRPr="007A40FA">
        <w:t>gesproten is,</w:t>
      </w:r>
      <w:r>
        <w:t xml:space="preserve"> </w:t>
      </w:r>
      <w:r w:rsidRPr="007A40FA">
        <w:rPr>
          <w:i/>
          <w:iCs/>
        </w:rPr>
        <w:t xml:space="preserve">commutationem36. </w:t>
      </w:r>
      <w:r w:rsidRPr="007A40FA">
        <w:t>Maar men zal werk hebben om</w:t>
      </w:r>
      <w:r>
        <w:t xml:space="preserve"> </w:t>
      </w:r>
      <w:r w:rsidRPr="007A40FA">
        <w:t>daar een goede zin aan te geven. – Anderen</w:t>
      </w:r>
      <w:r>
        <w:t xml:space="preserve"> </w:t>
      </w:r>
      <w:r w:rsidRPr="007A40FA">
        <w:t xml:space="preserve">hebben het woord door </w:t>
      </w:r>
      <w:r w:rsidRPr="007A40FA">
        <w:rPr>
          <w:i/>
          <w:iCs/>
        </w:rPr>
        <w:t xml:space="preserve">prijs </w:t>
      </w:r>
      <w:r w:rsidRPr="007A40FA">
        <w:t xml:space="preserve">of </w:t>
      </w:r>
      <w:r w:rsidRPr="007A40FA">
        <w:rPr>
          <w:i/>
          <w:iCs/>
        </w:rPr>
        <w:t xml:space="preserve">waarde </w:t>
      </w:r>
      <w:r w:rsidRPr="007A40FA">
        <w:t>vertaald,</w:t>
      </w:r>
      <w:r>
        <w:t xml:space="preserve"> </w:t>
      </w:r>
      <w:r w:rsidRPr="007A40FA">
        <w:t xml:space="preserve">en het thuis gebracht op de </w:t>
      </w:r>
      <w:r w:rsidRPr="007A40FA">
        <w:rPr>
          <w:i/>
          <w:iCs/>
        </w:rPr>
        <w:t xml:space="preserve">weinige waardij </w:t>
      </w:r>
      <w:r w:rsidRPr="007A40FA">
        <w:t>die</w:t>
      </w:r>
      <w:r>
        <w:t xml:space="preserve"> </w:t>
      </w:r>
      <w:r w:rsidRPr="007A40FA">
        <w:t xml:space="preserve">de smadende vijanden aan </w:t>
      </w:r>
      <w:r w:rsidRPr="007A40FA">
        <w:rPr>
          <w:i/>
          <w:iCs/>
        </w:rPr>
        <w:t>Gods gezalfden</w:t>
      </w:r>
      <w:r>
        <w:rPr>
          <w:i/>
          <w:iCs/>
        </w:rPr>
        <w:t xml:space="preserve"> </w:t>
      </w:r>
      <w:r w:rsidRPr="007A40FA">
        <w:t>toeschreven. De meesten hebben evenwel</w:t>
      </w:r>
      <w:r>
        <w:t xml:space="preserve"> </w:t>
      </w:r>
      <w:r w:rsidRPr="007A40FA">
        <w:t xml:space="preserve">gedacht aan </w:t>
      </w:r>
      <w:r w:rsidRPr="007A40FA">
        <w:rPr>
          <w:i/>
          <w:iCs/>
        </w:rPr>
        <w:t xml:space="preserve">voetstappen; </w:t>
      </w:r>
      <w:r w:rsidRPr="007A40FA">
        <w:t>hetzij met toespeling op</w:t>
      </w:r>
      <w:r>
        <w:t xml:space="preserve"> </w:t>
      </w:r>
      <w:r w:rsidRPr="007A40FA">
        <w:t xml:space="preserve">de </w:t>
      </w:r>
      <w:r w:rsidRPr="007A40FA">
        <w:rPr>
          <w:i/>
          <w:iCs/>
        </w:rPr>
        <w:t xml:space="preserve">voetstappen, </w:t>
      </w:r>
      <w:r w:rsidRPr="007A40FA">
        <w:t xml:space="preserve">die iemand in het </w:t>
      </w:r>
      <w:r w:rsidRPr="007A40FA">
        <w:rPr>
          <w:i/>
          <w:iCs/>
        </w:rPr>
        <w:t xml:space="preserve">zand </w:t>
      </w:r>
      <w:r w:rsidRPr="007A40FA">
        <w:t>of de</w:t>
      </w:r>
      <w:r>
        <w:t xml:space="preserve"> </w:t>
      </w:r>
      <w:r w:rsidRPr="007A40FA">
        <w:rPr>
          <w:i/>
          <w:iCs/>
        </w:rPr>
        <w:t xml:space="preserve">aarde drukt, </w:t>
      </w:r>
      <w:r w:rsidRPr="007A40FA">
        <w:t>zo vaak als hij voortgaat, en die hij</w:t>
      </w:r>
      <w:r>
        <w:t xml:space="preserve"> </w:t>
      </w:r>
      <w:r w:rsidRPr="007A40FA">
        <w:t>achterlaat als tekens waar hij gegaan heeft. Of,</w:t>
      </w:r>
      <w:r>
        <w:t xml:space="preserve"> </w:t>
      </w:r>
      <w:r w:rsidRPr="007A40FA">
        <w:t xml:space="preserve">met bedoeling van de </w:t>
      </w:r>
      <w:r w:rsidRPr="007A40FA">
        <w:rPr>
          <w:i/>
          <w:iCs/>
        </w:rPr>
        <w:t xml:space="preserve">treden </w:t>
      </w:r>
      <w:r w:rsidRPr="007A40FA">
        <w:t xml:space="preserve">of </w:t>
      </w:r>
      <w:r w:rsidRPr="007A40FA">
        <w:rPr>
          <w:i/>
          <w:iCs/>
        </w:rPr>
        <w:t>voetstappen</w:t>
      </w:r>
      <w:r w:rsidRPr="007A40FA">
        <w:t>, dat</w:t>
      </w:r>
      <w:r>
        <w:t xml:space="preserve"> </w:t>
      </w:r>
      <w:r w:rsidRPr="007A40FA">
        <w:t xml:space="preserve">is, de </w:t>
      </w:r>
      <w:r w:rsidRPr="007A40FA">
        <w:rPr>
          <w:i/>
          <w:iCs/>
        </w:rPr>
        <w:t xml:space="preserve">wegen, gangen, </w:t>
      </w:r>
      <w:r w:rsidRPr="007A40FA">
        <w:t xml:space="preserve">waarmee </w:t>
      </w:r>
      <w:r w:rsidRPr="007A40FA">
        <w:rPr>
          <w:i/>
          <w:iCs/>
        </w:rPr>
        <w:t>Gods Gezalfde</w:t>
      </w:r>
      <w:r>
        <w:rPr>
          <w:i/>
          <w:iCs/>
        </w:rPr>
        <w:t xml:space="preserve"> </w:t>
      </w:r>
      <w:r w:rsidRPr="007A40FA">
        <w:t>Zich aanvankelijk had geopenbaard, en eens op</w:t>
      </w:r>
      <w:r>
        <w:t xml:space="preserve"> </w:t>
      </w:r>
      <w:r w:rsidRPr="007A40FA">
        <w:t>Zijn tijd naar de belofte zichtbaar stond te</w:t>
      </w:r>
      <w:r>
        <w:t xml:space="preserve"> </w:t>
      </w:r>
      <w:r w:rsidRPr="007A40FA">
        <w:t>verschijnen. Dat dan zou kunnen gebracht worden</w:t>
      </w:r>
      <w:r>
        <w:t xml:space="preserve"> </w:t>
      </w:r>
      <w:r w:rsidRPr="007A40FA">
        <w:t>tot alle middelen en wegen, waardoor CHRISTUS</w:t>
      </w:r>
      <w:r>
        <w:t xml:space="preserve"> </w:t>
      </w:r>
      <w:r w:rsidRPr="007A40FA">
        <w:t>Zich ontdekt had in en aan de kerk, door al de</w:t>
      </w:r>
      <w:r>
        <w:t xml:space="preserve"> </w:t>
      </w:r>
      <w:r w:rsidRPr="007A40FA">
        <w:rPr>
          <w:i/>
          <w:iCs/>
        </w:rPr>
        <w:t xml:space="preserve">beloften </w:t>
      </w:r>
      <w:r w:rsidRPr="007A40FA">
        <w:t xml:space="preserve">van het </w:t>
      </w:r>
      <w:r w:rsidRPr="007A40FA">
        <w:rPr>
          <w:i/>
          <w:iCs/>
        </w:rPr>
        <w:t xml:space="preserve">eerste evangelie </w:t>
      </w:r>
      <w:r w:rsidRPr="007A40FA">
        <w:t>aan, door al de</w:t>
      </w:r>
      <w:r>
        <w:t xml:space="preserve"> </w:t>
      </w:r>
      <w:r w:rsidRPr="007A40FA">
        <w:rPr>
          <w:i/>
          <w:iCs/>
        </w:rPr>
        <w:t xml:space="preserve">voorbeelden </w:t>
      </w:r>
      <w:r w:rsidRPr="007A40FA">
        <w:t xml:space="preserve">en </w:t>
      </w:r>
      <w:r w:rsidRPr="007A40FA">
        <w:rPr>
          <w:i/>
          <w:iCs/>
        </w:rPr>
        <w:t xml:space="preserve">schaduwen, </w:t>
      </w:r>
      <w:r w:rsidRPr="007A40FA">
        <w:t>inzonderheid door</w:t>
      </w:r>
      <w:r>
        <w:t xml:space="preserve"> </w:t>
      </w:r>
      <w:r w:rsidRPr="007A40FA">
        <w:t xml:space="preserve">dat doorluchtig </w:t>
      </w:r>
      <w:r w:rsidRPr="007A40FA">
        <w:rPr>
          <w:i/>
          <w:iCs/>
        </w:rPr>
        <w:t xml:space="preserve">voorbeeld, David </w:t>
      </w:r>
      <w:r w:rsidRPr="007A40FA">
        <w:t xml:space="preserve">en zijn </w:t>
      </w:r>
      <w:r w:rsidRPr="007A40FA">
        <w:rPr>
          <w:i/>
          <w:iCs/>
        </w:rPr>
        <w:t>troon.</w:t>
      </w:r>
      <w:r>
        <w:rPr>
          <w:i/>
          <w:iCs/>
        </w:rPr>
        <w:t xml:space="preserve"> </w:t>
      </w:r>
      <w:r w:rsidRPr="007A40FA">
        <w:t>Verder, die wegen, die hierin gehouden werden,</w:t>
      </w:r>
      <w:r>
        <w:t xml:space="preserve"> </w:t>
      </w:r>
      <w:r w:rsidRPr="007A40FA">
        <w:t xml:space="preserve">eerst, door de verheffing van dat </w:t>
      </w:r>
      <w:r w:rsidRPr="007A40FA">
        <w:rPr>
          <w:i/>
          <w:iCs/>
        </w:rPr>
        <w:t>uitwendig rijk</w:t>
      </w:r>
      <w:r>
        <w:rPr>
          <w:i/>
          <w:iCs/>
        </w:rPr>
        <w:t xml:space="preserve"> </w:t>
      </w:r>
      <w:r w:rsidRPr="007A40FA">
        <w:t>tot zo’n luister; daarna, door nederdrukking ervan</w:t>
      </w:r>
      <w:r>
        <w:t xml:space="preserve"> </w:t>
      </w:r>
      <w:r w:rsidRPr="007A40FA">
        <w:t xml:space="preserve">tot zo’n laagte. </w:t>
      </w:r>
      <w:r w:rsidRPr="007A40FA">
        <w:rPr>
          <w:i/>
          <w:iCs/>
        </w:rPr>
        <w:t xml:space="preserve">Voetstappen </w:t>
      </w:r>
      <w:r w:rsidRPr="007A40FA">
        <w:t>zeker, die wel alle</w:t>
      </w:r>
      <w:r>
        <w:t xml:space="preserve"> </w:t>
      </w:r>
      <w:r w:rsidRPr="007A40FA">
        <w:t>ingericht waren tot het bedoelde einde, maar</w:t>
      </w:r>
      <w:r>
        <w:t xml:space="preserve"> </w:t>
      </w:r>
      <w:r w:rsidRPr="007A40FA">
        <w:t>echter ten dele, naar het uiterlijk aanzien, aanliepen</w:t>
      </w:r>
      <w:r>
        <w:t xml:space="preserve"> </w:t>
      </w:r>
      <w:r w:rsidRPr="007A40FA">
        <w:t>tegen de verwachting en tegen de begrippen van</w:t>
      </w:r>
      <w:r>
        <w:t xml:space="preserve"> </w:t>
      </w:r>
      <w:r w:rsidRPr="007A40FA">
        <w:t>het vlees. Met één woord, zulken, waarvan God</w:t>
      </w:r>
      <w:r>
        <w:t xml:space="preserve"> </w:t>
      </w:r>
      <w:r w:rsidRPr="007A40FA">
        <w:t xml:space="preserve">zeggen mocht: </w:t>
      </w:r>
      <w:r w:rsidRPr="007A40FA">
        <w:rPr>
          <w:i/>
          <w:iCs/>
        </w:rPr>
        <w:t>Mijn wegen zijn niet uw wegen37.</w:t>
      </w:r>
      <w:r>
        <w:rPr>
          <w:i/>
          <w:iCs/>
        </w:rPr>
        <w:t xml:space="preserve"> </w:t>
      </w:r>
    </w:p>
    <w:p w14:paraId="575430C0" w14:textId="77777777" w:rsidR="008121A9" w:rsidRPr="0042016C" w:rsidRDefault="008121A9" w:rsidP="008121A9">
      <w:pPr>
        <w:jc w:val="both"/>
        <w:rPr>
          <w:i/>
          <w:iCs/>
          <w:sz w:val="22"/>
          <w:szCs w:val="22"/>
        </w:rPr>
      </w:pPr>
      <w:r w:rsidRPr="000A6131">
        <w:rPr>
          <w:sz w:val="22"/>
          <w:szCs w:val="22"/>
        </w:rPr>
        <w:t xml:space="preserve">36 Belachelijk is de ijver van sommige roomsgezinden, om hier hun </w:t>
      </w:r>
      <w:r w:rsidRPr="000A6131">
        <w:rPr>
          <w:i/>
          <w:iCs/>
          <w:sz w:val="22"/>
          <w:szCs w:val="22"/>
        </w:rPr>
        <w:t xml:space="preserve">gewone Latijnse vertaling </w:t>
      </w:r>
      <w:r w:rsidRPr="000A6131">
        <w:rPr>
          <w:sz w:val="22"/>
          <w:szCs w:val="22"/>
        </w:rPr>
        <w:t xml:space="preserve">te verdedigen. Zo tracht GENEBRARDUS dat woord </w:t>
      </w:r>
      <w:r w:rsidRPr="000A6131">
        <w:rPr>
          <w:i/>
          <w:iCs/>
          <w:sz w:val="22"/>
          <w:szCs w:val="22"/>
        </w:rPr>
        <w:t xml:space="preserve">commutationem </w:t>
      </w:r>
      <w:r w:rsidRPr="000A6131">
        <w:rPr>
          <w:sz w:val="22"/>
          <w:szCs w:val="22"/>
        </w:rPr>
        <w:t xml:space="preserve">goed te maken; door die </w:t>
      </w:r>
      <w:r w:rsidRPr="000A6131">
        <w:rPr>
          <w:i/>
          <w:iCs/>
          <w:sz w:val="22"/>
          <w:szCs w:val="22"/>
        </w:rPr>
        <w:t xml:space="preserve">smaad </w:t>
      </w:r>
      <w:r w:rsidRPr="000A6131">
        <w:rPr>
          <w:sz w:val="22"/>
          <w:szCs w:val="22"/>
        </w:rPr>
        <w:t xml:space="preserve">over de </w:t>
      </w:r>
      <w:r w:rsidRPr="000A6131">
        <w:rPr>
          <w:i/>
          <w:iCs/>
          <w:sz w:val="22"/>
          <w:szCs w:val="22"/>
        </w:rPr>
        <w:t xml:space="preserve">verwisseling </w:t>
      </w:r>
      <w:r w:rsidRPr="000A6131">
        <w:rPr>
          <w:sz w:val="22"/>
          <w:szCs w:val="22"/>
        </w:rPr>
        <w:t xml:space="preserve">van </w:t>
      </w:r>
      <w:r w:rsidRPr="000A6131">
        <w:rPr>
          <w:i/>
          <w:iCs/>
          <w:sz w:val="22"/>
          <w:szCs w:val="22"/>
        </w:rPr>
        <w:t xml:space="preserve">Gods gezalfden </w:t>
      </w:r>
      <w:r w:rsidRPr="000A6131">
        <w:rPr>
          <w:sz w:val="22"/>
          <w:szCs w:val="22"/>
        </w:rPr>
        <w:t xml:space="preserve">thuis te brengen op het verwijt van de </w:t>
      </w:r>
      <w:r w:rsidRPr="000A6131">
        <w:rPr>
          <w:i/>
          <w:iCs/>
          <w:sz w:val="22"/>
          <w:szCs w:val="22"/>
        </w:rPr>
        <w:t xml:space="preserve">Mohammedanen </w:t>
      </w:r>
      <w:r w:rsidRPr="000A6131">
        <w:rPr>
          <w:sz w:val="22"/>
          <w:szCs w:val="22"/>
        </w:rPr>
        <w:t xml:space="preserve">aan de </w:t>
      </w:r>
      <w:r w:rsidRPr="000A6131">
        <w:rPr>
          <w:i/>
          <w:iCs/>
          <w:sz w:val="22"/>
          <w:szCs w:val="22"/>
        </w:rPr>
        <w:t xml:space="preserve">Christenen, </w:t>
      </w:r>
      <w:r w:rsidRPr="000A6131">
        <w:rPr>
          <w:sz w:val="22"/>
          <w:szCs w:val="22"/>
        </w:rPr>
        <w:t xml:space="preserve">dat </w:t>
      </w:r>
      <w:r w:rsidRPr="000A6131">
        <w:rPr>
          <w:i/>
          <w:iCs/>
          <w:sz w:val="22"/>
          <w:szCs w:val="22"/>
        </w:rPr>
        <w:t xml:space="preserve">God Christus </w:t>
      </w:r>
      <w:r w:rsidRPr="000A6131">
        <w:rPr>
          <w:sz w:val="22"/>
          <w:szCs w:val="22"/>
        </w:rPr>
        <w:t xml:space="preserve">met </w:t>
      </w:r>
      <w:r w:rsidRPr="000A6131">
        <w:rPr>
          <w:i/>
          <w:iCs/>
          <w:sz w:val="22"/>
          <w:szCs w:val="22"/>
        </w:rPr>
        <w:t xml:space="preserve">Mohammed </w:t>
      </w:r>
      <w:r w:rsidRPr="000A6131">
        <w:rPr>
          <w:sz w:val="22"/>
          <w:szCs w:val="22"/>
        </w:rPr>
        <w:t xml:space="preserve">zou verwisseld hebben, enz. 37 Jes. 55:2. </w:t>
      </w:r>
    </w:p>
    <w:p w14:paraId="53DF270A" w14:textId="77777777" w:rsidR="008121A9" w:rsidRPr="0042016C" w:rsidRDefault="008121A9" w:rsidP="008121A9">
      <w:pPr>
        <w:jc w:val="both"/>
        <w:rPr>
          <w:i/>
          <w:iCs/>
        </w:rPr>
      </w:pPr>
    </w:p>
    <w:p w14:paraId="32E99D0D" w14:textId="77777777" w:rsidR="008121A9" w:rsidRPr="000A6131" w:rsidRDefault="008121A9" w:rsidP="008121A9">
      <w:pPr>
        <w:jc w:val="both"/>
        <w:rPr>
          <w:b/>
          <w:i/>
          <w:iCs/>
        </w:rPr>
      </w:pPr>
      <w:r w:rsidRPr="000A6131">
        <w:rPr>
          <w:b/>
        </w:rPr>
        <w:t xml:space="preserve">29. Liever te vertalen door </w:t>
      </w:r>
      <w:r w:rsidRPr="000A6131">
        <w:rPr>
          <w:b/>
          <w:i/>
          <w:iCs/>
        </w:rPr>
        <w:t>vertragingen</w:t>
      </w:r>
    </w:p>
    <w:p w14:paraId="473ABD36" w14:textId="77777777" w:rsidR="008121A9" w:rsidRDefault="008121A9" w:rsidP="008121A9">
      <w:pPr>
        <w:jc w:val="both"/>
      </w:pPr>
      <w:r>
        <w:rPr>
          <w:i/>
          <w:iCs/>
        </w:rPr>
        <w:t xml:space="preserve"> </w:t>
      </w:r>
      <w:r w:rsidRPr="007A40FA">
        <w:t>Evenwel heb ik meer behagen in de vertaling van</w:t>
      </w:r>
      <w:r>
        <w:t xml:space="preserve"> </w:t>
      </w:r>
      <w:r w:rsidRPr="007A40FA">
        <w:t>het woord door VERTRAGINGEN; gelijk als</w:t>
      </w:r>
      <w:r>
        <w:t xml:space="preserve"> </w:t>
      </w:r>
      <w:r w:rsidRPr="007A40FA">
        <w:t xml:space="preserve">van iemand die aan de </w:t>
      </w:r>
      <w:r w:rsidRPr="007A40FA">
        <w:rPr>
          <w:i/>
          <w:iCs/>
        </w:rPr>
        <w:t xml:space="preserve">hiel </w:t>
      </w:r>
      <w:r w:rsidRPr="007A40FA">
        <w:t xml:space="preserve">of </w:t>
      </w:r>
      <w:r w:rsidRPr="007A40FA">
        <w:rPr>
          <w:i/>
          <w:iCs/>
        </w:rPr>
        <w:t>verzenen kreupel</w:t>
      </w:r>
      <w:r>
        <w:rPr>
          <w:i/>
          <w:iCs/>
        </w:rPr>
        <w:t xml:space="preserve"> </w:t>
      </w:r>
      <w:r w:rsidRPr="007A40FA">
        <w:t xml:space="preserve">gaat, en daardoor slechts </w:t>
      </w:r>
      <w:r w:rsidRPr="007A40FA">
        <w:rPr>
          <w:i/>
          <w:iCs/>
        </w:rPr>
        <w:t>langzame vorderingen</w:t>
      </w:r>
      <w:r>
        <w:rPr>
          <w:i/>
          <w:iCs/>
        </w:rPr>
        <w:t xml:space="preserve"> </w:t>
      </w:r>
      <w:r w:rsidRPr="007A40FA">
        <w:t>maken kan. Dat het woord zo’n zin toelaat, blijkt</w:t>
      </w:r>
      <w:r>
        <w:t xml:space="preserve"> </w:t>
      </w:r>
      <w:r w:rsidRPr="007A40FA">
        <w:t xml:space="preserve">uit zijn oorsprong, </w:t>
      </w:r>
      <w:r>
        <w:t>..</w:t>
      </w:r>
      <w:r w:rsidRPr="007A40FA">
        <w:t xml:space="preserve">, dat in </w:t>
      </w:r>
      <w:r w:rsidRPr="007A40FA">
        <w:rPr>
          <w:i/>
          <w:iCs/>
        </w:rPr>
        <w:t>Pi</w:t>
      </w:r>
      <w:r>
        <w:rPr>
          <w:i/>
          <w:iCs/>
        </w:rPr>
        <w:t>ë</w:t>
      </w:r>
      <w:r w:rsidRPr="007A40FA">
        <w:rPr>
          <w:i/>
          <w:iCs/>
        </w:rPr>
        <w:t xml:space="preserve">l38 </w:t>
      </w:r>
      <w:r w:rsidRPr="007A40FA">
        <w:t>deze betekenis</w:t>
      </w:r>
      <w:r>
        <w:t xml:space="preserve"> </w:t>
      </w:r>
      <w:r w:rsidRPr="007A40FA">
        <w:t xml:space="preserve">van </w:t>
      </w:r>
      <w:r w:rsidRPr="007A40FA">
        <w:rPr>
          <w:i/>
          <w:iCs/>
        </w:rPr>
        <w:t xml:space="preserve">vertragen </w:t>
      </w:r>
      <w:r w:rsidRPr="007A40FA">
        <w:t>heeft39; en wellicht dat juist</w:t>
      </w:r>
      <w:r>
        <w:t xml:space="preserve"> </w:t>
      </w:r>
      <w:r w:rsidRPr="007A40FA">
        <w:t xml:space="preserve">ditzelfde </w:t>
      </w:r>
      <w:r w:rsidRPr="007A40FA">
        <w:rPr>
          <w:i/>
          <w:iCs/>
        </w:rPr>
        <w:t xml:space="preserve">naamwoord </w:t>
      </w:r>
      <w:r w:rsidRPr="007A40FA">
        <w:t>meermalen die</w:t>
      </w:r>
      <w:r>
        <w:t xml:space="preserve"> </w:t>
      </w:r>
      <w:r w:rsidRPr="007A40FA">
        <w:t>betekenis heeft; gelijk Psalm 77:20, daar het veel</w:t>
      </w:r>
      <w:r>
        <w:t xml:space="preserve"> </w:t>
      </w:r>
      <w:r w:rsidRPr="007A40FA">
        <w:t xml:space="preserve">krachtiger zin zal geven, </w:t>
      </w:r>
      <w:r w:rsidRPr="007A40FA">
        <w:rPr>
          <w:i/>
          <w:iCs/>
        </w:rPr>
        <w:t>Uw VERTRAGINGEN</w:t>
      </w:r>
      <w:r>
        <w:rPr>
          <w:i/>
          <w:iCs/>
        </w:rPr>
        <w:t xml:space="preserve"> </w:t>
      </w:r>
      <w:r w:rsidRPr="007A40FA">
        <w:rPr>
          <w:i/>
          <w:iCs/>
        </w:rPr>
        <w:t xml:space="preserve">werden niet bekend, </w:t>
      </w:r>
      <w:r w:rsidRPr="007A40FA">
        <w:t>dat is, men bevond niet dat</w:t>
      </w:r>
      <w:r>
        <w:t xml:space="preserve"> </w:t>
      </w:r>
      <w:r w:rsidRPr="007A40FA">
        <w:t>U Zich één ogenblik liet ophouden in Uw volk te</w:t>
      </w:r>
      <w:r>
        <w:t xml:space="preserve"> </w:t>
      </w:r>
      <w:r w:rsidRPr="007A40FA">
        <w:t xml:space="preserve">verlossen; zelfs zo, dat wanneer er geen </w:t>
      </w:r>
      <w:r w:rsidRPr="007A40FA">
        <w:rPr>
          <w:i/>
          <w:iCs/>
        </w:rPr>
        <w:t>weg meer</w:t>
      </w:r>
      <w:r>
        <w:rPr>
          <w:i/>
          <w:iCs/>
        </w:rPr>
        <w:t xml:space="preserve"> </w:t>
      </w:r>
      <w:r w:rsidRPr="007A40FA">
        <w:t xml:space="preserve">toe was op het vaste land, </w:t>
      </w:r>
      <w:r w:rsidRPr="007A40FA">
        <w:rPr>
          <w:i/>
          <w:iCs/>
        </w:rPr>
        <w:t>Uw weg in de zee was,</w:t>
      </w:r>
      <w:r>
        <w:rPr>
          <w:i/>
          <w:iCs/>
        </w:rPr>
        <w:t xml:space="preserve"> </w:t>
      </w:r>
      <w:r w:rsidRPr="007A40FA">
        <w:rPr>
          <w:i/>
          <w:iCs/>
        </w:rPr>
        <w:t xml:space="preserve">en Uw pad in grote wateren; </w:t>
      </w:r>
      <w:r w:rsidRPr="007A40FA">
        <w:t>dan dat men</w:t>
      </w:r>
      <w:r>
        <w:t xml:space="preserve"> </w:t>
      </w:r>
      <w:r w:rsidRPr="007A40FA">
        <w:t>eenvoudig zou denken aan een ontkenning van</w:t>
      </w:r>
      <w:r>
        <w:t xml:space="preserve"> </w:t>
      </w:r>
      <w:r w:rsidRPr="007A40FA">
        <w:t xml:space="preserve">nagelaten </w:t>
      </w:r>
      <w:r w:rsidRPr="007A40FA">
        <w:rPr>
          <w:i/>
          <w:iCs/>
        </w:rPr>
        <w:t xml:space="preserve">voetstappen </w:t>
      </w:r>
      <w:r w:rsidRPr="007A40FA">
        <w:t xml:space="preserve">op de </w:t>
      </w:r>
      <w:r w:rsidRPr="007A40FA">
        <w:rPr>
          <w:i/>
          <w:iCs/>
        </w:rPr>
        <w:t>bodem van de zee,</w:t>
      </w:r>
      <w:r>
        <w:rPr>
          <w:i/>
          <w:iCs/>
        </w:rPr>
        <w:t xml:space="preserve"> </w:t>
      </w:r>
      <w:r w:rsidRPr="007A40FA">
        <w:t>omdat de wateren naderhand direct terugkeerden.</w:t>
      </w:r>
      <w:r>
        <w:t xml:space="preserve"> </w:t>
      </w:r>
      <w:r w:rsidRPr="007A40FA">
        <w:t xml:space="preserve">En zo’n verklaring, nopens </w:t>
      </w:r>
      <w:r w:rsidRPr="007A40FA">
        <w:rPr>
          <w:i/>
          <w:iCs/>
        </w:rPr>
        <w:t>Messias’ vertragingen</w:t>
      </w:r>
      <w:r w:rsidRPr="007A40FA">
        <w:t>,</w:t>
      </w:r>
      <w:r>
        <w:t xml:space="preserve"> </w:t>
      </w:r>
      <w:r w:rsidRPr="007A40FA">
        <w:t>komt hier ook allergeschiktst voor, omdat dit</w:t>
      </w:r>
      <w:r>
        <w:t xml:space="preserve"> </w:t>
      </w:r>
      <w:r w:rsidRPr="007A40FA">
        <w:t>waarlijk de grootste bekommering gaf, dat bij het</w:t>
      </w:r>
      <w:r>
        <w:t xml:space="preserve"> </w:t>
      </w:r>
      <w:r w:rsidRPr="007A40FA">
        <w:t xml:space="preserve">verval van </w:t>
      </w:r>
      <w:r w:rsidRPr="007A40FA">
        <w:rPr>
          <w:i/>
          <w:iCs/>
        </w:rPr>
        <w:t xml:space="preserve">Davids koninklijk huis, </w:t>
      </w:r>
      <w:r w:rsidRPr="007A40FA">
        <w:t>en de rampen</w:t>
      </w:r>
      <w:r>
        <w:t xml:space="preserve"> </w:t>
      </w:r>
      <w:r w:rsidRPr="007A40FA">
        <w:t>die Gods kerk daar benevens overkwamen, de</w:t>
      </w:r>
      <w:r>
        <w:t xml:space="preserve"> </w:t>
      </w:r>
      <w:r w:rsidRPr="007A40FA">
        <w:rPr>
          <w:i/>
          <w:iCs/>
        </w:rPr>
        <w:t xml:space="preserve">beloofde MESSIAS </w:t>
      </w:r>
      <w:r w:rsidRPr="007A40FA">
        <w:t>geen spoed maakte in Zijn</w:t>
      </w:r>
      <w:r>
        <w:t xml:space="preserve"> </w:t>
      </w:r>
      <w:r w:rsidRPr="007A40FA">
        <w:t xml:space="preserve">aankomst, maar nog al een lange poos </w:t>
      </w:r>
      <w:r w:rsidRPr="007A40FA">
        <w:rPr>
          <w:i/>
          <w:iCs/>
        </w:rPr>
        <w:t>achterbleef;</w:t>
      </w:r>
      <w:r>
        <w:rPr>
          <w:i/>
          <w:iCs/>
        </w:rPr>
        <w:t xml:space="preserve"> </w:t>
      </w:r>
      <w:r w:rsidRPr="007A40FA">
        <w:t>dat zeker tot een zware geloofsbeproeving</w:t>
      </w:r>
      <w:r>
        <w:t xml:space="preserve"> </w:t>
      </w:r>
      <w:r w:rsidRPr="007A40FA">
        <w:t>voor de kerk strekte, en tevens de vijanden</w:t>
      </w:r>
      <w:r>
        <w:t xml:space="preserve"> </w:t>
      </w:r>
      <w:r w:rsidRPr="007A40FA">
        <w:t>merkelijke aanleiding gaf, om de verwachting van</w:t>
      </w:r>
      <w:r>
        <w:t xml:space="preserve"> </w:t>
      </w:r>
      <w:r w:rsidRPr="007A40FA">
        <w:t>de oprechten te bespotten, alsof zij zich met een</w:t>
      </w:r>
      <w:r>
        <w:t xml:space="preserve"> </w:t>
      </w:r>
      <w:r w:rsidRPr="007A40FA">
        <w:t>ingebeelde hoop gevleid hadden, en bedrogen</w:t>
      </w:r>
      <w:r>
        <w:t xml:space="preserve"> </w:t>
      </w:r>
      <w:r w:rsidRPr="007A40FA">
        <w:t xml:space="preserve">uitkwamen. En in zover verdient de </w:t>
      </w:r>
      <w:r w:rsidRPr="007A40FA">
        <w:rPr>
          <w:i/>
          <w:iCs/>
        </w:rPr>
        <w:t>Chaldeeuwse</w:t>
      </w:r>
      <w:r>
        <w:rPr>
          <w:i/>
          <w:iCs/>
        </w:rPr>
        <w:t xml:space="preserve"> </w:t>
      </w:r>
      <w:r w:rsidRPr="007A40FA">
        <w:rPr>
          <w:i/>
          <w:iCs/>
        </w:rPr>
        <w:t xml:space="preserve">uitbreider </w:t>
      </w:r>
      <w:r w:rsidRPr="007A40FA">
        <w:t>lof, dat hij reeds deze betekenis gezien</w:t>
      </w:r>
      <w:r>
        <w:t xml:space="preserve"> </w:t>
      </w:r>
      <w:r w:rsidRPr="007A40FA">
        <w:t>heeft; hoewel de toepassing daarvan op de thans</w:t>
      </w:r>
      <w:r>
        <w:t xml:space="preserve"> </w:t>
      </w:r>
      <w:r w:rsidRPr="007A40FA">
        <w:t>vruchteloze verwachting van het Jodendom op hun</w:t>
      </w:r>
      <w:r>
        <w:t xml:space="preserve"> </w:t>
      </w:r>
      <w:r w:rsidRPr="007A40FA">
        <w:t>gewaande MESSIAS aan zijn blindheid in het</w:t>
      </w:r>
      <w:r>
        <w:t xml:space="preserve"> </w:t>
      </w:r>
      <w:r w:rsidRPr="007A40FA">
        <w:t>Evangelie moet worden toegeschreven. Over welk</w:t>
      </w:r>
      <w:r>
        <w:t xml:space="preserve"> </w:t>
      </w:r>
      <w:r w:rsidRPr="007A40FA">
        <w:t>gebrek hij en zijn geloofsgenoten eerder verdiend</w:t>
      </w:r>
      <w:r>
        <w:t xml:space="preserve"> </w:t>
      </w:r>
      <w:r w:rsidRPr="007A40FA">
        <w:t>beklaagd, dan gesmaad te worden.</w:t>
      </w:r>
      <w:r>
        <w:t xml:space="preserve"> </w:t>
      </w:r>
    </w:p>
    <w:p w14:paraId="33799104" w14:textId="77777777" w:rsidR="008121A9" w:rsidRDefault="008121A9" w:rsidP="008121A9">
      <w:pPr>
        <w:jc w:val="both"/>
      </w:pPr>
      <w:r w:rsidRPr="0042016C">
        <w:rPr>
          <w:sz w:val="22"/>
          <w:szCs w:val="22"/>
        </w:rPr>
        <w:t xml:space="preserve">38 Unde </w:t>
      </w:r>
      <w:r w:rsidRPr="0042016C">
        <w:rPr>
          <w:i/>
          <w:iCs/>
          <w:sz w:val="22"/>
          <w:szCs w:val="22"/>
        </w:rPr>
        <w:t xml:space="preserve">Dagesh </w:t>
      </w:r>
      <w:r w:rsidRPr="0042016C">
        <w:rPr>
          <w:sz w:val="22"/>
          <w:szCs w:val="22"/>
        </w:rPr>
        <w:t>procul dubio in habetur.</w:t>
      </w:r>
      <w:r w:rsidRPr="007A40FA">
        <w:t>39 Job 37:4.</w:t>
      </w:r>
    </w:p>
    <w:p w14:paraId="59BD1C78" w14:textId="77777777" w:rsidR="008121A9" w:rsidRDefault="008121A9" w:rsidP="008121A9">
      <w:pPr>
        <w:jc w:val="both"/>
      </w:pPr>
    </w:p>
    <w:p w14:paraId="46FA1583" w14:textId="77777777" w:rsidR="008121A9" w:rsidRDefault="008121A9" w:rsidP="008121A9">
      <w:pPr>
        <w:jc w:val="both"/>
      </w:pPr>
    </w:p>
    <w:p w14:paraId="03182E57" w14:textId="77777777" w:rsidR="008121A9" w:rsidRPr="000A6131" w:rsidRDefault="008121A9" w:rsidP="008121A9">
      <w:pPr>
        <w:jc w:val="both"/>
        <w:rPr>
          <w:b/>
        </w:rPr>
      </w:pPr>
      <w:r w:rsidRPr="000A6131">
        <w:rPr>
          <w:b/>
        </w:rPr>
        <w:t xml:space="preserve">30. Hoe de </w:t>
      </w:r>
      <w:r w:rsidRPr="000A6131">
        <w:rPr>
          <w:b/>
          <w:i/>
          <w:iCs/>
        </w:rPr>
        <w:t xml:space="preserve">vertraging </w:t>
      </w:r>
      <w:r w:rsidRPr="000A6131">
        <w:rPr>
          <w:b/>
        </w:rPr>
        <w:t xml:space="preserve">van </w:t>
      </w:r>
      <w:r w:rsidRPr="000A6131">
        <w:rPr>
          <w:b/>
          <w:i/>
          <w:iCs/>
        </w:rPr>
        <w:t xml:space="preserve">Christus’ komst </w:t>
      </w:r>
      <w:r w:rsidRPr="000A6131">
        <w:rPr>
          <w:b/>
        </w:rPr>
        <w:t xml:space="preserve">te verstaan </w:t>
      </w:r>
    </w:p>
    <w:p w14:paraId="51B67AB9" w14:textId="77777777" w:rsidR="008121A9" w:rsidRDefault="008121A9" w:rsidP="008121A9">
      <w:pPr>
        <w:jc w:val="both"/>
      </w:pPr>
      <w:r w:rsidRPr="007A40FA">
        <w:t>Ondertussen moeten wij ons een gezond begrip</w:t>
      </w:r>
      <w:r>
        <w:t xml:space="preserve"> </w:t>
      </w:r>
      <w:r w:rsidRPr="007A40FA">
        <w:t xml:space="preserve">maken van deze </w:t>
      </w:r>
      <w:r w:rsidRPr="007A40FA">
        <w:rPr>
          <w:i/>
          <w:iCs/>
        </w:rPr>
        <w:t xml:space="preserve">vertraging </w:t>
      </w:r>
      <w:r w:rsidRPr="007A40FA">
        <w:t>van MESSIAS’ komst.</w:t>
      </w:r>
      <w:r>
        <w:t xml:space="preserve"> </w:t>
      </w:r>
      <w:r w:rsidRPr="007A40FA">
        <w:t xml:space="preserve">Want, als men dit van </w:t>
      </w:r>
      <w:r w:rsidRPr="007A40FA">
        <w:rPr>
          <w:i/>
          <w:iCs/>
        </w:rPr>
        <w:t xml:space="preserve">Gods kant </w:t>
      </w:r>
      <w:r w:rsidRPr="007A40FA">
        <w:t>zou willen</w:t>
      </w:r>
      <w:r>
        <w:t xml:space="preserve"> </w:t>
      </w:r>
      <w:r w:rsidRPr="007A40FA">
        <w:t>vaststellen, zou men zeer verkeerde rekening</w:t>
      </w:r>
      <w:r>
        <w:t xml:space="preserve"> </w:t>
      </w:r>
      <w:r w:rsidRPr="007A40FA">
        <w:t xml:space="preserve">maken. De </w:t>
      </w:r>
      <w:r w:rsidRPr="007A40FA">
        <w:rPr>
          <w:i/>
          <w:iCs/>
        </w:rPr>
        <w:t>Heere vertraagt de belofte niet40;</w:t>
      </w:r>
      <w:r>
        <w:rPr>
          <w:i/>
          <w:iCs/>
        </w:rPr>
        <w:t xml:space="preserve"> </w:t>
      </w:r>
      <w:r w:rsidRPr="007A40FA">
        <w:t xml:space="preserve">integendeel, de </w:t>
      </w:r>
      <w:r w:rsidRPr="007A40FA">
        <w:rPr>
          <w:i/>
          <w:iCs/>
        </w:rPr>
        <w:t xml:space="preserve">tijd, </w:t>
      </w:r>
      <w:r w:rsidRPr="007A40FA">
        <w:t>van eeuwigheid bepaald, en zo</w:t>
      </w:r>
      <w:r>
        <w:t xml:space="preserve"> </w:t>
      </w:r>
      <w:r w:rsidRPr="007A40FA">
        <w:t xml:space="preserve">klaar als nodig was door de </w:t>
      </w:r>
      <w:r w:rsidRPr="007A40FA">
        <w:rPr>
          <w:i/>
          <w:iCs/>
        </w:rPr>
        <w:t>tekenen van de</w:t>
      </w:r>
      <w:r>
        <w:rPr>
          <w:i/>
          <w:iCs/>
        </w:rPr>
        <w:t xml:space="preserve"> </w:t>
      </w:r>
      <w:r w:rsidRPr="007A40FA">
        <w:rPr>
          <w:i/>
          <w:iCs/>
        </w:rPr>
        <w:t xml:space="preserve">tijden </w:t>
      </w:r>
      <w:r w:rsidRPr="007A40FA">
        <w:t>van tevoren aangewezen, moest stipt</w:t>
      </w:r>
      <w:r>
        <w:t xml:space="preserve"> </w:t>
      </w:r>
      <w:r w:rsidRPr="007A40FA">
        <w:t>vervuld worden; hoe lang of kort die ook zijn</w:t>
      </w:r>
      <w:r>
        <w:t xml:space="preserve"> </w:t>
      </w:r>
      <w:r w:rsidRPr="007A40FA">
        <w:t xml:space="preserve">mocht. En, hoe lang dit ook mocht duren, bij </w:t>
      </w:r>
      <w:r w:rsidRPr="007A40FA">
        <w:rPr>
          <w:i/>
          <w:iCs/>
        </w:rPr>
        <w:t>God</w:t>
      </w:r>
      <w:r>
        <w:rPr>
          <w:i/>
          <w:iCs/>
        </w:rPr>
        <w:t xml:space="preserve"> </w:t>
      </w:r>
      <w:r w:rsidRPr="007A40FA">
        <w:t xml:space="preserve">viel daar geen </w:t>
      </w:r>
      <w:r w:rsidRPr="007A40FA">
        <w:rPr>
          <w:i/>
          <w:iCs/>
        </w:rPr>
        <w:t xml:space="preserve">verandering </w:t>
      </w:r>
      <w:r w:rsidRPr="007A40FA">
        <w:t xml:space="preserve">op, bij Wie </w:t>
      </w:r>
      <w:r w:rsidRPr="007A40FA">
        <w:rPr>
          <w:i/>
          <w:iCs/>
        </w:rPr>
        <w:t>één dag is</w:t>
      </w:r>
      <w:r>
        <w:rPr>
          <w:i/>
          <w:iCs/>
        </w:rPr>
        <w:t xml:space="preserve"> </w:t>
      </w:r>
      <w:r w:rsidRPr="007A40FA">
        <w:rPr>
          <w:i/>
          <w:iCs/>
        </w:rPr>
        <w:t>als duizend jaren en duizend jaren als één</w:t>
      </w:r>
      <w:r>
        <w:rPr>
          <w:i/>
          <w:iCs/>
        </w:rPr>
        <w:t xml:space="preserve"> </w:t>
      </w:r>
      <w:r w:rsidRPr="007A40FA">
        <w:rPr>
          <w:i/>
          <w:iCs/>
        </w:rPr>
        <w:t xml:space="preserve">dag41. </w:t>
      </w:r>
      <w:r w:rsidRPr="007A40FA">
        <w:t>Het is dan naar de mens te verstaan, met</w:t>
      </w:r>
      <w:r>
        <w:t xml:space="preserve"> </w:t>
      </w:r>
      <w:r w:rsidRPr="007A40FA">
        <w:t>opzicht op de langdurigheid van de tijd die er</w:t>
      </w:r>
      <w:r>
        <w:t xml:space="preserve"> </w:t>
      </w:r>
      <w:r w:rsidRPr="007A40FA">
        <w:t xml:space="preserve">verliep tussen de </w:t>
      </w:r>
      <w:r w:rsidRPr="007A40FA">
        <w:rPr>
          <w:i/>
          <w:iCs/>
        </w:rPr>
        <w:t xml:space="preserve">belofte </w:t>
      </w:r>
      <w:r w:rsidRPr="007A40FA">
        <w:t xml:space="preserve">en </w:t>
      </w:r>
      <w:r w:rsidRPr="007A40FA">
        <w:rPr>
          <w:i/>
          <w:iCs/>
        </w:rPr>
        <w:t xml:space="preserve">vervulling, </w:t>
      </w:r>
      <w:r w:rsidRPr="007A40FA">
        <w:t>gaande</w:t>
      </w:r>
      <w:r>
        <w:t xml:space="preserve"> </w:t>
      </w:r>
      <w:r w:rsidRPr="007A40FA">
        <w:t>temeer boven menselijke verwachting, omdat de</w:t>
      </w:r>
      <w:r>
        <w:t xml:space="preserve"> </w:t>
      </w:r>
      <w:r w:rsidRPr="007A40FA">
        <w:t>smartelijke en gevaarlijke omstandigheden, waarin</w:t>
      </w:r>
      <w:r>
        <w:t xml:space="preserve"> </w:t>
      </w:r>
      <w:r w:rsidRPr="007A40FA">
        <w:t>de kerk zich uitwendig bevond, een spoediger</w:t>
      </w:r>
      <w:r>
        <w:t xml:space="preserve"> </w:t>
      </w:r>
      <w:r w:rsidRPr="007A40FA">
        <w:t>uitkomst scheen te vorderen. Waarom het niet te</w:t>
      </w:r>
      <w:r>
        <w:t xml:space="preserve"> </w:t>
      </w:r>
      <w:r w:rsidRPr="007A40FA">
        <w:t xml:space="preserve">verwonderen was, dat de </w:t>
      </w:r>
      <w:r w:rsidRPr="007A40FA">
        <w:rPr>
          <w:i/>
          <w:iCs/>
        </w:rPr>
        <w:t>uitgestelde hoop het</w:t>
      </w:r>
      <w:r>
        <w:rPr>
          <w:i/>
          <w:iCs/>
        </w:rPr>
        <w:t xml:space="preserve"> </w:t>
      </w:r>
      <w:r w:rsidRPr="007A40FA">
        <w:rPr>
          <w:i/>
          <w:iCs/>
        </w:rPr>
        <w:t xml:space="preserve">hart krenkte42, </w:t>
      </w:r>
      <w:r w:rsidRPr="007A40FA">
        <w:t>en men als ongeduldig werd over</w:t>
      </w:r>
      <w:r>
        <w:t xml:space="preserve"> </w:t>
      </w:r>
      <w:r w:rsidRPr="007A40FA">
        <w:t>de langdurigheid van Zijn afwezigheid, daar Zijn</w:t>
      </w:r>
      <w:r>
        <w:t xml:space="preserve"> </w:t>
      </w:r>
      <w:r w:rsidRPr="007A40FA">
        <w:t>tegenwoordigheid zo wenselijk en voor de kerk zo</w:t>
      </w:r>
      <w:r>
        <w:t xml:space="preserve"> </w:t>
      </w:r>
      <w:r w:rsidRPr="007A40FA">
        <w:t>nodig was.</w:t>
      </w:r>
      <w:r>
        <w:t xml:space="preserve"> </w:t>
      </w:r>
    </w:p>
    <w:p w14:paraId="608EF11C" w14:textId="77777777" w:rsidR="008121A9" w:rsidRDefault="008121A9" w:rsidP="008121A9">
      <w:pPr>
        <w:jc w:val="both"/>
      </w:pPr>
      <w:r w:rsidRPr="007A40FA">
        <w:t>40 2 Petr. 3:9.</w:t>
      </w:r>
      <w:r>
        <w:t xml:space="preserve"> </w:t>
      </w:r>
      <w:r w:rsidRPr="007A40FA">
        <w:t>41 2 Petr. 3:8.</w:t>
      </w:r>
    </w:p>
    <w:p w14:paraId="66C4B136" w14:textId="77777777" w:rsidR="008121A9" w:rsidRDefault="008121A9" w:rsidP="008121A9">
      <w:pPr>
        <w:jc w:val="both"/>
      </w:pPr>
    </w:p>
    <w:p w14:paraId="22CF4FFE" w14:textId="77777777" w:rsidR="008121A9" w:rsidRPr="000A6131" w:rsidRDefault="008121A9" w:rsidP="008121A9">
      <w:pPr>
        <w:jc w:val="both"/>
        <w:rPr>
          <w:b/>
        </w:rPr>
      </w:pPr>
      <w:r w:rsidRPr="000A6131">
        <w:rPr>
          <w:b/>
        </w:rPr>
        <w:t xml:space="preserve">31. </w:t>
      </w:r>
      <w:r w:rsidRPr="000A6131">
        <w:rPr>
          <w:b/>
          <w:i/>
          <w:iCs/>
        </w:rPr>
        <w:t xml:space="preserve">Smaad </w:t>
      </w:r>
      <w:r w:rsidRPr="000A6131">
        <w:rPr>
          <w:b/>
        </w:rPr>
        <w:t xml:space="preserve">van de </w:t>
      </w:r>
      <w:r w:rsidRPr="000A6131">
        <w:rPr>
          <w:b/>
          <w:i/>
          <w:iCs/>
        </w:rPr>
        <w:t xml:space="preserve">vijanden </w:t>
      </w:r>
      <w:r w:rsidRPr="000A6131">
        <w:rPr>
          <w:b/>
        </w:rPr>
        <w:t xml:space="preserve">daarover </w:t>
      </w:r>
    </w:p>
    <w:p w14:paraId="063C81EB" w14:textId="77777777" w:rsidR="008121A9" w:rsidRDefault="008121A9" w:rsidP="008121A9">
      <w:pPr>
        <w:jc w:val="both"/>
      </w:pPr>
      <w:r w:rsidRPr="007A40FA">
        <w:t>Nu, hieruit namen de vijanden gelegenheid om te</w:t>
      </w:r>
      <w:r>
        <w:t xml:space="preserve"> </w:t>
      </w:r>
      <w:r w:rsidRPr="007A40FA">
        <w:rPr>
          <w:i/>
          <w:iCs/>
        </w:rPr>
        <w:t xml:space="preserve">smaden, </w:t>
      </w:r>
      <w:r w:rsidRPr="007A40FA">
        <w:t xml:space="preserve">en die </w:t>
      </w:r>
      <w:r w:rsidRPr="007A40FA">
        <w:rPr>
          <w:i/>
          <w:iCs/>
        </w:rPr>
        <w:t>vertragingen van Gods Gezalfde</w:t>
      </w:r>
      <w:r>
        <w:rPr>
          <w:i/>
          <w:iCs/>
        </w:rPr>
        <w:t xml:space="preserve"> </w:t>
      </w:r>
      <w:r w:rsidRPr="007A40FA">
        <w:t>tot voorwerpen van hoon en schimp te maken.</w:t>
      </w:r>
      <w:r>
        <w:t xml:space="preserve"> </w:t>
      </w:r>
      <w:r w:rsidRPr="007A40FA">
        <w:t>Even alsof God het vergeten had, hetgeen Hij</w:t>
      </w:r>
      <w:r>
        <w:t xml:space="preserve"> </w:t>
      </w:r>
      <w:r w:rsidRPr="007A40FA">
        <w:t>beloofde; of wegens de zonden van het volk Zijn</w:t>
      </w:r>
      <w:r>
        <w:t xml:space="preserve"> </w:t>
      </w:r>
      <w:r w:rsidRPr="007A40FA">
        <w:t>beloften had ingetrokken; of, alsof Gods volk zich</w:t>
      </w:r>
      <w:r>
        <w:t xml:space="preserve"> </w:t>
      </w:r>
      <w:r w:rsidRPr="007A40FA">
        <w:t>met een ingebeelde hoop gevleid had, omdat ze nu</w:t>
      </w:r>
      <w:r>
        <w:t xml:space="preserve"> </w:t>
      </w:r>
      <w:r w:rsidRPr="007A40FA">
        <w:t>reeds zo lang vruchteloos hadden uitgezien, zonder</w:t>
      </w:r>
      <w:r>
        <w:t xml:space="preserve"> </w:t>
      </w:r>
      <w:r w:rsidRPr="007A40FA">
        <w:t>dat de vervulling van hun verlangen er op volgde.</w:t>
      </w:r>
      <w:r>
        <w:t xml:space="preserve"> </w:t>
      </w:r>
      <w:r w:rsidRPr="007A40FA">
        <w:t>Dus smaadt de vijand meermalen, en dit is te</w:t>
      </w:r>
      <w:r>
        <w:t xml:space="preserve"> </w:t>
      </w:r>
      <w:r w:rsidRPr="007A40FA">
        <w:t>zwaarder post voor de oprechten, omdat ze in zo’n</w:t>
      </w:r>
      <w:r>
        <w:t xml:space="preserve"> </w:t>
      </w:r>
      <w:r w:rsidRPr="007A40FA">
        <w:t>toestand twee smarten voor één ondergaan, en bij</w:t>
      </w:r>
      <w:r>
        <w:t xml:space="preserve"> </w:t>
      </w:r>
      <w:r w:rsidRPr="007A40FA">
        <w:t>het afmattend verlangen nog beschimping moeten</w:t>
      </w:r>
      <w:r>
        <w:t xml:space="preserve"> </w:t>
      </w:r>
      <w:r w:rsidRPr="007A40FA">
        <w:t>ondergaan, zonder veel antwoord aan hun smader</w:t>
      </w:r>
      <w:r>
        <w:t xml:space="preserve"> </w:t>
      </w:r>
      <w:r w:rsidRPr="007A40FA">
        <w:t xml:space="preserve">te hebben. De psalmist klaagt er deerlijk over. </w:t>
      </w:r>
      <w:r w:rsidRPr="007A40FA">
        <w:rPr>
          <w:i/>
          <w:iCs/>
        </w:rPr>
        <w:t>Met</w:t>
      </w:r>
      <w:r>
        <w:rPr>
          <w:i/>
          <w:iCs/>
        </w:rPr>
        <w:t xml:space="preserve"> </w:t>
      </w:r>
      <w:r w:rsidRPr="007A40FA">
        <w:rPr>
          <w:i/>
          <w:iCs/>
        </w:rPr>
        <w:t>een doodsteek in mijn beenderen honen mij</w:t>
      </w:r>
      <w:r>
        <w:rPr>
          <w:i/>
          <w:iCs/>
        </w:rPr>
        <w:t xml:space="preserve"> </w:t>
      </w:r>
      <w:r w:rsidRPr="007A40FA">
        <w:rPr>
          <w:i/>
          <w:iCs/>
        </w:rPr>
        <w:t>mijn wederpartijders, als zij de ganse dag tot</w:t>
      </w:r>
      <w:r>
        <w:rPr>
          <w:i/>
          <w:iCs/>
        </w:rPr>
        <w:t xml:space="preserve"> </w:t>
      </w:r>
      <w:r w:rsidRPr="007A40FA">
        <w:rPr>
          <w:i/>
          <w:iCs/>
        </w:rPr>
        <w:t xml:space="preserve">mij zeggen: Waar is uw God?43 </w:t>
      </w:r>
      <w:r w:rsidRPr="007A40FA">
        <w:t>En Petrus merkt</w:t>
      </w:r>
      <w:r>
        <w:t xml:space="preserve"> </w:t>
      </w:r>
      <w:r w:rsidRPr="007A40FA">
        <w:t xml:space="preserve">aan, dat zulke </w:t>
      </w:r>
      <w:r w:rsidRPr="007A40FA">
        <w:rPr>
          <w:i/>
          <w:iCs/>
        </w:rPr>
        <w:t xml:space="preserve">spotters in de laatste dagen </w:t>
      </w:r>
      <w:r w:rsidRPr="007A40FA">
        <w:t>ook</w:t>
      </w:r>
      <w:r>
        <w:t xml:space="preserve"> </w:t>
      </w:r>
      <w:r w:rsidRPr="007A40FA">
        <w:rPr>
          <w:i/>
          <w:iCs/>
        </w:rPr>
        <w:t xml:space="preserve">komen </w:t>
      </w:r>
      <w:r w:rsidRPr="007A40FA">
        <w:t xml:space="preserve">zouden, </w:t>
      </w:r>
      <w:r w:rsidRPr="007A40FA">
        <w:rPr>
          <w:i/>
          <w:iCs/>
        </w:rPr>
        <w:t>en zeggen: waar is de belofte</w:t>
      </w:r>
      <w:r>
        <w:rPr>
          <w:i/>
          <w:iCs/>
        </w:rPr>
        <w:t xml:space="preserve"> </w:t>
      </w:r>
      <w:r w:rsidRPr="007A40FA">
        <w:rPr>
          <w:i/>
          <w:iCs/>
        </w:rPr>
        <w:t>Zijner toekomst? Want van dien dag, dat de</w:t>
      </w:r>
      <w:r>
        <w:rPr>
          <w:i/>
          <w:iCs/>
        </w:rPr>
        <w:t xml:space="preserve"> </w:t>
      </w:r>
      <w:r w:rsidRPr="007A40FA">
        <w:rPr>
          <w:i/>
          <w:iCs/>
        </w:rPr>
        <w:t>vaders ontslapen zijn, blijven alle dingen alzo</w:t>
      </w:r>
      <w:r>
        <w:rPr>
          <w:i/>
          <w:iCs/>
        </w:rPr>
        <w:t xml:space="preserve"> </w:t>
      </w:r>
      <w:r w:rsidRPr="007A40FA">
        <w:rPr>
          <w:i/>
          <w:iCs/>
        </w:rPr>
        <w:t xml:space="preserve">gelijk van het begin der schepping44. </w:t>
      </w:r>
      <w:r w:rsidRPr="007A40FA">
        <w:t>Waarom</w:t>
      </w:r>
      <w:r>
        <w:t xml:space="preserve"> </w:t>
      </w:r>
      <w:r w:rsidRPr="007A40FA">
        <w:t>het nodig is, de Heere dit te klagen, en te vuriger</w:t>
      </w:r>
      <w:r>
        <w:t xml:space="preserve"> </w:t>
      </w:r>
      <w:r w:rsidRPr="007A40FA">
        <w:t xml:space="preserve">te smeken, dat Hij het </w:t>
      </w:r>
      <w:r w:rsidRPr="007A40FA">
        <w:rPr>
          <w:i/>
          <w:iCs/>
        </w:rPr>
        <w:t xml:space="preserve">gedenkt, </w:t>
      </w:r>
      <w:r w:rsidRPr="007A40FA">
        <w:t xml:space="preserve">en deze </w:t>
      </w:r>
      <w:r w:rsidRPr="007A40FA">
        <w:rPr>
          <w:i/>
          <w:iCs/>
        </w:rPr>
        <w:t>vertragingen</w:t>
      </w:r>
      <w:r>
        <w:rPr>
          <w:i/>
          <w:iCs/>
        </w:rPr>
        <w:t xml:space="preserve"> </w:t>
      </w:r>
      <w:r w:rsidRPr="007A40FA">
        <w:t>gelieft af te breken, opdat de vijand geen</w:t>
      </w:r>
      <w:r>
        <w:t xml:space="preserve"> </w:t>
      </w:r>
      <w:r w:rsidRPr="007A40FA">
        <w:t>gelegenheid heeft om straffeloos langer Zijn Naam</w:t>
      </w:r>
      <w:r>
        <w:t xml:space="preserve"> </w:t>
      </w:r>
      <w:r w:rsidRPr="007A40FA">
        <w:t>te lasteren.</w:t>
      </w:r>
      <w:r>
        <w:t xml:space="preserve"> </w:t>
      </w:r>
    </w:p>
    <w:p w14:paraId="5A50C227" w14:textId="77777777" w:rsidR="008121A9" w:rsidRDefault="008121A9" w:rsidP="008121A9">
      <w:pPr>
        <w:jc w:val="both"/>
      </w:pPr>
      <w:r w:rsidRPr="007A40FA">
        <w:t>42 Spr. 13:12.</w:t>
      </w:r>
      <w:r>
        <w:t xml:space="preserve"> </w:t>
      </w:r>
      <w:r w:rsidRPr="007A40FA">
        <w:t>43 Psalm 42:11.</w:t>
      </w:r>
      <w:r>
        <w:t xml:space="preserve"> </w:t>
      </w:r>
      <w:r w:rsidRPr="007A40FA">
        <w:t>44 2 Petr. 3:4.</w:t>
      </w:r>
    </w:p>
    <w:p w14:paraId="67352B55" w14:textId="77777777" w:rsidR="008121A9" w:rsidRDefault="008121A9" w:rsidP="008121A9">
      <w:pPr>
        <w:jc w:val="both"/>
      </w:pPr>
    </w:p>
    <w:p w14:paraId="7DCC3B8F" w14:textId="77777777" w:rsidR="008121A9" w:rsidRPr="00266EAF" w:rsidRDefault="008121A9" w:rsidP="008121A9">
      <w:pPr>
        <w:jc w:val="both"/>
        <w:rPr>
          <w:b/>
        </w:rPr>
      </w:pPr>
      <w:r w:rsidRPr="00266EAF">
        <w:rPr>
          <w:b/>
        </w:rPr>
        <w:t xml:space="preserve">32. Slot van deze smeekbede </w:t>
      </w:r>
    </w:p>
    <w:p w14:paraId="1F15DB6E" w14:textId="77777777" w:rsidR="008121A9" w:rsidRDefault="008121A9" w:rsidP="008121A9">
      <w:pPr>
        <w:jc w:val="both"/>
      </w:pPr>
      <w:r w:rsidRPr="007A40FA">
        <w:t>Zo hebben wij deze laatste pleitrede beschouwd,</w:t>
      </w:r>
      <w:r>
        <w:t xml:space="preserve"> </w:t>
      </w:r>
      <w:r w:rsidRPr="007A40FA">
        <w:t xml:space="preserve">en daarmee het slot bereikt van dit </w:t>
      </w:r>
      <w:r w:rsidRPr="007A40FA">
        <w:rPr>
          <w:i/>
          <w:iCs/>
        </w:rPr>
        <w:t>gehele</w:t>
      </w:r>
      <w:r>
        <w:rPr>
          <w:i/>
          <w:iCs/>
        </w:rPr>
        <w:t xml:space="preserve"> </w:t>
      </w:r>
      <w:r w:rsidRPr="007A40FA">
        <w:rPr>
          <w:i/>
          <w:iCs/>
        </w:rPr>
        <w:t xml:space="preserve">smeekgebed, </w:t>
      </w:r>
      <w:r w:rsidRPr="007A40FA">
        <w:t>dat men zo merkt allerkrachtigst en</w:t>
      </w:r>
      <w:r>
        <w:t xml:space="preserve"> </w:t>
      </w:r>
      <w:r w:rsidRPr="007A40FA">
        <w:t>nadrukkelijkst te zijn. Juist overeenkomende met</w:t>
      </w:r>
      <w:r>
        <w:t xml:space="preserve"> </w:t>
      </w:r>
      <w:r w:rsidRPr="007A40FA">
        <w:t>de ellendige toestand van de kerk in die tijd, en</w:t>
      </w:r>
      <w:r>
        <w:t xml:space="preserve"> </w:t>
      </w:r>
      <w:r w:rsidRPr="007A40FA">
        <w:t>naast geschikt om zich een goede en spoedige</w:t>
      </w:r>
      <w:r>
        <w:t xml:space="preserve"> </w:t>
      </w:r>
      <w:r w:rsidRPr="007A40FA">
        <w:t>uitkomst te beloven. Wij zien meteen een allervoortreffelijkst</w:t>
      </w:r>
      <w:r>
        <w:t xml:space="preserve"> </w:t>
      </w:r>
      <w:r w:rsidRPr="007A40FA">
        <w:t>orde in dit gehele voorstel doorstralen.</w:t>
      </w:r>
      <w:r>
        <w:t xml:space="preserve"> </w:t>
      </w:r>
      <w:r w:rsidRPr="007A40FA">
        <w:t>Aangezien niet alleen al die voorname</w:t>
      </w:r>
      <w:r>
        <w:t xml:space="preserve"> </w:t>
      </w:r>
      <w:r w:rsidRPr="007A40FA">
        <w:t>stukken worden bijgebracht, die tot aandrang van</w:t>
      </w:r>
      <w:r>
        <w:t xml:space="preserve"> </w:t>
      </w:r>
      <w:r w:rsidRPr="007A40FA">
        <w:t>het verzoek dienen kunnen, en dit in zodanige</w:t>
      </w:r>
      <w:r>
        <w:t xml:space="preserve"> </w:t>
      </w:r>
      <w:r w:rsidRPr="007A40FA">
        <w:t>schikking, waardoor gedurig hoger opgeklommen</w:t>
      </w:r>
      <w:r>
        <w:t xml:space="preserve"> </w:t>
      </w:r>
      <w:r w:rsidRPr="007A40FA">
        <w:t>wordt, van het mindere tot het meerdere; wordende</w:t>
      </w:r>
      <w:r>
        <w:t xml:space="preserve"> </w:t>
      </w:r>
      <w:r w:rsidRPr="007A40FA">
        <w:t>begonnen van de zware nood van de kerk, en</w:t>
      </w:r>
      <w:r>
        <w:t xml:space="preserve"> </w:t>
      </w:r>
      <w:r w:rsidRPr="007A40FA">
        <w:t xml:space="preserve">besloten met Gods eer, die het </w:t>
      </w:r>
      <w:r w:rsidRPr="007A40FA">
        <w:rPr>
          <w:i/>
          <w:iCs/>
        </w:rPr>
        <w:t xml:space="preserve">einde </w:t>
      </w:r>
      <w:r w:rsidRPr="007A40FA">
        <w:t>van alles is.</w:t>
      </w:r>
      <w:r>
        <w:t xml:space="preserve"> </w:t>
      </w:r>
      <w:r w:rsidRPr="007A40FA">
        <w:t>Dus vindt men hier een heerlijk voorschrift, niet</w:t>
      </w:r>
      <w:r>
        <w:t xml:space="preserve"> </w:t>
      </w:r>
      <w:r w:rsidRPr="007A40FA">
        <w:t>alleen hun aan de hand gegeven, die toenmaals de</w:t>
      </w:r>
      <w:r>
        <w:t xml:space="preserve"> </w:t>
      </w:r>
      <w:r w:rsidRPr="007A40FA">
        <w:t>vertroostingen van Israël verwachtten, en buiten</w:t>
      </w:r>
      <w:r>
        <w:t xml:space="preserve"> </w:t>
      </w:r>
      <w:r w:rsidRPr="007A40FA">
        <w:t>twijfel hun gebruik van deze bede zullen gemaakt</w:t>
      </w:r>
      <w:r>
        <w:t xml:space="preserve"> </w:t>
      </w:r>
      <w:r w:rsidRPr="007A40FA">
        <w:t>hebben; maar ook dienstig voor de kerk, in alle</w:t>
      </w:r>
      <w:r>
        <w:t xml:space="preserve"> </w:t>
      </w:r>
      <w:r w:rsidRPr="007A40FA">
        <w:t>soortgelijke omstandigheden, wanneer ze in zware</w:t>
      </w:r>
      <w:r>
        <w:t xml:space="preserve"> </w:t>
      </w:r>
      <w:r w:rsidRPr="007A40FA">
        <w:t>ellenden is gebracht, en het God behaagt, haar</w:t>
      </w:r>
      <w:r>
        <w:t xml:space="preserve"> </w:t>
      </w:r>
      <w:r w:rsidRPr="007A40FA">
        <w:t>lange tijd daardoor te beproeven, eer Hij de</w:t>
      </w:r>
      <w:r>
        <w:t xml:space="preserve"> </w:t>
      </w:r>
      <w:r w:rsidRPr="007A40FA">
        <w:t>gewenste uitkomst geeft.</w:t>
      </w:r>
      <w:r>
        <w:t xml:space="preserve"> </w:t>
      </w:r>
    </w:p>
    <w:p w14:paraId="248FD5D1" w14:textId="77777777" w:rsidR="008121A9" w:rsidRDefault="008121A9" w:rsidP="008121A9">
      <w:pPr>
        <w:jc w:val="both"/>
      </w:pPr>
    </w:p>
    <w:p w14:paraId="3D0A7803" w14:textId="77777777" w:rsidR="008121A9" w:rsidRDefault="008121A9" w:rsidP="008121A9">
      <w:pPr>
        <w:jc w:val="both"/>
      </w:pPr>
    </w:p>
    <w:p w14:paraId="55AAD0B2" w14:textId="77777777" w:rsidR="008121A9" w:rsidRPr="00266EAF" w:rsidRDefault="008121A9" w:rsidP="008121A9">
      <w:pPr>
        <w:jc w:val="both"/>
        <w:rPr>
          <w:b/>
        </w:rPr>
      </w:pPr>
      <w:r w:rsidRPr="00266EAF">
        <w:rPr>
          <w:b/>
        </w:rPr>
        <w:t xml:space="preserve">33. Leringen </w:t>
      </w:r>
    </w:p>
    <w:p w14:paraId="1515330E" w14:textId="77777777" w:rsidR="008121A9" w:rsidRDefault="008121A9" w:rsidP="008121A9">
      <w:pPr>
        <w:jc w:val="both"/>
      </w:pPr>
      <w:r w:rsidRPr="007A40FA">
        <w:t>Laten wij, tot besluit, enige leringen uit het</w:t>
      </w:r>
      <w:r>
        <w:t xml:space="preserve"> </w:t>
      </w:r>
      <w:r w:rsidRPr="007A40FA">
        <w:t>verhandelde trekken.</w:t>
      </w:r>
      <w:r>
        <w:t xml:space="preserve"> </w:t>
      </w:r>
    </w:p>
    <w:p w14:paraId="69545343" w14:textId="77777777" w:rsidR="008121A9" w:rsidRDefault="008121A9" w:rsidP="008121A9">
      <w:pPr>
        <w:jc w:val="both"/>
        <w:rPr>
          <w:i/>
          <w:iCs/>
        </w:rPr>
      </w:pPr>
      <w:r w:rsidRPr="007A40FA">
        <w:t xml:space="preserve">A. </w:t>
      </w:r>
      <w:r w:rsidRPr="007A40FA">
        <w:rPr>
          <w:i/>
          <w:iCs/>
        </w:rPr>
        <w:t>Het is het gewone lot van Gods volk,</w:t>
      </w:r>
      <w:r>
        <w:rPr>
          <w:i/>
          <w:iCs/>
        </w:rPr>
        <w:t xml:space="preserve"> </w:t>
      </w:r>
      <w:r w:rsidRPr="007A40FA">
        <w:rPr>
          <w:i/>
          <w:iCs/>
        </w:rPr>
        <w:t xml:space="preserve">smaad te ondergaan. </w:t>
      </w:r>
      <w:r w:rsidRPr="007A40FA">
        <w:t>Had zoiets plaats in die</w:t>
      </w:r>
      <w:r>
        <w:t xml:space="preserve"> </w:t>
      </w:r>
      <w:r w:rsidRPr="007A40FA">
        <w:t>tijden waarop hier geoogd wordt, het heeft altijd</w:t>
      </w:r>
      <w:r>
        <w:t xml:space="preserve"> </w:t>
      </w:r>
      <w:r w:rsidRPr="007A40FA">
        <w:t>plaats gehad in de strijdende kerk, en het zal zo zijn</w:t>
      </w:r>
      <w:r>
        <w:t xml:space="preserve"> </w:t>
      </w:r>
      <w:r w:rsidRPr="007A40FA">
        <w:t>tot aan de voleindiging van de wereld. Die dan tot</w:t>
      </w:r>
      <w:r>
        <w:t xml:space="preserve"> </w:t>
      </w:r>
      <w:r w:rsidRPr="007A40FA">
        <w:t>Christus kerk waarlijk overkomt, moet zich dit</w:t>
      </w:r>
      <w:r>
        <w:t xml:space="preserve"> </w:t>
      </w:r>
      <w:r w:rsidRPr="007A40FA">
        <w:t>getroosten. En het moet niemand daarvan</w:t>
      </w:r>
      <w:r>
        <w:t xml:space="preserve"> </w:t>
      </w:r>
      <w:r w:rsidRPr="007A40FA">
        <w:t>afschrikken. Het is het zegel van Christus’ volk;</w:t>
      </w:r>
      <w:r>
        <w:t xml:space="preserve"> </w:t>
      </w:r>
      <w:r w:rsidRPr="007A40FA">
        <w:t>het is een deel van Zijn beeld; het is Zijn gunstgenoten</w:t>
      </w:r>
      <w:r>
        <w:t xml:space="preserve"> </w:t>
      </w:r>
      <w:r w:rsidRPr="007A40FA">
        <w:t>tot eer; het moet hun stof van blijdschap</w:t>
      </w:r>
      <w:r>
        <w:t xml:space="preserve"> </w:t>
      </w:r>
      <w:r w:rsidRPr="007A40FA">
        <w:t>geven; en daar is geen oorzaak om voor de</w:t>
      </w:r>
      <w:r>
        <w:t xml:space="preserve"> </w:t>
      </w:r>
      <w:r w:rsidRPr="007A40FA">
        <w:t>gevolgen bekommerd te zijn, omdat de Heere het</w:t>
      </w:r>
      <w:r>
        <w:t xml:space="preserve"> </w:t>
      </w:r>
      <w:r w:rsidRPr="007A40FA">
        <w:t xml:space="preserve">ziet: </w:t>
      </w:r>
      <w:r w:rsidRPr="007A40FA">
        <w:rPr>
          <w:i/>
          <w:iCs/>
        </w:rPr>
        <w:t>Hij gedenkt aan de smaad Zijner knechten.</w:t>
      </w:r>
      <w:r>
        <w:rPr>
          <w:i/>
          <w:iCs/>
        </w:rPr>
        <w:t xml:space="preserve"> </w:t>
      </w:r>
    </w:p>
    <w:p w14:paraId="630B0D80" w14:textId="77777777" w:rsidR="008121A9" w:rsidRDefault="008121A9" w:rsidP="008121A9">
      <w:pPr>
        <w:jc w:val="both"/>
      </w:pPr>
      <w:r w:rsidRPr="007A40FA">
        <w:t xml:space="preserve">B. </w:t>
      </w:r>
      <w:r w:rsidRPr="007A40FA">
        <w:rPr>
          <w:i/>
          <w:iCs/>
        </w:rPr>
        <w:t>De bewaring van de kerk is een aanbiddelijk</w:t>
      </w:r>
      <w:r>
        <w:rPr>
          <w:i/>
          <w:iCs/>
        </w:rPr>
        <w:t xml:space="preserve"> </w:t>
      </w:r>
      <w:r w:rsidRPr="007A40FA">
        <w:rPr>
          <w:i/>
          <w:iCs/>
        </w:rPr>
        <w:t xml:space="preserve">wonderstuk. </w:t>
      </w:r>
      <w:r w:rsidRPr="007A40FA">
        <w:t>Het moet aan vlees en bloed</w:t>
      </w:r>
      <w:r>
        <w:t xml:space="preserve"> </w:t>
      </w:r>
      <w:r w:rsidRPr="007A40FA">
        <w:t>onbegrijpelijk voorkomen, dat een hoopje, zo klein,</w:t>
      </w:r>
      <w:r>
        <w:t xml:space="preserve"> </w:t>
      </w:r>
      <w:r w:rsidRPr="007A40FA">
        <w:t>veracht, ellendig, weerloos en machteloos, dat door</w:t>
      </w:r>
      <w:r>
        <w:t xml:space="preserve"> </w:t>
      </w:r>
      <w:r w:rsidRPr="007A40FA">
        <w:t>zoveel machtige vijanden bestreden wordt, nog</w:t>
      </w:r>
      <w:r>
        <w:t xml:space="preserve"> </w:t>
      </w:r>
      <w:r w:rsidRPr="007A40FA">
        <w:t xml:space="preserve">staande blijft. Hier kwamen </w:t>
      </w:r>
      <w:r w:rsidRPr="007A40FA">
        <w:rPr>
          <w:i/>
          <w:iCs/>
        </w:rPr>
        <w:t>alle grote volken</w:t>
      </w:r>
      <w:r>
        <w:rPr>
          <w:i/>
          <w:iCs/>
        </w:rPr>
        <w:t xml:space="preserve"> </w:t>
      </w:r>
      <w:r w:rsidRPr="007A40FA">
        <w:t>tegen haar op. Zo gaat het meermalen, en meest,</w:t>
      </w:r>
      <w:r>
        <w:t xml:space="preserve"> </w:t>
      </w:r>
      <w:r w:rsidRPr="007A40FA">
        <w:t>naarmate de kerk bekend wordt op aarde.</w:t>
      </w:r>
      <w:r>
        <w:t xml:space="preserve"> </w:t>
      </w:r>
      <w:r w:rsidRPr="007A40FA">
        <w:t>Evenwel, zij vermochten niets, en zij zullen nooit</w:t>
      </w:r>
      <w:r>
        <w:t xml:space="preserve"> </w:t>
      </w:r>
      <w:r w:rsidRPr="007A40FA">
        <w:t xml:space="preserve">vermogen, omdat ze door </w:t>
      </w:r>
      <w:r w:rsidRPr="007A40FA">
        <w:rPr>
          <w:i/>
          <w:iCs/>
        </w:rPr>
        <w:t>goddelijke almacht,</w:t>
      </w:r>
      <w:r>
        <w:rPr>
          <w:i/>
          <w:iCs/>
        </w:rPr>
        <w:t xml:space="preserve"> </w:t>
      </w:r>
      <w:r w:rsidRPr="007A40FA">
        <w:rPr>
          <w:i/>
          <w:iCs/>
        </w:rPr>
        <w:t xml:space="preserve">waarheid </w:t>
      </w:r>
      <w:r w:rsidRPr="007A40FA">
        <w:t xml:space="preserve">en </w:t>
      </w:r>
      <w:r w:rsidRPr="007A40FA">
        <w:rPr>
          <w:i/>
          <w:iCs/>
        </w:rPr>
        <w:t xml:space="preserve">trouw </w:t>
      </w:r>
      <w:r w:rsidRPr="007A40FA">
        <w:t>beschut worden. Wat moet dit</w:t>
      </w:r>
      <w:r>
        <w:t xml:space="preserve"> </w:t>
      </w:r>
      <w:r w:rsidRPr="007A40FA">
        <w:t xml:space="preserve">niet tot </w:t>
      </w:r>
      <w:r w:rsidRPr="007A40FA">
        <w:rPr>
          <w:i/>
          <w:iCs/>
        </w:rPr>
        <w:t xml:space="preserve">vaste geloofsoefeningen </w:t>
      </w:r>
      <w:r w:rsidRPr="007A40FA">
        <w:t xml:space="preserve">en </w:t>
      </w:r>
      <w:r w:rsidRPr="007A40FA">
        <w:rPr>
          <w:i/>
          <w:iCs/>
        </w:rPr>
        <w:t>heilige</w:t>
      </w:r>
      <w:r>
        <w:rPr>
          <w:i/>
          <w:iCs/>
        </w:rPr>
        <w:t xml:space="preserve"> </w:t>
      </w:r>
      <w:r w:rsidRPr="007A40FA">
        <w:rPr>
          <w:i/>
          <w:iCs/>
        </w:rPr>
        <w:t xml:space="preserve">gerustheid </w:t>
      </w:r>
      <w:r w:rsidRPr="007A40FA">
        <w:t xml:space="preserve">strekken voor </w:t>
      </w:r>
      <w:r w:rsidRPr="007A40FA">
        <w:rPr>
          <w:i/>
          <w:iCs/>
        </w:rPr>
        <w:t xml:space="preserve">Gods volk </w:t>
      </w:r>
      <w:r w:rsidRPr="007A40FA">
        <w:t>in alle</w:t>
      </w:r>
      <w:r>
        <w:t xml:space="preserve"> </w:t>
      </w:r>
      <w:r w:rsidRPr="007A40FA">
        <w:t>omstandigheden? Enz.</w:t>
      </w:r>
      <w:r>
        <w:t xml:space="preserve"> </w:t>
      </w:r>
    </w:p>
    <w:p w14:paraId="3A11D160" w14:textId="77777777" w:rsidR="008121A9" w:rsidRDefault="008121A9" w:rsidP="008121A9">
      <w:pPr>
        <w:jc w:val="both"/>
        <w:rPr>
          <w:i/>
          <w:iCs/>
        </w:rPr>
      </w:pPr>
      <w:r w:rsidRPr="007A40FA">
        <w:t xml:space="preserve">C. </w:t>
      </w:r>
      <w:r w:rsidRPr="007A40FA">
        <w:rPr>
          <w:i/>
          <w:iCs/>
        </w:rPr>
        <w:t>Christus’ belangen zijn volmaakt verenigd</w:t>
      </w:r>
      <w:r>
        <w:rPr>
          <w:i/>
          <w:iCs/>
        </w:rPr>
        <w:t xml:space="preserve"> </w:t>
      </w:r>
      <w:r w:rsidRPr="007A40FA">
        <w:rPr>
          <w:i/>
          <w:iCs/>
        </w:rPr>
        <w:t xml:space="preserve">met die van Zijn volk. </w:t>
      </w:r>
      <w:r w:rsidRPr="007A40FA">
        <w:t xml:space="preserve">Hier draagt Hij de </w:t>
      </w:r>
      <w:r w:rsidRPr="007A40FA">
        <w:rPr>
          <w:i/>
          <w:iCs/>
        </w:rPr>
        <w:t>smaad,</w:t>
      </w:r>
      <w:r>
        <w:rPr>
          <w:i/>
          <w:iCs/>
        </w:rPr>
        <w:t xml:space="preserve"> </w:t>
      </w:r>
      <w:r w:rsidRPr="007A40FA">
        <w:t xml:space="preserve">die zij leden, </w:t>
      </w:r>
      <w:r w:rsidRPr="007A40FA">
        <w:rPr>
          <w:i/>
          <w:iCs/>
        </w:rPr>
        <w:t xml:space="preserve">in Zijn Eigen boezem, </w:t>
      </w:r>
      <w:r w:rsidRPr="007A40FA">
        <w:t>en is er veel</w:t>
      </w:r>
      <w:r>
        <w:t xml:space="preserve"> </w:t>
      </w:r>
      <w:r w:rsidRPr="007A40FA">
        <w:t>sterker aangedaan dan iemand van hen. Laten ze</w:t>
      </w:r>
      <w:r>
        <w:t xml:space="preserve"> </w:t>
      </w:r>
      <w:r w:rsidRPr="007A40FA">
        <w:t>dan toezien, die Zijn volk haten, smaden, kwaad</w:t>
      </w:r>
      <w:r>
        <w:t xml:space="preserve"> </w:t>
      </w:r>
      <w:r w:rsidRPr="007A40FA">
        <w:t xml:space="preserve">doen. Ze grieven </w:t>
      </w:r>
      <w:r w:rsidRPr="007A40FA">
        <w:rPr>
          <w:i/>
          <w:iCs/>
        </w:rPr>
        <w:t xml:space="preserve">Jezus Zelf. </w:t>
      </w:r>
      <w:r w:rsidRPr="007A40FA">
        <w:t>Laten gelovigen het</w:t>
      </w:r>
      <w:r>
        <w:t xml:space="preserve"> </w:t>
      </w:r>
      <w:r w:rsidRPr="007A40FA">
        <w:t xml:space="preserve">gedenken, in </w:t>
      </w:r>
      <w:r w:rsidRPr="007A40FA">
        <w:rPr>
          <w:i/>
          <w:iCs/>
        </w:rPr>
        <w:t xml:space="preserve">liefde </w:t>
      </w:r>
      <w:r w:rsidRPr="007A40FA">
        <w:t>daarover tot hun Heiland</w:t>
      </w:r>
      <w:r>
        <w:t xml:space="preserve"> </w:t>
      </w:r>
      <w:r w:rsidRPr="007A40FA">
        <w:t xml:space="preserve">temeer ontvlammen, tegen smaad en leed </w:t>
      </w:r>
      <w:r w:rsidRPr="007A40FA">
        <w:rPr>
          <w:i/>
          <w:iCs/>
        </w:rPr>
        <w:t>gelovig</w:t>
      </w:r>
      <w:r>
        <w:rPr>
          <w:i/>
          <w:iCs/>
        </w:rPr>
        <w:t xml:space="preserve"> </w:t>
      </w:r>
      <w:r w:rsidRPr="007A40FA">
        <w:t>van Hem gebruik maken, en hun lot gerust aan die</w:t>
      </w:r>
      <w:r>
        <w:t xml:space="preserve"> </w:t>
      </w:r>
      <w:r w:rsidRPr="007A40FA">
        <w:rPr>
          <w:i/>
          <w:iCs/>
        </w:rPr>
        <w:t xml:space="preserve">barmhartige en getrouwe Hogepriester </w:t>
      </w:r>
      <w:r w:rsidRPr="007A40FA">
        <w:t>geheel</w:t>
      </w:r>
      <w:r>
        <w:t xml:space="preserve"> </w:t>
      </w:r>
      <w:r w:rsidRPr="007A40FA">
        <w:rPr>
          <w:i/>
          <w:iCs/>
        </w:rPr>
        <w:t>aanbevelen.</w:t>
      </w:r>
      <w:r>
        <w:rPr>
          <w:i/>
          <w:iCs/>
        </w:rPr>
        <w:t xml:space="preserve"> </w:t>
      </w:r>
    </w:p>
    <w:p w14:paraId="589A1C9A" w14:textId="77777777" w:rsidR="008121A9" w:rsidRDefault="008121A9" w:rsidP="008121A9">
      <w:pPr>
        <w:jc w:val="both"/>
      </w:pPr>
      <w:r w:rsidRPr="007A40FA">
        <w:t xml:space="preserve">D. </w:t>
      </w:r>
      <w:r w:rsidRPr="007A40FA">
        <w:rPr>
          <w:i/>
          <w:iCs/>
        </w:rPr>
        <w:t>De bron van de vijandschap tegen de kerk</w:t>
      </w:r>
      <w:r>
        <w:rPr>
          <w:i/>
          <w:iCs/>
        </w:rPr>
        <w:t xml:space="preserve"> </w:t>
      </w:r>
      <w:r w:rsidRPr="007A40FA">
        <w:rPr>
          <w:i/>
          <w:iCs/>
        </w:rPr>
        <w:t>is oorspronkelijk niet anders dan vijandschap</w:t>
      </w:r>
      <w:r>
        <w:rPr>
          <w:i/>
          <w:iCs/>
        </w:rPr>
        <w:t xml:space="preserve"> </w:t>
      </w:r>
      <w:r w:rsidRPr="007A40FA">
        <w:rPr>
          <w:i/>
          <w:iCs/>
        </w:rPr>
        <w:t xml:space="preserve">tegen God. </w:t>
      </w:r>
      <w:r w:rsidRPr="007A40FA">
        <w:t xml:space="preserve">Dit zag men hier: </w:t>
      </w:r>
      <w:r w:rsidRPr="007A40FA">
        <w:rPr>
          <w:i/>
          <w:iCs/>
        </w:rPr>
        <w:t>waarmee UW</w:t>
      </w:r>
      <w:r>
        <w:rPr>
          <w:i/>
          <w:iCs/>
        </w:rPr>
        <w:t xml:space="preserve"> </w:t>
      </w:r>
      <w:r w:rsidRPr="007A40FA">
        <w:rPr>
          <w:i/>
          <w:iCs/>
        </w:rPr>
        <w:t xml:space="preserve">VIJANDEN, o Heere! smaden. </w:t>
      </w:r>
      <w:r w:rsidRPr="007A40FA">
        <w:t xml:space="preserve">De </w:t>
      </w:r>
      <w:r w:rsidRPr="007A40FA">
        <w:rPr>
          <w:i/>
          <w:iCs/>
        </w:rPr>
        <w:t xml:space="preserve">duivel, </w:t>
      </w:r>
      <w:r w:rsidRPr="007A40FA">
        <w:t>Gods</w:t>
      </w:r>
      <w:r>
        <w:t xml:space="preserve"> </w:t>
      </w:r>
      <w:r w:rsidRPr="007A40FA">
        <w:t>erfvijand, voert ze alleen aan; en welk voorwendsel</w:t>
      </w:r>
      <w:r>
        <w:t xml:space="preserve"> </w:t>
      </w:r>
      <w:r w:rsidRPr="007A40FA">
        <w:t>men ook mag uitvinden, in alles wat de vromen</w:t>
      </w:r>
      <w:r>
        <w:t xml:space="preserve"> </w:t>
      </w:r>
      <w:r w:rsidRPr="007A40FA">
        <w:t>wordt aangedaan, zal dit doorstralen. Zelfs</w:t>
      </w:r>
      <w:r>
        <w:t xml:space="preserve"> </w:t>
      </w:r>
      <w:r w:rsidRPr="007A40FA">
        <w:t>dagelijks gebeurt dat in het kleine. Zodra iemand</w:t>
      </w:r>
      <w:r>
        <w:t xml:space="preserve"> </w:t>
      </w:r>
      <w:r w:rsidRPr="007A40FA">
        <w:t>bekeerd wordt, komt er bij zijn vorige vrienden,</w:t>
      </w:r>
      <w:r>
        <w:t xml:space="preserve"> </w:t>
      </w:r>
      <w:r w:rsidRPr="007A40FA">
        <w:t>waarmee hij in de zonde samenspande, eerst</w:t>
      </w:r>
      <w:r>
        <w:t xml:space="preserve"> </w:t>
      </w:r>
      <w:r w:rsidRPr="007A40FA">
        <w:t>verkoeling, die vervolgens tot verachting en</w:t>
      </w:r>
      <w:r>
        <w:t xml:space="preserve"> </w:t>
      </w:r>
      <w:r w:rsidRPr="007A40FA">
        <w:t>bespotting (zo niet erger) overslaat. Zelfs in de</w:t>
      </w:r>
      <w:r>
        <w:t xml:space="preserve"> </w:t>
      </w:r>
      <w:r w:rsidRPr="007A40FA">
        <w:t xml:space="preserve">misgrepen van de </w:t>
      </w:r>
      <w:r>
        <w:t>G</w:t>
      </w:r>
      <w:r w:rsidRPr="007A40FA">
        <w:t>odvruchtigen straalt dit door.</w:t>
      </w:r>
      <w:r>
        <w:t xml:space="preserve"> </w:t>
      </w:r>
      <w:r w:rsidRPr="007A40FA">
        <w:t>Want een wereldling zal zo niet vergrimmen over</w:t>
      </w:r>
      <w:r>
        <w:t xml:space="preserve"> </w:t>
      </w:r>
      <w:r w:rsidRPr="007A40FA">
        <w:t>de hooggaande ergernissen van andere wereldlingen,</w:t>
      </w:r>
      <w:r>
        <w:t xml:space="preserve"> </w:t>
      </w:r>
      <w:r w:rsidRPr="007A40FA">
        <w:t xml:space="preserve">als over de feilen, die hij in de </w:t>
      </w:r>
      <w:r>
        <w:t>G</w:t>
      </w:r>
      <w:r w:rsidRPr="007A40FA">
        <w:t>odvruchtigen</w:t>
      </w:r>
      <w:r>
        <w:t xml:space="preserve"> </w:t>
      </w:r>
      <w:r w:rsidRPr="007A40FA">
        <w:t xml:space="preserve">meent te ontdekken. Die komen hem als </w:t>
      </w:r>
      <w:r w:rsidRPr="007A40FA">
        <w:rPr>
          <w:i/>
          <w:iCs/>
        </w:rPr>
        <w:t>balken</w:t>
      </w:r>
      <w:r>
        <w:rPr>
          <w:i/>
          <w:iCs/>
        </w:rPr>
        <w:t xml:space="preserve"> </w:t>
      </w:r>
      <w:r w:rsidRPr="007A40FA">
        <w:t>voor. Dit moet in het bijzonder vromen opwekken,</w:t>
      </w:r>
      <w:r>
        <w:t xml:space="preserve"> </w:t>
      </w:r>
      <w:r w:rsidRPr="007A40FA">
        <w:t xml:space="preserve">om zich </w:t>
      </w:r>
      <w:r w:rsidRPr="007A40FA">
        <w:rPr>
          <w:i/>
          <w:iCs/>
        </w:rPr>
        <w:t xml:space="preserve">voorzichtig </w:t>
      </w:r>
      <w:r w:rsidRPr="007A40FA">
        <w:t xml:space="preserve">te gedragen </w:t>
      </w:r>
      <w:r w:rsidRPr="007A40FA">
        <w:rPr>
          <w:i/>
          <w:iCs/>
        </w:rPr>
        <w:t>in het midden</w:t>
      </w:r>
      <w:r>
        <w:rPr>
          <w:i/>
          <w:iCs/>
        </w:rPr>
        <w:t xml:space="preserve"> </w:t>
      </w:r>
      <w:r w:rsidRPr="007A40FA">
        <w:rPr>
          <w:i/>
          <w:iCs/>
        </w:rPr>
        <w:t xml:space="preserve">van een krom en verdraaid geslacht; </w:t>
      </w:r>
      <w:r w:rsidRPr="007A40FA">
        <w:t>opdat ze</w:t>
      </w:r>
      <w:r>
        <w:t xml:space="preserve"> </w:t>
      </w:r>
      <w:r w:rsidRPr="007A40FA">
        <w:t>de vijanden van de Heere geen oorzaak tot</w:t>
      </w:r>
      <w:r>
        <w:t xml:space="preserve"> </w:t>
      </w:r>
      <w:r w:rsidRPr="007A40FA">
        <w:t>lasteren geven. Maar het geeft hun ook toevoorzicht</w:t>
      </w:r>
      <w:r>
        <w:t xml:space="preserve"> </w:t>
      </w:r>
      <w:r w:rsidRPr="007A40FA">
        <w:t>en troost, dat ze om de beste zaak gesmaad</w:t>
      </w:r>
      <w:r>
        <w:t xml:space="preserve"> </w:t>
      </w:r>
      <w:r w:rsidRPr="007A40FA">
        <w:t>worden, en dat Gods eer, die daar in zo grote mate</w:t>
      </w:r>
      <w:r>
        <w:t xml:space="preserve"> </w:t>
      </w:r>
      <w:r w:rsidRPr="007A40FA">
        <w:t>in betrokken is, niet toe zal laten, dat zoiets</w:t>
      </w:r>
      <w:r>
        <w:t xml:space="preserve"> </w:t>
      </w:r>
      <w:r w:rsidRPr="007A40FA">
        <w:t>ongewroken blijft.</w:t>
      </w:r>
      <w:r>
        <w:t xml:space="preserve"> </w:t>
      </w:r>
    </w:p>
    <w:p w14:paraId="2B4819C9" w14:textId="77777777" w:rsidR="008121A9" w:rsidRDefault="008121A9" w:rsidP="008121A9">
      <w:pPr>
        <w:jc w:val="both"/>
        <w:rPr>
          <w:i/>
          <w:iCs/>
        </w:rPr>
      </w:pPr>
      <w:r w:rsidRPr="007A40FA">
        <w:t xml:space="preserve">E. </w:t>
      </w:r>
      <w:r w:rsidRPr="007A40FA">
        <w:rPr>
          <w:i/>
          <w:iCs/>
        </w:rPr>
        <w:t>De zweem van vertraging van de beloofde</w:t>
      </w:r>
      <w:r>
        <w:rPr>
          <w:i/>
          <w:iCs/>
        </w:rPr>
        <w:t xml:space="preserve"> </w:t>
      </w:r>
      <w:r w:rsidRPr="007A40FA">
        <w:rPr>
          <w:i/>
          <w:iCs/>
        </w:rPr>
        <w:t xml:space="preserve">zaken heeft om wijze redenen plaats. </w:t>
      </w:r>
      <w:r w:rsidRPr="007A40FA">
        <w:t>De</w:t>
      </w:r>
      <w:r>
        <w:t xml:space="preserve"> </w:t>
      </w:r>
      <w:r w:rsidRPr="007A40FA">
        <w:t>vijanden nemen er voet tot lasteren door; en Gods</w:t>
      </w:r>
      <w:r>
        <w:t xml:space="preserve"> </w:t>
      </w:r>
      <w:r w:rsidRPr="007A40FA">
        <w:t>volk wordt er al dikwijls moedeloos door. Maar de</w:t>
      </w:r>
      <w:r>
        <w:t xml:space="preserve"> </w:t>
      </w:r>
      <w:r w:rsidRPr="007A40FA">
        <w:t>Heere heeft er hogere einden in voor. In het</w:t>
      </w:r>
      <w:r>
        <w:t xml:space="preserve"> </w:t>
      </w:r>
      <w:r w:rsidRPr="007A40FA">
        <w:t>algemene dient dit – opdat de vereiste tijdsomstandigheden</w:t>
      </w:r>
      <w:r>
        <w:t xml:space="preserve"> </w:t>
      </w:r>
      <w:r w:rsidRPr="007A40FA">
        <w:t>haar volle rijpheid zouden hebben, – het</w:t>
      </w:r>
      <w:r>
        <w:t xml:space="preserve"> </w:t>
      </w:r>
      <w:r w:rsidRPr="007A40FA">
        <w:t>verlangen, de ijver, het geloof, temeer beproefd</w:t>
      </w:r>
      <w:r>
        <w:t xml:space="preserve"> </w:t>
      </w:r>
      <w:r w:rsidRPr="007A40FA">
        <w:t>mogen worden door gedurige beoefening, – de</w:t>
      </w:r>
      <w:r>
        <w:t xml:space="preserve"> </w:t>
      </w:r>
      <w:r w:rsidRPr="007A40FA">
        <w:t>tegenstanders temeer en plotseling ten spot gesteld</w:t>
      </w:r>
      <w:r>
        <w:t xml:space="preserve"> </w:t>
      </w:r>
      <w:r w:rsidRPr="007A40FA">
        <w:t xml:space="preserve">worden, en de eer van </w:t>
      </w:r>
      <w:r w:rsidRPr="007A40FA">
        <w:rPr>
          <w:i/>
          <w:iCs/>
        </w:rPr>
        <w:t>volstrekte goddelijkheid</w:t>
      </w:r>
      <w:r>
        <w:rPr>
          <w:i/>
          <w:iCs/>
        </w:rPr>
        <w:t xml:space="preserve"> </w:t>
      </w:r>
      <w:r w:rsidRPr="007A40FA">
        <w:t>in de vervulling temeer gezien wordt. Dus moet</w:t>
      </w:r>
      <w:r>
        <w:t xml:space="preserve"> </w:t>
      </w:r>
      <w:r w:rsidRPr="007A40FA">
        <w:t>niemand zich daaraan stoten, noch ook daarover</w:t>
      </w:r>
      <w:r>
        <w:t xml:space="preserve"> </w:t>
      </w:r>
      <w:r w:rsidRPr="007A40FA">
        <w:t xml:space="preserve">verlegen staan, maar </w:t>
      </w:r>
      <w:r w:rsidRPr="007A40FA">
        <w:rPr>
          <w:i/>
          <w:iCs/>
        </w:rPr>
        <w:t>in stilheid en vertrouwen</w:t>
      </w:r>
      <w:r>
        <w:rPr>
          <w:i/>
          <w:iCs/>
        </w:rPr>
        <w:t xml:space="preserve"> </w:t>
      </w:r>
      <w:r w:rsidRPr="007A40FA">
        <w:rPr>
          <w:i/>
          <w:iCs/>
        </w:rPr>
        <w:t>zijn sterkte hebben. Ziet! Zo Hij vertoeft,</w:t>
      </w:r>
      <w:r>
        <w:rPr>
          <w:i/>
          <w:iCs/>
        </w:rPr>
        <w:t xml:space="preserve"> </w:t>
      </w:r>
      <w:r w:rsidRPr="007A40FA">
        <w:rPr>
          <w:i/>
          <w:iCs/>
        </w:rPr>
        <w:t>verbeid Hem, want Hij zal gewisselijk komen,</w:t>
      </w:r>
      <w:r>
        <w:rPr>
          <w:i/>
          <w:iCs/>
        </w:rPr>
        <w:t xml:space="preserve"> </w:t>
      </w:r>
      <w:r w:rsidRPr="007A40FA">
        <w:rPr>
          <w:i/>
          <w:iCs/>
        </w:rPr>
        <w:t>Hij zal niet achterblijven45.</w:t>
      </w:r>
      <w:r w:rsidRPr="00266EAF">
        <w:t xml:space="preserve"> </w:t>
      </w:r>
      <w:r w:rsidRPr="007A40FA">
        <w:t>Hab. 2:3.</w:t>
      </w:r>
    </w:p>
    <w:p w14:paraId="081205B2" w14:textId="77777777" w:rsidR="008121A9" w:rsidRDefault="008121A9" w:rsidP="008121A9">
      <w:pPr>
        <w:jc w:val="both"/>
      </w:pPr>
      <w:r w:rsidRPr="007A40FA">
        <w:t xml:space="preserve">F. </w:t>
      </w:r>
      <w:r w:rsidRPr="007A40FA">
        <w:rPr>
          <w:i/>
          <w:iCs/>
        </w:rPr>
        <w:t>Er waren bijzondere redenen, waarom de</w:t>
      </w:r>
      <w:r>
        <w:rPr>
          <w:i/>
          <w:iCs/>
        </w:rPr>
        <w:t xml:space="preserve"> </w:t>
      </w:r>
      <w:r w:rsidRPr="007A40FA">
        <w:rPr>
          <w:i/>
          <w:iCs/>
        </w:rPr>
        <w:t xml:space="preserve">komst van Christus zo lang achterbleef. </w:t>
      </w:r>
      <w:r w:rsidRPr="007A40FA">
        <w:t>Het is</w:t>
      </w:r>
      <w:r>
        <w:t xml:space="preserve"> </w:t>
      </w:r>
      <w:r w:rsidRPr="007A40FA">
        <w:t>een armhartige behelping van de Joden, dat hun</w:t>
      </w:r>
      <w:r>
        <w:t xml:space="preserve"> </w:t>
      </w:r>
      <w:r w:rsidRPr="007A40FA">
        <w:t xml:space="preserve">Messias nog achterblijft, </w:t>
      </w:r>
      <w:r w:rsidRPr="007A40FA">
        <w:rPr>
          <w:i/>
          <w:iCs/>
        </w:rPr>
        <w:t>omdat hun zonden zo</w:t>
      </w:r>
      <w:r>
        <w:rPr>
          <w:i/>
          <w:iCs/>
        </w:rPr>
        <w:t xml:space="preserve"> </w:t>
      </w:r>
      <w:r w:rsidRPr="007A40FA">
        <w:rPr>
          <w:i/>
          <w:iCs/>
        </w:rPr>
        <w:t xml:space="preserve">groot zijn. </w:t>
      </w:r>
      <w:r w:rsidRPr="007A40FA">
        <w:t>Die oorzaak drong veeleer tot</w:t>
      </w:r>
      <w:r>
        <w:t xml:space="preserve"> </w:t>
      </w:r>
      <w:r w:rsidRPr="007A40FA">
        <w:rPr>
          <w:i/>
          <w:iCs/>
        </w:rPr>
        <w:t xml:space="preserve">verhaasting </w:t>
      </w:r>
      <w:r w:rsidRPr="007A40FA">
        <w:t>van Zijn komst, en kon daarenboven</w:t>
      </w:r>
      <w:r>
        <w:t xml:space="preserve"> </w:t>
      </w:r>
      <w:r w:rsidRPr="007A40FA">
        <w:t>geen verandering maken in de bepalingen van de</w:t>
      </w:r>
      <w:r>
        <w:t xml:space="preserve"> </w:t>
      </w:r>
      <w:r w:rsidRPr="007A40FA">
        <w:t xml:space="preserve">tijd bij God, terwijl er veeleer duidelijke </w:t>
      </w:r>
      <w:r w:rsidRPr="007A40FA">
        <w:rPr>
          <w:i/>
          <w:iCs/>
        </w:rPr>
        <w:t>tekenen</w:t>
      </w:r>
      <w:r>
        <w:rPr>
          <w:i/>
          <w:iCs/>
        </w:rPr>
        <w:t xml:space="preserve"> </w:t>
      </w:r>
      <w:r w:rsidRPr="007A40FA">
        <w:rPr>
          <w:i/>
          <w:iCs/>
        </w:rPr>
        <w:t xml:space="preserve">van de tijden </w:t>
      </w:r>
      <w:r w:rsidRPr="007A40FA">
        <w:t>gesteld waren46, die niet konden</w:t>
      </w:r>
      <w:r>
        <w:t xml:space="preserve"> </w:t>
      </w:r>
      <w:r w:rsidRPr="007A40FA">
        <w:t>overgeschrikkeld worden, zonder een gehele</w:t>
      </w:r>
      <w:r>
        <w:t xml:space="preserve"> </w:t>
      </w:r>
      <w:r w:rsidRPr="007A40FA">
        <w:t>verwarring in de loop van de zaken en de verwachting</w:t>
      </w:r>
      <w:r>
        <w:t xml:space="preserve"> </w:t>
      </w:r>
      <w:r w:rsidRPr="007A40FA">
        <w:t>van de kerk. Men kan van achteren het</w:t>
      </w:r>
      <w:r>
        <w:t xml:space="preserve"> </w:t>
      </w:r>
      <w:r w:rsidRPr="007A40FA">
        <w:t xml:space="preserve">beste opmaken, waarom de </w:t>
      </w:r>
      <w:r w:rsidRPr="007A40FA">
        <w:rPr>
          <w:i/>
          <w:iCs/>
        </w:rPr>
        <w:t xml:space="preserve">Messias, </w:t>
      </w:r>
      <w:r w:rsidRPr="007A40FA">
        <w:t>die al van de</w:t>
      </w:r>
      <w:r>
        <w:t xml:space="preserve"> </w:t>
      </w:r>
      <w:r w:rsidRPr="007A40FA">
        <w:rPr>
          <w:i/>
          <w:iCs/>
        </w:rPr>
        <w:t xml:space="preserve">val </w:t>
      </w:r>
      <w:r w:rsidRPr="007A40FA">
        <w:t>aan beloofd, en noodzakelijk was, niet eerder</w:t>
      </w:r>
      <w:r>
        <w:t xml:space="preserve"> </w:t>
      </w:r>
      <w:r w:rsidRPr="007A40FA">
        <w:t xml:space="preserve">dan na </w:t>
      </w:r>
      <w:r w:rsidRPr="007A40FA">
        <w:rPr>
          <w:i/>
          <w:iCs/>
        </w:rPr>
        <w:t xml:space="preserve">vierduizend jaren </w:t>
      </w:r>
      <w:r w:rsidRPr="007A40FA">
        <w:t>kwam. – Onder andere</w:t>
      </w:r>
      <w:r>
        <w:t xml:space="preserve"> </w:t>
      </w:r>
      <w:r w:rsidRPr="007A40FA">
        <w:t>ziet men er in, hoe wijs en vrijmachtig de Heere te</w:t>
      </w:r>
      <w:r>
        <w:t xml:space="preserve"> </w:t>
      </w:r>
      <w:r w:rsidRPr="007A40FA">
        <w:t>werk ging met Zijn kerk; willende haar wel, van de</w:t>
      </w:r>
      <w:r>
        <w:t xml:space="preserve"> </w:t>
      </w:r>
      <w:r w:rsidRPr="007A40FA">
        <w:t>eerste oprichting aan, zoveel licht geven als tot</w:t>
      </w:r>
      <w:r>
        <w:t xml:space="preserve"> </w:t>
      </w:r>
      <w:r w:rsidRPr="007A40FA">
        <w:t>zaligheid nodig was, maar niet op het eerst Zijn</w:t>
      </w:r>
      <w:r>
        <w:t xml:space="preserve"> </w:t>
      </w:r>
      <w:r w:rsidRPr="007A40FA">
        <w:t>uitverkoren vaten tot overlopen toe vullen, maar</w:t>
      </w:r>
      <w:r>
        <w:t xml:space="preserve"> </w:t>
      </w:r>
      <w:r w:rsidRPr="007A40FA">
        <w:t>van langzamerhand, om ze te beter daaraan te</w:t>
      </w:r>
      <w:r>
        <w:t xml:space="preserve"> </w:t>
      </w:r>
      <w:r w:rsidRPr="007A40FA">
        <w:t>gewennen, en er te meer van te leren. – Ook</w:t>
      </w:r>
      <w:r>
        <w:t xml:space="preserve"> </w:t>
      </w:r>
      <w:r w:rsidRPr="007A40FA">
        <w:t>moest de tijd een samenloop van omstandigheden</w:t>
      </w:r>
      <w:r>
        <w:t xml:space="preserve"> </w:t>
      </w:r>
      <w:r w:rsidRPr="007A40FA">
        <w:t>meebrengen, die meest geschikt was, om Gods</w:t>
      </w:r>
      <w:r>
        <w:t xml:space="preserve"> </w:t>
      </w:r>
      <w:r w:rsidRPr="007A40FA">
        <w:t>wijsheid, macht, en andere deugden, in het</w:t>
      </w:r>
      <w:r>
        <w:t xml:space="preserve"> </w:t>
      </w:r>
      <w:r w:rsidRPr="007A40FA">
        <w:t>verlossingswerk op het heerlijkst te doen doorstralen.</w:t>
      </w:r>
      <w:r>
        <w:t xml:space="preserve"> </w:t>
      </w:r>
      <w:r w:rsidRPr="007A40FA">
        <w:t>– Daarbij was het gevoeglijk, dat de grote</w:t>
      </w:r>
      <w:r>
        <w:t xml:space="preserve"> </w:t>
      </w:r>
      <w:r w:rsidRPr="007A40FA">
        <w:t>Hersteller juist in de meest bedorven tijd kwam, –</w:t>
      </w:r>
      <w:r>
        <w:t xml:space="preserve"> </w:t>
      </w:r>
      <w:r w:rsidRPr="007A40FA">
        <w:t>en nadat de vruchteloosheid van alle andere</w:t>
      </w:r>
      <w:r>
        <w:t xml:space="preserve"> </w:t>
      </w:r>
      <w:r w:rsidRPr="007A40FA">
        <w:t>middelen op de proef bekwaam gebleken had. –</w:t>
      </w:r>
      <w:r>
        <w:t xml:space="preserve"> </w:t>
      </w:r>
      <w:r w:rsidRPr="007A40FA">
        <w:t>Zo werd Zijn grootheid en noodzakelijkheid het</w:t>
      </w:r>
      <w:r>
        <w:t xml:space="preserve"> </w:t>
      </w:r>
      <w:r w:rsidRPr="007A40FA">
        <w:t>beste aan de dag gebracht, – Zijn komst werd te</w:t>
      </w:r>
      <w:r>
        <w:t xml:space="preserve"> </w:t>
      </w:r>
      <w:r w:rsidRPr="007A40FA">
        <w:t>heuglijker na zo lang wachten – Zijn algenoegzaamheid,</w:t>
      </w:r>
      <w:r>
        <w:t xml:space="preserve"> </w:t>
      </w:r>
      <w:r w:rsidRPr="007A40FA">
        <w:t>om zowel uit kracht van Zijn eeuwige</w:t>
      </w:r>
      <w:r>
        <w:t xml:space="preserve"> </w:t>
      </w:r>
      <w:r w:rsidRPr="007A40FA">
        <w:t>borgtocht een Zaligmaker voor de gelovigen voor,</w:t>
      </w:r>
      <w:r>
        <w:t xml:space="preserve"> </w:t>
      </w:r>
      <w:r w:rsidRPr="007A40FA">
        <w:t>als na Zijn komst te zijn, bleek op het klaarste. –</w:t>
      </w:r>
      <w:r>
        <w:t xml:space="preserve"> </w:t>
      </w:r>
      <w:r w:rsidRPr="007A40FA">
        <w:t>En de vreugde over Zijn komst werd te groter, na</w:t>
      </w:r>
      <w:r>
        <w:t xml:space="preserve"> </w:t>
      </w:r>
      <w:r w:rsidRPr="007A40FA">
        <w:t>zo lang achterblijven. – Eindelijk, het was voor het</w:t>
      </w:r>
      <w:r>
        <w:t xml:space="preserve"> </w:t>
      </w:r>
      <w:r w:rsidRPr="007A40FA">
        <w:t>vervolg een grond om door lang achterblijven van</w:t>
      </w:r>
      <w:r>
        <w:t xml:space="preserve"> </w:t>
      </w:r>
      <w:r w:rsidRPr="007A40FA">
        <w:t>de beloofde dingen niet moedeloos te worden, enz.</w:t>
      </w:r>
      <w:r>
        <w:t xml:space="preserve"> </w:t>
      </w:r>
    </w:p>
    <w:p w14:paraId="367130B1" w14:textId="77777777" w:rsidR="008121A9" w:rsidRDefault="008121A9" w:rsidP="008121A9">
      <w:pPr>
        <w:jc w:val="both"/>
      </w:pPr>
      <w:r w:rsidRPr="007A40FA">
        <w:t>46 Conf. HOORNB. de Conv. Jud. lib. II. c. 1. p.187, 194, 196,</w:t>
      </w:r>
      <w:r>
        <w:t xml:space="preserve"> </w:t>
      </w:r>
      <w:r w:rsidRPr="007A40FA">
        <w:t>197. ubi etiam aliae, exeque futilisisimae Judaeorum rationus</w:t>
      </w:r>
      <w:r>
        <w:t xml:space="preserve"> </w:t>
      </w:r>
      <w:r w:rsidRPr="007A40FA">
        <w:t>exhibentur &amp; exploduntur.</w:t>
      </w:r>
    </w:p>
    <w:p w14:paraId="2F65C487" w14:textId="77777777" w:rsidR="008121A9" w:rsidRDefault="008121A9" w:rsidP="008121A9">
      <w:pPr>
        <w:jc w:val="both"/>
      </w:pPr>
    </w:p>
    <w:p w14:paraId="6E313ACB" w14:textId="77777777" w:rsidR="008121A9" w:rsidRDefault="008121A9" w:rsidP="008121A9">
      <w:pPr>
        <w:jc w:val="both"/>
      </w:pPr>
    </w:p>
    <w:p w14:paraId="71A97015" w14:textId="77777777" w:rsidR="008121A9" w:rsidRDefault="008121A9" w:rsidP="008121A9">
      <w:pPr>
        <w:jc w:val="both"/>
      </w:pPr>
    </w:p>
    <w:p w14:paraId="0C3DDD07" w14:textId="77777777" w:rsidR="008121A9" w:rsidRDefault="008121A9" w:rsidP="008121A9">
      <w:pPr>
        <w:jc w:val="both"/>
      </w:pPr>
    </w:p>
    <w:p w14:paraId="3C5511B6" w14:textId="77777777" w:rsidR="008121A9" w:rsidRDefault="008121A9" w:rsidP="008121A9">
      <w:pPr>
        <w:jc w:val="both"/>
      </w:pPr>
    </w:p>
    <w:p w14:paraId="2695477D" w14:textId="77777777" w:rsidR="008121A9" w:rsidRDefault="008121A9" w:rsidP="008121A9">
      <w:pPr>
        <w:jc w:val="both"/>
      </w:pPr>
    </w:p>
    <w:p w14:paraId="47E44E1E" w14:textId="77777777" w:rsidR="008121A9" w:rsidRDefault="008121A9" w:rsidP="008121A9">
      <w:pPr>
        <w:jc w:val="both"/>
      </w:pPr>
    </w:p>
    <w:p w14:paraId="1C95A839" w14:textId="77777777" w:rsidR="008121A9" w:rsidRDefault="008121A9" w:rsidP="008121A9">
      <w:pPr>
        <w:jc w:val="both"/>
      </w:pPr>
    </w:p>
    <w:p w14:paraId="34634596" w14:textId="77777777" w:rsidR="008121A9" w:rsidRDefault="008121A9" w:rsidP="008121A9">
      <w:pPr>
        <w:jc w:val="both"/>
      </w:pPr>
    </w:p>
    <w:p w14:paraId="5F714BC7" w14:textId="77777777" w:rsidR="008121A9" w:rsidRDefault="008121A9" w:rsidP="008121A9">
      <w:pPr>
        <w:jc w:val="both"/>
      </w:pPr>
    </w:p>
    <w:p w14:paraId="18750BA7" w14:textId="77777777" w:rsidR="008121A9" w:rsidRDefault="008121A9" w:rsidP="008121A9">
      <w:pPr>
        <w:jc w:val="both"/>
      </w:pPr>
    </w:p>
    <w:p w14:paraId="5D4CD0E5" w14:textId="77777777" w:rsidR="008121A9" w:rsidRDefault="008121A9" w:rsidP="008121A9">
      <w:pPr>
        <w:jc w:val="both"/>
      </w:pPr>
    </w:p>
    <w:p w14:paraId="66F6C91D" w14:textId="77777777" w:rsidR="008121A9" w:rsidRDefault="008121A9" w:rsidP="008121A9">
      <w:pPr>
        <w:jc w:val="both"/>
      </w:pPr>
    </w:p>
    <w:p w14:paraId="248E5B44" w14:textId="77777777" w:rsidR="008121A9" w:rsidRDefault="008121A9" w:rsidP="008121A9">
      <w:pPr>
        <w:jc w:val="both"/>
      </w:pPr>
    </w:p>
    <w:p w14:paraId="0450119B" w14:textId="77777777" w:rsidR="008121A9" w:rsidRDefault="008121A9" w:rsidP="008121A9">
      <w:pPr>
        <w:jc w:val="both"/>
      </w:pPr>
    </w:p>
    <w:p w14:paraId="0EC008E1" w14:textId="77777777" w:rsidR="008121A9" w:rsidRDefault="008121A9" w:rsidP="008121A9">
      <w:pPr>
        <w:jc w:val="both"/>
      </w:pPr>
    </w:p>
    <w:p w14:paraId="78216199" w14:textId="77777777" w:rsidR="008121A9" w:rsidRDefault="008121A9" w:rsidP="008121A9">
      <w:pPr>
        <w:jc w:val="both"/>
      </w:pPr>
    </w:p>
    <w:p w14:paraId="33AA1DD3" w14:textId="77777777" w:rsidR="008121A9" w:rsidRDefault="008121A9" w:rsidP="008121A9">
      <w:pPr>
        <w:jc w:val="both"/>
      </w:pPr>
    </w:p>
    <w:p w14:paraId="2046E938" w14:textId="77777777" w:rsidR="008121A9" w:rsidRDefault="008121A9" w:rsidP="008121A9">
      <w:pPr>
        <w:jc w:val="both"/>
      </w:pPr>
    </w:p>
    <w:p w14:paraId="5B6DBA58" w14:textId="77777777" w:rsidR="008121A9" w:rsidRPr="00266EAF" w:rsidRDefault="008121A9" w:rsidP="008121A9">
      <w:pPr>
        <w:jc w:val="center"/>
        <w:rPr>
          <w:b/>
        </w:rPr>
      </w:pPr>
      <w:r w:rsidRPr="00266EAF">
        <w:rPr>
          <w:b/>
        </w:rPr>
        <w:t>Verklaring van Psalm 89 vers 53</w:t>
      </w:r>
    </w:p>
    <w:p w14:paraId="1B92BA3B" w14:textId="77777777" w:rsidR="008121A9" w:rsidRDefault="008121A9" w:rsidP="008121A9">
      <w:pPr>
        <w:jc w:val="both"/>
        <w:rPr>
          <w:b/>
          <w:bCs/>
          <w:i/>
          <w:iCs/>
        </w:rPr>
      </w:pPr>
    </w:p>
    <w:p w14:paraId="66FF315D" w14:textId="77777777" w:rsidR="008121A9" w:rsidRDefault="008121A9" w:rsidP="008121A9">
      <w:pPr>
        <w:jc w:val="both"/>
        <w:rPr>
          <w:i/>
          <w:iCs/>
        </w:rPr>
      </w:pPr>
      <w:r w:rsidRPr="00266EAF">
        <w:rPr>
          <w:b/>
          <w:bCs/>
          <w:iCs/>
        </w:rPr>
        <w:t>Vers 53</w:t>
      </w:r>
      <w:r>
        <w:rPr>
          <w:b/>
          <w:bCs/>
          <w:i/>
          <w:iCs/>
        </w:rPr>
        <w:t xml:space="preserve"> </w:t>
      </w:r>
      <w:r w:rsidRPr="00266EAF">
        <w:rPr>
          <w:b/>
          <w:i/>
          <w:iCs/>
        </w:rPr>
        <w:t>Geloofd zij de HEERE in eeuwigheid! Amen, ja, amen.</w:t>
      </w:r>
      <w:r>
        <w:rPr>
          <w:i/>
          <w:iCs/>
        </w:rPr>
        <w:t xml:space="preserve"> </w:t>
      </w:r>
    </w:p>
    <w:p w14:paraId="6715A502" w14:textId="77777777" w:rsidR="008121A9" w:rsidRDefault="008121A9" w:rsidP="008121A9">
      <w:pPr>
        <w:jc w:val="both"/>
        <w:rPr>
          <w:b/>
        </w:rPr>
      </w:pPr>
    </w:p>
    <w:p w14:paraId="446830F7" w14:textId="77777777" w:rsidR="008121A9" w:rsidRPr="00266EAF" w:rsidRDefault="008121A9" w:rsidP="008121A9">
      <w:pPr>
        <w:jc w:val="both"/>
        <w:rPr>
          <w:b/>
        </w:rPr>
      </w:pPr>
      <w:r w:rsidRPr="00266EAF">
        <w:rPr>
          <w:b/>
        </w:rPr>
        <w:t xml:space="preserve">1. Inleiding </w:t>
      </w:r>
    </w:p>
    <w:p w14:paraId="6C2B5B81" w14:textId="77777777" w:rsidR="008121A9" w:rsidRDefault="008121A9" w:rsidP="008121A9">
      <w:pPr>
        <w:jc w:val="both"/>
      </w:pPr>
      <w:r w:rsidRPr="007A40FA">
        <w:rPr>
          <w:i/>
          <w:iCs/>
        </w:rPr>
        <w:t>Die met tranen zaaien, zullen met gejuich</w:t>
      </w:r>
      <w:r>
        <w:rPr>
          <w:i/>
          <w:iCs/>
        </w:rPr>
        <w:t xml:space="preserve"> </w:t>
      </w:r>
      <w:r w:rsidRPr="007A40FA">
        <w:rPr>
          <w:i/>
          <w:iCs/>
        </w:rPr>
        <w:t xml:space="preserve">maaien, </w:t>
      </w:r>
      <w:r w:rsidRPr="007A40FA">
        <w:t>is de troostelijke taal, welke de eerst</w:t>
      </w:r>
      <w:r>
        <w:t xml:space="preserve"> </w:t>
      </w:r>
      <w:r w:rsidRPr="007A40FA">
        <w:t>teruggekeerden uit Babel in de mond gelegd wordt,</w:t>
      </w:r>
      <w:r>
        <w:t xml:space="preserve"> </w:t>
      </w:r>
      <w:r w:rsidRPr="007A40FA">
        <w:t>wanneer ze onverwacht een nieuwe zending van</w:t>
      </w:r>
      <w:r>
        <w:t xml:space="preserve"> </w:t>
      </w:r>
      <w:r w:rsidRPr="007A40FA">
        <w:t>vrijgelaten Israëlieten uit de gevangenis bij zich</w:t>
      </w:r>
      <w:r>
        <w:t xml:space="preserve"> </w:t>
      </w:r>
      <w:r w:rsidRPr="007A40FA">
        <w:t>kregen, en daardoor hun lichaam niet alleen</w:t>
      </w:r>
      <w:r>
        <w:t xml:space="preserve"> </w:t>
      </w:r>
      <w:r w:rsidRPr="007A40FA">
        <w:t>versterkt zagen, maar ook nieuwe moed kregen,</w:t>
      </w:r>
      <w:r>
        <w:t xml:space="preserve"> </w:t>
      </w:r>
      <w:r w:rsidRPr="007A40FA">
        <w:t>dat de verdere overgeblevenen, die nog in Babel</w:t>
      </w:r>
      <w:r>
        <w:t xml:space="preserve"> </w:t>
      </w:r>
      <w:r w:rsidRPr="007A40FA">
        <w:t>waren, ook eerlang zouden ontslagen worden en</w:t>
      </w:r>
      <w:r>
        <w:t xml:space="preserve"> </w:t>
      </w:r>
      <w:r w:rsidRPr="007A40FA">
        <w:t xml:space="preserve">terugkomen, en zo de </w:t>
      </w:r>
      <w:r w:rsidRPr="007A40FA">
        <w:rPr>
          <w:i/>
          <w:iCs/>
        </w:rPr>
        <w:t xml:space="preserve">gevangenis </w:t>
      </w:r>
      <w:r w:rsidRPr="007A40FA">
        <w:t>geheel en al</w:t>
      </w:r>
      <w:r>
        <w:t xml:space="preserve"> </w:t>
      </w:r>
      <w:r w:rsidRPr="007A40FA">
        <w:rPr>
          <w:i/>
          <w:iCs/>
        </w:rPr>
        <w:t xml:space="preserve">gewend </w:t>
      </w:r>
      <w:r w:rsidRPr="007A40FA">
        <w:t>zou worden. Immers, zo vat ik de zin van</w:t>
      </w:r>
      <w:r>
        <w:t xml:space="preserve"> </w:t>
      </w:r>
      <w:r w:rsidRPr="007A40FA">
        <w:t xml:space="preserve">dat </w:t>
      </w:r>
      <w:r w:rsidRPr="007A40FA">
        <w:rPr>
          <w:i/>
          <w:iCs/>
        </w:rPr>
        <w:t xml:space="preserve">lied Hamaäloth1. </w:t>
      </w:r>
      <w:r w:rsidRPr="007A40FA">
        <w:t>Gods volk had sinds enige</w:t>
      </w:r>
      <w:r>
        <w:t xml:space="preserve"> </w:t>
      </w:r>
      <w:r w:rsidRPr="007A40FA">
        <w:t>tijd begonnen aan het herstel van kerk en burgerstaat</w:t>
      </w:r>
      <w:r>
        <w:t xml:space="preserve"> </w:t>
      </w:r>
      <w:r w:rsidRPr="007A40FA">
        <w:t>te arbeiden. Een werk, moeilijk en van</w:t>
      </w:r>
      <w:r>
        <w:t xml:space="preserve"> </w:t>
      </w:r>
      <w:r w:rsidRPr="007A40FA">
        <w:t>bezwaarlijk uitzicht, evenals het akkerwerk in de</w:t>
      </w:r>
      <w:r>
        <w:t xml:space="preserve"> </w:t>
      </w:r>
      <w:r w:rsidRPr="007A40FA">
        <w:rPr>
          <w:i/>
          <w:iCs/>
        </w:rPr>
        <w:t xml:space="preserve">zaaitijd. </w:t>
      </w:r>
      <w:r w:rsidRPr="007A40FA">
        <w:t>De zwakheid van de arbeiders, en de</w:t>
      </w:r>
      <w:r>
        <w:t xml:space="preserve"> </w:t>
      </w:r>
      <w:r w:rsidRPr="007A40FA">
        <w:t>tegenstand die ze in zo’n zware onderneming</w:t>
      </w:r>
      <w:r>
        <w:t xml:space="preserve"> </w:t>
      </w:r>
      <w:r w:rsidRPr="007A40FA">
        <w:t xml:space="preserve">leden, had hun vrij wat </w:t>
      </w:r>
      <w:r w:rsidRPr="007A40FA">
        <w:rPr>
          <w:i/>
          <w:iCs/>
        </w:rPr>
        <w:t xml:space="preserve">tranen </w:t>
      </w:r>
      <w:r w:rsidRPr="007A40FA">
        <w:t>gekost. Men kan</w:t>
      </w:r>
      <w:r>
        <w:t xml:space="preserve"> </w:t>
      </w:r>
      <w:r w:rsidRPr="007A40FA">
        <w:t>dat uit de geschiedenissen van die tijd nader</w:t>
      </w:r>
      <w:r>
        <w:t xml:space="preserve"> </w:t>
      </w:r>
      <w:r w:rsidRPr="007A40FA">
        <w:t>ontdekken. Maar daarom gaven zij de moed niet</w:t>
      </w:r>
      <w:r>
        <w:t xml:space="preserve"> </w:t>
      </w:r>
      <w:r w:rsidRPr="007A40FA">
        <w:t xml:space="preserve">op, maar vertrouwden dat er een gezegende </w:t>
      </w:r>
      <w:r w:rsidRPr="007A40FA">
        <w:rPr>
          <w:i/>
          <w:iCs/>
        </w:rPr>
        <w:t>oogst</w:t>
      </w:r>
      <w:r>
        <w:rPr>
          <w:i/>
          <w:iCs/>
        </w:rPr>
        <w:t xml:space="preserve"> </w:t>
      </w:r>
      <w:r w:rsidRPr="007A40FA">
        <w:t>op volgen zou, en zij op de bepaalde tijd de</w:t>
      </w:r>
      <w:r>
        <w:t xml:space="preserve"> </w:t>
      </w:r>
      <w:r w:rsidRPr="007A40FA">
        <w:t>heuglijke en milde vruchten van hun arbeid plukken</w:t>
      </w:r>
      <w:r>
        <w:t xml:space="preserve"> </w:t>
      </w:r>
      <w:r w:rsidRPr="007A40FA">
        <w:t xml:space="preserve">zouden, wanneer er zoveel te groter </w:t>
      </w:r>
      <w:r w:rsidRPr="007A40FA">
        <w:rPr>
          <w:i/>
          <w:iCs/>
        </w:rPr>
        <w:t xml:space="preserve">vreugde </w:t>
      </w:r>
      <w:r w:rsidRPr="007A40FA">
        <w:t>en</w:t>
      </w:r>
      <w:r>
        <w:t xml:space="preserve"> </w:t>
      </w:r>
      <w:r w:rsidRPr="007A40FA">
        <w:rPr>
          <w:i/>
          <w:iCs/>
        </w:rPr>
        <w:t xml:space="preserve">gejuich </w:t>
      </w:r>
      <w:r w:rsidRPr="007A40FA">
        <w:t>zouden ontstaan, tot vergoeding van de</w:t>
      </w:r>
      <w:r>
        <w:t xml:space="preserve"> </w:t>
      </w:r>
      <w:r w:rsidRPr="007A40FA">
        <w:t xml:space="preserve">gestorte </w:t>
      </w:r>
      <w:r w:rsidRPr="007A40FA">
        <w:rPr>
          <w:i/>
          <w:iCs/>
        </w:rPr>
        <w:t xml:space="preserve">tranen. </w:t>
      </w:r>
      <w:r w:rsidRPr="007A40FA">
        <w:t>Gelijk de landman, als hij zijn</w:t>
      </w:r>
      <w:r>
        <w:t xml:space="preserve"> </w:t>
      </w:r>
      <w:r w:rsidRPr="007A40FA">
        <w:t>koren snijden mag, en, vrolijk wegens zijn verkregen</w:t>
      </w:r>
      <w:r>
        <w:t xml:space="preserve"> </w:t>
      </w:r>
      <w:r w:rsidRPr="007A40FA">
        <w:t xml:space="preserve">winst, de </w:t>
      </w:r>
      <w:r w:rsidRPr="007A40FA">
        <w:rPr>
          <w:i/>
          <w:iCs/>
        </w:rPr>
        <w:t xml:space="preserve">schoven </w:t>
      </w:r>
      <w:r w:rsidRPr="007A40FA">
        <w:t>in de schuren draagt. Zulke</w:t>
      </w:r>
      <w:r>
        <w:t xml:space="preserve"> </w:t>
      </w:r>
      <w:r w:rsidRPr="007A40FA">
        <w:t>afwisselingen van droefheid in blijdschap heeft de</w:t>
      </w:r>
      <w:r>
        <w:t xml:space="preserve"> </w:t>
      </w:r>
      <w:r w:rsidRPr="007A40FA">
        <w:t xml:space="preserve">kerk te wachten. </w:t>
      </w:r>
      <w:r w:rsidRPr="007A40FA">
        <w:rPr>
          <w:i/>
          <w:iCs/>
        </w:rPr>
        <w:t>Des avonds vernacht het</w:t>
      </w:r>
      <w:r>
        <w:rPr>
          <w:i/>
          <w:iCs/>
        </w:rPr>
        <w:t xml:space="preserve"> </w:t>
      </w:r>
      <w:r w:rsidRPr="007A40FA">
        <w:rPr>
          <w:i/>
          <w:iCs/>
        </w:rPr>
        <w:t xml:space="preserve">geween, maar des morgens is er gejuich2. </w:t>
      </w:r>
      <w:r w:rsidRPr="007A40FA">
        <w:t>En</w:t>
      </w:r>
      <w:r>
        <w:t xml:space="preserve"> </w:t>
      </w:r>
      <w:r w:rsidRPr="007A40FA">
        <w:t>laat er al eens voor een poos stof zijn van kermen;</w:t>
      </w:r>
      <w:r>
        <w:t xml:space="preserve"> </w:t>
      </w:r>
      <w:r w:rsidRPr="007A40FA">
        <w:t xml:space="preserve">evenwel, </w:t>
      </w:r>
      <w:r w:rsidRPr="007A40FA">
        <w:rPr>
          <w:i/>
          <w:iCs/>
        </w:rPr>
        <w:t>het licht is voor den rechtvaardige</w:t>
      </w:r>
      <w:r>
        <w:rPr>
          <w:i/>
          <w:iCs/>
        </w:rPr>
        <w:t xml:space="preserve"> </w:t>
      </w:r>
      <w:r w:rsidRPr="007A40FA">
        <w:rPr>
          <w:i/>
          <w:iCs/>
        </w:rPr>
        <w:t>gezaaid, en vrolijkheid voor de oprechten van</w:t>
      </w:r>
      <w:r>
        <w:rPr>
          <w:i/>
          <w:iCs/>
        </w:rPr>
        <w:t xml:space="preserve"> </w:t>
      </w:r>
      <w:r w:rsidRPr="007A40FA">
        <w:rPr>
          <w:i/>
          <w:iCs/>
        </w:rPr>
        <w:t xml:space="preserve">hart3. </w:t>
      </w:r>
      <w:r w:rsidRPr="007A40FA">
        <w:t>Jezus voorspelde Zijn discipelen, dat ze</w:t>
      </w:r>
      <w:r>
        <w:t xml:space="preserve"> </w:t>
      </w:r>
      <w:r w:rsidRPr="007A40FA">
        <w:rPr>
          <w:i/>
          <w:iCs/>
        </w:rPr>
        <w:t>zouden schreien en klaaglijk wenen, maar de</w:t>
      </w:r>
      <w:r>
        <w:rPr>
          <w:i/>
          <w:iCs/>
        </w:rPr>
        <w:t xml:space="preserve"> </w:t>
      </w:r>
      <w:r w:rsidRPr="007A40FA">
        <w:rPr>
          <w:i/>
          <w:iCs/>
        </w:rPr>
        <w:t xml:space="preserve">wereld zou zich verblijden. </w:t>
      </w:r>
      <w:r w:rsidRPr="007A40FA">
        <w:t xml:space="preserve">Dat was </w:t>
      </w:r>
      <w:r w:rsidRPr="007A40FA">
        <w:rPr>
          <w:i/>
          <w:iCs/>
        </w:rPr>
        <w:t>met tranen</w:t>
      </w:r>
      <w:r>
        <w:rPr>
          <w:i/>
          <w:iCs/>
        </w:rPr>
        <w:t xml:space="preserve"> </w:t>
      </w:r>
      <w:r w:rsidRPr="007A40FA">
        <w:rPr>
          <w:i/>
          <w:iCs/>
        </w:rPr>
        <w:t xml:space="preserve">zaaien. </w:t>
      </w:r>
      <w:r w:rsidRPr="007A40FA">
        <w:t>Maar het zou niet altijd duren, maar</w:t>
      </w:r>
      <w:r>
        <w:t xml:space="preserve"> </w:t>
      </w:r>
      <w:r w:rsidRPr="007A40FA">
        <w:t xml:space="preserve">slechts een korte tijd: want ze zouden </w:t>
      </w:r>
      <w:r w:rsidRPr="007A40FA">
        <w:rPr>
          <w:i/>
          <w:iCs/>
        </w:rPr>
        <w:t>met gejuich</w:t>
      </w:r>
      <w:r>
        <w:rPr>
          <w:i/>
          <w:iCs/>
        </w:rPr>
        <w:t xml:space="preserve"> </w:t>
      </w:r>
      <w:r w:rsidRPr="007A40FA">
        <w:rPr>
          <w:i/>
          <w:iCs/>
        </w:rPr>
        <w:t>maaien. Hun droefheid zou tot blijdschap</w:t>
      </w:r>
      <w:r>
        <w:t xml:space="preserve"> </w:t>
      </w:r>
      <w:r w:rsidRPr="007A40FA">
        <w:rPr>
          <w:i/>
          <w:iCs/>
        </w:rPr>
        <w:t>worden – en niemand zou hun blijdschap</w:t>
      </w:r>
      <w:r>
        <w:rPr>
          <w:i/>
          <w:iCs/>
        </w:rPr>
        <w:t xml:space="preserve"> </w:t>
      </w:r>
      <w:r w:rsidRPr="007A40FA">
        <w:rPr>
          <w:i/>
          <w:iCs/>
        </w:rPr>
        <w:t xml:space="preserve">wegnemen4. </w:t>
      </w:r>
      <w:r w:rsidRPr="007A40FA">
        <w:t>Trouwens, het kan niet anders zijn,</w:t>
      </w:r>
      <w:r>
        <w:t xml:space="preserve"> </w:t>
      </w:r>
      <w:r w:rsidRPr="007A40FA">
        <w:t>wegens Gods tere liefdezorg voor Zijn bedrukte</w:t>
      </w:r>
      <w:r>
        <w:t xml:space="preserve"> </w:t>
      </w:r>
      <w:r w:rsidRPr="007A40FA">
        <w:t>kinderen, Zijn ongekreukte trouw in het houden</w:t>
      </w:r>
      <w:r>
        <w:t xml:space="preserve"> </w:t>
      </w:r>
      <w:r w:rsidRPr="007A40FA">
        <w:t>van Zijn beloften, en de vastigheid van hun geloof,</w:t>
      </w:r>
      <w:r>
        <w:t xml:space="preserve"> </w:t>
      </w:r>
      <w:r w:rsidRPr="007A40FA">
        <w:t>waardoor ze nooit in hun verwachting kunnen</w:t>
      </w:r>
      <w:r>
        <w:t xml:space="preserve"> </w:t>
      </w:r>
      <w:r w:rsidRPr="007A40FA">
        <w:t>bedrogen worden.</w:t>
      </w:r>
      <w:r>
        <w:t xml:space="preserve"> </w:t>
      </w:r>
    </w:p>
    <w:p w14:paraId="566253A8" w14:textId="77777777" w:rsidR="008121A9" w:rsidRDefault="008121A9" w:rsidP="008121A9">
      <w:pPr>
        <w:jc w:val="both"/>
      </w:pPr>
      <w:r w:rsidRPr="007A40FA">
        <w:t>1 Psalm 126:5.</w:t>
      </w:r>
      <w:r>
        <w:t xml:space="preserve"> </w:t>
      </w:r>
      <w:r w:rsidRPr="007A40FA">
        <w:t>2 Ps. 30:6.</w:t>
      </w:r>
      <w:r>
        <w:t xml:space="preserve"> </w:t>
      </w:r>
      <w:r w:rsidRPr="007A40FA">
        <w:t>3 Ps. 97:11.</w:t>
      </w:r>
      <w:r w:rsidRPr="00266EAF">
        <w:t xml:space="preserve"> </w:t>
      </w:r>
      <w:r w:rsidRPr="007A40FA">
        <w:t>4 Joh. 16:20,22.</w:t>
      </w:r>
    </w:p>
    <w:p w14:paraId="15302E2C" w14:textId="77777777" w:rsidR="008121A9" w:rsidRDefault="008121A9" w:rsidP="008121A9">
      <w:pPr>
        <w:jc w:val="both"/>
      </w:pPr>
    </w:p>
    <w:p w14:paraId="7468152A" w14:textId="77777777" w:rsidR="008121A9" w:rsidRPr="00266EAF" w:rsidRDefault="008121A9" w:rsidP="008121A9">
      <w:pPr>
        <w:jc w:val="both"/>
        <w:rPr>
          <w:b/>
        </w:rPr>
      </w:pPr>
      <w:r w:rsidRPr="00266EAF">
        <w:rPr>
          <w:b/>
        </w:rPr>
        <w:t xml:space="preserve">2. Overgebracht op dit vers </w:t>
      </w:r>
    </w:p>
    <w:p w14:paraId="5800DB86" w14:textId="77777777" w:rsidR="008121A9" w:rsidRDefault="008121A9" w:rsidP="008121A9">
      <w:pPr>
        <w:jc w:val="both"/>
      </w:pPr>
      <w:r>
        <w:t>A</w:t>
      </w:r>
      <w:r w:rsidRPr="007A40FA">
        <w:t>ls ik die eeuwige waarheid eens overbreng op</w:t>
      </w:r>
      <w:r>
        <w:t xml:space="preserve"> </w:t>
      </w:r>
      <w:r w:rsidRPr="007A40FA">
        <w:t>de staat van de kerk, met opzicht op de grote</w:t>
      </w:r>
      <w:r>
        <w:t xml:space="preserve"> </w:t>
      </w:r>
      <w:r w:rsidRPr="007A40FA">
        <w:rPr>
          <w:i/>
          <w:iCs/>
        </w:rPr>
        <w:t xml:space="preserve">beloften, </w:t>
      </w:r>
      <w:r w:rsidRPr="007A40FA">
        <w:t>die God haar vanouds gedaan had,</w:t>
      </w:r>
      <w:r>
        <w:t xml:space="preserve"> </w:t>
      </w:r>
      <w:r w:rsidRPr="007A40FA">
        <w:t xml:space="preserve">nopens de verwekking van dat </w:t>
      </w:r>
      <w:r w:rsidRPr="007A40FA">
        <w:rPr>
          <w:i/>
          <w:iCs/>
        </w:rPr>
        <w:t xml:space="preserve">zaad </w:t>
      </w:r>
      <w:r w:rsidRPr="007A40FA">
        <w:t xml:space="preserve">uit </w:t>
      </w:r>
      <w:r w:rsidRPr="007A40FA">
        <w:rPr>
          <w:i/>
          <w:iCs/>
        </w:rPr>
        <w:t xml:space="preserve">David, </w:t>
      </w:r>
      <w:r w:rsidRPr="007A40FA">
        <w:t>om</w:t>
      </w:r>
      <w:r>
        <w:t xml:space="preserve"> </w:t>
      </w:r>
      <w:r w:rsidRPr="007A40FA">
        <w:t xml:space="preserve">op zijn </w:t>
      </w:r>
      <w:r w:rsidRPr="007A40FA">
        <w:rPr>
          <w:i/>
          <w:iCs/>
        </w:rPr>
        <w:t xml:space="preserve">geestelijke troon </w:t>
      </w:r>
      <w:r w:rsidRPr="007A40FA">
        <w:t>te zitten, tot verlossing en</w:t>
      </w:r>
      <w:r>
        <w:t xml:space="preserve"> </w:t>
      </w:r>
      <w:r w:rsidRPr="007A40FA">
        <w:t>heil van de uitverkorenen; dan vind ik in ons</w:t>
      </w:r>
      <w:r>
        <w:t xml:space="preserve"> </w:t>
      </w:r>
      <w:r w:rsidRPr="007A40FA">
        <w:t>dichtstuk, in het slot van al de redenen, deze</w:t>
      </w:r>
      <w:r>
        <w:t xml:space="preserve"> </w:t>
      </w:r>
      <w:r w:rsidRPr="007A40FA">
        <w:t>allerheuglijkste afwisseling levendig vertoond. Wij</w:t>
      </w:r>
      <w:r>
        <w:t xml:space="preserve"> </w:t>
      </w:r>
      <w:r w:rsidRPr="007A40FA">
        <w:t xml:space="preserve">hebben in het voorgaande kunnen zien, </w:t>
      </w:r>
      <w:r w:rsidRPr="007A40FA">
        <w:rPr>
          <w:i/>
          <w:iCs/>
        </w:rPr>
        <w:t>Davids</w:t>
      </w:r>
      <w:r>
        <w:rPr>
          <w:i/>
          <w:iCs/>
        </w:rPr>
        <w:t xml:space="preserve"> </w:t>
      </w:r>
      <w:r w:rsidRPr="007A40FA">
        <w:rPr>
          <w:i/>
          <w:iCs/>
        </w:rPr>
        <w:t xml:space="preserve">koninklijk stamhuis </w:t>
      </w:r>
      <w:r w:rsidRPr="007A40FA">
        <w:t>tot de uiterste laagte</w:t>
      </w:r>
      <w:r>
        <w:t xml:space="preserve"> </w:t>
      </w:r>
      <w:r w:rsidRPr="007A40FA">
        <w:t xml:space="preserve">vervallen, de aardse </w:t>
      </w:r>
      <w:r w:rsidRPr="007A40FA">
        <w:rPr>
          <w:i/>
          <w:iCs/>
        </w:rPr>
        <w:t xml:space="preserve">kroon ontheiligd, </w:t>
      </w:r>
      <w:r w:rsidRPr="007A40FA">
        <w:t xml:space="preserve">de </w:t>
      </w:r>
      <w:r w:rsidRPr="007A40FA">
        <w:rPr>
          <w:i/>
          <w:iCs/>
        </w:rPr>
        <w:t>troon</w:t>
      </w:r>
      <w:r>
        <w:rPr>
          <w:i/>
          <w:iCs/>
        </w:rPr>
        <w:t xml:space="preserve"> </w:t>
      </w:r>
      <w:r w:rsidRPr="007A40FA">
        <w:t xml:space="preserve">ten enenmale </w:t>
      </w:r>
      <w:r w:rsidRPr="007A40FA">
        <w:rPr>
          <w:i/>
          <w:iCs/>
        </w:rPr>
        <w:t xml:space="preserve">omgekeerd, </w:t>
      </w:r>
      <w:r w:rsidRPr="007A40FA">
        <w:t>en het uitwendige</w:t>
      </w:r>
      <w:r>
        <w:t xml:space="preserve"> </w:t>
      </w:r>
      <w:r w:rsidRPr="007A40FA">
        <w:rPr>
          <w:i/>
          <w:iCs/>
        </w:rPr>
        <w:t xml:space="preserve">verbond </w:t>
      </w:r>
      <w:r w:rsidRPr="007A40FA">
        <w:t xml:space="preserve">van het </w:t>
      </w:r>
      <w:r w:rsidRPr="007A40FA">
        <w:rPr>
          <w:i/>
          <w:iCs/>
        </w:rPr>
        <w:t xml:space="preserve">koninkrijk </w:t>
      </w:r>
      <w:r w:rsidRPr="007A40FA">
        <w:t>geheel teniet gedaan.</w:t>
      </w:r>
      <w:r>
        <w:t xml:space="preserve"> </w:t>
      </w:r>
      <w:r w:rsidRPr="007A40FA">
        <w:t>Wij zagen tevens de kerk, door deze omstandigheid</w:t>
      </w:r>
      <w:r>
        <w:t xml:space="preserve"> </w:t>
      </w:r>
      <w:r w:rsidRPr="007A40FA">
        <w:t>in grote engte en verlegenheid zijnde, in diepe</w:t>
      </w:r>
      <w:r>
        <w:t xml:space="preserve"> </w:t>
      </w:r>
      <w:r w:rsidRPr="007A40FA">
        <w:t>rouw gedompeld, om het missen van zo’n heuglijk</w:t>
      </w:r>
      <w:r>
        <w:t xml:space="preserve"> </w:t>
      </w:r>
      <w:r w:rsidRPr="007A40FA">
        <w:t>onderpand van haar verwachting, de ellenden,</w:t>
      </w:r>
      <w:r>
        <w:t xml:space="preserve"> </w:t>
      </w:r>
      <w:r w:rsidRPr="007A40FA">
        <w:t>waarin zij uiterlijk door deze weg gedompeld was,</w:t>
      </w:r>
      <w:r>
        <w:t xml:space="preserve"> </w:t>
      </w:r>
      <w:r w:rsidRPr="007A40FA">
        <w:t>en de weinige hoop, naar de mens, om haar</w:t>
      </w:r>
      <w:r>
        <w:t xml:space="preserve"> </w:t>
      </w:r>
      <w:r w:rsidRPr="007A40FA">
        <w:t>verlangen vervuld te zien. Op grond van deze</w:t>
      </w:r>
      <w:r>
        <w:t xml:space="preserve"> </w:t>
      </w:r>
      <w:r w:rsidRPr="007A40FA">
        <w:t>treurige omstandigheden hoorde men die klaagtoon</w:t>
      </w:r>
      <w:r>
        <w:t xml:space="preserve"> </w:t>
      </w:r>
      <w:r w:rsidRPr="007A40FA">
        <w:t xml:space="preserve">aanheffen: </w:t>
      </w:r>
      <w:r w:rsidRPr="007A40FA">
        <w:rPr>
          <w:i/>
          <w:iCs/>
        </w:rPr>
        <w:t>hoe lang, o Heere? zult Gij U steeds</w:t>
      </w:r>
      <w:r>
        <w:rPr>
          <w:i/>
          <w:iCs/>
        </w:rPr>
        <w:t xml:space="preserve"> </w:t>
      </w:r>
      <w:r w:rsidRPr="007A40FA">
        <w:rPr>
          <w:i/>
          <w:iCs/>
        </w:rPr>
        <w:t xml:space="preserve">verbergen? </w:t>
      </w:r>
      <w:r w:rsidRPr="007A40FA">
        <w:t>enz. En deze klachten werden op</w:t>
      </w:r>
      <w:r>
        <w:t xml:space="preserve"> </w:t>
      </w:r>
      <w:r w:rsidRPr="007A40FA">
        <w:t>allerlei wijzen aangezet, met harttreffende</w:t>
      </w:r>
      <w:r>
        <w:t xml:space="preserve"> </w:t>
      </w:r>
      <w:r w:rsidRPr="007A40FA">
        <w:t>betuigingen. Zo ver, dat er niets scheen te</w:t>
      </w:r>
      <w:r>
        <w:t xml:space="preserve"> </w:t>
      </w:r>
      <w:r w:rsidRPr="007A40FA">
        <w:t>ontbreken aan een volstrekte moedeloosheid.</w:t>
      </w:r>
      <w:r>
        <w:t xml:space="preserve"> </w:t>
      </w:r>
      <w:r w:rsidRPr="007A40FA">
        <w:t>Maar ziet daar een plotselinge omkering van</w:t>
      </w:r>
      <w:r>
        <w:t xml:space="preserve"> </w:t>
      </w:r>
      <w:r w:rsidRPr="007A40FA">
        <w:t>gemoeds aandoening! Want die Spreker, Die zoeven</w:t>
      </w:r>
      <w:r>
        <w:t xml:space="preserve"> </w:t>
      </w:r>
      <w:r w:rsidRPr="007A40FA">
        <w:t>wegsmolt in tranen, barst op het ogenblik uit</w:t>
      </w:r>
      <w:r>
        <w:t xml:space="preserve"> </w:t>
      </w:r>
      <w:r w:rsidRPr="007A40FA">
        <w:t>in de vrolijkste juichtoon, die men ergens horen</w:t>
      </w:r>
      <w:r>
        <w:t xml:space="preserve"> </w:t>
      </w:r>
      <w:r w:rsidRPr="007A40FA">
        <w:t>kan; en verandert Zijn weeklacht in een rei! Laat</w:t>
      </w:r>
      <w:r>
        <w:t xml:space="preserve"> </w:t>
      </w:r>
      <w:r w:rsidRPr="007A40FA">
        <w:t xml:space="preserve">men luisteren naar zijn feestgezang: </w:t>
      </w:r>
      <w:r w:rsidRPr="00266EAF">
        <w:rPr>
          <w:b/>
          <w:i/>
          <w:iCs/>
        </w:rPr>
        <w:t>Geloofd zij de Heere in der eeuwigheid. Amen, ja amen</w:t>
      </w:r>
      <w:r w:rsidRPr="007A40FA">
        <w:rPr>
          <w:i/>
          <w:iCs/>
        </w:rPr>
        <w:t>!</w:t>
      </w:r>
      <w:r>
        <w:rPr>
          <w:i/>
          <w:iCs/>
        </w:rPr>
        <w:t xml:space="preserve"> </w:t>
      </w:r>
      <w:r w:rsidRPr="007A40FA">
        <w:t>Welke betuiging overwaardig is, om nauwkeurig</w:t>
      </w:r>
      <w:r>
        <w:t xml:space="preserve"> overwogen te worden!</w:t>
      </w:r>
    </w:p>
    <w:p w14:paraId="33F299D8" w14:textId="77777777" w:rsidR="008121A9" w:rsidRDefault="008121A9" w:rsidP="008121A9">
      <w:pPr>
        <w:jc w:val="both"/>
      </w:pPr>
    </w:p>
    <w:p w14:paraId="7D04B81A" w14:textId="77777777" w:rsidR="008121A9" w:rsidRPr="00266EAF" w:rsidRDefault="008121A9" w:rsidP="008121A9">
      <w:pPr>
        <w:jc w:val="both"/>
        <w:rPr>
          <w:b/>
        </w:rPr>
      </w:pPr>
      <w:r w:rsidRPr="00266EAF">
        <w:rPr>
          <w:b/>
        </w:rPr>
        <w:t xml:space="preserve">3. ... dat niet in latere tijden bij deze </w:t>
      </w:r>
      <w:r w:rsidRPr="00266EAF">
        <w:rPr>
          <w:b/>
          <w:i/>
          <w:iCs/>
        </w:rPr>
        <w:t xml:space="preserve">psalm </w:t>
      </w:r>
      <w:r w:rsidRPr="00266EAF">
        <w:rPr>
          <w:b/>
        </w:rPr>
        <w:t xml:space="preserve">gevoegd is </w:t>
      </w:r>
    </w:p>
    <w:p w14:paraId="3917A5F9" w14:textId="77777777" w:rsidR="008121A9" w:rsidRDefault="008121A9" w:rsidP="008121A9">
      <w:pPr>
        <w:jc w:val="both"/>
      </w:pPr>
      <w:r w:rsidRPr="007A40FA">
        <w:t>Sommigen hebben dit slot aangezien, alsof het</w:t>
      </w:r>
      <w:r>
        <w:t xml:space="preserve"> </w:t>
      </w:r>
      <w:r w:rsidRPr="007A40FA">
        <w:t>niet gevloeid was uit de pen van de heilige</w:t>
      </w:r>
      <w:r>
        <w:t xml:space="preserve"> </w:t>
      </w:r>
      <w:r w:rsidRPr="007A40FA">
        <w:t>Schrijver, maar van latere tijd zou zijn, en van</w:t>
      </w:r>
      <w:r>
        <w:t xml:space="preserve"> </w:t>
      </w:r>
      <w:r w:rsidRPr="007A40FA">
        <w:t>iemand anders, die het psalmboek had in orde</w:t>
      </w:r>
      <w:r>
        <w:t xml:space="preserve"> </w:t>
      </w:r>
      <w:r w:rsidRPr="007A40FA">
        <w:t xml:space="preserve">gebracht, bijvoorbeeld </w:t>
      </w:r>
      <w:r w:rsidRPr="007A40FA">
        <w:rPr>
          <w:i/>
          <w:iCs/>
        </w:rPr>
        <w:t xml:space="preserve">Ezra </w:t>
      </w:r>
      <w:r w:rsidRPr="007A40FA">
        <w:t>of een ander5. Zo zou</w:t>
      </w:r>
      <w:r>
        <w:t xml:space="preserve"> </w:t>
      </w:r>
      <w:r w:rsidRPr="007A40FA">
        <w:t xml:space="preserve">het slechts een </w:t>
      </w:r>
      <w:r w:rsidRPr="007A40FA">
        <w:rPr>
          <w:i/>
          <w:iCs/>
        </w:rPr>
        <w:t xml:space="preserve">slot </w:t>
      </w:r>
      <w:r w:rsidRPr="007A40FA">
        <w:t xml:space="preserve">zijn van deze </w:t>
      </w:r>
      <w:r w:rsidRPr="007A40FA">
        <w:rPr>
          <w:i/>
          <w:iCs/>
        </w:rPr>
        <w:t xml:space="preserve">psalmbundel, </w:t>
      </w:r>
      <w:r w:rsidRPr="007A40FA">
        <w:t>of</w:t>
      </w:r>
      <w:r>
        <w:t xml:space="preserve"> </w:t>
      </w:r>
      <w:r w:rsidRPr="007A40FA">
        <w:t xml:space="preserve">van het </w:t>
      </w:r>
      <w:r w:rsidRPr="007A40FA">
        <w:rPr>
          <w:i/>
          <w:iCs/>
        </w:rPr>
        <w:t xml:space="preserve">derde boek van de Psalmen, </w:t>
      </w:r>
      <w:r w:rsidRPr="007A40FA">
        <w:t>volgens de</w:t>
      </w:r>
      <w:r>
        <w:t xml:space="preserve"> </w:t>
      </w:r>
      <w:r w:rsidRPr="007A40FA">
        <w:t xml:space="preserve">bekende verdeling van de </w:t>
      </w:r>
      <w:r w:rsidRPr="007A40FA">
        <w:rPr>
          <w:i/>
          <w:iCs/>
        </w:rPr>
        <w:t xml:space="preserve">Psalmen, </w:t>
      </w:r>
      <w:r w:rsidRPr="007A40FA">
        <w:t>naar de</w:t>
      </w:r>
      <w:r>
        <w:t xml:space="preserve"> </w:t>
      </w:r>
      <w:r w:rsidRPr="007A40FA">
        <w:t xml:space="preserve">rekeningen van de </w:t>
      </w:r>
      <w:r w:rsidRPr="007A40FA">
        <w:rPr>
          <w:i/>
          <w:iCs/>
        </w:rPr>
        <w:t xml:space="preserve">Hebreeën. </w:t>
      </w:r>
      <w:r w:rsidRPr="007A40FA">
        <w:t>De reden zou zijn,</w:t>
      </w:r>
      <w:r>
        <w:t xml:space="preserve"> </w:t>
      </w:r>
      <w:r w:rsidRPr="007A40FA">
        <w:t>omdat men genoegzaam hetzelfde slot vindt achter</w:t>
      </w:r>
      <w:r>
        <w:t xml:space="preserve"> </w:t>
      </w:r>
      <w:r w:rsidRPr="007A40FA">
        <w:t xml:space="preserve">vier andere </w:t>
      </w:r>
      <w:r w:rsidRPr="007A40FA">
        <w:rPr>
          <w:i/>
          <w:iCs/>
        </w:rPr>
        <w:t xml:space="preserve">Psalmen, </w:t>
      </w:r>
      <w:r w:rsidRPr="007A40FA">
        <w:t>namelijk Ps. 41, 72, 106 en</w:t>
      </w:r>
      <w:r>
        <w:t xml:space="preserve"> </w:t>
      </w:r>
      <w:r w:rsidRPr="007A40FA">
        <w:t>150, alleen met weinig onderscheid. Zo zou dit slot</w:t>
      </w:r>
      <w:r>
        <w:t xml:space="preserve"> </w:t>
      </w:r>
      <w:r w:rsidRPr="007A40FA">
        <w:t>alleen dienen, om aan te wijzen, dat elk boek daar</w:t>
      </w:r>
      <w:r>
        <w:t xml:space="preserve"> </w:t>
      </w:r>
      <w:r w:rsidRPr="007A40FA">
        <w:t>eindigde, volgens een manier bij de Joden zeer</w:t>
      </w:r>
      <w:r>
        <w:t xml:space="preserve"> </w:t>
      </w:r>
      <w:r w:rsidRPr="007A40FA">
        <w:t>gebruikelijk.</w:t>
      </w:r>
      <w:r>
        <w:t xml:space="preserve"> </w:t>
      </w:r>
    </w:p>
    <w:p w14:paraId="5B4703EB" w14:textId="77777777" w:rsidR="008121A9" w:rsidRPr="008121A9" w:rsidRDefault="008121A9" w:rsidP="008121A9">
      <w:pPr>
        <w:jc w:val="both"/>
        <w:rPr>
          <w:lang w:val="fr-BE"/>
        </w:rPr>
      </w:pPr>
      <w:r w:rsidRPr="008121A9">
        <w:rPr>
          <w:lang w:val="fr-BE"/>
        </w:rPr>
        <w:t xml:space="preserve">5 Sic </w:t>
      </w:r>
      <w:r w:rsidRPr="008121A9">
        <w:rPr>
          <w:i/>
          <w:iCs/>
          <w:lang w:val="fr-BE"/>
        </w:rPr>
        <w:t xml:space="preserve">Aben Ezra, </w:t>
      </w:r>
      <w:r w:rsidRPr="008121A9">
        <w:rPr>
          <w:lang w:val="fr-BE"/>
        </w:rPr>
        <w:t>aliique Judaei &amp;c.</w:t>
      </w:r>
    </w:p>
    <w:p w14:paraId="4E6E2CA1" w14:textId="77777777" w:rsidR="008121A9" w:rsidRPr="008121A9" w:rsidRDefault="008121A9" w:rsidP="008121A9">
      <w:pPr>
        <w:jc w:val="both"/>
        <w:rPr>
          <w:lang w:val="fr-BE"/>
        </w:rPr>
      </w:pPr>
    </w:p>
    <w:p w14:paraId="73B309A8" w14:textId="77777777" w:rsidR="008121A9" w:rsidRPr="00266EAF" w:rsidRDefault="008121A9" w:rsidP="008121A9">
      <w:pPr>
        <w:jc w:val="both"/>
        <w:rPr>
          <w:b/>
        </w:rPr>
      </w:pPr>
      <w:r w:rsidRPr="00266EAF">
        <w:rPr>
          <w:b/>
        </w:rPr>
        <w:t xml:space="preserve">4. ... maar van goddelijke ingeving, en tot het dichtstuk zelf behorende </w:t>
      </w:r>
    </w:p>
    <w:p w14:paraId="368664D3" w14:textId="77777777" w:rsidR="008121A9" w:rsidRDefault="008121A9" w:rsidP="008121A9">
      <w:pPr>
        <w:jc w:val="both"/>
      </w:pPr>
      <w:r w:rsidRPr="007A40FA">
        <w:t>Ik voor mij kan evenwel daaraan mijn toestemming</w:t>
      </w:r>
      <w:r>
        <w:t xml:space="preserve"> </w:t>
      </w:r>
      <w:r w:rsidRPr="007A40FA">
        <w:t>niet geven; om meer dan één reden.</w:t>
      </w:r>
      <w:r>
        <w:t xml:space="preserve"> </w:t>
      </w:r>
      <w:r w:rsidRPr="007A40FA">
        <w:t>Want,</w:t>
      </w:r>
      <w:r>
        <w:t xml:space="preserve"> </w:t>
      </w:r>
    </w:p>
    <w:p w14:paraId="5CD6B09E" w14:textId="77777777" w:rsidR="008121A9" w:rsidRDefault="008121A9" w:rsidP="008121A9">
      <w:pPr>
        <w:jc w:val="both"/>
      </w:pPr>
      <w:r w:rsidRPr="007A40FA">
        <w:t xml:space="preserve">A. </w:t>
      </w:r>
      <w:r w:rsidRPr="007A40FA">
        <w:rPr>
          <w:i/>
          <w:iCs/>
        </w:rPr>
        <w:t xml:space="preserve">Vooreerst </w:t>
      </w:r>
      <w:r w:rsidRPr="007A40FA">
        <w:t>steunt deze verdeling van de</w:t>
      </w:r>
      <w:r>
        <w:t xml:space="preserve"> </w:t>
      </w:r>
      <w:r w:rsidRPr="007A40FA">
        <w:t>Psalmen in vijf boeken niet op goddelijke beschikking,</w:t>
      </w:r>
      <w:r>
        <w:t xml:space="preserve"> </w:t>
      </w:r>
      <w:r w:rsidRPr="007A40FA">
        <w:t>maar is zeker van later tijden; hebbende, naar</w:t>
      </w:r>
      <w:r>
        <w:t xml:space="preserve"> </w:t>
      </w:r>
      <w:r w:rsidRPr="007A40FA">
        <w:t>alle gedachten, veeleer haar oorsprong genomen</w:t>
      </w:r>
      <w:r>
        <w:t xml:space="preserve"> </w:t>
      </w:r>
      <w:r w:rsidRPr="007A40FA">
        <w:t>uit de bijkans eveneens luidende bewoordingen aan</w:t>
      </w:r>
      <w:r>
        <w:t xml:space="preserve"> </w:t>
      </w:r>
      <w:r w:rsidRPr="007A40FA">
        <w:t xml:space="preserve">het einde van deze </w:t>
      </w:r>
      <w:r w:rsidRPr="007A40FA">
        <w:rPr>
          <w:i/>
          <w:iCs/>
        </w:rPr>
        <w:t xml:space="preserve">vijf Psalmen; </w:t>
      </w:r>
      <w:r w:rsidRPr="007A40FA">
        <w:t>zonder aanmerking</w:t>
      </w:r>
      <w:r>
        <w:t xml:space="preserve"> </w:t>
      </w:r>
      <w:r w:rsidRPr="007A40FA">
        <w:t>van enig ander verband, dan alleen in de klank</w:t>
      </w:r>
      <w:r>
        <w:t xml:space="preserve"> </w:t>
      </w:r>
      <w:r w:rsidRPr="007A40FA">
        <w:t>van de slotbetuigingen.</w:t>
      </w:r>
      <w:r>
        <w:t xml:space="preserve"> </w:t>
      </w:r>
    </w:p>
    <w:p w14:paraId="33427F8E" w14:textId="77777777" w:rsidR="008121A9" w:rsidRDefault="008121A9" w:rsidP="008121A9">
      <w:pPr>
        <w:jc w:val="both"/>
      </w:pPr>
      <w:r w:rsidRPr="007A40FA">
        <w:t xml:space="preserve">B. </w:t>
      </w:r>
      <w:r w:rsidRPr="007A40FA">
        <w:rPr>
          <w:i/>
          <w:iCs/>
        </w:rPr>
        <w:t xml:space="preserve">Ten andere </w:t>
      </w:r>
      <w:r w:rsidRPr="007A40FA">
        <w:t>komt het mij vrij smakeloos voor;</w:t>
      </w:r>
      <w:r>
        <w:t xml:space="preserve"> </w:t>
      </w:r>
      <w:r w:rsidRPr="007A40FA">
        <w:t>zonder enig wezenlijk bewijs een deel van de</w:t>
      </w:r>
      <w:r>
        <w:t xml:space="preserve"> </w:t>
      </w:r>
      <w:r w:rsidRPr="007A40FA">
        <w:t>heilige dichtstukken alleen aan menselijke</w:t>
      </w:r>
      <w:r>
        <w:t xml:space="preserve"> </w:t>
      </w:r>
      <w:r w:rsidRPr="007A40FA">
        <w:t>uitvinding toe te schrijven. Want dat geeft maar al</w:t>
      </w:r>
      <w:r>
        <w:t xml:space="preserve"> </w:t>
      </w:r>
      <w:r w:rsidRPr="007A40FA">
        <w:t>te veel aanleiding, om verder te gaan, en dezelfde</w:t>
      </w:r>
      <w:r>
        <w:t xml:space="preserve"> </w:t>
      </w:r>
      <w:r w:rsidRPr="007A40FA">
        <w:t>meesterachtigheid ook in andere en grotere</w:t>
      </w:r>
      <w:r>
        <w:t xml:space="preserve"> </w:t>
      </w:r>
      <w:r w:rsidRPr="007A40FA">
        <w:t>stukken te gebruiken.</w:t>
      </w:r>
      <w:r>
        <w:t xml:space="preserve"> </w:t>
      </w:r>
    </w:p>
    <w:p w14:paraId="1924427B" w14:textId="77777777" w:rsidR="008121A9" w:rsidRDefault="008121A9" w:rsidP="008121A9">
      <w:pPr>
        <w:jc w:val="both"/>
      </w:pPr>
      <w:r w:rsidRPr="007A40FA">
        <w:t xml:space="preserve">C. </w:t>
      </w:r>
      <w:r w:rsidRPr="007A40FA">
        <w:rPr>
          <w:i/>
          <w:iCs/>
        </w:rPr>
        <w:t xml:space="preserve">Eindelijk; </w:t>
      </w:r>
      <w:r w:rsidRPr="007A40FA">
        <w:t>als dit vers niet door goddelijke</w:t>
      </w:r>
      <w:r>
        <w:t xml:space="preserve"> </w:t>
      </w:r>
      <w:r w:rsidRPr="007A40FA">
        <w:t>ingeving is geboekstaafd, noch een wezenlijk</w:t>
      </w:r>
      <w:r>
        <w:t xml:space="preserve"> </w:t>
      </w:r>
      <w:r w:rsidRPr="007A40FA">
        <w:t>gedeelte van dit dichtstuk uitmaakt, dan wordt</w:t>
      </w:r>
      <w:r>
        <w:t xml:space="preserve"> </w:t>
      </w:r>
      <w:r w:rsidRPr="007A40FA">
        <w:t>deze Psalm veelszins van kracht en sieraad</w:t>
      </w:r>
      <w:r>
        <w:t xml:space="preserve"> </w:t>
      </w:r>
      <w:r w:rsidRPr="007A40FA">
        <w:t>beroofd. Laat men slechts letten, hoe hoogdravend</w:t>
      </w:r>
      <w:r>
        <w:t xml:space="preserve"> </w:t>
      </w:r>
      <w:r w:rsidRPr="007A40FA">
        <w:t>onze Spreker begon, en hoe laag Hij vervolgens</w:t>
      </w:r>
      <w:r>
        <w:t xml:space="preserve"> </w:t>
      </w:r>
      <w:r w:rsidRPr="007A40FA">
        <w:t>daalde. Als nu zijn slot in klachten bestaan had</w:t>
      </w:r>
      <w:r>
        <w:t xml:space="preserve"> </w:t>
      </w:r>
      <w:r w:rsidRPr="007A40FA">
        <w:t>dan zou Hij immers veel te kort doen aan Zijn</w:t>
      </w:r>
      <w:r>
        <w:t xml:space="preserve"> </w:t>
      </w:r>
      <w:r w:rsidRPr="007A40FA">
        <w:t>vertrouwende vermelding van de goedertierenheid</w:t>
      </w:r>
      <w:r>
        <w:t xml:space="preserve"> </w:t>
      </w:r>
      <w:r w:rsidRPr="007A40FA">
        <w:t>en waarheid van de Heere, daar Hij zo hoog van</w:t>
      </w:r>
      <w:r>
        <w:t xml:space="preserve"> </w:t>
      </w:r>
      <w:r w:rsidRPr="007A40FA">
        <w:t>opgegeven had. En wat was er integendeel</w:t>
      </w:r>
      <w:r>
        <w:t xml:space="preserve"> </w:t>
      </w:r>
      <w:r w:rsidRPr="007A40FA">
        <w:t>billijker, dan te eindigen zoals Hij begonnen was;</w:t>
      </w:r>
      <w:r>
        <w:t xml:space="preserve"> </w:t>
      </w:r>
      <w:r w:rsidRPr="007A40FA">
        <w:t>dat is, te tonen hoe de uitwendige zwarigheden wel</w:t>
      </w:r>
      <w:r>
        <w:t xml:space="preserve"> </w:t>
      </w:r>
      <w:r w:rsidRPr="007A40FA">
        <w:t>zeer scherp knellen zouden, maar echter de grote</w:t>
      </w:r>
      <w:r>
        <w:t xml:space="preserve"> </w:t>
      </w:r>
      <w:r w:rsidRPr="007A40FA">
        <w:t>hoofdzaak zou blijven stand grijpen, en Gods volk</w:t>
      </w:r>
      <w:r>
        <w:t xml:space="preserve"> </w:t>
      </w:r>
      <w:r w:rsidRPr="007A40FA">
        <w:t>na bange zuchtingen en vurige smeekgebeden nog</w:t>
      </w:r>
      <w:r>
        <w:t xml:space="preserve"> </w:t>
      </w:r>
      <w:r w:rsidRPr="007A40FA">
        <w:t>alle stoffen hebben zou, om God over de ontwijfelbare</w:t>
      </w:r>
      <w:r>
        <w:t xml:space="preserve"> </w:t>
      </w:r>
      <w:r w:rsidRPr="007A40FA">
        <w:t>vervulling te verheerlijken.</w:t>
      </w:r>
      <w:r>
        <w:t xml:space="preserve"> </w:t>
      </w:r>
      <w:r w:rsidRPr="007A40FA">
        <w:t>5. Algemene inhoud van dit vers</w:t>
      </w:r>
      <w:r>
        <w:t xml:space="preserve"> </w:t>
      </w:r>
      <w:r w:rsidRPr="007A40FA">
        <w:t xml:space="preserve">Dus hebben we hier eenvoudig een </w:t>
      </w:r>
      <w:r w:rsidRPr="007A40FA">
        <w:rPr>
          <w:i/>
          <w:iCs/>
        </w:rPr>
        <w:t>onderwijzing</w:t>
      </w:r>
      <w:r w:rsidRPr="007A40FA">
        <w:t>,</w:t>
      </w:r>
      <w:r>
        <w:t xml:space="preserve"> </w:t>
      </w:r>
      <w:r w:rsidRPr="007A40FA">
        <w:t>aangaande de volkomen zekerheid van deze</w:t>
      </w:r>
      <w:r>
        <w:t xml:space="preserve"> </w:t>
      </w:r>
      <w:r w:rsidRPr="007A40FA">
        <w:t>vervulling van Gods beloften aan de kerk gedaan,</w:t>
      </w:r>
      <w:r>
        <w:t xml:space="preserve"> </w:t>
      </w:r>
      <w:r w:rsidRPr="007A40FA">
        <w:t>en van de gelukkige uitslag van het ernstig</w:t>
      </w:r>
      <w:r>
        <w:t xml:space="preserve"> </w:t>
      </w:r>
      <w:r w:rsidRPr="007A40FA">
        <w:t>geloofsgebed, dienaangaande uit de benauwdheid</w:t>
      </w:r>
      <w:r>
        <w:t xml:space="preserve"> </w:t>
      </w:r>
      <w:r w:rsidRPr="007A40FA">
        <w:t>tot God opgezonden. Tot welk einde onze heilige</w:t>
      </w:r>
      <w:r>
        <w:t xml:space="preserve"> </w:t>
      </w:r>
      <w:r w:rsidRPr="007A40FA">
        <w:t>Spreker Zich opdoet in de gestalte van zo iemand,</w:t>
      </w:r>
      <w:r>
        <w:t xml:space="preserve"> </w:t>
      </w:r>
      <w:r w:rsidRPr="007A40FA">
        <w:t>die plotseling verrukt wordt door het allerklaarst</w:t>
      </w:r>
      <w:r>
        <w:t xml:space="preserve"> </w:t>
      </w:r>
      <w:r w:rsidRPr="007A40FA">
        <w:t>vooruitzicht van die heuglijke tijd, en dit met zo’n</w:t>
      </w:r>
      <w:r>
        <w:t xml:space="preserve"> </w:t>
      </w:r>
      <w:r w:rsidRPr="007A40FA">
        <w:t>krachtige geloofsverzekerdheid, alsof de zaak</w:t>
      </w:r>
      <w:r>
        <w:t xml:space="preserve"> </w:t>
      </w:r>
      <w:r w:rsidRPr="007A40FA">
        <w:t>reeds werkelijk daar was, en haar volle beslag had</w:t>
      </w:r>
      <w:r>
        <w:t xml:space="preserve"> </w:t>
      </w:r>
      <w:r w:rsidRPr="007A40FA">
        <w:t>gekregen. En op dat gezicht roept Hij niet alleen</w:t>
      </w:r>
      <w:r>
        <w:t xml:space="preserve"> </w:t>
      </w:r>
      <w:r w:rsidRPr="007A40FA">
        <w:t xml:space="preserve">de </w:t>
      </w:r>
      <w:r w:rsidRPr="007A40FA">
        <w:rPr>
          <w:i/>
          <w:iCs/>
        </w:rPr>
        <w:t xml:space="preserve">eeuwigdurende lof van de Heere </w:t>
      </w:r>
      <w:r w:rsidRPr="007A40FA">
        <w:t>uit; maar</w:t>
      </w:r>
      <w:r>
        <w:t xml:space="preserve"> </w:t>
      </w:r>
      <w:r w:rsidRPr="007A40FA">
        <w:t xml:space="preserve">bekrachtigt het met een </w:t>
      </w:r>
      <w:r w:rsidRPr="007A40FA">
        <w:rPr>
          <w:i/>
          <w:iCs/>
        </w:rPr>
        <w:t>tweevoudig Amen</w:t>
      </w:r>
      <w:r w:rsidRPr="007A40FA">
        <w:t>.</w:t>
      </w:r>
      <w:r>
        <w:t xml:space="preserve"> </w:t>
      </w:r>
    </w:p>
    <w:p w14:paraId="1F171EA2" w14:textId="77777777" w:rsidR="008121A9" w:rsidRDefault="008121A9" w:rsidP="008121A9">
      <w:pPr>
        <w:jc w:val="both"/>
      </w:pPr>
    </w:p>
    <w:p w14:paraId="54FEFE4C" w14:textId="77777777" w:rsidR="008121A9" w:rsidRPr="00266EAF" w:rsidRDefault="008121A9" w:rsidP="008121A9">
      <w:pPr>
        <w:jc w:val="both"/>
        <w:rPr>
          <w:b/>
        </w:rPr>
      </w:pPr>
      <w:r w:rsidRPr="00266EAF">
        <w:rPr>
          <w:b/>
        </w:rPr>
        <w:t xml:space="preserve">6. Eerste lid. Kracht van de Naam </w:t>
      </w:r>
    </w:p>
    <w:p w14:paraId="556E9475" w14:textId="77777777" w:rsidR="008121A9" w:rsidRDefault="008121A9" w:rsidP="008121A9">
      <w:pPr>
        <w:jc w:val="both"/>
      </w:pPr>
    </w:p>
    <w:p w14:paraId="0E422718" w14:textId="77777777" w:rsidR="008121A9" w:rsidRDefault="008121A9" w:rsidP="008121A9">
      <w:pPr>
        <w:jc w:val="both"/>
        <w:rPr>
          <w:i/>
          <w:iCs/>
        </w:rPr>
      </w:pPr>
      <w:r w:rsidRPr="007A40FA">
        <w:t>De uitroep is: GELOOFD ZIJ DE HEERE TOT IN</w:t>
      </w:r>
      <w:r>
        <w:t xml:space="preserve"> </w:t>
      </w:r>
      <w:r w:rsidRPr="007A40FA">
        <w:t>DER EEUWIGHEID. Daar ik niet opnieuw behoef te</w:t>
      </w:r>
      <w:r>
        <w:t xml:space="preserve"> </w:t>
      </w:r>
      <w:r w:rsidRPr="007A40FA">
        <w:t xml:space="preserve">handelen van het </w:t>
      </w:r>
      <w:r w:rsidRPr="007A40FA">
        <w:rPr>
          <w:i/>
          <w:iCs/>
        </w:rPr>
        <w:t xml:space="preserve">voorwerp </w:t>
      </w:r>
      <w:r w:rsidRPr="007A40FA">
        <w:t>van deze lof, DE</w:t>
      </w:r>
      <w:r>
        <w:t xml:space="preserve"> </w:t>
      </w:r>
      <w:r w:rsidRPr="007A40FA">
        <w:t xml:space="preserve">HEERE, </w:t>
      </w:r>
      <w:r w:rsidRPr="007A40FA">
        <w:rPr>
          <w:i/>
          <w:iCs/>
        </w:rPr>
        <w:t xml:space="preserve">God, </w:t>
      </w:r>
      <w:r w:rsidRPr="007A40FA">
        <w:t xml:space="preserve">in het bijzonder </w:t>
      </w:r>
      <w:r w:rsidRPr="007A40FA">
        <w:rPr>
          <w:i/>
          <w:iCs/>
        </w:rPr>
        <w:t>God de Vader;</w:t>
      </w:r>
      <w:r>
        <w:rPr>
          <w:i/>
          <w:iCs/>
        </w:rPr>
        <w:t xml:space="preserve"> </w:t>
      </w:r>
      <w:r w:rsidRPr="007A40FA">
        <w:t>zoals we reeds in het begin van deze psalm</w:t>
      </w:r>
      <w:r>
        <w:t xml:space="preserve"> </w:t>
      </w:r>
      <w:r w:rsidRPr="007A40FA">
        <w:t xml:space="preserve">getoond hebben. Te weten, zo wordt wel </w:t>
      </w:r>
      <w:r w:rsidRPr="007A40FA">
        <w:rPr>
          <w:i/>
          <w:iCs/>
        </w:rPr>
        <w:t>God de</w:t>
      </w:r>
      <w:r>
        <w:rPr>
          <w:i/>
          <w:iCs/>
        </w:rPr>
        <w:t xml:space="preserve"> </w:t>
      </w:r>
      <w:r w:rsidRPr="007A40FA">
        <w:rPr>
          <w:i/>
          <w:iCs/>
        </w:rPr>
        <w:t xml:space="preserve">Zoon </w:t>
      </w:r>
      <w:r w:rsidRPr="007A40FA">
        <w:t>niet uitgesloten, Die om Zijn liefde tot Zijn</w:t>
      </w:r>
      <w:r>
        <w:t xml:space="preserve"> </w:t>
      </w:r>
      <w:r w:rsidRPr="007A40FA">
        <w:t>uitverkoren volk, en tot stilling van het verlangen</w:t>
      </w:r>
      <w:r>
        <w:t xml:space="preserve"> </w:t>
      </w:r>
      <w:r w:rsidRPr="007A40FA">
        <w:t xml:space="preserve">van de kerk naar Zijn komst, dadelijk </w:t>
      </w:r>
      <w:r w:rsidRPr="007A40FA">
        <w:rPr>
          <w:i/>
          <w:iCs/>
        </w:rPr>
        <w:t>uit Davids</w:t>
      </w:r>
      <w:r>
        <w:rPr>
          <w:i/>
          <w:iCs/>
        </w:rPr>
        <w:t xml:space="preserve"> </w:t>
      </w:r>
      <w:r w:rsidRPr="007A40FA">
        <w:rPr>
          <w:i/>
          <w:iCs/>
        </w:rPr>
        <w:t xml:space="preserve">zaad naar het vlees </w:t>
      </w:r>
      <w:r w:rsidRPr="007A40FA">
        <w:t xml:space="preserve">wilde </w:t>
      </w:r>
      <w:r w:rsidRPr="007A40FA">
        <w:rPr>
          <w:i/>
          <w:iCs/>
        </w:rPr>
        <w:t xml:space="preserve">worden; </w:t>
      </w:r>
      <w:r w:rsidRPr="007A40FA">
        <w:t>noch ook</w:t>
      </w:r>
      <w:r>
        <w:t xml:space="preserve"> </w:t>
      </w:r>
      <w:r w:rsidRPr="007A40FA">
        <w:rPr>
          <w:i/>
          <w:iCs/>
        </w:rPr>
        <w:t xml:space="preserve">God de Heilige Geest, </w:t>
      </w:r>
      <w:r w:rsidRPr="007A40FA">
        <w:t>Die, gelijk Hij er tevoren</w:t>
      </w:r>
      <w:r>
        <w:t xml:space="preserve"> </w:t>
      </w:r>
      <w:r w:rsidRPr="007A40FA">
        <w:t>door dienst van de profeten de beloften van</w:t>
      </w:r>
      <w:r>
        <w:t xml:space="preserve"> </w:t>
      </w:r>
      <w:r w:rsidRPr="007A40FA">
        <w:t>ontdekt had, zo ook in de vervulling merkelijk Zijn</w:t>
      </w:r>
      <w:r>
        <w:t xml:space="preserve"> </w:t>
      </w:r>
      <w:r w:rsidRPr="007A40FA">
        <w:t>huishoudelijk werk hebben zou. Maar alles wordt</w:t>
      </w:r>
      <w:r>
        <w:t xml:space="preserve"> </w:t>
      </w:r>
      <w:r w:rsidRPr="007A40FA">
        <w:t xml:space="preserve">oorspronkelijk </w:t>
      </w:r>
      <w:r w:rsidRPr="007A40FA">
        <w:rPr>
          <w:i/>
          <w:iCs/>
        </w:rPr>
        <w:t>tot heerlijkheid van de Vader</w:t>
      </w:r>
      <w:r>
        <w:rPr>
          <w:i/>
          <w:iCs/>
        </w:rPr>
        <w:t xml:space="preserve"> </w:t>
      </w:r>
      <w:r w:rsidRPr="007A40FA">
        <w:t>gebracht, als Die in zo’n grote mate door dit</w:t>
      </w:r>
      <w:r>
        <w:t xml:space="preserve"> </w:t>
      </w:r>
      <w:r w:rsidRPr="007A40FA">
        <w:rPr>
          <w:i/>
          <w:iCs/>
        </w:rPr>
        <w:t xml:space="preserve">zenden </w:t>
      </w:r>
      <w:r w:rsidRPr="007A40FA">
        <w:t xml:space="preserve">van Zijn </w:t>
      </w:r>
      <w:r w:rsidRPr="007A40FA">
        <w:rPr>
          <w:i/>
          <w:iCs/>
        </w:rPr>
        <w:t xml:space="preserve">Zoon </w:t>
      </w:r>
      <w:r w:rsidRPr="007A40FA">
        <w:t>de lof van Zijn eeuwige</w:t>
      </w:r>
      <w:r>
        <w:t xml:space="preserve"> </w:t>
      </w:r>
      <w:r w:rsidRPr="007A40FA">
        <w:t>deugen ten toon spreidde; en daarom ook terecht</w:t>
      </w:r>
      <w:r>
        <w:t xml:space="preserve"> </w:t>
      </w:r>
      <w:r w:rsidRPr="007A40FA">
        <w:t xml:space="preserve">hier opnieuw met Zijn </w:t>
      </w:r>
      <w:r w:rsidRPr="007A40FA">
        <w:rPr>
          <w:i/>
          <w:iCs/>
        </w:rPr>
        <w:t xml:space="preserve">Gedenknaam </w:t>
      </w:r>
      <w:r w:rsidRPr="007A40FA">
        <w:t>benoemd</w:t>
      </w:r>
      <w:r>
        <w:t xml:space="preserve"> </w:t>
      </w:r>
      <w:r w:rsidRPr="007A40FA">
        <w:t xml:space="preserve">wordt, om de duidelijke proeven van Zijn </w:t>
      </w:r>
      <w:r w:rsidRPr="007A40FA">
        <w:rPr>
          <w:i/>
          <w:iCs/>
        </w:rPr>
        <w:t xml:space="preserve">onveranderlijkheid </w:t>
      </w:r>
      <w:r w:rsidRPr="007A40FA">
        <w:t xml:space="preserve">in het </w:t>
      </w:r>
      <w:r w:rsidRPr="007A40FA">
        <w:rPr>
          <w:i/>
          <w:iCs/>
        </w:rPr>
        <w:t xml:space="preserve">houden van Zijn woord, </w:t>
      </w:r>
      <w:r w:rsidRPr="007A40FA">
        <w:t>en</w:t>
      </w:r>
      <w:r>
        <w:t xml:space="preserve"> </w:t>
      </w:r>
      <w:r w:rsidRPr="007A40FA">
        <w:t xml:space="preserve">het </w:t>
      </w:r>
      <w:r w:rsidRPr="007A40FA">
        <w:rPr>
          <w:i/>
          <w:iCs/>
        </w:rPr>
        <w:t>vervullen van Zijn beloften.</w:t>
      </w:r>
      <w:r>
        <w:rPr>
          <w:i/>
          <w:iCs/>
        </w:rPr>
        <w:t xml:space="preserve"> </w:t>
      </w:r>
    </w:p>
    <w:p w14:paraId="1AE28E5A" w14:textId="77777777" w:rsidR="008121A9" w:rsidRDefault="008121A9" w:rsidP="008121A9">
      <w:pPr>
        <w:jc w:val="both"/>
        <w:rPr>
          <w:i/>
          <w:iCs/>
        </w:rPr>
      </w:pPr>
    </w:p>
    <w:p w14:paraId="007BC2E1" w14:textId="77777777" w:rsidR="008121A9" w:rsidRPr="00266EAF" w:rsidRDefault="008121A9" w:rsidP="008121A9">
      <w:pPr>
        <w:jc w:val="both"/>
        <w:rPr>
          <w:b/>
        </w:rPr>
      </w:pPr>
      <w:r w:rsidRPr="00266EAF">
        <w:rPr>
          <w:b/>
        </w:rPr>
        <w:t xml:space="preserve">7. Wat het zeggen wil, </w:t>
      </w:r>
    </w:p>
    <w:p w14:paraId="26EFDD59" w14:textId="77777777" w:rsidR="008121A9" w:rsidRDefault="008121A9" w:rsidP="008121A9">
      <w:pPr>
        <w:jc w:val="both"/>
      </w:pPr>
      <w:r w:rsidRPr="007A40FA">
        <w:rPr>
          <w:i/>
          <w:iCs/>
        </w:rPr>
        <w:t xml:space="preserve">God te zegenen </w:t>
      </w:r>
      <w:r w:rsidRPr="007A40FA">
        <w:t xml:space="preserve">of </w:t>
      </w:r>
      <w:r w:rsidRPr="007A40FA">
        <w:rPr>
          <w:i/>
          <w:iCs/>
        </w:rPr>
        <w:t>te</w:t>
      </w:r>
      <w:r>
        <w:rPr>
          <w:i/>
          <w:iCs/>
        </w:rPr>
        <w:t xml:space="preserve"> </w:t>
      </w:r>
      <w:r w:rsidRPr="007A40FA">
        <w:rPr>
          <w:i/>
          <w:iCs/>
        </w:rPr>
        <w:t>loven</w:t>
      </w:r>
      <w:r>
        <w:rPr>
          <w:i/>
          <w:iCs/>
        </w:rPr>
        <w:t xml:space="preserve"> </w:t>
      </w:r>
      <w:r w:rsidRPr="007A40FA">
        <w:t>GELOOFD ZIJ DE HEERE! zegt onze Spreker,</w:t>
      </w:r>
      <w:r>
        <w:t xml:space="preserve"> </w:t>
      </w:r>
      <w:r w:rsidRPr="007A40FA">
        <w:t>met een woord dat men doorgaans afleidt</w:t>
      </w:r>
      <w:r>
        <w:t xml:space="preserve"> </w:t>
      </w:r>
      <w:r w:rsidRPr="007A40FA">
        <w:t xml:space="preserve">van </w:t>
      </w:r>
      <w:r w:rsidRPr="007A40FA">
        <w:rPr>
          <w:i/>
          <w:iCs/>
        </w:rPr>
        <w:t xml:space="preserve">knielen; </w:t>
      </w:r>
      <w:r w:rsidRPr="007A40FA">
        <w:t xml:space="preserve">omdat </w:t>
      </w:r>
      <w:r>
        <w:t>…</w:t>
      </w:r>
      <w:r w:rsidRPr="007A40FA">
        <w:t xml:space="preserve"> een </w:t>
      </w:r>
      <w:r w:rsidRPr="007A40FA">
        <w:rPr>
          <w:i/>
          <w:iCs/>
        </w:rPr>
        <w:t xml:space="preserve">knie </w:t>
      </w:r>
      <w:r w:rsidRPr="007A40FA">
        <w:t>betekent.</w:t>
      </w:r>
      <w:r>
        <w:t xml:space="preserve"> </w:t>
      </w:r>
      <w:r w:rsidRPr="007A40FA">
        <w:t>Wellicht, omdat onder de gepaste gebaren van het</w:t>
      </w:r>
      <w:r>
        <w:t xml:space="preserve"> </w:t>
      </w:r>
      <w:r w:rsidRPr="007A40FA">
        <w:t xml:space="preserve">lichaam, in plechtige </w:t>
      </w:r>
      <w:r w:rsidRPr="007A40FA">
        <w:rPr>
          <w:i/>
          <w:iCs/>
        </w:rPr>
        <w:t>zegenspraken en lofbetuigingen,</w:t>
      </w:r>
      <w:r>
        <w:rPr>
          <w:i/>
          <w:iCs/>
        </w:rPr>
        <w:t xml:space="preserve"> </w:t>
      </w:r>
      <w:r w:rsidRPr="007A40FA">
        <w:t xml:space="preserve">aan God toegebracht, ook de </w:t>
      </w:r>
      <w:r w:rsidRPr="007A40FA">
        <w:rPr>
          <w:i/>
          <w:iCs/>
        </w:rPr>
        <w:t>kniebuiging</w:t>
      </w:r>
      <w:r>
        <w:rPr>
          <w:i/>
          <w:iCs/>
        </w:rPr>
        <w:t xml:space="preserve"> </w:t>
      </w:r>
      <w:r w:rsidRPr="007A40FA">
        <w:t>is6, tot een teken van eerbied en onderwerping.</w:t>
      </w:r>
      <w:r>
        <w:t xml:space="preserve"> </w:t>
      </w:r>
      <w:r w:rsidRPr="007A40FA">
        <w:t>Tenzij men het omkeert, en het afleidt uit de</w:t>
      </w:r>
      <w:r>
        <w:t xml:space="preserve"> </w:t>
      </w:r>
      <w:r w:rsidRPr="007A40FA">
        <w:t>plechtigheid, waarmee al vanouds de ene mens</w:t>
      </w:r>
      <w:r>
        <w:t xml:space="preserve"> </w:t>
      </w:r>
      <w:r w:rsidRPr="007A40FA">
        <w:t>door de andere gezegend werd, wanneer de</w:t>
      </w:r>
      <w:r>
        <w:t xml:space="preserve"> </w:t>
      </w:r>
      <w:r w:rsidRPr="007A40FA">
        <w:t>gezegende voor zijn zegenaar op de knieën lag, en</w:t>
      </w:r>
      <w:r>
        <w:t xml:space="preserve"> </w:t>
      </w:r>
      <w:r w:rsidRPr="007A40FA">
        <w:t>deze de hand op zijn hoofd legde. Het zij daarmee</w:t>
      </w:r>
      <w:r>
        <w:t xml:space="preserve"> </w:t>
      </w:r>
      <w:r w:rsidRPr="007A40FA">
        <w:t xml:space="preserve">zoals het wil; dit is evenwel zeker, dat </w:t>
      </w:r>
      <w:r w:rsidRPr="007A40FA">
        <w:rPr>
          <w:i/>
          <w:iCs/>
        </w:rPr>
        <w:t xml:space="preserve">God </w:t>
      </w:r>
      <w:r w:rsidRPr="007A40FA">
        <w:t>van</w:t>
      </w:r>
      <w:r>
        <w:t xml:space="preserve"> </w:t>
      </w:r>
      <w:r w:rsidRPr="007A40FA">
        <w:rPr>
          <w:i/>
          <w:iCs/>
        </w:rPr>
        <w:t xml:space="preserve">mensen </w:t>
      </w:r>
      <w:r w:rsidRPr="007A40FA">
        <w:t>ontvangt, geheel iets anders is, dan als</w:t>
      </w:r>
      <w:r>
        <w:t xml:space="preserve"> </w:t>
      </w:r>
      <w:r w:rsidRPr="007A40FA">
        <w:rPr>
          <w:i/>
          <w:iCs/>
        </w:rPr>
        <w:t xml:space="preserve">God </w:t>
      </w:r>
      <w:r w:rsidRPr="007A40FA">
        <w:t xml:space="preserve">gezegd wordt, dat te doen aan </w:t>
      </w:r>
      <w:r w:rsidRPr="007A40FA">
        <w:rPr>
          <w:i/>
          <w:iCs/>
        </w:rPr>
        <w:t>mensen. God</w:t>
      </w:r>
      <w:r>
        <w:rPr>
          <w:i/>
          <w:iCs/>
        </w:rPr>
        <w:t xml:space="preserve"> </w:t>
      </w:r>
      <w:r w:rsidRPr="007A40FA">
        <w:rPr>
          <w:i/>
          <w:iCs/>
        </w:rPr>
        <w:t xml:space="preserve">zegent </w:t>
      </w:r>
      <w:r w:rsidRPr="007A40FA">
        <w:t xml:space="preserve">allerkrachtigst de </w:t>
      </w:r>
      <w:r w:rsidRPr="007A40FA">
        <w:rPr>
          <w:i/>
          <w:iCs/>
        </w:rPr>
        <w:t xml:space="preserve">mensen, </w:t>
      </w:r>
      <w:r w:rsidRPr="007A40FA">
        <w:t>als Hij een</w:t>
      </w:r>
      <w:r>
        <w:t xml:space="preserve"> </w:t>
      </w:r>
      <w:r w:rsidRPr="007A40FA">
        <w:rPr>
          <w:i/>
          <w:iCs/>
        </w:rPr>
        <w:t xml:space="preserve">krachtdadig bevel </w:t>
      </w:r>
      <w:r w:rsidRPr="007A40FA">
        <w:t xml:space="preserve">geeft, dat de </w:t>
      </w:r>
      <w:r w:rsidRPr="007A40FA">
        <w:rPr>
          <w:i/>
          <w:iCs/>
        </w:rPr>
        <w:t xml:space="preserve">zegen </w:t>
      </w:r>
      <w:r w:rsidRPr="007A40FA">
        <w:t>over de</w:t>
      </w:r>
      <w:r>
        <w:t xml:space="preserve"> </w:t>
      </w:r>
      <w:r w:rsidRPr="007A40FA">
        <w:t xml:space="preserve">mens komt; dat daarom heet, </w:t>
      </w:r>
      <w:r w:rsidRPr="007A40FA">
        <w:rPr>
          <w:i/>
          <w:iCs/>
        </w:rPr>
        <w:t>de zegen te</w:t>
      </w:r>
      <w:r>
        <w:rPr>
          <w:i/>
          <w:iCs/>
        </w:rPr>
        <w:t xml:space="preserve"> </w:t>
      </w:r>
      <w:r w:rsidRPr="007A40FA">
        <w:rPr>
          <w:i/>
          <w:iCs/>
        </w:rPr>
        <w:t xml:space="preserve">gebieden7. </w:t>
      </w:r>
      <w:r w:rsidRPr="007A40FA">
        <w:t xml:space="preserve">Dan komt ook dadelijk die </w:t>
      </w:r>
      <w:r w:rsidRPr="007A40FA">
        <w:rPr>
          <w:i/>
          <w:iCs/>
        </w:rPr>
        <w:t xml:space="preserve">zegen. </w:t>
      </w:r>
      <w:r w:rsidRPr="007A40FA">
        <w:t>Zo</w:t>
      </w:r>
      <w:r>
        <w:t xml:space="preserve"> </w:t>
      </w:r>
      <w:r w:rsidRPr="007A40FA">
        <w:t xml:space="preserve">kan </w:t>
      </w:r>
      <w:r w:rsidRPr="007A40FA">
        <w:rPr>
          <w:i/>
          <w:iCs/>
        </w:rPr>
        <w:t xml:space="preserve">God </w:t>
      </w:r>
      <w:r w:rsidRPr="007A40FA">
        <w:t xml:space="preserve">door geen </w:t>
      </w:r>
      <w:r w:rsidRPr="007A40FA">
        <w:rPr>
          <w:i/>
          <w:iCs/>
        </w:rPr>
        <w:t xml:space="preserve">mens gezegend </w:t>
      </w:r>
      <w:r w:rsidRPr="007A40FA">
        <w:t>worden;</w:t>
      </w:r>
      <w:r>
        <w:t xml:space="preserve"> </w:t>
      </w:r>
      <w:r w:rsidRPr="007A40FA">
        <w:t xml:space="preserve">zijnde Hij veeleer </w:t>
      </w:r>
      <w:r w:rsidRPr="007A40FA">
        <w:rPr>
          <w:i/>
          <w:iCs/>
        </w:rPr>
        <w:t xml:space="preserve">onafhankelijk </w:t>
      </w:r>
      <w:r w:rsidRPr="007A40FA">
        <w:t xml:space="preserve">en </w:t>
      </w:r>
      <w:r w:rsidRPr="007A40FA">
        <w:rPr>
          <w:i/>
          <w:iCs/>
        </w:rPr>
        <w:t>algenoegzaam</w:t>
      </w:r>
      <w:r>
        <w:rPr>
          <w:i/>
          <w:iCs/>
        </w:rPr>
        <w:t xml:space="preserve"> </w:t>
      </w:r>
      <w:r w:rsidRPr="007A40FA">
        <w:rPr>
          <w:i/>
          <w:iCs/>
        </w:rPr>
        <w:t>voor Zichzelf, zonder van mensenhanden</w:t>
      </w:r>
      <w:r>
        <w:rPr>
          <w:i/>
          <w:iCs/>
        </w:rPr>
        <w:t xml:space="preserve"> </w:t>
      </w:r>
      <w:r w:rsidRPr="007A40FA">
        <w:rPr>
          <w:i/>
          <w:iCs/>
        </w:rPr>
        <w:t>gediend te worden als iets behoevende8.</w:t>
      </w:r>
      <w:r>
        <w:rPr>
          <w:i/>
          <w:iCs/>
        </w:rPr>
        <w:t xml:space="preserve"> </w:t>
      </w:r>
      <w:r w:rsidRPr="007A40FA">
        <w:rPr>
          <w:i/>
          <w:iCs/>
        </w:rPr>
        <w:t xml:space="preserve">Mensen zegenen God, </w:t>
      </w:r>
      <w:r w:rsidRPr="007A40FA">
        <w:t>als zij getuigenis geven</w:t>
      </w:r>
      <w:r>
        <w:t xml:space="preserve"> </w:t>
      </w:r>
      <w:r w:rsidRPr="007A40FA">
        <w:t>van hun gevoelen, nopens de zegenrijke volheid</w:t>
      </w:r>
      <w:r>
        <w:t xml:space="preserve"> </w:t>
      </w:r>
      <w:r w:rsidRPr="007A40FA">
        <w:t>van deugden, die Hij bezit, en die Hij vertoont in al</w:t>
      </w:r>
      <w:r>
        <w:t xml:space="preserve"> </w:t>
      </w:r>
      <w:r w:rsidRPr="007A40FA">
        <w:t>Zijn werken, in het bijzonder in Zijn grote weldaden</w:t>
      </w:r>
      <w:r>
        <w:t xml:space="preserve"> </w:t>
      </w:r>
      <w:r w:rsidRPr="007A40FA">
        <w:t>en gunstrijke besturingen, omtrent de mens</w:t>
      </w:r>
      <w:r>
        <w:t xml:space="preserve"> </w:t>
      </w:r>
      <w:r w:rsidRPr="007A40FA">
        <w:t>bewezen en te werk gesteld; als ze hun genoegen,</w:t>
      </w:r>
      <w:r>
        <w:t xml:space="preserve"> </w:t>
      </w:r>
      <w:r w:rsidRPr="007A40FA">
        <w:t>blijdschap, dankbaarheid daarover betonen, en hun</w:t>
      </w:r>
      <w:r>
        <w:t xml:space="preserve"> </w:t>
      </w:r>
      <w:r w:rsidRPr="007A40FA">
        <w:t xml:space="preserve">begeerte en pogingen doen blijken, dat Gods </w:t>
      </w:r>
      <w:r w:rsidRPr="007A40FA">
        <w:rPr>
          <w:i/>
          <w:iCs/>
        </w:rPr>
        <w:t>roem</w:t>
      </w:r>
      <w:r>
        <w:rPr>
          <w:i/>
          <w:iCs/>
        </w:rPr>
        <w:t xml:space="preserve"> </w:t>
      </w:r>
      <w:r w:rsidRPr="007A40FA">
        <w:t>en lof alleszins bekend en vermeldt wordt.</w:t>
      </w:r>
      <w:r>
        <w:t xml:space="preserve"> </w:t>
      </w:r>
      <w:r w:rsidRPr="007A40FA">
        <w:t>Hetgeen dan, gelijk bekend is, driezins gebeurt,</w:t>
      </w:r>
      <w:r>
        <w:t xml:space="preserve"> </w:t>
      </w:r>
      <w:r w:rsidRPr="007A40FA">
        <w:t xml:space="preserve">met </w:t>
      </w:r>
      <w:r w:rsidRPr="007A40FA">
        <w:rPr>
          <w:i/>
          <w:iCs/>
        </w:rPr>
        <w:t xml:space="preserve">hart, mond </w:t>
      </w:r>
      <w:r w:rsidRPr="007A40FA">
        <w:t xml:space="preserve">en </w:t>
      </w:r>
      <w:r w:rsidRPr="007A40FA">
        <w:rPr>
          <w:i/>
          <w:iCs/>
        </w:rPr>
        <w:t xml:space="preserve">daden. </w:t>
      </w:r>
      <w:r w:rsidRPr="007A40FA">
        <w:t xml:space="preserve">Met het </w:t>
      </w:r>
      <w:r w:rsidRPr="007A40FA">
        <w:rPr>
          <w:i/>
          <w:iCs/>
        </w:rPr>
        <w:t xml:space="preserve">hart, </w:t>
      </w:r>
      <w:r w:rsidRPr="007A40FA">
        <w:t>als de</w:t>
      </w:r>
      <w:r>
        <w:t xml:space="preserve"> </w:t>
      </w:r>
      <w:r w:rsidRPr="007A40FA">
        <w:rPr>
          <w:i/>
          <w:iCs/>
        </w:rPr>
        <w:t xml:space="preserve">bron; </w:t>
      </w:r>
      <w:r w:rsidRPr="007A40FA">
        <w:t xml:space="preserve">met </w:t>
      </w:r>
      <w:r w:rsidRPr="007A40FA">
        <w:rPr>
          <w:i/>
          <w:iCs/>
        </w:rPr>
        <w:t xml:space="preserve">mond </w:t>
      </w:r>
      <w:r w:rsidRPr="007A40FA">
        <w:t xml:space="preserve">en </w:t>
      </w:r>
      <w:r w:rsidRPr="007A40FA">
        <w:rPr>
          <w:i/>
          <w:iCs/>
        </w:rPr>
        <w:t xml:space="preserve">daden </w:t>
      </w:r>
      <w:r w:rsidRPr="007A40FA">
        <w:t xml:space="preserve">als de </w:t>
      </w:r>
      <w:r w:rsidRPr="007A40FA">
        <w:rPr>
          <w:i/>
          <w:iCs/>
        </w:rPr>
        <w:t xml:space="preserve">werktuigen, </w:t>
      </w:r>
      <w:r w:rsidRPr="007A40FA">
        <w:t>om</w:t>
      </w:r>
      <w:r>
        <w:t xml:space="preserve"> </w:t>
      </w:r>
      <w:r w:rsidRPr="007A40FA">
        <w:t>de bewegingen van het hart naar buiten kennelijk</w:t>
      </w:r>
      <w:r>
        <w:t xml:space="preserve"> </w:t>
      </w:r>
      <w:r w:rsidRPr="007A40FA">
        <w:t>te maken. Volgens de veelvuldige en bekende</w:t>
      </w:r>
      <w:r>
        <w:t xml:space="preserve"> </w:t>
      </w:r>
      <w:r w:rsidRPr="007A40FA">
        <w:t xml:space="preserve">plaatsen, die van deze </w:t>
      </w:r>
      <w:r w:rsidRPr="007A40FA">
        <w:rPr>
          <w:i/>
          <w:iCs/>
        </w:rPr>
        <w:t xml:space="preserve">lof van God </w:t>
      </w:r>
      <w:r w:rsidRPr="007A40FA">
        <w:t>gewagen.</w:t>
      </w:r>
      <w:r>
        <w:t xml:space="preserve"> </w:t>
      </w:r>
    </w:p>
    <w:p w14:paraId="5B0B6E3B" w14:textId="77777777" w:rsidR="008121A9" w:rsidRDefault="008121A9" w:rsidP="008121A9">
      <w:pPr>
        <w:jc w:val="both"/>
      </w:pPr>
      <w:r w:rsidRPr="007A40FA">
        <w:t>6 Psalm 95:6.</w:t>
      </w:r>
      <w:r>
        <w:t xml:space="preserve"> </w:t>
      </w:r>
      <w:r w:rsidRPr="007A40FA">
        <w:t>7 Psalm 133:3.</w:t>
      </w:r>
      <w:r>
        <w:t xml:space="preserve"> </w:t>
      </w:r>
      <w:r w:rsidRPr="007A40FA">
        <w:t>8 Hand. 17:25.</w:t>
      </w:r>
    </w:p>
    <w:p w14:paraId="6090BD0A" w14:textId="77777777" w:rsidR="008121A9" w:rsidRDefault="008121A9" w:rsidP="008121A9">
      <w:pPr>
        <w:jc w:val="both"/>
      </w:pPr>
    </w:p>
    <w:p w14:paraId="2BB1047F" w14:textId="77777777" w:rsidR="008121A9" w:rsidRPr="00266EAF" w:rsidRDefault="008121A9" w:rsidP="008121A9">
      <w:pPr>
        <w:jc w:val="both"/>
        <w:rPr>
          <w:b/>
        </w:rPr>
      </w:pPr>
      <w:r w:rsidRPr="00266EAF">
        <w:rPr>
          <w:b/>
        </w:rPr>
        <w:t xml:space="preserve">8. Naaste oorzaak van </w:t>
      </w:r>
      <w:r w:rsidRPr="00266EAF">
        <w:rPr>
          <w:b/>
          <w:i/>
          <w:iCs/>
        </w:rPr>
        <w:t xml:space="preserve">Gods lof </w:t>
      </w:r>
      <w:r w:rsidRPr="00266EAF">
        <w:rPr>
          <w:b/>
        </w:rPr>
        <w:t xml:space="preserve">hier ter plaatse </w:t>
      </w:r>
    </w:p>
    <w:p w14:paraId="41064A23" w14:textId="77777777" w:rsidR="008121A9" w:rsidRDefault="008121A9" w:rsidP="008121A9">
      <w:pPr>
        <w:jc w:val="both"/>
      </w:pPr>
      <w:r w:rsidRPr="007A40FA">
        <w:t xml:space="preserve">Hoewel nu </w:t>
      </w:r>
      <w:r w:rsidRPr="007A40FA">
        <w:rPr>
          <w:i/>
          <w:iCs/>
        </w:rPr>
        <w:t xml:space="preserve">aan God </w:t>
      </w:r>
      <w:r w:rsidRPr="007A40FA">
        <w:t xml:space="preserve">de </w:t>
      </w:r>
      <w:r w:rsidRPr="007A40FA">
        <w:rPr>
          <w:i/>
          <w:iCs/>
        </w:rPr>
        <w:t xml:space="preserve">lof </w:t>
      </w:r>
      <w:r w:rsidRPr="007A40FA">
        <w:t>altijd, van alles wat</w:t>
      </w:r>
      <w:r>
        <w:t xml:space="preserve"> </w:t>
      </w:r>
      <w:r w:rsidRPr="007A40FA">
        <w:t>redenmachtig is, toekomt, en al Zijn werken</w:t>
      </w:r>
      <w:r>
        <w:t xml:space="preserve"> </w:t>
      </w:r>
      <w:r w:rsidRPr="007A40FA">
        <w:t>daartoe opwekkende beweegredenen zijn, vooral</w:t>
      </w:r>
      <w:r>
        <w:t xml:space="preserve"> </w:t>
      </w:r>
      <w:r w:rsidRPr="007A40FA">
        <w:t>Zijn gehele handelwijze met Zijn kerk en volk, in</w:t>
      </w:r>
      <w:r>
        <w:t xml:space="preserve"> </w:t>
      </w:r>
      <w:r w:rsidRPr="007A40FA">
        <w:t>alle tijden en omstandigheden; denk ik evenwel,</w:t>
      </w:r>
      <w:r>
        <w:t xml:space="preserve"> </w:t>
      </w:r>
      <w:r w:rsidRPr="007A40FA">
        <w:t xml:space="preserve">dat het klaar is, dat de Spreker hier een </w:t>
      </w:r>
      <w:r w:rsidRPr="007A40FA">
        <w:rPr>
          <w:i/>
          <w:iCs/>
        </w:rPr>
        <w:t>bepaalde</w:t>
      </w:r>
      <w:r>
        <w:rPr>
          <w:i/>
          <w:iCs/>
        </w:rPr>
        <w:t xml:space="preserve"> </w:t>
      </w:r>
      <w:r w:rsidRPr="007A40FA">
        <w:rPr>
          <w:i/>
          <w:iCs/>
        </w:rPr>
        <w:t xml:space="preserve">stof </w:t>
      </w:r>
      <w:r w:rsidRPr="007A40FA">
        <w:t>in het oog heeft, waarin thans de krachtigste</w:t>
      </w:r>
      <w:r>
        <w:t xml:space="preserve"> </w:t>
      </w:r>
      <w:r w:rsidRPr="007A40FA">
        <w:t>drangreden tot deze lof te vinden was. Aangezien</w:t>
      </w:r>
      <w:r>
        <w:t xml:space="preserve"> </w:t>
      </w:r>
      <w:r w:rsidRPr="007A40FA">
        <w:t>Hij zo plotseling van toon verandert, en na al die</w:t>
      </w:r>
      <w:r>
        <w:t xml:space="preserve"> </w:t>
      </w:r>
      <w:r w:rsidRPr="007A40FA">
        <w:t>bittere weeklachten en smekingen schielijk in deze</w:t>
      </w:r>
      <w:r>
        <w:t xml:space="preserve"> </w:t>
      </w:r>
      <w:r w:rsidRPr="007A40FA">
        <w:t xml:space="preserve">taal uitvalt: </w:t>
      </w:r>
      <w:r w:rsidRPr="007A40FA">
        <w:rPr>
          <w:i/>
          <w:iCs/>
        </w:rPr>
        <w:t xml:space="preserve">geloofd zij de Heere, </w:t>
      </w:r>
      <w:r w:rsidRPr="007A40FA">
        <w:t>enz. En deze</w:t>
      </w:r>
      <w:r>
        <w:t xml:space="preserve"> </w:t>
      </w:r>
      <w:r w:rsidRPr="007A40FA">
        <w:t>kan naar mijn dunken niet anders zijn, dan de</w:t>
      </w:r>
      <w:r>
        <w:t xml:space="preserve"> </w:t>
      </w:r>
      <w:r w:rsidRPr="007A40FA">
        <w:t>gelovige beschouwing van die heuglijke omwending</w:t>
      </w:r>
      <w:r>
        <w:t xml:space="preserve"> </w:t>
      </w:r>
      <w:r w:rsidRPr="007A40FA">
        <w:t>van zaken, die zich wegens haar volkomen</w:t>
      </w:r>
      <w:r>
        <w:t xml:space="preserve"> </w:t>
      </w:r>
      <w:r w:rsidRPr="007A40FA">
        <w:t>zekerheid zo klaar en kennelijk aan Zijn gemoed</w:t>
      </w:r>
      <w:r>
        <w:t xml:space="preserve"> </w:t>
      </w:r>
      <w:r w:rsidRPr="007A40FA">
        <w:t>vertoonde. Alsof ze reeds daar was. En zo doet</w:t>
      </w:r>
      <w:r>
        <w:t xml:space="preserve"> </w:t>
      </w:r>
      <w:r w:rsidRPr="007A40FA">
        <w:t>zich aan Zijn geloofsoog op, de gewisse verhoring</w:t>
      </w:r>
      <w:r>
        <w:t xml:space="preserve"> </w:t>
      </w:r>
      <w:r w:rsidRPr="007A40FA">
        <w:t>van de zojuist uitgeboezemde klachten en gebeden,</w:t>
      </w:r>
      <w:r>
        <w:t xml:space="preserve"> </w:t>
      </w:r>
      <w:r w:rsidRPr="007A40FA">
        <w:t>in de ontwijfelbare gewisheid van de aanstaande</w:t>
      </w:r>
      <w:r>
        <w:t xml:space="preserve"> </w:t>
      </w:r>
      <w:r w:rsidRPr="007A40FA">
        <w:t>komst van MESSIAS; Die onze Spreker als met</w:t>
      </w:r>
      <w:r>
        <w:t xml:space="preserve"> </w:t>
      </w:r>
      <w:r w:rsidRPr="007A40FA">
        <w:t>ogen ziet, als nu in het vlees uit DAVIDS ZAAD</w:t>
      </w:r>
      <w:r>
        <w:t xml:space="preserve"> </w:t>
      </w:r>
      <w:r w:rsidRPr="007A40FA">
        <w:t>verschijnende, en, na het volbrengen van Zijn</w:t>
      </w:r>
      <w:r>
        <w:t xml:space="preserve"> </w:t>
      </w:r>
      <w:r w:rsidRPr="007A40FA">
        <w:t xml:space="preserve">arbeid, op Davids </w:t>
      </w:r>
      <w:r w:rsidRPr="007A40FA">
        <w:rPr>
          <w:i/>
          <w:iCs/>
        </w:rPr>
        <w:t xml:space="preserve">geestelijke troon </w:t>
      </w:r>
      <w:r w:rsidRPr="007A40FA">
        <w:t>verheven, met</w:t>
      </w:r>
      <w:r>
        <w:t xml:space="preserve"> </w:t>
      </w:r>
      <w:r w:rsidRPr="007A40FA">
        <w:t>die titels, voorrechten, macht, heerlijkheid,</w:t>
      </w:r>
      <w:r>
        <w:t xml:space="preserve"> </w:t>
      </w:r>
      <w:r w:rsidRPr="007A40FA">
        <w:t>onoverwinnelijkheid, eeuwigdurendheid, die in de</w:t>
      </w:r>
      <w:r>
        <w:t xml:space="preserve"> </w:t>
      </w:r>
      <w:r w:rsidRPr="007A40FA">
        <w:t>tevoren genoemde beloften begrepen waren, en</w:t>
      </w:r>
      <w:r>
        <w:t xml:space="preserve"> </w:t>
      </w:r>
      <w:r w:rsidRPr="007A40FA">
        <w:t>met dat heil en die zaligheden, die daaruit voor al</w:t>
      </w:r>
      <w:r>
        <w:t xml:space="preserve"> </w:t>
      </w:r>
      <w:r w:rsidRPr="007A40FA">
        <w:t>het volk van de Heere in tijd en eeuwigheid te</w:t>
      </w:r>
      <w:r>
        <w:t xml:space="preserve"> </w:t>
      </w:r>
      <w:r w:rsidRPr="007A40FA">
        <w:t>wachten waren. Op welk gezicht Hij Zich dan niet</w:t>
      </w:r>
      <w:r>
        <w:t xml:space="preserve"> </w:t>
      </w:r>
      <w:r w:rsidRPr="007A40FA">
        <w:t>één ogenblik bedwingen kan, maar als opgetogen</w:t>
      </w:r>
      <w:r>
        <w:t xml:space="preserve"> </w:t>
      </w:r>
      <w:r w:rsidRPr="007A40FA">
        <w:t>van blijdschap, en getroffen van de levendigste</w:t>
      </w:r>
      <w:r>
        <w:t xml:space="preserve"> </w:t>
      </w:r>
      <w:r w:rsidRPr="007A40FA">
        <w:t>aandoeningen, wegens Gods goedheid, macht,</w:t>
      </w:r>
      <w:r>
        <w:t xml:space="preserve"> </w:t>
      </w:r>
      <w:r w:rsidRPr="007A40FA">
        <w:t>waarheid, trouw, heerlijkheid in dit alles uitblinkende,</w:t>
      </w:r>
      <w:r>
        <w:t xml:space="preserve"> </w:t>
      </w:r>
      <w:r w:rsidRPr="007A40FA">
        <w:t xml:space="preserve">deze juichtoon aanheft: </w:t>
      </w:r>
      <w:r w:rsidRPr="007A40FA">
        <w:rPr>
          <w:i/>
          <w:iCs/>
        </w:rPr>
        <w:t>geloofd zij de Heere;</w:t>
      </w:r>
      <w:r>
        <w:rPr>
          <w:i/>
          <w:iCs/>
        </w:rPr>
        <w:t xml:space="preserve"> </w:t>
      </w:r>
      <w:r w:rsidRPr="007A40FA">
        <w:t xml:space="preserve">gevende daarmee te kennen, dat, – gelijk </w:t>
      </w:r>
      <w:r w:rsidRPr="007A40FA">
        <w:rPr>
          <w:i/>
          <w:iCs/>
        </w:rPr>
        <w:t>God</w:t>
      </w:r>
      <w:r>
        <w:rPr>
          <w:i/>
          <w:iCs/>
        </w:rPr>
        <w:t xml:space="preserve"> </w:t>
      </w:r>
      <w:r w:rsidRPr="007A40FA">
        <w:t xml:space="preserve">daarin Zijn </w:t>
      </w:r>
      <w:r w:rsidRPr="007A40FA">
        <w:rPr>
          <w:i/>
          <w:iCs/>
        </w:rPr>
        <w:t xml:space="preserve">lof, </w:t>
      </w:r>
      <w:r w:rsidRPr="007A40FA">
        <w:t>dat doeleinde van al Zijn werk,</w:t>
      </w:r>
      <w:r>
        <w:t xml:space="preserve"> </w:t>
      </w:r>
      <w:r w:rsidRPr="007A40FA">
        <w:t>vooral in dit uitnemend werk, boven alles beoogde,</w:t>
      </w:r>
      <w:r>
        <w:t xml:space="preserve"> </w:t>
      </w:r>
      <w:r w:rsidRPr="007A40FA">
        <w:t>– zo ook niets betamelijk was, dan Hem die lof toe</w:t>
      </w:r>
      <w:r>
        <w:t xml:space="preserve"> </w:t>
      </w:r>
      <w:r w:rsidRPr="007A40FA">
        <w:t>te brengen. – Dat het Zijn wil en voornemen was,</w:t>
      </w:r>
      <w:r>
        <w:t xml:space="preserve"> </w:t>
      </w:r>
      <w:r w:rsidRPr="007A40FA">
        <w:t>daarin anderen voor te gaan, – en Zijn wens en</w:t>
      </w:r>
      <w:r>
        <w:t xml:space="preserve"> </w:t>
      </w:r>
      <w:r w:rsidRPr="007A40FA">
        <w:t>verlangen, dat vele anderen nu en naderhand</w:t>
      </w:r>
      <w:r>
        <w:t xml:space="preserve"> </w:t>
      </w:r>
      <w:r w:rsidRPr="007A40FA">
        <w:t>datzelfde spoor volgden, – ja, dat Hij dit ook</w:t>
      </w:r>
      <w:r>
        <w:t xml:space="preserve"> </w:t>
      </w:r>
      <w:r w:rsidRPr="007A40FA">
        <w:t>werkelijk tegemoet zag, en Zich verzekerde dat</w:t>
      </w:r>
      <w:r>
        <w:t xml:space="preserve"> </w:t>
      </w:r>
      <w:r w:rsidRPr="007A40FA">
        <w:t xml:space="preserve">aan God deze lof niet zou ontbreken, van </w:t>
      </w:r>
      <w:r w:rsidRPr="007A40FA">
        <w:rPr>
          <w:i/>
          <w:iCs/>
        </w:rPr>
        <w:t>hemelingen</w:t>
      </w:r>
      <w:r>
        <w:rPr>
          <w:i/>
          <w:iCs/>
        </w:rPr>
        <w:t xml:space="preserve"> </w:t>
      </w:r>
      <w:r w:rsidRPr="007A40FA">
        <w:t xml:space="preserve">boven, van </w:t>
      </w:r>
      <w:r w:rsidRPr="007A40FA">
        <w:rPr>
          <w:i/>
          <w:iCs/>
        </w:rPr>
        <w:t xml:space="preserve">mensen </w:t>
      </w:r>
      <w:r w:rsidRPr="007A40FA">
        <w:t>beneden, zowel zij, die nu</w:t>
      </w:r>
      <w:r>
        <w:t xml:space="preserve"> </w:t>
      </w:r>
      <w:r w:rsidRPr="007A40FA">
        <w:t>reeds daartoe stof hadden, als zij, die naderhand</w:t>
      </w:r>
      <w:r>
        <w:t xml:space="preserve"> </w:t>
      </w:r>
      <w:r w:rsidRPr="007A40FA">
        <w:t>tot kennis en ondervinding van dit roemenswaardig</w:t>
      </w:r>
      <w:r>
        <w:t xml:space="preserve"> </w:t>
      </w:r>
      <w:r w:rsidRPr="007A40FA">
        <w:t>heil geraken zouden.</w:t>
      </w:r>
      <w:r>
        <w:t xml:space="preserve"> </w:t>
      </w:r>
    </w:p>
    <w:p w14:paraId="2956FDED" w14:textId="77777777" w:rsidR="008121A9" w:rsidRDefault="008121A9" w:rsidP="008121A9">
      <w:pPr>
        <w:jc w:val="both"/>
      </w:pPr>
    </w:p>
    <w:p w14:paraId="09584571" w14:textId="77777777" w:rsidR="008121A9" w:rsidRPr="00266EAF" w:rsidRDefault="008121A9" w:rsidP="008121A9">
      <w:pPr>
        <w:jc w:val="both"/>
        <w:rPr>
          <w:b/>
        </w:rPr>
      </w:pPr>
      <w:r w:rsidRPr="00266EAF">
        <w:rPr>
          <w:b/>
        </w:rPr>
        <w:t xml:space="preserve">9. Het uitzicht op de zekerheid van </w:t>
      </w:r>
      <w:r w:rsidRPr="00266EAF">
        <w:rPr>
          <w:b/>
          <w:i/>
          <w:iCs/>
        </w:rPr>
        <w:t xml:space="preserve">Christus’ komst, </w:t>
      </w:r>
      <w:r w:rsidRPr="00266EAF">
        <w:rPr>
          <w:b/>
        </w:rPr>
        <w:t xml:space="preserve">en beweegreden daartoe </w:t>
      </w:r>
    </w:p>
    <w:p w14:paraId="1A6CB973" w14:textId="77777777" w:rsidR="008121A9" w:rsidRDefault="008121A9" w:rsidP="008121A9">
      <w:pPr>
        <w:jc w:val="both"/>
      </w:pPr>
      <w:r w:rsidRPr="007A40FA">
        <w:t>Zeker, dat vooruitzicht van de zo ontwijfelbare</w:t>
      </w:r>
      <w:r>
        <w:t xml:space="preserve"> </w:t>
      </w:r>
      <w:r w:rsidRPr="007A40FA">
        <w:t>zekerheid van de vervulling van het beloofde was</w:t>
      </w:r>
      <w:r>
        <w:t xml:space="preserve"> </w:t>
      </w:r>
      <w:r w:rsidRPr="007A40FA">
        <w:t>èn voor het tegenwoordige, èn voor het toekomende,</w:t>
      </w:r>
      <w:r>
        <w:t xml:space="preserve"> </w:t>
      </w:r>
      <w:r w:rsidRPr="007A40FA">
        <w:t>een onbetwistbare beweegreden om de Heere</w:t>
      </w:r>
      <w:r>
        <w:t xml:space="preserve"> </w:t>
      </w:r>
      <w:r w:rsidRPr="007A40FA">
        <w:t>te loven.</w:t>
      </w:r>
      <w:r>
        <w:t xml:space="preserve"> </w:t>
      </w:r>
    </w:p>
    <w:p w14:paraId="5813297F" w14:textId="77777777" w:rsidR="008121A9" w:rsidRDefault="008121A9" w:rsidP="008121A9">
      <w:pPr>
        <w:jc w:val="both"/>
      </w:pPr>
      <w:r w:rsidRPr="007A40FA">
        <w:t xml:space="preserve">A. Voor het </w:t>
      </w:r>
      <w:r w:rsidRPr="007A40FA">
        <w:rPr>
          <w:i/>
          <w:iCs/>
        </w:rPr>
        <w:t xml:space="preserve">tegenwoordige, </w:t>
      </w:r>
      <w:r w:rsidRPr="007A40FA">
        <w:t>en voor hen, die</w:t>
      </w:r>
      <w:r>
        <w:t xml:space="preserve"> </w:t>
      </w:r>
      <w:r w:rsidRPr="007A40FA">
        <w:t xml:space="preserve">nog onder de </w:t>
      </w:r>
      <w:r w:rsidRPr="007A40FA">
        <w:rPr>
          <w:i/>
          <w:iCs/>
        </w:rPr>
        <w:t xml:space="preserve">beloften leefden, </w:t>
      </w:r>
      <w:r w:rsidRPr="007A40FA">
        <w:t>was er beweegreden</w:t>
      </w:r>
      <w:r>
        <w:t xml:space="preserve"> </w:t>
      </w:r>
      <w:r w:rsidRPr="007A40FA">
        <w:t>in tot de lof van de Heere; èn met opzicht op</w:t>
      </w:r>
      <w:r>
        <w:t xml:space="preserve"> </w:t>
      </w:r>
      <w:r w:rsidRPr="007A40FA">
        <w:t xml:space="preserve">de </w:t>
      </w:r>
      <w:r w:rsidRPr="007A40FA">
        <w:rPr>
          <w:i/>
          <w:iCs/>
        </w:rPr>
        <w:t xml:space="preserve">zaak zelf, </w:t>
      </w:r>
      <w:r w:rsidRPr="007A40FA">
        <w:t xml:space="preserve">èn met opzicht op de </w:t>
      </w:r>
      <w:r w:rsidRPr="007A40FA">
        <w:rPr>
          <w:i/>
          <w:iCs/>
        </w:rPr>
        <w:t>tussenkomende</w:t>
      </w:r>
      <w:r>
        <w:rPr>
          <w:i/>
          <w:iCs/>
        </w:rPr>
        <w:t xml:space="preserve"> </w:t>
      </w:r>
      <w:r w:rsidRPr="007A40FA">
        <w:rPr>
          <w:i/>
          <w:iCs/>
        </w:rPr>
        <w:t>omstandigheden.</w:t>
      </w:r>
      <w:r>
        <w:rPr>
          <w:i/>
          <w:iCs/>
        </w:rPr>
        <w:t xml:space="preserve"> </w:t>
      </w:r>
    </w:p>
    <w:p w14:paraId="722BDA3B" w14:textId="77777777" w:rsidR="008121A9" w:rsidRDefault="008121A9" w:rsidP="008121A9">
      <w:pPr>
        <w:ind w:firstLine="708"/>
        <w:jc w:val="both"/>
      </w:pPr>
      <w:r w:rsidRPr="007A40FA">
        <w:t xml:space="preserve">Met opzicht op de </w:t>
      </w:r>
      <w:r w:rsidRPr="007A40FA">
        <w:rPr>
          <w:i/>
          <w:iCs/>
        </w:rPr>
        <w:t xml:space="preserve">zaak zelf; </w:t>
      </w:r>
      <w:r w:rsidRPr="007A40FA">
        <w:t>omdat God, Die</w:t>
      </w:r>
      <w:r>
        <w:t xml:space="preserve"> </w:t>
      </w:r>
      <w:r w:rsidRPr="007A40FA">
        <w:t>uit enkele vrije goedheid zo’n grootheid had</w:t>
      </w:r>
      <w:r>
        <w:t xml:space="preserve"> </w:t>
      </w:r>
      <w:r w:rsidRPr="007A40FA">
        <w:t>uitgevonden, en tot troost en verkwikking van Zijn</w:t>
      </w:r>
      <w:r>
        <w:t xml:space="preserve"> </w:t>
      </w:r>
      <w:r w:rsidRPr="007A40FA">
        <w:t>kerk met zulke sterke betuigingen beloofd, en met</w:t>
      </w:r>
      <w:r>
        <w:t xml:space="preserve"> </w:t>
      </w:r>
      <w:r w:rsidRPr="007A40FA">
        <w:t>zoveel gewisse onderpanden verzegeld had, ja, met</w:t>
      </w:r>
      <w:r>
        <w:t xml:space="preserve"> </w:t>
      </w:r>
      <w:r w:rsidRPr="007A40FA">
        <w:t xml:space="preserve">een </w:t>
      </w:r>
      <w:r w:rsidRPr="007A40FA">
        <w:rPr>
          <w:i/>
          <w:iCs/>
        </w:rPr>
        <w:t xml:space="preserve">eed </w:t>
      </w:r>
      <w:r w:rsidRPr="007A40FA">
        <w:t>daartussen gekomen was, tot nog</w:t>
      </w:r>
      <w:r>
        <w:t xml:space="preserve"> </w:t>
      </w:r>
      <w:r w:rsidRPr="007A40FA">
        <w:t>overvloediger verzekering, ook niet zou aflaten, die</w:t>
      </w:r>
      <w:r>
        <w:t xml:space="preserve"> </w:t>
      </w:r>
      <w:r w:rsidRPr="007A40FA">
        <w:t>beloften op Zijn tijd te vervullen. Hetgeen voor het</w:t>
      </w:r>
      <w:r>
        <w:t xml:space="preserve"> </w:t>
      </w:r>
      <w:r w:rsidRPr="007A40FA">
        <w:rPr>
          <w:i/>
          <w:iCs/>
        </w:rPr>
        <w:t xml:space="preserve">geloof, </w:t>
      </w:r>
      <w:r w:rsidRPr="007A40FA">
        <w:t>dat de toekomstige goederen met zoveel</w:t>
      </w:r>
      <w:r>
        <w:t xml:space="preserve"> </w:t>
      </w:r>
      <w:r w:rsidRPr="007A40FA">
        <w:t>verzekerdheid beschouwt, alsof ze reeds werkelijk</w:t>
      </w:r>
      <w:r>
        <w:t xml:space="preserve"> </w:t>
      </w:r>
      <w:r w:rsidRPr="007A40FA">
        <w:t>tegenwoordig waren, dat uitwerksel had, dat het</w:t>
      </w:r>
      <w:r>
        <w:t xml:space="preserve"> </w:t>
      </w:r>
      <w:r w:rsidRPr="007A40FA">
        <w:t>zich in die aangename beschouwing kon verlustigen,</w:t>
      </w:r>
      <w:r>
        <w:t xml:space="preserve"> </w:t>
      </w:r>
      <w:r w:rsidRPr="007A40FA">
        <w:t xml:space="preserve">met die </w:t>
      </w:r>
      <w:r w:rsidRPr="007A40FA">
        <w:rPr>
          <w:i/>
          <w:iCs/>
        </w:rPr>
        <w:t>blijdschap en vrede van het</w:t>
      </w:r>
      <w:r>
        <w:rPr>
          <w:i/>
          <w:iCs/>
        </w:rPr>
        <w:t xml:space="preserve"> </w:t>
      </w:r>
      <w:r w:rsidRPr="007A40FA">
        <w:rPr>
          <w:i/>
          <w:iCs/>
        </w:rPr>
        <w:t xml:space="preserve">geloof9, </w:t>
      </w:r>
      <w:r w:rsidRPr="007A40FA">
        <w:t xml:space="preserve">die de Heilige </w:t>
      </w:r>
      <w:r w:rsidRPr="007A40FA">
        <w:rPr>
          <w:i/>
          <w:iCs/>
        </w:rPr>
        <w:t xml:space="preserve">Geest </w:t>
      </w:r>
      <w:r w:rsidRPr="007A40FA">
        <w:t>werkt, om de harten</w:t>
      </w:r>
      <w:r>
        <w:t xml:space="preserve"> </w:t>
      </w:r>
      <w:r w:rsidRPr="007A40FA">
        <w:t xml:space="preserve">van de uitverkoren te doen </w:t>
      </w:r>
      <w:r w:rsidRPr="007A40FA">
        <w:rPr>
          <w:i/>
          <w:iCs/>
        </w:rPr>
        <w:t xml:space="preserve">leven </w:t>
      </w:r>
      <w:r w:rsidRPr="007A40FA">
        <w:t xml:space="preserve">op de </w:t>
      </w:r>
      <w:r w:rsidRPr="007A40FA">
        <w:rPr>
          <w:i/>
          <w:iCs/>
        </w:rPr>
        <w:t>beloften,</w:t>
      </w:r>
      <w:r>
        <w:rPr>
          <w:i/>
          <w:iCs/>
        </w:rPr>
        <w:t xml:space="preserve"> </w:t>
      </w:r>
      <w:r w:rsidRPr="007A40FA">
        <w:t>en er zich onder dankbare verheerlijking van God</w:t>
      </w:r>
      <w:r>
        <w:t xml:space="preserve"> </w:t>
      </w:r>
      <w:r w:rsidRPr="007A40FA">
        <w:t>in te vervrolijken. Al is het dat de beloofde zaken</w:t>
      </w:r>
      <w:r>
        <w:t xml:space="preserve"> </w:t>
      </w:r>
      <w:r w:rsidRPr="007A40FA">
        <w:t>nog op verre afstand zijn, en er bij de tweede</w:t>
      </w:r>
      <w:r>
        <w:t xml:space="preserve"> </w:t>
      </w:r>
      <w:r w:rsidRPr="007A40FA">
        <w:t>oorzaken geen hulpmiddel tegen de opkomende</w:t>
      </w:r>
      <w:r>
        <w:t xml:space="preserve"> </w:t>
      </w:r>
      <w:r w:rsidRPr="007A40FA">
        <w:t>zwarigheden gevonden wordt. Laat men ermee</w:t>
      </w:r>
      <w:r>
        <w:t xml:space="preserve"> </w:t>
      </w:r>
      <w:r w:rsidRPr="007A40FA">
        <w:t>vergelijken hetgeen wij over vers 16 aanmerkten.</w:t>
      </w:r>
      <w:r>
        <w:t xml:space="preserve"> </w:t>
      </w:r>
    </w:p>
    <w:p w14:paraId="175FF542" w14:textId="77777777" w:rsidR="008121A9" w:rsidRDefault="008121A9" w:rsidP="008121A9">
      <w:pPr>
        <w:ind w:firstLine="708"/>
        <w:jc w:val="both"/>
      </w:pPr>
      <w:r w:rsidRPr="007A40FA">
        <w:t xml:space="preserve">Met opzicht op de </w:t>
      </w:r>
      <w:r w:rsidRPr="007A40FA">
        <w:rPr>
          <w:i/>
          <w:iCs/>
        </w:rPr>
        <w:t>tussenkomende omstandigheden.</w:t>
      </w:r>
      <w:r>
        <w:rPr>
          <w:i/>
          <w:iCs/>
        </w:rPr>
        <w:t xml:space="preserve"> </w:t>
      </w:r>
      <w:r w:rsidRPr="007A40FA">
        <w:t>Ook in dit opzicht mocht de heilige</w:t>
      </w:r>
      <w:r>
        <w:t xml:space="preserve"> </w:t>
      </w:r>
      <w:r w:rsidRPr="007A40FA">
        <w:t>Spreker met Zijn voorbeeld andere gelovigen</w:t>
      </w:r>
      <w:r>
        <w:t xml:space="preserve"> </w:t>
      </w:r>
      <w:r w:rsidRPr="007A40FA">
        <w:t xml:space="preserve">opwekken, </w:t>
      </w:r>
      <w:r w:rsidRPr="007A40FA">
        <w:rPr>
          <w:i/>
          <w:iCs/>
        </w:rPr>
        <w:t xml:space="preserve">geloofd zij de Heere! </w:t>
      </w:r>
      <w:r w:rsidRPr="007A40FA">
        <w:t>Want – hoewel</w:t>
      </w:r>
      <w:r>
        <w:t xml:space="preserve"> </w:t>
      </w:r>
      <w:r w:rsidRPr="007A40FA">
        <w:t>de omstandigheden zeer benauwd en donker</w:t>
      </w:r>
      <w:r>
        <w:t xml:space="preserve"> </w:t>
      </w:r>
      <w:r w:rsidRPr="007A40FA">
        <w:t>waren, en tot stremming van de verwachting</w:t>
      </w:r>
      <w:r>
        <w:t xml:space="preserve"> </w:t>
      </w:r>
      <w:r w:rsidRPr="007A40FA">
        <w:t>schenen te strekken, is God Zelf hierin door Zijn</w:t>
      </w:r>
      <w:r>
        <w:t xml:space="preserve"> </w:t>
      </w:r>
      <w:r w:rsidRPr="007A40FA">
        <w:t>vijanden gesmaad, vers 52; – evenwel, zo dikwijls</w:t>
      </w:r>
      <w:r>
        <w:t xml:space="preserve"> </w:t>
      </w:r>
      <w:r w:rsidRPr="007A40FA">
        <w:t xml:space="preserve">het </w:t>
      </w:r>
      <w:r w:rsidRPr="007A40FA">
        <w:rPr>
          <w:i/>
          <w:iCs/>
        </w:rPr>
        <w:t xml:space="preserve">geloof </w:t>
      </w:r>
      <w:r w:rsidRPr="007A40FA">
        <w:t>op de volzekerheid van de vervulling</w:t>
      </w:r>
      <w:r>
        <w:t xml:space="preserve"> </w:t>
      </w:r>
      <w:r w:rsidRPr="007A40FA">
        <w:t>zag, moesten deze omstandigheden uit het oog</w:t>
      </w:r>
      <w:r>
        <w:t xml:space="preserve"> </w:t>
      </w:r>
      <w:r w:rsidRPr="007A40FA">
        <w:t>verdwijnen, en kon men er doorheen zien, zonder</w:t>
      </w:r>
      <w:r>
        <w:t xml:space="preserve"> </w:t>
      </w:r>
      <w:r w:rsidRPr="007A40FA">
        <w:t>wezenlijke belemmeringen. Dan was er stof om de</w:t>
      </w:r>
      <w:r>
        <w:t xml:space="preserve"> </w:t>
      </w:r>
      <w:r w:rsidRPr="007A40FA">
        <w:rPr>
          <w:i/>
          <w:iCs/>
        </w:rPr>
        <w:t xml:space="preserve">Verbondsgod </w:t>
      </w:r>
      <w:r w:rsidRPr="007A40FA">
        <w:t xml:space="preserve">te </w:t>
      </w:r>
      <w:r w:rsidRPr="007A40FA">
        <w:rPr>
          <w:i/>
          <w:iCs/>
        </w:rPr>
        <w:t xml:space="preserve">loven. </w:t>
      </w:r>
      <w:r w:rsidRPr="007A40FA">
        <w:t>– Omdat Hij evenwel</w:t>
      </w:r>
      <w:r>
        <w:t xml:space="preserve"> </w:t>
      </w:r>
      <w:r w:rsidRPr="007A40FA">
        <w:t>leefde, en Zijn verbond gedachtig was, en wel zorg</w:t>
      </w:r>
      <w:r>
        <w:t xml:space="preserve"> </w:t>
      </w:r>
      <w:r w:rsidRPr="007A40FA">
        <w:t>zou dragen dat er aan Zijn Woord niets feilen zou,</w:t>
      </w:r>
      <w:r>
        <w:t xml:space="preserve"> </w:t>
      </w:r>
      <w:r w:rsidRPr="007A40FA">
        <w:t>noch enige hindernissen in staat zouden zijn, om</w:t>
      </w:r>
      <w:r>
        <w:t xml:space="preserve"> </w:t>
      </w:r>
      <w:r w:rsidRPr="007A40FA">
        <w:t>Zijn voornemens te breken, of de verwachting van</w:t>
      </w:r>
      <w:r>
        <w:t xml:space="preserve"> </w:t>
      </w:r>
      <w:r w:rsidRPr="007A40FA">
        <w:t>9 Rom. 15:13.</w:t>
      </w:r>
      <w:r>
        <w:t xml:space="preserve"> </w:t>
      </w:r>
      <w:r w:rsidRPr="007A40FA">
        <w:t>de kerk te verijdelen. – Omdat Hij daarbij de tijden</w:t>
      </w:r>
      <w:r>
        <w:t xml:space="preserve"> </w:t>
      </w:r>
      <w:r w:rsidRPr="007A40FA">
        <w:t>in Zijn hand had, en daarover zulke bestellingen</w:t>
      </w:r>
      <w:r>
        <w:t xml:space="preserve"> </w:t>
      </w:r>
      <w:r w:rsidRPr="007A40FA">
        <w:t>gemaakt had, als het beste met Zijn wijsheid</w:t>
      </w:r>
      <w:r>
        <w:t xml:space="preserve"> </w:t>
      </w:r>
      <w:r w:rsidRPr="007A40FA">
        <w:t>overeenkwam. Dus behoefde men niet bekommerd</w:t>
      </w:r>
      <w:r>
        <w:t xml:space="preserve"> </w:t>
      </w:r>
      <w:r w:rsidRPr="007A40FA">
        <w:t>te zijn, of er ook door langheid van tijd</w:t>
      </w:r>
      <w:r>
        <w:t xml:space="preserve"> </w:t>
      </w:r>
      <w:r w:rsidRPr="007A40FA">
        <w:t xml:space="preserve">verandering in komen zou; omdat </w:t>
      </w:r>
      <w:r w:rsidRPr="007A40FA">
        <w:rPr>
          <w:i/>
          <w:iCs/>
        </w:rPr>
        <w:t>één dag bij de</w:t>
      </w:r>
      <w:r>
        <w:rPr>
          <w:i/>
          <w:iCs/>
        </w:rPr>
        <w:t xml:space="preserve"> </w:t>
      </w:r>
      <w:r w:rsidRPr="007A40FA">
        <w:rPr>
          <w:i/>
          <w:iCs/>
        </w:rPr>
        <w:t>Heere is als duizend jaren, en duizend jaren</w:t>
      </w:r>
      <w:r>
        <w:rPr>
          <w:i/>
          <w:iCs/>
        </w:rPr>
        <w:t xml:space="preserve"> </w:t>
      </w:r>
      <w:r w:rsidRPr="007A40FA">
        <w:rPr>
          <w:i/>
          <w:iCs/>
        </w:rPr>
        <w:t xml:space="preserve">als één dag10. </w:t>
      </w:r>
      <w:r w:rsidRPr="007A40FA">
        <w:t xml:space="preserve">– Ja, omdat die nare </w:t>
      </w:r>
      <w:r w:rsidRPr="007A40FA">
        <w:rPr>
          <w:i/>
          <w:iCs/>
        </w:rPr>
        <w:t>rampspoeden</w:t>
      </w:r>
      <w:r>
        <w:rPr>
          <w:i/>
          <w:iCs/>
        </w:rPr>
        <w:t xml:space="preserve"> </w:t>
      </w:r>
      <w:r w:rsidRPr="007A40FA">
        <w:t xml:space="preserve">zelf iets in zich behelsden, waaruit </w:t>
      </w:r>
      <w:r w:rsidRPr="007A40FA">
        <w:rPr>
          <w:i/>
          <w:iCs/>
        </w:rPr>
        <w:t xml:space="preserve">Gods lof </w:t>
      </w:r>
      <w:r w:rsidRPr="007A40FA">
        <w:t>zelf</w:t>
      </w:r>
      <w:r>
        <w:t xml:space="preserve"> </w:t>
      </w:r>
      <w:r w:rsidRPr="007A40FA">
        <w:t xml:space="preserve">geboren werd. Omdat de goddelijke </w:t>
      </w:r>
      <w:r w:rsidRPr="007A40FA">
        <w:rPr>
          <w:i/>
          <w:iCs/>
        </w:rPr>
        <w:t>vrijmacht,</w:t>
      </w:r>
      <w:r>
        <w:rPr>
          <w:i/>
          <w:iCs/>
        </w:rPr>
        <w:t xml:space="preserve"> </w:t>
      </w:r>
      <w:r w:rsidRPr="007A40FA">
        <w:rPr>
          <w:i/>
          <w:iCs/>
        </w:rPr>
        <w:t xml:space="preserve">wijsheid </w:t>
      </w:r>
      <w:r w:rsidRPr="007A40FA">
        <w:t xml:space="preserve">en </w:t>
      </w:r>
      <w:r w:rsidRPr="007A40FA">
        <w:rPr>
          <w:i/>
          <w:iCs/>
        </w:rPr>
        <w:t xml:space="preserve">heiligheid </w:t>
      </w:r>
      <w:r w:rsidRPr="007A40FA">
        <w:t>daarin te zien waren, en</w:t>
      </w:r>
      <w:r>
        <w:t xml:space="preserve"> </w:t>
      </w:r>
      <w:r w:rsidRPr="007A40FA">
        <w:t xml:space="preserve">tevens Zijn </w:t>
      </w:r>
      <w:r w:rsidRPr="007A40FA">
        <w:rPr>
          <w:i/>
          <w:iCs/>
        </w:rPr>
        <w:t xml:space="preserve">almacht, </w:t>
      </w:r>
      <w:r w:rsidRPr="007A40FA">
        <w:t>latende dit juist daarom toe,</w:t>
      </w:r>
      <w:r>
        <w:t xml:space="preserve"> </w:t>
      </w:r>
      <w:r w:rsidRPr="007A40FA">
        <w:t>teneinde het mocht blijken dat geen hinderpalen</w:t>
      </w:r>
      <w:r>
        <w:t xml:space="preserve"> </w:t>
      </w:r>
      <w:r w:rsidRPr="007A40FA">
        <w:t>machtig waren, Zijn voornemen te stuiten en Zijn</w:t>
      </w:r>
      <w:r>
        <w:t xml:space="preserve"> </w:t>
      </w:r>
      <w:r w:rsidRPr="007A40FA">
        <w:t>hand af te slaan. – Gelijk ook hierdoor de kerk</w:t>
      </w:r>
      <w:r>
        <w:t xml:space="preserve"> </w:t>
      </w:r>
      <w:r w:rsidRPr="007A40FA">
        <w:t>gezuiverd, het geloof beproefd, de ongelovigen en</w:t>
      </w:r>
      <w:r>
        <w:t xml:space="preserve"> </w:t>
      </w:r>
      <w:r w:rsidRPr="007A40FA">
        <w:t>vleselijken ontdekt werden, en de gedachten</w:t>
      </w:r>
      <w:r>
        <w:t xml:space="preserve"> </w:t>
      </w:r>
      <w:r w:rsidRPr="007A40FA">
        <w:t>temeer afgetrokken van aardse en lichamelijke</w:t>
      </w:r>
      <w:r>
        <w:t xml:space="preserve"> </w:t>
      </w:r>
      <w:r w:rsidRPr="007A40FA">
        <w:t>denkbeelden, nopens een aardse heerlijkheid van</w:t>
      </w:r>
      <w:r>
        <w:t xml:space="preserve"> </w:t>
      </w:r>
      <w:r w:rsidRPr="007A40FA">
        <w:t>dit beloofde koninkrijk. – Behalve dat Gods roem</w:t>
      </w:r>
      <w:r>
        <w:t xml:space="preserve"> </w:t>
      </w:r>
      <w:r w:rsidRPr="007A40FA">
        <w:t>ook in het bijzonder daarin uitblonk, dat Hij Zijn</w:t>
      </w:r>
      <w:r>
        <w:t xml:space="preserve"> </w:t>
      </w:r>
      <w:r w:rsidRPr="007A40FA">
        <w:t>vermogen toonde, om Zijn kerk, in zo’n zware</w:t>
      </w:r>
      <w:r>
        <w:t xml:space="preserve"> </w:t>
      </w:r>
      <w:r w:rsidRPr="007A40FA">
        <w:t>beproeving, smaad en verdrukking, evenwel</w:t>
      </w:r>
      <w:r>
        <w:t xml:space="preserve"> </w:t>
      </w:r>
      <w:r w:rsidRPr="007A40FA">
        <w:t>staande te houden, dat ze niet bezweek of</w:t>
      </w:r>
      <w:r>
        <w:t xml:space="preserve"> </w:t>
      </w:r>
      <w:r w:rsidRPr="007A40FA">
        <w:t>tenonder ging, maar bewaard werd bij de troost en</w:t>
      </w:r>
      <w:r>
        <w:t xml:space="preserve"> </w:t>
      </w:r>
      <w:r w:rsidRPr="007A40FA">
        <w:t>voorsmaak van die toekomstige heilgoederen.</w:t>
      </w:r>
      <w:r>
        <w:t xml:space="preserve"> </w:t>
      </w:r>
    </w:p>
    <w:p w14:paraId="5750A723" w14:textId="77777777" w:rsidR="008121A9" w:rsidRPr="00266EAF" w:rsidRDefault="008121A9" w:rsidP="008121A9">
      <w:pPr>
        <w:jc w:val="both"/>
        <w:rPr>
          <w:i/>
          <w:iCs/>
        </w:rPr>
      </w:pPr>
      <w:r w:rsidRPr="007A40FA">
        <w:t xml:space="preserve">B. Maar ik sprak ook van het </w:t>
      </w:r>
      <w:r w:rsidRPr="007A40FA">
        <w:rPr>
          <w:i/>
          <w:iCs/>
        </w:rPr>
        <w:t>toekomende</w:t>
      </w:r>
      <w:r w:rsidRPr="007A40FA">
        <w:t>.</w:t>
      </w:r>
      <w:r>
        <w:t xml:space="preserve"> </w:t>
      </w:r>
      <w:r w:rsidRPr="007A40FA">
        <w:t>Onze heilige Spreker, Zich verheugende in het</w:t>
      </w:r>
      <w:r>
        <w:t xml:space="preserve"> </w:t>
      </w:r>
      <w:r w:rsidRPr="007A40FA">
        <w:t>vooruitzicht van de aanstaande vervulling, stelt</w:t>
      </w:r>
      <w:r>
        <w:t xml:space="preserve"> </w:t>
      </w:r>
      <w:r w:rsidRPr="007A40FA">
        <w:t>Zich meteen voor hoe het dan zou gaan; en wat</w:t>
      </w:r>
      <w:r>
        <w:t xml:space="preserve"> </w:t>
      </w:r>
      <w:r w:rsidRPr="007A40FA">
        <w:t>een lof er dan van alle kanten zou opgaan tot God,</w:t>
      </w:r>
      <w:r>
        <w:t xml:space="preserve"> </w:t>
      </w:r>
      <w:r w:rsidRPr="007A40FA">
        <w:t>de getrouwe Waarmaker van Zijn beloften. Ik</w:t>
      </w:r>
      <w:r>
        <w:t xml:space="preserve"> </w:t>
      </w:r>
      <w:r w:rsidRPr="007A40FA">
        <w:t>verbeeld mij Hem, als opgetogen door het gehoor</w:t>
      </w:r>
      <w:r>
        <w:t xml:space="preserve"> </w:t>
      </w:r>
      <w:r w:rsidRPr="007A40FA">
        <w:t>van zoveel lofstemmen en vreugdeklanken, God</w:t>
      </w:r>
      <w:r>
        <w:t xml:space="preserve"> </w:t>
      </w:r>
      <w:r w:rsidRPr="007A40FA">
        <w:t>toejuichende wegens de grootheid van Zijn</w:t>
      </w:r>
      <w:r>
        <w:t xml:space="preserve"> </w:t>
      </w:r>
      <w:r w:rsidRPr="007A40FA">
        <w:t>wonderen en de trouw van Zijn verbond. En met al</w:t>
      </w:r>
      <w:r>
        <w:t xml:space="preserve"> </w:t>
      </w:r>
      <w:r w:rsidRPr="007A40FA">
        <w:t>die vreugdestemmen gaat Hij Zelf te rei, zingende</w:t>
      </w:r>
      <w:r>
        <w:t xml:space="preserve"> </w:t>
      </w:r>
      <w:r w:rsidRPr="007A40FA">
        <w:t>al vooraf; op dezelfde trant, als dan in het</w:t>
      </w:r>
      <w:r>
        <w:t xml:space="preserve"> </w:t>
      </w:r>
      <w:r w:rsidRPr="007A40FA">
        <w:t>algemeen gezongen zal worden. Hij wijst Zijn</w:t>
      </w:r>
      <w:r>
        <w:t xml:space="preserve"> </w:t>
      </w:r>
      <w:r w:rsidRPr="007A40FA">
        <w:t xml:space="preserve">leerlingen aan, hoe </w:t>
      </w:r>
      <w:r w:rsidRPr="007A40FA">
        <w:rPr>
          <w:i/>
          <w:iCs/>
        </w:rPr>
        <w:t xml:space="preserve">de hemelingen </w:t>
      </w:r>
      <w:r w:rsidRPr="007A40FA">
        <w:t xml:space="preserve">dan </w:t>
      </w:r>
      <w:r w:rsidRPr="007A40FA">
        <w:rPr>
          <w:i/>
          <w:iCs/>
        </w:rPr>
        <w:t>Gods</w:t>
      </w:r>
      <w:r>
        <w:rPr>
          <w:i/>
          <w:iCs/>
        </w:rPr>
        <w:t xml:space="preserve"> </w:t>
      </w:r>
      <w:r w:rsidRPr="007A40FA">
        <w:rPr>
          <w:i/>
          <w:iCs/>
        </w:rPr>
        <w:t>wonder loven zullen, en Zijn getrouwheid</w:t>
      </w:r>
      <w:r>
        <w:rPr>
          <w:i/>
          <w:iCs/>
        </w:rPr>
        <w:t xml:space="preserve"> </w:t>
      </w:r>
      <w:r w:rsidRPr="007A40FA">
        <w:rPr>
          <w:i/>
          <w:iCs/>
        </w:rPr>
        <w:t xml:space="preserve">omtrent de gemeente der heiligen, </w:t>
      </w:r>
      <w:r w:rsidRPr="007A40FA">
        <w:t>en hoe er al in</w:t>
      </w:r>
      <w:r>
        <w:t xml:space="preserve"> </w:t>
      </w:r>
      <w:r w:rsidRPr="007A40FA">
        <w:t>de beginselen een gejuich van het hemelse</w:t>
      </w:r>
      <w:r>
        <w:t xml:space="preserve"> </w:t>
      </w:r>
      <w:r w:rsidRPr="007A40FA">
        <w:t xml:space="preserve">heirleger op zal gaan: </w:t>
      </w:r>
      <w:r w:rsidRPr="007A40FA">
        <w:rPr>
          <w:i/>
          <w:iCs/>
        </w:rPr>
        <w:t>ere zij voor God in de</w:t>
      </w:r>
      <w:r>
        <w:rPr>
          <w:i/>
          <w:iCs/>
        </w:rPr>
        <w:t xml:space="preserve"> </w:t>
      </w:r>
      <w:r w:rsidRPr="007A40FA">
        <w:rPr>
          <w:i/>
          <w:iCs/>
        </w:rPr>
        <w:t>hoogste hemelen, en vrede op aarde, het</w:t>
      </w:r>
      <w:r>
        <w:rPr>
          <w:i/>
          <w:iCs/>
        </w:rPr>
        <w:t xml:space="preserve"> </w:t>
      </w:r>
      <w:r w:rsidRPr="007A40FA">
        <w:rPr>
          <w:i/>
          <w:iCs/>
        </w:rPr>
        <w:t xml:space="preserve">welbehagen tot de mensen11. </w:t>
      </w:r>
      <w:r w:rsidRPr="007A40FA">
        <w:t>Hij bericht, als een</w:t>
      </w:r>
      <w:r>
        <w:t xml:space="preserve"> </w:t>
      </w:r>
      <w:r w:rsidRPr="007A40FA">
        <w:t>oorgetuige, welke weerklanken de aarde daarop</w:t>
      </w:r>
      <w:r>
        <w:t xml:space="preserve"> </w:t>
      </w:r>
      <w:r w:rsidRPr="007A40FA">
        <w:t xml:space="preserve">geven zal; die begonnen zullen worden in </w:t>
      </w:r>
      <w:r w:rsidRPr="007A40FA">
        <w:rPr>
          <w:i/>
          <w:iCs/>
        </w:rPr>
        <w:t>Kanaän,</w:t>
      </w:r>
      <w:r>
        <w:rPr>
          <w:i/>
          <w:iCs/>
        </w:rPr>
        <w:t xml:space="preserve"> </w:t>
      </w:r>
      <w:r w:rsidRPr="007A40FA">
        <w:t xml:space="preserve">bij de </w:t>
      </w:r>
      <w:r w:rsidRPr="007A40FA">
        <w:rPr>
          <w:i/>
          <w:iCs/>
        </w:rPr>
        <w:t xml:space="preserve">eerstelingen van de gemeente, </w:t>
      </w:r>
      <w:r w:rsidRPr="007A40FA">
        <w:t xml:space="preserve">die </w:t>
      </w:r>
      <w:r w:rsidRPr="007A40FA">
        <w:rPr>
          <w:i/>
          <w:iCs/>
        </w:rPr>
        <w:t>uit de</w:t>
      </w:r>
      <w:r>
        <w:rPr>
          <w:i/>
          <w:iCs/>
        </w:rPr>
        <w:t xml:space="preserve"> </w:t>
      </w:r>
      <w:r w:rsidRPr="007A40FA">
        <w:rPr>
          <w:i/>
          <w:iCs/>
        </w:rPr>
        <w:t xml:space="preserve">springader van Israël zijn12; </w:t>
      </w:r>
      <w:r w:rsidRPr="007A40FA">
        <w:t>en al spoedig</w:t>
      </w:r>
      <w:r>
        <w:t xml:space="preserve"> </w:t>
      </w:r>
      <w:r w:rsidRPr="007A40FA">
        <w:t xml:space="preserve">gevolgd worden van de bekeerde </w:t>
      </w:r>
      <w:r w:rsidRPr="007A40FA">
        <w:rPr>
          <w:i/>
          <w:iCs/>
        </w:rPr>
        <w:t xml:space="preserve">heidenen, </w:t>
      </w:r>
      <w:r w:rsidRPr="007A40FA">
        <w:t>als ze</w:t>
      </w:r>
      <w:r>
        <w:t xml:space="preserve"> </w:t>
      </w:r>
      <w:r w:rsidRPr="007A40FA">
        <w:rPr>
          <w:i/>
          <w:iCs/>
        </w:rPr>
        <w:t xml:space="preserve">verheffingen Gods, </w:t>
      </w:r>
      <w:r w:rsidRPr="007A40FA">
        <w:t xml:space="preserve">die </w:t>
      </w:r>
      <w:r w:rsidRPr="007A40FA">
        <w:rPr>
          <w:i/>
          <w:iCs/>
        </w:rPr>
        <w:t>in de kelen van Zijn</w:t>
      </w:r>
      <w:r>
        <w:rPr>
          <w:i/>
          <w:iCs/>
        </w:rPr>
        <w:t xml:space="preserve"> </w:t>
      </w:r>
      <w:r w:rsidRPr="007A40FA">
        <w:rPr>
          <w:i/>
          <w:iCs/>
        </w:rPr>
        <w:t xml:space="preserve">gunstgenoten zijn zullen13, </w:t>
      </w:r>
      <w:r w:rsidRPr="007A40FA">
        <w:t>horen zullen; die</w:t>
      </w:r>
      <w:r>
        <w:t xml:space="preserve"> </w:t>
      </w:r>
      <w:r w:rsidRPr="007A40FA">
        <w:t xml:space="preserve">toeroepingen: </w:t>
      </w:r>
      <w:r w:rsidRPr="007A40FA">
        <w:rPr>
          <w:i/>
          <w:iCs/>
        </w:rPr>
        <w:t>looft den HEERE, alle heidenen;</w:t>
      </w:r>
      <w:r>
        <w:rPr>
          <w:i/>
          <w:iCs/>
        </w:rPr>
        <w:t xml:space="preserve"> </w:t>
      </w:r>
      <w:r w:rsidRPr="007A40FA">
        <w:rPr>
          <w:i/>
          <w:iCs/>
        </w:rPr>
        <w:t xml:space="preserve">prijst Hem, alle natiën!14 </w:t>
      </w:r>
      <w:r w:rsidRPr="007A40FA">
        <w:t xml:space="preserve">Dan zullen </w:t>
      </w:r>
      <w:r w:rsidRPr="007A40FA">
        <w:rPr>
          <w:i/>
          <w:iCs/>
        </w:rPr>
        <w:t>de volken</w:t>
      </w:r>
      <w:r>
        <w:rPr>
          <w:i/>
          <w:iCs/>
        </w:rPr>
        <w:t xml:space="preserve"> </w:t>
      </w:r>
      <w:r w:rsidRPr="007A40FA">
        <w:rPr>
          <w:i/>
          <w:iCs/>
        </w:rPr>
        <w:t>de Heere loven, de volken al te samen zullen</w:t>
      </w:r>
      <w:r>
        <w:rPr>
          <w:i/>
          <w:iCs/>
        </w:rPr>
        <w:t xml:space="preserve"> </w:t>
      </w:r>
      <w:r w:rsidRPr="007A40FA">
        <w:rPr>
          <w:i/>
          <w:iCs/>
        </w:rPr>
        <w:t>Hem loven15; de koninkrijken der aarde zullen</w:t>
      </w:r>
      <w:r>
        <w:rPr>
          <w:i/>
          <w:iCs/>
        </w:rPr>
        <w:t xml:space="preserve"> </w:t>
      </w:r>
      <w:r w:rsidRPr="007A40FA">
        <w:rPr>
          <w:i/>
          <w:iCs/>
        </w:rPr>
        <w:t xml:space="preserve">Gode zingen16; </w:t>
      </w:r>
      <w:r w:rsidRPr="007A40FA">
        <w:t xml:space="preserve">ja, de verst afgelegen </w:t>
      </w:r>
      <w:r w:rsidRPr="007A40FA">
        <w:rPr>
          <w:i/>
          <w:iCs/>
        </w:rPr>
        <w:t>eilanden</w:t>
      </w:r>
      <w:r>
        <w:rPr>
          <w:i/>
          <w:iCs/>
        </w:rPr>
        <w:t xml:space="preserve"> </w:t>
      </w:r>
      <w:r w:rsidRPr="007A40FA">
        <w:t xml:space="preserve">zelfs zullen ermee gemoeid zijn17. Zelfs de </w:t>
      </w:r>
      <w:r w:rsidRPr="007A40FA">
        <w:rPr>
          <w:i/>
          <w:iCs/>
        </w:rPr>
        <w:t>aarde</w:t>
      </w:r>
      <w:r>
        <w:rPr>
          <w:i/>
          <w:iCs/>
        </w:rPr>
        <w:t xml:space="preserve"> </w:t>
      </w:r>
      <w:r w:rsidRPr="007A40FA">
        <w:t xml:space="preserve">zal eens meer algemeen </w:t>
      </w:r>
      <w:r w:rsidRPr="007A40FA">
        <w:rPr>
          <w:i/>
          <w:iCs/>
        </w:rPr>
        <w:t>vervuld zijn, dat ze de</w:t>
      </w:r>
      <w:r>
        <w:rPr>
          <w:i/>
          <w:iCs/>
        </w:rPr>
        <w:t xml:space="preserve"> </w:t>
      </w:r>
      <w:r w:rsidRPr="007A40FA">
        <w:rPr>
          <w:i/>
          <w:iCs/>
        </w:rPr>
        <w:t>heerlijkheid des Heeren bekennen, gelijk de</w:t>
      </w:r>
      <w:r>
        <w:rPr>
          <w:i/>
          <w:iCs/>
        </w:rPr>
        <w:t xml:space="preserve"> </w:t>
      </w:r>
      <w:r w:rsidRPr="007A40FA">
        <w:rPr>
          <w:i/>
          <w:iCs/>
        </w:rPr>
        <w:t xml:space="preserve">wateren de bodem der zee bedekken18. </w:t>
      </w:r>
      <w:r w:rsidRPr="007A40FA">
        <w:t>Totdat</w:t>
      </w:r>
      <w:r>
        <w:t xml:space="preserve"> </w:t>
      </w:r>
      <w:r w:rsidRPr="007A40FA">
        <w:t>de plaats van het lofgezang niet meer beneden op</w:t>
      </w:r>
      <w:r>
        <w:t xml:space="preserve"> </w:t>
      </w:r>
      <w:r w:rsidRPr="007A40FA">
        <w:t>de aarde, maar boven in de vlekkeloze hemel zijn</w:t>
      </w:r>
      <w:r>
        <w:t xml:space="preserve"> </w:t>
      </w:r>
      <w:r w:rsidRPr="007A40FA">
        <w:t xml:space="preserve">zal, daar </w:t>
      </w:r>
      <w:r w:rsidRPr="007A40FA">
        <w:rPr>
          <w:i/>
          <w:iCs/>
        </w:rPr>
        <w:t xml:space="preserve">God </w:t>
      </w:r>
      <w:r w:rsidRPr="007A40FA">
        <w:t xml:space="preserve">en het </w:t>
      </w:r>
      <w:r w:rsidRPr="007A40FA">
        <w:rPr>
          <w:i/>
          <w:iCs/>
        </w:rPr>
        <w:t xml:space="preserve">Lam </w:t>
      </w:r>
      <w:r w:rsidRPr="007A40FA">
        <w:t>die heerlijkheid volmaakt</w:t>
      </w:r>
      <w:r>
        <w:t xml:space="preserve"> </w:t>
      </w:r>
      <w:r w:rsidRPr="007A40FA">
        <w:t>ontvangen zullen19.</w:t>
      </w:r>
      <w:r>
        <w:t xml:space="preserve"> </w:t>
      </w:r>
    </w:p>
    <w:p w14:paraId="4C28D277" w14:textId="77777777" w:rsidR="008121A9" w:rsidRPr="00266EAF" w:rsidRDefault="008121A9" w:rsidP="008121A9">
      <w:pPr>
        <w:jc w:val="both"/>
        <w:rPr>
          <w:sz w:val="22"/>
          <w:szCs w:val="22"/>
        </w:rPr>
      </w:pPr>
      <w:r w:rsidRPr="00266EAF">
        <w:rPr>
          <w:sz w:val="22"/>
          <w:szCs w:val="22"/>
        </w:rPr>
        <w:t xml:space="preserve">10 2 Petr. 3:8. 11 Luk. 2:14. 12 Psalm 68:27. 13 Ps. 149:6; Hand. 13:46,47, enz. 14 Psalm 117:1; Rom. 15:11. </w:t>
      </w:r>
      <w:r w:rsidRPr="0042016C">
        <w:rPr>
          <w:sz w:val="22"/>
          <w:szCs w:val="22"/>
        </w:rPr>
        <w:t xml:space="preserve">15 Psalm 67:4. 16 Psalm 68:33. 17 Psalm 72:10; 97:1. Jes. 52:10; 60:9, enz. 18 Hab. 2:14. </w:t>
      </w:r>
      <w:r w:rsidRPr="00266EAF">
        <w:rPr>
          <w:sz w:val="22"/>
          <w:szCs w:val="22"/>
        </w:rPr>
        <w:t>19 Openb. 5:13.</w:t>
      </w:r>
    </w:p>
    <w:p w14:paraId="551EF685" w14:textId="77777777" w:rsidR="008121A9" w:rsidRDefault="008121A9" w:rsidP="008121A9">
      <w:pPr>
        <w:jc w:val="both"/>
      </w:pPr>
    </w:p>
    <w:p w14:paraId="1FE43D9C" w14:textId="77777777" w:rsidR="008121A9" w:rsidRPr="00266EAF" w:rsidRDefault="008121A9" w:rsidP="008121A9">
      <w:pPr>
        <w:jc w:val="both"/>
        <w:rPr>
          <w:b/>
          <w:i/>
          <w:iCs/>
        </w:rPr>
      </w:pPr>
      <w:r w:rsidRPr="00266EAF">
        <w:rPr>
          <w:b/>
        </w:rPr>
        <w:t xml:space="preserve">10. Hoe </w:t>
      </w:r>
      <w:r w:rsidRPr="00266EAF">
        <w:rPr>
          <w:b/>
          <w:i/>
          <w:iCs/>
        </w:rPr>
        <w:t xml:space="preserve">Gods lof </w:t>
      </w:r>
      <w:r w:rsidRPr="00266EAF">
        <w:rPr>
          <w:b/>
        </w:rPr>
        <w:t xml:space="preserve">hier gezegd wordt </w:t>
      </w:r>
      <w:r w:rsidRPr="00266EAF">
        <w:rPr>
          <w:b/>
          <w:i/>
          <w:iCs/>
        </w:rPr>
        <w:t xml:space="preserve">tot in eeuwigheid </w:t>
      </w:r>
    </w:p>
    <w:p w14:paraId="121C55BA" w14:textId="77777777" w:rsidR="008121A9" w:rsidRDefault="008121A9" w:rsidP="008121A9">
      <w:pPr>
        <w:jc w:val="both"/>
      </w:pPr>
      <w:r w:rsidRPr="007A40FA">
        <w:t>Hier vandaan dat er ook een aanwijzing bijgedaan</w:t>
      </w:r>
      <w:r>
        <w:t xml:space="preserve"> </w:t>
      </w:r>
      <w:r w:rsidRPr="007A40FA">
        <w:t xml:space="preserve">wordt van de </w:t>
      </w:r>
      <w:r w:rsidRPr="007A40FA">
        <w:rPr>
          <w:i/>
          <w:iCs/>
        </w:rPr>
        <w:t xml:space="preserve">duurzaamheid </w:t>
      </w:r>
      <w:r w:rsidRPr="007A40FA">
        <w:t xml:space="preserve">van de </w:t>
      </w:r>
      <w:r w:rsidRPr="007A40FA">
        <w:rPr>
          <w:i/>
          <w:iCs/>
        </w:rPr>
        <w:t>lof van</w:t>
      </w:r>
      <w:r>
        <w:rPr>
          <w:i/>
          <w:iCs/>
        </w:rPr>
        <w:t xml:space="preserve"> </w:t>
      </w:r>
      <w:r w:rsidRPr="007A40FA">
        <w:rPr>
          <w:i/>
          <w:iCs/>
        </w:rPr>
        <w:t xml:space="preserve">de Heere: </w:t>
      </w:r>
      <w:r w:rsidRPr="007A40FA">
        <w:t>IN DER EEUWIGHEID. Wij hebben</w:t>
      </w:r>
      <w:r>
        <w:t xml:space="preserve"> </w:t>
      </w:r>
      <w:r w:rsidRPr="007A40FA">
        <w:t xml:space="preserve">dat woord reeds zo vaak in onze </w:t>
      </w:r>
      <w:r w:rsidRPr="007A40FA">
        <w:rPr>
          <w:i/>
          <w:iCs/>
        </w:rPr>
        <w:t xml:space="preserve">psalm </w:t>
      </w:r>
      <w:r w:rsidRPr="007A40FA">
        <w:t>aangetroffen,</w:t>
      </w:r>
      <w:r>
        <w:t xml:space="preserve"> </w:t>
      </w:r>
      <w:r w:rsidRPr="007A40FA">
        <w:t>dat er nu niet veel behoeft bijgedaan te</w:t>
      </w:r>
      <w:r>
        <w:t xml:space="preserve"> </w:t>
      </w:r>
      <w:r w:rsidRPr="007A40FA">
        <w:t>worden. Laat men in het bijzonder hiermee</w:t>
      </w:r>
      <w:r>
        <w:t xml:space="preserve"> </w:t>
      </w:r>
      <w:r w:rsidRPr="007A40FA">
        <w:t xml:space="preserve">vergelijken het </w:t>
      </w:r>
      <w:r w:rsidRPr="007A40FA">
        <w:rPr>
          <w:i/>
          <w:iCs/>
        </w:rPr>
        <w:t>tweede vers, Ik zal de goedertierenheden</w:t>
      </w:r>
      <w:r>
        <w:rPr>
          <w:i/>
          <w:iCs/>
        </w:rPr>
        <w:t xml:space="preserve"> </w:t>
      </w:r>
      <w:r w:rsidRPr="007A40FA">
        <w:rPr>
          <w:i/>
          <w:iCs/>
        </w:rPr>
        <w:t xml:space="preserve">des Heeren </w:t>
      </w:r>
      <w:r w:rsidRPr="007A40FA">
        <w:t>EEUWIGLIJK ZINGEN.</w:t>
      </w:r>
      <w:r>
        <w:t xml:space="preserve"> </w:t>
      </w:r>
      <w:r w:rsidRPr="007A40FA">
        <w:t>Hetgeen daar gezegd is, komt ook hier te pas. In</w:t>
      </w:r>
      <w:r>
        <w:t xml:space="preserve"> </w:t>
      </w:r>
      <w:r w:rsidRPr="007A40FA">
        <w:t>het kort worden er deze zaken mee aangewezen.</w:t>
      </w:r>
      <w:r>
        <w:t xml:space="preserve"> </w:t>
      </w:r>
    </w:p>
    <w:p w14:paraId="6411820E" w14:textId="77777777" w:rsidR="008121A9" w:rsidRDefault="008121A9" w:rsidP="008121A9">
      <w:pPr>
        <w:jc w:val="both"/>
      </w:pPr>
      <w:r w:rsidRPr="007A40FA">
        <w:t xml:space="preserve">A. VOOREERST, dat de </w:t>
      </w:r>
      <w:r w:rsidRPr="007A40FA">
        <w:rPr>
          <w:i/>
          <w:iCs/>
        </w:rPr>
        <w:t xml:space="preserve">oorzaken </w:t>
      </w:r>
      <w:r w:rsidRPr="007A40FA">
        <w:t xml:space="preserve">van de </w:t>
      </w:r>
      <w:r w:rsidRPr="007A40FA">
        <w:rPr>
          <w:i/>
          <w:iCs/>
        </w:rPr>
        <w:t>lof van</w:t>
      </w:r>
      <w:r>
        <w:rPr>
          <w:i/>
          <w:iCs/>
        </w:rPr>
        <w:t xml:space="preserve"> </w:t>
      </w:r>
      <w:r w:rsidRPr="007A40FA">
        <w:rPr>
          <w:i/>
          <w:iCs/>
        </w:rPr>
        <w:t xml:space="preserve">de Heere </w:t>
      </w:r>
      <w:r w:rsidRPr="007A40FA">
        <w:t xml:space="preserve">in haar </w:t>
      </w:r>
      <w:r w:rsidRPr="007A40FA">
        <w:rPr>
          <w:i/>
          <w:iCs/>
        </w:rPr>
        <w:t xml:space="preserve">waarde </w:t>
      </w:r>
      <w:r w:rsidRPr="007A40FA">
        <w:t xml:space="preserve">zo </w:t>
      </w:r>
      <w:r w:rsidRPr="007A40FA">
        <w:rPr>
          <w:i/>
          <w:iCs/>
        </w:rPr>
        <w:t xml:space="preserve">groot, </w:t>
      </w:r>
      <w:r w:rsidRPr="007A40FA">
        <w:t>en in haar</w:t>
      </w:r>
      <w:r>
        <w:t xml:space="preserve"> </w:t>
      </w:r>
      <w:r w:rsidRPr="007A40FA">
        <w:rPr>
          <w:i/>
          <w:iCs/>
        </w:rPr>
        <w:t xml:space="preserve">uitwerking </w:t>
      </w:r>
      <w:r w:rsidRPr="007A40FA">
        <w:t xml:space="preserve">zo </w:t>
      </w:r>
      <w:r w:rsidRPr="007A40FA">
        <w:rPr>
          <w:i/>
          <w:iCs/>
        </w:rPr>
        <w:t xml:space="preserve">bestendig, duurzaam, eeuwig </w:t>
      </w:r>
      <w:r w:rsidRPr="007A40FA">
        <w:t>zijn</w:t>
      </w:r>
      <w:r>
        <w:t xml:space="preserve"> </w:t>
      </w:r>
      <w:r w:rsidRPr="007A40FA">
        <w:t xml:space="preserve">zouden, dat er in </w:t>
      </w:r>
      <w:r w:rsidRPr="007A40FA">
        <w:rPr>
          <w:i/>
          <w:iCs/>
        </w:rPr>
        <w:t>alle eeuwen, ja tot in aller</w:t>
      </w:r>
      <w:r>
        <w:rPr>
          <w:i/>
          <w:iCs/>
        </w:rPr>
        <w:t xml:space="preserve"> </w:t>
      </w:r>
      <w:r w:rsidRPr="007A40FA">
        <w:rPr>
          <w:i/>
          <w:iCs/>
        </w:rPr>
        <w:t xml:space="preserve">eeuwen eeuwigheid </w:t>
      </w:r>
      <w:r w:rsidRPr="007A40FA">
        <w:t>stof in zijn zou, om er God</w:t>
      </w:r>
      <w:r>
        <w:t xml:space="preserve"> </w:t>
      </w:r>
      <w:r w:rsidRPr="007A40FA">
        <w:t>over te verheerlijken. Deze zaak is uit zichzelf</w:t>
      </w:r>
      <w:r>
        <w:t xml:space="preserve"> </w:t>
      </w:r>
      <w:r w:rsidRPr="007A40FA">
        <w:t xml:space="preserve">klaar. Want die gift van CHRISTUS, tot </w:t>
      </w:r>
      <w:r w:rsidRPr="007A40FA">
        <w:rPr>
          <w:i/>
          <w:iCs/>
        </w:rPr>
        <w:t xml:space="preserve">heil </w:t>
      </w:r>
      <w:r w:rsidRPr="007A40FA">
        <w:t>van de</w:t>
      </w:r>
      <w:r>
        <w:t xml:space="preserve"> </w:t>
      </w:r>
      <w:r w:rsidRPr="007A40FA">
        <w:rPr>
          <w:i/>
          <w:iCs/>
        </w:rPr>
        <w:t xml:space="preserve">kerk, </w:t>
      </w:r>
      <w:r w:rsidRPr="007A40FA">
        <w:t>was in zichzelf de grootste die er ooit kon</w:t>
      </w:r>
      <w:r>
        <w:t xml:space="preserve"> </w:t>
      </w:r>
      <w:r w:rsidRPr="007A40FA">
        <w:t xml:space="preserve">uitgedacht worden. De </w:t>
      </w:r>
      <w:r w:rsidRPr="007A40FA">
        <w:rPr>
          <w:i/>
          <w:iCs/>
        </w:rPr>
        <w:t xml:space="preserve">waarde </w:t>
      </w:r>
      <w:r w:rsidRPr="007A40FA">
        <w:t xml:space="preserve">van dat </w:t>
      </w:r>
      <w:r w:rsidRPr="007A40FA">
        <w:rPr>
          <w:i/>
          <w:iCs/>
        </w:rPr>
        <w:t>geschenk</w:t>
      </w:r>
      <w:r>
        <w:rPr>
          <w:i/>
          <w:iCs/>
        </w:rPr>
        <w:t xml:space="preserve"> </w:t>
      </w:r>
      <w:r w:rsidRPr="007A40FA">
        <w:t xml:space="preserve">was stoffelijk van zo’n </w:t>
      </w:r>
      <w:r w:rsidRPr="007A40FA">
        <w:rPr>
          <w:i/>
          <w:iCs/>
        </w:rPr>
        <w:t xml:space="preserve">prijs, </w:t>
      </w:r>
      <w:r w:rsidRPr="007A40FA">
        <w:t>dat er de rijkdom van</w:t>
      </w:r>
      <w:r>
        <w:t xml:space="preserve"> </w:t>
      </w:r>
      <w:r w:rsidRPr="007A40FA">
        <w:t>alle mogelijk eindige dingen niet bij kon opwegen.</w:t>
      </w:r>
      <w:r>
        <w:t xml:space="preserve"> </w:t>
      </w:r>
      <w:r w:rsidRPr="007A40FA">
        <w:t xml:space="preserve">De </w:t>
      </w:r>
      <w:r w:rsidRPr="007A40FA">
        <w:rPr>
          <w:i/>
          <w:iCs/>
        </w:rPr>
        <w:t xml:space="preserve">liefde </w:t>
      </w:r>
      <w:r w:rsidRPr="007A40FA">
        <w:t xml:space="preserve">van de </w:t>
      </w:r>
      <w:r w:rsidRPr="007A40FA">
        <w:rPr>
          <w:i/>
          <w:iCs/>
        </w:rPr>
        <w:t xml:space="preserve">Vader, </w:t>
      </w:r>
      <w:r w:rsidRPr="007A40FA">
        <w:t>in dit geschenk te tasten,</w:t>
      </w:r>
      <w:r>
        <w:t xml:space="preserve"> </w:t>
      </w:r>
      <w:r w:rsidRPr="007A40FA">
        <w:t xml:space="preserve">was oneindig groot, en de </w:t>
      </w:r>
      <w:r w:rsidRPr="007A40FA">
        <w:rPr>
          <w:i/>
          <w:iCs/>
        </w:rPr>
        <w:t xml:space="preserve">wonderen, </w:t>
      </w:r>
      <w:r w:rsidRPr="007A40FA">
        <w:t>in de</w:t>
      </w:r>
      <w:r>
        <w:t xml:space="preserve"> </w:t>
      </w:r>
      <w:r w:rsidRPr="007A40FA">
        <w:t>daarstelling uitblinkende, waren onbegrijpelijk</w:t>
      </w:r>
      <w:r>
        <w:t xml:space="preserve"> </w:t>
      </w:r>
      <w:r w:rsidRPr="007A40FA">
        <w:t xml:space="preserve">heerlijk. En, wat de </w:t>
      </w:r>
      <w:r w:rsidRPr="007A40FA">
        <w:rPr>
          <w:i/>
          <w:iCs/>
        </w:rPr>
        <w:t xml:space="preserve">uitwerkselen aangaat, </w:t>
      </w:r>
      <w:r w:rsidRPr="007A40FA">
        <w:t>die</w:t>
      </w:r>
      <w:r>
        <w:t xml:space="preserve"> </w:t>
      </w:r>
      <w:r w:rsidRPr="007A40FA">
        <w:t xml:space="preserve">hadden niet alleen hun invloed op het </w:t>
      </w:r>
      <w:r w:rsidRPr="007A40FA">
        <w:rPr>
          <w:i/>
          <w:iCs/>
        </w:rPr>
        <w:t xml:space="preserve">heil </w:t>
      </w:r>
      <w:r w:rsidRPr="007A40FA">
        <w:t>van alle</w:t>
      </w:r>
      <w:r>
        <w:t xml:space="preserve"> </w:t>
      </w:r>
      <w:r w:rsidRPr="007A40FA">
        <w:rPr>
          <w:i/>
          <w:iCs/>
        </w:rPr>
        <w:t xml:space="preserve">eeuwen, </w:t>
      </w:r>
      <w:r w:rsidRPr="007A40FA">
        <w:t xml:space="preserve">en </w:t>
      </w:r>
      <w:r w:rsidRPr="007A40FA">
        <w:rPr>
          <w:i/>
          <w:iCs/>
        </w:rPr>
        <w:t>alle geslachten van de mensen,</w:t>
      </w:r>
      <w:r>
        <w:rPr>
          <w:i/>
          <w:iCs/>
        </w:rPr>
        <w:t xml:space="preserve"> </w:t>
      </w:r>
      <w:r w:rsidRPr="007A40FA">
        <w:rPr>
          <w:i/>
          <w:iCs/>
        </w:rPr>
        <w:t xml:space="preserve">maar </w:t>
      </w:r>
      <w:r w:rsidRPr="007A40FA">
        <w:t xml:space="preserve">strekten ook tot zo’n </w:t>
      </w:r>
      <w:r w:rsidRPr="007A40FA">
        <w:rPr>
          <w:i/>
          <w:iCs/>
        </w:rPr>
        <w:t xml:space="preserve">zaligheid </w:t>
      </w:r>
      <w:r w:rsidRPr="007A40FA">
        <w:t xml:space="preserve">voor </w:t>
      </w:r>
      <w:r w:rsidRPr="007A40FA">
        <w:rPr>
          <w:i/>
          <w:iCs/>
        </w:rPr>
        <w:t>alle</w:t>
      </w:r>
      <w:r>
        <w:rPr>
          <w:i/>
          <w:iCs/>
        </w:rPr>
        <w:t xml:space="preserve"> </w:t>
      </w:r>
      <w:r w:rsidRPr="007A40FA">
        <w:rPr>
          <w:i/>
          <w:iCs/>
        </w:rPr>
        <w:t xml:space="preserve">uitverkorenen, </w:t>
      </w:r>
      <w:r w:rsidRPr="007A40FA">
        <w:t>die binnen de omtrek van dit</w:t>
      </w:r>
      <w:r>
        <w:t xml:space="preserve"> </w:t>
      </w:r>
      <w:r w:rsidRPr="007A40FA">
        <w:rPr>
          <w:i/>
          <w:iCs/>
        </w:rPr>
        <w:t xml:space="preserve">eindig leven </w:t>
      </w:r>
      <w:r w:rsidRPr="007A40FA">
        <w:t>niet beperkt was, maar in een</w:t>
      </w:r>
      <w:r>
        <w:t xml:space="preserve"> </w:t>
      </w:r>
      <w:r w:rsidRPr="007A40FA">
        <w:rPr>
          <w:i/>
          <w:iCs/>
        </w:rPr>
        <w:t xml:space="preserve">eeuwige </w:t>
      </w:r>
      <w:r w:rsidRPr="007A40FA">
        <w:t xml:space="preserve">en </w:t>
      </w:r>
      <w:r w:rsidRPr="007A40FA">
        <w:rPr>
          <w:i/>
          <w:iCs/>
        </w:rPr>
        <w:t xml:space="preserve">volmaakte geluksstaat </w:t>
      </w:r>
      <w:r w:rsidRPr="007A40FA">
        <w:t>in de volste</w:t>
      </w:r>
      <w:r>
        <w:t xml:space="preserve"> </w:t>
      </w:r>
      <w:r w:rsidRPr="007A40FA">
        <w:t>kracht uitliepen.</w:t>
      </w:r>
      <w:r>
        <w:t xml:space="preserve"> </w:t>
      </w:r>
    </w:p>
    <w:p w14:paraId="0EB749DA" w14:textId="77777777" w:rsidR="008121A9" w:rsidRDefault="008121A9" w:rsidP="008121A9">
      <w:pPr>
        <w:jc w:val="both"/>
      </w:pPr>
      <w:r w:rsidRPr="007A40FA">
        <w:t>B. TEN ANDERE, dat de HEERE er ook dadelijk de</w:t>
      </w:r>
      <w:r>
        <w:t xml:space="preserve"> </w:t>
      </w:r>
      <w:r w:rsidRPr="007A40FA">
        <w:t xml:space="preserve">lof van zou ontvangen </w:t>
      </w:r>
      <w:r w:rsidRPr="007A40FA">
        <w:rPr>
          <w:i/>
          <w:iCs/>
        </w:rPr>
        <w:t xml:space="preserve">in der eeuwigheid. </w:t>
      </w:r>
      <w:r w:rsidRPr="007A40FA">
        <w:t>En dus</w:t>
      </w:r>
      <w:r>
        <w:t xml:space="preserve"> </w:t>
      </w:r>
      <w:r w:rsidRPr="007A40FA">
        <w:rPr>
          <w:i/>
          <w:iCs/>
        </w:rPr>
        <w:t xml:space="preserve">vooreerst, door al de eeuwen heen, </w:t>
      </w:r>
      <w:r w:rsidRPr="007A40FA">
        <w:t>tot aan de</w:t>
      </w:r>
      <w:r>
        <w:t xml:space="preserve"> </w:t>
      </w:r>
      <w:r w:rsidRPr="007A40FA">
        <w:rPr>
          <w:i/>
          <w:iCs/>
        </w:rPr>
        <w:t xml:space="preserve">voleinding van de wereld, </w:t>
      </w:r>
      <w:r w:rsidRPr="007A40FA">
        <w:t xml:space="preserve">in </w:t>
      </w:r>
      <w:r w:rsidRPr="007A40FA">
        <w:rPr>
          <w:i/>
          <w:iCs/>
        </w:rPr>
        <w:t xml:space="preserve">alle tijden </w:t>
      </w:r>
      <w:r w:rsidRPr="007A40FA">
        <w:t>van de</w:t>
      </w:r>
      <w:r>
        <w:t xml:space="preserve"> </w:t>
      </w:r>
      <w:r w:rsidRPr="007A40FA">
        <w:rPr>
          <w:i/>
          <w:iCs/>
        </w:rPr>
        <w:t xml:space="preserve">kerk, </w:t>
      </w:r>
      <w:r w:rsidRPr="007A40FA">
        <w:t>waar ze zich ook mocht bevinden, en onder</w:t>
      </w:r>
      <w:r>
        <w:t xml:space="preserve"> </w:t>
      </w:r>
      <w:r w:rsidRPr="007A40FA">
        <w:rPr>
          <w:i/>
          <w:iCs/>
        </w:rPr>
        <w:t xml:space="preserve">alle volgende geslachten. Ten andere, </w:t>
      </w:r>
      <w:r w:rsidRPr="007A40FA">
        <w:t>in de</w:t>
      </w:r>
      <w:r>
        <w:t xml:space="preserve"> </w:t>
      </w:r>
      <w:r w:rsidRPr="007A40FA">
        <w:rPr>
          <w:i/>
          <w:iCs/>
        </w:rPr>
        <w:t xml:space="preserve">volste nadruk, </w:t>
      </w:r>
      <w:r w:rsidRPr="007A40FA">
        <w:t xml:space="preserve">in een </w:t>
      </w:r>
      <w:r w:rsidRPr="007A40FA">
        <w:rPr>
          <w:i/>
          <w:iCs/>
        </w:rPr>
        <w:t>volstrekte eeuwigheid;</w:t>
      </w:r>
      <w:r>
        <w:rPr>
          <w:i/>
          <w:iCs/>
        </w:rPr>
        <w:t xml:space="preserve"> </w:t>
      </w:r>
      <w:r w:rsidRPr="007A40FA">
        <w:t>zullende dit het onophoudelijk werk zijn, waartoe</w:t>
      </w:r>
      <w:r>
        <w:t xml:space="preserve"> </w:t>
      </w:r>
      <w:r w:rsidRPr="007A40FA">
        <w:t xml:space="preserve">de </w:t>
      </w:r>
      <w:r w:rsidRPr="007A40FA">
        <w:rPr>
          <w:i/>
          <w:iCs/>
        </w:rPr>
        <w:t xml:space="preserve">heilige engelen </w:t>
      </w:r>
      <w:r w:rsidRPr="007A40FA">
        <w:t xml:space="preserve">en </w:t>
      </w:r>
      <w:r w:rsidRPr="007A40FA">
        <w:rPr>
          <w:i/>
          <w:iCs/>
        </w:rPr>
        <w:t xml:space="preserve">gezaligde mensen </w:t>
      </w:r>
      <w:r w:rsidRPr="007A40FA">
        <w:t>zich in</w:t>
      </w:r>
      <w:r>
        <w:t xml:space="preserve"> </w:t>
      </w:r>
      <w:r w:rsidRPr="007A40FA">
        <w:t xml:space="preserve">de </w:t>
      </w:r>
      <w:r w:rsidRPr="007A40FA">
        <w:rPr>
          <w:i/>
          <w:iCs/>
        </w:rPr>
        <w:t xml:space="preserve">hemelse heerlijkheid </w:t>
      </w:r>
      <w:r w:rsidRPr="007A40FA">
        <w:t>verenigen zouden, om</w:t>
      </w:r>
      <w:r>
        <w:t xml:space="preserve"> </w:t>
      </w:r>
      <w:r w:rsidRPr="007A40FA">
        <w:rPr>
          <w:i/>
          <w:iCs/>
        </w:rPr>
        <w:t>Hem Die op de troon zit, en het Lam, de</w:t>
      </w:r>
      <w:r>
        <w:rPr>
          <w:i/>
          <w:iCs/>
        </w:rPr>
        <w:t xml:space="preserve"> </w:t>
      </w:r>
      <w:r w:rsidRPr="007A40FA">
        <w:rPr>
          <w:i/>
          <w:iCs/>
        </w:rPr>
        <w:t>dankzegging, en de eer, en de heerlijkheid en</w:t>
      </w:r>
      <w:r>
        <w:rPr>
          <w:i/>
          <w:iCs/>
        </w:rPr>
        <w:t xml:space="preserve"> </w:t>
      </w:r>
      <w:r w:rsidRPr="007A40FA">
        <w:rPr>
          <w:i/>
          <w:iCs/>
        </w:rPr>
        <w:t xml:space="preserve">de kracht in alle eeuwigheid </w:t>
      </w:r>
      <w:r w:rsidRPr="007A40FA">
        <w:t xml:space="preserve">toe te </w:t>
      </w:r>
      <w:r w:rsidRPr="007A40FA">
        <w:rPr>
          <w:i/>
          <w:iCs/>
        </w:rPr>
        <w:t>brengen20;</w:t>
      </w:r>
      <w:r>
        <w:rPr>
          <w:i/>
          <w:iCs/>
        </w:rPr>
        <w:t xml:space="preserve"> </w:t>
      </w:r>
      <w:r w:rsidRPr="007A40FA">
        <w:t xml:space="preserve">en de </w:t>
      </w:r>
      <w:r w:rsidRPr="007A40FA">
        <w:rPr>
          <w:i/>
          <w:iCs/>
        </w:rPr>
        <w:t xml:space="preserve">Hosannah’s </w:t>
      </w:r>
      <w:r w:rsidRPr="007A40FA">
        <w:t xml:space="preserve">in eindeloze </w:t>
      </w:r>
      <w:r w:rsidRPr="007A40FA">
        <w:rPr>
          <w:i/>
          <w:iCs/>
        </w:rPr>
        <w:t xml:space="preserve">Hallelujah’s </w:t>
      </w:r>
      <w:r w:rsidRPr="007A40FA">
        <w:t>te</w:t>
      </w:r>
      <w:r>
        <w:t xml:space="preserve"> </w:t>
      </w:r>
      <w:r w:rsidRPr="007A40FA">
        <w:t>verwisselen.</w:t>
      </w:r>
      <w:r>
        <w:t xml:space="preserve"> </w:t>
      </w:r>
    </w:p>
    <w:p w14:paraId="2898DFDA" w14:textId="77777777" w:rsidR="008121A9" w:rsidRDefault="008121A9" w:rsidP="008121A9">
      <w:pPr>
        <w:jc w:val="both"/>
      </w:pPr>
      <w:r w:rsidRPr="007A40FA">
        <w:t>20 Openb. 5:13.</w:t>
      </w:r>
    </w:p>
    <w:p w14:paraId="0BD075C1" w14:textId="77777777" w:rsidR="008121A9" w:rsidRDefault="008121A9" w:rsidP="008121A9">
      <w:pPr>
        <w:jc w:val="both"/>
      </w:pPr>
    </w:p>
    <w:p w14:paraId="5742327F" w14:textId="77777777" w:rsidR="008121A9" w:rsidRDefault="008121A9" w:rsidP="008121A9">
      <w:pPr>
        <w:jc w:val="both"/>
        <w:rPr>
          <w:i/>
          <w:iCs/>
        </w:rPr>
      </w:pPr>
      <w:r w:rsidRPr="007A40FA">
        <w:t xml:space="preserve">11. Verklaring van het woord </w:t>
      </w:r>
      <w:r w:rsidRPr="007A40FA">
        <w:rPr>
          <w:i/>
          <w:iCs/>
        </w:rPr>
        <w:t>Amen</w:t>
      </w:r>
      <w:r>
        <w:rPr>
          <w:i/>
          <w:iCs/>
        </w:rPr>
        <w:t xml:space="preserve"> </w:t>
      </w:r>
    </w:p>
    <w:p w14:paraId="2198139F" w14:textId="77777777" w:rsidR="008121A9" w:rsidRDefault="008121A9" w:rsidP="008121A9">
      <w:pPr>
        <w:jc w:val="both"/>
        <w:rPr>
          <w:i/>
          <w:iCs/>
        </w:rPr>
      </w:pPr>
      <w:r w:rsidRPr="007A40FA">
        <w:t xml:space="preserve">En teneinde de </w:t>
      </w:r>
      <w:r w:rsidRPr="007A40FA">
        <w:rPr>
          <w:i/>
          <w:iCs/>
        </w:rPr>
        <w:t xml:space="preserve">zekerheid </w:t>
      </w:r>
      <w:r w:rsidRPr="007A40FA">
        <w:t>van dit vooruitzicht</w:t>
      </w:r>
      <w:r>
        <w:t xml:space="preserve"> </w:t>
      </w:r>
      <w:r w:rsidRPr="007A40FA">
        <w:t>nog klaarder blijkt, voegt onze Spreker er eindelijk</w:t>
      </w:r>
      <w:r>
        <w:t xml:space="preserve"> </w:t>
      </w:r>
      <w:r w:rsidRPr="007A40FA">
        <w:t>een herhaalde bevestiging bij: AMEN, JA AMEN!</w:t>
      </w:r>
      <w:r>
        <w:t xml:space="preserve"> </w:t>
      </w:r>
      <w:r w:rsidRPr="007A40FA">
        <w:t>Over dit woord, dat volgens zijn oorsprong,</w:t>
      </w:r>
      <w:r>
        <w:t xml:space="preserve"> </w:t>
      </w:r>
      <w:r w:rsidRPr="007A40FA">
        <w:rPr>
          <w:i/>
          <w:iCs/>
        </w:rPr>
        <w:t xml:space="preserve">vastigheid, waarheid, trouw </w:t>
      </w:r>
      <w:r w:rsidRPr="007A40FA">
        <w:t>betekent, is zoveel</w:t>
      </w:r>
      <w:r>
        <w:t xml:space="preserve"> </w:t>
      </w:r>
      <w:r w:rsidRPr="007A40FA">
        <w:t xml:space="preserve">geschreven, met opzicht op zijn </w:t>
      </w:r>
      <w:r w:rsidRPr="007A40FA">
        <w:rPr>
          <w:i/>
          <w:iCs/>
        </w:rPr>
        <w:t>zin, gebruik,</w:t>
      </w:r>
      <w:r>
        <w:rPr>
          <w:i/>
          <w:iCs/>
        </w:rPr>
        <w:t xml:space="preserve"> </w:t>
      </w:r>
      <w:r w:rsidRPr="007A40FA">
        <w:t xml:space="preserve">zowel in de </w:t>
      </w:r>
      <w:r w:rsidRPr="007A40FA">
        <w:rPr>
          <w:i/>
          <w:iCs/>
        </w:rPr>
        <w:t xml:space="preserve">Schrift, </w:t>
      </w:r>
      <w:r w:rsidRPr="007A40FA">
        <w:t xml:space="preserve">als in de </w:t>
      </w:r>
      <w:r w:rsidRPr="007A40FA">
        <w:rPr>
          <w:i/>
          <w:iCs/>
        </w:rPr>
        <w:t>Joodse en Christelijke</w:t>
      </w:r>
      <w:r>
        <w:rPr>
          <w:i/>
          <w:iCs/>
        </w:rPr>
        <w:t xml:space="preserve"> </w:t>
      </w:r>
      <w:r w:rsidRPr="007A40FA">
        <w:rPr>
          <w:i/>
          <w:iCs/>
        </w:rPr>
        <w:t xml:space="preserve">kerk, </w:t>
      </w:r>
      <w:r w:rsidRPr="007A40FA">
        <w:t>en wat er meer van te zeggen valt, dat</w:t>
      </w:r>
      <w:r>
        <w:t xml:space="preserve"> </w:t>
      </w:r>
      <w:r w:rsidRPr="007A40FA">
        <w:t>het verkwisten van papier en tijd zijn zou, als ik</w:t>
      </w:r>
      <w:r>
        <w:t xml:space="preserve"> </w:t>
      </w:r>
      <w:r w:rsidRPr="007A40FA">
        <w:t>bekende zaken wilde uitbreiden. Naast aan mijn</w:t>
      </w:r>
      <w:r>
        <w:t xml:space="preserve"> </w:t>
      </w:r>
      <w:r w:rsidRPr="007A40FA">
        <w:t xml:space="preserve">oogmerk komt, dat het een </w:t>
      </w:r>
      <w:r w:rsidRPr="007A40FA">
        <w:rPr>
          <w:i/>
          <w:iCs/>
        </w:rPr>
        <w:t xml:space="preserve">slot </w:t>
      </w:r>
      <w:r w:rsidRPr="007A40FA">
        <w:t>is van openbare of</w:t>
      </w:r>
      <w:r>
        <w:t xml:space="preserve"> </w:t>
      </w:r>
      <w:r w:rsidRPr="007A40FA">
        <w:t xml:space="preserve">bijzondere </w:t>
      </w:r>
      <w:r w:rsidRPr="007A40FA">
        <w:rPr>
          <w:i/>
          <w:iCs/>
        </w:rPr>
        <w:t xml:space="preserve">geloofsbetuigingen, gebeden </w:t>
      </w:r>
      <w:r w:rsidRPr="007A40FA">
        <w:t>en</w:t>
      </w:r>
      <w:r>
        <w:t xml:space="preserve"> </w:t>
      </w:r>
      <w:r w:rsidRPr="007A40FA">
        <w:rPr>
          <w:i/>
          <w:iCs/>
        </w:rPr>
        <w:t xml:space="preserve">dankzeggingen, </w:t>
      </w:r>
      <w:r w:rsidRPr="007A40FA">
        <w:t>hetzij het uit de mond van de</w:t>
      </w:r>
      <w:r>
        <w:t xml:space="preserve"> </w:t>
      </w:r>
      <w:r w:rsidRPr="007A40FA">
        <w:rPr>
          <w:i/>
          <w:iCs/>
        </w:rPr>
        <w:t xml:space="preserve">Spreker </w:t>
      </w:r>
      <w:r w:rsidRPr="007A40FA">
        <w:t>alleen gehoord werd, Die daarmee Zijn</w:t>
      </w:r>
      <w:r>
        <w:t xml:space="preserve"> </w:t>
      </w:r>
      <w:r w:rsidRPr="007A40FA">
        <w:t>Eigen verwachting te kennen gaf, of ook uit de</w:t>
      </w:r>
      <w:r>
        <w:t xml:space="preserve"> </w:t>
      </w:r>
      <w:r w:rsidRPr="007A40FA">
        <w:rPr>
          <w:i/>
          <w:iCs/>
        </w:rPr>
        <w:t xml:space="preserve">mond </w:t>
      </w:r>
      <w:r w:rsidRPr="007A40FA">
        <w:t xml:space="preserve">van de </w:t>
      </w:r>
      <w:r w:rsidRPr="007A40FA">
        <w:rPr>
          <w:i/>
          <w:iCs/>
        </w:rPr>
        <w:t xml:space="preserve">toehoorders, </w:t>
      </w:r>
      <w:r w:rsidRPr="007A40FA">
        <w:t>die daarmee eenparig</w:t>
      </w:r>
      <w:r>
        <w:t xml:space="preserve"> </w:t>
      </w:r>
      <w:r w:rsidRPr="007A40FA">
        <w:t xml:space="preserve">hun </w:t>
      </w:r>
      <w:r w:rsidRPr="007A40FA">
        <w:rPr>
          <w:i/>
          <w:iCs/>
        </w:rPr>
        <w:t xml:space="preserve">toestemming </w:t>
      </w:r>
      <w:r w:rsidRPr="007A40FA">
        <w:t>te kennen gaven21. Zo vindt men</w:t>
      </w:r>
      <w:r>
        <w:t xml:space="preserve"> </w:t>
      </w:r>
      <w:r w:rsidRPr="007A40FA">
        <w:t xml:space="preserve">het in het slot van verschillende </w:t>
      </w:r>
      <w:r w:rsidRPr="007A40FA">
        <w:rPr>
          <w:i/>
          <w:iCs/>
        </w:rPr>
        <w:t xml:space="preserve">gebeden </w:t>
      </w:r>
      <w:r w:rsidRPr="007A40FA">
        <w:t>en</w:t>
      </w:r>
      <w:r>
        <w:t xml:space="preserve"> </w:t>
      </w:r>
      <w:r w:rsidRPr="007A40FA">
        <w:rPr>
          <w:i/>
          <w:iCs/>
        </w:rPr>
        <w:t xml:space="preserve">dankzeggingen </w:t>
      </w:r>
      <w:r w:rsidRPr="007A40FA">
        <w:t>in de Schrift22, gelijk ook van</w:t>
      </w:r>
      <w:r>
        <w:t xml:space="preserve"> </w:t>
      </w:r>
      <w:r w:rsidRPr="007A40FA">
        <w:t xml:space="preserve">verschillende </w:t>
      </w:r>
      <w:r w:rsidRPr="007A40FA">
        <w:rPr>
          <w:i/>
          <w:iCs/>
        </w:rPr>
        <w:t xml:space="preserve">psalmen23. </w:t>
      </w:r>
      <w:r w:rsidRPr="007A40FA">
        <w:t>En dus vervat het meer</w:t>
      </w:r>
      <w:r>
        <w:t xml:space="preserve"> </w:t>
      </w:r>
      <w:r w:rsidRPr="007A40FA">
        <w:t xml:space="preserve">dan een </w:t>
      </w:r>
      <w:r w:rsidRPr="007A40FA">
        <w:rPr>
          <w:i/>
          <w:iCs/>
        </w:rPr>
        <w:t xml:space="preserve">blote wens; </w:t>
      </w:r>
      <w:r w:rsidRPr="007A40FA">
        <w:t>maar behelst meteen een</w:t>
      </w:r>
      <w:r>
        <w:t xml:space="preserve"> </w:t>
      </w:r>
      <w:r w:rsidRPr="007A40FA">
        <w:t xml:space="preserve">zeer krachtige </w:t>
      </w:r>
      <w:r w:rsidRPr="007A40FA">
        <w:rPr>
          <w:i/>
          <w:iCs/>
        </w:rPr>
        <w:t xml:space="preserve">toestemming </w:t>
      </w:r>
      <w:r w:rsidRPr="007A40FA">
        <w:t xml:space="preserve">en </w:t>
      </w:r>
      <w:r w:rsidRPr="007A40FA">
        <w:rPr>
          <w:i/>
          <w:iCs/>
        </w:rPr>
        <w:t xml:space="preserve">verzekering, </w:t>
      </w:r>
      <w:r w:rsidRPr="007A40FA">
        <w:t>niet</w:t>
      </w:r>
      <w:r>
        <w:t xml:space="preserve"> </w:t>
      </w:r>
      <w:r w:rsidRPr="007A40FA">
        <w:t xml:space="preserve">alleen tot een vertoog van de </w:t>
      </w:r>
      <w:r w:rsidRPr="007A40FA">
        <w:rPr>
          <w:i/>
          <w:iCs/>
        </w:rPr>
        <w:t xml:space="preserve">oprechtheid </w:t>
      </w:r>
      <w:r w:rsidRPr="007A40FA">
        <w:t>van het</w:t>
      </w:r>
      <w:r>
        <w:t xml:space="preserve"> </w:t>
      </w:r>
      <w:r w:rsidRPr="007A40FA">
        <w:rPr>
          <w:i/>
          <w:iCs/>
        </w:rPr>
        <w:t xml:space="preserve">hart </w:t>
      </w:r>
      <w:r w:rsidRPr="007A40FA">
        <w:t xml:space="preserve">van de </w:t>
      </w:r>
      <w:r w:rsidRPr="007A40FA">
        <w:rPr>
          <w:i/>
          <w:iCs/>
        </w:rPr>
        <w:t xml:space="preserve">Spreker, </w:t>
      </w:r>
      <w:r w:rsidRPr="007A40FA">
        <w:t>maar ook tot een bewijs van</w:t>
      </w:r>
      <w:r>
        <w:t xml:space="preserve"> </w:t>
      </w:r>
      <w:r w:rsidRPr="007A40FA">
        <w:t xml:space="preserve">Zijn </w:t>
      </w:r>
      <w:r w:rsidRPr="007A40FA">
        <w:rPr>
          <w:i/>
          <w:iCs/>
        </w:rPr>
        <w:t xml:space="preserve">geloofsbetrouwen </w:t>
      </w:r>
      <w:r w:rsidRPr="007A40FA">
        <w:t xml:space="preserve">en </w:t>
      </w:r>
      <w:r w:rsidRPr="007A40FA">
        <w:rPr>
          <w:i/>
          <w:iCs/>
        </w:rPr>
        <w:t>ontwijfelbare</w:t>
      </w:r>
      <w:r>
        <w:rPr>
          <w:i/>
          <w:iCs/>
        </w:rPr>
        <w:t xml:space="preserve"> </w:t>
      </w:r>
      <w:r w:rsidRPr="007A40FA">
        <w:rPr>
          <w:i/>
          <w:iCs/>
        </w:rPr>
        <w:t xml:space="preserve">verwachting, </w:t>
      </w:r>
      <w:r w:rsidRPr="007A40FA">
        <w:t xml:space="preserve">dat de </w:t>
      </w:r>
      <w:r w:rsidRPr="007A40FA">
        <w:rPr>
          <w:i/>
          <w:iCs/>
        </w:rPr>
        <w:t xml:space="preserve">zaak zo zijn zal, </w:t>
      </w:r>
      <w:r w:rsidRPr="007A40FA">
        <w:t>en de</w:t>
      </w:r>
      <w:r>
        <w:t xml:space="preserve"> </w:t>
      </w:r>
      <w:r w:rsidRPr="007A40FA">
        <w:rPr>
          <w:i/>
          <w:iCs/>
        </w:rPr>
        <w:t xml:space="preserve">uitkomst </w:t>
      </w:r>
      <w:r w:rsidRPr="007A40FA">
        <w:t>ten volle zal beantwoorden aan de</w:t>
      </w:r>
      <w:r>
        <w:t xml:space="preserve"> </w:t>
      </w:r>
      <w:r w:rsidRPr="007A40FA">
        <w:t xml:space="preserve">gedane </w:t>
      </w:r>
      <w:r w:rsidRPr="007A40FA">
        <w:rPr>
          <w:i/>
          <w:iCs/>
        </w:rPr>
        <w:t>beloften.</w:t>
      </w:r>
      <w:r>
        <w:rPr>
          <w:i/>
          <w:iCs/>
        </w:rPr>
        <w:t xml:space="preserve"> </w:t>
      </w:r>
      <w:r w:rsidRPr="007A40FA">
        <w:t>12. Nadruk van dit woord op deze plaats</w:t>
      </w:r>
      <w:r>
        <w:t xml:space="preserve"> </w:t>
      </w:r>
      <w:r w:rsidRPr="007A40FA">
        <w:t>Zeker zal het in die volle kracht hier genomen</w:t>
      </w:r>
      <w:r>
        <w:t xml:space="preserve"> </w:t>
      </w:r>
      <w:r w:rsidRPr="007A40FA">
        <w:t>moeten worden. Want anders zou het niet</w:t>
      </w:r>
      <w:r>
        <w:t xml:space="preserve"> </w:t>
      </w:r>
      <w:r w:rsidRPr="007A40FA">
        <w:t xml:space="preserve">beantwoorden aan die sterke </w:t>
      </w:r>
      <w:r w:rsidRPr="007A40FA">
        <w:rPr>
          <w:i/>
          <w:iCs/>
        </w:rPr>
        <w:t>geloofsbetuigingen,</w:t>
      </w:r>
      <w:r>
        <w:rPr>
          <w:i/>
          <w:iCs/>
        </w:rPr>
        <w:t xml:space="preserve"> </w:t>
      </w:r>
      <w:r w:rsidRPr="007A40FA">
        <w:t xml:space="preserve">die reeds in het </w:t>
      </w:r>
      <w:r w:rsidRPr="007A40FA">
        <w:rPr>
          <w:i/>
          <w:iCs/>
        </w:rPr>
        <w:t xml:space="preserve">begin </w:t>
      </w:r>
      <w:r w:rsidRPr="007A40FA">
        <w:t xml:space="preserve">van deze </w:t>
      </w:r>
      <w:r w:rsidRPr="007A40FA">
        <w:rPr>
          <w:i/>
          <w:iCs/>
        </w:rPr>
        <w:t xml:space="preserve">psalm </w:t>
      </w:r>
      <w:r w:rsidRPr="007A40FA">
        <w:t>voorkwamen.</w:t>
      </w:r>
      <w:r>
        <w:t xml:space="preserve"> </w:t>
      </w:r>
      <w:r w:rsidRPr="007A40FA">
        <w:t>Onze Spreker stelt hier met een AMEN voor</w:t>
      </w:r>
      <w:r>
        <w:t xml:space="preserve"> </w:t>
      </w:r>
      <w:r w:rsidRPr="007A40FA">
        <w:t>dat Hij Zich niet alleen ten volle verzekerd houdt</w:t>
      </w:r>
      <w:r>
        <w:t xml:space="preserve"> </w:t>
      </w:r>
      <w:r w:rsidRPr="007A40FA">
        <w:t xml:space="preserve">van de </w:t>
      </w:r>
      <w:r w:rsidRPr="007A40FA">
        <w:rPr>
          <w:i/>
          <w:iCs/>
        </w:rPr>
        <w:t xml:space="preserve">waarheid </w:t>
      </w:r>
      <w:r w:rsidRPr="007A40FA">
        <w:t xml:space="preserve">van de </w:t>
      </w:r>
      <w:r w:rsidRPr="007A40FA">
        <w:rPr>
          <w:i/>
          <w:iCs/>
        </w:rPr>
        <w:t xml:space="preserve">beloften, </w:t>
      </w:r>
      <w:r w:rsidRPr="007A40FA">
        <w:t xml:space="preserve">die de </w:t>
      </w:r>
      <w:r w:rsidRPr="007A40FA">
        <w:rPr>
          <w:i/>
          <w:iCs/>
        </w:rPr>
        <w:t>Heere</w:t>
      </w:r>
      <w:r>
        <w:rPr>
          <w:i/>
          <w:iCs/>
        </w:rPr>
        <w:t xml:space="preserve"> </w:t>
      </w:r>
      <w:r w:rsidRPr="007A40FA">
        <w:t xml:space="preserve">aan Zijn kerk gedaan had, en </w:t>
      </w:r>
      <w:r w:rsidRPr="007A40FA">
        <w:rPr>
          <w:i/>
          <w:iCs/>
        </w:rPr>
        <w:t xml:space="preserve">berustende </w:t>
      </w:r>
      <w:r w:rsidRPr="007A40FA">
        <w:t>daarin</w:t>
      </w:r>
      <w:r>
        <w:t xml:space="preserve"> </w:t>
      </w:r>
      <w:r w:rsidRPr="007A40FA">
        <w:rPr>
          <w:i/>
          <w:iCs/>
        </w:rPr>
        <w:t xml:space="preserve">gelovig, </w:t>
      </w:r>
      <w:r w:rsidRPr="007A40FA">
        <w:t xml:space="preserve">en de </w:t>
      </w:r>
      <w:r w:rsidRPr="007A40FA">
        <w:rPr>
          <w:i/>
          <w:iCs/>
        </w:rPr>
        <w:t xml:space="preserve">uitslag </w:t>
      </w:r>
      <w:r w:rsidRPr="007A40FA">
        <w:t xml:space="preserve">geheel aan de </w:t>
      </w:r>
      <w:r w:rsidRPr="007A40FA">
        <w:rPr>
          <w:i/>
          <w:iCs/>
        </w:rPr>
        <w:t>God der</w:t>
      </w:r>
      <w:r>
        <w:rPr>
          <w:i/>
          <w:iCs/>
        </w:rPr>
        <w:t xml:space="preserve"> </w:t>
      </w:r>
      <w:r w:rsidRPr="007A40FA">
        <w:rPr>
          <w:i/>
          <w:iCs/>
        </w:rPr>
        <w:t xml:space="preserve">waarheid </w:t>
      </w:r>
      <w:r w:rsidRPr="007A40FA">
        <w:t>bevelende, in weerwil van de nog</w:t>
      </w:r>
      <w:r>
        <w:t xml:space="preserve"> </w:t>
      </w:r>
      <w:r w:rsidRPr="007A40FA">
        <w:t>drukkende zwarigheden; maar Hij begeert ook, dat</w:t>
      </w:r>
      <w:r>
        <w:t xml:space="preserve"> </w:t>
      </w:r>
      <w:r w:rsidRPr="007A40FA">
        <w:t xml:space="preserve">Zijn </w:t>
      </w:r>
      <w:r>
        <w:rPr>
          <w:i/>
          <w:iCs/>
        </w:rPr>
        <w:t>onderwijz</w:t>
      </w:r>
      <w:r w:rsidRPr="007A40FA">
        <w:rPr>
          <w:i/>
          <w:iCs/>
        </w:rPr>
        <w:t xml:space="preserve">ingen </w:t>
      </w:r>
      <w:r w:rsidRPr="007A40FA">
        <w:t>ook AMEN zullen zeggen</w:t>
      </w:r>
      <w:r>
        <w:t xml:space="preserve"> </w:t>
      </w:r>
      <w:r w:rsidRPr="007A40FA">
        <w:t>op Zijn betuiging, en niet minder vertrouwen dan</w:t>
      </w:r>
      <w:r>
        <w:t xml:space="preserve"> </w:t>
      </w:r>
      <w:r w:rsidRPr="007A40FA">
        <w:t>Hij stellen op de getrouwe Verbondsgod, Die het</w:t>
      </w:r>
      <w:r>
        <w:t xml:space="preserve"> </w:t>
      </w:r>
      <w:r w:rsidRPr="007A40FA">
        <w:t xml:space="preserve">maken zal, en tonen, de </w:t>
      </w:r>
      <w:r w:rsidRPr="007A40FA">
        <w:rPr>
          <w:i/>
          <w:iCs/>
        </w:rPr>
        <w:t xml:space="preserve">Amen, </w:t>
      </w:r>
      <w:r w:rsidRPr="007A40FA">
        <w:t xml:space="preserve">de </w:t>
      </w:r>
      <w:r w:rsidRPr="007A40FA">
        <w:rPr>
          <w:i/>
          <w:iCs/>
        </w:rPr>
        <w:t xml:space="preserve">Waarheid </w:t>
      </w:r>
      <w:r w:rsidRPr="007A40FA">
        <w:t>Zelf</w:t>
      </w:r>
      <w:r>
        <w:t xml:space="preserve"> </w:t>
      </w:r>
      <w:r w:rsidRPr="007A40FA">
        <w:t xml:space="preserve">te zijn, hoezeer het </w:t>
      </w:r>
      <w:r w:rsidRPr="007A40FA">
        <w:rPr>
          <w:i/>
          <w:iCs/>
        </w:rPr>
        <w:t xml:space="preserve">ongeloof </w:t>
      </w:r>
      <w:r w:rsidRPr="007A40FA">
        <w:t>Hem probeert tot</w:t>
      </w:r>
      <w:r>
        <w:t xml:space="preserve"> </w:t>
      </w:r>
      <w:r w:rsidRPr="007A40FA">
        <w:t xml:space="preserve">een </w:t>
      </w:r>
      <w:r w:rsidRPr="007A40FA">
        <w:rPr>
          <w:i/>
          <w:iCs/>
        </w:rPr>
        <w:t xml:space="preserve">leugenaar </w:t>
      </w:r>
      <w:r w:rsidRPr="007A40FA">
        <w:t>te maken. En zo wordt het op al de</w:t>
      </w:r>
      <w:r>
        <w:t xml:space="preserve"> </w:t>
      </w:r>
      <w:r w:rsidRPr="007A40FA">
        <w:t xml:space="preserve">delen van deze </w:t>
      </w:r>
      <w:r w:rsidRPr="007A40FA">
        <w:rPr>
          <w:i/>
          <w:iCs/>
        </w:rPr>
        <w:t xml:space="preserve">psalm </w:t>
      </w:r>
      <w:r w:rsidRPr="007A40FA">
        <w:t>gevoeglijk toegepast. – Het</w:t>
      </w:r>
      <w:r>
        <w:t xml:space="preserve"> </w:t>
      </w:r>
      <w:r w:rsidRPr="007A40FA">
        <w:t xml:space="preserve">is een </w:t>
      </w:r>
      <w:r w:rsidRPr="007A40FA">
        <w:rPr>
          <w:i/>
          <w:iCs/>
        </w:rPr>
        <w:t xml:space="preserve">Amen </w:t>
      </w:r>
      <w:r w:rsidRPr="007A40FA">
        <w:t xml:space="preserve">op al de </w:t>
      </w:r>
      <w:r w:rsidRPr="007A40FA">
        <w:rPr>
          <w:i/>
          <w:iCs/>
        </w:rPr>
        <w:t xml:space="preserve">beloften, </w:t>
      </w:r>
      <w:r w:rsidRPr="007A40FA">
        <w:t xml:space="preserve">die in het </w:t>
      </w:r>
      <w:r w:rsidRPr="007A40FA">
        <w:rPr>
          <w:i/>
          <w:iCs/>
        </w:rPr>
        <w:t>eerste</w:t>
      </w:r>
      <w:r>
        <w:rPr>
          <w:i/>
          <w:iCs/>
        </w:rPr>
        <w:t xml:space="preserve"> </w:t>
      </w:r>
      <w:r w:rsidRPr="007A40FA">
        <w:rPr>
          <w:i/>
          <w:iCs/>
        </w:rPr>
        <w:t xml:space="preserve">lid </w:t>
      </w:r>
      <w:r w:rsidRPr="007A40FA">
        <w:t>van deze onderwijzing voorkwamen, aan de</w:t>
      </w:r>
      <w:r>
        <w:t xml:space="preserve"> </w:t>
      </w:r>
      <w:r w:rsidRPr="007A40FA">
        <w:t>vervulling waarvan niet te twijfelen is, hoe</w:t>
      </w:r>
      <w:r>
        <w:t xml:space="preserve"> </w:t>
      </w:r>
      <w:r w:rsidRPr="007A40FA">
        <w:t xml:space="preserve">onmogelijk het ook schijnt. – Het is een </w:t>
      </w:r>
      <w:r w:rsidRPr="007A40FA">
        <w:rPr>
          <w:i/>
          <w:iCs/>
        </w:rPr>
        <w:t xml:space="preserve">Amen </w:t>
      </w:r>
      <w:r w:rsidRPr="007A40FA">
        <w:t>op</w:t>
      </w:r>
      <w:r>
        <w:t xml:space="preserve"> </w:t>
      </w:r>
      <w:r w:rsidRPr="007A40FA">
        <w:t xml:space="preserve">het </w:t>
      </w:r>
      <w:r w:rsidRPr="007A40FA">
        <w:rPr>
          <w:i/>
          <w:iCs/>
        </w:rPr>
        <w:t xml:space="preserve">pleitgebed, </w:t>
      </w:r>
      <w:r w:rsidRPr="007A40FA">
        <w:t xml:space="preserve">tot een vertoog van </w:t>
      </w:r>
      <w:r w:rsidRPr="007A40FA">
        <w:rPr>
          <w:i/>
          <w:iCs/>
        </w:rPr>
        <w:t>geloofstoenadering</w:t>
      </w:r>
      <w:r>
        <w:rPr>
          <w:i/>
          <w:iCs/>
        </w:rPr>
        <w:t xml:space="preserve"> </w:t>
      </w:r>
      <w:r w:rsidRPr="007A40FA">
        <w:t xml:space="preserve">tot de </w:t>
      </w:r>
      <w:r w:rsidRPr="007A40FA">
        <w:rPr>
          <w:i/>
          <w:iCs/>
        </w:rPr>
        <w:t xml:space="preserve">Hoorder van het gebed, </w:t>
      </w:r>
      <w:r w:rsidRPr="007A40FA">
        <w:t>Die</w:t>
      </w:r>
      <w:r>
        <w:t xml:space="preserve"> </w:t>
      </w:r>
      <w:r w:rsidRPr="007A40FA">
        <w:t>nooit vergeefs laat aankloppen, als wij Hem</w:t>
      </w:r>
      <w:r>
        <w:t xml:space="preserve"> </w:t>
      </w:r>
      <w:r w:rsidRPr="007A40FA">
        <w:rPr>
          <w:i/>
          <w:iCs/>
        </w:rPr>
        <w:t xml:space="preserve">biddende </w:t>
      </w:r>
      <w:r w:rsidRPr="007A40FA">
        <w:t>op Zijn beloften aanspreken. – Eindelijk,</w:t>
      </w:r>
      <w:r>
        <w:t xml:space="preserve"> </w:t>
      </w:r>
      <w:r w:rsidRPr="007A40FA">
        <w:t xml:space="preserve">het is een </w:t>
      </w:r>
      <w:r w:rsidRPr="007A40FA">
        <w:rPr>
          <w:i/>
          <w:iCs/>
        </w:rPr>
        <w:t xml:space="preserve">Amen </w:t>
      </w:r>
      <w:r w:rsidRPr="007A40FA">
        <w:t xml:space="preserve">op dat vrolijke besluit; </w:t>
      </w:r>
      <w:r w:rsidRPr="007A40FA">
        <w:rPr>
          <w:i/>
          <w:iCs/>
        </w:rPr>
        <w:t>geloofd zij</w:t>
      </w:r>
      <w:r>
        <w:rPr>
          <w:i/>
          <w:iCs/>
        </w:rPr>
        <w:t xml:space="preserve"> </w:t>
      </w:r>
      <w:r w:rsidRPr="007A40FA">
        <w:rPr>
          <w:i/>
          <w:iCs/>
        </w:rPr>
        <w:t xml:space="preserve">de Heere in der eeuwigheid. </w:t>
      </w:r>
      <w:r w:rsidRPr="007A40FA">
        <w:t>Tonende onze</w:t>
      </w:r>
      <w:r>
        <w:t xml:space="preserve"> </w:t>
      </w:r>
      <w:r w:rsidRPr="007A40FA">
        <w:t xml:space="preserve">Spreker dat Hij niet anders wacht, dan dat </w:t>
      </w:r>
      <w:r w:rsidRPr="007A40FA">
        <w:rPr>
          <w:i/>
          <w:iCs/>
        </w:rPr>
        <w:t>God</w:t>
      </w:r>
      <w:r>
        <w:rPr>
          <w:i/>
          <w:iCs/>
        </w:rPr>
        <w:t xml:space="preserve"> </w:t>
      </w:r>
      <w:r w:rsidRPr="007A40FA">
        <w:t xml:space="preserve">het </w:t>
      </w:r>
      <w:r w:rsidRPr="007A40FA">
        <w:rPr>
          <w:i/>
          <w:iCs/>
        </w:rPr>
        <w:t xml:space="preserve">einde </w:t>
      </w:r>
      <w:r w:rsidRPr="007A40FA">
        <w:t>van al Zijn ondernemingen en daden zal</w:t>
      </w:r>
      <w:r>
        <w:t xml:space="preserve"> </w:t>
      </w:r>
      <w:r w:rsidRPr="007A40FA">
        <w:t xml:space="preserve">bereiken, namelijk Zijn eeuwige </w:t>
      </w:r>
      <w:r w:rsidRPr="007A40FA">
        <w:rPr>
          <w:i/>
          <w:iCs/>
        </w:rPr>
        <w:t xml:space="preserve">lof </w:t>
      </w:r>
      <w:r w:rsidRPr="007A40FA">
        <w:t xml:space="preserve">en </w:t>
      </w:r>
      <w:r w:rsidRPr="007A40FA">
        <w:rPr>
          <w:i/>
          <w:iCs/>
        </w:rPr>
        <w:t>heerlijkheid.</w:t>
      </w:r>
      <w:r>
        <w:rPr>
          <w:i/>
          <w:iCs/>
        </w:rPr>
        <w:t xml:space="preserve"> </w:t>
      </w:r>
      <w:r w:rsidRPr="007A40FA">
        <w:rPr>
          <w:i/>
          <w:iCs/>
        </w:rPr>
        <w:t>Want uit Hem, en door Hem, en tot Hem</w:t>
      </w:r>
      <w:r>
        <w:rPr>
          <w:i/>
          <w:iCs/>
        </w:rPr>
        <w:t xml:space="preserve"> </w:t>
      </w:r>
      <w:r w:rsidRPr="007A40FA">
        <w:rPr>
          <w:i/>
          <w:iCs/>
        </w:rPr>
        <w:t>zijn alle dingen24.</w:t>
      </w:r>
      <w:r>
        <w:rPr>
          <w:i/>
          <w:iCs/>
        </w:rPr>
        <w:t xml:space="preserve"> </w:t>
      </w:r>
    </w:p>
    <w:p w14:paraId="62357A4D" w14:textId="77777777" w:rsidR="008121A9" w:rsidRDefault="008121A9" w:rsidP="008121A9">
      <w:pPr>
        <w:jc w:val="both"/>
        <w:rPr>
          <w:i/>
          <w:iCs/>
        </w:rPr>
      </w:pPr>
      <w:r w:rsidRPr="007A40FA">
        <w:t>21 1 Kor. 14:16; Matth. 6:13.</w:t>
      </w:r>
      <w:r>
        <w:t xml:space="preserve"> </w:t>
      </w:r>
      <w:r w:rsidRPr="007A40FA">
        <w:t>22 Als 1 Kon. 1:36; 1 Kron. 16:36; Neh. 8:7, enz.</w:t>
      </w:r>
      <w:r w:rsidRPr="002B76C8">
        <w:t xml:space="preserve"> </w:t>
      </w:r>
      <w:r w:rsidRPr="007A40FA">
        <w:t>23 Als hier, en Psalm 41; 72; 106.</w:t>
      </w:r>
      <w:r>
        <w:t xml:space="preserve"> </w:t>
      </w:r>
      <w:r w:rsidRPr="007A40FA">
        <w:t>24 Rom. 11:36.</w:t>
      </w:r>
    </w:p>
    <w:p w14:paraId="38A1B703" w14:textId="77777777" w:rsidR="008121A9" w:rsidRDefault="008121A9" w:rsidP="008121A9">
      <w:pPr>
        <w:jc w:val="both"/>
        <w:rPr>
          <w:i/>
          <w:iCs/>
        </w:rPr>
      </w:pPr>
    </w:p>
    <w:p w14:paraId="2EF6BC2B" w14:textId="77777777" w:rsidR="008121A9" w:rsidRPr="002B76C8" w:rsidRDefault="008121A9" w:rsidP="008121A9">
      <w:pPr>
        <w:jc w:val="both"/>
        <w:rPr>
          <w:b/>
        </w:rPr>
      </w:pPr>
      <w:r w:rsidRPr="002B76C8">
        <w:rPr>
          <w:b/>
        </w:rPr>
        <w:t xml:space="preserve">13. Kracht van deze verdubbeling, </w:t>
      </w:r>
      <w:r w:rsidRPr="002B76C8">
        <w:rPr>
          <w:b/>
          <w:i/>
          <w:iCs/>
        </w:rPr>
        <w:t xml:space="preserve">amen, ja amen </w:t>
      </w:r>
      <w:r w:rsidRPr="002B76C8">
        <w:rPr>
          <w:b/>
        </w:rPr>
        <w:t xml:space="preserve"> </w:t>
      </w:r>
    </w:p>
    <w:p w14:paraId="4A9D7B70" w14:textId="77777777" w:rsidR="008121A9" w:rsidRDefault="008121A9" w:rsidP="008121A9">
      <w:pPr>
        <w:jc w:val="both"/>
        <w:rPr>
          <w:i/>
          <w:iCs/>
        </w:rPr>
      </w:pPr>
      <w:r w:rsidRPr="007A40FA">
        <w:t xml:space="preserve">En hiertoe is boven alles nadrukkelijk die </w:t>
      </w:r>
      <w:r w:rsidRPr="007A40FA">
        <w:rPr>
          <w:i/>
          <w:iCs/>
        </w:rPr>
        <w:t>verdubbeling</w:t>
      </w:r>
      <w:r>
        <w:rPr>
          <w:i/>
          <w:iCs/>
        </w:rPr>
        <w:t xml:space="preserve"> </w:t>
      </w:r>
      <w:r>
        <w:t xml:space="preserve">.. </w:t>
      </w:r>
      <w:r w:rsidRPr="007A40FA">
        <w:t>Welke meermalen zo</w:t>
      </w:r>
      <w:r>
        <w:t xml:space="preserve"> </w:t>
      </w:r>
      <w:r w:rsidRPr="007A40FA">
        <w:t>voorkomt, in soortgelijke betuigingen25. Ze strekt –</w:t>
      </w:r>
      <w:r>
        <w:t xml:space="preserve"> </w:t>
      </w:r>
      <w:r w:rsidRPr="007A40FA">
        <w:t xml:space="preserve">deels tot krachtiger aandrang van Zijn </w:t>
      </w:r>
      <w:r w:rsidRPr="007A40FA">
        <w:rPr>
          <w:i/>
          <w:iCs/>
        </w:rPr>
        <w:t xml:space="preserve">ernst. </w:t>
      </w:r>
      <w:r w:rsidRPr="007A40FA">
        <w:t>Gelijk</w:t>
      </w:r>
      <w:r>
        <w:t xml:space="preserve"> </w:t>
      </w:r>
      <w:r w:rsidRPr="007A40FA">
        <w:t>in andere herhalingen zeer gebruikelijk is. – Deels,</w:t>
      </w:r>
      <w:r>
        <w:t xml:space="preserve"> </w:t>
      </w:r>
      <w:r w:rsidRPr="007A40FA">
        <w:t xml:space="preserve">om de </w:t>
      </w:r>
      <w:r w:rsidRPr="007A40FA">
        <w:rPr>
          <w:i/>
          <w:iCs/>
        </w:rPr>
        <w:t xml:space="preserve">grootheid </w:t>
      </w:r>
      <w:r w:rsidRPr="007A40FA">
        <w:t xml:space="preserve">en </w:t>
      </w:r>
      <w:r w:rsidRPr="007A40FA">
        <w:rPr>
          <w:i/>
          <w:iCs/>
        </w:rPr>
        <w:t xml:space="preserve">sterkte </w:t>
      </w:r>
      <w:r w:rsidRPr="007A40FA">
        <w:t xml:space="preserve">van Zijn </w:t>
      </w:r>
      <w:r w:rsidRPr="007A40FA">
        <w:rPr>
          <w:i/>
          <w:iCs/>
        </w:rPr>
        <w:t>geloofsverzekering</w:t>
      </w:r>
      <w:r>
        <w:rPr>
          <w:i/>
          <w:iCs/>
        </w:rPr>
        <w:t xml:space="preserve"> </w:t>
      </w:r>
      <w:r w:rsidRPr="007A40FA">
        <w:t xml:space="preserve">aan te wijzen, welke door geen </w:t>
      </w:r>
      <w:r w:rsidRPr="007A40FA">
        <w:rPr>
          <w:i/>
          <w:iCs/>
        </w:rPr>
        <w:t>twijfelingen</w:t>
      </w:r>
      <w:r>
        <w:rPr>
          <w:i/>
          <w:iCs/>
        </w:rPr>
        <w:t xml:space="preserve"> </w:t>
      </w:r>
      <w:r w:rsidRPr="007A40FA">
        <w:t>ontrust wordt, maar veeleer gemoedigd</w:t>
      </w:r>
      <w:r>
        <w:t xml:space="preserve"> </w:t>
      </w:r>
      <w:r w:rsidRPr="007A40FA">
        <w:t>door alle zwarigheden en bekommernissen heen</w:t>
      </w:r>
      <w:r>
        <w:t xml:space="preserve"> </w:t>
      </w:r>
      <w:r w:rsidRPr="007A40FA">
        <w:t>ziet, zich enkel sterk makende op de waarheid en</w:t>
      </w:r>
      <w:r>
        <w:t xml:space="preserve"> </w:t>
      </w:r>
      <w:r w:rsidRPr="007A40FA">
        <w:t>trouw van de goddelijke Belover. – Deels eindelijk,</w:t>
      </w:r>
      <w:r>
        <w:t xml:space="preserve"> </w:t>
      </w:r>
      <w:r w:rsidRPr="007A40FA">
        <w:t xml:space="preserve">om de </w:t>
      </w:r>
      <w:r w:rsidRPr="007A40FA">
        <w:rPr>
          <w:i/>
          <w:iCs/>
        </w:rPr>
        <w:t xml:space="preserve">uitgestrektheid </w:t>
      </w:r>
      <w:r w:rsidRPr="007A40FA">
        <w:t xml:space="preserve">van Zijn </w:t>
      </w:r>
      <w:r w:rsidRPr="007A40FA">
        <w:rPr>
          <w:i/>
          <w:iCs/>
        </w:rPr>
        <w:t xml:space="preserve">verwachting, </w:t>
      </w:r>
      <w:r w:rsidRPr="007A40FA">
        <w:t>zo</w:t>
      </w:r>
      <w:r>
        <w:t xml:space="preserve"> </w:t>
      </w:r>
      <w:r w:rsidRPr="007A40FA">
        <w:t xml:space="preserve">voor het </w:t>
      </w:r>
      <w:r w:rsidRPr="007A40FA">
        <w:rPr>
          <w:i/>
          <w:iCs/>
        </w:rPr>
        <w:t xml:space="preserve">tegenwoordige </w:t>
      </w:r>
      <w:r w:rsidRPr="007A40FA">
        <w:t xml:space="preserve">als </w:t>
      </w:r>
      <w:r w:rsidRPr="007A40FA">
        <w:rPr>
          <w:i/>
          <w:iCs/>
        </w:rPr>
        <w:t xml:space="preserve">voor </w:t>
      </w:r>
      <w:r w:rsidRPr="007A40FA">
        <w:t xml:space="preserve">het </w:t>
      </w:r>
      <w:r w:rsidRPr="007A40FA">
        <w:rPr>
          <w:i/>
          <w:iCs/>
        </w:rPr>
        <w:t>toekomende</w:t>
      </w:r>
      <w:r>
        <w:rPr>
          <w:i/>
          <w:iCs/>
        </w:rPr>
        <w:t xml:space="preserve"> </w:t>
      </w:r>
      <w:r w:rsidRPr="007A40FA">
        <w:t xml:space="preserve">aan te wijzen. In welk opzicht het </w:t>
      </w:r>
      <w:r w:rsidRPr="007A40FA">
        <w:rPr>
          <w:i/>
          <w:iCs/>
        </w:rPr>
        <w:t>eerste Amen</w:t>
      </w:r>
      <w:r>
        <w:rPr>
          <w:i/>
          <w:iCs/>
        </w:rPr>
        <w:t xml:space="preserve"> </w:t>
      </w:r>
      <w:r w:rsidRPr="007A40FA">
        <w:t xml:space="preserve">kan zien op Gods </w:t>
      </w:r>
      <w:r w:rsidRPr="007A40FA">
        <w:rPr>
          <w:i/>
          <w:iCs/>
        </w:rPr>
        <w:t>tegenwoordige trouw in het</w:t>
      </w:r>
      <w:r>
        <w:rPr>
          <w:i/>
          <w:iCs/>
        </w:rPr>
        <w:t xml:space="preserve"> </w:t>
      </w:r>
      <w:r w:rsidRPr="007A40FA">
        <w:rPr>
          <w:i/>
          <w:iCs/>
        </w:rPr>
        <w:t xml:space="preserve">beloven; </w:t>
      </w:r>
      <w:r w:rsidRPr="007A40FA">
        <w:t xml:space="preserve">wanneer het blijken zal, bij de </w:t>
      </w:r>
      <w:r w:rsidRPr="007A40FA">
        <w:rPr>
          <w:i/>
          <w:iCs/>
        </w:rPr>
        <w:t>uitkomst,</w:t>
      </w:r>
      <w:r>
        <w:rPr>
          <w:i/>
          <w:iCs/>
        </w:rPr>
        <w:t xml:space="preserve"> </w:t>
      </w:r>
      <w:r w:rsidRPr="007A40FA">
        <w:t xml:space="preserve">dat </w:t>
      </w:r>
      <w:r w:rsidRPr="007A40FA">
        <w:rPr>
          <w:i/>
          <w:iCs/>
        </w:rPr>
        <w:t xml:space="preserve">God </w:t>
      </w:r>
      <w:r w:rsidRPr="007A40FA">
        <w:t xml:space="preserve">de </w:t>
      </w:r>
      <w:r w:rsidRPr="007A40FA">
        <w:rPr>
          <w:i/>
          <w:iCs/>
        </w:rPr>
        <w:t xml:space="preserve">Amen </w:t>
      </w:r>
      <w:r w:rsidRPr="007A40FA">
        <w:t xml:space="preserve">is, Die </w:t>
      </w:r>
      <w:r w:rsidRPr="007A40FA">
        <w:rPr>
          <w:i/>
          <w:iCs/>
        </w:rPr>
        <w:t>Zijns verbonds tot in</w:t>
      </w:r>
      <w:r>
        <w:rPr>
          <w:i/>
          <w:iCs/>
        </w:rPr>
        <w:t xml:space="preserve"> </w:t>
      </w:r>
      <w:r w:rsidRPr="007A40FA">
        <w:rPr>
          <w:i/>
          <w:iCs/>
        </w:rPr>
        <w:t>eeuwigheid gedenkt, des woords, dat Hij</w:t>
      </w:r>
      <w:r>
        <w:rPr>
          <w:i/>
          <w:iCs/>
        </w:rPr>
        <w:t xml:space="preserve"> </w:t>
      </w:r>
      <w:r w:rsidRPr="007A40FA">
        <w:rPr>
          <w:i/>
          <w:iCs/>
        </w:rPr>
        <w:t>ingesteld heeft, tot in duizend geslachten26.</w:t>
      </w:r>
      <w:r>
        <w:rPr>
          <w:i/>
          <w:iCs/>
        </w:rPr>
        <w:t xml:space="preserve"> </w:t>
      </w:r>
    </w:p>
    <w:p w14:paraId="16954BE9" w14:textId="77777777" w:rsidR="008121A9" w:rsidRDefault="008121A9" w:rsidP="008121A9">
      <w:pPr>
        <w:jc w:val="both"/>
        <w:rPr>
          <w:lang w:val="en-GB"/>
        </w:rPr>
      </w:pPr>
      <w:r w:rsidRPr="002B76C8">
        <w:rPr>
          <w:lang w:val="en-GB"/>
        </w:rPr>
        <w:t xml:space="preserve">25 Conf. GLASS. </w:t>
      </w:r>
      <w:r w:rsidRPr="002B76C8">
        <w:rPr>
          <w:i/>
          <w:iCs/>
          <w:lang w:val="en-GB"/>
        </w:rPr>
        <w:t xml:space="preserve">Phil. s. lib. </w:t>
      </w:r>
      <w:r w:rsidRPr="002B76C8">
        <w:rPr>
          <w:lang w:val="en-GB"/>
        </w:rPr>
        <w:t>III.T.I.p.m. 546 seq. 26 Psalm 105:8.</w:t>
      </w:r>
    </w:p>
    <w:p w14:paraId="788DE369" w14:textId="77777777" w:rsidR="008121A9" w:rsidRPr="002B76C8" w:rsidRDefault="008121A9" w:rsidP="008121A9">
      <w:pPr>
        <w:jc w:val="both"/>
        <w:rPr>
          <w:i/>
          <w:iCs/>
          <w:lang w:val="en-GB"/>
        </w:rPr>
      </w:pPr>
    </w:p>
    <w:p w14:paraId="765A3511" w14:textId="77777777" w:rsidR="008121A9" w:rsidRPr="002B76C8" w:rsidRDefault="008121A9" w:rsidP="008121A9">
      <w:pPr>
        <w:jc w:val="both"/>
        <w:rPr>
          <w:b/>
        </w:rPr>
      </w:pPr>
      <w:r w:rsidRPr="002B76C8">
        <w:rPr>
          <w:b/>
        </w:rPr>
        <w:t xml:space="preserve">14. ... vooral in </w:t>
      </w:r>
      <w:r w:rsidRPr="002B76C8">
        <w:rPr>
          <w:b/>
          <w:i/>
          <w:iCs/>
        </w:rPr>
        <w:t xml:space="preserve">Christus’ </w:t>
      </w:r>
      <w:r w:rsidRPr="002B76C8">
        <w:rPr>
          <w:b/>
        </w:rPr>
        <w:t xml:space="preserve">mond </w:t>
      </w:r>
    </w:p>
    <w:p w14:paraId="7DB2CC2D" w14:textId="77777777" w:rsidR="008121A9" w:rsidRDefault="008121A9" w:rsidP="008121A9">
      <w:pPr>
        <w:jc w:val="both"/>
      </w:pPr>
      <w:r w:rsidRPr="007A40FA">
        <w:t>Zo sterk dan dit besluit is op zichzelf, passende</w:t>
      </w:r>
      <w:r>
        <w:t xml:space="preserve"> </w:t>
      </w:r>
      <w:r w:rsidRPr="007A40FA">
        <w:t>tevens in de mond van elke gelovige; zoveel</w:t>
      </w:r>
      <w:r>
        <w:t xml:space="preserve"> </w:t>
      </w:r>
      <w:r w:rsidRPr="007A40FA">
        <w:t>sterker aandrang heeft het nog, als wij het hier</w:t>
      </w:r>
      <w:r>
        <w:t xml:space="preserve"> </w:t>
      </w:r>
      <w:r w:rsidRPr="007A40FA">
        <w:t xml:space="preserve">aanmerken als uit </w:t>
      </w:r>
      <w:r w:rsidRPr="007A40FA">
        <w:rPr>
          <w:i/>
          <w:iCs/>
        </w:rPr>
        <w:t>Christus lerende mond zelf</w:t>
      </w:r>
      <w:r>
        <w:rPr>
          <w:i/>
          <w:iCs/>
        </w:rPr>
        <w:t xml:space="preserve"> </w:t>
      </w:r>
      <w:r w:rsidRPr="007A40FA">
        <w:t xml:space="preserve">gaande, om Zijn </w:t>
      </w:r>
      <w:r w:rsidRPr="007A40FA">
        <w:rPr>
          <w:i/>
          <w:iCs/>
        </w:rPr>
        <w:t xml:space="preserve">kerk </w:t>
      </w:r>
      <w:r w:rsidRPr="007A40FA">
        <w:t>tot navolging op te wekken,</w:t>
      </w:r>
      <w:r>
        <w:t xml:space="preserve"> </w:t>
      </w:r>
      <w:r w:rsidRPr="007A40FA">
        <w:t>en nopens haar verwachting gerust te stellen.</w:t>
      </w:r>
      <w:r>
        <w:t xml:space="preserve"> </w:t>
      </w:r>
      <w:r w:rsidRPr="007A40FA">
        <w:t>Geen krachtiger onderwijs, noch nadrukkelijker</w:t>
      </w:r>
      <w:r>
        <w:t xml:space="preserve"> </w:t>
      </w:r>
      <w:r w:rsidRPr="007A40FA">
        <w:t>aanmoediging zou er ergens kunnen gevonden</w:t>
      </w:r>
      <w:r>
        <w:t xml:space="preserve"> </w:t>
      </w:r>
      <w:r w:rsidRPr="007A40FA">
        <w:t xml:space="preserve">worden, dan het zeggen van </w:t>
      </w:r>
      <w:r w:rsidRPr="007A40FA">
        <w:rPr>
          <w:i/>
          <w:iCs/>
        </w:rPr>
        <w:t xml:space="preserve">Hem, </w:t>
      </w:r>
      <w:r w:rsidRPr="007A40FA">
        <w:t xml:space="preserve">Die de </w:t>
      </w:r>
      <w:r w:rsidRPr="007A40FA">
        <w:rPr>
          <w:i/>
          <w:iCs/>
        </w:rPr>
        <w:t>Amen,</w:t>
      </w:r>
      <w:r>
        <w:rPr>
          <w:i/>
          <w:iCs/>
        </w:rPr>
        <w:t xml:space="preserve"> </w:t>
      </w:r>
      <w:r w:rsidRPr="007A40FA">
        <w:rPr>
          <w:i/>
          <w:iCs/>
        </w:rPr>
        <w:t xml:space="preserve">de waarachtige en getrouwe Getuige is27, </w:t>
      </w:r>
      <w:r w:rsidRPr="007A40FA">
        <w:t>en</w:t>
      </w:r>
      <w:r>
        <w:t xml:space="preserve"> </w:t>
      </w:r>
      <w:r w:rsidRPr="007A40FA">
        <w:t xml:space="preserve">Zelf niet alleen het grootste </w:t>
      </w:r>
      <w:r w:rsidRPr="007A40FA">
        <w:rPr>
          <w:i/>
          <w:iCs/>
        </w:rPr>
        <w:t xml:space="preserve">Voorbeeld </w:t>
      </w:r>
      <w:r w:rsidRPr="007A40FA">
        <w:t>van</w:t>
      </w:r>
      <w:r>
        <w:t xml:space="preserve"> </w:t>
      </w:r>
      <w:r w:rsidRPr="007A40FA">
        <w:rPr>
          <w:i/>
          <w:iCs/>
        </w:rPr>
        <w:t xml:space="preserve">geloofsbetrouwen28, </w:t>
      </w:r>
      <w:r w:rsidRPr="007A40FA">
        <w:t>maar ook de sterkste</w:t>
      </w:r>
      <w:r>
        <w:t xml:space="preserve"> </w:t>
      </w:r>
      <w:r w:rsidRPr="007A40FA">
        <w:rPr>
          <w:i/>
          <w:iCs/>
        </w:rPr>
        <w:t xml:space="preserve">Waarborg </w:t>
      </w:r>
      <w:r w:rsidRPr="007A40FA">
        <w:t xml:space="preserve">voor de </w:t>
      </w:r>
      <w:r w:rsidRPr="007A40FA">
        <w:rPr>
          <w:i/>
          <w:iCs/>
        </w:rPr>
        <w:t xml:space="preserve">uitkomst, </w:t>
      </w:r>
      <w:r w:rsidRPr="007A40FA">
        <w:t>Die er voor instaat,</w:t>
      </w:r>
      <w:r>
        <w:t xml:space="preserve"> </w:t>
      </w:r>
      <w:r w:rsidRPr="007A40FA">
        <w:t>en met Zijn kerk als haar Hoofd hetzelfde belang</w:t>
      </w:r>
      <w:r>
        <w:t xml:space="preserve"> </w:t>
      </w:r>
      <w:r w:rsidRPr="007A40FA">
        <w:t xml:space="preserve">heeft. En wie zou niet gereed op Zijn </w:t>
      </w:r>
      <w:r w:rsidRPr="007A40FA">
        <w:rPr>
          <w:i/>
          <w:iCs/>
        </w:rPr>
        <w:t>voorzeggen,</w:t>
      </w:r>
      <w:r>
        <w:rPr>
          <w:i/>
          <w:iCs/>
        </w:rPr>
        <w:t xml:space="preserve"> </w:t>
      </w:r>
      <w:r w:rsidRPr="007A40FA">
        <w:t xml:space="preserve">die gelovig </w:t>
      </w:r>
      <w:r w:rsidRPr="007A40FA">
        <w:rPr>
          <w:i/>
          <w:iCs/>
        </w:rPr>
        <w:t xml:space="preserve">Amen nazeggen? </w:t>
      </w:r>
      <w:r w:rsidRPr="007A40FA">
        <w:t xml:space="preserve">Het </w:t>
      </w:r>
      <w:r w:rsidRPr="007A40FA">
        <w:rPr>
          <w:i/>
          <w:iCs/>
        </w:rPr>
        <w:t>zal waar en</w:t>
      </w:r>
      <w:r>
        <w:rPr>
          <w:i/>
          <w:iCs/>
        </w:rPr>
        <w:t xml:space="preserve"> </w:t>
      </w:r>
      <w:r w:rsidRPr="007A40FA">
        <w:rPr>
          <w:i/>
          <w:iCs/>
        </w:rPr>
        <w:t xml:space="preserve">zeker zijn! </w:t>
      </w:r>
      <w:r w:rsidRPr="007A40FA">
        <w:t>Dus maakt dit slot met alle recht een</w:t>
      </w:r>
      <w:r>
        <w:t xml:space="preserve"> </w:t>
      </w:r>
      <w:r w:rsidRPr="007A40FA">
        <w:t xml:space="preserve">einde van deze gehele </w:t>
      </w:r>
      <w:r w:rsidRPr="007A40FA">
        <w:rPr>
          <w:i/>
          <w:iCs/>
        </w:rPr>
        <w:t xml:space="preserve">onderwijzing, </w:t>
      </w:r>
      <w:r w:rsidRPr="007A40FA">
        <w:t>terwijl aan</w:t>
      </w:r>
      <w:r>
        <w:t xml:space="preserve"> </w:t>
      </w:r>
      <w:r w:rsidRPr="007A40FA">
        <w:t>God de uitkomst daarmee voor het toekomende</w:t>
      </w:r>
      <w:r>
        <w:t xml:space="preserve"> </w:t>
      </w:r>
      <w:r w:rsidRPr="007A40FA">
        <w:t>wordt overgelaten.</w:t>
      </w:r>
      <w:r>
        <w:t xml:space="preserve"> </w:t>
      </w:r>
    </w:p>
    <w:p w14:paraId="4F4FD60E" w14:textId="77777777" w:rsidR="008121A9" w:rsidRDefault="008121A9" w:rsidP="008121A9">
      <w:pPr>
        <w:jc w:val="both"/>
      </w:pPr>
    </w:p>
    <w:p w14:paraId="44D3ACBB" w14:textId="77777777" w:rsidR="008121A9" w:rsidRPr="002B76C8" w:rsidRDefault="008121A9" w:rsidP="008121A9">
      <w:pPr>
        <w:jc w:val="both"/>
        <w:rPr>
          <w:b/>
        </w:rPr>
      </w:pPr>
      <w:r w:rsidRPr="002B76C8">
        <w:rPr>
          <w:b/>
        </w:rPr>
        <w:t xml:space="preserve">15. De uitkomst heeft aan de verwachting beantwoord  </w:t>
      </w:r>
    </w:p>
    <w:p w14:paraId="07964D04" w14:textId="77777777" w:rsidR="008121A9" w:rsidRDefault="008121A9" w:rsidP="008121A9">
      <w:pPr>
        <w:jc w:val="both"/>
      </w:pPr>
      <w:r w:rsidRPr="007A40FA">
        <w:t>Trouwens, de uitkomst heeft met de daad</w:t>
      </w:r>
      <w:r>
        <w:t xml:space="preserve"> </w:t>
      </w:r>
      <w:r w:rsidRPr="007A40FA">
        <w:t>geleerd, dat dit gehele voorstel volkomen gegrond</w:t>
      </w:r>
      <w:r>
        <w:t xml:space="preserve"> </w:t>
      </w:r>
      <w:r w:rsidRPr="007A40FA">
        <w:t xml:space="preserve">was. – Niet alleen heeft dit </w:t>
      </w:r>
      <w:r w:rsidRPr="007A40FA">
        <w:rPr>
          <w:i/>
          <w:iCs/>
        </w:rPr>
        <w:t xml:space="preserve">onderwijs, </w:t>
      </w:r>
      <w:r w:rsidRPr="007A40FA">
        <w:t>naast al de</w:t>
      </w:r>
      <w:r>
        <w:t xml:space="preserve"> </w:t>
      </w:r>
      <w:r w:rsidRPr="007A40FA">
        <w:t xml:space="preserve">andere beloftewoorden, in de </w:t>
      </w:r>
      <w:r w:rsidRPr="007A40FA">
        <w:rPr>
          <w:i/>
          <w:iCs/>
        </w:rPr>
        <w:t>rol des boeks</w:t>
      </w:r>
      <w:r>
        <w:rPr>
          <w:i/>
          <w:iCs/>
        </w:rPr>
        <w:t xml:space="preserve"> </w:t>
      </w:r>
      <w:r w:rsidRPr="007A40FA">
        <w:t>vervat, van nut geweest voor de gelovigen, die</w:t>
      </w:r>
      <w:r>
        <w:t xml:space="preserve"> </w:t>
      </w:r>
      <w:r w:rsidRPr="007A40FA">
        <w:t>vóór Christus’ komst geleefd hebben, en, hoewel</w:t>
      </w:r>
      <w:r>
        <w:t xml:space="preserve"> </w:t>
      </w:r>
      <w:r w:rsidRPr="007A40FA">
        <w:t>met veel slingeringen, evenwel op grond van Gods</w:t>
      </w:r>
      <w:r>
        <w:t xml:space="preserve"> </w:t>
      </w:r>
      <w:r w:rsidRPr="007A40FA">
        <w:t xml:space="preserve">waarheid en trouw de </w:t>
      </w:r>
      <w:r w:rsidRPr="007A40FA">
        <w:rPr>
          <w:i/>
          <w:iCs/>
        </w:rPr>
        <w:t>vertroostingen Israëls</w:t>
      </w:r>
      <w:r>
        <w:rPr>
          <w:i/>
          <w:iCs/>
        </w:rPr>
        <w:t xml:space="preserve"> </w:t>
      </w:r>
      <w:r w:rsidRPr="007A40FA">
        <w:rPr>
          <w:i/>
          <w:iCs/>
        </w:rPr>
        <w:t xml:space="preserve">verwacht hebben. </w:t>
      </w:r>
      <w:r w:rsidRPr="007A40FA">
        <w:t>– Maar ook heeft inzonderheid</w:t>
      </w:r>
      <w:r>
        <w:t xml:space="preserve"> </w:t>
      </w:r>
      <w:r w:rsidRPr="007A40FA">
        <w:t>de tijd, in Gods raad bestemd, op de heuglijkste</w:t>
      </w:r>
      <w:r>
        <w:t xml:space="preserve"> </w:t>
      </w:r>
      <w:r w:rsidRPr="007A40FA">
        <w:t>wijze voldaan aan deze verwachtingen, door de</w:t>
      </w:r>
      <w:r>
        <w:t xml:space="preserve"> </w:t>
      </w:r>
      <w:r w:rsidRPr="007A40FA">
        <w:rPr>
          <w:i/>
          <w:iCs/>
        </w:rPr>
        <w:t xml:space="preserve">verwekking </w:t>
      </w:r>
      <w:r w:rsidRPr="007A40FA">
        <w:t xml:space="preserve">van dat beloofde </w:t>
      </w:r>
      <w:r w:rsidRPr="007A40FA">
        <w:rPr>
          <w:i/>
          <w:iCs/>
        </w:rPr>
        <w:t xml:space="preserve">Zaad </w:t>
      </w:r>
      <w:r w:rsidRPr="007A40FA">
        <w:t xml:space="preserve">van </w:t>
      </w:r>
      <w:r w:rsidRPr="007A40FA">
        <w:rPr>
          <w:i/>
          <w:iCs/>
        </w:rPr>
        <w:t>David,</w:t>
      </w:r>
      <w:r>
        <w:rPr>
          <w:i/>
          <w:iCs/>
        </w:rPr>
        <w:t xml:space="preserve"> </w:t>
      </w:r>
      <w:r w:rsidRPr="007A40FA">
        <w:t xml:space="preserve">en Zijn </w:t>
      </w:r>
      <w:r w:rsidRPr="007A40FA">
        <w:rPr>
          <w:i/>
          <w:iCs/>
        </w:rPr>
        <w:t xml:space="preserve">verheerlijking </w:t>
      </w:r>
      <w:r w:rsidRPr="007A40FA">
        <w:t xml:space="preserve">op </w:t>
      </w:r>
      <w:r w:rsidRPr="007A40FA">
        <w:rPr>
          <w:i/>
          <w:iCs/>
        </w:rPr>
        <w:t>Davids geestelijke</w:t>
      </w:r>
      <w:r>
        <w:rPr>
          <w:i/>
          <w:iCs/>
        </w:rPr>
        <w:t xml:space="preserve"> </w:t>
      </w:r>
      <w:r w:rsidRPr="007A40FA">
        <w:rPr>
          <w:i/>
          <w:iCs/>
        </w:rPr>
        <w:t xml:space="preserve">troon, </w:t>
      </w:r>
      <w:r w:rsidRPr="007A40FA">
        <w:t>met die goddelijke en heerlijke titel, en dat</w:t>
      </w:r>
      <w:r>
        <w:t xml:space="preserve"> </w:t>
      </w:r>
      <w:r w:rsidRPr="007A40FA">
        <w:t xml:space="preserve">volkomen </w:t>
      </w:r>
      <w:r w:rsidRPr="007A40FA">
        <w:rPr>
          <w:i/>
          <w:iCs/>
        </w:rPr>
        <w:t xml:space="preserve">recht </w:t>
      </w:r>
      <w:r w:rsidRPr="007A40FA">
        <w:t xml:space="preserve">van </w:t>
      </w:r>
      <w:r w:rsidRPr="007A40FA">
        <w:rPr>
          <w:i/>
          <w:iCs/>
        </w:rPr>
        <w:t xml:space="preserve">heerschappij, </w:t>
      </w:r>
      <w:r w:rsidRPr="007A40FA">
        <w:t xml:space="preserve">en </w:t>
      </w:r>
      <w:r w:rsidRPr="007A40FA">
        <w:rPr>
          <w:i/>
          <w:iCs/>
        </w:rPr>
        <w:t>uitbreiding</w:t>
      </w:r>
      <w:r>
        <w:rPr>
          <w:i/>
          <w:iCs/>
        </w:rPr>
        <w:t xml:space="preserve"> </w:t>
      </w:r>
      <w:r w:rsidRPr="007A40FA">
        <w:t xml:space="preserve">van </w:t>
      </w:r>
      <w:r w:rsidRPr="007A40FA">
        <w:rPr>
          <w:i/>
          <w:iCs/>
        </w:rPr>
        <w:t xml:space="preserve">rijksgebied </w:t>
      </w:r>
      <w:r w:rsidRPr="007A40FA">
        <w:t xml:space="preserve">over de </w:t>
      </w:r>
      <w:r w:rsidRPr="007A40FA">
        <w:rPr>
          <w:i/>
          <w:iCs/>
        </w:rPr>
        <w:t xml:space="preserve">gehele aarde, </w:t>
      </w:r>
      <w:r w:rsidRPr="007A40FA">
        <w:t>en</w:t>
      </w:r>
      <w:r>
        <w:t xml:space="preserve"> </w:t>
      </w:r>
      <w:r w:rsidRPr="007A40FA">
        <w:rPr>
          <w:i/>
          <w:iCs/>
        </w:rPr>
        <w:t xml:space="preserve">onoverwinnelijkheid </w:t>
      </w:r>
      <w:r w:rsidRPr="007A40FA">
        <w:t>in weerwil van alle</w:t>
      </w:r>
      <w:r>
        <w:t xml:space="preserve"> </w:t>
      </w:r>
      <w:r w:rsidRPr="007A40FA">
        <w:rPr>
          <w:i/>
          <w:iCs/>
        </w:rPr>
        <w:t xml:space="preserve">pogingen van de vijanden, </w:t>
      </w:r>
      <w:r w:rsidRPr="007A40FA">
        <w:t>als in deze psalm</w:t>
      </w:r>
      <w:r>
        <w:t xml:space="preserve"> </w:t>
      </w:r>
      <w:r w:rsidRPr="007A40FA">
        <w:t>beschreven stond. En dat, juist nadat de zaken met</w:t>
      </w:r>
      <w:r>
        <w:t xml:space="preserve"> </w:t>
      </w:r>
      <w:r w:rsidRPr="007A40FA">
        <w:rPr>
          <w:i/>
          <w:iCs/>
        </w:rPr>
        <w:t xml:space="preserve">Davids huis </w:t>
      </w:r>
      <w:r w:rsidRPr="007A40FA">
        <w:t xml:space="preserve">en de </w:t>
      </w:r>
      <w:r w:rsidRPr="007A40FA">
        <w:rPr>
          <w:i/>
          <w:iCs/>
        </w:rPr>
        <w:t xml:space="preserve">kerk </w:t>
      </w:r>
      <w:r w:rsidRPr="007A40FA">
        <w:t>tot dat uiterste gekomen</w:t>
      </w:r>
      <w:r>
        <w:t xml:space="preserve"> </w:t>
      </w:r>
      <w:r w:rsidRPr="007A40FA">
        <w:t xml:space="preserve">waren, en het </w:t>
      </w:r>
      <w:r w:rsidRPr="007A40FA">
        <w:rPr>
          <w:i/>
          <w:iCs/>
        </w:rPr>
        <w:t xml:space="preserve">gebed </w:t>
      </w:r>
      <w:r w:rsidRPr="007A40FA">
        <w:t xml:space="preserve">van de </w:t>
      </w:r>
      <w:r w:rsidRPr="007A40FA">
        <w:rPr>
          <w:i/>
          <w:iCs/>
        </w:rPr>
        <w:t xml:space="preserve">ellendigen </w:t>
      </w:r>
      <w:r w:rsidRPr="007A40FA">
        <w:t>lang</w:t>
      </w:r>
      <w:r>
        <w:t xml:space="preserve"> </w:t>
      </w:r>
      <w:r w:rsidRPr="007A40FA">
        <w:t>genoeg om uitkomst had aangehouden bij de troon.</w:t>
      </w:r>
      <w:r>
        <w:t xml:space="preserve"> </w:t>
      </w:r>
      <w:r w:rsidRPr="007A40FA">
        <w:t>Daar heeft men met de daad die vreugdegalmen</w:t>
      </w:r>
      <w:r>
        <w:t xml:space="preserve"> </w:t>
      </w:r>
      <w:r w:rsidRPr="007A40FA">
        <w:t xml:space="preserve">gehoord, waarmee deze </w:t>
      </w:r>
      <w:r w:rsidRPr="007A40FA">
        <w:rPr>
          <w:i/>
          <w:iCs/>
        </w:rPr>
        <w:t xml:space="preserve">psalm </w:t>
      </w:r>
      <w:r w:rsidRPr="007A40FA">
        <w:t>besloten wordt.</w:t>
      </w:r>
      <w:r>
        <w:t xml:space="preserve"> </w:t>
      </w:r>
      <w:r w:rsidRPr="007A40FA">
        <w:t xml:space="preserve">Reeds van het begin af aan gingen de </w:t>
      </w:r>
      <w:r w:rsidRPr="007A40FA">
        <w:rPr>
          <w:i/>
          <w:iCs/>
        </w:rPr>
        <w:t xml:space="preserve">engelen </w:t>
      </w:r>
      <w:r w:rsidRPr="007A40FA">
        <w:t>er</w:t>
      </w:r>
      <w:r>
        <w:t xml:space="preserve"> </w:t>
      </w:r>
      <w:r w:rsidRPr="007A40FA">
        <w:t xml:space="preserve">in voor, bij de </w:t>
      </w:r>
      <w:r w:rsidRPr="007A40FA">
        <w:rPr>
          <w:i/>
          <w:iCs/>
        </w:rPr>
        <w:t xml:space="preserve">geboorte </w:t>
      </w:r>
      <w:r w:rsidRPr="007A40FA">
        <w:t xml:space="preserve">van deze </w:t>
      </w:r>
      <w:r w:rsidRPr="007A40FA">
        <w:rPr>
          <w:i/>
          <w:iCs/>
        </w:rPr>
        <w:t>Spruit van</w:t>
      </w:r>
      <w:r>
        <w:rPr>
          <w:i/>
          <w:iCs/>
        </w:rPr>
        <w:t xml:space="preserve"> </w:t>
      </w:r>
      <w:r w:rsidRPr="007A40FA">
        <w:rPr>
          <w:i/>
          <w:iCs/>
        </w:rPr>
        <w:t xml:space="preserve">David29. </w:t>
      </w:r>
      <w:r w:rsidRPr="007A40FA">
        <w:t xml:space="preserve">Met hen paarden zich een </w:t>
      </w:r>
      <w:r w:rsidRPr="007A40FA">
        <w:rPr>
          <w:i/>
          <w:iCs/>
        </w:rPr>
        <w:t>Zacharias,</w:t>
      </w:r>
      <w:r>
        <w:rPr>
          <w:i/>
          <w:iCs/>
        </w:rPr>
        <w:t xml:space="preserve"> </w:t>
      </w:r>
      <w:r w:rsidRPr="007A40FA">
        <w:rPr>
          <w:i/>
          <w:iCs/>
        </w:rPr>
        <w:t xml:space="preserve">Maria, Simeon, </w:t>
      </w:r>
      <w:r w:rsidRPr="007A40FA">
        <w:t>anderen. En, om te zwijgen van</w:t>
      </w:r>
      <w:r>
        <w:t xml:space="preserve"> </w:t>
      </w:r>
      <w:r w:rsidRPr="007A40FA">
        <w:t xml:space="preserve">de </w:t>
      </w:r>
      <w:r w:rsidRPr="007A40FA">
        <w:rPr>
          <w:i/>
          <w:iCs/>
        </w:rPr>
        <w:t xml:space="preserve">toejuichingen, </w:t>
      </w:r>
      <w:r w:rsidRPr="007A40FA">
        <w:t>die bij CHRISTUS’ omwandeling</w:t>
      </w:r>
      <w:r>
        <w:t xml:space="preserve"> </w:t>
      </w:r>
      <w:r w:rsidRPr="007A40FA">
        <w:t xml:space="preserve">op aarde, door de </w:t>
      </w:r>
      <w:r w:rsidRPr="007A40FA">
        <w:rPr>
          <w:i/>
          <w:iCs/>
        </w:rPr>
        <w:t xml:space="preserve">apostelen </w:t>
      </w:r>
      <w:r w:rsidRPr="007A40FA">
        <w:t xml:space="preserve">en </w:t>
      </w:r>
      <w:r w:rsidRPr="007A40FA">
        <w:rPr>
          <w:i/>
          <w:iCs/>
        </w:rPr>
        <w:t xml:space="preserve">discipelen, </w:t>
      </w:r>
      <w:r w:rsidRPr="007A40FA">
        <w:t>ja</w:t>
      </w:r>
      <w:r>
        <w:t xml:space="preserve"> </w:t>
      </w:r>
      <w:r w:rsidRPr="007A40FA">
        <w:t xml:space="preserve">somtijds door gehele </w:t>
      </w:r>
      <w:r w:rsidRPr="007A40FA">
        <w:rPr>
          <w:i/>
          <w:iCs/>
        </w:rPr>
        <w:t xml:space="preserve">scharen </w:t>
      </w:r>
      <w:r w:rsidRPr="007A40FA">
        <w:t>werden opgeheven,</w:t>
      </w:r>
      <w:r>
        <w:t xml:space="preserve"> </w:t>
      </w:r>
      <w:r w:rsidRPr="007A40FA">
        <w:t xml:space="preserve">heeft men slechts na te gaan wat er van </w:t>
      </w:r>
      <w:r w:rsidRPr="007A40FA">
        <w:rPr>
          <w:i/>
          <w:iCs/>
        </w:rPr>
        <w:t>Jezus’</w:t>
      </w:r>
      <w:r>
        <w:rPr>
          <w:i/>
          <w:iCs/>
        </w:rPr>
        <w:t xml:space="preserve"> </w:t>
      </w:r>
      <w:r w:rsidRPr="007A40FA">
        <w:rPr>
          <w:i/>
          <w:iCs/>
        </w:rPr>
        <w:t xml:space="preserve">verhoging </w:t>
      </w:r>
      <w:r w:rsidRPr="007A40FA">
        <w:t>af gebeurd is, en welke invloeden de</w:t>
      </w:r>
      <w:r>
        <w:t xml:space="preserve"> </w:t>
      </w:r>
      <w:r w:rsidRPr="007A40FA">
        <w:t>betoning van Gods verbondstrouw gehad heeft op</w:t>
      </w:r>
      <w:r>
        <w:t xml:space="preserve"> </w:t>
      </w:r>
      <w:r w:rsidRPr="007A40FA">
        <w:t>de harten van allen, die door krachtige genade tot</w:t>
      </w:r>
      <w:r>
        <w:t xml:space="preserve"> </w:t>
      </w:r>
      <w:r w:rsidRPr="007A40FA">
        <w:rPr>
          <w:i/>
          <w:iCs/>
        </w:rPr>
        <w:t xml:space="preserve">Christus’ koninkrijk </w:t>
      </w:r>
      <w:r w:rsidRPr="007A40FA">
        <w:t>zijn overgebracht, beide uit</w:t>
      </w:r>
      <w:r>
        <w:t xml:space="preserve"> </w:t>
      </w:r>
      <w:r w:rsidRPr="007A40FA">
        <w:rPr>
          <w:i/>
          <w:iCs/>
        </w:rPr>
        <w:t xml:space="preserve">Joden </w:t>
      </w:r>
      <w:r w:rsidRPr="007A40FA">
        <w:t xml:space="preserve">en </w:t>
      </w:r>
      <w:r w:rsidRPr="007A40FA">
        <w:rPr>
          <w:i/>
          <w:iCs/>
        </w:rPr>
        <w:t xml:space="preserve">heidenen. </w:t>
      </w:r>
      <w:r w:rsidRPr="007A40FA">
        <w:t>Zo ver dat tot onze tijden toe</w:t>
      </w:r>
      <w:r>
        <w:t xml:space="preserve"> </w:t>
      </w:r>
      <w:r w:rsidRPr="007A40FA">
        <w:t xml:space="preserve">gebleken is, dat </w:t>
      </w:r>
      <w:r w:rsidRPr="007A40FA">
        <w:rPr>
          <w:i/>
          <w:iCs/>
        </w:rPr>
        <w:t>al Gods beloften in Christus ja</w:t>
      </w:r>
      <w:r>
        <w:rPr>
          <w:i/>
          <w:iCs/>
        </w:rPr>
        <w:t xml:space="preserve"> </w:t>
      </w:r>
      <w:r w:rsidRPr="007A40FA">
        <w:rPr>
          <w:i/>
          <w:iCs/>
        </w:rPr>
        <w:t xml:space="preserve">en amen zijn30; </w:t>
      </w:r>
      <w:r w:rsidRPr="007A40FA">
        <w:t>gelijk wel verder tot aan het</w:t>
      </w:r>
      <w:r>
        <w:t xml:space="preserve"> </w:t>
      </w:r>
      <w:r w:rsidRPr="007A40FA">
        <w:rPr>
          <w:i/>
          <w:iCs/>
        </w:rPr>
        <w:t xml:space="preserve">einde van de wereld, </w:t>
      </w:r>
      <w:r w:rsidRPr="007A40FA">
        <w:t xml:space="preserve">ja tot in </w:t>
      </w:r>
      <w:r w:rsidRPr="007A40FA">
        <w:rPr>
          <w:i/>
          <w:iCs/>
        </w:rPr>
        <w:t xml:space="preserve">eeuwigheid </w:t>
      </w:r>
      <w:r w:rsidRPr="007A40FA">
        <w:t>blijken</w:t>
      </w:r>
      <w:r>
        <w:t xml:space="preserve"> </w:t>
      </w:r>
      <w:r w:rsidRPr="007A40FA">
        <w:t>zal. Maar hierover uit te weiden, en van stuk tot</w:t>
      </w:r>
      <w:r>
        <w:t xml:space="preserve"> </w:t>
      </w:r>
      <w:r w:rsidRPr="007A40FA">
        <w:t>stuk te tonen hoe alles, wat nopens dit heerlijk</w:t>
      </w:r>
      <w:r>
        <w:t xml:space="preserve"> </w:t>
      </w:r>
      <w:r w:rsidRPr="007A40FA">
        <w:rPr>
          <w:i/>
          <w:iCs/>
        </w:rPr>
        <w:t xml:space="preserve">Zaad van David </w:t>
      </w:r>
      <w:r w:rsidRPr="007A40FA">
        <w:t>voorspeld was, in onze HEERE</w:t>
      </w:r>
      <w:r>
        <w:t xml:space="preserve"> </w:t>
      </w:r>
      <w:r w:rsidRPr="007A40FA">
        <w:t>JEZUS vervuld is, en dus nog tevergeefs van een</w:t>
      </w:r>
      <w:r>
        <w:t xml:space="preserve"> </w:t>
      </w:r>
      <w:r w:rsidRPr="007A40FA">
        <w:t>MESSIAS, Wiens tijd, naar het getuigenis van de</w:t>
      </w:r>
      <w:r>
        <w:t xml:space="preserve"> </w:t>
      </w:r>
      <w:r w:rsidRPr="007A40FA">
        <w:rPr>
          <w:i/>
          <w:iCs/>
        </w:rPr>
        <w:t xml:space="preserve">joden </w:t>
      </w:r>
      <w:r w:rsidRPr="007A40FA">
        <w:t>zelf, reeds lang verstreken is, verwacht</w:t>
      </w:r>
      <w:r>
        <w:t xml:space="preserve"> </w:t>
      </w:r>
      <w:r w:rsidRPr="007A40FA">
        <w:t>wordt, zou te ver van mijn oogwit af leiden. Ik had</w:t>
      </w:r>
      <w:r>
        <w:t xml:space="preserve"> </w:t>
      </w:r>
      <w:r w:rsidRPr="007A40FA">
        <w:t xml:space="preserve">alleen voor deze </w:t>
      </w:r>
      <w:r w:rsidRPr="007A40FA">
        <w:rPr>
          <w:i/>
          <w:iCs/>
        </w:rPr>
        <w:t xml:space="preserve">psalm </w:t>
      </w:r>
      <w:r w:rsidRPr="007A40FA">
        <w:t>te verklaren, en de draad</w:t>
      </w:r>
      <w:r>
        <w:t xml:space="preserve"> </w:t>
      </w:r>
      <w:r w:rsidRPr="007A40FA">
        <w:t>van zijn verband nevens de zakelijke inhoud aan te</w:t>
      </w:r>
      <w:r>
        <w:t xml:space="preserve"> </w:t>
      </w:r>
      <w:r w:rsidRPr="007A40FA">
        <w:t xml:space="preserve">tonen. De waarheid van ons </w:t>
      </w:r>
      <w:r w:rsidRPr="007A40FA">
        <w:rPr>
          <w:i/>
          <w:iCs/>
        </w:rPr>
        <w:t xml:space="preserve">evangelie, </w:t>
      </w:r>
      <w:r w:rsidRPr="007A40FA">
        <w:t>in onze</w:t>
      </w:r>
      <w:r>
        <w:t xml:space="preserve"> </w:t>
      </w:r>
      <w:r w:rsidRPr="007A40FA">
        <w:rPr>
          <w:i/>
          <w:iCs/>
        </w:rPr>
        <w:t xml:space="preserve">gezalfde Heiland </w:t>
      </w:r>
      <w:r w:rsidRPr="007A40FA">
        <w:t xml:space="preserve">en </w:t>
      </w:r>
      <w:r w:rsidRPr="007A40FA">
        <w:rPr>
          <w:i/>
          <w:iCs/>
        </w:rPr>
        <w:t xml:space="preserve">Vorst </w:t>
      </w:r>
      <w:r w:rsidRPr="007A40FA">
        <w:t>vervuld, is door Hem</w:t>
      </w:r>
      <w:r>
        <w:t xml:space="preserve"> </w:t>
      </w:r>
      <w:r w:rsidRPr="007A40FA">
        <w:t>Zelf, door Zijn apostelen, door de evangelisten,</w:t>
      </w:r>
      <w:r>
        <w:t xml:space="preserve"> </w:t>
      </w:r>
      <w:r w:rsidRPr="007A40FA">
        <w:t>door al Zijn getrouwe voorstanders, en door de</w:t>
      </w:r>
      <w:r>
        <w:t xml:space="preserve"> </w:t>
      </w:r>
      <w:r w:rsidRPr="007A40FA">
        <w:t>ervaring zelf zo krachtig betoogd, dat ik mij</w:t>
      </w:r>
      <w:r>
        <w:t xml:space="preserve"> </w:t>
      </w:r>
      <w:r w:rsidRPr="007A40FA">
        <w:t>daarover niet breder behoef uit te laten.</w:t>
      </w:r>
      <w:r>
        <w:t xml:space="preserve"> </w:t>
      </w:r>
    </w:p>
    <w:p w14:paraId="2C154615" w14:textId="77777777" w:rsidR="008121A9" w:rsidRDefault="008121A9" w:rsidP="008121A9">
      <w:pPr>
        <w:jc w:val="both"/>
      </w:pPr>
      <w:r w:rsidRPr="007A40FA">
        <w:t>27 Openb. 3:14.</w:t>
      </w:r>
      <w:r>
        <w:t xml:space="preserve"> </w:t>
      </w:r>
      <w:r w:rsidRPr="007A40FA">
        <w:t>28 Hebr. 12:2.</w:t>
      </w:r>
      <w:r>
        <w:t xml:space="preserve"> </w:t>
      </w:r>
      <w:r w:rsidRPr="007A40FA">
        <w:t>29 Luk. 2:13,14.</w:t>
      </w:r>
      <w:r>
        <w:t xml:space="preserve"> </w:t>
      </w:r>
      <w:r w:rsidRPr="007A40FA">
        <w:t>30 2 Kor. 1:20.</w:t>
      </w:r>
    </w:p>
    <w:p w14:paraId="472E4CE0" w14:textId="77777777" w:rsidR="008121A9" w:rsidRDefault="008121A9" w:rsidP="008121A9">
      <w:pPr>
        <w:jc w:val="both"/>
      </w:pPr>
    </w:p>
    <w:p w14:paraId="5647FE85" w14:textId="77777777" w:rsidR="008121A9" w:rsidRPr="002B76C8" w:rsidRDefault="008121A9" w:rsidP="008121A9">
      <w:pPr>
        <w:jc w:val="both"/>
        <w:rPr>
          <w:b/>
        </w:rPr>
      </w:pPr>
      <w:r w:rsidRPr="002B76C8">
        <w:rPr>
          <w:b/>
        </w:rPr>
        <w:t xml:space="preserve">16. Leringen </w:t>
      </w:r>
    </w:p>
    <w:p w14:paraId="22FC29A8" w14:textId="77777777" w:rsidR="008121A9" w:rsidRDefault="008121A9" w:rsidP="008121A9">
      <w:pPr>
        <w:jc w:val="both"/>
      </w:pPr>
      <w:r w:rsidRPr="007A40FA">
        <w:t>Ik zal dan deze verklaring met deze volgende</w:t>
      </w:r>
      <w:r>
        <w:t xml:space="preserve"> </w:t>
      </w:r>
      <w:r w:rsidRPr="007A40FA">
        <w:rPr>
          <w:i/>
          <w:iCs/>
        </w:rPr>
        <w:t xml:space="preserve">leringen </w:t>
      </w:r>
      <w:r w:rsidRPr="007A40FA">
        <w:t>in het kort besluiten. Men ziet uit het</w:t>
      </w:r>
      <w:r>
        <w:t xml:space="preserve"> </w:t>
      </w:r>
      <w:r w:rsidRPr="007A40FA">
        <w:t>verhandelde,</w:t>
      </w:r>
      <w:r>
        <w:t xml:space="preserve"> </w:t>
      </w:r>
    </w:p>
    <w:p w14:paraId="3ED6D6BE" w14:textId="77777777" w:rsidR="008121A9" w:rsidRDefault="008121A9" w:rsidP="008121A9">
      <w:pPr>
        <w:jc w:val="both"/>
      </w:pPr>
      <w:r w:rsidRPr="007A40FA">
        <w:t xml:space="preserve">A. </w:t>
      </w:r>
      <w:r w:rsidRPr="007A40FA">
        <w:rPr>
          <w:i/>
          <w:iCs/>
        </w:rPr>
        <w:t>Hoe wijs en getrouw de Heere is, in het</w:t>
      </w:r>
      <w:r>
        <w:rPr>
          <w:i/>
          <w:iCs/>
        </w:rPr>
        <w:t xml:space="preserve"> </w:t>
      </w:r>
      <w:r w:rsidRPr="007A40FA">
        <w:rPr>
          <w:i/>
          <w:iCs/>
        </w:rPr>
        <w:t xml:space="preserve">gedenken en houden van Zijn beloften. </w:t>
      </w:r>
      <w:r w:rsidRPr="007A40FA">
        <w:t xml:space="preserve">– </w:t>
      </w:r>
      <w:r w:rsidRPr="007A40FA">
        <w:rPr>
          <w:i/>
          <w:iCs/>
        </w:rPr>
        <w:t>Wijs,</w:t>
      </w:r>
      <w:r>
        <w:rPr>
          <w:i/>
          <w:iCs/>
        </w:rPr>
        <w:t xml:space="preserve"> </w:t>
      </w:r>
      <w:r w:rsidRPr="007A40FA">
        <w:t>in de vervulling ervan naar geen ander richtsnoer</w:t>
      </w:r>
      <w:r>
        <w:t xml:space="preserve"> </w:t>
      </w:r>
      <w:r w:rsidRPr="007A40FA">
        <w:t>te schikken, dan hetgeen het beste Zijn deugden</w:t>
      </w:r>
      <w:r>
        <w:t xml:space="preserve"> </w:t>
      </w:r>
      <w:r w:rsidRPr="007A40FA">
        <w:t>openbaart, en meest in staat is om te tonen dat Hij</w:t>
      </w:r>
      <w:r>
        <w:t xml:space="preserve"> </w:t>
      </w:r>
      <w:r w:rsidRPr="007A40FA">
        <w:t>het alleen is, Die de eer heeft van dit werk.</w:t>
      </w:r>
      <w:r>
        <w:t xml:space="preserve"> </w:t>
      </w:r>
      <w:r w:rsidRPr="007A40FA">
        <w:t>Waartoe onder andere eerst de zaken tot dat</w:t>
      </w:r>
      <w:r>
        <w:t xml:space="preserve"> </w:t>
      </w:r>
      <w:r w:rsidRPr="007A40FA">
        <w:t>uiterste moesten komen, dat er geen hoop bij de</w:t>
      </w:r>
      <w:r>
        <w:t xml:space="preserve"> </w:t>
      </w:r>
      <w:r w:rsidRPr="007A40FA">
        <w:t xml:space="preserve">tweede oorzaken meer over was. – </w:t>
      </w:r>
      <w:r w:rsidRPr="007A40FA">
        <w:rPr>
          <w:i/>
          <w:iCs/>
        </w:rPr>
        <w:t xml:space="preserve">Getrouw, </w:t>
      </w:r>
      <w:r w:rsidRPr="007A40FA">
        <w:t>om</w:t>
      </w:r>
      <w:r>
        <w:t xml:space="preserve"> </w:t>
      </w:r>
      <w:r w:rsidRPr="007A40FA">
        <w:t xml:space="preserve">Zijn </w:t>
      </w:r>
      <w:r w:rsidRPr="007A40FA">
        <w:rPr>
          <w:i/>
          <w:iCs/>
        </w:rPr>
        <w:t xml:space="preserve">verbond te gedenken, </w:t>
      </w:r>
      <w:r w:rsidRPr="007A40FA">
        <w:t>in weerwil van alle</w:t>
      </w:r>
      <w:r>
        <w:t xml:space="preserve"> </w:t>
      </w:r>
      <w:r w:rsidRPr="007A40FA">
        <w:t>zwarigheden, en de bestemde tijd geen ogenblik te</w:t>
      </w:r>
      <w:r>
        <w:t xml:space="preserve"> </w:t>
      </w:r>
      <w:r w:rsidRPr="007A40FA">
        <w:t>laten voorbij slippen, welke redenen er daartoe ook</w:t>
      </w:r>
      <w:r>
        <w:t xml:space="preserve"> </w:t>
      </w:r>
      <w:r w:rsidRPr="007A40FA">
        <w:t>zijn mochten van de kant van de mensen. De</w:t>
      </w:r>
      <w:r>
        <w:t xml:space="preserve"> </w:t>
      </w:r>
      <w:r w:rsidRPr="007A40FA">
        <w:t>opmerking hierop diende veel in acht genomen te</w:t>
      </w:r>
      <w:r>
        <w:t xml:space="preserve"> </w:t>
      </w:r>
      <w:r w:rsidRPr="007A40FA">
        <w:t>worden. Want ze kan ons vleselijk vernuft een</w:t>
      </w:r>
      <w:r>
        <w:t xml:space="preserve"> </w:t>
      </w:r>
      <w:r w:rsidRPr="007A40FA">
        <w:t>teugel geven, en de geloofsweg van veel slingeringen</w:t>
      </w:r>
      <w:r>
        <w:t xml:space="preserve"> </w:t>
      </w:r>
      <w:r w:rsidRPr="007A40FA">
        <w:t>en moedeloosheden bevrijden.</w:t>
      </w:r>
      <w:r>
        <w:t xml:space="preserve"> </w:t>
      </w:r>
    </w:p>
    <w:p w14:paraId="52F90027" w14:textId="77777777" w:rsidR="008121A9" w:rsidRDefault="008121A9" w:rsidP="008121A9">
      <w:pPr>
        <w:jc w:val="both"/>
      </w:pPr>
      <w:r w:rsidRPr="007A40FA">
        <w:t xml:space="preserve">B. </w:t>
      </w:r>
      <w:r w:rsidRPr="007A40FA">
        <w:rPr>
          <w:i/>
          <w:iCs/>
        </w:rPr>
        <w:t>Hoe er altijd verhoring van het gebed te</w:t>
      </w:r>
      <w:r>
        <w:rPr>
          <w:i/>
          <w:iCs/>
        </w:rPr>
        <w:t xml:space="preserve"> </w:t>
      </w:r>
      <w:r w:rsidRPr="007A40FA">
        <w:rPr>
          <w:i/>
          <w:iCs/>
        </w:rPr>
        <w:t xml:space="preserve">verwachten is, als wij in geloof naderen. </w:t>
      </w:r>
      <w:r w:rsidRPr="007A40FA">
        <w:t>Zelfs</w:t>
      </w:r>
      <w:r>
        <w:t xml:space="preserve"> </w:t>
      </w:r>
      <w:r w:rsidRPr="007A40FA">
        <w:t>daar het zo deerlijk geschapen was met de kerk,</w:t>
      </w:r>
      <w:r>
        <w:t xml:space="preserve"> </w:t>
      </w:r>
      <w:r w:rsidRPr="007A40FA">
        <w:t>als wij gezien hebben, werd onverwacht de</w:t>
      </w:r>
      <w:r>
        <w:t xml:space="preserve"> </w:t>
      </w:r>
      <w:r w:rsidRPr="007A40FA">
        <w:t>droefheid in blijdschap veranderd, en de geuite</w:t>
      </w:r>
      <w:r>
        <w:t xml:space="preserve"> </w:t>
      </w:r>
      <w:r w:rsidRPr="007A40FA">
        <w:t xml:space="preserve">klachten eindigden als plotseling met een </w:t>
      </w:r>
      <w:r w:rsidRPr="007A40FA">
        <w:rPr>
          <w:i/>
          <w:iCs/>
        </w:rPr>
        <w:t>geloofd</w:t>
      </w:r>
      <w:r>
        <w:rPr>
          <w:i/>
          <w:iCs/>
        </w:rPr>
        <w:t xml:space="preserve"> </w:t>
      </w:r>
      <w:r w:rsidRPr="007A40FA">
        <w:rPr>
          <w:i/>
          <w:iCs/>
        </w:rPr>
        <w:t xml:space="preserve">zij de Heere, </w:t>
      </w:r>
      <w:r w:rsidRPr="007A40FA">
        <w:t xml:space="preserve">enz. Dit prijst het </w:t>
      </w:r>
      <w:r w:rsidRPr="007A40FA">
        <w:rPr>
          <w:i/>
          <w:iCs/>
        </w:rPr>
        <w:t xml:space="preserve">geloofsgebed </w:t>
      </w:r>
      <w:r w:rsidRPr="007A40FA">
        <w:t>op</w:t>
      </w:r>
      <w:r>
        <w:t xml:space="preserve"> </w:t>
      </w:r>
      <w:r w:rsidRPr="007A40FA">
        <w:t>een ongewone wijze aan; zelfs in alle omstandigheden.</w:t>
      </w:r>
      <w:r>
        <w:t xml:space="preserve"> </w:t>
      </w:r>
      <w:r w:rsidRPr="007A40FA">
        <w:t>Want, heeft God de zuchtingen van Zijn</w:t>
      </w:r>
      <w:r>
        <w:t xml:space="preserve"> </w:t>
      </w:r>
      <w:r w:rsidRPr="007A40FA">
        <w:t>kerk om de voornaamste hoofdweldaad verhoord?</w:t>
      </w:r>
      <w:r>
        <w:t xml:space="preserve"> </w:t>
      </w:r>
      <w:r w:rsidRPr="007A40FA">
        <w:t>Zou Hij dan enige zuchtingen afslaan, waarmee</w:t>
      </w:r>
      <w:r>
        <w:t xml:space="preserve"> </w:t>
      </w:r>
      <w:r w:rsidRPr="007A40FA">
        <w:t>men op Gods beloften aanhoudt om de ondergeschikte</w:t>
      </w:r>
      <w:r>
        <w:t xml:space="preserve"> </w:t>
      </w:r>
      <w:r w:rsidRPr="007A40FA">
        <w:t>weldaden?</w:t>
      </w:r>
      <w:r>
        <w:t xml:space="preserve"> </w:t>
      </w:r>
    </w:p>
    <w:p w14:paraId="3587BCCC" w14:textId="77777777" w:rsidR="008121A9" w:rsidRPr="00266EAF" w:rsidRDefault="008121A9" w:rsidP="008121A9">
      <w:pPr>
        <w:jc w:val="both"/>
        <w:rPr>
          <w:i/>
          <w:iCs/>
        </w:rPr>
      </w:pPr>
      <w:r w:rsidRPr="007A40FA">
        <w:t xml:space="preserve">C. </w:t>
      </w:r>
      <w:r w:rsidRPr="007A40FA">
        <w:rPr>
          <w:i/>
          <w:iCs/>
        </w:rPr>
        <w:t>Hoe groot de verplichtingen zijn van ons,</w:t>
      </w:r>
      <w:r>
        <w:rPr>
          <w:i/>
          <w:iCs/>
        </w:rPr>
        <w:t xml:space="preserve"> </w:t>
      </w:r>
      <w:r w:rsidRPr="007A40FA">
        <w:rPr>
          <w:i/>
          <w:iCs/>
        </w:rPr>
        <w:t>die onder dit evangelie van de vervulling leven.</w:t>
      </w:r>
      <w:r>
        <w:rPr>
          <w:i/>
          <w:iCs/>
        </w:rPr>
        <w:t xml:space="preserve"> </w:t>
      </w:r>
      <w:r w:rsidRPr="007A40FA">
        <w:t>Zeker! Wij kunnen niet ontkennen dat wij dit</w:t>
      </w:r>
      <w:r>
        <w:t xml:space="preserve"> </w:t>
      </w:r>
      <w:r w:rsidRPr="007A40FA">
        <w:t>vooruit hebben boven die oude gelovigen, die zich</w:t>
      </w:r>
      <w:r>
        <w:t xml:space="preserve"> </w:t>
      </w:r>
      <w:r w:rsidRPr="007A40FA">
        <w:t>moesten vergenoegen met de verwachting, en</w:t>
      </w:r>
      <w:r>
        <w:t xml:space="preserve"> </w:t>
      </w:r>
      <w:r w:rsidRPr="007A40FA">
        <w:t>door het geloof enkel op de beloften leven, onder</w:t>
      </w:r>
      <w:r>
        <w:t xml:space="preserve"> </w:t>
      </w:r>
      <w:r w:rsidRPr="007A40FA">
        <w:t>veel slingeringen en schijnbare zwarigheden. Wij</w:t>
      </w:r>
      <w:r>
        <w:t xml:space="preserve"> </w:t>
      </w:r>
      <w:r w:rsidRPr="007A40FA">
        <w:t>beleven die gewenste dagen, daar zoveel heiligen</w:t>
      </w:r>
      <w:r>
        <w:t xml:space="preserve"> </w:t>
      </w:r>
      <w:r w:rsidRPr="007A40FA">
        <w:t xml:space="preserve">naar verlangden, en </w:t>
      </w:r>
      <w:r>
        <w:t>wij hebben er zulke ontwijfel</w:t>
      </w:r>
      <w:r w:rsidRPr="007A40FA">
        <w:t>bare verzekeringen van ontvangen, dat men eerder</w:t>
      </w:r>
      <w:r>
        <w:t xml:space="preserve"> </w:t>
      </w:r>
      <w:r w:rsidRPr="007A40FA">
        <w:t>alle historische waarheid en geloofwaardigheid</w:t>
      </w:r>
      <w:r>
        <w:t xml:space="preserve"> </w:t>
      </w:r>
      <w:r w:rsidRPr="007A40FA">
        <w:t>met voeten treden zal, dan dit op enig waarschijnlijk</w:t>
      </w:r>
      <w:r>
        <w:t xml:space="preserve"> </w:t>
      </w:r>
      <w:r w:rsidRPr="007A40FA">
        <w:t>voorwendsel tegenspreken. – Is het dan niet</w:t>
      </w:r>
      <w:r>
        <w:t xml:space="preserve"> </w:t>
      </w:r>
      <w:r w:rsidRPr="007A40FA">
        <w:t>droevig, dat er zo weinig belang in gesteld wordt?</w:t>
      </w:r>
      <w:r>
        <w:t xml:space="preserve"> </w:t>
      </w:r>
      <w:r w:rsidRPr="007A40FA">
        <w:t>Dat er zo’ groot ongeloof, verwerping van</w:t>
      </w:r>
      <w:r>
        <w:t xml:space="preserve"> </w:t>
      </w:r>
      <w:r w:rsidRPr="007A40FA">
        <w:t>KONING JEZUS, vleselijk belang en wederhorigheid</w:t>
      </w:r>
      <w:r>
        <w:t xml:space="preserve"> </w:t>
      </w:r>
      <w:r w:rsidRPr="007A40FA">
        <w:t>heerst? Dat God niet meer de eer daarvan</w:t>
      </w:r>
      <w:r>
        <w:t xml:space="preserve"> </w:t>
      </w:r>
      <w:r w:rsidRPr="007A40FA">
        <w:t>ontvangt, en men niet meer werk maakt, om dit</w:t>
      </w:r>
      <w:r>
        <w:t xml:space="preserve"> </w:t>
      </w:r>
      <w:r w:rsidRPr="007A40FA">
        <w:rPr>
          <w:i/>
          <w:iCs/>
        </w:rPr>
        <w:t xml:space="preserve">koninkrijk van God </w:t>
      </w:r>
      <w:r w:rsidRPr="007A40FA">
        <w:t xml:space="preserve">voor zichzelf te </w:t>
      </w:r>
      <w:r w:rsidRPr="007A40FA">
        <w:rPr>
          <w:i/>
          <w:iCs/>
        </w:rPr>
        <w:t xml:space="preserve">zoeken, </w:t>
      </w:r>
      <w:r w:rsidRPr="007A40FA">
        <w:t>en</w:t>
      </w:r>
      <w:r>
        <w:t xml:space="preserve"> </w:t>
      </w:r>
      <w:r w:rsidRPr="007A40FA">
        <w:t xml:space="preserve">aan anderen aan te prijzen? </w:t>
      </w:r>
      <w:r w:rsidRPr="007A40FA">
        <w:rPr>
          <w:i/>
          <w:iCs/>
        </w:rPr>
        <w:t>Hoe zullen wij</w:t>
      </w:r>
      <w:r>
        <w:rPr>
          <w:i/>
          <w:iCs/>
        </w:rPr>
        <w:t xml:space="preserve"> </w:t>
      </w:r>
      <w:r w:rsidRPr="007A40FA">
        <w:rPr>
          <w:i/>
          <w:iCs/>
        </w:rPr>
        <w:t>ontvlieden, indien wij op zo’n grote zaligheid</w:t>
      </w:r>
      <w:r>
        <w:rPr>
          <w:i/>
          <w:iCs/>
        </w:rPr>
        <w:t xml:space="preserve"> </w:t>
      </w:r>
      <w:r w:rsidRPr="007A40FA">
        <w:rPr>
          <w:i/>
          <w:iCs/>
        </w:rPr>
        <w:t>geen acht geven?31</w:t>
      </w:r>
      <w:r w:rsidRPr="007A40FA">
        <w:t xml:space="preserve"> Hebr. 2:3.</w:t>
      </w:r>
      <w:r>
        <w:t xml:space="preserve">   </w:t>
      </w:r>
    </w:p>
    <w:p w14:paraId="3362B5C7" w14:textId="77777777" w:rsidR="008121A9" w:rsidRDefault="008121A9" w:rsidP="008121A9">
      <w:pPr>
        <w:jc w:val="both"/>
        <w:rPr>
          <w:i/>
          <w:iCs/>
        </w:rPr>
      </w:pPr>
    </w:p>
    <w:p w14:paraId="6CE45AB2" w14:textId="77777777" w:rsidR="008121A9" w:rsidRDefault="008121A9" w:rsidP="008121A9">
      <w:pPr>
        <w:jc w:val="both"/>
        <w:rPr>
          <w:i/>
          <w:iCs/>
        </w:rPr>
      </w:pPr>
      <w:r w:rsidRPr="007A40FA">
        <w:t>Laat ieder toch dit bedenken,</w:t>
      </w:r>
      <w:r>
        <w:t xml:space="preserve"> </w:t>
      </w:r>
      <w:r w:rsidRPr="007A40FA">
        <w:t>die belangen stelt in zijn eeuwige behoudenis, en</w:t>
      </w:r>
      <w:r>
        <w:t xml:space="preserve"> </w:t>
      </w:r>
      <w:r w:rsidRPr="007A40FA">
        <w:t xml:space="preserve">Gods </w:t>
      </w:r>
      <w:r w:rsidRPr="007A40FA">
        <w:rPr>
          <w:i/>
          <w:iCs/>
        </w:rPr>
        <w:t xml:space="preserve">genade </w:t>
      </w:r>
      <w:r w:rsidRPr="007A40FA">
        <w:t xml:space="preserve">en </w:t>
      </w:r>
      <w:r w:rsidRPr="007A40FA">
        <w:rPr>
          <w:i/>
          <w:iCs/>
        </w:rPr>
        <w:t xml:space="preserve">waarheid in Christus </w:t>
      </w:r>
      <w:r w:rsidRPr="007A40FA">
        <w:t>hulde</w:t>
      </w:r>
      <w:r>
        <w:t xml:space="preserve"> </w:t>
      </w:r>
      <w:r w:rsidRPr="007A40FA">
        <w:t xml:space="preserve">doen, met intijds dit </w:t>
      </w:r>
      <w:r w:rsidRPr="007A40FA">
        <w:rPr>
          <w:i/>
          <w:iCs/>
        </w:rPr>
        <w:t xml:space="preserve">heilmiddel </w:t>
      </w:r>
      <w:r w:rsidRPr="007A40FA">
        <w:t>te omhelzen, terwijl</w:t>
      </w:r>
      <w:r>
        <w:t xml:space="preserve"> </w:t>
      </w:r>
      <w:r w:rsidRPr="007A40FA">
        <w:t>het genot daarvan wordt aangeboden. – En laat</w:t>
      </w:r>
      <w:r>
        <w:t xml:space="preserve"> </w:t>
      </w:r>
      <w:r w:rsidRPr="007A40FA">
        <w:t xml:space="preserve">JEZUS’ </w:t>
      </w:r>
      <w:r w:rsidRPr="007A40FA">
        <w:rPr>
          <w:i/>
          <w:iCs/>
        </w:rPr>
        <w:t xml:space="preserve">onderdanen </w:t>
      </w:r>
      <w:r w:rsidRPr="007A40FA">
        <w:t>daarin anderen met hun</w:t>
      </w:r>
      <w:r>
        <w:t xml:space="preserve"> </w:t>
      </w:r>
      <w:r w:rsidRPr="007A40FA">
        <w:t>voorbeeld voorgaan, en tonen, welke belang zij er</w:t>
      </w:r>
      <w:r>
        <w:t xml:space="preserve"> </w:t>
      </w:r>
      <w:r w:rsidRPr="007A40FA">
        <w:t>voor zichzelf door genade in gevonden hebben!</w:t>
      </w:r>
      <w:r>
        <w:t xml:space="preserve"> </w:t>
      </w:r>
      <w:r w:rsidRPr="007A40FA">
        <w:t>Dan zullen de uitwerkselen van deze overweging</w:t>
      </w:r>
      <w:r>
        <w:t xml:space="preserve"> </w:t>
      </w:r>
      <w:r w:rsidRPr="007A40FA">
        <w:t>een onbedenkelijk nut geven. Daar zal ware rust</w:t>
      </w:r>
      <w:r>
        <w:t xml:space="preserve"> </w:t>
      </w:r>
      <w:r w:rsidRPr="007A40FA">
        <w:t>voor de ziel uit ontstaan. CHRISTUS, het dierbaar</w:t>
      </w:r>
      <w:r>
        <w:t xml:space="preserve"> </w:t>
      </w:r>
      <w:r w:rsidRPr="007A40FA">
        <w:t>Geschenk van de Vader, zal naar waarde geschat</w:t>
      </w:r>
      <w:r>
        <w:t xml:space="preserve"> </w:t>
      </w:r>
      <w:r w:rsidRPr="007A40FA">
        <w:t>worden. Het gemoed zal door de ondervinding van</w:t>
      </w:r>
      <w:r>
        <w:t xml:space="preserve"> </w:t>
      </w:r>
      <w:r w:rsidRPr="007A40FA">
        <w:t>Gods trouw in het verleden en tegenwoordige</w:t>
      </w:r>
      <w:r>
        <w:t xml:space="preserve"> </w:t>
      </w:r>
      <w:r w:rsidRPr="007A40FA">
        <w:t>gesterkt worden in de vaste hoop voor het</w:t>
      </w:r>
      <w:r>
        <w:t xml:space="preserve"> </w:t>
      </w:r>
      <w:r w:rsidRPr="007A40FA">
        <w:rPr>
          <w:i/>
          <w:iCs/>
        </w:rPr>
        <w:t xml:space="preserve">toekomende, </w:t>
      </w:r>
      <w:r w:rsidRPr="007A40FA">
        <w:t xml:space="preserve">ja tot in </w:t>
      </w:r>
      <w:r w:rsidRPr="007A40FA">
        <w:rPr>
          <w:i/>
          <w:iCs/>
        </w:rPr>
        <w:t xml:space="preserve">eeuwigheid. </w:t>
      </w:r>
      <w:r w:rsidRPr="007A40FA">
        <w:t>En alles zal</w:t>
      </w:r>
      <w:r>
        <w:t xml:space="preserve"> </w:t>
      </w:r>
      <w:r w:rsidRPr="007A40FA">
        <w:t xml:space="preserve">daar eindigen, waarvan het een begin nam: </w:t>
      </w:r>
      <w:r w:rsidRPr="007A40FA">
        <w:rPr>
          <w:i/>
          <w:iCs/>
        </w:rPr>
        <w:t>Gods</w:t>
      </w:r>
      <w:r>
        <w:rPr>
          <w:i/>
          <w:iCs/>
        </w:rPr>
        <w:t xml:space="preserve"> </w:t>
      </w:r>
      <w:r w:rsidRPr="007A40FA">
        <w:rPr>
          <w:i/>
          <w:iCs/>
        </w:rPr>
        <w:t>eer!</w:t>
      </w:r>
    </w:p>
    <w:p w14:paraId="0F7862D7" w14:textId="77777777" w:rsidR="008121A9" w:rsidRDefault="008121A9" w:rsidP="008121A9">
      <w:pPr>
        <w:jc w:val="both"/>
      </w:pPr>
      <w:r w:rsidRPr="007A40FA">
        <w:t>Hier begon onze Spreker met dit heerlijk</w:t>
      </w:r>
      <w:r>
        <w:t xml:space="preserve"> </w:t>
      </w:r>
      <w:r w:rsidRPr="007A40FA">
        <w:t>onderwerp; hier eindigt Hij mee. Het zal ook zo</w:t>
      </w:r>
      <w:r>
        <w:t xml:space="preserve"> </w:t>
      </w:r>
      <w:r w:rsidRPr="007A40FA">
        <w:t xml:space="preserve">met de geloofsweg zijn. En als al de </w:t>
      </w:r>
      <w:r w:rsidRPr="007A40FA">
        <w:rPr>
          <w:i/>
          <w:iCs/>
        </w:rPr>
        <w:t>beloften</w:t>
      </w:r>
      <w:r>
        <w:rPr>
          <w:i/>
          <w:iCs/>
        </w:rPr>
        <w:t xml:space="preserve"> </w:t>
      </w:r>
      <w:r w:rsidRPr="007A40FA">
        <w:t>vervuld zullen zijn, zal niets voor de verheerlijkten</w:t>
      </w:r>
      <w:r>
        <w:t xml:space="preserve"> </w:t>
      </w:r>
      <w:r w:rsidRPr="007A40FA">
        <w:t>overschieten, dan de gewichtige stof, recht</w:t>
      </w:r>
      <w:r>
        <w:t xml:space="preserve"> </w:t>
      </w:r>
      <w:r w:rsidRPr="007A40FA">
        <w:t xml:space="preserve">geschikt voor de hemel: </w:t>
      </w:r>
      <w:r w:rsidRPr="002B76C8">
        <w:rPr>
          <w:b/>
        </w:rPr>
        <w:t>GELOOFD ZIJ DE HEERE TOT IN EEUWIGHEID. AMEN, JA AMEN.</w:t>
      </w:r>
      <w:r>
        <w:t xml:space="preserve"> </w:t>
      </w:r>
    </w:p>
    <w:p w14:paraId="18749578" w14:textId="77777777" w:rsidR="008121A9" w:rsidRDefault="008121A9" w:rsidP="008121A9">
      <w:pPr>
        <w:jc w:val="both"/>
      </w:pPr>
    </w:p>
    <w:p w14:paraId="4B96DB62" w14:textId="77777777" w:rsidR="008121A9" w:rsidRDefault="008121A9" w:rsidP="008121A9">
      <w:pPr>
        <w:jc w:val="both"/>
      </w:pPr>
    </w:p>
    <w:p w14:paraId="756B20AE" w14:textId="77777777" w:rsidR="008121A9" w:rsidRDefault="008121A9" w:rsidP="008121A9">
      <w:pPr>
        <w:jc w:val="both"/>
      </w:pPr>
    </w:p>
    <w:p w14:paraId="29D1AA80" w14:textId="77777777" w:rsidR="008121A9" w:rsidRDefault="008121A9" w:rsidP="008121A9">
      <w:pPr>
        <w:jc w:val="both"/>
      </w:pPr>
    </w:p>
    <w:p w14:paraId="6B86AA91" w14:textId="77777777" w:rsidR="008121A9" w:rsidRDefault="008121A9" w:rsidP="008121A9">
      <w:pPr>
        <w:jc w:val="both"/>
      </w:pPr>
    </w:p>
    <w:p w14:paraId="284A741D" w14:textId="77777777" w:rsidR="008121A9" w:rsidRDefault="008121A9" w:rsidP="008121A9">
      <w:pPr>
        <w:jc w:val="both"/>
      </w:pPr>
    </w:p>
    <w:p w14:paraId="4B5544B1" w14:textId="77777777" w:rsidR="008121A9" w:rsidRPr="00337301" w:rsidRDefault="008121A9" w:rsidP="008121A9">
      <w:pPr>
        <w:jc w:val="both"/>
      </w:pPr>
    </w:p>
    <w:p w14:paraId="4A8B5F00" w14:textId="77777777" w:rsidR="001A3157" w:rsidRDefault="001A3157"/>
    <w:sectPr w:rsidR="001A3157" w:rsidSect="00617973">
      <w:headerReference w:type="even" r:id="rId7"/>
      <w:headerReference w:type="default" r:id="rId8"/>
      <w:pgSz w:w="11906" w:h="16838"/>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982F" w14:textId="77777777" w:rsidR="00000000" w:rsidRDefault="004E3B99">
      <w:r>
        <w:separator/>
      </w:r>
    </w:p>
  </w:endnote>
  <w:endnote w:type="continuationSeparator" w:id="0">
    <w:p w14:paraId="05C75769" w14:textId="77777777" w:rsidR="00000000" w:rsidRDefault="004E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GreekCentur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C345" w14:textId="77777777" w:rsidR="00000000" w:rsidRDefault="004E3B99">
      <w:r>
        <w:separator/>
      </w:r>
    </w:p>
  </w:footnote>
  <w:footnote w:type="continuationSeparator" w:id="0">
    <w:p w14:paraId="477C06CD" w14:textId="77777777" w:rsidR="00000000" w:rsidRDefault="004E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8257" w14:textId="77777777" w:rsidR="00BD5260" w:rsidRDefault="004E3B99" w:rsidP="00617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C3E1D" w14:textId="77777777" w:rsidR="00BD5260" w:rsidRDefault="004E3B99" w:rsidP="006179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0D96" w14:textId="77777777" w:rsidR="00BD5260" w:rsidRDefault="004E3B99" w:rsidP="00617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FE146" w14:textId="77777777" w:rsidR="00BD5260" w:rsidRDefault="004E3B99" w:rsidP="0061797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DDC"/>
    <w:multiLevelType w:val="hybridMultilevel"/>
    <w:tmpl w:val="348A17C2"/>
    <w:lvl w:ilvl="0" w:tplc="126C0208">
      <w:start w:val="21"/>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140"/>
        </w:tabs>
        <w:ind w:left="1140" w:hanging="360"/>
      </w:pPr>
      <w:rPr>
        <w:rFonts w:ascii="Courier New" w:hAnsi="Courier New" w:cs="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cs="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A9"/>
    <w:rsid w:val="001A3157"/>
    <w:rsid w:val="004E3B99"/>
    <w:rsid w:val="008121A9"/>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1901468D"/>
  <w15:chartTrackingRefBased/>
  <w15:docId w15:val="{8EF8295D-8863-4AC8-A897-016EE4CE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1A9"/>
    <w:rPr>
      <w:sz w:val="24"/>
      <w:szCs w:val="24"/>
      <w:lang w:eastAsia="nl-NL"/>
    </w:rPr>
  </w:style>
  <w:style w:type="paragraph" w:styleId="Heading1">
    <w:name w:val="heading 1"/>
    <w:basedOn w:val="Normal"/>
    <w:link w:val="Heading1Char"/>
    <w:qFormat/>
    <w:rsid w:val="00DF573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jl1">
    <w:name w:val="Stijl1"/>
    <w:basedOn w:val="Normal"/>
    <w:link w:val="Stijl1Char"/>
    <w:qFormat/>
    <w:rsid w:val="00DF573F"/>
  </w:style>
  <w:style w:type="character" w:customStyle="1" w:styleId="Stijl1Char">
    <w:name w:val="Stijl1 Char"/>
    <w:basedOn w:val="DefaultParagraphFont"/>
    <w:link w:val="Stijl1"/>
    <w:rsid w:val="00DF573F"/>
    <w:rPr>
      <w:sz w:val="24"/>
      <w:szCs w:val="24"/>
      <w:lang w:eastAsia="nl-NL"/>
    </w:rPr>
  </w:style>
  <w:style w:type="character" w:customStyle="1" w:styleId="Heading1Char">
    <w:name w:val="Heading 1 Char"/>
    <w:basedOn w:val="DefaultParagraphFont"/>
    <w:link w:val="Heading1"/>
    <w:rsid w:val="00DF573F"/>
    <w:rPr>
      <w:b/>
      <w:bCs/>
      <w:kern w:val="36"/>
      <w:sz w:val="48"/>
      <w:szCs w:val="48"/>
      <w:lang w:eastAsia="nl-NL"/>
    </w:rPr>
  </w:style>
  <w:style w:type="paragraph" w:styleId="Header">
    <w:name w:val="header"/>
    <w:basedOn w:val="Normal"/>
    <w:link w:val="HeaderChar"/>
    <w:rsid w:val="008121A9"/>
    <w:pPr>
      <w:tabs>
        <w:tab w:val="center" w:pos="4536"/>
        <w:tab w:val="right" w:pos="9072"/>
      </w:tabs>
    </w:pPr>
  </w:style>
  <w:style w:type="character" w:customStyle="1" w:styleId="HeaderChar">
    <w:name w:val="Header Char"/>
    <w:basedOn w:val="DefaultParagraphFont"/>
    <w:link w:val="Header"/>
    <w:rsid w:val="008121A9"/>
    <w:rPr>
      <w:sz w:val="24"/>
      <w:szCs w:val="24"/>
      <w:lang w:eastAsia="nl-NL"/>
    </w:rPr>
  </w:style>
  <w:style w:type="character" w:styleId="PageNumber">
    <w:name w:val="page number"/>
    <w:basedOn w:val="DefaultParagraphFont"/>
    <w:rsid w:val="00812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258310</Words>
  <Characters>1472370</Characters>
  <Application>Microsoft Office Word</Application>
  <DocSecurity>0</DocSecurity>
  <Lines>12269</Lines>
  <Paragraphs>3454</Paragraphs>
  <ScaleCrop>false</ScaleCrop>
  <Company/>
  <LinksUpToDate>false</LinksUpToDate>
  <CharactersWithSpaces>1727226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2022-02-14T14:18:00Z</dcterms:created>
  <dcterms:modified xsi:type="dcterms:W3CDTF">2022-02-14T14:18:00Z</dcterms:modified>
</cp:coreProperties>
</file>